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14B" w:rsidRPr="000D7D72" w:rsidRDefault="00CB414B" w:rsidP="000D7D72">
      <w:pPr>
        <w:spacing w:after="0" w:line="360" w:lineRule="auto"/>
        <w:jc w:val="both"/>
        <w:rPr>
          <w:rFonts w:ascii="Book Antiqua" w:hAnsi="Book Antiqua"/>
          <w:b/>
          <w:sz w:val="24"/>
          <w:szCs w:val="24"/>
        </w:rPr>
      </w:pPr>
      <w:r w:rsidRPr="000D7D72">
        <w:rPr>
          <w:rFonts w:ascii="Book Antiqua" w:hAnsi="Book Antiqua"/>
          <w:b/>
          <w:sz w:val="24"/>
          <w:szCs w:val="24"/>
        </w:rPr>
        <w:t xml:space="preserve">Name of Journal: </w:t>
      </w:r>
      <w:r w:rsidRPr="000D7D72">
        <w:rPr>
          <w:rFonts w:ascii="Book Antiqua" w:hAnsi="Book Antiqua"/>
          <w:b/>
          <w:i/>
          <w:iCs/>
          <w:sz w:val="24"/>
          <w:szCs w:val="24"/>
        </w:rPr>
        <w:t>World Journal of Neurology</w:t>
      </w:r>
    </w:p>
    <w:p w:rsidR="00CB414B" w:rsidRPr="000D7D72" w:rsidRDefault="00CB414B" w:rsidP="000D7D72">
      <w:pPr>
        <w:spacing w:after="0" w:line="360" w:lineRule="auto"/>
        <w:jc w:val="both"/>
        <w:rPr>
          <w:rFonts w:ascii="Book Antiqua" w:hAnsi="Book Antiqua"/>
          <w:b/>
          <w:sz w:val="24"/>
          <w:szCs w:val="24"/>
          <w:lang w:eastAsia="zh-CN"/>
        </w:rPr>
      </w:pPr>
      <w:r w:rsidRPr="000D7D72">
        <w:rPr>
          <w:rFonts w:ascii="Book Antiqua" w:hAnsi="Book Antiqua"/>
          <w:b/>
          <w:sz w:val="24"/>
          <w:szCs w:val="24"/>
        </w:rPr>
        <w:t xml:space="preserve">ESPS Manuscript NO: </w:t>
      </w:r>
      <w:r w:rsidRPr="000D7D72">
        <w:rPr>
          <w:rFonts w:ascii="Book Antiqua" w:hAnsi="Book Antiqua"/>
          <w:b/>
          <w:sz w:val="24"/>
          <w:szCs w:val="24"/>
          <w:lang w:eastAsia="zh-CN"/>
        </w:rPr>
        <w:t>22220</w:t>
      </w:r>
    </w:p>
    <w:p w:rsidR="00CB414B" w:rsidRPr="000D7D72" w:rsidRDefault="00CB414B" w:rsidP="000D7D72">
      <w:pPr>
        <w:spacing w:after="0" w:line="360" w:lineRule="auto"/>
        <w:jc w:val="both"/>
        <w:rPr>
          <w:rFonts w:ascii="Book Antiqua" w:hAnsi="Book Antiqua"/>
          <w:b/>
          <w:sz w:val="24"/>
          <w:szCs w:val="24"/>
          <w:lang w:eastAsia="zh-CN"/>
        </w:rPr>
      </w:pPr>
      <w:r w:rsidRPr="000D7D72">
        <w:rPr>
          <w:rFonts w:ascii="Book Antiqua" w:hAnsi="Book Antiqua"/>
          <w:b/>
          <w:sz w:val="24"/>
          <w:szCs w:val="24"/>
        </w:rPr>
        <w:t xml:space="preserve">Manuscript Type: </w:t>
      </w:r>
      <w:r w:rsidRPr="000D7D72">
        <w:rPr>
          <w:rFonts w:ascii="Book Antiqua" w:hAnsi="Book Antiqua"/>
          <w:b/>
          <w:sz w:val="24"/>
          <w:szCs w:val="24"/>
          <w:lang w:eastAsia="zh-CN"/>
        </w:rPr>
        <w:t>REVIEW</w:t>
      </w:r>
    </w:p>
    <w:p w:rsidR="00F33F5B" w:rsidRPr="000D7D72" w:rsidRDefault="00BA6944" w:rsidP="000D7D72">
      <w:pPr>
        <w:spacing w:after="0" w:line="360" w:lineRule="auto"/>
        <w:jc w:val="both"/>
        <w:rPr>
          <w:rFonts w:ascii="Book Antiqua" w:hAnsi="Book Antiqua"/>
          <w:sz w:val="24"/>
          <w:szCs w:val="24"/>
        </w:rPr>
      </w:pPr>
      <w:r>
        <w:rPr>
          <w:rFonts w:ascii="Book Antiqua" w:hAnsi="Book Antiqua"/>
          <w:sz w:val="24"/>
          <w:szCs w:val="24"/>
        </w:rPr>
        <w:t xml:space="preserve"> </w:t>
      </w:r>
    </w:p>
    <w:p w:rsidR="00F33F5B" w:rsidRPr="000D7D72" w:rsidRDefault="00F33F5B" w:rsidP="000D7D72">
      <w:pPr>
        <w:spacing w:after="0" w:line="360" w:lineRule="auto"/>
        <w:jc w:val="both"/>
        <w:rPr>
          <w:rFonts w:ascii="Book Antiqua" w:hAnsi="Book Antiqua"/>
          <w:b/>
          <w:sz w:val="24"/>
          <w:szCs w:val="24"/>
          <w:lang w:eastAsia="zh-CN"/>
        </w:rPr>
      </w:pPr>
      <w:r w:rsidRPr="000D7D72">
        <w:rPr>
          <w:rFonts w:ascii="Book Antiqua" w:hAnsi="Book Antiqua"/>
          <w:b/>
          <w:sz w:val="24"/>
          <w:szCs w:val="24"/>
        </w:rPr>
        <w:t>Time windows for postnatal changes in morphology and membrane excitability of genioglossal and oculomotor motoneurons</w:t>
      </w:r>
    </w:p>
    <w:p w:rsidR="00211B8B" w:rsidRPr="000D7D72" w:rsidRDefault="00211B8B" w:rsidP="000D7D72">
      <w:pPr>
        <w:spacing w:after="0" w:line="360" w:lineRule="auto"/>
        <w:jc w:val="both"/>
        <w:rPr>
          <w:rFonts w:ascii="Book Antiqua" w:hAnsi="Book Antiqua"/>
          <w:b/>
          <w:sz w:val="24"/>
          <w:szCs w:val="24"/>
          <w:lang w:eastAsia="zh-CN"/>
        </w:rPr>
      </w:pPr>
    </w:p>
    <w:p w:rsidR="00CB414B" w:rsidRPr="000D7D72" w:rsidRDefault="00211B8B" w:rsidP="000D7D72">
      <w:pPr>
        <w:spacing w:after="0" w:line="360" w:lineRule="auto"/>
        <w:jc w:val="both"/>
        <w:rPr>
          <w:rFonts w:ascii="Book Antiqua" w:hAnsi="Book Antiqua"/>
          <w:sz w:val="24"/>
          <w:szCs w:val="24"/>
          <w:lang w:eastAsia="zh-CN"/>
        </w:rPr>
      </w:pPr>
      <w:r w:rsidRPr="000D7D72">
        <w:rPr>
          <w:rFonts w:ascii="Book Antiqua" w:hAnsi="Book Antiqua"/>
          <w:sz w:val="24"/>
          <w:szCs w:val="24"/>
          <w:lang w:val="es-ES"/>
        </w:rPr>
        <w:t>Carrascal</w:t>
      </w:r>
      <w:r w:rsidRPr="000D7D72">
        <w:rPr>
          <w:rFonts w:ascii="Book Antiqua" w:hAnsi="Book Antiqua"/>
          <w:sz w:val="24"/>
          <w:szCs w:val="24"/>
          <w:lang w:val="es-ES" w:eastAsia="zh-CN"/>
        </w:rPr>
        <w:t xml:space="preserve"> L </w:t>
      </w:r>
      <w:r w:rsidRPr="000D7D72">
        <w:rPr>
          <w:rFonts w:ascii="Book Antiqua" w:hAnsi="Book Antiqua"/>
          <w:i/>
          <w:sz w:val="24"/>
          <w:szCs w:val="24"/>
          <w:lang w:val="es-ES" w:eastAsia="zh-CN"/>
        </w:rPr>
        <w:t xml:space="preserve">et al. </w:t>
      </w:r>
      <w:r w:rsidRPr="000D7D72">
        <w:rPr>
          <w:rFonts w:ascii="Book Antiqua" w:hAnsi="Book Antiqua"/>
          <w:sz w:val="24"/>
          <w:szCs w:val="24"/>
        </w:rPr>
        <w:t>Time windows for postnatal changes</w:t>
      </w:r>
    </w:p>
    <w:p w:rsidR="00211B8B" w:rsidRPr="000D7D72" w:rsidRDefault="00211B8B" w:rsidP="000D7D72">
      <w:pPr>
        <w:spacing w:after="0" w:line="360" w:lineRule="auto"/>
        <w:jc w:val="both"/>
        <w:rPr>
          <w:rFonts w:ascii="Book Antiqua" w:hAnsi="Book Antiqua"/>
          <w:b/>
          <w:i/>
          <w:sz w:val="24"/>
          <w:szCs w:val="24"/>
          <w:lang w:eastAsia="zh-CN"/>
        </w:rPr>
      </w:pPr>
    </w:p>
    <w:p w:rsidR="00CB414B" w:rsidRPr="000D7D72" w:rsidRDefault="00CB414B" w:rsidP="000D7D72">
      <w:pPr>
        <w:spacing w:after="0" w:line="360" w:lineRule="auto"/>
        <w:jc w:val="both"/>
        <w:rPr>
          <w:rFonts w:ascii="Book Antiqua" w:hAnsi="Book Antiqua"/>
          <w:b/>
          <w:sz w:val="24"/>
          <w:szCs w:val="24"/>
          <w:vertAlign w:val="superscript"/>
          <w:lang w:val="es-ES"/>
        </w:rPr>
      </w:pPr>
      <w:r w:rsidRPr="000D7D72">
        <w:rPr>
          <w:rFonts w:ascii="Book Antiqua" w:hAnsi="Book Antiqua"/>
          <w:b/>
          <w:sz w:val="24"/>
          <w:szCs w:val="24"/>
          <w:lang w:val="es-ES"/>
        </w:rPr>
        <w:t>Livia Carrascal, JoséLuis Nieto-González, Ricardo Pardillo-Díaz, Rosario Pásaro, German Barrionuevo, Blas Torres, William E Cameron,</w:t>
      </w:r>
      <w:r w:rsidR="00BA6944">
        <w:rPr>
          <w:rFonts w:ascii="Book Antiqua" w:hAnsi="Book Antiqua"/>
          <w:b/>
          <w:sz w:val="24"/>
          <w:szCs w:val="24"/>
          <w:lang w:val="es-ES"/>
        </w:rPr>
        <w:t xml:space="preserve"> </w:t>
      </w:r>
      <w:r w:rsidRPr="000D7D72">
        <w:rPr>
          <w:rFonts w:ascii="Book Antiqua" w:hAnsi="Book Antiqua"/>
          <w:b/>
          <w:sz w:val="24"/>
          <w:szCs w:val="24"/>
          <w:lang w:val="es-ES"/>
        </w:rPr>
        <w:t>Pedro Núñez-Abades</w:t>
      </w:r>
    </w:p>
    <w:p w:rsidR="00CB414B" w:rsidRPr="000D7D72" w:rsidRDefault="00CB414B" w:rsidP="000D7D72">
      <w:pPr>
        <w:spacing w:after="0" w:line="360" w:lineRule="auto"/>
        <w:jc w:val="both"/>
        <w:rPr>
          <w:rFonts w:ascii="Book Antiqua" w:hAnsi="Book Antiqua"/>
          <w:b/>
          <w:sz w:val="24"/>
          <w:szCs w:val="24"/>
          <w:lang w:val="es-ES" w:eastAsia="zh-CN"/>
        </w:rPr>
      </w:pPr>
    </w:p>
    <w:p w:rsidR="00980715" w:rsidRPr="000D7D72" w:rsidRDefault="00980715" w:rsidP="000D7D72">
      <w:pPr>
        <w:spacing w:after="0" w:line="360" w:lineRule="auto"/>
        <w:jc w:val="both"/>
        <w:rPr>
          <w:rFonts w:ascii="Book Antiqua" w:hAnsi="Book Antiqua"/>
          <w:sz w:val="24"/>
          <w:szCs w:val="24"/>
          <w:lang w:eastAsia="zh-CN"/>
        </w:rPr>
      </w:pPr>
      <w:r w:rsidRPr="000D7D72">
        <w:rPr>
          <w:rFonts w:ascii="Book Antiqua" w:hAnsi="Book Antiqua"/>
          <w:b/>
          <w:sz w:val="24"/>
          <w:szCs w:val="24"/>
          <w:lang w:val="es-ES"/>
        </w:rPr>
        <w:t>Livia Carrascal, JoséLuis Nieto-González, Ricardo Pardillo-Díaz, Rosario Pásaro, Blas Torres, Pedro Núñez-Abades</w:t>
      </w:r>
      <w:r w:rsidRPr="000D7D72">
        <w:rPr>
          <w:rFonts w:ascii="Book Antiqua" w:hAnsi="Book Antiqua"/>
          <w:b/>
          <w:sz w:val="24"/>
          <w:szCs w:val="24"/>
          <w:lang w:val="es-ES" w:eastAsia="zh-CN"/>
        </w:rPr>
        <w:t xml:space="preserve">, </w:t>
      </w:r>
      <w:r w:rsidRPr="000D7D72">
        <w:rPr>
          <w:rFonts w:ascii="Book Antiqua" w:hAnsi="Book Antiqua"/>
          <w:sz w:val="24"/>
          <w:szCs w:val="24"/>
        </w:rPr>
        <w:t>Department of Physiology</w:t>
      </w:r>
      <w:r w:rsidRPr="000D7D72">
        <w:rPr>
          <w:rFonts w:ascii="Book Antiqua" w:hAnsi="Book Antiqua"/>
          <w:sz w:val="24"/>
          <w:szCs w:val="24"/>
          <w:lang w:eastAsia="zh-CN"/>
        </w:rPr>
        <w:t>,</w:t>
      </w:r>
      <w:r w:rsidRPr="000D7D72">
        <w:rPr>
          <w:rFonts w:ascii="Book Antiqua" w:hAnsi="Book Antiqua"/>
          <w:sz w:val="24"/>
          <w:szCs w:val="24"/>
        </w:rPr>
        <w:t xml:space="preserve"> University of Seville, 41012 Seville</w:t>
      </w:r>
      <w:r w:rsidRPr="000D7D72">
        <w:rPr>
          <w:rFonts w:ascii="Book Antiqua" w:hAnsi="Book Antiqua"/>
          <w:sz w:val="24"/>
          <w:szCs w:val="24"/>
          <w:lang w:eastAsia="zh-CN"/>
        </w:rPr>
        <w:t>,</w:t>
      </w:r>
      <w:r w:rsidRPr="000D7D72">
        <w:rPr>
          <w:rFonts w:ascii="Book Antiqua" w:hAnsi="Book Antiqua"/>
          <w:sz w:val="24"/>
          <w:szCs w:val="24"/>
        </w:rPr>
        <w:t xml:space="preserve"> Spain</w:t>
      </w:r>
    </w:p>
    <w:p w:rsidR="00980715" w:rsidRPr="000D7D72" w:rsidRDefault="00980715" w:rsidP="000D7D72">
      <w:pPr>
        <w:spacing w:after="0" w:line="360" w:lineRule="auto"/>
        <w:jc w:val="both"/>
        <w:rPr>
          <w:rFonts w:ascii="Book Antiqua" w:hAnsi="Book Antiqua"/>
          <w:sz w:val="24"/>
          <w:szCs w:val="24"/>
          <w:lang w:eastAsia="zh-CN"/>
        </w:rPr>
      </w:pPr>
    </w:p>
    <w:p w:rsidR="00980715" w:rsidRPr="000D7D72" w:rsidRDefault="00980715" w:rsidP="000D7D72">
      <w:pPr>
        <w:spacing w:after="0" w:line="360" w:lineRule="auto"/>
        <w:jc w:val="both"/>
        <w:rPr>
          <w:rFonts w:ascii="Book Antiqua" w:hAnsi="Book Antiqua"/>
          <w:sz w:val="24"/>
          <w:szCs w:val="24"/>
          <w:lang w:eastAsia="zh-CN"/>
        </w:rPr>
      </w:pPr>
      <w:r w:rsidRPr="000D7D72">
        <w:rPr>
          <w:rFonts w:ascii="Book Antiqua" w:hAnsi="Book Antiqua"/>
          <w:b/>
          <w:sz w:val="24"/>
          <w:szCs w:val="24"/>
          <w:lang w:val="es-ES"/>
        </w:rPr>
        <w:t>German Barrionuevo,</w:t>
      </w:r>
      <w:r w:rsidRPr="000D7D72">
        <w:rPr>
          <w:rFonts w:ascii="Book Antiqua" w:hAnsi="Book Antiqua"/>
          <w:b/>
          <w:sz w:val="24"/>
          <w:szCs w:val="24"/>
          <w:lang w:val="es-ES" w:eastAsia="zh-CN"/>
        </w:rPr>
        <w:t xml:space="preserve"> </w:t>
      </w:r>
      <w:r w:rsidRPr="000D7D72">
        <w:rPr>
          <w:rFonts w:ascii="Book Antiqua" w:hAnsi="Book Antiqua"/>
          <w:sz w:val="24"/>
          <w:szCs w:val="24"/>
        </w:rPr>
        <w:t>Department of Neurocience</w:t>
      </w:r>
      <w:r w:rsidRPr="000D7D72">
        <w:rPr>
          <w:rFonts w:ascii="Book Antiqua" w:hAnsi="Book Antiqua"/>
          <w:sz w:val="24"/>
          <w:szCs w:val="24"/>
          <w:lang w:eastAsia="zh-CN"/>
        </w:rPr>
        <w:t>,</w:t>
      </w:r>
      <w:r w:rsidRPr="000D7D72">
        <w:rPr>
          <w:rFonts w:ascii="Book Antiqua" w:hAnsi="Book Antiqua"/>
          <w:sz w:val="24"/>
          <w:szCs w:val="24"/>
        </w:rPr>
        <w:t xml:space="preserve"> University of Pittsburgh, Pittsburgh, </w:t>
      </w:r>
      <w:r w:rsidRPr="000D7D72">
        <w:rPr>
          <w:rFonts w:ascii="Book Antiqua" w:hAnsi="Book Antiqua" w:cs="Arial"/>
          <w:sz w:val="24"/>
          <w:szCs w:val="24"/>
        </w:rPr>
        <w:t>Pittsburgh, PA 15260</w:t>
      </w:r>
      <w:r w:rsidRPr="000D7D72">
        <w:rPr>
          <w:rFonts w:ascii="Book Antiqua" w:hAnsi="Book Antiqua" w:cs="Arial"/>
          <w:sz w:val="24"/>
          <w:szCs w:val="24"/>
          <w:lang w:eastAsia="zh-CN"/>
        </w:rPr>
        <w:t>,</w:t>
      </w:r>
      <w:r w:rsidRPr="000D7D72">
        <w:rPr>
          <w:rFonts w:ascii="Book Antiqua" w:hAnsi="Book Antiqua"/>
          <w:sz w:val="24"/>
          <w:szCs w:val="24"/>
        </w:rPr>
        <w:t xml:space="preserve"> U</w:t>
      </w:r>
      <w:r w:rsidRPr="000D7D72">
        <w:rPr>
          <w:rFonts w:ascii="Book Antiqua" w:hAnsi="Book Antiqua"/>
          <w:sz w:val="24"/>
          <w:szCs w:val="24"/>
          <w:lang w:eastAsia="zh-CN"/>
        </w:rPr>
        <w:t xml:space="preserve">nited </w:t>
      </w:r>
      <w:r w:rsidRPr="000D7D72">
        <w:rPr>
          <w:rFonts w:ascii="Book Antiqua" w:hAnsi="Book Antiqua"/>
          <w:sz w:val="24"/>
          <w:szCs w:val="24"/>
        </w:rPr>
        <w:t>S</w:t>
      </w:r>
      <w:r w:rsidRPr="000D7D72">
        <w:rPr>
          <w:rFonts w:ascii="Book Antiqua" w:hAnsi="Book Antiqua"/>
          <w:sz w:val="24"/>
          <w:szCs w:val="24"/>
          <w:lang w:eastAsia="zh-CN"/>
        </w:rPr>
        <w:t>tates</w:t>
      </w:r>
    </w:p>
    <w:p w:rsidR="00980715" w:rsidRPr="000D7D72" w:rsidRDefault="00980715" w:rsidP="000D7D72">
      <w:pPr>
        <w:spacing w:after="0" w:line="360" w:lineRule="auto"/>
        <w:jc w:val="both"/>
        <w:rPr>
          <w:rFonts w:ascii="Book Antiqua" w:hAnsi="Book Antiqua"/>
          <w:sz w:val="24"/>
          <w:szCs w:val="24"/>
          <w:vertAlign w:val="superscript"/>
          <w:lang w:eastAsia="zh-CN"/>
        </w:rPr>
      </w:pPr>
    </w:p>
    <w:p w:rsidR="00980715" w:rsidRPr="000D7D72" w:rsidRDefault="00980715" w:rsidP="000D7D72">
      <w:pPr>
        <w:spacing w:after="0" w:line="360" w:lineRule="auto"/>
        <w:jc w:val="both"/>
        <w:rPr>
          <w:rFonts w:ascii="Book Antiqua" w:hAnsi="Book Antiqua"/>
          <w:sz w:val="24"/>
          <w:szCs w:val="24"/>
          <w:lang w:val="es-ES"/>
        </w:rPr>
      </w:pPr>
      <w:r w:rsidRPr="000D7D72">
        <w:rPr>
          <w:rFonts w:ascii="Book Antiqua" w:hAnsi="Book Antiqua"/>
          <w:b/>
          <w:sz w:val="24"/>
          <w:szCs w:val="24"/>
          <w:lang w:val="es-ES"/>
        </w:rPr>
        <w:t>William E Cameron,</w:t>
      </w:r>
      <w:r w:rsidRPr="000D7D72">
        <w:rPr>
          <w:rFonts w:ascii="Book Antiqua" w:hAnsi="Book Antiqua"/>
          <w:b/>
          <w:sz w:val="24"/>
          <w:szCs w:val="24"/>
          <w:lang w:val="es-ES" w:eastAsia="zh-CN"/>
        </w:rPr>
        <w:t xml:space="preserve"> </w:t>
      </w:r>
      <w:r w:rsidRPr="000D7D72">
        <w:rPr>
          <w:rFonts w:ascii="Book Antiqua" w:hAnsi="Book Antiqua"/>
          <w:sz w:val="24"/>
          <w:szCs w:val="24"/>
        </w:rPr>
        <w:t>Department of Behavioral Neuroscience</w:t>
      </w:r>
      <w:r w:rsidRPr="000D7D72">
        <w:rPr>
          <w:rFonts w:ascii="Book Antiqua" w:hAnsi="Book Antiqua"/>
          <w:sz w:val="24"/>
          <w:szCs w:val="24"/>
          <w:lang w:eastAsia="zh-CN"/>
        </w:rPr>
        <w:t>,</w:t>
      </w:r>
      <w:r w:rsidRPr="000D7D72">
        <w:rPr>
          <w:rFonts w:ascii="Book Antiqua" w:hAnsi="Book Antiqua"/>
          <w:sz w:val="24"/>
          <w:szCs w:val="24"/>
        </w:rPr>
        <w:t xml:space="preserve"> Oregon Health and Science University, Portland, </w:t>
      </w:r>
      <w:r w:rsidRPr="000D7D72">
        <w:rPr>
          <w:rFonts w:ascii="Book Antiqua" w:hAnsi="Book Antiqua" w:cs="Arial"/>
          <w:sz w:val="24"/>
          <w:szCs w:val="24"/>
        </w:rPr>
        <w:t>OR 97239</w:t>
      </w:r>
      <w:r w:rsidRPr="000D7D72">
        <w:rPr>
          <w:rFonts w:ascii="Book Antiqua" w:hAnsi="Book Antiqua" w:cs="Arial"/>
          <w:sz w:val="24"/>
          <w:szCs w:val="24"/>
          <w:lang w:eastAsia="zh-CN"/>
        </w:rPr>
        <w:t xml:space="preserve">, </w:t>
      </w:r>
      <w:r w:rsidRPr="000D7D72">
        <w:rPr>
          <w:rFonts w:ascii="Book Antiqua" w:hAnsi="Book Antiqua"/>
          <w:sz w:val="24"/>
          <w:szCs w:val="24"/>
        </w:rPr>
        <w:t>U</w:t>
      </w:r>
      <w:r w:rsidRPr="000D7D72">
        <w:rPr>
          <w:rFonts w:ascii="Book Antiqua" w:hAnsi="Book Antiqua"/>
          <w:sz w:val="24"/>
          <w:szCs w:val="24"/>
          <w:lang w:eastAsia="zh-CN"/>
        </w:rPr>
        <w:t xml:space="preserve">nited </w:t>
      </w:r>
      <w:r w:rsidRPr="000D7D72">
        <w:rPr>
          <w:rFonts w:ascii="Book Antiqua" w:hAnsi="Book Antiqua"/>
          <w:sz w:val="24"/>
          <w:szCs w:val="24"/>
        </w:rPr>
        <w:t>S</w:t>
      </w:r>
      <w:r w:rsidRPr="000D7D72">
        <w:rPr>
          <w:rFonts w:ascii="Book Antiqua" w:hAnsi="Book Antiqua"/>
          <w:sz w:val="24"/>
          <w:szCs w:val="24"/>
          <w:lang w:eastAsia="zh-CN"/>
        </w:rPr>
        <w:t>tates</w:t>
      </w:r>
    </w:p>
    <w:p w:rsidR="00980715" w:rsidRPr="000D7D72" w:rsidRDefault="00980715" w:rsidP="000D7D72">
      <w:pPr>
        <w:spacing w:after="0" w:line="360" w:lineRule="auto"/>
        <w:jc w:val="both"/>
        <w:rPr>
          <w:rFonts w:ascii="Book Antiqua" w:hAnsi="Book Antiqua"/>
          <w:sz w:val="24"/>
          <w:szCs w:val="24"/>
          <w:vertAlign w:val="superscript"/>
          <w:lang w:val="es-ES" w:eastAsia="zh-CN"/>
        </w:rPr>
      </w:pPr>
    </w:p>
    <w:p w:rsidR="00980715" w:rsidRPr="000D7D72" w:rsidRDefault="00980715" w:rsidP="000D7D72">
      <w:pPr>
        <w:spacing w:after="0" w:line="360" w:lineRule="auto"/>
        <w:jc w:val="both"/>
        <w:rPr>
          <w:rFonts w:ascii="Book Antiqua" w:hAnsi="Book Antiqua"/>
          <w:sz w:val="24"/>
          <w:szCs w:val="24"/>
          <w:lang w:val="es-ES" w:eastAsia="zh-CN"/>
        </w:rPr>
      </w:pPr>
      <w:r w:rsidRPr="000D7D72">
        <w:rPr>
          <w:rFonts w:ascii="Book Antiqua" w:hAnsi="Book Antiqua"/>
          <w:b/>
          <w:sz w:val="24"/>
          <w:szCs w:val="24"/>
          <w:lang w:val="es-ES"/>
        </w:rPr>
        <w:t>Pedro Núñez-Abades</w:t>
      </w:r>
      <w:r w:rsidRPr="000D7D72">
        <w:rPr>
          <w:rFonts w:ascii="Book Antiqua" w:hAnsi="Book Antiqua"/>
          <w:b/>
          <w:sz w:val="24"/>
          <w:szCs w:val="24"/>
          <w:lang w:val="es-ES" w:eastAsia="zh-CN"/>
        </w:rPr>
        <w:t>,</w:t>
      </w:r>
      <w:r w:rsidRPr="000D7D72">
        <w:rPr>
          <w:rFonts w:ascii="Book Antiqua" w:hAnsi="Book Antiqua"/>
          <w:sz w:val="24"/>
          <w:szCs w:val="24"/>
          <w:lang w:val="es-ES"/>
        </w:rPr>
        <w:t xml:space="preserve"> Departamento de Fisiología</w:t>
      </w:r>
      <w:r w:rsidRPr="000D7D72">
        <w:rPr>
          <w:rFonts w:ascii="Book Antiqua" w:hAnsi="Book Antiqua"/>
          <w:sz w:val="24"/>
          <w:szCs w:val="24"/>
          <w:lang w:val="es-ES" w:eastAsia="zh-CN"/>
        </w:rPr>
        <w:t>,</w:t>
      </w:r>
      <w:r w:rsidRPr="000D7D72">
        <w:rPr>
          <w:rFonts w:ascii="Book Antiqua" w:hAnsi="Book Antiqua"/>
          <w:sz w:val="24"/>
          <w:szCs w:val="24"/>
          <w:lang w:val="es-ES"/>
        </w:rPr>
        <w:t xml:space="preserve"> Facultad de Farmacia</w:t>
      </w:r>
      <w:r w:rsidRPr="000D7D72">
        <w:rPr>
          <w:rFonts w:ascii="Book Antiqua" w:hAnsi="Book Antiqua"/>
          <w:sz w:val="24"/>
          <w:szCs w:val="24"/>
          <w:lang w:val="es-ES" w:eastAsia="zh-CN"/>
        </w:rPr>
        <w:t>,</w:t>
      </w:r>
      <w:r w:rsidRPr="000D7D72">
        <w:rPr>
          <w:rFonts w:ascii="Book Antiqua" w:hAnsi="Book Antiqua"/>
          <w:sz w:val="24"/>
          <w:szCs w:val="24"/>
          <w:lang w:val="es-ES"/>
        </w:rPr>
        <w:t xml:space="preserve"> Universidad de Sevilla</w:t>
      </w:r>
      <w:r w:rsidRPr="000D7D72">
        <w:rPr>
          <w:rFonts w:ascii="Book Antiqua" w:hAnsi="Book Antiqua"/>
          <w:sz w:val="24"/>
          <w:szCs w:val="24"/>
          <w:lang w:val="es-ES" w:eastAsia="zh-CN"/>
        </w:rPr>
        <w:t>,</w:t>
      </w:r>
      <w:r w:rsidRPr="000D7D72">
        <w:rPr>
          <w:rFonts w:ascii="Book Antiqua" w:hAnsi="Book Antiqua"/>
          <w:sz w:val="24"/>
          <w:szCs w:val="24"/>
          <w:lang w:val="es-ES"/>
        </w:rPr>
        <w:t xml:space="preserve"> 41012</w:t>
      </w:r>
      <w:r w:rsidRPr="000D7D72">
        <w:rPr>
          <w:rFonts w:ascii="Book Antiqua" w:hAnsi="Book Antiqua"/>
          <w:sz w:val="24"/>
          <w:szCs w:val="24"/>
          <w:lang w:val="es-ES" w:eastAsia="zh-CN"/>
        </w:rPr>
        <w:t xml:space="preserve"> </w:t>
      </w:r>
      <w:r w:rsidRPr="000D7D72">
        <w:rPr>
          <w:rFonts w:ascii="Book Antiqua" w:hAnsi="Book Antiqua"/>
          <w:sz w:val="24"/>
          <w:szCs w:val="24"/>
          <w:lang w:val="es-ES"/>
        </w:rPr>
        <w:t>Sevilla, España</w:t>
      </w:r>
    </w:p>
    <w:p w:rsidR="00980715" w:rsidRPr="000D7D72" w:rsidRDefault="00980715" w:rsidP="000D7D72">
      <w:pPr>
        <w:spacing w:after="0" w:line="360" w:lineRule="auto"/>
        <w:jc w:val="both"/>
        <w:rPr>
          <w:rFonts w:ascii="Book Antiqua" w:hAnsi="Book Antiqua"/>
          <w:sz w:val="24"/>
          <w:szCs w:val="24"/>
          <w:lang w:val="es-ES" w:eastAsia="zh-CN"/>
        </w:rPr>
      </w:pPr>
    </w:p>
    <w:p w:rsidR="00211B8B" w:rsidRPr="000D7D72" w:rsidRDefault="00211B8B" w:rsidP="000D7D72">
      <w:pPr>
        <w:spacing w:after="0" w:line="360" w:lineRule="auto"/>
        <w:jc w:val="both"/>
        <w:rPr>
          <w:rFonts w:ascii="Book Antiqua" w:hAnsi="Book Antiqua"/>
          <w:sz w:val="24"/>
          <w:szCs w:val="24"/>
          <w:lang w:eastAsia="zh-CN"/>
        </w:rPr>
      </w:pPr>
      <w:r w:rsidRPr="000D7D72">
        <w:rPr>
          <w:rFonts w:ascii="Book Antiqua" w:hAnsi="Book Antiqua"/>
          <w:b/>
          <w:sz w:val="24"/>
          <w:szCs w:val="24"/>
        </w:rPr>
        <w:t>Author contributions:</w:t>
      </w:r>
      <w:r w:rsidRPr="000D7D72">
        <w:rPr>
          <w:rFonts w:ascii="Book Antiqua" w:hAnsi="Book Antiqua"/>
          <w:sz w:val="24"/>
          <w:szCs w:val="24"/>
        </w:rPr>
        <w:t xml:space="preserve"> All</w:t>
      </w:r>
      <w:r w:rsidRPr="000D7D72">
        <w:rPr>
          <w:rFonts w:ascii="Book Antiqua" w:hAnsi="Book Antiqua"/>
          <w:sz w:val="24"/>
          <w:szCs w:val="24"/>
          <w:lang w:eastAsia="zh-CN"/>
        </w:rPr>
        <w:t xml:space="preserve"> authors contributed to this manuscript.</w:t>
      </w:r>
    </w:p>
    <w:p w:rsidR="00211B8B" w:rsidRPr="000D7D72" w:rsidRDefault="00211B8B" w:rsidP="000D7D72">
      <w:pPr>
        <w:spacing w:after="0" w:line="360" w:lineRule="auto"/>
        <w:jc w:val="both"/>
        <w:rPr>
          <w:rFonts w:ascii="Book Antiqua" w:hAnsi="Book Antiqua"/>
          <w:sz w:val="24"/>
          <w:szCs w:val="24"/>
          <w:lang w:val="es-ES" w:eastAsia="zh-CN"/>
        </w:rPr>
      </w:pPr>
    </w:p>
    <w:p w:rsidR="000D7D72" w:rsidRPr="000D7D72" w:rsidRDefault="000D7D72" w:rsidP="000D7D72">
      <w:pPr>
        <w:spacing w:after="0" w:line="360" w:lineRule="auto"/>
        <w:jc w:val="both"/>
        <w:rPr>
          <w:rFonts w:ascii="Book Antiqua" w:hAnsi="Book Antiqua" w:cs="Garamond"/>
          <w:sz w:val="24"/>
          <w:szCs w:val="24"/>
        </w:rPr>
      </w:pPr>
      <w:r w:rsidRPr="000D7D72">
        <w:rPr>
          <w:rFonts w:ascii="Book Antiqua" w:hAnsi="Book Antiqua" w:cs="TimesNewRomanPS-BoldItalicMT"/>
          <w:b/>
          <w:bCs/>
          <w:iCs/>
          <w:sz w:val="24"/>
          <w:szCs w:val="24"/>
        </w:rPr>
        <w:t>Conflict-of-interest</w:t>
      </w:r>
      <w:r w:rsidRPr="000D7D72">
        <w:rPr>
          <w:rFonts w:ascii="Book Antiqua" w:hAnsi="Book Antiqua"/>
          <w:sz w:val="24"/>
          <w:szCs w:val="24"/>
        </w:rPr>
        <w:t xml:space="preserve"> </w:t>
      </w:r>
      <w:r w:rsidRPr="000D7D72">
        <w:rPr>
          <w:rFonts w:ascii="Book Antiqua" w:hAnsi="Book Antiqua" w:cs="TimesNewRomanPS-BoldItalicMT"/>
          <w:b/>
          <w:bCs/>
          <w:iCs/>
          <w:sz w:val="24"/>
          <w:szCs w:val="24"/>
        </w:rPr>
        <w:t xml:space="preserve">statement: </w:t>
      </w:r>
      <w:r w:rsidRPr="000D7D72">
        <w:rPr>
          <w:rFonts w:ascii="Book Antiqua" w:hAnsi="Book Antiqua" w:cs="Book Antiqua"/>
          <w:noProof w:val="0"/>
          <w:sz w:val="24"/>
          <w:szCs w:val="24"/>
        </w:rPr>
        <w:t>Authors declare no conflict of interests for this article.</w:t>
      </w:r>
    </w:p>
    <w:p w:rsidR="000D7D72" w:rsidRPr="000D7D72" w:rsidRDefault="000D7D72" w:rsidP="000D7D72">
      <w:pPr>
        <w:spacing w:after="0" w:line="360" w:lineRule="auto"/>
        <w:jc w:val="both"/>
        <w:rPr>
          <w:rFonts w:ascii="Book Antiqua" w:hAnsi="Book Antiqua" w:cs="Garamond"/>
          <w:sz w:val="24"/>
          <w:szCs w:val="24"/>
        </w:rPr>
      </w:pPr>
    </w:p>
    <w:p w:rsidR="000D7D72" w:rsidRPr="000D7D72" w:rsidRDefault="000D7D72" w:rsidP="000D7D72">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0D7D72">
        <w:rPr>
          <w:rFonts w:ascii="Book Antiqua" w:hAnsi="Book Antiqua"/>
          <w:b/>
          <w:sz w:val="24"/>
          <w:szCs w:val="24"/>
        </w:rPr>
        <w:lastRenderedPageBreak/>
        <w:t xml:space="preserve">Open-Access: </w:t>
      </w:r>
      <w:r w:rsidRPr="000D7D72">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D7D72">
          <w:rPr>
            <w:rStyle w:val="Hyperlink"/>
            <w:rFonts w:ascii="Book Antiqua" w:hAnsi="Book Antiqua"/>
            <w:color w:val="auto"/>
            <w:sz w:val="24"/>
            <w:szCs w:val="24"/>
            <w:u w:val="none"/>
          </w:rPr>
          <w:t>http://creativecommons.org/licenses/by-nc/4.0/</w:t>
        </w:r>
      </w:hyperlink>
      <w:bookmarkEnd w:id="0"/>
      <w:bookmarkEnd w:id="1"/>
      <w:bookmarkEnd w:id="2"/>
      <w:bookmarkEnd w:id="3"/>
    </w:p>
    <w:p w:rsidR="000D7D72" w:rsidRPr="000D7D72" w:rsidRDefault="000D7D72" w:rsidP="000D7D72">
      <w:pPr>
        <w:spacing w:after="0" w:line="360" w:lineRule="auto"/>
        <w:jc w:val="both"/>
        <w:rPr>
          <w:rFonts w:ascii="Book Antiqua" w:hAnsi="Book Antiqua"/>
          <w:sz w:val="24"/>
          <w:szCs w:val="24"/>
          <w:lang w:val="es-ES" w:eastAsia="zh-CN"/>
        </w:rPr>
      </w:pPr>
    </w:p>
    <w:p w:rsidR="00980715" w:rsidRPr="000D7D72" w:rsidRDefault="00211B8B" w:rsidP="000D7D72">
      <w:pPr>
        <w:spacing w:after="0" w:line="360" w:lineRule="auto"/>
        <w:jc w:val="both"/>
        <w:rPr>
          <w:rFonts w:ascii="Book Antiqua" w:hAnsi="Book Antiqua"/>
          <w:sz w:val="24"/>
          <w:szCs w:val="24"/>
          <w:lang w:val="es-ES"/>
        </w:rPr>
      </w:pPr>
      <w:r w:rsidRPr="000D7D72">
        <w:rPr>
          <w:rFonts w:ascii="Book Antiqua" w:hAnsi="Book Antiqua"/>
          <w:b/>
          <w:sz w:val="24"/>
          <w:szCs w:val="24"/>
        </w:rPr>
        <w:t>Correspondence to:</w:t>
      </w:r>
      <w:r w:rsidRPr="000D7D72">
        <w:rPr>
          <w:rFonts w:ascii="Book Antiqua" w:hAnsi="Book Antiqua"/>
          <w:b/>
          <w:sz w:val="24"/>
          <w:szCs w:val="24"/>
          <w:lang w:eastAsia="zh-CN"/>
        </w:rPr>
        <w:t xml:space="preserve"> </w:t>
      </w:r>
      <w:r w:rsidR="00980715" w:rsidRPr="000D7D72">
        <w:rPr>
          <w:rFonts w:ascii="Book Antiqua" w:hAnsi="Book Antiqua"/>
          <w:b/>
          <w:sz w:val="24"/>
          <w:szCs w:val="24"/>
          <w:lang w:val="es-ES"/>
        </w:rPr>
        <w:t>Pedro Núñez-Abades</w:t>
      </w:r>
      <w:r w:rsidR="00980715" w:rsidRPr="000D7D72">
        <w:rPr>
          <w:rFonts w:ascii="Book Antiqua" w:hAnsi="Book Antiqua"/>
          <w:b/>
          <w:sz w:val="24"/>
          <w:szCs w:val="24"/>
          <w:lang w:val="es-ES" w:eastAsia="zh-CN"/>
        </w:rPr>
        <w:t>,</w:t>
      </w:r>
      <w:r w:rsidRPr="000D7D72">
        <w:rPr>
          <w:rFonts w:ascii="Book Antiqua" w:hAnsi="Book Antiqua"/>
          <w:sz w:val="24"/>
          <w:szCs w:val="24"/>
        </w:rPr>
        <w:t xml:space="preserve"> </w:t>
      </w:r>
      <w:r w:rsidRPr="000D7D72">
        <w:rPr>
          <w:rFonts w:ascii="Book Antiqua" w:hAnsi="Book Antiqua"/>
          <w:b/>
          <w:sz w:val="24"/>
          <w:szCs w:val="24"/>
          <w:lang w:val="es-ES" w:eastAsia="zh-CN"/>
        </w:rPr>
        <w:t>PhD,</w:t>
      </w:r>
      <w:r w:rsidR="00980715" w:rsidRPr="000D7D72">
        <w:rPr>
          <w:rFonts w:ascii="Book Antiqua" w:hAnsi="Book Antiqua"/>
          <w:sz w:val="24"/>
          <w:szCs w:val="24"/>
          <w:lang w:val="es-ES"/>
        </w:rPr>
        <w:t xml:space="preserve"> Departamento de Fisiología</w:t>
      </w:r>
      <w:r w:rsidR="00980715" w:rsidRPr="000D7D72">
        <w:rPr>
          <w:rFonts w:ascii="Book Antiqua" w:hAnsi="Book Antiqua"/>
          <w:sz w:val="24"/>
          <w:szCs w:val="24"/>
          <w:lang w:val="es-ES" w:eastAsia="zh-CN"/>
        </w:rPr>
        <w:t>,</w:t>
      </w:r>
      <w:r w:rsidR="00980715" w:rsidRPr="000D7D72">
        <w:rPr>
          <w:rFonts w:ascii="Book Antiqua" w:hAnsi="Book Antiqua"/>
          <w:sz w:val="24"/>
          <w:szCs w:val="24"/>
          <w:lang w:val="es-ES"/>
        </w:rPr>
        <w:t xml:space="preserve"> Facultad de Farmacia</w:t>
      </w:r>
      <w:r w:rsidR="00980715" w:rsidRPr="000D7D72">
        <w:rPr>
          <w:rFonts w:ascii="Book Antiqua" w:hAnsi="Book Antiqua"/>
          <w:sz w:val="24"/>
          <w:szCs w:val="24"/>
          <w:lang w:val="es-ES" w:eastAsia="zh-CN"/>
        </w:rPr>
        <w:t>,</w:t>
      </w:r>
      <w:r w:rsidR="00980715" w:rsidRPr="000D7D72">
        <w:rPr>
          <w:rFonts w:ascii="Book Antiqua" w:hAnsi="Book Antiqua"/>
          <w:sz w:val="24"/>
          <w:szCs w:val="24"/>
          <w:lang w:val="es-ES"/>
        </w:rPr>
        <w:t xml:space="preserve"> Universidad de Sevilla</w:t>
      </w:r>
      <w:r w:rsidR="00980715" w:rsidRPr="000D7D72">
        <w:rPr>
          <w:rFonts w:ascii="Book Antiqua" w:hAnsi="Book Antiqua"/>
          <w:sz w:val="24"/>
          <w:szCs w:val="24"/>
          <w:lang w:val="es-ES" w:eastAsia="zh-CN"/>
        </w:rPr>
        <w:t>,</w:t>
      </w:r>
      <w:r w:rsidR="005531D0">
        <w:rPr>
          <w:rFonts w:ascii="Book Antiqua" w:hAnsi="Book Antiqua"/>
          <w:sz w:val="24"/>
          <w:szCs w:val="24"/>
          <w:lang w:val="es-ES"/>
        </w:rPr>
        <w:t xml:space="preserve"> C/</w:t>
      </w:r>
      <w:r w:rsidR="00980715" w:rsidRPr="000D7D72">
        <w:rPr>
          <w:rFonts w:ascii="Book Antiqua" w:hAnsi="Book Antiqua"/>
          <w:sz w:val="24"/>
          <w:szCs w:val="24"/>
          <w:lang w:val="es-ES"/>
        </w:rPr>
        <w:t>Profesor García González nº2</w:t>
      </w:r>
      <w:r w:rsidR="00980715" w:rsidRPr="000D7D72">
        <w:rPr>
          <w:rFonts w:ascii="Book Antiqua" w:hAnsi="Book Antiqua"/>
          <w:sz w:val="24"/>
          <w:szCs w:val="24"/>
          <w:lang w:val="es-ES" w:eastAsia="zh-CN"/>
        </w:rPr>
        <w:t>,</w:t>
      </w:r>
      <w:r w:rsidR="00BA6944">
        <w:rPr>
          <w:rFonts w:ascii="Book Antiqua" w:hAnsi="Book Antiqua"/>
          <w:sz w:val="24"/>
          <w:szCs w:val="24"/>
          <w:lang w:val="es-ES"/>
        </w:rPr>
        <w:t xml:space="preserve"> </w:t>
      </w:r>
      <w:r w:rsidRPr="000D7D72">
        <w:rPr>
          <w:rFonts w:ascii="Book Antiqua" w:hAnsi="Book Antiqua"/>
          <w:sz w:val="24"/>
          <w:szCs w:val="24"/>
          <w:lang w:val="es-ES"/>
        </w:rPr>
        <w:t>41012</w:t>
      </w:r>
      <w:r w:rsidRPr="000D7D72">
        <w:rPr>
          <w:rFonts w:ascii="Book Antiqua" w:hAnsi="Book Antiqua"/>
          <w:sz w:val="24"/>
          <w:szCs w:val="24"/>
          <w:lang w:val="es-ES" w:eastAsia="zh-CN"/>
        </w:rPr>
        <w:t xml:space="preserve"> </w:t>
      </w:r>
      <w:r w:rsidR="00980715" w:rsidRPr="000D7D72">
        <w:rPr>
          <w:rFonts w:ascii="Book Antiqua" w:hAnsi="Book Antiqua"/>
          <w:sz w:val="24"/>
          <w:szCs w:val="24"/>
          <w:lang w:val="es-ES"/>
        </w:rPr>
        <w:t>Sevilla, España.</w:t>
      </w:r>
      <w:r w:rsidRPr="000D7D72">
        <w:rPr>
          <w:rFonts w:ascii="Book Antiqua" w:hAnsi="Book Antiqua"/>
          <w:sz w:val="24"/>
          <w:szCs w:val="24"/>
        </w:rPr>
        <w:t xml:space="preserve"> pnunez@us.es</w:t>
      </w:r>
      <w:r w:rsidR="00980715" w:rsidRPr="000D7D72">
        <w:rPr>
          <w:rFonts w:ascii="Book Antiqua" w:hAnsi="Book Antiqua"/>
          <w:sz w:val="24"/>
          <w:szCs w:val="24"/>
          <w:lang w:val="es-ES"/>
        </w:rPr>
        <w:t xml:space="preserve"> </w:t>
      </w:r>
    </w:p>
    <w:p w:rsidR="00980715" w:rsidRPr="000D7D72" w:rsidRDefault="00211B8B" w:rsidP="000D7D72">
      <w:pPr>
        <w:spacing w:after="0" w:line="360" w:lineRule="auto"/>
        <w:jc w:val="both"/>
        <w:rPr>
          <w:rFonts w:ascii="Book Antiqua" w:hAnsi="Book Antiqua"/>
          <w:sz w:val="24"/>
          <w:szCs w:val="24"/>
        </w:rPr>
      </w:pPr>
      <w:r w:rsidRPr="000D7D72">
        <w:rPr>
          <w:rFonts w:ascii="Book Antiqua" w:hAnsi="Book Antiqua"/>
          <w:b/>
          <w:sz w:val="24"/>
          <w:szCs w:val="24"/>
        </w:rPr>
        <w:t>Telephone:</w:t>
      </w:r>
      <w:r w:rsidRPr="000D7D72">
        <w:rPr>
          <w:rFonts w:ascii="Book Antiqua" w:hAnsi="Book Antiqua"/>
          <w:sz w:val="24"/>
          <w:szCs w:val="24"/>
        </w:rPr>
        <w:t xml:space="preserve"> </w:t>
      </w:r>
      <w:r w:rsidR="00980715" w:rsidRPr="000D7D72">
        <w:rPr>
          <w:rFonts w:ascii="Book Antiqua" w:hAnsi="Book Antiqua"/>
          <w:sz w:val="24"/>
          <w:szCs w:val="24"/>
        </w:rPr>
        <w:t>+34-954</w:t>
      </w:r>
      <w:r w:rsidR="000D7D72" w:rsidRPr="000D7D72">
        <w:rPr>
          <w:rFonts w:ascii="Book Antiqua" w:hAnsi="Book Antiqua"/>
          <w:sz w:val="24"/>
          <w:szCs w:val="24"/>
          <w:lang w:eastAsia="zh-CN"/>
        </w:rPr>
        <w:t>-</w:t>
      </w:r>
      <w:r w:rsidR="00980715" w:rsidRPr="000D7D72">
        <w:rPr>
          <w:rFonts w:ascii="Book Antiqua" w:hAnsi="Book Antiqua"/>
          <w:sz w:val="24"/>
          <w:szCs w:val="24"/>
        </w:rPr>
        <w:t>556130</w:t>
      </w:r>
      <w:r w:rsidR="00BA6944">
        <w:rPr>
          <w:rFonts w:ascii="Book Antiqua" w:hAnsi="Book Antiqua"/>
          <w:sz w:val="24"/>
          <w:szCs w:val="24"/>
        </w:rPr>
        <w:t xml:space="preserve"> </w:t>
      </w:r>
    </w:p>
    <w:p w:rsidR="00980715" w:rsidRPr="000D7D72" w:rsidRDefault="00980715" w:rsidP="000D7D72">
      <w:pPr>
        <w:spacing w:after="0" w:line="360" w:lineRule="auto"/>
        <w:jc w:val="both"/>
        <w:rPr>
          <w:rFonts w:ascii="Book Antiqua" w:hAnsi="Book Antiqua"/>
          <w:sz w:val="24"/>
          <w:szCs w:val="24"/>
        </w:rPr>
      </w:pPr>
    </w:p>
    <w:p w:rsidR="000D7D72" w:rsidRPr="000D7D72" w:rsidRDefault="000D7D72" w:rsidP="000D7D72">
      <w:pPr>
        <w:spacing w:after="0" w:line="360" w:lineRule="auto"/>
        <w:jc w:val="both"/>
        <w:rPr>
          <w:rFonts w:ascii="Book Antiqua" w:hAnsi="Book Antiqua"/>
          <w:b/>
          <w:sz w:val="24"/>
          <w:szCs w:val="24"/>
        </w:rPr>
      </w:pPr>
      <w:r w:rsidRPr="000D7D72">
        <w:rPr>
          <w:rFonts w:ascii="Book Antiqua" w:hAnsi="Book Antiqua"/>
          <w:b/>
          <w:sz w:val="24"/>
          <w:szCs w:val="24"/>
        </w:rPr>
        <w:t>Received:</w:t>
      </w:r>
      <w:r w:rsidRPr="000D7D72">
        <w:rPr>
          <w:rFonts w:ascii="Book Antiqua" w:hAnsi="Book Antiqua"/>
          <w:b/>
          <w:sz w:val="24"/>
          <w:szCs w:val="24"/>
          <w:lang w:eastAsia="zh-CN"/>
        </w:rPr>
        <w:t xml:space="preserve"> </w:t>
      </w:r>
      <w:r w:rsidRPr="000D7D72">
        <w:rPr>
          <w:rFonts w:ascii="Book Antiqua" w:hAnsi="Book Antiqua"/>
          <w:sz w:val="24"/>
          <w:szCs w:val="24"/>
          <w:lang w:eastAsia="zh-CN"/>
        </w:rPr>
        <w:t>August 20, 2015</w:t>
      </w:r>
      <w:r w:rsidR="00BA6944">
        <w:rPr>
          <w:rFonts w:ascii="Book Antiqua" w:hAnsi="Book Antiqua"/>
          <w:sz w:val="24"/>
          <w:szCs w:val="24"/>
        </w:rPr>
        <w:t xml:space="preserve"> </w:t>
      </w:r>
    </w:p>
    <w:p w:rsidR="000D7D72" w:rsidRPr="000D7D72" w:rsidRDefault="000D7D72" w:rsidP="000D7D72">
      <w:pPr>
        <w:spacing w:after="0" w:line="360" w:lineRule="auto"/>
        <w:jc w:val="both"/>
        <w:rPr>
          <w:rFonts w:ascii="Book Antiqua" w:hAnsi="Book Antiqua"/>
          <w:b/>
          <w:sz w:val="24"/>
          <w:szCs w:val="24"/>
        </w:rPr>
      </w:pPr>
      <w:r w:rsidRPr="000D7D72">
        <w:rPr>
          <w:rFonts w:ascii="Book Antiqua" w:hAnsi="Book Antiqua"/>
          <w:b/>
          <w:sz w:val="24"/>
          <w:szCs w:val="24"/>
        </w:rPr>
        <w:t>Peer-review started:</w:t>
      </w:r>
      <w:r w:rsidRPr="000D7D72">
        <w:rPr>
          <w:rFonts w:ascii="Book Antiqua" w:hAnsi="Book Antiqua"/>
          <w:sz w:val="24"/>
          <w:szCs w:val="24"/>
          <w:lang w:eastAsia="zh-CN"/>
        </w:rPr>
        <w:t xml:space="preserve"> August 22, 2015</w:t>
      </w:r>
      <w:r w:rsidR="00BA6944">
        <w:rPr>
          <w:rFonts w:ascii="Book Antiqua" w:hAnsi="Book Antiqua"/>
          <w:sz w:val="24"/>
          <w:szCs w:val="24"/>
        </w:rPr>
        <w:t xml:space="preserve"> </w:t>
      </w:r>
    </w:p>
    <w:p w:rsidR="000D7D72" w:rsidRPr="000D7D72" w:rsidRDefault="000D7D72" w:rsidP="000D7D72">
      <w:pPr>
        <w:spacing w:after="0" w:line="360" w:lineRule="auto"/>
        <w:jc w:val="both"/>
        <w:rPr>
          <w:rFonts w:ascii="Book Antiqua" w:hAnsi="Book Antiqua"/>
          <w:sz w:val="24"/>
          <w:szCs w:val="24"/>
          <w:lang w:eastAsia="zh-CN"/>
        </w:rPr>
      </w:pPr>
      <w:r w:rsidRPr="000D7D72">
        <w:rPr>
          <w:rFonts w:ascii="Book Antiqua" w:hAnsi="Book Antiqua"/>
          <w:b/>
          <w:sz w:val="24"/>
          <w:szCs w:val="24"/>
        </w:rPr>
        <w:t>First decision:</w:t>
      </w:r>
      <w:r w:rsidRPr="000D7D72">
        <w:rPr>
          <w:rFonts w:ascii="Book Antiqua" w:hAnsi="Book Antiqua"/>
          <w:b/>
          <w:sz w:val="24"/>
          <w:szCs w:val="24"/>
          <w:lang w:eastAsia="zh-CN"/>
        </w:rPr>
        <w:t xml:space="preserve"> </w:t>
      </w:r>
      <w:r w:rsidRPr="000D7D72">
        <w:rPr>
          <w:rFonts w:ascii="Book Antiqua" w:hAnsi="Book Antiqua"/>
          <w:sz w:val="24"/>
          <w:szCs w:val="24"/>
          <w:lang w:eastAsia="zh-CN"/>
        </w:rPr>
        <w:t>September 30, 2015</w:t>
      </w:r>
    </w:p>
    <w:p w:rsidR="000D7D72" w:rsidRPr="000D7D72" w:rsidRDefault="000D7D72" w:rsidP="000D7D72">
      <w:pPr>
        <w:spacing w:after="0" w:line="360" w:lineRule="auto"/>
        <w:jc w:val="both"/>
        <w:rPr>
          <w:rFonts w:ascii="Book Antiqua" w:hAnsi="Book Antiqua"/>
          <w:b/>
          <w:sz w:val="24"/>
          <w:szCs w:val="24"/>
        </w:rPr>
      </w:pPr>
      <w:r w:rsidRPr="000D7D72">
        <w:rPr>
          <w:rFonts w:ascii="Book Antiqua" w:hAnsi="Book Antiqua"/>
          <w:b/>
          <w:sz w:val="24"/>
          <w:szCs w:val="24"/>
        </w:rPr>
        <w:t xml:space="preserve">Revised: </w:t>
      </w:r>
      <w:r w:rsidRPr="000D7D72">
        <w:rPr>
          <w:rFonts w:ascii="Book Antiqua" w:hAnsi="Book Antiqua"/>
          <w:sz w:val="24"/>
          <w:szCs w:val="24"/>
          <w:lang w:eastAsia="zh-CN"/>
        </w:rPr>
        <w:t>November 22, 2015</w:t>
      </w:r>
      <w:r w:rsidRPr="000D7D72">
        <w:rPr>
          <w:rFonts w:ascii="Book Antiqua" w:hAnsi="Book Antiqua"/>
          <w:b/>
          <w:sz w:val="24"/>
          <w:szCs w:val="24"/>
        </w:rPr>
        <w:t xml:space="preserve"> </w:t>
      </w:r>
    </w:p>
    <w:p w:rsidR="000D7D72" w:rsidRPr="00DB1ED6" w:rsidRDefault="000D7D72" w:rsidP="00DB1ED6">
      <w:pPr>
        <w:rPr>
          <w:rFonts w:ascii="Book Antiqua" w:hAnsi="Book Antiqua" w:hint="eastAsia"/>
          <w:iCs/>
          <w:sz w:val="24"/>
          <w:lang w:eastAsia="zh-CN"/>
        </w:rPr>
      </w:pPr>
      <w:r w:rsidRPr="000D7D72">
        <w:rPr>
          <w:rFonts w:ascii="Book Antiqua" w:hAnsi="Book Antiqua"/>
          <w:b/>
          <w:sz w:val="24"/>
          <w:szCs w:val="24"/>
        </w:rPr>
        <w:t>Accepted:</w:t>
      </w:r>
      <w:r w:rsidR="00BA6944">
        <w:rPr>
          <w:rFonts w:ascii="Book Antiqua" w:hAnsi="Book Antiqua"/>
          <w:b/>
          <w:sz w:val="24"/>
          <w:szCs w:val="24"/>
        </w:rPr>
        <w:t xml:space="preserve"> </w:t>
      </w:r>
      <w:r w:rsidR="00DB1ED6">
        <w:rPr>
          <w:rStyle w:val="Emphasis"/>
        </w:rPr>
        <w:t xml:space="preserve">December </w:t>
      </w:r>
      <w:r w:rsidR="00DB1ED6">
        <w:rPr>
          <w:rStyle w:val="Emphasis"/>
          <w:rFonts w:ascii="宋体" w:hAnsi="宋体" w:cs="宋体" w:hint="eastAsia"/>
        </w:rPr>
        <w:t>7</w:t>
      </w:r>
      <w:r w:rsidR="00DB1ED6" w:rsidRPr="00235CD4">
        <w:rPr>
          <w:rStyle w:val="Emphasis"/>
        </w:rPr>
        <w:t>, 2015</w:t>
      </w:r>
      <w:bookmarkStart w:id="4" w:name="_GoBack"/>
      <w:bookmarkEnd w:id="4"/>
    </w:p>
    <w:p w:rsidR="000D7D72" w:rsidRPr="000D7D72" w:rsidRDefault="000D7D72" w:rsidP="000D7D72">
      <w:pPr>
        <w:spacing w:after="0" w:line="360" w:lineRule="auto"/>
        <w:jc w:val="both"/>
        <w:rPr>
          <w:rFonts w:ascii="Book Antiqua" w:hAnsi="Book Antiqua"/>
          <w:b/>
          <w:sz w:val="24"/>
          <w:szCs w:val="24"/>
        </w:rPr>
      </w:pPr>
      <w:r w:rsidRPr="000D7D72">
        <w:rPr>
          <w:rFonts w:ascii="Book Antiqua" w:hAnsi="Book Antiqua"/>
          <w:b/>
          <w:sz w:val="24"/>
          <w:szCs w:val="24"/>
        </w:rPr>
        <w:t>Article in press:</w:t>
      </w:r>
      <w:r w:rsidR="00BA6944">
        <w:rPr>
          <w:rFonts w:ascii="Book Antiqua" w:hAnsi="Book Antiqua"/>
          <w:sz w:val="24"/>
          <w:szCs w:val="24"/>
        </w:rPr>
        <w:t xml:space="preserve"> </w:t>
      </w:r>
    </w:p>
    <w:p w:rsidR="000D7D72" w:rsidRPr="000D7D72" w:rsidRDefault="000D7D72" w:rsidP="000D7D72">
      <w:pPr>
        <w:spacing w:after="0" w:line="360" w:lineRule="auto"/>
        <w:jc w:val="both"/>
        <w:rPr>
          <w:rFonts w:ascii="Book Antiqua" w:hAnsi="Book Antiqua"/>
          <w:b/>
          <w:sz w:val="24"/>
          <w:szCs w:val="24"/>
        </w:rPr>
      </w:pPr>
      <w:r w:rsidRPr="000D7D72">
        <w:rPr>
          <w:rFonts w:ascii="Book Antiqua" w:hAnsi="Book Antiqua"/>
          <w:b/>
          <w:sz w:val="24"/>
          <w:szCs w:val="24"/>
        </w:rPr>
        <w:t xml:space="preserve">Published online: </w:t>
      </w:r>
    </w:p>
    <w:p w:rsidR="00F33F5B" w:rsidRPr="000D7D72" w:rsidRDefault="00F33F5B" w:rsidP="000D7D72">
      <w:pPr>
        <w:spacing w:after="0" w:line="360" w:lineRule="auto"/>
        <w:jc w:val="both"/>
        <w:rPr>
          <w:rFonts w:ascii="Book Antiqua" w:hAnsi="Book Antiqua"/>
          <w:b/>
          <w:sz w:val="24"/>
          <w:szCs w:val="24"/>
          <w:lang w:eastAsia="zh-CN"/>
        </w:rPr>
      </w:pPr>
    </w:p>
    <w:p w:rsidR="000D7D72" w:rsidRPr="000D7D72" w:rsidRDefault="000D7D72" w:rsidP="000D7D72">
      <w:pPr>
        <w:spacing w:after="0" w:line="360" w:lineRule="auto"/>
        <w:jc w:val="both"/>
        <w:rPr>
          <w:rFonts w:ascii="Book Antiqua" w:hAnsi="Book Antiqua"/>
          <w:b/>
          <w:sz w:val="24"/>
          <w:szCs w:val="24"/>
        </w:rPr>
      </w:pPr>
      <w:r w:rsidRPr="000D7D72">
        <w:rPr>
          <w:rFonts w:ascii="Book Antiqua" w:hAnsi="Book Antiqua"/>
          <w:b/>
          <w:sz w:val="24"/>
          <w:szCs w:val="24"/>
        </w:rPr>
        <w:br w:type="page"/>
      </w:r>
    </w:p>
    <w:p w:rsidR="00776EF8" w:rsidRPr="000D7D72" w:rsidRDefault="00776EF8" w:rsidP="000D7D72">
      <w:pPr>
        <w:spacing w:after="0" w:line="360" w:lineRule="auto"/>
        <w:jc w:val="both"/>
        <w:rPr>
          <w:rFonts w:ascii="Book Antiqua" w:hAnsi="Book Antiqua"/>
          <w:b/>
          <w:sz w:val="24"/>
          <w:szCs w:val="24"/>
        </w:rPr>
      </w:pPr>
      <w:r w:rsidRPr="000D7D72">
        <w:rPr>
          <w:rFonts w:ascii="Book Antiqua" w:hAnsi="Book Antiqua"/>
          <w:b/>
          <w:sz w:val="24"/>
          <w:szCs w:val="24"/>
        </w:rPr>
        <w:lastRenderedPageBreak/>
        <w:t>A</w:t>
      </w:r>
      <w:r w:rsidR="004A2E03" w:rsidRPr="000D7D72">
        <w:rPr>
          <w:rFonts w:ascii="Book Antiqua" w:hAnsi="Book Antiqua"/>
          <w:b/>
          <w:sz w:val="24"/>
          <w:szCs w:val="24"/>
        </w:rPr>
        <w:t>bstract</w:t>
      </w:r>
    </w:p>
    <w:p w:rsidR="00BB50D2" w:rsidRPr="000D7D72" w:rsidRDefault="009856F2" w:rsidP="000D7D72">
      <w:pPr>
        <w:spacing w:after="0" w:line="360" w:lineRule="auto"/>
        <w:jc w:val="both"/>
        <w:rPr>
          <w:rFonts w:ascii="Book Antiqua" w:hAnsi="Book Antiqua" w:cs="AdvTT5843c571"/>
          <w:sz w:val="24"/>
          <w:szCs w:val="24"/>
        </w:rPr>
      </w:pPr>
      <w:r w:rsidRPr="000D7D72">
        <w:rPr>
          <w:rFonts w:ascii="Book Antiqua" w:hAnsi="Book Antiqua"/>
          <w:sz w:val="24"/>
          <w:szCs w:val="24"/>
        </w:rPr>
        <w:t xml:space="preserve">Time windows for postnatal changes in morphology and membrane excitability of genioglossal (GG) and oculomotor (OCM) motoneurons (MNs) are yet to be fully described. </w:t>
      </w:r>
      <w:r w:rsidR="00505D87" w:rsidRPr="000D7D72">
        <w:rPr>
          <w:rFonts w:ascii="Book Antiqua" w:hAnsi="Book Antiqua"/>
          <w:sz w:val="24"/>
          <w:szCs w:val="24"/>
        </w:rPr>
        <w:t>Analysis of data on</w:t>
      </w:r>
      <w:r w:rsidR="00804683" w:rsidRPr="000D7D72">
        <w:rPr>
          <w:rFonts w:ascii="Book Antiqua" w:hAnsi="Book Antiqua"/>
          <w:sz w:val="24"/>
          <w:szCs w:val="24"/>
        </w:rPr>
        <w:t xml:space="preserve"> brain slices </w:t>
      </w:r>
      <w:r w:rsidR="00804683" w:rsidRPr="000D7D72">
        <w:rPr>
          <w:rFonts w:ascii="Book Antiqua" w:hAnsi="Book Antiqua"/>
          <w:i/>
          <w:sz w:val="24"/>
          <w:szCs w:val="24"/>
        </w:rPr>
        <w:t>in vitro</w:t>
      </w:r>
      <w:r w:rsidR="00804683" w:rsidRPr="000D7D72">
        <w:rPr>
          <w:rFonts w:ascii="Book Antiqua" w:hAnsi="Book Antiqua"/>
          <w:sz w:val="24"/>
          <w:szCs w:val="24"/>
        </w:rPr>
        <w:t xml:space="preserve"> of </w:t>
      </w:r>
      <w:r w:rsidRPr="000D7D72">
        <w:rPr>
          <w:rFonts w:ascii="Book Antiqua" w:hAnsi="Book Antiqua" w:cs="Arial"/>
          <w:bCs/>
          <w:sz w:val="24"/>
          <w:szCs w:val="24"/>
        </w:rPr>
        <w:t>the 2 populations of</w:t>
      </w:r>
      <w:r w:rsidR="00766ACA" w:rsidRPr="000D7D72">
        <w:rPr>
          <w:rFonts w:ascii="Book Antiqua" w:hAnsi="Book Antiqua"/>
          <w:sz w:val="24"/>
          <w:szCs w:val="24"/>
        </w:rPr>
        <w:t xml:space="preserve"> MNs </w:t>
      </w:r>
      <w:r w:rsidR="00B31AF4" w:rsidRPr="000D7D72">
        <w:rPr>
          <w:rFonts w:ascii="Book Antiqua" w:hAnsi="Book Antiqua"/>
          <w:sz w:val="24"/>
          <w:szCs w:val="24"/>
        </w:rPr>
        <w:t xml:space="preserve">point to </w:t>
      </w:r>
      <w:r w:rsidR="00766ACA" w:rsidRPr="000D7D72">
        <w:rPr>
          <w:rFonts w:ascii="Book Antiqua" w:hAnsi="Book Antiqua"/>
          <w:sz w:val="24"/>
          <w:szCs w:val="24"/>
        </w:rPr>
        <w:t>a wel</w:t>
      </w:r>
      <w:r w:rsidR="00B31AF4" w:rsidRPr="000D7D72">
        <w:rPr>
          <w:rFonts w:ascii="Book Antiqua" w:hAnsi="Book Antiqua"/>
          <w:sz w:val="24"/>
          <w:szCs w:val="24"/>
        </w:rPr>
        <w:t>l-defined developmental program</w:t>
      </w:r>
      <w:r w:rsidR="00766ACA" w:rsidRPr="000D7D72">
        <w:rPr>
          <w:rFonts w:ascii="Book Antiqua" w:hAnsi="Book Antiqua"/>
          <w:sz w:val="24"/>
          <w:szCs w:val="24"/>
        </w:rPr>
        <w:t xml:space="preserve"> that </w:t>
      </w:r>
      <w:r w:rsidR="00143C9B" w:rsidRPr="000D7D72">
        <w:rPr>
          <w:rFonts w:ascii="Book Antiqua" w:hAnsi="Book Antiqua"/>
          <w:sz w:val="24"/>
          <w:szCs w:val="24"/>
        </w:rPr>
        <w:t>progresses</w:t>
      </w:r>
      <w:r w:rsidR="00766ACA" w:rsidRPr="000D7D72">
        <w:rPr>
          <w:rFonts w:ascii="Book Antiqua" w:hAnsi="Book Antiqua"/>
          <w:sz w:val="24"/>
          <w:szCs w:val="24"/>
        </w:rPr>
        <w:t xml:space="preserve"> with common age-related changes</w:t>
      </w:r>
      <w:r w:rsidR="00505D87" w:rsidRPr="000D7D72">
        <w:rPr>
          <w:rFonts w:ascii="Book Antiqua" w:hAnsi="Book Antiqua"/>
          <w:sz w:val="24"/>
          <w:szCs w:val="24"/>
        </w:rPr>
        <w:t xml:space="preserve"> </w:t>
      </w:r>
      <w:r w:rsidR="00766ACA" w:rsidRPr="000D7D72">
        <w:rPr>
          <w:rFonts w:ascii="Book Antiqua" w:hAnsi="Book Antiqua"/>
          <w:sz w:val="24"/>
          <w:szCs w:val="24"/>
        </w:rPr>
        <w:t>characterized by</w:t>
      </w:r>
      <w:r w:rsidR="00804683" w:rsidRPr="000D7D72">
        <w:rPr>
          <w:rFonts w:ascii="Book Antiqua" w:hAnsi="Book Antiqua"/>
          <w:sz w:val="24"/>
          <w:szCs w:val="24"/>
        </w:rPr>
        <w:t xml:space="preserve">: </w:t>
      </w:r>
      <w:r w:rsidR="000D7D72" w:rsidRPr="000D7D72">
        <w:rPr>
          <w:rFonts w:ascii="Book Antiqua" w:hAnsi="Book Antiqua"/>
          <w:sz w:val="24"/>
          <w:szCs w:val="24"/>
          <w:lang w:eastAsia="zh-CN"/>
        </w:rPr>
        <w:t>(1</w:t>
      </w:r>
      <w:r w:rsidR="00804683" w:rsidRPr="000D7D72">
        <w:rPr>
          <w:rFonts w:ascii="Book Antiqua" w:hAnsi="Book Antiqua"/>
          <w:sz w:val="24"/>
          <w:szCs w:val="24"/>
        </w:rPr>
        <w:t xml:space="preserve">) increase of dendritic surface along with length and reshaping of dendritic tree complexity; </w:t>
      </w:r>
      <w:r w:rsidR="000D7D72" w:rsidRPr="000D7D72">
        <w:rPr>
          <w:rFonts w:ascii="Book Antiqua" w:hAnsi="Book Antiqua"/>
          <w:sz w:val="24"/>
          <w:szCs w:val="24"/>
          <w:lang w:eastAsia="zh-CN"/>
        </w:rPr>
        <w:t>(2</w:t>
      </w:r>
      <w:r w:rsidR="00804683" w:rsidRPr="000D7D72">
        <w:rPr>
          <w:rFonts w:ascii="Book Antiqua" w:hAnsi="Book Antiqua"/>
          <w:sz w:val="24"/>
          <w:szCs w:val="24"/>
        </w:rPr>
        <w:t xml:space="preserve">) </w:t>
      </w:r>
      <w:r w:rsidR="00062F93" w:rsidRPr="000D7D72">
        <w:rPr>
          <w:rFonts w:ascii="Book Antiqua" w:hAnsi="Book Antiqua"/>
          <w:sz w:val="24"/>
          <w:szCs w:val="24"/>
        </w:rPr>
        <w:t xml:space="preserve">disappearance of </w:t>
      </w:r>
      <w:r w:rsidR="003C59E9" w:rsidRPr="000D7D72">
        <w:rPr>
          <w:rFonts w:ascii="Book Antiqua" w:hAnsi="Book Antiqua"/>
          <w:sz w:val="24"/>
          <w:szCs w:val="24"/>
        </w:rPr>
        <w:t xml:space="preserve">gap junctions </w:t>
      </w:r>
      <w:r w:rsidR="00C1742C" w:rsidRPr="000D7D72">
        <w:rPr>
          <w:rFonts w:ascii="Book Antiqua" w:hAnsi="Book Antiqua"/>
          <w:sz w:val="24"/>
          <w:szCs w:val="24"/>
        </w:rPr>
        <w:t>early in development</w:t>
      </w:r>
      <w:r w:rsidR="00804683" w:rsidRPr="000D7D72">
        <w:rPr>
          <w:rFonts w:ascii="Book Antiqua" w:hAnsi="Book Antiqua"/>
          <w:sz w:val="24"/>
          <w:szCs w:val="24"/>
        </w:rPr>
        <w:t>;</w:t>
      </w:r>
      <w:r w:rsidR="003C59E9" w:rsidRPr="000D7D72">
        <w:rPr>
          <w:rFonts w:ascii="Book Antiqua" w:hAnsi="Book Antiqua"/>
          <w:sz w:val="24"/>
          <w:szCs w:val="24"/>
        </w:rPr>
        <w:t xml:space="preserve"> </w:t>
      </w:r>
      <w:r w:rsidR="000D7D72" w:rsidRPr="000D7D72">
        <w:rPr>
          <w:rFonts w:ascii="Book Antiqua" w:hAnsi="Book Antiqua" w:cs="Arial"/>
          <w:sz w:val="24"/>
          <w:szCs w:val="24"/>
          <w:lang w:eastAsia="zh-CN"/>
        </w:rPr>
        <w:t>(3</w:t>
      </w:r>
      <w:r w:rsidR="00776EF8" w:rsidRPr="000D7D72">
        <w:rPr>
          <w:rFonts w:ascii="Book Antiqua" w:eastAsia="Times New Roman" w:hAnsi="Book Antiqua" w:cs="Arial"/>
          <w:sz w:val="24"/>
          <w:szCs w:val="24"/>
          <w:lang w:eastAsia="es-ES"/>
        </w:rPr>
        <w:t xml:space="preserve">) </w:t>
      </w:r>
      <w:r w:rsidR="00062F93" w:rsidRPr="000D7D72">
        <w:rPr>
          <w:rFonts w:ascii="Book Antiqua" w:eastAsia="Times New Roman" w:hAnsi="Book Antiqua" w:cs="Arial"/>
          <w:sz w:val="24"/>
          <w:szCs w:val="24"/>
          <w:lang w:eastAsia="es-ES"/>
        </w:rPr>
        <w:t xml:space="preserve">decrease </w:t>
      </w:r>
      <w:r w:rsidR="00B53471" w:rsidRPr="000D7D72">
        <w:rPr>
          <w:rFonts w:ascii="Book Antiqua" w:eastAsia="Times New Roman" w:hAnsi="Book Antiqua" w:cs="Arial"/>
          <w:sz w:val="24"/>
          <w:szCs w:val="24"/>
          <w:lang w:eastAsia="es-ES"/>
        </w:rPr>
        <w:t>of</w:t>
      </w:r>
      <w:r w:rsidR="00804683" w:rsidRPr="000D7D72">
        <w:rPr>
          <w:rFonts w:ascii="Book Antiqua" w:eastAsia="Times New Roman" w:hAnsi="Book Antiqua" w:cs="Arial"/>
          <w:sz w:val="24"/>
          <w:szCs w:val="24"/>
          <w:lang w:eastAsia="es-ES"/>
        </w:rPr>
        <w:t xml:space="preserve"> membrane passive properties, such as input resistance and time constant, together with an increase </w:t>
      </w:r>
      <w:r w:rsidR="00143C9B" w:rsidRPr="000D7D72">
        <w:rPr>
          <w:rFonts w:ascii="Book Antiqua" w:eastAsia="Times New Roman" w:hAnsi="Book Antiqua" w:cs="Arial"/>
          <w:sz w:val="24"/>
          <w:szCs w:val="24"/>
          <w:lang w:eastAsia="es-ES"/>
        </w:rPr>
        <w:t xml:space="preserve">in the number </w:t>
      </w:r>
      <w:r w:rsidR="00804683" w:rsidRPr="000D7D72">
        <w:rPr>
          <w:rFonts w:ascii="Book Antiqua" w:eastAsia="Times New Roman" w:hAnsi="Book Antiqua" w:cs="Arial"/>
          <w:sz w:val="24"/>
          <w:szCs w:val="24"/>
          <w:lang w:eastAsia="es-ES"/>
        </w:rPr>
        <w:t>of cells</w:t>
      </w:r>
      <w:r w:rsidR="003C59E9" w:rsidRPr="000D7D72">
        <w:rPr>
          <w:rFonts w:ascii="Book Antiqua" w:eastAsia="Times New Roman" w:hAnsi="Book Antiqua" w:cs="Arial"/>
          <w:sz w:val="24"/>
          <w:szCs w:val="24"/>
          <w:lang w:eastAsia="es-ES"/>
        </w:rPr>
        <w:t xml:space="preserve"> displaying sag, </w:t>
      </w:r>
      <w:r w:rsidR="00804683" w:rsidRPr="000D7D72">
        <w:rPr>
          <w:rFonts w:ascii="Book Antiqua" w:eastAsia="Times New Roman" w:hAnsi="Book Antiqua" w:cs="Arial"/>
          <w:sz w:val="24"/>
          <w:szCs w:val="24"/>
          <w:lang w:eastAsia="es-ES"/>
        </w:rPr>
        <w:t xml:space="preserve">and modifications in </w:t>
      </w:r>
      <w:r w:rsidR="00036F7D" w:rsidRPr="000D7D72">
        <w:rPr>
          <w:rFonts w:ascii="Book Antiqua" w:eastAsia="Times New Roman" w:hAnsi="Book Antiqua" w:cs="Arial"/>
          <w:sz w:val="24"/>
          <w:szCs w:val="24"/>
          <w:lang w:eastAsia="es-ES"/>
        </w:rPr>
        <w:t>rheobase</w:t>
      </w:r>
      <w:r w:rsidR="000042B9" w:rsidRPr="000D7D72">
        <w:rPr>
          <w:rFonts w:ascii="Book Antiqua" w:eastAsia="Times New Roman" w:hAnsi="Book Antiqua" w:cs="Arial"/>
          <w:sz w:val="24"/>
          <w:szCs w:val="24"/>
          <w:lang w:eastAsia="es-ES"/>
        </w:rPr>
        <w:t xml:space="preserve">; </w:t>
      </w:r>
      <w:r w:rsidR="000D7D72" w:rsidRPr="000D7D72">
        <w:rPr>
          <w:rFonts w:ascii="Book Antiqua" w:hAnsi="Book Antiqua" w:cs="Arial"/>
          <w:sz w:val="24"/>
          <w:szCs w:val="24"/>
          <w:lang w:eastAsia="zh-CN"/>
        </w:rPr>
        <w:t>(4</w:t>
      </w:r>
      <w:r w:rsidR="000042B9" w:rsidRPr="000D7D72">
        <w:rPr>
          <w:rFonts w:ascii="Book Antiqua" w:eastAsia="Times New Roman" w:hAnsi="Book Antiqua" w:cs="Arial"/>
          <w:sz w:val="24"/>
          <w:szCs w:val="24"/>
          <w:lang w:eastAsia="es-ES"/>
        </w:rPr>
        <w:t xml:space="preserve">) </w:t>
      </w:r>
      <w:r w:rsidR="00B53471" w:rsidRPr="000D7D72">
        <w:rPr>
          <w:rFonts w:ascii="Book Antiqua" w:eastAsia="Times New Roman" w:hAnsi="Book Antiqua" w:cs="Arial"/>
          <w:sz w:val="24"/>
          <w:szCs w:val="24"/>
          <w:lang w:eastAsia="es-ES"/>
        </w:rPr>
        <w:t xml:space="preserve">action potential </w:t>
      </w:r>
      <w:r w:rsidR="000042B9" w:rsidRPr="000D7D72">
        <w:rPr>
          <w:rFonts w:ascii="Book Antiqua" w:eastAsia="Times New Roman" w:hAnsi="Book Antiqua" w:cs="Arial"/>
          <w:sz w:val="24"/>
          <w:szCs w:val="24"/>
          <w:lang w:eastAsia="es-ES"/>
        </w:rPr>
        <w:t xml:space="preserve">shortening and </w:t>
      </w:r>
      <w:r w:rsidR="000042B9" w:rsidRPr="000D7D72">
        <w:rPr>
          <w:rFonts w:ascii="Book Antiqua" w:hAnsi="Book Antiqua"/>
          <w:sz w:val="24"/>
          <w:szCs w:val="24"/>
        </w:rPr>
        <w:t>after</w:t>
      </w:r>
      <w:r w:rsidR="000042B9" w:rsidRPr="000D7D72">
        <w:rPr>
          <w:rFonts w:ascii="Book Antiqua" w:eastAsia="Times New Roman" w:hAnsi="Book Antiqua" w:cs="Arial"/>
          <w:sz w:val="24"/>
          <w:szCs w:val="24"/>
          <w:lang w:eastAsia="es-ES"/>
        </w:rPr>
        <w:t xml:space="preserve">hyperpolarization; and </w:t>
      </w:r>
      <w:r w:rsidR="000D7D72" w:rsidRPr="000D7D72">
        <w:rPr>
          <w:rFonts w:ascii="Book Antiqua" w:hAnsi="Book Antiqua" w:cs="Arial"/>
          <w:sz w:val="24"/>
          <w:szCs w:val="24"/>
          <w:lang w:eastAsia="zh-CN"/>
        </w:rPr>
        <w:t>(5</w:t>
      </w:r>
      <w:r w:rsidR="000042B9" w:rsidRPr="000D7D72">
        <w:rPr>
          <w:rFonts w:ascii="Book Antiqua" w:eastAsia="Times New Roman" w:hAnsi="Book Antiqua" w:cs="Arial"/>
          <w:sz w:val="24"/>
          <w:szCs w:val="24"/>
          <w:lang w:eastAsia="es-ES"/>
        </w:rPr>
        <w:t>) an increase in gain and maximum firing frequency</w:t>
      </w:r>
      <w:r w:rsidR="00776EF8" w:rsidRPr="000D7D72">
        <w:rPr>
          <w:rFonts w:ascii="Book Antiqua" w:eastAsia="Times New Roman" w:hAnsi="Book Antiqua" w:cs="Arial"/>
          <w:sz w:val="24"/>
          <w:szCs w:val="24"/>
          <w:lang w:eastAsia="es-ES"/>
        </w:rPr>
        <w:t>.</w:t>
      </w:r>
      <w:r w:rsidR="00885698" w:rsidRPr="000D7D72">
        <w:rPr>
          <w:rFonts w:ascii="Book Antiqua" w:eastAsia="Times New Roman" w:hAnsi="Book Antiqua" w:cs="Arial"/>
          <w:sz w:val="24"/>
          <w:szCs w:val="24"/>
          <w:lang w:eastAsia="es-ES"/>
        </w:rPr>
        <w:t xml:space="preserve"> </w:t>
      </w:r>
      <w:r w:rsidR="00B53471" w:rsidRPr="000D7D72">
        <w:rPr>
          <w:rFonts w:ascii="Book Antiqua" w:eastAsia="Times New Roman" w:hAnsi="Book Antiqua" w:cs="Arial"/>
          <w:sz w:val="24"/>
          <w:szCs w:val="24"/>
          <w:lang w:eastAsia="es-ES"/>
        </w:rPr>
        <w:t>The</w:t>
      </w:r>
      <w:r w:rsidR="00062F93" w:rsidRPr="000D7D72">
        <w:rPr>
          <w:rFonts w:ascii="Book Antiqua" w:eastAsia="Times New Roman" w:hAnsi="Book Antiqua" w:cs="Arial"/>
          <w:sz w:val="24"/>
          <w:szCs w:val="24"/>
          <w:lang w:eastAsia="es-ES"/>
        </w:rPr>
        <w:t xml:space="preserve">se modifications take place </w:t>
      </w:r>
      <w:r w:rsidR="00B53471" w:rsidRPr="000D7D72">
        <w:rPr>
          <w:rFonts w:ascii="Book Antiqua" w:eastAsia="Times New Roman" w:hAnsi="Book Antiqua" w:cs="Arial"/>
          <w:sz w:val="24"/>
          <w:szCs w:val="24"/>
          <w:lang w:eastAsia="es-ES"/>
        </w:rPr>
        <w:t>at</w:t>
      </w:r>
      <w:r w:rsidR="004D1A82" w:rsidRPr="000D7D72">
        <w:rPr>
          <w:rFonts w:ascii="Book Antiqua" w:hAnsi="Book Antiqua"/>
          <w:sz w:val="24"/>
          <w:szCs w:val="24"/>
        </w:rPr>
        <w:t xml:space="preserve"> different</w:t>
      </w:r>
      <w:r w:rsidR="00885698" w:rsidRPr="000D7D72">
        <w:rPr>
          <w:rFonts w:ascii="Book Antiqua" w:hAnsi="Book Antiqua"/>
          <w:sz w:val="24"/>
          <w:szCs w:val="24"/>
        </w:rPr>
        <w:t xml:space="preserve"> </w:t>
      </w:r>
      <w:r w:rsidR="00505D87" w:rsidRPr="000D7D72">
        <w:rPr>
          <w:rFonts w:ascii="Book Antiqua" w:hAnsi="Book Antiqua"/>
          <w:sz w:val="24"/>
          <w:szCs w:val="24"/>
        </w:rPr>
        <w:t>time windows for</w:t>
      </w:r>
      <w:r w:rsidR="00062F93" w:rsidRPr="000D7D72">
        <w:rPr>
          <w:rFonts w:ascii="Book Antiqua" w:hAnsi="Book Antiqua"/>
          <w:sz w:val="24"/>
          <w:szCs w:val="24"/>
        </w:rPr>
        <w:t xml:space="preserve"> </w:t>
      </w:r>
      <w:r w:rsidR="00885698" w:rsidRPr="000D7D72">
        <w:rPr>
          <w:rFonts w:ascii="Book Antiqua" w:hAnsi="Book Antiqua"/>
          <w:sz w:val="24"/>
          <w:szCs w:val="24"/>
        </w:rPr>
        <w:t>each motoneuron</w:t>
      </w:r>
      <w:r w:rsidR="00062F93" w:rsidRPr="000D7D72">
        <w:rPr>
          <w:rFonts w:ascii="Book Antiqua" w:hAnsi="Book Antiqua"/>
          <w:sz w:val="24"/>
          <w:szCs w:val="24"/>
        </w:rPr>
        <w:t>al</w:t>
      </w:r>
      <w:r w:rsidR="00885698" w:rsidRPr="000D7D72">
        <w:rPr>
          <w:rFonts w:ascii="Book Antiqua" w:hAnsi="Book Antiqua"/>
          <w:sz w:val="24"/>
          <w:szCs w:val="24"/>
        </w:rPr>
        <w:t xml:space="preserve"> population.</w:t>
      </w:r>
      <w:r w:rsidR="00C1742C" w:rsidRPr="000D7D72">
        <w:rPr>
          <w:rFonts w:ascii="Book Antiqua" w:hAnsi="Book Antiqua"/>
          <w:sz w:val="24"/>
          <w:szCs w:val="24"/>
        </w:rPr>
        <w:t xml:space="preserve"> In </w:t>
      </w:r>
      <w:r w:rsidR="00766ACA" w:rsidRPr="000D7D72">
        <w:rPr>
          <w:rFonts w:ascii="Book Antiqua" w:hAnsi="Book Antiqua"/>
          <w:sz w:val="24"/>
          <w:szCs w:val="24"/>
        </w:rPr>
        <w:t xml:space="preserve">GG </w:t>
      </w:r>
      <w:r w:rsidR="00B53471" w:rsidRPr="000D7D72">
        <w:rPr>
          <w:rFonts w:ascii="Book Antiqua" w:hAnsi="Book Antiqua"/>
          <w:sz w:val="24"/>
          <w:szCs w:val="24"/>
        </w:rPr>
        <w:t>MNs,</w:t>
      </w:r>
      <w:r w:rsidR="00766ACA" w:rsidRPr="000D7D72">
        <w:rPr>
          <w:rFonts w:ascii="Book Antiqua" w:hAnsi="Book Antiqua"/>
          <w:sz w:val="24"/>
          <w:szCs w:val="24"/>
        </w:rPr>
        <w:t xml:space="preserve"> active membrane properties </w:t>
      </w:r>
      <w:r w:rsidR="00B53471" w:rsidRPr="000D7D72">
        <w:rPr>
          <w:rFonts w:ascii="Book Antiqua" w:hAnsi="Book Antiqua"/>
          <w:sz w:val="24"/>
          <w:szCs w:val="24"/>
        </w:rPr>
        <w:t xml:space="preserve">change </w:t>
      </w:r>
      <w:r w:rsidR="003C64EF" w:rsidRPr="000D7D72">
        <w:rPr>
          <w:rFonts w:ascii="Book Antiqua" w:hAnsi="Book Antiqua"/>
          <w:sz w:val="24"/>
          <w:szCs w:val="24"/>
        </w:rPr>
        <w:t xml:space="preserve">mainly </w:t>
      </w:r>
      <w:r w:rsidR="00B53471" w:rsidRPr="000D7D72">
        <w:rPr>
          <w:rFonts w:ascii="Book Antiqua" w:hAnsi="Book Antiqua"/>
          <w:sz w:val="24"/>
          <w:szCs w:val="24"/>
        </w:rPr>
        <w:t>during</w:t>
      </w:r>
      <w:r w:rsidR="00766ACA" w:rsidRPr="000D7D72">
        <w:rPr>
          <w:rFonts w:ascii="Book Antiqua" w:hAnsi="Book Antiqua"/>
          <w:sz w:val="24"/>
          <w:szCs w:val="24"/>
        </w:rPr>
        <w:t xml:space="preserve"> </w:t>
      </w:r>
      <w:r w:rsidR="00A37F2A" w:rsidRPr="000D7D72">
        <w:rPr>
          <w:rFonts w:ascii="Book Antiqua" w:hAnsi="Book Antiqua"/>
          <w:sz w:val="24"/>
          <w:szCs w:val="24"/>
        </w:rPr>
        <w:t>the first postnatal week</w:t>
      </w:r>
      <w:r w:rsidR="00036F7D" w:rsidRPr="000D7D72">
        <w:rPr>
          <w:rFonts w:ascii="Book Antiqua" w:hAnsi="Book Antiqua"/>
          <w:sz w:val="24"/>
          <w:szCs w:val="24"/>
        </w:rPr>
        <w:t>,</w:t>
      </w:r>
      <w:r w:rsidR="00A37F2A" w:rsidRPr="000D7D72">
        <w:rPr>
          <w:rFonts w:ascii="Book Antiqua" w:hAnsi="Book Antiqua"/>
          <w:sz w:val="24"/>
          <w:szCs w:val="24"/>
        </w:rPr>
        <w:t xml:space="preserve"> </w:t>
      </w:r>
      <w:r w:rsidR="00766ACA" w:rsidRPr="000D7D72">
        <w:rPr>
          <w:rFonts w:ascii="Book Antiqua" w:hAnsi="Book Antiqua"/>
          <w:sz w:val="24"/>
          <w:szCs w:val="24"/>
        </w:rPr>
        <w:t>passive membrane properties in the second week</w:t>
      </w:r>
      <w:r w:rsidR="00143C9B" w:rsidRPr="000D7D72">
        <w:rPr>
          <w:rFonts w:ascii="Book Antiqua" w:hAnsi="Book Antiqua"/>
          <w:sz w:val="24"/>
          <w:szCs w:val="24"/>
        </w:rPr>
        <w:t>,</w:t>
      </w:r>
      <w:r w:rsidR="00766ACA" w:rsidRPr="000D7D72">
        <w:rPr>
          <w:rFonts w:ascii="Book Antiqua" w:hAnsi="Book Antiqua"/>
          <w:sz w:val="24"/>
          <w:szCs w:val="24"/>
        </w:rPr>
        <w:t xml:space="preserve"> and dendritic </w:t>
      </w:r>
      <w:r w:rsidR="00B53471" w:rsidRPr="000D7D72">
        <w:rPr>
          <w:rFonts w:ascii="Book Antiqua" w:hAnsi="Book Antiqua"/>
          <w:sz w:val="24"/>
          <w:szCs w:val="24"/>
        </w:rPr>
        <w:t xml:space="preserve">increasing </w:t>
      </w:r>
      <w:r w:rsidR="00766ACA" w:rsidRPr="000D7D72">
        <w:rPr>
          <w:rFonts w:ascii="Book Antiqua" w:hAnsi="Book Antiqua"/>
          <w:sz w:val="24"/>
          <w:szCs w:val="24"/>
        </w:rPr>
        <w:t xml:space="preserve">length and size in the third </w:t>
      </w:r>
      <w:r w:rsidR="003C64EF" w:rsidRPr="000D7D72">
        <w:rPr>
          <w:rFonts w:ascii="Book Antiqua" w:hAnsi="Book Antiqua"/>
          <w:sz w:val="24"/>
          <w:szCs w:val="24"/>
        </w:rPr>
        <w:t xml:space="preserve">week of development. </w:t>
      </w:r>
      <w:r w:rsidR="00505D87" w:rsidRPr="000D7D72">
        <w:rPr>
          <w:rFonts w:ascii="Book Antiqua" w:hAnsi="Book Antiqua"/>
          <w:sz w:val="24"/>
          <w:szCs w:val="24"/>
        </w:rPr>
        <w:t>I</w:t>
      </w:r>
      <w:r w:rsidR="003C64EF" w:rsidRPr="000D7D72">
        <w:rPr>
          <w:rFonts w:ascii="Book Antiqua" w:hAnsi="Book Antiqua"/>
          <w:sz w:val="24"/>
          <w:szCs w:val="24"/>
        </w:rPr>
        <w:t xml:space="preserve">n </w:t>
      </w:r>
      <w:r w:rsidR="00885698" w:rsidRPr="000D7D72">
        <w:rPr>
          <w:rFonts w:ascii="Book Antiqua" w:hAnsi="Book Antiqua"/>
          <w:sz w:val="24"/>
          <w:szCs w:val="24"/>
        </w:rPr>
        <w:t>OCM MNs</w:t>
      </w:r>
      <w:r w:rsidR="00505D87" w:rsidRPr="000D7D72">
        <w:rPr>
          <w:rFonts w:ascii="Book Antiqua" w:hAnsi="Book Antiqua"/>
          <w:sz w:val="24"/>
          <w:szCs w:val="24"/>
        </w:rPr>
        <w:t>,</w:t>
      </w:r>
      <w:r w:rsidR="003C64EF" w:rsidRPr="000D7D72">
        <w:rPr>
          <w:rFonts w:ascii="Book Antiqua" w:hAnsi="Book Antiqua"/>
          <w:sz w:val="24"/>
          <w:szCs w:val="24"/>
        </w:rPr>
        <w:t xml:space="preserve"> changes in passive membrane properties and growth </w:t>
      </w:r>
      <w:r w:rsidR="00B53471" w:rsidRPr="000D7D72">
        <w:rPr>
          <w:rFonts w:ascii="Book Antiqua" w:hAnsi="Book Antiqua"/>
          <w:sz w:val="24"/>
          <w:szCs w:val="24"/>
        </w:rPr>
        <w:t>of</w:t>
      </w:r>
      <w:r w:rsidR="003C64EF" w:rsidRPr="000D7D72">
        <w:rPr>
          <w:rFonts w:ascii="Book Antiqua" w:hAnsi="Book Antiqua"/>
          <w:sz w:val="24"/>
          <w:szCs w:val="24"/>
        </w:rPr>
        <w:t xml:space="preserve"> dendritic size take place </w:t>
      </w:r>
      <w:r w:rsidR="00B53471" w:rsidRPr="000D7D72">
        <w:rPr>
          <w:rFonts w:ascii="Book Antiqua" w:hAnsi="Book Antiqua"/>
          <w:sz w:val="24"/>
          <w:szCs w:val="24"/>
        </w:rPr>
        <w:t>during</w:t>
      </w:r>
      <w:r w:rsidR="003C64EF" w:rsidRPr="000D7D72">
        <w:rPr>
          <w:rFonts w:ascii="Book Antiqua" w:hAnsi="Book Antiqua"/>
          <w:sz w:val="24"/>
          <w:szCs w:val="24"/>
        </w:rPr>
        <w:t xml:space="preserve"> the first </w:t>
      </w:r>
      <w:r w:rsidR="00885698" w:rsidRPr="000D7D72">
        <w:rPr>
          <w:rFonts w:ascii="Book Antiqua" w:hAnsi="Book Antiqua"/>
          <w:sz w:val="24"/>
          <w:szCs w:val="24"/>
        </w:rPr>
        <w:t>postnatal week</w:t>
      </w:r>
      <w:r w:rsidR="003C64EF" w:rsidRPr="000D7D72">
        <w:rPr>
          <w:rFonts w:ascii="Book Antiqua" w:hAnsi="Book Antiqua"/>
          <w:sz w:val="24"/>
          <w:szCs w:val="24"/>
        </w:rPr>
        <w:t>, while active membrane properties and r</w:t>
      </w:r>
      <w:r w:rsidR="00B31AF4" w:rsidRPr="000D7D72">
        <w:rPr>
          <w:rFonts w:ascii="Book Antiqua" w:hAnsi="Book Antiqua"/>
          <w:sz w:val="24"/>
          <w:szCs w:val="24"/>
        </w:rPr>
        <w:t>h</w:t>
      </w:r>
      <w:r w:rsidR="003C64EF" w:rsidRPr="000D7D72">
        <w:rPr>
          <w:rFonts w:ascii="Book Antiqua" w:hAnsi="Book Antiqua"/>
          <w:sz w:val="24"/>
          <w:szCs w:val="24"/>
        </w:rPr>
        <w:t>eobase change during the second and third week</w:t>
      </w:r>
      <w:r w:rsidR="00B53471" w:rsidRPr="000D7D72">
        <w:rPr>
          <w:rFonts w:ascii="Book Antiqua" w:hAnsi="Book Antiqua"/>
          <w:sz w:val="24"/>
          <w:szCs w:val="24"/>
        </w:rPr>
        <w:t>s</w:t>
      </w:r>
      <w:r w:rsidR="003C64EF" w:rsidRPr="000D7D72">
        <w:rPr>
          <w:rFonts w:ascii="Book Antiqua" w:hAnsi="Book Antiqua"/>
          <w:sz w:val="24"/>
          <w:szCs w:val="24"/>
        </w:rPr>
        <w:t xml:space="preserve"> of development. </w:t>
      </w:r>
      <w:r w:rsidR="00505D87" w:rsidRPr="000D7D72">
        <w:rPr>
          <w:rFonts w:ascii="Book Antiqua" w:hAnsi="Book Antiqua"/>
          <w:sz w:val="24"/>
          <w:szCs w:val="24"/>
        </w:rPr>
        <w:t>T</w:t>
      </w:r>
      <w:r w:rsidR="00DD0A21" w:rsidRPr="000D7D72">
        <w:rPr>
          <w:rFonts w:ascii="Book Antiqua" w:hAnsi="Book Antiqua"/>
          <w:sz w:val="24"/>
          <w:szCs w:val="24"/>
        </w:rPr>
        <w:t>he sequential order of changes is invert</w:t>
      </w:r>
      <w:r w:rsidR="00036F7D" w:rsidRPr="000D7D72">
        <w:rPr>
          <w:rFonts w:ascii="Book Antiqua" w:hAnsi="Book Antiqua"/>
          <w:sz w:val="24"/>
          <w:szCs w:val="24"/>
        </w:rPr>
        <w:t>ed</w:t>
      </w:r>
      <w:r w:rsidR="00DD0A21" w:rsidRPr="000D7D72">
        <w:rPr>
          <w:rFonts w:ascii="Book Antiqua" w:hAnsi="Book Antiqua"/>
          <w:sz w:val="24"/>
          <w:szCs w:val="24"/>
        </w:rPr>
        <w:t xml:space="preserve"> between active and passive membrane properties</w:t>
      </w:r>
      <w:r w:rsidR="001D5AFD" w:rsidRPr="000D7D72">
        <w:rPr>
          <w:rFonts w:ascii="Book Antiqua" w:hAnsi="Book Antiqua"/>
          <w:sz w:val="24"/>
          <w:szCs w:val="24"/>
        </w:rPr>
        <w:t>,</w:t>
      </w:r>
      <w:r w:rsidR="00C1742C" w:rsidRPr="000D7D72">
        <w:rPr>
          <w:rFonts w:ascii="Book Antiqua" w:hAnsi="Book Antiqua"/>
          <w:sz w:val="24"/>
          <w:szCs w:val="24"/>
        </w:rPr>
        <w:t xml:space="preserve"> </w:t>
      </w:r>
      <w:r w:rsidR="001D5AFD" w:rsidRPr="000D7D72">
        <w:rPr>
          <w:rFonts w:ascii="Book Antiqua" w:hAnsi="Book Antiqua"/>
          <w:sz w:val="24"/>
          <w:szCs w:val="24"/>
        </w:rPr>
        <w:t xml:space="preserve">and growth in size </w:t>
      </w:r>
      <w:r w:rsidR="00B53471" w:rsidRPr="000D7D72">
        <w:rPr>
          <w:rFonts w:ascii="Book Antiqua" w:hAnsi="Book Antiqua"/>
          <w:sz w:val="24"/>
          <w:szCs w:val="24"/>
        </w:rPr>
        <w:t>does</w:t>
      </w:r>
      <w:r w:rsidR="001D5AFD" w:rsidRPr="000D7D72">
        <w:rPr>
          <w:rFonts w:ascii="Book Antiqua" w:hAnsi="Book Antiqua"/>
          <w:sz w:val="24"/>
          <w:szCs w:val="24"/>
        </w:rPr>
        <w:t xml:space="preserve"> not </w:t>
      </w:r>
      <w:r w:rsidR="00B53471" w:rsidRPr="000D7D72">
        <w:rPr>
          <w:rFonts w:ascii="Book Antiqua" w:hAnsi="Book Antiqua"/>
          <w:sz w:val="24"/>
          <w:szCs w:val="24"/>
        </w:rPr>
        <w:t>temporally coincide for</w:t>
      </w:r>
      <w:r w:rsidR="00C1742C" w:rsidRPr="000D7D72">
        <w:rPr>
          <w:rFonts w:ascii="Book Antiqua" w:hAnsi="Book Antiqua"/>
          <w:sz w:val="24"/>
          <w:szCs w:val="24"/>
        </w:rPr>
        <w:t xml:space="preserve"> both motoneuron population</w:t>
      </w:r>
      <w:r w:rsidR="00804683" w:rsidRPr="000D7D72">
        <w:rPr>
          <w:rFonts w:ascii="Book Antiqua" w:hAnsi="Book Antiqua"/>
          <w:sz w:val="24"/>
          <w:szCs w:val="24"/>
        </w:rPr>
        <w:t>s</w:t>
      </w:r>
      <w:r w:rsidR="00DD0A21" w:rsidRPr="000D7D72">
        <w:rPr>
          <w:rFonts w:ascii="Book Antiqua" w:hAnsi="Book Antiqua"/>
          <w:sz w:val="24"/>
          <w:szCs w:val="24"/>
        </w:rPr>
        <w:t>.</w:t>
      </w:r>
      <w:r w:rsidR="00DD0A21" w:rsidRPr="000D7D72">
        <w:rPr>
          <w:rFonts w:ascii="Book Antiqua" w:hAnsi="Book Antiqua" w:cs="AdvTT5843c571"/>
          <w:sz w:val="24"/>
          <w:szCs w:val="24"/>
        </w:rPr>
        <w:t xml:space="preserve"> </w:t>
      </w:r>
      <w:r w:rsidR="00BD0503" w:rsidRPr="000D7D72">
        <w:rPr>
          <w:rFonts w:ascii="Book Antiqua" w:hAnsi="Book Antiqua" w:cs="AdvTT5843c571"/>
          <w:sz w:val="24"/>
          <w:szCs w:val="24"/>
        </w:rPr>
        <w:t xml:space="preserve">These findings are discussed on the basis of environmental cues related to maturation of the respiratory and </w:t>
      </w:r>
      <w:r w:rsidR="005531D0" w:rsidRPr="000D7D72">
        <w:rPr>
          <w:rFonts w:ascii="Book Antiqua" w:hAnsi="Book Antiqua" w:cs="Arial"/>
          <w:bCs/>
          <w:sz w:val="24"/>
          <w:szCs w:val="24"/>
        </w:rPr>
        <w:t>OCM</w:t>
      </w:r>
      <w:r w:rsidR="00BD0503" w:rsidRPr="000D7D72">
        <w:rPr>
          <w:rFonts w:ascii="Book Antiqua" w:hAnsi="Book Antiqua" w:cs="AdvTT5843c571"/>
          <w:sz w:val="24"/>
          <w:szCs w:val="24"/>
        </w:rPr>
        <w:t xml:space="preserve"> systems.</w:t>
      </w:r>
    </w:p>
    <w:p w:rsidR="00AD5B74" w:rsidRPr="000D7D72" w:rsidRDefault="00AD5B74" w:rsidP="000D7D72">
      <w:pPr>
        <w:spacing w:after="0" w:line="360" w:lineRule="auto"/>
        <w:jc w:val="both"/>
        <w:rPr>
          <w:rFonts w:ascii="Book Antiqua" w:hAnsi="Book Antiqua" w:cs="AdvTT5843c571"/>
          <w:b/>
          <w:sz w:val="24"/>
          <w:szCs w:val="24"/>
        </w:rPr>
      </w:pPr>
    </w:p>
    <w:p w:rsidR="000D7D72" w:rsidRPr="000D7D72" w:rsidRDefault="00AD5B74" w:rsidP="000D7D72">
      <w:pPr>
        <w:spacing w:after="0" w:line="360" w:lineRule="auto"/>
        <w:jc w:val="both"/>
        <w:rPr>
          <w:rFonts w:ascii="Book Antiqua" w:hAnsi="Book Antiqua" w:cs="AdvTT5843c571"/>
          <w:sz w:val="24"/>
          <w:szCs w:val="24"/>
          <w:lang w:eastAsia="zh-CN"/>
        </w:rPr>
      </w:pPr>
      <w:r w:rsidRPr="000D7D72">
        <w:rPr>
          <w:rFonts w:ascii="Book Antiqua" w:hAnsi="Book Antiqua" w:cs="AdvTT5843c571"/>
          <w:b/>
          <w:sz w:val="24"/>
          <w:szCs w:val="24"/>
        </w:rPr>
        <w:t xml:space="preserve">Key words: </w:t>
      </w:r>
      <w:r w:rsidR="000D7D72" w:rsidRPr="000D7D72">
        <w:rPr>
          <w:rFonts w:ascii="Book Antiqua" w:hAnsi="Book Antiqua" w:cs="AdvTT5843c571"/>
          <w:sz w:val="24"/>
          <w:szCs w:val="24"/>
        </w:rPr>
        <w:t>D</w:t>
      </w:r>
      <w:r w:rsidRPr="000D7D72">
        <w:rPr>
          <w:rFonts w:ascii="Book Antiqua" w:hAnsi="Book Antiqua" w:cs="AdvTT5843c571"/>
          <w:sz w:val="24"/>
          <w:szCs w:val="24"/>
        </w:rPr>
        <w:t>evelopment</w:t>
      </w:r>
      <w:r w:rsidR="000D7D72" w:rsidRPr="000D7D72">
        <w:rPr>
          <w:rFonts w:ascii="Book Antiqua" w:hAnsi="Book Antiqua" w:cs="AdvTT5843c571"/>
          <w:sz w:val="24"/>
          <w:szCs w:val="24"/>
          <w:lang w:eastAsia="zh-CN"/>
        </w:rPr>
        <w:t>;</w:t>
      </w:r>
      <w:r w:rsidRPr="000D7D72">
        <w:rPr>
          <w:rFonts w:ascii="Book Antiqua" w:hAnsi="Book Antiqua" w:cs="AdvTT5843c571"/>
          <w:sz w:val="24"/>
          <w:szCs w:val="24"/>
        </w:rPr>
        <w:t xml:space="preserve"> </w:t>
      </w:r>
      <w:r w:rsidR="000D7D72" w:rsidRPr="000D7D72">
        <w:rPr>
          <w:rFonts w:ascii="Book Antiqua" w:hAnsi="Book Antiqua" w:cs="AdvTT5843c571"/>
          <w:sz w:val="24"/>
          <w:szCs w:val="24"/>
        </w:rPr>
        <w:t>M</w:t>
      </w:r>
      <w:r w:rsidRPr="000D7D72">
        <w:rPr>
          <w:rFonts w:ascii="Book Antiqua" w:hAnsi="Book Antiqua" w:cs="AdvTT5843c571"/>
          <w:sz w:val="24"/>
          <w:szCs w:val="24"/>
        </w:rPr>
        <w:t>otoneurons</w:t>
      </w:r>
      <w:r w:rsidR="000D7D72" w:rsidRPr="000D7D72">
        <w:rPr>
          <w:rFonts w:ascii="Book Antiqua" w:hAnsi="Book Antiqua" w:cs="AdvTT5843c571"/>
          <w:sz w:val="24"/>
          <w:szCs w:val="24"/>
          <w:lang w:eastAsia="zh-CN"/>
        </w:rPr>
        <w:t xml:space="preserve">; </w:t>
      </w:r>
      <w:r w:rsidR="000D7D72" w:rsidRPr="000D7D72">
        <w:rPr>
          <w:rFonts w:ascii="Book Antiqua" w:hAnsi="Book Antiqua" w:cs="AdvTT5843c571"/>
          <w:sz w:val="24"/>
          <w:szCs w:val="24"/>
        </w:rPr>
        <w:t>R</w:t>
      </w:r>
      <w:r w:rsidRPr="000D7D72">
        <w:rPr>
          <w:rFonts w:ascii="Book Antiqua" w:hAnsi="Book Antiqua" w:cs="AdvTT5843c571"/>
          <w:sz w:val="24"/>
          <w:szCs w:val="24"/>
        </w:rPr>
        <w:t>espiratory system</w:t>
      </w:r>
      <w:r w:rsidR="000D7D72" w:rsidRPr="000D7D72">
        <w:rPr>
          <w:rFonts w:ascii="Book Antiqua" w:hAnsi="Book Antiqua" w:cs="AdvTT5843c571"/>
          <w:sz w:val="24"/>
          <w:szCs w:val="24"/>
          <w:lang w:eastAsia="zh-CN"/>
        </w:rPr>
        <w:t xml:space="preserve">; </w:t>
      </w:r>
      <w:r w:rsidR="000D7D72" w:rsidRPr="000D7D72">
        <w:rPr>
          <w:rFonts w:ascii="Book Antiqua" w:hAnsi="Book Antiqua" w:cs="AdvTT5843c571"/>
          <w:sz w:val="24"/>
          <w:szCs w:val="24"/>
        </w:rPr>
        <w:t>O</w:t>
      </w:r>
      <w:r w:rsidRPr="000D7D72">
        <w:rPr>
          <w:rFonts w:ascii="Book Antiqua" w:hAnsi="Book Antiqua" w:cs="AdvTT5843c571"/>
          <w:sz w:val="24"/>
          <w:szCs w:val="24"/>
        </w:rPr>
        <w:t>culomotor system</w:t>
      </w:r>
      <w:r w:rsidR="000D7D72" w:rsidRPr="000D7D72">
        <w:rPr>
          <w:rFonts w:ascii="Book Antiqua" w:hAnsi="Book Antiqua" w:cs="AdvTT5843c571"/>
          <w:sz w:val="24"/>
          <w:szCs w:val="24"/>
          <w:lang w:eastAsia="zh-CN"/>
        </w:rPr>
        <w:t>;</w:t>
      </w:r>
      <w:r w:rsidRPr="000D7D72">
        <w:rPr>
          <w:rFonts w:ascii="Book Antiqua" w:hAnsi="Book Antiqua" w:cs="AdvTT5843c571"/>
          <w:sz w:val="24"/>
          <w:szCs w:val="24"/>
        </w:rPr>
        <w:t xml:space="preserve"> </w:t>
      </w:r>
      <w:r w:rsidR="000D7D72" w:rsidRPr="000D7D72">
        <w:rPr>
          <w:rFonts w:ascii="Book Antiqua" w:hAnsi="Book Antiqua" w:cs="AdvTT5843c571"/>
          <w:sz w:val="24"/>
          <w:szCs w:val="24"/>
        </w:rPr>
        <w:t>N</w:t>
      </w:r>
      <w:r w:rsidRPr="000D7D72">
        <w:rPr>
          <w:rFonts w:ascii="Book Antiqua" w:hAnsi="Book Antiqua" w:cs="AdvTT5843c571"/>
          <w:sz w:val="24"/>
          <w:szCs w:val="24"/>
        </w:rPr>
        <w:t>euronal plasticity</w:t>
      </w:r>
    </w:p>
    <w:p w:rsidR="000D7D72" w:rsidRPr="000D7D72" w:rsidRDefault="000D7D72" w:rsidP="000D7D72">
      <w:pPr>
        <w:spacing w:after="0" w:line="360" w:lineRule="auto"/>
        <w:jc w:val="both"/>
        <w:rPr>
          <w:rFonts w:ascii="Book Antiqua" w:hAnsi="Book Antiqua" w:cs="AdvTT5843c571"/>
          <w:sz w:val="24"/>
          <w:szCs w:val="24"/>
          <w:lang w:eastAsia="zh-CN"/>
        </w:rPr>
      </w:pPr>
    </w:p>
    <w:p w:rsidR="000D7D72" w:rsidRPr="000D7D72" w:rsidRDefault="000D7D72" w:rsidP="000D7D72">
      <w:pPr>
        <w:spacing w:after="0" w:line="360" w:lineRule="auto"/>
        <w:jc w:val="both"/>
        <w:rPr>
          <w:rFonts w:ascii="Book Antiqua" w:hAnsi="Book Antiqua" w:cs="Arial"/>
          <w:sz w:val="24"/>
          <w:szCs w:val="24"/>
        </w:rPr>
      </w:pPr>
      <w:r w:rsidRPr="000D7D72">
        <w:rPr>
          <w:rFonts w:ascii="Book Antiqua" w:hAnsi="Book Antiqua"/>
          <w:b/>
          <w:sz w:val="24"/>
          <w:szCs w:val="24"/>
        </w:rPr>
        <w:t xml:space="preserve">© </w:t>
      </w:r>
      <w:r w:rsidRPr="000D7D72">
        <w:rPr>
          <w:rFonts w:ascii="Book Antiqua" w:hAnsi="Book Antiqua" w:cs="Arial"/>
          <w:b/>
          <w:sz w:val="24"/>
          <w:szCs w:val="24"/>
        </w:rPr>
        <w:t>The Author(s) 2015.</w:t>
      </w:r>
      <w:r w:rsidRPr="000D7D72">
        <w:rPr>
          <w:rFonts w:ascii="Book Antiqua" w:hAnsi="Book Antiqua" w:cs="Arial"/>
          <w:sz w:val="24"/>
          <w:szCs w:val="24"/>
        </w:rPr>
        <w:t xml:space="preserve"> Published by Baishideng Publishing Group Inc. All rights reserved.</w:t>
      </w:r>
    </w:p>
    <w:p w:rsidR="008C25D8" w:rsidRPr="000D7D72" w:rsidRDefault="008C25D8" w:rsidP="000D7D72">
      <w:pPr>
        <w:spacing w:after="0" w:line="360" w:lineRule="auto"/>
        <w:jc w:val="both"/>
        <w:rPr>
          <w:rFonts w:ascii="Book Antiqua" w:hAnsi="Book Antiqua" w:cs="AdvTT5843c571"/>
          <w:sz w:val="24"/>
          <w:szCs w:val="24"/>
        </w:rPr>
      </w:pPr>
      <w:r w:rsidRPr="000D7D72">
        <w:rPr>
          <w:rFonts w:ascii="Book Antiqua" w:hAnsi="Book Antiqua" w:cs="AdvTT5843c571"/>
          <w:sz w:val="24"/>
          <w:szCs w:val="24"/>
        </w:rPr>
        <w:br w:type="page"/>
      </w:r>
    </w:p>
    <w:p w:rsidR="008C25D8" w:rsidRPr="000D7D72" w:rsidRDefault="008C25D8" w:rsidP="000D7D72">
      <w:pPr>
        <w:spacing w:after="0" w:line="360" w:lineRule="auto"/>
        <w:jc w:val="both"/>
        <w:rPr>
          <w:rFonts w:ascii="Book Antiqua" w:hAnsi="Book Antiqua" w:cs="AdvTT5843c571"/>
          <w:sz w:val="24"/>
          <w:szCs w:val="24"/>
        </w:rPr>
      </w:pPr>
      <w:r w:rsidRPr="000D7D72">
        <w:rPr>
          <w:rFonts w:ascii="Book Antiqua" w:hAnsi="Book Antiqua" w:cs="AdvTT5843c571"/>
          <w:b/>
          <w:sz w:val="24"/>
          <w:szCs w:val="24"/>
        </w:rPr>
        <w:lastRenderedPageBreak/>
        <w:t>Core tip:</w:t>
      </w:r>
      <w:r w:rsidRPr="000D7D72">
        <w:rPr>
          <w:rFonts w:ascii="Book Antiqua" w:hAnsi="Book Antiqua" w:cs="AdvTT5843c571"/>
          <w:sz w:val="24"/>
          <w:szCs w:val="24"/>
        </w:rPr>
        <w:t xml:space="preserve"> For more than 2 decades, numerous studies have tried to describe time windows of changes of membrane properties of motoneurons. This review aims to show what mechanisms are implied in those changes as well as how they are triggered. Our findings are focused on genioglossal and oculomotor motoneurons from birth to adult age. The perspective adopted is the description of how those changes correlate with both intrinsic and extrinsic factors. Data in this review is relevant to understand pathologies related to development.</w:t>
      </w:r>
    </w:p>
    <w:p w:rsidR="000D7D72" w:rsidRPr="000D7D72" w:rsidRDefault="000D7D72" w:rsidP="000D7D72">
      <w:pPr>
        <w:spacing w:after="0" w:line="360" w:lineRule="auto"/>
        <w:jc w:val="both"/>
        <w:rPr>
          <w:rFonts w:ascii="Book Antiqua" w:hAnsi="Book Antiqua"/>
          <w:i/>
          <w:sz w:val="24"/>
          <w:szCs w:val="24"/>
          <w:lang w:eastAsia="zh-CN"/>
        </w:rPr>
      </w:pPr>
    </w:p>
    <w:p w:rsidR="00DD0A21" w:rsidRPr="000D7D72" w:rsidRDefault="000D7D72" w:rsidP="000D7D72">
      <w:pPr>
        <w:spacing w:after="0" w:line="360" w:lineRule="auto"/>
        <w:jc w:val="both"/>
        <w:rPr>
          <w:rFonts w:ascii="Book Antiqua" w:hAnsi="Book Antiqua"/>
          <w:sz w:val="24"/>
          <w:szCs w:val="24"/>
          <w:lang w:eastAsia="zh-CN"/>
        </w:rPr>
      </w:pPr>
      <w:r w:rsidRPr="000D7D72">
        <w:rPr>
          <w:rFonts w:ascii="Book Antiqua" w:hAnsi="Book Antiqua"/>
          <w:sz w:val="24"/>
          <w:szCs w:val="24"/>
          <w:lang w:val="es-ES"/>
        </w:rPr>
        <w:t>Carrascal</w:t>
      </w:r>
      <w:r w:rsidRPr="000D7D72">
        <w:rPr>
          <w:rFonts w:ascii="Book Antiqua" w:hAnsi="Book Antiqua"/>
          <w:sz w:val="24"/>
          <w:szCs w:val="24"/>
          <w:lang w:val="es-ES" w:eastAsia="zh-CN"/>
        </w:rPr>
        <w:t xml:space="preserve"> L</w:t>
      </w:r>
      <w:r w:rsidRPr="000D7D72">
        <w:rPr>
          <w:rFonts w:ascii="Book Antiqua" w:hAnsi="Book Antiqua"/>
          <w:sz w:val="24"/>
          <w:szCs w:val="24"/>
          <w:lang w:val="es-ES"/>
        </w:rPr>
        <w:t>, Nieto-González</w:t>
      </w:r>
      <w:r w:rsidRPr="000D7D72">
        <w:rPr>
          <w:rFonts w:ascii="Book Antiqua" w:hAnsi="Book Antiqua"/>
          <w:sz w:val="24"/>
          <w:szCs w:val="24"/>
          <w:lang w:val="es-ES" w:eastAsia="zh-CN"/>
        </w:rPr>
        <w:t xml:space="preserve"> J</w:t>
      </w:r>
      <w:r w:rsidRPr="000D7D72">
        <w:rPr>
          <w:rFonts w:ascii="Book Antiqua" w:hAnsi="Book Antiqua"/>
          <w:sz w:val="24"/>
          <w:szCs w:val="24"/>
          <w:lang w:val="es-ES"/>
        </w:rPr>
        <w:t>, Pardillo-Díaz</w:t>
      </w:r>
      <w:r w:rsidRPr="000D7D72">
        <w:rPr>
          <w:rFonts w:ascii="Book Antiqua" w:hAnsi="Book Antiqua"/>
          <w:sz w:val="24"/>
          <w:szCs w:val="24"/>
          <w:lang w:val="es-ES" w:eastAsia="zh-CN"/>
        </w:rPr>
        <w:t xml:space="preserve"> R</w:t>
      </w:r>
      <w:r w:rsidRPr="000D7D72">
        <w:rPr>
          <w:rFonts w:ascii="Book Antiqua" w:hAnsi="Book Antiqua"/>
          <w:sz w:val="24"/>
          <w:szCs w:val="24"/>
          <w:lang w:val="es-ES"/>
        </w:rPr>
        <w:t>, Pásaro</w:t>
      </w:r>
      <w:r w:rsidRPr="000D7D72">
        <w:rPr>
          <w:rFonts w:ascii="Book Antiqua" w:hAnsi="Book Antiqua"/>
          <w:sz w:val="24"/>
          <w:szCs w:val="24"/>
          <w:lang w:val="es-ES" w:eastAsia="zh-CN"/>
        </w:rPr>
        <w:t xml:space="preserve"> R</w:t>
      </w:r>
      <w:r w:rsidRPr="000D7D72">
        <w:rPr>
          <w:rFonts w:ascii="Book Antiqua" w:hAnsi="Book Antiqua"/>
          <w:sz w:val="24"/>
          <w:szCs w:val="24"/>
          <w:lang w:val="es-ES"/>
        </w:rPr>
        <w:t>, Barrionuevo</w:t>
      </w:r>
      <w:r w:rsidRPr="000D7D72">
        <w:rPr>
          <w:rFonts w:ascii="Book Antiqua" w:hAnsi="Book Antiqua"/>
          <w:sz w:val="24"/>
          <w:szCs w:val="24"/>
          <w:lang w:val="es-ES" w:eastAsia="zh-CN"/>
        </w:rPr>
        <w:t xml:space="preserve"> G</w:t>
      </w:r>
      <w:r w:rsidRPr="000D7D72">
        <w:rPr>
          <w:rFonts w:ascii="Book Antiqua" w:hAnsi="Book Antiqua"/>
          <w:sz w:val="24"/>
          <w:szCs w:val="24"/>
          <w:lang w:val="es-ES"/>
        </w:rPr>
        <w:t>, Torres</w:t>
      </w:r>
      <w:r w:rsidRPr="000D7D72">
        <w:rPr>
          <w:rFonts w:ascii="Book Antiqua" w:hAnsi="Book Antiqua"/>
          <w:sz w:val="24"/>
          <w:szCs w:val="24"/>
          <w:lang w:val="es-ES" w:eastAsia="zh-CN"/>
        </w:rPr>
        <w:t xml:space="preserve"> B</w:t>
      </w:r>
      <w:r w:rsidRPr="000D7D72">
        <w:rPr>
          <w:rFonts w:ascii="Book Antiqua" w:hAnsi="Book Antiqua"/>
          <w:sz w:val="24"/>
          <w:szCs w:val="24"/>
          <w:lang w:val="es-ES"/>
        </w:rPr>
        <w:t>, Cameron</w:t>
      </w:r>
      <w:r w:rsidRPr="000D7D72">
        <w:rPr>
          <w:rFonts w:ascii="Book Antiqua" w:hAnsi="Book Antiqua"/>
          <w:sz w:val="24"/>
          <w:szCs w:val="24"/>
          <w:lang w:val="es-ES" w:eastAsia="zh-CN"/>
        </w:rPr>
        <w:t xml:space="preserve"> WE</w:t>
      </w:r>
      <w:r w:rsidRPr="000D7D72">
        <w:rPr>
          <w:rFonts w:ascii="Book Antiqua" w:hAnsi="Book Antiqua"/>
          <w:sz w:val="24"/>
          <w:szCs w:val="24"/>
          <w:lang w:val="es-ES"/>
        </w:rPr>
        <w:t>,</w:t>
      </w:r>
      <w:r w:rsidR="00BA6944">
        <w:rPr>
          <w:rFonts w:ascii="Book Antiqua" w:hAnsi="Book Antiqua"/>
          <w:sz w:val="24"/>
          <w:szCs w:val="24"/>
          <w:lang w:val="es-ES"/>
        </w:rPr>
        <w:t xml:space="preserve"> </w:t>
      </w:r>
      <w:r w:rsidRPr="000D7D72">
        <w:rPr>
          <w:rFonts w:ascii="Book Antiqua" w:hAnsi="Book Antiqua"/>
          <w:sz w:val="24"/>
          <w:szCs w:val="24"/>
          <w:lang w:val="es-ES"/>
        </w:rPr>
        <w:t>Núñez-Abades</w:t>
      </w:r>
      <w:r w:rsidRPr="000D7D72">
        <w:rPr>
          <w:rFonts w:ascii="Book Antiqua" w:hAnsi="Book Antiqua"/>
          <w:sz w:val="24"/>
          <w:szCs w:val="24"/>
          <w:lang w:val="es-ES" w:eastAsia="zh-CN"/>
        </w:rPr>
        <w:t xml:space="preserve"> P.</w:t>
      </w:r>
      <w:r w:rsidRPr="000D7D72">
        <w:rPr>
          <w:rFonts w:ascii="Book Antiqua" w:hAnsi="Book Antiqua"/>
          <w:sz w:val="24"/>
          <w:szCs w:val="24"/>
        </w:rPr>
        <w:t xml:space="preserve"> Time windows for postnatal changes in morphology and membrane excitability of genioglossal and oculomotor motoneurons</w:t>
      </w:r>
      <w:r w:rsidRPr="000D7D72">
        <w:rPr>
          <w:rFonts w:ascii="Book Antiqua" w:hAnsi="Book Antiqua"/>
          <w:sz w:val="24"/>
          <w:szCs w:val="24"/>
          <w:lang w:eastAsia="zh-CN"/>
        </w:rPr>
        <w:t xml:space="preserve">. </w:t>
      </w:r>
      <w:r w:rsidRPr="000D7D72">
        <w:rPr>
          <w:rFonts w:ascii="Book Antiqua" w:hAnsi="Book Antiqua"/>
          <w:i/>
          <w:iCs/>
          <w:sz w:val="24"/>
          <w:szCs w:val="24"/>
        </w:rPr>
        <w:t>World J Neurol</w:t>
      </w:r>
      <w:r w:rsidRPr="000D7D72">
        <w:rPr>
          <w:rFonts w:ascii="Book Antiqua" w:hAnsi="Book Antiqua"/>
          <w:i/>
          <w:iCs/>
          <w:sz w:val="24"/>
          <w:szCs w:val="24"/>
          <w:lang w:eastAsia="zh-CN"/>
        </w:rPr>
        <w:t xml:space="preserve"> </w:t>
      </w:r>
      <w:r w:rsidRPr="000D7D72">
        <w:rPr>
          <w:rFonts w:ascii="Book Antiqua" w:hAnsi="Book Antiqua"/>
          <w:iCs/>
          <w:sz w:val="24"/>
          <w:szCs w:val="24"/>
          <w:lang w:eastAsia="zh-CN"/>
        </w:rPr>
        <w:t>2015; In press</w:t>
      </w:r>
    </w:p>
    <w:p w:rsidR="003C64EF" w:rsidRPr="000D7D72" w:rsidRDefault="003C64EF" w:rsidP="000D7D72">
      <w:pPr>
        <w:spacing w:after="0" w:line="360" w:lineRule="auto"/>
        <w:jc w:val="both"/>
        <w:rPr>
          <w:rFonts w:ascii="Book Antiqua" w:hAnsi="Book Antiqua" w:cs="Arial"/>
          <w:bCs/>
          <w:sz w:val="24"/>
          <w:szCs w:val="24"/>
        </w:rPr>
      </w:pPr>
      <w:r w:rsidRPr="000D7D72">
        <w:rPr>
          <w:rFonts w:ascii="Book Antiqua" w:hAnsi="Book Antiqua" w:cs="Arial"/>
          <w:bCs/>
          <w:sz w:val="24"/>
          <w:szCs w:val="24"/>
        </w:rPr>
        <w:br w:type="page"/>
      </w:r>
    </w:p>
    <w:p w:rsidR="00D578E7" w:rsidRPr="000D7D72" w:rsidRDefault="005531D0" w:rsidP="000D7D72">
      <w:pPr>
        <w:spacing w:after="0" w:line="360" w:lineRule="auto"/>
        <w:jc w:val="both"/>
        <w:rPr>
          <w:rFonts w:ascii="Book Antiqua" w:eastAsia="Times New Roman" w:hAnsi="Book Antiqua" w:cs="Times New Roman"/>
          <w:sz w:val="24"/>
          <w:szCs w:val="24"/>
          <w:lang w:eastAsia="es-ES"/>
        </w:rPr>
      </w:pPr>
      <w:r w:rsidRPr="000D7D72">
        <w:rPr>
          <w:rFonts w:ascii="Book Antiqua" w:hAnsi="Book Antiqua" w:cs="Arial"/>
          <w:b/>
          <w:bCs/>
          <w:sz w:val="24"/>
          <w:szCs w:val="24"/>
        </w:rPr>
        <w:lastRenderedPageBreak/>
        <w:t>INTRODUCTION</w:t>
      </w:r>
    </w:p>
    <w:p w:rsidR="00D578E7" w:rsidRPr="000D7D72" w:rsidRDefault="00D578E7" w:rsidP="000D7D72">
      <w:pPr>
        <w:spacing w:after="0" w:line="360" w:lineRule="auto"/>
        <w:jc w:val="both"/>
        <w:rPr>
          <w:rFonts w:ascii="Book Antiqua" w:hAnsi="Book Antiqua" w:cs="Arial"/>
          <w:bCs/>
          <w:sz w:val="24"/>
          <w:szCs w:val="24"/>
        </w:rPr>
      </w:pPr>
      <w:r w:rsidRPr="000D7D72">
        <w:rPr>
          <w:rFonts w:ascii="Book Antiqua" w:hAnsi="Book Antiqua" w:cs="Arial"/>
          <w:bCs/>
          <w:sz w:val="24"/>
          <w:szCs w:val="24"/>
        </w:rPr>
        <w:t xml:space="preserve">For the past 20 years, our lab has </w:t>
      </w:r>
      <w:r w:rsidR="002A5544" w:rsidRPr="000D7D72">
        <w:rPr>
          <w:rFonts w:ascii="Book Antiqua" w:hAnsi="Book Antiqua" w:cs="Arial"/>
          <w:bCs/>
          <w:sz w:val="24"/>
          <w:szCs w:val="24"/>
        </w:rPr>
        <w:t>carried out</w:t>
      </w:r>
      <w:r w:rsidRPr="000D7D72">
        <w:rPr>
          <w:rFonts w:ascii="Book Antiqua" w:hAnsi="Book Antiqua" w:cs="Arial"/>
          <w:bCs/>
          <w:sz w:val="24"/>
          <w:szCs w:val="24"/>
        </w:rPr>
        <w:t xml:space="preserve"> research in order to understand </w:t>
      </w:r>
      <w:r w:rsidR="009856F2" w:rsidRPr="000D7D72">
        <w:rPr>
          <w:rFonts w:ascii="Book Antiqua" w:hAnsi="Book Antiqua" w:cs="Arial"/>
          <w:bCs/>
          <w:sz w:val="24"/>
          <w:szCs w:val="24"/>
        </w:rPr>
        <w:t xml:space="preserve">how the </w:t>
      </w:r>
      <w:r w:rsidRPr="000D7D72">
        <w:rPr>
          <w:rFonts w:ascii="Book Antiqua" w:hAnsi="Book Antiqua" w:cs="Arial"/>
          <w:bCs/>
          <w:sz w:val="24"/>
          <w:szCs w:val="24"/>
        </w:rPr>
        <w:t>anatomical and electrophysiolo</w:t>
      </w:r>
      <w:r w:rsidR="00D72B5A" w:rsidRPr="000D7D72">
        <w:rPr>
          <w:rFonts w:ascii="Book Antiqua" w:hAnsi="Book Antiqua" w:cs="Arial"/>
          <w:bCs/>
          <w:sz w:val="24"/>
          <w:szCs w:val="24"/>
        </w:rPr>
        <w:t xml:space="preserve">gical properties </w:t>
      </w:r>
      <w:r w:rsidR="009856F2" w:rsidRPr="000D7D72">
        <w:rPr>
          <w:rFonts w:ascii="Book Antiqua" w:hAnsi="Book Antiqua" w:cs="Arial"/>
          <w:bCs/>
          <w:sz w:val="24"/>
          <w:szCs w:val="24"/>
        </w:rPr>
        <w:t xml:space="preserve">of MNs may change during </w:t>
      </w:r>
      <w:r w:rsidRPr="000D7D72">
        <w:rPr>
          <w:rFonts w:ascii="Book Antiqua" w:hAnsi="Book Antiqua" w:cs="Arial"/>
          <w:bCs/>
          <w:sz w:val="24"/>
          <w:szCs w:val="24"/>
        </w:rPr>
        <w:t xml:space="preserve">postnatal development. Our studies have included analyses of rat </w:t>
      </w:r>
      <w:r w:rsidR="001876DF" w:rsidRPr="000D7D72">
        <w:rPr>
          <w:rFonts w:ascii="Book Antiqua" w:hAnsi="Book Antiqua" w:cs="Arial"/>
          <w:bCs/>
          <w:sz w:val="24"/>
          <w:szCs w:val="24"/>
        </w:rPr>
        <w:t>MNs</w:t>
      </w:r>
      <w:r w:rsidRPr="000D7D72">
        <w:rPr>
          <w:rFonts w:ascii="Book Antiqua" w:hAnsi="Book Antiqua" w:cs="Arial"/>
          <w:bCs/>
          <w:sz w:val="24"/>
          <w:szCs w:val="24"/>
        </w:rPr>
        <w:t xml:space="preserve"> during their first month of life, from birth to day 30, when they become young adults. Our work </w:t>
      </w:r>
      <w:r w:rsidR="002A5544" w:rsidRPr="000D7D72">
        <w:rPr>
          <w:rFonts w:ascii="Book Antiqua" w:hAnsi="Book Antiqua" w:cs="Arial"/>
          <w:bCs/>
          <w:sz w:val="24"/>
          <w:szCs w:val="24"/>
        </w:rPr>
        <w:t>has</w:t>
      </w:r>
      <w:r w:rsidRPr="000D7D72">
        <w:rPr>
          <w:rFonts w:ascii="Book Antiqua" w:hAnsi="Book Antiqua" w:cs="Arial"/>
          <w:bCs/>
          <w:sz w:val="24"/>
          <w:szCs w:val="24"/>
        </w:rPr>
        <w:t xml:space="preserve"> focused on respiratory </w:t>
      </w:r>
      <w:r w:rsidR="001876DF" w:rsidRPr="000D7D72">
        <w:rPr>
          <w:rFonts w:ascii="Book Antiqua" w:hAnsi="Book Antiqua" w:cs="Arial"/>
          <w:bCs/>
          <w:sz w:val="24"/>
          <w:szCs w:val="24"/>
        </w:rPr>
        <w:t>MNs</w:t>
      </w:r>
      <w:r w:rsidRPr="000D7D72">
        <w:rPr>
          <w:rFonts w:ascii="Book Antiqua" w:hAnsi="Book Antiqua" w:cs="Arial"/>
          <w:bCs/>
          <w:sz w:val="24"/>
          <w:szCs w:val="24"/>
        </w:rPr>
        <w:t xml:space="preserve"> of the hypoglossal nucleus (</w:t>
      </w:r>
      <w:r w:rsidR="00B53471" w:rsidRPr="000D7D72">
        <w:rPr>
          <w:rFonts w:ascii="Book Antiqua" w:hAnsi="Book Antiqua" w:cs="Arial"/>
          <w:bCs/>
          <w:sz w:val="24"/>
          <w:szCs w:val="24"/>
        </w:rPr>
        <w:t>g</w:t>
      </w:r>
      <w:r w:rsidR="00D72B5A" w:rsidRPr="000D7D72">
        <w:rPr>
          <w:rFonts w:ascii="Book Antiqua" w:hAnsi="Book Antiqua" w:cs="Arial"/>
          <w:bCs/>
          <w:sz w:val="24"/>
          <w:szCs w:val="24"/>
        </w:rPr>
        <w:t xml:space="preserve">enioglossal </w:t>
      </w:r>
      <w:r w:rsidRPr="000D7D72">
        <w:rPr>
          <w:rFonts w:ascii="Book Antiqua" w:hAnsi="Book Antiqua" w:cs="Arial"/>
          <w:bCs/>
          <w:sz w:val="24"/>
          <w:szCs w:val="24"/>
        </w:rPr>
        <w:t>subpopulation</w:t>
      </w:r>
      <w:r w:rsidR="00B53471" w:rsidRPr="000D7D72">
        <w:rPr>
          <w:rFonts w:ascii="Book Antiqua" w:hAnsi="Book Antiqua" w:cs="Arial"/>
          <w:bCs/>
          <w:sz w:val="24"/>
          <w:szCs w:val="24"/>
        </w:rPr>
        <w:t>,</w:t>
      </w:r>
      <w:r w:rsidR="00D72B5A" w:rsidRPr="000D7D72">
        <w:rPr>
          <w:rFonts w:ascii="Book Antiqua" w:hAnsi="Book Antiqua" w:cs="Arial"/>
          <w:bCs/>
          <w:sz w:val="24"/>
          <w:szCs w:val="24"/>
        </w:rPr>
        <w:t xml:space="preserve"> GG</w:t>
      </w:r>
      <w:r w:rsidR="00F069E2" w:rsidRPr="000D7D72">
        <w:rPr>
          <w:rFonts w:ascii="Book Antiqua" w:hAnsi="Book Antiqua" w:cs="Arial"/>
          <w:bCs/>
          <w:sz w:val="24"/>
          <w:szCs w:val="24"/>
        </w:rPr>
        <w:t>)</w:t>
      </w:r>
      <w:r w:rsidR="00F069E2" w:rsidRPr="000D7D72">
        <w:rPr>
          <w:rFonts w:ascii="Book Antiqua" w:hAnsi="Book Antiqua" w:cs="Arial"/>
          <w:bCs/>
          <w:sz w:val="24"/>
          <w:szCs w:val="24"/>
          <w:vertAlign w:val="superscript"/>
        </w:rPr>
        <w:t>[1-8]</w:t>
      </w:r>
      <w:r w:rsidR="00F069E2" w:rsidRPr="000D7D72">
        <w:rPr>
          <w:rFonts w:ascii="Book Antiqua" w:hAnsi="Book Antiqua" w:cs="Arial"/>
          <w:bCs/>
          <w:sz w:val="24"/>
          <w:szCs w:val="24"/>
        </w:rPr>
        <w:t>,</w:t>
      </w:r>
      <w:r w:rsidRPr="000D7D72">
        <w:rPr>
          <w:rFonts w:ascii="Book Antiqua" w:hAnsi="Book Antiqua" w:cs="Arial"/>
          <w:bCs/>
          <w:sz w:val="24"/>
          <w:szCs w:val="24"/>
        </w:rPr>
        <w:t xml:space="preserve"> as well as of the </w:t>
      </w:r>
      <w:r w:rsidR="00D72B5A" w:rsidRPr="000D7D72">
        <w:rPr>
          <w:rFonts w:ascii="Book Antiqua" w:hAnsi="Book Antiqua" w:cs="Arial"/>
          <w:bCs/>
          <w:sz w:val="24"/>
          <w:szCs w:val="24"/>
        </w:rPr>
        <w:t xml:space="preserve">oculomotor (OCM) </w:t>
      </w:r>
      <w:r w:rsidR="00F069E2" w:rsidRPr="000D7D72">
        <w:rPr>
          <w:rFonts w:ascii="Book Antiqua" w:hAnsi="Book Antiqua" w:cs="Arial"/>
          <w:bCs/>
          <w:sz w:val="24"/>
          <w:szCs w:val="24"/>
        </w:rPr>
        <w:t>nucleus</w:t>
      </w:r>
      <w:r w:rsidR="00F069E2" w:rsidRPr="000D7D72">
        <w:rPr>
          <w:rFonts w:ascii="Book Antiqua" w:hAnsi="Book Antiqua" w:cs="Arial"/>
          <w:bCs/>
          <w:sz w:val="24"/>
          <w:szCs w:val="24"/>
          <w:vertAlign w:val="superscript"/>
        </w:rPr>
        <w:t>[9-13]</w:t>
      </w:r>
      <w:r w:rsidRPr="000D7D72">
        <w:rPr>
          <w:rFonts w:ascii="Book Antiqua" w:hAnsi="Book Antiqua" w:cs="Arial"/>
          <w:bCs/>
          <w:sz w:val="24"/>
          <w:szCs w:val="24"/>
        </w:rPr>
        <w:t xml:space="preserve">. The </w:t>
      </w:r>
      <w:r w:rsidR="009856F2" w:rsidRPr="000D7D72">
        <w:rPr>
          <w:rFonts w:ascii="Book Antiqua" w:hAnsi="Book Antiqua" w:cs="Arial"/>
          <w:bCs/>
          <w:sz w:val="24"/>
          <w:szCs w:val="24"/>
        </w:rPr>
        <w:t xml:space="preserve">genioglossus is innervated by the </w:t>
      </w:r>
      <w:r w:rsidRPr="000D7D72">
        <w:rPr>
          <w:rFonts w:ascii="Book Antiqua" w:hAnsi="Book Antiqua" w:cs="Arial"/>
          <w:bCs/>
          <w:sz w:val="24"/>
          <w:szCs w:val="24"/>
        </w:rPr>
        <w:t xml:space="preserve">ventromedial </w:t>
      </w:r>
      <w:r w:rsidR="009856F2" w:rsidRPr="000D7D72">
        <w:rPr>
          <w:rFonts w:ascii="Book Antiqua" w:hAnsi="Book Antiqua" w:cs="Arial"/>
          <w:bCs/>
          <w:sz w:val="24"/>
          <w:szCs w:val="24"/>
        </w:rPr>
        <w:t>section of the hypoglossal nucleus</w:t>
      </w:r>
      <w:r w:rsidR="00F069E2" w:rsidRPr="000D7D72">
        <w:rPr>
          <w:rFonts w:ascii="Book Antiqua" w:hAnsi="Book Antiqua" w:cs="Arial"/>
          <w:bCs/>
          <w:sz w:val="24"/>
          <w:szCs w:val="24"/>
          <w:vertAlign w:val="superscript"/>
        </w:rPr>
        <w:t>[14]</w:t>
      </w:r>
      <w:r w:rsidRPr="000D7D72">
        <w:rPr>
          <w:rFonts w:ascii="Book Antiqua" w:hAnsi="Book Antiqua" w:cs="Arial"/>
          <w:bCs/>
          <w:sz w:val="24"/>
          <w:szCs w:val="24"/>
        </w:rPr>
        <w:t xml:space="preserve">. The genioglossus is </w:t>
      </w:r>
      <w:r w:rsidR="00F975A0" w:rsidRPr="000D7D72">
        <w:rPr>
          <w:rFonts w:ascii="Book Antiqua" w:hAnsi="Book Antiqua" w:cs="Arial"/>
          <w:bCs/>
          <w:sz w:val="24"/>
          <w:szCs w:val="24"/>
        </w:rPr>
        <w:t xml:space="preserve">responsible for tongue protusion </w:t>
      </w:r>
      <w:r w:rsidRPr="000D7D72">
        <w:rPr>
          <w:rFonts w:ascii="Book Antiqua" w:hAnsi="Book Antiqua" w:cs="Arial"/>
          <w:bCs/>
          <w:sz w:val="24"/>
          <w:szCs w:val="24"/>
        </w:rPr>
        <w:t>and</w:t>
      </w:r>
      <w:r w:rsidR="00F975A0" w:rsidRPr="000D7D72">
        <w:rPr>
          <w:rFonts w:ascii="Book Antiqua" w:hAnsi="Book Antiqua" w:cs="Arial"/>
          <w:bCs/>
          <w:sz w:val="24"/>
          <w:szCs w:val="24"/>
        </w:rPr>
        <w:t xml:space="preserve"> is activated before the diaphragm</w:t>
      </w:r>
      <w:r w:rsidRPr="000D7D72">
        <w:rPr>
          <w:rFonts w:ascii="Book Antiqua" w:hAnsi="Book Antiqua" w:cs="Arial"/>
          <w:bCs/>
          <w:sz w:val="24"/>
          <w:szCs w:val="24"/>
        </w:rPr>
        <w:t xml:space="preserve"> </w:t>
      </w:r>
      <w:r w:rsidR="00F975A0" w:rsidRPr="000D7D72">
        <w:rPr>
          <w:rFonts w:ascii="Book Antiqua" w:hAnsi="Book Antiqua" w:cs="Arial"/>
          <w:bCs/>
          <w:sz w:val="24"/>
          <w:szCs w:val="24"/>
        </w:rPr>
        <w:t>during respiration in order to keep the upper airway open</w:t>
      </w:r>
      <w:r w:rsidR="00F069E2" w:rsidRPr="000D7D72">
        <w:rPr>
          <w:rFonts w:ascii="Book Antiqua" w:hAnsi="Book Antiqua" w:cs="Arial"/>
          <w:bCs/>
          <w:sz w:val="24"/>
          <w:szCs w:val="24"/>
          <w:vertAlign w:val="superscript"/>
        </w:rPr>
        <w:t>[15]</w:t>
      </w:r>
      <w:r w:rsidRPr="000D7D72">
        <w:rPr>
          <w:rFonts w:ascii="Book Antiqua" w:hAnsi="Book Antiqua" w:cs="Arial"/>
          <w:bCs/>
          <w:sz w:val="24"/>
          <w:szCs w:val="24"/>
        </w:rPr>
        <w:t xml:space="preserve">. </w:t>
      </w:r>
      <w:r w:rsidR="001876DF" w:rsidRPr="000D7D72">
        <w:rPr>
          <w:rFonts w:ascii="Book Antiqua" w:hAnsi="Book Antiqua" w:cs="Arial"/>
          <w:bCs/>
          <w:sz w:val="24"/>
          <w:szCs w:val="24"/>
        </w:rPr>
        <w:t>MNs</w:t>
      </w:r>
      <w:r w:rsidR="00F43840" w:rsidRPr="000D7D72">
        <w:rPr>
          <w:rFonts w:ascii="Book Antiqua" w:hAnsi="Book Antiqua" w:cs="Arial"/>
          <w:bCs/>
          <w:sz w:val="24"/>
          <w:szCs w:val="24"/>
        </w:rPr>
        <w:t xml:space="preserve"> within the </w:t>
      </w:r>
      <w:r w:rsidR="001876DF" w:rsidRPr="000D7D72">
        <w:rPr>
          <w:rFonts w:ascii="Book Antiqua" w:hAnsi="Book Antiqua" w:cs="Arial"/>
          <w:bCs/>
          <w:sz w:val="24"/>
          <w:szCs w:val="24"/>
        </w:rPr>
        <w:t>OCM</w:t>
      </w:r>
      <w:r w:rsidR="00F43840" w:rsidRPr="000D7D72">
        <w:rPr>
          <w:rFonts w:ascii="Book Antiqua" w:hAnsi="Book Antiqua" w:cs="Arial"/>
          <w:bCs/>
          <w:sz w:val="24"/>
          <w:szCs w:val="24"/>
        </w:rPr>
        <w:t xml:space="preserve"> nucle</w:t>
      </w:r>
      <w:r w:rsidRPr="000D7D72">
        <w:rPr>
          <w:rFonts w:ascii="Book Antiqua" w:hAnsi="Book Antiqua" w:cs="Arial"/>
          <w:bCs/>
          <w:sz w:val="24"/>
          <w:szCs w:val="24"/>
        </w:rPr>
        <w:t xml:space="preserve">us </w:t>
      </w:r>
      <w:r w:rsidR="00F43840" w:rsidRPr="000D7D72">
        <w:rPr>
          <w:rFonts w:ascii="Book Antiqua" w:hAnsi="Book Antiqua" w:cs="Arial"/>
          <w:bCs/>
          <w:sz w:val="24"/>
          <w:szCs w:val="24"/>
        </w:rPr>
        <w:t>innervate e</w:t>
      </w:r>
      <w:r w:rsidR="00F069E2" w:rsidRPr="000D7D72">
        <w:rPr>
          <w:rFonts w:ascii="Book Antiqua" w:hAnsi="Book Antiqua" w:cs="Arial"/>
          <w:bCs/>
          <w:sz w:val="24"/>
          <w:szCs w:val="24"/>
        </w:rPr>
        <w:t>xtra-ocular muscles</w:t>
      </w:r>
      <w:r w:rsidR="00F069E2" w:rsidRPr="000D7D72">
        <w:rPr>
          <w:rFonts w:ascii="Book Antiqua" w:hAnsi="Book Antiqua" w:cs="Arial"/>
          <w:bCs/>
          <w:sz w:val="24"/>
          <w:szCs w:val="24"/>
          <w:vertAlign w:val="superscript"/>
        </w:rPr>
        <w:t>[16]</w:t>
      </w:r>
      <w:r w:rsidR="00F43840" w:rsidRPr="000D7D72">
        <w:rPr>
          <w:rFonts w:ascii="Book Antiqua" w:hAnsi="Book Antiqua" w:cs="Arial"/>
          <w:bCs/>
          <w:sz w:val="24"/>
          <w:szCs w:val="24"/>
        </w:rPr>
        <w:t xml:space="preserve"> and </w:t>
      </w:r>
      <w:r w:rsidR="00A41AB5" w:rsidRPr="000D7D72">
        <w:rPr>
          <w:rFonts w:ascii="Book Antiqua" w:hAnsi="Book Antiqua" w:cs="Arial"/>
          <w:bCs/>
          <w:sz w:val="24"/>
          <w:szCs w:val="24"/>
        </w:rPr>
        <w:t>drive</w:t>
      </w:r>
      <w:r w:rsidR="00F069E2" w:rsidRPr="000D7D72">
        <w:rPr>
          <w:rFonts w:ascii="Book Antiqua" w:hAnsi="Book Antiqua" w:cs="Arial"/>
          <w:bCs/>
          <w:sz w:val="24"/>
          <w:szCs w:val="24"/>
        </w:rPr>
        <w:t xml:space="preserve"> eye movements</w:t>
      </w:r>
      <w:r w:rsidR="00F069E2" w:rsidRPr="000D7D72">
        <w:rPr>
          <w:rFonts w:ascii="Book Antiqua" w:hAnsi="Book Antiqua" w:cs="Arial"/>
          <w:bCs/>
          <w:sz w:val="24"/>
          <w:szCs w:val="24"/>
          <w:vertAlign w:val="superscript"/>
        </w:rPr>
        <w:t>[17-19]</w:t>
      </w:r>
      <w:r w:rsidR="00F43840" w:rsidRPr="000D7D72">
        <w:rPr>
          <w:rFonts w:ascii="Book Antiqua" w:hAnsi="Book Antiqua" w:cs="Arial"/>
          <w:bCs/>
          <w:sz w:val="24"/>
          <w:szCs w:val="24"/>
        </w:rPr>
        <w:t>.</w:t>
      </w:r>
      <w:r w:rsidRPr="000D7D72">
        <w:rPr>
          <w:rFonts w:ascii="Book Antiqua" w:hAnsi="Book Antiqua" w:cs="Arial"/>
          <w:bCs/>
          <w:sz w:val="24"/>
          <w:szCs w:val="24"/>
        </w:rPr>
        <w:t xml:space="preserve"> Our studies have incorporated </w:t>
      </w:r>
      <w:r w:rsidRPr="000D7D72">
        <w:rPr>
          <w:rFonts w:ascii="Book Antiqua" w:hAnsi="Book Antiqua" w:cs="Arial"/>
          <w:bCs/>
          <w:i/>
          <w:sz w:val="24"/>
          <w:szCs w:val="24"/>
        </w:rPr>
        <w:t xml:space="preserve">in vitro </w:t>
      </w:r>
      <w:r w:rsidRPr="000D7D72">
        <w:rPr>
          <w:rFonts w:ascii="Book Antiqua" w:hAnsi="Book Antiqua" w:cs="Arial"/>
          <w:bCs/>
          <w:sz w:val="24"/>
          <w:szCs w:val="24"/>
        </w:rPr>
        <w:t>techniques with brain slices that can keep the tissue alive for hours. In these slices</w:t>
      </w:r>
      <w:r w:rsidR="002A5544" w:rsidRPr="000D7D72">
        <w:rPr>
          <w:rFonts w:ascii="Book Antiqua" w:hAnsi="Book Antiqua" w:cs="Arial"/>
          <w:bCs/>
          <w:sz w:val="24"/>
          <w:szCs w:val="24"/>
        </w:rPr>
        <w:t>,</w:t>
      </w:r>
      <w:r w:rsidRPr="000D7D72">
        <w:rPr>
          <w:rFonts w:ascii="Book Antiqua" w:hAnsi="Book Antiqua" w:cs="Arial"/>
          <w:bCs/>
          <w:sz w:val="24"/>
          <w:szCs w:val="24"/>
        </w:rPr>
        <w:t xml:space="preserve"> it is possible to </w:t>
      </w:r>
      <w:r w:rsidR="008A4476" w:rsidRPr="000D7D72">
        <w:rPr>
          <w:rFonts w:ascii="Book Antiqua" w:hAnsi="Book Antiqua" w:cs="Arial"/>
          <w:bCs/>
          <w:sz w:val="24"/>
          <w:szCs w:val="24"/>
        </w:rPr>
        <w:t xml:space="preserve">perform </w:t>
      </w:r>
      <w:r w:rsidR="00F643BF" w:rsidRPr="000D7D72">
        <w:rPr>
          <w:rFonts w:ascii="Book Antiqua" w:hAnsi="Book Antiqua" w:cs="Arial"/>
          <w:bCs/>
          <w:sz w:val="24"/>
          <w:szCs w:val="24"/>
        </w:rPr>
        <w:t>intracellular</w:t>
      </w:r>
      <w:r w:rsidRPr="000D7D72">
        <w:rPr>
          <w:rFonts w:ascii="Book Antiqua" w:hAnsi="Book Antiqua" w:cs="Arial"/>
          <w:bCs/>
          <w:sz w:val="24"/>
          <w:szCs w:val="24"/>
        </w:rPr>
        <w:t xml:space="preserve"> recording techniques and simultaneous labeling that allow for the morphological analysis of the </w:t>
      </w:r>
      <w:r w:rsidR="00AC0DDC" w:rsidRPr="000D7D72">
        <w:rPr>
          <w:rFonts w:ascii="Book Antiqua" w:hAnsi="Book Antiqua" w:cs="Arial"/>
          <w:bCs/>
          <w:sz w:val="24"/>
          <w:szCs w:val="24"/>
        </w:rPr>
        <w:t xml:space="preserve">cells </w:t>
      </w:r>
      <w:r w:rsidR="008A4476" w:rsidRPr="000D7D72">
        <w:rPr>
          <w:rFonts w:ascii="Book Antiqua" w:hAnsi="Book Antiqua" w:cs="Arial"/>
          <w:bCs/>
          <w:sz w:val="24"/>
          <w:szCs w:val="24"/>
        </w:rPr>
        <w:t>recorded</w:t>
      </w:r>
      <w:r w:rsidR="00F069E2" w:rsidRPr="000D7D72">
        <w:rPr>
          <w:rFonts w:ascii="Book Antiqua" w:hAnsi="Book Antiqua" w:cs="Arial"/>
          <w:bCs/>
          <w:sz w:val="24"/>
          <w:szCs w:val="24"/>
          <w:vertAlign w:val="superscript"/>
        </w:rPr>
        <w:t>[1,3,5,7,9-11,13,20]</w:t>
      </w:r>
      <w:r w:rsidR="00F43840" w:rsidRPr="000D7D72">
        <w:rPr>
          <w:rFonts w:ascii="Book Antiqua" w:hAnsi="Book Antiqua" w:cs="Arial"/>
          <w:bCs/>
          <w:sz w:val="24"/>
          <w:szCs w:val="24"/>
        </w:rPr>
        <w:t xml:space="preserve">. In this </w:t>
      </w:r>
      <w:r w:rsidR="00F43840" w:rsidRPr="000D7D72">
        <w:rPr>
          <w:rFonts w:ascii="Book Antiqua" w:hAnsi="Book Antiqua" w:cs="Arial"/>
          <w:bCs/>
          <w:i/>
          <w:sz w:val="24"/>
          <w:szCs w:val="24"/>
        </w:rPr>
        <w:t>in vitro</w:t>
      </w:r>
      <w:r w:rsidR="00F43840" w:rsidRPr="000D7D72">
        <w:rPr>
          <w:rFonts w:ascii="Book Antiqua" w:hAnsi="Book Antiqua" w:cs="Arial"/>
          <w:bCs/>
          <w:sz w:val="24"/>
          <w:szCs w:val="24"/>
        </w:rPr>
        <w:t xml:space="preserve"> preparation</w:t>
      </w:r>
      <w:r w:rsidRPr="000D7D72">
        <w:rPr>
          <w:rFonts w:ascii="Book Antiqua" w:hAnsi="Book Antiqua" w:cs="Arial"/>
          <w:bCs/>
          <w:sz w:val="24"/>
          <w:szCs w:val="24"/>
        </w:rPr>
        <w:t xml:space="preserve"> </w:t>
      </w:r>
      <w:r w:rsidR="008A4476" w:rsidRPr="000D7D72">
        <w:rPr>
          <w:rFonts w:ascii="Book Antiqua" w:hAnsi="Book Antiqua" w:cs="Arial"/>
          <w:bCs/>
          <w:sz w:val="24"/>
          <w:szCs w:val="24"/>
        </w:rPr>
        <w:t xml:space="preserve">the </w:t>
      </w:r>
      <w:r w:rsidRPr="000D7D72">
        <w:rPr>
          <w:rFonts w:ascii="Book Antiqua" w:hAnsi="Book Antiqua" w:cs="Arial"/>
          <w:bCs/>
          <w:sz w:val="24"/>
          <w:szCs w:val="24"/>
        </w:rPr>
        <w:t xml:space="preserve">ionic </w:t>
      </w:r>
      <w:r w:rsidR="00F975A0" w:rsidRPr="000D7D72">
        <w:rPr>
          <w:rFonts w:ascii="Book Antiqua" w:hAnsi="Book Antiqua" w:cs="Arial"/>
          <w:bCs/>
          <w:sz w:val="24"/>
          <w:szCs w:val="24"/>
        </w:rPr>
        <w:t>setting</w:t>
      </w:r>
      <w:r w:rsidRPr="000D7D72">
        <w:rPr>
          <w:rFonts w:ascii="Book Antiqua" w:hAnsi="Book Antiqua" w:cs="Arial"/>
          <w:bCs/>
          <w:sz w:val="24"/>
          <w:szCs w:val="24"/>
        </w:rPr>
        <w:t xml:space="preserve"> can be </w:t>
      </w:r>
      <w:r w:rsidR="00F975A0" w:rsidRPr="000D7D72">
        <w:rPr>
          <w:rFonts w:ascii="Book Antiqua" w:hAnsi="Book Antiqua" w:cs="Arial"/>
          <w:bCs/>
          <w:sz w:val="24"/>
          <w:szCs w:val="24"/>
        </w:rPr>
        <w:t xml:space="preserve">easily </w:t>
      </w:r>
      <w:r w:rsidRPr="000D7D72">
        <w:rPr>
          <w:rFonts w:ascii="Book Antiqua" w:hAnsi="Book Antiqua" w:cs="Arial"/>
          <w:bCs/>
          <w:sz w:val="24"/>
          <w:szCs w:val="24"/>
        </w:rPr>
        <w:t xml:space="preserve">controlled </w:t>
      </w:r>
      <w:r w:rsidR="00B53471" w:rsidRPr="000D7D72">
        <w:rPr>
          <w:rFonts w:ascii="Book Antiqua" w:hAnsi="Book Antiqua" w:cs="Arial"/>
          <w:bCs/>
          <w:sz w:val="24"/>
          <w:szCs w:val="24"/>
        </w:rPr>
        <w:t>while</w:t>
      </w:r>
      <w:r w:rsidRPr="000D7D72">
        <w:rPr>
          <w:rFonts w:ascii="Book Antiqua" w:hAnsi="Book Antiqua" w:cs="Arial"/>
          <w:bCs/>
          <w:sz w:val="24"/>
          <w:szCs w:val="24"/>
        </w:rPr>
        <w:t xml:space="preserve"> </w:t>
      </w:r>
      <w:r w:rsidR="00F975A0" w:rsidRPr="000D7D72">
        <w:rPr>
          <w:rFonts w:ascii="Book Antiqua" w:hAnsi="Book Antiqua" w:cs="Arial"/>
          <w:bCs/>
          <w:sz w:val="24"/>
          <w:szCs w:val="24"/>
        </w:rPr>
        <w:t xml:space="preserve">the </w:t>
      </w:r>
      <w:r w:rsidRPr="000D7D72">
        <w:rPr>
          <w:rFonts w:ascii="Book Antiqua" w:hAnsi="Book Antiqua" w:cs="Arial"/>
          <w:bCs/>
          <w:sz w:val="24"/>
          <w:szCs w:val="24"/>
        </w:rPr>
        <w:t>neurotransmitters</w:t>
      </w:r>
      <w:r w:rsidR="00F975A0" w:rsidRPr="000D7D72">
        <w:rPr>
          <w:rFonts w:ascii="Book Antiqua" w:hAnsi="Book Antiqua" w:cs="Arial"/>
          <w:bCs/>
          <w:sz w:val="24"/>
          <w:szCs w:val="24"/>
        </w:rPr>
        <w:t xml:space="preserve"> and the drugs are being</w:t>
      </w:r>
      <w:r w:rsidRPr="000D7D72">
        <w:rPr>
          <w:rFonts w:ascii="Book Antiqua" w:hAnsi="Book Antiqua" w:cs="Arial"/>
          <w:bCs/>
          <w:sz w:val="24"/>
          <w:szCs w:val="24"/>
        </w:rPr>
        <w:t xml:space="preserve"> add</w:t>
      </w:r>
      <w:r w:rsidR="00F069E2" w:rsidRPr="000D7D72">
        <w:rPr>
          <w:rFonts w:ascii="Book Antiqua" w:hAnsi="Book Antiqua" w:cs="Arial"/>
          <w:bCs/>
          <w:sz w:val="24"/>
          <w:szCs w:val="24"/>
        </w:rPr>
        <w:t>ed to the extracellular medium</w:t>
      </w:r>
      <w:r w:rsidR="00F069E2" w:rsidRPr="000D7D72">
        <w:rPr>
          <w:rFonts w:ascii="Book Antiqua" w:hAnsi="Book Antiqua" w:cs="Arial"/>
          <w:bCs/>
          <w:sz w:val="24"/>
          <w:szCs w:val="24"/>
          <w:vertAlign w:val="superscript"/>
        </w:rPr>
        <w:t>[2,6,12,21-24]</w:t>
      </w:r>
      <w:r w:rsidR="00F069E2" w:rsidRPr="000D7D72">
        <w:rPr>
          <w:rFonts w:ascii="Book Antiqua" w:hAnsi="Book Antiqua" w:cs="Arial"/>
          <w:bCs/>
          <w:sz w:val="24"/>
          <w:szCs w:val="24"/>
        </w:rPr>
        <w:t>.</w:t>
      </w:r>
      <w:r w:rsidR="002A5544" w:rsidRPr="000D7D72">
        <w:rPr>
          <w:rFonts w:ascii="Book Antiqua" w:hAnsi="Book Antiqua" w:cs="Arial"/>
          <w:bCs/>
          <w:sz w:val="24"/>
          <w:szCs w:val="24"/>
        </w:rPr>
        <w:t xml:space="preserve"> Our results reveal</w:t>
      </w:r>
      <w:r w:rsidRPr="000D7D72">
        <w:rPr>
          <w:rFonts w:ascii="Book Antiqua" w:hAnsi="Book Antiqua" w:cs="Arial"/>
          <w:bCs/>
          <w:sz w:val="24"/>
          <w:szCs w:val="24"/>
        </w:rPr>
        <w:t xml:space="preserve"> that both </w:t>
      </w:r>
      <w:r w:rsidR="00C50101" w:rsidRPr="000D7D72">
        <w:rPr>
          <w:rFonts w:ascii="Book Antiqua" w:hAnsi="Book Antiqua" w:cs="Arial"/>
          <w:bCs/>
          <w:sz w:val="24"/>
          <w:szCs w:val="24"/>
        </w:rPr>
        <w:t xml:space="preserve">pools of </w:t>
      </w:r>
      <w:r w:rsidR="001876DF" w:rsidRPr="000D7D72">
        <w:rPr>
          <w:rFonts w:ascii="Book Antiqua" w:hAnsi="Book Antiqua" w:cs="Arial"/>
          <w:bCs/>
          <w:sz w:val="24"/>
          <w:szCs w:val="24"/>
        </w:rPr>
        <w:t>MNs</w:t>
      </w:r>
      <w:r w:rsidRPr="000D7D72">
        <w:rPr>
          <w:rFonts w:ascii="Book Antiqua" w:hAnsi="Book Antiqua" w:cs="Arial"/>
          <w:bCs/>
          <w:sz w:val="24"/>
          <w:szCs w:val="24"/>
        </w:rPr>
        <w:t xml:space="preserve"> undergo important modifications in their morphological and physiological characteristics during postnatal development. </w:t>
      </w:r>
      <w:r w:rsidR="00B53471" w:rsidRPr="000D7D72">
        <w:rPr>
          <w:rFonts w:ascii="Book Antiqua" w:hAnsi="Book Antiqua" w:cs="Arial"/>
          <w:bCs/>
          <w:sz w:val="24"/>
          <w:szCs w:val="24"/>
        </w:rPr>
        <w:t>T</w:t>
      </w:r>
      <w:r w:rsidR="00BF05EB" w:rsidRPr="000D7D72">
        <w:rPr>
          <w:rFonts w:ascii="Book Antiqua" w:hAnsi="Book Antiqua" w:cs="Arial"/>
          <w:bCs/>
          <w:sz w:val="24"/>
          <w:szCs w:val="24"/>
        </w:rPr>
        <w:t>hese changes</w:t>
      </w:r>
      <w:r w:rsidR="00B53471" w:rsidRPr="000D7D72">
        <w:rPr>
          <w:rFonts w:ascii="Book Antiqua" w:hAnsi="Book Antiqua" w:cs="Arial"/>
          <w:bCs/>
          <w:sz w:val="24"/>
          <w:szCs w:val="24"/>
        </w:rPr>
        <w:t xml:space="preserve"> are likely to</w:t>
      </w:r>
      <w:r w:rsidR="00BF05EB" w:rsidRPr="000D7D72">
        <w:rPr>
          <w:rFonts w:ascii="Book Antiqua" w:hAnsi="Book Antiqua" w:cs="Arial"/>
          <w:bCs/>
          <w:sz w:val="24"/>
          <w:szCs w:val="24"/>
        </w:rPr>
        <w:t xml:space="preserve"> start</w:t>
      </w:r>
      <w:r w:rsidRPr="000D7D72">
        <w:rPr>
          <w:rFonts w:ascii="Book Antiqua" w:hAnsi="Book Antiqua" w:cs="Arial"/>
          <w:bCs/>
          <w:sz w:val="24"/>
          <w:szCs w:val="24"/>
        </w:rPr>
        <w:t xml:space="preserve"> in </w:t>
      </w:r>
      <w:r w:rsidR="008A4476" w:rsidRPr="000D7D72">
        <w:rPr>
          <w:rFonts w:ascii="Book Antiqua" w:hAnsi="Book Antiqua" w:cs="Arial"/>
          <w:bCs/>
          <w:sz w:val="24"/>
          <w:szCs w:val="24"/>
        </w:rPr>
        <w:t>embryologic</w:t>
      </w:r>
      <w:r w:rsidRPr="000D7D72">
        <w:rPr>
          <w:rFonts w:ascii="Book Antiqua" w:hAnsi="Book Antiqua" w:cs="Arial"/>
          <w:bCs/>
          <w:sz w:val="24"/>
          <w:szCs w:val="24"/>
        </w:rPr>
        <w:t xml:space="preserve"> stages and that what we are showing is the achievement of the typical characteristics of th</w:t>
      </w:r>
      <w:r w:rsidR="00F069E2" w:rsidRPr="000D7D72">
        <w:rPr>
          <w:rFonts w:ascii="Book Antiqua" w:hAnsi="Book Antiqua" w:cs="Arial"/>
          <w:bCs/>
          <w:sz w:val="24"/>
          <w:szCs w:val="24"/>
        </w:rPr>
        <w:t>e adult phenotype</w:t>
      </w:r>
      <w:r w:rsidR="00F069E2" w:rsidRPr="000D7D72">
        <w:rPr>
          <w:rFonts w:ascii="Book Antiqua" w:hAnsi="Book Antiqua" w:cs="Arial"/>
          <w:bCs/>
          <w:sz w:val="24"/>
          <w:szCs w:val="24"/>
          <w:vertAlign w:val="superscript"/>
        </w:rPr>
        <w:t>[25-27]</w:t>
      </w:r>
      <w:r w:rsidRPr="000D7D72">
        <w:rPr>
          <w:rFonts w:ascii="Book Antiqua" w:hAnsi="Book Antiqua" w:cs="Arial"/>
          <w:bCs/>
          <w:sz w:val="24"/>
          <w:szCs w:val="24"/>
        </w:rPr>
        <w:t xml:space="preserve">. </w:t>
      </w:r>
    </w:p>
    <w:p w:rsidR="00D578E7" w:rsidRPr="000D7D72" w:rsidRDefault="00A9341E" w:rsidP="005531D0">
      <w:pPr>
        <w:spacing w:after="0" w:line="360" w:lineRule="auto"/>
        <w:ind w:firstLineChars="100" w:firstLine="240"/>
        <w:jc w:val="both"/>
        <w:rPr>
          <w:rFonts w:ascii="Book Antiqua" w:hAnsi="Book Antiqua" w:cs="Arial"/>
          <w:bCs/>
          <w:sz w:val="24"/>
          <w:szCs w:val="24"/>
        </w:rPr>
      </w:pPr>
      <w:r w:rsidRPr="000D7D72">
        <w:rPr>
          <w:rFonts w:ascii="Book Antiqua" w:hAnsi="Book Antiqua" w:cs="Arial"/>
          <w:bCs/>
          <w:sz w:val="24"/>
          <w:szCs w:val="24"/>
        </w:rPr>
        <w:t xml:space="preserve">For </w:t>
      </w:r>
      <w:r w:rsidR="008A4476" w:rsidRPr="000D7D72">
        <w:rPr>
          <w:rFonts w:ascii="Book Antiqua" w:hAnsi="Book Antiqua" w:cs="Arial"/>
          <w:bCs/>
          <w:sz w:val="24"/>
          <w:szCs w:val="24"/>
        </w:rPr>
        <w:t xml:space="preserve">the purpose of </w:t>
      </w:r>
      <w:r w:rsidR="0095467F" w:rsidRPr="000D7D72">
        <w:rPr>
          <w:rFonts w:ascii="Book Antiqua" w:hAnsi="Book Antiqua" w:cs="Arial"/>
          <w:bCs/>
          <w:sz w:val="24"/>
          <w:szCs w:val="24"/>
        </w:rPr>
        <w:t>comparison</w:t>
      </w:r>
      <w:r w:rsidRPr="000D7D72">
        <w:rPr>
          <w:rFonts w:ascii="Book Antiqua" w:hAnsi="Book Antiqua" w:cs="Arial"/>
          <w:bCs/>
          <w:sz w:val="24"/>
          <w:szCs w:val="24"/>
        </w:rPr>
        <w:t xml:space="preserve">, data from GG and OCM MNs were grouped in P1-P5, P6-P10, P11-P15, </w:t>
      </w:r>
      <w:r w:rsidR="00B31AF4" w:rsidRPr="000D7D72">
        <w:rPr>
          <w:rFonts w:ascii="Book Antiqua" w:hAnsi="Book Antiqua" w:cs="Arial"/>
          <w:bCs/>
          <w:sz w:val="24"/>
          <w:szCs w:val="24"/>
        </w:rPr>
        <w:t xml:space="preserve">and </w:t>
      </w:r>
      <w:r w:rsidRPr="000D7D72">
        <w:rPr>
          <w:rFonts w:ascii="Book Antiqua" w:hAnsi="Book Antiqua" w:cs="Arial"/>
          <w:bCs/>
          <w:sz w:val="24"/>
          <w:szCs w:val="24"/>
        </w:rPr>
        <w:t>P21-P30</w:t>
      </w:r>
      <w:r w:rsidR="00D86B61" w:rsidRPr="000D7D72">
        <w:rPr>
          <w:rFonts w:ascii="Book Antiqua" w:hAnsi="Book Antiqua" w:cs="Arial"/>
          <w:bCs/>
          <w:sz w:val="24"/>
          <w:szCs w:val="24"/>
          <w:vertAlign w:val="superscript"/>
        </w:rPr>
        <w:t>[1-13]</w:t>
      </w:r>
      <w:r w:rsidR="00D86B61" w:rsidRPr="000D7D72">
        <w:rPr>
          <w:rFonts w:ascii="Book Antiqua" w:hAnsi="Book Antiqua" w:cs="Arial"/>
          <w:bCs/>
          <w:sz w:val="24"/>
          <w:szCs w:val="24"/>
        </w:rPr>
        <w:t xml:space="preserve">. </w:t>
      </w:r>
      <w:r w:rsidR="00D578E7" w:rsidRPr="000D7D72">
        <w:rPr>
          <w:rFonts w:ascii="Book Antiqua" w:hAnsi="Book Antiqua" w:cs="Arial"/>
          <w:bCs/>
          <w:sz w:val="24"/>
          <w:szCs w:val="24"/>
        </w:rPr>
        <w:t xml:space="preserve">A detailed comparison of the results </w:t>
      </w:r>
      <w:r w:rsidR="00BF05EB" w:rsidRPr="000D7D72">
        <w:rPr>
          <w:rFonts w:ascii="Book Antiqua" w:hAnsi="Book Antiqua" w:cs="Arial"/>
          <w:bCs/>
          <w:sz w:val="24"/>
          <w:szCs w:val="24"/>
        </w:rPr>
        <w:t>obtained</w:t>
      </w:r>
      <w:r w:rsidR="0095467F" w:rsidRPr="000D7D72">
        <w:rPr>
          <w:rFonts w:ascii="Book Antiqua" w:hAnsi="Book Antiqua" w:cs="Arial"/>
          <w:bCs/>
          <w:sz w:val="24"/>
          <w:szCs w:val="24"/>
        </w:rPr>
        <w:t xml:space="preserve"> could provide</w:t>
      </w:r>
      <w:r w:rsidR="00D578E7" w:rsidRPr="000D7D72">
        <w:rPr>
          <w:rFonts w:ascii="Book Antiqua" w:hAnsi="Book Antiqua" w:cs="Arial"/>
          <w:bCs/>
          <w:sz w:val="24"/>
          <w:szCs w:val="24"/>
        </w:rPr>
        <w:t xml:space="preserve"> information on</w:t>
      </w:r>
      <w:r w:rsidR="005531D0">
        <w:rPr>
          <w:rFonts w:ascii="Book Antiqua" w:hAnsi="Book Antiqua" w:cs="Arial" w:hint="eastAsia"/>
          <w:bCs/>
          <w:sz w:val="24"/>
          <w:szCs w:val="24"/>
          <w:lang w:eastAsia="zh-CN"/>
        </w:rPr>
        <w:t>:</w:t>
      </w:r>
      <w:r w:rsidR="00D578E7" w:rsidRPr="000D7D72">
        <w:rPr>
          <w:rFonts w:ascii="Book Antiqua" w:hAnsi="Book Antiqua" w:cs="Arial"/>
          <w:bCs/>
          <w:sz w:val="24"/>
          <w:szCs w:val="24"/>
        </w:rPr>
        <w:t xml:space="preserve"> </w:t>
      </w:r>
      <w:r w:rsidR="005531D0">
        <w:rPr>
          <w:rFonts w:ascii="Book Antiqua" w:hAnsi="Book Antiqua" w:cs="Arial" w:hint="eastAsia"/>
          <w:bCs/>
          <w:sz w:val="24"/>
          <w:szCs w:val="24"/>
          <w:lang w:eastAsia="zh-CN"/>
        </w:rPr>
        <w:t>(1</w:t>
      </w:r>
      <w:r w:rsidR="00D578E7" w:rsidRPr="000D7D72">
        <w:rPr>
          <w:rFonts w:ascii="Book Antiqua" w:hAnsi="Book Antiqua" w:cs="Arial"/>
          <w:bCs/>
          <w:sz w:val="24"/>
          <w:szCs w:val="24"/>
        </w:rPr>
        <w:t xml:space="preserve">) </w:t>
      </w:r>
      <w:r w:rsidR="00D86B61" w:rsidRPr="000D7D72">
        <w:rPr>
          <w:rFonts w:ascii="Book Antiqua" w:hAnsi="Book Antiqua" w:cs="Arial"/>
          <w:bCs/>
          <w:sz w:val="24"/>
          <w:szCs w:val="24"/>
        </w:rPr>
        <w:t>the existence of a</w:t>
      </w:r>
      <w:r w:rsidR="00D578E7" w:rsidRPr="000D7D72">
        <w:rPr>
          <w:rFonts w:ascii="Book Antiqua" w:hAnsi="Book Antiqua" w:cs="Arial"/>
          <w:bCs/>
          <w:sz w:val="24"/>
          <w:szCs w:val="24"/>
        </w:rPr>
        <w:t xml:space="preserve"> common </w:t>
      </w:r>
      <w:r w:rsidR="00D86B61" w:rsidRPr="000D7D72">
        <w:rPr>
          <w:rFonts w:ascii="Book Antiqua" w:hAnsi="Book Antiqua" w:cs="Arial"/>
          <w:bCs/>
          <w:sz w:val="24"/>
          <w:szCs w:val="24"/>
        </w:rPr>
        <w:t xml:space="preserve">maturation </w:t>
      </w:r>
      <w:r w:rsidR="00D578E7" w:rsidRPr="000D7D72">
        <w:rPr>
          <w:rFonts w:ascii="Book Antiqua" w:hAnsi="Book Antiqua" w:cs="Arial"/>
          <w:bCs/>
          <w:sz w:val="24"/>
          <w:szCs w:val="24"/>
        </w:rPr>
        <w:t xml:space="preserve">sequence </w:t>
      </w:r>
      <w:r w:rsidR="00D86B61" w:rsidRPr="000D7D72">
        <w:rPr>
          <w:rFonts w:ascii="Book Antiqua" w:hAnsi="Book Antiqua" w:cs="Arial"/>
          <w:bCs/>
          <w:sz w:val="24"/>
          <w:szCs w:val="24"/>
        </w:rPr>
        <w:t>in</w:t>
      </w:r>
      <w:r w:rsidR="00D578E7" w:rsidRPr="000D7D72">
        <w:rPr>
          <w:rFonts w:ascii="Book Antiqua" w:hAnsi="Book Antiqua" w:cs="Arial"/>
          <w:bCs/>
          <w:sz w:val="24"/>
          <w:szCs w:val="24"/>
        </w:rPr>
        <w:t xml:space="preserve"> mammalian </w:t>
      </w:r>
      <w:r w:rsidR="001876DF" w:rsidRPr="000D7D72">
        <w:rPr>
          <w:rFonts w:ascii="Book Antiqua" w:hAnsi="Book Antiqua" w:cs="Arial"/>
          <w:bCs/>
          <w:sz w:val="24"/>
          <w:szCs w:val="24"/>
        </w:rPr>
        <w:t>MNs</w:t>
      </w:r>
      <w:r w:rsidR="00D578E7" w:rsidRPr="000D7D72">
        <w:rPr>
          <w:rFonts w:ascii="Book Antiqua" w:hAnsi="Book Antiqua" w:cs="Arial"/>
          <w:bCs/>
          <w:sz w:val="24"/>
          <w:szCs w:val="24"/>
        </w:rPr>
        <w:t xml:space="preserve">; </w:t>
      </w:r>
      <w:r w:rsidR="005531D0">
        <w:rPr>
          <w:rFonts w:ascii="Book Antiqua" w:hAnsi="Book Antiqua" w:cs="Arial" w:hint="eastAsia"/>
          <w:bCs/>
          <w:sz w:val="24"/>
          <w:szCs w:val="24"/>
          <w:lang w:eastAsia="zh-CN"/>
        </w:rPr>
        <w:t>(2</w:t>
      </w:r>
      <w:r w:rsidR="00D578E7" w:rsidRPr="000D7D72">
        <w:rPr>
          <w:rFonts w:ascii="Book Antiqua" w:hAnsi="Book Antiqua" w:cs="Arial"/>
          <w:bCs/>
          <w:sz w:val="24"/>
          <w:szCs w:val="24"/>
        </w:rPr>
        <w:t xml:space="preserve">) </w:t>
      </w:r>
      <w:r w:rsidR="00D86B61" w:rsidRPr="000D7D72">
        <w:rPr>
          <w:rFonts w:ascii="Book Antiqua" w:hAnsi="Book Antiqua" w:cs="Arial"/>
          <w:bCs/>
          <w:sz w:val="24"/>
          <w:szCs w:val="24"/>
        </w:rPr>
        <w:t>the description of the progression of the</w:t>
      </w:r>
      <w:r w:rsidR="00D578E7" w:rsidRPr="000D7D72">
        <w:rPr>
          <w:rFonts w:ascii="Book Antiqua" w:hAnsi="Book Antiqua" w:cs="Arial"/>
          <w:bCs/>
          <w:sz w:val="24"/>
          <w:szCs w:val="24"/>
        </w:rPr>
        <w:t xml:space="preserve"> physiological and anatomical features </w:t>
      </w:r>
      <w:r w:rsidR="00D86B61" w:rsidRPr="000D7D72">
        <w:rPr>
          <w:rFonts w:ascii="Book Antiqua" w:hAnsi="Book Antiqua" w:cs="Arial"/>
          <w:bCs/>
          <w:sz w:val="24"/>
          <w:szCs w:val="24"/>
        </w:rPr>
        <w:t>to reach an adult stage</w:t>
      </w:r>
      <w:r w:rsidR="002A5544" w:rsidRPr="000D7D72">
        <w:rPr>
          <w:rFonts w:ascii="Book Antiqua" w:hAnsi="Book Antiqua" w:cs="Arial"/>
          <w:bCs/>
          <w:sz w:val="24"/>
          <w:szCs w:val="24"/>
        </w:rPr>
        <w:t>;</w:t>
      </w:r>
      <w:r w:rsidR="00D578E7" w:rsidRPr="000D7D72">
        <w:rPr>
          <w:rFonts w:ascii="Book Antiqua" w:hAnsi="Book Antiqua" w:cs="Arial"/>
          <w:bCs/>
          <w:sz w:val="24"/>
          <w:szCs w:val="24"/>
        </w:rPr>
        <w:t xml:space="preserve"> </w:t>
      </w:r>
      <w:r w:rsidR="005531D0">
        <w:rPr>
          <w:rFonts w:ascii="Book Antiqua" w:hAnsi="Book Antiqua" w:cs="Arial" w:hint="eastAsia"/>
          <w:bCs/>
          <w:sz w:val="24"/>
          <w:szCs w:val="24"/>
          <w:lang w:eastAsia="zh-CN"/>
        </w:rPr>
        <w:t>(3</w:t>
      </w:r>
      <w:r w:rsidR="00D578E7" w:rsidRPr="000D7D72">
        <w:rPr>
          <w:rFonts w:ascii="Book Antiqua" w:hAnsi="Book Antiqua" w:cs="Arial"/>
          <w:bCs/>
          <w:sz w:val="24"/>
          <w:szCs w:val="24"/>
        </w:rPr>
        <w:t xml:space="preserve">) </w:t>
      </w:r>
      <w:r w:rsidR="00D86B61" w:rsidRPr="000D7D72">
        <w:rPr>
          <w:rFonts w:ascii="Book Antiqua" w:hAnsi="Book Antiqua" w:cs="Arial"/>
          <w:bCs/>
          <w:sz w:val="24"/>
          <w:szCs w:val="24"/>
        </w:rPr>
        <w:t xml:space="preserve">the </w:t>
      </w:r>
      <w:r w:rsidR="00D578E7" w:rsidRPr="000D7D72">
        <w:rPr>
          <w:rFonts w:ascii="Book Antiqua" w:hAnsi="Book Antiqua" w:cs="Arial"/>
          <w:bCs/>
          <w:sz w:val="24"/>
          <w:szCs w:val="24"/>
        </w:rPr>
        <w:t>different strat</w:t>
      </w:r>
      <w:r w:rsidR="00D86B61" w:rsidRPr="000D7D72">
        <w:rPr>
          <w:rFonts w:ascii="Book Antiqua" w:hAnsi="Book Antiqua" w:cs="Arial"/>
          <w:bCs/>
          <w:sz w:val="24"/>
          <w:szCs w:val="24"/>
        </w:rPr>
        <w:t>egies and time windows that are</w:t>
      </w:r>
      <w:r w:rsidR="00D578E7" w:rsidRPr="000D7D72">
        <w:rPr>
          <w:rFonts w:ascii="Book Antiqua" w:hAnsi="Book Antiqua" w:cs="Arial"/>
          <w:bCs/>
          <w:sz w:val="24"/>
          <w:szCs w:val="24"/>
        </w:rPr>
        <w:t xml:space="preserve"> used in the sequence of maturation</w:t>
      </w:r>
      <w:r w:rsidR="002A5544" w:rsidRPr="000D7D72">
        <w:rPr>
          <w:rFonts w:ascii="Book Antiqua" w:hAnsi="Book Antiqua" w:cs="Arial"/>
          <w:bCs/>
          <w:sz w:val="24"/>
          <w:szCs w:val="24"/>
        </w:rPr>
        <w:t>;</w:t>
      </w:r>
      <w:r w:rsidR="00D578E7" w:rsidRPr="000D7D72">
        <w:rPr>
          <w:rFonts w:ascii="Book Antiqua" w:hAnsi="Book Antiqua" w:cs="Arial"/>
          <w:bCs/>
          <w:sz w:val="24"/>
          <w:szCs w:val="24"/>
        </w:rPr>
        <w:t xml:space="preserve"> and </w:t>
      </w:r>
      <w:r w:rsidR="005531D0">
        <w:rPr>
          <w:rFonts w:ascii="Book Antiqua" w:hAnsi="Book Antiqua" w:cs="Arial" w:hint="eastAsia"/>
          <w:bCs/>
          <w:sz w:val="24"/>
          <w:szCs w:val="24"/>
          <w:lang w:eastAsia="zh-CN"/>
        </w:rPr>
        <w:t>(4</w:t>
      </w:r>
      <w:r w:rsidR="002A5544" w:rsidRPr="000D7D72">
        <w:rPr>
          <w:rFonts w:ascii="Book Antiqua" w:hAnsi="Book Antiqua" w:cs="Arial"/>
          <w:bCs/>
          <w:sz w:val="24"/>
          <w:szCs w:val="24"/>
        </w:rPr>
        <w:t xml:space="preserve">) </w:t>
      </w:r>
      <w:r w:rsidR="00D86B61" w:rsidRPr="000D7D72">
        <w:rPr>
          <w:rFonts w:ascii="Book Antiqua" w:hAnsi="Book Antiqua" w:cs="Arial"/>
          <w:bCs/>
          <w:sz w:val="24"/>
          <w:szCs w:val="24"/>
        </w:rPr>
        <w:t>the causes behind all these phenomena</w:t>
      </w:r>
      <w:r w:rsidR="00D578E7" w:rsidRPr="000D7D72">
        <w:rPr>
          <w:rFonts w:ascii="Book Antiqua" w:hAnsi="Book Antiqua" w:cs="Arial"/>
          <w:bCs/>
          <w:sz w:val="24"/>
          <w:szCs w:val="24"/>
        </w:rPr>
        <w:t>. The identification of the time windows in which changes of morphological and electrophys</w:t>
      </w:r>
      <w:r w:rsidR="00BF05EB" w:rsidRPr="000D7D72">
        <w:rPr>
          <w:rFonts w:ascii="Book Antiqua" w:hAnsi="Book Antiqua" w:cs="Arial"/>
          <w:bCs/>
          <w:sz w:val="24"/>
          <w:szCs w:val="24"/>
        </w:rPr>
        <w:t>iological properties take place</w:t>
      </w:r>
      <w:r w:rsidR="00D578E7" w:rsidRPr="000D7D72">
        <w:rPr>
          <w:rFonts w:ascii="Book Antiqua" w:hAnsi="Book Antiqua" w:cs="Arial"/>
          <w:bCs/>
          <w:sz w:val="24"/>
          <w:szCs w:val="24"/>
        </w:rPr>
        <w:t xml:space="preserve"> would make these </w:t>
      </w:r>
      <w:r w:rsidR="001876DF" w:rsidRPr="000D7D72">
        <w:rPr>
          <w:rFonts w:ascii="Book Antiqua" w:hAnsi="Book Antiqua" w:cs="Arial"/>
          <w:bCs/>
          <w:sz w:val="24"/>
          <w:szCs w:val="24"/>
        </w:rPr>
        <w:t>MNs</w:t>
      </w:r>
      <w:r w:rsidR="00D578E7" w:rsidRPr="000D7D72">
        <w:rPr>
          <w:rFonts w:ascii="Book Antiqua" w:hAnsi="Book Antiqua" w:cs="Arial"/>
          <w:bCs/>
          <w:sz w:val="24"/>
          <w:szCs w:val="24"/>
        </w:rPr>
        <w:t xml:space="preserve"> a suitable model </w:t>
      </w:r>
      <w:r w:rsidR="00B53471" w:rsidRPr="000D7D72">
        <w:rPr>
          <w:rFonts w:ascii="Book Antiqua" w:hAnsi="Book Antiqua" w:cs="Arial"/>
          <w:bCs/>
          <w:sz w:val="24"/>
          <w:szCs w:val="24"/>
        </w:rPr>
        <w:t>in order to</w:t>
      </w:r>
      <w:r w:rsidR="00D578E7" w:rsidRPr="000D7D72">
        <w:rPr>
          <w:rFonts w:ascii="Book Antiqua" w:hAnsi="Book Antiqua" w:cs="Arial"/>
          <w:bCs/>
          <w:sz w:val="24"/>
          <w:szCs w:val="24"/>
        </w:rPr>
        <w:t xml:space="preserve"> </w:t>
      </w:r>
      <w:r w:rsidR="00F643BF" w:rsidRPr="000D7D72">
        <w:rPr>
          <w:rFonts w:ascii="Book Antiqua" w:hAnsi="Book Antiqua" w:cs="Arial"/>
          <w:bCs/>
          <w:sz w:val="24"/>
          <w:szCs w:val="24"/>
        </w:rPr>
        <w:t>study</w:t>
      </w:r>
      <w:r w:rsidR="00D578E7" w:rsidRPr="000D7D72">
        <w:rPr>
          <w:rFonts w:ascii="Book Antiqua" w:hAnsi="Book Antiqua" w:cs="Arial"/>
          <w:bCs/>
          <w:sz w:val="24"/>
          <w:szCs w:val="24"/>
        </w:rPr>
        <w:t xml:space="preserve"> </w:t>
      </w:r>
      <w:r w:rsidR="00BF05EB" w:rsidRPr="000D7D72">
        <w:rPr>
          <w:rFonts w:ascii="Book Antiqua" w:hAnsi="Book Antiqua" w:cs="Arial"/>
          <w:bCs/>
          <w:sz w:val="24"/>
          <w:szCs w:val="24"/>
        </w:rPr>
        <w:t>the</w:t>
      </w:r>
      <w:r w:rsidR="00D578E7" w:rsidRPr="000D7D72">
        <w:rPr>
          <w:rFonts w:ascii="Book Antiqua" w:hAnsi="Book Antiqua" w:cs="Arial"/>
          <w:bCs/>
          <w:sz w:val="24"/>
          <w:szCs w:val="24"/>
        </w:rPr>
        <w:t xml:space="preserve"> mechanisms and molecules </w:t>
      </w:r>
      <w:r w:rsidR="00BF05EB" w:rsidRPr="000D7D72">
        <w:rPr>
          <w:rFonts w:ascii="Book Antiqua" w:hAnsi="Book Antiqua" w:cs="Arial"/>
          <w:bCs/>
          <w:sz w:val="24"/>
          <w:szCs w:val="24"/>
        </w:rPr>
        <w:t xml:space="preserve">that </w:t>
      </w:r>
      <w:r w:rsidR="00D578E7" w:rsidRPr="000D7D72">
        <w:rPr>
          <w:rFonts w:ascii="Book Antiqua" w:hAnsi="Book Antiqua" w:cs="Arial"/>
          <w:bCs/>
          <w:sz w:val="24"/>
          <w:szCs w:val="24"/>
        </w:rPr>
        <w:t xml:space="preserve">are involved in </w:t>
      </w:r>
      <w:r w:rsidR="00D578E7" w:rsidRPr="000D7D72">
        <w:rPr>
          <w:rFonts w:ascii="Book Antiqua" w:hAnsi="Book Antiqua" w:cs="Arial"/>
          <w:bCs/>
          <w:sz w:val="24"/>
          <w:szCs w:val="24"/>
        </w:rPr>
        <w:lastRenderedPageBreak/>
        <w:t>such changes.</w:t>
      </w:r>
      <w:r w:rsidR="00D578E7" w:rsidRPr="000D7D72">
        <w:rPr>
          <w:rFonts w:ascii="Book Antiqua" w:eastAsia="Times New Roman" w:hAnsi="Book Antiqua" w:cs="Arial"/>
          <w:sz w:val="24"/>
          <w:szCs w:val="24"/>
          <w:lang w:eastAsia="es-ES"/>
        </w:rPr>
        <w:t xml:space="preserve"> </w:t>
      </w:r>
      <w:r w:rsidR="001E068C" w:rsidRPr="000D7D72">
        <w:rPr>
          <w:rFonts w:ascii="Book Antiqua" w:hAnsi="Book Antiqua" w:cs="Arial"/>
          <w:bCs/>
          <w:sz w:val="24"/>
          <w:szCs w:val="24"/>
        </w:rPr>
        <w:t xml:space="preserve">To understand the existence of time windows of changes, we must keep in mind that </w:t>
      </w:r>
      <w:r w:rsidR="00C43779" w:rsidRPr="000D7D72">
        <w:rPr>
          <w:rFonts w:ascii="Book Antiqua" w:hAnsi="Book Antiqua" w:cs="Arial"/>
          <w:bCs/>
          <w:sz w:val="24"/>
          <w:szCs w:val="24"/>
        </w:rPr>
        <w:t>the adult neuronal phenotype is</w:t>
      </w:r>
      <w:r w:rsidR="00BA6944">
        <w:rPr>
          <w:rFonts w:ascii="Book Antiqua" w:hAnsi="Book Antiqua" w:cs="Arial"/>
          <w:bCs/>
          <w:sz w:val="24"/>
          <w:szCs w:val="24"/>
        </w:rPr>
        <w:t xml:space="preserve"> </w:t>
      </w:r>
      <w:r w:rsidR="00C43779" w:rsidRPr="000D7D72">
        <w:rPr>
          <w:rFonts w:ascii="Book Antiqua" w:hAnsi="Book Antiqua" w:cs="Arial"/>
          <w:bCs/>
          <w:sz w:val="24"/>
          <w:szCs w:val="24"/>
        </w:rPr>
        <w:t xml:space="preserve">shaped by a combination of </w:t>
      </w:r>
      <w:r w:rsidR="001E068C" w:rsidRPr="000D7D72">
        <w:rPr>
          <w:rFonts w:ascii="Book Antiqua" w:hAnsi="Book Antiqua" w:cs="Arial"/>
          <w:bCs/>
          <w:sz w:val="24"/>
          <w:szCs w:val="24"/>
        </w:rPr>
        <w:t xml:space="preserve">genetic and epigenetic </w:t>
      </w:r>
      <w:r w:rsidR="00C43779" w:rsidRPr="000D7D72">
        <w:rPr>
          <w:rFonts w:ascii="Book Antiqua" w:hAnsi="Book Antiqua" w:cs="Arial"/>
          <w:bCs/>
          <w:sz w:val="24"/>
          <w:szCs w:val="24"/>
        </w:rPr>
        <w:t>features</w:t>
      </w:r>
      <w:r w:rsidR="00F069E2" w:rsidRPr="000D7D72">
        <w:rPr>
          <w:rFonts w:ascii="Book Antiqua" w:hAnsi="Book Antiqua" w:cs="Arial"/>
          <w:bCs/>
          <w:sz w:val="24"/>
          <w:szCs w:val="24"/>
          <w:vertAlign w:val="superscript"/>
        </w:rPr>
        <w:t>[28]</w:t>
      </w:r>
      <w:r w:rsidR="001E068C" w:rsidRPr="000D7D72">
        <w:rPr>
          <w:rFonts w:ascii="Book Antiqua" w:hAnsi="Book Antiqua" w:cs="Arial"/>
          <w:bCs/>
          <w:sz w:val="24"/>
          <w:szCs w:val="24"/>
        </w:rPr>
        <w:t xml:space="preserve">. </w:t>
      </w:r>
      <w:r w:rsidR="00347974" w:rsidRPr="000D7D72">
        <w:rPr>
          <w:rFonts w:ascii="Book Antiqua" w:hAnsi="Book Antiqua" w:cs="Arial"/>
          <w:bCs/>
          <w:sz w:val="24"/>
          <w:szCs w:val="24"/>
        </w:rPr>
        <w:t xml:space="preserve">Therefore, some of the changes that we </w:t>
      </w:r>
      <w:r w:rsidR="00BF05EB" w:rsidRPr="000D7D72">
        <w:rPr>
          <w:rFonts w:ascii="Book Antiqua" w:hAnsi="Book Antiqua" w:cs="Arial"/>
          <w:bCs/>
          <w:sz w:val="24"/>
          <w:szCs w:val="24"/>
        </w:rPr>
        <w:t>present</w:t>
      </w:r>
      <w:r w:rsidR="00347974" w:rsidRPr="000D7D72">
        <w:rPr>
          <w:rFonts w:ascii="Book Antiqua" w:hAnsi="Book Antiqua" w:cs="Arial"/>
          <w:bCs/>
          <w:sz w:val="24"/>
          <w:szCs w:val="24"/>
        </w:rPr>
        <w:t xml:space="preserve"> could also be a consequence of internal </w:t>
      </w:r>
      <w:r w:rsidR="00B53471" w:rsidRPr="000D7D72">
        <w:rPr>
          <w:rFonts w:ascii="Book Antiqua" w:hAnsi="Book Antiqua" w:cs="Arial"/>
          <w:bCs/>
          <w:sz w:val="24"/>
          <w:szCs w:val="24"/>
        </w:rPr>
        <w:t>watches</w:t>
      </w:r>
      <w:r w:rsidR="00F069E2" w:rsidRPr="000D7D72">
        <w:rPr>
          <w:rFonts w:ascii="Book Antiqua" w:hAnsi="Book Antiqua" w:cs="Arial"/>
          <w:bCs/>
          <w:sz w:val="24"/>
          <w:szCs w:val="24"/>
          <w:vertAlign w:val="superscript"/>
        </w:rPr>
        <w:t>[</w:t>
      </w:r>
      <w:r w:rsidR="00BB2652" w:rsidRPr="000D7D72">
        <w:rPr>
          <w:rFonts w:ascii="Book Antiqua" w:hAnsi="Book Antiqua" w:cs="Arial"/>
          <w:bCs/>
          <w:sz w:val="24"/>
          <w:szCs w:val="24"/>
          <w:vertAlign w:val="superscript"/>
        </w:rPr>
        <w:t>29</w:t>
      </w:r>
      <w:r w:rsidR="00F069E2" w:rsidRPr="000D7D72">
        <w:rPr>
          <w:rFonts w:ascii="Book Antiqua" w:hAnsi="Book Antiqua" w:cs="Arial"/>
          <w:bCs/>
          <w:sz w:val="24"/>
          <w:szCs w:val="24"/>
          <w:vertAlign w:val="superscript"/>
        </w:rPr>
        <w:t>]</w:t>
      </w:r>
      <w:r w:rsidR="00C43779" w:rsidRPr="000D7D72">
        <w:rPr>
          <w:rFonts w:ascii="Book Antiqua" w:hAnsi="Book Antiqua" w:cs="Arial"/>
          <w:bCs/>
          <w:sz w:val="24"/>
          <w:szCs w:val="24"/>
        </w:rPr>
        <w:t xml:space="preserve">, </w:t>
      </w:r>
      <w:r w:rsidR="00347974" w:rsidRPr="000D7D72">
        <w:rPr>
          <w:rFonts w:ascii="Book Antiqua" w:hAnsi="Book Antiqua" w:cs="Arial"/>
          <w:bCs/>
          <w:sz w:val="24"/>
          <w:szCs w:val="24"/>
        </w:rPr>
        <w:t xml:space="preserve">or changes in trophic </w:t>
      </w:r>
      <w:r w:rsidR="00C43779" w:rsidRPr="000D7D72">
        <w:rPr>
          <w:rFonts w:ascii="Book Antiqua" w:hAnsi="Book Antiqua" w:cs="Arial"/>
          <w:bCs/>
          <w:sz w:val="24"/>
          <w:szCs w:val="24"/>
        </w:rPr>
        <w:t>factors</w:t>
      </w:r>
      <w:r w:rsidR="00347974" w:rsidRPr="000D7D72">
        <w:rPr>
          <w:rFonts w:ascii="Book Antiqua" w:hAnsi="Book Antiqua" w:cs="Arial"/>
          <w:bCs/>
          <w:sz w:val="24"/>
          <w:szCs w:val="24"/>
        </w:rPr>
        <w:t xml:space="preserve"> and/or </w:t>
      </w:r>
      <w:r w:rsidR="003979DE" w:rsidRPr="000D7D72">
        <w:rPr>
          <w:rFonts w:ascii="Book Antiqua" w:hAnsi="Book Antiqua" w:cs="Arial"/>
          <w:bCs/>
          <w:sz w:val="24"/>
          <w:szCs w:val="24"/>
        </w:rPr>
        <w:t>synaptic inputs converging on MNs</w:t>
      </w:r>
      <w:r w:rsidR="00C50101" w:rsidRPr="000D7D72">
        <w:rPr>
          <w:rFonts w:ascii="Book Antiqua" w:hAnsi="Book Antiqua" w:cs="Arial"/>
          <w:bCs/>
          <w:sz w:val="24"/>
          <w:szCs w:val="24"/>
        </w:rPr>
        <w:t xml:space="preserve"> </w:t>
      </w:r>
      <w:r w:rsidR="00347974" w:rsidRPr="000D7D72">
        <w:rPr>
          <w:rFonts w:ascii="Book Antiqua" w:hAnsi="Book Antiqua" w:cs="Arial"/>
          <w:bCs/>
          <w:sz w:val="24"/>
          <w:szCs w:val="24"/>
        </w:rPr>
        <w:t>with age</w:t>
      </w:r>
      <w:r w:rsidR="005277C0" w:rsidRPr="000D7D72">
        <w:rPr>
          <w:rFonts w:ascii="Book Antiqua" w:hAnsi="Book Antiqua" w:cs="Arial"/>
          <w:bCs/>
          <w:sz w:val="24"/>
          <w:szCs w:val="24"/>
        </w:rPr>
        <w:t>,</w:t>
      </w:r>
      <w:r w:rsidR="00347974" w:rsidRPr="000D7D72">
        <w:rPr>
          <w:rFonts w:ascii="Book Antiqua" w:hAnsi="Book Antiqua" w:cs="Arial"/>
          <w:bCs/>
          <w:sz w:val="24"/>
          <w:szCs w:val="24"/>
        </w:rPr>
        <w:t xml:space="preserve"> </w:t>
      </w:r>
      <w:r w:rsidR="00B53471" w:rsidRPr="000D7D72">
        <w:rPr>
          <w:rFonts w:ascii="Book Antiqua" w:hAnsi="Book Antiqua" w:cs="Arial"/>
          <w:bCs/>
          <w:sz w:val="24"/>
          <w:szCs w:val="24"/>
        </w:rPr>
        <w:t>or probably due to modifications that affect</w:t>
      </w:r>
      <w:r w:rsidR="00347974" w:rsidRPr="000D7D72">
        <w:rPr>
          <w:rFonts w:ascii="Book Antiqua" w:hAnsi="Book Antiqua" w:cs="Arial"/>
          <w:bCs/>
          <w:sz w:val="24"/>
          <w:szCs w:val="24"/>
        </w:rPr>
        <w:t xml:space="preserve"> the properties of target muscle fiber composition</w:t>
      </w:r>
      <w:r w:rsidR="00BB2652" w:rsidRPr="000D7D72">
        <w:rPr>
          <w:rFonts w:ascii="Book Antiqua" w:hAnsi="Book Antiqua" w:cs="Arial"/>
          <w:bCs/>
          <w:sz w:val="24"/>
          <w:szCs w:val="24"/>
          <w:vertAlign w:val="superscript"/>
        </w:rPr>
        <w:t>[30-33]</w:t>
      </w:r>
      <w:r w:rsidR="00347974" w:rsidRPr="000D7D72">
        <w:rPr>
          <w:rFonts w:ascii="Book Antiqua" w:hAnsi="Book Antiqua" w:cs="Arial"/>
          <w:bCs/>
          <w:sz w:val="24"/>
          <w:szCs w:val="24"/>
        </w:rPr>
        <w:t>.</w:t>
      </w:r>
    </w:p>
    <w:p w:rsidR="006544B1" w:rsidRPr="000D7D72" w:rsidRDefault="006544B1" w:rsidP="000D7D72">
      <w:pPr>
        <w:spacing w:after="0" w:line="360" w:lineRule="auto"/>
        <w:jc w:val="both"/>
        <w:rPr>
          <w:rFonts w:ascii="Book Antiqua" w:hAnsi="Book Antiqua" w:cs="Arial"/>
          <w:bCs/>
          <w:sz w:val="24"/>
          <w:szCs w:val="24"/>
        </w:rPr>
      </w:pPr>
    </w:p>
    <w:p w:rsidR="00D578E7" w:rsidRPr="000D7D72" w:rsidRDefault="005531D0" w:rsidP="000D7D72">
      <w:pPr>
        <w:spacing w:after="0" w:line="360" w:lineRule="auto"/>
        <w:jc w:val="both"/>
        <w:rPr>
          <w:rFonts w:ascii="Book Antiqua" w:hAnsi="Book Antiqua"/>
          <w:b/>
          <w:sz w:val="24"/>
          <w:szCs w:val="24"/>
        </w:rPr>
      </w:pPr>
      <w:r w:rsidRPr="000D7D72">
        <w:rPr>
          <w:rFonts w:ascii="Book Antiqua" w:hAnsi="Book Antiqua"/>
          <w:b/>
          <w:sz w:val="24"/>
          <w:szCs w:val="24"/>
        </w:rPr>
        <w:t>DENDRITIC TREES MODIFY THEIR COMPLEXITY DURING POSTNATAL DEVELOPMENT</w:t>
      </w:r>
    </w:p>
    <w:p w:rsidR="00D578E7" w:rsidRPr="000D7D72" w:rsidRDefault="006544B1" w:rsidP="000D7D72">
      <w:pPr>
        <w:spacing w:after="0" w:line="360" w:lineRule="auto"/>
        <w:jc w:val="both"/>
        <w:rPr>
          <w:rFonts w:ascii="Book Antiqua" w:hAnsi="Book Antiqua"/>
          <w:sz w:val="24"/>
          <w:szCs w:val="24"/>
        </w:rPr>
      </w:pPr>
      <w:r w:rsidRPr="000D7D72">
        <w:rPr>
          <w:rFonts w:ascii="Book Antiqua" w:hAnsi="Book Antiqua"/>
          <w:sz w:val="24"/>
          <w:szCs w:val="24"/>
        </w:rPr>
        <w:t xml:space="preserve">Dendrite morphogenesis </w:t>
      </w:r>
      <w:r w:rsidR="00C43779" w:rsidRPr="000D7D72">
        <w:rPr>
          <w:rFonts w:ascii="Book Antiqua" w:hAnsi="Book Antiqua"/>
          <w:sz w:val="24"/>
          <w:szCs w:val="24"/>
        </w:rPr>
        <w:t>involves an active and complex process of formation, maintenance or elimination of dendritic branches</w:t>
      </w:r>
      <w:r w:rsidR="006629BE" w:rsidRPr="000D7D72">
        <w:rPr>
          <w:rFonts w:ascii="Book Antiqua" w:hAnsi="Book Antiqua" w:cs="Arial"/>
          <w:bCs/>
          <w:sz w:val="24"/>
          <w:szCs w:val="24"/>
          <w:vertAlign w:val="superscript"/>
        </w:rPr>
        <w:t>[34-37]</w:t>
      </w:r>
      <w:r w:rsidR="001D563C" w:rsidRPr="000D7D72">
        <w:rPr>
          <w:rFonts w:ascii="Book Antiqua" w:hAnsi="Book Antiqua"/>
          <w:sz w:val="24"/>
          <w:szCs w:val="24"/>
        </w:rPr>
        <w:t xml:space="preserve">. </w:t>
      </w:r>
      <w:r w:rsidR="00501104" w:rsidRPr="000D7D72">
        <w:rPr>
          <w:rFonts w:ascii="Book Antiqua" w:hAnsi="Book Antiqua"/>
          <w:sz w:val="24"/>
          <w:szCs w:val="24"/>
        </w:rPr>
        <w:t>We have</w:t>
      </w:r>
      <w:r w:rsidR="006E5754" w:rsidRPr="000D7D72">
        <w:rPr>
          <w:rFonts w:ascii="Book Antiqua" w:hAnsi="Book Antiqua"/>
          <w:sz w:val="24"/>
          <w:szCs w:val="24"/>
        </w:rPr>
        <w:t xml:space="preserve"> </w:t>
      </w:r>
      <w:r w:rsidR="00D578E7" w:rsidRPr="000D7D72">
        <w:rPr>
          <w:rFonts w:ascii="Book Antiqua" w:hAnsi="Book Antiqua"/>
          <w:sz w:val="24"/>
          <w:szCs w:val="24"/>
        </w:rPr>
        <w:t xml:space="preserve">observed that the number of primary dendrites per </w:t>
      </w:r>
      <w:r w:rsidR="00E42D36" w:rsidRPr="000D7D72">
        <w:rPr>
          <w:rFonts w:ascii="Book Antiqua" w:hAnsi="Book Antiqua"/>
          <w:sz w:val="24"/>
          <w:szCs w:val="24"/>
        </w:rPr>
        <w:t>MN</w:t>
      </w:r>
      <w:r w:rsidR="00D578E7" w:rsidRPr="000D7D72">
        <w:rPr>
          <w:rFonts w:ascii="Book Antiqua" w:hAnsi="Book Antiqua"/>
          <w:sz w:val="24"/>
          <w:szCs w:val="24"/>
        </w:rPr>
        <w:t xml:space="preserve"> </w:t>
      </w:r>
      <w:r w:rsidR="00501104" w:rsidRPr="000D7D72">
        <w:rPr>
          <w:rFonts w:ascii="Book Antiqua" w:hAnsi="Book Antiqua"/>
          <w:sz w:val="24"/>
          <w:szCs w:val="24"/>
        </w:rPr>
        <w:t>is</w:t>
      </w:r>
      <w:r w:rsidR="00D578E7" w:rsidRPr="000D7D72">
        <w:rPr>
          <w:rFonts w:ascii="Book Antiqua" w:hAnsi="Book Antiqua"/>
          <w:sz w:val="24"/>
          <w:szCs w:val="24"/>
        </w:rPr>
        <w:t xml:space="preserve"> approximately 6, for the </w:t>
      </w:r>
      <w:r w:rsidR="001876DF" w:rsidRPr="000D7D72">
        <w:rPr>
          <w:rFonts w:ascii="Book Antiqua" w:hAnsi="Book Antiqua"/>
          <w:sz w:val="24"/>
          <w:szCs w:val="24"/>
        </w:rPr>
        <w:t>GG</w:t>
      </w:r>
      <w:r w:rsidR="00D578E7" w:rsidRPr="000D7D72">
        <w:rPr>
          <w:rFonts w:ascii="Book Antiqua" w:hAnsi="Book Antiqua"/>
          <w:sz w:val="24"/>
          <w:szCs w:val="24"/>
        </w:rPr>
        <w:t xml:space="preserve"> </w:t>
      </w:r>
      <w:r w:rsidR="001876DF" w:rsidRPr="000D7D72">
        <w:rPr>
          <w:rFonts w:ascii="Book Antiqua" w:hAnsi="Book Antiqua"/>
          <w:sz w:val="24"/>
          <w:szCs w:val="24"/>
        </w:rPr>
        <w:t>MNs</w:t>
      </w:r>
      <w:r w:rsidR="00D578E7" w:rsidRPr="000D7D72">
        <w:rPr>
          <w:rFonts w:ascii="Book Antiqua" w:hAnsi="Book Antiqua"/>
          <w:sz w:val="24"/>
          <w:szCs w:val="24"/>
        </w:rPr>
        <w:t xml:space="preserve">, and 5 in the case of </w:t>
      </w:r>
      <w:r w:rsidR="001876DF" w:rsidRPr="000D7D72">
        <w:rPr>
          <w:rFonts w:ascii="Book Antiqua" w:hAnsi="Book Antiqua"/>
          <w:sz w:val="24"/>
          <w:szCs w:val="24"/>
        </w:rPr>
        <w:t>OCM</w:t>
      </w:r>
      <w:r w:rsidR="00D578E7" w:rsidRPr="000D7D72">
        <w:rPr>
          <w:rFonts w:ascii="Book Antiqua" w:hAnsi="Book Antiqua"/>
          <w:sz w:val="24"/>
          <w:szCs w:val="24"/>
        </w:rPr>
        <w:t xml:space="preserve"> </w:t>
      </w:r>
      <w:r w:rsidR="001876DF" w:rsidRPr="000D7D72">
        <w:rPr>
          <w:rFonts w:ascii="Book Antiqua" w:hAnsi="Book Antiqua"/>
          <w:sz w:val="24"/>
          <w:szCs w:val="24"/>
        </w:rPr>
        <w:t>MNs</w:t>
      </w:r>
      <w:r w:rsidR="006E5754" w:rsidRPr="000D7D72">
        <w:rPr>
          <w:rFonts w:ascii="Book Antiqua" w:hAnsi="Book Antiqua"/>
          <w:sz w:val="24"/>
          <w:szCs w:val="24"/>
        </w:rPr>
        <w:t xml:space="preserve">, numbers that </w:t>
      </w:r>
      <w:r w:rsidR="00501104" w:rsidRPr="000D7D72">
        <w:rPr>
          <w:rFonts w:ascii="Book Antiqua" w:hAnsi="Book Antiqua"/>
          <w:sz w:val="24"/>
          <w:szCs w:val="24"/>
        </w:rPr>
        <w:t>remain</w:t>
      </w:r>
      <w:r w:rsidR="006629BE" w:rsidRPr="000D7D72">
        <w:rPr>
          <w:rFonts w:ascii="Book Antiqua" w:hAnsi="Book Antiqua"/>
          <w:sz w:val="24"/>
          <w:szCs w:val="24"/>
        </w:rPr>
        <w:t xml:space="preserve"> unchanged with age</w:t>
      </w:r>
      <w:r w:rsidR="006629BE" w:rsidRPr="000D7D72">
        <w:rPr>
          <w:rFonts w:ascii="Book Antiqua" w:hAnsi="Book Antiqua" w:cs="Arial"/>
          <w:bCs/>
          <w:sz w:val="24"/>
          <w:szCs w:val="24"/>
          <w:vertAlign w:val="superscript"/>
        </w:rPr>
        <w:t>[5,11]</w:t>
      </w:r>
      <w:r w:rsidR="00D578E7" w:rsidRPr="000D7D72">
        <w:rPr>
          <w:rFonts w:ascii="Book Antiqua" w:hAnsi="Book Antiqua"/>
          <w:sz w:val="24"/>
          <w:szCs w:val="24"/>
        </w:rPr>
        <w:t xml:space="preserve">. </w:t>
      </w:r>
      <w:r w:rsidR="0001329B" w:rsidRPr="000D7D72">
        <w:rPr>
          <w:rFonts w:ascii="Book Antiqua" w:hAnsi="Book Antiqua"/>
          <w:sz w:val="24"/>
          <w:szCs w:val="24"/>
        </w:rPr>
        <w:t xml:space="preserve">However, </w:t>
      </w:r>
      <w:r w:rsidR="00B53471" w:rsidRPr="000D7D72">
        <w:rPr>
          <w:rFonts w:ascii="Book Antiqua" w:hAnsi="Book Antiqua"/>
          <w:sz w:val="24"/>
          <w:szCs w:val="24"/>
        </w:rPr>
        <w:t xml:space="preserve">the tree </w:t>
      </w:r>
      <w:r w:rsidR="00C50101" w:rsidRPr="000D7D72">
        <w:rPr>
          <w:rFonts w:ascii="Book Antiqua" w:hAnsi="Book Antiqua"/>
          <w:sz w:val="24"/>
          <w:szCs w:val="24"/>
        </w:rPr>
        <w:t>is large</w:t>
      </w:r>
      <w:r w:rsidR="00B53471" w:rsidRPr="000D7D72">
        <w:rPr>
          <w:rFonts w:ascii="Book Antiqua" w:hAnsi="Book Antiqua"/>
          <w:sz w:val="24"/>
          <w:szCs w:val="24"/>
        </w:rPr>
        <w:t>l</w:t>
      </w:r>
      <w:r w:rsidR="0001329B" w:rsidRPr="000D7D72">
        <w:rPr>
          <w:rFonts w:ascii="Book Antiqua" w:hAnsi="Book Antiqua"/>
          <w:sz w:val="24"/>
          <w:szCs w:val="24"/>
        </w:rPr>
        <w:t>y remodeled</w:t>
      </w:r>
      <w:r w:rsidR="00B53471" w:rsidRPr="000D7D72">
        <w:rPr>
          <w:rFonts w:ascii="Book Antiqua" w:hAnsi="Book Antiqua"/>
          <w:sz w:val="24"/>
          <w:szCs w:val="24"/>
        </w:rPr>
        <w:t xml:space="preserve"> during development</w:t>
      </w:r>
      <w:r w:rsidR="0001329B" w:rsidRPr="000D7D72">
        <w:rPr>
          <w:rFonts w:ascii="Book Antiqua" w:hAnsi="Book Antiqua"/>
          <w:sz w:val="24"/>
          <w:szCs w:val="24"/>
        </w:rPr>
        <w:t>. D</w:t>
      </w:r>
      <w:r w:rsidR="00D578E7" w:rsidRPr="000D7D72">
        <w:rPr>
          <w:rFonts w:ascii="Book Antiqua" w:hAnsi="Book Antiqua"/>
          <w:sz w:val="24"/>
          <w:szCs w:val="24"/>
        </w:rPr>
        <w:t xml:space="preserve">endritic trees </w:t>
      </w:r>
      <w:r w:rsidR="0001329B" w:rsidRPr="000D7D72">
        <w:rPr>
          <w:rFonts w:ascii="Book Antiqua" w:hAnsi="Book Antiqua"/>
          <w:sz w:val="24"/>
          <w:szCs w:val="24"/>
        </w:rPr>
        <w:t xml:space="preserve">of GG MNs </w:t>
      </w:r>
      <w:r w:rsidR="00D578E7" w:rsidRPr="000D7D72">
        <w:rPr>
          <w:rFonts w:ascii="Book Antiqua" w:hAnsi="Book Antiqua"/>
          <w:sz w:val="24"/>
          <w:szCs w:val="24"/>
        </w:rPr>
        <w:t xml:space="preserve">are </w:t>
      </w:r>
      <w:r w:rsidR="00FE4A20" w:rsidRPr="000D7D72">
        <w:rPr>
          <w:rFonts w:ascii="Book Antiqua" w:hAnsi="Book Antiqua"/>
          <w:sz w:val="24"/>
          <w:szCs w:val="24"/>
        </w:rPr>
        <w:t xml:space="preserve">equally </w:t>
      </w:r>
      <w:r w:rsidR="00D578E7" w:rsidRPr="000D7D72">
        <w:rPr>
          <w:rFonts w:ascii="Book Antiqua" w:hAnsi="Book Antiqua"/>
          <w:sz w:val="24"/>
          <w:szCs w:val="24"/>
        </w:rPr>
        <w:t xml:space="preserve">complex at birth </w:t>
      </w:r>
      <w:r w:rsidR="00FE4A20" w:rsidRPr="000D7D72">
        <w:rPr>
          <w:rFonts w:ascii="Book Antiqua" w:hAnsi="Book Antiqua"/>
          <w:sz w:val="24"/>
          <w:szCs w:val="24"/>
        </w:rPr>
        <w:t>and in</w:t>
      </w:r>
      <w:r w:rsidR="00D578E7" w:rsidRPr="000D7D72">
        <w:rPr>
          <w:rFonts w:ascii="Book Antiqua" w:hAnsi="Book Antiqua"/>
          <w:sz w:val="24"/>
          <w:szCs w:val="24"/>
        </w:rPr>
        <w:t xml:space="preserve"> the adult age, but they go through a stage of transient simplification </w:t>
      </w:r>
      <w:r w:rsidR="00501104" w:rsidRPr="000D7D72">
        <w:rPr>
          <w:rFonts w:ascii="Book Antiqua" w:hAnsi="Book Antiqua"/>
          <w:sz w:val="24"/>
          <w:szCs w:val="24"/>
        </w:rPr>
        <w:t>(reduced complexity around P15</w:t>
      </w:r>
      <w:r w:rsidR="00D578E7" w:rsidRPr="000D7D72">
        <w:rPr>
          <w:rFonts w:ascii="Book Antiqua" w:hAnsi="Book Antiqua"/>
          <w:sz w:val="24"/>
          <w:szCs w:val="24"/>
        </w:rPr>
        <w:t>)</w:t>
      </w:r>
      <w:r w:rsidR="006629BE" w:rsidRPr="000D7D72">
        <w:rPr>
          <w:rFonts w:ascii="Book Antiqua" w:hAnsi="Book Antiqua" w:cs="Arial"/>
          <w:bCs/>
          <w:sz w:val="24"/>
          <w:szCs w:val="24"/>
          <w:vertAlign w:val="superscript"/>
        </w:rPr>
        <w:t>[5]</w:t>
      </w:r>
      <w:r w:rsidR="00B53471" w:rsidRPr="000D7D72">
        <w:rPr>
          <w:rFonts w:ascii="Book Antiqua" w:hAnsi="Book Antiqua"/>
          <w:sz w:val="24"/>
          <w:szCs w:val="24"/>
        </w:rPr>
        <w:t xml:space="preserve"> during development. </w:t>
      </w:r>
      <w:r w:rsidR="00D578E7" w:rsidRPr="000D7D72">
        <w:rPr>
          <w:rFonts w:ascii="Book Antiqua" w:hAnsi="Book Antiqua"/>
          <w:sz w:val="24"/>
          <w:szCs w:val="24"/>
        </w:rPr>
        <w:t xml:space="preserve">The </w:t>
      </w:r>
      <w:r w:rsidR="00FE4A20" w:rsidRPr="000D7D72">
        <w:rPr>
          <w:rFonts w:ascii="Book Antiqua" w:hAnsi="Book Antiqua"/>
          <w:sz w:val="24"/>
          <w:szCs w:val="24"/>
        </w:rPr>
        <w:t>dendritic complexity o</w:t>
      </w:r>
      <w:r w:rsidR="00D578E7" w:rsidRPr="000D7D72">
        <w:rPr>
          <w:rFonts w:ascii="Book Antiqua" w:hAnsi="Book Antiqua"/>
          <w:sz w:val="24"/>
          <w:szCs w:val="24"/>
        </w:rPr>
        <w:t>bserved at birth</w:t>
      </w:r>
      <w:r w:rsidR="00FE4A20" w:rsidRPr="000D7D72">
        <w:rPr>
          <w:rFonts w:ascii="Book Antiqua" w:hAnsi="Book Antiqua"/>
          <w:sz w:val="24"/>
          <w:szCs w:val="24"/>
        </w:rPr>
        <w:t xml:space="preserve"> gradually</w:t>
      </w:r>
      <w:r w:rsidR="002A5544" w:rsidRPr="000D7D72">
        <w:rPr>
          <w:rFonts w:ascii="Book Antiqua" w:hAnsi="Book Antiqua"/>
          <w:sz w:val="24"/>
          <w:szCs w:val="24"/>
        </w:rPr>
        <w:t xml:space="preserve"> </w:t>
      </w:r>
      <w:r w:rsidR="00B53471" w:rsidRPr="000D7D72">
        <w:rPr>
          <w:rFonts w:ascii="Book Antiqua" w:hAnsi="Book Antiqua"/>
          <w:sz w:val="24"/>
          <w:szCs w:val="24"/>
        </w:rPr>
        <w:t xml:space="preserve">decreases </w:t>
      </w:r>
      <w:r w:rsidR="00FE4A20" w:rsidRPr="000D7D72">
        <w:rPr>
          <w:rFonts w:ascii="Book Antiqua" w:hAnsi="Book Antiqua"/>
          <w:sz w:val="24"/>
          <w:szCs w:val="24"/>
        </w:rPr>
        <w:t xml:space="preserve">during </w:t>
      </w:r>
      <w:r w:rsidR="00BC168A" w:rsidRPr="000D7D72">
        <w:rPr>
          <w:rFonts w:ascii="Book Antiqua" w:hAnsi="Book Antiqua"/>
          <w:sz w:val="24"/>
          <w:szCs w:val="24"/>
        </w:rPr>
        <w:t xml:space="preserve">the </w:t>
      </w:r>
      <w:r w:rsidR="00D578E7" w:rsidRPr="000D7D72">
        <w:rPr>
          <w:rFonts w:ascii="Book Antiqua" w:hAnsi="Book Antiqua"/>
          <w:sz w:val="24"/>
          <w:szCs w:val="24"/>
        </w:rPr>
        <w:t xml:space="preserve">first </w:t>
      </w:r>
      <w:r w:rsidR="00BC168A" w:rsidRPr="000D7D72">
        <w:rPr>
          <w:rFonts w:ascii="Book Antiqua" w:hAnsi="Book Antiqua"/>
          <w:sz w:val="24"/>
          <w:szCs w:val="24"/>
        </w:rPr>
        <w:t>ten days</w:t>
      </w:r>
      <w:r w:rsidR="00D578E7" w:rsidRPr="000D7D72">
        <w:rPr>
          <w:rFonts w:ascii="Book Antiqua" w:hAnsi="Book Antiqua"/>
          <w:sz w:val="24"/>
          <w:szCs w:val="24"/>
        </w:rPr>
        <w:t xml:space="preserve"> in the number of branches per neuron, branch order, and number of termi</w:t>
      </w:r>
      <w:r w:rsidR="009717B1" w:rsidRPr="000D7D72">
        <w:rPr>
          <w:rFonts w:ascii="Book Antiqua" w:hAnsi="Book Antiqua"/>
          <w:sz w:val="24"/>
          <w:szCs w:val="24"/>
        </w:rPr>
        <w:t>nal branches per neuron (Fig</w:t>
      </w:r>
      <w:r w:rsidR="005531D0">
        <w:rPr>
          <w:rFonts w:ascii="Book Antiqua" w:hAnsi="Book Antiqua" w:hint="eastAsia"/>
          <w:sz w:val="24"/>
          <w:szCs w:val="24"/>
          <w:lang w:eastAsia="zh-CN"/>
        </w:rPr>
        <w:t>ure</w:t>
      </w:r>
      <w:r w:rsidR="00D578E7" w:rsidRPr="000D7D72">
        <w:rPr>
          <w:rFonts w:ascii="Book Antiqua" w:hAnsi="Book Antiqua"/>
          <w:sz w:val="24"/>
          <w:szCs w:val="24"/>
        </w:rPr>
        <w:t xml:space="preserve"> 1A-C). The elimination of dendritic branches (with a complete loss of the 6</w:t>
      </w:r>
      <w:r w:rsidR="00D578E7" w:rsidRPr="000D7D72">
        <w:rPr>
          <w:rFonts w:ascii="Book Antiqua" w:hAnsi="Book Antiqua"/>
          <w:sz w:val="24"/>
          <w:szCs w:val="24"/>
          <w:vertAlign w:val="superscript"/>
        </w:rPr>
        <w:t>th</w:t>
      </w:r>
      <w:r w:rsidR="00D578E7" w:rsidRPr="000D7D72">
        <w:rPr>
          <w:rFonts w:ascii="Book Antiqua" w:hAnsi="Book Antiqua"/>
          <w:sz w:val="24"/>
          <w:szCs w:val="24"/>
        </w:rPr>
        <w:t>-8</w:t>
      </w:r>
      <w:r w:rsidR="00D578E7" w:rsidRPr="000D7D72">
        <w:rPr>
          <w:rFonts w:ascii="Book Antiqua" w:hAnsi="Book Antiqua"/>
          <w:sz w:val="24"/>
          <w:szCs w:val="24"/>
          <w:vertAlign w:val="superscript"/>
        </w:rPr>
        <w:t>th</w:t>
      </w:r>
      <w:r w:rsidR="00501104" w:rsidRPr="000D7D72">
        <w:rPr>
          <w:rFonts w:ascii="Book Antiqua" w:hAnsi="Book Antiqua"/>
          <w:sz w:val="24"/>
          <w:szCs w:val="24"/>
        </w:rPr>
        <w:t xml:space="preserve"> order branches) tend</w:t>
      </w:r>
      <w:r w:rsidR="00B53471" w:rsidRPr="000D7D72">
        <w:rPr>
          <w:rFonts w:ascii="Book Antiqua" w:hAnsi="Book Antiqua"/>
          <w:sz w:val="24"/>
          <w:szCs w:val="24"/>
        </w:rPr>
        <w:t>s</w:t>
      </w:r>
      <w:r w:rsidR="00D578E7" w:rsidRPr="000D7D72">
        <w:rPr>
          <w:rFonts w:ascii="Book Antiqua" w:hAnsi="Book Antiqua"/>
          <w:sz w:val="24"/>
          <w:szCs w:val="24"/>
        </w:rPr>
        <w:t xml:space="preserve"> to increase the symmetry of the tree (schematically represented in </w:t>
      </w:r>
      <w:r w:rsidR="009717B1" w:rsidRPr="000D7D72">
        <w:rPr>
          <w:rFonts w:ascii="Book Antiqua" w:hAnsi="Book Antiqua"/>
          <w:sz w:val="24"/>
          <w:szCs w:val="24"/>
        </w:rPr>
        <w:t>Fig</w:t>
      </w:r>
      <w:r w:rsidR="005531D0">
        <w:rPr>
          <w:rFonts w:ascii="Book Antiqua" w:hAnsi="Book Antiqua" w:hint="eastAsia"/>
          <w:sz w:val="24"/>
          <w:szCs w:val="24"/>
          <w:lang w:eastAsia="zh-CN"/>
        </w:rPr>
        <w:t>ure</w:t>
      </w:r>
      <w:r w:rsidR="00501104" w:rsidRPr="000D7D72">
        <w:rPr>
          <w:rFonts w:ascii="Book Antiqua" w:hAnsi="Book Antiqua"/>
          <w:sz w:val="24"/>
          <w:szCs w:val="24"/>
        </w:rPr>
        <w:t xml:space="preserve"> 2C). Then dendrites recover</w:t>
      </w:r>
      <w:r w:rsidR="00D578E7" w:rsidRPr="000D7D72">
        <w:rPr>
          <w:rFonts w:ascii="Book Antiqua" w:hAnsi="Book Antiqua"/>
          <w:sz w:val="24"/>
          <w:szCs w:val="24"/>
        </w:rPr>
        <w:t xml:space="preserve"> at P21-30</w:t>
      </w:r>
      <w:r w:rsidR="00FE4A20" w:rsidRPr="000D7D72">
        <w:rPr>
          <w:rFonts w:ascii="Book Antiqua" w:hAnsi="Book Antiqua"/>
          <w:sz w:val="24"/>
          <w:szCs w:val="24"/>
        </w:rPr>
        <w:t xml:space="preserve"> in the adult</w:t>
      </w:r>
      <w:r w:rsidR="00D578E7" w:rsidRPr="000D7D72">
        <w:rPr>
          <w:rFonts w:ascii="Book Antiqua" w:hAnsi="Book Antiqua"/>
          <w:sz w:val="24"/>
          <w:szCs w:val="24"/>
        </w:rPr>
        <w:t xml:space="preserve">, </w:t>
      </w:r>
      <w:r w:rsidR="00A264F5" w:rsidRPr="000D7D72">
        <w:rPr>
          <w:rFonts w:ascii="Book Antiqua" w:hAnsi="Book Antiqua"/>
          <w:sz w:val="24"/>
          <w:szCs w:val="24"/>
        </w:rPr>
        <w:t xml:space="preserve">exhibiting </w:t>
      </w:r>
      <w:r w:rsidR="00D578E7" w:rsidRPr="000D7D72">
        <w:rPr>
          <w:rFonts w:ascii="Book Antiqua" w:hAnsi="Book Antiqua"/>
          <w:sz w:val="24"/>
          <w:szCs w:val="24"/>
        </w:rPr>
        <w:t xml:space="preserve">a </w:t>
      </w:r>
      <w:r w:rsidR="00FE4A20" w:rsidRPr="000D7D72">
        <w:rPr>
          <w:rFonts w:ascii="Book Antiqua" w:hAnsi="Book Antiqua"/>
          <w:sz w:val="24"/>
          <w:szCs w:val="24"/>
        </w:rPr>
        <w:t xml:space="preserve">similar </w:t>
      </w:r>
      <w:r w:rsidR="00D578E7" w:rsidRPr="000D7D72">
        <w:rPr>
          <w:rFonts w:ascii="Book Antiqua" w:hAnsi="Book Antiqua"/>
          <w:sz w:val="24"/>
          <w:szCs w:val="24"/>
        </w:rPr>
        <w:t xml:space="preserve">complexity level </w:t>
      </w:r>
      <w:r w:rsidR="00FE4A20" w:rsidRPr="000D7D72">
        <w:rPr>
          <w:rFonts w:ascii="Book Antiqua" w:hAnsi="Book Antiqua"/>
          <w:sz w:val="24"/>
          <w:szCs w:val="24"/>
        </w:rPr>
        <w:t>as the one</w:t>
      </w:r>
      <w:r w:rsidR="00D578E7" w:rsidRPr="000D7D72">
        <w:rPr>
          <w:rFonts w:ascii="Book Antiqua" w:hAnsi="Book Antiqua"/>
          <w:sz w:val="24"/>
          <w:szCs w:val="24"/>
        </w:rPr>
        <w:t xml:space="preserve"> found in the newborn. This pattern of postnatal maturation in den</w:t>
      </w:r>
      <w:r w:rsidR="008D18A1" w:rsidRPr="000D7D72">
        <w:rPr>
          <w:rFonts w:ascii="Book Antiqua" w:hAnsi="Book Antiqua"/>
          <w:sz w:val="24"/>
          <w:szCs w:val="24"/>
        </w:rPr>
        <w:t xml:space="preserve">dritic complexity </w:t>
      </w:r>
      <w:r w:rsidR="0001329B" w:rsidRPr="000D7D72">
        <w:rPr>
          <w:rFonts w:ascii="Book Antiqua" w:hAnsi="Book Antiqua"/>
          <w:sz w:val="24"/>
          <w:szCs w:val="24"/>
        </w:rPr>
        <w:t>was also</w:t>
      </w:r>
      <w:r w:rsidR="00D578E7" w:rsidRPr="000D7D72">
        <w:rPr>
          <w:rFonts w:ascii="Book Antiqua" w:hAnsi="Book Antiqua"/>
          <w:sz w:val="24"/>
          <w:szCs w:val="24"/>
        </w:rPr>
        <w:t xml:space="preserve"> </w:t>
      </w:r>
      <w:r w:rsidR="00FE4A20" w:rsidRPr="000D7D72">
        <w:rPr>
          <w:rFonts w:ascii="Book Antiqua" w:hAnsi="Book Antiqua"/>
          <w:sz w:val="24"/>
          <w:szCs w:val="24"/>
        </w:rPr>
        <w:t>described for</w:t>
      </w:r>
      <w:r w:rsidR="00D578E7" w:rsidRPr="000D7D72">
        <w:rPr>
          <w:rFonts w:ascii="Book Antiqua" w:hAnsi="Book Antiqua"/>
          <w:sz w:val="24"/>
          <w:szCs w:val="24"/>
        </w:rPr>
        <w:t xml:space="preserve"> </w:t>
      </w:r>
      <w:r w:rsidR="0001329B" w:rsidRPr="000D7D72">
        <w:rPr>
          <w:rFonts w:ascii="Book Antiqua" w:hAnsi="Book Antiqua"/>
          <w:sz w:val="24"/>
          <w:szCs w:val="24"/>
        </w:rPr>
        <w:t xml:space="preserve">spinal </w:t>
      </w:r>
      <w:r w:rsidR="001876DF" w:rsidRPr="000D7D72">
        <w:rPr>
          <w:rFonts w:ascii="Book Antiqua" w:hAnsi="Book Antiqua"/>
          <w:sz w:val="24"/>
          <w:szCs w:val="24"/>
        </w:rPr>
        <w:t>MNs</w:t>
      </w:r>
      <w:r w:rsidR="006629BE" w:rsidRPr="000D7D72">
        <w:rPr>
          <w:rFonts w:ascii="Book Antiqua" w:hAnsi="Book Antiqua" w:cs="Arial"/>
          <w:bCs/>
          <w:sz w:val="24"/>
          <w:szCs w:val="24"/>
          <w:vertAlign w:val="superscript"/>
        </w:rPr>
        <w:t>[38</w:t>
      </w:r>
      <w:r w:rsidR="005531D0">
        <w:rPr>
          <w:rFonts w:ascii="Book Antiqua" w:hAnsi="Book Antiqua" w:cs="Arial" w:hint="eastAsia"/>
          <w:bCs/>
          <w:sz w:val="24"/>
          <w:szCs w:val="24"/>
          <w:vertAlign w:val="superscript"/>
          <w:lang w:eastAsia="zh-CN"/>
        </w:rPr>
        <w:t>,</w:t>
      </w:r>
      <w:r w:rsidR="006629BE" w:rsidRPr="000D7D72">
        <w:rPr>
          <w:rFonts w:ascii="Book Antiqua" w:hAnsi="Book Antiqua" w:cs="Arial"/>
          <w:bCs/>
          <w:sz w:val="24"/>
          <w:szCs w:val="24"/>
          <w:vertAlign w:val="superscript"/>
        </w:rPr>
        <w:t>39]</w:t>
      </w:r>
      <w:r w:rsidR="00D578E7" w:rsidRPr="000D7D72">
        <w:rPr>
          <w:rFonts w:ascii="Book Antiqua" w:hAnsi="Book Antiqua"/>
          <w:sz w:val="24"/>
          <w:szCs w:val="24"/>
        </w:rPr>
        <w:t xml:space="preserve">. However, a postnatal simplification of the dendritic tree may not be a general principle governing postnatal maturation of </w:t>
      </w:r>
      <w:r w:rsidR="001876DF" w:rsidRPr="000D7D72">
        <w:rPr>
          <w:rFonts w:ascii="Book Antiqua" w:hAnsi="Book Antiqua"/>
          <w:sz w:val="24"/>
          <w:szCs w:val="24"/>
        </w:rPr>
        <w:t>MNs</w:t>
      </w:r>
      <w:r w:rsidR="00D578E7" w:rsidRPr="000D7D72">
        <w:rPr>
          <w:rFonts w:ascii="Book Antiqua" w:hAnsi="Book Antiqua"/>
          <w:sz w:val="24"/>
          <w:szCs w:val="24"/>
        </w:rPr>
        <w:t>, as proposed by Nu</w:t>
      </w:r>
      <w:r w:rsidR="00A264F5" w:rsidRPr="000D7D72">
        <w:rPr>
          <w:rFonts w:ascii="Book Antiqua" w:hAnsi="Book Antiqua"/>
          <w:sz w:val="24"/>
          <w:szCs w:val="24"/>
        </w:rPr>
        <w:t>ñ</w:t>
      </w:r>
      <w:r w:rsidR="00D578E7" w:rsidRPr="000D7D72">
        <w:rPr>
          <w:rFonts w:ascii="Book Antiqua" w:hAnsi="Book Antiqua"/>
          <w:sz w:val="24"/>
          <w:szCs w:val="24"/>
        </w:rPr>
        <w:t xml:space="preserve">ez-Abades </w:t>
      </w:r>
      <w:r w:rsidR="00BB5C8A" w:rsidRPr="000D7D72">
        <w:rPr>
          <w:rFonts w:ascii="Book Antiqua" w:hAnsi="Book Antiqua"/>
          <w:sz w:val="24"/>
          <w:szCs w:val="24"/>
        </w:rPr>
        <w:t>and colleagues</w:t>
      </w:r>
      <w:r w:rsidR="006629BE" w:rsidRPr="000D7D72">
        <w:rPr>
          <w:rFonts w:ascii="Book Antiqua" w:hAnsi="Book Antiqua" w:cs="Arial"/>
          <w:bCs/>
          <w:sz w:val="24"/>
          <w:szCs w:val="24"/>
          <w:vertAlign w:val="superscript"/>
        </w:rPr>
        <w:t>[5]</w:t>
      </w:r>
      <w:r w:rsidR="00D578E7" w:rsidRPr="000D7D72">
        <w:rPr>
          <w:rFonts w:ascii="Book Antiqua" w:hAnsi="Book Antiqua"/>
          <w:sz w:val="24"/>
          <w:szCs w:val="24"/>
        </w:rPr>
        <w:t xml:space="preserve">. </w:t>
      </w:r>
      <w:r w:rsidR="00C50101" w:rsidRPr="000D7D72">
        <w:rPr>
          <w:rFonts w:ascii="Book Antiqua" w:hAnsi="Book Antiqua"/>
          <w:sz w:val="24"/>
          <w:szCs w:val="24"/>
        </w:rPr>
        <w:t>A different temporal</w:t>
      </w:r>
      <w:r w:rsidR="00D578E7" w:rsidRPr="000D7D72">
        <w:rPr>
          <w:rFonts w:ascii="Book Antiqua" w:hAnsi="Book Antiqua"/>
          <w:sz w:val="24"/>
          <w:szCs w:val="24"/>
        </w:rPr>
        <w:t xml:space="preserve"> pattern of dendritic complexity was later found in </w:t>
      </w:r>
      <w:r w:rsidR="001876DF" w:rsidRPr="000D7D72">
        <w:rPr>
          <w:rFonts w:ascii="Book Antiqua" w:hAnsi="Book Antiqua"/>
          <w:sz w:val="24"/>
          <w:szCs w:val="24"/>
        </w:rPr>
        <w:t>OCM</w:t>
      </w:r>
      <w:r w:rsidR="00D578E7" w:rsidRPr="000D7D72">
        <w:rPr>
          <w:rFonts w:ascii="Book Antiqua" w:hAnsi="Book Antiqua"/>
          <w:sz w:val="24"/>
          <w:szCs w:val="24"/>
        </w:rPr>
        <w:t xml:space="preserve"> </w:t>
      </w:r>
      <w:r w:rsidR="001876DF" w:rsidRPr="000D7D72">
        <w:rPr>
          <w:rFonts w:ascii="Book Antiqua" w:hAnsi="Book Antiqua"/>
          <w:sz w:val="24"/>
          <w:szCs w:val="24"/>
        </w:rPr>
        <w:t>MNs</w:t>
      </w:r>
      <w:r w:rsidR="009717B1" w:rsidRPr="000D7D72">
        <w:rPr>
          <w:rFonts w:ascii="Book Antiqua" w:hAnsi="Book Antiqua"/>
          <w:sz w:val="24"/>
          <w:szCs w:val="24"/>
        </w:rPr>
        <w:t xml:space="preserve"> (Fig</w:t>
      </w:r>
      <w:r w:rsidR="005531D0">
        <w:rPr>
          <w:rFonts w:ascii="Book Antiqua" w:hAnsi="Book Antiqua" w:hint="eastAsia"/>
          <w:sz w:val="24"/>
          <w:szCs w:val="24"/>
          <w:lang w:eastAsia="zh-CN"/>
        </w:rPr>
        <w:t>ure</w:t>
      </w:r>
      <w:r w:rsidR="00D578E7" w:rsidRPr="000D7D72">
        <w:rPr>
          <w:rFonts w:ascii="Book Antiqua" w:hAnsi="Book Antiqua"/>
          <w:sz w:val="24"/>
          <w:szCs w:val="24"/>
        </w:rPr>
        <w:t xml:space="preserve"> 1A-C). During the first stage (up to P10), the number of first order dendrites did not change, but the number of branches </w:t>
      </w:r>
      <w:r w:rsidR="00FE4A20" w:rsidRPr="000D7D72">
        <w:rPr>
          <w:rFonts w:ascii="Book Antiqua" w:hAnsi="Book Antiqua"/>
          <w:sz w:val="24"/>
          <w:szCs w:val="24"/>
        </w:rPr>
        <w:t xml:space="preserve">constantly </w:t>
      </w:r>
      <w:r w:rsidR="00D578E7" w:rsidRPr="000D7D72">
        <w:rPr>
          <w:rFonts w:ascii="Book Antiqua" w:hAnsi="Book Antiqua"/>
          <w:sz w:val="24"/>
          <w:szCs w:val="24"/>
        </w:rPr>
        <w:t>increased</w:t>
      </w:r>
      <w:r w:rsidR="00FE4A20" w:rsidRPr="000D7D72">
        <w:rPr>
          <w:rFonts w:ascii="Book Antiqua" w:hAnsi="Book Antiqua"/>
          <w:sz w:val="24"/>
          <w:szCs w:val="24"/>
        </w:rPr>
        <w:t xml:space="preserve"> as being observed in the </w:t>
      </w:r>
      <w:r w:rsidR="00D578E7" w:rsidRPr="000D7D72">
        <w:rPr>
          <w:rFonts w:ascii="Book Antiqua" w:hAnsi="Book Antiqua"/>
          <w:sz w:val="24"/>
          <w:szCs w:val="24"/>
        </w:rPr>
        <w:t>number of branches per neuron, the branch order and the number of termin</w:t>
      </w:r>
      <w:r w:rsidR="009717B1" w:rsidRPr="000D7D72">
        <w:rPr>
          <w:rFonts w:ascii="Book Antiqua" w:hAnsi="Book Antiqua"/>
          <w:sz w:val="24"/>
          <w:szCs w:val="24"/>
        </w:rPr>
        <w:t>als per neuron (Fig</w:t>
      </w:r>
      <w:r w:rsidR="005531D0">
        <w:rPr>
          <w:rFonts w:ascii="Book Antiqua" w:hAnsi="Book Antiqua" w:hint="eastAsia"/>
          <w:sz w:val="24"/>
          <w:szCs w:val="24"/>
          <w:lang w:eastAsia="zh-CN"/>
        </w:rPr>
        <w:t>ure</w:t>
      </w:r>
      <w:r w:rsidR="00D578E7" w:rsidRPr="000D7D72">
        <w:rPr>
          <w:rFonts w:ascii="Book Antiqua" w:hAnsi="Book Antiqua"/>
          <w:sz w:val="24"/>
          <w:szCs w:val="24"/>
        </w:rPr>
        <w:t xml:space="preserve"> 1A-C). </w:t>
      </w:r>
      <w:r w:rsidR="00D578E7" w:rsidRPr="000D7D72">
        <w:rPr>
          <w:rFonts w:ascii="Book Antiqua" w:hAnsi="Book Antiqua"/>
          <w:sz w:val="24"/>
          <w:szCs w:val="24"/>
        </w:rPr>
        <w:lastRenderedPageBreak/>
        <w:t xml:space="preserve">During the second stage, </w:t>
      </w:r>
      <w:r w:rsidR="00FE4A20" w:rsidRPr="000D7D72">
        <w:rPr>
          <w:rFonts w:ascii="Book Antiqua" w:hAnsi="Book Antiqua"/>
          <w:sz w:val="24"/>
          <w:szCs w:val="24"/>
        </w:rPr>
        <w:t>the number of branches went down to newborn values</w:t>
      </w:r>
      <w:r w:rsidR="006629BE" w:rsidRPr="000D7D72">
        <w:rPr>
          <w:rFonts w:ascii="Book Antiqua" w:hAnsi="Book Antiqua" w:cs="Arial"/>
          <w:bCs/>
          <w:sz w:val="24"/>
          <w:szCs w:val="24"/>
          <w:vertAlign w:val="superscript"/>
        </w:rPr>
        <w:t>[11]</w:t>
      </w:r>
      <w:r w:rsidR="00D578E7" w:rsidRPr="000D7D72">
        <w:rPr>
          <w:rFonts w:ascii="Book Antiqua" w:hAnsi="Book Antiqua"/>
          <w:sz w:val="24"/>
          <w:szCs w:val="24"/>
        </w:rPr>
        <w:t xml:space="preserve">. </w:t>
      </w:r>
      <w:r w:rsidR="00FE4A20" w:rsidRPr="000D7D72">
        <w:rPr>
          <w:rFonts w:ascii="Book Antiqua" w:hAnsi="Book Antiqua"/>
          <w:sz w:val="24"/>
          <w:szCs w:val="24"/>
        </w:rPr>
        <w:t xml:space="preserve">The results described above may indicate that there is not a </w:t>
      </w:r>
      <w:r w:rsidR="00C1391C" w:rsidRPr="000D7D72">
        <w:rPr>
          <w:rFonts w:ascii="Book Antiqua" w:hAnsi="Book Antiqua"/>
          <w:sz w:val="24"/>
          <w:szCs w:val="24"/>
        </w:rPr>
        <w:t>single</w:t>
      </w:r>
      <w:r w:rsidR="00D578E7" w:rsidRPr="000D7D72">
        <w:rPr>
          <w:rFonts w:ascii="Book Antiqua" w:hAnsi="Book Antiqua"/>
          <w:sz w:val="24"/>
          <w:szCs w:val="24"/>
        </w:rPr>
        <w:t xml:space="preserve"> maturational pattern of dendritic complexity </w:t>
      </w:r>
      <w:r w:rsidR="00FE4A20" w:rsidRPr="000D7D72">
        <w:rPr>
          <w:rFonts w:ascii="Book Antiqua" w:hAnsi="Book Antiqua"/>
          <w:sz w:val="24"/>
          <w:szCs w:val="24"/>
        </w:rPr>
        <w:t>in</w:t>
      </w:r>
      <w:r w:rsidR="00D578E7" w:rsidRPr="000D7D72">
        <w:rPr>
          <w:rFonts w:ascii="Book Antiqua" w:hAnsi="Book Antiqua"/>
          <w:sz w:val="24"/>
          <w:szCs w:val="24"/>
        </w:rPr>
        <w:t xml:space="preserve"> </w:t>
      </w:r>
      <w:r w:rsidR="001876DF" w:rsidRPr="000D7D72">
        <w:rPr>
          <w:rFonts w:ascii="Book Antiqua" w:hAnsi="Book Antiqua"/>
          <w:sz w:val="24"/>
          <w:szCs w:val="24"/>
        </w:rPr>
        <w:t>MNs</w:t>
      </w:r>
      <w:r w:rsidR="00D578E7" w:rsidRPr="000D7D72">
        <w:rPr>
          <w:rFonts w:ascii="Book Antiqua" w:hAnsi="Book Antiqua"/>
          <w:sz w:val="24"/>
          <w:szCs w:val="24"/>
        </w:rPr>
        <w:t>.</w:t>
      </w:r>
      <w:r w:rsidR="007A1FD9" w:rsidRPr="000D7D72">
        <w:rPr>
          <w:rFonts w:ascii="Book Antiqua" w:hAnsi="Book Antiqua"/>
          <w:sz w:val="24"/>
          <w:szCs w:val="24"/>
        </w:rPr>
        <w:t xml:space="preserve"> </w:t>
      </w:r>
      <w:r w:rsidR="00D578E7" w:rsidRPr="000D7D72">
        <w:rPr>
          <w:rFonts w:ascii="Book Antiqua" w:hAnsi="Book Antiqua"/>
          <w:sz w:val="24"/>
          <w:szCs w:val="24"/>
        </w:rPr>
        <w:t xml:space="preserve">However, </w:t>
      </w:r>
      <w:r w:rsidR="006D2A9C" w:rsidRPr="000D7D72">
        <w:rPr>
          <w:rFonts w:ascii="Book Antiqua" w:hAnsi="Book Antiqua"/>
          <w:sz w:val="24"/>
          <w:szCs w:val="24"/>
        </w:rPr>
        <w:t xml:space="preserve">the observed </w:t>
      </w:r>
      <w:r w:rsidR="00D578E7" w:rsidRPr="000D7D72">
        <w:rPr>
          <w:rFonts w:ascii="Book Antiqua" w:hAnsi="Book Antiqua"/>
          <w:sz w:val="24"/>
          <w:szCs w:val="24"/>
        </w:rPr>
        <w:t xml:space="preserve">changes in dendritic complexity may </w:t>
      </w:r>
      <w:r w:rsidR="006D2A9C" w:rsidRPr="000D7D72">
        <w:rPr>
          <w:rFonts w:ascii="Book Antiqua" w:hAnsi="Book Antiqua"/>
          <w:sz w:val="24"/>
          <w:szCs w:val="24"/>
        </w:rPr>
        <w:t xml:space="preserve">underlie a strategy </w:t>
      </w:r>
      <w:r w:rsidR="000E5E65" w:rsidRPr="000D7D72">
        <w:rPr>
          <w:rFonts w:ascii="Book Antiqua" w:hAnsi="Book Antiqua"/>
          <w:sz w:val="24"/>
          <w:szCs w:val="24"/>
        </w:rPr>
        <w:t>that allows for</w:t>
      </w:r>
      <w:r w:rsidR="006D2A9C" w:rsidRPr="000D7D72">
        <w:rPr>
          <w:rFonts w:ascii="Book Antiqua" w:hAnsi="Book Antiqua"/>
          <w:sz w:val="24"/>
          <w:szCs w:val="24"/>
        </w:rPr>
        <w:t xml:space="preserve"> </w:t>
      </w:r>
      <w:r w:rsidR="00D578E7" w:rsidRPr="000D7D72">
        <w:rPr>
          <w:rFonts w:ascii="Book Antiqua" w:hAnsi="Book Antiqua"/>
          <w:sz w:val="24"/>
          <w:szCs w:val="24"/>
        </w:rPr>
        <w:t>dendritic elongation</w:t>
      </w:r>
      <w:r w:rsidR="00A264F5" w:rsidRPr="000D7D72">
        <w:rPr>
          <w:rFonts w:ascii="Book Antiqua" w:hAnsi="Book Antiqua"/>
          <w:sz w:val="24"/>
          <w:szCs w:val="24"/>
        </w:rPr>
        <w:t>,</w:t>
      </w:r>
      <w:r w:rsidR="008D18A1" w:rsidRPr="000D7D72">
        <w:rPr>
          <w:rFonts w:ascii="Book Antiqua" w:hAnsi="Book Antiqua"/>
          <w:sz w:val="24"/>
          <w:szCs w:val="24"/>
        </w:rPr>
        <w:t xml:space="preserve"> as reported by </w:t>
      </w:r>
      <w:r w:rsidR="00D578E7" w:rsidRPr="000D7D72">
        <w:rPr>
          <w:rFonts w:ascii="Book Antiqua" w:hAnsi="Book Antiqua"/>
          <w:sz w:val="24"/>
          <w:szCs w:val="24"/>
        </w:rPr>
        <w:t xml:space="preserve">Cameron </w:t>
      </w:r>
      <w:r w:rsidR="00BB5C8A" w:rsidRPr="000D7D72">
        <w:rPr>
          <w:rFonts w:ascii="Book Antiqua" w:hAnsi="Book Antiqua"/>
          <w:sz w:val="24"/>
          <w:szCs w:val="24"/>
        </w:rPr>
        <w:t>and colleagues</w:t>
      </w:r>
      <w:r w:rsidR="006629BE" w:rsidRPr="000D7D72">
        <w:rPr>
          <w:rFonts w:ascii="Book Antiqua" w:hAnsi="Book Antiqua" w:cs="Arial"/>
          <w:bCs/>
          <w:sz w:val="24"/>
          <w:szCs w:val="24"/>
          <w:vertAlign w:val="superscript"/>
        </w:rPr>
        <w:t>[38]</w:t>
      </w:r>
      <w:r w:rsidR="008D18A1" w:rsidRPr="000D7D72">
        <w:rPr>
          <w:rFonts w:ascii="Book Antiqua" w:hAnsi="Book Antiqua"/>
          <w:sz w:val="24"/>
          <w:szCs w:val="24"/>
        </w:rPr>
        <w:t>.</w:t>
      </w:r>
      <w:r w:rsidR="00D578E7" w:rsidRPr="000D7D72">
        <w:rPr>
          <w:rFonts w:ascii="Book Antiqua" w:hAnsi="Book Antiqua"/>
          <w:sz w:val="24"/>
          <w:szCs w:val="24"/>
        </w:rPr>
        <w:t xml:space="preserve"> </w:t>
      </w:r>
    </w:p>
    <w:p w:rsidR="003A6289" w:rsidRPr="000D7D72" w:rsidRDefault="003A6289" w:rsidP="000D7D72">
      <w:pPr>
        <w:spacing w:after="0" w:line="360" w:lineRule="auto"/>
        <w:jc w:val="both"/>
        <w:rPr>
          <w:rFonts w:ascii="Book Antiqua" w:hAnsi="Book Antiqua"/>
          <w:b/>
          <w:sz w:val="24"/>
          <w:szCs w:val="24"/>
        </w:rPr>
      </w:pPr>
    </w:p>
    <w:p w:rsidR="00D578E7" w:rsidRPr="000D7D72" w:rsidRDefault="005531D0" w:rsidP="000D7D72">
      <w:pPr>
        <w:spacing w:after="0" w:line="360" w:lineRule="auto"/>
        <w:jc w:val="both"/>
        <w:rPr>
          <w:rFonts w:ascii="Book Antiqua" w:hAnsi="Book Antiqua"/>
          <w:b/>
          <w:sz w:val="24"/>
          <w:szCs w:val="24"/>
        </w:rPr>
      </w:pPr>
      <w:r w:rsidRPr="000D7D72">
        <w:rPr>
          <w:rFonts w:ascii="Book Antiqua" w:hAnsi="Book Antiqua"/>
          <w:b/>
          <w:sz w:val="24"/>
          <w:szCs w:val="24"/>
        </w:rPr>
        <w:t>DENDRITES ELONGATE DURING POSTNATAL DEVELOPMENT</w:t>
      </w:r>
    </w:p>
    <w:p w:rsidR="00981574" w:rsidRPr="000D7D72" w:rsidRDefault="00D578E7" w:rsidP="000D7D72">
      <w:pPr>
        <w:spacing w:after="0" w:line="360" w:lineRule="auto"/>
        <w:jc w:val="both"/>
        <w:rPr>
          <w:rFonts w:ascii="Book Antiqua" w:hAnsi="Book Antiqua"/>
          <w:sz w:val="24"/>
          <w:szCs w:val="24"/>
        </w:rPr>
      </w:pPr>
      <w:r w:rsidRPr="000D7D72">
        <w:rPr>
          <w:rFonts w:ascii="Book Antiqua" w:hAnsi="Book Antiqua"/>
          <w:sz w:val="24"/>
          <w:szCs w:val="24"/>
        </w:rPr>
        <w:t xml:space="preserve">The enlargement of dendrites </w:t>
      </w:r>
      <w:r w:rsidR="00EF7726" w:rsidRPr="000D7D72">
        <w:rPr>
          <w:rFonts w:ascii="Book Antiqua" w:hAnsi="Book Antiqua"/>
          <w:sz w:val="24"/>
          <w:szCs w:val="24"/>
        </w:rPr>
        <w:t>during</w:t>
      </w:r>
      <w:r w:rsidRPr="000D7D72">
        <w:rPr>
          <w:rFonts w:ascii="Book Antiqua" w:hAnsi="Book Antiqua"/>
          <w:sz w:val="24"/>
          <w:szCs w:val="24"/>
        </w:rPr>
        <w:t xml:space="preserve"> postnatal development is a common </w:t>
      </w:r>
      <w:r w:rsidR="00EF7726" w:rsidRPr="000D7D72">
        <w:rPr>
          <w:rFonts w:ascii="Book Antiqua" w:hAnsi="Book Antiqua"/>
          <w:sz w:val="24"/>
          <w:szCs w:val="24"/>
        </w:rPr>
        <w:t>characteristic</w:t>
      </w:r>
      <w:r w:rsidRPr="000D7D72">
        <w:rPr>
          <w:rFonts w:ascii="Book Antiqua" w:hAnsi="Book Antiqua"/>
          <w:sz w:val="24"/>
          <w:szCs w:val="24"/>
        </w:rPr>
        <w:t xml:space="preserve"> </w:t>
      </w:r>
      <w:r w:rsidR="00EF7726" w:rsidRPr="000D7D72">
        <w:rPr>
          <w:rFonts w:ascii="Book Antiqua" w:hAnsi="Book Antiqua"/>
          <w:sz w:val="24"/>
          <w:szCs w:val="24"/>
        </w:rPr>
        <w:t>for</w:t>
      </w:r>
      <w:r w:rsidRPr="000D7D72">
        <w:rPr>
          <w:rFonts w:ascii="Book Antiqua" w:hAnsi="Book Antiqua"/>
          <w:sz w:val="24"/>
          <w:szCs w:val="24"/>
        </w:rPr>
        <w:t xml:space="preserve"> every pool of </w:t>
      </w:r>
      <w:r w:rsidR="001876DF" w:rsidRPr="000D7D72">
        <w:rPr>
          <w:rFonts w:ascii="Book Antiqua" w:hAnsi="Book Antiqua"/>
          <w:sz w:val="24"/>
          <w:szCs w:val="24"/>
        </w:rPr>
        <w:t>MNs</w:t>
      </w:r>
      <w:r w:rsidRPr="000D7D72">
        <w:rPr>
          <w:rFonts w:ascii="Book Antiqua" w:hAnsi="Book Antiqua"/>
          <w:sz w:val="24"/>
          <w:szCs w:val="24"/>
        </w:rPr>
        <w:t xml:space="preserve"> studied, including </w:t>
      </w:r>
      <w:r w:rsidR="00EF7726" w:rsidRPr="000D7D72">
        <w:rPr>
          <w:rFonts w:ascii="Book Antiqua" w:hAnsi="Book Antiqua"/>
          <w:sz w:val="24"/>
          <w:szCs w:val="24"/>
        </w:rPr>
        <w:t xml:space="preserve">brainstem and </w:t>
      </w:r>
      <w:r w:rsidRPr="000D7D72">
        <w:rPr>
          <w:rFonts w:ascii="Book Antiqua" w:hAnsi="Book Antiqua"/>
          <w:sz w:val="24"/>
          <w:szCs w:val="24"/>
        </w:rPr>
        <w:t xml:space="preserve">spinal </w:t>
      </w:r>
      <w:r w:rsidR="00EF7726" w:rsidRPr="000D7D72">
        <w:rPr>
          <w:rFonts w:ascii="Book Antiqua" w:hAnsi="Book Antiqua"/>
          <w:sz w:val="24"/>
          <w:szCs w:val="24"/>
        </w:rPr>
        <w:t xml:space="preserve">MNs </w:t>
      </w:r>
      <w:r w:rsidR="006629BE" w:rsidRPr="000D7D72">
        <w:rPr>
          <w:rFonts w:ascii="Book Antiqua" w:hAnsi="Book Antiqua"/>
          <w:sz w:val="24"/>
          <w:szCs w:val="24"/>
        </w:rPr>
        <w:t>of</w:t>
      </w:r>
      <w:r w:rsidR="00BA6944">
        <w:rPr>
          <w:rFonts w:ascii="Book Antiqua" w:hAnsi="Book Antiqua"/>
          <w:sz w:val="24"/>
          <w:szCs w:val="24"/>
        </w:rPr>
        <w:t xml:space="preserve"> </w:t>
      </w:r>
      <w:r w:rsidR="006629BE" w:rsidRPr="000D7D72">
        <w:rPr>
          <w:rFonts w:ascii="Book Antiqua" w:hAnsi="Book Antiqua"/>
          <w:sz w:val="24"/>
          <w:szCs w:val="24"/>
        </w:rPr>
        <w:t>different species</w:t>
      </w:r>
      <w:r w:rsidR="006629BE" w:rsidRPr="000D7D72">
        <w:rPr>
          <w:rFonts w:ascii="Book Antiqua" w:hAnsi="Book Antiqua" w:cs="Arial"/>
          <w:bCs/>
          <w:sz w:val="24"/>
          <w:szCs w:val="24"/>
          <w:vertAlign w:val="superscript"/>
        </w:rPr>
        <w:t>[5,11,38-42]</w:t>
      </w:r>
      <w:r w:rsidRPr="000D7D72">
        <w:rPr>
          <w:rFonts w:ascii="Book Antiqua" w:hAnsi="Book Antiqua"/>
          <w:sz w:val="24"/>
          <w:szCs w:val="24"/>
        </w:rPr>
        <w:t xml:space="preserve">. In </w:t>
      </w:r>
      <w:r w:rsidR="001876DF" w:rsidRPr="000D7D72">
        <w:rPr>
          <w:rFonts w:ascii="Book Antiqua" w:hAnsi="Book Antiqua"/>
          <w:sz w:val="24"/>
          <w:szCs w:val="24"/>
        </w:rPr>
        <w:t>GG</w:t>
      </w:r>
      <w:r w:rsidRPr="000D7D72">
        <w:rPr>
          <w:rFonts w:ascii="Book Antiqua" w:hAnsi="Book Antiqua"/>
          <w:sz w:val="24"/>
          <w:szCs w:val="24"/>
        </w:rPr>
        <w:t xml:space="preserve"> </w:t>
      </w:r>
      <w:r w:rsidR="001876DF" w:rsidRPr="000D7D72">
        <w:rPr>
          <w:rFonts w:ascii="Book Antiqua" w:hAnsi="Book Antiqua"/>
          <w:sz w:val="24"/>
          <w:szCs w:val="24"/>
        </w:rPr>
        <w:t>MNs</w:t>
      </w:r>
      <w:r w:rsidR="004050A3" w:rsidRPr="000D7D72">
        <w:rPr>
          <w:rFonts w:ascii="Book Antiqua" w:hAnsi="Book Antiqua"/>
          <w:sz w:val="24"/>
          <w:szCs w:val="24"/>
        </w:rPr>
        <w:t xml:space="preserve">, dendritic combined length is maintained </w:t>
      </w:r>
      <w:r w:rsidRPr="000D7D72">
        <w:rPr>
          <w:rFonts w:ascii="Book Antiqua" w:hAnsi="Book Antiqua"/>
          <w:sz w:val="24"/>
          <w:szCs w:val="24"/>
        </w:rPr>
        <w:t xml:space="preserve">from birth to </w:t>
      </w:r>
      <w:r w:rsidR="000E5E65" w:rsidRPr="000D7D72">
        <w:rPr>
          <w:rFonts w:ascii="Book Antiqua" w:hAnsi="Book Antiqua"/>
          <w:sz w:val="24"/>
          <w:szCs w:val="24"/>
        </w:rPr>
        <w:t>day 15</w:t>
      </w:r>
      <w:r w:rsidRPr="000D7D72">
        <w:rPr>
          <w:rFonts w:ascii="Book Antiqua" w:hAnsi="Book Antiqua"/>
          <w:sz w:val="24"/>
          <w:szCs w:val="24"/>
        </w:rPr>
        <w:t xml:space="preserve"> </w:t>
      </w:r>
      <w:r w:rsidR="009717B1" w:rsidRPr="000D7D72">
        <w:rPr>
          <w:rFonts w:ascii="Book Antiqua" w:hAnsi="Book Antiqua"/>
          <w:sz w:val="24"/>
          <w:szCs w:val="24"/>
        </w:rPr>
        <w:t>(Fig</w:t>
      </w:r>
      <w:r w:rsidR="005531D0">
        <w:rPr>
          <w:rFonts w:ascii="Book Antiqua" w:hAnsi="Book Antiqua" w:hint="eastAsia"/>
          <w:sz w:val="24"/>
          <w:szCs w:val="24"/>
          <w:lang w:eastAsia="zh-CN"/>
        </w:rPr>
        <w:t>ure</w:t>
      </w:r>
      <w:r w:rsidRPr="000D7D72">
        <w:rPr>
          <w:rFonts w:ascii="Book Antiqua" w:hAnsi="Book Antiqua"/>
          <w:sz w:val="24"/>
          <w:szCs w:val="24"/>
        </w:rPr>
        <w:t xml:space="preserve"> 1D) </w:t>
      </w:r>
      <w:r w:rsidR="004050A3" w:rsidRPr="000D7D72">
        <w:rPr>
          <w:rFonts w:ascii="Book Antiqua" w:hAnsi="Book Antiqua"/>
          <w:sz w:val="24"/>
          <w:szCs w:val="24"/>
        </w:rPr>
        <w:t>and they show</w:t>
      </w:r>
      <w:r w:rsidRPr="000D7D72">
        <w:rPr>
          <w:rFonts w:ascii="Book Antiqua" w:hAnsi="Book Antiqua"/>
          <w:sz w:val="24"/>
          <w:szCs w:val="24"/>
        </w:rPr>
        <w:t xml:space="preserve"> an evident tendency </w:t>
      </w:r>
      <w:r w:rsidR="00BB5C8A" w:rsidRPr="000D7D72">
        <w:rPr>
          <w:rFonts w:ascii="Book Antiqua" w:hAnsi="Book Antiqua"/>
          <w:sz w:val="24"/>
          <w:szCs w:val="24"/>
        </w:rPr>
        <w:t>to</w:t>
      </w:r>
      <w:r w:rsidRPr="000D7D72">
        <w:rPr>
          <w:rFonts w:ascii="Book Antiqua" w:hAnsi="Book Antiqua"/>
          <w:sz w:val="24"/>
          <w:szCs w:val="24"/>
        </w:rPr>
        <w:t xml:space="preserve"> increase </w:t>
      </w:r>
      <w:r w:rsidR="009717B1" w:rsidRPr="000D7D72">
        <w:rPr>
          <w:rFonts w:ascii="Book Antiqua" w:hAnsi="Book Antiqua"/>
          <w:sz w:val="24"/>
          <w:szCs w:val="24"/>
        </w:rPr>
        <w:t>in maximum dendritic length (Fig</w:t>
      </w:r>
      <w:r w:rsidR="005531D0">
        <w:rPr>
          <w:rFonts w:ascii="Book Antiqua" w:hAnsi="Book Antiqua" w:hint="eastAsia"/>
          <w:sz w:val="24"/>
          <w:szCs w:val="24"/>
          <w:lang w:eastAsia="zh-CN"/>
        </w:rPr>
        <w:t>ure</w:t>
      </w:r>
      <w:r w:rsidR="004050A3" w:rsidRPr="000D7D72">
        <w:rPr>
          <w:rFonts w:ascii="Book Antiqua" w:hAnsi="Book Antiqua"/>
          <w:sz w:val="24"/>
          <w:szCs w:val="24"/>
        </w:rPr>
        <w:t xml:space="preserve"> 1E). Later, between P15 </w:t>
      </w:r>
      <w:r w:rsidRPr="000D7D72">
        <w:rPr>
          <w:rFonts w:ascii="Book Antiqua" w:hAnsi="Book Antiqua"/>
          <w:sz w:val="24"/>
          <w:szCs w:val="24"/>
        </w:rPr>
        <w:t xml:space="preserve">and </w:t>
      </w:r>
      <w:r w:rsidR="004050A3" w:rsidRPr="000D7D72">
        <w:rPr>
          <w:rFonts w:ascii="Book Antiqua" w:hAnsi="Book Antiqua"/>
          <w:sz w:val="24"/>
          <w:szCs w:val="24"/>
        </w:rPr>
        <w:t>P</w:t>
      </w:r>
      <w:r w:rsidRPr="000D7D72">
        <w:rPr>
          <w:rFonts w:ascii="Book Antiqua" w:hAnsi="Book Antiqua"/>
          <w:sz w:val="24"/>
          <w:szCs w:val="24"/>
        </w:rPr>
        <w:t xml:space="preserve">21-30, </w:t>
      </w:r>
      <w:r w:rsidR="00EF7726" w:rsidRPr="000D7D72">
        <w:rPr>
          <w:rFonts w:ascii="Book Antiqua" w:hAnsi="Book Antiqua"/>
          <w:sz w:val="24"/>
          <w:szCs w:val="24"/>
        </w:rPr>
        <w:t>this</w:t>
      </w:r>
      <w:r w:rsidRPr="000D7D72">
        <w:rPr>
          <w:rFonts w:ascii="Book Antiqua" w:hAnsi="Book Antiqua"/>
          <w:sz w:val="24"/>
          <w:szCs w:val="24"/>
        </w:rPr>
        <w:t xml:space="preserve"> proliferation of branches, </w:t>
      </w:r>
      <w:r w:rsidR="00EF7726" w:rsidRPr="000D7D72">
        <w:rPr>
          <w:rFonts w:ascii="Book Antiqua" w:hAnsi="Book Antiqua"/>
          <w:sz w:val="24"/>
          <w:szCs w:val="24"/>
        </w:rPr>
        <w:t>that occurs</w:t>
      </w:r>
      <w:r w:rsidRPr="000D7D72">
        <w:rPr>
          <w:rFonts w:ascii="Book Antiqua" w:hAnsi="Book Antiqua"/>
          <w:sz w:val="24"/>
          <w:szCs w:val="24"/>
        </w:rPr>
        <w:t xml:space="preserve"> in the </w:t>
      </w:r>
      <w:r w:rsidR="00EF7726" w:rsidRPr="000D7D72">
        <w:rPr>
          <w:rFonts w:ascii="Book Antiqua" w:hAnsi="Book Antiqua"/>
          <w:sz w:val="24"/>
          <w:szCs w:val="24"/>
        </w:rPr>
        <w:t>intermediate</w:t>
      </w:r>
      <w:r w:rsidR="006629BE" w:rsidRPr="000D7D72">
        <w:rPr>
          <w:rFonts w:ascii="Book Antiqua" w:hAnsi="Book Antiqua"/>
          <w:sz w:val="24"/>
          <w:szCs w:val="24"/>
        </w:rPr>
        <w:t xml:space="preserve"> parts of terminal branches</w:t>
      </w:r>
      <w:r w:rsidR="006629BE" w:rsidRPr="000D7D72">
        <w:rPr>
          <w:rFonts w:ascii="Book Antiqua" w:hAnsi="Book Antiqua" w:cs="Arial"/>
          <w:bCs/>
          <w:sz w:val="24"/>
          <w:szCs w:val="24"/>
          <w:vertAlign w:val="superscript"/>
        </w:rPr>
        <w:t>[5]</w:t>
      </w:r>
      <w:r w:rsidRPr="000D7D72">
        <w:rPr>
          <w:rFonts w:ascii="Book Antiqua" w:hAnsi="Book Antiqua"/>
          <w:sz w:val="24"/>
          <w:szCs w:val="24"/>
        </w:rPr>
        <w:t xml:space="preserve">, significantly </w:t>
      </w:r>
      <w:r w:rsidR="001C7F6F" w:rsidRPr="000D7D72">
        <w:rPr>
          <w:rFonts w:ascii="Book Antiqua" w:hAnsi="Book Antiqua"/>
          <w:sz w:val="24"/>
          <w:szCs w:val="24"/>
        </w:rPr>
        <w:t>augment</w:t>
      </w:r>
      <w:r w:rsidRPr="000D7D72">
        <w:rPr>
          <w:rFonts w:ascii="Book Antiqua" w:hAnsi="Book Antiqua"/>
          <w:sz w:val="24"/>
          <w:szCs w:val="24"/>
        </w:rPr>
        <w:t xml:space="preserve"> the combination of dendritic l</w:t>
      </w:r>
      <w:r w:rsidR="009717B1" w:rsidRPr="000D7D72">
        <w:rPr>
          <w:rFonts w:ascii="Book Antiqua" w:hAnsi="Book Antiqua"/>
          <w:sz w:val="24"/>
          <w:szCs w:val="24"/>
        </w:rPr>
        <w:t>ength and maximal distance (Fig</w:t>
      </w:r>
      <w:r w:rsidR="005531D0">
        <w:rPr>
          <w:rFonts w:ascii="Book Antiqua" w:hAnsi="Book Antiqua" w:hint="eastAsia"/>
          <w:sz w:val="24"/>
          <w:szCs w:val="24"/>
          <w:lang w:eastAsia="zh-CN"/>
        </w:rPr>
        <w:t>ire</w:t>
      </w:r>
      <w:r w:rsidRPr="000D7D72">
        <w:rPr>
          <w:rFonts w:ascii="Book Antiqua" w:hAnsi="Book Antiqua"/>
          <w:sz w:val="24"/>
          <w:szCs w:val="24"/>
        </w:rPr>
        <w:t xml:space="preserve"> 1D</w:t>
      </w:r>
      <w:r w:rsidR="005531D0">
        <w:rPr>
          <w:rFonts w:ascii="Book Antiqua" w:hAnsi="Book Antiqua" w:hint="eastAsia"/>
          <w:sz w:val="24"/>
          <w:szCs w:val="24"/>
          <w:lang w:eastAsia="zh-CN"/>
        </w:rPr>
        <w:t xml:space="preserve"> and </w:t>
      </w:r>
      <w:r w:rsidRPr="000D7D72">
        <w:rPr>
          <w:rFonts w:ascii="Book Antiqua" w:hAnsi="Book Antiqua"/>
          <w:sz w:val="24"/>
          <w:szCs w:val="24"/>
        </w:rPr>
        <w:t xml:space="preserve">E). </w:t>
      </w:r>
      <w:r w:rsidR="004050A3" w:rsidRPr="000D7D72">
        <w:rPr>
          <w:rFonts w:ascii="Book Antiqua" w:hAnsi="Book Antiqua"/>
          <w:sz w:val="24"/>
          <w:szCs w:val="24"/>
        </w:rPr>
        <w:t xml:space="preserve">In </w:t>
      </w:r>
      <w:r w:rsidR="000E5E65" w:rsidRPr="000D7D72">
        <w:rPr>
          <w:rFonts w:ascii="Book Antiqua" w:hAnsi="Book Antiqua"/>
          <w:sz w:val="24"/>
          <w:szCs w:val="24"/>
        </w:rPr>
        <w:t>accordance with that data</w:t>
      </w:r>
      <w:r w:rsidR="004050A3" w:rsidRPr="000D7D72">
        <w:rPr>
          <w:rFonts w:ascii="Book Antiqua" w:hAnsi="Book Antiqua"/>
          <w:sz w:val="24"/>
          <w:szCs w:val="24"/>
        </w:rPr>
        <w:t>, s</w:t>
      </w:r>
      <w:r w:rsidR="00C50101" w:rsidRPr="000D7D72">
        <w:rPr>
          <w:rFonts w:ascii="Book Antiqua" w:hAnsi="Book Antiqua"/>
          <w:sz w:val="24"/>
          <w:szCs w:val="24"/>
        </w:rPr>
        <w:t xml:space="preserve">holl diagrams </w:t>
      </w:r>
      <w:r w:rsidR="001C7F6F" w:rsidRPr="000D7D72">
        <w:rPr>
          <w:rFonts w:ascii="Book Antiqua" w:hAnsi="Book Antiqua"/>
          <w:sz w:val="24"/>
          <w:szCs w:val="24"/>
        </w:rPr>
        <w:t>evidence</w:t>
      </w:r>
      <w:r w:rsidRPr="000D7D72">
        <w:rPr>
          <w:rFonts w:ascii="Book Antiqua" w:hAnsi="Book Antiqua"/>
          <w:sz w:val="24"/>
          <w:szCs w:val="24"/>
        </w:rPr>
        <w:t xml:space="preserve"> </w:t>
      </w:r>
      <w:r w:rsidR="001C7F6F" w:rsidRPr="000D7D72">
        <w:rPr>
          <w:rFonts w:ascii="Book Antiqua" w:hAnsi="Book Antiqua"/>
          <w:sz w:val="24"/>
          <w:szCs w:val="24"/>
        </w:rPr>
        <w:t>how</w:t>
      </w:r>
      <w:r w:rsidRPr="000D7D72">
        <w:rPr>
          <w:rFonts w:ascii="Book Antiqua" w:hAnsi="Book Antiqua"/>
          <w:sz w:val="24"/>
          <w:szCs w:val="24"/>
        </w:rPr>
        <w:t xml:space="preserve"> adult </w:t>
      </w:r>
      <w:r w:rsidR="001876DF" w:rsidRPr="000D7D72">
        <w:rPr>
          <w:rFonts w:ascii="Book Antiqua" w:hAnsi="Book Antiqua"/>
          <w:sz w:val="24"/>
          <w:szCs w:val="24"/>
        </w:rPr>
        <w:t>MNs</w:t>
      </w:r>
      <w:r w:rsidR="001C7F6F" w:rsidRPr="000D7D72">
        <w:rPr>
          <w:rFonts w:ascii="Book Antiqua" w:hAnsi="Book Antiqua"/>
          <w:sz w:val="24"/>
          <w:szCs w:val="24"/>
        </w:rPr>
        <w:t xml:space="preserve"> exhibit</w:t>
      </w:r>
      <w:r w:rsidR="00C50101" w:rsidRPr="000D7D72">
        <w:rPr>
          <w:rFonts w:ascii="Book Antiqua" w:hAnsi="Book Antiqua"/>
          <w:sz w:val="24"/>
          <w:szCs w:val="24"/>
        </w:rPr>
        <w:t xml:space="preserve"> dendrites about two-</w:t>
      </w:r>
      <w:r w:rsidRPr="000D7D72">
        <w:rPr>
          <w:rFonts w:ascii="Book Antiqua" w:hAnsi="Book Antiqua"/>
          <w:sz w:val="24"/>
          <w:szCs w:val="24"/>
        </w:rPr>
        <w:t>fold lar</w:t>
      </w:r>
      <w:r w:rsidR="004050A3" w:rsidRPr="000D7D72">
        <w:rPr>
          <w:rFonts w:ascii="Book Antiqua" w:hAnsi="Book Antiqua"/>
          <w:sz w:val="24"/>
          <w:szCs w:val="24"/>
        </w:rPr>
        <w:t>ger than those stated around P10</w:t>
      </w:r>
      <w:r w:rsidRPr="000D7D72">
        <w:rPr>
          <w:rFonts w:ascii="Book Antiqua" w:hAnsi="Book Antiqua"/>
          <w:sz w:val="24"/>
          <w:szCs w:val="24"/>
        </w:rPr>
        <w:t xml:space="preserve"> in </w:t>
      </w:r>
      <w:r w:rsidR="001876DF" w:rsidRPr="000D7D72">
        <w:rPr>
          <w:rFonts w:ascii="Book Antiqua" w:hAnsi="Book Antiqua"/>
          <w:sz w:val="24"/>
          <w:szCs w:val="24"/>
        </w:rPr>
        <w:t>OCM</w:t>
      </w:r>
      <w:r w:rsidRPr="000D7D72">
        <w:rPr>
          <w:rFonts w:ascii="Book Antiqua" w:hAnsi="Book Antiqua"/>
          <w:sz w:val="24"/>
          <w:szCs w:val="24"/>
        </w:rPr>
        <w:t xml:space="preserve"> nucleus </w:t>
      </w:r>
      <w:r w:rsidR="00FA226E" w:rsidRPr="000D7D72">
        <w:rPr>
          <w:rFonts w:ascii="Book Antiqua" w:hAnsi="Book Antiqua"/>
          <w:sz w:val="24"/>
          <w:szCs w:val="24"/>
        </w:rPr>
        <w:t>MN</w:t>
      </w:r>
      <w:r w:rsidR="00FA226E" w:rsidRPr="000D7D72">
        <w:rPr>
          <w:rFonts w:ascii="Book Antiqua" w:hAnsi="Book Antiqua"/>
          <w:sz w:val="24"/>
          <w:szCs w:val="24"/>
          <w:vertAlign w:val="superscript"/>
        </w:rPr>
        <w:t>[11]</w:t>
      </w:r>
      <w:r w:rsidRPr="000D7D72">
        <w:rPr>
          <w:rFonts w:ascii="Book Antiqua" w:hAnsi="Book Antiqua"/>
          <w:sz w:val="24"/>
          <w:szCs w:val="24"/>
        </w:rPr>
        <w:t xml:space="preserve">. In </w:t>
      </w:r>
      <w:r w:rsidR="001876DF" w:rsidRPr="000D7D72">
        <w:rPr>
          <w:rFonts w:ascii="Book Antiqua" w:hAnsi="Book Antiqua"/>
          <w:sz w:val="24"/>
          <w:szCs w:val="24"/>
        </w:rPr>
        <w:t>OCM</w:t>
      </w:r>
      <w:r w:rsidRPr="000D7D72">
        <w:rPr>
          <w:rFonts w:ascii="Book Antiqua" w:hAnsi="Book Antiqua"/>
          <w:sz w:val="24"/>
          <w:szCs w:val="24"/>
        </w:rPr>
        <w:t xml:space="preserve"> </w:t>
      </w:r>
      <w:r w:rsidR="001876DF" w:rsidRPr="000D7D72">
        <w:rPr>
          <w:rFonts w:ascii="Book Antiqua" w:hAnsi="Book Antiqua"/>
          <w:sz w:val="24"/>
          <w:szCs w:val="24"/>
        </w:rPr>
        <w:t>MNs</w:t>
      </w:r>
      <w:r w:rsidRPr="000D7D72">
        <w:rPr>
          <w:rFonts w:ascii="Book Antiqua" w:hAnsi="Book Antiqua"/>
          <w:sz w:val="24"/>
          <w:szCs w:val="24"/>
        </w:rPr>
        <w:t xml:space="preserve">, therefore, dendritic elongation </w:t>
      </w:r>
      <w:r w:rsidR="001C7F6F" w:rsidRPr="000D7D72">
        <w:rPr>
          <w:rFonts w:ascii="Book Antiqua" w:hAnsi="Book Antiqua"/>
          <w:sz w:val="24"/>
          <w:szCs w:val="24"/>
        </w:rPr>
        <w:t>takes</w:t>
      </w:r>
      <w:r w:rsidRPr="000D7D72">
        <w:rPr>
          <w:rFonts w:ascii="Book Antiqua" w:hAnsi="Book Antiqua"/>
          <w:sz w:val="24"/>
          <w:szCs w:val="24"/>
        </w:rPr>
        <w:t xml:space="preserve"> place between P10 and P21-30, in maximal dendritic distance (</w:t>
      </w:r>
      <w:r w:rsidR="009717B1" w:rsidRPr="000D7D72">
        <w:rPr>
          <w:rFonts w:ascii="Book Antiqua" w:hAnsi="Book Antiqua"/>
          <w:sz w:val="24"/>
          <w:szCs w:val="24"/>
        </w:rPr>
        <w:t>Fig</w:t>
      </w:r>
      <w:r w:rsidR="005531D0">
        <w:rPr>
          <w:rFonts w:ascii="Book Antiqua" w:hAnsi="Book Antiqua" w:hint="eastAsia"/>
          <w:sz w:val="24"/>
          <w:szCs w:val="24"/>
          <w:lang w:eastAsia="zh-CN"/>
        </w:rPr>
        <w:t>ures</w:t>
      </w:r>
      <w:r w:rsidR="009717B1" w:rsidRPr="000D7D72">
        <w:rPr>
          <w:rFonts w:ascii="Book Antiqua" w:hAnsi="Book Antiqua"/>
          <w:sz w:val="24"/>
          <w:szCs w:val="24"/>
        </w:rPr>
        <w:t xml:space="preserve"> </w:t>
      </w:r>
      <w:r w:rsidRPr="000D7D72">
        <w:rPr>
          <w:rFonts w:ascii="Book Antiqua" w:hAnsi="Book Antiqua"/>
          <w:sz w:val="24"/>
          <w:szCs w:val="24"/>
        </w:rPr>
        <w:t>1E and 2C), and gradually from birth to P21-30 in dendritic combined length (</w:t>
      </w:r>
      <w:r w:rsidR="009717B1" w:rsidRPr="000D7D72">
        <w:rPr>
          <w:rFonts w:ascii="Book Antiqua" w:hAnsi="Book Antiqua"/>
          <w:sz w:val="24"/>
          <w:szCs w:val="24"/>
        </w:rPr>
        <w:t>Fig</w:t>
      </w:r>
      <w:r w:rsidR="005531D0">
        <w:rPr>
          <w:rFonts w:ascii="Book Antiqua" w:hAnsi="Book Antiqua" w:hint="eastAsia"/>
          <w:sz w:val="24"/>
          <w:szCs w:val="24"/>
          <w:lang w:eastAsia="zh-CN"/>
        </w:rPr>
        <w:t>ures</w:t>
      </w:r>
      <w:r w:rsidR="009717B1" w:rsidRPr="000D7D72">
        <w:rPr>
          <w:rFonts w:ascii="Book Antiqua" w:hAnsi="Book Antiqua"/>
          <w:sz w:val="24"/>
          <w:szCs w:val="24"/>
        </w:rPr>
        <w:t xml:space="preserve"> </w:t>
      </w:r>
      <w:r w:rsidRPr="000D7D72">
        <w:rPr>
          <w:rFonts w:ascii="Book Antiqua" w:hAnsi="Book Antiqua"/>
          <w:sz w:val="24"/>
          <w:szCs w:val="24"/>
        </w:rPr>
        <w:t xml:space="preserve">1F and 2C). </w:t>
      </w:r>
      <w:r w:rsidR="00981574" w:rsidRPr="000D7D72">
        <w:rPr>
          <w:rFonts w:ascii="Book Antiqua" w:hAnsi="Book Antiqua"/>
          <w:sz w:val="24"/>
          <w:szCs w:val="24"/>
        </w:rPr>
        <w:t xml:space="preserve">An interesting aspect is </w:t>
      </w:r>
      <w:r w:rsidR="00F81373" w:rsidRPr="000D7D72">
        <w:rPr>
          <w:rFonts w:ascii="Book Antiqua" w:hAnsi="Book Antiqua"/>
          <w:sz w:val="24"/>
          <w:szCs w:val="24"/>
        </w:rPr>
        <w:t>to know whet</w:t>
      </w:r>
      <w:r w:rsidR="000C368B" w:rsidRPr="000D7D72">
        <w:rPr>
          <w:rFonts w:ascii="Book Antiqua" w:hAnsi="Book Antiqua"/>
          <w:sz w:val="24"/>
          <w:szCs w:val="24"/>
        </w:rPr>
        <w:t>h</w:t>
      </w:r>
      <w:r w:rsidR="00F81373" w:rsidRPr="000D7D72">
        <w:rPr>
          <w:rFonts w:ascii="Book Antiqua" w:hAnsi="Book Antiqua"/>
          <w:sz w:val="24"/>
          <w:szCs w:val="24"/>
        </w:rPr>
        <w:t>er neurons elongate in preferent</w:t>
      </w:r>
      <w:r w:rsidR="00FC343F" w:rsidRPr="000D7D72">
        <w:rPr>
          <w:rFonts w:ascii="Book Antiqua" w:hAnsi="Book Antiqua"/>
          <w:sz w:val="24"/>
          <w:szCs w:val="24"/>
        </w:rPr>
        <w:t>ial</w:t>
      </w:r>
      <w:r w:rsidR="00F81373" w:rsidRPr="000D7D72">
        <w:rPr>
          <w:rFonts w:ascii="Book Antiqua" w:hAnsi="Book Antiqua"/>
          <w:sz w:val="24"/>
          <w:szCs w:val="24"/>
        </w:rPr>
        <w:t xml:space="preserve"> directions to establish the adult territories.</w:t>
      </w:r>
    </w:p>
    <w:p w:rsidR="00D578E7" w:rsidRPr="000D7D72" w:rsidRDefault="00EF7726" w:rsidP="005531D0">
      <w:pPr>
        <w:spacing w:after="0" w:line="360" w:lineRule="auto"/>
        <w:ind w:firstLineChars="100" w:firstLine="240"/>
        <w:jc w:val="both"/>
        <w:rPr>
          <w:rFonts w:ascii="Book Antiqua" w:hAnsi="Book Antiqua"/>
          <w:sz w:val="24"/>
          <w:szCs w:val="24"/>
        </w:rPr>
      </w:pPr>
      <w:r w:rsidRPr="000D7D72">
        <w:rPr>
          <w:rFonts w:ascii="Book Antiqua" w:hAnsi="Book Antiqua"/>
          <w:sz w:val="24"/>
          <w:szCs w:val="24"/>
        </w:rPr>
        <w:t>The lengthening of</w:t>
      </w:r>
      <w:r w:rsidR="00D578E7" w:rsidRPr="000D7D72">
        <w:rPr>
          <w:rFonts w:ascii="Book Antiqua" w:hAnsi="Book Antiqua"/>
          <w:sz w:val="24"/>
          <w:szCs w:val="24"/>
        </w:rPr>
        <w:t xml:space="preserve"> neonatal mouse lumbar </w:t>
      </w:r>
      <w:r w:rsidR="001876DF" w:rsidRPr="000D7D72">
        <w:rPr>
          <w:rFonts w:ascii="Book Antiqua" w:hAnsi="Book Antiqua"/>
          <w:sz w:val="24"/>
          <w:szCs w:val="24"/>
        </w:rPr>
        <w:t>MNs</w:t>
      </w:r>
      <w:r w:rsidR="004F4EE8">
        <w:rPr>
          <w:rFonts w:ascii="Book Antiqua" w:hAnsi="Book Antiqua"/>
          <w:sz w:val="24"/>
          <w:szCs w:val="24"/>
        </w:rPr>
        <w:t xml:space="preserve"> during the first 2 wk</w:t>
      </w:r>
      <w:r w:rsidRPr="000D7D72">
        <w:rPr>
          <w:rFonts w:ascii="Book Antiqua" w:hAnsi="Book Antiqua"/>
          <w:sz w:val="24"/>
          <w:szCs w:val="24"/>
        </w:rPr>
        <w:t xml:space="preserve"> after birth can be compared with</w:t>
      </w:r>
      <w:r w:rsidR="006629BE" w:rsidRPr="000D7D72">
        <w:rPr>
          <w:rFonts w:ascii="Book Antiqua" w:hAnsi="Book Antiqua"/>
          <w:sz w:val="24"/>
          <w:szCs w:val="24"/>
        </w:rPr>
        <w:t xml:space="preserve"> the growth of the spinal cord</w:t>
      </w:r>
      <w:r w:rsidR="006629BE" w:rsidRPr="000D7D72">
        <w:rPr>
          <w:rFonts w:ascii="Book Antiqua" w:hAnsi="Book Antiqua" w:cs="Arial"/>
          <w:bCs/>
          <w:sz w:val="24"/>
          <w:szCs w:val="24"/>
          <w:vertAlign w:val="superscript"/>
        </w:rPr>
        <w:t>[40]</w:t>
      </w:r>
      <w:r w:rsidR="00D578E7" w:rsidRPr="000D7D72">
        <w:rPr>
          <w:rFonts w:ascii="Book Antiqua" w:hAnsi="Book Antiqua"/>
          <w:sz w:val="24"/>
          <w:szCs w:val="24"/>
        </w:rPr>
        <w:t xml:space="preserve">. However, the remarkable growth in length of </w:t>
      </w:r>
      <w:r w:rsidR="001876DF" w:rsidRPr="000D7D72">
        <w:rPr>
          <w:rFonts w:ascii="Book Antiqua" w:hAnsi="Book Antiqua"/>
          <w:sz w:val="24"/>
          <w:szCs w:val="24"/>
        </w:rPr>
        <w:t>GG</w:t>
      </w:r>
      <w:r w:rsidR="00D578E7" w:rsidRPr="000D7D72">
        <w:rPr>
          <w:rFonts w:ascii="Book Antiqua" w:hAnsi="Book Antiqua"/>
          <w:sz w:val="24"/>
          <w:szCs w:val="24"/>
        </w:rPr>
        <w:t xml:space="preserve"> and </w:t>
      </w:r>
      <w:r w:rsidR="001876DF" w:rsidRPr="000D7D72">
        <w:rPr>
          <w:rFonts w:ascii="Book Antiqua" w:hAnsi="Book Antiqua"/>
          <w:sz w:val="24"/>
          <w:szCs w:val="24"/>
        </w:rPr>
        <w:t>OCM</w:t>
      </w:r>
      <w:r w:rsidR="00BF53DD" w:rsidRPr="000D7D72">
        <w:rPr>
          <w:rFonts w:ascii="Book Antiqua" w:hAnsi="Book Antiqua"/>
          <w:sz w:val="24"/>
          <w:szCs w:val="24"/>
        </w:rPr>
        <w:t xml:space="preserve"> dendrites </w:t>
      </w:r>
      <w:r w:rsidR="001C7F6F" w:rsidRPr="000D7D72">
        <w:rPr>
          <w:rFonts w:ascii="Book Antiqua" w:hAnsi="Book Antiqua"/>
          <w:sz w:val="24"/>
          <w:szCs w:val="24"/>
        </w:rPr>
        <w:t>is</w:t>
      </w:r>
      <w:r w:rsidR="00BF53DD" w:rsidRPr="000D7D72">
        <w:rPr>
          <w:rFonts w:ascii="Book Antiqua" w:hAnsi="Book Antiqua"/>
          <w:sz w:val="24"/>
          <w:szCs w:val="24"/>
        </w:rPr>
        <w:t xml:space="preserve"> </w:t>
      </w:r>
      <w:r w:rsidRPr="000D7D72">
        <w:rPr>
          <w:rFonts w:ascii="Book Antiqua" w:hAnsi="Book Antiqua"/>
          <w:sz w:val="24"/>
          <w:szCs w:val="24"/>
        </w:rPr>
        <w:t>bigger</w:t>
      </w:r>
      <w:r w:rsidR="00BF53DD" w:rsidRPr="000D7D72">
        <w:rPr>
          <w:rFonts w:ascii="Book Antiqua" w:hAnsi="Book Antiqua"/>
          <w:sz w:val="24"/>
          <w:szCs w:val="24"/>
        </w:rPr>
        <w:t xml:space="preserve"> than</w:t>
      </w:r>
      <w:r w:rsidR="00D578E7" w:rsidRPr="000D7D72">
        <w:rPr>
          <w:rFonts w:ascii="Book Antiqua" w:hAnsi="Book Antiqua"/>
          <w:sz w:val="24"/>
          <w:szCs w:val="24"/>
        </w:rPr>
        <w:t xml:space="preserve"> the </w:t>
      </w:r>
      <w:r w:rsidRPr="000D7D72">
        <w:rPr>
          <w:rFonts w:ascii="Book Antiqua" w:hAnsi="Book Antiqua"/>
          <w:sz w:val="24"/>
          <w:szCs w:val="24"/>
        </w:rPr>
        <w:t>size the nuclei increase</w:t>
      </w:r>
      <w:r w:rsidR="00D578E7" w:rsidRPr="000D7D72">
        <w:rPr>
          <w:rFonts w:ascii="Book Antiqua" w:hAnsi="Book Antiqua"/>
          <w:sz w:val="24"/>
          <w:szCs w:val="24"/>
        </w:rPr>
        <w:t>.</w:t>
      </w:r>
      <w:r w:rsidR="001C7F6F" w:rsidRPr="000D7D72">
        <w:rPr>
          <w:rFonts w:ascii="Book Antiqua" w:hAnsi="Book Antiqua"/>
          <w:sz w:val="24"/>
          <w:szCs w:val="24"/>
        </w:rPr>
        <w:t xml:space="preserve"> </w:t>
      </w:r>
      <w:r w:rsidRPr="000D7D72">
        <w:rPr>
          <w:rFonts w:ascii="Book Antiqua" w:hAnsi="Book Antiqua"/>
          <w:sz w:val="24"/>
          <w:szCs w:val="24"/>
        </w:rPr>
        <w:t>Then, d</w:t>
      </w:r>
      <w:r w:rsidR="00D578E7" w:rsidRPr="000D7D72">
        <w:rPr>
          <w:rFonts w:ascii="Book Antiqua" w:hAnsi="Book Antiqua"/>
          <w:sz w:val="24"/>
          <w:szCs w:val="24"/>
        </w:rPr>
        <w:t xml:space="preserve">endrites </w:t>
      </w:r>
      <w:r w:rsidRPr="000D7D72">
        <w:rPr>
          <w:rFonts w:ascii="Book Antiqua" w:hAnsi="Book Antiqua"/>
          <w:sz w:val="24"/>
          <w:szCs w:val="24"/>
        </w:rPr>
        <w:t>can be found</w:t>
      </w:r>
      <w:r w:rsidR="00D578E7" w:rsidRPr="000D7D72">
        <w:rPr>
          <w:rFonts w:ascii="Book Antiqua" w:hAnsi="Book Antiqua"/>
          <w:sz w:val="24"/>
          <w:szCs w:val="24"/>
        </w:rPr>
        <w:t xml:space="preserve"> outside the boundaries of the </w:t>
      </w:r>
      <w:r w:rsidR="001876DF" w:rsidRPr="000D7D72">
        <w:rPr>
          <w:rFonts w:ascii="Book Antiqua" w:hAnsi="Book Antiqua"/>
          <w:sz w:val="24"/>
          <w:szCs w:val="24"/>
        </w:rPr>
        <w:t>GG</w:t>
      </w:r>
      <w:r w:rsidR="00D578E7" w:rsidRPr="000D7D72">
        <w:rPr>
          <w:rFonts w:ascii="Book Antiqua" w:hAnsi="Book Antiqua"/>
          <w:sz w:val="24"/>
          <w:szCs w:val="24"/>
        </w:rPr>
        <w:t xml:space="preserve"> and </w:t>
      </w:r>
      <w:r w:rsidR="001876DF" w:rsidRPr="000D7D72">
        <w:rPr>
          <w:rFonts w:ascii="Book Antiqua" w:hAnsi="Book Antiqua"/>
          <w:sz w:val="24"/>
          <w:szCs w:val="24"/>
        </w:rPr>
        <w:t>OCM</w:t>
      </w:r>
      <w:r w:rsidR="00D578E7" w:rsidRPr="000D7D72">
        <w:rPr>
          <w:rFonts w:ascii="Book Antiqua" w:hAnsi="Book Antiqua"/>
          <w:sz w:val="24"/>
          <w:szCs w:val="24"/>
        </w:rPr>
        <w:t xml:space="preserve"> nuclei </w:t>
      </w:r>
      <w:r w:rsidRPr="000D7D72">
        <w:rPr>
          <w:rFonts w:ascii="Book Antiqua" w:hAnsi="Book Antiqua"/>
          <w:sz w:val="24"/>
          <w:szCs w:val="24"/>
        </w:rPr>
        <w:t xml:space="preserve">in adult MNs </w:t>
      </w:r>
      <w:r w:rsidR="00D578E7" w:rsidRPr="000D7D72">
        <w:rPr>
          <w:rFonts w:ascii="Book Antiqua" w:hAnsi="Book Antiqua"/>
          <w:sz w:val="24"/>
          <w:szCs w:val="24"/>
        </w:rPr>
        <w:t xml:space="preserve">in a area </w:t>
      </w:r>
      <w:r w:rsidRPr="000D7D72">
        <w:rPr>
          <w:rFonts w:ascii="Book Antiqua" w:hAnsi="Book Antiqua"/>
          <w:sz w:val="24"/>
          <w:szCs w:val="24"/>
        </w:rPr>
        <w:t xml:space="preserve">larger </w:t>
      </w:r>
      <w:r w:rsidR="00D578E7" w:rsidRPr="000D7D72">
        <w:rPr>
          <w:rFonts w:ascii="Book Antiqua" w:hAnsi="Book Antiqua"/>
          <w:sz w:val="24"/>
          <w:szCs w:val="24"/>
        </w:rPr>
        <w:t xml:space="preserve">and </w:t>
      </w:r>
      <w:r w:rsidRPr="000D7D72">
        <w:rPr>
          <w:rFonts w:ascii="Book Antiqua" w:hAnsi="Book Antiqua"/>
          <w:sz w:val="24"/>
          <w:szCs w:val="24"/>
        </w:rPr>
        <w:t xml:space="preserve">in a higher </w:t>
      </w:r>
      <w:r w:rsidR="00D578E7" w:rsidRPr="000D7D72">
        <w:rPr>
          <w:rFonts w:ascii="Book Antiqua" w:hAnsi="Book Antiqua"/>
          <w:sz w:val="24"/>
          <w:szCs w:val="24"/>
        </w:rPr>
        <w:t xml:space="preserve">percentage than </w:t>
      </w:r>
      <w:r w:rsidRPr="000D7D72">
        <w:rPr>
          <w:rFonts w:ascii="Book Antiqua" w:hAnsi="Book Antiqua"/>
          <w:sz w:val="24"/>
          <w:szCs w:val="24"/>
        </w:rPr>
        <w:t>those for</w:t>
      </w:r>
      <w:r w:rsidR="00D578E7" w:rsidRPr="000D7D72">
        <w:rPr>
          <w:rFonts w:ascii="Book Antiqua" w:hAnsi="Book Antiqua"/>
          <w:sz w:val="24"/>
          <w:szCs w:val="24"/>
        </w:rPr>
        <w:t xml:space="preserve"> newborn </w:t>
      </w:r>
      <w:r w:rsidR="001876DF" w:rsidRPr="000D7D72">
        <w:rPr>
          <w:rFonts w:ascii="Book Antiqua" w:hAnsi="Book Antiqua"/>
          <w:sz w:val="24"/>
          <w:szCs w:val="24"/>
        </w:rPr>
        <w:t>MNs</w:t>
      </w:r>
      <w:r w:rsidR="009717B1" w:rsidRPr="000D7D72">
        <w:rPr>
          <w:rFonts w:ascii="Book Antiqua" w:hAnsi="Book Antiqua"/>
          <w:sz w:val="24"/>
          <w:szCs w:val="24"/>
        </w:rPr>
        <w:t xml:space="preserve"> (F</w:t>
      </w:r>
      <w:r w:rsidR="00D578E7" w:rsidRPr="000D7D72">
        <w:rPr>
          <w:rFonts w:ascii="Book Antiqua" w:hAnsi="Book Antiqua"/>
          <w:sz w:val="24"/>
          <w:szCs w:val="24"/>
        </w:rPr>
        <w:t>ig</w:t>
      </w:r>
      <w:r w:rsidR="005531D0">
        <w:rPr>
          <w:rFonts w:ascii="Book Antiqua" w:hAnsi="Book Antiqua" w:hint="eastAsia"/>
          <w:sz w:val="24"/>
          <w:szCs w:val="24"/>
          <w:lang w:eastAsia="zh-CN"/>
        </w:rPr>
        <w:t>ure</w:t>
      </w:r>
      <w:r w:rsidR="00D578E7" w:rsidRPr="000D7D72">
        <w:rPr>
          <w:rFonts w:ascii="Book Antiqua" w:hAnsi="Book Antiqua"/>
          <w:sz w:val="24"/>
          <w:szCs w:val="24"/>
        </w:rPr>
        <w:t xml:space="preserve"> 2B</w:t>
      </w:r>
      <w:r w:rsidR="000E5E65" w:rsidRPr="000D7D72">
        <w:rPr>
          <w:rFonts w:ascii="Book Antiqua" w:hAnsi="Book Antiqua"/>
          <w:sz w:val="24"/>
          <w:szCs w:val="24"/>
        </w:rPr>
        <w:t xml:space="preserve">). </w:t>
      </w:r>
      <w:r w:rsidR="00E96818" w:rsidRPr="000D7D72">
        <w:rPr>
          <w:rFonts w:ascii="Book Antiqua" w:hAnsi="Book Antiqua"/>
          <w:sz w:val="24"/>
          <w:szCs w:val="24"/>
        </w:rPr>
        <w:t>Studies carried out</w:t>
      </w:r>
      <w:r w:rsidR="000E5E65" w:rsidRPr="000D7D72">
        <w:rPr>
          <w:rFonts w:ascii="Book Antiqua" w:hAnsi="Book Antiqua"/>
          <w:sz w:val="24"/>
          <w:szCs w:val="24"/>
        </w:rPr>
        <w:t xml:space="preserve"> o</w:t>
      </w:r>
      <w:r w:rsidR="00D578E7" w:rsidRPr="000D7D72">
        <w:rPr>
          <w:rFonts w:ascii="Book Antiqua" w:hAnsi="Book Antiqua"/>
          <w:sz w:val="24"/>
          <w:szCs w:val="24"/>
        </w:rPr>
        <w:t>n</w:t>
      </w:r>
      <w:r w:rsidR="006629BE" w:rsidRPr="000D7D72">
        <w:rPr>
          <w:rFonts w:ascii="Book Antiqua" w:hAnsi="Book Antiqua"/>
          <w:sz w:val="24"/>
          <w:szCs w:val="24"/>
        </w:rPr>
        <w:t xml:space="preserve"> adult rat</w:t>
      </w:r>
      <w:r w:rsidR="00E96818" w:rsidRPr="000D7D72">
        <w:rPr>
          <w:rFonts w:ascii="Book Antiqua" w:hAnsi="Book Antiqua"/>
          <w:sz w:val="24"/>
          <w:szCs w:val="24"/>
        </w:rPr>
        <w:t xml:space="preserve"> hypoglossal MNs</w:t>
      </w:r>
      <w:r w:rsidR="006629BE" w:rsidRPr="000D7D72">
        <w:rPr>
          <w:rFonts w:ascii="Book Antiqua" w:hAnsi="Book Antiqua" w:cs="Arial"/>
          <w:bCs/>
          <w:sz w:val="24"/>
          <w:szCs w:val="24"/>
          <w:vertAlign w:val="superscript"/>
        </w:rPr>
        <w:t>[43]</w:t>
      </w:r>
      <w:r w:rsidR="000E5E65" w:rsidRPr="000D7D72">
        <w:rPr>
          <w:rFonts w:ascii="Book Antiqua" w:hAnsi="Book Antiqua"/>
          <w:sz w:val="24"/>
          <w:szCs w:val="24"/>
        </w:rPr>
        <w:t xml:space="preserve"> </w:t>
      </w:r>
      <w:r w:rsidR="00E96818" w:rsidRPr="000D7D72">
        <w:rPr>
          <w:rFonts w:ascii="Book Antiqua" w:hAnsi="Book Antiqua"/>
          <w:sz w:val="24"/>
          <w:szCs w:val="24"/>
        </w:rPr>
        <w:t>indicate the existence of</w:t>
      </w:r>
      <w:r w:rsidR="00D578E7" w:rsidRPr="000D7D72">
        <w:rPr>
          <w:rFonts w:ascii="Book Antiqua" w:hAnsi="Book Antiqua"/>
          <w:sz w:val="24"/>
          <w:szCs w:val="24"/>
        </w:rPr>
        <w:t xml:space="preserve"> extranuclear dendrites that are distributed along </w:t>
      </w:r>
      <w:r w:rsidR="00E96818" w:rsidRPr="000D7D72">
        <w:rPr>
          <w:rFonts w:ascii="Book Antiqua" w:hAnsi="Book Antiqua"/>
          <w:sz w:val="24"/>
          <w:szCs w:val="24"/>
        </w:rPr>
        <w:t>four</w:t>
      </w:r>
      <w:r w:rsidR="00D578E7" w:rsidRPr="000D7D72">
        <w:rPr>
          <w:rFonts w:ascii="Book Antiqua" w:hAnsi="Book Antiqua"/>
          <w:sz w:val="24"/>
          <w:szCs w:val="24"/>
        </w:rPr>
        <w:t xml:space="preserve"> </w:t>
      </w:r>
      <w:r w:rsidR="00E96818" w:rsidRPr="000D7D72">
        <w:rPr>
          <w:rFonts w:ascii="Book Antiqua" w:hAnsi="Book Antiqua"/>
          <w:sz w:val="24"/>
          <w:szCs w:val="24"/>
        </w:rPr>
        <w:t>separate</w:t>
      </w:r>
      <w:r w:rsidR="00D578E7" w:rsidRPr="000D7D72">
        <w:rPr>
          <w:rFonts w:ascii="Book Antiqua" w:hAnsi="Book Antiqua"/>
          <w:sz w:val="24"/>
          <w:szCs w:val="24"/>
        </w:rPr>
        <w:t xml:space="preserve"> </w:t>
      </w:r>
      <w:r w:rsidR="00E96818" w:rsidRPr="000D7D72">
        <w:rPr>
          <w:rFonts w:ascii="Book Antiqua" w:hAnsi="Book Antiqua"/>
          <w:sz w:val="24"/>
          <w:szCs w:val="24"/>
        </w:rPr>
        <w:t>areas</w:t>
      </w:r>
      <w:r w:rsidR="00D578E7" w:rsidRPr="000D7D72">
        <w:rPr>
          <w:rFonts w:ascii="Book Antiqua" w:hAnsi="Book Antiqua"/>
          <w:sz w:val="24"/>
          <w:szCs w:val="24"/>
        </w:rPr>
        <w:t>, including the nucleus of tractus solitarie</w:t>
      </w:r>
      <w:r w:rsidR="00BF53DD" w:rsidRPr="000D7D72">
        <w:rPr>
          <w:rFonts w:ascii="Book Antiqua" w:hAnsi="Book Antiqua"/>
          <w:sz w:val="24"/>
          <w:szCs w:val="24"/>
        </w:rPr>
        <w:t>s</w:t>
      </w:r>
      <w:r w:rsidR="00E96818" w:rsidRPr="000D7D72">
        <w:rPr>
          <w:rFonts w:ascii="Book Antiqua" w:hAnsi="Book Antiqua"/>
          <w:sz w:val="24"/>
          <w:szCs w:val="24"/>
        </w:rPr>
        <w:t xml:space="preserve">, </w:t>
      </w:r>
      <w:r w:rsidR="00D578E7" w:rsidRPr="000D7D72">
        <w:rPr>
          <w:rFonts w:ascii="Book Antiqua" w:hAnsi="Book Antiqua"/>
          <w:sz w:val="24"/>
          <w:szCs w:val="24"/>
        </w:rPr>
        <w:t>the nucleus raphe obscurus</w:t>
      </w:r>
      <w:r w:rsidR="00E96818" w:rsidRPr="000D7D72">
        <w:rPr>
          <w:rFonts w:ascii="Book Antiqua" w:hAnsi="Book Antiqua"/>
          <w:sz w:val="24"/>
          <w:szCs w:val="24"/>
        </w:rPr>
        <w:t>, the medullary reticular formation,</w:t>
      </w:r>
      <w:r w:rsidR="00D578E7" w:rsidRPr="000D7D72">
        <w:rPr>
          <w:rFonts w:ascii="Book Antiqua" w:hAnsi="Book Antiqua"/>
          <w:sz w:val="24"/>
          <w:szCs w:val="24"/>
        </w:rPr>
        <w:t xml:space="preserve"> </w:t>
      </w:r>
      <w:r w:rsidR="00E96818" w:rsidRPr="000D7D72">
        <w:rPr>
          <w:rFonts w:ascii="Book Antiqua" w:hAnsi="Book Antiqua"/>
          <w:sz w:val="24"/>
          <w:szCs w:val="24"/>
        </w:rPr>
        <w:t>and</w:t>
      </w:r>
      <w:r w:rsidR="00D578E7" w:rsidRPr="000D7D72">
        <w:rPr>
          <w:rFonts w:ascii="Book Antiqua" w:hAnsi="Book Antiqua"/>
          <w:sz w:val="24"/>
          <w:szCs w:val="24"/>
        </w:rPr>
        <w:t xml:space="preserve"> the contralateral hypoglossal nucleus. </w:t>
      </w:r>
      <w:r w:rsidR="00BF53DD" w:rsidRPr="000D7D72">
        <w:rPr>
          <w:rFonts w:ascii="Book Antiqua" w:hAnsi="Book Antiqua"/>
          <w:sz w:val="24"/>
          <w:szCs w:val="24"/>
        </w:rPr>
        <w:t xml:space="preserve">We </w:t>
      </w:r>
      <w:r w:rsidR="001C7F6F" w:rsidRPr="000D7D72">
        <w:rPr>
          <w:rFonts w:ascii="Book Antiqua" w:hAnsi="Book Antiqua"/>
          <w:sz w:val="24"/>
          <w:szCs w:val="24"/>
        </w:rPr>
        <w:t xml:space="preserve">have </w:t>
      </w:r>
      <w:r w:rsidR="00BF53DD" w:rsidRPr="000D7D72">
        <w:rPr>
          <w:rFonts w:ascii="Book Antiqua" w:hAnsi="Book Antiqua"/>
          <w:sz w:val="24"/>
          <w:szCs w:val="24"/>
        </w:rPr>
        <w:t>found that t</w:t>
      </w:r>
      <w:r w:rsidR="00D578E7" w:rsidRPr="000D7D72">
        <w:rPr>
          <w:rFonts w:ascii="Book Antiqua" w:hAnsi="Book Antiqua"/>
          <w:sz w:val="24"/>
          <w:szCs w:val="24"/>
        </w:rPr>
        <w:t xml:space="preserve">hese dendritic domains are not established at birth </w:t>
      </w:r>
      <w:r w:rsidR="00BB5C8A" w:rsidRPr="000D7D72">
        <w:rPr>
          <w:rFonts w:ascii="Book Antiqua" w:hAnsi="Book Antiqua"/>
          <w:sz w:val="24"/>
          <w:szCs w:val="24"/>
        </w:rPr>
        <w:t>but rather their proliferation shows up</w:t>
      </w:r>
      <w:r w:rsidR="00D578E7" w:rsidRPr="000D7D72">
        <w:rPr>
          <w:rFonts w:ascii="Book Antiqua" w:hAnsi="Book Antiqua"/>
          <w:sz w:val="24"/>
          <w:szCs w:val="24"/>
        </w:rPr>
        <w:t xml:space="preserve"> during </w:t>
      </w:r>
      <w:r w:rsidR="00D578E7" w:rsidRPr="000D7D72">
        <w:rPr>
          <w:rFonts w:ascii="Book Antiqua" w:hAnsi="Book Antiqua"/>
          <w:sz w:val="24"/>
          <w:szCs w:val="24"/>
        </w:rPr>
        <w:lastRenderedPageBreak/>
        <w:t>development</w:t>
      </w:r>
      <w:r w:rsidR="006629BE" w:rsidRPr="000D7D72">
        <w:rPr>
          <w:rFonts w:ascii="Book Antiqua" w:hAnsi="Book Antiqua" w:cs="Arial"/>
          <w:bCs/>
          <w:sz w:val="24"/>
          <w:szCs w:val="24"/>
          <w:vertAlign w:val="superscript"/>
        </w:rPr>
        <w:t>[5]</w:t>
      </w:r>
      <w:r w:rsidR="00D578E7" w:rsidRPr="000D7D72">
        <w:rPr>
          <w:rFonts w:ascii="Book Antiqua" w:hAnsi="Book Antiqua"/>
          <w:sz w:val="24"/>
          <w:szCs w:val="24"/>
        </w:rPr>
        <w:t xml:space="preserve">. Two and three-dimensional analyses </w:t>
      </w:r>
      <w:r w:rsidR="00E5140E" w:rsidRPr="000D7D72">
        <w:rPr>
          <w:rFonts w:ascii="Book Antiqua" w:hAnsi="Book Antiqua"/>
          <w:sz w:val="24"/>
          <w:szCs w:val="24"/>
        </w:rPr>
        <w:t xml:space="preserve">showed a new tree </w:t>
      </w:r>
      <w:r w:rsidR="00D578E7" w:rsidRPr="000D7D72">
        <w:rPr>
          <w:rFonts w:ascii="Book Antiqua" w:hAnsi="Book Antiqua"/>
          <w:sz w:val="24"/>
          <w:szCs w:val="24"/>
        </w:rPr>
        <w:t xml:space="preserve">configuration </w:t>
      </w:r>
      <w:r w:rsidR="00E5140E" w:rsidRPr="000D7D72">
        <w:rPr>
          <w:rFonts w:ascii="Book Antiqua" w:hAnsi="Book Antiqua"/>
          <w:sz w:val="24"/>
          <w:szCs w:val="24"/>
        </w:rPr>
        <w:t>for</w:t>
      </w:r>
      <w:r w:rsidR="00D578E7" w:rsidRPr="000D7D72">
        <w:rPr>
          <w:rFonts w:ascii="Book Antiqua" w:hAnsi="Book Antiqua"/>
          <w:sz w:val="24"/>
          <w:szCs w:val="24"/>
        </w:rPr>
        <w:t xml:space="preserve"> </w:t>
      </w:r>
      <w:r w:rsidR="001876DF" w:rsidRPr="000D7D72">
        <w:rPr>
          <w:rFonts w:ascii="Book Antiqua" w:hAnsi="Book Antiqua"/>
          <w:sz w:val="24"/>
          <w:szCs w:val="24"/>
        </w:rPr>
        <w:t>GG</w:t>
      </w:r>
      <w:r w:rsidR="00D578E7" w:rsidRPr="000D7D72">
        <w:rPr>
          <w:rFonts w:ascii="Book Antiqua" w:hAnsi="Book Antiqua"/>
          <w:sz w:val="24"/>
          <w:szCs w:val="24"/>
        </w:rPr>
        <w:t xml:space="preserve"> </w:t>
      </w:r>
      <w:r w:rsidR="001876DF" w:rsidRPr="000D7D72">
        <w:rPr>
          <w:rFonts w:ascii="Book Antiqua" w:hAnsi="Book Antiqua"/>
          <w:sz w:val="24"/>
          <w:szCs w:val="24"/>
        </w:rPr>
        <w:t>MNs</w:t>
      </w:r>
      <w:r w:rsidR="00D578E7" w:rsidRPr="000D7D72">
        <w:rPr>
          <w:rFonts w:ascii="Book Antiqua" w:hAnsi="Book Antiqua"/>
          <w:sz w:val="24"/>
          <w:szCs w:val="24"/>
        </w:rPr>
        <w:t xml:space="preserve"> from birth up to days 5-6 </w:t>
      </w:r>
      <w:r w:rsidR="00E5140E" w:rsidRPr="000D7D72">
        <w:rPr>
          <w:rFonts w:ascii="Book Antiqua" w:hAnsi="Book Antiqua"/>
          <w:sz w:val="24"/>
          <w:szCs w:val="24"/>
        </w:rPr>
        <w:t>consisting of the</w:t>
      </w:r>
      <w:r w:rsidR="00D578E7" w:rsidRPr="000D7D72">
        <w:rPr>
          <w:rFonts w:ascii="Book Antiqua" w:hAnsi="Book Antiqua"/>
          <w:sz w:val="24"/>
          <w:szCs w:val="24"/>
        </w:rPr>
        <w:t xml:space="preserve"> resorption of dendrites in the </w:t>
      </w:r>
      <w:r w:rsidR="00E5140E" w:rsidRPr="000D7D72">
        <w:rPr>
          <w:rFonts w:ascii="Book Antiqua" w:hAnsi="Book Antiqua"/>
          <w:sz w:val="24"/>
          <w:szCs w:val="24"/>
        </w:rPr>
        <w:t xml:space="preserve">medial, </w:t>
      </w:r>
      <w:r w:rsidR="00D578E7" w:rsidRPr="000D7D72">
        <w:rPr>
          <w:rFonts w:ascii="Book Antiqua" w:hAnsi="Book Antiqua"/>
          <w:sz w:val="24"/>
          <w:szCs w:val="24"/>
        </w:rPr>
        <w:t xml:space="preserve">dorsal, </w:t>
      </w:r>
      <w:r w:rsidR="00E5140E" w:rsidRPr="000D7D72">
        <w:rPr>
          <w:rFonts w:ascii="Book Antiqua" w:hAnsi="Book Antiqua"/>
          <w:sz w:val="24"/>
          <w:szCs w:val="24"/>
        </w:rPr>
        <w:t xml:space="preserve">and </w:t>
      </w:r>
      <w:r w:rsidR="00D578E7" w:rsidRPr="000D7D72">
        <w:rPr>
          <w:rFonts w:ascii="Book Antiqua" w:hAnsi="Book Antiqua"/>
          <w:sz w:val="24"/>
          <w:szCs w:val="24"/>
        </w:rPr>
        <w:t>dorsomedial directions (Fig</w:t>
      </w:r>
      <w:r w:rsidR="005531D0">
        <w:rPr>
          <w:rFonts w:ascii="Book Antiqua" w:hAnsi="Book Antiqua" w:hint="eastAsia"/>
          <w:sz w:val="24"/>
          <w:szCs w:val="24"/>
          <w:lang w:eastAsia="zh-CN"/>
        </w:rPr>
        <w:t>ure</w:t>
      </w:r>
      <w:r w:rsidR="00D578E7" w:rsidRPr="000D7D72">
        <w:rPr>
          <w:rFonts w:ascii="Book Antiqua" w:hAnsi="Book Antiqua"/>
          <w:sz w:val="24"/>
          <w:szCs w:val="24"/>
        </w:rPr>
        <w:t xml:space="preserve"> 2B). </w:t>
      </w:r>
      <w:r w:rsidR="00E5140E" w:rsidRPr="000D7D72">
        <w:rPr>
          <w:rFonts w:ascii="Book Antiqua" w:hAnsi="Book Antiqua"/>
          <w:sz w:val="24"/>
          <w:szCs w:val="24"/>
        </w:rPr>
        <w:t xml:space="preserve">Dendrite growth expands in all directions </w:t>
      </w:r>
      <w:r w:rsidR="00D578E7" w:rsidRPr="000D7D72">
        <w:rPr>
          <w:rFonts w:ascii="Book Antiqua" w:hAnsi="Book Antiqua"/>
          <w:sz w:val="24"/>
          <w:szCs w:val="24"/>
        </w:rPr>
        <w:t xml:space="preserve">between days </w:t>
      </w:r>
      <w:r w:rsidR="001C7F6F" w:rsidRPr="000D7D72">
        <w:rPr>
          <w:rFonts w:ascii="Book Antiqua" w:hAnsi="Book Antiqua"/>
          <w:sz w:val="24"/>
          <w:szCs w:val="24"/>
        </w:rPr>
        <w:t>13-15 and 19-30</w:t>
      </w:r>
      <w:r w:rsidR="00D578E7" w:rsidRPr="000D7D72">
        <w:rPr>
          <w:rFonts w:ascii="Book Antiqua" w:hAnsi="Book Antiqua"/>
          <w:sz w:val="24"/>
          <w:szCs w:val="24"/>
        </w:rPr>
        <w:t xml:space="preserve">, but </w:t>
      </w:r>
      <w:r w:rsidR="00E5140E" w:rsidRPr="000D7D72">
        <w:rPr>
          <w:rFonts w:ascii="Book Antiqua" w:hAnsi="Book Antiqua"/>
          <w:sz w:val="24"/>
          <w:szCs w:val="24"/>
        </w:rPr>
        <w:t xml:space="preserve">with a greater increase </w:t>
      </w:r>
      <w:r w:rsidR="00B729A1" w:rsidRPr="000D7D72">
        <w:rPr>
          <w:rFonts w:ascii="Book Antiqua" w:hAnsi="Book Antiqua"/>
          <w:sz w:val="24"/>
          <w:szCs w:val="24"/>
        </w:rPr>
        <w:t xml:space="preserve">in the </w:t>
      </w:r>
      <w:r w:rsidR="00BF53DD" w:rsidRPr="000D7D72">
        <w:rPr>
          <w:rFonts w:ascii="Book Antiqua" w:hAnsi="Book Antiqua"/>
          <w:sz w:val="24"/>
          <w:szCs w:val="24"/>
        </w:rPr>
        <w:t xml:space="preserve">medial </w:t>
      </w:r>
      <w:r w:rsidR="00B729A1" w:rsidRPr="000D7D72">
        <w:rPr>
          <w:rFonts w:ascii="Book Antiqua" w:hAnsi="Book Antiqua"/>
          <w:sz w:val="24"/>
          <w:szCs w:val="24"/>
        </w:rPr>
        <w:t xml:space="preserve">and </w:t>
      </w:r>
      <w:r w:rsidR="00D578E7" w:rsidRPr="000D7D72">
        <w:rPr>
          <w:rFonts w:ascii="Book Antiqua" w:hAnsi="Book Antiqua"/>
          <w:sz w:val="24"/>
          <w:szCs w:val="24"/>
        </w:rPr>
        <w:t>lateral sectors (Fig</w:t>
      </w:r>
      <w:r w:rsidR="005531D0">
        <w:rPr>
          <w:rFonts w:ascii="Book Antiqua" w:hAnsi="Book Antiqua" w:hint="eastAsia"/>
          <w:sz w:val="24"/>
          <w:szCs w:val="24"/>
          <w:lang w:eastAsia="zh-CN"/>
        </w:rPr>
        <w:t>ure</w:t>
      </w:r>
      <w:r w:rsidR="00D578E7" w:rsidRPr="000D7D72">
        <w:rPr>
          <w:rFonts w:ascii="Book Antiqua" w:hAnsi="Book Antiqua"/>
          <w:sz w:val="24"/>
          <w:szCs w:val="24"/>
        </w:rPr>
        <w:t xml:space="preserve"> </w:t>
      </w:r>
      <w:r w:rsidR="00BF53DD" w:rsidRPr="000D7D72">
        <w:rPr>
          <w:rFonts w:ascii="Book Antiqua" w:hAnsi="Book Antiqua"/>
          <w:sz w:val="24"/>
          <w:szCs w:val="24"/>
        </w:rPr>
        <w:t>2B</w:t>
      </w:r>
      <w:r w:rsidR="00D578E7" w:rsidRPr="000D7D72">
        <w:rPr>
          <w:rFonts w:ascii="Book Antiqua" w:hAnsi="Book Antiqua"/>
          <w:sz w:val="24"/>
          <w:szCs w:val="24"/>
        </w:rPr>
        <w:t>)</w:t>
      </w:r>
      <w:r w:rsidR="00E5140E" w:rsidRPr="000D7D72">
        <w:rPr>
          <w:rFonts w:ascii="Book Antiqua" w:hAnsi="Book Antiqua"/>
          <w:sz w:val="24"/>
          <w:szCs w:val="24"/>
        </w:rPr>
        <w:t>,</w:t>
      </w:r>
      <w:r w:rsidR="00BF53DD" w:rsidRPr="000D7D72">
        <w:rPr>
          <w:rFonts w:ascii="Book Antiqua" w:hAnsi="Book Antiqua"/>
          <w:sz w:val="24"/>
          <w:szCs w:val="24"/>
        </w:rPr>
        <w:t xml:space="preserve"> and </w:t>
      </w:r>
      <w:r w:rsidR="00D578E7" w:rsidRPr="000D7D72">
        <w:rPr>
          <w:rFonts w:ascii="Book Antiqua" w:hAnsi="Book Antiqua"/>
          <w:sz w:val="24"/>
          <w:szCs w:val="24"/>
        </w:rPr>
        <w:t xml:space="preserve">dendrites </w:t>
      </w:r>
      <w:r w:rsidR="001C7F6F" w:rsidRPr="000D7D72">
        <w:rPr>
          <w:rFonts w:ascii="Book Antiqua" w:hAnsi="Book Antiqua"/>
          <w:sz w:val="24"/>
          <w:szCs w:val="24"/>
        </w:rPr>
        <w:t>are</w:t>
      </w:r>
      <w:r w:rsidR="00B729A1" w:rsidRPr="000D7D72">
        <w:rPr>
          <w:rFonts w:ascii="Book Antiqua" w:hAnsi="Book Antiqua"/>
          <w:sz w:val="24"/>
          <w:szCs w:val="24"/>
        </w:rPr>
        <w:t xml:space="preserve"> </w:t>
      </w:r>
      <w:r w:rsidR="00E5140E" w:rsidRPr="000D7D72">
        <w:rPr>
          <w:rFonts w:ascii="Book Antiqua" w:hAnsi="Book Antiqua"/>
          <w:sz w:val="24"/>
          <w:szCs w:val="24"/>
        </w:rPr>
        <w:t>now placed</w:t>
      </w:r>
      <w:r w:rsidR="00D578E7" w:rsidRPr="000D7D72">
        <w:rPr>
          <w:rFonts w:ascii="Book Antiqua" w:hAnsi="Book Antiqua"/>
          <w:sz w:val="24"/>
          <w:szCs w:val="24"/>
        </w:rPr>
        <w:t xml:space="preserve"> outside the nucleus</w:t>
      </w:r>
      <w:r w:rsidR="00E5140E" w:rsidRPr="000D7D72">
        <w:rPr>
          <w:rFonts w:ascii="Book Antiqua" w:hAnsi="Book Antiqua"/>
          <w:sz w:val="24"/>
          <w:szCs w:val="24"/>
        </w:rPr>
        <w:t>, mostly</w:t>
      </w:r>
      <w:r w:rsidR="00B729A1" w:rsidRPr="000D7D72">
        <w:rPr>
          <w:rFonts w:ascii="Book Antiqua" w:hAnsi="Book Antiqua"/>
          <w:sz w:val="24"/>
          <w:szCs w:val="24"/>
        </w:rPr>
        <w:t xml:space="preserve"> oriented towards the dorso</w:t>
      </w:r>
      <w:r w:rsidR="00D578E7" w:rsidRPr="000D7D72">
        <w:rPr>
          <w:rFonts w:ascii="Book Antiqua" w:hAnsi="Book Antiqua"/>
          <w:sz w:val="24"/>
          <w:szCs w:val="24"/>
        </w:rPr>
        <w:t>l</w:t>
      </w:r>
      <w:r w:rsidR="00B729A1" w:rsidRPr="000D7D72">
        <w:rPr>
          <w:rFonts w:ascii="Book Antiqua" w:hAnsi="Book Antiqua"/>
          <w:sz w:val="24"/>
          <w:szCs w:val="24"/>
        </w:rPr>
        <w:t>ateral</w:t>
      </w:r>
      <w:r w:rsidR="00D578E7" w:rsidRPr="000D7D72">
        <w:rPr>
          <w:rFonts w:ascii="Book Antiqua" w:hAnsi="Book Antiqua"/>
          <w:sz w:val="24"/>
          <w:szCs w:val="24"/>
        </w:rPr>
        <w:t xml:space="preserve"> and ventrolateral regions, particularly in the adult age. As described for the </w:t>
      </w:r>
      <w:r w:rsidR="001876DF" w:rsidRPr="000D7D72">
        <w:rPr>
          <w:rFonts w:ascii="Book Antiqua" w:hAnsi="Book Antiqua"/>
          <w:sz w:val="24"/>
          <w:szCs w:val="24"/>
        </w:rPr>
        <w:t>GG</w:t>
      </w:r>
      <w:r w:rsidR="00D578E7" w:rsidRPr="000D7D72">
        <w:rPr>
          <w:rFonts w:ascii="Book Antiqua" w:hAnsi="Book Antiqua"/>
          <w:sz w:val="24"/>
          <w:szCs w:val="24"/>
        </w:rPr>
        <w:t xml:space="preserve"> nucleus, </w:t>
      </w:r>
      <w:r w:rsidR="00D16127" w:rsidRPr="000D7D72">
        <w:rPr>
          <w:rFonts w:ascii="Book Antiqua" w:hAnsi="Book Antiqua"/>
          <w:sz w:val="24"/>
          <w:szCs w:val="24"/>
        </w:rPr>
        <w:t xml:space="preserve">dendrites of </w:t>
      </w:r>
      <w:r w:rsidR="001876DF" w:rsidRPr="000D7D72">
        <w:rPr>
          <w:rFonts w:ascii="Book Antiqua" w:hAnsi="Book Antiqua"/>
          <w:sz w:val="24"/>
          <w:szCs w:val="24"/>
        </w:rPr>
        <w:t>OCM</w:t>
      </w:r>
      <w:r w:rsidR="00D16127" w:rsidRPr="000D7D72">
        <w:rPr>
          <w:rFonts w:ascii="Book Antiqua" w:hAnsi="Book Antiqua"/>
          <w:sz w:val="24"/>
          <w:szCs w:val="24"/>
        </w:rPr>
        <w:t xml:space="preserve"> </w:t>
      </w:r>
      <w:r w:rsidR="001876DF" w:rsidRPr="000D7D72">
        <w:rPr>
          <w:rFonts w:ascii="Book Antiqua" w:hAnsi="Book Antiqua"/>
          <w:sz w:val="24"/>
          <w:szCs w:val="24"/>
        </w:rPr>
        <w:t>MNs</w:t>
      </w:r>
      <w:r w:rsidR="00D578E7" w:rsidRPr="000D7D72">
        <w:rPr>
          <w:rFonts w:ascii="Book Antiqua" w:hAnsi="Book Antiqua"/>
          <w:sz w:val="24"/>
          <w:szCs w:val="24"/>
        </w:rPr>
        <w:t xml:space="preserve"> </w:t>
      </w:r>
      <w:r w:rsidR="00D16127" w:rsidRPr="000D7D72">
        <w:rPr>
          <w:rFonts w:ascii="Book Antiqua" w:hAnsi="Book Antiqua"/>
          <w:sz w:val="24"/>
          <w:szCs w:val="24"/>
        </w:rPr>
        <w:t xml:space="preserve">of adult rats </w:t>
      </w:r>
      <w:r w:rsidR="00D578E7" w:rsidRPr="000D7D72">
        <w:rPr>
          <w:rFonts w:ascii="Book Antiqua" w:hAnsi="Book Antiqua"/>
          <w:sz w:val="24"/>
          <w:szCs w:val="24"/>
        </w:rPr>
        <w:t>exten</w:t>
      </w:r>
      <w:r w:rsidR="001C7F6F" w:rsidRPr="000D7D72">
        <w:rPr>
          <w:rFonts w:ascii="Book Antiqua" w:hAnsi="Book Antiqua"/>
          <w:sz w:val="24"/>
          <w:szCs w:val="24"/>
        </w:rPr>
        <w:t>d</w:t>
      </w:r>
      <w:r w:rsidR="00D578E7" w:rsidRPr="000D7D72">
        <w:rPr>
          <w:rFonts w:ascii="Book Antiqua" w:hAnsi="Book Antiqua"/>
          <w:sz w:val="24"/>
          <w:szCs w:val="24"/>
        </w:rPr>
        <w:t xml:space="preserve"> outside the nucleus in a larger area and</w:t>
      </w:r>
      <w:r w:rsidR="00E5140E" w:rsidRPr="000D7D72">
        <w:rPr>
          <w:rFonts w:ascii="Book Antiqua" w:hAnsi="Book Antiqua"/>
          <w:sz w:val="24"/>
          <w:szCs w:val="24"/>
        </w:rPr>
        <w:t xml:space="preserve"> in a higher</w:t>
      </w:r>
      <w:r w:rsidR="00D578E7" w:rsidRPr="000D7D72">
        <w:rPr>
          <w:rFonts w:ascii="Book Antiqua" w:hAnsi="Book Antiqua"/>
          <w:sz w:val="24"/>
          <w:szCs w:val="24"/>
        </w:rPr>
        <w:t xml:space="preserve"> percentage than those </w:t>
      </w:r>
      <w:r w:rsidR="00E5140E" w:rsidRPr="000D7D72">
        <w:rPr>
          <w:rFonts w:ascii="Book Antiqua" w:hAnsi="Book Antiqua"/>
          <w:sz w:val="24"/>
          <w:szCs w:val="24"/>
        </w:rPr>
        <w:t>found in</w:t>
      </w:r>
      <w:r w:rsidR="00D578E7" w:rsidRPr="000D7D72">
        <w:rPr>
          <w:rFonts w:ascii="Book Antiqua" w:hAnsi="Book Antiqua"/>
          <w:sz w:val="24"/>
          <w:szCs w:val="24"/>
        </w:rPr>
        <w:t xml:space="preserve"> newborn </w:t>
      </w:r>
      <w:r w:rsidR="001876DF" w:rsidRPr="000D7D72">
        <w:rPr>
          <w:rFonts w:ascii="Book Antiqua" w:hAnsi="Book Antiqua"/>
          <w:sz w:val="24"/>
          <w:szCs w:val="24"/>
        </w:rPr>
        <w:t>MNs</w:t>
      </w:r>
      <w:r w:rsidR="00D578E7" w:rsidRPr="000D7D72">
        <w:rPr>
          <w:rFonts w:ascii="Book Antiqua" w:hAnsi="Book Antiqua"/>
          <w:sz w:val="24"/>
          <w:szCs w:val="24"/>
        </w:rPr>
        <w:t xml:space="preserve"> (</w:t>
      </w:r>
      <w:r w:rsidR="009717B1" w:rsidRPr="000D7D72">
        <w:rPr>
          <w:rFonts w:ascii="Book Antiqua" w:hAnsi="Book Antiqua"/>
          <w:sz w:val="24"/>
          <w:szCs w:val="24"/>
        </w:rPr>
        <w:t>F</w:t>
      </w:r>
      <w:r w:rsidR="00D578E7" w:rsidRPr="000D7D72">
        <w:rPr>
          <w:rFonts w:ascii="Book Antiqua" w:hAnsi="Book Antiqua"/>
          <w:sz w:val="24"/>
          <w:szCs w:val="24"/>
        </w:rPr>
        <w:t>ig</w:t>
      </w:r>
      <w:r w:rsidR="005531D0">
        <w:rPr>
          <w:rFonts w:ascii="Book Antiqua" w:hAnsi="Book Antiqua" w:hint="eastAsia"/>
          <w:sz w:val="24"/>
          <w:szCs w:val="24"/>
          <w:lang w:eastAsia="zh-CN"/>
        </w:rPr>
        <w:t>ire</w:t>
      </w:r>
      <w:r w:rsidR="00D578E7" w:rsidRPr="000D7D72">
        <w:rPr>
          <w:rFonts w:ascii="Book Antiqua" w:hAnsi="Book Antiqua"/>
          <w:sz w:val="24"/>
          <w:szCs w:val="24"/>
        </w:rPr>
        <w:t xml:space="preserve"> 2B). </w:t>
      </w:r>
      <w:r w:rsidR="00E5140E" w:rsidRPr="000D7D72">
        <w:rPr>
          <w:rFonts w:ascii="Book Antiqua" w:hAnsi="Book Antiqua"/>
          <w:sz w:val="24"/>
          <w:szCs w:val="24"/>
        </w:rPr>
        <w:t xml:space="preserve">Dendrites in </w:t>
      </w:r>
      <w:r w:rsidR="00D578E7" w:rsidRPr="000D7D72">
        <w:rPr>
          <w:rFonts w:ascii="Book Antiqua" w:hAnsi="Book Antiqua"/>
          <w:sz w:val="24"/>
          <w:szCs w:val="24"/>
        </w:rPr>
        <w:t>the transverse section</w:t>
      </w:r>
      <w:r w:rsidR="00E5140E" w:rsidRPr="000D7D72">
        <w:rPr>
          <w:rFonts w:ascii="Book Antiqua" w:hAnsi="Book Antiqua"/>
          <w:sz w:val="24"/>
          <w:szCs w:val="24"/>
        </w:rPr>
        <w:t xml:space="preserve"> for</w:t>
      </w:r>
      <w:r w:rsidR="00D578E7" w:rsidRPr="000D7D72">
        <w:rPr>
          <w:rFonts w:ascii="Book Antiqua" w:hAnsi="Book Antiqua"/>
          <w:sz w:val="24"/>
          <w:szCs w:val="24"/>
        </w:rPr>
        <w:t xml:space="preserve"> P11-P15 and adult </w:t>
      </w:r>
      <w:r w:rsidR="001876DF" w:rsidRPr="000D7D72">
        <w:rPr>
          <w:rFonts w:ascii="Book Antiqua" w:hAnsi="Book Antiqua"/>
          <w:sz w:val="24"/>
          <w:szCs w:val="24"/>
        </w:rPr>
        <w:t>MNs</w:t>
      </w:r>
      <w:r w:rsidR="00E5140E" w:rsidRPr="000D7D72">
        <w:rPr>
          <w:rFonts w:ascii="Book Antiqua" w:hAnsi="Book Antiqua"/>
          <w:sz w:val="24"/>
          <w:szCs w:val="24"/>
        </w:rPr>
        <w:t>,</w:t>
      </w:r>
      <w:r w:rsidR="00D578E7" w:rsidRPr="000D7D72">
        <w:rPr>
          <w:rFonts w:ascii="Book Antiqua" w:hAnsi="Book Antiqua"/>
          <w:sz w:val="24"/>
          <w:szCs w:val="24"/>
        </w:rPr>
        <w:t xml:space="preserve"> </w:t>
      </w:r>
      <w:r w:rsidR="001C7F6F" w:rsidRPr="000D7D72">
        <w:rPr>
          <w:rFonts w:ascii="Book Antiqua" w:hAnsi="Book Antiqua"/>
          <w:sz w:val="24"/>
          <w:szCs w:val="24"/>
        </w:rPr>
        <w:t>are</w:t>
      </w:r>
      <w:r w:rsidR="00D578E7" w:rsidRPr="000D7D72">
        <w:rPr>
          <w:rFonts w:ascii="Book Antiqua" w:hAnsi="Book Antiqua"/>
          <w:sz w:val="24"/>
          <w:szCs w:val="24"/>
        </w:rPr>
        <w:t xml:space="preserve"> </w:t>
      </w:r>
      <w:r w:rsidR="00E5140E" w:rsidRPr="000D7D72">
        <w:rPr>
          <w:rFonts w:ascii="Book Antiqua" w:hAnsi="Book Antiqua"/>
          <w:sz w:val="24"/>
          <w:szCs w:val="24"/>
        </w:rPr>
        <w:t>mainly oriented</w:t>
      </w:r>
      <w:r w:rsidR="00D578E7" w:rsidRPr="000D7D72">
        <w:rPr>
          <w:rFonts w:ascii="Book Antiqua" w:hAnsi="Book Antiqua"/>
          <w:sz w:val="24"/>
          <w:szCs w:val="24"/>
        </w:rPr>
        <w:t xml:space="preserve"> outside the nucleus </w:t>
      </w:r>
      <w:r w:rsidR="00E5140E" w:rsidRPr="000D7D72">
        <w:rPr>
          <w:rFonts w:ascii="Book Antiqua" w:hAnsi="Book Antiqua"/>
          <w:sz w:val="24"/>
          <w:szCs w:val="24"/>
        </w:rPr>
        <w:t>in the</w:t>
      </w:r>
      <w:r w:rsidR="000D555C" w:rsidRPr="000D7D72">
        <w:rPr>
          <w:rFonts w:ascii="Book Antiqua" w:hAnsi="Book Antiqua"/>
          <w:sz w:val="24"/>
          <w:szCs w:val="24"/>
        </w:rPr>
        <w:t xml:space="preserve"> dorsal </w:t>
      </w:r>
      <w:r w:rsidR="001926C6" w:rsidRPr="000D7D72">
        <w:rPr>
          <w:rFonts w:ascii="Book Antiqua" w:hAnsi="Book Antiqua"/>
          <w:sz w:val="24"/>
          <w:szCs w:val="24"/>
        </w:rPr>
        <w:t xml:space="preserve">and </w:t>
      </w:r>
      <w:r w:rsidR="000D555C" w:rsidRPr="000D7D72">
        <w:rPr>
          <w:rFonts w:ascii="Book Antiqua" w:hAnsi="Book Antiqua"/>
          <w:sz w:val="24"/>
          <w:szCs w:val="24"/>
        </w:rPr>
        <w:t>ventrolateral</w:t>
      </w:r>
      <w:r w:rsidR="00E5140E" w:rsidRPr="000D7D72">
        <w:rPr>
          <w:rFonts w:ascii="Book Antiqua" w:hAnsi="Book Antiqua"/>
          <w:sz w:val="24"/>
          <w:szCs w:val="24"/>
        </w:rPr>
        <w:t xml:space="preserve"> directions</w:t>
      </w:r>
      <w:r w:rsidR="00D578E7" w:rsidRPr="000D7D72">
        <w:rPr>
          <w:rFonts w:ascii="Book Antiqua" w:hAnsi="Book Antiqua"/>
          <w:sz w:val="24"/>
          <w:szCs w:val="24"/>
        </w:rPr>
        <w:t xml:space="preserve">. </w:t>
      </w:r>
    </w:p>
    <w:p w:rsidR="004D44BF" w:rsidRPr="000D7D72" w:rsidRDefault="001C7F6F" w:rsidP="005531D0">
      <w:pPr>
        <w:spacing w:after="0" w:line="360" w:lineRule="auto"/>
        <w:ind w:firstLineChars="100" w:firstLine="240"/>
        <w:jc w:val="both"/>
        <w:rPr>
          <w:rFonts w:ascii="Book Antiqua" w:hAnsi="Book Antiqua"/>
          <w:sz w:val="24"/>
          <w:szCs w:val="24"/>
        </w:rPr>
      </w:pPr>
      <w:r w:rsidRPr="000D7D72">
        <w:rPr>
          <w:rFonts w:ascii="Book Antiqua" w:hAnsi="Book Antiqua"/>
          <w:sz w:val="24"/>
          <w:szCs w:val="24"/>
        </w:rPr>
        <w:t>A</w:t>
      </w:r>
      <w:r w:rsidR="00D578E7" w:rsidRPr="000D7D72">
        <w:rPr>
          <w:rFonts w:ascii="Book Antiqua" w:hAnsi="Book Antiqua"/>
          <w:sz w:val="24"/>
          <w:szCs w:val="24"/>
        </w:rPr>
        <w:t>n interesting question</w:t>
      </w:r>
      <w:r w:rsidR="00687B5A" w:rsidRPr="000D7D72">
        <w:rPr>
          <w:rFonts w:ascii="Book Antiqua" w:hAnsi="Book Antiqua"/>
          <w:sz w:val="24"/>
          <w:szCs w:val="24"/>
        </w:rPr>
        <w:t xml:space="preserve"> that arise</w:t>
      </w:r>
      <w:r w:rsidR="00FD7B97" w:rsidRPr="000D7D72">
        <w:rPr>
          <w:rFonts w:ascii="Book Antiqua" w:hAnsi="Book Antiqua"/>
          <w:sz w:val="24"/>
          <w:szCs w:val="24"/>
        </w:rPr>
        <w:t>s</w:t>
      </w:r>
      <w:r w:rsidR="00D578E7" w:rsidRPr="000D7D72">
        <w:rPr>
          <w:rFonts w:ascii="Book Antiqua" w:hAnsi="Book Antiqua"/>
          <w:sz w:val="24"/>
          <w:szCs w:val="24"/>
        </w:rPr>
        <w:t xml:space="preserve"> is how dendritic fields and the boundaries</w:t>
      </w:r>
      <w:r w:rsidR="00687B5A" w:rsidRPr="000D7D72">
        <w:rPr>
          <w:rFonts w:ascii="Book Antiqua" w:hAnsi="Book Antiqua"/>
          <w:sz w:val="24"/>
          <w:szCs w:val="24"/>
        </w:rPr>
        <w:t xml:space="preserve"> of dendritic fields are</w:t>
      </w:r>
      <w:r w:rsidR="00D578E7" w:rsidRPr="000D7D72">
        <w:rPr>
          <w:rFonts w:ascii="Book Antiqua" w:hAnsi="Book Antiqua"/>
          <w:sz w:val="24"/>
          <w:szCs w:val="24"/>
        </w:rPr>
        <w:t xml:space="preserve"> established</w:t>
      </w:r>
      <w:r w:rsidR="006629BE" w:rsidRPr="000D7D72">
        <w:rPr>
          <w:rFonts w:ascii="Book Antiqua" w:hAnsi="Book Antiqua" w:cs="Arial"/>
          <w:bCs/>
          <w:sz w:val="24"/>
          <w:szCs w:val="24"/>
          <w:vertAlign w:val="superscript"/>
        </w:rPr>
        <w:t>[36,44]</w:t>
      </w:r>
      <w:r w:rsidR="00D578E7" w:rsidRPr="000D7D72">
        <w:rPr>
          <w:rFonts w:ascii="Book Antiqua" w:hAnsi="Book Antiqua"/>
          <w:sz w:val="24"/>
          <w:szCs w:val="24"/>
        </w:rPr>
        <w:t>.</w:t>
      </w:r>
      <w:r w:rsidR="00861ADB" w:rsidRPr="000D7D72">
        <w:rPr>
          <w:rFonts w:ascii="Book Antiqua" w:hAnsi="Book Antiqua"/>
          <w:sz w:val="24"/>
          <w:szCs w:val="24"/>
        </w:rPr>
        <w:t xml:space="preserve"> </w:t>
      </w:r>
      <w:r w:rsidR="00687B5A" w:rsidRPr="000D7D72">
        <w:rPr>
          <w:rFonts w:ascii="Book Antiqua" w:hAnsi="Book Antiqua"/>
          <w:sz w:val="24"/>
          <w:szCs w:val="24"/>
        </w:rPr>
        <w:t>We must bear in mind that dendrites of the GG and OCM MNs remain inside the boundaries of their nuclei from birth to P10 (Fig</w:t>
      </w:r>
      <w:r w:rsidR="005531D0">
        <w:rPr>
          <w:rFonts w:ascii="Book Antiqua" w:hAnsi="Book Antiqua" w:hint="eastAsia"/>
          <w:sz w:val="24"/>
          <w:szCs w:val="24"/>
          <w:lang w:eastAsia="zh-CN"/>
        </w:rPr>
        <w:t>ure</w:t>
      </w:r>
      <w:r w:rsidR="00687B5A" w:rsidRPr="000D7D72">
        <w:rPr>
          <w:rFonts w:ascii="Book Antiqua" w:hAnsi="Book Antiqua"/>
          <w:sz w:val="24"/>
          <w:szCs w:val="24"/>
        </w:rPr>
        <w:t xml:space="preserve"> 2B) </w:t>
      </w:r>
      <w:r w:rsidR="003C6A0D" w:rsidRPr="000D7D72">
        <w:rPr>
          <w:rFonts w:ascii="Book Antiqua" w:hAnsi="Book Antiqua"/>
          <w:sz w:val="24"/>
          <w:szCs w:val="24"/>
        </w:rPr>
        <w:t>with clear sign</w:t>
      </w:r>
      <w:r w:rsidR="00687B5A" w:rsidRPr="000D7D72">
        <w:rPr>
          <w:rFonts w:ascii="Book Antiqua" w:hAnsi="Book Antiqua"/>
          <w:sz w:val="24"/>
          <w:szCs w:val="24"/>
        </w:rPr>
        <w:t>s of dendritic retractions that keep them inside the nuclei</w:t>
      </w:r>
      <w:r w:rsidR="003C6A0D" w:rsidRPr="000D7D72">
        <w:rPr>
          <w:rFonts w:ascii="Book Antiqua" w:hAnsi="Book Antiqua"/>
          <w:sz w:val="24"/>
          <w:szCs w:val="24"/>
        </w:rPr>
        <w:t xml:space="preserve"> displaying a round-shaped</w:t>
      </w:r>
      <w:r w:rsidR="00256718" w:rsidRPr="000D7D72">
        <w:rPr>
          <w:rFonts w:ascii="Book Antiqua" w:hAnsi="Book Antiqua"/>
          <w:sz w:val="24"/>
          <w:szCs w:val="24"/>
        </w:rPr>
        <w:t xml:space="preserve"> distribut</w:t>
      </w:r>
      <w:r w:rsidR="003C6A0D" w:rsidRPr="000D7D72">
        <w:rPr>
          <w:rFonts w:ascii="Book Antiqua" w:hAnsi="Book Antiqua"/>
          <w:sz w:val="24"/>
          <w:szCs w:val="24"/>
        </w:rPr>
        <w:t>ion</w:t>
      </w:r>
      <w:r w:rsidR="00687B5A" w:rsidRPr="000D7D72">
        <w:rPr>
          <w:rFonts w:ascii="Book Antiqua" w:hAnsi="Book Antiqua"/>
          <w:sz w:val="24"/>
          <w:szCs w:val="24"/>
        </w:rPr>
        <w:t xml:space="preserve">. </w:t>
      </w:r>
      <w:r w:rsidR="00256718" w:rsidRPr="000D7D72">
        <w:rPr>
          <w:rFonts w:ascii="Book Antiqua" w:hAnsi="Book Antiqua"/>
          <w:sz w:val="24"/>
          <w:szCs w:val="24"/>
        </w:rPr>
        <w:t xml:space="preserve">It is known that </w:t>
      </w:r>
      <w:r w:rsidR="00E5140E" w:rsidRPr="000D7D72">
        <w:rPr>
          <w:rFonts w:ascii="Book Antiqua" w:hAnsi="Book Antiqua"/>
          <w:sz w:val="24"/>
          <w:szCs w:val="24"/>
        </w:rPr>
        <w:t xml:space="preserve">the </w:t>
      </w:r>
      <w:r w:rsidR="00256718" w:rsidRPr="000D7D72">
        <w:rPr>
          <w:rFonts w:ascii="Book Antiqua" w:hAnsi="Book Antiqua"/>
          <w:sz w:val="24"/>
          <w:szCs w:val="24"/>
        </w:rPr>
        <w:t>r</w:t>
      </w:r>
      <w:r w:rsidR="00BC7029" w:rsidRPr="000D7D72">
        <w:rPr>
          <w:rFonts w:ascii="Book Antiqua" w:hAnsi="Book Antiqua"/>
          <w:sz w:val="24"/>
          <w:szCs w:val="24"/>
        </w:rPr>
        <w:t xml:space="preserve">epulsive </w:t>
      </w:r>
      <w:r w:rsidR="00D578E7" w:rsidRPr="000D7D72">
        <w:rPr>
          <w:rFonts w:ascii="Book Antiqua" w:hAnsi="Book Antiqua"/>
          <w:sz w:val="24"/>
          <w:szCs w:val="24"/>
        </w:rPr>
        <w:t>den</w:t>
      </w:r>
      <w:r w:rsidR="00630B8D" w:rsidRPr="000D7D72">
        <w:rPr>
          <w:rFonts w:ascii="Book Antiqua" w:hAnsi="Book Antiqua"/>
          <w:sz w:val="24"/>
          <w:szCs w:val="24"/>
        </w:rPr>
        <w:t xml:space="preserve">dro-dendritic contacts </w:t>
      </w:r>
      <w:r w:rsidR="00E5140E" w:rsidRPr="000D7D72">
        <w:rPr>
          <w:rFonts w:ascii="Book Antiqua" w:hAnsi="Book Antiqua"/>
          <w:sz w:val="24"/>
          <w:szCs w:val="24"/>
        </w:rPr>
        <w:t>determine the basis</w:t>
      </w:r>
      <w:r w:rsidR="00D578E7" w:rsidRPr="000D7D72">
        <w:rPr>
          <w:rFonts w:ascii="Book Antiqua" w:hAnsi="Book Antiqua"/>
          <w:sz w:val="24"/>
          <w:szCs w:val="24"/>
        </w:rPr>
        <w:t xml:space="preserve"> of contact-mediated inhibition of dendritic growth</w:t>
      </w:r>
      <w:r w:rsidR="006629BE" w:rsidRPr="000D7D72">
        <w:rPr>
          <w:rFonts w:ascii="Book Antiqua" w:hAnsi="Book Antiqua" w:cs="Arial"/>
          <w:bCs/>
          <w:sz w:val="24"/>
          <w:szCs w:val="24"/>
          <w:vertAlign w:val="superscript"/>
        </w:rPr>
        <w:t>[45]</w:t>
      </w:r>
      <w:r w:rsidR="00D578E7" w:rsidRPr="000D7D72">
        <w:rPr>
          <w:rFonts w:ascii="Book Antiqua" w:hAnsi="Book Antiqua"/>
          <w:sz w:val="24"/>
          <w:szCs w:val="24"/>
        </w:rPr>
        <w:t xml:space="preserve">. </w:t>
      </w:r>
      <w:r w:rsidR="00256718" w:rsidRPr="000D7D72">
        <w:rPr>
          <w:rFonts w:ascii="Book Antiqua" w:hAnsi="Book Antiqua"/>
          <w:sz w:val="24"/>
          <w:szCs w:val="24"/>
        </w:rPr>
        <w:t xml:space="preserve">Then, our findings </w:t>
      </w:r>
      <w:r w:rsidR="00095F5D" w:rsidRPr="000D7D72">
        <w:rPr>
          <w:rFonts w:ascii="Book Antiqua" w:hAnsi="Book Antiqua"/>
          <w:sz w:val="24"/>
          <w:szCs w:val="24"/>
        </w:rPr>
        <w:t xml:space="preserve">might suggest that those </w:t>
      </w:r>
      <w:r w:rsidR="00D578E7" w:rsidRPr="000D7D72">
        <w:rPr>
          <w:rFonts w:ascii="Book Antiqua" w:hAnsi="Book Antiqua"/>
          <w:sz w:val="24"/>
          <w:szCs w:val="24"/>
        </w:rPr>
        <w:t>den</w:t>
      </w:r>
      <w:r w:rsidR="00BC7849" w:rsidRPr="000D7D72">
        <w:rPr>
          <w:rFonts w:ascii="Book Antiqua" w:hAnsi="Book Antiqua"/>
          <w:sz w:val="24"/>
          <w:szCs w:val="24"/>
        </w:rPr>
        <w:t xml:space="preserve">dro-dendritic interactions </w:t>
      </w:r>
      <w:r w:rsidR="00630B8D" w:rsidRPr="000D7D72">
        <w:rPr>
          <w:rFonts w:ascii="Book Antiqua" w:hAnsi="Book Antiqua"/>
          <w:sz w:val="24"/>
          <w:szCs w:val="24"/>
        </w:rPr>
        <w:t xml:space="preserve">also </w:t>
      </w:r>
      <w:r w:rsidR="00D578E7" w:rsidRPr="000D7D72">
        <w:rPr>
          <w:rFonts w:ascii="Book Antiqua" w:hAnsi="Book Antiqua"/>
          <w:sz w:val="24"/>
          <w:szCs w:val="24"/>
        </w:rPr>
        <w:t>constitut</w:t>
      </w:r>
      <w:r w:rsidR="00687B5A" w:rsidRPr="000D7D72">
        <w:rPr>
          <w:rFonts w:ascii="Book Antiqua" w:hAnsi="Book Antiqua"/>
          <w:sz w:val="24"/>
          <w:szCs w:val="24"/>
        </w:rPr>
        <w:t>e a regulation element for GG and OCM</w:t>
      </w:r>
      <w:r w:rsidR="00D578E7" w:rsidRPr="000D7D72">
        <w:rPr>
          <w:rFonts w:ascii="Book Antiqua" w:hAnsi="Book Antiqua"/>
          <w:sz w:val="24"/>
          <w:szCs w:val="24"/>
        </w:rPr>
        <w:t xml:space="preserve"> </w:t>
      </w:r>
      <w:r w:rsidR="001876DF" w:rsidRPr="000D7D72">
        <w:rPr>
          <w:rFonts w:ascii="Book Antiqua" w:hAnsi="Book Antiqua"/>
          <w:sz w:val="24"/>
          <w:szCs w:val="24"/>
        </w:rPr>
        <w:t>MNs</w:t>
      </w:r>
      <w:r w:rsidR="00256718" w:rsidRPr="000D7D72">
        <w:rPr>
          <w:rFonts w:ascii="Book Antiqua" w:hAnsi="Book Antiqua"/>
          <w:sz w:val="24"/>
          <w:szCs w:val="24"/>
        </w:rPr>
        <w:t xml:space="preserve"> in the first 10 d of life</w:t>
      </w:r>
      <w:r w:rsidR="00D578E7" w:rsidRPr="000D7D72">
        <w:rPr>
          <w:rFonts w:ascii="Book Antiqua" w:hAnsi="Book Antiqua"/>
          <w:sz w:val="24"/>
          <w:szCs w:val="24"/>
        </w:rPr>
        <w:t xml:space="preserve">. Another question is how the direction of dendrite out-growth is determined. </w:t>
      </w:r>
      <w:r w:rsidR="00054488" w:rsidRPr="000D7D72">
        <w:rPr>
          <w:rFonts w:ascii="Book Antiqua" w:hAnsi="Book Antiqua"/>
          <w:sz w:val="24"/>
          <w:szCs w:val="24"/>
        </w:rPr>
        <w:t xml:space="preserve">A </w:t>
      </w:r>
      <w:r w:rsidR="00E5140E" w:rsidRPr="000D7D72">
        <w:rPr>
          <w:rFonts w:ascii="Book Antiqua" w:hAnsi="Book Antiqua"/>
          <w:sz w:val="24"/>
          <w:szCs w:val="24"/>
        </w:rPr>
        <w:t>large</w:t>
      </w:r>
      <w:r w:rsidR="00054488" w:rsidRPr="000D7D72">
        <w:rPr>
          <w:rFonts w:ascii="Book Antiqua" w:hAnsi="Book Antiqua"/>
          <w:sz w:val="24"/>
          <w:szCs w:val="24"/>
        </w:rPr>
        <w:t xml:space="preserve"> number of transcription factors regulate </w:t>
      </w:r>
      <w:r w:rsidR="00E5140E" w:rsidRPr="000D7D72">
        <w:rPr>
          <w:rFonts w:ascii="Book Antiqua" w:hAnsi="Book Antiqua"/>
          <w:sz w:val="24"/>
          <w:szCs w:val="24"/>
        </w:rPr>
        <w:t>various</w:t>
      </w:r>
      <w:r w:rsidR="00054488" w:rsidRPr="000D7D72">
        <w:rPr>
          <w:rFonts w:ascii="Book Antiqua" w:hAnsi="Book Antiqua"/>
          <w:sz w:val="24"/>
          <w:szCs w:val="24"/>
        </w:rPr>
        <w:t xml:space="preserve"> aspects of</w:t>
      </w:r>
      <w:r w:rsidR="005531D0">
        <w:rPr>
          <w:rFonts w:ascii="Book Antiqua" w:hAnsi="Book Antiqua"/>
          <w:sz w:val="24"/>
          <w:szCs w:val="24"/>
        </w:rPr>
        <w:t xml:space="preserve"> dendrite development</w:t>
      </w:r>
      <w:r w:rsidR="009715EF" w:rsidRPr="000D7D72">
        <w:rPr>
          <w:rFonts w:ascii="Book Antiqua" w:hAnsi="Book Antiqua" w:cs="Arial"/>
          <w:bCs/>
          <w:sz w:val="24"/>
          <w:szCs w:val="24"/>
          <w:vertAlign w:val="superscript"/>
        </w:rPr>
        <w:t>[</w:t>
      </w:r>
      <w:r w:rsidR="00F7697B" w:rsidRPr="000D7D72">
        <w:rPr>
          <w:rFonts w:ascii="Book Antiqua" w:hAnsi="Book Antiqua" w:cs="Arial"/>
          <w:bCs/>
          <w:sz w:val="24"/>
          <w:szCs w:val="24"/>
          <w:vertAlign w:val="superscript"/>
        </w:rPr>
        <w:t>36,46</w:t>
      </w:r>
      <w:r w:rsidR="009715EF" w:rsidRPr="000D7D72">
        <w:rPr>
          <w:rFonts w:ascii="Book Antiqua" w:hAnsi="Book Antiqua" w:cs="Arial"/>
          <w:bCs/>
          <w:sz w:val="24"/>
          <w:szCs w:val="24"/>
          <w:vertAlign w:val="superscript"/>
        </w:rPr>
        <w:t>]</w:t>
      </w:r>
      <w:r w:rsidR="00054488" w:rsidRPr="000D7D72">
        <w:rPr>
          <w:rFonts w:ascii="Book Antiqua" w:hAnsi="Book Antiqua"/>
          <w:sz w:val="24"/>
          <w:szCs w:val="24"/>
        </w:rPr>
        <w:t xml:space="preserve">. </w:t>
      </w:r>
      <w:r w:rsidR="00FD7B97" w:rsidRPr="000D7D72">
        <w:rPr>
          <w:rFonts w:ascii="Book Antiqua" w:hAnsi="Book Antiqua"/>
          <w:sz w:val="24"/>
          <w:szCs w:val="24"/>
        </w:rPr>
        <w:t>However,</w:t>
      </w:r>
      <w:r w:rsidR="00054488" w:rsidRPr="000D7D72">
        <w:rPr>
          <w:rFonts w:ascii="Book Antiqua" w:hAnsi="Book Antiqua"/>
          <w:sz w:val="24"/>
          <w:szCs w:val="24"/>
        </w:rPr>
        <w:t xml:space="preserve"> the way in which </w:t>
      </w:r>
      <w:r w:rsidR="00E5140E" w:rsidRPr="000D7D72">
        <w:rPr>
          <w:rFonts w:ascii="Book Antiqua" w:hAnsi="Book Antiqua"/>
          <w:sz w:val="24"/>
          <w:szCs w:val="24"/>
        </w:rPr>
        <w:t>they</w:t>
      </w:r>
      <w:r w:rsidR="00054488" w:rsidRPr="000D7D72">
        <w:rPr>
          <w:rFonts w:ascii="Book Antiqua" w:hAnsi="Book Antiqua"/>
          <w:sz w:val="24"/>
          <w:szCs w:val="24"/>
        </w:rPr>
        <w:t xml:space="preserve"> regulate the size and </w:t>
      </w:r>
      <w:r w:rsidR="00E5140E" w:rsidRPr="000D7D72">
        <w:rPr>
          <w:rFonts w:ascii="Book Antiqua" w:hAnsi="Book Antiqua"/>
          <w:sz w:val="24"/>
          <w:szCs w:val="24"/>
        </w:rPr>
        <w:t xml:space="preserve">the </w:t>
      </w:r>
      <w:r w:rsidR="00054488" w:rsidRPr="000D7D72">
        <w:rPr>
          <w:rFonts w:ascii="Book Antiqua" w:hAnsi="Book Antiqua"/>
          <w:sz w:val="24"/>
          <w:szCs w:val="24"/>
        </w:rPr>
        <w:t xml:space="preserve">pattern of dendritic fields </w:t>
      </w:r>
      <w:r w:rsidR="008C65C4" w:rsidRPr="000D7D72">
        <w:rPr>
          <w:rFonts w:ascii="Book Antiqua" w:hAnsi="Book Antiqua"/>
          <w:sz w:val="24"/>
          <w:szCs w:val="24"/>
        </w:rPr>
        <w:t>in order to produce</w:t>
      </w:r>
      <w:r w:rsidR="00054488" w:rsidRPr="000D7D72">
        <w:rPr>
          <w:rFonts w:ascii="Book Antiqua" w:hAnsi="Book Antiqua"/>
          <w:sz w:val="24"/>
          <w:szCs w:val="24"/>
        </w:rPr>
        <w:t xml:space="preserve"> </w:t>
      </w:r>
      <w:r w:rsidR="004F694E" w:rsidRPr="000D7D72">
        <w:rPr>
          <w:rFonts w:ascii="Book Antiqua" w:hAnsi="Book Antiqua"/>
          <w:sz w:val="24"/>
          <w:szCs w:val="24"/>
        </w:rPr>
        <w:t xml:space="preserve">the MN identity is not yet fully </w:t>
      </w:r>
      <w:r w:rsidR="00F7697B" w:rsidRPr="000D7D72">
        <w:rPr>
          <w:rFonts w:ascii="Book Antiqua" w:hAnsi="Book Antiqua"/>
          <w:sz w:val="24"/>
          <w:szCs w:val="24"/>
        </w:rPr>
        <w:t>understood</w:t>
      </w:r>
      <w:r w:rsidR="00F7697B" w:rsidRPr="000D7D72">
        <w:rPr>
          <w:rFonts w:ascii="Book Antiqua" w:hAnsi="Book Antiqua" w:cs="Arial"/>
          <w:bCs/>
          <w:sz w:val="24"/>
          <w:szCs w:val="24"/>
          <w:vertAlign w:val="superscript"/>
        </w:rPr>
        <w:t>[47-51]</w:t>
      </w:r>
      <w:r w:rsidR="00054488" w:rsidRPr="000D7D72">
        <w:rPr>
          <w:rFonts w:ascii="Book Antiqua" w:hAnsi="Book Antiqua"/>
          <w:sz w:val="24"/>
          <w:szCs w:val="24"/>
        </w:rPr>
        <w:t xml:space="preserve">. </w:t>
      </w:r>
      <w:r w:rsidR="00256718" w:rsidRPr="000D7D72">
        <w:rPr>
          <w:rFonts w:ascii="Book Antiqua" w:hAnsi="Book Antiqua"/>
          <w:sz w:val="24"/>
          <w:szCs w:val="24"/>
        </w:rPr>
        <w:t>Furthermore</w:t>
      </w:r>
      <w:r w:rsidR="00054488" w:rsidRPr="000D7D72">
        <w:rPr>
          <w:rFonts w:ascii="Book Antiqua" w:hAnsi="Book Antiqua"/>
          <w:sz w:val="24"/>
          <w:szCs w:val="24"/>
        </w:rPr>
        <w:t xml:space="preserve">, local signals </w:t>
      </w:r>
      <w:r w:rsidR="008C65C4" w:rsidRPr="000D7D72">
        <w:rPr>
          <w:rFonts w:ascii="Book Antiqua" w:hAnsi="Book Antiqua"/>
          <w:sz w:val="24"/>
          <w:szCs w:val="24"/>
        </w:rPr>
        <w:t>activate</w:t>
      </w:r>
      <w:r w:rsidR="00054488" w:rsidRPr="000D7D72">
        <w:rPr>
          <w:rFonts w:ascii="Book Antiqua" w:hAnsi="Book Antiqua"/>
          <w:sz w:val="24"/>
          <w:szCs w:val="24"/>
        </w:rPr>
        <w:t xml:space="preserve"> processes of arborization and elongation of the growth cones </w:t>
      </w:r>
      <w:r w:rsidR="008C65C4" w:rsidRPr="000D7D72">
        <w:rPr>
          <w:rFonts w:ascii="Book Antiqua" w:hAnsi="Book Antiqua"/>
          <w:sz w:val="24"/>
          <w:szCs w:val="24"/>
        </w:rPr>
        <w:t xml:space="preserve">that are </w:t>
      </w:r>
      <w:r w:rsidR="00054488" w:rsidRPr="000D7D72">
        <w:rPr>
          <w:rFonts w:ascii="Book Antiqua" w:hAnsi="Book Antiqua"/>
          <w:sz w:val="24"/>
          <w:szCs w:val="24"/>
        </w:rPr>
        <w:t xml:space="preserve">located in the terminal </w:t>
      </w:r>
      <w:r w:rsidR="003E04D0" w:rsidRPr="000D7D72">
        <w:rPr>
          <w:rFonts w:ascii="Book Antiqua" w:hAnsi="Book Antiqua"/>
          <w:sz w:val="24"/>
          <w:szCs w:val="24"/>
        </w:rPr>
        <w:t>branches</w:t>
      </w:r>
      <w:r w:rsidR="00F7697B" w:rsidRPr="000D7D72">
        <w:rPr>
          <w:rFonts w:ascii="Book Antiqua" w:hAnsi="Book Antiqua"/>
          <w:sz w:val="24"/>
          <w:szCs w:val="24"/>
        </w:rPr>
        <w:t xml:space="preserve"> of the dendritic trees</w:t>
      </w:r>
      <w:r w:rsidR="00F7697B" w:rsidRPr="000D7D72">
        <w:rPr>
          <w:rFonts w:ascii="Book Antiqua" w:hAnsi="Book Antiqua" w:cs="Arial"/>
          <w:bCs/>
          <w:sz w:val="24"/>
          <w:szCs w:val="24"/>
          <w:vertAlign w:val="superscript"/>
        </w:rPr>
        <w:t>[36,46,52-53]</w:t>
      </w:r>
      <w:r w:rsidR="00D578E7" w:rsidRPr="000D7D72">
        <w:rPr>
          <w:rFonts w:ascii="Book Antiqua" w:hAnsi="Book Antiqua"/>
          <w:sz w:val="24"/>
          <w:szCs w:val="24"/>
        </w:rPr>
        <w:t xml:space="preserve">. </w:t>
      </w:r>
      <w:r w:rsidR="00D90F65" w:rsidRPr="000D7D72">
        <w:rPr>
          <w:rFonts w:ascii="Book Antiqua" w:hAnsi="Book Antiqua"/>
          <w:sz w:val="24"/>
          <w:szCs w:val="24"/>
        </w:rPr>
        <w:t xml:space="preserve">Extrinsic signals, such as neurotrophins, </w:t>
      </w:r>
      <w:r w:rsidR="00BB5A13" w:rsidRPr="000D7D72">
        <w:rPr>
          <w:rFonts w:ascii="Book Antiqua" w:hAnsi="Book Antiqua"/>
          <w:sz w:val="24"/>
          <w:szCs w:val="24"/>
        </w:rPr>
        <w:t xml:space="preserve">and neuronal activity </w:t>
      </w:r>
      <w:r w:rsidR="00D90F65" w:rsidRPr="000D7D72">
        <w:rPr>
          <w:rFonts w:ascii="Book Antiqua" w:hAnsi="Book Antiqua"/>
          <w:sz w:val="24"/>
          <w:szCs w:val="24"/>
        </w:rPr>
        <w:t xml:space="preserve">seem to </w:t>
      </w:r>
      <w:r w:rsidR="003E04D0" w:rsidRPr="000D7D72">
        <w:rPr>
          <w:rFonts w:ascii="Book Antiqua" w:hAnsi="Book Antiqua"/>
          <w:sz w:val="24"/>
          <w:szCs w:val="24"/>
        </w:rPr>
        <w:t>induce</w:t>
      </w:r>
      <w:r w:rsidR="00D90F65" w:rsidRPr="000D7D72">
        <w:rPr>
          <w:rFonts w:ascii="Book Antiqua" w:hAnsi="Book Antiqua"/>
          <w:sz w:val="24"/>
          <w:szCs w:val="24"/>
        </w:rPr>
        <w:t xml:space="preserve"> dendrite development </w:t>
      </w:r>
      <w:r w:rsidR="003E04D0" w:rsidRPr="000D7D72">
        <w:rPr>
          <w:rFonts w:ascii="Book Antiqua" w:hAnsi="Book Antiqua"/>
          <w:sz w:val="24"/>
          <w:szCs w:val="24"/>
        </w:rPr>
        <w:t>modifying</w:t>
      </w:r>
      <w:r w:rsidR="00D90F65" w:rsidRPr="000D7D72">
        <w:rPr>
          <w:rFonts w:ascii="Book Antiqua" w:hAnsi="Book Antiqua"/>
          <w:sz w:val="24"/>
          <w:szCs w:val="24"/>
        </w:rPr>
        <w:t xml:space="preserve"> the organization an</w:t>
      </w:r>
      <w:r w:rsidR="005531D0">
        <w:rPr>
          <w:rFonts w:ascii="Book Antiqua" w:hAnsi="Book Antiqua"/>
          <w:sz w:val="24"/>
          <w:szCs w:val="24"/>
        </w:rPr>
        <w:t>d dynamics of the cytoskeleton</w:t>
      </w:r>
      <w:r w:rsidR="00F7697B" w:rsidRPr="000D7D72">
        <w:rPr>
          <w:rFonts w:ascii="Book Antiqua" w:hAnsi="Book Antiqua" w:cs="Arial"/>
          <w:bCs/>
          <w:sz w:val="24"/>
          <w:szCs w:val="24"/>
          <w:vertAlign w:val="superscript"/>
        </w:rPr>
        <w:t>[36,54-57]</w:t>
      </w:r>
      <w:r w:rsidR="00D90F65" w:rsidRPr="000D7D72">
        <w:rPr>
          <w:rFonts w:ascii="Book Antiqua" w:hAnsi="Book Antiqua"/>
          <w:sz w:val="24"/>
          <w:szCs w:val="24"/>
        </w:rPr>
        <w:t xml:space="preserve">. </w:t>
      </w:r>
      <w:r w:rsidR="004D2663" w:rsidRPr="000D7D72">
        <w:rPr>
          <w:rFonts w:ascii="Book Antiqua" w:hAnsi="Book Antiqua"/>
          <w:sz w:val="24"/>
          <w:szCs w:val="24"/>
        </w:rPr>
        <w:t xml:space="preserve">We have found </w:t>
      </w:r>
      <w:r w:rsidR="001926C6" w:rsidRPr="000D7D72">
        <w:rPr>
          <w:rFonts w:ascii="Book Antiqua" w:hAnsi="Book Antiqua"/>
          <w:sz w:val="24"/>
          <w:szCs w:val="24"/>
        </w:rPr>
        <w:t>that</w:t>
      </w:r>
      <w:r w:rsidR="004D2663" w:rsidRPr="000D7D72">
        <w:rPr>
          <w:rFonts w:ascii="Book Antiqua" w:hAnsi="Book Antiqua"/>
          <w:sz w:val="24"/>
          <w:szCs w:val="24"/>
        </w:rPr>
        <w:t xml:space="preserve"> GG an</w:t>
      </w:r>
      <w:r w:rsidR="001926C6" w:rsidRPr="000D7D72">
        <w:rPr>
          <w:rFonts w:ascii="Book Antiqua" w:hAnsi="Book Antiqua"/>
          <w:sz w:val="24"/>
          <w:szCs w:val="24"/>
        </w:rPr>
        <w:t>d</w:t>
      </w:r>
      <w:r w:rsidR="004D2663" w:rsidRPr="000D7D72">
        <w:rPr>
          <w:rFonts w:ascii="Book Antiqua" w:hAnsi="Book Antiqua"/>
          <w:sz w:val="24"/>
          <w:szCs w:val="24"/>
        </w:rPr>
        <w:t xml:space="preserve"> OCM MN</w:t>
      </w:r>
      <w:r w:rsidR="00BC7849" w:rsidRPr="000D7D72">
        <w:rPr>
          <w:rFonts w:ascii="Book Antiqua" w:hAnsi="Book Antiqua"/>
          <w:sz w:val="24"/>
          <w:szCs w:val="24"/>
        </w:rPr>
        <w:t xml:space="preserve">s </w:t>
      </w:r>
      <w:r w:rsidR="001926C6" w:rsidRPr="000D7D72">
        <w:rPr>
          <w:rFonts w:ascii="Book Antiqua" w:hAnsi="Book Antiqua"/>
          <w:sz w:val="24"/>
          <w:szCs w:val="24"/>
        </w:rPr>
        <w:t xml:space="preserve">show </w:t>
      </w:r>
      <w:r w:rsidR="00BC7849" w:rsidRPr="000D7D72">
        <w:rPr>
          <w:rFonts w:ascii="Book Antiqua" w:hAnsi="Book Antiqua"/>
          <w:sz w:val="24"/>
          <w:szCs w:val="24"/>
        </w:rPr>
        <w:t>a differential e</w:t>
      </w:r>
      <w:r w:rsidR="00C50101" w:rsidRPr="000D7D72">
        <w:rPr>
          <w:rFonts w:ascii="Book Antiqua" w:hAnsi="Book Antiqua"/>
          <w:sz w:val="24"/>
          <w:szCs w:val="24"/>
        </w:rPr>
        <w:t xml:space="preserve">nlargement of dendrites in </w:t>
      </w:r>
      <w:r w:rsidR="00BC7849" w:rsidRPr="000D7D72">
        <w:rPr>
          <w:rFonts w:ascii="Book Antiqua" w:hAnsi="Book Antiqua"/>
          <w:sz w:val="24"/>
          <w:szCs w:val="24"/>
        </w:rPr>
        <w:t>some orientations</w:t>
      </w:r>
      <w:r w:rsidR="001926C6" w:rsidRPr="000D7D72">
        <w:rPr>
          <w:rFonts w:ascii="Book Antiqua" w:hAnsi="Book Antiqua"/>
          <w:sz w:val="24"/>
          <w:szCs w:val="24"/>
        </w:rPr>
        <w:t xml:space="preserve"> from P10 to P21</w:t>
      </w:r>
      <w:r w:rsidR="00BC7849" w:rsidRPr="000D7D72">
        <w:rPr>
          <w:rFonts w:ascii="Book Antiqua" w:hAnsi="Book Antiqua"/>
          <w:sz w:val="24"/>
          <w:szCs w:val="24"/>
        </w:rPr>
        <w:t>. Then</w:t>
      </w:r>
      <w:r w:rsidR="00FD7B97" w:rsidRPr="000D7D72">
        <w:rPr>
          <w:rFonts w:ascii="Book Antiqua" w:hAnsi="Book Antiqua"/>
          <w:sz w:val="24"/>
          <w:szCs w:val="24"/>
        </w:rPr>
        <w:t xml:space="preserve">, it </w:t>
      </w:r>
      <w:r w:rsidR="00D578E7" w:rsidRPr="000D7D72">
        <w:rPr>
          <w:rFonts w:ascii="Book Antiqua" w:hAnsi="Book Antiqua"/>
          <w:sz w:val="24"/>
          <w:szCs w:val="24"/>
        </w:rPr>
        <w:t>can be proposed tha</w:t>
      </w:r>
      <w:r w:rsidR="00687B5A" w:rsidRPr="000D7D72">
        <w:rPr>
          <w:rFonts w:ascii="Book Antiqua" w:hAnsi="Book Antiqua"/>
          <w:sz w:val="24"/>
          <w:szCs w:val="24"/>
        </w:rPr>
        <w:t xml:space="preserve">t </w:t>
      </w:r>
      <w:r w:rsidR="00D578E7" w:rsidRPr="000D7D72">
        <w:rPr>
          <w:rFonts w:ascii="Book Antiqua" w:hAnsi="Book Antiqua"/>
          <w:sz w:val="24"/>
          <w:szCs w:val="24"/>
        </w:rPr>
        <w:t xml:space="preserve">dendrites in </w:t>
      </w:r>
      <w:r w:rsidR="001876DF" w:rsidRPr="000D7D72">
        <w:rPr>
          <w:rFonts w:ascii="Book Antiqua" w:hAnsi="Book Antiqua"/>
          <w:sz w:val="24"/>
          <w:szCs w:val="24"/>
        </w:rPr>
        <w:t>GG</w:t>
      </w:r>
      <w:r w:rsidR="00D578E7" w:rsidRPr="000D7D72">
        <w:rPr>
          <w:rFonts w:ascii="Book Antiqua" w:hAnsi="Book Antiqua"/>
          <w:sz w:val="24"/>
          <w:szCs w:val="24"/>
        </w:rPr>
        <w:t xml:space="preserve"> and </w:t>
      </w:r>
      <w:r w:rsidR="001876DF" w:rsidRPr="000D7D72">
        <w:rPr>
          <w:rFonts w:ascii="Book Antiqua" w:hAnsi="Book Antiqua"/>
          <w:sz w:val="24"/>
          <w:szCs w:val="24"/>
        </w:rPr>
        <w:t>OCM</w:t>
      </w:r>
      <w:r w:rsidR="00D578E7" w:rsidRPr="000D7D72">
        <w:rPr>
          <w:rFonts w:ascii="Book Antiqua" w:hAnsi="Book Antiqua"/>
          <w:sz w:val="24"/>
          <w:szCs w:val="24"/>
        </w:rPr>
        <w:t xml:space="preserve"> </w:t>
      </w:r>
      <w:r w:rsidR="001876DF" w:rsidRPr="000D7D72">
        <w:rPr>
          <w:rFonts w:ascii="Book Antiqua" w:hAnsi="Book Antiqua"/>
          <w:sz w:val="24"/>
          <w:szCs w:val="24"/>
        </w:rPr>
        <w:t>MNs</w:t>
      </w:r>
      <w:r w:rsidR="00687B5A" w:rsidRPr="000D7D72">
        <w:rPr>
          <w:rFonts w:ascii="Book Antiqua" w:hAnsi="Book Antiqua"/>
          <w:sz w:val="24"/>
          <w:szCs w:val="24"/>
        </w:rPr>
        <w:t xml:space="preserve"> </w:t>
      </w:r>
      <w:r w:rsidR="00D578E7" w:rsidRPr="000D7D72">
        <w:rPr>
          <w:rFonts w:ascii="Book Antiqua" w:hAnsi="Book Antiqua"/>
          <w:sz w:val="24"/>
          <w:szCs w:val="24"/>
        </w:rPr>
        <w:t>res</w:t>
      </w:r>
      <w:r w:rsidR="00D90F65" w:rsidRPr="000D7D72">
        <w:rPr>
          <w:rFonts w:ascii="Book Antiqua" w:hAnsi="Book Antiqua"/>
          <w:sz w:val="24"/>
          <w:szCs w:val="24"/>
        </w:rPr>
        <w:t xml:space="preserve">pond </w:t>
      </w:r>
      <w:r w:rsidR="00185270" w:rsidRPr="000D7D72">
        <w:rPr>
          <w:rFonts w:ascii="Book Antiqua" w:hAnsi="Book Antiqua"/>
          <w:sz w:val="24"/>
          <w:szCs w:val="24"/>
        </w:rPr>
        <w:t xml:space="preserve">unevenly </w:t>
      </w:r>
      <w:r w:rsidR="00D90F65" w:rsidRPr="000D7D72">
        <w:rPr>
          <w:rFonts w:ascii="Book Antiqua" w:hAnsi="Book Antiqua"/>
          <w:sz w:val="24"/>
          <w:szCs w:val="24"/>
        </w:rPr>
        <w:t xml:space="preserve">to extracellular </w:t>
      </w:r>
      <w:r w:rsidR="00D578E7" w:rsidRPr="000D7D72">
        <w:rPr>
          <w:rFonts w:ascii="Book Antiqua" w:hAnsi="Book Antiqua"/>
          <w:sz w:val="24"/>
          <w:szCs w:val="24"/>
        </w:rPr>
        <w:t xml:space="preserve">cues, </w:t>
      </w:r>
      <w:r w:rsidR="00D578E7" w:rsidRPr="000D7D72">
        <w:rPr>
          <w:rFonts w:ascii="Book Antiqua" w:hAnsi="Book Antiqua"/>
          <w:sz w:val="24"/>
          <w:szCs w:val="24"/>
        </w:rPr>
        <w:lastRenderedPageBreak/>
        <w:t xml:space="preserve">suggesting that </w:t>
      </w:r>
      <w:r w:rsidR="00D90F65" w:rsidRPr="000D7D72">
        <w:rPr>
          <w:rFonts w:ascii="Book Antiqua" w:hAnsi="Book Antiqua"/>
          <w:sz w:val="24"/>
          <w:szCs w:val="24"/>
        </w:rPr>
        <w:t xml:space="preserve">they </w:t>
      </w:r>
      <w:r w:rsidR="00D578E7" w:rsidRPr="000D7D72">
        <w:rPr>
          <w:rFonts w:ascii="Book Antiqua" w:hAnsi="Book Antiqua"/>
          <w:sz w:val="24"/>
          <w:szCs w:val="24"/>
        </w:rPr>
        <w:t xml:space="preserve">are asymmetrically distributed in different dendrites. </w:t>
      </w:r>
      <w:r w:rsidR="00FD7B97" w:rsidRPr="000D7D72">
        <w:rPr>
          <w:rFonts w:ascii="Book Antiqua" w:hAnsi="Book Antiqua"/>
          <w:sz w:val="24"/>
          <w:szCs w:val="24"/>
        </w:rPr>
        <w:t xml:space="preserve">Furthermore, </w:t>
      </w:r>
      <w:r w:rsidR="003E04D0" w:rsidRPr="000D7D72">
        <w:rPr>
          <w:rFonts w:ascii="Book Antiqua" w:hAnsi="Book Antiqua"/>
          <w:sz w:val="24"/>
          <w:szCs w:val="24"/>
        </w:rPr>
        <w:t xml:space="preserve">the </w:t>
      </w:r>
      <w:r w:rsidR="00D90F65" w:rsidRPr="000D7D72">
        <w:rPr>
          <w:rFonts w:ascii="Book Antiqua" w:hAnsi="Book Antiqua"/>
          <w:sz w:val="24"/>
          <w:szCs w:val="24"/>
        </w:rPr>
        <w:t xml:space="preserve">observed </w:t>
      </w:r>
      <w:r w:rsidR="004B085B" w:rsidRPr="000D7D72">
        <w:rPr>
          <w:rFonts w:ascii="Book Antiqua" w:hAnsi="Book Antiqua"/>
          <w:sz w:val="24"/>
          <w:szCs w:val="24"/>
        </w:rPr>
        <w:t xml:space="preserve">dendritic growth </w:t>
      </w:r>
      <w:r w:rsidR="004D44BF" w:rsidRPr="000D7D72">
        <w:rPr>
          <w:rFonts w:ascii="Book Antiqua" w:hAnsi="Book Antiqua"/>
          <w:sz w:val="24"/>
          <w:szCs w:val="24"/>
        </w:rPr>
        <w:t>in particular</w:t>
      </w:r>
      <w:r w:rsidR="006A2478" w:rsidRPr="000D7D72">
        <w:rPr>
          <w:rFonts w:ascii="Book Antiqua" w:hAnsi="Book Antiqua"/>
          <w:sz w:val="24"/>
          <w:szCs w:val="24"/>
        </w:rPr>
        <w:t xml:space="preserve"> time windows </w:t>
      </w:r>
      <w:r w:rsidR="003E04D0" w:rsidRPr="000D7D72">
        <w:rPr>
          <w:rFonts w:ascii="Book Antiqua" w:hAnsi="Book Antiqua"/>
          <w:sz w:val="24"/>
          <w:szCs w:val="24"/>
        </w:rPr>
        <w:t>may be related to the arrival of</w:t>
      </w:r>
      <w:r w:rsidR="004D44BF" w:rsidRPr="000D7D72">
        <w:rPr>
          <w:rFonts w:ascii="Book Antiqua" w:hAnsi="Book Antiqua"/>
          <w:sz w:val="24"/>
          <w:szCs w:val="24"/>
        </w:rPr>
        <w:t xml:space="preserve"> </w:t>
      </w:r>
      <w:r w:rsidR="003E04D0" w:rsidRPr="000D7D72">
        <w:rPr>
          <w:rFonts w:ascii="Book Antiqua" w:hAnsi="Book Antiqua"/>
          <w:sz w:val="24"/>
          <w:szCs w:val="24"/>
        </w:rPr>
        <w:t>new synaptic inputs</w:t>
      </w:r>
      <w:r w:rsidR="00F7697B" w:rsidRPr="000D7D72">
        <w:rPr>
          <w:rFonts w:ascii="Book Antiqua" w:hAnsi="Book Antiqua" w:cs="Arial"/>
          <w:bCs/>
          <w:sz w:val="24"/>
          <w:szCs w:val="24"/>
          <w:vertAlign w:val="superscript"/>
        </w:rPr>
        <w:t>[35]</w:t>
      </w:r>
      <w:r w:rsidR="000D555C" w:rsidRPr="000D7D72">
        <w:rPr>
          <w:rFonts w:ascii="Book Antiqua" w:hAnsi="Book Antiqua"/>
          <w:sz w:val="24"/>
          <w:szCs w:val="24"/>
        </w:rPr>
        <w:t>. In GG MNs</w:t>
      </w:r>
      <w:r w:rsidR="004D2663" w:rsidRPr="000D7D72">
        <w:rPr>
          <w:rFonts w:ascii="Book Antiqua" w:hAnsi="Book Antiqua"/>
          <w:sz w:val="24"/>
          <w:szCs w:val="24"/>
        </w:rPr>
        <w:t>,</w:t>
      </w:r>
      <w:r w:rsidR="000D555C" w:rsidRPr="000D7D72">
        <w:rPr>
          <w:rFonts w:ascii="Book Antiqua" w:hAnsi="Book Antiqua"/>
          <w:sz w:val="24"/>
          <w:szCs w:val="24"/>
        </w:rPr>
        <w:t xml:space="preserve"> d</w:t>
      </w:r>
      <w:r w:rsidR="00CD63BE" w:rsidRPr="000D7D72">
        <w:rPr>
          <w:rFonts w:ascii="Book Antiqua" w:hAnsi="Book Antiqua"/>
          <w:sz w:val="24"/>
          <w:szCs w:val="24"/>
        </w:rPr>
        <w:t>endrites that extend</w:t>
      </w:r>
      <w:r w:rsidR="000D555C" w:rsidRPr="000D7D72">
        <w:rPr>
          <w:rFonts w:ascii="Book Antiqua" w:hAnsi="Book Antiqua"/>
          <w:sz w:val="24"/>
          <w:szCs w:val="24"/>
        </w:rPr>
        <w:t xml:space="preserve"> </w:t>
      </w:r>
      <w:r w:rsidR="004D44BF" w:rsidRPr="000D7D72">
        <w:rPr>
          <w:rFonts w:ascii="Book Antiqua" w:hAnsi="Book Antiqua"/>
          <w:sz w:val="24"/>
          <w:szCs w:val="24"/>
        </w:rPr>
        <w:t>dorsolaterally into the tractus solitaries</w:t>
      </w:r>
      <w:r w:rsidR="006E4DFB" w:rsidRPr="000D7D72">
        <w:rPr>
          <w:rFonts w:ascii="Book Antiqua" w:hAnsi="Book Antiqua"/>
          <w:sz w:val="24"/>
          <w:szCs w:val="24"/>
        </w:rPr>
        <w:t xml:space="preserve"> between P15-P30</w:t>
      </w:r>
      <w:r w:rsidR="004D44BF" w:rsidRPr="000D7D72">
        <w:rPr>
          <w:rFonts w:ascii="Book Antiqua" w:hAnsi="Book Antiqua"/>
          <w:sz w:val="24"/>
          <w:szCs w:val="24"/>
        </w:rPr>
        <w:t xml:space="preserve"> </w:t>
      </w:r>
      <w:r w:rsidR="00CD63BE" w:rsidRPr="000D7D72">
        <w:rPr>
          <w:rFonts w:ascii="Book Antiqua" w:hAnsi="Book Antiqua"/>
          <w:sz w:val="24"/>
          <w:szCs w:val="24"/>
        </w:rPr>
        <w:t xml:space="preserve">may </w:t>
      </w:r>
      <w:r w:rsidR="006E4DFB" w:rsidRPr="000D7D72">
        <w:rPr>
          <w:rFonts w:ascii="Book Antiqua" w:hAnsi="Book Antiqua"/>
          <w:sz w:val="24"/>
          <w:szCs w:val="24"/>
        </w:rPr>
        <w:t xml:space="preserve">synaptically connect </w:t>
      </w:r>
      <w:r w:rsidR="004D44BF" w:rsidRPr="000D7D72">
        <w:rPr>
          <w:rFonts w:ascii="Book Antiqua" w:hAnsi="Book Antiqua"/>
          <w:sz w:val="24"/>
          <w:szCs w:val="24"/>
        </w:rPr>
        <w:t>from peripheral respi</w:t>
      </w:r>
      <w:r w:rsidR="00F7697B" w:rsidRPr="000D7D72">
        <w:rPr>
          <w:rFonts w:ascii="Book Antiqua" w:hAnsi="Book Antiqua"/>
          <w:sz w:val="24"/>
          <w:szCs w:val="24"/>
        </w:rPr>
        <w:t>ratory receptors</w:t>
      </w:r>
      <w:r w:rsidR="00F7697B" w:rsidRPr="000D7D72">
        <w:rPr>
          <w:rFonts w:ascii="Book Antiqua" w:hAnsi="Book Antiqua" w:cs="Arial"/>
          <w:bCs/>
          <w:sz w:val="24"/>
          <w:szCs w:val="24"/>
          <w:vertAlign w:val="superscript"/>
        </w:rPr>
        <w:t>[58]</w:t>
      </w:r>
      <w:r w:rsidR="004D44BF" w:rsidRPr="000D7D72">
        <w:rPr>
          <w:rFonts w:ascii="Book Antiqua" w:hAnsi="Book Antiqua"/>
          <w:sz w:val="24"/>
          <w:szCs w:val="24"/>
        </w:rPr>
        <w:t xml:space="preserve"> that are important to induce hypoglossal reflexes (</w:t>
      </w:r>
      <w:r w:rsidR="004D44BF" w:rsidRPr="005531D0">
        <w:rPr>
          <w:rFonts w:ascii="Book Antiqua" w:hAnsi="Book Antiqua"/>
          <w:i/>
          <w:sz w:val="24"/>
          <w:szCs w:val="24"/>
        </w:rPr>
        <w:t>i.e.</w:t>
      </w:r>
      <w:r w:rsidR="005531D0">
        <w:rPr>
          <w:rFonts w:ascii="Book Antiqua" w:hAnsi="Book Antiqua" w:hint="eastAsia"/>
          <w:sz w:val="24"/>
          <w:szCs w:val="24"/>
          <w:lang w:eastAsia="zh-CN"/>
        </w:rPr>
        <w:t>,</w:t>
      </w:r>
      <w:r w:rsidR="00F7697B" w:rsidRPr="000D7D72">
        <w:rPr>
          <w:rFonts w:ascii="Book Antiqua" w:hAnsi="Book Antiqua"/>
          <w:sz w:val="24"/>
          <w:szCs w:val="24"/>
        </w:rPr>
        <w:t xml:space="preserve"> swallowing</w:t>
      </w:r>
      <w:r w:rsidR="004D44BF" w:rsidRPr="000D7D72">
        <w:rPr>
          <w:rFonts w:ascii="Book Antiqua" w:hAnsi="Book Antiqua"/>
          <w:sz w:val="24"/>
          <w:szCs w:val="24"/>
        </w:rPr>
        <w:t>)</w:t>
      </w:r>
      <w:r w:rsidR="00F7697B" w:rsidRPr="000D7D72">
        <w:rPr>
          <w:rFonts w:ascii="Book Antiqua" w:hAnsi="Book Antiqua" w:cs="Arial"/>
          <w:bCs/>
          <w:sz w:val="24"/>
          <w:szCs w:val="24"/>
          <w:vertAlign w:val="superscript"/>
        </w:rPr>
        <w:t>[59]</w:t>
      </w:r>
      <w:r w:rsidR="004D44BF" w:rsidRPr="000D7D72">
        <w:rPr>
          <w:rFonts w:ascii="Book Antiqua" w:hAnsi="Book Antiqua"/>
          <w:sz w:val="24"/>
          <w:szCs w:val="24"/>
        </w:rPr>
        <w:t xml:space="preserve">. Dendrites extending laterally could be targeted by trigeminal </w:t>
      </w:r>
      <w:r w:rsidR="00274F15" w:rsidRPr="000D7D72">
        <w:rPr>
          <w:rFonts w:ascii="Book Antiqua" w:hAnsi="Book Antiqua"/>
          <w:sz w:val="24"/>
          <w:szCs w:val="24"/>
        </w:rPr>
        <w:t>afferents that are</w:t>
      </w:r>
      <w:r w:rsidR="004D44BF" w:rsidRPr="000D7D72">
        <w:rPr>
          <w:rFonts w:ascii="Book Antiqua" w:hAnsi="Book Antiqua"/>
          <w:sz w:val="24"/>
          <w:szCs w:val="24"/>
        </w:rPr>
        <w:t xml:space="preserve"> related </w:t>
      </w:r>
      <w:r w:rsidR="00274F15" w:rsidRPr="000D7D72">
        <w:rPr>
          <w:rFonts w:ascii="Book Antiqua" w:hAnsi="Book Antiqua"/>
          <w:sz w:val="24"/>
          <w:szCs w:val="24"/>
        </w:rPr>
        <w:t>with</w:t>
      </w:r>
      <w:r w:rsidR="004D44BF" w:rsidRPr="000D7D72">
        <w:rPr>
          <w:rFonts w:ascii="Book Antiqua" w:hAnsi="Book Antiqua"/>
          <w:sz w:val="24"/>
          <w:szCs w:val="24"/>
        </w:rPr>
        <w:t xml:space="preserve"> coordination of the </w:t>
      </w:r>
      <w:r w:rsidR="00274F15" w:rsidRPr="000D7D72">
        <w:rPr>
          <w:rFonts w:ascii="Book Antiqua" w:hAnsi="Book Antiqua"/>
          <w:sz w:val="24"/>
          <w:szCs w:val="24"/>
        </w:rPr>
        <w:t xml:space="preserve">tongue </w:t>
      </w:r>
      <w:r w:rsidR="004D44BF" w:rsidRPr="000D7D72">
        <w:rPr>
          <w:rFonts w:ascii="Book Antiqua" w:hAnsi="Book Antiqua"/>
          <w:sz w:val="24"/>
          <w:szCs w:val="24"/>
        </w:rPr>
        <w:t>and</w:t>
      </w:r>
      <w:r w:rsidR="00274F15" w:rsidRPr="000D7D72">
        <w:rPr>
          <w:rFonts w:ascii="Book Antiqua" w:hAnsi="Book Antiqua"/>
          <w:sz w:val="24"/>
          <w:szCs w:val="24"/>
        </w:rPr>
        <w:t xml:space="preserve"> jaw</w:t>
      </w:r>
      <w:r w:rsidR="00F7697B" w:rsidRPr="000D7D72">
        <w:rPr>
          <w:rFonts w:ascii="Book Antiqua" w:hAnsi="Book Antiqua" w:cs="Arial"/>
          <w:bCs/>
          <w:sz w:val="24"/>
          <w:szCs w:val="24"/>
          <w:vertAlign w:val="superscript"/>
        </w:rPr>
        <w:t>[60]</w:t>
      </w:r>
      <w:r w:rsidR="004D44BF" w:rsidRPr="000D7D72">
        <w:rPr>
          <w:rFonts w:ascii="Book Antiqua" w:hAnsi="Book Antiqua"/>
          <w:sz w:val="24"/>
          <w:szCs w:val="24"/>
        </w:rPr>
        <w:t>, and dendrites orientated ventrally could be the target of innervation from nucleus raphe obscurus, related to state-dependent activity (</w:t>
      </w:r>
      <w:r w:rsidR="004D44BF" w:rsidRPr="005531D0">
        <w:rPr>
          <w:rFonts w:ascii="Book Antiqua" w:hAnsi="Book Antiqua"/>
          <w:i/>
          <w:sz w:val="24"/>
          <w:szCs w:val="24"/>
        </w:rPr>
        <w:t>e</w:t>
      </w:r>
      <w:r w:rsidR="00F7697B" w:rsidRPr="005531D0">
        <w:rPr>
          <w:rFonts w:ascii="Book Antiqua" w:hAnsi="Book Antiqua"/>
          <w:i/>
          <w:sz w:val="24"/>
          <w:szCs w:val="24"/>
        </w:rPr>
        <w:t>.g.</w:t>
      </w:r>
      <w:r w:rsidR="00F7697B" w:rsidRPr="000D7D72">
        <w:rPr>
          <w:rFonts w:ascii="Book Antiqua" w:hAnsi="Book Antiqua"/>
          <w:sz w:val="24"/>
          <w:szCs w:val="24"/>
        </w:rPr>
        <w:t>, sleep/wake, rest/exercise</w:t>
      </w:r>
      <w:r w:rsidR="004D44BF" w:rsidRPr="000D7D72">
        <w:rPr>
          <w:rFonts w:ascii="Book Antiqua" w:hAnsi="Book Antiqua"/>
          <w:sz w:val="24"/>
          <w:szCs w:val="24"/>
        </w:rPr>
        <w:t>)</w:t>
      </w:r>
      <w:r w:rsidR="00F7697B" w:rsidRPr="000D7D72">
        <w:rPr>
          <w:rFonts w:ascii="Book Antiqua" w:hAnsi="Book Antiqua" w:cs="Arial"/>
          <w:bCs/>
          <w:sz w:val="24"/>
          <w:szCs w:val="24"/>
          <w:vertAlign w:val="superscript"/>
        </w:rPr>
        <w:t>[61]</w:t>
      </w:r>
      <w:r w:rsidR="004D44BF" w:rsidRPr="000D7D72">
        <w:rPr>
          <w:rFonts w:ascii="Book Antiqua" w:hAnsi="Book Antiqua"/>
          <w:sz w:val="24"/>
          <w:szCs w:val="24"/>
        </w:rPr>
        <w:t xml:space="preserve"> and mediating CO</w:t>
      </w:r>
      <w:r w:rsidR="004D44BF" w:rsidRPr="000D7D72">
        <w:rPr>
          <w:rFonts w:ascii="Book Antiqua" w:hAnsi="Book Antiqua"/>
          <w:sz w:val="24"/>
          <w:szCs w:val="24"/>
          <w:vertAlign w:val="subscript"/>
        </w:rPr>
        <w:t>2</w:t>
      </w:r>
      <w:r w:rsidR="00F7697B" w:rsidRPr="000D7D72">
        <w:rPr>
          <w:rFonts w:ascii="Book Antiqua" w:hAnsi="Book Antiqua"/>
          <w:sz w:val="24"/>
          <w:szCs w:val="24"/>
        </w:rPr>
        <w:t xml:space="preserve"> chemosensitivity</w:t>
      </w:r>
      <w:r w:rsidR="00F7697B" w:rsidRPr="000D7D72">
        <w:rPr>
          <w:rFonts w:ascii="Book Antiqua" w:hAnsi="Book Antiqua" w:cs="Arial"/>
          <w:bCs/>
          <w:sz w:val="24"/>
          <w:szCs w:val="24"/>
          <w:vertAlign w:val="superscript"/>
        </w:rPr>
        <w:t>[62]</w:t>
      </w:r>
      <w:r w:rsidR="004D44BF" w:rsidRPr="000D7D72">
        <w:rPr>
          <w:rFonts w:ascii="Book Antiqua" w:hAnsi="Book Antiqua"/>
          <w:sz w:val="24"/>
          <w:szCs w:val="24"/>
        </w:rPr>
        <w:t xml:space="preserve"> or from excitatory and inhibitor</w:t>
      </w:r>
      <w:r w:rsidR="00F7697B" w:rsidRPr="000D7D72">
        <w:rPr>
          <w:rFonts w:ascii="Book Antiqua" w:hAnsi="Book Antiqua"/>
          <w:sz w:val="24"/>
          <w:szCs w:val="24"/>
        </w:rPr>
        <w:t>y respiratory premotor neurons</w:t>
      </w:r>
      <w:r w:rsidR="007855D5" w:rsidRPr="000D7D72">
        <w:rPr>
          <w:rFonts w:ascii="Book Antiqua" w:hAnsi="Book Antiqua" w:cs="Arial"/>
          <w:bCs/>
          <w:sz w:val="24"/>
          <w:szCs w:val="24"/>
          <w:vertAlign w:val="superscript"/>
        </w:rPr>
        <w:t>[30,63-69</w:t>
      </w:r>
      <w:r w:rsidR="00F7697B" w:rsidRPr="000D7D72">
        <w:rPr>
          <w:rFonts w:ascii="Book Antiqua" w:hAnsi="Book Antiqua" w:cs="Arial"/>
          <w:bCs/>
          <w:sz w:val="24"/>
          <w:szCs w:val="24"/>
          <w:vertAlign w:val="superscript"/>
        </w:rPr>
        <w:t>]</w:t>
      </w:r>
      <w:r w:rsidR="004D44BF" w:rsidRPr="000D7D72">
        <w:rPr>
          <w:rFonts w:ascii="Book Antiqua" w:hAnsi="Book Antiqua"/>
          <w:sz w:val="24"/>
          <w:szCs w:val="24"/>
        </w:rPr>
        <w:t>.</w:t>
      </w:r>
      <w:r w:rsidR="00274F15" w:rsidRPr="000D7D72">
        <w:rPr>
          <w:rFonts w:ascii="Book Antiqua" w:hAnsi="Book Antiqua"/>
          <w:sz w:val="24"/>
          <w:szCs w:val="24"/>
        </w:rPr>
        <w:t xml:space="preserve"> The ventrally oriented dendrites</w:t>
      </w:r>
      <w:r w:rsidR="00CD63BE" w:rsidRPr="000D7D72">
        <w:rPr>
          <w:rFonts w:ascii="Book Antiqua" w:hAnsi="Book Antiqua"/>
          <w:sz w:val="24"/>
          <w:szCs w:val="24"/>
        </w:rPr>
        <w:t xml:space="preserve"> </w:t>
      </w:r>
      <w:r w:rsidR="004D44BF" w:rsidRPr="000D7D72">
        <w:rPr>
          <w:rFonts w:ascii="Book Antiqua" w:hAnsi="Book Antiqua"/>
          <w:sz w:val="24"/>
          <w:szCs w:val="24"/>
        </w:rPr>
        <w:t xml:space="preserve">in OCM MNs </w:t>
      </w:r>
      <w:r w:rsidR="00274F15" w:rsidRPr="000D7D72">
        <w:rPr>
          <w:rFonts w:ascii="Book Antiqua" w:hAnsi="Book Antiqua"/>
          <w:sz w:val="24"/>
          <w:szCs w:val="24"/>
        </w:rPr>
        <w:t xml:space="preserve">in P15-P30 </w:t>
      </w:r>
      <w:r w:rsidR="004D44BF" w:rsidRPr="000D7D72">
        <w:rPr>
          <w:rFonts w:ascii="Book Antiqua" w:hAnsi="Book Antiqua"/>
          <w:sz w:val="24"/>
          <w:szCs w:val="24"/>
        </w:rPr>
        <w:t xml:space="preserve">would </w:t>
      </w:r>
      <w:r w:rsidR="009F71C0" w:rsidRPr="000D7D72">
        <w:rPr>
          <w:rFonts w:ascii="Book Antiqua" w:hAnsi="Book Antiqua"/>
          <w:sz w:val="24"/>
          <w:szCs w:val="24"/>
        </w:rPr>
        <w:t>display a</w:t>
      </w:r>
      <w:r w:rsidR="004D44BF" w:rsidRPr="000D7D72">
        <w:rPr>
          <w:rFonts w:ascii="Book Antiqua" w:hAnsi="Book Antiqua"/>
          <w:sz w:val="24"/>
          <w:szCs w:val="24"/>
        </w:rPr>
        <w:t xml:space="preserve"> location </w:t>
      </w:r>
      <w:r w:rsidR="009F71C0" w:rsidRPr="000D7D72">
        <w:rPr>
          <w:rFonts w:ascii="Book Antiqua" w:hAnsi="Book Antiqua"/>
          <w:sz w:val="24"/>
          <w:szCs w:val="24"/>
        </w:rPr>
        <w:t xml:space="preserve">closer to </w:t>
      </w:r>
      <w:r w:rsidR="004D44BF" w:rsidRPr="000D7D72">
        <w:rPr>
          <w:rFonts w:ascii="Book Antiqua" w:hAnsi="Book Antiqua"/>
          <w:sz w:val="24"/>
          <w:szCs w:val="24"/>
        </w:rPr>
        <w:t>the medial longitudinal fasciculus</w:t>
      </w:r>
      <w:r w:rsidR="009F71C0" w:rsidRPr="000D7D72">
        <w:rPr>
          <w:rFonts w:ascii="Book Antiqua" w:hAnsi="Book Antiqua"/>
          <w:sz w:val="24"/>
          <w:szCs w:val="24"/>
        </w:rPr>
        <w:t>. These vestibular afferents ellicit</w:t>
      </w:r>
      <w:r w:rsidR="00F7697B" w:rsidRPr="000D7D72">
        <w:rPr>
          <w:rFonts w:ascii="Book Antiqua" w:hAnsi="Book Antiqua"/>
          <w:sz w:val="24"/>
          <w:szCs w:val="24"/>
        </w:rPr>
        <w:t xml:space="preserve"> eye movements at around P21</w:t>
      </w:r>
      <w:r w:rsidR="007855D5" w:rsidRPr="000D7D72">
        <w:rPr>
          <w:rFonts w:ascii="Book Antiqua" w:hAnsi="Book Antiqua" w:cs="Arial"/>
          <w:bCs/>
          <w:sz w:val="24"/>
          <w:szCs w:val="24"/>
          <w:vertAlign w:val="superscript"/>
        </w:rPr>
        <w:t>[70-71</w:t>
      </w:r>
      <w:r w:rsidR="00F7697B" w:rsidRPr="000D7D72">
        <w:rPr>
          <w:rFonts w:ascii="Book Antiqua" w:hAnsi="Book Antiqua" w:cs="Arial"/>
          <w:bCs/>
          <w:sz w:val="24"/>
          <w:szCs w:val="24"/>
          <w:vertAlign w:val="superscript"/>
        </w:rPr>
        <w:t>]</w:t>
      </w:r>
      <w:r w:rsidR="004D44BF" w:rsidRPr="000D7D72">
        <w:rPr>
          <w:rFonts w:ascii="Book Antiqua" w:hAnsi="Book Antiqua"/>
          <w:sz w:val="24"/>
          <w:szCs w:val="24"/>
        </w:rPr>
        <w:t xml:space="preserve">. </w:t>
      </w:r>
      <w:r w:rsidR="009A40EC" w:rsidRPr="000D7D72">
        <w:rPr>
          <w:rFonts w:ascii="Book Antiqua" w:hAnsi="Book Antiqua"/>
          <w:sz w:val="24"/>
          <w:szCs w:val="24"/>
        </w:rPr>
        <w:t>In addition, the elongation and simplification of dentritic trees with postnatal development may underlie the stratification of different synaptic inputs</w:t>
      </w:r>
      <w:r w:rsidR="00AF77CF" w:rsidRPr="000D7D72">
        <w:rPr>
          <w:rFonts w:ascii="Book Antiqua" w:hAnsi="Book Antiqua" w:cs="Arial"/>
          <w:bCs/>
          <w:sz w:val="24"/>
          <w:szCs w:val="24"/>
          <w:vertAlign w:val="superscript"/>
        </w:rPr>
        <w:t>[</w:t>
      </w:r>
      <w:r w:rsidR="007855D5" w:rsidRPr="000D7D72">
        <w:rPr>
          <w:rFonts w:ascii="Book Antiqua" w:hAnsi="Book Antiqua" w:cs="Arial"/>
          <w:bCs/>
          <w:sz w:val="24"/>
          <w:szCs w:val="24"/>
          <w:vertAlign w:val="superscript"/>
        </w:rPr>
        <w:t>72</w:t>
      </w:r>
      <w:r w:rsidR="00AF77CF" w:rsidRPr="000D7D72">
        <w:rPr>
          <w:rFonts w:ascii="Book Antiqua" w:hAnsi="Book Antiqua" w:cs="Arial"/>
          <w:bCs/>
          <w:sz w:val="24"/>
          <w:szCs w:val="24"/>
          <w:vertAlign w:val="superscript"/>
        </w:rPr>
        <w:t>]</w:t>
      </w:r>
      <w:r w:rsidR="00AF77CF" w:rsidRPr="000D7D72">
        <w:rPr>
          <w:rFonts w:ascii="Book Antiqua" w:hAnsi="Book Antiqua"/>
          <w:sz w:val="24"/>
          <w:szCs w:val="24"/>
        </w:rPr>
        <w:t>.</w:t>
      </w:r>
      <w:r w:rsidR="00BA6944">
        <w:rPr>
          <w:rFonts w:ascii="Book Antiqua" w:hAnsi="Book Antiqua"/>
          <w:sz w:val="24"/>
          <w:szCs w:val="24"/>
        </w:rPr>
        <w:t xml:space="preserve"> </w:t>
      </w:r>
      <w:r w:rsidR="009A40EC" w:rsidRPr="000D7D72">
        <w:rPr>
          <w:rFonts w:ascii="Book Antiqua" w:hAnsi="Book Antiqua"/>
          <w:sz w:val="24"/>
          <w:szCs w:val="24"/>
        </w:rPr>
        <w:t xml:space="preserve">and, in OCM MNs, </w:t>
      </w:r>
      <w:r w:rsidR="004B5B7C" w:rsidRPr="000D7D72">
        <w:rPr>
          <w:rFonts w:ascii="Book Antiqua" w:hAnsi="Book Antiqua"/>
          <w:sz w:val="24"/>
          <w:szCs w:val="24"/>
        </w:rPr>
        <w:t xml:space="preserve">they </w:t>
      </w:r>
      <w:r w:rsidR="009A40EC" w:rsidRPr="000D7D72">
        <w:rPr>
          <w:rFonts w:ascii="Book Antiqua" w:hAnsi="Book Antiqua"/>
          <w:sz w:val="24"/>
          <w:szCs w:val="24"/>
        </w:rPr>
        <w:t>may provide a means for the separate control of visuo</w:t>
      </w:r>
      <w:r w:rsidR="00F7697B" w:rsidRPr="000D7D72">
        <w:rPr>
          <w:rFonts w:ascii="Book Antiqua" w:hAnsi="Book Antiqua"/>
          <w:sz w:val="24"/>
          <w:szCs w:val="24"/>
        </w:rPr>
        <w:t>motor and vestibular functions</w:t>
      </w:r>
      <w:r w:rsidR="007855D5" w:rsidRPr="000D7D72">
        <w:rPr>
          <w:rFonts w:ascii="Book Antiqua" w:hAnsi="Book Antiqua" w:cs="Arial"/>
          <w:bCs/>
          <w:sz w:val="24"/>
          <w:szCs w:val="24"/>
          <w:vertAlign w:val="superscript"/>
        </w:rPr>
        <w:t>[73</w:t>
      </w:r>
      <w:r w:rsidR="00F7697B" w:rsidRPr="000D7D72">
        <w:rPr>
          <w:rFonts w:ascii="Book Antiqua" w:hAnsi="Book Antiqua" w:cs="Arial"/>
          <w:bCs/>
          <w:sz w:val="24"/>
          <w:szCs w:val="24"/>
          <w:vertAlign w:val="superscript"/>
        </w:rPr>
        <w:t>]</w:t>
      </w:r>
      <w:r w:rsidR="009A40EC" w:rsidRPr="000D7D72">
        <w:rPr>
          <w:rFonts w:ascii="Book Antiqua" w:hAnsi="Book Antiqua"/>
          <w:sz w:val="24"/>
          <w:szCs w:val="24"/>
        </w:rPr>
        <w:t>.</w:t>
      </w:r>
    </w:p>
    <w:p w:rsidR="004B38BC" w:rsidRPr="000D7D72" w:rsidRDefault="004B38BC" w:rsidP="000D7D72">
      <w:pPr>
        <w:spacing w:after="0" w:line="360" w:lineRule="auto"/>
        <w:jc w:val="both"/>
        <w:rPr>
          <w:rFonts w:ascii="Book Antiqua" w:hAnsi="Book Antiqua"/>
          <w:sz w:val="24"/>
          <w:szCs w:val="24"/>
        </w:rPr>
      </w:pPr>
    </w:p>
    <w:p w:rsidR="00D578E7" w:rsidRPr="000D7D72" w:rsidRDefault="005531D0" w:rsidP="000D7D72">
      <w:pPr>
        <w:spacing w:after="0" w:line="360" w:lineRule="auto"/>
        <w:jc w:val="both"/>
        <w:rPr>
          <w:rFonts w:ascii="Book Antiqua" w:hAnsi="Book Antiqua"/>
          <w:b/>
          <w:sz w:val="24"/>
          <w:szCs w:val="24"/>
        </w:rPr>
      </w:pPr>
      <w:r w:rsidRPr="000D7D72">
        <w:rPr>
          <w:rFonts w:ascii="Book Antiqua" w:hAnsi="Book Antiqua"/>
          <w:b/>
          <w:sz w:val="24"/>
          <w:szCs w:val="24"/>
        </w:rPr>
        <w:t>POSTNATAL DENDRITIC RESHAPING GOES ALONG WITH GAP JUNCTION WITHDRAWAL</w:t>
      </w:r>
    </w:p>
    <w:p w:rsidR="00D578E7" w:rsidRPr="000D7D72" w:rsidRDefault="008F3B8F" w:rsidP="000D7D72">
      <w:pPr>
        <w:spacing w:after="0" w:line="360" w:lineRule="auto"/>
        <w:jc w:val="both"/>
        <w:rPr>
          <w:rFonts w:ascii="Book Antiqua" w:hAnsi="Book Antiqua"/>
          <w:b/>
          <w:sz w:val="24"/>
          <w:szCs w:val="24"/>
        </w:rPr>
      </w:pPr>
      <w:r w:rsidRPr="000D7D72">
        <w:rPr>
          <w:rFonts w:ascii="Book Antiqua" w:hAnsi="Book Antiqua"/>
          <w:sz w:val="24"/>
          <w:szCs w:val="24"/>
        </w:rPr>
        <w:t>Gap junctions couple MNs</w:t>
      </w:r>
      <w:r w:rsidR="00D578E7" w:rsidRPr="000D7D72">
        <w:rPr>
          <w:rFonts w:ascii="Book Antiqua" w:hAnsi="Book Antiqua"/>
          <w:sz w:val="24"/>
          <w:szCs w:val="24"/>
        </w:rPr>
        <w:t xml:space="preserve"> </w:t>
      </w:r>
      <w:r w:rsidRPr="000D7D72">
        <w:rPr>
          <w:rFonts w:ascii="Book Antiqua" w:hAnsi="Book Antiqua"/>
          <w:sz w:val="24"/>
          <w:szCs w:val="24"/>
        </w:rPr>
        <w:t>at</w:t>
      </w:r>
      <w:r w:rsidR="00D578E7" w:rsidRPr="000D7D72">
        <w:rPr>
          <w:rFonts w:ascii="Book Antiqua" w:hAnsi="Book Antiqua"/>
          <w:sz w:val="24"/>
          <w:szCs w:val="24"/>
        </w:rPr>
        <w:t xml:space="preserve"> </w:t>
      </w:r>
      <w:r w:rsidR="00134EBC" w:rsidRPr="000D7D72">
        <w:rPr>
          <w:rFonts w:ascii="Book Antiqua" w:hAnsi="Book Antiqua"/>
          <w:sz w:val="24"/>
          <w:szCs w:val="24"/>
        </w:rPr>
        <w:t xml:space="preserve">the </w:t>
      </w:r>
      <w:r w:rsidR="00D578E7" w:rsidRPr="000D7D72">
        <w:rPr>
          <w:rFonts w:ascii="Book Antiqua" w:hAnsi="Book Antiqua"/>
          <w:sz w:val="24"/>
          <w:szCs w:val="24"/>
        </w:rPr>
        <w:t>embryonic and the early postnatal period</w:t>
      </w:r>
      <w:r w:rsidR="00134EBC" w:rsidRPr="000D7D72">
        <w:rPr>
          <w:rFonts w:ascii="Book Antiqua" w:hAnsi="Book Antiqua"/>
          <w:sz w:val="24"/>
          <w:szCs w:val="24"/>
        </w:rPr>
        <w:t>s</w:t>
      </w:r>
      <w:r w:rsidR="003535C9" w:rsidRPr="000D7D72">
        <w:rPr>
          <w:rFonts w:ascii="Book Antiqua" w:hAnsi="Book Antiqua" w:cs="Arial"/>
          <w:bCs/>
          <w:sz w:val="24"/>
          <w:szCs w:val="24"/>
          <w:vertAlign w:val="superscript"/>
        </w:rPr>
        <w:t>[25]</w:t>
      </w:r>
      <w:r w:rsidR="00D578E7" w:rsidRPr="000D7D72">
        <w:rPr>
          <w:rFonts w:ascii="Book Antiqua" w:hAnsi="Book Antiqua"/>
          <w:sz w:val="24"/>
          <w:szCs w:val="24"/>
        </w:rPr>
        <w:t xml:space="preserve">. </w:t>
      </w:r>
      <w:r w:rsidRPr="000D7D72">
        <w:rPr>
          <w:rFonts w:ascii="Book Antiqua" w:hAnsi="Book Antiqua"/>
          <w:sz w:val="24"/>
          <w:szCs w:val="24"/>
        </w:rPr>
        <w:t>This coupling is present</w:t>
      </w:r>
      <w:r w:rsidR="00D578E7" w:rsidRPr="000D7D72">
        <w:rPr>
          <w:rFonts w:ascii="Book Antiqua" w:hAnsi="Book Antiqua"/>
          <w:sz w:val="24"/>
          <w:szCs w:val="24"/>
        </w:rPr>
        <w:t xml:space="preserve"> in </w:t>
      </w:r>
      <w:r w:rsidRPr="000D7D72">
        <w:rPr>
          <w:rFonts w:ascii="Book Antiqua" w:hAnsi="Book Antiqua"/>
          <w:sz w:val="24"/>
          <w:szCs w:val="24"/>
        </w:rPr>
        <w:t xml:space="preserve">newborn </w:t>
      </w:r>
      <w:r w:rsidR="001876DF" w:rsidRPr="000D7D72">
        <w:rPr>
          <w:rFonts w:ascii="Book Antiqua" w:hAnsi="Book Antiqua"/>
          <w:sz w:val="24"/>
          <w:szCs w:val="24"/>
        </w:rPr>
        <w:t>GG</w:t>
      </w:r>
      <w:r w:rsidR="00D578E7" w:rsidRPr="000D7D72">
        <w:rPr>
          <w:rFonts w:ascii="Book Antiqua" w:hAnsi="Book Antiqua"/>
          <w:sz w:val="24"/>
          <w:szCs w:val="24"/>
        </w:rPr>
        <w:t xml:space="preserve"> </w:t>
      </w:r>
      <w:r w:rsidR="001876DF" w:rsidRPr="000D7D72">
        <w:rPr>
          <w:rFonts w:ascii="Book Antiqua" w:hAnsi="Book Antiqua"/>
          <w:sz w:val="24"/>
          <w:szCs w:val="24"/>
        </w:rPr>
        <w:t>MNs</w:t>
      </w:r>
      <w:r w:rsidR="00D578E7" w:rsidRPr="000D7D72">
        <w:rPr>
          <w:rFonts w:ascii="Book Antiqua" w:hAnsi="Book Antiqua"/>
          <w:sz w:val="24"/>
          <w:szCs w:val="24"/>
        </w:rPr>
        <w:t xml:space="preserve"> </w:t>
      </w:r>
      <w:r w:rsidR="007B7DEF" w:rsidRPr="000D7D72">
        <w:rPr>
          <w:rFonts w:ascii="Book Antiqua" w:hAnsi="Book Antiqua"/>
          <w:sz w:val="24"/>
          <w:szCs w:val="24"/>
        </w:rPr>
        <w:t>up to 8 d after birth</w:t>
      </w:r>
      <w:r w:rsidR="00D578E7" w:rsidRPr="000D7D72">
        <w:rPr>
          <w:rFonts w:ascii="Book Antiqua" w:hAnsi="Book Antiqua"/>
          <w:sz w:val="24"/>
          <w:szCs w:val="24"/>
        </w:rPr>
        <w:t xml:space="preserve"> </w:t>
      </w:r>
      <w:r w:rsidRPr="000D7D72">
        <w:rPr>
          <w:rFonts w:ascii="Book Antiqua" w:hAnsi="Book Antiqua"/>
          <w:sz w:val="24"/>
          <w:szCs w:val="24"/>
        </w:rPr>
        <w:t>as demonstrated by</w:t>
      </w:r>
      <w:r w:rsidR="00A264F5" w:rsidRPr="000D7D72">
        <w:rPr>
          <w:rFonts w:ascii="Book Antiqua" w:hAnsi="Book Antiqua"/>
          <w:sz w:val="24"/>
          <w:szCs w:val="24"/>
        </w:rPr>
        <w:t xml:space="preserve"> </w:t>
      </w:r>
      <w:r w:rsidR="00B540F0" w:rsidRPr="000D7D72">
        <w:rPr>
          <w:rFonts w:ascii="Book Antiqua" w:hAnsi="Book Antiqua"/>
          <w:sz w:val="24"/>
          <w:szCs w:val="24"/>
        </w:rPr>
        <w:t>intracellular injection with L</w:t>
      </w:r>
      <w:r w:rsidR="00D578E7" w:rsidRPr="000D7D72">
        <w:rPr>
          <w:rFonts w:ascii="Book Antiqua" w:hAnsi="Book Antiqua"/>
          <w:sz w:val="24"/>
          <w:szCs w:val="24"/>
        </w:rPr>
        <w:t>ucyfer yellow (Fig</w:t>
      </w:r>
      <w:r w:rsidR="005531D0">
        <w:rPr>
          <w:rFonts w:ascii="Book Antiqua" w:hAnsi="Book Antiqua" w:hint="eastAsia"/>
          <w:sz w:val="24"/>
          <w:szCs w:val="24"/>
          <w:lang w:eastAsia="zh-CN"/>
        </w:rPr>
        <w:t>ure</w:t>
      </w:r>
      <w:r w:rsidR="00D578E7" w:rsidRPr="000D7D72">
        <w:rPr>
          <w:rFonts w:ascii="Book Antiqua" w:hAnsi="Book Antiqua"/>
          <w:sz w:val="24"/>
          <w:szCs w:val="24"/>
        </w:rPr>
        <w:t xml:space="preserve"> 2A)</w:t>
      </w:r>
      <w:r w:rsidR="003535C9" w:rsidRPr="000D7D72">
        <w:rPr>
          <w:rFonts w:ascii="Book Antiqua" w:hAnsi="Book Antiqua" w:cs="Arial"/>
          <w:bCs/>
          <w:sz w:val="24"/>
          <w:szCs w:val="24"/>
          <w:vertAlign w:val="superscript"/>
        </w:rPr>
        <w:t>[3]</w:t>
      </w:r>
      <w:r w:rsidR="00D578E7" w:rsidRPr="000D7D72">
        <w:rPr>
          <w:rFonts w:ascii="Book Antiqua" w:hAnsi="Book Antiqua"/>
          <w:sz w:val="24"/>
          <w:szCs w:val="24"/>
        </w:rPr>
        <w:t xml:space="preserve">. A similar finding was found in </w:t>
      </w:r>
      <w:r w:rsidR="001876DF" w:rsidRPr="000D7D72">
        <w:rPr>
          <w:rFonts w:ascii="Book Antiqua" w:hAnsi="Book Antiqua"/>
          <w:sz w:val="24"/>
          <w:szCs w:val="24"/>
        </w:rPr>
        <w:t>OCM</w:t>
      </w:r>
      <w:r w:rsidR="00D578E7" w:rsidRPr="000D7D72">
        <w:rPr>
          <w:rFonts w:ascii="Book Antiqua" w:hAnsi="Book Antiqua"/>
          <w:sz w:val="24"/>
          <w:szCs w:val="24"/>
        </w:rPr>
        <w:t xml:space="preserve"> </w:t>
      </w:r>
      <w:r w:rsidR="001876DF" w:rsidRPr="000D7D72">
        <w:rPr>
          <w:rFonts w:ascii="Book Antiqua" w:hAnsi="Book Antiqua"/>
          <w:sz w:val="24"/>
          <w:szCs w:val="24"/>
        </w:rPr>
        <w:t>MNs</w:t>
      </w:r>
      <w:r w:rsidR="003535C9" w:rsidRPr="000D7D72">
        <w:rPr>
          <w:rFonts w:ascii="Book Antiqua" w:hAnsi="Book Antiqua" w:cs="Arial"/>
          <w:bCs/>
          <w:sz w:val="24"/>
          <w:szCs w:val="24"/>
          <w:vertAlign w:val="superscript"/>
        </w:rPr>
        <w:t>[11]</w:t>
      </w:r>
      <w:r w:rsidR="00D578E7" w:rsidRPr="000D7D72">
        <w:rPr>
          <w:rFonts w:ascii="Book Antiqua" w:hAnsi="Book Antiqua"/>
          <w:sz w:val="24"/>
          <w:szCs w:val="24"/>
        </w:rPr>
        <w:t xml:space="preserve">. The loss of electronic coupling in </w:t>
      </w:r>
      <w:r w:rsidR="001876DF" w:rsidRPr="000D7D72">
        <w:rPr>
          <w:rFonts w:ascii="Book Antiqua" w:hAnsi="Book Antiqua"/>
          <w:sz w:val="24"/>
          <w:szCs w:val="24"/>
        </w:rPr>
        <w:t>MNs</w:t>
      </w:r>
      <w:r w:rsidR="00D578E7" w:rsidRPr="000D7D72">
        <w:rPr>
          <w:rFonts w:ascii="Book Antiqua" w:hAnsi="Book Antiqua"/>
          <w:sz w:val="24"/>
          <w:szCs w:val="24"/>
        </w:rPr>
        <w:t xml:space="preserve"> with age </w:t>
      </w:r>
      <w:r w:rsidRPr="000D7D72">
        <w:rPr>
          <w:rFonts w:ascii="Book Antiqua" w:hAnsi="Book Antiqua"/>
          <w:sz w:val="24"/>
          <w:szCs w:val="24"/>
        </w:rPr>
        <w:t>is allows for the acquisition of individual motor units</w:t>
      </w:r>
      <w:r w:rsidR="007855D5" w:rsidRPr="000D7D72">
        <w:rPr>
          <w:rFonts w:ascii="Book Antiqua" w:hAnsi="Book Antiqua" w:cs="Arial"/>
          <w:bCs/>
          <w:sz w:val="24"/>
          <w:szCs w:val="24"/>
          <w:vertAlign w:val="superscript"/>
        </w:rPr>
        <w:t>[74</w:t>
      </w:r>
      <w:r w:rsidR="003535C9" w:rsidRPr="000D7D72">
        <w:rPr>
          <w:rFonts w:ascii="Book Antiqua" w:hAnsi="Book Antiqua" w:cs="Arial"/>
          <w:bCs/>
          <w:sz w:val="24"/>
          <w:szCs w:val="24"/>
          <w:vertAlign w:val="superscript"/>
        </w:rPr>
        <w:t>]</w:t>
      </w:r>
      <w:r w:rsidR="00D578E7" w:rsidRPr="000D7D72">
        <w:rPr>
          <w:rFonts w:ascii="Book Antiqua" w:hAnsi="Book Antiqua"/>
          <w:sz w:val="24"/>
          <w:szCs w:val="24"/>
        </w:rPr>
        <w:t xml:space="preserve">. </w:t>
      </w:r>
      <w:r w:rsidR="00764256" w:rsidRPr="000D7D72">
        <w:rPr>
          <w:rFonts w:ascii="Book Antiqua" w:hAnsi="Book Antiqua"/>
          <w:sz w:val="24"/>
          <w:szCs w:val="24"/>
        </w:rPr>
        <w:t>While present in early postnatal stages, g</w:t>
      </w:r>
      <w:r w:rsidR="00D578E7" w:rsidRPr="000D7D72">
        <w:rPr>
          <w:rFonts w:ascii="Book Antiqua" w:hAnsi="Book Antiqua"/>
          <w:sz w:val="24"/>
          <w:szCs w:val="24"/>
        </w:rPr>
        <w:t>ap junctions contribute to synchronous firing</w:t>
      </w:r>
      <w:r w:rsidR="007855D5" w:rsidRPr="000D7D72">
        <w:rPr>
          <w:rFonts w:ascii="Book Antiqua" w:hAnsi="Book Antiqua" w:cs="Arial"/>
          <w:bCs/>
          <w:sz w:val="24"/>
          <w:szCs w:val="24"/>
          <w:vertAlign w:val="superscript"/>
        </w:rPr>
        <w:t>[75</w:t>
      </w:r>
      <w:r w:rsidR="003535C9" w:rsidRPr="000D7D72">
        <w:rPr>
          <w:rFonts w:ascii="Book Antiqua" w:hAnsi="Book Antiqua" w:cs="Arial"/>
          <w:bCs/>
          <w:sz w:val="24"/>
          <w:szCs w:val="24"/>
          <w:vertAlign w:val="superscript"/>
        </w:rPr>
        <w:t>]</w:t>
      </w:r>
      <w:r w:rsidR="00CD63BE" w:rsidRPr="000D7D72">
        <w:rPr>
          <w:rFonts w:ascii="Book Antiqua" w:hAnsi="Book Antiqua"/>
          <w:sz w:val="24"/>
          <w:szCs w:val="24"/>
        </w:rPr>
        <w:t xml:space="preserve"> and</w:t>
      </w:r>
      <w:r w:rsidR="000574F8" w:rsidRPr="000D7D72">
        <w:rPr>
          <w:rFonts w:ascii="Book Antiqua" w:hAnsi="Book Antiqua"/>
          <w:sz w:val="24"/>
          <w:szCs w:val="24"/>
        </w:rPr>
        <w:t>,</w:t>
      </w:r>
      <w:r w:rsidR="00CD63BE" w:rsidRPr="000D7D72">
        <w:rPr>
          <w:rFonts w:ascii="Book Antiqua" w:hAnsi="Book Antiqua"/>
          <w:sz w:val="24"/>
          <w:szCs w:val="24"/>
        </w:rPr>
        <w:t xml:space="preserve"> </w:t>
      </w:r>
      <w:r w:rsidR="00764256" w:rsidRPr="000D7D72">
        <w:rPr>
          <w:rFonts w:ascii="Book Antiqua" w:hAnsi="Book Antiqua"/>
          <w:sz w:val="24"/>
          <w:szCs w:val="24"/>
        </w:rPr>
        <w:t>likewise they</w:t>
      </w:r>
      <w:r w:rsidR="00D578E7" w:rsidRPr="000D7D72">
        <w:rPr>
          <w:rFonts w:ascii="Book Antiqua" w:hAnsi="Book Antiqua"/>
          <w:sz w:val="24"/>
          <w:szCs w:val="24"/>
        </w:rPr>
        <w:t xml:space="preserve"> could </w:t>
      </w:r>
      <w:r w:rsidR="00764256" w:rsidRPr="000D7D72">
        <w:rPr>
          <w:rFonts w:ascii="Book Antiqua" w:hAnsi="Book Antiqua"/>
          <w:sz w:val="24"/>
          <w:szCs w:val="24"/>
        </w:rPr>
        <w:t>help</w:t>
      </w:r>
      <w:r w:rsidR="00D578E7" w:rsidRPr="000D7D72">
        <w:rPr>
          <w:rFonts w:ascii="Book Antiqua" w:hAnsi="Book Antiqua"/>
          <w:sz w:val="24"/>
          <w:szCs w:val="24"/>
        </w:rPr>
        <w:t xml:space="preserve"> to synchronize collective discharge</w:t>
      </w:r>
      <w:r w:rsidR="00CD63BE" w:rsidRPr="000D7D72">
        <w:rPr>
          <w:rFonts w:ascii="Book Antiqua" w:hAnsi="Book Antiqua"/>
          <w:sz w:val="24"/>
          <w:szCs w:val="24"/>
        </w:rPr>
        <w:t xml:space="preserve"> in GG MNs</w:t>
      </w:r>
      <w:r w:rsidR="00764256" w:rsidRPr="000D7D72">
        <w:rPr>
          <w:rFonts w:ascii="Book Antiqua" w:hAnsi="Book Antiqua"/>
          <w:sz w:val="24"/>
          <w:szCs w:val="24"/>
        </w:rPr>
        <w:t>. This has the immediate effect of producing a strong and uniform tongue protusion that is required in important motor tasks (</w:t>
      </w:r>
      <w:r w:rsidR="00D578E7" w:rsidRPr="000D7D72">
        <w:rPr>
          <w:rFonts w:ascii="Book Antiqua" w:hAnsi="Book Antiqua"/>
          <w:sz w:val="24"/>
          <w:szCs w:val="24"/>
        </w:rPr>
        <w:t>such as sucking, breathing, and swallowing</w:t>
      </w:r>
      <w:r w:rsidR="00764256" w:rsidRPr="000D7D72">
        <w:rPr>
          <w:rFonts w:ascii="Book Antiqua" w:hAnsi="Book Antiqua"/>
          <w:sz w:val="24"/>
          <w:szCs w:val="24"/>
        </w:rPr>
        <w:t>) from the moment</w:t>
      </w:r>
      <w:r w:rsidR="003535C9" w:rsidRPr="000D7D72">
        <w:rPr>
          <w:rFonts w:ascii="Book Antiqua" w:hAnsi="Book Antiqua"/>
          <w:sz w:val="24"/>
          <w:szCs w:val="24"/>
        </w:rPr>
        <w:t xml:space="preserve"> the animal is born</w:t>
      </w:r>
      <w:r w:rsidR="003535C9" w:rsidRPr="000D7D72">
        <w:rPr>
          <w:rFonts w:ascii="Book Antiqua" w:hAnsi="Book Antiqua" w:cs="Arial"/>
          <w:bCs/>
          <w:sz w:val="24"/>
          <w:szCs w:val="24"/>
          <w:vertAlign w:val="superscript"/>
        </w:rPr>
        <w:t>[3]</w:t>
      </w:r>
      <w:r w:rsidR="00D578E7" w:rsidRPr="000D7D72">
        <w:rPr>
          <w:rFonts w:ascii="Book Antiqua" w:hAnsi="Book Antiqua"/>
          <w:sz w:val="24"/>
          <w:szCs w:val="24"/>
        </w:rPr>
        <w:t xml:space="preserve">. </w:t>
      </w:r>
      <w:r w:rsidR="00764256" w:rsidRPr="000D7D72">
        <w:rPr>
          <w:rFonts w:ascii="Book Antiqua" w:hAnsi="Book Antiqua"/>
          <w:sz w:val="24"/>
          <w:szCs w:val="24"/>
        </w:rPr>
        <w:t xml:space="preserve">However, it is not easy to extend this hypothesis to ocular MNs, since the latter are only ready in P21. </w:t>
      </w:r>
      <w:r w:rsidR="00764256" w:rsidRPr="000D7D72">
        <w:rPr>
          <w:rFonts w:ascii="Book Antiqua" w:hAnsi="Book Antiqua"/>
          <w:sz w:val="24"/>
          <w:szCs w:val="24"/>
        </w:rPr>
        <w:lastRenderedPageBreak/>
        <w:t>This is the precise moment when</w:t>
      </w:r>
      <w:r w:rsidR="00BA6944">
        <w:rPr>
          <w:rFonts w:ascii="Book Antiqua" w:hAnsi="Book Antiqua"/>
          <w:sz w:val="24"/>
          <w:szCs w:val="24"/>
        </w:rPr>
        <w:t xml:space="preserve"> </w:t>
      </w:r>
      <w:r w:rsidR="00764256" w:rsidRPr="000D7D72">
        <w:rPr>
          <w:rFonts w:ascii="Book Antiqua" w:hAnsi="Book Antiqua"/>
          <w:sz w:val="24"/>
          <w:szCs w:val="24"/>
        </w:rPr>
        <w:t>eye movements are performed as a result of the</w:t>
      </w:r>
      <w:r w:rsidR="00D578E7" w:rsidRPr="000D7D72">
        <w:rPr>
          <w:rFonts w:ascii="Book Antiqua" w:hAnsi="Book Antiqua"/>
          <w:sz w:val="24"/>
          <w:szCs w:val="24"/>
        </w:rPr>
        <w:t xml:space="preserve"> visual and vestibular stimuli</w:t>
      </w:r>
      <w:r w:rsidR="007855D5" w:rsidRPr="000D7D72">
        <w:rPr>
          <w:rFonts w:ascii="Book Antiqua" w:hAnsi="Book Antiqua" w:cs="Arial"/>
          <w:bCs/>
          <w:sz w:val="24"/>
          <w:szCs w:val="24"/>
          <w:vertAlign w:val="superscript"/>
        </w:rPr>
        <w:t>[70</w:t>
      </w:r>
      <w:r w:rsidR="005531D0">
        <w:rPr>
          <w:rFonts w:ascii="Book Antiqua" w:hAnsi="Book Antiqua" w:cs="Arial" w:hint="eastAsia"/>
          <w:bCs/>
          <w:sz w:val="24"/>
          <w:szCs w:val="24"/>
          <w:vertAlign w:val="superscript"/>
          <w:lang w:eastAsia="zh-CN"/>
        </w:rPr>
        <w:t>,</w:t>
      </w:r>
      <w:r w:rsidR="007855D5" w:rsidRPr="000D7D72">
        <w:rPr>
          <w:rFonts w:ascii="Book Antiqua" w:hAnsi="Book Antiqua" w:cs="Arial"/>
          <w:bCs/>
          <w:sz w:val="24"/>
          <w:szCs w:val="24"/>
          <w:vertAlign w:val="superscript"/>
        </w:rPr>
        <w:t>71</w:t>
      </w:r>
      <w:r w:rsidR="003535C9" w:rsidRPr="000D7D72">
        <w:rPr>
          <w:rFonts w:ascii="Book Antiqua" w:hAnsi="Book Antiqua" w:cs="Arial"/>
          <w:bCs/>
          <w:sz w:val="24"/>
          <w:szCs w:val="24"/>
          <w:vertAlign w:val="superscript"/>
        </w:rPr>
        <w:t>]</w:t>
      </w:r>
      <w:r w:rsidR="00D578E7" w:rsidRPr="000D7D72">
        <w:rPr>
          <w:rFonts w:ascii="Book Antiqua" w:hAnsi="Book Antiqua"/>
          <w:sz w:val="24"/>
          <w:szCs w:val="24"/>
        </w:rPr>
        <w:t xml:space="preserve">. </w:t>
      </w:r>
      <w:r w:rsidR="00764256" w:rsidRPr="000D7D72">
        <w:rPr>
          <w:rFonts w:ascii="Book Antiqua" w:hAnsi="Book Antiqua"/>
          <w:sz w:val="24"/>
          <w:szCs w:val="24"/>
        </w:rPr>
        <w:t>Another hypothesis is that this early coupling before P11 helps to establish the</w:t>
      </w:r>
      <w:r w:rsidR="00134EBC" w:rsidRPr="000D7D72">
        <w:rPr>
          <w:rFonts w:ascii="Book Antiqua" w:hAnsi="Book Antiqua"/>
          <w:sz w:val="24"/>
          <w:szCs w:val="24"/>
        </w:rPr>
        <w:t xml:space="preserve"> </w:t>
      </w:r>
      <w:r w:rsidR="00764256" w:rsidRPr="000D7D72">
        <w:rPr>
          <w:rFonts w:ascii="Book Antiqua" w:hAnsi="Book Antiqua"/>
          <w:sz w:val="24"/>
          <w:szCs w:val="24"/>
        </w:rPr>
        <w:t xml:space="preserve">necessary </w:t>
      </w:r>
      <w:r w:rsidR="00134EBC" w:rsidRPr="000D7D72">
        <w:rPr>
          <w:rFonts w:ascii="Book Antiqua" w:hAnsi="Book Antiqua"/>
          <w:sz w:val="24"/>
          <w:szCs w:val="24"/>
        </w:rPr>
        <w:t xml:space="preserve">“prewiring” </w:t>
      </w:r>
      <w:r w:rsidR="00764256" w:rsidRPr="000D7D72">
        <w:rPr>
          <w:rFonts w:ascii="Book Antiqua" w:hAnsi="Book Antiqua"/>
          <w:sz w:val="24"/>
          <w:szCs w:val="24"/>
        </w:rPr>
        <w:t>for</w:t>
      </w:r>
      <w:r w:rsidR="00134EBC" w:rsidRPr="000D7D72">
        <w:rPr>
          <w:rFonts w:ascii="Book Antiqua" w:hAnsi="Book Antiqua"/>
          <w:sz w:val="24"/>
          <w:szCs w:val="24"/>
        </w:rPr>
        <w:t xml:space="preserve"> the</w:t>
      </w:r>
      <w:r w:rsidR="00D578E7" w:rsidRPr="000D7D72">
        <w:rPr>
          <w:rFonts w:ascii="Book Antiqua" w:hAnsi="Book Antiqua"/>
          <w:sz w:val="24"/>
          <w:szCs w:val="24"/>
        </w:rPr>
        <w:t xml:space="preserve"> progressive formation of neural cir</w:t>
      </w:r>
      <w:r w:rsidR="003535C9" w:rsidRPr="000D7D72">
        <w:rPr>
          <w:rFonts w:ascii="Book Antiqua" w:hAnsi="Book Antiqua"/>
          <w:sz w:val="24"/>
          <w:szCs w:val="24"/>
        </w:rPr>
        <w:t>cuits</w:t>
      </w:r>
      <w:r w:rsidR="007855D5" w:rsidRPr="000D7D72">
        <w:rPr>
          <w:rFonts w:ascii="Book Antiqua" w:hAnsi="Book Antiqua" w:cs="Arial"/>
          <w:bCs/>
          <w:sz w:val="24"/>
          <w:szCs w:val="24"/>
          <w:vertAlign w:val="superscript"/>
        </w:rPr>
        <w:t>[76</w:t>
      </w:r>
      <w:r w:rsidR="003535C9" w:rsidRPr="000D7D72">
        <w:rPr>
          <w:rFonts w:ascii="Book Antiqua" w:hAnsi="Book Antiqua" w:cs="Arial"/>
          <w:bCs/>
          <w:sz w:val="24"/>
          <w:szCs w:val="24"/>
          <w:vertAlign w:val="superscript"/>
        </w:rPr>
        <w:t>]</w:t>
      </w:r>
      <w:r w:rsidR="00CF42D9" w:rsidRPr="000D7D72">
        <w:rPr>
          <w:rFonts w:ascii="Book Antiqua" w:hAnsi="Book Antiqua"/>
          <w:sz w:val="24"/>
          <w:szCs w:val="24"/>
        </w:rPr>
        <w:t>.</w:t>
      </w:r>
      <w:r w:rsidR="00A97E41" w:rsidRPr="000D7D72">
        <w:rPr>
          <w:rFonts w:ascii="Book Antiqua" w:hAnsi="Book Antiqua"/>
          <w:sz w:val="24"/>
          <w:szCs w:val="24"/>
        </w:rPr>
        <w:t xml:space="preserve"> When gap junctions are removed the</w:t>
      </w:r>
      <w:r w:rsidR="00D578E7" w:rsidRPr="000D7D72">
        <w:rPr>
          <w:rFonts w:ascii="Book Antiqua" w:hAnsi="Book Antiqua"/>
          <w:sz w:val="24"/>
          <w:szCs w:val="24"/>
        </w:rPr>
        <w:t xml:space="preserve"> polyneurona</w:t>
      </w:r>
      <w:r w:rsidR="00A97E41" w:rsidRPr="000D7D72">
        <w:rPr>
          <w:rFonts w:ascii="Book Antiqua" w:hAnsi="Book Antiqua"/>
          <w:sz w:val="24"/>
          <w:szCs w:val="24"/>
        </w:rPr>
        <w:t xml:space="preserve">l innervation of muscle fibers is also eliminated in a process that seems to be </w:t>
      </w:r>
      <w:r w:rsidR="00D578E7" w:rsidRPr="000D7D72">
        <w:rPr>
          <w:rFonts w:ascii="Book Antiqua" w:hAnsi="Book Antiqua"/>
          <w:sz w:val="24"/>
          <w:szCs w:val="24"/>
        </w:rPr>
        <w:t xml:space="preserve">under </w:t>
      </w:r>
      <w:r w:rsidR="003535C9" w:rsidRPr="000D7D72">
        <w:rPr>
          <w:rFonts w:ascii="Book Antiqua" w:hAnsi="Book Antiqua"/>
          <w:sz w:val="24"/>
          <w:szCs w:val="24"/>
        </w:rPr>
        <w:t>the control of trophic factors</w:t>
      </w:r>
      <w:r w:rsidR="007855D5" w:rsidRPr="000D7D72">
        <w:rPr>
          <w:rFonts w:ascii="Book Antiqua" w:hAnsi="Book Antiqua" w:cs="Arial"/>
          <w:bCs/>
          <w:sz w:val="24"/>
          <w:szCs w:val="24"/>
          <w:vertAlign w:val="superscript"/>
        </w:rPr>
        <w:t>[77</w:t>
      </w:r>
      <w:r w:rsidR="005531D0">
        <w:rPr>
          <w:rFonts w:ascii="Book Antiqua" w:hAnsi="Book Antiqua" w:cs="Arial" w:hint="eastAsia"/>
          <w:bCs/>
          <w:sz w:val="24"/>
          <w:szCs w:val="24"/>
          <w:vertAlign w:val="superscript"/>
          <w:lang w:eastAsia="zh-CN"/>
        </w:rPr>
        <w:t>,</w:t>
      </w:r>
      <w:r w:rsidR="003535C9" w:rsidRPr="000D7D72">
        <w:rPr>
          <w:rFonts w:ascii="Book Antiqua" w:hAnsi="Book Antiqua" w:cs="Arial"/>
          <w:bCs/>
          <w:sz w:val="24"/>
          <w:szCs w:val="24"/>
          <w:vertAlign w:val="superscript"/>
        </w:rPr>
        <w:t>7</w:t>
      </w:r>
      <w:r w:rsidR="007855D5" w:rsidRPr="000D7D72">
        <w:rPr>
          <w:rFonts w:ascii="Book Antiqua" w:hAnsi="Book Antiqua" w:cs="Arial"/>
          <w:bCs/>
          <w:sz w:val="24"/>
          <w:szCs w:val="24"/>
          <w:vertAlign w:val="superscript"/>
        </w:rPr>
        <w:t>8</w:t>
      </w:r>
      <w:r w:rsidR="003535C9" w:rsidRPr="000D7D72">
        <w:rPr>
          <w:rFonts w:ascii="Book Antiqua" w:hAnsi="Book Antiqua" w:cs="Arial"/>
          <w:bCs/>
          <w:sz w:val="24"/>
          <w:szCs w:val="24"/>
          <w:vertAlign w:val="superscript"/>
        </w:rPr>
        <w:t>]</w:t>
      </w:r>
      <w:r w:rsidR="00D578E7" w:rsidRPr="000D7D72">
        <w:rPr>
          <w:rFonts w:ascii="Book Antiqua" w:hAnsi="Book Antiqua"/>
          <w:sz w:val="24"/>
          <w:szCs w:val="24"/>
        </w:rPr>
        <w:t xml:space="preserve">. </w:t>
      </w:r>
      <w:r w:rsidR="00A97E41" w:rsidRPr="000D7D72">
        <w:rPr>
          <w:rFonts w:ascii="Book Antiqua" w:hAnsi="Book Antiqua"/>
          <w:sz w:val="24"/>
          <w:szCs w:val="24"/>
        </w:rPr>
        <w:t>In fact,</w:t>
      </w:r>
      <w:r w:rsidR="00D578E7" w:rsidRPr="000D7D72">
        <w:rPr>
          <w:rFonts w:ascii="Book Antiqua" w:hAnsi="Book Antiqua"/>
          <w:sz w:val="24"/>
          <w:szCs w:val="24"/>
        </w:rPr>
        <w:t xml:space="preserve"> the timing </w:t>
      </w:r>
      <w:r w:rsidR="00A97E41" w:rsidRPr="000D7D72">
        <w:rPr>
          <w:rFonts w:ascii="Book Antiqua" w:hAnsi="Book Antiqua"/>
          <w:sz w:val="24"/>
          <w:szCs w:val="24"/>
        </w:rPr>
        <w:t>for</w:t>
      </w:r>
      <w:r w:rsidR="00D578E7" w:rsidRPr="000D7D72">
        <w:rPr>
          <w:rFonts w:ascii="Book Antiqua" w:hAnsi="Book Antiqua"/>
          <w:sz w:val="24"/>
          <w:szCs w:val="24"/>
        </w:rPr>
        <w:t xml:space="preserve"> </w:t>
      </w:r>
      <w:r w:rsidR="00A97E41" w:rsidRPr="000D7D72">
        <w:rPr>
          <w:rFonts w:ascii="Book Antiqua" w:hAnsi="Book Antiqua"/>
          <w:sz w:val="24"/>
          <w:szCs w:val="24"/>
        </w:rPr>
        <w:t>that</w:t>
      </w:r>
      <w:r w:rsidR="00D578E7" w:rsidRPr="000D7D72">
        <w:rPr>
          <w:rFonts w:ascii="Book Antiqua" w:hAnsi="Book Antiqua"/>
          <w:sz w:val="24"/>
          <w:szCs w:val="24"/>
        </w:rPr>
        <w:t xml:space="preserve"> disappearance </w:t>
      </w:r>
      <w:r w:rsidR="004C0FD5" w:rsidRPr="000D7D72">
        <w:rPr>
          <w:rFonts w:ascii="Book Antiqua" w:hAnsi="Book Antiqua"/>
          <w:sz w:val="24"/>
          <w:szCs w:val="24"/>
        </w:rPr>
        <w:t>may</w:t>
      </w:r>
      <w:r w:rsidR="00D578E7" w:rsidRPr="000D7D72">
        <w:rPr>
          <w:rFonts w:ascii="Book Antiqua" w:hAnsi="Book Antiqua"/>
          <w:sz w:val="24"/>
          <w:szCs w:val="24"/>
        </w:rPr>
        <w:t xml:space="preserve"> be disrupted </w:t>
      </w:r>
      <w:r w:rsidR="004C0FD5" w:rsidRPr="000D7D72">
        <w:rPr>
          <w:rFonts w:ascii="Book Antiqua" w:hAnsi="Book Antiqua"/>
          <w:sz w:val="24"/>
          <w:szCs w:val="24"/>
        </w:rPr>
        <w:t>when the muscle is paralized in the</w:t>
      </w:r>
      <w:r w:rsidR="003535C9" w:rsidRPr="000D7D72">
        <w:rPr>
          <w:rFonts w:ascii="Book Antiqua" w:hAnsi="Book Antiqua"/>
          <w:sz w:val="24"/>
          <w:szCs w:val="24"/>
        </w:rPr>
        <w:t xml:space="preserve"> neonatal rat</w:t>
      </w:r>
      <w:r w:rsidR="004C0FD5" w:rsidRPr="000D7D72">
        <w:rPr>
          <w:rFonts w:ascii="Book Antiqua" w:hAnsi="Book Antiqua"/>
          <w:sz w:val="24"/>
          <w:szCs w:val="24"/>
        </w:rPr>
        <w:t>, demonstrating that trophic factors arising from the target muscle are needed to maintain gap junctions in MNs</w:t>
      </w:r>
      <w:r w:rsidR="007855D5" w:rsidRPr="000D7D72">
        <w:rPr>
          <w:rFonts w:ascii="Book Antiqua" w:hAnsi="Book Antiqua" w:cs="Arial"/>
          <w:bCs/>
          <w:sz w:val="24"/>
          <w:szCs w:val="24"/>
          <w:vertAlign w:val="superscript"/>
        </w:rPr>
        <w:t>[79</w:t>
      </w:r>
      <w:r w:rsidR="003535C9" w:rsidRPr="000D7D72">
        <w:rPr>
          <w:rFonts w:ascii="Book Antiqua" w:hAnsi="Book Antiqua" w:cs="Arial"/>
          <w:bCs/>
          <w:sz w:val="24"/>
          <w:szCs w:val="24"/>
          <w:vertAlign w:val="superscript"/>
        </w:rPr>
        <w:t>]</w:t>
      </w:r>
      <w:r w:rsidR="00D578E7" w:rsidRPr="000D7D72">
        <w:rPr>
          <w:rFonts w:ascii="Book Antiqua" w:hAnsi="Book Antiqua"/>
          <w:sz w:val="24"/>
          <w:szCs w:val="24"/>
        </w:rPr>
        <w:t>. Th</w:t>
      </w:r>
      <w:r w:rsidR="00412976" w:rsidRPr="000D7D72">
        <w:rPr>
          <w:rFonts w:ascii="Book Antiqua" w:hAnsi="Book Antiqua"/>
          <w:sz w:val="24"/>
          <w:szCs w:val="24"/>
        </w:rPr>
        <w:t>us</w:t>
      </w:r>
      <w:r w:rsidR="00D578E7" w:rsidRPr="000D7D72">
        <w:rPr>
          <w:rFonts w:ascii="Book Antiqua" w:hAnsi="Book Antiqua"/>
          <w:sz w:val="24"/>
          <w:szCs w:val="24"/>
        </w:rPr>
        <w:t xml:space="preserve"> we propose that coupling in </w:t>
      </w:r>
      <w:r w:rsidR="001876DF" w:rsidRPr="000D7D72">
        <w:rPr>
          <w:rFonts w:ascii="Book Antiqua" w:hAnsi="Book Antiqua"/>
          <w:sz w:val="24"/>
          <w:szCs w:val="24"/>
        </w:rPr>
        <w:t>GG</w:t>
      </w:r>
      <w:r w:rsidR="00D578E7" w:rsidRPr="000D7D72">
        <w:rPr>
          <w:rFonts w:ascii="Book Antiqua" w:hAnsi="Book Antiqua"/>
          <w:sz w:val="24"/>
          <w:szCs w:val="24"/>
        </w:rPr>
        <w:t xml:space="preserve"> and </w:t>
      </w:r>
      <w:r w:rsidR="001876DF" w:rsidRPr="000D7D72">
        <w:rPr>
          <w:rFonts w:ascii="Book Antiqua" w:hAnsi="Book Antiqua"/>
          <w:sz w:val="24"/>
          <w:szCs w:val="24"/>
        </w:rPr>
        <w:t>OCM</w:t>
      </w:r>
      <w:r w:rsidR="00D578E7" w:rsidRPr="000D7D72">
        <w:rPr>
          <w:rFonts w:ascii="Book Antiqua" w:hAnsi="Book Antiqua"/>
          <w:sz w:val="24"/>
          <w:szCs w:val="24"/>
        </w:rPr>
        <w:t xml:space="preserve"> </w:t>
      </w:r>
      <w:r w:rsidR="001876DF" w:rsidRPr="000D7D72">
        <w:rPr>
          <w:rFonts w:ascii="Book Antiqua" w:hAnsi="Book Antiqua"/>
          <w:sz w:val="24"/>
          <w:szCs w:val="24"/>
        </w:rPr>
        <w:t>MNs</w:t>
      </w:r>
      <w:r w:rsidR="00D578E7" w:rsidRPr="000D7D72">
        <w:rPr>
          <w:rFonts w:ascii="Book Antiqua" w:hAnsi="Book Antiqua"/>
          <w:sz w:val="24"/>
          <w:szCs w:val="24"/>
        </w:rPr>
        <w:t xml:space="preserve"> </w:t>
      </w:r>
      <w:r w:rsidR="00134EBC" w:rsidRPr="000D7D72">
        <w:rPr>
          <w:rFonts w:ascii="Book Antiqua" w:hAnsi="Book Antiqua"/>
          <w:sz w:val="24"/>
          <w:szCs w:val="24"/>
        </w:rPr>
        <w:t>is</w:t>
      </w:r>
      <w:r w:rsidR="00D578E7" w:rsidRPr="000D7D72">
        <w:rPr>
          <w:rFonts w:ascii="Book Antiqua" w:hAnsi="Book Antiqua"/>
          <w:sz w:val="24"/>
          <w:szCs w:val="24"/>
        </w:rPr>
        <w:t xml:space="preserve"> removed </w:t>
      </w:r>
      <w:r w:rsidR="00134EBC" w:rsidRPr="000D7D72">
        <w:rPr>
          <w:rFonts w:ascii="Book Antiqua" w:hAnsi="Book Antiqua"/>
          <w:sz w:val="24"/>
          <w:szCs w:val="24"/>
        </w:rPr>
        <w:t>when</w:t>
      </w:r>
      <w:r w:rsidR="00D578E7" w:rsidRPr="000D7D72">
        <w:rPr>
          <w:rFonts w:ascii="Book Antiqua" w:hAnsi="Book Antiqua"/>
          <w:sz w:val="24"/>
          <w:szCs w:val="24"/>
        </w:rPr>
        <w:t xml:space="preserve"> pol</w:t>
      </w:r>
      <w:r w:rsidR="00134EBC" w:rsidRPr="000D7D72">
        <w:rPr>
          <w:rFonts w:ascii="Book Antiqua" w:hAnsi="Book Antiqua"/>
          <w:sz w:val="24"/>
          <w:szCs w:val="24"/>
        </w:rPr>
        <w:t>yneuronal innervation has also disappeared</w:t>
      </w:r>
      <w:r w:rsidR="00D578E7" w:rsidRPr="000D7D72">
        <w:rPr>
          <w:rFonts w:ascii="Book Antiqua" w:hAnsi="Book Antiqua"/>
          <w:sz w:val="24"/>
          <w:szCs w:val="24"/>
        </w:rPr>
        <w:t xml:space="preserve"> in the muscles that they innervate</w:t>
      </w:r>
      <w:r w:rsidR="00412976" w:rsidRPr="000D7D72">
        <w:rPr>
          <w:rFonts w:ascii="Book Antiqua" w:hAnsi="Book Antiqua"/>
          <w:sz w:val="24"/>
          <w:szCs w:val="24"/>
        </w:rPr>
        <w:t>,</w:t>
      </w:r>
      <w:r w:rsidR="00D578E7" w:rsidRPr="000D7D72">
        <w:rPr>
          <w:rFonts w:ascii="Book Antiqua" w:hAnsi="Book Antiqua"/>
          <w:sz w:val="24"/>
          <w:szCs w:val="24"/>
        </w:rPr>
        <w:t xml:space="preserve"> and when prewiring of neuronal circuits on those </w:t>
      </w:r>
      <w:r w:rsidR="001876DF" w:rsidRPr="000D7D72">
        <w:rPr>
          <w:rFonts w:ascii="Book Antiqua" w:hAnsi="Book Antiqua"/>
          <w:sz w:val="24"/>
          <w:szCs w:val="24"/>
        </w:rPr>
        <w:t>MNs</w:t>
      </w:r>
      <w:r w:rsidR="00D578E7" w:rsidRPr="000D7D72">
        <w:rPr>
          <w:rFonts w:ascii="Book Antiqua" w:hAnsi="Book Antiqua"/>
          <w:sz w:val="24"/>
          <w:szCs w:val="24"/>
        </w:rPr>
        <w:t xml:space="preserve"> </w:t>
      </w:r>
      <w:r w:rsidR="00134EBC" w:rsidRPr="000D7D72">
        <w:rPr>
          <w:rFonts w:ascii="Book Antiqua" w:hAnsi="Book Antiqua"/>
          <w:sz w:val="24"/>
          <w:szCs w:val="24"/>
        </w:rPr>
        <w:t>has been</w:t>
      </w:r>
      <w:r w:rsidR="00D578E7" w:rsidRPr="000D7D72">
        <w:rPr>
          <w:rFonts w:ascii="Book Antiqua" w:hAnsi="Book Antiqua"/>
          <w:sz w:val="24"/>
          <w:szCs w:val="24"/>
        </w:rPr>
        <w:t xml:space="preserve"> established. </w:t>
      </w:r>
    </w:p>
    <w:p w:rsidR="003535C9" w:rsidRPr="000D7D72" w:rsidRDefault="003535C9" w:rsidP="000D7D72">
      <w:pPr>
        <w:spacing w:after="0" w:line="360" w:lineRule="auto"/>
        <w:jc w:val="both"/>
        <w:rPr>
          <w:rFonts w:ascii="Book Antiqua" w:hAnsi="Book Antiqua"/>
          <w:b/>
          <w:sz w:val="24"/>
          <w:szCs w:val="24"/>
        </w:rPr>
      </w:pPr>
    </w:p>
    <w:p w:rsidR="00D578E7" w:rsidRPr="000D7D72" w:rsidRDefault="005531D0" w:rsidP="000D7D72">
      <w:pPr>
        <w:spacing w:after="0" w:line="360" w:lineRule="auto"/>
        <w:jc w:val="both"/>
        <w:rPr>
          <w:rFonts w:ascii="Book Antiqua" w:hAnsi="Book Antiqua"/>
          <w:b/>
          <w:sz w:val="24"/>
          <w:szCs w:val="24"/>
          <w:lang w:eastAsia="zh-CN"/>
        </w:rPr>
      </w:pPr>
      <w:r w:rsidRPr="000D7D72">
        <w:rPr>
          <w:rFonts w:ascii="Book Antiqua" w:hAnsi="Book Antiqua"/>
          <w:b/>
          <w:sz w:val="24"/>
          <w:szCs w:val="24"/>
        </w:rPr>
        <w:t>POSTNATAL INCREASE IN SI</w:t>
      </w:r>
      <w:r>
        <w:rPr>
          <w:rFonts w:ascii="Book Antiqua" w:hAnsi="Book Antiqua"/>
          <w:b/>
          <w:sz w:val="24"/>
          <w:szCs w:val="24"/>
        </w:rPr>
        <w:t>ZE IS NOT A CONTINUOUS PROCESS</w:t>
      </w:r>
    </w:p>
    <w:p w:rsidR="00D578E7" w:rsidRPr="000D7D72" w:rsidRDefault="00D714FD" w:rsidP="000D7D72">
      <w:pPr>
        <w:spacing w:after="0" w:line="360" w:lineRule="auto"/>
        <w:jc w:val="both"/>
        <w:rPr>
          <w:rFonts w:ascii="Book Antiqua" w:hAnsi="Book Antiqua"/>
          <w:sz w:val="24"/>
          <w:szCs w:val="24"/>
        </w:rPr>
      </w:pPr>
      <w:r w:rsidRPr="000D7D72">
        <w:rPr>
          <w:rFonts w:ascii="Book Antiqua" w:hAnsi="Book Antiqua"/>
          <w:sz w:val="24"/>
          <w:szCs w:val="24"/>
        </w:rPr>
        <w:t>S</w:t>
      </w:r>
      <w:r w:rsidR="00D578E7" w:rsidRPr="000D7D72">
        <w:rPr>
          <w:rFonts w:ascii="Book Antiqua" w:hAnsi="Book Antiqua"/>
          <w:sz w:val="24"/>
          <w:szCs w:val="24"/>
        </w:rPr>
        <w:t xml:space="preserve">omatic and dendritic neuronal size </w:t>
      </w:r>
      <w:r w:rsidRPr="000D7D72">
        <w:rPr>
          <w:rFonts w:ascii="Book Antiqua" w:hAnsi="Book Antiqua"/>
          <w:sz w:val="24"/>
          <w:szCs w:val="24"/>
        </w:rPr>
        <w:t xml:space="preserve">is not </w:t>
      </w:r>
      <w:r w:rsidR="001926C6" w:rsidRPr="000D7D72">
        <w:rPr>
          <w:rFonts w:ascii="Book Antiqua" w:hAnsi="Book Antiqua"/>
          <w:sz w:val="24"/>
          <w:szCs w:val="24"/>
        </w:rPr>
        <w:t>e</w:t>
      </w:r>
      <w:r w:rsidR="006E4349" w:rsidRPr="000D7D72">
        <w:rPr>
          <w:rFonts w:ascii="Book Antiqua" w:hAnsi="Book Antiqua"/>
          <w:sz w:val="24"/>
          <w:szCs w:val="24"/>
        </w:rPr>
        <w:t xml:space="preserve">stablished </w:t>
      </w:r>
      <w:r w:rsidR="00E3203D" w:rsidRPr="000D7D72">
        <w:rPr>
          <w:rFonts w:ascii="Book Antiqua" w:hAnsi="Book Antiqua"/>
          <w:sz w:val="24"/>
          <w:szCs w:val="24"/>
        </w:rPr>
        <w:t>at birth</w:t>
      </w:r>
      <w:r w:rsidR="003535C9" w:rsidRPr="000D7D72">
        <w:rPr>
          <w:rFonts w:ascii="Book Antiqua" w:hAnsi="Book Antiqua" w:cs="Arial"/>
          <w:bCs/>
          <w:sz w:val="24"/>
          <w:szCs w:val="24"/>
          <w:vertAlign w:val="superscript"/>
        </w:rPr>
        <w:t>[</w:t>
      </w:r>
      <w:r w:rsidR="00E3203D" w:rsidRPr="000D7D72">
        <w:rPr>
          <w:rFonts w:ascii="Book Antiqua" w:hAnsi="Book Antiqua" w:cs="Arial"/>
          <w:bCs/>
          <w:sz w:val="24"/>
          <w:szCs w:val="24"/>
          <w:vertAlign w:val="superscript"/>
        </w:rPr>
        <w:t>38</w:t>
      </w:r>
      <w:r w:rsidR="003535C9" w:rsidRPr="000D7D72">
        <w:rPr>
          <w:rFonts w:ascii="Book Antiqua" w:hAnsi="Book Antiqua" w:cs="Arial"/>
          <w:bCs/>
          <w:sz w:val="24"/>
          <w:szCs w:val="24"/>
          <w:vertAlign w:val="superscript"/>
        </w:rPr>
        <w:t>]</w:t>
      </w:r>
      <w:r w:rsidR="00D578E7" w:rsidRPr="000D7D72">
        <w:rPr>
          <w:rFonts w:ascii="Book Antiqua" w:hAnsi="Book Antiqua"/>
          <w:sz w:val="24"/>
          <w:szCs w:val="24"/>
        </w:rPr>
        <w:t xml:space="preserve">. In a pioneer study, </w:t>
      </w:r>
      <w:r w:rsidR="00E34F12" w:rsidRPr="000D7D72">
        <w:rPr>
          <w:rFonts w:ascii="Book Antiqua" w:hAnsi="Book Antiqua"/>
          <w:sz w:val="24"/>
          <w:szCs w:val="24"/>
        </w:rPr>
        <w:t xml:space="preserve">researchers found that the </w:t>
      </w:r>
      <w:r w:rsidR="00D578E7" w:rsidRPr="000D7D72">
        <w:rPr>
          <w:rFonts w:ascii="Book Antiqua" w:hAnsi="Book Antiqua"/>
          <w:sz w:val="24"/>
          <w:szCs w:val="24"/>
        </w:rPr>
        <w:t>growth in membran</w:t>
      </w:r>
      <w:r w:rsidR="00541AC4" w:rsidRPr="000D7D72">
        <w:rPr>
          <w:rFonts w:ascii="Book Antiqua" w:hAnsi="Book Antiqua"/>
          <w:sz w:val="24"/>
          <w:szCs w:val="24"/>
        </w:rPr>
        <w:t xml:space="preserve">e surface area </w:t>
      </w:r>
      <w:r w:rsidR="00E34F12" w:rsidRPr="000D7D72">
        <w:rPr>
          <w:rFonts w:ascii="Book Antiqua" w:hAnsi="Book Antiqua"/>
          <w:sz w:val="24"/>
          <w:szCs w:val="24"/>
        </w:rPr>
        <w:t>of</w:t>
      </w:r>
      <w:r w:rsidR="00541AC4" w:rsidRPr="000D7D72">
        <w:rPr>
          <w:rFonts w:ascii="Book Antiqua" w:hAnsi="Book Antiqua"/>
          <w:sz w:val="24"/>
          <w:szCs w:val="24"/>
        </w:rPr>
        <w:t xml:space="preserve"> developing </w:t>
      </w:r>
      <w:r w:rsidR="002E0DDD" w:rsidRPr="000D7D72">
        <w:rPr>
          <w:rFonts w:ascii="Book Antiqua" w:hAnsi="Book Antiqua"/>
          <w:sz w:val="24"/>
          <w:szCs w:val="24"/>
        </w:rPr>
        <w:t xml:space="preserve">spinal </w:t>
      </w:r>
      <w:r w:rsidR="001876DF" w:rsidRPr="000D7D72">
        <w:rPr>
          <w:rFonts w:ascii="Book Antiqua" w:hAnsi="Book Antiqua"/>
          <w:sz w:val="24"/>
          <w:szCs w:val="24"/>
        </w:rPr>
        <w:t>MNs</w:t>
      </w:r>
      <w:r w:rsidR="00D578E7" w:rsidRPr="000D7D72">
        <w:rPr>
          <w:rFonts w:ascii="Book Antiqua" w:hAnsi="Book Antiqua"/>
          <w:sz w:val="24"/>
          <w:szCs w:val="24"/>
        </w:rPr>
        <w:t xml:space="preserve"> of the cat </w:t>
      </w:r>
      <w:r w:rsidR="00E34F12" w:rsidRPr="000D7D72">
        <w:rPr>
          <w:rFonts w:ascii="Book Antiqua" w:hAnsi="Book Antiqua"/>
          <w:sz w:val="24"/>
          <w:szCs w:val="24"/>
        </w:rPr>
        <w:t>can be considered</w:t>
      </w:r>
      <w:r w:rsidR="00E3203D" w:rsidRPr="000D7D72">
        <w:rPr>
          <w:rFonts w:ascii="Book Antiqua" w:hAnsi="Book Antiqua"/>
          <w:sz w:val="24"/>
          <w:szCs w:val="24"/>
        </w:rPr>
        <w:t xml:space="preserve"> a continuous process</w:t>
      </w:r>
      <w:r w:rsidR="003535C9" w:rsidRPr="000D7D72">
        <w:rPr>
          <w:rFonts w:ascii="Book Antiqua" w:hAnsi="Book Antiqua" w:cs="Arial"/>
          <w:bCs/>
          <w:sz w:val="24"/>
          <w:szCs w:val="24"/>
          <w:vertAlign w:val="superscript"/>
        </w:rPr>
        <w:t>[</w:t>
      </w:r>
      <w:r w:rsidR="007855D5" w:rsidRPr="000D7D72">
        <w:rPr>
          <w:rFonts w:ascii="Book Antiqua" w:hAnsi="Book Antiqua" w:cs="Arial"/>
          <w:bCs/>
          <w:sz w:val="24"/>
          <w:szCs w:val="24"/>
          <w:vertAlign w:val="superscript"/>
        </w:rPr>
        <w:t>80</w:t>
      </w:r>
      <w:r w:rsidR="005531D0">
        <w:rPr>
          <w:rFonts w:ascii="Book Antiqua" w:hAnsi="Book Antiqua" w:cs="Arial" w:hint="eastAsia"/>
          <w:bCs/>
          <w:sz w:val="24"/>
          <w:szCs w:val="24"/>
          <w:vertAlign w:val="superscript"/>
          <w:lang w:eastAsia="zh-CN"/>
        </w:rPr>
        <w:t>,</w:t>
      </w:r>
      <w:r w:rsidR="00E3203D" w:rsidRPr="000D7D72">
        <w:rPr>
          <w:rFonts w:ascii="Book Antiqua" w:hAnsi="Book Antiqua" w:cs="Arial"/>
          <w:bCs/>
          <w:sz w:val="24"/>
          <w:szCs w:val="24"/>
          <w:vertAlign w:val="superscript"/>
        </w:rPr>
        <w:t>8</w:t>
      </w:r>
      <w:r w:rsidR="007855D5" w:rsidRPr="000D7D72">
        <w:rPr>
          <w:rFonts w:ascii="Book Antiqua" w:hAnsi="Book Antiqua" w:cs="Arial"/>
          <w:bCs/>
          <w:sz w:val="24"/>
          <w:szCs w:val="24"/>
          <w:vertAlign w:val="superscript"/>
        </w:rPr>
        <w:t>1</w:t>
      </w:r>
      <w:r w:rsidR="003535C9" w:rsidRPr="000D7D72">
        <w:rPr>
          <w:rFonts w:ascii="Book Antiqua" w:hAnsi="Book Antiqua" w:cs="Arial"/>
          <w:bCs/>
          <w:sz w:val="24"/>
          <w:szCs w:val="24"/>
          <w:vertAlign w:val="superscript"/>
        </w:rPr>
        <w:t>]</w:t>
      </w:r>
      <w:r w:rsidR="00D578E7" w:rsidRPr="000D7D72">
        <w:rPr>
          <w:rFonts w:ascii="Book Antiqua" w:hAnsi="Book Antiqua"/>
          <w:sz w:val="24"/>
          <w:szCs w:val="24"/>
        </w:rPr>
        <w:t xml:space="preserve">. However, our investigations of phrenic </w:t>
      </w:r>
      <w:r w:rsidR="001876DF" w:rsidRPr="000D7D72">
        <w:rPr>
          <w:rFonts w:ascii="Book Antiqua" w:hAnsi="Book Antiqua"/>
          <w:sz w:val="24"/>
          <w:szCs w:val="24"/>
        </w:rPr>
        <w:t>MNs</w:t>
      </w:r>
      <w:r w:rsidR="00E3203D" w:rsidRPr="000D7D72">
        <w:rPr>
          <w:rFonts w:ascii="Book Antiqua" w:hAnsi="Book Antiqua"/>
          <w:sz w:val="24"/>
          <w:szCs w:val="24"/>
        </w:rPr>
        <w:t xml:space="preserve"> in the cat</w:t>
      </w:r>
      <w:r w:rsidR="003535C9" w:rsidRPr="000D7D72">
        <w:rPr>
          <w:rFonts w:ascii="Book Antiqua" w:hAnsi="Book Antiqua" w:cs="Arial"/>
          <w:bCs/>
          <w:sz w:val="24"/>
          <w:szCs w:val="24"/>
          <w:vertAlign w:val="superscript"/>
        </w:rPr>
        <w:t>[</w:t>
      </w:r>
      <w:r w:rsidR="00E3203D" w:rsidRPr="000D7D72">
        <w:rPr>
          <w:rFonts w:ascii="Book Antiqua" w:hAnsi="Book Antiqua" w:cs="Arial"/>
          <w:bCs/>
          <w:sz w:val="24"/>
          <w:szCs w:val="24"/>
          <w:vertAlign w:val="superscript"/>
        </w:rPr>
        <w:t>38</w:t>
      </w:r>
      <w:r w:rsidR="003535C9" w:rsidRPr="000D7D72">
        <w:rPr>
          <w:rFonts w:ascii="Book Antiqua" w:hAnsi="Book Antiqua" w:cs="Arial"/>
          <w:bCs/>
          <w:sz w:val="24"/>
          <w:szCs w:val="24"/>
          <w:vertAlign w:val="superscript"/>
        </w:rPr>
        <w:t>]</w:t>
      </w:r>
      <w:r w:rsidR="00D578E7" w:rsidRPr="000D7D72">
        <w:rPr>
          <w:rFonts w:ascii="Book Antiqua" w:hAnsi="Book Antiqua"/>
          <w:sz w:val="24"/>
          <w:szCs w:val="24"/>
        </w:rPr>
        <w:t xml:space="preserve">, as well as in GG </w:t>
      </w:r>
      <w:r w:rsidR="001876DF" w:rsidRPr="000D7D72">
        <w:rPr>
          <w:rFonts w:ascii="Book Antiqua" w:hAnsi="Book Antiqua"/>
          <w:sz w:val="24"/>
          <w:szCs w:val="24"/>
        </w:rPr>
        <w:t>MNs</w:t>
      </w:r>
      <w:r w:rsidR="006E4349" w:rsidRPr="000D7D72">
        <w:rPr>
          <w:rFonts w:ascii="Book Antiqua" w:hAnsi="Book Antiqua"/>
          <w:sz w:val="24"/>
          <w:szCs w:val="24"/>
        </w:rPr>
        <w:t xml:space="preserve"> of</w:t>
      </w:r>
      <w:r w:rsidR="00D578E7" w:rsidRPr="000D7D72">
        <w:rPr>
          <w:rFonts w:ascii="Book Antiqua" w:hAnsi="Book Antiqua"/>
          <w:sz w:val="24"/>
          <w:szCs w:val="24"/>
        </w:rPr>
        <w:t xml:space="preserve"> the rat</w:t>
      </w:r>
      <w:r w:rsidR="003535C9" w:rsidRPr="000D7D72">
        <w:rPr>
          <w:rFonts w:ascii="Book Antiqua" w:hAnsi="Book Antiqua" w:cs="Arial"/>
          <w:bCs/>
          <w:sz w:val="24"/>
          <w:szCs w:val="24"/>
          <w:vertAlign w:val="superscript"/>
        </w:rPr>
        <w:t>[</w:t>
      </w:r>
      <w:r w:rsidR="00E3203D" w:rsidRPr="000D7D72">
        <w:rPr>
          <w:rFonts w:ascii="Book Antiqua" w:hAnsi="Book Antiqua" w:cs="Arial"/>
          <w:bCs/>
          <w:sz w:val="24"/>
          <w:szCs w:val="24"/>
          <w:vertAlign w:val="superscript"/>
        </w:rPr>
        <w:t>7</w:t>
      </w:r>
      <w:r w:rsidR="003535C9" w:rsidRPr="000D7D72">
        <w:rPr>
          <w:rFonts w:ascii="Book Antiqua" w:hAnsi="Book Antiqua" w:cs="Arial"/>
          <w:bCs/>
          <w:sz w:val="24"/>
          <w:szCs w:val="24"/>
          <w:vertAlign w:val="superscript"/>
        </w:rPr>
        <w:t>]</w:t>
      </w:r>
      <w:r w:rsidR="00E34F12" w:rsidRPr="000D7D72">
        <w:rPr>
          <w:rFonts w:ascii="Book Antiqua" w:hAnsi="Book Antiqua"/>
          <w:sz w:val="24"/>
          <w:szCs w:val="24"/>
        </w:rPr>
        <w:t xml:space="preserve"> disagree with that hypothesis</w:t>
      </w:r>
      <w:r w:rsidR="00D578E7" w:rsidRPr="000D7D72">
        <w:rPr>
          <w:rFonts w:ascii="Book Antiqua" w:hAnsi="Book Antiqua"/>
          <w:sz w:val="24"/>
          <w:szCs w:val="24"/>
        </w:rPr>
        <w:t xml:space="preserve">. </w:t>
      </w:r>
      <w:r w:rsidR="008160C0" w:rsidRPr="000D7D72">
        <w:rPr>
          <w:rFonts w:ascii="Book Antiqua" w:hAnsi="Book Antiqua"/>
          <w:sz w:val="24"/>
          <w:szCs w:val="24"/>
        </w:rPr>
        <w:t>In fact, GG MNs (from birth to P15) were</w:t>
      </w:r>
      <w:r w:rsidR="00E34F12" w:rsidRPr="000D7D72">
        <w:rPr>
          <w:rFonts w:ascii="Book Antiqua" w:hAnsi="Book Antiqua"/>
          <w:sz w:val="24"/>
          <w:szCs w:val="24"/>
        </w:rPr>
        <w:t xml:space="preserve"> characterized by a lack of</w:t>
      </w:r>
      <w:r w:rsidR="00D578E7" w:rsidRPr="000D7D72">
        <w:rPr>
          <w:rFonts w:ascii="Book Antiqua" w:hAnsi="Book Antiqua"/>
          <w:sz w:val="24"/>
          <w:szCs w:val="24"/>
        </w:rPr>
        <w:t xml:space="preserve"> growth in dendritic diameter </w:t>
      </w:r>
      <w:r w:rsidR="00E34F12" w:rsidRPr="000D7D72">
        <w:rPr>
          <w:rFonts w:ascii="Book Antiqua" w:hAnsi="Book Antiqua"/>
          <w:sz w:val="24"/>
          <w:szCs w:val="24"/>
        </w:rPr>
        <w:t>and</w:t>
      </w:r>
      <w:r w:rsidR="00D578E7" w:rsidRPr="000D7D72">
        <w:rPr>
          <w:rFonts w:ascii="Book Antiqua" w:hAnsi="Book Antiqua"/>
          <w:sz w:val="24"/>
          <w:szCs w:val="24"/>
        </w:rPr>
        <w:t xml:space="preserve"> </w:t>
      </w:r>
      <w:r w:rsidR="009717B1" w:rsidRPr="000D7D72">
        <w:rPr>
          <w:rFonts w:ascii="Book Antiqua" w:hAnsi="Book Antiqua"/>
          <w:sz w:val="24"/>
          <w:szCs w:val="24"/>
        </w:rPr>
        <w:t>dendritic surface area (Fig</w:t>
      </w:r>
      <w:r w:rsidR="005531D0">
        <w:rPr>
          <w:rFonts w:ascii="Book Antiqua" w:hAnsi="Book Antiqua" w:hint="eastAsia"/>
          <w:sz w:val="24"/>
          <w:szCs w:val="24"/>
          <w:lang w:eastAsia="zh-CN"/>
        </w:rPr>
        <w:t>ure</w:t>
      </w:r>
      <w:r w:rsidR="008C0A93" w:rsidRPr="000D7D72">
        <w:rPr>
          <w:rFonts w:ascii="Book Antiqua" w:hAnsi="Book Antiqua"/>
          <w:sz w:val="24"/>
          <w:szCs w:val="24"/>
        </w:rPr>
        <w:t xml:space="preserve"> 1F-H). In this time window</w:t>
      </w:r>
      <w:r w:rsidR="001926C6" w:rsidRPr="000D7D72">
        <w:rPr>
          <w:rFonts w:ascii="Book Antiqua" w:hAnsi="Book Antiqua"/>
          <w:sz w:val="24"/>
          <w:szCs w:val="24"/>
        </w:rPr>
        <w:t>,</w:t>
      </w:r>
      <w:r w:rsidR="00D578E7" w:rsidRPr="000D7D72">
        <w:rPr>
          <w:rFonts w:ascii="Book Antiqua" w:hAnsi="Book Antiqua"/>
          <w:sz w:val="24"/>
          <w:szCs w:val="24"/>
        </w:rPr>
        <w:t xml:space="preserve"> maturation </w:t>
      </w:r>
      <w:r w:rsidR="00E34F12" w:rsidRPr="000D7D72">
        <w:rPr>
          <w:rFonts w:ascii="Book Antiqua" w:hAnsi="Book Antiqua"/>
          <w:sz w:val="24"/>
          <w:szCs w:val="24"/>
        </w:rPr>
        <w:t>results in</w:t>
      </w:r>
      <w:r w:rsidR="00D578E7" w:rsidRPr="000D7D72">
        <w:rPr>
          <w:rFonts w:ascii="Book Antiqua" w:hAnsi="Book Antiqua"/>
          <w:sz w:val="24"/>
          <w:szCs w:val="24"/>
        </w:rPr>
        <w:t xml:space="preserve"> more surface area </w:t>
      </w:r>
      <w:r w:rsidR="00E34F12" w:rsidRPr="000D7D72">
        <w:rPr>
          <w:rFonts w:ascii="Book Antiqua" w:hAnsi="Book Antiqua"/>
          <w:sz w:val="24"/>
          <w:szCs w:val="24"/>
        </w:rPr>
        <w:t xml:space="preserve">being placed </w:t>
      </w:r>
      <w:r w:rsidR="00D578E7" w:rsidRPr="000D7D72">
        <w:rPr>
          <w:rFonts w:ascii="Book Antiqua" w:hAnsi="Book Antiqua"/>
          <w:sz w:val="24"/>
          <w:szCs w:val="24"/>
        </w:rPr>
        <w:t xml:space="preserve">at distances </w:t>
      </w:r>
      <w:r w:rsidR="00541AC4" w:rsidRPr="000D7D72">
        <w:rPr>
          <w:rFonts w:ascii="Book Antiqua" w:hAnsi="Book Antiqua"/>
          <w:sz w:val="24"/>
          <w:szCs w:val="24"/>
        </w:rPr>
        <w:t xml:space="preserve">farther away </w:t>
      </w:r>
      <w:r w:rsidR="00D578E7" w:rsidRPr="000D7D72">
        <w:rPr>
          <w:rFonts w:ascii="Book Antiqua" w:hAnsi="Book Antiqua"/>
          <w:sz w:val="24"/>
          <w:szCs w:val="24"/>
        </w:rPr>
        <w:t xml:space="preserve">from soma by </w:t>
      </w:r>
      <w:r w:rsidR="00E34F12" w:rsidRPr="000D7D72">
        <w:rPr>
          <w:rFonts w:ascii="Book Antiqua" w:hAnsi="Book Antiqua"/>
          <w:sz w:val="24"/>
          <w:szCs w:val="24"/>
        </w:rPr>
        <w:t>the</w:t>
      </w:r>
      <w:r w:rsidR="00D578E7" w:rsidRPr="000D7D72">
        <w:rPr>
          <w:rFonts w:ascii="Book Antiqua" w:hAnsi="Book Antiqua"/>
          <w:sz w:val="24"/>
          <w:szCs w:val="24"/>
        </w:rPr>
        <w:t xml:space="preserve"> redistribution of the preexisting membrane (</w:t>
      </w:r>
      <w:r w:rsidR="009717B1" w:rsidRPr="000D7D72">
        <w:rPr>
          <w:rFonts w:ascii="Book Antiqua" w:hAnsi="Book Antiqua"/>
          <w:sz w:val="24"/>
          <w:szCs w:val="24"/>
        </w:rPr>
        <w:t>Fig</w:t>
      </w:r>
      <w:r w:rsidR="005531D0">
        <w:rPr>
          <w:rFonts w:ascii="Book Antiqua" w:hAnsi="Book Antiqua" w:hint="eastAsia"/>
          <w:sz w:val="24"/>
          <w:szCs w:val="24"/>
          <w:lang w:eastAsia="zh-CN"/>
        </w:rPr>
        <w:t>ure</w:t>
      </w:r>
      <w:r w:rsidR="00E3203D" w:rsidRPr="000D7D72">
        <w:rPr>
          <w:rFonts w:ascii="Book Antiqua" w:hAnsi="Book Antiqua"/>
          <w:sz w:val="24"/>
          <w:szCs w:val="24"/>
        </w:rPr>
        <w:t xml:space="preserve"> 2C</w:t>
      </w:r>
      <w:r w:rsidR="008160C0" w:rsidRPr="000D7D72">
        <w:rPr>
          <w:rFonts w:ascii="Book Antiqua" w:hAnsi="Book Antiqua"/>
          <w:sz w:val="24"/>
          <w:szCs w:val="24"/>
        </w:rPr>
        <w:t>)</w:t>
      </w:r>
      <w:r w:rsidR="003535C9" w:rsidRPr="000D7D72">
        <w:rPr>
          <w:rFonts w:ascii="Book Antiqua" w:hAnsi="Book Antiqua" w:cs="Arial"/>
          <w:bCs/>
          <w:sz w:val="24"/>
          <w:szCs w:val="24"/>
          <w:vertAlign w:val="superscript"/>
        </w:rPr>
        <w:t>[</w:t>
      </w:r>
      <w:r w:rsidR="00E3203D" w:rsidRPr="000D7D72">
        <w:rPr>
          <w:rFonts w:ascii="Book Antiqua" w:hAnsi="Book Antiqua" w:cs="Arial"/>
          <w:bCs/>
          <w:sz w:val="24"/>
          <w:szCs w:val="24"/>
          <w:vertAlign w:val="superscript"/>
        </w:rPr>
        <w:t>7</w:t>
      </w:r>
      <w:r w:rsidR="003535C9" w:rsidRPr="000D7D72">
        <w:rPr>
          <w:rFonts w:ascii="Book Antiqua" w:hAnsi="Book Antiqua" w:cs="Arial"/>
          <w:bCs/>
          <w:sz w:val="24"/>
          <w:szCs w:val="24"/>
          <w:vertAlign w:val="superscript"/>
        </w:rPr>
        <w:t>]</w:t>
      </w:r>
      <w:r w:rsidR="008160C0" w:rsidRPr="000D7D72">
        <w:rPr>
          <w:rFonts w:ascii="Book Antiqua" w:hAnsi="Book Antiqua"/>
          <w:sz w:val="24"/>
          <w:szCs w:val="24"/>
        </w:rPr>
        <w:t xml:space="preserve">. Later, beyond </w:t>
      </w:r>
      <w:r w:rsidR="001926C6" w:rsidRPr="000D7D72">
        <w:rPr>
          <w:rFonts w:ascii="Book Antiqua" w:hAnsi="Book Antiqua"/>
          <w:sz w:val="24"/>
          <w:szCs w:val="24"/>
        </w:rPr>
        <w:t xml:space="preserve">day </w:t>
      </w:r>
      <w:r w:rsidR="00F43840" w:rsidRPr="000D7D72">
        <w:rPr>
          <w:rFonts w:ascii="Book Antiqua" w:hAnsi="Book Antiqua"/>
          <w:sz w:val="24"/>
          <w:szCs w:val="24"/>
        </w:rPr>
        <w:t>P</w:t>
      </w:r>
      <w:r w:rsidR="008160C0" w:rsidRPr="000D7D72">
        <w:rPr>
          <w:rFonts w:ascii="Book Antiqua" w:hAnsi="Book Antiqua"/>
          <w:sz w:val="24"/>
          <w:szCs w:val="24"/>
        </w:rPr>
        <w:t>15</w:t>
      </w:r>
      <w:r w:rsidR="00D578E7" w:rsidRPr="000D7D72">
        <w:rPr>
          <w:rFonts w:ascii="Book Antiqua" w:hAnsi="Book Antiqua"/>
          <w:sz w:val="24"/>
          <w:szCs w:val="24"/>
        </w:rPr>
        <w:t>, the dendritic surf</w:t>
      </w:r>
      <w:r w:rsidR="000574F8" w:rsidRPr="000D7D72">
        <w:rPr>
          <w:rFonts w:ascii="Book Antiqua" w:hAnsi="Book Antiqua"/>
          <w:sz w:val="24"/>
          <w:szCs w:val="24"/>
        </w:rPr>
        <w:t>ace area double</w:t>
      </w:r>
      <w:r w:rsidR="001926C6" w:rsidRPr="000D7D72">
        <w:rPr>
          <w:rFonts w:ascii="Book Antiqua" w:hAnsi="Book Antiqua"/>
          <w:sz w:val="24"/>
          <w:szCs w:val="24"/>
        </w:rPr>
        <w:t>s</w:t>
      </w:r>
      <w:r w:rsidR="00541AC4" w:rsidRPr="000D7D72">
        <w:rPr>
          <w:rFonts w:ascii="Book Antiqua" w:hAnsi="Book Antiqua"/>
          <w:sz w:val="24"/>
          <w:szCs w:val="24"/>
        </w:rPr>
        <w:t xml:space="preserve"> </w:t>
      </w:r>
      <w:r w:rsidR="00F30592" w:rsidRPr="000D7D72">
        <w:rPr>
          <w:rFonts w:ascii="Book Antiqua" w:hAnsi="Book Antiqua"/>
          <w:sz w:val="24"/>
          <w:szCs w:val="24"/>
        </w:rPr>
        <w:t>because of</w:t>
      </w:r>
      <w:r w:rsidR="00541AC4" w:rsidRPr="000D7D72">
        <w:rPr>
          <w:rFonts w:ascii="Book Antiqua" w:hAnsi="Book Antiqua"/>
          <w:sz w:val="24"/>
          <w:szCs w:val="24"/>
        </w:rPr>
        <w:t xml:space="preserve"> </w:t>
      </w:r>
      <w:r w:rsidR="00F30592" w:rsidRPr="000D7D72">
        <w:rPr>
          <w:rFonts w:ascii="Book Antiqua" w:hAnsi="Book Antiqua"/>
          <w:sz w:val="24"/>
          <w:szCs w:val="24"/>
        </w:rPr>
        <w:t xml:space="preserve">the generation of new terminal branches </w:t>
      </w:r>
      <w:r w:rsidR="00541AC4" w:rsidRPr="000D7D72">
        <w:rPr>
          <w:rFonts w:ascii="Book Antiqua" w:hAnsi="Book Antiqua"/>
          <w:sz w:val="24"/>
          <w:szCs w:val="24"/>
        </w:rPr>
        <w:t>an</w:t>
      </w:r>
      <w:r w:rsidR="00F30592" w:rsidRPr="000D7D72">
        <w:rPr>
          <w:rFonts w:ascii="Book Antiqua" w:hAnsi="Book Antiqua"/>
          <w:sz w:val="24"/>
          <w:szCs w:val="24"/>
        </w:rPr>
        <w:t>d the</w:t>
      </w:r>
      <w:r w:rsidR="00D578E7" w:rsidRPr="000D7D72">
        <w:rPr>
          <w:rFonts w:ascii="Book Antiqua" w:hAnsi="Book Antiqua"/>
          <w:sz w:val="24"/>
          <w:szCs w:val="24"/>
        </w:rPr>
        <w:t xml:space="preserve"> increase in dendritic diameter at all branch orders (especially significant was the increase in the 1</w:t>
      </w:r>
      <w:r w:rsidR="00D578E7" w:rsidRPr="000D7D72">
        <w:rPr>
          <w:rFonts w:ascii="Book Antiqua" w:hAnsi="Book Antiqua"/>
          <w:sz w:val="24"/>
          <w:szCs w:val="24"/>
          <w:vertAlign w:val="superscript"/>
        </w:rPr>
        <w:t>st</w:t>
      </w:r>
      <w:r w:rsidR="009717B1" w:rsidRPr="000D7D72">
        <w:rPr>
          <w:rFonts w:ascii="Book Antiqua" w:hAnsi="Book Antiqua"/>
          <w:sz w:val="24"/>
          <w:szCs w:val="24"/>
        </w:rPr>
        <w:t xml:space="preserve"> order diameter, see F</w:t>
      </w:r>
      <w:r w:rsidR="00F30592" w:rsidRPr="000D7D72">
        <w:rPr>
          <w:rFonts w:ascii="Book Antiqua" w:hAnsi="Book Antiqua"/>
          <w:sz w:val="24"/>
          <w:szCs w:val="24"/>
        </w:rPr>
        <w:t>ig</w:t>
      </w:r>
      <w:r w:rsidR="005531D0">
        <w:rPr>
          <w:rFonts w:ascii="Book Antiqua" w:hAnsi="Book Antiqua" w:hint="eastAsia"/>
          <w:sz w:val="24"/>
          <w:szCs w:val="24"/>
          <w:lang w:eastAsia="zh-CN"/>
        </w:rPr>
        <w:t>ure</w:t>
      </w:r>
      <w:r w:rsidR="00F30592" w:rsidRPr="000D7D72">
        <w:rPr>
          <w:rFonts w:ascii="Book Antiqua" w:hAnsi="Book Antiqua"/>
          <w:sz w:val="24"/>
          <w:szCs w:val="24"/>
        </w:rPr>
        <w:t xml:space="preserve"> 1F)</w:t>
      </w:r>
      <w:r w:rsidR="00D578E7" w:rsidRPr="000D7D72">
        <w:rPr>
          <w:rFonts w:ascii="Book Antiqua" w:hAnsi="Book Antiqua"/>
          <w:sz w:val="24"/>
          <w:szCs w:val="24"/>
        </w:rPr>
        <w:t xml:space="preserve">. Growth in diameter </w:t>
      </w:r>
      <w:r w:rsidR="008C0A93" w:rsidRPr="000D7D72">
        <w:rPr>
          <w:rFonts w:ascii="Book Antiqua" w:hAnsi="Book Antiqua"/>
          <w:sz w:val="24"/>
          <w:szCs w:val="24"/>
        </w:rPr>
        <w:t xml:space="preserve">in cat spinal MNs </w:t>
      </w:r>
      <w:r w:rsidR="00D578E7" w:rsidRPr="000D7D72">
        <w:rPr>
          <w:rFonts w:ascii="Book Antiqua" w:hAnsi="Book Antiqua"/>
          <w:sz w:val="24"/>
          <w:szCs w:val="24"/>
        </w:rPr>
        <w:t>has also been report</w:t>
      </w:r>
      <w:r w:rsidR="008C0A93" w:rsidRPr="000D7D72">
        <w:rPr>
          <w:rFonts w:ascii="Book Antiqua" w:hAnsi="Book Antiqua"/>
          <w:sz w:val="24"/>
          <w:szCs w:val="24"/>
        </w:rPr>
        <w:t>ed to occur late in development</w:t>
      </w:r>
      <w:r w:rsidR="003535C9" w:rsidRPr="000D7D72">
        <w:rPr>
          <w:rFonts w:ascii="Book Antiqua" w:hAnsi="Book Antiqua" w:cs="Arial"/>
          <w:bCs/>
          <w:sz w:val="24"/>
          <w:szCs w:val="24"/>
          <w:vertAlign w:val="superscript"/>
        </w:rPr>
        <w:t>[</w:t>
      </w:r>
      <w:r w:rsidR="00E3203D" w:rsidRPr="000D7D72">
        <w:rPr>
          <w:rFonts w:ascii="Book Antiqua" w:hAnsi="Book Antiqua" w:cs="Arial"/>
          <w:bCs/>
          <w:sz w:val="24"/>
          <w:szCs w:val="24"/>
          <w:vertAlign w:val="superscript"/>
        </w:rPr>
        <w:t>38</w:t>
      </w:r>
      <w:r w:rsidR="005531D0">
        <w:rPr>
          <w:rFonts w:ascii="Book Antiqua" w:hAnsi="Book Antiqua" w:cs="Arial" w:hint="eastAsia"/>
          <w:bCs/>
          <w:sz w:val="24"/>
          <w:szCs w:val="24"/>
          <w:vertAlign w:val="superscript"/>
          <w:lang w:eastAsia="zh-CN"/>
        </w:rPr>
        <w:t>,</w:t>
      </w:r>
      <w:r w:rsidR="00E3203D" w:rsidRPr="000D7D72">
        <w:rPr>
          <w:rFonts w:ascii="Book Antiqua" w:hAnsi="Book Antiqua" w:cs="Arial"/>
          <w:bCs/>
          <w:sz w:val="24"/>
          <w:szCs w:val="24"/>
          <w:vertAlign w:val="superscript"/>
        </w:rPr>
        <w:t>39</w:t>
      </w:r>
      <w:r w:rsidR="003535C9" w:rsidRPr="000D7D72">
        <w:rPr>
          <w:rFonts w:ascii="Book Antiqua" w:hAnsi="Book Antiqua" w:cs="Arial"/>
          <w:bCs/>
          <w:sz w:val="24"/>
          <w:szCs w:val="24"/>
          <w:vertAlign w:val="superscript"/>
        </w:rPr>
        <w:t>]</w:t>
      </w:r>
      <w:r w:rsidR="00D578E7" w:rsidRPr="000D7D72">
        <w:rPr>
          <w:rFonts w:ascii="Book Antiqua" w:hAnsi="Book Antiqua"/>
          <w:sz w:val="24"/>
          <w:szCs w:val="24"/>
        </w:rPr>
        <w:t xml:space="preserve">. </w:t>
      </w:r>
      <w:r w:rsidR="008C0A93" w:rsidRPr="000D7D72">
        <w:rPr>
          <w:rFonts w:ascii="Book Antiqua" w:hAnsi="Book Antiqua"/>
          <w:sz w:val="24"/>
          <w:szCs w:val="24"/>
        </w:rPr>
        <w:t>However, a</w:t>
      </w:r>
      <w:r w:rsidR="00261AB3" w:rsidRPr="000D7D72">
        <w:rPr>
          <w:rFonts w:ascii="Book Antiqua" w:hAnsi="Book Antiqua"/>
          <w:sz w:val="24"/>
          <w:szCs w:val="24"/>
        </w:rPr>
        <w:t xml:space="preserve">n earlier time window for </w:t>
      </w:r>
      <w:r w:rsidR="00D578E7" w:rsidRPr="000D7D72">
        <w:rPr>
          <w:rFonts w:ascii="Book Antiqua" w:hAnsi="Book Antiqua"/>
          <w:sz w:val="24"/>
          <w:szCs w:val="24"/>
        </w:rPr>
        <w:t xml:space="preserve">growth in dendritic size was found in </w:t>
      </w:r>
      <w:r w:rsidR="001876DF" w:rsidRPr="000D7D72">
        <w:rPr>
          <w:rFonts w:ascii="Book Antiqua" w:hAnsi="Book Antiqua"/>
          <w:sz w:val="24"/>
          <w:szCs w:val="24"/>
        </w:rPr>
        <w:t>OCM</w:t>
      </w:r>
      <w:r w:rsidR="00D578E7" w:rsidRPr="000D7D72">
        <w:rPr>
          <w:rFonts w:ascii="Book Antiqua" w:hAnsi="Book Antiqua"/>
          <w:sz w:val="24"/>
          <w:szCs w:val="24"/>
        </w:rPr>
        <w:t xml:space="preserve"> </w:t>
      </w:r>
      <w:r w:rsidR="001876DF" w:rsidRPr="000D7D72">
        <w:rPr>
          <w:rFonts w:ascii="Book Antiqua" w:hAnsi="Book Antiqua"/>
          <w:sz w:val="24"/>
          <w:szCs w:val="24"/>
        </w:rPr>
        <w:t>MNs</w:t>
      </w:r>
      <w:r w:rsidR="00D578E7" w:rsidRPr="000D7D72">
        <w:rPr>
          <w:rFonts w:ascii="Book Antiqua" w:hAnsi="Book Antiqua"/>
          <w:sz w:val="24"/>
          <w:szCs w:val="24"/>
        </w:rPr>
        <w:t xml:space="preserve">. In these </w:t>
      </w:r>
      <w:r w:rsidR="001876DF" w:rsidRPr="000D7D72">
        <w:rPr>
          <w:rFonts w:ascii="Book Antiqua" w:hAnsi="Book Antiqua"/>
          <w:sz w:val="24"/>
          <w:szCs w:val="24"/>
        </w:rPr>
        <w:t>MNs</w:t>
      </w:r>
      <w:r w:rsidR="000574F8" w:rsidRPr="000D7D72">
        <w:rPr>
          <w:rFonts w:ascii="Book Antiqua" w:hAnsi="Book Antiqua"/>
          <w:sz w:val="24"/>
          <w:szCs w:val="24"/>
        </w:rPr>
        <w:t>, dendrites increase</w:t>
      </w:r>
      <w:r w:rsidR="00D578E7" w:rsidRPr="000D7D72">
        <w:rPr>
          <w:rFonts w:ascii="Book Antiqua" w:hAnsi="Book Antiqua"/>
          <w:sz w:val="24"/>
          <w:szCs w:val="24"/>
        </w:rPr>
        <w:t xml:space="preserve"> exponentially until aro</w:t>
      </w:r>
      <w:r w:rsidR="009717B1" w:rsidRPr="000D7D72">
        <w:rPr>
          <w:rFonts w:ascii="Book Antiqua" w:hAnsi="Book Antiqua"/>
          <w:sz w:val="24"/>
          <w:szCs w:val="24"/>
        </w:rPr>
        <w:t>und P10 (F</w:t>
      </w:r>
      <w:r w:rsidR="00D578E7" w:rsidRPr="000D7D72">
        <w:rPr>
          <w:rFonts w:ascii="Book Antiqua" w:hAnsi="Book Antiqua"/>
          <w:sz w:val="24"/>
          <w:szCs w:val="24"/>
        </w:rPr>
        <w:t>ig</w:t>
      </w:r>
      <w:r w:rsidR="005531D0">
        <w:rPr>
          <w:rFonts w:ascii="Book Antiqua" w:hAnsi="Book Antiqua" w:hint="eastAsia"/>
          <w:sz w:val="24"/>
          <w:szCs w:val="24"/>
          <w:lang w:eastAsia="zh-CN"/>
        </w:rPr>
        <w:t>ure</w:t>
      </w:r>
      <w:r w:rsidR="00D578E7" w:rsidRPr="000D7D72">
        <w:rPr>
          <w:rFonts w:ascii="Book Antiqua" w:hAnsi="Book Antiqua"/>
          <w:sz w:val="24"/>
          <w:szCs w:val="24"/>
        </w:rPr>
        <w:t xml:space="preserve"> 1F-H)</w:t>
      </w:r>
      <w:r w:rsidR="003535C9" w:rsidRPr="000D7D72">
        <w:rPr>
          <w:rFonts w:ascii="Book Antiqua" w:hAnsi="Book Antiqua" w:cs="Arial"/>
          <w:bCs/>
          <w:sz w:val="24"/>
          <w:szCs w:val="24"/>
          <w:vertAlign w:val="superscript"/>
        </w:rPr>
        <w:t>[</w:t>
      </w:r>
      <w:r w:rsidR="00E3203D" w:rsidRPr="000D7D72">
        <w:rPr>
          <w:rFonts w:ascii="Book Antiqua" w:hAnsi="Book Antiqua" w:cs="Arial"/>
          <w:bCs/>
          <w:sz w:val="24"/>
          <w:szCs w:val="24"/>
          <w:vertAlign w:val="superscript"/>
        </w:rPr>
        <w:t>11</w:t>
      </w:r>
      <w:r w:rsidR="003535C9" w:rsidRPr="000D7D72">
        <w:rPr>
          <w:rFonts w:ascii="Book Antiqua" w:hAnsi="Book Antiqua" w:cs="Arial"/>
          <w:bCs/>
          <w:sz w:val="24"/>
          <w:szCs w:val="24"/>
          <w:vertAlign w:val="superscript"/>
        </w:rPr>
        <w:t>]</w:t>
      </w:r>
      <w:r w:rsidR="00D578E7" w:rsidRPr="000D7D72">
        <w:rPr>
          <w:rFonts w:ascii="Book Antiqua" w:hAnsi="Book Antiqua"/>
          <w:sz w:val="24"/>
          <w:szCs w:val="24"/>
        </w:rPr>
        <w:t>. In this period, the membrane a</w:t>
      </w:r>
      <w:r w:rsidR="000574F8" w:rsidRPr="000D7D72">
        <w:rPr>
          <w:rFonts w:ascii="Book Antiqua" w:hAnsi="Book Antiqua"/>
          <w:sz w:val="24"/>
          <w:szCs w:val="24"/>
        </w:rPr>
        <w:t>rea of dendritic trees increases</w:t>
      </w:r>
      <w:r w:rsidR="00F30592" w:rsidRPr="000D7D72">
        <w:rPr>
          <w:rFonts w:ascii="Book Antiqua" w:hAnsi="Book Antiqua"/>
          <w:sz w:val="24"/>
          <w:szCs w:val="24"/>
        </w:rPr>
        <w:t xml:space="preserve"> by a greater </w:t>
      </w:r>
      <w:r w:rsidR="00D578E7" w:rsidRPr="000D7D72">
        <w:rPr>
          <w:rFonts w:ascii="Book Antiqua" w:hAnsi="Book Antiqua"/>
          <w:sz w:val="24"/>
          <w:szCs w:val="24"/>
        </w:rPr>
        <w:t xml:space="preserve">arborization. </w:t>
      </w:r>
      <w:r w:rsidR="00F30592" w:rsidRPr="000D7D72">
        <w:rPr>
          <w:rFonts w:ascii="Book Antiqua" w:hAnsi="Book Antiqua"/>
          <w:sz w:val="24"/>
          <w:szCs w:val="24"/>
        </w:rPr>
        <w:t>Later</w:t>
      </w:r>
      <w:r w:rsidR="00D578E7" w:rsidRPr="000D7D72">
        <w:rPr>
          <w:rFonts w:ascii="Book Antiqua" w:hAnsi="Book Antiqua"/>
          <w:sz w:val="24"/>
          <w:szCs w:val="24"/>
        </w:rPr>
        <w:t xml:space="preserve"> (</w:t>
      </w:r>
      <w:r w:rsidR="000574F8" w:rsidRPr="000D7D72">
        <w:rPr>
          <w:rFonts w:ascii="Book Antiqua" w:hAnsi="Book Antiqua"/>
          <w:sz w:val="24"/>
          <w:szCs w:val="24"/>
        </w:rPr>
        <w:t>beyond P10), maturation produces</w:t>
      </w:r>
      <w:r w:rsidR="00D578E7" w:rsidRPr="000D7D72">
        <w:rPr>
          <w:rFonts w:ascii="Book Antiqua" w:hAnsi="Book Antiqua"/>
          <w:sz w:val="24"/>
          <w:szCs w:val="24"/>
        </w:rPr>
        <w:t xml:space="preserve"> a greater area farther away from the soma, by the use of </w:t>
      </w:r>
      <w:r w:rsidR="00D578E7" w:rsidRPr="000D7D72">
        <w:rPr>
          <w:rFonts w:ascii="Book Antiqua" w:hAnsi="Book Antiqua"/>
          <w:sz w:val="24"/>
          <w:szCs w:val="24"/>
        </w:rPr>
        <w:lastRenderedPageBreak/>
        <w:t xml:space="preserve">the pre-existing membrane, </w:t>
      </w:r>
      <w:r w:rsidR="00F30592" w:rsidRPr="000D7D72">
        <w:rPr>
          <w:rFonts w:ascii="Book Antiqua" w:hAnsi="Book Antiqua"/>
          <w:sz w:val="24"/>
          <w:szCs w:val="24"/>
        </w:rPr>
        <w:t>but at the expense of lowering the</w:t>
      </w:r>
      <w:r w:rsidR="00D578E7" w:rsidRPr="000D7D72">
        <w:rPr>
          <w:rFonts w:ascii="Book Antiqua" w:hAnsi="Book Antiqua"/>
          <w:sz w:val="24"/>
          <w:szCs w:val="24"/>
        </w:rPr>
        <w:t xml:space="preserve"> complexity of the </w:t>
      </w:r>
      <w:r w:rsidR="000574F8" w:rsidRPr="000D7D72">
        <w:rPr>
          <w:rFonts w:ascii="Book Antiqua" w:hAnsi="Book Antiqua"/>
          <w:sz w:val="24"/>
          <w:szCs w:val="24"/>
        </w:rPr>
        <w:t xml:space="preserve">dendritic arborization </w:t>
      </w:r>
      <w:r w:rsidR="00D578E7" w:rsidRPr="000D7D72">
        <w:rPr>
          <w:rFonts w:ascii="Book Antiqua" w:hAnsi="Book Antiqua"/>
          <w:sz w:val="24"/>
          <w:szCs w:val="24"/>
        </w:rPr>
        <w:t>(Fig</w:t>
      </w:r>
      <w:r w:rsidR="005531D0">
        <w:rPr>
          <w:rFonts w:ascii="Book Antiqua" w:hAnsi="Book Antiqua" w:hint="eastAsia"/>
          <w:sz w:val="24"/>
          <w:szCs w:val="24"/>
          <w:lang w:eastAsia="zh-CN"/>
        </w:rPr>
        <w:t>ure</w:t>
      </w:r>
      <w:r w:rsidR="00D578E7" w:rsidRPr="000D7D72">
        <w:rPr>
          <w:rFonts w:ascii="Book Antiqua" w:hAnsi="Book Antiqua"/>
          <w:sz w:val="24"/>
          <w:szCs w:val="24"/>
        </w:rPr>
        <w:t xml:space="preserve"> 2D). </w:t>
      </w:r>
      <w:r w:rsidR="006E4349" w:rsidRPr="000D7D72">
        <w:rPr>
          <w:rFonts w:ascii="Book Antiqua" w:hAnsi="Book Antiqua"/>
          <w:sz w:val="24"/>
          <w:szCs w:val="24"/>
        </w:rPr>
        <w:t xml:space="preserve">Despite </w:t>
      </w:r>
      <w:r w:rsidR="00D578E7" w:rsidRPr="000D7D72">
        <w:rPr>
          <w:rFonts w:ascii="Book Antiqua" w:hAnsi="Book Antiqua"/>
          <w:sz w:val="24"/>
          <w:szCs w:val="24"/>
        </w:rPr>
        <w:t xml:space="preserve">growth observed </w:t>
      </w:r>
      <w:r w:rsidR="00AB0C6F" w:rsidRPr="000D7D72">
        <w:rPr>
          <w:rFonts w:ascii="Book Antiqua" w:hAnsi="Book Antiqua"/>
          <w:sz w:val="24"/>
          <w:szCs w:val="24"/>
        </w:rPr>
        <w:t xml:space="preserve">in </w:t>
      </w:r>
      <w:r w:rsidR="006E4349" w:rsidRPr="000D7D72">
        <w:rPr>
          <w:rFonts w:ascii="Book Antiqua" w:hAnsi="Book Antiqua"/>
          <w:sz w:val="24"/>
          <w:szCs w:val="24"/>
        </w:rPr>
        <w:t>somal dimensions in OCM</w:t>
      </w:r>
      <w:r w:rsidR="00D578E7" w:rsidRPr="000D7D72">
        <w:rPr>
          <w:rFonts w:ascii="Book Antiqua" w:hAnsi="Book Antiqua"/>
          <w:sz w:val="24"/>
          <w:szCs w:val="24"/>
        </w:rPr>
        <w:t xml:space="preserve"> </w:t>
      </w:r>
      <w:r w:rsidR="001876DF" w:rsidRPr="000D7D72">
        <w:rPr>
          <w:rFonts w:ascii="Book Antiqua" w:hAnsi="Book Antiqua"/>
          <w:sz w:val="24"/>
          <w:szCs w:val="24"/>
        </w:rPr>
        <w:t>MNs</w:t>
      </w:r>
      <w:r w:rsidR="00D578E7" w:rsidRPr="000D7D72">
        <w:rPr>
          <w:rFonts w:ascii="Book Antiqua" w:hAnsi="Book Antiqua"/>
          <w:sz w:val="24"/>
          <w:szCs w:val="24"/>
        </w:rPr>
        <w:t xml:space="preserve"> measured postnatally (Fig</w:t>
      </w:r>
      <w:r w:rsidR="005531D0">
        <w:rPr>
          <w:rFonts w:ascii="Book Antiqua" w:hAnsi="Book Antiqua" w:hint="eastAsia"/>
          <w:sz w:val="24"/>
          <w:szCs w:val="24"/>
          <w:lang w:eastAsia="zh-CN"/>
        </w:rPr>
        <w:t xml:space="preserve">ure </w:t>
      </w:r>
      <w:r w:rsidR="00D578E7" w:rsidRPr="000D7D72">
        <w:rPr>
          <w:rFonts w:ascii="Book Antiqua" w:hAnsi="Book Antiqua"/>
          <w:sz w:val="24"/>
          <w:szCs w:val="24"/>
        </w:rPr>
        <w:t>1G</w:t>
      </w:r>
      <w:r w:rsidR="006E4349" w:rsidRPr="000D7D72">
        <w:rPr>
          <w:rFonts w:ascii="Book Antiqua" w:hAnsi="Book Antiqua"/>
          <w:sz w:val="24"/>
          <w:szCs w:val="24"/>
        </w:rPr>
        <w:t>)</w:t>
      </w:r>
      <w:r w:rsidR="003535C9" w:rsidRPr="000D7D72">
        <w:rPr>
          <w:rFonts w:ascii="Book Antiqua" w:hAnsi="Book Antiqua" w:cs="Arial"/>
          <w:bCs/>
          <w:sz w:val="24"/>
          <w:szCs w:val="24"/>
          <w:vertAlign w:val="superscript"/>
        </w:rPr>
        <w:t>[</w:t>
      </w:r>
      <w:r w:rsidR="00E3203D" w:rsidRPr="000D7D72">
        <w:rPr>
          <w:rFonts w:ascii="Book Antiqua" w:hAnsi="Book Antiqua" w:cs="Arial"/>
          <w:bCs/>
          <w:sz w:val="24"/>
          <w:szCs w:val="24"/>
          <w:vertAlign w:val="superscript"/>
        </w:rPr>
        <w:t>7,11</w:t>
      </w:r>
      <w:r w:rsidR="003535C9" w:rsidRPr="000D7D72">
        <w:rPr>
          <w:rFonts w:ascii="Book Antiqua" w:hAnsi="Book Antiqua" w:cs="Arial"/>
          <w:bCs/>
          <w:sz w:val="24"/>
          <w:szCs w:val="24"/>
          <w:vertAlign w:val="superscript"/>
        </w:rPr>
        <w:t>]</w:t>
      </w:r>
      <w:r w:rsidR="000574F8" w:rsidRPr="000D7D72">
        <w:rPr>
          <w:rFonts w:ascii="Book Antiqua" w:hAnsi="Book Antiqua"/>
          <w:sz w:val="24"/>
          <w:szCs w:val="24"/>
        </w:rPr>
        <w:t>,</w:t>
      </w:r>
      <w:r w:rsidR="006E4349" w:rsidRPr="000D7D72">
        <w:rPr>
          <w:rFonts w:ascii="Book Antiqua" w:hAnsi="Book Antiqua"/>
          <w:sz w:val="24"/>
          <w:szCs w:val="24"/>
        </w:rPr>
        <w:t xml:space="preserve"> </w:t>
      </w:r>
      <w:r w:rsidR="00D578E7" w:rsidRPr="000D7D72">
        <w:rPr>
          <w:rFonts w:ascii="Book Antiqua" w:hAnsi="Book Antiqua"/>
          <w:sz w:val="24"/>
          <w:szCs w:val="24"/>
        </w:rPr>
        <w:t>the dendritic to somal surface are</w:t>
      </w:r>
      <w:r w:rsidR="000574F8" w:rsidRPr="000D7D72">
        <w:rPr>
          <w:rFonts w:ascii="Book Antiqua" w:hAnsi="Book Antiqua"/>
          <w:sz w:val="24"/>
          <w:szCs w:val="24"/>
        </w:rPr>
        <w:t>a ratio increases</w:t>
      </w:r>
      <w:r w:rsidR="00D578E7" w:rsidRPr="000D7D72">
        <w:rPr>
          <w:rFonts w:ascii="Book Antiqua" w:hAnsi="Book Antiqua"/>
          <w:sz w:val="24"/>
          <w:szCs w:val="24"/>
        </w:rPr>
        <w:t xml:space="preserve"> postnatally in GG and </w:t>
      </w:r>
      <w:r w:rsidR="001876DF" w:rsidRPr="000D7D72">
        <w:rPr>
          <w:rFonts w:ascii="Book Antiqua" w:hAnsi="Book Antiqua"/>
          <w:sz w:val="24"/>
          <w:szCs w:val="24"/>
        </w:rPr>
        <w:t>OCM</w:t>
      </w:r>
      <w:r w:rsidR="00D578E7" w:rsidRPr="000D7D72">
        <w:rPr>
          <w:rFonts w:ascii="Book Antiqua" w:hAnsi="Book Antiqua"/>
          <w:sz w:val="24"/>
          <w:szCs w:val="24"/>
        </w:rPr>
        <w:t xml:space="preserve"> </w:t>
      </w:r>
      <w:r w:rsidR="001876DF" w:rsidRPr="000D7D72">
        <w:rPr>
          <w:rFonts w:ascii="Book Antiqua" w:hAnsi="Book Antiqua"/>
          <w:sz w:val="24"/>
          <w:szCs w:val="24"/>
        </w:rPr>
        <w:t>MNs</w:t>
      </w:r>
      <w:r w:rsidR="00D578E7" w:rsidRPr="000D7D72">
        <w:rPr>
          <w:rFonts w:ascii="Book Antiqua" w:hAnsi="Book Antiqua"/>
          <w:sz w:val="24"/>
          <w:szCs w:val="24"/>
        </w:rPr>
        <w:t xml:space="preserve">, </w:t>
      </w:r>
      <w:r w:rsidR="003F064B" w:rsidRPr="000D7D72">
        <w:rPr>
          <w:rFonts w:ascii="Book Antiqua" w:hAnsi="Book Antiqua"/>
          <w:sz w:val="24"/>
          <w:szCs w:val="24"/>
        </w:rPr>
        <w:t>as concluded for other similar studies on</w:t>
      </w:r>
      <w:r w:rsidR="00D578E7" w:rsidRPr="000D7D72">
        <w:rPr>
          <w:rFonts w:ascii="Book Antiqua" w:hAnsi="Book Antiqua"/>
          <w:sz w:val="24"/>
          <w:szCs w:val="24"/>
        </w:rPr>
        <w:t xml:space="preserve"> developing </w:t>
      </w:r>
      <w:r w:rsidR="007B5344" w:rsidRPr="000D7D72">
        <w:rPr>
          <w:rFonts w:ascii="Book Antiqua" w:hAnsi="Book Antiqua"/>
          <w:sz w:val="24"/>
          <w:szCs w:val="24"/>
        </w:rPr>
        <w:t xml:space="preserve">spinal </w:t>
      </w:r>
      <w:r w:rsidR="001876DF" w:rsidRPr="000D7D72">
        <w:rPr>
          <w:rFonts w:ascii="Book Antiqua" w:hAnsi="Book Antiqua"/>
          <w:sz w:val="24"/>
          <w:szCs w:val="24"/>
        </w:rPr>
        <w:t>MNs</w:t>
      </w:r>
      <w:r w:rsidR="003535C9" w:rsidRPr="000D7D72">
        <w:rPr>
          <w:rFonts w:ascii="Book Antiqua" w:hAnsi="Book Antiqua" w:cs="Arial"/>
          <w:bCs/>
          <w:sz w:val="24"/>
          <w:szCs w:val="24"/>
          <w:vertAlign w:val="superscript"/>
        </w:rPr>
        <w:t>[</w:t>
      </w:r>
      <w:r w:rsidR="007855D5" w:rsidRPr="000D7D72">
        <w:rPr>
          <w:rFonts w:ascii="Book Antiqua" w:hAnsi="Book Antiqua" w:cs="Arial"/>
          <w:bCs/>
          <w:sz w:val="24"/>
          <w:szCs w:val="24"/>
          <w:vertAlign w:val="superscript"/>
        </w:rPr>
        <w:t>38</w:t>
      </w:r>
      <w:r w:rsidR="005531D0">
        <w:rPr>
          <w:rFonts w:ascii="Book Antiqua" w:hAnsi="Book Antiqua" w:cs="Arial" w:hint="eastAsia"/>
          <w:bCs/>
          <w:sz w:val="24"/>
          <w:szCs w:val="24"/>
          <w:vertAlign w:val="superscript"/>
          <w:lang w:eastAsia="zh-CN"/>
        </w:rPr>
        <w:t>,</w:t>
      </w:r>
      <w:r w:rsidR="007855D5" w:rsidRPr="000D7D72">
        <w:rPr>
          <w:rFonts w:ascii="Book Antiqua" w:hAnsi="Book Antiqua" w:cs="Arial"/>
          <w:bCs/>
          <w:sz w:val="24"/>
          <w:szCs w:val="24"/>
          <w:vertAlign w:val="superscript"/>
        </w:rPr>
        <w:t>39,81</w:t>
      </w:r>
      <w:r w:rsidR="003535C9" w:rsidRPr="000D7D72">
        <w:rPr>
          <w:rFonts w:ascii="Book Antiqua" w:hAnsi="Book Antiqua" w:cs="Arial"/>
          <w:bCs/>
          <w:sz w:val="24"/>
          <w:szCs w:val="24"/>
          <w:vertAlign w:val="superscript"/>
        </w:rPr>
        <w:t>]</w:t>
      </w:r>
      <w:r w:rsidR="00D578E7" w:rsidRPr="000D7D72">
        <w:rPr>
          <w:rFonts w:ascii="Book Antiqua" w:hAnsi="Book Antiqua"/>
          <w:sz w:val="24"/>
          <w:szCs w:val="24"/>
        </w:rPr>
        <w:t>. In general</w:t>
      </w:r>
      <w:r w:rsidRPr="000D7D72">
        <w:rPr>
          <w:rFonts w:ascii="Book Antiqua" w:hAnsi="Book Antiqua"/>
          <w:sz w:val="24"/>
          <w:szCs w:val="24"/>
        </w:rPr>
        <w:t xml:space="preserve">, </w:t>
      </w:r>
      <w:r w:rsidR="003F064B" w:rsidRPr="000D7D72">
        <w:rPr>
          <w:rFonts w:ascii="Book Antiqua" w:hAnsi="Book Antiqua"/>
          <w:sz w:val="24"/>
          <w:szCs w:val="24"/>
        </w:rPr>
        <w:t>it seems</w:t>
      </w:r>
      <w:r w:rsidRPr="000D7D72">
        <w:rPr>
          <w:rFonts w:ascii="Book Antiqua" w:hAnsi="Book Antiqua"/>
          <w:sz w:val="24"/>
          <w:szCs w:val="24"/>
        </w:rPr>
        <w:t xml:space="preserve"> that the</w:t>
      </w:r>
      <w:r w:rsidR="003F064B" w:rsidRPr="000D7D72">
        <w:rPr>
          <w:rFonts w:ascii="Book Antiqua" w:hAnsi="Book Antiqua"/>
          <w:sz w:val="24"/>
          <w:szCs w:val="24"/>
        </w:rPr>
        <w:t>re is more</w:t>
      </w:r>
      <w:r w:rsidRPr="000D7D72">
        <w:rPr>
          <w:rFonts w:ascii="Book Antiqua" w:hAnsi="Book Antiqua"/>
          <w:sz w:val="24"/>
          <w:szCs w:val="24"/>
        </w:rPr>
        <w:t xml:space="preserve"> dendritic</w:t>
      </w:r>
      <w:r w:rsidR="00D578E7" w:rsidRPr="000D7D72">
        <w:rPr>
          <w:rFonts w:ascii="Book Antiqua" w:hAnsi="Book Antiqua"/>
          <w:sz w:val="24"/>
          <w:szCs w:val="24"/>
        </w:rPr>
        <w:t xml:space="preserve"> surface area </w:t>
      </w:r>
      <w:r w:rsidR="003F064B" w:rsidRPr="000D7D72">
        <w:rPr>
          <w:rFonts w:ascii="Book Antiqua" w:hAnsi="Book Antiqua"/>
          <w:sz w:val="24"/>
          <w:szCs w:val="24"/>
        </w:rPr>
        <w:t>available</w:t>
      </w:r>
      <w:r w:rsidR="00D578E7" w:rsidRPr="000D7D72">
        <w:rPr>
          <w:rFonts w:ascii="Book Antiqua" w:hAnsi="Book Antiqua"/>
          <w:sz w:val="24"/>
          <w:szCs w:val="24"/>
        </w:rPr>
        <w:t xml:space="preserve"> for afferent synapses in developing </w:t>
      </w:r>
      <w:r w:rsidR="001876DF" w:rsidRPr="000D7D72">
        <w:rPr>
          <w:rFonts w:ascii="Book Antiqua" w:hAnsi="Book Antiqua"/>
          <w:sz w:val="24"/>
          <w:szCs w:val="24"/>
        </w:rPr>
        <w:t>MNs</w:t>
      </w:r>
      <w:r w:rsidRPr="000D7D72">
        <w:rPr>
          <w:rFonts w:ascii="Book Antiqua" w:hAnsi="Book Antiqua"/>
          <w:sz w:val="24"/>
          <w:szCs w:val="24"/>
        </w:rPr>
        <w:t xml:space="preserve"> than in newborn</w:t>
      </w:r>
      <w:r w:rsidR="00D578E7" w:rsidRPr="000D7D72">
        <w:rPr>
          <w:rFonts w:ascii="Book Antiqua" w:hAnsi="Book Antiqua"/>
          <w:sz w:val="24"/>
          <w:szCs w:val="24"/>
        </w:rPr>
        <w:t xml:space="preserve"> </w:t>
      </w:r>
      <w:r w:rsidR="001876DF" w:rsidRPr="000D7D72">
        <w:rPr>
          <w:rFonts w:ascii="Book Antiqua" w:hAnsi="Book Antiqua"/>
          <w:sz w:val="24"/>
          <w:szCs w:val="24"/>
        </w:rPr>
        <w:t>MNs</w:t>
      </w:r>
      <w:r w:rsidR="00D578E7" w:rsidRPr="000D7D72">
        <w:rPr>
          <w:rFonts w:ascii="Book Antiqua" w:hAnsi="Book Antiqua"/>
          <w:sz w:val="24"/>
          <w:szCs w:val="24"/>
        </w:rPr>
        <w:t xml:space="preserve">. </w:t>
      </w:r>
    </w:p>
    <w:p w:rsidR="000574F8" w:rsidRPr="000D7D72" w:rsidRDefault="000574F8" w:rsidP="000D7D72">
      <w:pPr>
        <w:spacing w:after="0" w:line="360" w:lineRule="auto"/>
        <w:jc w:val="both"/>
        <w:rPr>
          <w:rFonts w:ascii="Book Antiqua" w:hAnsi="Book Antiqua"/>
          <w:sz w:val="24"/>
          <w:szCs w:val="24"/>
        </w:rPr>
      </w:pPr>
    </w:p>
    <w:p w:rsidR="00AF3C0B" w:rsidRPr="000D7D72" w:rsidRDefault="005531D0" w:rsidP="000D7D72">
      <w:pPr>
        <w:spacing w:after="0" w:line="360" w:lineRule="auto"/>
        <w:jc w:val="both"/>
        <w:rPr>
          <w:rFonts w:ascii="Book Antiqua" w:hAnsi="Book Antiqua"/>
          <w:b/>
          <w:sz w:val="24"/>
          <w:szCs w:val="24"/>
          <w:lang w:eastAsia="zh-CN"/>
        </w:rPr>
      </w:pPr>
      <w:r w:rsidRPr="000D7D72">
        <w:rPr>
          <w:rFonts w:ascii="Book Antiqua" w:hAnsi="Book Antiqua"/>
          <w:b/>
          <w:sz w:val="24"/>
          <w:szCs w:val="24"/>
        </w:rPr>
        <w:t>A DECREASE IN TIME CONSTANT AND INPUT RESISTANCE CHARACTERIZES DEVELOPMENT</w:t>
      </w:r>
    </w:p>
    <w:p w:rsidR="00D7711E" w:rsidRPr="000D7D72" w:rsidRDefault="00DA0ED2" w:rsidP="000D7D72">
      <w:pPr>
        <w:spacing w:after="0" w:line="360" w:lineRule="auto"/>
        <w:jc w:val="both"/>
        <w:rPr>
          <w:rFonts w:ascii="Book Antiqua" w:hAnsi="Book Antiqua"/>
          <w:sz w:val="24"/>
          <w:szCs w:val="24"/>
        </w:rPr>
      </w:pPr>
      <w:r w:rsidRPr="000D7D72">
        <w:rPr>
          <w:rFonts w:ascii="Book Antiqua" w:hAnsi="Book Antiqua"/>
          <w:sz w:val="24"/>
          <w:szCs w:val="24"/>
        </w:rPr>
        <w:t xml:space="preserve">In </w:t>
      </w:r>
      <w:r w:rsidR="005531D0" w:rsidRPr="000D7D72">
        <w:rPr>
          <w:rFonts w:ascii="Book Antiqua" w:hAnsi="Book Antiqua"/>
          <w:sz w:val="24"/>
          <w:szCs w:val="24"/>
        </w:rPr>
        <w:t>F</w:t>
      </w:r>
      <w:r w:rsidRPr="000D7D72">
        <w:rPr>
          <w:rFonts w:ascii="Book Antiqua" w:hAnsi="Book Antiqua"/>
          <w:sz w:val="24"/>
          <w:szCs w:val="24"/>
        </w:rPr>
        <w:t xml:space="preserve">igure 3A </w:t>
      </w:r>
      <w:r w:rsidR="00024D96" w:rsidRPr="000D7D72">
        <w:rPr>
          <w:rFonts w:ascii="Book Antiqua" w:hAnsi="Book Antiqua"/>
          <w:sz w:val="24"/>
          <w:szCs w:val="24"/>
        </w:rPr>
        <w:t xml:space="preserve">we illustrate </w:t>
      </w:r>
      <w:r w:rsidR="00A2553A" w:rsidRPr="000D7D72">
        <w:rPr>
          <w:rFonts w:ascii="Book Antiqua" w:hAnsi="Book Antiqua"/>
          <w:sz w:val="24"/>
          <w:szCs w:val="24"/>
        </w:rPr>
        <w:t xml:space="preserve">that </w:t>
      </w:r>
      <w:r w:rsidRPr="000D7D72">
        <w:rPr>
          <w:rFonts w:ascii="Book Antiqua" w:hAnsi="Book Antiqua"/>
          <w:sz w:val="24"/>
          <w:szCs w:val="24"/>
        </w:rPr>
        <w:t xml:space="preserve">the same </w:t>
      </w:r>
      <w:r w:rsidR="00024D96" w:rsidRPr="000D7D72">
        <w:rPr>
          <w:rFonts w:ascii="Book Antiqua" w:hAnsi="Book Antiqua"/>
          <w:sz w:val="24"/>
          <w:szCs w:val="24"/>
        </w:rPr>
        <w:t xml:space="preserve">current </w:t>
      </w:r>
      <w:r w:rsidRPr="000D7D72">
        <w:rPr>
          <w:rFonts w:ascii="Book Antiqua" w:hAnsi="Book Antiqua"/>
          <w:sz w:val="24"/>
          <w:szCs w:val="24"/>
        </w:rPr>
        <w:t xml:space="preserve">amplitude evokes a larger hyperpolarization in the youngest </w:t>
      </w:r>
      <w:r w:rsidR="00E42D36" w:rsidRPr="000D7D72">
        <w:rPr>
          <w:rFonts w:ascii="Book Antiqua" w:hAnsi="Book Antiqua"/>
          <w:sz w:val="24"/>
          <w:szCs w:val="24"/>
        </w:rPr>
        <w:t>MN</w:t>
      </w:r>
      <w:r w:rsidR="00D37B9A" w:rsidRPr="000D7D72">
        <w:rPr>
          <w:rFonts w:ascii="Book Antiqua" w:hAnsi="Book Antiqua"/>
          <w:sz w:val="24"/>
          <w:szCs w:val="24"/>
        </w:rPr>
        <w:t xml:space="preserve">, </w:t>
      </w:r>
      <w:r w:rsidR="00024D96" w:rsidRPr="000D7D72">
        <w:rPr>
          <w:rFonts w:ascii="Book Antiqua" w:hAnsi="Book Antiqua"/>
          <w:sz w:val="24"/>
          <w:szCs w:val="24"/>
        </w:rPr>
        <w:t>which implies a larger input resistance</w:t>
      </w:r>
      <w:r w:rsidR="00A2553A" w:rsidRPr="000D7D72">
        <w:rPr>
          <w:rFonts w:ascii="Book Antiqua" w:hAnsi="Book Antiqua"/>
          <w:sz w:val="24"/>
          <w:szCs w:val="24"/>
        </w:rPr>
        <w:t xml:space="preserve"> when compared with the adult</w:t>
      </w:r>
      <w:r w:rsidRPr="000D7D72">
        <w:rPr>
          <w:rFonts w:ascii="Book Antiqua" w:hAnsi="Book Antiqua"/>
          <w:sz w:val="24"/>
          <w:szCs w:val="24"/>
        </w:rPr>
        <w:t xml:space="preserve">. </w:t>
      </w:r>
      <w:r w:rsidR="00562F1A" w:rsidRPr="000D7D72">
        <w:rPr>
          <w:rFonts w:ascii="Book Antiqua" w:hAnsi="Book Antiqua"/>
          <w:sz w:val="24"/>
          <w:szCs w:val="24"/>
        </w:rPr>
        <w:t>I</w:t>
      </w:r>
      <w:r w:rsidR="00DC698B" w:rsidRPr="000D7D72">
        <w:rPr>
          <w:rFonts w:ascii="Book Antiqua" w:hAnsi="Book Antiqua"/>
          <w:sz w:val="24"/>
          <w:szCs w:val="24"/>
        </w:rPr>
        <w:t xml:space="preserve">nput resistance </w:t>
      </w:r>
      <w:r w:rsidR="002D2CF1" w:rsidRPr="000D7D72">
        <w:rPr>
          <w:rFonts w:ascii="Book Antiqua" w:hAnsi="Book Antiqua"/>
          <w:sz w:val="24"/>
          <w:szCs w:val="24"/>
        </w:rPr>
        <w:t>was</w:t>
      </w:r>
      <w:r w:rsidR="00F8478A" w:rsidRPr="000D7D72">
        <w:rPr>
          <w:rFonts w:ascii="Book Antiqua" w:hAnsi="Book Antiqua"/>
          <w:sz w:val="24"/>
          <w:szCs w:val="24"/>
        </w:rPr>
        <w:t xml:space="preserve"> about 50% </w:t>
      </w:r>
      <w:r w:rsidR="00562F1A" w:rsidRPr="000D7D72">
        <w:rPr>
          <w:rFonts w:ascii="Book Antiqua" w:hAnsi="Book Antiqua"/>
          <w:sz w:val="24"/>
          <w:szCs w:val="24"/>
        </w:rPr>
        <w:t xml:space="preserve">less </w:t>
      </w:r>
      <w:r w:rsidR="00A2553A" w:rsidRPr="000D7D72">
        <w:rPr>
          <w:rFonts w:ascii="Book Antiqua" w:hAnsi="Book Antiqua"/>
          <w:sz w:val="24"/>
          <w:szCs w:val="24"/>
        </w:rPr>
        <w:t xml:space="preserve">in GG motoneurons and about 25% </w:t>
      </w:r>
      <w:r w:rsidR="00562F1A" w:rsidRPr="000D7D72">
        <w:rPr>
          <w:rFonts w:ascii="Book Antiqua" w:hAnsi="Book Antiqua"/>
          <w:sz w:val="24"/>
          <w:szCs w:val="24"/>
        </w:rPr>
        <w:t xml:space="preserve">less </w:t>
      </w:r>
      <w:r w:rsidR="00A2553A" w:rsidRPr="000D7D72">
        <w:rPr>
          <w:rFonts w:ascii="Book Antiqua" w:hAnsi="Book Antiqua"/>
          <w:sz w:val="24"/>
          <w:szCs w:val="24"/>
        </w:rPr>
        <w:t xml:space="preserve">in OCM MNs </w:t>
      </w:r>
      <w:r w:rsidR="00DC698B" w:rsidRPr="000D7D72">
        <w:rPr>
          <w:rFonts w:ascii="Book Antiqua" w:hAnsi="Book Antiqua"/>
          <w:sz w:val="24"/>
          <w:szCs w:val="24"/>
        </w:rPr>
        <w:t>(</w:t>
      </w:r>
      <w:r w:rsidR="00D63B02" w:rsidRPr="000D7D72">
        <w:rPr>
          <w:rFonts w:ascii="Book Antiqua" w:hAnsi="Book Antiqua"/>
          <w:sz w:val="24"/>
          <w:szCs w:val="24"/>
        </w:rPr>
        <w:t>Fig</w:t>
      </w:r>
      <w:r w:rsidR="005531D0">
        <w:rPr>
          <w:rFonts w:ascii="Book Antiqua" w:hAnsi="Book Antiqua" w:hint="eastAsia"/>
          <w:sz w:val="24"/>
          <w:szCs w:val="24"/>
          <w:lang w:eastAsia="zh-CN"/>
        </w:rPr>
        <w:t>ure</w:t>
      </w:r>
      <w:r w:rsidR="00D63B02" w:rsidRPr="000D7D72">
        <w:rPr>
          <w:rFonts w:ascii="Book Antiqua" w:hAnsi="Book Antiqua"/>
          <w:sz w:val="24"/>
          <w:szCs w:val="24"/>
        </w:rPr>
        <w:t xml:space="preserve"> 3B</w:t>
      </w:r>
      <w:r w:rsidR="005531D0">
        <w:rPr>
          <w:rFonts w:ascii="Book Antiqua" w:hAnsi="Book Antiqua" w:hint="eastAsia"/>
          <w:sz w:val="24"/>
          <w:szCs w:val="24"/>
          <w:lang w:eastAsia="zh-CN"/>
        </w:rPr>
        <w:t xml:space="preserve"> and </w:t>
      </w:r>
      <w:r w:rsidR="00A2553A" w:rsidRPr="000D7D72">
        <w:rPr>
          <w:rFonts w:ascii="Book Antiqua" w:hAnsi="Book Antiqua"/>
          <w:sz w:val="24"/>
          <w:szCs w:val="24"/>
        </w:rPr>
        <w:t>C</w:t>
      </w:r>
      <w:r w:rsidR="00DC698B" w:rsidRPr="000D7D72">
        <w:rPr>
          <w:rFonts w:ascii="Book Antiqua" w:hAnsi="Book Antiqua"/>
          <w:sz w:val="24"/>
          <w:szCs w:val="24"/>
        </w:rPr>
        <w:t>)</w:t>
      </w:r>
      <w:r w:rsidR="003535C9" w:rsidRPr="000D7D72">
        <w:rPr>
          <w:rFonts w:ascii="Book Antiqua" w:hAnsi="Book Antiqua" w:cs="Arial"/>
          <w:bCs/>
          <w:sz w:val="24"/>
          <w:szCs w:val="24"/>
          <w:vertAlign w:val="superscript"/>
        </w:rPr>
        <w:t>[</w:t>
      </w:r>
      <w:r w:rsidR="00E3203D" w:rsidRPr="000D7D72">
        <w:rPr>
          <w:rFonts w:ascii="Book Antiqua" w:hAnsi="Book Antiqua" w:cs="Arial"/>
          <w:bCs/>
          <w:sz w:val="24"/>
          <w:szCs w:val="24"/>
          <w:vertAlign w:val="superscript"/>
        </w:rPr>
        <w:t>4</w:t>
      </w:r>
      <w:r w:rsidR="003535C9" w:rsidRPr="000D7D72">
        <w:rPr>
          <w:rFonts w:ascii="Book Antiqua" w:hAnsi="Book Antiqua" w:cs="Arial"/>
          <w:bCs/>
          <w:sz w:val="24"/>
          <w:szCs w:val="24"/>
          <w:vertAlign w:val="superscript"/>
        </w:rPr>
        <w:t>]</w:t>
      </w:r>
      <w:r w:rsidR="00456397" w:rsidRPr="000D7D72">
        <w:rPr>
          <w:rFonts w:ascii="Book Antiqua" w:hAnsi="Book Antiqua"/>
          <w:sz w:val="24"/>
          <w:szCs w:val="24"/>
        </w:rPr>
        <w:t>.</w:t>
      </w:r>
      <w:r w:rsidR="00CF01D3" w:rsidRPr="000D7D72">
        <w:rPr>
          <w:rFonts w:ascii="Book Antiqua" w:hAnsi="Book Antiqua"/>
          <w:sz w:val="24"/>
          <w:szCs w:val="24"/>
        </w:rPr>
        <w:t xml:space="preserve"> </w:t>
      </w:r>
      <w:r w:rsidR="00C34E98" w:rsidRPr="000D7D72">
        <w:rPr>
          <w:rFonts w:ascii="Book Antiqua" w:hAnsi="Book Antiqua"/>
          <w:sz w:val="24"/>
          <w:szCs w:val="24"/>
        </w:rPr>
        <w:t>Th</w:t>
      </w:r>
      <w:r w:rsidR="00562F1A" w:rsidRPr="000D7D72">
        <w:rPr>
          <w:rFonts w:ascii="Book Antiqua" w:hAnsi="Book Antiqua"/>
          <w:sz w:val="24"/>
          <w:szCs w:val="24"/>
        </w:rPr>
        <w:t>is reduction</w:t>
      </w:r>
      <w:r w:rsidR="00C34E98" w:rsidRPr="000D7D72">
        <w:rPr>
          <w:rFonts w:ascii="Book Antiqua" w:hAnsi="Book Antiqua"/>
          <w:sz w:val="24"/>
          <w:szCs w:val="24"/>
        </w:rPr>
        <w:t xml:space="preserve"> is </w:t>
      </w:r>
      <w:r w:rsidR="007175E9" w:rsidRPr="000D7D72">
        <w:rPr>
          <w:rFonts w:ascii="Book Antiqua" w:hAnsi="Book Antiqua"/>
          <w:sz w:val="24"/>
          <w:szCs w:val="24"/>
        </w:rPr>
        <w:t xml:space="preserve">common </w:t>
      </w:r>
      <w:r w:rsidR="00C34E98" w:rsidRPr="000D7D72">
        <w:rPr>
          <w:rFonts w:ascii="Book Antiqua" w:hAnsi="Book Antiqua"/>
          <w:sz w:val="24"/>
          <w:szCs w:val="24"/>
        </w:rPr>
        <w:t xml:space="preserve">to </w:t>
      </w:r>
      <w:r w:rsidR="007175E9" w:rsidRPr="000D7D72">
        <w:rPr>
          <w:rFonts w:ascii="Book Antiqua" w:hAnsi="Book Antiqua"/>
          <w:sz w:val="24"/>
          <w:szCs w:val="24"/>
        </w:rPr>
        <w:t xml:space="preserve">different </w:t>
      </w:r>
      <w:r w:rsidR="00562F1A" w:rsidRPr="000D7D72">
        <w:rPr>
          <w:rFonts w:ascii="Book Antiqua" w:hAnsi="Book Antiqua"/>
          <w:sz w:val="24"/>
          <w:szCs w:val="24"/>
        </w:rPr>
        <w:t>pools</w:t>
      </w:r>
      <w:r w:rsidR="00E3203D" w:rsidRPr="000D7D72">
        <w:rPr>
          <w:rFonts w:ascii="Book Antiqua" w:hAnsi="Book Antiqua"/>
          <w:sz w:val="24"/>
          <w:szCs w:val="24"/>
        </w:rPr>
        <w:t xml:space="preserve"> of MNs</w:t>
      </w:r>
      <w:r w:rsidR="003535C9" w:rsidRPr="000D7D72">
        <w:rPr>
          <w:rFonts w:ascii="Book Antiqua" w:hAnsi="Book Antiqua" w:cs="Arial"/>
          <w:bCs/>
          <w:sz w:val="24"/>
          <w:szCs w:val="24"/>
          <w:vertAlign w:val="superscript"/>
        </w:rPr>
        <w:t>[</w:t>
      </w:r>
      <w:r w:rsidR="007855D5" w:rsidRPr="000D7D72">
        <w:rPr>
          <w:rFonts w:ascii="Book Antiqua" w:hAnsi="Book Antiqua" w:cs="Arial"/>
          <w:bCs/>
          <w:sz w:val="24"/>
          <w:szCs w:val="24"/>
          <w:vertAlign w:val="superscript"/>
        </w:rPr>
        <w:t>82-85</w:t>
      </w:r>
      <w:r w:rsidR="003535C9" w:rsidRPr="000D7D72">
        <w:rPr>
          <w:rFonts w:ascii="Book Antiqua" w:hAnsi="Book Antiqua" w:cs="Arial"/>
          <w:bCs/>
          <w:sz w:val="24"/>
          <w:szCs w:val="24"/>
          <w:vertAlign w:val="superscript"/>
        </w:rPr>
        <w:t>]</w:t>
      </w:r>
      <w:r w:rsidR="00456397" w:rsidRPr="000D7D72">
        <w:rPr>
          <w:rFonts w:ascii="Book Antiqua" w:hAnsi="Book Antiqua"/>
          <w:sz w:val="24"/>
          <w:szCs w:val="24"/>
        </w:rPr>
        <w:t xml:space="preserve">. </w:t>
      </w:r>
      <w:r w:rsidR="007175E9" w:rsidRPr="000D7D72">
        <w:rPr>
          <w:rFonts w:ascii="Book Antiqua" w:hAnsi="Book Antiqua"/>
          <w:sz w:val="24"/>
          <w:szCs w:val="24"/>
        </w:rPr>
        <w:t>Figure</w:t>
      </w:r>
      <w:r w:rsidR="00CF42D9" w:rsidRPr="000D7D72">
        <w:rPr>
          <w:rFonts w:ascii="Book Antiqua" w:hAnsi="Book Antiqua"/>
          <w:sz w:val="24"/>
          <w:szCs w:val="24"/>
        </w:rPr>
        <w:t xml:space="preserve"> 3</w:t>
      </w:r>
      <w:r w:rsidR="00456397" w:rsidRPr="000D7D72">
        <w:rPr>
          <w:rFonts w:ascii="Book Antiqua" w:hAnsi="Book Antiqua"/>
          <w:sz w:val="24"/>
          <w:szCs w:val="24"/>
        </w:rPr>
        <w:t xml:space="preserve">C </w:t>
      </w:r>
      <w:r w:rsidR="007175E9" w:rsidRPr="000D7D72">
        <w:rPr>
          <w:rFonts w:ascii="Book Antiqua" w:hAnsi="Book Antiqua"/>
          <w:sz w:val="24"/>
          <w:szCs w:val="24"/>
        </w:rPr>
        <w:t xml:space="preserve">depicts how the drop in resistance for </w:t>
      </w:r>
      <w:r w:rsidR="001876DF" w:rsidRPr="000D7D72">
        <w:rPr>
          <w:rFonts w:ascii="Book Antiqua" w:hAnsi="Book Antiqua"/>
          <w:sz w:val="24"/>
          <w:szCs w:val="24"/>
        </w:rPr>
        <w:t>GG</w:t>
      </w:r>
      <w:r w:rsidR="007175E9" w:rsidRPr="000D7D72">
        <w:rPr>
          <w:rFonts w:ascii="Book Antiqua" w:hAnsi="Book Antiqua"/>
          <w:sz w:val="24"/>
          <w:szCs w:val="24"/>
        </w:rPr>
        <w:t xml:space="preserve"> </w:t>
      </w:r>
      <w:r w:rsidR="001876DF" w:rsidRPr="000D7D72">
        <w:rPr>
          <w:rFonts w:ascii="Book Antiqua" w:hAnsi="Book Antiqua"/>
          <w:sz w:val="24"/>
          <w:szCs w:val="24"/>
        </w:rPr>
        <w:t>MNs</w:t>
      </w:r>
      <w:r w:rsidR="002D2CF1" w:rsidRPr="000D7D72">
        <w:rPr>
          <w:rFonts w:ascii="Book Antiqua" w:hAnsi="Book Antiqua"/>
          <w:sz w:val="24"/>
          <w:szCs w:val="24"/>
        </w:rPr>
        <w:t xml:space="preserve"> happens</w:t>
      </w:r>
      <w:r w:rsidR="00D54286" w:rsidRPr="000D7D72">
        <w:rPr>
          <w:rFonts w:ascii="Book Antiqua" w:hAnsi="Book Antiqua"/>
          <w:sz w:val="24"/>
          <w:szCs w:val="24"/>
        </w:rPr>
        <w:t xml:space="preserve"> in a narrow</w:t>
      </w:r>
      <w:r w:rsidR="007175E9" w:rsidRPr="000D7D72">
        <w:rPr>
          <w:rFonts w:ascii="Book Antiqua" w:hAnsi="Book Antiqua"/>
          <w:sz w:val="24"/>
          <w:szCs w:val="24"/>
        </w:rPr>
        <w:t xml:space="preserve"> time window between P10-P15, while the</w:t>
      </w:r>
      <w:r w:rsidR="000A3015" w:rsidRPr="000D7D72">
        <w:rPr>
          <w:rFonts w:ascii="Book Antiqua" w:hAnsi="Book Antiqua"/>
          <w:sz w:val="24"/>
          <w:szCs w:val="24"/>
        </w:rPr>
        <w:t xml:space="preserve"> same drop </w:t>
      </w:r>
      <w:r w:rsidR="002D2CF1" w:rsidRPr="000D7D72">
        <w:rPr>
          <w:rFonts w:ascii="Book Antiqua" w:hAnsi="Book Antiqua"/>
          <w:sz w:val="24"/>
          <w:szCs w:val="24"/>
        </w:rPr>
        <w:t>takes</w:t>
      </w:r>
      <w:r w:rsidR="000A3015" w:rsidRPr="000D7D72">
        <w:rPr>
          <w:rFonts w:ascii="Book Antiqua" w:hAnsi="Book Antiqua"/>
          <w:sz w:val="24"/>
          <w:szCs w:val="24"/>
        </w:rPr>
        <w:t xml:space="preserve"> place between P5-P10</w:t>
      </w:r>
      <w:r w:rsidR="007175E9" w:rsidRPr="000D7D72">
        <w:rPr>
          <w:rFonts w:ascii="Book Antiqua" w:hAnsi="Book Antiqua"/>
          <w:sz w:val="24"/>
          <w:szCs w:val="24"/>
        </w:rPr>
        <w:t xml:space="preserve"> in the case of </w:t>
      </w:r>
      <w:r w:rsidR="001876DF" w:rsidRPr="000D7D72">
        <w:rPr>
          <w:rFonts w:ascii="Book Antiqua" w:hAnsi="Book Antiqua"/>
          <w:sz w:val="24"/>
          <w:szCs w:val="24"/>
        </w:rPr>
        <w:t>OCM</w:t>
      </w:r>
      <w:r w:rsidR="007175E9" w:rsidRPr="000D7D72">
        <w:rPr>
          <w:rFonts w:ascii="Book Antiqua" w:hAnsi="Book Antiqua"/>
          <w:sz w:val="24"/>
          <w:szCs w:val="24"/>
        </w:rPr>
        <w:t xml:space="preserve"> </w:t>
      </w:r>
      <w:r w:rsidR="001876DF" w:rsidRPr="000D7D72">
        <w:rPr>
          <w:rFonts w:ascii="Book Antiqua" w:hAnsi="Book Antiqua"/>
          <w:sz w:val="24"/>
          <w:szCs w:val="24"/>
        </w:rPr>
        <w:t>MNs</w:t>
      </w:r>
      <w:r w:rsidR="007175E9" w:rsidRPr="000D7D72">
        <w:rPr>
          <w:rFonts w:ascii="Book Antiqua" w:hAnsi="Book Antiqua"/>
          <w:sz w:val="24"/>
          <w:szCs w:val="24"/>
        </w:rPr>
        <w:t xml:space="preserve">. </w:t>
      </w:r>
    </w:p>
    <w:p w:rsidR="00727A2C" w:rsidRPr="000D7D72" w:rsidRDefault="0099346C" w:rsidP="005531D0">
      <w:pPr>
        <w:spacing w:after="0" w:line="360" w:lineRule="auto"/>
        <w:ind w:firstLineChars="100" w:firstLine="240"/>
        <w:jc w:val="both"/>
        <w:rPr>
          <w:rFonts w:ascii="Book Antiqua" w:hAnsi="Book Antiqua"/>
          <w:sz w:val="24"/>
          <w:szCs w:val="24"/>
        </w:rPr>
      </w:pPr>
      <w:r w:rsidRPr="000D7D72">
        <w:rPr>
          <w:rFonts w:ascii="Book Antiqua" w:hAnsi="Book Antiqua"/>
          <w:sz w:val="24"/>
          <w:szCs w:val="24"/>
        </w:rPr>
        <w:t xml:space="preserve">As seen in </w:t>
      </w:r>
      <w:r w:rsidR="005531D0" w:rsidRPr="000D7D72">
        <w:rPr>
          <w:rFonts w:ascii="Book Antiqua" w:hAnsi="Book Antiqua"/>
          <w:sz w:val="24"/>
          <w:szCs w:val="24"/>
        </w:rPr>
        <w:t>F</w:t>
      </w:r>
      <w:r w:rsidRPr="000D7D72">
        <w:rPr>
          <w:rFonts w:ascii="Book Antiqua" w:hAnsi="Book Antiqua"/>
          <w:sz w:val="24"/>
          <w:szCs w:val="24"/>
        </w:rPr>
        <w:t>igure 3A, i</w:t>
      </w:r>
      <w:r w:rsidR="00CD2A31" w:rsidRPr="000D7D72">
        <w:rPr>
          <w:rFonts w:ascii="Book Antiqua" w:hAnsi="Book Antiqua"/>
          <w:sz w:val="24"/>
          <w:szCs w:val="24"/>
        </w:rPr>
        <w:t xml:space="preserve">n </w:t>
      </w:r>
      <w:r w:rsidRPr="000D7D72">
        <w:rPr>
          <w:rFonts w:ascii="Book Antiqua" w:hAnsi="Book Antiqua"/>
          <w:sz w:val="24"/>
          <w:szCs w:val="24"/>
        </w:rPr>
        <w:t>n</w:t>
      </w:r>
      <w:r w:rsidR="00CD2A31" w:rsidRPr="000D7D72">
        <w:rPr>
          <w:rFonts w:ascii="Book Antiqua" w:hAnsi="Book Antiqua"/>
          <w:sz w:val="24"/>
          <w:szCs w:val="24"/>
        </w:rPr>
        <w:t xml:space="preserve">ewborn </w:t>
      </w:r>
      <w:r w:rsidR="001876DF" w:rsidRPr="000D7D72">
        <w:rPr>
          <w:rFonts w:ascii="Book Antiqua" w:hAnsi="Book Antiqua"/>
          <w:sz w:val="24"/>
          <w:szCs w:val="24"/>
        </w:rPr>
        <w:t>GG</w:t>
      </w:r>
      <w:r w:rsidRPr="000D7D72">
        <w:rPr>
          <w:rFonts w:ascii="Book Antiqua" w:hAnsi="Book Antiqua"/>
          <w:sz w:val="24"/>
          <w:szCs w:val="24"/>
        </w:rPr>
        <w:t xml:space="preserve"> </w:t>
      </w:r>
      <w:r w:rsidR="001876DF" w:rsidRPr="000D7D72">
        <w:rPr>
          <w:rFonts w:ascii="Book Antiqua" w:hAnsi="Book Antiqua"/>
          <w:sz w:val="24"/>
          <w:szCs w:val="24"/>
        </w:rPr>
        <w:t>MNs</w:t>
      </w:r>
      <w:r w:rsidRPr="000D7D72">
        <w:rPr>
          <w:rFonts w:ascii="Book Antiqua" w:hAnsi="Book Antiqua"/>
          <w:sz w:val="24"/>
          <w:szCs w:val="24"/>
        </w:rPr>
        <w:t xml:space="preserve"> (and also in </w:t>
      </w:r>
      <w:r w:rsidR="001876DF" w:rsidRPr="000D7D72">
        <w:rPr>
          <w:rFonts w:ascii="Book Antiqua" w:hAnsi="Book Antiqua"/>
          <w:sz w:val="24"/>
          <w:szCs w:val="24"/>
        </w:rPr>
        <w:t>OCM</w:t>
      </w:r>
      <w:r w:rsidR="00CD2A31" w:rsidRPr="000D7D72">
        <w:rPr>
          <w:rFonts w:ascii="Book Antiqua" w:hAnsi="Book Antiqua"/>
          <w:sz w:val="24"/>
          <w:szCs w:val="24"/>
        </w:rPr>
        <w:t xml:space="preserve"> </w:t>
      </w:r>
      <w:r w:rsidR="001876DF" w:rsidRPr="000D7D72">
        <w:rPr>
          <w:rFonts w:ascii="Book Antiqua" w:hAnsi="Book Antiqua"/>
          <w:sz w:val="24"/>
          <w:szCs w:val="24"/>
        </w:rPr>
        <w:t>MNs</w:t>
      </w:r>
      <w:r w:rsidRPr="000D7D72">
        <w:rPr>
          <w:rFonts w:ascii="Book Antiqua" w:hAnsi="Book Antiqua"/>
          <w:sz w:val="24"/>
          <w:szCs w:val="24"/>
        </w:rPr>
        <w:t>, not shown)</w:t>
      </w:r>
      <w:r w:rsidR="00CD2A31" w:rsidRPr="000D7D72">
        <w:rPr>
          <w:rFonts w:ascii="Book Antiqua" w:hAnsi="Book Antiqua"/>
          <w:sz w:val="24"/>
          <w:szCs w:val="24"/>
        </w:rPr>
        <w:t>, the voltage response to current negative pulses approaches a steady-state level</w:t>
      </w:r>
      <w:r w:rsidR="00074A4E" w:rsidRPr="000D7D72">
        <w:rPr>
          <w:rFonts w:ascii="Book Antiqua" w:hAnsi="Book Antiqua"/>
          <w:sz w:val="24"/>
          <w:szCs w:val="24"/>
        </w:rPr>
        <w:t xml:space="preserve"> exponentially</w:t>
      </w:r>
      <w:r w:rsidR="00CD2A31" w:rsidRPr="000D7D72">
        <w:rPr>
          <w:rFonts w:ascii="Book Antiqua" w:hAnsi="Book Antiqua"/>
          <w:sz w:val="24"/>
          <w:szCs w:val="24"/>
        </w:rPr>
        <w:t xml:space="preserve">. </w:t>
      </w:r>
      <w:r w:rsidR="00CF42D9" w:rsidRPr="000D7D72">
        <w:rPr>
          <w:rFonts w:ascii="Book Antiqua" w:hAnsi="Book Antiqua"/>
          <w:sz w:val="24"/>
          <w:szCs w:val="24"/>
        </w:rPr>
        <w:t>Furthermore, the relationship between current negative pulses and voltage response is almost linear (Fig</w:t>
      </w:r>
      <w:r w:rsidR="0088639F">
        <w:rPr>
          <w:rFonts w:ascii="Book Antiqua" w:hAnsi="Book Antiqua" w:hint="eastAsia"/>
          <w:sz w:val="24"/>
          <w:szCs w:val="24"/>
          <w:lang w:eastAsia="zh-CN"/>
        </w:rPr>
        <w:t>ure</w:t>
      </w:r>
      <w:r w:rsidR="00CF42D9" w:rsidRPr="000D7D72">
        <w:rPr>
          <w:rFonts w:ascii="Book Antiqua" w:hAnsi="Book Antiqua"/>
          <w:sz w:val="24"/>
          <w:szCs w:val="24"/>
        </w:rPr>
        <w:t xml:space="preserve"> 3B)</w:t>
      </w:r>
      <w:r w:rsidR="00896908" w:rsidRPr="000D7D72">
        <w:rPr>
          <w:rFonts w:ascii="Book Antiqua" w:hAnsi="Book Antiqua"/>
          <w:sz w:val="24"/>
          <w:szCs w:val="24"/>
        </w:rPr>
        <w:t>.</w:t>
      </w:r>
      <w:r w:rsidR="00CF42D9" w:rsidRPr="000D7D72">
        <w:rPr>
          <w:rFonts w:ascii="Book Antiqua" w:hAnsi="Book Antiqua"/>
          <w:sz w:val="24"/>
          <w:szCs w:val="24"/>
        </w:rPr>
        <w:t xml:space="preserve"> </w:t>
      </w:r>
      <w:r w:rsidR="009539A3" w:rsidRPr="000D7D72">
        <w:rPr>
          <w:rFonts w:ascii="Book Antiqua" w:hAnsi="Book Antiqua"/>
          <w:sz w:val="24"/>
          <w:szCs w:val="24"/>
        </w:rPr>
        <w:t>As a response to negative current steps, a</w:t>
      </w:r>
      <w:r w:rsidR="00024B6A" w:rsidRPr="000D7D72">
        <w:rPr>
          <w:rFonts w:ascii="Book Antiqua" w:hAnsi="Book Antiqua"/>
          <w:sz w:val="24"/>
          <w:szCs w:val="24"/>
        </w:rPr>
        <w:t xml:space="preserve">dult </w:t>
      </w:r>
      <w:r w:rsidR="001876DF" w:rsidRPr="000D7D72">
        <w:rPr>
          <w:rFonts w:ascii="Book Antiqua" w:hAnsi="Book Antiqua"/>
          <w:sz w:val="24"/>
          <w:szCs w:val="24"/>
        </w:rPr>
        <w:t>GG</w:t>
      </w:r>
      <w:r w:rsidRPr="000D7D72">
        <w:rPr>
          <w:rFonts w:ascii="Book Antiqua" w:hAnsi="Book Antiqua"/>
          <w:sz w:val="24"/>
          <w:szCs w:val="24"/>
        </w:rPr>
        <w:t xml:space="preserve"> </w:t>
      </w:r>
      <w:r w:rsidR="001876DF" w:rsidRPr="000D7D72">
        <w:rPr>
          <w:rFonts w:ascii="Book Antiqua" w:hAnsi="Book Antiqua"/>
          <w:sz w:val="24"/>
          <w:szCs w:val="24"/>
        </w:rPr>
        <w:t>MNs</w:t>
      </w:r>
      <w:r w:rsidR="00CD2A31" w:rsidRPr="000D7D72">
        <w:rPr>
          <w:rFonts w:ascii="Book Antiqua" w:hAnsi="Book Antiqua"/>
          <w:sz w:val="24"/>
          <w:szCs w:val="24"/>
        </w:rPr>
        <w:t xml:space="preserve"> </w:t>
      </w:r>
      <w:r w:rsidR="009539A3" w:rsidRPr="000D7D72">
        <w:rPr>
          <w:rFonts w:ascii="Book Antiqua" w:hAnsi="Book Antiqua"/>
          <w:sz w:val="24"/>
          <w:szCs w:val="24"/>
        </w:rPr>
        <w:t>present</w:t>
      </w:r>
      <w:r w:rsidR="00CD2A31" w:rsidRPr="000D7D72">
        <w:rPr>
          <w:rFonts w:ascii="Book Antiqua" w:hAnsi="Book Antiqua"/>
          <w:sz w:val="24"/>
          <w:szCs w:val="24"/>
        </w:rPr>
        <w:t xml:space="preserve"> a membrane potential rectification </w:t>
      </w:r>
      <w:r w:rsidR="009539A3" w:rsidRPr="000D7D72">
        <w:rPr>
          <w:rFonts w:ascii="Book Antiqua" w:hAnsi="Book Antiqua"/>
          <w:sz w:val="24"/>
          <w:szCs w:val="24"/>
        </w:rPr>
        <w:t>that is</w:t>
      </w:r>
      <w:r w:rsidR="00CD2A31" w:rsidRPr="000D7D72">
        <w:rPr>
          <w:rFonts w:ascii="Book Antiqua" w:hAnsi="Book Antiqua"/>
          <w:sz w:val="24"/>
          <w:szCs w:val="24"/>
        </w:rPr>
        <w:t xml:space="preserve"> characterized by a depolarizing drift or ‘‘sag’’</w:t>
      </w:r>
      <w:r w:rsidR="0088639F">
        <w:rPr>
          <w:rFonts w:ascii="Book Antiqua" w:hAnsi="Book Antiqua" w:hint="eastAsia"/>
          <w:sz w:val="24"/>
          <w:szCs w:val="24"/>
          <w:lang w:eastAsia="zh-CN"/>
        </w:rPr>
        <w:t xml:space="preserve"> </w:t>
      </w:r>
      <w:r w:rsidR="00CD2A31" w:rsidRPr="000D7D72">
        <w:rPr>
          <w:rFonts w:ascii="Book Antiqua" w:hAnsi="Book Antiqua"/>
          <w:sz w:val="24"/>
          <w:szCs w:val="24"/>
        </w:rPr>
        <w:t>(Fig</w:t>
      </w:r>
      <w:r w:rsidR="0088639F">
        <w:rPr>
          <w:rFonts w:ascii="Book Antiqua" w:hAnsi="Book Antiqua" w:hint="eastAsia"/>
          <w:sz w:val="24"/>
          <w:szCs w:val="24"/>
          <w:lang w:eastAsia="zh-CN"/>
        </w:rPr>
        <w:t>ure</w:t>
      </w:r>
      <w:r w:rsidR="00CD2A31" w:rsidRPr="000D7D72">
        <w:rPr>
          <w:rFonts w:ascii="Book Antiqua" w:hAnsi="Book Antiqua"/>
          <w:sz w:val="24"/>
          <w:szCs w:val="24"/>
        </w:rPr>
        <w:t xml:space="preserve"> </w:t>
      </w:r>
      <w:r w:rsidR="00896908" w:rsidRPr="000D7D72">
        <w:rPr>
          <w:rFonts w:ascii="Book Antiqua" w:hAnsi="Book Antiqua"/>
          <w:sz w:val="24"/>
          <w:szCs w:val="24"/>
        </w:rPr>
        <w:t>3A</w:t>
      </w:r>
      <w:r w:rsidR="00CD2A31" w:rsidRPr="000D7D72">
        <w:rPr>
          <w:rFonts w:ascii="Book Antiqua" w:hAnsi="Book Antiqua"/>
          <w:sz w:val="24"/>
          <w:szCs w:val="24"/>
        </w:rPr>
        <w:t>)</w:t>
      </w:r>
      <w:r w:rsidR="003535C9" w:rsidRPr="000D7D72">
        <w:rPr>
          <w:rFonts w:ascii="Book Antiqua" w:hAnsi="Book Antiqua" w:cs="Arial"/>
          <w:bCs/>
          <w:sz w:val="24"/>
          <w:szCs w:val="24"/>
          <w:vertAlign w:val="superscript"/>
        </w:rPr>
        <w:t>[</w:t>
      </w:r>
      <w:r w:rsidR="00E3203D" w:rsidRPr="000D7D72">
        <w:rPr>
          <w:rFonts w:ascii="Book Antiqua" w:hAnsi="Book Antiqua" w:cs="Arial"/>
          <w:bCs/>
          <w:sz w:val="24"/>
          <w:szCs w:val="24"/>
          <w:vertAlign w:val="superscript"/>
        </w:rPr>
        <w:t>4</w:t>
      </w:r>
      <w:r w:rsidR="003535C9" w:rsidRPr="000D7D72">
        <w:rPr>
          <w:rFonts w:ascii="Book Antiqua" w:hAnsi="Book Antiqua" w:cs="Arial"/>
          <w:bCs/>
          <w:sz w:val="24"/>
          <w:szCs w:val="24"/>
          <w:vertAlign w:val="superscript"/>
        </w:rPr>
        <w:t>]</w:t>
      </w:r>
      <w:r w:rsidR="00CD2A31" w:rsidRPr="000D7D72">
        <w:rPr>
          <w:rFonts w:ascii="Book Antiqua" w:hAnsi="Book Antiqua"/>
          <w:sz w:val="24"/>
          <w:szCs w:val="24"/>
        </w:rPr>
        <w:t xml:space="preserve">. This physiological phenomenon has also been reported in </w:t>
      </w:r>
      <w:r w:rsidR="00E3203D" w:rsidRPr="000D7D72">
        <w:rPr>
          <w:rFonts w:ascii="Book Antiqua" w:hAnsi="Book Antiqua"/>
          <w:sz w:val="24"/>
          <w:szCs w:val="24"/>
        </w:rPr>
        <w:t>other motoneuronal pools</w:t>
      </w:r>
      <w:r w:rsidR="003535C9" w:rsidRPr="000D7D72">
        <w:rPr>
          <w:rFonts w:ascii="Book Antiqua" w:hAnsi="Book Antiqua" w:cs="Arial"/>
          <w:bCs/>
          <w:sz w:val="24"/>
          <w:szCs w:val="24"/>
          <w:vertAlign w:val="superscript"/>
        </w:rPr>
        <w:t>[</w:t>
      </w:r>
      <w:r w:rsidR="007855D5" w:rsidRPr="000D7D72">
        <w:rPr>
          <w:rFonts w:ascii="Book Antiqua" w:hAnsi="Book Antiqua" w:cs="Arial"/>
          <w:bCs/>
          <w:sz w:val="24"/>
          <w:szCs w:val="24"/>
          <w:vertAlign w:val="superscript"/>
        </w:rPr>
        <w:t>84,86-88</w:t>
      </w:r>
      <w:r w:rsidR="003535C9" w:rsidRPr="000D7D72">
        <w:rPr>
          <w:rFonts w:ascii="Book Antiqua" w:hAnsi="Book Antiqua" w:cs="Arial"/>
          <w:bCs/>
          <w:sz w:val="24"/>
          <w:szCs w:val="24"/>
          <w:vertAlign w:val="superscript"/>
        </w:rPr>
        <w:t>]</w:t>
      </w:r>
      <w:r w:rsidR="00E66744" w:rsidRPr="000D7D72">
        <w:rPr>
          <w:rFonts w:ascii="Book Antiqua" w:hAnsi="Book Antiqua"/>
          <w:sz w:val="24"/>
          <w:szCs w:val="24"/>
        </w:rPr>
        <w:t xml:space="preserve">. The frequency </w:t>
      </w:r>
      <w:r w:rsidR="00F11FC8" w:rsidRPr="000D7D72">
        <w:rPr>
          <w:rFonts w:ascii="Book Antiqua" w:hAnsi="Book Antiqua"/>
          <w:sz w:val="24"/>
          <w:szCs w:val="24"/>
        </w:rPr>
        <w:t xml:space="preserve">of sag increases </w:t>
      </w:r>
      <w:r w:rsidR="00D54286" w:rsidRPr="000D7D72">
        <w:rPr>
          <w:rFonts w:ascii="Book Antiqua" w:hAnsi="Book Antiqua"/>
          <w:sz w:val="24"/>
          <w:szCs w:val="24"/>
        </w:rPr>
        <w:t xml:space="preserve">ten times </w:t>
      </w:r>
      <w:r w:rsidR="00D37B9A" w:rsidRPr="000D7D72">
        <w:rPr>
          <w:rFonts w:ascii="Book Antiqua" w:hAnsi="Book Antiqua"/>
          <w:sz w:val="24"/>
          <w:szCs w:val="24"/>
        </w:rPr>
        <w:t>gradually</w:t>
      </w:r>
      <w:r w:rsidR="00F11FC8" w:rsidRPr="000D7D72">
        <w:rPr>
          <w:rFonts w:ascii="Book Antiqua" w:hAnsi="Book Antiqua"/>
          <w:sz w:val="24"/>
          <w:szCs w:val="24"/>
        </w:rPr>
        <w:t xml:space="preserve"> in </w:t>
      </w:r>
      <w:r w:rsidR="001876DF" w:rsidRPr="000D7D72">
        <w:rPr>
          <w:rFonts w:ascii="Book Antiqua" w:hAnsi="Book Antiqua"/>
          <w:sz w:val="24"/>
          <w:szCs w:val="24"/>
        </w:rPr>
        <w:t>GG</w:t>
      </w:r>
      <w:r w:rsidR="00F11FC8" w:rsidRPr="000D7D72">
        <w:rPr>
          <w:rFonts w:ascii="Book Antiqua" w:hAnsi="Book Antiqua"/>
          <w:sz w:val="24"/>
          <w:szCs w:val="24"/>
        </w:rPr>
        <w:t xml:space="preserve"> </w:t>
      </w:r>
      <w:r w:rsidR="00D573AB" w:rsidRPr="000D7D72">
        <w:rPr>
          <w:rFonts w:ascii="Book Antiqua" w:hAnsi="Book Antiqua"/>
          <w:sz w:val="24"/>
          <w:szCs w:val="24"/>
        </w:rPr>
        <w:t xml:space="preserve">and OCM </w:t>
      </w:r>
      <w:r w:rsidR="001876DF" w:rsidRPr="000D7D72">
        <w:rPr>
          <w:rFonts w:ascii="Book Antiqua" w:hAnsi="Book Antiqua"/>
          <w:sz w:val="24"/>
          <w:szCs w:val="24"/>
        </w:rPr>
        <w:t>MNs</w:t>
      </w:r>
      <w:r w:rsidR="00F11FC8" w:rsidRPr="000D7D72">
        <w:rPr>
          <w:rFonts w:ascii="Book Antiqua" w:hAnsi="Book Antiqua"/>
          <w:sz w:val="24"/>
          <w:szCs w:val="24"/>
        </w:rPr>
        <w:t xml:space="preserve">, without </w:t>
      </w:r>
      <w:r w:rsidR="00074A4E" w:rsidRPr="000D7D72">
        <w:rPr>
          <w:rFonts w:ascii="Book Antiqua" w:hAnsi="Book Antiqua"/>
          <w:sz w:val="24"/>
          <w:szCs w:val="24"/>
        </w:rPr>
        <w:t xml:space="preserve">the appearance of </w:t>
      </w:r>
      <w:r w:rsidR="00F11FC8" w:rsidRPr="000D7D72">
        <w:rPr>
          <w:rFonts w:ascii="Book Antiqua" w:hAnsi="Book Antiqua"/>
          <w:sz w:val="24"/>
          <w:szCs w:val="24"/>
        </w:rPr>
        <w:t>a clear time window</w:t>
      </w:r>
      <w:r w:rsidR="006836E5" w:rsidRPr="000D7D72">
        <w:rPr>
          <w:rFonts w:ascii="Book Antiqua" w:hAnsi="Book Antiqua"/>
          <w:sz w:val="24"/>
          <w:szCs w:val="24"/>
        </w:rPr>
        <w:t xml:space="preserve"> for changes</w:t>
      </w:r>
      <w:r w:rsidR="003535C9" w:rsidRPr="000D7D72">
        <w:rPr>
          <w:rFonts w:ascii="Book Antiqua" w:hAnsi="Book Antiqua" w:cs="Arial"/>
          <w:bCs/>
          <w:sz w:val="24"/>
          <w:szCs w:val="24"/>
          <w:vertAlign w:val="superscript"/>
        </w:rPr>
        <w:t>[</w:t>
      </w:r>
      <w:r w:rsidR="00E3203D" w:rsidRPr="000D7D72">
        <w:rPr>
          <w:rFonts w:ascii="Book Antiqua" w:hAnsi="Book Antiqua" w:cs="Arial"/>
          <w:bCs/>
          <w:sz w:val="24"/>
          <w:szCs w:val="24"/>
          <w:vertAlign w:val="superscript"/>
        </w:rPr>
        <w:t>4,10</w:t>
      </w:r>
      <w:r w:rsidR="003535C9" w:rsidRPr="000D7D72">
        <w:rPr>
          <w:rFonts w:ascii="Book Antiqua" w:hAnsi="Book Antiqua" w:cs="Arial"/>
          <w:bCs/>
          <w:sz w:val="24"/>
          <w:szCs w:val="24"/>
          <w:vertAlign w:val="superscript"/>
        </w:rPr>
        <w:t>]</w:t>
      </w:r>
      <w:r w:rsidR="00E66744" w:rsidRPr="000D7D72">
        <w:rPr>
          <w:rFonts w:ascii="Book Antiqua" w:hAnsi="Book Antiqua"/>
          <w:sz w:val="24"/>
          <w:szCs w:val="24"/>
        </w:rPr>
        <w:t xml:space="preserve">. </w:t>
      </w:r>
      <w:r w:rsidR="009539A3" w:rsidRPr="000D7D72">
        <w:rPr>
          <w:rFonts w:ascii="Book Antiqua" w:hAnsi="Book Antiqua"/>
          <w:sz w:val="24"/>
          <w:szCs w:val="24"/>
        </w:rPr>
        <w:t xml:space="preserve">An inward rectification current (Ih) is believed to be underlying this sag. This current is largely </w:t>
      </w:r>
      <w:r w:rsidR="00E66744" w:rsidRPr="000D7D72">
        <w:rPr>
          <w:rFonts w:ascii="Book Antiqua" w:hAnsi="Book Antiqua"/>
          <w:sz w:val="24"/>
          <w:szCs w:val="24"/>
        </w:rPr>
        <w:t>carried by sodium ions and can be blocked by extracellular ce</w:t>
      </w:r>
      <w:r w:rsidR="00E3203D" w:rsidRPr="000D7D72">
        <w:rPr>
          <w:rFonts w:ascii="Book Antiqua" w:hAnsi="Book Antiqua"/>
          <w:sz w:val="24"/>
          <w:szCs w:val="24"/>
        </w:rPr>
        <w:t>sium</w:t>
      </w:r>
      <w:r w:rsidR="003535C9" w:rsidRPr="000D7D72">
        <w:rPr>
          <w:rFonts w:ascii="Book Antiqua" w:hAnsi="Book Antiqua" w:cs="Arial"/>
          <w:bCs/>
          <w:sz w:val="24"/>
          <w:szCs w:val="24"/>
          <w:vertAlign w:val="superscript"/>
        </w:rPr>
        <w:t>[</w:t>
      </w:r>
      <w:r w:rsidR="007855D5" w:rsidRPr="000D7D72">
        <w:rPr>
          <w:rFonts w:ascii="Book Antiqua" w:hAnsi="Book Antiqua" w:cs="Arial"/>
          <w:bCs/>
          <w:sz w:val="24"/>
          <w:szCs w:val="24"/>
          <w:vertAlign w:val="superscript"/>
        </w:rPr>
        <w:t>2,89</w:t>
      </w:r>
      <w:r w:rsidR="003535C9" w:rsidRPr="000D7D72">
        <w:rPr>
          <w:rFonts w:ascii="Book Antiqua" w:hAnsi="Book Antiqua" w:cs="Arial"/>
          <w:bCs/>
          <w:sz w:val="24"/>
          <w:szCs w:val="24"/>
          <w:vertAlign w:val="superscript"/>
        </w:rPr>
        <w:t>]</w:t>
      </w:r>
      <w:r w:rsidR="00BC5004" w:rsidRPr="000D7D72">
        <w:rPr>
          <w:rFonts w:ascii="Book Antiqua" w:hAnsi="Book Antiqua"/>
          <w:sz w:val="24"/>
          <w:szCs w:val="24"/>
        </w:rPr>
        <w:t xml:space="preserve"> and may</w:t>
      </w:r>
      <w:r w:rsidR="006C3667" w:rsidRPr="000D7D72">
        <w:rPr>
          <w:rFonts w:ascii="Book Antiqua" w:hAnsi="Book Antiqua"/>
          <w:sz w:val="24"/>
          <w:szCs w:val="24"/>
        </w:rPr>
        <w:t xml:space="preserve"> participate in the postinhibitory rebound seen in the adult </w:t>
      </w:r>
      <w:r w:rsidR="00E42D36" w:rsidRPr="000D7D72">
        <w:rPr>
          <w:rFonts w:ascii="Book Antiqua" w:hAnsi="Book Antiqua"/>
          <w:sz w:val="24"/>
          <w:szCs w:val="24"/>
        </w:rPr>
        <w:t>MN</w:t>
      </w:r>
      <w:r w:rsidR="00CD6C0B" w:rsidRPr="000D7D72">
        <w:rPr>
          <w:rFonts w:ascii="Book Antiqua" w:hAnsi="Book Antiqua"/>
          <w:sz w:val="24"/>
          <w:szCs w:val="24"/>
        </w:rPr>
        <w:t xml:space="preserve"> </w:t>
      </w:r>
      <w:r w:rsidR="001926C6" w:rsidRPr="000D7D72">
        <w:rPr>
          <w:rFonts w:ascii="Book Antiqua" w:hAnsi="Book Antiqua"/>
          <w:sz w:val="24"/>
          <w:szCs w:val="24"/>
        </w:rPr>
        <w:t xml:space="preserve">as </w:t>
      </w:r>
      <w:r w:rsidR="006C3667" w:rsidRPr="000D7D72">
        <w:rPr>
          <w:rFonts w:ascii="Book Antiqua" w:hAnsi="Book Antiqua"/>
          <w:sz w:val="24"/>
          <w:szCs w:val="24"/>
        </w:rPr>
        <w:t>illustrated in Fig</w:t>
      </w:r>
      <w:r w:rsidR="005E3F65">
        <w:rPr>
          <w:rFonts w:ascii="Book Antiqua" w:hAnsi="Book Antiqua"/>
          <w:sz w:val="24"/>
          <w:szCs w:val="24"/>
          <w:lang w:eastAsia="zh-CN"/>
        </w:rPr>
        <w:t>ure</w:t>
      </w:r>
      <w:r w:rsidR="006C3667" w:rsidRPr="000D7D72">
        <w:rPr>
          <w:rFonts w:ascii="Book Antiqua" w:hAnsi="Book Antiqua"/>
          <w:sz w:val="24"/>
          <w:szCs w:val="24"/>
        </w:rPr>
        <w:t xml:space="preserve"> 3A. </w:t>
      </w:r>
      <w:r w:rsidR="00D573AB" w:rsidRPr="000D7D72">
        <w:rPr>
          <w:rFonts w:ascii="Book Antiqua" w:hAnsi="Book Antiqua"/>
          <w:sz w:val="24"/>
          <w:szCs w:val="24"/>
        </w:rPr>
        <w:t>The inc</w:t>
      </w:r>
      <w:r w:rsidR="00074A4E" w:rsidRPr="000D7D72">
        <w:rPr>
          <w:rFonts w:ascii="Book Antiqua" w:hAnsi="Book Antiqua"/>
          <w:sz w:val="24"/>
          <w:szCs w:val="24"/>
        </w:rPr>
        <w:t>reasing</w:t>
      </w:r>
      <w:r w:rsidR="00E66744" w:rsidRPr="000D7D72">
        <w:rPr>
          <w:rFonts w:ascii="Book Antiqua" w:hAnsi="Book Antiqua"/>
          <w:sz w:val="24"/>
          <w:szCs w:val="24"/>
        </w:rPr>
        <w:t xml:space="preserve"> frequency of sag </w:t>
      </w:r>
      <w:r w:rsidR="006854F7" w:rsidRPr="000D7D72">
        <w:rPr>
          <w:rFonts w:ascii="Book Antiqua" w:hAnsi="Book Antiqua"/>
          <w:sz w:val="24"/>
          <w:szCs w:val="24"/>
        </w:rPr>
        <w:t>with age</w:t>
      </w:r>
      <w:r w:rsidR="00D573AB" w:rsidRPr="000D7D72">
        <w:rPr>
          <w:rFonts w:ascii="Book Antiqua" w:hAnsi="Book Antiqua"/>
          <w:sz w:val="24"/>
          <w:szCs w:val="24"/>
        </w:rPr>
        <w:t xml:space="preserve"> </w:t>
      </w:r>
      <w:r w:rsidR="00E66744" w:rsidRPr="000D7D72">
        <w:rPr>
          <w:rFonts w:ascii="Book Antiqua" w:hAnsi="Book Antiqua"/>
          <w:sz w:val="24"/>
          <w:szCs w:val="24"/>
        </w:rPr>
        <w:t xml:space="preserve">is </w:t>
      </w:r>
      <w:r w:rsidR="009539A3" w:rsidRPr="000D7D72">
        <w:rPr>
          <w:rFonts w:ascii="Book Antiqua" w:hAnsi="Book Antiqua"/>
          <w:sz w:val="24"/>
          <w:szCs w:val="24"/>
        </w:rPr>
        <w:t>paralell</w:t>
      </w:r>
      <w:r w:rsidR="00E66744" w:rsidRPr="000D7D72">
        <w:rPr>
          <w:rFonts w:ascii="Book Antiqua" w:hAnsi="Book Antiqua"/>
          <w:sz w:val="24"/>
          <w:szCs w:val="24"/>
        </w:rPr>
        <w:t xml:space="preserve"> </w:t>
      </w:r>
      <w:r w:rsidR="009539A3" w:rsidRPr="000D7D72">
        <w:rPr>
          <w:rFonts w:ascii="Book Antiqua" w:hAnsi="Book Antiqua"/>
          <w:sz w:val="24"/>
          <w:szCs w:val="24"/>
        </w:rPr>
        <w:t>to</w:t>
      </w:r>
      <w:r w:rsidR="00E66744" w:rsidRPr="000D7D72">
        <w:rPr>
          <w:rFonts w:ascii="Book Antiqua" w:hAnsi="Book Antiqua"/>
          <w:sz w:val="24"/>
          <w:szCs w:val="24"/>
        </w:rPr>
        <w:t xml:space="preserve"> </w:t>
      </w:r>
      <w:r w:rsidR="009539A3" w:rsidRPr="000D7D72">
        <w:rPr>
          <w:rFonts w:ascii="Book Antiqua" w:hAnsi="Book Antiqua"/>
          <w:sz w:val="24"/>
          <w:szCs w:val="24"/>
        </w:rPr>
        <w:t>a bigger</w:t>
      </w:r>
      <w:r w:rsidR="00E66744" w:rsidRPr="000D7D72">
        <w:rPr>
          <w:rFonts w:ascii="Book Antiqua" w:hAnsi="Book Antiqua"/>
          <w:sz w:val="24"/>
          <w:szCs w:val="24"/>
        </w:rPr>
        <w:t xml:space="preserve"> density of channels </w:t>
      </w:r>
      <w:r w:rsidR="009539A3" w:rsidRPr="000D7D72">
        <w:rPr>
          <w:rFonts w:ascii="Book Antiqua" w:hAnsi="Book Antiqua"/>
          <w:sz w:val="24"/>
          <w:szCs w:val="24"/>
        </w:rPr>
        <w:t>carrying</w:t>
      </w:r>
      <w:r w:rsidR="00E66744" w:rsidRPr="000D7D72">
        <w:rPr>
          <w:rFonts w:ascii="Book Antiqua" w:hAnsi="Book Antiqua"/>
          <w:sz w:val="24"/>
          <w:szCs w:val="24"/>
        </w:rPr>
        <w:t xml:space="preserve"> Ih </w:t>
      </w:r>
      <w:r w:rsidR="00657D54" w:rsidRPr="000D7D72">
        <w:rPr>
          <w:rFonts w:ascii="Book Antiqua" w:hAnsi="Book Antiqua"/>
          <w:sz w:val="24"/>
          <w:szCs w:val="24"/>
        </w:rPr>
        <w:t xml:space="preserve">current </w:t>
      </w:r>
      <w:r w:rsidR="00E92D56" w:rsidRPr="000D7D72">
        <w:rPr>
          <w:rFonts w:ascii="Book Antiqua" w:hAnsi="Book Antiqua"/>
          <w:sz w:val="24"/>
          <w:szCs w:val="24"/>
        </w:rPr>
        <w:t>(</w:t>
      </w:r>
      <w:r w:rsidR="00E3203D" w:rsidRPr="000D7D72">
        <w:rPr>
          <w:rFonts w:ascii="Book Antiqua" w:hAnsi="Book Antiqua"/>
          <w:sz w:val="24"/>
          <w:szCs w:val="24"/>
        </w:rPr>
        <w:t>Fig</w:t>
      </w:r>
      <w:r w:rsidR="0088639F">
        <w:rPr>
          <w:rFonts w:ascii="Book Antiqua" w:hAnsi="Book Antiqua" w:hint="eastAsia"/>
          <w:sz w:val="24"/>
          <w:szCs w:val="24"/>
          <w:lang w:eastAsia="zh-CN"/>
        </w:rPr>
        <w:t>ure</w:t>
      </w:r>
      <w:r w:rsidR="00E3203D" w:rsidRPr="000D7D72">
        <w:rPr>
          <w:rFonts w:ascii="Book Antiqua" w:hAnsi="Book Antiqua"/>
          <w:sz w:val="24"/>
          <w:szCs w:val="24"/>
        </w:rPr>
        <w:t xml:space="preserve"> 4</w:t>
      </w:r>
      <w:r w:rsidR="00E92D56" w:rsidRPr="000D7D72">
        <w:rPr>
          <w:rFonts w:ascii="Book Antiqua" w:hAnsi="Book Antiqua"/>
          <w:sz w:val="24"/>
          <w:szCs w:val="24"/>
        </w:rPr>
        <w:t>)</w:t>
      </w:r>
      <w:r w:rsidR="003535C9" w:rsidRPr="000D7D72">
        <w:rPr>
          <w:rFonts w:ascii="Book Antiqua" w:hAnsi="Book Antiqua" w:cs="Arial"/>
          <w:bCs/>
          <w:sz w:val="24"/>
          <w:szCs w:val="24"/>
          <w:vertAlign w:val="superscript"/>
        </w:rPr>
        <w:t>[</w:t>
      </w:r>
      <w:r w:rsidR="007855D5" w:rsidRPr="000D7D72">
        <w:rPr>
          <w:rFonts w:ascii="Book Antiqua" w:hAnsi="Book Antiqua" w:cs="Arial"/>
          <w:bCs/>
          <w:sz w:val="24"/>
          <w:szCs w:val="24"/>
          <w:vertAlign w:val="superscript"/>
        </w:rPr>
        <w:t>90</w:t>
      </w:r>
      <w:r w:rsidR="003535C9" w:rsidRPr="000D7D72">
        <w:rPr>
          <w:rFonts w:ascii="Book Antiqua" w:hAnsi="Book Antiqua" w:cs="Arial"/>
          <w:bCs/>
          <w:sz w:val="24"/>
          <w:szCs w:val="24"/>
          <w:vertAlign w:val="superscript"/>
        </w:rPr>
        <w:t>]</w:t>
      </w:r>
      <w:r w:rsidR="003D10A8" w:rsidRPr="000D7D72">
        <w:rPr>
          <w:rFonts w:ascii="Book Antiqua" w:hAnsi="Book Antiqua"/>
          <w:sz w:val="24"/>
          <w:szCs w:val="24"/>
        </w:rPr>
        <w:t xml:space="preserve">. Although </w:t>
      </w:r>
      <w:r w:rsidR="00E66744" w:rsidRPr="000D7D72">
        <w:rPr>
          <w:rFonts w:ascii="Book Antiqua" w:hAnsi="Book Antiqua"/>
          <w:sz w:val="24"/>
          <w:szCs w:val="24"/>
        </w:rPr>
        <w:t xml:space="preserve">Ih current is </w:t>
      </w:r>
      <w:r w:rsidR="009B1F2F" w:rsidRPr="000D7D72">
        <w:rPr>
          <w:rFonts w:ascii="Book Antiqua" w:hAnsi="Book Antiqua"/>
          <w:sz w:val="24"/>
          <w:szCs w:val="24"/>
        </w:rPr>
        <w:t>half-</w:t>
      </w:r>
      <w:r w:rsidR="00E66744" w:rsidRPr="000D7D72">
        <w:rPr>
          <w:rFonts w:ascii="Book Antiqua" w:hAnsi="Book Antiqua"/>
          <w:sz w:val="24"/>
          <w:szCs w:val="24"/>
        </w:rPr>
        <w:t>active at rest, as demonstrated by voltage-cla</w:t>
      </w:r>
      <w:r w:rsidR="00E3203D" w:rsidRPr="000D7D72">
        <w:rPr>
          <w:rFonts w:ascii="Book Antiqua" w:hAnsi="Book Antiqua"/>
          <w:sz w:val="24"/>
          <w:szCs w:val="24"/>
        </w:rPr>
        <w:t xml:space="preserve">mp </w:t>
      </w:r>
      <w:r w:rsidR="00E3203D" w:rsidRPr="000D7D72">
        <w:rPr>
          <w:rFonts w:ascii="Book Antiqua" w:hAnsi="Book Antiqua"/>
          <w:sz w:val="24"/>
          <w:szCs w:val="24"/>
        </w:rPr>
        <w:lastRenderedPageBreak/>
        <w:t>experiments</w:t>
      </w:r>
      <w:r w:rsidR="003535C9"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89</w:t>
      </w:r>
      <w:r w:rsidR="0088639F">
        <w:rPr>
          <w:rFonts w:ascii="Book Antiqua" w:hAnsi="Book Antiqua" w:cs="Arial" w:hint="eastAsia"/>
          <w:bCs/>
          <w:sz w:val="24"/>
          <w:szCs w:val="24"/>
          <w:vertAlign w:val="superscript"/>
          <w:lang w:eastAsia="zh-CN"/>
        </w:rPr>
        <w:t>,</w:t>
      </w:r>
      <w:r w:rsidR="007855D5" w:rsidRPr="000D7D72">
        <w:rPr>
          <w:rFonts w:ascii="Book Antiqua" w:hAnsi="Book Antiqua" w:cs="Arial"/>
          <w:bCs/>
          <w:sz w:val="24"/>
          <w:szCs w:val="24"/>
          <w:vertAlign w:val="superscript"/>
        </w:rPr>
        <w:t>90</w:t>
      </w:r>
      <w:r w:rsidR="003535C9" w:rsidRPr="000D7D72">
        <w:rPr>
          <w:rFonts w:ascii="Book Antiqua" w:hAnsi="Book Antiqua" w:cs="Arial"/>
          <w:bCs/>
          <w:sz w:val="24"/>
          <w:szCs w:val="24"/>
          <w:vertAlign w:val="superscript"/>
        </w:rPr>
        <w:t>]</w:t>
      </w:r>
      <w:r w:rsidR="003D10A8" w:rsidRPr="000D7D72">
        <w:rPr>
          <w:rFonts w:ascii="Book Antiqua" w:hAnsi="Book Antiqua"/>
          <w:sz w:val="24"/>
          <w:szCs w:val="24"/>
        </w:rPr>
        <w:t xml:space="preserve">, </w:t>
      </w:r>
      <w:r w:rsidR="006854F7" w:rsidRPr="000D7D72">
        <w:rPr>
          <w:rFonts w:ascii="Book Antiqua" w:hAnsi="Book Antiqua"/>
          <w:sz w:val="24"/>
          <w:szCs w:val="24"/>
        </w:rPr>
        <w:t xml:space="preserve">it </w:t>
      </w:r>
      <w:r w:rsidR="003D10A8" w:rsidRPr="000D7D72">
        <w:rPr>
          <w:rFonts w:ascii="Book Antiqua" w:hAnsi="Book Antiqua"/>
          <w:sz w:val="24"/>
          <w:szCs w:val="24"/>
        </w:rPr>
        <w:t xml:space="preserve">is unlikely </w:t>
      </w:r>
      <w:r w:rsidR="00BC5004" w:rsidRPr="000D7D72">
        <w:rPr>
          <w:rFonts w:ascii="Book Antiqua" w:hAnsi="Book Antiqua"/>
          <w:sz w:val="24"/>
          <w:szCs w:val="24"/>
        </w:rPr>
        <w:t xml:space="preserve">that this conductance </w:t>
      </w:r>
      <w:r w:rsidR="001926C6" w:rsidRPr="000D7D72">
        <w:rPr>
          <w:rFonts w:ascii="Book Antiqua" w:hAnsi="Book Antiqua"/>
          <w:sz w:val="24"/>
          <w:szCs w:val="24"/>
        </w:rPr>
        <w:t>underlie</w:t>
      </w:r>
      <w:r w:rsidR="00BC5004" w:rsidRPr="000D7D72">
        <w:rPr>
          <w:rFonts w:ascii="Book Antiqua" w:hAnsi="Book Antiqua"/>
          <w:sz w:val="24"/>
          <w:szCs w:val="24"/>
        </w:rPr>
        <w:t xml:space="preserve"> the decrease in input resistance</w:t>
      </w:r>
      <w:r w:rsidR="00D573AB" w:rsidRPr="000D7D72">
        <w:rPr>
          <w:rFonts w:ascii="Book Antiqua" w:hAnsi="Book Antiqua"/>
          <w:sz w:val="24"/>
          <w:szCs w:val="24"/>
        </w:rPr>
        <w:t xml:space="preserve"> </w:t>
      </w:r>
      <w:r w:rsidR="00E3203D" w:rsidRPr="000D7D72">
        <w:rPr>
          <w:rFonts w:ascii="Book Antiqua" w:hAnsi="Book Antiqua"/>
          <w:sz w:val="24"/>
          <w:szCs w:val="24"/>
        </w:rPr>
        <w:t>during development</w:t>
      </w:r>
      <w:r w:rsidR="003535C9" w:rsidRPr="000D7D72">
        <w:rPr>
          <w:rFonts w:ascii="Book Antiqua" w:hAnsi="Book Antiqua" w:cs="Arial"/>
          <w:bCs/>
          <w:sz w:val="24"/>
          <w:szCs w:val="24"/>
          <w:vertAlign w:val="superscript"/>
        </w:rPr>
        <w:t>[</w:t>
      </w:r>
      <w:r w:rsidR="00E3203D" w:rsidRPr="000D7D72">
        <w:rPr>
          <w:rFonts w:ascii="Book Antiqua" w:hAnsi="Book Antiqua" w:cs="Arial"/>
          <w:bCs/>
          <w:sz w:val="24"/>
          <w:szCs w:val="24"/>
          <w:vertAlign w:val="superscript"/>
        </w:rPr>
        <w:t>1</w:t>
      </w:r>
      <w:r w:rsidR="000A2763" w:rsidRPr="000D7D72">
        <w:rPr>
          <w:rFonts w:ascii="Book Antiqua" w:hAnsi="Book Antiqua" w:cs="Arial"/>
          <w:bCs/>
          <w:sz w:val="24"/>
          <w:szCs w:val="24"/>
          <w:vertAlign w:val="superscript"/>
        </w:rPr>
        <w:t>,</w:t>
      </w:r>
      <w:r w:rsidR="007855D5" w:rsidRPr="000D7D72">
        <w:rPr>
          <w:rFonts w:ascii="Book Antiqua" w:hAnsi="Book Antiqua" w:cs="Arial"/>
          <w:bCs/>
          <w:sz w:val="24"/>
          <w:szCs w:val="24"/>
          <w:vertAlign w:val="superscript"/>
        </w:rPr>
        <w:t>91</w:t>
      </w:r>
      <w:r w:rsidR="003535C9" w:rsidRPr="000D7D72">
        <w:rPr>
          <w:rFonts w:ascii="Book Antiqua" w:hAnsi="Book Antiqua" w:cs="Arial"/>
          <w:bCs/>
          <w:sz w:val="24"/>
          <w:szCs w:val="24"/>
          <w:vertAlign w:val="superscript"/>
        </w:rPr>
        <w:t>]</w:t>
      </w:r>
      <w:r w:rsidR="00E66744" w:rsidRPr="000D7D72">
        <w:rPr>
          <w:rFonts w:ascii="Book Antiqua" w:hAnsi="Book Antiqua"/>
          <w:sz w:val="24"/>
          <w:szCs w:val="24"/>
        </w:rPr>
        <w:t xml:space="preserve">. </w:t>
      </w:r>
    </w:p>
    <w:p w:rsidR="00CB3488" w:rsidRPr="000D7D72" w:rsidRDefault="009B1F2F" w:rsidP="0088639F">
      <w:pPr>
        <w:spacing w:after="0" w:line="360" w:lineRule="auto"/>
        <w:ind w:firstLineChars="100" w:firstLine="240"/>
        <w:jc w:val="both"/>
        <w:rPr>
          <w:rFonts w:ascii="Book Antiqua" w:hAnsi="Book Antiqua"/>
          <w:sz w:val="24"/>
          <w:szCs w:val="24"/>
        </w:rPr>
      </w:pPr>
      <w:r w:rsidRPr="000D7D72">
        <w:rPr>
          <w:rFonts w:ascii="Book Antiqua" w:hAnsi="Book Antiqua"/>
          <w:sz w:val="24"/>
          <w:szCs w:val="24"/>
        </w:rPr>
        <w:t xml:space="preserve">If we accept that </w:t>
      </w:r>
      <w:r w:rsidR="00D56DE1" w:rsidRPr="000D7D72">
        <w:rPr>
          <w:rFonts w:ascii="Book Antiqua" w:hAnsi="Book Antiqua"/>
          <w:sz w:val="24"/>
          <w:szCs w:val="24"/>
        </w:rPr>
        <w:t xml:space="preserve">specific membrane capacitance </w:t>
      </w:r>
      <w:r w:rsidRPr="000D7D72">
        <w:rPr>
          <w:rFonts w:ascii="Book Antiqua" w:hAnsi="Book Antiqua"/>
          <w:sz w:val="24"/>
          <w:szCs w:val="24"/>
        </w:rPr>
        <w:t>stays unchanged</w:t>
      </w:r>
      <w:r w:rsidR="00D56DE1" w:rsidRPr="000D7D72">
        <w:rPr>
          <w:rFonts w:ascii="Book Antiqua" w:hAnsi="Book Antiqua"/>
          <w:sz w:val="24"/>
          <w:szCs w:val="24"/>
        </w:rPr>
        <w:t xml:space="preserve"> during development, </w:t>
      </w:r>
      <w:r w:rsidRPr="000D7D72">
        <w:rPr>
          <w:rFonts w:ascii="Book Antiqua" w:hAnsi="Book Antiqua"/>
          <w:sz w:val="24"/>
          <w:szCs w:val="24"/>
        </w:rPr>
        <w:t>the</w:t>
      </w:r>
      <w:r w:rsidR="00D56DE1" w:rsidRPr="000D7D72">
        <w:rPr>
          <w:rFonts w:ascii="Book Antiqua" w:hAnsi="Book Antiqua"/>
          <w:sz w:val="24"/>
          <w:szCs w:val="24"/>
        </w:rPr>
        <w:t xml:space="preserve"> decrease in time constant in </w:t>
      </w:r>
      <w:r w:rsidR="001C04F5" w:rsidRPr="000D7D72">
        <w:rPr>
          <w:rFonts w:ascii="Book Antiqua" w:hAnsi="Book Antiqua"/>
          <w:sz w:val="24"/>
          <w:szCs w:val="24"/>
        </w:rPr>
        <w:t>MNs</w:t>
      </w:r>
      <w:r w:rsidR="00D56DE1" w:rsidRPr="000D7D72">
        <w:rPr>
          <w:rFonts w:ascii="Book Antiqua" w:hAnsi="Book Antiqua"/>
          <w:sz w:val="24"/>
          <w:szCs w:val="24"/>
        </w:rPr>
        <w:t xml:space="preserve"> would </w:t>
      </w:r>
      <w:r w:rsidRPr="000D7D72">
        <w:rPr>
          <w:rFonts w:ascii="Book Antiqua" w:hAnsi="Book Antiqua"/>
          <w:sz w:val="24"/>
          <w:szCs w:val="24"/>
        </w:rPr>
        <w:t>be a consequence of the</w:t>
      </w:r>
      <w:r w:rsidR="00D56DE1" w:rsidRPr="000D7D72">
        <w:rPr>
          <w:rFonts w:ascii="Book Antiqua" w:hAnsi="Book Antiqua"/>
          <w:sz w:val="24"/>
          <w:szCs w:val="24"/>
        </w:rPr>
        <w:t xml:space="preserve"> reduction in the specific membrane resistance</w:t>
      </w:r>
      <w:r w:rsidR="003535C9" w:rsidRPr="000D7D72">
        <w:rPr>
          <w:rFonts w:ascii="Book Antiqua" w:hAnsi="Book Antiqua" w:cs="Arial"/>
          <w:bCs/>
          <w:sz w:val="24"/>
          <w:szCs w:val="24"/>
          <w:vertAlign w:val="superscript"/>
        </w:rPr>
        <w:t>[</w:t>
      </w:r>
      <w:r w:rsidR="007855D5" w:rsidRPr="000D7D72">
        <w:rPr>
          <w:rFonts w:ascii="Book Antiqua" w:hAnsi="Book Antiqua" w:cs="Arial"/>
          <w:bCs/>
          <w:sz w:val="24"/>
          <w:szCs w:val="24"/>
          <w:vertAlign w:val="superscript"/>
        </w:rPr>
        <w:t>85</w:t>
      </w:r>
      <w:r w:rsidR="003535C9" w:rsidRPr="000D7D72">
        <w:rPr>
          <w:rFonts w:ascii="Book Antiqua" w:hAnsi="Book Antiqua" w:cs="Arial"/>
          <w:bCs/>
          <w:sz w:val="24"/>
          <w:szCs w:val="24"/>
          <w:vertAlign w:val="superscript"/>
        </w:rPr>
        <w:t>]</w:t>
      </w:r>
      <w:r w:rsidR="00D56DE1" w:rsidRPr="000D7D72">
        <w:rPr>
          <w:rFonts w:ascii="Book Antiqua" w:hAnsi="Book Antiqua"/>
          <w:sz w:val="24"/>
          <w:szCs w:val="24"/>
        </w:rPr>
        <w:t xml:space="preserve">. </w:t>
      </w:r>
      <w:r w:rsidR="00CB3488" w:rsidRPr="000D7D72">
        <w:rPr>
          <w:rFonts w:ascii="Book Antiqua" w:hAnsi="Book Antiqua"/>
          <w:sz w:val="24"/>
          <w:szCs w:val="24"/>
        </w:rPr>
        <w:t xml:space="preserve">In Figure 3D, we illustrate how the time constant in GG </w:t>
      </w:r>
      <w:r w:rsidR="006B3154" w:rsidRPr="000D7D72">
        <w:rPr>
          <w:rFonts w:ascii="Book Antiqua" w:hAnsi="Book Antiqua"/>
          <w:sz w:val="24"/>
          <w:szCs w:val="24"/>
        </w:rPr>
        <w:t xml:space="preserve">and OCM MNs </w:t>
      </w:r>
      <w:r w:rsidR="00CB3488" w:rsidRPr="000D7D72">
        <w:rPr>
          <w:rFonts w:ascii="Book Antiqua" w:hAnsi="Book Antiqua"/>
          <w:sz w:val="24"/>
          <w:szCs w:val="24"/>
        </w:rPr>
        <w:t>falls around 40%</w:t>
      </w:r>
      <w:r w:rsidR="006B3154" w:rsidRPr="000D7D72">
        <w:rPr>
          <w:rFonts w:ascii="Book Antiqua" w:hAnsi="Book Antiqua"/>
          <w:sz w:val="24"/>
          <w:szCs w:val="24"/>
        </w:rPr>
        <w:t xml:space="preserve"> and </w:t>
      </w:r>
      <w:r w:rsidR="00CB3488" w:rsidRPr="000D7D72">
        <w:rPr>
          <w:rFonts w:ascii="Book Antiqua" w:hAnsi="Book Antiqua"/>
          <w:sz w:val="24"/>
          <w:szCs w:val="24"/>
        </w:rPr>
        <w:t>30%</w:t>
      </w:r>
      <w:r w:rsidR="006B3154" w:rsidRPr="000D7D72">
        <w:rPr>
          <w:rFonts w:ascii="Book Antiqua" w:hAnsi="Book Antiqua"/>
          <w:sz w:val="24"/>
          <w:szCs w:val="24"/>
        </w:rPr>
        <w:t>, respectively</w:t>
      </w:r>
      <w:r w:rsidR="006F323C" w:rsidRPr="000D7D72">
        <w:rPr>
          <w:rFonts w:ascii="Book Antiqua" w:hAnsi="Book Antiqua"/>
          <w:sz w:val="24"/>
          <w:szCs w:val="24"/>
        </w:rPr>
        <w:t xml:space="preserve">, </w:t>
      </w:r>
      <w:r w:rsidR="00CB3488" w:rsidRPr="000D7D72">
        <w:rPr>
          <w:rFonts w:ascii="Book Antiqua" w:hAnsi="Book Antiqua"/>
          <w:sz w:val="24"/>
          <w:szCs w:val="24"/>
        </w:rPr>
        <w:t xml:space="preserve">in the time window </w:t>
      </w:r>
      <w:r w:rsidR="006B3154" w:rsidRPr="000D7D72">
        <w:rPr>
          <w:rFonts w:ascii="Book Antiqua" w:hAnsi="Book Antiqua"/>
          <w:sz w:val="24"/>
          <w:szCs w:val="24"/>
        </w:rPr>
        <w:t xml:space="preserve">found for the </w:t>
      </w:r>
      <w:r w:rsidR="001C04F5" w:rsidRPr="000D7D72">
        <w:rPr>
          <w:rFonts w:ascii="Book Antiqua" w:hAnsi="Book Antiqua"/>
          <w:sz w:val="24"/>
          <w:szCs w:val="24"/>
        </w:rPr>
        <w:t xml:space="preserve">decrease in </w:t>
      </w:r>
      <w:r w:rsidR="006B3154" w:rsidRPr="000D7D72">
        <w:rPr>
          <w:rFonts w:ascii="Book Antiqua" w:hAnsi="Book Antiqua"/>
          <w:sz w:val="24"/>
          <w:szCs w:val="24"/>
        </w:rPr>
        <w:t>input resistance. This</w:t>
      </w:r>
      <w:r w:rsidR="00024B6A" w:rsidRPr="000D7D72">
        <w:rPr>
          <w:rFonts w:ascii="Book Antiqua" w:hAnsi="Book Antiqua"/>
          <w:sz w:val="24"/>
          <w:szCs w:val="24"/>
        </w:rPr>
        <w:t xml:space="preserve"> coincidence in time framing </w:t>
      </w:r>
      <w:r w:rsidR="006B3154" w:rsidRPr="000D7D72">
        <w:rPr>
          <w:rFonts w:ascii="Book Antiqua" w:hAnsi="Book Antiqua"/>
          <w:sz w:val="24"/>
          <w:szCs w:val="24"/>
        </w:rPr>
        <w:t>point</w:t>
      </w:r>
      <w:r w:rsidR="001926C6" w:rsidRPr="000D7D72">
        <w:rPr>
          <w:rFonts w:ascii="Book Antiqua" w:hAnsi="Book Antiqua"/>
          <w:sz w:val="24"/>
          <w:szCs w:val="24"/>
        </w:rPr>
        <w:t>s</w:t>
      </w:r>
      <w:r w:rsidR="00024B6A" w:rsidRPr="000D7D72">
        <w:rPr>
          <w:rFonts w:ascii="Book Antiqua" w:hAnsi="Book Antiqua"/>
          <w:sz w:val="24"/>
          <w:szCs w:val="24"/>
        </w:rPr>
        <w:t xml:space="preserve"> to one mechanism </w:t>
      </w:r>
      <w:r w:rsidR="001926C6" w:rsidRPr="000D7D72">
        <w:rPr>
          <w:rFonts w:ascii="Book Antiqua" w:hAnsi="Book Antiqua"/>
          <w:sz w:val="24"/>
          <w:szCs w:val="24"/>
        </w:rPr>
        <w:t>that can explain</w:t>
      </w:r>
      <w:r w:rsidR="00024B6A" w:rsidRPr="000D7D72">
        <w:rPr>
          <w:rFonts w:ascii="Book Antiqua" w:hAnsi="Book Antiqua"/>
          <w:sz w:val="24"/>
          <w:szCs w:val="24"/>
        </w:rPr>
        <w:t xml:space="preserve"> both phenomena</w:t>
      </w:r>
      <w:r w:rsidR="006B3154" w:rsidRPr="000D7D72">
        <w:rPr>
          <w:rFonts w:ascii="Book Antiqua" w:hAnsi="Book Antiqua"/>
          <w:sz w:val="24"/>
          <w:szCs w:val="24"/>
        </w:rPr>
        <w:t>: a decrease in specific membrane resistance</w:t>
      </w:r>
      <w:r w:rsidR="00024B6A" w:rsidRPr="000D7D72">
        <w:rPr>
          <w:rFonts w:ascii="Book Antiqua" w:hAnsi="Book Antiqua"/>
          <w:sz w:val="24"/>
          <w:szCs w:val="24"/>
        </w:rPr>
        <w:t xml:space="preserve">. In summary, the decrease in </w:t>
      </w:r>
      <w:r w:rsidRPr="000D7D72">
        <w:rPr>
          <w:rFonts w:ascii="Book Antiqua" w:hAnsi="Book Antiqua"/>
          <w:sz w:val="24"/>
          <w:szCs w:val="24"/>
        </w:rPr>
        <w:t xml:space="preserve">time constant, </w:t>
      </w:r>
      <w:r w:rsidR="00024B6A" w:rsidRPr="000D7D72">
        <w:rPr>
          <w:rFonts w:ascii="Book Antiqua" w:hAnsi="Book Antiqua"/>
          <w:sz w:val="24"/>
          <w:szCs w:val="24"/>
        </w:rPr>
        <w:t xml:space="preserve">input resistance, and probably </w:t>
      </w:r>
      <w:r w:rsidR="001C04F5" w:rsidRPr="000D7D72">
        <w:rPr>
          <w:rFonts w:ascii="Book Antiqua" w:hAnsi="Book Antiqua"/>
          <w:sz w:val="24"/>
          <w:szCs w:val="24"/>
        </w:rPr>
        <w:t>specific membrane resistance must be</w:t>
      </w:r>
      <w:r w:rsidR="002D49A7" w:rsidRPr="000D7D72">
        <w:rPr>
          <w:rFonts w:ascii="Book Antiqua" w:hAnsi="Book Antiqua"/>
          <w:sz w:val="24"/>
          <w:szCs w:val="24"/>
        </w:rPr>
        <w:t xml:space="preserve"> genetically programmed during</w:t>
      </w:r>
      <w:r w:rsidR="00024B6A" w:rsidRPr="000D7D72">
        <w:rPr>
          <w:rFonts w:ascii="Book Antiqua" w:hAnsi="Book Antiqua"/>
          <w:sz w:val="24"/>
          <w:szCs w:val="24"/>
        </w:rPr>
        <w:t xml:space="preserve"> postnatal development for all MNs</w:t>
      </w:r>
      <w:r w:rsidR="006B3154" w:rsidRPr="000D7D72">
        <w:rPr>
          <w:rFonts w:ascii="Book Antiqua" w:hAnsi="Book Antiqua"/>
          <w:sz w:val="24"/>
          <w:szCs w:val="24"/>
        </w:rPr>
        <w:t xml:space="preserve">, </w:t>
      </w:r>
      <w:r w:rsidR="006F323C" w:rsidRPr="000D7D72">
        <w:rPr>
          <w:rFonts w:ascii="Book Antiqua" w:hAnsi="Book Antiqua"/>
          <w:sz w:val="24"/>
          <w:szCs w:val="24"/>
        </w:rPr>
        <w:t xml:space="preserve">and </w:t>
      </w:r>
      <w:r w:rsidR="006854F7" w:rsidRPr="000D7D72">
        <w:rPr>
          <w:rFonts w:ascii="Book Antiqua" w:hAnsi="Book Antiqua"/>
          <w:sz w:val="24"/>
          <w:szCs w:val="24"/>
        </w:rPr>
        <w:t xml:space="preserve">it </w:t>
      </w:r>
      <w:r w:rsidR="001926C6" w:rsidRPr="000D7D72">
        <w:rPr>
          <w:rFonts w:ascii="Book Antiqua" w:hAnsi="Book Antiqua"/>
          <w:sz w:val="24"/>
          <w:szCs w:val="24"/>
        </w:rPr>
        <w:t>is even</w:t>
      </w:r>
      <w:r w:rsidR="002D49A7" w:rsidRPr="000D7D72">
        <w:rPr>
          <w:rFonts w:ascii="Book Antiqua" w:hAnsi="Book Antiqua"/>
          <w:sz w:val="24"/>
          <w:szCs w:val="24"/>
        </w:rPr>
        <w:t xml:space="preserve"> </w:t>
      </w:r>
      <w:r w:rsidR="0014424F" w:rsidRPr="000D7D72">
        <w:rPr>
          <w:rFonts w:ascii="Book Antiqua" w:hAnsi="Book Antiqua"/>
          <w:sz w:val="24"/>
          <w:szCs w:val="24"/>
        </w:rPr>
        <w:t>observable in MNs in culture</w:t>
      </w:r>
      <w:r w:rsidR="003535C9" w:rsidRPr="000D7D72">
        <w:rPr>
          <w:rFonts w:ascii="Book Antiqua" w:hAnsi="Book Antiqua" w:cs="Arial"/>
          <w:bCs/>
          <w:sz w:val="24"/>
          <w:szCs w:val="24"/>
          <w:vertAlign w:val="superscript"/>
        </w:rPr>
        <w:t>[</w:t>
      </w:r>
      <w:r w:rsidR="0014424F" w:rsidRPr="000D7D72">
        <w:rPr>
          <w:rFonts w:ascii="Book Antiqua" w:hAnsi="Book Antiqua" w:cs="Arial"/>
          <w:bCs/>
          <w:sz w:val="24"/>
          <w:szCs w:val="24"/>
          <w:vertAlign w:val="superscript"/>
        </w:rPr>
        <w:t>29</w:t>
      </w:r>
      <w:r w:rsidR="003535C9" w:rsidRPr="000D7D72">
        <w:rPr>
          <w:rFonts w:ascii="Book Antiqua" w:hAnsi="Book Antiqua" w:cs="Arial"/>
          <w:bCs/>
          <w:sz w:val="24"/>
          <w:szCs w:val="24"/>
          <w:vertAlign w:val="superscript"/>
        </w:rPr>
        <w:t>]</w:t>
      </w:r>
      <w:r w:rsidR="00024B6A" w:rsidRPr="000D7D72">
        <w:rPr>
          <w:rFonts w:ascii="Book Antiqua" w:hAnsi="Book Antiqua"/>
          <w:sz w:val="24"/>
          <w:szCs w:val="24"/>
        </w:rPr>
        <w:t xml:space="preserve">. However, the </w:t>
      </w:r>
      <w:r w:rsidR="002D49A7" w:rsidRPr="000D7D72">
        <w:rPr>
          <w:rFonts w:ascii="Book Antiqua" w:hAnsi="Book Antiqua"/>
          <w:sz w:val="24"/>
          <w:szCs w:val="24"/>
        </w:rPr>
        <w:t xml:space="preserve">differential </w:t>
      </w:r>
      <w:r w:rsidR="006B3154" w:rsidRPr="000D7D72">
        <w:rPr>
          <w:rFonts w:ascii="Book Antiqua" w:hAnsi="Book Antiqua"/>
          <w:sz w:val="24"/>
          <w:szCs w:val="24"/>
        </w:rPr>
        <w:t>time window</w:t>
      </w:r>
      <w:r w:rsidR="00024B6A" w:rsidRPr="000D7D72">
        <w:rPr>
          <w:rFonts w:ascii="Book Antiqua" w:hAnsi="Book Antiqua"/>
          <w:sz w:val="24"/>
          <w:szCs w:val="24"/>
        </w:rPr>
        <w:t xml:space="preserve"> of changes in </w:t>
      </w:r>
      <w:r w:rsidR="006F323C" w:rsidRPr="000D7D72">
        <w:rPr>
          <w:rFonts w:ascii="Book Antiqua" w:hAnsi="Book Antiqua"/>
          <w:sz w:val="24"/>
          <w:szCs w:val="24"/>
        </w:rPr>
        <w:t xml:space="preserve">passive </w:t>
      </w:r>
      <w:r w:rsidR="00024B6A" w:rsidRPr="000D7D72">
        <w:rPr>
          <w:rFonts w:ascii="Book Antiqua" w:hAnsi="Book Antiqua"/>
          <w:sz w:val="24"/>
          <w:szCs w:val="24"/>
        </w:rPr>
        <w:t xml:space="preserve">membrane properties </w:t>
      </w:r>
      <w:r w:rsidR="001926C6" w:rsidRPr="000D7D72">
        <w:rPr>
          <w:rFonts w:ascii="Book Antiqua" w:hAnsi="Book Antiqua"/>
          <w:sz w:val="24"/>
          <w:szCs w:val="24"/>
        </w:rPr>
        <w:t>for</w:t>
      </w:r>
      <w:r w:rsidR="008B309E" w:rsidRPr="000D7D72">
        <w:rPr>
          <w:rFonts w:ascii="Book Antiqua" w:hAnsi="Book Antiqua"/>
          <w:sz w:val="24"/>
          <w:szCs w:val="24"/>
        </w:rPr>
        <w:t xml:space="preserve"> each population of MNs </w:t>
      </w:r>
      <w:r w:rsidR="00024B6A" w:rsidRPr="000D7D72">
        <w:rPr>
          <w:rFonts w:ascii="Book Antiqua" w:hAnsi="Book Antiqua"/>
          <w:sz w:val="24"/>
          <w:szCs w:val="24"/>
        </w:rPr>
        <w:t xml:space="preserve">would lead to the conclusion that </w:t>
      </w:r>
      <w:r w:rsidR="006B3154" w:rsidRPr="000D7D72">
        <w:rPr>
          <w:rFonts w:ascii="Book Antiqua" w:hAnsi="Book Antiqua"/>
          <w:sz w:val="24"/>
          <w:szCs w:val="24"/>
        </w:rPr>
        <w:t>ext</w:t>
      </w:r>
      <w:r w:rsidR="002D49A7" w:rsidRPr="000D7D72">
        <w:rPr>
          <w:rFonts w:ascii="Book Antiqua" w:hAnsi="Book Antiqua"/>
          <w:sz w:val="24"/>
          <w:szCs w:val="24"/>
        </w:rPr>
        <w:t>rinsic factors</w:t>
      </w:r>
      <w:r w:rsidR="006B3154" w:rsidRPr="000D7D72">
        <w:rPr>
          <w:rFonts w:ascii="Book Antiqua" w:hAnsi="Book Antiqua"/>
          <w:sz w:val="24"/>
          <w:szCs w:val="24"/>
        </w:rPr>
        <w:t xml:space="preserve"> trigger the onset of the change, </w:t>
      </w:r>
      <w:r w:rsidR="002D49A7" w:rsidRPr="000D7D72">
        <w:rPr>
          <w:rFonts w:ascii="Book Antiqua" w:hAnsi="Book Antiqua"/>
          <w:sz w:val="24"/>
          <w:szCs w:val="24"/>
        </w:rPr>
        <w:t>reve</w:t>
      </w:r>
      <w:r w:rsidR="00896908" w:rsidRPr="000D7D72">
        <w:rPr>
          <w:rFonts w:ascii="Book Antiqua" w:hAnsi="Book Antiqua"/>
          <w:sz w:val="24"/>
          <w:szCs w:val="24"/>
        </w:rPr>
        <w:t>a</w:t>
      </w:r>
      <w:r w:rsidR="002D49A7" w:rsidRPr="000D7D72">
        <w:rPr>
          <w:rFonts w:ascii="Book Antiqua" w:hAnsi="Book Antiqua"/>
          <w:sz w:val="24"/>
          <w:szCs w:val="24"/>
        </w:rPr>
        <w:t xml:space="preserve">ling that </w:t>
      </w:r>
      <w:r w:rsidRPr="000D7D72">
        <w:rPr>
          <w:rFonts w:ascii="Book Antiqua" w:hAnsi="Book Antiqua"/>
          <w:sz w:val="24"/>
          <w:szCs w:val="24"/>
        </w:rPr>
        <w:t>each population might be specialized depending on their function.</w:t>
      </w:r>
      <w:r w:rsidR="00024B6A" w:rsidRPr="000D7D72">
        <w:rPr>
          <w:rFonts w:ascii="Book Antiqua" w:hAnsi="Book Antiqua"/>
          <w:sz w:val="24"/>
          <w:szCs w:val="24"/>
        </w:rPr>
        <w:t xml:space="preserve"> </w:t>
      </w:r>
    </w:p>
    <w:p w:rsidR="00CA761A" w:rsidRPr="000D7D72" w:rsidRDefault="005375B2" w:rsidP="0088639F">
      <w:pPr>
        <w:spacing w:after="0" w:line="360" w:lineRule="auto"/>
        <w:ind w:firstLineChars="100" w:firstLine="240"/>
        <w:jc w:val="both"/>
        <w:rPr>
          <w:rFonts w:ascii="Book Antiqua" w:hAnsi="Book Antiqua"/>
          <w:sz w:val="24"/>
          <w:szCs w:val="24"/>
        </w:rPr>
      </w:pPr>
      <w:r w:rsidRPr="000D7D72">
        <w:rPr>
          <w:rFonts w:ascii="Book Antiqua" w:hAnsi="Book Antiqua"/>
          <w:sz w:val="24"/>
          <w:szCs w:val="24"/>
        </w:rPr>
        <w:t xml:space="preserve">The </w:t>
      </w:r>
      <w:r w:rsidR="0001396A" w:rsidRPr="000D7D72">
        <w:rPr>
          <w:rFonts w:ascii="Book Antiqua" w:hAnsi="Book Antiqua"/>
          <w:sz w:val="24"/>
          <w:szCs w:val="24"/>
        </w:rPr>
        <w:t>drop</w:t>
      </w:r>
      <w:r w:rsidR="00D56DE1" w:rsidRPr="000D7D72">
        <w:rPr>
          <w:rFonts w:ascii="Book Antiqua" w:hAnsi="Book Antiqua"/>
          <w:sz w:val="24"/>
          <w:szCs w:val="24"/>
        </w:rPr>
        <w:t xml:space="preserve"> </w:t>
      </w:r>
      <w:r w:rsidR="00B86CEA" w:rsidRPr="000D7D72">
        <w:rPr>
          <w:rFonts w:ascii="Book Antiqua" w:hAnsi="Book Antiqua"/>
          <w:sz w:val="24"/>
          <w:szCs w:val="24"/>
        </w:rPr>
        <w:t>in specific membrane resistance with</w:t>
      </w:r>
      <w:r w:rsidR="00A1785C" w:rsidRPr="000D7D72">
        <w:rPr>
          <w:rFonts w:ascii="Book Antiqua" w:hAnsi="Book Antiqua"/>
          <w:sz w:val="24"/>
          <w:szCs w:val="24"/>
        </w:rPr>
        <w:t>in</w:t>
      </w:r>
      <w:r w:rsidR="00B86CEA" w:rsidRPr="000D7D72">
        <w:rPr>
          <w:rFonts w:ascii="Book Antiqua" w:hAnsi="Book Antiqua"/>
          <w:sz w:val="24"/>
          <w:szCs w:val="24"/>
        </w:rPr>
        <w:t xml:space="preserve"> postnatal development could be attributed to </w:t>
      </w:r>
      <w:r w:rsidR="0001396A" w:rsidRPr="000D7D72">
        <w:rPr>
          <w:rFonts w:ascii="Book Antiqua" w:hAnsi="Book Antiqua"/>
          <w:sz w:val="24"/>
          <w:szCs w:val="24"/>
        </w:rPr>
        <w:t>a larger</w:t>
      </w:r>
      <w:r w:rsidR="00B86CEA" w:rsidRPr="000D7D72">
        <w:rPr>
          <w:rFonts w:ascii="Book Antiqua" w:hAnsi="Book Antiqua"/>
          <w:sz w:val="24"/>
          <w:szCs w:val="24"/>
        </w:rPr>
        <w:t xml:space="preserve"> membrane surface</w:t>
      </w:r>
      <w:r w:rsidR="003535C9"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92</w:t>
      </w:r>
      <w:r w:rsidR="003535C9" w:rsidRPr="000D7D72">
        <w:rPr>
          <w:rFonts w:ascii="Book Antiqua" w:hAnsi="Book Antiqua" w:cs="Arial"/>
          <w:bCs/>
          <w:sz w:val="24"/>
          <w:szCs w:val="24"/>
          <w:vertAlign w:val="superscript"/>
        </w:rPr>
        <w:t>]</w:t>
      </w:r>
      <w:r w:rsidR="00B86CEA" w:rsidRPr="000D7D72">
        <w:rPr>
          <w:rFonts w:ascii="Book Antiqua" w:hAnsi="Book Antiqua"/>
          <w:sz w:val="24"/>
          <w:szCs w:val="24"/>
        </w:rPr>
        <w:t>.</w:t>
      </w:r>
      <w:r w:rsidR="009D77AB" w:rsidRPr="000D7D72">
        <w:rPr>
          <w:rFonts w:ascii="Book Antiqua" w:hAnsi="Book Antiqua"/>
          <w:sz w:val="24"/>
          <w:szCs w:val="24"/>
        </w:rPr>
        <w:t xml:space="preserve"> </w:t>
      </w:r>
      <w:r w:rsidR="00E61B76" w:rsidRPr="000D7D72">
        <w:rPr>
          <w:rFonts w:ascii="Book Antiqua" w:hAnsi="Book Antiqua"/>
          <w:sz w:val="24"/>
          <w:szCs w:val="24"/>
        </w:rPr>
        <w:t xml:space="preserve">Our data demonstrate a significant </w:t>
      </w:r>
      <w:r w:rsidR="0001396A" w:rsidRPr="000D7D72">
        <w:rPr>
          <w:rFonts w:ascii="Book Antiqua" w:hAnsi="Book Antiqua"/>
          <w:sz w:val="24"/>
          <w:szCs w:val="24"/>
        </w:rPr>
        <w:t>correlation</w:t>
      </w:r>
      <w:r w:rsidR="00E61B76" w:rsidRPr="000D7D72">
        <w:rPr>
          <w:rFonts w:ascii="Book Antiqua" w:hAnsi="Book Antiqua"/>
          <w:sz w:val="24"/>
          <w:szCs w:val="24"/>
        </w:rPr>
        <w:t xml:space="preserve"> between total membrane surface and input resistance in </w:t>
      </w:r>
      <w:r w:rsidR="00D56DE1" w:rsidRPr="000D7D72">
        <w:rPr>
          <w:rFonts w:ascii="Book Antiqua" w:hAnsi="Book Antiqua"/>
          <w:sz w:val="24"/>
          <w:szCs w:val="24"/>
        </w:rPr>
        <w:t xml:space="preserve">newborn and in </w:t>
      </w:r>
      <w:r w:rsidR="00E61B76" w:rsidRPr="000D7D72">
        <w:rPr>
          <w:rFonts w:ascii="Book Antiqua" w:hAnsi="Book Antiqua"/>
          <w:sz w:val="24"/>
          <w:szCs w:val="24"/>
        </w:rPr>
        <w:t xml:space="preserve">adult </w:t>
      </w:r>
      <w:r w:rsidR="001876DF" w:rsidRPr="000D7D72">
        <w:rPr>
          <w:rFonts w:ascii="Book Antiqua" w:hAnsi="Book Antiqua"/>
          <w:sz w:val="24"/>
          <w:szCs w:val="24"/>
        </w:rPr>
        <w:t>OCM</w:t>
      </w:r>
      <w:r w:rsidR="00E61B76" w:rsidRPr="000D7D72">
        <w:rPr>
          <w:rFonts w:ascii="Book Antiqua" w:hAnsi="Book Antiqua"/>
          <w:sz w:val="24"/>
          <w:szCs w:val="24"/>
        </w:rPr>
        <w:t xml:space="preserve"> </w:t>
      </w:r>
      <w:r w:rsidR="007B6823" w:rsidRPr="000D7D72">
        <w:rPr>
          <w:rFonts w:ascii="Book Antiqua" w:hAnsi="Book Antiqua"/>
          <w:sz w:val="24"/>
          <w:szCs w:val="24"/>
        </w:rPr>
        <w:t>MN</w:t>
      </w:r>
      <w:r w:rsidR="00E61B76" w:rsidRPr="000D7D72">
        <w:rPr>
          <w:rFonts w:ascii="Book Antiqua" w:hAnsi="Book Antiqua"/>
          <w:sz w:val="24"/>
          <w:szCs w:val="24"/>
        </w:rPr>
        <w:t>s</w:t>
      </w:r>
      <w:r w:rsidR="003535C9" w:rsidRPr="000D7D72">
        <w:rPr>
          <w:rFonts w:ascii="Book Antiqua" w:hAnsi="Book Antiqua" w:cs="Arial"/>
          <w:bCs/>
          <w:sz w:val="24"/>
          <w:szCs w:val="24"/>
          <w:vertAlign w:val="superscript"/>
        </w:rPr>
        <w:t>[</w:t>
      </w:r>
      <w:r w:rsidR="0014424F" w:rsidRPr="000D7D72">
        <w:rPr>
          <w:rFonts w:ascii="Book Antiqua" w:hAnsi="Book Antiqua" w:cs="Arial"/>
          <w:bCs/>
          <w:sz w:val="24"/>
          <w:szCs w:val="24"/>
          <w:vertAlign w:val="superscript"/>
        </w:rPr>
        <w:t>13</w:t>
      </w:r>
      <w:r w:rsidR="003535C9" w:rsidRPr="000D7D72">
        <w:rPr>
          <w:rFonts w:ascii="Book Antiqua" w:hAnsi="Book Antiqua" w:cs="Arial"/>
          <w:bCs/>
          <w:sz w:val="24"/>
          <w:szCs w:val="24"/>
          <w:vertAlign w:val="superscript"/>
        </w:rPr>
        <w:t>]</w:t>
      </w:r>
      <w:r w:rsidR="00E61B76" w:rsidRPr="000D7D72">
        <w:rPr>
          <w:rFonts w:ascii="Book Antiqua" w:hAnsi="Book Antiqua"/>
          <w:sz w:val="24"/>
          <w:szCs w:val="24"/>
        </w:rPr>
        <w:t xml:space="preserve">. However, </w:t>
      </w:r>
      <w:r w:rsidR="0001396A" w:rsidRPr="000D7D72">
        <w:rPr>
          <w:rFonts w:ascii="Book Antiqua" w:hAnsi="Book Antiqua"/>
          <w:sz w:val="24"/>
          <w:szCs w:val="24"/>
        </w:rPr>
        <w:t xml:space="preserve">when we combine neonatal and adult MNs in a single group, </w:t>
      </w:r>
      <w:r w:rsidR="00E61B76" w:rsidRPr="000D7D72">
        <w:rPr>
          <w:rFonts w:ascii="Book Antiqua" w:hAnsi="Book Antiqua"/>
          <w:sz w:val="24"/>
          <w:szCs w:val="24"/>
        </w:rPr>
        <w:t xml:space="preserve">size </w:t>
      </w:r>
      <w:r w:rsidR="00F36446" w:rsidRPr="000D7D72">
        <w:rPr>
          <w:rFonts w:ascii="Book Antiqua" w:hAnsi="Book Antiqua"/>
          <w:sz w:val="24"/>
          <w:szCs w:val="24"/>
        </w:rPr>
        <w:t>and input resistance</w:t>
      </w:r>
      <w:r w:rsidR="00E61B76" w:rsidRPr="000D7D72">
        <w:rPr>
          <w:rFonts w:ascii="Book Antiqua" w:hAnsi="Book Antiqua"/>
          <w:sz w:val="24"/>
          <w:szCs w:val="24"/>
        </w:rPr>
        <w:t xml:space="preserve"> </w:t>
      </w:r>
      <w:r w:rsidRPr="000D7D72">
        <w:rPr>
          <w:rFonts w:ascii="Book Antiqua" w:hAnsi="Book Antiqua"/>
          <w:sz w:val="24"/>
          <w:szCs w:val="24"/>
        </w:rPr>
        <w:t>do</w:t>
      </w:r>
      <w:r w:rsidR="00E61B76" w:rsidRPr="000D7D72">
        <w:rPr>
          <w:rFonts w:ascii="Book Antiqua" w:hAnsi="Book Antiqua"/>
          <w:sz w:val="24"/>
          <w:szCs w:val="24"/>
        </w:rPr>
        <w:t xml:space="preserve"> not correlate</w:t>
      </w:r>
      <w:r w:rsidR="0001396A" w:rsidRPr="000D7D72">
        <w:rPr>
          <w:rFonts w:ascii="Book Antiqua" w:hAnsi="Book Antiqua"/>
          <w:sz w:val="24"/>
          <w:szCs w:val="24"/>
        </w:rPr>
        <w:t xml:space="preserve"> well</w:t>
      </w:r>
      <w:r w:rsidR="003535C9" w:rsidRPr="000D7D72">
        <w:rPr>
          <w:rFonts w:ascii="Book Antiqua" w:hAnsi="Book Antiqua" w:cs="Arial"/>
          <w:bCs/>
          <w:sz w:val="24"/>
          <w:szCs w:val="24"/>
          <w:vertAlign w:val="superscript"/>
        </w:rPr>
        <w:t>[</w:t>
      </w:r>
      <w:r w:rsidR="0014424F" w:rsidRPr="000D7D72">
        <w:rPr>
          <w:rFonts w:ascii="Book Antiqua" w:hAnsi="Book Antiqua" w:cs="Arial"/>
          <w:bCs/>
          <w:sz w:val="24"/>
          <w:szCs w:val="24"/>
          <w:vertAlign w:val="superscript"/>
        </w:rPr>
        <w:t>8,13</w:t>
      </w:r>
      <w:r w:rsidR="003535C9" w:rsidRPr="000D7D72">
        <w:rPr>
          <w:rFonts w:ascii="Book Antiqua" w:hAnsi="Book Antiqua" w:cs="Arial"/>
          <w:bCs/>
          <w:sz w:val="24"/>
          <w:szCs w:val="24"/>
          <w:vertAlign w:val="superscript"/>
        </w:rPr>
        <w:t>]</w:t>
      </w:r>
      <w:r w:rsidR="00E61B76" w:rsidRPr="000D7D72">
        <w:rPr>
          <w:rFonts w:ascii="Book Antiqua" w:hAnsi="Book Antiqua"/>
          <w:sz w:val="24"/>
          <w:szCs w:val="24"/>
        </w:rPr>
        <w:t>.</w:t>
      </w:r>
      <w:r w:rsidR="00C30E6F" w:rsidRPr="000D7D72">
        <w:rPr>
          <w:rFonts w:ascii="Book Antiqua" w:hAnsi="Book Antiqua"/>
          <w:sz w:val="24"/>
          <w:szCs w:val="24"/>
        </w:rPr>
        <w:t xml:space="preserve"> This disagreemen</w:t>
      </w:r>
      <w:r w:rsidR="00AC0B61" w:rsidRPr="000D7D72">
        <w:rPr>
          <w:rFonts w:ascii="Book Antiqua" w:hAnsi="Book Antiqua"/>
          <w:sz w:val="24"/>
          <w:szCs w:val="24"/>
        </w:rPr>
        <w:t xml:space="preserve">t could be </w:t>
      </w:r>
      <w:r w:rsidR="00655D26" w:rsidRPr="000D7D72">
        <w:rPr>
          <w:rFonts w:ascii="Book Antiqua" w:hAnsi="Book Antiqua"/>
          <w:sz w:val="24"/>
          <w:szCs w:val="24"/>
        </w:rPr>
        <w:t>explained by the fact that</w:t>
      </w:r>
      <w:r w:rsidR="00376E53" w:rsidRPr="000D7D72">
        <w:rPr>
          <w:rFonts w:ascii="Book Antiqua" w:hAnsi="Book Antiqua"/>
          <w:sz w:val="24"/>
          <w:szCs w:val="24"/>
        </w:rPr>
        <w:t xml:space="preserve"> </w:t>
      </w:r>
      <w:r w:rsidR="00CA761A" w:rsidRPr="000D7D72">
        <w:rPr>
          <w:rFonts w:ascii="Book Antiqua" w:hAnsi="Book Antiqua"/>
          <w:sz w:val="24"/>
          <w:szCs w:val="24"/>
        </w:rPr>
        <w:t xml:space="preserve">changes </w:t>
      </w:r>
      <w:r w:rsidR="00CA6C33" w:rsidRPr="000D7D72">
        <w:rPr>
          <w:rFonts w:ascii="Book Antiqua" w:hAnsi="Book Antiqua"/>
          <w:sz w:val="24"/>
          <w:szCs w:val="24"/>
        </w:rPr>
        <w:t>in input resistance and size</w:t>
      </w:r>
      <w:r w:rsidR="00376E53" w:rsidRPr="000D7D72">
        <w:rPr>
          <w:rFonts w:ascii="Book Antiqua" w:hAnsi="Book Antiqua"/>
          <w:sz w:val="24"/>
          <w:szCs w:val="24"/>
        </w:rPr>
        <w:t xml:space="preserve"> are not linked</w:t>
      </w:r>
      <w:r w:rsidR="00AC0B61" w:rsidRPr="000D7D72">
        <w:rPr>
          <w:rFonts w:ascii="Book Antiqua" w:hAnsi="Book Antiqua"/>
          <w:sz w:val="24"/>
          <w:szCs w:val="24"/>
        </w:rPr>
        <w:t>,</w:t>
      </w:r>
      <w:r w:rsidR="00CA6C33" w:rsidRPr="000D7D72">
        <w:rPr>
          <w:rFonts w:ascii="Book Antiqua" w:hAnsi="Book Antiqua"/>
          <w:sz w:val="24"/>
          <w:szCs w:val="24"/>
        </w:rPr>
        <w:t xml:space="preserve"> as demonstrated in spinal MNs</w:t>
      </w:r>
      <w:r w:rsidR="003535C9"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93</w:t>
      </w:r>
      <w:r w:rsidR="003535C9" w:rsidRPr="000D7D72">
        <w:rPr>
          <w:rFonts w:ascii="Book Antiqua" w:hAnsi="Book Antiqua" w:cs="Arial"/>
          <w:bCs/>
          <w:sz w:val="24"/>
          <w:szCs w:val="24"/>
          <w:vertAlign w:val="superscript"/>
        </w:rPr>
        <w:t>]</w:t>
      </w:r>
      <w:r w:rsidR="00D47008" w:rsidRPr="000D7D72">
        <w:rPr>
          <w:rFonts w:ascii="Book Antiqua" w:hAnsi="Book Antiqua"/>
          <w:sz w:val="24"/>
          <w:szCs w:val="24"/>
        </w:rPr>
        <w:t xml:space="preserve">. </w:t>
      </w:r>
    </w:p>
    <w:p w:rsidR="00AF77CF" w:rsidRPr="000D7D72" w:rsidRDefault="00CC23BE" w:rsidP="0088639F">
      <w:pPr>
        <w:spacing w:after="0" w:line="360" w:lineRule="auto"/>
        <w:ind w:firstLineChars="100" w:firstLine="240"/>
        <w:jc w:val="both"/>
        <w:rPr>
          <w:rFonts w:ascii="Book Antiqua" w:hAnsi="Book Antiqua"/>
          <w:sz w:val="24"/>
          <w:szCs w:val="24"/>
        </w:rPr>
      </w:pPr>
      <w:r w:rsidRPr="000D7D72">
        <w:rPr>
          <w:rFonts w:ascii="Book Antiqua" w:hAnsi="Book Antiqua"/>
          <w:sz w:val="24"/>
          <w:szCs w:val="24"/>
        </w:rPr>
        <w:t>The proliferation of tonically active synaptic inputs was used to analyze the</w:t>
      </w:r>
      <w:r w:rsidR="008D2666" w:rsidRPr="000D7D72">
        <w:rPr>
          <w:rFonts w:ascii="Book Antiqua" w:hAnsi="Book Antiqua"/>
          <w:sz w:val="24"/>
          <w:szCs w:val="24"/>
        </w:rPr>
        <w:t xml:space="preserve"> postnatal decrease in </w:t>
      </w:r>
      <w:r w:rsidR="00A1785C" w:rsidRPr="000D7D72">
        <w:rPr>
          <w:rFonts w:ascii="Book Antiqua" w:hAnsi="Book Antiqua"/>
          <w:sz w:val="24"/>
          <w:szCs w:val="24"/>
        </w:rPr>
        <w:t xml:space="preserve">the </w:t>
      </w:r>
      <w:r w:rsidR="008D2666" w:rsidRPr="000D7D72">
        <w:rPr>
          <w:rFonts w:ascii="Book Antiqua" w:hAnsi="Book Antiqua"/>
          <w:sz w:val="24"/>
          <w:szCs w:val="24"/>
        </w:rPr>
        <w:t>passive membrane properties</w:t>
      </w:r>
      <w:r w:rsidRPr="000D7D72">
        <w:rPr>
          <w:rFonts w:ascii="Book Antiqua" w:hAnsi="Book Antiqua"/>
          <w:sz w:val="24"/>
          <w:szCs w:val="24"/>
        </w:rPr>
        <w:t xml:space="preserve"> in rat GG MNs.</w:t>
      </w:r>
      <w:r w:rsidR="00C826F6" w:rsidRPr="000D7D72">
        <w:rPr>
          <w:rFonts w:ascii="Book Antiqua" w:hAnsi="Book Antiqua"/>
          <w:sz w:val="24"/>
          <w:szCs w:val="24"/>
        </w:rPr>
        <w:t xml:space="preserve"> </w:t>
      </w:r>
      <w:r w:rsidR="00655D26" w:rsidRPr="000D7D72">
        <w:rPr>
          <w:rFonts w:ascii="Book Antiqua" w:hAnsi="Book Antiqua"/>
          <w:sz w:val="24"/>
          <w:szCs w:val="24"/>
        </w:rPr>
        <w:t>B</w:t>
      </w:r>
      <w:r w:rsidR="00D7711E" w:rsidRPr="000D7D72">
        <w:rPr>
          <w:rFonts w:ascii="Book Antiqua" w:hAnsi="Book Antiqua"/>
          <w:sz w:val="24"/>
          <w:szCs w:val="24"/>
        </w:rPr>
        <w:t xml:space="preserve">oth hypoglossal and </w:t>
      </w:r>
      <w:r w:rsidR="001876DF" w:rsidRPr="000D7D72">
        <w:rPr>
          <w:rFonts w:ascii="Book Antiqua" w:hAnsi="Book Antiqua"/>
          <w:sz w:val="24"/>
          <w:szCs w:val="24"/>
        </w:rPr>
        <w:t>OCM</w:t>
      </w:r>
      <w:r w:rsidR="00D7711E" w:rsidRPr="000D7D72">
        <w:rPr>
          <w:rFonts w:ascii="Book Antiqua" w:hAnsi="Book Antiqua"/>
          <w:sz w:val="24"/>
          <w:szCs w:val="24"/>
        </w:rPr>
        <w:t xml:space="preserve"> </w:t>
      </w:r>
      <w:r w:rsidR="001876DF" w:rsidRPr="000D7D72">
        <w:rPr>
          <w:rFonts w:ascii="Book Antiqua" w:hAnsi="Book Antiqua"/>
          <w:sz w:val="24"/>
          <w:szCs w:val="24"/>
        </w:rPr>
        <w:t>MNs</w:t>
      </w:r>
      <w:r w:rsidR="00D7711E" w:rsidRPr="000D7D72">
        <w:rPr>
          <w:rFonts w:ascii="Book Antiqua" w:hAnsi="Book Antiqua"/>
          <w:sz w:val="24"/>
          <w:szCs w:val="24"/>
        </w:rPr>
        <w:t xml:space="preserve"> </w:t>
      </w:r>
      <w:r w:rsidR="00655D26" w:rsidRPr="000D7D72">
        <w:rPr>
          <w:rFonts w:ascii="Book Antiqua" w:hAnsi="Book Antiqua"/>
          <w:sz w:val="24"/>
          <w:szCs w:val="24"/>
        </w:rPr>
        <w:t>may be receiving</w:t>
      </w:r>
      <w:r w:rsidR="00D7711E" w:rsidRPr="000D7D72">
        <w:rPr>
          <w:rFonts w:ascii="Book Antiqua" w:hAnsi="Book Antiqua"/>
          <w:sz w:val="24"/>
          <w:szCs w:val="24"/>
        </w:rPr>
        <w:t xml:space="preserve"> GABA, glycine, and glutamatergic synaptic inputs that may be tonically </w:t>
      </w:r>
      <w:r w:rsidR="0014424F" w:rsidRPr="000D7D72">
        <w:rPr>
          <w:rFonts w:ascii="Book Antiqua" w:hAnsi="Book Antiqua"/>
          <w:sz w:val="24"/>
          <w:szCs w:val="24"/>
        </w:rPr>
        <w:t>active</w:t>
      </w:r>
      <w:r w:rsidR="003535C9"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23</w:t>
      </w:r>
      <w:r w:rsidR="0088639F">
        <w:rPr>
          <w:rFonts w:ascii="Book Antiqua" w:hAnsi="Book Antiqua" w:cs="Arial" w:hint="eastAsia"/>
          <w:bCs/>
          <w:sz w:val="24"/>
          <w:szCs w:val="24"/>
          <w:vertAlign w:val="superscript"/>
          <w:lang w:eastAsia="zh-CN"/>
        </w:rPr>
        <w:t>,</w:t>
      </w:r>
      <w:r w:rsidR="00DE2BFD" w:rsidRPr="000D7D72">
        <w:rPr>
          <w:rFonts w:ascii="Book Antiqua" w:hAnsi="Book Antiqua" w:cs="Arial"/>
          <w:bCs/>
          <w:sz w:val="24"/>
          <w:szCs w:val="24"/>
          <w:vertAlign w:val="superscript"/>
        </w:rPr>
        <w:t>24,94</w:t>
      </w:r>
      <w:r w:rsidR="0088639F">
        <w:rPr>
          <w:rFonts w:ascii="Book Antiqua" w:hAnsi="Book Antiqua" w:cs="Arial" w:hint="eastAsia"/>
          <w:bCs/>
          <w:sz w:val="24"/>
          <w:szCs w:val="24"/>
          <w:vertAlign w:val="superscript"/>
          <w:lang w:eastAsia="zh-CN"/>
        </w:rPr>
        <w:t>,</w:t>
      </w:r>
      <w:r w:rsidR="00DE2BFD" w:rsidRPr="000D7D72">
        <w:rPr>
          <w:rFonts w:ascii="Book Antiqua" w:hAnsi="Book Antiqua" w:cs="Arial"/>
          <w:bCs/>
          <w:sz w:val="24"/>
          <w:szCs w:val="24"/>
          <w:vertAlign w:val="superscript"/>
        </w:rPr>
        <w:t>95</w:t>
      </w:r>
      <w:r w:rsidR="003535C9" w:rsidRPr="000D7D72">
        <w:rPr>
          <w:rFonts w:ascii="Book Antiqua" w:hAnsi="Book Antiqua" w:cs="Arial"/>
          <w:bCs/>
          <w:sz w:val="24"/>
          <w:szCs w:val="24"/>
          <w:vertAlign w:val="superscript"/>
        </w:rPr>
        <w:t>]</w:t>
      </w:r>
      <w:r w:rsidR="00655D26" w:rsidRPr="000D7D72">
        <w:rPr>
          <w:rFonts w:ascii="Book Antiqua" w:hAnsi="Book Antiqua"/>
          <w:sz w:val="24"/>
          <w:szCs w:val="24"/>
        </w:rPr>
        <w:t xml:space="preserve">. Then, </w:t>
      </w:r>
      <w:r w:rsidR="00D7711E" w:rsidRPr="000D7D72">
        <w:rPr>
          <w:rFonts w:ascii="Book Antiqua" w:hAnsi="Book Antiqua"/>
          <w:sz w:val="24"/>
          <w:szCs w:val="24"/>
        </w:rPr>
        <w:t xml:space="preserve">developmental alterations in </w:t>
      </w:r>
      <w:r w:rsidRPr="000D7D72">
        <w:rPr>
          <w:rFonts w:ascii="Book Antiqua" w:hAnsi="Book Antiqua"/>
          <w:sz w:val="24"/>
          <w:szCs w:val="24"/>
        </w:rPr>
        <w:t xml:space="preserve">the </w:t>
      </w:r>
      <w:r w:rsidR="00F36446" w:rsidRPr="000D7D72">
        <w:rPr>
          <w:rFonts w:ascii="Book Antiqua" w:hAnsi="Book Antiqua"/>
          <w:sz w:val="24"/>
          <w:szCs w:val="24"/>
        </w:rPr>
        <w:t xml:space="preserve">number or kinetics of the </w:t>
      </w:r>
      <w:r w:rsidR="00D7711E" w:rsidRPr="000D7D72">
        <w:rPr>
          <w:rFonts w:ascii="Book Antiqua" w:hAnsi="Book Antiqua"/>
          <w:sz w:val="24"/>
          <w:szCs w:val="24"/>
        </w:rPr>
        <w:t xml:space="preserve">neurotransmitter receptors may </w:t>
      </w:r>
      <w:r w:rsidR="00655D26" w:rsidRPr="000D7D72">
        <w:rPr>
          <w:rFonts w:ascii="Book Antiqua" w:hAnsi="Book Antiqua"/>
          <w:sz w:val="24"/>
          <w:szCs w:val="24"/>
        </w:rPr>
        <w:t>produce</w:t>
      </w:r>
      <w:r w:rsidR="00D7711E" w:rsidRPr="000D7D72">
        <w:rPr>
          <w:rFonts w:ascii="Book Antiqua" w:hAnsi="Book Antiqua"/>
          <w:sz w:val="24"/>
          <w:szCs w:val="24"/>
        </w:rPr>
        <w:t xml:space="preserve"> </w:t>
      </w:r>
      <w:r w:rsidR="00A1785C" w:rsidRPr="000D7D72">
        <w:rPr>
          <w:rFonts w:ascii="Book Antiqua" w:hAnsi="Book Antiqua"/>
          <w:sz w:val="24"/>
          <w:szCs w:val="24"/>
        </w:rPr>
        <w:t xml:space="preserve">some </w:t>
      </w:r>
      <w:r w:rsidR="005575CC" w:rsidRPr="000D7D72">
        <w:rPr>
          <w:rFonts w:ascii="Book Antiqua" w:hAnsi="Book Antiqua"/>
          <w:sz w:val="24"/>
          <w:szCs w:val="24"/>
        </w:rPr>
        <w:t xml:space="preserve">of </w:t>
      </w:r>
      <w:r w:rsidR="00D7711E" w:rsidRPr="000D7D72">
        <w:rPr>
          <w:rFonts w:ascii="Book Antiqua" w:hAnsi="Book Antiqua"/>
          <w:sz w:val="24"/>
          <w:szCs w:val="24"/>
        </w:rPr>
        <w:t xml:space="preserve">the electrophysiological </w:t>
      </w:r>
      <w:r w:rsidR="00655D26" w:rsidRPr="000D7D72">
        <w:rPr>
          <w:rFonts w:ascii="Book Antiqua" w:hAnsi="Book Antiqua"/>
          <w:sz w:val="24"/>
          <w:szCs w:val="24"/>
        </w:rPr>
        <w:t xml:space="preserve">observable </w:t>
      </w:r>
      <w:r w:rsidR="00D7711E" w:rsidRPr="000D7D72">
        <w:rPr>
          <w:rFonts w:ascii="Book Antiqua" w:hAnsi="Book Antiqua"/>
          <w:sz w:val="24"/>
          <w:szCs w:val="24"/>
        </w:rPr>
        <w:t>changes</w:t>
      </w:r>
      <w:r w:rsidR="003535C9"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6,95-97</w:t>
      </w:r>
      <w:r w:rsidR="003535C9" w:rsidRPr="000D7D72">
        <w:rPr>
          <w:rFonts w:ascii="Book Antiqua" w:hAnsi="Book Antiqua" w:cs="Arial"/>
          <w:bCs/>
          <w:sz w:val="24"/>
          <w:szCs w:val="24"/>
          <w:vertAlign w:val="superscript"/>
        </w:rPr>
        <w:t>]</w:t>
      </w:r>
      <w:r w:rsidR="00D7711E" w:rsidRPr="000D7D72">
        <w:rPr>
          <w:rFonts w:ascii="Book Antiqua" w:hAnsi="Book Antiqua"/>
          <w:sz w:val="24"/>
          <w:szCs w:val="24"/>
        </w:rPr>
        <w:t xml:space="preserve">. </w:t>
      </w:r>
      <w:r w:rsidR="00C826F6" w:rsidRPr="000D7D72">
        <w:rPr>
          <w:rFonts w:ascii="Book Antiqua" w:hAnsi="Book Antiqua"/>
          <w:sz w:val="24"/>
          <w:szCs w:val="24"/>
        </w:rPr>
        <w:t xml:space="preserve">The role of </w:t>
      </w:r>
      <w:r w:rsidR="00A1785C" w:rsidRPr="000D7D72">
        <w:rPr>
          <w:rFonts w:ascii="Book Antiqua" w:hAnsi="Book Antiqua"/>
          <w:sz w:val="24"/>
          <w:szCs w:val="24"/>
        </w:rPr>
        <w:t xml:space="preserve">the </w:t>
      </w:r>
      <w:r w:rsidR="00C826F6" w:rsidRPr="000D7D72">
        <w:rPr>
          <w:rFonts w:ascii="Book Antiqua" w:hAnsi="Book Antiqua"/>
          <w:sz w:val="24"/>
          <w:szCs w:val="24"/>
        </w:rPr>
        <w:t xml:space="preserve">synaptic input was </w:t>
      </w:r>
      <w:r w:rsidR="00655D26" w:rsidRPr="000D7D72">
        <w:rPr>
          <w:rFonts w:ascii="Book Antiqua" w:hAnsi="Book Antiqua"/>
          <w:sz w:val="24"/>
          <w:szCs w:val="24"/>
        </w:rPr>
        <w:t>evaluated</w:t>
      </w:r>
      <w:r w:rsidR="00C826F6" w:rsidRPr="000D7D72">
        <w:rPr>
          <w:rFonts w:ascii="Book Antiqua" w:hAnsi="Book Antiqua"/>
          <w:sz w:val="24"/>
          <w:szCs w:val="24"/>
        </w:rPr>
        <w:t xml:space="preserve"> by </w:t>
      </w:r>
      <w:r w:rsidR="00655D26" w:rsidRPr="000D7D72">
        <w:rPr>
          <w:rFonts w:ascii="Book Antiqua" w:hAnsi="Book Antiqua"/>
          <w:sz w:val="24"/>
          <w:szCs w:val="24"/>
        </w:rPr>
        <w:t>the selective blockage of</w:t>
      </w:r>
      <w:r w:rsidR="00C826F6" w:rsidRPr="000D7D72">
        <w:rPr>
          <w:rFonts w:ascii="Book Antiqua" w:hAnsi="Book Antiqua"/>
          <w:sz w:val="24"/>
          <w:szCs w:val="24"/>
        </w:rPr>
        <w:t xml:space="preserve"> neurotransmitter release associated with action potentials, calcium-dependent and calcium-independent release in </w:t>
      </w:r>
      <w:r w:rsidR="008D2666" w:rsidRPr="000D7D72">
        <w:rPr>
          <w:rFonts w:ascii="Book Antiqua" w:hAnsi="Book Antiqua"/>
          <w:sz w:val="24"/>
          <w:szCs w:val="24"/>
        </w:rPr>
        <w:t xml:space="preserve">developing </w:t>
      </w:r>
      <w:r w:rsidR="001876DF" w:rsidRPr="000D7D72">
        <w:rPr>
          <w:rFonts w:ascii="Book Antiqua" w:hAnsi="Book Antiqua"/>
          <w:sz w:val="24"/>
          <w:szCs w:val="24"/>
        </w:rPr>
        <w:t>GG</w:t>
      </w:r>
      <w:r w:rsidR="00C826F6" w:rsidRPr="000D7D72">
        <w:rPr>
          <w:rFonts w:ascii="Book Antiqua" w:hAnsi="Book Antiqua"/>
          <w:sz w:val="24"/>
          <w:szCs w:val="24"/>
        </w:rPr>
        <w:t xml:space="preserve"> </w:t>
      </w:r>
      <w:r w:rsidR="001876DF" w:rsidRPr="000D7D72">
        <w:rPr>
          <w:rFonts w:ascii="Book Antiqua" w:hAnsi="Book Antiqua"/>
          <w:sz w:val="24"/>
          <w:szCs w:val="24"/>
        </w:rPr>
        <w:t>MNs</w:t>
      </w:r>
      <w:r w:rsidR="003535C9" w:rsidRPr="000D7D72">
        <w:rPr>
          <w:rFonts w:ascii="Book Antiqua" w:hAnsi="Book Antiqua" w:cs="Arial"/>
          <w:bCs/>
          <w:sz w:val="24"/>
          <w:szCs w:val="24"/>
          <w:vertAlign w:val="superscript"/>
        </w:rPr>
        <w:t>[</w:t>
      </w:r>
      <w:r w:rsidR="0014424F" w:rsidRPr="000D7D72">
        <w:rPr>
          <w:rFonts w:ascii="Book Antiqua" w:hAnsi="Book Antiqua" w:cs="Arial"/>
          <w:bCs/>
          <w:sz w:val="24"/>
          <w:szCs w:val="24"/>
          <w:vertAlign w:val="superscript"/>
        </w:rPr>
        <w:t>6</w:t>
      </w:r>
      <w:r w:rsidR="003535C9" w:rsidRPr="000D7D72">
        <w:rPr>
          <w:rFonts w:ascii="Book Antiqua" w:hAnsi="Book Antiqua" w:cs="Arial"/>
          <w:bCs/>
          <w:sz w:val="24"/>
          <w:szCs w:val="24"/>
          <w:vertAlign w:val="superscript"/>
        </w:rPr>
        <w:t>]</w:t>
      </w:r>
      <w:r w:rsidR="00C826F6" w:rsidRPr="000D7D72">
        <w:rPr>
          <w:rFonts w:ascii="Book Antiqua" w:hAnsi="Book Antiqua"/>
          <w:sz w:val="24"/>
          <w:szCs w:val="24"/>
        </w:rPr>
        <w:t xml:space="preserve">. </w:t>
      </w:r>
      <w:r w:rsidR="002251BD" w:rsidRPr="000D7D72">
        <w:rPr>
          <w:rFonts w:ascii="Book Antiqua" w:hAnsi="Book Antiqua"/>
          <w:sz w:val="24"/>
          <w:szCs w:val="24"/>
        </w:rPr>
        <w:t xml:space="preserve">From these </w:t>
      </w:r>
      <w:r w:rsidR="002251BD" w:rsidRPr="000D7D72">
        <w:rPr>
          <w:rFonts w:ascii="Book Antiqua" w:hAnsi="Book Antiqua"/>
          <w:sz w:val="24"/>
          <w:szCs w:val="24"/>
        </w:rPr>
        <w:lastRenderedPageBreak/>
        <w:t xml:space="preserve">experiments </w:t>
      </w:r>
      <w:r w:rsidR="00DC7EB7" w:rsidRPr="000D7D72">
        <w:rPr>
          <w:rFonts w:ascii="Book Antiqua" w:hAnsi="Book Antiqua"/>
          <w:sz w:val="24"/>
          <w:szCs w:val="24"/>
        </w:rPr>
        <w:t>we</w:t>
      </w:r>
      <w:r w:rsidRPr="000D7D72">
        <w:rPr>
          <w:rFonts w:ascii="Book Antiqua" w:hAnsi="Book Antiqua"/>
          <w:sz w:val="24"/>
          <w:szCs w:val="24"/>
        </w:rPr>
        <w:t xml:space="preserve"> conclude</w:t>
      </w:r>
      <w:r w:rsidR="00122488" w:rsidRPr="000D7D72">
        <w:rPr>
          <w:rFonts w:ascii="Book Antiqua" w:hAnsi="Book Antiqua"/>
          <w:sz w:val="24"/>
          <w:szCs w:val="24"/>
        </w:rPr>
        <w:t>d</w:t>
      </w:r>
      <w:r w:rsidR="002251BD" w:rsidRPr="000D7D72">
        <w:rPr>
          <w:rFonts w:ascii="Book Antiqua" w:hAnsi="Book Antiqua"/>
          <w:sz w:val="24"/>
          <w:szCs w:val="24"/>
        </w:rPr>
        <w:t xml:space="preserve"> that</w:t>
      </w:r>
      <w:r w:rsidR="0088639F">
        <w:rPr>
          <w:rFonts w:ascii="Book Antiqua" w:hAnsi="Book Antiqua" w:hint="eastAsia"/>
          <w:sz w:val="24"/>
          <w:szCs w:val="24"/>
          <w:lang w:eastAsia="zh-CN"/>
        </w:rPr>
        <w:t>:</w:t>
      </w:r>
      <w:r w:rsidR="00C826F6" w:rsidRPr="000D7D72">
        <w:rPr>
          <w:rFonts w:ascii="Book Antiqua" w:hAnsi="Book Antiqua"/>
          <w:sz w:val="24"/>
          <w:szCs w:val="24"/>
        </w:rPr>
        <w:t xml:space="preserve"> </w:t>
      </w:r>
      <w:r w:rsidR="0088639F">
        <w:rPr>
          <w:rFonts w:ascii="Book Antiqua" w:hAnsi="Book Antiqua" w:hint="eastAsia"/>
          <w:sz w:val="24"/>
          <w:szCs w:val="24"/>
          <w:lang w:eastAsia="zh-CN"/>
        </w:rPr>
        <w:t>(1</w:t>
      </w:r>
      <w:r w:rsidR="00D40CA9" w:rsidRPr="000D7D72">
        <w:rPr>
          <w:rFonts w:ascii="Book Antiqua" w:hAnsi="Book Antiqua"/>
          <w:sz w:val="24"/>
          <w:szCs w:val="24"/>
        </w:rPr>
        <w:t>)</w:t>
      </w:r>
      <w:r w:rsidR="00C826F6" w:rsidRPr="000D7D72">
        <w:rPr>
          <w:rFonts w:ascii="Book Antiqua" w:hAnsi="Book Antiqua"/>
          <w:sz w:val="24"/>
          <w:szCs w:val="24"/>
        </w:rPr>
        <w:t xml:space="preserve"> synaptic input contributes to</w:t>
      </w:r>
      <w:r w:rsidR="005B32C0" w:rsidRPr="000D7D72">
        <w:rPr>
          <w:rFonts w:ascii="Book Antiqua" w:hAnsi="Book Antiqua"/>
          <w:sz w:val="24"/>
          <w:szCs w:val="24"/>
        </w:rPr>
        <w:t xml:space="preserve"> the resting conductance of the </w:t>
      </w:r>
      <w:r w:rsidR="00E42D36" w:rsidRPr="000D7D72">
        <w:rPr>
          <w:rFonts w:ascii="Book Antiqua" w:hAnsi="Book Antiqua"/>
          <w:sz w:val="24"/>
          <w:szCs w:val="24"/>
        </w:rPr>
        <w:t>MN</w:t>
      </w:r>
      <w:r w:rsidR="00C826F6" w:rsidRPr="000D7D72">
        <w:rPr>
          <w:rFonts w:ascii="Book Antiqua" w:hAnsi="Book Antiqua"/>
          <w:sz w:val="24"/>
          <w:szCs w:val="24"/>
        </w:rPr>
        <w:t xml:space="preserve"> membrane</w:t>
      </w:r>
      <w:r w:rsidR="005B32C0" w:rsidRPr="000D7D72">
        <w:rPr>
          <w:rFonts w:ascii="Book Antiqua" w:hAnsi="Book Antiqua"/>
          <w:sz w:val="24"/>
          <w:szCs w:val="24"/>
        </w:rPr>
        <w:t xml:space="preserve"> under development</w:t>
      </w:r>
      <w:r w:rsidR="00D40CA9" w:rsidRPr="000D7D72">
        <w:rPr>
          <w:rFonts w:ascii="Book Antiqua" w:hAnsi="Book Antiqua"/>
          <w:sz w:val="24"/>
          <w:szCs w:val="24"/>
        </w:rPr>
        <w:t xml:space="preserve">; </w:t>
      </w:r>
      <w:r w:rsidR="0088639F">
        <w:rPr>
          <w:rFonts w:ascii="Book Antiqua" w:hAnsi="Book Antiqua" w:hint="eastAsia"/>
          <w:sz w:val="24"/>
          <w:szCs w:val="24"/>
          <w:lang w:eastAsia="zh-CN"/>
        </w:rPr>
        <w:t>(2</w:t>
      </w:r>
      <w:r w:rsidR="00D40CA9" w:rsidRPr="000D7D72">
        <w:rPr>
          <w:rFonts w:ascii="Book Antiqua" w:hAnsi="Book Antiqua"/>
          <w:sz w:val="24"/>
          <w:szCs w:val="24"/>
        </w:rPr>
        <w:t>)</w:t>
      </w:r>
      <w:r w:rsidR="00C826F6" w:rsidRPr="000D7D72">
        <w:rPr>
          <w:rFonts w:ascii="Book Antiqua" w:hAnsi="Book Antiqua"/>
          <w:sz w:val="24"/>
          <w:szCs w:val="24"/>
        </w:rPr>
        <w:t xml:space="preserve"> the role</w:t>
      </w:r>
      <w:r w:rsidR="00A30E79" w:rsidRPr="000D7D72">
        <w:rPr>
          <w:rFonts w:ascii="Book Antiqua" w:hAnsi="Book Antiqua"/>
          <w:sz w:val="24"/>
          <w:szCs w:val="24"/>
        </w:rPr>
        <w:t xml:space="preserve"> that</w:t>
      </w:r>
      <w:r w:rsidR="00C826F6" w:rsidRPr="000D7D72">
        <w:rPr>
          <w:rFonts w:ascii="Book Antiqua" w:hAnsi="Book Antiqua"/>
          <w:sz w:val="24"/>
          <w:szCs w:val="24"/>
        </w:rPr>
        <w:t xml:space="preserve"> glycine/GABAA receptors </w:t>
      </w:r>
      <w:r w:rsidR="00A30E79" w:rsidRPr="000D7D72">
        <w:rPr>
          <w:rFonts w:ascii="Book Antiqua" w:hAnsi="Book Antiqua"/>
          <w:sz w:val="24"/>
          <w:szCs w:val="24"/>
        </w:rPr>
        <w:t xml:space="preserve">may play to determine </w:t>
      </w:r>
      <w:r w:rsidR="00C826F6" w:rsidRPr="000D7D72">
        <w:rPr>
          <w:rFonts w:ascii="Book Antiqua" w:hAnsi="Book Antiqua"/>
          <w:sz w:val="24"/>
          <w:szCs w:val="24"/>
        </w:rPr>
        <w:t xml:space="preserve">resistance becomes </w:t>
      </w:r>
      <w:r w:rsidR="00A1785C" w:rsidRPr="000D7D72">
        <w:rPr>
          <w:rFonts w:ascii="Book Antiqua" w:hAnsi="Book Antiqua"/>
          <w:sz w:val="24"/>
          <w:szCs w:val="24"/>
        </w:rPr>
        <w:t xml:space="preserve">dominant </w:t>
      </w:r>
      <w:r w:rsidRPr="000D7D72">
        <w:rPr>
          <w:rFonts w:ascii="Book Antiqua" w:hAnsi="Book Antiqua"/>
          <w:sz w:val="24"/>
          <w:szCs w:val="24"/>
        </w:rPr>
        <w:t>in</w:t>
      </w:r>
      <w:r w:rsidR="00A1785C" w:rsidRPr="000D7D72">
        <w:rPr>
          <w:rFonts w:ascii="Book Antiqua" w:hAnsi="Book Antiqua"/>
          <w:sz w:val="24"/>
          <w:szCs w:val="24"/>
        </w:rPr>
        <w:t xml:space="preserve"> the adult</w:t>
      </w:r>
      <w:r w:rsidR="00DC7EB7" w:rsidRPr="000D7D72">
        <w:rPr>
          <w:rFonts w:ascii="Book Antiqua" w:hAnsi="Book Antiqua"/>
          <w:sz w:val="24"/>
          <w:szCs w:val="24"/>
        </w:rPr>
        <w:t>,</w:t>
      </w:r>
      <w:r w:rsidR="00D40CA9" w:rsidRPr="000D7D72">
        <w:rPr>
          <w:rFonts w:ascii="Book Antiqua" w:hAnsi="Book Antiqua"/>
          <w:sz w:val="24"/>
          <w:szCs w:val="24"/>
        </w:rPr>
        <w:t xml:space="preserve"> </w:t>
      </w:r>
      <w:r w:rsidR="00DC7EB7" w:rsidRPr="000D7D72">
        <w:rPr>
          <w:rFonts w:ascii="Book Antiqua" w:hAnsi="Book Antiqua"/>
          <w:sz w:val="24"/>
          <w:szCs w:val="24"/>
        </w:rPr>
        <w:t xml:space="preserve">suggesting a proliferation of inhibitory synaptic inputs with age; and </w:t>
      </w:r>
      <w:r w:rsidR="0088639F">
        <w:rPr>
          <w:rFonts w:ascii="Book Antiqua" w:hAnsi="Book Antiqua" w:hint="eastAsia"/>
          <w:sz w:val="24"/>
          <w:szCs w:val="24"/>
          <w:lang w:eastAsia="zh-CN"/>
        </w:rPr>
        <w:t>(3</w:t>
      </w:r>
      <w:r w:rsidR="00D40CA9" w:rsidRPr="000D7D72">
        <w:rPr>
          <w:rFonts w:ascii="Book Antiqua" w:hAnsi="Book Antiqua"/>
          <w:sz w:val="24"/>
          <w:szCs w:val="24"/>
        </w:rPr>
        <w:t>)</w:t>
      </w:r>
      <w:r w:rsidR="00C826F6" w:rsidRPr="000D7D72">
        <w:rPr>
          <w:rFonts w:ascii="Book Antiqua" w:hAnsi="Book Antiqua"/>
          <w:sz w:val="24"/>
          <w:szCs w:val="24"/>
        </w:rPr>
        <w:t xml:space="preserve"> the proliferation of synaptic inputs </w:t>
      </w:r>
      <w:r w:rsidR="00A30E79" w:rsidRPr="000D7D72">
        <w:rPr>
          <w:rFonts w:ascii="Book Antiqua" w:hAnsi="Book Antiqua"/>
          <w:sz w:val="24"/>
          <w:szCs w:val="24"/>
        </w:rPr>
        <w:t>is not enough to</w:t>
      </w:r>
      <w:r w:rsidR="00C826F6" w:rsidRPr="000D7D72">
        <w:rPr>
          <w:rFonts w:ascii="Book Antiqua" w:hAnsi="Book Antiqua"/>
          <w:sz w:val="24"/>
          <w:szCs w:val="24"/>
        </w:rPr>
        <w:t xml:space="preserve"> e</w:t>
      </w:r>
      <w:r w:rsidR="00896908" w:rsidRPr="000D7D72">
        <w:rPr>
          <w:rFonts w:ascii="Book Antiqua" w:hAnsi="Book Antiqua"/>
          <w:sz w:val="24"/>
          <w:szCs w:val="24"/>
        </w:rPr>
        <w:t>xplain the large decrease in input resistance</w:t>
      </w:r>
      <w:r w:rsidR="00C826F6" w:rsidRPr="000D7D72">
        <w:rPr>
          <w:rFonts w:ascii="Book Antiqua" w:hAnsi="Book Antiqua"/>
          <w:sz w:val="24"/>
          <w:szCs w:val="24"/>
        </w:rPr>
        <w:t xml:space="preserve"> occurring between </w:t>
      </w:r>
      <w:r w:rsidR="007B6823" w:rsidRPr="000D7D72">
        <w:rPr>
          <w:rFonts w:ascii="Book Antiqua" w:hAnsi="Book Antiqua"/>
          <w:sz w:val="24"/>
          <w:szCs w:val="24"/>
        </w:rPr>
        <w:t xml:space="preserve">days </w:t>
      </w:r>
      <w:r w:rsidR="00DC7EB7" w:rsidRPr="000D7D72">
        <w:rPr>
          <w:rFonts w:ascii="Book Antiqua" w:hAnsi="Book Antiqua"/>
          <w:sz w:val="24"/>
          <w:szCs w:val="24"/>
        </w:rPr>
        <w:t xml:space="preserve">P10 and P15 </w:t>
      </w:r>
      <w:r w:rsidR="00C826F6" w:rsidRPr="000D7D72">
        <w:rPr>
          <w:rFonts w:ascii="Book Antiqua" w:hAnsi="Book Antiqua"/>
          <w:sz w:val="24"/>
          <w:szCs w:val="24"/>
        </w:rPr>
        <w:t>in deve</w:t>
      </w:r>
      <w:r w:rsidR="00A1785C" w:rsidRPr="000D7D72">
        <w:rPr>
          <w:rFonts w:ascii="Book Antiqua" w:hAnsi="Book Antiqua"/>
          <w:sz w:val="24"/>
          <w:szCs w:val="24"/>
        </w:rPr>
        <w:t xml:space="preserve">loping </w:t>
      </w:r>
      <w:r w:rsidR="001876DF" w:rsidRPr="000D7D72">
        <w:rPr>
          <w:rFonts w:ascii="Book Antiqua" w:hAnsi="Book Antiqua"/>
          <w:sz w:val="24"/>
          <w:szCs w:val="24"/>
        </w:rPr>
        <w:t>GG</w:t>
      </w:r>
      <w:r w:rsidR="00C826F6" w:rsidRPr="000D7D72">
        <w:rPr>
          <w:rFonts w:ascii="Book Antiqua" w:hAnsi="Book Antiqua"/>
          <w:sz w:val="24"/>
          <w:szCs w:val="24"/>
        </w:rPr>
        <w:t xml:space="preserve"> </w:t>
      </w:r>
      <w:r w:rsidR="001876DF" w:rsidRPr="000D7D72">
        <w:rPr>
          <w:rFonts w:ascii="Book Antiqua" w:hAnsi="Book Antiqua"/>
          <w:sz w:val="24"/>
          <w:szCs w:val="24"/>
        </w:rPr>
        <w:t>MNs</w:t>
      </w:r>
      <w:r w:rsidR="00C826F6" w:rsidRPr="000D7D72">
        <w:rPr>
          <w:rFonts w:ascii="Book Antiqua" w:hAnsi="Book Antiqua"/>
          <w:sz w:val="24"/>
          <w:szCs w:val="24"/>
        </w:rPr>
        <w:t>.</w:t>
      </w:r>
      <w:r w:rsidR="000D7D72" w:rsidRPr="000D7D72">
        <w:rPr>
          <w:rFonts w:ascii="Book Antiqua" w:hAnsi="Book Antiqua"/>
          <w:sz w:val="24"/>
          <w:szCs w:val="24"/>
        </w:rPr>
        <w:t xml:space="preserve"> </w:t>
      </w:r>
      <w:r w:rsidR="00AF77CF" w:rsidRPr="000D7D72">
        <w:rPr>
          <w:rFonts w:ascii="Book Antiqua" w:hAnsi="Book Antiqua"/>
          <w:sz w:val="24"/>
          <w:szCs w:val="24"/>
        </w:rPr>
        <w:t xml:space="preserve">In OCM MNs, </w:t>
      </w:r>
      <w:r w:rsidR="006331E2" w:rsidRPr="000D7D72">
        <w:rPr>
          <w:rFonts w:ascii="Book Antiqua" w:hAnsi="Book Antiqua"/>
          <w:sz w:val="24"/>
          <w:szCs w:val="24"/>
        </w:rPr>
        <w:t xml:space="preserve">it seems that </w:t>
      </w:r>
      <w:r w:rsidR="00AF77CF" w:rsidRPr="000D7D72">
        <w:rPr>
          <w:rFonts w:ascii="Book Antiqua" w:hAnsi="Book Antiqua"/>
          <w:sz w:val="24"/>
          <w:szCs w:val="24"/>
        </w:rPr>
        <w:t>GABA</w:t>
      </w:r>
      <w:r w:rsidR="006331E2" w:rsidRPr="000D7D72">
        <w:rPr>
          <w:rFonts w:ascii="Book Antiqua" w:hAnsi="Book Antiqua"/>
          <w:sz w:val="24"/>
          <w:szCs w:val="24"/>
        </w:rPr>
        <w:t>,</w:t>
      </w:r>
      <w:r w:rsidR="00AF77CF" w:rsidRPr="000D7D72">
        <w:rPr>
          <w:rFonts w:ascii="Book Antiqua" w:hAnsi="Book Antiqua"/>
          <w:sz w:val="24"/>
          <w:szCs w:val="24"/>
        </w:rPr>
        <w:t xml:space="preserve"> but not glutamate</w:t>
      </w:r>
      <w:r w:rsidR="006331E2" w:rsidRPr="000D7D72">
        <w:rPr>
          <w:rFonts w:ascii="Book Antiqua" w:hAnsi="Book Antiqua"/>
          <w:sz w:val="24"/>
          <w:szCs w:val="24"/>
        </w:rPr>
        <w:t>, may</w:t>
      </w:r>
      <w:r w:rsidR="00AF77CF" w:rsidRPr="000D7D72">
        <w:rPr>
          <w:rFonts w:ascii="Book Antiqua" w:hAnsi="Book Antiqua"/>
          <w:sz w:val="24"/>
          <w:szCs w:val="24"/>
        </w:rPr>
        <w:t xml:space="preserve"> contribute to membr</w:t>
      </w:r>
      <w:r w:rsidR="00BA6944">
        <w:rPr>
          <w:rFonts w:ascii="Book Antiqua" w:hAnsi="Book Antiqua"/>
          <w:sz w:val="24"/>
          <w:szCs w:val="24"/>
        </w:rPr>
        <w:t>ane resistance in juvenile rats</w:t>
      </w:r>
      <w:r w:rsidR="00AF77CF" w:rsidRPr="000D7D72">
        <w:rPr>
          <w:rFonts w:ascii="Book Antiqua" w:hAnsi="Book Antiqua" w:cs="Arial"/>
          <w:bCs/>
          <w:sz w:val="24"/>
          <w:szCs w:val="24"/>
          <w:vertAlign w:val="superscript"/>
        </w:rPr>
        <w:t>[23</w:t>
      </w:r>
      <w:r w:rsidR="00BA6944">
        <w:rPr>
          <w:rFonts w:ascii="Book Antiqua" w:hAnsi="Book Antiqua" w:cs="Arial" w:hint="eastAsia"/>
          <w:bCs/>
          <w:sz w:val="24"/>
          <w:szCs w:val="24"/>
          <w:vertAlign w:val="superscript"/>
          <w:lang w:eastAsia="zh-CN"/>
        </w:rPr>
        <w:t>,</w:t>
      </w:r>
      <w:r w:rsidR="00AF77CF" w:rsidRPr="000D7D72">
        <w:rPr>
          <w:rFonts w:ascii="Book Antiqua" w:hAnsi="Book Antiqua" w:cs="Arial"/>
          <w:bCs/>
          <w:sz w:val="24"/>
          <w:szCs w:val="24"/>
          <w:vertAlign w:val="superscript"/>
        </w:rPr>
        <w:t>24]</w:t>
      </w:r>
      <w:r w:rsidR="00AF77CF" w:rsidRPr="000D7D72">
        <w:rPr>
          <w:rFonts w:ascii="Book Antiqua" w:hAnsi="Book Antiqua"/>
          <w:sz w:val="24"/>
          <w:szCs w:val="24"/>
        </w:rPr>
        <w:t xml:space="preserve">. </w:t>
      </w:r>
      <w:r w:rsidR="00122488" w:rsidRPr="000D7D72">
        <w:rPr>
          <w:rFonts w:ascii="Book Antiqua" w:hAnsi="Book Antiqua"/>
          <w:sz w:val="24"/>
          <w:szCs w:val="24"/>
        </w:rPr>
        <w:t xml:space="preserve">On the other hand, noradrenergic and serotoninergic modulation in hypoglossal MNs </w:t>
      </w:r>
      <w:r w:rsidR="00AF77CF" w:rsidRPr="000D7D72">
        <w:rPr>
          <w:rFonts w:ascii="Book Antiqua" w:hAnsi="Book Antiqua"/>
          <w:sz w:val="24"/>
          <w:szCs w:val="24"/>
        </w:rPr>
        <w:t>has also been</w:t>
      </w:r>
      <w:r w:rsidR="00122488" w:rsidRPr="000D7D72">
        <w:rPr>
          <w:rFonts w:ascii="Book Antiqua" w:hAnsi="Book Antiqua"/>
          <w:sz w:val="24"/>
          <w:szCs w:val="24"/>
        </w:rPr>
        <w:t xml:space="preserve"> associated with significant chang</w:t>
      </w:r>
      <w:r w:rsidR="00793263">
        <w:rPr>
          <w:rFonts w:ascii="Book Antiqua" w:hAnsi="Book Antiqua"/>
          <w:sz w:val="24"/>
          <w:szCs w:val="24"/>
        </w:rPr>
        <w:t>es in neuronal input resistance</w:t>
      </w:r>
      <w:r w:rsidR="00DE2BFD" w:rsidRPr="000D7D72">
        <w:rPr>
          <w:rFonts w:ascii="Book Antiqua" w:hAnsi="Book Antiqua" w:cs="Arial"/>
          <w:bCs/>
          <w:sz w:val="24"/>
          <w:szCs w:val="24"/>
          <w:vertAlign w:val="superscript"/>
        </w:rPr>
        <w:t>[97</w:t>
      </w:r>
      <w:r w:rsidR="00793263">
        <w:rPr>
          <w:rFonts w:ascii="Book Antiqua" w:hAnsi="Book Antiqua" w:cs="Arial" w:hint="eastAsia"/>
          <w:bCs/>
          <w:sz w:val="24"/>
          <w:szCs w:val="24"/>
          <w:vertAlign w:val="superscript"/>
          <w:lang w:eastAsia="zh-CN"/>
        </w:rPr>
        <w:t>,</w:t>
      </w:r>
      <w:r w:rsidR="00DE2BFD" w:rsidRPr="000D7D72">
        <w:rPr>
          <w:rFonts w:ascii="Book Antiqua" w:hAnsi="Book Antiqua" w:cs="Arial"/>
          <w:bCs/>
          <w:sz w:val="24"/>
          <w:szCs w:val="24"/>
          <w:vertAlign w:val="superscript"/>
        </w:rPr>
        <w:t>98]</w:t>
      </w:r>
      <w:r w:rsidR="00DE2BFD" w:rsidRPr="000D7D72">
        <w:rPr>
          <w:rFonts w:ascii="Book Antiqua" w:hAnsi="Book Antiqua"/>
          <w:sz w:val="24"/>
          <w:szCs w:val="24"/>
        </w:rPr>
        <w:t xml:space="preserve">. </w:t>
      </w:r>
    </w:p>
    <w:p w:rsidR="00C115D5" w:rsidRPr="000D7D72" w:rsidRDefault="005C7237" w:rsidP="000D7D72">
      <w:pPr>
        <w:spacing w:after="0" w:line="360" w:lineRule="auto"/>
        <w:jc w:val="both"/>
        <w:rPr>
          <w:rFonts w:ascii="Book Antiqua" w:hAnsi="Book Antiqua"/>
          <w:sz w:val="24"/>
          <w:szCs w:val="24"/>
        </w:rPr>
      </w:pPr>
      <w:r w:rsidRPr="000D7D72">
        <w:rPr>
          <w:rFonts w:ascii="Book Antiqua" w:hAnsi="Book Antiqua"/>
          <w:sz w:val="24"/>
          <w:szCs w:val="24"/>
        </w:rPr>
        <w:t>Second</w:t>
      </w:r>
      <w:r w:rsidR="00FC2115" w:rsidRPr="000D7D72">
        <w:rPr>
          <w:rFonts w:ascii="Book Antiqua" w:hAnsi="Book Antiqua"/>
          <w:sz w:val="24"/>
          <w:szCs w:val="24"/>
        </w:rPr>
        <w:t xml:space="preserve">, we </w:t>
      </w:r>
      <w:r w:rsidR="007B6823" w:rsidRPr="000D7D72">
        <w:rPr>
          <w:rFonts w:ascii="Book Antiqua" w:hAnsi="Book Antiqua"/>
          <w:sz w:val="24"/>
          <w:szCs w:val="24"/>
        </w:rPr>
        <w:t>have studied</w:t>
      </w:r>
      <w:r w:rsidR="00FC2115" w:rsidRPr="000D7D72">
        <w:rPr>
          <w:rFonts w:ascii="Book Antiqua" w:hAnsi="Book Antiqua"/>
          <w:sz w:val="24"/>
          <w:szCs w:val="24"/>
        </w:rPr>
        <w:t xml:space="preserve"> whether a possible p</w:t>
      </w:r>
      <w:r w:rsidR="001C04F5" w:rsidRPr="000D7D72">
        <w:rPr>
          <w:rFonts w:ascii="Book Antiqua" w:hAnsi="Book Antiqua"/>
          <w:sz w:val="24"/>
          <w:szCs w:val="24"/>
        </w:rPr>
        <w:t>roliferation of K</w:t>
      </w:r>
      <w:r w:rsidR="00A12FFA" w:rsidRPr="000D7D72">
        <w:rPr>
          <w:rFonts w:ascii="Book Antiqua" w:hAnsi="Book Antiqua"/>
          <w:sz w:val="24"/>
          <w:szCs w:val="24"/>
          <w:vertAlign w:val="superscript"/>
        </w:rPr>
        <w:t>+</w:t>
      </w:r>
      <w:r w:rsidR="00FC2115" w:rsidRPr="000D7D72">
        <w:rPr>
          <w:rFonts w:ascii="Book Antiqua" w:hAnsi="Book Antiqua"/>
          <w:sz w:val="24"/>
          <w:szCs w:val="24"/>
        </w:rPr>
        <w:t xml:space="preserve"> channels during postnatal development could </w:t>
      </w:r>
      <w:r w:rsidR="00026BDF" w:rsidRPr="000D7D72">
        <w:rPr>
          <w:rFonts w:ascii="Book Antiqua" w:hAnsi="Book Antiqua"/>
          <w:sz w:val="24"/>
          <w:szCs w:val="24"/>
        </w:rPr>
        <w:t>be the reason for</w:t>
      </w:r>
      <w:r w:rsidR="00FC2115" w:rsidRPr="000D7D72">
        <w:rPr>
          <w:rFonts w:ascii="Book Antiqua" w:hAnsi="Book Antiqua"/>
          <w:sz w:val="24"/>
          <w:szCs w:val="24"/>
        </w:rPr>
        <w:t xml:space="preserve"> the decrease in input resistance in </w:t>
      </w:r>
      <w:r w:rsidR="001876DF" w:rsidRPr="000D7D72">
        <w:rPr>
          <w:rFonts w:ascii="Book Antiqua" w:hAnsi="Book Antiqua"/>
          <w:sz w:val="24"/>
          <w:szCs w:val="24"/>
        </w:rPr>
        <w:t>GG</w:t>
      </w:r>
      <w:r w:rsidR="00FC2115" w:rsidRPr="000D7D72">
        <w:rPr>
          <w:rFonts w:ascii="Book Antiqua" w:hAnsi="Book Antiqua"/>
          <w:sz w:val="24"/>
          <w:szCs w:val="24"/>
        </w:rPr>
        <w:t xml:space="preserve"> </w:t>
      </w:r>
      <w:r w:rsidR="001876DF" w:rsidRPr="000D7D72">
        <w:rPr>
          <w:rFonts w:ascii="Book Antiqua" w:hAnsi="Book Antiqua"/>
          <w:sz w:val="24"/>
          <w:szCs w:val="24"/>
        </w:rPr>
        <w:t>MNs</w:t>
      </w:r>
      <w:r w:rsidR="00FC2115" w:rsidRPr="000D7D72">
        <w:rPr>
          <w:rFonts w:ascii="Book Antiqua" w:hAnsi="Book Antiqua"/>
          <w:sz w:val="24"/>
          <w:szCs w:val="24"/>
        </w:rPr>
        <w:t xml:space="preserve"> between P10-P15</w:t>
      </w:r>
      <w:r w:rsidR="003535C9" w:rsidRPr="000D7D72">
        <w:rPr>
          <w:rFonts w:ascii="Book Antiqua" w:hAnsi="Book Antiqua" w:cs="Arial"/>
          <w:bCs/>
          <w:sz w:val="24"/>
          <w:szCs w:val="24"/>
          <w:vertAlign w:val="superscript"/>
        </w:rPr>
        <w:t>[</w:t>
      </w:r>
      <w:r w:rsidR="0014424F" w:rsidRPr="000D7D72">
        <w:rPr>
          <w:rFonts w:ascii="Book Antiqua" w:hAnsi="Book Antiqua" w:cs="Arial"/>
          <w:bCs/>
          <w:sz w:val="24"/>
          <w:szCs w:val="24"/>
          <w:vertAlign w:val="superscript"/>
        </w:rPr>
        <w:t>2</w:t>
      </w:r>
      <w:r w:rsidR="003535C9" w:rsidRPr="000D7D72">
        <w:rPr>
          <w:rFonts w:ascii="Book Antiqua" w:hAnsi="Book Antiqua" w:cs="Arial"/>
          <w:bCs/>
          <w:sz w:val="24"/>
          <w:szCs w:val="24"/>
          <w:vertAlign w:val="superscript"/>
        </w:rPr>
        <w:t>]</w:t>
      </w:r>
      <w:r w:rsidR="0014424F" w:rsidRPr="000D7D72">
        <w:rPr>
          <w:rFonts w:ascii="Book Antiqua" w:hAnsi="Book Antiqua"/>
          <w:sz w:val="24"/>
          <w:szCs w:val="24"/>
        </w:rPr>
        <w:t>.</w:t>
      </w:r>
      <w:r w:rsidR="002D2271" w:rsidRPr="000D7D72">
        <w:rPr>
          <w:rFonts w:ascii="Book Antiqua" w:hAnsi="Book Antiqua"/>
          <w:sz w:val="24"/>
          <w:szCs w:val="24"/>
        </w:rPr>
        <w:t xml:space="preserve"> The addition of a potassium channel blocker, te</w:t>
      </w:r>
      <w:r w:rsidR="0014424F" w:rsidRPr="000D7D72">
        <w:rPr>
          <w:rFonts w:ascii="Book Antiqua" w:hAnsi="Book Antiqua"/>
          <w:sz w:val="24"/>
          <w:szCs w:val="24"/>
        </w:rPr>
        <w:t>traethylammonium</w:t>
      </w:r>
      <w:r w:rsidR="002D2271" w:rsidRPr="000D7D72">
        <w:rPr>
          <w:rFonts w:ascii="Book Antiqua" w:hAnsi="Book Antiqua"/>
          <w:sz w:val="24"/>
          <w:szCs w:val="24"/>
        </w:rPr>
        <w:t>, to the extracellular medium in</w:t>
      </w:r>
      <w:r w:rsidRPr="000D7D72">
        <w:rPr>
          <w:rFonts w:ascii="Book Antiqua" w:hAnsi="Book Antiqua"/>
          <w:sz w:val="24"/>
          <w:szCs w:val="24"/>
        </w:rPr>
        <w:t xml:space="preserve"> the</w:t>
      </w:r>
      <w:r w:rsidR="002D2271" w:rsidRPr="000D7D72">
        <w:rPr>
          <w:rFonts w:ascii="Book Antiqua" w:hAnsi="Book Antiqua"/>
          <w:sz w:val="24"/>
          <w:szCs w:val="24"/>
        </w:rPr>
        <w:t xml:space="preserve"> </w:t>
      </w:r>
      <w:r w:rsidR="00C826F6" w:rsidRPr="000D7D72">
        <w:rPr>
          <w:rFonts w:ascii="Book Antiqua" w:hAnsi="Book Antiqua"/>
          <w:sz w:val="24"/>
          <w:szCs w:val="24"/>
        </w:rPr>
        <w:t>presence of high magnesium</w:t>
      </w:r>
      <w:r w:rsidRPr="000D7D72">
        <w:rPr>
          <w:rFonts w:ascii="Book Antiqua" w:hAnsi="Book Antiqua"/>
          <w:sz w:val="24"/>
          <w:szCs w:val="24"/>
        </w:rPr>
        <w:t xml:space="preserve"> </w:t>
      </w:r>
      <w:r w:rsidR="002D2271" w:rsidRPr="000D7D72">
        <w:rPr>
          <w:rFonts w:ascii="Book Antiqua" w:hAnsi="Book Antiqua"/>
          <w:sz w:val="24"/>
          <w:szCs w:val="24"/>
        </w:rPr>
        <w:t xml:space="preserve">largely </w:t>
      </w:r>
      <w:r w:rsidR="00C826F6" w:rsidRPr="000D7D72">
        <w:rPr>
          <w:rFonts w:ascii="Book Antiqua" w:hAnsi="Book Antiqua"/>
          <w:sz w:val="24"/>
          <w:szCs w:val="24"/>
        </w:rPr>
        <w:t>increas</w:t>
      </w:r>
      <w:r w:rsidRPr="000D7D72">
        <w:rPr>
          <w:rFonts w:ascii="Book Antiqua" w:hAnsi="Book Antiqua"/>
          <w:sz w:val="24"/>
          <w:szCs w:val="24"/>
        </w:rPr>
        <w:t>es</w:t>
      </w:r>
      <w:r w:rsidR="00C826F6" w:rsidRPr="000D7D72">
        <w:rPr>
          <w:rFonts w:ascii="Book Antiqua" w:hAnsi="Book Antiqua"/>
          <w:sz w:val="24"/>
          <w:szCs w:val="24"/>
        </w:rPr>
        <w:t xml:space="preserve"> </w:t>
      </w:r>
      <w:r w:rsidR="002251BD" w:rsidRPr="000D7D72">
        <w:rPr>
          <w:rFonts w:ascii="Book Antiqua" w:hAnsi="Book Antiqua"/>
          <w:sz w:val="24"/>
          <w:szCs w:val="24"/>
        </w:rPr>
        <w:t xml:space="preserve">both </w:t>
      </w:r>
      <w:r w:rsidR="002D2271" w:rsidRPr="000D7D72">
        <w:rPr>
          <w:rFonts w:ascii="Book Antiqua" w:hAnsi="Book Antiqua"/>
          <w:sz w:val="24"/>
          <w:szCs w:val="24"/>
        </w:rPr>
        <w:t>input resistance</w:t>
      </w:r>
      <w:r w:rsidR="002251BD" w:rsidRPr="000D7D72">
        <w:rPr>
          <w:rFonts w:ascii="Book Antiqua" w:hAnsi="Book Antiqua"/>
          <w:sz w:val="24"/>
          <w:szCs w:val="24"/>
        </w:rPr>
        <w:t xml:space="preserve"> and time constant</w:t>
      </w:r>
      <w:r w:rsidR="00F40D4D" w:rsidRPr="000D7D72">
        <w:rPr>
          <w:rFonts w:ascii="Book Antiqua" w:hAnsi="Book Antiqua"/>
          <w:sz w:val="24"/>
          <w:szCs w:val="24"/>
        </w:rPr>
        <w:t>,</w:t>
      </w:r>
      <w:r w:rsidR="00C826F6" w:rsidRPr="000D7D72">
        <w:rPr>
          <w:rFonts w:ascii="Book Antiqua" w:hAnsi="Book Antiqua"/>
          <w:sz w:val="24"/>
          <w:szCs w:val="24"/>
        </w:rPr>
        <w:t xml:space="preserve"> indica</w:t>
      </w:r>
      <w:r w:rsidR="001C04F5" w:rsidRPr="000D7D72">
        <w:rPr>
          <w:rFonts w:ascii="Book Antiqua" w:hAnsi="Book Antiqua"/>
          <w:sz w:val="24"/>
          <w:szCs w:val="24"/>
        </w:rPr>
        <w:t>ting a major role for K</w:t>
      </w:r>
      <w:r w:rsidR="00A12FFA" w:rsidRPr="000D7D72">
        <w:rPr>
          <w:rFonts w:ascii="Book Antiqua" w:hAnsi="Book Antiqua"/>
          <w:sz w:val="24"/>
          <w:szCs w:val="24"/>
          <w:vertAlign w:val="superscript"/>
        </w:rPr>
        <w:t>+</w:t>
      </w:r>
      <w:r w:rsidR="00C826F6" w:rsidRPr="000D7D72">
        <w:rPr>
          <w:rFonts w:ascii="Book Antiqua" w:hAnsi="Book Antiqua"/>
          <w:sz w:val="24"/>
          <w:szCs w:val="24"/>
        </w:rPr>
        <w:t xml:space="preserve"> channels </w:t>
      </w:r>
      <w:r w:rsidR="00026BDF" w:rsidRPr="000D7D72">
        <w:rPr>
          <w:rFonts w:ascii="Book Antiqua" w:hAnsi="Book Antiqua"/>
          <w:sz w:val="24"/>
          <w:szCs w:val="24"/>
        </w:rPr>
        <w:t>that are not related</w:t>
      </w:r>
      <w:r w:rsidR="00C826F6" w:rsidRPr="000D7D72">
        <w:rPr>
          <w:rFonts w:ascii="Book Antiqua" w:hAnsi="Book Antiqua"/>
          <w:sz w:val="24"/>
          <w:szCs w:val="24"/>
        </w:rPr>
        <w:t xml:space="preserve"> to synapti</w:t>
      </w:r>
      <w:r w:rsidR="00C560B0" w:rsidRPr="000D7D72">
        <w:rPr>
          <w:rFonts w:ascii="Book Antiqua" w:hAnsi="Book Antiqua"/>
          <w:sz w:val="24"/>
          <w:szCs w:val="24"/>
        </w:rPr>
        <w:t>c tr</w:t>
      </w:r>
      <w:r w:rsidR="002D2271" w:rsidRPr="000D7D72">
        <w:rPr>
          <w:rFonts w:ascii="Book Antiqua" w:hAnsi="Book Antiqua"/>
          <w:sz w:val="24"/>
          <w:szCs w:val="24"/>
        </w:rPr>
        <w:t>ansmission</w:t>
      </w:r>
      <w:r w:rsidR="00C826F6" w:rsidRPr="000D7D72">
        <w:rPr>
          <w:rFonts w:ascii="Book Antiqua" w:hAnsi="Book Antiqua"/>
          <w:sz w:val="24"/>
          <w:szCs w:val="24"/>
        </w:rPr>
        <w:t xml:space="preserve">. </w:t>
      </w:r>
      <w:r w:rsidR="00026BDF" w:rsidRPr="000D7D72">
        <w:rPr>
          <w:rFonts w:ascii="Book Antiqua" w:hAnsi="Book Antiqua"/>
          <w:sz w:val="24"/>
          <w:szCs w:val="24"/>
        </w:rPr>
        <w:t>More drastic</w:t>
      </w:r>
      <w:r w:rsidR="00C826F6" w:rsidRPr="000D7D72">
        <w:rPr>
          <w:rFonts w:ascii="Book Antiqua" w:hAnsi="Book Antiqua"/>
          <w:sz w:val="24"/>
          <w:szCs w:val="24"/>
        </w:rPr>
        <w:t xml:space="preserve"> </w:t>
      </w:r>
      <w:r w:rsidRPr="000D7D72">
        <w:rPr>
          <w:rFonts w:ascii="Book Antiqua" w:hAnsi="Book Antiqua"/>
          <w:sz w:val="24"/>
          <w:szCs w:val="24"/>
        </w:rPr>
        <w:t xml:space="preserve">changes </w:t>
      </w:r>
      <w:r w:rsidR="007B6823" w:rsidRPr="000D7D72">
        <w:rPr>
          <w:rFonts w:ascii="Book Antiqua" w:hAnsi="Book Antiqua"/>
          <w:sz w:val="24"/>
          <w:szCs w:val="24"/>
        </w:rPr>
        <w:t>occur</w:t>
      </w:r>
      <w:r w:rsidR="00C826F6" w:rsidRPr="000D7D72">
        <w:rPr>
          <w:rFonts w:ascii="Book Antiqua" w:hAnsi="Book Antiqua"/>
          <w:sz w:val="24"/>
          <w:szCs w:val="24"/>
        </w:rPr>
        <w:t xml:space="preserve"> </w:t>
      </w:r>
      <w:r w:rsidR="00026BDF" w:rsidRPr="000D7D72">
        <w:rPr>
          <w:rFonts w:ascii="Book Antiqua" w:hAnsi="Book Antiqua"/>
          <w:sz w:val="24"/>
          <w:szCs w:val="24"/>
        </w:rPr>
        <w:t>when</w:t>
      </w:r>
      <w:r w:rsidR="004848F9" w:rsidRPr="000D7D72">
        <w:rPr>
          <w:rFonts w:ascii="Book Antiqua" w:hAnsi="Book Antiqua"/>
          <w:sz w:val="24"/>
          <w:szCs w:val="24"/>
        </w:rPr>
        <w:t xml:space="preserve"> external barium</w:t>
      </w:r>
      <w:r w:rsidR="00026BDF" w:rsidRPr="000D7D72">
        <w:rPr>
          <w:rFonts w:ascii="Book Antiqua" w:hAnsi="Book Antiqua"/>
          <w:sz w:val="24"/>
          <w:szCs w:val="24"/>
        </w:rPr>
        <w:t xml:space="preserve"> is applied</w:t>
      </w:r>
      <w:r w:rsidR="004848F9" w:rsidRPr="000D7D72">
        <w:rPr>
          <w:rFonts w:ascii="Book Antiqua" w:hAnsi="Book Antiqua"/>
          <w:sz w:val="24"/>
          <w:szCs w:val="24"/>
        </w:rPr>
        <w:t>,</w:t>
      </w:r>
      <w:r w:rsidR="00C826F6" w:rsidRPr="000D7D72">
        <w:rPr>
          <w:rFonts w:ascii="Book Antiqua" w:hAnsi="Book Antiqua"/>
          <w:sz w:val="24"/>
          <w:szCs w:val="24"/>
        </w:rPr>
        <w:t xml:space="preserve"> known to </w:t>
      </w:r>
      <w:r w:rsidR="002D2271" w:rsidRPr="000D7D72">
        <w:rPr>
          <w:rFonts w:ascii="Book Antiqua" w:hAnsi="Book Antiqua"/>
          <w:sz w:val="24"/>
          <w:szCs w:val="24"/>
        </w:rPr>
        <w:t xml:space="preserve">be able to </w:t>
      </w:r>
      <w:r w:rsidR="00C826F6" w:rsidRPr="000D7D72">
        <w:rPr>
          <w:rFonts w:ascii="Book Antiqua" w:hAnsi="Book Antiqua"/>
          <w:sz w:val="24"/>
          <w:szCs w:val="24"/>
        </w:rPr>
        <w:t>b</w:t>
      </w:r>
      <w:r w:rsidR="002D2271" w:rsidRPr="000D7D72">
        <w:rPr>
          <w:rFonts w:ascii="Book Antiqua" w:hAnsi="Book Antiqua"/>
          <w:sz w:val="24"/>
          <w:szCs w:val="24"/>
        </w:rPr>
        <w:t>lock</w:t>
      </w:r>
      <w:r w:rsidR="00C826F6" w:rsidRPr="000D7D72">
        <w:rPr>
          <w:rFonts w:ascii="Book Antiqua" w:hAnsi="Book Antiqua"/>
          <w:sz w:val="24"/>
          <w:szCs w:val="24"/>
        </w:rPr>
        <w:t xml:space="preserve"> the “leak” </w:t>
      </w:r>
      <w:r w:rsidR="001C04F5" w:rsidRPr="000D7D72">
        <w:rPr>
          <w:rFonts w:ascii="Book Antiqua" w:hAnsi="Book Antiqua"/>
          <w:sz w:val="24"/>
          <w:szCs w:val="24"/>
        </w:rPr>
        <w:t>K</w:t>
      </w:r>
      <w:r w:rsidR="00A12FFA" w:rsidRPr="000D7D72">
        <w:rPr>
          <w:rFonts w:ascii="Book Antiqua" w:hAnsi="Book Antiqua"/>
          <w:sz w:val="24"/>
          <w:szCs w:val="24"/>
          <w:vertAlign w:val="superscript"/>
        </w:rPr>
        <w:t>+</w:t>
      </w:r>
      <w:r w:rsidR="001C04F5" w:rsidRPr="000D7D72">
        <w:rPr>
          <w:rFonts w:ascii="Book Antiqua" w:hAnsi="Book Antiqua"/>
          <w:sz w:val="24"/>
          <w:szCs w:val="24"/>
        </w:rPr>
        <w:t xml:space="preserve"> </w:t>
      </w:r>
      <w:r w:rsidR="00C826F6" w:rsidRPr="000D7D72">
        <w:rPr>
          <w:rFonts w:ascii="Book Antiqua" w:hAnsi="Book Antiqua"/>
          <w:sz w:val="24"/>
          <w:szCs w:val="24"/>
        </w:rPr>
        <w:t>chann</w:t>
      </w:r>
      <w:r w:rsidR="0014424F" w:rsidRPr="000D7D72">
        <w:rPr>
          <w:rFonts w:ascii="Book Antiqua" w:hAnsi="Book Antiqua"/>
          <w:sz w:val="24"/>
          <w:szCs w:val="24"/>
        </w:rPr>
        <w:t>el</w:t>
      </w:r>
      <w:r w:rsidR="003535C9"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99</w:t>
      </w:r>
      <w:r w:rsidR="003535C9" w:rsidRPr="000D7D72">
        <w:rPr>
          <w:rFonts w:ascii="Book Antiqua" w:hAnsi="Book Antiqua" w:cs="Arial"/>
          <w:bCs/>
          <w:sz w:val="24"/>
          <w:szCs w:val="24"/>
          <w:vertAlign w:val="superscript"/>
        </w:rPr>
        <w:t>]</w:t>
      </w:r>
      <w:r w:rsidR="00C826F6" w:rsidRPr="000D7D72">
        <w:rPr>
          <w:rFonts w:ascii="Book Antiqua" w:hAnsi="Book Antiqua"/>
          <w:sz w:val="24"/>
          <w:szCs w:val="24"/>
        </w:rPr>
        <w:t xml:space="preserve">. </w:t>
      </w:r>
      <w:r w:rsidR="00026BDF" w:rsidRPr="000D7D72">
        <w:rPr>
          <w:rFonts w:ascii="Book Antiqua" w:hAnsi="Book Antiqua"/>
          <w:sz w:val="24"/>
          <w:szCs w:val="24"/>
        </w:rPr>
        <w:t xml:space="preserve">An additional </w:t>
      </w:r>
      <w:r w:rsidR="00C826F6" w:rsidRPr="000D7D72">
        <w:rPr>
          <w:rFonts w:ascii="Book Antiqua" w:hAnsi="Book Antiqua"/>
          <w:sz w:val="24"/>
          <w:szCs w:val="24"/>
        </w:rPr>
        <w:t xml:space="preserve">manipulation </w:t>
      </w:r>
      <w:r w:rsidR="001C04F5" w:rsidRPr="000D7D72">
        <w:rPr>
          <w:rFonts w:ascii="Book Antiqua" w:hAnsi="Book Antiqua"/>
          <w:sz w:val="24"/>
          <w:szCs w:val="24"/>
        </w:rPr>
        <w:t>of K</w:t>
      </w:r>
      <w:r w:rsidR="00A12FFA" w:rsidRPr="000D7D72">
        <w:rPr>
          <w:rFonts w:ascii="Book Antiqua" w:hAnsi="Book Antiqua"/>
          <w:sz w:val="24"/>
          <w:szCs w:val="24"/>
          <w:vertAlign w:val="superscript"/>
        </w:rPr>
        <w:t>+</w:t>
      </w:r>
      <w:r w:rsidR="00C826F6" w:rsidRPr="000D7D72">
        <w:rPr>
          <w:rFonts w:ascii="Book Antiqua" w:hAnsi="Book Antiqua"/>
          <w:sz w:val="24"/>
          <w:szCs w:val="24"/>
        </w:rPr>
        <w:t xml:space="preserve"> channels was </w:t>
      </w:r>
      <w:r w:rsidR="00026BDF" w:rsidRPr="000D7D72">
        <w:rPr>
          <w:rFonts w:ascii="Book Antiqua" w:hAnsi="Book Antiqua"/>
          <w:sz w:val="24"/>
          <w:szCs w:val="24"/>
        </w:rPr>
        <w:t>obtained</w:t>
      </w:r>
      <w:r w:rsidR="00C826F6" w:rsidRPr="000D7D72">
        <w:rPr>
          <w:rFonts w:ascii="Book Antiqua" w:hAnsi="Book Antiqua"/>
          <w:sz w:val="24"/>
          <w:szCs w:val="24"/>
        </w:rPr>
        <w:t xml:space="preserve"> by </w:t>
      </w:r>
      <w:r w:rsidR="00026BDF" w:rsidRPr="000D7D72">
        <w:rPr>
          <w:rFonts w:ascii="Book Antiqua" w:hAnsi="Book Antiqua"/>
          <w:sz w:val="24"/>
          <w:szCs w:val="24"/>
        </w:rPr>
        <w:t xml:space="preserve">the </w:t>
      </w:r>
      <w:r w:rsidR="00C826F6" w:rsidRPr="000D7D72">
        <w:rPr>
          <w:rFonts w:ascii="Book Antiqua" w:hAnsi="Book Antiqua"/>
          <w:sz w:val="24"/>
          <w:szCs w:val="24"/>
        </w:rPr>
        <w:t>intracellular injection of cesium</w:t>
      </w:r>
      <w:r w:rsidR="003535C9" w:rsidRPr="000D7D72">
        <w:rPr>
          <w:rFonts w:ascii="Book Antiqua" w:hAnsi="Book Antiqua" w:cs="Arial"/>
          <w:bCs/>
          <w:sz w:val="24"/>
          <w:szCs w:val="24"/>
          <w:vertAlign w:val="superscript"/>
        </w:rPr>
        <w:t>[</w:t>
      </w:r>
      <w:r w:rsidR="0014424F" w:rsidRPr="000D7D72">
        <w:rPr>
          <w:rFonts w:ascii="Book Antiqua" w:hAnsi="Book Antiqua" w:cs="Arial"/>
          <w:bCs/>
          <w:sz w:val="24"/>
          <w:szCs w:val="24"/>
          <w:vertAlign w:val="superscript"/>
        </w:rPr>
        <w:t>2</w:t>
      </w:r>
      <w:r w:rsidR="003535C9" w:rsidRPr="000D7D72">
        <w:rPr>
          <w:rFonts w:ascii="Book Antiqua" w:hAnsi="Book Antiqua" w:cs="Arial"/>
          <w:bCs/>
          <w:sz w:val="24"/>
          <w:szCs w:val="24"/>
          <w:vertAlign w:val="superscript"/>
        </w:rPr>
        <w:t>]</w:t>
      </w:r>
      <w:r w:rsidR="00C826F6" w:rsidRPr="000D7D72">
        <w:rPr>
          <w:rFonts w:ascii="Book Antiqua" w:hAnsi="Book Antiqua"/>
          <w:sz w:val="24"/>
          <w:szCs w:val="24"/>
        </w:rPr>
        <w:t>. Thus,</w:t>
      </w:r>
      <w:r w:rsidR="002D2271" w:rsidRPr="000D7D72">
        <w:rPr>
          <w:rFonts w:ascii="Book Antiqua" w:hAnsi="Book Antiqua"/>
          <w:sz w:val="24"/>
          <w:szCs w:val="24"/>
        </w:rPr>
        <w:t xml:space="preserve"> from these experiments</w:t>
      </w:r>
      <w:r w:rsidR="00C826F6" w:rsidRPr="000D7D72">
        <w:rPr>
          <w:rFonts w:ascii="Book Antiqua" w:hAnsi="Book Antiqua"/>
          <w:sz w:val="24"/>
          <w:szCs w:val="24"/>
        </w:rPr>
        <w:t xml:space="preserve"> </w:t>
      </w:r>
      <w:r w:rsidR="00D40CA9" w:rsidRPr="000D7D72">
        <w:rPr>
          <w:rFonts w:ascii="Book Antiqua" w:hAnsi="Book Antiqua"/>
          <w:sz w:val="24"/>
          <w:szCs w:val="24"/>
        </w:rPr>
        <w:t xml:space="preserve">it was concluded that </w:t>
      </w:r>
      <w:r w:rsidR="00C826F6" w:rsidRPr="000D7D72">
        <w:rPr>
          <w:rFonts w:ascii="Book Antiqua" w:hAnsi="Book Antiqua"/>
          <w:sz w:val="24"/>
          <w:szCs w:val="24"/>
        </w:rPr>
        <w:t xml:space="preserve">cells with </w:t>
      </w:r>
      <w:r w:rsidR="002D2271" w:rsidRPr="000D7D72">
        <w:rPr>
          <w:rFonts w:ascii="Book Antiqua" w:hAnsi="Book Antiqua"/>
          <w:sz w:val="24"/>
          <w:szCs w:val="24"/>
        </w:rPr>
        <w:t xml:space="preserve">a </w:t>
      </w:r>
      <w:r w:rsidR="00C826F6" w:rsidRPr="000D7D72">
        <w:rPr>
          <w:rFonts w:ascii="Book Antiqua" w:hAnsi="Book Antiqua"/>
          <w:sz w:val="24"/>
          <w:szCs w:val="24"/>
        </w:rPr>
        <w:t xml:space="preserve">low resistance have </w:t>
      </w:r>
      <w:r w:rsidR="002D2271" w:rsidRPr="000D7D72">
        <w:rPr>
          <w:rFonts w:ascii="Book Antiqua" w:hAnsi="Book Antiqua"/>
          <w:sz w:val="24"/>
          <w:szCs w:val="24"/>
        </w:rPr>
        <w:t xml:space="preserve">a </w:t>
      </w:r>
      <w:r w:rsidR="00C826F6" w:rsidRPr="000D7D72">
        <w:rPr>
          <w:rFonts w:ascii="Book Antiqua" w:hAnsi="Book Antiqua"/>
          <w:sz w:val="24"/>
          <w:szCs w:val="24"/>
        </w:rPr>
        <w:t xml:space="preserve">greater number of cesium- and barium-sensitive channels than cells with </w:t>
      </w:r>
      <w:r w:rsidR="002D2271" w:rsidRPr="000D7D72">
        <w:rPr>
          <w:rFonts w:ascii="Book Antiqua" w:hAnsi="Book Antiqua"/>
          <w:sz w:val="24"/>
          <w:szCs w:val="24"/>
        </w:rPr>
        <w:t xml:space="preserve">a </w:t>
      </w:r>
      <w:r w:rsidR="00C826F6" w:rsidRPr="000D7D72">
        <w:rPr>
          <w:rFonts w:ascii="Book Antiqua" w:hAnsi="Book Antiqua"/>
          <w:sz w:val="24"/>
          <w:szCs w:val="24"/>
        </w:rPr>
        <w:t>high resistance.</w:t>
      </w:r>
      <w:r w:rsidR="00D40CA9" w:rsidRPr="000D7D72">
        <w:rPr>
          <w:rFonts w:ascii="Book Antiqua" w:hAnsi="Book Antiqua"/>
          <w:sz w:val="24"/>
          <w:szCs w:val="24"/>
        </w:rPr>
        <w:t xml:space="preserve"> Then, </w:t>
      </w:r>
      <w:r w:rsidR="002D2271" w:rsidRPr="000D7D72">
        <w:rPr>
          <w:rFonts w:ascii="Book Antiqua" w:hAnsi="Book Antiqua"/>
          <w:sz w:val="24"/>
          <w:szCs w:val="24"/>
        </w:rPr>
        <w:t xml:space="preserve">the </w:t>
      </w:r>
      <w:r w:rsidR="00D40CA9" w:rsidRPr="000D7D72">
        <w:rPr>
          <w:rFonts w:ascii="Book Antiqua" w:hAnsi="Book Antiqua"/>
          <w:sz w:val="24"/>
          <w:szCs w:val="24"/>
        </w:rPr>
        <w:t>current hypothesis (</w:t>
      </w:r>
      <w:r w:rsidR="009717B1" w:rsidRPr="000D7D72">
        <w:rPr>
          <w:rFonts w:ascii="Book Antiqua" w:hAnsi="Book Antiqua"/>
          <w:sz w:val="24"/>
          <w:szCs w:val="24"/>
        </w:rPr>
        <w:t>Fig</w:t>
      </w:r>
      <w:r w:rsidR="00847A02">
        <w:rPr>
          <w:rFonts w:ascii="Book Antiqua" w:hAnsi="Book Antiqua" w:hint="eastAsia"/>
          <w:sz w:val="24"/>
          <w:szCs w:val="24"/>
          <w:lang w:eastAsia="zh-CN"/>
        </w:rPr>
        <w:t>ure</w:t>
      </w:r>
      <w:r w:rsidR="00D40CA9" w:rsidRPr="000D7D72">
        <w:rPr>
          <w:rFonts w:ascii="Book Antiqua" w:hAnsi="Book Antiqua"/>
          <w:sz w:val="24"/>
          <w:szCs w:val="24"/>
        </w:rPr>
        <w:t xml:space="preserve"> 4) suggest</w:t>
      </w:r>
      <w:r w:rsidR="002D2271" w:rsidRPr="000D7D72">
        <w:rPr>
          <w:rFonts w:ascii="Book Antiqua" w:hAnsi="Book Antiqua"/>
          <w:sz w:val="24"/>
          <w:szCs w:val="24"/>
        </w:rPr>
        <w:t>s</w:t>
      </w:r>
      <w:r w:rsidR="00D40CA9" w:rsidRPr="000D7D72">
        <w:rPr>
          <w:rFonts w:ascii="Book Antiqua" w:hAnsi="Book Antiqua"/>
          <w:sz w:val="24"/>
          <w:szCs w:val="24"/>
        </w:rPr>
        <w:t xml:space="preserve"> that the main factor to explain the fall in passive membrane properties is probably a</w:t>
      </w:r>
      <w:r w:rsidR="00026BDF" w:rsidRPr="000D7D72">
        <w:rPr>
          <w:rFonts w:ascii="Book Antiqua" w:hAnsi="Book Antiqua"/>
          <w:sz w:val="24"/>
          <w:szCs w:val="24"/>
        </w:rPr>
        <w:t>n</w:t>
      </w:r>
      <w:r w:rsidR="00D40CA9" w:rsidRPr="000D7D72">
        <w:rPr>
          <w:rFonts w:ascii="Book Antiqua" w:hAnsi="Book Antiqua"/>
          <w:sz w:val="24"/>
          <w:szCs w:val="24"/>
        </w:rPr>
        <w:t xml:space="preserve"> increase in the expression of a leak K</w:t>
      </w:r>
      <w:r w:rsidR="00A12FFA" w:rsidRPr="000D7D72">
        <w:rPr>
          <w:rFonts w:ascii="Book Antiqua" w:hAnsi="Book Antiqua"/>
          <w:sz w:val="24"/>
          <w:szCs w:val="24"/>
          <w:vertAlign w:val="superscript"/>
        </w:rPr>
        <w:t>+</w:t>
      </w:r>
      <w:r w:rsidR="00D40CA9" w:rsidRPr="000D7D72">
        <w:rPr>
          <w:rFonts w:ascii="Book Antiqua" w:hAnsi="Book Antiqua"/>
          <w:sz w:val="24"/>
          <w:szCs w:val="24"/>
        </w:rPr>
        <w:t xml:space="preserve"> current</w:t>
      </w:r>
      <w:r w:rsidR="00026BDF" w:rsidRPr="000D7D72">
        <w:rPr>
          <w:rFonts w:ascii="Book Antiqua" w:hAnsi="Book Antiqua"/>
          <w:sz w:val="24"/>
          <w:szCs w:val="24"/>
        </w:rPr>
        <w:t xml:space="preserve"> over development</w:t>
      </w:r>
      <w:r w:rsidR="0079632D" w:rsidRPr="000D7D72">
        <w:rPr>
          <w:rFonts w:ascii="Book Antiqua" w:hAnsi="Book Antiqua"/>
          <w:sz w:val="24"/>
          <w:szCs w:val="24"/>
        </w:rPr>
        <w:t>,</w:t>
      </w:r>
      <w:r w:rsidR="00D40CA9" w:rsidRPr="000D7D72">
        <w:rPr>
          <w:rFonts w:ascii="Book Antiqua" w:hAnsi="Book Antiqua"/>
          <w:sz w:val="24"/>
          <w:szCs w:val="24"/>
        </w:rPr>
        <w:t xml:space="preserve"> that is </w:t>
      </w:r>
      <w:r w:rsidR="00026BDF" w:rsidRPr="000D7D72">
        <w:rPr>
          <w:rFonts w:ascii="Book Antiqua" w:hAnsi="Book Antiqua"/>
          <w:sz w:val="24"/>
          <w:szCs w:val="24"/>
        </w:rPr>
        <w:t xml:space="preserve">partly </w:t>
      </w:r>
      <w:r w:rsidR="00D40CA9" w:rsidRPr="000D7D72">
        <w:rPr>
          <w:rFonts w:ascii="Book Antiqua" w:hAnsi="Book Antiqua"/>
          <w:sz w:val="24"/>
          <w:szCs w:val="24"/>
        </w:rPr>
        <w:t>mediated by TASK-1 and</w:t>
      </w:r>
      <w:r w:rsidR="0014424F" w:rsidRPr="000D7D72">
        <w:rPr>
          <w:rFonts w:ascii="Book Antiqua" w:hAnsi="Book Antiqua"/>
          <w:sz w:val="24"/>
          <w:szCs w:val="24"/>
        </w:rPr>
        <w:t xml:space="preserve"> TASK-1/3 heteromeric channels</w:t>
      </w:r>
      <w:r w:rsidR="003535C9"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100</w:t>
      </w:r>
      <w:r w:rsidR="00847A02">
        <w:rPr>
          <w:rFonts w:ascii="Book Antiqua" w:hAnsi="Book Antiqua" w:cs="Arial" w:hint="eastAsia"/>
          <w:bCs/>
          <w:sz w:val="24"/>
          <w:szCs w:val="24"/>
          <w:vertAlign w:val="superscript"/>
          <w:lang w:eastAsia="zh-CN"/>
        </w:rPr>
        <w:t>,</w:t>
      </w:r>
      <w:r w:rsidR="00DE2BFD" w:rsidRPr="000D7D72">
        <w:rPr>
          <w:rFonts w:ascii="Book Antiqua" w:hAnsi="Book Antiqua" w:cs="Arial"/>
          <w:bCs/>
          <w:sz w:val="24"/>
          <w:szCs w:val="24"/>
          <w:vertAlign w:val="superscript"/>
        </w:rPr>
        <w:t>101</w:t>
      </w:r>
      <w:r w:rsidR="003535C9" w:rsidRPr="000D7D72">
        <w:rPr>
          <w:rFonts w:ascii="Book Antiqua" w:hAnsi="Book Antiqua" w:cs="Arial"/>
          <w:bCs/>
          <w:sz w:val="24"/>
          <w:szCs w:val="24"/>
          <w:vertAlign w:val="superscript"/>
        </w:rPr>
        <w:t>]</w:t>
      </w:r>
      <w:r w:rsidR="0079632D" w:rsidRPr="000D7D72">
        <w:rPr>
          <w:rFonts w:ascii="Book Antiqua" w:hAnsi="Book Antiqua"/>
          <w:sz w:val="24"/>
          <w:szCs w:val="24"/>
        </w:rPr>
        <w:t>,</w:t>
      </w:r>
      <w:r w:rsidR="00D40CA9" w:rsidRPr="000D7D72">
        <w:rPr>
          <w:rFonts w:ascii="Book Antiqua" w:hAnsi="Book Antiqua"/>
          <w:sz w:val="24"/>
          <w:szCs w:val="24"/>
        </w:rPr>
        <w:t xml:space="preserve"> between P10-P15 in </w:t>
      </w:r>
      <w:r w:rsidR="001876DF" w:rsidRPr="000D7D72">
        <w:rPr>
          <w:rFonts w:ascii="Book Antiqua" w:hAnsi="Book Antiqua"/>
          <w:sz w:val="24"/>
          <w:szCs w:val="24"/>
        </w:rPr>
        <w:t>GG</w:t>
      </w:r>
      <w:r w:rsidR="00D40CA9" w:rsidRPr="000D7D72">
        <w:rPr>
          <w:rFonts w:ascii="Book Antiqua" w:hAnsi="Book Antiqua"/>
          <w:sz w:val="24"/>
          <w:szCs w:val="24"/>
        </w:rPr>
        <w:t xml:space="preserve"> </w:t>
      </w:r>
      <w:r w:rsidR="00F40D4D" w:rsidRPr="000D7D72">
        <w:rPr>
          <w:rFonts w:ascii="Book Antiqua" w:hAnsi="Book Antiqua"/>
          <w:sz w:val="24"/>
          <w:szCs w:val="24"/>
        </w:rPr>
        <w:t xml:space="preserve">that can be extended to </w:t>
      </w:r>
      <w:r w:rsidR="001876DF" w:rsidRPr="000D7D72">
        <w:rPr>
          <w:rFonts w:ascii="Book Antiqua" w:hAnsi="Book Antiqua"/>
          <w:sz w:val="24"/>
          <w:szCs w:val="24"/>
        </w:rPr>
        <w:t>OCM</w:t>
      </w:r>
      <w:r w:rsidR="00D40CA9" w:rsidRPr="000D7D72">
        <w:rPr>
          <w:rFonts w:ascii="Book Antiqua" w:hAnsi="Book Antiqua"/>
          <w:sz w:val="24"/>
          <w:szCs w:val="24"/>
        </w:rPr>
        <w:t xml:space="preserve"> </w:t>
      </w:r>
      <w:r w:rsidR="001876DF" w:rsidRPr="000D7D72">
        <w:rPr>
          <w:rFonts w:ascii="Book Antiqua" w:hAnsi="Book Antiqua"/>
          <w:sz w:val="24"/>
          <w:szCs w:val="24"/>
        </w:rPr>
        <w:t>MNs</w:t>
      </w:r>
      <w:r w:rsidR="003535C9"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102</w:t>
      </w:r>
      <w:r w:rsidR="003535C9" w:rsidRPr="000D7D72">
        <w:rPr>
          <w:rFonts w:ascii="Book Antiqua" w:hAnsi="Book Antiqua" w:cs="Arial"/>
          <w:bCs/>
          <w:sz w:val="24"/>
          <w:szCs w:val="24"/>
          <w:vertAlign w:val="superscript"/>
        </w:rPr>
        <w:t>]</w:t>
      </w:r>
      <w:r w:rsidR="0014424F" w:rsidRPr="000D7D72">
        <w:rPr>
          <w:rFonts w:ascii="Book Antiqua" w:hAnsi="Book Antiqua"/>
          <w:sz w:val="24"/>
          <w:szCs w:val="24"/>
        </w:rPr>
        <w:t>.</w:t>
      </w:r>
      <w:r w:rsidR="00C826F6" w:rsidRPr="000D7D72">
        <w:rPr>
          <w:rFonts w:ascii="Book Antiqua" w:hAnsi="Book Antiqua"/>
          <w:sz w:val="24"/>
          <w:szCs w:val="24"/>
        </w:rPr>
        <w:t xml:space="preserve"> </w:t>
      </w:r>
      <w:r w:rsidR="00AC0B61" w:rsidRPr="000D7D72">
        <w:rPr>
          <w:rFonts w:ascii="Book Antiqua" w:hAnsi="Book Antiqua"/>
          <w:sz w:val="24"/>
          <w:szCs w:val="24"/>
        </w:rPr>
        <w:t>Furthermore</w:t>
      </w:r>
      <w:r w:rsidRPr="000D7D72">
        <w:rPr>
          <w:rFonts w:ascii="Book Antiqua" w:hAnsi="Book Antiqua"/>
          <w:sz w:val="24"/>
          <w:szCs w:val="24"/>
        </w:rPr>
        <w:t xml:space="preserve">, </w:t>
      </w:r>
      <w:r w:rsidR="00376E53" w:rsidRPr="000D7D72">
        <w:rPr>
          <w:rFonts w:ascii="Book Antiqua" w:hAnsi="Book Antiqua"/>
          <w:sz w:val="24"/>
          <w:szCs w:val="24"/>
        </w:rPr>
        <w:t xml:space="preserve">both </w:t>
      </w:r>
      <w:r w:rsidRPr="000D7D72">
        <w:rPr>
          <w:rFonts w:ascii="Book Antiqua" w:hAnsi="Book Antiqua"/>
          <w:sz w:val="24"/>
          <w:szCs w:val="24"/>
        </w:rPr>
        <w:t>anatomical evidence</w:t>
      </w:r>
      <w:r w:rsidR="00CE11A2"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101</w:t>
      </w:r>
      <w:r w:rsidR="00CE11A2" w:rsidRPr="000D7D72">
        <w:rPr>
          <w:rFonts w:ascii="Book Antiqua" w:hAnsi="Book Antiqua" w:cs="Arial"/>
          <w:bCs/>
          <w:sz w:val="24"/>
          <w:szCs w:val="24"/>
          <w:vertAlign w:val="superscript"/>
        </w:rPr>
        <w:t>]</w:t>
      </w:r>
      <w:r w:rsidR="00917238" w:rsidRPr="000D7D72">
        <w:rPr>
          <w:rFonts w:ascii="Book Antiqua" w:hAnsi="Book Antiqua"/>
          <w:sz w:val="24"/>
          <w:szCs w:val="24"/>
        </w:rPr>
        <w:t xml:space="preserve"> and </w:t>
      </w:r>
      <w:r w:rsidR="00026BDF" w:rsidRPr="000D7D72">
        <w:rPr>
          <w:rFonts w:ascii="Book Antiqua" w:hAnsi="Book Antiqua"/>
          <w:sz w:val="24"/>
          <w:szCs w:val="24"/>
        </w:rPr>
        <w:t xml:space="preserve">the data obtained with </w:t>
      </w:r>
      <w:r w:rsidR="00917238" w:rsidRPr="000D7D72">
        <w:rPr>
          <w:rFonts w:ascii="Book Antiqua" w:hAnsi="Book Antiqua"/>
          <w:sz w:val="24"/>
          <w:szCs w:val="24"/>
        </w:rPr>
        <w:t xml:space="preserve">a model for sympathetic </w:t>
      </w:r>
      <w:r w:rsidR="00CF0F3A" w:rsidRPr="000D7D72">
        <w:rPr>
          <w:rFonts w:ascii="Book Antiqua" w:hAnsi="Book Antiqua"/>
          <w:sz w:val="24"/>
          <w:szCs w:val="24"/>
        </w:rPr>
        <w:t>neurons</w:t>
      </w:r>
      <w:r w:rsidR="00CE11A2"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103</w:t>
      </w:r>
      <w:r w:rsidR="00CE11A2" w:rsidRPr="000D7D72">
        <w:rPr>
          <w:rFonts w:ascii="Book Antiqua" w:hAnsi="Book Antiqua" w:cs="Arial"/>
          <w:bCs/>
          <w:sz w:val="24"/>
          <w:szCs w:val="24"/>
          <w:vertAlign w:val="superscript"/>
        </w:rPr>
        <w:t>]</w:t>
      </w:r>
      <w:r w:rsidR="00917238" w:rsidRPr="000D7D72">
        <w:rPr>
          <w:rFonts w:ascii="Book Antiqua" w:hAnsi="Book Antiqua"/>
          <w:sz w:val="24"/>
          <w:szCs w:val="24"/>
        </w:rPr>
        <w:t xml:space="preserve"> </w:t>
      </w:r>
      <w:r w:rsidR="00376E53" w:rsidRPr="000D7D72">
        <w:rPr>
          <w:rFonts w:ascii="Book Antiqua" w:hAnsi="Book Antiqua"/>
          <w:sz w:val="24"/>
          <w:szCs w:val="24"/>
        </w:rPr>
        <w:t>applied to</w:t>
      </w:r>
      <w:r w:rsidR="00917238" w:rsidRPr="000D7D72">
        <w:rPr>
          <w:rFonts w:ascii="Book Antiqua" w:hAnsi="Book Antiqua"/>
          <w:sz w:val="24"/>
          <w:szCs w:val="24"/>
        </w:rPr>
        <w:t xml:space="preserve"> </w:t>
      </w:r>
      <w:r w:rsidR="00376E53" w:rsidRPr="000D7D72">
        <w:rPr>
          <w:rFonts w:ascii="Book Antiqua" w:hAnsi="Book Antiqua"/>
          <w:sz w:val="24"/>
          <w:szCs w:val="24"/>
        </w:rPr>
        <w:t>GG</w:t>
      </w:r>
      <w:r w:rsidR="00917238" w:rsidRPr="000D7D72">
        <w:rPr>
          <w:rFonts w:ascii="Book Antiqua" w:hAnsi="Book Antiqua"/>
          <w:sz w:val="24"/>
          <w:szCs w:val="24"/>
        </w:rPr>
        <w:t xml:space="preserve"> MNs</w:t>
      </w:r>
      <w:r w:rsidR="00CE11A2" w:rsidRPr="000D7D72">
        <w:rPr>
          <w:rFonts w:ascii="Book Antiqua" w:hAnsi="Book Antiqua" w:cs="Arial"/>
          <w:bCs/>
          <w:sz w:val="24"/>
          <w:szCs w:val="24"/>
          <w:vertAlign w:val="superscript"/>
        </w:rPr>
        <w:t>[</w:t>
      </w:r>
      <w:r w:rsidR="00CF0F3A" w:rsidRPr="000D7D72">
        <w:rPr>
          <w:rFonts w:ascii="Book Antiqua" w:hAnsi="Book Antiqua" w:cs="Arial"/>
          <w:bCs/>
          <w:sz w:val="24"/>
          <w:szCs w:val="24"/>
          <w:vertAlign w:val="superscript"/>
        </w:rPr>
        <w:t>1</w:t>
      </w:r>
      <w:r w:rsidR="00CE11A2" w:rsidRPr="000D7D72">
        <w:rPr>
          <w:rFonts w:ascii="Book Antiqua" w:hAnsi="Book Antiqua" w:cs="Arial"/>
          <w:bCs/>
          <w:sz w:val="24"/>
          <w:szCs w:val="24"/>
          <w:vertAlign w:val="superscript"/>
        </w:rPr>
        <w:t>]</w:t>
      </w:r>
      <w:r w:rsidR="00917238" w:rsidRPr="000D7D72">
        <w:rPr>
          <w:rFonts w:ascii="Book Antiqua" w:hAnsi="Book Antiqua"/>
          <w:sz w:val="24"/>
          <w:szCs w:val="24"/>
        </w:rPr>
        <w:t xml:space="preserve"> </w:t>
      </w:r>
      <w:r w:rsidR="00C826F6" w:rsidRPr="000D7D72">
        <w:rPr>
          <w:rFonts w:ascii="Book Antiqua" w:hAnsi="Book Antiqua"/>
          <w:sz w:val="24"/>
          <w:szCs w:val="24"/>
        </w:rPr>
        <w:t xml:space="preserve">support </w:t>
      </w:r>
      <w:r w:rsidR="00376E53" w:rsidRPr="000D7D72">
        <w:rPr>
          <w:rFonts w:ascii="Book Antiqua" w:hAnsi="Book Antiqua"/>
          <w:sz w:val="24"/>
          <w:szCs w:val="24"/>
        </w:rPr>
        <w:t>a differential distribution of leak</w:t>
      </w:r>
      <w:r w:rsidR="00C826F6" w:rsidRPr="000D7D72">
        <w:rPr>
          <w:rFonts w:ascii="Book Antiqua" w:hAnsi="Book Antiqua"/>
          <w:sz w:val="24"/>
          <w:szCs w:val="24"/>
        </w:rPr>
        <w:t xml:space="preserve"> </w:t>
      </w:r>
      <w:r w:rsidR="00376E53" w:rsidRPr="000D7D72">
        <w:rPr>
          <w:rFonts w:ascii="Book Antiqua" w:hAnsi="Book Antiqua"/>
          <w:sz w:val="24"/>
          <w:szCs w:val="24"/>
        </w:rPr>
        <w:t>K</w:t>
      </w:r>
      <w:r w:rsidR="00A12FFA" w:rsidRPr="000D7D72">
        <w:rPr>
          <w:rFonts w:ascii="Book Antiqua" w:hAnsi="Book Antiqua"/>
          <w:sz w:val="24"/>
          <w:szCs w:val="24"/>
          <w:vertAlign w:val="superscript"/>
        </w:rPr>
        <w:t>+</w:t>
      </w:r>
      <w:r w:rsidR="00376E53" w:rsidRPr="000D7D72">
        <w:rPr>
          <w:rFonts w:ascii="Book Antiqua" w:hAnsi="Book Antiqua"/>
          <w:sz w:val="24"/>
          <w:szCs w:val="24"/>
        </w:rPr>
        <w:t xml:space="preserve"> </w:t>
      </w:r>
      <w:r w:rsidR="00C826F6" w:rsidRPr="000D7D72">
        <w:rPr>
          <w:rFonts w:ascii="Book Antiqua" w:hAnsi="Book Antiqua"/>
          <w:sz w:val="24"/>
          <w:szCs w:val="24"/>
        </w:rPr>
        <w:t xml:space="preserve">channels in </w:t>
      </w:r>
      <w:r w:rsidR="00C87B15" w:rsidRPr="000D7D72">
        <w:rPr>
          <w:rFonts w:ascii="Book Antiqua" w:hAnsi="Book Antiqua"/>
          <w:sz w:val="24"/>
          <w:szCs w:val="24"/>
        </w:rPr>
        <w:t xml:space="preserve">dendrites. </w:t>
      </w:r>
      <w:r w:rsidR="003D02D8" w:rsidRPr="000D7D72">
        <w:rPr>
          <w:rFonts w:ascii="Book Antiqua" w:hAnsi="Book Antiqua"/>
          <w:sz w:val="24"/>
          <w:szCs w:val="24"/>
        </w:rPr>
        <w:t>W</w:t>
      </w:r>
      <w:r w:rsidR="004848F9" w:rsidRPr="000D7D72">
        <w:rPr>
          <w:rFonts w:ascii="Book Antiqua" w:hAnsi="Book Antiqua"/>
          <w:sz w:val="24"/>
          <w:szCs w:val="24"/>
        </w:rPr>
        <w:t xml:space="preserve">e propose that </w:t>
      </w:r>
      <w:r w:rsidR="00C826F6" w:rsidRPr="000D7D72">
        <w:rPr>
          <w:rFonts w:ascii="Book Antiqua" w:hAnsi="Book Antiqua"/>
          <w:sz w:val="24"/>
          <w:szCs w:val="24"/>
        </w:rPr>
        <w:t xml:space="preserve">the potassium conductances </w:t>
      </w:r>
      <w:r w:rsidR="00026BDF" w:rsidRPr="000D7D72">
        <w:rPr>
          <w:rFonts w:ascii="Book Antiqua" w:hAnsi="Book Antiqua"/>
          <w:sz w:val="24"/>
          <w:szCs w:val="24"/>
        </w:rPr>
        <w:t>more distally located</w:t>
      </w:r>
      <w:r w:rsidR="00C826F6" w:rsidRPr="000D7D72">
        <w:rPr>
          <w:rFonts w:ascii="Book Antiqua" w:hAnsi="Book Antiqua"/>
          <w:sz w:val="24"/>
          <w:szCs w:val="24"/>
        </w:rPr>
        <w:t xml:space="preserve"> </w:t>
      </w:r>
      <w:r w:rsidR="004935C7" w:rsidRPr="000D7D72">
        <w:rPr>
          <w:rFonts w:ascii="Book Antiqua" w:hAnsi="Book Antiqua"/>
          <w:sz w:val="24"/>
          <w:szCs w:val="24"/>
        </w:rPr>
        <w:t>at birth</w:t>
      </w:r>
      <w:r w:rsidR="00C826F6" w:rsidRPr="000D7D72">
        <w:rPr>
          <w:rFonts w:ascii="Book Antiqua" w:hAnsi="Book Antiqua"/>
          <w:sz w:val="24"/>
          <w:szCs w:val="24"/>
        </w:rPr>
        <w:t xml:space="preserve"> are </w:t>
      </w:r>
      <w:r w:rsidR="00026BDF" w:rsidRPr="000D7D72">
        <w:rPr>
          <w:rFonts w:ascii="Book Antiqua" w:hAnsi="Book Antiqua"/>
          <w:sz w:val="24"/>
          <w:szCs w:val="24"/>
        </w:rPr>
        <w:t>probably</w:t>
      </w:r>
      <w:r w:rsidR="00C826F6" w:rsidRPr="000D7D72">
        <w:rPr>
          <w:rFonts w:ascii="Book Antiqua" w:hAnsi="Book Antiqua"/>
          <w:sz w:val="24"/>
          <w:szCs w:val="24"/>
        </w:rPr>
        <w:t xml:space="preserve"> </w:t>
      </w:r>
      <w:r w:rsidR="00026BDF" w:rsidRPr="000D7D72">
        <w:rPr>
          <w:rFonts w:ascii="Book Antiqua" w:hAnsi="Book Antiqua"/>
          <w:sz w:val="24"/>
          <w:szCs w:val="24"/>
        </w:rPr>
        <w:t xml:space="preserve">uniformly </w:t>
      </w:r>
      <w:r w:rsidR="00C826F6" w:rsidRPr="000D7D72">
        <w:rPr>
          <w:rFonts w:ascii="Book Antiqua" w:hAnsi="Book Antiqua"/>
          <w:sz w:val="24"/>
          <w:szCs w:val="24"/>
        </w:rPr>
        <w:t xml:space="preserve">redistributed </w:t>
      </w:r>
      <w:r w:rsidR="00026BDF" w:rsidRPr="000D7D72">
        <w:rPr>
          <w:rFonts w:ascii="Book Antiqua" w:hAnsi="Book Antiqua"/>
          <w:sz w:val="24"/>
          <w:szCs w:val="24"/>
        </w:rPr>
        <w:t xml:space="preserve">across </w:t>
      </w:r>
      <w:r w:rsidR="00C826F6" w:rsidRPr="000D7D72">
        <w:rPr>
          <w:rFonts w:ascii="Book Antiqua" w:hAnsi="Book Antiqua"/>
          <w:sz w:val="24"/>
          <w:szCs w:val="24"/>
        </w:rPr>
        <w:t xml:space="preserve">the </w:t>
      </w:r>
      <w:r w:rsidR="00026BDF" w:rsidRPr="000D7D72">
        <w:rPr>
          <w:rFonts w:ascii="Book Antiqua" w:hAnsi="Book Antiqua"/>
          <w:sz w:val="24"/>
          <w:szCs w:val="24"/>
        </w:rPr>
        <w:t xml:space="preserve">adult </w:t>
      </w:r>
      <w:r w:rsidR="00E42D36" w:rsidRPr="000D7D72">
        <w:rPr>
          <w:rFonts w:ascii="Book Antiqua" w:hAnsi="Book Antiqua"/>
          <w:sz w:val="24"/>
          <w:szCs w:val="24"/>
        </w:rPr>
        <w:t>MN</w:t>
      </w:r>
      <w:r w:rsidR="00C826F6" w:rsidRPr="000D7D72">
        <w:rPr>
          <w:rFonts w:ascii="Book Antiqua" w:hAnsi="Book Antiqua"/>
          <w:sz w:val="24"/>
          <w:szCs w:val="24"/>
        </w:rPr>
        <w:t xml:space="preserve"> membrane</w:t>
      </w:r>
      <w:r w:rsidR="00026BDF" w:rsidRPr="000D7D72">
        <w:rPr>
          <w:rFonts w:ascii="Book Antiqua" w:hAnsi="Book Antiqua"/>
          <w:sz w:val="24"/>
          <w:szCs w:val="24"/>
        </w:rPr>
        <w:t xml:space="preserve"> </w:t>
      </w:r>
      <w:r w:rsidR="00C560B0" w:rsidRPr="000D7D72">
        <w:rPr>
          <w:rFonts w:ascii="Book Antiqua" w:hAnsi="Book Antiqua"/>
          <w:sz w:val="24"/>
          <w:szCs w:val="24"/>
        </w:rPr>
        <w:t>(</w:t>
      </w:r>
      <w:r w:rsidR="009717B1" w:rsidRPr="000D7D72">
        <w:rPr>
          <w:rFonts w:ascii="Book Antiqua" w:hAnsi="Book Antiqua"/>
          <w:sz w:val="24"/>
          <w:szCs w:val="24"/>
        </w:rPr>
        <w:t>Fig</w:t>
      </w:r>
      <w:r w:rsidR="00847A02">
        <w:rPr>
          <w:rFonts w:ascii="Book Antiqua" w:hAnsi="Book Antiqua" w:hint="eastAsia"/>
          <w:sz w:val="24"/>
          <w:szCs w:val="24"/>
          <w:lang w:eastAsia="zh-CN"/>
        </w:rPr>
        <w:t>ure</w:t>
      </w:r>
      <w:r w:rsidR="00C560B0" w:rsidRPr="000D7D72">
        <w:rPr>
          <w:rFonts w:ascii="Book Antiqua" w:hAnsi="Book Antiqua"/>
          <w:sz w:val="24"/>
          <w:szCs w:val="24"/>
        </w:rPr>
        <w:t xml:space="preserve"> 4)</w:t>
      </w:r>
      <w:r w:rsidR="00CE11A2" w:rsidRPr="000D7D72">
        <w:rPr>
          <w:rFonts w:ascii="Book Antiqua" w:hAnsi="Book Antiqua" w:cs="Arial"/>
          <w:bCs/>
          <w:sz w:val="24"/>
          <w:szCs w:val="24"/>
          <w:vertAlign w:val="superscript"/>
        </w:rPr>
        <w:t>[</w:t>
      </w:r>
      <w:r w:rsidR="00CF0F3A" w:rsidRPr="000D7D72">
        <w:rPr>
          <w:rFonts w:ascii="Book Antiqua" w:hAnsi="Book Antiqua" w:cs="Arial"/>
          <w:bCs/>
          <w:sz w:val="24"/>
          <w:szCs w:val="24"/>
          <w:vertAlign w:val="superscript"/>
        </w:rPr>
        <w:t>1</w:t>
      </w:r>
      <w:r w:rsidR="00847A02">
        <w:rPr>
          <w:rFonts w:ascii="Book Antiqua" w:hAnsi="Book Antiqua" w:cs="Arial" w:hint="eastAsia"/>
          <w:bCs/>
          <w:sz w:val="24"/>
          <w:szCs w:val="24"/>
          <w:vertAlign w:val="superscript"/>
          <w:lang w:eastAsia="zh-CN"/>
        </w:rPr>
        <w:t>,</w:t>
      </w:r>
      <w:r w:rsidR="00CF0F3A" w:rsidRPr="000D7D72">
        <w:rPr>
          <w:rFonts w:ascii="Book Antiqua" w:hAnsi="Book Antiqua" w:cs="Arial"/>
          <w:bCs/>
          <w:sz w:val="24"/>
          <w:szCs w:val="24"/>
          <w:vertAlign w:val="superscript"/>
        </w:rPr>
        <w:t>2</w:t>
      </w:r>
      <w:r w:rsidR="00CE11A2" w:rsidRPr="000D7D72">
        <w:rPr>
          <w:rFonts w:ascii="Book Antiqua" w:hAnsi="Book Antiqua" w:cs="Arial"/>
          <w:bCs/>
          <w:sz w:val="24"/>
          <w:szCs w:val="24"/>
          <w:vertAlign w:val="superscript"/>
        </w:rPr>
        <w:t>]</w:t>
      </w:r>
      <w:r w:rsidR="00C826F6" w:rsidRPr="000D7D72">
        <w:rPr>
          <w:rFonts w:ascii="Book Antiqua" w:hAnsi="Book Antiqua"/>
          <w:sz w:val="24"/>
          <w:szCs w:val="24"/>
        </w:rPr>
        <w:t>.</w:t>
      </w:r>
      <w:r w:rsidR="0079632D" w:rsidRPr="000D7D72">
        <w:rPr>
          <w:rFonts w:ascii="Book Antiqua" w:hAnsi="Book Antiqua"/>
          <w:sz w:val="24"/>
          <w:szCs w:val="24"/>
        </w:rPr>
        <w:t xml:space="preserve"> </w:t>
      </w:r>
    </w:p>
    <w:p w:rsidR="00CE11A2" w:rsidRPr="000D7D72" w:rsidRDefault="00CE11A2" w:rsidP="000D7D72">
      <w:pPr>
        <w:spacing w:after="0" w:line="360" w:lineRule="auto"/>
        <w:jc w:val="both"/>
        <w:rPr>
          <w:rFonts w:ascii="Book Antiqua" w:hAnsi="Book Antiqua"/>
          <w:b/>
          <w:sz w:val="24"/>
          <w:szCs w:val="24"/>
        </w:rPr>
      </w:pPr>
    </w:p>
    <w:p w:rsidR="00DC261C" w:rsidRPr="000D7D72" w:rsidRDefault="00847A02" w:rsidP="000D7D72">
      <w:pPr>
        <w:spacing w:after="0" w:line="360" w:lineRule="auto"/>
        <w:jc w:val="both"/>
        <w:rPr>
          <w:rFonts w:ascii="Book Antiqua" w:hAnsi="Book Antiqua"/>
          <w:b/>
          <w:sz w:val="24"/>
          <w:szCs w:val="24"/>
        </w:rPr>
      </w:pPr>
      <w:r w:rsidRPr="000D7D72">
        <w:rPr>
          <w:rFonts w:ascii="Book Antiqua" w:hAnsi="Book Antiqua"/>
          <w:b/>
          <w:sz w:val="24"/>
          <w:szCs w:val="24"/>
        </w:rPr>
        <w:lastRenderedPageBreak/>
        <w:t>CHANGES IN SPECIFIC MEMBRANE RESISTANCE WOULD LEAD TO PHYSIOLOGICAL ALTERATIONS IN MOTONEURON EXCITABILITY DURING POSTNATAL DEVELOPMENT</w:t>
      </w:r>
    </w:p>
    <w:p w:rsidR="00ED383E" w:rsidRPr="000D7D72" w:rsidRDefault="00B25C63" w:rsidP="000D7D72">
      <w:pPr>
        <w:spacing w:after="0" w:line="360" w:lineRule="auto"/>
        <w:jc w:val="both"/>
        <w:rPr>
          <w:rFonts w:ascii="Book Antiqua" w:hAnsi="Book Antiqua"/>
          <w:sz w:val="24"/>
          <w:szCs w:val="24"/>
        </w:rPr>
      </w:pPr>
      <w:r w:rsidRPr="000D7D72">
        <w:rPr>
          <w:rFonts w:ascii="Book Antiqua" w:hAnsi="Book Antiqua"/>
          <w:sz w:val="24"/>
          <w:szCs w:val="24"/>
        </w:rPr>
        <w:t>The</w:t>
      </w:r>
      <w:r w:rsidR="00D227A4" w:rsidRPr="000D7D72">
        <w:rPr>
          <w:rFonts w:ascii="Book Antiqua" w:hAnsi="Book Antiqua"/>
          <w:sz w:val="24"/>
          <w:szCs w:val="24"/>
        </w:rPr>
        <w:t xml:space="preserve"> minimum</w:t>
      </w:r>
      <w:r w:rsidR="00563B74" w:rsidRPr="000D7D72">
        <w:rPr>
          <w:rFonts w:ascii="Book Antiqua" w:hAnsi="Book Antiqua"/>
          <w:sz w:val="24"/>
          <w:szCs w:val="24"/>
        </w:rPr>
        <w:t xml:space="preserve"> injected current required to </w:t>
      </w:r>
      <w:r w:rsidRPr="000D7D72">
        <w:rPr>
          <w:rFonts w:ascii="Book Antiqua" w:hAnsi="Book Antiqua"/>
          <w:sz w:val="24"/>
          <w:szCs w:val="24"/>
        </w:rPr>
        <w:t>ellicit</w:t>
      </w:r>
      <w:r w:rsidR="00422FE2" w:rsidRPr="000D7D72">
        <w:rPr>
          <w:rFonts w:ascii="Book Antiqua" w:hAnsi="Book Antiqua"/>
          <w:sz w:val="24"/>
          <w:szCs w:val="24"/>
        </w:rPr>
        <w:t xml:space="preserve"> an action</w:t>
      </w:r>
      <w:r w:rsidR="00036287" w:rsidRPr="000D7D72">
        <w:rPr>
          <w:rFonts w:ascii="Book Antiqua" w:hAnsi="Book Antiqua"/>
          <w:sz w:val="24"/>
          <w:szCs w:val="24"/>
        </w:rPr>
        <w:t xml:space="preserve"> </w:t>
      </w:r>
      <w:r w:rsidR="005747D6" w:rsidRPr="000D7D72">
        <w:rPr>
          <w:rFonts w:ascii="Book Antiqua" w:hAnsi="Book Antiqua"/>
          <w:sz w:val="24"/>
          <w:szCs w:val="24"/>
        </w:rPr>
        <w:t>potential (rheobase</w:t>
      </w:r>
      <w:r w:rsidRPr="000D7D72">
        <w:rPr>
          <w:rFonts w:ascii="Book Antiqua" w:hAnsi="Book Antiqua"/>
          <w:sz w:val="24"/>
          <w:szCs w:val="24"/>
        </w:rPr>
        <w:t>) is a measure of cell excitability</w:t>
      </w:r>
      <w:r w:rsidR="00CE11A2" w:rsidRPr="000D7D72">
        <w:rPr>
          <w:rFonts w:ascii="Book Antiqua" w:hAnsi="Book Antiqua" w:cs="Arial"/>
          <w:bCs/>
          <w:sz w:val="24"/>
          <w:szCs w:val="24"/>
          <w:vertAlign w:val="superscript"/>
        </w:rPr>
        <w:t>[</w:t>
      </w:r>
      <w:r w:rsidR="00CF0F3A" w:rsidRPr="000D7D72">
        <w:rPr>
          <w:rFonts w:ascii="Book Antiqua" w:hAnsi="Book Antiqua" w:cs="Arial"/>
          <w:bCs/>
          <w:sz w:val="24"/>
          <w:szCs w:val="24"/>
          <w:vertAlign w:val="superscript"/>
        </w:rPr>
        <w:t>4,9</w:t>
      </w:r>
      <w:r w:rsidR="00CE11A2" w:rsidRPr="000D7D72">
        <w:rPr>
          <w:rFonts w:ascii="Book Antiqua" w:hAnsi="Book Antiqua" w:cs="Arial"/>
          <w:bCs/>
          <w:sz w:val="24"/>
          <w:szCs w:val="24"/>
          <w:vertAlign w:val="superscript"/>
        </w:rPr>
        <w:t>]</w:t>
      </w:r>
      <w:r w:rsidR="00422FE2" w:rsidRPr="000D7D72">
        <w:rPr>
          <w:rFonts w:ascii="Book Antiqua" w:hAnsi="Book Antiqua"/>
          <w:sz w:val="24"/>
          <w:szCs w:val="24"/>
        </w:rPr>
        <w:t xml:space="preserve">. </w:t>
      </w:r>
      <w:r w:rsidRPr="000D7D72">
        <w:rPr>
          <w:rFonts w:ascii="Book Antiqua" w:hAnsi="Book Antiqua"/>
          <w:sz w:val="24"/>
          <w:szCs w:val="24"/>
        </w:rPr>
        <w:t>Considering that</w:t>
      </w:r>
      <w:r w:rsidR="00422FE2" w:rsidRPr="000D7D72">
        <w:rPr>
          <w:rFonts w:ascii="Book Antiqua" w:hAnsi="Book Antiqua"/>
          <w:sz w:val="24"/>
          <w:szCs w:val="24"/>
        </w:rPr>
        <w:t xml:space="preserve"> the amount of</w:t>
      </w:r>
      <w:r w:rsidR="00C50BEE" w:rsidRPr="000D7D72">
        <w:rPr>
          <w:rFonts w:ascii="Book Antiqua" w:hAnsi="Book Antiqua"/>
          <w:sz w:val="24"/>
          <w:szCs w:val="24"/>
        </w:rPr>
        <w:t xml:space="preserve"> </w:t>
      </w:r>
      <w:r w:rsidR="000B4B85" w:rsidRPr="000D7D72">
        <w:rPr>
          <w:rFonts w:ascii="Book Antiqua" w:hAnsi="Book Antiqua"/>
          <w:sz w:val="24"/>
          <w:szCs w:val="24"/>
        </w:rPr>
        <w:t xml:space="preserve">depolarization required to </w:t>
      </w:r>
      <w:r w:rsidR="004A439C" w:rsidRPr="000D7D72">
        <w:rPr>
          <w:rFonts w:ascii="Book Antiqua" w:hAnsi="Book Antiqua"/>
          <w:sz w:val="24"/>
          <w:szCs w:val="24"/>
        </w:rPr>
        <w:t xml:space="preserve">reach threshold </w:t>
      </w:r>
      <w:r w:rsidRPr="000D7D72">
        <w:rPr>
          <w:rFonts w:ascii="Book Antiqua" w:hAnsi="Book Antiqua"/>
          <w:sz w:val="24"/>
          <w:szCs w:val="24"/>
        </w:rPr>
        <w:t xml:space="preserve">in GG MNs does not change </w:t>
      </w:r>
      <w:r w:rsidR="005747D6" w:rsidRPr="000D7D72">
        <w:rPr>
          <w:rFonts w:ascii="Book Antiqua" w:hAnsi="Book Antiqua"/>
          <w:sz w:val="24"/>
          <w:szCs w:val="24"/>
        </w:rPr>
        <w:t xml:space="preserve">with age </w:t>
      </w:r>
      <w:r w:rsidR="00CB407F" w:rsidRPr="000D7D72">
        <w:rPr>
          <w:rFonts w:ascii="Book Antiqua" w:hAnsi="Book Antiqua"/>
          <w:sz w:val="24"/>
          <w:szCs w:val="24"/>
        </w:rPr>
        <w:t>(Fig</w:t>
      </w:r>
      <w:r w:rsidR="00E54E16">
        <w:rPr>
          <w:rFonts w:ascii="Book Antiqua" w:hAnsi="Book Antiqua" w:hint="eastAsia"/>
          <w:sz w:val="24"/>
          <w:szCs w:val="24"/>
          <w:lang w:eastAsia="zh-CN"/>
        </w:rPr>
        <w:t>ure</w:t>
      </w:r>
      <w:r w:rsidR="00CB407F" w:rsidRPr="000D7D72">
        <w:rPr>
          <w:rFonts w:ascii="Book Antiqua" w:hAnsi="Book Antiqua"/>
          <w:sz w:val="24"/>
          <w:szCs w:val="24"/>
        </w:rPr>
        <w:t xml:space="preserve"> 3</w:t>
      </w:r>
      <w:r w:rsidR="005747D6" w:rsidRPr="000D7D72">
        <w:rPr>
          <w:rFonts w:ascii="Book Antiqua" w:hAnsi="Book Antiqua"/>
          <w:sz w:val="24"/>
          <w:szCs w:val="24"/>
        </w:rPr>
        <w:t>F</w:t>
      </w:r>
      <w:r w:rsidR="00422FE2" w:rsidRPr="000D7D72">
        <w:rPr>
          <w:rFonts w:ascii="Book Antiqua" w:hAnsi="Book Antiqua"/>
          <w:sz w:val="24"/>
          <w:szCs w:val="24"/>
        </w:rPr>
        <w:t>), the</w:t>
      </w:r>
      <w:r w:rsidR="004A439C" w:rsidRPr="000D7D72">
        <w:rPr>
          <w:rFonts w:ascii="Book Antiqua" w:hAnsi="Book Antiqua"/>
          <w:sz w:val="24"/>
          <w:szCs w:val="24"/>
        </w:rPr>
        <w:t xml:space="preserve"> </w:t>
      </w:r>
      <w:r w:rsidRPr="000D7D72">
        <w:rPr>
          <w:rFonts w:ascii="Book Antiqua" w:hAnsi="Book Antiqua"/>
          <w:sz w:val="24"/>
          <w:szCs w:val="24"/>
        </w:rPr>
        <w:t>2 times</w:t>
      </w:r>
      <w:r w:rsidR="00422FE2" w:rsidRPr="000D7D72">
        <w:rPr>
          <w:rFonts w:ascii="Book Antiqua" w:hAnsi="Book Antiqua"/>
          <w:sz w:val="24"/>
          <w:szCs w:val="24"/>
        </w:rPr>
        <w:t xml:space="preserve"> increase </w:t>
      </w:r>
      <w:r w:rsidR="000B4B85" w:rsidRPr="000D7D72">
        <w:rPr>
          <w:rFonts w:ascii="Book Antiqua" w:hAnsi="Book Antiqua"/>
          <w:sz w:val="24"/>
          <w:szCs w:val="24"/>
        </w:rPr>
        <w:t xml:space="preserve">found </w:t>
      </w:r>
      <w:r w:rsidR="00422FE2" w:rsidRPr="000D7D72">
        <w:rPr>
          <w:rFonts w:ascii="Book Antiqua" w:hAnsi="Book Antiqua"/>
          <w:sz w:val="24"/>
          <w:szCs w:val="24"/>
        </w:rPr>
        <w:t>in rheoba</w:t>
      </w:r>
      <w:r w:rsidR="004A439C" w:rsidRPr="000D7D72">
        <w:rPr>
          <w:rFonts w:ascii="Book Antiqua" w:hAnsi="Book Antiqua"/>
          <w:sz w:val="24"/>
          <w:szCs w:val="24"/>
        </w:rPr>
        <w:t xml:space="preserve">se during postnatal development </w:t>
      </w:r>
      <w:r w:rsidR="00422FE2" w:rsidRPr="000D7D72">
        <w:rPr>
          <w:rFonts w:ascii="Book Antiqua" w:hAnsi="Book Antiqua"/>
          <w:sz w:val="24"/>
          <w:szCs w:val="24"/>
        </w:rPr>
        <w:t xml:space="preserve">in these </w:t>
      </w:r>
      <w:r w:rsidR="001876DF" w:rsidRPr="000D7D72">
        <w:rPr>
          <w:rFonts w:ascii="Book Antiqua" w:hAnsi="Book Antiqua"/>
          <w:sz w:val="24"/>
          <w:szCs w:val="24"/>
        </w:rPr>
        <w:t>MNs</w:t>
      </w:r>
      <w:r w:rsidR="00B81782" w:rsidRPr="000D7D72">
        <w:rPr>
          <w:rFonts w:ascii="Book Antiqua" w:hAnsi="Book Antiqua"/>
          <w:sz w:val="24"/>
          <w:szCs w:val="24"/>
        </w:rPr>
        <w:t xml:space="preserve"> </w:t>
      </w:r>
      <w:r w:rsidR="00422FE2" w:rsidRPr="000D7D72">
        <w:rPr>
          <w:rFonts w:ascii="Book Antiqua" w:hAnsi="Book Antiqua"/>
          <w:sz w:val="24"/>
          <w:szCs w:val="24"/>
        </w:rPr>
        <w:t xml:space="preserve">must </w:t>
      </w:r>
      <w:r w:rsidRPr="000D7D72">
        <w:rPr>
          <w:rFonts w:ascii="Book Antiqua" w:hAnsi="Book Antiqua"/>
          <w:sz w:val="24"/>
          <w:szCs w:val="24"/>
        </w:rPr>
        <w:t>be the result</w:t>
      </w:r>
      <w:r w:rsidR="00422FE2" w:rsidRPr="000D7D72">
        <w:rPr>
          <w:rFonts w:ascii="Book Antiqua" w:hAnsi="Book Antiqua"/>
          <w:sz w:val="24"/>
          <w:szCs w:val="24"/>
        </w:rPr>
        <w:t xml:space="preserve"> of a decrease</w:t>
      </w:r>
      <w:r w:rsidR="004A439C" w:rsidRPr="000D7D72">
        <w:rPr>
          <w:rFonts w:ascii="Book Antiqua" w:hAnsi="Book Antiqua"/>
          <w:sz w:val="24"/>
          <w:szCs w:val="24"/>
        </w:rPr>
        <w:t xml:space="preserve"> </w:t>
      </w:r>
      <w:r w:rsidR="00B81782" w:rsidRPr="000D7D72">
        <w:rPr>
          <w:rFonts w:ascii="Book Antiqua" w:hAnsi="Book Antiqua"/>
          <w:sz w:val="24"/>
          <w:szCs w:val="24"/>
        </w:rPr>
        <w:t>in specific resistance</w:t>
      </w:r>
      <w:r w:rsidR="00CB407F" w:rsidRPr="000D7D72">
        <w:rPr>
          <w:rFonts w:ascii="Book Antiqua" w:hAnsi="Book Antiqua"/>
          <w:sz w:val="24"/>
          <w:szCs w:val="24"/>
        </w:rPr>
        <w:t xml:space="preserve"> (Fig</w:t>
      </w:r>
      <w:r w:rsidR="00E54E16">
        <w:rPr>
          <w:rFonts w:ascii="Book Antiqua" w:hAnsi="Book Antiqua" w:hint="eastAsia"/>
          <w:sz w:val="24"/>
          <w:szCs w:val="24"/>
          <w:lang w:eastAsia="zh-CN"/>
        </w:rPr>
        <w:t>ure</w:t>
      </w:r>
      <w:r w:rsidR="00CB407F" w:rsidRPr="000D7D72">
        <w:rPr>
          <w:rFonts w:ascii="Book Antiqua" w:hAnsi="Book Antiqua"/>
          <w:sz w:val="24"/>
          <w:szCs w:val="24"/>
        </w:rPr>
        <w:t xml:space="preserve"> 3</w:t>
      </w:r>
      <w:r w:rsidR="00D227A4" w:rsidRPr="000D7D72">
        <w:rPr>
          <w:rFonts w:ascii="Book Antiqua" w:hAnsi="Book Antiqua"/>
          <w:sz w:val="24"/>
          <w:szCs w:val="24"/>
        </w:rPr>
        <w:t>E)</w:t>
      </w:r>
      <w:r w:rsidR="00422FE2" w:rsidRPr="000D7D72">
        <w:rPr>
          <w:rFonts w:ascii="Book Antiqua" w:hAnsi="Book Antiqua"/>
          <w:sz w:val="24"/>
          <w:szCs w:val="24"/>
        </w:rPr>
        <w:t xml:space="preserve">. </w:t>
      </w:r>
      <w:r w:rsidR="00D227A4" w:rsidRPr="000D7D72">
        <w:rPr>
          <w:rFonts w:ascii="Book Antiqua" w:hAnsi="Book Antiqua"/>
          <w:sz w:val="24"/>
          <w:szCs w:val="24"/>
        </w:rPr>
        <w:t xml:space="preserve">Supporting this conclusion is the fact that the increase in rheobase happens in a time window identical to the one shown by the decrease of the input resistance. </w:t>
      </w:r>
      <w:r w:rsidR="000B4B85" w:rsidRPr="000D7D72">
        <w:rPr>
          <w:rFonts w:ascii="Book Antiqua" w:hAnsi="Book Antiqua"/>
          <w:sz w:val="24"/>
          <w:szCs w:val="24"/>
        </w:rPr>
        <w:t xml:space="preserve">This finding suggests that the membrane of the </w:t>
      </w:r>
      <w:r w:rsidR="001876DF" w:rsidRPr="000D7D72">
        <w:rPr>
          <w:rFonts w:ascii="Book Antiqua" w:hAnsi="Book Antiqua"/>
          <w:sz w:val="24"/>
          <w:szCs w:val="24"/>
        </w:rPr>
        <w:t>GG</w:t>
      </w:r>
      <w:r w:rsidR="000B4B85" w:rsidRPr="000D7D72">
        <w:rPr>
          <w:rFonts w:ascii="Book Antiqua" w:hAnsi="Book Antiqua"/>
          <w:sz w:val="24"/>
          <w:szCs w:val="24"/>
        </w:rPr>
        <w:t xml:space="preserve"> </w:t>
      </w:r>
      <w:r w:rsidR="001876DF" w:rsidRPr="000D7D72">
        <w:rPr>
          <w:rFonts w:ascii="Book Antiqua" w:hAnsi="Book Antiqua"/>
          <w:sz w:val="24"/>
          <w:szCs w:val="24"/>
        </w:rPr>
        <w:t>MNs</w:t>
      </w:r>
      <w:r w:rsidR="000B4B85" w:rsidRPr="000D7D72">
        <w:rPr>
          <w:rFonts w:ascii="Book Antiqua" w:hAnsi="Book Antiqua"/>
          <w:sz w:val="24"/>
          <w:szCs w:val="24"/>
        </w:rPr>
        <w:t xml:space="preserve"> behave as an ohmic membrane. </w:t>
      </w:r>
      <w:r w:rsidR="00B81782" w:rsidRPr="000D7D72">
        <w:rPr>
          <w:rFonts w:ascii="Book Antiqua" w:hAnsi="Book Antiqua"/>
          <w:sz w:val="24"/>
          <w:szCs w:val="24"/>
        </w:rPr>
        <w:t xml:space="preserve">By contrast, </w:t>
      </w:r>
      <w:r w:rsidR="00D833C6" w:rsidRPr="000D7D72">
        <w:rPr>
          <w:rFonts w:ascii="Book Antiqua" w:hAnsi="Book Antiqua"/>
          <w:sz w:val="24"/>
          <w:szCs w:val="24"/>
        </w:rPr>
        <w:t xml:space="preserve">in OCM </w:t>
      </w:r>
      <w:r w:rsidR="001876DF" w:rsidRPr="000D7D72">
        <w:rPr>
          <w:rFonts w:ascii="Book Antiqua" w:hAnsi="Book Antiqua"/>
          <w:sz w:val="24"/>
          <w:szCs w:val="24"/>
        </w:rPr>
        <w:t>MNs</w:t>
      </w:r>
      <w:r w:rsidR="00D833C6" w:rsidRPr="000D7D72">
        <w:rPr>
          <w:rFonts w:ascii="Book Antiqua" w:hAnsi="Book Antiqua"/>
          <w:sz w:val="24"/>
          <w:szCs w:val="24"/>
        </w:rPr>
        <w:t xml:space="preserve">, </w:t>
      </w:r>
      <w:r w:rsidR="00B81782" w:rsidRPr="000D7D72">
        <w:rPr>
          <w:rFonts w:ascii="Book Antiqua" w:hAnsi="Book Antiqua"/>
          <w:sz w:val="24"/>
          <w:szCs w:val="24"/>
        </w:rPr>
        <w:t>w</w:t>
      </w:r>
      <w:r w:rsidR="00A2690D" w:rsidRPr="000D7D72">
        <w:rPr>
          <w:rFonts w:ascii="Book Antiqua" w:hAnsi="Book Antiqua"/>
          <w:sz w:val="24"/>
          <w:szCs w:val="24"/>
        </w:rPr>
        <w:t xml:space="preserve">e found a </w:t>
      </w:r>
      <w:r w:rsidRPr="000D7D72">
        <w:rPr>
          <w:rFonts w:ascii="Book Antiqua" w:hAnsi="Book Antiqua"/>
          <w:sz w:val="24"/>
          <w:szCs w:val="24"/>
        </w:rPr>
        <w:t>gradual</w:t>
      </w:r>
      <w:r w:rsidR="00A2690D" w:rsidRPr="000D7D72">
        <w:rPr>
          <w:rFonts w:ascii="Book Antiqua" w:hAnsi="Book Antiqua"/>
          <w:sz w:val="24"/>
          <w:szCs w:val="24"/>
        </w:rPr>
        <w:t xml:space="preserve"> decrease in </w:t>
      </w:r>
      <w:r w:rsidR="00D833C6" w:rsidRPr="000D7D72">
        <w:rPr>
          <w:rFonts w:ascii="Book Antiqua" w:hAnsi="Book Antiqua"/>
          <w:sz w:val="24"/>
          <w:szCs w:val="24"/>
        </w:rPr>
        <w:t xml:space="preserve">the </w:t>
      </w:r>
      <w:r w:rsidR="00A2690D" w:rsidRPr="000D7D72">
        <w:rPr>
          <w:rFonts w:ascii="Book Antiqua" w:hAnsi="Book Antiqua"/>
          <w:sz w:val="24"/>
          <w:szCs w:val="24"/>
        </w:rPr>
        <w:t>rheobase with age</w:t>
      </w:r>
      <w:r w:rsidR="00B81782" w:rsidRPr="000D7D72">
        <w:rPr>
          <w:rFonts w:ascii="Book Antiqua" w:hAnsi="Book Antiqua"/>
          <w:sz w:val="24"/>
          <w:szCs w:val="24"/>
        </w:rPr>
        <w:t xml:space="preserve"> </w:t>
      </w:r>
      <w:r w:rsidR="00A2690D" w:rsidRPr="000D7D72">
        <w:rPr>
          <w:rFonts w:ascii="Book Antiqua" w:hAnsi="Book Antiqua"/>
          <w:sz w:val="24"/>
          <w:szCs w:val="24"/>
        </w:rPr>
        <w:t>(</w:t>
      </w:r>
      <w:r w:rsidR="00B81782" w:rsidRPr="000D7D72">
        <w:rPr>
          <w:rFonts w:ascii="Book Antiqua" w:hAnsi="Book Antiqua"/>
          <w:sz w:val="24"/>
          <w:szCs w:val="24"/>
        </w:rPr>
        <w:t>Fig</w:t>
      </w:r>
      <w:r w:rsidR="00E54E16">
        <w:rPr>
          <w:rFonts w:ascii="Book Antiqua" w:hAnsi="Book Antiqua" w:hint="eastAsia"/>
          <w:sz w:val="24"/>
          <w:szCs w:val="24"/>
          <w:lang w:eastAsia="zh-CN"/>
        </w:rPr>
        <w:t>ure</w:t>
      </w:r>
      <w:r w:rsidR="00B81782" w:rsidRPr="000D7D72">
        <w:rPr>
          <w:rFonts w:ascii="Book Antiqua" w:hAnsi="Book Antiqua"/>
          <w:sz w:val="24"/>
          <w:szCs w:val="24"/>
        </w:rPr>
        <w:t xml:space="preserve"> 3E</w:t>
      </w:r>
      <w:r w:rsidR="00A2690D" w:rsidRPr="000D7D72">
        <w:rPr>
          <w:rFonts w:ascii="Book Antiqua" w:hAnsi="Book Antiqua"/>
          <w:sz w:val="24"/>
          <w:szCs w:val="24"/>
        </w:rPr>
        <w:t>)</w:t>
      </w:r>
      <w:r w:rsidR="00CE11A2" w:rsidRPr="000D7D72">
        <w:rPr>
          <w:rFonts w:ascii="Book Antiqua" w:hAnsi="Book Antiqua" w:cs="Arial"/>
          <w:bCs/>
          <w:sz w:val="24"/>
          <w:szCs w:val="24"/>
          <w:vertAlign w:val="superscript"/>
        </w:rPr>
        <w:t>[</w:t>
      </w:r>
      <w:r w:rsidR="00CF0F3A" w:rsidRPr="000D7D72">
        <w:rPr>
          <w:rFonts w:ascii="Book Antiqua" w:hAnsi="Book Antiqua" w:cs="Arial"/>
          <w:bCs/>
          <w:sz w:val="24"/>
          <w:szCs w:val="24"/>
          <w:vertAlign w:val="superscript"/>
        </w:rPr>
        <w:t>10</w:t>
      </w:r>
      <w:r w:rsidR="00CE11A2" w:rsidRPr="000D7D72">
        <w:rPr>
          <w:rFonts w:ascii="Book Antiqua" w:hAnsi="Book Antiqua" w:cs="Arial"/>
          <w:bCs/>
          <w:sz w:val="24"/>
          <w:szCs w:val="24"/>
          <w:vertAlign w:val="superscript"/>
        </w:rPr>
        <w:t>]</w:t>
      </w:r>
      <w:r w:rsidR="00A10A1E" w:rsidRPr="000D7D72">
        <w:rPr>
          <w:rFonts w:ascii="Book Antiqua" w:hAnsi="Book Antiqua"/>
          <w:sz w:val="24"/>
          <w:szCs w:val="24"/>
        </w:rPr>
        <w:t xml:space="preserve"> as found</w:t>
      </w:r>
      <w:r w:rsidR="00A2690D" w:rsidRPr="000D7D72">
        <w:rPr>
          <w:rFonts w:ascii="Book Antiqua" w:hAnsi="Book Antiqua"/>
          <w:sz w:val="24"/>
          <w:szCs w:val="24"/>
        </w:rPr>
        <w:t xml:space="preserve"> in cor</w:t>
      </w:r>
      <w:r w:rsidR="00CF0F3A" w:rsidRPr="000D7D72">
        <w:rPr>
          <w:rFonts w:ascii="Book Antiqua" w:hAnsi="Book Antiqua"/>
          <w:sz w:val="24"/>
          <w:szCs w:val="24"/>
        </w:rPr>
        <w:t>tical pyramidal cells with age</w:t>
      </w:r>
      <w:r w:rsidR="00CE11A2"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104</w:t>
      </w:r>
      <w:r w:rsidR="00CE11A2" w:rsidRPr="000D7D72">
        <w:rPr>
          <w:rFonts w:ascii="Book Antiqua" w:hAnsi="Book Antiqua" w:cs="Arial"/>
          <w:bCs/>
          <w:sz w:val="24"/>
          <w:szCs w:val="24"/>
          <w:vertAlign w:val="superscript"/>
        </w:rPr>
        <w:t>]</w:t>
      </w:r>
      <w:r w:rsidR="00A10A1E" w:rsidRPr="000D7D72">
        <w:rPr>
          <w:rFonts w:ascii="Book Antiqua" w:hAnsi="Book Antiqua"/>
          <w:sz w:val="24"/>
          <w:szCs w:val="24"/>
        </w:rPr>
        <w:t xml:space="preserve">. </w:t>
      </w:r>
      <w:r w:rsidR="00A2690D" w:rsidRPr="000D7D72">
        <w:rPr>
          <w:rFonts w:ascii="Book Antiqua" w:hAnsi="Book Antiqua"/>
          <w:sz w:val="24"/>
          <w:szCs w:val="24"/>
        </w:rPr>
        <w:t xml:space="preserve">These results </w:t>
      </w:r>
      <w:r w:rsidR="00563B74" w:rsidRPr="000D7D72">
        <w:rPr>
          <w:rFonts w:ascii="Book Antiqua" w:hAnsi="Book Antiqua"/>
          <w:sz w:val="24"/>
          <w:szCs w:val="24"/>
        </w:rPr>
        <w:t>may</w:t>
      </w:r>
      <w:r w:rsidR="002473CA" w:rsidRPr="000D7D72">
        <w:rPr>
          <w:rFonts w:ascii="Book Antiqua" w:hAnsi="Book Antiqua"/>
          <w:sz w:val="24"/>
          <w:szCs w:val="24"/>
        </w:rPr>
        <w:t xml:space="preserve"> suggest</w:t>
      </w:r>
      <w:r w:rsidR="00A2690D" w:rsidRPr="000D7D72">
        <w:rPr>
          <w:rFonts w:ascii="Book Antiqua" w:hAnsi="Book Antiqua"/>
          <w:sz w:val="24"/>
          <w:szCs w:val="24"/>
        </w:rPr>
        <w:t xml:space="preserve"> that the postnatal development in </w:t>
      </w:r>
      <w:r w:rsidR="005535C0" w:rsidRPr="000D7D72">
        <w:rPr>
          <w:rFonts w:ascii="Book Antiqua" w:hAnsi="Book Antiqua"/>
          <w:sz w:val="24"/>
          <w:szCs w:val="24"/>
        </w:rPr>
        <w:t>rheobase</w:t>
      </w:r>
      <w:r w:rsidR="00A2690D" w:rsidRPr="000D7D72">
        <w:rPr>
          <w:rFonts w:ascii="Book Antiqua" w:hAnsi="Book Antiqua"/>
          <w:sz w:val="24"/>
          <w:szCs w:val="24"/>
        </w:rPr>
        <w:t xml:space="preserve"> depends on the </w:t>
      </w:r>
      <w:r w:rsidR="0065101B" w:rsidRPr="000D7D72">
        <w:rPr>
          <w:rFonts w:ascii="Book Antiqua" w:hAnsi="Book Antiqua"/>
          <w:sz w:val="24"/>
          <w:szCs w:val="24"/>
        </w:rPr>
        <w:t>population of MNs</w:t>
      </w:r>
      <w:r w:rsidR="00A2690D" w:rsidRPr="000D7D72">
        <w:rPr>
          <w:rFonts w:ascii="Book Antiqua" w:hAnsi="Book Antiqua"/>
          <w:sz w:val="24"/>
          <w:szCs w:val="24"/>
        </w:rPr>
        <w:t xml:space="preserve">. </w:t>
      </w:r>
      <w:r w:rsidR="00A10A1E" w:rsidRPr="000D7D72">
        <w:rPr>
          <w:rFonts w:ascii="Book Antiqua" w:hAnsi="Book Antiqua"/>
          <w:sz w:val="24"/>
          <w:szCs w:val="24"/>
        </w:rPr>
        <w:t xml:space="preserve">In </w:t>
      </w:r>
      <w:r w:rsidR="00A2690D" w:rsidRPr="000D7D72">
        <w:rPr>
          <w:rFonts w:ascii="Book Antiqua" w:hAnsi="Book Antiqua"/>
          <w:sz w:val="24"/>
          <w:szCs w:val="24"/>
        </w:rPr>
        <w:t xml:space="preserve">OCM </w:t>
      </w:r>
      <w:r w:rsidR="001876DF" w:rsidRPr="000D7D72">
        <w:rPr>
          <w:rFonts w:ascii="Book Antiqua" w:hAnsi="Book Antiqua"/>
          <w:sz w:val="24"/>
          <w:szCs w:val="24"/>
        </w:rPr>
        <w:t>MNs</w:t>
      </w:r>
      <w:r w:rsidR="00A2690D" w:rsidRPr="000D7D72">
        <w:rPr>
          <w:rFonts w:ascii="Book Antiqua" w:hAnsi="Book Antiqua"/>
          <w:sz w:val="24"/>
          <w:szCs w:val="24"/>
        </w:rPr>
        <w:t xml:space="preserve">, the decrease in the rheobase </w:t>
      </w:r>
      <w:r w:rsidR="009717B1" w:rsidRPr="000D7D72">
        <w:rPr>
          <w:rFonts w:ascii="Book Antiqua" w:hAnsi="Book Antiqua"/>
          <w:sz w:val="24"/>
          <w:szCs w:val="24"/>
        </w:rPr>
        <w:t>(Fig</w:t>
      </w:r>
      <w:r w:rsidR="00E54E16">
        <w:rPr>
          <w:rFonts w:ascii="Book Antiqua" w:hAnsi="Book Antiqua" w:hint="eastAsia"/>
          <w:sz w:val="24"/>
          <w:szCs w:val="24"/>
          <w:lang w:eastAsia="zh-CN"/>
        </w:rPr>
        <w:t>ure</w:t>
      </w:r>
      <w:r w:rsidR="009717B1" w:rsidRPr="000D7D72">
        <w:rPr>
          <w:rFonts w:ascii="Book Antiqua" w:hAnsi="Book Antiqua"/>
          <w:sz w:val="24"/>
          <w:szCs w:val="24"/>
        </w:rPr>
        <w:t xml:space="preserve"> </w:t>
      </w:r>
      <w:r w:rsidR="00A2690D" w:rsidRPr="000D7D72">
        <w:rPr>
          <w:rFonts w:ascii="Book Antiqua" w:hAnsi="Book Antiqua"/>
          <w:sz w:val="24"/>
          <w:szCs w:val="24"/>
        </w:rPr>
        <w:t xml:space="preserve">3E) </w:t>
      </w:r>
      <w:r w:rsidR="0065101B" w:rsidRPr="000D7D72">
        <w:rPr>
          <w:rFonts w:ascii="Book Antiqua" w:hAnsi="Book Antiqua"/>
          <w:sz w:val="24"/>
          <w:szCs w:val="24"/>
        </w:rPr>
        <w:t>goes along</w:t>
      </w:r>
      <w:r w:rsidR="00A2690D" w:rsidRPr="000D7D72">
        <w:rPr>
          <w:rFonts w:ascii="Book Antiqua" w:hAnsi="Book Antiqua"/>
          <w:sz w:val="24"/>
          <w:szCs w:val="24"/>
        </w:rPr>
        <w:t xml:space="preserve"> a decrease in </w:t>
      </w:r>
      <w:r w:rsidR="006E427E" w:rsidRPr="000D7D72">
        <w:rPr>
          <w:rFonts w:ascii="Book Antiqua" w:hAnsi="Book Antiqua"/>
          <w:sz w:val="24"/>
          <w:szCs w:val="24"/>
        </w:rPr>
        <w:t xml:space="preserve">the </w:t>
      </w:r>
      <w:r w:rsidR="00A2690D" w:rsidRPr="000D7D72">
        <w:rPr>
          <w:rFonts w:ascii="Book Antiqua" w:hAnsi="Book Antiqua"/>
          <w:sz w:val="24"/>
          <w:szCs w:val="24"/>
        </w:rPr>
        <w:t>depolarization voltage needed to reach threshold</w:t>
      </w:r>
      <w:r w:rsidR="00563B74" w:rsidRPr="000D7D72">
        <w:rPr>
          <w:rFonts w:ascii="Book Antiqua" w:hAnsi="Book Antiqua"/>
          <w:sz w:val="24"/>
          <w:szCs w:val="24"/>
        </w:rPr>
        <w:t xml:space="preserve"> (Fig</w:t>
      </w:r>
      <w:r w:rsidR="00E54E16">
        <w:rPr>
          <w:rFonts w:ascii="Book Antiqua" w:hAnsi="Book Antiqua" w:hint="eastAsia"/>
          <w:sz w:val="24"/>
          <w:szCs w:val="24"/>
          <w:lang w:eastAsia="zh-CN"/>
        </w:rPr>
        <w:t>ure</w:t>
      </w:r>
      <w:r w:rsidR="00563B74" w:rsidRPr="000D7D72">
        <w:rPr>
          <w:rFonts w:ascii="Book Antiqua" w:hAnsi="Book Antiqua"/>
          <w:sz w:val="24"/>
          <w:szCs w:val="24"/>
        </w:rPr>
        <w:t xml:space="preserve"> 3F)</w:t>
      </w:r>
      <w:r w:rsidR="00A2690D" w:rsidRPr="000D7D72">
        <w:rPr>
          <w:rFonts w:ascii="Book Antiqua" w:hAnsi="Book Antiqua"/>
          <w:sz w:val="24"/>
          <w:szCs w:val="24"/>
        </w:rPr>
        <w:t xml:space="preserve">. Thus, </w:t>
      </w:r>
      <w:r w:rsidR="0065101B" w:rsidRPr="000D7D72">
        <w:rPr>
          <w:rFonts w:ascii="Book Antiqua" w:hAnsi="Book Antiqua"/>
          <w:sz w:val="24"/>
          <w:szCs w:val="24"/>
        </w:rPr>
        <w:t xml:space="preserve">in these MNs, </w:t>
      </w:r>
      <w:r w:rsidR="00A2690D" w:rsidRPr="000D7D72">
        <w:rPr>
          <w:rFonts w:ascii="Book Antiqua" w:hAnsi="Book Antiqua"/>
          <w:sz w:val="24"/>
          <w:szCs w:val="24"/>
        </w:rPr>
        <w:t xml:space="preserve">the excitability within the nucleus increases </w:t>
      </w:r>
      <w:r w:rsidR="0065101B" w:rsidRPr="000D7D72">
        <w:rPr>
          <w:rFonts w:ascii="Book Antiqua" w:hAnsi="Book Antiqua"/>
          <w:sz w:val="24"/>
          <w:szCs w:val="24"/>
        </w:rPr>
        <w:t>in spite of</w:t>
      </w:r>
      <w:r w:rsidR="00A2690D" w:rsidRPr="000D7D72">
        <w:rPr>
          <w:rFonts w:ascii="Book Antiqua" w:hAnsi="Book Antiqua"/>
          <w:sz w:val="24"/>
          <w:szCs w:val="24"/>
        </w:rPr>
        <w:t xml:space="preserve"> the </w:t>
      </w:r>
      <w:r w:rsidR="0065101B" w:rsidRPr="000D7D72">
        <w:rPr>
          <w:rFonts w:ascii="Book Antiqua" w:hAnsi="Book Antiqua"/>
          <w:sz w:val="24"/>
          <w:szCs w:val="24"/>
        </w:rPr>
        <w:t>lower</w:t>
      </w:r>
      <w:r w:rsidR="00A2690D" w:rsidRPr="000D7D72">
        <w:rPr>
          <w:rFonts w:ascii="Book Antiqua" w:hAnsi="Book Antiqua"/>
          <w:sz w:val="24"/>
          <w:szCs w:val="24"/>
        </w:rPr>
        <w:t xml:space="preserve"> membrane resistance</w:t>
      </w:r>
      <w:r w:rsidR="00CE11A2" w:rsidRPr="000D7D72">
        <w:rPr>
          <w:rFonts w:ascii="Book Antiqua" w:hAnsi="Book Antiqua" w:cs="Arial"/>
          <w:bCs/>
          <w:sz w:val="24"/>
          <w:szCs w:val="24"/>
          <w:vertAlign w:val="superscript"/>
        </w:rPr>
        <w:t>[</w:t>
      </w:r>
      <w:r w:rsidR="00CF0F3A" w:rsidRPr="000D7D72">
        <w:rPr>
          <w:rFonts w:ascii="Book Antiqua" w:hAnsi="Book Antiqua" w:cs="Arial"/>
          <w:bCs/>
          <w:sz w:val="24"/>
          <w:szCs w:val="24"/>
          <w:vertAlign w:val="superscript"/>
        </w:rPr>
        <w:t>9</w:t>
      </w:r>
      <w:r w:rsidR="00CE11A2" w:rsidRPr="000D7D72">
        <w:rPr>
          <w:rFonts w:ascii="Book Antiqua" w:hAnsi="Book Antiqua" w:cs="Arial"/>
          <w:bCs/>
          <w:sz w:val="24"/>
          <w:szCs w:val="24"/>
          <w:vertAlign w:val="superscript"/>
        </w:rPr>
        <w:t>]</w:t>
      </w:r>
      <w:r w:rsidR="00A2690D" w:rsidRPr="000D7D72">
        <w:rPr>
          <w:rFonts w:ascii="Book Antiqua" w:hAnsi="Book Antiqua"/>
          <w:sz w:val="24"/>
          <w:szCs w:val="24"/>
        </w:rPr>
        <w:t xml:space="preserve">. </w:t>
      </w:r>
      <w:r w:rsidR="00861BE0" w:rsidRPr="000D7D72">
        <w:rPr>
          <w:rFonts w:ascii="Book Antiqua" w:hAnsi="Book Antiqua"/>
          <w:sz w:val="24"/>
          <w:szCs w:val="24"/>
        </w:rPr>
        <w:t xml:space="preserve">The </w:t>
      </w:r>
      <w:r w:rsidR="00E7194E" w:rsidRPr="000D7D72">
        <w:rPr>
          <w:rFonts w:ascii="Book Antiqua" w:hAnsi="Book Antiqua"/>
          <w:sz w:val="24"/>
          <w:szCs w:val="24"/>
        </w:rPr>
        <w:t>drop</w:t>
      </w:r>
      <w:r w:rsidR="00861BE0" w:rsidRPr="000D7D72">
        <w:rPr>
          <w:rFonts w:ascii="Book Antiqua" w:hAnsi="Book Antiqua"/>
          <w:sz w:val="24"/>
          <w:szCs w:val="24"/>
        </w:rPr>
        <w:t xml:space="preserve"> </w:t>
      </w:r>
      <w:r w:rsidR="008C2E68" w:rsidRPr="000D7D72">
        <w:rPr>
          <w:rFonts w:ascii="Book Antiqua" w:hAnsi="Book Antiqua"/>
          <w:sz w:val="24"/>
          <w:szCs w:val="24"/>
        </w:rPr>
        <w:t>of</w:t>
      </w:r>
      <w:r w:rsidR="00861BE0" w:rsidRPr="000D7D72">
        <w:rPr>
          <w:rFonts w:ascii="Book Antiqua" w:hAnsi="Book Antiqua"/>
          <w:sz w:val="24"/>
          <w:szCs w:val="24"/>
        </w:rPr>
        <w:t xml:space="preserve"> the voltage threshold </w:t>
      </w:r>
      <w:r w:rsidR="00563B74" w:rsidRPr="000D7D72">
        <w:rPr>
          <w:rFonts w:ascii="Book Antiqua" w:hAnsi="Book Antiqua"/>
          <w:sz w:val="24"/>
          <w:szCs w:val="24"/>
        </w:rPr>
        <w:t xml:space="preserve">with age </w:t>
      </w:r>
      <w:r w:rsidR="008C2E68" w:rsidRPr="000D7D72">
        <w:rPr>
          <w:rFonts w:ascii="Book Antiqua" w:hAnsi="Book Antiqua"/>
          <w:sz w:val="24"/>
          <w:szCs w:val="24"/>
        </w:rPr>
        <w:t>in</w:t>
      </w:r>
      <w:r w:rsidR="00861BE0" w:rsidRPr="000D7D72">
        <w:rPr>
          <w:rFonts w:ascii="Book Antiqua" w:hAnsi="Book Antiqua"/>
          <w:sz w:val="24"/>
          <w:szCs w:val="24"/>
        </w:rPr>
        <w:t xml:space="preserve"> </w:t>
      </w:r>
      <w:r w:rsidR="001876DF" w:rsidRPr="000D7D72">
        <w:rPr>
          <w:rFonts w:ascii="Book Antiqua" w:hAnsi="Book Antiqua"/>
          <w:sz w:val="24"/>
          <w:szCs w:val="24"/>
        </w:rPr>
        <w:t>OCM</w:t>
      </w:r>
      <w:r w:rsidR="00861BE0" w:rsidRPr="000D7D72">
        <w:rPr>
          <w:rFonts w:ascii="Book Antiqua" w:hAnsi="Book Antiqua"/>
          <w:sz w:val="24"/>
          <w:szCs w:val="24"/>
        </w:rPr>
        <w:t xml:space="preserve"> nucleus </w:t>
      </w:r>
      <w:r w:rsidR="001876DF" w:rsidRPr="000D7D72">
        <w:rPr>
          <w:rFonts w:ascii="Book Antiqua" w:hAnsi="Book Antiqua"/>
          <w:sz w:val="24"/>
          <w:szCs w:val="24"/>
        </w:rPr>
        <w:t>MNs</w:t>
      </w:r>
      <w:r w:rsidR="00861BE0" w:rsidRPr="000D7D72">
        <w:rPr>
          <w:rFonts w:ascii="Book Antiqua" w:hAnsi="Book Antiqua"/>
          <w:sz w:val="24"/>
          <w:szCs w:val="24"/>
        </w:rPr>
        <w:t xml:space="preserve"> could </w:t>
      </w:r>
      <w:r w:rsidR="0084330B" w:rsidRPr="000D7D72">
        <w:rPr>
          <w:rFonts w:ascii="Book Antiqua" w:hAnsi="Book Antiqua"/>
          <w:sz w:val="24"/>
          <w:szCs w:val="24"/>
        </w:rPr>
        <w:t>motivated by</w:t>
      </w:r>
      <w:r w:rsidR="00861BE0" w:rsidRPr="000D7D72">
        <w:rPr>
          <w:rFonts w:ascii="Book Antiqua" w:hAnsi="Book Antiqua"/>
          <w:sz w:val="24"/>
          <w:szCs w:val="24"/>
        </w:rPr>
        <w:t xml:space="preserve"> an increase in </w:t>
      </w:r>
      <w:r w:rsidR="0084330B" w:rsidRPr="000D7D72">
        <w:rPr>
          <w:rFonts w:ascii="Book Antiqua" w:hAnsi="Book Antiqua"/>
          <w:sz w:val="24"/>
          <w:szCs w:val="24"/>
        </w:rPr>
        <w:t>long lasting Ca</w:t>
      </w:r>
      <w:r w:rsidR="0084330B" w:rsidRPr="000D7D72">
        <w:rPr>
          <w:rFonts w:ascii="Book Antiqua" w:hAnsi="Book Antiqua"/>
          <w:sz w:val="24"/>
          <w:szCs w:val="24"/>
          <w:vertAlign w:val="superscript"/>
        </w:rPr>
        <w:t>2+</w:t>
      </w:r>
      <w:r w:rsidR="0084330B" w:rsidRPr="000D7D72">
        <w:rPr>
          <w:rFonts w:ascii="Book Antiqua" w:hAnsi="Book Antiqua"/>
          <w:sz w:val="24"/>
          <w:szCs w:val="24"/>
        </w:rPr>
        <w:t xml:space="preserve"> currents and p</w:t>
      </w:r>
      <w:r w:rsidR="00861BE0" w:rsidRPr="000D7D72">
        <w:rPr>
          <w:rFonts w:ascii="Book Antiqua" w:hAnsi="Book Antiqua"/>
          <w:sz w:val="24"/>
          <w:szCs w:val="24"/>
        </w:rPr>
        <w:t>ersistent Na</w:t>
      </w:r>
      <w:r w:rsidR="00A12FFA" w:rsidRPr="000D7D72">
        <w:rPr>
          <w:rFonts w:ascii="Book Antiqua" w:hAnsi="Book Antiqua"/>
          <w:sz w:val="24"/>
          <w:szCs w:val="24"/>
          <w:vertAlign w:val="superscript"/>
        </w:rPr>
        <w:t>+</w:t>
      </w:r>
      <w:r w:rsidR="00861BE0" w:rsidRPr="000D7D72">
        <w:rPr>
          <w:rFonts w:ascii="Book Antiqua" w:hAnsi="Book Antiqua"/>
          <w:sz w:val="24"/>
          <w:szCs w:val="24"/>
        </w:rPr>
        <w:t xml:space="preserve"> conductance. </w:t>
      </w:r>
      <w:r w:rsidR="0084330B" w:rsidRPr="000D7D72">
        <w:rPr>
          <w:rFonts w:ascii="Book Antiqua" w:hAnsi="Book Antiqua"/>
          <w:sz w:val="24"/>
          <w:szCs w:val="24"/>
        </w:rPr>
        <w:t>These</w:t>
      </w:r>
      <w:r w:rsidR="00861BE0" w:rsidRPr="000D7D72">
        <w:rPr>
          <w:rFonts w:ascii="Book Antiqua" w:hAnsi="Book Antiqua"/>
          <w:sz w:val="24"/>
          <w:szCs w:val="24"/>
        </w:rPr>
        <w:t xml:space="preserve"> inward currents, </w:t>
      </w:r>
      <w:r w:rsidR="0084330B" w:rsidRPr="000D7D72">
        <w:rPr>
          <w:rFonts w:ascii="Book Antiqua" w:hAnsi="Book Antiqua"/>
          <w:sz w:val="24"/>
          <w:szCs w:val="24"/>
        </w:rPr>
        <w:t xml:space="preserve">which are </w:t>
      </w:r>
      <w:r w:rsidR="00861BE0" w:rsidRPr="000D7D72">
        <w:rPr>
          <w:rFonts w:ascii="Book Antiqua" w:hAnsi="Book Antiqua"/>
          <w:sz w:val="24"/>
          <w:szCs w:val="24"/>
        </w:rPr>
        <w:t xml:space="preserve">activated at the subthreshold level, </w:t>
      </w:r>
      <w:r w:rsidR="0084330B" w:rsidRPr="000D7D72">
        <w:rPr>
          <w:rFonts w:ascii="Book Antiqua" w:hAnsi="Book Antiqua"/>
          <w:sz w:val="24"/>
          <w:szCs w:val="24"/>
        </w:rPr>
        <w:t>may produce</w:t>
      </w:r>
      <w:r w:rsidR="00861BE0" w:rsidRPr="000D7D72">
        <w:rPr>
          <w:rFonts w:ascii="Book Antiqua" w:hAnsi="Book Antiqua"/>
          <w:sz w:val="24"/>
          <w:szCs w:val="24"/>
        </w:rPr>
        <w:t xml:space="preserve"> excitation and be </w:t>
      </w:r>
      <w:r w:rsidR="0084330B" w:rsidRPr="000D7D72">
        <w:rPr>
          <w:rFonts w:ascii="Book Antiqua" w:hAnsi="Book Antiqua"/>
          <w:sz w:val="24"/>
          <w:szCs w:val="24"/>
        </w:rPr>
        <w:t>implied</w:t>
      </w:r>
      <w:r w:rsidR="00861BE0" w:rsidRPr="000D7D72">
        <w:rPr>
          <w:rFonts w:ascii="Book Antiqua" w:hAnsi="Book Antiqua"/>
          <w:sz w:val="24"/>
          <w:szCs w:val="24"/>
        </w:rPr>
        <w:t xml:space="preserve"> in </w:t>
      </w:r>
      <w:r w:rsidR="00E42D36" w:rsidRPr="000D7D72">
        <w:rPr>
          <w:rFonts w:ascii="Book Antiqua" w:hAnsi="Book Antiqua"/>
          <w:sz w:val="24"/>
          <w:szCs w:val="24"/>
        </w:rPr>
        <w:t>MN</w:t>
      </w:r>
      <w:r w:rsidR="00861BE0" w:rsidRPr="000D7D72">
        <w:rPr>
          <w:rFonts w:ascii="Book Antiqua" w:hAnsi="Book Antiqua"/>
          <w:sz w:val="24"/>
          <w:szCs w:val="24"/>
        </w:rPr>
        <w:t xml:space="preserve"> </w:t>
      </w:r>
      <w:r w:rsidR="00CF0F3A" w:rsidRPr="000D7D72">
        <w:rPr>
          <w:rFonts w:ascii="Book Antiqua" w:hAnsi="Book Antiqua"/>
          <w:sz w:val="24"/>
          <w:szCs w:val="24"/>
        </w:rPr>
        <w:t>recruitment</w:t>
      </w:r>
      <w:r w:rsidR="00CE11A2" w:rsidRPr="000D7D72">
        <w:rPr>
          <w:rFonts w:ascii="Book Antiqua" w:hAnsi="Book Antiqua" w:cs="Arial"/>
          <w:bCs/>
          <w:sz w:val="24"/>
          <w:szCs w:val="24"/>
          <w:vertAlign w:val="superscript"/>
        </w:rPr>
        <w:t>[</w:t>
      </w:r>
      <w:r w:rsidR="0084330B" w:rsidRPr="000D7D72">
        <w:rPr>
          <w:rFonts w:ascii="Book Antiqua" w:hAnsi="Book Antiqua" w:cs="Arial"/>
          <w:bCs/>
          <w:sz w:val="24"/>
          <w:szCs w:val="24"/>
          <w:vertAlign w:val="superscript"/>
        </w:rPr>
        <w:t>105-109</w:t>
      </w:r>
      <w:r w:rsidR="00CE11A2" w:rsidRPr="000D7D72">
        <w:rPr>
          <w:rFonts w:ascii="Book Antiqua" w:hAnsi="Book Antiqua" w:cs="Arial"/>
          <w:bCs/>
          <w:sz w:val="24"/>
          <w:szCs w:val="24"/>
          <w:vertAlign w:val="superscript"/>
        </w:rPr>
        <w:t>]</w:t>
      </w:r>
      <w:r w:rsidR="00B40598" w:rsidRPr="000D7D72">
        <w:rPr>
          <w:rFonts w:ascii="Book Antiqua" w:hAnsi="Book Antiqua"/>
          <w:sz w:val="24"/>
          <w:szCs w:val="24"/>
        </w:rPr>
        <w:t>.</w:t>
      </w:r>
      <w:r w:rsidR="00861BE0" w:rsidRPr="000D7D72">
        <w:rPr>
          <w:rFonts w:ascii="Book Antiqua" w:hAnsi="Book Antiqua"/>
          <w:sz w:val="24"/>
          <w:szCs w:val="24"/>
        </w:rPr>
        <w:t xml:space="preserve"> </w:t>
      </w:r>
      <w:r w:rsidR="004D6787" w:rsidRPr="000D7D72">
        <w:rPr>
          <w:rFonts w:ascii="Book Antiqua" w:hAnsi="Book Antiqua"/>
          <w:sz w:val="24"/>
          <w:szCs w:val="24"/>
        </w:rPr>
        <w:t>Several studies report about t</w:t>
      </w:r>
      <w:r w:rsidR="00861BE0" w:rsidRPr="000D7D72">
        <w:rPr>
          <w:rFonts w:ascii="Book Antiqua" w:hAnsi="Book Antiqua"/>
          <w:sz w:val="24"/>
          <w:szCs w:val="24"/>
        </w:rPr>
        <w:t xml:space="preserve">hese conductances in brainstem </w:t>
      </w:r>
      <w:r w:rsidR="00A10A1E" w:rsidRPr="000D7D72">
        <w:rPr>
          <w:rFonts w:ascii="Book Antiqua" w:hAnsi="Book Antiqua"/>
          <w:sz w:val="24"/>
          <w:szCs w:val="24"/>
        </w:rPr>
        <w:t xml:space="preserve">and spinal </w:t>
      </w:r>
      <w:r w:rsidR="001876DF" w:rsidRPr="000D7D72">
        <w:rPr>
          <w:rFonts w:ascii="Book Antiqua" w:hAnsi="Book Antiqua"/>
          <w:sz w:val="24"/>
          <w:szCs w:val="24"/>
        </w:rPr>
        <w:t>MNs</w:t>
      </w:r>
      <w:r w:rsidR="00CE11A2"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84,88,110</w:t>
      </w:r>
      <w:r w:rsidR="00E54E16">
        <w:rPr>
          <w:rFonts w:ascii="Book Antiqua" w:hAnsi="Book Antiqua" w:cs="Arial" w:hint="eastAsia"/>
          <w:bCs/>
          <w:sz w:val="24"/>
          <w:szCs w:val="24"/>
          <w:vertAlign w:val="superscript"/>
          <w:lang w:eastAsia="zh-CN"/>
        </w:rPr>
        <w:t>,</w:t>
      </w:r>
      <w:r w:rsidR="00DE2BFD" w:rsidRPr="000D7D72">
        <w:rPr>
          <w:rFonts w:ascii="Book Antiqua" w:hAnsi="Book Antiqua" w:cs="Arial"/>
          <w:bCs/>
          <w:sz w:val="24"/>
          <w:szCs w:val="24"/>
          <w:vertAlign w:val="superscript"/>
        </w:rPr>
        <w:t>111</w:t>
      </w:r>
      <w:r w:rsidR="00CE11A2" w:rsidRPr="000D7D72">
        <w:rPr>
          <w:rFonts w:ascii="Book Antiqua" w:hAnsi="Book Antiqua" w:cs="Arial"/>
          <w:bCs/>
          <w:sz w:val="24"/>
          <w:szCs w:val="24"/>
          <w:vertAlign w:val="superscript"/>
        </w:rPr>
        <w:t>]</w:t>
      </w:r>
      <w:r w:rsidR="00861BE0" w:rsidRPr="000D7D72">
        <w:rPr>
          <w:rFonts w:ascii="Book Antiqua" w:hAnsi="Book Antiqua"/>
          <w:sz w:val="24"/>
          <w:szCs w:val="24"/>
        </w:rPr>
        <w:t>. If these currents</w:t>
      </w:r>
      <w:r w:rsidR="00C121F0" w:rsidRPr="000D7D72">
        <w:rPr>
          <w:rFonts w:ascii="Book Antiqua" w:hAnsi="Book Antiqua"/>
          <w:sz w:val="24"/>
          <w:szCs w:val="24"/>
        </w:rPr>
        <w:t xml:space="preserve"> actually</w:t>
      </w:r>
      <w:r w:rsidR="00861BE0" w:rsidRPr="000D7D72">
        <w:rPr>
          <w:rFonts w:ascii="Book Antiqua" w:hAnsi="Book Antiqua"/>
          <w:sz w:val="24"/>
          <w:szCs w:val="24"/>
        </w:rPr>
        <w:t xml:space="preserve"> </w:t>
      </w:r>
      <w:r w:rsidR="00B40598" w:rsidRPr="000D7D72">
        <w:rPr>
          <w:rFonts w:ascii="Book Antiqua" w:hAnsi="Book Antiqua"/>
          <w:sz w:val="24"/>
          <w:szCs w:val="24"/>
        </w:rPr>
        <w:t>increase</w:t>
      </w:r>
      <w:r w:rsidR="00861BE0" w:rsidRPr="000D7D72">
        <w:rPr>
          <w:rFonts w:ascii="Book Antiqua" w:hAnsi="Book Antiqua"/>
          <w:sz w:val="24"/>
          <w:szCs w:val="24"/>
        </w:rPr>
        <w:t xml:space="preserve"> during postnatal maturation</w:t>
      </w:r>
      <w:r w:rsidR="00CE11A2"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112</w:t>
      </w:r>
      <w:r w:rsidR="00CE11A2" w:rsidRPr="000D7D72">
        <w:rPr>
          <w:rFonts w:ascii="Book Antiqua" w:hAnsi="Book Antiqua" w:cs="Arial"/>
          <w:bCs/>
          <w:sz w:val="24"/>
          <w:szCs w:val="24"/>
          <w:vertAlign w:val="superscript"/>
        </w:rPr>
        <w:t>]</w:t>
      </w:r>
      <w:r w:rsidR="00E7194E" w:rsidRPr="000D7D72">
        <w:rPr>
          <w:rFonts w:ascii="Book Antiqua" w:hAnsi="Book Antiqua"/>
          <w:sz w:val="24"/>
          <w:szCs w:val="24"/>
        </w:rPr>
        <w:t>,</w:t>
      </w:r>
      <w:r w:rsidR="00B40598" w:rsidRPr="000D7D72">
        <w:rPr>
          <w:rFonts w:ascii="Book Antiqua" w:hAnsi="Book Antiqua"/>
          <w:sz w:val="24"/>
          <w:szCs w:val="24"/>
        </w:rPr>
        <w:t xml:space="preserve"> </w:t>
      </w:r>
      <w:r w:rsidR="00C121F0" w:rsidRPr="000D7D72">
        <w:rPr>
          <w:rFonts w:ascii="Book Antiqua" w:hAnsi="Book Antiqua"/>
          <w:sz w:val="24"/>
          <w:szCs w:val="24"/>
        </w:rPr>
        <w:t>thus influencing</w:t>
      </w:r>
      <w:r w:rsidR="00861BE0" w:rsidRPr="000D7D72">
        <w:rPr>
          <w:rFonts w:ascii="Book Antiqua" w:hAnsi="Book Antiqua"/>
          <w:sz w:val="24"/>
          <w:szCs w:val="24"/>
        </w:rPr>
        <w:t xml:space="preserve"> spike threshold, they might explain the </w:t>
      </w:r>
      <w:r w:rsidR="00C121F0" w:rsidRPr="000D7D72">
        <w:rPr>
          <w:rFonts w:ascii="Book Antiqua" w:hAnsi="Book Antiqua"/>
          <w:sz w:val="24"/>
          <w:szCs w:val="24"/>
        </w:rPr>
        <w:t>decreased</w:t>
      </w:r>
      <w:r w:rsidR="00861BE0" w:rsidRPr="000D7D72">
        <w:rPr>
          <w:rFonts w:ascii="Book Antiqua" w:hAnsi="Book Antiqua"/>
          <w:sz w:val="24"/>
          <w:szCs w:val="24"/>
        </w:rPr>
        <w:t xml:space="preserve"> depolarization voltage in adult </w:t>
      </w:r>
      <w:r w:rsidR="001876DF" w:rsidRPr="000D7D72">
        <w:rPr>
          <w:rFonts w:ascii="Book Antiqua" w:hAnsi="Book Antiqua"/>
          <w:sz w:val="24"/>
          <w:szCs w:val="24"/>
        </w:rPr>
        <w:t>OCM</w:t>
      </w:r>
      <w:r w:rsidR="00861BE0" w:rsidRPr="000D7D72">
        <w:rPr>
          <w:rFonts w:ascii="Book Antiqua" w:hAnsi="Book Antiqua"/>
          <w:sz w:val="24"/>
          <w:szCs w:val="24"/>
        </w:rPr>
        <w:t xml:space="preserve"> nucleus </w:t>
      </w:r>
      <w:r w:rsidR="001876DF" w:rsidRPr="000D7D72">
        <w:rPr>
          <w:rFonts w:ascii="Book Antiqua" w:hAnsi="Book Antiqua"/>
          <w:sz w:val="24"/>
          <w:szCs w:val="24"/>
        </w:rPr>
        <w:t>MNs</w:t>
      </w:r>
      <w:r w:rsidR="00A2690D" w:rsidRPr="000D7D72">
        <w:rPr>
          <w:rFonts w:ascii="Book Antiqua" w:hAnsi="Book Antiqua"/>
          <w:sz w:val="24"/>
          <w:szCs w:val="24"/>
        </w:rPr>
        <w:t>. We propose t</w:t>
      </w:r>
      <w:r w:rsidR="00FA518E" w:rsidRPr="000D7D72">
        <w:rPr>
          <w:rFonts w:ascii="Book Antiqua" w:hAnsi="Book Antiqua"/>
          <w:sz w:val="24"/>
          <w:szCs w:val="24"/>
        </w:rPr>
        <w:t>hat these currents are increased</w:t>
      </w:r>
      <w:r w:rsidR="00A2690D" w:rsidRPr="000D7D72">
        <w:rPr>
          <w:rFonts w:ascii="Book Antiqua" w:hAnsi="Book Antiqua"/>
          <w:sz w:val="24"/>
          <w:szCs w:val="24"/>
        </w:rPr>
        <w:t xml:space="preserve"> </w:t>
      </w:r>
      <w:r w:rsidR="006A224D" w:rsidRPr="000D7D72">
        <w:rPr>
          <w:rFonts w:ascii="Book Antiqua" w:hAnsi="Book Antiqua"/>
          <w:sz w:val="24"/>
          <w:szCs w:val="24"/>
        </w:rPr>
        <w:t xml:space="preserve">gradually </w:t>
      </w:r>
      <w:r w:rsidR="00A2690D" w:rsidRPr="000D7D72">
        <w:rPr>
          <w:rFonts w:ascii="Book Antiqua" w:hAnsi="Book Antiqua"/>
          <w:sz w:val="24"/>
          <w:szCs w:val="24"/>
        </w:rPr>
        <w:t>during postnatal maturation</w:t>
      </w:r>
      <w:r w:rsidR="00AD2E7E" w:rsidRPr="000D7D72">
        <w:rPr>
          <w:rFonts w:ascii="Book Antiqua" w:hAnsi="Book Antiqua"/>
          <w:sz w:val="24"/>
          <w:szCs w:val="24"/>
        </w:rPr>
        <w:t xml:space="preserve"> (Fig</w:t>
      </w:r>
      <w:r w:rsidR="00E54E16">
        <w:rPr>
          <w:rFonts w:ascii="Book Antiqua" w:hAnsi="Book Antiqua" w:hint="eastAsia"/>
          <w:sz w:val="24"/>
          <w:szCs w:val="24"/>
          <w:lang w:eastAsia="zh-CN"/>
        </w:rPr>
        <w:t>ure</w:t>
      </w:r>
      <w:r w:rsidR="00AD2E7E" w:rsidRPr="000D7D72">
        <w:rPr>
          <w:rFonts w:ascii="Book Antiqua" w:hAnsi="Book Antiqua"/>
          <w:sz w:val="24"/>
          <w:szCs w:val="24"/>
        </w:rPr>
        <w:t xml:space="preserve"> 4)</w:t>
      </w:r>
      <w:r w:rsidR="00A2690D" w:rsidRPr="000D7D72">
        <w:rPr>
          <w:rFonts w:ascii="Book Antiqua" w:hAnsi="Book Antiqua"/>
          <w:sz w:val="24"/>
          <w:szCs w:val="24"/>
        </w:rPr>
        <w:t>, but their influence on action potential generation di</w:t>
      </w:r>
      <w:r w:rsidR="006A224D" w:rsidRPr="000D7D72">
        <w:rPr>
          <w:rFonts w:ascii="Book Antiqua" w:hAnsi="Book Antiqua"/>
          <w:sz w:val="24"/>
          <w:szCs w:val="24"/>
        </w:rPr>
        <w:t>ffer</w:t>
      </w:r>
      <w:r w:rsidR="00C121F0" w:rsidRPr="000D7D72">
        <w:rPr>
          <w:rFonts w:ascii="Book Antiqua" w:hAnsi="Book Antiqua"/>
          <w:sz w:val="24"/>
          <w:szCs w:val="24"/>
        </w:rPr>
        <w:t>s</w:t>
      </w:r>
      <w:r w:rsidR="006A224D" w:rsidRPr="000D7D72">
        <w:rPr>
          <w:rFonts w:ascii="Book Antiqua" w:hAnsi="Book Antiqua"/>
          <w:sz w:val="24"/>
          <w:szCs w:val="24"/>
        </w:rPr>
        <w:t xml:space="preserve"> between </w:t>
      </w:r>
      <w:r w:rsidR="00C121F0" w:rsidRPr="000D7D72">
        <w:rPr>
          <w:rFonts w:ascii="Book Antiqua" w:hAnsi="Book Antiqua"/>
          <w:sz w:val="24"/>
          <w:szCs w:val="24"/>
        </w:rPr>
        <w:t>the two pools</w:t>
      </w:r>
      <w:r w:rsidR="00AC0B61" w:rsidRPr="000D7D72">
        <w:rPr>
          <w:rFonts w:ascii="Book Antiqua" w:hAnsi="Book Antiqua"/>
          <w:sz w:val="24"/>
          <w:szCs w:val="24"/>
        </w:rPr>
        <w:t xml:space="preserve">. </w:t>
      </w:r>
      <w:r w:rsidR="00C121F0" w:rsidRPr="000D7D72">
        <w:rPr>
          <w:rFonts w:ascii="Book Antiqua" w:hAnsi="Book Antiqua"/>
          <w:sz w:val="24"/>
          <w:szCs w:val="24"/>
        </w:rPr>
        <w:t>Different explanations</w:t>
      </w:r>
      <w:r w:rsidR="008C2E68" w:rsidRPr="000D7D72">
        <w:rPr>
          <w:rFonts w:ascii="Book Antiqua" w:hAnsi="Book Antiqua"/>
          <w:sz w:val="24"/>
          <w:szCs w:val="24"/>
        </w:rPr>
        <w:t xml:space="preserve"> could </w:t>
      </w:r>
      <w:r w:rsidR="00C121F0" w:rsidRPr="000D7D72">
        <w:rPr>
          <w:rFonts w:ascii="Book Antiqua" w:hAnsi="Book Antiqua"/>
          <w:sz w:val="24"/>
          <w:szCs w:val="24"/>
        </w:rPr>
        <w:t>be given</w:t>
      </w:r>
      <w:r w:rsidR="00317440" w:rsidRPr="000D7D72">
        <w:rPr>
          <w:rFonts w:ascii="Book Antiqua" w:hAnsi="Book Antiqua"/>
          <w:sz w:val="24"/>
          <w:szCs w:val="24"/>
        </w:rPr>
        <w:t xml:space="preserve"> to </w:t>
      </w:r>
      <w:r w:rsidR="00C121F0" w:rsidRPr="000D7D72">
        <w:rPr>
          <w:rFonts w:ascii="Book Antiqua" w:hAnsi="Book Antiqua"/>
          <w:sz w:val="24"/>
          <w:szCs w:val="24"/>
        </w:rPr>
        <w:t>explain the diminutiong of</w:t>
      </w:r>
      <w:r w:rsidR="00317440" w:rsidRPr="000D7D72">
        <w:rPr>
          <w:rFonts w:ascii="Book Antiqua" w:hAnsi="Book Antiqua"/>
          <w:sz w:val="24"/>
          <w:szCs w:val="24"/>
        </w:rPr>
        <w:t xml:space="preserve"> voltage</w:t>
      </w:r>
      <w:r w:rsidR="008C2E68" w:rsidRPr="000D7D72">
        <w:rPr>
          <w:rFonts w:ascii="Book Antiqua" w:hAnsi="Book Antiqua"/>
          <w:sz w:val="24"/>
          <w:szCs w:val="24"/>
        </w:rPr>
        <w:t xml:space="preserve"> threshold </w:t>
      </w:r>
      <w:r w:rsidR="00C121F0" w:rsidRPr="000D7D72">
        <w:rPr>
          <w:rFonts w:ascii="Book Antiqua" w:hAnsi="Book Antiqua"/>
          <w:sz w:val="24"/>
          <w:szCs w:val="24"/>
        </w:rPr>
        <w:t>at</w:t>
      </w:r>
      <w:r w:rsidR="008C2E68" w:rsidRPr="000D7D72">
        <w:rPr>
          <w:rFonts w:ascii="Book Antiqua" w:hAnsi="Book Antiqua"/>
          <w:sz w:val="24"/>
          <w:szCs w:val="24"/>
        </w:rPr>
        <w:t xml:space="preserve"> postnatal age</w:t>
      </w:r>
      <w:r w:rsidR="00FA518E" w:rsidRPr="000D7D72">
        <w:rPr>
          <w:rFonts w:ascii="Book Antiqua" w:hAnsi="Book Antiqua"/>
          <w:sz w:val="24"/>
          <w:szCs w:val="24"/>
        </w:rPr>
        <w:t xml:space="preserve"> in OCM MNs</w:t>
      </w:r>
      <w:r w:rsidR="008C2E68" w:rsidRPr="000D7D72">
        <w:rPr>
          <w:rFonts w:ascii="Book Antiqua" w:hAnsi="Book Antiqua"/>
          <w:sz w:val="24"/>
          <w:szCs w:val="24"/>
        </w:rPr>
        <w:t>. F</w:t>
      </w:r>
      <w:r w:rsidR="00FA518E" w:rsidRPr="000D7D72">
        <w:rPr>
          <w:rFonts w:ascii="Book Antiqua" w:hAnsi="Book Antiqua"/>
          <w:sz w:val="24"/>
          <w:szCs w:val="24"/>
        </w:rPr>
        <w:t>or instance, new</w:t>
      </w:r>
      <w:r w:rsidR="00317440" w:rsidRPr="000D7D72">
        <w:rPr>
          <w:rFonts w:ascii="Book Antiqua" w:hAnsi="Book Antiqua"/>
          <w:sz w:val="24"/>
          <w:szCs w:val="24"/>
        </w:rPr>
        <w:t xml:space="preserve"> findings have </w:t>
      </w:r>
      <w:r w:rsidR="00C121F0" w:rsidRPr="000D7D72">
        <w:rPr>
          <w:rFonts w:ascii="Book Antiqua" w:hAnsi="Book Antiqua"/>
          <w:sz w:val="24"/>
          <w:szCs w:val="24"/>
        </w:rPr>
        <w:t>shown</w:t>
      </w:r>
      <w:r w:rsidR="00317440" w:rsidRPr="000D7D72">
        <w:rPr>
          <w:rFonts w:ascii="Book Antiqua" w:hAnsi="Book Antiqua"/>
          <w:sz w:val="24"/>
          <w:szCs w:val="24"/>
        </w:rPr>
        <w:t xml:space="preserve"> plasticity in the axonal initial segment tha</w:t>
      </w:r>
      <w:r w:rsidR="00CF0F3A" w:rsidRPr="000D7D72">
        <w:rPr>
          <w:rFonts w:ascii="Book Antiqua" w:hAnsi="Book Antiqua"/>
          <w:sz w:val="24"/>
          <w:szCs w:val="24"/>
        </w:rPr>
        <w:t>t influences cell excitability</w:t>
      </w:r>
      <w:r w:rsidR="00CE11A2"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113</w:t>
      </w:r>
      <w:r w:rsidR="00CE11A2" w:rsidRPr="000D7D72">
        <w:rPr>
          <w:rFonts w:ascii="Book Antiqua" w:hAnsi="Book Antiqua" w:cs="Arial"/>
          <w:bCs/>
          <w:sz w:val="24"/>
          <w:szCs w:val="24"/>
          <w:vertAlign w:val="superscript"/>
        </w:rPr>
        <w:t>]</w:t>
      </w:r>
      <w:r w:rsidR="00317440" w:rsidRPr="000D7D72">
        <w:rPr>
          <w:rFonts w:ascii="Book Antiqua" w:hAnsi="Book Antiqua"/>
          <w:sz w:val="24"/>
          <w:szCs w:val="24"/>
        </w:rPr>
        <w:t xml:space="preserve">. </w:t>
      </w:r>
      <w:r w:rsidR="00461EB5" w:rsidRPr="000D7D72">
        <w:rPr>
          <w:rFonts w:ascii="Book Antiqua" w:hAnsi="Book Antiqua"/>
          <w:sz w:val="24"/>
          <w:szCs w:val="24"/>
        </w:rPr>
        <w:t xml:space="preserve">A possible hypothesis is how synaptic deprivation or chronic depolarization can modify </w:t>
      </w:r>
      <w:r w:rsidR="00317440" w:rsidRPr="000D7D72">
        <w:rPr>
          <w:rFonts w:ascii="Book Antiqua" w:hAnsi="Book Antiqua"/>
          <w:sz w:val="24"/>
          <w:szCs w:val="24"/>
        </w:rPr>
        <w:t xml:space="preserve">the location and extent of this </w:t>
      </w:r>
      <w:r w:rsidR="00317440" w:rsidRPr="000D7D72">
        <w:rPr>
          <w:rFonts w:ascii="Book Antiqua" w:hAnsi="Book Antiqua"/>
          <w:sz w:val="24"/>
          <w:szCs w:val="24"/>
        </w:rPr>
        <w:lastRenderedPageBreak/>
        <w:t xml:space="preserve">spike triggering </w:t>
      </w:r>
      <w:r w:rsidR="00461EB5" w:rsidRPr="000D7D72">
        <w:rPr>
          <w:rFonts w:ascii="Book Antiqua" w:hAnsi="Book Antiqua"/>
          <w:sz w:val="24"/>
          <w:szCs w:val="24"/>
        </w:rPr>
        <w:t>zone</w:t>
      </w:r>
      <w:r w:rsidR="00CE11A2"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114-116</w:t>
      </w:r>
      <w:r w:rsidR="00CE11A2" w:rsidRPr="000D7D72">
        <w:rPr>
          <w:rFonts w:ascii="Book Antiqua" w:hAnsi="Book Antiqua" w:cs="Arial"/>
          <w:bCs/>
          <w:sz w:val="24"/>
          <w:szCs w:val="24"/>
          <w:vertAlign w:val="superscript"/>
        </w:rPr>
        <w:t>]</w:t>
      </w:r>
      <w:r w:rsidR="00AD2E7E" w:rsidRPr="000D7D72">
        <w:rPr>
          <w:rFonts w:ascii="Book Antiqua" w:hAnsi="Book Antiqua"/>
          <w:sz w:val="24"/>
          <w:szCs w:val="24"/>
        </w:rPr>
        <w:t xml:space="preserve">. </w:t>
      </w:r>
      <w:r w:rsidR="006C4697" w:rsidRPr="000D7D72">
        <w:rPr>
          <w:rFonts w:ascii="Book Antiqua" w:hAnsi="Book Antiqua"/>
          <w:sz w:val="24"/>
          <w:szCs w:val="24"/>
        </w:rPr>
        <w:t>The enlargement</w:t>
      </w:r>
      <w:r w:rsidR="00317440" w:rsidRPr="000D7D72">
        <w:rPr>
          <w:rFonts w:ascii="Book Antiqua" w:hAnsi="Book Antiqua"/>
          <w:sz w:val="24"/>
          <w:szCs w:val="24"/>
        </w:rPr>
        <w:t xml:space="preserve"> of the axon initial segment, which </w:t>
      </w:r>
      <w:r w:rsidR="006C4697" w:rsidRPr="000D7D72">
        <w:rPr>
          <w:rFonts w:ascii="Book Antiqua" w:hAnsi="Book Antiqua"/>
          <w:sz w:val="24"/>
          <w:szCs w:val="24"/>
        </w:rPr>
        <w:t>goes along</w:t>
      </w:r>
      <w:r w:rsidR="00317440" w:rsidRPr="000D7D72">
        <w:rPr>
          <w:rFonts w:ascii="Book Antiqua" w:hAnsi="Book Antiqua"/>
          <w:sz w:val="24"/>
          <w:szCs w:val="24"/>
        </w:rPr>
        <w:t xml:space="preserve"> </w:t>
      </w:r>
      <w:r w:rsidR="006C4697" w:rsidRPr="000D7D72">
        <w:rPr>
          <w:rFonts w:ascii="Book Antiqua" w:hAnsi="Book Antiqua"/>
          <w:sz w:val="24"/>
          <w:szCs w:val="24"/>
        </w:rPr>
        <w:t>bigger</w:t>
      </w:r>
      <w:r w:rsidR="00AD2E7E" w:rsidRPr="000D7D72">
        <w:rPr>
          <w:rFonts w:ascii="Book Antiqua" w:hAnsi="Book Antiqua"/>
          <w:sz w:val="24"/>
          <w:szCs w:val="24"/>
        </w:rPr>
        <w:t xml:space="preserve"> voltage-</w:t>
      </w:r>
      <w:r w:rsidR="00317440" w:rsidRPr="000D7D72">
        <w:rPr>
          <w:rFonts w:ascii="Book Antiqua" w:hAnsi="Book Antiqua"/>
          <w:sz w:val="24"/>
          <w:szCs w:val="24"/>
        </w:rPr>
        <w:t>gated sodium current</w:t>
      </w:r>
      <w:r w:rsidR="00AD2E7E" w:rsidRPr="000D7D72">
        <w:rPr>
          <w:rFonts w:ascii="Book Antiqua" w:hAnsi="Book Antiqua"/>
          <w:sz w:val="24"/>
          <w:szCs w:val="24"/>
        </w:rPr>
        <w:t>s</w:t>
      </w:r>
      <w:r w:rsidR="00317440" w:rsidRPr="000D7D72">
        <w:rPr>
          <w:rFonts w:ascii="Book Antiqua" w:hAnsi="Book Antiqua"/>
          <w:sz w:val="24"/>
          <w:szCs w:val="24"/>
        </w:rPr>
        <w:t xml:space="preserve">, </w:t>
      </w:r>
      <w:r w:rsidR="006C4697" w:rsidRPr="000D7D72">
        <w:rPr>
          <w:rFonts w:ascii="Book Antiqua" w:hAnsi="Book Antiqua"/>
          <w:sz w:val="24"/>
          <w:szCs w:val="24"/>
        </w:rPr>
        <w:t>decreases</w:t>
      </w:r>
      <w:r w:rsidR="00317440" w:rsidRPr="000D7D72">
        <w:rPr>
          <w:rFonts w:ascii="Book Antiqua" w:hAnsi="Book Antiqua"/>
          <w:sz w:val="24"/>
          <w:szCs w:val="24"/>
        </w:rPr>
        <w:t xml:space="preserve"> both </w:t>
      </w:r>
      <w:r w:rsidR="006C4697" w:rsidRPr="000D7D72">
        <w:rPr>
          <w:rFonts w:ascii="Book Antiqua" w:hAnsi="Book Antiqua"/>
          <w:sz w:val="24"/>
          <w:szCs w:val="24"/>
        </w:rPr>
        <w:t xml:space="preserve">the </w:t>
      </w:r>
      <w:r w:rsidR="00317440" w:rsidRPr="000D7D72">
        <w:rPr>
          <w:rFonts w:ascii="Book Antiqua" w:hAnsi="Book Antiqua"/>
          <w:sz w:val="24"/>
          <w:szCs w:val="24"/>
        </w:rPr>
        <w:t>current and voltage threshold to trigger action potential</w:t>
      </w:r>
      <w:r w:rsidR="00CE11A2"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116</w:t>
      </w:r>
      <w:r w:rsidR="00CE11A2" w:rsidRPr="000D7D72">
        <w:rPr>
          <w:rFonts w:ascii="Book Antiqua" w:hAnsi="Book Antiqua" w:cs="Arial"/>
          <w:bCs/>
          <w:sz w:val="24"/>
          <w:szCs w:val="24"/>
          <w:vertAlign w:val="superscript"/>
        </w:rPr>
        <w:t>]</w:t>
      </w:r>
      <w:r w:rsidR="00317440" w:rsidRPr="000D7D72">
        <w:rPr>
          <w:rFonts w:ascii="Book Antiqua" w:hAnsi="Book Antiqua"/>
          <w:sz w:val="24"/>
          <w:szCs w:val="24"/>
        </w:rPr>
        <w:t xml:space="preserve">. </w:t>
      </w:r>
      <w:r w:rsidR="008C2E68" w:rsidRPr="000D7D72">
        <w:rPr>
          <w:rFonts w:ascii="Book Antiqua" w:hAnsi="Book Antiqua"/>
          <w:sz w:val="24"/>
          <w:szCs w:val="24"/>
        </w:rPr>
        <w:t>The s</w:t>
      </w:r>
      <w:r w:rsidR="00317440" w:rsidRPr="000D7D72">
        <w:rPr>
          <w:rFonts w:ascii="Book Antiqua" w:hAnsi="Book Antiqua"/>
          <w:sz w:val="24"/>
          <w:szCs w:val="24"/>
        </w:rPr>
        <w:t xml:space="preserve">ame can be proposed in </w:t>
      </w:r>
      <w:r w:rsidR="001876DF" w:rsidRPr="000D7D72">
        <w:rPr>
          <w:rFonts w:ascii="Book Antiqua" w:hAnsi="Book Antiqua"/>
          <w:sz w:val="24"/>
          <w:szCs w:val="24"/>
        </w:rPr>
        <w:t>OCM</w:t>
      </w:r>
      <w:r w:rsidR="00317440" w:rsidRPr="000D7D72">
        <w:rPr>
          <w:rFonts w:ascii="Book Antiqua" w:hAnsi="Book Antiqua"/>
          <w:sz w:val="24"/>
          <w:szCs w:val="24"/>
        </w:rPr>
        <w:t xml:space="preserve"> </w:t>
      </w:r>
      <w:r w:rsidR="001876DF" w:rsidRPr="000D7D72">
        <w:rPr>
          <w:rFonts w:ascii="Book Antiqua" w:hAnsi="Book Antiqua"/>
          <w:sz w:val="24"/>
          <w:szCs w:val="24"/>
        </w:rPr>
        <w:t>MNs</w:t>
      </w:r>
      <w:r w:rsidR="00317440" w:rsidRPr="000D7D72">
        <w:rPr>
          <w:rFonts w:ascii="Book Antiqua" w:hAnsi="Book Antiqua"/>
          <w:sz w:val="24"/>
          <w:szCs w:val="24"/>
        </w:rPr>
        <w:t xml:space="preserve"> during development (</w:t>
      </w:r>
      <w:r w:rsidR="00227E30" w:rsidRPr="000D7D72">
        <w:rPr>
          <w:rFonts w:ascii="Book Antiqua" w:hAnsi="Book Antiqua"/>
          <w:sz w:val="24"/>
          <w:szCs w:val="24"/>
        </w:rPr>
        <w:t>Fig</w:t>
      </w:r>
      <w:r w:rsidR="00E54E16">
        <w:rPr>
          <w:rFonts w:ascii="Book Antiqua" w:hAnsi="Book Antiqua" w:hint="eastAsia"/>
          <w:sz w:val="24"/>
          <w:szCs w:val="24"/>
          <w:lang w:eastAsia="zh-CN"/>
        </w:rPr>
        <w:t>ure</w:t>
      </w:r>
      <w:r w:rsidR="00317440" w:rsidRPr="000D7D72">
        <w:rPr>
          <w:rFonts w:ascii="Book Antiqua" w:hAnsi="Book Antiqua"/>
          <w:sz w:val="24"/>
          <w:szCs w:val="24"/>
        </w:rPr>
        <w:t xml:space="preserve"> 4). </w:t>
      </w:r>
      <w:r w:rsidR="008C2E68" w:rsidRPr="000D7D72">
        <w:rPr>
          <w:rFonts w:ascii="Book Antiqua" w:hAnsi="Book Antiqua"/>
          <w:sz w:val="24"/>
          <w:szCs w:val="24"/>
        </w:rPr>
        <w:t>Extended studies on</w:t>
      </w:r>
      <w:r w:rsidR="00317440" w:rsidRPr="000D7D72">
        <w:rPr>
          <w:rFonts w:ascii="Book Antiqua" w:hAnsi="Book Antiqua"/>
          <w:sz w:val="24"/>
          <w:szCs w:val="24"/>
        </w:rPr>
        <w:t xml:space="preserve"> the modifications in ionic currents (</w:t>
      </w:r>
      <w:r w:rsidR="008C2E68" w:rsidRPr="000D7D72">
        <w:rPr>
          <w:rFonts w:ascii="Book Antiqua" w:hAnsi="Book Antiqua"/>
          <w:sz w:val="24"/>
          <w:szCs w:val="24"/>
        </w:rPr>
        <w:t xml:space="preserve">voltage gated sodium current, </w:t>
      </w:r>
      <w:r w:rsidR="006C4697" w:rsidRPr="000D7D72">
        <w:rPr>
          <w:rFonts w:ascii="Book Antiqua" w:hAnsi="Book Antiqua"/>
          <w:sz w:val="24"/>
          <w:szCs w:val="24"/>
        </w:rPr>
        <w:t xml:space="preserve">persistent inward current, </w:t>
      </w:r>
      <w:r w:rsidR="008C2E68" w:rsidRPr="00E54E16">
        <w:rPr>
          <w:rFonts w:ascii="Book Antiqua" w:hAnsi="Book Antiqua"/>
          <w:i/>
          <w:sz w:val="24"/>
          <w:szCs w:val="24"/>
        </w:rPr>
        <w:t>etc.</w:t>
      </w:r>
      <w:r w:rsidR="00317440" w:rsidRPr="000D7D72">
        <w:rPr>
          <w:rFonts w:ascii="Book Antiqua" w:hAnsi="Book Antiqua"/>
          <w:sz w:val="24"/>
          <w:szCs w:val="24"/>
        </w:rPr>
        <w:t xml:space="preserve">) and in the axon initial segment </w:t>
      </w:r>
      <w:r w:rsidR="008C2E68" w:rsidRPr="000D7D72">
        <w:rPr>
          <w:rFonts w:ascii="Book Antiqua" w:hAnsi="Book Antiqua"/>
          <w:sz w:val="24"/>
          <w:szCs w:val="24"/>
        </w:rPr>
        <w:t>should provide further insight</w:t>
      </w:r>
      <w:r w:rsidR="00317440" w:rsidRPr="000D7D72">
        <w:rPr>
          <w:rFonts w:ascii="Book Antiqua" w:hAnsi="Book Antiqua"/>
          <w:sz w:val="24"/>
          <w:szCs w:val="24"/>
        </w:rPr>
        <w:t xml:space="preserve"> </w:t>
      </w:r>
      <w:r w:rsidR="00FA518E" w:rsidRPr="000D7D72">
        <w:rPr>
          <w:rFonts w:ascii="Book Antiqua" w:hAnsi="Book Antiqua"/>
          <w:sz w:val="24"/>
          <w:szCs w:val="24"/>
        </w:rPr>
        <w:t xml:space="preserve">to </w:t>
      </w:r>
      <w:r w:rsidR="004E5A02" w:rsidRPr="000D7D72">
        <w:rPr>
          <w:rFonts w:ascii="Book Antiqua" w:hAnsi="Book Antiqua"/>
          <w:sz w:val="24"/>
          <w:szCs w:val="24"/>
        </w:rPr>
        <w:t>interpret</w:t>
      </w:r>
      <w:r w:rsidR="00FA518E" w:rsidRPr="000D7D72">
        <w:rPr>
          <w:rFonts w:ascii="Book Antiqua" w:hAnsi="Book Antiqua"/>
          <w:sz w:val="24"/>
          <w:szCs w:val="24"/>
        </w:rPr>
        <w:t xml:space="preserve"> the </w:t>
      </w:r>
      <w:r w:rsidR="00317440" w:rsidRPr="000D7D72">
        <w:rPr>
          <w:rFonts w:ascii="Book Antiqua" w:hAnsi="Book Antiqua"/>
          <w:sz w:val="24"/>
          <w:szCs w:val="24"/>
        </w:rPr>
        <w:t xml:space="preserve">physiological bases of changes in </w:t>
      </w:r>
      <w:r w:rsidR="008C2E68" w:rsidRPr="000D7D72">
        <w:rPr>
          <w:rFonts w:ascii="Book Antiqua" w:hAnsi="Book Antiqua"/>
          <w:sz w:val="24"/>
          <w:szCs w:val="24"/>
        </w:rPr>
        <w:t xml:space="preserve">the </w:t>
      </w:r>
      <w:r w:rsidR="00317440" w:rsidRPr="000D7D72">
        <w:rPr>
          <w:rFonts w:ascii="Book Antiqua" w:hAnsi="Book Antiqua"/>
          <w:sz w:val="24"/>
          <w:szCs w:val="24"/>
        </w:rPr>
        <w:t>rheobase and voltage threshold during development.</w:t>
      </w:r>
      <w:r w:rsidR="009F023A" w:rsidRPr="000D7D72">
        <w:rPr>
          <w:rFonts w:ascii="Book Antiqua" w:hAnsi="Book Antiqua"/>
          <w:sz w:val="24"/>
          <w:szCs w:val="24"/>
        </w:rPr>
        <w:t xml:space="preserve"> </w:t>
      </w:r>
      <w:r w:rsidR="00FA518E" w:rsidRPr="000D7D72">
        <w:rPr>
          <w:rFonts w:ascii="Book Antiqua" w:hAnsi="Book Antiqua"/>
          <w:sz w:val="24"/>
          <w:szCs w:val="24"/>
        </w:rPr>
        <w:t>We have demonstrated that an active membrane property</w:t>
      </w:r>
      <w:r w:rsidR="004E5A02" w:rsidRPr="000D7D72">
        <w:rPr>
          <w:rFonts w:ascii="Book Antiqua" w:hAnsi="Book Antiqua"/>
          <w:sz w:val="24"/>
          <w:szCs w:val="24"/>
        </w:rPr>
        <w:t>, namely</w:t>
      </w:r>
      <w:r w:rsidR="00FA518E" w:rsidRPr="000D7D72">
        <w:rPr>
          <w:rFonts w:ascii="Book Antiqua" w:hAnsi="Book Antiqua"/>
          <w:sz w:val="24"/>
          <w:szCs w:val="24"/>
        </w:rPr>
        <w:t xml:space="preserve"> </w:t>
      </w:r>
      <w:r w:rsidR="004E5A02" w:rsidRPr="000D7D72">
        <w:rPr>
          <w:rFonts w:ascii="Book Antiqua" w:hAnsi="Book Antiqua"/>
          <w:sz w:val="24"/>
          <w:szCs w:val="24"/>
        </w:rPr>
        <w:t>voltage threshold,</w:t>
      </w:r>
      <w:r w:rsidR="00FA518E" w:rsidRPr="000D7D72">
        <w:rPr>
          <w:rFonts w:ascii="Book Antiqua" w:hAnsi="Book Antiqua"/>
          <w:sz w:val="24"/>
          <w:szCs w:val="24"/>
        </w:rPr>
        <w:t xml:space="preserve"> no</w:t>
      </w:r>
      <w:r w:rsidR="00CB407F" w:rsidRPr="000D7D72">
        <w:rPr>
          <w:rFonts w:ascii="Book Antiqua" w:hAnsi="Book Antiqua"/>
          <w:sz w:val="24"/>
          <w:szCs w:val="24"/>
        </w:rPr>
        <w:t xml:space="preserve">t </w:t>
      </w:r>
      <w:r w:rsidR="004E5A02" w:rsidRPr="000D7D72">
        <w:rPr>
          <w:rFonts w:ascii="Book Antiqua" w:hAnsi="Book Antiqua"/>
          <w:sz w:val="24"/>
          <w:szCs w:val="24"/>
        </w:rPr>
        <w:t>associated with</w:t>
      </w:r>
      <w:r w:rsidR="00CB407F" w:rsidRPr="000D7D72">
        <w:rPr>
          <w:rFonts w:ascii="Book Antiqua" w:hAnsi="Book Antiqua"/>
          <w:sz w:val="24"/>
          <w:szCs w:val="24"/>
        </w:rPr>
        <w:t xml:space="preserve"> cell size</w:t>
      </w:r>
      <w:r w:rsidR="00E70F83" w:rsidRPr="000D7D72">
        <w:rPr>
          <w:rFonts w:ascii="Book Antiqua" w:hAnsi="Book Antiqua"/>
          <w:sz w:val="24"/>
          <w:szCs w:val="24"/>
        </w:rPr>
        <w:t xml:space="preserve"> </w:t>
      </w:r>
      <w:r w:rsidR="00CB407F" w:rsidRPr="000D7D72">
        <w:rPr>
          <w:rFonts w:ascii="Book Antiqua" w:hAnsi="Book Antiqua"/>
          <w:sz w:val="24"/>
          <w:szCs w:val="24"/>
        </w:rPr>
        <w:t>-</w:t>
      </w:r>
      <w:r w:rsidR="00E70F83" w:rsidRPr="000D7D72">
        <w:rPr>
          <w:rFonts w:ascii="Book Antiqua" w:hAnsi="Book Antiqua"/>
          <w:sz w:val="24"/>
          <w:szCs w:val="24"/>
        </w:rPr>
        <w:t xml:space="preserve"> </w:t>
      </w:r>
      <w:r w:rsidR="00FA518E" w:rsidRPr="000D7D72">
        <w:rPr>
          <w:rFonts w:ascii="Book Antiqua" w:hAnsi="Book Antiqua"/>
          <w:sz w:val="24"/>
          <w:szCs w:val="24"/>
        </w:rPr>
        <w:t>input resistance, is the one that determines the recruitment order of MNs during postnatal development</w:t>
      </w:r>
      <w:r w:rsidR="00CE11A2" w:rsidRPr="000D7D72">
        <w:rPr>
          <w:rFonts w:ascii="Book Antiqua" w:hAnsi="Book Antiqua" w:cs="Arial"/>
          <w:bCs/>
          <w:sz w:val="24"/>
          <w:szCs w:val="24"/>
          <w:vertAlign w:val="superscript"/>
        </w:rPr>
        <w:t>[</w:t>
      </w:r>
      <w:r w:rsidR="00CF0F3A" w:rsidRPr="000D7D72">
        <w:rPr>
          <w:rFonts w:ascii="Book Antiqua" w:hAnsi="Book Antiqua" w:cs="Arial"/>
          <w:bCs/>
          <w:sz w:val="24"/>
          <w:szCs w:val="24"/>
          <w:vertAlign w:val="superscript"/>
        </w:rPr>
        <w:t>13</w:t>
      </w:r>
      <w:r w:rsidR="00CE11A2" w:rsidRPr="000D7D72">
        <w:rPr>
          <w:rFonts w:ascii="Book Antiqua" w:hAnsi="Book Antiqua" w:cs="Arial"/>
          <w:bCs/>
          <w:sz w:val="24"/>
          <w:szCs w:val="24"/>
          <w:vertAlign w:val="superscript"/>
        </w:rPr>
        <w:t>]</w:t>
      </w:r>
      <w:r w:rsidR="00FA518E" w:rsidRPr="000D7D72">
        <w:rPr>
          <w:rFonts w:ascii="Book Antiqua" w:hAnsi="Book Antiqua"/>
          <w:sz w:val="24"/>
          <w:szCs w:val="24"/>
        </w:rPr>
        <w:t>. Furthermore, w</w:t>
      </w:r>
      <w:r w:rsidR="00366B25" w:rsidRPr="000D7D72">
        <w:rPr>
          <w:rFonts w:ascii="Book Antiqua" w:hAnsi="Book Antiqua"/>
          <w:sz w:val="24"/>
          <w:szCs w:val="24"/>
        </w:rPr>
        <w:t xml:space="preserve">e have </w:t>
      </w:r>
      <w:r w:rsidR="00AD2E7E" w:rsidRPr="000D7D72">
        <w:rPr>
          <w:rFonts w:ascii="Book Antiqua" w:hAnsi="Book Antiqua"/>
          <w:sz w:val="24"/>
          <w:szCs w:val="24"/>
        </w:rPr>
        <w:t xml:space="preserve">also </w:t>
      </w:r>
      <w:r w:rsidR="00FA518E" w:rsidRPr="000D7D72">
        <w:rPr>
          <w:rFonts w:ascii="Book Antiqua" w:hAnsi="Book Antiqua"/>
          <w:sz w:val="24"/>
          <w:szCs w:val="24"/>
        </w:rPr>
        <w:t>reported</w:t>
      </w:r>
      <w:r w:rsidR="009F023A" w:rsidRPr="000D7D72">
        <w:rPr>
          <w:rFonts w:ascii="Book Antiqua" w:hAnsi="Book Antiqua"/>
          <w:sz w:val="24"/>
          <w:szCs w:val="24"/>
        </w:rPr>
        <w:t xml:space="preserve"> that </w:t>
      </w:r>
      <w:r w:rsidR="00AC0B61" w:rsidRPr="000D7D72">
        <w:rPr>
          <w:rFonts w:ascii="Book Antiqua" w:hAnsi="Book Antiqua"/>
          <w:sz w:val="24"/>
          <w:szCs w:val="24"/>
        </w:rPr>
        <w:t xml:space="preserve">voltage threshold is modulated by </w:t>
      </w:r>
      <w:r w:rsidR="009F023A" w:rsidRPr="000D7D72">
        <w:rPr>
          <w:rFonts w:ascii="Book Antiqua" w:hAnsi="Book Antiqua"/>
          <w:sz w:val="24"/>
          <w:szCs w:val="24"/>
        </w:rPr>
        <w:t>acety</w:t>
      </w:r>
      <w:r w:rsidR="00C75CFA" w:rsidRPr="000D7D72">
        <w:rPr>
          <w:rFonts w:ascii="Book Antiqua" w:hAnsi="Book Antiqua"/>
          <w:sz w:val="24"/>
          <w:szCs w:val="24"/>
        </w:rPr>
        <w:t>l</w:t>
      </w:r>
      <w:r w:rsidR="009F023A" w:rsidRPr="000D7D72">
        <w:rPr>
          <w:rFonts w:ascii="Book Antiqua" w:hAnsi="Book Antiqua"/>
          <w:sz w:val="24"/>
          <w:szCs w:val="24"/>
        </w:rPr>
        <w:t xml:space="preserve">choline </w:t>
      </w:r>
      <w:r w:rsidR="00111CDA" w:rsidRPr="000D7D72">
        <w:rPr>
          <w:rFonts w:ascii="Book Antiqua" w:hAnsi="Book Antiqua"/>
          <w:sz w:val="24"/>
          <w:szCs w:val="24"/>
        </w:rPr>
        <w:t>in OCM MN</w:t>
      </w:r>
      <w:r w:rsidR="00CF0F3A" w:rsidRPr="000D7D72">
        <w:rPr>
          <w:rFonts w:ascii="Book Antiqua" w:hAnsi="Book Antiqua"/>
          <w:sz w:val="24"/>
          <w:szCs w:val="24"/>
        </w:rPr>
        <w:t>s</w:t>
      </w:r>
      <w:r w:rsidR="00CE11A2" w:rsidRPr="000D7D72">
        <w:rPr>
          <w:rFonts w:ascii="Book Antiqua" w:hAnsi="Book Antiqua" w:cs="Arial"/>
          <w:bCs/>
          <w:sz w:val="24"/>
          <w:szCs w:val="24"/>
          <w:vertAlign w:val="superscript"/>
        </w:rPr>
        <w:t>[</w:t>
      </w:r>
      <w:r w:rsidR="00CF0F3A" w:rsidRPr="000D7D72">
        <w:rPr>
          <w:rFonts w:ascii="Book Antiqua" w:hAnsi="Book Antiqua" w:cs="Arial"/>
          <w:bCs/>
          <w:sz w:val="24"/>
          <w:szCs w:val="24"/>
          <w:vertAlign w:val="superscript"/>
        </w:rPr>
        <w:t>21</w:t>
      </w:r>
      <w:r w:rsidR="00CE11A2" w:rsidRPr="000D7D72">
        <w:rPr>
          <w:rFonts w:ascii="Book Antiqua" w:hAnsi="Book Antiqua" w:cs="Arial"/>
          <w:bCs/>
          <w:sz w:val="24"/>
          <w:szCs w:val="24"/>
          <w:vertAlign w:val="superscript"/>
        </w:rPr>
        <w:t>]</w:t>
      </w:r>
      <w:r w:rsidR="009F023A" w:rsidRPr="000D7D72">
        <w:rPr>
          <w:rFonts w:ascii="Book Antiqua" w:hAnsi="Book Antiqua"/>
          <w:sz w:val="24"/>
          <w:szCs w:val="24"/>
        </w:rPr>
        <w:t xml:space="preserve"> and </w:t>
      </w:r>
      <w:r w:rsidR="00AC0B61" w:rsidRPr="000D7D72">
        <w:rPr>
          <w:rFonts w:ascii="Book Antiqua" w:hAnsi="Book Antiqua"/>
          <w:sz w:val="24"/>
          <w:szCs w:val="24"/>
        </w:rPr>
        <w:t xml:space="preserve">this </w:t>
      </w:r>
      <w:r w:rsidR="009F023A" w:rsidRPr="000D7D72">
        <w:rPr>
          <w:rFonts w:ascii="Book Antiqua" w:hAnsi="Book Antiqua"/>
          <w:sz w:val="24"/>
          <w:szCs w:val="24"/>
        </w:rPr>
        <w:t xml:space="preserve">modulation </w:t>
      </w:r>
      <w:r w:rsidR="00AC0B61" w:rsidRPr="000D7D72">
        <w:rPr>
          <w:rFonts w:ascii="Book Antiqua" w:hAnsi="Book Antiqua"/>
          <w:sz w:val="24"/>
          <w:szCs w:val="24"/>
        </w:rPr>
        <w:t xml:space="preserve">is enhanced </w:t>
      </w:r>
      <w:r w:rsidR="00CF0F3A" w:rsidRPr="000D7D72">
        <w:rPr>
          <w:rFonts w:ascii="Book Antiqua" w:hAnsi="Book Antiqua"/>
          <w:sz w:val="24"/>
          <w:szCs w:val="24"/>
        </w:rPr>
        <w:t>with age</w:t>
      </w:r>
      <w:r w:rsidR="00CE11A2" w:rsidRPr="000D7D72">
        <w:rPr>
          <w:rFonts w:ascii="Book Antiqua" w:hAnsi="Book Antiqua" w:cs="Arial"/>
          <w:bCs/>
          <w:sz w:val="24"/>
          <w:szCs w:val="24"/>
          <w:vertAlign w:val="superscript"/>
        </w:rPr>
        <w:t>[</w:t>
      </w:r>
      <w:r w:rsidR="00CF0F3A" w:rsidRPr="000D7D72">
        <w:rPr>
          <w:rFonts w:ascii="Book Antiqua" w:hAnsi="Book Antiqua" w:cs="Arial"/>
          <w:bCs/>
          <w:sz w:val="24"/>
          <w:szCs w:val="24"/>
          <w:vertAlign w:val="superscript"/>
        </w:rPr>
        <w:t>12</w:t>
      </w:r>
      <w:r w:rsidR="00CE11A2" w:rsidRPr="000D7D72">
        <w:rPr>
          <w:rFonts w:ascii="Book Antiqua" w:hAnsi="Book Antiqua" w:cs="Arial"/>
          <w:bCs/>
          <w:sz w:val="24"/>
          <w:szCs w:val="24"/>
          <w:vertAlign w:val="superscript"/>
        </w:rPr>
        <w:t>]</w:t>
      </w:r>
      <w:r w:rsidR="009F023A" w:rsidRPr="000D7D72">
        <w:rPr>
          <w:rFonts w:ascii="Book Antiqua" w:hAnsi="Book Antiqua"/>
          <w:sz w:val="24"/>
          <w:szCs w:val="24"/>
        </w:rPr>
        <w:t>.</w:t>
      </w:r>
      <w:r w:rsidR="00AD2E7E" w:rsidRPr="000D7D72">
        <w:rPr>
          <w:rFonts w:ascii="Book Antiqua" w:hAnsi="Book Antiqua"/>
          <w:sz w:val="24"/>
          <w:szCs w:val="24"/>
        </w:rPr>
        <w:t xml:space="preserve"> </w:t>
      </w:r>
    </w:p>
    <w:p w:rsidR="009F023A" w:rsidRPr="000D7D72" w:rsidRDefault="009F023A" w:rsidP="000D7D72">
      <w:pPr>
        <w:spacing w:after="0" w:line="360" w:lineRule="auto"/>
        <w:jc w:val="both"/>
        <w:rPr>
          <w:rFonts w:ascii="Book Antiqua" w:hAnsi="Book Antiqua"/>
          <w:sz w:val="24"/>
          <w:szCs w:val="24"/>
        </w:rPr>
      </w:pPr>
    </w:p>
    <w:p w:rsidR="005A438C" w:rsidRPr="000D7D72" w:rsidRDefault="00E54E16" w:rsidP="000D7D72">
      <w:pPr>
        <w:spacing w:after="0" w:line="360" w:lineRule="auto"/>
        <w:jc w:val="both"/>
        <w:rPr>
          <w:rFonts w:ascii="Book Antiqua" w:hAnsi="Book Antiqua"/>
          <w:b/>
          <w:sz w:val="24"/>
          <w:szCs w:val="24"/>
        </w:rPr>
      </w:pPr>
      <w:r w:rsidRPr="000D7D72">
        <w:rPr>
          <w:rFonts w:ascii="Book Antiqua" w:hAnsi="Book Antiqua"/>
          <w:b/>
          <w:sz w:val="24"/>
          <w:szCs w:val="24"/>
        </w:rPr>
        <w:t>CHANGES IN ACTION POTENTIAL PROPERTIES WITH AGE</w:t>
      </w:r>
    </w:p>
    <w:p w:rsidR="003D1BE6" w:rsidRPr="000D7D72" w:rsidRDefault="001876DF" w:rsidP="000D7D72">
      <w:pPr>
        <w:spacing w:after="0" w:line="360" w:lineRule="auto"/>
        <w:jc w:val="both"/>
        <w:rPr>
          <w:rFonts w:ascii="Book Antiqua" w:hAnsi="Book Antiqua"/>
          <w:sz w:val="24"/>
          <w:szCs w:val="24"/>
        </w:rPr>
      </w:pPr>
      <w:r w:rsidRPr="000D7D72">
        <w:rPr>
          <w:rFonts w:ascii="Book Antiqua" w:hAnsi="Book Antiqua"/>
          <w:sz w:val="24"/>
          <w:szCs w:val="24"/>
        </w:rPr>
        <w:t>GG</w:t>
      </w:r>
      <w:r w:rsidR="00126FEE" w:rsidRPr="000D7D72">
        <w:rPr>
          <w:rFonts w:ascii="Book Antiqua" w:hAnsi="Book Antiqua"/>
          <w:sz w:val="24"/>
          <w:szCs w:val="24"/>
        </w:rPr>
        <w:t xml:space="preserve"> and </w:t>
      </w:r>
      <w:r w:rsidRPr="000D7D72">
        <w:rPr>
          <w:rFonts w:ascii="Book Antiqua" w:hAnsi="Book Antiqua"/>
          <w:sz w:val="24"/>
          <w:szCs w:val="24"/>
        </w:rPr>
        <w:t>OCM</w:t>
      </w:r>
      <w:r w:rsidR="00126FEE" w:rsidRPr="000D7D72">
        <w:rPr>
          <w:rFonts w:ascii="Book Antiqua" w:hAnsi="Book Antiqua"/>
          <w:sz w:val="24"/>
          <w:szCs w:val="24"/>
        </w:rPr>
        <w:t xml:space="preserve"> </w:t>
      </w:r>
      <w:r w:rsidRPr="000D7D72">
        <w:rPr>
          <w:rFonts w:ascii="Book Antiqua" w:hAnsi="Book Antiqua"/>
          <w:sz w:val="24"/>
          <w:szCs w:val="24"/>
        </w:rPr>
        <w:t>MNs</w:t>
      </w:r>
      <w:r w:rsidR="00126FEE" w:rsidRPr="000D7D72">
        <w:rPr>
          <w:rFonts w:ascii="Book Antiqua" w:hAnsi="Book Antiqua"/>
          <w:sz w:val="24"/>
          <w:szCs w:val="24"/>
        </w:rPr>
        <w:t xml:space="preserve"> undergo </w:t>
      </w:r>
      <w:r w:rsidR="00194551" w:rsidRPr="000D7D72">
        <w:rPr>
          <w:rFonts w:ascii="Book Antiqua" w:hAnsi="Book Antiqua"/>
          <w:sz w:val="24"/>
          <w:szCs w:val="24"/>
        </w:rPr>
        <w:t>several</w:t>
      </w:r>
      <w:r w:rsidR="00126FEE" w:rsidRPr="000D7D72">
        <w:rPr>
          <w:rFonts w:ascii="Book Antiqua" w:hAnsi="Book Antiqua"/>
          <w:sz w:val="24"/>
          <w:szCs w:val="24"/>
        </w:rPr>
        <w:t xml:space="preserve"> changes in their action potential properties</w:t>
      </w:r>
      <w:r w:rsidR="00AA6190" w:rsidRPr="000D7D72">
        <w:rPr>
          <w:rFonts w:ascii="Book Antiqua" w:hAnsi="Book Antiqua"/>
          <w:sz w:val="24"/>
          <w:szCs w:val="24"/>
        </w:rPr>
        <w:t>,</w:t>
      </w:r>
      <w:r w:rsidR="0035595B" w:rsidRPr="000D7D72">
        <w:rPr>
          <w:rFonts w:ascii="Book Antiqua" w:hAnsi="Book Antiqua"/>
          <w:sz w:val="24"/>
          <w:szCs w:val="24"/>
        </w:rPr>
        <w:t xml:space="preserve"> </w:t>
      </w:r>
      <w:r w:rsidR="00AA6190" w:rsidRPr="000D7D72">
        <w:rPr>
          <w:rFonts w:ascii="Book Antiqua" w:hAnsi="Book Antiqua"/>
          <w:sz w:val="24"/>
          <w:szCs w:val="24"/>
        </w:rPr>
        <w:t xml:space="preserve">and the subsequent medium afterhyperpolarization (mAHP), </w:t>
      </w:r>
      <w:r w:rsidR="0035595B" w:rsidRPr="000D7D72">
        <w:rPr>
          <w:rFonts w:ascii="Book Antiqua" w:hAnsi="Book Antiqua"/>
          <w:sz w:val="24"/>
          <w:szCs w:val="24"/>
        </w:rPr>
        <w:t xml:space="preserve">during the first </w:t>
      </w:r>
      <w:r w:rsidR="00C87B15" w:rsidRPr="000D7D72">
        <w:rPr>
          <w:rFonts w:ascii="Book Antiqua" w:hAnsi="Book Antiqua"/>
          <w:sz w:val="24"/>
          <w:szCs w:val="24"/>
        </w:rPr>
        <w:t>3</w:t>
      </w:r>
      <w:r w:rsidR="007A1E7E" w:rsidRPr="000D7D72">
        <w:rPr>
          <w:rFonts w:ascii="Book Antiqua" w:hAnsi="Book Antiqua"/>
          <w:sz w:val="24"/>
          <w:szCs w:val="24"/>
        </w:rPr>
        <w:t xml:space="preserve"> </w:t>
      </w:r>
      <w:r w:rsidR="00E54E16">
        <w:rPr>
          <w:rFonts w:ascii="Book Antiqua" w:hAnsi="Book Antiqua"/>
          <w:sz w:val="24"/>
          <w:szCs w:val="24"/>
        </w:rPr>
        <w:t>w</w:t>
      </w:r>
      <w:r w:rsidR="0035595B" w:rsidRPr="000D7D72">
        <w:rPr>
          <w:rFonts w:ascii="Book Antiqua" w:hAnsi="Book Antiqua"/>
          <w:sz w:val="24"/>
          <w:szCs w:val="24"/>
        </w:rPr>
        <w:t xml:space="preserve">k </w:t>
      </w:r>
      <w:r w:rsidR="00126FEE" w:rsidRPr="000D7D72">
        <w:rPr>
          <w:rFonts w:ascii="Book Antiqua" w:hAnsi="Book Antiqua"/>
          <w:sz w:val="24"/>
          <w:szCs w:val="24"/>
        </w:rPr>
        <w:t>of life</w:t>
      </w:r>
      <w:r w:rsidR="00AA6190" w:rsidRPr="000D7D72">
        <w:rPr>
          <w:rFonts w:ascii="Book Antiqua" w:hAnsi="Book Antiqua"/>
          <w:sz w:val="24"/>
          <w:szCs w:val="24"/>
        </w:rPr>
        <w:t xml:space="preserve"> (Fig</w:t>
      </w:r>
      <w:r w:rsidR="00E54E16">
        <w:rPr>
          <w:rFonts w:ascii="Book Antiqua" w:hAnsi="Book Antiqua" w:hint="eastAsia"/>
          <w:sz w:val="24"/>
          <w:szCs w:val="24"/>
          <w:lang w:eastAsia="zh-CN"/>
        </w:rPr>
        <w:t>ure</w:t>
      </w:r>
      <w:r w:rsidR="00AA6190" w:rsidRPr="000D7D72">
        <w:rPr>
          <w:rFonts w:ascii="Book Antiqua" w:hAnsi="Book Antiqua"/>
          <w:sz w:val="24"/>
          <w:szCs w:val="24"/>
        </w:rPr>
        <w:t xml:space="preserve"> 5A-D)</w:t>
      </w:r>
      <w:r w:rsidR="00126FEE" w:rsidRPr="000D7D72">
        <w:rPr>
          <w:rFonts w:ascii="Book Antiqua" w:hAnsi="Book Antiqua"/>
          <w:sz w:val="24"/>
          <w:szCs w:val="24"/>
        </w:rPr>
        <w:t>.</w:t>
      </w:r>
      <w:r w:rsidR="0035595B" w:rsidRPr="000D7D72">
        <w:rPr>
          <w:rFonts w:ascii="Book Antiqua" w:hAnsi="Book Antiqua"/>
          <w:sz w:val="24"/>
          <w:szCs w:val="24"/>
        </w:rPr>
        <w:t xml:space="preserve"> </w:t>
      </w:r>
      <w:r w:rsidR="00C87B15" w:rsidRPr="000D7D72">
        <w:rPr>
          <w:rFonts w:ascii="Book Antiqua" w:hAnsi="Book Antiqua"/>
          <w:sz w:val="24"/>
          <w:szCs w:val="24"/>
        </w:rPr>
        <w:t>The first week i</w:t>
      </w:r>
      <w:r w:rsidR="0035595B" w:rsidRPr="000D7D72">
        <w:rPr>
          <w:rFonts w:ascii="Book Antiqua" w:hAnsi="Book Antiqua"/>
          <w:sz w:val="24"/>
          <w:szCs w:val="24"/>
        </w:rPr>
        <w:t xml:space="preserve">s characterized by </w:t>
      </w:r>
      <w:r w:rsidR="009812C6" w:rsidRPr="000D7D72">
        <w:rPr>
          <w:rFonts w:ascii="Book Antiqua" w:hAnsi="Book Antiqua"/>
          <w:sz w:val="24"/>
          <w:szCs w:val="24"/>
        </w:rPr>
        <w:t xml:space="preserve">a </w:t>
      </w:r>
      <w:r w:rsidR="00AA6190" w:rsidRPr="000D7D72">
        <w:rPr>
          <w:rFonts w:ascii="Book Antiqua" w:hAnsi="Book Antiqua"/>
          <w:sz w:val="24"/>
          <w:szCs w:val="24"/>
        </w:rPr>
        <w:t xml:space="preserve">decrease in the </w:t>
      </w:r>
      <w:r w:rsidR="00C87B15" w:rsidRPr="000D7D72">
        <w:rPr>
          <w:rFonts w:ascii="Book Antiqua" w:hAnsi="Book Antiqua"/>
          <w:sz w:val="24"/>
          <w:szCs w:val="24"/>
        </w:rPr>
        <w:t xml:space="preserve">duration of the </w:t>
      </w:r>
      <w:r w:rsidR="00AA6190" w:rsidRPr="000D7D72">
        <w:rPr>
          <w:rFonts w:ascii="Book Antiqua" w:hAnsi="Book Antiqua"/>
          <w:sz w:val="24"/>
          <w:szCs w:val="24"/>
        </w:rPr>
        <w:t xml:space="preserve">action potential </w:t>
      </w:r>
      <w:r w:rsidR="0035595B" w:rsidRPr="000D7D72">
        <w:rPr>
          <w:rFonts w:ascii="Book Antiqua" w:hAnsi="Book Antiqua"/>
          <w:sz w:val="24"/>
          <w:szCs w:val="24"/>
        </w:rPr>
        <w:t>a</w:t>
      </w:r>
      <w:r w:rsidR="00AA6190" w:rsidRPr="000D7D72">
        <w:rPr>
          <w:rFonts w:ascii="Book Antiqua" w:hAnsi="Book Antiqua"/>
          <w:sz w:val="24"/>
          <w:szCs w:val="24"/>
        </w:rPr>
        <w:t xml:space="preserve">nd the mAHP </w:t>
      </w:r>
      <w:r w:rsidR="0035595B" w:rsidRPr="000D7D72">
        <w:rPr>
          <w:rFonts w:ascii="Book Antiqua" w:hAnsi="Book Antiqua"/>
          <w:sz w:val="24"/>
          <w:szCs w:val="24"/>
        </w:rPr>
        <w:t xml:space="preserve">in developing </w:t>
      </w:r>
      <w:r w:rsidRPr="000D7D72">
        <w:rPr>
          <w:rFonts w:ascii="Book Antiqua" w:hAnsi="Book Antiqua"/>
          <w:sz w:val="24"/>
          <w:szCs w:val="24"/>
        </w:rPr>
        <w:t>GG</w:t>
      </w:r>
      <w:r w:rsidR="0035595B" w:rsidRPr="000D7D72">
        <w:rPr>
          <w:rFonts w:ascii="Book Antiqua" w:hAnsi="Book Antiqua"/>
          <w:sz w:val="24"/>
          <w:szCs w:val="24"/>
        </w:rPr>
        <w:t xml:space="preserve"> </w:t>
      </w:r>
      <w:r w:rsidRPr="000D7D72">
        <w:rPr>
          <w:rFonts w:ascii="Book Antiqua" w:hAnsi="Book Antiqua"/>
          <w:sz w:val="24"/>
          <w:szCs w:val="24"/>
        </w:rPr>
        <w:t>MNs</w:t>
      </w:r>
      <w:r w:rsidR="0035595B" w:rsidRPr="000D7D72">
        <w:rPr>
          <w:rFonts w:ascii="Book Antiqua" w:hAnsi="Book Antiqua"/>
          <w:sz w:val="24"/>
          <w:szCs w:val="24"/>
        </w:rPr>
        <w:t xml:space="preserve">. </w:t>
      </w:r>
      <w:r w:rsidR="00C87B15" w:rsidRPr="000D7D72">
        <w:rPr>
          <w:rFonts w:ascii="Book Antiqua" w:hAnsi="Book Antiqua"/>
          <w:sz w:val="24"/>
          <w:szCs w:val="24"/>
        </w:rPr>
        <w:t xml:space="preserve">Even </w:t>
      </w:r>
      <w:r w:rsidR="0035595B" w:rsidRPr="000D7D72">
        <w:rPr>
          <w:rFonts w:ascii="Book Antiqua" w:hAnsi="Book Antiqua"/>
          <w:sz w:val="24"/>
          <w:szCs w:val="24"/>
        </w:rPr>
        <w:t xml:space="preserve">though </w:t>
      </w:r>
      <w:r w:rsidR="00C87B15" w:rsidRPr="000D7D72">
        <w:rPr>
          <w:rFonts w:ascii="Book Antiqua" w:hAnsi="Book Antiqua"/>
          <w:sz w:val="24"/>
          <w:szCs w:val="24"/>
        </w:rPr>
        <w:t>no</w:t>
      </w:r>
      <w:r w:rsidR="0035595B" w:rsidRPr="000D7D72">
        <w:rPr>
          <w:rFonts w:ascii="Book Antiqua" w:hAnsi="Book Antiqua"/>
          <w:sz w:val="24"/>
          <w:szCs w:val="24"/>
        </w:rPr>
        <w:t xml:space="preserve"> change</w:t>
      </w:r>
      <w:r w:rsidR="00C87B15" w:rsidRPr="000D7D72">
        <w:rPr>
          <w:rFonts w:ascii="Book Antiqua" w:hAnsi="Book Antiqua"/>
          <w:sz w:val="24"/>
          <w:szCs w:val="24"/>
        </w:rPr>
        <w:t xml:space="preserve"> can be observed</w:t>
      </w:r>
      <w:r w:rsidR="0035595B" w:rsidRPr="000D7D72">
        <w:rPr>
          <w:rFonts w:ascii="Book Antiqua" w:hAnsi="Book Antiqua"/>
          <w:sz w:val="24"/>
          <w:szCs w:val="24"/>
        </w:rPr>
        <w:t xml:space="preserve"> in the res</w:t>
      </w:r>
      <w:r w:rsidR="00FA4782" w:rsidRPr="000D7D72">
        <w:rPr>
          <w:rFonts w:ascii="Book Antiqua" w:hAnsi="Book Antiqua"/>
          <w:sz w:val="24"/>
          <w:szCs w:val="24"/>
        </w:rPr>
        <w:t>ting membrane potential or action potential</w:t>
      </w:r>
      <w:r w:rsidR="0035595B" w:rsidRPr="000D7D72">
        <w:rPr>
          <w:rFonts w:ascii="Book Antiqua" w:hAnsi="Book Antiqua"/>
          <w:sz w:val="24"/>
          <w:szCs w:val="24"/>
        </w:rPr>
        <w:t xml:space="preserve"> height during development, </w:t>
      </w:r>
      <w:r w:rsidR="00FA4782" w:rsidRPr="000D7D72">
        <w:rPr>
          <w:rFonts w:ascii="Book Antiqua" w:hAnsi="Book Antiqua"/>
          <w:sz w:val="24"/>
          <w:szCs w:val="24"/>
        </w:rPr>
        <w:t>the action potential</w:t>
      </w:r>
      <w:r w:rsidR="00C87B15" w:rsidRPr="000D7D72">
        <w:rPr>
          <w:rFonts w:ascii="Book Antiqua" w:hAnsi="Book Antiqua"/>
          <w:sz w:val="24"/>
          <w:szCs w:val="24"/>
        </w:rPr>
        <w:t xml:space="preserve"> is shortened as a result of </w:t>
      </w:r>
      <w:r w:rsidR="0035595B" w:rsidRPr="000D7D72">
        <w:rPr>
          <w:rFonts w:ascii="Book Antiqua" w:hAnsi="Book Antiqua"/>
          <w:sz w:val="24"/>
          <w:szCs w:val="24"/>
        </w:rPr>
        <w:t>more rapid depolarization and repolarization</w:t>
      </w:r>
      <w:r w:rsidR="00126FEE" w:rsidRPr="000D7D72">
        <w:rPr>
          <w:rFonts w:ascii="Book Antiqua" w:hAnsi="Book Antiqua"/>
          <w:sz w:val="24"/>
          <w:szCs w:val="24"/>
        </w:rPr>
        <w:t xml:space="preserve"> stages</w:t>
      </w:r>
      <w:r w:rsidR="0035595B" w:rsidRPr="000D7D72">
        <w:rPr>
          <w:rFonts w:ascii="Book Antiqua" w:hAnsi="Book Antiqua"/>
          <w:sz w:val="24"/>
          <w:szCs w:val="24"/>
        </w:rPr>
        <w:t xml:space="preserve">. </w:t>
      </w:r>
      <w:r w:rsidR="00AA6190" w:rsidRPr="000D7D72">
        <w:rPr>
          <w:rFonts w:ascii="Book Antiqua" w:hAnsi="Book Antiqua"/>
          <w:sz w:val="24"/>
          <w:szCs w:val="24"/>
        </w:rPr>
        <w:t>Duration of the a</w:t>
      </w:r>
      <w:r w:rsidR="00FA4782" w:rsidRPr="000D7D72">
        <w:rPr>
          <w:rFonts w:ascii="Book Antiqua" w:hAnsi="Book Antiqua"/>
          <w:sz w:val="24"/>
          <w:szCs w:val="24"/>
        </w:rPr>
        <w:t>ction potential</w:t>
      </w:r>
      <w:r w:rsidR="00AA6190" w:rsidRPr="000D7D72">
        <w:rPr>
          <w:rFonts w:ascii="Book Antiqua" w:hAnsi="Book Antiqua"/>
          <w:sz w:val="24"/>
          <w:szCs w:val="24"/>
        </w:rPr>
        <w:t xml:space="preserve"> and mAHP</w:t>
      </w:r>
      <w:r w:rsidR="00FA4782" w:rsidRPr="000D7D72">
        <w:rPr>
          <w:rFonts w:ascii="Book Antiqua" w:hAnsi="Book Antiqua"/>
          <w:sz w:val="24"/>
          <w:szCs w:val="24"/>
        </w:rPr>
        <w:t xml:space="preserve"> </w:t>
      </w:r>
      <w:r w:rsidR="007A1E7E" w:rsidRPr="000D7D72">
        <w:rPr>
          <w:rFonts w:ascii="Book Antiqua" w:hAnsi="Book Antiqua"/>
          <w:sz w:val="24"/>
          <w:szCs w:val="24"/>
        </w:rPr>
        <w:t>in</w:t>
      </w:r>
      <w:r w:rsidR="00126FEE" w:rsidRPr="000D7D72">
        <w:rPr>
          <w:rFonts w:ascii="Book Antiqua" w:hAnsi="Book Antiqua"/>
          <w:sz w:val="24"/>
          <w:szCs w:val="24"/>
        </w:rPr>
        <w:t xml:space="preserve"> </w:t>
      </w:r>
      <w:r w:rsidRPr="000D7D72">
        <w:rPr>
          <w:rFonts w:ascii="Book Antiqua" w:hAnsi="Book Antiqua"/>
          <w:sz w:val="24"/>
          <w:szCs w:val="24"/>
        </w:rPr>
        <w:t>OCM</w:t>
      </w:r>
      <w:r w:rsidR="007A1E7E" w:rsidRPr="000D7D72">
        <w:rPr>
          <w:rFonts w:ascii="Book Antiqua" w:hAnsi="Book Antiqua"/>
          <w:sz w:val="24"/>
          <w:szCs w:val="24"/>
        </w:rPr>
        <w:t xml:space="preserve"> </w:t>
      </w:r>
      <w:r w:rsidRPr="000D7D72">
        <w:rPr>
          <w:rFonts w:ascii="Book Antiqua" w:hAnsi="Book Antiqua"/>
          <w:sz w:val="24"/>
          <w:szCs w:val="24"/>
        </w:rPr>
        <w:t>MNs</w:t>
      </w:r>
      <w:r w:rsidR="007A1E7E" w:rsidRPr="000D7D72">
        <w:rPr>
          <w:rFonts w:ascii="Book Antiqua" w:hAnsi="Book Antiqua"/>
          <w:sz w:val="24"/>
          <w:szCs w:val="24"/>
        </w:rPr>
        <w:t xml:space="preserve"> also</w:t>
      </w:r>
      <w:r w:rsidR="00434A79" w:rsidRPr="000D7D72">
        <w:rPr>
          <w:rFonts w:ascii="Book Antiqua" w:hAnsi="Book Antiqua"/>
          <w:sz w:val="24"/>
          <w:szCs w:val="24"/>
        </w:rPr>
        <w:t xml:space="preserve"> diminishes</w:t>
      </w:r>
      <w:r w:rsidR="00224E4E" w:rsidRPr="000D7D72">
        <w:rPr>
          <w:rFonts w:ascii="Book Antiqua" w:hAnsi="Book Antiqua"/>
          <w:sz w:val="24"/>
          <w:szCs w:val="24"/>
        </w:rPr>
        <w:t xml:space="preserve"> half in time </w:t>
      </w:r>
      <w:r w:rsidR="007A1E7E" w:rsidRPr="000D7D72">
        <w:rPr>
          <w:rFonts w:ascii="Book Antiqua" w:hAnsi="Book Antiqua"/>
          <w:sz w:val="24"/>
          <w:szCs w:val="24"/>
        </w:rPr>
        <w:t xml:space="preserve">between the newborn and </w:t>
      </w:r>
      <w:r w:rsidR="00224E4E" w:rsidRPr="000D7D72">
        <w:rPr>
          <w:rFonts w:ascii="Book Antiqua" w:hAnsi="Book Antiqua"/>
          <w:sz w:val="24"/>
          <w:szCs w:val="24"/>
        </w:rPr>
        <w:t xml:space="preserve">the </w:t>
      </w:r>
      <w:r w:rsidR="007A1E7E" w:rsidRPr="000D7D72">
        <w:rPr>
          <w:rFonts w:ascii="Book Antiqua" w:hAnsi="Book Antiqua"/>
          <w:sz w:val="24"/>
          <w:szCs w:val="24"/>
        </w:rPr>
        <w:t xml:space="preserve">adult </w:t>
      </w:r>
      <w:r w:rsidR="00224E4E" w:rsidRPr="000D7D72">
        <w:rPr>
          <w:rFonts w:ascii="Book Antiqua" w:hAnsi="Book Antiqua"/>
          <w:sz w:val="24"/>
          <w:szCs w:val="24"/>
        </w:rPr>
        <w:t>ages</w:t>
      </w:r>
      <w:r w:rsidR="007A1E7E" w:rsidRPr="000D7D72">
        <w:rPr>
          <w:rFonts w:ascii="Book Antiqua" w:hAnsi="Book Antiqua"/>
          <w:sz w:val="24"/>
          <w:szCs w:val="24"/>
        </w:rPr>
        <w:t>, but th</w:t>
      </w:r>
      <w:r w:rsidR="00224E4E" w:rsidRPr="000D7D72">
        <w:rPr>
          <w:rFonts w:ascii="Book Antiqua" w:hAnsi="Book Antiqua"/>
          <w:sz w:val="24"/>
          <w:szCs w:val="24"/>
        </w:rPr>
        <w:t>ese</w:t>
      </w:r>
      <w:r w:rsidR="007A1E7E" w:rsidRPr="000D7D72">
        <w:rPr>
          <w:rFonts w:ascii="Book Antiqua" w:hAnsi="Book Antiqua"/>
          <w:sz w:val="24"/>
          <w:szCs w:val="24"/>
        </w:rPr>
        <w:t xml:space="preserve"> changes </w:t>
      </w:r>
      <w:r w:rsidR="00434A79" w:rsidRPr="000D7D72">
        <w:rPr>
          <w:rFonts w:ascii="Book Antiqua" w:hAnsi="Book Antiqua"/>
          <w:sz w:val="24"/>
          <w:szCs w:val="24"/>
        </w:rPr>
        <w:t>take</w:t>
      </w:r>
      <w:r w:rsidR="007A1E7E" w:rsidRPr="000D7D72">
        <w:rPr>
          <w:rFonts w:ascii="Book Antiqua" w:hAnsi="Book Antiqua"/>
          <w:sz w:val="24"/>
          <w:szCs w:val="24"/>
        </w:rPr>
        <w:t xml:space="preserve"> place gradually, and </w:t>
      </w:r>
      <w:r w:rsidR="00224E4E" w:rsidRPr="000D7D72">
        <w:rPr>
          <w:rFonts w:ascii="Book Antiqua" w:hAnsi="Book Antiqua"/>
          <w:sz w:val="24"/>
          <w:szCs w:val="24"/>
        </w:rPr>
        <w:t>more slowly</w:t>
      </w:r>
      <w:r w:rsidR="007A1E7E" w:rsidRPr="000D7D72">
        <w:rPr>
          <w:rFonts w:ascii="Book Antiqua" w:hAnsi="Book Antiqua"/>
          <w:sz w:val="24"/>
          <w:szCs w:val="24"/>
        </w:rPr>
        <w:t xml:space="preserve"> than in </w:t>
      </w:r>
      <w:r w:rsidR="00224E4E" w:rsidRPr="000D7D72">
        <w:rPr>
          <w:rFonts w:ascii="Book Antiqua" w:hAnsi="Book Antiqua"/>
          <w:sz w:val="24"/>
          <w:szCs w:val="24"/>
        </w:rPr>
        <w:t xml:space="preserve">the </w:t>
      </w:r>
      <w:r w:rsidRPr="000D7D72">
        <w:rPr>
          <w:rFonts w:ascii="Book Antiqua" w:hAnsi="Book Antiqua"/>
          <w:sz w:val="24"/>
          <w:szCs w:val="24"/>
        </w:rPr>
        <w:t>GG</w:t>
      </w:r>
      <w:r w:rsidR="007A1E7E" w:rsidRPr="000D7D72">
        <w:rPr>
          <w:rFonts w:ascii="Book Antiqua" w:hAnsi="Book Antiqua"/>
          <w:sz w:val="24"/>
          <w:szCs w:val="24"/>
        </w:rPr>
        <w:t xml:space="preserve"> </w:t>
      </w:r>
      <w:r w:rsidRPr="000D7D72">
        <w:rPr>
          <w:rFonts w:ascii="Book Antiqua" w:hAnsi="Book Antiqua"/>
          <w:sz w:val="24"/>
          <w:szCs w:val="24"/>
        </w:rPr>
        <w:t>MNs</w:t>
      </w:r>
      <w:r w:rsidR="007A1E7E" w:rsidRPr="000D7D72">
        <w:rPr>
          <w:rFonts w:ascii="Book Antiqua" w:hAnsi="Book Antiqua"/>
          <w:sz w:val="24"/>
          <w:szCs w:val="24"/>
        </w:rPr>
        <w:t xml:space="preserve">, between the first two weeks </w:t>
      </w:r>
      <w:r w:rsidR="00AA6190" w:rsidRPr="000D7D72">
        <w:rPr>
          <w:rFonts w:ascii="Book Antiqua" w:hAnsi="Book Antiqua"/>
          <w:sz w:val="24"/>
          <w:szCs w:val="24"/>
        </w:rPr>
        <w:t xml:space="preserve">(duration of the action potential) and the three weeks (mAHP) </w:t>
      </w:r>
      <w:r w:rsidR="007A1E7E" w:rsidRPr="000D7D72">
        <w:rPr>
          <w:rFonts w:ascii="Book Antiqua" w:hAnsi="Book Antiqua"/>
          <w:sz w:val="24"/>
          <w:szCs w:val="24"/>
        </w:rPr>
        <w:t xml:space="preserve">of development. </w:t>
      </w:r>
      <w:r w:rsidR="0035595B" w:rsidRPr="000D7D72">
        <w:rPr>
          <w:rFonts w:ascii="Book Antiqua" w:hAnsi="Book Antiqua"/>
          <w:sz w:val="24"/>
          <w:szCs w:val="24"/>
        </w:rPr>
        <w:t>One possible mechanism for the ch</w:t>
      </w:r>
      <w:r w:rsidR="00FA4782" w:rsidRPr="000D7D72">
        <w:rPr>
          <w:rFonts w:ascii="Book Antiqua" w:hAnsi="Book Antiqua"/>
          <w:sz w:val="24"/>
          <w:szCs w:val="24"/>
        </w:rPr>
        <w:t>anges observed in action potential</w:t>
      </w:r>
      <w:r w:rsidR="00224E4E" w:rsidRPr="000D7D72">
        <w:rPr>
          <w:rFonts w:ascii="Book Antiqua" w:hAnsi="Book Antiqua"/>
          <w:sz w:val="24"/>
          <w:szCs w:val="24"/>
        </w:rPr>
        <w:t xml:space="preserve"> width </w:t>
      </w:r>
      <w:r w:rsidR="002A489C" w:rsidRPr="000D7D72">
        <w:rPr>
          <w:rFonts w:ascii="Book Antiqua" w:hAnsi="Book Antiqua"/>
          <w:sz w:val="24"/>
          <w:szCs w:val="24"/>
        </w:rPr>
        <w:t xml:space="preserve">is the </w:t>
      </w:r>
      <w:r w:rsidR="00BA7C69" w:rsidRPr="000D7D72">
        <w:rPr>
          <w:rFonts w:ascii="Book Antiqua" w:hAnsi="Book Antiqua"/>
          <w:sz w:val="24"/>
          <w:szCs w:val="24"/>
        </w:rPr>
        <w:t>increase in</w:t>
      </w:r>
      <w:r w:rsidR="0035595B" w:rsidRPr="000D7D72">
        <w:rPr>
          <w:rFonts w:ascii="Book Antiqua" w:hAnsi="Book Antiqua"/>
          <w:sz w:val="24"/>
          <w:szCs w:val="24"/>
        </w:rPr>
        <w:t xml:space="preserve"> channel density</w:t>
      </w:r>
      <w:r w:rsidR="007A2525" w:rsidRPr="000D7D72">
        <w:rPr>
          <w:rFonts w:ascii="Book Antiqua" w:hAnsi="Book Antiqua"/>
          <w:sz w:val="24"/>
          <w:szCs w:val="24"/>
        </w:rPr>
        <w:t xml:space="preserve"> </w:t>
      </w:r>
      <w:r w:rsidR="004F1820" w:rsidRPr="000D7D72">
        <w:rPr>
          <w:rFonts w:ascii="Book Antiqua" w:hAnsi="Book Antiqua"/>
          <w:sz w:val="24"/>
          <w:szCs w:val="24"/>
        </w:rPr>
        <w:t>or a</w:t>
      </w:r>
      <w:r w:rsidR="009D1628" w:rsidRPr="000D7D72">
        <w:rPr>
          <w:rFonts w:ascii="Book Antiqua" w:hAnsi="Book Antiqua"/>
          <w:sz w:val="24"/>
          <w:szCs w:val="24"/>
        </w:rPr>
        <w:t>lternatively a</w:t>
      </w:r>
      <w:r w:rsidR="004F1820" w:rsidRPr="000D7D72">
        <w:rPr>
          <w:rFonts w:ascii="Book Antiqua" w:hAnsi="Book Antiqua"/>
          <w:sz w:val="24"/>
          <w:szCs w:val="24"/>
        </w:rPr>
        <w:t xml:space="preserve"> more synchronized opening of voltage-gated Na</w:t>
      </w:r>
      <w:r w:rsidR="00A12FFA" w:rsidRPr="000D7D72">
        <w:rPr>
          <w:rFonts w:ascii="Book Antiqua" w:hAnsi="Book Antiqua"/>
          <w:sz w:val="24"/>
          <w:szCs w:val="24"/>
          <w:vertAlign w:val="superscript"/>
        </w:rPr>
        <w:t>+</w:t>
      </w:r>
      <w:r w:rsidR="004F1820" w:rsidRPr="000D7D72">
        <w:rPr>
          <w:rFonts w:ascii="Book Antiqua" w:hAnsi="Book Antiqua"/>
          <w:sz w:val="24"/>
          <w:szCs w:val="24"/>
        </w:rPr>
        <w:t xml:space="preserve"> channels and delayed rectifier K</w:t>
      </w:r>
      <w:r w:rsidR="00A12FFA" w:rsidRPr="000D7D72">
        <w:rPr>
          <w:rFonts w:ascii="Book Antiqua" w:hAnsi="Book Antiqua"/>
          <w:sz w:val="24"/>
          <w:szCs w:val="24"/>
          <w:vertAlign w:val="superscript"/>
        </w:rPr>
        <w:t>+</w:t>
      </w:r>
      <w:r w:rsidR="004F1820" w:rsidRPr="000D7D72">
        <w:rPr>
          <w:rFonts w:ascii="Book Antiqua" w:hAnsi="Book Antiqua"/>
          <w:sz w:val="24"/>
          <w:szCs w:val="24"/>
        </w:rPr>
        <w:t xml:space="preserve"> channe</w:t>
      </w:r>
      <w:r w:rsidR="00CF0F3A" w:rsidRPr="000D7D72">
        <w:rPr>
          <w:rFonts w:ascii="Book Antiqua" w:hAnsi="Book Antiqua"/>
          <w:sz w:val="24"/>
          <w:szCs w:val="24"/>
        </w:rPr>
        <w:t>ls underlying action potentials</w:t>
      </w:r>
      <w:r w:rsidR="00645D0D"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117-121</w:t>
      </w:r>
      <w:r w:rsidR="00645D0D" w:rsidRPr="000D7D72">
        <w:rPr>
          <w:rFonts w:ascii="Book Antiqua" w:hAnsi="Book Antiqua" w:cs="Arial"/>
          <w:bCs/>
          <w:sz w:val="24"/>
          <w:szCs w:val="24"/>
          <w:vertAlign w:val="superscript"/>
        </w:rPr>
        <w:t>]</w:t>
      </w:r>
      <w:r w:rsidR="00170F42" w:rsidRPr="000D7D72">
        <w:rPr>
          <w:rFonts w:ascii="Book Antiqua" w:hAnsi="Book Antiqua"/>
          <w:sz w:val="24"/>
          <w:szCs w:val="24"/>
        </w:rPr>
        <w:t xml:space="preserve">. </w:t>
      </w:r>
      <w:r w:rsidR="00224E4E" w:rsidRPr="000D7D72">
        <w:rPr>
          <w:rFonts w:ascii="Book Antiqua" w:hAnsi="Book Antiqua"/>
          <w:sz w:val="24"/>
          <w:szCs w:val="24"/>
        </w:rPr>
        <w:t>Both mechanisms</w:t>
      </w:r>
      <w:r w:rsidR="004F1820" w:rsidRPr="000D7D72">
        <w:rPr>
          <w:rFonts w:ascii="Book Antiqua" w:hAnsi="Book Antiqua"/>
          <w:sz w:val="24"/>
          <w:szCs w:val="24"/>
        </w:rPr>
        <w:t xml:space="preserve"> </w:t>
      </w:r>
      <w:r w:rsidR="00224E4E" w:rsidRPr="000D7D72">
        <w:rPr>
          <w:rFonts w:ascii="Book Antiqua" w:hAnsi="Book Antiqua"/>
          <w:sz w:val="24"/>
          <w:szCs w:val="24"/>
        </w:rPr>
        <w:t xml:space="preserve">are proposed in </w:t>
      </w:r>
      <w:r w:rsidR="005E3F65" w:rsidRPr="000D7D72">
        <w:rPr>
          <w:rFonts w:ascii="Book Antiqua" w:hAnsi="Book Antiqua"/>
          <w:sz w:val="24"/>
          <w:szCs w:val="24"/>
        </w:rPr>
        <w:t>F</w:t>
      </w:r>
      <w:r w:rsidR="00224E4E" w:rsidRPr="000D7D72">
        <w:rPr>
          <w:rFonts w:ascii="Book Antiqua" w:hAnsi="Book Antiqua"/>
          <w:sz w:val="24"/>
          <w:szCs w:val="24"/>
        </w:rPr>
        <w:t>igure 5E to explain postnatal alterations in action potentials</w:t>
      </w:r>
      <w:r w:rsidR="00561A9B" w:rsidRPr="000D7D72">
        <w:rPr>
          <w:rFonts w:ascii="Book Antiqua" w:hAnsi="Book Antiqua"/>
          <w:sz w:val="24"/>
          <w:szCs w:val="24"/>
        </w:rPr>
        <w:t xml:space="preserve"> with age</w:t>
      </w:r>
      <w:r w:rsidR="004F1820" w:rsidRPr="000D7D72">
        <w:rPr>
          <w:rFonts w:ascii="Book Antiqua" w:hAnsi="Book Antiqua"/>
          <w:sz w:val="24"/>
          <w:szCs w:val="24"/>
        </w:rPr>
        <w:t xml:space="preserve">. </w:t>
      </w:r>
      <w:r w:rsidR="00FC7A7C" w:rsidRPr="000D7D72">
        <w:rPr>
          <w:rFonts w:ascii="Book Antiqua" w:hAnsi="Book Antiqua"/>
          <w:sz w:val="24"/>
          <w:szCs w:val="24"/>
        </w:rPr>
        <w:t>The increase in channel density</w:t>
      </w:r>
      <w:r w:rsidR="00645D0D"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117</w:t>
      </w:r>
      <w:r w:rsidR="00645D0D" w:rsidRPr="000D7D72">
        <w:rPr>
          <w:rFonts w:ascii="Book Antiqua" w:hAnsi="Book Antiqua" w:cs="Arial"/>
          <w:bCs/>
          <w:sz w:val="24"/>
          <w:szCs w:val="24"/>
          <w:vertAlign w:val="superscript"/>
        </w:rPr>
        <w:t>]</w:t>
      </w:r>
      <w:r w:rsidR="007A2525" w:rsidRPr="000D7D72">
        <w:rPr>
          <w:rFonts w:ascii="Book Antiqua" w:hAnsi="Book Antiqua"/>
          <w:sz w:val="24"/>
          <w:szCs w:val="24"/>
        </w:rPr>
        <w:t xml:space="preserve"> </w:t>
      </w:r>
      <w:r w:rsidR="007F11CA" w:rsidRPr="000D7D72">
        <w:rPr>
          <w:rFonts w:ascii="Book Antiqua" w:hAnsi="Book Antiqua"/>
          <w:sz w:val="24"/>
          <w:szCs w:val="24"/>
        </w:rPr>
        <w:t xml:space="preserve">may </w:t>
      </w:r>
      <w:r w:rsidR="00434A79" w:rsidRPr="000D7D72">
        <w:rPr>
          <w:rFonts w:ascii="Book Antiqua" w:hAnsi="Book Antiqua"/>
          <w:sz w:val="24"/>
          <w:szCs w:val="24"/>
        </w:rPr>
        <w:t xml:space="preserve">also </w:t>
      </w:r>
      <w:r w:rsidR="007F11CA" w:rsidRPr="000D7D72">
        <w:rPr>
          <w:rFonts w:ascii="Book Antiqua" w:hAnsi="Book Antiqua"/>
          <w:sz w:val="24"/>
          <w:szCs w:val="24"/>
        </w:rPr>
        <w:t xml:space="preserve">be </w:t>
      </w:r>
      <w:r w:rsidR="00E27AFB" w:rsidRPr="000D7D72">
        <w:rPr>
          <w:rFonts w:ascii="Book Antiqua" w:hAnsi="Book Antiqua"/>
          <w:sz w:val="24"/>
          <w:szCs w:val="24"/>
        </w:rPr>
        <w:t>a</w:t>
      </w:r>
      <w:r w:rsidR="007A2525" w:rsidRPr="000D7D72">
        <w:rPr>
          <w:rFonts w:ascii="Book Antiqua" w:hAnsi="Book Antiqua"/>
          <w:sz w:val="24"/>
          <w:szCs w:val="24"/>
        </w:rPr>
        <w:t xml:space="preserve"> consequence of the previously described changes in </w:t>
      </w:r>
      <w:r w:rsidR="007A2525" w:rsidRPr="000D7D72">
        <w:rPr>
          <w:rFonts w:ascii="Book Antiqua" w:hAnsi="Book Antiqua"/>
          <w:sz w:val="24"/>
          <w:szCs w:val="24"/>
        </w:rPr>
        <w:lastRenderedPageBreak/>
        <w:t xml:space="preserve">the </w:t>
      </w:r>
      <w:r w:rsidR="008217B9" w:rsidRPr="000D7D72">
        <w:rPr>
          <w:rFonts w:ascii="Book Antiqua" w:hAnsi="Book Antiqua"/>
          <w:sz w:val="24"/>
          <w:szCs w:val="24"/>
        </w:rPr>
        <w:t>axon initial segment length</w:t>
      </w:r>
      <w:r w:rsidR="00645D0D" w:rsidRPr="000D7D72">
        <w:rPr>
          <w:rFonts w:ascii="Book Antiqua" w:hAnsi="Book Antiqua" w:cs="Arial"/>
          <w:bCs/>
          <w:sz w:val="24"/>
          <w:szCs w:val="24"/>
          <w:vertAlign w:val="superscript"/>
        </w:rPr>
        <w:t>[</w:t>
      </w:r>
      <w:r w:rsidR="00DE2BFD" w:rsidRPr="000D7D72">
        <w:rPr>
          <w:rFonts w:ascii="Book Antiqua" w:hAnsi="Book Antiqua" w:cs="Arial"/>
          <w:bCs/>
          <w:sz w:val="24"/>
          <w:szCs w:val="24"/>
          <w:vertAlign w:val="superscript"/>
        </w:rPr>
        <w:t>116</w:t>
      </w:r>
      <w:r w:rsidR="00645D0D" w:rsidRPr="000D7D72">
        <w:rPr>
          <w:rFonts w:ascii="Book Antiqua" w:hAnsi="Book Antiqua" w:cs="Arial"/>
          <w:bCs/>
          <w:sz w:val="24"/>
          <w:szCs w:val="24"/>
          <w:vertAlign w:val="superscript"/>
        </w:rPr>
        <w:t>]</w:t>
      </w:r>
      <w:r w:rsidR="00FA518E" w:rsidRPr="000D7D72">
        <w:rPr>
          <w:rFonts w:ascii="Book Antiqua" w:hAnsi="Book Antiqua"/>
          <w:sz w:val="24"/>
          <w:szCs w:val="24"/>
        </w:rPr>
        <w:t xml:space="preserve"> with development</w:t>
      </w:r>
      <w:r w:rsidR="00170F42" w:rsidRPr="000D7D72">
        <w:rPr>
          <w:rFonts w:ascii="Book Antiqua" w:hAnsi="Book Antiqua"/>
          <w:sz w:val="24"/>
          <w:szCs w:val="24"/>
        </w:rPr>
        <w:t xml:space="preserve">. </w:t>
      </w:r>
      <w:r w:rsidR="00FC7A7C" w:rsidRPr="000D7D72">
        <w:rPr>
          <w:rFonts w:ascii="Book Antiqua" w:hAnsi="Book Antiqua"/>
          <w:sz w:val="24"/>
          <w:szCs w:val="24"/>
        </w:rPr>
        <w:t>Considering that</w:t>
      </w:r>
      <w:r w:rsidR="00080E13" w:rsidRPr="000D7D72">
        <w:rPr>
          <w:rFonts w:ascii="Book Antiqua" w:hAnsi="Book Antiqua"/>
          <w:sz w:val="24"/>
          <w:szCs w:val="24"/>
        </w:rPr>
        <w:t xml:space="preserve"> firing rate mainly depends on mAHP dur</w:t>
      </w:r>
      <w:r w:rsidR="00CF0F3A" w:rsidRPr="000D7D72">
        <w:rPr>
          <w:rFonts w:ascii="Book Antiqua" w:hAnsi="Book Antiqua"/>
          <w:sz w:val="24"/>
          <w:szCs w:val="24"/>
        </w:rPr>
        <w:t>ation</w:t>
      </w:r>
      <w:r w:rsidR="00645D0D" w:rsidRPr="000D7D72">
        <w:rPr>
          <w:rFonts w:ascii="Book Antiqua" w:hAnsi="Book Antiqua" w:cs="Arial"/>
          <w:bCs/>
          <w:sz w:val="24"/>
          <w:szCs w:val="24"/>
          <w:vertAlign w:val="superscript"/>
        </w:rPr>
        <w:t>[</w:t>
      </w:r>
      <w:r w:rsidR="00DF0449" w:rsidRPr="000D7D72">
        <w:rPr>
          <w:rFonts w:ascii="Book Antiqua" w:hAnsi="Book Antiqua" w:cs="Arial"/>
          <w:bCs/>
          <w:sz w:val="24"/>
          <w:szCs w:val="24"/>
          <w:vertAlign w:val="superscript"/>
        </w:rPr>
        <w:t>122</w:t>
      </w:r>
      <w:r w:rsidR="00E54E16">
        <w:rPr>
          <w:rFonts w:ascii="Book Antiqua" w:hAnsi="Book Antiqua" w:cs="Arial" w:hint="eastAsia"/>
          <w:bCs/>
          <w:sz w:val="24"/>
          <w:szCs w:val="24"/>
          <w:vertAlign w:val="superscript"/>
          <w:lang w:eastAsia="zh-CN"/>
        </w:rPr>
        <w:t>,</w:t>
      </w:r>
      <w:r w:rsidR="00DF0449" w:rsidRPr="000D7D72">
        <w:rPr>
          <w:rFonts w:ascii="Book Antiqua" w:hAnsi="Book Antiqua" w:cs="Arial"/>
          <w:bCs/>
          <w:sz w:val="24"/>
          <w:szCs w:val="24"/>
          <w:vertAlign w:val="superscript"/>
        </w:rPr>
        <w:t>12</w:t>
      </w:r>
      <w:r w:rsidR="00CF0F3A" w:rsidRPr="000D7D72">
        <w:rPr>
          <w:rFonts w:ascii="Book Antiqua" w:hAnsi="Book Antiqua" w:cs="Arial"/>
          <w:bCs/>
          <w:sz w:val="24"/>
          <w:szCs w:val="24"/>
          <w:vertAlign w:val="superscript"/>
        </w:rPr>
        <w:t>3</w:t>
      </w:r>
      <w:r w:rsidR="00645D0D" w:rsidRPr="000D7D72">
        <w:rPr>
          <w:rFonts w:ascii="Book Antiqua" w:hAnsi="Book Antiqua" w:cs="Arial"/>
          <w:bCs/>
          <w:sz w:val="24"/>
          <w:szCs w:val="24"/>
          <w:vertAlign w:val="superscript"/>
        </w:rPr>
        <w:t>]</w:t>
      </w:r>
      <w:r w:rsidR="00080E13" w:rsidRPr="000D7D72">
        <w:rPr>
          <w:rFonts w:ascii="Book Antiqua" w:hAnsi="Book Antiqua"/>
          <w:sz w:val="24"/>
          <w:szCs w:val="24"/>
        </w:rPr>
        <w:t xml:space="preserve">, </w:t>
      </w:r>
      <w:r w:rsidR="00FC7A7C" w:rsidRPr="000D7D72">
        <w:rPr>
          <w:rFonts w:ascii="Book Antiqua" w:hAnsi="Book Antiqua"/>
          <w:sz w:val="24"/>
          <w:szCs w:val="24"/>
        </w:rPr>
        <w:t xml:space="preserve">a </w:t>
      </w:r>
      <w:r w:rsidR="00080E13" w:rsidRPr="000D7D72">
        <w:rPr>
          <w:rFonts w:ascii="Book Antiqua" w:hAnsi="Book Antiqua"/>
          <w:sz w:val="24"/>
          <w:szCs w:val="24"/>
        </w:rPr>
        <w:t xml:space="preserve">comparison of the mAHP data between the two </w:t>
      </w:r>
      <w:r w:rsidR="00FC7A7C" w:rsidRPr="000D7D72">
        <w:rPr>
          <w:rFonts w:ascii="Book Antiqua" w:hAnsi="Book Antiqua"/>
          <w:sz w:val="24"/>
          <w:szCs w:val="24"/>
        </w:rPr>
        <w:t>pools</w:t>
      </w:r>
      <w:r w:rsidR="00080E13" w:rsidRPr="000D7D72">
        <w:rPr>
          <w:rFonts w:ascii="Book Antiqua" w:hAnsi="Book Antiqua"/>
          <w:sz w:val="24"/>
          <w:szCs w:val="24"/>
        </w:rPr>
        <w:t xml:space="preserve"> is </w:t>
      </w:r>
      <w:r w:rsidR="00FC7A7C" w:rsidRPr="000D7D72">
        <w:rPr>
          <w:rFonts w:ascii="Book Antiqua" w:hAnsi="Book Antiqua"/>
          <w:sz w:val="24"/>
          <w:szCs w:val="24"/>
        </w:rPr>
        <w:t>appropriate</w:t>
      </w:r>
      <w:r w:rsidR="00080E13" w:rsidRPr="000D7D72">
        <w:rPr>
          <w:rFonts w:ascii="Book Antiqua" w:hAnsi="Book Antiqua"/>
          <w:sz w:val="24"/>
          <w:szCs w:val="24"/>
        </w:rPr>
        <w:t xml:space="preserve"> since it would </w:t>
      </w:r>
      <w:r w:rsidR="00FC7A7C" w:rsidRPr="000D7D72">
        <w:rPr>
          <w:rFonts w:ascii="Book Antiqua" w:hAnsi="Book Antiqua"/>
          <w:sz w:val="24"/>
          <w:szCs w:val="24"/>
        </w:rPr>
        <w:t>produce</w:t>
      </w:r>
      <w:r w:rsidR="00080E13" w:rsidRPr="000D7D72">
        <w:rPr>
          <w:rFonts w:ascii="Book Antiqua" w:hAnsi="Book Antiqua"/>
          <w:sz w:val="24"/>
          <w:szCs w:val="24"/>
        </w:rPr>
        <w:t xml:space="preserve"> a higher discharge rate in the adult cells. </w:t>
      </w:r>
      <w:r w:rsidR="00417A80" w:rsidRPr="000D7D72">
        <w:rPr>
          <w:rFonts w:ascii="Book Antiqua" w:hAnsi="Book Antiqua"/>
          <w:sz w:val="24"/>
          <w:szCs w:val="24"/>
        </w:rPr>
        <w:t xml:space="preserve">In </w:t>
      </w:r>
      <w:r w:rsidR="00E54E16" w:rsidRPr="000D7D72">
        <w:rPr>
          <w:rFonts w:ascii="Book Antiqua" w:hAnsi="Book Antiqua"/>
          <w:sz w:val="24"/>
          <w:szCs w:val="24"/>
        </w:rPr>
        <w:t xml:space="preserve">Figure </w:t>
      </w:r>
      <w:r w:rsidR="00417A80" w:rsidRPr="000D7D72">
        <w:rPr>
          <w:rFonts w:ascii="Book Antiqua" w:hAnsi="Book Antiqua"/>
          <w:sz w:val="24"/>
          <w:szCs w:val="24"/>
        </w:rPr>
        <w:t>5E, w</w:t>
      </w:r>
      <w:r w:rsidR="00794476" w:rsidRPr="000D7D72">
        <w:rPr>
          <w:rFonts w:ascii="Book Antiqua" w:hAnsi="Book Antiqua"/>
          <w:sz w:val="24"/>
          <w:szCs w:val="24"/>
        </w:rPr>
        <w:t xml:space="preserve">e </w:t>
      </w:r>
      <w:r w:rsidR="001F2E04" w:rsidRPr="000D7D72">
        <w:rPr>
          <w:rFonts w:ascii="Book Antiqua" w:hAnsi="Book Antiqua"/>
          <w:sz w:val="24"/>
          <w:szCs w:val="24"/>
        </w:rPr>
        <w:t xml:space="preserve">also </w:t>
      </w:r>
      <w:r w:rsidR="00794476" w:rsidRPr="000D7D72">
        <w:rPr>
          <w:rFonts w:ascii="Book Antiqua" w:hAnsi="Book Antiqua"/>
          <w:sz w:val="24"/>
          <w:szCs w:val="24"/>
        </w:rPr>
        <w:t xml:space="preserve">propose </w:t>
      </w:r>
      <w:r w:rsidR="003F216B" w:rsidRPr="000D7D72">
        <w:rPr>
          <w:rFonts w:ascii="Book Antiqua" w:hAnsi="Book Antiqua"/>
          <w:sz w:val="24"/>
          <w:szCs w:val="24"/>
        </w:rPr>
        <w:t>that a</w:t>
      </w:r>
      <w:r w:rsidR="00794476" w:rsidRPr="000D7D72">
        <w:rPr>
          <w:rFonts w:ascii="Book Antiqua" w:hAnsi="Book Antiqua"/>
          <w:sz w:val="24"/>
          <w:szCs w:val="24"/>
        </w:rPr>
        <w:t xml:space="preserve"> decrement in voltage-activated Ca</w:t>
      </w:r>
      <w:r w:rsidR="00794476" w:rsidRPr="000D7D72">
        <w:rPr>
          <w:rFonts w:ascii="Book Antiqua" w:hAnsi="Book Antiqua"/>
          <w:sz w:val="24"/>
          <w:szCs w:val="24"/>
          <w:vertAlign w:val="superscript"/>
        </w:rPr>
        <w:t>2</w:t>
      </w:r>
      <w:r w:rsidR="00A12FFA" w:rsidRPr="000D7D72">
        <w:rPr>
          <w:rFonts w:ascii="Book Antiqua" w:hAnsi="Book Antiqua"/>
          <w:sz w:val="24"/>
          <w:szCs w:val="24"/>
          <w:vertAlign w:val="superscript"/>
        </w:rPr>
        <w:t>+</w:t>
      </w:r>
      <w:r w:rsidR="00794476" w:rsidRPr="000D7D72">
        <w:rPr>
          <w:rFonts w:ascii="Book Antiqua" w:hAnsi="Book Antiqua"/>
          <w:sz w:val="24"/>
          <w:szCs w:val="24"/>
        </w:rPr>
        <w:t xml:space="preserve"> conductance with age, </w:t>
      </w:r>
      <w:r w:rsidR="00417A80" w:rsidRPr="000D7D72">
        <w:rPr>
          <w:rFonts w:ascii="Book Antiqua" w:hAnsi="Book Antiqua"/>
          <w:sz w:val="24"/>
          <w:szCs w:val="24"/>
        </w:rPr>
        <w:t>underlying</w:t>
      </w:r>
      <w:r w:rsidR="00794476" w:rsidRPr="000D7D72">
        <w:rPr>
          <w:rFonts w:ascii="Book Antiqua" w:hAnsi="Book Antiqua"/>
          <w:sz w:val="24"/>
          <w:szCs w:val="24"/>
        </w:rPr>
        <w:t xml:space="preserve"> the action potential afterdepolarization, could also </w:t>
      </w:r>
      <w:r w:rsidR="00417A80" w:rsidRPr="000D7D72">
        <w:rPr>
          <w:rFonts w:ascii="Book Antiqua" w:hAnsi="Book Antiqua"/>
          <w:sz w:val="24"/>
          <w:szCs w:val="24"/>
        </w:rPr>
        <w:t>be responsible of</w:t>
      </w:r>
      <w:r w:rsidR="00794476" w:rsidRPr="000D7D72">
        <w:rPr>
          <w:rFonts w:ascii="Book Antiqua" w:hAnsi="Book Antiqua"/>
          <w:sz w:val="24"/>
          <w:szCs w:val="24"/>
        </w:rPr>
        <w:t xml:space="preserve"> the decay in mAHP duration</w:t>
      </w:r>
      <w:r w:rsidR="003F216B" w:rsidRPr="000D7D72">
        <w:rPr>
          <w:rFonts w:ascii="Book Antiqua" w:hAnsi="Book Antiqua"/>
          <w:sz w:val="24"/>
          <w:szCs w:val="24"/>
        </w:rPr>
        <w:t xml:space="preserve"> with development</w:t>
      </w:r>
      <w:r w:rsidR="00FC7A7C" w:rsidRPr="000D7D72">
        <w:rPr>
          <w:rFonts w:ascii="Book Antiqua" w:hAnsi="Book Antiqua"/>
          <w:sz w:val="24"/>
          <w:szCs w:val="24"/>
        </w:rPr>
        <w:t>. This stage</w:t>
      </w:r>
      <w:r w:rsidR="00794476" w:rsidRPr="000D7D72">
        <w:rPr>
          <w:rFonts w:ascii="Book Antiqua" w:hAnsi="Book Antiqua"/>
          <w:sz w:val="24"/>
          <w:szCs w:val="24"/>
        </w:rPr>
        <w:t xml:space="preserve"> is </w:t>
      </w:r>
      <w:r w:rsidR="00FC7A7C" w:rsidRPr="000D7D72">
        <w:rPr>
          <w:rFonts w:ascii="Book Antiqua" w:hAnsi="Book Antiqua"/>
          <w:sz w:val="24"/>
          <w:szCs w:val="24"/>
        </w:rPr>
        <w:t>known to depend</w:t>
      </w:r>
      <w:r w:rsidR="00794476" w:rsidRPr="000D7D72">
        <w:rPr>
          <w:rFonts w:ascii="Book Antiqua" w:hAnsi="Book Antiqua"/>
          <w:sz w:val="24"/>
          <w:szCs w:val="24"/>
        </w:rPr>
        <w:t xml:space="preserve"> on a Ca</w:t>
      </w:r>
      <w:r w:rsidR="00794476" w:rsidRPr="000D7D72">
        <w:rPr>
          <w:rFonts w:ascii="Book Antiqua" w:hAnsi="Book Antiqua"/>
          <w:sz w:val="24"/>
          <w:szCs w:val="24"/>
          <w:vertAlign w:val="superscript"/>
        </w:rPr>
        <w:t>2</w:t>
      </w:r>
      <w:r w:rsidR="00A12FFA" w:rsidRPr="000D7D72">
        <w:rPr>
          <w:rFonts w:ascii="Book Antiqua" w:hAnsi="Book Antiqua"/>
          <w:sz w:val="24"/>
          <w:szCs w:val="24"/>
          <w:vertAlign w:val="superscript"/>
        </w:rPr>
        <w:t>+</w:t>
      </w:r>
      <w:r w:rsidR="00794476" w:rsidRPr="000D7D72">
        <w:rPr>
          <w:rFonts w:ascii="Book Antiqua" w:hAnsi="Book Antiqua"/>
          <w:sz w:val="24"/>
          <w:szCs w:val="24"/>
        </w:rPr>
        <w:t>-dependent K</w:t>
      </w:r>
      <w:r w:rsidR="00A12FFA" w:rsidRPr="000D7D72">
        <w:rPr>
          <w:rFonts w:ascii="Book Antiqua" w:hAnsi="Book Antiqua"/>
          <w:sz w:val="24"/>
          <w:szCs w:val="24"/>
          <w:vertAlign w:val="superscript"/>
        </w:rPr>
        <w:t>+</w:t>
      </w:r>
      <w:r w:rsidR="00CF0F3A" w:rsidRPr="000D7D72">
        <w:rPr>
          <w:rFonts w:ascii="Book Antiqua" w:hAnsi="Book Antiqua"/>
          <w:sz w:val="24"/>
          <w:szCs w:val="24"/>
        </w:rPr>
        <w:t xml:space="preserve"> current</w:t>
      </w:r>
      <w:r w:rsidR="00645D0D" w:rsidRPr="000D7D72">
        <w:rPr>
          <w:rFonts w:ascii="Book Antiqua" w:hAnsi="Book Antiqua" w:cs="Arial"/>
          <w:bCs/>
          <w:sz w:val="24"/>
          <w:szCs w:val="24"/>
          <w:vertAlign w:val="superscript"/>
        </w:rPr>
        <w:t>[</w:t>
      </w:r>
      <w:r w:rsidR="00CF0F3A" w:rsidRPr="000D7D72">
        <w:rPr>
          <w:rFonts w:ascii="Book Antiqua" w:hAnsi="Book Antiqua" w:cs="Arial"/>
          <w:bCs/>
          <w:sz w:val="24"/>
          <w:szCs w:val="24"/>
          <w:vertAlign w:val="superscript"/>
        </w:rPr>
        <w:t>8</w:t>
      </w:r>
      <w:r w:rsidR="00DF0449" w:rsidRPr="000D7D72">
        <w:rPr>
          <w:rFonts w:ascii="Book Antiqua" w:hAnsi="Book Antiqua" w:cs="Arial"/>
          <w:bCs/>
          <w:sz w:val="24"/>
          <w:szCs w:val="24"/>
          <w:vertAlign w:val="superscript"/>
        </w:rPr>
        <w:t>8</w:t>
      </w:r>
      <w:r w:rsidR="00587CB0" w:rsidRPr="000D7D72">
        <w:rPr>
          <w:rFonts w:ascii="Book Antiqua" w:hAnsi="Book Antiqua" w:cs="Arial"/>
          <w:bCs/>
          <w:sz w:val="24"/>
          <w:szCs w:val="24"/>
          <w:vertAlign w:val="superscript"/>
        </w:rPr>
        <w:t>,</w:t>
      </w:r>
      <w:r w:rsidR="00267867" w:rsidRPr="000D7D72">
        <w:rPr>
          <w:rFonts w:ascii="Book Antiqua" w:hAnsi="Book Antiqua" w:cs="Arial"/>
          <w:bCs/>
          <w:sz w:val="24"/>
          <w:szCs w:val="24"/>
          <w:vertAlign w:val="superscript"/>
        </w:rPr>
        <w:t>124</w:t>
      </w:r>
      <w:r w:rsidR="00645D0D" w:rsidRPr="000D7D72">
        <w:rPr>
          <w:rFonts w:ascii="Book Antiqua" w:hAnsi="Book Antiqua" w:cs="Arial"/>
          <w:bCs/>
          <w:sz w:val="24"/>
          <w:szCs w:val="24"/>
          <w:vertAlign w:val="superscript"/>
        </w:rPr>
        <w:t>]</w:t>
      </w:r>
      <w:r w:rsidR="00794476" w:rsidRPr="000D7D72">
        <w:rPr>
          <w:rFonts w:ascii="Book Antiqua" w:hAnsi="Book Antiqua"/>
          <w:sz w:val="24"/>
          <w:szCs w:val="24"/>
        </w:rPr>
        <w:t xml:space="preserve">. </w:t>
      </w:r>
      <w:r w:rsidR="003F216B" w:rsidRPr="000D7D72">
        <w:rPr>
          <w:rFonts w:ascii="Book Antiqua" w:hAnsi="Book Antiqua"/>
          <w:sz w:val="24"/>
          <w:szCs w:val="24"/>
        </w:rPr>
        <w:t xml:space="preserve">A similar </w:t>
      </w:r>
      <w:r w:rsidR="007B6823" w:rsidRPr="000D7D72">
        <w:rPr>
          <w:rFonts w:ascii="Book Antiqua" w:hAnsi="Book Antiqua"/>
          <w:sz w:val="24"/>
          <w:szCs w:val="24"/>
        </w:rPr>
        <w:t>interpretation</w:t>
      </w:r>
      <w:r w:rsidR="003F216B" w:rsidRPr="000D7D72">
        <w:rPr>
          <w:rFonts w:ascii="Book Antiqua" w:hAnsi="Book Antiqua"/>
          <w:sz w:val="24"/>
          <w:szCs w:val="24"/>
        </w:rPr>
        <w:t xml:space="preserve"> may be </w:t>
      </w:r>
      <w:r w:rsidR="007B6823" w:rsidRPr="000D7D72">
        <w:rPr>
          <w:rFonts w:ascii="Book Antiqua" w:hAnsi="Book Antiqua"/>
          <w:sz w:val="24"/>
          <w:szCs w:val="24"/>
        </w:rPr>
        <w:t>proposed to understand the behavior of</w:t>
      </w:r>
      <w:r w:rsidR="003F216B" w:rsidRPr="000D7D72">
        <w:rPr>
          <w:rFonts w:ascii="Book Antiqua" w:hAnsi="Book Antiqua"/>
          <w:sz w:val="24"/>
          <w:szCs w:val="24"/>
        </w:rPr>
        <w:t xml:space="preserve"> other brainstem and spinal </w:t>
      </w:r>
      <w:r w:rsidRPr="000D7D72">
        <w:rPr>
          <w:rFonts w:ascii="Book Antiqua" w:hAnsi="Book Antiqua"/>
          <w:sz w:val="24"/>
          <w:szCs w:val="24"/>
        </w:rPr>
        <w:t>MNs</w:t>
      </w:r>
      <w:r w:rsidR="00645D0D" w:rsidRPr="000D7D72">
        <w:rPr>
          <w:rFonts w:ascii="Book Antiqua" w:hAnsi="Book Antiqua" w:cs="Arial"/>
          <w:bCs/>
          <w:sz w:val="24"/>
          <w:szCs w:val="24"/>
          <w:vertAlign w:val="superscript"/>
        </w:rPr>
        <w:t>[</w:t>
      </w:r>
      <w:r w:rsidR="00267867" w:rsidRPr="000D7D72">
        <w:rPr>
          <w:rFonts w:ascii="Book Antiqua" w:hAnsi="Book Antiqua" w:cs="Arial"/>
          <w:bCs/>
          <w:sz w:val="24"/>
          <w:szCs w:val="24"/>
          <w:vertAlign w:val="superscript"/>
        </w:rPr>
        <w:t>83-85</w:t>
      </w:r>
      <w:r w:rsidR="00645D0D" w:rsidRPr="000D7D72">
        <w:rPr>
          <w:rFonts w:ascii="Book Antiqua" w:hAnsi="Book Antiqua" w:cs="Arial"/>
          <w:bCs/>
          <w:sz w:val="24"/>
          <w:szCs w:val="24"/>
          <w:vertAlign w:val="superscript"/>
        </w:rPr>
        <w:t>]</w:t>
      </w:r>
      <w:r w:rsidR="003F216B" w:rsidRPr="000D7D72">
        <w:rPr>
          <w:rFonts w:ascii="Book Antiqua" w:hAnsi="Book Antiqua"/>
          <w:sz w:val="24"/>
          <w:szCs w:val="24"/>
        </w:rPr>
        <w:t xml:space="preserve">. </w:t>
      </w:r>
      <w:r w:rsidR="00080E13" w:rsidRPr="000D7D72">
        <w:rPr>
          <w:rFonts w:ascii="Book Antiqua" w:hAnsi="Book Antiqua"/>
          <w:sz w:val="24"/>
          <w:szCs w:val="24"/>
        </w:rPr>
        <w:t>T</w:t>
      </w:r>
      <w:r w:rsidR="001F2E04" w:rsidRPr="000D7D72">
        <w:rPr>
          <w:rFonts w:ascii="Book Antiqua" w:hAnsi="Book Antiqua"/>
          <w:sz w:val="24"/>
          <w:szCs w:val="24"/>
        </w:rPr>
        <w:t xml:space="preserve">he shortening of the mAHP is </w:t>
      </w:r>
      <w:r w:rsidR="00FC7A7C" w:rsidRPr="000D7D72">
        <w:rPr>
          <w:rFonts w:ascii="Book Antiqua" w:hAnsi="Book Antiqua"/>
          <w:sz w:val="24"/>
          <w:szCs w:val="24"/>
        </w:rPr>
        <w:t>more evident</w:t>
      </w:r>
      <w:r w:rsidR="001F2E04" w:rsidRPr="000D7D72">
        <w:rPr>
          <w:rFonts w:ascii="Book Antiqua" w:hAnsi="Book Antiqua"/>
          <w:sz w:val="24"/>
          <w:szCs w:val="24"/>
        </w:rPr>
        <w:t xml:space="preserve"> in OCM (</w:t>
      </w:r>
      <w:r w:rsidR="00F83400" w:rsidRPr="000D7D72">
        <w:rPr>
          <w:rFonts w:ascii="Book Antiqua" w:hAnsi="Book Antiqua"/>
          <w:sz w:val="24"/>
          <w:szCs w:val="24"/>
        </w:rPr>
        <w:t>approx</w:t>
      </w:r>
      <w:r w:rsidR="00F83400">
        <w:rPr>
          <w:rFonts w:ascii="Book Antiqua" w:hAnsi="Book Antiqua" w:hint="eastAsia"/>
          <w:sz w:val="24"/>
          <w:szCs w:val="24"/>
          <w:lang w:eastAsia="zh-CN"/>
        </w:rPr>
        <w:t>imately</w:t>
      </w:r>
      <w:r w:rsidR="001F2E04" w:rsidRPr="000D7D72">
        <w:rPr>
          <w:rFonts w:ascii="Book Antiqua" w:hAnsi="Book Antiqua"/>
          <w:sz w:val="24"/>
          <w:szCs w:val="24"/>
        </w:rPr>
        <w:t xml:space="preserve"> 100%) than in GG MNs</w:t>
      </w:r>
      <w:r w:rsidR="001F6C8A" w:rsidRPr="000D7D72">
        <w:rPr>
          <w:rFonts w:ascii="Book Antiqua" w:hAnsi="Book Antiqua"/>
          <w:sz w:val="24"/>
          <w:szCs w:val="24"/>
        </w:rPr>
        <w:t xml:space="preserve"> (approx</w:t>
      </w:r>
      <w:r w:rsidR="00F83400">
        <w:rPr>
          <w:rFonts w:ascii="Book Antiqua" w:hAnsi="Book Antiqua" w:hint="eastAsia"/>
          <w:sz w:val="24"/>
          <w:szCs w:val="24"/>
          <w:lang w:eastAsia="zh-CN"/>
        </w:rPr>
        <w:t>imately</w:t>
      </w:r>
      <w:r w:rsidR="001F6C8A" w:rsidRPr="000D7D72">
        <w:rPr>
          <w:rFonts w:ascii="Book Antiqua" w:hAnsi="Book Antiqua"/>
          <w:sz w:val="24"/>
          <w:szCs w:val="24"/>
        </w:rPr>
        <w:t xml:space="preserve"> 25%) (Fig</w:t>
      </w:r>
      <w:r w:rsidR="00F83400">
        <w:rPr>
          <w:rFonts w:ascii="Book Antiqua" w:hAnsi="Book Antiqua" w:hint="eastAsia"/>
          <w:sz w:val="24"/>
          <w:szCs w:val="24"/>
          <w:lang w:eastAsia="zh-CN"/>
        </w:rPr>
        <w:t>ure</w:t>
      </w:r>
      <w:r w:rsidR="001F6C8A" w:rsidRPr="000D7D72">
        <w:rPr>
          <w:rFonts w:ascii="Book Antiqua" w:hAnsi="Book Antiqua"/>
          <w:sz w:val="24"/>
          <w:szCs w:val="24"/>
        </w:rPr>
        <w:t xml:space="preserve"> 5D)</w:t>
      </w:r>
      <w:r w:rsidR="00645D0D" w:rsidRPr="000D7D72">
        <w:rPr>
          <w:rFonts w:ascii="Book Antiqua" w:hAnsi="Book Antiqua" w:cs="Arial"/>
          <w:bCs/>
          <w:sz w:val="24"/>
          <w:szCs w:val="24"/>
          <w:vertAlign w:val="superscript"/>
        </w:rPr>
        <w:t>[</w:t>
      </w:r>
      <w:r w:rsidR="001F6C8A" w:rsidRPr="000D7D72">
        <w:rPr>
          <w:rFonts w:ascii="Book Antiqua" w:hAnsi="Book Antiqua" w:cs="Arial"/>
          <w:bCs/>
          <w:sz w:val="24"/>
          <w:szCs w:val="24"/>
          <w:vertAlign w:val="superscript"/>
        </w:rPr>
        <w:t>4,10</w:t>
      </w:r>
      <w:r w:rsidR="00645D0D" w:rsidRPr="000D7D72">
        <w:rPr>
          <w:rFonts w:ascii="Book Antiqua" w:hAnsi="Book Antiqua" w:cs="Arial"/>
          <w:bCs/>
          <w:sz w:val="24"/>
          <w:szCs w:val="24"/>
          <w:vertAlign w:val="superscript"/>
        </w:rPr>
        <w:t>]</w:t>
      </w:r>
      <w:r w:rsidR="00080E13" w:rsidRPr="000D7D72">
        <w:rPr>
          <w:rFonts w:ascii="Book Antiqua" w:hAnsi="Book Antiqua"/>
          <w:sz w:val="24"/>
          <w:szCs w:val="24"/>
        </w:rPr>
        <w:t xml:space="preserve"> as a consequence of </w:t>
      </w:r>
      <w:r w:rsidR="00370FDF" w:rsidRPr="000D7D72">
        <w:rPr>
          <w:rFonts w:ascii="Book Antiqua" w:hAnsi="Book Antiqua"/>
          <w:sz w:val="24"/>
          <w:szCs w:val="24"/>
        </w:rPr>
        <w:t>a longer</w:t>
      </w:r>
      <w:r w:rsidR="001F2E04" w:rsidRPr="000D7D72">
        <w:rPr>
          <w:rFonts w:ascii="Book Antiqua" w:hAnsi="Book Antiqua"/>
          <w:sz w:val="24"/>
          <w:szCs w:val="24"/>
        </w:rPr>
        <w:t xml:space="preserve"> time window of changes (Fig</w:t>
      </w:r>
      <w:r w:rsidR="00F83400">
        <w:rPr>
          <w:rFonts w:ascii="Book Antiqua" w:hAnsi="Book Antiqua" w:hint="eastAsia"/>
          <w:sz w:val="24"/>
          <w:szCs w:val="24"/>
          <w:lang w:eastAsia="zh-CN"/>
        </w:rPr>
        <w:t>ure</w:t>
      </w:r>
      <w:r w:rsidR="001F2E04" w:rsidRPr="000D7D72">
        <w:rPr>
          <w:rFonts w:ascii="Book Antiqua" w:hAnsi="Book Antiqua"/>
          <w:sz w:val="24"/>
          <w:szCs w:val="24"/>
        </w:rPr>
        <w:t xml:space="preserve"> 5D). </w:t>
      </w:r>
      <w:r w:rsidR="00080E13" w:rsidRPr="000D7D72">
        <w:rPr>
          <w:rFonts w:ascii="Book Antiqua" w:hAnsi="Book Antiqua"/>
          <w:sz w:val="24"/>
          <w:szCs w:val="24"/>
        </w:rPr>
        <w:t>Then, the decrement in voltage-activated Ca</w:t>
      </w:r>
      <w:r w:rsidR="00080E13" w:rsidRPr="000D7D72">
        <w:rPr>
          <w:rFonts w:ascii="Book Antiqua" w:hAnsi="Book Antiqua"/>
          <w:sz w:val="24"/>
          <w:szCs w:val="24"/>
          <w:vertAlign w:val="superscript"/>
        </w:rPr>
        <w:t>2+</w:t>
      </w:r>
      <w:r w:rsidR="00080E13" w:rsidRPr="000D7D72">
        <w:rPr>
          <w:rFonts w:ascii="Book Antiqua" w:hAnsi="Book Antiqua"/>
          <w:sz w:val="24"/>
          <w:szCs w:val="24"/>
        </w:rPr>
        <w:t xml:space="preserve"> conductance with age must be stronger in OCM MNs, since those conductances are lower in adult OCM than in hypoglossal MNs</w:t>
      </w:r>
      <w:r w:rsidR="00645D0D" w:rsidRPr="000D7D72">
        <w:rPr>
          <w:rFonts w:ascii="Book Antiqua" w:hAnsi="Book Antiqua" w:cs="Arial"/>
          <w:bCs/>
          <w:sz w:val="24"/>
          <w:szCs w:val="24"/>
          <w:vertAlign w:val="superscript"/>
        </w:rPr>
        <w:t>[</w:t>
      </w:r>
      <w:r w:rsidR="00267867" w:rsidRPr="000D7D72">
        <w:rPr>
          <w:rFonts w:ascii="Book Antiqua" w:hAnsi="Book Antiqua" w:cs="Arial"/>
          <w:bCs/>
          <w:sz w:val="24"/>
          <w:szCs w:val="24"/>
          <w:vertAlign w:val="superscript"/>
        </w:rPr>
        <w:t>125</w:t>
      </w:r>
      <w:r w:rsidR="00645D0D" w:rsidRPr="000D7D72">
        <w:rPr>
          <w:rFonts w:ascii="Book Antiqua" w:hAnsi="Book Antiqua" w:cs="Arial"/>
          <w:bCs/>
          <w:sz w:val="24"/>
          <w:szCs w:val="24"/>
          <w:vertAlign w:val="superscript"/>
        </w:rPr>
        <w:t>]</w:t>
      </w:r>
      <w:r w:rsidR="00080E13" w:rsidRPr="000D7D72">
        <w:rPr>
          <w:rFonts w:ascii="Book Antiqua" w:hAnsi="Book Antiqua"/>
          <w:sz w:val="24"/>
          <w:szCs w:val="24"/>
        </w:rPr>
        <w:t xml:space="preserve">. </w:t>
      </w:r>
    </w:p>
    <w:p w:rsidR="00295967" w:rsidRPr="000D7D72" w:rsidRDefault="00295967" w:rsidP="000D7D72">
      <w:pPr>
        <w:spacing w:after="0" w:line="360" w:lineRule="auto"/>
        <w:jc w:val="both"/>
        <w:rPr>
          <w:rFonts w:ascii="Book Antiqua" w:hAnsi="Book Antiqua"/>
          <w:sz w:val="24"/>
          <w:szCs w:val="24"/>
        </w:rPr>
      </w:pPr>
    </w:p>
    <w:p w:rsidR="00DC229C" w:rsidRPr="000D7D72" w:rsidRDefault="00F83400" w:rsidP="000D7D72">
      <w:pPr>
        <w:spacing w:after="0" w:line="360" w:lineRule="auto"/>
        <w:jc w:val="both"/>
        <w:rPr>
          <w:rFonts w:ascii="Book Antiqua" w:hAnsi="Book Antiqua"/>
          <w:b/>
          <w:sz w:val="24"/>
          <w:szCs w:val="24"/>
        </w:rPr>
      </w:pPr>
      <w:r w:rsidRPr="000D7D72">
        <w:rPr>
          <w:rFonts w:ascii="Book Antiqua" w:hAnsi="Book Antiqua"/>
          <w:b/>
          <w:sz w:val="24"/>
          <w:szCs w:val="24"/>
        </w:rPr>
        <w:t>TIME-DEPENDENT CHANGES IN FIRING PROPERTIES: FIRING FREQUENCY, GAIN AND MAXIMUM FREQUENCY</w:t>
      </w:r>
    </w:p>
    <w:p w:rsidR="00972B52" w:rsidRPr="000D7D72" w:rsidRDefault="008115EA" w:rsidP="000D7D72">
      <w:pPr>
        <w:spacing w:after="0" w:line="360" w:lineRule="auto"/>
        <w:jc w:val="both"/>
        <w:rPr>
          <w:rFonts w:ascii="Book Antiqua" w:hAnsi="Book Antiqua"/>
          <w:sz w:val="24"/>
          <w:szCs w:val="24"/>
        </w:rPr>
      </w:pPr>
      <w:r w:rsidRPr="000D7D72">
        <w:rPr>
          <w:rFonts w:ascii="Book Antiqua" w:hAnsi="Book Antiqua"/>
          <w:sz w:val="24"/>
          <w:szCs w:val="24"/>
        </w:rPr>
        <w:t xml:space="preserve">At birth, all GG </w:t>
      </w:r>
      <w:r w:rsidR="001876DF" w:rsidRPr="000D7D72">
        <w:rPr>
          <w:rFonts w:ascii="Book Antiqua" w:hAnsi="Book Antiqua"/>
          <w:sz w:val="24"/>
          <w:szCs w:val="24"/>
        </w:rPr>
        <w:t>MNs</w:t>
      </w:r>
      <w:r w:rsidR="00434A79" w:rsidRPr="000D7D72">
        <w:rPr>
          <w:rFonts w:ascii="Book Antiqua" w:hAnsi="Book Antiqua"/>
          <w:sz w:val="24"/>
          <w:szCs w:val="24"/>
        </w:rPr>
        <w:t xml:space="preserve"> display</w:t>
      </w:r>
      <w:r w:rsidRPr="000D7D72">
        <w:rPr>
          <w:rFonts w:ascii="Book Antiqua" w:hAnsi="Book Antiqua"/>
          <w:sz w:val="24"/>
          <w:szCs w:val="24"/>
        </w:rPr>
        <w:t xml:space="preserve"> an adapting discharge</w:t>
      </w:r>
      <w:r w:rsidR="00BA7C69" w:rsidRPr="000D7D72">
        <w:rPr>
          <w:rFonts w:ascii="Book Antiqua" w:hAnsi="Book Antiqua"/>
          <w:sz w:val="24"/>
          <w:szCs w:val="24"/>
        </w:rPr>
        <w:t xml:space="preserve"> pattern</w:t>
      </w:r>
      <w:r w:rsidR="009D1628" w:rsidRPr="000D7D72">
        <w:rPr>
          <w:rFonts w:ascii="Book Antiqua" w:hAnsi="Book Antiqua"/>
          <w:sz w:val="24"/>
          <w:szCs w:val="24"/>
        </w:rPr>
        <w:t xml:space="preserve"> </w:t>
      </w:r>
      <w:r w:rsidR="00725AB7" w:rsidRPr="000D7D72">
        <w:rPr>
          <w:rFonts w:ascii="Book Antiqua" w:hAnsi="Book Antiqua"/>
          <w:sz w:val="24"/>
          <w:szCs w:val="24"/>
        </w:rPr>
        <w:t>(</w:t>
      </w:r>
      <w:r w:rsidR="00227E30" w:rsidRPr="000D7D72">
        <w:rPr>
          <w:rFonts w:ascii="Book Antiqua" w:hAnsi="Book Antiqua"/>
          <w:sz w:val="24"/>
          <w:szCs w:val="24"/>
        </w:rPr>
        <w:t>Fig</w:t>
      </w:r>
      <w:r w:rsidR="00F83400">
        <w:rPr>
          <w:rFonts w:ascii="Book Antiqua" w:hAnsi="Book Antiqua" w:hint="eastAsia"/>
          <w:sz w:val="24"/>
          <w:szCs w:val="24"/>
          <w:lang w:eastAsia="zh-CN"/>
        </w:rPr>
        <w:t>ure</w:t>
      </w:r>
      <w:r w:rsidR="00725AB7" w:rsidRPr="000D7D72">
        <w:rPr>
          <w:rFonts w:ascii="Book Antiqua" w:hAnsi="Book Antiqua"/>
          <w:sz w:val="24"/>
          <w:szCs w:val="24"/>
        </w:rPr>
        <w:t xml:space="preserve"> 6A)</w:t>
      </w:r>
      <w:r w:rsidR="00B670FE" w:rsidRPr="000D7D72">
        <w:rPr>
          <w:rFonts w:ascii="Book Antiqua" w:hAnsi="Book Antiqua"/>
          <w:sz w:val="24"/>
          <w:szCs w:val="24"/>
        </w:rPr>
        <w:t xml:space="preserve">. </w:t>
      </w:r>
      <w:r w:rsidR="009D1628" w:rsidRPr="000D7D72">
        <w:rPr>
          <w:rFonts w:ascii="Book Antiqua" w:hAnsi="Book Antiqua"/>
          <w:sz w:val="24"/>
          <w:szCs w:val="24"/>
        </w:rPr>
        <w:t xml:space="preserve">Later, after the first week, </w:t>
      </w:r>
      <w:r w:rsidR="000839B1" w:rsidRPr="000D7D72">
        <w:rPr>
          <w:rFonts w:ascii="Book Antiqua" w:hAnsi="Book Antiqua"/>
          <w:sz w:val="24"/>
          <w:szCs w:val="24"/>
        </w:rPr>
        <w:t>adapting firing pattern</w:t>
      </w:r>
      <w:r w:rsidR="009D1628" w:rsidRPr="000D7D72">
        <w:rPr>
          <w:rFonts w:ascii="Book Antiqua" w:hAnsi="Book Antiqua"/>
          <w:sz w:val="24"/>
          <w:szCs w:val="24"/>
        </w:rPr>
        <w:t xml:space="preserve"> is converted to a </w:t>
      </w:r>
      <w:r w:rsidR="000839B1" w:rsidRPr="000D7D72">
        <w:rPr>
          <w:rFonts w:ascii="Book Antiqua" w:hAnsi="Book Antiqua"/>
          <w:sz w:val="24"/>
          <w:szCs w:val="24"/>
        </w:rPr>
        <w:t>non</w:t>
      </w:r>
      <w:r w:rsidR="00434A79" w:rsidRPr="000D7D72">
        <w:rPr>
          <w:rFonts w:ascii="Book Antiqua" w:hAnsi="Book Antiqua"/>
          <w:sz w:val="24"/>
          <w:szCs w:val="24"/>
        </w:rPr>
        <w:t>-</w:t>
      </w:r>
      <w:r w:rsidR="000839B1" w:rsidRPr="000D7D72">
        <w:rPr>
          <w:rFonts w:ascii="Book Antiqua" w:hAnsi="Book Antiqua"/>
          <w:sz w:val="24"/>
          <w:szCs w:val="24"/>
        </w:rPr>
        <w:t>adapting firing</w:t>
      </w:r>
      <w:r w:rsidR="00725AB7" w:rsidRPr="000D7D72">
        <w:rPr>
          <w:rFonts w:ascii="Book Antiqua" w:hAnsi="Book Antiqua"/>
          <w:sz w:val="24"/>
          <w:szCs w:val="24"/>
        </w:rPr>
        <w:t xml:space="preserve"> (</w:t>
      </w:r>
      <w:r w:rsidR="00D94EF2" w:rsidRPr="000D7D72">
        <w:rPr>
          <w:rFonts w:ascii="Book Antiqua" w:hAnsi="Book Antiqua"/>
          <w:sz w:val="24"/>
          <w:szCs w:val="24"/>
        </w:rPr>
        <w:t>p</w:t>
      </w:r>
      <w:r w:rsidR="00725AB7" w:rsidRPr="000D7D72">
        <w:rPr>
          <w:rFonts w:ascii="Book Antiqua" w:hAnsi="Book Antiqua"/>
          <w:sz w:val="24"/>
          <w:szCs w:val="24"/>
        </w:rPr>
        <w:t>hasic-tonic pattern,</w:t>
      </w:r>
      <w:r w:rsidR="00227E30" w:rsidRPr="000D7D72">
        <w:rPr>
          <w:rFonts w:ascii="Book Antiqua" w:hAnsi="Book Antiqua"/>
          <w:sz w:val="24"/>
          <w:szCs w:val="24"/>
        </w:rPr>
        <w:t xml:space="preserve"> Fig</w:t>
      </w:r>
      <w:r w:rsidR="00F83400">
        <w:rPr>
          <w:rFonts w:ascii="Book Antiqua" w:hAnsi="Book Antiqua" w:hint="eastAsia"/>
          <w:sz w:val="24"/>
          <w:szCs w:val="24"/>
          <w:lang w:eastAsia="zh-CN"/>
        </w:rPr>
        <w:t xml:space="preserve">ure </w:t>
      </w:r>
      <w:r w:rsidR="00725AB7" w:rsidRPr="000D7D72">
        <w:rPr>
          <w:rFonts w:ascii="Book Antiqua" w:hAnsi="Book Antiqua"/>
          <w:sz w:val="24"/>
          <w:szCs w:val="24"/>
        </w:rPr>
        <w:t>6A)</w:t>
      </w:r>
      <w:r w:rsidR="000839B1" w:rsidRPr="000D7D72">
        <w:rPr>
          <w:rFonts w:ascii="Book Antiqua" w:hAnsi="Book Antiqua"/>
          <w:sz w:val="24"/>
          <w:szCs w:val="24"/>
        </w:rPr>
        <w:t>.</w:t>
      </w:r>
      <w:r w:rsidR="00EB704C" w:rsidRPr="000D7D72">
        <w:rPr>
          <w:rFonts w:ascii="Book Antiqua" w:hAnsi="Book Antiqua"/>
          <w:sz w:val="24"/>
          <w:szCs w:val="24"/>
        </w:rPr>
        <w:t xml:space="preserve"> </w:t>
      </w:r>
      <w:r w:rsidR="00920CBC" w:rsidRPr="000D7D72">
        <w:rPr>
          <w:rFonts w:ascii="Book Antiqua" w:hAnsi="Book Antiqua"/>
          <w:sz w:val="24"/>
          <w:szCs w:val="24"/>
        </w:rPr>
        <w:t>It is possible that t</w:t>
      </w:r>
      <w:r w:rsidR="00E70F83" w:rsidRPr="000D7D72">
        <w:rPr>
          <w:rFonts w:ascii="Book Antiqua" w:hAnsi="Book Antiqua"/>
          <w:sz w:val="24"/>
          <w:szCs w:val="24"/>
        </w:rPr>
        <w:t>he progressive de</w:t>
      </w:r>
      <w:r w:rsidR="00B670FE" w:rsidRPr="000D7D72">
        <w:rPr>
          <w:rFonts w:ascii="Book Antiqua" w:hAnsi="Book Antiqua"/>
          <w:sz w:val="24"/>
          <w:szCs w:val="24"/>
        </w:rPr>
        <w:t xml:space="preserve">crease in the </w:t>
      </w:r>
      <w:r w:rsidR="009D1628" w:rsidRPr="000D7D72">
        <w:rPr>
          <w:rFonts w:ascii="Book Antiqua" w:hAnsi="Book Antiqua"/>
          <w:sz w:val="24"/>
          <w:szCs w:val="24"/>
        </w:rPr>
        <w:t>duration of the mAHP</w:t>
      </w:r>
      <w:r w:rsidR="00B670FE" w:rsidRPr="000D7D72">
        <w:rPr>
          <w:rFonts w:ascii="Book Antiqua" w:hAnsi="Book Antiqua"/>
          <w:sz w:val="24"/>
          <w:szCs w:val="24"/>
        </w:rPr>
        <w:t xml:space="preserve"> found in thes</w:t>
      </w:r>
      <w:r w:rsidR="00434A79" w:rsidRPr="000D7D72">
        <w:rPr>
          <w:rFonts w:ascii="Book Antiqua" w:hAnsi="Book Antiqua"/>
          <w:sz w:val="24"/>
          <w:szCs w:val="24"/>
        </w:rPr>
        <w:t xml:space="preserve">e train discharges is </w:t>
      </w:r>
      <w:r w:rsidR="00B670FE" w:rsidRPr="000D7D72">
        <w:rPr>
          <w:rFonts w:ascii="Book Antiqua" w:hAnsi="Book Antiqua"/>
          <w:sz w:val="24"/>
          <w:szCs w:val="24"/>
        </w:rPr>
        <w:t>the result of the progressive a</w:t>
      </w:r>
      <w:r w:rsidR="00116B33" w:rsidRPr="000D7D72">
        <w:rPr>
          <w:rFonts w:ascii="Book Antiqua" w:hAnsi="Book Antiqua"/>
          <w:sz w:val="24"/>
          <w:szCs w:val="24"/>
        </w:rPr>
        <w:t>ctivation of a</w:t>
      </w:r>
      <w:r w:rsidR="00627B9D" w:rsidRPr="000D7D72">
        <w:rPr>
          <w:rFonts w:ascii="Book Antiqua" w:hAnsi="Book Antiqua"/>
          <w:sz w:val="24"/>
          <w:szCs w:val="24"/>
        </w:rPr>
        <w:t xml:space="preserve"> Ca</w:t>
      </w:r>
      <w:r w:rsidR="00627B9D" w:rsidRPr="000D7D72">
        <w:rPr>
          <w:rFonts w:ascii="Book Antiqua" w:hAnsi="Book Antiqua"/>
          <w:sz w:val="24"/>
          <w:szCs w:val="24"/>
          <w:vertAlign w:val="superscript"/>
        </w:rPr>
        <w:t>2+</w:t>
      </w:r>
      <w:r w:rsidR="00627B9D" w:rsidRPr="000D7D72">
        <w:rPr>
          <w:rFonts w:ascii="Book Antiqua" w:hAnsi="Book Antiqua"/>
          <w:sz w:val="24"/>
          <w:szCs w:val="24"/>
        </w:rPr>
        <w:t>-mediated K</w:t>
      </w:r>
      <w:r w:rsidR="00EB0FEB" w:rsidRPr="000D7D72">
        <w:rPr>
          <w:rFonts w:ascii="Book Antiqua" w:hAnsi="Book Antiqua"/>
          <w:sz w:val="24"/>
          <w:szCs w:val="24"/>
          <w:vertAlign w:val="superscript"/>
        </w:rPr>
        <w:t>+</w:t>
      </w:r>
      <w:r w:rsidR="00EB0FEB" w:rsidRPr="000D7D72">
        <w:rPr>
          <w:rFonts w:ascii="Book Antiqua" w:hAnsi="Book Antiqua"/>
          <w:sz w:val="24"/>
          <w:szCs w:val="24"/>
        </w:rPr>
        <w:t xml:space="preserve"> conductance</w:t>
      </w:r>
      <w:r w:rsidR="00645D0D" w:rsidRPr="000D7D72">
        <w:rPr>
          <w:rFonts w:ascii="Book Antiqua" w:hAnsi="Book Antiqua" w:cs="Arial"/>
          <w:bCs/>
          <w:sz w:val="24"/>
          <w:szCs w:val="24"/>
          <w:vertAlign w:val="superscript"/>
        </w:rPr>
        <w:t>[</w:t>
      </w:r>
      <w:r w:rsidR="00267867" w:rsidRPr="000D7D72">
        <w:rPr>
          <w:rFonts w:ascii="Book Antiqua" w:hAnsi="Book Antiqua" w:cs="Arial"/>
          <w:bCs/>
          <w:sz w:val="24"/>
          <w:szCs w:val="24"/>
          <w:vertAlign w:val="superscript"/>
        </w:rPr>
        <w:t>126</w:t>
      </w:r>
      <w:r w:rsidR="00645D0D" w:rsidRPr="000D7D72">
        <w:rPr>
          <w:rFonts w:ascii="Book Antiqua" w:hAnsi="Book Antiqua" w:cs="Arial"/>
          <w:bCs/>
          <w:sz w:val="24"/>
          <w:szCs w:val="24"/>
          <w:vertAlign w:val="superscript"/>
        </w:rPr>
        <w:t>]</w:t>
      </w:r>
      <w:r w:rsidR="00920CBC" w:rsidRPr="000D7D72">
        <w:rPr>
          <w:rFonts w:ascii="Book Antiqua" w:hAnsi="Book Antiqua"/>
          <w:sz w:val="24"/>
          <w:szCs w:val="24"/>
        </w:rPr>
        <w:t xml:space="preserve"> because </w:t>
      </w:r>
      <w:r w:rsidR="00B670FE" w:rsidRPr="000D7D72">
        <w:rPr>
          <w:rFonts w:ascii="Book Antiqua" w:hAnsi="Book Antiqua"/>
          <w:sz w:val="24"/>
          <w:szCs w:val="24"/>
        </w:rPr>
        <w:t>processes of Ca</w:t>
      </w:r>
      <w:r w:rsidR="00B670FE" w:rsidRPr="000D7D72">
        <w:rPr>
          <w:rFonts w:ascii="Book Antiqua" w:hAnsi="Book Antiqua"/>
          <w:sz w:val="24"/>
          <w:szCs w:val="24"/>
          <w:vertAlign w:val="superscript"/>
        </w:rPr>
        <w:t>2+</w:t>
      </w:r>
      <w:r w:rsidR="00B670FE" w:rsidRPr="000D7D72">
        <w:rPr>
          <w:rFonts w:ascii="Book Antiqua" w:hAnsi="Book Antiqua"/>
          <w:sz w:val="24"/>
          <w:szCs w:val="24"/>
        </w:rPr>
        <w:t xml:space="preserve"> sequestration and extrusion</w:t>
      </w:r>
      <w:r w:rsidR="00645D0D" w:rsidRPr="000D7D72">
        <w:rPr>
          <w:rFonts w:ascii="Book Antiqua" w:hAnsi="Book Antiqua" w:cs="Arial"/>
          <w:bCs/>
          <w:sz w:val="24"/>
          <w:szCs w:val="24"/>
          <w:vertAlign w:val="superscript"/>
        </w:rPr>
        <w:t>[</w:t>
      </w:r>
      <w:r w:rsidR="00267867" w:rsidRPr="000D7D72">
        <w:rPr>
          <w:rFonts w:ascii="Book Antiqua" w:hAnsi="Book Antiqua" w:cs="Arial"/>
          <w:bCs/>
          <w:sz w:val="24"/>
          <w:szCs w:val="24"/>
          <w:vertAlign w:val="superscript"/>
        </w:rPr>
        <w:t>127</w:t>
      </w:r>
      <w:r w:rsidR="00645D0D" w:rsidRPr="000D7D72">
        <w:rPr>
          <w:rFonts w:ascii="Book Antiqua" w:hAnsi="Book Antiqua" w:cs="Arial"/>
          <w:bCs/>
          <w:sz w:val="24"/>
          <w:szCs w:val="24"/>
          <w:vertAlign w:val="superscript"/>
        </w:rPr>
        <w:t>]</w:t>
      </w:r>
      <w:r w:rsidR="00B670FE" w:rsidRPr="000D7D72">
        <w:rPr>
          <w:rFonts w:ascii="Book Antiqua" w:hAnsi="Book Antiqua"/>
          <w:sz w:val="24"/>
          <w:szCs w:val="24"/>
        </w:rPr>
        <w:t xml:space="preserve"> </w:t>
      </w:r>
      <w:r w:rsidR="00434A79" w:rsidRPr="000D7D72">
        <w:rPr>
          <w:rFonts w:ascii="Book Antiqua" w:hAnsi="Book Antiqua"/>
          <w:sz w:val="24"/>
          <w:szCs w:val="24"/>
        </w:rPr>
        <w:t>are</w:t>
      </w:r>
      <w:r w:rsidR="00B670FE" w:rsidRPr="000D7D72">
        <w:rPr>
          <w:rFonts w:ascii="Book Antiqua" w:hAnsi="Book Antiqua"/>
          <w:sz w:val="24"/>
          <w:szCs w:val="24"/>
        </w:rPr>
        <w:t xml:space="preserve"> not well developed in </w:t>
      </w:r>
      <w:r w:rsidR="001876DF" w:rsidRPr="000D7D72">
        <w:rPr>
          <w:rFonts w:ascii="Book Antiqua" w:hAnsi="Book Antiqua"/>
          <w:sz w:val="24"/>
          <w:szCs w:val="24"/>
        </w:rPr>
        <w:t>MNs</w:t>
      </w:r>
      <w:r w:rsidR="00B670FE" w:rsidRPr="000D7D72">
        <w:rPr>
          <w:rFonts w:ascii="Book Antiqua" w:hAnsi="Book Antiqua"/>
          <w:sz w:val="24"/>
          <w:szCs w:val="24"/>
        </w:rPr>
        <w:t xml:space="preserve"> at birth, allowing </w:t>
      </w:r>
      <w:r w:rsidR="00434A79" w:rsidRPr="000D7D72">
        <w:rPr>
          <w:rFonts w:ascii="Book Antiqua" w:hAnsi="Book Antiqua"/>
          <w:sz w:val="24"/>
          <w:szCs w:val="24"/>
        </w:rPr>
        <w:t xml:space="preserve">for </w:t>
      </w:r>
      <w:r w:rsidR="00B670FE" w:rsidRPr="000D7D72">
        <w:rPr>
          <w:rFonts w:ascii="Book Antiqua" w:hAnsi="Book Antiqua"/>
          <w:sz w:val="24"/>
          <w:szCs w:val="24"/>
        </w:rPr>
        <w:t>an increase in the concentration of intracellular Ca</w:t>
      </w:r>
      <w:r w:rsidR="00B670FE" w:rsidRPr="000D7D72">
        <w:rPr>
          <w:rFonts w:ascii="Book Antiqua" w:hAnsi="Book Antiqua"/>
          <w:sz w:val="24"/>
          <w:szCs w:val="24"/>
          <w:vertAlign w:val="superscript"/>
        </w:rPr>
        <w:t>2+</w:t>
      </w:r>
      <w:r w:rsidR="00B670FE" w:rsidRPr="000D7D72">
        <w:rPr>
          <w:rFonts w:ascii="Book Antiqua" w:hAnsi="Book Antiqua"/>
          <w:sz w:val="24"/>
          <w:szCs w:val="24"/>
        </w:rPr>
        <w:t xml:space="preserve"> with each successive spike</w:t>
      </w:r>
      <w:r w:rsidR="00920CBC" w:rsidRPr="000D7D72">
        <w:rPr>
          <w:rFonts w:ascii="Book Antiqua" w:hAnsi="Book Antiqua"/>
          <w:sz w:val="24"/>
          <w:szCs w:val="24"/>
        </w:rPr>
        <w:t>.</w:t>
      </w:r>
      <w:r w:rsidR="00B670FE" w:rsidRPr="000D7D72">
        <w:rPr>
          <w:rFonts w:ascii="Book Antiqua" w:hAnsi="Book Antiqua"/>
          <w:sz w:val="24"/>
          <w:szCs w:val="24"/>
        </w:rPr>
        <w:t xml:space="preserve"> </w:t>
      </w:r>
      <w:r w:rsidR="006A612A" w:rsidRPr="000D7D72">
        <w:rPr>
          <w:rFonts w:ascii="Book Antiqua" w:hAnsi="Book Antiqua"/>
          <w:sz w:val="24"/>
          <w:szCs w:val="24"/>
        </w:rPr>
        <w:t xml:space="preserve">By contrast, and </w:t>
      </w:r>
      <w:r w:rsidR="004F04D9" w:rsidRPr="000D7D72">
        <w:rPr>
          <w:rFonts w:ascii="Book Antiqua" w:hAnsi="Book Antiqua"/>
          <w:sz w:val="24"/>
          <w:szCs w:val="24"/>
        </w:rPr>
        <w:t>regardless</w:t>
      </w:r>
      <w:r w:rsidR="006A612A" w:rsidRPr="000D7D72">
        <w:rPr>
          <w:rFonts w:ascii="Book Antiqua" w:hAnsi="Book Antiqua"/>
          <w:sz w:val="24"/>
          <w:szCs w:val="24"/>
        </w:rPr>
        <w:t xml:space="preserve"> the age group, all </w:t>
      </w:r>
      <w:r w:rsidR="001876DF" w:rsidRPr="000D7D72">
        <w:rPr>
          <w:rFonts w:ascii="Book Antiqua" w:hAnsi="Book Antiqua"/>
          <w:sz w:val="24"/>
          <w:szCs w:val="24"/>
        </w:rPr>
        <w:t>OCM</w:t>
      </w:r>
      <w:r w:rsidR="006A612A" w:rsidRPr="000D7D72">
        <w:rPr>
          <w:rFonts w:ascii="Book Antiqua" w:hAnsi="Book Antiqua"/>
          <w:sz w:val="24"/>
          <w:szCs w:val="24"/>
        </w:rPr>
        <w:t xml:space="preserve"> </w:t>
      </w:r>
      <w:r w:rsidR="001876DF" w:rsidRPr="000D7D72">
        <w:rPr>
          <w:rFonts w:ascii="Book Antiqua" w:hAnsi="Book Antiqua"/>
          <w:sz w:val="24"/>
          <w:szCs w:val="24"/>
        </w:rPr>
        <w:t>MNs</w:t>
      </w:r>
      <w:r w:rsidR="00434A79" w:rsidRPr="000D7D72">
        <w:rPr>
          <w:rFonts w:ascii="Book Antiqua" w:hAnsi="Book Antiqua"/>
          <w:sz w:val="24"/>
          <w:szCs w:val="24"/>
        </w:rPr>
        <w:t xml:space="preserve"> </w:t>
      </w:r>
      <w:r w:rsidR="004F04D9" w:rsidRPr="000D7D72">
        <w:rPr>
          <w:rFonts w:ascii="Book Antiqua" w:hAnsi="Book Antiqua"/>
          <w:sz w:val="24"/>
          <w:szCs w:val="24"/>
        </w:rPr>
        <w:t xml:space="preserve">repetitively </w:t>
      </w:r>
      <w:r w:rsidR="00434A79" w:rsidRPr="000D7D72">
        <w:rPr>
          <w:rFonts w:ascii="Book Antiqua" w:hAnsi="Book Antiqua"/>
          <w:sz w:val="24"/>
          <w:szCs w:val="24"/>
        </w:rPr>
        <w:t>discharge</w:t>
      </w:r>
      <w:r w:rsidR="006A612A" w:rsidRPr="000D7D72">
        <w:rPr>
          <w:rFonts w:ascii="Book Antiqua" w:hAnsi="Book Antiqua"/>
          <w:sz w:val="24"/>
          <w:szCs w:val="24"/>
        </w:rPr>
        <w:t xml:space="preserve"> with a phasic-tonic pattern to sustaine</w:t>
      </w:r>
      <w:r w:rsidR="00434A79" w:rsidRPr="000D7D72">
        <w:rPr>
          <w:rFonts w:ascii="Book Antiqua" w:hAnsi="Book Antiqua"/>
          <w:sz w:val="24"/>
          <w:szCs w:val="24"/>
        </w:rPr>
        <w:t>d depolarizing currents. Therefore, t</w:t>
      </w:r>
      <w:r w:rsidR="006A612A" w:rsidRPr="000D7D72">
        <w:rPr>
          <w:rFonts w:ascii="Book Antiqua" w:hAnsi="Book Antiqua"/>
          <w:sz w:val="24"/>
          <w:szCs w:val="24"/>
        </w:rPr>
        <w:t xml:space="preserve">he firing pattern is already established at </w:t>
      </w:r>
      <w:r w:rsidR="00725AB7" w:rsidRPr="000D7D72">
        <w:rPr>
          <w:rFonts w:ascii="Book Antiqua" w:hAnsi="Book Antiqua"/>
          <w:sz w:val="24"/>
          <w:szCs w:val="24"/>
        </w:rPr>
        <w:t>birth</w:t>
      </w:r>
      <w:r w:rsidR="00A24ED0" w:rsidRPr="000D7D72">
        <w:rPr>
          <w:rFonts w:ascii="Book Antiqua" w:hAnsi="Book Antiqua"/>
          <w:sz w:val="24"/>
          <w:szCs w:val="24"/>
        </w:rPr>
        <w:t xml:space="preserve"> in this population</w:t>
      </w:r>
      <w:r w:rsidR="00645D0D" w:rsidRPr="000D7D72">
        <w:rPr>
          <w:rFonts w:ascii="Book Antiqua" w:hAnsi="Book Antiqua" w:cs="Arial"/>
          <w:bCs/>
          <w:sz w:val="24"/>
          <w:szCs w:val="24"/>
          <w:vertAlign w:val="superscript"/>
        </w:rPr>
        <w:t>[</w:t>
      </w:r>
      <w:r w:rsidR="00BB14A3" w:rsidRPr="000D7D72">
        <w:rPr>
          <w:rFonts w:ascii="Book Antiqua" w:hAnsi="Book Antiqua" w:cs="Arial"/>
          <w:bCs/>
          <w:sz w:val="24"/>
          <w:szCs w:val="24"/>
          <w:vertAlign w:val="superscript"/>
        </w:rPr>
        <w:t>10</w:t>
      </w:r>
      <w:r w:rsidR="00645D0D" w:rsidRPr="000D7D72">
        <w:rPr>
          <w:rFonts w:ascii="Book Antiqua" w:hAnsi="Book Antiqua" w:cs="Arial"/>
          <w:bCs/>
          <w:sz w:val="24"/>
          <w:szCs w:val="24"/>
          <w:vertAlign w:val="superscript"/>
        </w:rPr>
        <w:t>]</w:t>
      </w:r>
      <w:r w:rsidR="00E57FDC" w:rsidRPr="000D7D72">
        <w:rPr>
          <w:rFonts w:ascii="Book Antiqua" w:hAnsi="Book Antiqua"/>
          <w:sz w:val="24"/>
          <w:szCs w:val="24"/>
        </w:rPr>
        <w:t xml:space="preserve">. </w:t>
      </w:r>
    </w:p>
    <w:p w:rsidR="00D11713" w:rsidRPr="000D7D72" w:rsidRDefault="00311C39" w:rsidP="00F83400">
      <w:pPr>
        <w:spacing w:after="0" w:line="360" w:lineRule="auto"/>
        <w:ind w:firstLineChars="100" w:firstLine="240"/>
        <w:jc w:val="both"/>
        <w:rPr>
          <w:rFonts w:ascii="Book Antiqua" w:hAnsi="Book Antiqua"/>
          <w:sz w:val="24"/>
          <w:szCs w:val="24"/>
        </w:rPr>
      </w:pPr>
      <w:r w:rsidRPr="000D7D72">
        <w:rPr>
          <w:rFonts w:ascii="Book Antiqua" w:hAnsi="Book Antiqua"/>
          <w:sz w:val="24"/>
          <w:szCs w:val="24"/>
        </w:rPr>
        <w:t xml:space="preserve">In </w:t>
      </w:r>
      <w:r w:rsidR="00F83400" w:rsidRPr="000D7D72">
        <w:rPr>
          <w:rFonts w:ascii="Book Antiqua" w:hAnsi="Book Antiqua"/>
          <w:sz w:val="24"/>
          <w:szCs w:val="24"/>
        </w:rPr>
        <w:t>F</w:t>
      </w:r>
      <w:r w:rsidRPr="000D7D72">
        <w:rPr>
          <w:rFonts w:ascii="Book Antiqua" w:hAnsi="Book Antiqua"/>
          <w:sz w:val="24"/>
          <w:szCs w:val="24"/>
        </w:rPr>
        <w:t>igure 6B</w:t>
      </w:r>
      <w:r w:rsidR="00A24ED0" w:rsidRPr="000D7D72">
        <w:rPr>
          <w:rFonts w:ascii="Book Antiqua" w:hAnsi="Book Antiqua"/>
          <w:sz w:val="24"/>
          <w:szCs w:val="24"/>
        </w:rPr>
        <w:t>,</w:t>
      </w:r>
      <w:r w:rsidRPr="000D7D72">
        <w:rPr>
          <w:rFonts w:ascii="Book Antiqua" w:hAnsi="Book Antiqua"/>
          <w:sz w:val="24"/>
          <w:szCs w:val="24"/>
        </w:rPr>
        <w:t xml:space="preserve"> </w:t>
      </w:r>
      <w:r w:rsidR="00E70F83" w:rsidRPr="000D7D72">
        <w:rPr>
          <w:rFonts w:ascii="Book Antiqua" w:hAnsi="Book Antiqua"/>
          <w:sz w:val="24"/>
          <w:szCs w:val="24"/>
        </w:rPr>
        <w:t xml:space="preserve">firing </w:t>
      </w:r>
      <w:r w:rsidRPr="000D7D72">
        <w:rPr>
          <w:rFonts w:ascii="Book Antiqua" w:hAnsi="Book Antiqua"/>
          <w:sz w:val="24"/>
          <w:szCs w:val="24"/>
        </w:rPr>
        <w:t xml:space="preserve">frequency gain was obtained from the slope of the F/I plot in four representative neurons (two of each </w:t>
      </w:r>
      <w:r w:rsidR="00E42D36" w:rsidRPr="000D7D72">
        <w:rPr>
          <w:rFonts w:ascii="Book Antiqua" w:hAnsi="Book Antiqua"/>
          <w:sz w:val="24"/>
          <w:szCs w:val="24"/>
        </w:rPr>
        <w:t>MN</w:t>
      </w:r>
      <w:r w:rsidRPr="000D7D72">
        <w:rPr>
          <w:rFonts w:ascii="Book Antiqua" w:hAnsi="Book Antiqua"/>
          <w:sz w:val="24"/>
          <w:szCs w:val="24"/>
        </w:rPr>
        <w:t xml:space="preserve"> pool).</w:t>
      </w:r>
      <w:r w:rsidRPr="000D7D72">
        <w:rPr>
          <w:rFonts w:ascii="Book Antiqua" w:hAnsi="Book Antiqua"/>
          <w:i/>
          <w:sz w:val="24"/>
          <w:szCs w:val="24"/>
        </w:rPr>
        <w:t xml:space="preserve"> </w:t>
      </w:r>
      <w:r w:rsidRPr="000D7D72">
        <w:rPr>
          <w:rFonts w:ascii="Book Antiqua" w:hAnsi="Book Antiqua"/>
          <w:sz w:val="24"/>
          <w:szCs w:val="24"/>
        </w:rPr>
        <w:t xml:space="preserve">It </w:t>
      </w:r>
      <w:r w:rsidR="00A24ED0" w:rsidRPr="000D7D72">
        <w:rPr>
          <w:rFonts w:ascii="Book Antiqua" w:hAnsi="Book Antiqua"/>
          <w:sz w:val="24"/>
          <w:szCs w:val="24"/>
        </w:rPr>
        <w:t>is</w:t>
      </w:r>
      <w:r w:rsidRPr="000D7D72">
        <w:rPr>
          <w:rFonts w:ascii="Book Antiqua" w:hAnsi="Book Antiqua"/>
          <w:sz w:val="24"/>
          <w:szCs w:val="24"/>
        </w:rPr>
        <w:t xml:space="preserve"> evident </w:t>
      </w:r>
      <w:r w:rsidR="00A24ED0" w:rsidRPr="000D7D72">
        <w:rPr>
          <w:rFonts w:ascii="Book Antiqua" w:hAnsi="Book Antiqua"/>
          <w:sz w:val="24"/>
          <w:szCs w:val="24"/>
        </w:rPr>
        <w:t>from</w:t>
      </w:r>
      <w:r w:rsidRPr="000D7D72">
        <w:rPr>
          <w:rFonts w:ascii="Book Antiqua" w:hAnsi="Book Antiqua"/>
          <w:sz w:val="24"/>
          <w:szCs w:val="24"/>
        </w:rPr>
        <w:t xml:space="preserve"> the figure that </w:t>
      </w:r>
      <w:r w:rsidR="00B70DD6" w:rsidRPr="000D7D72">
        <w:rPr>
          <w:rFonts w:ascii="Book Antiqua" w:hAnsi="Book Antiqua"/>
          <w:sz w:val="24"/>
          <w:szCs w:val="24"/>
        </w:rPr>
        <w:t>g</w:t>
      </w:r>
      <w:r w:rsidR="007A118F" w:rsidRPr="000D7D72">
        <w:rPr>
          <w:rFonts w:ascii="Book Antiqua" w:hAnsi="Book Antiqua"/>
          <w:sz w:val="24"/>
          <w:szCs w:val="24"/>
        </w:rPr>
        <w:t>ain</w:t>
      </w:r>
      <w:r w:rsidRPr="000D7D72">
        <w:rPr>
          <w:rFonts w:ascii="Book Antiqua" w:hAnsi="Book Antiqua"/>
          <w:sz w:val="24"/>
          <w:szCs w:val="24"/>
        </w:rPr>
        <w:t>s</w:t>
      </w:r>
      <w:r w:rsidR="00C50BEE" w:rsidRPr="000D7D72">
        <w:rPr>
          <w:rFonts w:ascii="Book Antiqua" w:hAnsi="Book Antiqua"/>
          <w:sz w:val="24"/>
          <w:szCs w:val="24"/>
        </w:rPr>
        <w:t xml:space="preserve"> are </w:t>
      </w:r>
      <w:r w:rsidR="00AE674F" w:rsidRPr="000D7D72">
        <w:rPr>
          <w:rFonts w:ascii="Book Antiqua" w:hAnsi="Book Antiqua"/>
          <w:sz w:val="24"/>
          <w:szCs w:val="24"/>
        </w:rPr>
        <w:t>high</w:t>
      </w:r>
      <w:r w:rsidR="00C50BEE" w:rsidRPr="000D7D72">
        <w:rPr>
          <w:rFonts w:ascii="Book Antiqua" w:hAnsi="Book Antiqua"/>
          <w:sz w:val="24"/>
          <w:szCs w:val="24"/>
        </w:rPr>
        <w:t xml:space="preserve">er in </w:t>
      </w:r>
      <w:r w:rsidR="00AE674F" w:rsidRPr="000D7D72">
        <w:rPr>
          <w:rFonts w:ascii="Book Antiqua" w:hAnsi="Book Antiqua"/>
          <w:sz w:val="24"/>
          <w:szCs w:val="24"/>
        </w:rPr>
        <w:t xml:space="preserve">adult than in </w:t>
      </w:r>
      <w:r w:rsidR="00C50BEE" w:rsidRPr="000D7D72">
        <w:rPr>
          <w:rFonts w:ascii="Book Antiqua" w:hAnsi="Book Antiqua"/>
          <w:sz w:val="24"/>
          <w:szCs w:val="24"/>
        </w:rPr>
        <w:t>newborn</w:t>
      </w:r>
      <w:r w:rsidR="004A439C" w:rsidRPr="000D7D72">
        <w:rPr>
          <w:rFonts w:ascii="Book Antiqua" w:hAnsi="Book Antiqua"/>
          <w:sz w:val="24"/>
          <w:szCs w:val="24"/>
        </w:rPr>
        <w:t xml:space="preserve"> </w:t>
      </w:r>
      <w:r w:rsidR="001876DF" w:rsidRPr="000D7D72">
        <w:rPr>
          <w:rFonts w:ascii="Book Antiqua" w:hAnsi="Book Antiqua"/>
          <w:sz w:val="24"/>
          <w:szCs w:val="24"/>
        </w:rPr>
        <w:t>MNs</w:t>
      </w:r>
      <w:r w:rsidR="00C50BEE" w:rsidRPr="000D7D72">
        <w:rPr>
          <w:rFonts w:ascii="Book Antiqua" w:hAnsi="Book Antiqua"/>
          <w:sz w:val="24"/>
          <w:szCs w:val="24"/>
        </w:rPr>
        <w:t xml:space="preserve"> </w:t>
      </w:r>
      <w:r w:rsidRPr="000D7D72">
        <w:rPr>
          <w:rFonts w:ascii="Book Antiqua" w:hAnsi="Book Antiqua"/>
          <w:sz w:val="24"/>
          <w:szCs w:val="24"/>
        </w:rPr>
        <w:t xml:space="preserve">in both nuclei </w:t>
      </w:r>
      <w:r w:rsidR="00227E30" w:rsidRPr="000D7D72">
        <w:rPr>
          <w:rFonts w:ascii="Book Antiqua" w:hAnsi="Book Antiqua"/>
          <w:sz w:val="24"/>
          <w:szCs w:val="24"/>
        </w:rPr>
        <w:t>(Fig</w:t>
      </w:r>
      <w:r w:rsidR="00F83400">
        <w:rPr>
          <w:rFonts w:ascii="Book Antiqua" w:hAnsi="Book Antiqua" w:hint="eastAsia"/>
          <w:sz w:val="24"/>
          <w:szCs w:val="24"/>
          <w:lang w:eastAsia="zh-CN"/>
        </w:rPr>
        <w:t>ure</w:t>
      </w:r>
      <w:r w:rsidR="00C50BEE" w:rsidRPr="000D7D72">
        <w:rPr>
          <w:rFonts w:ascii="Book Antiqua" w:hAnsi="Book Antiqua"/>
          <w:sz w:val="24"/>
          <w:szCs w:val="24"/>
        </w:rPr>
        <w:t xml:space="preserve"> </w:t>
      </w:r>
      <w:r w:rsidR="006A612A" w:rsidRPr="000D7D72">
        <w:rPr>
          <w:rFonts w:ascii="Book Antiqua" w:hAnsi="Book Antiqua"/>
          <w:sz w:val="24"/>
          <w:szCs w:val="24"/>
        </w:rPr>
        <w:t>6</w:t>
      </w:r>
      <w:r w:rsidR="00C50BEE" w:rsidRPr="000D7D72">
        <w:rPr>
          <w:rFonts w:ascii="Book Antiqua" w:hAnsi="Book Antiqua"/>
          <w:sz w:val="24"/>
          <w:szCs w:val="24"/>
        </w:rPr>
        <w:t>C)</w:t>
      </w:r>
      <w:r w:rsidR="00D8083D" w:rsidRPr="000D7D72">
        <w:rPr>
          <w:rFonts w:ascii="Book Antiqua" w:hAnsi="Book Antiqua" w:cs="Arial"/>
          <w:bCs/>
          <w:sz w:val="24"/>
          <w:szCs w:val="24"/>
          <w:vertAlign w:val="superscript"/>
        </w:rPr>
        <w:t>[</w:t>
      </w:r>
      <w:r w:rsidR="00BB14A3" w:rsidRPr="000D7D72">
        <w:rPr>
          <w:rFonts w:ascii="Book Antiqua" w:hAnsi="Book Antiqua" w:cs="Arial"/>
          <w:bCs/>
          <w:sz w:val="24"/>
          <w:szCs w:val="24"/>
          <w:vertAlign w:val="superscript"/>
        </w:rPr>
        <w:t>4,10</w:t>
      </w:r>
      <w:r w:rsidR="00D8083D" w:rsidRPr="000D7D72">
        <w:rPr>
          <w:rFonts w:ascii="Book Antiqua" w:hAnsi="Book Antiqua" w:cs="Arial"/>
          <w:bCs/>
          <w:sz w:val="24"/>
          <w:szCs w:val="24"/>
          <w:vertAlign w:val="superscript"/>
        </w:rPr>
        <w:t>]</w:t>
      </w:r>
      <w:r w:rsidR="00B70DD6" w:rsidRPr="000D7D72">
        <w:rPr>
          <w:rFonts w:ascii="Book Antiqua" w:hAnsi="Book Antiqua"/>
          <w:sz w:val="24"/>
          <w:szCs w:val="24"/>
        </w:rPr>
        <w:t xml:space="preserve">. </w:t>
      </w:r>
      <w:r w:rsidR="001876DF" w:rsidRPr="000D7D72">
        <w:rPr>
          <w:rFonts w:ascii="Book Antiqua" w:hAnsi="Book Antiqua"/>
          <w:sz w:val="24"/>
          <w:szCs w:val="24"/>
        </w:rPr>
        <w:t>GG</w:t>
      </w:r>
      <w:r w:rsidR="00351936" w:rsidRPr="000D7D72">
        <w:rPr>
          <w:rFonts w:ascii="Book Antiqua" w:hAnsi="Book Antiqua"/>
          <w:sz w:val="24"/>
          <w:szCs w:val="24"/>
        </w:rPr>
        <w:t xml:space="preserve"> </w:t>
      </w:r>
      <w:r w:rsidR="00A24ED0" w:rsidRPr="000D7D72">
        <w:rPr>
          <w:rFonts w:ascii="Book Antiqua" w:hAnsi="Book Antiqua"/>
          <w:sz w:val="24"/>
          <w:szCs w:val="24"/>
        </w:rPr>
        <w:t>MN</w:t>
      </w:r>
      <w:r w:rsidR="009B675A" w:rsidRPr="000D7D72">
        <w:rPr>
          <w:rFonts w:ascii="Book Antiqua" w:hAnsi="Book Antiqua"/>
          <w:sz w:val="24"/>
          <w:szCs w:val="24"/>
        </w:rPr>
        <w:t xml:space="preserve">s share with </w:t>
      </w:r>
      <w:r w:rsidR="001876DF" w:rsidRPr="000D7D72">
        <w:rPr>
          <w:rFonts w:ascii="Book Antiqua" w:hAnsi="Book Antiqua"/>
          <w:sz w:val="24"/>
          <w:szCs w:val="24"/>
        </w:rPr>
        <w:t>OCM</w:t>
      </w:r>
      <w:r w:rsidR="00351936" w:rsidRPr="000D7D72">
        <w:rPr>
          <w:rFonts w:ascii="Book Antiqua" w:hAnsi="Book Antiqua"/>
          <w:sz w:val="24"/>
          <w:szCs w:val="24"/>
        </w:rPr>
        <w:t xml:space="preserve"> </w:t>
      </w:r>
      <w:r w:rsidR="001876DF" w:rsidRPr="000D7D72">
        <w:rPr>
          <w:rFonts w:ascii="Book Antiqua" w:hAnsi="Book Antiqua"/>
          <w:sz w:val="24"/>
          <w:szCs w:val="24"/>
        </w:rPr>
        <w:t>MNs</w:t>
      </w:r>
      <w:r w:rsidR="00D8083D" w:rsidRPr="000D7D72">
        <w:rPr>
          <w:rFonts w:ascii="Book Antiqua" w:hAnsi="Book Antiqua" w:cs="Arial"/>
          <w:bCs/>
          <w:sz w:val="24"/>
          <w:szCs w:val="24"/>
          <w:vertAlign w:val="superscript"/>
        </w:rPr>
        <w:t>[</w:t>
      </w:r>
      <w:r w:rsidR="00BB14A3" w:rsidRPr="000D7D72">
        <w:rPr>
          <w:rFonts w:ascii="Book Antiqua" w:hAnsi="Book Antiqua" w:cs="Arial"/>
          <w:bCs/>
          <w:sz w:val="24"/>
          <w:szCs w:val="24"/>
          <w:vertAlign w:val="superscript"/>
        </w:rPr>
        <w:t>4,10</w:t>
      </w:r>
      <w:r w:rsidR="00D8083D" w:rsidRPr="000D7D72">
        <w:rPr>
          <w:rFonts w:ascii="Book Antiqua" w:hAnsi="Book Antiqua" w:cs="Arial"/>
          <w:bCs/>
          <w:sz w:val="24"/>
          <w:szCs w:val="24"/>
          <w:vertAlign w:val="superscript"/>
        </w:rPr>
        <w:t>]</w:t>
      </w:r>
      <w:r w:rsidR="00A24ED0" w:rsidRPr="000D7D72">
        <w:rPr>
          <w:rFonts w:ascii="Book Antiqua" w:hAnsi="Book Antiqua"/>
          <w:sz w:val="24"/>
          <w:szCs w:val="24"/>
        </w:rPr>
        <w:t xml:space="preserve"> and spinal MN</w:t>
      </w:r>
      <w:r w:rsidR="00BB14A3" w:rsidRPr="000D7D72">
        <w:rPr>
          <w:rFonts w:ascii="Book Antiqua" w:hAnsi="Book Antiqua"/>
          <w:sz w:val="24"/>
          <w:szCs w:val="24"/>
        </w:rPr>
        <w:t>s</w:t>
      </w:r>
      <w:r w:rsidR="00D8083D" w:rsidRPr="000D7D72">
        <w:rPr>
          <w:rFonts w:ascii="Book Antiqua" w:hAnsi="Book Antiqua" w:cs="Arial"/>
          <w:bCs/>
          <w:sz w:val="24"/>
          <w:szCs w:val="24"/>
          <w:vertAlign w:val="superscript"/>
        </w:rPr>
        <w:t>[</w:t>
      </w:r>
      <w:r w:rsidR="00267867" w:rsidRPr="000D7D72">
        <w:rPr>
          <w:rFonts w:ascii="Book Antiqua" w:hAnsi="Book Antiqua" w:cs="Arial"/>
          <w:bCs/>
          <w:sz w:val="24"/>
          <w:szCs w:val="24"/>
          <w:vertAlign w:val="superscript"/>
        </w:rPr>
        <w:t>83</w:t>
      </w:r>
      <w:r w:rsidR="00D8083D" w:rsidRPr="000D7D72">
        <w:rPr>
          <w:rFonts w:ascii="Book Antiqua" w:hAnsi="Book Antiqua" w:cs="Arial"/>
          <w:bCs/>
          <w:sz w:val="24"/>
          <w:szCs w:val="24"/>
          <w:vertAlign w:val="superscript"/>
        </w:rPr>
        <w:t>]</w:t>
      </w:r>
      <w:r w:rsidR="009B675A" w:rsidRPr="000D7D72">
        <w:rPr>
          <w:rFonts w:ascii="Book Antiqua" w:hAnsi="Book Antiqua"/>
          <w:sz w:val="24"/>
          <w:szCs w:val="24"/>
        </w:rPr>
        <w:t xml:space="preserve"> a </w:t>
      </w:r>
      <w:r w:rsidR="009B675A" w:rsidRPr="000D7D72">
        <w:rPr>
          <w:rFonts w:ascii="Book Antiqua" w:hAnsi="Book Antiqua"/>
          <w:sz w:val="24"/>
          <w:szCs w:val="24"/>
        </w:rPr>
        <w:lastRenderedPageBreak/>
        <w:t>tendency to increase the firing rate with postnatal development.</w:t>
      </w:r>
      <w:r w:rsidR="00D11713" w:rsidRPr="000D7D72">
        <w:rPr>
          <w:rFonts w:ascii="Book Antiqua" w:hAnsi="Book Antiqua"/>
          <w:sz w:val="24"/>
          <w:szCs w:val="24"/>
        </w:rPr>
        <w:t xml:space="preserve"> </w:t>
      </w:r>
      <w:r w:rsidR="007D2718" w:rsidRPr="000D7D72">
        <w:rPr>
          <w:rFonts w:ascii="Book Antiqua" w:hAnsi="Book Antiqua"/>
          <w:sz w:val="24"/>
          <w:szCs w:val="24"/>
        </w:rPr>
        <w:t>The main difference between the two populations</w:t>
      </w:r>
      <w:r w:rsidR="00351936" w:rsidRPr="000D7D72">
        <w:rPr>
          <w:rFonts w:ascii="Book Antiqua" w:hAnsi="Book Antiqua"/>
          <w:sz w:val="24"/>
          <w:szCs w:val="24"/>
        </w:rPr>
        <w:t xml:space="preserve"> is that the increase</w:t>
      </w:r>
      <w:r w:rsidR="00D33491" w:rsidRPr="000D7D72">
        <w:rPr>
          <w:rFonts w:ascii="Book Antiqua" w:hAnsi="Book Antiqua"/>
          <w:sz w:val="24"/>
          <w:szCs w:val="24"/>
        </w:rPr>
        <w:t xml:space="preserve"> in gain extends</w:t>
      </w:r>
      <w:r w:rsidR="00351936" w:rsidRPr="000D7D72">
        <w:rPr>
          <w:rFonts w:ascii="Book Antiqua" w:hAnsi="Book Antiqua"/>
          <w:sz w:val="24"/>
          <w:szCs w:val="24"/>
        </w:rPr>
        <w:t xml:space="preserve"> to P15</w:t>
      </w:r>
      <w:r w:rsidR="00343370" w:rsidRPr="000D7D72">
        <w:rPr>
          <w:rFonts w:ascii="Book Antiqua" w:hAnsi="Book Antiqua"/>
          <w:sz w:val="24"/>
          <w:szCs w:val="24"/>
        </w:rPr>
        <w:t xml:space="preserve"> in GG MNs</w:t>
      </w:r>
      <w:r w:rsidR="00351936" w:rsidRPr="000D7D72">
        <w:rPr>
          <w:rFonts w:ascii="Book Antiqua" w:hAnsi="Book Antiqua"/>
          <w:sz w:val="24"/>
          <w:szCs w:val="24"/>
        </w:rPr>
        <w:t xml:space="preserve"> </w:t>
      </w:r>
      <w:r w:rsidR="00D33491" w:rsidRPr="000D7D72">
        <w:rPr>
          <w:rFonts w:ascii="Book Antiqua" w:hAnsi="Book Antiqua"/>
          <w:sz w:val="24"/>
          <w:szCs w:val="24"/>
        </w:rPr>
        <w:t>but</w:t>
      </w:r>
      <w:r w:rsidR="00351936" w:rsidRPr="000D7D72">
        <w:rPr>
          <w:rFonts w:ascii="Book Antiqua" w:hAnsi="Book Antiqua"/>
          <w:sz w:val="24"/>
          <w:szCs w:val="24"/>
        </w:rPr>
        <w:t xml:space="preserve"> </w:t>
      </w:r>
      <w:r w:rsidR="00D33491" w:rsidRPr="000D7D72">
        <w:rPr>
          <w:rFonts w:ascii="Book Antiqua" w:hAnsi="Book Antiqua"/>
          <w:sz w:val="24"/>
          <w:szCs w:val="24"/>
        </w:rPr>
        <w:t xml:space="preserve">continues up </w:t>
      </w:r>
      <w:r w:rsidR="00351936" w:rsidRPr="000D7D72">
        <w:rPr>
          <w:rFonts w:ascii="Book Antiqua" w:hAnsi="Book Antiqua"/>
          <w:sz w:val="24"/>
          <w:szCs w:val="24"/>
        </w:rPr>
        <w:t xml:space="preserve">to P30 in </w:t>
      </w:r>
      <w:r w:rsidR="001876DF" w:rsidRPr="000D7D72">
        <w:rPr>
          <w:rFonts w:ascii="Book Antiqua" w:hAnsi="Book Antiqua"/>
          <w:sz w:val="24"/>
          <w:szCs w:val="24"/>
        </w:rPr>
        <w:t>OCM</w:t>
      </w:r>
      <w:r w:rsidR="00351936" w:rsidRPr="000D7D72">
        <w:rPr>
          <w:rFonts w:ascii="Book Antiqua" w:hAnsi="Book Antiqua"/>
          <w:sz w:val="24"/>
          <w:szCs w:val="24"/>
        </w:rPr>
        <w:t xml:space="preserve"> </w:t>
      </w:r>
      <w:r w:rsidR="001876DF" w:rsidRPr="000D7D72">
        <w:rPr>
          <w:rFonts w:ascii="Book Antiqua" w:hAnsi="Book Antiqua"/>
          <w:sz w:val="24"/>
          <w:szCs w:val="24"/>
        </w:rPr>
        <w:t>MNs</w:t>
      </w:r>
      <w:r w:rsidR="00D33491" w:rsidRPr="000D7D72">
        <w:rPr>
          <w:rFonts w:ascii="Book Antiqua" w:hAnsi="Book Antiqua"/>
          <w:sz w:val="24"/>
          <w:szCs w:val="24"/>
        </w:rPr>
        <w:t>, resulting in a higher discharge rate in adult</w:t>
      </w:r>
      <w:r w:rsidR="00351936" w:rsidRPr="000D7D72">
        <w:rPr>
          <w:rFonts w:ascii="Book Antiqua" w:hAnsi="Book Antiqua"/>
          <w:sz w:val="24"/>
          <w:szCs w:val="24"/>
        </w:rPr>
        <w:t xml:space="preserve"> </w:t>
      </w:r>
      <w:r w:rsidR="001876DF" w:rsidRPr="000D7D72">
        <w:rPr>
          <w:rFonts w:ascii="Book Antiqua" w:hAnsi="Book Antiqua"/>
          <w:sz w:val="24"/>
          <w:szCs w:val="24"/>
        </w:rPr>
        <w:t>OCM</w:t>
      </w:r>
      <w:r w:rsidR="00351936" w:rsidRPr="000D7D72">
        <w:rPr>
          <w:rFonts w:ascii="Book Antiqua" w:hAnsi="Book Antiqua"/>
          <w:sz w:val="24"/>
          <w:szCs w:val="24"/>
        </w:rPr>
        <w:t xml:space="preserve"> </w:t>
      </w:r>
      <w:r w:rsidR="001876DF" w:rsidRPr="000D7D72">
        <w:rPr>
          <w:rFonts w:ascii="Book Antiqua" w:hAnsi="Book Antiqua"/>
          <w:sz w:val="24"/>
          <w:szCs w:val="24"/>
        </w:rPr>
        <w:t>MNs</w:t>
      </w:r>
      <w:r w:rsidR="00351936" w:rsidRPr="000D7D72">
        <w:rPr>
          <w:rFonts w:ascii="Book Antiqua" w:hAnsi="Book Antiqua"/>
          <w:sz w:val="24"/>
          <w:szCs w:val="24"/>
        </w:rPr>
        <w:t xml:space="preserve"> </w:t>
      </w:r>
      <w:r w:rsidR="00D33491" w:rsidRPr="000D7D72">
        <w:rPr>
          <w:rFonts w:ascii="Book Antiqua" w:hAnsi="Book Antiqua"/>
          <w:sz w:val="24"/>
          <w:szCs w:val="24"/>
        </w:rPr>
        <w:t>when compared with</w:t>
      </w:r>
      <w:r w:rsidR="00351936" w:rsidRPr="000D7D72">
        <w:rPr>
          <w:rFonts w:ascii="Book Antiqua" w:hAnsi="Book Antiqua"/>
          <w:sz w:val="24"/>
          <w:szCs w:val="24"/>
        </w:rPr>
        <w:t xml:space="preserve"> </w:t>
      </w:r>
      <w:r w:rsidR="00D33491" w:rsidRPr="000D7D72">
        <w:rPr>
          <w:rFonts w:ascii="Book Antiqua" w:hAnsi="Book Antiqua"/>
          <w:sz w:val="24"/>
          <w:szCs w:val="24"/>
        </w:rPr>
        <w:t xml:space="preserve">adult </w:t>
      </w:r>
      <w:r w:rsidR="001876DF" w:rsidRPr="000D7D72">
        <w:rPr>
          <w:rFonts w:ascii="Book Antiqua" w:hAnsi="Book Antiqua"/>
          <w:sz w:val="24"/>
          <w:szCs w:val="24"/>
        </w:rPr>
        <w:t>GG</w:t>
      </w:r>
      <w:r w:rsidR="00351936" w:rsidRPr="000D7D72">
        <w:rPr>
          <w:rFonts w:ascii="Book Antiqua" w:hAnsi="Book Antiqua"/>
          <w:sz w:val="24"/>
          <w:szCs w:val="24"/>
        </w:rPr>
        <w:t xml:space="preserve"> </w:t>
      </w:r>
      <w:r w:rsidR="001876DF" w:rsidRPr="000D7D72">
        <w:rPr>
          <w:rFonts w:ascii="Book Antiqua" w:hAnsi="Book Antiqua"/>
          <w:sz w:val="24"/>
          <w:szCs w:val="24"/>
        </w:rPr>
        <w:t>MNs</w:t>
      </w:r>
      <w:r w:rsidR="00351936" w:rsidRPr="000D7D72">
        <w:rPr>
          <w:rFonts w:ascii="Book Antiqua" w:hAnsi="Book Antiqua"/>
          <w:sz w:val="24"/>
          <w:szCs w:val="24"/>
        </w:rPr>
        <w:t xml:space="preserve"> (Fig</w:t>
      </w:r>
      <w:r w:rsidR="00F83400">
        <w:rPr>
          <w:rFonts w:ascii="Book Antiqua" w:hAnsi="Book Antiqua" w:hint="eastAsia"/>
          <w:sz w:val="24"/>
          <w:szCs w:val="24"/>
          <w:lang w:eastAsia="zh-CN"/>
        </w:rPr>
        <w:t>ure</w:t>
      </w:r>
      <w:r w:rsidR="00351936" w:rsidRPr="000D7D72">
        <w:rPr>
          <w:rFonts w:ascii="Book Antiqua" w:hAnsi="Book Antiqua"/>
          <w:sz w:val="24"/>
          <w:szCs w:val="24"/>
        </w:rPr>
        <w:t xml:space="preserve"> 6C). </w:t>
      </w:r>
      <w:r w:rsidR="002272B3" w:rsidRPr="000D7D72">
        <w:rPr>
          <w:rFonts w:ascii="Book Antiqua" w:hAnsi="Book Antiqua"/>
          <w:sz w:val="24"/>
          <w:szCs w:val="24"/>
        </w:rPr>
        <w:t>The balance between tonic inward currents and the outward currents has been suggested to</w:t>
      </w:r>
      <w:r w:rsidR="00E70F83" w:rsidRPr="000D7D72">
        <w:rPr>
          <w:rFonts w:ascii="Book Antiqua" w:hAnsi="Book Antiqua"/>
          <w:sz w:val="24"/>
          <w:szCs w:val="24"/>
        </w:rPr>
        <w:t xml:space="preserve"> be a major determinant of the F</w:t>
      </w:r>
      <w:r w:rsidR="00BB14A3" w:rsidRPr="000D7D72">
        <w:rPr>
          <w:rFonts w:ascii="Book Antiqua" w:hAnsi="Book Antiqua"/>
          <w:sz w:val="24"/>
          <w:szCs w:val="24"/>
        </w:rPr>
        <w:t>-I relationship</w:t>
      </w:r>
      <w:r w:rsidR="00D8083D" w:rsidRPr="000D7D72">
        <w:rPr>
          <w:rFonts w:ascii="Book Antiqua" w:hAnsi="Book Antiqua" w:cs="Arial"/>
          <w:bCs/>
          <w:sz w:val="24"/>
          <w:szCs w:val="24"/>
          <w:vertAlign w:val="superscript"/>
        </w:rPr>
        <w:t>[</w:t>
      </w:r>
      <w:r w:rsidR="00267867" w:rsidRPr="000D7D72">
        <w:rPr>
          <w:rFonts w:ascii="Book Antiqua" w:hAnsi="Book Antiqua" w:cs="Arial"/>
          <w:bCs/>
          <w:sz w:val="24"/>
          <w:szCs w:val="24"/>
          <w:vertAlign w:val="superscript"/>
        </w:rPr>
        <w:t>27,91,125,128-131</w:t>
      </w:r>
      <w:r w:rsidR="00D8083D" w:rsidRPr="000D7D72">
        <w:rPr>
          <w:rFonts w:ascii="Book Antiqua" w:hAnsi="Book Antiqua" w:cs="Arial"/>
          <w:bCs/>
          <w:sz w:val="24"/>
          <w:szCs w:val="24"/>
          <w:vertAlign w:val="superscript"/>
        </w:rPr>
        <w:t>]</w:t>
      </w:r>
      <w:r w:rsidR="002272B3" w:rsidRPr="000D7D72">
        <w:rPr>
          <w:rFonts w:ascii="Book Antiqua" w:hAnsi="Book Antiqua"/>
          <w:sz w:val="24"/>
          <w:szCs w:val="24"/>
        </w:rPr>
        <w:t xml:space="preserve">. </w:t>
      </w:r>
      <w:r w:rsidR="002A6C22" w:rsidRPr="000D7D72">
        <w:rPr>
          <w:rFonts w:ascii="Book Antiqua" w:hAnsi="Book Antiqua"/>
          <w:sz w:val="24"/>
          <w:szCs w:val="24"/>
        </w:rPr>
        <w:t>P</w:t>
      </w:r>
      <w:r w:rsidR="00C50BEE" w:rsidRPr="000D7D72">
        <w:rPr>
          <w:rFonts w:ascii="Book Antiqua" w:hAnsi="Book Antiqua"/>
          <w:sz w:val="24"/>
          <w:szCs w:val="24"/>
        </w:rPr>
        <w:t xml:space="preserve">hysiological mechanisms </w:t>
      </w:r>
      <w:r w:rsidR="00343370" w:rsidRPr="000D7D72">
        <w:rPr>
          <w:rFonts w:ascii="Book Antiqua" w:hAnsi="Book Antiqua"/>
          <w:sz w:val="24"/>
          <w:szCs w:val="24"/>
        </w:rPr>
        <w:t xml:space="preserve">that may </w:t>
      </w:r>
      <w:r w:rsidR="002A6C22" w:rsidRPr="000D7D72">
        <w:rPr>
          <w:rFonts w:ascii="Book Antiqua" w:hAnsi="Book Antiqua"/>
          <w:sz w:val="24"/>
          <w:szCs w:val="24"/>
        </w:rPr>
        <w:t>underlie the</w:t>
      </w:r>
      <w:r w:rsidR="00C50BEE" w:rsidRPr="000D7D72">
        <w:rPr>
          <w:rFonts w:ascii="Book Antiqua" w:hAnsi="Book Antiqua"/>
          <w:sz w:val="24"/>
          <w:szCs w:val="24"/>
        </w:rPr>
        <w:t xml:space="preserve"> trend</w:t>
      </w:r>
      <w:r w:rsidR="004A439C" w:rsidRPr="000D7D72">
        <w:rPr>
          <w:rFonts w:ascii="Book Antiqua" w:hAnsi="Book Antiqua"/>
          <w:sz w:val="24"/>
          <w:szCs w:val="24"/>
        </w:rPr>
        <w:t xml:space="preserve"> </w:t>
      </w:r>
      <w:r w:rsidR="00C50BEE" w:rsidRPr="000D7D72">
        <w:rPr>
          <w:rFonts w:ascii="Book Antiqua" w:hAnsi="Book Antiqua"/>
          <w:sz w:val="24"/>
          <w:szCs w:val="24"/>
        </w:rPr>
        <w:t>toward highe</w:t>
      </w:r>
      <w:r w:rsidR="00351936" w:rsidRPr="000D7D72">
        <w:rPr>
          <w:rFonts w:ascii="Book Antiqua" w:hAnsi="Book Antiqua"/>
          <w:sz w:val="24"/>
          <w:szCs w:val="24"/>
        </w:rPr>
        <w:t>r discharge frequencies during postnatal development</w:t>
      </w:r>
      <w:r w:rsidR="002A6C22" w:rsidRPr="000D7D72">
        <w:rPr>
          <w:rFonts w:ascii="Book Antiqua" w:hAnsi="Book Antiqua"/>
          <w:sz w:val="24"/>
          <w:szCs w:val="24"/>
        </w:rPr>
        <w:t xml:space="preserve"> include</w:t>
      </w:r>
      <w:r w:rsidR="00C50BEE" w:rsidRPr="000D7D72">
        <w:rPr>
          <w:rFonts w:ascii="Book Antiqua" w:hAnsi="Book Antiqua"/>
          <w:sz w:val="24"/>
          <w:szCs w:val="24"/>
        </w:rPr>
        <w:t xml:space="preserve"> an</w:t>
      </w:r>
      <w:r w:rsidR="004A439C" w:rsidRPr="000D7D72">
        <w:rPr>
          <w:rFonts w:ascii="Book Antiqua" w:hAnsi="Book Antiqua"/>
          <w:sz w:val="24"/>
          <w:szCs w:val="24"/>
        </w:rPr>
        <w:t xml:space="preserve"> </w:t>
      </w:r>
      <w:r w:rsidR="00C50BEE" w:rsidRPr="000D7D72">
        <w:rPr>
          <w:rFonts w:ascii="Book Antiqua" w:hAnsi="Book Antiqua"/>
          <w:sz w:val="24"/>
          <w:szCs w:val="24"/>
        </w:rPr>
        <w:t>increase in the hyperpolarizing-activated mixed-cationic</w:t>
      </w:r>
      <w:r w:rsidR="004A439C" w:rsidRPr="000D7D72">
        <w:rPr>
          <w:rFonts w:ascii="Book Antiqua" w:hAnsi="Book Antiqua"/>
          <w:sz w:val="24"/>
          <w:szCs w:val="24"/>
        </w:rPr>
        <w:t xml:space="preserve"> </w:t>
      </w:r>
      <w:r w:rsidR="00BB14A3" w:rsidRPr="000D7D72">
        <w:rPr>
          <w:rFonts w:ascii="Book Antiqua" w:hAnsi="Book Antiqua"/>
          <w:sz w:val="24"/>
          <w:szCs w:val="24"/>
        </w:rPr>
        <w:t>currents</w:t>
      </w:r>
      <w:r w:rsidR="00D8083D" w:rsidRPr="000D7D72">
        <w:rPr>
          <w:rFonts w:ascii="Book Antiqua" w:hAnsi="Book Antiqua" w:cs="Arial"/>
          <w:bCs/>
          <w:sz w:val="24"/>
          <w:szCs w:val="24"/>
          <w:vertAlign w:val="superscript"/>
        </w:rPr>
        <w:t>[</w:t>
      </w:r>
      <w:r w:rsidR="00267867" w:rsidRPr="000D7D72">
        <w:rPr>
          <w:rFonts w:ascii="Book Antiqua" w:hAnsi="Book Antiqua" w:cs="Arial"/>
          <w:bCs/>
          <w:sz w:val="24"/>
          <w:szCs w:val="24"/>
          <w:vertAlign w:val="superscript"/>
        </w:rPr>
        <w:t>90</w:t>
      </w:r>
      <w:r w:rsidR="00D8083D" w:rsidRPr="000D7D72">
        <w:rPr>
          <w:rFonts w:ascii="Book Antiqua" w:hAnsi="Book Antiqua" w:cs="Arial"/>
          <w:bCs/>
          <w:sz w:val="24"/>
          <w:szCs w:val="24"/>
          <w:vertAlign w:val="superscript"/>
        </w:rPr>
        <w:t>]</w:t>
      </w:r>
      <w:r w:rsidR="00C50BEE" w:rsidRPr="000D7D72">
        <w:rPr>
          <w:rFonts w:ascii="Book Antiqua" w:hAnsi="Book Antiqua"/>
          <w:sz w:val="24"/>
          <w:szCs w:val="24"/>
        </w:rPr>
        <w:t xml:space="preserve">; a rise in both </w:t>
      </w:r>
      <w:r w:rsidR="00BB14A3" w:rsidRPr="000D7D72">
        <w:rPr>
          <w:rFonts w:ascii="Book Antiqua" w:hAnsi="Book Antiqua"/>
          <w:sz w:val="24"/>
          <w:szCs w:val="24"/>
        </w:rPr>
        <w:t>persistent sodium conductance</w:t>
      </w:r>
      <w:r w:rsidR="004F04D9" w:rsidRPr="000D7D72">
        <w:rPr>
          <w:rFonts w:ascii="Book Antiqua" w:hAnsi="Book Antiqua"/>
          <w:sz w:val="24"/>
          <w:szCs w:val="24"/>
        </w:rPr>
        <w:t xml:space="preserve"> a</w:t>
      </w:r>
      <w:r w:rsidR="00F83400">
        <w:rPr>
          <w:rFonts w:ascii="Book Antiqua" w:hAnsi="Book Antiqua"/>
          <w:sz w:val="24"/>
          <w:szCs w:val="24"/>
        </w:rPr>
        <w:t>nd long-lasting calcium current</w:t>
      </w:r>
      <w:r w:rsidR="00D8083D" w:rsidRPr="000D7D72">
        <w:rPr>
          <w:rFonts w:ascii="Book Antiqua" w:hAnsi="Book Antiqua" w:cs="Arial"/>
          <w:bCs/>
          <w:sz w:val="24"/>
          <w:szCs w:val="24"/>
          <w:vertAlign w:val="superscript"/>
        </w:rPr>
        <w:t>[</w:t>
      </w:r>
      <w:r w:rsidR="00267867" w:rsidRPr="000D7D72">
        <w:rPr>
          <w:rFonts w:ascii="Book Antiqua" w:hAnsi="Book Antiqua" w:cs="Arial"/>
          <w:bCs/>
          <w:sz w:val="24"/>
          <w:szCs w:val="24"/>
          <w:vertAlign w:val="superscript"/>
        </w:rPr>
        <w:t>88,</w:t>
      </w:r>
      <w:r w:rsidR="0002193D" w:rsidRPr="000D7D72">
        <w:rPr>
          <w:rFonts w:ascii="Book Antiqua" w:hAnsi="Book Antiqua" w:cs="Arial"/>
          <w:bCs/>
          <w:sz w:val="24"/>
          <w:szCs w:val="24"/>
          <w:vertAlign w:val="superscript"/>
        </w:rPr>
        <w:t>107,109</w:t>
      </w:r>
      <w:r w:rsidR="00267867" w:rsidRPr="000D7D72">
        <w:rPr>
          <w:rFonts w:ascii="Book Antiqua" w:hAnsi="Book Antiqua" w:cs="Arial"/>
          <w:bCs/>
          <w:sz w:val="24"/>
          <w:szCs w:val="24"/>
          <w:vertAlign w:val="superscript"/>
        </w:rPr>
        <w:t>,111</w:t>
      </w:r>
      <w:r w:rsidR="00D8083D" w:rsidRPr="000D7D72">
        <w:rPr>
          <w:rFonts w:ascii="Book Antiqua" w:hAnsi="Book Antiqua" w:cs="Arial"/>
          <w:bCs/>
          <w:sz w:val="24"/>
          <w:szCs w:val="24"/>
          <w:vertAlign w:val="superscript"/>
        </w:rPr>
        <w:t>]</w:t>
      </w:r>
      <w:r w:rsidR="00C50BEE" w:rsidRPr="000D7D72">
        <w:rPr>
          <w:rFonts w:ascii="Book Antiqua" w:hAnsi="Book Antiqua"/>
          <w:sz w:val="24"/>
          <w:szCs w:val="24"/>
        </w:rPr>
        <w:t>; a decrease in the</w:t>
      </w:r>
      <w:r w:rsidR="004A439C" w:rsidRPr="000D7D72">
        <w:rPr>
          <w:rFonts w:ascii="Book Antiqua" w:hAnsi="Book Antiqua"/>
          <w:sz w:val="24"/>
          <w:szCs w:val="24"/>
        </w:rPr>
        <w:t xml:space="preserve"> </w:t>
      </w:r>
      <w:r w:rsidR="00C50BEE" w:rsidRPr="000D7D72">
        <w:rPr>
          <w:rFonts w:ascii="Book Antiqua" w:hAnsi="Book Antiqua"/>
          <w:sz w:val="24"/>
          <w:szCs w:val="24"/>
        </w:rPr>
        <w:t>low-voltag</w:t>
      </w:r>
      <w:r w:rsidR="00BB14A3" w:rsidRPr="000D7D72">
        <w:rPr>
          <w:rFonts w:ascii="Book Antiqua" w:hAnsi="Book Antiqua"/>
          <w:sz w:val="24"/>
          <w:szCs w:val="24"/>
        </w:rPr>
        <w:t>e-activated calcium currents</w:t>
      </w:r>
      <w:r w:rsidR="00D8083D" w:rsidRPr="000D7D72">
        <w:rPr>
          <w:rFonts w:ascii="Book Antiqua" w:hAnsi="Book Antiqua" w:cs="Arial"/>
          <w:bCs/>
          <w:sz w:val="24"/>
          <w:szCs w:val="24"/>
          <w:vertAlign w:val="superscript"/>
        </w:rPr>
        <w:t>[</w:t>
      </w:r>
      <w:r w:rsidR="00267867" w:rsidRPr="000D7D72">
        <w:rPr>
          <w:rFonts w:ascii="Book Antiqua" w:hAnsi="Book Antiqua" w:cs="Arial"/>
          <w:bCs/>
          <w:sz w:val="24"/>
          <w:szCs w:val="24"/>
          <w:vertAlign w:val="superscript"/>
        </w:rPr>
        <w:t>129</w:t>
      </w:r>
      <w:r w:rsidR="00D8083D" w:rsidRPr="000D7D72">
        <w:rPr>
          <w:rFonts w:ascii="Book Antiqua" w:hAnsi="Book Antiqua" w:cs="Arial"/>
          <w:bCs/>
          <w:sz w:val="24"/>
          <w:szCs w:val="24"/>
          <w:vertAlign w:val="superscript"/>
        </w:rPr>
        <w:t>]</w:t>
      </w:r>
      <w:r w:rsidR="004F04D9" w:rsidRPr="000D7D72">
        <w:rPr>
          <w:rFonts w:ascii="Book Antiqua" w:hAnsi="Book Antiqua"/>
          <w:sz w:val="24"/>
          <w:szCs w:val="24"/>
        </w:rPr>
        <w:t>; and a</w:t>
      </w:r>
      <w:r w:rsidR="00116B33" w:rsidRPr="000D7D72">
        <w:rPr>
          <w:rFonts w:ascii="Book Antiqua" w:hAnsi="Book Antiqua"/>
          <w:sz w:val="24"/>
          <w:szCs w:val="24"/>
        </w:rPr>
        <w:t xml:space="preserve"> re</w:t>
      </w:r>
      <w:r w:rsidR="00C50BEE" w:rsidRPr="000D7D72">
        <w:rPr>
          <w:rFonts w:ascii="Book Antiqua" w:hAnsi="Book Antiqua"/>
          <w:sz w:val="24"/>
          <w:szCs w:val="24"/>
        </w:rPr>
        <w:t>duction</w:t>
      </w:r>
      <w:r w:rsidR="004A439C" w:rsidRPr="000D7D72">
        <w:rPr>
          <w:rFonts w:ascii="Book Antiqua" w:hAnsi="Book Antiqua"/>
          <w:sz w:val="24"/>
          <w:szCs w:val="24"/>
        </w:rPr>
        <w:t xml:space="preserve"> </w:t>
      </w:r>
      <w:r w:rsidR="00BB14A3" w:rsidRPr="000D7D72">
        <w:rPr>
          <w:rFonts w:ascii="Book Antiqua" w:hAnsi="Book Antiqua"/>
          <w:sz w:val="24"/>
          <w:szCs w:val="24"/>
        </w:rPr>
        <w:t>of A-type potassium current</w:t>
      </w:r>
      <w:r w:rsidR="00D8083D" w:rsidRPr="000D7D72">
        <w:rPr>
          <w:rFonts w:ascii="Book Antiqua" w:hAnsi="Book Antiqua" w:cs="Arial"/>
          <w:bCs/>
          <w:sz w:val="24"/>
          <w:szCs w:val="24"/>
          <w:vertAlign w:val="superscript"/>
        </w:rPr>
        <w:t>[</w:t>
      </w:r>
      <w:r w:rsidR="00267867" w:rsidRPr="000D7D72">
        <w:rPr>
          <w:rFonts w:ascii="Book Antiqua" w:hAnsi="Book Antiqua" w:cs="Arial"/>
          <w:bCs/>
          <w:sz w:val="24"/>
          <w:szCs w:val="24"/>
          <w:vertAlign w:val="superscript"/>
        </w:rPr>
        <w:t>84</w:t>
      </w:r>
      <w:r w:rsidR="00D8083D" w:rsidRPr="000D7D72">
        <w:rPr>
          <w:rFonts w:ascii="Book Antiqua" w:hAnsi="Book Antiqua" w:cs="Arial"/>
          <w:bCs/>
          <w:sz w:val="24"/>
          <w:szCs w:val="24"/>
          <w:vertAlign w:val="superscript"/>
        </w:rPr>
        <w:t>]</w:t>
      </w:r>
      <w:r w:rsidR="00C50BEE" w:rsidRPr="000D7D72">
        <w:rPr>
          <w:rFonts w:ascii="Book Antiqua" w:hAnsi="Book Antiqua"/>
          <w:sz w:val="24"/>
          <w:szCs w:val="24"/>
        </w:rPr>
        <w:t>.</w:t>
      </w:r>
      <w:r w:rsidR="000934FF" w:rsidRPr="000D7D72">
        <w:rPr>
          <w:rFonts w:ascii="Book Antiqua" w:hAnsi="Book Antiqua"/>
          <w:sz w:val="24"/>
          <w:szCs w:val="24"/>
        </w:rPr>
        <w:t xml:space="preserve"> </w:t>
      </w:r>
      <w:r w:rsidR="004F04D9" w:rsidRPr="000D7D72">
        <w:rPr>
          <w:rFonts w:ascii="Book Antiqua" w:hAnsi="Book Antiqua"/>
          <w:sz w:val="24"/>
          <w:szCs w:val="24"/>
        </w:rPr>
        <w:t>Neurotransmitter and trophic factors may be controlling m</w:t>
      </w:r>
      <w:r w:rsidR="000934FF" w:rsidRPr="000D7D72">
        <w:rPr>
          <w:rFonts w:ascii="Book Antiqua" w:hAnsi="Book Antiqua"/>
          <w:sz w:val="24"/>
          <w:szCs w:val="24"/>
        </w:rPr>
        <w:t xml:space="preserve">ost of these </w:t>
      </w:r>
      <w:r w:rsidR="00786566" w:rsidRPr="000D7D72">
        <w:rPr>
          <w:rFonts w:ascii="Book Antiqua" w:hAnsi="Book Antiqua"/>
          <w:sz w:val="24"/>
          <w:szCs w:val="24"/>
        </w:rPr>
        <w:t>conductances</w:t>
      </w:r>
      <w:r w:rsidR="000934FF" w:rsidRPr="000D7D72">
        <w:rPr>
          <w:rFonts w:ascii="Book Antiqua" w:hAnsi="Book Antiqua"/>
          <w:sz w:val="24"/>
          <w:szCs w:val="24"/>
        </w:rPr>
        <w:t xml:space="preserve"> </w:t>
      </w:r>
      <w:r w:rsidR="00C50BEE" w:rsidRPr="000D7D72">
        <w:rPr>
          <w:rFonts w:ascii="Book Antiqua" w:hAnsi="Book Antiqua"/>
          <w:sz w:val="24"/>
          <w:szCs w:val="24"/>
        </w:rPr>
        <w:t xml:space="preserve">and </w:t>
      </w:r>
      <w:r w:rsidR="004F04D9" w:rsidRPr="000D7D72">
        <w:rPr>
          <w:rFonts w:ascii="Book Antiqua" w:hAnsi="Book Antiqua"/>
          <w:sz w:val="24"/>
          <w:szCs w:val="24"/>
        </w:rPr>
        <w:t>those underlying the mAHP</w:t>
      </w:r>
      <w:r w:rsidR="00D8083D" w:rsidRPr="000D7D72">
        <w:rPr>
          <w:rFonts w:ascii="Book Antiqua" w:hAnsi="Book Antiqua" w:cs="Arial"/>
          <w:bCs/>
          <w:sz w:val="24"/>
          <w:szCs w:val="24"/>
          <w:vertAlign w:val="superscript"/>
        </w:rPr>
        <w:t>[</w:t>
      </w:r>
      <w:r w:rsidR="00267867" w:rsidRPr="000D7D72">
        <w:rPr>
          <w:rFonts w:ascii="Book Antiqua" w:hAnsi="Book Antiqua" w:cs="Arial"/>
          <w:bCs/>
          <w:sz w:val="24"/>
          <w:szCs w:val="24"/>
          <w:vertAlign w:val="superscript"/>
        </w:rPr>
        <w:t>23-24,122,132-135</w:t>
      </w:r>
      <w:r w:rsidR="00D8083D" w:rsidRPr="000D7D72">
        <w:rPr>
          <w:rFonts w:ascii="Book Antiqua" w:hAnsi="Book Antiqua" w:cs="Arial"/>
          <w:bCs/>
          <w:sz w:val="24"/>
          <w:szCs w:val="24"/>
          <w:vertAlign w:val="superscript"/>
        </w:rPr>
        <w:t>]</w:t>
      </w:r>
      <w:r w:rsidR="00C50BEE" w:rsidRPr="000D7D72">
        <w:rPr>
          <w:rFonts w:ascii="Book Antiqua" w:hAnsi="Book Antiqua"/>
          <w:sz w:val="24"/>
          <w:szCs w:val="24"/>
        </w:rPr>
        <w:t>.</w:t>
      </w:r>
      <w:r w:rsidR="00033365" w:rsidRPr="000D7D72">
        <w:rPr>
          <w:rFonts w:ascii="Book Antiqua" w:hAnsi="Book Antiqua"/>
          <w:sz w:val="24"/>
          <w:szCs w:val="24"/>
        </w:rPr>
        <w:t xml:space="preserve"> </w:t>
      </w:r>
    </w:p>
    <w:p w:rsidR="00280C74" w:rsidRPr="000D7D72" w:rsidRDefault="009C161C" w:rsidP="00F83400">
      <w:pPr>
        <w:spacing w:after="0" w:line="360" w:lineRule="auto"/>
        <w:ind w:firstLineChars="100" w:firstLine="240"/>
        <w:jc w:val="both"/>
        <w:rPr>
          <w:rFonts w:ascii="Book Antiqua" w:hAnsi="Book Antiqua"/>
          <w:sz w:val="24"/>
          <w:szCs w:val="24"/>
        </w:rPr>
      </w:pPr>
      <w:r w:rsidRPr="000D7D72">
        <w:rPr>
          <w:rFonts w:ascii="Book Antiqua" w:hAnsi="Book Antiqua"/>
          <w:sz w:val="24"/>
          <w:szCs w:val="24"/>
        </w:rPr>
        <w:t>Figure 6D illustrates changes of maximum frequency with age. N</w:t>
      </w:r>
      <w:r w:rsidR="005B2B32" w:rsidRPr="000D7D72">
        <w:rPr>
          <w:rFonts w:ascii="Book Antiqua" w:hAnsi="Book Antiqua"/>
          <w:sz w:val="24"/>
          <w:szCs w:val="24"/>
        </w:rPr>
        <w:t xml:space="preserve">eonatal GG </w:t>
      </w:r>
      <w:r w:rsidRPr="000D7D72">
        <w:rPr>
          <w:rFonts w:ascii="Book Antiqua" w:hAnsi="Book Antiqua"/>
          <w:sz w:val="24"/>
          <w:szCs w:val="24"/>
        </w:rPr>
        <w:t xml:space="preserve">and OCM </w:t>
      </w:r>
      <w:r w:rsidR="001876DF" w:rsidRPr="000D7D72">
        <w:rPr>
          <w:rFonts w:ascii="Book Antiqua" w:hAnsi="Book Antiqua"/>
          <w:sz w:val="24"/>
          <w:szCs w:val="24"/>
        </w:rPr>
        <w:t>MNs</w:t>
      </w:r>
      <w:r w:rsidR="005B2B32" w:rsidRPr="000D7D72">
        <w:rPr>
          <w:rFonts w:ascii="Book Antiqua" w:hAnsi="Book Antiqua"/>
          <w:sz w:val="24"/>
          <w:szCs w:val="24"/>
        </w:rPr>
        <w:t xml:space="preserve"> have</w:t>
      </w:r>
      <w:r w:rsidR="003B30FF" w:rsidRPr="000D7D72">
        <w:rPr>
          <w:rFonts w:ascii="Book Antiqua" w:hAnsi="Book Antiqua"/>
          <w:sz w:val="24"/>
          <w:szCs w:val="24"/>
        </w:rPr>
        <w:t xml:space="preserve"> lower maximum firing frequency than </w:t>
      </w:r>
      <w:r w:rsidR="00494A2D" w:rsidRPr="000D7D72">
        <w:rPr>
          <w:rFonts w:ascii="Book Antiqua" w:hAnsi="Book Antiqua"/>
          <w:sz w:val="24"/>
          <w:szCs w:val="24"/>
        </w:rPr>
        <w:t>the one</w:t>
      </w:r>
      <w:r w:rsidR="003B30FF" w:rsidRPr="000D7D72">
        <w:rPr>
          <w:rFonts w:ascii="Book Antiqua" w:hAnsi="Book Antiqua"/>
          <w:sz w:val="24"/>
          <w:szCs w:val="24"/>
        </w:rPr>
        <w:t xml:space="preserve"> found in the adult</w:t>
      </w:r>
      <w:r w:rsidR="00116B33" w:rsidRPr="000D7D72">
        <w:rPr>
          <w:rFonts w:ascii="Book Antiqua" w:hAnsi="Book Antiqua"/>
          <w:sz w:val="24"/>
          <w:szCs w:val="24"/>
        </w:rPr>
        <w:t xml:space="preserve">. </w:t>
      </w:r>
      <w:r w:rsidR="005B2B32" w:rsidRPr="000D7D72">
        <w:rPr>
          <w:rFonts w:ascii="Book Antiqua" w:hAnsi="Book Antiqua"/>
          <w:sz w:val="24"/>
          <w:szCs w:val="24"/>
        </w:rPr>
        <w:t xml:space="preserve">Furthermore, increase in the maximum firing rate </w:t>
      </w:r>
      <w:r w:rsidR="00494A2D" w:rsidRPr="000D7D72">
        <w:rPr>
          <w:rFonts w:ascii="Book Antiqua" w:hAnsi="Book Antiqua"/>
          <w:sz w:val="24"/>
          <w:szCs w:val="24"/>
        </w:rPr>
        <w:t>takes</w:t>
      </w:r>
      <w:r w:rsidR="009F023A" w:rsidRPr="000D7D72">
        <w:rPr>
          <w:rFonts w:ascii="Book Antiqua" w:hAnsi="Book Antiqua"/>
          <w:sz w:val="24"/>
          <w:szCs w:val="24"/>
        </w:rPr>
        <w:t xml:space="preserve"> place </w:t>
      </w:r>
      <w:r w:rsidR="005B2B32" w:rsidRPr="000D7D72">
        <w:rPr>
          <w:rFonts w:ascii="Book Antiqua" w:hAnsi="Book Antiqua"/>
          <w:sz w:val="24"/>
          <w:szCs w:val="24"/>
        </w:rPr>
        <w:t>between P16</w:t>
      </w:r>
      <w:r w:rsidR="00F83400">
        <w:rPr>
          <w:rFonts w:ascii="Book Antiqua" w:hAnsi="Book Antiqua" w:hint="eastAsia"/>
          <w:sz w:val="24"/>
          <w:szCs w:val="24"/>
          <w:lang w:eastAsia="zh-CN"/>
        </w:rPr>
        <w:t>-</w:t>
      </w:r>
      <w:r w:rsidR="009F023A" w:rsidRPr="000D7D72">
        <w:rPr>
          <w:rFonts w:ascii="Book Antiqua" w:hAnsi="Book Antiqua"/>
          <w:sz w:val="24"/>
          <w:szCs w:val="24"/>
        </w:rPr>
        <w:t>P3</w:t>
      </w:r>
      <w:r w:rsidR="005B2B32" w:rsidRPr="000D7D72">
        <w:rPr>
          <w:rFonts w:ascii="Book Antiqua" w:hAnsi="Book Antiqua"/>
          <w:sz w:val="24"/>
          <w:szCs w:val="24"/>
        </w:rPr>
        <w:t xml:space="preserve">0 in </w:t>
      </w:r>
      <w:r w:rsidR="001876DF" w:rsidRPr="000D7D72">
        <w:rPr>
          <w:rFonts w:ascii="Book Antiqua" w:hAnsi="Book Antiqua"/>
          <w:sz w:val="24"/>
          <w:szCs w:val="24"/>
        </w:rPr>
        <w:t>OCM</w:t>
      </w:r>
      <w:r w:rsidR="005B2B32" w:rsidRPr="000D7D72">
        <w:rPr>
          <w:rFonts w:ascii="Book Antiqua" w:hAnsi="Book Antiqua"/>
          <w:sz w:val="24"/>
          <w:szCs w:val="24"/>
        </w:rPr>
        <w:t xml:space="preserve"> </w:t>
      </w:r>
      <w:r w:rsidR="001876DF" w:rsidRPr="000D7D72">
        <w:rPr>
          <w:rFonts w:ascii="Book Antiqua" w:hAnsi="Book Antiqua"/>
          <w:sz w:val="24"/>
          <w:szCs w:val="24"/>
        </w:rPr>
        <w:t>MNs</w:t>
      </w:r>
      <w:r w:rsidR="005B2B32" w:rsidRPr="000D7D72">
        <w:rPr>
          <w:rFonts w:ascii="Book Antiqua" w:hAnsi="Book Antiqua"/>
          <w:sz w:val="24"/>
          <w:szCs w:val="24"/>
        </w:rPr>
        <w:t xml:space="preserve">, whereas in </w:t>
      </w:r>
      <w:r w:rsidR="001876DF" w:rsidRPr="000D7D72">
        <w:rPr>
          <w:rFonts w:ascii="Book Antiqua" w:hAnsi="Book Antiqua"/>
          <w:sz w:val="24"/>
          <w:szCs w:val="24"/>
        </w:rPr>
        <w:t>GG</w:t>
      </w:r>
      <w:r w:rsidR="003704CB" w:rsidRPr="000D7D72">
        <w:rPr>
          <w:rFonts w:ascii="Book Antiqua" w:hAnsi="Book Antiqua"/>
          <w:sz w:val="24"/>
          <w:szCs w:val="24"/>
        </w:rPr>
        <w:t xml:space="preserve"> MN</w:t>
      </w:r>
      <w:r w:rsidR="005B2B32" w:rsidRPr="000D7D72">
        <w:rPr>
          <w:rFonts w:ascii="Book Antiqua" w:hAnsi="Book Antiqua"/>
          <w:sz w:val="24"/>
          <w:szCs w:val="24"/>
        </w:rPr>
        <w:t>s</w:t>
      </w:r>
      <w:r w:rsidR="00491BBA" w:rsidRPr="000D7D72">
        <w:rPr>
          <w:rFonts w:ascii="Book Antiqua" w:hAnsi="Book Antiqua"/>
          <w:sz w:val="24"/>
          <w:szCs w:val="24"/>
        </w:rPr>
        <w:t xml:space="preserve"> the rise continues </w:t>
      </w:r>
      <w:r w:rsidR="00494A2D" w:rsidRPr="000D7D72">
        <w:rPr>
          <w:rFonts w:ascii="Book Antiqua" w:hAnsi="Book Antiqua"/>
          <w:sz w:val="24"/>
          <w:szCs w:val="24"/>
        </w:rPr>
        <w:t>up to</w:t>
      </w:r>
      <w:r w:rsidR="005B2B32" w:rsidRPr="000D7D72">
        <w:rPr>
          <w:rFonts w:ascii="Book Antiqua" w:hAnsi="Book Antiqua"/>
          <w:sz w:val="24"/>
          <w:szCs w:val="24"/>
        </w:rPr>
        <w:t xml:space="preserve"> th</w:t>
      </w:r>
      <w:r w:rsidR="00F32646" w:rsidRPr="000D7D72">
        <w:rPr>
          <w:rFonts w:ascii="Book Antiqua" w:hAnsi="Book Antiqua"/>
          <w:sz w:val="24"/>
          <w:szCs w:val="24"/>
        </w:rPr>
        <w:t>e adult stage</w:t>
      </w:r>
      <w:r w:rsidR="00D8083D" w:rsidRPr="000D7D72">
        <w:rPr>
          <w:rFonts w:ascii="Book Antiqua" w:hAnsi="Book Antiqua" w:cs="Arial"/>
          <w:bCs/>
          <w:sz w:val="24"/>
          <w:szCs w:val="24"/>
          <w:vertAlign w:val="superscript"/>
        </w:rPr>
        <w:t>[</w:t>
      </w:r>
      <w:r w:rsidR="00F32646" w:rsidRPr="000D7D72">
        <w:rPr>
          <w:rFonts w:ascii="Book Antiqua" w:hAnsi="Book Antiqua" w:cs="Arial"/>
          <w:bCs/>
          <w:sz w:val="24"/>
          <w:szCs w:val="24"/>
          <w:vertAlign w:val="superscript"/>
        </w:rPr>
        <w:t>4</w:t>
      </w:r>
      <w:r w:rsidR="00D8083D" w:rsidRPr="000D7D72">
        <w:rPr>
          <w:rFonts w:ascii="Book Antiqua" w:hAnsi="Book Antiqua" w:cs="Arial"/>
          <w:bCs/>
          <w:sz w:val="24"/>
          <w:szCs w:val="24"/>
          <w:vertAlign w:val="superscript"/>
        </w:rPr>
        <w:t>]</w:t>
      </w:r>
      <w:r w:rsidR="005B2B32" w:rsidRPr="000D7D72">
        <w:rPr>
          <w:rFonts w:ascii="Book Antiqua" w:hAnsi="Book Antiqua"/>
          <w:sz w:val="24"/>
          <w:szCs w:val="24"/>
        </w:rPr>
        <w:t xml:space="preserve">. </w:t>
      </w:r>
      <w:r w:rsidR="00D14D0A" w:rsidRPr="000D7D72">
        <w:rPr>
          <w:rFonts w:ascii="Book Antiqua" w:hAnsi="Book Antiqua"/>
          <w:sz w:val="24"/>
          <w:szCs w:val="24"/>
        </w:rPr>
        <w:t>An e</w:t>
      </w:r>
      <w:r w:rsidR="003B30FF" w:rsidRPr="000D7D72">
        <w:rPr>
          <w:rFonts w:ascii="Book Antiqua" w:hAnsi="Book Antiqua"/>
          <w:sz w:val="24"/>
          <w:szCs w:val="24"/>
        </w:rPr>
        <w:t xml:space="preserve">xplanation for </w:t>
      </w:r>
      <w:r w:rsidR="00EF611E" w:rsidRPr="000D7D72">
        <w:rPr>
          <w:rFonts w:ascii="Book Antiqua" w:hAnsi="Book Antiqua"/>
          <w:sz w:val="24"/>
          <w:szCs w:val="24"/>
        </w:rPr>
        <w:t>a</w:t>
      </w:r>
      <w:r w:rsidR="003B30FF" w:rsidRPr="000D7D72">
        <w:rPr>
          <w:rFonts w:ascii="Book Antiqua" w:hAnsi="Book Antiqua"/>
          <w:sz w:val="24"/>
          <w:szCs w:val="24"/>
        </w:rPr>
        <w:t xml:space="preserve"> higher frequency during development is a more rapid activation of the delay rectifier </w:t>
      </w:r>
      <w:r w:rsidR="00116B33" w:rsidRPr="000D7D72">
        <w:rPr>
          <w:rFonts w:ascii="Book Antiqua" w:hAnsi="Book Antiqua"/>
          <w:sz w:val="24"/>
          <w:szCs w:val="24"/>
        </w:rPr>
        <w:t xml:space="preserve">or </w:t>
      </w:r>
      <w:r w:rsidR="006C1AD6" w:rsidRPr="000D7D72">
        <w:rPr>
          <w:rFonts w:ascii="Book Antiqua" w:hAnsi="Book Antiqua"/>
          <w:sz w:val="24"/>
          <w:szCs w:val="24"/>
        </w:rPr>
        <w:t xml:space="preserve">a shorter </w:t>
      </w:r>
      <w:r w:rsidR="00D14D0A" w:rsidRPr="000D7D72">
        <w:rPr>
          <w:rFonts w:ascii="Book Antiqua" w:hAnsi="Book Antiqua"/>
          <w:sz w:val="24"/>
          <w:szCs w:val="24"/>
        </w:rPr>
        <w:t>inactivation stage</w:t>
      </w:r>
      <w:r w:rsidR="005B2B32" w:rsidRPr="000D7D72">
        <w:rPr>
          <w:rFonts w:ascii="Book Antiqua" w:hAnsi="Book Antiqua"/>
          <w:sz w:val="24"/>
          <w:szCs w:val="24"/>
        </w:rPr>
        <w:t xml:space="preserve"> </w:t>
      </w:r>
      <w:r w:rsidR="006C1AD6" w:rsidRPr="000D7D72">
        <w:rPr>
          <w:rFonts w:ascii="Book Antiqua" w:hAnsi="Book Antiqua"/>
          <w:sz w:val="24"/>
          <w:szCs w:val="24"/>
        </w:rPr>
        <w:t>of</w:t>
      </w:r>
      <w:r w:rsidR="00F32646" w:rsidRPr="000D7D72">
        <w:rPr>
          <w:rFonts w:ascii="Book Antiqua" w:hAnsi="Book Antiqua"/>
          <w:sz w:val="24"/>
          <w:szCs w:val="24"/>
        </w:rPr>
        <w:t xml:space="preserve"> the voltage-gated Na</w:t>
      </w:r>
      <w:r w:rsidR="00F32646" w:rsidRPr="00F83400">
        <w:rPr>
          <w:rFonts w:ascii="Book Antiqua" w:hAnsi="Book Antiqua"/>
          <w:sz w:val="24"/>
          <w:szCs w:val="24"/>
          <w:vertAlign w:val="superscript"/>
        </w:rPr>
        <w:t>+</w:t>
      </w:r>
      <w:r w:rsidR="00F32646" w:rsidRPr="000D7D72">
        <w:rPr>
          <w:rFonts w:ascii="Book Antiqua" w:hAnsi="Book Antiqua"/>
          <w:sz w:val="24"/>
          <w:szCs w:val="24"/>
        </w:rPr>
        <w:t xml:space="preserve"> channels</w:t>
      </w:r>
      <w:r w:rsidR="00D8083D" w:rsidRPr="000D7D72">
        <w:rPr>
          <w:rFonts w:ascii="Book Antiqua" w:hAnsi="Book Antiqua" w:cs="Arial"/>
          <w:bCs/>
          <w:sz w:val="24"/>
          <w:szCs w:val="24"/>
          <w:vertAlign w:val="superscript"/>
        </w:rPr>
        <w:t>[</w:t>
      </w:r>
      <w:r w:rsidR="00267867" w:rsidRPr="000D7D72">
        <w:rPr>
          <w:rFonts w:ascii="Book Antiqua" w:hAnsi="Book Antiqua" w:cs="Arial"/>
          <w:bCs/>
          <w:sz w:val="24"/>
          <w:szCs w:val="24"/>
          <w:vertAlign w:val="superscript"/>
        </w:rPr>
        <w:t>136</w:t>
      </w:r>
      <w:r w:rsidR="00D8083D" w:rsidRPr="000D7D72">
        <w:rPr>
          <w:rFonts w:ascii="Book Antiqua" w:hAnsi="Book Antiqua" w:cs="Arial"/>
          <w:bCs/>
          <w:sz w:val="24"/>
          <w:szCs w:val="24"/>
          <w:vertAlign w:val="superscript"/>
        </w:rPr>
        <w:t>]</w:t>
      </w:r>
      <w:r w:rsidR="005B2B32" w:rsidRPr="000D7D72">
        <w:rPr>
          <w:rFonts w:ascii="Book Antiqua" w:hAnsi="Book Antiqua"/>
          <w:sz w:val="24"/>
          <w:szCs w:val="24"/>
        </w:rPr>
        <w:t xml:space="preserve">. </w:t>
      </w:r>
      <w:r w:rsidR="006C1AD6" w:rsidRPr="000D7D72">
        <w:rPr>
          <w:rFonts w:ascii="Book Antiqua" w:hAnsi="Book Antiqua"/>
          <w:sz w:val="24"/>
          <w:szCs w:val="24"/>
        </w:rPr>
        <w:t xml:space="preserve">Furthermore, the maximum frequency of adult OCM </w:t>
      </w:r>
      <w:r w:rsidR="00491BBA" w:rsidRPr="000D7D72">
        <w:rPr>
          <w:rFonts w:ascii="Book Antiqua" w:hAnsi="Book Antiqua"/>
          <w:sz w:val="24"/>
          <w:szCs w:val="24"/>
        </w:rPr>
        <w:t>MNs</w:t>
      </w:r>
      <w:r w:rsidR="006C1AD6" w:rsidRPr="000D7D72">
        <w:rPr>
          <w:rFonts w:ascii="Book Antiqua" w:hAnsi="Book Antiqua"/>
          <w:sz w:val="24"/>
          <w:szCs w:val="24"/>
        </w:rPr>
        <w:t xml:space="preserve"> </w:t>
      </w:r>
      <w:r w:rsidR="00491BBA" w:rsidRPr="000D7D72">
        <w:rPr>
          <w:rFonts w:ascii="Book Antiqua" w:hAnsi="Book Antiqua"/>
          <w:sz w:val="24"/>
          <w:szCs w:val="24"/>
        </w:rPr>
        <w:t>overcomes that of the newborn</w:t>
      </w:r>
      <w:r w:rsidR="006C1AD6" w:rsidRPr="000D7D72">
        <w:rPr>
          <w:rFonts w:ascii="Book Antiqua" w:hAnsi="Book Antiqua"/>
          <w:sz w:val="24"/>
          <w:szCs w:val="24"/>
        </w:rPr>
        <w:t xml:space="preserve"> three times, while the increase in GG discharge is less than </w:t>
      </w:r>
      <w:r w:rsidR="00491BBA" w:rsidRPr="000D7D72">
        <w:rPr>
          <w:rFonts w:ascii="Book Antiqua" w:hAnsi="Book Antiqua"/>
          <w:sz w:val="24"/>
          <w:szCs w:val="24"/>
        </w:rPr>
        <w:t>twice</w:t>
      </w:r>
      <w:r w:rsidR="006C1AD6" w:rsidRPr="000D7D72">
        <w:rPr>
          <w:rFonts w:ascii="Book Antiqua" w:hAnsi="Book Antiqua"/>
          <w:sz w:val="24"/>
          <w:szCs w:val="24"/>
        </w:rPr>
        <w:t xml:space="preserve"> (Fig</w:t>
      </w:r>
      <w:r w:rsidR="00F83400">
        <w:rPr>
          <w:rFonts w:ascii="Book Antiqua" w:hAnsi="Book Antiqua" w:hint="eastAsia"/>
          <w:sz w:val="24"/>
          <w:szCs w:val="24"/>
          <w:lang w:eastAsia="zh-CN"/>
        </w:rPr>
        <w:t>ure</w:t>
      </w:r>
      <w:r w:rsidR="006C1AD6" w:rsidRPr="000D7D72">
        <w:rPr>
          <w:rFonts w:ascii="Book Antiqua" w:hAnsi="Book Antiqua"/>
          <w:sz w:val="24"/>
          <w:szCs w:val="24"/>
        </w:rPr>
        <w:t xml:space="preserve"> 3B). </w:t>
      </w:r>
      <w:r w:rsidR="000C2C18" w:rsidRPr="000D7D72">
        <w:rPr>
          <w:rFonts w:ascii="Book Antiqua" w:hAnsi="Book Antiqua"/>
          <w:sz w:val="24"/>
          <w:szCs w:val="24"/>
        </w:rPr>
        <w:t xml:space="preserve">Then, we suggest that extraocular MNs develop </w:t>
      </w:r>
      <w:r w:rsidR="00564628" w:rsidRPr="000D7D72">
        <w:rPr>
          <w:rFonts w:ascii="Book Antiqua" w:hAnsi="Book Antiqua"/>
          <w:sz w:val="24"/>
          <w:szCs w:val="24"/>
        </w:rPr>
        <w:t>a</w:t>
      </w:r>
      <w:r w:rsidR="000C2C18" w:rsidRPr="000D7D72">
        <w:rPr>
          <w:rFonts w:ascii="Book Antiqua" w:hAnsi="Book Antiqua"/>
          <w:sz w:val="24"/>
          <w:szCs w:val="24"/>
        </w:rPr>
        <w:t xml:space="preserve"> higher pattern of discharge to </w:t>
      </w:r>
      <w:r w:rsidR="00564628" w:rsidRPr="000D7D72">
        <w:rPr>
          <w:rFonts w:ascii="Book Antiqua" w:hAnsi="Book Antiqua"/>
          <w:sz w:val="24"/>
          <w:szCs w:val="24"/>
        </w:rPr>
        <w:t>achieve their function of producing faster</w:t>
      </w:r>
      <w:r w:rsidR="000C2C18" w:rsidRPr="000D7D72">
        <w:rPr>
          <w:rFonts w:ascii="Book Antiqua" w:hAnsi="Book Antiqua"/>
          <w:sz w:val="24"/>
          <w:szCs w:val="24"/>
        </w:rPr>
        <w:t xml:space="preserve"> contraction times of the extraocular muscles </w:t>
      </w:r>
      <w:r w:rsidR="00564628" w:rsidRPr="000D7D72">
        <w:rPr>
          <w:rFonts w:ascii="Book Antiqua" w:hAnsi="Book Antiqua"/>
          <w:sz w:val="24"/>
          <w:szCs w:val="24"/>
        </w:rPr>
        <w:t>when</w:t>
      </w:r>
      <w:r w:rsidR="000C2C18" w:rsidRPr="000D7D72">
        <w:rPr>
          <w:rFonts w:ascii="Book Antiqua" w:hAnsi="Book Antiqua"/>
          <w:sz w:val="24"/>
          <w:szCs w:val="24"/>
        </w:rPr>
        <w:t xml:space="preserve"> compared with the genioglossus and other skeletal </w:t>
      </w:r>
      <w:r w:rsidR="00F32646" w:rsidRPr="000D7D72">
        <w:rPr>
          <w:rFonts w:ascii="Book Antiqua" w:hAnsi="Book Antiqua"/>
          <w:sz w:val="24"/>
          <w:szCs w:val="24"/>
        </w:rPr>
        <w:t>muscles</w:t>
      </w:r>
      <w:r w:rsidR="00D8083D" w:rsidRPr="000D7D72">
        <w:rPr>
          <w:rFonts w:ascii="Book Antiqua" w:hAnsi="Book Antiqua" w:cs="Arial"/>
          <w:bCs/>
          <w:sz w:val="24"/>
          <w:szCs w:val="24"/>
          <w:vertAlign w:val="superscript"/>
        </w:rPr>
        <w:t>[</w:t>
      </w:r>
      <w:r w:rsidR="00267867" w:rsidRPr="000D7D72">
        <w:rPr>
          <w:rFonts w:ascii="Book Antiqua" w:hAnsi="Book Antiqua" w:cs="Arial"/>
          <w:bCs/>
          <w:sz w:val="24"/>
          <w:szCs w:val="24"/>
          <w:vertAlign w:val="superscript"/>
        </w:rPr>
        <w:t>137</w:t>
      </w:r>
      <w:r w:rsidR="005235B7">
        <w:rPr>
          <w:rFonts w:ascii="Book Antiqua" w:hAnsi="Book Antiqua" w:cs="Arial" w:hint="eastAsia"/>
          <w:bCs/>
          <w:sz w:val="24"/>
          <w:szCs w:val="24"/>
          <w:vertAlign w:val="superscript"/>
          <w:lang w:eastAsia="zh-CN"/>
        </w:rPr>
        <w:t>,</w:t>
      </w:r>
      <w:r w:rsidR="00267867" w:rsidRPr="000D7D72">
        <w:rPr>
          <w:rFonts w:ascii="Book Antiqua" w:hAnsi="Book Antiqua" w:cs="Arial"/>
          <w:bCs/>
          <w:sz w:val="24"/>
          <w:szCs w:val="24"/>
          <w:vertAlign w:val="superscript"/>
        </w:rPr>
        <w:t>138</w:t>
      </w:r>
      <w:r w:rsidR="00D8083D" w:rsidRPr="000D7D72">
        <w:rPr>
          <w:rFonts w:ascii="Book Antiqua" w:hAnsi="Book Antiqua" w:cs="Arial"/>
          <w:bCs/>
          <w:sz w:val="24"/>
          <w:szCs w:val="24"/>
          <w:vertAlign w:val="superscript"/>
        </w:rPr>
        <w:t>]</w:t>
      </w:r>
      <w:r w:rsidR="000C2C18" w:rsidRPr="000D7D72">
        <w:rPr>
          <w:rFonts w:ascii="Book Antiqua" w:hAnsi="Book Antiqua"/>
          <w:sz w:val="24"/>
          <w:szCs w:val="24"/>
        </w:rPr>
        <w:t>.</w:t>
      </w:r>
    </w:p>
    <w:p w:rsidR="00D14D0A" w:rsidRPr="000D7D72" w:rsidRDefault="00D14D0A" w:rsidP="000D7D72">
      <w:pPr>
        <w:spacing w:after="0" w:line="360" w:lineRule="auto"/>
        <w:jc w:val="both"/>
        <w:rPr>
          <w:rFonts w:ascii="Book Antiqua" w:hAnsi="Book Antiqua"/>
          <w:b/>
          <w:sz w:val="24"/>
          <w:szCs w:val="24"/>
        </w:rPr>
      </w:pPr>
    </w:p>
    <w:p w:rsidR="00280C74" w:rsidRPr="000D7D72" w:rsidRDefault="005235B7" w:rsidP="000D7D72">
      <w:pPr>
        <w:spacing w:after="0" w:line="360" w:lineRule="auto"/>
        <w:jc w:val="both"/>
        <w:rPr>
          <w:rFonts w:ascii="Book Antiqua" w:hAnsi="Book Antiqua"/>
          <w:b/>
          <w:sz w:val="24"/>
          <w:szCs w:val="24"/>
        </w:rPr>
      </w:pPr>
      <w:r w:rsidRPr="000D7D72">
        <w:rPr>
          <w:rFonts w:ascii="Book Antiqua" w:hAnsi="Book Antiqua"/>
          <w:b/>
          <w:sz w:val="24"/>
          <w:szCs w:val="24"/>
        </w:rPr>
        <w:t>TIME WINDOWS OF CHANGES IN MEMBRANE PROPERTIES</w:t>
      </w:r>
    </w:p>
    <w:p w:rsidR="00B60A8E" w:rsidRPr="000D7D72" w:rsidRDefault="00A63F7C" w:rsidP="000D7D72">
      <w:pPr>
        <w:spacing w:after="0" w:line="360" w:lineRule="auto"/>
        <w:jc w:val="both"/>
        <w:rPr>
          <w:rFonts w:ascii="Book Antiqua" w:hAnsi="Book Antiqua"/>
          <w:sz w:val="24"/>
          <w:szCs w:val="24"/>
        </w:rPr>
      </w:pPr>
      <w:r w:rsidRPr="000D7D72">
        <w:rPr>
          <w:rFonts w:ascii="Book Antiqua" w:hAnsi="Book Antiqua"/>
          <w:sz w:val="24"/>
          <w:szCs w:val="24"/>
        </w:rPr>
        <w:t>A t</w:t>
      </w:r>
      <w:r w:rsidR="00BB5630" w:rsidRPr="000D7D72">
        <w:rPr>
          <w:rFonts w:ascii="Book Antiqua" w:hAnsi="Book Antiqua"/>
          <w:sz w:val="24"/>
          <w:szCs w:val="24"/>
        </w:rPr>
        <w:t>ime window</w:t>
      </w:r>
      <w:r w:rsidRPr="000D7D72">
        <w:rPr>
          <w:rFonts w:ascii="Book Antiqua" w:hAnsi="Book Antiqua"/>
          <w:sz w:val="24"/>
          <w:szCs w:val="24"/>
        </w:rPr>
        <w:t xml:space="preserve"> exist</w:t>
      </w:r>
      <w:r w:rsidR="00BB5630" w:rsidRPr="000D7D72">
        <w:rPr>
          <w:rFonts w:ascii="Book Antiqua" w:hAnsi="Book Antiqua"/>
          <w:sz w:val="24"/>
          <w:szCs w:val="24"/>
        </w:rPr>
        <w:t>s</w:t>
      </w:r>
      <w:r w:rsidRPr="000D7D72">
        <w:rPr>
          <w:rFonts w:ascii="Book Antiqua" w:hAnsi="Book Antiqua"/>
          <w:sz w:val="24"/>
          <w:szCs w:val="24"/>
        </w:rPr>
        <w:t xml:space="preserve"> when </w:t>
      </w:r>
      <w:r w:rsidR="00A40407" w:rsidRPr="000D7D72">
        <w:rPr>
          <w:rFonts w:ascii="Book Antiqua" w:hAnsi="Book Antiqua"/>
          <w:sz w:val="24"/>
          <w:szCs w:val="24"/>
        </w:rPr>
        <w:t xml:space="preserve">a </w:t>
      </w:r>
      <w:r w:rsidRPr="000D7D72">
        <w:rPr>
          <w:rFonts w:ascii="Book Antiqua" w:hAnsi="Book Antiqua"/>
          <w:sz w:val="24"/>
          <w:szCs w:val="24"/>
        </w:rPr>
        <w:t>bra</w:t>
      </w:r>
      <w:r w:rsidR="00A40407" w:rsidRPr="000D7D72">
        <w:rPr>
          <w:rFonts w:ascii="Book Antiqua" w:hAnsi="Book Antiqua"/>
          <w:sz w:val="24"/>
          <w:szCs w:val="24"/>
        </w:rPr>
        <w:t>in circuit</w:t>
      </w:r>
      <w:r w:rsidRPr="000D7D72">
        <w:rPr>
          <w:rFonts w:ascii="Book Antiqua" w:hAnsi="Book Antiqua"/>
          <w:sz w:val="24"/>
          <w:szCs w:val="24"/>
        </w:rPr>
        <w:t xml:space="preserve"> that subserve</w:t>
      </w:r>
      <w:r w:rsidR="00A40407" w:rsidRPr="000D7D72">
        <w:rPr>
          <w:rFonts w:ascii="Book Antiqua" w:hAnsi="Book Antiqua"/>
          <w:sz w:val="24"/>
          <w:szCs w:val="24"/>
        </w:rPr>
        <w:t>s</w:t>
      </w:r>
      <w:r w:rsidRPr="000D7D72">
        <w:rPr>
          <w:rFonts w:ascii="Book Antiqua" w:hAnsi="Book Antiqua"/>
          <w:sz w:val="24"/>
          <w:szCs w:val="24"/>
        </w:rPr>
        <w:t xml:space="preserve"> a given function </w:t>
      </w:r>
      <w:r w:rsidR="00A40407" w:rsidRPr="000D7D72">
        <w:rPr>
          <w:rFonts w:ascii="Book Antiqua" w:hAnsi="Book Antiqua"/>
          <w:sz w:val="24"/>
          <w:szCs w:val="24"/>
        </w:rPr>
        <w:t>is specifically</w:t>
      </w:r>
      <w:r w:rsidRPr="000D7D72">
        <w:rPr>
          <w:rFonts w:ascii="Book Antiqua" w:hAnsi="Book Antiqua"/>
          <w:sz w:val="24"/>
          <w:szCs w:val="24"/>
        </w:rPr>
        <w:t xml:space="preserve"> receptive to </w:t>
      </w:r>
      <w:r w:rsidR="00A40407" w:rsidRPr="000D7D72">
        <w:rPr>
          <w:rFonts w:ascii="Book Antiqua" w:hAnsi="Book Antiqua"/>
          <w:sz w:val="24"/>
          <w:szCs w:val="24"/>
        </w:rPr>
        <w:t>acquiring</w:t>
      </w:r>
      <w:r w:rsidRPr="000D7D72">
        <w:rPr>
          <w:rFonts w:ascii="Book Antiqua" w:hAnsi="Book Antiqua"/>
          <w:sz w:val="24"/>
          <w:szCs w:val="24"/>
        </w:rPr>
        <w:t xml:space="preserve"> certain </w:t>
      </w:r>
      <w:r w:rsidR="00A40407" w:rsidRPr="000D7D72">
        <w:rPr>
          <w:rFonts w:ascii="Book Antiqua" w:hAnsi="Book Antiqua"/>
          <w:sz w:val="24"/>
          <w:szCs w:val="24"/>
        </w:rPr>
        <w:t>kinds</w:t>
      </w:r>
      <w:r w:rsidRPr="000D7D72">
        <w:rPr>
          <w:rFonts w:ascii="Book Antiqua" w:hAnsi="Book Antiqua"/>
          <w:sz w:val="24"/>
          <w:szCs w:val="24"/>
        </w:rPr>
        <w:t xml:space="preserve"> of information</w:t>
      </w:r>
      <w:r w:rsidR="00BB5630" w:rsidRPr="000D7D72">
        <w:rPr>
          <w:rFonts w:ascii="Book Antiqua" w:hAnsi="Book Antiqua"/>
          <w:sz w:val="24"/>
          <w:szCs w:val="24"/>
        </w:rPr>
        <w:t>,</w:t>
      </w:r>
      <w:r w:rsidRPr="000D7D72">
        <w:rPr>
          <w:rFonts w:ascii="Book Antiqua" w:hAnsi="Book Antiqua"/>
          <w:sz w:val="24"/>
          <w:szCs w:val="24"/>
        </w:rPr>
        <w:t xml:space="preserve"> or </w:t>
      </w:r>
      <w:r w:rsidR="00A40407" w:rsidRPr="000D7D72">
        <w:rPr>
          <w:rFonts w:ascii="Book Antiqua" w:hAnsi="Book Antiqua"/>
          <w:sz w:val="24"/>
          <w:szCs w:val="24"/>
        </w:rPr>
        <w:t xml:space="preserve">when the circuit </w:t>
      </w:r>
      <w:r w:rsidRPr="000D7D72">
        <w:rPr>
          <w:rFonts w:ascii="Book Antiqua" w:hAnsi="Book Antiqua"/>
          <w:sz w:val="24"/>
          <w:szCs w:val="24"/>
        </w:rPr>
        <w:t>need</w:t>
      </w:r>
      <w:r w:rsidR="00A40407" w:rsidRPr="000D7D72">
        <w:rPr>
          <w:rFonts w:ascii="Book Antiqua" w:hAnsi="Book Antiqua"/>
          <w:sz w:val="24"/>
          <w:szCs w:val="24"/>
        </w:rPr>
        <w:t>s</w:t>
      </w:r>
      <w:r w:rsidRPr="000D7D72">
        <w:rPr>
          <w:rFonts w:ascii="Book Antiqua" w:hAnsi="Book Antiqua"/>
          <w:sz w:val="24"/>
          <w:szCs w:val="24"/>
        </w:rPr>
        <w:t xml:space="preserve"> </w:t>
      </w:r>
      <w:r w:rsidR="00A40407" w:rsidRPr="000D7D72">
        <w:rPr>
          <w:rFonts w:ascii="Book Antiqua" w:hAnsi="Book Antiqua"/>
          <w:sz w:val="24"/>
          <w:szCs w:val="24"/>
        </w:rPr>
        <w:t>a</w:t>
      </w:r>
      <w:r w:rsidRPr="000D7D72">
        <w:rPr>
          <w:rFonts w:ascii="Book Antiqua" w:hAnsi="Book Antiqua"/>
          <w:sz w:val="24"/>
          <w:szCs w:val="24"/>
        </w:rPr>
        <w:t xml:space="preserve"> signal for thei</w:t>
      </w:r>
      <w:r w:rsidR="00F32646" w:rsidRPr="000D7D72">
        <w:rPr>
          <w:rFonts w:ascii="Book Antiqua" w:hAnsi="Book Antiqua"/>
          <w:sz w:val="24"/>
          <w:szCs w:val="24"/>
        </w:rPr>
        <w:t>r normal development</w:t>
      </w:r>
      <w:r w:rsidR="00D8083D" w:rsidRPr="000D7D72">
        <w:rPr>
          <w:rFonts w:ascii="Book Antiqua" w:hAnsi="Book Antiqua" w:cs="Arial"/>
          <w:bCs/>
          <w:sz w:val="24"/>
          <w:szCs w:val="24"/>
          <w:vertAlign w:val="superscript"/>
        </w:rPr>
        <w:t>[</w:t>
      </w:r>
      <w:r w:rsidR="00F32646" w:rsidRPr="000D7D72">
        <w:rPr>
          <w:rFonts w:ascii="Book Antiqua" w:hAnsi="Book Antiqua" w:cs="Arial"/>
          <w:bCs/>
          <w:sz w:val="24"/>
          <w:szCs w:val="24"/>
          <w:vertAlign w:val="superscript"/>
        </w:rPr>
        <w:t>28</w:t>
      </w:r>
      <w:r w:rsidR="00D8083D" w:rsidRPr="000D7D72">
        <w:rPr>
          <w:rFonts w:ascii="Book Antiqua" w:hAnsi="Book Antiqua" w:cs="Arial"/>
          <w:bCs/>
          <w:sz w:val="24"/>
          <w:szCs w:val="24"/>
          <w:vertAlign w:val="superscript"/>
        </w:rPr>
        <w:t>]</w:t>
      </w:r>
      <w:r w:rsidRPr="000D7D72">
        <w:rPr>
          <w:rFonts w:ascii="Book Antiqua" w:hAnsi="Book Antiqua"/>
          <w:sz w:val="24"/>
          <w:szCs w:val="24"/>
        </w:rPr>
        <w:t>.</w:t>
      </w:r>
      <w:r w:rsidR="00834670" w:rsidRPr="000D7D72">
        <w:rPr>
          <w:rFonts w:ascii="Book Antiqua" w:hAnsi="Book Antiqua"/>
          <w:sz w:val="24"/>
          <w:szCs w:val="24"/>
        </w:rPr>
        <w:t xml:space="preserve"> </w:t>
      </w:r>
      <w:r w:rsidR="00343370" w:rsidRPr="000D7D72">
        <w:rPr>
          <w:rFonts w:ascii="Book Antiqua" w:hAnsi="Book Antiqua"/>
          <w:sz w:val="24"/>
          <w:szCs w:val="24"/>
        </w:rPr>
        <w:t>C</w:t>
      </w:r>
      <w:r w:rsidR="00457D52" w:rsidRPr="000D7D72">
        <w:rPr>
          <w:rFonts w:ascii="Book Antiqua" w:hAnsi="Book Antiqua"/>
          <w:sz w:val="24"/>
          <w:szCs w:val="24"/>
        </w:rPr>
        <w:t xml:space="preserve">hanges in morphological and electrophysiological </w:t>
      </w:r>
      <w:r w:rsidR="00DD0C2D" w:rsidRPr="000D7D72">
        <w:rPr>
          <w:rFonts w:ascii="Book Antiqua" w:hAnsi="Book Antiqua"/>
          <w:sz w:val="24"/>
          <w:szCs w:val="24"/>
        </w:rPr>
        <w:t>properties of the membrane can</w:t>
      </w:r>
      <w:r w:rsidR="00343370" w:rsidRPr="000D7D72">
        <w:rPr>
          <w:rFonts w:ascii="Book Antiqua" w:hAnsi="Book Antiqua"/>
          <w:sz w:val="24"/>
          <w:szCs w:val="24"/>
        </w:rPr>
        <w:t xml:space="preserve">, for simplification </w:t>
      </w:r>
      <w:r w:rsidR="0090566E" w:rsidRPr="000D7D72">
        <w:rPr>
          <w:rFonts w:ascii="Book Antiqua" w:hAnsi="Book Antiqua"/>
          <w:sz w:val="24"/>
          <w:szCs w:val="24"/>
        </w:rPr>
        <w:t>purpose</w:t>
      </w:r>
      <w:r w:rsidR="00A25535" w:rsidRPr="000D7D72">
        <w:rPr>
          <w:rFonts w:ascii="Book Antiqua" w:hAnsi="Book Antiqua"/>
          <w:sz w:val="24"/>
          <w:szCs w:val="24"/>
        </w:rPr>
        <w:t>s</w:t>
      </w:r>
      <w:r w:rsidR="00343370" w:rsidRPr="000D7D72">
        <w:rPr>
          <w:rFonts w:ascii="Book Antiqua" w:hAnsi="Book Antiqua"/>
          <w:sz w:val="24"/>
          <w:szCs w:val="24"/>
        </w:rPr>
        <w:t>,</w:t>
      </w:r>
      <w:r w:rsidR="00DD0C2D" w:rsidRPr="000D7D72">
        <w:rPr>
          <w:rFonts w:ascii="Book Antiqua" w:hAnsi="Book Antiqua"/>
          <w:sz w:val="24"/>
          <w:szCs w:val="24"/>
        </w:rPr>
        <w:t xml:space="preserve"> </w:t>
      </w:r>
      <w:r w:rsidR="00A25535" w:rsidRPr="000D7D72">
        <w:rPr>
          <w:rFonts w:ascii="Book Antiqua" w:hAnsi="Book Antiqua"/>
          <w:sz w:val="24"/>
          <w:szCs w:val="24"/>
        </w:rPr>
        <w:t xml:space="preserve">be </w:t>
      </w:r>
      <w:r w:rsidR="00DD0C2D" w:rsidRPr="000D7D72">
        <w:rPr>
          <w:rFonts w:ascii="Book Antiqua" w:hAnsi="Book Antiqua"/>
          <w:sz w:val="24"/>
          <w:szCs w:val="24"/>
        </w:rPr>
        <w:t>distr</w:t>
      </w:r>
      <w:r w:rsidR="00885698" w:rsidRPr="000D7D72">
        <w:rPr>
          <w:rFonts w:ascii="Book Antiqua" w:hAnsi="Book Antiqua"/>
          <w:sz w:val="24"/>
          <w:szCs w:val="24"/>
        </w:rPr>
        <w:t>ibuted in 3 distinct time w</w:t>
      </w:r>
      <w:r w:rsidR="00DD0C2D" w:rsidRPr="000D7D72">
        <w:rPr>
          <w:rFonts w:ascii="Book Antiqua" w:hAnsi="Book Antiqua"/>
          <w:sz w:val="24"/>
          <w:szCs w:val="24"/>
        </w:rPr>
        <w:t xml:space="preserve">indows, </w:t>
      </w:r>
      <w:r w:rsidR="00DD0C2D" w:rsidRPr="004F4EE8">
        <w:rPr>
          <w:rFonts w:ascii="Book Antiqua" w:hAnsi="Book Antiqua"/>
          <w:i/>
          <w:sz w:val="24"/>
          <w:szCs w:val="24"/>
        </w:rPr>
        <w:t>i.e.</w:t>
      </w:r>
      <w:r w:rsidR="004F4EE8">
        <w:rPr>
          <w:rFonts w:ascii="Book Antiqua" w:hAnsi="Book Antiqua" w:hint="eastAsia"/>
          <w:sz w:val="24"/>
          <w:szCs w:val="24"/>
          <w:lang w:eastAsia="zh-CN"/>
        </w:rPr>
        <w:t>,</w:t>
      </w:r>
      <w:r w:rsidR="00DD0C2D" w:rsidRPr="000D7D72">
        <w:rPr>
          <w:rFonts w:ascii="Book Antiqua" w:hAnsi="Book Antiqua"/>
          <w:sz w:val="24"/>
          <w:szCs w:val="24"/>
        </w:rPr>
        <w:t xml:space="preserve"> the first, </w:t>
      </w:r>
      <w:r w:rsidR="00DD0C2D" w:rsidRPr="000D7D72">
        <w:rPr>
          <w:rFonts w:ascii="Book Antiqua" w:hAnsi="Book Antiqua"/>
          <w:sz w:val="24"/>
          <w:szCs w:val="24"/>
        </w:rPr>
        <w:lastRenderedPageBreak/>
        <w:t>second and third</w:t>
      </w:r>
      <w:r w:rsidR="007D1918" w:rsidRPr="000D7D72">
        <w:rPr>
          <w:rFonts w:ascii="Book Antiqua" w:hAnsi="Book Antiqua"/>
          <w:sz w:val="24"/>
          <w:szCs w:val="24"/>
        </w:rPr>
        <w:t>-fourth</w:t>
      </w:r>
      <w:r w:rsidR="00DD0C2D" w:rsidRPr="000D7D72">
        <w:rPr>
          <w:rFonts w:ascii="Book Antiqua" w:hAnsi="Book Antiqua"/>
          <w:sz w:val="24"/>
          <w:szCs w:val="24"/>
        </w:rPr>
        <w:t xml:space="preserve"> weeks of life</w:t>
      </w:r>
      <w:r w:rsidR="00B60A8E" w:rsidRPr="000D7D72">
        <w:rPr>
          <w:rFonts w:ascii="Book Antiqua" w:hAnsi="Book Antiqua"/>
          <w:sz w:val="24"/>
          <w:szCs w:val="24"/>
        </w:rPr>
        <w:t xml:space="preserve"> </w:t>
      </w:r>
      <w:r w:rsidR="003E7D3B" w:rsidRPr="000D7D72">
        <w:rPr>
          <w:rFonts w:ascii="Book Antiqua" w:hAnsi="Book Antiqua"/>
          <w:sz w:val="24"/>
          <w:szCs w:val="24"/>
        </w:rPr>
        <w:t>(</w:t>
      </w:r>
      <w:r w:rsidR="00A04AEF" w:rsidRPr="000D7D72">
        <w:rPr>
          <w:rFonts w:ascii="Book Antiqua" w:hAnsi="Book Antiqua"/>
          <w:sz w:val="24"/>
          <w:szCs w:val="24"/>
        </w:rPr>
        <w:t>Fig</w:t>
      </w:r>
      <w:r w:rsidR="005235B7">
        <w:rPr>
          <w:rFonts w:ascii="Book Antiqua" w:hAnsi="Book Antiqua" w:hint="eastAsia"/>
          <w:sz w:val="24"/>
          <w:szCs w:val="24"/>
          <w:lang w:eastAsia="zh-CN"/>
        </w:rPr>
        <w:t>ure</w:t>
      </w:r>
      <w:r w:rsidR="00A04AEF" w:rsidRPr="000D7D72">
        <w:rPr>
          <w:rFonts w:ascii="Book Antiqua" w:hAnsi="Book Antiqua"/>
          <w:sz w:val="24"/>
          <w:szCs w:val="24"/>
        </w:rPr>
        <w:t xml:space="preserve"> 7</w:t>
      </w:r>
      <w:r w:rsidR="003E7D3B" w:rsidRPr="000D7D72">
        <w:rPr>
          <w:rFonts w:ascii="Book Antiqua" w:hAnsi="Book Antiqua"/>
          <w:sz w:val="24"/>
          <w:szCs w:val="24"/>
        </w:rPr>
        <w:t>).</w:t>
      </w:r>
      <w:r w:rsidR="00BA6944">
        <w:rPr>
          <w:rFonts w:ascii="Book Antiqua" w:hAnsi="Book Antiqua"/>
          <w:sz w:val="24"/>
          <w:szCs w:val="24"/>
        </w:rPr>
        <w:t xml:space="preserve"> </w:t>
      </w:r>
      <w:r w:rsidR="00DD0C2D" w:rsidRPr="000D7D72">
        <w:rPr>
          <w:rFonts w:ascii="Book Antiqua" w:hAnsi="Book Antiqua"/>
          <w:sz w:val="24"/>
          <w:szCs w:val="24"/>
        </w:rPr>
        <w:t xml:space="preserve">We first describe changes in </w:t>
      </w:r>
      <w:r w:rsidR="001876DF" w:rsidRPr="000D7D72">
        <w:rPr>
          <w:rFonts w:ascii="Book Antiqua" w:hAnsi="Book Antiqua"/>
          <w:sz w:val="24"/>
          <w:szCs w:val="24"/>
        </w:rPr>
        <w:t>GG</w:t>
      </w:r>
      <w:r w:rsidR="00FE3AAF" w:rsidRPr="000D7D72">
        <w:rPr>
          <w:rFonts w:ascii="Book Antiqua" w:hAnsi="Book Antiqua"/>
          <w:sz w:val="24"/>
          <w:szCs w:val="24"/>
        </w:rPr>
        <w:t xml:space="preserve"> </w:t>
      </w:r>
      <w:r w:rsidR="001876DF" w:rsidRPr="000D7D72">
        <w:rPr>
          <w:rFonts w:ascii="Book Antiqua" w:hAnsi="Book Antiqua"/>
          <w:sz w:val="24"/>
          <w:szCs w:val="24"/>
        </w:rPr>
        <w:t>MNs</w:t>
      </w:r>
      <w:r w:rsidR="003E7D3B" w:rsidRPr="000D7D72">
        <w:rPr>
          <w:rFonts w:ascii="Book Antiqua" w:hAnsi="Book Antiqua"/>
          <w:sz w:val="24"/>
          <w:szCs w:val="24"/>
        </w:rPr>
        <w:t xml:space="preserve"> (</w:t>
      </w:r>
      <w:r w:rsidR="000431B7" w:rsidRPr="000D7D72">
        <w:rPr>
          <w:rFonts w:ascii="Book Antiqua" w:hAnsi="Book Antiqua"/>
          <w:sz w:val="24"/>
          <w:szCs w:val="24"/>
        </w:rPr>
        <w:t>left of the</w:t>
      </w:r>
      <w:r w:rsidR="005235B7" w:rsidRPr="000D7D72">
        <w:rPr>
          <w:rFonts w:ascii="Book Antiqua" w:hAnsi="Book Antiqua"/>
          <w:sz w:val="24"/>
          <w:szCs w:val="24"/>
        </w:rPr>
        <w:t xml:space="preserve"> F</w:t>
      </w:r>
      <w:r w:rsidR="000431B7" w:rsidRPr="000D7D72">
        <w:rPr>
          <w:rFonts w:ascii="Book Antiqua" w:hAnsi="Book Antiqua"/>
          <w:sz w:val="24"/>
          <w:szCs w:val="24"/>
        </w:rPr>
        <w:t>igure 7</w:t>
      </w:r>
      <w:r w:rsidR="003E7D3B" w:rsidRPr="000D7D72">
        <w:rPr>
          <w:rFonts w:ascii="Book Antiqua" w:hAnsi="Book Antiqua"/>
          <w:sz w:val="24"/>
          <w:szCs w:val="24"/>
        </w:rPr>
        <w:t>)</w:t>
      </w:r>
      <w:r w:rsidR="00B60A8E" w:rsidRPr="000D7D72">
        <w:rPr>
          <w:rFonts w:ascii="Book Antiqua" w:hAnsi="Book Antiqua"/>
          <w:sz w:val="24"/>
          <w:szCs w:val="24"/>
        </w:rPr>
        <w:t xml:space="preserve"> </w:t>
      </w:r>
      <w:r w:rsidR="00DD0C2D" w:rsidRPr="000D7D72">
        <w:rPr>
          <w:rFonts w:ascii="Book Antiqua" w:hAnsi="Book Antiqua"/>
          <w:sz w:val="24"/>
          <w:szCs w:val="24"/>
        </w:rPr>
        <w:t xml:space="preserve">and then changes in OCM MNs </w:t>
      </w:r>
      <w:r w:rsidR="003E7D3B" w:rsidRPr="000D7D72">
        <w:rPr>
          <w:rFonts w:ascii="Book Antiqua" w:hAnsi="Book Antiqua"/>
          <w:sz w:val="24"/>
          <w:szCs w:val="24"/>
        </w:rPr>
        <w:t>(</w:t>
      </w:r>
      <w:r w:rsidR="000431B7" w:rsidRPr="000D7D72">
        <w:rPr>
          <w:rFonts w:ascii="Book Antiqua" w:hAnsi="Book Antiqua"/>
          <w:sz w:val="24"/>
          <w:szCs w:val="24"/>
        </w:rPr>
        <w:t xml:space="preserve">right of the </w:t>
      </w:r>
      <w:r w:rsidR="005235B7" w:rsidRPr="000D7D72">
        <w:rPr>
          <w:rFonts w:ascii="Book Antiqua" w:hAnsi="Book Antiqua"/>
          <w:sz w:val="24"/>
          <w:szCs w:val="24"/>
        </w:rPr>
        <w:t>F</w:t>
      </w:r>
      <w:r w:rsidR="000431B7" w:rsidRPr="000D7D72">
        <w:rPr>
          <w:rFonts w:ascii="Book Antiqua" w:hAnsi="Book Antiqua"/>
          <w:sz w:val="24"/>
          <w:szCs w:val="24"/>
        </w:rPr>
        <w:t>igure 7</w:t>
      </w:r>
      <w:r w:rsidR="003E7D3B" w:rsidRPr="000D7D72">
        <w:rPr>
          <w:rFonts w:ascii="Book Antiqua" w:hAnsi="Book Antiqua"/>
          <w:sz w:val="24"/>
          <w:szCs w:val="24"/>
        </w:rPr>
        <w:t>)</w:t>
      </w:r>
      <w:r w:rsidR="00B60A8E" w:rsidRPr="000D7D72">
        <w:rPr>
          <w:rFonts w:ascii="Book Antiqua" w:hAnsi="Book Antiqua"/>
          <w:sz w:val="24"/>
          <w:szCs w:val="24"/>
        </w:rPr>
        <w:t xml:space="preserve">. </w:t>
      </w:r>
    </w:p>
    <w:p w:rsidR="009A7B99" w:rsidRPr="000D7D72" w:rsidRDefault="000A79C2" w:rsidP="005235B7">
      <w:pPr>
        <w:spacing w:after="0" w:line="360" w:lineRule="auto"/>
        <w:ind w:firstLineChars="100" w:firstLine="240"/>
        <w:jc w:val="both"/>
        <w:rPr>
          <w:rFonts w:ascii="Book Antiqua" w:hAnsi="Book Antiqua"/>
          <w:sz w:val="24"/>
          <w:szCs w:val="24"/>
        </w:rPr>
      </w:pPr>
      <w:r w:rsidRPr="000D7D72">
        <w:rPr>
          <w:rFonts w:ascii="Book Antiqua" w:hAnsi="Book Antiqua"/>
          <w:sz w:val="24"/>
          <w:szCs w:val="24"/>
        </w:rPr>
        <w:t>In GG MNs t</w:t>
      </w:r>
      <w:r w:rsidR="009D48F2" w:rsidRPr="000D7D72">
        <w:rPr>
          <w:rFonts w:ascii="Book Antiqua" w:hAnsi="Book Antiqua"/>
          <w:sz w:val="24"/>
          <w:szCs w:val="24"/>
        </w:rPr>
        <w:t>he dendritic tree is simplified and gap junctions disappear during the first postnatal week, while the membrane surface is maintained</w:t>
      </w:r>
      <w:r w:rsidR="002E0B6D" w:rsidRPr="000D7D72">
        <w:rPr>
          <w:rFonts w:ascii="Book Antiqua" w:hAnsi="Book Antiqua"/>
          <w:sz w:val="24"/>
          <w:szCs w:val="24"/>
        </w:rPr>
        <w:t xml:space="preserve">. </w:t>
      </w:r>
      <w:r w:rsidR="00CB6ADB" w:rsidRPr="000D7D72">
        <w:rPr>
          <w:rFonts w:ascii="Book Antiqua" w:hAnsi="Book Antiqua"/>
          <w:sz w:val="24"/>
          <w:szCs w:val="24"/>
        </w:rPr>
        <w:t>The action potential and the hyperpolarizati</w:t>
      </w:r>
      <w:r w:rsidR="00E70F83" w:rsidRPr="000D7D72">
        <w:rPr>
          <w:rFonts w:ascii="Book Antiqua" w:hAnsi="Book Antiqua"/>
          <w:sz w:val="24"/>
          <w:szCs w:val="24"/>
        </w:rPr>
        <w:t xml:space="preserve">on stage diminish. The </w:t>
      </w:r>
      <w:r w:rsidR="00CB6ADB" w:rsidRPr="000D7D72">
        <w:rPr>
          <w:rFonts w:ascii="Book Antiqua" w:hAnsi="Book Antiqua"/>
          <w:sz w:val="24"/>
          <w:szCs w:val="24"/>
        </w:rPr>
        <w:t>firing patte</w:t>
      </w:r>
      <w:r w:rsidR="00BA7C69" w:rsidRPr="000D7D72">
        <w:rPr>
          <w:rFonts w:ascii="Book Antiqua" w:hAnsi="Book Antiqua"/>
          <w:sz w:val="24"/>
          <w:szCs w:val="24"/>
        </w:rPr>
        <w:t xml:space="preserve">rn becomes phasic-tonic. </w:t>
      </w:r>
      <w:r w:rsidR="00CB6ADB" w:rsidRPr="000D7D72">
        <w:rPr>
          <w:rFonts w:ascii="Book Antiqua" w:hAnsi="Book Antiqua"/>
          <w:sz w:val="24"/>
          <w:szCs w:val="24"/>
        </w:rPr>
        <w:t>During the second week, the dendritic tree completes its simplification by augmenting its dendritic length</w:t>
      </w:r>
      <w:r w:rsidR="002E0B6D" w:rsidRPr="000D7D72">
        <w:rPr>
          <w:rFonts w:ascii="Book Antiqua" w:hAnsi="Book Antiqua"/>
          <w:sz w:val="24"/>
          <w:szCs w:val="24"/>
        </w:rPr>
        <w:t xml:space="preserve">. </w:t>
      </w:r>
      <w:r w:rsidR="00CB6ADB" w:rsidRPr="000D7D72">
        <w:rPr>
          <w:rFonts w:ascii="Book Antiqua" w:hAnsi="Book Antiqua"/>
          <w:sz w:val="24"/>
          <w:szCs w:val="24"/>
        </w:rPr>
        <w:t xml:space="preserve">Also, membrane resistance and time constant decrease and there exists a compensatory change in the rheobase. During the third postnatal week, </w:t>
      </w:r>
      <w:r w:rsidR="00E71A57" w:rsidRPr="000D7D72">
        <w:rPr>
          <w:rFonts w:ascii="Book Antiqua" w:hAnsi="Book Antiqua"/>
          <w:sz w:val="24"/>
          <w:szCs w:val="24"/>
        </w:rPr>
        <w:t>the de</w:t>
      </w:r>
      <w:r w:rsidR="00A25535" w:rsidRPr="000D7D72">
        <w:rPr>
          <w:rFonts w:ascii="Book Antiqua" w:hAnsi="Book Antiqua"/>
          <w:sz w:val="24"/>
          <w:szCs w:val="24"/>
        </w:rPr>
        <w:t>ndritic complexity increases</w:t>
      </w:r>
      <w:r w:rsidR="00E71A57" w:rsidRPr="000D7D72">
        <w:rPr>
          <w:rFonts w:ascii="Book Antiqua" w:hAnsi="Book Antiqua"/>
          <w:sz w:val="24"/>
          <w:szCs w:val="24"/>
        </w:rPr>
        <w:t xml:space="preserve"> until reaching values found at birth. This increase was produced by the formation of new dendritic branches, as a consequence of the enlarging diameter of primary dendrites and the total dendritic surface. This dendritic re-organization was elaborated, in a</w:t>
      </w:r>
      <w:r w:rsidR="003D7045" w:rsidRPr="000D7D72">
        <w:rPr>
          <w:rFonts w:ascii="Book Antiqua" w:hAnsi="Book Antiqua"/>
          <w:sz w:val="24"/>
          <w:szCs w:val="24"/>
        </w:rPr>
        <w:t>n</w:t>
      </w:r>
      <w:r w:rsidR="00E71A57" w:rsidRPr="000D7D72">
        <w:rPr>
          <w:rFonts w:ascii="Book Antiqua" w:hAnsi="Book Antiqua"/>
          <w:sz w:val="24"/>
          <w:szCs w:val="24"/>
        </w:rPr>
        <w:t xml:space="preserve"> asymmetrical way, on some axes mainly (</w:t>
      </w:r>
      <w:r w:rsidR="00E71A57" w:rsidRPr="00CD6B68">
        <w:rPr>
          <w:rFonts w:ascii="Book Antiqua" w:hAnsi="Book Antiqua"/>
          <w:i/>
          <w:sz w:val="24"/>
          <w:szCs w:val="24"/>
        </w:rPr>
        <w:t>i.e</w:t>
      </w:r>
      <w:r w:rsidR="00E71A57" w:rsidRPr="000D7D72">
        <w:rPr>
          <w:rFonts w:ascii="Book Antiqua" w:hAnsi="Book Antiqua"/>
          <w:sz w:val="24"/>
          <w:szCs w:val="24"/>
        </w:rPr>
        <w:t>.</w:t>
      </w:r>
      <w:r w:rsidR="00CD6B68">
        <w:rPr>
          <w:rFonts w:ascii="Book Antiqua" w:hAnsi="Book Antiqua" w:hint="eastAsia"/>
          <w:sz w:val="24"/>
          <w:szCs w:val="24"/>
          <w:lang w:eastAsia="zh-CN"/>
        </w:rPr>
        <w:t>,</w:t>
      </w:r>
      <w:r w:rsidR="00E71A57" w:rsidRPr="000D7D72">
        <w:rPr>
          <w:rFonts w:ascii="Book Antiqua" w:hAnsi="Book Antiqua"/>
          <w:sz w:val="24"/>
          <w:szCs w:val="24"/>
        </w:rPr>
        <w:t xml:space="preserve"> the ven</w:t>
      </w:r>
      <w:r w:rsidR="00A25535" w:rsidRPr="000D7D72">
        <w:rPr>
          <w:rFonts w:ascii="Book Antiqua" w:hAnsi="Book Antiqua"/>
          <w:sz w:val="24"/>
          <w:szCs w:val="24"/>
        </w:rPr>
        <w:t>trolateral axis) and it produces</w:t>
      </w:r>
      <w:r w:rsidR="00E71A57" w:rsidRPr="000D7D72">
        <w:rPr>
          <w:rFonts w:ascii="Book Antiqua" w:hAnsi="Book Antiqua"/>
          <w:sz w:val="24"/>
          <w:szCs w:val="24"/>
        </w:rPr>
        <w:t xml:space="preserve"> an increase of the dendritic length. During this third week, </w:t>
      </w:r>
      <w:r w:rsidR="00E70F83" w:rsidRPr="000D7D72">
        <w:rPr>
          <w:rFonts w:ascii="Book Antiqua" w:hAnsi="Book Antiqua"/>
          <w:sz w:val="24"/>
          <w:szCs w:val="24"/>
        </w:rPr>
        <w:t xml:space="preserve">firing frequency </w:t>
      </w:r>
      <w:r w:rsidR="00E71A57" w:rsidRPr="000D7D72">
        <w:rPr>
          <w:rFonts w:ascii="Book Antiqua" w:hAnsi="Book Antiqua"/>
          <w:sz w:val="24"/>
          <w:szCs w:val="24"/>
        </w:rPr>
        <w:t>gain and maximum frequency reach a significant increase that had slowly started at birth.</w:t>
      </w:r>
    </w:p>
    <w:p w:rsidR="007B0BFA" w:rsidRPr="000D7D72" w:rsidRDefault="00E9728F" w:rsidP="00CD6B68">
      <w:pPr>
        <w:spacing w:after="0" w:line="360" w:lineRule="auto"/>
        <w:ind w:firstLineChars="100" w:firstLine="240"/>
        <w:jc w:val="both"/>
        <w:rPr>
          <w:rFonts w:ascii="Book Antiqua" w:hAnsi="Book Antiqua"/>
          <w:sz w:val="24"/>
          <w:szCs w:val="24"/>
        </w:rPr>
      </w:pPr>
      <w:r w:rsidRPr="000D7D72">
        <w:rPr>
          <w:rFonts w:ascii="Book Antiqua" w:hAnsi="Book Antiqua"/>
          <w:sz w:val="24"/>
          <w:szCs w:val="24"/>
        </w:rPr>
        <w:t xml:space="preserve">For the OCM MNs, the first postnatal week </w:t>
      </w:r>
      <w:r w:rsidR="00A25535" w:rsidRPr="000D7D72">
        <w:rPr>
          <w:rFonts w:ascii="Book Antiqua" w:hAnsi="Book Antiqua"/>
          <w:sz w:val="24"/>
          <w:szCs w:val="24"/>
        </w:rPr>
        <w:t>is</w:t>
      </w:r>
      <w:r w:rsidRPr="000D7D72">
        <w:rPr>
          <w:rFonts w:ascii="Book Antiqua" w:hAnsi="Book Antiqua"/>
          <w:sz w:val="24"/>
          <w:szCs w:val="24"/>
        </w:rPr>
        <w:t xml:space="preserve"> characterized by an increase of the dendritic surface which shows larger dendritic complexity. At the same time, we can observe changes in the membrane passive properties (input resistance and time constant). During the second week, this dendritic complexity </w:t>
      </w:r>
      <w:r w:rsidR="00E842B1" w:rsidRPr="000D7D72">
        <w:rPr>
          <w:rFonts w:ascii="Book Antiqua" w:hAnsi="Book Antiqua"/>
          <w:sz w:val="24"/>
          <w:szCs w:val="24"/>
        </w:rPr>
        <w:t>gets simplified to values found at birth, the dendritic length increase</w:t>
      </w:r>
      <w:r w:rsidR="00A25535" w:rsidRPr="000D7D72">
        <w:rPr>
          <w:rFonts w:ascii="Book Antiqua" w:hAnsi="Book Antiqua"/>
          <w:sz w:val="24"/>
          <w:szCs w:val="24"/>
        </w:rPr>
        <w:t>s</w:t>
      </w:r>
      <w:r w:rsidR="00E842B1" w:rsidRPr="000D7D72">
        <w:rPr>
          <w:rFonts w:ascii="Book Antiqua" w:hAnsi="Book Antiqua"/>
          <w:sz w:val="24"/>
          <w:szCs w:val="24"/>
        </w:rPr>
        <w:t xml:space="preserve"> by the use of the pre-existent membrane, and the action potential diminishes in duration. The simplification and elongation of the dendritic trees is completed during the third postnatal week, and dendrites grow in length, preferably along some spatial axes in order to achieve the dendritic spatial pattern typical of the adult population. Also during the third week, the membrane active properties change</w:t>
      </w:r>
      <w:r w:rsidR="003D7045" w:rsidRPr="000D7D72">
        <w:rPr>
          <w:rFonts w:ascii="Book Antiqua" w:hAnsi="Book Antiqua"/>
          <w:sz w:val="24"/>
          <w:szCs w:val="24"/>
        </w:rPr>
        <w:t xml:space="preserve">: </w:t>
      </w:r>
      <w:r w:rsidR="00CD6B68">
        <w:rPr>
          <w:rFonts w:ascii="Book Antiqua" w:hAnsi="Book Antiqua" w:hint="eastAsia"/>
          <w:sz w:val="24"/>
          <w:szCs w:val="24"/>
          <w:lang w:eastAsia="zh-CN"/>
        </w:rPr>
        <w:t>(1</w:t>
      </w:r>
      <w:r w:rsidR="003D7045" w:rsidRPr="000D7D72">
        <w:rPr>
          <w:rFonts w:ascii="Book Antiqua" w:hAnsi="Book Antiqua"/>
          <w:sz w:val="24"/>
          <w:szCs w:val="24"/>
        </w:rPr>
        <w:t>) the decrease in</w:t>
      </w:r>
      <w:r w:rsidR="00E842B1" w:rsidRPr="000D7D72">
        <w:rPr>
          <w:rFonts w:ascii="Book Antiqua" w:hAnsi="Book Antiqua"/>
          <w:sz w:val="24"/>
          <w:szCs w:val="24"/>
        </w:rPr>
        <w:t xml:space="preserve"> duration of </w:t>
      </w:r>
      <w:r w:rsidR="00035657" w:rsidRPr="000D7D72">
        <w:rPr>
          <w:rFonts w:ascii="Book Antiqua" w:hAnsi="Book Antiqua"/>
          <w:sz w:val="24"/>
          <w:szCs w:val="24"/>
        </w:rPr>
        <w:t>mAHP</w:t>
      </w:r>
      <w:r w:rsidR="003D7045" w:rsidRPr="000D7D72">
        <w:rPr>
          <w:rFonts w:ascii="Book Antiqua" w:hAnsi="Book Antiqua"/>
          <w:sz w:val="24"/>
          <w:szCs w:val="24"/>
        </w:rPr>
        <w:t xml:space="preserve"> and rheobase</w:t>
      </w:r>
      <w:r w:rsidR="00631FA1" w:rsidRPr="000D7D72">
        <w:rPr>
          <w:rFonts w:ascii="Book Antiqua" w:hAnsi="Book Antiqua"/>
          <w:sz w:val="24"/>
          <w:szCs w:val="24"/>
        </w:rPr>
        <w:t xml:space="preserve"> (due to a drop in</w:t>
      </w:r>
      <w:r w:rsidR="003D7045" w:rsidRPr="000D7D72">
        <w:rPr>
          <w:rFonts w:ascii="Book Antiqua" w:hAnsi="Book Antiqua"/>
          <w:sz w:val="24"/>
          <w:szCs w:val="24"/>
        </w:rPr>
        <w:t xml:space="preserve"> the voltage threshold)</w:t>
      </w:r>
      <w:r w:rsidR="00631FA1" w:rsidRPr="000D7D72">
        <w:rPr>
          <w:rFonts w:ascii="Book Antiqua" w:hAnsi="Book Antiqua"/>
          <w:sz w:val="24"/>
          <w:szCs w:val="24"/>
        </w:rPr>
        <w:t xml:space="preserve"> are completed</w:t>
      </w:r>
      <w:r w:rsidR="003D7045" w:rsidRPr="000D7D72">
        <w:rPr>
          <w:rFonts w:ascii="Book Antiqua" w:hAnsi="Book Antiqua"/>
          <w:sz w:val="24"/>
          <w:szCs w:val="24"/>
        </w:rPr>
        <w:t xml:space="preserve">; </w:t>
      </w:r>
      <w:r w:rsidR="00CD6B68">
        <w:rPr>
          <w:rFonts w:ascii="Book Antiqua" w:hAnsi="Book Antiqua" w:hint="eastAsia"/>
          <w:sz w:val="24"/>
          <w:szCs w:val="24"/>
          <w:lang w:eastAsia="zh-CN"/>
        </w:rPr>
        <w:t>(2</w:t>
      </w:r>
      <w:r w:rsidR="003D7045" w:rsidRPr="000D7D72">
        <w:rPr>
          <w:rFonts w:ascii="Book Antiqua" w:hAnsi="Book Antiqua"/>
          <w:sz w:val="24"/>
          <w:szCs w:val="24"/>
        </w:rPr>
        <w:t xml:space="preserve">) the increase of </w:t>
      </w:r>
      <w:r w:rsidR="00E70F83" w:rsidRPr="000D7D72">
        <w:rPr>
          <w:rFonts w:ascii="Book Antiqua" w:hAnsi="Book Antiqua"/>
          <w:sz w:val="24"/>
          <w:szCs w:val="24"/>
        </w:rPr>
        <w:t xml:space="preserve">firing frequency </w:t>
      </w:r>
      <w:r w:rsidR="003D7045" w:rsidRPr="000D7D72">
        <w:rPr>
          <w:rFonts w:ascii="Book Antiqua" w:hAnsi="Book Antiqua"/>
          <w:sz w:val="24"/>
          <w:szCs w:val="24"/>
        </w:rPr>
        <w:t xml:space="preserve">gain started at birth is concluded; and </w:t>
      </w:r>
      <w:r w:rsidR="00CD6B68">
        <w:rPr>
          <w:rFonts w:ascii="Book Antiqua" w:hAnsi="Book Antiqua" w:hint="eastAsia"/>
          <w:sz w:val="24"/>
          <w:szCs w:val="24"/>
          <w:lang w:eastAsia="zh-CN"/>
        </w:rPr>
        <w:t>(3</w:t>
      </w:r>
      <w:r w:rsidR="003D7045" w:rsidRPr="000D7D72">
        <w:rPr>
          <w:rFonts w:ascii="Book Antiqua" w:hAnsi="Book Antiqua"/>
          <w:sz w:val="24"/>
          <w:szCs w:val="24"/>
        </w:rPr>
        <w:t>) there is an increase of the maximum frequency.</w:t>
      </w:r>
    </w:p>
    <w:p w:rsidR="004B38BC" w:rsidRPr="000D7D72" w:rsidRDefault="004B38BC" w:rsidP="000D7D72">
      <w:pPr>
        <w:spacing w:after="0" w:line="360" w:lineRule="auto"/>
        <w:jc w:val="both"/>
        <w:rPr>
          <w:rFonts w:ascii="Book Antiqua" w:hAnsi="Book Antiqua"/>
          <w:sz w:val="24"/>
          <w:szCs w:val="24"/>
        </w:rPr>
      </w:pPr>
    </w:p>
    <w:p w:rsidR="0090133A" w:rsidRPr="00CD6B68" w:rsidRDefault="00CD6B68" w:rsidP="000D7D72">
      <w:pPr>
        <w:spacing w:after="0" w:line="360" w:lineRule="auto"/>
        <w:jc w:val="both"/>
        <w:rPr>
          <w:rFonts w:ascii="Book Antiqua" w:hAnsi="Book Antiqua"/>
          <w:b/>
          <w:sz w:val="24"/>
          <w:szCs w:val="24"/>
        </w:rPr>
      </w:pPr>
      <w:r w:rsidRPr="00CD6B68">
        <w:rPr>
          <w:rFonts w:ascii="Book Antiqua" w:hAnsi="Book Antiqua"/>
          <w:b/>
          <w:sz w:val="24"/>
          <w:szCs w:val="24"/>
        </w:rPr>
        <w:lastRenderedPageBreak/>
        <w:t xml:space="preserve">TIME WINDOWS IN THE CONTEXT OF DEVELOPMENT OF THE RESPIRATORY AND </w:t>
      </w:r>
      <w:r w:rsidRPr="00CD6B68">
        <w:rPr>
          <w:rFonts w:ascii="Book Antiqua" w:hAnsi="Book Antiqua" w:cs="Arial"/>
          <w:b/>
          <w:bCs/>
          <w:sz w:val="24"/>
          <w:szCs w:val="24"/>
        </w:rPr>
        <w:t>OCM</w:t>
      </w:r>
      <w:r w:rsidRPr="00CD6B68">
        <w:rPr>
          <w:rFonts w:ascii="Book Antiqua" w:hAnsi="Book Antiqua"/>
          <w:b/>
          <w:sz w:val="24"/>
          <w:szCs w:val="24"/>
        </w:rPr>
        <w:t xml:space="preserve"> SYSTEMS</w:t>
      </w:r>
    </w:p>
    <w:p w:rsidR="001F4008" w:rsidRPr="000D7D72" w:rsidRDefault="007D1918" w:rsidP="000D7D72">
      <w:pPr>
        <w:spacing w:after="0" w:line="360" w:lineRule="auto"/>
        <w:jc w:val="both"/>
        <w:rPr>
          <w:rFonts w:ascii="Book Antiqua" w:hAnsi="Book Antiqua"/>
          <w:sz w:val="24"/>
          <w:szCs w:val="24"/>
          <w:vertAlign w:val="superscript"/>
        </w:rPr>
      </w:pPr>
      <w:r w:rsidRPr="000D7D72">
        <w:rPr>
          <w:rFonts w:ascii="Book Antiqua" w:hAnsi="Book Antiqua"/>
          <w:sz w:val="24"/>
          <w:szCs w:val="24"/>
        </w:rPr>
        <w:t>T</w:t>
      </w:r>
      <w:r w:rsidR="00722D95" w:rsidRPr="000D7D72">
        <w:rPr>
          <w:rFonts w:ascii="Book Antiqua" w:hAnsi="Book Antiqua"/>
          <w:sz w:val="24"/>
          <w:szCs w:val="24"/>
        </w:rPr>
        <w:t xml:space="preserve">ime windows for changes in membrane properties </w:t>
      </w:r>
      <w:r w:rsidR="00587CB0" w:rsidRPr="000D7D72">
        <w:rPr>
          <w:rFonts w:ascii="Book Antiqua" w:hAnsi="Book Antiqua"/>
          <w:sz w:val="24"/>
          <w:szCs w:val="24"/>
        </w:rPr>
        <w:t xml:space="preserve">of MNs </w:t>
      </w:r>
      <w:r w:rsidR="00B97A43" w:rsidRPr="000D7D72">
        <w:rPr>
          <w:rFonts w:ascii="Book Antiqua" w:hAnsi="Book Antiqua"/>
          <w:sz w:val="24"/>
          <w:szCs w:val="24"/>
        </w:rPr>
        <w:t xml:space="preserve">are probably determined by </w:t>
      </w:r>
      <w:r w:rsidR="00722D95" w:rsidRPr="000D7D72">
        <w:rPr>
          <w:rFonts w:ascii="Book Antiqua" w:hAnsi="Book Antiqua"/>
          <w:sz w:val="24"/>
          <w:szCs w:val="24"/>
        </w:rPr>
        <w:t>extrinsic signal</w:t>
      </w:r>
      <w:r w:rsidR="00D14D0A" w:rsidRPr="000D7D72">
        <w:rPr>
          <w:rFonts w:ascii="Book Antiqua" w:hAnsi="Book Antiqua"/>
          <w:sz w:val="24"/>
          <w:szCs w:val="24"/>
        </w:rPr>
        <w:t>s</w:t>
      </w:r>
      <w:r w:rsidR="00722D95" w:rsidRPr="000D7D72">
        <w:rPr>
          <w:rFonts w:ascii="Book Antiqua" w:hAnsi="Book Antiqua"/>
          <w:sz w:val="24"/>
          <w:szCs w:val="24"/>
        </w:rPr>
        <w:t xml:space="preserve"> (</w:t>
      </w:r>
      <w:r w:rsidRPr="000D7D72">
        <w:rPr>
          <w:rFonts w:ascii="Book Antiqua" w:hAnsi="Book Antiqua"/>
          <w:sz w:val="24"/>
          <w:szCs w:val="24"/>
        </w:rPr>
        <w:t xml:space="preserve">synaptic inputs </w:t>
      </w:r>
      <w:r w:rsidR="00722D95" w:rsidRPr="000D7D72">
        <w:rPr>
          <w:rFonts w:ascii="Book Antiqua" w:hAnsi="Book Antiqua"/>
          <w:sz w:val="24"/>
          <w:szCs w:val="24"/>
        </w:rPr>
        <w:t xml:space="preserve">and growth factors) </w:t>
      </w:r>
      <w:r w:rsidR="005B12CF" w:rsidRPr="000D7D72">
        <w:rPr>
          <w:rFonts w:ascii="Book Antiqua" w:hAnsi="Book Antiqua"/>
          <w:sz w:val="24"/>
          <w:szCs w:val="24"/>
        </w:rPr>
        <w:t xml:space="preserve">related to </w:t>
      </w:r>
      <w:r w:rsidR="00B97A43" w:rsidRPr="000D7D72">
        <w:rPr>
          <w:rFonts w:ascii="Book Antiqua" w:hAnsi="Book Antiqua"/>
          <w:sz w:val="24"/>
          <w:szCs w:val="24"/>
        </w:rPr>
        <w:t xml:space="preserve">the circuits in which they participate. </w:t>
      </w:r>
      <w:r w:rsidR="006331E2" w:rsidRPr="000D7D72">
        <w:rPr>
          <w:rFonts w:ascii="Book Antiqua" w:hAnsi="Book Antiqua"/>
          <w:sz w:val="24"/>
          <w:szCs w:val="24"/>
        </w:rPr>
        <w:t>The b</w:t>
      </w:r>
      <w:r w:rsidR="00587CB0" w:rsidRPr="000D7D72">
        <w:rPr>
          <w:rFonts w:ascii="Book Antiqua" w:hAnsi="Book Antiqua"/>
          <w:sz w:val="24"/>
          <w:szCs w:val="24"/>
        </w:rPr>
        <w:t xml:space="preserve">rain-derived neurotrophic factor, </w:t>
      </w:r>
      <w:r w:rsidR="006331E2" w:rsidRPr="000D7D72">
        <w:rPr>
          <w:rFonts w:ascii="Book Antiqua" w:hAnsi="Book Antiqua"/>
          <w:sz w:val="24"/>
          <w:szCs w:val="24"/>
        </w:rPr>
        <w:t xml:space="preserve">when </w:t>
      </w:r>
      <w:r w:rsidR="00587CB0" w:rsidRPr="000D7D72">
        <w:rPr>
          <w:rFonts w:ascii="Book Antiqua" w:hAnsi="Book Antiqua"/>
          <w:sz w:val="24"/>
          <w:szCs w:val="24"/>
        </w:rPr>
        <w:t xml:space="preserve">acting </w:t>
      </w:r>
      <w:r w:rsidR="003C0057" w:rsidRPr="000D7D72">
        <w:rPr>
          <w:rFonts w:ascii="Book Antiqua" w:hAnsi="Book Antiqua"/>
          <w:sz w:val="24"/>
          <w:szCs w:val="24"/>
        </w:rPr>
        <w:t>through</w:t>
      </w:r>
      <w:r w:rsidR="00587CB0" w:rsidRPr="000D7D72">
        <w:rPr>
          <w:rFonts w:ascii="Book Antiqua" w:hAnsi="Book Antiqua"/>
          <w:sz w:val="24"/>
          <w:szCs w:val="24"/>
        </w:rPr>
        <w:t xml:space="preserve"> its high-affinity receptor TrkB, has </w:t>
      </w:r>
      <w:r w:rsidR="006331E2" w:rsidRPr="000D7D72">
        <w:rPr>
          <w:rFonts w:ascii="Book Antiqua" w:hAnsi="Book Antiqua"/>
          <w:sz w:val="24"/>
          <w:szCs w:val="24"/>
        </w:rPr>
        <w:t xml:space="preserve">intensively </w:t>
      </w:r>
      <w:r w:rsidR="00587CB0" w:rsidRPr="000D7D72">
        <w:rPr>
          <w:rFonts w:ascii="Book Antiqua" w:hAnsi="Book Antiqua"/>
          <w:sz w:val="24"/>
          <w:szCs w:val="24"/>
        </w:rPr>
        <w:t xml:space="preserve">been studied </w:t>
      </w:r>
      <w:r w:rsidR="006331E2" w:rsidRPr="000D7D72">
        <w:rPr>
          <w:rFonts w:ascii="Book Antiqua" w:hAnsi="Book Antiqua"/>
          <w:sz w:val="24"/>
          <w:szCs w:val="24"/>
        </w:rPr>
        <w:t>in brainstem neurons during development because of</w:t>
      </w:r>
      <w:r w:rsidR="00587CB0" w:rsidRPr="000D7D72">
        <w:rPr>
          <w:rFonts w:ascii="Book Antiqua" w:hAnsi="Book Antiqua"/>
          <w:sz w:val="24"/>
          <w:szCs w:val="24"/>
        </w:rPr>
        <w:t xml:space="preserve"> its growth-promoting and trophic effects</w:t>
      </w:r>
      <w:r w:rsidR="0070281C" w:rsidRPr="000D7D72">
        <w:rPr>
          <w:rFonts w:ascii="Book Antiqua" w:hAnsi="Book Antiqua"/>
          <w:sz w:val="24"/>
          <w:szCs w:val="24"/>
        </w:rPr>
        <w:t>, including those involved in respirato</w:t>
      </w:r>
      <w:r w:rsidR="002748CC">
        <w:rPr>
          <w:rFonts w:ascii="Book Antiqua" w:hAnsi="Book Antiqua"/>
          <w:sz w:val="24"/>
          <w:szCs w:val="24"/>
        </w:rPr>
        <w:t>ry control and normal breathing</w:t>
      </w:r>
      <w:r w:rsidR="00783C61" w:rsidRPr="000D7D72">
        <w:rPr>
          <w:rFonts w:ascii="Book Antiqua" w:hAnsi="Book Antiqua"/>
          <w:sz w:val="24"/>
          <w:szCs w:val="24"/>
          <w:vertAlign w:val="superscript"/>
        </w:rPr>
        <w:t>[30,139</w:t>
      </w:r>
      <w:r w:rsidR="002748CC">
        <w:rPr>
          <w:rFonts w:ascii="Book Antiqua" w:hAnsi="Book Antiqua" w:hint="eastAsia"/>
          <w:sz w:val="24"/>
          <w:szCs w:val="24"/>
          <w:vertAlign w:val="superscript"/>
          <w:lang w:eastAsia="zh-CN"/>
        </w:rPr>
        <w:t>,</w:t>
      </w:r>
      <w:r w:rsidR="00783C61" w:rsidRPr="000D7D72">
        <w:rPr>
          <w:rFonts w:ascii="Book Antiqua" w:hAnsi="Book Antiqua"/>
          <w:sz w:val="24"/>
          <w:szCs w:val="24"/>
          <w:vertAlign w:val="superscript"/>
        </w:rPr>
        <w:t>140]</w:t>
      </w:r>
      <w:r w:rsidR="00587CB0" w:rsidRPr="000D7D72">
        <w:rPr>
          <w:rFonts w:ascii="Book Antiqua" w:hAnsi="Book Antiqua"/>
          <w:sz w:val="24"/>
          <w:szCs w:val="24"/>
        </w:rPr>
        <w:t xml:space="preserve">. </w:t>
      </w:r>
      <w:r w:rsidR="00AC6AA1" w:rsidRPr="000D7D72">
        <w:rPr>
          <w:rFonts w:ascii="Book Antiqua" w:hAnsi="Book Antiqua"/>
          <w:sz w:val="24"/>
          <w:szCs w:val="24"/>
        </w:rPr>
        <w:t xml:space="preserve">It it known that </w:t>
      </w:r>
      <w:r w:rsidR="006331E2" w:rsidRPr="000D7D72">
        <w:rPr>
          <w:rFonts w:ascii="Book Antiqua" w:hAnsi="Book Antiqua"/>
          <w:sz w:val="24"/>
          <w:szCs w:val="24"/>
        </w:rPr>
        <w:t xml:space="preserve">the </w:t>
      </w:r>
      <w:r w:rsidR="00AC6AA1" w:rsidRPr="000D7D72">
        <w:rPr>
          <w:rFonts w:ascii="Book Antiqua" w:hAnsi="Book Antiqua"/>
          <w:sz w:val="24"/>
          <w:szCs w:val="24"/>
        </w:rPr>
        <w:t xml:space="preserve">loss of </w:t>
      </w:r>
      <w:r w:rsidR="003C0057" w:rsidRPr="000D7D72">
        <w:rPr>
          <w:rFonts w:ascii="Book Antiqua" w:hAnsi="Book Antiqua"/>
          <w:sz w:val="24"/>
          <w:szCs w:val="24"/>
        </w:rPr>
        <w:t>specific</w:t>
      </w:r>
      <w:r w:rsidR="00AC6AA1" w:rsidRPr="000D7D72">
        <w:rPr>
          <w:rFonts w:ascii="Book Antiqua" w:hAnsi="Book Antiqua"/>
          <w:sz w:val="24"/>
          <w:szCs w:val="24"/>
        </w:rPr>
        <w:t xml:space="preserve"> trophic signaling </w:t>
      </w:r>
      <w:r w:rsidR="003C0057" w:rsidRPr="000D7D72">
        <w:rPr>
          <w:rFonts w:ascii="Book Antiqua" w:hAnsi="Book Antiqua"/>
          <w:sz w:val="24"/>
          <w:szCs w:val="24"/>
        </w:rPr>
        <w:t>modifies</w:t>
      </w:r>
      <w:r w:rsidR="00AC6AA1" w:rsidRPr="000D7D72">
        <w:rPr>
          <w:rFonts w:ascii="Book Antiqua" w:hAnsi="Book Antiqua"/>
          <w:sz w:val="24"/>
          <w:szCs w:val="24"/>
        </w:rPr>
        <w:t xml:space="preserve"> the development of different subpopulations of motoneurons in het</w:t>
      </w:r>
      <w:r w:rsidR="006F30BF" w:rsidRPr="000D7D72">
        <w:rPr>
          <w:rFonts w:ascii="Book Antiqua" w:hAnsi="Book Antiqua"/>
          <w:sz w:val="24"/>
          <w:szCs w:val="24"/>
        </w:rPr>
        <w:t>erogeneous way</w:t>
      </w:r>
      <w:r w:rsidR="00783C61" w:rsidRPr="000D7D72">
        <w:rPr>
          <w:rFonts w:ascii="Book Antiqua" w:hAnsi="Book Antiqua"/>
          <w:sz w:val="24"/>
          <w:szCs w:val="24"/>
          <w:vertAlign w:val="superscript"/>
        </w:rPr>
        <w:t>[32]</w:t>
      </w:r>
      <w:r w:rsidR="00783C61" w:rsidRPr="000D7D72">
        <w:rPr>
          <w:rFonts w:ascii="Book Antiqua" w:hAnsi="Book Antiqua"/>
          <w:sz w:val="24"/>
          <w:szCs w:val="24"/>
        </w:rPr>
        <w:t xml:space="preserve">. </w:t>
      </w:r>
      <w:r w:rsidR="00755219" w:rsidRPr="000D7D72">
        <w:rPr>
          <w:rFonts w:ascii="Book Antiqua" w:hAnsi="Book Antiqua"/>
          <w:sz w:val="24"/>
          <w:szCs w:val="24"/>
        </w:rPr>
        <w:t>Thus, t</w:t>
      </w:r>
      <w:r w:rsidR="00AC6AA1" w:rsidRPr="000D7D72">
        <w:rPr>
          <w:rFonts w:ascii="Book Antiqua" w:hAnsi="Book Antiqua"/>
          <w:sz w:val="24"/>
          <w:szCs w:val="24"/>
        </w:rPr>
        <w:t xml:space="preserve">he </w:t>
      </w:r>
      <w:r w:rsidR="003C0057" w:rsidRPr="000D7D72">
        <w:rPr>
          <w:rFonts w:ascii="Book Antiqua" w:hAnsi="Book Antiqua"/>
          <w:sz w:val="24"/>
          <w:szCs w:val="24"/>
        </w:rPr>
        <w:t>lack</w:t>
      </w:r>
      <w:r w:rsidR="00AC6AA1" w:rsidRPr="000D7D72">
        <w:rPr>
          <w:rFonts w:ascii="Book Antiqua" w:hAnsi="Book Antiqua"/>
          <w:sz w:val="24"/>
          <w:szCs w:val="24"/>
        </w:rPr>
        <w:t xml:space="preserve"> of cardiotrophin-1</w:t>
      </w:r>
      <w:r w:rsidR="00783C61" w:rsidRPr="000D7D72">
        <w:rPr>
          <w:rFonts w:ascii="Book Antiqua" w:hAnsi="Book Antiqua"/>
          <w:sz w:val="24"/>
          <w:szCs w:val="24"/>
          <w:vertAlign w:val="superscript"/>
        </w:rPr>
        <w:t>[141</w:t>
      </w:r>
      <w:r w:rsidR="002748CC">
        <w:rPr>
          <w:rFonts w:ascii="Book Antiqua" w:hAnsi="Book Antiqua" w:hint="eastAsia"/>
          <w:sz w:val="24"/>
          <w:szCs w:val="24"/>
          <w:vertAlign w:val="superscript"/>
          <w:lang w:eastAsia="zh-CN"/>
        </w:rPr>
        <w:t>,</w:t>
      </w:r>
      <w:r w:rsidR="00783C61" w:rsidRPr="000D7D72">
        <w:rPr>
          <w:rFonts w:ascii="Book Antiqua" w:hAnsi="Book Antiqua"/>
          <w:sz w:val="24"/>
          <w:szCs w:val="24"/>
          <w:vertAlign w:val="superscript"/>
        </w:rPr>
        <w:t>142]</w:t>
      </w:r>
      <w:r w:rsidR="00783C61" w:rsidRPr="000D7D72">
        <w:rPr>
          <w:rFonts w:ascii="Book Antiqua" w:hAnsi="Book Antiqua"/>
          <w:sz w:val="24"/>
          <w:szCs w:val="24"/>
        </w:rPr>
        <w:t xml:space="preserve"> </w:t>
      </w:r>
      <w:r w:rsidR="00AC6AA1" w:rsidRPr="000D7D72">
        <w:rPr>
          <w:rFonts w:ascii="Book Antiqua" w:hAnsi="Book Antiqua"/>
          <w:sz w:val="24"/>
          <w:szCs w:val="24"/>
        </w:rPr>
        <w:t xml:space="preserve">or IGF-1 </w:t>
      </w:r>
      <w:r w:rsidR="003C0057" w:rsidRPr="000D7D72">
        <w:rPr>
          <w:rFonts w:ascii="Book Antiqua" w:hAnsi="Book Antiqua"/>
          <w:sz w:val="24"/>
          <w:szCs w:val="24"/>
        </w:rPr>
        <w:t>significantly reduces the</w:t>
      </w:r>
      <w:r w:rsidR="00AC6AA1" w:rsidRPr="000D7D72">
        <w:rPr>
          <w:rFonts w:ascii="Book Antiqua" w:hAnsi="Book Antiqua"/>
          <w:sz w:val="24"/>
          <w:szCs w:val="24"/>
        </w:rPr>
        <w:t xml:space="preserve"> </w:t>
      </w:r>
      <w:r w:rsidR="002748CC">
        <w:rPr>
          <w:rFonts w:ascii="Book Antiqua" w:hAnsi="Book Antiqua"/>
          <w:sz w:val="24"/>
          <w:szCs w:val="24"/>
        </w:rPr>
        <w:t>number of brainstem motoneurons</w:t>
      </w:r>
      <w:r w:rsidR="00783C61" w:rsidRPr="000D7D72">
        <w:rPr>
          <w:rFonts w:ascii="Book Antiqua" w:hAnsi="Book Antiqua"/>
          <w:sz w:val="24"/>
          <w:szCs w:val="24"/>
          <w:vertAlign w:val="superscript"/>
        </w:rPr>
        <w:t>[143]</w:t>
      </w:r>
      <w:r w:rsidR="00783C61" w:rsidRPr="000D7D72">
        <w:rPr>
          <w:rFonts w:ascii="Book Antiqua" w:hAnsi="Book Antiqua"/>
          <w:sz w:val="24"/>
          <w:szCs w:val="24"/>
        </w:rPr>
        <w:t xml:space="preserve">. </w:t>
      </w:r>
      <w:r w:rsidR="00722D95" w:rsidRPr="000D7D72">
        <w:rPr>
          <w:rFonts w:ascii="Book Antiqua" w:hAnsi="Book Antiqua"/>
          <w:sz w:val="24"/>
          <w:szCs w:val="24"/>
        </w:rPr>
        <w:t>GG and OCM MNs</w:t>
      </w:r>
      <w:r w:rsidR="007C2521" w:rsidRPr="000D7D72">
        <w:rPr>
          <w:rFonts w:ascii="Book Antiqua" w:hAnsi="Book Antiqua"/>
          <w:sz w:val="24"/>
          <w:szCs w:val="24"/>
        </w:rPr>
        <w:t xml:space="preserve"> </w:t>
      </w:r>
      <w:r w:rsidR="00AC6AA1" w:rsidRPr="000D7D72">
        <w:rPr>
          <w:rFonts w:ascii="Book Antiqua" w:hAnsi="Book Antiqua"/>
          <w:sz w:val="24"/>
          <w:szCs w:val="24"/>
        </w:rPr>
        <w:t xml:space="preserve">are brainstem motoneurons that </w:t>
      </w:r>
      <w:r w:rsidR="007C2521" w:rsidRPr="000D7D72">
        <w:rPr>
          <w:rFonts w:ascii="Book Antiqua" w:hAnsi="Book Antiqua"/>
          <w:sz w:val="24"/>
          <w:szCs w:val="24"/>
        </w:rPr>
        <w:t>innervate tongue</w:t>
      </w:r>
      <w:r w:rsidR="0090133A" w:rsidRPr="000D7D72">
        <w:rPr>
          <w:rFonts w:ascii="Book Antiqua" w:hAnsi="Book Antiqua"/>
          <w:sz w:val="24"/>
          <w:szCs w:val="24"/>
        </w:rPr>
        <w:t xml:space="preserve"> and</w:t>
      </w:r>
      <w:r w:rsidR="007C2521" w:rsidRPr="000D7D72">
        <w:rPr>
          <w:rFonts w:ascii="Book Antiqua" w:hAnsi="Book Antiqua"/>
          <w:sz w:val="24"/>
          <w:szCs w:val="24"/>
        </w:rPr>
        <w:t xml:space="preserve"> </w:t>
      </w:r>
      <w:r w:rsidR="0090133A" w:rsidRPr="000D7D72">
        <w:rPr>
          <w:rFonts w:ascii="Book Antiqua" w:hAnsi="Book Antiqua"/>
          <w:sz w:val="24"/>
          <w:szCs w:val="24"/>
        </w:rPr>
        <w:t xml:space="preserve">extraocular </w:t>
      </w:r>
      <w:r w:rsidR="007C2521" w:rsidRPr="000D7D72">
        <w:rPr>
          <w:rFonts w:ascii="Book Antiqua" w:hAnsi="Book Antiqua"/>
          <w:sz w:val="24"/>
          <w:szCs w:val="24"/>
        </w:rPr>
        <w:t xml:space="preserve">muscles, respectively. </w:t>
      </w:r>
      <w:r w:rsidR="003C0057" w:rsidRPr="000D7D72">
        <w:rPr>
          <w:rFonts w:ascii="Book Antiqua" w:hAnsi="Book Antiqua"/>
          <w:sz w:val="24"/>
          <w:szCs w:val="24"/>
        </w:rPr>
        <w:t>One of the main functional differences between the two muscles lies in the fact that the tongue is present in various motor tasks, including suckling, swallowing and respiration necessary for the animal from the moment they are born</w:t>
      </w:r>
      <w:r w:rsidR="0090133A" w:rsidRPr="000D7D72">
        <w:rPr>
          <w:rFonts w:ascii="Book Antiqua" w:hAnsi="Book Antiqua"/>
          <w:sz w:val="24"/>
          <w:szCs w:val="24"/>
        </w:rPr>
        <w:t>, while the extraocular muscles should be ready to work at P21</w:t>
      </w:r>
      <w:r w:rsidR="007C2521" w:rsidRPr="000D7D72">
        <w:rPr>
          <w:rFonts w:ascii="Book Antiqua" w:hAnsi="Book Antiqua"/>
          <w:sz w:val="24"/>
          <w:szCs w:val="24"/>
        </w:rPr>
        <w:t xml:space="preserve">. </w:t>
      </w:r>
      <w:r w:rsidR="00900C04" w:rsidRPr="000D7D72">
        <w:rPr>
          <w:rFonts w:ascii="Book Antiqua" w:hAnsi="Book Antiqua"/>
          <w:sz w:val="24"/>
          <w:szCs w:val="24"/>
        </w:rPr>
        <w:t xml:space="preserve">For example, </w:t>
      </w:r>
      <w:r w:rsidR="00FC343F" w:rsidRPr="000D7D72">
        <w:rPr>
          <w:rFonts w:ascii="Book Antiqua" w:hAnsi="Book Antiqua"/>
          <w:sz w:val="24"/>
          <w:szCs w:val="24"/>
        </w:rPr>
        <w:t>breathing</w:t>
      </w:r>
      <w:r w:rsidR="00D94EF2" w:rsidRPr="000D7D72">
        <w:rPr>
          <w:rFonts w:ascii="Book Antiqua" w:hAnsi="Book Antiqua"/>
          <w:sz w:val="24"/>
          <w:szCs w:val="24"/>
        </w:rPr>
        <w:t>,</w:t>
      </w:r>
      <w:r w:rsidR="00FC343F" w:rsidRPr="000D7D72">
        <w:rPr>
          <w:rFonts w:ascii="Book Antiqua" w:hAnsi="Book Antiqua"/>
          <w:sz w:val="24"/>
          <w:szCs w:val="24"/>
        </w:rPr>
        <w:t xml:space="preserve"> </w:t>
      </w:r>
      <w:r w:rsidR="00900C04" w:rsidRPr="000D7D72">
        <w:rPr>
          <w:rFonts w:ascii="Book Antiqua" w:hAnsi="Book Antiqua"/>
          <w:sz w:val="24"/>
          <w:szCs w:val="24"/>
        </w:rPr>
        <w:t xml:space="preserve">which </w:t>
      </w:r>
      <w:r w:rsidR="00FC343F" w:rsidRPr="000D7D72">
        <w:rPr>
          <w:rFonts w:ascii="Book Antiqua" w:hAnsi="Book Antiqua"/>
          <w:sz w:val="24"/>
          <w:szCs w:val="24"/>
        </w:rPr>
        <w:t>is genetically determined to work at birth</w:t>
      </w:r>
      <w:r w:rsidR="00D94EF2" w:rsidRPr="000D7D72">
        <w:rPr>
          <w:rFonts w:ascii="Book Antiqua" w:hAnsi="Book Antiqua"/>
          <w:sz w:val="24"/>
          <w:szCs w:val="24"/>
        </w:rPr>
        <w:t>,</w:t>
      </w:r>
      <w:r w:rsidR="00900C04" w:rsidRPr="000D7D72">
        <w:rPr>
          <w:rFonts w:ascii="Book Antiqua" w:hAnsi="Book Antiqua"/>
          <w:sz w:val="24"/>
          <w:szCs w:val="24"/>
        </w:rPr>
        <w:t xml:space="preserve"> is the result of</w:t>
      </w:r>
      <w:r w:rsidR="00FC343F" w:rsidRPr="000D7D72">
        <w:rPr>
          <w:rFonts w:ascii="Book Antiqua" w:hAnsi="Book Antiqua"/>
          <w:sz w:val="24"/>
          <w:szCs w:val="24"/>
        </w:rPr>
        <w:t xml:space="preserve"> a well-defined developmental </w:t>
      </w:r>
      <w:r w:rsidR="00F32646" w:rsidRPr="000D7D72">
        <w:rPr>
          <w:rFonts w:ascii="Book Antiqua" w:hAnsi="Book Antiqua"/>
          <w:sz w:val="24"/>
          <w:szCs w:val="24"/>
        </w:rPr>
        <w:t>program</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144</w:t>
      </w:r>
      <w:r w:rsidR="00D8083D" w:rsidRPr="000D7D72">
        <w:rPr>
          <w:rFonts w:ascii="Book Antiqua" w:hAnsi="Book Antiqua" w:cs="Arial"/>
          <w:bCs/>
          <w:sz w:val="24"/>
          <w:szCs w:val="24"/>
          <w:vertAlign w:val="superscript"/>
        </w:rPr>
        <w:t>]</w:t>
      </w:r>
      <w:r w:rsidR="00A10FEA" w:rsidRPr="000D7D72">
        <w:rPr>
          <w:rFonts w:ascii="Book Antiqua" w:hAnsi="Book Antiqua"/>
          <w:sz w:val="24"/>
          <w:szCs w:val="24"/>
        </w:rPr>
        <w:t>.</w:t>
      </w:r>
      <w:r w:rsidR="00FC343F" w:rsidRPr="000D7D72">
        <w:rPr>
          <w:rFonts w:ascii="Book Antiqua" w:hAnsi="Book Antiqua"/>
          <w:sz w:val="24"/>
          <w:szCs w:val="24"/>
        </w:rPr>
        <w:t xml:space="preserve"> </w:t>
      </w:r>
      <w:r w:rsidR="007C2521" w:rsidRPr="000D7D72">
        <w:rPr>
          <w:rFonts w:ascii="Book Antiqua" w:hAnsi="Book Antiqua"/>
          <w:sz w:val="24"/>
          <w:szCs w:val="24"/>
        </w:rPr>
        <w:t xml:space="preserve">This difference </w:t>
      </w:r>
      <w:r w:rsidR="00A10FEA" w:rsidRPr="000D7D72">
        <w:rPr>
          <w:rFonts w:ascii="Book Antiqua" w:hAnsi="Book Antiqua"/>
          <w:sz w:val="24"/>
          <w:szCs w:val="24"/>
        </w:rPr>
        <w:t xml:space="preserve">in </w:t>
      </w:r>
      <w:r w:rsidR="001F10DC" w:rsidRPr="000D7D72">
        <w:rPr>
          <w:rFonts w:ascii="Book Antiqua" w:hAnsi="Book Antiqua"/>
          <w:sz w:val="24"/>
          <w:szCs w:val="24"/>
        </w:rPr>
        <w:t>muscle</w:t>
      </w:r>
      <w:r w:rsidR="000A79C2" w:rsidRPr="000D7D72">
        <w:rPr>
          <w:rFonts w:ascii="Book Antiqua" w:hAnsi="Book Antiqua"/>
          <w:sz w:val="24"/>
          <w:szCs w:val="24"/>
        </w:rPr>
        <w:t xml:space="preserve"> </w:t>
      </w:r>
      <w:r w:rsidR="00A10FEA" w:rsidRPr="000D7D72">
        <w:rPr>
          <w:rFonts w:ascii="Book Antiqua" w:hAnsi="Book Antiqua"/>
          <w:sz w:val="24"/>
          <w:szCs w:val="24"/>
        </w:rPr>
        <w:t xml:space="preserve">functions </w:t>
      </w:r>
      <w:r w:rsidR="007C2521" w:rsidRPr="000D7D72">
        <w:rPr>
          <w:rFonts w:ascii="Book Antiqua" w:hAnsi="Book Antiqua"/>
          <w:sz w:val="24"/>
          <w:szCs w:val="24"/>
        </w:rPr>
        <w:t xml:space="preserve">could </w:t>
      </w:r>
      <w:r w:rsidR="003C0057" w:rsidRPr="000D7D72">
        <w:rPr>
          <w:rFonts w:ascii="Book Antiqua" w:hAnsi="Book Antiqua"/>
          <w:sz w:val="24"/>
          <w:szCs w:val="24"/>
        </w:rPr>
        <w:t>explain</w:t>
      </w:r>
      <w:r w:rsidR="007C2521" w:rsidRPr="000D7D72">
        <w:rPr>
          <w:rFonts w:ascii="Book Antiqua" w:hAnsi="Book Antiqua"/>
          <w:sz w:val="24"/>
          <w:szCs w:val="24"/>
        </w:rPr>
        <w:t xml:space="preserve"> the distinct temporal sequence</w:t>
      </w:r>
      <w:r w:rsidR="00900C04" w:rsidRPr="000D7D72">
        <w:rPr>
          <w:rFonts w:ascii="Book Antiqua" w:hAnsi="Book Antiqua"/>
          <w:sz w:val="24"/>
          <w:szCs w:val="24"/>
        </w:rPr>
        <w:t>s</w:t>
      </w:r>
      <w:r w:rsidR="007C2521" w:rsidRPr="000D7D72">
        <w:rPr>
          <w:rFonts w:ascii="Book Antiqua" w:hAnsi="Book Antiqua"/>
          <w:sz w:val="24"/>
          <w:szCs w:val="24"/>
        </w:rPr>
        <w:t xml:space="preserve"> of changes </w:t>
      </w:r>
      <w:r w:rsidR="00FC343F" w:rsidRPr="000D7D72">
        <w:rPr>
          <w:rFonts w:ascii="Book Antiqua" w:hAnsi="Book Antiqua"/>
          <w:sz w:val="24"/>
          <w:szCs w:val="24"/>
        </w:rPr>
        <w:t xml:space="preserve">between the two populations of motoneurons </w:t>
      </w:r>
      <w:r w:rsidR="007C2521" w:rsidRPr="000D7D72">
        <w:rPr>
          <w:rFonts w:ascii="Book Antiqua" w:hAnsi="Book Antiqua"/>
          <w:sz w:val="24"/>
          <w:szCs w:val="24"/>
        </w:rPr>
        <w:t>studi</w:t>
      </w:r>
      <w:r w:rsidR="00A10FEA" w:rsidRPr="000D7D72">
        <w:rPr>
          <w:rFonts w:ascii="Book Antiqua" w:hAnsi="Book Antiqua"/>
          <w:sz w:val="24"/>
          <w:szCs w:val="24"/>
        </w:rPr>
        <w:t xml:space="preserve">ed here. </w:t>
      </w:r>
      <w:r w:rsidR="00900C04" w:rsidRPr="000D7D72">
        <w:rPr>
          <w:rFonts w:ascii="Book Antiqua" w:hAnsi="Book Antiqua"/>
          <w:sz w:val="24"/>
          <w:szCs w:val="24"/>
        </w:rPr>
        <w:t>T</w:t>
      </w:r>
      <w:r w:rsidR="00875603" w:rsidRPr="000D7D72">
        <w:rPr>
          <w:rFonts w:ascii="Book Antiqua" w:hAnsi="Book Antiqua"/>
          <w:sz w:val="24"/>
          <w:szCs w:val="24"/>
        </w:rPr>
        <w:t>he shortening in action potential duration and mAHP occur</w:t>
      </w:r>
      <w:r w:rsidR="001F10DC" w:rsidRPr="000D7D72">
        <w:rPr>
          <w:rFonts w:ascii="Book Antiqua" w:hAnsi="Book Antiqua"/>
          <w:sz w:val="24"/>
          <w:szCs w:val="24"/>
        </w:rPr>
        <w:t>s</w:t>
      </w:r>
      <w:r w:rsidR="00900C04" w:rsidRPr="000D7D72">
        <w:rPr>
          <w:rFonts w:ascii="Book Antiqua" w:hAnsi="Book Antiqua"/>
          <w:sz w:val="24"/>
          <w:szCs w:val="24"/>
        </w:rPr>
        <w:t xml:space="preserve"> </w:t>
      </w:r>
      <w:r w:rsidR="00875603" w:rsidRPr="000D7D72">
        <w:rPr>
          <w:rFonts w:ascii="Book Antiqua" w:hAnsi="Book Antiqua"/>
          <w:sz w:val="24"/>
          <w:szCs w:val="24"/>
        </w:rPr>
        <w:t>in GG MNs during the first week</w:t>
      </w:r>
      <w:r w:rsidR="009F152A" w:rsidRPr="000D7D72">
        <w:rPr>
          <w:rFonts w:ascii="Book Antiqua" w:hAnsi="Book Antiqua"/>
          <w:sz w:val="24"/>
          <w:szCs w:val="24"/>
          <w:vertAlign w:val="superscript"/>
        </w:rPr>
        <w:t>[4]</w:t>
      </w:r>
      <w:r w:rsidR="00875603" w:rsidRPr="000D7D72">
        <w:rPr>
          <w:rFonts w:ascii="Book Antiqua" w:hAnsi="Book Antiqua"/>
          <w:sz w:val="24"/>
          <w:szCs w:val="24"/>
        </w:rPr>
        <w:t xml:space="preserve">, </w:t>
      </w:r>
      <w:r w:rsidR="002549FB" w:rsidRPr="000D7D72">
        <w:rPr>
          <w:rFonts w:ascii="Book Antiqua" w:hAnsi="Book Antiqua"/>
          <w:sz w:val="24"/>
          <w:szCs w:val="24"/>
        </w:rPr>
        <w:t>while the same appears at</w:t>
      </w:r>
      <w:r w:rsidR="00875603" w:rsidRPr="000D7D72">
        <w:rPr>
          <w:rFonts w:ascii="Book Antiqua" w:hAnsi="Book Antiqua"/>
          <w:sz w:val="24"/>
          <w:szCs w:val="24"/>
        </w:rPr>
        <w:t xml:space="preserve"> P15-P20 in OCM MNs</w:t>
      </w:r>
      <w:r w:rsidR="009F152A" w:rsidRPr="000D7D72">
        <w:rPr>
          <w:rFonts w:ascii="Book Antiqua" w:hAnsi="Book Antiqua"/>
          <w:sz w:val="24"/>
          <w:szCs w:val="24"/>
          <w:vertAlign w:val="superscript"/>
        </w:rPr>
        <w:t>[10]</w:t>
      </w:r>
      <w:r w:rsidR="00875603" w:rsidRPr="000D7D72">
        <w:rPr>
          <w:rFonts w:ascii="Book Antiqua" w:hAnsi="Book Antiqua"/>
          <w:sz w:val="24"/>
          <w:szCs w:val="24"/>
        </w:rPr>
        <w:t>. Furthermore, t</w:t>
      </w:r>
      <w:r w:rsidR="007C2521" w:rsidRPr="000D7D72">
        <w:rPr>
          <w:rFonts w:ascii="Book Antiqua" w:hAnsi="Book Antiqua"/>
          <w:sz w:val="24"/>
          <w:szCs w:val="24"/>
        </w:rPr>
        <w:t xml:space="preserve">he maximum firing discharge </w:t>
      </w:r>
      <w:r w:rsidR="00A10FEA" w:rsidRPr="000D7D72">
        <w:rPr>
          <w:rFonts w:ascii="Book Antiqua" w:hAnsi="Book Antiqua"/>
          <w:sz w:val="24"/>
          <w:szCs w:val="24"/>
        </w:rPr>
        <w:t>is</w:t>
      </w:r>
      <w:r w:rsidR="007C2521" w:rsidRPr="000D7D72">
        <w:rPr>
          <w:rFonts w:ascii="Book Antiqua" w:hAnsi="Book Antiqua"/>
          <w:sz w:val="24"/>
          <w:szCs w:val="24"/>
        </w:rPr>
        <w:t xml:space="preserve"> reached after the third postnata</w:t>
      </w:r>
      <w:r w:rsidR="00A10FEA" w:rsidRPr="000D7D72">
        <w:rPr>
          <w:rFonts w:ascii="Book Antiqua" w:hAnsi="Book Antiqua"/>
          <w:sz w:val="24"/>
          <w:szCs w:val="24"/>
        </w:rPr>
        <w:t>l week in both populations but it</w:t>
      </w:r>
      <w:r w:rsidR="001359EB" w:rsidRPr="000D7D72">
        <w:rPr>
          <w:rFonts w:ascii="Book Antiqua" w:hAnsi="Book Antiqua"/>
          <w:sz w:val="24"/>
          <w:szCs w:val="24"/>
        </w:rPr>
        <w:t>s</w:t>
      </w:r>
      <w:r w:rsidR="00875603" w:rsidRPr="000D7D72">
        <w:rPr>
          <w:rFonts w:ascii="Book Antiqua" w:hAnsi="Book Antiqua"/>
          <w:sz w:val="24"/>
          <w:szCs w:val="24"/>
        </w:rPr>
        <w:t xml:space="preserve"> increase</w:t>
      </w:r>
      <w:r w:rsidR="00A10FEA" w:rsidRPr="000D7D72">
        <w:rPr>
          <w:rFonts w:ascii="Book Antiqua" w:hAnsi="Book Antiqua"/>
          <w:sz w:val="24"/>
          <w:szCs w:val="24"/>
        </w:rPr>
        <w:t xml:space="preserve"> </w:t>
      </w:r>
      <w:r w:rsidR="001F10DC" w:rsidRPr="000D7D72">
        <w:rPr>
          <w:rFonts w:ascii="Book Antiqua" w:hAnsi="Book Antiqua"/>
          <w:sz w:val="24"/>
          <w:szCs w:val="24"/>
        </w:rPr>
        <w:t>is</w:t>
      </w:r>
      <w:r w:rsidR="00A10FEA" w:rsidRPr="000D7D72">
        <w:rPr>
          <w:rFonts w:ascii="Book Antiqua" w:hAnsi="Book Antiqua"/>
          <w:sz w:val="24"/>
          <w:szCs w:val="24"/>
        </w:rPr>
        <w:t xml:space="preserve"> much more localized </w:t>
      </w:r>
      <w:r w:rsidR="00900C04" w:rsidRPr="000D7D72">
        <w:rPr>
          <w:rFonts w:ascii="Book Antiqua" w:hAnsi="Book Antiqua"/>
          <w:sz w:val="24"/>
          <w:szCs w:val="24"/>
        </w:rPr>
        <w:t xml:space="preserve">for OCM MNs </w:t>
      </w:r>
      <w:r w:rsidR="00A10FEA" w:rsidRPr="000D7D72">
        <w:rPr>
          <w:rFonts w:ascii="Book Antiqua" w:hAnsi="Book Antiqua"/>
          <w:sz w:val="24"/>
          <w:szCs w:val="24"/>
        </w:rPr>
        <w:t xml:space="preserve">in </w:t>
      </w:r>
      <w:r w:rsidR="00875603" w:rsidRPr="000D7D72">
        <w:rPr>
          <w:rFonts w:ascii="Book Antiqua" w:hAnsi="Book Antiqua"/>
          <w:sz w:val="24"/>
          <w:szCs w:val="24"/>
        </w:rPr>
        <w:t>the third week</w:t>
      </w:r>
      <w:r w:rsidR="009F152A" w:rsidRPr="000D7D72">
        <w:rPr>
          <w:rFonts w:ascii="Book Antiqua" w:hAnsi="Book Antiqua"/>
          <w:sz w:val="24"/>
          <w:szCs w:val="24"/>
          <w:vertAlign w:val="superscript"/>
        </w:rPr>
        <w:t>[4,10]</w:t>
      </w:r>
      <w:r w:rsidR="007C2521" w:rsidRPr="000D7D72">
        <w:rPr>
          <w:rFonts w:ascii="Book Antiqua" w:hAnsi="Book Antiqua"/>
          <w:sz w:val="24"/>
          <w:szCs w:val="24"/>
        </w:rPr>
        <w:t xml:space="preserve">. </w:t>
      </w:r>
      <w:r w:rsidR="00D7492B" w:rsidRPr="000D7D72">
        <w:rPr>
          <w:rFonts w:ascii="Book Antiqua" w:hAnsi="Book Antiqua"/>
          <w:sz w:val="24"/>
          <w:szCs w:val="24"/>
        </w:rPr>
        <w:t xml:space="preserve">Although </w:t>
      </w:r>
      <w:r w:rsidR="00A10FEA" w:rsidRPr="000D7D72">
        <w:rPr>
          <w:rFonts w:ascii="Book Antiqua" w:hAnsi="Book Antiqua"/>
          <w:sz w:val="24"/>
          <w:szCs w:val="24"/>
        </w:rPr>
        <w:t>the evidence is not clear</w:t>
      </w:r>
      <w:r w:rsidR="00D7492B" w:rsidRPr="000D7D72">
        <w:rPr>
          <w:rFonts w:ascii="Book Antiqua" w:hAnsi="Book Antiqua"/>
          <w:sz w:val="24"/>
          <w:szCs w:val="24"/>
        </w:rPr>
        <w:t xml:space="preserve">, we could assume </w:t>
      </w:r>
      <w:r w:rsidR="00A10FEA" w:rsidRPr="000D7D72">
        <w:rPr>
          <w:rFonts w:ascii="Book Antiqua" w:hAnsi="Book Antiqua"/>
          <w:sz w:val="24"/>
          <w:szCs w:val="24"/>
        </w:rPr>
        <w:t>that the earliest</w:t>
      </w:r>
      <w:r w:rsidR="00D7492B" w:rsidRPr="000D7D72">
        <w:rPr>
          <w:rFonts w:ascii="Book Antiqua" w:hAnsi="Book Antiqua"/>
          <w:sz w:val="24"/>
          <w:szCs w:val="24"/>
        </w:rPr>
        <w:t xml:space="preserve"> shortening of the action potential and mAHP in </w:t>
      </w:r>
      <w:r w:rsidR="001876DF" w:rsidRPr="000D7D72">
        <w:rPr>
          <w:rFonts w:ascii="Book Antiqua" w:hAnsi="Book Antiqua"/>
          <w:sz w:val="24"/>
          <w:szCs w:val="24"/>
        </w:rPr>
        <w:t>GG</w:t>
      </w:r>
      <w:r w:rsidR="00A10FEA" w:rsidRPr="000D7D72">
        <w:rPr>
          <w:rFonts w:ascii="Book Antiqua" w:hAnsi="Book Antiqua"/>
          <w:sz w:val="24"/>
          <w:szCs w:val="24"/>
        </w:rPr>
        <w:t xml:space="preserve"> MN</w:t>
      </w:r>
      <w:r w:rsidR="00D7492B" w:rsidRPr="000D7D72">
        <w:rPr>
          <w:rFonts w:ascii="Book Antiqua" w:hAnsi="Book Antiqua"/>
          <w:sz w:val="24"/>
          <w:szCs w:val="24"/>
        </w:rPr>
        <w:t xml:space="preserve">s </w:t>
      </w:r>
      <w:r w:rsidR="00A10FEA" w:rsidRPr="000D7D72">
        <w:rPr>
          <w:rFonts w:ascii="Book Antiqua" w:hAnsi="Book Antiqua"/>
          <w:sz w:val="24"/>
          <w:szCs w:val="24"/>
        </w:rPr>
        <w:t>correlates</w:t>
      </w:r>
      <w:r w:rsidR="00900C04" w:rsidRPr="000D7D72">
        <w:rPr>
          <w:rFonts w:ascii="Book Antiqua" w:hAnsi="Book Antiqua"/>
          <w:sz w:val="24"/>
          <w:szCs w:val="24"/>
        </w:rPr>
        <w:t xml:space="preserve"> with</w:t>
      </w:r>
      <w:r w:rsidR="00D7492B" w:rsidRPr="000D7D72">
        <w:rPr>
          <w:rFonts w:ascii="Book Antiqua" w:hAnsi="Book Antiqua"/>
          <w:sz w:val="24"/>
          <w:szCs w:val="24"/>
        </w:rPr>
        <w:t xml:space="preserve"> tongue functions that become mature just after birth. </w:t>
      </w:r>
      <w:r w:rsidR="001F4008" w:rsidRPr="000D7D72">
        <w:rPr>
          <w:rFonts w:ascii="Book Antiqua" w:hAnsi="Book Antiqua"/>
          <w:sz w:val="24"/>
          <w:szCs w:val="24"/>
        </w:rPr>
        <w:t>The slower fre</w:t>
      </w:r>
      <w:r w:rsidR="00900C04" w:rsidRPr="000D7D72">
        <w:rPr>
          <w:rFonts w:ascii="Book Antiqua" w:hAnsi="Book Antiqua"/>
          <w:sz w:val="24"/>
          <w:szCs w:val="24"/>
        </w:rPr>
        <w:t>quency of discharge found in</w:t>
      </w:r>
      <w:r w:rsidR="001F4008" w:rsidRPr="000D7D72">
        <w:rPr>
          <w:rFonts w:ascii="Book Antiqua" w:hAnsi="Book Antiqua"/>
          <w:sz w:val="24"/>
          <w:szCs w:val="24"/>
        </w:rPr>
        <w:t xml:space="preserve"> newborn MNs is appropriately matched to the slower contraction times found in neonatal ske</w:t>
      </w:r>
      <w:r w:rsidR="00F32646" w:rsidRPr="000D7D72">
        <w:rPr>
          <w:rFonts w:ascii="Book Antiqua" w:hAnsi="Book Antiqua"/>
          <w:sz w:val="24"/>
          <w:szCs w:val="24"/>
        </w:rPr>
        <w:t>letal muscles</w:t>
      </w:r>
      <w:r w:rsidR="00D8083D" w:rsidRPr="000D7D72">
        <w:rPr>
          <w:rFonts w:ascii="Book Antiqua" w:hAnsi="Book Antiqua" w:cs="Arial"/>
          <w:bCs/>
          <w:sz w:val="24"/>
          <w:szCs w:val="24"/>
          <w:vertAlign w:val="superscript"/>
        </w:rPr>
        <w:t>[</w:t>
      </w:r>
      <w:r w:rsidR="009F152A" w:rsidRPr="000D7D72">
        <w:rPr>
          <w:rFonts w:ascii="Book Antiqua" w:hAnsi="Book Antiqua" w:cs="Arial"/>
          <w:bCs/>
          <w:sz w:val="24"/>
          <w:szCs w:val="24"/>
          <w:vertAlign w:val="superscript"/>
        </w:rPr>
        <w:t>4,10,</w:t>
      </w:r>
      <w:r w:rsidR="00783C61" w:rsidRPr="000D7D72">
        <w:rPr>
          <w:rFonts w:ascii="Book Antiqua" w:hAnsi="Book Antiqua" w:cs="Arial"/>
          <w:bCs/>
          <w:sz w:val="24"/>
          <w:szCs w:val="24"/>
          <w:vertAlign w:val="superscript"/>
        </w:rPr>
        <w:t>145</w:t>
      </w:r>
      <w:r w:rsidR="00D8083D" w:rsidRPr="000D7D72">
        <w:rPr>
          <w:rFonts w:ascii="Book Antiqua" w:hAnsi="Book Antiqua" w:cs="Arial"/>
          <w:bCs/>
          <w:sz w:val="24"/>
          <w:szCs w:val="24"/>
          <w:vertAlign w:val="superscript"/>
        </w:rPr>
        <w:t>]</w:t>
      </w:r>
      <w:r w:rsidR="001F4008" w:rsidRPr="000D7D72">
        <w:rPr>
          <w:rFonts w:ascii="Book Antiqua" w:hAnsi="Book Antiqua"/>
          <w:sz w:val="24"/>
          <w:szCs w:val="24"/>
        </w:rPr>
        <w:t>. The matching of MN and muscle properties during postnatal development</w:t>
      </w:r>
      <w:r w:rsidR="00F32646" w:rsidRPr="000D7D72">
        <w:rPr>
          <w:rFonts w:ascii="Book Antiqua" w:hAnsi="Book Antiqua"/>
          <w:sz w:val="24"/>
          <w:szCs w:val="24"/>
        </w:rPr>
        <w:t xml:space="preserve"> has been previously described</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146-147</w:t>
      </w:r>
      <w:r w:rsidR="00D8083D" w:rsidRPr="000D7D72">
        <w:rPr>
          <w:rFonts w:ascii="Book Antiqua" w:hAnsi="Book Antiqua" w:cs="Arial"/>
          <w:bCs/>
          <w:sz w:val="24"/>
          <w:szCs w:val="24"/>
          <w:vertAlign w:val="superscript"/>
        </w:rPr>
        <w:t>]</w:t>
      </w:r>
      <w:r w:rsidR="001F4008" w:rsidRPr="000D7D72">
        <w:rPr>
          <w:rFonts w:ascii="Book Antiqua" w:hAnsi="Book Antiqua"/>
          <w:sz w:val="24"/>
          <w:szCs w:val="24"/>
        </w:rPr>
        <w:t>. As the speed of respiratory muscle contr</w:t>
      </w:r>
      <w:r w:rsidR="00900C04" w:rsidRPr="000D7D72">
        <w:rPr>
          <w:rFonts w:ascii="Book Antiqua" w:hAnsi="Book Antiqua"/>
          <w:sz w:val="24"/>
          <w:szCs w:val="24"/>
        </w:rPr>
        <w:t xml:space="preserve">action increases with </w:t>
      </w:r>
      <w:r w:rsidR="00900C04" w:rsidRPr="000D7D72">
        <w:rPr>
          <w:rFonts w:ascii="Book Antiqua" w:hAnsi="Book Antiqua"/>
          <w:sz w:val="24"/>
          <w:szCs w:val="24"/>
        </w:rPr>
        <w:lastRenderedPageBreak/>
        <w:t>age</w:t>
      </w:r>
      <w:r w:rsidR="001F4008" w:rsidRPr="000D7D72">
        <w:rPr>
          <w:rFonts w:ascii="Book Antiqua" w:hAnsi="Book Antiqua"/>
          <w:sz w:val="24"/>
          <w:szCs w:val="24"/>
        </w:rPr>
        <w:t xml:space="preserve">, the adapting firing pattern is converted to a non-adapting one. </w:t>
      </w:r>
      <w:r w:rsidR="005163C4" w:rsidRPr="000D7D72">
        <w:rPr>
          <w:rFonts w:ascii="Book Antiqua" w:hAnsi="Book Antiqua"/>
          <w:sz w:val="24"/>
          <w:szCs w:val="24"/>
        </w:rPr>
        <w:t>T</w:t>
      </w:r>
      <w:r w:rsidR="001F4008" w:rsidRPr="000D7D72">
        <w:rPr>
          <w:rFonts w:ascii="Book Antiqua" w:hAnsi="Book Antiqua"/>
          <w:sz w:val="24"/>
          <w:szCs w:val="24"/>
        </w:rPr>
        <w:t>his conversion to a faster, non</w:t>
      </w:r>
      <w:r w:rsidR="00900C04" w:rsidRPr="000D7D72">
        <w:rPr>
          <w:rFonts w:ascii="Book Antiqua" w:hAnsi="Book Antiqua"/>
          <w:sz w:val="24"/>
          <w:szCs w:val="24"/>
        </w:rPr>
        <w:t>-adapting firing (p</w:t>
      </w:r>
      <w:r w:rsidR="001F4008" w:rsidRPr="000D7D72">
        <w:rPr>
          <w:rFonts w:ascii="Book Antiqua" w:hAnsi="Book Antiqua"/>
          <w:sz w:val="24"/>
          <w:szCs w:val="24"/>
        </w:rPr>
        <w:t xml:space="preserve">hasic-tonic pattern) may be required to sustain a fused tetanus of the muscular contraction. </w:t>
      </w:r>
      <w:r w:rsidR="00117D9E" w:rsidRPr="000D7D72">
        <w:rPr>
          <w:rFonts w:ascii="Book Antiqua" w:hAnsi="Book Antiqua"/>
          <w:sz w:val="24"/>
          <w:szCs w:val="24"/>
        </w:rPr>
        <w:t>M</w:t>
      </w:r>
      <w:r w:rsidR="00D7492B" w:rsidRPr="000D7D72">
        <w:rPr>
          <w:rFonts w:ascii="Book Antiqua" w:hAnsi="Book Antiqua"/>
          <w:sz w:val="24"/>
          <w:szCs w:val="24"/>
        </w:rPr>
        <w:t xml:space="preserve">odifications in </w:t>
      </w:r>
      <w:r w:rsidR="00900C04" w:rsidRPr="000D7D72">
        <w:rPr>
          <w:rFonts w:ascii="Book Antiqua" w:hAnsi="Book Antiqua"/>
          <w:sz w:val="24"/>
          <w:szCs w:val="24"/>
        </w:rPr>
        <w:t xml:space="preserve">the </w:t>
      </w:r>
      <w:r w:rsidR="00D7492B" w:rsidRPr="000D7D72">
        <w:rPr>
          <w:rFonts w:ascii="Book Antiqua" w:hAnsi="Book Antiqua"/>
          <w:sz w:val="24"/>
          <w:szCs w:val="24"/>
        </w:rPr>
        <w:t>maximum firing rate</w:t>
      </w:r>
      <w:r w:rsidR="00900C04" w:rsidRPr="000D7D72">
        <w:rPr>
          <w:rFonts w:ascii="Book Antiqua" w:hAnsi="Book Antiqua"/>
          <w:sz w:val="24"/>
          <w:szCs w:val="24"/>
        </w:rPr>
        <w:t xml:space="preserve"> </w:t>
      </w:r>
      <w:r w:rsidR="00117D9E" w:rsidRPr="000D7D72">
        <w:rPr>
          <w:rFonts w:ascii="Book Antiqua" w:hAnsi="Book Antiqua"/>
          <w:sz w:val="24"/>
          <w:szCs w:val="24"/>
        </w:rPr>
        <w:t xml:space="preserve">in GG MNs </w:t>
      </w:r>
      <w:r w:rsidR="00900C04" w:rsidRPr="000D7D72">
        <w:rPr>
          <w:rFonts w:ascii="Book Antiqua" w:hAnsi="Book Antiqua"/>
          <w:sz w:val="24"/>
          <w:szCs w:val="24"/>
        </w:rPr>
        <w:t xml:space="preserve">late in development </w:t>
      </w:r>
      <w:r w:rsidR="00117D9E" w:rsidRPr="000D7D72">
        <w:rPr>
          <w:rFonts w:ascii="Book Antiqua" w:hAnsi="Book Antiqua"/>
          <w:sz w:val="24"/>
          <w:szCs w:val="24"/>
        </w:rPr>
        <w:t xml:space="preserve">may </w:t>
      </w:r>
      <w:r w:rsidR="002549FB" w:rsidRPr="000D7D72">
        <w:rPr>
          <w:rFonts w:ascii="Book Antiqua" w:hAnsi="Book Antiqua"/>
          <w:sz w:val="24"/>
          <w:szCs w:val="24"/>
        </w:rPr>
        <w:t>enable more refined</w:t>
      </w:r>
      <w:r w:rsidR="00D7492B" w:rsidRPr="000D7D72">
        <w:rPr>
          <w:rFonts w:ascii="Book Antiqua" w:hAnsi="Book Antiqua"/>
          <w:sz w:val="24"/>
          <w:szCs w:val="24"/>
        </w:rPr>
        <w:t xml:space="preserve"> motor functions</w:t>
      </w:r>
      <w:r w:rsidR="005163C4" w:rsidRPr="000D7D72">
        <w:rPr>
          <w:rFonts w:ascii="Book Antiqua" w:hAnsi="Book Antiqua"/>
          <w:sz w:val="24"/>
          <w:szCs w:val="24"/>
        </w:rPr>
        <w:t>,</w:t>
      </w:r>
      <w:r w:rsidR="00D7492B" w:rsidRPr="000D7D72">
        <w:rPr>
          <w:rFonts w:ascii="Book Antiqua" w:hAnsi="Book Antiqua"/>
          <w:sz w:val="24"/>
          <w:szCs w:val="24"/>
        </w:rPr>
        <w:t xml:space="preserve"> and also </w:t>
      </w:r>
      <w:r w:rsidR="002549FB" w:rsidRPr="000D7D72">
        <w:rPr>
          <w:rFonts w:ascii="Book Antiqua" w:hAnsi="Book Antiqua"/>
          <w:sz w:val="24"/>
          <w:szCs w:val="24"/>
        </w:rPr>
        <w:t xml:space="preserve">allow for </w:t>
      </w:r>
      <w:r w:rsidR="00D7492B" w:rsidRPr="000D7D72">
        <w:rPr>
          <w:rFonts w:ascii="Book Antiqua" w:hAnsi="Book Antiqua"/>
          <w:sz w:val="24"/>
          <w:szCs w:val="24"/>
        </w:rPr>
        <w:t xml:space="preserve">other tasks </w:t>
      </w:r>
      <w:r w:rsidR="002549FB" w:rsidRPr="000D7D72">
        <w:rPr>
          <w:rFonts w:ascii="Book Antiqua" w:hAnsi="Book Antiqua"/>
          <w:sz w:val="24"/>
          <w:szCs w:val="24"/>
        </w:rPr>
        <w:t>including</w:t>
      </w:r>
      <w:r w:rsidR="00D7492B" w:rsidRPr="000D7D72">
        <w:rPr>
          <w:rFonts w:ascii="Book Antiqua" w:hAnsi="Book Antiqua"/>
          <w:sz w:val="24"/>
          <w:szCs w:val="24"/>
        </w:rPr>
        <w:t xml:space="preserve"> mastication</w:t>
      </w:r>
      <w:r w:rsidR="00A10FEA" w:rsidRPr="000D7D72">
        <w:rPr>
          <w:rFonts w:ascii="Book Antiqua" w:hAnsi="Book Antiqua"/>
          <w:sz w:val="24"/>
          <w:szCs w:val="24"/>
        </w:rPr>
        <w:t>, sneezing, coughing, emesis and “vocalization”</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1-2,</w:t>
      </w:r>
      <w:r w:rsidR="009F152A" w:rsidRPr="000D7D72">
        <w:rPr>
          <w:rFonts w:ascii="Book Antiqua" w:hAnsi="Book Antiqua" w:cs="Arial"/>
          <w:bCs/>
          <w:sz w:val="24"/>
          <w:szCs w:val="24"/>
          <w:vertAlign w:val="superscript"/>
        </w:rPr>
        <w:t>4,</w:t>
      </w:r>
      <w:r w:rsidR="00783C61" w:rsidRPr="000D7D72">
        <w:rPr>
          <w:rFonts w:ascii="Book Antiqua" w:hAnsi="Book Antiqua" w:cs="Arial"/>
          <w:bCs/>
          <w:sz w:val="24"/>
          <w:szCs w:val="24"/>
          <w:vertAlign w:val="superscript"/>
        </w:rPr>
        <w:t>6,148</w:t>
      </w:r>
      <w:r w:rsidR="00D8083D" w:rsidRPr="000D7D72">
        <w:rPr>
          <w:rFonts w:ascii="Book Antiqua" w:hAnsi="Book Antiqua" w:cs="Arial"/>
          <w:bCs/>
          <w:sz w:val="24"/>
          <w:szCs w:val="24"/>
          <w:vertAlign w:val="superscript"/>
        </w:rPr>
        <w:t>]</w:t>
      </w:r>
      <w:r w:rsidR="00D7492B" w:rsidRPr="000D7D72">
        <w:rPr>
          <w:rFonts w:ascii="Book Antiqua" w:hAnsi="Book Antiqua"/>
          <w:sz w:val="24"/>
          <w:szCs w:val="24"/>
        </w:rPr>
        <w:t xml:space="preserve">. </w:t>
      </w:r>
    </w:p>
    <w:p w:rsidR="00D7492B" w:rsidRPr="000D7D72" w:rsidRDefault="0084420B" w:rsidP="002748CC">
      <w:pPr>
        <w:spacing w:after="0" w:line="360" w:lineRule="auto"/>
        <w:ind w:firstLineChars="100" w:firstLine="240"/>
        <w:jc w:val="both"/>
        <w:rPr>
          <w:rFonts w:ascii="Book Antiqua" w:hAnsi="Book Antiqua"/>
          <w:sz w:val="24"/>
          <w:szCs w:val="24"/>
        </w:rPr>
      </w:pPr>
      <w:r w:rsidRPr="000D7D72">
        <w:rPr>
          <w:rFonts w:ascii="Book Antiqua" w:hAnsi="Book Antiqua"/>
          <w:sz w:val="24"/>
          <w:szCs w:val="24"/>
        </w:rPr>
        <w:t>The</w:t>
      </w:r>
      <w:r w:rsidR="00117D9E" w:rsidRPr="000D7D72">
        <w:rPr>
          <w:rFonts w:ascii="Book Antiqua" w:hAnsi="Book Antiqua"/>
          <w:sz w:val="24"/>
          <w:szCs w:val="24"/>
        </w:rPr>
        <w:t xml:space="preserve"> </w:t>
      </w:r>
      <w:r w:rsidRPr="000D7D72">
        <w:rPr>
          <w:rFonts w:ascii="Book Antiqua" w:hAnsi="Book Antiqua"/>
          <w:sz w:val="24"/>
          <w:szCs w:val="24"/>
        </w:rPr>
        <w:t xml:space="preserve">changes </w:t>
      </w:r>
      <w:r w:rsidR="001359EB" w:rsidRPr="000D7D72">
        <w:rPr>
          <w:rFonts w:ascii="Book Antiqua" w:hAnsi="Book Antiqua"/>
          <w:sz w:val="24"/>
          <w:szCs w:val="24"/>
        </w:rPr>
        <w:t xml:space="preserve">described </w:t>
      </w:r>
      <w:r w:rsidR="00117D9E" w:rsidRPr="000D7D72">
        <w:rPr>
          <w:rFonts w:ascii="Book Antiqua" w:hAnsi="Book Antiqua"/>
          <w:sz w:val="24"/>
          <w:szCs w:val="24"/>
        </w:rPr>
        <w:t>in</w:t>
      </w:r>
      <w:r w:rsidR="001359EB" w:rsidRPr="000D7D72">
        <w:rPr>
          <w:rFonts w:ascii="Book Antiqua" w:hAnsi="Book Antiqua"/>
          <w:sz w:val="24"/>
          <w:szCs w:val="24"/>
        </w:rPr>
        <w:t xml:space="preserve"> the</w:t>
      </w:r>
      <w:r w:rsidR="00117D9E" w:rsidRPr="000D7D72">
        <w:rPr>
          <w:rFonts w:ascii="Book Antiqua" w:hAnsi="Book Antiqua"/>
          <w:sz w:val="24"/>
          <w:szCs w:val="24"/>
        </w:rPr>
        <w:t xml:space="preserve"> </w:t>
      </w:r>
      <w:r w:rsidR="00C66186" w:rsidRPr="000D7D72">
        <w:rPr>
          <w:rFonts w:ascii="Book Antiqua" w:hAnsi="Book Antiqua"/>
          <w:sz w:val="24"/>
          <w:szCs w:val="24"/>
        </w:rPr>
        <w:t xml:space="preserve">reshaping of the dendritic tree and passive </w:t>
      </w:r>
      <w:r w:rsidR="00117D9E" w:rsidRPr="000D7D72">
        <w:rPr>
          <w:rFonts w:ascii="Book Antiqua" w:hAnsi="Book Antiqua"/>
          <w:sz w:val="24"/>
          <w:szCs w:val="24"/>
        </w:rPr>
        <w:t xml:space="preserve">membrane properties of GG motoneurons </w:t>
      </w:r>
      <w:r w:rsidR="00C75CFA" w:rsidRPr="000D7D72">
        <w:rPr>
          <w:rFonts w:ascii="Book Antiqua" w:hAnsi="Book Antiqua"/>
          <w:sz w:val="24"/>
          <w:szCs w:val="24"/>
        </w:rPr>
        <w:t>must be understood in the context of the</w:t>
      </w:r>
      <w:r w:rsidRPr="000D7D72">
        <w:rPr>
          <w:rFonts w:ascii="Book Antiqua" w:hAnsi="Book Antiqua"/>
          <w:sz w:val="24"/>
          <w:szCs w:val="24"/>
        </w:rPr>
        <w:t xml:space="preserve"> development of respiration in </w:t>
      </w:r>
      <w:r w:rsidR="00C75CFA" w:rsidRPr="000D7D72">
        <w:rPr>
          <w:rFonts w:ascii="Book Antiqua" w:hAnsi="Book Antiqua"/>
          <w:sz w:val="24"/>
          <w:szCs w:val="24"/>
        </w:rPr>
        <w:t xml:space="preserve">the </w:t>
      </w:r>
      <w:r w:rsidR="00117D9E" w:rsidRPr="000D7D72">
        <w:rPr>
          <w:rFonts w:ascii="Book Antiqua" w:hAnsi="Book Antiqua"/>
          <w:sz w:val="24"/>
          <w:szCs w:val="24"/>
        </w:rPr>
        <w:t>rat</w:t>
      </w:r>
      <w:r w:rsidR="00900C04" w:rsidRPr="000D7D72">
        <w:rPr>
          <w:rFonts w:ascii="Book Antiqua" w:hAnsi="Book Antiqua"/>
          <w:sz w:val="24"/>
          <w:szCs w:val="24"/>
        </w:rPr>
        <w:t xml:space="preserve"> in the first 3</w:t>
      </w:r>
      <w:r w:rsidR="00D8083D" w:rsidRPr="000D7D72">
        <w:rPr>
          <w:rFonts w:ascii="Book Antiqua" w:hAnsi="Book Antiqua"/>
          <w:sz w:val="24"/>
          <w:szCs w:val="24"/>
        </w:rPr>
        <w:t>-4</w:t>
      </w:r>
      <w:r w:rsidR="002748CC">
        <w:rPr>
          <w:rFonts w:ascii="Book Antiqua" w:hAnsi="Book Antiqua"/>
          <w:sz w:val="24"/>
          <w:szCs w:val="24"/>
        </w:rPr>
        <w:t xml:space="preserve"> w</w:t>
      </w:r>
      <w:r w:rsidR="002748CC">
        <w:rPr>
          <w:rFonts w:ascii="Book Antiqua" w:hAnsi="Book Antiqua" w:hint="eastAsia"/>
          <w:sz w:val="24"/>
          <w:szCs w:val="24"/>
          <w:lang w:eastAsia="zh-CN"/>
        </w:rPr>
        <w:t>k</w:t>
      </w:r>
      <w:r w:rsidR="00C75CFA" w:rsidRPr="000D7D72">
        <w:rPr>
          <w:rFonts w:ascii="Book Antiqua" w:hAnsi="Book Antiqua"/>
          <w:sz w:val="24"/>
          <w:szCs w:val="24"/>
        </w:rPr>
        <w:t xml:space="preserve"> of life</w:t>
      </w:r>
      <w:r w:rsidR="009F152A" w:rsidRPr="000D7D72">
        <w:rPr>
          <w:rFonts w:ascii="Book Antiqua" w:hAnsi="Book Antiqua"/>
          <w:sz w:val="24"/>
          <w:szCs w:val="24"/>
          <w:vertAlign w:val="superscript"/>
        </w:rPr>
        <w:t>[4,6]</w:t>
      </w:r>
      <w:r w:rsidR="00C75CFA" w:rsidRPr="000D7D72">
        <w:rPr>
          <w:rFonts w:ascii="Book Antiqua" w:hAnsi="Book Antiqua"/>
          <w:sz w:val="24"/>
          <w:szCs w:val="24"/>
        </w:rPr>
        <w:t>. Respiratory frequencies are characterized</w:t>
      </w:r>
      <w:r w:rsidRPr="000D7D72">
        <w:rPr>
          <w:rFonts w:ascii="Book Antiqua" w:hAnsi="Book Antiqua"/>
          <w:sz w:val="24"/>
          <w:szCs w:val="24"/>
        </w:rPr>
        <w:t xml:space="preserve"> by a </w:t>
      </w:r>
      <w:r w:rsidR="002549FB" w:rsidRPr="000D7D72">
        <w:rPr>
          <w:rFonts w:ascii="Book Antiqua" w:hAnsi="Book Antiqua"/>
          <w:sz w:val="24"/>
          <w:szCs w:val="24"/>
        </w:rPr>
        <w:t>constant</w:t>
      </w:r>
      <w:r w:rsidRPr="000D7D72">
        <w:rPr>
          <w:rFonts w:ascii="Book Antiqua" w:hAnsi="Book Antiqua"/>
          <w:sz w:val="24"/>
          <w:szCs w:val="24"/>
        </w:rPr>
        <w:t xml:space="preserve"> increase with</w:t>
      </w:r>
      <w:r w:rsidR="001359EB" w:rsidRPr="000D7D72">
        <w:rPr>
          <w:rFonts w:ascii="Book Antiqua" w:hAnsi="Book Antiqua"/>
          <w:sz w:val="24"/>
          <w:szCs w:val="24"/>
        </w:rPr>
        <w:t xml:space="preserve"> age</w:t>
      </w:r>
      <w:r w:rsidR="002549FB" w:rsidRPr="000D7D72">
        <w:rPr>
          <w:rFonts w:ascii="Book Antiqua" w:hAnsi="Book Antiqua"/>
          <w:sz w:val="24"/>
          <w:szCs w:val="24"/>
        </w:rPr>
        <w:t xml:space="preserve"> that reaches peak values</w:t>
      </w:r>
      <w:r w:rsidR="001359EB" w:rsidRPr="000D7D72">
        <w:rPr>
          <w:rFonts w:ascii="Book Antiqua" w:hAnsi="Book Antiqua"/>
          <w:sz w:val="24"/>
          <w:szCs w:val="24"/>
        </w:rPr>
        <w:t xml:space="preserve"> at P13 and </w:t>
      </w:r>
      <w:r w:rsidR="002549FB" w:rsidRPr="000D7D72">
        <w:rPr>
          <w:rFonts w:ascii="Book Antiqua" w:hAnsi="Book Antiqua"/>
          <w:sz w:val="24"/>
          <w:szCs w:val="24"/>
        </w:rPr>
        <w:t>declines onwards</w:t>
      </w:r>
      <w:r w:rsidRPr="000D7D72">
        <w:rPr>
          <w:rFonts w:ascii="Book Antiqua" w:hAnsi="Book Antiqua"/>
          <w:sz w:val="24"/>
          <w:szCs w:val="24"/>
        </w:rPr>
        <w:t xml:space="preserve"> until P21</w:t>
      </w:r>
      <w:r w:rsidR="00C75CFA" w:rsidRPr="000D7D72">
        <w:rPr>
          <w:rFonts w:ascii="Book Antiqua" w:hAnsi="Book Antiqua"/>
          <w:sz w:val="24"/>
          <w:szCs w:val="24"/>
        </w:rPr>
        <w:t xml:space="preserve">. </w:t>
      </w:r>
      <w:r w:rsidR="006F04CD" w:rsidRPr="000D7D72">
        <w:rPr>
          <w:rFonts w:ascii="Book Antiqua" w:hAnsi="Book Antiqua"/>
          <w:sz w:val="24"/>
          <w:szCs w:val="24"/>
        </w:rPr>
        <w:t xml:space="preserve">During the first postnatal week, the </w:t>
      </w:r>
      <w:r w:rsidRPr="000D7D72">
        <w:rPr>
          <w:rFonts w:ascii="Book Antiqua" w:hAnsi="Book Antiqua"/>
          <w:sz w:val="24"/>
          <w:szCs w:val="24"/>
        </w:rPr>
        <w:t xml:space="preserve">absolute tidal volume </w:t>
      </w:r>
      <w:r w:rsidR="002549FB" w:rsidRPr="000D7D72">
        <w:rPr>
          <w:rFonts w:ascii="Book Antiqua" w:hAnsi="Book Antiqua"/>
          <w:sz w:val="24"/>
          <w:szCs w:val="24"/>
        </w:rPr>
        <w:t>adopts</w:t>
      </w:r>
      <w:r w:rsidRPr="000D7D72">
        <w:rPr>
          <w:rFonts w:ascii="Book Antiqua" w:hAnsi="Book Antiqua"/>
          <w:sz w:val="24"/>
          <w:szCs w:val="24"/>
        </w:rPr>
        <w:t xml:space="preserve"> relative plateau</w:t>
      </w:r>
      <w:r w:rsidR="002549FB" w:rsidRPr="000D7D72">
        <w:rPr>
          <w:rFonts w:ascii="Book Antiqua" w:hAnsi="Book Antiqua"/>
          <w:sz w:val="24"/>
          <w:szCs w:val="24"/>
        </w:rPr>
        <w:t xml:space="preserve"> shape</w:t>
      </w:r>
      <w:r w:rsidRPr="000D7D72">
        <w:rPr>
          <w:rFonts w:ascii="Book Antiqua" w:hAnsi="Book Antiqua"/>
          <w:sz w:val="24"/>
          <w:szCs w:val="24"/>
        </w:rPr>
        <w:t xml:space="preserve">, followed by a </w:t>
      </w:r>
      <w:r w:rsidR="002549FB" w:rsidRPr="000D7D72">
        <w:rPr>
          <w:rFonts w:ascii="Book Antiqua" w:hAnsi="Book Antiqua"/>
          <w:sz w:val="24"/>
          <w:szCs w:val="24"/>
        </w:rPr>
        <w:t>constant</w:t>
      </w:r>
      <w:r w:rsidRPr="000D7D72">
        <w:rPr>
          <w:rFonts w:ascii="Book Antiqua" w:hAnsi="Book Antiqua"/>
          <w:sz w:val="24"/>
          <w:szCs w:val="24"/>
        </w:rPr>
        <w:t xml:space="preserve"> rise until P21</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149</w:t>
      </w:r>
      <w:r w:rsidR="00D8083D" w:rsidRPr="000D7D72">
        <w:rPr>
          <w:rFonts w:ascii="Book Antiqua" w:hAnsi="Book Antiqua" w:cs="Arial"/>
          <w:bCs/>
          <w:sz w:val="24"/>
          <w:szCs w:val="24"/>
          <w:vertAlign w:val="superscript"/>
        </w:rPr>
        <w:t>]</w:t>
      </w:r>
      <w:r w:rsidRPr="000D7D72">
        <w:rPr>
          <w:rFonts w:ascii="Book Antiqua" w:hAnsi="Book Antiqua"/>
          <w:sz w:val="24"/>
          <w:szCs w:val="24"/>
        </w:rPr>
        <w:t xml:space="preserve"> denoting the </w:t>
      </w:r>
      <w:r w:rsidR="002549FB" w:rsidRPr="000D7D72">
        <w:rPr>
          <w:rFonts w:ascii="Book Antiqua" w:hAnsi="Book Antiqua"/>
          <w:sz w:val="24"/>
          <w:szCs w:val="24"/>
        </w:rPr>
        <w:t>achievement</w:t>
      </w:r>
      <w:r w:rsidRPr="000D7D72">
        <w:rPr>
          <w:rFonts w:ascii="Book Antiqua" w:hAnsi="Book Antiqua"/>
          <w:sz w:val="24"/>
          <w:szCs w:val="24"/>
        </w:rPr>
        <w:t xml:space="preserve"> of more mature, deeper, and slower breaths. </w:t>
      </w:r>
      <w:r w:rsidR="006F04CD" w:rsidRPr="000D7D72">
        <w:rPr>
          <w:rFonts w:ascii="Book Antiqua" w:hAnsi="Book Antiqua"/>
          <w:sz w:val="24"/>
          <w:szCs w:val="24"/>
        </w:rPr>
        <w:t>Furthermore, t</w:t>
      </w:r>
      <w:r w:rsidR="00900C04" w:rsidRPr="000D7D72">
        <w:rPr>
          <w:rFonts w:ascii="Book Antiqua" w:hAnsi="Book Antiqua"/>
          <w:sz w:val="24"/>
          <w:szCs w:val="24"/>
        </w:rPr>
        <w:t xml:space="preserve">he second week </w:t>
      </w:r>
      <w:r w:rsidR="002549FB" w:rsidRPr="000D7D72">
        <w:rPr>
          <w:rFonts w:ascii="Book Antiqua" w:hAnsi="Book Antiqua"/>
          <w:sz w:val="24"/>
          <w:szCs w:val="24"/>
        </w:rPr>
        <w:t>after birth shows</w:t>
      </w:r>
      <w:r w:rsidRPr="000D7D72">
        <w:rPr>
          <w:rFonts w:ascii="Book Antiqua" w:hAnsi="Book Antiqua"/>
          <w:sz w:val="24"/>
          <w:szCs w:val="24"/>
        </w:rPr>
        <w:t xml:space="preserve"> a highly plastic and narrow window of respiratory </w:t>
      </w:r>
      <w:r w:rsidR="002549FB" w:rsidRPr="000D7D72">
        <w:rPr>
          <w:rFonts w:ascii="Book Antiqua" w:hAnsi="Book Antiqua"/>
          <w:sz w:val="24"/>
          <w:szCs w:val="24"/>
        </w:rPr>
        <w:t>maturation</w:t>
      </w:r>
      <w:r w:rsidRPr="000D7D72">
        <w:rPr>
          <w:rFonts w:ascii="Book Antiqua" w:hAnsi="Book Antiqua"/>
          <w:sz w:val="24"/>
          <w:szCs w:val="24"/>
        </w:rPr>
        <w:t xml:space="preserve">. This time window is a period </w:t>
      </w:r>
      <w:r w:rsidR="002549FB" w:rsidRPr="000D7D72">
        <w:rPr>
          <w:rFonts w:ascii="Book Antiqua" w:hAnsi="Book Antiqua"/>
          <w:sz w:val="24"/>
          <w:szCs w:val="24"/>
        </w:rPr>
        <w:t>in which the neuronal circuits that subserve respiratory control are structurally and/or functionally shaped</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150</w:t>
      </w:r>
      <w:r w:rsidR="00D8083D" w:rsidRPr="000D7D72">
        <w:rPr>
          <w:rFonts w:ascii="Book Antiqua" w:hAnsi="Book Antiqua" w:cs="Arial"/>
          <w:bCs/>
          <w:sz w:val="24"/>
          <w:szCs w:val="24"/>
          <w:vertAlign w:val="superscript"/>
        </w:rPr>
        <w:t>]</w:t>
      </w:r>
      <w:r w:rsidR="006B3985" w:rsidRPr="000D7D72">
        <w:rPr>
          <w:rFonts w:ascii="Book Antiqua" w:hAnsi="Book Antiqua"/>
          <w:sz w:val="24"/>
          <w:szCs w:val="24"/>
        </w:rPr>
        <w:t>. These</w:t>
      </w:r>
      <w:r w:rsidRPr="000D7D72">
        <w:rPr>
          <w:rFonts w:ascii="Book Antiqua" w:hAnsi="Book Antiqua"/>
          <w:sz w:val="24"/>
          <w:szCs w:val="24"/>
        </w:rPr>
        <w:t xml:space="preserve"> </w:t>
      </w:r>
      <w:r w:rsidR="00C66186" w:rsidRPr="000D7D72">
        <w:rPr>
          <w:rFonts w:ascii="Book Antiqua" w:hAnsi="Book Antiqua"/>
          <w:sz w:val="24"/>
          <w:szCs w:val="24"/>
        </w:rPr>
        <w:t xml:space="preserve">time </w:t>
      </w:r>
      <w:r w:rsidRPr="000D7D72">
        <w:rPr>
          <w:rFonts w:ascii="Book Antiqua" w:hAnsi="Book Antiqua"/>
          <w:sz w:val="24"/>
          <w:szCs w:val="24"/>
        </w:rPr>
        <w:t xml:space="preserve">windows </w:t>
      </w:r>
      <w:r w:rsidR="00E248A3" w:rsidRPr="000D7D72">
        <w:rPr>
          <w:rFonts w:ascii="Book Antiqua" w:hAnsi="Book Antiqua"/>
          <w:sz w:val="24"/>
          <w:szCs w:val="24"/>
        </w:rPr>
        <w:t>in GG MN</w:t>
      </w:r>
      <w:r w:rsidR="00C66186" w:rsidRPr="000D7D72">
        <w:rPr>
          <w:rFonts w:ascii="Book Antiqua" w:hAnsi="Book Antiqua"/>
          <w:sz w:val="24"/>
          <w:szCs w:val="24"/>
        </w:rPr>
        <w:t xml:space="preserve">s </w:t>
      </w:r>
      <w:r w:rsidR="006B5C7C" w:rsidRPr="000D7D72">
        <w:rPr>
          <w:rFonts w:ascii="Book Antiqua" w:hAnsi="Book Antiqua"/>
          <w:sz w:val="24"/>
          <w:szCs w:val="24"/>
        </w:rPr>
        <w:t>coincide</w:t>
      </w:r>
      <w:r w:rsidRPr="000D7D72">
        <w:rPr>
          <w:rFonts w:ascii="Book Antiqua" w:hAnsi="Book Antiqua"/>
          <w:sz w:val="24"/>
          <w:szCs w:val="24"/>
        </w:rPr>
        <w:t xml:space="preserve"> </w:t>
      </w:r>
      <w:r w:rsidR="00C47B27" w:rsidRPr="000D7D72">
        <w:rPr>
          <w:rFonts w:ascii="Book Antiqua" w:hAnsi="Book Antiqua"/>
          <w:sz w:val="24"/>
          <w:szCs w:val="24"/>
        </w:rPr>
        <w:t>with the decrease in resistance</w:t>
      </w:r>
      <w:r w:rsidR="00D8083D" w:rsidRPr="000D7D72">
        <w:rPr>
          <w:rFonts w:ascii="Book Antiqua" w:hAnsi="Book Antiqua" w:cs="Arial"/>
          <w:bCs/>
          <w:sz w:val="24"/>
          <w:szCs w:val="24"/>
          <w:vertAlign w:val="superscript"/>
        </w:rPr>
        <w:t>[</w:t>
      </w:r>
      <w:r w:rsidR="00F32646" w:rsidRPr="000D7D72">
        <w:rPr>
          <w:rFonts w:ascii="Book Antiqua" w:hAnsi="Book Antiqua" w:cs="Arial"/>
          <w:bCs/>
          <w:sz w:val="24"/>
          <w:szCs w:val="24"/>
          <w:vertAlign w:val="superscript"/>
        </w:rPr>
        <w:t>4</w:t>
      </w:r>
      <w:r w:rsidR="00D8083D" w:rsidRPr="000D7D72">
        <w:rPr>
          <w:rFonts w:ascii="Book Antiqua" w:hAnsi="Book Antiqua" w:cs="Arial"/>
          <w:bCs/>
          <w:sz w:val="24"/>
          <w:szCs w:val="24"/>
          <w:vertAlign w:val="superscript"/>
        </w:rPr>
        <w:t>]</w:t>
      </w:r>
      <w:r w:rsidR="00C47B27" w:rsidRPr="000D7D72">
        <w:rPr>
          <w:rFonts w:ascii="Book Antiqua" w:hAnsi="Book Antiqua"/>
          <w:sz w:val="24"/>
          <w:szCs w:val="24"/>
        </w:rPr>
        <w:t xml:space="preserve">, </w:t>
      </w:r>
      <w:r w:rsidR="00117D9E" w:rsidRPr="000D7D72">
        <w:rPr>
          <w:rFonts w:ascii="Book Antiqua" w:hAnsi="Book Antiqua"/>
          <w:sz w:val="24"/>
          <w:szCs w:val="24"/>
        </w:rPr>
        <w:t xml:space="preserve">and also with </w:t>
      </w:r>
      <w:r w:rsidR="00C47B27" w:rsidRPr="000D7D72">
        <w:rPr>
          <w:rFonts w:ascii="Book Antiqua" w:hAnsi="Book Antiqua"/>
          <w:sz w:val="24"/>
          <w:szCs w:val="24"/>
        </w:rPr>
        <w:t xml:space="preserve">a critical period in </w:t>
      </w:r>
      <w:r w:rsidR="006B3985" w:rsidRPr="000D7D72">
        <w:rPr>
          <w:rFonts w:ascii="Book Antiqua" w:hAnsi="Book Antiqua"/>
          <w:sz w:val="24"/>
          <w:szCs w:val="24"/>
        </w:rPr>
        <w:t xml:space="preserve">the </w:t>
      </w:r>
      <w:r w:rsidR="00C47B27" w:rsidRPr="000D7D72">
        <w:rPr>
          <w:rFonts w:ascii="Book Antiqua" w:hAnsi="Book Antiqua"/>
          <w:sz w:val="24"/>
          <w:szCs w:val="24"/>
        </w:rPr>
        <w:t xml:space="preserve">rat </w:t>
      </w:r>
      <w:r w:rsidR="005B4777" w:rsidRPr="000D7D72">
        <w:rPr>
          <w:rFonts w:ascii="Book Antiqua" w:hAnsi="Book Antiqua"/>
          <w:sz w:val="24"/>
          <w:szCs w:val="24"/>
        </w:rPr>
        <w:t>(</w:t>
      </w:r>
      <w:r w:rsidR="00C47B27" w:rsidRPr="000D7D72">
        <w:rPr>
          <w:rFonts w:ascii="Book Antiqua" w:hAnsi="Book Antiqua"/>
          <w:sz w:val="24"/>
          <w:szCs w:val="24"/>
        </w:rPr>
        <w:t>around P12</w:t>
      </w:r>
      <w:r w:rsidR="002748CC">
        <w:rPr>
          <w:rFonts w:ascii="Book Antiqua" w:hAnsi="Book Antiqua" w:hint="eastAsia"/>
          <w:sz w:val="24"/>
          <w:szCs w:val="24"/>
          <w:lang w:eastAsia="zh-CN"/>
        </w:rPr>
        <w:t>-</w:t>
      </w:r>
      <w:r w:rsidR="00C47B27" w:rsidRPr="000D7D72">
        <w:rPr>
          <w:rFonts w:ascii="Book Antiqua" w:hAnsi="Book Antiqua"/>
          <w:sz w:val="24"/>
          <w:szCs w:val="24"/>
        </w:rPr>
        <w:t>13</w:t>
      </w:r>
      <w:r w:rsidR="005B4777" w:rsidRPr="000D7D72">
        <w:rPr>
          <w:rFonts w:ascii="Book Antiqua" w:hAnsi="Book Antiqua"/>
          <w:sz w:val="24"/>
          <w:szCs w:val="24"/>
        </w:rPr>
        <w:t>)</w:t>
      </w:r>
      <w:r w:rsidR="00C47B27" w:rsidRPr="000D7D72">
        <w:rPr>
          <w:rFonts w:ascii="Book Antiqua" w:hAnsi="Book Antiqua"/>
          <w:sz w:val="24"/>
          <w:szCs w:val="24"/>
        </w:rPr>
        <w:t xml:space="preserve"> when a functional </w:t>
      </w:r>
      <w:r w:rsidR="005B4777" w:rsidRPr="000D7D72">
        <w:rPr>
          <w:rFonts w:ascii="Book Antiqua" w:hAnsi="Book Antiqua"/>
          <w:sz w:val="24"/>
          <w:szCs w:val="24"/>
        </w:rPr>
        <w:t xml:space="preserve">transient </w:t>
      </w:r>
      <w:r w:rsidR="00C47B27" w:rsidRPr="000D7D72">
        <w:rPr>
          <w:rFonts w:ascii="Book Antiqua" w:hAnsi="Book Antiqua"/>
          <w:sz w:val="24"/>
          <w:szCs w:val="24"/>
        </w:rPr>
        <w:t>imbalance between excitation and inhibition</w:t>
      </w:r>
      <w:r w:rsidR="006B3985" w:rsidRPr="000D7D72">
        <w:rPr>
          <w:rFonts w:ascii="Book Antiqua" w:hAnsi="Book Antiqua"/>
          <w:sz w:val="24"/>
          <w:szCs w:val="24"/>
        </w:rPr>
        <w:t xml:space="preserve"> is found</w:t>
      </w:r>
      <w:r w:rsidR="005B4777" w:rsidRPr="000D7D72">
        <w:rPr>
          <w:rFonts w:ascii="Book Antiqua" w:hAnsi="Book Antiqua"/>
          <w:sz w:val="24"/>
          <w:szCs w:val="24"/>
        </w:rPr>
        <w:t>.</w:t>
      </w:r>
      <w:r w:rsidR="00C47B27" w:rsidRPr="000D7D72">
        <w:rPr>
          <w:rFonts w:ascii="Book Antiqua" w:hAnsi="Book Antiqua"/>
          <w:sz w:val="24"/>
          <w:szCs w:val="24"/>
        </w:rPr>
        <w:t xml:space="preserve"> </w:t>
      </w:r>
      <w:r w:rsidR="005B4777" w:rsidRPr="000D7D72">
        <w:rPr>
          <w:rFonts w:ascii="Book Antiqua" w:hAnsi="Book Antiqua"/>
          <w:sz w:val="24"/>
          <w:szCs w:val="24"/>
        </w:rPr>
        <w:t xml:space="preserve">This imbalance is </w:t>
      </w:r>
      <w:r w:rsidR="00C47B27" w:rsidRPr="000D7D72">
        <w:rPr>
          <w:rFonts w:ascii="Book Antiqua" w:hAnsi="Book Antiqua"/>
          <w:sz w:val="24"/>
          <w:szCs w:val="24"/>
        </w:rPr>
        <w:t xml:space="preserve">characterized by a decrease in </w:t>
      </w:r>
      <w:r w:rsidR="005B4777" w:rsidRPr="000D7D72">
        <w:rPr>
          <w:rFonts w:ascii="Book Antiqua" w:hAnsi="Book Antiqua"/>
          <w:sz w:val="24"/>
          <w:szCs w:val="24"/>
        </w:rPr>
        <w:t xml:space="preserve">the amplitude and frequency of </w:t>
      </w:r>
      <w:r w:rsidR="00096769" w:rsidRPr="000D7D72">
        <w:rPr>
          <w:rFonts w:ascii="Book Antiqua" w:hAnsi="Book Antiqua"/>
          <w:sz w:val="24"/>
          <w:szCs w:val="24"/>
        </w:rPr>
        <w:t>excitatory postsy</w:t>
      </w:r>
      <w:r w:rsidR="007D1918" w:rsidRPr="000D7D72">
        <w:rPr>
          <w:rFonts w:ascii="Book Antiqua" w:hAnsi="Book Antiqua"/>
          <w:sz w:val="24"/>
          <w:szCs w:val="24"/>
        </w:rPr>
        <w:t>naptic current</w:t>
      </w:r>
      <w:r w:rsidR="00C47B27" w:rsidRPr="000D7D72">
        <w:rPr>
          <w:rFonts w:ascii="Book Antiqua" w:hAnsi="Book Antiqua"/>
          <w:sz w:val="24"/>
          <w:szCs w:val="24"/>
        </w:rPr>
        <w:t xml:space="preserve"> and </w:t>
      </w:r>
      <w:r w:rsidR="005B4777" w:rsidRPr="000D7D72">
        <w:rPr>
          <w:rFonts w:ascii="Book Antiqua" w:hAnsi="Book Antiqua"/>
          <w:sz w:val="24"/>
          <w:szCs w:val="24"/>
        </w:rPr>
        <w:t xml:space="preserve">an increase in the amplitude and frequency of </w:t>
      </w:r>
      <w:r w:rsidR="00096769" w:rsidRPr="000D7D72">
        <w:rPr>
          <w:rFonts w:ascii="Book Antiqua" w:hAnsi="Book Antiqua"/>
          <w:sz w:val="24"/>
          <w:szCs w:val="24"/>
        </w:rPr>
        <w:t>inhibitory postsy</w:t>
      </w:r>
      <w:r w:rsidR="007D1918" w:rsidRPr="000D7D72">
        <w:rPr>
          <w:rFonts w:ascii="Book Antiqua" w:hAnsi="Book Antiqua"/>
          <w:sz w:val="24"/>
          <w:szCs w:val="24"/>
        </w:rPr>
        <w:t>naptic currents</w:t>
      </w:r>
      <w:r w:rsidR="00D8083D" w:rsidRPr="000D7D72">
        <w:rPr>
          <w:rFonts w:ascii="Book Antiqua" w:hAnsi="Book Antiqua" w:cs="Arial"/>
          <w:bCs/>
          <w:sz w:val="24"/>
          <w:szCs w:val="24"/>
          <w:vertAlign w:val="superscript"/>
        </w:rPr>
        <w:t>[</w:t>
      </w:r>
      <w:r w:rsidR="00F32646" w:rsidRPr="000D7D72">
        <w:rPr>
          <w:rFonts w:ascii="Book Antiqua" w:hAnsi="Book Antiqua" w:cs="Arial"/>
          <w:bCs/>
          <w:sz w:val="24"/>
          <w:szCs w:val="24"/>
          <w:vertAlign w:val="superscript"/>
        </w:rPr>
        <w:t>63</w:t>
      </w:r>
      <w:r w:rsidR="00D8083D" w:rsidRPr="000D7D72">
        <w:rPr>
          <w:rFonts w:ascii="Book Antiqua" w:hAnsi="Book Antiqua" w:cs="Arial"/>
          <w:bCs/>
          <w:sz w:val="24"/>
          <w:szCs w:val="24"/>
          <w:vertAlign w:val="superscript"/>
        </w:rPr>
        <w:t>]</w:t>
      </w:r>
      <w:r w:rsidR="005B4777" w:rsidRPr="000D7D72">
        <w:rPr>
          <w:rFonts w:ascii="Book Antiqua" w:hAnsi="Book Antiqua"/>
          <w:sz w:val="24"/>
          <w:szCs w:val="24"/>
        </w:rPr>
        <w:t xml:space="preserve"> a</w:t>
      </w:r>
      <w:r w:rsidR="00E248A3" w:rsidRPr="000D7D72">
        <w:rPr>
          <w:rFonts w:ascii="Book Antiqua" w:hAnsi="Book Antiqua"/>
          <w:sz w:val="24"/>
          <w:szCs w:val="24"/>
        </w:rPr>
        <w:t>s a result of a</w:t>
      </w:r>
      <w:r w:rsidR="007D1918" w:rsidRPr="000D7D72">
        <w:rPr>
          <w:rFonts w:ascii="Book Antiqua" w:hAnsi="Book Antiqua"/>
          <w:sz w:val="24"/>
          <w:szCs w:val="24"/>
        </w:rPr>
        <w:t xml:space="preserve"> transient</w:t>
      </w:r>
      <w:r w:rsidR="00E248A3" w:rsidRPr="000D7D72">
        <w:rPr>
          <w:rFonts w:ascii="Book Antiqua" w:hAnsi="Book Antiqua"/>
          <w:sz w:val="24"/>
          <w:szCs w:val="24"/>
        </w:rPr>
        <w:t xml:space="preserve"> </w:t>
      </w:r>
      <w:r w:rsidR="00C47B27" w:rsidRPr="000D7D72">
        <w:rPr>
          <w:rFonts w:ascii="Book Antiqua" w:hAnsi="Book Antiqua"/>
          <w:sz w:val="24"/>
          <w:szCs w:val="24"/>
        </w:rPr>
        <w:t>reduced expression of bra</w:t>
      </w:r>
      <w:r w:rsidR="00F32646" w:rsidRPr="000D7D72">
        <w:rPr>
          <w:rFonts w:ascii="Book Antiqua" w:hAnsi="Book Antiqua"/>
          <w:sz w:val="24"/>
          <w:szCs w:val="24"/>
        </w:rPr>
        <w:t>in-derived neurotrophic factor</w:t>
      </w:r>
      <w:r w:rsidR="00755219" w:rsidRPr="000D7D72">
        <w:rPr>
          <w:rFonts w:ascii="Book Antiqua" w:hAnsi="Book Antiqua"/>
          <w:sz w:val="24"/>
          <w:szCs w:val="24"/>
        </w:rPr>
        <w:t xml:space="preserve"> and TrKB expression</w:t>
      </w:r>
      <w:r w:rsidR="00D8083D" w:rsidRPr="000D7D72">
        <w:rPr>
          <w:rFonts w:ascii="Book Antiqua" w:hAnsi="Book Antiqua" w:cs="Arial"/>
          <w:bCs/>
          <w:sz w:val="24"/>
          <w:szCs w:val="24"/>
          <w:vertAlign w:val="superscript"/>
        </w:rPr>
        <w:t>[</w:t>
      </w:r>
      <w:r w:rsidR="00F32646" w:rsidRPr="000D7D72">
        <w:rPr>
          <w:rFonts w:ascii="Book Antiqua" w:hAnsi="Book Antiqua" w:cs="Arial"/>
          <w:bCs/>
          <w:sz w:val="24"/>
          <w:szCs w:val="24"/>
          <w:vertAlign w:val="superscript"/>
        </w:rPr>
        <w:t>30</w:t>
      </w:r>
      <w:r w:rsidR="00D8083D" w:rsidRPr="000D7D72">
        <w:rPr>
          <w:rFonts w:ascii="Book Antiqua" w:hAnsi="Book Antiqua" w:cs="Arial"/>
          <w:bCs/>
          <w:sz w:val="24"/>
          <w:szCs w:val="24"/>
          <w:vertAlign w:val="superscript"/>
        </w:rPr>
        <w:t>]</w:t>
      </w:r>
      <w:r w:rsidR="00C47B27" w:rsidRPr="000D7D72">
        <w:rPr>
          <w:rFonts w:ascii="Book Antiqua" w:hAnsi="Book Antiqua"/>
          <w:sz w:val="24"/>
          <w:szCs w:val="24"/>
        </w:rPr>
        <w:t xml:space="preserve">. </w:t>
      </w:r>
      <w:r w:rsidR="006331E2" w:rsidRPr="000D7D72">
        <w:rPr>
          <w:rFonts w:ascii="Book Antiqua" w:hAnsi="Book Antiqua"/>
          <w:sz w:val="24"/>
          <w:szCs w:val="24"/>
        </w:rPr>
        <w:t>Concurrently with</w:t>
      </w:r>
      <w:r w:rsidR="00755219" w:rsidRPr="000D7D72">
        <w:rPr>
          <w:rFonts w:ascii="Book Antiqua" w:hAnsi="Book Antiqua"/>
          <w:sz w:val="24"/>
          <w:szCs w:val="24"/>
        </w:rPr>
        <w:t xml:space="preserve"> the abrupt fall in brain-derived neurotrophic factor at P12-13, the expression of excitatory neurochemicals (glutamate and NMDA receptor subunit 1) is drastically reduced</w:t>
      </w:r>
      <w:r w:rsidR="006331E2" w:rsidRPr="000D7D72">
        <w:rPr>
          <w:rFonts w:ascii="Book Antiqua" w:hAnsi="Book Antiqua"/>
          <w:sz w:val="24"/>
          <w:szCs w:val="24"/>
        </w:rPr>
        <w:t>,</w:t>
      </w:r>
      <w:r w:rsidR="00755219" w:rsidRPr="000D7D72">
        <w:rPr>
          <w:rFonts w:ascii="Book Antiqua" w:hAnsi="Book Antiqua"/>
          <w:sz w:val="24"/>
          <w:szCs w:val="24"/>
        </w:rPr>
        <w:t xml:space="preserve"> whereas that of inhibitory neurochemicals (GABA</w:t>
      </w:r>
      <w:r w:rsidR="00755219" w:rsidRPr="000D7D72">
        <w:rPr>
          <w:rFonts w:ascii="Book Antiqua" w:hAnsi="Book Antiqua"/>
          <w:sz w:val="24"/>
          <w:szCs w:val="24"/>
          <w:vertAlign w:val="subscript"/>
        </w:rPr>
        <w:t>A</w:t>
      </w:r>
      <w:r w:rsidR="00755219" w:rsidRPr="000D7D72">
        <w:rPr>
          <w:rFonts w:ascii="Book Antiqua" w:hAnsi="Book Antiqua"/>
          <w:sz w:val="24"/>
          <w:szCs w:val="24"/>
        </w:rPr>
        <w:t>, GABA</w:t>
      </w:r>
      <w:r w:rsidR="00755219" w:rsidRPr="000D7D72">
        <w:rPr>
          <w:rFonts w:ascii="Book Antiqua" w:hAnsi="Book Antiqua"/>
          <w:sz w:val="24"/>
          <w:szCs w:val="24"/>
          <w:vertAlign w:val="subscript"/>
        </w:rPr>
        <w:t>B</w:t>
      </w:r>
      <w:r w:rsidR="00755219" w:rsidRPr="000D7D72">
        <w:rPr>
          <w:rFonts w:ascii="Book Antiqua" w:hAnsi="Book Antiqua"/>
          <w:sz w:val="24"/>
          <w:szCs w:val="24"/>
        </w:rPr>
        <w:t xml:space="preserve"> receptors and glycine receptors) is significantly enhanced in </w:t>
      </w:r>
      <w:r w:rsidR="000005DA" w:rsidRPr="000D7D72">
        <w:rPr>
          <w:rFonts w:ascii="Book Antiqua" w:hAnsi="Book Antiqua"/>
          <w:sz w:val="24"/>
          <w:szCs w:val="24"/>
        </w:rPr>
        <w:t xml:space="preserve">hypoglossal MNs </w:t>
      </w:r>
      <w:r w:rsidR="00755219" w:rsidRPr="000D7D72">
        <w:rPr>
          <w:rFonts w:ascii="Book Antiqua" w:hAnsi="Book Antiqua"/>
          <w:sz w:val="24"/>
          <w:szCs w:val="24"/>
        </w:rPr>
        <w:t>and in o</w:t>
      </w:r>
      <w:r w:rsidR="002748CC">
        <w:rPr>
          <w:rFonts w:ascii="Book Antiqua" w:hAnsi="Book Antiqua"/>
          <w:sz w:val="24"/>
          <w:szCs w:val="24"/>
        </w:rPr>
        <w:t>ther respiratory-related nuclei</w:t>
      </w:r>
      <w:r w:rsidR="00783C61" w:rsidRPr="000D7D72">
        <w:rPr>
          <w:rFonts w:ascii="Book Antiqua" w:hAnsi="Book Antiqua" w:cs="Arial"/>
          <w:bCs/>
          <w:sz w:val="24"/>
          <w:szCs w:val="24"/>
          <w:vertAlign w:val="superscript"/>
        </w:rPr>
        <w:t>[149]</w:t>
      </w:r>
      <w:r w:rsidR="00755219" w:rsidRPr="000D7D72">
        <w:rPr>
          <w:rFonts w:ascii="Book Antiqua" w:hAnsi="Book Antiqua"/>
          <w:sz w:val="24"/>
          <w:szCs w:val="24"/>
        </w:rPr>
        <w:t xml:space="preserve">. </w:t>
      </w:r>
      <w:r w:rsidR="00F10046" w:rsidRPr="000D7D72">
        <w:rPr>
          <w:rFonts w:ascii="Book Antiqua" w:hAnsi="Book Antiqua"/>
          <w:sz w:val="24"/>
          <w:szCs w:val="24"/>
        </w:rPr>
        <w:t xml:space="preserve">Then, a proliferation of </w:t>
      </w:r>
      <w:r w:rsidR="005B4777" w:rsidRPr="000D7D72">
        <w:rPr>
          <w:rFonts w:ascii="Book Antiqua" w:hAnsi="Book Antiqua"/>
          <w:sz w:val="24"/>
          <w:szCs w:val="24"/>
        </w:rPr>
        <w:t xml:space="preserve">excitatory </w:t>
      </w:r>
      <w:r w:rsidR="00F10046" w:rsidRPr="000D7D72">
        <w:rPr>
          <w:rFonts w:ascii="Book Antiqua" w:hAnsi="Book Antiqua"/>
          <w:sz w:val="24"/>
          <w:szCs w:val="24"/>
        </w:rPr>
        <w:t xml:space="preserve">synaptic inputs must take place later </w:t>
      </w:r>
      <w:r w:rsidR="00E248A3" w:rsidRPr="000D7D72">
        <w:rPr>
          <w:rFonts w:ascii="Book Antiqua" w:hAnsi="Book Antiqua"/>
          <w:sz w:val="24"/>
          <w:szCs w:val="24"/>
        </w:rPr>
        <w:t xml:space="preserve">on </w:t>
      </w:r>
      <w:r w:rsidR="006B3985" w:rsidRPr="000D7D72">
        <w:rPr>
          <w:rFonts w:ascii="Book Antiqua" w:hAnsi="Book Antiqua"/>
          <w:sz w:val="24"/>
          <w:szCs w:val="24"/>
        </w:rPr>
        <w:t xml:space="preserve">in order </w:t>
      </w:r>
      <w:r w:rsidR="00F10046" w:rsidRPr="000D7D72">
        <w:rPr>
          <w:rFonts w:ascii="Book Antiqua" w:hAnsi="Book Antiqua"/>
          <w:sz w:val="24"/>
          <w:szCs w:val="24"/>
        </w:rPr>
        <w:t>to compensate</w:t>
      </w:r>
      <w:r w:rsidR="006B3985" w:rsidRPr="000D7D72">
        <w:rPr>
          <w:rFonts w:ascii="Book Antiqua" w:hAnsi="Book Antiqua"/>
          <w:sz w:val="24"/>
          <w:szCs w:val="24"/>
        </w:rPr>
        <w:t xml:space="preserve"> for</w:t>
      </w:r>
      <w:r w:rsidR="00F10046" w:rsidRPr="000D7D72">
        <w:rPr>
          <w:rFonts w:ascii="Book Antiqua" w:hAnsi="Book Antiqua"/>
          <w:sz w:val="24"/>
          <w:szCs w:val="24"/>
        </w:rPr>
        <w:t xml:space="preserve"> the decrease in input resistance</w:t>
      </w:r>
      <w:r w:rsidR="005B4777" w:rsidRPr="000D7D72">
        <w:rPr>
          <w:rFonts w:ascii="Book Antiqua" w:hAnsi="Book Antiqua"/>
          <w:sz w:val="24"/>
          <w:szCs w:val="24"/>
        </w:rPr>
        <w:t xml:space="preserve"> and the decrease of excitation</w:t>
      </w:r>
      <w:r w:rsidR="00F10046" w:rsidRPr="000D7D72">
        <w:rPr>
          <w:rFonts w:ascii="Book Antiqua" w:hAnsi="Book Antiqua"/>
          <w:sz w:val="24"/>
          <w:szCs w:val="24"/>
        </w:rPr>
        <w:t xml:space="preserve"> to reach threshold. That proliferation of synaptic inputs may be coincident with the increase in surface area tha</w:t>
      </w:r>
      <w:r w:rsidRPr="000D7D72">
        <w:rPr>
          <w:rFonts w:ascii="Book Antiqua" w:hAnsi="Book Antiqua"/>
          <w:sz w:val="24"/>
          <w:szCs w:val="24"/>
        </w:rPr>
        <w:t xml:space="preserve">t </w:t>
      </w:r>
      <w:r w:rsidR="006B3985" w:rsidRPr="000D7D72">
        <w:rPr>
          <w:rFonts w:ascii="Book Antiqua" w:hAnsi="Book Antiqua"/>
          <w:sz w:val="24"/>
          <w:szCs w:val="24"/>
        </w:rPr>
        <w:t xml:space="preserve">GG </w:t>
      </w:r>
      <w:r w:rsidR="006B3985" w:rsidRPr="000D7D72">
        <w:rPr>
          <w:rFonts w:ascii="Book Antiqua" w:hAnsi="Book Antiqua"/>
          <w:sz w:val="24"/>
          <w:szCs w:val="24"/>
        </w:rPr>
        <w:lastRenderedPageBreak/>
        <w:t>MN</w:t>
      </w:r>
      <w:r w:rsidRPr="000D7D72">
        <w:rPr>
          <w:rFonts w:ascii="Book Antiqua" w:hAnsi="Book Antiqua"/>
          <w:sz w:val="24"/>
          <w:szCs w:val="24"/>
        </w:rPr>
        <w:t xml:space="preserve">s </w:t>
      </w:r>
      <w:r w:rsidR="006B3985" w:rsidRPr="000D7D72">
        <w:rPr>
          <w:rFonts w:ascii="Book Antiqua" w:hAnsi="Book Antiqua"/>
          <w:sz w:val="24"/>
          <w:szCs w:val="24"/>
        </w:rPr>
        <w:t xml:space="preserve">exhibit </w:t>
      </w:r>
      <w:r w:rsidRPr="000D7D72">
        <w:rPr>
          <w:rFonts w:ascii="Book Antiqua" w:hAnsi="Book Antiqua"/>
          <w:sz w:val="24"/>
          <w:szCs w:val="24"/>
        </w:rPr>
        <w:t>during the thir</w:t>
      </w:r>
      <w:r w:rsidR="006F04CD" w:rsidRPr="000D7D72">
        <w:rPr>
          <w:rFonts w:ascii="Book Antiqua" w:hAnsi="Book Antiqua"/>
          <w:sz w:val="24"/>
          <w:szCs w:val="24"/>
        </w:rPr>
        <w:t>d postnatal week</w:t>
      </w:r>
      <w:r w:rsidR="009F152A" w:rsidRPr="000D7D72">
        <w:rPr>
          <w:rFonts w:ascii="Book Antiqua" w:hAnsi="Book Antiqua"/>
          <w:sz w:val="24"/>
          <w:szCs w:val="24"/>
          <w:vertAlign w:val="superscript"/>
        </w:rPr>
        <w:t>[5]</w:t>
      </w:r>
      <w:r w:rsidR="006F04CD" w:rsidRPr="000D7D72">
        <w:rPr>
          <w:rFonts w:ascii="Book Antiqua" w:hAnsi="Book Antiqua"/>
          <w:sz w:val="24"/>
          <w:szCs w:val="24"/>
        </w:rPr>
        <w:t>. In addition</w:t>
      </w:r>
      <w:r w:rsidR="00F10046" w:rsidRPr="000D7D72">
        <w:rPr>
          <w:rFonts w:ascii="Book Antiqua" w:hAnsi="Book Antiqua"/>
          <w:sz w:val="24"/>
          <w:szCs w:val="24"/>
        </w:rPr>
        <w:t xml:space="preserve">, </w:t>
      </w:r>
      <w:r w:rsidR="00A10FEA" w:rsidRPr="000D7D72">
        <w:rPr>
          <w:rFonts w:ascii="Book Antiqua" w:hAnsi="Book Antiqua"/>
          <w:sz w:val="24"/>
          <w:szCs w:val="24"/>
        </w:rPr>
        <w:t>the lowest</w:t>
      </w:r>
      <w:r w:rsidR="000A79C2" w:rsidRPr="000D7D72">
        <w:rPr>
          <w:rFonts w:ascii="Book Antiqua" w:hAnsi="Book Antiqua"/>
          <w:sz w:val="24"/>
          <w:szCs w:val="24"/>
        </w:rPr>
        <w:t xml:space="preserve"> values in rheobase </w:t>
      </w:r>
      <w:r w:rsidR="006B5C7C" w:rsidRPr="000D7D72">
        <w:rPr>
          <w:rFonts w:ascii="Book Antiqua" w:hAnsi="Book Antiqua"/>
          <w:sz w:val="24"/>
          <w:szCs w:val="24"/>
        </w:rPr>
        <w:t>are</w:t>
      </w:r>
      <w:r w:rsidR="00D7492B" w:rsidRPr="000D7D72">
        <w:rPr>
          <w:rFonts w:ascii="Book Antiqua" w:hAnsi="Book Antiqua"/>
          <w:sz w:val="24"/>
          <w:szCs w:val="24"/>
        </w:rPr>
        <w:t xml:space="preserve"> </w:t>
      </w:r>
      <w:r w:rsidR="006F04CD" w:rsidRPr="000D7D72">
        <w:rPr>
          <w:rFonts w:ascii="Book Antiqua" w:hAnsi="Book Antiqua"/>
          <w:sz w:val="24"/>
          <w:szCs w:val="24"/>
        </w:rPr>
        <w:t xml:space="preserve">found in GG nuclei </w:t>
      </w:r>
      <w:r w:rsidR="00D7492B" w:rsidRPr="000D7D72">
        <w:rPr>
          <w:rFonts w:ascii="Book Antiqua" w:hAnsi="Book Antiqua"/>
          <w:sz w:val="24"/>
          <w:szCs w:val="24"/>
        </w:rPr>
        <w:t>at birth</w:t>
      </w:r>
      <w:r w:rsidR="009F152A" w:rsidRPr="000D7D72">
        <w:rPr>
          <w:rFonts w:ascii="Book Antiqua" w:hAnsi="Book Antiqua"/>
          <w:sz w:val="24"/>
          <w:szCs w:val="24"/>
          <w:vertAlign w:val="superscript"/>
        </w:rPr>
        <w:t>[4]</w:t>
      </w:r>
      <w:r w:rsidR="00D7492B" w:rsidRPr="000D7D72">
        <w:rPr>
          <w:rFonts w:ascii="Book Antiqua" w:hAnsi="Book Antiqua"/>
          <w:sz w:val="24"/>
          <w:szCs w:val="24"/>
        </w:rPr>
        <w:t xml:space="preserve">, and have been </w:t>
      </w:r>
      <w:r w:rsidR="00DB0F69" w:rsidRPr="000D7D72">
        <w:rPr>
          <w:rFonts w:ascii="Book Antiqua" w:hAnsi="Book Antiqua"/>
          <w:sz w:val="24"/>
          <w:szCs w:val="24"/>
        </w:rPr>
        <w:t xml:space="preserve">understood </w:t>
      </w:r>
      <w:r w:rsidR="007C2F78" w:rsidRPr="000D7D72">
        <w:rPr>
          <w:rFonts w:ascii="Book Antiqua" w:hAnsi="Book Antiqua"/>
          <w:sz w:val="24"/>
          <w:szCs w:val="24"/>
        </w:rPr>
        <w:t>to</w:t>
      </w:r>
      <w:r w:rsidR="00D7492B" w:rsidRPr="000D7D72">
        <w:rPr>
          <w:rFonts w:ascii="Book Antiqua" w:hAnsi="Book Antiqua"/>
          <w:sz w:val="24"/>
          <w:szCs w:val="24"/>
        </w:rPr>
        <w:t xml:space="preserve"> </w:t>
      </w:r>
      <w:r w:rsidR="007C2F78" w:rsidRPr="000D7D72">
        <w:rPr>
          <w:rFonts w:ascii="Book Antiqua" w:hAnsi="Book Antiqua"/>
          <w:sz w:val="24"/>
          <w:szCs w:val="24"/>
        </w:rPr>
        <w:t>ensure</w:t>
      </w:r>
      <w:r w:rsidR="00A10FEA" w:rsidRPr="000D7D72">
        <w:rPr>
          <w:rFonts w:ascii="Book Antiqua" w:hAnsi="Book Antiqua"/>
          <w:sz w:val="24"/>
          <w:szCs w:val="24"/>
        </w:rPr>
        <w:t xml:space="preserve"> the recruitment of most MN</w:t>
      </w:r>
      <w:r w:rsidR="00D7492B" w:rsidRPr="000D7D72">
        <w:rPr>
          <w:rFonts w:ascii="Book Antiqua" w:hAnsi="Book Antiqua"/>
          <w:sz w:val="24"/>
          <w:szCs w:val="24"/>
        </w:rPr>
        <w:t xml:space="preserve">s </w:t>
      </w:r>
      <w:r w:rsidR="007C2F78" w:rsidRPr="000D7D72">
        <w:rPr>
          <w:rFonts w:ascii="Book Antiqua" w:hAnsi="Book Antiqua"/>
          <w:sz w:val="24"/>
          <w:szCs w:val="24"/>
        </w:rPr>
        <w:t>so that</w:t>
      </w:r>
      <w:r w:rsidR="00D7492B" w:rsidRPr="000D7D72">
        <w:rPr>
          <w:rFonts w:ascii="Book Antiqua" w:hAnsi="Book Antiqua"/>
          <w:sz w:val="24"/>
          <w:szCs w:val="24"/>
        </w:rPr>
        <w:t xml:space="preserve"> suckling movements</w:t>
      </w:r>
      <w:r w:rsidR="007C2F78" w:rsidRPr="000D7D72">
        <w:rPr>
          <w:rFonts w:ascii="Book Antiqua" w:hAnsi="Book Antiqua"/>
          <w:sz w:val="24"/>
          <w:szCs w:val="24"/>
        </w:rPr>
        <w:t xml:space="preserve"> can be executed</w:t>
      </w:r>
      <w:r w:rsidR="00D7492B" w:rsidRPr="000D7D72">
        <w:rPr>
          <w:rFonts w:ascii="Book Antiqua" w:hAnsi="Book Antiqua"/>
          <w:sz w:val="24"/>
          <w:szCs w:val="24"/>
        </w:rPr>
        <w:t>, a c</w:t>
      </w:r>
      <w:r w:rsidR="00F32646" w:rsidRPr="000D7D72">
        <w:rPr>
          <w:rFonts w:ascii="Book Antiqua" w:hAnsi="Book Antiqua"/>
          <w:sz w:val="24"/>
          <w:szCs w:val="24"/>
        </w:rPr>
        <w:t>ritical motor task after birth</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4,85</w:t>
      </w:r>
      <w:r w:rsidR="00D8083D" w:rsidRPr="000D7D72">
        <w:rPr>
          <w:rFonts w:ascii="Book Antiqua" w:hAnsi="Book Antiqua" w:cs="Arial"/>
          <w:bCs/>
          <w:sz w:val="24"/>
          <w:szCs w:val="24"/>
          <w:vertAlign w:val="superscript"/>
        </w:rPr>
        <w:t>]</w:t>
      </w:r>
      <w:r w:rsidR="00D7492B" w:rsidRPr="000D7D72">
        <w:rPr>
          <w:rFonts w:ascii="Book Antiqua" w:hAnsi="Book Antiqua"/>
          <w:sz w:val="24"/>
          <w:szCs w:val="24"/>
        </w:rPr>
        <w:t>.</w:t>
      </w:r>
      <w:r w:rsidR="00C47B27" w:rsidRPr="000D7D72">
        <w:rPr>
          <w:rFonts w:ascii="Book Antiqua" w:hAnsi="Book Antiqua"/>
          <w:sz w:val="24"/>
          <w:szCs w:val="24"/>
        </w:rPr>
        <w:t xml:space="preserve"> </w:t>
      </w:r>
      <w:r w:rsidR="00D94EF2" w:rsidRPr="000D7D72">
        <w:rPr>
          <w:rFonts w:ascii="Book Antiqua" w:hAnsi="Book Antiqua"/>
          <w:sz w:val="24"/>
          <w:szCs w:val="24"/>
        </w:rPr>
        <w:t>Also for</w:t>
      </w:r>
      <w:r w:rsidR="00E05F02" w:rsidRPr="000D7D72">
        <w:rPr>
          <w:rFonts w:ascii="Book Antiqua" w:hAnsi="Book Antiqua"/>
          <w:sz w:val="24"/>
          <w:szCs w:val="24"/>
        </w:rPr>
        <w:t xml:space="preserve"> GG MNs</w:t>
      </w:r>
      <w:r w:rsidR="00D94EF2" w:rsidRPr="000D7D72">
        <w:rPr>
          <w:rFonts w:ascii="Book Antiqua" w:hAnsi="Book Antiqua"/>
          <w:sz w:val="24"/>
          <w:szCs w:val="24"/>
        </w:rPr>
        <w:t>, we propose</w:t>
      </w:r>
      <w:r w:rsidR="00E05F02" w:rsidRPr="000D7D72">
        <w:rPr>
          <w:rFonts w:ascii="Book Antiqua" w:hAnsi="Book Antiqua"/>
          <w:sz w:val="24"/>
          <w:szCs w:val="24"/>
        </w:rPr>
        <w:t xml:space="preserve"> </w:t>
      </w:r>
      <w:r w:rsidR="00E62D3A" w:rsidRPr="000D7D72">
        <w:rPr>
          <w:rFonts w:ascii="Book Antiqua" w:hAnsi="Book Antiqua"/>
          <w:sz w:val="24"/>
          <w:szCs w:val="24"/>
        </w:rPr>
        <w:t xml:space="preserve">that </w:t>
      </w:r>
      <w:r w:rsidR="006F04CD" w:rsidRPr="000D7D72">
        <w:rPr>
          <w:rFonts w:ascii="Book Antiqua" w:hAnsi="Book Antiqua"/>
          <w:sz w:val="24"/>
          <w:szCs w:val="24"/>
        </w:rPr>
        <w:t xml:space="preserve">voltage-gated </w:t>
      </w:r>
      <w:r w:rsidR="00E05F02" w:rsidRPr="000D7D72">
        <w:rPr>
          <w:rFonts w:ascii="Book Antiqua" w:hAnsi="Book Antiqua"/>
          <w:sz w:val="24"/>
          <w:szCs w:val="24"/>
        </w:rPr>
        <w:t>K</w:t>
      </w:r>
      <w:r w:rsidR="00E05F02" w:rsidRPr="000D7D72">
        <w:rPr>
          <w:rFonts w:ascii="Book Antiqua" w:hAnsi="Book Antiqua"/>
          <w:sz w:val="24"/>
          <w:szCs w:val="24"/>
          <w:vertAlign w:val="superscript"/>
        </w:rPr>
        <w:t>+</w:t>
      </w:r>
      <w:r w:rsidR="00E05F02" w:rsidRPr="000D7D72">
        <w:rPr>
          <w:rFonts w:ascii="Book Antiqua" w:hAnsi="Book Antiqua"/>
          <w:sz w:val="24"/>
          <w:szCs w:val="24"/>
        </w:rPr>
        <w:t xml:space="preserve"> channels undergo</w:t>
      </w:r>
      <w:r w:rsidR="00E62D3A" w:rsidRPr="000D7D72">
        <w:rPr>
          <w:rFonts w:ascii="Book Antiqua" w:hAnsi="Book Antiqua"/>
          <w:sz w:val="24"/>
          <w:szCs w:val="24"/>
        </w:rPr>
        <w:t xml:space="preserve"> an increase in number and kinetics during development, and they may be critical determining firing frequency and maximum frequency. </w:t>
      </w:r>
      <w:r w:rsidR="006F04CD" w:rsidRPr="000D7D72">
        <w:rPr>
          <w:rFonts w:ascii="Book Antiqua" w:hAnsi="Book Antiqua"/>
          <w:sz w:val="24"/>
          <w:szCs w:val="24"/>
        </w:rPr>
        <w:t>The modulation of these</w:t>
      </w:r>
      <w:r w:rsidR="00256E05" w:rsidRPr="000D7D72">
        <w:rPr>
          <w:rFonts w:ascii="Book Antiqua" w:hAnsi="Book Antiqua"/>
          <w:sz w:val="24"/>
          <w:szCs w:val="24"/>
        </w:rPr>
        <w:t xml:space="preserve"> </w:t>
      </w:r>
      <w:r w:rsidR="00E62D3A" w:rsidRPr="000D7D72">
        <w:rPr>
          <w:rFonts w:ascii="Book Antiqua" w:hAnsi="Book Antiqua"/>
          <w:sz w:val="24"/>
          <w:szCs w:val="24"/>
        </w:rPr>
        <w:t>K</w:t>
      </w:r>
      <w:r w:rsidR="00E62D3A" w:rsidRPr="000D7D72">
        <w:rPr>
          <w:rFonts w:ascii="Book Antiqua" w:hAnsi="Book Antiqua"/>
          <w:sz w:val="24"/>
          <w:szCs w:val="24"/>
          <w:vertAlign w:val="superscript"/>
        </w:rPr>
        <w:t>+</w:t>
      </w:r>
      <w:r w:rsidR="00E62D3A" w:rsidRPr="000D7D72">
        <w:rPr>
          <w:rFonts w:ascii="Book Antiqua" w:hAnsi="Book Antiqua"/>
          <w:sz w:val="24"/>
          <w:szCs w:val="24"/>
        </w:rPr>
        <w:t xml:space="preserve"> channel</w:t>
      </w:r>
      <w:r w:rsidR="006F04CD" w:rsidRPr="000D7D72">
        <w:rPr>
          <w:rFonts w:ascii="Book Antiqua" w:hAnsi="Book Antiqua"/>
          <w:sz w:val="24"/>
          <w:szCs w:val="24"/>
        </w:rPr>
        <w:t>s</w:t>
      </w:r>
      <w:r w:rsidR="00E62D3A" w:rsidRPr="000D7D72">
        <w:rPr>
          <w:rFonts w:ascii="Book Antiqua" w:hAnsi="Book Antiqua"/>
          <w:sz w:val="24"/>
          <w:szCs w:val="24"/>
        </w:rPr>
        <w:t xml:space="preserve"> causes ge</w:t>
      </w:r>
      <w:r w:rsidR="00A342D7" w:rsidRPr="000D7D72">
        <w:rPr>
          <w:rFonts w:ascii="Book Antiqua" w:hAnsi="Book Antiqua"/>
          <w:sz w:val="24"/>
          <w:szCs w:val="24"/>
        </w:rPr>
        <w:t>nioglossus inhibition</w:t>
      </w:r>
      <w:r w:rsidR="000005DA" w:rsidRPr="000D7D72">
        <w:rPr>
          <w:rFonts w:ascii="Book Antiqua" w:hAnsi="Book Antiqua"/>
          <w:sz w:val="24"/>
          <w:szCs w:val="24"/>
        </w:rPr>
        <w:t xml:space="preserve"> due to postsynaptic inhibition of GG MNs</w:t>
      </w:r>
      <w:r w:rsidR="00A342D7" w:rsidRPr="000D7D72">
        <w:rPr>
          <w:rFonts w:ascii="Book Antiqua" w:hAnsi="Book Antiqua"/>
          <w:sz w:val="24"/>
          <w:szCs w:val="24"/>
        </w:rPr>
        <w:t xml:space="preserve"> in rapid eye m</w:t>
      </w:r>
      <w:r w:rsidR="00E62D3A" w:rsidRPr="000D7D72">
        <w:rPr>
          <w:rFonts w:ascii="Book Antiqua" w:hAnsi="Book Antiqua"/>
          <w:sz w:val="24"/>
          <w:szCs w:val="24"/>
        </w:rPr>
        <w:t xml:space="preserve">ovement </w:t>
      </w:r>
      <w:r w:rsidR="00096769" w:rsidRPr="000D7D72">
        <w:rPr>
          <w:rFonts w:ascii="Book Antiqua" w:hAnsi="Book Antiqua"/>
          <w:sz w:val="24"/>
          <w:szCs w:val="24"/>
        </w:rPr>
        <w:t>sleep</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151</w:t>
      </w:r>
      <w:r w:rsidR="00793263">
        <w:rPr>
          <w:rFonts w:ascii="Book Antiqua" w:hAnsi="Book Antiqua" w:cs="Arial" w:hint="eastAsia"/>
          <w:bCs/>
          <w:sz w:val="24"/>
          <w:szCs w:val="24"/>
          <w:vertAlign w:val="superscript"/>
          <w:lang w:eastAsia="zh-CN"/>
        </w:rPr>
        <w:t>,</w:t>
      </w:r>
      <w:r w:rsidR="00783C61" w:rsidRPr="000D7D72">
        <w:rPr>
          <w:rFonts w:ascii="Book Antiqua" w:hAnsi="Book Antiqua" w:cs="Arial"/>
          <w:bCs/>
          <w:sz w:val="24"/>
          <w:szCs w:val="24"/>
          <w:vertAlign w:val="superscript"/>
        </w:rPr>
        <w:t>152</w:t>
      </w:r>
      <w:r w:rsidR="00D8083D" w:rsidRPr="000D7D72">
        <w:rPr>
          <w:rFonts w:ascii="Book Antiqua" w:hAnsi="Book Antiqua" w:cs="Arial"/>
          <w:bCs/>
          <w:sz w:val="24"/>
          <w:szCs w:val="24"/>
          <w:vertAlign w:val="superscript"/>
        </w:rPr>
        <w:t>]</w:t>
      </w:r>
      <w:r w:rsidR="006F04CD" w:rsidRPr="000D7D72">
        <w:rPr>
          <w:rFonts w:ascii="Book Antiqua" w:hAnsi="Book Antiqua"/>
          <w:sz w:val="24"/>
          <w:szCs w:val="24"/>
        </w:rPr>
        <w:t>,</w:t>
      </w:r>
      <w:r w:rsidR="00E62D3A" w:rsidRPr="000D7D72">
        <w:rPr>
          <w:rFonts w:ascii="Book Antiqua" w:hAnsi="Book Antiqua"/>
          <w:sz w:val="24"/>
          <w:szCs w:val="24"/>
        </w:rPr>
        <w:t xml:space="preserve"> </w:t>
      </w:r>
      <w:r w:rsidR="00E05F02" w:rsidRPr="000D7D72">
        <w:rPr>
          <w:rFonts w:ascii="Book Antiqua" w:hAnsi="Book Antiqua"/>
          <w:sz w:val="24"/>
          <w:szCs w:val="24"/>
        </w:rPr>
        <w:t>which in turn</w:t>
      </w:r>
      <w:r w:rsidR="00EF57BD" w:rsidRPr="000D7D72">
        <w:rPr>
          <w:rFonts w:ascii="Book Antiqua" w:hAnsi="Book Antiqua"/>
          <w:sz w:val="24"/>
          <w:szCs w:val="24"/>
        </w:rPr>
        <w:t xml:space="preserve"> </w:t>
      </w:r>
      <w:r w:rsidR="00E05F02" w:rsidRPr="000D7D72">
        <w:rPr>
          <w:rFonts w:ascii="Book Antiqua" w:hAnsi="Book Antiqua"/>
          <w:sz w:val="24"/>
          <w:szCs w:val="24"/>
        </w:rPr>
        <w:t>produces</w:t>
      </w:r>
      <w:r w:rsidR="00EF57BD" w:rsidRPr="000D7D72">
        <w:rPr>
          <w:rFonts w:ascii="Book Antiqua" w:hAnsi="Book Antiqua"/>
          <w:sz w:val="24"/>
          <w:szCs w:val="24"/>
        </w:rPr>
        <w:t xml:space="preserve"> </w:t>
      </w:r>
      <w:r w:rsidR="00E62D3A" w:rsidRPr="000D7D72">
        <w:rPr>
          <w:rFonts w:ascii="Book Antiqua" w:hAnsi="Book Antiqua"/>
          <w:sz w:val="24"/>
          <w:szCs w:val="24"/>
        </w:rPr>
        <w:t xml:space="preserve">periods of upper airway motor suppression, </w:t>
      </w:r>
      <w:r w:rsidR="000005DA" w:rsidRPr="000D7D72">
        <w:rPr>
          <w:rFonts w:ascii="Book Antiqua" w:hAnsi="Book Antiqua"/>
          <w:sz w:val="24"/>
          <w:szCs w:val="24"/>
        </w:rPr>
        <w:t xml:space="preserve">atonia of the </w:t>
      </w:r>
      <w:r w:rsidR="000D7D72" w:rsidRPr="000D7D72">
        <w:rPr>
          <w:rFonts w:ascii="Book Antiqua" w:hAnsi="Book Antiqua"/>
          <w:sz w:val="24"/>
          <w:szCs w:val="24"/>
        </w:rPr>
        <w:t>GG</w:t>
      </w:r>
      <w:r w:rsidR="000005DA" w:rsidRPr="000D7D72">
        <w:rPr>
          <w:rFonts w:ascii="Book Antiqua" w:hAnsi="Book Antiqua"/>
          <w:sz w:val="24"/>
          <w:szCs w:val="24"/>
        </w:rPr>
        <w:t xml:space="preserve"> muscle, </w:t>
      </w:r>
      <w:r w:rsidR="00EF57BD" w:rsidRPr="000D7D72">
        <w:rPr>
          <w:rFonts w:ascii="Book Antiqua" w:hAnsi="Book Antiqua"/>
          <w:sz w:val="24"/>
          <w:szCs w:val="24"/>
        </w:rPr>
        <w:t xml:space="preserve">hypoventilation and obstructive apneas. </w:t>
      </w:r>
      <w:r w:rsidR="000005DA" w:rsidRPr="000D7D72">
        <w:rPr>
          <w:rFonts w:ascii="Book Antiqua" w:hAnsi="Book Antiqua"/>
          <w:sz w:val="24"/>
          <w:szCs w:val="24"/>
        </w:rPr>
        <w:t>Patency of the upper airway (</w:t>
      </w:r>
      <w:r w:rsidR="00FE77B1" w:rsidRPr="002748CC">
        <w:rPr>
          <w:rFonts w:ascii="Book Antiqua" w:hAnsi="Book Antiqua"/>
          <w:i/>
          <w:sz w:val="24"/>
          <w:szCs w:val="24"/>
        </w:rPr>
        <w:t>i.e</w:t>
      </w:r>
      <w:r w:rsidR="002748CC">
        <w:rPr>
          <w:rFonts w:ascii="Book Antiqua" w:hAnsi="Book Antiqua" w:hint="eastAsia"/>
          <w:sz w:val="24"/>
          <w:szCs w:val="24"/>
          <w:lang w:eastAsia="zh-CN"/>
        </w:rPr>
        <w:t>.</w:t>
      </w:r>
      <w:r w:rsidR="00FE77B1" w:rsidRPr="000D7D72">
        <w:rPr>
          <w:rFonts w:ascii="Book Antiqua" w:hAnsi="Book Antiqua"/>
          <w:sz w:val="24"/>
          <w:szCs w:val="24"/>
        </w:rPr>
        <w:t xml:space="preserve">, </w:t>
      </w:r>
      <w:r w:rsidR="000005DA" w:rsidRPr="000D7D72">
        <w:rPr>
          <w:rFonts w:ascii="Book Antiqua" w:hAnsi="Book Antiqua"/>
          <w:sz w:val="24"/>
          <w:szCs w:val="24"/>
        </w:rPr>
        <w:t>tone of th</w:t>
      </w:r>
      <w:r w:rsidR="006331E2" w:rsidRPr="000D7D72">
        <w:rPr>
          <w:rFonts w:ascii="Book Antiqua" w:hAnsi="Book Antiqua"/>
          <w:sz w:val="24"/>
          <w:szCs w:val="24"/>
        </w:rPr>
        <w:t>e genioglossus muscle) is essent</w:t>
      </w:r>
      <w:r w:rsidR="000005DA" w:rsidRPr="000D7D72">
        <w:rPr>
          <w:rFonts w:ascii="Book Antiqua" w:hAnsi="Book Antiqua"/>
          <w:sz w:val="24"/>
          <w:szCs w:val="24"/>
        </w:rPr>
        <w:t>ial to maintain ventilatory processes during wakefulness as well as nonrapid eye movement (NREM) and rapid eye movement (REM) sleep</w:t>
      </w:r>
      <w:r w:rsidR="00102D59"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152</w:t>
      </w:r>
      <w:r w:rsidR="00102D59" w:rsidRPr="000D7D72">
        <w:rPr>
          <w:rFonts w:ascii="Book Antiqua" w:hAnsi="Book Antiqua" w:cs="Arial"/>
          <w:bCs/>
          <w:sz w:val="24"/>
          <w:szCs w:val="24"/>
          <w:vertAlign w:val="superscript"/>
        </w:rPr>
        <w:t>]</w:t>
      </w:r>
      <w:r w:rsidR="000005DA" w:rsidRPr="000D7D72">
        <w:rPr>
          <w:rFonts w:ascii="Book Antiqua" w:hAnsi="Book Antiqua"/>
          <w:sz w:val="24"/>
          <w:szCs w:val="24"/>
        </w:rPr>
        <w:t xml:space="preserve">. </w:t>
      </w:r>
      <w:r w:rsidR="00256E05" w:rsidRPr="000D7D72">
        <w:rPr>
          <w:rFonts w:ascii="Book Antiqua" w:hAnsi="Book Antiqua"/>
          <w:sz w:val="24"/>
          <w:szCs w:val="24"/>
        </w:rPr>
        <w:t>Then, d</w:t>
      </w:r>
      <w:r w:rsidR="00AD3151" w:rsidRPr="000D7D72">
        <w:rPr>
          <w:rFonts w:ascii="Book Antiqua" w:hAnsi="Book Antiqua"/>
          <w:sz w:val="24"/>
          <w:szCs w:val="24"/>
        </w:rPr>
        <w:t xml:space="preserve">efects in maturation patterns in </w:t>
      </w:r>
      <w:r w:rsidR="00E62D3A" w:rsidRPr="000D7D72">
        <w:rPr>
          <w:rFonts w:ascii="Book Antiqua" w:hAnsi="Book Antiqua"/>
          <w:sz w:val="24"/>
          <w:szCs w:val="24"/>
        </w:rPr>
        <w:t>GG MNs</w:t>
      </w:r>
      <w:r w:rsidR="00AD3151" w:rsidRPr="000D7D72">
        <w:rPr>
          <w:rFonts w:ascii="Book Antiqua" w:hAnsi="Book Antiqua"/>
          <w:sz w:val="24"/>
          <w:szCs w:val="24"/>
        </w:rPr>
        <w:t xml:space="preserve"> may contribute to the development of sleep apnea and other cranial motor disorders including Rett syndrome, and </w:t>
      </w:r>
      <w:r w:rsidR="00F32646" w:rsidRPr="000D7D72">
        <w:rPr>
          <w:rFonts w:ascii="Book Antiqua" w:hAnsi="Book Antiqua"/>
          <w:sz w:val="24"/>
          <w:szCs w:val="24"/>
        </w:rPr>
        <w:t>sudden infant death syndrome</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149,153</w:t>
      </w:r>
      <w:r w:rsidR="00D8083D" w:rsidRPr="000D7D72">
        <w:rPr>
          <w:rFonts w:ascii="Book Antiqua" w:hAnsi="Book Antiqua" w:cs="Arial"/>
          <w:bCs/>
          <w:sz w:val="24"/>
          <w:szCs w:val="24"/>
          <w:vertAlign w:val="superscript"/>
        </w:rPr>
        <w:t>]</w:t>
      </w:r>
      <w:r w:rsidR="00AD3151" w:rsidRPr="000D7D72">
        <w:rPr>
          <w:rFonts w:ascii="Book Antiqua" w:hAnsi="Book Antiqua"/>
          <w:sz w:val="24"/>
          <w:szCs w:val="24"/>
        </w:rPr>
        <w:t>.</w:t>
      </w:r>
    </w:p>
    <w:p w:rsidR="000A79C2" w:rsidRPr="000D7D72" w:rsidRDefault="00D410F8" w:rsidP="002748CC">
      <w:pPr>
        <w:spacing w:after="0" w:line="360" w:lineRule="auto"/>
        <w:ind w:firstLineChars="100" w:firstLine="240"/>
        <w:jc w:val="both"/>
        <w:rPr>
          <w:rFonts w:ascii="Book Antiqua" w:hAnsi="Book Antiqua"/>
          <w:sz w:val="24"/>
          <w:szCs w:val="24"/>
        </w:rPr>
      </w:pPr>
      <w:r w:rsidRPr="000D7D72">
        <w:rPr>
          <w:rFonts w:ascii="Book Antiqua" w:hAnsi="Book Antiqua"/>
          <w:sz w:val="24"/>
          <w:szCs w:val="24"/>
        </w:rPr>
        <w:t>OCM MN</w:t>
      </w:r>
      <w:r w:rsidR="00D40E3D" w:rsidRPr="000D7D72">
        <w:rPr>
          <w:rFonts w:ascii="Book Antiqua" w:hAnsi="Book Antiqua"/>
          <w:sz w:val="24"/>
          <w:szCs w:val="24"/>
        </w:rPr>
        <w:t xml:space="preserve">s </w:t>
      </w:r>
      <w:r w:rsidR="00CE724C" w:rsidRPr="000D7D72">
        <w:rPr>
          <w:rFonts w:ascii="Book Antiqua" w:hAnsi="Book Antiqua"/>
          <w:sz w:val="24"/>
          <w:szCs w:val="24"/>
        </w:rPr>
        <w:t>drive</w:t>
      </w:r>
      <w:r w:rsidRPr="000D7D72">
        <w:rPr>
          <w:rFonts w:ascii="Book Antiqua" w:hAnsi="Book Antiqua"/>
          <w:sz w:val="24"/>
          <w:szCs w:val="24"/>
        </w:rPr>
        <w:t xml:space="preserve"> </w:t>
      </w:r>
      <w:r w:rsidR="00D40E3D" w:rsidRPr="000D7D72">
        <w:rPr>
          <w:rFonts w:ascii="Book Antiqua" w:hAnsi="Book Antiqua"/>
          <w:sz w:val="24"/>
          <w:szCs w:val="24"/>
        </w:rPr>
        <w:t xml:space="preserve">eye movements </w:t>
      </w:r>
      <w:r w:rsidR="00CE724C" w:rsidRPr="000D7D72">
        <w:rPr>
          <w:rFonts w:ascii="Book Antiqua" w:hAnsi="Book Antiqua"/>
          <w:sz w:val="24"/>
          <w:szCs w:val="24"/>
        </w:rPr>
        <w:t>following</w:t>
      </w:r>
      <w:r w:rsidR="00D40E3D" w:rsidRPr="000D7D72">
        <w:rPr>
          <w:rFonts w:ascii="Book Antiqua" w:hAnsi="Book Antiqua"/>
          <w:sz w:val="24"/>
          <w:szCs w:val="24"/>
        </w:rPr>
        <w:t xml:space="preserve"> vestibu</w:t>
      </w:r>
      <w:r w:rsidR="00F32646" w:rsidRPr="000D7D72">
        <w:rPr>
          <w:rFonts w:ascii="Book Antiqua" w:hAnsi="Book Antiqua"/>
          <w:sz w:val="24"/>
          <w:szCs w:val="24"/>
        </w:rPr>
        <w:t>lar and visual sensory signals</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154</w:t>
      </w:r>
      <w:r w:rsidR="00D8083D" w:rsidRPr="000D7D72">
        <w:rPr>
          <w:rFonts w:ascii="Book Antiqua" w:hAnsi="Book Antiqua" w:cs="Arial"/>
          <w:bCs/>
          <w:sz w:val="24"/>
          <w:szCs w:val="24"/>
          <w:vertAlign w:val="superscript"/>
        </w:rPr>
        <w:t>]</w:t>
      </w:r>
      <w:r w:rsidR="00D40E3D" w:rsidRPr="000D7D72">
        <w:rPr>
          <w:rFonts w:ascii="Book Antiqua" w:hAnsi="Book Antiqua"/>
          <w:sz w:val="24"/>
          <w:szCs w:val="24"/>
        </w:rPr>
        <w:t xml:space="preserve">. </w:t>
      </w:r>
      <w:r w:rsidR="002520F9" w:rsidRPr="000D7D72">
        <w:rPr>
          <w:rFonts w:ascii="Book Antiqua" w:hAnsi="Book Antiqua" w:cs="AdvTT5843c571"/>
          <w:sz w:val="24"/>
          <w:szCs w:val="24"/>
        </w:rPr>
        <w:t>MN excitability, synaptic circuitry</w:t>
      </w:r>
      <w:r w:rsidR="00793231" w:rsidRPr="000D7D72">
        <w:rPr>
          <w:rFonts w:ascii="Book Antiqua" w:hAnsi="Book Antiqua" w:cs="AdvTT5843c571"/>
          <w:sz w:val="24"/>
          <w:szCs w:val="24"/>
        </w:rPr>
        <w:t xml:space="preserve"> and extraocular muscles mature </w:t>
      </w:r>
      <w:r w:rsidR="002520F9" w:rsidRPr="000D7D72">
        <w:rPr>
          <w:rFonts w:ascii="Book Antiqua" w:hAnsi="Book Antiqua" w:cs="AdvTT5843c571"/>
          <w:sz w:val="24"/>
          <w:szCs w:val="24"/>
        </w:rPr>
        <w:t>together</w:t>
      </w:r>
      <w:r w:rsidR="00793231" w:rsidRPr="000D7D72">
        <w:rPr>
          <w:rFonts w:ascii="Book Antiqua" w:hAnsi="Book Antiqua" w:cs="AdvTT5843c571"/>
          <w:sz w:val="24"/>
          <w:szCs w:val="24"/>
        </w:rPr>
        <w:t xml:space="preserve">. </w:t>
      </w:r>
      <w:r w:rsidR="00793231" w:rsidRPr="000D7D72">
        <w:rPr>
          <w:rFonts w:ascii="Book Antiqua" w:hAnsi="Book Antiqua"/>
          <w:sz w:val="24"/>
          <w:szCs w:val="24"/>
        </w:rPr>
        <w:t xml:space="preserve">However, to establish that the maturation of OCM MNs is driven by a change in both their afferents and extraocular muscles is still </w:t>
      </w:r>
      <w:r w:rsidR="002520F9" w:rsidRPr="000D7D72">
        <w:rPr>
          <w:rFonts w:ascii="Book Antiqua" w:hAnsi="Book Antiqua"/>
          <w:sz w:val="24"/>
          <w:szCs w:val="24"/>
        </w:rPr>
        <w:t>to be proved</w:t>
      </w:r>
      <w:r w:rsidR="00793231" w:rsidRPr="000D7D72">
        <w:rPr>
          <w:rFonts w:ascii="Book Antiqua" w:hAnsi="Book Antiqua"/>
          <w:sz w:val="24"/>
          <w:szCs w:val="24"/>
        </w:rPr>
        <w:t xml:space="preserve">. </w:t>
      </w:r>
      <w:r w:rsidR="00D40E3D" w:rsidRPr="000D7D72">
        <w:rPr>
          <w:rFonts w:ascii="Book Antiqua" w:hAnsi="Book Antiqua"/>
          <w:sz w:val="24"/>
          <w:szCs w:val="24"/>
        </w:rPr>
        <w:t>W</w:t>
      </w:r>
      <w:r w:rsidR="00D7492B" w:rsidRPr="000D7D72">
        <w:rPr>
          <w:rFonts w:ascii="Book Antiqua" w:hAnsi="Book Antiqua"/>
          <w:sz w:val="24"/>
          <w:szCs w:val="24"/>
        </w:rPr>
        <w:t xml:space="preserve">e </w:t>
      </w:r>
      <w:r w:rsidR="002520F9" w:rsidRPr="000D7D72">
        <w:rPr>
          <w:rFonts w:ascii="Book Antiqua" w:hAnsi="Book Antiqua"/>
          <w:sz w:val="24"/>
          <w:szCs w:val="24"/>
        </w:rPr>
        <w:t>may, however, accept</w:t>
      </w:r>
      <w:r w:rsidR="00D7492B" w:rsidRPr="000D7D72">
        <w:rPr>
          <w:rFonts w:ascii="Book Antiqua" w:hAnsi="Book Antiqua"/>
          <w:sz w:val="24"/>
          <w:szCs w:val="24"/>
        </w:rPr>
        <w:t xml:space="preserve"> </w:t>
      </w:r>
      <w:r w:rsidR="007C2521" w:rsidRPr="000D7D72">
        <w:rPr>
          <w:rFonts w:ascii="Book Antiqua" w:hAnsi="Book Antiqua"/>
          <w:sz w:val="24"/>
          <w:szCs w:val="24"/>
        </w:rPr>
        <w:t xml:space="preserve">that </w:t>
      </w:r>
      <w:r w:rsidR="002520F9" w:rsidRPr="000D7D72">
        <w:rPr>
          <w:rFonts w:ascii="Book Antiqua" w:hAnsi="Book Antiqua"/>
          <w:sz w:val="24"/>
          <w:szCs w:val="24"/>
        </w:rPr>
        <w:t xml:space="preserve">the </w:t>
      </w:r>
      <w:r w:rsidR="007C2521" w:rsidRPr="000D7D72">
        <w:rPr>
          <w:rFonts w:ascii="Book Antiqua" w:hAnsi="Book Antiqua"/>
          <w:sz w:val="24"/>
          <w:szCs w:val="24"/>
        </w:rPr>
        <w:t xml:space="preserve">early </w:t>
      </w:r>
      <w:r w:rsidR="002520F9" w:rsidRPr="000D7D72">
        <w:rPr>
          <w:rFonts w:ascii="Book Antiqua" w:hAnsi="Book Antiqua"/>
          <w:sz w:val="24"/>
          <w:szCs w:val="24"/>
        </w:rPr>
        <w:t>developmental</w:t>
      </w:r>
      <w:r w:rsidRPr="000D7D72">
        <w:rPr>
          <w:rFonts w:ascii="Book Antiqua" w:hAnsi="Book Antiqua"/>
          <w:sz w:val="24"/>
          <w:szCs w:val="24"/>
        </w:rPr>
        <w:t xml:space="preserve"> </w:t>
      </w:r>
      <w:r w:rsidR="002520F9" w:rsidRPr="000D7D72">
        <w:rPr>
          <w:rFonts w:ascii="Book Antiqua" w:hAnsi="Book Antiqua"/>
          <w:sz w:val="24"/>
          <w:szCs w:val="24"/>
        </w:rPr>
        <w:t xml:space="preserve">processes go along </w:t>
      </w:r>
      <w:r w:rsidRPr="000D7D72">
        <w:rPr>
          <w:rFonts w:ascii="Book Antiqua" w:hAnsi="Book Antiqua"/>
          <w:sz w:val="24"/>
          <w:szCs w:val="24"/>
        </w:rPr>
        <w:t>in OCM MN</w:t>
      </w:r>
      <w:r w:rsidR="007C2521" w:rsidRPr="000D7D72">
        <w:rPr>
          <w:rFonts w:ascii="Book Antiqua" w:hAnsi="Book Antiqua"/>
          <w:sz w:val="24"/>
          <w:szCs w:val="24"/>
        </w:rPr>
        <w:t>s</w:t>
      </w:r>
      <w:r w:rsidR="002520F9" w:rsidRPr="000D7D72">
        <w:rPr>
          <w:rFonts w:ascii="Book Antiqua" w:hAnsi="Book Antiqua"/>
          <w:sz w:val="24"/>
          <w:szCs w:val="24"/>
        </w:rPr>
        <w:t>,</w:t>
      </w:r>
      <w:r w:rsidR="007C2521" w:rsidRPr="000D7D72">
        <w:rPr>
          <w:rFonts w:ascii="Book Antiqua" w:hAnsi="Book Antiqua"/>
          <w:sz w:val="24"/>
          <w:szCs w:val="24"/>
        </w:rPr>
        <w:t xml:space="preserve"> vestibular </w:t>
      </w:r>
      <w:r w:rsidRPr="000D7D72">
        <w:rPr>
          <w:rFonts w:ascii="Book Antiqua" w:hAnsi="Book Antiqua"/>
          <w:sz w:val="24"/>
          <w:szCs w:val="24"/>
        </w:rPr>
        <w:t xml:space="preserve">and visual </w:t>
      </w:r>
      <w:r w:rsidR="007C2521" w:rsidRPr="000D7D72">
        <w:rPr>
          <w:rFonts w:ascii="Book Antiqua" w:hAnsi="Book Antiqua"/>
          <w:sz w:val="24"/>
          <w:szCs w:val="24"/>
        </w:rPr>
        <w:t xml:space="preserve">signals and </w:t>
      </w:r>
      <w:r w:rsidR="00D94EF2" w:rsidRPr="000D7D72">
        <w:rPr>
          <w:rFonts w:ascii="Book Antiqua" w:hAnsi="Book Antiqua"/>
          <w:sz w:val="24"/>
          <w:szCs w:val="24"/>
        </w:rPr>
        <w:t>the</w:t>
      </w:r>
      <w:r w:rsidRPr="000D7D72">
        <w:rPr>
          <w:rFonts w:ascii="Book Antiqua" w:hAnsi="Book Antiqua"/>
          <w:sz w:val="24"/>
          <w:szCs w:val="24"/>
        </w:rPr>
        <w:t xml:space="preserve"> </w:t>
      </w:r>
      <w:r w:rsidR="007C2521" w:rsidRPr="000D7D72">
        <w:rPr>
          <w:rFonts w:ascii="Book Antiqua" w:hAnsi="Book Antiqua"/>
          <w:sz w:val="24"/>
          <w:szCs w:val="24"/>
        </w:rPr>
        <w:t>extraocular muscle</w:t>
      </w:r>
      <w:r w:rsidRPr="000D7D72">
        <w:rPr>
          <w:rFonts w:ascii="Book Antiqua" w:hAnsi="Book Antiqua"/>
          <w:sz w:val="24"/>
          <w:szCs w:val="24"/>
        </w:rPr>
        <w:t>s they innervate</w:t>
      </w:r>
      <w:r w:rsidR="007C2521" w:rsidRPr="000D7D72">
        <w:rPr>
          <w:rFonts w:ascii="Book Antiqua" w:hAnsi="Book Antiqua"/>
          <w:sz w:val="24"/>
          <w:szCs w:val="24"/>
        </w:rPr>
        <w:t xml:space="preserve">. </w:t>
      </w:r>
      <w:r w:rsidR="002520F9" w:rsidRPr="000D7D72">
        <w:rPr>
          <w:rFonts w:ascii="Book Antiqua" w:hAnsi="Book Antiqua"/>
          <w:sz w:val="24"/>
          <w:szCs w:val="24"/>
        </w:rPr>
        <w:t xml:space="preserve">For example, </w:t>
      </w:r>
      <w:r w:rsidR="00D40E3D" w:rsidRPr="000D7D72">
        <w:rPr>
          <w:rFonts w:ascii="Book Antiqua" w:hAnsi="Book Antiqua" w:cs="AdvTT5843c571"/>
          <w:sz w:val="24"/>
          <w:szCs w:val="24"/>
        </w:rPr>
        <w:t>rodent extraocular muscles are very immature</w:t>
      </w:r>
      <w:r w:rsidR="002520F9" w:rsidRPr="000D7D72">
        <w:rPr>
          <w:rFonts w:ascii="Book Antiqua" w:hAnsi="Book Antiqua" w:cs="AdvTT5843c571"/>
          <w:sz w:val="24"/>
          <w:szCs w:val="24"/>
        </w:rPr>
        <w:t xml:space="preserve"> when they are born</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155</w:t>
      </w:r>
      <w:r w:rsidR="00D8083D" w:rsidRPr="000D7D72">
        <w:rPr>
          <w:rFonts w:ascii="Book Antiqua" w:hAnsi="Book Antiqua" w:cs="Arial"/>
          <w:bCs/>
          <w:sz w:val="24"/>
          <w:szCs w:val="24"/>
          <w:vertAlign w:val="superscript"/>
        </w:rPr>
        <w:t>]</w:t>
      </w:r>
      <w:r w:rsidR="002520F9" w:rsidRPr="000D7D72">
        <w:rPr>
          <w:rFonts w:ascii="Book Antiqua" w:hAnsi="Book Antiqua" w:cs="AdvTT5843c571"/>
          <w:sz w:val="24"/>
          <w:szCs w:val="24"/>
        </w:rPr>
        <w:t xml:space="preserve"> and</w:t>
      </w:r>
      <w:r w:rsidR="00D40E3D" w:rsidRPr="000D7D72">
        <w:rPr>
          <w:rFonts w:ascii="Book Antiqua" w:hAnsi="Book Antiqua" w:cs="AdvTT5843c571"/>
          <w:sz w:val="24"/>
          <w:szCs w:val="24"/>
        </w:rPr>
        <w:t xml:space="preserve"> their muscle fibers contain supernumerary motor nerve </w:t>
      </w:r>
      <w:r w:rsidR="00F32646" w:rsidRPr="000D7D72">
        <w:rPr>
          <w:rFonts w:ascii="Book Antiqua" w:hAnsi="Book Antiqua" w:cs="AdvTT5843c571"/>
          <w:sz w:val="24"/>
          <w:szCs w:val="24"/>
        </w:rPr>
        <w:t>terminals</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156</w:t>
      </w:r>
      <w:r w:rsidR="00D8083D" w:rsidRPr="000D7D72">
        <w:rPr>
          <w:rFonts w:ascii="Book Antiqua" w:hAnsi="Book Antiqua" w:cs="Arial"/>
          <w:bCs/>
          <w:sz w:val="24"/>
          <w:szCs w:val="24"/>
          <w:vertAlign w:val="superscript"/>
        </w:rPr>
        <w:t>]</w:t>
      </w:r>
      <w:r w:rsidR="00C25730" w:rsidRPr="000D7D72">
        <w:rPr>
          <w:rFonts w:ascii="Book Antiqua" w:hAnsi="Book Antiqua" w:cs="AdvTT5843c571"/>
          <w:sz w:val="24"/>
          <w:szCs w:val="24"/>
        </w:rPr>
        <w:t>.</w:t>
      </w:r>
      <w:r w:rsidR="00D40E3D" w:rsidRPr="000D7D72">
        <w:rPr>
          <w:rFonts w:ascii="Book Antiqua" w:hAnsi="Book Antiqua"/>
          <w:sz w:val="24"/>
          <w:szCs w:val="24"/>
        </w:rPr>
        <w:t xml:space="preserve"> </w:t>
      </w:r>
      <w:r w:rsidR="002520F9" w:rsidRPr="000D7D72">
        <w:rPr>
          <w:rFonts w:ascii="Book Antiqua" w:hAnsi="Book Antiqua"/>
          <w:sz w:val="24"/>
          <w:szCs w:val="24"/>
        </w:rPr>
        <w:t>Maturation in rats has been proven to be ready one week after birth in all vestibular components: the vestibular organ, hair cell sensitivity</w:t>
      </w:r>
      <w:r w:rsidR="007C2521" w:rsidRPr="000D7D72">
        <w:rPr>
          <w:rFonts w:ascii="Book Antiqua" w:hAnsi="Book Antiqua"/>
          <w:sz w:val="24"/>
          <w:szCs w:val="24"/>
        </w:rPr>
        <w:t xml:space="preserve">, and the circuitry </w:t>
      </w:r>
      <w:r w:rsidR="002520F9" w:rsidRPr="000D7D72">
        <w:rPr>
          <w:rFonts w:ascii="Book Antiqua" w:hAnsi="Book Antiqua"/>
          <w:sz w:val="24"/>
          <w:szCs w:val="24"/>
        </w:rPr>
        <w:t>that transmits</w:t>
      </w:r>
      <w:r w:rsidR="007C2521" w:rsidRPr="000D7D72">
        <w:rPr>
          <w:rFonts w:ascii="Book Antiqua" w:hAnsi="Book Antiqua"/>
          <w:sz w:val="24"/>
          <w:szCs w:val="24"/>
        </w:rPr>
        <w:t xml:space="preserve"> the signal to the vestibular nucleus</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157</w:t>
      </w:r>
      <w:r w:rsidR="00D8083D" w:rsidRPr="000D7D72">
        <w:rPr>
          <w:rFonts w:ascii="Book Antiqua" w:hAnsi="Book Antiqua" w:cs="Arial"/>
          <w:bCs/>
          <w:sz w:val="24"/>
          <w:szCs w:val="24"/>
          <w:vertAlign w:val="superscript"/>
        </w:rPr>
        <w:t>]</w:t>
      </w:r>
      <w:r w:rsidR="007C2521" w:rsidRPr="000D7D72">
        <w:rPr>
          <w:rFonts w:ascii="Book Antiqua" w:hAnsi="Book Antiqua"/>
          <w:sz w:val="24"/>
          <w:szCs w:val="24"/>
        </w:rPr>
        <w:t xml:space="preserve">. </w:t>
      </w:r>
      <w:r w:rsidR="002520F9" w:rsidRPr="000D7D72">
        <w:rPr>
          <w:rFonts w:ascii="Book Antiqua" w:hAnsi="Book Antiqua"/>
          <w:sz w:val="24"/>
          <w:szCs w:val="24"/>
        </w:rPr>
        <w:t xml:space="preserve">Likewise, </w:t>
      </w:r>
      <w:r w:rsidR="00D40E3D" w:rsidRPr="000D7D72">
        <w:rPr>
          <w:rFonts w:ascii="Book Antiqua" w:hAnsi="Book Antiqua" w:cs="AdvTT5843c571"/>
          <w:sz w:val="24"/>
          <w:szCs w:val="24"/>
        </w:rPr>
        <w:t xml:space="preserve">the circuitry </w:t>
      </w:r>
      <w:r w:rsidRPr="000D7D72">
        <w:rPr>
          <w:rFonts w:ascii="Book Antiqua" w:hAnsi="Book Antiqua" w:cs="AdvTT5843c571"/>
          <w:sz w:val="24"/>
          <w:szCs w:val="24"/>
        </w:rPr>
        <w:t>that transmits</w:t>
      </w:r>
      <w:r w:rsidR="00D40E3D" w:rsidRPr="000D7D72">
        <w:rPr>
          <w:rFonts w:ascii="Book Antiqua" w:hAnsi="Book Antiqua" w:cs="AdvTT5843c571"/>
          <w:sz w:val="24"/>
          <w:szCs w:val="24"/>
        </w:rPr>
        <w:t xml:space="preserve"> the signal from </w:t>
      </w:r>
      <w:r w:rsidR="002520F9" w:rsidRPr="000D7D72">
        <w:rPr>
          <w:rFonts w:ascii="Book Antiqua" w:hAnsi="Book Antiqua" w:cs="AdvTT5843c571"/>
          <w:sz w:val="24"/>
          <w:szCs w:val="24"/>
        </w:rPr>
        <w:t xml:space="preserve">the </w:t>
      </w:r>
      <w:r w:rsidR="00D40E3D" w:rsidRPr="000D7D72">
        <w:rPr>
          <w:rFonts w:ascii="Book Antiqua" w:hAnsi="Book Antiqua" w:cs="AdvTT5843c571"/>
          <w:sz w:val="24"/>
          <w:szCs w:val="24"/>
        </w:rPr>
        <w:t>ve</w:t>
      </w:r>
      <w:r w:rsidRPr="000D7D72">
        <w:rPr>
          <w:rFonts w:ascii="Book Antiqua" w:hAnsi="Book Antiqua" w:cs="AdvTT5843c571"/>
          <w:sz w:val="24"/>
          <w:szCs w:val="24"/>
        </w:rPr>
        <w:t>stibular nuclei to the ocular MN</w:t>
      </w:r>
      <w:r w:rsidR="00D40E3D" w:rsidRPr="000D7D72">
        <w:rPr>
          <w:rFonts w:ascii="Book Antiqua" w:hAnsi="Book Antiqua" w:cs="AdvTT5843c571"/>
          <w:sz w:val="24"/>
          <w:szCs w:val="24"/>
        </w:rPr>
        <w:t xml:space="preserve">s </w:t>
      </w:r>
      <w:r w:rsidR="00F32646" w:rsidRPr="000D7D72">
        <w:rPr>
          <w:rFonts w:ascii="Book Antiqua" w:hAnsi="Book Antiqua" w:cs="AdvTT5843c571"/>
          <w:sz w:val="24"/>
          <w:szCs w:val="24"/>
        </w:rPr>
        <w:t xml:space="preserve">is </w:t>
      </w:r>
      <w:r w:rsidR="002520F9" w:rsidRPr="000D7D72">
        <w:rPr>
          <w:rFonts w:ascii="Book Antiqua" w:hAnsi="Book Antiqua" w:cs="AdvTT5843c571"/>
          <w:sz w:val="24"/>
          <w:szCs w:val="24"/>
        </w:rPr>
        <w:t>ready before P10</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157-159</w:t>
      </w:r>
      <w:r w:rsidR="00D8083D" w:rsidRPr="000D7D72">
        <w:rPr>
          <w:rFonts w:ascii="Book Antiqua" w:hAnsi="Book Antiqua" w:cs="Arial"/>
          <w:bCs/>
          <w:sz w:val="24"/>
          <w:szCs w:val="24"/>
          <w:vertAlign w:val="superscript"/>
        </w:rPr>
        <w:t>]</w:t>
      </w:r>
      <w:r w:rsidR="00D40E3D" w:rsidRPr="000D7D72">
        <w:rPr>
          <w:rFonts w:ascii="Book Antiqua" w:hAnsi="Book Antiqua" w:cs="AdvTT5843c571"/>
          <w:sz w:val="24"/>
          <w:szCs w:val="24"/>
        </w:rPr>
        <w:t xml:space="preserve">. </w:t>
      </w:r>
      <w:r w:rsidR="001D6B95" w:rsidRPr="000D7D72">
        <w:rPr>
          <w:rFonts w:ascii="Book Antiqua" w:hAnsi="Book Antiqua" w:cs="AdvTT5843c571"/>
          <w:sz w:val="24"/>
          <w:szCs w:val="24"/>
        </w:rPr>
        <w:t xml:space="preserve">On the other hand, </w:t>
      </w:r>
      <w:r w:rsidR="000A79C2" w:rsidRPr="000D7D72">
        <w:rPr>
          <w:rFonts w:ascii="Book Antiqua" w:hAnsi="Book Antiqua"/>
          <w:sz w:val="24"/>
          <w:szCs w:val="24"/>
        </w:rPr>
        <w:t>v</w:t>
      </w:r>
      <w:r w:rsidR="00D40E3D" w:rsidRPr="000D7D72">
        <w:rPr>
          <w:rFonts w:ascii="Book Antiqua" w:hAnsi="Book Antiqua"/>
          <w:sz w:val="24"/>
          <w:szCs w:val="24"/>
        </w:rPr>
        <w:t>isual deprivation</w:t>
      </w:r>
      <w:r w:rsidR="009143FA" w:rsidRPr="000D7D72">
        <w:rPr>
          <w:rFonts w:ascii="Book Antiqua" w:hAnsi="Book Antiqua"/>
          <w:sz w:val="24"/>
          <w:szCs w:val="24"/>
        </w:rPr>
        <w:t xml:space="preserve"> or lesion </w:t>
      </w:r>
      <w:r w:rsidR="001D6B95" w:rsidRPr="000D7D72">
        <w:rPr>
          <w:rFonts w:ascii="Book Antiqua" w:hAnsi="Book Antiqua"/>
          <w:sz w:val="24"/>
          <w:szCs w:val="24"/>
        </w:rPr>
        <w:t>to</w:t>
      </w:r>
      <w:r w:rsidR="009143FA" w:rsidRPr="000D7D72">
        <w:rPr>
          <w:rFonts w:ascii="Book Antiqua" w:hAnsi="Book Antiqua"/>
          <w:sz w:val="24"/>
          <w:szCs w:val="24"/>
        </w:rPr>
        <w:t xml:space="preserve"> hair cells</w:t>
      </w:r>
      <w:r w:rsidR="001D6B95" w:rsidRPr="000D7D72">
        <w:rPr>
          <w:rFonts w:ascii="Book Antiqua" w:hAnsi="Book Antiqua"/>
          <w:sz w:val="24"/>
          <w:szCs w:val="24"/>
        </w:rPr>
        <w:t xml:space="preserve"> cause</w:t>
      </w:r>
      <w:r w:rsidR="00D40E3D" w:rsidRPr="000D7D72">
        <w:rPr>
          <w:rFonts w:ascii="Book Antiqua" w:hAnsi="Book Antiqua"/>
          <w:sz w:val="24"/>
          <w:szCs w:val="24"/>
        </w:rPr>
        <w:t xml:space="preserve"> maldevelop</w:t>
      </w:r>
      <w:r w:rsidR="004B629F" w:rsidRPr="000D7D72">
        <w:rPr>
          <w:rFonts w:ascii="Book Antiqua" w:hAnsi="Book Antiqua"/>
          <w:sz w:val="24"/>
          <w:szCs w:val="24"/>
        </w:rPr>
        <w:t>ment of the extraocular muscles</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160</w:t>
      </w:r>
      <w:r w:rsidR="002748CC">
        <w:rPr>
          <w:rFonts w:ascii="Book Antiqua" w:hAnsi="Book Antiqua" w:cs="Arial" w:hint="eastAsia"/>
          <w:bCs/>
          <w:sz w:val="24"/>
          <w:szCs w:val="24"/>
          <w:vertAlign w:val="superscript"/>
          <w:lang w:eastAsia="zh-CN"/>
        </w:rPr>
        <w:t>,</w:t>
      </w:r>
      <w:r w:rsidR="00783C61" w:rsidRPr="000D7D72">
        <w:rPr>
          <w:rFonts w:ascii="Book Antiqua" w:hAnsi="Book Antiqua" w:cs="Arial"/>
          <w:bCs/>
          <w:sz w:val="24"/>
          <w:szCs w:val="24"/>
          <w:vertAlign w:val="superscript"/>
        </w:rPr>
        <w:t>161</w:t>
      </w:r>
      <w:r w:rsidR="00D8083D" w:rsidRPr="000D7D72">
        <w:rPr>
          <w:rFonts w:ascii="Book Antiqua" w:hAnsi="Book Antiqua" w:cs="Arial"/>
          <w:bCs/>
          <w:sz w:val="24"/>
          <w:szCs w:val="24"/>
          <w:vertAlign w:val="superscript"/>
        </w:rPr>
        <w:t>]</w:t>
      </w:r>
      <w:r w:rsidR="00D40E3D" w:rsidRPr="000D7D72">
        <w:rPr>
          <w:rFonts w:ascii="Book Antiqua" w:hAnsi="Book Antiqua"/>
          <w:sz w:val="24"/>
          <w:szCs w:val="24"/>
        </w:rPr>
        <w:t xml:space="preserve"> and impai</w:t>
      </w:r>
      <w:r w:rsidR="001D6B95" w:rsidRPr="000D7D72">
        <w:rPr>
          <w:rFonts w:ascii="Book Antiqua" w:hAnsi="Book Antiqua"/>
          <w:sz w:val="24"/>
          <w:szCs w:val="24"/>
        </w:rPr>
        <w:t>rment in</w:t>
      </w:r>
      <w:r w:rsidR="004B629F" w:rsidRPr="000D7D72">
        <w:rPr>
          <w:rFonts w:ascii="Book Antiqua" w:hAnsi="Book Antiqua"/>
          <w:sz w:val="24"/>
          <w:szCs w:val="24"/>
        </w:rPr>
        <w:t xml:space="preserve"> the vestibulo-ocular reflex</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162</w:t>
      </w:r>
      <w:r w:rsidR="00D8083D" w:rsidRPr="000D7D72">
        <w:rPr>
          <w:rFonts w:ascii="Book Antiqua" w:hAnsi="Book Antiqua" w:cs="Arial"/>
          <w:bCs/>
          <w:sz w:val="24"/>
          <w:szCs w:val="24"/>
          <w:vertAlign w:val="superscript"/>
        </w:rPr>
        <w:t>]</w:t>
      </w:r>
      <w:r w:rsidR="00D40E3D" w:rsidRPr="000D7D72">
        <w:rPr>
          <w:rFonts w:ascii="Book Antiqua" w:hAnsi="Book Antiqua"/>
          <w:sz w:val="24"/>
          <w:szCs w:val="24"/>
        </w:rPr>
        <w:t xml:space="preserve">. </w:t>
      </w:r>
      <w:r w:rsidR="004B629F" w:rsidRPr="000D7D72">
        <w:rPr>
          <w:rFonts w:ascii="Book Antiqua" w:hAnsi="Book Antiqua"/>
          <w:sz w:val="24"/>
          <w:szCs w:val="24"/>
        </w:rPr>
        <w:t>S</w:t>
      </w:r>
      <w:r w:rsidRPr="000D7D72">
        <w:rPr>
          <w:rFonts w:ascii="Book Antiqua" w:hAnsi="Book Antiqua"/>
          <w:sz w:val="24"/>
          <w:szCs w:val="24"/>
        </w:rPr>
        <w:t>hould</w:t>
      </w:r>
      <w:r w:rsidR="007C2521" w:rsidRPr="000D7D72">
        <w:rPr>
          <w:rFonts w:ascii="Book Antiqua" w:hAnsi="Book Antiqua"/>
          <w:sz w:val="24"/>
          <w:szCs w:val="24"/>
        </w:rPr>
        <w:t xml:space="preserve"> visual sensory signals </w:t>
      </w:r>
      <w:r w:rsidR="001D6B95" w:rsidRPr="000D7D72">
        <w:rPr>
          <w:rFonts w:ascii="Book Antiqua" w:hAnsi="Book Antiqua"/>
          <w:sz w:val="24"/>
          <w:szCs w:val="24"/>
        </w:rPr>
        <w:t>participate</w:t>
      </w:r>
      <w:r w:rsidRPr="000D7D72">
        <w:rPr>
          <w:rFonts w:ascii="Book Antiqua" w:hAnsi="Book Antiqua"/>
          <w:sz w:val="24"/>
          <w:szCs w:val="24"/>
        </w:rPr>
        <w:t xml:space="preserve"> in the development of OCM MN</w:t>
      </w:r>
      <w:r w:rsidR="006F04CD" w:rsidRPr="000D7D72">
        <w:rPr>
          <w:rFonts w:ascii="Book Antiqua" w:hAnsi="Book Antiqua"/>
          <w:sz w:val="24"/>
          <w:szCs w:val="24"/>
        </w:rPr>
        <w:t>s, it</w:t>
      </w:r>
      <w:r w:rsidR="007C2521" w:rsidRPr="000D7D72">
        <w:rPr>
          <w:rFonts w:ascii="Book Antiqua" w:hAnsi="Book Antiqua"/>
          <w:sz w:val="24"/>
          <w:szCs w:val="24"/>
        </w:rPr>
        <w:t xml:space="preserve"> </w:t>
      </w:r>
      <w:r w:rsidRPr="000D7D72">
        <w:rPr>
          <w:rFonts w:ascii="Book Antiqua" w:hAnsi="Book Antiqua"/>
          <w:sz w:val="24"/>
          <w:szCs w:val="24"/>
        </w:rPr>
        <w:t xml:space="preserve">would </w:t>
      </w:r>
      <w:r w:rsidR="001D6B95" w:rsidRPr="000D7D72">
        <w:rPr>
          <w:rFonts w:ascii="Book Antiqua" w:hAnsi="Book Antiqua"/>
          <w:sz w:val="24"/>
          <w:szCs w:val="24"/>
        </w:rPr>
        <w:t>have</w:t>
      </w:r>
      <w:r w:rsidRPr="000D7D72">
        <w:rPr>
          <w:rFonts w:ascii="Book Antiqua" w:hAnsi="Book Antiqua"/>
          <w:sz w:val="24"/>
          <w:szCs w:val="24"/>
        </w:rPr>
        <w:t xml:space="preserve"> to be </w:t>
      </w:r>
      <w:r w:rsidR="001D6B95" w:rsidRPr="000D7D72">
        <w:rPr>
          <w:rFonts w:ascii="Book Antiqua" w:hAnsi="Book Antiqua"/>
          <w:sz w:val="24"/>
          <w:szCs w:val="24"/>
        </w:rPr>
        <w:t>after</w:t>
      </w:r>
      <w:r w:rsidR="007C2521" w:rsidRPr="000D7D72">
        <w:rPr>
          <w:rFonts w:ascii="Book Antiqua" w:hAnsi="Book Antiqua"/>
          <w:sz w:val="24"/>
          <w:szCs w:val="24"/>
        </w:rPr>
        <w:t xml:space="preserve"> P12, </w:t>
      </w:r>
      <w:r w:rsidR="007C2521" w:rsidRPr="000D7D72">
        <w:rPr>
          <w:rFonts w:ascii="Book Antiqua" w:hAnsi="Book Antiqua"/>
          <w:sz w:val="24"/>
          <w:szCs w:val="24"/>
        </w:rPr>
        <w:lastRenderedPageBreak/>
        <w:t xml:space="preserve">when the eyelids open. In addition, </w:t>
      </w:r>
      <w:r w:rsidR="001D6B95" w:rsidRPr="000D7D72">
        <w:rPr>
          <w:rFonts w:ascii="Book Antiqua" w:hAnsi="Book Antiqua"/>
          <w:sz w:val="24"/>
          <w:szCs w:val="24"/>
        </w:rPr>
        <w:t xml:space="preserve">rodents present </w:t>
      </w:r>
      <w:r w:rsidR="007C2521" w:rsidRPr="000D7D72">
        <w:rPr>
          <w:rFonts w:ascii="Book Antiqua" w:hAnsi="Book Antiqua"/>
          <w:sz w:val="24"/>
          <w:szCs w:val="24"/>
        </w:rPr>
        <w:t>eye movements</w:t>
      </w:r>
      <w:r w:rsidR="001D6B95" w:rsidRPr="000D7D72">
        <w:rPr>
          <w:rFonts w:ascii="Book Antiqua" w:hAnsi="Book Antiqua"/>
          <w:sz w:val="24"/>
          <w:szCs w:val="24"/>
        </w:rPr>
        <w:t xml:space="preserve"> that are</w:t>
      </w:r>
      <w:r w:rsidR="007C2521" w:rsidRPr="000D7D72">
        <w:rPr>
          <w:rFonts w:ascii="Book Antiqua" w:hAnsi="Book Antiqua"/>
          <w:sz w:val="24"/>
          <w:szCs w:val="24"/>
        </w:rPr>
        <w:t xml:space="preserve"> evoked by visual and vestibular stimuli from about P21</w:t>
      </w:r>
      <w:r w:rsidR="006B5C7C" w:rsidRPr="000D7D72">
        <w:rPr>
          <w:rFonts w:ascii="Book Antiqua" w:hAnsi="Book Antiqua"/>
          <w:sz w:val="24"/>
          <w:szCs w:val="24"/>
        </w:rPr>
        <w:t xml:space="preserve"> </w:t>
      </w:r>
      <w:r w:rsidR="001D6B95" w:rsidRPr="000D7D72">
        <w:rPr>
          <w:rFonts w:ascii="Book Antiqua" w:hAnsi="Book Antiqua"/>
          <w:sz w:val="24"/>
          <w:szCs w:val="24"/>
        </w:rPr>
        <w:t>onwards</w:t>
      </w:r>
      <w:r w:rsidR="007C2521" w:rsidRPr="000D7D72">
        <w:rPr>
          <w:rFonts w:ascii="Book Antiqua" w:hAnsi="Book Antiqua"/>
          <w:sz w:val="24"/>
          <w:szCs w:val="24"/>
        </w:rPr>
        <w:t xml:space="preserve">, although the </w:t>
      </w:r>
      <w:r w:rsidR="001D6B95" w:rsidRPr="000D7D72">
        <w:rPr>
          <w:rFonts w:ascii="Book Antiqua" w:hAnsi="Book Antiqua"/>
          <w:sz w:val="24"/>
          <w:szCs w:val="24"/>
        </w:rPr>
        <w:t>precision</w:t>
      </w:r>
      <w:r w:rsidR="007C2521" w:rsidRPr="000D7D72">
        <w:rPr>
          <w:rFonts w:ascii="Book Antiqua" w:hAnsi="Book Antiqua"/>
          <w:sz w:val="24"/>
          <w:szCs w:val="24"/>
        </w:rPr>
        <w:t xml:space="preserve"> of these reflexes </w:t>
      </w:r>
      <w:r w:rsidR="001D6B95" w:rsidRPr="000D7D72">
        <w:rPr>
          <w:rFonts w:ascii="Book Antiqua" w:hAnsi="Book Antiqua"/>
          <w:sz w:val="24"/>
          <w:szCs w:val="24"/>
        </w:rPr>
        <w:t>augments</w:t>
      </w:r>
      <w:r w:rsidR="007C2521" w:rsidRPr="000D7D72">
        <w:rPr>
          <w:rFonts w:ascii="Book Antiqua" w:hAnsi="Book Antiqua"/>
          <w:sz w:val="24"/>
          <w:szCs w:val="24"/>
        </w:rPr>
        <w:t xml:space="preserve"> </w:t>
      </w:r>
      <w:r w:rsidR="001D6B95" w:rsidRPr="000D7D72">
        <w:rPr>
          <w:rFonts w:ascii="Book Antiqua" w:hAnsi="Book Antiqua"/>
          <w:sz w:val="24"/>
          <w:szCs w:val="24"/>
        </w:rPr>
        <w:t>later on</w:t>
      </w:r>
      <w:r w:rsidR="007C2521" w:rsidRPr="000D7D72">
        <w:rPr>
          <w:rFonts w:ascii="Book Antiqua" w:hAnsi="Book Antiqua"/>
          <w:sz w:val="24"/>
          <w:szCs w:val="24"/>
        </w:rPr>
        <w:t xml:space="preserve"> to </w:t>
      </w:r>
      <w:r w:rsidR="001D6B95" w:rsidRPr="000D7D72">
        <w:rPr>
          <w:rFonts w:ascii="Book Antiqua" w:hAnsi="Book Antiqua"/>
          <w:sz w:val="24"/>
          <w:szCs w:val="24"/>
        </w:rPr>
        <w:t>achieve</w:t>
      </w:r>
      <w:r w:rsidR="007C2521" w:rsidRPr="000D7D72">
        <w:rPr>
          <w:rFonts w:ascii="Book Antiqua" w:hAnsi="Book Antiqua"/>
          <w:sz w:val="24"/>
          <w:szCs w:val="24"/>
        </w:rPr>
        <w:t xml:space="preserve"> c</w:t>
      </w:r>
      <w:r w:rsidR="009143FA" w:rsidRPr="000D7D72">
        <w:rPr>
          <w:rFonts w:ascii="Book Antiqua" w:hAnsi="Book Antiqua"/>
          <w:sz w:val="24"/>
          <w:szCs w:val="24"/>
        </w:rPr>
        <w:t xml:space="preserve">lear vision </w:t>
      </w:r>
      <w:r w:rsidR="001D6B95" w:rsidRPr="000D7D72">
        <w:rPr>
          <w:rFonts w:ascii="Book Antiqua" w:hAnsi="Book Antiqua"/>
          <w:sz w:val="24"/>
          <w:szCs w:val="24"/>
        </w:rPr>
        <w:t>during</w:t>
      </w:r>
      <w:r w:rsidR="009143FA" w:rsidRPr="000D7D72">
        <w:rPr>
          <w:rFonts w:ascii="Book Antiqua" w:hAnsi="Book Antiqua"/>
          <w:sz w:val="24"/>
          <w:szCs w:val="24"/>
        </w:rPr>
        <w:t xml:space="preserve"> self-motion</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70</w:t>
      </w:r>
      <w:r w:rsidR="002748CC">
        <w:rPr>
          <w:rFonts w:ascii="Book Antiqua" w:hAnsi="Book Antiqua" w:cs="Arial" w:hint="eastAsia"/>
          <w:bCs/>
          <w:sz w:val="24"/>
          <w:szCs w:val="24"/>
          <w:vertAlign w:val="superscript"/>
          <w:lang w:eastAsia="zh-CN"/>
        </w:rPr>
        <w:t>,</w:t>
      </w:r>
      <w:r w:rsidR="00783C61" w:rsidRPr="000D7D72">
        <w:rPr>
          <w:rFonts w:ascii="Book Antiqua" w:hAnsi="Book Antiqua" w:cs="Arial"/>
          <w:bCs/>
          <w:sz w:val="24"/>
          <w:szCs w:val="24"/>
          <w:vertAlign w:val="superscript"/>
        </w:rPr>
        <w:t>71</w:t>
      </w:r>
      <w:r w:rsidR="00D8083D" w:rsidRPr="000D7D72">
        <w:rPr>
          <w:rFonts w:ascii="Book Antiqua" w:hAnsi="Book Antiqua" w:cs="Arial"/>
          <w:bCs/>
          <w:sz w:val="24"/>
          <w:szCs w:val="24"/>
          <w:vertAlign w:val="superscript"/>
        </w:rPr>
        <w:t>]</w:t>
      </w:r>
      <w:r w:rsidR="007C2521" w:rsidRPr="000D7D72">
        <w:rPr>
          <w:rFonts w:ascii="Book Antiqua" w:hAnsi="Book Antiqua"/>
          <w:sz w:val="24"/>
          <w:szCs w:val="24"/>
        </w:rPr>
        <w:t xml:space="preserve">. Therefore, the </w:t>
      </w:r>
      <w:r w:rsidR="001D6B95" w:rsidRPr="000D7D72">
        <w:rPr>
          <w:rFonts w:ascii="Book Antiqua" w:hAnsi="Book Antiqua"/>
          <w:sz w:val="24"/>
          <w:szCs w:val="24"/>
        </w:rPr>
        <w:t xml:space="preserve">maturation of </w:t>
      </w:r>
      <w:r w:rsidR="007C2521" w:rsidRPr="000D7D72">
        <w:rPr>
          <w:rFonts w:ascii="Book Antiqua" w:hAnsi="Book Antiqua"/>
          <w:sz w:val="24"/>
          <w:szCs w:val="24"/>
        </w:rPr>
        <w:t xml:space="preserve">distinct pathways that drive optokinetic and vestibulo-ocular reflexes, including the cerebellar-dependent mechanisms, </w:t>
      </w:r>
      <w:r w:rsidR="001D6B95" w:rsidRPr="000D7D72">
        <w:rPr>
          <w:rFonts w:ascii="Book Antiqua" w:hAnsi="Book Antiqua"/>
          <w:sz w:val="24"/>
          <w:szCs w:val="24"/>
        </w:rPr>
        <w:t>is ready in</w:t>
      </w:r>
      <w:r w:rsidR="007C2521" w:rsidRPr="000D7D72">
        <w:rPr>
          <w:rFonts w:ascii="Book Antiqua" w:hAnsi="Book Antiqua"/>
          <w:sz w:val="24"/>
          <w:szCs w:val="24"/>
        </w:rPr>
        <w:t xml:space="preserve"> the first 3-4 </w:t>
      </w:r>
      <w:r w:rsidR="002748CC">
        <w:rPr>
          <w:rFonts w:ascii="Book Antiqua" w:hAnsi="Book Antiqua"/>
          <w:sz w:val="24"/>
          <w:szCs w:val="24"/>
        </w:rPr>
        <w:t>wk</w:t>
      </w:r>
      <w:r w:rsidR="001D6B95" w:rsidRPr="000D7D72">
        <w:rPr>
          <w:rFonts w:ascii="Book Antiqua" w:hAnsi="Book Antiqua"/>
          <w:sz w:val="24"/>
          <w:szCs w:val="24"/>
        </w:rPr>
        <w:t xml:space="preserve"> after birth</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70</w:t>
      </w:r>
      <w:r w:rsidR="00D8083D" w:rsidRPr="000D7D72">
        <w:rPr>
          <w:rFonts w:ascii="Book Antiqua" w:hAnsi="Book Antiqua" w:cs="Arial"/>
          <w:bCs/>
          <w:sz w:val="24"/>
          <w:szCs w:val="24"/>
          <w:vertAlign w:val="superscript"/>
        </w:rPr>
        <w:t>]</w:t>
      </w:r>
      <w:r w:rsidR="007C2521" w:rsidRPr="000D7D72">
        <w:rPr>
          <w:rFonts w:ascii="Book Antiqua" w:hAnsi="Book Antiqua"/>
          <w:sz w:val="24"/>
          <w:szCs w:val="24"/>
        </w:rPr>
        <w:t xml:space="preserve">. </w:t>
      </w:r>
      <w:r w:rsidR="00D40E3D" w:rsidRPr="000D7D72">
        <w:rPr>
          <w:rFonts w:ascii="Book Antiqua" w:hAnsi="Book Antiqua" w:cs="AdvTT5843c571"/>
          <w:sz w:val="24"/>
          <w:szCs w:val="24"/>
        </w:rPr>
        <w:t xml:space="preserve">OCM </w:t>
      </w:r>
      <w:r w:rsidRPr="000D7D72">
        <w:rPr>
          <w:rFonts w:ascii="Book Antiqua" w:hAnsi="Book Antiqua" w:cs="AdvTT5843c571"/>
          <w:sz w:val="24"/>
          <w:szCs w:val="24"/>
        </w:rPr>
        <w:t>MN</w:t>
      </w:r>
      <w:r w:rsidR="0088768F" w:rsidRPr="000D7D72">
        <w:rPr>
          <w:rFonts w:ascii="Book Antiqua" w:hAnsi="Book Antiqua" w:cs="AdvTT5843c571"/>
          <w:sz w:val="24"/>
          <w:szCs w:val="24"/>
        </w:rPr>
        <w:t>s grow and lower their input</w:t>
      </w:r>
      <w:r w:rsidR="00650429" w:rsidRPr="000D7D72">
        <w:rPr>
          <w:rFonts w:ascii="Book Antiqua" w:hAnsi="Book Antiqua" w:cs="AdvTT5843c571"/>
          <w:sz w:val="24"/>
          <w:szCs w:val="24"/>
        </w:rPr>
        <w:t xml:space="preserve"> </w:t>
      </w:r>
      <w:r w:rsidR="004B6DDF" w:rsidRPr="000D7D72">
        <w:rPr>
          <w:rFonts w:ascii="Book Antiqua" w:hAnsi="Book Antiqua" w:cs="AdvTT5843c571"/>
          <w:sz w:val="24"/>
          <w:szCs w:val="24"/>
        </w:rPr>
        <w:t>resistance</w:t>
      </w:r>
      <w:r w:rsidR="00D40E3D" w:rsidRPr="000D7D72">
        <w:rPr>
          <w:rFonts w:ascii="Book Antiqua" w:hAnsi="Book Antiqua" w:cs="AdvTT5843c571"/>
          <w:sz w:val="24"/>
          <w:szCs w:val="24"/>
        </w:rPr>
        <w:t xml:space="preserve"> with age</w:t>
      </w:r>
      <w:r w:rsidR="00D8083D" w:rsidRPr="000D7D72">
        <w:rPr>
          <w:rFonts w:ascii="Book Antiqua" w:hAnsi="Book Antiqua" w:cs="Arial"/>
          <w:bCs/>
          <w:sz w:val="24"/>
          <w:szCs w:val="24"/>
          <w:vertAlign w:val="superscript"/>
        </w:rPr>
        <w:t>[</w:t>
      </w:r>
      <w:r w:rsidR="009143FA" w:rsidRPr="000D7D72">
        <w:rPr>
          <w:rFonts w:ascii="Book Antiqua" w:hAnsi="Book Antiqua" w:cs="Arial"/>
          <w:bCs/>
          <w:sz w:val="24"/>
          <w:szCs w:val="24"/>
          <w:vertAlign w:val="superscript"/>
        </w:rPr>
        <w:t>9-11,13</w:t>
      </w:r>
      <w:r w:rsidR="00D8083D" w:rsidRPr="000D7D72">
        <w:rPr>
          <w:rFonts w:ascii="Book Antiqua" w:hAnsi="Book Antiqua" w:cs="Arial"/>
          <w:bCs/>
          <w:sz w:val="24"/>
          <w:szCs w:val="24"/>
          <w:vertAlign w:val="superscript"/>
        </w:rPr>
        <w:t>]</w:t>
      </w:r>
      <w:r w:rsidR="00D40E3D" w:rsidRPr="000D7D72">
        <w:rPr>
          <w:rFonts w:ascii="Book Antiqua" w:hAnsi="Book Antiqua" w:cs="AdvTT5843c571"/>
          <w:sz w:val="24"/>
          <w:szCs w:val="24"/>
        </w:rPr>
        <w:t>.</w:t>
      </w:r>
      <w:r w:rsidR="0088768F" w:rsidRPr="000D7D72">
        <w:rPr>
          <w:rFonts w:ascii="Book Antiqua" w:hAnsi="Book Antiqua" w:cs="AdvTT5843c571"/>
          <w:sz w:val="24"/>
          <w:szCs w:val="24"/>
        </w:rPr>
        <w:t xml:space="preserve"> </w:t>
      </w:r>
      <w:r w:rsidR="00B2271D" w:rsidRPr="000D7D72">
        <w:rPr>
          <w:rFonts w:ascii="Book Antiqua" w:hAnsi="Book Antiqua"/>
          <w:sz w:val="24"/>
          <w:szCs w:val="24"/>
        </w:rPr>
        <w:t>We have found that pas</w:t>
      </w:r>
      <w:r w:rsidR="00513836" w:rsidRPr="000D7D72">
        <w:rPr>
          <w:rFonts w:ascii="Book Antiqua" w:hAnsi="Book Antiqua"/>
          <w:sz w:val="24"/>
          <w:szCs w:val="24"/>
        </w:rPr>
        <w:t>sive membrane properties mature</w:t>
      </w:r>
      <w:r w:rsidR="00B2271D" w:rsidRPr="000D7D72">
        <w:rPr>
          <w:rFonts w:ascii="Book Antiqua" w:hAnsi="Book Antiqua"/>
          <w:sz w:val="24"/>
          <w:szCs w:val="24"/>
        </w:rPr>
        <w:t xml:space="preserve"> </w:t>
      </w:r>
      <w:r w:rsidR="00513836" w:rsidRPr="000D7D72">
        <w:rPr>
          <w:rFonts w:ascii="Book Antiqua" w:hAnsi="Book Antiqua"/>
          <w:sz w:val="24"/>
          <w:szCs w:val="24"/>
        </w:rPr>
        <w:t>shortly</w:t>
      </w:r>
      <w:r w:rsidR="00B2271D" w:rsidRPr="000D7D72">
        <w:rPr>
          <w:rFonts w:ascii="Book Antiqua" w:hAnsi="Book Antiqua"/>
          <w:sz w:val="24"/>
          <w:szCs w:val="24"/>
        </w:rPr>
        <w:t xml:space="preserve"> after birth (P1-P5), while chang</w:t>
      </w:r>
      <w:r w:rsidR="00513836" w:rsidRPr="000D7D72">
        <w:rPr>
          <w:rFonts w:ascii="Book Antiqua" w:hAnsi="Book Antiqua"/>
          <w:sz w:val="24"/>
          <w:szCs w:val="24"/>
        </w:rPr>
        <w:t>es in active properties require</w:t>
      </w:r>
      <w:r w:rsidR="00B2271D" w:rsidRPr="000D7D72">
        <w:rPr>
          <w:rFonts w:ascii="Book Antiqua" w:hAnsi="Book Antiqua"/>
          <w:sz w:val="24"/>
          <w:szCs w:val="24"/>
        </w:rPr>
        <w:t xml:space="preserve"> a longer time scale</w:t>
      </w:r>
      <w:r w:rsidR="009F152A" w:rsidRPr="000D7D72">
        <w:rPr>
          <w:rFonts w:ascii="Book Antiqua" w:hAnsi="Book Antiqua"/>
          <w:sz w:val="24"/>
          <w:szCs w:val="24"/>
          <w:vertAlign w:val="superscript"/>
        </w:rPr>
        <w:t>[10]</w:t>
      </w:r>
      <w:r w:rsidR="00B2271D" w:rsidRPr="000D7D72">
        <w:rPr>
          <w:rFonts w:ascii="Book Antiqua" w:hAnsi="Book Antiqua"/>
          <w:sz w:val="24"/>
          <w:szCs w:val="24"/>
        </w:rPr>
        <w:t xml:space="preserve">. </w:t>
      </w:r>
      <w:r w:rsidR="00BA7C69" w:rsidRPr="000D7D72">
        <w:rPr>
          <w:rFonts w:ascii="Book Antiqua" w:hAnsi="Book Antiqua"/>
          <w:sz w:val="24"/>
          <w:szCs w:val="24"/>
        </w:rPr>
        <w:t>S</w:t>
      </w:r>
      <w:r w:rsidR="00B2271D" w:rsidRPr="000D7D72">
        <w:rPr>
          <w:rFonts w:ascii="Book Antiqua" w:hAnsi="Book Antiqua"/>
          <w:sz w:val="24"/>
          <w:szCs w:val="24"/>
        </w:rPr>
        <w:t xml:space="preserve">imilar findings </w:t>
      </w:r>
      <w:r w:rsidR="00BA7C69" w:rsidRPr="000D7D72">
        <w:rPr>
          <w:rFonts w:ascii="Book Antiqua" w:hAnsi="Book Antiqua"/>
          <w:sz w:val="24"/>
          <w:szCs w:val="24"/>
        </w:rPr>
        <w:t>have been described for</w:t>
      </w:r>
      <w:r w:rsidR="00B2271D" w:rsidRPr="000D7D72">
        <w:rPr>
          <w:rFonts w:ascii="Book Antiqua" w:hAnsi="Book Antiqua"/>
          <w:sz w:val="24"/>
          <w:szCs w:val="24"/>
        </w:rPr>
        <w:t xml:space="preserve"> vestibular neurons</w:t>
      </w:r>
      <w:r w:rsidR="00D8083D" w:rsidRPr="000D7D72">
        <w:rPr>
          <w:rFonts w:ascii="Book Antiqua" w:hAnsi="Book Antiqua" w:cs="Arial"/>
          <w:bCs/>
          <w:sz w:val="24"/>
          <w:szCs w:val="24"/>
          <w:vertAlign w:val="superscript"/>
        </w:rPr>
        <w:t>[</w:t>
      </w:r>
      <w:r w:rsidR="00AF3753" w:rsidRPr="000D7D72">
        <w:rPr>
          <w:rFonts w:ascii="Book Antiqua" w:hAnsi="Book Antiqua" w:cs="Arial"/>
          <w:bCs/>
          <w:sz w:val="24"/>
          <w:szCs w:val="24"/>
          <w:vertAlign w:val="superscript"/>
        </w:rPr>
        <w:t>163</w:t>
      </w:r>
      <w:r w:rsidR="00D8083D" w:rsidRPr="000D7D72">
        <w:rPr>
          <w:rFonts w:ascii="Book Antiqua" w:hAnsi="Book Antiqua" w:cs="Arial"/>
          <w:bCs/>
          <w:sz w:val="24"/>
          <w:szCs w:val="24"/>
          <w:vertAlign w:val="superscript"/>
        </w:rPr>
        <w:t>]</w:t>
      </w:r>
      <w:r w:rsidR="0073351B" w:rsidRPr="000D7D72">
        <w:rPr>
          <w:rFonts w:ascii="Book Antiqua" w:hAnsi="Book Antiqua"/>
          <w:sz w:val="24"/>
          <w:szCs w:val="24"/>
        </w:rPr>
        <w:t xml:space="preserve"> with the conclusion that</w:t>
      </w:r>
      <w:r w:rsidR="00B2271D" w:rsidRPr="000D7D72">
        <w:rPr>
          <w:rFonts w:ascii="Book Antiqua" w:hAnsi="Book Antiqua"/>
          <w:sz w:val="24"/>
          <w:szCs w:val="24"/>
        </w:rPr>
        <w:t xml:space="preserve"> changes in membrane properties with development </w:t>
      </w:r>
      <w:r w:rsidR="00EA0307" w:rsidRPr="000D7D72">
        <w:rPr>
          <w:rFonts w:ascii="Book Antiqua" w:hAnsi="Book Antiqua"/>
          <w:sz w:val="24"/>
          <w:szCs w:val="24"/>
        </w:rPr>
        <w:t xml:space="preserve">happen to </w:t>
      </w:r>
      <w:r w:rsidR="00B2271D" w:rsidRPr="000D7D72">
        <w:rPr>
          <w:rFonts w:ascii="Book Antiqua" w:hAnsi="Book Antiqua"/>
          <w:sz w:val="24"/>
          <w:szCs w:val="24"/>
        </w:rPr>
        <w:t xml:space="preserve">enable mature firing properties </w:t>
      </w:r>
      <w:r w:rsidR="00EA0307" w:rsidRPr="000D7D72">
        <w:rPr>
          <w:rFonts w:ascii="Book Antiqua" w:hAnsi="Book Antiqua"/>
          <w:sz w:val="24"/>
          <w:szCs w:val="24"/>
        </w:rPr>
        <w:t xml:space="preserve">when </w:t>
      </w:r>
      <w:r w:rsidR="00B2271D" w:rsidRPr="000D7D72">
        <w:rPr>
          <w:rFonts w:ascii="Book Antiqua" w:hAnsi="Book Antiqua"/>
          <w:sz w:val="24"/>
          <w:szCs w:val="24"/>
        </w:rPr>
        <w:t xml:space="preserve">required </w:t>
      </w:r>
      <w:r w:rsidR="00EA0307" w:rsidRPr="000D7D72">
        <w:rPr>
          <w:rFonts w:ascii="Book Antiqua" w:hAnsi="Book Antiqua"/>
          <w:sz w:val="24"/>
          <w:szCs w:val="24"/>
        </w:rPr>
        <w:t>by</w:t>
      </w:r>
      <w:r w:rsidR="00B2271D" w:rsidRPr="000D7D72">
        <w:rPr>
          <w:rFonts w:ascii="Book Antiqua" w:hAnsi="Book Antiqua"/>
          <w:sz w:val="24"/>
          <w:szCs w:val="24"/>
        </w:rPr>
        <w:t xml:space="preserve"> the proper optokinetic response. </w:t>
      </w:r>
      <w:r w:rsidR="00EA0307" w:rsidRPr="000D7D72">
        <w:rPr>
          <w:rFonts w:ascii="Book Antiqua" w:hAnsi="Book Antiqua"/>
          <w:sz w:val="24"/>
          <w:szCs w:val="24"/>
        </w:rPr>
        <w:t>The same may apply</w:t>
      </w:r>
      <w:r w:rsidR="00513836" w:rsidRPr="000D7D72">
        <w:rPr>
          <w:rFonts w:ascii="Book Antiqua" w:hAnsi="Book Antiqua"/>
          <w:sz w:val="24"/>
          <w:szCs w:val="24"/>
        </w:rPr>
        <w:t xml:space="preserve"> to the OCM MN</w:t>
      </w:r>
      <w:r w:rsidR="00B2271D" w:rsidRPr="000D7D72">
        <w:rPr>
          <w:rFonts w:ascii="Book Antiqua" w:hAnsi="Book Antiqua"/>
          <w:sz w:val="24"/>
          <w:szCs w:val="24"/>
        </w:rPr>
        <w:t xml:space="preserve">s. </w:t>
      </w:r>
      <w:r w:rsidR="00793231" w:rsidRPr="000D7D72">
        <w:rPr>
          <w:rFonts w:ascii="Book Antiqua" w:hAnsi="Book Antiqua" w:cs="AdvTT5843c571"/>
          <w:sz w:val="24"/>
          <w:szCs w:val="24"/>
        </w:rPr>
        <w:t xml:space="preserve">Eyelids open at about </w:t>
      </w:r>
      <w:r w:rsidR="00EA0307" w:rsidRPr="000D7D72">
        <w:rPr>
          <w:rFonts w:ascii="Book Antiqua" w:hAnsi="Book Antiqua" w:cs="AdvTT5843c571"/>
          <w:sz w:val="24"/>
          <w:szCs w:val="24"/>
        </w:rPr>
        <w:t>P</w:t>
      </w:r>
      <w:r w:rsidR="00793231" w:rsidRPr="000D7D72">
        <w:rPr>
          <w:rFonts w:ascii="Book Antiqua" w:hAnsi="Book Antiqua" w:cs="AdvTT5843c571"/>
          <w:sz w:val="24"/>
          <w:szCs w:val="24"/>
        </w:rPr>
        <w:t xml:space="preserve">12 and eye movements evoked by visual and vestibular stimuli occur </w:t>
      </w:r>
      <w:r w:rsidR="00EA0307" w:rsidRPr="000D7D72">
        <w:rPr>
          <w:rFonts w:ascii="Book Antiqua" w:hAnsi="Book Antiqua" w:cs="AdvTT5843c571"/>
          <w:sz w:val="24"/>
          <w:szCs w:val="24"/>
        </w:rPr>
        <w:t>after</w:t>
      </w:r>
      <w:r w:rsidR="00793231" w:rsidRPr="000D7D72">
        <w:rPr>
          <w:rFonts w:ascii="Book Antiqua" w:hAnsi="Book Antiqua" w:cs="AdvTT5843c571"/>
          <w:sz w:val="24"/>
          <w:szCs w:val="24"/>
        </w:rPr>
        <w:t xml:space="preserve"> </w:t>
      </w:r>
      <w:r w:rsidR="00EA0307" w:rsidRPr="000D7D72">
        <w:rPr>
          <w:rFonts w:ascii="Book Antiqua" w:hAnsi="Book Antiqua" w:cs="AdvTT5843c571"/>
          <w:sz w:val="24"/>
          <w:szCs w:val="24"/>
        </w:rPr>
        <w:t>the third week</w:t>
      </w:r>
      <w:r w:rsidR="009143FA" w:rsidRPr="000D7D72">
        <w:rPr>
          <w:rFonts w:ascii="Book Antiqua" w:hAnsi="Book Antiqua" w:cs="AdvTT5843c571"/>
          <w:sz w:val="24"/>
          <w:szCs w:val="24"/>
        </w:rPr>
        <w:t xml:space="preserve"> after birth</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70</w:t>
      </w:r>
      <w:r w:rsidR="00D8083D" w:rsidRPr="000D7D72">
        <w:rPr>
          <w:rFonts w:ascii="Book Antiqua" w:hAnsi="Book Antiqua" w:cs="Arial"/>
          <w:bCs/>
          <w:sz w:val="24"/>
          <w:szCs w:val="24"/>
          <w:vertAlign w:val="superscript"/>
        </w:rPr>
        <w:t>]</w:t>
      </w:r>
      <w:r w:rsidR="00793231" w:rsidRPr="000D7D72">
        <w:rPr>
          <w:rFonts w:ascii="Book Antiqua" w:hAnsi="Book Antiqua" w:cs="AdvTT5843c571"/>
          <w:sz w:val="24"/>
          <w:szCs w:val="24"/>
        </w:rPr>
        <w:t xml:space="preserve">, </w:t>
      </w:r>
      <w:r w:rsidR="006B3954" w:rsidRPr="000D7D72">
        <w:rPr>
          <w:rFonts w:ascii="Book Antiqua" w:hAnsi="Book Antiqua" w:cs="AdvTT5843c571"/>
          <w:sz w:val="24"/>
          <w:szCs w:val="24"/>
        </w:rPr>
        <w:t>when</w:t>
      </w:r>
      <w:r w:rsidR="00793231" w:rsidRPr="000D7D72">
        <w:rPr>
          <w:rFonts w:ascii="Book Antiqua" w:hAnsi="Book Antiqua" w:cs="AdvTT5843c571"/>
          <w:sz w:val="24"/>
          <w:szCs w:val="24"/>
        </w:rPr>
        <w:t xml:space="preserve"> MNs </w:t>
      </w:r>
      <w:r w:rsidR="006B3954" w:rsidRPr="000D7D72">
        <w:rPr>
          <w:rFonts w:ascii="Book Antiqua" w:hAnsi="Book Antiqua" w:cs="AdvTT5843c571"/>
          <w:sz w:val="24"/>
          <w:szCs w:val="24"/>
        </w:rPr>
        <w:t>finally present</w:t>
      </w:r>
      <w:r w:rsidR="00793231" w:rsidRPr="000D7D72">
        <w:rPr>
          <w:rFonts w:ascii="Book Antiqua" w:hAnsi="Book Antiqua" w:cs="AdvTT5843c571"/>
          <w:sz w:val="24"/>
          <w:szCs w:val="24"/>
        </w:rPr>
        <w:t xml:space="preserve"> </w:t>
      </w:r>
      <w:r w:rsidR="009143FA" w:rsidRPr="000D7D72">
        <w:rPr>
          <w:rFonts w:ascii="Book Antiqua" w:hAnsi="Book Antiqua" w:cs="AdvTT5843c571"/>
          <w:sz w:val="24"/>
          <w:szCs w:val="24"/>
        </w:rPr>
        <w:t>adult firing properties</w:t>
      </w:r>
      <w:r w:rsidR="00D8083D" w:rsidRPr="000D7D72">
        <w:rPr>
          <w:rFonts w:ascii="Book Antiqua" w:hAnsi="Book Antiqua" w:cs="Arial"/>
          <w:bCs/>
          <w:sz w:val="24"/>
          <w:szCs w:val="24"/>
          <w:vertAlign w:val="superscript"/>
        </w:rPr>
        <w:t>[</w:t>
      </w:r>
      <w:r w:rsidR="009143FA" w:rsidRPr="000D7D72">
        <w:rPr>
          <w:rFonts w:ascii="Book Antiqua" w:hAnsi="Book Antiqua" w:cs="Arial"/>
          <w:bCs/>
          <w:sz w:val="24"/>
          <w:szCs w:val="24"/>
          <w:vertAlign w:val="superscript"/>
        </w:rPr>
        <w:t>10</w:t>
      </w:r>
      <w:r w:rsidR="002748CC">
        <w:rPr>
          <w:rFonts w:ascii="Book Antiqua" w:hAnsi="Book Antiqua" w:cs="Arial" w:hint="eastAsia"/>
          <w:bCs/>
          <w:sz w:val="24"/>
          <w:szCs w:val="24"/>
          <w:vertAlign w:val="superscript"/>
          <w:lang w:eastAsia="zh-CN"/>
        </w:rPr>
        <w:t>,</w:t>
      </w:r>
      <w:r w:rsidR="009143FA" w:rsidRPr="000D7D72">
        <w:rPr>
          <w:rFonts w:ascii="Book Antiqua" w:hAnsi="Book Antiqua" w:cs="Arial"/>
          <w:bCs/>
          <w:sz w:val="24"/>
          <w:szCs w:val="24"/>
          <w:vertAlign w:val="superscript"/>
        </w:rPr>
        <w:t>11</w:t>
      </w:r>
      <w:r w:rsidR="00D8083D" w:rsidRPr="000D7D72">
        <w:rPr>
          <w:rFonts w:ascii="Book Antiqua" w:hAnsi="Book Antiqua" w:cs="Arial"/>
          <w:bCs/>
          <w:sz w:val="24"/>
          <w:szCs w:val="24"/>
          <w:vertAlign w:val="superscript"/>
        </w:rPr>
        <w:t>]</w:t>
      </w:r>
      <w:r w:rsidR="00793231" w:rsidRPr="000D7D72">
        <w:rPr>
          <w:rFonts w:ascii="Book Antiqua" w:hAnsi="Book Antiqua" w:cs="AdvTT5843c571"/>
          <w:sz w:val="24"/>
          <w:szCs w:val="24"/>
        </w:rPr>
        <w:t>. Visual synaptic inputs to MN</w:t>
      </w:r>
      <w:r w:rsidR="0088768F" w:rsidRPr="000D7D72">
        <w:rPr>
          <w:rFonts w:ascii="Book Antiqua" w:hAnsi="Book Antiqua" w:cs="AdvTT5843c571"/>
          <w:sz w:val="24"/>
          <w:szCs w:val="24"/>
        </w:rPr>
        <w:t xml:space="preserve">s </w:t>
      </w:r>
      <w:r w:rsidR="000A79C2" w:rsidRPr="000D7D72">
        <w:rPr>
          <w:rFonts w:ascii="Book Antiqua" w:hAnsi="Book Antiqua" w:cs="AdvTT5843c571"/>
          <w:sz w:val="24"/>
          <w:szCs w:val="24"/>
        </w:rPr>
        <w:t xml:space="preserve">may </w:t>
      </w:r>
      <w:r w:rsidR="006B3954" w:rsidRPr="000D7D72">
        <w:rPr>
          <w:rFonts w:ascii="Book Antiqua" w:hAnsi="Book Antiqua" w:cs="AdvTT5843c571"/>
          <w:sz w:val="24"/>
          <w:szCs w:val="24"/>
        </w:rPr>
        <w:t>determine</w:t>
      </w:r>
      <w:r w:rsidR="009143FA" w:rsidRPr="000D7D72">
        <w:rPr>
          <w:rFonts w:ascii="Book Antiqua" w:hAnsi="Book Antiqua" w:cs="AdvTT5843c571"/>
          <w:sz w:val="24"/>
          <w:szCs w:val="24"/>
        </w:rPr>
        <w:t xml:space="preserve"> recruitment threshold</w:t>
      </w:r>
      <w:r w:rsidR="00D8083D" w:rsidRPr="000D7D72">
        <w:rPr>
          <w:rFonts w:ascii="Book Antiqua" w:hAnsi="Book Antiqua" w:cs="Arial"/>
          <w:bCs/>
          <w:sz w:val="24"/>
          <w:szCs w:val="24"/>
          <w:vertAlign w:val="superscript"/>
        </w:rPr>
        <w:t>[</w:t>
      </w:r>
      <w:r w:rsidR="009143FA" w:rsidRPr="000D7D72">
        <w:rPr>
          <w:rFonts w:ascii="Book Antiqua" w:hAnsi="Book Antiqua" w:cs="Arial"/>
          <w:bCs/>
          <w:sz w:val="24"/>
          <w:szCs w:val="24"/>
          <w:vertAlign w:val="superscript"/>
        </w:rPr>
        <w:t>12,21</w:t>
      </w:r>
      <w:r w:rsidR="00D8083D" w:rsidRPr="000D7D72">
        <w:rPr>
          <w:rFonts w:ascii="Book Antiqua" w:hAnsi="Book Antiqua" w:cs="Arial"/>
          <w:bCs/>
          <w:sz w:val="24"/>
          <w:szCs w:val="24"/>
          <w:vertAlign w:val="superscript"/>
        </w:rPr>
        <w:t>]</w:t>
      </w:r>
      <w:r w:rsidR="0088768F" w:rsidRPr="000D7D72">
        <w:rPr>
          <w:rFonts w:ascii="Book Antiqua" w:hAnsi="Book Antiqua" w:cs="AdvTT5843c571"/>
          <w:sz w:val="24"/>
          <w:szCs w:val="24"/>
        </w:rPr>
        <w:t xml:space="preserve">. </w:t>
      </w:r>
      <w:r w:rsidR="00B2271D" w:rsidRPr="000D7D72">
        <w:rPr>
          <w:rFonts w:ascii="Book Antiqua" w:hAnsi="Book Antiqua"/>
          <w:sz w:val="24"/>
          <w:szCs w:val="24"/>
        </w:rPr>
        <w:t>In accord</w:t>
      </w:r>
      <w:r w:rsidR="00793231" w:rsidRPr="000D7D72">
        <w:rPr>
          <w:rFonts w:ascii="Book Antiqua" w:hAnsi="Book Antiqua"/>
          <w:sz w:val="24"/>
          <w:szCs w:val="24"/>
        </w:rPr>
        <w:t>ance</w:t>
      </w:r>
      <w:r w:rsidR="00B2271D" w:rsidRPr="000D7D72">
        <w:rPr>
          <w:rFonts w:ascii="Book Antiqua" w:hAnsi="Book Antiqua"/>
          <w:sz w:val="24"/>
          <w:szCs w:val="24"/>
        </w:rPr>
        <w:t xml:space="preserve"> with this </w:t>
      </w:r>
      <w:r w:rsidR="00BA744B" w:rsidRPr="000D7D72">
        <w:rPr>
          <w:rFonts w:ascii="Book Antiqua" w:hAnsi="Book Antiqua"/>
          <w:sz w:val="24"/>
          <w:szCs w:val="24"/>
        </w:rPr>
        <w:t>last finding</w:t>
      </w:r>
      <w:r w:rsidR="00B2271D" w:rsidRPr="000D7D72">
        <w:rPr>
          <w:rFonts w:ascii="Book Antiqua" w:hAnsi="Book Antiqua"/>
          <w:sz w:val="24"/>
          <w:szCs w:val="24"/>
        </w:rPr>
        <w:t>, the decrease in rheo</w:t>
      </w:r>
      <w:r w:rsidR="00793231" w:rsidRPr="000D7D72">
        <w:rPr>
          <w:rFonts w:ascii="Book Antiqua" w:hAnsi="Book Antiqua"/>
          <w:sz w:val="24"/>
          <w:szCs w:val="24"/>
        </w:rPr>
        <w:t>base with age in OCM MN</w:t>
      </w:r>
      <w:r w:rsidR="00B2271D" w:rsidRPr="000D7D72">
        <w:rPr>
          <w:rFonts w:ascii="Book Antiqua" w:hAnsi="Book Antiqua"/>
          <w:sz w:val="24"/>
          <w:szCs w:val="24"/>
        </w:rPr>
        <w:t xml:space="preserve">s would </w:t>
      </w:r>
      <w:r w:rsidR="006B3954" w:rsidRPr="000D7D72">
        <w:rPr>
          <w:rFonts w:ascii="Book Antiqua" w:hAnsi="Book Antiqua"/>
          <w:sz w:val="24"/>
          <w:szCs w:val="24"/>
        </w:rPr>
        <w:t>guarantee</w:t>
      </w:r>
      <w:r w:rsidR="00B2271D" w:rsidRPr="000D7D72">
        <w:rPr>
          <w:rFonts w:ascii="Book Antiqua" w:hAnsi="Book Antiqua"/>
          <w:sz w:val="24"/>
          <w:szCs w:val="24"/>
        </w:rPr>
        <w:t xml:space="preserve"> the recruitment of most of these cells after P21, </w:t>
      </w:r>
      <w:r w:rsidR="00793231" w:rsidRPr="000D7D72">
        <w:rPr>
          <w:rFonts w:ascii="Book Antiqua" w:hAnsi="Book Antiqua"/>
          <w:sz w:val="24"/>
          <w:szCs w:val="24"/>
        </w:rPr>
        <w:t xml:space="preserve">in order </w:t>
      </w:r>
      <w:r w:rsidR="009143FA" w:rsidRPr="000D7D72">
        <w:rPr>
          <w:rFonts w:ascii="Book Antiqua" w:hAnsi="Book Antiqua"/>
          <w:sz w:val="24"/>
          <w:szCs w:val="24"/>
        </w:rPr>
        <w:t>to lead to eye movements</w:t>
      </w:r>
      <w:r w:rsidR="00D8083D" w:rsidRPr="000D7D72">
        <w:rPr>
          <w:rFonts w:ascii="Book Antiqua" w:hAnsi="Book Antiqua" w:cs="Arial"/>
          <w:bCs/>
          <w:sz w:val="24"/>
          <w:szCs w:val="24"/>
          <w:vertAlign w:val="superscript"/>
        </w:rPr>
        <w:t>[</w:t>
      </w:r>
      <w:r w:rsidR="009143FA" w:rsidRPr="000D7D72">
        <w:rPr>
          <w:rFonts w:ascii="Book Antiqua" w:hAnsi="Book Antiqua" w:cs="Arial"/>
          <w:bCs/>
          <w:sz w:val="24"/>
          <w:szCs w:val="24"/>
          <w:vertAlign w:val="superscript"/>
        </w:rPr>
        <w:t>9</w:t>
      </w:r>
      <w:r w:rsidR="00D8083D" w:rsidRPr="000D7D72">
        <w:rPr>
          <w:rFonts w:ascii="Book Antiqua" w:hAnsi="Book Antiqua" w:cs="Arial"/>
          <w:bCs/>
          <w:sz w:val="24"/>
          <w:szCs w:val="24"/>
          <w:vertAlign w:val="superscript"/>
        </w:rPr>
        <w:t>]</w:t>
      </w:r>
      <w:r w:rsidR="00B2271D" w:rsidRPr="000D7D72">
        <w:rPr>
          <w:rFonts w:ascii="Book Antiqua" w:hAnsi="Book Antiqua"/>
          <w:sz w:val="24"/>
          <w:szCs w:val="24"/>
        </w:rPr>
        <w:t xml:space="preserve">. </w:t>
      </w:r>
      <w:r w:rsidR="0088768F" w:rsidRPr="000D7D72">
        <w:rPr>
          <w:rFonts w:ascii="Book Antiqua" w:hAnsi="Book Antiqua" w:cs="AdvTT5843c571"/>
          <w:sz w:val="24"/>
          <w:szCs w:val="24"/>
        </w:rPr>
        <w:t>With postnatal</w:t>
      </w:r>
      <w:r w:rsidR="00650429" w:rsidRPr="000D7D72">
        <w:rPr>
          <w:rFonts w:ascii="Book Antiqua" w:hAnsi="Book Antiqua" w:cs="AdvTT5843c571"/>
          <w:sz w:val="24"/>
          <w:szCs w:val="24"/>
        </w:rPr>
        <w:t xml:space="preserve"> </w:t>
      </w:r>
      <w:r w:rsidR="00793231" w:rsidRPr="000D7D72">
        <w:rPr>
          <w:rFonts w:ascii="Book Antiqua" w:hAnsi="Book Antiqua" w:cs="AdvTT5843c571"/>
          <w:sz w:val="24"/>
          <w:szCs w:val="24"/>
        </w:rPr>
        <w:t xml:space="preserve">development, </w:t>
      </w:r>
      <w:r w:rsidR="006B3954" w:rsidRPr="000D7D72">
        <w:rPr>
          <w:rFonts w:ascii="Book Antiqua" w:hAnsi="Book Antiqua" w:cs="AdvTT5843c571"/>
          <w:sz w:val="24"/>
          <w:szCs w:val="24"/>
        </w:rPr>
        <w:t>the most</w:t>
      </w:r>
      <w:r w:rsidR="00793231" w:rsidRPr="000D7D72">
        <w:rPr>
          <w:rFonts w:ascii="Book Antiqua" w:hAnsi="Book Antiqua" w:cs="AdvTT5843c571"/>
          <w:sz w:val="24"/>
          <w:szCs w:val="24"/>
        </w:rPr>
        <w:t xml:space="preserve"> active MN</w:t>
      </w:r>
      <w:r w:rsidR="0088768F" w:rsidRPr="000D7D72">
        <w:rPr>
          <w:rFonts w:ascii="Book Antiqua" w:hAnsi="Book Antiqua" w:cs="AdvTT5843c571"/>
          <w:sz w:val="24"/>
          <w:szCs w:val="24"/>
        </w:rPr>
        <w:t>s have competitive advantages in</w:t>
      </w:r>
      <w:r w:rsidR="00650429" w:rsidRPr="000D7D72">
        <w:rPr>
          <w:rFonts w:ascii="Book Antiqua" w:hAnsi="Book Antiqua" w:cs="AdvTT5843c571"/>
          <w:sz w:val="24"/>
          <w:szCs w:val="24"/>
        </w:rPr>
        <w:t xml:space="preserve"> </w:t>
      </w:r>
      <w:r w:rsidR="0088768F" w:rsidRPr="000D7D72">
        <w:rPr>
          <w:rFonts w:ascii="Book Antiqua" w:hAnsi="Book Antiqua" w:cs="AdvTT5843c571"/>
          <w:sz w:val="24"/>
          <w:szCs w:val="24"/>
        </w:rPr>
        <w:t>muscle synaptic refinemen</w:t>
      </w:r>
      <w:r w:rsidR="009143FA" w:rsidRPr="000D7D72">
        <w:rPr>
          <w:rFonts w:ascii="Book Antiqua" w:hAnsi="Book Antiqua" w:cs="AdvTT5843c571"/>
          <w:sz w:val="24"/>
          <w:szCs w:val="24"/>
        </w:rPr>
        <w:t>t</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156</w:t>
      </w:r>
      <w:r w:rsidR="00D8083D" w:rsidRPr="000D7D72">
        <w:rPr>
          <w:rFonts w:ascii="Book Antiqua" w:hAnsi="Book Antiqua" w:cs="Arial"/>
          <w:bCs/>
          <w:sz w:val="24"/>
          <w:szCs w:val="24"/>
          <w:vertAlign w:val="superscript"/>
        </w:rPr>
        <w:t>]</w:t>
      </w:r>
      <w:r w:rsidR="00650429" w:rsidRPr="000D7D72">
        <w:rPr>
          <w:rFonts w:ascii="Book Antiqua" w:hAnsi="Book Antiqua" w:cs="AdvTT5843c571"/>
          <w:sz w:val="24"/>
          <w:szCs w:val="24"/>
        </w:rPr>
        <w:t xml:space="preserve">. </w:t>
      </w:r>
      <w:r w:rsidR="000C2C18" w:rsidRPr="000D7D72">
        <w:rPr>
          <w:rFonts w:ascii="Book Antiqua" w:hAnsi="Book Antiqua"/>
          <w:sz w:val="24"/>
          <w:szCs w:val="24"/>
        </w:rPr>
        <w:t xml:space="preserve">Extraocular MNs generate burst-tonic activity that </w:t>
      </w:r>
      <w:r w:rsidR="006B3954" w:rsidRPr="000D7D72">
        <w:rPr>
          <w:rFonts w:ascii="Book Antiqua" w:hAnsi="Book Antiqua"/>
          <w:sz w:val="24"/>
          <w:szCs w:val="24"/>
        </w:rPr>
        <w:t>enables</w:t>
      </w:r>
      <w:r w:rsidR="000C2C18" w:rsidRPr="000D7D72">
        <w:rPr>
          <w:rFonts w:ascii="Book Antiqua" w:hAnsi="Book Antiqua"/>
          <w:sz w:val="24"/>
          <w:szCs w:val="24"/>
        </w:rPr>
        <w:t xml:space="preserve"> rapid shifts (saccades) and fi</w:t>
      </w:r>
      <w:r w:rsidR="009143FA" w:rsidRPr="000D7D72">
        <w:rPr>
          <w:rFonts w:ascii="Book Antiqua" w:hAnsi="Book Antiqua"/>
          <w:sz w:val="24"/>
          <w:szCs w:val="24"/>
        </w:rPr>
        <w:t xml:space="preserve">xation of the </w:t>
      </w:r>
      <w:r w:rsidR="006B3954" w:rsidRPr="000D7D72">
        <w:rPr>
          <w:rFonts w:ascii="Book Antiqua" w:hAnsi="Book Antiqua"/>
          <w:sz w:val="24"/>
          <w:szCs w:val="24"/>
        </w:rPr>
        <w:t xml:space="preserve">eye </w:t>
      </w:r>
      <w:r w:rsidR="009143FA" w:rsidRPr="000D7D72">
        <w:rPr>
          <w:rFonts w:ascii="Book Antiqua" w:hAnsi="Book Antiqua"/>
          <w:sz w:val="24"/>
          <w:szCs w:val="24"/>
        </w:rPr>
        <w:t>orbit</w:t>
      </w:r>
      <w:r w:rsidR="00D8083D" w:rsidRPr="000D7D72">
        <w:rPr>
          <w:rFonts w:ascii="Book Antiqua" w:hAnsi="Book Antiqua" w:cs="Arial"/>
          <w:bCs/>
          <w:sz w:val="24"/>
          <w:szCs w:val="24"/>
          <w:vertAlign w:val="superscript"/>
        </w:rPr>
        <w:t>[</w:t>
      </w:r>
      <w:r w:rsidR="009143FA" w:rsidRPr="000D7D72">
        <w:rPr>
          <w:rFonts w:ascii="Book Antiqua" w:hAnsi="Book Antiqua" w:cs="Arial"/>
          <w:bCs/>
          <w:sz w:val="24"/>
          <w:szCs w:val="24"/>
          <w:vertAlign w:val="superscript"/>
        </w:rPr>
        <w:t>17-19</w:t>
      </w:r>
      <w:r w:rsidR="00D8083D" w:rsidRPr="000D7D72">
        <w:rPr>
          <w:rFonts w:ascii="Book Antiqua" w:hAnsi="Book Antiqua" w:cs="Arial"/>
          <w:bCs/>
          <w:sz w:val="24"/>
          <w:szCs w:val="24"/>
          <w:vertAlign w:val="superscript"/>
        </w:rPr>
        <w:t>]</w:t>
      </w:r>
      <w:r w:rsidR="000C2C18" w:rsidRPr="000D7D72">
        <w:rPr>
          <w:rFonts w:ascii="Book Antiqua" w:hAnsi="Book Antiqua"/>
          <w:sz w:val="24"/>
          <w:szCs w:val="24"/>
        </w:rPr>
        <w:t xml:space="preserve">. </w:t>
      </w:r>
      <w:r w:rsidR="006B3954" w:rsidRPr="000D7D72">
        <w:rPr>
          <w:rFonts w:ascii="Book Antiqua" w:hAnsi="Book Antiqua"/>
          <w:sz w:val="24"/>
          <w:szCs w:val="24"/>
        </w:rPr>
        <w:t>Furthermore, m</w:t>
      </w:r>
      <w:r w:rsidR="000C312B" w:rsidRPr="000D7D72">
        <w:rPr>
          <w:rFonts w:ascii="Book Antiqua" w:hAnsi="Book Antiqua" w:cs="AdvTT5843c571"/>
          <w:sz w:val="24"/>
          <w:szCs w:val="24"/>
        </w:rPr>
        <w:t xml:space="preserve">uscle derived factors (neurotrophins) are </w:t>
      </w:r>
      <w:r w:rsidR="006B3954" w:rsidRPr="000D7D72">
        <w:rPr>
          <w:rFonts w:ascii="Book Antiqua" w:hAnsi="Book Antiqua" w:cs="AdvTT5843c571"/>
          <w:sz w:val="24"/>
          <w:szCs w:val="24"/>
        </w:rPr>
        <w:t>important to ensure</w:t>
      </w:r>
      <w:r w:rsidR="000C312B" w:rsidRPr="000D7D72">
        <w:rPr>
          <w:rFonts w:ascii="Book Antiqua" w:hAnsi="Book Antiqua" w:cs="AdvTT5843c571"/>
          <w:sz w:val="24"/>
          <w:szCs w:val="24"/>
        </w:rPr>
        <w:t xml:space="preserve"> neuronal survival during </w:t>
      </w:r>
      <w:r w:rsidR="006B3954" w:rsidRPr="000D7D72">
        <w:rPr>
          <w:rFonts w:ascii="Book Antiqua" w:hAnsi="Book Antiqua" w:cs="AdvTT5843c571"/>
          <w:sz w:val="24"/>
          <w:szCs w:val="24"/>
        </w:rPr>
        <w:t>maturation</w:t>
      </w:r>
      <w:r w:rsidR="000C312B" w:rsidRPr="000D7D72">
        <w:rPr>
          <w:rFonts w:ascii="Book Antiqua" w:hAnsi="Book Antiqua" w:cs="AdvTT5843c571"/>
          <w:sz w:val="24"/>
          <w:szCs w:val="24"/>
        </w:rPr>
        <w:t xml:space="preserve"> and their range of actions support the phasic and tonic activities of </w:t>
      </w:r>
      <w:r w:rsidR="009143FA" w:rsidRPr="000D7D72">
        <w:rPr>
          <w:rFonts w:ascii="Book Antiqua" w:hAnsi="Book Antiqua" w:cs="AdvTT5843c571"/>
          <w:sz w:val="24"/>
          <w:szCs w:val="24"/>
        </w:rPr>
        <w:t>MNs in conducting eye movement</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164</w:t>
      </w:r>
      <w:r w:rsidR="00D8083D" w:rsidRPr="000D7D72">
        <w:rPr>
          <w:rFonts w:ascii="Book Antiqua" w:hAnsi="Book Antiqua" w:cs="Arial"/>
          <w:bCs/>
          <w:sz w:val="24"/>
          <w:szCs w:val="24"/>
          <w:vertAlign w:val="superscript"/>
        </w:rPr>
        <w:t>]</w:t>
      </w:r>
      <w:r w:rsidR="000C312B" w:rsidRPr="000D7D72">
        <w:rPr>
          <w:rFonts w:ascii="Book Antiqua" w:hAnsi="Book Antiqua" w:cs="AdvTT5843c571"/>
          <w:sz w:val="24"/>
          <w:szCs w:val="24"/>
        </w:rPr>
        <w:t xml:space="preserve">. We conclude that </w:t>
      </w:r>
      <w:r w:rsidR="000C2C18" w:rsidRPr="000D7D72">
        <w:rPr>
          <w:rFonts w:ascii="Book Antiqua" w:hAnsi="Book Antiqua"/>
          <w:sz w:val="24"/>
          <w:szCs w:val="24"/>
        </w:rPr>
        <w:t>l</w:t>
      </w:r>
      <w:r w:rsidR="000A79C2" w:rsidRPr="000D7D72">
        <w:rPr>
          <w:rFonts w:ascii="Book Antiqua" w:hAnsi="Book Antiqua" w:cs="AdvTT5843c571"/>
          <w:sz w:val="24"/>
          <w:szCs w:val="24"/>
        </w:rPr>
        <w:t>ower r</w:t>
      </w:r>
      <w:r w:rsidR="00E248A3" w:rsidRPr="000D7D72">
        <w:rPr>
          <w:rFonts w:ascii="Book Antiqua" w:hAnsi="Book Antiqua" w:cs="AdvTT5843c571"/>
          <w:sz w:val="24"/>
          <w:szCs w:val="24"/>
        </w:rPr>
        <w:t>h</w:t>
      </w:r>
      <w:r w:rsidR="000A79C2" w:rsidRPr="000D7D72">
        <w:rPr>
          <w:rFonts w:ascii="Book Antiqua" w:hAnsi="Book Antiqua" w:cs="AdvTT5843c571"/>
          <w:sz w:val="24"/>
          <w:szCs w:val="24"/>
        </w:rPr>
        <w:t xml:space="preserve">eobase and </w:t>
      </w:r>
      <w:r w:rsidR="007C1864" w:rsidRPr="000D7D72">
        <w:rPr>
          <w:rFonts w:ascii="Book Antiqua" w:hAnsi="Book Antiqua" w:cs="AdvTT5843c571"/>
          <w:sz w:val="24"/>
          <w:szCs w:val="24"/>
        </w:rPr>
        <w:t xml:space="preserve">higher maximum frequency </w:t>
      </w:r>
      <w:r w:rsidR="000C312B" w:rsidRPr="000D7D72">
        <w:rPr>
          <w:rFonts w:ascii="Book Antiqua" w:hAnsi="Book Antiqua" w:cs="AdvTT5843c571"/>
          <w:sz w:val="24"/>
          <w:szCs w:val="24"/>
        </w:rPr>
        <w:t xml:space="preserve">of OCM MNs </w:t>
      </w:r>
      <w:r w:rsidR="007C1864" w:rsidRPr="000D7D72">
        <w:rPr>
          <w:rFonts w:ascii="Book Antiqua" w:hAnsi="Book Antiqua" w:cs="AdvTT5843c571"/>
          <w:sz w:val="24"/>
          <w:szCs w:val="24"/>
        </w:rPr>
        <w:t xml:space="preserve">would be needed in the third week of development to generate </w:t>
      </w:r>
      <w:r w:rsidR="007C1864" w:rsidRPr="000D7D72">
        <w:rPr>
          <w:rFonts w:ascii="Book Antiqua" w:hAnsi="Book Antiqua"/>
          <w:sz w:val="24"/>
          <w:szCs w:val="24"/>
        </w:rPr>
        <w:t xml:space="preserve">faster contraction times, </w:t>
      </w:r>
      <w:r w:rsidR="000A79C2" w:rsidRPr="000D7D72">
        <w:rPr>
          <w:rFonts w:ascii="Book Antiqua" w:hAnsi="Book Antiqua"/>
          <w:sz w:val="24"/>
          <w:szCs w:val="24"/>
        </w:rPr>
        <w:t>shifts (saccades) and fi</w:t>
      </w:r>
      <w:r w:rsidR="009143FA" w:rsidRPr="000D7D72">
        <w:rPr>
          <w:rFonts w:ascii="Book Antiqua" w:hAnsi="Book Antiqua"/>
          <w:sz w:val="24"/>
          <w:szCs w:val="24"/>
        </w:rPr>
        <w:t>xation of the orbit of the eye</w:t>
      </w:r>
      <w:r w:rsidR="00D8083D" w:rsidRPr="000D7D72">
        <w:rPr>
          <w:rFonts w:ascii="Book Antiqua" w:hAnsi="Book Antiqua" w:cs="Arial"/>
          <w:bCs/>
          <w:sz w:val="24"/>
          <w:szCs w:val="24"/>
          <w:vertAlign w:val="superscript"/>
        </w:rPr>
        <w:t>[</w:t>
      </w:r>
      <w:r w:rsidR="00783C61" w:rsidRPr="000D7D72">
        <w:rPr>
          <w:rFonts w:ascii="Book Antiqua" w:hAnsi="Book Antiqua" w:cs="Arial"/>
          <w:bCs/>
          <w:sz w:val="24"/>
          <w:szCs w:val="24"/>
          <w:vertAlign w:val="superscript"/>
        </w:rPr>
        <w:t>137</w:t>
      </w:r>
      <w:r w:rsidR="002748CC">
        <w:rPr>
          <w:rFonts w:ascii="Book Antiqua" w:hAnsi="Book Antiqua" w:cs="Arial" w:hint="eastAsia"/>
          <w:bCs/>
          <w:sz w:val="24"/>
          <w:szCs w:val="24"/>
          <w:vertAlign w:val="superscript"/>
          <w:lang w:eastAsia="zh-CN"/>
        </w:rPr>
        <w:t>,</w:t>
      </w:r>
      <w:r w:rsidR="00783C61" w:rsidRPr="000D7D72">
        <w:rPr>
          <w:rFonts w:ascii="Book Antiqua" w:hAnsi="Book Antiqua" w:cs="Arial"/>
          <w:bCs/>
          <w:sz w:val="24"/>
          <w:szCs w:val="24"/>
          <w:vertAlign w:val="superscript"/>
        </w:rPr>
        <w:t>138</w:t>
      </w:r>
      <w:r w:rsidR="00D8083D" w:rsidRPr="000D7D72">
        <w:rPr>
          <w:rFonts w:ascii="Book Antiqua" w:hAnsi="Book Antiqua" w:cs="Arial"/>
          <w:bCs/>
          <w:sz w:val="24"/>
          <w:szCs w:val="24"/>
          <w:vertAlign w:val="superscript"/>
        </w:rPr>
        <w:t>]</w:t>
      </w:r>
      <w:r w:rsidR="000A79C2" w:rsidRPr="000D7D72">
        <w:rPr>
          <w:rFonts w:ascii="Book Antiqua" w:hAnsi="Book Antiqua"/>
          <w:sz w:val="24"/>
          <w:szCs w:val="24"/>
        </w:rPr>
        <w:t>.</w:t>
      </w:r>
      <w:r w:rsidR="000C2C18" w:rsidRPr="000D7D72">
        <w:rPr>
          <w:rFonts w:ascii="Book Antiqua" w:hAnsi="Book Antiqua"/>
          <w:sz w:val="24"/>
          <w:szCs w:val="24"/>
        </w:rPr>
        <w:t xml:space="preserve"> </w:t>
      </w:r>
    </w:p>
    <w:p w:rsidR="00A342D7" w:rsidRPr="000D7D72" w:rsidRDefault="00A342D7" w:rsidP="000D7D72">
      <w:pPr>
        <w:spacing w:after="0" w:line="360" w:lineRule="auto"/>
        <w:jc w:val="both"/>
        <w:rPr>
          <w:rFonts w:ascii="Book Antiqua" w:hAnsi="Book Antiqua"/>
          <w:b/>
          <w:sz w:val="24"/>
          <w:szCs w:val="24"/>
        </w:rPr>
      </w:pPr>
    </w:p>
    <w:p w:rsidR="005B12CF" w:rsidRPr="000D7D72" w:rsidRDefault="002748CC" w:rsidP="000D7D72">
      <w:pPr>
        <w:spacing w:after="0" w:line="360" w:lineRule="auto"/>
        <w:jc w:val="both"/>
        <w:rPr>
          <w:rFonts w:ascii="Book Antiqua" w:hAnsi="Book Antiqua"/>
          <w:b/>
          <w:sz w:val="24"/>
          <w:szCs w:val="24"/>
        </w:rPr>
      </w:pPr>
      <w:r w:rsidRPr="000D7D72">
        <w:rPr>
          <w:rFonts w:ascii="Book Antiqua" w:hAnsi="Book Antiqua"/>
          <w:b/>
          <w:sz w:val="24"/>
          <w:szCs w:val="24"/>
        </w:rPr>
        <w:t>CONCLUSION</w:t>
      </w:r>
    </w:p>
    <w:p w:rsidR="00FC600B" w:rsidRPr="000D7D72" w:rsidRDefault="005B12CF" w:rsidP="000D7D72">
      <w:pPr>
        <w:spacing w:after="0" w:line="360" w:lineRule="auto"/>
        <w:jc w:val="both"/>
        <w:rPr>
          <w:rFonts w:ascii="Book Antiqua" w:hAnsi="Book Antiqua"/>
          <w:sz w:val="24"/>
          <w:szCs w:val="24"/>
        </w:rPr>
      </w:pPr>
      <w:r w:rsidRPr="000D7D72">
        <w:rPr>
          <w:rFonts w:ascii="Book Antiqua" w:hAnsi="Book Antiqua"/>
          <w:sz w:val="24"/>
          <w:szCs w:val="24"/>
        </w:rPr>
        <w:t>From ou</w:t>
      </w:r>
      <w:r w:rsidR="00B4363E" w:rsidRPr="000D7D72">
        <w:rPr>
          <w:rFonts w:ascii="Book Antiqua" w:hAnsi="Book Antiqua"/>
          <w:sz w:val="24"/>
          <w:szCs w:val="24"/>
        </w:rPr>
        <w:t>r data o</w:t>
      </w:r>
      <w:r w:rsidR="00E248A3" w:rsidRPr="000D7D72">
        <w:rPr>
          <w:rFonts w:ascii="Book Antiqua" w:hAnsi="Book Antiqua"/>
          <w:sz w:val="24"/>
          <w:szCs w:val="24"/>
        </w:rPr>
        <w:t>n GG and OCM MNs</w:t>
      </w:r>
      <w:r w:rsidR="009F152A" w:rsidRPr="000D7D72">
        <w:rPr>
          <w:rFonts w:ascii="Book Antiqua" w:hAnsi="Book Antiqua"/>
          <w:sz w:val="24"/>
          <w:szCs w:val="24"/>
          <w:vertAlign w:val="superscript"/>
        </w:rPr>
        <w:t>[1-13]</w:t>
      </w:r>
      <w:r w:rsidR="00E248A3" w:rsidRPr="000D7D72">
        <w:rPr>
          <w:rFonts w:ascii="Book Antiqua" w:hAnsi="Book Antiqua"/>
          <w:sz w:val="24"/>
          <w:szCs w:val="24"/>
        </w:rPr>
        <w:t xml:space="preserve"> </w:t>
      </w:r>
      <w:r w:rsidR="00B4363E" w:rsidRPr="000D7D72">
        <w:rPr>
          <w:rFonts w:ascii="Book Antiqua" w:hAnsi="Book Antiqua"/>
          <w:sz w:val="24"/>
          <w:szCs w:val="24"/>
        </w:rPr>
        <w:t>we conclude</w:t>
      </w:r>
      <w:r w:rsidRPr="000D7D72">
        <w:rPr>
          <w:rFonts w:ascii="Book Antiqua" w:hAnsi="Book Antiqua"/>
          <w:sz w:val="24"/>
          <w:szCs w:val="24"/>
        </w:rPr>
        <w:t xml:space="preserve"> that </w:t>
      </w:r>
      <w:r w:rsidR="00B4363E" w:rsidRPr="000D7D72">
        <w:rPr>
          <w:rFonts w:ascii="Book Antiqua" w:hAnsi="Book Antiqua"/>
          <w:sz w:val="24"/>
          <w:szCs w:val="24"/>
        </w:rPr>
        <w:t xml:space="preserve">there exists </w:t>
      </w:r>
      <w:r w:rsidRPr="000D7D72">
        <w:rPr>
          <w:rFonts w:ascii="Book Antiqua" w:hAnsi="Book Antiqua"/>
          <w:sz w:val="24"/>
          <w:szCs w:val="24"/>
        </w:rPr>
        <w:t xml:space="preserve">a </w:t>
      </w:r>
      <w:r w:rsidR="00E248A3" w:rsidRPr="000D7D72">
        <w:rPr>
          <w:rFonts w:ascii="Book Antiqua" w:hAnsi="Book Antiqua"/>
          <w:sz w:val="24"/>
          <w:szCs w:val="24"/>
        </w:rPr>
        <w:t>clear-cut</w:t>
      </w:r>
      <w:r w:rsidRPr="000D7D72">
        <w:rPr>
          <w:rFonts w:ascii="Book Antiqua" w:hAnsi="Book Antiqua"/>
          <w:sz w:val="24"/>
          <w:szCs w:val="24"/>
        </w:rPr>
        <w:t xml:space="preserve"> developmental program </w:t>
      </w:r>
      <w:r w:rsidR="0068123D" w:rsidRPr="000D7D72">
        <w:rPr>
          <w:rFonts w:ascii="Book Antiqua" w:hAnsi="Book Antiqua"/>
          <w:sz w:val="24"/>
          <w:szCs w:val="24"/>
        </w:rPr>
        <w:t>that produces</w:t>
      </w:r>
      <w:r w:rsidRPr="000D7D72">
        <w:rPr>
          <w:rFonts w:ascii="Book Antiqua" w:hAnsi="Book Antiqua"/>
          <w:sz w:val="24"/>
          <w:szCs w:val="24"/>
        </w:rPr>
        <w:t xml:space="preserve"> age-related changes. </w:t>
      </w:r>
      <w:r w:rsidRPr="000D7D72">
        <w:rPr>
          <w:rFonts w:ascii="Book Antiqua" w:hAnsi="Book Antiqua" w:cs="AdvTT5843c571"/>
          <w:sz w:val="24"/>
          <w:szCs w:val="24"/>
        </w:rPr>
        <w:t xml:space="preserve">Common to both populations </w:t>
      </w:r>
      <w:r w:rsidR="00E248A3" w:rsidRPr="000D7D72">
        <w:rPr>
          <w:rFonts w:ascii="Book Antiqua" w:hAnsi="Book Antiqua" w:cs="AdvTT5843c571"/>
          <w:sz w:val="24"/>
          <w:szCs w:val="24"/>
        </w:rPr>
        <w:t>are</w:t>
      </w:r>
      <w:r w:rsidRPr="000D7D72">
        <w:rPr>
          <w:rFonts w:ascii="Book Antiqua" w:hAnsi="Book Antiqua" w:cs="AdvTT5843c571"/>
          <w:sz w:val="24"/>
          <w:szCs w:val="24"/>
        </w:rPr>
        <w:t xml:space="preserve"> modifications in dendritic structure (complexity, length </w:t>
      </w:r>
      <w:r w:rsidRPr="000D7D72">
        <w:rPr>
          <w:rFonts w:ascii="Book Antiqua" w:hAnsi="Book Antiqua" w:cs="AdvTT5843c571"/>
          <w:sz w:val="24"/>
          <w:szCs w:val="24"/>
        </w:rPr>
        <w:lastRenderedPageBreak/>
        <w:t xml:space="preserve">and size), passive </w:t>
      </w:r>
      <w:r w:rsidR="00E248A3" w:rsidRPr="000D7D72">
        <w:rPr>
          <w:rFonts w:ascii="Book Antiqua" w:hAnsi="Book Antiqua" w:cs="AdvTT5843c571"/>
          <w:sz w:val="24"/>
          <w:szCs w:val="24"/>
        </w:rPr>
        <w:t xml:space="preserve">properties </w:t>
      </w:r>
      <w:r w:rsidRPr="000D7D72">
        <w:rPr>
          <w:rFonts w:ascii="Book Antiqua" w:hAnsi="Book Antiqua" w:cs="AdvTT5843c571"/>
          <w:sz w:val="24"/>
          <w:szCs w:val="24"/>
        </w:rPr>
        <w:t xml:space="preserve">(input resistance, time constant, </w:t>
      </w:r>
      <w:r w:rsidR="00E248A3" w:rsidRPr="000D7D72">
        <w:rPr>
          <w:rFonts w:ascii="Book Antiqua" w:hAnsi="Book Antiqua" w:cs="AdvTT5843c571"/>
          <w:sz w:val="24"/>
          <w:szCs w:val="24"/>
        </w:rPr>
        <w:t xml:space="preserve">and </w:t>
      </w:r>
      <w:r w:rsidRPr="000D7D72">
        <w:rPr>
          <w:rFonts w:ascii="Book Antiqua" w:hAnsi="Book Antiqua" w:cs="AdvTT5843c571"/>
          <w:sz w:val="24"/>
          <w:szCs w:val="24"/>
        </w:rPr>
        <w:t>rheobas</w:t>
      </w:r>
      <w:r w:rsidR="00E248A3" w:rsidRPr="000D7D72">
        <w:rPr>
          <w:rFonts w:ascii="Book Antiqua" w:hAnsi="Book Antiqua" w:cs="AdvTT5843c571"/>
          <w:sz w:val="24"/>
          <w:szCs w:val="24"/>
        </w:rPr>
        <w:t xml:space="preserve">e) and active properties of </w:t>
      </w:r>
      <w:r w:rsidRPr="000D7D72">
        <w:rPr>
          <w:rFonts w:ascii="Book Antiqua" w:hAnsi="Book Antiqua" w:cs="AdvTT5843c571"/>
          <w:sz w:val="24"/>
          <w:szCs w:val="24"/>
        </w:rPr>
        <w:t xml:space="preserve">action potential and firing pattern. However, the time windows of changes in these properties </w:t>
      </w:r>
      <w:r w:rsidR="00E248A3" w:rsidRPr="000D7D72">
        <w:rPr>
          <w:rFonts w:ascii="Book Antiqua" w:hAnsi="Book Antiqua" w:cs="AdvTT5843c571"/>
          <w:sz w:val="24"/>
          <w:szCs w:val="24"/>
        </w:rPr>
        <w:t>are</w:t>
      </w:r>
      <w:r w:rsidR="0073351B" w:rsidRPr="000D7D72">
        <w:rPr>
          <w:rFonts w:ascii="Book Antiqua" w:hAnsi="Book Antiqua" w:cs="AdvTT5843c571"/>
          <w:sz w:val="24"/>
          <w:szCs w:val="24"/>
        </w:rPr>
        <w:t xml:space="preserve"> different and</w:t>
      </w:r>
      <w:r w:rsidRPr="000D7D72">
        <w:rPr>
          <w:rFonts w:ascii="Book Antiqua" w:hAnsi="Book Antiqua" w:cs="AdvTT5843c571"/>
          <w:sz w:val="24"/>
          <w:szCs w:val="24"/>
        </w:rPr>
        <w:t xml:space="preserve"> the sequence</w:t>
      </w:r>
      <w:r w:rsidR="00E248A3" w:rsidRPr="000D7D72">
        <w:rPr>
          <w:rFonts w:ascii="Book Antiqua" w:hAnsi="Book Antiqua" w:cs="AdvTT5843c571"/>
          <w:sz w:val="24"/>
          <w:szCs w:val="24"/>
        </w:rPr>
        <w:t>s</w:t>
      </w:r>
      <w:r w:rsidRPr="000D7D72">
        <w:rPr>
          <w:rFonts w:ascii="Book Antiqua" w:hAnsi="Book Antiqua" w:cs="AdvTT5843c571"/>
          <w:sz w:val="24"/>
          <w:szCs w:val="24"/>
        </w:rPr>
        <w:t xml:space="preserve"> </w:t>
      </w:r>
      <w:r w:rsidR="0073351B" w:rsidRPr="000D7D72">
        <w:rPr>
          <w:rFonts w:ascii="Book Antiqua" w:hAnsi="Book Antiqua" w:cs="AdvTT5843c571"/>
          <w:sz w:val="24"/>
          <w:szCs w:val="24"/>
        </w:rPr>
        <w:t xml:space="preserve">are even </w:t>
      </w:r>
      <w:r w:rsidRPr="000D7D72">
        <w:rPr>
          <w:rFonts w:ascii="Book Antiqua" w:hAnsi="Book Antiqua" w:cs="AdvTT5843c571"/>
          <w:sz w:val="24"/>
          <w:szCs w:val="24"/>
        </w:rPr>
        <w:t xml:space="preserve">inverted between </w:t>
      </w:r>
      <w:r w:rsidRPr="000D7D72">
        <w:rPr>
          <w:rFonts w:ascii="Book Antiqua" w:hAnsi="Book Antiqua"/>
          <w:sz w:val="24"/>
          <w:szCs w:val="24"/>
        </w:rPr>
        <w:t xml:space="preserve">GG and OCM MNs. Then, </w:t>
      </w:r>
      <w:r w:rsidR="00B72BA7" w:rsidRPr="000D7D72">
        <w:rPr>
          <w:rFonts w:ascii="Book Antiqua" w:hAnsi="Book Antiqua"/>
          <w:sz w:val="24"/>
          <w:szCs w:val="24"/>
        </w:rPr>
        <w:t xml:space="preserve">most of the described temporal windows of the changes in membrane properties could be understood </w:t>
      </w:r>
      <w:r w:rsidR="00902D49" w:rsidRPr="000D7D72">
        <w:rPr>
          <w:rFonts w:ascii="Book Antiqua" w:hAnsi="Book Antiqua"/>
          <w:sz w:val="24"/>
          <w:szCs w:val="24"/>
        </w:rPr>
        <w:t>to be related with the</w:t>
      </w:r>
      <w:r w:rsidR="00B72BA7" w:rsidRPr="000D7D72">
        <w:rPr>
          <w:rFonts w:ascii="Book Antiqua" w:hAnsi="Book Antiqua"/>
          <w:sz w:val="24"/>
          <w:szCs w:val="24"/>
        </w:rPr>
        <w:t xml:space="preserve"> maturation of the respiratory and </w:t>
      </w:r>
      <w:r w:rsidR="005531D0" w:rsidRPr="000D7D72">
        <w:rPr>
          <w:rFonts w:ascii="Book Antiqua" w:hAnsi="Book Antiqua" w:cs="Arial"/>
          <w:bCs/>
          <w:sz w:val="24"/>
          <w:szCs w:val="24"/>
        </w:rPr>
        <w:t>OCM</w:t>
      </w:r>
      <w:r w:rsidR="00B72BA7" w:rsidRPr="000D7D72">
        <w:rPr>
          <w:rFonts w:ascii="Book Antiqua" w:hAnsi="Book Antiqua"/>
          <w:sz w:val="24"/>
          <w:szCs w:val="24"/>
        </w:rPr>
        <w:t xml:space="preserve"> system</w:t>
      </w:r>
      <w:r w:rsidR="00E248A3" w:rsidRPr="000D7D72">
        <w:rPr>
          <w:rFonts w:ascii="Book Antiqua" w:hAnsi="Book Antiqua"/>
          <w:sz w:val="24"/>
          <w:szCs w:val="24"/>
        </w:rPr>
        <w:t>s</w:t>
      </w:r>
      <w:r w:rsidR="00B72BA7" w:rsidRPr="000D7D72">
        <w:rPr>
          <w:rFonts w:ascii="Book Antiqua" w:hAnsi="Book Antiqua"/>
          <w:sz w:val="24"/>
          <w:szCs w:val="24"/>
        </w:rPr>
        <w:t>. However, f</w:t>
      </w:r>
      <w:r w:rsidR="002D537B" w:rsidRPr="000D7D72">
        <w:rPr>
          <w:rFonts w:ascii="Book Antiqua" w:hAnsi="Book Antiqua"/>
          <w:sz w:val="24"/>
          <w:szCs w:val="24"/>
        </w:rPr>
        <w:t xml:space="preserve">uture research in the field would need to </w:t>
      </w:r>
      <w:r w:rsidR="005163C4" w:rsidRPr="000D7D72">
        <w:rPr>
          <w:rFonts w:ascii="Book Antiqua" w:hAnsi="Book Antiqua"/>
          <w:sz w:val="24"/>
          <w:szCs w:val="24"/>
        </w:rPr>
        <w:t xml:space="preserve">address </w:t>
      </w:r>
      <w:r w:rsidR="002D537B" w:rsidRPr="000D7D72">
        <w:rPr>
          <w:rFonts w:ascii="Book Antiqua" w:hAnsi="Book Antiqua"/>
          <w:sz w:val="24"/>
          <w:szCs w:val="24"/>
        </w:rPr>
        <w:t xml:space="preserve">the following issues: </w:t>
      </w:r>
      <w:r w:rsidR="002748CC">
        <w:rPr>
          <w:rFonts w:ascii="Book Antiqua" w:hAnsi="Book Antiqua" w:hint="eastAsia"/>
          <w:sz w:val="24"/>
          <w:szCs w:val="24"/>
          <w:lang w:eastAsia="zh-CN"/>
        </w:rPr>
        <w:t>(1</w:t>
      </w:r>
      <w:r w:rsidR="00B2271D" w:rsidRPr="000D7D72">
        <w:rPr>
          <w:rFonts w:ascii="Book Antiqua" w:hAnsi="Book Antiqua"/>
          <w:sz w:val="24"/>
          <w:szCs w:val="24"/>
        </w:rPr>
        <w:t xml:space="preserve">) how </w:t>
      </w:r>
      <w:r w:rsidR="00146BE3" w:rsidRPr="000D7D72">
        <w:rPr>
          <w:rFonts w:ascii="Book Antiqua" w:hAnsi="Book Antiqua"/>
          <w:sz w:val="24"/>
          <w:szCs w:val="24"/>
        </w:rPr>
        <w:t xml:space="preserve">(genetically determined) </w:t>
      </w:r>
      <w:r w:rsidR="00393084" w:rsidRPr="000D7D72">
        <w:rPr>
          <w:rFonts w:ascii="Book Antiqua" w:hAnsi="Book Antiqua"/>
          <w:sz w:val="24"/>
          <w:szCs w:val="24"/>
        </w:rPr>
        <w:t xml:space="preserve">intrinsic factors </w:t>
      </w:r>
      <w:r w:rsidR="00E248A3" w:rsidRPr="000D7D72">
        <w:rPr>
          <w:rFonts w:ascii="Book Antiqua" w:hAnsi="Book Antiqua"/>
          <w:sz w:val="24"/>
          <w:szCs w:val="24"/>
        </w:rPr>
        <w:t>shape</w:t>
      </w:r>
      <w:r w:rsidR="00875603" w:rsidRPr="000D7D72">
        <w:rPr>
          <w:rFonts w:ascii="Book Antiqua" w:hAnsi="Book Antiqua"/>
          <w:sz w:val="24"/>
          <w:szCs w:val="24"/>
        </w:rPr>
        <w:t xml:space="preserve"> dendritic branching structure</w:t>
      </w:r>
      <w:r w:rsidR="00D901A5" w:rsidRPr="000D7D72">
        <w:rPr>
          <w:rFonts w:ascii="Book Antiqua" w:hAnsi="Book Antiqua"/>
          <w:sz w:val="24"/>
          <w:szCs w:val="24"/>
        </w:rPr>
        <w:t xml:space="preserve"> and membrane properties;</w:t>
      </w:r>
      <w:r w:rsidR="00393084" w:rsidRPr="000D7D72">
        <w:rPr>
          <w:rFonts w:ascii="Book Antiqua" w:hAnsi="Book Antiqua"/>
          <w:sz w:val="24"/>
          <w:szCs w:val="24"/>
        </w:rPr>
        <w:t xml:space="preserve"> </w:t>
      </w:r>
      <w:r w:rsidR="002748CC">
        <w:rPr>
          <w:rFonts w:ascii="Book Antiqua" w:hAnsi="Book Antiqua" w:hint="eastAsia"/>
          <w:sz w:val="24"/>
          <w:szCs w:val="24"/>
          <w:lang w:eastAsia="zh-CN"/>
        </w:rPr>
        <w:t>(2</w:t>
      </w:r>
      <w:r w:rsidR="00D75976" w:rsidRPr="000D7D72">
        <w:rPr>
          <w:rFonts w:ascii="Book Antiqua" w:hAnsi="Book Antiqua"/>
          <w:sz w:val="24"/>
          <w:szCs w:val="24"/>
        </w:rPr>
        <w:t xml:space="preserve">) what processes may be under the control of the targeted muscles, such as </w:t>
      </w:r>
      <w:r w:rsidR="00F643BF" w:rsidRPr="000D7D72">
        <w:rPr>
          <w:rFonts w:ascii="Book Antiqua" w:hAnsi="Book Antiqua"/>
          <w:sz w:val="24"/>
          <w:szCs w:val="24"/>
        </w:rPr>
        <w:t xml:space="preserve">motoneuronal survival and </w:t>
      </w:r>
      <w:r w:rsidR="00D75976" w:rsidRPr="000D7D72">
        <w:rPr>
          <w:rFonts w:ascii="Book Antiqua" w:hAnsi="Book Antiqua"/>
          <w:sz w:val="24"/>
          <w:szCs w:val="24"/>
        </w:rPr>
        <w:t xml:space="preserve">electrotonic coupling; </w:t>
      </w:r>
      <w:r w:rsidR="002748CC">
        <w:rPr>
          <w:rFonts w:ascii="Book Antiqua" w:hAnsi="Book Antiqua" w:hint="eastAsia"/>
          <w:sz w:val="24"/>
          <w:szCs w:val="24"/>
          <w:lang w:eastAsia="zh-CN"/>
        </w:rPr>
        <w:t>(3</w:t>
      </w:r>
      <w:r w:rsidR="00393084" w:rsidRPr="000D7D72">
        <w:rPr>
          <w:rFonts w:ascii="Book Antiqua" w:hAnsi="Book Antiqua"/>
          <w:sz w:val="24"/>
          <w:szCs w:val="24"/>
        </w:rPr>
        <w:t xml:space="preserve">) how </w:t>
      </w:r>
      <w:r w:rsidR="00B2271D" w:rsidRPr="000D7D72">
        <w:rPr>
          <w:rFonts w:ascii="Book Antiqua" w:hAnsi="Book Antiqua"/>
          <w:sz w:val="24"/>
          <w:szCs w:val="24"/>
        </w:rPr>
        <w:t>postnatal deve</w:t>
      </w:r>
      <w:r w:rsidR="00D901A5" w:rsidRPr="000D7D72">
        <w:rPr>
          <w:rFonts w:ascii="Book Antiqua" w:hAnsi="Book Antiqua"/>
          <w:sz w:val="24"/>
          <w:szCs w:val="24"/>
        </w:rPr>
        <w:t xml:space="preserve">lopment </w:t>
      </w:r>
      <w:r w:rsidR="00D94EF2" w:rsidRPr="000D7D72">
        <w:rPr>
          <w:rFonts w:ascii="Book Antiqua" w:hAnsi="Book Antiqua"/>
          <w:sz w:val="24"/>
          <w:szCs w:val="24"/>
        </w:rPr>
        <w:t>of</w:t>
      </w:r>
      <w:r w:rsidR="00D901A5" w:rsidRPr="000D7D72">
        <w:rPr>
          <w:rFonts w:ascii="Book Antiqua" w:hAnsi="Book Antiqua"/>
          <w:sz w:val="24"/>
          <w:szCs w:val="24"/>
        </w:rPr>
        <w:t xml:space="preserve"> </w:t>
      </w:r>
      <w:r w:rsidR="00E248A3" w:rsidRPr="000D7D72">
        <w:rPr>
          <w:rFonts w:ascii="Book Antiqua" w:hAnsi="Book Antiqua"/>
          <w:sz w:val="24"/>
          <w:szCs w:val="24"/>
        </w:rPr>
        <w:t xml:space="preserve">the </w:t>
      </w:r>
      <w:r w:rsidR="00D901A5" w:rsidRPr="000D7D72">
        <w:rPr>
          <w:rFonts w:ascii="Book Antiqua" w:hAnsi="Book Antiqua"/>
          <w:sz w:val="24"/>
          <w:szCs w:val="24"/>
        </w:rPr>
        <w:t>respiratory</w:t>
      </w:r>
      <w:r w:rsidR="00B2271D" w:rsidRPr="000D7D72">
        <w:rPr>
          <w:rFonts w:ascii="Book Antiqua" w:hAnsi="Book Antiqua"/>
          <w:sz w:val="24"/>
          <w:szCs w:val="24"/>
        </w:rPr>
        <w:t xml:space="preserve"> and the vestibulo-</w:t>
      </w:r>
      <w:r w:rsidR="005531D0" w:rsidRPr="000D7D72">
        <w:rPr>
          <w:rFonts w:ascii="Book Antiqua" w:hAnsi="Book Antiqua" w:cs="Arial"/>
          <w:bCs/>
          <w:sz w:val="24"/>
          <w:szCs w:val="24"/>
        </w:rPr>
        <w:t>OCM</w:t>
      </w:r>
      <w:r w:rsidR="00D901A5" w:rsidRPr="000D7D72">
        <w:rPr>
          <w:rFonts w:ascii="Book Antiqua" w:hAnsi="Book Antiqua"/>
          <w:sz w:val="24"/>
          <w:szCs w:val="24"/>
        </w:rPr>
        <w:t xml:space="preserve"> circuitries</w:t>
      </w:r>
      <w:r w:rsidR="00D94EF2" w:rsidRPr="000D7D72">
        <w:rPr>
          <w:rFonts w:ascii="Book Antiqua" w:hAnsi="Book Antiqua"/>
          <w:sz w:val="24"/>
          <w:szCs w:val="24"/>
        </w:rPr>
        <w:t xml:space="preserve"> determines</w:t>
      </w:r>
      <w:r w:rsidR="00393084" w:rsidRPr="000D7D72">
        <w:rPr>
          <w:rFonts w:ascii="Book Antiqua" w:hAnsi="Book Antiqua"/>
          <w:sz w:val="24"/>
          <w:szCs w:val="24"/>
        </w:rPr>
        <w:t xml:space="preserve"> </w:t>
      </w:r>
      <w:r w:rsidR="00875603" w:rsidRPr="000D7D72">
        <w:rPr>
          <w:rFonts w:ascii="Book Antiqua" w:hAnsi="Book Antiqua"/>
          <w:sz w:val="24"/>
          <w:szCs w:val="24"/>
        </w:rPr>
        <w:t xml:space="preserve">the dendritic enlargement of dendrites to reach adult territories, as well as </w:t>
      </w:r>
      <w:r w:rsidR="00B2271D" w:rsidRPr="000D7D72">
        <w:rPr>
          <w:rFonts w:ascii="Book Antiqua" w:hAnsi="Book Antiqua"/>
          <w:sz w:val="24"/>
          <w:szCs w:val="24"/>
        </w:rPr>
        <w:t xml:space="preserve">changes in </w:t>
      </w:r>
      <w:r w:rsidR="00393084" w:rsidRPr="000D7D72">
        <w:rPr>
          <w:rFonts w:ascii="Book Antiqua" w:hAnsi="Book Antiqua"/>
          <w:sz w:val="24"/>
          <w:szCs w:val="24"/>
        </w:rPr>
        <w:t xml:space="preserve">passive membrane </w:t>
      </w:r>
      <w:r w:rsidR="00B2271D" w:rsidRPr="000D7D72">
        <w:rPr>
          <w:rFonts w:ascii="Book Antiqua" w:hAnsi="Book Antiqua"/>
          <w:sz w:val="24"/>
          <w:szCs w:val="24"/>
        </w:rPr>
        <w:t xml:space="preserve">properties of GG and </w:t>
      </w:r>
      <w:r w:rsidR="00793231" w:rsidRPr="000D7D72">
        <w:rPr>
          <w:rFonts w:ascii="Book Antiqua" w:hAnsi="Book Antiqua"/>
          <w:sz w:val="24"/>
          <w:szCs w:val="24"/>
        </w:rPr>
        <w:t>OCM MN</w:t>
      </w:r>
      <w:r w:rsidR="00B2271D" w:rsidRPr="000D7D72">
        <w:rPr>
          <w:rFonts w:ascii="Book Antiqua" w:hAnsi="Book Antiqua"/>
          <w:sz w:val="24"/>
          <w:szCs w:val="24"/>
        </w:rPr>
        <w:t>s, respectively</w:t>
      </w:r>
      <w:r w:rsidR="00D901A5" w:rsidRPr="000D7D72">
        <w:rPr>
          <w:rFonts w:ascii="Book Antiqua" w:hAnsi="Book Antiqua"/>
          <w:sz w:val="24"/>
          <w:szCs w:val="24"/>
        </w:rPr>
        <w:t>;</w:t>
      </w:r>
      <w:r w:rsidR="00393084" w:rsidRPr="000D7D72">
        <w:rPr>
          <w:rFonts w:ascii="Book Antiqua" w:hAnsi="Book Antiqua"/>
          <w:sz w:val="24"/>
          <w:szCs w:val="24"/>
        </w:rPr>
        <w:t xml:space="preserve"> </w:t>
      </w:r>
      <w:r w:rsidR="00D75976" w:rsidRPr="000D7D72">
        <w:rPr>
          <w:rFonts w:ascii="Book Antiqua" w:hAnsi="Book Antiqua"/>
          <w:sz w:val="24"/>
          <w:szCs w:val="24"/>
        </w:rPr>
        <w:t xml:space="preserve">and </w:t>
      </w:r>
      <w:r w:rsidR="002748CC">
        <w:rPr>
          <w:rFonts w:ascii="Book Antiqua" w:hAnsi="Book Antiqua" w:hint="eastAsia"/>
          <w:sz w:val="24"/>
          <w:szCs w:val="24"/>
          <w:lang w:eastAsia="zh-CN"/>
        </w:rPr>
        <w:t>(4</w:t>
      </w:r>
      <w:r w:rsidR="00B2271D" w:rsidRPr="000D7D72">
        <w:rPr>
          <w:rFonts w:ascii="Book Antiqua" w:hAnsi="Book Antiqua"/>
          <w:sz w:val="24"/>
          <w:szCs w:val="24"/>
        </w:rPr>
        <w:t xml:space="preserve">) how active membrane properties of GG and </w:t>
      </w:r>
      <w:r w:rsidR="00793231" w:rsidRPr="000D7D72">
        <w:rPr>
          <w:rFonts w:ascii="Book Antiqua" w:hAnsi="Book Antiqua"/>
          <w:sz w:val="24"/>
          <w:szCs w:val="24"/>
        </w:rPr>
        <w:t>OCM MN</w:t>
      </w:r>
      <w:r w:rsidR="00B2271D" w:rsidRPr="000D7D72">
        <w:rPr>
          <w:rFonts w:ascii="Book Antiqua" w:hAnsi="Book Antiqua"/>
          <w:sz w:val="24"/>
          <w:szCs w:val="24"/>
        </w:rPr>
        <w:t xml:space="preserve">s </w:t>
      </w:r>
      <w:r w:rsidR="00793231" w:rsidRPr="000D7D72">
        <w:rPr>
          <w:rFonts w:ascii="Book Antiqua" w:hAnsi="Book Antiqua"/>
          <w:sz w:val="24"/>
          <w:szCs w:val="24"/>
        </w:rPr>
        <w:t>rely</w:t>
      </w:r>
      <w:r w:rsidR="00B2271D" w:rsidRPr="000D7D72">
        <w:rPr>
          <w:rFonts w:ascii="Book Antiqua" w:hAnsi="Book Antiqua"/>
          <w:sz w:val="24"/>
          <w:szCs w:val="24"/>
        </w:rPr>
        <w:t xml:space="preserve"> on the</w:t>
      </w:r>
      <w:r w:rsidR="00D901A5" w:rsidRPr="000D7D72">
        <w:rPr>
          <w:rFonts w:ascii="Book Antiqua" w:hAnsi="Book Antiqua"/>
          <w:sz w:val="24"/>
          <w:szCs w:val="24"/>
        </w:rPr>
        <w:t xml:space="preserve"> activation of circuits at the onset of breath</w:t>
      </w:r>
      <w:r w:rsidR="00976F0E" w:rsidRPr="000D7D72">
        <w:rPr>
          <w:rFonts w:ascii="Book Antiqua" w:hAnsi="Book Antiqua"/>
          <w:sz w:val="24"/>
          <w:szCs w:val="24"/>
        </w:rPr>
        <w:t>ing and eye opening</w:t>
      </w:r>
      <w:r w:rsidR="00B2271D" w:rsidRPr="000D7D72">
        <w:rPr>
          <w:rFonts w:ascii="Book Antiqua" w:hAnsi="Book Antiqua"/>
          <w:sz w:val="24"/>
          <w:szCs w:val="24"/>
        </w:rPr>
        <w:t>.</w:t>
      </w:r>
      <w:r w:rsidR="00B72BA7" w:rsidRPr="000D7D72">
        <w:rPr>
          <w:rFonts w:ascii="Book Antiqua" w:hAnsi="Book Antiqua" w:cs="AdvTT5843c571"/>
          <w:sz w:val="24"/>
          <w:szCs w:val="24"/>
        </w:rPr>
        <w:t xml:space="preserve"> </w:t>
      </w:r>
    </w:p>
    <w:p w:rsidR="002052B0" w:rsidRPr="00032694" w:rsidRDefault="00707CA3" w:rsidP="00032694">
      <w:pPr>
        <w:spacing w:after="0" w:line="360" w:lineRule="auto"/>
        <w:jc w:val="both"/>
        <w:rPr>
          <w:rFonts w:ascii="Book Antiqua" w:hAnsi="Book Antiqua" w:cs="Arial"/>
          <w:b/>
          <w:bCs/>
          <w:sz w:val="24"/>
          <w:szCs w:val="24"/>
        </w:rPr>
      </w:pPr>
      <w:r w:rsidRPr="00032694">
        <w:rPr>
          <w:rFonts w:ascii="Book Antiqua" w:hAnsi="Book Antiqua" w:cs="Arial"/>
          <w:b/>
          <w:bCs/>
          <w:sz w:val="24"/>
          <w:szCs w:val="24"/>
        </w:rPr>
        <w:br w:type="page"/>
      </w:r>
    </w:p>
    <w:p w:rsidR="00884C19" w:rsidRPr="00032694" w:rsidRDefault="000D7D72" w:rsidP="00032694">
      <w:pPr>
        <w:tabs>
          <w:tab w:val="center" w:pos="4252"/>
        </w:tabs>
        <w:spacing w:after="0" w:line="360" w:lineRule="auto"/>
        <w:jc w:val="both"/>
        <w:rPr>
          <w:rFonts w:ascii="Book Antiqua" w:hAnsi="Book Antiqua"/>
          <w:sz w:val="24"/>
          <w:szCs w:val="24"/>
        </w:rPr>
      </w:pPr>
      <w:r w:rsidRPr="00032694">
        <w:rPr>
          <w:rFonts w:ascii="Book Antiqua" w:hAnsi="Book Antiqua" w:cs="Arial"/>
          <w:b/>
          <w:bCs/>
          <w:sz w:val="24"/>
          <w:szCs w:val="24"/>
        </w:rPr>
        <w:lastRenderedPageBreak/>
        <w:t>REFERENCES</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 </w:t>
      </w:r>
      <w:r w:rsidRPr="00032694">
        <w:rPr>
          <w:rFonts w:ascii="Book Antiqua" w:eastAsia="宋体" w:hAnsi="Book Antiqua" w:cs="宋体"/>
          <w:b/>
          <w:bCs/>
          <w:noProof w:val="0"/>
          <w:sz w:val="24"/>
          <w:szCs w:val="24"/>
          <w:lang w:eastAsia="zh-CN"/>
        </w:rPr>
        <w:t>Cameron WE</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Núñez-Abades</w:t>
      </w:r>
      <w:proofErr w:type="spellEnd"/>
      <w:r w:rsidRPr="00032694">
        <w:rPr>
          <w:rFonts w:ascii="Book Antiqua" w:eastAsia="宋体" w:hAnsi="Book Antiqua" w:cs="宋体"/>
          <w:noProof w:val="0"/>
          <w:sz w:val="24"/>
          <w:szCs w:val="24"/>
          <w:lang w:eastAsia="zh-CN"/>
        </w:rPr>
        <w:t xml:space="preserve"> PA.</w:t>
      </w:r>
      <w:proofErr w:type="gramEnd"/>
      <w:r w:rsidRPr="00032694">
        <w:rPr>
          <w:rFonts w:ascii="Book Antiqua" w:eastAsia="宋体" w:hAnsi="Book Antiqua" w:cs="宋体"/>
          <w:noProof w:val="0"/>
          <w:sz w:val="24"/>
          <w:szCs w:val="24"/>
          <w:lang w:eastAsia="zh-CN"/>
        </w:rPr>
        <w:t xml:space="preserve"> Physiological changes accompanying anatomical remodeling of mammalian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during postnatal development. </w:t>
      </w:r>
      <w:r w:rsidRPr="00032694">
        <w:rPr>
          <w:rFonts w:ascii="Book Antiqua" w:eastAsia="宋体" w:hAnsi="Book Antiqua" w:cs="宋体"/>
          <w:i/>
          <w:iCs/>
          <w:noProof w:val="0"/>
          <w:sz w:val="24"/>
          <w:szCs w:val="24"/>
          <w:lang w:eastAsia="zh-CN"/>
        </w:rPr>
        <w:t>Brain Res Bull</w:t>
      </w:r>
      <w:r w:rsidRPr="00032694">
        <w:rPr>
          <w:rFonts w:ascii="Book Antiqua" w:eastAsia="宋体" w:hAnsi="Book Antiqua" w:cs="宋体"/>
          <w:noProof w:val="0"/>
          <w:sz w:val="24"/>
          <w:szCs w:val="24"/>
          <w:lang w:eastAsia="zh-CN"/>
        </w:rPr>
        <w:t xml:space="preserve"> 2000; </w:t>
      </w:r>
      <w:r w:rsidRPr="00032694">
        <w:rPr>
          <w:rFonts w:ascii="Book Antiqua" w:eastAsia="宋体" w:hAnsi="Book Antiqua" w:cs="宋体"/>
          <w:b/>
          <w:bCs/>
          <w:noProof w:val="0"/>
          <w:sz w:val="24"/>
          <w:szCs w:val="24"/>
          <w:lang w:eastAsia="zh-CN"/>
        </w:rPr>
        <w:t>53</w:t>
      </w:r>
      <w:r w:rsidRPr="00032694">
        <w:rPr>
          <w:rFonts w:ascii="Book Antiqua" w:eastAsia="宋体" w:hAnsi="Book Antiqua" w:cs="宋体"/>
          <w:noProof w:val="0"/>
          <w:sz w:val="24"/>
          <w:szCs w:val="24"/>
          <w:lang w:eastAsia="zh-CN"/>
        </w:rPr>
        <w:t>: 523-527 [PMID: 11165787 DOI: 10.1016/S0361-9230(00)00385-3]</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2 </w:t>
      </w:r>
      <w:r w:rsidRPr="00032694">
        <w:rPr>
          <w:rFonts w:ascii="Book Antiqua" w:eastAsia="宋体" w:hAnsi="Book Antiqua" w:cs="宋体"/>
          <w:b/>
          <w:bCs/>
          <w:noProof w:val="0"/>
          <w:sz w:val="24"/>
          <w:szCs w:val="24"/>
          <w:lang w:eastAsia="zh-CN"/>
        </w:rPr>
        <w:t>Cameron WE</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Núñez-Abades</w:t>
      </w:r>
      <w:proofErr w:type="spellEnd"/>
      <w:r w:rsidRPr="00032694">
        <w:rPr>
          <w:rFonts w:ascii="Book Antiqua" w:eastAsia="宋体" w:hAnsi="Book Antiqua" w:cs="宋体"/>
          <w:noProof w:val="0"/>
          <w:sz w:val="24"/>
          <w:szCs w:val="24"/>
          <w:lang w:eastAsia="zh-CN"/>
        </w:rPr>
        <w:t xml:space="preserve"> PA, Kerman IA, Hodgson TM.</w:t>
      </w:r>
      <w:proofErr w:type="gramEnd"/>
      <w:r w:rsidRPr="00032694">
        <w:rPr>
          <w:rFonts w:ascii="Book Antiqua" w:eastAsia="宋体" w:hAnsi="Book Antiqua" w:cs="宋体"/>
          <w:noProof w:val="0"/>
          <w:sz w:val="24"/>
          <w:szCs w:val="24"/>
          <w:lang w:eastAsia="zh-CN"/>
        </w:rPr>
        <w:t xml:space="preserve"> Role of potassium </w:t>
      </w:r>
      <w:proofErr w:type="spellStart"/>
      <w:r w:rsidRPr="00032694">
        <w:rPr>
          <w:rFonts w:ascii="Book Antiqua" w:eastAsia="宋体" w:hAnsi="Book Antiqua" w:cs="宋体"/>
          <w:noProof w:val="0"/>
          <w:sz w:val="24"/>
          <w:szCs w:val="24"/>
          <w:lang w:eastAsia="zh-CN"/>
        </w:rPr>
        <w:t>conductances</w:t>
      </w:r>
      <w:proofErr w:type="spellEnd"/>
      <w:r w:rsidRPr="00032694">
        <w:rPr>
          <w:rFonts w:ascii="Book Antiqua" w:eastAsia="宋体" w:hAnsi="Book Antiqua" w:cs="宋体"/>
          <w:noProof w:val="0"/>
          <w:sz w:val="24"/>
          <w:szCs w:val="24"/>
          <w:lang w:eastAsia="zh-CN"/>
        </w:rPr>
        <w:t xml:space="preserve"> in determining input resistance of developing brain stem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2000; </w:t>
      </w:r>
      <w:r w:rsidRPr="00032694">
        <w:rPr>
          <w:rFonts w:ascii="Book Antiqua" w:eastAsia="宋体" w:hAnsi="Book Antiqua" w:cs="宋体"/>
          <w:b/>
          <w:bCs/>
          <w:noProof w:val="0"/>
          <w:sz w:val="24"/>
          <w:szCs w:val="24"/>
          <w:lang w:eastAsia="zh-CN"/>
        </w:rPr>
        <w:t>84</w:t>
      </w:r>
      <w:r w:rsidRPr="00032694">
        <w:rPr>
          <w:rFonts w:ascii="Book Antiqua" w:eastAsia="宋体" w:hAnsi="Book Antiqua" w:cs="宋体"/>
          <w:noProof w:val="0"/>
          <w:sz w:val="24"/>
          <w:szCs w:val="24"/>
          <w:lang w:eastAsia="zh-CN"/>
        </w:rPr>
        <w:t>: 2330-2339 [PMID: 11067976]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3 </w:t>
      </w:r>
      <w:proofErr w:type="spellStart"/>
      <w:r w:rsidRPr="00032694">
        <w:rPr>
          <w:rFonts w:ascii="Book Antiqua" w:eastAsia="宋体" w:hAnsi="Book Antiqua" w:cs="宋体"/>
          <w:b/>
          <w:bCs/>
          <w:noProof w:val="0"/>
          <w:sz w:val="24"/>
          <w:szCs w:val="24"/>
          <w:lang w:eastAsia="zh-CN"/>
        </w:rPr>
        <w:t>Mazza</w:t>
      </w:r>
      <w:proofErr w:type="spellEnd"/>
      <w:r w:rsidRPr="00032694">
        <w:rPr>
          <w:rFonts w:ascii="Book Antiqua" w:eastAsia="宋体" w:hAnsi="Book Antiqua" w:cs="宋体"/>
          <w:b/>
          <w:bCs/>
          <w:noProof w:val="0"/>
          <w:sz w:val="24"/>
          <w:szCs w:val="24"/>
          <w:lang w:eastAsia="zh-CN"/>
        </w:rPr>
        <w:t xml:space="preserve"> E</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Núñez-Abades</w:t>
      </w:r>
      <w:proofErr w:type="spellEnd"/>
      <w:r w:rsidRPr="00032694">
        <w:rPr>
          <w:rFonts w:ascii="Book Antiqua" w:eastAsia="宋体" w:hAnsi="Book Antiqua" w:cs="宋体"/>
          <w:noProof w:val="0"/>
          <w:sz w:val="24"/>
          <w:szCs w:val="24"/>
          <w:lang w:eastAsia="zh-CN"/>
        </w:rPr>
        <w:t xml:space="preserve"> PA, </w:t>
      </w:r>
      <w:proofErr w:type="spellStart"/>
      <w:r w:rsidRPr="00032694">
        <w:rPr>
          <w:rFonts w:ascii="Book Antiqua" w:eastAsia="宋体" w:hAnsi="Book Antiqua" w:cs="宋体"/>
          <w:noProof w:val="0"/>
          <w:sz w:val="24"/>
          <w:szCs w:val="24"/>
          <w:lang w:eastAsia="zh-CN"/>
        </w:rPr>
        <w:t>Spielmann</w:t>
      </w:r>
      <w:proofErr w:type="spellEnd"/>
      <w:r w:rsidRPr="00032694">
        <w:rPr>
          <w:rFonts w:ascii="Book Antiqua" w:eastAsia="宋体" w:hAnsi="Book Antiqua" w:cs="宋体"/>
          <w:noProof w:val="0"/>
          <w:sz w:val="24"/>
          <w:szCs w:val="24"/>
          <w:lang w:eastAsia="zh-CN"/>
        </w:rPr>
        <w:t xml:space="preserve"> JM, Cameron WE.</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Anatomical and </w:t>
      </w:r>
      <w:proofErr w:type="spellStart"/>
      <w:r w:rsidRPr="00032694">
        <w:rPr>
          <w:rFonts w:ascii="Book Antiqua" w:eastAsia="宋体" w:hAnsi="Book Antiqua" w:cs="宋体"/>
          <w:noProof w:val="0"/>
          <w:sz w:val="24"/>
          <w:szCs w:val="24"/>
          <w:lang w:eastAsia="zh-CN"/>
        </w:rPr>
        <w:t>electrotonic</w:t>
      </w:r>
      <w:proofErr w:type="spellEnd"/>
      <w:r w:rsidRPr="00032694">
        <w:rPr>
          <w:rFonts w:ascii="Book Antiqua" w:eastAsia="宋体" w:hAnsi="Book Antiqua" w:cs="宋体"/>
          <w:noProof w:val="0"/>
          <w:sz w:val="24"/>
          <w:szCs w:val="24"/>
          <w:lang w:eastAsia="zh-CN"/>
        </w:rPr>
        <w:t xml:space="preserve"> coupling in developing genioglossal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of the rat.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Brain Res</w:t>
      </w:r>
      <w:r w:rsidRPr="00032694">
        <w:rPr>
          <w:rFonts w:ascii="Book Antiqua" w:eastAsia="宋体" w:hAnsi="Book Antiqua" w:cs="宋体"/>
          <w:noProof w:val="0"/>
          <w:sz w:val="24"/>
          <w:szCs w:val="24"/>
          <w:lang w:eastAsia="zh-CN"/>
        </w:rPr>
        <w:t xml:space="preserve"> 1992; </w:t>
      </w:r>
      <w:r w:rsidRPr="00032694">
        <w:rPr>
          <w:rFonts w:ascii="Book Antiqua" w:eastAsia="宋体" w:hAnsi="Book Antiqua" w:cs="宋体"/>
          <w:b/>
          <w:bCs/>
          <w:noProof w:val="0"/>
          <w:sz w:val="24"/>
          <w:szCs w:val="24"/>
          <w:lang w:eastAsia="zh-CN"/>
        </w:rPr>
        <w:t>598</w:t>
      </w:r>
      <w:r w:rsidRPr="00032694">
        <w:rPr>
          <w:rFonts w:ascii="Book Antiqua" w:eastAsia="宋体" w:hAnsi="Book Antiqua" w:cs="宋体"/>
          <w:noProof w:val="0"/>
          <w:sz w:val="24"/>
          <w:szCs w:val="24"/>
          <w:lang w:eastAsia="zh-CN"/>
        </w:rPr>
        <w:t>: 127-137 [PMID: 1486475 DOI: 10.1016/0006-8993(92)90176-A]</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4 </w:t>
      </w:r>
      <w:proofErr w:type="spellStart"/>
      <w:r w:rsidRPr="00032694">
        <w:rPr>
          <w:rFonts w:ascii="Book Antiqua" w:eastAsia="宋体" w:hAnsi="Book Antiqua" w:cs="宋体"/>
          <w:b/>
          <w:bCs/>
          <w:noProof w:val="0"/>
          <w:sz w:val="24"/>
          <w:szCs w:val="24"/>
          <w:lang w:eastAsia="zh-CN"/>
        </w:rPr>
        <w:t>Núñez-Abades</w:t>
      </w:r>
      <w:proofErr w:type="spellEnd"/>
      <w:r w:rsidRPr="00032694">
        <w:rPr>
          <w:rFonts w:ascii="Book Antiqua" w:eastAsia="宋体" w:hAnsi="Book Antiqua" w:cs="宋体"/>
          <w:b/>
          <w:bCs/>
          <w:noProof w:val="0"/>
          <w:sz w:val="24"/>
          <w:szCs w:val="24"/>
          <w:lang w:eastAsia="zh-CN"/>
        </w:rPr>
        <w:t xml:space="preserve"> PA</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Spielmann</w:t>
      </w:r>
      <w:proofErr w:type="spellEnd"/>
      <w:r w:rsidRPr="00032694">
        <w:rPr>
          <w:rFonts w:ascii="Book Antiqua" w:eastAsia="宋体" w:hAnsi="Book Antiqua" w:cs="宋体"/>
          <w:noProof w:val="0"/>
          <w:sz w:val="24"/>
          <w:szCs w:val="24"/>
          <w:lang w:eastAsia="zh-CN"/>
        </w:rPr>
        <w:t xml:space="preserve"> JM, </w:t>
      </w:r>
      <w:proofErr w:type="spellStart"/>
      <w:r w:rsidRPr="00032694">
        <w:rPr>
          <w:rFonts w:ascii="Book Antiqua" w:eastAsia="宋体" w:hAnsi="Book Antiqua" w:cs="宋体"/>
          <w:noProof w:val="0"/>
          <w:sz w:val="24"/>
          <w:szCs w:val="24"/>
          <w:lang w:eastAsia="zh-CN"/>
        </w:rPr>
        <w:t>Barrionuevo</w:t>
      </w:r>
      <w:proofErr w:type="spellEnd"/>
      <w:r w:rsidRPr="00032694">
        <w:rPr>
          <w:rFonts w:ascii="Book Antiqua" w:eastAsia="宋体" w:hAnsi="Book Antiqua" w:cs="宋体"/>
          <w:noProof w:val="0"/>
          <w:sz w:val="24"/>
          <w:szCs w:val="24"/>
          <w:lang w:eastAsia="zh-CN"/>
        </w:rPr>
        <w:t xml:space="preserve"> G, Cameron WE.</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In vitro electrophysiology of developing genioglossal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the rat.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1993; </w:t>
      </w:r>
      <w:r w:rsidRPr="00032694">
        <w:rPr>
          <w:rFonts w:ascii="Book Antiqua" w:eastAsia="宋体" w:hAnsi="Book Antiqua" w:cs="宋体"/>
          <w:b/>
          <w:bCs/>
          <w:noProof w:val="0"/>
          <w:sz w:val="24"/>
          <w:szCs w:val="24"/>
          <w:lang w:eastAsia="zh-CN"/>
        </w:rPr>
        <w:t>70</w:t>
      </w:r>
      <w:r w:rsidRPr="00032694">
        <w:rPr>
          <w:rFonts w:ascii="Book Antiqua" w:eastAsia="宋体" w:hAnsi="Book Antiqua" w:cs="宋体"/>
          <w:noProof w:val="0"/>
          <w:sz w:val="24"/>
          <w:szCs w:val="24"/>
          <w:lang w:eastAsia="zh-CN"/>
        </w:rPr>
        <w:t>: 1401-1411 [PMID: 8283205]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5 </w:t>
      </w:r>
      <w:proofErr w:type="spellStart"/>
      <w:r w:rsidRPr="00032694">
        <w:rPr>
          <w:rFonts w:ascii="Book Antiqua" w:eastAsia="宋体" w:hAnsi="Book Antiqua" w:cs="宋体"/>
          <w:b/>
          <w:bCs/>
          <w:noProof w:val="0"/>
          <w:sz w:val="24"/>
          <w:szCs w:val="24"/>
          <w:lang w:eastAsia="zh-CN"/>
        </w:rPr>
        <w:t>Núñez-Abades</w:t>
      </w:r>
      <w:proofErr w:type="spellEnd"/>
      <w:r w:rsidRPr="00032694">
        <w:rPr>
          <w:rFonts w:ascii="Book Antiqua" w:eastAsia="宋体" w:hAnsi="Book Antiqua" w:cs="宋体"/>
          <w:b/>
          <w:bCs/>
          <w:noProof w:val="0"/>
          <w:sz w:val="24"/>
          <w:szCs w:val="24"/>
          <w:lang w:eastAsia="zh-CN"/>
        </w:rPr>
        <w:t xml:space="preserve"> PA</w:t>
      </w:r>
      <w:r w:rsidRPr="00032694">
        <w:rPr>
          <w:rFonts w:ascii="Book Antiqua" w:eastAsia="宋体" w:hAnsi="Book Antiqua" w:cs="宋体"/>
          <w:noProof w:val="0"/>
          <w:sz w:val="24"/>
          <w:szCs w:val="24"/>
          <w:lang w:eastAsia="zh-CN"/>
        </w:rPr>
        <w:t xml:space="preserve">, He F, </w:t>
      </w:r>
      <w:proofErr w:type="spellStart"/>
      <w:r w:rsidRPr="00032694">
        <w:rPr>
          <w:rFonts w:ascii="Book Antiqua" w:eastAsia="宋体" w:hAnsi="Book Antiqua" w:cs="宋体"/>
          <w:noProof w:val="0"/>
          <w:sz w:val="24"/>
          <w:szCs w:val="24"/>
          <w:lang w:eastAsia="zh-CN"/>
        </w:rPr>
        <w:t>Barrionuevo</w:t>
      </w:r>
      <w:proofErr w:type="spellEnd"/>
      <w:r w:rsidRPr="00032694">
        <w:rPr>
          <w:rFonts w:ascii="Book Antiqua" w:eastAsia="宋体" w:hAnsi="Book Antiqua" w:cs="宋体"/>
          <w:noProof w:val="0"/>
          <w:sz w:val="24"/>
          <w:szCs w:val="24"/>
          <w:lang w:eastAsia="zh-CN"/>
        </w:rPr>
        <w:t xml:space="preserve"> G, Cameron WE.</w:t>
      </w:r>
      <w:proofErr w:type="gramEnd"/>
      <w:r w:rsidRPr="00032694">
        <w:rPr>
          <w:rFonts w:ascii="Book Antiqua" w:eastAsia="宋体" w:hAnsi="Book Antiqua" w:cs="宋体"/>
          <w:noProof w:val="0"/>
          <w:sz w:val="24"/>
          <w:szCs w:val="24"/>
          <w:lang w:eastAsia="zh-CN"/>
        </w:rPr>
        <w:t xml:space="preserve"> Morphology of developing rat genioglossal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studied in vitro: changes in length, branching pattern, and spatial distribution of dendrites. </w:t>
      </w:r>
      <w:r w:rsidRPr="00032694">
        <w:rPr>
          <w:rFonts w:ascii="Book Antiqua" w:eastAsia="宋体" w:hAnsi="Book Antiqua" w:cs="宋体"/>
          <w:i/>
          <w:iCs/>
          <w:noProof w:val="0"/>
          <w:sz w:val="24"/>
          <w:szCs w:val="24"/>
          <w:lang w:eastAsia="zh-CN"/>
        </w:rPr>
        <w:t xml:space="preserve">J Comp </w:t>
      </w:r>
      <w:proofErr w:type="spellStart"/>
      <w:r w:rsidRPr="00032694">
        <w:rPr>
          <w:rFonts w:ascii="Book Antiqua" w:eastAsia="宋体" w:hAnsi="Book Antiqua" w:cs="宋体"/>
          <w:i/>
          <w:iCs/>
          <w:noProof w:val="0"/>
          <w:sz w:val="24"/>
          <w:szCs w:val="24"/>
          <w:lang w:eastAsia="zh-CN"/>
        </w:rPr>
        <w:t>Neurol</w:t>
      </w:r>
      <w:proofErr w:type="spellEnd"/>
      <w:r w:rsidRPr="00032694">
        <w:rPr>
          <w:rFonts w:ascii="Book Antiqua" w:eastAsia="宋体" w:hAnsi="Book Antiqua" w:cs="宋体"/>
          <w:noProof w:val="0"/>
          <w:sz w:val="24"/>
          <w:szCs w:val="24"/>
          <w:lang w:eastAsia="zh-CN"/>
        </w:rPr>
        <w:t xml:space="preserve"> 1994; </w:t>
      </w:r>
      <w:r w:rsidRPr="00032694">
        <w:rPr>
          <w:rFonts w:ascii="Book Antiqua" w:eastAsia="宋体" w:hAnsi="Book Antiqua" w:cs="宋体"/>
          <w:b/>
          <w:bCs/>
          <w:noProof w:val="0"/>
          <w:sz w:val="24"/>
          <w:szCs w:val="24"/>
          <w:lang w:eastAsia="zh-CN"/>
        </w:rPr>
        <w:t>339</w:t>
      </w:r>
      <w:r w:rsidRPr="00032694">
        <w:rPr>
          <w:rFonts w:ascii="Book Antiqua" w:eastAsia="宋体" w:hAnsi="Book Antiqua" w:cs="宋体"/>
          <w:noProof w:val="0"/>
          <w:sz w:val="24"/>
          <w:szCs w:val="24"/>
          <w:lang w:eastAsia="zh-CN"/>
        </w:rPr>
        <w:t>: 401-420 [PMID: 8132869]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6 </w:t>
      </w:r>
      <w:proofErr w:type="spellStart"/>
      <w:r w:rsidRPr="00032694">
        <w:rPr>
          <w:rFonts w:ascii="Book Antiqua" w:eastAsia="宋体" w:hAnsi="Book Antiqua" w:cs="宋体"/>
          <w:b/>
          <w:bCs/>
          <w:noProof w:val="0"/>
          <w:sz w:val="24"/>
          <w:szCs w:val="24"/>
          <w:lang w:eastAsia="zh-CN"/>
        </w:rPr>
        <w:t>Núñez-Abades</w:t>
      </w:r>
      <w:proofErr w:type="spellEnd"/>
      <w:r w:rsidRPr="00032694">
        <w:rPr>
          <w:rFonts w:ascii="Book Antiqua" w:eastAsia="宋体" w:hAnsi="Book Antiqua" w:cs="宋体"/>
          <w:b/>
          <w:bCs/>
          <w:noProof w:val="0"/>
          <w:sz w:val="24"/>
          <w:szCs w:val="24"/>
          <w:lang w:eastAsia="zh-CN"/>
        </w:rPr>
        <w:t xml:space="preserve"> PA</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Pattillo</w:t>
      </w:r>
      <w:proofErr w:type="spellEnd"/>
      <w:r w:rsidRPr="00032694">
        <w:rPr>
          <w:rFonts w:ascii="Book Antiqua" w:eastAsia="宋体" w:hAnsi="Book Antiqua" w:cs="宋体"/>
          <w:noProof w:val="0"/>
          <w:sz w:val="24"/>
          <w:szCs w:val="24"/>
          <w:lang w:eastAsia="zh-CN"/>
        </w:rPr>
        <w:t xml:space="preserve"> JM, Hodgson TM, Cameron WE.</w:t>
      </w:r>
      <w:proofErr w:type="gramEnd"/>
      <w:r w:rsidRPr="00032694">
        <w:rPr>
          <w:rFonts w:ascii="Book Antiqua" w:eastAsia="宋体" w:hAnsi="Book Antiqua" w:cs="宋体"/>
          <w:noProof w:val="0"/>
          <w:sz w:val="24"/>
          <w:szCs w:val="24"/>
          <w:lang w:eastAsia="zh-CN"/>
        </w:rPr>
        <w:t xml:space="preserve"> Role of synaptic inputs in determining input resistance of developing brain stem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2000; </w:t>
      </w:r>
      <w:r w:rsidRPr="00032694">
        <w:rPr>
          <w:rFonts w:ascii="Book Antiqua" w:eastAsia="宋体" w:hAnsi="Book Antiqua" w:cs="宋体"/>
          <w:b/>
          <w:bCs/>
          <w:noProof w:val="0"/>
          <w:sz w:val="24"/>
          <w:szCs w:val="24"/>
          <w:lang w:eastAsia="zh-CN"/>
        </w:rPr>
        <w:t>84</w:t>
      </w:r>
      <w:r w:rsidRPr="00032694">
        <w:rPr>
          <w:rFonts w:ascii="Book Antiqua" w:eastAsia="宋体" w:hAnsi="Book Antiqua" w:cs="宋体"/>
          <w:noProof w:val="0"/>
          <w:sz w:val="24"/>
          <w:szCs w:val="24"/>
          <w:lang w:eastAsia="zh-CN"/>
        </w:rPr>
        <w:t>: 2317-2329 [PMID: 11067975]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7 </w:t>
      </w:r>
      <w:proofErr w:type="spellStart"/>
      <w:r w:rsidRPr="00032694">
        <w:rPr>
          <w:rFonts w:ascii="Book Antiqua" w:eastAsia="宋体" w:hAnsi="Book Antiqua" w:cs="宋体"/>
          <w:b/>
          <w:bCs/>
          <w:noProof w:val="0"/>
          <w:sz w:val="24"/>
          <w:szCs w:val="24"/>
          <w:lang w:eastAsia="zh-CN"/>
        </w:rPr>
        <w:t>Núñez-Abades</w:t>
      </w:r>
      <w:proofErr w:type="spellEnd"/>
      <w:r w:rsidRPr="00032694">
        <w:rPr>
          <w:rFonts w:ascii="Book Antiqua" w:eastAsia="宋体" w:hAnsi="Book Antiqua" w:cs="宋体"/>
          <w:b/>
          <w:bCs/>
          <w:noProof w:val="0"/>
          <w:sz w:val="24"/>
          <w:szCs w:val="24"/>
          <w:lang w:eastAsia="zh-CN"/>
        </w:rPr>
        <w:t xml:space="preserve"> PA</w:t>
      </w:r>
      <w:r w:rsidRPr="00032694">
        <w:rPr>
          <w:rFonts w:ascii="Book Antiqua" w:eastAsia="宋体" w:hAnsi="Book Antiqua" w:cs="宋体"/>
          <w:noProof w:val="0"/>
          <w:sz w:val="24"/>
          <w:szCs w:val="24"/>
          <w:lang w:eastAsia="zh-CN"/>
        </w:rPr>
        <w:t>, Cameron WE.</w:t>
      </w:r>
      <w:proofErr w:type="gramEnd"/>
      <w:r w:rsidRPr="00032694">
        <w:rPr>
          <w:rFonts w:ascii="Book Antiqua" w:eastAsia="宋体" w:hAnsi="Book Antiqua" w:cs="宋体"/>
          <w:noProof w:val="0"/>
          <w:sz w:val="24"/>
          <w:szCs w:val="24"/>
          <w:lang w:eastAsia="zh-CN"/>
        </w:rPr>
        <w:t xml:space="preserve"> Morphology of developing rat genioglossal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studied in vitro: relative changes in diameter and surface area of </w:t>
      </w:r>
      <w:proofErr w:type="spellStart"/>
      <w:r w:rsidRPr="00032694">
        <w:rPr>
          <w:rFonts w:ascii="Book Antiqua" w:eastAsia="宋体" w:hAnsi="Book Antiqua" w:cs="宋体"/>
          <w:noProof w:val="0"/>
          <w:sz w:val="24"/>
          <w:szCs w:val="24"/>
          <w:lang w:eastAsia="zh-CN"/>
        </w:rPr>
        <w:t>somata</w:t>
      </w:r>
      <w:proofErr w:type="spellEnd"/>
      <w:r w:rsidRPr="00032694">
        <w:rPr>
          <w:rFonts w:ascii="Book Antiqua" w:eastAsia="宋体" w:hAnsi="Book Antiqua" w:cs="宋体"/>
          <w:noProof w:val="0"/>
          <w:sz w:val="24"/>
          <w:szCs w:val="24"/>
          <w:lang w:eastAsia="zh-CN"/>
        </w:rPr>
        <w:t xml:space="preserve"> and dendrites. </w:t>
      </w:r>
      <w:r w:rsidRPr="00032694">
        <w:rPr>
          <w:rFonts w:ascii="Book Antiqua" w:eastAsia="宋体" w:hAnsi="Book Antiqua" w:cs="宋体"/>
          <w:i/>
          <w:iCs/>
          <w:noProof w:val="0"/>
          <w:sz w:val="24"/>
          <w:szCs w:val="24"/>
          <w:lang w:eastAsia="zh-CN"/>
        </w:rPr>
        <w:t xml:space="preserve">J Comp </w:t>
      </w:r>
      <w:proofErr w:type="spellStart"/>
      <w:r w:rsidRPr="00032694">
        <w:rPr>
          <w:rFonts w:ascii="Book Antiqua" w:eastAsia="宋体" w:hAnsi="Book Antiqua" w:cs="宋体"/>
          <w:i/>
          <w:iCs/>
          <w:noProof w:val="0"/>
          <w:sz w:val="24"/>
          <w:szCs w:val="24"/>
          <w:lang w:eastAsia="zh-CN"/>
        </w:rPr>
        <w:t>Neurol</w:t>
      </w:r>
      <w:proofErr w:type="spellEnd"/>
      <w:r w:rsidRPr="00032694">
        <w:rPr>
          <w:rFonts w:ascii="Book Antiqua" w:eastAsia="宋体" w:hAnsi="Book Antiqua" w:cs="宋体"/>
          <w:noProof w:val="0"/>
          <w:sz w:val="24"/>
          <w:szCs w:val="24"/>
          <w:lang w:eastAsia="zh-CN"/>
        </w:rPr>
        <w:t xml:space="preserve"> 1995; </w:t>
      </w:r>
      <w:r w:rsidRPr="00032694">
        <w:rPr>
          <w:rFonts w:ascii="Book Antiqua" w:eastAsia="宋体" w:hAnsi="Book Antiqua" w:cs="宋体"/>
          <w:b/>
          <w:bCs/>
          <w:noProof w:val="0"/>
          <w:sz w:val="24"/>
          <w:szCs w:val="24"/>
          <w:lang w:eastAsia="zh-CN"/>
        </w:rPr>
        <w:t>353</w:t>
      </w:r>
      <w:r w:rsidRPr="00032694">
        <w:rPr>
          <w:rFonts w:ascii="Book Antiqua" w:eastAsia="宋体" w:hAnsi="Book Antiqua" w:cs="宋体"/>
          <w:noProof w:val="0"/>
          <w:sz w:val="24"/>
          <w:szCs w:val="24"/>
          <w:lang w:eastAsia="zh-CN"/>
        </w:rPr>
        <w:t>: 129-142 [PMID: 7714244]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8 </w:t>
      </w:r>
      <w:proofErr w:type="spellStart"/>
      <w:r w:rsidRPr="00032694">
        <w:rPr>
          <w:rFonts w:ascii="Book Antiqua" w:eastAsia="宋体" w:hAnsi="Book Antiqua" w:cs="宋体"/>
          <w:b/>
          <w:bCs/>
          <w:noProof w:val="0"/>
          <w:sz w:val="24"/>
          <w:szCs w:val="24"/>
          <w:lang w:eastAsia="zh-CN"/>
        </w:rPr>
        <w:t>Núñez-Abades</w:t>
      </w:r>
      <w:proofErr w:type="spellEnd"/>
      <w:r w:rsidRPr="00032694">
        <w:rPr>
          <w:rFonts w:ascii="Book Antiqua" w:eastAsia="宋体" w:hAnsi="Book Antiqua" w:cs="宋体"/>
          <w:b/>
          <w:bCs/>
          <w:noProof w:val="0"/>
          <w:sz w:val="24"/>
          <w:szCs w:val="24"/>
          <w:lang w:eastAsia="zh-CN"/>
        </w:rPr>
        <w:t xml:space="preserve"> PA</w:t>
      </w:r>
      <w:r w:rsidRPr="00032694">
        <w:rPr>
          <w:rFonts w:ascii="Book Antiqua" w:eastAsia="宋体" w:hAnsi="Book Antiqua" w:cs="宋体"/>
          <w:noProof w:val="0"/>
          <w:sz w:val="24"/>
          <w:szCs w:val="24"/>
          <w:lang w:eastAsia="zh-CN"/>
        </w:rPr>
        <w:t>, Cameron WE.</w:t>
      </w:r>
      <w:proofErr w:type="gramEnd"/>
      <w:r w:rsidRPr="00032694">
        <w:rPr>
          <w:rFonts w:ascii="Book Antiqua" w:eastAsia="宋体" w:hAnsi="Book Antiqua" w:cs="宋体"/>
          <w:noProof w:val="0"/>
          <w:sz w:val="24"/>
          <w:szCs w:val="24"/>
          <w:lang w:eastAsia="zh-CN"/>
        </w:rPr>
        <w:t xml:space="preserve"> Relationship between membrane properties and cell size of developing rat genioglossal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studied in vitro.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i/>
          <w:iCs/>
          <w:noProof w:val="0"/>
          <w:sz w:val="24"/>
          <w:szCs w:val="24"/>
          <w:lang w:eastAsia="zh-CN"/>
        </w:rPr>
        <w:t xml:space="preserve"> Lett</w:t>
      </w:r>
      <w:r w:rsidRPr="00032694">
        <w:rPr>
          <w:rFonts w:ascii="Book Antiqua" w:eastAsia="宋体" w:hAnsi="Book Antiqua" w:cs="宋体"/>
          <w:noProof w:val="0"/>
          <w:sz w:val="24"/>
          <w:szCs w:val="24"/>
          <w:lang w:eastAsia="zh-CN"/>
        </w:rPr>
        <w:t xml:space="preserve"> 1997; </w:t>
      </w:r>
      <w:r w:rsidRPr="00032694">
        <w:rPr>
          <w:rFonts w:ascii="Book Antiqua" w:eastAsia="宋体" w:hAnsi="Book Antiqua" w:cs="宋体"/>
          <w:b/>
          <w:bCs/>
          <w:noProof w:val="0"/>
          <w:sz w:val="24"/>
          <w:szCs w:val="24"/>
          <w:lang w:eastAsia="zh-CN"/>
        </w:rPr>
        <w:t>223</w:t>
      </w:r>
      <w:r w:rsidRPr="00032694">
        <w:rPr>
          <w:rFonts w:ascii="Book Antiqua" w:eastAsia="宋体" w:hAnsi="Book Antiqua" w:cs="宋体"/>
          <w:noProof w:val="0"/>
          <w:sz w:val="24"/>
          <w:szCs w:val="24"/>
          <w:lang w:eastAsia="zh-CN"/>
        </w:rPr>
        <w:t>: 41-44 [PMID: 9058418 DOI: 10.1016/S0304-3940(97)13398-5]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9 </w:t>
      </w:r>
      <w:proofErr w:type="spellStart"/>
      <w:r w:rsidRPr="00032694">
        <w:rPr>
          <w:rFonts w:ascii="Book Antiqua" w:eastAsia="宋体" w:hAnsi="Book Antiqua" w:cs="宋体"/>
          <w:b/>
          <w:bCs/>
          <w:noProof w:val="0"/>
          <w:sz w:val="24"/>
          <w:szCs w:val="24"/>
          <w:lang w:eastAsia="zh-CN"/>
        </w:rPr>
        <w:t>Carrascal</w:t>
      </w:r>
      <w:proofErr w:type="spellEnd"/>
      <w:r w:rsidRPr="00032694">
        <w:rPr>
          <w:rFonts w:ascii="Book Antiqua" w:eastAsia="宋体" w:hAnsi="Book Antiqua" w:cs="宋体"/>
          <w:b/>
          <w:bCs/>
          <w:noProof w:val="0"/>
          <w:sz w:val="24"/>
          <w:szCs w:val="24"/>
          <w:lang w:eastAsia="zh-CN"/>
        </w:rPr>
        <w:t xml:space="preserve"> L</w:t>
      </w:r>
      <w:r w:rsidRPr="00032694">
        <w:rPr>
          <w:rFonts w:ascii="Book Antiqua" w:eastAsia="宋体" w:hAnsi="Book Antiqua" w:cs="宋体"/>
          <w:noProof w:val="0"/>
          <w:sz w:val="24"/>
          <w:szCs w:val="24"/>
          <w:lang w:eastAsia="zh-CN"/>
        </w:rPr>
        <w:t>, Nieto-Gonzalez JL, Cameron WE, Torres B, Nunez-</w:t>
      </w:r>
      <w:proofErr w:type="spellStart"/>
      <w:r w:rsidRPr="00032694">
        <w:rPr>
          <w:rFonts w:ascii="Book Antiqua" w:eastAsia="宋体" w:hAnsi="Book Antiqua" w:cs="宋体"/>
          <w:noProof w:val="0"/>
          <w:sz w:val="24"/>
          <w:szCs w:val="24"/>
          <w:lang w:eastAsia="zh-CN"/>
        </w:rPr>
        <w:t>Abades</w:t>
      </w:r>
      <w:proofErr w:type="spellEnd"/>
      <w:r w:rsidRPr="00032694">
        <w:rPr>
          <w:rFonts w:ascii="Book Antiqua" w:eastAsia="宋体" w:hAnsi="Book Antiqua" w:cs="宋体"/>
          <w:noProof w:val="0"/>
          <w:sz w:val="24"/>
          <w:szCs w:val="24"/>
          <w:lang w:eastAsia="zh-CN"/>
        </w:rPr>
        <w:t xml:space="preserve"> PA.</w:t>
      </w:r>
      <w:proofErr w:type="gramEnd"/>
      <w:r w:rsidRPr="00032694">
        <w:rPr>
          <w:rFonts w:ascii="Book Antiqua" w:eastAsia="宋体" w:hAnsi="Book Antiqua" w:cs="宋体"/>
          <w:noProof w:val="0"/>
          <w:sz w:val="24"/>
          <w:szCs w:val="24"/>
          <w:lang w:eastAsia="zh-CN"/>
        </w:rPr>
        <w:t xml:space="preserve"> Changes during the postnatal development in physiological and anatomical characteristics of rat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studied in vitro. </w:t>
      </w:r>
      <w:r w:rsidRPr="00032694">
        <w:rPr>
          <w:rFonts w:ascii="Book Antiqua" w:eastAsia="宋体" w:hAnsi="Book Antiqua" w:cs="宋体"/>
          <w:i/>
          <w:iCs/>
          <w:noProof w:val="0"/>
          <w:sz w:val="24"/>
          <w:szCs w:val="24"/>
          <w:lang w:eastAsia="zh-CN"/>
        </w:rPr>
        <w:t>Brain Res Brain Res Rev</w:t>
      </w:r>
      <w:r w:rsidRPr="00032694">
        <w:rPr>
          <w:rFonts w:ascii="Book Antiqua" w:eastAsia="宋体" w:hAnsi="Book Antiqua" w:cs="宋体"/>
          <w:noProof w:val="0"/>
          <w:sz w:val="24"/>
          <w:szCs w:val="24"/>
          <w:lang w:eastAsia="zh-CN"/>
        </w:rPr>
        <w:t xml:space="preserve"> 2005; </w:t>
      </w:r>
      <w:r w:rsidRPr="00032694">
        <w:rPr>
          <w:rFonts w:ascii="Book Antiqua" w:eastAsia="宋体" w:hAnsi="Book Antiqua" w:cs="宋体"/>
          <w:b/>
          <w:bCs/>
          <w:noProof w:val="0"/>
          <w:sz w:val="24"/>
          <w:szCs w:val="24"/>
          <w:lang w:eastAsia="zh-CN"/>
        </w:rPr>
        <w:t>49</w:t>
      </w:r>
      <w:r w:rsidRPr="00032694">
        <w:rPr>
          <w:rFonts w:ascii="Book Antiqua" w:eastAsia="宋体" w:hAnsi="Book Antiqua" w:cs="宋体"/>
          <w:noProof w:val="0"/>
          <w:sz w:val="24"/>
          <w:szCs w:val="24"/>
          <w:lang w:eastAsia="zh-CN"/>
        </w:rPr>
        <w:t>: 377-387 [PMID: 16111564 DOI: 10.1016/j.brainresrev.2005.02.003]</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lastRenderedPageBreak/>
        <w:t xml:space="preserve">10 </w:t>
      </w:r>
      <w:proofErr w:type="spellStart"/>
      <w:r w:rsidRPr="00032694">
        <w:rPr>
          <w:rFonts w:ascii="Book Antiqua" w:eastAsia="宋体" w:hAnsi="Book Antiqua" w:cs="宋体"/>
          <w:b/>
          <w:bCs/>
          <w:noProof w:val="0"/>
          <w:sz w:val="24"/>
          <w:szCs w:val="24"/>
          <w:lang w:eastAsia="zh-CN"/>
        </w:rPr>
        <w:t>Carrascal</w:t>
      </w:r>
      <w:proofErr w:type="spellEnd"/>
      <w:r w:rsidRPr="00032694">
        <w:rPr>
          <w:rFonts w:ascii="Book Antiqua" w:eastAsia="宋体" w:hAnsi="Book Antiqua" w:cs="宋体"/>
          <w:b/>
          <w:bCs/>
          <w:noProof w:val="0"/>
          <w:sz w:val="24"/>
          <w:szCs w:val="24"/>
          <w:lang w:eastAsia="zh-CN"/>
        </w:rPr>
        <w:t xml:space="preserve"> L</w:t>
      </w:r>
      <w:r w:rsidRPr="00032694">
        <w:rPr>
          <w:rFonts w:ascii="Book Antiqua" w:eastAsia="宋体" w:hAnsi="Book Antiqua" w:cs="宋体"/>
          <w:noProof w:val="0"/>
          <w:sz w:val="24"/>
          <w:szCs w:val="24"/>
          <w:lang w:eastAsia="zh-CN"/>
        </w:rPr>
        <w:t xml:space="preserve">, Nieto-Gonzalez JL, </w:t>
      </w:r>
      <w:proofErr w:type="spellStart"/>
      <w:r w:rsidRPr="00032694">
        <w:rPr>
          <w:rFonts w:ascii="Book Antiqua" w:eastAsia="宋体" w:hAnsi="Book Antiqua" w:cs="宋体"/>
          <w:noProof w:val="0"/>
          <w:sz w:val="24"/>
          <w:szCs w:val="24"/>
          <w:lang w:eastAsia="zh-CN"/>
        </w:rPr>
        <w:t>Núñez-Abades</w:t>
      </w:r>
      <w:proofErr w:type="spellEnd"/>
      <w:r w:rsidRPr="00032694">
        <w:rPr>
          <w:rFonts w:ascii="Book Antiqua" w:eastAsia="宋体" w:hAnsi="Book Antiqua" w:cs="宋体"/>
          <w:noProof w:val="0"/>
          <w:sz w:val="24"/>
          <w:szCs w:val="24"/>
          <w:lang w:eastAsia="zh-CN"/>
        </w:rPr>
        <w:t xml:space="preserve"> P, Torres B. Temporal sequence of changes in electrophysiological properties of oculomotor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during postnatal development. </w:t>
      </w:r>
      <w:r w:rsidRPr="00032694">
        <w:rPr>
          <w:rFonts w:ascii="Book Antiqua" w:eastAsia="宋体" w:hAnsi="Book Antiqua" w:cs="宋体"/>
          <w:i/>
          <w:iCs/>
          <w:noProof w:val="0"/>
          <w:sz w:val="24"/>
          <w:szCs w:val="24"/>
          <w:lang w:eastAsia="zh-CN"/>
        </w:rPr>
        <w:t>Neuroscience</w:t>
      </w:r>
      <w:r w:rsidRPr="00032694">
        <w:rPr>
          <w:rFonts w:ascii="Book Antiqua" w:eastAsia="宋体" w:hAnsi="Book Antiqua" w:cs="宋体"/>
          <w:noProof w:val="0"/>
          <w:sz w:val="24"/>
          <w:szCs w:val="24"/>
          <w:lang w:eastAsia="zh-CN"/>
        </w:rPr>
        <w:t xml:space="preserve"> 2006; </w:t>
      </w:r>
      <w:r w:rsidRPr="00032694">
        <w:rPr>
          <w:rFonts w:ascii="Book Antiqua" w:eastAsia="宋体" w:hAnsi="Book Antiqua" w:cs="宋体"/>
          <w:b/>
          <w:bCs/>
          <w:noProof w:val="0"/>
          <w:sz w:val="24"/>
          <w:szCs w:val="24"/>
          <w:lang w:eastAsia="zh-CN"/>
        </w:rPr>
        <w:t>140</w:t>
      </w:r>
      <w:r w:rsidRPr="00032694">
        <w:rPr>
          <w:rFonts w:ascii="Book Antiqua" w:eastAsia="宋体" w:hAnsi="Book Antiqua" w:cs="宋体"/>
          <w:noProof w:val="0"/>
          <w:sz w:val="24"/>
          <w:szCs w:val="24"/>
          <w:lang w:eastAsia="zh-CN"/>
        </w:rPr>
        <w:t>: 1223-1237 [PMID: 16631312 DOI: 10.1016/j.neuroscience.2006.03.006]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11 </w:t>
      </w:r>
      <w:proofErr w:type="spellStart"/>
      <w:r w:rsidRPr="00032694">
        <w:rPr>
          <w:rFonts w:ascii="Book Antiqua" w:eastAsia="宋体" w:hAnsi="Book Antiqua" w:cs="宋体"/>
          <w:b/>
          <w:bCs/>
          <w:noProof w:val="0"/>
          <w:sz w:val="24"/>
          <w:szCs w:val="24"/>
          <w:lang w:eastAsia="zh-CN"/>
        </w:rPr>
        <w:t>Carrascal</w:t>
      </w:r>
      <w:proofErr w:type="spellEnd"/>
      <w:r w:rsidRPr="00032694">
        <w:rPr>
          <w:rFonts w:ascii="Book Antiqua" w:eastAsia="宋体" w:hAnsi="Book Antiqua" w:cs="宋体"/>
          <w:b/>
          <w:bCs/>
          <w:noProof w:val="0"/>
          <w:sz w:val="24"/>
          <w:szCs w:val="24"/>
          <w:lang w:eastAsia="zh-CN"/>
        </w:rPr>
        <w:t xml:space="preserve"> L</w:t>
      </w:r>
      <w:r w:rsidRPr="00032694">
        <w:rPr>
          <w:rFonts w:ascii="Book Antiqua" w:eastAsia="宋体" w:hAnsi="Book Antiqua" w:cs="宋体"/>
          <w:noProof w:val="0"/>
          <w:sz w:val="24"/>
          <w:szCs w:val="24"/>
          <w:lang w:eastAsia="zh-CN"/>
        </w:rPr>
        <w:t>, Nieto-Gonzalez JL, Torres B, Nunez-</w:t>
      </w:r>
      <w:proofErr w:type="spellStart"/>
      <w:r w:rsidRPr="00032694">
        <w:rPr>
          <w:rFonts w:ascii="Book Antiqua" w:eastAsia="宋体" w:hAnsi="Book Antiqua" w:cs="宋体"/>
          <w:noProof w:val="0"/>
          <w:sz w:val="24"/>
          <w:szCs w:val="24"/>
          <w:lang w:eastAsia="zh-CN"/>
        </w:rPr>
        <w:t>Abades</w:t>
      </w:r>
      <w:proofErr w:type="spellEnd"/>
      <w:r w:rsidRPr="00032694">
        <w:rPr>
          <w:rFonts w:ascii="Book Antiqua" w:eastAsia="宋体" w:hAnsi="Book Antiqua" w:cs="宋体"/>
          <w:noProof w:val="0"/>
          <w:sz w:val="24"/>
          <w:szCs w:val="24"/>
          <w:lang w:eastAsia="zh-CN"/>
        </w:rPr>
        <w:t xml:space="preserve"> P. Changes in </w:t>
      </w:r>
      <w:proofErr w:type="spellStart"/>
      <w:r w:rsidRPr="00032694">
        <w:rPr>
          <w:rFonts w:ascii="Book Antiqua" w:eastAsia="宋体" w:hAnsi="Book Antiqua" w:cs="宋体"/>
          <w:noProof w:val="0"/>
          <w:sz w:val="24"/>
          <w:szCs w:val="24"/>
          <w:lang w:eastAsia="zh-CN"/>
        </w:rPr>
        <w:t>somatodendritic</w:t>
      </w:r>
      <w:proofErr w:type="spellEnd"/>
      <w:r w:rsidRPr="00032694">
        <w:rPr>
          <w:rFonts w:ascii="Book Antiqua" w:eastAsia="宋体" w:hAnsi="Book Antiqua" w:cs="宋体"/>
          <w:noProof w:val="0"/>
          <w:sz w:val="24"/>
          <w:szCs w:val="24"/>
          <w:lang w:eastAsia="zh-CN"/>
        </w:rPr>
        <w:t xml:space="preserve"> morphometry of rat oculomotor nucleus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during postnatal development. </w:t>
      </w:r>
      <w:r w:rsidRPr="00032694">
        <w:rPr>
          <w:rFonts w:ascii="Book Antiqua" w:eastAsia="宋体" w:hAnsi="Book Antiqua" w:cs="宋体"/>
          <w:i/>
          <w:iCs/>
          <w:noProof w:val="0"/>
          <w:sz w:val="24"/>
          <w:szCs w:val="24"/>
          <w:lang w:eastAsia="zh-CN"/>
        </w:rPr>
        <w:t xml:space="preserve">J Comp </w:t>
      </w:r>
      <w:proofErr w:type="spellStart"/>
      <w:r w:rsidRPr="00032694">
        <w:rPr>
          <w:rFonts w:ascii="Book Antiqua" w:eastAsia="宋体" w:hAnsi="Book Antiqua" w:cs="宋体"/>
          <w:i/>
          <w:iCs/>
          <w:noProof w:val="0"/>
          <w:sz w:val="24"/>
          <w:szCs w:val="24"/>
          <w:lang w:eastAsia="zh-CN"/>
        </w:rPr>
        <w:t>Neurol</w:t>
      </w:r>
      <w:proofErr w:type="spellEnd"/>
      <w:r w:rsidRPr="00032694">
        <w:rPr>
          <w:rFonts w:ascii="Book Antiqua" w:eastAsia="宋体" w:hAnsi="Book Antiqua" w:cs="宋体"/>
          <w:noProof w:val="0"/>
          <w:sz w:val="24"/>
          <w:szCs w:val="24"/>
          <w:lang w:eastAsia="zh-CN"/>
        </w:rPr>
        <w:t xml:space="preserve"> 2009; </w:t>
      </w:r>
      <w:r w:rsidRPr="00032694">
        <w:rPr>
          <w:rFonts w:ascii="Book Antiqua" w:eastAsia="宋体" w:hAnsi="Book Antiqua" w:cs="宋体"/>
          <w:b/>
          <w:bCs/>
          <w:noProof w:val="0"/>
          <w:sz w:val="24"/>
          <w:szCs w:val="24"/>
          <w:lang w:eastAsia="zh-CN"/>
        </w:rPr>
        <w:t>514</w:t>
      </w:r>
      <w:r w:rsidRPr="00032694">
        <w:rPr>
          <w:rFonts w:ascii="Book Antiqua" w:eastAsia="宋体" w:hAnsi="Book Antiqua" w:cs="宋体"/>
          <w:noProof w:val="0"/>
          <w:sz w:val="24"/>
          <w:szCs w:val="24"/>
          <w:lang w:eastAsia="zh-CN"/>
        </w:rPr>
        <w:t>: 189-202 [PMID: 19274669 DOI: 10.1002/cne.21996]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12 </w:t>
      </w:r>
      <w:proofErr w:type="spellStart"/>
      <w:r w:rsidRPr="00032694">
        <w:rPr>
          <w:rFonts w:ascii="Book Antiqua" w:eastAsia="宋体" w:hAnsi="Book Antiqua" w:cs="宋体"/>
          <w:b/>
          <w:bCs/>
          <w:noProof w:val="0"/>
          <w:sz w:val="24"/>
          <w:szCs w:val="24"/>
          <w:lang w:eastAsia="zh-CN"/>
        </w:rPr>
        <w:t>Carrascal</w:t>
      </w:r>
      <w:proofErr w:type="spellEnd"/>
      <w:r w:rsidRPr="00032694">
        <w:rPr>
          <w:rFonts w:ascii="Book Antiqua" w:eastAsia="宋体" w:hAnsi="Book Antiqua" w:cs="宋体"/>
          <w:b/>
          <w:bCs/>
          <w:noProof w:val="0"/>
          <w:sz w:val="24"/>
          <w:szCs w:val="24"/>
          <w:lang w:eastAsia="zh-CN"/>
        </w:rPr>
        <w:t xml:space="preserve"> L</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Luque</w:t>
      </w:r>
      <w:proofErr w:type="spellEnd"/>
      <w:r w:rsidRPr="00032694">
        <w:rPr>
          <w:rFonts w:ascii="Book Antiqua" w:eastAsia="宋体" w:hAnsi="Book Antiqua" w:cs="宋体"/>
          <w:noProof w:val="0"/>
          <w:sz w:val="24"/>
          <w:szCs w:val="24"/>
          <w:lang w:eastAsia="zh-CN"/>
        </w:rPr>
        <w:t xml:space="preserve"> MA, </w:t>
      </w:r>
      <w:proofErr w:type="spellStart"/>
      <w:r w:rsidRPr="00032694">
        <w:rPr>
          <w:rFonts w:ascii="Book Antiqua" w:eastAsia="宋体" w:hAnsi="Book Antiqua" w:cs="宋体"/>
          <w:noProof w:val="0"/>
          <w:sz w:val="24"/>
          <w:szCs w:val="24"/>
          <w:lang w:eastAsia="zh-CN"/>
        </w:rPr>
        <w:t>Sobrino</w:t>
      </w:r>
      <w:proofErr w:type="spellEnd"/>
      <w:r w:rsidRPr="00032694">
        <w:rPr>
          <w:rFonts w:ascii="Book Antiqua" w:eastAsia="宋体" w:hAnsi="Book Antiqua" w:cs="宋体"/>
          <w:noProof w:val="0"/>
          <w:sz w:val="24"/>
          <w:szCs w:val="24"/>
          <w:lang w:eastAsia="zh-CN"/>
        </w:rPr>
        <w:t xml:space="preserve"> V, Torres B, Nunez-</w:t>
      </w:r>
      <w:proofErr w:type="spellStart"/>
      <w:r w:rsidRPr="00032694">
        <w:rPr>
          <w:rFonts w:ascii="Book Antiqua" w:eastAsia="宋体" w:hAnsi="Book Antiqua" w:cs="宋体"/>
          <w:noProof w:val="0"/>
          <w:sz w:val="24"/>
          <w:szCs w:val="24"/>
          <w:lang w:eastAsia="zh-CN"/>
        </w:rPr>
        <w:t>Abades</w:t>
      </w:r>
      <w:proofErr w:type="spellEnd"/>
      <w:r w:rsidRPr="00032694">
        <w:rPr>
          <w:rFonts w:ascii="Book Antiqua" w:eastAsia="宋体" w:hAnsi="Book Antiqua" w:cs="宋体"/>
          <w:noProof w:val="0"/>
          <w:sz w:val="24"/>
          <w:szCs w:val="24"/>
          <w:lang w:eastAsia="zh-CN"/>
        </w:rPr>
        <w:t xml:space="preserve"> P. Postnatal development enhances the effects of cholinergic inputs on recruitment threshold and firing rate of rat oculomotor nucleus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Neuroscience</w:t>
      </w:r>
      <w:r w:rsidRPr="00032694">
        <w:rPr>
          <w:rFonts w:ascii="Book Antiqua" w:eastAsia="宋体" w:hAnsi="Book Antiqua" w:cs="宋体"/>
          <w:noProof w:val="0"/>
          <w:sz w:val="24"/>
          <w:szCs w:val="24"/>
          <w:lang w:eastAsia="zh-CN"/>
        </w:rPr>
        <w:t xml:space="preserve"> 2010; </w:t>
      </w:r>
      <w:r w:rsidRPr="00032694">
        <w:rPr>
          <w:rFonts w:ascii="Book Antiqua" w:eastAsia="宋体" w:hAnsi="Book Antiqua" w:cs="宋体"/>
          <w:b/>
          <w:bCs/>
          <w:noProof w:val="0"/>
          <w:sz w:val="24"/>
          <w:szCs w:val="24"/>
          <w:lang w:eastAsia="zh-CN"/>
        </w:rPr>
        <w:t>171</w:t>
      </w:r>
      <w:r w:rsidRPr="00032694">
        <w:rPr>
          <w:rFonts w:ascii="Book Antiqua" w:eastAsia="宋体" w:hAnsi="Book Antiqua" w:cs="宋体"/>
          <w:noProof w:val="0"/>
          <w:sz w:val="24"/>
          <w:szCs w:val="24"/>
          <w:lang w:eastAsia="zh-CN"/>
        </w:rPr>
        <w:t>: 613-621 [PMID: 20837107 DOI: 10.1016/j.neuroscience.2010.09.001]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13 </w:t>
      </w:r>
      <w:proofErr w:type="spellStart"/>
      <w:r w:rsidRPr="00032694">
        <w:rPr>
          <w:rFonts w:ascii="Book Antiqua" w:eastAsia="宋体" w:hAnsi="Book Antiqua" w:cs="宋体"/>
          <w:b/>
          <w:bCs/>
          <w:noProof w:val="0"/>
          <w:sz w:val="24"/>
          <w:szCs w:val="24"/>
          <w:lang w:eastAsia="zh-CN"/>
        </w:rPr>
        <w:t>Carrascal</w:t>
      </w:r>
      <w:proofErr w:type="spellEnd"/>
      <w:r w:rsidRPr="00032694">
        <w:rPr>
          <w:rFonts w:ascii="Book Antiqua" w:eastAsia="宋体" w:hAnsi="Book Antiqua" w:cs="宋体"/>
          <w:b/>
          <w:bCs/>
          <w:noProof w:val="0"/>
          <w:sz w:val="24"/>
          <w:szCs w:val="24"/>
          <w:lang w:eastAsia="zh-CN"/>
        </w:rPr>
        <w:t xml:space="preserve"> L</w:t>
      </w:r>
      <w:r w:rsidRPr="00032694">
        <w:rPr>
          <w:rFonts w:ascii="Book Antiqua" w:eastAsia="宋体" w:hAnsi="Book Antiqua" w:cs="宋体"/>
          <w:noProof w:val="0"/>
          <w:sz w:val="24"/>
          <w:szCs w:val="24"/>
          <w:lang w:eastAsia="zh-CN"/>
        </w:rPr>
        <w:t>, Nieto-González JL, Torres B, Nunez-</w:t>
      </w:r>
      <w:proofErr w:type="spellStart"/>
      <w:r w:rsidRPr="00032694">
        <w:rPr>
          <w:rFonts w:ascii="Book Antiqua" w:eastAsia="宋体" w:hAnsi="Book Antiqua" w:cs="宋体"/>
          <w:noProof w:val="0"/>
          <w:sz w:val="24"/>
          <w:szCs w:val="24"/>
          <w:lang w:eastAsia="zh-CN"/>
        </w:rPr>
        <w:t>Abades</w:t>
      </w:r>
      <w:proofErr w:type="spellEnd"/>
      <w:r w:rsidRPr="00032694">
        <w:rPr>
          <w:rFonts w:ascii="Book Antiqua" w:eastAsia="宋体" w:hAnsi="Book Antiqua" w:cs="宋体"/>
          <w:noProof w:val="0"/>
          <w:sz w:val="24"/>
          <w:szCs w:val="24"/>
          <w:lang w:eastAsia="zh-CN"/>
        </w:rPr>
        <w:t xml:space="preserve"> P. Diminution of voltage threshold plays a key role in determining recruitment of oculomotor nucleus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during postnatal development. </w:t>
      </w:r>
      <w:proofErr w:type="spellStart"/>
      <w:r w:rsidRPr="00032694">
        <w:rPr>
          <w:rFonts w:ascii="Book Antiqua" w:eastAsia="宋体" w:hAnsi="Book Antiqua" w:cs="宋体"/>
          <w:i/>
          <w:iCs/>
          <w:noProof w:val="0"/>
          <w:sz w:val="24"/>
          <w:szCs w:val="24"/>
          <w:lang w:eastAsia="zh-CN"/>
        </w:rPr>
        <w:t>PLoS</w:t>
      </w:r>
      <w:proofErr w:type="spellEnd"/>
      <w:r w:rsidRPr="00032694">
        <w:rPr>
          <w:rFonts w:ascii="Book Antiqua" w:eastAsia="宋体" w:hAnsi="Book Antiqua" w:cs="宋体"/>
          <w:i/>
          <w:iCs/>
          <w:noProof w:val="0"/>
          <w:sz w:val="24"/>
          <w:szCs w:val="24"/>
          <w:lang w:eastAsia="zh-CN"/>
        </w:rPr>
        <w:t xml:space="preserve"> One</w:t>
      </w:r>
      <w:r w:rsidRPr="00032694">
        <w:rPr>
          <w:rFonts w:ascii="Book Antiqua" w:eastAsia="宋体" w:hAnsi="Book Antiqua" w:cs="宋体"/>
          <w:noProof w:val="0"/>
          <w:sz w:val="24"/>
          <w:szCs w:val="24"/>
          <w:lang w:eastAsia="zh-CN"/>
        </w:rPr>
        <w:t xml:space="preserve"> 2011; </w:t>
      </w:r>
      <w:r w:rsidRPr="00032694">
        <w:rPr>
          <w:rFonts w:ascii="Book Antiqua" w:eastAsia="宋体" w:hAnsi="Book Antiqua" w:cs="宋体"/>
          <w:b/>
          <w:bCs/>
          <w:noProof w:val="0"/>
          <w:sz w:val="24"/>
          <w:szCs w:val="24"/>
          <w:lang w:eastAsia="zh-CN"/>
        </w:rPr>
        <w:t>6</w:t>
      </w:r>
      <w:r w:rsidRPr="00032694">
        <w:rPr>
          <w:rFonts w:ascii="Book Antiqua" w:eastAsia="宋体" w:hAnsi="Book Antiqua" w:cs="宋体"/>
          <w:noProof w:val="0"/>
          <w:sz w:val="24"/>
          <w:szCs w:val="24"/>
          <w:lang w:eastAsia="zh-CN"/>
        </w:rPr>
        <w:t>: e28748 [PMID: 22174887 DO</w:t>
      </w:r>
      <w:r w:rsidR="004E5181">
        <w:rPr>
          <w:rFonts w:ascii="Book Antiqua" w:eastAsia="宋体" w:hAnsi="Book Antiqua" w:cs="宋体"/>
          <w:noProof w:val="0"/>
          <w:sz w:val="24"/>
          <w:szCs w:val="24"/>
          <w:lang w:eastAsia="zh-CN"/>
        </w:rPr>
        <w:t>I: 10.1371/journal.pone.0028748</w:t>
      </w:r>
      <w:r w:rsidRPr="00032694">
        <w:rPr>
          <w:rFonts w:ascii="Book Antiqua" w:eastAsia="宋体" w:hAnsi="Book Antiqua" w:cs="宋体"/>
          <w:noProof w:val="0"/>
          <w:sz w:val="24"/>
          <w:szCs w:val="24"/>
          <w:lang w:eastAsia="zh-CN"/>
        </w:rPr>
        <w:t>]</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14 </w:t>
      </w:r>
      <w:proofErr w:type="spellStart"/>
      <w:r w:rsidRPr="00032694">
        <w:rPr>
          <w:rFonts w:ascii="Book Antiqua" w:eastAsia="宋体" w:hAnsi="Book Antiqua" w:cs="宋体"/>
          <w:b/>
          <w:bCs/>
          <w:noProof w:val="0"/>
          <w:sz w:val="24"/>
          <w:szCs w:val="24"/>
          <w:lang w:eastAsia="zh-CN"/>
        </w:rPr>
        <w:t>Uemura-Sumi</w:t>
      </w:r>
      <w:proofErr w:type="spellEnd"/>
      <w:r w:rsidRPr="00032694">
        <w:rPr>
          <w:rFonts w:ascii="Book Antiqua" w:eastAsia="宋体" w:hAnsi="Book Antiqua" w:cs="宋体"/>
          <w:b/>
          <w:bCs/>
          <w:noProof w:val="0"/>
          <w:sz w:val="24"/>
          <w:szCs w:val="24"/>
          <w:lang w:eastAsia="zh-CN"/>
        </w:rPr>
        <w:t xml:space="preserve"> M</w:t>
      </w:r>
      <w:r w:rsidRPr="00032694">
        <w:rPr>
          <w:rFonts w:ascii="Book Antiqua" w:eastAsia="宋体" w:hAnsi="Book Antiqua" w:cs="宋体"/>
          <w:noProof w:val="0"/>
          <w:sz w:val="24"/>
          <w:szCs w:val="24"/>
          <w:lang w:eastAsia="zh-CN"/>
        </w:rPr>
        <w:t xml:space="preserve">, Itoh M, Mizuno N. The distribution of hypoglossal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the dog, rabbit and rat. </w:t>
      </w:r>
      <w:proofErr w:type="spellStart"/>
      <w:r w:rsidRPr="00032694">
        <w:rPr>
          <w:rFonts w:ascii="Book Antiqua" w:eastAsia="宋体" w:hAnsi="Book Antiqua" w:cs="宋体"/>
          <w:i/>
          <w:iCs/>
          <w:noProof w:val="0"/>
          <w:sz w:val="24"/>
          <w:szCs w:val="24"/>
          <w:lang w:eastAsia="zh-CN"/>
        </w:rPr>
        <w:t>Anat</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Embryol</w:t>
      </w:r>
      <w:proofErr w:type="spellEnd"/>
      <w:r w:rsidRPr="00032694">
        <w:rPr>
          <w:rFonts w:ascii="Book Antiqua" w:eastAsia="宋体" w:hAnsi="Book Antiqua" w:cs="宋体"/>
          <w:i/>
          <w:iCs/>
          <w:noProof w:val="0"/>
          <w:sz w:val="24"/>
          <w:szCs w:val="24"/>
          <w:lang w:eastAsia="zh-CN"/>
        </w:rPr>
        <w:t xml:space="preserve"> </w:t>
      </w:r>
      <w:r w:rsidRPr="00032694">
        <w:rPr>
          <w:rFonts w:ascii="Book Antiqua" w:eastAsia="宋体" w:hAnsi="Book Antiqua" w:cs="宋体"/>
          <w:iCs/>
          <w:noProof w:val="0"/>
          <w:sz w:val="24"/>
          <w:szCs w:val="24"/>
          <w:lang w:eastAsia="zh-CN"/>
        </w:rPr>
        <w:t>(</w:t>
      </w:r>
      <w:proofErr w:type="spellStart"/>
      <w:r w:rsidRPr="00032694">
        <w:rPr>
          <w:rFonts w:ascii="Book Antiqua" w:eastAsia="宋体" w:hAnsi="Book Antiqua" w:cs="宋体"/>
          <w:iCs/>
          <w:noProof w:val="0"/>
          <w:sz w:val="24"/>
          <w:szCs w:val="24"/>
          <w:lang w:eastAsia="zh-CN"/>
        </w:rPr>
        <w:t>Berl</w:t>
      </w:r>
      <w:proofErr w:type="spellEnd"/>
      <w:r w:rsidRPr="00032694">
        <w:rPr>
          <w:rFonts w:ascii="Book Antiqua" w:eastAsia="宋体" w:hAnsi="Book Antiqua" w:cs="宋体"/>
          <w:iCs/>
          <w:noProof w:val="0"/>
          <w:sz w:val="24"/>
          <w:szCs w:val="24"/>
          <w:lang w:eastAsia="zh-CN"/>
        </w:rPr>
        <w:t>)</w:t>
      </w:r>
      <w:r w:rsidRPr="00032694">
        <w:rPr>
          <w:rFonts w:ascii="Book Antiqua" w:eastAsia="宋体" w:hAnsi="Book Antiqua" w:cs="宋体"/>
          <w:noProof w:val="0"/>
          <w:sz w:val="24"/>
          <w:szCs w:val="24"/>
          <w:lang w:eastAsia="zh-CN"/>
        </w:rPr>
        <w:t xml:space="preserve"> 1988; </w:t>
      </w:r>
      <w:r w:rsidRPr="00032694">
        <w:rPr>
          <w:rFonts w:ascii="Book Antiqua" w:eastAsia="宋体" w:hAnsi="Book Antiqua" w:cs="宋体"/>
          <w:b/>
          <w:bCs/>
          <w:noProof w:val="0"/>
          <w:sz w:val="24"/>
          <w:szCs w:val="24"/>
          <w:lang w:eastAsia="zh-CN"/>
        </w:rPr>
        <w:t>177</w:t>
      </w:r>
      <w:r w:rsidRPr="00032694">
        <w:rPr>
          <w:rFonts w:ascii="Book Antiqua" w:eastAsia="宋体" w:hAnsi="Book Antiqua" w:cs="宋体"/>
          <w:noProof w:val="0"/>
          <w:sz w:val="24"/>
          <w:szCs w:val="24"/>
          <w:lang w:eastAsia="zh-CN"/>
        </w:rPr>
        <w:t>: 389-394 [PMID: 3364742]</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15 </w:t>
      </w:r>
      <w:proofErr w:type="spellStart"/>
      <w:r w:rsidRPr="00032694">
        <w:rPr>
          <w:rFonts w:ascii="Book Antiqua" w:eastAsia="宋体" w:hAnsi="Book Antiqua" w:cs="宋体"/>
          <w:b/>
          <w:bCs/>
          <w:noProof w:val="0"/>
          <w:sz w:val="24"/>
          <w:szCs w:val="24"/>
          <w:lang w:eastAsia="zh-CN"/>
        </w:rPr>
        <w:t>Brouillette</w:t>
      </w:r>
      <w:proofErr w:type="spellEnd"/>
      <w:r w:rsidRPr="00032694">
        <w:rPr>
          <w:rFonts w:ascii="Book Antiqua" w:eastAsia="宋体" w:hAnsi="Book Antiqua" w:cs="宋体"/>
          <w:b/>
          <w:bCs/>
          <w:noProof w:val="0"/>
          <w:sz w:val="24"/>
          <w:szCs w:val="24"/>
          <w:lang w:eastAsia="zh-CN"/>
        </w:rPr>
        <w:t xml:space="preserve"> RT</w:t>
      </w:r>
      <w:r w:rsidRPr="00032694">
        <w:rPr>
          <w:rFonts w:ascii="Book Antiqua" w:eastAsia="宋体" w:hAnsi="Book Antiqua" w:cs="宋体"/>
          <w:noProof w:val="0"/>
          <w:sz w:val="24"/>
          <w:szCs w:val="24"/>
          <w:lang w:eastAsia="zh-CN"/>
        </w:rPr>
        <w:t>, Thach BT. Control of genioglossus muscle inspiratory activity.</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Appl</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Respir</w:t>
      </w:r>
      <w:proofErr w:type="spellEnd"/>
      <w:r w:rsidRPr="00032694">
        <w:rPr>
          <w:rFonts w:ascii="Book Antiqua" w:eastAsia="宋体" w:hAnsi="Book Antiqua" w:cs="宋体"/>
          <w:i/>
          <w:iCs/>
          <w:noProof w:val="0"/>
          <w:sz w:val="24"/>
          <w:szCs w:val="24"/>
          <w:lang w:eastAsia="zh-CN"/>
        </w:rPr>
        <w:t xml:space="preserve"> Environ </w:t>
      </w:r>
      <w:proofErr w:type="spellStart"/>
      <w:r w:rsidRPr="00032694">
        <w:rPr>
          <w:rFonts w:ascii="Book Antiqua" w:eastAsia="宋体" w:hAnsi="Book Antiqua" w:cs="宋体"/>
          <w:i/>
          <w:iCs/>
          <w:noProof w:val="0"/>
          <w:sz w:val="24"/>
          <w:szCs w:val="24"/>
          <w:lang w:eastAsia="zh-CN"/>
        </w:rPr>
        <w:t>Exerc</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1980; </w:t>
      </w:r>
      <w:r w:rsidRPr="00032694">
        <w:rPr>
          <w:rFonts w:ascii="Book Antiqua" w:eastAsia="宋体" w:hAnsi="Book Antiqua" w:cs="宋体"/>
          <w:b/>
          <w:bCs/>
          <w:noProof w:val="0"/>
          <w:sz w:val="24"/>
          <w:szCs w:val="24"/>
          <w:lang w:eastAsia="zh-CN"/>
        </w:rPr>
        <w:t>49</w:t>
      </w:r>
      <w:r w:rsidRPr="00032694">
        <w:rPr>
          <w:rFonts w:ascii="Book Antiqua" w:eastAsia="宋体" w:hAnsi="Book Antiqua" w:cs="宋体"/>
          <w:noProof w:val="0"/>
          <w:sz w:val="24"/>
          <w:szCs w:val="24"/>
          <w:lang w:eastAsia="zh-CN"/>
        </w:rPr>
        <w:t>: 801-808 [PMID: 6776078]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16 </w:t>
      </w:r>
      <w:r w:rsidRPr="00032694">
        <w:rPr>
          <w:rFonts w:ascii="Book Antiqua" w:eastAsia="宋体" w:hAnsi="Book Antiqua" w:cs="宋体"/>
          <w:b/>
          <w:bCs/>
          <w:noProof w:val="0"/>
          <w:sz w:val="24"/>
          <w:szCs w:val="24"/>
          <w:lang w:eastAsia="zh-CN"/>
        </w:rPr>
        <w:t>Sparks DL</w:t>
      </w:r>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The brainstem control of saccadic eye movements.</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Nat Rev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2002; </w:t>
      </w:r>
      <w:r w:rsidRPr="00032694">
        <w:rPr>
          <w:rFonts w:ascii="Book Antiqua" w:eastAsia="宋体" w:hAnsi="Book Antiqua" w:cs="宋体"/>
          <w:b/>
          <w:bCs/>
          <w:noProof w:val="0"/>
          <w:sz w:val="24"/>
          <w:szCs w:val="24"/>
          <w:lang w:eastAsia="zh-CN"/>
        </w:rPr>
        <w:t>3</w:t>
      </w:r>
      <w:r w:rsidRPr="00032694">
        <w:rPr>
          <w:rFonts w:ascii="Book Antiqua" w:eastAsia="宋体" w:hAnsi="Book Antiqua" w:cs="宋体"/>
          <w:noProof w:val="0"/>
          <w:sz w:val="24"/>
          <w:szCs w:val="24"/>
          <w:lang w:eastAsia="zh-CN"/>
        </w:rPr>
        <w:t>: 952-964 [PMID: 12461552 DOI: 10.1038/nrn986]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17 </w:t>
      </w:r>
      <w:r w:rsidRPr="00032694">
        <w:rPr>
          <w:rFonts w:ascii="Book Antiqua" w:eastAsia="宋体" w:hAnsi="Book Antiqua" w:cs="宋体"/>
          <w:b/>
          <w:bCs/>
          <w:noProof w:val="0"/>
          <w:sz w:val="24"/>
          <w:szCs w:val="24"/>
          <w:lang w:eastAsia="zh-CN"/>
        </w:rPr>
        <w:t>De La Cruz RR</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Escudero</w:t>
      </w:r>
      <w:proofErr w:type="spellEnd"/>
      <w:r w:rsidRPr="00032694">
        <w:rPr>
          <w:rFonts w:ascii="Book Antiqua" w:eastAsia="宋体" w:hAnsi="Book Antiqua" w:cs="宋体"/>
          <w:noProof w:val="0"/>
          <w:sz w:val="24"/>
          <w:szCs w:val="24"/>
          <w:lang w:eastAsia="zh-CN"/>
        </w:rPr>
        <w:t xml:space="preserve"> M, Delgado-</w:t>
      </w:r>
      <w:proofErr w:type="spellStart"/>
      <w:r w:rsidRPr="00032694">
        <w:rPr>
          <w:rFonts w:ascii="Book Antiqua" w:eastAsia="宋体" w:hAnsi="Book Antiqua" w:cs="宋体"/>
          <w:noProof w:val="0"/>
          <w:sz w:val="24"/>
          <w:szCs w:val="24"/>
          <w:lang w:eastAsia="zh-CN"/>
        </w:rPr>
        <w:t>García</w:t>
      </w:r>
      <w:proofErr w:type="spellEnd"/>
      <w:r w:rsidRPr="00032694">
        <w:rPr>
          <w:rFonts w:ascii="Book Antiqua" w:eastAsia="宋体" w:hAnsi="Book Antiqua" w:cs="宋体"/>
          <w:noProof w:val="0"/>
          <w:sz w:val="24"/>
          <w:szCs w:val="24"/>
          <w:lang w:eastAsia="zh-CN"/>
        </w:rPr>
        <w:t xml:space="preserve"> JM. </w:t>
      </w:r>
      <w:proofErr w:type="spellStart"/>
      <w:r w:rsidRPr="00032694">
        <w:rPr>
          <w:rFonts w:ascii="Book Antiqua" w:eastAsia="宋体" w:hAnsi="Book Antiqua" w:cs="宋体"/>
          <w:noProof w:val="0"/>
          <w:sz w:val="24"/>
          <w:szCs w:val="24"/>
          <w:lang w:eastAsia="zh-CN"/>
        </w:rPr>
        <w:t>Behaviour</w:t>
      </w:r>
      <w:proofErr w:type="spellEnd"/>
      <w:r w:rsidRPr="00032694">
        <w:rPr>
          <w:rFonts w:ascii="Book Antiqua" w:eastAsia="宋体" w:hAnsi="Book Antiqua" w:cs="宋体"/>
          <w:noProof w:val="0"/>
          <w:sz w:val="24"/>
          <w:szCs w:val="24"/>
          <w:lang w:eastAsia="zh-CN"/>
        </w:rPr>
        <w:t xml:space="preserve"> of Medial Rectus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the Alert Cat. </w:t>
      </w:r>
      <w:proofErr w:type="spellStart"/>
      <w:r w:rsidRPr="00032694">
        <w:rPr>
          <w:rFonts w:ascii="Book Antiqua" w:eastAsia="宋体" w:hAnsi="Book Antiqua" w:cs="宋体"/>
          <w:i/>
          <w:iCs/>
          <w:noProof w:val="0"/>
          <w:sz w:val="24"/>
          <w:szCs w:val="24"/>
          <w:lang w:eastAsia="zh-CN"/>
        </w:rPr>
        <w:t>Eur</w:t>
      </w:r>
      <w:proofErr w:type="spellEnd"/>
      <w:r w:rsidRPr="00032694">
        <w:rPr>
          <w:rFonts w:ascii="Book Antiqua" w:eastAsia="宋体" w:hAnsi="Book Antiqua" w:cs="宋体"/>
          <w:i/>
          <w:iCs/>
          <w:noProof w:val="0"/>
          <w:sz w:val="24"/>
          <w:szCs w:val="24"/>
          <w:lang w:eastAsia="zh-CN"/>
        </w:rPr>
        <w:t xml:space="preserve"> J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1989; </w:t>
      </w:r>
      <w:r w:rsidRPr="00032694">
        <w:rPr>
          <w:rFonts w:ascii="Book Antiqua" w:eastAsia="宋体" w:hAnsi="Book Antiqua" w:cs="宋体"/>
          <w:b/>
          <w:bCs/>
          <w:noProof w:val="0"/>
          <w:sz w:val="24"/>
          <w:szCs w:val="24"/>
          <w:lang w:eastAsia="zh-CN"/>
        </w:rPr>
        <w:t>1</w:t>
      </w:r>
      <w:r w:rsidRPr="00032694">
        <w:rPr>
          <w:rFonts w:ascii="Book Antiqua" w:eastAsia="宋体" w:hAnsi="Book Antiqua" w:cs="宋体"/>
          <w:noProof w:val="0"/>
          <w:sz w:val="24"/>
          <w:szCs w:val="24"/>
          <w:lang w:eastAsia="zh-CN"/>
        </w:rPr>
        <w:t>: 288-295 [PMID: 12106159]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18 </w:t>
      </w:r>
      <w:r w:rsidRPr="00032694">
        <w:rPr>
          <w:rFonts w:ascii="Book Antiqua" w:eastAsia="宋体" w:hAnsi="Book Antiqua" w:cs="宋体"/>
          <w:b/>
          <w:bCs/>
          <w:noProof w:val="0"/>
          <w:sz w:val="24"/>
          <w:szCs w:val="24"/>
          <w:lang w:eastAsia="zh-CN"/>
        </w:rPr>
        <w:t>Fuchs AF</w:t>
      </w:r>
      <w:r w:rsidRPr="00032694">
        <w:rPr>
          <w:rFonts w:ascii="Book Antiqua" w:eastAsia="宋体" w:hAnsi="Book Antiqua" w:cs="宋体"/>
          <w:noProof w:val="0"/>
          <w:sz w:val="24"/>
          <w:szCs w:val="24"/>
          <w:lang w:eastAsia="zh-CN"/>
        </w:rPr>
        <w:t xml:space="preserve">, Scudder CA, Kaneko CR. Discharge patterns and recruitment order of identified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and </w:t>
      </w:r>
      <w:proofErr w:type="spellStart"/>
      <w:r w:rsidRPr="00032694">
        <w:rPr>
          <w:rFonts w:ascii="Book Antiqua" w:eastAsia="宋体" w:hAnsi="Book Antiqua" w:cs="宋体"/>
          <w:noProof w:val="0"/>
          <w:sz w:val="24"/>
          <w:szCs w:val="24"/>
          <w:lang w:eastAsia="zh-CN"/>
        </w:rPr>
        <w:t>internuclear</w:t>
      </w:r>
      <w:proofErr w:type="spellEnd"/>
      <w:r w:rsidRPr="00032694">
        <w:rPr>
          <w:rFonts w:ascii="Book Antiqua" w:eastAsia="宋体" w:hAnsi="Book Antiqua" w:cs="宋体"/>
          <w:noProof w:val="0"/>
          <w:sz w:val="24"/>
          <w:szCs w:val="24"/>
          <w:lang w:eastAsia="zh-CN"/>
        </w:rPr>
        <w:t xml:space="preserve"> neurons in the monkey </w:t>
      </w:r>
      <w:proofErr w:type="spellStart"/>
      <w:r w:rsidRPr="00032694">
        <w:rPr>
          <w:rFonts w:ascii="Book Antiqua" w:eastAsia="宋体" w:hAnsi="Book Antiqua" w:cs="宋体"/>
          <w:noProof w:val="0"/>
          <w:sz w:val="24"/>
          <w:szCs w:val="24"/>
          <w:lang w:eastAsia="zh-CN"/>
        </w:rPr>
        <w:t>abducens</w:t>
      </w:r>
      <w:proofErr w:type="spellEnd"/>
      <w:r w:rsidRPr="00032694">
        <w:rPr>
          <w:rFonts w:ascii="Book Antiqua" w:eastAsia="宋体" w:hAnsi="Book Antiqua" w:cs="宋体"/>
          <w:noProof w:val="0"/>
          <w:sz w:val="24"/>
          <w:szCs w:val="24"/>
          <w:lang w:eastAsia="zh-CN"/>
        </w:rPr>
        <w:t xml:space="preserve"> nucleus.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1988; </w:t>
      </w:r>
      <w:r w:rsidRPr="00032694">
        <w:rPr>
          <w:rFonts w:ascii="Book Antiqua" w:eastAsia="宋体" w:hAnsi="Book Antiqua" w:cs="宋体"/>
          <w:b/>
          <w:bCs/>
          <w:noProof w:val="0"/>
          <w:sz w:val="24"/>
          <w:szCs w:val="24"/>
          <w:lang w:eastAsia="zh-CN"/>
        </w:rPr>
        <w:t>60</w:t>
      </w:r>
      <w:r w:rsidRPr="00032694">
        <w:rPr>
          <w:rFonts w:ascii="Book Antiqua" w:eastAsia="宋体" w:hAnsi="Book Antiqua" w:cs="宋体"/>
          <w:noProof w:val="0"/>
          <w:sz w:val="24"/>
          <w:szCs w:val="24"/>
          <w:lang w:eastAsia="zh-CN"/>
        </w:rPr>
        <w:t>: 1874-1895 [PMID: 2466962]</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lastRenderedPageBreak/>
        <w:t xml:space="preserve">19 </w:t>
      </w:r>
      <w:proofErr w:type="spellStart"/>
      <w:r w:rsidRPr="00032694">
        <w:rPr>
          <w:rFonts w:ascii="Book Antiqua" w:eastAsia="宋体" w:hAnsi="Book Antiqua" w:cs="宋体"/>
          <w:b/>
          <w:bCs/>
          <w:noProof w:val="0"/>
          <w:sz w:val="24"/>
          <w:szCs w:val="24"/>
          <w:lang w:eastAsia="zh-CN"/>
        </w:rPr>
        <w:t>Sylvestre</w:t>
      </w:r>
      <w:proofErr w:type="spellEnd"/>
      <w:r w:rsidRPr="00032694">
        <w:rPr>
          <w:rFonts w:ascii="Book Antiqua" w:eastAsia="宋体" w:hAnsi="Book Antiqua" w:cs="宋体"/>
          <w:b/>
          <w:bCs/>
          <w:noProof w:val="0"/>
          <w:sz w:val="24"/>
          <w:szCs w:val="24"/>
          <w:lang w:eastAsia="zh-CN"/>
        </w:rPr>
        <w:t xml:space="preserve"> PA</w:t>
      </w:r>
      <w:r w:rsidRPr="00032694">
        <w:rPr>
          <w:rFonts w:ascii="Book Antiqua" w:eastAsia="宋体" w:hAnsi="Book Antiqua" w:cs="宋体"/>
          <w:noProof w:val="0"/>
          <w:sz w:val="24"/>
          <w:szCs w:val="24"/>
          <w:lang w:eastAsia="zh-CN"/>
        </w:rPr>
        <w:t xml:space="preserve">, Cullen KE. Quantitative analysis of </w:t>
      </w:r>
      <w:proofErr w:type="spellStart"/>
      <w:r w:rsidRPr="00032694">
        <w:rPr>
          <w:rFonts w:ascii="Book Antiqua" w:eastAsia="宋体" w:hAnsi="Book Antiqua" w:cs="宋体"/>
          <w:noProof w:val="0"/>
          <w:sz w:val="24"/>
          <w:szCs w:val="24"/>
          <w:lang w:eastAsia="zh-CN"/>
        </w:rPr>
        <w:t>abducens</w:t>
      </w:r>
      <w:proofErr w:type="spellEnd"/>
      <w:r w:rsidRPr="00032694">
        <w:rPr>
          <w:rFonts w:ascii="Book Antiqua" w:eastAsia="宋体" w:hAnsi="Book Antiqua" w:cs="宋体"/>
          <w:noProof w:val="0"/>
          <w:sz w:val="24"/>
          <w:szCs w:val="24"/>
          <w:lang w:eastAsia="zh-CN"/>
        </w:rPr>
        <w:t xml:space="preserve"> neuron discharge dynamics during saccadic and slow eye movements.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1999; </w:t>
      </w:r>
      <w:r w:rsidRPr="00032694">
        <w:rPr>
          <w:rFonts w:ascii="Book Antiqua" w:eastAsia="宋体" w:hAnsi="Book Antiqua" w:cs="宋体"/>
          <w:b/>
          <w:bCs/>
          <w:noProof w:val="0"/>
          <w:sz w:val="24"/>
          <w:szCs w:val="24"/>
          <w:lang w:eastAsia="zh-CN"/>
        </w:rPr>
        <w:t>82</w:t>
      </w:r>
      <w:r w:rsidRPr="00032694">
        <w:rPr>
          <w:rFonts w:ascii="Book Antiqua" w:eastAsia="宋体" w:hAnsi="Book Antiqua" w:cs="宋体"/>
          <w:noProof w:val="0"/>
          <w:sz w:val="24"/>
          <w:szCs w:val="24"/>
          <w:lang w:eastAsia="zh-CN"/>
        </w:rPr>
        <w:t>: 2612-2632 [PMID: 10561431]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20 </w:t>
      </w:r>
      <w:r w:rsidRPr="00032694">
        <w:rPr>
          <w:rFonts w:ascii="Book Antiqua" w:eastAsia="宋体" w:hAnsi="Book Antiqua" w:cs="宋体"/>
          <w:b/>
          <w:bCs/>
          <w:noProof w:val="0"/>
          <w:sz w:val="24"/>
          <w:szCs w:val="24"/>
          <w:lang w:eastAsia="zh-CN"/>
        </w:rPr>
        <w:t>Nieto-Gonzalez JL</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Carrascal</w:t>
      </w:r>
      <w:proofErr w:type="spellEnd"/>
      <w:r w:rsidRPr="00032694">
        <w:rPr>
          <w:rFonts w:ascii="Book Antiqua" w:eastAsia="宋体" w:hAnsi="Book Antiqua" w:cs="宋体"/>
          <w:noProof w:val="0"/>
          <w:sz w:val="24"/>
          <w:szCs w:val="24"/>
          <w:lang w:eastAsia="zh-CN"/>
        </w:rPr>
        <w:t xml:space="preserve"> L, Nunez-</w:t>
      </w:r>
      <w:proofErr w:type="spellStart"/>
      <w:r w:rsidRPr="00032694">
        <w:rPr>
          <w:rFonts w:ascii="Book Antiqua" w:eastAsia="宋体" w:hAnsi="Book Antiqua" w:cs="宋体"/>
          <w:noProof w:val="0"/>
          <w:sz w:val="24"/>
          <w:szCs w:val="24"/>
          <w:lang w:eastAsia="zh-CN"/>
        </w:rPr>
        <w:t>Abades</w:t>
      </w:r>
      <w:proofErr w:type="spellEnd"/>
      <w:r w:rsidRPr="00032694">
        <w:rPr>
          <w:rFonts w:ascii="Book Antiqua" w:eastAsia="宋体" w:hAnsi="Book Antiqua" w:cs="宋体"/>
          <w:noProof w:val="0"/>
          <w:sz w:val="24"/>
          <w:szCs w:val="24"/>
          <w:lang w:eastAsia="zh-CN"/>
        </w:rPr>
        <w:t xml:space="preserve"> P, Torres B. Phasic and tonic firing properties in rat oculomotor nucleus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studied in vitro. </w:t>
      </w:r>
      <w:proofErr w:type="spellStart"/>
      <w:r w:rsidRPr="00032694">
        <w:rPr>
          <w:rFonts w:ascii="Book Antiqua" w:eastAsia="宋体" w:hAnsi="Book Antiqua" w:cs="宋体"/>
          <w:i/>
          <w:iCs/>
          <w:noProof w:val="0"/>
          <w:sz w:val="24"/>
          <w:szCs w:val="24"/>
          <w:lang w:eastAsia="zh-CN"/>
        </w:rPr>
        <w:t>Eur</w:t>
      </w:r>
      <w:proofErr w:type="spellEnd"/>
      <w:r w:rsidRPr="00032694">
        <w:rPr>
          <w:rFonts w:ascii="Book Antiqua" w:eastAsia="宋体" w:hAnsi="Book Antiqua" w:cs="宋体"/>
          <w:i/>
          <w:iCs/>
          <w:noProof w:val="0"/>
          <w:sz w:val="24"/>
          <w:szCs w:val="24"/>
          <w:lang w:eastAsia="zh-CN"/>
        </w:rPr>
        <w:t xml:space="preserve"> J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2007; </w:t>
      </w:r>
      <w:r w:rsidRPr="00032694">
        <w:rPr>
          <w:rFonts w:ascii="Book Antiqua" w:eastAsia="宋体" w:hAnsi="Book Antiqua" w:cs="宋体"/>
          <w:b/>
          <w:bCs/>
          <w:noProof w:val="0"/>
          <w:sz w:val="24"/>
          <w:szCs w:val="24"/>
          <w:lang w:eastAsia="zh-CN"/>
        </w:rPr>
        <w:t>25</w:t>
      </w:r>
      <w:r w:rsidRPr="00032694">
        <w:rPr>
          <w:rFonts w:ascii="Book Antiqua" w:eastAsia="宋体" w:hAnsi="Book Antiqua" w:cs="宋体"/>
          <w:noProof w:val="0"/>
          <w:sz w:val="24"/>
          <w:szCs w:val="24"/>
          <w:lang w:eastAsia="zh-CN"/>
        </w:rPr>
        <w:t>: 2682-2696 [PMID: 17459111 DOI: 10.1111/j.1460-9568.2007.05516.x]</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21 </w:t>
      </w:r>
      <w:r w:rsidRPr="00032694">
        <w:rPr>
          <w:rFonts w:ascii="Book Antiqua" w:eastAsia="宋体" w:hAnsi="Book Antiqua" w:cs="宋体"/>
          <w:b/>
          <w:bCs/>
          <w:noProof w:val="0"/>
          <w:sz w:val="24"/>
          <w:szCs w:val="24"/>
          <w:lang w:eastAsia="zh-CN"/>
        </w:rPr>
        <w:t>Nieto-Gonzalez JL</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Carrascal</w:t>
      </w:r>
      <w:proofErr w:type="spellEnd"/>
      <w:r w:rsidRPr="00032694">
        <w:rPr>
          <w:rFonts w:ascii="Book Antiqua" w:eastAsia="宋体" w:hAnsi="Book Antiqua" w:cs="宋体"/>
          <w:noProof w:val="0"/>
          <w:sz w:val="24"/>
          <w:szCs w:val="24"/>
          <w:lang w:eastAsia="zh-CN"/>
        </w:rPr>
        <w:t xml:space="preserve"> L, Nunez-</w:t>
      </w:r>
      <w:proofErr w:type="spellStart"/>
      <w:r w:rsidRPr="00032694">
        <w:rPr>
          <w:rFonts w:ascii="Book Antiqua" w:eastAsia="宋体" w:hAnsi="Book Antiqua" w:cs="宋体"/>
          <w:noProof w:val="0"/>
          <w:sz w:val="24"/>
          <w:szCs w:val="24"/>
          <w:lang w:eastAsia="zh-CN"/>
        </w:rPr>
        <w:t>Abades</w:t>
      </w:r>
      <w:proofErr w:type="spellEnd"/>
      <w:r w:rsidRPr="00032694">
        <w:rPr>
          <w:rFonts w:ascii="Book Antiqua" w:eastAsia="宋体" w:hAnsi="Book Antiqua" w:cs="宋体"/>
          <w:noProof w:val="0"/>
          <w:sz w:val="24"/>
          <w:szCs w:val="24"/>
          <w:lang w:eastAsia="zh-CN"/>
        </w:rPr>
        <w:t xml:space="preserve"> P, Torres B. Muscarinic modulation of recruitment threshold and firing rate in rat oculomotor nucleus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2009; </w:t>
      </w:r>
      <w:r w:rsidRPr="00032694">
        <w:rPr>
          <w:rFonts w:ascii="Book Antiqua" w:eastAsia="宋体" w:hAnsi="Book Antiqua" w:cs="宋体"/>
          <w:b/>
          <w:bCs/>
          <w:noProof w:val="0"/>
          <w:sz w:val="24"/>
          <w:szCs w:val="24"/>
          <w:lang w:eastAsia="zh-CN"/>
        </w:rPr>
        <w:t>101</w:t>
      </w:r>
      <w:r w:rsidRPr="00032694">
        <w:rPr>
          <w:rFonts w:ascii="Book Antiqua" w:eastAsia="宋体" w:hAnsi="Book Antiqua" w:cs="宋体"/>
          <w:noProof w:val="0"/>
          <w:sz w:val="24"/>
          <w:szCs w:val="24"/>
          <w:lang w:eastAsia="zh-CN"/>
        </w:rPr>
        <w:t>: 100-111 [PMID: 18971301 DOI: 10.1152/jn.90239.2008]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22 </w:t>
      </w:r>
      <w:proofErr w:type="spellStart"/>
      <w:r w:rsidRPr="00032694">
        <w:rPr>
          <w:rFonts w:ascii="Book Antiqua" w:eastAsia="宋体" w:hAnsi="Book Antiqua" w:cs="宋体"/>
          <w:b/>
          <w:bCs/>
          <w:noProof w:val="0"/>
          <w:sz w:val="24"/>
          <w:szCs w:val="24"/>
          <w:lang w:eastAsia="zh-CN"/>
        </w:rPr>
        <w:t>Pardillo-Díaz</w:t>
      </w:r>
      <w:proofErr w:type="spellEnd"/>
      <w:r w:rsidRPr="00032694">
        <w:rPr>
          <w:rFonts w:ascii="Book Antiqua" w:eastAsia="宋体" w:hAnsi="Book Antiqua" w:cs="宋体"/>
          <w:b/>
          <w:bCs/>
          <w:noProof w:val="0"/>
          <w:sz w:val="24"/>
          <w:szCs w:val="24"/>
          <w:lang w:eastAsia="zh-CN"/>
        </w:rPr>
        <w:t xml:space="preserve"> R</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Carrascal</w:t>
      </w:r>
      <w:proofErr w:type="spellEnd"/>
      <w:r w:rsidRPr="00032694">
        <w:rPr>
          <w:rFonts w:ascii="Book Antiqua" w:eastAsia="宋体" w:hAnsi="Book Antiqua" w:cs="宋体"/>
          <w:noProof w:val="0"/>
          <w:sz w:val="24"/>
          <w:szCs w:val="24"/>
          <w:lang w:eastAsia="zh-CN"/>
        </w:rPr>
        <w:t xml:space="preserve"> L, Ayala A, Nunez-</w:t>
      </w:r>
      <w:proofErr w:type="spellStart"/>
      <w:r w:rsidRPr="00032694">
        <w:rPr>
          <w:rFonts w:ascii="Book Antiqua" w:eastAsia="宋体" w:hAnsi="Book Antiqua" w:cs="宋体"/>
          <w:noProof w:val="0"/>
          <w:sz w:val="24"/>
          <w:szCs w:val="24"/>
          <w:lang w:eastAsia="zh-CN"/>
        </w:rPr>
        <w:t>Abades</w:t>
      </w:r>
      <w:proofErr w:type="spellEnd"/>
      <w:r w:rsidRPr="00032694">
        <w:rPr>
          <w:rFonts w:ascii="Book Antiqua" w:eastAsia="宋体" w:hAnsi="Book Antiqua" w:cs="宋体"/>
          <w:noProof w:val="0"/>
          <w:sz w:val="24"/>
          <w:szCs w:val="24"/>
          <w:lang w:eastAsia="zh-CN"/>
        </w:rPr>
        <w:t xml:space="preserve"> P. Oxidative stress induced by </w:t>
      </w:r>
      <w:proofErr w:type="spellStart"/>
      <w:r w:rsidRPr="00032694">
        <w:rPr>
          <w:rFonts w:ascii="Book Antiqua" w:eastAsia="宋体" w:hAnsi="Book Antiqua" w:cs="宋体"/>
          <w:noProof w:val="0"/>
          <w:sz w:val="24"/>
          <w:szCs w:val="24"/>
          <w:lang w:eastAsia="zh-CN"/>
        </w:rPr>
        <w:t>cumene</w:t>
      </w:r>
      <w:proofErr w:type="spell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hydroperoxide</w:t>
      </w:r>
      <w:proofErr w:type="spellEnd"/>
      <w:r w:rsidRPr="00032694">
        <w:rPr>
          <w:rFonts w:ascii="Book Antiqua" w:eastAsia="宋体" w:hAnsi="Book Antiqua" w:cs="宋体"/>
          <w:noProof w:val="0"/>
          <w:sz w:val="24"/>
          <w:szCs w:val="24"/>
          <w:lang w:eastAsia="zh-CN"/>
        </w:rPr>
        <w:t xml:space="preserve"> evokes changes in neuronal excitability of rat motor cortex neurons. </w:t>
      </w:r>
      <w:r w:rsidRPr="00032694">
        <w:rPr>
          <w:rFonts w:ascii="Book Antiqua" w:eastAsia="宋体" w:hAnsi="Book Antiqua" w:cs="宋体"/>
          <w:i/>
          <w:iCs/>
          <w:noProof w:val="0"/>
          <w:sz w:val="24"/>
          <w:szCs w:val="24"/>
          <w:lang w:eastAsia="zh-CN"/>
        </w:rPr>
        <w:t>Neuroscience</w:t>
      </w:r>
      <w:r w:rsidRPr="00032694">
        <w:rPr>
          <w:rFonts w:ascii="Book Antiqua" w:eastAsia="宋体" w:hAnsi="Book Antiqua" w:cs="宋体"/>
          <w:noProof w:val="0"/>
          <w:sz w:val="24"/>
          <w:szCs w:val="24"/>
          <w:lang w:eastAsia="zh-CN"/>
        </w:rPr>
        <w:t xml:space="preserve"> 2015; </w:t>
      </w:r>
      <w:r w:rsidRPr="00032694">
        <w:rPr>
          <w:rFonts w:ascii="Book Antiqua" w:eastAsia="宋体" w:hAnsi="Book Antiqua" w:cs="宋体"/>
          <w:b/>
          <w:bCs/>
          <w:noProof w:val="0"/>
          <w:sz w:val="24"/>
          <w:szCs w:val="24"/>
          <w:lang w:eastAsia="zh-CN"/>
        </w:rPr>
        <w:t>289</w:t>
      </w:r>
      <w:r w:rsidRPr="00032694">
        <w:rPr>
          <w:rFonts w:ascii="Book Antiqua" w:eastAsia="宋体" w:hAnsi="Book Antiqua" w:cs="宋体"/>
          <w:noProof w:val="0"/>
          <w:sz w:val="24"/>
          <w:szCs w:val="24"/>
          <w:lang w:eastAsia="zh-CN"/>
        </w:rPr>
        <w:t>: 85-98 [PMID: 25592424 DOI: 10.1016/j.neuroscience.2014.12.055]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23 </w:t>
      </w:r>
      <w:r w:rsidRPr="00032694">
        <w:rPr>
          <w:rFonts w:ascii="Book Antiqua" w:eastAsia="宋体" w:hAnsi="Book Antiqua" w:cs="宋体"/>
          <w:b/>
          <w:bCs/>
          <w:noProof w:val="0"/>
          <w:sz w:val="24"/>
          <w:szCs w:val="24"/>
          <w:lang w:eastAsia="zh-CN"/>
        </w:rPr>
        <w:t>Torres-</w:t>
      </w:r>
      <w:proofErr w:type="spellStart"/>
      <w:r w:rsidRPr="00032694">
        <w:rPr>
          <w:rFonts w:ascii="Book Antiqua" w:eastAsia="宋体" w:hAnsi="Book Antiqua" w:cs="宋体"/>
          <w:b/>
          <w:bCs/>
          <w:noProof w:val="0"/>
          <w:sz w:val="24"/>
          <w:szCs w:val="24"/>
          <w:lang w:eastAsia="zh-CN"/>
        </w:rPr>
        <w:t>Torrelo</w:t>
      </w:r>
      <w:proofErr w:type="spellEnd"/>
      <w:r w:rsidRPr="00032694">
        <w:rPr>
          <w:rFonts w:ascii="Book Antiqua" w:eastAsia="宋体" w:hAnsi="Book Antiqua" w:cs="宋体"/>
          <w:b/>
          <w:bCs/>
          <w:noProof w:val="0"/>
          <w:sz w:val="24"/>
          <w:szCs w:val="24"/>
          <w:lang w:eastAsia="zh-CN"/>
        </w:rPr>
        <w:t xml:space="preserve"> J</w:t>
      </w:r>
      <w:r w:rsidRPr="00032694">
        <w:rPr>
          <w:rFonts w:ascii="Book Antiqua" w:eastAsia="宋体" w:hAnsi="Book Antiqua" w:cs="宋体"/>
          <w:noProof w:val="0"/>
          <w:sz w:val="24"/>
          <w:szCs w:val="24"/>
          <w:lang w:eastAsia="zh-CN"/>
        </w:rPr>
        <w:t>, Rodríguez-</w:t>
      </w:r>
      <w:proofErr w:type="spellStart"/>
      <w:r w:rsidRPr="00032694">
        <w:rPr>
          <w:rFonts w:ascii="Book Antiqua" w:eastAsia="宋体" w:hAnsi="Book Antiqua" w:cs="宋体"/>
          <w:noProof w:val="0"/>
          <w:sz w:val="24"/>
          <w:szCs w:val="24"/>
          <w:lang w:eastAsia="zh-CN"/>
        </w:rPr>
        <w:t>Rosell</w:t>
      </w:r>
      <w:proofErr w:type="spellEnd"/>
      <w:r w:rsidRPr="00032694">
        <w:rPr>
          <w:rFonts w:ascii="Book Antiqua" w:eastAsia="宋体" w:hAnsi="Book Antiqua" w:cs="宋体"/>
          <w:noProof w:val="0"/>
          <w:sz w:val="24"/>
          <w:szCs w:val="24"/>
          <w:lang w:eastAsia="zh-CN"/>
        </w:rPr>
        <w:t xml:space="preserve"> D, Nunez-</w:t>
      </w:r>
      <w:proofErr w:type="spellStart"/>
      <w:r w:rsidRPr="00032694">
        <w:rPr>
          <w:rFonts w:ascii="Book Antiqua" w:eastAsia="宋体" w:hAnsi="Book Antiqua" w:cs="宋体"/>
          <w:noProof w:val="0"/>
          <w:sz w:val="24"/>
          <w:szCs w:val="24"/>
          <w:lang w:eastAsia="zh-CN"/>
        </w:rPr>
        <w:t>Abades</w:t>
      </w:r>
      <w:proofErr w:type="spellEnd"/>
      <w:r w:rsidRPr="00032694">
        <w:rPr>
          <w:rFonts w:ascii="Book Antiqua" w:eastAsia="宋体" w:hAnsi="Book Antiqua" w:cs="宋体"/>
          <w:noProof w:val="0"/>
          <w:sz w:val="24"/>
          <w:szCs w:val="24"/>
          <w:lang w:eastAsia="zh-CN"/>
        </w:rPr>
        <w:t xml:space="preserve"> P, </w:t>
      </w:r>
      <w:proofErr w:type="spellStart"/>
      <w:r w:rsidRPr="00032694">
        <w:rPr>
          <w:rFonts w:ascii="Book Antiqua" w:eastAsia="宋体" w:hAnsi="Book Antiqua" w:cs="宋体"/>
          <w:noProof w:val="0"/>
          <w:sz w:val="24"/>
          <w:szCs w:val="24"/>
          <w:lang w:eastAsia="zh-CN"/>
        </w:rPr>
        <w:t>Carrascal</w:t>
      </w:r>
      <w:proofErr w:type="spellEnd"/>
      <w:r w:rsidRPr="00032694">
        <w:rPr>
          <w:rFonts w:ascii="Book Antiqua" w:eastAsia="宋体" w:hAnsi="Book Antiqua" w:cs="宋体"/>
          <w:noProof w:val="0"/>
          <w:sz w:val="24"/>
          <w:szCs w:val="24"/>
          <w:lang w:eastAsia="zh-CN"/>
        </w:rPr>
        <w:t xml:space="preserve"> L, Torres B. Glutamate modulates the firing rate in oculomotor nucleus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as a function of the recruitment threshold current.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2012; </w:t>
      </w:r>
      <w:r w:rsidRPr="00032694">
        <w:rPr>
          <w:rFonts w:ascii="Book Antiqua" w:eastAsia="宋体" w:hAnsi="Book Antiqua" w:cs="宋体"/>
          <w:b/>
          <w:bCs/>
          <w:noProof w:val="0"/>
          <w:sz w:val="24"/>
          <w:szCs w:val="24"/>
          <w:lang w:eastAsia="zh-CN"/>
        </w:rPr>
        <w:t>590</w:t>
      </w:r>
      <w:r w:rsidRPr="00032694">
        <w:rPr>
          <w:rFonts w:ascii="Book Antiqua" w:eastAsia="宋体" w:hAnsi="Book Antiqua" w:cs="宋体"/>
          <w:noProof w:val="0"/>
          <w:sz w:val="24"/>
          <w:szCs w:val="24"/>
          <w:lang w:eastAsia="zh-CN"/>
        </w:rPr>
        <w:t>: 3113-3127 [PMID: 22570384 DOI: 10.1113/jphysiol.2011.226985</w:t>
      </w:r>
      <w:r w:rsidR="00B8323E">
        <w:rPr>
          <w:rFonts w:ascii="Book Antiqua" w:eastAsia="宋体" w:hAnsi="Book Antiqua" w:cs="宋体" w:hint="eastAsia"/>
          <w:noProof w:val="0"/>
          <w:sz w:val="24"/>
          <w:szCs w:val="24"/>
          <w:lang w:eastAsia="zh-CN"/>
        </w:rPr>
        <w:t>]</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24 </w:t>
      </w:r>
      <w:r w:rsidRPr="00032694">
        <w:rPr>
          <w:rFonts w:ascii="Book Antiqua" w:eastAsia="宋体" w:hAnsi="Book Antiqua" w:cs="宋体"/>
          <w:b/>
          <w:bCs/>
          <w:noProof w:val="0"/>
          <w:sz w:val="24"/>
          <w:szCs w:val="24"/>
          <w:lang w:eastAsia="zh-CN"/>
        </w:rPr>
        <w:t>Torres-</w:t>
      </w:r>
      <w:proofErr w:type="spellStart"/>
      <w:r w:rsidRPr="00032694">
        <w:rPr>
          <w:rFonts w:ascii="Book Antiqua" w:eastAsia="宋体" w:hAnsi="Book Antiqua" w:cs="宋体"/>
          <w:b/>
          <w:bCs/>
          <w:noProof w:val="0"/>
          <w:sz w:val="24"/>
          <w:szCs w:val="24"/>
          <w:lang w:eastAsia="zh-CN"/>
        </w:rPr>
        <w:t>Torrelo</w:t>
      </w:r>
      <w:proofErr w:type="spellEnd"/>
      <w:r w:rsidRPr="00032694">
        <w:rPr>
          <w:rFonts w:ascii="Book Antiqua" w:eastAsia="宋体" w:hAnsi="Book Antiqua" w:cs="宋体"/>
          <w:b/>
          <w:bCs/>
          <w:noProof w:val="0"/>
          <w:sz w:val="24"/>
          <w:szCs w:val="24"/>
          <w:lang w:eastAsia="zh-CN"/>
        </w:rPr>
        <w:t xml:space="preserve"> J</w:t>
      </w:r>
      <w:r w:rsidRPr="00032694">
        <w:rPr>
          <w:rFonts w:ascii="Book Antiqua" w:eastAsia="宋体" w:hAnsi="Book Antiqua" w:cs="宋体"/>
          <w:noProof w:val="0"/>
          <w:sz w:val="24"/>
          <w:szCs w:val="24"/>
          <w:lang w:eastAsia="zh-CN"/>
        </w:rPr>
        <w:t xml:space="preserve">, Torres B, </w:t>
      </w:r>
      <w:proofErr w:type="spellStart"/>
      <w:r w:rsidRPr="00032694">
        <w:rPr>
          <w:rFonts w:ascii="Book Antiqua" w:eastAsia="宋体" w:hAnsi="Book Antiqua" w:cs="宋体"/>
          <w:noProof w:val="0"/>
          <w:sz w:val="24"/>
          <w:szCs w:val="24"/>
          <w:lang w:eastAsia="zh-CN"/>
        </w:rPr>
        <w:t>Carrascal</w:t>
      </w:r>
      <w:proofErr w:type="spellEnd"/>
      <w:r w:rsidRPr="00032694">
        <w:rPr>
          <w:rFonts w:ascii="Book Antiqua" w:eastAsia="宋体" w:hAnsi="Book Antiqua" w:cs="宋体"/>
          <w:noProof w:val="0"/>
          <w:sz w:val="24"/>
          <w:szCs w:val="24"/>
          <w:lang w:eastAsia="zh-CN"/>
        </w:rPr>
        <w:t xml:space="preserve"> L. Modulation of the input-output function by GABAA receptor-mediated currents in rat oculomotor nucleus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2014; </w:t>
      </w:r>
      <w:r w:rsidRPr="00032694">
        <w:rPr>
          <w:rFonts w:ascii="Book Antiqua" w:eastAsia="宋体" w:hAnsi="Book Antiqua" w:cs="宋体"/>
          <w:b/>
          <w:bCs/>
          <w:noProof w:val="0"/>
          <w:sz w:val="24"/>
          <w:szCs w:val="24"/>
          <w:lang w:eastAsia="zh-CN"/>
        </w:rPr>
        <w:t>592</w:t>
      </w:r>
      <w:r w:rsidRPr="00032694">
        <w:rPr>
          <w:rFonts w:ascii="Book Antiqua" w:eastAsia="宋体" w:hAnsi="Book Antiqua" w:cs="宋体"/>
          <w:noProof w:val="0"/>
          <w:sz w:val="24"/>
          <w:szCs w:val="24"/>
          <w:lang w:eastAsia="zh-CN"/>
        </w:rPr>
        <w:t>: 5047-5064 [PMID: 25194049 DOI: 10.1113/jphysiol.2014.276576</w:t>
      </w:r>
      <w:r w:rsidR="00B8323E">
        <w:rPr>
          <w:rFonts w:ascii="Book Antiqua" w:eastAsia="宋体" w:hAnsi="Book Antiqua" w:cs="宋体" w:hint="eastAsia"/>
          <w:noProof w:val="0"/>
          <w:sz w:val="24"/>
          <w:szCs w:val="24"/>
          <w:lang w:eastAsia="zh-CN"/>
        </w:rPr>
        <w:t>]</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25 </w:t>
      </w:r>
      <w:r w:rsidRPr="00032694">
        <w:rPr>
          <w:rFonts w:ascii="Book Antiqua" w:eastAsia="宋体" w:hAnsi="Book Antiqua" w:cs="宋体"/>
          <w:b/>
          <w:bCs/>
          <w:noProof w:val="0"/>
          <w:sz w:val="24"/>
          <w:szCs w:val="24"/>
          <w:lang w:eastAsia="zh-CN"/>
        </w:rPr>
        <w:t>Martin-Caraballo M</w:t>
      </w:r>
      <w:proofErr w:type="gramEnd"/>
      <w:r w:rsidRPr="00032694">
        <w:rPr>
          <w:rFonts w:ascii="Book Antiqua" w:eastAsia="宋体" w:hAnsi="Book Antiqua" w:cs="宋体"/>
          <w:noProof w:val="0"/>
          <w:sz w:val="24"/>
          <w:szCs w:val="24"/>
          <w:lang w:eastAsia="zh-CN"/>
        </w:rPr>
        <w:t xml:space="preserve">, Greer JJ. </w:t>
      </w:r>
      <w:proofErr w:type="gramStart"/>
      <w:r w:rsidRPr="00032694">
        <w:rPr>
          <w:rFonts w:ascii="Book Antiqua" w:eastAsia="宋体" w:hAnsi="Book Antiqua" w:cs="宋体"/>
          <w:noProof w:val="0"/>
          <w:sz w:val="24"/>
          <w:szCs w:val="24"/>
          <w:lang w:eastAsia="zh-CN"/>
        </w:rPr>
        <w:t xml:space="preserve">Electrophysiological properties of rat phrenic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during perinatal development.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1999; </w:t>
      </w:r>
      <w:r w:rsidRPr="00032694">
        <w:rPr>
          <w:rFonts w:ascii="Book Antiqua" w:eastAsia="宋体" w:hAnsi="Book Antiqua" w:cs="宋体"/>
          <w:b/>
          <w:bCs/>
          <w:noProof w:val="0"/>
          <w:sz w:val="24"/>
          <w:szCs w:val="24"/>
          <w:lang w:eastAsia="zh-CN"/>
        </w:rPr>
        <w:t>81</w:t>
      </w:r>
      <w:r w:rsidRPr="00032694">
        <w:rPr>
          <w:rFonts w:ascii="Book Antiqua" w:eastAsia="宋体" w:hAnsi="Book Antiqua" w:cs="宋体"/>
          <w:noProof w:val="0"/>
          <w:sz w:val="24"/>
          <w:szCs w:val="24"/>
          <w:lang w:eastAsia="zh-CN"/>
        </w:rPr>
        <w:t>: 1365-1378 [PMID: 10085362]</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26 </w:t>
      </w:r>
      <w:r w:rsidRPr="00032694">
        <w:rPr>
          <w:rFonts w:ascii="Book Antiqua" w:eastAsia="宋体" w:hAnsi="Book Antiqua" w:cs="宋体"/>
          <w:b/>
          <w:bCs/>
          <w:noProof w:val="0"/>
          <w:sz w:val="24"/>
          <w:szCs w:val="24"/>
          <w:lang w:eastAsia="zh-CN"/>
        </w:rPr>
        <w:t>Martin-Caraballo M</w:t>
      </w:r>
      <w:proofErr w:type="gramEnd"/>
      <w:r w:rsidRPr="00032694">
        <w:rPr>
          <w:rFonts w:ascii="Book Antiqua" w:eastAsia="宋体" w:hAnsi="Book Antiqua" w:cs="宋体"/>
          <w:noProof w:val="0"/>
          <w:sz w:val="24"/>
          <w:szCs w:val="24"/>
          <w:lang w:eastAsia="zh-CN"/>
        </w:rPr>
        <w:t xml:space="preserve">, Greer JJ. </w:t>
      </w:r>
      <w:proofErr w:type="gramStart"/>
      <w:r w:rsidRPr="00032694">
        <w:rPr>
          <w:rFonts w:ascii="Book Antiqua" w:eastAsia="宋体" w:hAnsi="Book Antiqua" w:cs="宋体"/>
          <w:noProof w:val="0"/>
          <w:sz w:val="24"/>
          <w:szCs w:val="24"/>
          <w:lang w:eastAsia="zh-CN"/>
        </w:rPr>
        <w:t xml:space="preserve">Development of potassium </w:t>
      </w:r>
      <w:proofErr w:type="spellStart"/>
      <w:r w:rsidRPr="00032694">
        <w:rPr>
          <w:rFonts w:ascii="Book Antiqua" w:eastAsia="宋体" w:hAnsi="Book Antiqua" w:cs="宋体"/>
          <w:noProof w:val="0"/>
          <w:sz w:val="24"/>
          <w:szCs w:val="24"/>
          <w:lang w:eastAsia="zh-CN"/>
        </w:rPr>
        <w:t>conductances</w:t>
      </w:r>
      <w:proofErr w:type="spellEnd"/>
      <w:r w:rsidRPr="00032694">
        <w:rPr>
          <w:rFonts w:ascii="Book Antiqua" w:eastAsia="宋体" w:hAnsi="Book Antiqua" w:cs="宋体"/>
          <w:noProof w:val="0"/>
          <w:sz w:val="24"/>
          <w:szCs w:val="24"/>
          <w:lang w:eastAsia="zh-CN"/>
        </w:rPr>
        <w:t xml:space="preserve"> in perinatal rat phrenic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2000; </w:t>
      </w:r>
      <w:r w:rsidRPr="00032694">
        <w:rPr>
          <w:rFonts w:ascii="Book Antiqua" w:eastAsia="宋体" w:hAnsi="Book Antiqua" w:cs="宋体"/>
          <w:b/>
          <w:bCs/>
          <w:noProof w:val="0"/>
          <w:sz w:val="24"/>
          <w:szCs w:val="24"/>
          <w:lang w:eastAsia="zh-CN"/>
        </w:rPr>
        <w:t>83</w:t>
      </w:r>
      <w:r w:rsidRPr="00032694">
        <w:rPr>
          <w:rFonts w:ascii="Book Antiqua" w:eastAsia="宋体" w:hAnsi="Book Antiqua" w:cs="宋体"/>
          <w:noProof w:val="0"/>
          <w:sz w:val="24"/>
          <w:szCs w:val="24"/>
          <w:lang w:eastAsia="zh-CN"/>
        </w:rPr>
        <w:t>: 3497-3508 [PMID: 10848565]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27 </w:t>
      </w:r>
      <w:r w:rsidRPr="00032694">
        <w:rPr>
          <w:rFonts w:ascii="Book Antiqua" w:eastAsia="宋体" w:hAnsi="Book Antiqua" w:cs="宋体"/>
          <w:b/>
          <w:bCs/>
          <w:noProof w:val="0"/>
          <w:sz w:val="24"/>
          <w:szCs w:val="24"/>
          <w:lang w:eastAsia="zh-CN"/>
        </w:rPr>
        <w:t>Martin-Caraballo M</w:t>
      </w:r>
      <w:proofErr w:type="gramEnd"/>
      <w:r w:rsidRPr="00032694">
        <w:rPr>
          <w:rFonts w:ascii="Book Antiqua" w:eastAsia="宋体" w:hAnsi="Book Antiqua" w:cs="宋体"/>
          <w:noProof w:val="0"/>
          <w:sz w:val="24"/>
          <w:szCs w:val="24"/>
          <w:lang w:eastAsia="zh-CN"/>
        </w:rPr>
        <w:t xml:space="preserve">, Greer JJ. </w:t>
      </w:r>
      <w:proofErr w:type="gramStart"/>
      <w:r w:rsidRPr="00032694">
        <w:rPr>
          <w:rFonts w:ascii="Book Antiqua" w:eastAsia="宋体" w:hAnsi="Book Antiqua" w:cs="宋体"/>
          <w:noProof w:val="0"/>
          <w:sz w:val="24"/>
          <w:szCs w:val="24"/>
          <w:lang w:eastAsia="zh-CN"/>
        </w:rPr>
        <w:t xml:space="preserve">Voltage-sensitive calcium currents and their role in regulating phrenic </w:t>
      </w:r>
      <w:proofErr w:type="spellStart"/>
      <w:r w:rsidRPr="00032694">
        <w:rPr>
          <w:rFonts w:ascii="Book Antiqua" w:eastAsia="宋体" w:hAnsi="Book Antiqua" w:cs="宋体"/>
          <w:noProof w:val="0"/>
          <w:sz w:val="24"/>
          <w:szCs w:val="24"/>
          <w:lang w:eastAsia="zh-CN"/>
        </w:rPr>
        <w:t>motoneuron</w:t>
      </w:r>
      <w:proofErr w:type="spellEnd"/>
      <w:r w:rsidRPr="00032694">
        <w:rPr>
          <w:rFonts w:ascii="Book Antiqua" w:eastAsia="宋体" w:hAnsi="Book Antiqua" w:cs="宋体"/>
          <w:noProof w:val="0"/>
          <w:sz w:val="24"/>
          <w:szCs w:val="24"/>
          <w:lang w:eastAsia="zh-CN"/>
        </w:rPr>
        <w:t xml:space="preserve"> electrical excitability during the </w:t>
      </w:r>
      <w:r w:rsidRPr="00032694">
        <w:rPr>
          <w:rFonts w:ascii="Book Antiqua" w:eastAsia="宋体" w:hAnsi="Book Antiqua" w:cs="宋体"/>
          <w:noProof w:val="0"/>
          <w:sz w:val="24"/>
          <w:szCs w:val="24"/>
          <w:lang w:eastAsia="zh-CN"/>
        </w:rPr>
        <w:lastRenderedPageBreak/>
        <w:t>perinatal period.</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Neurobiol</w:t>
      </w:r>
      <w:proofErr w:type="spellEnd"/>
      <w:r w:rsidRPr="00032694">
        <w:rPr>
          <w:rFonts w:ascii="Book Antiqua" w:eastAsia="宋体" w:hAnsi="Book Antiqua" w:cs="宋体"/>
          <w:noProof w:val="0"/>
          <w:sz w:val="24"/>
          <w:szCs w:val="24"/>
          <w:lang w:eastAsia="zh-CN"/>
        </w:rPr>
        <w:t xml:space="preserve"> 2001; </w:t>
      </w:r>
      <w:r w:rsidRPr="00032694">
        <w:rPr>
          <w:rFonts w:ascii="Book Antiqua" w:eastAsia="宋体" w:hAnsi="Book Antiqua" w:cs="宋体"/>
          <w:b/>
          <w:bCs/>
          <w:noProof w:val="0"/>
          <w:sz w:val="24"/>
          <w:szCs w:val="24"/>
          <w:lang w:eastAsia="zh-CN"/>
        </w:rPr>
        <w:t>46</w:t>
      </w:r>
      <w:r w:rsidRPr="00032694">
        <w:rPr>
          <w:rFonts w:ascii="Book Antiqua" w:eastAsia="宋体" w:hAnsi="Book Antiqua" w:cs="宋体"/>
          <w:noProof w:val="0"/>
          <w:sz w:val="24"/>
          <w:szCs w:val="24"/>
          <w:lang w:eastAsia="zh-CN"/>
        </w:rPr>
        <w:t>: 231-248 [PMID: 11180152 DOI: 10.1002/1097-4695(</w:t>
      </w:r>
      <w:proofErr w:type="gramStart"/>
      <w:r w:rsidRPr="00032694">
        <w:rPr>
          <w:rFonts w:ascii="Book Antiqua" w:eastAsia="宋体" w:hAnsi="Book Antiqua" w:cs="宋体"/>
          <w:noProof w:val="0"/>
          <w:sz w:val="24"/>
          <w:szCs w:val="24"/>
          <w:lang w:eastAsia="zh-CN"/>
        </w:rPr>
        <w:t>200103)46</w:t>
      </w:r>
      <w:proofErr w:type="gramEnd"/>
      <w:r w:rsidRPr="00032694">
        <w:rPr>
          <w:rFonts w:ascii="Book Antiqua" w:eastAsia="宋体" w:hAnsi="Book Antiqua" w:cs="宋体"/>
          <w:noProof w:val="0"/>
          <w:sz w:val="24"/>
          <w:szCs w:val="24"/>
          <w:lang w:eastAsia="zh-CN"/>
        </w:rPr>
        <w:t>: 4&lt;231: : AID-NEU1005&gt;3.0.CO; 2-U]</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28 </w:t>
      </w:r>
      <w:proofErr w:type="spellStart"/>
      <w:r w:rsidRPr="00032694">
        <w:rPr>
          <w:rFonts w:ascii="Book Antiqua" w:eastAsia="宋体" w:hAnsi="Book Antiqua" w:cs="宋体"/>
          <w:b/>
          <w:bCs/>
          <w:noProof w:val="0"/>
          <w:sz w:val="24"/>
          <w:szCs w:val="24"/>
          <w:lang w:eastAsia="zh-CN"/>
        </w:rPr>
        <w:t>Hensch</w:t>
      </w:r>
      <w:proofErr w:type="spellEnd"/>
      <w:r w:rsidRPr="00032694">
        <w:rPr>
          <w:rFonts w:ascii="Book Antiqua" w:eastAsia="宋体" w:hAnsi="Book Antiqua" w:cs="宋体"/>
          <w:b/>
          <w:bCs/>
          <w:noProof w:val="0"/>
          <w:sz w:val="24"/>
          <w:szCs w:val="24"/>
          <w:lang w:eastAsia="zh-CN"/>
        </w:rPr>
        <w:t xml:space="preserve"> TK</w:t>
      </w:r>
      <w:r w:rsidRPr="00032694">
        <w:rPr>
          <w:rFonts w:ascii="Book Antiqua" w:eastAsia="宋体" w:hAnsi="Book Antiqua" w:cs="宋体"/>
          <w:noProof w:val="0"/>
          <w:sz w:val="24"/>
          <w:szCs w:val="24"/>
          <w:lang w:eastAsia="zh-CN"/>
        </w:rPr>
        <w:t xml:space="preserve">. Critical period </w:t>
      </w:r>
      <w:proofErr w:type="gramStart"/>
      <w:r w:rsidRPr="00032694">
        <w:rPr>
          <w:rFonts w:ascii="Book Antiqua" w:eastAsia="宋体" w:hAnsi="Book Antiqua" w:cs="宋体"/>
          <w:noProof w:val="0"/>
          <w:sz w:val="24"/>
          <w:szCs w:val="24"/>
          <w:lang w:eastAsia="zh-CN"/>
        </w:rPr>
        <w:t>regulation</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Annu</w:t>
      </w:r>
      <w:proofErr w:type="spellEnd"/>
      <w:r w:rsidRPr="00032694">
        <w:rPr>
          <w:rFonts w:ascii="Book Antiqua" w:eastAsia="宋体" w:hAnsi="Book Antiqua" w:cs="宋体"/>
          <w:i/>
          <w:iCs/>
          <w:noProof w:val="0"/>
          <w:sz w:val="24"/>
          <w:szCs w:val="24"/>
          <w:lang w:eastAsia="zh-CN"/>
        </w:rPr>
        <w:t xml:space="preserve"> Rev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2004; </w:t>
      </w:r>
      <w:r w:rsidRPr="00032694">
        <w:rPr>
          <w:rFonts w:ascii="Book Antiqua" w:eastAsia="宋体" w:hAnsi="Book Antiqua" w:cs="宋体"/>
          <w:b/>
          <w:bCs/>
          <w:noProof w:val="0"/>
          <w:sz w:val="24"/>
          <w:szCs w:val="24"/>
          <w:lang w:eastAsia="zh-CN"/>
        </w:rPr>
        <w:t>27</w:t>
      </w:r>
      <w:r w:rsidRPr="00032694">
        <w:rPr>
          <w:rFonts w:ascii="Book Antiqua" w:eastAsia="宋体" w:hAnsi="Book Antiqua" w:cs="宋体"/>
          <w:noProof w:val="0"/>
          <w:sz w:val="24"/>
          <w:szCs w:val="24"/>
          <w:lang w:eastAsia="zh-CN"/>
        </w:rPr>
        <w:t>: 549-579 [PMID: 15217343 DOI: 10.1146/annurev.neuro.27.070203.144327]</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29 </w:t>
      </w:r>
      <w:proofErr w:type="spellStart"/>
      <w:r w:rsidRPr="00032694">
        <w:rPr>
          <w:rFonts w:ascii="Book Antiqua" w:eastAsia="宋体" w:hAnsi="Book Antiqua" w:cs="宋体"/>
          <w:b/>
          <w:bCs/>
          <w:noProof w:val="0"/>
          <w:sz w:val="24"/>
          <w:szCs w:val="24"/>
          <w:lang w:eastAsia="zh-CN"/>
        </w:rPr>
        <w:t>Takazawa</w:t>
      </w:r>
      <w:proofErr w:type="spellEnd"/>
      <w:r w:rsidRPr="00032694">
        <w:rPr>
          <w:rFonts w:ascii="Book Antiqua" w:eastAsia="宋体" w:hAnsi="Book Antiqua" w:cs="宋体"/>
          <w:b/>
          <w:bCs/>
          <w:noProof w:val="0"/>
          <w:sz w:val="24"/>
          <w:szCs w:val="24"/>
          <w:lang w:eastAsia="zh-CN"/>
        </w:rPr>
        <w:t xml:space="preserve"> T</w:t>
      </w:r>
      <w:r w:rsidRPr="00032694">
        <w:rPr>
          <w:rFonts w:ascii="Book Antiqua" w:eastAsia="宋体" w:hAnsi="Book Antiqua" w:cs="宋体"/>
          <w:noProof w:val="0"/>
          <w:sz w:val="24"/>
          <w:szCs w:val="24"/>
          <w:lang w:eastAsia="zh-CN"/>
        </w:rPr>
        <w:t xml:space="preserve">, Croft GF, Amoroso MW, </w:t>
      </w:r>
      <w:proofErr w:type="spellStart"/>
      <w:r w:rsidRPr="00032694">
        <w:rPr>
          <w:rFonts w:ascii="Book Antiqua" w:eastAsia="宋体" w:hAnsi="Book Antiqua" w:cs="宋体"/>
          <w:noProof w:val="0"/>
          <w:sz w:val="24"/>
          <w:szCs w:val="24"/>
          <w:lang w:eastAsia="zh-CN"/>
        </w:rPr>
        <w:t>Studer</w:t>
      </w:r>
      <w:proofErr w:type="spellEnd"/>
      <w:r w:rsidRPr="00032694">
        <w:rPr>
          <w:rFonts w:ascii="Book Antiqua" w:eastAsia="宋体" w:hAnsi="Book Antiqua" w:cs="宋体"/>
          <w:noProof w:val="0"/>
          <w:sz w:val="24"/>
          <w:szCs w:val="24"/>
          <w:lang w:eastAsia="zh-CN"/>
        </w:rPr>
        <w:t xml:space="preserve"> L, </w:t>
      </w:r>
      <w:proofErr w:type="spellStart"/>
      <w:r w:rsidRPr="00032694">
        <w:rPr>
          <w:rFonts w:ascii="Book Antiqua" w:eastAsia="宋体" w:hAnsi="Book Antiqua" w:cs="宋体"/>
          <w:noProof w:val="0"/>
          <w:sz w:val="24"/>
          <w:szCs w:val="24"/>
          <w:lang w:eastAsia="zh-CN"/>
        </w:rPr>
        <w:t>Wichterle</w:t>
      </w:r>
      <w:proofErr w:type="spellEnd"/>
      <w:r w:rsidRPr="00032694">
        <w:rPr>
          <w:rFonts w:ascii="Book Antiqua" w:eastAsia="宋体" w:hAnsi="Book Antiqua" w:cs="宋体"/>
          <w:noProof w:val="0"/>
          <w:sz w:val="24"/>
          <w:szCs w:val="24"/>
          <w:lang w:eastAsia="zh-CN"/>
        </w:rPr>
        <w:t xml:space="preserve"> H, </w:t>
      </w:r>
      <w:proofErr w:type="spellStart"/>
      <w:r w:rsidRPr="00032694">
        <w:rPr>
          <w:rFonts w:ascii="Book Antiqua" w:eastAsia="宋体" w:hAnsi="Book Antiqua" w:cs="宋体"/>
          <w:noProof w:val="0"/>
          <w:sz w:val="24"/>
          <w:szCs w:val="24"/>
          <w:lang w:eastAsia="zh-CN"/>
        </w:rPr>
        <w:t>Macdermott</w:t>
      </w:r>
      <w:proofErr w:type="spellEnd"/>
      <w:r w:rsidRPr="00032694">
        <w:rPr>
          <w:rFonts w:ascii="Book Antiqua" w:eastAsia="宋体" w:hAnsi="Book Antiqua" w:cs="宋体"/>
          <w:noProof w:val="0"/>
          <w:sz w:val="24"/>
          <w:szCs w:val="24"/>
          <w:lang w:eastAsia="zh-CN"/>
        </w:rPr>
        <w:t xml:space="preserve"> AB. Maturation of spinal motor neurons derived from human embryonic stem cells. </w:t>
      </w:r>
      <w:proofErr w:type="spellStart"/>
      <w:r w:rsidRPr="00032694">
        <w:rPr>
          <w:rFonts w:ascii="Book Antiqua" w:eastAsia="宋体" w:hAnsi="Book Antiqua" w:cs="宋体"/>
          <w:i/>
          <w:iCs/>
          <w:noProof w:val="0"/>
          <w:sz w:val="24"/>
          <w:szCs w:val="24"/>
          <w:lang w:eastAsia="zh-CN"/>
        </w:rPr>
        <w:t>PLoS</w:t>
      </w:r>
      <w:proofErr w:type="spellEnd"/>
      <w:r w:rsidRPr="00032694">
        <w:rPr>
          <w:rFonts w:ascii="Book Antiqua" w:eastAsia="宋体" w:hAnsi="Book Antiqua" w:cs="宋体"/>
          <w:i/>
          <w:iCs/>
          <w:noProof w:val="0"/>
          <w:sz w:val="24"/>
          <w:szCs w:val="24"/>
          <w:lang w:eastAsia="zh-CN"/>
        </w:rPr>
        <w:t xml:space="preserve"> One</w:t>
      </w:r>
      <w:r w:rsidRPr="00032694">
        <w:rPr>
          <w:rFonts w:ascii="Book Antiqua" w:eastAsia="宋体" w:hAnsi="Book Antiqua" w:cs="宋体"/>
          <w:noProof w:val="0"/>
          <w:sz w:val="24"/>
          <w:szCs w:val="24"/>
          <w:lang w:eastAsia="zh-CN"/>
        </w:rPr>
        <w:t xml:space="preserve"> 2012; </w:t>
      </w:r>
      <w:r w:rsidRPr="00032694">
        <w:rPr>
          <w:rFonts w:ascii="Book Antiqua" w:eastAsia="宋体" w:hAnsi="Book Antiqua" w:cs="宋体"/>
          <w:b/>
          <w:bCs/>
          <w:noProof w:val="0"/>
          <w:sz w:val="24"/>
          <w:szCs w:val="24"/>
          <w:lang w:eastAsia="zh-CN"/>
        </w:rPr>
        <w:t>7</w:t>
      </w:r>
      <w:r w:rsidRPr="00032694">
        <w:rPr>
          <w:rFonts w:ascii="Book Antiqua" w:eastAsia="宋体" w:hAnsi="Book Antiqua" w:cs="宋体"/>
          <w:noProof w:val="0"/>
          <w:sz w:val="24"/>
          <w:szCs w:val="24"/>
          <w:lang w:eastAsia="zh-CN"/>
        </w:rPr>
        <w:t>: e40154 [PMID: 22802953 DOI: 10.1371/journal.pone.0040154]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30 </w:t>
      </w:r>
      <w:r w:rsidRPr="00032694">
        <w:rPr>
          <w:rFonts w:ascii="Book Antiqua" w:eastAsia="宋体" w:hAnsi="Book Antiqua" w:cs="宋体"/>
          <w:b/>
          <w:bCs/>
          <w:noProof w:val="0"/>
          <w:sz w:val="24"/>
          <w:szCs w:val="24"/>
          <w:lang w:eastAsia="zh-CN"/>
        </w:rPr>
        <w:t>Gao XP</w:t>
      </w:r>
      <w:r w:rsidRPr="00032694">
        <w:rPr>
          <w:rFonts w:ascii="Book Antiqua" w:eastAsia="宋体" w:hAnsi="Book Antiqua" w:cs="宋体"/>
          <w:noProof w:val="0"/>
          <w:sz w:val="24"/>
          <w:szCs w:val="24"/>
          <w:lang w:eastAsia="zh-CN"/>
        </w:rPr>
        <w:t xml:space="preserve">, Liu Q, Nair B, Wong-Riley MT. Reduced levels of brain-derived neurotrophic factor contribute to synaptic imbalance during the critical period of respiratory development in rats. </w:t>
      </w:r>
      <w:proofErr w:type="spellStart"/>
      <w:r w:rsidRPr="00032694">
        <w:rPr>
          <w:rFonts w:ascii="Book Antiqua" w:eastAsia="宋体" w:hAnsi="Book Antiqua" w:cs="宋体"/>
          <w:i/>
          <w:iCs/>
          <w:noProof w:val="0"/>
          <w:sz w:val="24"/>
          <w:szCs w:val="24"/>
          <w:lang w:eastAsia="zh-CN"/>
        </w:rPr>
        <w:t>Eur</w:t>
      </w:r>
      <w:proofErr w:type="spellEnd"/>
      <w:r w:rsidRPr="00032694">
        <w:rPr>
          <w:rFonts w:ascii="Book Antiqua" w:eastAsia="宋体" w:hAnsi="Book Antiqua" w:cs="宋体"/>
          <w:i/>
          <w:iCs/>
          <w:noProof w:val="0"/>
          <w:sz w:val="24"/>
          <w:szCs w:val="24"/>
          <w:lang w:eastAsia="zh-CN"/>
        </w:rPr>
        <w:t xml:space="preserve"> J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2014; </w:t>
      </w:r>
      <w:r w:rsidRPr="00032694">
        <w:rPr>
          <w:rFonts w:ascii="Book Antiqua" w:eastAsia="宋体" w:hAnsi="Book Antiqua" w:cs="宋体"/>
          <w:b/>
          <w:bCs/>
          <w:noProof w:val="0"/>
          <w:sz w:val="24"/>
          <w:szCs w:val="24"/>
          <w:lang w:eastAsia="zh-CN"/>
        </w:rPr>
        <w:t>40</w:t>
      </w:r>
      <w:r w:rsidRPr="00032694">
        <w:rPr>
          <w:rFonts w:ascii="Book Antiqua" w:eastAsia="宋体" w:hAnsi="Book Antiqua" w:cs="宋体"/>
          <w:noProof w:val="0"/>
          <w:sz w:val="24"/>
          <w:szCs w:val="24"/>
          <w:lang w:eastAsia="zh-CN"/>
        </w:rPr>
        <w:t>: 2183-2195 [PMID: 24666389 DOI: 10.1111/ejn.12568]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31 </w:t>
      </w:r>
      <w:proofErr w:type="spellStart"/>
      <w:r w:rsidRPr="00032694">
        <w:rPr>
          <w:rFonts w:ascii="Book Antiqua" w:eastAsia="宋体" w:hAnsi="Book Antiqua" w:cs="宋体"/>
          <w:b/>
          <w:bCs/>
          <w:noProof w:val="0"/>
          <w:sz w:val="24"/>
          <w:szCs w:val="24"/>
          <w:lang w:eastAsia="zh-CN"/>
        </w:rPr>
        <w:t>Steljes</w:t>
      </w:r>
      <w:proofErr w:type="spellEnd"/>
      <w:r w:rsidRPr="00032694">
        <w:rPr>
          <w:rFonts w:ascii="Book Antiqua" w:eastAsia="宋体" w:hAnsi="Book Antiqua" w:cs="宋体"/>
          <w:b/>
          <w:bCs/>
          <w:noProof w:val="0"/>
          <w:sz w:val="24"/>
          <w:szCs w:val="24"/>
          <w:lang w:eastAsia="zh-CN"/>
        </w:rPr>
        <w:t xml:space="preserve"> TP</w:t>
      </w:r>
      <w:r w:rsidRPr="00032694">
        <w:rPr>
          <w:rFonts w:ascii="Book Antiqua" w:eastAsia="宋体" w:hAnsi="Book Antiqua" w:cs="宋体"/>
          <w:noProof w:val="0"/>
          <w:sz w:val="24"/>
          <w:szCs w:val="24"/>
          <w:lang w:eastAsia="zh-CN"/>
        </w:rPr>
        <w:t xml:space="preserve">, Kinoshita Y, Wheeler EF, Oppenheim RW, von </w:t>
      </w:r>
      <w:proofErr w:type="spellStart"/>
      <w:r w:rsidRPr="00032694">
        <w:rPr>
          <w:rFonts w:ascii="Book Antiqua" w:eastAsia="宋体" w:hAnsi="Book Antiqua" w:cs="宋体"/>
          <w:noProof w:val="0"/>
          <w:sz w:val="24"/>
          <w:szCs w:val="24"/>
          <w:lang w:eastAsia="zh-CN"/>
        </w:rPr>
        <w:t>Bartheld</w:t>
      </w:r>
      <w:proofErr w:type="spellEnd"/>
      <w:r w:rsidRPr="00032694">
        <w:rPr>
          <w:rFonts w:ascii="Book Antiqua" w:eastAsia="宋体" w:hAnsi="Book Antiqua" w:cs="宋体"/>
          <w:noProof w:val="0"/>
          <w:sz w:val="24"/>
          <w:szCs w:val="24"/>
          <w:lang w:eastAsia="zh-CN"/>
        </w:rPr>
        <w:t xml:space="preserve"> CS. Neurotrophic factor regulation of developing avian oculomotor neurons: differential effects of BDNF and GDNF.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Neurobiol</w:t>
      </w:r>
      <w:proofErr w:type="spellEnd"/>
      <w:r w:rsidRPr="00032694">
        <w:rPr>
          <w:rFonts w:ascii="Book Antiqua" w:eastAsia="宋体" w:hAnsi="Book Antiqua" w:cs="宋体"/>
          <w:noProof w:val="0"/>
          <w:sz w:val="24"/>
          <w:szCs w:val="24"/>
          <w:lang w:eastAsia="zh-CN"/>
        </w:rPr>
        <w:t xml:space="preserve"> 1999; </w:t>
      </w:r>
      <w:r w:rsidRPr="00032694">
        <w:rPr>
          <w:rFonts w:ascii="Book Antiqua" w:eastAsia="宋体" w:hAnsi="Book Antiqua" w:cs="宋体"/>
          <w:b/>
          <w:bCs/>
          <w:noProof w:val="0"/>
          <w:sz w:val="24"/>
          <w:szCs w:val="24"/>
          <w:lang w:eastAsia="zh-CN"/>
        </w:rPr>
        <w:t>41</w:t>
      </w:r>
      <w:r w:rsidRPr="00032694">
        <w:rPr>
          <w:rFonts w:ascii="Book Antiqua" w:eastAsia="宋体" w:hAnsi="Book Antiqua" w:cs="宋体"/>
          <w:noProof w:val="0"/>
          <w:sz w:val="24"/>
          <w:szCs w:val="24"/>
          <w:lang w:eastAsia="zh-CN"/>
        </w:rPr>
        <w:t>: 295-315 [PMID: 10512985 DOI: 10.1002/(</w:t>
      </w:r>
      <w:proofErr w:type="gramStart"/>
      <w:r w:rsidRPr="00032694">
        <w:rPr>
          <w:rFonts w:ascii="Book Antiqua" w:eastAsia="宋体" w:hAnsi="Book Antiqua" w:cs="宋体"/>
          <w:noProof w:val="0"/>
          <w:sz w:val="24"/>
          <w:szCs w:val="24"/>
          <w:lang w:eastAsia="zh-CN"/>
        </w:rPr>
        <w:t>SICI)1097</w:t>
      </w:r>
      <w:proofErr w:type="gramEnd"/>
      <w:r w:rsidRPr="00032694">
        <w:rPr>
          <w:rFonts w:ascii="Book Antiqua" w:eastAsia="宋体" w:hAnsi="Book Antiqua" w:cs="宋体"/>
          <w:noProof w:val="0"/>
          <w:sz w:val="24"/>
          <w:szCs w:val="24"/>
          <w:lang w:eastAsia="zh-CN"/>
        </w:rPr>
        <w:t>-4695(19991105)41: 2&lt;295: : AID-NEU11&gt;3.0.CO; 2-W]</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32 </w:t>
      </w:r>
      <w:r w:rsidRPr="00032694">
        <w:rPr>
          <w:rFonts w:ascii="Book Antiqua" w:eastAsia="宋体" w:hAnsi="Book Antiqua" w:cs="宋体"/>
          <w:b/>
          <w:bCs/>
          <w:noProof w:val="0"/>
          <w:sz w:val="24"/>
          <w:szCs w:val="24"/>
          <w:lang w:eastAsia="zh-CN"/>
        </w:rPr>
        <w:t>Tovar-Y-</w:t>
      </w:r>
      <w:proofErr w:type="spellStart"/>
      <w:r w:rsidRPr="00032694">
        <w:rPr>
          <w:rFonts w:ascii="Book Antiqua" w:eastAsia="宋体" w:hAnsi="Book Antiqua" w:cs="宋体"/>
          <w:b/>
          <w:bCs/>
          <w:noProof w:val="0"/>
          <w:sz w:val="24"/>
          <w:szCs w:val="24"/>
          <w:lang w:eastAsia="zh-CN"/>
        </w:rPr>
        <w:t>Romo</w:t>
      </w:r>
      <w:proofErr w:type="spellEnd"/>
      <w:r w:rsidRPr="00032694">
        <w:rPr>
          <w:rFonts w:ascii="Book Antiqua" w:eastAsia="宋体" w:hAnsi="Book Antiqua" w:cs="宋体"/>
          <w:b/>
          <w:bCs/>
          <w:noProof w:val="0"/>
          <w:sz w:val="24"/>
          <w:szCs w:val="24"/>
          <w:lang w:eastAsia="zh-CN"/>
        </w:rPr>
        <w:t xml:space="preserve"> LB</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Ramírez-Jarquín</w:t>
      </w:r>
      <w:proofErr w:type="spellEnd"/>
      <w:r w:rsidRPr="00032694">
        <w:rPr>
          <w:rFonts w:ascii="Book Antiqua" w:eastAsia="宋体" w:hAnsi="Book Antiqua" w:cs="宋体"/>
          <w:noProof w:val="0"/>
          <w:sz w:val="24"/>
          <w:szCs w:val="24"/>
          <w:lang w:eastAsia="zh-CN"/>
        </w:rPr>
        <w:t xml:space="preserve"> UN, </w:t>
      </w:r>
      <w:proofErr w:type="spellStart"/>
      <w:r w:rsidRPr="00032694">
        <w:rPr>
          <w:rFonts w:ascii="Book Antiqua" w:eastAsia="宋体" w:hAnsi="Book Antiqua" w:cs="宋体"/>
          <w:noProof w:val="0"/>
          <w:sz w:val="24"/>
          <w:szCs w:val="24"/>
          <w:lang w:eastAsia="zh-CN"/>
        </w:rPr>
        <w:t>Lazo</w:t>
      </w:r>
      <w:proofErr w:type="spellEnd"/>
      <w:r w:rsidRPr="00032694">
        <w:rPr>
          <w:rFonts w:ascii="Book Antiqua" w:eastAsia="宋体" w:hAnsi="Book Antiqua" w:cs="宋体"/>
          <w:noProof w:val="0"/>
          <w:sz w:val="24"/>
          <w:szCs w:val="24"/>
          <w:lang w:eastAsia="zh-CN"/>
        </w:rPr>
        <w:t xml:space="preserve">-Gómez R, Tapia R. Trophic factors as modulators of motor neuron physiology and survival: implications for ALS therapy. </w:t>
      </w:r>
      <w:r w:rsidRPr="00032694">
        <w:rPr>
          <w:rFonts w:ascii="Book Antiqua" w:eastAsia="宋体" w:hAnsi="Book Antiqua" w:cs="宋体"/>
          <w:i/>
          <w:iCs/>
          <w:noProof w:val="0"/>
          <w:sz w:val="24"/>
          <w:szCs w:val="24"/>
          <w:lang w:eastAsia="zh-CN"/>
        </w:rPr>
        <w:t xml:space="preserve">Front Cell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2014; </w:t>
      </w:r>
      <w:r w:rsidRPr="00032694">
        <w:rPr>
          <w:rFonts w:ascii="Book Antiqua" w:eastAsia="宋体" w:hAnsi="Book Antiqua" w:cs="宋体"/>
          <w:b/>
          <w:bCs/>
          <w:noProof w:val="0"/>
          <w:sz w:val="24"/>
          <w:szCs w:val="24"/>
          <w:lang w:eastAsia="zh-CN"/>
        </w:rPr>
        <w:t>8</w:t>
      </w:r>
      <w:r w:rsidRPr="00032694">
        <w:rPr>
          <w:rFonts w:ascii="Book Antiqua" w:eastAsia="宋体" w:hAnsi="Book Antiqua" w:cs="宋体"/>
          <w:noProof w:val="0"/>
          <w:sz w:val="24"/>
          <w:szCs w:val="24"/>
          <w:lang w:eastAsia="zh-CN"/>
        </w:rPr>
        <w:t>: 61 [PMID: 24616665 DOI: 10.3389/fncel.2014.00061]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33 </w:t>
      </w:r>
      <w:proofErr w:type="spellStart"/>
      <w:r w:rsidRPr="00032694">
        <w:rPr>
          <w:rFonts w:ascii="Book Antiqua" w:eastAsia="宋体" w:hAnsi="Book Antiqua" w:cs="宋体"/>
          <w:b/>
          <w:bCs/>
          <w:noProof w:val="0"/>
          <w:sz w:val="24"/>
          <w:szCs w:val="24"/>
          <w:lang w:eastAsia="zh-CN"/>
        </w:rPr>
        <w:t>Zengel</w:t>
      </w:r>
      <w:proofErr w:type="spellEnd"/>
      <w:r w:rsidRPr="00032694">
        <w:rPr>
          <w:rFonts w:ascii="Book Antiqua" w:eastAsia="宋体" w:hAnsi="Book Antiqua" w:cs="宋体"/>
          <w:b/>
          <w:bCs/>
          <w:noProof w:val="0"/>
          <w:sz w:val="24"/>
          <w:szCs w:val="24"/>
          <w:lang w:eastAsia="zh-CN"/>
        </w:rPr>
        <w:t xml:space="preserve"> JE</w:t>
      </w:r>
      <w:r w:rsidRPr="00032694">
        <w:rPr>
          <w:rFonts w:ascii="Book Antiqua" w:eastAsia="宋体" w:hAnsi="Book Antiqua" w:cs="宋体"/>
          <w:noProof w:val="0"/>
          <w:sz w:val="24"/>
          <w:szCs w:val="24"/>
          <w:lang w:eastAsia="zh-CN"/>
        </w:rPr>
        <w:t xml:space="preserve">, Reid SA, </w:t>
      </w:r>
      <w:proofErr w:type="spellStart"/>
      <w:r w:rsidRPr="00032694">
        <w:rPr>
          <w:rFonts w:ascii="Book Antiqua" w:eastAsia="宋体" w:hAnsi="Book Antiqua" w:cs="宋体"/>
          <w:noProof w:val="0"/>
          <w:sz w:val="24"/>
          <w:szCs w:val="24"/>
          <w:lang w:eastAsia="zh-CN"/>
        </w:rPr>
        <w:t>Sypert</w:t>
      </w:r>
      <w:proofErr w:type="spellEnd"/>
      <w:r w:rsidRPr="00032694">
        <w:rPr>
          <w:rFonts w:ascii="Book Antiqua" w:eastAsia="宋体" w:hAnsi="Book Antiqua" w:cs="宋体"/>
          <w:noProof w:val="0"/>
          <w:sz w:val="24"/>
          <w:szCs w:val="24"/>
          <w:lang w:eastAsia="zh-CN"/>
        </w:rPr>
        <w:t xml:space="preserve"> GW, Munson JB.</w:t>
      </w:r>
      <w:proofErr w:type="gramEnd"/>
      <w:r w:rsidRPr="00032694">
        <w:rPr>
          <w:rFonts w:ascii="Book Antiqua" w:eastAsia="宋体" w:hAnsi="Book Antiqua" w:cs="宋体"/>
          <w:noProof w:val="0"/>
          <w:sz w:val="24"/>
          <w:szCs w:val="24"/>
          <w:lang w:eastAsia="zh-CN"/>
        </w:rPr>
        <w:t xml:space="preserve"> Membrane electrical properties and prediction of motor-unit type of medial gastrocnemius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the cat.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1985; </w:t>
      </w:r>
      <w:r w:rsidRPr="00032694">
        <w:rPr>
          <w:rFonts w:ascii="Book Antiqua" w:eastAsia="宋体" w:hAnsi="Book Antiqua" w:cs="宋体"/>
          <w:b/>
          <w:bCs/>
          <w:noProof w:val="0"/>
          <w:sz w:val="24"/>
          <w:szCs w:val="24"/>
          <w:lang w:eastAsia="zh-CN"/>
        </w:rPr>
        <w:t>53</w:t>
      </w:r>
      <w:r w:rsidRPr="00032694">
        <w:rPr>
          <w:rFonts w:ascii="Book Antiqua" w:eastAsia="宋体" w:hAnsi="Book Antiqua" w:cs="宋体"/>
          <w:noProof w:val="0"/>
          <w:sz w:val="24"/>
          <w:szCs w:val="24"/>
          <w:lang w:eastAsia="zh-CN"/>
        </w:rPr>
        <w:t>: 1323-1344 [PMID: 3839011]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34 </w:t>
      </w:r>
      <w:r w:rsidRPr="00032694">
        <w:rPr>
          <w:rFonts w:ascii="Book Antiqua" w:eastAsia="宋体" w:hAnsi="Book Antiqua" w:cs="宋体"/>
          <w:b/>
          <w:bCs/>
          <w:noProof w:val="0"/>
          <w:sz w:val="24"/>
          <w:szCs w:val="24"/>
          <w:lang w:eastAsia="zh-CN"/>
        </w:rPr>
        <w:t>Chen Y</w:t>
      </w:r>
      <w:r w:rsidRPr="00032694">
        <w:rPr>
          <w:rFonts w:ascii="Book Antiqua" w:eastAsia="宋体" w:hAnsi="Book Antiqua" w:cs="宋体"/>
          <w:noProof w:val="0"/>
          <w:sz w:val="24"/>
          <w:szCs w:val="24"/>
          <w:lang w:eastAsia="zh-CN"/>
        </w:rPr>
        <w:t>, Ghosh A. Regulation of dendritic development by neuronal activity.</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Neurobiol</w:t>
      </w:r>
      <w:proofErr w:type="spellEnd"/>
      <w:r w:rsidRPr="00032694">
        <w:rPr>
          <w:rFonts w:ascii="Book Antiqua" w:eastAsia="宋体" w:hAnsi="Book Antiqua" w:cs="宋体"/>
          <w:noProof w:val="0"/>
          <w:sz w:val="24"/>
          <w:szCs w:val="24"/>
          <w:lang w:eastAsia="zh-CN"/>
        </w:rPr>
        <w:t xml:space="preserve"> 2005; </w:t>
      </w:r>
      <w:r w:rsidRPr="00032694">
        <w:rPr>
          <w:rFonts w:ascii="Book Antiqua" w:eastAsia="宋体" w:hAnsi="Book Antiqua" w:cs="宋体"/>
          <w:b/>
          <w:bCs/>
          <w:noProof w:val="0"/>
          <w:sz w:val="24"/>
          <w:szCs w:val="24"/>
          <w:lang w:eastAsia="zh-CN"/>
        </w:rPr>
        <w:t>64</w:t>
      </w:r>
      <w:r w:rsidRPr="00032694">
        <w:rPr>
          <w:rFonts w:ascii="Book Antiqua" w:eastAsia="宋体" w:hAnsi="Book Antiqua" w:cs="宋体"/>
          <w:noProof w:val="0"/>
          <w:sz w:val="24"/>
          <w:szCs w:val="24"/>
          <w:lang w:eastAsia="zh-CN"/>
        </w:rPr>
        <w:t>: 4-10 [PMID: 15884010 DOI: 10.1002/neu.20150]</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35 </w:t>
      </w:r>
      <w:proofErr w:type="gramStart"/>
      <w:r w:rsidRPr="00032694">
        <w:rPr>
          <w:rFonts w:ascii="Book Antiqua" w:eastAsia="宋体" w:hAnsi="Book Antiqua" w:cs="宋体"/>
          <w:b/>
          <w:bCs/>
          <w:noProof w:val="0"/>
          <w:sz w:val="24"/>
          <w:szCs w:val="24"/>
          <w:lang w:eastAsia="zh-CN"/>
        </w:rPr>
        <w:t>Cline</w:t>
      </w:r>
      <w:proofErr w:type="gramEnd"/>
      <w:r w:rsidRPr="00032694">
        <w:rPr>
          <w:rFonts w:ascii="Book Antiqua" w:eastAsia="宋体" w:hAnsi="Book Antiqua" w:cs="宋体"/>
          <w:b/>
          <w:bCs/>
          <w:noProof w:val="0"/>
          <w:sz w:val="24"/>
          <w:szCs w:val="24"/>
          <w:lang w:eastAsia="zh-CN"/>
        </w:rPr>
        <w:t xml:space="preserve"> HT</w:t>
      </w:r>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Dendritic arbor development and synaptogenesis.</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Curr</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Opin</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Neurobiol</w:t>
      </w:r>
      <w:proofErr w:type="spellEnd"/>
      <w:r w:rsidRPr="00032694">
        <w:rPr>
          <w:rFonts w:ascii="Book Antiqua" w:eastAsia="宋体" w:hAnsi="Book Antiqua" w:cs="宋体"/>
          <w:noProof w:val="0"/>
          <w:sz w:val="24"/>
          <w:szCs w:val="24"/>
          <w:lang w:eastAsia="zh-CN"/>
        </w:rPr>
        <w:t xml:space="preserve"> 2001; </w:t>
      </w:r>
      <w:r w:rsidRPr="00032694">
        <w:rPr>
          <w:rFonts w:ascii="Book Antiqua" w:eastAsia="宋体" w:hAnsi="Book Antiqua" w:cs="宋体"/>
          <w:b/>
          <w:bCs/>
          <w:noProof w:val="0"/>
          <w:sz w:val="24"/>
          <w:szCs w:val="24"/>
          <w:lang w:eastAsia="zh-CN"/>
        </w:rPr>
        <w:t>11</w:t>
      </w:r>
      <w:r w:rsidRPr="00032694">
        <w:rPr>
          <w:rFonts w:ascii="Book Antiqua" w:eastAsia="宋体" w:hAnsi="Book Antiqua" w:cs="宋体"/>
          <w:noProof w:val="0"/>
          <w:sz w:val="24"/>
          <w:szCs w:val="24"/>
          <w:lang w:eastAsia="zh-CN"/>
        </w:rPr>
        <w:t>: 118-126 [PMID: 11179881 DOI: 10.1016/S0959-4388(00)00182-3]</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36 </w:t>
      </w:r>
      <w:r w:rsidRPr="00032694">
        <w:rPr>
          <w:rFonts w:ascii="Book Antiqua" w:eastAsia="宋体" w:hAnsi="Book Antiqua" w:cs="宋体"/>
          <w:b/>
          <w:bCs/>
          <w:noProof w:val="0"/>
          <w:sz w:val="24"/>
          <w:szCs w:val="24"/>
          <w:lang w:eastAsia="zh-CN"/>
        </w:rPr>
        <w:t>Dong X</w:t>
      </w:r>
      <w:proofErr w:type="gramEnd"/>
      <w:r w:rsidRPr="00032694">
        <w:rPr>
          <w:rFonts w:ascii="Book Antiqua" w:eastAsia="宋体" w:hAnsi="Book Antiqua" w:cs="宋体"/>
          <w:noProof w:val="0"/>
          <w:sz w:val="24"/>
          <w:szCs w:val="24"/>
          <w:lang w:eastAsia="zh-CN"/>
        </w:rPr>
        <w:t xml:space="preserve">, Shen K, </w:t>
      </w:r>
      <w:proofErr w:type="spellStart"/>
      <w:r w:rsidRPr="00032694">
        <w:rPr>
          <w:rFonts w:ascii="Book Antiqua" w:eastAsia="宋体" w:hAnsi="Book Antiqua" w:cs="宋体"/>
          <w:noProof w:val="0"/>
          <w:sz w:val="24"/>
          <w:szCs w:val="24"/>
          <w:lang w:eastAsia="zh-CN"/>
        </w:rPr>
        <w:t>Bülow</w:t>
      </w:r>
      <w:proofErr w:type="spellEnd"/>
      <w:r w:rsidRPr="00032694">
        <w:rPr>
          <w:rFonts w:ascii="Book Antiqua" w:eastAsia="宋体" w:hAnsi="Book Antiqua" w:cs="宋体"/>
          <w:noProof w:val="0"/>
          <w:sz w:val="24"/>
          <w:szCs w:val="24"/>
          <w:lang w:eastAsia="zh-CN"/>
        </w:rPr>
        <w:t xml:space="preserve"> HE. </w:t>
      </w:r>
      <w:proofErr w:type="gramStart"/>
      <w:r w:rsidRPr="00032694">
        <w:rPr>
          <w:rFonts w:ascii="Book Antiqua" w:eastAsia="宋体" w:hAnsi="Book Antiqua" w:cs="宋体"/>
          <w:noProof w:val="0"/>
          <w:sz w:val="24"/>
          <w:szCs w:val="24"/>
          <w:lang w:eastAsia="zh-CN"/>
        </w:rPr>
        <w:t>Intrinsic and extrinsic mechanisms of dendritic morphogenesis.</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Annu</w:t>
      </w:r>
      <w:proofErr w:type="spellEnd"/>
      <w:r w:rsidRPr="00032694">
        <w:rPr>
          <w:rFonts w:ascii="Book Antiqua" w:eastAsia="宋体" w:hAnsi="Book Antiqua" w:cs="宋体"/>
          <w:i/>
          <w:iCs/>
          <w:noProof w:val="0"/>
          <w:sz w:val="24"/>
          <w:szCs w:val="24"/>
          <w:lang w:eastAsia="zh-CN"/>
        </w:rPr>
        <w:t xml:space="preserve"> Rev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2015; </w:t>
      </w:r>
      <w:r w:rsidRPr="00032694">
        <w:rPr>
          <w:rFonts w:ascii="Book Antiqua" w:eastAsia="宋体" w:hAnsi="Book Antiqua" w:cs="宋体"/>
          <w:b/>
          <w:bCs/>
          <w:noProof w:val="0"/>
          <w:sz w:val="24"/>
          <w:szCs w:val="24"/>
          <w:lang w:eastAsia="zh-CN"/>
        </w:rPr>
        <w:t>77</w:t>
      </w:r>
      <w:r w:rsidRPr="00032694">
        <w:rPr>
          <w:rFonts w:ascii="Book Antiqua" w:eastAsia="宋体" w:hAnsi="Book Antiqua" w:cs="宋体"/>
          <w:noProof w:val="0"/>
          <w:sz w:val="24"/>
          <w:szCs w:val="24"/>
          <w:lang w:eastAsia="zh-CN"/>
        </w:rPr>
        <w:t>: 271-300 [PMID: 25386991 DOI: 10.1146/annurev-physiol-021014-071746]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lastRenderedPageBreak/>
        <w:t xml:space="preserve">37 </w:t>
      </w:r>
      <w:r w:rsidRPr="00032694">
        <w:rPr>
          <w:rFonts w:ascii="Book Antiqua" w:eastAsia="宋体" w:hAnsi="Book Antiqua" w:cs="宋体"/>
          <w:b/>
          <w:bCs/>
          <w:noProof w:val="0"/>
          <w:sz w:val="24"/>
          <w:szCs w:val="24"/>
          <w:lang w:eastAsia="zh-CN"/>
        </w:rPr>
        <w:t>Ye B</w:t>
      </w:r>
      <w:r w:rsidRPr="00032694">
        <w:rPr>
          <w:rFonts w:ascii="Book Antiqua" w:eastAsia="宋体" w:hAnsi="Book Antiqua" w:cs="宋体"/>
          <w:noProof w:val="0"/>
          <w:sz w:val="24"/>
          <w:szCs w:val="24"/>
          <w:lang w:eastAsia="zh-CN"/>
        </w:rPr>
        <w:t xml:space="preserve">, Jan YN. </w:t>
      </w:r>
      <w:proofErr w:type="gramStart"/>
      <w:r w:rsidRPr="00032694">
        <w:rPr>
          <w:rFonts w:ascii="Book Antiqua" w:eastAsia="宋体" w:hAnsi="Book Antiqua" w:cs="宋体"/>
          <w:noProof w:val="0"/>
          <w:sz w:val="24"/>
          <w:szCs w:val="24"/>
          <w:lang w:eastAsia="zh-CN"/>
        </w:rPr>
        <w:t>The cadherin superfamily and dendrite development.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Trends Cell </w:t>
      </w:r>
      <w:proofErr w:type="spellStart"/>
      <w:r w:rsidRPr="00032694">
        <w:rPr>
          <w:rFonts w:ascii="Book Antiqua" w:eastAsia="宋体" w:hAnsi="Book Antiqua" w:cs="宋体"/>
          <w:i/>
          <w:iCs/>
          <w:noProof w:val="0"/>
          <w:sz w:val="24"/>
          <w:szCs w:val="24"/>
          <w:lang w:eastAsia="zh-CN"/>
        </w:rPr>
        <w:t>Biol</w:t>
      </w:r>
      <w:proofErr w:type="spellEnd"/>
      <w:r w:rsidRPr="00032694">
        <w:rPr>
          <w:rFonts w:ascii="Book Antiqua" w:eastAsia="宋体" w:hAnsi="Book Antiqua" w:cs="宋体"/>
          <w:noProof w:val="0"/>
          <w:sz w:val="24"/>
          <w:szCs w:val="24"/>
          <w:lang w:eastAsia="zh-CN"/>
        </w:rPr>
        <w:t xml:space="preserve"> 2005; </w:t>
      </w:r>
      <w:r w:rsidRPr="00032694">
        <w:rPr>
          <w:rFonts w:ascii="Book Antiqua" w:eastAsia="宋体" w:hAnsi="Book Antiqua" w:cs="宋体"/>
          <w:b/>
          <w:bCs/>
          <w:noProof w:val="0"/>
          <w:sz w:val="24"/>
          <w:szCs w:val="24"/>
          <w:lang w:eastAsia="zh-CN"/>
        </w:rPr>
        <w:t>15</w:t>
      </w:r>
      <w:r w:rsidRPr="00032694">
        <w:rPr>
          <w:rFonts w:ascii="Book Antiqua" w:eastAsia="宋体" w:hAnsi="Book Antiqua" w:cs="宋体"/>
          <w:noProof w:val="0"/>
          <w:sz w:val="24"/>
          <w:szCs w:val="24"/>
          <w:lang w:eastAsia="zh-CN"/>
        </w:rPr>
        <w:t>: 64-67 [PMID: 15695092 DOI: 10.1016/j.tcb.2004.12.003]</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38 </w:t>
      </w:r>
      <w:r w:rsidRPr="00032694">
        <w:rPr>
          <w:rFonts w:ascii="Book Antiqua" w:eastAsia="宋体" w:hAnsi="Book Antiqua" w:cs="宋体"/>
          <w:b/>
          <w:bCs/>
          <w:noProof w:val="0"/>
          <w:sz w:val="24"/>
          <w:szCs w:val="24"/>
          <w:lang w:eastAsia="zh-CN"/>
        </w:rPr>
        <w:t>Cameron WE</w:t>
      </w:r>
      <w:r w:rsidRPr="00032694">
        <w:rPr>
          <w:rFonts w:ascii="Book Antiqua" w:eastAsia="宋体" w:hAnsi="Book Antiqua" w:cs="宋体"/>
          <w:noProof w:val="0"/>
          <w:sz w:val="24"/>
          <w:szCs w:val="24"/>
          <w:lang w:eastAsia="zh-CN"/>
        </w:rPr>
        <w:t xml:space="preserve">, He F, </w:t>
      </w:r>
      <w:proofErr w:type="spellStart"/>
      <w:r w:rsidRPr="00032694">
        <w:rPr>
          <w:rFonts w:ascii="Book Antiqua" w:eastAsia="宋体" w:hAnsi="Book Antiqua" w:cs="宋体"/>
          <w:noProof w:val="0"/>
          <w:sz w:val="24"/>
          <w:szCs w:val="24"/>
          <w:lang w:eastAsia="zh-CN"/>
        </w:rPr>
        <w:t>Kalipatnapu</w:t>
      </w:r>
      <w:proofErr w:type="spellEnd"/>
      <w:r w:rsidRPr="00032694">
        <w:rPr>
          <w:rFonts w:ascii="Book Antiqua" w:eastAsia="宋体" w:hAnsi="Book Antiqua" w:cs="宋体"/>
          <w:noProof w:val="0"/>
          <w:sz w:val="24"/>
          <w:szCs w:val="24"/>
          <w:lang w:eastAsia="zh-CN"/>
        </w:rPr>
        <w:t xml:space="preserve"> P, </w:t>
      </w:r>
      <w:proofErr w:type="spellStart"/>
      <w:r w:rsidRPr="00032694">
        <w:rPr>
          <w:rFonts w:ascii="Book Antiqua" w:eastAsia="宋体" w:hAnsi="Book Antiqua" w:cs="宋体"/>
          <w:noProof w:val="0"/>
          <w:sz w:val="24"/>
          <w:szCs w:val="24"/>
          <w:lang w:eastAsia="zh-CN"/>
        </w:rPr>
        <w:t>Jodkowski</w:t>
      </w:r>
      <w:proofErr w:type="spellEnd"/>
      <w:r w:rsidRPr="00032694">
        <w:rPr>
          <w:rFonts w:ascii="Book Antiqua" w:eastAsia="宋体" w:hAnsi="Book Antiqua" w:cs="宋体"/>
          <w:noProof w:val="0"/>
          <w:sz w:val="24"/>
          <w:szCs w:val="24"/>
          <w:lang w:eastAsia="zh-CN"/>
        </w:rPr>
        <w:t xml:space="preserve"> JS, Guthrie RD. Morphometric analysis of phrenic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the cat during postnatal development. </w:t>
      </w:r>
      <w:r w:rsidRPr="00032694">
        <w:rPr>
          <w:rFonts w:ascii="Book Antiqua" w:eastAsia="宋体" w:hAnsi="Book Antiqua" w:cs="宋体"/>
          <w:i/>
          <w:iCs/>
          <w:noProof w:val="0"/>
          <w:sz w:val="24"/>
          <w:szCs w:val="24"/>
          <w:lang w:eastAsia="zh-CN"/>
        </w:rPr>
        <w:t xml:space="preserve">J Comp </w:t>
      </w:r>
      <w:proofErr w:type="spellStart"/>
      <w:r w:rsidRPr="00032694">
        <w:rPr>
          <w:rFonts w:ascii="Book Antiqua" w:eastAsia="宋体" w:hAnsi="Book Antiqua" w:cs="宋体"/>
          <w:i/>
          <w:iCs/>
          <w:noProof w:val="0"/>
          <w:sz w:val="24"/>
          <w:szCs w:val="24"/>
          <w:lang w:eastAsia="zh-CN"/>
        </w:rPr>
        <w:t>Neurol</w:t>
      </w:r>
      <w:proofErr w:type="spellEnd"/>
      <w:r w:rsidRPr="00032694">
        <w:rPr>
          <w:rFonts w:ascii="Book Antiqua" w:eastAsia="宋体" w:hAnsi="Book Antiqua" w:cs="宋体"/>
          <w:noProof w:val="0"/>
          <w:sz w:val="24"/>
          <w:szCs w:val="24"/>
          <w:lang w:eastAsia="zh-CN"/>
        </w:rPr>
        <w:t xml:space="preserve"> 1991; </w:t>
      </w:r>
      <w:r w:rsidRPr="00032694">
        <w:rPr>
          <w:rFonts w:ascii="Book Antiqua" w:eastAsia="宋体" w:hAnsi="Book Antiqua" w:cs="宋体"/>
          <w:b/>
          <w:bCs/>
          <w:noProof w:val="0"/>
          <w:sz w:val="24"/>
          <w:szCs w:val="24"/>
          <w:lang w:eastAsia="zh-CN"/>
        </w:rPr>
        <w:t>314</w:t>
      </w:r>
      <w:r w:rsidRPr="00032694">
        <w:rPr>
          <w:rFonts w:ascii="Book Antiqua" w:eastAsia="宋体" w:hAnsi="Book Antiqua" w:cs="宋体"/>
          <w:noProof w:val="0"/>
          <w:sz w:val="24"/>
          <w:szCs w:val="24"/>
          <w:lang w:eastAsia="zh-CN"/>
        </w:rPr>
        <w:t>: 763-776 [PMID: 1816274]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39 </w:t>
      </w:r>
      <w:proofErr w:type="spellStart"/>
      <w:r w:rsidRPr="00032694">
        <w:rPr>
          <w:rFonts w:ascii="Book Antiqua" w:eastAsia="宋体" w:hAnsi="Book Antiqua" w:cs="宋体"/>
          <w:b/>
          <w:bCs/>
          <w:noProof w:val="0"/>
          <w:sz w:val="24"/>
          <w:szCs w:val="24"/>
          <w:lang w:eastAsia="zh-CN"/>
        </w:rPr>
        <w:t>Ramírez</w:t>
      </w:r>
      <w:proofErr w:type="spellEnd"/>
      <w:r w:rsidRPr="00032694">
        <w:rPr>
          <w:rFonts w:ascii="Book Antiqua" w:eastAsia="宋体" w:hAnsi="Book Antiqua" w:cs="宋体"/>
          <w:b/>
          <w:bCs/>
          <w:noProof w:val="0"/>
          <w:sz w:val="24"/>
          <w:szCs w:val="24"/>
          <w:lang w:eastAsia="zh-CN"/>
        </w:rPr>
        <w:t xml:space="preserve"> V</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Ulfhake</w:t>
      </w:r>
      <w:proofErr w:type="spellEnd"/>
      <w:r w:rsidRPr="00032694">
        <w:rPr>
          <w:rFonts w:ascii="Book Antiqua" w:eastAsia="宋体" w:hAnsi="Book Antiqua" w:cs="宋体"/>
          <w:noProof w:val="0"/>
          <w:sz w:val="24"/>
          <w:szCs w:val="24"/>
          <w:lang w:eastAsia="zh-CN"/>
        </w:rPr>
        <w:t xml:space="preserve"> B. Postnatal development of cat hind limb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supplying the intrinsic muscles of the foot sole. </w:t>
      </w:r>
      <w:r w:rsidRPr="00032694">
        <w:rPr>
          <w:rFonts w:ascii="Book Antiqua" w:eastAsia="宋体" w:hAnsi="Book Antiqua" w:cs="宋体"/>
          <w:i/>
          <w:iCs/>
          <w:noProof w:val="0"/>
          <w:sz w:val="24"/>
          <w:szCs w:val="24"/>
          <w:lang w:eastAsia="zh-CN"/>
        </w:rPr>
        <w:t>Brain Res Dev Brain Res</w:t>
      </w:r>
      <w:r w:rsidRPr="00032694">
        <w:rPr>
          <w:rFonts w:ascii="Book Antiqua" w:eastAsia="宋体" w:hAnsi="Book Antiqua" w:cs="宋体"/>
          <w:noProof w:val="0"/>
          <w:sz w:val="24"/>
          <w:szCs w:val="24"/>
          <w:lang w:eastAsia="zh-CN"/>
        </w:rPr>
        <w:t xml:space="preserve"> 1991; </w:t>
      </w:r>
      <w:r w:rsidRPr="00032694">
        <w:rPr>
          <w:rFonts w:ascii="Book Antiqua" w:eastAsia="宋体" w:hAnsi="Book Antiqua" w:cs="宋体"/>
          <w:b/>
          <w:bCs/>
          <w:noProof w:val="0"/>
          <w:sz w:val="24"/>
          <w:szCs w:val="24"/>
          <w:lang w:eastAsia="zh-CN"/>
        </w:rPr>
        <w:t>62</w:t>
      </w:r>
      <w:r w:rsidRPr="00032694">
        <w:rPr>
          <w:rFonts w:ascii="Book Antiqua" w:eastAsia="宋体" w:hAnsi="Book Antiqua" w:cs="宋体"/>
          <w:noProof w:val="0"/>
          <w:sz w:val="24"/>
          <w:szCs w:val="24"/>
          <w:lang w:eastAsia="zh-CN"/>
        </w:rPr>
        <w:t>: 189-202 [PMID: 1769098]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40 </w:t>
      </w:r>
      <w:r w:rsidRPr="00032694">
        <w:rPr>
          <w:rFonts w:ascii="Book Antiqua" w:eastAsia="宋体" w:hAnsi="Book Antiqua" w:cs="宋体"/>
          <w:b/>
          <w:bCs/>
          <w:noProof w:val="0"/>
          <w:sz w:val="24"/>
          <w:szCs w:val="24"/>
          <w:lang w:eastAsia="zh-CN"/>
        </w:rPr>
        <w:t>Li Y</w:t>
      </w:r>
      <w:r w:rsidRPr="00032694">
        <w:rPr>
          <w:rFonts w:ascii="Book Antiqua" w:eastAsia="宋体" w:hAnsi="Book Antiqua" w:cs="宋体"/>
          <w:noProof w:val="0"/>
          <w:sz w:val="24"/>
          <w:szCs w:val="24"/>
          <w:lang w:eastAsia="zh-CN"/>
        </w:rPr>
        <w:t xml:space="preserve">, Brewer D, Burke RE, Ascoli GA. Developmental changes in spinal </w:t>
      </w:r>
      <w:proofErr w:type="spellStart"/>
      <w:r w:rsidRPr="00032694">
        <w:rPr>
          <w:rFonts w:ascii="Book Antiqua" w:eastAsia="宋体" w:hAnsi="Book Antiqua" w:cs="宋体"/>
          <w:noProof w:val="0"/>
          <w:sz w:val="24"/>
          <w:szCs w:val="24"/>
          <w:lang w:eastAsia="zh-CN"/>
        </w:rPr>
        <w:t>motoneuron</w:t>
      </w:r>
      <w:proofErr w:type="spellEnd"/>
      <w:r w:rsidRPr="00032694">
        <w:rPr>
          <w:rFonts w:ascii="Book Antiqua" w:eastAsia="宋体" w:hAnsi="Book Antiqua" w:cs="宋体"/>
          <w:noProof w:val="0"/>
          <w:sz w:val="24"/>
          <w:szCs w:val="24"/>
          <w:lang w:eastAsia="zh-CN"/>
        </w:rPr>
        <w:t xml:space="preserve"> dendrites in neonatal mice. </w:t>
      </w:r>
      <w:r w:rsidRPr="00032694">
        <w:rPr>
          <w:rFonts w:ascii="Book Antiqua" w:eastAsia="宋体" w:hAnsi="Book Antiqua" w:cs="宋体"/>
          <w:i/>
          <w:iCs/>
          <w:noProof w:val="0"/>
          <w:sz w:val="24"/>
          <w:szCs w:val="24"/>
          <w:lang w:eastAsia="zh-CN"/>
        </w:rPr>
        <w:t xml:space="preserve">J Comp </w:t>
      </w:r>
      <w:proofErr w:type="spellStart"/>
      <w:r w:rsidRPr="00032694">
        <w:rPr>
          <w:rFonts w:ascii="Book Antiqua" w:eastAsia="宋体" w:hAnsi="Book Antiqua" w:cs="宋体"/>
          <w:i/>
          <w:iCs/>
          <w:noProof w:val="0"/>
          <w:sz w:val="24"/>
          <w:szCs w:val="24"/>
          <w:lang w:eastAsia="zh-CN"/>
        </w:rPr>
        <w:t>Neurol</w:t>
      </w:r>
      <w:proofErr w:type="spellEnd"/>
      <w:r w:rsidRPr="00032694">
        <w:rPr>
          <w:rFonts w:ascii="Book Antiqua" w:eastAsia="宋体" w:hAnsi="Book Antiqua" w:cs="宋体"/>
          <w:noProof w:val="0"/>
          <w:sz w:val="24"/>
          <w:szCs w:val="24"/>
          <w:lang w:eastAsia="zh-CN"/>
        </w:rPr>
        <w:t xml:space="preserve"> 2005; </w:t>
      </w:r>
      <w:r w:rsidRPr="00032694">
        <w:rPr>
          <w:rFonts w:ascii="Book Antiqua" w:eastAsia="宋体" w:hAnsi="Book Antiqua" w:cs="宋体"/>
          <w:b/>
          <w:bCs/>
          <w:noProof w:val="0"/>
          <w:sz w:val="24"/>
          <w:szCs w:val="24"/>
          <w:lang w:eastAsia="zh-CN"/>
        </w:rPr>
        <w:t>483</w:t>
      </w:r>
      <w:r w:rsidRPr="00032694">
        <w:rPr>
          <w:rFonts w:ascii="Book Antiqua" w:eastAsia="宋体" w:hAnsi="Book Antiqua" w:cs="宋体"/>
          <w:noProof w:val="0"/>
          <w:sz w:val="24"/>
          <w:szCs w:val="24"/>
          <w:lang w:eastAsia="zh-CN"/>
        </w:rPr>
        <w:t>: 304-317 [PMID: 15682391 DOI: 10.1002/cne.20438]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41 </w:t>
      </w:r>
      <w:proofErr w:type="spellStart"/>
      <w:r w:rsidRPr="00032694">
        <w:rPr>
          <w:rFonts w:ascii="Book Antiqua" w:eastAsia="宋体" w:hAnsi="Book Antiqua" w:cs="宋体"/>
          <w:b/>
          <w:bCs/>
          <w:noProof w:val="0"/>
          <w:sz w:val="24"/>
          <w:szCs w:val="24"/>
          <w:lang w:eastAsia="zh-CN"/>
        </w:rPr>
        <w:t>Ulfhake</w:t>
      </w:r>
      <w:proofErr w:type="spellEnd"/>
      <w:r w:rsidRPr="00032694">
        <w:rPr>
          <w:rFonts w:ascii="Book Antiqua" w:eastAsia="宋体" w:hAnsi="Book Antiqua" w:cs="宋体"/>
          <w:b/>
          <w:bCs/>
          <w:noProof w:val="0"/>
          <w:sz w:val="24"/>
          <w:szCs w:val="24"/>
          <w:lang w:eastAsia="zh-CN"/>
        </w:rPr>
        <w:t xml:space="preserve"> B</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Cullheim</w:t>
      </w:r>
      <w:proofErr w:type="spellEnd"/>
      <w:r w:rsidRPr="00032694">
        <w:rPr>
          <w:rFonts w:ascii="Book Antiqua" w:eastAsia="宋体" w:hAnsi="Book Antiqua" w:cs="宋体"/>
          <w:noProof w:val="0"/>
          <w:sz w:val="24"/>
          <w:szCs w:val="24"/>
          <w:lang w:eastAsia="zh-CN"/>
        </w:rPr>
        <w:t xml:space="preserve"> S. Postnatal development of cat hind limb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II: In vivo morphology of dendritic growth cones and the maturation of dendrite morphology. </w:t>
      </w:r>
      <w:r w:rsidRPr="00032694">
        <w:rPr>
          <w:rFonts w:ascii="Book Antiqua" w:eastAsia="宋体" w:hAnsi="Book Antiqua" w:cs="宋体"/>
          <w:i/>
          <w:iCs/>
          <w:noProof w:val="0"/>
          <w:sz w:val="24"/>
          <w:szCs w:val="24"/>
          <w:lang w:eastAsia="zh-CN"/>
        </w:rPr>
        <w:t xml:space="preserve">J Comp </w:t>
      </w:r>
      <w:proofErr w:type="spellStart"/>
      <w:r w:rsidRPr="00032694">
        <w:rPr>
          <w:rFonts w:ascii="Book Antiqua" w:eastAsia="宋体" w:hAnsi="Book Antiqua" w:cs="宋体"/>
          <w:i/>
          <w:iCs/>
          <w:noProof w:val="0"/>
          <w:sz w:val="24"/>
          <w:szCs w:val="24"/>
          <w:lang w:eastAsia="zh-CN"/>
        </w:rPr>
        <w:t>Neurol</w:t>
      </w:r>
      <w:proofErr w:type="spellEnd"/>
      <w:r w:rsidRPr="00032694">
        <w:rPr>
          <w:rFonts w:ascii="Book Antiqua" w:eastAsia="宋体" w:hAnsi="Book Antiqua" w:cs="宋体"/>
          <w:noProof w:val="0"/>
          <w:sz w:val="24"/>
          <w:szCs w:val="24"/>
          <w:lang w:eastAsia="zh-CN"/>
        </w:rPr>
        <w:t xml:space="preserve"> 1988; </w:t>
      </w:r>
      <w:r w:rsidRPr="00032694">
        <w:rPr>
          <w:rFonts w:ascii="Book Antiqua" w:eastAsia="宋体" w:hAnsi="Book Antiqua" w:cs="宋体"/>
          <w:b/>
          <w:bCs/>
          <w:noProof w:val="0"/>
          <w:sz w:val="24"/>
          <w:szCs w:val="24"/>
          <w:lang w:eastAsia="zh-CN"/>
        </w:rPr>
        <w:t>278</w:t>
      </w:r>
      <w:r w:rsidRPr="00032694">
        <w:rPr>
          <w:rFonts w:ascii="Book Antiqua" w:eastAsia="宋体" w:hAnsi="Book Antiqua" w:cs="宋体"/>
          <w:noProof w:val="0"/>
          <w:sz w:val="24"/>
          <w:szCs w:val="24"/>
          <w:lang w:eastAsia="zh-CN"/>
        </w:rPr>
        <w:t>: 88-102 [PMID: 3209754]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42 </w:t>
      </w:r>
      <w:proofErr w:type="spellStart"/>
      <w:r w:rsidRPr="00032694">
        <w:rPr>
          <w:rFonts w:ascii="Book Antiqua" w:eastAsia="宋体" w:hAnsi="Book Antiqua" w:cs="宋体"/>
          <w:b/>
          <w:bCs/>
          <w:noProof w:val="0"/>
          <w:sz w:val="24"/>
          <w:szCs w:val="24"/>
          <w:lang w:eastAsia="zh-CN"/>
        </w:rPr>
        <w:t>Ulfhake</w:t>
      </w:r>
      <w:proofErr w:type="spellEnd"/>
      <w:r w:rsidRPr="00032694">
        <w:rPr>
          <w:rFonts w:ascii="Book Antiqua" w:eastAsia="宋体" w:hAnsi="Book Antiqua" w:cs="宋体"/>
          <w:b/>
          <w:bCs/>
          <w:noProof w:val="0"/>
          <w:sz w:val="24"/>
          <w:szCs w:val="24"/>
          <w:lang w:eastAsia="zh-CN"/>
        </w:rPr>
        <w:t xml:space="preserve"> B</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Cullheim</w:t>
      </w:r>
      <w:proofErr w:type="spellEnd"/>
      <w:r w:rsidRPr="00032694">
        <w:rPr>
          <w:rFonts w:ascii="Book Antiqua" w:eastAsia="宋体" w:hAnsi="Book Antiqua" w:cs="宋体"/>
          <w:noProof w:val="0"/>
          <w:sz w:val="24"/>
          <w:szCs w:val="24"/>
          <w:lang w:eastAsia="zh-CN"/>
        </w:rPr>
        <w:t xml:space="preserve"> S, </w:t>
      </w:r>
      <w:proofErr w:type="spellStart"/>
      <w:r w:rsidRPr="00032694">
        <w:rPr>
          <w:rFonts w:ascii="Book Antiqua" w:eastAsia="宋体" w:hAnsi="Book Antiqua" w:cs="宋体"/>
          <w:noProof w:val="0"/>
          <w:sz w:val="24"/>
          <w:szCs w:val="24"/>
          <w:lang w:eastAsia="zh-CN"/>
        </w:rPr>
        <w:t>Franson</w:t>
      </w:r>
      <w:proofErr w:type="spellEnd"/>
      <w:r w:rsidRPr="00032694">
        <w:rPr>
          <w:rFonts w:ascii="Book Antiqua" w:eastAsia="宋体" w:hAnsi="Book Antiqua" w:cs="宋体"/>
          <w:noProof w:val="0"/>
          <w:sz w:val="24"/>
          <w:szCs w:val="24"/>
          <w:lang w:eastAsia="zh-CN"/>
        </w:rPr>
        <w:t xml:space="preserve"> P. Postnatal development of cat hind limb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 Changes in length, branching structure, and spatial distribution of dendrites of cat triceps </w:t>
      </w:r>
      <w:proofErr w:type="spellStart"/>
      <w:r w:rsidRPr="00032694">
        <w:rPr>
          <w:rFonts w:ascii="Book Antiqua" w:eastAsia="宋体" w:hAnsi="Book Antiqua" w:cs="宋体"/>
          <w:noProof w:val="0"/>
          <w:sz w:val="24"/>
          <w:szCs w:val="24"/>
          <w:lang w:eastAsia="zh-CN"/>
        </w:rPr>
        <w:t>surae</w:t>
      </w:r>
      <w:proofErr w:type="spell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Comp </w:t>
      </w:r>
      <w:proofErr w:type="spellStart"/>
      <w:r w:rsidRPr="00032694">
        <w:rPr>
          <w:rFonts w:ascii="Book Antiqua" w:eastAsia="宋体" w:hAnsi="Book Antiqua" w:cs="宋体"/>
          <w:i/>
          <w:iCs/>
          <w:noProof w:val="0"/>
          <w:sz w:val="24"/>
          <w:szCs w:val="24"/>
          <w:lang w:eastAsia="zh-CN"/>
        </w:rPr>
        <w:t>Neurol</w:t>
      </w:r>
      <w:proofErr w:type="spellEnd"/>
      <w:r w:rsidRPr="00032694">
        <w:rPr>
          <w:rFonts w:ascii="Book Antiqua" w:eastAsia="宋体" w:hAnsi="Book Antiqua" w:cs="宋体"/>
          <w:noProof w:val="0"/>
          <w:sz w:val="24"/>
          <w:szCs w:val="24"/>
          <w:lang w:eastAsia="zh-CN"/>
        </w:rPr>
        <w:t xml:space="preserve"> 1988; </w:t>
      </w:r>
      <w:r w:rsidRPr="00032694">
        <w:rPr>
          <w:rFonts w:ascii="Book Antiqua" w:eastAsia="宋体" w:hAnsi="Book Antiqua" w:cs="宋体"/>
          <w:b/>
          <w:bCs/>
          <w:noProof w:val="0"/>
          <w:sz w:val="24"/>
          <w:szCs w:val="24"/>
          <w:lang w:eastAsia="zh-CN"/>
        </w:rPr>
        <w:t>278</w:t>
      </w:r>
      <w:r w:rsidRPr="00032694">
        <w:rPr>
          <w:rFonts w:ascii="Book Antiqua" w:eastAsia="宋体" w:hAnsi="Book Antiqua" w:cs="宋体"/>
          <w:noProof w:val="0"/>
          <w:sz w:val="24"/>
          <w:szCs w:val="24"/>
          <w:lang w:eastAsia="zh-CN"/>
        </w:rPr>
        <w:t>: 69-87 [PMID: 3209753]</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43 </w:t>
      </w:r>
      <w:r w:rsidRPr="00032694">
        <w:rPr>
          <w:rFonts w:ascii="Book Antiqua" w:eastAsia="宋体" w:hAnsi="Book Antiqua" w:cs="宋体"/>
          <w:b/>
          <w:bCs/>
          <w:noProof w:val="0"/>
          <w:sz w:val="24"/>
          <w:szCs w:val="24"/>
          <w:lang w:eastAsia="zh-CN"/>
        </w:rPr>
        <w:t>Wan XS</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Trojanowski</w:t>
      </w:r>
      <w:proofErr w:type="spellEnd"/>
      <w:r w:rsidRPr="00032694">
        <w:rPr>
          <w:rFonts w:ascii="Book Antiqua" w:eastAsia="宋体" w:hAnsi="Book Antiqua" w:cs="宋体"/>
          <w:noProof w:val="0"/>
          <w:sz w:val="24"/>
          <w:szCs w:val="24"/>
          <w:lang w:eastAsia="zh-CN"/>
        </w:rPr>
        <w:t xml:space="preserve"> JQ, </w:t>
      </w:r>
      <w:proofErr w:type="spellStart"/>
      <w:r w:rsidRPr="00032694">
        <w:rPr>
          <w:rFonts w:ascii="Book Antiqua" w:eastAsia="宋体" w:hAnsi="Book Antiqua" w:cs="宋体"/>
          <w:noProof w:val="0"/>
          <w:sz w:val="24"/>
          <w:szCs w:val="24"/>
          <w:lang w:eastAsia="zh-CN"/>
        </w:rPr>
        <w:t>Gonatas</w:t>
      </w:r>
      <w:proofErr w:type="spellEnd"/>
      <w:r w:rsidRPr="00032694">
        <w:rPr>
          <w:rFonts w:ascii="Book Antiqua" w:eastAsia="宋体" w:hAnsi="Book Antiqua" w:cs="宋体"/>
          <w:noProof w:val="0"/>
          <w:sz w:val="24"/>
          <w:szCs w:val="24"/>
          <w:lang w:eastAsia="zh-CN"/>
        </w:rPr>
        <w:t xml:space="preserve"> JO, Liu CN. </w:t>
      </w:r>
      <w:proofErr w:type="spellStart"/>
      <w:r w:rsidRPr="00032694">
        <w:rPr>
          <w:rFonts w:ascii="Book Antiqua" w:eastAsia="宋体" w:hAnsi="Book Antiqua" w:cs="宋体"/>
          <w:noProof w:val="0"/>
          <w:sz w:val="24"/>
          <w:szCs w:val="24"/>
          <w:lang w:eastAsia="zh-CN"/>
        </w:rPr>
        <w:t>Cytoarchitecture</w:t>
      </w:r>
      <w:proofErr w:type="spellEnd"/>
      <w:r w:rsidRPr="00032694">
        <w:rPr>
          <w:rFonts w:ascii="Book Antiqua" w:eastAsia="宋体" w:hAnsi="Book Antiqua" w:cs="宋体"/>
          <w:noProof w:val="0"/>
          <w:sz w:val="24"/>
          <w:szCs w:val="24"/>
          <w:lang w:eastAsia="zh-CN"/>
        </w:rPr>
        <w:t xml:space="preserve"> of the </w:t>
      </w:r>
      <w:proofErr w:type="spellStart"/>
      <w:r w:rsidRPr="00032694">
        <w:rPr>
          <w:rFonts w:ascii="Book Antiqua" w:eastAsia="宋体" w:hAnsi="Book Antiqua" w:cs="宋体"/>
          <w:noProof w:val="0"/>
          <w:sz w:val="24"/>
          <w:szCs w:val="24"/>
          <w:lang w:eastAsia="zh-CN"/>
        </w:rPr>
        <w:t>extranuclear</w:t>
      </w:r>
      <w:proofErr w:type="spellEnd"/>
      <w:r w:rsidRPr="00032694">
        <w:rPr>
          <w:rFonts w:ascii="Book Antiqua" w:eastAsia="宋体" w:hAnsi="Book Antiqua" w:cs="宋体"/>
          <w:noProof w:val="0"/>
          <w:sz w:val="24"/>
          <w:szCs w:val="24"/>
          <w:lang w:eastAsia="zh-CN"/>
        </w:rPr>
        <w:t xml:space="preserve"> and commissural dendrites of hypoglossal nucleus neurons as revealed by conjugates of horseradish peroxidase with cholera toxin. </w:t>
      </w:r>
      <w:proofErr w:type="spellStart"/>
      <w:r w:rsidRPr="00032694">
        <w:rPr>
          <w:rFonts w:ascii="Book Antiqua" w:eastAsia="宋体" w:hAnsi="Book Antiqua" w:cs="宋体"/>
          <w:i/>
          <w:iCs/>
          <w:noProof w:val="0"/>
          <w:sz w:val="24"/>
          <w:szCs w:val="24"/>
          <w:lang w:eastAsia="zh-CN"/>
        </w:rPr>
        <w:t>Exp</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Neurol</w:t>
      </w:r>
      <w:proofErr w:type="spellEnd"/>
      <w:r w:rsidRPr="00032694">
        <w:rPr>
          <w:rFonts w:ascii="Book Antiqua" w:eastAsia="宋体" w:hAnsi="Book Antiqua" w:cs="宋体"/>
          <w:noProof w:val="0"/>
          <w:sz w:val="24"/>
          <w:szCs w:val="24"/>
          <w:lang w:eastAsia="zh-CN"/>
        </w:rPr>
        <w:t xml:space="preserve"> 1982; </w:t>
      </w:r>
      <w:r w:rsidRPr="00032694">
        <w:rPr>
          <w:rFonts w:ascii="Book Antiqua" w:eastAsia="宋体" w:hAnsi="Book Antiqua" w:cs="宋体"/>
          <w:b/>
          <w:bCs/>
          <w:noProof w:val="0"/>
          <w:sz w:val="24"/>
          <w:szCs w:val="24"/>
          <w:lang w:eastAsia="zh-CN"/>
        </w:rPr>
        <w:t>78</w:t>
      </w:r>
      <w:r w:rsidRPr="00032694">
        <w:rPr>
          <w:rFonts w:ascii="Book Antiqua" w:eastAsia="宋体" w:hAnsi="Book Antiqua" w:cs="宋体"/>
          <w:noProof w:val="0"/>
          <w:sz w:val="24"/>
          <w:szCs w:val="24"/>
          <w:lang w:eastAsia="zh-CN"/>
        </w:rPr>
        <w:t>: 167-175 [PMID: 7117478]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44 </w:t>
      </w:r>
      <w:proofErr w:type="spellStart"/>
      <w:r w:rsidRPr="00032694">
        <w:rPr>
          <w:rFonts w:ascii="Book Antiqua" w:eastAsia="宋体" w:hAnsi="Book Antiqua" w:cs="宋体"/>
          <w:b/>
          <w:bCs/>
          <w:noProof w:val="0"/>
          <w:sz w:val="24"/>
          <w:szCs w:val="24"/>
          <w:lang w:eastAsia="zh-CN"/>
        </w:rPr>
        <w:t>Grueber</w:t>
      </w:r>
      <w:proofErr w:type="spellEnd"/>
      <w:r w:rsidRPr="00032694">
        <w:rPr>
          <w:rFonts w:ascii="Book Antiqua" w:eastAsia="宋体" w:hAnsi="Book Antiqua" w:cs="宋体"/>
          <w:b/>
          <w:bCs/>
          <w:noProof w:val="0"/>
          <w:sz w:val="24"/>
          <w:szCs w:val="24"/>
          <w:lang w:eastAsia="zh-CN"/>
        </w:rPr>
        <w:t xml:space="preserve"> WB</w:t>
      </w:r>
      <w:r w:rsidRPr="00032694">
        <w:rPr>
          <w:rFonts w:ascii="Book Antiqua" w:eastAsia="宋体" w:hAnsi="Book Antiqua" w:cs="宋体"/>
          <w:noProof w:val="0"/>
          <w:sz w:val="24"/>
          <w:szCs w:val="24"/>
          <w:lang w:eastAsia="zh-CN"/>
        </w:rPr>
        <w:t xml:space="preserve">, Jan LY, Jan YN. </w:t>
      </w:r>
      <w:proofErr w:type="gramStart"/>
      <w:r w:rsidRPr="00032694">
        <w:rPr>
          <w:rFonts w:ascii="Book Antiqua" w:eastAsia="宋体" w:hAnsi="Book Antiqua" w:cs="宋体"/>
          <w:noProof w:val="0"/>
          <w:sz w:val="24"/>
          <w:szCs w:val="24"/>
          <w:lang w:eastAsia="zh-CN"/>
        </w:rPr>
        <w:t xml:space="preserve">Tiling of the Drosophila epidermis by </w:t>
      </w:r>
      <w:proofErr w:type="spellStart"/>
      <w:r w:rsidRPr="00032694">
        <w:rPr>
          <w:rFonts w:ascii="Book Antiqua" w:eastAsia="宋体" w:hAnsi="Book Antiqua" w:cs="宋体"/>
          <w:noProof w:val="0"/>
          <w:sz w:val="24"/>
          <w:szCs w:val="24"/>
          <w:lang w:eastAsia="zh-CN"/>
        </w:rPr>
        <w:t>multidendritic</w:t>
      </w:r>
      <w:proofErr w:type="spellEnd"/>
      <w:r w:rsidRPr="00032694">
        <w:rPr>
          <w:rFonts w:ascii="Book Antiqua" w:eastAsia="宋体" w:hAnsi="Book Antiqua" w:cs="宋体"/>
          <w:noProof w:val="0"/>
          <w:sz w:val="24"/>
          <w:szCs w:val="24"/>
          <w:lang w:eastAsia="zh-CN"/>
        </w:rPr>
        <w:t xml:space="preserve"> sensory neurons.</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Development</w:t>
      </w:r>
      <w:r w:rsidRPr="00032694">
        <w:rPr>
          <w:rFonts w:ascii="Book Antiqua" w:eastAsia="宋体" w:hAnsi="Book Antiqua" w:cs="宋体"/>
          <w:noProof w:val="0"/>
          <w:sz w:val="24"/>
          <w:szCs w:val="24"/>
          <w:lang w:eastAsia="zh-CN"/>
        </w:rPr>
        <w:t xml:space="preserve"> 2002; </w:t>
      </w:r>
      <w:r w:rsidRPr="00032694">
        <w:rPr>
          <w:rFonts w:ascii="Book Antiqua" w:eastAsia="宋体" w:hAnsi="Book Antiqua" w:cs="宋体"/>
          <w:b/>
          <w:bCs/>
          <w:noProof w:val="0"/>
          <w:sz w:val="24"/>
          <w:szCs w:val="24"/>
          <w:lang w:eastAsia="zh-CN"/>
        </w:rPr>
        <w:t>129</w:t>
      </w:r>
      <w:r w:rsidRPr="00032694">
        <w:rPr>
          <w:rFonts w:ascii="Book Antiqua" w:eastAsia="宋体" w:hAnsi="Book Antiqua" w:cs="宋体"/>
          <w:noProof w:val="0"/>
          <w:sz w:val="24"/>
          <w:szCs w:val="24"/>
          <w:lang w:eastAsia="zh-CN"/>
        </w:rPr>
        <w:t>: 2867-2878 [PMID: 12050135]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45 </w:t>
      </w:r>
      <w:proofErr w:type="spellStart"/>
      <w:r w:rsidRPr="00032694">
        <w:rPr>
          <w:rFonts w:ascii="Book Antiqua" w:eastAsia="宋体" w:hAnsi="Book Antiqua" w:cs="宋体"/>
          <w:b/>
          <w:bCs/>
          <w:noProof w:val="0"/>
          <w:sz w:val="24"/>
          <w:szCs w:val="24"/>
          <w:lang w:eastAsia="zh-CN"/>
        </w:rPr>
        <w:t>Schmucker</w:t>
      </w:r>
      <w:proofErr w:type="spellEnd"/>
      <w:r w:rsidRPr="00032694">
        <w:rPr>
          <w:rFonts w:ascii="Book Antiqua" w:eastAsia="宋体" w:hAnsi="Book Antiqua" w:cs="宋体"/>
          <w:b/>
          <w:bCs/>
          <w:noProof w:val="0"/>
          <w:sz w:val="24"/>
          <w:szCs w:val="24"/>
          <w:lang w:eastAsia="zh-CN"/>
        </w:rPr>
        <w:t xml:space="preserve"> D</w:t>
      </w:r>
      <w:r w:rsidRPr="00032694">
        <w:rPr>
          <w:rFonts w:ascii="Book Antiqua" w:eastAsia="宋体" w:hAnsi="Book Antiqua" w:cs="宋体"/>
          <w:noProof w:val="0"/>
          <w:sz w:val="24"/>
          <w:szCs w:val="24"/>
          <w:lang w:eastAsia="zh-CN"/>
        </w:rPr>
        <w:t xml:space="preserve">, Clemens JC, Shu H, </w:t>
      </w:r>
      <w:proofErr w:type="spellStart"/>
      <w:r w:rsidRPr="00032694">
        <w:rPr>
          <w:rFonts w:ascii="Book Antiqua" w:eastAsia="宋体" w:hAnsi="Book Antiqua" w:cs="宋体"/>
          <w:noProof w:val="0"/>
          <w:sz w:val="24"/>
          <w:szCs w:val="24"/>
          <w:lang w:eastAsia="zh-CN"/>
        </w:rPr>
        <w:t>Worby</w:t>
      </w:r>
      <w:proofErr w:type="spellEnd"/>
      <w:r w:rsidRPr="00032694">
        <w:rPr>
          <w:rFonts w:ascii="Book Antiqua" w:eastAsia="宋体" w:hAnsi="Book Antiqua" w:cs="宋体"/>
          <w:noProof w:val="0"/>
          <w:sz w:val="24"/>
          <w:szCs w:val="24"/>
          <w:lang w:eastAsia="zh-CN"/>
        </w:rPr>
        <w:t xml:space="preserve"> CA, Xiao J, Muda M, Dixon JE, </w:t>
      </w:r>
      <w:proofErr w:type="spellStart"/>
      <w:r w:rsidRPr="00032694">
        <w:rPr>
          <w:rFonts w:ascii="Book Antiqua" w:eastAsia="宋体" w:hAnsi="Book Antiqua" w:cs="宋体"/>
          <w:noProof w:val="0"/>
          <w:sz w:val="24"/>
          <w:szCs w:val="24"/>
          <w:lang w:eastAsia="zh-CN"/>
        </w:rPr>
        <w:t>Zipursky</w:t>
      </w:r>
      <w:proofErr w:type="spellEnd"/>
      <w:r w:rsidRPr="00032694">
        <w:rPr>
          <w:rFonts w:ascii="Book Antiqua" w:eastAsia="宋体" w:hAnsi="Book Antiqua" w:cs="宋体"/>
          <w:noProof w:val="0"/>
          <w:sz w:val="24"/>
          <w:szCs w:val="24"/>
          <w:lang w:eastAsia="zh-CN"/>
        </w:rPr>
        <w:t xml:space="preserve"> SL. Drosophila </w:t>
      </w:r>
      <w:proofErr w:type="spellStart"/>
      <w:r w:rsidRPr="00032694">
        <w:rPr>
          <w:rFonts w:ascii="Book Antiqua" w:eastAsia="宋体" w:hAnsi="Book Antiqua" w:cs="宋体"/>
          <w:noProof w:val="0"/>
          <w:sz w:val="24"/>
          <w:szCs w:val="24"/>
          <w:lang w:eastAsia="zh-CN"/>
        </w:rPr>
        <w:t>Dscam</w:t>
      </w:r>
      <w:proofErr w:type="spellEnd"/>
      <w:r w:rsidRPr="00032694">
        <w:rPr>
          <w:rFonts w:ascii="Book Antiqua" w:eastAsia="宋体" w:hAnsi="Book Antiqua" w:cs="宋体"/>
          <w:noProof w:val="0"/>
          <w:sz w:val="24"/>
          <w:szCs w:val="24"/>
          <w:lang w:eastAsia="zh-CN"/>
        </w:rPr>
        <w:t xml:space="preserve"> is an axon guidance receptor exhibiting extraordinary molecular diversity. </w:t>
      </w:r>
      <w:r w:rsidRPr="00032694">
        <w:rPr>
          <w:rFonts w:ascii="Book Antiqua" w:eastAsia="宋体" w:hAnsi="Book Antiqua" w:cs="宋体"/>
          <w:i/>
          <w:iCs/>
          <w:noProof w:val="0"/>
          <w:sz w:val="24"/>
          <w:szCs w:val="24"/>
          <w:lang w:eastAsia="zh-CN"/>
        </w:rPr>
        <w:t>Cell</w:t>
      </w:r>
      <w:r w:rsidRPr="00032694">
        <w:rPr>
          <w:rFonts w:ascii="Book Antiqua" w:eastAsia="宋体" w:hAnsi="Book Antiqua" w:cs="宋体"/>
          <w:noProof w:val="0"/>
          <w:sz w:val="24"/>
          <w:szCs w:val="24"/>
          <w:lang w:eastAsia="zh-CN"/>
        </w:rPr>
        <w:t xml:space="preserve"> 2000; </w:t>
      </w:r>
      <w:r w:rsidRPr="00032694">
        <w:rPr>
          <w:rFonts w:ascii="Book Antiqua" w:eastAsia="宋体" w:hAnsi="Book Antiqua" w:cs="宋体"/>
          <w:b/>
          <w:bCs/>
          <w:noProof w:val="0"/>
          <w:sz w:val="24"/>
          <w:szCs w:val="24"/>
          <w:lang w:eastAsia="zh-CN"/>
        </w:rPr>
        <w:t>101</w:t>
      </w:r>
      <w:r w:rsidRPr="00032694">
        <w:rPr>
          <w:rFonts w:ascii="Book Antiqua" w:eastAsia="宋体" w:hAnsi="Book Antiqua" w:cs="宋体"/>
          <w:noProof w:val="0"/>
          <w:sz w:val="24"/>
          <w:szCs w:val="24"/>
          <w:lang w:eastAsia="zh-CN"/>
        </w:rPr>
        <w:t>: 671-684 [PMID: 10892653 DOI: 10.1016/S0092-8674(00)80878-8]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46 </w:t>
      </w:r>
      <w:r w:rsidRPr="00032694">
        <w:rPr>
          <w:rFonts w:ascii="Book Antiqua" w:eastAsia="宋体" w:hAnsi="Book Antiqua" w:cs="宋体"/>
          <w:b/>
          <w:bCs/>
          <w:noProof w:val="0"/>
          <w:sz w:val="24"/>
          <w:szCs w:val="24"/>
          <w:lang w:eastAsia="zh-CN"/>
        </w:rPr>
        <w:t>Parrish JZ</w:t>
      </w:r>
      <w:r w:rsidRPr="00032694">
        <w:rPr>
          <w:rFonts w:ascii="Book Antiqua" w:eastAsia="宋体" w:hAnsi="Book Antiqua" w:cs="宋体"/>
          <w:noProof w:val="0"/>
          <w:sz w:val="24"/>
          <w:szCs w:val="24"/>
          <w:lang w:eastAsia="zh-CN"/>
        </w:rPr>
        <w:t xml:space="preserve">, Kim MD, Jan LY, Jan YN. Genome-wide analyses identify transcription factors required for proper morphogenesis of Drosophila sensory </w:t>
      </w:r>
      <w:r w:rsidRPr="00032694">
        <w:rPr>
          <w:rFonts w:ascii="Book Antiqua" w:eastAsia="宋体" w:hAnsi="Book Antiqua" w:cs="宋体"/>
          <w:noProof w:val="0"/>
          <w:sz w:val="24"/>
          <w:szCs w:val="24"/>
          <w:lang w:eastAsia="zh-CN"/>
        </w:rPr>
        <w:lastRenderedPageBreak/>
        <w:t xml:space="preserve">neuron dendrites. </w:t>
      </w:r>
      <w:r w:rsidRPr="00032694">
        <w:rPr>
          <w:rFonts w:ascii="Book Antiqua" w:eastAsia="宋体" w:hAnsi="Book Antiqua" w:cs="宋体"/>
          <w:i/>
          <w:iCs/>
          <w:noProof w:val="0"/>
          <w:sz w:val="24"/>
          <w:szCs w:val="24"/>
          <w:lang w:eastAsia="zh-CN"/>
        </w:rPr>
        <w:t>Genes Dev</w:t>
      </w:r>
      <w:r w:rsidRPr="00032694">
        <w:rPr>
          <w:rFonts w:ascii="Book Antiqua" w:eastAsia="宋体" w:hAnsi="Book Antiqua" w:cs="宋体"/>
          <w:noProof w:val="0"/>
          <w:sz w:val="24"/>
          <w:szCs w:val="24"/>
          <w:lang w:eastAsia="zh-CN"/>
        </w:rPr>
        <w:t xml:space="preserve"> 2006; </w:t>
      </w:r>
      <w:r w:rsidRPr="00032694">
        <w:rPr>
          <w:rFonts w:ascii="Book Antiqua" w:eastAsia="宋体" w:hAnsi="Book Antiqua" w:cs="宋体"/>
          <w:b/>
          <w:bCs/>
          <w:noProof w:val="0"/>
          <w:sz w:val="24"/>
          <w:szCs w:val="24"/>
          <w:lang w:eastAsia="zh-CN"/>
        </w:rPr>
        <w:t>20</w:t>
      </w:r>
      <w:r w:rsidRPr="00032694">
        <w:rPr>
          <w:rFonts w:ascii="Book Antiqua" w:eastAsia="宋体" w:hAnsi="Book Antiqua" w:cs="宋体"/>
          <w:noProof w:val="0"/>
          <w:sz w:val="24"/>
          <w:szCs w:val="24"/>
          <w:lang w:eastAsia="zh-CN"/>
        </w:rPr>
        <w:t>: 820-835 [PMID: 16547170 DOI: 10.1101/gad.1391006]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47 </w:t>
      </w:r>
      <w:proofErr w:type="spellStart"/>
      <w:r w:rsidRPr="00032694">
        <w:rPr>
          <w:rFonts w:ascii="Book Antiqua" w:eastAsia="宋体" w:hAnsi="Book Antiqua" w:cs="宋体"/>
          <w:b/>
          <w:bCs/>
          <w:noProof w:val="0"/>
          <w:sz w:val="24"/>
          <w:szCs w:val="24"/>
          <w:lang w:eastAsia="zh-CN"/>
        </w:rPr>
        <w:t>Aizawa</w:t>
      </w:r>
      <w:proofErr w:type="spellEnd"/>
      <w:r w:rsidRPr="00032694">
        <w:rPr>
          <w:rFonts w:ascii="Book Antiqua" w:eastAsia="宋体" w:hAnsi="Book Antiqua" w:cs="宋体"/>
          <w:b/>
          <w:bCs/>
          <w:noProof w:val="0"/>
          <w:sz w:val="24"/>
          <w:szCs w:val="24"/>
          <w:lang w:eastAsia="zh-CN"/>
        </w:rPr>
        <w:t xml:space="preserve"> H</w:t>
      </w:r>
      <w:r w:rsidRPr="00032694">
        <w:rPr>
          <w:rFonts w:ascii="Book Antiqua" w:eastAsia="宋体" w:hAnsi="Book Antiqua" w:cs="宋体"/>
          <w:noProof w:val="0"/>
          <w:sz w:val="24"/>
          <w:szCs w:val="24"/>
          <w:lang w:eastAsia="zh-CN"/>
        </w:rPr>
        <w:t xml:space="preserve">, Hu SC, </w:t>
      </w:r>
      <w:proofErr w:type="spellStart"/>
      <w:r w:rsidRPr="00032694">
        <w:rPr>
          <w:rFonts w:ascii="Book Antiqua" w:eastAsia="宋体" w:hAnsi="Book Antiqua" w:cs="宋体"/>
          <w:noProof w:val="0"/>
          <w:sz w:val="24"/>
          <w:szCs w:val="24"/>
          <w:lang w:eastAsia="zh-CN"/>
        </w:rPr>
        <w:t>Bobb</w:t>
      </w:r>
      <w:proofErr w:type="spellEnd"/>
      <w:r w:rsidRPr="00032694">
        <w:rPr>
          <w:rFonts w:ascii="Book Antiqua" w:eastAsia="宋体" w:hAnsi="Book Antiqua" w:cs="宋体"/>
          <w:noProof w:val="0"/>
          <w:sz w:val="24"/>
          <w:szCs w:val="24"/>
          <w:lang w:eastAsia="zh-CN"/>
        </w:rPr>
        <w:t xml:space="preserve"> K, </w:t>
      </w:r>
      <w:proofErr w:type="spellStart"/>
      <w:r w:rsidRPr="00032694">
        <w:rPr>
          <w:rFonts w:ascii="Book Antiqua" w:eastAsia="宋体" w:hAnsi="Book Antiqua" w:cs="宋体"/>
          <w:noProof w:val="0"/>
          <w:sz w:val="24"/>
          <w:szCs w:val="24"/>
          <w:lang w:eastAsia="zh-CN"/>
        </w:rPr>
        <w:t>Balakrishnan</w:t>
      </w:r>
      <w:proofErr w:type="spellEnd"/>
      <w:r w:rsidRPr="00032694">
        <w:rPr>
          <w:rFonts w:ascii="Book Antiqua" w:eastAsia="宋体" w:hAnsi="Book Antiqua" w:cs="宋体"/>
          <w:noProof w:val="0"/>
          <w:sz w:val="24"/>
          <w:szCs w:val="24"/>
          <w:lang w:eastAsia="zh-CN"/>
        </w:rPr>
        <w:t xml:space="preserve"> K, </w:t>
      </w:r>
      <w:proofErr w:type="spellStart"/>
      <w:r w:rsidRPr="00032694">
        <w:rPr>
          <w:rFonts w:ascii="Book Antiqua" w:eastAsia="宋体" w:hAnsi="Book Antiqua" w:cs="宋体"/>
          <w:noProof w:val="0"/>
          <w:sz w:val="24"/>
          <w:szCs w:val="24"/>
          <w:lang w:eastAsia="zh-CN"/>
        </w:rPr>
        <w:t>Ince</w:t>
      </w:r>
      <w:proofErr w:type="spellEnd"/>
      <w:r w:rsidRPr="00032694">
        <w:rPr>
          <w:rFonts w:ascii="Book Antiqua" w:eastAsia="宋体" w:hAnsi="Book Antiqua" w:cs="宋体"/>
          <w:noProof w:val="0"/>
          <w:sz w:val="24"/>
          <w:szCs w:val="24"/>
          <w:lang w:eastAsia="zh-CN"/>
        </w:rPr>
        <w:t xml:space="preserve"> G, </w:t>
      </w:r>
      <w:proofErr w:type="spellStart"/>
      <w:r w:rsidRPr="00032694">
        <w:rPr>
          <w:rFonts w:ascii="Book Antiqua" w:eastAsia="宋体" w:hAnsi="Book Antiqua" w:cs="宋体"/>
          <w:noProof w:val="0"/>
          <w:sz w:val="24"/>
          <w:szCs w:val="24"/>
          <w:lang w:eastAsia="zh-CN"/>
        </w:rPr>
        <w:t>Gurevich</w:t>
      </w:r>
      <w:proofErr w:type="spellEnd"/>
      <w:r w:rsidRPr="00032694">
        <w:rPr>
          <w:rFonts w:ascii="Book Antiqua" w:eastAsia="宋体" w:hAnsi="Book Antiqua" w:cs="宋体"/>
          <w:noProof w:val="0"/>
          <w:sz w:val="24"/>
          <w:szCs w:val="24"/>
          <w:lang w:eastAsia="zh-CN"/>
        </w:rPr>
        <w:t xml:space="preserve"> I, Cowan M, Ghosh A. Dendrite development regulated by CREST, a calcium-regulated transcriptional activator. </w:t>
      </w:r>
      <w:r w:rsidRPr="00032694">
        <w:rPr>
          <w:rFonts w:ascii="Book Antiqua" w:eastAsia="宋体" w:hAnsi="Book Antiqua" w:cs="宋体"/>
          <w:i/>
          <w:iCs/>
          <w:noProof w:val="0"/>
          <w:sz w:val="24"/>
          <w:szCs w:val="24"/>
          <w:lang w:eastAsia="zh-CN"/>
        </w:rPr>
        <w:t>Science</w:t>
      </w:r>
      <w:r w:rsidRPr="00032694">
        <w:rPr>
          <w:rFonts w:ascii="Book Antiqua" w:eastAsia="宋体" w:hAnsi="Book Antiqua" w:cs="宋体"/>
          <w:noProof w:val="0"/>
          <w:sz w:val="24"/>
          <w:szCs w:val="24"/>
          <w:lang w:eastAsia="zh-CN"/>
        </w:rPr>
        <w:t xml:space="preserve"> 2004; </w:t>
      </w:r>
      <w:r w:rsidRPr="00032694">
        <w:rPr>
          <w:rFonts w:ascii="Book Antiqua" w:eastAsia="宋体" w:hAnsi="Book Antiqua" w:cs="宋体"/>
          <w:b/>
          <w:bCs/>
          <w:noProof w:val="0"/>
          <w:sz w:val="24"/>
          <w:szCs w:val="24"/>
          <w:lang w:eastAsia="zh-CN"/>
        </w:rPr>
        <w:t>303</w:t>
      </w:r>
      <w:r w:rsidRPr="00032694">
        <w:rPr>
          <w:rFonts w:ascii="Book Antiqua" w:eastAsia="宋体" w:hAnsi="Book Antiqua" w:cs="宋体"/>
          <w:noProof w:val="0"/>
          <w:sz w:val="24"/>
          <w:szCs w:val="24"/>
          <w:lang w:eastAsia="zh-CN"/>
        </w:rPr>
        <w:t>: 197-202 [PMID: 14716005 DOI: 10.1126/science.1089845]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48 </w:t>
      </w:r>
      <w:proofErr w:type="spellStart"/>
      <w:r w:rsidRPr="00032694">
        <w:rPr>
          <w:rFonts w:ascii="Book Antiqua" w:eastAsia="宋体" w:hAnsi="Book Antiqua" w:cs="宋体"/>
          <w:b/>
          <w:bCs/>
          <w:noProof w:val="0"/>
          <w:sz w:val="24"/>
          <w:szCs w:val="24"/>
          <w:lang w:eastAsia="zh-CN"/>
        </w:rPr>
        <w:t>Gaudillière</w:t>
      </w:r>
      <w:proofErr w:type="spellEnd"/>
      <w:r w:rsidRPr="00032694">
        <w:rPr>
          <w:rFonts w:ascii="Book Antiqua" w:eastAsia="宋体" w:hAnsi="Book Antiqua" w:cs="宋体"/>
          <w:b/>
          <w:bCs/>
          <w:noProof w:val="0"/>
          <w:sz w:val="24"/>
          <w:szCs w:val="24"/>
          <w:lang w:eastAsia="zh-CN"/>
        </w:rPr>
        <w:t xml:space="preserve"> B</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Konishi</w:t>
      </w:r>
      <w:proofErr w:type="spellEnd"/>
      <w:r w:rsidRPr="00032694">
        <w:rPr>
          <w:rFonts w:ascii="Book Antiqua" w:eastAsia="宋体" w:hAnsi="Book Antiqua" w:cs="宋体"/>
          <w:noProof w:val="0"/>
          <w:sz w:val="24"/>
          <w:szCs w:val="24"/>
          <w:lang w:eastAsia="zh-CN"/>
        </w:rPr>
        <w:t xml:space="preserve"> Y, de la </w:t>
      </w:r>
      <w:proofErr w:type="spellStart"/>
      <w:r w:rsidRPr="00032694">
        <w:rPr>
          <w:rFonts w:ascii="Book Antiqua" w:eastAsia="宋体" w:hAnsi="Book Antiqua" w:cs="宋体"/>
          <w:noProof w:val="0"/>
          <w:sz w:val="24"/>
          <w:szCs w:val="24"/>
          <w:lang w:eastAsia="zh-CN"/>
        </w:rPr>
        <w:t>Iglesia</w:t>
      </w:r>
      <w:proofErr w:type="spellEnd"/>
      <w:r w:rsidRPr="00032694">
        <w:rPr>
          <w:rFonts w:ascii="Book Antiqua" w:eastAsia="宋体" w:hAnsi="Book Antiqua" w:cs="宋体"/>
          <w:noProof w:val="0"/>
          <w:sz w:val="24"/>
          <w:szCs w:val="24"/>
          <w:lang w:eastAsia="zh-CN"/>
        </w:rPr>
        <w:t xml:space="preserve"> N, Yao </w:t>
      </w:r>
      <w:proofErr w:type="spellStart"/>
      <w:r w:rsidRPr="00032694">
        <w:rPr>
          <w:rFonts w:ascii="Book Antiqua" w:eastAsia="宋体" w:hAnsi="Book Antiqua" w:cs="宋体"/>
          <w:noProof w:val="0"/>
          <w:sz w:val="24"/>
          <w:szCs w:val="24"/>
          <w:lang w:eastAsia="zh-CN"/>
        </w:rPr>
        <w:t>Gl</w:t>
      </w:r>
      <w:proofErr w:type="spell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Bonni</w:t>
      </w:r>
      <w:proofErr w:type="spellEnd"/>
      <w:r w:rsidRPr="00032694">
        <w:rPr>
          <w:rFonts w:ascii="Book Antiqua" w:eastAsia="宋体" w:hAnsi="Book Antiqua" w:cs="宋体"/>
          <w:noProof w:val="0"/>
          <w:sz w:val="24"/>
          <w:szCs w:val="24"/>
          <w:lang w:eastAsia="zh-CN"/>
        </w:rPr>
        <w:t xml:space="preserve"> A. A </w:t>
      </w:r>
      <w:proofErr w:type="spellStart"/>
      <w:r w:rsidRPr="00032694">
        <w:rPr>
          <w:rFonts w:ascii="Book Antiqua" w:eastAsia="宋体" w:hAnsi="Book Antiqua" w:cs="宋体"/>
          <w:noProof w:val="0"/>
          <w:sz w:val="24"/>
          <w:szCs w:val="24"/>
          <w:lang w:eastAsia="zh-CN"/>
        </w:rPr>
        <w:t>CaMKII-NeuroD</w:t>
      </w:r>
      <w:proofErr w:type="spellEnd"/>
      <w:r w:rsidRPr="00032694">
        <w:rPr>
          <w:rFonts w:ascii="Book Antiqua" w:eastAsia="宋体" w:hAnsi="Book Antiqua" w:cs="宋体"/>
          <w:noProof w:val="0"/>
          <w:sz w:val="24"/>
          <w:szCs w:val="24"/>
          <w:lang w:eastAsia="zh-CN"/>
        </w:rPr>
        <w:t xml:space="preserve"> signaling pathway specifies dendritic morphogenesis. </w:t>
      </w:r>
      <w:r w:rsidRPr="00032694">
        <w:rPr>
          <w:rFonts w:ascii="Book Antiqua" w:eastAsia="宋体" w:hAnsi="Book Antiqua" w:cs="宋体"/>
          <w:i/>
          <w:iCs/>
          <w:noProof w:val="0"/>
          <w:sz w:val="24"/>
          <w:szCs w:val="24"/>
          <w:lang w:eastAsia="zh-CN"/>
        </w:rPr>
        <w:t>Neuron</w:t>
      </w:r>
      <w:r w:rsidRPr="00032694">
        <w:rPr>
          <w:rFonts w:ascii="Book Antiqua" w:eastAsia="宋体" w:hAnsi="Book Antiqua" w:cs="宋体"/>
          <w:noProof w:val="0"/>
          <w:sz w:val="24"/>
          <w:szCs w:val="24"/>
          <w:lang w:eastAsia="zh-CN"/>
        </w:rPr>
        <w:t xml:space="preserve"> 2004; </w:t>
      </w:r>
      <w:r w:rsidRPr="00032694">
        <w:rPr>
          <w:rFonts w:ascii="Book Antiqua" w:eastAsia="宋体" w:hAnsi="Book Antiqua" w:cs="宋体"/>
          <w:b/>
          <w:bCs/>
          <w:noProof w:val="0"/>
          <w:sz w:val="24"/>
          <w:szCs w:val="24"/>
          <w:lang w:eastAsia="zh-CN"/>
        </w:rPr>
        <w:t>41</w:t>
      </w:r>
      <w:r w:rsidRPr="00032694">
        <w:rPr>
          <w:rFonts w:ascii="Book Antiqua" w:eastAsia="宋体" w:hAnsi="Book Antiqua" w:cs="宋体"/>
          <w:noProof w:val="0"/>
          <w:sz w:val="24"/>
          <w:szCs w:val="24"/>
          <w:lang w:eastAsia="zh-CN"/>
        </w:rPr>
        <w:t>: 229-241 [PMID: 14741104 DOI: 10.1016/S0896-6273(03)00841-9]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49 </w:t>
      </w:r>
      <w:r w:rsidRPr="00032694">
        <w:rPr>
          <w:rFonts w:ascii="Book Antiqua" w:eastAsia="宋体" w:hAnsi="Book Antiqua" w:cs="宋体"/>
          <w:b/>
          <w:bCs/>
          <w:noProof w:val="0"/>
          <w:sz w:val="24"/>
          <w:szCs w:val="24"/>
          <w:lang w:eastAsia="zh-CN"/>
        </w:rPr>
        <w:t>Redmond L</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Kashani</w:t>
      </w:r>
      <w:proofErr w:type="spellEnd"/>
      <w:r w:rsidRPr="00032694">
        <w:rPr>
          <w:rFonts w:ascii="Book Antiqua" w:eastAsia="宋体" w:hAnsi="Book Antiqua" w:cs="宋体"/>
          <w:noProof w:val="0"/>
          <w:sz w:val="24"/>
          <w:szCs w:val="24"/>
          <w:lang w:eastAsia="zh-CN"/>
        </w:rPr>
        <w:t xml:space="preserve"> AH, Ghosh A. Calcium regulation of dendritic growth via </w:t>
      </w:r>
      <w:proofErr w:type="spellStart"/>
      <w:r w:rsidRPr="00032694">
        <w:rPr>
          <w:rFonts w:ascii="Book Antiqua" w:eastAsia="宋体" w:hAnsi="Book Antiqua" w:cs="宋体"/>
          <w:noProof w:val="0"/>
          <w:sz w:val="24"/>
          <w:szCs w:val="24"/>
          <w:lang w:eastAsia="zh-CN"/>
        </w:rPr>
        <w:t>CaM</w:t>
      </w:r>
      <w:proofErr w:type="spellEnd"/>
      <w:r w:rsidRPr="00032694">
        <w:rPr>
          <w:rFonts w:ascii="Book Antiqua" w:eastAsia="宋体" w:hAnsi="Book Antiqua" w:cs="宋体"/>
          <w:noProof w:val="0"/>
          <w:sz w:val="24"/>
          <w:szCs w:val="24"/>
          <w:lang w:eastAsia="zh-CN"/>
        </w:rPr>
        <w:t xml:space="preserve"> kinase IV and CREB-mediated transcription.</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Neuron</w:t>
      </w:r>
      <w:r w:rsidRPr="00032694">
        <w:rPr>
          <w:rFonts w:ascii="Book Antiqua" w:eastAsia="宋体" w:hAnsi="Book Antiqua" w:cs="宋体"/>
          <w:noProof w:val="0"/>
          <w:sz w:val="24"/>
          <w:szCs w:val="24"/>
          <w:lang w:eastAsia="zh-CN"/>
        </w:rPr>
        <w:t xml:space="preserve"> 2002; </w:t>
      </w:r>
      <w:r w:rsidRPr="00032694">
        <w:rPr>
          <w:rFonts w:ascii="Book Antiqua" w:eastAsia="宋体" w:hAnsi="Book Antiqua" w:cs="宋体"/>
          <w:b/>
          <w:bCs/>
          <w:noProof w:val="0"/>
          <w:sz w:val="24"/>
          <w:szCs w:val="24"/>
          <w:lang w:eastAsia="zh-CN"/>
        </w:rPr>
        <w:t>34</w:t>
      </w:r>
      <w:r w:rsidRPr="00032694">
        <w:rPr>
          <w:rFonts w:ascii="Book Antiqua" w:eastAsia="宋体" w:hAnsi="Book Antiqua" w:cs="宋体"/>
          <w:noProof w:val="0"/>
          <w:sz w:val="24"/>
          <w:szCs w:val="24"/>
          <w:lang w:eastAsia="zh-CN"/>
        </w:rPr>
        <w:t>: 999-1010 [PMID: 12086646 DOI: 10.1016/S0896-6273(02)00737-7]</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50 </w:t>
      </w:r>
      <w:proofErr w:type="spellStart"/>
      <w:r w:rsidRPr="00032694">
        <w:rPr>
          <w:rFonts w:ascii="Book Antiqua" w:eastAsia="宋体" w:hAnsi="Book Antiqua" w:cs="宋体"/>
          <w:b/>
          <w:bCs/>
          <w:noProof w:val="0"/>
          <w:sz w:val="24"/>
          <w:szCs w:val="24"/>
          <w:lang w:eastAsia="zh-CN"/>
        </w:rPr>
        <w:t>Shirasaki</w:t>
      </w:r>
      <w:proofErr w:type="spellEnd"/>
      <w:r w:rsidRPr="00032694">
        <w:rPr>
          <w:rFonts w:ascii="Book Antiqua" w:eastAsia="宋体" w:hAnsi="Book Antiqua" w:cs="宋体"/>
          <w:b/>
          <w:bCs/>
          <w:noProof w:val="0"/>
          <w:sz w:val="24"/>
          <w:szCs w:val="24"/>
          <w:lang w:eastAsia="zh-CN"/>
        </w:rPr>
        <w:t xml:space="preserve"> R</w:t>
      </w:r>
      <w:r w:rsidRPr="00032694">
        <w:rPr>
          <w:rFonts w:ascii="Book Antiqua" w:eastAsia="宋体" w:hAnsi="Book Antiqua" w:cs="宋体"/>
          <w:noProof w:val="0"/>
          <w:sz w:val="24"/>
          <w:szCs w:val="24"/>
          <w:lang w:eastAsia="zh-CN"/>
        </w:rPr>
        <w:t>, Pfaff SL. Transcriptional codes and the control of neuronal identity.</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Annu</w:t>
      </w:r>
      <w:proofErr w:type="spellEnd"/>
      <w:r w:rsidRPr="00032694">
        <w:rPr>
          <w:rFonts w:ascii="Book Antiqua" w:eastAsia="宋体" w:hAnsi="Book Antiqua" w:cs="宋体"/>
          <w:i/>
          <w:iCs/>
          <w:noProof w:val="0"/>
          <w:sz w:val="24"/>
          <w:szCs w:val="24"/>
          <w:lang w:eastAsia="zh-CN"/>
        </w:rPr>
        <w:t xml:space="preserve"> Rev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2002; </w:t>
      </w:r>
      <w:r w:rsidRPr="00032694">
        <w:rPr>
          <w:rFonts w:ascii="Book Antiqua" w:eastAsia="宋体" w:hAnsi="Book Antiqua" w:cs="宋体"/>
          <w:b/>
          <w:bCs/>
          <w:noProof w:val="0"/>
          <w:sz w:val="24"/>
          <w:szCs w:val="24"/>
          <w:lang w:eastAsia="zh-CN"/>
        </w:rPr>
        <w:t>25</w:t>
      </w:r>
      <w:r w:rsidRPr="00032694">
        <w:rPr>
          <w:rFonts w:ascii="Book Antiqua" w:eastAsia="宋体" w:hAnsi="Book Antiqua" w:cs="宋体"/>
          <w:noProof w:val="0"/>
          <w:sz w:val="24"/>
          <w:szCs w:val="24"/>
          <w:lang w:eastAsia="zh-CN"/>
        </w:rPr>
        <w:t>: 251-281 [PMID: 12052910 DOI: 10.1146/annurev.neuro.25.112701.142916]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51 </w:t>
      </w:r>
      <w:proofErr w:type="spellStart"/>
      <w:r w:rsidRPr="00032694">
        <w:rPr>
          <w:rFonts w:ascii="Book Antiqua" w:eastAsia="宋体" w:hAnsi="Book Antiqua" w:cs="宋体"/>
          <w:b/>
          <w:bCs/>
          <w:noProof w:val="0"/>
          <w:sz w:val="24"/>
          <w:szCs w:val="24"/>
          <w:lang w:eastAsia="zh-CN"/>
        </w:rPr>
        <w:t>Wayman</w:t>
      </w:r>
      <w:proofErr w:type="spellEnd"/>
      <w:r w:rsidRPr="00032694">
        <w:rPr>
          <w:rFonts w:ascii="Book Antiqua" w:eastAsia="宋体" w:hAnsi="Book Antiqua" w:cs="宋体"/>
          <w:b/>
          <w:bCs/>
          <w:noProof w:val="0"/>
          <w:sz w:val="24"/>
          <w:szCs w:val="24"/>
          <w:lang w:eastAsia="zh-CN"/>
        </w:rPr>
        <w:t xml:space="preserve"> GA</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Impey</w:t>
      </w:r>
      <w:proofErr w:type="spellEnd"/>
      <w:r w:rsidRPr="00032694">
        <w:rPr>
          <w:rFonts w:ascii="Book Antiqua" w:eastAsia="宋体" w:hAnsi="Book Antiqua" w:cs="宋体"/>
          <w:noProof w:val="0"/>
          <w:sz w:val="24"/>
          <w:szCs w:val="24"/>
          <w:lang w:eastAsia="zh-CN"/>
        </w:rPr>
        <w:t xml:space="preserve"> S, Marks D, </w:t>
      </w:r>
      <w:proofErr w:type="spellStart"/>
      <w:r w:rsidRPr="00032694">
        <w:rPr>
          <w:rFonts w:ascii="Book Antiqua" w:eastAsia="宋体" w:hAnsi="Book Antiqua" w:cs="宋体"/>
          <w:noProof w:val="0"/>
          <w:sz w:val="24"/>
          <w:szCs w:val="24"/>
          <w:lang w:eastAsia="zh-CN"/>
        </w:rPr>
        <w:t>Saneyoshi</w:t>
      </w:r>
      <w:proofErr w:type="spellEnd"/>
      <w:r w:rsidRPr="00032694">
        <w:rPr>
          <w:rFonts w:ascii="Book Antiqua" w:eastAsia="宋体" w:hAnsi="Book Antiqua" w:cs="宋体"/>
          <w:noProof w:val="0"/>
          <w:sz w:val="24"/>
          <w:szCs w:val="24"/>
          <w:lang w:eastAsia="zh-CN"/>
        </w:rPr>
        <w:t xml:space="preserve"> T, Grant WF, </w:t>
      </w:r>
      <w:proofErr w:type="spellStart"/>
      <w:r w:rsidRPr="00032694">
        <w:rPr>
          <w:rFonts w:ascii="Book Antiqua" w:eastAsia="宋体" w:hAnsi="Book Antiqua" w:cs="宋体"/>
          <w:noProof w:val="0"/>
          <w:sz w:val="24"/>
          <w:szCs w:val="24"/>
          <w:lang w:eastAsia="zh-CN"/>
        </w:rPr>
        <w:t>Derkach</w:t>
      </w:r>
      <w:proofErr w:type="spellEnd"/>
      <w:r w:rsidRPr="00032694">
        <w:rPr>
          <w:rFonts w:ascii="Book Antiqua" w:eastAsia="宋体" w:hAnsi="Book Antiqua" w:cs="宋体"/>
          <w:noProof w:val="0"/>
          <w:sz w:val="24"/>
          <w:szCs w:val="24"/>
          <w:lang w:eastAsia="zh-CN"/>
        </w:rPr>
        <w:t xml:space="preserve"> V, </w:t>
      </w:r>
      <w:proofErr w:type="spellStart"/>
      <w:r w:rsidRPr="00032694">
        <w:rPr>
          <w:rFonts w:ascii="Book Antiqua" w:eastAsia="宋体" w:hAnsi="Book Antiqua" w:cs="宋体"/>
          <w:noProof w:val="0"/>
          <w:sz w:val="24"/>
          <w:szCs w:val="24"/>
          <w:lang w:eastAsia="zh-CN"/>
        </w:rPr>
        <w:t>Soderling</w:t>
      </w:r>
      <w:proofErr w:type="spellEnd"/>
      <w:r w:rsidRPr="00032694">
        <w:rPr>
          <w:rFonts w:ascii="Book Antiqua" w:eastAsia="宋体" w:hAnsi="Book Antiqua" w:cs="宋体"/>
          <w:noProof w:val="0"/>
          <w:sz w:val="24"/>
          <w:szCs w:val="24"/>
          <w:lang w:eastAsia="zh-CN"/>
        </w:rPr>
        <w:t xml:space="preserve"> TR. Activity-dependent dendritic </w:t>
      </w:r>
      <w:proofErr w:type="spellStart"/>
      <w:r w:rsidRPr="00032694">
        <w:rPr>
          <w:rFonts w:ascii="Book Antiqua" w:eastAsia="宋体" w:hAnsi="Book Antiqua" w:cs="宋体"/>
          <w:noProof w:val="0"/>
          <w:sz w:val="24"/>
          <w:szCs w:val="24"/>
          <w:lang w:eastAsia="zh-CN"/>
        </w:rPr>
        <w:t>arborization</w:t>
      </w:r>
      <w:proofErr w:type="spellEnd"/>
      <w:r w:rsidRPr="00032694">
        <w:rPr>
          <w:rFonts w:ascii="Book Antiqua" w:eastAsia="宋体" w:hAnsi="Book Antiqua" w:cs="宋体"/>
          <w:noProof w:val="0"/>
          <w:sz w:val="24"/>
          <w:szCs w:val="24"/>
          <w:lang w:eastAsia="zh-CN"/>
        </w:rPr>
        <w:t xml:space="preserve"> mediated by </w:t>
      </w:r>
      <w:proofErr w:type="spellStart"/>
      <w:r w:rsidRPr="00032694">
        <w:rPr>
          <w:rFonts w:ascii="Book Antiqua" w:eastAsia="宋体" w:hAnsi="Book Antiqua" w:cs="宋体"/>
          <w:noProof w:val="0"/>
          <w:sz w:val="24"/>
          <w:szCs w:val="24"/>
          <w:lang w:eastAsia="zh-CN"/>
        </w:rPr>
        <w:t>CaM</w:t>
      </w:r>
      <w:proofErr w:type="spellEnd"/>
      <w:r w:rsidRPr="00032694">
        <w:rPr>
          <w:rFonts w:ascii="Book Antiqua" w:eastAsia="宋体" w:hAnsi="Book Antiqua" w:cs="宋体"/>
          <w:noProof w:val="0"/>
          <w:sz w:val="24"/>
          <w:szCs w:val="24"/>
          <w:lang w:eastAsia="zh-CN"/>
        </w:rPr>
        <w:t xml:space="preserve">-kinase I activation and enhanced CREB-dependent transcription of Wnt-2. </w:t>
      </w:r>
      <w:r w:rsidRPr="00032694">
        <w:rPr>
          <w:rFonts w:ascii="Book Antiqua" w:eastAsia="宋体" w:hAnsi="Book Antiqua" w:cs="宋体"/>
          <w:i/>
          <w:iCs/>
          <w:noProof w:val="0"/>
          <w:sz w:val="24"/>
          <w:szCs w:val="24"/>
          <w:lang w:eastAsia="zh-CN"/>
        </w:rPr>
        <w:t>Neuron</w:t>
      </w:r>
      <w:r w:rsidRPr="00032694">
        <w:rPr>
          <w:rFonts w:ascii="Book Antiqua" w:eastAsia="宋体" w:hAnsi="Book Antiqua" w:cs="宋体"/>
          <w:noProof w:val="0"/>
          <w:sz w:val="24"/>
          <w:szCs w:val="24"/>
          <w:lang w:eastAsia="zh-CN"/>
        </w:rPr>
        <w:t xml:space="preserve"> 2006; </w:t>
      </w:r>
      <w:r w:rsidRPr="00032694">
        <w:rPr>
          <w:rFonts w:ascii="Book Antiqua" w:eastAsia="宋体" w:hAnsi="Book Antiqua" w:cs="宋体"/>
          <w:b/>
          <w:bCs/>
          <w:noProof w:val="0"/>
          <w:sz w:val="24"/>
          <w:szCs w:val="24"/>
          <w:lang w:eastAsia="zh-CN"/>
        </w:rPr>
        <w:t>50</w:t>
      </w:r>
      <w:r w:rsidRPr="00032694">
        <w:rPr>
          <w:rFonts w:ascii="Book Antiqua" w:eastAsia="宋体" w:hAnsi="Book Antiqua" w:cs="宋体"/>
          <w:noProof w:val="0"/>
          <w:sz w:val="24"/>
          <w:szCs w:val="24"/>
          <w:lang w:eastAsia="zh-CN"/>
        </w:rPr>
        <w:t>: 897-909 [PMID: 16772171 DOI: 10.1016/j.neuron.2006.05.008]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52 </w:t>
      </w:r>
      <w:r w:rsidRPr="00032694">
        <w:rPr>
          <w:rFonts w:ascii="Book Antiqua" w:eastAsia="宋体" w:hAnsi="Book Antiqua" w:cs="宋体"/>
          <w:b/>
          <w:bCs/>
          <w:noProof w:val="0"/>
          <w:sz w:val="24"/>
          <w:szCs w:val="24"/>
          <w:lang w:eastAsia="zh-CN"/>
        </w:rPr>
        <w:t>Barnes AP</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Polleux</w:t>
      </w:r>
      <w:proofErr w:type="spellEnd"/>
      <w:r w:rsidRPr="00032694">
        <w:rPr>
          <w:rFonts w:ascii="Book Antiqua" w:eastAsia="宋体" w:hAnsi="Book Antiqua" w:cs="宋体"/>
          <w:noProof w:val="0"/>
          <w:sz w:val="24"/>
          <w:szCs w:val="24"/>
          <w:lang w:eastAsia="zh-CN"/>
        </w:rPr>
        <w:t xml:space="preserve"> F. Establishment of axon-dendrite polarity in developing neurons.</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Annu</w:t>
      </w:r>
      <w:proofErr w:type="spellEnd"/>
      <w:r w:rsidRPr="00032694">
        <w:rPr>
          <w:rFonts w:ascii="Book Antiqua" w:eastAsia="宋体" w:hAnsi="Book Antiqua" w:cs="宋体"/>
          <w:i/>
          <w:iCs/>
          <w:noProof w:val="0"/>
          <w:sz w:val="24"/>
          <w:szCs w:val="24"/>
          <w:lang w:eastAsia="zh-CN"/>
        </w:rPr>
        <w:t xml:space="preserve"> Rev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2009; </w:t>
      </w:r>
      <w:r w:rsidRPr="00032694">
        <w:rPr>
          <w:rFonts w:ascii="Book Antiqua" w:eastAsia="宋体" w:hAnsi="Book Antiqua" w:cs="宋体"/>
          <w:b/>
          <w:bCs/>
          <w:noProof w:val="0"/>
          <w:sz w:val="24"/>
          <w:szCs w:val="24"/>
          <w:lang w:eastAsia="zh-CN"/>
        </w:rPr>
        <w:t>32</w:t>
      </w:r>
      <w:r w:rsidRPr="00032694">
        <w:rPr>
          <w:rFonts w:ascii="Book Antiqua" w:eastAsia="宋体" w:hAnsi="Book Antiqua" w:cs="宋体"/>
          <w:noProof w:val="0"/>
          <w:sz w:val="24"/>
          <w:szCs w:val="24"/>
          <w:lang w:eastAsia="zh-CN"/>
        </w:rPr>
        <w:t>: 347-381 [PMID: 19400726 DOI: 10.1146/annurev.neuro.31.060407.125536]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53 </w:t>
      </w:r>
      <w:r w:rsidRPr="00032694">
        <w:rPr>
          <w:rFonts w:ascii="Book Antiqua" w:eastAsia="宋体" w:hAnsi="Book Antiqua" w:cs="宋体"/>
          <w:b/>
          <w:bCs/>
          <w:noProof w:val="0"/>
          <w:sz w:val="24"/>
          <w:szCs w:val="24"/>
          <w:lang w:eastAsia="zh-CN"/>
        </w:rPr>
        <w:t>van Pelt J</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Uylings</w:t>
      </w:r>
      <w:proofErr w:type="spellEnd"/>
      <w:r w:rsidRPr="00032694">
        <w:rPr>
          <w:rFonts w:ascii="Book Antiqua" w:eastAsia="宋体" w:hAnsi="Book Antiqua" w:cs="宋体"/>
          <w:noProof w:val="0"/>
          <w:sz w:val="24"/>
          <w:szCs w:val="24"/>
          <w:lang w:eastAsia="zh-CN"/>
        </w:rPr>
        <w:t xml:space="preserve"> HB. </w:t>
      </w:r>
      <w:proofErr w:type="gramStart"/>
      <w:r w:rsidRPr="00032694">
        <w:rPr>
          <w:rFonts w:ascii="Book Antiqua" w:eastAsia="宋体" w:hAnsi="Book Antiqua" w:cs="宋体"/>
          <w:noProof w:val="0"/>
          <w:sz w:val="24"/>
          <w:szCs w:val="24"/>
          <w:lang w:eastAsia="zh-CN"/>
        </w:rPr>
        <w:t>Branching rates and growth functions in the outgrowth of dendritic branching patterns.</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Network</w:t>
      </w:r>
      <w:r w:rsidRPr="00032694">
        <w:rPr>
          <w:rFonts w:ascii="Book Antiqua" w:eastAsia="宋体" w:hAnsi="Book Antiqua" w:cs="宋体"/>
          <w:noProof w:val="0"/>
          <w:sz w:val="24"/>
          <w:szCs w:val="24"/>
          <w:lang w:eastAsia="zh-CN"/>
        </w:rPr>
        <w:t xml:space="preserve"> 2002; </w:t>
      </w:r>
      <w:r w:rsidRPr="00032694">
        <w:rPr>
          <w:rFonts w:ascii="Book Antiqua" w:eastAsia="宋体" w:hAnsi="Book Antiqua" w:cs="宋体"/>
          <w:b/>
          <w:bCs/>
          <w:noProof w:val="0"/>
          <w:sz w:val="24"/>
          <w:szCs w:val="24"/>
          <w:lang w:eastAsia="zh-CN"/>
        </w:rPr>
        <w:t>13</w:t>
      </w:r>
      <w:r w:rsidRPr="00032694">
        <w:rPr>
          <w:rFonts w:ascii="Book Antiqua" w:eastAsia="宋体" w:hAnsi="Book Antiqua" w:cs="宋体"/>
          <w:noProof w:val="0"/>
          <w:sz w:val="24"/>
          <w:szCs w:val="24"/>
          <w:lang w:eastAsia="zh-CN"/>
        </w:rPr>
        <w:t>: 261-281 [PMID: 12222814]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54 </w:t>
      </w:r>
      <w:proofErr w:type="spellStart"/>
      <w:r w:rsidRPr="00032694">
        <w:rPr>
          <w:rFonts w:ascii="Book Antiqua" w:eastAsia="宋体" w:hAnsi="Book Antiqua" w:cs="宋体"/>
          <w:b/>
          <w:bCs/>
          <w:noProof w:val="0"/>
          <w:sz w:val="24"/>
          <w:szCs w:val="24"/>
          <w:lang w:eastAsia="zh-CN"/>
        </w:rPr>
        <w:t>Hoogenraad</w:t>
      </w:r>
      <w:proofErr w:type="spellEnd"/>
      <w:r w:rsidRPr="00032694">
        <w:rPr>
          <w:rFonts w:ascii="Book Antiqua" w:eastAsia="宋体" w:hAnsi="Book Antiqua" w:cs="宋体"/>
          <w:b/>
          <w:bCs/>
          <w:noProof w:val="0"/>
          <w:sz w:val="24"/>
          <w:szCs w:val="24"/>
          <w:lang w:eastAsia="zh-CN"/>
        </w:rPr>
        <w:t xml:space="preserve"> CC</w:t>
      </w:r>
      <w:r w:rsidRPr="00032694">
        <w:rPr>
          <w:rFonts w:ascii="Book Antiqua" w:eastAsia="宋体" w:hAnsi="Book Antiqua" w:cs="宋体"/>
          <w:noProof w:val="0"/>
          <w:sz w:val="24"/>
          <w:szCs w:val="24"/>
          <w:lang w:eastAsia="zh-CN"/>
        </w:rPr>
        <w:t xml:space="preserve">, Milstein AD, </w:t>
      </w:r>
      <w:proofErr w:type="spellStart"/>
      <w:r w:rsidRPr="00032694">
        <w:rPr>
          <w:rFonts w:ascii="Book Antiqua" w:eastAsia="宋体" w:hAnsi="Book Antiqua" w:cs="宋体"/>
          <w:noProof w:val="0"/>
          <w:sz w:val="24"/>
          <w:szCs w:val="24"/>
          <w:lang w:eastAsia="zh-CN"/>
        </w:rPr>
        <w:t>Ethell</w:t>
      </w:r>
      <w:proofErr w:type="spellEnd"/>
      <w:r w:rsidRPr="00032694">
        <w:rPr>
          <w:rFonts w:ascii="Book Antiqua" w:eastAsia="宋体" w:hAnsi="Book Antiqua" w:cs="宋体"/>
          <w:noProof w:val="0"/>
          <w:sz w:val="24"/>
          <w:szCs w:val="24"/>
          <w:lang w:eastAsia="zh-CN"/>
        </w:rPr>
        <w:t xml:space="preserve"> IM, Henkemeyer M, Sheng M. GRIP1 controls dendrite morphogenesis by regulating </w:t>
      </w:r>
      <w:proofErr w:type="spellStart"/>
      <w:r w:rsidRPr="00032694">
        <w:rPr>
          <w:rFonts w:ascii="Book Antiqua" w:eastAsia="宋体" w:hAnsi="Book Antiqua" w:cs="宋体"/>
          <w:noProof w:val="0"/>
          <w:sz w:val="24"/>
          <w:szCs w:val="24"/>
          <w:lang w:eastAsia="zh-CN"/>
        </w:rPr>
        <w:t>EphB</w:t>
      </w:r>
      <w:proofErr w:type="spellEnd"/>
      <w:r w:rsidRPr="00032694">
        <w:rPr>
          <w:rFonts w:ascii="Book Antiqua" w:eastAsia="宋体" w:hAnsi="Book Antiqua" w:cs="宋体"/>
          <w:noProof w:val="0"/>
          <w:sz w:val="24"/>
          <w:szCs w:val="24"/>
          <w:lang w:eastAsia="zh-CN"/>
        </w:rPr>
        <w:t xml:space="preserve"> receptor trafficking. </w:t>
      </w:r>
      <w:r w:rsidRPr="00032694">
        <w:rPr>
          <w:rFonts w:ascii="Book Antiqua" w:eastAsia="宋体" w:hAnsi="Book Antiqua" w:cs="宋体"/>
          <w:i/>
          <w:iCs/>
          <w:noProof w:val="0"/>
          <w:sz w:val="24"/>
          <w:szCs w:val="24"/>
          <w:lang w:eastAsia="zh-CN"/>
        </w:rPr>
        <w:t xml:space="preserve">Nat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2005; </w:t>
      </w:r>
      <w:r w:rsidRPr="00032694">
        <w:rPr>
          <w:rFonts w:ascii="Book Antiqua" w:eastAsia="宋体" w:hAnsi="Book Antiqua" w:cs="宋体"/>
          <w:b/>
          <w:bCs/>
          <w:noProof w:val="0"/>
          <w:sz w:val="24"/>
          <w:szCs w:val="24"/>
          <w:lang w:eastAsia="zh-CN"/>
        </w:rPr>
        <w:t>8</w:t>
      </w:r>
      <w:r w:rsidRPr="00032694">
        <w:rPr>
          <w:rFonts w:ascii="Book Antiqua" w:eastAsia="宋体" w:hAnsi="Book Antiqua" w:cs="宋体"/>
          <w:noProof w:val="0"/>
          <w:sz w:val="24"/>
          <w:szCs w:val="24"/>
          <w:lang w:eastAsia="zh-CN"/>
        </w:rPr>
        <w:t>: 906-915 [PMID: 15965473 DOI: 10.1038/nn1487]</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55 </w:t>
      </w:r>
      <w:r w:rsidRPr="00032694">
        <w:rPr>
          <w:rFonts w:ascii="Book Antiqua" w:eastAsia="宋体" w:hAnsi="Book Antiqua" w:cs="宋体"/>
          <w:b/>
          <w:bCs/>
          <w:noProof w:val="0"/>
          <w:sz w:val="24"/>
          <w:szCs w:val="24"/>
          <w:lang w:eastAsia="zh-CN"/>
        </w:rPr>
        <w:t>Redmond L</w:t>
      </w:r>
      <w:r w:rsidRPr="00032694">
        <w:rPr>
          <w:rFonts w:ascii="Book Antiqua" w:eastAsia="宋体" w:hAnsi="Book Antiqua" w:cs="宋体"/>
          <w:noProof w:val="0"/>
          <w:sz w:val="24"/>
          <w:szCs w:val="24"/>
          <w:lang w:eastAsia="zh-CN"/>
        </w:rPr>
        <w:t>, Ghosh A. Regulation of dendritic development by calcium signaling.</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Cell Calcium</w:t>
      </w:r>
      <w:r w:rsidRPr="00032694">
        <w:rPr>
          <w:rFonts w:ascii="Book Antiqua" w:eastAsia="宋体" w:hAnsi="Book Antiqua" w:cs="宋体"/>
          <w:noProof w:val="0"/>
          <w:sz w:val="24"/>
          <w:szCs w:val="24"/>
          <w:lang w:eastAsia="zh-CN"/>
        </w:rPr>
        <w:t xml:space="preserve"> 2005; </w:t>
      </w:r>
      <w:r w:rsidRPr="00032694">
        <w:rPr>
          <w:rFonts w:ascii="Book Antiqua" w:eastAsia="宋体" w:hAnsi="Book Antiqua" w:cs="宋体"/>
          <w:b/>
          <w:bCs/>
          <w:noProof w:val="0"/>
          <w:sz w:val="24"/>
          <w:szCs w:val="24"/>
          <w:lang w:eastAsia="zh-CN"/>
        </w:rPr>
        <w:t>37</w:t>
      </w:r>
      <w:r w:rsidRPr="00032694">
        <w:rPr>
          <w:rFonts w:ascii="Book Antiqua" w:eastAsia="宋体" w:hAnsi="Book Antiqua" w:cs="宋体"/>
          <w:noProof w:val="0"/>
          <w:sz w:val="24"/>
          <w:szCs w:val="24"/>
          <w:lang w:eastAsia="zh-CN"/>
        </w:rPr>
        <w:t>: 411-416 [PMID: 15820388 DOI: 10.1016/j.ceca.2005.01.009]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lastRenderedPageBreak/>
        <w:t xml:space="preserve">56 </w:t>
      </w:r>
      <w:r w:rsidRPr="00032694">
        <w:rPr>
          <w:rFonts w:ascii="Book Antiqua" w:eastAsia="宋体" w:hAnsi="Book Antiqua" w:cs="宋体"/>
          <w:b/>
          <w:bCs/>
          <w:noProof w:val="0"/>
          <w:sz w:val="24"/>
          <w:szCs w:val="24"/>
          <w:lang w:eastAsia="zh-CN"/>
        </w:rPr>
        <w:t>Takano T</w:t>
      </w:r>
      <w:r w:rsidRPr="00032694">
        <w:rPr>
          <w:rFonts w:ascii="Book Antiqua" w:eastAsia="宋体" w:hAnsi="Book Antiqua" w:cs="宋体"/>
          <w:noProof w:val="0"/>
          <w:sz w:val="24"/>
          <w:szCs w:val="24"/>
          <w:lang w:eastAsia="zh-CN"/>
        </w:rPr>
        <w:t xml:space="preserve">, Xu C, </w:t>
      </w:r>
      <w:proofErr w:type="spellStart"/>
      <w:r w:rsidRPr="00032694">
        <w:rPr>
          <w:rFonts w:ascii="Book Antiqua" w:eastAsia="宋体" w:hAnsi="Book Antiqua" w:cs="宋体"/>
          <w:noProof w:val="0"/>
          <w:sz w:val="24"/>
          <w:szCs w:val="24"/>
          <w:lang w:eastAsia="zh-CN"/>
        </w:rPr>
        <w:t>Funahashi</w:t>
      </w:r>
      <w:proofErr w:type="spellEnd"/>
      <w:r w:rsidRPr="00032694">
        <w:rPr>
          <w:rFonts w:ascii="Book Antiqua" w:eastAsia="宋体" w:hAnsi="Book Antiqua" w:cs="宋体"/>
          <w:noProof w:val="0"/>
          <w:sz w:val="24"/>
          <w:szCs w:val="24"/>
          <w:lang w:eastAsia="zh-CN"/>
        </w:rPr>
        <w:t xml:space="preserve"> Y, </w:t>
      </w:r>
      <w:proofErr w:type="spellStart"/>
      <w:r w:rsidRPr="00032694">
        <w:rPr>
          <w:rFonts w:ascii="Book Antiqua" w:eastAsia="宋体" w:hAnsi="Book Antiqua" w:cs="宋体"/>
          <w:noProof w:val="0"/>
          <w:sz w:val="24"/>
          <w:szCs w:val="24"/>
          <w:lang w:eastAsia="zh-CN"/>
        </w:rPr>
        <w:t>Namba</w:t>
      </w:r>
      <w:proofErr w:type="spellEnd"/>
      <w:r w:rsidRPr="00032694">
        <w:rPr>
          <w:rFonts w:ascii="Book Antiqua" w:eastAsia="宋体" w:hAnsi="Book Antiqua" w:cs="宋体"/>
          <w:noProof w:val="0"/>
          <w:sz w:val="24"/>
          <w:szCs w:val="24"/>
          <w:lang w:eastAsia="zh-CN"/>
        </w:rPr>
        <w:t xml:space="preserve"> T, </w:t>
      </w:r>
      <w:proofErr w:type="spellStart"/>
      <w:r w:rsidRPr="00032694">
        <w:rPr>
          <w:rFonts w:ascii="Book Antiqua" w:eastAsia="宋体" w:hAnsi="Book Antiqua" w:cs="宋体"/>
          <w:noProof w:val="0"/>
          <w:sz w:val="24"/>
          <w:szCs w:val="24"/>
          <w:lang w:eastAsia="zh-CN"/>
        </w:rPr>
        <w:t>Kaibuchi</w:t>
      </w:r>
      <w:proofErr w:type="spellEnd"/>
      <w:r w:rsidRPr="00032694">
        <w:rPr>
          <w:rFonts w:ascii="Book Antiqua" w:eastAsia="宋体" w:hAnsi="Book Antiqua" w:cs="宋体"/>
          <w:noProof w:val="0"/>
          <w:sz w:val="24"/>
          <w:szCs w:val="24"/>
          <w:lang w:eastAsia="zh-CN"/>
        </w:rPr>
        <w:t xml:space="preserve"> K. Neuronal polarization. </w:t>
      </w:r>
      <w:r w:rsidRPr="00032694">
        <w:rPr>
          <w:rFonts w:ascii="Book Antiqua" w:eastAsia="宋体" w:hAnsi="Book Antiqua" w:cs="宋体"/>
          <w:i/>
          <w:iCs/>
          <w:noProof w:val="0"/>
          <w:sz w:val="24"/>
          <w:szCs w:val="24"/>
          <w:lang w:eastAsia="zh-CN"/>
        </w:rPr>
        <w:t>Development</w:t>
      </w:r>
      <w:r w:rsidRPr="00032694">
        <w:rPr>
          <w:rFonts w:ascii="Book Antiqua" w:eastAsia="宋体" w:hAnsi="Book Antiqua" w:cs="宋体"/>
          <w:noProof w:val="0"/>
          <w:sz w:val="24"/>
          <w:szCs w:val="24"/>
          <w:lang w:eastAsia="zh-CN"/>
        </w:rPr>
        <w:t xml:space="preserve"> 2015; </w:t>
      </w:r>
      <w:r w:rsidRPr="00032694">
        <w:rPr>
          <w:rFonts w:ascii="Book Antiqua" w:eastAsia="宋体" w:hAnsi="Book Antiqua" w:cs="宋体"/>
          <w:b/>
          <w:bCs/>
          <w:noProof w:val="0"/>
          <w:sz w:val="24"/>
          <w:szCs w:val="24"/>
          <w:lang w:eastAsia="zh-CN"/>
        </w:rPr>
        <w:t>142</w:t>
      </w:r>
      <w:r w:rsidRPr="00032694">
        <w:rPr>
          <w:rFonts w:ascii="Book Antiqua" w:eastAsia="宋体" w:hAnsi="Book Antiqua" w:cs="宋体"/>
          <w:noProof w:val="0"/>
          <w:sz w:val="24"/>
          <w:szCs w:val="24"/>
          <w:lang w:eastAsia="zh-CN"/>
        </w:rPr>
        <w:t>: 2088-2093 [PMID: 26081570 DOI: 10.1242/dev.114454]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57 </w:t>
      </w:r>
      <w:r w:rsidRPr="00032694">
        <w:rPr>
          <w:rFonts w:ascii="Book Antiqua" w:eastAsia="宋体" w:hAnsi="Book Antiqua" w:cs="宋体"/>
          <w:b/>
          <w:bCs/>
          <w:noProof w:val="0"/>
          <w:sz w:val="24"/>
          <w:szCs w:val="24"/>
          <w:lang w:eastAsia="zh-CN"/>
        </w:rPr>
        <w:t>Zhang J</w:t>
      </w:r>
      <w:r w:rsidRPr="00032694">
        <w:rPr>
          <w:rFonts w:ascii="Book Antiqua" w:eastAsia="宋体" w:hAnsi="Book Antiqua" w:cs="宋体"/>
          <w:noProof w:val="0"/>
          <w:sz w:val="24"/>
          <w:szCs w:val="24"/>
          <w:lang w:eastAsia="zh-CN"/>
        </w:rPr>
        <w:t xml:space="preserve">, Huang EJ. </w:t>
      </w:r>
      <w:proofErr w:type="gramStart"/>
      <w:r w:rsidRPr="00032694">
        <w:rPr>
          <w:rFonts w:ascii="Book Antiqua" w:eastAsia="宋体" w:hAnsi="Book Antiqua" w:cs="宋体"/>
          <w:noProof w:val="0"/>
          <w:sz w:val="24"/>
          <w:szCs w:val="24"/>
          <w:lang w:eastAsia="zh-CN"/>
        </w:rPr>
        <w:t xml:space="preserve">Dynamic expression of neurotrophic factor receptors in postnatal spinal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and in mouse model of ALS.</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Neurobiol</w:t>
      </w:r>
      <w:proofErr w:type="spellEnd"/>
      <w:r w:rsidRPr="00032694">
        <w:rPr>
          <w:rFonts w:ascii="Book Antiqua" w:eastAsia="宋体" w:hAnsi="Book Antiqua" w:cs="宋体"/>
          <w:noProof w:val="0"/>
          <w:sz w:val="24"/>
          <w:szCs w:val="24"/>
          <w:lang w:eastAsia="zh-CN"/>
        </w:rPr>
        <w:t xml:space="preserve"> 2006; </w:t>
      </w:r>
      <w:r w:rsidRPr="00032694">
        <w:rPr>
          <w:rFonts w:ascii="Book Antiqua" w:eastAsia="宋体" w:hAnsi="Book Antiqua" w:cs="宋体"/>
          <w:b/>
          <w:bCs/>
          <w:noProof w:val="0"/>
          <w:sz w:val="24"/>
          <w:szCs w:val="24"/>
          <w:lang w:eastAsia="zh-CN"/>
        </w:rPr>
        <w:t>66</w:t>
      </w:r>
      <w:r w:rsidRPr="00032694">
        <w:rPr>
          <w:rFonts w:ascii="Book Antiqua" w:eastAsia="宋体" w:hAnsi="Book Antiqua" w:cs="宋体"/>
          <w:noProof w:val="0"/>
          <w:sz w:val="24"/>
          <w:szCs w:val="24"/>
          <w:lang w:eastAsia="zh-CN"/>
        </w:rPr>
        <w:t>: 882-895 [PMID: 16680759 DOI: 10.1002/neu.20269]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58 </w:t>
      </w:r>
      <w:r w:rsidRPr="00032694">
        <w:rPr>
          <w:rFonts w:ascii="Book Antiqua" w:eastAsia="宋体" w:hAnsi="Book Antiqua" w:cs="宋体"/>
          <w:b/>
          <w:bCs/>
          <w:noProof w:val="0"/>
          <w:sz w:val="24"/>
          <w:szCs w:val="24"/>
          <w:lang w:eastAsia="zh-CN"/>
        </w:rPr>
        <w:t>Contreras RJ</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Beckstead</w:t>
      </w:r>
      <w:proofErr w:type="spellEnd"/>
      <w:r w:rsidRPr="00032694">
        <w:rPr>
          <w:rFonts w:ascii="Book Antiqua" w:eastAsia="宋体" w:hAnsi="Book Antiqua" w:cs="宋体"/>
          <w:noProof w:val="0"/>
          <w:sz w:val="24"/>
          <w:szCs w:val="24"/>
          <w:lang w:eastAsia="zh-CN"/>
        </w:rPr>
        <w:t xml:space="preserve"> RM, </w:t>
      </w:r>
      <w:proofErr w:type="spellStart"/>
      <w:r w:rsidRPr="00032694">
        <w:rPr>
          <w:rFonts w:ascii="Book Antiqua" w:eastAsia="宋体" w:hAnsi="Book Antiqua" w:cs="宋体"/>
          <w:noProof w:val="0"/>
          <w:sz w:val="24"/>
          <w:szCs w:val="24"/>
          <w:lang w:eastAsia="zh-CN"/>
        </w:rPr>
        <w:t>Norgren</w:t>
      </w:r>
      <w:proofErr w:type="spellEnd"/>
      <w:r w:rsidRPr="00032694">
        <w:rPr>
          <w:rFonts w:ascii="Book Antiqua" w:eastAsia="宋体" w:hAnsi="Book Antiqua" w:cs="宋体"/>
          <w:noProof w:val="0"/>
          <w:sz w:val="24"/>
          <w:szCs w:val="24"/>
          <w:lang w:eastAsia="zh-CN"/>
        </w:rPr>
        <w:t xml:space="preserve"> R.</w:t>
      </w:r>
      <w:proofErr w:type="gramEnd"/>
      <w:r w:rsidRPr="00032694">
        <w:rPr>
          <w:rFonts w:ascii="Book Antiqua" w:eastAsia="宋体" w:hAnsi="Book Antiqua" w:cs="宋体"/>
          <w:noProof w:val="0"/>
          <w:sz w:val="24"/>
          <w:szCs w:val="24"/>
          <w:lang w:eastAsia="zh-CN"/>
        </w:rPr>
        <w:t xml:space="preserve"> The central projections of the trigeminal, facial, glossopharyngeal and </w:t>
      </w:r>
      <w:proofErr w:type="spellStart"/>
      <w:r w:rsidRPr="00032694">
        <w:rPr>
          <w:rFonts w:ascii="Book Antiqua" w:eastAsia="宋体" w:hAnsi="Book Antiqua" w:cs="宋体"/>
          <w:noProof w:val="0"/>
          <w:sz w:val="24"/>
          <w:szCs w:val="24"/>
          <w:lang w:eastAsia="zh-CN"/>
        </w:rPr>
        <w:t>vagus</w:t>
      </w:r>
      <w:proofErr w:type="spellEnd"/>
      <w:r w:rsidRPr="00032694">
        <w:rPr>
          <w:rFonts w:ascii="Book Antiqua" w:eastAsia="宋体" w:hAnsi="Book Antiqua" w:cs="宋体"/>
          <w:noProof w:val="0"/>
          <w:sz w:val="24"/>
          <w:szCs w:val="24"/>
          <w:lang w:eastAsia="zh-CN"/>
        </w:rPr>
        <w:t xml:space="preserve"> nerves: an </w:t>
      </w:r>
      <w:proofErr w:type="spellStart"/>
      <w:r w:rsidRPr="00032694">
        <w:rPr>
          <w:rFonts w:ascii="Book Antiqua" w:eastAsia="宋体" w:hAnsi="Book Antiqua" w:cs="宋体"/>
          <w:noProof w:val="0"/>
          <w:sz w:val="24"/>
          <w:szCs w:val="24"/>
          <w:lang w:eastAsia="zh-CN"/>
        </w:rPr>
        <w:t>autoradiographic</w:t>
      </w:r>
      <w:proofErr w:type="spellEnd"/>
      <w:r w:rsidRPr="00032694">
        <w:rPr>
          <w:rFonts w:ascii="Book Antiqua" w:eastAsia="宋体" w:hAnsi="Book Antiqua" w:cs="宋体"/>
          <w:noProof w:val="0"/>
          <w:sz w:val="24"/>
          <w:szCs w:val="24"/>
          <w:lang w:eastAsia="zh-CN"/>
        </w:rPr>
        <w:t xml:space="preserve"> study in the rat.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Auton</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Nerv</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Syst</w:t>
      </w:r>
      <w:proofErr w:type="spellEnd"/>
      <w:r w:rsidRPr="00032694">
        <w:rPr>
          <w:rFonts w:ascii="Book Antiqua" w:eastAsia="宋体" w:hAnsi="Book Antiqua" w:cs="宋体"/>
          <w:noProof w:val="0"/>
          <w:sz w:val="24"/>
          <w:szCs w:val="24"/>
          <w:lang w:eastAsia="zh-CN"/>
        </w:rPr>
        <w:t xml:space="preserve"> 1982; </w:t>
      </w:r>
      <w:r w:rsidRPr="00032694">
        <w:rPr>
          <w:rFonts w:ascii="Book Antiqua" w:eastAsia="宋体" w:hAnsi="Book Antiqua" w:cs="宋体"/>
          <w:b/>
          <w:bCs/>
          <w:noProof w:val="0"/>
          <w:sz w:val="24"/>
          <w:szCs w:val="24"/>
          <w:lang w:eastAsia="zh-CN"/>
        </w:rPr>
        <w:t>6</w:t>
      </w:r>
      <w:r w:rsidRPr="00032694">
        <w:rPr>
          <w:rFonts w:ascii="Book Antiqua" w:eastAsia="宋体" w:hAnsi="Book Antiqua" w:cs="宋体"/>
          <w:noProof w:val="0"/>
          <w:sz w:val="24"/>
          <w:szCs w:val="24"/>
          <w:lang w:eastAsia="zh-CN"/>
        </w:rPr>
        <w:t>: 303-322 [PMID: 7169500]</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59 </w:t>
      </w:r>
      <w:proofErr w:type="spellStart"/>
      <w:r w:rsidRPr="00032694">
        <w:rPr>
          <w:rFonts w:ascii="Book Antiqua" w:eastAsia="宋体" w:hAnsi="Book Antiqua" w:cs="宋体"/>
          <w:b/>
          <w:bCs/>
          <w:noProof w:val="0"/>
          <w:sz w:val="24"/>
          <w:szCs w:val="24"/>
          <w:lang w:eastAsia="zh-CN"/>
        </w:rPr>
        <w:t>Grélot</w:t>
      </w:r>
      <w:proofErr w:type="spellEnd"/>
      <w:r w:rsidRPr="00032694">
        <w:rPr>
          <w:rFonts w:ascii="Book Antiqua" w:eastAsia="宋体" w:hAnsi="Book Antiqua" w:cs="宋体"/>
          <w:b/>
          <w:bCs/>
          <w:noProof w:val="0"/>
          <w:sz w:val="24"/>
          <w:szCs w:val="24"/>
          <w:lang w:eastAsia="zh-CN"/>
        </w:rPr>
        <w:t xml:space="preserve"> L</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Barillot</w:t>
      </w:r>
      <w:proofErr w:type="spellEnd"/>
      <w:r w:rsidRPr="00032694">
        <w:rPr>
          <w:rFonts w:ascii="Book Antiqua" w:eastAsia="宋体" w:hAnsi="Book Antiqua" w:cs="宋体"/>
          <w:noProof w:val="0"/>
          <w:sz w:val="24"/>
          <w:szCs w:val="24"/>
          <w:lang w:eastAsia="zh-CN"/>
        </w:rPr>
        <w:t xml:space="preserve"> JC, Bianchi AL. Activity of respiratory-related oropharyngeal and laryngeal </w:t>
      </w:r>
      <w:proofErr w:type="spellStart"/>
      <w:r w:rsidRPr="00032694">
        <w:rPr>
          <w:rFonts w:ascii="Book Antiqua" w:eastAsia="宋体" w:hAnsi="Book Antiqua" w:cs="宋体"/>
          <w:noProof w:val="0"/>
          <w:sz w:val="24"/>
          <w:szCs w:val="24"/>
          <w:lang w:eastAsia="zh-CN"/>
        </w:rPr>
        <w:t>motoneurones</w:t>
      </w:r>
      <w:proofErr w:type="spellEnd"/>
      <w:r w:rsidRPr="00032694">
        <w:rPr>
          <w:rFonts w:ascii="Book Antiqua" w:eastAsia="宋体" w:hAnsi="Book Antiqua" w:cs="宋体"/>
          <w:noProof w:val="0"/>
          <w:sz w:val="24"/>
          <w:szCs w:val="24"/>
          <w:lang w:eastAsia="zh-CN"/>
        </w:rPr>
        <w:t xml:space="preserve"> during fictive vomiting in the </w:t>
      </w:r>
      <w:proofErr w:type="spellStart"/>
      <w:r w:rsidRPr="00032694">
        <w:rPr>
          <w:rFonts w:ascii="Book Antiqua" w:eastAsia="宋体" w:hAnsi="Book Antiqua" w:cs="宋体"/>
          <w:noProof w:val="0"/>
          <w:sz w:val="24"/>
          <w:szCs w:val="24"/>
          <w:lang w:eastAsia="zh-CN"/>
        </w:rPr>
        <w:t>decerebrate</w:t>
      </w:r>
      <w:proofErr w:type="spellEnd"/>
      <w:r w:rsidRPr="00032694">
        <w:rPr>
          <w:rFonts w:ascii="Book Antiqua" w:eastAsia="宋体" w:hAnsi="Book Antiqua" w:cs="宋体"/>
          <w:noProof w:val="0"/>
          <w:sz w:val="24"/>
          <w:szCs w:val="24"/>
          <w:lang w:eastAsia="zh-CN"/>
        </w:rPr>
        <w:t xml:space="preserve"> cat. </w:t>
      </w:r>
      <w:r w:rsidRPr="00032694">
        <w:rPr>
          <w:rFonts w:ascii="Book Antiqua" w:eastAsia="宋体" w:hAnsi="Book Antiqua" w:cs="宋体"/>
          <w:i/>
          <w:iCs/>
          <w:noProof w:val="0"/>
          <w:sz w:val="24"/>
          <w:szCs w:val="24"/>
          <w:lang w:eastAsia="zh-CN"/>
        </w:rPr>
        <w:t>Brain Res</w:t>
      </w:r>
      <w:r w:rsidRPr="00032694">
        <w:rPr>
          <w:rFonts w:ascii="Book Antiqua" w:eastAsia="宋体" w:hAnsi="Book Antiqua" w:cs="宋体"/>
          <w:noProof w:val="0"/>
          <w:sz w:val="24"/>
          <w:szCs w:val="24"/>
          <w:lang w:eastAsia="zh-CN"/>
        </w:rPr>
        <w:t xml:space="preserve"> 1990; </w:t>
      </w:r>
      <w:r w:rsidRPr="00032694">
        <w:rPr>
          <w:rFonts w:ascii="Book Antiqua" w:eastAsia="宋体" w:hAnsi="Book Antiqua" w:cs="宋体"/>
          <w:b/>
          <w:bCs/>
          <w:noProof w:val="0"/>
          <w:sz w:val="24"/>
          <w:szCs w:val="24"/>
          <w:lang w:eastAsia="zh-CN"/>
        </w:rPr>
        <w:t>513</w:t>
      </w:r>
      <w:r w:rsidRPr="00032694">
        <w:rPr>
          <w:rFonts w:ascii="Book Antiqua" w:eastAsia="宋体" w:hAnsi="Book Antiqua" w:cs="宋体"/>
          <w:noProof w:val="0"/>
          <w:sz w:val="24"/>
          <w:szCs w:val="24"/>
          <w:lang w:eastAsia="zh-CN"/>
        </w:rPr>
        <w:t>: 101-105 [PMID: 2350673 DOI: 10.1016/0006-8993(90)91094-W]</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60 </w:t>
      </w:r>
      <w:r w:rsidRPr="00032694">
        <w:rPr>
          <w:rFonts w:ascii="Book Antiqua" w:eastAsia="宋体" w:hAnsi="Book Antiqua" w:cs="宋体"/>
          <w:b/>
          <w:bCs/>
          <w:noProof w:val="0"/>
          <w:sz w:val="24"/>
          <w:szCs w:val="24"/>
          <w:lang w:eastAsia="zh-CN"/>
        </w:rPr>
        <w:t>Lowe AA</w:t>
      </w:r>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The neural regulation of tongue movements.</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Prog</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Neurobiol</w:t>
      </w:r>
      <w:proofErr w:type="spellEnd"/>
      <w:r w:rsidRPr="00032694">
        <w:rPr>
          <w:rFonts w:ascii="Book Antiqua" w:eastAsia="宋体" w:hAnsi="Book Antiqua" w:cs="宋体"/>
          <w:noProof w:val="0"/>
          <w:sz w:val="24"/>
          <w:szCs w:val="24"/>
          <w:lang w:eastAsia="zh-CN"/>
        </w:rPr>
        <w:t xml:space="preserve"> 1980; </w:t>
      </w:r>
      <w:r w:rsidRPr="00032694">
        <w:rPr>
          <w:rFonts w:ascii="Book Antiqua" w:eastAsia="宋体" w:hAnsi="Book Antiqua" w:cs="宋体"/>
          <w:b/>
          <w:bCs/>
          <w:noProof w:val="0"/>
          <w:sz w:val="24"/>
          <w:szCs w:val="24"/>
          <w:lang w:eastAsia="zh-CN"/>
        </w:rPr>
        <w:t>15</w:t>
      </w:r>
      <w:r w:rsidRPr="00032694">
        <w:rPr>
          <w:rFonts w:ascii="Book Antiqua" w:eastAsia="宋体" w:hAnsi="Book Antiqua" w:cs="宋体"/>
          <w:noProof w:val="0"/>
          <w:sz w:val="24"/>
          <w:szCs w:val="24"/>
          <w:lang w:eastAsia="zh-CN"/>
        </w:rPr>
        <w:t>: 295-344 [PMID: 7244250 DOI: 10.1016/0301-0082(80)90008-8]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61 </w:t>
      </w:r>
      <w:proofErr w:type="spellStart"/>
      <w:r w:rsidRPr="00032694">
        <w:rPr>
          <w:rFonts w:ascii="Book Antiqua" w:eastAsia="宋体" w:hAnsi="Book Antiqua" w:cs="宋体"/>
          <w:b/>
          <w:bCs/>
          <w:noProof w:val="0"/>
          <w:sz w:val="24"/>
          <w:szCs w:val="24"/>
          <w:lang w:eastAsia="zh-CN"/>
        </w:rPr>
        <w:t>Aldes</w:t>
      </w:r>
      <w:proofErr w:type="spellEnd"/>
      <w:r w:rsidRPr="00032694">
        <w:rPr>
          <w:rFonts w:ascii="Book Antiqua" w:eastAsia="宋体" w:hAnsi="Book Antiqua" w:cs="宋体"/>
          <w:b/>
          <w:bCs/>
          <w:noProof w:val="0"/>
          <w:sz w:val="24"/>
          <w:szCs w:val="24"/>
          <w:lang w:eastAsia="zh-CN"/>
        </w:rPr>
        <w:t xml:space="preserve"> LD</w:t>
      </w:r>
      <w:r w:rsidRPr="00032694">
        <w:rPr>
          <w:rFonts w:ascii="Book Antiqua" w:eastAsia="宋体" w:hAnsi="Book Antiqua" w:cs="宋体"/>
          <w:noProof w:val="0"/>
          <w:sz w:val="24"/>
          <w:szCs w:val="24"/>
          <w:lang w:eastAsia="zh-CN"/>
        </w:rPr>
        <w:t>, Marco LA, Chronister RB.</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Serotonin-containing axon terminals in the hypoglossal nucleus of the rat.</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An </w:t>
      </w:r>
      <w:proofErr w:type="spellStart"/>
      <w:r w:rsidRPr="00032694">
        <w:rPr>
          <w:rFonts w:ascii="Book Antiqua" w:eastAsia="宋体" w:hAnsi="Book Antiqua" w:cs="宋体"/>
          <w:noProof w:val="0"/>
          <w:sz w:val="24"/>
          <w:szCs w:val="24"/>
          <w:lang w:eastAsia="zh-CN"/>
        </w:rPr>
        <w:t>immuno-electronmicroscopic</w:t>
      </w:r>
      <w:proofErr w:type="spellEnd"/>
      <w:r w:rsidRPr="00032694">
        <w:rPr>
          <w:rFonts w:ascii="Book Antiqua" w:eastAsia="宋体" w:hAnsi="Book Antiqua" w:cs="宋体"/>
          <w:noProof w:val="0"/>
          <w:sz w:val="24"/>
          <w:szCs w:val="24"/>
          <w:lang w:eastAsia="zh-CN"/>
        </w:rPr>
        <w:t xml:space="preserve"> study.</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Brain Res Bull</w:t>
      </w:r>
      <w:r w:rsidRPr="00032694">
        <w:rPr>
          <w:rFonts w:ascii="Book Antiqua" w:eastAsia="宋体" w:hAnsi="Book Antiqua" w:cs="宋体"/>
          <w:noProof w:val="0"/>
          <w:sz w:val="24"/>
          <w:szCs w:val="24"/>
          <w:lang w:eastAsia="zh-CN"/>
        </w:rPr>
        <w:t xml:space="preserve"> 1989; </w:t>
      </w:r>
      <w:r w:rsidRPr="00032694">
        <w:rPr>
          <w:rFonts w:ascii="Book Antiqua" w:eastAsia="宋体" w:hAnsi="Book Antiqua" w:cs="宋体"/>
          <w:b/>
          <w:bCs/>
          <w:noProof w:val="0"/>
          <w:sz w:val="24"/>
          <w:szCs w:val="24"/>
          <w:lang w:eastAsia="zh-CN"/>
        </w:rPr>
        <w:t>23</w:t>
      </w:r>
      <w:r w:rsidRPr="00032694">
        <w:rPr>
          <w:rFonts w:ascii="Book Antiqua" w:eastAsia="宋体" w:hAnsi="Book Antiqua" w:cs="宋体"/>
          <w:noProof w:val="0"/>
          <w:sz w:val="24"/>
          <w:szCs w:val="24"/>
          <w:lang w:eastAsia="zh-CN"/>
        </w:rPr>
        <w:t>: 249-256 [PMID: 2819482 DOI: 10.1016/0361-9230(89)90154-8]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62 </w:t>
      </w:r>
      <w:proofErr w:type="spellStart"/>
      <w:r w:rsidRPr="00032694">
        <w:rPr>
          <w:rFonts w:ascii="Book Antiqua" w:eastAsia="宋体" w:hAnsi="Book Antiqua" w:cs="宋体"/>
          <w:b/>
          <w:bCs/>
          <w:noProof w:val="0"/>
          <w:sz w:val="24"/>
          <w:szCs w:val="24"/>
          <w:lang w:eastAsia="zh-CN"/>
        </w:rPr>
        <w:t>Huckstepp</w:t>
      </w:r>
      <w:proofErr w:type="spellEnd"/>
      <w:r w:rsidRPr="00032694">
        <w:rPr>
          <w:rFonts w:ascii="Book Antiqua" w:eastAsia="宋体" w:hAnsi="Book Antiqua" w:cs="宋体"/>
          <w:b/>
          <w:bCs/>
          <w:noProof w:val="0"/>
          <w:sz w:val="24"/>
          <w:szCs w:val="24"/>
          <w:lang w:eastAsia="zh-CN"/>
        </w:rPr>
        <w:t xml:space="preserve"> RT</w:t>
      </w:r>
      <w:r w:rsidRPr="00032694">
        <w:rPr>
          <w:rFonts w:ascii="Book Antiqua" w:eastAsia="宋体" w:hAnsi="Book Antiqua" w:cs="宋体"/>
          <w:noProof w:val="0"/>
          <w:sz w:val="24"/>
          <w:szCs w:val="24"/>
          <w:lang w:eastAsia="zh-CN"/>
        </w:rPr>
        <w:t xml:space="preserve">, Dale N. </w:t>
      </w:r>
      <w:proofErr w:type="gramStart"/>
      <w:r w:rsidRPr="00032694">
        <w:rPr>
          <w:rFonts w:ascii="Book Antiqua" w:eastAsia="宋体" w:hAnsi="Book Antiqua" w:cs="宋体"/>
          <w:noProof w:val="0"/>
          <w:sz w:val="24"/>
          <w:szCs w:val="24"/>
          <w:lang w:eastAsia="zh-CN"/>
        </w:rPr>
        <w:t>Redefining</w:t>
      </w:r>
      <w:proofErr w:type="gramEnd"/>
      <w:r w:rsidRPr="00032694">
        <w:rPr>
          <w:rFonts w:ascii="Book Antiqua" w:eastAsia="宋体" w:hAnsi="Book Antiqua" w:cs="宋体"/>
          <w:noProof w:val="0"/>
          <w:sz w:val="24"/>
          <w:szCs w:val="24"/>
          <w:lang w:eastAsia="zh-CN"/>
        </w:rPr>
        <w:t xml:space="preserve"> the components of central CO2 </w:t>
      </w:r>
      <w:proofErr w:type="spellStart"/>
      <w:r w:rsidRPr="00032694">
        <w:rPr>
          <w:rFonts w:ascii="Book Antiqua" w:eastAsia="宋体" w:hAnsi="Book Antiqua" w:cs="宋体"/>
          <w:noProof w:val="0"/>
          <w:sz w:val="24"/>
          <w:szCs w:val="24"/>
          <w:lang w:eastAsia="zh-CN"/>
        </w:rPr>
        <w:t>chemosensitivity</w:t>
      </w:r>
      <w:proofErr w:type="spellEnd"/>
      <w:r w:rsidRPr="00032694">
        <w:rPr>
          <w:rFonts w:ascii="Book Antiqua" w:eastAsia="宋体" w:hAnsi="Book Antiqua" w:cs="宋体"/>
          <w:noProof w:val="0"/>
          <w:sz w:val="24"/>
          <w:szCs w:val="24"/>
          <w:lang w:eastAsia="zh-CN"/>
        </w:rPr>
        <w:t xml:space="preserve">--towards a better understanding of mechanism.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2011; </w:t>
      </w:r>
      <w:r w:rsidRPr="00032694">
        <w:rPr>
          <w:rFonts w:ascii="Book Antiqua" w:eastAsia="宋体" w:hAnsi="Book Antiqua" w:cs="宋体"/>
          <w:b/>
          <w:bCs/>
          <w:noProof w:val="0"/>
          <w:sz w:val="24"/>
          <w:szCs w:val="24"/>
          <w:lang w:eastAsia="zh-CN"/>
        </w:rPr>
        <w:t>589</w:t>
      </w:r>
      <w:r w:rsidRPr="00032694">
        <w:rPr>
          <w:rFonts w:ascii="Book Antiqua" w:eastAsia="宋体" w:hAnsi="Book Antiqua" w:cs="宋体"/>
          <w:noProof w:val="0"/>
          <w:sz w:val="24"/>
          <w:szCs w:val="24"/>
          <w:lang w:eastAsia="zh-CN"/>
        </w:rPr>
        <w:t>: 5561-5579 [PMID: 22005672 DOI: 10.1113/jphysiol.2011.214759]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63 </w:t>
      </w:r>
      <w:r w:rsidRPr="00032694">
        <w:rPr>
          <w:rFonts w:ascii="Book Antiqua" w:eastAsia="宋体" w:hAnsi="Book Antiqua" w:cs="宋体"/>
          <w:b/>
          <w:bCs/>
          <w:noProof w:val="0"/>
          <w:sz w:val="24"/>
          <w:szCs w:val="24"/>
          <w:lang w:eastAsia="zh-CN"/>
        </w:rPr>
        <w:t>Gao XP</w:t>
      </w:r>
      <w:r w:rsidRPr="00032694">
        <w:rPr>
          <w:rFonts w:ascii="Book Antiqua" w:eastAsia="宋体" w:hAnsi="Book Antiqua" w:cs="宋体"/>
          <w:noProof w:val="0"/>
          <w:sz w:val="24"/>
          <w:szCs w:val="24"/>
          <w:lang w:eastAsia="zh-CN"/>
        </w:rPr>
        <w:t xml:space="preserve">, Liu QS, Liu Q, Wong-Riley MT. Excitatory-inhibitory imbalance in hypoglossal neurons during the critical period of postnatal development in the rat.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2011; </w:t>
      </w:r>
      <w:r w:rsidRPr="00032694">
        <w:rPr>
          <w:rFonts w:ascii="Book Antiqua" w:eastAsia="宋体" w:hAnsi="Book Antiqua" w:cs="宋体"/>
          <w:b/>
          <w:bCs/>
          <w:noProof w:val="0"/>
          <w:sz w:val="24"/>
          <w:szCs w:val="24"/>
          <w:lang w:eastAsia="zh-CN"/>
        </w:rPr>
        <w:t>589</w:t>
      </w:r>
      <w:r w:rsidRPr="00032694">
        <w:rPr>
          <w:rFonts w:ascii="Book Antiqua" w:eastAsia="宋体" w:hAnsi="Book Antiqua" w:cs="宋体"/>
          <w:noProof w:val="0"/>
          <w:sz w:val="24"/>
          <w:szCs w:val="24"/>
          <w:lang w:eastAsia="zh-CN"/>
        </w:rPr>
        <w:t>: 1991-2006 [PMID: 21486774 DOI: 10.1113/jphysiol.2010.198945]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64 </w:t>
      </w:r>
      <w:proofErr w:type="spellStart"/>
      <w:r w:rsidRPr="00032694">
        <w:rPr>
          <w:rFonts w:ascii="Book Antiqua" w:eastAsia="宋体" w:hAnsi="Book Antiqua" w:cs="宋体"/>
          <w:b/>
          <w:bCs/>
          <w:noProof w:val="0"/>
          <w:sz w:val="24"/>
          <w:szCs w:val="24"/>
          <w:lang w:eastAsia="zh-CN"/>
        </w:rPr>
        <w:t>Morgado</w:t>
      </w:r>
      <w:proofErr w:type="spellEnd"/>
      <w:r w:rsidRPr="00032694">
        <w:rPr>
          <w:rFonts w:ascii="Book Antiqua" w:eastAsia="宋体" w:hAnsi="Book Antiqua" w:cs="宋体"/>
          <w:b/>
          <w:bCs/>
          <w:noProof w:val="0"/>
          <w:sz w:val="24"/>
          <w:szCs w:val="24"/>
          <w:lang w:eastAsia="zh-CN"/>
        </w:rPr>
        <w:t>-Valle C</w:t>
      </w:r>
      <w:r w:rsidRPr="00032694">
        <w:rPr>
          <w:rFonts w:ascii="Book Antiqua" w:eastAsia="宋体" w:hAnsi="Book Antiqua" w:cs="宋体"/>
          <w:noProof w:val="0"/>
          <w:sz w:val="24"/>
          <w:szCs w:val="24"/>
          <w:lang w:eastAsia="zh-CN"/>
        </w:rPr>
        <w:t>, Baca SM, Feldman JL.</w:t>
      </w:r>
      <w:proofErr w:type="gramEnd"/>
      <w:r w:rsidRPr="00032694">
        <w:rPr>
          <w:rFonts w:ascii="Book Antiqua" w:eastAsia="宋体" w:hAnsi="Book Antiqua" w:cs="宋体"/>
          <w:noProof w:val="0"/>
          <w:sz w:val="24"/>
          <w:szCs w:val="24"/>
          <w:lang w:eastAsia="zh-CN"/>
        </w:rPr>
        <w:t xml:space="preserve"> </w:t>
      </w:r>
      <w:proofErr w:type="spellStart"/>
      <w:proofErr w:type="gramStart"/>
      <w:r w:rsidRPr="00032694">
        <w:rPr>
          <w:rFonts w:ascii="Book Antiqua" w:eastAsia="宋体" w:hAnsi="Book Antiqua" w:cs="宋体"/>
          <w:noProof w:val="0"/>
          <w:sz w:val="24"/>
          <w:szCs w:val="24"/>
          <w:lang w:eastAsia="zh-CN"/>
        </w:rPr>
        <w:t>Glycinergic</w:t>
      </w:r>
      <w:proofErr w:type="spellEnd"/>
      <w:r w:rsidRPr="00032694">
        <w:rPr>
          <w:rFonts w:ascii="Book Antiqua" w:eastAsia="宋体" w:hAnsi="Book Antiqua" w:cs="宋体"/>
          <w:noProof w:val="0"/>
          <w:sz w:val="24"/>
          <w:szCs w:val="24"/>
          <w:lang w:eastAsia="zh-CN"/>
        </w:rPr>
        <w:t xml:space="preserve"> pacemaker neurons in </w:t>
      </w:r>
      <w:proofErr w:type="spellStart"/>
      <w:r w:rsidRPr="00032694">
        <w:rPr>
          <w:rFonts w:ascii="Book Antiqua" w:eastAsia="宋体" w:hAnsi="Book Antiqua" w:cs="宋体"/>
          <w:noProof w:val="0"/>
          <w:sz w:val="24"/>
          <w:szCs w:val="24"/>
          <w:lang w:eastAsia="zh-CN"/>
        </w:rPr>
        <w:t>preBötzinger</w:t>
      </w:r>
      <w:proofErr w:type="spellEnd"/>
      <w:r w:rsidRPr="00032694">
        <w:rPr>
          <w:rFonts w:ascii="Book Antiqua" w:eastAsia="宋体" w:hAnsi="Book Antiqua" w:cs="宋体"/>
          <w:noProof w:val="0"/>
          <w:sz w:val="24"/>
          <w:szCs w:val="24"/>
          <w:lang w:eastAsia="zh-CN"/>
        </w:rPr>
        <w:t xml:space="preserve"> complex of neonatal mouse.</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2010; </w:t>
      </w:r>
      <w:r w:rsidRPr="00032694">
        <w:rPr>
          <w:rFonts w:ascii="Book Antiqua" w:eastAsia="宋体" w:hAnsi="Book Antiqua" w:cs="宋体"/>
          <w:b/>
          <w:bCs/>
          <w:noProof w:val="0"/>
          <w:sz w:val="24"/>
          <w:szCs w:val="24"/>
          <w:lang w:eastAsia="zh-CN"/>
        </w:rPr>
        <w:t>30</w:t>
      </w:r>
      <w:r w:rsidRPr="00032694">
        <w:rPr>
          <w:rFonts w:ascii="Book Antiqua" w:eastAsia="宋体" w:hAnsi="Book Antiqua" w:cs="宋体"/>
          <w:noProof w:val="0"/>
          <w:sz w:val="24"/>
          <w:szCs w:val="24"/>
          <w:lang w:eastAsia="zh-CN"/>
        </w:rPr>
        <w:t>: 3634-3639 [PMID: 20219997 DOI: 10.1523/JNEUROSCI.3040-09.2010]</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65 </w:t>
      </w:r>
      <w:proofErr w:type="spellStart"/>
      <w:r w:rsidRPr="00032694">
        <w:rPr>
          <w:rFonts w:ascii="Book Antiqua" w:eastAsia="宋体" w:hAnsi="Book Antiqua" w:cs="宋体"/>
          <w:b/>
          <w:bCs/>
          <w:noProof w:val="0"/>
          <w:sz w:val="24"/>
          <w:szCs w:val="24"/>
          <w:lang w:eastAsia="zh-CN"/>
        </w:rPr>
        <w:t>Núñez-Abades</w:t>
      </w:r>
      <w:proofErr w:type="spellEnd"/>
      <w:r w:rsidRPr="00032694">
        <w:rPr>
          <w:rFonts w:ascii="Book Antiqua" w:eastAsia="宋体" w:hAnsi="Book Antiqua" w:cs="宋体"/>
          <w:b/>
          <w:bCs/>
          <w:noProof w:val="0"/>
          <w:sz w:val="24"/>
          <w:szCs w:val="24"/>
          <w:lang w:eastAsia="zh-CN"/>
        </w:rPr>
        <w:t xml:space="preserve"> PA</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Morillo</w:t>
      </w:r>
      <w:proofErr w:type="spellEnd"/>
      <w:r w:rsidRPr="00032694">
        <w:rPr>
          <w:rFonts w:ascii="Book Antiqua" w:eastAsia="宋体" w:hAnsi="Book Antiqua" w:cs="宋体"/>
          <w:noProof w:val="0"/>
          <w:sz w:val="24"/>
          <w:szCs w:val="24"/>
          <w:lang w:eastAsia="zh-CN"/>
        </w:rPr>
        <w:t xml:space="preserve"> AM, </w:t>
      </w:r>
      <w:proofErr w:type="spellStart"/>
      <w:r w:rsidRPr="00032694">
        <w:rPr>
          <w:rFonts w:ascii="Book Antiqua" w:eastAsia="宋体" w:hAnsi="Book Antiqua" w:cs="宋体"/>
          <w:noProof w:val="0"/>
          <w:sz w:val="24"/>
          <w:szCs w:val="24"/>
          <w:lang w:eastAsia="zh-CN"/>
        </w:rPr>
        <w:t>Pásaro</w:t>
      </w:r>
      <w:proofErr w:type="spellEnd"/>
      <w:r w:rsidRPr="00032694">
        <w:rPr>
          <w:rFonts w:ascii="Book Antiqua" w:eastAsia="宋体" w:hAnsi="Book Antiqua" w:cs="宋体"/>
          <w:noProof w:val="0"/>
          <w:sz w:val="24"/>
          <w:szCs w:val="24"/>
          <w:lang w:eastAsia="zh-CN"/>
        </w:rPr>
        <w:t xml:space="preserve"> R. Brainstem connections of the rat ventral respiratory subgroups: afferent projections.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Auton</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Nerv</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Syst</w:t>
      </w:r>
      <w:proofErr w:type="spellEnd"/>
      <w:r w:rsidRPr="00032694">
        <w:rPr>
          <w:rFonts w:ascii="Book Antiqua" w:eastAsia="宋体" w:hAnsi="Book Antiqua" w:cs="宋体"/>
          <w:noProof w:val="0"/>
          <w:sz w:val="24"/>
          <w:szCs w:val="24"/>
          <w:lang w:eastAsia="zh-CN"/>
        </w:rPr>
        <w:t xml:space="preserve"> 1993; </w:t>
      </w:r>
      <w:r w:rsidRPr="00032694">
        <w:rPr>
          <w:rFonts w:ascii="Book Antiqua" w:eastAsia="宋体" w:hAnsi="Book Antiqua" w:cs="宋体"/>
          <w:b/>
          <w:bCs/>
          <w:noProof w:val="0"/>
          <w:sz w:val="24"/>
          <w:szCs w:val="24"/>
          <w:lang w:eastAsia="zh-CN"/>
        </w:rPr>
        <w:t>42</w:t>
      </w:r>
      <w:r w:rsidRPr="00032694">
        <w:rPr>
          <w:rFonts w:ascii="Book Antiqua" w:eastAsia="宋体" w:hAnsi="Book Antiqua" w:cs="宋体"/>
          <w:noProof w:val="0"/>
          <w:sz w:val="24"/>
          <w:szCs w:val="24"/>
          <w:lang w:eastAsia="zh-CN"/>
        </w:rPr>
        <w:t>: 99-118 [PMID: 8383713]</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lastRenderedPageBreak/>
        <w:t xml:space="preserve">66 </w:t>
      </w:r>
      <w:r w:rsidRPr="00032694">
        <w:rPr>
          <w:rFonts w:ascii="Book Antiqua" w:eastAsia="宋体" w:hAnsi="Book Antiqua" w:cs="宋体"/>
          <w:b/>
          <w:bCs/>
          <w:noProof w:val="0"/>
          <w:sz w:val="24"/>
          <w:szCs w:val="24"/>
          <w:lang w:eastAsia="zh-CN"/>
        </w:rPr>
        <w:t>Tanaka I</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Ezure</w:t>
      </w:r>
      <w:proofErr w:type="spellEnd"/>
      <w:r w:rsidRPr="00032694">
        <w:rPr>
          <w:rFonts w:ascii="Book Antiqua" w:eastAsia="宋体" w:hAnsi="Book Antiqua" w:cs="宋体"/>
          <w:noProof w:val="0"/>
          <w:sz w:val="24"/>
          <w:szCs w:val="24"/>
          <w:lang w:eastAsia="zh-CN"/>
        </w:rPr>
        <w:t xml:space="preserve"> K, Kondo M. Distribution of glycine transporter 2 mRNA-containing neurons in relation to glutamic acid decarboxylase mRNA-containing neurons in rat medulla.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i/>
          <w:iCs/>
          <w:noProof w:val="0"/>
          <w:sz w:val="24"/>
          <w:szCs w:val="24"/>
          <w:lang w:eastAsia="zh-CN"/>
        </w:rPr>
        <w:t xml:space="preserve"> Res</w:t>
      </w:r>
      <w:r w:rsidRPr="00032694">
        <w:rPr>
          <w:rFonts w:ascii="Book Antiqua" w:eastAsia="宋体" w:hAnsi="Book Antiqua" w:cs="宋体"/>
          <w:noProof w:val="0"/>
          <w:sz w:val="24"/>
          <w:szCs w:val="24"/>
          <w:lang w:eastAsia="zh-CN"/>
        </w:rPr>
        <w:t xml:space="preserve"> 2003; </w:t>
      </w:r>
      <w:r w:rsidRPr="00032694">
        <w:rPr>
          <w:rFonts w:ascii="Book Antiqua" w:eastAsia="宋体" w:hAnsi="Book Antiqua" w:cs="宋体"/>
          <w:b/>
          <w:bCs/>
          <w:noProof w:val="0"/>
          <w:sz w:val="24"/>
          <w:szCs w:val="24"/>
          <w:lang w:eastAsia="zh-CN"/>
        </w:rPr>
        <w:t>47</w:t>
      </w:r>
      <w:r w:rsidRPr="00032694">
        <w:rPr>
          <w:rFonts w:ascii="Book Antiqua" w:eastAsia="宋体" w:hAnsi="Book Antiqua" w:cs="宋体"/>
          <w:noProof w:val="0"/>
          <w:sz w:val="24"/>
          <w:szCs w:val="24"/>
          <w:lang w:eastAsia="zh-CN"/>
        </w:rPr>
        <w:t>: 139-151 [PMID: 14512139 DOI: 10.1016/S0168-0102(03)00192-5]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67 </w:t>
      </w:r>
      <w:r w:rsidRPr="00032694">
        <w:rPr>
          <w:rFonts w:ascii="Book Antiqua" w:eastAsia="宋体" w:hAnsi="Book Antiqua" w:cs="宋体"/>
          <w:b/>
          <w:bCs/>
          <w:noProof w:val="0"/>
          <w:sz w:val="24"/>
          <w:szCs w:val="24"/>
          <w:lang w:eastAsia="zh-CN"/>
        </w:rPr>
        <w:t>Winter SM</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Fresemann</w:t>
      </w:r>
      <w:proofErr w:type="spellEnd"/>
      <w:r w:rsidRPr="00032694">
        <w:rPr>
          <w:rFonts w:ascii="Book Antiqua" w:eastAsia="宋体" w:hAnsi="Book Antiqua" w:cs="宋体"/>
          <w:noProof w:val="0"/>
          <w:sz w:val="24"/>
          <w:szCs w:val="24"/>
          <w:lang w:eastAsia="zh-CN"/>
        </w:rPr>
        <w:t xml:space="preserve"> J, Schnell C, Oku Y, </w:t>
      </w:r>
      <w:proofErr w:type="spellStart"/>
      <w:r w:rsidRPr="00032694">
        <w:rPr>
          <w:rFonts w:ascii="Book Antiqua" w:eastAsia="宋体" w:hAnsi="Book Antiqua" w:cs="宋体"/>
          <w:noProof w:val="0"/>
          <w:sz w:val="24"/>
          <w:szCs w:val="24"/>
          <w:lang w:eastAsia="zh-CN"/>
        </w:rPr>
        <w:t>Hirrlinger</w:t>
      </w:r>
      <w:proofErr w:type="spellEnd"/>
      <w:r w:rsidRPr="00032694">
        <w:rPr>
          <w:rFonts w:ascii="Book Antiqua" w:eastAsia="宋体" w:hAnsi="Book Antiqua" w:cs="宋体"/>
          <w:noProof w:val="0"/>
          <w:sz w:val="24"/>
          <w:szCs w:val="24"/>
          <w:lang w:eastAsia="zh-CN"/>
        </w:rPr>
        <w:t xml:space="preserve"> J, </w:t>
      </w:r>
      <w:proofErr w:type="spellStart"/>
      <w:r w:rsidRPr="00032694">
        <w:rPr>
          <w:rFonts w:ascii="Book Antiqua" w:eastAsia="宋体" w:hAnsi="Book Antiqua" w:cs="宋体"/>
          <w:noProof w:val="0"/>
          <w:sz w:val="24"/>
          <w:szCs w:val="24"/>
          <w:lang w:eastAsia="zh-CN"/>
        </w:rPr>
        <w:t>Hülsmann</w:t>
      </w:r>
      <w:proofErr w:type="spellEnd"/>
      <w:r w:rsidRPr="00032694">
        <w:rPr>
          <w:rFonts w:ascii="Book Antiqua" w:eastAsia="宋体" w:hAnsi="Book Antiqua" w:cs="宋体"/>
          <w:noProof w:val="0"/>
          <w:sz w:val="24"/>
          <w:szCs w:val="24"/>
          <w:lang w:eastAsia="zh-CN"/>
        </w:rPr>
        <w:t xml:space="preserve"> S. </w:t>
      </w:r>
      <w:proofErr w:type="spellStart"/>
      <w:r w:rsidRPr="00032694">
        <w:rPr>
          <w:rFonts w:ascii="Book Antiqua" w:eastAsia="宋体" w:hAnsi="Book Antiqua" w:cs="宋体"/>
          <w:noProof w:val="0"/>
          <w:sz w:val="24"/>
          <w:szCs w:val="24"/>
          <w:lang w:eastAsia="zh-CN"/>
        </w:rPr>
        <w:t>Glycinergic</w:t>
      </w:r>
      <w:proofErr w:type="spellEnd"/>
      <w:r w:rsidRPr="00032694">
        <w:rPr>
          <w:rFonts w:ascii="Book Antiqua" w:eastAsia="宋体" w:hAnsi="Book Antiqua" w:cs="宋体"/>
          <w:noProof w:val="0"/>
          <w:sz w:val="24"/>
          <w:szCs w:val="24"/>
          <w:lang w:eastAsia="zh-CN"/>
        </w:rPr>
        <w:t xml:space="preserve"> interneurons in the respiratory network of the rhythmic slice preparation. </w:t>
      </w:r>
      <w:proofErr w:type="spellStart"/>
      <w:r w:rsidRPr="00032694">
        <w:rPr>
          <w:rFonts w:ascii="Book Antiqua" w:eastAsia="宋体" w:hAnsi="Book Antiqua" w:cs="宋体"/>
          <w:i/>
          <w:iCs/>
          <w:noProof w:val="0"/>
          <w:sz w:val="24"/>
          <w:szCs w:val="24"/>
          <w:lang w:eastAsia="zh-CN"/>
        </w:rPr>
        <w:t>Adv</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Exp</w:t>
      </w:r>
      <w:proofErr w:type="spellEnd"/>
      <w:r w:rsidRPr="00032694">
        <w:rPr>
          <w:rFonts w:ascii="Book Antiqua" w:eastAsia="宋体" w:hAnsi="Book Antiqua" w:cs="宋体"/>
          <w:i/>
          <w:iCs/>
          <w:noProof w:val="0"/>
          <w:sz w:val="24"/>
          <w:szCs w:val="24"/>
          <w:lang w:eastAsia="zh-CN"/>
        </w:rPr>
        <w:t xml:space="preserve"> Med </w:t>
      </w:r>
      <w:proofErr w:type="spellStart"/>
      <w:r w:rsidRPr="00032694">
        <w:rPr>
          <w:rFonts w:ascii="Book Antiqua" w:eastAsia="宋体" w:hAnsi="Book Antiqua" w:cs="宋体"/>
          <w:i/>
          <w:iCs/>
          <w:noProof w:val="0"/>
          <w:sz w:val="24"/>
          <w:szCs w:val="24"/>
          <w:lang w:eastAsia="zh-CN"/>
        </w:rPr>
        <w:t>Biol</w:t>
      </w:r>
      <w:proofErr w:type="spellEnd"/>
      <w:r w:rsidRPr="00032694">
        <w:rPr>
          <w:rFonts w:ascii="Book Antiqua" w:eastAsia="宋体" w:hAnsi="Book Antiqua" w:cs="宋体"/>
          <w:noProof w:val="0"/>
          <w:sz w:val="24"/>
          <w:szCs w:val="24"/>
          <w:lang w:eastAsia="zh-CN"/>
        </w:rPr>
        <w:t xml:space="preserve"> 2010; </w:t>
      </w:r>
      <w:r w:rsidRPr="00032694">
        <w:rPr>
          <w:rFonts w:ascii="Book Antiqua" w:eastAsia="宋体" w:hAnsi="Book Antiqua" w:cs="宋体"/>
          <w:b/>
          <w:bCs/>
          <w:noProof w:val="0"/>
          <w:sz w:val="24"/>
          <w:szCs w:val="24"/>
          <w:lang w:eastAsia="zh-CN"/>
        </w:rPr>
        <w:t>669</w:t>
      </w:r>
      <w:r w:rsidRPr="00032694">
        <w:rPr>
          <w:rFonts w:ascii="Book Antiqua" w:eastAsia="宋体" w:hAnsi="Book Antiqua" w:cs="宋体"/>
          <w:noProof w:val="0"/>
          <w:sz w:val="24"/>
          <w:szCs w:val="24"/>
          <w:lang w:eastAsia="zh-CN"/>
        </w:rPr>
        <w:t>: 97-100 [PMID: 20217329 DOI: 10.1007/978-1-4419-5692-7_20]</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68 </w:t>
      </w:r>
      <w:proofErr w:type="spellStart"/>
      <w:r w:rsidRPr="00032694">
        <w:rPr>
          <w:rFonts w:ascii="Book Antiqua" w:eastAsia="宋体" w:hAnsi="Book Antiqua" w:cs="宋体"/>
          <w:b/>
          <w:bCs/>
          <w:noProof w:val="0"/>
          <w:sz w:val="24"/>
          <w:szCs w:val="24"/>
          <w:lang w:eastAsia="zh-CN"/>
        </w:rPr>
        <w:t>Peever</w:t>
      </w:r>
      <w:proofErr w:type="spellEnd"/>
      <w:r w:rsidRPr="00032694">
        <w:rPr>
          <w:rFonts w:ascii="Book Antiqua" w:eastAsia="宋体" w:hAnsi="Book Antiqua" w:cs="宋体"/>
          <w:b/>
          <w:bCs/>
          <w:noProof w:val="0"/>
          <w:sz w:val="24"/>
          <w:szCs w:val="24"/>
          <w:lang w:eastAsia="zh-CN"/>
        </w:rPr>
        <w:t xml:space="preserve"> JH</w:t>
      </w:r>
      <w:r w:rsidRPr="00032694">
        <w:rPr>
          <w:rFonts w:ascii="Book Antiqua" w:eastAsia="宋体" w:hAnsi="Book Antiqua" w:cs="宋体"/>
          <w:noProof w:val="0"/>
          <w:sz w:val="24"/>
          <w:szCs w:val="24"/>
          <w:lang w:eastAsia="zh-CN"/>
        </w:rPr>
        <w:t xml:space="preserve">, Shen L, </w:t>
      </w:r>
      <w:proofErr w:type="spellStart"/>
      <w:r w:rsidRPr="00032694">
        <w:rPr>
          <w:rFonts w:ascii="Book Antiqua" w:eastAsia="宋体" w:hAnsi="Book Antiqua" w:cs="宋体"/>
          <w:noProof w:val="0"/>
          <w:sz w:val="24"/>
          <w:szCs w:val="24"/>
          <w:lang w:eastAsia="zh-CN"/>
        </w:rPr>
        <w:t>Duffin</w:t>
      </w:r>
      <w:proofErr w:type="spellEnd"/>
      <w:r w:rsidRPr="00032694">
        <w:rPr>
          <w:rFonts w:ascii="Book Antiqua" w:eastAsia="宋体" w:hAnsi="Book Antiqua" w:cs="宋体"/>
          <w:noProof w:val="0"/>
          <w:sz w:val="24"/>
          <w:szCs w:val="24"/>
          <w:lang w:eastAsia="zh-CN"/>
        </w:rPr>
        <w:t xml:space="preserve"> J. Respiratory pre-motor control of hypoglossal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the rat.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Neuroscience</w:t>
      </w:r>
      <w:r w:rsidRPr="00032694">
        <w:rPr>
          <w:rFonts w:ascii="Book Antiqua" w:eastAsia="宋体" w:hAnsi="Book Antiqua" w:cs="宋体"/>
          <w:noProof w:val="0"/>
          <w:sz w:val="24"/>
          <w:szCs w:val="24"/>
          <w:lang w:eastAsia="zh-CN"/>
        </w:rPr>
        <w:t xml:space="preserve"> 2002; </w:t>
      </w:r>
      <w:r w:rsidRPr="00032694">
        <w:rPr>
          <w:rFonts w:ascii="Book Antiqua" w:eastAsia="宋体" w:hAnsi="Book Antiqua" w:cs="宋体"/>
          <w:b/>
          <w:bCs/>
          <w:noProof w:val="0"/>
          <w:sz w:val="24"/>
          <w:szCs w:val="24"/>
          <w:lang w:eastAsia="zh-CN"/>
        </w:rPr>
        <w:t>110</w:t>
      </w:r>
      <w:r w:rsidRPr="00032694">
        <w:rPr>
          <w:rFonts w:ascii="Book Antiqua" w:eastAsia="宋体" w:hAnsi="Book Antiqua" w:cs="宋体"/>
          <w:noProof w:val="0"/>
          <w:sz w:val="24"/>
          <w:szCs w:val="24"/>
          <w:lang w:eastAsia="zh-CN"/>
        </w:rPr>
        <w:t>: 711-722 [PMID: 11934478]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69 </w:t>
      </w:r>
      <w:r w:rsidRPr="00032694">
        <w:rPr>
          <w:rFonts w:ascii="Book Antiqua" w:eastAsia="宋体" w:hAnsi="Book Antiqua" w:cs="宋体"/>
          <w:b/>
          <w:bCs/>
          <w:noProof w:val="0"/>
          <w:sz w:val="24"/>
          <w:szCs w:val="24"/>
          <w:lang w:eastAsia="zh-CN"/>
        </w:rPr>
        <w:t>Travers JB</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Yoo</w:t>
      </w:r>
      <w:proofErr w:type="spellEnd"/>
      <w:r w:rsidRPr="00032694">
        <w:rPr>
          <w:rFonts w:ascii="Book Antiqua" w:eastAsia="宋体" w:hAnsi="Book Antiqua" w:cs="宋体"/>
          <w:noProof w:val="0"/>
          <w:sz w:val="24"/>
          <w:szCs w:val="24"/>
          <w:lang w:eastAsia="zh-CN"/>
        </w:rPr>
        <w:t xml:space="preserve"> JE, </w:t>
      </w:r>
      <w:proofErr w:type="spellStart"/>
      <w:r w:rsidRPr="00032694">
        <w:rPr>
          <w:rFonts w:ascii="Book Antiqua" w:eastAsia="宋体" w:hAnsi="Book Antiqua" w:cs="宋体"/>
          <w:noProof w:val="0"/>
          <w:sz w:val="24"/>
          <w:szCs w:val="24"/>
          <w:lang w:eastAsia="zh-CN"/>
        </w:rPr>
        <w:t>Chandran</w:t>
      </w:r>
      <w:proofErr w:type="spellEnd"/>
      <w:r w:rsidRPr="00032694">
        <w:rPr>
          <w:rFonts w:ascii="Book Antiqua" w:eastAsia="宋体" w:hAnsi="Book Antiqua" w:cs="宋体"/>
          <w:noProof w:val="0"/>
          <w:sz w:val="24"/>
          <w:szCs w:val="24"/>
          <w:lang w:eastAsia="zh-CN"/>
        </w:rPr>
        <w:t xml:space="preserve"> R, Herman K, Travers SP. Neurotransmitter phenotypes of intermediate zone reticular formation projections to the motor trigeminal and hypoglossal nuclei in the rat. </w:t>
      </w:r>
      <w:r w:rsidRPr="00032694">
        <w:rPr>
          <w:rFonts w:ascii="Book Antiqua" w:eastAsia="宋体" w:hAnsi="Book Antiqua" w:cs="宋体"/>
          <w:i/>
          <w:iCs/>
          <w:noProof w:val="0"/>
          <w:sz w:val="24"/>
          <w:szCs w:val="24"/>
          <w:lang w:eastAsia="zh-CN"/>
        </w:rPr>
        <w:t xml:space="preserve">J Comp </w:t>
      </w:r>
      <w:proofErr w:type="spellStart"/>
      <w:r w:rsidRPr="00032694">
        <w:rPr>
          <w:rFonts w:ascii="Book Antiqua" w:eastAsia="宋体" w:hAnsi="Book Antiqua" w:cs="宋体"/>
          <w:i/>
          <w:iCs/>
          <w:noProof w:val="0"/>
          <w:sz w:val="24"/>
          <w:szCs w:val="24"/>
          <w:lang w:eastAsia="zh-CN"/>
        </w:rPr>
        <w:t>Neurol</w:t>
      </w:r>
      <w:proofErr w:type="spellEnd"/>
      <w:r w:rsidRPr="00032694">
        <w:rPr>
          <w:rFonts w:ascii="Book Antiqua" w:eastAsia="宋体" w:hAnsi="Book Antiqua" w:cs="宋体"/>
          <w:noProof w:val="0"/>
          <w:sz w:val="24"/>
          <w:szCs w:val="24"/>
          <w:lang w:eastAsia="zh-CN"/>
        </w:rPr>
        <w:t xml:space="preserve"> 2005; </w:t>
      </w:r>
      <w:r w:rsidRPr="00032694">
        <w:rPr>
          <w:rFonts w:ascii="Book Antiqua" w:eastAsia="宋体" w:hAnsi="Book Antiqua" w:cs="宋体"/>
          <w:b/>
          <w:bCs/>
          <w:noProof w:val="0"/>
          <w:sz w:val="24"/>
          <w:szCs w:val="24"/>
          <w:lang w:eastAsia="zh-CN"/>
        </w:rPr>
        <w:t>488</w:t>
      </w:r>
      <w:r w:rsidRPr="00032694">
        <w:rPr>
          <w:rFonts w:ascii="Book Antiqua" w:eastAsia="宋体" w:hAnsi="Book Antiqua" w:cs="宋体"/>
          <w:noProof w:val="0"/>
          <w:sz w:val="24"/>
          <w:szCs w:val="24"/>
          <w:lang w:eastAsia="zh-CN"/>
        </w:rPr>
        <w:t>: 28-47 [PMID: 15912497]</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70 </w:t>
      </w:r>
      <w:proofErr w:type="spellStart"/>
      <w:r w:rsidRPr="00032694">
        <w:rPr>
          <w:rFonts w:ascii="Book Antiqua" w:eastAsia="宋体" w:hAnsi="Book Antiqua" w:cs="宋体"/>
          <w:b/>
          <w:bCs/>
          <w:noProof w:val="0"/>
          <w:sz w:val="24"/>
          <w:szCs w:val="24"/>
          <w:lang w:eastAsia="zh-CN"/>
        </w:rPr>
        <w:t>Faulstich</w:t>
      </w:r>
      <w:proofErr w:type="spellEnd"/>
      <w:r w:rsidRPr="00032694">
        <w:rPr>
          <w:rFonts w:ascii="Book Antiqua" w:eastAsia="宋体" w:hAnsi="Book Antiqua" w:cs="宋体"/>
          <w:b/>
          <w:bCs/>
          <w:noProof w:val="0"/>
          <w:sz w:val="24"/>
          <w:szCs w:val="24"/>
          <w:lang w:eastAsia="zh-CN"/>
        </w:rPr>
        <w:t xml:space="preserve"> BM</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Onori</w:t>
      </w:r>
      <w:proofErr w:type="spellEnd"/>
      <w:r w:rsidRPr="00032694">
        <w:rPr>
          <w:rFonts w:ascii="Book Antiqua" w:eastAsia="宋体" w:hAnsi="Book Antiqua" w:cs="宋体"/>
          <w:noProof w:val="0"/>
          <w:sz w:val="24"/>
          <w:szCs w:val="24"/>
          <w:lang w:eastAsia="zh-CN"/>
        </w:rPr>
        <w:t xml:space="preserve"> KA, du Lac S. Comparison of plasticity and development of mouse optokinetic and </w:t>
      </w:r>
      <w:proofErr w:type="spellStart"/>
      <w:r w:rsidRPr="00032694">
        <w:rPr>
          <w:rFonts w:ascii="Book Antiqua" w:eastAsia="宋体" w:hAnsi="Book Antiqua" w:cs="宋体"/>
          <w:noProof w:val="0"/>
          <w:sz w:val="24"/>
          <w:szCs w:val="24"/>
          <w:lang w:eastAsia="zh-CN"/>
        </w:rPr>
        <w:t>vestibulo</w:t>
      </w:r>
      <w:proofErr w:type="spellEnd"/>
      <w:r w:rsidRPr="00032694">
        <w:rPr>
          <w:rFonts w:ascii="Book Antiqua" w:eastAsia="宋体" w:hAnsi="Book Antiqua" w:cs="宋体"/>
          <w:noProof w:val="0"/>
          <w:sz w:val="24"/>
          <w:szCs w:val="24"/>
          <w:lang w:eastAsia="zh-CN"/>
        </w:rPr>
        <w:t xml:space="preserve">-ocular reflexes suggests differential gain control mechanisms. </w:t>
      </w:r>
      <w:r w:rsidRPr="00032694">
        <w:rPr>
          <w:rFonts w:ascii="Book Antiqua" w:eastAsia="宋体" w:hAnsi="Book Antiqua" w:cs="宋体"/>
          <w:i/>
          <w:iCs/>
          <w:noProof w:val="0"/>
          <w:sz w:val="24"/>
          <w:szCs w:val="24"/>
          <w:lang w:eastAsia="zh-CN"/>
        </w:rPr>
        <w:t>Vision Res</w:t>
      </w:r>
      <w:r w:rsidRPr="00032694">
        <w:rPr>
          <w:rFonts w:ascii="Book Antiqua" w:eastAsia="宋体" w:hAnsi="Book Antiqua" w:cs="宋体"/>
          <w:noProof w:val="0"/>
          <w:sz w:val="24"/>
          <w:szCs w:val="24"/>
          <w:lang w:eastAsia="zh-CN"/>
        </w:rPr>
        <w:t xml:space="preserve"> 2004; </w:t>
      </w:r>
      <w:r w:rsidRPr="00032694">
        <w:rPr>
          <w:rFonts w:ascii="Book Antiqua" w:eastAsia="宋体" w:hAnsi="Book Antiqua" w:cs="宋体"/>
          <w:b/>
          <w:bCs/>
          <w:noProof w:val="0"/>
          <w:sz w:val="24"/>
          <w:szCs w:val="24"/>
          <w:lang w:eastAsia="zh-CN"/>
        </w:rPr>
        <w:t>44</w:t>
      </w:r>
      <w:r w:rsidRPr="00032694">
        <w:rPr>
          <w:rFonts w:ascii="Book Antiqua" w:eastAsia="宋体" w:hAnsi="Book Antiqua" w:cs="宋体"/>
          <w:noProof w:val="0"/>
          <w:sz w:val="24"/>
          <w:szCs w:val="24"/>
          <w:lang w:eastAsia="zh-CN"/>
        </w:rPr>
        <w:t>: 3419-3427 [PMID: 15536010 DOI: 10.1016/j.visres.2004.09.006]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71 </w:t>
      </w:r>
      <w:proofErr w:type="spellStart"/>
      <w:r w:rsidRPr="00032694">
        <w:rPr>
          <w:rFonts w:ascii="Book Antiqua" w:eastAsia="宋体" w:hAnsi="Book Antiqua" w:cs="宋体"/>
          <w:b/>
          <w:bCs/>
          <w:noProof w:val="0"/>
          <w:sz w:val="24"/>
          <w:szCs w:val="24"/>
          <w:lang w:eastAsia="zh-CN"/>
        </w:rPr>
        <w:t>Lannou</w:t>
      </w:r>
      <w:proofErr w:type="spellEnd"/>
      <w:r w:rsidRPr="00032694">
        <w:rPr>
          <w:rFonts w:ascii="Book Antiqua" w:eastAsia="宋体" w:hAnsi="Book Antiqua" w:cs="宋体"/>
          <w:b/>
          <w:bCs/>
          <w:noProof w:val="0"/>
          <w:sz w:val="24"/>
          <w:szCs w:val="24"/>
          <w:lang w:eastAsia="zh-CN"/>
        </w:rPr>
        <w:t xml:space="preserve"> J</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Precht</w:t>
      </w:r>
      <w:proofErr w:type="spellEnd"/>
      <w:r w:rsidRPr="00032694">
        <w:rPr>
          <w:rFonts w:ascii="Book Antiqua" w:eastAsia="宋体" w:hAnsi="Book Antiqua" w:cs="宋体"/>
          <w:noProof w:val="0"/>
          <w:sz w:val="24"/>
          <w:szCs w:val="24"/>
          <w:lang w:eastAsia="zh-CN"/>
        </w:rPr>
        <w:t xml:space="preserve"> W, </w:t>
      </w:r>
      <w:proofErr w:type="spellStart"/>
      <w:r w:rsidRPr="00032694">
        <w:rPr>
          <w:rFonts w:ascii="Book Antiqua" w:eastAsia="宋体" w:hAnsi="Book Antiqua" w:cs="宋体"/>
          <w:noProof w:val="0"/>
          <w:sz w:val="24"/>
          <w:szCs w:val="24"/>
          <w:lang w:eastAsia="zh-CN"/>
        </w:rPr>
        <w:t>Cazin</w:t>
      </w:r>
      <w:proofErr w:type="spellEnd"/>
      <w:r w:rsidRPr="00032694">
        <w:rPr>
          <w:rFonts w:ascii="Book Antiqua" w:eastAsia="宋体" w:hAnsi="Book Antiqua" w:cs="宋体"/>
          <w:noProof w:val="0"/>
          <w:sz w:val="24"/>
          <w:szCs w:val="24"/>
          <w:lang w:eastAsia="zh-CN"/>
        </w:rPr>
        <w:t xml:space="preserve"> L. Development of optokinetic responses in vestibular nuclear neurons in the young rat. </w:t>
      </w:r>
      <w:r w:rsidRPr="00032694">
        <w:rPr>
          <w:rFonts w:ascii="Book Antiqua" w:eastAsia="宋体" w:hAnsi="Book Antiqua" w:cs="宋体"/>
          <w:i/>
          <w:iCs/>
          <w:noProof w:val="0"/>
          <w:sz w:val="24"/>
          <w:szCs w:val="24"/>
          <w:lang w:eastAsia="zh-CN"/>
        </w:rPr>
        <w:t>Brain Res</w:t>
      </w:r>
      <w:r w:rsidRPr="00032694">
        <w:rPr>
          <w:rFonts w:ascii="Book Antiqua" w:eastAsia="宋体" w:hAnsi="Book Antiqua" w:cs="宋体"/>
          <w:noProof w:val="0"/>
          <w:sz w:val="24"/>
          <w:szCs w:val="24"/>
          <w:lang w:eastAsia="zh-CN"/>
        </w:rPr>
        <w:t xml:space="preserve"> 1980; </w:t>
      </w:r>
      <w:r w:rsidRPr="00032694">
        <w:rPr>
          <w:rFonts w:ascii="Book Antiqua" w:eastAsia="宋体" w:hAnsi="Book Antiqua" w:cs="宋体"/>
          <w:b/>
          <w:bCs/>
          <w:noProof w:val="0"/>
          <w:sz w:val="24"/>
          <w:szCs w:val="24"/>
          <w:lang w:eastAsia="zh-CN"/>
        </w:rPr>
        <w:t>202</w:t>
      </w:r>
      <w:r w:rsidRPr="00032694">
        <w:rPr>
          <w:rFonts w:ascii="Book Antiqua" w:eastAsia="宋体" w:hAnsi="Book Antiqua" w:cs="宋体"/>
          <w:noProof w:val="0"/>
          <w:sz w:val="24"/>
          <w:szCs w:val="24"/>
          <w:lang w:eastAsia="zh-CN"/>
        </w:rPr>
        <w:t>: 217-222 [PMID: 7427739]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72 </w:t>
      </w:r>
      <w:r w:rsidRPr="00032694">
        <w:rPr>
          <w:rFonts w:ascii="Book Antiqua" w:eastAsia="宋体" w:hAnsi="Book Antiqua" w:cs="宋体"/>
          <w:b/>
          <w:bCs/>
          <w:noProof w:val="0"/>
          <w:sz w:val="24"/>
          <w:szCs w:val="24"/>
          <w:lang w:eastAsia="zh-CN"/>
        </w:rPr>
        <w:t>Fogarty MJ</w:t>
      </w:r>
      <w:r w:rsidRPr="00032694">
        <w:rPr>
          <w:rFonts w:ascii="Book Antiqua" w:eastAsia="宋体" w:hAnsi="Book Antiqua" w:cs="宋体"/>
          <w:noProof w:val="0"/>
          <w:sz w:val="24"/>
          <w:szCs w:val="24"/>
          <w:lang w:eastAsia="zh-CN"/>
        </w:rPr>
        <w:t xml:space="preserve">, Hammond LA, </w:t>
      </w:r>
      <w:proofErr w:type="spellStart"/>
      <w:r w:rsidRPr="00032694">
        <w:rPr>
          <w:rFonts w:ascii="Book Antiqua" w:eastAsia="宋体" w:hAnsi="Book Antiqua" w:cs="宋体"/>
          <w:noProof w:val="0"/>
          <w:sz w:val="24"/>
          <w:szCs w:val="24"/>
          <w:lang w:eastAsia="zh-CN"/>
        </w:rPr>
        <w:t>Kanjhan</w:t>
      </w:r>
      <w:proofErr w:type="spellEnd"/>
      <w:r w:rsidRPr="00032694">
        <w:rPr>
          <w:rFonts w:ascii="Book Antiqua" w:eastAsia="宋体" w:hAnsi="Book Antiqua" w:cs="宋体"/>
          <w:noProof w:val="0"/>
          <w:sz w:val="24"/>
          <w:szCs w:val="24"/>
          <w:lang w:eastAsia="zh-CN"/>
        </w:rPr>
        <w:t xml:space="preserve"> R, Bellingham MC, </w:t>
      </w:r>
      <w:proofErr w:type="spellStart"/>
      <w:r w:rsidRPr="00032694">
        <w:rPr>
          <w:rFonts w:ascii="Book Antiqua" w:eastAsia="宋体" w:hAnsi="Book Antiqua" w:cs="宋体"/>
          <w:noProof w:val="0"/>
          <w:sz w:val="24"/>
          <w:szCs w:val="24"/>
          <w:lang w:eastAsia="zh-CN"/>
        </w:rPr>
        <w:t>Noakes</w:t>
      </w:r>
      <w:proofErr w:type="spellEnd"/>
      <w:r w:rsidRPr="00032694">
        <w:rPr>
          <w:rFonts w:ascii="Book Antiqua" w:eastAsia="宋体" w:hAnsi="Book Antiqua" w:cs="宋体"/>
          <w:noProof w:val="0"/>
          <w:sz w:val="24"/>
          <w:szCs w:val="24"/>
          <w:lang w:eastAsia="zh-CN"/>
        </w:rPr>
        <w:t xml:space="preserve"> PG.</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A method for the three-dimensional reconstruction of </w:t>
      </w:r>
      <w:proofErr w:type="spellStart"/>
      <w:r w:rsidRPr="00032694">
        <w:rPr>
          <w:rFonts w:ascii="Book Antiqua" w:eastAsia="宋体" w:hAnsi="Book Antiqua" w:cs="宋体"/>
          <w:noProof w:val="0"/>
          <w:sz w:val="24"/>
          <w:szCs w:val="24"/>
          <w:lang w:eastAsia="zh-CN"/>
        </w:rPr>
        <w:t>Neurobiotin</w:t>
      </w:r>
      <w:proofErr w:type="spellEnd"/>
      <w:r w:rsidRPr="00032694">
        <w:rPr>
          <w:rFonts w:ascii="Book Antiqua" w:eastAsia="宋体" w:hAnsi="Book Antiqua" w:cs="宋体"/>
          <w:noProof w:val="0"/>
          <w:sz w:val="24"/>
          <w:szCs w:val="24"/>
          <w:lang w:eastAsia="zh-CN"/>
        </w:rPr>
        <w:t>™-filled neurons and the location of their synaptic inputs.</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Front Neural Circuits</w:t>
      </w:r>
      <w:r w:rsidRPr="00032694">
        <w:rPr>
          <w:rFonts w:ascii="Book Antiqua" w:eastAsia="宋体" w:hAnsi="Book Antiqua" w:cs="宋体"/>
          <w:noProof w:val="0"/>
          <w:sz w:val="24"/>
          <w:szCs w:val="24"/>
          <w:lang w:eastAsia="zh-CN"/>
        </w:rPr>
        <w:t xml:space="preserve"> 2013; </w:t>
      </w:r>
      <w:r w:rsidRPr="00032694">
        <w:rPr>
          <w:rFonts w:ascii="Book Antiqua" w:eastAsia="宋体" w:hAnsi="Book Antiqua" w:cs="宋体"/>
          <w:b/>
          <w:bCs/>
          <w:noProof w:val="0"/>
          <w:sz w:val="24"/>
          <w:szCs w:val="24"/>
          <w:lang w:eastAsia="zh-CN"/>
        </w:rPr>
        <w:t>7</w:t>
      </w:r>
      <w:r w:rsidRPr="00032694">
        <w:rPr>
          <w:rFonts w:ascii="Book Antiqua" w:eastAsia="宋体" w:hAnsi="Book Antiqua" w:cs="宋体"/>
          <w:noProof w:val="0"/>
          <w:sz w:val="24"/>
          <w:szCs w:val="24"/>
          <w:lang w:eastAsia="zh-CN"/>
        </w:rPr>
        <w:t>: 153 [PMID: 24101895]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73 </w:t>
      </w:r>
      <w:r w:rsidRPr="00032694">
        <w:rPr>
          <w:rFonts w:ascii="Book Antiqua" w:eastAsia="宋体" w:hAnsi="Book Antiqua" w:cs="宋体"/>
          <w:b/>
          <w:bCs/>
          <w:noProof w:val="0"/>
          <w:sz w:val="24"/>
          <w:szCs w:val="24"/>
          <w:lang w:eastAsia="zh-CN"/>
        </w:rPr>
        <w:t>Nguyen LT</w:t>
      </w:r>
      <w:r w:rsidRPr="00032694">
        <w:rPr>
          <w:rFonts w:ascii="Book Antiqua" w:eastAsia="宋体" w:hAnsi="Book Antiqua" w:cs="宋体"/>
          <w:noProof w:val="0"/>
          <w:sz w:val="24"/>
          <w:szCs w:val="24"/>
          <w:lang w:eastAsia="zh-CN"/>
        </w:rPr>
        <w:t xml:space="preserve">, Baker R, Spencer RF. </w:t>
      </w:r>
      <w:proofErr w:type="spellStart"/>
      <w:r w:rsidRPr="00032694">
        <w:rPr>
          <w:rFonts w:ascii="Book Antiqua" w:eastAsia="宋体" w:hAnsi="Book Antiqua" w:cs="宋体"/>
          <w:noProof w:val="0"/>
          <w:sz w:val="24"/>
          <w:szCs w:val="24"/>
          <w:lang w:eastAsia="zh-CN"/>
        </w:rPr>
        <w:t>Abducens</w:t>
      </w:r>
      <w:proofErr w:type="spell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internuclear</w:t>
      </w:r>
      <w:proofErr w:type="spellEnd"/>
      <w:r w:rsidRPr="00032694">
        <w:rPr>
          <w:rFonts w:ascii="Book Antiqua" w:eastAsia="宋体" w:hAnsi="Book Antiqua" w:cs="宋体"/>
          <w:noProof w:val="0"/>
          <w:sz w:val="24"/>
          <w:szCs w:val="24"/>
          <w:lang w:eastAsia="zh-CN"/>
        </w:rPr>
        <w:t xml:space="preserve"> and ascending tract of </w:t>
      </w:r>
      <w:proofErr w:type="spellStart"/>
      <w:r w:rsidRPr="00032694">
        <w:rPr>
          <w:rFonts w:ascii="Book Antiqua" w:eastAsia="宋体" w:hAnsi="Book Antiqua" w:cs="宋体"/>
          <w:noProof w:val="0"/>
          <w:sz w:val="24"/>
          <w:szCs w:val="24"/>
          <w:lang w:eastAsia="zh-CN"/>
        </w:rPr>
        <w:t>deiters</w:t>
      </w:r>
      <w:proofErr w:type="spellEnd"/>
      <w:r w:rsidRPr="00032694">
        <w:rPr>
          <w:rFonts w:ascii="Book Antiqua" w:eastAsia="宋体" w:hAnsi="Book Antiqua" w:cs="宋体"/>
          <w:noProof w:val="0"/>
          <w:sz w:val="24"/>
          <w:szCs w:val="24"/>
          <w:lang w:eastAsia="zh-CN"/>
        </w:rPr>
        <w:t xml:space="preserve"> inputs to medial rectus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the cat oculomotor nucleus: synaptic organization. </w:t>
      </w:r>
      <w:r w:rsidRPr="00032694">
        <w:rPr>
          <w:rFonts w:ascii="Book Antiqua" w:eastAsia="宋体" w:hAnsi="Book Antiqua" w:cs="宋体"/>
          <w:i/>
          <w:iCs/>
          <w:noProof w:val="0"/>
          <w:sz w:val="24"/>
          <w:szCs w:val="24"/>
          <w:lang w:eastAsia="zh-CN"/>
        </w:rPr>
        <w:t xml:space="preserve">J Comp </w:t>
      </w:r>
      <w:proofErr w:type="spellStart"/>
      <w:r w:rsidRPr="00032694">
        <w:rPr>
          <w:rFonts w:ascii="Book Antiqua" w:eastAsia="宋体" w:hAnsi="Book Antiqua" w:cs="宋体"/>
          <w:i/>
          <w:iCs/>
          <w:noProof w:val="0"/>
          <w:sz w:val="24"/>
          <w:szCs w:val="24"/>
          <w:lang w:eastAsia="zh-CN"/>
        </w:rPr>
        <w:t>Neurol</w:t>
      </w:r>
      <w:proofErr w:type="spellEnd"/>
      <w:r w:rsidRPr="00032694">
        <w:rPr>
          <w:rFonts w:ascii="Book Antiqua" w:eastAsia="宋体" w:hAnsi="Book Antiqua" w:cs="宋体"/>
          <w:noProof w:val="0"/>
          <w:sz w:val="24"/>
          <w:szCs w:val="24"/>
          <w:lang w:eastAsia="zh-CN"/>
        </w:rPr>
        <w:t xml:space="preserve"> 1999; </w:t>
      </w:r>
      <w:r w:rsidRPr="00032694">
        <w:rPr>
          <w:rFonts w:ascii="Book Antiqua" w:eastAsia="宋体" w:hAnsi="Book Antiqua" w:cs="宋体"/>
          <w:b/>
          <w:bCs/>
          <w:noProof w:val="0"/>
          <w:sz w:val="24"/>
          <w:szCs w:val="24"/>
          <w:lang w:eastAsia="zh-CN"/>
        </w:rPr>
        <w:t>405</w:t>
      </w:r>
      <w:r w:rsidRPr="00032694">
        <w:rPr>
          <w:rFonts w:ascii="Book Antiqua" w:eastAsia="宋体" w:hAnsi="Book Antiqua" w:cs="宋体"/>
          <w:noProof w:val="0"/>
          <w:sz w:val="24"/>
          <w:szCs w:val="24"/>
          <w:lang w:eastAsia="zh-CN"/>
        </w:rPr>
        <w:t>: 141-159 [PMID: 10023806]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74 </w:t>
      </w:r>
      <w:r w:rsidRPr="00032694">
        <w:rPr>
          <w:rFonts w:ascii="Book Antiqua" w:eastAsia="宋体" w:hAnsi="Book Antiqua" w:cs="宋体"/>
          <w:b/>
          <w:bCs/>
          <w:noProof w:val="0"/>
          <w:sz w:val="24"/>
          <w:szCs w:val="24"/>
          <w:lang w:eastAsia="zh-CN"/>
        </w:rPr>
        <w:t>Walton KD</w:t>
      </w:r>
      <w:r w:rsidRPr="00032694">
        <w:rPr>
          <w:rFonts w:ascii="Book Antiqua" w:eastAsia="宋体" w:hAnsi="Book Antiqua" w:cs="宋体"/>
          <w:noProof w:val="0"/>
          <w:sz w:val="24"/>
          <w:szCs w:val="24"/>
          <w:lang w:eastAsia="zh-CN"/>
        </w:rPr>
        <w:t xml:space="preserve">, Navarrete R. Postnatal changes in </w:t>
      </w:r>
      <w:proofErr w:type="spellStart"/>
      <w:r w:rsidRPr="00032694">
        <w:rPr>
          <w:rFonts w:ascii="Book Antiqua" w:eastAsia="宋体" w:hAnsi="Book Antiqua" w:cs="宋体"/>
          <w:noProof w:val="0"/>
          <w:sz w:val="24"/>
          <w:szCs w:val="24"/>
          <w:lang w:eastAsia="zh-CN"/>
        </w:rPr>
        <w:t>motoneurone</w:t>
      </w:r>
      <w:proofErr w:type="spell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electrotonic</w:t>
      </w:r>
      <w:proofErr w:type="spellEnd"/>
      <w:r w:rsidRPr="00032694">
        <w:rPr>
          <w:rFonts w:ascii="Book Antiqua" w:eastAsia="宋体" w:hAnsi="Book Antiqua" w:cs="宋体"/>
          <w:noProof w:val="0"/>
          <w:sz w:val="24"/>
          <w:szCs w:val="24"/>
          <w:lang w:eastAsia="zh-CN"/>
        </w:rPr>
        <w:t xml:space="preserve"> coupling studied in the in vitro rat lumbar spinal cord.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1991; </w:t>
      </w:r>
      <w:r w:rsidRPr="00032694">
        <w:rPr>
          <w:rFonts w:ascii="Book Antiqua" w:eastAsia="宋体" w:hAnsi="Book Antiqua" w:cs="宋体"/>
          <w:b/>
          <w:bCs/>
          <w:noProof w:val="0"/>
          <w:sz w:val="24"/>
          <w:szCs w:val="24"/>
          <w:lang w:eastAsia="zh-CN"/>
        </w:rPr>
        <w:t>433</w:t>
      </w:r>
      <w:r w:rsidRPr="00032694">
        <w:rPr>
          <w:rFonts w:ascii="Book Antiqua" w:eastAsia="宋体" w:hAnsi="Book Antiqua" w:cs="宋体"/>
          <w:noProof w:val="0"/>
          <w:sz w:val="24"/>
          <w:szCs w:val="24"/>
          <w:lang w:eastAsia="zh-CN"/>
        </w:rPr>
        <w:t>: 283-305 [PMID: 1668753 DOI: 10.1113/jphysiol.1991.sp018426]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lastRenderedPageBreak/>
        <w:t xml:space="preserve">75 </w:t>
      </w:r>
      <w:r w:rsidRPr="00032694">
        <w:rPr>
          <w:rFonts w:ascii="Book Antiqua" w:eastAsia="宋体" w:hAnsi="Book Antiqua" w:cs="宋体"/>
          <w:b/>
          <w:bCs/>
          <w:noProof w:val="0"/>
          <w:sz w:val="24"/>
          <w:szCs w:val="24"/>
          <w:lang w:eastAsia="zh-CN"/>
        </w:rPr>
        <w:t>Bennett MV</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Zukin</w:t>
      </w:r>
      <w:proofErr w:type="spellEnd"/>
      <w:r w:rsidRPr="00032694">
        <w:rPr>
          <w:rFonts w:ascii="Book Antiqua" w:eastAsia="宋体" w:hAnsi="Book Antiqua" w:cs="宋体"/>
          <w:noProof w:val="0"/>
          <w:sz w:val="24"/>
          <w:szCs w:val="24"/>
          <w:lang w:eastAsia="zh-CN"/>
        </w:rPr>
        <w:t xml:space="preserve"> RS.</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Electrical coupling and neuronal synchronization in the Mammalian brain.</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Neuron</w:t>
      </w:r>
      <w:r w:rsidRPr="00032694">
        <w:rPr>
          <w:rFonts w:ascii="Book Antiqua" w:eastAsia="宋体" w:hAnsi="Book Antiqua" w:cs="宋体"/>
          <w:noProof w:val="0"/>
          <w:sz w:val="24"/>
          <w:szCs w:val="24"/>
          <w:lang w:eastAsia="zh-CN"/>
        </w:rPr>
        <w:t xml:space="preserve"> 2004; </w:t>
      </w:r>
      <w:r w:rsidRPr="00032694">
        <w:rPr>
          <w:rFonts w:ascii="Book Antiqua" w:eastAsia="宋体" w:hAnsi="Book Antiqua" w:cs="宋体"/>
          <w:b/>
          <w:bCs/>
          <w:noProof w:val="0"/>
          <w:sz w:val="24"/>
          <w:szCs w:val="24"/>
          <w:lang w:eastAsia="zh-CN"/>
        </w:rPr>
        <w:t>41</w:t>
      </w:r>
      <w:r w:rsidRPr="00032694">
        <w:rPr>
          <w:rFonts w:ascii="Book Antiqua" w:eastAsia="宋体" w:hAnsi="Book Antiqua" w:cs="宋体"/>
          <w:noProof w:val="0"/>
          <w:sz w:val="24"/>
          <w:szCs w:val="24"/>
          <w:lang w:eastAsia="zh-CN"/>
        </w:rPr>
        <w:t>: 495-511 [PMID: 14980200 DOI: 10.1016/S0896-6273(04)00043-1]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76 </w:t>
      </w:r>
      <w:r w:rsidRPr="00032694">
        <w:rPr>
          <w:rFonts w:ascii="Book Antiqua" w:eastAsia="宋体" w:hAnsi="Book Antiqua" w:cs="宋体"/>
          <w:b/>
          <w:bCs/>
          <w:noProof w:val="0"/>
          <w:sz w:val="24"/>
          <w:szCs w:val="24"/>
          <w:lang w:eastAsia="zh-CN"/>
        </w:rPr>
        <w:t>Szabo TM</w:t>
      </w:r>
      <w:r w:rsidRPr="00032694">
        <w:rPr>
          <w:rFonts w:ascii="Book Antiqua" w:eastAsia="宋体" w:hAnsi="Book Antiqua" w:cs="宋体"/>
          <w:noProof w:val="0"/>
          <w:sz w:val="24"/>
          <w:szCs w:val="24"/>
          <w:lang w:eastAsia="zh-CN"/>
        </w:rPr>
        <w:t xml:space="preserve">, Zoran MJ. Transient electrical coupling regulates formation of neuronal networks. </w:t>
      </w:r>
      <w:r w:rsidRPr="00032694">
        <w:rPr>
          <w:rFonts w:ascii="Book Antiqua" w:eastAsia="宋体" w:hAnsi="Book Antiqua" w:cs="宋体"/>
          <w:i/>
          <w:iCs/>
          <w:noProof w:val="0"/>
          <w:sz w:val="24"/>
          <w:szCs w:val="24"/>
          <w:lang w:eastAsia="zh-CN"/>
        </w:rPr>
        <w:t>Brain Res</w:t>
      </w:r>
      <w:r w:rsidRPr="00032694">
        <w:rPr>
          <w:rFonts w:ascii="Book Antiqua" w:eastAsia="宋体" w:hAnsi="Book Antiqua" w:cs="宋体"/>
          <w:noProof w:val="0"/>
          <w:sz w:val="24"/>
          <w:szCs w:val="24"/>
          <w:lang w:eastAsia="zh-CN"/>
        </w:rPr>
        <w:t xml:space="preserve"> 2007; </w:t>
      </w:r>
      <w:r w:rsidRPr="00032694">
        <w:rPr>
          <w:rFonts w:ascii="Book Antiqua" w:eastAsia="宋体" w:hAnsi="Book Antiqua" w:cs="宋体"/>
          <w:b/>
          <w:bCs/>
          <w:noProof w:val="0"/>
          <w:sz w:val="24"/>
          <w:szCs w:val="24"/>
          <w:lang w:eastAsia="zh-CN"/>
        </w:rPr>
        <w:t>1129</w:t>
      </w:r>
      <w:r w:rsidRPr="00032694">
        <w:rPr>
          <w:rFonts w:ascii="Book Antiqua" w:eastAsia="宋体" w:hAnsi="Book Antiqua" w:cs="宋体"/>
          <w:noProof w:val="0"/>
          <w:sz w:val="24"/>
          <w:szCs w:val="24"/>
          <w:lang w:eastAsia="zh-CN"/>
        </w:rPr>
        <w:t>: 63-71 [PMID: 17156754 DOI: 10.1016/j.brainres.2006.09.112]</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77 </w:t>
      </w:r>
      <w:proofErr w:type="spellStart"/>
      <w:r w:rsidRPr="00032694">
        <w:rPr>
          <w:rFonts w:ascii="Book Antiqua" w:eastAsia="宋体" w:hAnsi="Book Antiqua" w:cs="宋体"/>
          <w:b/>
          <w:bCs/>
          <w:noProof w:val="0"/>
          <w:sz w:val="24"/>
          <w:szCs w:val="24"/>
          <w:lang w:eastAsia="zh-CN"/>
        </w:rPr>
        <w:t>Eisen</w:t>
      </w:r>
      <w:proofErr w:type="spellEnd"/>
      <w:r w:rsidRPr="00032694">
        <w:rPr>
          <w:rFonts w:ascii="Book Antiqua" w:eastAsia="宋体" w:hAnsi="Book Antiqua" w:cs="宋体"/>
          <w:b/>
          <w:bCs/>
          <w:noProof w:val="0"/>
          <w:sz w:val="24"/>
          <w:szCs w:val="24"/>
          <w:lang w:eastAsia="zh-CN"/>
        </w:rPr>
        <w:t xml:space="preserve"> JS</w:t>
      </w:r>
      <w:r w:rsidRPr="00032694">
        <w:rPr>
          <w:rFonts w:ascii="Book Antiqua" w:eastAsia="宋体" w:hAnsi="Book Antiqua" w:cs="宋体"/>
          <w:noProof w:val="0"/>
          <w:sz w:val="24"/>
          <w:szCs w:val="24"/>
          <w:lang w:eastAsia="zh-CN"/>
        </w:rPr>
        <w:t xml:space="preserve">. Patterning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the vertebrate nervous system. </w:t>
      </w:r>
      <w:r w:rsidRPr="00032694">
        <w:rPr>
          <w:rFonts w:ascii="Book Antiqua" w:eastAsia="宋体" w:hAnsi="Book Antiqua" w:cs="宋体"/>
          <w:i/>
          <w:iCs/>
          <w:noProof w:val="0"/>
          <w:sz w:val="24"/>
          <w:szCs w:val="24"/>
          <w:lang w:eastAsia="zh-CN"/>
        </w:rPr>
        <w:t xml:space="preserve">Trends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1999; </w:t>
      </w:r>
      <w:r w:rsidRPr="00032694">
        <w:rPr>
          <w:rFonts w:ascii="Book Antiqua" w:eastAsia="宋体" w:hAnsi="Book Antiqua" w:cs="宋体"/>
          <w:b/>
          <w:bCs/>
          <w:noProof w:val="0"/>
          <w:sz w:val="24"/>
          <w:szCs w:val="24"/>
          <w:lang w:eastAsia="zh-CN"/>
        </w:rPr>
        <w:t>22</w:t>
      </w:r>
      <w:r w:rsidRPr="00032694">
        <w:rPr>
          <w:rFonts w:ascii="Book Antiqua" w:eastAsia="宋体" w:hAnsi="Book Antiqua" w:cs="宋体"/>
          <w:noProof w:val="0"/>
          <w:sz w:val="24"/>
          <w:szCs w:val="24"/>
          <w:lang w:eastAsia="zh-CN"/>
        </w:rPr>
        <w:t>: 321-326 [PMID: 10370257 DOI: 10.1016/S0166-2236(98)01370-8]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78 </w:t>
      </w:r>
      <w:r w:rsidRPr="00032694">
        <w:rPr>
          <w:rFonts w:ascii="Book Antiqua" w:eastAsia="宋体" w:hAnsi="Book Antiqua" w:cs="宋体"/>
          <w:b/>
          <w:bCs/>
          <w:noProof w:val="0"/>
          <w:sz w:val="24"/>
          <w:szCs w:val="24"/>
          <w:lang w:eastAsia="zh-CN"/>
        </w:rPr>
        <w:t>Walsh MK</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Lichtman</w:t>
      </w:r>
      <w:proofErr w:type="spellEnd"/>
      <w:r w:rsidRPr="00032694">
        <w:rPr>
          <w:rFonts w:ascii="Book Antiqua" w:eastAsia="宋体" w:hAnsi="Book Antiqua" w:cs="宋体"/>
          <w:noProof w:val="0"/>
          <w:sz w:val="24"/>
          <w:szCs w:val="24"/>
          <w:lang w:eastAsia="zh-CN"/>
        </w:rPr>
        <w:t xml:space="preserve"> JW. In vivo time-lapse imaging of synaptic takeover associated with naturally occurring synapse elimination. </w:t>
      </w:r>
      <w:r w:rsidRPr="00032694">
        <w:rPr>
          <w:rFonts w:ascii="Book Antiqua" w:eastAsia="宋体" w:hAnsi="Book Antiqua" w:cs="宋体"/>
          <w:i/>
          <w:iCs/>
          <w:noProof w:val="0"/>
          <w:sz w:val="24"/>
          <w:szCs w:val="24"/>
          <w:lang w:eastAsia="zh-CN"/>
        </w:rPr>
        <w:t>Neuron</w:t>
      </w:r>
      <w:r w:rsidRPr="00032694">
        <w:rPr>
          <w:rFonts w:ascii="Book Antiqua" w:eastAsia="宋体" w:hAnsi="Book Antiqua" w:cs="宋体"/>
          <w:noProof w:val="0"/>
          <w:sz w:val="24"/>
          <w:szCs w:val="24"/>
          <w:lang w:eastAsia="zh-CN"/>
        </w:rPr>
        <w:t xml:space="preserve"> 2003; </w:t>
      </w:r>
      <w:r w:rsidRPr="00032694">
        <w:rPr>
          <w:rFonts w:ascii="Book Antiqua" w:eastAsia="宋体" w:hAnsi="Book Antiqua" w:cs="宋体"/>
          <w:b/>
          <w:bCs/>
          <w:noProof w:val="0"/>
          <w:sz w:val="24"/>
          <w:szCs w:val="24"/>
          <w:lang w:eastAsia="zh-CN"/>
        </w:rPr>
        <w:t>37</w:t>
      </w:r>
      <w:r w:rsidRPr="00032694">
        <w:rPr>
          <w:rFonts w:ascii="Book Antiqua" w:eastAsia="宋体" w:hAnsi="Book Antiqua" w:cs="宋体"/>
          <w:noProof w:val="0"/>
          <w:sz w:val="24"/>
          <w:szCs w:val="24"/>
          <w:lang w:eastAsia="zh-CN"/>
        </w:rPr>
        <w:t>: 67-73 [PMID: 12526773 DOI: 10.1016/S0896-6273(02)01142-X]</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79 </w:t>
      </w:r>
      <w:r w:rsidRPr="00032694">
        <w:rPr>
          <w:rFonts w:ascii="Book Antiqua" w:eastAsia="宋体" w:hAnsi="Book Antiqua" w:cs="宋体"/>
          <w:b/>
          <w:bCs/>
          <w:noProof w:val="0"/>
          <w:sz w:val="24"/>
          <w:szCs w:val="24"/>
          <w:lang w:eastAsia="zh-CN"/>
        </w:rPr>
        <w:t>Pastor AM</w:t>
      </w:r>
      <w:r w:rsidRPr="00032694">
        <w:rPr>
          <w:rFonts w:ascii="Book Antiqua" w:eastAsia="宋体" w:hAnsi="Book Antiqua" w:cs="宋体"/>
          <w:noProof w:val="0"/>
          <w:sz w:val="24"/>
          <w:szCs w:val="24"/>
          <w:lang w:eastAsia="zh-CN"/>
        </w:rPr>
        <w:t xml:space="preserve">, Mentis GZ, De La Cruz RR, </w:t>
      </w:r>
      <w:proofErr w:type="spellStart"/>
      <w:r w:rsidRPr="00032694">
        <w:rPr>
          <w:rFonts w:ascii="Book Antiqua" w:eastAsia="宋体" w:hAnsi="Book Antiqua" w:cs="宋体"/>
          <w:noProof w:val="0"/>
          <w:sz w:val="24"/>
          <w:szCs w:val="24"/>
          <w:lang w:eastAsia="zh-CN"/>
        </w:rPr>
        <w:t>Díaz</w:t>
      </w:r>
      <w:proofErr w:type="spellEnd"/>
      <w:r w:rsidRPr="00032694">
        <w:rPr>
          <w:rFonts w:ascii="Book Antiqua" w:eastAsia="宋体" w:hAnsi="Book Antiqua" w:cs="宋体"/>
          <w:noProof w:val="0"/>
          <w:sz w:val="24"/>
          <w:szCs w:val="24"/>
          <w:lang w:eastAsia="zh-CN"/>
        </w:rPr>
        <w:t xml:space="preserve"> E, Navarrete R. Increased </w:t>
      </w:r>
      <w:proofErr w:type="spellStart"/>
      <w:r w:rsidRPr="00032694">
        <w:rPr>
          <w:rFonts w:ascii="Book Antiqua" w:eastAsia="宋体" w:hAnsi="Book Antiqua" w:cs="宋体"/>
          <w:noProof w:val="0"/>
          <w:sz w:val="24"/>
          <w:szCs w:val="24"/>
          <w:lang w:eastAsia="zh-CN"/>
        </w:rPr>
        <w:t>electrotonic</w:t>
      </w:r>
      <w:proofErr w:type="spellEnd"/>
      <w:r w:rsidRPr="00032694">
        <w:rPr>
          <w:rFonts w:ascii="Book Antiqua" w:eastAsia="宋体" w:hAnsi="Book Antiqua" w:cs="宋体"/>
          <w:noProof w:val="0"/>
          <w:sz w:val="24"/>
          <w:szCs w:val="24"/>
          <w:lang w:eastAsia="zh-CN"/>
        </w:rPr>
        <w:t xml:space="preserve"> coupling in spinal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after transient botulinum neurotoxin paralysis in the neonatal rat.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2003; </w:t>
      </w:r>
      <w:r w:rsidRPr="00032694">
        <w:rPr>
          <w:rFonts w:ascii="Book Antiqua" w:eastAsia="宋体" w:hAnsi="Book Antiqua" w:cs="宋体"/>
          <w:b/>
          <w:bCs/>
          <w:noProof w:val="0"/>
          <w:sz w:val="24"/>
          <w:szCs w:val="24"/>
          <w:lang w:eastAsia="zh-CN"/>
        </w:rPr>
        <w:t>89</w:t>
      </w:r>
      <w:r w:rsidRPr="00032694">
        <w:rPr>
          <w:rFonts w:ascii="Book Antiqua" w:eastAsia="宋体" w:hAnsi="Book Antiqua" w:cs="宋体"/>
          <w:noProof w:val="0"/>
          <w:sz w:val="24"/>
          <w:szCs w:val="24"/>
          <w:lang w:eastAsia="zh-CN"/>
        </w:rPr>
        <w:t>: 793-805 [PMID: 12574457 DOI: 10.1152/jn.00498.2002]</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80 </w:t>
      </w:r>
      <w:proofErr w:type="spellStart"/>
      <w:r w:rsidRPr="00032694">
        <w:rPr>
          <w:rFonts w:ascii="Book Antiqua" w:eastAsia="宋体" w:hAnsi="Book Antiqua" w:cs="宋体"/>
          <w:b/>
          <w:bCs/>
          <w:noProof w:val="0"/>
          <w:sz w:val="24"/>
          <w:szCs w:val="24"/>
          <w:lang w:eastAsia="zh-CN"/>
        </w:rPr>
        <w:t>Cullheim</w:t>
      </w:r>
      <w:proofErr w:type="spellEnd"/>
      <w:r w:rsidRPr="00032694">
        <w:rPr>
          <w:rFonts w:ascii="Book Antiqua" w:eastAsia="宋体" w:hAnsi="Book Antiqua" w:cs="宋体"/>
          <w:b/>
          <w:bCs/>
          <w:noProof w:val="0"/>
          <w:sz w:val="24"/>
          <w:szCs w:val="24"/>
          <w:lang w:eastAsia="zh-CN"/>
        </w:rPr>
        <w:t xml:space="preserve"> S</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Fleshman</w:t>
      </w:r>
      <w:proofErr w:type="spellEnd"/>
      <w:r w:rsidRPr="00032694">
        <w:rPr>
          <w:rFonts w:ascii="Book Antiqua" w:eastAsia="宋体" w:hAnsi="Book Antiqua" w:cs="宋体"/>
          <w:noProof w:val="0"/>
          <w:sz w:val="24"/>
          <w:szCs w:val="24"/>
          <w:lang w:eastAsia="zh-CN"/>
        </w:rPr>
        <w:t xml:space="preserve"> JW, Glenn LL, Burke RE. </w:t>
      </w:r>
      <w:proofErr w:type="gramStart"/>
      <w:r w:rsidRPr="00032694">
        <w:rPr>
          <w:rFonts w:ascii="Book Antiqua" w:eastAsia="宋体" w:hAnsi="Book Antiqua" w:cs="宋体"/>
          <w:noProof w:val="0"/>
          <w:sz w:val="24"/>
          <w:szCs w:val="24"/>
          <w:lang w:eastAsia="zh-CN"/>
        </w:rPr>
        <w:t xml:space="preserve">Membrane area and dendritic structure in type-identified triceps </w:t>
      </w:r>
      <w:proofErr w:type="spellStart"/>
      <w:r w:rsidRPr="00032694">
        <w:rPr>
          <w:rFonts w:ascii="Book Antiqua" w:eastAsia="宋体" w:hAnsi="Book Antiqua" w:cs="宋体"/>
          <w:noProof w:val="0"/>
          <w:sz w:val="24"/>
          <w:szCs w:val="24"/>
          <w:lang w:eastAsia="zh-CN"/>
        </w:rPr>
        <w:t>surae</w:t>
      </w:r>
      <w:proofErr w:type="spellEnd"/>
      <w:r w:rsidRPr="00032694">
        <w:rPr>
          <w:rFonts w:ascii="Book Antiqua" w:eastAsia="宋体" w:hAnsi="Book Antiqua" w:cs="宋体"/>
          <w:noProof w:val="0"/>
          <w:sz w:val="24"/>
          <w:szCs w:val="24"/>
          <w:lang w:eastAsia="zh-CN"/>
        </w:rPr>
        <w:t xml:space="preserve"> alpha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Comp </w:t>
      </w:r>
      <w:proofErr w:type="spellStart"/>
      <w:r w:rsidRPr="00032694">
        <w:rPr>
          <w:rFonts w:ascii="Book Antiqua" w:eastAsia="宋体" w:hAnsi="Book Antiqua" w:cs="宋体"/>
          <w:i/>
          <w:iCs/>
          <w:noProof w:val="0"/>
          <w:sz w:val="24"/>
          <w:szCs w:val="24"/>
          <w:lang w:eastAsia="zh-CN"/>
        </w:rPr>
        <w:t>Neurol</w:t>
      </w:r>
      <w:proofErr w:type="spellEnd"/>
      <w:r w:rsidRPr="00032694">
        <w:rPr>
          <w:rFonts w:ascii="Book Antiqua" w:eastAsia="宋体" w:hAnsi="Book Antiqua" w:cs="宋体"/>
          <w:noProof w:val="0"/>
          <w:sz w:val="24"/>
          <w:szCs w:val="24"/>
          <w:lang w:eastAsia="zh-CN"/>
        </w:rPr>
        <w:t xml:space="preserve"> 1987; </w:t>
      </w:r>
      <w:r w:rsidRPr="00032694">
        <w:rPr>
          <w:rFonts w:ascii="Book Antiqua" w:eastAsia="宋体" w:hAnsi="Book Antiqua" w:cs="宋体"/>
          <w:b/>
          <w:bCs/>
          <w:noProof w:val="0"/>
          <w:sz w:val="24"/>
          <w:szCs w:val="24"/>
          <w:lang w:eastAsia="zh-CN"/>
        </w:rPr>
        <w:t>255</w:t>
      </w:r>
      <w:r w:rsidRPr="00032694">
        <w:rPr>
          <w:rFonts w:ascii="Book Antiqua" w:eastAsia="宋体" w:hAnsi="Book Antiqua" w:cs="宋体"/>
          <w:noProof w:val="0"/>
          <w:sz w:val="24"/>
          <w:szCs w:val="24"/>
          <w:lang w:eastAsia="zh-CN"/>
        </w:rPr>
        <w:t>: 68-81 [PMID: 3819010]</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81 </w:t>
      </w:r>
      <w:proofErr w:type="spellStart"/>
      <w:r w:rsidRPr="00032694">
        <w:rPr>
          <w:rFonts w:ascii="Book Antiqua" w:eastAsia="宋体" w:hAnsi="Book Antiqua" w:cs="宋体"/>
          <w:b/>
          <w:bCs/>
          <w:noProof w:val="0"/>
          <w:sz w:val="24"/>
          <w:szCs w:val="24"/>
          <w:lang w:eastAsia="zh-CN"/>
        </w:rPr>
        <w:t>Ulfhake</w:t>
      </w:r>
      <w:proofErr w:type="spellEnd"/>
      <w:r w:rsidRPr="00032694">
        <w:rPr>
          <w:rFonts w:ascii="Book Antiqua" w:eastAsia="宋体" w:hAnsi="Book Antiqua" w:cs="宋体"/>
          <w:b/>
          <w:bCs/>
          <w:noProof w:val="0"/>
          <w:sz w:val="24"/>
          <w:szCs w:val="24"/>
          <w:lang w:eastAsia="zh-CN"/>
        </w:rPr>
        <w:t xml:space="preserve"> B</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Cullheim</w:t>
      </w:r>
      <w:proofErr w:type="spellEnd"/>
      <w:r w:rsidRPr="00032694">
        <w:rPr>
          <w:rFonts w:ascii="Book Antiqua" w:eastAsia="宋体" w:hAnsi="Book Antiqua" w:cs="宋体"/>
          <w:noProof w:val="0"/>
          <w:sz w:val="24"/>
          <w:szCs w:val="24"/>
          <w:lang w:eastAsia="zh-CN"/>
        </w:rPr>
        <w:t xml:space="preserve"> S. Postnatal development of cat hind limb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III: Changes in size of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supplying the triceps </w:t>
      </w:r>
      <w:proofErr w:type="spellStart"/>
      <w:r w:rsidRPr="00032694">
        <w:rPr>
          <w:rFonts w:ascii="Book Antiqua" w:eastAsia="宋体" w:hAnsi="Book Antiqua" w:cs="宋体"/>
          <w:noProof w:val="0"/>
          <w:sz w:val="24"/>
          <w:szCs w:val="24"/>
          <w:lang w:eastAsia="zh-CN"/>
        </w:rPr>
        <w:t>surae</w:t>
      </w:r>
      <w:proofErr w:type="spellEnd"/>
      <w:r w:rsidRPr="00032694">
        <w:rPr>
          <w:rFonts w:ascii="Book Antiqua" w:eastAsia="宋体" w:hAnsi="Book Antiqua" w:cs="宋体"/>
          <w:noProof w:val="0"/>
          <w:sz w:val="24"/>
          <w:szCs w:val="24"/>
          <w:lang w:eastAsia="zh-CN"/>
        </w:rPr>
        <w:t xml:space="preserve"> muscle. </w:t>
      </w:r>
      <w:r w:rsidRPr="00032694">
        <w:rPr>
          <w:rFonts w:ascii="Book Antiqua" w:eastAsia="宋体" w:hAnsi="Book Antiqua" w:cs="宋体"/>
          <w:i/>
          <w:iCs/>
          <w:noProof w:val="0"/>
          <w:sz w:val="24"/>
          <w:szCs w:val="24"/>
          <w:lang w:eastAsia="zh-CN"/>
        </w:rPr>
        <w:t xml:space="preserve">J Comp </w:t>
      </w:r>
      <w:proofErr w:type="spellStart"/>
      <w:r w:rsidRPr="00032694">
        <w:rPr>
          <w:rFonts w:ascii="Book Antiqua" w:eastAsia="宋体" w:hAnsi="Book Antiqua" w:cs="宋体"/>
          <w:i/>
          <w:iCs/>
          <w:noProof w:val="0"/>
          <w:sz w:val="24"/>
          <w:szCs w:val="24"/>
          <w:lang w:eastAsia="zh-CN"/>
        </w:rPr>
        <w:t>Neurol</w:t>
      </w:r>
      <w:proofErr w:type="spellEnd"/>
      <w:r w:rsidRPr="00032694">
        <w:rPr>
          <w:rFonts w:ascii="Book Antiqua" w:eastAsia="宋体" w:hAnsi="Book Antiqua" w:cs="宋体"/>
          <w:noProof w:val="0"/>
          <w:sz w:val="24"/>
          <w:szCs w:val="24"/>
          <w:lang w:eastAsia="zh-CN"/>
        </w:rPr>
        <w:t xml:space="preserve"> 1988; </w:t>
      </w:r>
      <w:r w:rsidRPr="00032694">
        <w:rPr>
          <w:rFonts w:ascii="Book Antiqua" w:eastAsia="宋体" w:hAnsi="Book Antiqua" w:cs="宋体"/>
          <w:b/>
          <w:bCs/>
          <w:noProof w:val="0"/>
          <w:sz w:val="24"/>
          <w:szCs w:val="24"/>
          <w:lang w:eastAsia="zh-CN"/>
        </w:rPr>
        <w:t>278</w:t>
      </w:r>
      <w:r w:rsidRPr="00032694">
        <w:rPr>
          <w:rFonts w:ascii="Book Antiqua" w:eastAsia="宋体" w:hAnsi="Book Antiqua" w:cs="宋体"/>
          <w:noProof w:val="0"/>
          <w:sz w:val="24"/>
          <w:szCs w:val="24"/>
          <w:lang w:eastAsia="zh-CN"/>
        </w:rPr>
        <w:t>: 103-120 [PMID: 3209749]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82 </w:t>
      </w:r>
      <w:r w:rsidRPr="00032694">
        <w:rPr>
          <w:rFonts w:ascii="Book Antiqua" w:eastAsia="宋体" w:hAnsi="Book Antiqua" w:cs="宋体"/>
          <w:b/>
          <w:bCs/>
          <w:noProof w:val="0"/>
          <w:sz w:val="24"/>
          <w:szCs w:val="24"/>
          <w:lang w:eastAsia="zh-CN"/>
        </w:rPr>
        <w:t>Cameron WE</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Jodkowski</w:t>
      </w:r>
      <w:proofErr w:type="spellEnd"/>
      <w:r w:rsidRPr="00032694">
        <w:rPr>
          <w:rFonts w:ascii="Book Antiqua" w:eastAsia="宋体" w:hAnsi="Book Antiqua" w:cs="宋体"/>
          <w:noProof w:val="0"/>
          <w:sz w:val="24"/>
          <w:szCs w:val="24"/>
          <w:lang w:eastAsia="zh-CN"/>
        </w:rPr>
        <w:t xml:space="preserve"> JS, Fang H, Guthrie RD. Electrophysiological properties of developing phrenic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the cat.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1991; </w:t>
      </w:r>
      <w:r w:rsidRPr="00032694">
        <w:rPr>
          <w:rFonts w:ascii="Book Antiqua" w:eastAsia="宋体" w:hAnsi="Book Antiqua" w:cs="宋体"/>
          <w:b/>
          <w:bCs/>
          <w:noProof w:val="0"/>
          <w:sz w:val="24"/>
          <w:szCs w:val="24"/>
          <w:lang w:eastAsia="zh-CN"/>
        </w:rPr>
        <w:t>65</w:t>
      </w:r>
      <w:r w:rsidRPr="00032694">
        <w:rPr>
          <w:rFonts w:ascii="Book Antiqua" w:eastAsia="宋体" w:hAnsi="Book Antiqua" w:cs="宋体"/>
          <w:noProof w:val="0"/>
          <w:sz w:val="24"/>
          <w:szCs w:val="24"/>
          <w:lang w:eastAsia="zh-CN"/>
        </w:rPr>
        <w:t>: 671-679 [PMID: 2051200]</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83 </w:t>
      </w:r>
      <w:r w:rsidRPr="00032694">
        <w:rPr>
          <w:rFonts w:ascii="Book Antiqua" w:eastAsia="宋体" w:hAnsi="Book Antiqua" w:cs="宋体"/>
          <w:b/>
          <w:bCs/>
          <w:noProof w:val="0"/>
          <w:sz w:val="24"/>
          <w:szCs w:val="24"/>
          <w:lang w:eastAsia="zh-CN"/>
        </w:rPr>
        <w:t>Fulton BP</w:t>
      </w:r>
      <w:r w:rsidRPr="00032694">
        <w:rPr>
          <w:rFonts w:ascii="Book Antiqua" w:eastAsia="宋体" w:hAnsi="Book Antiqua" w:cs="宋体"/>
          <w:noProof w:val="0"/>
          <w:sz w:val="24"/>
          <w:szCs w:val="24"/>
          <w:lang w:eastAsia="zh-CN"/>
        </w:rPr>
        <w:t xml:space="preserve">, Walton K. Electrophysiological properties of neonatal rat </w:t>
      </w:r>
      <w:proofErr w:type="spellStart"/>
      <w:r w:rsidRPr="00032694">
        <w:rPr>
          <w:rFonts w:ascii="Book Antiqua" w:eastAsia="宋体" w:hAnsi="Book Antiqua" w:cs="宋体"/>
          <w:noProof w:val="0"/>
          <w:sz w:val="24"/>
          <w:szCs w:val="24"/>
          <w:lang w:eastAsia="zh-CN"/>
        </w:rPr>
        <w:t>motoneurones</w:t>
      </w:r>
      <w:proofErr w:type="spellEnd"/>
      <w:r w:rsidRPr="00032694">
        <w:rPr>
          <w:rFonts w:ascii="Book Antiqua" w:eastAsia="宋体" w:hAnsi="Book Antiqua" w:cs="宋体"/>
          <w:noProof w:val="0"/>
          <w:sz w:val="24"/>
          <w:szCs w:val="24"/>
          <w:lang w:eastAsia="zh-CN"/>
        </w:rPr>
        <w:t xml:space="preserve"> studied in vitro.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1986; </w:t>
      </w:r>
      <w:r w:rsidRPr="00032694">
        <w:rPr>
          <w:rFonts w:ascii="Book Antiqua" w:eastAsia="宋体" w:hAnsi="Book Antiqua" w:cs="宋体"/>
          <w:b/>
          <w:bCs/>
          <w:noProof w:val="0"/>
          <w:sz w:val="24"/>
          <w:szCs w:val="24"/>
          <w:lang w:eastAsia="zh-CN"/>
        </w:rPr>
        <w:t>370</w:t>
      </w:r>
      <w:r w:rsidRPr="00032694">
        <w:rPr>
          <w:rFonts w:ascii="Book Antiqua" w:eastAsia="宋体" w:hAnsi="Book Antiqua" w:cs="宋体"/>
          <w:noProof w:val="0"/>
          <w:sz w:val="24"/>
          <w:szCs w:val="24"/>
          <w:lang w:eastAsia="zh-CN"/>
        </w:rPr>
        <w:t>: 651-678 [PMID: 3958988 DOI: 10.1113/jphysiol.1986.sp015956]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84 </w:t>
      </w:r>
      <w:proofErr w:type="spellStart"/>
      <w:r w:rsidRPr="00032694">
        <w:rPr>
          <w:rFonts w:ascii="Book Antiqua" w:eastAsia="宋体" w:hAnsi="Book Antiqua" w:cs="宋体"/>
          <w:b/>
          <w:bCs/>
          <w:noProof w:val="0"/>
          <w:sz w:val="24"/>
          <w:szCs w:val="24"/>
          <w:lang w:eastAsia="zh-CN"/>
        </w:rPr>
        <w:t>Russier</w:t>
      </w:r>
      <w:proofErr w:type="spellEnd"/>
      <w:r w:rsidRPr="00032694">
        <w:rPr>
          <w:rFonts w:ascii="Book Antiqua" w:eastAsia="宋体" w:hAnsi="Book Antiqua" w:cs="宋体"/>
          <w:b/>
          <w:bCs/>
          <w:noProof w:val="0"/>
          <w:sz w:val="24"/>
          <w:szCs w:val="24"/>
          <w:lang w:eastAsia="zh-CN"/>
        </w:rPr>
        <w:t xml:space="preserve"> M</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Carlier</w:t>
      </w:r>
      <w:proofErr w:type="spellEnd"/>
      <w:r w:rsidRPr="00032694">
        <w:rPr>
          <w:rFonts w:ascii="Book Antiqua" w:eastAsia="宋体" w:hAnsi="Book Antiqua" w:cs="宋体"/>
          <w:noProof w:val="0"/>
          <w:sz w:val="24"/>
          <w:szCs w:val="24"/>
          <w:lang w:eastAsia="zh-CN"/>
        </w:rPr>
        <w:t xml:space="preserve"> E, </w:t>
      </w:r>
      <w:proofErr w:type="spellStart"/>
      <w:r w:rsidRPr="00032694">
        <w:rPr>
          <w:rFonts w:ascii="Book Antiqua" w:eastAsia="宋体" w:hAnsi="Book Antiqua" w:cs="宋体"/>
          <w:noProof w:val="0"/>
          <w:sz w:val="24"/>
          <w:szCs w:val="24"/>
          <w:lang w:eastAsia="zh-CN"/>
        </w:rPr>
        <w:t>Ankri</w:t>
      </w:r>
      <w:proofErr w:type="spellEnd"/>
      <w:r w:rsidRPr="00032694">
        <w:rPr>
          <w:rFonts w:ascii="Book Antiqua" w:eastAsia="宋体" w:hAnsi="Book Antiqua" w:cs="宋体"/>
          <w:noProof w:val="0"/>
          <w:sz w:val="24"/>
          <w:szCs w:val="24"/>
          <w:lang w:eastAsia="zh-CN"/>
        </w:rPr>
        <w:t xml:space="preserve"> N, </w:t>
      </w:r>
      <w:proofErr w:type="spellStart"/>
      <w:r w:rsidRPr="00032694">
        <w:rPr>
          <w:rFonts w:ascii="Book Antiqua" w:eastAsia="宋体" w:hAnsi="Book Antiqua" w:cs="宋体"/>
          <w:noProof w:val="0"/>
          <w:sz w:val="24"/>
          <w:szCs w:val="24"/>
          <w:lang w:eastAsia="zh-CN"/>
        </w:rPr>
        <w:t>Fronzaroli</w:t>
      </w:r>
      <w:proofErr w:type="spellEnd"/>
      <w:r w:rsidRPr="00032694">
        <w:rPr>
          <w:rFonts w:ascii="Book Antiqua" w:eastAsia="宋体" w:hAnsi="Book Antiqua" w:cs="宋体"/>
          <w:noProof w:val="0"/>
          <w:sz w:val="24"/>
          <w:szCs w:val="24"/>
          <w:lang w:eastAsia="zh-CN"/>
        </w:rPr>
        <w:t xml:space="preserve"> L, </w:t>
      </w:r>
      <w:proofErr w:type="spellStart"/>
      <w:r w:rsidRPr="00032694">
        <w:rPr>
          <w:rFonts w:ascii="Book Antiqua" w:eastAsia="宋体" w:hAnsi="Book Antiqua" w:cs="宋体"/>
          <w:noProof w:val="0"/>
          <w:sz w:val="24"/>
          <w:szCs w:val="24"/>
          <w:lang w:eastAsia="zh-CN"/>
        </w:rPr>
        <w:t>Debanne</w:t>
      </w:r>
      <w:proofErr w:type="spellEnd"/>
      <w:r w:rsidRPr="00032694">
        <w:rPr>
          <w:rFonts w:ascii="Book Antiqua" w:eastAsia="宋体" w:hAnsi="Book Antiqua" w:cs="宋体"/>
          <w:noProof w:val="0"/>
          <w:sz w:val="24"/>
          <w:szCs w:val="24"/>
          <w:lang w:eastAsia="zh-CN"/>
        </w:rPr>
        <w:t xml:space="preserve"> D. A-, T-, and H-type currents shape intrinsic firing of developing rat </w:t>
      </w:r>
      <w:proofErr w:type="spellStart"/>
      <w:r w:rsidRPr="00032694">
        <w:rPr>
          <w:rFonts w:ascii="Book Antiqua" w:eastAsia="宋体" w:hAnsi="Book Antiqua" w:cs="宋体"/>
          <w:noProof w:val="0"/>
          <w:sz w:val="24"/>
          <w:szCs w:val="24"/>
          <w:lang w:eastAsia="zh-CN"/>
        </w:rPr>
        <w:t>abducens</w:t>
      </w:r>
      <w:proofErr w:type="spell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2003; </w:t>
      </w:r>
      <w:r w:rsidRPr="00032694">
        <w:rPr>
          <w:rFonts w:ascii="Book Antiqua" w:eastAsia="宋体" w:hAnsi="Book Antiqua" w:cs="宋体"/>
          <w:b/>
          <w:bCs/>
          <w:noProof w:val="0"/>
          <w:sz w:val="24"/>
          <w:szCs w:val="24"/>
          <w:lang w:eastAsia="zh-CN"/>
        </w:rPr>
        <w:t>549</w:t>
      </w:r>
      <w:r w:rsidRPr="00032694">
        <w:rPr>
          <w:rFonts w:ascii="Book Antiqua" w:eastAsia="宋体" w:hAnsi="Book Antiqua" w:cs="宋体"/>
          <w:noProof w:val="0"/>
          <w:sz w:val="24"/>
          <w:szCs w:val="24"/>
          <w:lang w:eastAsia="zh-CN"/>
        </w:rPr>
        <w:t>: 21-36 [PMID: 12651919 DOI: 10.1113/jphysiol.2002.037069]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lastRenderedPageBreak/>
        <w:t xml:space="preserve">85 </w:t>
      </w:r>
      <w:proofErr w:type="spellStart"/>
      <w:r w:rsidRPr="00032694">
        <w:rPr>
          <w:rFonts w:ascii="Book Antiqua" w:eastAsia="宋体" w:hAnsi="Book Antiqua" w:cs="宋体"/>
          <w:b/>
          <w:bCs/>
          <w:noProof w:val="0"/>
          <w:sz w:val="24"/>
          <w:szCs w:val="24"/>
          <w:lang w:eastAsia="zh-CN"/>
        </w:rPr>
        <w:t>Viana</w:t>
      </w:r>
      <w:proofErr w:type="spellEnd"/>
      <w:r w:rsidRPr="00032694">
        <w:rPr>
          <w:rFonts w:ascii="Book Antiqua" w:eastAsia="宋体" w:hAnsi="Book Antiqua" w:cs="宋体"/>
          <w:b/>
          <w:bCs/>
          <w:noProof w:val="0"/>
          <w:sz w:val="24"/>
          <w:szCs w:val="24"/>
          <w:lang w:eastAsia="zh-CN"/>
        </w:rPr>
        <w:t xml:space="preserve"> F</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Bayliss</w:t>
      </w:r>
      <w:proofErr w:type="spellEnd"/>
      <w:r w:rsidRPr="00032694">
        <w:rPr>
          <w:rFonts w:ascii="Book Antiqua" w:eastAsia="宋体" w:hAnsi="Book Antiqua" w:cs="宋体"/>
          <w:noProof w:val="0"/>
          <w:sz w:val="24"/>
          <w:szCs w:val="24"/>
          <w:lang w:eastAsia="zh-CN"/>
        </w:rPr>
        <w:t xml:space="preserve"> DA, Berger AJ. Postnatal changes in rat hypoglossal </w:t>
      </w:r>
      <w:proofErr w:type="spellStart"/>
      <w:r w:rsidRPr="00032694">
        <w:rPr>
          <w:rFonts w:ascii="Book Antiqua" w:eastAsia="宋体" w:hAnsi="Book Antiqua" w:cs="宋体"/>
          <w:noProof w:val="0"/>
          <w:sz w:val="24"/>
          <w:szCs w:val="24"/>
          <w:lang w:eastAsia="zh-CN"/>
        </w:rPr>
        <w:t>motoneuron</w:t>
      </w:r>
      <w:proofErr w:type="spellEnd"/>
      <w:r w:rsidRPr="00032694">
        <w:rPr>
          <w:rFonts w:ascii="Book Antiqua" w:eastAsia="宋体" w:hAnsi="Book Antiqua" w:cs="宋体"/>
          <w:noProof w:val="0"/>
          <w:sz w:val="24"/>
          <w:szCs w:val="24"/>
          <w:lang w:eastAsia="zh-CN"/>
        </w:rPr>
        <w:t xml:space="preserve"> membrane properties. </w:t>
      </w:r>
      <w:r w:rsidRPr="00032694">
        <w:rPr>
          <w:rFonts w:ascii="Book Antiqua" w:eastAsia="宋体" w:hAnsi="Book Antiqua" w:cs="宋体"/>
          <w:i/>
          <w:iCs/>
          <w:noProof w:val="0"/>
          <w:sz w:val="24"/>
          <w:szCs w:val="24"/>
          <w:lang w:eastAsia="zh-CN"/>
        </w:rPr>
        <w:t>Neuroscience</w:t>
      </w:r>
      <w:r w:rsidRPr="00032694">
        <w:rPr>
          <w:rFonts w:ascii="Book Antiqua" w:eastAsia="宋体" w:hAnsi="Book Antiqua" w:cs="宋体"/>
          <w:noProof w:val="0"/>
          <w:sz w:val="24"/>
          <w:szCs w:val="24"/>
          <w:lang w:eastAsia="zh-CN"/>
        </w:rPr>
        <w:t xml:space="preserve"> 1994; </w:t>
      </w:r>
      <w:r w:rsidRPr="00032694">
        <w:rPr>
          <w:rFonts w:ascii="Book Antiqua" w:eastAsia="宋体" w:hAnsi="Book Antiqua" w:cs="宋体"/>
          <w:b/>
          <w:bCs/>
          <w:noProof w:val="0"/>
          <w:sz w:val="24"/>
          <w:szCs w:val="24"/>
          <w:lang w:eastAsia="zh-CN"/>
        </w:rPr>
        <w:t>59</w:t>
      </w:r>
      <w:r w:rsidRPr="00032694">
        <w:rPr>
          <w:rFonts w:ascii="Book Antiqua" w:eastAsia="宋体" w:hAnsi="Book Antiqua" w:cs="宋体"/>
          <w:noProof w:val="0"/>
          <w:sz w:val="24"/>
          <w:szCs w:val="24"/>
          <w:lang w:eastAsia="zh-CN"/>
        </w:rPr>
        <w:t>: 131-148 [PMID: 8190264 DOI: 10.1016/0306-4522(94)90105-8]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86 </w:t>
      </w:r>
      <w:r w:rsidRPr="00032694">
        <w:rPr>
          <w:rFonts w:ascii="Book Antiqua" w:eastAsia="宋体" w:hAnsi="Book Antiqua" w:cs="宋体"/>
          <w:b/>
          <w:bCs/>
          <w:noProof w:val="0"/>
          <w:sz w:val="24"/>
          <w:szCs w:val="24"/>
          <w:lang w:eastAsia="zh-CN"/>
        </w:rPr>
        <w:t>Bertrand S</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Cazalets</w:t>
      </w:r>
      <w:proofErr w:type="spellEnd"/>
      <w:r w:rsidRPr="00032694">
        <w:rPr>
          <w:rFonts w:ascii="Book Antiqua" w:eastAsia="宋体" w:hAnsi="Book Antiqua" w:cs="宋体"/>
          <w:noProof w:val="0"/>
          <w:sz w:val="24"/>
          <w:szCs w:val="24"/>
          <w:lang w:eastAsia="zh-CN"/>
        </w:rPr>
        <w:t xml:space="preserve"> JR. </w:t>
      </w:r>
      <w:proofErr w:type="spellStart"/>
      <w:r w:rsidRPr="00032694">
        <w:rPr>
          <w:rFonts w:ascii="Book Antiqua" w:eastAsia="宋体" w:hAnsi="Book Antiqua" w:cs="宋体"/>
          <w:noProof w:val="0"/>
          <w:sz w:val="24"/>
          <w:szCs w:val="24"/>
          <w:lang w:eastAsia="zh-CN"/>
        </w:rPr>
        <w:t>Postinhibitory</w:t>
      </w:r>
      <w:proofErr w:type="spellEnd"/>
      <w:r w:rsidRPr="00032694">
        <w:rPr>
          <w:rFonts w:ascii="Book Antiqua" w:eastAsia="宋体" w:hAnsi="Book Antiqua" w:cs="宋体"/>
          <w:noProof w:val="0"/>
          <w:sz w:val="24"/>
          <w:szCs w:val="24"/>
          <w:lang w:eastAsia="zh-CN"/>
        </w:rPr>
        <w:t xml:space="preserve"> rebound during locomotor-like activity in neonatal rat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vitro.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1998; </w:t>
      </w:r>
      <w:r w:rsidRPr="00032694">
        <w:rPr>
          <w:rFonts w:ascii="Book Antiqua" w:eastAsia="宋体" w:hAnsi="Book Antiqua" w:cs="宋体"/>
          <w:b/>
          <w:bCs/>
          <w:noProof w:val="0"/>
          <w:sz w:val="24"/>
          <w:szCs w:val="24"/>
          <w:lang w:eastAsia="zh-CN"/>
        </w:rPr>
        <w:t>79</w:t>
      </w:r>
      <w:r w:rsidRPr="00032694">
        <w:rPr>
          <w:rFonts w:ascii="Book Antiqua" w:eastAsia="宋体" w:hAnsi="Book Antiqua" w:cs="宋体"/>
          <w:noProof w:val="0"/>
          <w:sz w:val="24"/>
          <w:szCs w:val="24"/>
          <w:lang w:eastAsia="zh-CN"/>
        </w:rPr>
        <w:t>: 342-351 [PMID: 9425203]</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87 </w:t>
      </w:r>
      <w:proofErr w:type="spellStart"/>
      <w:r w:rsidRPr="00032694">
        <w:rPr>
          <w:rFonts w:ascii="Book Antiqua" w:eastAsia="宋体" w:hAnsi="Book Antiqua" w:cs="宋体"/>
          <w:b/>
          <w:bCs/>
          <w:noProof w:val="0"/>
          <w:sz w:val="24"/>
          <w:szCs w:val="24"/>
          <w:lang w:eastAsia="zh-CN"/>
        </w:rPr>
        <w:t>Magariños-Ascone</w:t>
      </w:r>
      <w:proofErr w:type="spellEnd"/>
      <w:r w:rsidRPr="00032694">
        <w:rPr>
          <w:rFonts w:ascii="Book Antiqua" w:eastAsia="宋体" w:hAnsi="Book Antiqua" w:cs="宋体"/>
          <w:b/>
          <w:bCs/>
          <w:noProof w:val="0"/>
          <w:sz w:val="24"/>
          <w:szCs w:val="24"/>
          <w:lang w:eastAsia="zh-CN"/>
        </w:rPr>
        <w:t xml:space="preserve"> C</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Núñez</w:t>
      </w:r>
      <w:proofErr w:type="spellEnd"/>
      <w:r w:rsidRPr="00032694">
        <w:rPr>
          <w:rFonts w:ascii="Book Antiqua" w:eastAsia="宋体" w:hAnsi="Book Antiqua" w:cs="宋体"/>
          <w:noProof w:val="0"/>
          <w:sz w:val="24"/>
          <w:szCs w:val="24"/>
          <w:lang w:eastAsia="zh-CN"/>
        </w:rPr>
        <w:t xml:space="preserve"> A, Delgado-</w:t>
      </w:r>
      <w:proofErr w:type="spellStart"/>
      <w:r w:rsidRPr="00032694">
        <w:rPr>
          <w:rFonts w:ascii="Book Antiqua" w:eastAsia="宋体" w:hAnsi="Book Antiqua" w:cs="宋体"/>
          <w:noProof w:val="0"/>
          <w:sz w:val="24"/>
          <w:szCs w:val="24"/>
          <w:lang w:eastAsia="zh-CN"/>
        </w:rPr>
        <w:t>García</w:t>
      </w:r>
      <w:proofErr w:type="spellEnd"/>
      <w:r w:rsidRPr="00032694">
        <w:rPr>
          <w:rFonts w:ascii="Book Antiqua" w:eastAsia="宋体" w:hAnsi="Book Antiqua" w:cs="宋体"/>
          <w:noProof w:val="0"/>
          <w:sz w:val="24"/>
          <w:szCs w:val="24"/>
          <w:lang w:eastAsia="zh-CN"/>
        </w:rPr>
        <w:t xml:space="preserve"> JM. </w:t>
      </w:r>
      <w:proofErr w:type="gramStart"/>
      <w:r w:rsidRPr="00032694">
        <w:rPr>
          <w:rFonts w:ascii="Book Antiqua" w:eastAsia="宋体" w:hAnsi="Book Antiqua" w:cs="宋体"/>
          <w:noProof w:val="0"/>
          <w:sz w:val="24"/>
          <w:szCs w:val="24"/>
          <w:lang w:eastAsia="zh-CN"/>
        </w:rPr>
        <w:t xml:space="preserve">Different discharge properties of rat facial nucleus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Neuroscience</w:t>
      </w:r>
      <w:r w:rsidRPr="00032694">
        <w:rPr>
          <w:rFonts w:ascii="Book Antiqua" w:eastAsia="宋体" w:hAnsi="Book Antiqua" w:cs="宋体"/>
          <w:noProof w:val="0"/>
          <w:sz w:val="24"/>
          <w:szCs w:val="24"/>
          <w:lang w:eastAsia="zh-CN"/>
        </w:rPr>
        <w:t xml:space="preserve"> 1999; </w:t>
      </w:r>
      <w:r w:rsidRPr="00032694">
        <w:rPr>
          <w:rFonts w:ascii="Book Antiqua" w:eastAsia="宋体" w:hAnsi="Book Antiqua" w:cs="宋体"/>
          <w:b/>
          <w:bCs/>
          <w:noProof w:val="0"/>
          <w:sz w:val="24"/>
          <w:szCs w:val="24"/>
          <w:lang w:eastAsia="zh-CN"/>
        </w:rPr>
        <w:t>94</w:t>
      </w:r>
      <w:r w:rsidRPr="00032694">
        <w:rPr>
          <w:rFonts w:ascii="Book Antiqua" w:eastAsia="宋体" w:hAnsi="Book Antiqua" w:cs="宋体"/>
          <w:noProof w:val="0"/>
          <w:sz w:val="24"/>
          <w:szCs w:val="24"/>
          <w:lang w:eastAsia="zh-CN"/>
        </w:rPr>
        <w:t>: 879-886 [PMID: 10579578 DOI: 10.1016/S0306-4522(99)00335-8]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88 </w:t>
      </w:r>
      <w:proofErr w:type="spellStart"/>
      <w:r w:rsidRPr="00032694">
        <w:rPr>
          <w:rFonts w:ascii="Book Antiqua" w:eastAsia="宋体" w:hAnsi="Book Antiqua" w:cs="宋体"/>
          <w:b/>
          <w:bCs/>
          <w:noProof w:val="0"/>
          <w:sz w:val="24"/>
          <w:szCs w:val="24"/>
          <w:lang w:eastAsia="zh-CN"/>
        </w:rPr>
        <w:t>Viana</w:t>
      </w:r>
      <w:proofErr w:type="spellEnd"/>
      <w:r w:rsidRPr="00032694">
        <w:rPr>
          <w:rFonts w:ascii="Book Antiqua" w:eastAsia="宋体" w:hAnsi="Book Antiqua" w:cs="宋体"/>
          <w:b/>
          <w:bCs/>
          <w:noProof w:val="0"/>
          <w:sz w:val="24"/>
          <w:szCs w:val="24"/>
          <w:lang w:eastAsia="zh-CN"/>
        </w:rPr>
        <w:t xml:space="preserve"> F</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Bayliss</w:t>
      </w:r>
      <w:proofErr w:type="spellEnd"/>
      <w:r w:rsidRPr="00032694">
        <w:rPr>
          <w:rFonts w:ascii="Book Antiqua" w:eastAsia="宋体" w:hAnsi="Book Antiqua" w:cs="宋体"/>
          <w:noProof w:val="0"/>
          <w:sz w:val="24"/>
          <w:szCs w:val="24"/>
          <w:lang w:eastAsia="zh-CN"/>
        </w:rPr>
        <w:t xml:space="preserve"> DA, Berger AJ. </w:t>
      </w:r>
      <w:proofErr w:type="gramStart"/>
      <w:r w:rsidRPr="00032694">
        <w:rPr>
          <w:rFonts w:ascii="Book Antiqua" w:eastAsia="宋体" w:hAnsi="Book Antiqua" w:cs="宋体"/>
          <w:noProof w:val="0"/>
          <w:sz w:val="24"/>
          <w:szCs w:val="24"/>
          <w:lang w:eastAsia="zh-CN"/>
        </w:rPr>
        <w:t xml:space="preserve">Calcium </w:t>
      </w:r>
      <w:proofErr w:type="spellStart"/>
      <w:r w:rsidRPr="00032694">
        <w:rPr>
          <w:rFonts w:ascii="Book Antiqua" w:eastAsia="宋体" w:hAnsi="Book Antiqua" w:cs="宋体"/>
          <w:noProof w:val="0"/>
          <w:sz w:val="24"/>
          <w:szCs w:val="24"/>
          <w:lang w:eastAsia="zh-CN"/>
        </w:rPr>
        <w:t>conductances</w:t>
      </w:r>
      <w:proofErr w:type="spellEnd"/>
      <w:r w:rsidRPr="00032694">
        <w:rPr>
          <w:rFonts w:ascii="Book Antiqua" w:eastAsia="宋体" w:hAnsi="Book Antiqua" w:cs="宋体"/>
          <w:noProof w:val="0"/>
          <w:sz w:val="24"/>
          <w:szCs w:val="24"/>
          <w:lang w:eastAsia="zh-CN"/>
        </w:rPr>
        <w:t xml:space="preserve"> and their role in the firing behavior of neonatal rat hypoglossal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1993; </w:t>
      </w:r>
      <w:r w:rsidRPr="00032694">
        <w:rPr>
          <w:rFonts w:ascii="Book Antiqua" w:eastAsia="宋体" w:hAnsi="Book Antiqua" w:cs="宋体"/>
          <w:b/>
          <w:bCs/>
          <w:noProof w:val="0"/>
          <w:sz w:val="24"/>
          <w:szCs w:val="24"/>
          <w:lang w:eastAsia="zh-CN"/>
        </w:rPr>
        <w:t>69</w:t>
      </w:r>
      <w:r w:rsidRPr="00032694">
        <w:rPr>
          <w:rFonts w:ascii="Book Antiqua" w:eastAsia="宋体" w:hAnsi="Book Antiqua" w:cs="宋体"/>
          <w:noProof w:val="0"/>
          <w:sz w:val="24"/>
          <w:szCs w:val="24"/>
          <w:lang w:eastAsia="zh-CN"/>
        </w:rPr>
        <w:t>: 2137-2149 [PMID: 8394413]</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89 </w:t>
      </w:r>
      <w:r w:rsidRPr="00032694">
        <w:rPr>
          <w:rFonts w:ascii="Book Antiqua" w:eastAsia="宋体" w:hAnsi="Book Antiqua" w:cs="宋体"/>
          <w:b/>
          <w:bCs/>
          <w:noProof w:val="0"/>
          <w:sz w:val="24"/>
          <w:szCs w:val="24"/>
          <w:lang w:eastAsia="zh-CN"/>
        </w:rPr>
        <w:t>Robinson RB</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Siegelbaum</w:t>
      </w:r>
      <w:proofErr w:type="spellEnd"/>
      <w:r w:rsidRPr="00032694">
        <w:rPr>
          <w:rFonts w:ascii="Book Antiqua" w:eastAsia="宋体" w:hAnsi="Book Antiqua" w:cs="宋体"/>
          <w:noProof w:val="0"/>
          <w:sz w:val="24"/>
          <w:szCs w:val="24"/>
          <w:lang w:eastAsia="zh-CN"/>
        </w:rPr>
        <w:t xml:space="preserve"> SA. Hyperpolarization-activated cation currents: from molecules to physiological function. </w:t>
      </w:r>
      <w:proofErr w:type="spellStart"/>
      <w:r w:rsidRPr="00032694">
        <w:rPr>
          <w:rFonts w:ascii="Book Antiqua" w:eastAsia="宋体" w:hAnsi="Book Antiqua" w:cs="宋体"/>
          <w:i/>
          <w:iCs/>
          <w:noProof w:val="0"/>
          <w:sz w:val="24"/>
          <w:szCs w:val="24"/>
          <w:lang w:eastAsia="zh-CN"/>
        </w:rPr>
        <w:t>Annu</w:t>
      </w:r>
      <w:proofErr w:type="spellEnd"/>
      <w:r w:rsidRPr="00032694">
        <w:rPr>
          <w:rFonts w:ascii="Book Antiqua" w:eastAsia="宋体" w:hAnsi="Book Antiqua" w:cs="宋体"/>
          <w:i/>
          <w:iCs/>
          <w:noProof w:val="0"/>
          <w:sz w:val="24"/>
          <w:szCs w:val="24"/>
          <w:lang w:eastAsia="zh-CN"/>
        </w:rPr>
        <w:t xml:space="preserve"> Rev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2003; </w:t>
      </w:r>
      <w:r w:rsidRPr="00032694">
        <w:rPr>
          <w:rFonts w:ascii="Book Antiqua" w:eastAsia="宋体" w:hAnsi="Book Antiqua" w:cs="宋体"/>
          <w:b/>
          <w:bCs/>
          <w:noProof w:val="0"/>
          <w:sz w:val="24"/>
          <w:szCs w:val="24"/>
          <w:lang w:eastAsia="zh-CN"/>
        </w:rPr>
        <w:t>65</w:t>
      </w:r>
      <w:r w:rsidRPr="00032694">
        <w:rPr>
          <w:rFonts w:ascii="Book Antiqua" w:eastAsia="宋体" w:hAnsi="Book Antiqua" w:cs="宋体"/>
          <w:noProof w:val="0"/>
          <w:sz w:val="24"/>
          <w:szCs w:val="24"/>
          <w:lang w:eastAsia="zh-CN"/>
        </w:rPr>
        <w:t>: 453-480 [PMID: 12471170 DOI: 10.1146/annurev.physiol.65.092101.142734]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90 </w:t>
      </w:r>
      <w:proofErr w:type="spellStart"/>
      <w:r w:rsidRPr="00032694">
        <w:rPr>
          <w:rFonts w:ascii="Book Antiqua" w:eastAsia="宋体" w:hAnsi="Book Antiqua" w:cs="宋体"/>
          <w:b/>
          <w:bCs/>
          <w:noProof w:val="0"/>
          <w:sz w:val="24"/>
          <w:szCs w:val="24"/>
          <w:lang w:eastAsia="zh-CN"/>
        </w:rPr>
        <w:t>Bayliss</w:t>
      </w:r>
      <w:proofErr w:type="spellEnd"/>
      <w:r w:rsidRPr="00032694">
        <w:rPr>
          <w:rFonts w:ascii="Book Antiqua" w:eastAsia="宋体" w:hAnsi="Book Antiqua" w:cs="宋体"/>
          <w:b/>
          <w:bCs/>
          <w:noProof w:val="0"/>
          <w:sz w:val="24"/>
          <w:szCs w:val="24"/>
          <w:lang w:eastAsia="zh-CN"/>
        </w:rPr>
        <w:t xml:space="preserve"> DA</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Viana</w:t>
      </w:r>
      <w:proofErr w:type="spellEnd"/>
      <w:r w:rsidRPr="00032694">
        <w:rPr>
          <w:rFonts w:ascii="Book Antiqua" w:eastAsia="宋体" w:hAnsi="Book Antiqua" w:cs="宋体"/>
          <w:noProof w:val="0"/>
          <w:sz w:val="24"/>
          <w:szCs w:val="24"/>
          <w:lang w:eastAsia="zh-CN"/>
        </w:rPr>
        <w:t xml:space="preserve"> F, Bellingham MC, Berger AJ.</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Characteristics and postnatal development of a hyperpolarization-activated inward current in rat hypoglossal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vitro.</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1994; </w:t>
      </w:r>
      <w:r w:rsidRPr="00032694">
        <w:rPr>
          <w:rFonts w:ascii="Book Antiqua" w:eastAsia="宋体" w:hAnsi="Book Antiqua" w:cs="宋体"/>
          <w:b/>
          <w:bCs/>
          <w:noProof w:val="0"/>
          <w:sz w:val="24"/>
          <w:szCs w:val="24"/>
          <w:lang w:eastAsia="zh-CN"/>
        </w:rPr>
        <w:t>71</w:t>
      </w:r>
      <w:r w:rsidRPr="00032694">
        <w:rPr>
          <w:rFonts w:ascii="Book Antiqua" w:eastAsia="宋体" w:hAnsi="Book Antiqua" w:cs="宋体"/>
          <w:noProof w:val="0"/>
          <w:sz w:val="24"/>
          <w:szCs w:val="24"/>
          <w:lang w:eastAsia="zh-CN"/>
        </w:rPr>
        <w:t>: 119-128 [PMID: 7512625]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91 </w:t>
      </w:r>
      <w:r w:rsidRPr="00032694">
        <w:rPr>
          <w:rFonts w:ascii="Book Antiqua" w:eastAsia="宋体" w:hAnsi="Book Antiqua" w:cs="宋体"/>
          <w:b/>
          <w:bCs/>
          <w:noProof w:val="0"/>
          <w:sz w:val="24"/>
          <w:szCs w:val="24"/>
          <w:lang w:eastAsia="zh-CN"/>
        </w:rPr>
        <w:t>Purvis LK</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Butera</w:t>
      </w:r>
      <w:proofErr w:type="spellEnd"/>
      <w:r w:rsidRPr="00032694">
        <w:rPr>
          <w:rFonts w:ascii="Book Antiqua" w:eastAsia="宋体" w:hAnsi="Book Antiqua" w:cs="宋体"/>
          <w:noProof w:val="0"/>
          <w:sz w:val="24"/>
          <w:szCs w:val="24"/>
          <w:lang w:eastAsia="zh-CN"/>
        </w:rPr>
        <w:t xml:space="preserve"> RJ.</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Ionic current model of a hypoglossal </w:t>
      </w:r>
      <w:proofErr w:type="spellStart"/>
      <w:r w:rsidRPr="00032694">
        <w:rPr>
          <w:rFonts w:ascii="Book Antiqua" w:eastAsia="宋体" w:hAnsi="Book Antiqua" w:cs="宋体"/>
          <w:noProof w:val="0"/>
          <w:sz w:val="24"/>
          <w:szCs w:val="24"/>
          <w:lang w:eastAsia="zh-CN"/>
        </w:rPr>
        <w:t>motoneuron</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2005; </w:t>
      </w:r>
      <w:r w:rsidRPr="00032694">
        <w:rPr>
          <w:rFonts w:ascii="Book Antiqua" w:eastAsia="宋体" w:hAnsi="Book Antiqua" w:cs="宋体"/>
          <w:b/>
          <w:bCs/>
          <w:noProof w:val="0"/>
          <w:sz w:val="24"/>
          <w:szCs w:val="24"/>
          <w:lang w:eastAsia="zh-CN"/>
        </w:rPr>
        <w:t>93</w:t>
      </w:r>
      <w:r w:rsidRPr="00032694">
        <w:rPr>
          <w:rFonts w:ascii="Book Antiqua" w:eastAsia="宋体" w:hAnsi="Book Antiqua" w:cs="宋体"/>
          <w:noProof w:val="0"/>
          <w:sz w:val="24"/>
          <w:szCs w:val="24"/>
          <w:lang w:eastAsia="zh-CN"/>
        </w:rPr>
        <w:t>: 723-733 [PMID: 15653786]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92 </w:t>
      </w:r>
      <w:r w:rsidRPr="00032694">
        <w:rPr>
          <w:rFonts w:ascii="Book Antiqua" w:eastAsia="宋体" w:hAnsi="Book Antiqua" w:cs="宋体"/>
          <w:b/>
          <w:bCs/>
          <w:noProof w:val="0"/>
          <w:sz w:val="24"/>
          <w:szCs w:val="24"/>
          <w:lang w:eastAsia="zh-CN"/>
        </w:rPr>
        <w:t>McKay BE</w:t>
      </w:r>
      <w:r w:rsidRPr="00032694">
        <w:rPr>
          <w:rFonts w:ascii="Book Antiqua" w:eastAsia="宋体" w:hAnsi="Book Antiqua" w:cs="宋体"/>
          <w:noProof w:val="0"/>
          <w:sz w:val="24"/>
          <w:szCs w:val="24"/>
          <w:lang w:eastAsia="zh-CN"/>
        </w:rPr>
        <w:t xml:space="preserve">, Turner RW. </w:t>
      </w:r>
      <w:proofErr w:type="gramStart"/>
      <w:r w:rsidRPr="00032694">
        <w:rPr>
          <w:rFonts w:ascii="Book Antiqua" w:eastAsia="宋体" w:hAnsi="Book Antiqua" w:cs="宋体"/>
          <w:noProof w:val="0"/>
          <w:sz w:val="24"/>
          <w:szCs w:val="24"/>
          <w:lang w:eastAsia="zh-CN"/>
        </w:rPr>
        <w:t>Physiological and morphological development of the rat cerebellar Purkinje cell.</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2005; </w:t>
      </w:r>
      <w:r w:rsidRPr="00032694">
        <w:rPr>
          <w:rFonts w:ascii="Book Antiqua" w:eastAsia="宋体" w:hAnsi="Book Antiqua" w:cs="宋体"/>
          <w:b/>
          <w:bCs/>
          <w:noProof w:val="0"/>
          <w:sz w:val="24"/>
          <w:szCs w:val="24"/>
          <w:lang w:eastAsia="zh-CN"/>
        </w:rPr>
        <w:t>567</w:t>
      </w:r>
      <w:r w:rsidRPr="00032694">
        <w:rPr>
          <w:rFonts w:ascii="Book Antiqua" w:eastAsia="宋体" w:hAnsi="Book Antiqua" w:cs="宋体"/>
          <w:noProof w:val="0"/>
          <w:sz w:val="24"/>
          <w:szCs w:val="24"/>
          <w:lang w:eastAsia="zh-CN"/>
        </w:rPr>
        <w:t>: 829-850 [PMID: 16002452 DOI: 10.1113/jphysiol.2005.089383]</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93 </w:t>
      </w:r>
      <w:proofErr w:type="spellStart"/>
      <w:r w:rsidRPr="00032694">
        <w:rPr>
          <w:rFonts w:ascii="Book Antiqua" w:eastAsia="宋体" w:hAnsi="Book Antiqua" w:cs="宋体"/>
          <w:b/>
          <w:bCs/>
          <w:noProof w:val="0"/>
          <w:sz w:val="24"/>
          <w:szCs w:val="24"/>
          <w:lang w:eastAsia="zh-CN"/>
        </w:rPr>
        <w:t>Elbasiouny</w:t>
      </w:r>
      <w:proofErr w:type="spellEnd"/>
      <w:r w:rsidRPr="00032694">
        <w:rPr>
          <w:rFonts w:ascii="Book Antiqua" w:eastAsia="宋体" w:hAnsi="Book Antiqua" w:cs="宋体"/>
          <w:b/>
          <w:bCs/>
          <w:noProof w:val="0"/>
          <w:sz w:val="24"/>
          <w:szCs w:val="24"/>
          <w:lang w:eastAsia="zh-CN"/>
        </w:rPr>
        <w:t xml:space="preserve"> SM</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Amendola</w:t>
      </w:r>
      <w:proofErr w:type="spellEnd"/>
      <w:r w:rsidRPr="00032694">
        <w:rPr>
          <w:rFonts w:ascii="Book Antiqua" w:eastAsia="宋体" w:hAnsi="Book Antiqua" w:cs="宋体"/>
          <w:noProof w:val="0"/>
          <w:sz w:val="24"/>
          <w:szCs w:val="24"/>
          <w:lang w:eastAsia="zh-CN"/>
        </w:rPr>
        <w:t xml:space="preserve"> J, Durand J, Heckman CJ. </w:t>
      </w:r>
      <w:proofErr w:type="gramStart"/>
      <w:r w:rsidRPr="00032694">
        <w:rPr>
          <w:rFonts w:ascii="Book Antiqua" w:eastAsia="宋体" w:hAnsi="Book Antiqua" w:cs="宋体"/>
          <w:noProof w:val="0"/>
          <w:sz w:val="24"/>
          <w:szCs w:val="24"/>
          <w:lang w:eastAsia="zh-CN"/>
        </w:rPr>
        <w:t xml:space="preserve">Evidence from computer simulations for alterations in the membrane biophysical properties and dendritic processing of synaptic inputs in mutant superoxide dismutase-1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2010; </w:t>
      </w:r>
      <w:r w:rsidRPr="00032694">
        <w:rPr>
          <w:rFonts w:ascii="Book Antiqua" w:eastAsia="宋体" w:hAnsi="Book Antiqua" w:cs="宋体"/>
          <w:b/>
          <w:bCs/>
          <w:noProof w:val="0"/>
          <w:sz w:val="24"/>
          <w:szCs w:val="24"/>
          <w:lang w:eastAsia="zh-CN"/>
        </w:rPr>
        <w:t>30</w:t>
      </w:r>
      <w:r w:rsidRPr="00032694">
        <w:rPr>
          <w:rFonts w:ascii="Book Antiqua" w:eastAsia="宋体" w:hAnsi="Book Antiqua" w:cs="宋体"/>
          <w:noProof w:val="0"/>
          <w:sz w:val="24"/>
          <w:szCs w:val="24"/>
          <w:lang w:eastAsia="zh-CN"/>
        </w:rPr>
        <w:t>: 5544-5558 [PMID: 20410108 DOI: 10.1523/JNEUROSCI.0434-10.2010]</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94 </w:t>
      </w:r>
      <w:proofErr w:type="spellStart"/>
      <w:r w:rsidRPr="00032694">
        <w:rPr>
          <w:rFonts w:ascii="Book Antiqua" w:eastAsia="宋体" w:hAnsi="Book Antiqua" w:cs="宋体"/>
          <w:b/>
          <w:bCs/>
          <w:noProof w:val="0"/>
          <w:sz w:val="24"/>
          <w:szCs w:val="24"/>
          <w:lang w:eastAsia="zh-CN"/>
        </w:rPr>
        <w:t>Numata</w:t>
      </w:r>
      <w:proofErr w:type="spellEnd"/>
      <w:r w:rsidRPr="00032694">
        <w:rPr>
          <w:rFonts w:ascii="Book Antiqua" w:eastAsia="宋体" w:hAnsi="Book Antiqua" w:cs="宋体"/>
          <w:b/>
          <w:bCs/>
          <w:noProof w:val="0"/>
          <w:sz w:val="24"/>
          <w:szCs w:val="24"/>
          <w:lang w:eastAsia="zh-CN"/>
        </w:rPr>
        <w:t xml:space="preserve"> JM</w:t>
      </w:r>
      <w:r w:rsidRPr="00032694">
        <w:rPr>
          <w:rFonts w:ascii="Book Antiqua" w:eastAsia="宋体" w:hAnsi="Book Antiqua" w:cs="宋体"/>
          <w:noProof w:val="0"/>
          <w:sz w:val="24"/>
          <w:szCs w:val="24"/>
          <w:lang w:eastAsia="zh-CN"/>
        </w:rPr>
        <w:t xml:space="preserve">, van </w:t>
      </w:r>
      <w:proofErr w:type="spellStart"/>
      <w:r w:rsidRPr="00032694">
        <w:rPr>
          <w:rFonts w:ascii="Book Antiqua" w:eastAsia="宋体" w:hAnsi="Book Antiqua" w:cs="宋体"/>
          <w:noProof w:val="0"/>
          <w:sz w:val="24"/>
          <w:szCs w:val="24"/>
          <w:lang w:eastAsia="zh-CN"/>
        </w:rPr>
        <w:t>Brederode</w:t>
      </w:r>
      <w:proofErr w:type="spellEnd"/>
      <w:r w:rsidRPr="00032694">
        <w:rPr>
          <w:rFonts w:ascii="Book Antiqua" w:eastAsia="宋体" w:hAnsi="Book Antiqua" w:cs="宋体"/>
          <w:noProof w:val="0"/>
          <w:sz w:val="24"/>
          <w:szCs w:val="24"/>
          <w:lang w:eastAsia="zh-CN"/>
        </w:rPr>
        <w:t xml:space="preserve"> JF, Berger AJ. </w:t>
      </w:r>
      <w:proofErr w:type="gramStart"/>
      <w:r w:rsidRPr="00032694">
        <w:rPr>
          <w:rFonts w:ascii="Book Antiqua" w:eastAsia="宋体" w:hAnsi="Book Antiqua" w:cs="宋体"/>
          <w:noProof w:val="0"/>
          <w:sz w:val="24"/>
          <w:szCs w:val="24"/>
          <w:lang w:eastAsia="zh-CN"/>
        </w:rPr>
        <w:t xml:space="preserve">Lack of an endogenous GABAA receptor-mediated tonic current in hypoglossal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2012; </w:t>
      </w:r>
      <w:r w:rsidRPr="00032694">
        <w:rPr>
          <w:rFonts w:ascii="Book Antiqua" w:eastAsia="宋体" w:hAnsi="Book Antiqua" w:cs="宋体"/>
          <w:b/>
          <w:bCs/>
          <w:noProof w:val="0"/>
          <w:sz w:val="24"/>
          <w:szCs w:val="24"/>
          <w:lang w:eastAsia="zh-CN"/>
        </w:rPr>
        <w:t>590</w:t>
      </w:r>
      <w:r w:rsidRPr="00032694">
        <w:rPr>
          <w:rFonts w:ascii="Book Antiqua" w:eastAsia="宋体" w:hAnsi="Book Antiqua" w:cs="宋体"/>
          <w:noProof w:val="0"/>
          <w:sz w:val="24"/>
          <w:szCs w:val="24"/>
          <w:lang w:eastAsia="zh-CN"/>
        </w:rPr>
        <w:t>: 2965-2976 [PMID: 22495589 DOI: 10.1113/jphysiol.2012.231944]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lastRenderedPageBreak/>
        <w:t xml:space="preserve">95 </w:t>
      </w:r>
      <w:r w:rsidRPr="00032694">
        <w:rPr>
          <w:rFonts w:ascii="Book Antiqua" w:eastAsia="宋体" w:hAnsi="Book Antiqua" w:cs="宋体"/>
          <w:b/>
          <w:bCs/>
          <w:noProof w:val="0"/>
          <w:sz w:val="24"/>
          <w:szCs w:val="24"/>
          <w:lang w:eastAsia="zh-CN"/>
        </w:rPr>
        <w:t>Berger AJ</w:t>
      </w:r>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Development of synaptic transmission to respiratory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Respir</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Neurobiol</w:t>
      </w:r>
      <w:proofErr w:type="spellEnd"/>
      <w:r w:rsidRPr="00032694">
        <w:rPr>
          <w:rFonts w:ascii="Book Antiqua" w:eastAsia="宋体" w:hAnsi="Book Antiqua" w:cs="宋体"/>
          <w:noProof w:val="0"/>
          <w:sz w:val="24"/>
          <w:szCs w:val="24"/>
          <w:lang w:eastAsia="zh-CN"/>
        </w:rPr>
        <w:t xml:space="preserve"> 2011; </w:t>
      </w:r>
      <w:r w:rsidRPr="00032694">
        <w:rPr>
          <w:rFonts w:ascii="Book Antiqua" w:eastAsia="宋体" w:hAnsi="Book Antiqua" w:cs="宋体"/>
          <w:b/>
          <w:bCs/>
          <w:noProof w:val="0"/>
          <w:sz w:val="24"/>
          <w:szCs w:val="24"/>
          <w:lang w:eastAsia="zh-CN"/>
        </w:rPr>
        <w:t>179</w:t>
      </w:r>
      <w:r w:rsidRPr="00032694">
        <w:rPr>
          <w:rFonts w:ascii="Book Antiqua" w:eastAsia="宋体" w:hAnsi="Book Antiqua" w:cs="宋体"/>
          <w:noProof w:val="0"/>
          <w:sz w:val="24"/>
          <w:szCs w:val="24"/>
          <w:lang w:eastAsia="zh-CN"/>
        </w:rPr>
        <w:t>: 34-42 [PMID: 21382524]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96 </w:t>
      </w:r>
      <w:r w:rsidRPr="00032694">
        <w:rPr>
          <w:rFonts w:ascii="Book Antiqua" w:eastAsia="宋体" w:hAnsi="Book Antiqua" w:cs="宋体"/>
          <w:b/>
          <w:bCs/>
          <w:noProof w:val="0"/>
          <w:sz w:val="24"/>
          <w:szCs w:val="24"/>
          <w:lang w:eastAsia="zh-CN"/>
        </w:rPr>
        <w:t>Singer JH</w:t>
      </w:r>
      <w:r w:rsidRPr="00032694">
        <w:rPr>
          <w:rFonts w:ascii="Book Antiqua" w:eastAsia="宋体" w:hAnsi="Book Antiqua" w:cs="宋体"/>
          <w:noProof w:val="0"/>
          <w:sz w:val="24"/>
          <w:szCs w:val="24"/>
          <w:lang w:eastAsia="zh-CN"/>
        </w:rPr>
        <w:t xml:space="preserve">, Berger AJ. </w:t>
      </w:r>
      <w:proofErr w:type="gramStart"/>
      <w:r w:rsidRPr="00032694">
        <w:rPr>
          <w:rFonts w:ascii="Book Antiqua" w:eastAsia="宋体" w:hAnsi="Book Antiqua" w:cs="宋体"/>
          <w:noProof w:val="0"/>
          <w:sz w:val="24"/>
          <w:szCs w:val="24"/>
          <w:lang w:eastAsia="zh-CN"/>
        </w:rPr>
        <w:t xml:space="preserve">Development of inhibitory synaptic transmission to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Brain Res Bull</w:t>
      </w:r>
      <w:r w:rsidRPr="00032694">
        <w:rPr>
          <w:rFonts w:ascii="Book Antiqua" w:eastAsia="宋体" w:hAnsi="Book Antiqua" w:cs="宋体"/>
          <w:noProof w:val="0"/>
          <w:sz w:val="24"/>
          <w:szCs w:val="24"/>
          <w:lang w:eastAsia="zh-CN"/>
        </w:rPr>
        <w:t xml:space="preserve"> 2000; </w:t>
      </w:r>
      <w:r w:rsidRPr="00032694">
        <w:rPr>
          <w:rFonts w:ascii="Book Antiqua" w:eastAsia="宋体" w:hAnsi="Book Antiqua" w:cs="宋体"/>
          <w:b/>
          <w:bCs/>
          <w:noProof w:val="0"/>
          <w:sz w:val="24"/>
          <w:szCs w:val="24"/>
          <w:lang w:eastAsia="zh-CN"/>
        </w:rPr>
        <w:t>53</w:t>
      </w:r>
      <w:r w:rsidRPr="00032694">
        <w:rPr>
          <w:rFonts w:ascii="Book Antiqua" w:eastAsia="宋体" w:hAnsi="Book Antiqua" w:cs="宋体"/>
          <w:noProof w:val="0"/>
          <w:sz w:val="24"/>
          <w:szCs w:val="24"/>
          <w:lang w:eastAsia="zh-CN"/>
        </w:rPr>
        <w:t>: 553-560 [PMID: 11165791 DOI: 10.1016/S0361-9230(00)00389-0]</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97 </w:t>
      </w:r>
      <w:r w:rsidRPr="00032694">
        <w:rPr>
          <w:rFonts w:ascii="Book Antiqua" w:eastAsia="宋体" w:hAnsi="Book Antiqua" w:cs="宋体"/>
          <w:b/>
          <w:bCs/>
          <w:noProof w:val="0"/>
          <w:sz w:val="24"/>
          <w:szCs w:val="24"/>
          <w:lang w:eastAsia="zh-CN"/>
        </w:rPr>
        <w:t>Funk GD</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Zwicker</w:t>
      </w:r>
      <w:proofErr w:type="spellEnd"/>
      <w:r w:rsidRPr="00032694">
        <w:rPr>
          <w:rFonts w:ascii="Book Antiqua" w:eastAsia="宋体" w:hAnsi="Book Antiqua" w:cs="宋体"/>
          <w:noProof w:val="0"/>
          <w:sz w:val="24"/>
          <w:szCs w:val="24"/>
          <w:lang w:eastAsia="zh-CN"/>
        </w:rPr>
        <w:t xml:space="preserve"> JD, </w:t>
      </w:r>
      <w:proofErr w:type="spellStart"/>
      <w:r w:rsidRPr="00032694">
        <w:rPr>
          <w:rFonts w:ascii="Book Antiqua" w:eastAsia="宋体" w:hAnsi="Book Antiqua" w:cs="宋体"/>
          <w:noProof w:val="0"/>
          <w:sz w:val="24"/>
          <w:szCs w:val="24"/>
          <w:lang w:eastAsia="zh-CN"/>
        </w:rPr>
        <w:t>Selvaratnam</w:t>
      </w:r>
      <w:proofErr w:type="spellEnd"/>
      <w:r w:rsidRPr="00032694">
        <w:rPr>
          <w:rFonts w:ascii="Book Antiqua" w:eastAsia="宋体" w:hAnsi="Book Antiqua" w:cs="宋体"/>
          <w:noProof w:val="0"/>
          <w:sz w:val="24"/>
          <w:szCs w:val="24"/>
          <w:lang w:eastAsia="zh-CN"/>
        </w:rPr>
        <w:t xml:space="preserve"> R, Robinson DM. Noradrenergic modulation of hypoglossal </w:t>
      </w:r>
      <w:proofErr w:type="spellStart"/>
      <w:r w:rsidRPr="00032694">
        <w:rPr>
          <w:rFonts w:ascii="Book Antiqua" w:eastAsia="宋体" w:hAnsi="Book Antiqua" w:cs="宋体"/>
          <w:noProof w:val="0"/>
          <w:sz w:val="24"/>
          <w:szCs w:val="24"/>
          <w:lang w:eastAsia="zh-CN"/>
        </w:rPr>
        <w:t>motoneuron</w:t>
      </w:r>
      <w:proofErr w:type="spellEnd"/>
      <w:r w:rsidRPr="00032694">
        <w:rPr>
          <w:rFonts w:ascii="Book Antiqua" w:eastAsia="宋体" w:hAnsi="Book Antiqua" w:cs="宋体"/>
          <w:noProof w:val="0"/>
          <w:sz w:val="24"/>
          <w:szCs w:val="24"/>
          <w:lang w:eastAsia="zh-CN"/>
        </w:rPr>
        <w:t xml:space="preserve"> excitability: developmental and putative state-dependent mechanisms. </w:t>
      </w:r>
      <w:r w:rsidRPr="00032694">
        <w:rPr>
          <w:rFonts w:ascii="Book Antiqua" w:eastAsia="宋体" w:hAnsi="Book Antiqua" w:cs="宋体"/>
          <w:i/>
          <w:iCs/>
          <w:noProof w:val="0"/>
          <w:sz w:val="24"/>
          <w:szCs w:val="24"/>
          <w:lang w:eastAsia="zh-CN"/>
        </w:rPr>
        <w:t xml:space="preserve">Arch Ital </w:t>
      </w:r>
      <w:proofErr w:type="spellStart"/>
      <w:r w:rsidRPr="00032694">
        <w:rPr>
          <w:rFonts w:ascii="Book Antiqua" w:eastAsia="宋体" w:hAnsi="Book Antiqua" w:cs="宋体"/>
          <w:i/>
          <w:iCs/>
          <w:noProof w:val="0"/>
          <w:sz w:val="24"/>
          <w:szCs w:val="24"/>
          <w:lang w:eastAsia="zh-CN"/>
        </w:rPr>
        <w:t>Biol</w:t>
      </w:r>
      <w:proofErr w:type="spellEnd"/>
      <w:r w:rsidRPr="00032694">
        <w:rPr>
          <w:rFonts w:ascii="Book Antiqua" w:eastAsia="宋体" w:hAnsi="Book Antiqua" w:cs="宋体"/>
          <w:noProof w:val="0"/>
          <w:sz w:val="24"/>
          <w:szCs w:val="24"/>
          <w:lang w:eastAsia="zh-CN"/>
        </w:rPr>
        <w:t xml:space="preserve"> 2011; </w:t>
      </w:r>
      <w:r w:rsidRPr="00032694">
        <w:rPr>
          <w:rFonts w:ascii="Book Antiqua" w:eastAsia="宋体" w:hAnsi="Book Antiqua" w:cs="宋体"/>
          <w:b/>
          <w:bCs/>
          <w:noProof w:val="0"/>
          <w:sz w:val="24"/>
          <w:szCs w:val="24"/>
          <w:lang w:eastAsia="zh-CN"/>
        </w:rPr>
        <w:t>149</w:t>
      </w:r>
      <w:r w:rsidRPr="00032694">
        <w:rPr>
          <w:rFonts w:ascii="Book Antiqua" w:eastAsia="宋体" w:hAnsi="Book Antiqua" w:cs="宋体"/>
          <w:noProof w:val="0"/>
          <w:sz w:val="24"/>
          <w:szCs w:val="24"/>
          <w:lang w:eastAsia="zh-CN"/>
        </w:rPr>
        <w:t>: 426-453 [PMID: 22205594]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98 </w:t>
      </w:r>
      <w:proofErr w:type="spellStart"/>
      <w:r w:rsidRPr="00032694">
        <w:rPr>
          <w:rFonts w:ascii="Book Antiqua" w:eastAsia="宋体" w:hAnsi="Book Antiqua" w:cs="宋体"/>
          <w:b/>
          <w:bCs/>
          <w:noProof w:val="0"/>
          <w:sz w:val="24"/>
          <w:szCs w:val="24"/>
          <w:lang w:eastAsia="zh-CN"/>
        </w:rPr>
        <w:t>Bouryi</w:t>
      </w:r>
      <w:proofErr w:type="spellEnd"/>
      <w:r w:rsidRPr="00032694">
        <w:rPr>
          <w:rFonts w:ascii="Book Antiqua" w:eastAsia="宋体" w:hAnsi="Book Antiqua" w:cs="宋体"/>
          <w:b/>
          <w:bCs/>
          <w:noProof w:val="0"/>
          <w:sz w:val="24"/>
          <w:szCs w:val="24"/>
          <w:lang w:eastAsia="zh-CN"/>
        </w:rPr>
        <w:t xml:space="preserve"> VA</w:t>
      </w:r>
      <w:r w:rsidRPr="00032694">
        <w:rPr>
          <w:rFonts w:ascii="Book Antiqua" w:eastAsia="宋体" w:hAnsi="Book Antiqua" w:cs="宋体"/>
          <w:noProof w:val="0"/>
          <w:sz w:val="24"/>
          <w:szCs w:val="24"/>
          <w:lang w:eastAsia="zh-CN"/>
        </w:rPr>
        <w:t xml:space="preserve">, Lewis DI. </w:t>
      </w:r>
      <w:proofErr w:type="gramStart"/>
      <w:r w:rsidRPr="00032694">
        <w:rPr>
          <w:rFonts w:ascii="Book Antiqua" w:eastAsia="宋体" w:hAnsi="Book Antiqua" w:cs="宋体"/>
          <w:noProof w:val="0"/>
          <w:sz w:val="24"/>
          <w:szCs w:val="24"/>
          <w:lang w:eastAsia="zh-CN"/>
        </w:rPr>
        <w:t xml:space="preserve">The modulation by 5-HT of glutamatergic inputs from the raphe pallidus to rat hypoglossal </w:t>
      </w:r>
      <w:proofErr w:type="spellStart"/>
      <w:r w:rsidRPr="00032694">
        <w:rPr>
          <w:rFonts w:ascii="Book Antiqua" w:eastAsia="宋体" w:hAnsi="Book Antiqua" w:cs="宋体"/>
          <w:noProof w:val="0"/>
          <w:sz w:val="24"/>
          <w:szCs w:val="24"/>
          <w:lang w:eastAsia="zh-CN"/>
        </w:rPr>
        <w:t>motoneurones</w:t>
      </w:r>
      <w:proofErr w:type="spellEnd"/>
      <w:r w:rsidRPr="00032694">
        <w:rPr>
          <w:rFonts w:ascii="Book Antiqua" w:eastAsia="宋体" w:hAnsi="Book Antiqua" w:cs="宋体"/>
          <w:noProof w:val="0"/>
          <w:sz w:val="24"/>
          <w:szCs w:val="24"/>
          <w:lang w:eastAsia="zh-CN"/>
        </w:rPr>
        <w:t>, in vitro.</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2003; </w:t>
      </w:r>
      <w:r w:rsidRPr="00032694">
        <w:rPr>
          <w:rFonts w:ascii="Book Antiqua" w:eastAsia="宋体" w:hAnsi="Book Antiqua" w:cs="宋体"/>
          <w:b/>
          <w:bCs/>
          <w:noProof w:val="0"/>
          <w:sz w:val="24"/>
          <w:szCs w:val="24"/>
          <w:lang w:eastAsia="zh-CN"/>
        </w:rPr>
        <w:t>553</w:t>
      </w:r>
      <w:r w:rsidRPr="00032694">
        <w:rPr>
          <w:rFonts w:ascii="Book Antiqua" w:eastAsia="宋体" w:hAnsi="Book Antiqua" w:cs="宋体"/>
          <w:noProof w:val="0"/>
          <w:sz w:val="24"/>
          <w:szCs w:val="24"/>
          <w:lang w:eastAsia="zh-CN"/>
        </w:rPr>
        <w:t>: 1019-1031 [PMID: 14555716]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99 </w:t>
      </w:r>
      <w:proofErr w:type="spellStart"/>
      <w:r w:rsidRPr="00032694">
        <w:rPr>
          <w:rFonts w:ascii="Book Antiqua" w:eastAsia="宋体" w:hAnsi="Book Antiqua" w:cs="宋体"/>
          <w:b/>
          <w:bCs/>
          <w:noProof w:val="0"/>
          <w:sz w:val="24"/>
          <w:szCs w:val="24"/>
          <w:lang w:eastAsia="zh-CN"/>
        </w:rPr>
        <w:t>Schwindt</w:t>
      </w:r>
      <w:proofErr w:type="spellEnd"/>
      <w:r w:rsidRPr="00032694">
        <w:rPr>
          <w:rFonts w:ascii="Book Antiqua" w:eastAsia="宋体" w:hAnsi="Book Antiqua" w:cs="宋体"/>
          <w:b/>
          <w:bCs/>
          <w:noProof w:val="0"/>
          <w:sz w:val="24"/>
          <w:szCs w:val="24"/>
          <w:lang w:eastAsia="zh-CN"/>
        </w:rPr>
        <w:t xml:space="preserve"> PC</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Crill</w:t>
      </w:r>
      <w:proofErr w:type="spellEnd"/>
      <w:r w:rsidRPr="00032694">
        <w:rPr>
          <w:rFonts w:ascii="Book Antiqua" w:eastAsia="宋体" w:hAnsi="Book Antiqua" w:cs="宋体"/>
          <w:noProof w:val="0"/>
          <w:sz w:val="24"/>
          <w:szCs w:val="24"/>
          <w:lang w:eastAsia="zh-CN"/>
        </w:rPr>
        <w:t xml:space="preserve"> WE.</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Effects of barium on cat spinal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studied by voltage clamp.</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1980; </w:t>
      </w:r>
      <w:r w:rsidRPr="00032694">
        <w:rPr>
          <w:rFonts w:ascii="Book Antiqua" w:eastAsia="宋体" w:hAnsi="Book Antiqua" w:cs="宋体"/>
          <w:b/>
          <w:bCs/>
          <w:noProof w:val="0"/>
          <w:sz w:val="24"/>
          <w:szCs w:val="24"/>
          <w:lang w:eastAsia="zh-CN"/>
        </w:rPr>
        <w:t>44</w:t>
      </w:r>
      <w:r w:rsidRPr="00032694">
        <w:rPr>
          <w:rFonts w:ascii="Book Antiqua" w:eastAsia="宋体" w:hAnsi="Book Antiqua" w:cs="宋体"/>
          <w:noProof w:val="0"/>
          <w:sz w:val="24"/>
          <w:szCs w:val="24"/>
          <w:lang w:eastAsia="zh-CN"/>
        </w:rPr>
        <w:t>: 827-846 [PMID: 6253606]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100 </w:t>
      </w:r>
      <w:r w:rsidRPr="00032694">
        <w:rPr>
          <w:rFonts w:ascii="Book Antiqua" w:eastAsia="宋体" w:hAnsi="Book Antiqua" w:cs="宋体"/>
          <w:b/>
          <w:bCs/>
          <w:noProof w:val="0"/>
          <w:sz w:val="24"/>
          <w:szCs w:val="24"/>
          <w:lang w:eastAsia="zh-CN"/>
        </w:rPr>
        <w:t>Greer JJ</w:t>
      </w:r>
      <w:r w:rsidRPr="00032694">
        <w:rPr>
          <w:rFonts w:ascii="Book Antiqua" w:eastAsia="宋体" w:hAnsi="Book Antiqua" w:cs="宋体"/>
          <w:noProof w:val="0"/>
          <w:sz w:val="24"/>
          <w:szCs w:val="24"/>
          <w:lang w:eastAsia="zh-CN"/>
        </w:rPr>
        <w:t xml:space="preserve">, Funk GD. Perinatal development of respiratory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Respir</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Neurobiol</w:t>
      </w:r>
      <w:proofErr w:type="spellEnd"/>
      <w:r w:rsidRPr="00032694">
        <w:rPr>
          <w:rFonts w:ascii="Book Antiqua" w:eastAsia="宋体" w:hAnsi="Book Antiqua" w:cs="宋体"/>
          <w:noProof w:val="0"/>
          <w:sz w:val="24"/>
          <w:szCs w:val="24"/>
          <w:lang w:eastAsia="zh-CN"/>
        </w:rPr>
        <w:t xml:space="preserve"> 2005; </w:t>
      </w:r>
      <w:r w:rsidRPr="00032694">
        <w:rPr>
          <w:rFonts w:ascii="Book Antiqua" w:eastAsia="宋体" w:hAnsi="Book Antiqua" w:cs="宋体"/>
          <w:b/>
          <w:bCs/>
          <w:noProof w:val="0"/>
          <w:sz w:val="24"/>
          <w:szCs w:val="24"/>
          <w:lang w:eastAsia="zh-CN"/>
        </w:rPr>
        <w:t>149</w:t>
      </w:r>
      <w:r w:rsidRPr="00032694">
        <w:rPr>
          <w:rFonts w:ascii="Book Antiqua" w:eastAsia="宋体" w:hAnsi="Book Antiqua" w:cs="宋体"/>
          <w:noProof w:val="0"/>
          <w:sz w:val="24"/>
          <w:szCs w:val="24"/>
          <w:lang w:eastAsia="zh-CN"/>
        </w:rPr>
        <w:t>: 43-61 [PMID: 15951250 DOI: 10.1016/j.resp.2005.03.017]</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101 </w:t>
      </w:r>
      <w:r w:rsidRPr="00032694">
        <w:rPr>
          <w:rFonts w:ascii="Book Antiqua" w:eastAsia="宋体" w:hAnsi="Book Antiqua" w:cs="宋体"/>
          <w:b/>
          <w:bCs/>
          <w:noProof w:val="0"/>
          <w:sz w:val="24"/>
          <w:szCs w:val="24"/>
          <w:lang w:eastAsia="zh-CN"/>
        </w:rPr>
        <w:t>Talley EM</w:t>
      </w:r>
      <w:r w:rsidRPr="00032694">
        <w:rPr>
          <w:rFonts w:ascii="Book Antiqua" w:eastAsia="宋体" w:hAnsi="Book Antiqua" w:cs="宋体"/>
          <w:noProof w:val="0"/>
          <w:sz w:val="24"/>
          <w:szCs w:val="24"/>
          <w:lang w:eastAsia="zh-CN"/>
        </w:rPr>
        <w:t xml:space="preserve">, Lei Q, </w:t>
      </w:r>
      <w:proofErr w:type="spellStart"/>
      <w:r w:rsidRPr="00032694">
        <w:rPr>
          <w:rFonts w:ascii="Book Antiqua" w:eastAsia="宋体" w:hAnsi="Book Antiqua" w:cs="宋体"/>
          <w:noProof w:val="0"/>
          <w:sz w:val="24"/>
          <w:szCs w:val="24"/>
          <w:lang w:eastAsia="zh-CN"/>
        </w:rPr>
        <w:t>Sirois</w:t>
      </w:r>
      <w:proofErr w:type="spellEnd"/>
      <w:r w:rsidRPr="00032694">
        <w:rPr>
          <w:rFonts w:ascii="Book Antiqua" w:eastAsia="宋体" w:hAnsi="Book Antiqua" w:cs="宋体"/>
          <w:noProof w:val="0"/>
          <w:sz w:val="24"/>
          <w:szCs w:val="24"/>
          <w:lang w:eastAsia="zh-CN"/>
        </w:rPr>
        <w:t xml:space="preserve"> JE, </w:t>
      </w:r>
      <w:proofErr w:type="spellStart"/>
      <w:r w:rsidRPr="00032694">
        <w:rPr>
          <w:rFonts w:ascii="Book Antiqua" w:eastAsia="宋体" w:hAnsi="Book Antiqua" w:cs="宋体"/>
          <w:noProof w:val="0"/>
          <w:sz w:val="24"/>
          <w:szCs w:val="24"/>
          <w:lang w:eastAsia="zh-CN"/>
        </w:rPr>
        <w:t>Bayliss</w:t>
      </w:r>
      <w:proofErr w:type="spellEnd"/>
      <w:r w:rsidRPr="00032694">
        <w:rPr>
          <w:rFonts w:ascii="Book Antiqua" w:eastAsia="宋体" w:hAnsi="Book Antiqua" w:cs="宋体"/>
          <w:noProof w:val="0"/>
          <w:sz w:val="24"/>
          <w:szCs w:val="24"/>
          <w:lang w:eastAsia="zh-CN"/>
        </w:rPr>
        <w:t xml:space="preserve"> DA.</w:t>
      </w:r>
      <w:proofErr w:type="gramEnd"/>
      <w:r w:rsidRPr="00032694">
        <w:rPr>
          <w:rFonts w:ascii="Book Antiqua" w:eastAsia="宋体" w:hAnsi="Book Antiqua" w:cs="宋体"/>
          <w:noProof w:val="0"/>
          <w:sz w:val="24"/>
          <w:szCs w:val="24"/>
          <w:lang w:eastAsia="zh-CN"/>
        </w:rPr>
        <w:t xml:space="preserve"> TASK-1, a two-pore domain K+ channel, is modulated by multiple neurotransmitters in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Neuron</w:t>
      </w:r>
      <w:r w:rsidRPr="00032694">
        <w:rPr>
          <w:rFonts w:ascii="Book Antiqua" w:eastAsia="宋体" w:hAnsi="Book Antiqua" w:cs="宋体"/>
          <w:noProof w:val="0"/>
          <w:sz w:val="24"/>
          <w:szCs w:val="24"/>
          <w:lang w:eastAsia="zh-CN"/>
        </w:rPr>
        <w:t xml:space="preserve"> 2000; </w:t>
      </w:r>
      <w:r w:rsidRPr="00032694">
        <w:rPr>
          <w:rFonts w:ascii="Book Antiqua" w:eastAsia="宋体" w:hAnsi="Book Antiqua" w:cs="宋体"/>
          <w:b/>
          <w:bCs/>
          <w:noProof w:val="0"/>
          <w:sz w:val="24"/>
          <w:szCs w:val="24"/>
          <w:lang w:eastAsia="zh-CN"/>
        </w:rPr>
        <w:t>25</w:t>
      </w:r>
      <w:r w:rsidRPr="00032694">
        <w:rPr>
          <w:rFonts w:ascii="Book Antiqua" w:eastAsia="宋体" w:hAnsi="Book Antiqua" w:cs="宋体"/>
          <w:noProof w:val="0"/>
          <w:sz w:val="24"/>
          <w:szCs w:val="24"/>
          <w:lang w:eastAsia="zh-CN"/>
        </w:rPr>
        <w:t>: 399-410 [PMID: 10719894 DOI: 10.1016/S0896-6273(00)80903-4]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102 </w:t>
      </w:r>
      <w:proofErr w:type="spellStart"/>
      <w:r w:rsidRPr="00032694">
        <w:rPr>
          <w:rFonts w:ascii="Book Antiqua" w:eastAsia="宋体" w:hAnsi="Book Antiqua" w:cs="宋体"/>
          <w:b/>
          <w:bCs/>
          <w:noProof w:val="0"/>
          <w:sz w:val="24"/>
          <w:szCs w:val="24"/>
          <w:lang w:eastAsia="zh-CN"/>
        </w:rPr>
        <w:t>Marinc</w:t>
      </w:r>
      <w:proofErr w:type="spellEnd"/>
      <w:r w:rsidRPr="00032694">
        <w:rPr>
          <w:rFonts w:ascii="Book Antiqua" w:eastAsia="宋体" w:hAnsi="Book Antiqua" w:cs="宋体"/>
          <w:b/>
          <w:bCs/>
          <w:noProof w:val="0"/>
          <w:sz w:val="24"/>
          <w:szCs w:val="24"/>
          <w:lang w:eastAsia="zh-CN"/>
        </w:rPr>
        <w:t xml:space="preserve"> C</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Prüss</w:t>
      </w:r>
      <w:proofErr w:type="spellEnd"/>
      <w:r w:rsidRPr="00032694">
        <w:rPr>
          <w:rFonts w:ascii="Book Antiqua" w:eastAsia="宋体" w:hAnsi="Book Antiqua" w:cs="宋体"/>
          <w:noProof w:val="0"/>
          <w:sz w:val="24"/>
          <w:szCs w:val="24"/>
          <w:lang w:eastAsia="zh-CN"/>
        </w:rPr>
        <w:t xml:space="preserve"> H, </w:t>
      </w:r>
      <w:proofErr w:type="spellStart"/>
      <w:r w:rsidRPr="00032694">
        <w:rPr>
          <w:rFonts w:ascii="Book Antiqua" w:eastAsia="宋体" w:hAnsi="Book Antiqua" w:cs="宋体"/>
          <w:noProof w:val="0"/>
          <w:sz w:val="24"/>
          <w:szCs w:val="24"/>
          <w:lang w:eastAsia="zh-CN"/>
        </w:rPr>
        <w:t>Derst</w:t>
      </w:r>
      <w:proofErr w:type="spellEnd"/>
      <w:r w:rsidRPr="00032694">
        <w:rPr>
          <w:rFonts w:ascii="Book Antiqua" w:eastAsia="宋体" w:hAnsi="Book Antiqua" w:cs="宋体"/>
          <w:noProof w:val="0"/>
          <w:sz w:val="24"/>
          <w:szCs w:val="24"/>
          <w:lang w:eastAsia="zh-CN"/>
        </w:rPr>
        <w:t xml:space="preserve"> C, </w:t>
      </w:r>
      <w:proofErr w:type="spellStart"/>
      <w:r w:rsidRPr="00032694">
        <w:rPr>
          <w:rFonts w:ascii="Book Antiqua" w:eastAsia="宋体" w:hAnsi="Book Antiqua" w:cs="宋体"/>
          <w:noProof w:val="0"/>
          <w:sz w:val="24"/>
          <w:szCs w:val="24"/>
          <w:lang w:eastAsia="zh-CN"/>
        </w:rPr>
        <w:t>Veh</w:t>
      </w:r>
      <w:proofErr w:type="spellEnd"/>
      <w:r w:rsidRPr="00032694">
        <w:rPr>
          <w:rFonts w:ascii="Book Antiqua" w:eastAsia="宋体" w:hAnsi="Book Antiqua" w:cs="宋体"/>
          <w:noProof w:val="0"/>
          <w:sz w:val="24"/>
          <w:szCs w:val="24"/>
          <w:lang w:eastAsia="zh-CN"/>
        </w:rPr>
        <w:t xml:space="preserve"> RW. </w:t>
      </w:r>
      <w:proofErr w:type="spellStart"/>
      <w:r w:rsidRPr="00032694">
        <w:rPr>
          <w:rFonts w:ascii="Book Antiqua" w:eastAsia="宋体" w:hAnsi="Book Antiqua" w:cs="宋体"/>
          <w:noProof w:val="0"/>
          <w:sz w:val="24"/>
          <w:szCs w:val="24"/>
          <w:lang w:eastAsia="zh-CN"/>
        </w:rPr>
        <w:t>Immunocytochemical</w:t>
      </w:r>
      <w:proofErr w:type="spellEnd"/>
      <w:r w:rsidRPr="00032694">
        <w:rPr>
          <w:rFonts w:ascii="Book Antiqua" w:eastAsia="宋体" w:hAnsi="Book Antiqua" w:cs="宋体"/>
          <w:noProof w:val="0"/>
          <w:sz w:val="24"/>
          <w:szCs w:val="24"/>
          <w:lang w:eastAsia="zh-CN"/>
        </w:rPr>
        <w:t xml:space="preserve"> localization of TASK-3 channels in rat motor neurons. </w:t>
      </w:r>
      <w:r w:rsidRPr="00032694">
        <w:rPr>
          <w:rFonts w:ascii="Book Antiqua" w:eastAsia="宋体" w:hAnsi="Book Antiqua" w:cs="宋体"/>
          <w:i/>
          <w:iCs/>
          <w:noProof w:val="0"/>
          <w:sz w:val="24"/>
          <w:szCs w:val="24"/>
          <w:lang w:eastAsia="zh-CN"/>
        </w:rPr>
        <w:t xml:space="preserve">Cell </w:t>
      </w:r>
      <w:proofErr w:type="spellStart"/>
      <w:r w:rsidRPr="00032694">
        <w:rPr>
          <w:rFonts w:ascii="Book Antiqua" w:eastAsia="宋体" w:hAnsi="Book Antiqua" w:cs="宋体"/>
          <w:i/>
          <w:iCs/>
          <w:noProof w:val="0"/>
          <w:sz w:val="24"/>
          <w:szCs w:val="24"/>
          <w:lang w:eastAsia="zh-CN"/>
        </w:rPr>
        <w:t>Mol</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Neurobiol</w:t>
      </w:r>
      <w:proofErr w:type="spellEnd"/>
      <w:r w:rsidRPr="00032694">
        <w:rPr>
          <w:rFonts w:ascii="Book Antiqua" w:eastAsia="宋体" w:hAnsi="Book Antiqua" w:cs="宋体"/>
          <w:noProof w:val="0"/>
          <w:sz w:val="24"/>
          <w:szCs w:val="24"/>
          <w:lang w:eastAsia="zh-CN"/>
        </w:rPr>
        <w:t xml:space="preserve"> 2012; </w:t>
      </w:r>
      <w:r w:rsidRPr="00032694">
        <w:rPr>
          <w:rFonts w:ascii="Book Antiqua" w:eastAsia="宋体" w:hAnsi="Book Antiqua" w:cs="宋体"/>
          <w:b/>
          <w:bCs/>
          <w:noProof w:val="0"/>
          <w:sz w:val="24"/>
          <w:szCs w:val="24"/>
          <w:lang w:eastAsia="zh-CN"/>
        </w:rPr>
        <w:t>32</w:t>
      </w:r>
      <w:r w:rsidRPr="00032694">
        <w:rPr>
          <w:rFonts w:ascii="Book Antiqua" w:eastAsia="宋体" w:hAnsi="Book Antiqua" w:cs="宋体"/>
          <w:noProof w:val="0"/>
          <w:sz w:val="24"/>
          <w:szCs w:val="24"/>
          <w:lang w:eastAsia="zh-CN"/>
        </w:rPr>
        <w:t>: 309-318 [PMID: 22011781 DOI: 10.1007/s10571-011-9762-6]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103 </w:t>
      </w:r>
      <w:r w:rsidRPr="00032694">
        <w:rPr>
          <w:rFonts w:ascii="Book Antiqua" w:eastAsia="宋体" w:hAnsi="Book Antiqua" w:cs="宋体"/>
          <w:b/>
          <w:bCs/>
          <w:noProof w:val="0"/>
          <w:sz w:val="24"/>
          <w:szCs w:val="24"/>
          <w:lang w:eastAsia="zh-CN"/>
        </w:rPr>
        <w:t>Redman SJ</w:t>
      </w:r>
      <w:r w:rsidRPr="00032694">
        <w:rPr>
          <w:rFonts w:ascii="Book Antiqua" w:eastAsia="宋体" w:hAnsi="Book Antiqua" w:cs="宋体"/>
          <w:noProof w:val="0"/>
          <w:sz w:val="24"/>
          <w:szCs w:val="24"/>
          <w:lang w:eastAsia="zh-CN"/>
        </w:rPr>
        <w:t xml:space="preserve">, McLachlan EM, </w:t>
      </w:r>
      <w:proofErr w:type="spellStart"/>
      <w:r w:rsidRPr="00032694">
        <w:rPr>
          <w:rFonts w:ascii="Book Antiqua" w:eastAsia="宋体" w:hAnsi="Book Antiqua" w:cs="宋体"/>
          <w:noProof w:val="0"/>
          <w:sz w:val="24"/>
          <w:szCs w:val="24"/>
          <w:lang w:eastAsia="zh-CN"/>
        </w:rPr>
        <w:t>Hirst</w:t>
      </w:r>
      <w:proofErr w:type="spellEnd"/>
      <w:r w:rsidRPr="00032694">
        <w:rPr>
          <w:rFonts w:ascii="Book Antiqua" w:eastAsia="宋体" w:hAnsi="Book Antiqua" w:cs="宋体"/>
          <w:noProof w:val="0"/>
          <w:sz w:val="24"/>
          <w:szCs w:val="24"/>
          <w:lang w:eastAsia="zh-CN"/>
        </w:rPr>
        <w:t xml:space="preserve"> GD. </w:t>
      </w:r>
      <w:proofErr w:type="spellStart"/>
      <w:r w:rsidRPr="00032694">
        <w:rPr>
          <w:rFonts w:ascii="Book Antiqua" w:eastAsia="宋体" w:hAnsi="Book Antiqua" w:cs="宋体"/>
          <w:noProof w:val="0"/>
          <w:sz w:val="24"/>
          <w:szCs w:val="24"/>
          <w:lang w:eastAsia="zh-CN"/>
        </w:rPr>
        <w:t>Nonuniform</w:t>
      </w:r>
      <w:proofErr w:type="spellEnd"/>
      <w:r w:rsidRPr="00032694">
        <w:rPr>
          <w:rFonts w:ascii="Book Antiqua" w:eastAsia="宋体" w:hAnsi="Book Antiqua" w:cs="宋体"/>
          <w:noProof w:val="0"/>
          <w:sz w:val="24"/>
          <w:szCs w:val="24"/>
          <w:lang w:eastAsia="zh-CN"/>
        </w:rPr>
        <w:t xml:space="preserve"> passive membrane properties of rat lumbar sympathetic ganglion cells.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1987; </w:t>
      </w:r>
      <w:r w:rsidRPr="00032694">
        <w:rPr>
          <w:rFonts w:ascii="Book Antiqua" w:eastAsia="宋体" w:hAnsi="Book Antiqua" w:cs="宋体"/>
          <w:b/>
          <w:bCs/>
          <w:noProof w:val="0"/>
          <w:sz w:val="24"/>
          <w:szCs w:val="24"/>
          <w:lang w:eastAsia="zh-CN"/>
        </w:rPr>
        <w:t>57</w:t>
      </w:r>
      <w:r w:rsidRPr="00032694">
        <w:rPr>
          <w:rFonts w:ascii="Book Antiqua" w:eastAsia="宋体" w:hAnsi="Book Antiqua" w:cs="宋体"/>
          <w:noProof w:val="0"/>
          <w:sz w:val="24"/>
          <w:szCs w:val="24"/>
          <w:lang w:eastAsia="zh-CN"/>
        </w:rPr>
        <w:t>: 633-644 [PMID: 2435861]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104 </w:t>
      </w:r>
      <w:r w:rsidRPr="00032694">
        <w:rPr>
          <w:rFonts w:ascii="Book Antiqua" w:eastAsia="宋体" w:hAnsi="Book Antiqua" w:cs="宋体"/>
          <w:b/>
          <w:bCs/>
          <w:noProof w:val="0"/>
          <w:sz w:val="24"/>
          <w:szCs w:val="24"/>
          <w:lang w:eastAsia="zh-CN"/>
        </w:rPr>
        <w:t>McCormick DA</w:t>
      </w:r>
      <w:r w:rsidRPr="00032694">
        <w:rPr>
          <w:rFonts w:ascii="Book Antiqua" w:eastAsia="宋体" w:hAnsi="Book Antiqua" w:cs="宋体"/>
          <w:noProof w:val="0"/>
          <w:sz w:val="24"/>
          <w:szCs w:val="24"/>
          <w:lang w:eastAsia="zh-CN"/>
        </w:rPr>
        <w:t>, Prince DA.</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Post-natal development of electrophysiological properties of rat cerebral cortical pyramidal </w:t>
      </w:r>
      <w:proofErr w:type="spellStart"/>
      <w:r w:rsidRPr="00032694">
        <w:rPr>
          <w:rFonts w:ascii="Book Antiqua" w:eastAsia="宋体" w:hAnsi="Book Antiqua" w:cs="宋体"/>
          <w:noProof w:val="0"/>
          <w:sz w:val="24"/>
          <w:szCs w:val="24"/>
          <w:lang w:eastAsia="zh-CN"/>
        </w:rPr>
        <w:t>neurones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1987; </w:t>
      </w:r>
      <w:r w:rsidRPr="00032694">
        <w:rPr>
          <w:rFonts w:ascii="Book Antiqua" w:eastAsia="宋体" w:hAnsi="Book Antiqua" w:cs="宋体"/>
          <w:b/>
          <w:bCs/>
          <w:noProof w:val="0"/>
          <w:sz w:val="24"/>
          <w:szCs w:val="24"/>
          <w:lang w:eastAsia="zh-CN"/>
        </w:rPr>
        <w:t>393</w:t>
      </w:r>
      <w:r w:rsidRPr="00032694">
        <w:rPr>
          <w:rFonts w:ascii="Book Antiqua" w:eastAsia="宋体" w:hAnsi="Book Antiqua" w:cs="宋体"/>
          <w:noProof w:val="0"/>
          <w:sz w:val="24"/>
          <w:szCs w:val="24"/>
          <w:lang w:eastAsia="zh-CN"/>
        </w:rPr>
        <w:t>: 743-762 [PMID: 2895811]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105 </w:t>
      </w:r>
      <w:proofErr w:type="spellStart"/>
      <w:r w:rsidRPr="00032694">
        <w:rPr>
          <w:rFonts w:ascii="Book Antiqua" w:eastAsia="宋体" w:hAnsi="Book Antiqua" w:cs="宋体"/>
          <w:b/>
          <w:bCs/>
          <w:noProof w:val="0"/>
          <w:sz w:val="24"/>
          <w:szCs w:val="24"/>
          <w:lang w:eastAsia="zh-CN"/>
        </w:rPr>
        <w:t>Gabrielaitis</w:t>
      </w:r>
      <w:proofErr w:type="spellEnd"/>
      <w:r w:rsidRPr="00032694">
        <w:rPr>
          <w:rFonts w:ascii="Book Antiqua" w:eastAsia="宋体" w:hAnsi="Book Antiqua" w:cs="宋体"/>
          <w:b/>
          <w:bCs/>
          <w:noProof w:val="0"/>
          <w:sz w:val="24"/>
          <w:szCs w:val="24"/>
          <w:lang w:eastAsia="zh-CN"/>
        </w:rPr>
        <w:t xml:space="preserve"> M</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Buisas</w:t>
      </w:r>
      <w:proofErr w:type="spellEnd"/>
      <w:r w:rsidRPr="00032694">
        <w:rPr>
          <w:rFonts w:ascii="Book Antiqua" w:eastAsia="宋体" w:hAnsi="Book Antiqua" w:cs="宋体"/>
          <w:noProof w:val="0"/>
          <w:sz w:val="24"/>
          <w:szCs w:val="24"/>
          <w:lang w:eastAsia="zh-CN"/>
        </w:rPr>
        <w:t xml:space="preserve"> R, </w:t>
      </w:r>
      <w:proofErr w:type="spellStart"/>
      <w:r w:rsidRPr="00032694">
        <w:rPr>
          <w:rFonts w:ascii="Book Antiqua" w:eastAsia="宋体" w:hAnsi="Book Antiqua" w:cs="宋体"/>
          <w:noProof w:val="0"/>
          <w:sz w:val="24"/>
          <w:szCs w:val="24"/>
          <w:lang w:eastAsia="zh-CN"/>
        </w:rPr>
        <w:t>Guzulaitis</w:t>
      </w:r>
      <w:proofErr w:type="spellEnd"/>
      <w:r w:rsidRPr="00032694">
        <w:rPr>
          <w:rFonts w:ascii="Book Antiqua" w:eastAsia="宋体" w:hAnsi="Book Antiqua" w:cs="宋体"/>
          <w:noProof w:val="0"/>
          <w:sz w:val="24"/>
          <w:szCs w:val="24"/>
          <w:lang w:eastAsia="zh-CN"/>
        </w:rPr>
        <w:t xml:space="preserve"> R, </w:t>
      </w:r>
      <w:proofErr w:type="spellStart"/>
      <w:r w:rsidRPr="00032694">
        <w:rPr>
          <w:rFonts w:ascii="Book Antiqua" w:eastAsia="宋体" w:hAnsi="Book Antiqua" w:cs="宋体"/>
          <w:noProof w:val="0"/>
          <w:sz w:val="24"/>
          <w:szCs w:val="24"/>
          <w:lang w:eastAsia="zh-CN"/>
        </w:rPr>
        <w:t>Svirskis</w:t>
      </w:r>
      <w:proofErr w:type="spellEnd"/>
      <w:r w:rsidRPr="00032694">
        <w:rPr>
          <w:rFonts w:ascii="Book Antiqua" w:eastAsia="宋体" w:hAnsi="Book Antiqua" w:cs="宋体"/>
          <w:noProof w:val="0"/>
          <w:sz w:val="24"/>
          <w:szCs w:val="24"/>
          <w:lang w:eastAsia="zh-CN"/>
        </w:rPr>
        <w:t xml:space="preserve"> G, </w:t>
      </w:r>
      <w:proofErr w:type="spellStart"/>
      <w:r w:rsidRPr="00032694">
        <w:rPr>
          <w:rFonts w:ascii="Book Antiqua" w:eastAsia="宋体" w:hAnsi="Book Antiqua" w:cs="宋体"/>
          <w:noProof w:val="0"/>
          <w:sz w:val="24"/>
          <w:szCs w:val="24"/>
          <w:lang w:eastAsia="zh-CN"/>
        </w:rPr>
        <w:t>Alaburda</w:t>
      </w:r>
      <w:proofErr w:type="spellEnd"/>
      <w:r w:rsidRPr="00032694">
        <w:rPr>
          <w:rFonts w:ascii="Book Antiqua" w:eastAsia="宋体" w:hAnsi="Book Antiqua" w:cs="宋体"/>
          <w:noProof w:val="0"/>
          <w:sz w:val="24"/>
          <w:szCs w:val="24"/>
          <w:lang w:eastAsia="zh-CN"/>
        </w:rPr>
        <w:t xml:space="preserve"> A. Persistent sodium current decreases transient gain in turtle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Brain Res</w:t>
      </w:r>
      <w:r w:rsidRPr="00032694">
        <w:rPr>
          <w:rFonts w:ascii="Book Antiqua" w:eastAsia="宋体" w:hAnsi="Book Antiqua" w:cs="宋体"/>
          <w:noProof w:val="0"/>
          <w:sz w:val="24"/>
          <w:szCs w:val="24"/>
          <w:lang w:eastAsia="zh-CN"/>
        </w:rPr>
        <w:t xml:space="preserve"> 2011; </w:t>
      </w:r>
      <w:r w:rsidRPr="00032694">
        <w:rPr>
          <w:rFonts w:ascii="Book Antiqua" w:eastAsia="宋体" w:hAnsi="Book Antiqua" w:cs="宋体"/>
          <w:b/>
          <w:bCs/>
          <w:noProof w:val="0"/>
          <w:sz w:val="24"/>
          <w:szCs w:val="24"/>
          <w:lang w:eastAsia="zh-CN"/>
        </w:rPr>
        <w:t>1373</w:t>
      </w:r>
      <w:r w:rsidRPr="00032694">
        <w:rPr>
          <w:rFonts w:ascii="Book Antiqua" w:eastAsia="宋体" w:hAnsi="Book Antiqua" w:cs="宋体"/>
          <w:noProof w:val="0"/>
          <w:sz w:val="24"/>
          <w:szCs w:val="24"/>
          <w:lang w:eastAsia="zh-CN"/>
        </w:rPr>
        <w:t>: 11-16 [PMID: 21147072 DOI: 10.1016/j.brainres.2010.12.011]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lastRenderedPageBreak/>
        <w:t xml:space="preserve">106 </w:t>
      </w:r>
      <w:r w:rsidRPr="00032694">
        <w:rPr>
          <w:rFonts w:ascii="Book Antiqua" w:eastAsia="宋体" w:hAnsi="Book Antiqua" w:cs="宋体"/>
          <w:b/>
          <w:bCs/>
          <w:noProof w:val="0"/>
          <w:sz w:val="24"/>
          <w:szCs w:val="24"/>
          <w:lang w:eastAsia="zh-CN"/>
        </w:rPr>
        <w:t>Hornby TG</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McDonagh</w:t>
      </w:r>
      <w:proofErr w:type="spellEnd"/>
      <w:r w:rsidRPr="00032694">
        <w:rPr>
          <w:rFonts w:ascii="Book Antiqua" w:eastAsia="宋体" w:hAnsi="Book Antiqua" w:cs="宋体"/>
          <w:noProof w:val="0"/>
          <w:sz w:val="24"/>
          <w:szCs w:val="24"/>
          <w:lang w:eastAsia="zh-CN"/>
        </w:rPr>
        <w:t xml:space="preserve"> JC, </w:t>
      </w:r>
      <w:proofErr w:type="spellStart"/>
      <w:r w:rsidRPr="00032694">
        <w:rPr>
          <w:rFonts w:ascii="Book Antiqua" w:eastAsia="宋体" w:hAnsi="Book Antiqua" w:cs="宋体"/>
          <w:noProof w:val="0"/>
          <w:sz w:val="24"/>
          <w:szCs w:val="24"/>
          <w:lang w:eastAsia="zh-CN"/>
        </w:rPr>
        <w:t>Reinking</w:t>
      </w:r>
      <w:proofErr w:type="spellEnd"/>
      <w:r w:rsidRPr="00032694">
        <w:rPr>
          <w:rFonts w:ascii="Book Antiqua" w:eastAsia="宋体" w:hAnsi="Book Antiqua" w:cs="宋体"/>
          <w:noProof w:val="0"/>
          <w:sz w:val="24"/>
          <w:szCs w:val="24"/>
          <w:lang w:eastAsia="zh-CN"/>
        </w:rPr>
        <w:t xml:space="preserve"> RM, Stuart DG. </w:t>
      </w:r>
      <w:proofErr w:type="gramStart"/>
      <w:r w:rsidRPr="00032694">
        <w:rPr>
          <w:rFonts w:ascii="Book Antiqua" w:eastAsia="宋体" w:hAnsi="Book Antiqua" w:cs="宋体"/>
          <w:noProof w:val="0"/>
          <w:sz w:val="24"/>
          <w:szCs w:val="24"/>
          <w:lang w:eastAsia="zh-CN"/>
        </w:rPr>
        <w:t xml:space="preserve">Effects of excitatory modulation on intrinsic properties of turtle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2002; </w:t>
      </w:r>
      <w:r w:rsidRPr="00032694">
        <w:rPr>
          <w:rFonts w:ascii="Book Antiqua" w:eastAsia="宋体" w:hAnsi="Book Antiqua" w:cs="宋体"/>
          <w:b/>
          <w:bCs/>
          <w:noProof w:val="0"/>
          <w:sz w:val="24"/>
          <w:szCs w:val="24"/>
          <w:lang w:eastAsia="zh-CN"/>
        </w:rPr>
        <w:t>88</w:t>
      </w:r>
      <w:r w:rsidRPr="00032694">
        <w:rPr>
          <w:rFonts w:ascii="Book Antiqua" w:eastAsia="宋体" w:hAnsi="Book Antiqua" w:cs="宋体"/>
          <w:noProof w:val="0"/>
          <w:sz w:val="24"/>
          <w:szCs w:val="24"/>
          <w:lang w:eastAsia="zh-CN"/>
        </w:rPr>
        <w:t>: 86-97 [PMID: 12091534]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107 </w:t>
      </w:r>
      <w:r w:rsidRPr="00032694">
        <w:rPr>
          <w:rFonts w:ascii="Book Antiqua" w:eastAsia="宋体" w:hAnsi="Book Antiqua" w:cs="宋体"/>
          <w:b/>
          <w:bCs/>
          <w:noProof w:val="0"/>
          <w:sz w:val="24"/>
          <w:szCs w:val="24"/>
          <w:lang w:eastAsia="zh-CN"/>
        </w:rPr>
        <w:t>Powers RK</w:t>
      </w:r>
      <w:r w:rsidRPr="00032694">
        <w:rPr>
          <w:rFonts w:ascii="Book Antiqua" w:eastAsia="宋体" w:hAnsi="Book Antiqua" w:cs="宋体"/>
          <w:noProof w:val="0"/>
          <w:sz w:val="24"/>
          <w:szCs w:val="24"/>
          <w:lang w:eastAsia="zh-CN"/>
        </w:rPr>
        <w:t>, Binder MD.</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Persistent sodium and calcium currents in rat hypoglossal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2003; </w:t>
      </w:r>
      <w:r w:rsidRPr="00032694">
        <w:rPr>
          <w:rFonts w:ascii="Book Antiqua" w:eastAsia="宋体" w:hAnsi="Book Antiqua" w:cs="宋体"/>
          <w:b/>
          <w:bCs/>
          <w:noProof w:val="0"/>
          <w:sz w:val="24"/>
          <w:szCs w:val="24"/>
          <w:lang w:eastAsia="zh-CN"/>
        </w:rPr>
        <w:t>89</w:t>
      </w:r>
      <w:r w:rsidRPr="00032694">
        <w:rPr>
          <w:rFonts w:ascii="Book Antiqua" w:eastAsia="宋体" w:hAnsi="Book Antiqua" w:cs="宋体"/>
          <w:noProof w:val="0"/>
          <w:sz w:val="24"/>
          <w:szCs w:val="24"/>
          <w:lang w:eastAsia="zh-CN"/>
        </w:rPr>
        <w:t>: 615-624 [PMID: 12522206 DOI: 10.1152/jn.00241.2002]</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108 </w:t>
      </w:r>
      <w:r w:rsidRPr="00032694">
        <w:rPr>
          <w:rFonts w:ascii="Book Antiqua" w:eastAsia="宋体" w:hAnsi="Book Antiqua" w:cs="宋体"/>
          <w:b/>
          <w:bCs/>
          <w:noProof w:val="0"/>
          <w:sz w:val="24"/>
          <w:szCs w:val="24"/>
          <w:lang w:eastAsia="zh-CN"/>
        </w:rPr>
        <w:t>Powers RK</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Nardelli</w:t>
      </w:r>
      <w:proofErr w:type="spellEnd"/>
      <w:r w:rsidRPr="00032694">
        <w:rPr>
          <w:rFonts w:ascii="Book Antiqua" w:eastAsia="宋体" w:hAnsi="Book Antiqua" w:cs="宋体"/>
          <w:noProof w:val="0"/>
          <w:sz w:val="24"/>
          <w:szCs w:val="24"/>
          <w:lang w:eastAsia="zh-CN"/>
        </w:rPr>
        <w:t xml:space="preserve"> P, Cope TC. Estimation of the contribution of intrinsic currents to </w:t>
      </w:r>
      <w:proofErr w:type="spellStart"/>
      <w:r w:rsidRPr="00032694">
        <w:rPr>
          <w:rFonts w:ascii="Book Antiqua" w:eastAsia="宋体" w:hAnsi="Book Antiqua" w:cs="宋体"/>
          <w:noProof w:val="0"/>
          <w:sz w:val="24"/>
          <w:szCs w:val="24"/>
          <w:lang w:eastAsia="zh-CN"/>
        </w:rPr>
        <w:t>motoneuron</w:t>
      </w:r>
      <w:proofErr w:type="spellEnd"/>
      <w:r w:rsidRPr="00032694">
        <w:rPr>
          <w:rFonts w:ascii="Book Antiqua" w:eastAsia="宋体" w:hAnsi="Book Antiqua" w:cs="宋体"/>
          <w:noProof w:val="0"/>
          <w:sz w:val="24"/>
          <w:szCs w:val="24"/>
          <w:lang w:eastAsia="zh-CN"/>
        </w:rPr>
        <w:t xml:space="preserve"> firing based on paired </w:t>
      </w:r>
      <w:proofErr w:type="spellStart"/>
      <w:r w:rsidRPr="00032694">
        <w:rPr>
          <w:rFonts w:ascii="Book Antiqua" w:eastAsia="宋体" w:hAnsi="Book Antiqua" w:cs="宋体"/>
          <w:noProof w:val="0"/>
          <w:sz w:val="24"/>
          <w:szCs w:val="24"/>
          <w:lang w:eastAsia="zh-CN"/>
        </w:rPr>
        <w:t>motoneuron</w:t>
      </w:r>
      <w:proofErr w:type="spellEnd"/>
      <w:r w:rsidRPr="00032694">
        <w:rPr>
          <w:rFonts w:ascii="Book Antiqua" w:eastAsia="宋体" w:hAnsi="Book Antiqua" w:cs="宋体"/>
          <w:noProof w:val="0"/>
          <w:sz w:val="24"/>
          <w:szCs w:val="24"/>
          <w:lang w:eastAsia="zh-CN"/>
        </w:rPr>
        <w:t xml:space="preserve"> discharge records in the </w:t>
      </w:r>
      <w:proofErr w:type="spellStart"/>
      <w:r w:rsidRPr="00032694">
        <w:rPr>
          <w:rFonts w:ascii="Book Antiqua" w:eastAsia="宋体" w:hAnsi="Book Antiqua" w:cs="宋体"/>
          <w:noProof w:val="0"/>
          <w:sz w:val="24"/>
          <w:szCs w:val="24"/>
          <w:lang w:eastAsia="zh-CN"/>
        </w:rPr>
        <w:t>decerebrate</w:t>
      </w:r>
      <w:proofErr w:type="spellEnd"/>
      <w:r w:rsidRPr="00032694">
        <w:rPr>
          <w:rFonts w:ascii="Book Antiqua" w:eastAsia="宋体" w:hAnsi="Book Antiqua" w:cs="宋体"/>
          <w:noProof w:val="0"/>
          <w:sz w:val="24"/>
          <w:szCs w:val="24"/>
          <w:lang w:eastAsia="zh-CN"/>
        </w:rPr>
        <w:t xml:space="preserve"> cat.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2008; </w:t>
      </w:r>
      <w:r w:rsidRPr="00032694">
        <w:rPr>
          <w:rFonts w:ascii="Book Antiqua" w:eastAsia="宋体" w:hAnsi="Book Antiqua" w:cs="宋体"/>
          <w:b/>
          <w:bCs/>
          <w:noProof w:val="0"/>
          <w:sz w:val="24"/>
          <w:szCs w:val="24"/>
          <w:lang w:eastAsia="zh-CN"/>
        </w:rPr>
        <w:t>100</w:t>
      </w:r>
      <w:r w:rsidRPr="00032694">
        <w:rPr>
          <w:rFonts w:ascii="Book Antiqua" w:eastAsia="宋体" w:hAnsi="Book Antiqua" w:cs="宋体"/>
          <w:noProof w:val="0"/>
          <w:sz w:val="24"/>
          <w:szCs w:val="24"/>
          <w:lang w:eastAsia="zh-CN"/>
        </w:rPr>
        <w:t>: 292-303 [PMID: 18463182 DOI: 10.1152/jn.90296.2008]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109 </w:t>
      </w:r>
      <w:r w:rsidRPr="00032694">
        <w:rPr>
          <w:rFonts w:ascii="Book Antiqua" w:eastAsia="宋体" w:hAnsi="Book Antiqua" w:cs="宋体"/>
          <w:b/>
          <w:bCs/>
          <w:noProof w:val="0"/>
          <w:sz w:val="24"/>
          <w:szCs w:val="24"/>
          <w:lang w:eastAsia="zh-CN"/>
        </w:rPr>
        <w:t>Russo RE</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Hounsgaard</w:t>
      </w:r>
      <w:proofErr w:type="spellEnd"/>
      <w:r w:rsidRPr="00032694">
        <w:rPr>
          <w:rFonts w:ascii="Book Antiqua" w:eastAsia="宋体" w:hAnsi="Book Antiqua" w:cs="宋体"/>
          <w:noProof w:val="0"/>
          <w:sz w:val="24"/>
          <w:szCs w:val="24"/>
          <w:lang w:eastAsia="zh-CN"/>
        </w:rPr>
        <w:t xml:space="preserve"> J. Dynamics of intrinsic electrophysiological properties in spinal cord </w:t>
      </w:r>
      <w:proofErr w:type="spellStart"/>
      <w:r w:rsidRPr="00032694">
        <w:rPr>
          <w:rFonts w:ascii="Book Antiqua" w:eastAsia="宋体" w:hAnsi="Book Antiqua" w:cs="宋体"/>
          <w:noProof w:val="0"/>
          <w:sz w:val="24"/>
          <w:szCs w:val="24"/>
          <w:lang w:eastAsia="zh-CN"/>
        </w:rPr>
        <w:t>neurones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Prog</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Biophys</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Mol</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Biol</w:t>
      </w:r>
      <w:proofErr w:type="spellEnd"/>
      <w:r w:rsidRPr="00032694">
        <w:rPr>
          <w:rFonts w:ascii="Book Antiqua" w:eastAsia="宋体" w:hAnsi="Book Antiqua" w:cs="宋体"/>
          <w:noProof w:val="0"/>
          <w:sz w:val="24"/>
          <w:szCs w:val="24"/>
          <w:lang w:eastAsia="zh-CN"/>
        </w:rPr>
        <w:t xml:space="preserve"> 1999; </w:t>
      </w:r>
      <w:r w:rsidRPr="00032694">
        <w:rPr>
          <w:rFonts w:ascii="Book Antiqua" w:eastAsia="宋体" w:hAnsi="Book Antiqua" w:cs="宋体"/>
          <w:b/>
          <w:bCs/>
          <w:noProof w:val="0"/>
          <w:sz w:val="24"/>
          <w:szCs w:val="24"/>
          <w:lang w:eastAsia="zh-CN"/>
        </w:rPr>
        <w:t>72</w:t>
      </w:r>
      <w:r w:rsidRPr="00032694">
        <w:rPr>
          <w:rFonts w:ascii="Book Antiqua" w:eastAsia="宋体" w:hAnsi="Book Antiqua" w:cs="宋体"/>
          <w:noProof w:val="0"/>
          <w:sz w:val="24"/>
          <w:szCs w:val="24"/>
          <w:lang w:eastAsia="zh-CN"/>
        </w:rPr>
        <w:t>: 329-365 [PMID: 10605293 DOI: 10.1016/S0079-6107(99)00011-5]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110 </w:t>
      </w:r>
      <w:proofErr w:type="spellStart"/>
      <w:r w:rsidRPr="00032694">
        <w:rPr>
          <w:rFonts w:ascii="Book Antiqua" w:eastAsia="宋体" w:hAnsi="Book Antiqua" w:cs="宋体"/>
          <w:b/>
          <w:bCs/>
          <w:noProof w:val="0"/>
          <w:sz w:val="24"/>
          <w:szCs w:val="24"/>
          <w:lang w:eastAsia="zh-CN"/>
        </w:rPr>
        <w:t>Gueritaud</w:t>
      </w:r>
      <w:proofErr w:type="spellEnd"/>
      <w:r w:rsidRPr="00032694">
        <w:rPr>
          <w:rFonts w:ascii="Book Antiqua" w:eastAsia="宋体" w:hAnsi="Book Antiqua" w:cs="宋体"/>
          <w:b/>
          <w:bCs/>
          <w:noProof w:val="0"/>
          <w:sz w:val="24"/>
          <w:szCs w:val="24"/>
          <w:lang w:eastAsia="zh-CN"/>
        </w:rPr>
        <w:t xml:space="preserve"> JP</w:t>
      </w:r>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Electrical activity of rat ocular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recorded in vitro. </w:t>
      </w:r>
      <w:r w:rsidRPr="00032694">
        <w:rPr>
          <w:rFonts w:ascii="Book Antiqua" w:eastAsia="宋体" w:hAnsi="Book Antiqua" w:cs="宋体"/>
          <w:i/>
          <w:iCs/>
          <w:noProof w:val="0"/>
          <w:sz w:val="24"/>
          <w:szCs w:val="24"/>
          <w:lang w:eastAsia="zh-CN"/>
        </w:rPr>
        <w:t>Neuroscience</w:t>
      </w:r>
      <w:r w:rsidRPr="00032694">
        <w:rPr>
          <w:rFonts w:ascii="Book Antiqua" w:eastAsia="宋体" w:hAnsi="Book Antiqua" w:cs="宋体"/>
          <w:noProof w:val="0"/>
          <w:sz w:val="24"/>
          <w:szCs w:val="24"/>
          <w:lang w:eastAsia="zh-CN"/>
        </w:rPr>
        <w:t xml:space="preserve"> 1988; </w:t>
      </w:r>
      <w:r w:rsidRPr="00032694">
        <w:rPr>
          <w:rFonts w:ascii="Book Antiqua" w:eastAsia="宋体" w:hAnsi="Book Antiqua" w:cs="宋体"/>
          <w:b/>
          <w:bCs/>
          <w:noProof w:val="0"/>
          <w:sz w:val="24"/>
          <w:szCs w:val="24"/>
          <w:lang w:eastAsia="zh-CN"/>
        </w:rPr>
        <w:t>24</w:t>
      </w:r>
      <w:r w:rsidRPr="00032694">
        <w:rPr>
          <w:rFonts w:ascii="Book Antiqua" w:eastAsia="宋体" w:hAnsi="Book Antiqua" w:cs="宋体"/>
          <w:noProof w:val="0"/>
          <w:sz w:val="24"/>
          <w:szCs w:val="24"/>
          <w:lang w:eastAsia="zh-CN"/>
        </w:rPr>
        <w:t>: 837-852 [PMID: 3380304]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111 </w:t>
      </w:r>
      <w:r w:rsidRPr="00032694">
        <w:rPr>
          <w:rFonts w:ascii="Book Antiqua" w:eastAsia="宋体" w:hAnsi="Book Antiqua" w:cs="宋体"/>
          <w:b/>
          <w:bCs/>
          <w:noProof w:val="0"/>
          <w:sz w:val="24"/>
          <w:szCs w:val="24"/>
          <w:lang w:eastAsia="zh-CN"/>
        </w:rPr>
        <w:t>Li Y</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Gorassini</w:t>
      </w:r>
      <w:proofErr w:type="spellEnd"/>
      <w:r w:rsidRPr="00032694">
        <w:rPr>
          <w:rFonts w:ascii="Book Antiqua" w:eastAsia="宋体" w:hAnsi="Book Antiqua" w:cs="宋体"/>
          <w:noProof w:val="0"/>
          <w:sz w:val="24"/>
          <w:szCs w:val="24"/>
          <w:lang w:eastAsia="zh-CN"/>
        </w:rPr>
        <w:t xml:space="preserve"> MA, Bennett DJ.</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Role of persistent sodium and calcium currents in </w:t>
      </w:r>
      <w:proofErr w:type="spellStart"/>
      <w:r w:rsidRPr="00032694">
        <w:rPr>
          <w:rFonts w:ascii="Book Antiqua" w:eastAsia="宋体" w:hAnsi="Book Antiqua" w:cs="宋体"/>
          <w:noProof w:val="0"/>
          <w:sz w:val="24"/>
          <w:szCs w:val="24"/>
          <w:lang w:eastAsia="zh-CN"/>
        </w:rPr>
        <w:t>motoneuron</w:t>
      </w:r>
      <w:proofErr w:type="spellEnd"/>
      <w:r w:rsidRPr="00032694">
        <w:rPr>
          <w:rFonts w:ascii="Book Antiqua" w:eastAsia="宋体" w:hAnsi="Book Antiqua" w:cs="宋体"/>
          <w:noProof w:val="0"/>
          <w:sz w:val="24"/>
          <w:szCs w:val="24"/>
          <w:lang w:eastAsia="zh-CN"/>
        </w:rPr>
        <w:t xml:space="preserve"> firing and spasticity in chronic spinal rats.</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2004; </w:t>
      </w:r>
      <w:r w:rsidRPr="00032694">
        <w:rPr>
          <w:rFonts w:ascii="Book Antiqua" w:eastAsia="宋体" w:hAnsi="Book Antiqua" w:cs="宋体"/>
          <w:b/>
          <w:bCs/>
          <w:noProof w:val="0"/>
          <w:sz w:val="24"/>
          <w:szCs w:val="24"/>
          <w:lang w:eastAsia="zh-CN"/>
        </w:rPr>
        <w:t>91</w:t>
      </w:r>
      <w:r w:rsidRPr="00032694">
        <w:rPr>
          <w:rFonts w:ascii="Book Antiqua" w:eastAsia="宋体" w:hAnsi="Book Antiqua" w:cs="宋体"/>
          <w:noProof w:val="0"/>
          <w:sz w:val="24"/>
          <w:szCs w:val="24"/>
          <w:lang w:eastAsia="zh-CN"/>
        </w:rPr>
        <w:t>: 767-783 [PMID: 14762149 DOI: 10.1152/jn.00788.2003]</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112 </w:t>
      </w:r>
      <w:r w:rsidRPr="00032694">
        <w:rPr>
          <w:rFonts w:ascii="Book Antiqua" w:eastAsia="宋体" w:hAnsi="Book Antiqua" w:cs="宋体"/>
          <w:b/>
          <w:bCs/>
          <w:noProof w:val="0"/>
          <w:sz w:val="24"/>
          <w:szCs w:val="24"/>
          <w:lang w:eastAsia="zh-CN"/>
        </w:rPr>
        <w:t>Fry M</w:t>
      </w:r>
      <w:r w:rsidRPr="00032694">
        <w:rPr>
          <w:rFonts w:ascii="Book Antiqua" w:eastAsia="宋体" w:hAnsi="Book Antiqua" w:cs="宋体"/>
          <w:noProof w:val="0"/>
          <w:sz w:val="24"/>
          <w:szCs w:val="24"/>
          <w:lang w:eastAsia="zh-CN"/>
        </w:rPr>
        <w:t xml:space="preserve">. Developmental </w:t>
      </w:r>
      <w:proofErr w:type="gramStart"/>
      <w:r w:rsidRPr="00032694">
        <w:rPr>
          <w:rFonts w:ascii="Book Antiqua" w:eastAsia="宋体" w:hAnsi="Book Antiqua" w:cs="宋体"/>
          <w:noProof w:val="0"/>
          <w:sz w:val="24"/>
          <w:szCs w:val="24"/>
          <w:lang w:eastAsia="zh-CN"/>
        </w:rPr>
        <w:t>expression</w:t>
      </w:r>
      <w:proofErr w:type="gramEnd"/>
      <w:r w:rsidRPr="00032694">
        <w:rPr>
          <w:rFonts w:ascii="Book Antiqua" w:eastAsia="宋体" w:hAnsi="Book Antiqua" w:cs="宋体"/>
          <w:noProof w:val="0"/>
          <w:sz w:val="24"/>
          <w:szCs w:val="24"/>
          <w:lang w:eastAsia="zh-CN"/>
        </w:rPr>
        <w:t xml:space="preserve"> of Na+ currents in mouse Purkinje neurons. </w:t>
      </w:r>
      <w:proofErr w:type="spellStart"/>
      <w:r w:rsidRPr="00032694">
        <w:rPr>
          <w:rFonts w:ascii="Book Antiqua" w:eastAsia="宋体" w:hAnsi="Book Antiqua" w:cs="宋体"/>
          <w:i/>
          <w:iCs/>
          <w:noProof w:val="0"/>
          <w:sz w:val="24"/>
          <w:szCs w:val="24"/>
          <w:lang w:eastAsia="zh-CN"/>
        </w:rPr>
        <w:t>Eur</w:t>
      </w:r>
      <w:proofErr w:type="spellEnd"/>
      <w:r w:rsidRPr="00032694">
        <w:rPr>
          <w:rFonts w:ascii="Book Antiqua" w:eastAsia="宋体" w:hAnsi="Book Antiqua" w:cs="宋体"/>
          <w:i/>
          <w:iCs/>
          <w:noProof w:val="0"/>
          <w:sz w:val="24"/>
          <w:szCs w:val="24"/>
          <w:lang w:eastAsia="zh-CN"/>
        </w:rPr>
        <w:t xml:space="preserve"> J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2006; </w:t>
      </w:r>
      <w:r w:rsidRPr="00032694">
        <w:rPr>
          <w:rFonts w:ascii="Book Antiqua" w:eastAsia="宋体" w:hAnsi="Book Antiqua" w:cs="宋体"/>
          <w:b/>
          <w:bCs/>
          <w:noProof w:val="0"/>
          <w:sz w:val="24"/>
          <w:szCs w:val="24"/>
          <w:lang w:eastAsia="zh-CN"/>
        </w:rPr>
        <w:t>24</w:t>
      </w:r>
      <w:r w:rsidRPr="00032694">
        <w:rPr>
          <w:rFonts w:ascii="Book Antiqua" w:eastAsia="宋体" w:hAnsi="Book Antiqua" w:cs="宋体"/>
          <w:noProof w:val="0"/>
          <w:sz w:val="24"/>
          <w:szCs w:val="24"/>
          <w:lang w:eastAsia="zh-CN"/>
        </w:rPr>
        <w:t>: 2557-2566 [PMID: 17100843 DOI: 10.1111/j.1460-9568.2006.05139.x]</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113 </w:t>
      </w:r>
      <w:r w:rsidRPr="00032694">
        <w:rPr>
          <w:rFonts w:ascii="Book Antiqua" w:eastAsia="宋体" w:hAnsi="Book Antiqua" w:cs="宋体"/>
          <w:b/>
          <w:bCs/>
          <w:noProof w:val="0"/>
          <w:sz w:val="24"/>
          <w:szCs w:val="24"/>
          <w:lang w:eastAsia="zh-CN"/>
        </w:rPr>
        <w:t>Ogawa Y</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Rasband</w:t>
      </w:r>
      <w:proofErr w:type="spellEnd"/>
      <w:r w:rsidRPr="00032694">
        <w:rPr>
          <w:rFonts w:ascii="Book Antiqua" w:eastAsia="宋体" w:hAnsi="Book Antiqua" w:cs="宋体"/>
          <w:noProof w:val="0"/>
          <w:sz w:val="24"/>
          <w:szCs w:val="24"/>
          <w:lang w:eastAsia="zh-CN"/>
        </w:rPr>
        <w:t xml:space="preserve"> MN. </w:t>
      </w:r>
      <w:proofErr w:type="gramStart"/>
      <w:r w:rsidRPr="00032694">
        <w:rPr>
          <w:rFonts w:ascii="Book Antiqua" w:eastAsia="宋体" w:hAnsi="Book Antiqua" w:cs="宋体"/>
          <w:noProof w:val="0"/>
          <w:sz w:val="24"/>
          <w:szCs w:val="24"/>
          <w:lang w:eastAsia="zh-CN"/>
        </w:rPr>
        <w:t>The functional organization and assembly of the axon initial segment.</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Curr</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Opin</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Neurobiol</w:t>
      </w:r>
      <w:proofErr w:type="spellEnd"/>
      <w:r w:rsidRPr="00032694">
        <w:rPr>
          <w:rFonts w:ascii="Book Antiqua" w:eastAsia="宋体" w:hAnsi="Book Antiqua" w:cs="宋体"/>
          <w:noProof w:val="0"/>
          <w:sz w:val="24"/>
          <w:szCs w:val="24"/>
          <w:lang w:eastAsia="zh-CN"/>
        </w:rPr>
        <w:t xml:space="preserve"> 2008; </w:t>
      </w:r>
      <w:r w:rsidRPr="00032694">
        <w:rPr>
          <w:rFonts w:ascii="Book Antiqua" w:eastAsia="宋体" w:hAnsi="Book Antiqua" w:cs="宋体"/>
          <w:b/>
          <w:bCs/>
          <w:noProof w:val="0"/>
          <w:sz w:val="24"/>
          <w:szCs w:val="24"/>
          <w:lang w:eastAsia="zh-CN"/>
        </w:rPr>
        <w:t>18</w:t>
      </w:r>
      <w:r w:rsidRPr="00032694">
        <w:rPr>
          <w:rFonts w:ascii="Book Antiqua" w:eastAsia="宋体" w:hAnsi="Book Antiqua" w:cs="宋体"/>
          <w:noProof w:val="0"/>
          <w:sz w:val="24"/>
          <w:szCs w:val="24"/>
          <w:lang w:eastAsia="zh-CN"/>
        </w:rPr>
        <w:t>: 307-313 [PMID: 18801432 DOI: 10.1016/j.conb.2008.08.008]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114 </w:t>
      </w:r>
      <w:r w:rsidRPr="00032694">
        <w:rPr>
          <w:rFonts w:ascii="Book Antiqua" w:eastAsia="宋体" w:hAnsi="Book Antiqua" w:cs="宋体"/>
          <w:b/>
          <w:bCs/>
          <w:noProof w:val="0"/>
          <w:sz w:val="24"/>
          <w:szCs w:val="24"/>
          <w:lang w:eastAsia="zh-CN"/>
        </w:rPr>
        <w:t>Grubb MS</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Burrone</w:t>
      </w:r>
      <w:proofErr w:type="spellEnd"/>
      <w:r w:rsidRPr="00032694">
        <w:rPr>
          <w:rFonts w:ascii="Book Antiqua" w:eastAsia="宋体" w:hAnsi="Book Antiqua" w:cs="宋体"/>
          <w:noProof w:val="0"/>
          <w:sz w:val="24"/>
          <w:szCs w:val="24"/>
          <w:lang w:eastAsia="zh-CN"/>
        </w:rPr>
        <w:t xml:space="preserve"> J. Activity-dependent relocation of the axon initial segment fine-tunes neuronal excitability. </w:t>
      </w:r>
      <w:r w:rsidRPr="00032694">
        <w:rPr>
          <w:rFonts w:ascii="Book Antiqua" w:eastAsia="宋体" w:hAnsi="Book Antiqua" w:cs="宋体"/>
          <w:i/>
          <w:iCs/>
          <w:noProof w:val="0"/>
          <w:sz w:val="24"/>
          <w:szCs w:val="24"/>
          <w:lang w:eastAsia="zh-CN"/>
        </w:rPr>
        <w:t>Nature</w:t>
      </w:r>
      <w:r w:rsidRPr="00032694">
        <w:rPr>
          <w:rFonts w:ascii="Book Antiqua" w:eastAsia="宋体" w:hAnsi="Book Antiqua" w:cs="宋体"/>
          <w:noProof w:val="0"/>
          <w:sz w:val="24"/>
          <w:szCs w:val="24"/>
          <w:lang w:eastAsia="zh-CN"/>
        </w:rPr>
        <w:t xml:space="preserve"> 2010; </w:t>
      </w:r>
      <w:r w:rsidRPr="00032694">
        <w:rPr>
          <w:rFonts w:ascii="Book Antiqua" w:eastAsia="宋体" w:hAnsi="Book Antiqua" w:cs="宋体"/>
          <w:b/>
          <w:bCs/>
          <w:noProof w:val="0"/>
          <w:sz w:val="24"/>
          <w:szCs w:val="24"/>
          <w:lang w:eastAsia="zh-CN"/>
        </w:rPr>
        <w:t>465</w:t>
      </w:r>
      <w:r w:rsidRPr="00032694">
        <w:rPr>
          <w:rFonts w:ascii="Book Antiqua" w:eastAsia="宋体" w:hAnsi="Book Antiqua" w:cs="宋体"/>
          <w:noProof w:val="0"/>
          <w:sz w:val="24"/>
          <w:szCs w:val="24"/>
          <w:lang w:eastAsia="zh-CN"/>
        </w:rPr>
        <w:t>: 1070-1074 [PMID: 20543823 DOI: 10.1038/nature09160]</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115 </w:t>
      </w:r>
      <w:proofErr w:type="spellStart"/>
      <w:r w:rsidRPr="00032694">
        <w:rPr>
          <w:rFonts w:ascii="Book Antiqua" w:eastAsia="宋体" w:hAnsi="Book Antiqua" w:cs="宋体"/>
          <w:b/>
          <w:bCs/>
          <w:noProof w:val="0"/>
          <w:sz w:val="24"/>
          <w:szCs w:val="24"/>
          <w:lang w:eastAsia="zh-CN"/>
        </w:rPr>
        <w:t>Gründemann</w:t>
      </w:r>
      <w:proofErr w:type="spellEnd"/>
      <w:r w:rsidRPr="00032694">
        <w:rPr>
          <w:rFonts w:ascii="Book Antiqua" w:eastAsia="宋体" w:hAnsi="Book Antiqua" w:cs="宋体"/>
          <w:b/>
          <w:bCs/>
          <w:noProof w:val="0"/>
          <w:sz w:val="24"/>
          <w:szCs w:val="24"/>
          <w:lang w:eastAsia="zh-CN"/>
        </w:rPr>
        <w:t xml:space="preserve"> J</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Häusser</w:t>
      </w:r>
      <w:proofErr w:type="spellEnd"/>
      <w:r w:rsidRPr="00032694">
        <w:rPr>
          <w:rFonts w:ascii="Book Antiqua" w:eastAsia="宋体" w:hAnsi="Book Antiqua" w:cs="宋体"/>
          <w:noProof w:val="0"/>
          <w:sz w:val="24"/>
          <w:szCs w:val="24"/>
          <w:lang w:eastAsia="zh-CN"/>
        </w:rPr>
        <w:t xml:space="preserve"> M. Neuroscience: A plastic axonal hotspot. </w:t>
      </w:r>
      <w:r w:rsidRPr="00032694">
        <w:rPr>
          <w:rFonts w:ascii="Book Antiqua" w:eastAsia="宋体" w:hAnsi="Book Antiqua" w:cs="宋体"/>
          <w:i/>
          <w:iCs/>
          <w:noProof w:val="0"/>
          <w:sz w:val="24"/>
          <w:szCs w:val="24"/>
          <w:lang w:eastAsia="zh-CN"/>
        </w:rPr>
        <w:t>Nature</w:t>
      </w:r>
      <w:r w:rsidRPr="00032694">
        <w:rPr>
          <w:rFonts w:ascii="Book Antiqua" w:eastAsia="宋体" w:hAnsi="Book Antiqua" w:cs="宋体"/>
          <w:noProof w:val="0"/>
          <w:sz w:val="24"/>
          <w:szCs w:val="24"/>
          <w:lang w:eastAsia="zh-CN"/>
        </w:rPr>
        <w:t xml:space="preserve"> 2010; </w:t>
      </w:r>
      <w:r w:rsidRPr="00032694">
        <w:rPr>
          <w:rFonts w:ascii="Book Antiqua" w:eastAsia="宋体" w:hAnsi="Book Antiqua" w:cs="宋体"/>
          <w:b/>
          <w:bCs/>
          <w:noProof w:val="0"/>
          <w:sz w:val="24"/>
          <w:szCs w:val="24"/>
          <w:lang w:eastAsia="zh-CN"/>
        </w:rPr>
        <w:t>465</w:t>
      </w:r>
      <w:r w:rsidRPr="00032694">
        <w:rPr>
          <w:rFonts w:ascii="Book Antiqua" w:eastAsia="宋体" w:hAnsi="Book Antiqua" w:cs="宋体"/>
          <w:noProof w:val="0"/>
          <w:sz w:val="24"/>
          <w:szCs w:val="24"/>
          <w:lang w:eastAsia="zh-CN"/>
        </w:rPr>
        <w:t>: 1022-1023 [PMID: 20577202]</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116 </w:t>
      </w:r>
      <w:proofErr w:type="spellStart"/>
      <w:r w:rsidRPr="00032694">
        <w:rPr>
          <w:rFonts w:ascii="Book Antiqua" w:eastAsia="宋体" w:hAnsi="Book Antiqua" w:cs="宋体"/>
          <w:b/>
          <w:bCs/>
          <w:noProof w:val="0"/>
          <w:sz w:val="24"/>
          <w:szCs w:val="24"/>
          <w:lang w:eastAsia="zh-CN"/>
        </w:rPr>
        <w:t>Kuba</w:t>
      </w:r>
      <w:proofErr w:type="spellEnd"/>
      <w:r w:rsidRPr="00032694">
        <w:rPr>
          <w:rFonts w:ascii="Book Antiqua" w:eastAsia="宋体" w:hAnsi="Book Antiqua" w:cs="宋体"/>
          <w:b/>
          <w:bCs/>
          <w:noProof w:val="0"/>
          <w:sz w:val="24"/>
          <w:szCs w:val="24"/>
          <w:lang w:eastAsia="zh-CN"/>
        </w:rPr>
        <w:t xml:space="preserve"> H</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Oichi</w:t>
      </w:r>
      <w:proofErr w:type="spellEnd"/>
      <w:r w:rsidRPr="00032694">
        <w:rPr>
          <w:rFonts w:ascii="Book Antiqua" w:eastAsia="宋体" w:hAnsi="Book Antiqua" w:cs="宋体"/>
          <w:noProof w:val="0"/>
          <w:sz w:val="24"/>
          <w:szCs w:val="24"/>
          <w:lang w:eastAsia="zh-CN"/>
        </w:rPr>
        <w:t xml:space="preserve"> Y, </w:t>
      </w:r>
      <w:proofErr w:type="spellStart"/>
      <w:r w:rsidRPr="00032694">
        <w:rPr>
          <w:rFonts w:ascii="Book Antiqua" w:eastAsia="宋体" w:hAnsi="Book Antiqua" w:cs="宋体"/>
          <w:noProof w:val="0"/>
          <w:sz w:val="24"/>
          <w:szCs w:val="24"/>
          <w:lang w:eastAsia="zh-CN"/>
        </w:rPr>
        <w:t>Ohmori</w:t>
      </w:r>
      <w:proofErr w:type="spellEnd"/>
      <w:r w:rsidRPr="00032694">
        <w:rPr>
          <w:rFonts w:ascii="Book Antiqua" w:eastAsia="宋体" w:hAnsi="Book Antiqua" w:cs="宋体"/>
          <w:noProof w:val="0"/>
          <w:sz w:val="24"/>
          <w:szCs w:val="24"/>
          <w:lang w:eastAsia="zh-CN"/>
        </w:rPr>
        <w:t xml:space="preserve"> H. Presynaptic activity regulates </w:t>
      </w:r>
      <w:proofErr w:type="gramStart"/>
      <w:r w:rsidRPr="00032694">
        <w:rPr>
          <w:rFonts w:ascii="Book Antiqua" w:eastAsia="宋体" w:hAnsi="Book Antiqua" w:cs="宋体"/>
          <w:noProof w:val="0"/>
          <w:sz w:val="24"/>
          <w:szCs w:val="24"/>
          <w:lang w:eastAsia="zh-CN"/>
        </w:rPr>
        <w:t>Na(</w:t>
      </w:r>
      <w:proofErr w:type="gramEnd"/>
      <w:r w:rsidRPr="00032694">
        <w:rPr>
          <w:rFonts w:ascii="Book Antiqua" w:eastAsia="宋体" w:hAnsi="Book Antiqua" w:cs="宋体"/>
          <w:noProof w:val="0"/>
          <w:sz w:val="24"/>
          <w:szCs w:val="24"/>
          <w:lang w:eastAsia="zh-CN"/>
        </w:rPr>
        <w:t xml:space="preserve">+) channel distribution at the axon initial segment. </w:t>
      </w:r>
      <w:r w:rsidRPr="00032694">
        <w:rPr>
          <w:rFonts w:ascii="Book Antiqua" w:eastAsia="宋体" w:hAnsi="Book Antiqua" w:cs="宋体"/>
          <w:i/>
          <w:iCs/>
          <w:noProof w:val="0"/>
          <w:sz w:val="24"/>
          <w:szCs w:val="24"/>
          <w:lang w:eastAsia="zh-CN"/>
        </w:rPr>
        <w:t>Nature</w:t>
      </w:r>
      <w:r w:rsidRPr="00032694">
        <w:rPr>
          <w:rFonts w:ascii="Book Antiqua" w:eastAsia="宋体" w:hAnsi="Book Antiqua" w:cs="宋体"/>
          <w:noProof w:val="0"/>
          <w:sz w:val="24"/>
          <w:szCs w:val="24"/>
          <w:lang w:eastAsia="zh-CN"/>
        </w:rPr>
        <w:t xml:space="preserve"> 2010; </w:t>
      </w:r>
      <w:r w:rsidRPr="00032694">
        <w:rPr>
          <w:rFonts w:ascii="Book Antiqua" w:eastAsia="宋体" w:hAnsi="Book Antiqua" w:cs="宋体"/>
          <w:b/>
          <w:bCs/>
          <w:noProof w:val="0"/>
          <w:sz w:val="24"/>
          <w:szCs w:val="24"/>
          <w:lang w:eastAsia="zh-CN"/>
        </w:rPr>
        <w:t>465</w:t>
      </w:r>
      <w:r w:rsidRPr="00032694">
        <w:rPr>
          <w:rFonts w:ascii="Book Antiqua" w:eastAsia="宋体" w:hAnsi="Book Antiqua" w:cs="宋体"/>
          <w:noProof w:val="0"/>
          <w:sz w:val="24"/>
          <w:szCs w:val="24"/>
          <w:lang w:eastAsia="zh-CN"/>
        </w:rPr>
        <w:t>: 1075-1078 [PMID: 20543825 DOI: 10.1038/nature09087]</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lastRenderedPageBreak/>
        <w:t xml:space="preserve">117 </w:t>
      </w:r>
      <w:r w:rsidRPr="00032694">
        <w:rPr>
          <w:rFonts w:ascii="Book Antiqua" w:eastAsia="宋体" w:hAnsi="Book Antiqua" w:cs="宋体"/>
          <w:b/>
          <w:bCs/>
          <w:noProof w:val="0"/>
          <w:sz w:val="24"/>
          <w:szCs w:val="24"/>
          <w:lang w:eastAsia="zh-CN"/>
        </w:rPr>
        <w:t>Gao BX</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Ziskind-Conhaim</w:t>
      </w:r>
      <w:proofErr w:type="spellEnd"/>
      <w:r w:rsidRPr="00032694">
        <w:rPr>
          <w:rFonts w:ascii="Book Antiqua" w:eastAsia="宋体" w:hAnsi="Book Antiqua" w:cs="宋体"/>
          <w:noProof w:val="0"/>
          <w:sz w:val="24"/>
          <w:szCs w:val="24"/>
          <w:lang w:eastAsia="zh-CN"/>
        </w:rPr>
        <w:t xml:space="preserve"> L. Development of ionic currents underlying changes in action potential waveforms in rat spinal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1998; </w:t>
      </w:r>
      <w:r w:rsidRPr="00032694">
        <w:rPr>
          <w:rFonts w:ascii="Book Antiqua" w:eastAsia="宋体" w:hAnsi="Book Antiqua" w:cs="宋体"/>
          <w:b/>
          <w:bCs/>
          <w:noProof w:val="0"/>
          <w:sz w:val="24"/>
          <w:szCs w:val="24"/>
          <w:lang w:eastAsia="zh-CN"/>
        </w:rPr>
        <w:t>80</w:t>
      </w:r>
      <w:r w:rsidRPr="00032694">
        <w:rPr>
          <w:rFonts w:ascii="Book Antiqua" w:eastAsia="宋体" w:hAnsi="Book Antiqua" w:cs="宋体"/>
          <w:noProof w:val="0"/>
          <w:sz w:val="24"/>
          <w:szCs w:val="24"/>
          <w:lang w:eastAsia="zh-CN"/>
        </w:rPr>
        <w:t>: 3047-3061 [PMID: 9862905]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118 </w:t>
      </w:r>
      <w:r w:rsidRPr="00032694">
        <w:rPr>
          <w:rFonts w:ascii="Book Antiqua" w:eastAsia="宋体" w:hAnsi="Book Antiqua" w:cs="宋体"/>
          <w:b/>
          <w:bCs/>
          <w:noProof w:val="0"/>
          <w:sz w:val="24"/>
          <w:szCs w:val="24"/>
          <w:lang w:eastAsia="zh-CN"/>
        </w:rPr>
        <w:t>Spitzer NC</w:t>
      </w:r>
      <w:r w:rsidRPr="00032694">
        <w:rPr>
          <w:rFonts w:ascii="Book Antiqua" w:eastAsia="宋体" w:hAnsi="Book Antiqua" w:cs="宋体"/>
          <w:noProof w:val="0"/>
          <w:sz w:val="24"/>
          <w:szCs w:val="24"/>
          <w:lang w:eastAsia="zh-CN"/>
        </w:rPr>
        <w:t xml:space="preserve">, Vincent A, </w:t>
      </w:r>
      <w:proofErr w:type="spellStart"/>
      <w:r w:rsidRPr="00032694">
        <w:rPr>
          <w:rFonts w:ascii="Book Antiqua" w:eastAsia="宋体" w:hAnsi="Book Antiqua" w:cs="宋体"/>
          <w:noProof w:val="0"/>
          <w:sz w:val="24"/>
          <w:szCs w:val="24"/>
          <w:lang w:eastAsia="zh-CN"/>
        </w:rPr>
        <w:t>Lautermilch</w:t>
      </w:r>
      <w:proofErr w:type="spellEnd"/>
      <w:r w:rsidRPr="00032694">
        <w:rPr>
          <w:rFonts w:ascii="Book Antiqua" w:eastAsia="宋体" w:hAnsi="Book Antiqua" w:cs="宋体"/>
          <w:noProof w:val="0"/>
          <w:sz w:val="24"/>
          <w:szCs w:val="24"/>
          <w:lang w:eastAsia="zh-CN"/>
        </w:rPr>
        <w:t xml:space="preserve"> NJ.</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Differentiation of electrical excitability in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Brain Res Bull</w:t>
      </w:r>
      <w:r w:rsidRPr="00032694">
        <w:rPr>
          <w:rFonts w:ascii="Book Antiqua" w:eastAsia="宋体" w:hAnsi="Book Antiqua" w:cs="宋体"/>
          <w:noProof w:val="0"/>
          <w:sz w:val="24"/>
          <w:szCs w:val="24"/>
          <w:lang w:eastAsia="zh-CN"/>
        </w:rPr>
        <w:t xml:space="preserve"> 2000; </w:t>
      </w:r>
      <w:r w:rsidRPr="00032694">
        <w:rPr>
          <w:rFonts w:ascii="Book Antiqua" w:eastAsia="宋体" w:hAnsi="Book Antiqua" w:cs="宋体"/>
          <w:b/>
          <w:bCs/>
          <w:noProof w:val="0"/>
          <w:sz w:val="24"/>
          <w:szCs w:val="24"/>
          <w:lang w:eastAsia="zh-CN"/>
        </w:rPr>
        <w:t>53</w:t>
      </w:r>
      <w:r w:rsidRPr="00032694">
        <w:rPr>
          <w:rFonts w:ascii="Book Antiqua" w:eastAsia="宋体" w:hAnsi="Book Antiqua" w:cs="宋体"/>
          <w:noProof w:val="0"/>
          <w:sz w:val="24"/>
          <w:szCs w:val="24"/>
          <w:lang w:eastAsia="zh-CN"/>
        </w:rPr>
        <w:t>: 547-552 [PMID: 11165790 DOI: 10.1016/S0361-9230(00)00388-9]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119 </w:t>
      </w:r>
      <w:proofErr w:type="spellStart"/>
      <w:r w:rsidRPr="00032694">
        <w:rPr>
          <w:rFonts w:ascii="Book Antiqua" w:eastAsia="宋体" w:hAnsi="Book Antiqua" w:cs="宋体"/>
          <w:b/>
          <w:bCs/>
          <w:noProof w:val="0"/>
          <w:sz w:val="24"/>
          <w:szCs w:val="24"/>
          <w:lang w:eastAsia="zh-CN"/>
        </w:rPr>
        <w:t>Lape</w:t>
      </w:r>
      <w:proofErr w:type="spellEnd"/>
      <w:r w:rsidRPr="00032694">
        <w:rPr>
          <w:rFonts w:ascii="Book Antiqua" w:eastAsia="宋体" w:hAnsi="Book Antiqua" w:cs="宋体"/>
          <w:b/>
          <w:bCs/>
          <w:noProof w:val="0"/>
          <w:sz w:val="24"/>
          <w:szCs w:val="24"/>
          <w:lang w:eastAsia="zh-CN"/>
        </w:rPr>
        <w:t xml:space="preserve"> R</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Nistri</w:t>
      </w:r>
      <w:proofErr w:type="spellEnd"/>
      <w:r w:rsidRPr="00032694">
        <w:rPr>
          <w:rFonts w:ascii="Book Antiqua" w:eastAsia="宋体" w:hAnsi="Book Antiqua" w:cs="宋体"/>
          <w:noProof w:val="0"/>
          <w:sz w:val="24"/>
          <w:szCs w:val="24"/>
          <w:lang w:eastAsia="zh-CN"/>
        </w:rPr>
        <w:t xml:space="preserve"> A. Voltage-activated K+ currents of hypoglossal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a brain stem slice preparation from the neonatal rat.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1999; </w:t>
      </w:r>
      <w:r w:rsidRPr="00032694">
        <w:rPr>
          <w:rFonts w:ascii="Book Antiqua" w:eastAsia="宋体" w:hAnsi="Book Antiqua" w:cs="宋体"/>
          <w:b/>
          <w:bCs/>
          <w:noProof w:val="0"/>
          <w:sz w:val="24"/>
          <w:szCs w:val="24"/>
          <w:lang w:eastAsia="zh-CN"/>
        </w:rPr>
        <w:t>81</w:t>
      </w:r>
      <w:r w:rsidRPr="00032694">
        <w:rPr>
          <w:rFonts w:ascii="Book Antiqua" w:eastAsia="宋体" w:hAnsi="Book Antiqua" w:cs="宋体"/>
          <w:noProof w:val="0"/>
          <w:sz w:val="24"/>
          <w:szCs w:val="24"/>
          <w:lang w:eastAsia="zh-CN"/>
        </w:rPr>
        <w:t>: 140-148 [PMID: 9914275]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120 </w:t>
      </w:r>
      <w:proofErr w:type="spellStart"/>
      <w:r w:rsidRPr="00032694">
        <w:rPr>
          <w:rFonts w:ascii="Book Antiqua" w:eastAsia="宋体" w:hAnsi="Book Antiqua" w:cs="宋体"/>
          <w:b/>
          <w:bCs/>
          <w:noProof w:val="0"/>
          <w:sz w:val="24"/>
          <w:szCs w:val="24"/>
          <w:lang w:eastAsia="zh-CN"/>
        </w:rPr>
        <w:t>Lape</w:t>
      </w:r>
      <w:proofErr w:type="spellEnd"/>
      <w:r w:rsidRPr="00032694">
        <w:rPr>
          <w:rFonts w:ascii="Book Antiqua" w:eastAsia="宋体" w:hAnsi="Book Antiqua" w:cs="宋体"/>
          <w:b/>
          <w:bCs/>
          <w:noProof w:val="0"/>
          <w:sz w:val="24"/>
          <w:szCs w:val="24"/>
          <w:lang w:eastAsia="zh-CN"/>
        </w:rPr>
        <w:t xml:space="preserve"> R</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Nistri</w:t>
      </w:r>
      <w:proofErr w:type="spellEnd"/>
      <w:r w:rsidRPr="00032694">
        <w:rPr>
          <w:rFonts w:ascii="Book Antiqua" w:eastAsia="宋体" w:hAnsi="Book Antiqua" w:cs="宋体"/>
          <w:noProof w:val="0"/>
          <w:sz w:val="24"/>
          <w:szCs w:val="24"/>
          <w:lang w:eastAsia="zh-CN"/>
        </w:rPr>
        <w:t xml:space="preserve"> A. Characteristics of fast </w:t>
      </w:r>
      <w:proofErr w:type="gramStart"/>
      <w:r w:rsidRPr="00032694">
        <w:rPr>
          <w:rFonts w:ascii="Book Antiqua" w:eastAsia="宋体" w:hAnsi="Book Antiqua" w:cs="宋体"/>
          <w:noProof w:val="0"/>
          <w:sz w:val="24"/>
          <w:szCs w:val="24"/>
          <w:lang w:eastAsia="zh-CN"/>
        </w:rPr>
        <w:t>Na(</w:t>
      </w:r>
      <w:proofErr w:type="gramEnd"/>
      <w:r w:rsidRPr="00032694">
        <w:rPr>
          <w:rFonts w:ascii="Book Antiqua" w:eastAsia="宋体" w:hAnsi="Book Antiqua" w:cs="宋体"/>
          <w:noProof w:val="0"/>
          <w:sz w:val="24"/>
          <w:szCs w:val="24"/>
          <w:lang w:eastAsia="zh-CN"/>
        </w:rPr>
        <w:t xml:space="preserve">+) current of hypoglossal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a rat brainstem slice preparation. </w:t>
      </w:r>
      <w:proofErr w:type="spellStart"/>
      <w:r w:rsidRPr="00032694">
        <w:rPr>
          <w:rFonts w:ascii="Book Antiqua" w:eastAsia="宋体" w:hAnsi="Book Antiqua" w:cs="宋体"/>
          <w:i/>
          <w:iCs/>
          <w:noProof w:val="0"/>
          <w:sz w:val="24"/>
          <w:szCs w:val="24"/>
          <w:lang w:eastAsia="zh-CN"/>
        </w:rPr>
        <w:t>Eur</w:t>
      </w:r>
      <w:proofErr w:type="spellEnd"/>
      <w:r w:rsidRPr="00032694">
        <w:rPr>
          <w:rFonts w:ascii="Book Antiqua" w:eastAsia="宋体" w:hAnsi="Book Antiqua" w:cs="宋体"/>
          <w:i/>
          <w:iCs/>
          <w:noProof w:val="0"/>
          <w:sz w:val="24"/>
          <w:szCs w:val="24"/>
          <w:lang w:eastAsia="zh-CN"/>
        </w:rPr>
        <w:t xml:space="preserve"> J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2001; </w:t>
      </w:r>
      <w:r w:rsidRPr="00032694">
        <w:rPr>
          <w:rFonts w:ascii="Book Antiqua" w:eastAsia="宋体" w:hAnsi="Book Antiqua" w:cs="宋体"/>
          <w:b/>
          <w:bCs/>
          <w:noProof w:val="0"/>
          <w:sz w:val="24"/>
          <w:szCs w:val="24"/>
          <w:lang w:eastAsia="zh-CN"/>
        </w:rPr>
        <w:t>13</w:t>
      </w:r>
      <w:r w:rsidRPr="00032694">
        <w:rPr>
          <w:rFonts w:ascii="Book Antiqua" w:eastAsia="宋体" w:hAnsi="Book Antiqua" w:cs="宋体"/>
          <w:noProof w:val="0"/>
          <w:sz w:val="24"/>
          <w:szCs w:val="24"/>
          <w:lang w:eastAsia="zh-CN"/>
        </w:rPr>
        <w:t>: 763-772 [PMID: 11207811]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121 </w:t>
      </w:r>
      <w:proofErr w:type="spellStart"/>
      <w:r w:rsidRPr="00032694">
        <w:rPr>
          <w:rFonts w:ascii="Book Antiqua" w:eastAsia="宋体" w:hAnsi="Book Antiqua" w:cs="宋体"/>
          <w:b/>
          <w:bCs/>
          <w:noProof w:val="0"/>
          <w:sz w:val="24"/>
          <w:szCs w:val="24"/>
          <w:lang w:eastAsia="zh-CN"/>
        </w:rPr>
        <w:t>Viana</w:t>
      </w:r>
      <w:proofErr w:type="spellEnd"/>
      <w:r w:rsidRPr="00032694">
        <w:rPr>
          <w:rFonts w:ascii="Book Antiqua" w:eastAsia="宋体" w:hAnsi="Book Antiqua" w:cs="宋体"/>
          <w:b/>
          <w:bCs/>
          <w:noProof w:val="0"/>
          <w:sz w:val="24"/>
          <w:szCs w:val="24"/>
          <w:lang w:eastAsia="zh-CN"/>
        </w:rPr>
        <w:t xml:space="preserve"> F</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Bayliss</w:t>
      </w:r>
      <w:proofErr w:type="spellEnd"/>
      <w:r w:rsidRPr="00032694">
        <w:rPr>
          <w:rFonts w:ascii="Book Antiqua" w:eastAsia="宋体" w:hAnsi="Book Antiqua" w:cs="宋体"/>
          <w:noProof w:val="0"/>
          <w:sz w:val="24"/>
          <w:szCs w:val="24"/>
          <w:lang w:eastAsia="zh-CN"/>
        </w:rPr>
        <w:t xml:space="preserve"> DA, Berger AJ. </w:t>
      </w:r>
      <w:proofErr w:type="gramStart"/>
      <w:r w:rsidRPr="00032694">
        <w:rPr>
          <w:rFonts w:ascii="Book Antiqua" w:eastAsia="宋体" w:hAnsi="Book Antiqua" w:cs="宋体"/>
          <w:noProof w:val="0"/>
          <w:sz w:val="24"/>
          <w:szCs w:val="24"/>
          <w:lang w:eastAsia="zh-CN"/>
        </w:rPr>
        <w:t xml:space="preserve">Multiple potassium </w:t>
      </w:r>
      <w:proofErr w:type="spellStart"/>
      <w:r w:rsidRPr="00032694">
        <w:rPr>
          <w:rFonts w:ascii="Book Antiqua" w:eastAsia="宋体" w:hAnsi="Book Antiqua" w:cs="宋体"/>
          <w:noProof w:val="0"/>
          <w:sz w:val="24"/>
          <w:szCs w:val="24"/>
          <w:lang w:eastAsia="zh-CN"/>
        </w:rPr>
        <w:t>conductances</w:t>
      </w:r>
      <w:proofErr w:type="spellEnd"/>
      <w:r w:rsidRPr="00032694">
        <w:rPr>
          <w:rFonts w:ascii="Book Antiqua" w:eastAsia="宋体" w:hAnsi="Book Antiqua" w:cs="宋体"/>
          <w:noProof w:val="0"/>
          <w:sz w:val="24"/>
          <w:szCs w:val="24"/>
          <w:lang w:eastAsia="zh-CN"/>
        </w:rPr>
        <w:t xml:space="preserve"> and their role in action potential repolarization and repetitive firing behavior of neonatal rat hypoglossal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1993; </w:t>
      </w:r>
      <w:r w:rsidRPr="00032694">
        <w:rPr>
          <w:rFonts w:ascii="Book Antiqua" w:eastAsia="宋体" w:hAnsi="Book Antiqua" w:cs="宋体"/>
          <w:b/>
          <w:bCs/>
          <w:noProof w:val="0"/>
          <w:sz w:val="24"/>
          <w:szCs w:val="24"/>
          <w:lang w:eastAsia="zh-CN"/>
        </w:rPr>
        <w:t>69</w:t>
      </w:r>
      <w:r w:rsidRPr="00032694">
        <w:rPr>
          <w:rFonts w:ascii="Book Antiqua" w:eastAsia="宋体" w:hAnsi="Book Antiqua" w:cs="宋体"/>
          <w:noProof w:val="0"/>
          <w:sz w:val="24"/>
          <w:szCs w:val="24"/>
          <w:lang w:eastAsia="zh-CN"/>
        </w:rPr>
        <w:t>: 2150-2163 [PMID: 8350136]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122 </w:t>
      </w:r>
      <w:proofErr w:type="spellStart"/>
      <w:r w:rsidRPr="00032694">
        <w:rPr>
          <w:rFonts w:ascii="Book Antiqua" w:eastAsia="宋体" w:hAnsi="Book Antiqua" w:cs="宋体"/>
          <w:b/>
          <w:bCs/>
          <w:noProof w:val="0"/>
          <w:sz w:val="24"/>
          <w:szCs w:val="24"/>
          <w:lang w:eastAsia="zh-CN"/>
        </w:rPr>
        <w:t>Kernell</w:t>
      </w:r>
      <w:proofErr w:type="spellEnd"/>
      <w:r w:rsidRPr="00032694">
        <w:rPr>
          <w:rFonts w:ascii="Book Antiqua" w:eastAsia="宋体" w:hAnsi="Book Antiqua" w:cs="宋体"/>
          <w:b/>
          <w:bCs/>
          <w:noProof w:val="0"/>
          <w:sz w:val="24"/>
          <w:szCs w:val="24"/>
          <w:lang w:eastAsia="zh-CN"/>
        </w:rPr>
        <w:t xml:space="preserve"> D</w:t>
      </w:r>
      <w:r w:rsidRPr="00032694">
        <w:rPr>
          <w:rFonts w:ascii="Book Antiqua" w:eastAsia="宋体" w:hAnsi="Book Antiqua" w:cs="宋体"/>
          <w:noProof w:val="0"/>
          <w:sz w:val="24"/>
          <w:szCs w:val="24"/>
          <w:lang w:eastAsia="zh-CN"/>
        </w:rPr>
        <w:t xml:space="preserve">. Repetitive </w:t>
      </w:r>
      <w:proofErr w:type="gramStart"/>
      <w:r w:rsidRPr="00032694">
        <w:rPr>
          <w:rFonts w:ascii="Book Antiqua" w:eastAsia="宋体" w:hAnsi="Book Antiqua" w:cs="宋体"/>
          <w:noProof w:val="0"/>
          <w:sz w:val="24"/>
          <w:szCs w:val="24"/>
          <w:lang w:eastAsia="zh-CN"/>
        </w:rPr>
        <w:t>impulse</w:t>
      </w:r>
      <w:proofErr w:type="gramEnd"/>
      <w:r w:rsidRPr="00032694">
        <w:rPr>
          <w:rFonts w:ascii="Book Antiqua" w:eastAsia="宋体" w:hAnsi="Book Antiqua" w:cs="宋体"/>
          <w:noProof w:val="0"/>
          <w:sz w:val="24"/>
          <w:szCs w:val="24"/>
          <w:lang w:eastAsia="zh-CN"/>
        </w:rPr>
        <w:t xml:space="preserve"> firing in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facts and perspectives. </w:t>
      </w:r>
      <w:proofErr w:type="spellStart"/>
      <w:r w:rsidRPr="00032694">
        <w:rPr>
          <w:rFonts w:ascii="Book Antiqua" w:eastAsia="宋体" w:hAnsi="Book Antiqua" w:cs="宋体"/>
          <w:i/>
          <w:iCs/>
          <w:noProof w:val="0"/>
          <w:sz w:val="24"/>
          <w:szCs w:val="24"/>
          <w:lang w:eastAsia="zh-CN"/>
        </w:rPr>
        <w:t>Prog</w:t>
      </w:r>
      <w:proofErr w:type="spellEnd"/>
      <w:r w:rsidRPr="00032694">
        <w:rPr>
          <w:rFonts w:ascii="Book Antiqua" w:eastAsia="宋体" w:hAnsi="Book Antiqua" w:cs="宋体"/>
          <w:i/>
          <w:iCs/>
          <w:noProof w:val="0"/>
          <w:sz w:val="24"/>
          <w:szCs w:val="24"/>
          <w:lang w:eastAsia="zh-CN"/>
        </w:rPr>
        <w:t xml:space="preserve"> Brain Res</w:t>
      </w:r>
      <w:r w:rsidRPr="00032694">
        <w:rPr>
          <w:rFonts w:ascii="Book Antiqua" w:eastAsia="宋体" w:hAnsi="Book Antiqua" w:cs="宋体"/>
          <w:noProof w:val="0"/>
          <w:sz w:val="24"/>
          <w:szCs w:val="24"/>
          <w:lang w:eastAsia="zh-CN"/>
        </w:rPr>
        <w:t xml:space="preserve"> 1999; </w:t>
      </w:r>
      <w:r w:rsidRPr="00032694">
        <w:rPr>
          <w:rFonts w:ascii="Book Antiqua" w:eastAsia="宋体" w:hAnsi="Book Antiqua" w:cs="宋体"/>
          <w:b/>
          <w:bCs/>
          <w:noProof w:val="0"/>
          <w:sz w:val="24"/>
          <w:szCs w:val="24"/>
          <w:lang w:eastAsia="zh-CN"/>
        </w:rPr>
        <w:t>123</w:t>
      </w:r>
      <w:r w:rsidRPr="00032694">
        <w:rPr>
          <w:rFonts w:ascii="Book Antiqua" w:eastAsia="宋体" w:hAnsi="Book Antiqua" w:cs="宋体"/>
          <w:noProof w:val="0"/>
          <w:sz w:val="24"/>
          <w:szCs w:val="24"/>
          <w:lang w:eastAsia="zh-CN"/>
        </w:rPr>
        <w:t>: 31-37 [PMID: 10635701]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123 </w:t>
      </w:r>
      <w:proofErr w:type="spellStart"/>
      <w:r w:rsidRPr="00032694">
        <w:rPr>
          <w:rFonts w:ascii="Book Antiqua" w:eastAsia="宋体" w:hAnsi="Book Antiqua" w:cs="宋体"/>
          <w:b/>
          <w:bCs/>
          <w:noProof w:val="0"/>
          <w:sz w:val="24"/>
          <w:szCs w:val="24"/>
          <w:lang w:eastAsia="zh-CN"/>
        </w:rPr>
        <w:t>Piotrkiewicz</w:t>
      </w:r>
      <w:proofErr w:type="spellEnd"/>
      <w:r w:rsidRPr="00032694">
        <w:rPr>
          <w:rFonts w:ascii="Book Antiqua" w:eastAsia="宋体" w:hAnsi="Book Antiqua" w:cs="宋体"/>
          <w:b/>
          <w:bCs/>
          <w:noProof w:val="0"/>
          <w:sz w:val="24"/>
          <w:szCs w:val="24"/>
          <w:lang w:eastAsia="zh-CN"/>
        </w:rPr>
        <w:t xml:space="preserve"> M</w:t>
      </w:r>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An influence of </w:t>
      </w:r>
      <w:proofErr w:type="spellStart"/>
      <w:r w:rsidRPr="00032694">
        <w:rPr>
          <w:rFonts w:ascii="Book Antiqua" w:eastAsia="宋体" w:hAnsi="Book Antiqua" w:cs="宋体"/>
          <w:noProof w:val="0"/>
          <w:sz w:val="24"/>
          <w:szCs w:val="24"/>
          <w:lang w:eastAsia="zh-CN"/>
        </w:rPr>
        <w:t>afterhyperpolarization</w:t>
      </w:r>
      <w:proofErr w:type="spellEnd"/>
      <w:r w:rsidRPr="00032694">
        <w:rPr>
          <w:rFonts w:ascii="Book Antiqua" w:eastAsia="宋体" w:hAnsi="Book Antiqua" w:cs="宋体"/>
          <w:noProof w:val="0"/>
          <w:sz w:val="24"/>
          <w:szCs w:val="24"/>
          <w:lang w:eastAsia="zh-CN"/>
        </w:rPr>
        <w:t xml:space="preserve"> on the pattern of </w:t>
      </w:r>
      <w:proofErr w:type="spellStart"/>
      <w:r w:rsidRPr="00032694">
        <w:rPr>
          <w:rFonts w:ascii="Book Antiqua" w:eastAsia="宋体" w:hAnsi="Book Antiqua" w:cs="宋体"/>
          <w:noProof w:val="0"/>
          <w:sz w:val="24"/>
          <w:szCs w:val="24"/>
          <w:lang w:eastAsia="zh-CN"/>
        </w:rPr>
        <w:t>motoneuronal</w:t>
      </w:r>
      <w:proofErr w:type="spellEnd"/>
      <w:r w:rsidRPr="00032694">
        <w:rPr>
          <w:rFonts w:ascii="Book Antiqua" w:eastAsia="宋体" w:hAnsi="Book Antiqua" w:cs="宋体"/>
          <w:noProof w:val="0"/>
          <w:sz w:val="24"/>
          <w:szCs w:val="24"/>
          <w:lang w:eastAsia="zh-CN"/>
        </w:rPr>
        <w:t xml:space="preserve"> rhythmic activity.</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i/>
          <w:iCs/>
          <w:noProof w:val="0"/>
          <w:sz w:val="24"/>
          <w:szCs w:val="24"/>
          <w:lang w:eastAsia="zh-CN"/>
        </w:rPr>
        <w:t xml:space="preserve"> Paris</w:t>
      </w:r>
      <w:r w:rsidRPr="00032694">
        <w:rPr>
          <w:rFonts w:ascii="Book Antiqua" w:eastAsia="宋体" w:hAnsi="Book Antiqua" w:cs="宋体"/>
          <w:noProof w:val="0"/>
          <w:sz w:val="24"/>
          <w:szCs w:val="24"/>
          <w:lang w:eastAsia="zh-CN"/>
        </w:rPr>
        <w:t xml:space="preserve"> </w:t>
      </w:r>
      <w:r w:rsidR="004E5181">
        <w:rPr>
          <w:rFonts w:ascii="Book Antiqua" w:eastAsia="宋体" w:hAnsi="Book Antiqua" w:cs="宋体" w:hint="eastAsia"/>
          <w:noProof w:val="0"/>
          <w:sz w:val="24"/>
          <w:szCs w:val="24"/>
          <w:lang w:eastAsia="zh-CN"/>
        </w:rPr>
        <w:t>1999</w:t>
      </w:r>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b/>
          <w:bCs/>
          <w:noProof w:val="0"/>
          <w:sz w:val="24"/>
          <w:szCs w:val="24"/>
          <w:lang w:eastAsia="zh-CN"/>
        </w:rPr>
        <w:t>93</w:t>
      </w:r>
      <w:r w:rsidRPr="00032694">
        <w:rPr>
          <w:rFonts w:ascii="Book Antiqua" w:eastAsia="宋体" w:hAnsi="Book Antiqua" w:cs="宋体"/>
          <w:noProof w:val="0"/>
          <w:sz w:val="24"/>
          <w:szCs w:val="24"/>
          <w:lang w:eastAsia="zh-CN"/>
        </w:rPr>
        <w:t>: 125-133 [PMID: 10084716]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124 </w:t>
      </w:r>
      <w:proofErr w:type="spellStart"/>
      <w:r w:rsidRPr="00032694">
        <w:rPr>
          <w:rFonts w:ascii="Book Antiqua" w:eastAsia="宋体" w:hAnsi="Book Antiqua" w:cs="宋体"/>
          <w:b/>
          <w:bCs/>
          <w:noProof w:val="0"/>
          <w:sz w:val="24"/>
          <w:szCs w:val="24"/>
          <w:lang w:eastAsia="zh-CN"/>
        </w:rPr>
        <w:t>Sawczuk</w:t>
      </w:r>
      <w:proofErr w:type="spellEnd"/>
      <w:r w:rsidRPr="00032694">
        <w:rPr>
          <w:rFonts w:ascii="Book Antiqua" w:eastAsia="宋体" w:hAnsi="Book Antiqua" w:cs="宋体"/>
          <w:b/>
          <w:bCs/>
          <w:noProof w:val="0"/>
          <w:sz w:val="24"/>
          <w:szCs w:val="24"/>
          <w:lang w:eastAsia="zh-CN"/>
        </w:rPr>
        <w:t xml:space="preserve"> A</w:t>
      </w:r>
      <w:r w:rsidRPr="00032694">
        <w:rPr>
          <w:rFonts w:ascii="Book Antiqua" w:eastAsia="宋体" w:hAnsi="Book Antiqua" w:cs="宋体"/>
          <w:noProof w:val="0"/>
          <w:sz w:val="24"/>
          <w:szCs w:val="24"/>
          <w:lang w:eastAsia="zh-CN"/>
        </w:rPr>
        <w:t xml:space="preserve">, Powers RK, Binder MD. Spike frequency adaptation studied in hypoglossal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of the rat.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1995; </w:t>
      </w:r>
      <w:r w:rsidRPr="00032694">
        <w:rPr>
          <w:rFonts w:ascii="Book Antiqua" w:eastAsia="宋体" w:hAnsi="Book Antiqua" w:cs="宋体"/>
          <w:b/>
          <w:bCs/>
          <w:noProof w:val="0"/>
          <w:sz w:val="24"/>
          <w:szCs w:val="24"/>
          <w:lang w:eastAsia="zh-CN"/>
        </w:rPr>
        <w:t>73</w:t>
      </w:r>
      <w:r w:rsidRPr="00032694">
        <w:rPr>
          <w:rFonts w:ascii="Book Antiqua" w:eastAsia="宋体" w:hAnsi="Book Antiqua" w:cs="宋体"/>
          <w:noProof w:val="0"/>
          <w:sz w:val="24"/>
          <w:szCs w:val="24"/>
          <w:lang w:eastAsia="zh-CN"/>
        </w:rPr>
        <w:t>: 1799-1810 [PMID: 7623081]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125 </w:t>
      </w:r>
      <w:r w:rsidRPr="00032694">
        <w:rPr>
          <w:rFonts w:ascii="Book Antiqua" w:eastAsia="宋体" w:hAnsi="Book Antiqua" w:cs="宋体"/>
          <w:b/>
          <w:bCs/>
          <w:noProof w:val="0"/>
          <w:sz w:val="24"/>
          <w:szCs w:val="24"/>
          <w:lang w:eastAsia="zh-CN"/>
        </w:rPr>
        <w:t>Miles GB</w:t>
      </w:r>
      <w:r w:rsidRPr="00032694">
        <w:rPr>
          <w:rFonts w:ascii="Book Antiqua" w:eastAsia="宋体" w:hAnsi="Book Antiqua" w:cs="宋体"/>
          <w:noProof w:val="0"/>
          <w:sz w:val="24"/>
          <w:szCs w:val="24"/>
          <w:lang w:eastAsia="zh-CN"/>
        </w:rPr>
        <w:t xml:space="preserve">, Lipski J, </w:t>
      </w:r>
      <w:proofErr w:type="spellStart"/>
      <w:r w:rsidRPr="00032694">
        <w:rPr>
          <w:rFonts w:ascii="Book Antiqua" w:eastAsia="宋体" w:hAnsi="Book Antiqua" w:cs="宋体"/>
          <w:noProof w:val="0"/>
          <w:sz w:val="24"/>
          <w:szCs w:val="24"/>
          <w:lang w:eastAsia="zh-CN"/>
        </w:rPr>
        <w:t>Lorier</w:t>
      </w:r>
      <w:proofErr w:type="spellEnd"/>
      <w:r w:rsidRPr="00032694">
        <w:rPr>
          <w:rFonts w:ascii="Book Antiqua" w:eastAsia="宋体" w:hAnsi="Book Antiqua" w:cs="宋体"/>
          <w:noProof w:val="0"/>
          <w:sz w:val="24"/>
          <w:szCs w:val="24"/>
          <w:lang w:eastAsia="zh-CN"/>
        </w:rPr>
        <w:t xml:space="preserve"> AR, </w:t>
      </w:r>
      <w:proofErr w:type="spellStart"/>
      <w:r w:rsidRPr="00032694">
        <w:rPr>
          <w:rFonts w:ascii="Book Antiqua" w:eastAsia="宋体" w:hAnsi="Book Antiqua" w:cs="宋体"/>
          <w:noProof w:val="0"/>
          <w:sz w:val="24"/>
          <w:szCs w:val="24"/>
          <w:lang w:eastAsia="zh-CN"/>
        </w:rPr>
        <w:t>Laslo</w:t>
      </w:r>
      <w:proofErr w:type="spellEnd"/>
      <w:r w:rsidRPr="00032694">
        <w:rPr>
          <w:rFonts w:ascii="Book Antiqua" w:eastAsia="宋体" w:hAnsi="Book Antiqua" w:cs="宋体"/>
          <w:noProof w:val="0"/>
          <w:sz w:val="24"/>
          <w:szCs w:val="24"/>
          <w:lang w:eastAsia="zh-CN"/>
        </w:rPr>
        <w:t xml:space="preserve"> P, Funk GD. Differential expression of voltage-activated calcium channels in III and XII </w:t>
      </w:r>
      <w:proofErr w:type="spellStart"/>
      <w:r w:rsidRPr="00032694">
        <w:rPr>
          <w:rFonts w:ascii="Book Antiqua" w:eastAsia="宋体" w:hAnsi="Book Antiqua" w:cs="宋体"/>
          <w:noProof w:val="0"/>
          <w:sz w:val="24"/>
          <w:szCs w:val="24"/>
          <w:lang w:eastAsia="zh-CN"/>
        </w:rPr>
        <w:t>motoneurones</w:t>
      </w:r>
      <w:proofErr w:type="spellEnd"/>
      <w:r w:rsidRPr="00032694">
        <w:rPr>
          <w:rFonts w:ascii="Book Antiqua" w:eastAsia="宋体" w:hAnsi="Book Antiqua" w:cs="宋体"/>
          <w:noProof w:val="0"/>
          <w:sz w:val="24"/>
          <w:szCs w:val="24"/>
          <w:lang w:eastAsia="zh-CN"/>
        </w:rPr>
        <w:t xml:space="preserve"> during development in the rat. </w:t>
      </w:r>
      <w:proofErr w:type="spellStart"/>
      <w:r w:rsidRPr="00032694">
        <w:rPr>
          <w:rFonts w:ascii="Book Antiqua" w:eastAsia="宋体" w:hAnsi="Book Antiqua" w:cs="宋体"/>
          <w:i/>
          <w:iCs/>
          <w:noProof w:val="0"/>
          <w:sz w:val="24"/>
          <w:szCs w:val="24"/>
          <w:lang w:eastAsia="zh-CN"/>
        </w:rPr>
        <w:t>Eur</w:t>
      </w:r>
      <w:proofErr w:type="spellEnd"/>
      <w:r w:rsidRPr="00032694">
        <w:rPr>
          <w:rFonts w:ascii="Book Antiqua" w:eastAsia="宋体" w:hAnsi="Book Antiqua" w:cs="宋体"/>
          <w:i/>
          <w:iCs/>
          <w:noProof w:val="0"/>
          <w:sz w:val="24"/>
          <w:szCs w:val="24"/>
          <w:lang w:eastAsia="zh-CN"/>
        </w:rPr>
        <w:t xml:space="preserve"> J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2004; </w:t>
      </w:r>
      <w:r w:rsidRPr="00032694">
        <w:rPr>
          <w:rFonts w:ascii="Book Antiqua" w:eastAsia="宋体" w:hAnsi="Book Antiqua" w:cs="宋体"/>
          <w:b/>
          <w:bCs/>
          <w:noProof w:val="0"/>
          <w:sz w:val="24"/>
          <w:szCs w:val="24"/>
          <w:lang w:eastAsia="zh-CN"/>
        </w:rPr>
        <w:t>20</w:t>
      </w:r>
      <w:r w:rsidRPr="00032694">
        <w:rPr>
          <w:rFonts w:ascii="Book Antiqua" w:eastAsia="宋体" w:hAnsi="Book Antiqua" w:cs="宋体"/>
          <w:noProof w:val="0"/>
          <w:sz w:val="24"/>
          <w:szCs w:val="24"/>
          <w:lang w:eastAsia="zh-CN"/>
        </w:rPr>
        <w:t>: 903-913 [PMID: 15305859 DOI: 10.1111/j.1460-9568.2004.03550.x]</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126 </w:t>
      </w:r>
      <w:r w:rsidRPr="00032694">
        <w:rPr>
          <w:rFonts w:ascii="Book Antiqua" w:eastAsia="宋体" w:hAnsi="Book Antiqua" w:cs="宋体"/>
          <w:b/>
          <w:bCs/>
          <w:noProof w:val="0"/>
          <w:sz w:val="24"/>
          <w:szCs w:val="24"/>
          <w:lang w:eastAsia="zh-CN"/>
        </w:rPr>
        <w:t>Nishimura Y</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Schwindt</w:t>
      </w:r>
      <w:proofErr w:type="spellEnd"/>
      <w:r w:rsidRPr="00032694">
        <w:rPr>
          <w:rFonts w:ascii="Book Antiqua" w:eastAsia="宋体" w:hAnsi="Book Antiqua" w:cs="宋体"/>
          <w:noProof w:val="0"/>
          <w:sz w:val="24"/>
          <w:szCs w:val="24"/>
          <w:lang w:eastAsia="zh-CN"/>
        </w:rPr>
        <w:t xml:space="preserve"> PC, </w:t>
      </w:r>
      <w:proofErr w:type="spellStart"/>
      <w:r w:rsidRPr="00032694">
        <w:rPr>
          <w:rFonts w:ascii="Book Antiqua" w:eastAsia="宋体" w:hAnsi="Book Antiqua" w:cs="宋体"/>
          <w:noProof w:val="0"/>
          <w:sz w:val="24"/>
          <w:szCs w:val="24"/>
          <w:lang w:eastAsia="zh-CN"/>
        </w:rPr>
        <w:t>Crill</w:t>
      </w:r>
      <w:proofErr w:type="spellEnd"/>
      <w:r w:rsidRPr="00032694">
        <w:rPr>
          <w:rFonts w:ascii="Book Antiqua" w:eastAsia="宋体" w:hAnsi="Book Antiqua" w:cs="宋体"/>
          <w:noProof w:val="0"/>
          <w:sz w:val="24"/>
          <w:szCs w:val="24"/>
          <w:lang w:eastAsia="zh-CN"/>
        </w:rPr>
        <w:t xml:space="preserve"> WE.</w:t>
      </w:r>
      <w:proofErr w:type="gramEnd"/>
      <w:r w:rsidRPr="00032694">
        <w:rPr>
          <w:rFonts w:ascii="Book Antiqua" w:eastAsia="宋体" w:hAnsi="Book Antiqua" w:cs="宋体"/>
          <w:noProof w:val="0"/>
          <w:sz w:val="24"/>
          <w:szCs w:val="24"/>
          <w:lang w:eastAsia="zh-CN"/>
        </w:rPr>
        <w:t xml:space="preserve"> Electrical properties of facial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brainstem slices from guinea pig. </w:t>
      </w:r>
      <w:r w:rsidRPr="00032694">
        <w:rPr>
          <w:rFonts w:ascii="Book Antiqua" w:eastAsia="宋体" w:hAnsi="Book Antiqua" w:cs="宋体"/>
          <w:i/>
          <w:iCs/>
          <w:noProof w:val="0"/>
          <w:sz w:val="24"/>
          <w:szCs w:val="24"/>
          <w:lang w:eastAsia="zh-CN"/>
        </w:rPr>
        <w:t>Brain Res</w:t>
      </w:r>
      <w:r w:rsidRPr="00032694">
        <w:rPr>
          <w:rFonts w:ascii="Book Antiqua" w:eastAsia="宋体" w:hAnsi="Book Antiqua" w:cs="宋体"/>
          <w:noProof w:val="0"/>
          <w:sz w:val="24"/>
          <w:szCs w:val="24"/>
          <w:lang w:eastAsia="zh-CN"/>
        </w:rPr>
        <w:t xml:space="preserve"> 1989; </w:t>
      </w:r>
      <w:r w:rsidRPr="00032694">
        <w:rPr>
          <w:rFonts w:ascii="Book Antiqua" w:eastAsia="宋体" w:hAnsi="Book Antiqua" w:cs="宋体"/>
          <w:b/>
          <w:bCs/>
          <w:noProof w:val="0"/>
          <w:sz w:val="24"/>
          <w:szCs w:val="24"/>
          <w:lang w:eastAsia="zh-CN"/>
        </w:rPr>
        <w:t>502</w:t>
      </w:r>
      <w:r w:rsidRPr="00032694">
        <w:rPr>
          <w:rFonts w:ascii="Book Antiqua" w:eastAsia="宋体" w:hAnsi="Book Antiqua" w:cs="宋体"/>
          <w:noProof w:val="0"/>
          <w:sz w:val="24"/>
          <w:szCs w:val="24"/>
          <w:lang w:eastAsia="zh-CN"/>
        </w:rPr>
        <w:t>: 127-142 [PMID: 2819451 DOI: 10.1016/0006-8993(89)90468-X]</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lastRenderedPageBreak/>
        <w:t xml:space="preserve">127 </w:t>
      </w:r>
      <w:proofErr w:type="spellStart"/>
      <w:r w:rsidRPr="00032694">
        <w:rPr>
          <w:rFonts w:ascii="Book Antiqua" w:eastAsia="宋体" w:hAnsi="Book Antiqua" w:cs="宋体"/>
          <w:b/>
          <w:bCs/>
          <w:noProof w:val="0"/>
          <w:sz w:val="24"/>
          <w:szCs w:val="24"/>
          <w:lang w:eastAsia="zh-CN"/>
        </w:rPr>
        <w:t>Yarom</w:t>
      </w:r>
      <w:proofErr w:type="spellEnd"/>
      <w:r w:rsidRPr="00032694">
        <w:rPr>
          <w:rFonts w:ascii="Book Antiqua" w:eastAsia="宋体" w:hAnsi="Book Antiqua" w:cs="宋体"/>
          <w:b/>
          <w:bCs/>
          <w:noProof w:val="0"/>
          <w:sz w:val="24"/>
          <w:szCs w:val="24"/>
          <w:lang w:eastAsia="zh-CN"/>
        </w:rPr>
        <w:t xml:space="preserve"> Y</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Sugimori</w:t>
      </w:r>
      <w:proofErr w:type="spellEnd"/>
      <w:r w:rsidRPr="00032694">
        <w:rPr>
          <w:rFonts w:ascii="Book Antiqua" w:eastAsia="宋体" w:hAnsi="Book Antiqua" w:cs="宋体"/>
          <w:noProof w:val="0"/>
          <w:sz w:val="24"/>
          <w:szCs w:val="24"/>
          <w:lang w:eastAsia="zh-CN"/>
        </w:rPr>
        <w:t xml:space="preserve"> M, </w:t>
      </w:r>
      <w:proofErr w:type="spellStart"/>
      <w:r w:rsidRPr="00032694">
        <w:rPr>
          <w:rFonts w:ascii="Book Antiqua" w:eastAsia="宋体" w:hAnsi="Book Antiqua" w:cs="宋体"/>
          <w:noProof w:val="0"/>
          <w:sz w:val="24"/>
          <w:szCs w:val="24"/>
          <w:lang w:eastAsia="zh-CN"/>
        </w:rPr>
        <w:t>Llinás</w:t>
      </w:r>
      <w:proofErr w:type="spellEnd"/>
      <w:r w:rsidRPr="00032694">
        <w:rPr>
          <w:rFonts w:ascii="Book Antiqua" w:eastAsia="宋体" w:hAnsi="Book Antiqua" w:cs="宋体"/>
          <w:noProof w:val="0"/>
          <w:sz w:val="24"/>
          <w:szCs w:val="24"/>
          <w:lang w:eastAsia="zh-CN"/>
        </w:rPr>
        <w:t xml:space="preserve"> R. Ionic currents and firing patterns of mammalian vagal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vitro. </w:t>
      </w:r>
      <w:r w:rsidRPr="00032694">
        <w:rPr>
          <w:rFonts w:ascii="Book Antiqua" w:eastAsia="宋体" w:hAnsi="Book Antiqua" w:cs="宋体"/>
          <w:i/>
          <w:iCs/>
          <w:noProof w:val="0"/>
          <w:sz w:val="24"/>
          <w:szCs w:val="24"/>
          <w:lang w:eastAsia="zh-CN"/>
        </w:rPr>
        <w:t>Neuroscience</w:t>
      </w:r>
      <w:r w:rsidRPr="00032694">
        <w:rPr>
          <w:rFonts w:ascii="Book Antiqua" w:eastAsia="宋体" w:hAnsi="Book Antiqua" w:cs="宋体"/>
          <w:noProof w:val="0"/>
          <w:sz w:val="24"/>
          <w:szCs w:val="24"/>
          <w:lang w:eastAsia="zh-CN"/>
        </w:rPr>
        <w:t xml:space="preserve"> 1985; </w:t>
      </w:r>
      <w:r w:rsidRPr="00032694">
        <w:rPr>
          <w:rFonts w:ascii="Book Antiqua" w:eastAsia="宋体" w:hAnsi="Book Antiqua" w:cs="宋体"/>
          <w:b/>
          <w:bCs/>
          <w:noProof w:val="0"/>
          <w:sz w:val="24"/>
          <w:szCs w:val="24"/>
          <w:lang w:eastAsia="zh-CN"/>
        </w:rPr>
        <w:t>16</w:t>
      </w:r>
      <w:r w:rsidRPr="00032694">
        <w:rPr>
          <w:rFonts w:ascii="Book Antiqua" w:eastAsia="宋体" w:hAnsi="Book Antiqua" w:cs="宋体"/>
          <w:noProof w:val="0"/>
          <w:sz w:val="24"/>
          <w:szCs w:val="24"/>
          <w:lang w:eastAsia="zh-CN"/>
        </w:rPr>
        <w:t>: 719-737 [PMID: 2419787]</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128 </w:t>
      </w:r>
      <w:r w:rsidRPr="00032694">
        <w:rPr>
          <w:rFonts w:ascii="Book Antiqua" w:eastAsia="宋体" w:hAnsi="Book Antiqua" w:cs="宋体"/>
          <w:b/>
          <w:bCs/>
          <w:noProof w:val="0"/>
          <w:sz w:val="24"/>
          <w:szCs w:val="24"/>
          <w:lang w:eastAsia="zh-CN"/>
        </w:rPr>
        <w:t>Powers RK</w:t>
      </w:r>
      <w:r w:rsidRPr="00032694">
        <w:rPr>
          <w:rFonts w:ascii="Book Antiqua" w:eastAsia="宋体" w:hAnsi="Book Antiqua" w:cs="宋体"/>
          <w:noProof w:val="0"/>
          <w:sz w:val="24"/>
          <w:szCs w:val="24"/>
          <w:lang w:eastAsia="zh-CN"/>
        </w:rPr>
        <w:t>, Binder MD.</w:t>
      </w:r>
      <w:proofErr w:type="gramEnd"/>
      <w:r w:rsidRPr="00032694">
        <w:rPr>
          <w:rFonts w:ascii="Book Antiqua" w:eastAsia="宋体" w:hAnsi="Book Antiqua" w:cs="宋体"/>
          <w:noProof w:val="0"/>
          <w:sz w:val="24"/>
          <w:szCs w:val="24"/>
          <w:lang w:eastAsia="zh-CN"/>
        </w:rPr>
        <w:t xml:space="preserve"> Input-output functions of mammalian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Rev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Biochem</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Pharmacol</w:t>
      </w:r>
      <w:proofErr w:type="spellEnd"/>
      <w:r w:rsidRPr="00032694">
        <w:rPr>
          <w:rFonts w:ascii="Book Antiqua" w:eastAsia="宋体" w:hAnsi="Book Antiqua" w:cs="宋体"/>
          <w:noProof w:val="0"/>
          <w:sz w:val="24"/>
          <w:szCs w:val="24"/>
          <w:lang w:eastAsia="zh-CN"/>
        </w:rPr>
        <w:t xml:space="preserve"> 2001; </w:t>
      </w:r>
      <w:r w:rsidRPr="00032694">
        <w:rPr>
          <w:rFonts w:ascii="Book Antiqua" w:eastAsia="宋体" w:hAnsi="Book Antiqua" w:cs="宋体"/>
          <w:b/>
          <w:bCs/>
          <w:noProof w:val="0"/>
          <w:sz w:val="24"/>
          <w:szCs w:val="24"/>
          <w:lang w:eastAsia="zh-CN"/>
        </w:rPr>
        <w:t>143</w:t>
      </w:r>
      <w:r w:rsidRPr="00032694">
        <w:rPr>
          <w:rFonts w:ascii="Book Antiqua" w:eastAsia="宋体" w:hAnsi="Book Antiqua" w:cs="宋体"/>
          <w:noProof w:val="0"/>
          <w:sz w:val="24"/>
          <w:szCs w:val="24"/>
          <w:lang w:eastAsia="zh-CN"/>
        </w:rPr>
        <w:t>: 137-263 [PMID: 11428264]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129 </w:t>
      </w:r>
      <w:proofErr w:type="spellStart"/>
      <w:r w:rsidRPr="00032694">
        <w:rPr>
          <w:rFonts w:ascii="Book Antiqua" w:eastAsia="宋体" w:hAnsi="Book Antiqua" w:cs="宋体"/>
          <w:b/>
          <w:bCs/>
          <w:noProof w:val="0"/>
          <w:sz w:val="24"/>
          <w:szCs w:val="24"/>
          <w:lang w:eastAsia="zh-CN"/>
        </w:rPr>
        <w:t>Umemiya</w:t>
      </w:r>
      <w:proofErr w:type="spellEnd"/>
      <w:r w:rsidRPr="00032694">
        <w:rPr>
          <w:rFonts w:ascii="Book Antiqua" w:eastAsia="宋体" w:hAnsi="Book Antiqua" w:cs="宋体"/>
          <w:b/>
          <w:bCs/>
          <w:noProof w:val="0"/>
          <w:sz w:val="24"/>
          <w:szCs w:val="24"/>
          <w:lang w:eastAsia="zh-CN"/>
        </w:rPr>
        <w:t xml:space="preserve"> M</w:t>
      </w:r>
      <w:r w:rsidRPr="00032694">
        <w:rPr>
          <w:rFonts w:ascii="Book Antiqua" w:eastAsia="宋体" w:hAnsi="Book Antiqua" w:cs="宋体"/>
          <w:noProof w:val="0"/>
          <w:sz w:val="24"/>
          <w:szCs w:val="24"/>
          <w:lang w:eastAsia="zh-CN"/>
        </w:rPr>
        <w:t xml:space="preserve">, Berger AJ. Properties and function of low- and high-voltage-activated Ca2+ channels in hypoglossal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1994; </w:t>
      </w:r>
      <w:r w:rsidRPr="00032694">
        <w:rPr>
          <w:rFonts w:ascii="Book Antiqua" w:eastAsia="宋体" w:hAnsi="Book Antiqua" w:cs="宋体"/>
          <w:b/>
          <w:bCs/>
          <w:noProof w:val="0"/>
          <w:sz w:val="24"/>
          <w:szCs w:val="24"/>
          <w:lang w:eastAsia="zh-CN"/>
        </w:rPr>
        <w:t>14</w:t>
      </w:r>
      <w:r w:rsidRPr="00032694">
        <w:rPr>
          <w:rFonts w:ascii="Book Antiqua" w:eastAsia="宋体" w:hAnsi="Book Antiqua" w:cs="宋体"/>
          <w:noProof w:val="0"/>
          <w:sz w:val="24"/>
          <w:szCs w:val="24"/>
          <w:lang w:eastAsia="zh-CN"/>
        </w:rPr>
        <w:t>: 5652-5660 [PMID: 8083761]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130 </w:t>
      </w:r>
      <w:r w:rsidRPr="00032694">
        <w:rPr>
          <w:rFonts w:ascii="Book Antiqua" w:eastAsia="宋体" w:hAnsi="Book Antiqua" w:cs="宋体"/>
          <w:b/>
          <w:bCs/>
          <w:noProof w:val="0"/>
          <w:sz w:val="24"/>
          <w:szCs w:val="24"/>
          <w:lang w:eastAsia="zh-CN"/>
        </w:rPr>
        <w:t>Patel AX</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Burdakov</w:t>
      </w:r>
      <w:proofErr w:type="spellEnd"/>
      <w:r w:rsidRPr="00032694">
        <w:rPr>
          <w:rFonts w:ascii="Book Antiqua" w:eastAsia="宋体" w:hAnsi="Book Antiqua" w:cs="宋体"/>
          <w:noProof w:val="0"/>
          <w:sz w:val="24"/>
          <w:szCs w:val="24"/>
          <w:lang w:eastAsia="zh-CN"/>
        </w:rPr>
        <w:t xml:space="preserve"> D. Mechanisms of gain control by voltage-gated channels in </w:t>
      </w:r>
      <w:proofErr w:type="gramStart"/>
      <w:r w:rsidRPr="00032694">
        <w:rPr>
          <w:rFonts w:ascii="Book Antiqua" w:eastAsia="宋体" w:hAnsi="Book Antiqua" w:cs="宋体"/>
          <w:noProof w:val="0"/>
          <w:sz w:val="24"/>
          <w:szCs w:val="24"/>
          <w:lang w:eastAsia="zh-CN"/>
        </w:rPr>
        <w:t>intrinsically-firing</w:t>
      </w:r>
      <w:proofErr w:type="gramEnd"/>
      <w:r w:rsidRPr="00032694">
        <w:rPr>
          <w:rFonts w:ascii="Book Antiqua" w:eastAsia="宋体" w:hAnsi="Book Antiqua" w:cs="宋体"/>
          <w:noProof w:val="0"/>
          <w:sz w:val="24"/>
          <w:szCs w:val="24"/>
          <w:lang w:eastAsia="zh-CN"/>
        </w:rPr>
        <w:t xml:space="preserve"> neurons. </w:t>
      </w:r>
      <w:proofErr w:type="spellStart"/>
      <w:r w:rsidRPr="00032694">
        <w:rPr>
          <w:rFonts w:ascii="Book Antiqua" w:eastAsia="宋体" w:hAnsi="Book Antiqua" w:cs="宋体"/>
          <w:i/>
          <w:iCs/>
          <w:noProof w:val="0"/>
          <w:sz w:val="24"/>
          <w:szCs w:val="24"/>
          <w:lang w:eastAsia="zh-CN"/>
        </w:rPr>
        <w:t>PLoS</w:t>
      </w:r>
      <w:proofErr w:type="spellEnd"/>
      <w:r w:rsidRPr="00032694">
        <w:rPr>
          <w:rFonts w:ascii="Book Antiqua" w:eastAsia="宋体" w:hAnsi="Book Antiqua" w:cs="宋体"/>
          <w:i/>
          <w:iCs/>
          <w:noProof w:val="0"/>
          <w:sz w:val="24"/>
          <w:szCs w:val="24"/>
          <w:lang w:eastAsia="zh-CN"/>
        </w:rPr>
        <w:t xml:space="preserve"> One</w:t>
      </w:r>
      <w:r w:rsidRPr="00032694">
        <w:rPr>
          <w:rFonts w:ascii="Book Antiqua" w:eastAsia="宋体" w:hAnsi="Book Antiqua" w:cs="宋体"/>
          <w:noProof w:val="0"/>
          <w:sz w:val="24"/>
          <w:szCs w:val="24"/>
          <w:lang w:eastAsia="zh-CN"/>
        </w:rPr>
        <w:t xml:space="preserve"> 2015; </w:t>
      </w:r>
      <w:r w:rsidRPr="00032694">
        <w:rPr>
          <w:rFonts w:ascii="Book Antiqua" w:eastAsia="宋体" w:hAnsi="Book Antiqua" w:cs="宋体"/>
          <w:b/>
          <w:bCs/>
          <w:noProof w:val="0"/>
          <w:sz w:val="24"/>
          <w:szCs w:val="24"/>
          <w:lang w:eastAsia="zh-CN"/>
        </w:rPr>
        <w:t>10</w:t>
      </w:r>
      <w:r w:rsidRPr="00032694">
        <w:rPr>
          <w:rFonts w:ascii="Book Antiqua" w:eastAsia="宋体" w:hAnsi="Book Antiqua" w:cs="宋体"/>
          <w:noProof w:val="0"/>
          <w:sz w:val="24"/>
          <w:szCs w:val="24"/>
          <w:lang w:eastAsia="zh-CN"/>
        </w:rPr>
        <w:t>: e0115431 [PMID: 25816008 DOI: 10.1371/journal.pone.0115431]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131 </w:t>
      </w:r>
      <w:r w:rsidRPr="00032694">
        <w:rPr>
          <w:rFonts w:ascii="Book Antiqua" w:eastAsia="宋体" w:hAnsi="Book Antiqua" w:cs="宋体"/>
          <w:b/>
          <w:bCs/>
          <w:noProof w:val="0"/>
          <w:sz w:val="24"/>
          <w:szCs w:val="24"/>
          <w:lang w:eastAsia="zh-CN"/>
        </w:rPr>
        <w:t>Berger AJ</w:t>
      </w:r>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Determinants of respiratory </w:t>
      </w:r>
      <w:proofErr w:type="spellStart"/>
      <w:r w:rsidRPr="00032694">
        <w:rPr>
          <w:rFonts w:ascii="Book Antiqua" w:eastAsia="宋体" w:hAnsi="Book Antiqua" w:cs="宋体"/>
          <w:noProof w:val="0"/>
          <w:sz w:val="24"/>
          <w:szCs w:val="24"/>
          <w:lang w:eastAsia="zh-CN"/>
        </w:rPr>
        <w:t>motoneuron</w:t>
      </w:r>
      <w:proofErr w:type="spellEnd"/>
      <w:r w:rsidRPr="00032694">
        <w:rPr>
          <w:rFonts w:ascii="Book Antiqua" w:eastAsia="宋体" w:hAnsi="Book Antiqua" w:cs="宋体"/>
          <w:noProof w:val="0"/>
          <w:sz w:val="24"/>
          <w:szCs w:val="24"/>
          <w:lang w:eastAsia="zh-CN"/>
        </w:rPr>
        <w:t xml:space="preserve"> output.</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Respir</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2000; </w:t>
      </w:r>
      <w:r w:rsidRPr="00032694">
        <w:rPr>
          <w:rFonts w:ascii="Book Antiqua" w:eastAsia="宋体" w:hAnsi="Book Antiqua" w:cs="宋体"/>
          <w:b/>
          <w:bCs/>
          <w:noProof w:val="0"/>
          <w:sz w:val="24"/>
          <w:szCs w:val="24"/>
          <w:lang w:eastAsia="zh-CN"/>
        </w:rPr>
        <w:t>122</w:t>
      </w:r>
      <w:r w:rsidRPr="00032694">
        <w:rPr>
          <w:rFonts w:ascii="Book Antiqua" w:eastAsia="宋体" w:hAnsi="Book Antiqua" w:cs="宋体"/>
          <w:noProof w:val="0"/>
          <w:sz w:val="24"/>
          <w:szCs w:val="24"/>
          <w:lang w:eastAsia="zh-CN"/>
        </w:rPr>
        <w:t>: 259-269 [PMID: 10967349]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132 </w:t>
      </w:r>
      <w:r w:rsidRPr="00032694">
        <w:rPr>
          <w:rFonts w:ascii="Book Antiqua" w:eastAsia="宋体" w:hAnsi="Book Antiqua" w:cs="宋体"/>
          <w:b/>
          <w:bCs/>
          <w:noProof w:val="0"/>
          <w:sz w:val="24"/>
          <w:szCs w:val="24"/>
          <w:lang w:eastAsia="zh-CN"/>
        </w:rPr>
        <w:t>Gonzalez M</w:t>
      </w:r>
      <w:r w:rsidRPr="00032694">
        <w:rPr>
          <w:rFonts w:ascii="Book Antiqua" w:eastAsia="宋体" w:hAnsi="Book Antiqua" w:cs="宋体"/>
          <w:noProof w:val="0"/>
          <w:sz w:val="24"/>
          <w:szCs w:val="24"/>
          <w:lang w:eastAsia="zh-CN"/>
        </w:rPr>
        <w:t xml:space="preserve">, Collins WF. </w:t>
      </w:r>
      <w:proofErr w:type="gramStart"/>
      <w:r w:rsidRPr="00032694">
        <w:rPr>
          <w:rFonts w:ascii="Book Antiqua" w:eastAsia="宋体" w:hAnsi="Book Antiqua" w:cs="宋体"/>
          <w:noProof w:val="0"/>
          <w:sz w:val="24"/>
          <w:szCs w:val="24"/>
          <w:lang w:eastAsia="zh-CN"/>
        </w:rPr>
        <w:t xml:space="preserve">Modulation of </w:t>
      </w:r>
      <w:proofErr w:type="spellStart"/>
      <w:r w:rsidRPr="00032694">
        <w:rPr>
          <w:rFonts w:ascii="Book Antiqua" w:eastAsia="宋体" w:hAnsi="Book Antiqua" w:cs="宋体"/>
          <w:noProof w:val="0"/>
          <w:sz w:val="24"/>
          <w:szCs w:val="24"/>
          <w:lang w:eastAsia="zh-CN"/>
        </w:rPr>
        <w:t>motoneuron</w:t>
      </w:r>
      <w:proofErr w:type="spellEnd"/>
      <w:r w:rsidRPr="00032694">
        <w:rPr>
          <w:rFonts w:ascii="Book Antiqua" w:eastAsia="宋体" w:hAnsi="Book Antiqua" w:cs="宋体"/>
          <w:noProof w:val="0"/>
          <w:sz w:val="24"/>
          <w:szCs w:val="24"/>
          <w:lang w:eastAsia="zh-CN"/>
        </w:rPr>
        <w:t xml:space="preserve"> excitability by brain-derived neurotrophic factor.</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1997; </w:t>
      </w:r>
      <w:r w:rsidRPr="00032694">
        <w:rPr>
          <w:rFonts w:ascii="Book Antiqua" w:eastAsia="宋体" w:hAnsi="Book Antiqua" w:cs="宋体"/>
          <w:b/>
          <w:bCs/>
          <w:noProof w:val="0"/>
          <w:sz w:val="24"/>
          <w:szCs w:val="24"/>
          <w:lang w:eastAsia="zh-CN"/>
        </w:rPr>
        <w:t>77</w:t>
      </w:r>
      <w:r w:rsidRPr="00032694">
        <w:rPr>
          <w:rFonts w:ascii="Book Antiqua" w:eastAsia="宋体" w:hAnsi="Book Antiqua" w:cs="宋体"/>
          <w:noProof w:val="0"/>
          <w:sz w:val="24"/>
          <w:szCs w:val="24"/>
          <w:lang w:eastAsia="zh-CN"/>
        </w:rPr>
        <w:t>: 502-506 [PMID: 9120591]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133 </w:t>
      </w:r>
      <w:proofErr w:type="spellStart"/>
      <w:r w:rsidRPr="00032694">
        <w:rPr>
          <w:rFonts w:ascii="Book Antiqua" w:eastAsia="宋体" w:hAnsi="Book Antiqua" w:cs="宋体"/>
          <w:b/>
          <w:bCs/>
          <w:noProof w:val="0"/>
          <w:sz w:val="24"/>
          <w:szCs w:val="24"/>
          <w:lang w:eastAsia="zh-CN"/>
        </w:rPr>
        <w:t>Lape</w:t>
      </w:r>
      <w:proofErr w:type="spellEnd"/>
      <w:r w:rsidRPr="00032694">
        <w:rPr>
          <w:rFonts w:ascii="Book Antiqua" w:eastAsia="宋体" w:hAnsi="Book Antiqua" w:cs="宋体"/>
          <w:b/>
          <w:bCs/>
          <w:noProof w:val="0"/>
          <w:sz w:val="24"/>
          <w:szCs w:val="24"/>
          <w:lang w:eastAsia="zh-CN"/>
        </w:rPr>
        <w:t xml:space="preserve"> R</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Nistri</w:t>
      </w:r>
      <w:proofErr w:type="spellEnd"/>
      <w:r w:rsidRPr="00032694">
        <w:rPr>
          <w:rFonts w:ascii="Book Antiqua" w:eastAsia="宋体" w:hAnsi="Book Antiqua" w:cs="宋体"/>
          <w:noProof w:val="0"/>
          <w:sz w:val="24"/>
          <w:szCs w:val="24"/>
          <w:lang w:eastAsia="zh-CN"/>
        </w:rPr>
        <w:t xml:space="preserve"> A. Current and voltage clamp studies of the spike medium </w:t>
      </w:r>
      <w:proofErr w:type="spellStart"/>
      <w:r w:rsidRPr="00032694">
        <w:rPr>
          <w:rFonts w:ascii="Book Antiqua" w:eastAsia="宋体" w:hAnsi="Book Antiqua" w:cs="宋体"/>
          <w:noProof w:val="0"/>
          <w:sz w:val="24"/>
          <w:szCs w:val="24"/>
          <w:lang w:eastAsia="zh-CN"/>
        </w:rPr>
        <w:t>afterhyperpolarization</w:t>
      </w:r>
      <w:proofErr w:type="spellEnd"/>
      <w:r w:rsidRPr="00032694">
        <w:rPr>
          <w:rFonts w:ascii="Book Antiqua" w:eastAsia="宋体" w:hAnsi="Book Antiqua" w:cs="宋体"/>
          <w:noProof w:val="0"/>
          <w:sz w:val="24"/>
          <w:szCs w:val="24"/>
          <w:lang w:eastAsia="zh-CN"/>
        </w:rPr>
        <w:t xml:space="preserve"> of hypoglossal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a rat brain stem slice preparation.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2000; </w:t>
      </w:r>
      <w:r w:rsidRPr="00032694">
        <w:rPr>
          <w:rFonts w:ascii="Book Antiqua" w:eastAsia="宋体" w:hAnsi="Book Antiqua" w:cs="宋体"/>
          <w:b/>
          <w:bCs/>
          <w:noProof w:val="0"/>
          <w:sz w:val="24"/>
          <w:szCs w:val="24"/>
          <w:lang w:eastAsia="zh-CN"/>
        </w:rPr>
        <w:t>83</w:t>
      </w:r>
      <w:r w:rsidRPr="00032694">
        <w:rPr>
          <w:rFonts w:ascii="Book Antiqua" w:eastAsia="宋体" w:hAnsi="Book Antiqua" w:cs="宋体"/>
          <w:noProof w:val="0"/>
          <w:sz w:val="24"/>
          <w:szCs w:val="24"/>
          <w:lang w:eastAsia="zh-CN"/>
        </w:rPr>
        <w:t>: 2987-2995 [PMID: 10805694]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134 </w:t>
      </w:r>
      <w:proofErr w:type="spellStart"/>
      <w:r w:rsidRPr="00032694">
        <w:rPr>
          <w:rFonts w:ascii="Book Antiqua" w:eastAsia="宋体" w:hAnsi="Book Antiqua" w:cs="宋体"/>
          <w:b/>
          <w:bCs/>
          <w:noProof w:val="0"/>
          <w:sz w:val="24"/>
          <w:szCs w:val="24"/>
          <w:lang w:eastAsia="zh-CN"/>
        </w:rPr>
        <w:t>Rekling</w:t>
      </w:r>
      <w:proofErr w:type="spellEnd"/>
      <w:r w:rsidRPr="00032694">
        <w:rPr>
          <w:rFonts w:ascii="Book Antiqua" w:eastAsia="宋体" w:hAnsi="Book Antiqua" w:cs="宋体"/>
          <w:b/>
          <w:bCs/>
          <w:noProof w:val="0"/>
          <w:sz w:val="24"/>
          <w:szCs w:val="24"/>
          <w:lang w:eastAsia="zh-CN"/>
        </w:rPr>
        <w:t xml:space="preserve"> JC</w:t>
      </w:r>
      <w:r w:rsidRPr="00032694">
        <w:rPr>
          <w:rFonts w:ascii="Book Antiqua" w:eastAsia="宋体" w:hAnsi="Book Antiqua" w:cs="宋体"/>
          <w:noProof w:val="0"/>
          <w:sz w:val="24"/>
          <w:szCs w:val="24"/>
          <w:lang w:eastAsia="zh-CN"/>
        </w:rPr>
        <w:t xml:space="preserve">, Funk GD, </w:t>
      </w:r>
      <w:proofErr w:type="spellStart"/>
      <w:r w:rsidRPr="00032694">
        <w:rPr>
          <w:rFonts w:ascii="Book Antiqua" w:eastAsia="宋体" w:hAnsi="Book Antiqua" w:cs="宋体"/>
          <w:noProof w:val="0"/>
          <w:sz w:val="24"/>
          <w:szCs w:val="24"/>
          <w:lang w:eastAsia="zh-CN"/>
        </w:rPr>
        <w:t>Bayliss</w:t>
      </w:r>
      <w:proofErr w:type="spellEnd"/>
      <w:r w:rsidRPr="00032694">
        <w:rPr>
          <w:rFonts w:ascii="Book Antiqua" w:eastAsia="宋体" w:hAnsi="Book Antiqua" w:cs="宋体"/>
          <w:noProof w:val="0"/>
          <w:sz w:val="24"/>
          <w:szCs w:val="24"/>
          <w:lang w:eastAsia="zh-CN"/>
        </w:rPr>
        <w:t xml:space="preserve"> DA, Dong XW, Feldman JL. </w:t>
      </w:r>
      <w:proofErr w:type="gramStart"/>
      <w:r w:rsidRPr="00032694">
        <w:rPr>
          <w:rFonts w:ascii="Book Antiqua" w:eastAsia="宋体" w:hAnsi="Book Antiqua" w:cs="宋体"/>
          <w:noProof w:val="0"/>
          <w:sz w:val="24"/>
          <w:szCs w:val="24"/>
          <w:lang w:eastAsia="zh-CN"/>
        </w:rPr>
        <w:t xml:space="preserve">Synaptic control of </w:t>
      </w:r>
      <w:proofErr w:type="spellStart"/>
      <w:r w:rsidRPr="00032694">
        <w:rPr>
          <w:rFonts w:ascii="Book Antiqua" w:eastAsia="宋体" w:hAnsi="Book Antiqua" w:cs="宋体"/>
          <w:noProof w:val="0"/>
          <w:sz w:val="24"/>
          <w:szCs w:val="24"/>
          <w:lang w:eastAsia="zh-CN"/>
        </w:rPr>
        <w:t>motoneuronal</w:t>
      </w:r>
      <w:proofErr w:type="spellEnd"/>
      <w:r w:rsidRPr="00032694">
        <w:rPr>
          <w:rFonts w:ascii="Book Antiqua" w:eastAsia="宋体" w:hAnsi="Book Antiqua" w:cs="宋体"/>
          <w:noProof w:val="0"/>
          <w:sz w:val="24"/>
          <w:szCs w:val="24"/>
          <w:lang w:eastAsia="zh-CN"/>
        </w:rPr>
        <w:t xml:space="preserve"> excitability.</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i/>
          <w:iCs/>
          <w:noProof w:val="0"/>
          <w:sz w:val="24"/>
          <w:szCs w:val="24"/>
          <w:lang w:eastAsia="zh-CN"/>
        </w:rPr>
        <w:t xml:space="preserve"> Rev</w:t>
      </w:r>
      <w:r w:rsidRPr="00032694">
        <w:rPr>
          <w:rFonts w:ascii="Book Antiqua" w:eastAsia="宋体" w:hAnsi="Book Antiqua" w:cs="宋体"/>
          <w:noProof w:val="0"/>
          <w:sz w:val="24"/>
          <w:szCs w:val="24"/>
          <w:lang w:eastAsia="zh-CN"/>
        </w:rPr>
        <w:t xml:space="preserve"> 2000; </w:t>
      </w:r>
      <w:r w:rsidRPr="00032694">
        <w:rPr>
          <w:rFonts w:ascii="Book Antiqua" w:eastAsia="宋体" w:hAnsi="Book Antiqua" w:cs="宋体"/>
          <w:b/>
          <w:bCs/>
          <w:noProof w:val="0"/>
          <w:sz w:val="24"/>
          <w:szCs w:val="24"/>
          <w:lang w:eastAsia="zh-CN"/>
        </w:rPr>
        <w:t>80</w:t>
      </w:r>
      <w:r w:rsidRPr="00032694">
        <w:rPr>
          <w:rFonts w:ascii="Book Antiqua" w:eastAsia="宋体" w:hAnsi="Book Antiqua" w:cs="宋体"/>
          <w:noProof w:val="0"/>
          <w:sz w:val="24"/>
          <w:szCs w:val="24"/>
          <w:lang w:eastAsia="zh-CN"/>
        </w:rPr>
        <w:t>: 767-852 [PMID: 10747207]</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135 </w:t>
      </w:r>
      <w:r w:rsidRPr="00032694">
        <w:rPr>
          <w:rFonts w:ascii="Book Antiqua" w:eastAsia="宋体" w:hAnsi="Book Antiqua" w:cs="宋体"/>
          <w:b/>
          <w:bCs/>
          <w:noProof w:val="0"/>
          <w:sz w:val="24"/>
          <w:szCs w:val="24"/>
          <w:lang w:eastAsia="zh-CN"/>
        </w:rPr>
        <w:t>Vinay L</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Brocard</w:t>
      </w:r>
      <w:proofErr w:type="spellEnd"/>
      <w:r w:rsidRPr="00032694">
        <w:rPr>
          <w:rFonts w:ascii="Book Antiqua" w:eastAsia="宋体" w:hAnsi="Book Antiqua" w:cs="宋体"/>
          <w:noProof w:val="0"/>
          <w:sz w:val="24"/>
          <w:szCs w:val="24"/>
          <w:lang w:eastAsia="zh-CN"/>
        </w:rPr>
        <w:t xml:space="preserve"> F, </w:t>
      </w:r>
      <w:proofErr w:type="spellStart"/>
      <w:r w:rsidRPr="00032694">
        <w:rPr>
          <w:rFonts w:ascii="Book Antiqua" w:eastAsia="宋体" w:hAnsi="Book Antiqua" w:cs="宋体"/>
          <w:noProof w:val="0"/>
          <w:sz w:val="24"/>
          <w:szCs w:val="24"/>
          <w:lang w:eastAsia="zh-CN"/>
        </w:rPr>
        <w:t>Clarac</w:t>
      </w:r>
      <w:proofErr w:type="spellEnd"/>
      <w:r w:rsidRPr="00032694">
        <w:rPr>
          <w:rFonts w:ascii="Book Antiqua" w:eastAsia="宋体" w:hAnsi="Book Antiqua" w:cs="宋体"/>
          <w:noProof w:val="0"/>
          <w:sz w:val="24"/>
          <w:szCs w:val="24"/>
          <w:lang w:eastAsia="zh-CN"/>
        </w:rPr>
        <w:t xml:space="preserve"> F, </w:t>
      </w:r>
      <w:proofErr w:type="spellStart"/>
      <w:r w:rsidRPr="00032694">
        <w:rPr>
          <w:rFonts w:ascii="Book Antiqua" w:eastAsia="宋体" w:hAnsi="Book Antiqua" w:cs="宋体"/>
          <w:noProof w:val="0"/>
          <w:sz w:val="24"/>
          <w:szCs w:val="24"/>
          <w:lang w:eastAsia="zh-CN"/>
        </w:rPr>
        <w:t>Norreel</w:t>
      </w:r>
      <w:proofErr w:type="spellEnd"/>
      <w:r w:rsidRPr="00032694">
        <w:rPr>
          <w:rFonts w:ascii="Book Antiqua" w:eastAsia="宋体" w:hAnsi="Book Antiqua" w:cs="宋体"/>
          <w:noProof w:val="0"/>
          <w:sz w:val="24"/>
          <w:szCs w:val="24"/>
          <w:lang w:eastAsia="zh-CN"/>
        </w:rPr>
        <w:t xml:space="preserve"> JC, Pearlstein E, </w:t>
      </w:r>
      <w:proofErr w:type="spellStart"/>
      <w:r w:rsidRPr="00032694">
        <w:rPr>
          <w:rFonts w:ascii="Book Antiqua" w:eastAsia="宋体" w:hAnsi="Book Antiqua" w:cs="宋体"/>
          <w:noProof w:val="0"/>
          <w:sz w:val="24"/>
          <w:szCs w:val="24"/>
          <w:lang w:eastAsia="zh-CN"/>
        </w:rPr>
        <w:t>Pflieger</w:t>
      </w:r>
      <w:proofErr w:type="spellEnd"/>
      <w:r w:rsidRPr="00032694">
        <w:rPr>
          <w:rFonts w:ascii="Book Antiqua" w:eastAsia="宋体" w:hAnsi="Book Antiqua" w:cs="宋体"/>
          <w:noProof w:val="0"/>
          <w:sz w:val="24"/>
          <w:szCs w:val="24"/>
          <w:lang w:eastAsia="zh-CN"/>
        </w:rPr>
        <w:t xml:space="preserve"> JF. Development of posture and locomotion: </w:t>
      </w:r>
      <w:proofErr w:type="gramStart"/>
      <w:r w:rsidRPr="00032694">
        <w:rPr>
          <w:rFonts w:ascii="Book Antiqua" w:eastAsia="宋体" w:hAnsi="Book Antiqua" w:cs="宋体"/>
          <w:noProof w:val="0"/>
          <w:sz w:val="24"/>
          <w:szCs w:val="24"/>
          <w:lang w:eastAsia="zh-CN"/>
        </w:rPr>
        <w:t>an interplay</w:t>
      </w:r>
      <w:proofErr w:type="gramEnd"/>
      <w:r w:rsidRPr="00032694">
        <w:rPr>
          <w:rFonts w:ascii="Book Antiqua" w:eastAsia="宋体" w:hAnsi="Book Antiqua" w:cs="宋体"/>
          <w:noProof w:val="0"/>
          <w:sz w:val="24"/>
          <w:szCs w:val="24"/>
          <w:lang w:eastAsia="zh-CN"/>
        </w:rPr>
        <w:t xml:space="preserve"> of endogenously generated activities and neurotrophic actions by descending pathways. </w:t>
      </w:r>
      <w:r w:rsidRPr="00032694">
        <w:rPr>
          <w:rFonts w:ascii="Book Antiqua" w:eastAsia="宋体" w:hAnsi="Book Antiqua" w:cs="宋体"/>
          <w:i/>
          <w:iCs/>
          <w:noProof w:val="0"/>
          <w:sz w:val="24"/>
          <w:szCs w:val="24"/>
          <w:lang w:eastAsia="zh-CN"/>
        </w:rPr>
        <w:t>Brain Res Brain Res Rev</w:t>
      </w:r>
      <w:r w:rsidRPr="00032694">
        <w:rPr>
          <w:rFonts w:ascii="Book Antiqua" w:eastAsia="宋体" w:hAnsi="Book Antiqua" w:cs="宋体"/>
          <w:noProof w:val="0"/>
          <w:sz w:val="24"/>
          <w:szCs w:val="24"/>
          <w:lang w:eastAsia="zh-CN"/>
        </w:rPr>
        <w:t xml:space="preserve"> 2002; </w:t>
      </w:r>
      <w:r w:rsidRPr="00032694">
        <w:rPr>
          <w:rFonts w:ascii="Book Antiqua" w:eastAsia="宋体" w:hAnsi="Book Antiqua" w:cs="宋体"/>
          <w:b/>
          <w:bCs/>
          <w:noProof w:val="0"/>
          <w:sz w:val="24"/>
          <w:szCs w:val="24"/>
          <w:lang w:eastAsia="zh-CN"/>
        </w:rPr>
        <w:t>40</w:t>
      </w:r>
      <w:r w:rsidRPr="00032694">
        <w:rPr>
          <w:rFonts w:ascii="Book Antiqua" w:eastAsia="宋体" w:hAnsi="Book Antiqua" w:cs="宋体"/>
          <w:noProof w:val="0"/>
          <w:sz w:val="24"/>
          <w:szCs w:val="24"/>
          <w:lang w:eastAsia="zh-CN"/>
        </w:rPr>
        <w:t>: 118-129 [PMID: 12589911 DOI: 10.1016/S0165-0173(02)00195-9]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136 </w:t>
      </w:r>
      <w:proofErr w:type="spellStart"/>
      <w:r w:rsidRPr="00032694">
        <w:rPr>
          <w:rFonts w:ascii="Book Antiqua" w:eastAsia="宋体" w:hAnsi="Book Antiqua" w:cs="宋体"/>
          <w:b/>
          <w:bCs/>
          <w:noProof w:val="0"/>
          <w:sz w:val="24"/>
          <w:szCs w:val="24"/>
          <w:lang w:eastAsia="zh-CN"/>
        </w:rPr>
        <w:t>Hilber</w:t>
      </w:r>
      <w:proofErr w:type="spellEnd"/>
      <w:r w:rsidRPr="00032694">
        <w:rPr>
          <w:rFonts w:ascii="Book Antiqua" w:eastAsia="宋体" w:hAnsi="Book Antiqua" w:cs="宋体"/>
          <w:b/>
          <w:bCs/>
          <w:noProof w:val="0"/>
          <w:sz w:val="24"/>
          <w:szCs w:val="24"/>
          <w:lang w:eastAsia="zh-CN"/>
        </w:rPr>
        <w:t xml:space="preserve"> K</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Sandtner</w:t>
      </w:r>
      <w:proofErr w:type="spellEnd"/>
      <w:r w:rsidRPr="00032694">
        <w:rPr>
          <w:rFonts w:ascii="Book Antiqua" w:eastAsia="宋体" w:hAnsi="Book Antiqua" w:cs="宋体"/>
          <w:noProof w:val="0"/>
          <w:sz w:val="24"/>
          <w:szCs w:val="24"/>
          <w:lang w:eastAsia="zh-CN"/>
        </w:rPr>
        <w:t xml:space="preserve"> W, </w:t>
      </w:r>
      <w:proofErr w:type="spellStart"/>
      <w:r w:rsidRPr="00032694">
        <w:rPr>
          <w:rFonts w:ascii="Book Antiqua" w:eastAsia="宋体" w:hAnsi="Book Antiqua" w:cs="宋体"/>
          <w:noProof w:val="0"/>
          <w:sz w:val="24"/>
          <w:szCs w:val="24"/>
          <w:lang w:eastAsia="zh-CN"/>
        </w:rPr>
        <w:t>Kudlacek</w:t>
      </w:r>
      <w:proofErr w:type="spellEnd"/>
      <w:r w:rsidRPr="00032694">
        <w:rPr>
          <w:rFonts w:ascii="Book Antiqua" w:eastAsia="宋体" w:hAnsi="Book Antiqua" w:cs="宋体"/>
          <w:noProof w:val="0"/>
          <w:sz w:val="24"/>
          <w:szCs w:val="24"/>
          <w:lang w:eastAsia="zh-CN"/>
        </w:rPr>
        <w:t xml:space="preserve"> O, Schreiner B, </w:t>
      </w:r>
      <w:proofErr w:type="spellStart"/>
      <w:r w:rsidRPr="00032694">
        <w:rPr>
          <w:rFonts w:ascii="Book Antiqua" w:eastAsia="宋体" w:hAnsi="Book Antiqua" w:cs="宋体"/>
          <w:noProof w:val="0"/>
          <w:sz w:val="24"/>
          <w:szCs w:val="24"/>
          <w:lang w:eastAsia="zh-CN"/>
        </w:rPr>
        <w:t>Glaaser</w:t>
      </w:r>
      <w:proofErr w:type="spellEnd"/>
      <w:r w:rsidRPr="00032694">
        <w:rPr>
          <w:rFonts w:ascii="Book Antiqua" w:eastAsia="宋体" w:hAnsi="Book Antiqua" w:cs="宋体"/>
          <w:noProof w:val="0"/>
          <w:sz w:val="24"/>
          <w:szCs w:val="24"/>
          <w:lang w:eastAsia="zh-CN"/>
        </w:rPr>
        <w:t xml:space="preserve"> I, </w:t>
      </w:r>
      <w:proofErr w:type="spellStart"/>
      <w:r w:rsidRPr="00032694">
        <w:rPr>
          <w:rFonts w:ascii="Book Antiqua" w:eastAsia="宋体" w:hAnsi="Book Antiqua" w:cs="宋体"/>
          <w:noProof w:val="0"/>
          <w:sz w:val="24"/>
          <w:szCs w:val="24"/>
          <w:lang w:eastAsia="zh-CN"/>
        </w:rPr>
        <w:t>Schütz</w:t>
      </w:r>
      <w:proofErr w:type="spellEnd"/>
      <w:r w:rsidRPr="00032694">
        <w:rPr>
          <w:rFonts w:ascii="Book Antiqua" w:eastAsia="宋体" w:hAnsi="Book Antiqua" w:cs="宋体"/>
          <w:noProof w:val="0"/>
          <w:sz w:val="24"/>
          <w:szCs w:val="24"/>
          <w:lang w:eastAsia="zh-CN"/>
        </w:rPr>
        <w:t xml:space="preserve"> W, </w:t>
      </w:r>
      <w:proofErr w:type="spellStart"/>
      <w:r w:rsidRPr="00032694">
        <w:rPr>
          <w:rFonts w:ascii="Book Antiqua" w:eastAsia="宋体" w:hAnsi="Book Antiqua" w:cs="宋体"/>
          <w:noProof w:val="0"/>
          <w:sz w:val="24"/>
          <w:szCs w:val="24"/>
          <w:lang w:eastAsia="zh-CN"/>
        </w:rPr>
        <w:t>Fozzard</w:t>
      </w:r>
      <w:proofErr w:type="spellEnd"/>
      <w:r w:rsidRPr="00032694">
        <w:rPr>
          <w:rFonts w:ascii="Book Antiqua" w:eastAsia="宋体" w:hAnsi="Book Antiqua" w:cs="宋体"/>
          <w:noProof w:val="0"/>
          <w:sz w:val="24"/>
          <w:szCs w:val="24"/>
          <w:lang w:eastAsia="zh-CN"/>
        </w:rPr>
        <w:t xml:space="preserve"> HA, Dudley SC, </w:t>
      </w:r>
      <w:proofErr w:type="spellStart"/>
      <w:r w:rsidRPr="00032694">
        <w:rPr>
          <w:rFonts w:ascii="Book Antiqua" w:eastAsia="宋体" w:hAnsi="Book Antiqua" w:cs="宋体"/>
          <w:noProof w:val="0"/>
          <w:sz w:val="24"/>
          <w:szCs w:val="24"/>
          <w:lang w:eastAsia="zh-CN"/>
        </w:rPr>
        <w:t>Todt</w:t>
      </w:r>
      <w:proofErr w:type="spellEnd"/>
      <w:r w:rsidRPr="00032694">
        <w:rPr>
          <w:rFonts w:ascii="Book Antiqua" w:eastAsia="宋体" w:hAnsi="Book Antiqua" w:cs="宋体"/>
          <w:noProof w:val="0"/>
          <w:sz w:val="24"/>
          <w:szCs w:val="24"/>
          <w:lang w:eastAsia="zh-CN"/>
        </w:rPr>
        <w:t xml:space="preserve"> H. Interaction between fast and ultra-slow inactivation in the voltage-gated sodium channel. Does the inactivation gate stabilize the channel structure?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Biol</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Chem</w:t>
      </w:r>
      <w:proofErr w:type="spellEnd"/>
      <w:r w:rsidRPr="00032694">
        <w:rPr>
          <w:rFonts w:ascii="Book Antiqua" w:eastAsia="宋体" w:hAnsi="Book Antiqua" w:cs="宋体"/>
          <w:noProof w:val="0"/>
          <w:sz w:val="24"/>
          <w:szCs w:val="24"/>
          <w:lang w:eastAsia="zh-CN"/>
        </w:rPr>
        <w:t xml:space="preserve"> 2002; </w:t>
      </w:r>
      <w:r w:rsidRPr="00032694">
        <w:rPr>
          <w:rFonts w:ascii="Book Antiqua" w:eastAsia="宋体" w:hAnsi="Book Antiqua" w:cs="宋体"/>
          <w:b/>
          <w:bCs/>
          <w:noProof w:val="0"/>
          <w:sz w:val="24"/>
          <w:szCs w:val="24"/>
          <w:lang w:eastAsia="zh-CN"/>
        </w:rPr>
        <w:t>277</w:t>
      </w:r>
      <w:r w:rsidRPr="00032694">
        <w:rPr>
          <w:rFonts w:ascii="Book Antiqua" w:eastAsia="宋体" w:hAnsi="Book Antiqua" w:cs="宋体"/>
          <w:noProof w:val="0"/>
          <w:sz w:val="24"/>
          <w:szCs w:val="24"/>
          <w:lang w:eastAsia="zh-CN"/>
        </w:rPr>
        <w:t>: 37105-37115 [PMID: 12138168]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lastRenderedPageBreak/>
        <w:t xml:space="preserve">137 </w:t>
      </w:r>
      <w:r w:rsidRPr="00032694">
        <w:rPr>
          <w:rFonts w:ascii="Book Antiqua" w:eastAsia="宋体" w:hAnsi="Book Antiqua" w:cs="宋体"/>
          <w:b/>
          <w:bCs/>
          <w:noProof w:val="0"/>
          <w:sz w:val="24"/>
          <w:szCs w:val="24"/>
          <w:lang w:eastAsia="zh-CN"/>
        </w:rPr>
        <w:t>Jacoby J</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Chiarandini</w:t>
      </w:r>
      <w:proofErr w:type="spellEnd"/>
      <w:r w:rsidRPr="00032694">
        <w:rPr>
          <w:rFonts w:ascii="Book Antiqua" w:eastAsia="宋体" w:hAnsi="Book Antiqua" w:cs="宋体"/>
          <w:noProof w:val="0"/>
          <w:sz w:val="24"/>
          <w:szCs w:val="24"/>
          <w:lang w:eastAsia="zh-CN"/>
        </w:rPr>
        <w:t xml:space="preserve"> DJ, Stefani E. Electrical properties and innervation of fibers in the orbital layer of rat extraocular muscles.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1989; </w:t>
      </w:r>
      <w:r w:rsidRPr="00032694">
        <w:rPr>
          <w:rFonts w:ascii="Book Antiqua" w:eastAsia="宋体" w:hAnsi="Book Antiqua" w:cs="宋体"/>
          <w:b/>
          <w:bCs/>
          <w:noProof w:val="0"/>
          <w:sz w:val="24"/>
          <w:szCs w:val="24"/>
          <w:lang w:eastAsia="zh-CN"/>
        </w:rPr>
        <w:t>61</w:t>
      </w:r>
      <w:r w:rsidRPr="00032694">
        <w:rPr>
          <w:rFonts w:ascii="Book Antiqua" w:eastAsia="宋体" w:hAnsi="Book Antiqua" w:cs="宋体"/>
          <w:noProof w:val="0"/>
          <w:sz w:val="24"/>
          <w:szCs w:val="24"/>
          <w:lang w:eastAsia="zh-CN"/>
        </w:rPr>
        <w:t>: 116-125 [PMID: 2783961]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138 </w:t>
      </w:r>
      <w:r w:rsidRPr="00032694">
        <w:rPr>
          <w:rFonts w:ascii="Book Antiqua" w:eastAsia="宋体" w:hAnsi="Book Antiqua" w:cs="宋体"/>
          <w:b/>
          <w:bCs/>
          <w:noProof w:val="0"/>
          <w:sz w:val="24"/>
          <w:szCs w:val="24"/>
          <w:lang w:eastAsia="zh-CN"/>
        </w:rPr>
        <w:t>Porter JD</w:t>
      </w:r>
      <w:r w:rsidRPr="00032694">
        <w:rPr>
          <w:rFonts w:ascii="Book Antiqua" w:eastAsia="宋体" w:hAnsi="Book Antiqua" w:cs="宋体"/>
          <w:noProof w:val="0"/>
          <w:sz w:val="24"/>
          <w:szCs w:val="24"/>
          <w:lang w:eastAsia="zh-CN"/>
        </w:rPr>
        <w:t xml:space="preserve">, Baker RS, Ragusa RJ, </w:t>
      </w:r>
      <w:proofErr w:type="spellStart"/>
      <w:r w:rsidRPr="00032694">
        <w:rPr>
          <w:rFonts w:ascii="Book Antiqua" w:eastAsia="宋体" w:hAnsi="Book Antiqua" w:cs="宋体"/>
          <w:noProof w:val="0"/>
          <w:sz w:val="24"/>
          <w:szCs w:val="24"/>
          <w:lang w:eastAsia="zh-CN"/>
        </w:rPr>
        <w:t>Brueckner</w:t>
      </w:r>
      <w:proofErr w:type="spellEnd"/>
      <w:r w:rsidRPr="00032694">
        <w:rPr>
          <w:rFonts w:ascii="Book Antiqua" w:eastAsia="宋体" w:hAnsi="Book Antiqua" w:cs="宋体"/>
          <w:noProof w:val="0"/>
          <w:sz w:val="24"/>
          <w:szCs w:val="24"/>
          <w:lang w:eastAsia="zh-CN"/>
        </w:rPr>
        <w:t xml:space="preserve"> JK.</w:t>
      </w:r>
      <w:proofErr w:type="gramEnd"/>
      <w:r w:rsidRPr="00032694">
        <w:rPr>
          <w:rFonts w:ascii="Book Antiqua" w:eastAsia="宋体" w:hAnsi="Book Antiqua" w:cs="宋体"/>
          <w:noProof w:val="0"/>
          <w:sz w:val="24"/>
          <w:szCs w:val="24"/>
          <w:lang w:eastAsia="zh-CN"/>
        </w:rPr>
        <w:t xml:space="preserve"> Extraocular muscles: basic and clinical aspects of structure and function. </w:t>
      </w:r>
      <w:proofErr w:type="spellStart"/>
      <w:r w:rsidRPr="00032694">
        <w:rPr>
          <w:rFonts w:ascii="Book Antiqua" w:eastAsia="宋体" w:hAnsi="Book Antiqua" w:cs="宋体"/>
          <w:i/>
          <w:iCs/>
          <w:noProof w:val="0"/>
          <w:sz w:val="24"/>
          <w:szCs w:val="24"/>
          <w:lang w:eastAsia="zh-CN"/>
        </w:rPr>
        <w:t>Surv</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Ophthalmol</w:t>
      </w:r>
      <w:proofErr w:type="spellEnd"/>
      <w:r w:rsidRPr="00032694">
        <w:rPr>
          <w:rFonts w:ascii="Book Antiqua" w:eastAsia="宋体" w:hAnsi="Book Antiqua" w:cs="宋体"/>
          <w:noProof w:val="0"/>
          <w:sz w:val="24"/>
          <w:szCs w:val="24"/>
          <w:lang w:eastAsia="zh-CN"/>
        </w:rPr>
        <w:t xml:space="preserve"> </w:t>
      </w:r>
      <w:r w:rsidR="008A56D1">
        <w:rPr>
          <w:rFonts w:ascii="Book Antiqua" w:eastAsia="宋体" w:hAnsi="Book Antiqua" w:cs="宋体" w:hint="eastAsia"/>
          <w:noProof w:val="0"/>
          <w:sz w:val="24"/>
          <w:szCs w:val="24"/>
          <w:lang w:eastAsia="zh-CN"/>
        </w:rPr>
        <w:t>1995</w:t>
      </w:r>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b/>
          <w:bCs/>
          <w:noProof w:val="0"/>
          <w:sz w:val="24"/>
          <w:szCs w:val="24"/>
          <w:lang w:eastAsia="zh-CN"/>
        </w:rPr>
        <w:t>39</w:t>
      </w:r>
      <w:r w:rsidRPr="00032694">
        <w:rPr>
          <w:rFonts w:ascii="Book Antiqua" w:eastAsia="宋体" w:hAnsi="Book Antiqua" w:cs="宋体"/>
          <w:noProof w:val="0"/>
          <w:sz w:val="24"/>
          <w:szCs w:val="24"/>
          <w:lang w:eastAsia="zh-CN"/>
        </w:rPr>
        <w:t>: 451-484 [PMID: 7660301]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139 </w:t>
      </w:r>
      <w:proofErr w:type="spellStart"/>
      <w:r w:rsidRPr="00032694">
        <w:rPr>
          <w:rFonts w:ascii="Book Antiqua" w:eastAsia="宋体" w:hAnsi="Book Antiqua" w:cs="宋体"/>
          <w:b/>
          <w:bCs/>
          <w:noProof w:val="0"/>
          <w:sz w:val="24"/>
          <w:szCs w:val="24"/>
          <w:lang w:eastAsia="zh-CN"/>
        </w:rPr>
        <w:t>Gottmann</w:t>
      </w:r>
      <w:proofErr w:type="spellEnd"/>
      <w:r w:rsidRPr="00032694">
        <w:rPr>
          <w:rFonts w:ascii="Book Antiqua" w:eastAsia="宋体" w:hAnsi="Book Antiqua" w:cs="宋体"/>
          <w:b/>
          <w:bCs/>
          <w:noProof w:val="0"/>
          <w:sz w:val="24"/>
          <w:szCs w:val="24"/>
          <w:lang w:eastAsia="zh-CN"/>
        </w:rPr>
        <w:t xml:space="preserve"> K</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Mittmann</w:t>
      </w:r>
      <w:proofErr w:type="spellEnd"/>
      <w:r w:rsidRPr="00032694">
        <w:rPr>
          <w:rFonts w:ascii="Book Antiqua" w:eastAsia="宋体" w:hAnsi="Book Antiqua" w:cs="宋体"/>
          <w:noProof w:val="0"/>
          <w:sz w:val="24"/>
          <w:szCs w:val="24"/>
          <w:lang w:eastAsia="zh-CN"/>
        </w:rPr>
        <w:t xml:space="preserve"> T, </w:t>
      </w:r>
      <w:proofErr w:type="spellStart"/>
      <w:r w:rsidRPr="00032694">
        <w:rPr>
          <w:rFonts w:ascii="Book Antiqua" w:eastAsia="宋体" w:hAnsi="Book Antiqua" w:cs="宋体"/>
          <w:noProof w:val="0"/>
          <w:sz w:val="24"/>
          <w:szCs w:val="24"/>
          <w:lang w:eastAsia="zh-CN"/>
        </w:rPr>
        <w:t>Lessmann</w:t>
      </w:r>
      <w:proofErr w:type="spellEnd"/>
      <w:r w:rsidRPr="00032694">
        <w:rPr>
          <w:rFonts w:ascii="Book Antiqua" w:eastAsia="宋体" w:hAnsi="Book Antiqua" w:cs="宋体"/>
          <w:noProof w:val="0"/>
          <w:sz w:val="24"/>
          <w:szCs w:val="24"/>
          <w:lang w:eastAsia="zh-CN"/>
        </w:rPr>
        <w:t xml:space="preserve"> V. BDNF signaling in the formation, maturation and plasticity of glutamatergic and GABAergic synapses. </w:t>
      </w:r>
      <w:proofErr w:type="spellStart"/>
      <w:r w:rsidRPr="00032694">
        <w:rPr>
          <w:rFonts w:ascii="Book Antiqua" w:eastAsia="宋体" w:hAnsi="Book Antiqua" w:cs="宋体"/>
          <w:i/>
          <w:iCs/>
          <w:noProof w:val="0"/>
          <w:sz w:val="24"/>
          <w:szCs w:val="24"/>
          <w:lang w:eastAsia="zh-CN"/>
        </w:rPr>
        <w:t>Exp</w:t>
      </w:r>
      <w:proofErr w:type="spellEnd"/>
      <w:r w:rsidRPr="00032694">
        <w:rPr>
          <w:rFonts w:ascii="Book Antiqua" w:eastAsia="宋体" w:hAnsi="Book Antiqua" w:cs="宋体"/>
          <w:i/>
          <w:iCs/>
          <w:noProof w:val="0"/>
          <w:sz w:val="24"/>
          <w:szCs w:val="24"/>
          <w:lang w:eastAsia="zh-CN"/>
        </w:rPr>
        <w:t xml:space="preserve"> Brain Res</w:t>
      </w:r>
      <w:r w:rsidRPr="00032694">
        <w:rPr>
          <w:rFonts w:ascii="Book Antiqua" w:eastAsia="宋体" w:hAnsi="Book Antiqua" w:cs="宋体"/>
          <w:noProof w:val="0"/>
          <w:sz w:val="24"/>
          <w:szCs w:val="24"/>
          <w:lang w:eastAsia="zh-CN"/>
        </w:rPr>
        <w:t xml:space="preserve"> 2009; </w:t>
      </w:r>
      <w:r w:rsidRPr="00032694">
        <w:rPr>
          <w:rFonts w:ascii="Book Antiqua" w:eastAsia="宋体" w:hAnsi="Book Antiqua" w:cs="宋体"/>
          <w:b/>
          <w:bCs/>
          <w:noProof w:val="0"/>
          <w:sz w:val="24"/>
          <w:szCs w:val="24"/>
          <w:lang w:eastAsia="zh-CN"/>
        </w:rPr>
        <w:t>199</w:t>
      </w:r>
      <w:r w:rsidRPr="00032694">
        <w:rPr>
          <w:rFonts w:ascii="Book Antiqua" w:eastAsia="宋体" w:hAnsi="Book Antiqua" w:cs="宋体"/>
          <w:noProof w:val="0"/>
          <w:sz w:val="24"/>
          <w:szCs w:val="24"/>
          <w:lang w:eastAsia="zh-CN"/>
        </w:rPr>
        <w:t>: 203-234 [PMID: 19777221]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140 </w:t>
      </w:r>
      <w:r w:rsidRPr="00032694">
        <w:rPr>
          <w:rFonts w:ascii="Book Antiqua" w:eastAsia="宋体" w:hAnsi="Book Antiqua" w:cs="宋体"/>
          <w:b/>
          <w:bCs/>
          <w:noProof w:val="0"/>
          <w:sz w:val="24"/>
          <w:szCs w:val="24"/>
          <w:lang w:eastAsia="zh-CN"/>
        </w:rPr>
        <w:t>D</w:t>
      </w:r>
      <w:r w:rsidR="008A56D1" w:rsidRPr="00032694">
        <w:rPr>
          <w:rFonts w:ascii="Book Antiqua" w:eastAsia="宋体" w:hAnsi="Book Antiqua" w:cs="宋体"/>
          <w:b/>
          <w:bCs/>
          <w:noProof w:val="0"/>
          <w:sz w:val="24"/>
          <w:szCs w:val="24"/>
          <w:lang w:eastAsia="zh-CN"/>
        </w:rPr>
        <w:t>el</w:t>
      </w:r>
      <w:r w:rsidRPr="00032694">
        <w:rPr>
          <w:rFonts w:ascii="Book Antiqua" w:eastAsia="宋体" w:hAnsi="Book Antiqua" w:cs="宋体"/>
          <w:b/>
          <w:bCs/>
          <w:noProof w:val="0"/>
          <w:sz w:val="24"/>
          <w:szCs w:val="24"/>
          <w:lang w:eastAsia="zh-CN"/>
        </w:rPr>
        <w:t xml:space="preserve"> C</w:t>
      </w:r>
      <w:r w:rsidR="008A56D1" w:rsidRPr="00032694">
        <w:rPr>
          <w:rFonts w:ascii="Book Antiqua" w:eastAsia="宋体" w:hAnsi="Book Antiqua" w:cs="宋体"/>
          <w:b/>
          <w:bCs/>
          <w:noProof w:val="0"/>
          <w:sz w:val="24"/>
          <w:szCs w:val="24"/>
          <w:lang w:eastAsia="zh-CN"/>
        </w:rPr>
        <w:t>astillo</w:t>
      </w:r>
      <w:r w:rsidRPr="00032694">
        <w:rPr>
          <w:rFonts w:ascii="Book Antiqua" w:eastAsia="宋体" w:hAnsi="Book Antiqua" w:cs="宋体"/>
          <w:b/>
          <w:bCs/>
          <w:noProof w:val="0"/>
          <w:sz w:val="24"/>
          <w:szCs w:val="24"/>
          <w:lang w:eastAsia="zh-CN"/>
        </w:rPr>
        <w:t xml:space="preserve"> J</w:t>
      </w:r>
      <w:r w:rsidRPr="00032694">
        <w:rPr>
          <w:rFonts w:ascii="Book Antiqua" w:eastAsia="宋体" w:hAnsi="Book Antiqua" w:cs="宋体"/>
          <w:noProof w:val="0"/>
          <w:sz w:val="24"/>
          <w:szCs w:val="24"/>
          <w:lang w:eastAsia="zh-CN"/>
        </w:rPr>
        <w:t>, K</w:t>
      </w:r>
      <w:r w:rsidR="008A56D1" w:rsidRPr="00032694">
        <w:rPr>
          <w:rFonts w:ascii="Book Antiqua" w:eastAsia="宋体" w:hAnsi="Book Antiqua" w:cs="宋体"/>
          <w:noProof w:val="0"/>
          <w:sz w:val="24"/>
          <w:szCs w:val="24"/>
          <w:lang w:eastAsia="zh-CN"/>
        </w:rPr>
        <w:t xml:space="preserve">atz </w:t>
      </w:r>
      <w:r w:rsidRPr="00032694">
        <w:rPr>
          <w:rFonts w:ascii="Book Antiqua" w:eastAsia="宋体" w:hAnsi="Book Antiqua" w:cs="宋体"/>
          <w:noProof w:val="0"/>
          <w:sz w:val="24"/>
          <w:szCs w:val="24"/>
          <w:lang w:eastAsia="zh-CN"/>
        </w:rPr>
        <w:t>B. Quantal components of the end-plate potential.</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1954; </w:t>
      </w:r>
      <w:r w:rsidRPr="00032694">
        <w:rPr>
          <w:rFonts w:ascii="Book Antiqua" w:eastAsia="宋体" w:hAnsi="Book Antiqua" w:cs="宋体"/>
          <w:b/>
          <w:bCs/>
          <w:noProof w:val="0"/>
          <w:sz w:val="24"/>
          <w:szCs w:val="24"/>
          <w:lang w:eastAsia="zh-CN"/>
        </w:rPr>
        <w:t>124</w:t>
      </w:r>
      <w:r w:rsidRPr="00032694">
        <w:rPr>
          <w:rFonts w:ascii="Book Antiqua" w:eastAsia="宋体" w:hAnsi="Book Antiqua" w:cs="宋体"/>
          <w:noProof w:val="0"/>
          <w:sz w:val="24"/>
          <w:szCs w:val="24"/>
          <w:lang w:eastAsia="zh-CN"/>
        </w:rPr>
        <w:t>: 560-573 [PMID: 13175199]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141 </w:t>
      </w:r>
      <w:r w:rsidRPr="00032694">
        <w:rPr>
          <w:rFonts w:ascii="Book Antiqua" w:eastAsia="宋体" w:hAnsi="Book Antiqua" w:cs="宋体"/>
          <w:b/>
          <w:bCs/>
          <w:noProof w:val="0"/>
          <w:sz w:val="24"/>
          <w:szCs w:val="24"/>
          <w:lang w:eastAsia="zh-CN"/>
        </w:rPr>
        <w:t>Oppenheim RW</w:t>
      </w:r>
      <w:r w:rsidRPr="00032694">
        <w:rPr>
          <w:rFonts w:ascii="Book Antiqua" w:eastAsia="宋体" w:hAnsi="Book Antiqua" w:cs="宋体"/>
          <w:noProof w:val="0"/>
          <w:sz w:val="24"/>
          <w:szCs w:val="24"/>
          <w:lang w:eastAsia="zh-CN"/>
        </w:rPr>
        <w:t xml:space="preserve">, Wiese S, </w:t>
      </w:r>
      <w:proofErr w:type="spellStart"/>
      <w:r w:rsidRPr="00032694">
        <w:rPr>
          <w:rFonts w:ascii="Book Antiqua" w:eastAsia="宋体" w:hAnsi="Book Antiqua" w:cs="宋体"/>
          <w:noProof w:val="0"/>
          <w:sz w:val="24"/>
          <w:szCs w:val="24"/>
          <w:lang w:eastAsia="zh-CN"/>
        </w:rPr>
        <w:t>Prevette</w:t>
      </w:r>
      <w:proofErr w:type="spellEnd"/>
      <w:r w:rsidRPr="00032694">
        <w:rPr>
          <w:rFonts w:ascii="Book Antiqua" w:eastAsia="宋体" w:hAnsi="Book Antiqua" w:cs="宋体"/>
          <w:noProof w:val="0"/>
          <w:sz w:val="24"/>
          <w:szCs w:val="24"/>
          <w:lang w:eastAsia="zh-CN"/>
        </w:rPr>
        <w:t xml:space="preserve"> D, </w:t>
      </w:r>
      <w:proofErr w:type="spellStart"/>
      <w:r w:rsidRPr="00032694">
        <w:rPr>
          <w:rFonts w:ascii="Book Antiqua" w:eastAsia="宋体" w:hAnsi="Book Antiqua" w:cs="宋体"/>
          <w:noProof w:val="0"/>
          <w:sz w:val="24"/>
          <w:szCs w:val="24"/>
          <w:lang w:eastAsia="zh-CN"/>
        </w:rPr>
        <w:t>Armanini</w:t>
      </w:r>
      <w:proofErr w:type="spellEnd"/>
      <w:r w:rsidRPr="00032694">
        <w:rPr>
          <w:rFonts w:ascii="Book Antiqua" w:eastAsia="宋体" w:hAnsi="Book Antiqua" w:cs="宋体"/>
          <w:noProof w:val="0"/>
          <w:sz w:val="24"/>
          <w:szCs w:val="24"/>
          <w:lang w:eastAsia="zh-CN"/>
        </w:rPr>
        <w:t xml:space="preserve"> M, Wang S, </w:t>
      </w:r>
      <w:proofErr w:type="spellStart"/>
      <w:r w:rsidRPr="00032694">
        <w:rPr>
          <w:rFonts w:ascii="Book Antiqua" w:eastAsia="宋体" w:hAnsi="Book Antiqua" w:cs="宋体"/>
          <w:noProof w:val="0"/>
          <w:sz w:val="24"/>
          <w:szCs w:val="24"/>
          <w:lang w:eastAsia="zh-CN"/>
        </w:rPr>
        <w:t>Houenou</w:t>
      </w:r>
      <w:proofErr w:type="spellEnd"/>
      <w:r w:rsidRPr="00032694">
        <w:rPr>
          <w:rFonts w:ascii="Book Antiqua" w:eastAsia="宋体" w:hAnsi="Book Antiqua" w:cs="宋体"/>
          <w:noProof w:val="0"/>
          <w:sz w:val="24"/>
          <w:szCs w:val="24"/>
          <w:lang w:eastAsia="zh-CN"/>
        </w:rPr>
        <w:t xml:space="preserve"> LJ, </w:t>
      </w:r>
      <w:proofErr w:type="spellStart"/>
      <w:r w:rsidRPr="00032694">
        <w:rPr>
          <w:rFonts w:ascii="Book Antiqua" w:eastAsia="宋体" w:hAnsi="Book Antiqua" w:cs="宋体"/>
          <w:noProof w:val="0"/>
          <w:sz w:val="24"/>
          <w:szCs w:val="24"/>
          <w:lang w:eastAsia="zh-CN"/>
        </w:rPr>
        <w:t>Holtmann</w:t>
      </w:r>
      <w:proofErr w:type="spellEnd"/>
      <w:r w:rsidRPr="00032694">
        <w:rPr>
          <w:rFonts w:ascii="Book Antiqua" w:eastAsia="宋体" w:hAnsi="Book Antiqua" w:cs="宋体"/>
          <w:noProof w:val="0"/>
          <w:sz w:val="24"/>
          <w:szCs w:val="24"/>
          <w:lang w:eastAsia="zh-CN"/>
        </w:rPr>
        <w:t xml:space="preserve"> B, </w:t>
      </w:r>
      <w:proofErr w:type="spellStart"/>
      <w:r w:rsidRPr="00032694">
        <w:rPr>
          <w:rFonts w:ascii="Book Antiqua" w:eastAsia="宋体" w:hAnsi="Book Antiqua" w:cs="宋体"/>
          <w:noProof w:val="0"/>
          <w:sz w:val="24"/>
          <w:szCs w:val="24"/>
          <w:lang w:eastAsia="zh-CN"/>
        </w:rPr>
        <w:t>Gotz</w:t>
      </w:r>
      <w:proofErr w:type="spellEnd"/>
      <w:r w:rsidRPr="00032694">
        <w:rPr>
          <w:rFonts w:ascii="Book Antiqua" w:eastAsia="宋体" w:hAnsi="Book Antiqua" w:cs="宋体"/>
          <w:noProof w:val="0"/>
          <w:sz w:val="24"/>
          <w:szCs w:val="24"/>
          <w:lang w:eastAsia="zh-CN"/>
        </w:rPr>
        <w:t xml:space="preserve"> R, </w:t>
      </w:r>
      <w:proofErr w:type="spellStart"/>
      <w:r w:rsidRPr="00032694">
        <w:rPr>
          <w:rFonts w:ascii="Book Antiqua" w:eastAsia="宋体" w:hAnsi="Book Antiqua" w:cs="宋体"/>
          <w:noProof w:val="0"/>
          <w:sz w:val="24"/>
          <w:szCs w:val="24"/>
          <w:lang w:eastAsia="zh-CN"/>
        </w:rPr>
        <w:t>Pennica</w:t>
      </w:r>
      <w:proofErr w:type="spellEnd"/>
      <w:r w:rsidRPr="00032694">
        <w:rPr>
          <w:rFonts w:ascii="Book Antiqua" w:eastAsia="宋体" w:hAnsi="Book Antiqua" w:cs="宋体"/>
          <w:noProof w:val="0"/>
          <w:sz w:val="24"/>
          <w:szCs w:val="24"/>
          <w:lang w:eastAsia="zh-CN"/>
        </w:rPr>
        <w:t xml:space="preserve"> D, </w:t>
      </w:r>
      <w:proofErr w:type="spellStart"/>
      <w:r w:rsidRPr="00032694">
        <w:rPr>
          <w:rFonts w:ascii="Book Antiqua" w:eastAsia="宋体" w:hAnsi="Book Antiqua" w:cs="宋体"/>
          <w:noProof w:val="0"/>
          <w:sz w:val="24"/>
          <w:szCs w:val="24"/>
          <w:lang w:eastAsia="zh-CN"/>
        </w:rPr>
        <w:t>Sendtner</w:t>
      </w:r>
      <w:proofErr w:type="spellEnd"/>
      <w:r w:rsidRPr="00032694">
        <w:rPr>
          <w:rFonts w:ascii="Book Antiqua" w:eastAsia="宋体" w:hAnsi="Book Antiqua" w:cs="宋体"/>
          <w:noProof w:val="0"/>
          <w:sz w:val="24"/>
          <w:szCs w:val="24"/>
          <w:lang w:eastAsia="zh-CN"/>
        </w:rPr>
        <w:t xml:space="preserve"> M. Cardiotrophin-1, a muscle-derived cytokine, is required for the survival of subpopulations of developing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2001; </w:t>
      </w:r>
      <w:r w:rsidRPr="00032694">
        <w:rPr>
          <w:rFonts w:ascii="Book Antiqua" w:eastAsia="宋体" w:hAnsi="Book Antiqua" w:cs="宋体"/>
          <w:b/>
          <w:bCs/>
          <w:noProof w:val="0"/>
          <w:sz w:val="24"/>
          <w:szCs w:val="24"/>
          <w:lang w:eastAsia="zh-CN"/>
        </w:rPr>
        <w:t>21</w:t>
      </w:r>
      <w:r w:rsidRPr="00032694">
        <w:rPr>
          <w:rFonts w:ascii="Book Antiqua" w:eastAsia="宋体" w:hAnsi="Book Antiqua" w:cs="宋体"/>
          <w:noProof w:val="0"/>
          <w:sz w:val="24"/>
          <w:szCs w:val="24"/>
          <w:lang w:eastAsia="zh-CN"/>
        </w:rPr>
        <w:t>: 1283-1291 [PMID: 11160399]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142 </w:t>
      </w:r>
      <w:r w:rsidRPr="00032694">
        <w:rPr>
          <w:rFonts w:ascii="Book Antiqua" w:eastAsia="宋体" w:hAnsi="Book Antiqua" w:cs="宋体"/>
          <w:b/>
          <w:bCs/>
          <w:noProof w:val="0"/>
          <w:sz w:val="24"/>
          <w:szCs w:val="24"/>
          <w:lang w:eastAsia="zh-CN"/>
        </w:rPr>
        <w:t>Forger NG</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Prevette</w:t>
      </w:r>
      <w:proofErr w:type="spellEnd"/>
      <w:r w:rsidRPr="00032694">
        <w:rPr>
          <w:rFonts w:ascii="Book Antiqua" w:eastAsia="宋体" w:hAnsi="Book Antiqua" w:cs="宋体"/>
          <w:noProof w:val="0"/>
          <w:sz w:val="24"/>
          <w:szCs w:val="24"/>
          <w:lang w:eastAsia="zh-CN"/>
        </w:rPr>
        <w:t xml:space="preserve"> D, </w:t>
      </w:r>
      <w:proofErr w:type="spellStart"/>
      <w:r w:rsidRPr="00032694">
        <w:rPr>
          <w:rFonts w:ascii="Book Antiqua" w:eastAsia="宋体" w:hAnsi="Book Antiqua" w:cs="宋体"/>
          <w:noProof w:val="0"/>
          <w:sz w:val="24"/>
          <w:szCs w:val="24"/>
          <w:lang w:eastAsia="zh-CN"/>
        </w:rPr>
        <w:t>deLapeyrière</w:t>
      </w:r>
      <w:proofErr w:type="spellEnd"/>
      <w:r w:rsidRPr="00032694">
        <w:rPr>
          <w:rFonts w:ascii="Book Antiqua" w:eastAsia="宋体" w:hAnsi="Book Antiqua" w:cs="宋体"/>
          <w:noProof w:val="0"/>
          <w:sz w:val="24"/>
          <w:szCs w:val="24"/>
          <w:lang w:eastAsia="zh-CN"/>
        </w:rPr>
        <w:t xml:space="preserve"> O, de </w:t>
      </w:r>
      <w:proofErr w:type="spellStart"/>
      <w:r w:rsidRPr="00032694">
        <w:rPr>
          <w:rFonts w:ascii="Book Antiqua" w:eastAsia="宋体" w:hAnsi="Book Antiqua" w:cs="宋体"/>
          <w:noProof w:val="0"/>
          <w:sz w:val="24"/>
          <w:szCs w:val="24"/>
          <w:lang w:eastAsia="zh-CN"/>
        </w:rPr>
        <w:t>Bovis</w:t>
      </w:r>
      <w:proofErr w:type="spellEnd"/>
      <w:r w:rsidRPr="00032694">
        <w:rPr>
          <w:rFonts w:ascii="Book Antiqua" w:eastAsia="宋体" w:hAnsi="Book Antiqua" w:cs="宋体"/>
          <w:noProof w:val="0"/>
          <w:sz w:val="24"/>
          <w:szCs w:val="24"/>
          <w:lang w:eastAsia="zh-CN"/>
        </w:rPr>
        <w:t xml:space="preserve"> B, Wang S, Bartlett P, Oppenheim RW. </w:t>
      </w:r>
      <w:proofErr w:type="spellStart"/>
      <w:r w:rsidRPr="00032694">
        <w:rPr>
          <w:rFonts w:ascii="Book Antiqua" w:eastAsia="宋体" w:hAnsi="Book Antiqua" w:cs="宋体"/>
          <w:noProof w:val="0"/>
          <w:sz w:val="24"/>
          <w:szCs w:val="24"/>
          <w:lang w:eastAsia="zh-CN"/>
        </w:rPr>
        <w:t>Cardiotrophin</w:t>
      </w:r>
      <w:proofErr w:type="spellEnd"/>
      <w:r w:rsidRPr="00032694">
        <w:rPr>
          <w:rFonts w:ascii="Book Antiqua" w:eastAsia="宋体" w:hAnsi="Book Antiqua" w:cs="宋体"/>
          <w:noProof w:val="0"/>
          <w:sz w:val="24"/>
          <w:szCs w:val="24"/>
          <w:lang w:eastAsia="zh-CN"/>
        </w:rPr>
        <w:t xml:space="preserve">-like cytokine/cytokine-like factor 1 is an essential trophic factor for lumbar and facial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in vivo.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2003; </w:t>
      </w:r>
      <w:r w:rsidRPr="00032694">
        <w:rPr>
          <w:rFonts w:ascii="Book Antiqua" w:eastAsia="宋体" w:hAnsi="Book Antiqua" w:cs="宋体"/>
          <w:b/>
          <w:bCs/>
          <w:noProof w:val="0"/>
          <w:sz w:val="24"/>
          <w:szCs w:val="24"/>
          <w:lang w:eastAsia="zh-CN"/>
        </w:rPr>
        <w:t>23</w:t>
      </w:r>
      <w:r w:rsidRPr="00032694">
        <w:rPr>
          <w:rFonts w:ascii="Book Antiqua" w:eastAsia="宋体" w:hAnsi="Book Antiqua" w:cs="宋体"/>
          <w:noProof w:val="0"/>
          <w:sz w:val="24"/>
          <w:szCs w:val="24"/>
          <w:lang w:eastAsia="zh-CN"/>
        </w:rPr>
        <w:t>: 8854-8858 [PMID: 14523086]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143 </w:t>
      </w:r>
      <w:r w:rsidRPr="00032694">
        <w:rPr>
          <w:rFonts w:ascii="Book Antiqua" w:eastAsia="宋体" w:hAnsi="Book Antiqua" w:cs="宋体"/>
          <w:b/>
          <w:bCs/>
          <w:noProof w:val="0"/>
          <w:sz w:val="24"/>
          <w:szCs w:val="24"/>
          <w:lang w:eastAsia="zh-CN"/>
        </w:rPr>
        <w:t>Vicario-</w:t>
      </w:r>
      <w:proofErr w:type="spellStart"/>
      <w:r w:rsidRPr="00032694">
        <w:rPr>
          <w:rFonts w:ascii="Book Antiqua" w:eastAsia="宋体" w:hAnsi="Book Antiqua" w:cs="宋体"/>
          <w:b/>
          <w:bCs/>
          <w:noProof w:val="0"/>
          <w:sz w:val="24"/>
          <w:szCs w:val="24"/>
          <w:lang w:eastAsia="zh-CN"/>
        </w:rPr>
        <w:t>Abejón</w:t>
      </w:r>
      <w:proofErr w:type="spellEnd"/>
      <w:r w:rsidRPr="00032694">
        <w:rPr>
          <w:rFonts w:ascii="Book Antiqua" w:eastAsia="宋体" w:hAnsi="Book Antiqua" w:cs="宋体"/>
          <w:b/>
          <w:bCs/>
          <w:noProof w:val="0"/>
          <w:sz w:val="24"/>
          <w:szCs w:val="24"/>
          <w:lang w:eastAsia="zh-CN"/>
        </w:rPr>
        <w:t xml:space="preserve"> C</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Fernández</w:t>
      </w:r>
      <w:proofErr w:type="spellEnd"/>
      <w:r w:rsidRPr="00032694">
        <w:rPr>
          <w:rFonts w:ascii="Book Antiqua" w:eastAsia="宋体" w:hAnsi="Book Antiqua" w:cs="宋体"/>
          <w:noProof w:val="0"/>
          <w:sz w:val="24"/>
          <w:szCs w:val="24"/>
          <w:lang w:eastAsia="zh-CN"/>
        </w:rPr>
        <w:t xml:space="preserve">-Moreno C, </w:t>
      </w:r>
      <w:proofErr w:type="spellStart"/>
      <w:r w:rsidRPr="00032694">
        <w:rPr>
          <w:rFonts w:ascii="Book Antiqua" w:eastAsia="宋体" w:hAnsi="Book Antiqua" w:cs="宋体"/>
          <w:noProof w:val="0"/>
          <w:sz w:val="24"/>
          <w:szCs w:val="24"/>
          <w:lang w:eastAsia="zh-CN"/>
        </w:rPr>
        <w:t>Pichel</w:t>
      </w:r>
      <w:proofErr w:type="spellEnd"/>
      <w:r w:rsidRPr="00032694">
        <w:rPr>
          <w:rFonts w:ascii="Book Antiqua" w:eastAsia="宋体" w:hAnsi="Book Antiqua" w:cs="宋体"/>
          <w:noProof w:val="0"/>
          <w:sz w:val="24"/>
          <w:szCs w:val="24"/>
          <w:lang w:eastAsia="zh-CN"/>
        </w:rPr>
        <w:t xml:space="preserve"> JG, de Pablo F. Mice lacking IGF-I and LIF have </w:t>
      </w:r>
      <w:proofErr w:type="spellStart"/>
      <w:r w:rsidRPr="00032694">
        <w:rPr>
          <w:rFonts w:ascii="Book Antiqua" w:eastAsia="宋体" w:hAnsi="Book Antiqua" w:cs="宋体"/>
          <w:noProof w:val="0"/>
          <w:sz w:val="24"/>
          <w:szCs w:val="24"/>
          <w:lang w:eastAsia="zh-CN"/>
        </w:rPr>
        <w:t>motoneuron</w:t>
      </w:r>
      <w:proofErr w:type="spellEnd"/>
      <w:r w:rsidRPr="00032694">
        <w:rPr>
          <w:rFonts w:ascii="Book Antiqua" w:eastAsia="宋体" w:hAnsi="Book Antiqua" w:cs="宋体"/>
          <w:noProof w:val="0"/>
          <w:sz w:val="24"/>
          <w:szCs w:val="24"/>
          <w:lang w:eastAsia="zh-CN"/>
        </w:rPr>
        <w:t xml:space="preserve"> deficits in brain stem nuclei. </w:t>
      </w:r>
      <w:proofErr w:type="spellStart"/>
      <w:r w:rsidRPr="00032694">
        <w:rPr>
          <w:rFonts w:ascii="Book Antiqua" w:eastAsia="宋体" w:hAnsi="Book Antiqua" w:cs="宋体"/>
          <w:i/>
          <w:iCs/>
          <w:noProof w:val="0"/>
          <w:sz w:val="24"/>
          <w:szCs w:val="24"/>
          <w:lang w:eastAsia="zh-CN"/>
        </w:rPr>
        <w:t>Neuroreport</w:t>
      </w:r>
      <w:proofErr w:type="spellEnd"/>
      <w:r w:rsidRPr="00032694">
        <w:rPr>
          <w:rFonts w:ascii="Book Antiqua" w:eastAsia="宋体" w:hAnsi="Book Antiqua" w:cs="宋体"/>
          <w:noProof w:val="0"/>
          <w:sz w:val="24"/>
          <w:szCs w:val="24"/>
          <w:lang w:eastAsia="zh-CN"/>
        </w:rPr>
        <w:t xml:space="preserve"> 2004; </w:t>
      </w:r>
      <w:r w:rsidRPr="00032694">
        <w:rPr>
          <w:rFonts w:ascii="Book Antiqua" w:eastAsia="宋体" w:hAnsi="Book Antiqua" w:cs="宋体"/>
          <w:b/>
          <w:bCs/>
          <w:noProof w:val="0"/>
          <w:sz w:val="24"/>
          <w:szCs w:val="24"/>
          <w:lang w:eastAsia="zh-CN"/>
        </w:rPr>
        <w:t>15</w:t>
      </w:r>
      <w:r w:rsidRPr="00032694">
        <w:rPr>
          <w:rFonts w:ascii="Book Antiqua" w:eastAsia="宋体" w:hAnsi="Book Antiqua" w:cs="宋体"/>
          <w:noProof w:val="0"/>
          <w:sz w:val="24"/>
          <w:szCs w:val="24"/>
          <w:lang w:eastAsia="zh-CN"/>
        </w:rPr>
        <w:t>: 2769-2772 [PMID: 15597051]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144 </w:t>
      </w:r>
      <w:r w:rsidRPr="00032694">
        <w:rPr>
          <w:rFonts w:ascii="Book Antiqua" w:eastAsia="宋体" w:hAnsi="Book Antiqua" w:cs="宋体"/>
          <w:b/>
          <w:bCs/>
          <w:noProof w:val="0"/>
          <w:sz w:val="24"/>
          <w:szCs w:val="24"/>
          <w:lang w:eastAsia="zh-CN"/>
        </w:rPr>
        <w:t>Feldman JL</w:t>
      </w:r>
      <w:r w:rsidRPr="00032694">
        <w:rPr>
          <w:rFonts w:ascii="Book Antiqua" w:eastAsia="宋体" w:hAnsi="Book Antiqua" w:cs="宋体"/>
          <w:noProof w:val="0"/>
          <w:sz w:val="24"/>
          <w:szCs w:val="24"/>
          <w:lang w:eastAsia="zh-CN"/>
        </w:rPr>
        <w:t>, Del Negro CA, Gray PA.</w:t>
      </w:r>
      <w:proofErr w:type="gramEnd"/>
      <w:r w:rsidRPr="00032694">
        <w:rPr>
          <w:rFonts w:ascii="Book Antiqua" w:eastAsia="宋体" w:hAnsi="Book Antiqua" w:cs="宋体"/>
          <w:noProof w:val="0"/>
          <w:sz w:val="24"/>
          <w:szCs w:val="24"/>
          <w:lang w:eastAsia="zh-CN"/>
        </w:rPr>
        <w:t xml:space="preserve"> Understanding the rhythm of breathing: so near, yet so far. </w:t>
      </w:r>
      <w:proofErr w:type="spellStart"/>
      <w:r w:rsidRPr="00032694">
        <w:rPr>
          <w:rFonts w:ascii="Book Antiqua" w:eastAsia="宋体" w:hAnsi="Book Antiqua" w:cs="宋体"/>
          <w:i/>
          <w:iCs/>
          <w:noProof w:val="0"/>
          <w:sz w:val="24"/>
          <w:szCs w:val="24"/>
          <w:lang w:eastAsia="zh-CN"/>
        </w:rPr>
        <w:t>Annu</w:t>
      </w:r>
      <w:proofErr w:type="spellEnd"/>
      <w:r w:rsidRPr="00032694">
        <w:rPr>
          <w:rFonts w:ascii="Book Antiqua" w:eastAsia="宋体" w:hAnsi="Book Antiqua" w:cs="宋体"/>
          <w:i/>
          <w:iCs/>
          <w:noProof w:val="0"/>
          <w:sz w:val="24"/>
          <w:szCs w:val="24"/>
          <w:lang w:eastAsia="zh-CN"/>
        </w:rPr>
        <w:t xml:space="preserve"> Rev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noProof w:val="0"/>
          <w:sz w:val="24"/>
          <w:szCs w:val="24"/>
          <w:lang w:eastAsia="zh-CN"/>
        </w:rPr>
        <w:t xml:space="preserve"> 2013; </w:t>
      </w:r>
      <w:r w:rsidRPr="00032694">
        <w:rPr>
          <w:rFonts w:ascii="Book Antiqua" w:eastAsia="宋体" w:hAnsi="Book Antiqua" w:cs="宋体"/>
          <w:b/>
          <w:bCs/>
          <w:noProof w:val="0"/>
          <w:sz w:val="24"/>
          <w:szCs w:val="24"/>
          <w:lang w:eastAsia="zh-CN"/>
        </w:rPr>
        <w:t>75</w:t>
      </w:r>
      <w:r w:rsidRPr="00032694">
        <w:rPr>
          <w:rFonts w:ascii="Book Antiqua" w:eastAsia="宋体" w:hAnsi="Book Antiqua" w:cs="宋体"/>
          <w:noProof w:val="0"/>
          <w:sz w:val="24"/>
          <w:szCs w:val="24"/>
          <w:lang w:eastAsia="zh-CN"/>
        </w:rPr>
        <w:t>: 423-452 [PMID: 23121137 DOI: 10.1146/annurev-physiol-040510-130049]</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145 </w:t>
      </w:r>
      <w:proofErr w:type="spellStart"/>
      <w:r w:rsidRPr="00032694">
        <w:rPr>
          <w:rFonts w:ascii="Book Antiqua" w:eastAsia="宋体" w:hAnsi="Book Antiqua" w:cs="宋体"/>
          <w:b/>
          <w:bCs/>
          <w:noProof w:val="0"/>
          <w:sz w:val="24"/>
          <w:szCs w:val="24"/>
          <w:lang w:eastAsia="zh-CN"/>
        </w:rPr>
        <w:t>Sieck</w:t>
      </w:r>
      <w:proofErr w:type="spellEnd"/>
      <w:r w:rsidRPr="00032694">
        <w:rPr>
          <w:rFonts w:ascii="Book Antiqua" w:eastAsia="宋体" w:hAnsi="Book Antiqua" w:cs="宋体"/>
          <w:b/>
          <w:bCs/>
          <w:noProof w:val="0"/>
          <w:sz w:val="24"/>
          <w:szCs w:val="24"/>
          <w:lang w:eastAsia="zh-CN"/>
        </w:rPr>
        <w:t xml:space="preserve"> GC</w:t>
      </w:r>
      <w:r w:rsidRPr="00032694">
        <w:rPr>
          <w:rFonts w:ascii="Book Antiqua" w:eastAsia="宋体" w:hAnsi="Book Antiqua" w:cs="宋体"/>
          <w:noProof w:val="0"/>
          <w:sz w:val="24"/>
          <w:szCs w:val="24"/>
          <w:lang w:eastAsia="zh-CN"/>
        </w:rPr>
        <w:t xml:space="preserve">, Fournier M, Blanco CE. </w:t>
      </w:r>
      <w:proofErr w:type="gramStart"/>
      <w:r w:rsidRPr="00032694">
        <w:rPr>
          <w:rFonts w:ascii="Book Antiqua" w:eastAsia="宋体" w:hAnsi="Book Antiqua" w:cs="宋体"/>
          <w:noProof w:val="0"/>
          <w:sz w:val="24"/>
          <w:szCs w:val="24"/>
          <w:lang w:eastAsia="zh-CN"/>
        </w:rPr>
        <w:t>Diaphragm muscle fatigue resistance during postnatal development.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Appl</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i/>
          <w:iCs/>
          <w:noProof w:val="0"/>
          <w:sz w:val="24"/>
          <w:szCs w:val="24"/>
          <w:lang w:eastAsia="zh-CN"/>
        </w:rPr>
        <w:t xml:space="preserve"> </w:t>
      </w:r>
      <w:r w:rsidRPr="00032694">
        <w:rPr>
          <w:rFonts w:ascii="Book Antiqua" w:eastAsia="宋体" w:hAnsi="Book Antiqua" w:cs="宋体"/>
          <w:iCs/>
          <w:noProof w:val="0"/>
          <w:sz w:val="24"/>
          <w:szCs w:val="24"/>
          <w:lang w:eastAsia="zh-CN"/>
        </w:rPr>
        <w:t>(1985)</w:t>
      </w:r>
      <w:r w:rsidRPr="00032694">
        <w:rPr>
          <w:rFonts w:ascii="Book Antiqua" w:eastAsia="宋体" w:hAnsi="Book Antiqua" w:cs="宋体"/>
          <w:noProof w:val="0"/>
          <w:sz w:val="24"/>
          <w:szCs w:val="24"/>
          <w:lang w:eastAsia="zh-CN"/>
        </w:rPr>
        <w:t xml:space="preserve"> 1991; </w:t>
      </w:r>
      <w:r w:rsidRPr="00032694">
        <w:rPr>
          <w:rFonts w:ascii="Book Antiqua" w:eastAsia="宋体" w:hAnsi="Book Antiqua" w:cs="宋体"/>
          <w:b/>
          <w:bCs/>
          <w:noProof w:val="0"/>
          <w:sz w:val="24"/>
          <w:szCs w:val="24"/>
          <w:lang w:eastAsia="zh-CN"/>
        </w:rPr>
        <w:t>71</w:t>
      </w:r>
      <w:r w:rsidRPr="00032694">
        <w:rPr>
          <w:rFonts w:ascii="Book Antiqua" w:eastAsia="宋体" w:hAnsi="Book Antiqua" w:cs="宋体"/>
          <w:noProof w:val="0"/>
          <w:sz w:val="24"/>
          <w:szCs w:val="24"/>
          <w:lang w:eastAsia="zh-CN"/>
        </w:rPr>
        <w:t>: 458-464 [PMID: 1834623]</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146 </w:t>
      </w:r>
      <w:proofErr w:type="spellStart"/>
      <w:r w:rsidRPr="00032694">
        <w:rPr>
          <w:rFonts w:ascii="Book Antiqua" w:eastAsia="宋体" w:hAnsi="Book Antiqua" w:cs="宋体"/>
          <w:b/>
          <w:bCs/>
          <w:noProof w:val="0"/>
          <w:sz w:val="24"/>
          <w:szCs w:val="24"/>
          <w:lang w:eastAsia="zh-CN"/>
        </w:rPr>
        <w:t>Kernell</w:t>
      </w:r>
      <w:proofErr w:type="spellEnd"/>
      <w:r w:rsidRPr="00032694">
        <w:rPr>
          <w:rFonts w:ascii="Book Antiqua" w:eastAsia="宋体" w:hAnsi="Book Antiqua" w:cs="宋体"/>
          <w:b/>
          <w:bCs/>
          <w:noProof w:val="0"/>
          <w:sz w:val="24"/>
          <w:szCs w:val="24"/>
          <w:lang w:eastAsia="zh-CN"/>
        </w:rPr>
        <w:t xml:space="preserve"> D</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Bakels</w:t>
      </w:r>
      <w:proofErr w:type="spellEnd"/>
      <w:r w:rsidRPr="00032694">
        <w:rPr>
          <w:rFonts w:ascii="Book Antiqua" w:eastAsia="宋体" w:hAnsi="Book Antiqua" w:cs="宋体"/>
          <w:noProof w:val="0"/>
          <w:sz w:val="24"/>
          <w:szCs w:val="24"/>
          <w:lang w:eastAsia="zh-CN"/>
        </w:rPr>
        <w:t xml:space="preserve"> R, </w:t>
      </w:r>
      <w:proofErr w:type="spellStart"/>
      <w:r w:rsidRPr="00032694">
        <w:rPr>
          <w:rFonts w:ascii="Book Antiqua" w:eastAsia="宋体" w:hAnsi="Book Antiqua" w:cs="宋体"/>
          <w:noProof w:val="0"/>
          <w:sz w:val="24"/>
          <w:szCs w:val="24"/>
          <w:lang w:eastAsia="zh-CN"/>
        </w:rPr>
        <w:t>Copray</w:t>
      </w:r>
      <w:proofErr w:type="spellEnd"/>
      <w:r w:rsidRPr="00032694">
        <w:rPr>
          <w:rFonts w:ascii="Book Antiqua" w:eastAsia="宋体" w:hAnsi="Book Antiqua" w:cs="宋体"/>
          <w:noProof w:val="0"/>
          <w:sz w:val="24"/>
          <w:szCs w:val="24"/>
          <w:lang w:eastAsia="zh-CN"/>
        </w:rPr>
        <w:t xml:space="preserve"> JC.</w:t>
      </w:r>
      <w:proofErr w:type="gramEnd"/>
      <w:r w:rsidRPr="00032694">
        <w:rPr>
          <w:rFonts w:ascii="Book Antiqua" w:eastAsia="宋体" w:hAnsi="Book Antiqua" w:cs="宋体"/>
          <w:noProof w:val="0"/>
          <w:sz w:val="24"/>
          <w:szCs w:val="24"/>
          <w:lang w:eastAsia="zh-CN"/>
        </w:rPr>
        <w:t xml:space="preserve"> Discharge properties of </w:t>
      </w:r>
      <w:proofErr w:type="spellStart"/>
      <w:r w:rsidRPr="00032694">
        <w:rPr>
          <w:rFonts w:ascii="Book Antiqua" w:eastAsia="宋体" w:hAnsi="Book Antiqua" w:cs="宋体"/>
          <w:noProof w:val="0"/>
          <w:sz w:val="24"/>
          <w:szCs w:val="24"/>
          <w:lang w:eastAsia="zh-CN"/>
        </w:rPr>
        <w:t>motoneurones</w:t>
      </w:r>
      <w:proofErr w:type="spellEnd"/>
      <w:r w:rsidRPr="00032694">
        <w:rPr>
          <w:rFonts w:ascii="Book Antiqua" w:eastAsia="宋体" w:hAnsi="Book Antiqua" w:cs="宋体"/>
          <w:noProof w:val="0"/>
          <w:sz w:val="24"/>
          <w:szCs w:val="24"/>
          <w:lang w:eastAsia="zh-CN"/>
        </w:rPr>
        <w:t xml:space="preserve">: how are they matched to the properties and use of their muscle units?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i/>
          <w:iCs/>
          <w:noProof w:val="0"/>
          <w:sz w:val="24"/>
          <w:szCs w:val="24"/>
          <w:lang w:eastAsia="zh-CN"/>
        </w:rPr>
        <w:t xml:space="preserve"> Paris</w:t>
      </w:r>
      <w:r w:rsidRPr="00032694">
        <w:rPr>
          <w:rFonts w:ascii="Book Antiqua" w:eastAsia="宋体" w:hAnsi="Book Antiqua" w:cs="宋体"/>
          <w:noProof w:val="0"/>
          <w:sz w:val="24"/>
          <w:szCs w:val="24"/>
          <w:lang w:eastAsia="zh-CN"/>
        </w:rPr>
        <w:t xml:space="preserve"> </w:t>
      </w:r>
      <w:r w:rsidR="008A56D1">
        <w:rPr>
          <w:rFonts w:ascii="Book Antiqua" w:eastAsia="宋体" w:hAnsi="Book Antiqua" w:cs="宋体" w:hint="eastAsia"/>
          <w:noProof w:val="0"/>
          <w:sz w:val="24"/>
          <w:szCs w:val="24"/>
          <w:lang w:eastAsia="zh-CN"/>
        </w:rPr>
        <w:t>1999</w:t>
      </w:r>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b/>
          <w:bCs/>
          <w:noProof w:val="0"/>
          <w:sz w:val="24"/>
          <w:szCs w:val="24"/>
          <w:lang w:eastAsia="zh-CN"/>
        </w:rPr>
        <w:t>93</w:t>
      </w:r>
      <w:r w:rsidRPr="00032694">
        <w:rPr>
          <w:rFonts w:ascii="Book Antiqua" w:eastAsia="宋体" w:hAnsi="Book Antiqua" w:cs="宋体"/>
          <w:noProof w:val="0"/>
          <w:sz w:val="24"/>
          <w:szCs w:val="24"/>
          <w:lang w:eastAsia="zh-CN"/>
        </w:rPr>
        <w:t>: 87-96 [PMID: 10084712]</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lastRenderedPageBreak/>
        <w:t xml:space="preserve">147 </w:t>
      </w:r>
      <w:proofErr w:type="spellStart"/>
      <w:r w:rsidRPr="00032694">
        <w:rPr>
          <w:rFonts w:ascii="Book Antiqua" w:eastAsia="宋体" w:hAnsi="Book Antiqua" w:cs="宋体"/>
          <w:b/>
          <w:bCs/>
          <w:noProof w:val="0"/>
          <w:sz w:val="24"/>
          <w:szCs w:val="24"/>
          <w:lang w:eastAsia="zh-CN"/>
        </w:rPr>
        <w:t>Lowrie</w:t>
      </w:r>
      <w:proofErr w:type="spellEnd"/>
      <w:r w:rsidRPr="00032694">
        <w:rPr>
          <w:rFonts w:ascii="Book Antiqua" w:eastAsia="宋体" w:hAnsi="Book Antiqua" w:cs="宋体"/>
          <w:b/>
          <w:bCs/>
          <w:noProof w:val="0"/>
          <w:sz w:val="24"/>
          <w:szCs w:val="24"/>
          <w:lang w:eastAsia="zh-CN"/>
        </w:rPr>
        <w:t xml:space="preserve"> MB</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Vrbová</w:t>
      </w:r>
      <w:proofErr w:type="spellEnd"/>
      <w:r w:rsidRPr="00032694">
        <w:rPr>
          <w:rFonts w:ascii="Book Antiqua" w:eastAsia="宋体" w:hAnsi="Book Antiqua" w:cs="宋体"/>
          <w:noProof w:val="0"/>
          <w:sz w:val="24"/>
          <w:szCs w:val="24"/>
          <w:lang w:eastAsia="zh-CN"/>
        </w:rPr>
        <w:t xml:space="preserve"> G. Dependence of postnatal </w:t>
      </w:r>
      <w:proofErr w:type="spellStart"/>
      <w:r w:rsidRPr="00032694">
        <w:rPr>
          <w:rFonts w:ascii="Book Antiqua" w:eastAsia="宋体" w:hAnsi="Book Antiqua" w:cs="宋体"/>
          <w:noProof w:val="0"/>
          <w:sz w:val="24"/>
          <w:szCs w:val="24"/>
          <w:lang w:eastAsia="zh-CN"/>
        </w:rPr>
        <w:t>motoneurones</w:t>
      </w:r>
      <w:proofErr w:type="spellEnd"/>
      <w:r w:rsidRPr="00032694">
        <w:rPr>
          <w:rFonts w:ascii="Book Antiqua" w:eastAsia="宋体" w:hAnsi="Book Antiqua" w:cs="宋体"/>
          <w:noProof w:val="0"/>
          <w:sz w:val="24"/>
          <w:szCs w:val="24"/>
          <w:lang w:eastAsia="zh-CN"/>
        </w:rPr>
        <w:t xml:space="preserve"> on their targets: review and hypothesis. </w:t>
      </w:r>
      <w:r w:rsidRPr="00032694">
        <w:rPr>
          <w:rFonts w:ascii="Book Antiqua" w:eastAsia="宋体" w:hAnsi="Book Antiqua" w:cs="宋体"/>
          <w:i/>
          <w:iCs/>
          <w:noProof w:val="0"/>
          <w:sz w:val="24"/>
          <w:szCs w:val="24"/>
          <w:lang w:eastAsia="zh-CN"/>
        </w:rPr>
        <w:t xml:space="preserve">Trends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1992; </w:t>
      </w:r>
      <w:r w:rsidRPr="00032694">
        <w:rPr>
          <w:rFonts w:ascii="Book Antiqua" w:eastAsia="宋体" w:hAnsi="Book Antiqua" w:cs="宋体"/>
          <w:b/>
          <w:bCs/>
          <w:noProof w:val="0"/>
          <w:sz w:val="24"/>
          <w:szCs w:val="24"/>
          <w:lang w:eastAsia="zh-CN"/>
        </w:rPr>
        <w:t>15</w:t>
      </w:r>
      <w:r w:rsidRPr="00032694">
        <w:rPr>
          <w:rFonts w:ascii="Book Antiqua" w:eastAsia="宋体" w:hAnsi="Book Antiqua" w:cs="宋体"/>
          <w:noProof w:val="0"/>
          <w:sz w:val="24"/>
          <w:szCs w:val="24"/>
          <w:lang w:eastAsia="zh-CN"/>
        </w:rPr>
        <w:t>: 80-84 [PMID: 1373920 DOI: 10.1016/0166-2236(92)90014-Y]</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148 </w:t>
      </w:r>
      <w:proofErr w:type="spellStart"/>
      <w:r w:rsidRPr="00032694">
        <w:rPr>
          <w:rFonts w:ascii="Book Antiqua" w:eastAsia="宋体" w:hAnsi="Book Antiqua" w:cs="宋体"/>
          <w:b/>
          <w:bCs/>
          <w:noProof w:val="0"/>
          <w:sz w:val="24"/>
          <w:szCs w:val="24"/>
          <w:lang w:eastAsia="zh-CN"/>
        </w:rPr>
        <w:t>Mellen</w:t>
      </w:r>
      <w:proofErr w:type="spellEnd"/>
      <w:r w:rsidRPr="00032694">
        <w:rPr>
          <w:rFonts w:ascii="Book Antiqua" w:eastAsia="宋体" w:hAnsi="Book Antiqua" w:cs="宋体"/>
          <w:b/>
          <w:bCs/>
          <w:noProof w:val="0"/>
          <w:sz w:val="24"/>
          <w:szCs w:val="24"/>
          <w:lang w:eastAsia="zh-CN"/>
        </w:rPr>
        <w:t xml:space="preserve"> NM</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Thoby-Brisson</w:t>
      </w:r>
      <w:proofErr w:type="spellEnd"/>
      <w:r w:rsidRPr="00032694">
        <w:rPr>
          <w:rFonts w:ascii="Book Antiqua" w:eastAsia="宋体" w:hAnsi="Book Antiqua" w:cs="宋体"/>
          <w:noProof w:val="0"/>
          <w:sz w:val="24"/>
          <w:szCs w:val="24"/>
          <w:lang w:eastAsia="zh-CN"/>
        </w:rPr>
        <w:t xml:space="preserve"> M. Respiratory circuits: development, function and models. </w:t>
      </w:r>
      <w:proofErr w:type="spellStart"/>
      <w:r w:rsidRPr="00032694">
        <w:rPr>
          <w:rFonts w:ascii="Book Antiqua" w:eastAsia="宋体" w:hAnsi="Book Antiqua" w:cs="宋体"/>
          <w:i/>
          <w:iCs/>
          <w:noProof w:val="0"/>
          <w:sz w:val="24"/>
          <w:szCs w:val="24"/>
          <w:lang w:eastAsia="zh-CN"/>
        </w:rPr>
        <w:t>Curr</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Opin</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Neurobiol</w:t>
      </w:r>
      <w:proofErr w:type="spellEnd"/>
      <w:r w:rsidRPr="00032694">
        <w:rPr>
          <w:rFonts w:ascii="Book Antiqua" w:eastAsia="宋体" w:hAnsi="Book Antiqua" w:cs="宋体"/>
          <w:noProof w:val="0"/>
          <w:sz w:val="24"/>
          <w:szCs w:val="24"/>
          <w:lang w:eastAsia="zh-CN"/>
        </w:rPr>
        <w:t xml:space="preserve"> 2012; </w:t>
      </w:r>
      <w:r w:rsidRPr="00032694">
        <w:rPr>
          <w:rFonts w:ascii="Book Antiqua" w:eastAsia="宋体" w:hAnsi="Book Antiqua" w:cs="宋体"/>
          <w:b/>
          <w:bCs/>
          <w:noProof w:val="0"/>
          <w:sz w:val="24"/>
          <w:szCs w:val="24"/>
          <w:lang w:eastAsia="zh-CN"/>
        </w:rPr>
        <w:t>22</w:t>
      </w:r>
      <w:r w:rsidRPr="00032694">
        <w:rPr>
          <w:rFonts w:ascii="Book Antiqua" w:eastAsia="宋体" w:hAnsi="Book Antiqua" w:cs="宋体"/>
          <w:noProof w:val="0"/>
          <w:sz w:val="24"/>
          <w:szCs w:val="24"/>
          <w:lang w:eastAsia="zh-CN"/>
        </w:rPr>
        <w:t>: 676-685 [PMID: 22281058 DOI: 10.1016/j.conb.2012.01.001]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149 </w:t>
      </w:r>
      <w:r w:rsidRPr="00032694">
        <w:rPr>
          <w:rFonts w:ascii="Book Antiqua" w:eastAsia="宋体" w:hAnsi="Book Antiqua" w:cs="宋体"/>
          <w:b/>
          <w:bCs/>
          <w:noProof w:val="0"/>
          <w:sz w:val="24"/>
          <w:szCs w:val="24"/>
          <w:lang w:eastAsia="zh-CN"/>
        </w:rPr>
        <w:t>Wong-Riley MT</w:t>
      </w:r>
      <w:r w:rsidRPr="00032694">
        <w:rPr>
          <w:rFonts w:ascii="Book Antiqua" w:eastAsia="宋体" w:hAnsi="Book Antiqua" w:cs="宋体"/>
          <w:noProof w:val="0"/>
          <w:sz w:val="24"/>
          <w:szCs w:val="24"/>
          <w:lang w:eastAsia="zh-CN"/>
        </w:rPr>
        <w:t>, Liu Q. Neurochemical and physiological correlates of a critical period of respiratory development in the rat.</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Respir</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Neurobiol</w:t>
      </w:r>
      <w:proofErr w:type="spellEnd"/>
      <w:r w:rsidRPr="00032694">
        <w:rPr>
          <w:rFonts w:ascii="Book Antiqua" w:eastAsia="宋体" w:hAnsi="Book Antiqua" w:cs="宋体"/>
          <w:noProof w:val="0"/>
          <w:sz w:val="24"/>
          <w:szCs w:val="24"/>
          <w:lang w:eastAsia="zh-CN"/>
        </w:rPr>
        <w:t xml:space="preserve"> 2008; </w:t>
      </w:r>
      <w:r w:rsidRPr="00032694">
        <w:rPr>
          <w:rFonts w:ascii="Book Antiqua" w:eastAsia="宋体" w:hAnsi="Book Antiqua" w:cs="宋体"/>
          <w:b/>
          <w:bCs/>
          <w:noProof w:val="0"/>
          <w:sz w:val="24"/>
          <w:szCs w:val="24"/>
          <w:lang w:eastAsia="zh-CN"/>
        </w:rPr>
        <w:t>164</w:t>
      </w:r>
      <w:r w:rsidRPr="00032694">
        <w:rPr>
          <w:rFonts w:ascii="Book Antiqua" w:eastAsia="宋体" w:hAnsi="Book Antiqua" w:cs="宋体"/>
          <w:noProof w:val="0"/>
          <w:sz w:val="24"/>
          <w:szCs w:val="24"/>
          <w:lang w:eastAsia="zh-CN"/>
        </w:rPr>
        <w:t>: 28-37 [PMID: 18524695 DOI: 10.1016/j.resp.2008.04.014]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150 </w:t>
      </w:r>
      <w:r w:rsidRPr="00032694">
        <w:rPr>
          <w:rFonts w:ascii="Book Antiqua" w:eastAsia="宋体" w:hAnsi="Book Antiqua" w:cs="宋体"/>
          <w:b/>
          <w:bCs/>
          <w:noProof w:val="0"/>
          <w:sz w:val="24"/>
          <w:szCs w:val="24"/>
          <w:lang w:eastAsia="zh-CN"/>
        </w:rPr>
        <w:t>Carroll JL</w:t>
      </w:r>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Developmental plasticity in respiratory control.</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Appl</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i/>
          <w:iCs/>
          <w:noProof w:val="0"/>
          <w:sz w:val="24"/>
          <w:szCs w:val="24"/>
          <w:lang w:eastAsia="zh-CN"/>
        </w:rPr>
        <w:t xml:space="preserve"> </w:t>
      </w:r>
      <w:r w:rsidRPr="00032694">
        <w:rPr>
          <w:rFonts w:ascii="Book Antiqua" w:eastAsia="宋体" w:hAnsi="Book Antiqua" w:cs="宋体"/>
          <w:iCs/>
          <w:noProof w:val="0"/>
          <w:sz w:val="24"/>
          <w:szCs w:val="24"/>
          <w:lang w:eastAsia="zh-CN"/>
        </w:rPr>
        <w:t>(1985)</w:t>
      </w:r>
      <w:r w:rsidRPr="00032694">
        <w:rPr>
          <w:rFonts w:ascii="Book Antiqua" w:eastAsia="宋体" w:hAnsi="Book Antiqua" w:cs="宋体"/>
          <w:noProof w:val="0"/>
          <w:sz w:val="24"/>
          <w:szCs w:val="24"/>
          <w:lang w:eastAsia="zh-CN"/>
        </w:rPr>
        <w:t xml:space="preserve"> 2003; </w:t>
      </w:r>
      <w:r w:rsidRPr="00032694">
        <w:rPr>
          <w:rFonts w:ascii="Book Antiqua" w:eastAsia="宋体" w:hAnsi="Book Antiqua" w:cs="宋体"/>
          <w:b/>
          <w:bCs/>
          <w:noProof w:val="0"/>
          <w:sz w:val="24"/>
          <w:szCs w:val="24"/>
          <w:lang w:eastAsia="zh-CN"/>
        </w:rPr>
        <w:t>94</w:t>
      </w:r>
      <w:r w:rsidRPr="00032694">
        <w:rPr>
          <w:rFonts w:ascii="Book Antiqua" w:eastAsia="宋体" w:hAnsi="Book Antiqua" w:cs="宋体"/>
          <w:noProof w:val="0"/>
          <w:sz w:val="24"/>
          <w:szCs w:val="24"/>
          <w:lang w:eastAsia="zh-CN"/>
        </w:rPr>
        <w:t>: 375-389 [PMID: 12486025 DOI: 10.1152/japplphysiol.00809.2002]</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151 </w:t>
      </w:r>
      <w:r w:rsidRPr="00032694">
        <w:rPr>
          <w:rFonts w:ascii="Book Antiqua" w:eastAsia="宋体" w:hAnsi="Book Antiqua" w:cs="宋体"/>
          <w:b/>
          <w:bCs/>
          <w:noProof w:val="0"/>
          <w:sz w:val="24"/>
          <w:szCs w:val="24"/>
          <w:lang w:eastAsia="zh-CN"/>
        </w:rPr>
        <w:t>Grace KP</w:t>
      </w:r>
      <w:r w:rsidRPr="00032694">
        <w:rPr>
          <w:rFonts w:ascii="Book Antiqua" w:eastAsia="宋体" w:hAnsi="Book Antiqua" w:cs="宋体"/>
          <w:noProof w:val="0"/>
          <w:sz w:val="24"/>
          <w:szCs w:val="24"/>
          <w:lang w:eastAsia="zh-CN"/>
        </w:rPr>
        <w:t xml:space="preserve">, Hughes SW, </w:t>
      </w:r>
      <w:proofErr w:type="spellStart"/>
      <w:r w:rsidRPr="00032694">
        <w:rPr>
          <w:rFonts w:ascii="Book Antiqua" w:eastAsia="宋体" w:hAnsi="Book Antiqua" w:cs="宋体"/>
          <w:noProof w:val="0"/>
          <w:sz w:val="24"/>
          <w:szCs w:val="24"/>
          <w:lang w:eastAsia="zh-CN"/>
        </w:rPr>
        <w:t>Shahabi</w:t>
      </w:r>
      <w:proofErr w:type="spellEnd"/>
      <w:r w:rsidRPr="00032694">
        <w:rPr>
          <w:rFonts w:ascii="Book Antiqua" w:eastAsia="宋体" w:hAnsi="Book Antiqua" w:cs="宋体"/>
          <w:noProof w:val="0"/>
          <w:sz w:val="24"/>
          <w:szCs w:val="24"/>
          <w:lang w:eastAsia="zh-CN"/>
        </w:rPr>
        <w:t xml:space="preserve"> S, Horner RL.</w:t>
      </w:r>
      <w:proofErr w:type="gramEnd"/>
      <w:r w:rsidRPr="00032694">
        <w:rPr>
          <w:rFonts w:ascii="Book Antiqua" w:eastAsia="宋体" w:hAnsi="Book Antiqua" w:cs="宋体"/>
          <w:noProof w:val="0"/>
          <w:sz w:val="24"/>
          <w:szCs w:val="24"/>
          <w:lang w:eastAsia="zh-CN"/>
        </w:rPr>
        <w:t xml:space="preserve"> K+ channel modulation causes genioglossus inhibition in REM sleep and is a strategy for reactivation. </w:t>
      </w:r>
      <w:proofErr w:type="spellStart"/>
      <w:r w:rsidRPr="00032694">
        <w:rPr>
          <w:rFonts w:ascii="Book Antiqua" w:eastAsia="宋体" w:hAnsi="Book Antiqua" w:cs="宋体"/>
          <w:i/>
          <w:iCs/>
          <w:noProof w:val="0"/>
          <w:sz w:val="24"/>
          <w:szCs w:val="24"/>
          <w:lang w:eastAsia="zh-CN"/>
        </w:rPr>
        <w:t>Respir</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Neurobiol</w:t>
      </w:r>
      <w:proofErr w:type="spellEnd"/>
      <w:r w:rsidRPr="00032694">
        <w:rPr>
          <w:rFonts w:ascii="Book Antiqua" w:eastAsia="宋体" w:hAnsi="Book Antiqua" w:cs="宋体"/>
          <w:noProof w:val="0"/>
          <w:sz w:val="24"/>
          <w:szCs w:val="24"/>
          <w:lang w:eastAsia="zh-CN"/>
        </w:rPr>
        <w:t xml:space="preserve"> 2013; </w:t>
      </w:r>
      <w:r w:rsidRPr="00032694">
        <w:rPr>
          <w:rFonts w:ascii="Book Antiqua" w:eastAsia="宋体" w:hAnsi="Book Antiqua" w:cs="宋体"/>
          <w:b/>
          <w:bCs/>
          <w:noProof w:val="0"/>
          <w:sz w:val="24"/>
          <w:szCs w:val="24"/>
          <w:lang w:eastAsia="zh-CN"/>
        </w:rPr>
        <w:t>188</w:t>
      </w:r>
      <w:r w:rsidRPr="00032694">
        <w:rPr>
          <w:rFonts w:ascii="Book Antiqua" w:eastAsia="宋体" w:hAnsi="Book Antiqua" w:cs="宋体"/>
          <w:noProof w:val="0"/>
          <w:sz w:val="24"/>
          <w:szCs w:val="24"/>
          <w:lang w:eastAsia="zh-CN"/>
        </w:rPr>
        <w:t>: 277-288 [PMID: 23872455 DOI: 10.1016/j.resp.2013.07.011]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152 </w:t>
      </w:r>
      <w:r w:rsidRPr="00032694">
        <w:rPr>
          <w:rFonts w:ascii="Book Antiqua" w:eastAsia="宋体" w:hAnsi="Book Antiqua" w:cs="宋体"/>
          <w:b/>
          <w:bCs/>
          <w:noProof w:val="0"/>
          <w:sz w:val="24"/>
          <w:szCs w:val="24"/>
          <w:lang w:eastAsia="zh-CN"/>
        </w:rPr>
        <w:t>Fung SJ</w:t>
      </w:r>
      <w:r w:rsidRPr="00032694">
        <w:rPr>
          <w:rFonts w:ascii="Book Antiqua" w:eastAsia="宋体" w:hAnsi="Book Antiqua" w:cs="宋体"/>
          <w:noProof w:val="0"/>
          <w:sz w:val="24"/>
          <w:szCs w:val="24"/>
          <w:lang w:eastAsia="zh-CN"/>
        </w:rPr>
        <w:t>, Chase MH.</w:t>
      </w:r>
      <w:proofErr w:type="gramEnd"/>
      <w:r w:rsidRPr="00032694">
        <w:rPr>
          <w:rFonts w:ascii="Book Antiqua" w:eastAsia="宋体" w:hAnsi="Book Antiqua" w:cs="宋体"/>
          <w:noProof w:val="0"/>
          <w:sz w:val="24"/>
          <w:szCs w:val="24"/>
          <w:lang w:eastAsia="zh-CN"/>
        </w:rPr>
        <w:t xml:space="preserve"> Postsynaptic inhibition of hypoglossal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 xml:space="preserve"> produces </w:t>
      </w:r>
      <w:proofErr w:type="spellStart"/>
      <w:r w:rsidRPr="00032694">
        <w:rPr>
          <w:rFonts w:ascii="Book Antiqua" w:eastAsia="宋体" w:hAnsi="Book Antiqua" w:cs="宋体"/>
          <w:noProof w:val="0"/>
          <w:sz w:val="24"/>
          <w:szCs w:val="24"/>
          <w:lang w:eastAsia="zh-CN"/>
        </w:rPr>
        <w:t>atonia</w:t>
      </w:r>
      <w:proofErr w:type="spellEnd"/>
      <w:r w:rsidRPr="00032694">
        <w:rPr>
          <w:rFonts w:ascii="Book Antiqua" w:eastAsia="宋体" w:hAnsi="Book Antiqua" w:cs="宋体"/>
          <w:noProof w:val="0"/>
          <w:sz w:val="24"/>
          <w:szCs w:val="24"/>
          <w:lang w:eastAsia="zh-CN"/>
        </w:rPr>
        <w:t xml:space="preserve"> of the genioglossal muscle during rapid eye movement sleep. </w:t>
      </w:r>
      <w:r w:rsidRPr="00032694">
        <w:rPr>
          <w:rFonts w:ascii="Book Antiqua" w:eastAsia="宋体" w:hAnsi="Book Antiqua" w:cs="宋体"/>
          <w:i/>
          <w:iCs/>
          <w:noProof w:val="0"/>
          <w:sz w:val="24"/>
          <w:szCs w:val="24"/>
          <w:lang w:eastAsia="zh-CN"/>
        </w:rPr>
        <w:t>Sleep</w:t>
      </w:r>
      <w:r w:rsidRPr="00032694">
        <w:rPr>
          <w:rFonts w:ascii="Book Antiqua" w:eastAsia="宋体" w:hAnsi="Book Antiqua" w:cs="宋体"/>
          <w:noProof w:val="0"/>
          <w:sz w:val="24"/>
          <w:szCs w:val="24"/>
          <w:lang w:eastAsia="zh-CN"/>
        </w:rPr>
        <w:t xml:space="preserve"> 2015; </w:t>
      </w:r>
      <w:r w:rsidRPr="00032694">
        <w:rPr>
          <w:rFonts w:ascii="Book Antiqua" w:eastAsia="宋体" w:hAnsi="Book Antiqua" w:cs="宋体"/>
          <w:b/>
          <w:bCs/>
          <w:noProof w:val="0"/>
          <w:sz w:val="24"/>
          <w:szCs w:val="24"/>
          <w:lang w:eastAsia="zh-CN"/>
        </w:rPr>
        <w:t>38</w:t>
      </w:r>
      <w:r w:rsidRPr="00032694">
        <w:rPr>
          <w:rFonts w:ascii="Book Antiqua" w:eastAsia="宋体" w:hAnsi="Book Antiqua" w:cs="宋体"/>
          <w:noProof w:val="0"/>
          <w:sz w:val="24"/>
          <w:szCs w:val="24"/>
          <w:lang w:eastAsia="zh-CN"/>
        </w:rPr>
        <w:t>: 139-146 [PMID: 25325470]</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153 </w:t>
      </w:r>
      <w:proofErr w:type="spellStart"/>
      <w:r w:rsidRPr="00032694">
        <w:rPr>
          <w:rFonts w:ascii="Book Antiqua" w:eastAsia="宋体" w:hAnsi="Book Antiqua" w:cs="宋体"/>
          <w:b/>
          <w:bCs/>
          <w:noProof w:val="0"/>
          <w:sz w:val="24"/>
          <w:szCs w:val="24"/>
          <w:lang w:eastAsia="zh-CN"/>
        </w:rPr>
        <w:t>Gauda</w:t>
      </w:r>
      <w:proofErr w:type="spellEnd"/>
      <w:r w:rsidRPr="00032694">
        <w:rPr>
          <w:rFonts w:ascii="Book Antiqua" w:eastAsia="宋体" w:hAnsi="Book Antiqua" w:cs="宋体"/>
          <w:b/>
          <w:bCs/>
          <w:noProof w:val="0"/>
          <w:sz w:val="24"/>
          <w:szCs w:val="24"/>
          <w:lang w:eastAsia="zh-CN"/>
        </w:rPr>
        <w:t xml:space="preserve"> EB</w:t>
      </w:r>
      <w:r w:rsidRPr="00032694">
        <w:rPr>
          <w:rFonts w:ascii="Book Antiqua" w:eastAsia="宋体" w:hAnsi="Book Antiqua" w:cs="宋体"/>
          <w:noProof w:val="0"/>
          <w:sz w:val="24"/>
          <w:szCs w:val="24"/>
          <w:lang w:eastAsia="zh-CN"/>
        </w:rPr>
        <w:t xml:space="preserve">, Miller MJ, Carlo WA, </w:t>
      </w:r>
      <w:proofErr w:type="spellStart"/>
      <w:r w:rsidRPr="00032694">
        <w:rPr>
          <w:rFonts w:ascii="Book Antiqua" w:eastAsia="宋体" w:hAnsi="Book Antiqua" w:cs="宋体"/>
          <w:noProof w:val="0"/>
          <w:sz w:val="24"/>
          <w:szCs w:val="24"/>
          <w:lang w:eastAsia="zh-CN"/>
        </w:rPr>
        <w:t>Difiore</w:t>
      </w:r>
      <w:proofErr w:type="spellEnd"/>
      <w:r w:rsidRPr="00032694">
        <w:rPr>
          <w:rFonts w:ascii="Book Antiqua" w:eastAsia="宋体" w:hAnsi="Book Antiqua" w:cs="宋体"/>
          <w:noProof w:val="0"/>
          <w:sz w:val="24"/>
          <w:szCs w:val="24"/>
          <w:lang w:eastAsia="zh-CN"/>
        </w:rPr>
        <w:t xml:space="preserve"> JM, Johnsen DC, Martin RJ. </w:t>
      </w:r>
      <w:proofErr w:type="gramStart"/>
      <w:r w:rsidRPr="00032694">
        <w:rPr>
          <w:rFonts w:ascii="Book Antiqua" w:eastAsia="宋体" w:hAnsi="Book Antiqua" w:cs="宋体"/>
          <w:noProof w:val="0"/>
          <w:sz w:val="24"/>
          <w:szCs w:val="24"/>
          <w:lang w:eastAsia="zh-CN"/>
        </w:rPr>
        <w:t xml:space="preserve">Genioglossus response to airway occlusion in apneic versus </w:t>
      </w:r>
      <w:proofErr w:type="spellStart"/>
      <w:r w:rsidRPr="00032694">
        <w:rPr>
          <w:rFonts w:ascii="Book Antiqua" w:eastAsia="宋体" w:hAnsi="Book Antiqua" w:cs="宋体"/>
          <w:noProof w:val="0"/>
          <w:sz w:val="24"/>
          <w:szCs w:val="24"/>
          <w:lang w:eastAsia="zh-CN"/>
        </w:rPr>
        <w:t>nonapneic</w:t>
      </w:r>
      <w:proofErr w:type="spellEnd"/>
      <w:r w:rsidRPr="00032694">
        <w:rPr>
          <w:rFonts w:ascii="Book Antiqua" w:eastAsia="宋体" w:hAnsi="Book Antiqua" w:cs="宋体"/>
          <w:noProof w:val="0"/>
          <w:sz w:val="24"/>
          <w:szCs w:val="24"/>
          <w:lang w:eastAsia="zh-CN"/>
        </w:rPr>
        <w:t xml:space="preserve"> infants.</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Pediatr</w:t>
      </w:r>
      <w:proofErr w:type="spellEnd"/>
      <w:r w:rsidRPr="00032694">
        <w:rPr>
          <w:rFonts w:ascii="Book Antiqua" w:eastAsia="宋体" w:hAnsi="Book Antiqua" w:cs="宋体"/>
          <w:i/>
          <w:iCs/>
          <w:noProof w:val="0"/>
          <w:sz w:val="24"/>
          <w:szCs w:val="24"/>
          <w:lang w:eastAsia="zh-CN"/>
        </w:rPr>
        <w:t xml:space="preserve"> Res</w:t>
      </w:r>
      <w:r w:rsidRPr="00032694">
        <w:rPr>
          <w:rFonts w:ascii="Book Antiqua" w:eastAsia="宋体" w:hAnsi="Book Antiqua" w:cs="宋体"/>
          <w:noProof w:val="0"/>
          <w:sz w:val="24"/>
          <w:szCs w:val="24"/>
          <w:lang w:eastAsia="zh-CN"/>
        </w:rPr>
        <w:t xml:space="preserve"> 1987; </w:t>
      </w:r>
      <w:r w:rsidRPr="00032694">
        <w:rPr>
          <w:rFonts w:ascii="Book Antiqua" w:eastAsia="宋体" w:hAnsi="Book Antiqua" w:cs="宋体"/>
          <w:b/>
          <w:bCs/>
          <w:noProof w:val="0"/>
          <w:sz w:val="24"/>
          <w:szCs w:val="24"/>
          <w:lang w:eastAsia="zh-CN"/>
        </w:rPr>
        <w:t>22</w:t>
      </w:r>
      <w:r w:rsidRPr="00032694">
        <w:rPr>
          <w:rFonts w:ascii="Book Antiqua" w:eastAsia="宋体" w:hAnsi="Book Antiqua" w:cs="宋体"/>
          <w:noProof w:val="0"/>
          <w:sz w:val="24"/>
          <w:szCs w:val="24"/>
          <w:lang w:eastAsia="zh-CN"/>
        </w:rPr>
        <w:t>: 683-687 [PMID: 3431951 DOI: 10.1203/00006450-198712000-00014]</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154 </w:t>
      </w:r>
      <w:proofErr w:type="spellStart"/>
      <w:r w:rsidRPr="00032694">
        <w:rPr>
          <w:rFonts w:ascii="Book Antiqua" w:eastAsia="宋体" w:hAnsi="Book Antiqua" w:cs="宋体"/>
          <w:b/>
          <w:bCs/>
          <w:noProof w:val="0"/>
          <w:sz w:val="24"/>
          <w:szCs w:val="24"/>
          <w:lang w:eastAsia="zh-CN"/>
        </w:rPr>
        <w:t>Büttner-Ennever</w:t>
      </w:r>
      <w:proofErr w:type="spellEnd"/>
      <w:r w:rsidRPr="00032694">
        <w:rPr>
          <w:rFonts w:ascii="Book Antiqua" w:eastAsia="宋体" w:hAnsi="Book Antiqua" w:cs="宋体"/>
          <w:b/>
          <w:bCs/>
          <w:noProof w:val="0"/>
          <w:sz w:val="24"/>
          <w:szCs w:val="24"/>
          <w:lang w:eastAsia="zh-CN"/>
        </w:rPr>
        <w:t xml:space="preserve"> JA</w:t>
      </w:r>
      <w:r w:rsidRPr="00032694">
        <w:rPr>
          <w:rFonts w:ascii="Book Antiqua" w:eastAsia="宋体" w:hAnsi="Book Antiqua" w:cs="宋体"/>
          <w:noProof w:val="0"/>
          <w:sz w:val="24"/>
          <w:szCs w:val="24"/>
          <w:lang w:eastAsia="zh-CN"/>
        </w:rPr>
        <w:t>, Horn AK.</w:t>
      </w:r>
      <w:proofErr w:type="gramEnd"/>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Anatomical substrates of oculomotor control.</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Curr</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Opin</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Neurobiol</w:t>
      </w:r>
      <w:proofErr w:type="spellEnd"/>
      <w:r w:rsidRPr="00032694">
        <w:rPr>
          <w:rFonts w:ascii="Book Antiqua" w:eastAsia="宋体" w:hAnsi="Book Antiqua" w:cs="宋体"/>
          <w:noProof w:val="0"/>
          <w:sz w:val="24"/>
          <w:szCs w:val="24"/>
          <w:lang w:eastAsia="zh-CN"/>
        </w:rPr>
        <w:t xml:space="preserve"> 1997; </w:t>
      </w:r>
      <w:r w:rsidRPr="00032694">
        <w:rPr>
          <w:rFonts w:ascii="Book Antiqua" w:eastAsia="宋体" w:hAnsi="Book Antiqua" w:cs="宋体"/>
          <w:b/>
          <w:bCs/>
          <w:noProof w:val="0"/>
          <w:sz w:val="24"/>
          <w:szCs w:val="24"/>
          <w:lang w:eastAsia="zh-CN"/>
        </w:rPr>
        <w:t>7</w:t>
      </w:r>
      <w:r w:rsidRPr="00032694">
        <w:rPr>
          <w:rFonts w:ascii="Book Antiqua" w:eastAsia="宋体" w:hAnsi="Book Antiqua" w:cs="宋体"/>
          <w:noProof w:val="0"/>
          <w:sz w:val="24"/>
          <w:szCs w:val="24"/>
          <w:lang w:eastAsia="zh-CN"/>
        </w:rPr>
        <w:t>: 872-879 [PMID: 9464978 DOI: 10.1016/S0959-4388(97)80149-3]</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155 </w:t>
      </w:r>
      <w:r w:rsidRPr="00032694">
        <w:rPr>
          <w:rFonts w:ascii="Book Antiqua" w:eastAsia="宋体" w:hAnsi="Book Antiqua" w:cs="宋体"/>
          <w:b/>
          <w:bCs/>
          <w:noProof w:val="0"/>
          <w:sz w:val="24"/>
          <w:szCs w:val="24"/>
          <w:lang w:eastAsia="zh-CN"/>
        </w:rPr>
        <w:t>Spencer RF</w:t>
      </w:r>
      <w:r w:rsidRPr="00032694">
        <w:rPr>
          <w:rFonts w:ascii="Book Antiqua" w:eastAsia="宋体" w:hAnsi="Book Antiqua" w:cs="宋体"/>
          <w:noProof w:val="0"/>
          <w:sz w:val="24"/>
          <w:szCs w:val="24"/>
          <w:lang w:eastAsia="zh-CN"/>
        </w:rPr>
        <w:t xml:space="preserve">, Porter JD. </w:t>
      </w:r>
      <w:proofErr w:type="gramStart"/>
      <w:r w:rsidRPr="00032694">
        <w:rPr>
          <w:rFonts w:ascii="Book Antiqua" w:eastAsia="宋体" w:hAnsi="Book Antiqua" w:cs="宋体"/>
          <w:noProof w:val="0"/>
          <w:sz w:val="24"/>
          <w:szCs w:val="24"/>
          <w:lang w:eastAsia="zh-CN"/>
        </w:rPr>
        <w:t>Biological organization of the extraocular muscles.</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Prog</w:t>
      </w:r>
      <w:proofErr w:type="spellEnd"/>
      <w:r w:rsidRPr="00032694">
        <w:rPr>
          <w:rFonts w:ascii="Book Antiqua" w:eastAsia="宋体" w:hAnsi="Book Antiqua" w:cs="宋体"/>
          <w:i/>
          <w:iCs/>
          <w:noProof w:val="0"/>
          <w:sz w:val="24"/>
          <w:szCs w:val="24"/>
          <w:lang w:eastAsia="zh-CN"/>
        </w:rPr>
        <w:t xml:space="preserve"> Brain Res</w:t>
      </w:r>
      <w:r w:rsidRPr="00032694">
        <w:rPr>
          <w:rFonts w:ascii="Book Antiqua" w:eastAsia="宋体" w:hAnsi="Book Antiqua" w:cs="宋体"/>
          <w:noProof w:val="0"/>
          <w:sz w:val="24"/>
          <w:szCs w:val="24"/>
          <w:lang w:eastAsia="zh-CN"/>
        </w:rPr>
        <w:t xml:space="preserve"> 2006; </w:t>
      </w:r>
      <w:r w:rsidRPr="00032694">
        <w:rPr>
          <w:rFonts w:ascii="Book Antiqua" w:eastAsia="宋体" w:hAnsi="Book Antiqua" w:cs="宋体"/>
          <w:b/>
          <w:bCs/>
          <w:noProof w:val="0"/>
          <w:sz w:val="24"/>
          <w:szCs w:val="24"/>
          <w:lang w:eastAsia="zh-CN"/>
        </w:rPr>
        <w:t>151</w:t>
      </w:r>
      <w:r w:rsidRPr="00032694">
        <w:rPr>
          <w:rFonts w:ascii="Book Antiqua" w:eastAsia="宋体" w:hAnsi="Book Antiqua" w:cs="宋体"/>
          <w:noProof w:val="0"/>
          <w:sz w:val="24"/>
          <w:szCs w:val="24"/>
          <w:lang w:eastAsia="zh-CN"/>
        </w:rPr>
        <w:t>: 43-80 [PMID: 16221585 DOI: 10.1016/S0079-6123(05)51002-1]</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156 </w:t>
      </w:r>
      <w:r w:rsidRPr="00032694">
        <w:rPr>
          <w:rFonts w:ascii="Book Antiqua" w:eastAsia="宋体" w:hAnsi="Book Antiqua" w:cs="宋体"/>
          <w:b/>
          <w:bCs/>
          <w:noProof w:val="0"/>
          <w:sz w:val="24"/>
          <w:szCs w:val="24"/>
          <w:lang w:eastAsia="zh-CN"/>
        </w:rPr>
        <w:t>Fox MA</w:t>
      </w:r>
      <w:r w:rsidRPr="00032694">
        <w:rPr>
          <w:rFonts w:ascii="Book Antiqua" w:eastAsia="宋体" w:hAnsi="Book Antiqua" w:cs="宋体"/>
          <w:noProof w:val="0"/>
          <w:sz w:val="24"/>
          <w:szCs w:val="24"/>
          <w:lang w:eastAsia="zh-CN"/>
        </w:rPr>
        <w:t xml:space="preserve">, Tapia JC, </w:t>
      </w:r>
      <w:proofErr w:type="spellStart"/>
      <w:r w:rsidRPr="00032694">
        <w:rPr>
          <w:rFonts w:ascii="Book Antiqua" w:eastAsia="宋体" w:hAnsi="Book Antiqua" w:cs="宋体"/>
          <w:noProof w:val="0"/>
          <w:sz w:val="24"/>
          <w:szCs w:val="24"/>
          <w:lang w:eastAsia="zh-CN"/>
        </w:rPr>
        <w:t>Kasthuri</w:t>
      </w:r>
      <w:proofErr w:type="spellEnd"/>
      <w:r w:rsidRPr="00032694">
        <w:rPr>
          <w:rFonts w:ascii="Book Antiqua" w:eastAsia="宋体" w:hAnsi="Book Antiqua" w:cs="宋体"/>
          <w:noProof w:val="0"/>
          <w:sz w:val="24"/>
          <w:szCs w:val="24"/>
          <w:lang w:eastAsia="zh-CN"/>
        </w:rPr>
        <w:t xml:space="preserve"> N, </w:t>
      </w:r>
      <w:proofErr w:type="spellStart"/>
      <w:r w:rsidRPr="00032694">
        <w:rPr>
          <w:rFonts w:ascii="Book Antiqua" w:eastAsia="宋体" w:hAnsi="Book Antiqua" w:cs="宋体"/>
          <w:noProof w:val="0"/>
          <w:sz w:val="24"/>
          <w:szCs w:val="24"/>
          <w:lang w:eastAsia="zh-CN"/>
        </w:rPr>
        <w:t>Lichtman</w:t>
      </w:r>
      <w:proofErr w:type="spellEnd"/>
      <w:r w:rsidRPr="00032694">
        <w:rPr>
          <w:rFonts w:ascii="Book Antiqua" w:eastAsia="宋体" w:hAnsi="Book Antiqua" w:cs="宋体"/>
          <w:noProof w:val="0"/>
          <w:sz w:val="24"/>
          <w:szCs w:val="24"/>
          <w:lang w:eastAsia="zh-CN"/>
        </w:rPr>
        <w:t xml:space="preserve"> JW. Delayed synapse elimination in mouse </w:t>
      </w:r>
      <w:proofErr w:type="spellStart"/>
      <w:r w:rsidRPr="00032694">
        <w:rPr>
          <w:rFonts w:ascii="Book Antiqua" w:eastAsia="宋体" w:hAnsi="Book Antiqua" w:cs="宋体"/>
          <w:noProof w:val="0"/>
          <w:sz w:val="24"/>
          <w:szCs w:val="24"/>
          <w:lang w:eastAsia="zh-CN"/>
        </w:rPr>
        <w:t>levator</w:t>
      </w:r>
      <w:proofErr w:type="spell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palpebrae</w:t>
      </w:r>
      <w:proofErr w:type="spell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superioris</w:t>
      </w:r>
      <w:proofErr w:type="spellEnd"/>
      <w:r w:rsidRPr="00032694">
        <w:rPr>
          <w:rFonts w:ascii="Book Antiqua" w:eastAsia="宋体" w:hAnsi="Book Antiqua" w:cs="宋体"/>
          <w:noProof w:val="0"/>
          <w:sz w:val="24"/>
          <w:szCs w:val="24"/>
          <w:lang w:eastAsia="zh-CN"/>
        </w:rPr>
        <w:t xml:space="preserve"> muscle. </w:t>
      </w:r>
      <w:r w:rsidRPr="00032694">
        <w:rPr>
          <w:rFonts w:ascii="Book Antiqua" w:eastAsia="宋体" w:hAnsi="Book Antiqua" w:cs="宋体"/>
          <w:i/>
          <w:iCs/>
          <w:noProof w:val="0"/>
          <w:sz w:val="24"/>
          <w:szCs w:val="24"/>
          <w:lang w:eastAsia="zh-CN"/>
        </w:rPr>
        <w:t xml:space="preserve">J Comp </w:t>
      </w:r>
      <w:proofErr w:type="spellStart"/>
      <w:r w:rsidRPr="00032694">
        <w:rPr>
          <w:rFonts w:ascii="Book Antiqua" w:eastAsia="宋体" w:hAnsi="Book Antiqua" w:cs="宋体"/>
          <w:i/>
          <w:iCs/>
          <w:noProof w:val="0"/>
          <w:sz w:val="24"/>
          <w:szCs w:val="24"/>
          <w:lang w:eastAsia="zh-CN"/>
        </w:rPr>
        <w:t>Neurol</w:t>
      </w:r>
      <w:proofErr w:type="spellEnd"/>
      <w:r w:rsidRPr="00032694">
        <w:rPr>
          <w:rFonts w:ascii="Book Antiqua" w:eastAsia="宋体" w:hAnsi="Book Antiqua" w:cs="宋体"/>
          <w:noProof w:val="0"/>
          <w:sz w:val="24"/>
          <w:szCs w:val="24"/>
          <w:lang w:eastAsia="zh-CN"/>
        </w:rPr>
        <w:t xml:space="preserve"> 2011; </w:t>
      </w:r>
      <w:r w:rsidRPr="00032694">
        <w:rPr>
          <w:rFonts w:ascii="Book Antiqua" w:eastAsia="宋体" w:hAnsi="Book Antiqua" w:cs="宋体"/>
          <w:b/>
          <w:bCs/>
          <w:noProof w:val="0"/>
          <w:sz w:val="24"/>
          <w:szCs w:val="24"/>
          <w:lang w:eastAsia="zh-CN"/>
        </w:rPr>
        <w:t>519</w:t>
      </w:r>
      <w:r w:rsidRPr="00032694">
        <w:rPr>
          <w:rFonts w:ascii="Book Antiqua" w:eastAsia="宋体" w:hAnsi="Book Antiqua" w:cs="宋体"/>
          <w:noProof w:val="0"/>
          <w:sz w:val="24"/>
          <w:szCs w:val="24"/>
          <w:lang w:eastAsia="zh-CN"/>
        </w:rPr>
        <w:t>: 2907-2921 [PMID: 21681746 DOI: 10.1002/cne.22700]</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lastRenderedPageBreak/>
        <w:t xml:space="preserve">157 </w:t>
      </w:r>
      <w:proofErr w:type="spellStart"/>
      <w:r w:rsidRPr="00032694">
        <w:rPr>
          <w:rFonts w:ascii="Book Antiqua" w:eastAsia="宋体" w:hAnsi="Book Antiqua" w:cs="宋体"/>
          <w:b/>
          <w:bCs/>
          <w:noProof w:val="0"/>
          <w:sz w:val="24"/>
          <w:szCs w:val="24"/>
          <w:lang w:eastAsia="zh-CN"/>
        </w:rPr>
        <w:t>Rüsch</w:t>
      </w:r>
      <w:proofErr w:type="spellEnd"/>
      <w:r w:rsidRPr="00032694">
        <w:rPr>
          <w:rFonts w:ascii="Book Antiqua" w:eastAsia="宋体" w:hAnsi="Book Antiqua" w:cs="宋体"/>
          <w:b/>
          <w:bCs/>
          <w:noProof w:val="0"/>
          <w:sz w:val="24"/>
          <w:szCs w:val="24"/>
          <w:lang w:eastAsia="zh-CN"/>
        </w:rPr>
        <w:t xml:space="preserve"> A</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Lysakowski</w:t>
      </w:r>
      <w:proofErr w:type="spellEnd"/>
      <w:r w:rsidRPr="00032694">
        <w:rPr>
          <w:rFonts w:ascii="Book Antiqua" w:eastAsia="宋体" w:hAnsi="Book Antiqua" w:cs="宋体"/>
          <w:noProof w:val="0"/>
          <w:sz w:val="24"/>
          <w:szCs w:val="24"/>
          <w:lang w:eastAsia="zh-CN"/>
        </w:rPr>
        <w:t xml:space="preserve"> A, </w:t>
      </w:r>
      <w:proofErr w:type="spellStart"/>
      <w:r w:rsidRPr="00032694">
        <w:rPr>
          <w:rFonts w:ascii="Book Antiqua" w:eastAsia="宋体" w:hAnsi="Book Antiqua" w:cs="宋体"/>
          <w:noProof w:val="0"/>
          <w:sz w:val="24"/>
          <w:szCs w:val="24"/>
          <w:lang w:eastAsia="zh-CN"/>
        </w:rPr>
        <w:t>Eatock</w:t>
      </w:r>
      <w:proofErr w:type="spellEnd"/>
      <w:r w:rsidRPr="00032694">
        <w:rPr>
          <w:rFonts w:ascii="Book Antiqua" w:eastAsia="宋体" w:hAnsi="Book Antiqua" w:cs="宋体"/>
          <w:noProof w:val="0"/>
          <w:sz w:val="24"/>
          <w:szCs w:val="24"/>
          <w:lang w:eastAsia="zh-CN"/>
        </w:rPr>
        <w:t xml:space="preserve"> RA. Postnatal development of type I and type II hair cells in the mouse utricle: acquisition of voltage-gated </w:t>
      </w:r>
      <w:proofErr w:type="spellStart"/>
      <w:r w:rsidRPr="00032694">
        <w:rPr>
          <w:rFonts w:ascii="Book Antiqua" w:eastAsia="宋体" w:hAnsi="Book Antiqua" w:cs="宋体"/>
          <w:noProof w:val="0"/>
          <w:sz w:val="24"/>
          <w:szCs w:val="24"/>
          <w:lang w:eastAsia="zh-CN"/>
        </w:rPr>
        <w:t>conductances</w:t>
      </w:r>
      <w:proofErr w:type="spellEnd"/>
      <w:r w:rsidRPr="00032694">
        <w:rPr>
          <w:rFonts w:ascii="Book Antiqua" w:eastAsia="宋体" w:hAnsi="Book Antiqua" w:cs="宋体"/>
          <w:noProof w:val="0"/>
          <w:sz w:val="24"/>
          <w:szCs w:val="24"/>
          <w:lang w:eastAsia="zh-CN"/>
        </w:rPr>
        <w:t xml:space="preserve"> and differentiated morphology.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1998; </w:t>
      </w:r>
      <w:r w:rsidRPr="00032694">
        <w:rPr>
          <w:rFonts w:ascii="Book Antiqua" w:eastAsia="宋体" w:hAnsi="Book Antiqua" w:cs="宋体"/>
          <w:b/>
          <w:bCs/>
          <w:noProof w:val="0"/>
          <w:sz w:val="24"/>
          <w:szCs w:val="24"/>
          <w:lang w:eastAsia="zh-CN"/>
        </w:rPr>
        <w:t>18</w:t>
      </w:r>
      <w:r w:rsidRPr="00032694">
        <w:rPr>
          <w:rFonts w:ascii="Book Antiqua" w:eastAsia="宋体" w:hAnsi="Book Antiqua" w:cs="宋体"/>
          <w:noProof w:val="0"/>
          <w:sz w:val="24"/>
          <w:szCs w:val="24"/>
          <w:lang w:eastAsia="zh-CN"/>
        </w:rPr>
        <w:t>: 7487-7501 [PMID: 9736667]</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158 </w:t>
      </w:r>
      <w:proofErr w:type="spellStart"/>
      <w:r w:rsidRPr="00032694">
        <w:rPr>
          <w:rFonts w:ascii="Book Antiqua" w:eastAsia="宋体" w:hAnsi="Book Antiqua" w:cs="宋体"/>
          <w:b/>
          <w:bCs/>
          <w:noProof w:val="0"/>
          <w:sz w:val="24"/>
          <w:szCs w:val="24"/>
          <w:lang w:eastAsia="zh-CN"/>
        </w:rPr>
        <w:t>Curthoys</w:t>
      </w:r>
      <w:proofErr w:type="spellEnd"/>
      <w:r w:rsidRPr="00032694">
        <w:rPr>
          <w:rFonts w:ascii="Book Antiqua" w:eastAsia="宋体" w:hAnsi="Book Antiqua" w:cs="宋体"/>
          <w:b/>
          <w:bCs/>
          <w:noProof w:val="0"/>
          <w:sz w:val="24"/>
          <w:szCs w:val="24"/>
          <w:lang w:eastAsia="zh-CN"/>
        </w:rPr>
        <w:t xml:space="preserve"> IS</w:t>
      </w:r>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The development of function of horizontal semicircular canal primary neurons in the rat.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Brain Res</w:t>
      </w:r>
      <w:r w:rsidRPr="00032694">
        <w:rPr>
          <w:rFonts w:ascii="Book Antiqua" w:eastAsia="宋体" w:hAnsi="Book Antiqua" w:cs="宋体"/>
          <w:noProof w:val="0"/>
          <w:sz w:val="24"/>
          <w:szCs w:val="24"/>
          <w:lang w:eastAsia="zh-CN"/>
        </w:rPr>
        <w:t xml:space="preserve"> 1979; </w:t>
      </w:r>
      <w:r w:rsidRPr="00032694">
        <w:rPr>
          <w:rFonts w:ascii="Book Antiqua" w:eastAsia="宋体" w:hAnsi="Book Antiqua" w:cs="宋体"/>
          <w:b/>
          <w:bCs/>
          <w:noProof w:val="0"/>
          <w:sz w:val="24"/>
          <w:szCs w:val="24"/>
          <w:lang w:eastAsia="zh-CN"/>
        </w:rPr>
        <w:t>167</w:t>
      </w:r>
      <w:r w:rsidRPr="00032694">
        <w:rPr>
          <w:rFonts w:ascii="Book Antiqua" w:eastAsia="宋体" w:hAnsi="Book Antiqua" w:cs="宋体"/>
          <w:noProof w:val="0"/>
          <w:sz w:val="24"/>
          <w:szCs w:val="24"/>
          <w:lang w:eastAsia="zh-CN"/>
        </w:rPr>
        <w:t>: 41-52 [PMID: 455071 DOI: 10.1016/0006-8993(79)90261-0]</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159 </w:t>
      </w:r>
      <w:proofErr w:type="spellStart"/>
      <w:r w:rsidRPr="00032694">
        <w:rPr>
          <w:rFonts w:ascii="Book Antiqua" w:eastAsia="宋体" w:hAnsi="Book Antiqua" w:cs="宋体"/>
          <w:b/>
          <w:bCs/>
          <w:noProof w:val="0"/>
          <w:sz w:val="24"/>
          <w:szCs w:val="24"/>
          <w:lang w:eastAsia="zh-CN"/>
        </w:rPr>
        <w:t>Curthoys</w:t>
      </w:r>
      <w:proofErr w:type="spellEnd"/>
      <w:r w:rsidRPr="00032694">
        <w:rPr>
          <w:rFonts w:ascii="Book Antiqua" w:eastAsia="宋体" w:hAnsi="Book Antiqua" w:cs="宋体"/>
          <w:b/>
          <w:bCs/>
          <w:noProof w:val="0"/>
          <w:sz w:val="24"/>
          <w:szCs w:val="24"/>
          <w:lang w:eastAsia="zh-CN"/>
        </w:rPr>
        <w:t xml:space="preserve"> IS</w:t>
      </w:r>
      <w:r w:rsidRPr="00032694">
        <w:rPr>
          <w:rFonts w:ascii="Book Antiqua" w:eastAsia="宋体" w:hAnsi="Book Antiqua" w:cs="宋体"/>
          <w:noProof w:val="0"/>
          <w:sz w:val="24"/>
          <w:szCs w:val="24"/>
          <w:lang w:eastAsia="zh-CN"/>
        </w:rPr>
        <w:t xml:space="preserve">. </w:t>
      </w:r>
      <w:proofErr w:type="gramStart"/>
      <w:r w:rsidRPr="00032694">
        <w:rPr>
          <w:rFonts w:ascii="Book Antiqua" w:eastAsia="宋体" w:hAnsi="Book Antiqua" w:cs="宋体"/>
          <w:noProof w:val="0"/>
          <w:sz w:val="24"/>
          <w:szCs w:val="24"/>
          <w:lang w:eastAsia="zh-CN"/>
        </w:rPr>
        <w:t xml:space="preserve">The </w:t>
      </w:r>
      <w:proofErr w:type="spellStart"/>
      <w:r w:rsidRPr="00032694">
        <w:rPr>
          <w:rFonts w:ascii="Book Antiqua" w:eastAsia="宋体" w:hAnsi="Book Antiqua" w:cs="宋体"/>
          <w:noProof w:val="0"/>
          <w:sz w:val="24"/>
          <w:szCs w:val="24"/>
          <w:lang w:eastAsia="zh-CN"/>
        </w:rPr>
        <w:t>vestibulo</w:t>
      </w:r>
      <w:proofErr w:type="spellEnd"/>
      <w:r w:rsidRPr="00032694">
        <w:rPr>
          <w:rFonts w:ascii="Book Antiqua" w:eastAsia="宋体" w:hAnsi="Book Antiqua" w:cs="宋体"/>
          <w:noProof w:val="0"/>
          <w:sz w:val="24"/>
          <w:szCs w:val="24"/>
          <w:lang w:eastAsia="zh-CN"/>
        </w:rPr>
        <w:t>-ocular reflex in newborn rats.</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Acta</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Otolaryngol</w:t>
      </w:r>
      <w:proofErr w:type="spellEnd"/>
      <w:r w:rsidRPr="00032694">
        <w:rPr>
          <w:rFonts w:ascii="Book Antiqua" w:eastAsia="宋体" w:hAnsi="Book Antiqua" w:cs="宋体"/>
          <w:noProof w:val="0"/>
          <w:sz w:val="24"/>
          <w:szCs w:val="24"/>
          <w:lang w:eastAsia="zh-CN"/>
        </w:rPr>
        <w:t xml:space="preserve"> </w:t>
      </w:r>
      <w:r w:rsidR="00B8323E">
        <w:rPr>
          <w:rFonts w:ascii="Book Antiqua" w:eastAsia="宋体" w:hAnsi="Book Antiqua" w:cs="宋体" w:hint="eastAsia"/>
          <w:noProof w:val="0"/>
          <w:sz w:val="24"/>
          <w:szCs w:val="24"/>
          <w:lang w:eastAsia="zh-CN"/>
        </w:rPr>
        <w:t>1979</w:t>
      </w:r>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b/>
          <w:bCs/>
          <w:noProof w:val="0"/>
          <w:sz w:val="24"/>
          <w:szCs w:val="24"/>
          <w:lang w:eastAsia="zh-CN"/>
        </w:rPr>
        <w:t>87</w:t>
      </w:r>
      <w:r w:rsidRPr="00032694">
        <w:rPr>
          <w:rFonts w:ascii="Book Antiqua" w:eastAsia="宋体" w:hAnsi="Book Antiqua" w:cs="宋体"/>
          <w:noProof w:val="0"/>
          <w:sz w:val="24"/>
          <w:szCs w:val="24"/>
          <w:lang w:eastAsia="zh-CN"/>
        </w:rPr>
        <w:t>: 484-489 [PMID: 313655]</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160 </w:t>
      </w:r>
      <w:proofErr w:type="spellStart"/>
      <w:r w:rsidRPr="00032694">
        <w:rPr>
          <w:rFonts w:ascii="Book Antiqua" w:eastAsia="宋体" w:hAnsi="Book Antiqua" w:cs="宋体"/>
          <w:b/>
          <w:bCs/>
          <w:noProof w:val="0"/>
          <w:sz w:val="24"/>
          <w:szCs w:val="24"/>
          <w:lang w:eastAsia="zh-CN"/>
        </w:rPr>
        <w:t>Brueckner</w:t>
      </w:r>
      <w:proofErr w:type="spellEnd"/>
      <w:r w:rsidRPr="00032694">
        <w:rPr>
          <w:rFonts w:ascii="Book Antiqua" w:eastAsia="宋体" w:hAnsi="Book Antiqua" w:cs="宋体"/>
          <w:b/>
          <w:bCs/>
          <w:noProof w:val="0"/>
          <w:sz w:val="24"/>
          <w:szCs w:val="24"/>
          <w:lang w:eastAsia="zh-CN"/>
        </w:rPr>
        <w:t xml:space="preserve"> JK</w:t>
      </w:r>
      <w:r w:rsidRPr="00032694">
        <w:rPr>
          <w:rFonts w:ascii="Book Antiqua" w:eastAsia="宋体" w:hAnsi="Book Antiqua" w:cs="宋体"/>
          <w:noProof w:val="0"/>
          <w:sz w:val="24"/>
          <w:szCs w:val="24"/>
          <w:lang w:eastAsia="zh-CN"/>
        </w:rPr>
        <w:t>, Ashby LP, Prichard JR, Porter JD.</w:t>
      </w:r>
      <w:proofErr w:type="gramEnd"/>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Vestibulo</w:t>
      </w:r>
      <w:proofErr w:type="spellEnd"/>
      <w:r w:rsidRPr="00032694">
        <w:rPr>
          <w:rFonts w:ascii="Book Antiqua" w:eastAsia="宋体" w:hAnsi="Book Antiqua" w:cs="宋体"/>
          <w:noProof w:val="0"/>
          <w:sz w:val="24"/>
          <w:szCs w:val="24"/>
          <w:lang w:eastAsia="zh-CN"/>
        </w:rPr>
        <w:t xml:space="preserve">-ocular pathways modulate extraocular muscle myosin expression patterns. </w:t>
      </w:r>
      <w:r w:rsidRPr="00032694">
        <w:rPr>
          <w:rFonts w:ascii="Book Antiqua" w:eastAsia="宋体" w:hAnsi="Book Antiqua" w:cs="宋体"/>
          <w:i/>
          <w:iCs/>
          <w:noProof w:val="0"/>
          <w:sz w:val="24"/>
          <w:szCs w:val="24"/>
          <w:lang w:eastAsia="zh-CN"/>
        </w:rPr>
        <w:t>Cell Tissue Res</w:t>
      </w:r>
      <w:r w:rsidRPr="00032694">
        <w:rPr>
          <w:rFonts w:ascii="Book Antiqua" w:eastAsia="宋体" w:hAnsi="Book Antiqua" w:cs="宋体"/>
          <w:noProof w:val="0"/>
          <w:sz w:val="24"/>
          <w:szCs w:val="24"/>
          <w:lang w:eastAsia="zh-CN"/>
        </w:rPr>
        <w:t xml:space="preserve"> 1999; </w:t>
      </w:r>
      <w:r w:rsidRPr="00032694">
        <w:rPr>
          <w:rFonts w:ascii="Book Antiqua" w:eastAsia="宋体" w:hAnsi="Book Antiqua" w:cs="宋体"/>
          <w:b/>
          <w:bCs/>
          <w:noProof w:val="0"/>
          <w:sz w:val="24"/>
          <w:szCs w:val="24"/>
          <w:lang w:eastAsia="zh-CN"/>
        </w:rPr>
        <w:t>295</w:t>
      </w:r>
      <w:r w:rsidRPr="00032694">
        <w:rPr>
          <w:rFonts w:ascii="Book Antiqua" w:eastAsia="宋体" w:hAnsi="Book Antiqua" w:cs="宋体"/>
          <w:noProof w:val="0"/>
          <w:sz w:val="24"/>
          <w:szCs w:val="24"/>
          <w:lang w:eastAsia="zh-CN"/>
        </w:rPr>
        <w:t>: 477-484 [PMID: 10022967]</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161 </w:t>
      </w:r>
      <w:proofErr w:type="spellStart"/>
      <w:r w:rsidRPr="00032694">
        <w:rPr>
          <w:rFonts w:ascii="Book Antiqua" w:eastAsia="宋体" w:hAnsi="Book Antiqua" w:cs="宋体"/>
          <w:b/>
          <w:bCs/>
          <w:noProof w:val="0"/>
          <w:sz w:val="24"/>
          <w:szCs w:val="24"/>
          <w:lang w:eastAsia="zh-CN"/>
        </w:rPr>
        <w:t>Brueckner</w:t>
      </w:r>
      <w:proofErr w:type="spellEnd"/>
      <w:r w:rsidRPr="00032694">
        <w:rPr>
          <w:rFonts w:ascii="Book Antiqua" w:eastAsia="宋体" w:hAnsi="Book Antiqua" w:cs="宋体"/>
          <w:b/>
          <w:bCs/>
          <w:noProof w:val="0"/>
          <w:sz w:val="24"/>
          <w:szCs w:val="24"/>
          <w:lang w:eastAsia="zh-CN"/>
        </w:rPr>
        <w:t xml:space="preserve"> JK</w:t>
      </w:r>
      <w:r w:rsidRPr="00032694">
        <w:rPr>
          <w:rFonts w:ascii="Book Antiqua" w:eastAsia="宋体" w:hAnsi="Book Antiqua" w:cs="宋体"/>
          <w:noProof w:val="0"/>
          <w:sz w:val="24"/>
          <w:szCs w:val="24"/>
          <w:lang w:eastAsia="zh-CN"/>
        </w:rPr>
        <w:t xml:space="preserve">, Porter JD. Visual system </w:t>
      </w:r>
      <w:proofErr w:type="spellStart"/>
      <w:r w:rsidRPr="00032694">
        <w:rPr>
          <w:rFonts w:ascii="Book Antiqua" w:eastAsia="宋体" w:hAnsi="Book Antiqua" w:cs="宋体"/>
          <w:noProof w:val="0"/>
          <w:sz w:val="24"/>
          <w:szCs w:val="24"/>
          <w:lang w:eastAsia="zh-CN"/>
        </w:rPr>
        <w:t>maldevelopment</w:t>
      </w:r>
      <w:proofErr w:type="spellEnd"/>
      <w:r w:rsidRPr="00032694">
        <w:rPr>
          <w:rFonts w:ascii="Book Antiqua" w:eastAsia="宋体" w:hAnsi="Book Antiqua" w:cs="宋体"/>
          <w:noProof w:val="0"/>
          <w:sz w:val="24"/>
          <w:szCs w:val="24"/>
          <w:lang w:eastAsia="zh-CN"/>
        </w:rPr>
        <w:t xml:space="preserve"> disrupts extraocular muscle-specific myosin expression.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Appl</w:t>
      </w:r>
      <w:proofErr w:type="spellEnd"/>
      <w:r w:rsidRPr="00032694">
        <w:rPr>
          <w:rFonts w:ascii="Book Antiqua" w:eastAsia="宋体" w:hAnsi="Book Antiqua" w:cs="宋体"/>
          <w:i/>
          <w:iCs/>
          <w:noProof w:val="0"/>
          <w:sz w:val="24"/>
          <w:szCs w:val="24"/>
          <w:lang w:eastAsia="zh-CN"/>
        </w:rPr>
        <w:t xml:space="preserve"> </w:t>
      </w:r>
      <w:proofErr w:type="spellStart"/>
      <w:r w:rsidRPr="00032694">
        <w:rPr>
          <w:rFonts w:ascii="Book Antiqua" w:eastAsia="宋体" w:hAnsi="Book Antiqua" w:cs="宋体"/>
          <w:i/>
          <w:iCs/>
          <w:noProof w:val="0"/>
          <w:sz w:val="24"/>
          <w:szCs w:val="24"/>
          <w:lang w:eastAsia="zh-CN"/>
        </w:rPr>
        <w:t>Physiol</w:t>
      </w:r>
      <w:proofErr w:type="spellEnd"/>
      <w:r w:rsidRPr="00032694">
        <w:rPr>
          <w:rFonts w:ascii="Book Antiqua" w:eastAsia="宋体" w:hAnsi="Book Antiqua" w:cs="宋体"/>
          <w:i/>
          <w:iCs/>
          <w:noProof w:val="0"/>
          <w:sz w:val="24"/>
          <w:szCs w:val="24"/>
          <w:lang w:eastAsia="zh-CN"/>
        </w:rPr>
        <w:t xml:space="preserve"> </w:t>
      </w:r>
      <w:r w:rsidRPr="00032694">
        <w:rPr>
          <w:rFonts w:ascii="Book Antiqua" w:eastAsia="宋体" w:hAnsi="Book Antiqua" w:cs="宋体"/>
          <w:iCs/>
          <w:noProof w:val="0"/>
          <w:sz w:val="24"/>
          <w:szCs w:val="24"/>
          <w:lang w:eastAsia="zh-CN"/>
        </w:rPr>
        <w:t>(1985)</w:t>
      </w:r>
      <w:r w:rsidRPr="00032694">
        <w:rPr>
          <w:rFonts w:ascii="Book Antiqua" w:eastAsia="宋体" w:hAnsi="Book Antiqua" w:cs="宋体"/>
          <w:noProof w:val="0"/>
          <w:sz w:val="24"/>
          <w:szCs w:val="24"/>
          <w:lang w:eastAsia="zh-CN"/>
        </w:rPr>
        <w:t xml:space="preserve"> 1998; </w:t>
      </w:r>
      <w:r w:rsidRPr="00032694">
        <w:rPr>
          <w:rFonts w:ascii="Book Antiqua" w:eastAsia="宋体" w:hAnsi="Book Antiqua" w:cs="宋体"/>
          <w:b/>
          <w:bCs/>
          <w:noProof w:val="0"/>
          <w:sz w:val="24"/>
          <w:szCs w:val="24"/>
          <w:lang w:eastAsia="zh-CN"/>
        </w:rPr>
        <w:t>85</w:t>
      </w:r>
      <w:r w:rsidRPr="00032694">
        <w:rPr>
          <w:rFonts w:ascii="Book Antiqua" w:eastAsia="宋体" w:hAnsi="Book Antiqua" w:cs="宋体"/>
          <w:noProof w:val="0"/>
          <w:sz w:val="24"/>
          <w:szCs w:val="24"/>
          <w:lang w:eastAsia="zh-CN"/>
        </w:rPr>
        <w:t>: 584-592 [PMID: 9688736]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162 </w:t>
      </w:r>
      <w:proofErr w:type="spellStart"/>
      <w:r w:rsidRPr="00032694">
        <w:rPr>
          <w:rFonts w:ascii="Book Antiqua" w:eastAsia="宋体" w:hAnsi="Book Antiqua" w:cs="宋体"/>
          <w:b/>
          <w:bCs/>
          <w:noProof w:val="0"/>
          <w:sz w:val="24"/>
          <w:szCs w:val="24"/>
          <w:lang w:eastAsia="zh-CN"/>
        </w:rPr>
        <w:t>Collewijn</w:t>
      </w:r>
      <w:proofErr w:type="spellEnd"/>
      <w:r w:rsidRPr="00032694">
        <w:rPr>
          <w:rFonts w:ascii="Book Antiqua" w:eastAsia="宋体" w:hAnsi="Book Antiqua" w:cs="宋体"/>
          <w:b/>
          <w:bCs/>
          <w:noProof w:val="0"/>
          <w:sz w:val="24"/>
          <w:szCs w:val="24"/>
          <w:lang w:eastAsia="zh-CN"/>
        </w:rPr>
        <w:t xml:space="preserve"> H</w:t>
      </w:r>
      <w:r w:rsidRPr="00032694">
        <w:rPr>
          <w:rFonts w:ascii="Book Antiqua" w:eastAsia="宋体" w:hAnsi="Book Antiqua" w:cs="宋体"/>
          <w:noProof w:val="0"/>
          <w:sz w:val="24"/>
          <w:szCs w:val="24"/>
          <w:lang w:eastAsia="zh-CN"/>
        </w:rPr>
        <w:t xml:space="preserve">. Optokinetic and </w:t>
      </w:r>
      <w:proofErr w:type="spellStart"/>
      <w:r w:rsidRPr="00032694">
        <w:rPr>
          <w:rFonts w:ascii="Book Antiqua" w:eastAsia="宋体" w:hAnsi="Book Antiqua" w:cs="宋体"/>
          <w:noProof w:val="0"/>
          <w:sz w:val="24"/>
          <w:szCs w:val="24"/>
          <w:lang w:eastAsia="zh-CN"/>
        </w:rPr>
        <w:t>vestibulo</w:t>
      </w:r>
      <w:proofErr w:type="spellEnd"/>
      <w:r w:rsidRPr="00032694">
        <w:rPr>
          <w:rFonts w:ascii="Book Antiqua" w:eastAsia="宋体" w:hAnsi="Book Antiqua" w:cs="宋体"/>
          <w:noProof w:val="0"/>
          <w:sz w:val="24"/>
          <w:szCs w:val="24"/>
          <w:lang w:eastAsia="zh-CN"/>
        </w:rPr>
        <w:t xml:space="preserve">-ocular reflexes in dark-reared rabbits. </w:t>
      </w:r>
      <w:proofErr w:type="spellStart"/>
      <w:r w:rsidRPr="00032694">
        <w:rPr>
          <w:rFonts w:ascii="Book Antiqua" w:eastAsia="宋体" w:hAnsi="Book Antiqua" w:cs="宋体"/>
          <w:i/>
          <w:iCs/>
          <w:noProof w:val="0"/>
          <w:sz w:val="24"/>
          <w:szCs w:val="24"/>
          <w:lang w:eastAsia="zh-CN"/>
        </w:rPr>
        <w:t>Exp</w:t>
      </w:r>
      <w:proofErr w:type="spellEnd"/>
      <w:r w:rsidRPr="00032694">
        <w:rPr>
          <w:rFonts w:ascii="Book Antiqua" w:eastAsia="宋体" w:hAnsi="Book Antiqua" w:cs="宋体"/>
          <w:i/>
          <w:iCs/>
          <w:noProof w:val="0"/>
          <w:sz w:val="24"/>
          <w:szCs w:val="24"/>
          <w:lang w:eastAsia="zh-CN"/>
        </w:rPr>
        <w:t xml:space="preserve"> Brain Res</w:t>
      </w:r>
      <w:r w:rsidRPr="00032694">
        <w:rPr>
          <w:rFonts w:ascii="Book Antiqua" w:eastAsia="宋体" w:hAnsi="Book Antiqua" w:cs="宋体"/>
          <w:noProof w:val="0"/>
          <w:sz w:val="24"/>
          <w:szCs w:val="24"/>
          <w:lang w:eastAsia="zh-CN"/>
        </w:rPr>
        <w:t xml:space="preserve"> 1977; </w:t>
      </w:r>
      <w:r w:rsidRPr="00032694">
        <w:rPr>
          <w:rFonts w:ascii="Book Antiqua" w:eastAsia="宋体" w:hAnsi="Book Antiqua" w:cs="宋体"/>
          <w:b/>
          <w:bCs/>
          <w:noProof w:val="0"/>
          <w:sz w:val="24"/>
          <w:szCs w:val="24"/>
          <w:lang w:eastAsia="zh-CN"/>
        </w:rPr>
        <w:t>27</w:t>
      </w:r>
      <w:r w:rsidRPr="00032694">
        <w:rPr>
          <w:rFonts w:ascii="Book Antiqua" w:eastAsia="宋体" w:hAnsi="Book Antiqua" w:cs="宋体"/>
          <w:noProof w:val="0"/>
          <w:sz w:val="24"/>
          <w:szCs w:val="24"/>
          <w:lang w:eastAsia="zh-CN"/>
        </w:rPr>
        <w:t>: 287-300 [PMID: 301828]</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proofErr w:type="gramStart"/>
      <w:r w:rsidRPr="00032694">
        <w:rPr>
          <w:rFonts w:ascii="Book Antiqua" w:eastAsia="宋体" w:hAnsi="Book Antiqua" w:cs="宋体"/>
          <w:noProof w:val="0"/>
          <w:sz w:val="24"/>
          <w:szCs w:val="24"/>
          <w:lang w:eastAsia="zh-CN"/>
        </w:rPr>
        <w:t xml:space="preserve">163 </w:t>
      </w:r>
      <w:r w:rsidRPr="00032694">
        <w:rPr>
          <w:rFonts w:ascii="Book Antiqua" w:eastAsia="宋体" w:hAnsi="Book Antiqua" w:cs="宋体"/>
          <w:b/>
          <w:bCs/>
          <w:noProof w:val="0"/>
          <w:sz w:val="24"/>
          <w:szCs w:val="24"/>
          <w:lang w:eastAsia="zh-CN"/>
        </w:rPr>
        <w:t>Murphy GJ</w:t>
      </w:r>
      <w:r w:rsidRPr="00032694">
        <w:rPr>
          <w:rFonts w:ascii="Book Antiqua" w:eastAsia="宋体" w:hAnsi="Book Antiqua" w:cs="宋体"/>
          <w:noProof w:val="0"/>
          <w:sz w:val="24"/>
          <w:szCs w:val="24"/>
          <w:lang w:eastAsia="zh-CN"/>
        </w:rPr>
        <w:t>, Du Lac S. Postnatal development of spike generation in rat medial vestibular nucleus neurons.</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Neurophysiol</w:t>
      </w:r>
      <w:proofErr w:type="spellEnd"/>
      <w:r w:rsidRPr="00032694">
        <w:rPr>
          <w:rFonts w:ascii="Book Antiqua" w:eastAsia="宋体" w:hAnsi="Book Antiqua" w:cs="宋体"/>
          <w:noProof w:val="0"/>
          <w:sz w:val="24"/>
          <w:szCs w:val="24"/>
          <w:lang w:eastAsia="zh-CN"/>
        </w:rPr>
        <w:t xml:space="preserve"> 2001; </w:t>
      </w:r>
      <w:r w:rsidRPr="00032694">
        <w:rPr>
          <w:rFonts w:ascii="Book Antiqua" w:eastAsia="宋体" w:hAnsi="Book Antiqua" w:cs="宋体"/>
          <w:b/>
          <w:bCs/>
          <w:noProof w:val="0"/>
          <w:sz w:val="24"/>
          <w:szCs w:val="24"/>
          <w:lang w:eastAsia="zh-CN"/>
        </w:rPr>
        <w:t>85</w:t>
      </w:r>
      <w:r w:rsidRPr="00032694">
        <w:rPr>
          <w:rFonts w:ascii="Book Antiqua" w:eastAsia="宋体" w:hAnsi="Book Antiqua" w:cs="宋体"/>
          <w:noProof w:val="0"/>
          <w:sz w:val="24"/>
          <w:szCs w:val="24"/>
          <w:lang w:eastAsia="zh-CN"/>
        </w:rPr>
        <w:t>: 1899-1906 [PMID: 11353006]</w:t>
      </w:r>
    </w:p>
    <w:p w:rsidR="00032694" w:rsidRPr="00032694" w:rsidRDefault="00032694" w:rsidP="00032694">
      <w:pPr>
        <w:spacing w:after="0" w:line="360" w:lineRule="auto"/>
        <w:jc w:val="both"/>
        <w:rPr>
          <w:rFonts w:ascii="Book Antiqua" w:eastAsia="宋体" w:hAnsi="Book Antiqua" w:cs="宋体"/>
          <w:noProof w:val="0"/>
          <w:sz w:val="24"/>
          <w:szCs w:val="24"/>
          <w:lang w:eastAsia="zh-CN"/>
        </w:rPr>
      </w:pPr>
      <w:r w:rsidRPr="00032694">
        <w:rPr>
          <w:rFonts w:ascii="Book Antiqua" w:eastAsia="宋体" w:hAnsi="Book Antiqua" w:cs="宋体"/>
          <w:noProof w:val="0"/>
          <w:sz w:val="24"/>
          <w:szCs w:val="24"/>
          <w:lang w:eastAsia="zh-CN"/>
        </w:rPr>
        <w:t xml:space="preserve">164 </w:t>
      </w:r>
      <w:r w:rsidRPr="00032694">
        <w:rPr>
          <w:rFonts w:ascii="Book Antiqua" w:eastAsia="宋体" w:hAnsi="Book Antiqua" w:cs="宋体"/>
          <w:b/>
          <w:bCs/>
          <w:noProof w:val="0"/>
          <w:sz w:val="24"/>
          <w:szCs w:val="24"/>
          <w:lang w:eastAsia="zh-CN"/>
        </w:rPr>
        <w:t>Davis-</w:t>
      </w:r>
      <w:proofErr w:type="spellStart"/>
      <w:r w:rsidRPr="00032694">
        <w:rPr>
          <w:rFonts w:ascii="Book Antiqua" w:eastAsia="宋体" w:hAnsi="Book Antiqua" w:cs="宋体"/>
          <w:b/>
          <w:bCs/>
          <w:noProof w:val="0"/>
          <w:sz w:val="24"/>
          <w:szCs w:val="24"/>
          <w:lang w:eastAsia="zh-CN"/>
        </w:rPr>
        <w:t>López</w:t>
      </w:r>
      <w:proofErr w:type="spellEnd"/>
      <w:r w:rsidRPr="00032694">
        <w:rPr>
          <w:rFonts w:ascii="Book Antiqua" w:eastAsia="宋体" w:hAnsi="Book Antiqua" w:cs="宋体"/>
          <w:b/>
          <w:bCs/>
          <w:noProof w:val="0"/>
          <w:sz w:val="24"/>
          <w:szCs w:val="24"/>
          <w:lang w:eastAsia="zh-CN"/>
        </w:rPr>
        <w:t xml:space="preserve"> de </w:t>
      </w:r>
      <w:proofErr w:type="spellStart"/>
      <w:r w:rsidRPr="00032694">
        <w:rPr>
          <w:rFonts w:ascii="Book Antiqua" w:eastAsia="宋体" w:hAnsi="Book Antiqua" w:cs="宋体"/>
          <w:b/>
          <w:bCs/>
          <w:noProof w:val="0"/>
          <w:sz w:val="24"/>
          <w:szCs w:val="24"/>
          <w:lang w:eastAsia="zh-CN"/>
        </w:rPr>
        <w:t>Carrizosa</w:t>
      </w:r>
      <w:proofErr w:type="spellEnd"/>
      <w:r w:rsidRPr="00032694">
        <w:rPr>
          <w:rFonts w:ascii="Book Antiqua" w:eastAsia="宋体" w:hAnsi="Book Antiqua" w:cs="宋体"/>
          <w:b/>
          <w:bCs/>
          <w:noProof w:val="0"/>
          <w:sz w:val="24"/>
          <w:szCs w:val="24"/>
          <w:lang w:eastAsia="zh-CN"/>
        </w:rPr>
        <w:t xml:space="preserve"> MA</w:t>
      </w:r>
      <w:r w:rsidRPr="00032694">
        <w:rPr>
          <w:rFonts w:ascii="Book Antiqua" w:eastAsia="宋体" w:hAnsi="Book Antiqua" w:cs="宋体"/>
          <w:noProof w:val="0"/>
          <w:sz w:val="24"/>
          <w:szCs w:val="24"/>
          <w:lang w:eastAsia="zh-CN"/>
        </w:rPr>
        <w:t xml:space="preserve">, </w:t>
      </w:r>
      <w:proofErr w:type="spellStart"/>
      <w:r w:rsidRPr="00032694">
        <w:rPr>
          <w:rFonts w:ascii="Book Antiqua" w:eastAsia="宋体" w:hAnsi="Book Antiqua" w:cs="宋体"/>
          <w:noProof w:val="0"/>
          <w:sz w:val="24"/>
          <w:szCs w:val="24"/>
          <w:lang w:eastAsia="zh-CN"/>
        </w:rPr>
        <w:t>Morado-Díaz</w:t>
      </w:r>
      <w:proofErr w:type="spellEnd"/>
      <w:r w:rsidRPr="00032694">
        <w:rPr>
          <w:rFonts w:ascii="Book Antiqua" w:eastAsia="宋体" w:hAnsi="Book Antiqua" w:cs="宋体"/>
          <w:noProof w:val="0"/>
          <w:sz w:val="24"/>
          <w:szCs w:val="24"/>
          <w:lang w:eastAsia="zh-CN"/>
        </w:rPr>
        <w:t xml:space="preserve"> CJ, Tena JJ, </w:t>
      </w:r>
      <w:proofErr w:type="spellStart"/>
      <w:r w:rsidRPr="00032694">
        <w:rPr>
          <w:rFonts w:ascii="Book Antiqua" w:eastAsia="宋体" w:hAnsi="Book Antiqua" w:cs="宋体"/>
          <w:noProof w:val="0"/>
          <w:sz w:val="24"/>
          <w:szCs w:val="24"/>
          <w:lang w:eastAsia="zh-CN"/>
        </w:rPr>
        <w:t>Benítez-Temiño</w:t>
      </w:r>
      <w:proofErr w:type="spellEnd"/>
      <w:r w:rsidRPr="00032694">
        <w:rPr>
          <w:rFonts w:ascii="Book Antiqua" w:eastAsia="宋体" w:hAnsi="Book Antiqua" w:cs="宋体"/>
          <w:noProof w:val="0"/>
          <w:sz w:val="24"/>
          <w:szCs w:val="24"/>
          <w:lang w:eastAsia="zh-CN"/>
        </w:rPr>
        <w:t xml:space="preserve"> B, </w:t>
      </w:r>
      <w:proofErr w:type="spellStart"/>
      <w:r w:rsidRPr="00032694">
        <w:rPr>
          <w:rFonts w:ascii="Book Antiqua" w:eastAsia="宋体" w:hAnsi="Book Antiqua" w:cs="宋体"/>
          <w:noProof w:val="0"/>
          <w:sz w:val="24"/>
          <w:szCs w:val="24"/>
          <w:lang w:eastAsia="zh-CN"/>
        </w:rPr>
        <w:t>Pecero</w:t>
      </w:r>
      <w:proofErr w:type="spellEnd"/>
      <w:r w:rsidRPr="00032694">
        <w:rPr>
          <w:rFonts w:ascii="Book Antiqua" w:eastAsia="宋体" w:hAnsi="Book Antiqua" w:cs="宋体"/>
          <w:noProof w:val="0"/>
          <w:sz w:val="24"/>
          <w:szCs w:val="24"/>
          <w:lang w:eastAsia="zh-CN"/>
        </w:rPr>
        <w:t xml:space="preserve"> ML, </w:t>
      </w:r>
      <w:proofErr w:type="spellStart"/>
      <w:r w:rsidRPr="00032694">
        <w:rPr>
          <w:rFonts w:ascii="Book Antiqua" w:eastAsia="宋体" w:hAnsi="Book Antiqua" w:cs="宋体"/>
          <w:noProof w:val="0"/>
          <w:sz w:val="24"/>
          <w:szCs w:val="24"/>
          <w:lang w:eastAsia="zh-CN"/>
        </w:rPr>
        <w:t>Morcuende</w:t>
      </w:r>
      <w:proofErr w:type="spellEnd"/>
      <w:r w:rsidRPr="00032694">
        <w:rPr>
          <w:rFonts w:ascii="Book Antiqua" w:eastAsia="宋体" w:hAnsi="Book Antiqua" w:cs="宋体"/>
          <w:noProof w:val="0"/>
          <w:sz w:val="24"/>
          <w:szCs w:val="24"/>
          <w:lang w:eastAsia="zh-CN"/>
        </w:rPr>
        <w:t xml:space="preserve"> SR, de la Cruz RR, Pastor AM. </w:t>
      </w:r>
      <w:proofErr w:type="gramStart"/>
      <w:r w:rsidRPr="00032694">
        <w:rPr>
          <w:rFonts w:ascii="Book Antiqua" w:eastAsia="宋体" w:hAnsi="Book Antiqua" w:cs="宋体"/>
          <w:noProof w:val="0"/>
          <w:sz w:val="24"/>
          <w:szCs w:val="24"/>
          <w:lang w:eastAsia="zh-CN"/>
        </w:rPr>
        <w:t xml:space="preserve">Complementary actions of BDNF and neurotrophin-3 on the firing patterns and synaptic composition of </w:t>
      </w:r>
      <w:proofErr w:type="spellStart"/>
      <w:r w:rsidRPr="00032694">
        <w:rPr>
          <w:rFonts w:ascii="Book Antiqua" w:eastAsia="宋体" w:hAnsi="Book Antiqua" w:cs="宋体"/>
          <w:noProof w:val="0"/>
          <w:sz w:val="24"/>
          <w:szCs w:val="24"/>
          <w:lang w:eastAsia="zh-CN"/>
        </w:rPr>
        <w:t>motoneurons</w:t>
      </w:r>
      <w:proofErr w:type="spellEnd"/>
      <w:r w:rsidRPr="00032694">
        <w:rPr>
          <w:rFonts w:ascii="Book Antiqua" w:eastAsia="宋体" w:hAnsi="Book Antiqua" w:cs="宋体"/>
          <w:noProof w:val="0"/>
          <w:sz w:val="24"/>
          <w:szCs w:val="24"/>
          <w:lang w:eastAsia="zh-CN"/>
        </w:rPr>
        <w:t>.</w:t>
      </w:r>
      <w:proofErr w:type="gramEnd"/>
      <w:r w:rsidRPr="00032694">
        <w:rPr>
          <w:rFonts w:ascii="Book Antiqua" w:eastAsia="宋体" w:hAnsi="Book Antiqua" w:cs="宋体"/>
          <w:noProof w:val="0"/>
          <w:sz w:val="24"/>
          <w:szCs w:val="24"/>
          <w:lang w:eastAsia="zh-CN"/>
        </w:rPr>
        <w:t xml:space="preserve"> </w:t>
      </w:r>
      <w:r w:rsidRPr="00032694">
        <w:rPr>
          <w:rFonts w:ascii="Book Antiqua" w:eastAsia="宋体" w:hAnsi="Book Antiqua" w:cs="宋体"/>
          <w:i/>
          <w:iCs/>
          <w:noProof w:val="0"/>
          <w:sz w:val="24"/>
          <w:szCs w:val="24"/>
          <w:lang w:eastAsia="zh-CN"/>
        </w:rPr>
        <w:t xml:space="preserve">J </w:t>
      </w:r>
      <w:proofErr w:type="spellStart"/>
      <w:r w:rsidRPr="00032694">
        <w:rPr>
          <w:rFonts w:ascii="Book Antiqua" w:eastAsia="宋体" w:hAnsi="Book Antiqua" w:cs="宋体"/>
          <w:i/>
          <w:iCs/>
          <w:noProof w:val="0"/>
          <w:sz w:val="24"/>
          <w:szCs w:val="24"/>
          <w:lang w:eastAsia="zh-CN"/>
        </w:rPr>
        <w:t>Neurosci</w:t>
      </w:r>
      <w:proofErr w:type="spellEnd"/>
      <w:r w:rsidRPr="00032694">
        <w:rPr>
          <w:rFonts w:ascii="Book Antiqua" w:eastAsia="宋体" w:hAnsi="Book Antiqua" w:cs="宋体"/>
          <w:noProof w:val="0"/>
          <w:sz w:val="24"/>
          <w:szCs w:val="24"/>
          <w:lang w:eastAsia="zh-CN"/>
        </w:rPr>
        <w:t xml:space="preserve"> 2009; </w:t>
      </w:r>
      <w:r w:rsidRPr="00032694">
        <w:rPr>
          <w:rFonts w:ascii="Book Antiqua" w:eastAsia="宋体" w:hAnsi="Book Antiqua" w:cs="宋体"/>
          <w:b/>
          <w:bCs/>
          <w:noProof w:val="0"/>
          <w:sz w:val="24"/>
          <w:szCs w:val="24"/>
          <w:lang w:eastAsia="zh-CN"/>
        </w:rPr>
        <w:t>29</w:t>
      </w:r>
      <w:r w:rsidRPr="00032694">
        <w:rPr>
          <w:rFonts w:ascii="Book Antiqua" w:eastAsia="宋体" w:hAnsi="Book Antiqua" w:cs="宋体"/>
          <w:noProof w:val="0"/>
          <w:sz w:val="24"/>
          <w:szCs w:val="24"/>
          <w:lang w:eastAsia="zh-CN"/>
        </w:rPr>
        <w:t>: 575-587 [PMID: 19144857 DOI: 10.1523/JNEUROSCI.5312-08.2009]</w:t>
      </w:r>
    </w:p>
    <w:p w:rsidR="00AB35E8" w:rsidRPr="00032694" w:rsidRDefault="00AB35E8" w:rsidP="00032694">
      <w:pPr>
        <w:spacing w:after="0" w:line="360" w:lineRule="auto"/>
        <w:jc w:val="both"/>
        <w:rPr>
          <w:rFonts w:ascii="Book Antiqua" w:hAnsi="Book Antiqua"/>
          <w:sz w:val="24"/>
          <w:szCs w:val="24"/>
        </w:rPr>
      </w:pPr>
    </w:p>
    <w:p w:rsidR="008A56D1" w:rsidRDefault="002748CC" w:rsidP="008A56D1">
      <w:pPr>
        <w:spacing w:after="0" w:line="360" w:lineRule="auto"/>
        <w:jc w:val="right"/>
        <w:rPr>
          <w:rFonts w:ascii="Book Antiqua" w:hAnsi="Book Antiqua"/>
          <w:b/>
          <w:sz w:val="24"/>
          <w:szCs w:val="24"/>
        </w:rPr>
      </w:pPr>
      <w:r w:rsidRPr="008A56D1">
        <w:rPr>
          <w:rFonts w:ascii="Book Antiqua" w:hAnsi="Book Antiqua"/>
          <w:b/>
          <w:sz w:val="24"/>
          <w:szCs w:val="24"/>
        </w:rPr>
        <w:t>P-Reviewer:</w:t>
      </w:r>
      <w:r w:rsidRPr="008A56D1">
        <w:rPr>
          <w:rFonts w:ascii="Book Antiqua" w:hAnsi="Book Antiqua" w:cs="Tahoma"/>
          <w:color w:val="000000"/>
          <w:sz w:val="24"/>
          <w:szCs w:val="24"/>
        </w:rPr>
        <w:t xml:space="preserve"> Xie</w:t>
      </w:r>
      <w:r w:rsidRPr="008A56D1">
        <w:rPr>
          <w:rFonts w:ascii="Book Antiqua" w:hAnsi="Book Antiqua" w:cs="Tahoma"/>
          <w:color w:val="000000"/>
          <w:sz w:val="24"/>
          <w:szCs w:val="24"/>
          <w:lang w:eastAsia="zh-CN"/>
        </w:rPr>
        <w:t xml:space="preserve"> YF, </w:t>
      </w:r>
      <w:r w:rsidRPr="008A56D1">
        <w:rPr>
          <w:rFonts w:ascii="Book Antiqua" w:hAnsi="Book Antiqua" w:cs="Tahoma"/>
          <w:color w:val="000000"/>
          <w:sz w:val="24"/>
          <w:szCs w:val="24"/>
        </w:rPr>
        <w:t>Xuan</w:t>
      </w:r>
      <w:r w:rsidRPr="008A56D1">
        <w:rPr>
          <w:rFonts w:ascii="Book Antiqua" w:hAnsi="Book Antiqua" w:cs="Tahoma"/>
          <w:color w:val="000000"/>
          <w:sz w:val="24"/>
          <w:szCs w:val="24"/>
          <w:lang w:eastAsia="zh-CN"/>
        </w:rPr>
        <w:t xml:space="preserve"> SY</w:t>
      </w:r>
      <w:r w:rsidRPr="008A56D1">
        <w:rPr>
          <w:rFonts w:ascii="Book Antiqua" w:hAnsi="Book Antiqua"/>
          <w:b/>
          <w:sz w:val="24"/>
          <w:szCs w:val="24"/>
        </w:rPr>
        <w:t xml:space="preserve"> S-Editor: </w:t>
      </w:r>
      <w:r w:rsidRPr="008A56D1">
        <w:rPr>
          <w:rFonts w:ascii="Book Antiqua" w:hAnsi="Book Antiqua"/>
          <w:sz w:val="24"/>
          <w:szCs w:val="24"/>
        </w:rPr>
        <w:t>Ji FF</w:t>
      </w:r>
      <w:r w:rsidRPr="008A56D1">
        <w:rPr>
          <w:rFonts w:ascii="Book Antiqua" w:hAnsi="Book Antiqua"/>
          <w:b/>
          <w:sz w:val="24"/>
          <w:szCs w:val="24"/>
        </w:rPr>
        <w:t xml:space="preserve"> L-Editor: E-Editor:</w:t>
      </w:r>
    </w:p>
    <w:p w:rsidR="008A56D1" w:rsidRDefault="008A56D1">
      <w:pPr>
        <w:rPr>
          <w:rFonts w:ascii="Book Antiqua" w:hAnsi="Book Antiqua"/>
          <w:b/>
          <w:sz w:val="24"/>
          <w:szCs w:val="24"/>
        </w:rPr>
      </w:pPr>
      <w:r>
        <w:rPr>
          <w:rFonts w:ascii="Book Antiqua" w:hAnsi="Book Antiqua"/>
          <w:b/>
          <w:sz w:val="24"/>
          <w:szCs w:val="24"/>
        </w:rPr>
        <w:br w:type="page"/>
      </w:r>
    </w:p>
    <w:p w:rsidR="002748CC" w:rsidRPr="008A56D1" w:rsidRDefault="002748CC" w:rsidP="008A56D1">
      <w:pPr>
        <w:spacing w:after="0" w:line="360" w:lineRule="auto"/>
        <w:jc w:val="right"/>
        <w:rPr>
          <w:rFonts w:ascii="Book Antiqua" w:hAnsi="Book Antiqua"/>
          <w:b/>
          <w:sz w:val="24"/>
          <w:szCs w:val="24"/>
          <w:lang w:eastAsia="zh-CN"/>
        </w:rPr>
      </w:pPr>
    </w:p>
    <w:p w:rsidR="005E3F65" w:rsidRDefault="005E3F65" w:rsidP="000D7D72">
      <w:pPr>
        <w:spacing w:after="0" w:line="360" w:lineRule="auto"/>
        <w:jc w:val="both"/>
        <w:rPr>
          <w:rFonts w:ascii="Book Antiqua" w:hAnsi="Book Antiqua"/>
          <w:b/>
          <w:sz w:val="24"/>
          <w:szCs w:val="24"/>
          <w:lang w:eastAsia="zh-CN"/>
        </w:rPr>
      </w:pPr>
      <w:r>
        <w:rPr>
          <w:rFonts w:ascii="Book Antiqua" w:hAnsi="Book Antiqua"/>
          <w:b/>
          <w:sz w:val="24"/>
          <w:szCs w:val="24"/>
        </w:rPr>
        <w:drawing>
          <wp:inline distT="0" distB="0" distL="0" distR="0">
            <wp:extent cx="3191893" cy="4612770"/>
            <wp:effectExtent l="0" t="0" r="8890" b="0"/>
            <wp:docPr id="3" name="图片 3" descr="E:\jifangfang\送修稿\2015-09-30\22220\新建文件夹\Fig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09-30\22220\新建文件夹\Figura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3693" cy="4615372"/>
                    </a:xfrm>
                    <a:prstGeom prst="rect">
                      <a:avLst/>
                    </a:prstGeom>
                    <a:noFill/>
                    <a:ln>
                      <a:noFill/>
                    </a:ln>
                  </pic:spPr>
                </pic:pic>
              </a:graphicData>
            </a:graphic>
          </wp:inline>
        </w:drawing>
      </w:r>
    </w:p>
    <w:p w:rsidR="0010216A" w:rsidRPr="000D7D72" w:rsidRDefault="005E3F65" w:rsidP="000D7D72">
      <w:pPr>
        <w:spacing w:after="0" w:line="360" w:lineRule="auto"/>
        <w:jc w:val="both"/>
        <w:rPr>
          <w:rFonts w:ascii="Book Antiqua" w:hAnsi="Book Antiqua"/>
          <w:b/>
          <w:sz w:val="24"/>
          <w:szCs w:val="24"/>
          <w:lang w:eastAsia="zh-CN"/>
        </w:rPr>
      </w:pPr>
      <w:r w:rsidRPr="005E3F65">
        <w:rPr>
          <w:rFonts w:ascii="Book Antiqua" w:hAnsi="Book Antiqua"/>
          <w:b/>
          <w:sz w:val="24"/>
          <w:szCs w:val="24"/>
        </w:rPr>
        <w:t>Figure 1</w:t>
      </w:r>
      <w:r w:rsidR="0010216A" w:rsidRPr="005E3F65">
        <w:rPr>
          <w:rFonts w:ascii="Book Antiqua" w:hAnsi="Book Antiqua"/>
          <w:b/>
          <w:sz w:val="24"/>
          <w:szCs w:val="24"/>
        </w:rPr>
        <w:t xml:space="preserve"> Postnatal maturation</w:t>
      </w:r>
      <w:r w:rsidR="00A342D7" w:rsidRPr="005E3F65">
        <w:rPr>
          <w:rFonts w:ascii="Book Antiqua" w:hAnsi="Book Antiqua"/>
          <w:b/>
          <w:sz w:val="24"/>
          <w:szCs w:val="24"/>
        </w:rPr>
        <w:t xml:space="preserve"> of morphological properties of motoneurons</w:t>
      </w:r>
      <w:r w:rsidR="0010216A" w:rsidRPr="005E3F65">
        <w:rPr>
          <w:rFonts w:ascii="Book Antiqua" w:hAnsi="Book Antiqua"/>
          <w:b/>
          <w:sz w:val="24"/>
          <w:szCs w:val="24"/>
        </w:rPr>
        <w:t xml:space="preserve">  from </w:t>
      </w:r>
      <w:r w:rsidRPr="005E3F65">
        <w:rPr>
          <w:rFonts w:ascii="Book Antiqua" w:hAnsi="Book Antiqua" w:cs="Arial"/>
          <w:b/>
          <w:bCs/>
          <w:sz w:val="24"/>
          <w:szCs w:val="24"/>
        </w:rPr>
        <w:t>genioglossal</w:t>
      </w:r>
      <w:r w:rsidR="0010216A" w:rsidRPr="005E3F65">
        <w:rPr>
          <w:rFonts w:ascii="Book Antiqua" w:hAnsi="Book Antiqua"/>
          <w:b/>
          <w:sz w:val="24"/>
          <w:szCs w:val="24"/>
        </w:rPr>
        <w:t xml:space="preserve"> and </w:t>
      </w:r>
      <w:r w:rsidRPr="005E3F65">
        <w:rPr>
          <w:rFonts w:ascii="Book Antiqua" w:hAnsi="Book Antiqua"/>
          <w:b/>
          <w:sz w:val="24"/>
          <w:szCs w:val="24"/>
        </w:rPr>
        <w:t>oculomotor</w:t>
      </w:r>
      <w:r w:rsidR="0010216A" w:rsidRPr="005E3F65">
        <w:rPr>
          <w:rFonts w:ascii="Book Antiqua" w:hAnsi="Book Antiqua"/>
          <w:b/>
          <w:sz w:val="24"/>
          <w:szCs w:val="24"/>
        </w:rPr>
        <w:t xml:space="preserve"> nucle</w:t>
      </w:r>
      <w:r w:rsidR="00DE01EA" w:rsidRPr="005E3F65">
        <w:rPr>
          <w:rFonts w:ascii="Book Antiqua" w:hAnsi="Book Antiqua"/>
          <w:b/>
          <w:sz w:val="24"/>
          <w:szCs w:val="24"/>
        </w:rPr>
        <w:t>i</w:t>
      </w:r>
      <w:r w:rsidR="0010216A" w:rsidRPr="005E3F65">
        <w:rPr>
          <w:rFonts w:ascii="Book Antiqua" w:hAnsi="Book Antiqua"/>
          <w:b/>
          <w:sz w:val="24"/>
          <w:szCs w:val="24"/>
        </w:rPr>
        <w:t>.</w:t>
      </w:r>
      <w:r w:rsidR="0010216A" w:rsidRPr="000D7D72">
        <w:rPr>
          <w:rFonts w:ascii="Book Antiqua" w:hAnsi="Book Antiqua"/>
          <w:sz w:val="24"/>
          <w:szCs w:val="24"/>
        </w:rPr>
        <w:t xml:space="preserve"> A-C</w:t>
      </w:r>
      <w:r>
        <w:rPr>
          <w:rFonts w:ascii="Book Antiqua" w:hAnsi="Book Antiqua" w:hint="eastAsia"/>
          <w:sz w:val="24"/>
          <w:szCs w:val="24"/>
          <w:lang w:eastAsia="zh-CN"/>
        </w:rPr>
        <w:t>:</w:t>
      </w:r>
      <w:r w:rsidR="0010216A" w:rsidRPr="000D7D72">
        <w:rPr>
          <w:rFonts w:ascii="Book Antiqua" w:hAnsi="Book Antiqua"/>
          <w:sz w:val="24"/>
          <w:szCs w:val="24"/>
        </w:rPr>
        <w:t xml:space="preserve"> Changes in dendritic complexity measured as number of branches per neuron (A), branch order (B) and number of terminal</w:t>
      </w:r>
      <w:r w:rsidR="00DE01EA" w:rsidRPr="000D7D72">
        <w:rPr>
          <w:rFonts w:ascii="Book Antiqua" w:hAnsi="Book Antiqua"/>
          <w:sz w:val="24"/>
          <w:szCs w:val="24"/>
        </w:rPr>
        <w:t>s</w:t>
      </w:r>
      <w:r w:rsidR="0010216A" w:rsidRPr="000D7D72">
        <w:rPr>
          <w:rFonts w:ascii="Book Antiqua" w:hAnsi="Book Antiqua"/>
          <w:sz w:val="24"/>
          <w:szCs w:val="24"/>
        </w:rPr>
        <w:t xml:space="preserve"> per neuron (C). Note that in </w:t>
      </w:r>
      <w:r w:rsidR="001876DF" w:rsidRPr="000D7D72">
        <w:rPr>
          <w:rFonts w:ascii="Book Antiqua" w:hAnsi="Book Antiqua"/>
          <w:sz w:val="24"/>
          <w:szCs w:val="24"/>
        </w:rPr>
        <w:t>GG</w:t>
      </w:r>
      <w:r w:rsidR="0010216A" w:rsidRPr="000D7D72">
        <w:rPr>
          <w:rFonts w:ascii="Book Antiqua" w:hAnsi="Book Antiqua"/>
          <w:sz w:val="24"/>
          <w:szCs w:val="24"/>
        </w:rPr>
        <w:t xml:space="preserve"> MN</w:t>
      </w:r>
      <w:r w:rsidR="00DE01EA" w:rsidRPr="000D7D72">
        <w:rPr>
          <w:rFonts w:ascii="Book Antiqua" w:hAnsi="Book Antiqua"/>
          <w:sz w:val="24"/>
          <w:szCs w:val="24"/>
        </w:rPr>
        <w:t xml:space="preserve">s complexity decreases up to P15 and then increases, while in </w:t>
      </w:r>
      <w:r w:rsidR="001876DF" w:rsidRPr="000D7D72">
        <w:rPr>
          <w:rFonts w:ascii="Book Antiqua" w:hAnsi="Book Antiqua"/>
          <w:sz w:val="24"/>
          <w:szCs w:val="24"/>
        </w:rPr>
        <w:t>OCM</w:t>
      </w:r>
      <w:r w:rsidR="00DE01EA" w:rsidRPr="000D7D72">
        <w:rPr>
          <w:rFonts w:ascii="Book Antiqua" w:hAnsi="Book Antiqua"/>
          <w:sz w:val="24"/>
          <w:szCs w:val="24"/>
        </w:rPr>
        <w:t xml:space="preserve"> MNs there is an increase up to P10 and then decreases.</w:t>
      </w:r>
      <w:r w:rsidR="0010216A" w:rsidRPr="000D7D72">
        <w:rPr>
          <w:rFonts w:ascii="Book Antiqua" w:hAnsi="Book Antiqua"/>
          <w:sz w:val="24"/>
          <w:szCs w:val="24"/>
        </w:rPr>
        <w:t xml:space="preserve"> </w:t>
      </w:r>
      <w:r w:rsidR="00DE01EA" w:rsidRPr="000D7D72">
        <w:rPr>
          <w:rFonts w:ascii="Book Antiqua" w:hAnsi="Book Antiqua"/>
          <w:sz w:val="24"/>
          <w:szCs w:val="24"/>
        </w:rPr>
        <w:t>The 2 opposite development strategies lead to the same outcome in the adult rat when compared with initial values</w:t>
      </w:r>
      <w:r>
        <w:rPr>
          <w:rFonts w:ascii="Book Antiqua" w:hAnsi="Book Antiqua" w:hint="eastAsia"/>
          <w:sz w:val="24"/>
          <w:szCs w:val="24"/>
          <w:lang w:eastAsia="zh-CN"/>
        </w:rPr>
        <w:t>;</w:t>
      </w:r>
      <w:r w:rsidR="00DE01EA" w:rsidRPr="000D7D72">
        <w:rPr>
          <w:rFonts w:ascii="Book Antiqua" w:hAnsi="Book Antiqua"/>
          <w:sz w:val="24"/>
          <w:szCs w:val="24"/>
        </w:rPr>
        <w:t xml:space="preserve"> </w:t>
      </w:r>
      <w:r w:rsidR="0010216A" w:rsidRPr="000D7D72">
        <w:rPr>
          <w:rFonts w:ascii="Book Antiqua" w:hAnsi="Book Antiqua"/>
          <w:sz w:val="24"/>
          <w:szCs w:val="24"/>
        </w:rPr>
        <w:t>D</w:t>
      </w:r>
      <w:r>
        <w:rPr>
          <w:rFonts w:ascii="Book Antiqua" w:hAnsi="Book Antiqua" w:hint="eastAsia"/>
          <w:sz w:val="24"/>
          <w:szCs w:val="24"/>
          <w:lang w:eastAsia="zh-CN"/>
        </w:rPr>
        <w:t xml:space="preserve"> and </w:t>
      </w:r>
      <w:r w:rsidR="0010216A" w:rsidRPr="000D7D72">
        <w:rPr>
          <w:rFonts w:ascii="Book Antiqua" w:hAnsi="Book Antiqua"/>
          <w:sz w:val="24"/>
          <w:szCs w:val="24"/>
        </w:rPr>
        <w:t>E</w:t>
      </w:r>
      <w:r>
        <w:rPr>
          <w:rFonts w:ascii="Book Antiqua" w:hAnsi="Book Antiqua" w:hint="eastAsia"/>
          <w:sz w:val="24"/>
          <w:szCs w:val="24"/>
          <w:lang w:eastAsia="zh-CN"/>
        </w:rPr>
        <w:t>:</w:t>
      </w:r>
      <w:r w:rsidR="0010216A" w:rsidRPr="000D7D72">
        <w:rPr>
          <w:rFonts w:ascii="Book Antiqua" w:hAnsi="Book Antiqua"/>
          <w:sz w:val="24"/>
          <w:szCs w:val="24"/>
        </w:rPr>
        <w:t xml:space="preserve"> Changes in neuronal length measured as combined dendritic length (D) and maximum distance from soma to dendritic terminal (E). Note</w:t>
      </w:r>
      <w:r w:rsidR="005B13B2" w:rsidRPr="000D7D72">
        <w:rPr>
          <w:rFonts w:ascii="Book Antiqua" w:hAnsi="Book Antiqua"/>
          <w:sz w:val="24"/>
          <w:szCs w:val="24"/>
        </w:rPr>
        <w:t xml:space="preserve"> in D-E</w:t>
      </w:r>
      <w:r w:rsidR="0010216A" w:rsidRPr="000D7D72">
        <w:rPr>
          <w:rFonts w:ascii="Book Antiqua" w:hAnsi="Book Antiqua"/>
          <w:sz w:val="24"/>
          <w:szCs w:val="24"/>
        </w:rPr>
        <w:t xml:space="preserve"> that </w:t>
      </w:r>
      <w:r w:rsidR="005B13B2" w:rsidRPr="000D7D72">
        <w:rPr>
          <w:rFonts w:ascii="Book Antiqua" w:hAnsi="Book Antiqua"/>
          <w:sz w:val="24"/>
          <w:szCs w:val="24"/>
        </w:rPr>
        <w:t xml:space="preserve">dendritic length progressively increases </w:t>
      </w:r>
      <w:r w:rsidR="0010216A" w:rsidRPr="000D7D72">
        <w:rPr>
          <w:rFonts w:ascii="Book Antiqua" w:hAnsi="Book Antiqua"/>
          <w:sz w:val="24"/>
          <w:szCs w:val="24"/>
        </w:rPr>
        <w:t>for both populations of MN</w:t>
      </w:r>
      <w:r w:rsidR="00DE01EA" w:rsidRPr="000D7D72">
        <w:rPr>
          <w:rFonts w:ascii="Book Antiqua" w:hAnsi="Book Antiqua"/>
          <w:sz w:val="24"/>
          <w:szCs w:val="24"/>
        </w:rPr>
        <w:t>s</w:t>
      </w:r>
      <w:r w:rsidR="0010216A" w:rsidRPr="000D7D72">
        <w:rPr>
          <w:rFonts w:ascii="Book Antiqua" w:hAnsi="Book Antiqua"/>
          <w:sz w:val="24"/>
          <w:szCs w:val="24"/>
        </w:rPr>
        <w:t xml:space="preserve"> </w:t>
      </w:r>
      <w:r w:rsidR="005B13B2" w:rsidRPr="000D7D72">
        <w:rPr>
          <w:rFonts w:ascii="Book Antiqua" w:hAnsi="Book Antiqua"/>
          <w:sz w:val="24"/>
          <w:szCs w:val="24"/>
        </w:rPr>
        <w:t>with the most relevant changes at the late stages of development</w:t>
      </w:r>
      <w:r>
        <w:rPr>
          <w:rFonts w:ascii="Book Antiqua" w:hAnsi="Book Antiqua" w:hint="eastAsia"/>
          <w:sz w:val="24"/>
          <w:szCs w:val="24"/>
          <w:lang w:eastAsia="zh-CN"/>
        </w:rPr>
        <w:t>;</w:t>
      </w:r>
      <w:r w:rsidR="0010216A" w:rsidRPr="000D7D72">
        <w:rPr>
          <w:rFonts w:ascii="Book Antiqua" w:hAnsi="Book Antiqua"/>
          <w:sz w:val="24"/>
          <w:szCs w:val="24"/>
        </w:rPr>
        <w:t xml:space="preserve"> F</w:t>
      </w:r>
      <w:r w:rsidRPr="005E3F65">
        <w:rPr>
          <w:rFonts w:ascii="Book Antiqua" w:hAnsi="Book Antiqua" w:hint="eastAsia"/>
          <w:sz w:val="24"/>
          <w:szCs w:val="24"/>
          <w:lang w:eastAsia="zh-CN"/>
        </w:rPr>
        <w:t xml:space="preserve"> </w:t>
      </w:r>
      <w:r>
        <w:rPr>
          <w:rFonts w:ascii="Book Antiqua" w:hAnsi="Book Antiqua" w:hint="eastAsia"/>
          <w:sz w:val="24"/>
          <w:szCs w:val="24"/>
          <w:lang w:eastAsia="zh-CN"/>
        </w:rPr>
        <w:t>and</w:t>
      </w:r>
      <w:r w:rsidRPr="000D7D72">
        <w:rPr>
          <w:rFonts w:ascii="Book Antiqua" w:hAnsi="Book Antiqua"/>
          <w:sz w:val="24"/>
          <w:szCs w:val="24"/>
        </w:rPr>
        <w:t xml:space="preserve"> </w:t>
      </w:r>
      <w:r w:rsidR="0010216A" w:rsidRPr="000D7D72">
        <w:rPr>
          <w:rFonts w:ascii="Book Antiqua" w:hAnsi="Book Antiqua"/>
          <w:sz w:val="24"/>
          <w:szCs w:val="24"/>
        </w:rPr>
        <w:t>H</w:t>
      </w:r>
      <w:r>
        <w:rPr>
          <w:rFonts w:ascii="Book Antiqua" w:hAnsi="Book Antiqua" w:hint="eastAsia"/>
          <w:sz w:val="24"/>
          <w:szCs w:val="24"/>
          <w:lang w:eastAsia="zh-CN"/>
        </w:rPr>
        <w:t>:</w:t>
      </w:r>
      <w:r w:rsidR="0010216A" w:rsidRPr="000D7D72">
        <w:rPr>
          <w:rFonts w:ascii="Book Antiqua" w:hAnsi="Book Antiqua"/>
          <w:sz w:val="24"/>
          <w:szCs w:val="24"/>
        </w:rPr>
        <w:t xml:space="preserve"> Changes in neuronal size measured as diameter of primary dendrites (F), somatic surface (G) and total surface area (H). Note</w:t>
      </w:r>
      <w:r w:rsidR="00807A2C" w:rsidRPr="000D7D72">
        <w:rPr>
          <w:rFonts w:ascii="Book Antiqua" w:hAnsi="Book Antiqua"/>
          <w:sz w:val="24"/>
          <w:szCs w:val="24"/>
        </w:rPr>
        <w:t xml:space="preserve"> that in F and H </w:t>
      </w:r>
      <w:r w:rsidR="001876DF" w:rsidRPr="000D7D72">
        <w:rPr>
          <w:rFonts w:ascii="Book Antiqua" w:hAnsi="Book Antiqua"/>
          <w:sz w:val="24"/>
          <w:szCs w:val="24"/>
        </w:rPr>
        <w:t>OCM</w:t>
      </w:r>
      <w:r w:rsidR="00807A2C" w:rsidRPr="000D7D72">
        <w:rPr>
          <w:rFonts w:ascii="Book Antiqua" w:hAnsi="Book Antiqua"/>
          <w:sz w:val="24"/>
          <w:szCs w:val="24"/>
        </w:rPr>
        <w:t xml:space="preserve"> MNs grow between P1 and P10, while </w:t>
      </w:r>
      <w:r w:rsidR="001876DF" w:rsidRPr="000D7D72">
        <w:rPr>
          <w:rFonts w:ascii="Book Antiqua" w:hAnsi="Book Antiqua"/>
          <w:sz w:val="24"/>
          <w:szCs w:val="24"/>
        </w:rPr>
        <w:t>GG</w:t>
      </w:r>
      <w:r w:rsidR="00807A2C" w:rsidRPr="000D7D72">
        <w:rPr>
          <w:rFonts w:ascii="Book Antiqua" w:hAnsi="Book Antiqua"/>
          <w:sz w:val="24"/>
          <w:szCs w:val="24"/>
        </w:rPr>
        <w:t xml:space="preserve"> MNs increase mainly between P15 and P30. </w:t>
      </w:r>
      <w:r w:rsidR="00A342D7" w:rsidRPr="000D7D72">
        <w:rPr>
          <w:rFonts w:ascii="Book Antiqua" w:hAnsi="Book Antiqua"/>
          <w:sz w:val="24"/>
          <w:szCs w:val="24"/>
        </w:rPr>
        <w:t xml:space="preserve">OCM MNs </w:t>
      </w:r>
      <w:r w:rsidR="00A342D7" w:rsidRPr="000D7D72">
        <w:rPr>
          <w:rFonts w:ascii="Book Antiqua" w:hAnsi="Book Antiqua"/>
          <w:sz w:val="24"/>
          <w:szCs w:val="24"/>
        </w:rPr>
        <w:lastRenderedPageBreak/>
        <w:t>show</w:t>
      </w:r>
      <w:r w:rsidR="00807A2C" w:rsidRPr="000D7D72">
        <w:rPr>
          <w:rFonts w:ascii="Book Antiqua" w:hAnsi="Book Antiqua"/>
          <w:sz w:val="24"/>
          <w:szCs w:val="24"/>
        </w:rPr>
        <w:t xml:space="preserve"> a slow growth of the somatic surface along development, while </w:t>
      </w:r>
      <w:r w:rsidR="007602CA" w:rsidRPr="000D7D72">
        <w:rPr>
          <w:rFonts w:ascii="Book Antiqua" w:hAnsi="Book Antiqua"/>
          <w:sz w:val="24"/>
          <w:szCs w:val="24"/>
        </w:rPr>
        <w:t xml:space="preserve">it is already established at birth in the case of </w:t>
      </w:r>
      <w:r w:rsidR="001876DF" w:rsidRPr="000D7D72">
        <w:rPr>
          <w:rFonts w:ascii="Book Antiqua" w:hAnsi="Book Antiqua"/>
          <w:sz w:val="24"/>
          <w:szCs w:val="24"/>
        </w:rPr>
        <w:t>GG</w:t>
      </w:r>
      <w:r w:rsidR="007602CA" w:rsidRPr="000D7D72">
        <w:rPr>
          <w:rFonts w:ascii="Book Antiqua" w:hAnsi="Book Antiqua"/>
          <w:sz w:val="24"/>
          <w:szCs w:val="24"/>
        </w:rPr>
        <w:t xml:space="preserve"> MNs. </w:t>
      </w:r>
      <w:r w:rsidR="0010216A" w:rsidRPr="000D7D72">
        <w:rPr>
          <w:rFonts w:ascii="Book Antiqua" w:hAnsi="Book Antiqua"/>
          <w:sz w:val="24"/>
          <w:szCs w:val="24"/>
        </w:rPr>
        <w:t xml:space="preserve">In this figure and the following: </w:t>
      </w:r>
      <w:r>
        <w:rPr>
          <w:rFonts w:ascii="Book Antiqua" w:hAnsi="Book Antiqua" w:hint="eastAsia"/>
          <w:sz w:val="24"/>
          <w:szCs w:val="24"/>
          <w:lang w:eastAsia="zh-CN"/>
        </w:rPr>
        <w:t>(1</w:t>
      </w:r>
      <w:r w:rsidR="0010216A" w:rsidRPr="000D7D72">
        <w:rPr>
          <w:rFonts w:ascii="Book Antiqua" w:hAnsi="Book Antiqua"/>
          <w:sz w:val="24"/>
          <w:szCs w:val="24"/>
        </w:rPr>
        <w:t xml:space="preserve">) the plots illustrate mean values </w:t>
      </w:r>
      <w:r w:rsidR="007602CA" w:rsidRPr="000D7D72">
        <w:rPr>
          <w:rFonts w:ascii="Book Antiqua" w:hAnsi="Book Antiqua"/>
          <w:sz w:val="24"/>
          <w:szCs w:val="24"/>
        </w:rPr>
        <w:t>for each</w:t>
      </w:r>
      <w:r w:rsidR="0010216A" w:rsidRPr="000D7D72">
        <w:rPr>
          <w:rFonts w:ascii="Book Antiqua" w:hAnsi="Book Antiqua"/>
          <w:sz w:val="24"/>
          <w:szCs w:val="24"/>
        </w:rPr>
        <w:t xml:space="preserve"> parameter </w:t>
      </w:r>
      <w:r w:rsidR="007602CA" w:rsidRPr="000D7D72">
        <w:rPr>
          <w:rFonts w:ascii="Book Antiqua" w:hAnsi="Book Antiqua"/>
          <w:sz w:val="24"/>
          <w:szCs w:val="24"/>
        </w:rPr>
        <w:t>and</w:t>
      </w:r>
      <w:r w:rsidR="0010216A" w:rsidRPr="000D7D72">
        <w:rPr>
          <w:rFonts w:ascii="Book Antiqua" w:hAnsi="Book Antiqua"/>
          <w:sz w:val="24"/>
          <w:szCs w:val="24"/>
        </w:rPr>
        <w:t xml:space="preserve"> age for </w:t>
      </w:r>
      <w:r w:rsidR="001876DF" w:rsidRPr="000D7D72">
        <w:rPr>
          <w:rFonts w:ascii="Book Antiqua" w:hAnsi="Book Antiqua"/>
          <w:sz w:val="24"/>
          <w:szCs w:val="24"/>
        </w:rPr>
        <w:t>OCM</w:t>
      </w:r>
      <w:r w:rsidR="0010216A" w:rsidRPr="000D7D72">
        <w:rPr>
          <w:rFonts w:ascii="Book Antiqua" w:hAnsi="Book Antiqua"/>
          <w:sz w:val="24"/>
          <w:szCs w:val="24"/>
        </w:rPr>
        <w:t xml:space="preserve"> (red circle) and </w:t>
      </w:r>
      <w:r w:rsidR="001876DF" w:rsidRPr="000D7D72">
        <w:rPr>
          <w:rFonts w:ascii="Book Antiqua" w:hAnsi="Book Antiqua"/>
          <w:sz w:val="24"/>
          <w:szCs w:val="24"/>
        </w:rPr>
        <w:t>GG</w:t>
      </w:r>
      <w:r w:rsidR="0010216A" w:rsidRPr="000D7D72">
        <w:rPr>
          <w:rFonts w:ascii="Book Antiqua" w:hAnsi="Book Antiqua"/>
          <w:sz w:val="24"/>
          <w:szCs w:val="24"/>
        </w:rPr>
        <w:t xml:space="preserve"> (black square) MN</w:t>
      </w:r>
      <w:r w:rsidR="007602CA" w:rsidRPr="000D7D72">
        <w:rPr>
          <w:rFonts w:ascii="Book Antiqua" w:hAnsi="Book Antiqua"/>
          <w:sz w:val="24"/>
          <w:szCs w:val="24"/>
        </w:rPr>
        <w:t>s;</w:t>
      </w:r>
      <w:r w:rsidR="0010216A" w:rsidRPr="000D7D72">
        <w:rPr>
          <w:rFonts w:ascii="Book Antiqua" w:hAnsi="Book Antiqua"/>
          <w:sz w:val="24"/>
          <w:szCs w:val="24"/>
        </w:rPr>
        <w:t xml:space="preserve"> </w:t>
      </w:r>
      <w:r>
        <w:rPr>
          <w:rFonts w:ascii="Book Antiqua" w:hAnsi="Book Antiqua" w:hint="eastAsia"/>
          <w:sz w:val="24"/>
          <w:szCs w:val="24"/>
          <w:lang w:eastAsia="zh-CN"/>
        </w:rPr>
        <w:t>(2</w:t>
      </w:r>
      <w:r w:rsidR="0010216A" w:rsidRPr="000D7D72">
        <w:rPr>
          <w:rFonts w:ascii="Book Antiqua" w:hAnsi="Book Antiqua"/>
          <w:sz w:val="24"/>
          <w:szCs w:val="24"/>
        </w:rPr>
        <w:t xml:space="preserve">) </w:t>
      </w:r>
      <w:r w:rsidR="007602CA" w:rsidRPr="000D7D72">
        <w:rPr>
          <w:rFonts w:ascii="Book Antiqua" w:hAnsi="Book Antiqua"/>
          <w:sz w:val="24"/>
          <w:szCs w:val="24"/>
        </w:rPr>
        <w:t>measures are expressed in mean ± standard error;</w:t>
      </w:r>
      <w:r w:rsidR="0010216A" w:rsidRPr="000D7D72">
        <w:rPr>
          <w:rFonts w:ascii="Book Antiqua" w:hAnsi="Book Antiqua"/>
          <w:sz w:val="24"/>
          <w:szCs w:val="24"/>
        </w:rPr>
        <w:t xml:space="preserve"> </w:t>
      </w:r>
      <w:r>
        <w:rPr>
          <w:rFonts w:ascii="Book Antiqua" w:hAnsi="Book Antiqua" w:hint="eastAsia"/>
          <w:sz w:val="24"/>
          <w:szCs w:val="24"/>
          <w:lang w:eastAsia="zh-CN"/>
        </w:rPr>
        <w:t>(3</w:t>
      </w:r>
      <w:r w:rsidR="0010216A" w:rsidRPr="000D7D72">
        <w:rPr>
          <w:rFonts w:ascii="Book Antiqua" w:hAnsi="Book Antiqua"/>
          <w:sz w:val="24"/>
          <w:szCs w:val="24"/>
        </w:rPr>
        <w:t>) the asterisk indicates statistical significance bet</w:t>
      </w:r>
      <w:r w:rsidR="007602CA" w:rsidRPr="000D7D72">
        <w:rPr>
          <w:rFonts w:ascii="Book Antiqua" w:hAnsi="Book Antiqua"/>
          <w:sz w:val="24"/>
          <w:szCs w:val="24"/>
        </w:rPr>
        <w:t>ween two consecutive age groups; and</w:t>
      </w:r>
      <w:r w:rsidR="0010216A" w:rsidRPr="000D7D72">
        <w:rPr>
          <w:rFonts w:ascii="Book Antiqua" w:hAnsi="Book Antiqua"/>
          <w:sz w:val="24"/>
          <w:szCs w:val="24"/>
        </w:rPr>
        <w:t xml:space="preserve"> </w:t>
      </w:r>
      <w:r>
        <w:rPr>
          <w:rFonts w:ascii="Book Antiqua" w:hAnsi="Book Antiqua" w:hint="eastAsia"/>
          <w:sz w:val="24"/>
          <w:szCs w:val="24"/>
          <w:lang w:eastAsia="zh-CN"/>
        </w:rPr>
        <w:t>(4</w:t>
      </w:r>
      <w:r w:rsidR="0010216A" w:rsidRPr="000D7D72">
        <w:rPr>
          <w:rFonts w:ascii="Book Antiqua" w:hAnsi="Book Antiqua"/>
          <w:sz w:val="24"/>
          <w:szCs w:val="24"/>
        </w:rPr>
        <w:t xml:space="preserve">) </w:t>
      </w:r>
      <w:r w:rsidR="007602CA" w:rsidRPr="000D7D72">
        <w:rPr>
          <w:rFonts w:ascii="Book Antiqua" w:hAnsi="Book Antiqua"/>
          <w:sz w:val="24"/>
          <w:szCs w:val="24"/>
        </w:rPr>
        <w:t xml:space="preserve">the </w:t>
      </w:r>
      <w:r w:rsidR="0010216A" w:rsidRPr="000D7D72">
        <w:rPr>
          <w:rFonts w:ascii="Book Antiqua" w:hAnsi="Book Antiqua"/>
          <w:sz w:val="24"/>
          <w:szCs w:val="24"/>
        </w:rPr>
        <w:t>cross represents statistical significance between age group 1 and</w:t>
      </w:r>
      <w:r w:rsidR="007602CA" w:rsidRPr="000D7D72">
        <w:rPr>
          <w:rFonts w:ascii="Book Antiqua" w:hAnsi="Book Antiqua"/>
          <w:sz w:val="24"/>
          <w:szCs w:val="24"/>
        </w:rPr>
        <w:t xml:space="preserve"> age group</w:t>
      </w:r>
      <w:r w:rsidR="0010216A" w:rsidRPr="000D7D72">
        <w:rPr>
          <w:rFonts w:ascii="Book Antiqua" w:hAnsi="Book Antiqua"/>
          <w:sz w:val="24"/>
          <w:szCs w:val="24"/>
        </w:rPr>
        <w:t xml:space="preserve"> </w:t>
      </w:r>
      <w:r w:rsidR="007602CA" w:rsidRPr="000D7D72">
        <w:rPr>
          <w:rFonts w:ascii="Book Antiqua" w:hAnsi="Book Antiqua"/>
          <w:sz w:val="24"/>
          <w:szCs w:val="24"/>
        </w:rPr>
        <w:t>4</w:t>
      </w:r>
      <w:r w:rsidR="0010216A" w:rsidRPr="000D7D72">
        <w:rPr>
          <w:rFonts w:ascii="Book Antiqua" w:hAnsi="Book Antiqua"/>
          <w:sz w:val="24"/>
          <w:szCs w:val="24"/>
        </w:rPr>
        <w:t xml:space="preserve">. </w:t>
      </w:r>
      <w:r w:rsidR="002620A3" w:rsidRPr="000D7D72">
        <w:rPr>
          <w:rFonts w:ascii="Book Antiqua" w:hAnsi="Book Antiqua"/>
          <w:sz w:val="24"/>
          <w:szCs w:val="24"/>
        </w:rPr>
        <w:t>The age groups 1,</w:t>
      </w:r>
      <w:r>
        <w:rPr>
          <w:rFonts w:ascii="Book Antiqua" w:hAnsi="Book Antiqua" w:hint="eastAsia"/>
          <w:sz w:val="24"/>
          <w:szCs w:val="24"/>
          <w:lang w:eastAsia="zh-CN"/>
        </w:rPr>
        <w:t xml:space="preserve"> </w:t>
      </w:r>
      <w:r w:rsidR="002620A3" w:rsidRPr="000D7D72">
        <w:rPr>
          <w:rFonts w:ascii="Book Antiqua" w:hAnsi="Book Antiqua"/>
          <w:sz w:val="24"/>
          <w:szCs w:val="24"/>
        </w:rPr>
        <w:t>2,</w:t>
      </w:r>
      <w:r>
        <w:rPr>
          <w:rFonts w:ascii="Book Antiqua" w:hAnsi="Book Antiqua" w:hint="eastAsia"/>
          <w:sz w:val="24"/>
          <w:szCs w:val="24"/>
          <w:lang w:eastAsia="zh-CN"/>
        </w:rPr>
        <w:t xml:space="preserve"> </w:t>
      </w:r>
      <w:r w:rsidR="002620A3" w:rsidRPr="000D7D72">
        <w:rPr>
          <w:rFonts w:ascii="Book Antiqua" w:hAnsi="Book Antiqua"/>
          <w:sz w:val="24"/>
          <w:szCs w:val="24"/>
        </w:rPr>
        <w:t xml:space="preserve">3 and 4 correspond to P1-P5, P6-P10, P11-P15 and P21-P30, respectively. </w:t>
      </w:r>
      <w:r w:rsidR="00903A6F" w:rsidRPr="000D7D72">
        <w:rPr>
          <w:rFonts w:ascii="Book Antiqua" w:hAnsi="Book Antiqua"/>
          <w:sz w:val="24"/>
          <w:szCs w:val="24"/>
        </w:rPr>
        <w:t xml:space="preserve">The data from </w:t>
      </w:r>
      <w:r w:rsidR="001876DF" w:rsidRPr="000D7D72">
        <w:rPr>
          <w:rFonts w:ascii="Book Antiqua" w:hAnsi="Book Antiqua"/>
          <w:sz w:val="24"/>
          <w:szCs w:val="24"/>
        </w:rPr>
        <w:t>GG</w:t>
      </w:r>
      <w:r w:rsidR="00D8083D" w:rsidRPr="000D7D72">
        <w:rPr>
          <w:rFonts w:ascii="Book Antiqua" w:hAnsi="Book Antiqua" w:cs="Arial"/>
          <w:bCs/>
          <w:sz w:val="24"/>
          <w:szCs w:val="24"/>
          <w:vertAlign w:val="superscript"/>
        </w:rPr>
        <w:t>[</w:t>
      </w:r>
      <w:r w:rsidR="00536D8D" w:rsidRPr="000D7D72">
        <w:rPr>
          <w:rFonts w:ascii="Book Antiqua" w:hAnsi="Book Antiqua" w:cs="Arial"/>
          <w:bCs/>
          <w:sz w:val="24"/>
          <w:szCs w:val="24"/>
          <w:vertAlign w:val="superscript"/>
        </w:rPr>
        <w:t>5</w:t>
      </w:r>
      <w:r w:rsidR="00A62592" w:rsidRPr="000D7D72">
        <w:rPr>
          <w:rFonts w:ascii="Book Antiqua" w:hAnsi="Book Antiqua" w:cs="Arial"/>
          <w:bCs/>
          <w:sz w:val="24"/>
          <w:szCs w:val="24"/>
          <w:vertAlign w:val="superscript"/>
        </w:rPr>
        <w:t>,7</w:t>
      </w:r>
      <w:r w:rsidR="00D8083D" w:rsidRPr="000D7D72">
        <w:rPr>
          <w:rFonts w:ascii="Book Antiqua" w:hAnsi="Book Antiqua" w:cs="Arial"/>
          <w:bCs/>
          <w:sz w:val="24"/>
          <w:szCs w:val="24"/>
          <w:vertAlign w:val="superscript"/>
        </w:rPr>
        <w:t>]</w:t>
      </w:r>
      <w:r w:rsidR="00903A6F" w:rsidRPr="000D7D72">
        <w:rPr>
          <w:rFonts w:ascii="Book Antiqua" w:hAnsi="Book Antiqua"/>
          <w:sz w:val="24"/>
          <w:szCs w:val="24"/>
        </w:rPr>
        <w:t xml:space="preserve"> and </w:t>
      </w:r>
      <w:r w:rsidR="001876DF" w:rsidRPr="000D7D72">
        <w:rPr>
          <w:rFonts w:ascii="Book Antiqua" w:hAnsi="Book Antiqua"/>
          <w:sz w:val="24"/>
          <w:szCs w:val="24"/>
        </w:rPr>
        <w:t>OCM</w:t>
      </w:r>
      <w:r w:rsidR="00D8083D" w:rsidRPr="000D7D72">
        <w:rPr>
          <w:rFonts w:ascii="Book Antiqua" w:hAnsi="Book Antiqua" w:cs="Arial"/>
          <w:bCs/>
          <w:sz w:val="24"/>
          <w:szCs w:val="24"/>
          <w:vertAlign w:val="superscript"/>
        </w:rPr>
        <w:t>[</w:t>
      </w:r>
      <w:r w:rsidR="00A62592" w:rsidRPr="000D7D72">
        <w:rPr>
          <w:rFonts w:ascii="Book Antiqua" w:hAnsi="Book Antiqua" w:cs="Arial"/>
          <w:bCs/>
          <w:sz w:val="24"/>
          <w:szCs w:val="24"/>
          <w:vertAlign w:val="superscript"/>
        </w:rPr>
        <w:t>11</w:t>
      </w:r>
      <w:r w:rsidR="00D8083D" w:rsidRPr="000D7D72">
        <w:rPr>
          <w:rFonts w:ascii="Book Antiqua" w:hAnsi="Book Antiqua" w:cs="Arial"/>
          <w:bCs/>
          <w:sz w:val="24"/>
          <w:szCs w:val="24"/>
          <w:vertAlign w:val="superscript"/>
        </w:rPr>
        <w:t>]</w:t>
      </w:r>
      <w:r w:rsidR="00903A6F" w:rsidRPr="000D7D72">
        <w:rPr>
          <w:rFonts w:ascii="Book Antiqua" w:hAnsi="Book Antiqua"/>
          <w:sz w:val="24"/>
          <w:szCs w:val="24"/>
        </w:rPr>
        <w:t xml:space="preserve"> come from previous studies.</w:t>
      </w:r>
      <w:r w:rsidRPr="005E3F65">
        <w:rPr>
          <w:rFonts w:ascii="Book Antiqua" w:hAnsi="Book Antiqua"/>
          <w:b/>
          <w:sz w:val="24"/>
          <w:szCs w:val="24"/>
        </w:rPr>
        <w:t xml:space="preserve"> </w:t>
      </w:r>
      <w:r w:rsidRPr="00B65939">
        <w:rPr>
          <w:rFonts w:ascii="Book Antiqua" w:hAnsi="Book Antiqua"/>
          <w:sz w:val="24"/>
          <w:szCs w:val="24"/>
        </w:rPr>
        <w:t>MNs</w:t>
      </w:r>
      <w:r w:rsidRPr="00B65939">
        <w:rPr>
          <w:rFonts w:ascii="Book Antiqua" w:hAnsi="Book Antiqua" w:hint="eastAsia"/>
          <w:sz w:val="24"/>
          <w:szCs w:val="24"/>
          <w:lang w:eastAsia="zh-CN"/>
        </w:rPr>
        <w:t xml:space="preserve">: </w:t>
      </w:r>
      <w:r w:rsidRPr="00B65939">
        <w:rPr>
          <w:rFonts w:ascii="Book Antiqua" w:hAnsi="Book Antiqua"/>
          <w:sz w:val="24"/>
          <w:szCs w:val="24"/>
        </w:rPr>
        <w:t>Motoneurons</w:t>
      </w:r>
      <w:r w:rsidRPr="00B65939">
        <w:rPr>
          <w:rFonts w:ascii="Book Antiqua" w:hAnsi="Book Antiqua" w:hint="eastAsia"/>
          <w:sz w:val="24"/>
          <w:szCs w:val="24"/>
          <w:lang w:eastAsia="zh-CN"/>
        </w:rPr>
        <w:t>;</w:t>
      </w:r>
      <w:r w:rsidR="00B65939" w:rsidRPr="00B65939">
        <w:rPr>
          <w:rFonts w:ascii="Book Antiqua" w:hAnsi="Book Antiqua" w:hint="eastAsia"/>
          <w:sz w:val="24"/>
          <w:szCs w:val="24"/>
          <w:lang w:eastAsia="zh-CN"/>
        </w:rPr>
        <w:t xml:space="preserve"> </w:t>
      </w:r>
      <w:r w:rsidR="00B65939" w:rsidRPr="00B65939">
        <w:rPr>
          <w:rFonts w:ascii="Book Antiqua" w:hAnsi="Book Antiqua"/>
          <w:sz w:val="24"/>
          <w:szCs w:val="24"/>
        </w:rPr>
        <w:t>GG</w:t>
      </w:r>
      <w:r w:rsidR="00B65939" w:rsidRPr="00B65939">
        <w:rPr>
          <w:rFonts w:ascii="Book Antiqua" w:hAnsi="Book Antiqua" w:hint="eastAsia"/>
          <w:sz w:val="24"/>
          <w:szCs w:val="24"/>
          <w:lang w:eastAsia="zh-CN"/>
        </w:rPr>
        <w:t>:</w:t>
      </w:r>
      <w:r w:rsidR="00B65939" w:rsidRPr="00B65939">
        <w:rPr>
          <w:rFonts w:ascii="Book Antiqua" w:hAnsi="Book Antiqua" w:cs="Arial"/>
          <w:bCs/>
          <w:sz w:val="24"/>
          <w:szCs w:val="24"/>
        </w:rPr>
        <w:t xml:space="preserve"> Genioglossal</w:t>
      </w:r>
      <w:r w:rsidR="00B65939" w:rsidRPr="00B65939">
        <w:rPr>
          <w:rFonts w:ascii="Book Antiqua" w:hAnsi="Book Antiqua" w:cs="Arial" w:hint="eastAsia"/>
          <w:bCs/>
          <w:sz w:val="24"/>
          <w:szCs w:val="24"/>
          <w:lang w:eastAsia="zh-CN"/>
        </w:rPr>
        <w:t xml:space="preserve">; </w:t>
      </w:r>
      <w:r w:rsidR="00B65939" w:rsidRPr="00B65939">
        <w:rPr>
          <w:rFonts w:ascii="Book Antiqua" w:hAnsi="Book Antiqua"/>
          <w:sz w:val="24"/>
          <w:szCs w:val="24"/>
        </w:rPr>
        <w:t>OCM</w:t>
      </w:r>
      <w:r w:rsidR="00B65939" w:rsidRPr="00B65939">
        <w:rPr>
          <w:rFonts w:ascii="Book Antiqua" w:hAnsi="Book Antiqua" w:hint="eastAsia"/>
          <w:sz w:val="24"/>
          <w:szCs w:val="24"/>
          <w:lang w:eastAsia="zh-CN"/>
        </w:rPr>
        <w:t>:</w:t>
      </w:r>
      <w:r w:rsidR="00B65939" w:rsidRPr="00B65939">
        <w:rPr>
          <w:rFonts w:ascii="Book Antiqua" w:hAnsi="Book Antiqua"/>
          <w:sz w:val="24"/>
          <w:szCs w:val="24"/>
        </w:rPr>
        <w:t xml:space="preserve"> Oculomotor</w:t>
      </w:r>
      <w:r w:rsidR="00B65939" w:rsidRPr="00B65939">
        <w:rPr>
          <w:rFonts w:ascii="Book Antiqua" w:hAnsi="Book Antiqua" w:hint="eastAsia"/>
          <w:sz w:val="24"/>
          <w:szCs w:val="24"/>
          <w:lang w:eastAsia="zh-CN"/>
        </w:rPr>
        <w:t>.</w:t>
      </w:r>
    </w:p>
    <w:p w:rsidR="00AE3DEA" w:rsidRDefault="00AE3DEA">
      <w:pPr>
        <w:rPr>
          <w:rFonts w:ascii="Book Antiqua" w:hAnsi="Book Antiqua"/>
          <w:sz w:val="24"/>
          <w:szCs w:val="24"/>
        </w:rPr>
      </w:pPr>
      <w:r>
        <w:rPr>
          <w:rFonts w:ascii="Book Antiqua" w:hAnsi="Book Antiqua"/>
          <w:sz w:val="24"/>
          <w:szCs w:val="24"/>
        </w:rPr>
        <w:br w:type="page"/>
      </w:r>
    </w:p>
    <w:p w:rsidR="0010216A" w:rsidRPr="000D7D72" w:rsidRDefault="00AE3DEA" w:rsidP="000D7D72">
      <w:pPr>
        <w:spacing w:after="0" w:line="360" w:lineRule="auto"/>
        <w:jc w:val="both"/>
        <w:rPr>
          <w:rFonts w:ascii="Book Antiqua" w:hAnsi="Book Antiqua"/>
          <w:sz w:val="24"/>
          <w:szCs w:val="24"/>
        </w:rPr>
      </w:pPr>
      <w:r>
        <w:rPr>
          <w:rFonts w:ascii="Book Antiqua" w:hAnsi="Book Antiqua"/>
          <w:sz w:val="24"/>
          <w:szCs w:val="24"/>
        </w:rPr>
        <w:lastRenderedPageBreak/>
        <w:drawing>
          <wp:inline distT="0" distB="0" distL="0" distR="0">
            <wp:extent cx="4343016" cy="5847501"/>
            <wp:effectExtent l="0" t="0" r="635" b="1270"/>
            <wp:docPr id="6" name="图片 6" descr="E:\jifangfang\送修稿\2015-09-30\22220\Fig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09-30\22220\Figura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4263" cy="5849180"/>
                    </a:xfrm>
                    <a:prstGeom prst="rect">
                      <a:avLst/>
                    </a:prstGeom>
                    <a:noFill/>
                    <a:ln>
                      <a:noFill/>
                    </a:ln>
                  </pic:spPr>
                </pic:pic>
              </a:graphicData>
            </a:graphic>
          </wp:inline>
        </w:drawing>
      </w:r>
    </w:p>
    <w:p w:rsidR="00FC3871" w:rsidRPr="000D7D72" w:rsidRDefault="00AE3DEA" w:rsidP="000D7D72">
      <w:pPr>
        <w:spacing w:after="0" w:line="360" w:lineRule="auto"/>
        <w:jc w:val="both"/>
        <w:rPr>
          <w:rFonts w:ascii="Book Antiqua" w:hAnsi="Book Antiqua"/>
          <w:sz w:val="24"/>
          <w:szCs w:val="24"/>
        </w:rPr>
      </w:pPr>
      <w:r>
        <w:rPr>
          <w:rFonts w:ascii="Book Antiqua" w:hAnsi="Book Antiqua"/>
          <w:b/>
          <w:sz w:val="24"/>
          <w:szCs w:val="24"/>
        </w:rPr>
        <w:t>Figure 2</w:t>
      </w:r>
      <w:r w:rsidR="0010216A" w:rsidRPr="000D7D72">
        <w:rPr>
          <w:rFonts w:ascii="Book Antiqua" w:hAnsi="Book Antiqua"/>
          <w:b/>
          <w:sz w:val="24"/>
          <w:szCs w:val="24"/>
        </w:rPr>
        <w:t xml:space="preserve"> Summary of the main morphological changes of </w:t>
      </w:r>
      <w:r w:rsidR="002620A3" w:rsidRPr="000D7D72">
        <w:rPr>
          <w:rFonts w:ascii="Book Antiqua" w:hAnsi="Book Antiqua"/>
          <w:b/>
          <w:sz w:val="24"/>
          <w:szCs w:val="24"/>
        </w:rPr>
        <w:t>motoneurons</w:t>
      </w:r>
      <w:r w:rsidR="0010216A" w:rsidRPr="000D7D72">
        <w:rPr>
          <w:rFonts w:ascii="Book Antiqua" w:hAnsi="Book Antiqua"/>
          <w:b/>
          <w:sz w:val="24"/>
          <w:szCs w:val="24"/>
        </w:rPr>
        <w:t xml:space="preserve">  from </w:t>
      </w:r>
      <w:r w:rsidRPr="005E3F65">
        <w:rPr>
          <w:rFonts w:ascii="Book Antiqua" w:hAnsi="Book Antiqua" w:cs="Arial"/>
          <w:b/>
          <w:bCs/>
          <w:sz w:val="24"/>
          <w:szCs w:val="24"/>
        </w:rPr>
        <w:t>genioglossal</w:t>
      </w:r>
      <w:r w:rsidRPr="005E3F65">
        <w:rPr>
          <w:rFonts w:ascii="Book Antiqua" w:hAnsi="Book Antiqua"/>
          <w:b/>
          <w:sz w:val="24"/>
          <w:szCs w:val="24"/>
        </w:rPr>
        <w:t xml:space="preserve"> and oculomotor</w:t>
      </w:r>
      <w:r w:rsidR="00582800" w:rsidRPr="000D7D72">
        <w:rPr>
          <w:rFonts w:ascii="Book Antiqua" w:hAnsi="Book Antiqua"/>
          <w:b/>
          <w:sz w:val="24"/>
          <w:szCs w:val="24"/>
        </w:rPr>
        <w:t xml:space="preserve"> nuclei</w:t>
      </w:r>
      <w:r w:rsidR="0010216A" w:rsidRPr="000D7D72">
        <w:rPr>
          <w:rFonts w:ascii="Book Antiqua" w:hAnsi="Book Antiqua"/>
          <w:b/>
          <w:sz w:val="24"/>
          <w:szCs w:val="24"/>
        </w:rPr>
        <w:t>.</w:t>
      </w:r>
      <w:r w:rsidR="00BA6944">
        <w:rPr>
          <w:rFonts w:ascii="Book Antiqua" w:hAnsi="Book Antiqua"/>
          <w:sz w:val="24"/>
          <w:szCs w:val="24"/>
        </w:rPr>
        <w:t xml:space="preserve"> </w:t>
      </w:r>
      <w:r w:rsidR="0010216A" w:rsidRPr="000D7D72">
        <w:rPr>
          <w:rFonts w:ascii="Book Antiqua" w:hAnsi="Book Antiqua"/>
          <w:sz w:val="24"/>
          <w:szCs w:val="24"/>
        </w:rPr>
        <w:t>A</w:t>
      </w:r>
      <w:r>
        <w:rPr>
          <w:rFonts w:ascii="Book Antiqua" w:hAnsi="Book Antiqua" w:hint="eastAsia"/>
          <w:sz w:val="24"/>
          <w:szCs w:val="24"/>
          <w:lang w:eastAsia="zh-CN"/>
        </w:rPr>
        <w:t>:</w:t>
      </w:r>
      <w:r w:rsidR="0010216A" w:rsidRPr="000D7D72">
        <w:rPr>
          <w:rFonts w:ascii="Book Antiqua" w:hAnsi="Book Antiqua"/>
          <w:sz w:val="24"/>
          <w:szCs w:val="24"/>
        </w:rPr>
        <w:t xml:space="preserve"> Photomicrographs of representative </w:t>
      </w:r>
      <w:r w:rsidR="001876DF" w:rsidRPr="000D7D72">
        <w:rPr>
          <w:rFonts w:ascii="Book Antiqua" w:hAnsi="Book Antiqua"/>
          <w:sz w:val="24"/>
          <w:szCs w:val="24"/>
        </w:rPr>
        <w:t>GG</w:t>
      </w:r>
      <w:r w:rsidR="0010216A" w:rsidRPr="000D7D72">
        <w:rPr>
          <w:rFonts w:ascii="Book Antiqua" w:hAnsi="Book Antiqua"/>
          <w:sz w:val="24"/>
          <w:szCs w:val="24"/>
        </w:rPr>
        <w:t xml:space="preserve"> MN</w:t>
      </w:r>
      <w:r w:rsidR="00582800" w:rsidRPr="000D7D72">
        <w:rPr>
          <w:rFonts w:ascii="Book Antiqua" w:hAnsi="Book Antiqua"/>
          <w:sz w:val="24"/>
          <w:szCs w:val="24"/>
        </w:rPr>
        <w:t>s</w:t>
      </w:r>
      <w:r w:rsidR="0010216A" w:rsidRPr="000D7D72">
        <w:rPr>
          <w:rFonts w:ascii="Book Antiqua" w:hAnsi="Book Antiqua"/>
          <w:sz w:val="24"/>
          <w:szCs w:val="24"/>
        </w:rPr>
        <w:t xml:space="preserve"> injected intracellularly with Lucifer yellow </w:t>
      </w:r>
      <w:r w:rsidR="00582800" w:rsidRPr="000D7D72">
        <w:rPr>
          <w:rFonts w:ascii="Book Antiqua" w:hAnsi="Book Antiqua"/>
          <w:sz w:val="24"/>
          <w:szCs w:val="24"/>
        </w:rPr>
        <w:t>in a</w:t>
      </w:r>
      <w:r w:rsidR="0010216A" w:rsidRPr="000D7D72">
        <w:rPr>
          <w:rFonts w:ascii="Book Antiqua" w:hAnsi="Book Antiqua"/>
          <w:sz w:val="24"/>
          <w:szCs w:val="24"/>
        </w:rPr>
        <w:t xml:space="preserve"> newborn (left image) and juvenile adult rat (right image). Note the presence of coupling between neonatal MN</w:t>
      </w:r>
      <w:r w:rsidR="00582800" w:rsidRPr="000D7D72">
        <w:rPr>
          <w:rFonts w:ascii="Book Antiqua" w:hAnsi="Book Antiqua"/>
          <w:sz w:val="24"/>
          <w:szCs w:val="24"/>
        </w:rPr>
        <w:t>s</w:t>
      </w:r>
      <w:r w:rsidR="0010216A" w:rsidRPr="000D7D72">
        <w:rPr>
          <w:rFonts w:ascii="Book Antiqua" w:hAnsi="Book Antiqua"/>
          <w:sz w:val="24"/>
          <w:szCs w:val="24"/>
        </w:rPr>
        <w:t xml:space="preserve">. </w:t>
      </w:r>
      <w:r w:rsidR="00582800" w:rsidRPr="000D7D72">
        <w:rPr>
          <w:rFonts w:ascii="Book Antiqua" w:hAnsi="Book Antiqua"/>
          <w:sz w:val="24"/>
          <w:szCs w:val="24"/>
        </w:rPr>
        <w:t>Only one cell was injected, however 3-4 are labeled</w:t>
      </w:r>
      <w:r w:rsidR="008A0302">
        <w:rPr>
          <w:rFonts w:ascii="Book Antiqua" w:hAnsi="Book Antiqua" w:hint="eastAsia"/>
          <w:sz w:val="24"/>
          <w:szCs w:val="24"/>
          <w:lang w:eastAsia="zh-CN"/>
        </w:rPr>
        <w:t>;</w:t>
      </w:r>
      <w:r w:rsidR="00582800" w:rsidRPr="000D7D72">
        <w:rPr>
          <w:rFonts w:ascii="Book Antiqua" w:hAnsi="Book Antiqua"/>
          <w:sz w:val="24"/>
          <w:szCs w:val="24"/>
        </w:rPr>
        <w:t xml:space="preserve"> </w:t>
      </w:r>
      <w:r w:rsidR="0010216A" w:rsidRPr="000D7D72">
        <w:rPr>
          <w:rFonts w:ascii="Book Antiqua" w:hAnsi="Book Antiqua"/>
          <w:sz w:val="24"/>
          <w:szCs w:val="24"/>
        </w:rPr>
        <w:t>B</w:t>
      </w:r>
      <w:r w:rsidR="008A0302">
        <w:rPr>
          <w:rFonts w:ascii="Book Antiqua" w:hAnsi="Book Antiqua" w:hint="eastAsia"/>
          <w:sz w:val="24"/>
          <w:szCs w:val="24"/>
          <w:lang w:eastAsia="zh-CN"/>
        </w:rPr>
        <w:t>:</w:t>
      </w:r>
      <w:r w:rsidR="0010216A" w:rsidRPr="000D7D72">
        <w:rPr>
          <w:rFonts w:ascii="Book Antiqua" w:hAnsi="Book Antiqua"/>
          <w:sz w:val="24"/>
          <w:szCs w:val="24"/>
        </w:rPr>
        <w:t xml:space="preserve"> </w:t>
      </w:r>
      <w:r w:rsidR="00582800" w:rsidRPr="000D7D72">
        <w:rPr>
          <w:rFonts w:ascii="Book Antiqua" w:hAnsi="Book Antiqua"/>
          <w:sz w:val="24"/>
          <w:szCs w:val="24"/>
        </w:rPr>
        <w:t>Changes in nucleus</w:t>
      </w:r>
      <w:r w:rsidR="0010216A" w:rsidRPr="000D7D72">
        <w:rPr>
          <w:rFonts w:ascii="Book Antiqua" w:hAnsi="Book Antiqua"/>
          <w:sz w:val="24"/>
          <w:szCs w:val="24"/>
        </w:rPr>
        <w:t xml:space="preserve"> size and dendritic arborization orientation of MN</w:t>
      </w:r>
      <w:r w:rsidR="00582800" w:rsidRPr="000D7D72">
        <w:rPr>
          <w:rFonts w:ascii="Book Antiqua" w:hAnsi="Book Antiqua"/>
          <w:sz w:val="24"/>
          <w:szCs w:val="24"/>
        </w:rPr>
        <w:t>s</w:t>
      </w:r>
      <w:r w:rsidR="0010216A" w:rsidRPr="000D7D72">
        <w:rPr>
          <w:rFonts w:ascii="Book Antiqua" w:hAnsi="Book Antiqua"/>
          <w:sz w:val="24"/>
          <w:szCs w:val="24"/>
        </w:rPr>
        <w:t xml:space="preserve"> during postnatal development. It </w:t>
      </w:r>
      <w:r w:rsidR="00582800" w:rsidRPr="000D7D72">
        <w:rPr>
          <w:rFonts w:ascii="Book Antiqua" w:hAnsi="Book Antiqua"/>
          <w:sz w:val="24"/>
          <w:szCs w:val="24"/>
        </w:rPr>
        <w:t>is</w:t>
      </w:r>
      <w:r w:rsidR="0010216A" w:rsidRPr="000D7D72">
        <w:rPr>
          <w:rFonts w:ascii="Book Antiqua" w:hAnsi="Book Antiqua"/>
          <w:sz w:val="24"/>
          <w:szCs w:val="24"/>
        </w:rPr>
        <w:t xml:space="preserve"> remarkable that dendrites in the younger MN</w:t>
      </w:r>
      <w:r w:rsidR="00582800" w:rsidRPr="000D7D72">
        <w:rPr>
          <w:rFonts w:ascii="Book Antiqua" w:hAnsi="Book Antiqua"/>
          <w:sz w:val="24"/>
          <w:szCs w:val="24"/>
        </w:rPr>
        <w:t>s</w:t>
      </w:r>
      <w:r w:rsidR="0010216A" w:rsidRPr="000D7D72">
        <w:rPr>
          <w:rFonts w:ascii="Book Antiqua" w:hAnsi="Book Antiqua"/>
          <w:sz w:val="24"/>
          <w:szCs w:val="24"/>
        </w:rPr>
        <w:t xml:space="preserve"> are restricted to </w:t>
      </w:r>
      <w:r w:rsidR="00582800" w:rsidRPr="000D7D72">
        <w:rPr>
          <w:rFonts w:ascii="Book Antiqua" w:hAnsi="Book Antiqua"/>
          <w:sz w:val="24"/>
          <w:szCs w:val="24"/>
        </w:rPr>
        <w:t xml:space="preserve">the </w:t>
      </w:r>
      <w:r w:rsidR="002620A3" w:rsidRPr="000D7D72">
        <w:rPr>
          <w:rFonts w:ascii="Book Antiqua" w:hAnsi="Book Antiqua"/>
          <w:sz w:val="24"/>
          <w:szCs w:val="24"/>
        </w:rPr>
        <w:t>nucleus boundaires</w:t>
      </w:r>
      <w:r w:rsidR="00582800" w:rsidRPr="000D7D72">
        <w:rPr>
          <w:rFonts w:ascii="Book Antiqua" w:hAnsi="Book Antiqua"/>
          <w:sz w:val="24"/>
          <w:szCs w:val="24"/>
        </w:rPr>
        <w:t>, whereas</w:t>
      </w:r>
      <w:r w:rsidR="002620A3" w:rsidRPr="000D7D72">
        <w:rPr>
          <w:rFonts w:ascii="Book Antiqua" w:hAnsi="Book Antiqua"/>
          <w:sz w:val="24"/>
          <w:szCs w:val="24"/>
        </w:rPr>
        <w:t xml:space="preserve"> the 2 oldest groups show some </w:t>
      </w:r>
      <w:r w:rsidR="00582800" w:rsidRPr="000D7D72">
        <w:rPr>
          <w:rFonts w:ascii="Book Antiqua" w:hAnsi="Book Antiqua"/>
          <w:sz w:val="24"/>
          <w:szCs w:val="24"/>
        </w:rPr>
        <w:t xml:space="preserve">portions of dendrites outside those limits, preferably </w:t>
      </w:r>
      <w:r w:rsidR="0010216A" w:rsidRPr="000D7D72">
        <w:rPr>
          <w:rFonts w:ascii="Book Antiqua" w:hAnsi="Book Antiqua"/>
          <w:sz w:val="24"/>
          <w:szCs w:val="24"/>
        </w:rPr>
        <w:t>in the ventrolateral axis. The out</w:t>
      </w:r>
      <w:r w:rsidR="00582800" w:rsidRPr="000D7D72">
        <w:rPr>
          <w:rFonts w:ascii="Book Antiqua" w:hAnsi="Book Antiqua"/>
          <w:sz w:val="24"/>
          <w:szCs w:val="24"/>
        </w:rPr>
        <w:t xml:space="preserve">er </w:t>
      </w:r>
      <w:r w:rsidR="0010216A" w:rsidRPr="000D7D72">
        <w:rPr>
          <w:rFonts w:ascii="Book Antiqua" w:hAnsi="Book Antiqua"/>
          <w:sz w:val="24"/>
          <w:szCs w:val="24"/>
        </w:rPr>
        <w:t>line indicates the boundary of the nuclei</w:t>
      </w:r>
      <w:r w:rsidR="00DF46F1" w:rsidRPr="000D7D72">
        <w:rPr>
          <w:rFonts w:ascii="Book Antiqua" w:hAnsi="Book Antiqua"/>
          <w:sz w:val="24"/>
          <w:szCs w:val="24"/>
        </w:rPr>
        <w:t xml:space="preserve">, and the inner line </w:t>
      </w:r>
      <w:r w:rsidR="00582800" w:rsidRPr="000D7D72">
        <w:rPr>
          <w:rFonts w:ascii="Book Antiqua" w:hAnsi="Book Antiqua"/>
          <w:sz w:val="24"/>
          <w:szCs w:val="24"/>
        </w:rPr>
        <w:t>show</w:t>
      </w:r>
      <w:r w:rsidR="00DF46F1" w:rsidRPr="000D7D72">
        <w:rPr>
          <w:rFonts w:ascii="Book Antiqua" w:hAnsi="Book Antiqua"/>
          <w:sz w:val="24"/>
          <w:szCs w:val="24"/>
        </w:rPr>
        <w:t>s</w:t>
      </w:r>
      <w:r w:rsidR="00582800" w:rsidRPr="000D7D72">
        <w:rPr>
          <w:rFonts w:ascii="Book Antiqua" w:hAnsi="Book Antiqua"/>
          <w:sz w:val="24"/>
          <w:szCs w:val="24"/>
        </w:rPr>
        <w:t xml:space="preserve"> the limits of the </w:t>
      </w:r>
      <w:r w:rsidR="001876DF" w:rsidRPr="000D7D72">
        <w:rPr>
          <w:rFonts w:ascii="Book Antiqua" w:hAnsi="Book Antiqua"/>
          <w:sz w:val="24"/>
          <w:szCs w:val="24"/>
        </w:rPr>
        <w:t>GG</w:t>
      </w:r>
      <w:r w:rsidR="00582800" w:rsidRPr="000D7D72">
        <w:rPr>
          <w:rFonts w:ascii="Book Antiqua" w:hAnsi="Book Antiqua"/>
          <w:sz w:val="24"/>
          <w:szCs w:val="24"/>
        </w:rPr>
        <w:t xml:space="preserve"> nucleus</w:t>
      </w:r>
      <w:r w:rsidR="00D34ABE">
        <w:rPr>
          <w:rFonts w:ascii="Book Antiqua" w:hAnsi="Book Antiqua" w:hint="eastAsia"/>
          <w:sz w:val="24"/>
          <w:szCs w:val="24"/>
          <w:lang w:eastAsia="zh-CN"/>
        </w:rPr>
        <w:t>;</w:t>
      </w:r>
      <w:r w:rsidR="00813173" w:rsidRPr="000D7D72">
        <w:rPr>
          <w:rFonts w:ascii="Book Antiqua" w:hAnsi="Book Antiqua"/>
          <w:sz w:val="24"/>
          <w:szCs w:val="24"/>
        </w:rPr>
        <w:t xml:space="preserve"> C</w:t>
      </w:r>
      <w:r w:rsidR="00D34ABE">
        <w:rPr>
          <w:rFonts w:ascii="Book Antiqua" w:hAnsi="Book Antiqua" w:hint="eastAsia"/>
          <w:sz w:val="24"/>
          <w:szCs w:val="24"/>
          <w:lang w:eastAsia="zh-CN"/>
        </w:rPr>
        <w:t>:</w:t>
      </w:r>
      <w:r w:rsidR="00813173" w:rsidRPr="000D7D72">
        <w:rPr>
          <w:rFonts w:ascii="Book Antiqua" w:hAnsi="Book Antiqua"/>
          <w:sz w:val="24"/>
          <w:szCs w:val="24"/>
        </w:rPr>
        <w:t xml:space="preserve"> Dendrograms for</w:t>
      </w:r>
      <w:r w:rsidR="0010216A" w:rsidRPr="000D7D72">
        <w:rPr>
          <w:rFonts w:ascii="Book Antiqua" w:hAnsi="Book Antiqua"/>
          <w:sz w:val="24"/>
          <w:szCs w:val="24"/>
        </w:rPr>
        <w:t xml:space="preserve"> a representative dendrite for each age </w:t>
      </w:r>
      <w:r w:rsidR="0010216A" w:rsidRPr="000D7D72">
        <w:rPr>
          <w:rFonts w:ascii="Book Antiqua" w:hAnsi="Book Antiqua"/>
          <w:sz w:val="24"/>
          <w:szCs w:val="24"/>
        </w:rPr>
        <w:lastRenderedPageBreak/>
        <w:t xml:space="preserve">group of </w:t>
      </w:r>
      <w:r w:rsidR="001876DF" w:rsidRPr="000D7D72">
        <w:rPr>
          <w:rFonts w:ascii="Book Antiqua" w:hAnsi="Book Antiqua"/>
          <w:sz w:val="24"/>
          <w:szCs w:val="24"/>
        </w:rPr>
        <w:t>GG</w:t>
      </w:r>
      <w:r w:rsidR="0010216A" w:rsidRPr="000D7D72">
        <w:rPr>
          <w:rFonts w:ascii="Book Antiqua" w:hAnsi="Book Antiqua"/>
          <w:sz w:val="24"/>
          <w:szCs w:val="24"/>
        </w:rPr>
        <w:t xml:space="preserve"> (left) and </w:t>
      </w:r>
      <w:r w:rsidR="001876DF" w:rsidRPr="000D7D72">
        <w:rPr>
          <w:rFonts w:ascii="Book Antiqua" w:hAnsi="Book Antiqua"/>
          <w:sz w:val="24"/>
          <w:szCs w:val="24"/>
        </w:rPr>
        <w:t>OCM</w:t>
      </w:r>
      <w:r w:rsidR="0010216A" w:rsidRPr="000D7D72">
        <w:rPr>
          <w:rFonts w:ascii="Book Antiqua" w:hAnsi="Book Antiqua"/>
          <w:sz w:val="24"/>
          <w:szCs w:val="24"/>
        </w:rPr>
        <w:t xml:space="preserve"> (right) MN</w:t>
      </w:r>
      <w:r w:rsidR="00813173" w:rsidRPr="000D7D72">
        <w:rPr>
          <w:rFonts w:ascii="Book Antiqua" w:hAnsi="Book Antiqua"/>
          <w:sz w:val="24"/>
          <w:szCs w:val="24"/>
        </w:rPr>
        <w:t>s</w:t>
      </w:r>
      <w:r w:rsidR="0010216A" w:rsidRPr="000D7D72">
        <w:rPr>
          <w:rFonts w:ascii="Book Antiqua" w:hAnsi="Book Antiqua"/>
          <w:sz w:val="24"/>
          <w:szCs w:val="24"/>
        </w:rPr>
        <w:t>. Note the growth in length for both group</w:t>
      </w:r>
      <w:r w:rsidR="00813173" w:rsidRPr="000D7D72">
        <w:rPr>
          <w:rFonts w:ascii="Book Antiqua" w:hAnsi="Book Antiqua"/>
          <w:sz w:val="24"/>
          <w:szCs w:val="24"/>
        </w:rPr>
        <w:t>s of MNs and the changes in dendrite</w:t>
      </w:r>
      <w:r w:rsidR="0010216A" w:rsidRPr="000D7D72">
        <w:rPr>
          <w:rFonts w:ascii="Book Antiqua" w:hAnsi="Book Antiqua"/>
          <w:sz w:val="24"/>
          <w:szCs w:val="24"/>
        </w:rPr>
        <w:t xml:space="preserve"> architecture that take place during development. </w:t>
      </w:r>
      <w:r w:rsidR="00FC3871" w:rsidRPr="000D7D72">
        <w:rPr>
          <w:rFonts w:ascii="Book Antiqua" w:hAnsi="Book Antiqua"/>
          <w:sz w:val="24"/>
          <w:szCs w:val="24"/>
        </w:rPr>
        <w:t xml:space="preserve">The data from </w:t>
      </w:r>
      <w:r w:rsidR="001876DF" w:rsidRPr="000D7D72">
        <w:rPr>
          <w:rFonts w:ascii="Book Antiqua" w:hAnsi="Book Antiqua"/>
          <w:sz w:val="24"/>
          <w:szCs w:val="24"/>
        </w:rPr>
        <w:t>GG</w:t>
      </w:r>
      <w:r w:rsidR="00D8083D" w:rsidRPr="000D7D72">
        <w:rPr>
          <w:rFonts w:ascii="Book Antiqua" w:hAnsi="Book Antiqua" w:cs="Arial"/>
          <w:bCs/>
          <w:sz w:val="24"/>
          <w:szCs w:val="24"/>
          <w:vertAlign w:val="superscript"/>
        </w:rPr>
        <w:t>[</w:t>
      </w:r>
      <w:r w:rsidR="00A62592" w:rsidRPr="000D7D72">
        <w:rPr>
          <w:rFonts w:ascii="Book Antiqua" w:hAnsi="Book Antiqua" w:cs="Arial"/>
          <w:bCs/>
          <w:sz w:val="24"/>
          <w:szCs w:val="24"/>
          <w:vertAlign w:val="superscript"/>
        </w:rPr>
        <w:t>3,5</w:t>
      </w:r>
      <w:r w:rsidR="00D8083D" w:rsidRPr="000D7D72">
        <w:rPr>
          <w:rFonts w:ascii="Book Antiqua" w:hAnsi="Book Antiqua" w:cs="Arial"/>
          <w:bCs/>
          <w:sz w:val="24"/>
          <w:szCs w:val="24"/>
          <w:vertAlign w:val="superscript"/>
        </w:rPr>
        <w:t>]</w:t>
      </w:r>
      <w:r w:rsidR="00FC3871" w:rsidRPr="000D7D72">
        <w:rPr>
          <w:rFonts w:ascii="Book Antiqua" w:hAnsi="Book Antiqua"/>
          <w:sz w:val="24"/>
          <w:szCs w:val="24"/>
        </w:rPr>
        <w:t xml:space="preserve"> and </w:t>
      </w:r>
      <w:r w:rsidR="001876DF" w:rsidRPr="000D7D72">
        <w:rPr>
          <w:rFonts w:ascii="Book Antiqua" w:hAnsi="Book Antiqua"/>
          <w:sz w:val="24"/>
          <w:szCs w:val="24"/>
        </w:rPr>
        <w:t>OCM</w:t>
      </w:r>
      <w:r w:rsidR="00D8083D" w:rsidRPr="000D7D72">
        <w:rPr>
          <w:rFonts w:ascii="Book Antiqua" w:hAnsi="Book Antiqua" w:cs="Arial"/>
          <w:bCs/>
          <w:sz w:val="24"/>
          <w:szCs w:val="24"/>
          <w:vertAlign w:val="superscript"/>
        </w:rPr>
        <w:t>[</w:t>
      </w:r>
      <w:r w:rsidR="00A62592" w:rsidRPr="000D7D72">
        <w:rPr>
          <w:rFonts w:ascii="Book Antiqua" w:hAnsi="Book Antiqua" w:cs="Arial"/>
          <w:bCs/>
          <w:sz w:val="24"/>
          <w:szCs w:val="24"/>
          <w:vertAlign w:val="superscript"/>
        </w:rPr>
        <w:t>11</w:t>
      </w:r>
      <w:r w:rsidR="00D8083D" w:rsidRPr="000D7D72">
        <w:rPr>
          <w:rFonts w:ascii="Book Antiqua" w:hAnsi="Book Antiqua" w:cs="Arial"/>
          <w:bCs/>
          <w:sz w:val="24"/>
          <w:szCs w:val="24"/>
          <w:vertAlign w:val="superscript"/>
        </w:rPr>
        <w:t>]</w:t>
      </w:r>
      <w:r w:rsidR="00FC3871" w:rsidRPr="000D7D72">
        <w:rPr>
          <w:rFonts w:ascii="Book Antiqua" w:hAnsi="Book Antiqua"/>
          <w:sz w:val="24"/>
          <w:szCs w:val="24"/>
        </w:rPr>
        <w:t xml:space="preserve"> come from previous studies.</w:t>
      </w:r>
      <w:r w:rsidRPr="00AE3DEA">
        <w:rPr>
          <w:rFonts w:ascii="Book Antiqua" w:hAnsi="Book Antiqua"/>
          <w:sz w:val="24"/>
          <w:szCs w:val="24"/>
        </w:rPr>
        <w:t xml:space="preserve"> </w:t>
      </w:r>
      <w:r w:rsidRPr="00B65939">
        <w:rPr>
          <w:rFonts w:ascii="Book Antiqua" w:hAnsi="Book Antiqua"/>
          <w:sz w:val="24"/>
          <w:szCs w:val="24"/>
        </w:rPr>
        <w:t>MNs</w:t>
      </w:r>
      <w:r w:rsidRPr="00B65939">
        <w:rPr>
          <w:rFonts w:ascii="Book Antiqua" w:hAnsi="Book Antiqua" w:hint="eastAsia"/>
          <w:sz w:val="24"/>
          <w:szCs w:val="24"/>
          <w:lang w:eastAsia="zh-CN"/>
        </w:rPr>
        <w:t xml:space="preserve">: </w:t>
      </w:r>
      <w:r w:rsidRPr="00B65939">
        <w:rPr>
          <w:rFonts w:ascii="Book Antiqua" w:hAnsi="Book Antiqua"/>
          <w:sz w:val="24"/>
          <w:szCs w:val="24"/>
        </w:rPr>
        <w:t>Motoneurons</w:t>
      </w:r>
      <w:r w:rsidRPr="00B65939">
        <w:rPr>
          <w:rFonts w:ascii="Book Antiqua" w:hAnsi="Book Antiqua" w:hint="eastAsia"/>
          <w:sz w:val="24"/>
          <w:szCs w:val="24"/>
          <w:lang w:eastAsia="zh-CN"/>
        </w:rPr>
        <w:t xml:space="preserve">; </w:t>
      </w:r>
      <w:r w:rsidRPr="00B65939">
        <w:rPr>
          <w:rFonts w:ascii="Book Antiqua" w:hAnsi="Book Antiqua"/>
          <w:sz w:val="24"/>
          <w:szCs w:val="24"/>
        </w:rPr>
        <w:t>GG</w:t>
      </w:r>
      <w:r w:rsidRPr="00B65939">
        <w:rPr>
          <w:rFonts w:ascii="Book Antiqua" w:hAnsi="Book Antiqua" w:hint="eastAsia"/>
          <w:sz w:val="24"/>
          <w:szCs w:val="24"/>
          <w:lang w:eastAsia="zh-CN"/>
        </w:rPr>
        <w:t>:</w:t>
      </w:r>
      <w:r w:rsidRPr="00B65939">
        <w:rPr>
          <w:rFonts w:ascii="Book Antiqua" w:hAnsi="Book Antiqua" w:cs="Arial"/>
          <w:bCs/>
          <w:sz w:val="24"/>
          <w:szCs w:val="24"/>
        </w:rPr>
        <w:t xml:space="preserve"> Genioglossal</w:t>
      </w:r>
      <w:r w:rsidRPr="00B65939">
        <w:rPr>
          <w:rFonts w:ascii="Book Antiqua" w:hAnsi="Book Antiqua" w:cs="Arial" w:hint="eastAsia"/>
          <w:bCs/>
          <w:sz w:val="24"/>
          <w:szCs w:val="24"/>
          <w:lang w:eastAsia="zh-CN"/>
        </w:rPr>
        <w:t xml:space="preserve">; </w:t>
      </w:r>
      <w:r w:rsidRPr="00B65939">
        <w:rPr>
          <w:rFonts w:ascii="Book Antiqua" w:hAnsi="Book Antiqua"/>
          <w:sz w:val="24"/>
          <w:szCs w:val="24"/>
        </w:rPr>
        <w:t>OCM</w:t>
      </w:r>
      <w:r w:rsidRPr="00B65939">
        <w:rPr>
          <w:rFonts w:ascii="Book Antiqua" w:hAnsi="Book Antiqua" w:hint="eastAsia"/>
          <w:sz w:val="24"/>
          <w:szCs w:val="24"/>
          <w:lang w:eastAsia="zh-CN"/>
        </w:rPr>
        <w:t>:</w:t>
      </w:r>
      <w:r w:rsidRPr="00B65939">
        <w:rPr>
          <w:rFonts w:ascii="Book Antiqua" w:hAnsi="Book Antiqua"/>
          <w:sz w:val="24"/>
          <w:szCs w:val="24"/>
        </w:rPr>
        <w:t xml:space="preserve"> Oculomotor</w:t>
      </w:r>
      <w:r w:rsidRPr="00B65939">
        <w:rPr>
          <w:rFonts w:ascii="Book Antiqua" w:hAnsi="Book Antiqua" w:hint="eastAsia"/>
          <w:sz w:val="24"/>
          <w:szCs w:val="24"/>
          <w:lang w:eastAsia="zh-CN"/>
        </w:rPr>
        <w:t>.</w:t>
      </w:r>
    </w:p>
    <w:p w:rsidR="00D34ABE" w:rsidRDefault="00D34ABE">
      <w:pPr>
        <w:rPr>
          <w:rFonts w:ascii="Book Antiqua" w:hAnsi="Book Antiqua"/>
          <w:sz w:val="24"/>
          <w:szCs w:val="24"/>
        </w:rPr>
      </w:pPr>
      <w:r>
        <w:rPr>
          <w:rFonts w:ascii="Book Antiqua" w:hAnsi="Book Antiqua"/>
          <w:sz w:val="24"/>
          <w:szCs w:val="24"/>
        </w:rPr>
        <w:br w:type="page"/>
      </w:r>
    </w:p>
    <w:p w:rsidR="003E7375" w:rsidRPr="000D7D72" w:rsidRDefault="00D34ABE" w:rsidP="000D7D72">
      <w:pPr>
        <w:spacing w:after="0" w:line="360" w:lineRule="auto"/>
        <w:jc w:val="both"/>
        <w:rPr>
          <w:rFonts w:ascii="Book Antiqua" w:hAnsi="Book Antiqua"/>
          <w:sz w:val="24"/>
          <w:szCs w:val="24"/>
        </w:rPr>
      </w:pPr>
      <w:r>
        <w:rPr>
          <w:rFonts w:ascii="Book Antiqua" w:hAnsi="Book Antiqua"/>
          <w:sz w:val="24"/>
          <w:szCs w:val="24"/>
        </w:rPr>
        <w:lastRenderedPageBreak/>
        <w:drawing>
          <wp:inline distT="0" distB="0" distL="0" distR="0">
            <wp:extent cx="5400040" cy="6565813"/>
            <wp:effectExtent l="0" t="0" r="0" b="6985"/>
            <wp:docPr id="7" name="图片 7" descr="E:\jifangfang\送修稿\2015-09-30\22220\Figura 3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09-30\22220\Figura 3 .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6565813"/>
                    </a:xfrm>
                    <a:prstGeom prst="rect">
                      <a:avLst/>
                    </a:prstGeom>
                    <a:noFill/>
                    <a:ln>
                      <a:noFill/>
                    </a:ln>
                  </pic:spPr>
                </pic:pic>
              </a:graphicData>
            </a:graphic>
          </wp:inline>
        </w:drawing>
      </w:r>
    </w:p>
    <w:p w:rsidR="0010216A" w:rsidRPr="000D7D72" w:rsidRDefault="00D34ABE" w:rsidP="000D7D72">
      <w:pPr>
        <w:spacing w:after="0" w:line="360" w:lineRule="auto"/>
        <w:jc w:val="both"/>
        <w:rPr>
          <w:rFonts w:ascii="Book Antiqua" w:hAnsi="Book Antiqua"/>
          <w:sz w:val="24"/>
          <w:szCs w:val="24"/>
        </w:rPr>
      </w:pPr>
      <w:r>
        <w:rPr>
          <w:rFonts w:ascii="Book Antiqua" w:hAnsi="Book Antiqua"/>
          <w:b/>
          <w:sz w:val="24"/>
          <w:szCs w:val="24"/>
        </w:rPr>
        <w:t>Figure 3</w:t>
      </w:r>
      <w:r w:rsidR="0010216A" w:rsidRPr="000D7D72">
        <w:rPr>
          <w:rFonts w:ascii="Book Antiqua" w:hAnsi="Book Antiqua"/>
          <w:b/>
          <w:sz w:val="24"/>
          <w:szCs w:val="24"/>
        </w:rPr>
        <w:t xml:space="preserve"> Postnatal maturation of passive membrane properties of </w:t>
      </w:r>
      <w:r w:rsidR="002620A3" w:rsidRPr="000D7D72">
        <w:rPr>
          <w:rFonts w:ascii="Book Antiqua" w:hAnsi="Book Antiqua"/>
          <w:b/>
          <w:sz w:val="24"/>
          <w:szCs w:val="24"/>
        </w:rPr>
        <w:t>motoneurons</w:t>
      </w:r>
      <w:r w:rsidR="0010216A" w:rsidRPr="000D7D72">
        <w:rPr>
          <w:rFonts w:ascii="Book Antiqua" w:hAnsi="Book Antiqua"/>
          <w:b/>
          <w:sz w:val="24"/>
          <w:szCs w:val="24"/>
        </w:rPr>
        <w:t xml:space="preserve"> from </w:t>
      </w:r>
      <w:r w:rsidR="00AE3DEA" w:rsidRPr="005E3F65">
        <w:rPr>
          <w:rFonts w:ascii="Book Antiqua" w:hAnsi="Book Antiqua" w:cs="Arial"/>
          <w:b/>
          <w:bCs/>
          <w:sz w:val="24"/>
          <w:szCs w:val="24"/>
        </w:rPr>
        <w:t>genioglossal</w:t>
      </w:r>
      <w:r w:rsidR="00AE3DEA" w:rsidRPr="005E3F65">
        <w:rPr>
          <w:rFonts w:ascii="Book Antiqua" w:hAnsi="Book Antiqua"/>
          <w:b/>
          <w:sz w:val="24"/>
          <w:szCs w:val="24"/>
        </w:rPr>
        <w:t xml:space="preserve"> and oculomotor</w:t>
      </w:r>
      <w:r w:rsidR="00ED7CCA" w:rsidRPr="000D7D72">
        <w:rPr>
          <w:rFonts w:ascii="Book Antiqua" w:hAnsi="Book Antiqua"/>
          <w:b/>
          <w:sz w:val="24"/>
          <w:szCs w:val="24"/>
        </w:rPr>
        <w:t xml:space="preserve"> nuclei</w:t>
      </w:r>
      <w:r w:rsidR="0010216A" w:rsidRPr="000D7D72">
        <w:rPr>
          <w:rFonts w:ascii="Book Antiqua" w:hAnsi="Book Antiqua"/>
          <w:b/>
          <w:sz w:val="24"/>
          <w:szCs w:val="24"/>
        </w:rPr>
        <w:t>.</w:t>
      </w:r>
      <w:r w:rsidR="00D80E98" w:rsidRPr="000D7D72">
        <w:rPr>
          <w:rFonts w:ascii="Book Antiqua" w:hAnsi="Book Antiqua"/>
          <w:sz w:val="24"/>
          <w:szCs w:val="24"/>
        </w:rPr>
        <w:t xml:space="preserve"> A</w:t>
      </w:r>
      <w:r>
        <w:rPr>
          <w:rFonts w:ascii="Book Antiqua" w:hAnsi="Book Antiqua" w:hint="eastAsia"/>
          <w:sz w:val="24"/>
          <w:szCs w:val="24"/>
          <w:lang w:eastAsia="zh-CN"/>
        </w:rPr>
        <w:t>:</w:t>
      </w:r>
      <w:r w:rsidR="00D80E98" w:rsidRPr="000D7D72">
        <w:rPr>
          <w:rFonts w:ascii="Book Antiqua" w:hAnsi="Book Antiqua"/>
          <w:sz w:val="24"/>
          <w:szCs w:val="24"/>
        </w:rPr>
        <w:t xml:space="preserve"> Voltage membrane response for one</w:t>
      </w:r>
      <w:r w:rsidR="0010216A" w:rsidRPr="000D7D72">
        <w:rPr>
          <w:rFonts w:ascii="Book Antiqua" w:hAnsi="Book Antiqua"/>
          <w:sz w:val="24"/>
          <w:szCs w:val="24"/>
        </w:rPr>
        <w:t xml:space="preserve"> representative</w:t>
      </w:r>
      <w:r w:rsidR="005E4D41" w:rsidRPr="000D7D72">
        <w:rPr>
          <w:rFonts w:ascii="Book Antiqua" w:hAnsi="Book Antiqua"/>
          <w:sz w:val="24"/>
          <w:szCs w:val="24"/>
        </w:rPr>
        <w:t xml:space="preserve"> </w:t>
      </w:r>
      <w:r w:rsidR="001876DF" w:rsidRPr="000D7D72">
        <w:rPr>
          <w:rFonts w:ascii="Book Antiqua" w:hAnsi="Book Antiqua"/>
          <w:sz w:val="24"/>
          <w:szCs w:val="24"/>
        </w:rPr>
        <w:t>GG</w:t>
      </w:r>
      <w:r w:rsidR="0010216A" w:rsidRPr="000D7D72">
        <w:rPr>
          <w:rFonts w:ascii="Book Antiqua" w:hAnsi="Book Antiqua"/>
          <w:sz w:val="24"/>
          <w:szCs w:val="24"/>
        </w:rPr>
        <w:t xml:space="preserve"> neonatal </w:t>
      </w:r>
      <w:r w:rsidR="00D80E98" w:rsidRPr="000D7D72">
        <w:rPr>
          <w:rFonts w:ascii="Book Antiqua" w:hAnsi="Book Antiqua"/>
          <w:sz w:val="24"/>
          <w:szCs w:val="24"/>
        </w:rPr>
        <w:t xml:space="preserve">MN </w:t>
      </w:r>
      <w:r w:rsidR="0010216A" w:rsidRPr="000D7D72">
        <w:rPr>
          <w:rFonts w:ascii="Book Antiqua" w:hAnsi="Book Antiqua"/>
          <w:sz w:val="24"/>
          <w:szCs w:val="24"/>
        </w:rPr>
        <w:t xml:space="preserve">and </w:t>
      </w:r>
      <w:r w:rsidR="00D80E98" w:rsidRPr="000D7D72">
        <w:rPr>
          <w:rFonts w:ascii="Book Antiqua" w:hAnsi="Book Antiqua"/>
          <w:sz w:val="24"/>
          <w:szCs w:val="24"/>
        </w:rPr>
        <w:t xml:space="preserve">one representative </w:t>
      </w:r>
      <w:r w:rsidR="0010216A" w:rsidRPr="000D7D72">
        <w:rPr>
          <w:rFonts w:ascii="Book Antiqua" w:hAnsi="Book Antiqua"/>
          <w:sz w:val="24"/>
          <w:szCs w:val="24"/>
        </w:rPr>
        <w:t>adult MN to negative current pulses of 0.8 nA.</w:t>
      </w:r>
      <w:r w:rsidR="00BA6944">
        <w:rPr>
          <w:rFonts w:ascii="Book Antiqua" w:hAnsi="Book Antiqua"/>
          <w:sz w:val="24"/>
          <w:szCs w:val="24"/>
        </w:rPr>
        <w:t xml:space="preserve"> </w:t>
      </w:r>
      <w:r w:rsidR="0010216A" w:rsidRPr="000D7D72">
        <w:rPr>
          <w:rFonts w:ascii="Book Antiqua" w:hAnsi="Book Antiqua"/>
          <w:sz w:val="24"/>
          <w:szCs w:val="24"/>
        </w:rPr>
        <w:t xml:space="preserve">As shown, the same </w:t>
      </w:r>
      <w:r w:rsidR="00D80E98" w:rsidRPr="000D7D72">
        <w:rPr>
          <w:rFonts w:ascii="Book Antiqua" w:hAnsi="Book Antiqua"/>
          <w:sz w:val="24"/>
          <w:szCs w:val="24"/>
        </w:rPr>
        <w:t xml:space="preserve">current </w:t>
      </w:r>
      <w:r w:rsidR="0010216A" w:rsidRPr="000D7D72">
        <w:rPr>
          <w:rFonts w:ascii="Book Antiqua" w:hAnsi="Book Antiqua"/>
          <w:sz w:val="24"/>
          <w:szCs w:val="24"/>
        </w:rPr>
        <w:t>am</w:t>
      </w:r>
      <w:r w:rsidR="00D80E98" w:rsidRPr="000D7D72">
        <w:rPr>
          <w:rFonts w:ascii="Book Antiqua" w:hAnsi="Book Antiqua"/>
          <w:sz w:val="24"/>
          <w:szCs w:val="24"/>
        </w:rPr>
        <w:t>plitude of current evokes</w:t>
      </w:r>
      <w:r w:rsidR="0010216A" w:rsidRPr="000D7D72">
        <w:rPr>
          <w:rFonts w:ascii="Book Antiqua" w:hAnsi="Book Antiqua"/>
          <w:sz w:val="24"/>
          <w:szCs w:val="24"/>
        </w:rPr>
        <w:t xml:space="preserve"> a larger </w:t>
      </w:r>
      <w:r w:rsidR="00D80E98" w:rsidRPr="000D7D72">
        <w:rPr>
          <w:rFonts w:ascii="Book Antiqua" w:hAnsi="Book Antiqua"/>
          <w:sz w:val="24"/>
          <w:szCs w:val="24"/>
        </w:rPr>
        <w:t xml:space="preserve">hyperpolarization in the youngest MN. Also note the presence of sag (see </w:t>
      </w:r>
      <w:r w:rsidR="0010216A" w:rsidRPr="000D7D72">
        <w:rPr>
          <w:rFonts w:ascii="Book Antiqua" w:hAnsi="Book Antiqua"/>
          <w:sz w:val="24"/>
          <w:szCs w:val="24"/>
        </w:rPr>
        <w:t>arrow) and postinhibitory rebound (asterisk) in the adult MN but not in the neonatal one</w:t>
      </w:r>
      <w:r>
        <w:rPr>
          <w:rFonts w:ascii="Book Antiqua" w:hAnsi="Book Antiqua" w:hint="eastAsia"/>
          <w:sz w:val="24"/>
          <w:szCs w:val="24"/>
          <w:lang w:eastAsia="zh-CN"/>
        </w:rPr>
        <w:t>;</w:t>
      </w:r>
      <w:r w:rsidR="0010216A" w:rsidRPr="000D7D72">
        <w:rPr>
          <w:rFonts w:ascii="Book Antiqua" w:hAnsi="Book Antiqua"/>
          <w:sz w:val="24"/>
          <w:szCs w:val="24"/>
        </w:rPr>
        <w:t xml:space="preserve"> B</w:t>
      </w:r>
      <w:r>
        <w:rPr>
          <w:rFonts w:ascii="Book Antiqua" w:hAnsi="Book Antiqua" w:hint="eastAsia"/>
          <w:sz w:val="24"/>
          <w:szCs w:val="24"/>
          <w:lang w:eastAsia="zh-CN"/>
        </w:rPr>
        <w:t>:</w:t>
      </w:r>
      <w:r w:rsidR="0010216A" w:rsidRPr="000D7D72">
        <w:rPr>
          <w:rFonts w:ascii="Book Antiqua" w:hAnsi="Book Antiqua"/>
          <w:sz w:val="24"/>
          <w:szCs w:val="24"/>
        </w:rPr>
        <w:t xml:space="preserve"> Relationship between current intensity and voltage response</w:t>
      </w:r>
      <w:r w:rsidR="005E4D41" w:rsidRPr="000D7D72">
        <w:rPr>
          <w:rFonts w:ascii="Book Antiqua" w:hAnsi="Book Antiqua"/>
          <w:sz w:val="24"/>
          <w:szCs w:val="24"/>
        </w:rPr>
        <w:t xml:space="preserve"> in neonatal and adult MNs:</w:t>
      </w:r>
      <w:r w:rsidR="00BA6944">
        <w:rPr>
          <w:rFonts w:ascii="Book Antiqua" w:hAnsi="Book Antiqua"/>
          <w:sz w:val="24"/>
          <w:szCs w:val="24"/>
        </w:rPr>
        <w:t xml:space="preserve"> </w:t>
      </w:r>
      <w:r w:rsidRPr="000D7D72">
        <w:rPr>
          <w:rFonts w:ascii="Book Antiqua" w:hAnsi="Book Antiqua"/>
          <w:sz w:val="24"/>
          <w:szCs w:val="24"/>
        </w:rPr>
        <w:t>N</w:t>
      </w:r>
      <w:r w:rsidR="005E4D41" w:rsidRPr="000D7D72">
        <w:rPr>
          <w:rFonts w:ascii="Book Antiqua" w:hAnsi="Book Antiqua"/>
          <w:sz w:val="24"/>
          <w:szCs w:val="24"/>
        </w:rPr>
        <w:t xml:space="preserve">eonatal </w:t>
      </w:r>
      <w:r w:rsidR="001876DF" w:rsidRPr="000D7D72">
        <w:rPr>
          <w:rFonts w:ascii="Book Antiqua" w:hAnsi="Book Antiqua"/>
          <w:sz w:val="24"/>
          <w:szCs w:val="24"/>
        </w:rPr>
        <w:t>OCM</w:t>
      </w:r>
      <w:r w:rsidR="005E4D41" w:rsidRPr="000D7D72">
        <w:rPr>
          <w:rFonts w:ascii="Book Antiqua" w:hAnsi="Book Antiqua"/>
          <w:sz w:val="24"/>
          <w:szCs w:val="24"/>
        </w:rPr>
        <w:t xml:space="preserve"> MN (filled red </w:t>
      </w:r>
      <w:r w:rsidR="005E4D41" w:rsidRPr="000D7D72">
        <w:rPr>
          <w:rFonts w:ascii="Book Antiqua" w:hAnsi="Book Antiqua"/>
          <w:sz w:val="24"/>
          <w:szCs w:val="24"/>
        </w:rPr>
        <w:lastRenderedPageBreak/>
        <w:t xml:space="preserve">circle); adult </w:t>
      </w:r>
      <w:r w:rsidR="001876DF" w:rsidRPr="000D7D72">
        <w:rPr>
          <w:rFonts w:ascii="Book Antiqua" w:hAnsi="Book Antiqua"/>
          <w:sz w:val="24"/>
          <w:szCs w:val="24"/>
        </w:rPr>
        <w:t>OCM</w:t>
      </w:r>
      <w:r w:rsidR="005E4D41" w:rsidRPr="000D7D72">
        <w:rPr>
          <w:rFonts w:ascii="Book Antiqua" w:hAnsi="Book Antiqua"/>
          <w:sz w:val="24"/>
          <w:szCs w:val="24"/>
        </w:rPr>
        <w:t xml:space="preserve"> MN (open red circle); neonatal </w:t>
      </w:r>
      <w:r w:rsidR="001876DF" w:rsidRPr="000D7D72">
        <w:rPr>
          <w:rFonts w:ascii="Book Antiqua" w:hAnsi="Book Antiqua"/>
          <w:sz w:val="24"/>
          <w:szCs w:val="24"/>
        </w:rPr>
        <w:t>GG</w:t>
      </w:r>
      <w:r w:rsidR="005E4D41" w:rsidRPr="000D7D72">
        <w:rPr>
          <w:rFonts w:ascii="Book Antiqua" w:hAnsi="Book Antiqua"/>
          <w:sz w:val="24"/>
          <w:szCs w:val="24"/>
        </w:rPr>
        <w:t xml:space="preserve"> MN (filled black square); adult </w:t>
      </w:r>
      <w:r w:rsidR="001876DF" w:rsidRPr="000D7D72">
        <w:rPr>
          <w:rFonts w:ascii="Book Antiqua" w:hAnsi="Book Antiqua"/>
          <w:sz w:val="24"/>
          <w:szCs w:val="24"/>
        </w:rPr>
        <w:t>GG</w:t>
      </w:r>
      <w:r w:rsidR="005E4D41" w:rsidRPr="000D7D72">
        <w:rPr>
          <w:rFonts w:ascii="Book Antiqua" w:hAnsi="Book Antiqua"/>
          <w:sz w:val="24"/>
          <w:szCs w:val="24"/>
        </w:rPr>
        <w:t xml:space="preserve"> MN (open black square). The </w:t>
      </w:r>
      <w:r w:rsidR="002620A3" w:rsidRPr="000D7D72">
        <w:rPr>
          <w:rFonts w:ascii="Book Antiqua" w:hAnsi="Book Antiqua"/>
          <w:sz w:val="24"/>
          <w:szCs w:val="24"/>
        </w:rPr>
        <w:t xml:space="preserve">slope of the </w:t>
      </w:r>
      <w:r w:rsidR="005E4D41" w:rsidRPr="000D7D72">
        <w:rPr>
          <w:rFonts w:ascii="Book Antiqua" w:hAnsi="Book Antiqua"/>
          <w:sz w:val="24"/>
          <w:szCs w:val="24"/>
        </w:rPr>
        <w:t>relationship determines</w:t>
      </w:r>
      <w:r w:rsidR="0010216A" w:rsidRPr="000D7D72">
        <w:rPr>
          <w:rFonts w:ascii="Book Antiqua" w:hAnsi="Book Antiqua"/>
          <w:sz w:val="24"/>
          <w:szCs w:val="24"/>
        </w:rPr>
        <w:t xml:space="preserve"> input resistance. Note that, for both populations of MN</w:t>
      </w:r>
      <w:r w:rsidR="005E4D41" w:rsidRPr="000D7D72">
        <w:rPr>
          <w:rFonts w:ascii="Book Antiqua" w:hAnsi="Book Antiqua"/>
          <w:sz w:val="24"/>
          <w:szCs w:val="24"/>
        </w:rPr>
        <w:t>s</w:t>
      </w:r>
      <w:r w:rsidR="0010216A" w:rsidRPr="000D7D72">
        <w:rPr>
          <w:rFonts w:ascii="Book Antiqua" w:hAnsi="Book Antiqua"/>
          <w:sz w:val="24"/>
          <w:szCs w:val="24"/>
        </w:rPr>
        <w:t>, input resistance decrease</w:t>
      </w:r>
      <w:r w:rsidR="005E4D41" w:rsidRPr="000D7D72">
        <w:rPr>
          <w:rFonts w:ascii="Book Antiqua" w:hAnsi="Book Antiqua"/>
          <w:sz w:val="24"/>
          <w:szCs w:val="24"/>
        </w:rPr>
        <w:t>s</w:t>
      </w:r>
      <w:r w:rsidR="0010216A" w:rsidRPr="000D7D72">
        <w:rPr>
          <w:rFonts w:ascii="Book Antiqua" w:hAnsi="Book Antiqua"/>
          <w:sz w:val="24"/>
          <w:szCs w:val="24"/>
        </w:rPr>
        <w:t xml:space="preserve"> with development although this decrement is </w:t>
      </w:r>
      <w:r w:rsidR="005E4D41" w:rsidRPr="000D7D72">
        <w:rPr>
          <w:rFonts w:ascii="Book Antiqua" w:hAnsi="Book Antiqua"/>
          <w:sz w:val="24"/>
          <w:szCs w:val="24"/>
        </w:rPr>
        <w:t>bigger</w:t>
      </w:r>
      <w:r w:rsidR="0010216A" w:rsidRPr="000D7D72">
        <w:rPr>
          <w:rFonts w:ascii="Book Antiqua" w:hAnsi="Book Antiqua"/>
          <w:sz w:val="24"/>
          <w:szCs w:val="24"/>
        </w:rPr>
        <w:t xml:space="preserve"> for </w:t>
      </w:r>
      <w:r w:rsidR="001876DF" w:rsidRPr="000D7D72">
        <w:rPr>
          <w:rFonts w:ascii="Book Antiqua" w:hAnsi="Book Antiqua"/>
          <w:sz w:val="24"/>
          <w:szCs w:val="24"/>
        </w:rPr>
        <w:t>GG</w:t>
      </w:r>
      <w:r w:rsidR="0010216A" w:rsidRPr="000D7D72">
        <w:rPr>
          <w:rFonts w:ascii="Book Antiqua" w:hAnsi="Book Antiqua"/>
          <w:sz w:val="24"/>
          <w:szCs w:val="24"/>
        </w:rPr>
        <w:t xml:space="preserve"> MN</w:t>
      </w:r>
      <w:r w:rsidR="005E4D41" w:rsidRPr="000D7D72">
        <w:rPr>
          <w:rFonts w:ascii="Book Antiqua" w:hAnsi="Book Antiqua"/>
          <w:sz w:val="24"/>
          <w:szCs w:val="24"/>
        </w:rPr>
        <w:t>s</w:t>
      </w:r>
      <w:r>
        <w:rPr>
          <w:rFonts w:ascii="Book Antiqua" w:hAnsi="Book Antiqua" w:hint="eastAsia"/>
          <w:sz w:val="24"/>
          <w:szCs w:val="24"/>
          <w:lang w:eastAsia="zh-CN"/>
        </w:rPr>
        <w:t>;</w:t>
      </w:r>
      <w:r w:rsidR="0010216A" w:rsidRPr="000D7D72">
        <w:rPr>
          <w:rFonts w:ascii="Book Antiqua" w:hAnsi="Book Antiqua"/>
          <w:sz w:val="24"/>
          <w:szCs w:val="24"/>
        </w:rPr>
        <w:t xml:space="preserve"> C-F</w:t>
      </w:r>
      <w:r>
        <w:rPr>
          <w:rFonts w:ascii="Book Antiqua" w:hAnsi="Book Antiqua" w:hint="eastAsia"/>
          <w:sz w:val="24"/>
          <w:szCs w:val="24"/>
          <w:lang w:eastAsia="zh-CN"/>
        </w:rPr>
        <w:t>:</w:t>
      </w:r>
      <w:r w:rsidR="0010216A" w:rsidRPr="000D7D72">
        <w:rPr>
          <w:rFonts w:ascii="Book Antiqua" w:hAnsi="Book Antiqua"/>
          <w:sz w:val="24"/>
          <w:szCs w:val="24"/>
        </w:rPr>
        <w:t xml:space="preserve"> Plots illustrating changes on input resistance (C), time constant (D), rheobase (E) and voltage depolarization (F) during postnatal development for </w:t>
      </w:r>
      <w:r w:rsidR="001876DF" w:rsidRPr="000D7D72">
        <w:rPr>
          <w:rFonts w:ascii="Book Antiqua" w:hAnsi="Book Antiqua"/>
          <w:sz w:val="24"/>
          <w:szCs w:val="24"/>
        </w:rPr>
        <w:t>GG</w:t>
      </w:r>
      <w:r w:rsidR="0010216A" w:rsidRPr="000D7D72">
        <w:rPr>
          <w:rFonts w:ascii="Book Antiqua" w:hAnsi="Book Antiqua"/>
          <w:sz w:val="24"/>
          <w:szCs w:val="24"/>
        </w:rPr>
        <w:t xml:space="preserve"> and </w:t>
      </w:r>
      <w:r w:rsidR="001876DF" w:rsidRPr="000D7D72">
        <w:rPr>
          <w:rFonts w:ascii="Book Antiqua" w:hAnsi="Book Antiqua"/>
          <w:sz w:val="24"/>
          <w:szCs w:val="24"/>
        </w:rPr>
        <w:t>OCM</w:t>
      </w:r>
      <w:r w:rsidR="0010216A" w:rsidRPr="000D7D72">
        <w:rPr>
          <w:rFonts w:ascii="Book Antiqua" w:hAnsi="Book Antiqua"/>
          <w:sz w:val="24"/>
          <w:szCs w:val="24"/>
        </w:rPr>
        <w:t xml:space="preserve"> MN</w:t>
      </w:r>
      <w:r w:rsidR="005E4D41" w:rsidRPr="000D7D72">
        <w:rPr>
          <w:rFonts w:ascii="Book Antiqua" w:hAnsi="Book Antiqua"/>
          <w:sz w:val="24"/>
          <w:szCs w:val="24"/>
        </w:rPr>
        <w:t>s</w:t>
      </w:r>
      <w:r w:rsidR="0010216A" w:rsidRPr="000D7D72">
        <w:rPr>
          <w:rFonts w:ascii="Book Antiqua" w:hAnsi="Book Antiqua"/>
          <w:sz w:val="24"/>
          <w:szCs w:val="24"/>
        </w:rPr>
        <w:t xml:space="preserve">. </w:t>
      </w:r>
      <w:r w:rsidR="005E4D41" w:rsidRPr="000D7D72">
        <w:rPr>
          <w:rFonts w:ascii="Book Antiqua" w:hAnsi="Book Antiqua"/>
          <w:sz w:val="24"/>
          <w:szCs w:val="24"/>
        </w:rPr>
        <w:t>I</w:t>
      </w:r>
      <w:r w:rsidR="0010216A" w:rsidRPr="000D7D72">
        <w:rPr>
          <w:rFonts w:ascii="Book Antiqua" w:hAnsi="Book Antiqua"/>
          <w:sz w:val="24"/>
          <w:szCs w:val="24"/>
        </w:rPr>
        <w:t xml:space="preserve">nput resistance and time constant decrease </w:t>
      </w:r>
      <w:r w:rsidR="005E4D41" w:rsidRPr="000D7D72">
        <w:rPr>
          <w:rFonts w:ascii="Book Antiqua" w:hAnsi="Book Antiqua"/>
          <w:sz w:val="24"/>
          <w:szCs w:val="24"/>
        </w:rPr>
        <w:t>during</w:t>
      </w:r>
      <w:r w:rsidR="0010216A" w:rsidRPr="000D7D72">
        <w:rPr>
          <w:rFonts w:ascii="Book Antiqua" w:hAnsi="Book Antiqua"/>
          <w:sz w:val="24"/>
          <w:szCs w:val="24"/>
        </w:rPr>
        <w:t xml:space="preserve"> development</w:t>
      </w:r>
      <w:r w:rsidR="005E4D41" w:rsidRPr="000D7D72">
        <w:rPr>
          <w:rFonts w:ascii="Book Antiqua" w:hAnsi="Book Antiqua"/>
          <w:sz w:val="24"/>
          <w:szCs w:val="24"/>
        </w:rPr>
        <w:t xml:space="preserve"> in both populations</w:t>
      </w:r>
      <w:r w:rsidR="0010216A" w:rsidRPr="000D7D72">
        <w:rPr>
          <w:rFonts w:ascii="Book Antiqua" w:hAnsi="Book Antiqua"/>
          <w:sz w:val="24"/>
          <w:szCs w:val="24"/>
        </w:rPr>
        <w:t>, while rheobase increase</w:t>
      </w:r>
      <w:r w:rsidR="005E4D41" w:rsidRPr="000D7D72">
        <w:rPr>
          <w:rFonts w:ascii="Book Antiqua" w:hAnsi="Book Antiqua"/>
          <w:sz w:val="24"/>
          <w:szCs w:val="24"/>
        </w:rPr>
        <w:t>s</w:t>
      </w:r>
      <w:r w:rsidR="0010216A" w:rsidRPr="000D7D72">
        <w:rPr>
          <w:rFonts w:ascii="Book Antiqua" w:hAnsi="Book Antiqua"/>
          <w:sz w:val="24"/>
          <w:szCs w:val="24"/>
        </w:rPr>
        <w:t xml:space="preserve"> in </w:t>
      </w:r>
      <w:r w:rsidR="001876DF" w:rsidRPr="000D7D72">
        <w:rPr>
          <w:rFonts w:ascii="Book Antiqua" w:hAnsi="Book Antiqua"/>
          <w:sz w:val="24"/>
          <w:szCs w:val="24"/>
        </w:rPr>
        <w:t>GG</w:t>
      </w:r>
      <w:r w:rsidR="0010216A" w:rsidRPr="000D7D72">
        <w:rPr>
          <w:rFonts w:ascii="Book Antiqua" w:hAnsi="Book Antiqua"/>
          <w:sz w:val="24"/>
          <w:szCs w:val="24"/>
        </w:rPr>
        <w:t xml:space="preserve"> </w:t>
      </w:r>
      <w:r w:rsidR="005E4D41" w:rsidRPr="000D7D72">
        <w:rPr>
          <w:rFonts w:ascii="Book Antiqua" w:hAnsi="Book Antiqua"/>
          <w:sz w:val="24"/>
          <w:szCs w:val="24"/>
        </w:rPr>
        <w:t xml:space="preserve">MNs </w:t>
      </w:r>
      <w:r w:rsidR="0010216A" w:rsidRPr="000D7D72">
        <w:rPr>
          <w:rFonts w:ascii="Book Antiqua" w:hAnsi="Book Antiqua"/>
          <w:sz w:val="24"/>
          <w:szCs w:val="24"/>
        </w:rPr>
        <w:t>and decrease</w:t>
      </w:r>
      <w:r w:rsidR="005E4D41" w:rsidRPr="000D7D72">
        <w:rPr>
          <w:rFonts w:ascii="Book Antiqua" w:hAnsi="Book Antiqua"/>
          <w:sz w:val="24"/>
          <w:szCs w:val="24"/>
        </w:rPr>
        <w:t>s</w:t>
      </w:r>
      <w:r w:rsidR="0010216A" w:rsidRPr="000D7D72">
        <w:rPr>
          <w:rFonts w:ascii="Book Antiqua" w:hAnsi="Book Antiqua"/>
          <w:sz w:val="24"/>
          <w:szCs w:val="24"/>
        </w:rPr>
        <w:t xml:space="preserve"> in </w:t>
      </w:r>
      <w:r w:rsidR="001876DF" w:rsidRPr="000D7D72">
        <w:rPr>
          <w:rFonts w:ascii="Book Antiqua" w:hAnsi="Book Antiqua"/>
          <w:sz w:val="24"/>
          <w:szCs w:val="24"/>
        </w:rPr>
        <w:t>OCM</w:t>
      </w:r>
      <w:r w:rsidR="0010216A" w:rsidRPr="000D7D72">
        <w:rPr>
          <w:rFonts w:ascii="Book Antiqua" w:hAnsi="Book Antiqua"/>
          <w:sz w:val="24"/>
          <w:szCs w:val="24"/>
        </w:rPr>
        <w:t xml:space="preserve"> MN</w:t>
      </w:r>
      <w:r w:rsidR="005E4D41" w:rsidRPr="000D7D72">
        <w:rPr>
          <w:rFonts w:ascii="Book Antiqua" w:hAnsi="Book Antiqua"/>
          <w:sz w:val="24"/>
          <w:szCs w:val="24"/>
        </w:rPr>
        <w:t>s</w:t>
      </w:r>
      <w:r w:rsidR="0010216A" w:rsidRPr="000D7D72">
        <w:rPr>
          <w:rFonts w:ascii="Book Antiqua" w:hAnsi="Book Antiqua"/>
          <w:sz w:val="24"/>
          <w:szCs w:val="24"/>
        </w:rPr>
        <w:t xml:space="preserve">. </w:t>
      </w:r>
      <w:r w:rsidR="00FC3871" w:rsidRPr="000D7D72">
        <w:rPr>
          <w:rFonts w:ascii="Book Antiqua" w:hAnsi="Book Antiqua"/>
          <w:sz w:val="24"/>
          <w:szCs w:val="24"/>
        </w:rPr>
        <w:t xml:space="preserve">The data from </w:t>
      </w:r>
      <w:r w:rsidR="001876DF" w:rsidRPr="000D7D72">
        <w:rPr>
          <w:rFonts w:ascii="Book Antiqua" w:hAnsi="Book Antiqua"/>
          <w:sz w:val="24"/>
          <w:szCs w:val="24"/>
        </w:rPr>
        <w:t>GG</w:t>
      </w:r>
      <w:r w:rsidR="00D8083D" w:rsidRPr="000D7D72">
        <w:rPr>
          <w:rFonts w:ascii="Book Antiqua" w:hAnsi="Book Antiqua" w:cs="Arial"/>
          <w:bCs/>
          <w:sz w:val="24"/>
          <w:szCs w:val="24"/>
          <w:vertAlign w:val="superscript"/>
        </w:rPr>
        <w:t>[</w:t>
      </w:r>
      <w:r w:rsidR="00A62592" w:rsidRPr="000D7D72">
        <w:rPr>
          <w:rFonts w:ascii="Book Antiqua" w:hAnsi="Book Antiqua" w:cs="Arial"/>
          <w:bCs/>
          <w:sz w:val="24"/>
          <w:szCs w:val="24"/>
          <w:vertAlign w:val="superscript"/>
        </w:rPr>
        <w:t>4</w:t>
      </w:r>
      <w:r w:rsidR="00D8083D" w:rsidRPr="000D7D72">
        <w:rPr>
          <w:rFonts w:ascii="Book Antiqua" w:hAnsi="Book Antiqua" w:cs="Arial"/>
          <w:bCs/>
          <w:sz w:val="24"/>
          <w:szCs w:val="24"/>
          <w:vertAlign w:val="superscript"/>
        </w:rPr>
        <w:t>]</w:t>
      </w:r>
      <w:r w:rsidR="00FC3871" w:rsidRPr="000D7D72">
        <w:rPr>
          <w:rFonts w:ascii="Book Antiqua" w:hAnsi="Book Antiqua"/>
          <w:sz w:val="24"/>
          <w:szCs w:val="24"/>
        </w:rPr>
        <w:t xml:space="preserve"> and </w:t>
      </w:r>
      <w:r w:rsidR="001876DF" w:rsidRPr="000D7D72">
        <w:rPr>
          <w:rFonts w:ascii="Book Antiqua" w:hAnsi="Book Antiqua"/>
          <w:sz w:val="24"/>
          <w:szCs w:val="24"/>
        </w:rPr>
        <w:t>OCM</w:t>
      </w:r>
      <w:r w:rsidR="00D8083D" w:rsidRPr="000D7D72">
        <w:rPr>
          <w:rFonts w:ascii="Book Antiqua" w:hAnsi="Book Antiqua" w:cs="Arial"/>
          <w:bCs/>
          <w:sz w:val="24"/>
          <w:szCs w:val="24"/>
          <w:vertAlign w:val="superscript"/>
        </w:rPr>
        <w:t>[</w:t>
      </w:r>
      <w:r w:rsidR="00A62592" w:rsidRPr="000D7D72">
        <w:rPr>
          <w:rFonts w:ascii="Book Antiqua" w:hAnsi="Book Antiqua" w:cs="Arial"/>
          <w:bCs/>
          <w:sz w:val="24"/>
          <w:szCs w:val="24"/>
          <w:vertAlign w:val="superscript"/>
        </w:rPr>
        <w:t>10</w:t>
      </w:r>
      <w:r w:rsidR="00D8083D" w:rsidRPr="000D7D72">
        <w:rPr>
          <w:rFonts w:ascii="Book Antiqua" w:hAnsi="Book Antiqua" w:cs="Arial"/>
          <w:bCs/>
          <w:sz w:val="24"/>
          <w:szCs w:val="24"/>
          <w:vertAlign w:val="superscript"/>
        </w:rPr>
        <w:t>]</w:t>
      </w:r>
      <w:r w:rsidR="00FC3871" w:rsidRPr="000D7D72">
        <w:rPr>
          <w:rFonts w:ascii="Book Antiqua" w:hAnsi="Book Antiqua"/>
          <w:sz w:val="24"/>
          <w:szCs w:val="24"/>
        </w:rPr>
        <w:t xml:space="preserve"> come from previous studies.</w:t>
      </w:r>
      <w:r w:rsidRPr="00D34ABE">
        <w:rPr>
          <w:rFonts w:ascii="Book Antiqua" w:hAnsi="Book Antiqua"/>
          <w:sz w:val="24"/>
          <w:szCs w:val="24"/>
        </w:rPr>
        <w:t xml:space="preserve"> </w:t>
      </w:r>
      <w:r w:rsidRPr="00B65939">
        <w:rPr>
          <w:rFonts w:ascii="Book Antiqua" w:hAnsi="Book Antiqua"/>
          <w:sz w:val="24"/>
          <w:szCs w:val="24"/>
        </w:rPr>
        <w:t>MNs</w:t>
      </w:r>
      <w:r w:rsidRPr="00B65939">
        <w:rPr>
          <w:rFonts w:ascii="Book Antiqua" w:hAnsi="Book Antiqua" w:hint="eastAsia"/>
          <w:sz w:val="24"/>
          <w:szCs w:val="24"/>
          <w:lang w:eastAsia="zh-CN"/>
        </w:rPr>
        <w:t xml:space="preserve">: </w:t>
      </w:r>
      <w:r w:rsidRPr="00B65939">
        <w:rPr>
          <w:rFonts w:ascii="Book Antiqua" w:hAnsi="Book Antiqua"/>
          <w:sz w:val="24"/>
          <w:szCs w:val="24"/>
        </w:rPr>
        <w:t>Motoneurons</w:t>
      </w:r>
      <w:r w:rsidRPr="00B65939">
        <w:rPr>
          <w:rFonts w:ascii="Book Antiqua" w:hAnsi="Book Antiqua" w:hint="eastAsia"/>
          <w:sz w:val="24"/>
          <w:szCs w:val="24"/>
          <w:lang w:eastAsia="zh-CN"/>
        </w:rPr>
        <w:t xml:space="preserve">; </w:t>
      </w:r>
      <w:r w:rsidRPr="00B65939">
        <w:rPr>
          <w:rFonts w:ascii="Book Antiqua" w:hAnsi="Book Antiqua"/>
          <w:sz w:val="24"/>
          <w:szCs w:val="24"/>
        </w:rPr>
        <w:t>GG</w:t>
      </w:r>
      <w:r w:rsidRPr="00B65939">
        <w:rPr>
          <w:rFonts w:ascii="Book Antiqua" w:hAnsi="Book Antiqua" w:hint="eastAsia"/>
          <w:sz w:val="24"/>
          <w:szCs w:val="24"/>
          <w:lang w:eastAsia="zh-CN"/>
        </w:rPr>
        <w:t>:</w:t>
      </w:r>
      <w:r w:rsidRPr="00B65939">
        <w:rPr>
          <w:rFonts w:ascii="Book Antiqua" w:hAnsi="Book Antiqua" w:cs="Arial"/>
          <w:bCs/>
          <w:sz w:val="24"/>
          <w:szCs w:val="24"/>
        </w:rPr>
        <w:t xml:space="preserve"> Genioglossal</w:t>
      </w:r>
      <w:r w:rsidRPr="00B65939">
        <w:rPr>
          <w:rFonts w:ascii="Book Antiqua" w:hAnsi="Book Antiqua" w:cs="Arial" w:hint="eastAsia"/>
          <w:bCs/>
          <w:sz w:val="24"/>
          <w:szCs w:val="24"/>
          <w:lang w:eastAsia="zh-CN"/>
        </w:rPr>
        <w:t xml:space="preserve">; </w:t>
      </w:r>
      <w:r w:rsidRPr="00B65939">
        <w:rPr>
          <w:rFonts w:ascii="Book Antiqua" w:hAnsi="Book Antiqua"/>
          <w:sz w:val="24"/>
          <w:szCs w:val="24"/>
        </w:rPr>
        <w:t>OCM</w:t>
      </w:r>
      <w:r w:rsidRPr="00B65939">
        <w:rPr>
          <w:rFonts w:ascii="Book Antiqua" w:hAnsi="Book Antiqua" w:hint="eastAsia"/>
          <w:sz w:val="24"/>
          <w:szCs w:val="24"/>
          <w:lang w:eastAsia="zh-CN"/>
        </w:rPr>
        <w:t>:</w:t>
      </w:r>
      <w:r w:rsidRPr="00B65939">
        <w:rPr>
          <w:rFonts w:ascii="Book Antiqua" w:hAnsi="Book Antiqua"/>
          <w:sz w:val="24"/>
          <w:szCs w:val="24"/>
        </w:rPr>
        <w:t xml:space="preserve"> Oculomotor</w:t>
      </w:r>
      <w:r w:rsidRPr="00B65939">
        <w:rPr>
          <w:rFonts w:ascii="Book Antiqua" w:hAnsi="Book Antiqua" w:hint="eastAsia"/>
          <w:sz w:val="24"/>
          <w:szCs w:val="24"/>
          <w:lang w:eastAsia="zh-CN"/>
        </w:rPr>
        <w:t>.</w:t>
      </w:r>
    </w:p>
    <w:p w:rsidR="00D34ABE" w:rsidRDefault="00D34ABE">
      <w:pPr>
        <w:rPr>
          <w:rFonts w:ascii="Book Antiqua" w:hAnsi="Book Antiqua"/>
          <w:sz w:val="24"/>
          <w:szCs w:val="24"/>
        </w:rPr>
      </w:pPr>
      <w:r>
        <w:rPr>
          <w:rFonts w:ascii="Book Antiqua" w:hAnsi="Book Antiqua"/>
          <w:sz w:val="24"/>
          <w:szCs w:val="24"/>
        </w:rPr>
        <w:br w:type="page"/>
      </w:r>
    </w:p>
    <w:p w:rsidR="007A3793" w:rsidRPr="000D7D72" w:rsidRDefault="00D34ABE" w:rsidP="000D7D72">
      <w:pPr>
        <w:spacing w:after="0" w:line="360" w:lineRule="auto"/>
        <w:jc w:val="both"/>
        <w:rPr>
          <w:rFonts w:ascii="Book Antiqua" w:hAnsi="Book Antiqua"/>
          <w:sz w:val="24"/>
          <w:szCs w:val="24"/>
        </w:rPr>
      </w:pPr>
      <w:r>
        <w:rPr>
          <w:rFonts w:ascii="Book Antiqua" w:hAnsi="Book Antiqua"/>
          <w:sz w:val="24"/>
          <w:szCs w:val="24"/>
        </w:rPr>
        <w:lastRenderedPageBreak/>
        <w:drawing>
          <wp:inline distT="0" distB="0" distL="0" distR="0">
            <wp:extent cx="5400040" cy="4436667"/>
            <wp:effectExtent l="0" t="0" r="0" b="2540"/>
            <wp:docPr id="10" name="图片 10" descr="E:\jifangfang\送修稿\2015-09-30\22220\Figura 4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5-09-30\22220\Figura 4 .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436667"/>
                    </a:xfrm>
                    <a:prstGeom prst="rect">
                      <a:avLst/>
                    </a:prstGeom>
                    <a:noFill/>
                    <a:ln>
                      <a:noFill/>
                    </a:ln>
                  </pic:spPr>
                </pic:pic>
              </a:graphicData>
            </a:graphic>
          </wp:inline>
        </w:drawing>
      </w:r>
    </w:p>
    <w:p w:rsidR="0010216A" w:rsidRPr="000D7D72" w:rsidRDefault="00D34ABE" w:rsidP="000D7D72">
      <w:pPr>
        <w:spacing w:after="0" w:line="360" w:lineRule="auto"/>
        <w:jc w:val="both"/>
        <w:rPr>
          <w:rFonts w:ascii="Book Antiqua" w:hAnsi="Book Antiqua"/>
          <w:sz w:val="24"/>
          <w:szCs w:val="24"/>
          <w:lang w:eastAsia="zh-CN"/>
        </w:rPr>
      </w:pPr>
      <w:r>
        <w:rPr>
          <w:rFonts w:ascii="Book Antiqua" w:hAnsi="Book Antiqua"/>
          <w:b/>
          <w:sz w:val="24"/>
          <w:szCs w:val="24"/>
        </w:rPr>
        <w:t>Figure 4</w:t>
      </w:r>
      <w:r w:rsidR="0010216A" w:rsidRPr="000D7D72">
        <w:rPr>
          <w:rFonts w:ascii="Book Antiqua" w:hAnsi="Book Antiqua"/>
          <w:b/>
          <w:sz w:val="24"/>
          <w:szCs w:val="24"/>
        </w:rPr>
        <w:t xml:space="preserve"> Hypothesis of mechanisms underlying input resistance </w:t>
      </w:r>
      <w:r w:rsidR="00A07A16" w:rsidRPr="000D7D72">
        <w:rPr>
          <w:rFonts w:ascii="Book Antiqua" w:hAnsi="Book Antiqua"/>
          <w:b/>
          <w:sz w:val="24"/>
          <w:szCs w:val="24"/>
        </w:rPr>
        <w:t xml:space="preserve">and rheobase </w:t>
      </w:r>
      <w:r w:rsidR="0010216A" w:rsidRPr="000D7D72">
        <w:rPr>
          <w:rFonts w:ascii="Book Antiqua" w:hAnsi="Book Antiqua"/>
          <w:b/>
          <w:sz w:val="24"/>
          <w:szCs w:val="24"/>
        </w:rPr>
        <w:t>modifications during development.</w:t>
      </w:r>
      <w:r w:rsidR="00BA6944">
        <w:rPr>
          <w:rFonts w:ascii="Book Antiqua" w:hAnsi="Book Antiqua"/>
          <w:sz w:val="24"/>
          <w:szCs w:val="24"/>
        </w:rPr>
        <w:t xml:space="preserve"> </w:t>
      </w:r>
      <w:r w:rsidR="0010216A" w:rsidRPr="000D7D72">
        <w:rPr>
          <w:rFonts w:ascii="Book Antiqua" w:hAnsi="Book Antiqua"/>
          <w:sz w:val="24"/>
          <w:szCs w:val="24"/>
        </w:rPr>
        <w:t>Schematic drawing</w:t>
      </w:r>
      <w:r w:rsidR="00B81219" w:rsidRPr="000D7D72">
        <w:rPr>
          <w:rFonts w:ascii="Book Antiqua" w:hAnsi="Book Antiqua"/>
          <w:sz w:val="24"/>
          <w:szCs w:val="24"/>
        </w:rPr>
        <w:t>s</w:t>
      </w:r>
      <w:r w:rsidR="00E0177C" w:rsidRPr="000D7D72">
        <w:rPr>
          <w:rFonts w:ascii="Book Antiqua" w:hAnsi="Book Antiqua"/>
          <w:sz w:val="24"/>
          <w:szCs w:val="24"/>
        </w:rPr>
        <w:t xml:space="preserve"> illustrating proposed</w:t>
      </w:r>
      <w:r w:rsidR="0010216A" w:rsidRPr="000D7D72">
        <w:rPr>
          <w:rFonts w:ascii="Book Antiqua" w:hAnsi="Book Antiqua"/>
          <w:sz w:val="24"/>
          <w:szCs w:val="24"/>
        </w:rPr>
        <w:t xml:space="preserve"> differences in ion channels (number, type and distribution) and axon initial segment (length and proximity to soma), between neonatal (A) and adult (B) MN</w:t>
      </w:r>
      <w:r w:rsidR="00B81219" w:rsidRPr="000D7D72">
        <w:rPr>
          <w:rFonts w:ascii="Book Antiqua" w:hAnsi="Book Antiqua"/>
          <w:sz w:val="24"/>
          <w:szCs w:val="24"/>
        </w:rPr>
        <w:t>s</w:t>
      </w:r>
      <w:r w:rsidR="0010216A" w:rsidRPr="000D7D72">
        <w:rPr>
          <w:rFonts w:ascii="Book Antiqua" w:hAnsi="Book Antiqua"/>
          <w:sz w:val="24"/>
          <w:szCs w:val="24"/>
        </w:rPr>
        <w:t>. Note that</w:t>
      </w:r>
      <w:r w:rsidR="00B81219" w:rsidRPr="000D7D72">
        <w:rPr>
          <w:rFonts w:ascii="Book Antiqua" w:hAnsi="Book Antiqua"/>
          <w:sz w:val="24"/>
          <w:szCs w:val="24"/>
        </w:rPr>
        <w:t>,</w:t>
      </w:r>
      <w:r w:rsidR="0010216A" w:rsidRPr="000D7D72">
        <w:rPr>
          <w:rFonts w:ascii="Book Antiqua" w:hAnsi="Book Antiqua"/>
          <w:sz w:val="24"/>
          <w:szCs w:val="24"/>
        </w:rPr>
        <w:t xml:space="preserve"> in </w:t>
      </w:r>
      <w:r w:rsidR="00B81219" w:rsidRPr="000D7D72">
        <w:rPr>
          <w:rFonts w:ascii="Book Antiqua" w:hAnsi="Book Antiqua"/>
          <w:sz w:val="24"/>
          <w:szCs w:val="24"/>
        </w:rPr>
        <w:t xml:space="preserve">the </w:t>
      </w:r>
      <w:r w:rsidR="0010216A" w:rsidRPr="000D7D72">
        <w:rPr>
          <w:rFonts w:ascii="Book Antiqua" w:hAnsi="Book Antiqua"/>
          <w:sz w:val="24"/>
          <w:szCs w:val="24"/>
        </w:rPr>
        <w:t>adult MN</w:t>
      </w:r>
      <w:r w:rsidR="00B81219" w:rsidRPr="000D7D72">
        <w:rPr>
          <w:rFonts w:ascii="Book Antiqua" w:hAnsi="Book Antiqua"/>
          <w:sz w:val="24"/>
          <w:szCs w:val="24"/>
        </w:rPr>
        <w:t>,</w:t>
      </w:r>
      <w:r w:rsidR="0010216A" w:rsidRPr="000D7D72">
        <w:rPr>
          <w:rFonts w:ascii="Book Antiqua" w:hAnsi="Book Antiqua"/>
          <w:sz w:val="24"/>
          <w:szCs w:val="24"/>
        </w:rPr>
        <w:t xml:space="preserve"> the axon </w:t>
      </w:r>
      <w:r w:rsidR="00B81219" w:rsidRPr="000D7D72">
        <w:rPr>
          <w:rFonts w:ascii="Book Antiqua" w:hAnsi="Book Antiqua"/>
          <w:sz w:val="24"/>
          <w:szCs w:val="24"/>
        </w:rPr>
        <w:t>initial segment is represented</w:t>
      </w:r>
      <w:r w:rsidR="0010216A" w:rsidRPr="000D7D72">
        <w:rPr>
          <w:rFonts w:ascii="Book Antiqua" w:hAnsi="Book Antiqua"/>
          <w:sz w:val="24"/>
          <w:szCs w:val="24"/>
        </w:rPr>
        <w:t xml:space="preserve"> larger and close</w:t>
      </w:r>
      <w:r w:rsidR="00B81219" w:rsidRPr="000D7D72">
        <w:rPr>
          <w:rFonts w:ascii="Book Antiqua" w:hAnsi="Book Antiqua"/>
          <w:sz w:val="24"/>
          <w:szCs w:val="24"/>
        </w:rPr>
        <w:t>r</w:t>
      </w:r>
      <w:r w:rsidR="0010216A" w:rsidRPr="000D7D72">
        <w:rPr>
          <w:rFonts w:ascii="Book Antiqua" w:hAnsi="Book Antiqua"/>
          <w:sz w:val="24"/>
          <w:szCs w:val="24"/>
        </w:rPr>
        <w:t xml:space="preserve"> to soma. Besides</w:t>
      </w:r>
      <w:r w:rsidR="00B81219" w:rsidRPr="000D7D72">
        <w:rPr>
          <w:rFonts w:ascii="Book Antiqua" w:hAnsi="Book Antiqua"/>
          <w:sz w:val="24"/>
          <w:szCs w:val="24"/>
        </w:rPr>
        <w:t>,</w:t>
      </w:r>
      <w:r w:rsidR="0010216A" w:rsidRPr="000D7D72">
        <w:rPr>
          <w:rFonts w:ascii="Book Antiqua" w:hAnsi="Book Antiqua"/>
          <w:sz w:val="24"/>
          <w:szCs w:val="24"/>
        </w:rPr>
        <w:t xml:space="preserve"> in </w:t>
      </w:r>
      <w:r w:rsidR="00B81219" w:rsidRPr="000D7D72">
        <w:rPr>
          <w:rFonts w:ascii="Book Antiqua" w:hAnsi="Book Antiqua"/>
          <w:sz w:val="24"/>
          <w:szCs w:val="24"/>
        </w:rPr>
        <w:t xml:space="preserve">the </w:t>
      </w:r>
      <w:r w:rsidR="0010216A" w:rsidRPr="000D7D72">
        <w:rPr>
          <w:rFonts w:ascii="Book Antiqua" w:hAnsi="Book Antiqua"/>
          <w:sz w:val="24"/>
          <w:szCs w:val="24"/>
        </w:rPr>
        <w:t>neonatal MN</w:t>
      </w:r>
      <w:r w:rsidR="00B81219" w:rsidRPr="000D7D72">
        <w:rPr>
          <w:rFonts w:ascii="Book Antiqua" w:hAnsi="Book Antiqua"/>
          <w:sz w:val="24"/>
          <w:szCs w:val="24"/>
        </w:rPr>
        <w:t>,</w:t>
      </w:r>
      <w:r w:rsidR="0010216A" w:rsidRPr="000D7D72">
        <w:rPr>
          <w:rFonts w:ascii="Book Antiqua" w:hAnsi="Book Antiqua"/>
          <w:sz w:val="24"/>
          <w:szCs w:val="24"/>
        </w:rPr>
        <w:t xml:space="preserve"> leak potassium channels are locate</w:t>
      </w:r>
      <w:r w:rsidR="00B81219" w:rsidRPr="000D7D72">
        <w:rPr>
          <w:rFonts w:ascii="Book Antiqua" w:hAnsi="Book Antiqua"/>
          <w:sz w:val="24"/>
          <w:szCs w:val="24"/>
        </w:rPr>
        <w:t>d</w:t>
      </w:r>
      <w:r w:rsidR="0010216A" w:rsidRPr="000D7D72">
        <w:rPr>
          <w:rFonts w:ascii="Book Antiqua" w:hAnsi="Book Antiqua"/>
          <w:sz w:val="24"/>
          <w:szCs w:val="24"/>
        </w:rPr>
        <w:t xml:space="preserve"> more distal to the soma and in a less number. </w:t>
      </w:r>
      <w:r w:rsidR="007671B3" w:rsidRPr="000D7D72">
        <w:rPr>
          <w:rFonts w:ascii="Book Antiqua" w:hAnsi="Book Antiqua"/>
          <w:sz w:val="24"/>
          <w:szCs w:val="24"/>
        </w:rPr>
        <w:t>Hyperpolarization-activated cationic</w:t>
      </w:r>
      <w:r w:rsidR="0010216A" w:rsidRPr="000D7D72">
        <w:rPr>
          <w:rFonts w:ascii="Book Antiqua" w:hAnsi="Book Antiqua"/>
          <w:sz w:val="24"/>
          <w:szCs w:val="24"/>
        </w:rPr>
        <w:t xml:space="preserve"> channels responsible to the sag are only </w:t>
      </w:r>
      <w:r w:rsidR="00B81219" w:rsidRPr="000D7D72">
        <w:rPr>
          <w:rFonts w:ascii="Book Antiqua" w:hAnsi="Book Antiqua"/>
          <w:sz w:val="24"/>
          <w:szCs w:val="24"/>
        </w:rPr>
        <w:t>present</w:t>
      </w:r>
      <w:r w:rsidR="0010216A" w:rsidRPr="000D7D72">
        <w:rPr>
          <w:rFonts w:ascii="Book Antiqua" w:hAnsi="Book Antiqua"/>
          <w:sz w:val="24"/>
          <w:szCs w:val="24"/>
        </w:rPr>
        <w:t xml:space="preserve"> in</w:t>
      </w:r>
      <w:r w:rsidR="00B81219" w:rsidRPr="000D7D72">
        <w:rPr>
          <w:rFonts w:ascii="Book Antiqua" w:hAnsi="Book Antiqua"/>
          <w:sz w:val="24"/>
          <w:szCs w:val="24"/>
        </w:rPr>
        <w:t xml:space="preserve"> the</w:t>
      </w:r>
      <w:r w:rsidR="0010216A" w:rsidRPr="000D7D72">
        <w:rPr>
          <w:rFonts w:ascii="Book Antiqua" w:hAnsi="Book Antiqua"/>
          <w:sz w:val="24"/>
          <w:szCs w:val="24"/>
        </w:rPr>
        <w:t xml:space="preserve"> adult MN</w:t>
      </w:r>
      <w:r w:rsidR="00E6418C" w:rsidRPr="000D7D72">
        <w:rPr>
          <w:rFonts w:ascii="Book Antiqua" w:hAnsi="Book Antiqua"/>
          <w:sz w:val="24"/>
          <w:szCs w:val="24"/>
        </w:rPr>
        <w:t>,</w:t>
      </w:r>
      <w:r w:rsidR="0010216A" w:rsidRPr="000D7D72">
        <w:rPr>
          <w:rFonts w:ascii="Book Antiqua" w:hAnsi="Book Antiqua"/>
          <w:sz w:val="24"/>
          <w:szCs w:val="24"/>
        </w:rPr>
        <w:t xml:space="preserve"> </w:t>
      </w:r>
      <w:r w:rsidR="00B81219" w:rsidRPr="000D7D72">
        <w:rPr>
          <w:rFonts w:ascii="Book Antiqua" w:hAnsi="Book Antiqua"/>
          <w:sz w:val="24"/>
          <w:szCs w:val="24"/>
        </w:rPr>
        <w:t>with a high</w:t>
      </w:r>
      <w:r w:rsidR="0010216A" w:rsidRPr="000D7D72">
        <w:rPr>
          <w:rFonts w:ascii="Book Antiqua" w:hAnsi="Book Antiqua"/>
          <w:sz w:val="24"/>
          <w:szCs w:val="24"/>
        </w:rPr>
        <w:t xml:space="preserve"> number of </w:t>
      </w:r>
      <w:r w:rsidR="00B81219" w:rsidRPr="000D7D72">
        <w:rPr>
          <w:rFonts w:ascii="Book Antiqua" w:hAnsi="Book Antiqua"/>
          <w:sz w:val="24"/>
          <w:szCs w:val="24"/>
        </w:rPr>
        <w:t>non-specific</w:t>
      </w:r>
      <w:r w:rsidR="0010216A" w:rsidRPr="000D7D72">
        <w:rPr>
          <w:rFonts w:ascii="Book Antiqua" w:hAnsi="Book Antiqua"/>
          <w:sz w:val="24"/>
          <w:szCs w:val="24"/>
        </w:rPr>
        <w:t xml:space="preserve"> cationic channels</w:t>
      </w:r>
      <w:r w:rsidR="00B81219" w:rsidRPr="000D7D72">
        <w:rPr>
          <w:rFonts w:ascii="Book Antiqua" w:hAnsi="Book Antiqua"/>
          <w:sz w:val="24"/>
          <w:szCs w:val="24"/>
        </w:rPr>
        <w:t xml:space="preserve"> responsible for the persistent calcium and sodium currents</w:t>
      </w:r>
      <w:r w:rsidR="0010216A" w:rsidRPr="000D7D72">
        <w:rPr>
          <w:rFonts w:ascii="Book Antiqua" w:hAnsi="Book Antiqua"/>
          <w:sz w:val="24"/>
          <w:szCs w:val="24"/>
        </w:rPr>
        <w:t xml:space="preserve">. </w:t>
      </w:r>
      <w:r w:rsidRPr="00B65939">
        <w:rPr>
          <w:rFonts w:ascii="Book Antiqua" w:hAnsi="Book Antiqua"/>
          <w:sz w:val="24"/>
          <w:szCs w:val="24"/>
        </w:rPr>
        <w:t>MNs</w:t>
      </w:r>
      <w:r w:rsidRPr="00B65939">
        <w:rPr>
          <w:rFonts w:ascii="Book Antiqua" w:hAnsi="Book Antiqua" w:hint="eastAsia"/>
          <w:sz w:val="24"/>
          <w:szCs w:val="24"/>
          <w:lang w:eastAsia="zh-CN"/>
        </w:rPr>
        <w:t xml:space="preserve">: </w:t>
      </w:r>
      <w:r w:rsidRPr="00B65939">
        <w:rPr>
          <w:rFonts w:ascii="Book Antiqua" w:hAnsi="Book Antiqua"/>
          <w:sz w:val="24"/>
          <w:szCs w:val="24"/>
        </w:rPr>
        <w:t>Motoneurons</w:t>
      </w:r>
      <w:r>
        <w:rPr>
          <w:rFonts w:ascii="Book Antiqua" w:hAnsi="Book Antiqua" w:hint="eastAsia"/>
          <w:sz w:val="24"/>
          <w:szCs w:val="24"/>
          <w:lang w:eastAsia="zh-CN"/>
        </w:rPr>
        <w:t>.</w:t>
      </w:r>
    </w:p>
    <w:p w:rsidR="00D34ABE" w:rsidRDefault="00D34ABE">
      <w:pPr>
        <w:rPr>
          <w:rFonts w:ascii="Book Antiqua" w:hAnsi="Book Antiqua"/>
          <w:sz w:val="24"/>
          <w:szCs w:val="24"/>
        </w:rPr>
      </w:pPr>
      <w:r>
        <w:rPr>
          <w:rFonts w:ascii="Book Antiqua" w:hAnsi="Book Antiqua"/>
          <w:sz w:val="24"/>
          <w:szCs w:val="24"/>
        </w:rPr>
        <w:br w:type="page"/>
      </w:r>
    </w:p>
    <w:p w:rsidR="0010216A" w:rsidRPr="000D7D72" w:rsidRDefault="00D34ABE" w:rsidP="000D7D72">
      <w:pPr>
        <w:spacing w:after="0" w:line="360" w:lineRule="auto"/>
        <w:jc w:val="both"/>
        <w:rPr>
          <w:rFonts w:ascii="Book Antiqua" w:hAnsi="Book Antiqua"/>
          <w:sz w:val="24"/>
          <w:szCs w:val="24"/>
        </w:rPr>
      </w:pPr>
      <w:r>
        <w:rPr>
          <w:rFonts w:ascii="Book Antiqua" w:hAnsi="Book Antiqua"/>
          <w:sz w:val="24"/>
          <w:szCs w:val="24"/>
        </w:rPr>
        <w:lastRenderedPageBreak/>
        <w:drawing>
          <wp:inline distT="0" distB="0" distL="0" distR="0">
            <wp:extent cx="5400040" cy="7295041"/>
            <wp:effectExtent l="0" t="0" r="0" b="1270"/>
            <wp:docPr id="11" name="图片 11" descr="E:\jifangfang\送修稿\2015-09-30\22220\Figur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5-09-30\22220\Figura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7295041"/>
                    </a:xfrm>
                    <a:prstGeom prst="rect">
                      <a:avLst/>
                    </a:prstGeom>
                    <a:noFill/>
                    <a:ln>
                      <a:noFill/>
                    </a:ln>
                  </pic:spPr>
                </pic:pic>
              </a:graphicData>
            </a:graphic>
          </wp:inline>
        </w:drawing>
      </w:r>
    </w:p>
    <w:p w:rsidR="00FC3871" w:rsidRPr="000D7D72" w:rsidRDefault="00D34ABE" w:rsidP="000D7D72">
      <w:pPr>
        <w:spacing w:after="0" w:line="360" w:lineRule="auto"/>
        <w:jc w:val="both"/>
        <w:rPr>
          <w:rFonts w:ascii="Book Antiqua" w:hAnsi="Book Antiqua"/>
          <w:sz w:val="24"/>
          <w:szCs w:val="24"/>
        </w:rPr>
      </w:pPr>
      <w:r>
        <w:rPr>
          <w:rFonts w:ascii="Book Antiqua" w:hAnsi="Book Antiqua"/>
          <w:b/>
          <w:sz w:val="24"/>
          <w:szCs w:val="24"/>
        </w:rPr>
        <w:t>Figure 5</w:t>
      </w:r>
      <w:r w:rsidR="0010216A" w:rsidRPr="000D7D72">
        <w:rPr>
          <w:rFonts w:ascii="Book Antiqua" w:hAnsi="Book Antiqua"/>
          <w:b/>
          <w:sz w:val="24"/>
          <w:szCs w:val="24"/>
        </w:rPr>
        <w:t xml:space="preserve"> Postnatal maturation of action potential characteristics of </w:t>
      </w:r>
      <w:r w:rsidRPr="000D7D72">
        <w:rPr>
          <w:rFonts w:ascii="Book Antiqua" w:hAnsi="Book Antiqua"/>
          <w:b/>
          <w:sz w:val="24"/>
          <w:szCs w:val="24"/>
        </w:rPr>
        <w:t>motoneurons</w:t>
      </w:r>
      <w:r w:rsidR="0010216A" w:rsidRPr="000D7D72">
        <w:rPr>
          <w:rFonts w:ascii="Book Antiqua" w:hAnsi="Book Antiqua"/>
          <w:b/>
          <w:sz w:val="24"/>
          <w:szCs w:val="24"/>
        </w:rPr>
        <w:t xml:space="preserve"> from </w:t>
      </w:r>
      <w:r w:rsidR="00AE3DEA" w:rsidRPr="005E3F65">
        <w:rPr>
          <w:rFonts w:ascii="Book Antiqua" w:hAnsi="Book Antiqua" w:cs="Arial"/>
          <w:b/>
          <w:bCs/>
          <w:sz w:val="24"/>
          <w:szCs w:val="24"/>
        </w:rPr>
        <w:t>genioglossal</w:t>
      </w:r>
      <w:r w:rsidR="00AE3DEA" w:rsidRPr="005E3F65">
        <w:rPr>
          <w:rFonts w:ascii="Book Antiqua" w:hAnsi="Book Antiqua"/>
          <w:b/>
          <w:sz w:val="24"/>
          <w:szCs w:val="24"/>
        </w:rPr>
        <w:t xml:space="preserve"> and oculomotor</w:t>
      </w:r>
      <w:r w:rsidR="00ED7CCA" w:rsidRPr="000D7D72">
        <w:rPr>
          <w:rFonts w:ascii="Book Antiqua" w:hAnsi="Book Antiqua"/>
          <w:b/>
          <w:sz w:val="24"/>
          <w:szCs w:val="24"/>
        </w:rPr>
        <w:t xml:space="preserve"> nuclei</w:t>
      </w:r>
      <w:r w:rsidR="0010216A" w:rsidRPr="000D7D72">
        <w:rPr>
          <w:rFonts w:ascii="Book Antiqua" w:hAnsi="Book Antiqua"/>
          <w:b/>
          <w:sz w:val="24"/>
          <w:szCs w:val="24"/>
        </w:rPr>
        <w:t xml:space="preserve">. </w:t>
      </w:r>
      <w:r w:rsidR="002620A3" w:rsidRPr="000D7D72">
        <w:rPr>
          <w:rFonts w:ascii="Book Antiqua" w:hAnsi="Book Antiqua"/>
          <w:sz w:val="24"/>
          <w:szCs w:val="24"/>
        </w:rPr>
        <w:t>A</w:t>
      </w:r>
      <w:r>
        <w:rPr>
          <w:rFonts w:ascii="Book Antiqua" w:hAnsi="Book Antiqua" w:hint="eastAsia"/>
          <w:sz w:val="24"/>
          <w:szCs w:val="24"/>
          <w:lang w:eastAsia="zh-CN"/>
        </w:rPr>
        <w:t xml:space="preserve"> and </w:t>
      </w:r>
      <w:r w:rsidR="0010216A" w:rsidRPr="000D7D72">
        <w:rPr>
          <w:rFonts w:ascii="Book Antiqua" w:hAnsi="Book Antiqua"/>
          <w:sz w:val="24"/>
          <w:szCs w:val="24"/>
        </w:rPr>
        <w:t>B</w:t>
      </w:r>
      <w:r>
        <w:rPr>
          <w:rFonts w:ascii="Book Antiqua" w:hAnsi="Book Antiqua" w:hint="eastAsia"/>
          <w:sz w:val="24"/>
          <w:szCs w:val="24"/>
          <w:lang w:eastAsia="zh-CN"/>
        </w:rPr>
        <w:t>:</w:t>
      </w:r>
      <w:r w:rsidR="0010216A" w:rsidRPr="000D7D72">
        <w:rPr>
          <w:rFonts w:ascii="Book Antiqua" w:hAnsi="Book Antiqua"/>
          <w:sz w:val="24"/>
          <w:szCs w:val="24"/>
        </w:rPr>
        <w:t xml:space="preserve"> </w:t>
      </w:r>
      <w:r w:rsidR="003432C7" w:rsidRPr="000D7D72">
        <w:rPr>
          <w:rFonts w:ascii="Book Antiqua" w:hAnsi="Book Antiqua"/>
          <w:sz w:val="24"/>
          <w:szCs w:val="24"/>
        </w:rPr>
        <w:t>Recordings</w:t>
      </w:r>
      <w:r w:rsidR="00BA6944">
        <w:rPr>
          <w:rFonts w:ascii="Book Antiqua" w:hAnsi="Book Antiqua"/>
          <w:sz w:val="24"/>
          <w:szCs w:val="24"/>
        </w:rPr>
        <w:t xml:space="preserve"> </w:t>
      </w:r>
      <w:r w:rsidR="0010216A" w:rsidRPr="000D7D72">
        <w:rPr>
          <w:rFonts w:ascii="Book Antiqua" w:hAnsi="Book Antiqua"/>
          <w:sz w:val="24"/>
          <w:szCs w:val="24"/>
        </w:rPr>
        <w:t>illustrating a repres</w:t>
      </w:r>
      <w:r w:rsidR="003432C7" w:rsidRPr="000D7D72">
        <w:rPr>
          <w:rFonts w:ascii="Book Antiqua" w:hAnsi="Book Antiqua"/>
          <w:sz w:val="24"/>
          <w:szCs w:val="24"/>
        </w:rPr>
        <w:t>entative action potential from one neonatal and one</w:t>
      </w:r>
      <w:r w:rsidR="0010216A" w:rsidRPr="000D7D72">
        <w:rPr>
          <w:rFonts w:ascii="Book Antiqua" w:hAnsi="Book Antiqua"/>
          <w:sz w:val="24"/>
          <w:szCs w:val="24"/>
        </w:rPr>
        <w:t xml:space="preserve"> adult MN, at two different time</w:t>
      </w:r>
      <w:r w:rsidR="003432C7" w:rsidRPr="000D7D72">
        <w:rPr>
          <w:rFonts w:ascii="Book Antiqua" w:hAnsi="Book Antiqua"/>
          <w:sz w:val="24"/>
          <w:szCs w:val="24"/>
        </w:rPr>
        <w:t xml:space="preserve"> </w:t>
      </w:r>
      <w:r w:rsidR="0010216A" w:rsidRPr="000D7D72">
        <w:rPr>
          <w:rFonts w:ascii="Book Antiqua" w:hAnsi="Book Antiqua"/>
          <w:sz w:val="24"/>
          <w:szCs w:val="24"/>
        </w:rPr>
        <w:t xml:space="preserve">scales, emphasizing the duration of </w:t>
      </w:r>
      <w:r w:rsidR="003432C7" w:rsidRPr="000D7D72">
        <w:rPr>
          <w:rFonts w:ascii="Book Antiqua" w:hAnsi="Book Antiqua"/>
          <w:sz w:val="24"/>
          <w:szCs w:val="24"/>
        </w:rPr>
        <w:t xml:space="preserve">the </w:t>
      </w:r>
      <w:r w:rsidR="0010216A" w:rsidRPr="000D7D72">
        <w:rPr>
          <w:rFonts w:ascii="Book Antiqua" w:hAnsi="Book Antiqua"/>
          <w:sz w:val="24"/>
          <w:szCs w:val="24"/>
        </w:rPr>
        <w:t xml:space="preserve">action potential (A) and the duration of the </w:t>
      </w:r>
      <w:r w:rsidR="003432C7" w:rsidRPr="000D7D72">
        <w:rPr>
          <w:rFonts w:ascii="Book Antiqua" w:hAnsi="Book Antiqua"/>
          <w:sz w:val="24"/>
          <w:szCs w:val="24"/>
        </w:rPr>
        <w:t xml:space="preserve">medium </w:t>
      </w:r>
      <w:r w:rsidR="0010216A" w:rsidRPr="000D7D72">
        <w:rPr>
          <w:rFonts w:ascii="Book Antiqua" w:hAnsi="Book Antiqua"/>
          <w:sz w:val="24"/>
          <w:szCs w:val="24"/>
        </w:rPr>
        <w:t xml:space="preserve">afterhyperpolarization phase of </w:t>
      </w:r>
      <w:r w:rsidR="0010216A" w:rsidRPr="000D7D72">
        <w:rPr>
          <w:rFonts w:ascii="Book Antiqua" w:hAnsi="Book Antiqua"/>
          <w:sz w:val="24"/>
          <w:szCs w:val="24"/>
        </w:rPr>
        <w:lastRenderedPageBreak/>
        <w:t>the action potential</w:t>
      </w:r>
      <w:r w:rsidR="003432C7" w:rsidRPr="000D7D72">
        <w:rPr>
          <w:rFonts w:ascii="Book Antiqua" w:hAnsi="Book Antiqua"/>
          <w:sz w:val="24"/>
          <w:szCs w:val="24"/>
        </w:rPr>
        <w:t xml:space="preserve"> (B)</w:t>
      </w:r>
      <w:r w:rsidR="0010216A" w:rsidRPr="000D7D72">
        <w:rPr>
          <w:rFonts w:ascii="Book Antiqua" w:hAnsi="Book Antiqua"/>
          <w:sz w:val="24"/>
          <w:szCs w:val="24"/>
        </w:rPr>
        <w:t>. Note the shortening in both phase</w:t>
      </w:r>
      <w:r w:rsidR="003432C7" w:rsidRPr="000D7D72">
        <w:rPr>
          <w:rFonts w:ascii="Book Antiqua" w:hAnsi="Book Antiqua"/>
          <w:sz w:val="24"/>
          <w:szCs w:val="24"/>
        </w:rPr>
        <w:t>s</w:t>
      </w:r>
      <w:r w:rsidR="0010216A" w:rsidRPr="000D7D72">
        <w:rPr>
          <w:rFonts w:ascii="Book Antiqua" w:hAnsi="Book Antiqua"/>
          <w:sz w:val="24"/>
          <w:szCs w:val="24"/>
        </w:rPr>
        <w:t xml:space="preserve"> during development. </w:t>
      </w:r>
      <w:r w:rsidR="003432C7" w:rsidRPr="000D7D72">
        <w:rPr>
          <w:rFonts w:ascii="Book Antiqua" w:hAnsi="Book Antiqua"/>
          <w:sz w:val="24"/>
          <w:szCs w:val="24"/>
        </w:rPr>
        <w:t>Also</w:t>
      </w:r>
      <w:r w:rsidR="0010216A" w:rsidRPr="000D7D72">
        <w:rPr>
          <w:rFonts w:ascii="Book Antiqua" w:hAnsi="Book Antiqua"/>
          <w:sz w:val="24"/>
          <w:szCs w:val="24"/>
        </w:rPr>
        <w:t xml:space="preserve"> remarkable the presence of afterdepolarization phase in </w:t>
      </w:r>
      <w:r w:rsidR="003432C7" w:rsidRPr="000D7D72">
        <w:rPr>
          <w:rFonts w:ascii="Book Antiqua" w:hAnsi="Book Antiqua"/>
          <w:sz w:val="24"/>
          <w:szCs w:val="24"/>
        </w:rPr>
        <w:t xml:space="preserve">the </w:t>
      </w:r>
      <w:r w:rsidR="0010216A" w:rsidRPr="000D7D72">
        <w:rPr>
          <w:rFonts w:ascii="Book Antiqua" w:hAnsi="Book Antiqua"/>
          <w:sz w:val="24"/>
          <w:szCs w:val="24"/>
        </w:rPr>
        <w:t>adult MN</w:t>
      </w:r>
      <w:r w:rsidR="003432C7" w:rsidRPr="000D7D72">
        <w:rPr>
          <w:rFonts w:ascii="Book Antiqua" w:hAnsi="Book Antiqua"/>
          <w:sz w:val="24"/>
          <w:szCs w:val="24"/>
        </w:rPr>
        <w:t xml:space="preserve"> (see asterisk)</w:t>
      </w:r>
      <w:r>
        <w:rPr>
          <w:rFonts w:ascii="Book Antiqua" w:hAnsi="Book Antiqua" w:hint="eastAsia"/>
          <w:sz w:val="24"/>
          <w:szCs w:val="24"/>
          <w:lang w:eastAsia="zh-CN"/>
        </w:rPr>
        <w:t>;</w:t>
      </w:r>
      <w:r w:rsidR="0010216A" w:rsidRPr="000D7D72">
        <w:rPr>
          <w:rFonts w:ascii="Book Antiqua" w:hAnsi="Book Antiqua"/>
          <w:sz w:val="24"/>
          <w:szCs w:val="24"/>
        </w:rPr>
        <w:t xml:space="preserve"> C</w:t>
      </w:r>
      <w:r>
        <w:rPr>
          <w:rFonts w:ascii="Book Antiqua" w:hAnsi="Book Antiqua" w:hint="eastAsia"/>
          <w:sz w:val="24"/>
          <w:szCs w:val="24"/>
          <w:lang w:eastAsia="zh-CN"/>
        </w:rPr>
        <w:t xml:space="preserve"> and </w:t>
      </w:r>
      <w:r w:rsidR="0010216A" w:rsidRPr="000D7D72">
        <w:rPr>
          <w:rFonts w:ascii="Book Antiqua" w:hAnsi="Book Antiqua"/>
          <w:sz w:val="24"/>
          <w:szCs w:val="24"/>
        </w:rPr>
        <w:t>D</w:t>
      </w:r>
      <w:r>
        <w:rPr>
          <w:rFonts w:ascii="Book Antiqua" w:hAnsi="Book Antiqua" w:hint="eastAsia"/>
          <w:sz w:val="24"/>
          <w:szCs w:val="24"/>
          <w:lang w:eastAsia="zh-CN"/>
        </w:rPr>
        <w:t>:</w:t>
      </w:r>
      <w:r w:rsidR="0010216A" w:rsidRPr="000D7D72">
        <w:rPr>
          <w:rFonts w:ascii="Book Antiqua" w:hAnsi="Book Antiqua"/>
          <w:sz w:val="24"/>
          <w:szCs w:val="24"/>
        </w:rPr>
        <w:t xml:space="preserve"> Plots illustrating the changes on action potential duration (C), and medium afterhyperpolarization phase duration (D) during postnatal development for </w:t>
      </w:r>
      <w:r w:rsidR="001876DF" w:rsidRPr="000D7D72">
        <w:rPr>
          <w:rFonts w:ascii="Book Antiqua" w:hAnsi="Book Antiqua"/>
          <w:sz w:val="24"/>
          <w:szCs w:val="24"/>
        </w:rPr>
        <w:t>GG</w:t>
      </w:r>
      <w:r w:rsidR="0010216A" w:rsidRPr="000D7D72">
        <w:rPr>
          <w:rFonts w:ascii="Book Antiqua" w:hAnsi="Book Antiqua"/>
          <w:sz w:val="24"/>
          <w:szCs w:val="24"/>
        </w:rPr>
        <w:t xml:space="preserve"> and </w:t>
      </w:r>
      <w:r w:rsidR="001876DF" w:rsidRPr="000D7D72">
        <w:rPr>
          <w:rFonts w:ascii="Book Antiqua" w:hAnsi="Book Antiqua"/>
          <w:sz w:val="24"/>
          <w:szCs w:val="24"/>
        </w:rPr>
        <w:t>OCM</w:t>
      </w:r>
      <w:r w:rsidR="0010216A" w:rsidRPr="000D7D72">
        <w:rPr>
          <w:rFonts w:ascii="Book Antiqua" w:hAnsi="Book Antiqua"/>
          <w:sz w:val="24"/>
          <w:szCs w:val="24"/>
        </w:rPr>
        <w:t xml:space="preserve"> MN</w:t>
      </w:r>
      <w:r w:rsidR="003432C7" w:rsidRPr="000D7D72">
        <w:rPr>
          <w:rFonts w:ascii="Book Antiqua" w:hAnsi="Book Antiqua"/>
          <w:sz w:val="24"/>
          <w:szCs w:val="24"/>
        </w:rPr>
        <w:t>s</w:t>
      </w:r>
      <w:r w:rsidR="0010216A" w:rsidRPr="000D7D72">
        <w:rPr>
          <w:rFonts w:ascii="Book Antiqua" w:hAnsi="Book Antiqua"/>
          <w:sz w:val="24"/>
          <w:szCs w:val="24"/>
        </w:rPr>
        <w:t>. Both populations show a decrease in these parameter</w:t>
      </w:r>
      <w:r w:rsidR="003432C7" w:rsidRPr="000D7D72">
        <w:rPr>
          <w:rFonts w:ascii="Book Antiqua" w:hAnsi="Book Antiqua"/>
          <w:sz w:val="24"/>
          <w:szCs w:val="24"/>
        </w:rPr>
        <w:t>s</w:t>
      </w:r>
      <w:r w:rsidR="0010216A" w:rsidRPr="000D7D72">
        <w:rPr>
          <w:rFonts w:ascii="Book Antiqua" w:hAnsi="Book Antiqua"/>
          <w:sz w:val="24"/>
          <w:szCs w:val="24"/>
        </w:rPr>
        <w:t>. However it should be noted that</w:t>
      </w:r>
      <w:r w:rsidR="003432C7" w:rsidRPr="000D7D72">
        <w:rPr>
          <w:rFonts w:ascii="Book Antiqua" w:hAnsi="Book Antiqua"/>
          <w:sz w:val="24"/>
          <w:szCs w:val="24"/>
        </w:rPr>
        <w:t>,</w:t>
      </w:r>
      <w:r w:rsidR="0010216A" w:rsidRPr="000D7D72">
        <w:rPr>
          <w:rFonts w:ascii="Book Antiqua" w:hAnsi="Book Antiqua"/>
          <w:sz w:val="24"/>
          <w:szCs w:val="24"/>
        </w:rPr>
        <w:t xml:space="preserve"> in </w:t>
      </w:r>
      <w:r w:rsidR="001876DF" w:rsidRPr="000D7D72">
        <w:rPr>
          <w:rFonts w:ascii="Book Antiqua" w:hAnsi="Book Antiqua"/>
          <w:sz w:val="24"/>
          <w:szCs w:val="24"/>
        </w:rPr>
        <w:t>GG</w:t>
      </w:r>
      <w:r w:rsidR="0010216A" w:rsidRPr="000D7D72">
        <w:rPr>
          <w:rFonts w:ascii="Book Antiqua" w:hAnsi="Book Antiqua"/>
          <w:sz w:val="24"/>
          <w:szCs w:val="24"/>
        </w:rPr>
        <w:t xml:space="preserve"> MN</w:t>
      </w:r>
      <w:r w:rsidR="003432C7" w:rsidRPr="000D7D72">
        <w:rPr>
          <w:rFonts w:ascii="Book Antiqua" w:hAnsi="Book Antiqua"/>
          <w:sz w:val="24"/>
          <w:szCs w:val="24"/>
        </w:rPr>
        <w:t>s,</w:t>
      </w:r>
      <w:r w:rsidR="0010216A" w:rsidRPr="000D7D72">
        <w:rPr>
          <w:rFonts w:ascii="Book Antiqua" w:hAnsi="Book Antiqua"/>
          <w:sz w:val="24"/>
          <w:szCs w:val="24"/>
        </w:rPr>
        <w:t xml:space="preserve"> changes in </w:t>
      </w:r>
      <w:r w:rsidR="003432C7" w:rsidRPr="000D7D72">
        <w:rPr>
          <w:rFonts w:ascii="Book Antiqua" w:hAnsi="Book Antiqua"/>
          <w:sz w:val="24"/>
          <w:szCs w:val="24"/>
        </w:rPr>
        <w:t xml:space="preserve">the </w:t>
      </w:r>
      <w:r w:rsidR="0010216A" w:rsidRPr="000D7D72">
        <w:rPr>
          <w:rFonts w:ascii="Book Antiqua" w:hAnsi="Book Antiqua"/>
          <w:sz w:val="24"/>
          <w:szCs w:val="24"/>
        </w:rPr>
        <w:t xml:space="preserve">afterhyperpolarization phase </w:t>
      </w:r>
      <w:r w:rsidR="003432C7" w:rsidRPr="000D7D72">
        <w:rPr>
          <w:rFonts w:ascii="Book Antiqua" w:hAnsi="Book Antiqua"/>
          <w:sz w:val="24"/>
          <w:szCs w:val="24"/>
        </w:rPr>
        <w:t>cease</w:t>
      </w:r>
      <w:r w:rsidR="0010216A" w:rsidRPr="000D7D72">
        <w:rPr>
          <w:rFonts w:ascii="Book Antiqua" w:hAnsi="Book Antiqua"/>
          <w:sz w:val="24"/>
          <w:szCs w:val="24"/>
        </w:rPr>
        <w:t xml:space="preserve"> to decrease at the second postnatal week and</w:t>
      </w:r>
      <w:r w:rsidR="003432C7" w:rsidRPr="000D7D72">
        <w:rPr>
          <w:rFonts w:ascii="Book Antiqua" w:hAnsi="Book Antiqua"/>
          <w:sz w:val="24"/>
          <w:szCs w:val="24"/>
        </w:rPr>
        <w:t>,</w:t>
      </w:r>
      <w:r w:rsidR="0010216A" w:rsidRPr="000D7D72">
        <w:rPr>
          <w:rFonts w:ascii="Book Antiqua" w:hAnsi="Book Antiqua"/>
          <w:sz w:val="24"/>
          <w:szCs w:val="24"/>
        </w:rPr>
        <w:t xml:space="preserve"> in </w:t>
      </w:r>
      <w:r w:rsidR="003432C7" w:rsidRPr="000D7D72">
        <w:rPr>
          <w:rFonts w:ascii="Book Antiqua" w:hAnsi="Book Antiqua"/>
          <w:sz w:val="24"/>
          <w:szCs w:val="24"/>
        </w:rPr>
        <w:t xml:space="preserve">the </w:t>
      </w:r>
      <w:r w:rsidR="001876DF" w:rsidRPr="000D7D72">
        <w:rPr>
          <w:rFonts w:ascii="Book Antiqua" w:hAnsi="Book Antiqua"/>
          <w:sz w:val="24"/>
          <w:szCs w:val="24"/>
        </w:rPr>
        <w:t>OCM</w:t>
      </w:r>
      <w:r w:rsidR="0010216A" w:rsidRPr="000D7D72">
        <w:rPr>
          <w:rFonts w:ascii="Book Antiqua" w:hAnsi="Book Antiqua"/>
          <w:sz w:val="24"/>
          <w:szCs w:val="24"/>
        </w:rPr>
        <w:t xml:space="preserve"> MN</w:t>
      </w:r>
      <w:r w:rsidR="003432C7" w:rsidRPr="000D7D72">
        <w:rPr>
          <w:rFonts w:ascii="Book Antiqua" w:hAnsi="Book Antiqua"/>
          <w:sz w:val="24"/>
          <w:szCs w:val="24"/>
        </w:rPr>
        <w:t>s,</w:t>
      </w:r>
      <w:r w:rsidR="0010216A" w:rsidRPr="000D7D72">
        <w:rPr>
          <w:rFonts w:ascii="Book Antiqua" w:hAnsi="Book Antiqua"/>
          <w:sz w:val="24"/>
          <w:szCs w:val="24"/>
        </w:rPr>
        <w:t xml:space="preserve"> this decrease is </w:t>
      </w:r>
      <w:r w:rsidR="003432C7" w:rsidRPr="000D7D72">
        <w:rPr>
          <w:rFonts w:ascii="Book Antiqua" w:hAnsi="Book Antiqua"/>
          <w:sz w:val="24"/>
          <w:szCs w:val="24"/>
        </w:rPr>
        <w:t>bigger and continuous up to P30</w:t>
      </w:r>
      <w:r>
        <w:rPr>
          <w:rFonts w:ascii="Book Antiqua" w:hAnsi="Book Antiqua" w:hint="eastAsia"/>
          <w:sz w:val="24"/>
          <w:szCs w:val="24"/>
          <w:lang w:eastAsia="zh-CN"/>
        </w:rPr>
        <w:t>;</w:t>
      </w:r>
      <w:r w:rsidR="00BA6944">
        <w:rPr>
          <w:rFonts w:ascii="Book Antiqua" w:hAnsi="Book Antiqua"/>
          <w:sz w:val="24"/>
          <w:szCs w:val="24"/>
        </w:rPr>
        <w:t xml:space="preserve"> </w:t>
      </w:r>
      <w:r w:rsidR="0010216A" w:rsidRPr="000D7D72">
        <w:rPr>
          <w:rFonts w:ascii="Book Antiqua" w:hAnsi="Book Antiqua"/>
          <w:sz w:val="24"/>
          <w:szCs w:val="24"/>
        </w:rPr>
        <w:t>E</w:t>
      </w:r>
      <w:r>
        <w:rPr>
          <w:rFonts w:ascii="Book Antiqua" w:hAnsi="Book Antiqua" w:hint="eastAsia"/>
          <w:sz w:val="24"/>
          <w:szCs w:val="24"/>
          <w:lang w:eastAsia="zh-CN"/>
        </w:rPr>
        <w:t>:</w:t>
      </w:r>
      <w:r w:rsidR="0010216A" w:rsidRPr="000D7D72">
        <w:rPr>
          <w:rFonts w:ascii="Book Antiqua" w:hAnsi="Book Antiqua"/>
          <w:sz w:val="24"/>
          <w:szCs w:val="24"/>
        </w:rPr>
        <w:t xml:space="preserve"> Schematic drawing illustrating </w:t>
      </w:r>
      <w:r w:rsidR="00E0177C" w:rsidRPr="000D7D72">
        <w:rPr>
          <w:rFonts w:ascii="Book Antiqua" w:hAnsi="Book Antiqua"/>
          <w:sz w:val="24"/>
          <w:szCs w:val="24"/>
        </w:rPr>
        <w:t>proposed</w:t>
      </w:r>
      <w:r w:rsidR="0010216A" w:rsidRPr="000D7D72">
        <w:rPr>
          <w:rFonts w:ascii="Book Antiqua" w:hAnsi="Book Antiqua"/>
          <w:sz w:val="24"/>
          <w:szCs w:val="24"/>
        </w:rPr>
        <w:t xml:space="preserve"> differences in ion channels (number and kinetic</w:t>
      </w:r>
      <w:r w:rsidR="00E0177C" w:rsidRPr="000D7D72">
        <w:rPr>
          <w:rFonts w:ascii="Book Antiqua" w:hAnsi="Book Antiqua"/>
          <w:sz w:val="24"/>
          <w:szCs w:val="24"/>
        </w:rPr>
        <w:t>s</w:t>
      </w:r>
      <w:r w:rsidR="0010216A" w:rsidRPr="000D7D72">
        <w:rPr>
          <w:rFonts w:ascii="Book Antiqua" w:hAnsi="Book Antiqua"/>
          <w:sz w:val="24"/>
          <w:szCs w:val="24"/>
        </w:rPr>
        <w:t>) underlying action potential</w:t>
      </w:r>
      <w:r w:rsidR="00E0177C" w:rsidRPr="000D7D72">
        <w:rPr>
          <w:rFonts w:ascii="Book Antiqua" w:hAnsi="Book Antiqua"/>
          <w:sz w:val="24"/>
          <w:szCs w:val="24"/>
        </w:rPr>
        <w:t>s</w:t>
      </w:r>
      <w:r w:rsidR="0010216A" w:rsidRPr="000D7D72">
        <w:rPr>
          <w:rFonts w:ascii="Book Antiqua" w:hAnsi="Book Antiqua"/>
          <w:sz w:val="24"/>
          <w:szCs w:val="24"/>
        </w:rPr>
        <w:t xml:space="preserve"> between neonatal and adult MN</w:t>
      </w:r>
      <w:r w:rsidR="00E0177C" w:rsidRPr="000D7D72">
        <w:rPr>
          <w:rFonts w:ascii="Book Antiqua" w:hAnsi="Book Antiqua"/>
          <w:sz w:val="24"/>
          <w:szCs w:val="24"/>
        </w:rPr>
        <w:t>s</w:t>
      </w:r>
      <w:r w:rsidR="0010216A" w:rsidRPr="000D7D72">
        <w:rPr>
          <w:rFonts w:ascii="Book Antiqua" w:hAnsi="Book Antiqua"/>
          <w:sz w:val="24"/>
          <w:szCs w:val="24"/>
        </w:rPr>
        <w:t>. Note</w:t>
      </w:r>
      <w:r w:rsidR="00E0177C" w:rsidRPr="000D7D72">
        <w:rPr>
          <w:rFonts w:ascii="Book Antiqua" w:hAnsi="Book Antiqua"/>
          <w:sz w:val="24"/>
          <w:szCs w:val="24"/>
        </w:rPr>
        <w:t xml:space="preserve">, for the adult MN, a </w:t>
      </w:r>
      <w:r w:rsidR="0010216A" w:rsidRPr="000D7D72">
        <w:rPr>
          <w:rFonts w:ascii="Book Antiqua" w:hAnsi="Book Antiqua"/>
          <w:sz w:val="24"/>
          <w:szCs w:val="24"/>
        </w:rPr>
        <w:t>high</w:t>
      </w:r>
      <w:r w:rsidR="00E0177C" w:rsidRPr="000D7D72">
        <w:rPr>
          <w:rFonts w:ascii="Book Antiqua" w:hAnsi="Book Antiqua"/>
          <w:sz w:val="24"/>
          <w:szCs w:val="24"/>
        </w:rPr>
        <w:t>er</w:t>
      </w:r>
      <w:r w:rsidR="0010216A" w:rsidRPr="000D7D72">
        <w:rPr>
          <w:rFonts w:ascii="Book Antiqua" w:hAnsi="Book Antiqua"/>
          <w:sz w:val="24"/>
          <w:szCs w:val="24"/>
        </w:rPr>
        <w:t xml:space="preserve"> number of potassium and sodium voltage gate</w:t>
      </w:r>
      <w:r w:rsidR="00AA1AD4" w:rsidRPr="000D7D72">
        <w:rPr>
          <w:rFonts w:ascii="Book Antiqua" w:hAnsi="Book Antiqua"/>
          <w:sz w:val="24"/>
          <w:szCs w:val="24"/>
        </w:rPr>
        <w:t>d</w:t>
      </w:r>
      <w:r w:rsidR="0010216A" w:rsidRPr="000D7D72">
        <w:rPr>
          <w:rFonts w:ascii="Book Antiqua" w:hAnsi="Book Antiqua"/>
          <w:sz w:val="24"/>
          <w:szCs w:val="24"/>
        </w:rPr>
        <w:t xml:space="preserve"> channels </w:t>
      </w:r>
      <w:r w:rsidR="00E0177C" w:rsidRPr="000D7D72">
        <w:rPr>
          <w:rFonts w:ascii="Book Antiqua" w:hAnsi="Book Antiqua"/>
          <w:sz w:val="24"/>
          <w:szCs w:val="24"/>
        </w:rPr>
        <w:t xml:space="preserve">and </w:t>
      </w:r>
      <w:r w:rsidR="002620A3" w:rsidRPr="000D7D72">
        <w:rPr>
          <w:rFonts w:ascii="Book Antiqua" w:hAnsi="Book Antiqua"/>
          <w:sz w:val="24"/>
          <w:szCs w:val="24"/>
        </w:rPr>
        <w:t>larger conductances</w:t>
      </w:r>
      <w:r w:rsidR="0010216A" w:rsidRPr="000D7D72">
        <w:rPr>
          <w:rFonts w:ascii="Book Antiqua" w:hAnsi="Book Antiqua"/>
          <w:sz w:val="24"/>
          <w:szCs w:val="24"/>
        </w:rPr>
        <w:t xml:space="preserve"> (thick arrows)</w:t>
      </w:r>
      <w:r w:rsidR="00E0177C" w:rsidRPr="000D7D72">
        <w:rPr>
          <w:rFonts w:ascii="Book Antiqua" w:hAnsi="Book Antiqua"/>
          <w:sz w:val="24"/>
          <w:szCs w:val="24"/>
        </w:rPr>
        <w:t xml:space="preserve"> when compared with the neonatal MN. We also proposed the existence of</w:t>
      </w:r>
      <w:r w:rsidR="0010216A" w:rsidRPr="000D7D72">
        <w:rPr>
          <w:rFonts w:ascii="Book Antiqua" w:hAnsi="Book Antiqua"/>
          <w:sz w:val="24"/>
          <w:szCs w:val="24"/>
        </w:rPr>
        <w:t xml:space="preserve"> less voltage gate</w:t>
      </w:r>
      <w:r w:rsidR="00AA1AD4" w:rsidRPr="000D7D72">
        <w:rPr>
          <w:rFonts w:ascii="Book Antiqua" w:hAnsi="Book Antiqua"/>
          <w:sz w:val="24"/>
          <w:szCs w:val="24"/>
        </w:rPr>
        <w:t>d</w:t>
      </w:r>
      <w:r w:rsidR="0010216A" w:rsidRPr="000D7D72">
        <w:rPr>
          <w:rFonts w:ascii="Book Antiqua" w:hAnsi="Book Antiqua"/>
          <w:sz w:val="24"/>
          <w:szCs w:val="24"/>
        </w:rPr>
        <w:t xml:space="preserve"> calcium channels with low</w:t>
      </w:r>
      <w:r w:rsidR="00E0177C" w:rsidRPr="000D7D72">
        <w:rPr>
          <w:rFonts w:ascii="Book Antiqua" w:hAnsi="Book Antiqua"/>
          <w:sz w:val="24"/>
          <w:szCs w:val="24"/>
        </w:rPr>
        <w:t>er</w:t>
      </w:r>
      <w:r w:rsidR="0010216A" w:rsidRPr="000D7D72">
        <w:rPr>
          <w:rFonts w:ascii="Book Antiqua" w:hAnsi="Book Antiqua"/>
          <w:sz w:val="24"/>
          <w:szCs w:val="24"/>
        </w:rPr>
        <w:t xml:space="preserve"> </w:t>
      </w:r>
      <w:r w:rsidR="002620A3" w:rsidRPr="000D7D72">
        <w:rPr>
          <w:rFonts w:ascii="Book Antiqua" w:hAnsi="Book Antiqua"/>
          <w:sz w:val="24"/>
          <w:szCs w:val="24"/>
        </w:rPr>
        <w:t>conductances</w:t>
      </w:r>
      <w:r w:rsidR="0010216A" w:rsidRPr="000D7D72">
        <w:rPr>
          <w:rFonts w:ascii="Book Antiqua" w:hAnsi="Book Antiqua"/>
          <w:sz w:val="24"/>
          <w:szCs w:val="24"/>
        </w:rPr>
        <w:t xml:space="preserve"> (thin arrows)</w:t>
      </w:r>
      <w:r w:rsidR="00E0177C" w:rsidRPr="000D7D72">
        <w:rPr>
          <w:rFonts w:ascii="Book Antiqua" w:hAnsi="Book Antiqua"/>
          <w:sz w:val="24"/>
          <w:szCs w:val="24"/>
        </w:rPr>
        <w:t xml:space="preserve"> for the adult MNs</w:t>
      </w:r>
      <w:r w:rsidR="0010216A" w:rsidRPr="000D7D72">
        <w:rPr>
          <w:rFonts w:ascii="Book Antiqua" w:hAnsi="Book Antiqua"/>
          <w:sz w:val="24"/>
          <w:szCs w:val="24"/>
        </w:rPr>
        <w:t xml:space="preserve">. </w:t>
      </w:r>
      <w:r w:rsidR="00FC3871" w:rsidRPr="000D7D72">
        <w:rPr>
          <w:rFonts w:ascii="Book Antiqua" w:hAnsi="Book Antiqua"/>
          <w:sz w:val="24"/>
          <w:szCs w:val="24"/>
        </w:rPr>
        <w:t xml:space="preserve">The data from </w:t>
      </w:r>
      <w:r w:rsidR="001876DF" w:rsidRPr="000D7D72">
        <w:rPr>
          <w:rFonts w:ascii="Book Antiqua" w:hAnsi="Book Antiqua"/>
          <w:sz w:val="24"/>
          <w:szCs w:val="24"/>
        </w:rPr>
        <w:t>GG</w:t>
      </w:r>
      <w:r w:rsidR="00D8083D" w:rsidRPr="000D7D72">
        <w:rPr>
          <w:rFonts w:ascii="Book Antiqua" w:hAnsi="Book Antiqua" w:cs="Arial"/>
          <w:bCs/>
          <w:sz w:val="24"/>
          <w:szCs w:val="24"/>
          <w:vertAlign w:val="superscript"/>
        </w:rPr>
        <w:t>[</w:t>
      </w:r>
      <w:r w:rsidR="00A62592" w:rsidRPr="000D7D72">
        <w:rPr>
          <w:rFonts w:ascii="Book Antiqua" w:hAnsi="Book Antiqua" w:cs="Arial"/>
          <w:bCs/>
          <w:sz w:val="24"/>
          <w:szCs w:val="24"/>
          <w:vertAlign w:val="superscript"/>
        </w:rPr>
        <w:t>4</w:t>
      </w:r>
      <w:r w:rsidR="00D8083D" w:rsidRPr="000D7D72">
        <w:rPr>
          <w:rFonts w:ascii="Book Antiqua" w:hAnsi="Book Antiqua" w:cs="Arial"/>
          <w:bCs/>
          <w:sz w:val="24"/>
          <w:szCs w:val="24"/>
          <w:vertAlign w:val="superscript"/>
        </w:rPr>
        <w:t>]</w:t>
      </w:r>
      <w:r w:rsidR="00FC3871" w:rsidRPr="000D7D72">
        <w:rPr>
          <w:rFonts w:ascii="Book Antiqua" w:hAnsi="Book Antiqua"/>
          <w:sz w:val="24"/>
          <w:szCs w:val="24"/>
        </w:rPr>
        <w:t xml:space="preserve"> and </w:t>
      </w:r>
      <w:r w:rsidR="001876DF" w:rsidRPr="000D7D72">
        <w:rPr>
          <w:rFonts w:ascii="Book Antiqua" w:hAnsi="Book Antiqua"/>
          <w:sz w:val="24"/>
          <w:szCs w:val="24"/>
        </w:rPr>
        <w:t>OCM</w:t>
      </w:r>
      <w:r w:rsidR="00D8083D" w:rsidRPr="000D7D72">
        <w:rPr>
          <w:rFonts w:ascii="Book Antiqua" w:hAnsi="Book Antiqua" w:cs="Arial"/>
          <w:bCs/>
          <w:sz w:val="24"/>
          <w:szCs w:val="24"/>
          <w:vertAlign w:val="superscript"/>
        </w:rPr>
        <w:t>[</w:t>
      </w:r>
      <w:r w:rsidR="00A62592" w:rsidRPr="000D7D72">
        <w:rPr>
          <w:rFonts w:ascii="Book Antiqua" w:hAnsi="Book Antiqua" w:cs="Arial"/>
          <w:bCs/>
          <w:sz w:val="24"/>
          <w:szCs w:val="24"/>
          <w:vertAlign w:val="superscript"/>
        </w:rPr>
        <w:t>10</w:t>
      </w:r>
      <w:r w:rsidR="00D8083D" w:rsidRPr="000D7D72">
        <w:rPr>
          <w:rFonts w:ascii="Book Antiqua" w:hAnsi="Book Antiqua" w:cs="Arial"/>
          <w:bCs/>
          <w:sz w:val="24"/>
          <w:szCs w:val="24"/>
          <w:vertAlign w:val="superscript"/>
        </w:rPr>
        <w:t>]</w:t>
      </w:r>
      <w:r w:rsidR="00FC3871" w:rsidRPr="000D7D72">
        <w:rPr>
          <w:rFonts w:ascii="Book Antiqua" w:hAnsi="Book Antiqua"/>
          <w:sz w:val="24"/>
          <w:szCs w:val="24"/>
        </w:rPr>
        <w:t xml:space="preserve"> come from previous studies.</w:t>
      </w:r>
      <w:r w:rsidRPr="00D34ABE">
        <w:rPr>
          <w:rFonts w:ascii="Book Antiqua" w:hAnsi="Book Antiqua"/>
          <w:sz w:val="24"/>
          <w:szCs w:val="24"/>
        </w:rPr>
        <w:t xml:space="preserve"> </w:t>
      </w:r>
      <w:r w:rsidRPr="00B65939">
        <w:rPr>
          <w:rFonts w:ascii="Book Antiqua" w:hAnsi="Book Antiqua"/>
          <w:sz w:val="24"/>
          <w:szCs w:val="24"/>
        </w:rPr>
        <w:t>MNs</w:t>
      </w:r>
      <w:r w:rsidRPr="00B65939">
        <w:rPr>
          <w:rFonts w:ascii="Book Antiqua" w:hAnsi="Book Antiqua" w:hint="eastAsia"/>
          <w:sz w:val="24"/>
          <w:szCs w:val="24"/>
          <w:lang w:eastAsia="zh-CN"/>
        </w:rPr>
        <w:t xml:space="preserve">: </w:t>
      </w:r>
      <w:r w:rsidRPr="00B65939">
        <w:rPr>
          <w:rFonts w:ascii="Book Antiqua" w:hAnsi="Book Antiqua"/>
          <w:sz w:val="24"/>
          <w:szCs w:val="24"/>
        </w:rPr>
        <w:t>Motoneurons</w:t>
      </w:r>
      <w:r w:rsidRPr="00B65939">
        <w:rPr>
          <w:rFonts w:ascii="Book Antiqua" w:hAnsi="Book Antiqua" w:hint="eastAsia"/>
          <w:sz w:val="24"/>
          <w:szCs w:val="24"/>
          <w:lang w:eastAsia="zh-CN"/>
        </w:rPr>
        <w:t xml:space="preserve">; </w:t>
      </w:r>
      <w:r w:rsidRPr="00B65939">
        <w:rPr>
          <w:rFonts w:ascii="Book Antiqua" w:hAnsi="Book Antiqua"/>
          <w:sz w:val="24"/>
          <w:szCs w:val="24"/>
        </w:rPr>
        <w:t>GG</w:t>
      </w:r>
      <w:r w:rsidRPr="00B65939">
        <w:rPr>
          <w:rFonts w:ascii="Book Antiqua" w:hAnsi="Book Antiqua" w:hint="eastAsia"/>
          <w:sz w:val="24"/>
          <w:szCs w:val="24"/>
          <w:lang w:eastAsia="zh-CN"/>
        </w:rPr>
        <w:t>:</w:t>
      </w:r>
      <w:r w:rsidRPr="00B65939">
        <w:rPr>
          <w:rFonts w:ascii="Book Antiqua" w:hAnsi="Book Antiqua" w:cs="Arial"/>
          <w:bCs/>
          <w:sz w:val="24"/>
          <w:szCs w:val="24"/>
        </w:rPr>
        <w:t xml:space="preserve"> Genioglossal</w:t>
      </w:r>
      <w:r w:rsidRPr="00B65939">
        <w:rPr>
          <w:rFonts w:ascii="Book Antiqua" w:hAnsi="Book Antiqua" w:cs="Arial" w:hint="eastAsia"/>
          <w:bCs/>
          <w:sz w:val="24"/>
          <w:szCs w:val="24"/>
          <w:lang w:eastAsia="zh-CN"/>
        </w:rPr>
        <w:t xml:space="preserve">; </w:t>
      </w:r>
      <w:r w:rsidRPr="00B65939">
        <w:rPr>
          <w:rFonts w:ascii="Book Antiqua" w:hAnsi="Book Antiqua"/>
          <w:sz w:val="24"/>
          <w:szCs w:val="24"/>
        </w:rPr>
        <w:t>OCM</w:t>
      </w:r>
      <w:r w:rsidRPr="00B65939">
        <w:rPr>
          <w:rFonts w:ascii="Book Antiqua" w:hAnsi="Book Antiqua" w:hint="eastAsia"/>
          <w:sz w:val="24"/>
          <w:szCs w:val="24"/>
          <w:lang w:eastAsia="zh-CN"/>
        </w:rPr>
        <w:t>:</w:t>
      </w:r>
      <w:r w:rsidRPr="00B65939">
        <w:rPr>
          <w:rFonts w:ascii="Book Antiqua" w:hAnsi="Book Antiqua"/>
          <w:sz w:val="24"/>
          <w:szCs w:val="24"/>
        </w:rPr>
        <w:t xml:space="preserve"> Oculomotor</w:t>
      </w:r>
      <w:r w:rsidRPr="00B65939">
        <w:rPr>
          <w:rFonts w:ascii="Book Antiqua" w:hAnsi="Book Antiqua" w:hint="eastAsia"/>
          <w:sz w:val="24"/>
          <w:szCs w:val="24"/>
          <w:lang w:eastAsia="zh-CN"/>
        </w:rPr>
        <w:t>.</w:t>
      </w:r>
    </w:p>
    <w:p w:rsidR="00D34ABE" w:rsidRDefault="00D34ABE">
      <w:pPr>
        <w:rPr>
          <w:rFonts w:ascii="Book Antiqua" w:hAnsi="Book Antiqua"/>
          <w:sz w:val="24"/>
          <w:szCs w:val="24"/>
        </w:rPr>
      </w:pPr>
      <w:r>
        <w:rPr>
          <w:rFonts w:ascii="Book Antiqua" w:hAnsi="Book Antiqua"/>
          <w:sz w:val="24"/>
          <w:szCs w:val="24"/>
        </w:rPr>
        <w:br w:type="page"/>
      </w:r>
    </w:p>
    <w:p w:rsidR="00971ED7" w:rsidRPr="000D7D72" w:rsidRDefault="00D34ABE" w:rsidP="000D7D72">
      <w:pPr>
        <w:spacing w:after="0" w:line="360" w:lineRule="auto"/>
        <w:jc w:val="both"/>
        <w:rPr>
          <w:rFonts w:ascii="Book Antiqua" w:hAnsi="Book Antiqua"/>
          <w:sz w:val="24"/>
          <w:szCs w:val="24"/>
        </w:rPr>
      </w:pPr>
      <w:r>
        <w:rPr>
          <w:rFonts w:ascii="Book Antiqua" w:hAnsi="Book Antiqua"/>
          <w:sz w:val="24"/>
          <w:szCs w:val="24"/>
        </w:rPr>
        <w:lastRenderedPageBreak/>
        <w:drawing>
          <wp:inline distT="0" distB="0" distL="0" distR="0">
            <wp:extent cx="3954780" cy="9522460"/>
            <wp:effectExtent l="0" t="0" r="7620" b="2540"/>
            <wp:docPr id="12" name="图片 12" descr="E:\jifangfang\送修稿\2015-09-30\22220\Figur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5-09-30\22220\Figura 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4780" cy="9522460"/>
                    </a:xfrm>
                    <a:prstGeom prst="rect">
                      <a:avLst/>
                    </a:prstGeom>
                    <a:noFill/>
                    <a:ln>
                      <a:noFill/>
                    </a:ln>
                  </pic:spPr>
                </pic:pic>
              </a:graphicData>
            </a:graphic>
          </wp:inline>
        </w:drawing>
      </w:r>
    </w:p>
    <w:p w:rsidR="00115E46" w:rsidRPr="000D7D72" w:rsidRDefault="00D34ABE" w:rsidP="000D7D72">
      <w:pPr>
        <w:spacing w:after="0" w:line="360" w:lineRule="auto"/>
        <w:jc w:val="both"/>
        <w:rPr>
          <w:rFonts w:ascii="Book Antiqua" w:hAnsi="Book Antiqua"/>
          <w:sz w:val="24"/>
          <w:szCs w:val="24"/>
        </w:rPr>
      </w:pPr>
      <w:r>
        <w:rPr>
          <w:rFonts w:ascii="Book Antiqua" w:hAnsi="Book Antiqua"/>
          <w:b/>
          <w:sz w:val="24"/>
          <w:szCs w:val="24"/>
        </w:rPr>
        <w:lastRenderedPageBreak/>
        <w:t>Figure 6</w:t>
      </w:r>
      <w:r w:rsidR="00BA6944">
        <w:rPr>
          <w:rFonts w:ascii="Book Antiqua" w:hAnsi="Book Antiqua"/>
          <w:b/>
          <w:sz w:val="24"/>
          <w:szCs w:val="24"/>
        </w:rPr>
        <w:t xml:space="preserve"> </w:t>
      </w:r>
      <w:r w:rsidR="0010216A" w:rsidRPr="000D7D72">
        <w:rPr>
          <w:rFonts w:ascii="Book Antiqua" w:hAnsi="Book Antiqua"/>
          <w:b/>
          <w:sz w:val="24"/>
          <w:szCs w:val="24"/>
        </w:rPr>
        <w:t xml:space="preserve">Postnatal maturation of repetitive firing properties of </w:t>
      </w:r>
      <w:r w:rsidR="002620A3" w:rsidRPr="000D7D72">
        <w:rPr>
          <w:rFonts w:ascii="Book Antiqua" w:hAnsi="Book Antiqua"/>
          <w:b/>
          <w:sz w:val="24"/>
          <w:szCs w:val="24"/>
        </w:rPr>
        <w:t>motoneurons</w:t>
      </w:r>
      <w:r w:rsidR="0010216A" w:rsidRPr="000D7D72">
        <w:rPr>
          <w:rFonts w:ascii="Book Antiqua" w:hAnsi="Book Antiqua"/>
          <w:b/>
          <w:sz w:val="24"/>
          <w:szCs w:val="24"/>
        </w:rPr>
        <w:t xml:space="preserve">  from </w:t>
      </w:r>
      <w:r w:rsidR="00AE3DEA" w:rsidRPr="005E3F65">
        <w:rPr>
          <w:rFonts w:ascii="Book Antiqua" w:hAnsi="Book Antiqua" w:cs="Arial"/>
          <w:b/>
          <w:bCs/>
          <w:sz w:val="24"/>
          <w:szCs w:val="24"/>
        </w:rPr>
        <w:t>genioglossal</w:t>
      </w:r>
      <w:r w:rsidR="00AE3DEA" w:rsidRPr="005E3F65">
        <w:rPr>
          <w:rFonts w:ascii="Book Antiqua" w:hAnsi="Book Antiqua"/>
          <w:b/>
          <w:sz w:val="24"/>
          <w:szCs w:val="24"/>
        </w:rPr>
        <w:t xml:space="preserve"> and oculomotor</w:t>
      </w:r>
      <w:r w:rsidR="00971ED7" w:rsidRPr="000D7D72">
        <w:rPr>
          <w:rFonts w:ascii="Book Antiqua" w:hAnsi="Book Antiqua"/>
          <w:b/>
          <w:sz w:val="24"/>
          <w:szCs w:val="24"/>
        </w:rPr>
        <w:t xml:space="preserve"> nuclei</w:t>
      </w:r>
      <w:r w:rsidR="0010216A" w:rsidRPr="000D7D72">
        <w:rPr>
          <w:rFonts w:ascii="Book Antiqua" w:hAnsi="Book Antiqua"/>
          <w:b/>
          <w:sz w:val="24"/>
          <w:szCs w:val="24"/>
        </w:rPr>
        <w:t>.</w:t>
      </w:r>
      <w:r w:rsidR="0010216A" w:rsidRPr="000D7D72">
        <w:rPr>
          <w:rFonts w:ascii="Book Antiqua" w:hAnsi="Book Antiqua"/>
          <w:sz w:val="24"/>
          <w:szCs w:val="24"/>
        </w:rPr>
        <w:t xml:space="preserve"> A</w:t>
      </w:r>
      <w:r>
        <w:rPr>
          <w:rFonts w:ascii="Book Antiqua" w:hAnsi="Book Antiqua" w:hint="eastAsia"/>
          <w:sz w:val="24"/>
          <w:szCs w:val="24"/>
          <w:lang w:eastAsia="zh-CN"/>
        </w:rPr>
        <w:t>:</w:t>
      </w:r>
      <w:r w:rsidR="0010216A" w:rsidRPr="000D7D72">
        <w:rPr>
          <w:rFonts w:ascii="Book Antiqua" w:hAnsi="Book Antiqua"/>
          <w:sz w:val="24"/>
          <w:szCs w:val="24"/>
        </w:rPr>
        <w:t xml:space="preserve"> Instantaneous </w:t>
      </w:r>
      <w:r w:rsidR="00F70BFA" w:rsidRPr="000D7D72">
        <w:rPr>
          <w:rFonts w:ascii="Book Antiqua" w:hAnsi="Book Antiqua"/>
          <w:sz w:val="24"/>
          <w:szCs w:val="24"/>
        </w:rPr>
        <w:t xml:space="preserve">firing frequency evoked by depolarizing current stimulus of 0.3 nA </w:t>
      </w:r>
      <w:r w:rsidR="0010216A" w:rsidRPr="000D7D72">
        <w:rPr>
          <w:rFonts w:ascii="Book Antiqua" w:hAnsi="Book Antiqua"/>
          <w:sz w:val="24"/>
          <w:szCs w:val="24"/>
        </w:rPr>
        <w:t xml:space="preserve">for a representative MN </w:t>
      </w:r>
      <w:r w:rsidR="00971ED7" w:rsidRPr="000D7D72">
        <w:rPr>
          <w:rFonts w:ascii="Book Antiqua" w:hAnsi="Book Antiqua"/>
          <w:sz w:val="24"/>
          <w:szCs w:val="24"/>
        </w:rPr>
        <w:t>from the</w:t>
      </w:r>
      <w:r w:rsidR="0010216A" w:rsidRPr="000D7D72">
        <w:rPr>
          <w:rFonts w:ascii="Book Antiqua" w:hAnsi="Book Antiqua"/>
          <w:sz w:val="24"/>
          <w:szCs w:val="24"/>
        </w:rPr>
        <w:t xml:space="preserve"> </w:t>
      </w:r>
      <w:r w:rsidR="001876DF" w:rsidRPr="000D7D72">
        <w:rPr>
          <w:rFonts w:ascii="Book Antiqua" w:hAnsi="Book Antiqua"/>
          <w:sz w:val="24"/>
          <w:szCs w:val="24"/>
        </w:rPr>
        <w:t>GG</w:t>
      </w:r>
      <w:r w:rsidR="0010216A" w:rsidRPr="000D7D72">
        <w:rPr>
          <w:rFonts w:ascii="Book Antiqua" w:hAnsi="Book Antiqua"/>
          <w:sz w:val="24"/>
          <w:szCs w:val="24"/>
        </w:rPr>
        <w:t xml:space="preserve"> nucleus. </w:t>
      </w:r>
      <w:r w:rsidR="00971ED7" w:rsidRPr="000D7D72">
        <w:rPr>
          <w:rFonts w:ascii="Book Antiqua" w:hAnsi="Book Antiqua"/>
          <w:sz w:val="24"/>
          <w:szCs w:val="24"/>
        </w:rPr>
        <w:t xml:space="preserve">Only the neonatal MN </w:t>
      </w:r>
      <w:r w:rsidR="0003697B" w:rsidRPr="000D7D72">
        <w:rPr>
          <w:rFonts w:ascii="Book Antiqua" w:hAnsi="Book Antiqua"/>
          <w:sz w:val="24"/>
          <w:szCs w:val="24"/>
        </w:rPr>
        <w:t>shows an adapting</w:t>
      </w:r>
      <w:r w:rsidR="0010216A" w:rsidRPr="000D7D72">
        <w:rPr>
          <w:rFonts w:ascii="Book Antiqua" w:hAnsi="Book Antiqua"/>
          <w:sz w:val="24"/>
          <w:szCs w:val="24"/>
        </w:rPr>
        <w:t xml:space="preserve"> firing pattern</w:t>
      </w:r>
      <w:r w:rsidR="00971ED7" w:rsidRPr="000D7D72">
        <w:rPr>
          <w:rFonts w:ascii="Book Antiqua" w:hAnsi="Book Antiqua"/>
          <w:sz w:val="24"/>
          <w:szCs w:val="24"/>
        </w:rPr>
        <w:t xml:space="preserve"> while the adult MN shows a phasic-tonic pattern</w:t>
      </w:r>
      <w:r>
        <w:rPr>
          <w:rFonts w:ascii="Book Antiqua" w:hAnsi="Book Antiqua" w:hint="eastAsia"/>
          <w:sz w:val="24"/>
          <w:szCs w:val="24"/>
          <w:lang w:eastAsia="zh-CN"/>
        </w:rPr>
        <w:t>;</w:t>
      </w:r>
      <w:r w:rsidR="0010216A" w:rsidRPr="000D7D72">
        <w:rPr>
          <w:rFonts w:ascii="Book Antiqua" w:hAnsi="Book Antiqua"/>
          <w:sz w:val="24"/>
          <w:szCs w:val="24"/>
        </w:rPr>
        <w:t xml:space="preserve"> B</w:t>
      </w:r>
      <w:r>
        <w:rPr>
          <w:rFonts w:ascii="Book Antiqua" w:hAnsi="Book Antiqua" w:hint="eastAsia"/>
          <w:sz w:val="24"/>
          <w:szCs w:val="24"/>
          <w:lang w:eastAsia="zh-CN"/>
        </w:rPr>
        <w:t>:</w:t>
      </w:r>
      <w:r w:rsidR="0010216A" w:rsidRPr="000D7D72">
        <w:rPr>
          <w:rFonts w:ascii="Book Antiqua" w:hAnsi="Book Antiqua"/>
          <w:sz w:val="24"/>
          <w:szCs w:val="24"/>
        </w:rPr>
        <w:t xml:space="preserve"> Relationship between current </w:t>
      </w:r>
      <w:r w:rsidR="00F70BFA" w:rsidRPr="000D7D72">
        <w:rPr>
          <w:rFonts w:ascii="Book Antiqua" w:hAnsi="Book Antiqua"/>
          <w:sz w:val="24"/>
          <w:szCs w:val="24"/>
        </w:rPr>
        <w:t>(I)</w:t>
      </w:r>
      <w:r w:rsidR="0010216A" w:rsidRPr="000D7D72">
        <w:rPr>
          <w:rFonts w:ascii="Book Antiqua" w:hAnsi="Book Antiqua"/>
          <w:sz w:val="24"/>
          <w:szCs w:val="24"/>
        </w:rPr>
        <w:t xml:space="preserve"> and firing </w:t>
      </w:r>
      <w:r w:rsidR="00F70BFA" w:rsidRPr="000D7D72">
        <w:rPr>
          <w:rFonts w:ascii="Book Antiqua" w:hAnsi="Book Antiqua"/>
          <w:sz w:val="24"/>
          <w:szCs w:val="24"/>
        </w:rPr>
        <w:t>(F)</w:t>
      </w:r>
      <w:r w:rsidR="0010216A" w:rsidRPr="000D7D72">
        <w:rPr>
          <w:rFonts w:ascii="Book Antiqua" w:hAnsi="Book Antiqua"/>
          <w:sz w:val="24"/>
          <w:szCs w:val="24"/>
        </w:rPr>
        <w:t xml:space="preserve"> for a representative neonatal </w:t>
      </w:r>
      <w:r w:rsidR="00A469D5" w:rsidRPr="000D7D72">
        <w:rPr>
          <w:rFonts w:ascii="Book Antiqua" w:hAnsi="Book Antiqua"/>
          <w:sz w:val="24"/>
          <w:szCs w:val="24"/>
        </w:rPr>
        <w:t xml:space="preserve">MN </w:t>
      </w:r>
      <w:r w:rsidR="0010216A" w:rsidRPr="000D7D72">
        <w:rPr>
          <w:rFonts w:ascii="Book Antiqua" w:hAnsi="Book Antiqua"/>
          <w:sz w:val="24"/>
          <w:szCs w:val="24"/>
        </w:rPr>
        <w:t xml:space="preserve">(filled red circle) and </w:t>
      </w:r>
      <w:r w:rsidR="00A469D5" w:rsidRPr="000D7D72">
        <w:rPr>
          <w:rFonts w:ascii="Book Antiqua" w:hAnsi="Book Antiqua"/>
          <w:sz w:val="24"/>
          <w:szCs w:val="24"/>
        </w:rPr>
        <w:t xml:space="preserve">an </w:t>
      </w:r>
      <w:r w:rsidR="0010216A" w:rsidRPr="000D7D72">
        <w:rPr>
          <w:rFonts w:ascii="Book Antiqua" w:hAnsi="Book Antiqua"/>
          <w:sz w:val="24"/>
          <w:szCs w:val="24"/>
        </w:rPr>
        <w:t xml:space="preserve">adult </w:t>
      </w:r>
      <w:r w:rsidR="001876DF" w:rsidRPr="000D7D72">
        <w:rPr>
          <w:rFonts w:ascii="Book Antiqua" w:hAnsi="Book Antiqua"/>
          <w:sz w:val="24"/>
          <w:szCs w:val="24"/>
        </w:rPr>
        <w:t>OCM</w:t>
      </w:r>
      <w:r w:rsidR="0010216A" w:rsidRPr="000D7D72">
        <w:rPr>
          <w:rFonts w:ascii="Book Antiqua" w:hAnsi="Book Antiqua"/>
          <w:sz w:val="24"/>
          <w:szCs w:val="24"/>
        </w:rPr>
        <w:t xml:space="preserve"> MN</w:t>
      </w:r>
      <w:r w:rsidR="00A469D5" w:rsidRPr="000D7D72">
        <w:rPr>
          <w:rFonts w:ascii="Book Antiqua" w:hAnsi="Book Antiqua"/>
          <w:sz w:val="24"/>
          <w:szCs w:val="24"/>
        </w:rPr>
        <w:t xml:space="preserve"> (open red circle);</w:t>
      </w:r>
      <w:r w:rsidR="0010216A" w:rsidRPr="000D7D72">
        <w:rPr>
          <w:rFonts w:ascii="Book Antiqua" w:hAnsi="Book Antiqua"/>
          <w:sz w:val="24"/>
          <w:szCs w:val="24"/>
        </w:rPr>
        <w:t xml:space="preserve"> and for a representative neonatal</w:t>
      </w:r>
      <w:r w:rsidR="00A469D5" w:rsidRPr="000D7D72">
        <w:rPr>
          <w:rFonts w:ascii="Book Antiqua" w:hAnsi="Book Antiqua"/>
          <w:sz w:val="24"/>
          <w:szCs w:val="24"/>
        </w:rPr>
        <w:t xml:space="preserve"> MN</w:t>
      </w:r>
      <w:r w:rsidR="0010216A" w:rsidRPr="000D7D72">
        <w:rPr>
          <w:rFonts w:ascii="Book Antiqua" w:hAnsi="Book Antiqua"/>
          <w:sz w:val="24"/>
          <w:szCs w:val="24"/>
        </w:rPr>
        <w:t xml:space="preserve"> (filled black square) and </w:t>
      </w:r>
      <w:r w:rsidR="00A469D5" w:rsidRPr="000D7D72">
        <w:rPr>
          <w:rFonts w:ascii="Book Antiqua" w:hAnsi="Book Antiqua"/>
          <w:sz w:val="24"/>
          <w:szCs w:val="24"/>
        </w:rPr>
        <w:t xml:space="preserve">an </w:t>
      </w:r>
      <w:r w:rsidR="0010216A" w:rsidRPr="000D7D72">
        <w:rPr>
          <w:rFonts w:ascii="Book Antiqua" w:hAnsi="Book Antiqua"/>
          <w:sz w:val="24"/>
          <w:szCs w:val="24"/>
        </w:rPr>
        <w:t xml:space="preserve">adult </w:t>
      </w:r>
      <w:r w:rsidR="00A469D5" w:rsidRPr="000D7D72">
        <w:rPr>
          <w:rFonts w:ascii="Book Antiqua" w:hAnsi="Book Antiqua"/>
          <w:sz w:val="24"/>
          <w:szCs w:val="24"/>
        </w:rPr>
        <w:t xml:space="preserve">MN </w:t>
      </w:r>
      <w:r w:rsidR="0010216A" w:rsidRPr="000D7D72">
        <w:rPr>
          <w:rFonts w:ascii="Book Antiqua" w:hAnsi="Book Antiqua"/>
          <w:sz w:val="24"/>
          <w:szCs w:val="24"/>
        </w:rPr>
        <w:t>(open black square)</w:t>
      </w:r>
      <w:r w:rsidR="00F70BFA" w:rsidRPr="000D7D72">
        <w:rPr>
          <w:rFonts w:ascii="Book Antiqua" w:hAnsi="Book Antiqua"/>
          <w:sz w:val="24"/>
          <w:szCs w:val="24"/>
        </w:rPr>
        <w:t>. The slope of the I-F relationship is the gain</w:t>
      </w:r>
      <w:r>
        <w:rPr>
          <w:rFonts w:ascii="Book Antiqua" w:hAnsi="Book Antiqua" w:hint="eastAsia"/>
          <w:sz w:val="24"/>
          <w:szCs w:val="24"/>
          <w:lang w:eastAsia="zh-CN"/>
        </w:rPr>
        <w:t>;</w:t>
      </w:r>
      <w:r w:rsidR="0010216A" w:rsidRPr="000D7D72">
        <w:rPr>
          <w:rFonts w:ascii="Book Antiqua" w:hAnsi="Book Antiqua"/>
          <w:sz w:val="24"/>
          <w:szCs w:val="24"/>
        </w:rPr>
        <w:t xml:space="preserve"> C-D</w:t>
      </w:r>
      <w:r>
        <w:rPr>
          <w:rFonts w:ascii="Book Antiqua" w:hAnsi="Book Antiqua" w:hint="eastAsia"/>
          <w:sz w:val="24"/>
          <w:szCs w:val="24"/>
          <w:lang w:eastAsia="zh-CN"/>
        </w:rPr>
        <w:t>:</w:t>
      </w:r>
      <w:r w:rsidR="0010216A" w:rsidRPr="000D7D72">
        <w:rPr>
          <w:rFonts w:ascii="Book Antiqua" w:hAnsi="Book Antiqua"/>
          <w:sz w:val="24"/>
          <w:szCs w:val="24"/>
        </w:rPr>
        <w:t xml:space="preserve"> Plots illustrating the changes on gain (C) and maxim</w:t>
      </w:r>
      <w:r w:rsidR="00F70BFA" w:rsidRPr="000D7D72">
        <w:rPr>
          <w:rFonts w:ascii="Book Antiqua" w:hAnsi="Book Antiqua"/>
          <w:sz w:val="24"/>
          <w:szCs w:val="24"/>
        </w:rPr>
        <w:t>um firing frequency</w:t>
      </w:r>
      <w:r w:rsidR="0010216A" w:rsidRPr="000D7D72">
        <w:rPr>
          <w:rFonts w:ascii="Book Antiqua" w:hAnsi="Book Antiqua"/>
          <w:sz w:val="24"/>
          <w:szCs w:val="24"/>
        </w:rPr>
        <w:t xml:space="preserve"> (D) during postnatal development for </w:t>
      </w:r>
      <w:r w:rsidR="001876DF" w:rsidRPr="000D7D72">
        <w:rPr>
          <w:rFonts w:ascii="Book Antiqua" w:hAnsi="Book Antiqua"/>
          <w:sz w:val="24"/>
          <w:szCs w:val="24"/>
        </w:rPr>
        <w:t>GG</w:t>
      </w:r>
      <w:r w:rsidR="0010216A" w:rsidRPr="000D7D72">
        <w:rPr>
          <w:rFonts w:ascii="Book Antiqua" w:hAnsi="Book Antiqua"/>
          <w:sz w:val="24"/>
          <w:szCs w:val="24"/>
        </w:rPr>
        <w:t xml:space="preserve"> and </w:t>
      </w:r>
      <w:r w:rsidR="001876DF" w:rsidRPr="000D7D72">
        <w:rPr>
          <w:rFonts w:ascii="Book Antiqua" w:hAnsi="Book Antiqua"/>
          <w:sz w:val="24"/>
          <w:szCs w:val="24"/>
        </w:rPr>
        <w:t>OCM</w:t>
      </w:r>
      <w:r w:rsidR="0010216A" w:rsidRPr="000D7D72">
        <w:rPr>
          <w:rFonts w:ascii="Book Antiqua" w:hAnsi="Book Antiqua"/>
          <w:sz w:val="24"/>
          <w:szCs w:val="24"/>
        </w:rPr>
        <w:t xml:space="preserve"> MN</w:t>
      </w:r>
      <w:r w:rsidR="006137D5" w:rsidRPr="000D7D72">
        <w:rPr>
          <w:rFonts w:ascii="Book Antiqua" w:hAnsi="Book Antiqua"/>
          <w:sz w:val="24"/>
          <w:szCs w:val="24"/>
        </w:rPr>
        <w:t>s</w:t>
      </w:r>
      <w:r w:rsidR="00622D93" w:rsidRPr="000D7D72">
        <w:rPr>
          <w:rFonts w:ascii="Book Antiqua" w:hAnsi="Book Antiqua"/>
          <w:sz w:val="24"/>
          <w:szCs w:val="24"/>
        </w:rPr>
        <w:t xml:space="preserve">. </w:t>
      </w:r>
      <w:r w:rsidR="00F70BFA" w:rsidRPr="000D7D72">
        <w:rPr>
          <w:rFonts w:ascii="Book Antiqua" w:hAnsi="Book Antiqua"/>
          <w:sz w:val="24"/>
          <w:szCs w:val="24"/>
        </w:rPr>
        <w:t>Note that gain and maximun firing frequency increase with age, although these increments are larger for OCM MNs</w:t>
      </w:r>
      <w:r w:rsidR="0010216A" w:rsidRPr="000D7D72">
        <w:rPr>
          <w:rFonts w:ascii="Book Antiqua" w:hAnsi="Book Antiqua"/>
          <w:sz w:val="24"/>
          <w:szCs w:val="24"/>
        </w:rPr>
        <w:t>.</w:t>
      </w:r>
      <w:r w:rsidR="00FC3871" w:rsidRPr="000D7D72">
        <w:rPr>
          <w:rFonts w:ascii="Book Antiqua" w:hAnsi="Book Antiqua"/>
          <w:sz w:val="24"/>
          <w:szCs w:val="24"/>
        </w:rPr>
        <w:t xml:space="preserve"> The data from </w:t>
      </w:r>
      <w:r w:rsidR="001876DF" w:rsidRPr="000D7D72">
        <w:rPr>
          <w:rFonts w:ascii="Book Antiqua" w:hAnsi="Book Antiqua"/>
          <w:sz w:val="24"/>
          <w:szCs w:val="24"/>
        </w:rPr>
        <w:t>GG</w:t>
      </w:r>
      <w:r w:rsidR="00D8083D" w:rsidRPr="000D7D72">
        <w:rPr>
          <w:rFonts w:ascii="Book Antiqua" w:hAnsi="Book Antiqua" w:cs="Arial"/>
          <w:bCs/>
          <w:sz w:val="24"/>
          <w:szCs w:val="24"/>
          <w:vertAlign w:val="superscript"/>
        </w:rPr>
        <w:t>[</w:t>
      </w:r>
      <w:r w:rsidR="00A62592" w:rsidRPr="000D7D72">
        <w:rPr>
          <w:rFonts w:ascii="Book Antiqua" w:hAnsi="Book Antiqua" w:cs="Arial"/>
          <w:bCs/>
          <w:sz w:val="24"/>
          <w:szCs w:val="24"/>
          <w:vertAlign w:val="superscript"/>
        </w:rPr>
        <w:t>4</w:t>
      </w:r>
      <w:r w:rsidR="00D8083D" w:rsidRPr="000D7D72">
        <w:rPr>
          <w:rFonts w:ascii="Book Antiqua" w:hAnsi="Book Antiqua" w:cs="Arial"/>
          <w:bCs/>
          <w:sz w:val="24"/>
          <w:szCs w:val="24"/>
          <w:vertAlign w:val="superscript"/>
        </w:rPr>
        <w:t>]</w:t>
      </w:r>
      <w:r w:rsidR="00FC3871" w:rsidRPr="000D7D72">
        <w:rPr>
          <w:rFonts w:ascii="Book Antiqua" w:hAnsi="Book Antiqua"/>
          <w:sz w:val="24"/>
          <w:szCs w:val="24"/>
        </w:rPr>
        <w:t xml:space="preserve"> and </w:t>
      </w:r>
      <w:r w:rsidR="001876DF" w:rsidRPr="000D7D72">
        <w:rPr>
          <w:rFonts w:ascii="Book Antiqua" w:hAnsi="Book Antiqua"/>
          <w:sz w:val="24"/>
          <w:szCs w:val="24"/>
        </w:rPr>
        <w:t>OCM</w:t>
      </w:r>
      <w:r w:rsidR="00D8083D" w:rsidRPr="000D7D72">
        <w:rPr>
          <w:rFonts w:ascii="Book Antiqua" w:hAnsi="Book Antiqua" w:cs="Arial"/>
          <w:bCs/>
          <w:sz w:val="24"/>
          <w:szCs w:val="24"/>
          <w:vertAlign w:val="superscript"/>
        </w:rPr>
        <w:t>[</w:t>
      </w:r>
      <w:r w:rsidR="00A62592" w:rsidRPr="000D7D72">
        <w:rPr>
          <w:rFonts w:ascii="Book Antiqua" w:hAnsi="Book Antiqua" w:cs="Arial"/>
          <w:bCs/>
          <w:sz w:val="24"/>
          <w:szCs w:val="24"/>
          <w:vertAlign w:val="superscript"/>
        </w:rPr>
        <w:t>10</w:t>
      </w:r>
      <w:r w:rsidR="00D8083D" w:rsidRPr="000D7D72">
        <w:rPr>
          <w:rFonts w:ascii="Book Antiqua" w:hAnsi="Book Antiqua" w:cs="Arial"/>
          <w:bCs/>
          <w:sz w:val="24"/>
          <w:szCs w:val="24"/>
          <w:vertAlign w:val="superscript"/>
        </w:rPr>
        <w:t>]</w:t>
      </w:r>
      <w:r w:rsidR="00FC3871" w:rsidRPr="000D7D72">
        <w:rPr>
          <w:rFonts w:ascii="Book Antiqua" w:hAnsi="Book Antiqua"/>
          <w:sz w:val="24"/>
          <w:szCs w:val="24"/>
        </w:rPr>
        <w:t xml:space="preserve"> come from previous studies.</w:t>
      </w:r>
      <w:r w:rsidRPr="00D34ABE">
        <w:rPr>
          <w:rFonts w:ascii="Book Antiqua" w:hAnsi="Book Antiqua"/>
          <w:sz w:val="24"/>
          <w:szCs w:val="24"/>
        </w:rPr>
        <w:t xml:space="preserve"> </w:t>
      </w:r>
      <w:r w:rsidRPr="00B65939">
        <w:rPr>
          <w:rFonts w:ascii="Book Antiqua" w:hAnsi="Book Antiqua"/>
          <w:sz w:val="24"/>
          <w:szCs w:val="24"/>
        </w:rPr>
        <w:t>MNs</w:t>
      </w:r>
      <w:r w:rsidRPr="00B65939">
        <w:rPr>
          <w:rFonts w:ascii="Book Antiqua" w:hAnsi="Book Antiqua" w:hint="eastAsia"/>
          <w:sz w:val="24"/>
          <w:szCs w:val="24"/>
          <w:lang w:eastAsia="zh-CN"/>
        </w:rPr>
        <w:t xml:space="preserve">: </w:t>
      </w:r>
      <w:r w:rsidRPr="00B65939">
        <w:rPr>
          <w:rFonts w:ascii="Book Antiqua" w:hAnsi="Book Antiqua"/>
          <w:sz w:val="24"/>
          <w:szCs w:val="24"/>
        </w:rPr>
        <w:t>Motoneurons</w:t>
      </w:r>
      <w:r w:rsidRPr="00B65939">
        <w:rPr>
          <w:rFonts w:ascii="Book Antiqua" w:hAnsi="Book Antiqua" w:hint="eastAsia"/>
          <w:sz w:val="24"/>
          <w:szCs w:val="24"/>
          <w:lang w:eastAsia="zh-CN"/>
        </w:rPr>
        <w:t xml:space="preserve">; </w:t>
      </w:r>
      <w:r w:rsidRPr="00B65939">
        <w:rPr>
          <w:rFonts w:ascii="Book Antiqua" w:hAnsi="Book Antiqua"/>
          <w:sz w:val="24"/>
          <w:szCs w:val="24"/>
        </w:rPr>
        <w:t>GG</w:t>
      </w:r>
      <w:r w:rsidRPr="00B65939">
        <w:rPr>
          <w:rFonts w:ascii="Book Antiqua" w:hAnsi="Book Antiqua" w:hint="eastAsia"/>
          <w:sz w:val="24"/>
          <w:szCs w:val="24"/>
          <w:lang w:eastAsia="zh-CN"/>
        </w:rPr>
        <w:t>:</w:t>
      </w:r>
      <w:r w:rsidRPr="00B65939">
        <w:rPr>
          <w:rFonts w:ascii="Book Antiqua" w:hAnsi="Book Antiqua" w:cs="Arial"/>
          <w:bCs/>
          <w:sz w:val="24"/>
          <w:szCs w:val="24"/>
        </w:rPr>
        <w:t xml:space="preserve"> Genioglossal</w:t>
      </w:r>
      <w:r w:rsidRPr="00B65939">
        <w:rPr>
          <w:rFonts w:ascii="Book Antiqua" w:hAnsi="Book Antiqua" w:cs="Arial" w:hint="eastAsia"/>
          <w:bCs/>
          <w:sz w:val="24"/>
          <w:szCs w:val="24"/>
          <w:lang w:eastAsia="zh-CN"/>
        </w:rPr>
        <w:t xml:space="preserve">; </w:t>
      </w:r>
      <w:r w:rsidRPr="00B65939">
        <w:rPr>
          <w:rFonts w:ascii="Book Antiqua" w:hAnsi="Book Antiqua"/>
          <w:sz w:val="24"/>
          <w:szCs w:val="24"/>
        </w:rPr>
        <w:t>OCM</w:t>
      </w:r>
      <w:r w:rsidRPr="00B65939">
        <w:rPr>
          <w:rFonts w:ascii="Book Antiqua" w:hAnsi="Book Antiqua" w:hint="eastAsia"/>
          <w:sz w:val="24"/>
          <w:szCs w:val="24"/>
          <w:lang w:eastAsia="zh-CN"/>
        </w:rPr>
        <w:t>:</w:t>
      </w:r>
      <w:r w:rsidRPr="00B65939">
        <w:rPr>
          <w:rFonts w:ascii="Book Antiqua" w:hAnsi="Book Antiqua"/>
          <w:sz w:val="24"/>
          <w:szCs w:val="24"/>
        </w:rPr>
        <w:t xml:space="preserve"> Oculomotor</w:t>
      </w:r>
      <w:r w:rsidRPr="00B65939">
        <w:rPr>
          <w:rFonts w:ascii="Book Antiqua" w:hAnsi="Book Antiqua" w:hint="eastAsia"/>
          <w:sz w:val="24"/>
          <w:szCs w:val="24"/>
          <w:lang w:eastAsia="zh-CN"/>
        </w:rPr>
        <w:t>.</w:t>
      </w:r>
    </w:p>
    <w:p w:rsidR="00D34ABE" w:rsidRDefault="00D34ABE">
      <w:pPr>
        <w:rPr>
          <w:rFonts w:ascii="Book Antiqua" w:hAnsi="Book Antiqua"/>
          <w:b/>
          <w:sz w:val="24"/>
          <w:szCs w:val="24"/>
        </w:rPr>
      </w:pPr>
      <w:r>
        <w:rPr>
          <w:rFonts w:ascii="Book Antiqua" w:hAnsi="Book Antiqua"/>
          <w:b/>
          <w:sz w:val="24"/>
          <w:szCs w:val="24"/>
        </w:rPr>
        <w:br w:type="page"/>
      </w:r>
    </w:p>
    <w:p w:rsidR="00A95F63" w:rsidRPr="000D7D72" w:rsidRDefault="00D34ABE" w:rsidP="000D7D72">
      <w:pPr>
        <w:spacing w:after="0" w:line="360" w:lineRule="auto"/>
        <w:jc w:val="both"/>
        <w:rPr>
          <w:rFonts w:ascii="Book Antiqua" w:hAnsi="Book Antiqua"/>
          <w:b/>
          <w:sz w:val="24"/>
          <w:szCs w:val="24"/>
        </w:rPr>
      </w:pPr>
      <w:r w:rsidRPr="000D7D72">
        <w:rPr>
          <w:rFonts w:ascii="Book Antiqua" w:hAnsi="Book Antiqua"/>
          <w:sz w:val="24"/>
          <w:szCs w:val="24"/>
        </w:rPr>
        <w:lastRenderedPageBreak/>
        <mc:AlternateContent>
          <mc:Choice Requires="wps">
            <w:drawing>
              <wp:anchor distT="0" distB="0" distL="114300" distR="114300" simplePos="0" relativeHeight="251664384" behindDoc="0" locked="0" layoutInCell="1" allowOverlap="1" wp14:anchorId="58E7133A" wp14:editId="33D976C8">
                <wp:simplePos x="0" y="0"/>
                <wp:positionH relativeFrom="column">
                  <wp:posOffset>473075</wp:posOffset>
                </wp:positionH>
                <wp:positionV relativeFrom="paragraph">
                  <wp:posOffset>3971925</wp:posOffset>
                </wp:positionV>
                <wp:extent cx="45085" cy="238760"/>
                <wp:effectExtent l="55563" t="39687" r="67627" b="67628"/>
                <wp:wrapNone/>
                <wp:docPr id="5" name="5 Abrir corchete"/>
                <wp:cNvGraphicFramePr/>
                <a:graphic xmlns:a="http://schemas.openxmlformats.org/drawingml/2006/main">
                  <a:graphicData uri="http://schemas.microsoft.com/office/word/2010/wordprocessingShape">
                    <wps:wsp>
                      <wps:cNvSpPr/>
                      <wps:spPr>
                        <a:xfrm rot="5400000">
                          <a:off x="0" y="0"/>
                          <a:ext cx="45085" cy="238760"/>
                        </a:xfrm>
                        <a:prstGeom prst="leftBracket">
                          <a:avLst/>
                        </a:prstGeom>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5 Abrir corchete" o:spid="_x0000_s1026" type="#_x0000_t85" style="position:absolute;left:0;text-align:left;margin-left:37.25pt;margin-top:312.75pt;width:3.55pt;height:18.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" adj="340" strokecolor="#c0504d [3205]" strokeweight="2pt">
                <v:shadow on="t" color="black" opacity="24903f" origin=",.5" offset="0,.55556mm"/>
              </v:shape>
            </w:pict>
          </mc:Fallback>
        </mc:AlternateContent>
      </w:r>
      <w:r w:rsidRPr="000D7D72">
        <w:rPr>
          <w:rFonts w:ascii="Book Antiqua" w:hAnsi="Book Antiqua"/>
          <w:sz w:val="24"/>
          <w:szCs w:val="24"/>
        </w:rPr>
        <mc:AlternateContent>
          <mc:Choice Requires="wps">
            <w:drawing>
              <wp:anchor distT="0" distB="0" distL="114300" distR="114300" simplePos="0" relativeHeight="251662336" behindDoc="0" locked="0" layoutInCell="1" allowOverlap="1" wp14:anchorId="0E59F37D" wp14:editId="2BDEAADF">
                <wp:simplePos x="0" y="0"/>
                <wp:positionH relativeFrom="column">
                  <wp:posOffset>95250</wp:posOffset>
                </wp:positionH>
                <wp:positionV relativeFrom="paragraph">
                  <wp:posOffset>3971290</wp:posOffset>
                </wp:positionV>
                <wp:extent cx="45085" cy="238760"/>
                <wp:effectExtent l="55563" t="39687" r="67627" b="67628"/>
                <wp:wrapNone/>
                <wp:docPr id="4" name="4 Abrir corchete"/>
                <wp:cNvGraphicFramePr/>
                <a:graphic xmlns:a="http://schemas.openxmlformats.org/drawingml/2006/main">
                  <a:graphicData uri="http://schemas.microsoft.com/office/word/2010/wordprocessingShape">
                    <wps:wsp>
                      <wps:cNvSpPr/>
                      <wps:spPr>
                        <a:xfrm rot="5400000">
                          <a:off x="0" y="0"/>
                          <a:ext cx="45085" cy="238760"/>
                        </a:xfrm>
                        <a:prstGeom prst="leftBracket">
                          <a:avLst/>
                        </a:prstGeom>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Abrir corchete" o:spid="_x0000_s1026" type="#_x0000_t85" style="position:absolute;left:0;text-align:left;margin-left:7.5pt;margin-top:312.7pt;width:3.55pt;height:18.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" adj="340" strokecolor="black [3200]" strokeweight="2pt">
                <v:shadow on="t" color="black" opacity="24903f" origin=",.5" offset="0,.55556mm"/>
              </v:shape>
            </w:pict>
          </mc:Fallback>
        </mc:AlternateContent>
      </w:r>
      <w:r>
        <w:rPr>
          <w:rFonts w:ascii="Book Antiqua" w:hAnsi="Book Antiqua"/>
          <w:b/>
          <w:sz w:val="24"/>
          <w:szCs w:val="24"/>
        </w:rPr>
        <w:drawing>
          <wp:inline distT="0" distB="0" distL="0" distR="0" wp14:anchorId="184E0A26" wp14:editId="04E8252E">
            <wp:extent cx="5400040" cy="3932358"/>
            <wp:effectExtent l="0" t="0" r="0" b="0"/>
            <wp:docPr id="13" name="图片 13" descr="E:\jifangfang\送修稿\2015-09-30\22220\Tabl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5-09-30\22220\Table 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932358"/>
                    </a:xfrm>
                    <a:prstGeom prst="rect">
                      <a:avLst/>
                    </a:prstGeom>
                    <a:noFill/>
                    <a:ln>
                      <a:noFill/>
                    </a:ln>
                  </pic:spPr>
                </pic:pic>
              </a:graphicData>
            </a:graphic>
          </wp:inline>
        </w:drawing>
      </w:r>
    </w:p>
    <w:p w:rsidR="00D34ABE" w:rsidRDefault="00D34ABE" w:rsidP="000D7D72">
      <w:pPr>
        <w:spacing w:after="0" w:line="360" w:lineRule="auto"/>
        <w:jc w:val="both"/>
        <w:rPr>
          <w:rFonts w:ascii="Book Antiqua" w:hAnsi="Book Antiqua"/>
          <w:sz w:val="24"/>
          <w:szCs w:val="24"/>
          <w:lang w:eastAsia="zh-CN"/>
        </w:rPr>
      </w:pPr>
      <w:r>
        <w:rPr>
          <w:rFonts w:ascii="Book Antiqua" w:hAnsi="Book Antiqua" w:hint="eastAsia"/>
          <w:b/>
          <w:sz w:val="24"/>
          <w:szCs w:val="24"/>
          <w:lang w:eastAsia="zh-CN"/>
        </w:rPr>
        <w:t xml:space="preserve">                   </w:t>
      </w:r>
      <w:r w:rsidRPr="000D7D72">
        <w:rPr>
          <w:rFonts w:ascii="Book Antiqua" w:hAnsi="Book Antiqua"/>
          <w:sz w:val="24"/>
          <w:szCs w:val="24"/>
        </w:rPr>
        <w:t>indicate increase in the parameter between the age group that limit it for genioglossal (black) and oculomotor (red) MN.</w:t>
      </w:r>
    </w:p>
    <w:p w:rsidR="00D34ABE" w:rsidRDefault="00D34ABE" w:rsidP="000D7D72">
      <w:pPr>
        <w:spacing w:after="0" w:line="360" w:lineRule="auto"/>
        <w:jc w:val="both"/>
        <w:rPr>
          <w:rFonts w:ascii="Book Antiqua" w:hAnsi="Book Antiqua"/>
          <w:sz w:val="24"/>
          <w:szCs w:val="24"/>
          <w:lang w:eastAsia="zh-CN"/>
        </w:rPr>
      </w:pPr>
      <w:r w:rsidRPr="000D7D72">
        <w:rPr>
          <w:rFonts w:ascii="Book Antiqua" w:hAnsi="Book Antiqua"/>
          <w:b/>
          <w:sz w:val="24"/>
          <w:szCs w:val="24"/>
        </w:rPr>
        <mc:AlternateContent>
          <mc:Choice Requires="wps">
            <w:drawing>
              <wp:anchor distT="0" distB="0" distL="114300" distR="114300" simplePos="0" relativeHeight="251667456" behindDoc="0" locked="0" layoutInCell="1" allowOverlap="1" wp14:anchorId="581E0EC2" wp14:editId="14290C5C">
                <wp:simplePos x="0" y="0"/>
                <wp:positionH relativeFrom="column">
                  <wp:posOffset>435610</wp:posOffset>
                </wp:positionH>
                <wp:positionV relativeFrom="paragraph">
                  <wp:posOffset>14605</wp:posOffset>
                </wp:positionV>
                <wp:extent cx="45085" cy="238760"/>
                <wp:effectExtent l="36513" t="39687" r="48577" b="86678"/>
                <wp:wrapNone/>
                <wp:docPr id="9" name="9 Abrir corchete"/>
                <wp:cNvGraphicFramePr/>
                <a:graphic xmlns:a="http://schemas.openxmlformats.org/drawingml/2006/main">
                  <a:graphicData uri="http://schemas.microsoft.com/office/word/2010/wordprocessingShape">
                    <wps:wsp>
                      <wps:cNvSpPr/>
                      <wps:spPr>
                        <a:xfrm rot="16200000" flipV="1">
                          <a:off x="0" y="0"/>
                          <a:ext cx="45085" cy="238760"/>
                        </a:xfrm>
                        <a:prstGeom prst="leftBracket">
                          <a:avLst/>
                        </a:prstGeom>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Abrir corchete" o:spid="_x0000_s1026" type="#_x0000_t85" style="position:absolute;left:0;text-align:left;margin-left:34.3pt;margin-top:1.15pt;width:3.55pt;height:18.8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" adj="340" strokecolor="#c0504d [3205]" strokeweight="2pt">
                <v:shadow on="t" color="black" opacity="24903f" origin=",.5" offset="0,.55556mm"/>
              </v:shape>
            </w:pict>
          </mc:Fallback>
        </mc:AlternateContent>
      </w:r>
      <w:r w:rsidRPr="000D7D72">
        <w:rPr>
          <w:rFonts w:ascii="Book Antiqua" w:hAnsi="Book Antiqua"/>
          <w:b/>
          <w:sz w:val="24"/>
          <w:szCs w:val="24"/>
        </w:rPr>
        <mc:AlternateContent>
          <mc:Choice Requires="wps">
            <w:drawing>
              <wp:anchor distT="0" distB="0" distL="114300" distR="114300" simplePos="0" relativeHeight="251666432" behindDoc="0" locked="0" layoutInCell="1" allowOverlap="1" wp14:anchorId="516666C3" wp14:editId="608136BE">
                <wp:simplePos x="0" y="0"/>
                <wp:positionH relativeFrom="column">
                  <wp:posOffset>53975</wp:posOffset>
                </wp:positionH>
                <wp:positionV relativeFrom="paragraph">
                  <wp:posOffset>1905</wp:posOffset>
                </wp:positionV>
                <wp:extent cx="45085" cy="238760"/>
                <wp:effectExtent l="36513" t="39687" r="48577" b="86678"/>
                <wp:wrapNone/>
                <wp:docPr id="8" name="8 Abrir corchete"/>
                <wp:cNvGraphicFramePr/>
                <a:graphic xmlns:a="http://schemas.openxmlformats.org/drawingml/2006/main">
                  <a:graphicData uri="http://schemas.microsoft.com/office/word/2010/wordprocessingShape">
                    <wps:wsp>
                      <wps:cNvSpPr/>
                      <wps:spPr>
                        <a:xfrm rot="16200000" flipV="1">
                          <a:off x="0" y="0"/>
                          <a:ext cx="45085" cy="238760"/>
                        </a:xfrm>
                        <a:prstGeom prst="leftBracket">
                          <a:avLst/>
                        </a:prstGeom>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Abrir corchete" o:spid="_x0000_s1026" type="#_x0000_t85" style="position:absolute;left:0;text-align:left;margin-left:4.25pt;margin-top:.15pt;width:3.55pt;height:18.8pt;rotation:9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" adj="340" strokecolor="black [3200]" strokeweight="2pt">
                <v:shadow on="t" color="black" opacity="24903f" origin=",.5" offset="0,.55556mm"/>
              </v:shape>
            </w:pict>
          </mc:Fallback>
        </mc:AlternateContent>
      </w:r>
      <w:r>
        <w:rPr>
          <w:rFonts w:ascii="Book Antiqua" w:hAnsi="Book Antiqua" w:hint="eastAsia"/>
          <w:b/>
          <w:sz w:val="24"/>
          <w:szCs w:val="24"/>
          <w:lang w:eastAsia="zh-CN"/>
        </w:rPr>
        <w:t xml:space="preserve">                   </w:t>
      </w:r>
      <w:r w:rsidRPr="000D7D72">
        <w:rPr>
          <w:rFonts w:ascii="Book Antiqua" w:hAnsi="Book Antiqua"/>
          <w:sz w:val="24"/>
          <w:szCs w:val="24"/>
        </w:rPr>
        <w:t>indicate decrease in the parameter between the age group that limit it for genioglossal (black) and oculomotor (red) MN</w:t>
      </w:r>
      <w:r>
        <w:rPr>
          <w:rFonts w:ascii="Book Antiqua" w:hAnsi="Book Antiqua" w:hint="eastAsia"/>
          <w:sz w:val="24"/>
          <w:szCs w:val="24"/>
          <w:lang w:eastAsia="zh-CN"/>
        </w:rPr>
        <w:t>.</w:t>
      </w:r>
    </w:p>
    <w:p w:rsidR="00D34ABE" w:rsidRDefault="00D34ABE" w:rsidP="000D7D72">
      <w:pPr>
        <w:spacing w:after="0" w:line="360" w:lineRule="auto"/>
        <w:jc w:val="both"/>
        <w:rPr>
          <w:rFonts w:ascii="Book Antiqua" w:hAnsi="Book Antiqua"/>
          <w:b/>
          <w:sz w:val="24"/>
          <w:szCs w:val="24"/>
          <w:lang w:eastAsia="zh-CN"/>
        </w:rPr>
      </w:pPr>
    </w:p>
    <w:p w:rsidR="00753418" w:rsidRPr="00D34ABE" w:rsidRDefault="00D34ABE" w:rsidP="000D7D72">
      <w:pPr>
        <w:spacing w:after="0" w:line="360" w:lineRule="auto"/>
        <w:jc w:val="both"/>
        <w:rPr>
          <w:rFonts w:ascii="Book Antiqua" w:hAnsi="Book Antiqua"/>
          <w:b/>
          <w:sz w:val="24"/>
          <w:szCs w:val="24"/>
          <w:lang w:eastAsia="zh-CN"/>
        </w:rPr>
      </w:pPr>
      <w:r>
        <w:rPr>
          <w:rFonts w:ascii="Book Antiqua" w:hAnsi="Book Antiqua"/>
          <w:b/>
          <w:sz w:val="24"/>
          <w:szCs w:val="24"/>
        </w:rPr>
        <w:t>Figure 7</w:t>
      </w:r>
      <w:r w:rsidR="005659D6" w:rsidRPr="000D7D72">
        <w:rPr>
          <w:rFonts w:ascii="Book Antiqua" w:hAnsi="Book Antiqua"/>
          <w:b/>
          <w:sz w:val="24"/>
          <w:szCs w:val="24"/>
        </w:rPr>
        <w:t xml:space="preserve"> Summary of changes during postnatal periods for genioglossal </w:t>
      </w:r>
      <w:r>
        <w:rPr>
          <w:rFonts w:ascii="Book Antiqua" w:hAnsi="Book Antiqua" w:hint="eastAsia"/>
          <w:b/>
          <w:sz w:val="24"/>
          <w:szCs w:val="24"/>
          <w:lang w:eastAsia="zh-CN"/>
        </w:rPr>
        <w:t xml:space="preserve">(black) </w:t>
      </w:r>
      <w:r w:rsidR="002975B7" w:rsidRPr="000D7D72">
        <w:rPr>
          <w:rFonts w:ascii="Book Antiqua" w:hAnsi="Book Antiqua"/>
          <w:b/>
          <w:sz w:val="24"/>
          <w:szCs w:val="24"/>
        </w:rPr>
        <w:t>and oculomotor (</w:t>
      </w:r>
      <w:r>
        <w:rPr>
          <w:rFonts w:ascii="Book Antiqua" w:hAnsi="Book Antiqua" w:hint="eastAsia"/>
          <w:b/>
          <w:sz w:val="24"/>
          <w:szCs w:val="24"/>
          <w:lang w:eastAsia="zh-CN"/>
        </w:rPr>
        <w:t>red</w:t>
      </w:r>
      <w:r w:rsidR="002975B7" w:rsidRPr="000D7D72">
        <w:rPr>
          <w:rFonts w:ascii="Book Antiqua" w:hAnsi="Book Antiqua"/>
          <w:b/>
          <w:sz w:val="24"/>
          <w:szCs w:val="24"/>
        </w:rPr>
        <w:t>)</w:t>
      </w:r>
      <w:r>
        <w:rPr>
          <w:rFonts w:ascii="Book Antiqua" w:hAnsi="Book Antiqua" w:hint="eastAsia"/>
          <w:b/>
          <w:sz w:val="24"/>
          <w:szCs w:val="24"/>
          <w:lang w:eastAsia="zh-CN"/>
        </w:rPr>
        <w:t xml:space="preserve"> </w:t>
      </w:r>
      <w:r>
        <w:rPr>
          <w:rFonts w:ascii="Book Antiqua" w:hAnsi="Book Antiqua"/>
          <w:b/>
          <w:sz w:val="24"/>
          <w:szCs w:val="24"/>
        </w:rPr>
        <w:t>motoneuron</w:t>
      </w:r>
      <w:r w:rsidR="002975B7" w:rsidRPr="000D7D72">
        <w:rPr>
          <w:rFonts w:ascii="Book Antiqua" w:hAnsi="Book Antiqua"/>
          <w:b/>
          <w:sz w:val="24"/>
          <w:szCs w:val="24"/>
        </w:rPr>
        <w:t>.</w:t>
      </w:r>
      <w:r w:rsidR="00BA6944">
        <w:rPr>
          <w:rFonts w:ascii="Book Antiqua" w:hAnsi="Book Antiqua"/>
          <w:b/>
          <w:sz w:val="24"/>
          <w:szCs w:val="24"/>
        </w:rPr>
        <w:t xml:space="preserve"> </w:t>
      </w:r>
      <w:r w:rsidRPr="00B65939">
        <w:rPr>
          <w:rFonts w:ascii="Book Antiqua" w:hAnsi="Book Antiqua"/>
          <w:sz w:val="24"/>
          <w:szCs w:val="24"/>
        </w:rPr>
        <w:t>MNs</w:t>
      </w:r>
      <w:r w:rsidRPr="00B65939">
        <w:rPr>
          <w:rFonts w:ascii="Book Antiqua" w:hAnsi="Book Antiqua" w:hint="eastAsia"/>
          <w:sz w:val="24"/>
          <w:szCs w:val="24"/>
          <w:lang w:eastAsia="zh-CN"/>
        </w:rPr>
        <w:t xml:space="preserve">: </w:t>
      </w:r>
      <w:r w:rsidRPr="00B65939">
        <w:rPr>
          <w:rFonts w:ascii="Book Antiqua" w:hAnsi="Book Antiqua"/>
          <w:sz w:val="24"/>
          <w:szCs w:val="24"/>
        </w:rPr>
        <w:t>Motoneurons</w:t>
      </w:r>
      <w:r>
        <w:rPr>
          <w:rFonts w:ascii="Book Antiqua" w:hAnsi="Book Antiqua" w:hint="eastAsia"/>
          <w:sz w:val="24"/>
          <w:szCs w:val="24"/>
          <w:lang w:eastAsia="zh-CN"/>
        </w:rPr>
        <w:t>.</w:t>
      </w:r>
    </w:p>
    <w:p w:rsidR="00753418" w:rsidRPr="000D7D72" w:rsidRDefault="00753418" w:rsidP="000D7D72">
      <w:pPr>
        <w:spacing w:after="0" w:line="360" w:lineRule="auto"/>
        <w:jc w:val="both"/>
        <w:rPr>
          <w:rFonts w:ascii="Book Antiqua" w:hAnsi="Book Antiqua"/>
          <w:sz w:val="24"/>
          <w:szCs w:val="24"/>
        </w:rPr>
      </w:pPr>
    </w:p>
    <w:sectPr w:rsidR="00753418" w:rsidRPr="000D7D7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5D6" w:rsidRDefault="00B805D6" w:rsidP="00811AFF">
      <w:pPr>
        <w:spacing w:after="0" w:line="240" w:lineRule="auto"/>
      </w:pPr>
      <w:r>
        <w:separator/>
      </w:r>
    </w:p>
  </w:endnote>
  <w:endnote w:type="continuationSeparator" w:id="0">
    <w:p w:rsidR="00B805D6" w:rsidRDefault="00B805D6" w:rsidP="00811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dvTT5843c571">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5D6" w:rsidRDefault="00B805D6" w:rsidP="00811AFF">
      <w:pPr>
        <w:spacing w:after="0" w:line="240" w:lineRule="auto"/>
      </w:pPr>
      <w:r>
        <w:separator/>
      </w:r>
    </w:p>
  </w:footnote>
  <w:footnote w:type="continuationSeparator" w:id="0">
    <w:p w:rsidR="00B805D6" w:rsidRDefault="00B805D6" w:rsidP="00811AF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E70B3"/>
    <w:multiLevelType w:val="hybridMultilevel"/>
    <w:tmpl w:val="CD8E3D42"/>
    <w:lvl w:ilvl="0" w:tplc="9F96C584">
      <w:start w:val="1"/>
      <w:numFmt w:val="lowerRoman"/>
      <w:lvlText w:val="%1)"/>
      <w:lvlJc w:val="left"/>
      <w:pPr>
        <w:ind w:left="1080" w:hanging="72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742493"/>
    <w:multiLevelType w:val="hybridMultilevel"/>
    <w:tmpl w:val="B614B752"/>
    <w:lvl w:ilvl="0" w:tplc="A954992C">
      <w:numFmt w:val="bullet"/>
      <w:lvlText w:val="-"/>
      <w:lvlJc w:val="left"/>
      <w:pPr>
        <w:ind w:left="720" w:hanging="360"/>
      </w:pPr>
      <w:rPr>
        <w:rFonts w:ascii="Book Antiqua" w:eastAsiaTheme="minorHAnsi" w:hAnsi="Book Antiqu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F4C1512"/>
    <w:multiLevelType w:val="hybridMultilevel"/>
    <w:tmpl w:val="FFE8190E"/>
    <w:lvl w:ilvl="0" w:tplc="89F4F5CA">
      <w:start w:val="1"/>
      <w:numFmt w:val="decimal"/>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5B6245E"/>
    <w:multiLevelType w:val="hybridMultilevel"/>
    <w:tmpl w:val="2F46032A"/>
    <w:lvl w:ilvl="0" w:tplc="75781C6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F091584"/>
    <w:multiLevelType w:val="hybridMultilevel"/>
    <w:tmpl w:val="08DE7A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AF614F9"/>
    <w:multiLevelType w:val="multilevel"/>
    <w:tmpl w:val="B546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manB">
    <w15:presenceInfo w15:providerId="None" w15:userId="German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B66"/>
    <w:rsid w:val="000005DA"/>
    <w:rsid w:val="000008AF"/>
    <w:rsid w:val="000042B9"/>
    <w:rsid w:val="00004DCE"/>
    <w:rsid w:val="00004F9D"/>
    <w:rsid w:val="0001329B"/>
    <w:rsid w:val="0001396A"/>
    <w:rsid w:val="00014833"/>
    <w:rsid w:val="000162E5"/>
    <w:rsid w:val="00016F2F"/>
    <w:rsid w:val="00017100"/>
    <w:rsid w:val="0002193D"/>
    <w:rsid w:val="00024B6A"/>
    <w:rsid w:val="00024D96"/>
    <w:rsid w:val="00026BDF"/>
    <w:rsid w:val="00032694"/>
    <w:rsid w:val="00033365"/>
    <w:rsid w:val="00035657"/>
    <w:rsid w:val="00036287"/>
    <w:rsid w:val="00036970"/>
    <w:rsid w:val="0003697B"/>
    <w:rsid w:val="00036F7D"/>
    <w:rsid w:val="00042755"/>
    <w:rsid w:val="000431B7"/>
    <w:rsid w:val="0005279B"/>
    <w:rsid w:val="00053C35"/>
    <w:rsid w:val="00054488"/>
    <w:rsid w:val="00056E60"/>
    <w:rsid w:val="000574F8"/>
    <w:rsid w:val="00062DB9"/>
    <w:rsid w:val="00062F93"/>
    <w:rsid w:val="0006767D"/>
    <w:rsid w:val="00067698"/>
    <w:rsid w:val="00070AD0"/>
    <w:rsid w:val="00071A9E"/>
    <w:rsid w:val="00071D11"/>
    <w:rsid w:val="00074A4E"/>
    <w:rsid w:val="00076E59"/>
    <w:rsid w:val="00080033"/>
    <w:rsid w:val="00080E13"/>
    <w:rsid w:val="000839B1"/>
    <w:rsid w:val="00085B6E"/>
    <w:rsid w:val="00086158"/>
    <w:rsid w:val="000934FF"/>
    <w:rsid w:val="00095F5D"/>
    <w:rsid w:val="00096769"/>
    <w:rsid w:val="000A2763"/>
    <w:rsid w:val="000A3015"/>
    <w:rsid w:val="000A3363"/>
    <w:rsid w:val="000A56EA"/>
    <w:rsid w:val="000A79C2"/>
    <w:rsid w:val="000B07E5"/>
    <w:rsid w:val="000B4B85"/>
    <w:rsid w:val="000C2C18"/>
    <w:rsid w:val="000C312B"/>
    <w:rsid w:val="000C368B"/>
    <w:rsid w:val="000D310E"/>
    <w:rsid w:val="000D3F02"/>
    <w:rsid w:val="000D555C"/>
    <w:rsid w:val="000D787C"/>
    <w:rsid w:val="000D7D72"/>
    <w:rsid w:val="000E047F"/>
    <w:rsid w:val="000E30BD"/>
    <w:rsid w:val="000E3DCA"/>
    <w:rsid w:val="000E4A0B"/>
    <w:rsid w:val="000E4F91"/>
    <w:rsid w:val="000E57FB"/>
    <w:rsid w:val="000E5E65"/>
    <w:rsid w:val="000E612B"/>
    <w:rsid w:val="000E79CE"/>
    <w:rsid w:val="000F14DE"/>
    <w:rsid w:val="000F1B2E"/>
    <w:rsid w:val="000F5858"/>
    <w:rsid w:val="000F5F6D"/>
    <w:rsid w:val="001013E6"/>
    <w:rsid w:val="0010216A"/>
    <w:rsid w:val="00102A1F"/>
    <w:rsid w:val="00102B4F"/>
    <w:rsid w:val="00102D59"/>
    <w:rsid w:val="00103874"/>
    <w:rsid w:val="00111CDA"/>
    <w:rsid w:val="00113628"/>
    <w:rsid w:val="00115E46"/>
    <w:rsid w:val="00116B33"/>
    <w:rsid w:val="00116DBB"/>
    <w:rsid w:val="00116EE0"/>
    <w:rsid w:val="00117D9E"/>
    <w:rsid w:val="00120ABE"/>
    <w:rsid w:val="00122488"/>
    <w:rsid w:val="00123C10"/>
    <w:rsid w:val="00125AFC"/>
    <w:rsid w:val="00125ECA"/>
    <w:rsid w:val="00126FA1"/>
    <w:rsid w:val="00126FEE"/>
    <w:rsid w:val="00134D5B"/>
    <w:rsid w:val="00134EBC"/>
    <w:rsid w:val="001359EB"/>
    <w:rsid w:val="0014131C"/>
    <w:rsid w:val="00143701"/>
    <w:rsid w:val="00143C47"/>
    <w:rsid w:val="00143C9B"/>
    <w:rsid w:val="0014424F"/>
    <w:rsid w:val="0014545A"/>
    <w:rsid w:val="00146BE3"/>
    <w:rsid w:val="00147864"/>
    <w:rsid w:val="00150D75"/>
    <w:rsid w:val="00154B1A"/>
    <w:rsid w:val="00161CC7"/>
    <w:rsid w:val="00164ED0"/>
    <w:rsid w:val="00170F42"/>
    <w:rsid w:val="00173F1D"/>
    <w:rsid w:val="001767D0"/>
    <w:rsid w:val="00176D8C"/>
    <w:rsid w:val="00176F0A"/>
    <w:rsid w:val="0017793D"/>
    <w:rsid w:val="001807C3"/>
    <w:rsid w:val="001808C2"/>
    <w:rsid w:val="00183C6F"/>
    <w:rsid w:val="001843F3"/>
    <w:rsid w:val="00184DF3"/>
    <w:rsid w:val="00185270"/>
    <w:rsid w:val="00186971"/>
    <w:rsid w:val="00186DC6"/>
    <w:rsid w:val="001876DF"/>
    <w:rsid w:val="001926C6"/>
    <w:rsid w:val="00192BFF"/>
    <w:rsid w:val="00193123"/>
    <w:rsid w:val="00194551"/>
    <w:rsid w:val="00197088"/>
    <w:rsid w:val="001A0D9E"/>
    <w:rsid w:val="001A155B"/>
    <w:rsid w:val="001A3028"/>
    <w:rsid w:val="001A67AA"/>
    <w:rsid w:val="001A7AAB"/>
    <w:rsid w:val="001B048C"/>
    <w:rsid w:val="001C04F5"/>
    <w:rsid w:val="001C4FF5"/>
    <w:rsid w:val="001C7F6F"/>
    <w:rsid w:val="001D05A9"/>
    <w:rsid w:val="001D563C"/>
    <w:rsid w:val="001D56A6"/>
    <w:rsid w:val="001D5AFD"/>
    <w:rsid w:val="001D6B95"/>
    <w:rsid w:val="001D790D"/>
    <w:rsid w:val="001E068C"/>
    <w:rsid w:val="001E0B15"/>
    <w:rsid w:val="001E75B9"/>
    <w:rsid w:val="001F0211"/>
    <w:rsid w:val="001F10DC"/>
    <w:rsid w:val="001F1A40"/>
    <w:rsid w:val="001F2E04"/>
    <w:rsid w:val="001F4008"/>
    <w:rsid w:val="001F5CC2"/>
    <w:rsid w:val="001F6C8A"/>
    <w:rsid w:val="002052B0"/>
    <w:rsid w:val="00211B8B"/>
    <w:rsid w:val="00214638"/>
    <w:rsid w:val="0021485C"/>
    <w:rsid w:val="002177A9"/>
    <w:rsid w:val="00217BF4"/>
    <w:rsid w:val="00217EAA"/>
    <w:rsid w:val="002201C3"/>
    <w:rsid w:val="00224033"/>
    <w:rsid w:val="00224E4E"/>
    <w:rsid w:val="002251BD"/>
    <w:rsid w:val="002257A3"/>
    <w:rsid w:val="002272B3"/>
    <w:rsid w:val="00227E30"/>
    <w:rsid w:val="00234A90"/>
    <w:rsid w:val="00236522"/>
    <w:rsid w:val="002416FC"/>
    <w:rsid w:val="00245296"/>
    <w:rsid w:val="00245944"/>
    <w:rsid w:val="002473CA"/>
    <w:rsid w:val="002520F9"/>
    <w:rsid w:val="00253F76"/>
    <w:rsid w:val="002549FB"/>
    <w:rsid w:val="00255CBC"/>
    <w:rsid w:val="00256718"/>
    <w:rsid w:val="00256E05"/>
    <w:rsid w:val="002573D8"/>
    <w:rsid w:val="00261AB3"/>
    <w:rsid w:val="002620A3"/>
    <w:rsid w:val="00262106"/>
    <w:rsid w:val="00264D44"/>
    <w:rsid w:val="00266560"/>
    <w:rsid w:val="00267867"/>
    <w:rsid w:val="002748CC"/>
    <w:rsid w:val="00274F15"/>
    <w:rsid w:val="00275C30"/>
    <w:rsid w:val="00275D0B"/>
    <w:rsid w:val="00276318"/>
    <w:rsid w:val="00277E3C"/>
    <w:rsid w:val="00280C74"/>
    <w:rsid w:val="00281B75"/>
    <w:rsid w:val="002841F0"/>
    <w:rsid w:val="0028485D"/>
    <w:rsid w:val="0028712A"/>
    <w:rsid w:val="00290643"/>
    <w:rsid w:val="002951DA"/>
    <w:rsid w:val="00295967"/>
    <w:rsid w:val="002975B7"/>
    <w:rsid w:val="002A04F6"/>
    <w:rsid w:val="002A489C"/>
    <w:rsid w:val="002A5544"/>
    <w:rsid w:val="002A67A9"/>
    <w:rsid w:val="002A6C22"/>
    <w:rsid w:val="002B0F1B"/>
    <w:rsid w:val="002B4AD6"/>
    <w:rsid w:val="002B69A4"/>
    <w:rsid w:val="002B7FF7"/>
    <w:rsid w:val="002C224E"/>
    <w:rsid w:val="002C3903"/>
    <w:rsid w:val="002C5D35"/>
    <w:rsid w:val="002C79F6"/>
    <w:rsid w:val="002C79F7"/>
    <w:rsid w:val="002D0E2A"/>
    <w:rsid w:val="002D1468"/>
    <w:rsid w:val="002D2271"/>
    <w:rsid w:val="002D2CF1"/>
    <w:rsid w:val="002D49A7"/>
    <w:rsid w:val="002D537B"/>
    <w:rsid w:val="002E0B6D"/>
    <w:rsid w:val="002E0DDD"/>
    <w:rsid w:val="002E320B"/>
    <w:rsid w:val="002F2E16"/>
    <w:rsid w:val="002F4220"/>
    <w:rsid w:val="002F5F53"/>
    <w:rsid w:val="002F6BFB"/>
    <w:rsid w:val="00305039"/>
    <w:rsid w:val="0030595F"/>
    <w:rsid w:val="00305ED9"/>
    <w:rsid w:val="003102A8"/>
    <w:rsid w:val="00311C39"/>
    <w:rsid w:val="00317440"/>
    <w:rsid w:val="003178DB"/>
    <w:rsid w:val="00332C38"/>
    <w:rsid w:val="00335B79"/>
    <w:rsid w:val="00337E2B"/>
    <w:rsid w:val="003432C7"/>
    <w:rsid w:val="00343370"/>
    <w:rsid w:val="00346BAA"/>
    <w:rsid w:val="00347974"/>
    <w:rsid w:val="00351936"/>
    <w:rsid w:val="003535C9"/>
    <w:rsid w:val="0035407F"/>
    <w:rsid w:val="0035595B"/>
    <w:rsid w:val="00355D96"/>
    <w:rsid w:val="0035621E"/>
    <w:rsid w:val="00356D97"/>
    <w:rsid w:val="00361AC9"/>
    <w:rsid w:val="00361D81"/>
    <w:rsid w:val="0036601D"/>
    <w:rsid w:val="00366B25"/>
    <w:rsid w:val="003704CB"/>
    <w:rsid w:val="003708A9"/>
    <w:rsid w:val="00370AF6"/>
    <w:rsid w:val="00370FDF"/>
    <w:rsid w:val="00373981"/>
    <w:rsid w:val="00375C8D"/>
    <w:rsid w:val="00375F06"/>
    <w:rsid w:val="00376E53"/>
    <w:rsid w:val="00381289"/>
    <w:rsid w:val="00381BA5"/>
    <w:rsid w:val="00384541"/>
    <w:rsid w:val="003845B5"/>
    <w:rsid w:val="00393084"/>
    <w:rsid w:val="003971FD"/>
    <w:rsid w:val="003979DE"/>
    <w:rsid w:val="00397F99"/>
    <w:rsid w:val="003A1D7F"/>
    <w:rsid w:val="003A542A"/>
    <w:rsid w:val="003A6289"/>
    <w:rsid w:val="003A7E2C"/>
    <w:rsid w:val="003B30FF"/>
    <w:rsid w:val="003C0057"/>
    <w:rsid w:val="003C0993"/>
    <w:rsid w:val="003C3AF7"/>
    <w:rsid w:val="003C59E9"/>
    <w:rsid w:val="003C64EF"/>
    <w:rsid w:val="003C6A0D"/>
    <w:rsid w:val="003D02D8"/>
    <w:rsid w:val="003D10A8"/>
    <w:rsid w:val="003D1BE6"/>
    <w:rsid w:val="003D1FC4"/>
    <w:rsid w:val="003D3525"/>
    <w:rsid w:val="003D7045"/>
    <w:rsid w:val="003E04D0"/>
    <w:rsid w:val="003E164D"/>
    <w:rsid w:val="003E4C75"/>
    <w:rsid w:val="003E7375"/>
    <w:rsid w:val="003E7865"/>
    <w:rsid w:val="003E7D3B"/>
    <w:rsid w:val="003F064B"/>
    <w:rsid w:val="003F216B"/>
    <w:rsid w:val="003F62CA"/>
    <w:rsid w:val="004050A3"/>
    <w:rsid w:val="004122C5"/>
    <w:rsid w:val="00412976"/>
    <w:rsid w:val="00414C1B"/>
    <w:rsid w:val="004176D8"/>
    <w:rsid w:val="00417848"/>
    <w:rsid w:val="00417A80"/>
    <w:rsid w:val="00421BDF"/>
    <w:rsid w:val="0042218E"/>
    <w:rsid w:val="00422FE2"/>
    <w:rsid w:val="00424F9F"/>
    <w:rsid w:val="00424FE3"/>
    <w:rsid w:val="0042597D"/>
    <w:rsid w:val="00434A79"/>
    <w:rsid w:val="00444517"/>
    <w:rsid w:val="00446C42"/>
    <w:rsid w:val="004522FA"/>
    <w:rsid w:val="004547A6"/>
    <w:rsid w:val="00454822"/>
    <w:rsid w:val="00456397"/>
    <w:rsid w:val="00457D52"/>
    <w:rsid w:val="00457FD1"/>
    <w:rsid w:val="0046046D"/>
    <w:rsid w:val="00461EB5"/>
    <w:rsid w:val="0046208C"/>
    <w:rsid w:val="00463D4A"/>
    <w:rsid w:val="00472FC7"/>
    <w:rsid w:val="00482460"/>
    <w:rsid w:val="004848F9"/>
    <w:rsid w:val="00484DD6"/>
    <w:rsid w:val="00485958"/>
    <w:rsid w:val="00491BBA"/>
    <w:rsid w:val="004935C7"/>
    <w:rsid w:val="00494A2D"/>
    <w:rsid w:val="004A16AD"/>
    <w:rsid w:val="004A2E03"/>
    <w:rsid w:val="004A439C"/>
    <w:rsid w:val="004A4DDC"/>
    <w:rsid w:val="004B085B"/>
    <w:rsid w:val="004B2CB8"/>
    <w:rsid w:val="004B38BC"/>
    <w:rsid w:val="004B5B7C"/>
    <w:rsid w:val="004B629F"/>
    <w:rsid w:val="004B6DDF"/>
    <w:rsid w:val="004C0FD5"/>
    <w:rsid w:val="004C553D"/>
    <w:rsid w:val="004C5E12"/>
    <w:rsid w:val="004C6A7E"/>
    <w:rsid w:val="004D1A82"/>
    <w:rsid w:val="004D2663"/>
    <w:rsid w:val="004D2F66"/>
    <w:rsid w:val="004D44BF"/>
    <w:rsid w:val="004D5BD3"/>
    <w:rsid w:val="004D6787"/>
    <w:rsid w:val="004D6BF3"/>
    <w:rsid w:val="004E24D3"/>
    <w:rsid w:val="004E4264"/>
    <w:rsid w:val="004E4EB3"/>
    <w:rsid w:val="004E5181"/>
    <w:rsid w:val="004E5A02"/>
    <w:rsid w:val="004F04D9"/>
    <w:rsid w:val="004F1820"/>
    <w:rsid w:val="004F3AFD"/>
    <w:rsid w:val="004F4EC6"/>
    <w:rsid w:val="004F4EE8"/>
    <w:rsid w:val="004F6341"/>
    <w:rsid w:val="004F694E"/>
    <w:rsid w:val="004F75AC"/>
    <w:rsid w:val="004F781F"/>
    <w:rsid w:val="00501104"/>
    <w:rsid w:val="00501AAD"/>
    <w:rsid w:val="00505D87"/>
    <w:rsid w:val="00510FE3"/>
    <w:rsid w:val="005111AD"/>
    <w:rsid w:val="005125C3"/>
    <w:rsid w:val="00512B72"/>
    <w:rsid w:val="00513836"/>
    <w:rsid w:val="0051471F"/>
    <w:rsid w:val="005163C4"/>
    <w:rsid w:val="00516401"/>
    <w:rsid w:val="00520B0B"/>
    <w:rsid w:val="005235B7"/>
    <w:rsid w:val="00524F49"/>
    <w:rsid w:val="005277C0"/>
    <w:rsid w:val="00527A7B"/>
    <w:rsid w:val="005305DB"/>
    <w:rsid w:val="00531528"/>
    <w:rsid w:val="00532799"/>
    <w:rsid w:val="00535C76"/>
    <w:rsid w:val="00536D8D"/>
    <w:rsid w:val="005375B2"/>
    <w:rsid w:val="00541AC4"/>
    <w:rsid w:val="00541FE5"/>
    <w:rsid w:val="00544854"/>
    <w:rsid w:val="00545A38"/>
    <w:rsid w:val="00550011"/>
    <w:rsid w:val="00551BA2"/>
    <w:rsid w:val="005531A4"/>
    <w:rsid w:val="005531D0"/>
    <w:rsid w:val="005535C0"/>
    <w:rsid w:val="00553C4D"/>
    <w:rsid w:val="005540F7"/>
    <w:rsid w:val="005569E5"/>
    <w:rsid w:val="005575CC"/>
    <w:rsid w:val="00560B51"/>
    <w:rsid w:val="00560DA8"/>
    <w:rsid w:val="00561A9B"/>
    <w:rsid w:val="00562F1A"/>
    <w:rsid w:val="00563B74"/>
    <w:rsid w:val="00563D07"/>
    <w:rsid w:val="00564628"/>
    <w:rsid w:val="005659D6"/>
    <w:rsid w:val="005659E8"/>
    <w:rsid w:val="00567493"/>
    <w:rsid w:val="00573964"/>
    <w:rsid w:val="005747D6"/>
    <w:rsid w:val="00582800"/>
    <w:rsid w:val="00586DAC"/>
    <w:rsid w:val="00587CB0"/>
    <w:rsid w:val="005A3E45"/>
    <w:rsid w:val="005A438C"/>
    <w:rsid w:val="005A5BF8"/>
    <w:rsid w:val="005B12CF"/>
    <w:rsid w:val="005B13B2"/>
    <w:rsid w:val="005B2B32"/>
    <w:rsid w:val="005B32C0"/>
    <w:rsid w:val="005B4777"/>
    <w:rsid w:val="005B6C84"/>
    <w:rsid w:val="005C3DC3"/>
    <w:rsid w:val="005C3FC4"/>
    <w:rsid w:val="005C7237"/>
    <w:rsid w:val="005D0AB0"/>
    <w:rsid w:val="005D469A"/>
    <w:rsid w:val="005D4A07"/>
    <w:rsid w:val="005D6F93"/>
    <w:rsid w:val="005D78B6"/>
    <w:rsid w:val="005E1B1F"/>
    <w:rsid w:val="005E3F65"/>
    <w:rsid w:val="005E4D41"/>
    <w:rsid w:val="005E676C"/>
    <w:rsid w:val="005F48D8"/>
    <w:rsid w:val="006009CB"/>
    <w:rsid w:val="00602E1A"/>
    <w:rsid w:val="00603613"/>
    <w:rsid w:val="006068A6"/>
    <w:rsid w:val="00611C96"/>
    <w:rsid w:val="006129B6"/>
    <w:rsid w:val="006137D5"/>
    <w:rsid w:val="0061512E"/>
    <w:rsid w:val="006155DB"/>
    <w:rsid w:val="006156AF"/>
    <w:rsid w:val="00615F8E"/>
    <w:rsid w:val="00622D93"/>
    <w:rsid w:val="006277D4"/>
    <w:rsid w:val="00627B9D"/>
    <w:rsid w:val="00630B8D"/>
    <w:rsid w:val="00631FA1"/>
    <w:rsid w:val="006331E2"/>
    <w:rsid w:val="00642AA3"/>
    <w:rsid w:val="00645D0D"/>
    <w:rsid w:val="00650429"/>
    <w:rsid w:val="0065101B"/>
    <w:rsid w:val="006544B1"/>
    <w:rsid w:val="006551DB"/>
    <w:rsid w:val="00655D26"/>
    <w:rsid w:val="00657508"/>
    <w:rsid w:val="00657D54"/>
    <w:rsid w:val="006629BE"/>
    <w:rsid w:val="006658B0"/>
    <w:rsid w:val="00672928"/>
    <w:rsid w:val="00674692"/>
    <w:rsid w:val="006747D0"/>
    <w:rsid w:val="00677222"/>
    <w:rsid w:val="0068123D"/>
    <w:rsid w:val="006830F5"/>
    <w:rsid w:val="006836E5"/>
    <w:rsid w:val="006843AA"/>
    <w:rsid w:val="006854F7"/>
    <w:rsid w:val="00685FAB"/>
    <w:rsid w:val="00686765"/>
    <w:rsid w:val="00687755"/>
    <w:rsid w:val="00687B5A"/>
    <w:rsid w:val="00692777"/>
    <w:rsid w:val="00693879"/>
    <w:rsid w:val="006A224D"/>
    <w:rsid w:val="006A2478"/>
    <w:rsid w:val="006A3914"/>
    <w:rsid w:val="006A55E0"/>
    <w:rsid w:val="006A612A"/>
    <w:rsid w:val="006A73A8"/>
    <w:rsid w:val="006B01DD"/>
    <w:rsid w:val="006B0324"/>
    <w:rsid w:val="006B29F0"/>
    <w:rsid w:val="006B3154"/>
    <w:rsid w:val="006B3954"/>
    <w:rsid w:val="006B3985"/>
    <w:rsid w:val="006B5C7C"/>
    <w:rsid w:val="006C1AD6"/>
    <w:rsid w:val="006C3667"/>
    <w:rsid w:val="006C4697"/>
    <w:rsid w:val="006C555B"/>
    <w:rsid w:val="006C56F1"/>
    <w:rsid w:val="006C63B1"/>
    <w:rsid w:val="006C776C"/>
    <w:rsid w:val="006D2A9C"/>
    <w:rsid w:val="006D40D5"/>
    <w:rsid w:val="006D71A4"/>
    <w:rsid w:val="006E39CB"/>
    <w:rsid w:val="006E427E"/>
    <w:rsid w:val="006E4349"/>
    <w:rsid w:val="006E4DFB"/>
    <w:rsid w:val="006E5754"/>
    <w:rsid w:val="006F04CD"/>
    <w:rsid w:val="006F1F7A"/>
    <w:rsid w:val="006F2D95"/>
    <w:rsid w:val="006F30BF"/>
    <w:rsid w:val="006F323C"/>
    <w:rsid w:val="006F61E5"/>
    <w:rsid w:val="0070281C"/>
    <w:rsid w:val="00707CA3"/>
    <w:rsid w:val="007132AB"/>
    <w:rsid w:val="00713B82"/>
    <w:rsid w:val="00714173"/>
    <w:rsid w:val="007175E9"/>
    <w:rsid w:val="00722D95"/>
    <w:rsid w:val="00725AB7"/>
    <w:rsid w:val="00727A2C"/>
    <w:rsid w:val="00727DFF"/>
    <w:rsid w:val="007305EC"/>
    <w:rsid w:val="00733492"/>
    <w:rsid w:val="0073351B"/>
    <w:rsid w:val="00742405"/>
    <w:rsid w:val="0074585B"/>
    <w:rsid w:val="00747F0C"/>
    <w:rsid w:val="00753418"/>
    <w:rsid w:val="00755219"/>
    <w:rsid w:val="007555D1"/>
    <w:rsid w:val="00757D91"/>
    <w:rsid w:val="007602CA"/>
    <w:rsid w:val="00760FD8"/>
    <w:rsid w:val="0076394F"/>
    <w:rsid w:val="00764256"/>
    <w:rsid w:val="007646FE"/>
    <w:rsid w:val="00766ACA"/>
    <w:rsid w:val="007671B3"/>
    <w:rsid w:val="00775B94"/>
    <w:rsid w:val="007765D4"/>
    <w:rsid w:val="00776A29"/>
    <w:rsid w:val="00776EF8"/>
    <w:rsid w:val="00777543"/>
    <w:rsid w:val="00781262"/>
    <w:rsid w:val="00783C61"/>
    <w:rsid w:val="007855D5"/>
    <w:rsid w:val="00786566"/>
    <w:rsid w:val="007921C6"/>
    <w:rsid w:val="0079229A"/>
    <w:rsid w:val="00793231"/>
    <w:rsid w:val="00793263"/>
    <w:rsid w:val="00794476"/>
    <w:rsid w:val="0079529F"/>
    <w:rsid w:val="007952FF"/>
    <w:rsid w:val="0079632D"/>
    <w:rsid w:val="00797B25"/>
    <w:rsid w:val="007A118F"/>
    <w:rsid w:val="007A1E7E"/>
    <w:rsid w:val="007A1FD9"/>
    <w:rsid w:val="007A2044"/>
    <w:rsid w:val="007A2525"/>
    <w:rsid w:val="007A3793"/>
    <w:rsid w:val="007A6A00"/>
    <w:rsid w:val="007A736E"/>
    <w:rsid w:val="007B0BFA"/>
    <w:rsid w:val="007B307C"/>
    <w:rsid w:val="007B4DB9"/>
    <w:rsid w:val="007B50AB"/>
    <w:rsid w:val="007B5344"/>
    <w:rsid w:val="007B5F67"/>
    <w:rsid w:val="007B6823"/>
    <w:rsid w:val="007B7DEF"/>
    <w:rsid w:val="007C1864"/>
    <w:rsid w:val="007C2521"/>
    <w:rsid w:val="007C2F78"/>
    <w:rsid w:val="007C39BB"/>
    <w:rsid w:val="007C3F66"/>
    <w:rsid w:val="007C5135"/>
    <w:rsid w:val="007C6BE7"/>
    <w:rsid w:val="007C74FE"/>
    <w:rsid w:val="007D16F4"/>
    <w:rsid w:val="007D1918"/>
    <w:rsid w:val="007D2718"/>
    <w:rsid w:val="007F11CA"/>
    <w:rsid w:val="007F2C49"/>
    <w:rsid w:val="007F4603"/>
    <w:rsid w:val="0080082A"/>
    <w:rsid w:val="0080094C"/>
    <w:rsid w:val="008039FB"/>
    <w:rsid w:val="00804683"/>
    <w:rsid w:val="008046C1"/>
    <w:rsid w:val="00807A2C"/>
    <w:rsid w:val="008115EA"/>
    <w:rsid w:val="00811770"/>
    <w:rsid w:val="00811AFF"/>
    <w:rsid w:val="00813173"/>
    <w:rsid w:val="0081561B"/>
    <w:rsid w:val="00815E12"/>
    <w:rsid w:val="008160C0"/>
    <w:rsid w:val="008217B9"/>
    <w:rsid w:val="00825C32"/>
    <w:rsid w:val="00825C4C"/>
    <w:rsid w:val="00833920"/>
    <w:rsid w:val="00834670"/>
    <w:rsid w:val="008352E7"/>
    <w:rsid w:val="008413E8"/>
    <w:rsid w:val="0084330B"/>
    <w:rsid w:val="008436C1"/>
    <w:rsid w:val="0084420B"/>
    <w:rsid w:val="00847A02"/>
    <w:rsid w:val="00847BDA"/>
    <w:rsid w:val="0085156D"/>
    <w:rsid w:val="008516BE"/>
    <w:rsid w:val="008533AD"/>
    <w:rsid w:val="008558B5"/>
    <w:rsid w:val="00857A98"/>
    <w:rsid w:val="00861ADB"/>
    <w:rsid w:val="00861BE0"/>
    <w:rsid w:val="00862127"/>
    <w:rsid w:val="00875603"/>
    <w:rsid w:val="00876CC2"/>
    <w:rsid w:val="00881B66"/>
    <w:rsid w:val="0088372E"/>
    <w:rsid w:val="00884C19"/>
    <w:rsid w:val="00885698"/>
    <w:rsid w:val="0088639F"/>
    <w:rsid w:val="0088768F"/>
    <w:rsid w:val="00894133"/>
    <w:rsid w:val="00894457"/>
    <w:rsid w:val="00896908"/>
    <w:rsid w:val="00897725"/>
    <w:rsid w:val="008A0302"/>
    <w:rsid w:val="008A2F8C"/>
    <w:rsid w:val="008A4476"/>
    <w:rsid w:val="008A449B"/>
    <w:rsid w:val="008A56D1"/>
    <w:rsid w:val="008B309E"/>
    <w:rsid w:val="008B4E57"/>
    <w:rsid w:val="008B73D1"/>
    <w:rsid w:val="008C0A93"/>
    <w:rsid w:val="008C0E30"/>
    <w:rsid w:val="008C12CE"/>
    <w:rsid w:val="008C25D8"/>
    <w:rsid w:val="008C2E68"/>
    <w:rsid w:val="008C65C4"/>
    <w:rsid w:val="008D18A1"/>
    <w:rsid w:val="008D2666"/>
    <w:rsid w:val="008D3DBB"/>
    <w:rsid w:val="008D50EA"/>
    <w:rsid w:val="008D536C"/>
    <w:rsid w:val="008D76DC"/>
    <w:rsid w:val="008E0E7E"/>
    <w:rsid w:val="008E1073"/>
    <w:rsid w:val="008F3489"/>
    <w:rsid w:val="008F3B8F"/>
    <w:rsid w:val="008F688F"/>
    <w:rsid w:val="008F7352"/>
    <w:rsid w:val="00900C04"/>
    <w:rsid w:val="0090133A"/>
    <w:rsid w:val="0090185E"/>
    <w:rsid w:val="00902D49"/>
    <w:rsid w:val="00903A6F"/>
    <w:rsid w:val="00904840"/>
    <w:rsid w:val="00905192"/>
    <w:rsid w:val="0090566E"/>
    <w:rsid w:val="00910B4A"/>
    <w:rsid w:val="00914192"/>
    <w:rsid w:val="009143FA"/>
    <w:rsid w:val="00917238"/>
    <w:rsid w:val="00917C6F"/>
    <w:rsid w:val="00920CBC"/>
    <w:rsid w:val="00922BE6"/>
    <w:rsid w:val="009313FC"/>
    <w:rsid w:val="00936097"/>
    <w:rsid w:val="00937AD8"/>
    <w:rsid w:val="009432F6"/>
    <w:rsid w:val="0094371B"/>
    <w:rsid w:val="0094783B"/>
    <w:rsid w:val="009507C8"/>
    <w:rsid w:val="009539A3"/>
    <w:rsid w:val="00954646"/>
    <w:rsid w:val="0095467F"/>
    <w:rsid w:val="00954952"/>
    <w:rsid w:val="00954E05"/>
    <w:rsid w:val="00954F39"/>
    <w:rsid w:val="009564BB"/>
    <w:rsid w:val="00962481"/>
    <w:rsid w:val="009625E1"/>
    <w:rsid w:val="00963191"/>
    <w:rsid w:val="009631BE"/>
    <w:rsid w:val="009648A5"/>
    <w:rsid w:val="00966681"/>
    <w:rsid w:val="009715EF"/>
    <w:rsid w:val="009717B1"/>
    <w:rsid w:val="00971ED7"/>
    <w:rsid w:val="00972B52"/>
    <w:rsid w:val="009748B4"/>
    <w:rsid w:val="00976F0E"/>
    <w:rsid w:val="00980715"/>
    <w:rsid w:val="009812C6"/>
    <w:rsid w:val="00981574"/>
    <w:rsid w:val="009856F2"/>
    <w:rsid w:val="009861DC"/>
    <w:rsid w:val="00990151"/>
    <w:rsid w:val="0099346C"/>
    <w:rsid w:val="0099461F"/>
    <w:rsid w:val="009954CB"/>
    <w:rsid w:val="009A22FA"/>
    <w:rsid w:val="009A3249"/>
    <w:rsid w:val="009A40EC"/>
    <w:rsid w:val="009A7B99"/>
    <w:rsid w:val="009B1F2F"/>
    <w:rsid w:val="009B294B"/>
    <w:rsid w:val="009B4772"/>
    <w:rsid w:val="009B4E12"/>
    <w:rsid w:val="009B5929"/>
    <w:rsid w:val="009B675A"/>
    <w:rsid w:val="009C161C"/>
    <w:rsid w:val="009C2694"/>
    <w:rsid w:val="009C6950"/>
    <w:rsid w:val="009D1628"/>
    <w:rsid w:val="009D48F2"/>
    <w:rsid w:val="009D53B6"/>
    <w:rsid w:val="009D77AB"/>
    <w:rsid w:val="009E1847"/>
    <w:rsid w:val="009E5205"/>
    <w:rsid w:val="009E5AA9"/>
    <w:rsid w:val="009F023A"/>
    <w:rsid w:val="009F0D42"/>
    <w:rsid w:val="009F152A"/>
    <w:rsid w:val="009F2906"/>
    <w:rsid w:val="009F71C0"/>
    <w:rsid w:val="00A04917"/>
    <w:rsid w:val="00A04AEF"/>
    <w:rsid w:val="00A04F41"/>
    <w:rsid w:val="00A06C38"/>
    <w:rsid w:val="00A07A16"/>
    <w:rsid w:val="00A10A1E"/>
    <w:rsid w:val="00A10FEA"/>
    <w:rsid w:val="00A12FFA"/>
    <w:rsid w:val="00A142AC"/>
    <w:rsid w:val="00A16AE4"/>
    <w:rsid w:val="00A1785C"/>
    <w:rsid w:val="00A24A00"/>
    <w:rsid w:val="00A24ED0"/>
    <w:rsid w:val="00A25535"/>
    <w:rsid w:val="00A2553A"/>
    <w:rsid w:val="00A264F5"/>
    <w:rsid w:val="00A2690D"/>
    <w:rsid w:val="00A26F9D"/>
    <w:rsid w:val="00A30E79"/>
    <w:rsid w:val="00A342D7"/>
    <w:rsid w:val="00A37F2A"/>
    <w:rsid w:val="00A40407"/>
    <w:rsid w:val="00A41AB5"/>
    <w:rsid w:val="00A41CE2"/>
    <w:rsid w:val="00A453BF"/>
    <w:rsid w:val="00A469D5"/>
    <w:rsid w:val="00A51FCB"/>
    <w:rsid w:val="00A53E2E"/>
    <w:rsid w:val="00A56516"/>
    <w:rsid w:val="00A62592"/>
    <w:rsid w:val="00A62BA8"/>
    <w:rsid w:val="00A63F7C"/>
    <w:rsid w:val="00A661F1"/>
    <w:rsid w:val="00A73145"/>
    <w:rsid w:val="00A82D7A"/>
    <w:rsid w:val="00A85541"/>
    <w:rsid w:val="00A8687F"/>
    <w:rsid w:val="00A9341E"/>
    <w:rsid w:val="00A959AC"/>
    <w:rsid w:val="00A95F63"/>
    <w:rsid w:val="00A97E41"/>
    <w:rsid w:val="00AA1AD4"/>
    <w:rsid w:val="00AA242C"/>
    <w:rsid w:val="00AA4363"/>
    <w:rsid w:val="00AA6190"/>
    <w:rsid w:val="00AB0285"/>
    <w:rsid w:val="00AB0C6F"/>
    <w:rsid w:val="00AB35E8"/>
    <w:rsid w:val="00AB569B"/>
    <w:rsid w:val="00AB56AF"/>
    <w:rsid w:val="00AC0848"/>
    <w:rsid w:val="00AC0B61"/>
    <w:rsid w:val="00AC0DDC"/>
    <w:rsid w:val="00AC2088"/>
    <w:rsid w:val="00AC2C2A"/>
    <w:rsid w:val="00AC4B24"/>
    <w:rsid w:val="00AC6A95"/>
    <w:rsid w:val="00AC6AA1"/>
    <w:rsid w:val="00AC751E"/>
    <w:rsid w:val="00AC79AD"/>
    <w:rsid w:val="00AD0665"/>
    <w:rsid w:val="00AD0CB6"/>
    <w:rsid w:val="00AD22B6"/>
    <w:rsid w:val="00AD2E7E"/>
    <w:rsid w:val="00AD3151"/>
    <w:rsid w:val="00AD3632"/>
    <w:rsid w:val="00AD5B74"/>
    <w:rsid w:val="00AD5D12"/>
    <w:rsid w:val="00AD6656"/>
    <w:rsid w:val="00AE0276"/>
    <w:rsid w:val="00AE3DEA"/>
    <w:rsid w:val="00AE674F"/>
    <w:rsid w:val="00AE7867"/>
    <w:rsid w:val="00AF10F0"/>
    <w:rsid w:val="00AF2689"/>
    <w:rsid w:val="00AF3753"/>
    <w:rsid w:val="00AF3C0B"/>
    <w:rsid w:val="00AF4E87"/>
    <w:rsid w:val="00AF77CF"/>
    <w:rsid w:val="00B001CF"/>
    <w:rsid w:val="00B1057A"/>
    <w:rsid w:val="00B11FA5"/>
    <w:rsid w:val="00B16689"/>
    <w:rsid w:val="00B17A4B"/>
    <w:rsid w:val="00B2098B"/>
    <w:rsid w:val="00B223E9"/>
    <w:rsid w:val="00B2271D"/>
    <w:rsid w:val="00B235E2"/>
    <w:rsid w:val="00B23CC5"/>
    <w:rsid w:val="00B25C63"/>
    <w:rsid w:val="00B26100"/>
    <w:rsid w:val="00B26A90"/>
    <w:rsid w:val="00B3015B"/>
    <w:rsid w:val="00B31425"/>
    <w:rsid w:val="00B31AF4"/>
    <w:rsid w:val="00B33C4D"/>
    <w:rsid w:val="00B34B49"/>
    <w:rsid w:val="00B3787B"/>
    <w:rsid w:val="00B40598"/>
    <w:rsid w:val="00B4363E"/>
    <w:rsid w:val="00B46198"/>
    <w:rsid w:val="00B47E03"/>
    <w:rsid w:val="00B51002"/>
    <w:rsid w:val="00B5310D"/>
    <w:rsid w:val="00B53471"/>
    <w:rsid w:val="00B540F0"/>
    <w:rsid w:val="00B60A8E"/>
    <w:rsid w:val="00B64843"/>
    <w:rsid w:val="00B65939"/>
    <w:rsid w:val="00B65B2F"/>
    <w:rsid w:val="00B670FE"/>
    <w:rsid w:val="00B70609"/>
    <w:rsid w:val="00B70DD6"/>
    <w:rsid w:val="00B729A1"/>
    <w:rsid w:val="00B72BA7"/>
    <w:rsid w:val="00B73FED"/>
    <w:rsid w:val="00B805D6"/>
    <w:rsid w:val="00B81219"/>
    <w:rsid w:val="00B81782"/>
    <w:rsid w:val="00B8323E"/>
    <w:rsid w:val="00B86CEA"/>
    <w:rsid w:val="00B9552B"/>
    <w:rsid w:val="00B9684B"/>
    <w:rsid w:val="00B96D1C"/>
    <w:rsid w:val="00B97A43"/>
    <w:rsid w:val="00BA023E"/>
    <w:rsid w:val="00BA10A2"/>
    <w:rsid w:val="00BA30D3"/>
    <w:rsid w:val="00BA6695"/>
    <w:rsid w:val="00BA6944"/>
    <w:rsid w:val="00BA744B"/>
    <w:rsid w:val="00BA7C69"/>
    <w:rsid w:val="00BB0352"/>
    <w:rsid w:val="00BB05E4"/>
    <w:rsid w:val="00BB14A3"/>
    <w:rsid w:val="00BB2652"/>
    <w:rsid w:val="00BB50D2"/>
    <w:rsid w:val="00BB5630"/>
    <w:rsid w:val="00BB5A13"/>
    <w:rsid w:val="00BB5C8A"/>
    <w:rsid w:val="00BB68BE"/>
    <w:rsid w:val="00BC168A"/>
    <w:rsid w:val="00BC5004"/>
    <w:rsid w:val="00BC6DF9"/>
    <w:rsid w:val="00BC7029"/>
    <w:rsid w:val="00BC7849"/>
    <w:rsid w:val="00BD0503"/>
    <w:rsid w:val="00BD2889"/>
    <w:rsid w:val="00BD354F"/>
    <w:rsid w:val="00BE0649"/>
    <w:rsid w:val="00BE22A5"/>
    <w:rsid w:val="00BE27C4"/>
    <w:rsid w:val="00BE379E"/>
    <w:rsid w:val="00BF0336"/>
    <w:rsid w:val="00BF05EB"/>
    <w:rsid w:val="00BF2F9D"/>
    <w:rsid w:val="00BF53DD"/>
    <w:rsid w:val="00BF6DC4"/>
    <w:rsid w:val="00BF730B"/>
    <w:rsid w:val="00C04515"/>
    <w:rsid w:val="00C0708B"/>
    <w:rsid w:val="00C115D5"/>
    <w:rsid w:val="00C121F0"/>
    <w:rsid w:val="00C12537"/>
    <w:rsid w:val="00C1391C"/>
    <w:rsid w:val="00C16F57"/>
    <w:rsid w:val="00C1742C"/>
    <w:rsid w:val="00C17501"/>
    <w:rsid w:val="00C2500A"/>
    <w:rsid w:val="00C25730"/>
    <w:rsid w:val="00C25F25"/>
    <w:rsid w:val="00C26997"/>
    <w:rsid w:val="00C30E6F"/>
    <w:rsid w:val="00C3105D"/>
    <w:rsid w:val="00C313B1"/>
    <w:rsid w:val="00C34E98"/>
    <w:rsid w:val="00C3769F"/>
    <w:rsid w:val="00C37857"/>
    <w:rsid w:val="00C41B68"/>
    <w:rsid w:val="00C42790"/>
    <w:rsid w:val="00C43779"/>
    <w:rsid w:val="00C46F64"/>
    <w:rsid w:val="00C47B27"/>
    <w:rsid w:val="00C50101"/>
    <w:rsid w:val="00C50BEE"/>
    <w:rsid w:val="00C51876"/>
    <w:rsid w:val="00C5470D"/>
    <w:rsid w:val="00C560B0"/>
    <w:rsid w:val="00C56A32"/>
    <w:rsid w:val="00C57766"/>
    <w:rsid w:val="00C57E19"/>
    <w:rsid w:val="00C64C68"/>
    <w:rsid w:val="00C65AD3"/>
    <w:rsid w:val="00C66186"/>
    <w:rsid w:val="00C66999"/>
    <w:rsid w:val="00C74BFE"/>
    <w:rsid w:val="00C75CFA"/>
    <w:rsid w:val="00C826F6"/>
    <w:rsid w:val="00C86CCE"/>
    <w:rsid w:val="00C87B15"/>
    <w:rsid w:val="00C9051B"/>
    <w:rsid w:val="00C91E60"/>
    <w:rsid w:val="00C97830"/>
    <w:rsid w:val="00CA292C"/>
    <w:rsid w:val="00CA4344"/>
    <w:rsid w:val="00CA537E"/>
    <w:rsid w:val="00CA6C33"/>
    <w:rsid w:val="00CA761A"/>
    <w:rsid w:val="00CB3488"/>
    <w:rsid w:val="00CB407F"/>
    <w:rsid w:val="00CB414B"/>
    <w:rsid w:val="00CB6ADB"/>
    <w:rsid w:val="00CB7F86"/>
    <w:rsid w:val="00CC23BE"/>
    <w:rsid w:val="00CC26A0"/>
    <w:rsid w:val="00CD04F7"/>
    <w:rsid w:val="00CD2A31"/>
    <w:rsid w:val="00CD39A4"/>
    <w:rsid w:val="00CD63BE"/>
    <w:rsid w:val="00CD6B68"/>
    <w:rsid w:val="00CD6C0B"/>
    <w:rsid w:val="00CD7340"/>
    <w:rsid w:val="00CD7452"/>
    <w:rsid w:val="00CD7F7F"/>
    <w:rsid w:val="00CE11A2"/>
    <w:rsid w:val="00CE2149"/>
    <w:rsid w:val="00CE5CE9"/>
    <w:rsid w:val="00CE65B0"/>
    <w:rsid w:val="00CE724C"/>
    <w:rsid w:val="00CF01D3"/>
    <w:rsid w:val="00CF0F3A"/>
    <w:rsid w:val="00CF3CA3"/>
    <w:rsid w:val="00CF42D9"/>
    <w:rsid w:val="00CF6889"/>
    <w:rsid w:val="00D11713"/>
    <w:rsid w:val="00D14D0A"/>
    <w:rsid w:val="00D14FB4"/>
    <w:rsid w:val="00D16127"/>
    <w:rsid w:val="00D16A94"/>
    <w:rsid w:val="00D176EC"/>
    <w:rsid w:val="00D20476"/>
    <w:rsid w:val="00D21D67"/>
    <w:rsid w:val="00D227A4"/>
    <w:rsid w:val="00D2471B"/>
    <w:rsid w:val="00D25F86"/>
    <w:rsid w:val="00D2734E"/>
    <w:rsid w:val="00D31E9E"/>
    <w:rsid w:val="00D33491"/>
    <w:rsid w:val="00D34ABE"/>
    <w:rsid w:val="00D37438"/>
    <w:rsid w:val="00D37B9A"/>
    <w:rsid w:val="00D40CA9"/>
    <w:rsid w:val="00D40E3D"/>
    <w:rsid w:val="00D410F8"/>
    <w:rsid w:val="00D41CF5"/>
    <w:rsid w:val="00D44531"/>
    <w:rsid w:val="00D445FE"/>
    <w:rsid w:val="00D4489F"/>
    <w:rsid w:val="00D47008"/>
    <w:rsid w:val="00D47FFE"/>
    <w:rsid w:val="00D54286"/>
    <w:rsid w:val="00D55E1E"/>
    <w:rsid w:val="00D56DE1"/>
    <w:rsid w:val="00D573AB"/>
    <w:rsid w:val="00D578E7"/>
    <w:rsid w:val="00D57B20"/>
    <w:rsid w:val="00D63B02"/>
    <w:rsid w:val="00D65C2F"/>
    <w:rsid w:val="00D714FD"/>
    <w:rsid w:val="00D72B5A"/>
    <w:rsid w:val="00D7492B"/>
    <w:rsid w:val="00D751D7"/>
    <w:rsid w:val="00D75976"/>
    <w:rsid w:val="00D76CBA"/>
    <w:rsid w:val="00D7711E"/>
    <w:rsid w:val="00D80191"/>
    <w:rsid w:val="00D8083D"/>
    <w:rsid w:val="00D80E98"/>
    <w:rsid w:val="00D833C6"/>
    <w:rsid w:val="00D8507E"/>
    <w:rsid w:val="00D85E4A"/>
    <w:rsid w:val="00D86B33"/>
    <w:rsid w:val="00D86B61"/>
    <w:rsid w:val="00D901A5"/>
    <w:rsid w:val="00D90778"/>
    <w:rsid w:val="00D90F65"/>
    <w:rsid w:val="00D93FBF"/>
    <w:rsid w:val="00D94EF2"/>
    <w:rsid w:val="00D951A1"/>
    <w:rsid w:val="00DA0ED2"/>
    <w:rsid w:val="00DA34B3"/>
    <w:rsid w:val="00DA4454"/>
    <w:rsid w:val="00DA46E3"/>
    <w:rsid w:val="00DB0F69"/>
    <w:rsid w:val="00DB1ED6"/>
    <w:rsid w:val="00DB349C"/>
    <w:rsid w:val="00DB6F47"/>
    <w:rsid w:val="00DC01E5"/>
    <w:rsid w:val="00DC1D68"/>
    <w:rsid w:val="00DC2172"/>
    <w:rsid w:val="00DC229C"/>
    <w:rsid w:val="00DC261C"/>
    <w:rsid w:val="00DC698B"/>
    <w:rsid w:val="00DC6BF6"/>
    <w:rsid w:val="00DC7EB7"/>
    <w:rsid w:val="00DD0A21"/>
    <w:rsid w:val="00DD0C2D"/>
    <w:rsid w:val="00DD6907"/>
    <w:rsid w:val="00DD6F96"/>
    <w:rsid w:val="00DE01EA"/>
    <w:rsid w:val="00DE0F8B"/>
    <w:rsid w:val="00DE2BFD"/>
    <w:rsid w:val="00DE4152"/>
    <w:rsid w:val="00DF0449"/>
    <w:rsid w:val="00DF46F1"/>
    <w:rsid w:val="00DF4800"/>
    <w:rsid w:val="00E00654"/>
    <w:rsid w:val="00E0140E"/>
    <w:rsid w:val="00E01499"/>
    <w:rsid w:val="00E0177C"/>
    <w:rsid w:val="00E01C1C"/>
    <w:rsid w:val="00E023D4"/>
    <w:rsid w:val="00E05F02"/>
    <w:rsid w:val="00E10811"/>
    <w:rsid w:val="00E12964"/>
    <w:rsid w:val="00E14107"/>
    <w:rsid w:val="00E248A3"/>
    <w:rsid w:val="00E27AFB"/>
    <w:rsid w:val="00E31EA9"/>
    <w:rsid w:val="00E3203D"/>
    <w:rsid w:val="00E34F12"/>
    <w:rsid w:val="00E42D36"/>
    <w:rsid w:val="00E43922"/>
    <w:rsid w:val="00E46EF2"/>
    <w:rsid w:val="00E5127B"/>
    <w:rsid w:val="00E5140E"/>
    <w:rsid w:val="00E54707"/>
    <w:rsid w:val="00E54E16"/>
    <w:rsid w:val="00E57FDC"/>
    <w:rsid w:val="00E61B76"/>
    <w:rsid w:val="00E62D3A"/>
    <w:rsid w:val="00E62DDF"/>
    <w:rsid w:val="00E6418C"/>
    <w:rsid w:val="00E647F2"/>
    <w:rsid w:val="00E66744"/>
    <w:rsid w:val="00E70F83"/>
    <w:rsid w:val="00E7194E"/>
    <w:rsid w:val="00E71A57"/>
    <w:rsid w:val="00E71A91"/>
    <w:rsid w:val="00E77661"/>
    <w:rsid w:val="00E842B1"/>
    <w:rsid w:val="00E878BC"/>
    <w:rsid w:val="00E90788"/>
    <w:rsid w:val="00E90D60"/>
    <w:rsid w:val="00E927B8"/>
    <w:rsid w:val="00E92D56"/>
    <w:rsid w:val="00E96818"/>
    <w:rsid w:val="00E96DEF"/>
    <w:rsid w:val="00E9728F"/>
    <w:rsid w:val="00E97F7C"/>
    <w:rsid w:val="00EA0307"/>
    <w:rsid w:val="00EA0E1D"/>
    <w:rsid w:val="00EA66C1"/>
    <w:rsid w:val="00EA6BC4"/>
    <w:rsid w:val="00EB0FEB"/>
    <w:rsid w:val="00EB1409"/>
    <w:rsid w:val="00EB2288"/>
    <w:rsid w:val="00EB23E8"/>
    <w:rsid w:val="00EB36AC"/>
    <w:rsid w:val="00EB45CD"/>
    <w:rsid w:val="00EB4ED2"/>
    <w:rsid w:val="00EB704C"/>
    <w:rsid w:val="00EC113E"/>
    <w:rsid w:val="00EC5660"/>
    <w:rsid w:val="00ED383E"/>
    <w:rsid w:val="00ED6D08"/>
    <w:rsid w:val="00ED7CCA"/>
    <w:rsid w:val="00EE4327"/>
    <w:rsid w:val="00EF152A"/>
    <w:rsid w:val="00EF57BD"/>
    <w:rsid w:val="00EF611E"/>
    <w:rsid w:val="00EF7726"/>
    <w:rsid w:val="00EF7E7F"/>
    <w:rsid w:val="00F03C45"/>
    <w:rsid w:val="00F05A27"/>
    <w:rsid w:val="00F05F7C"/>
    <w:rsid w:val="00F069E2"/>
    <w:rsid w:val="00F10046"/>
    <w:rsid w:val="00F101E5"/>
    <w:rsid w:val="00F11FC8"/>
    <w:rsid w:val="00F13BE5"/>
    <w:rsid w:val="00F173C9"/>
    <w:rsid w:val="00F22A23"/>
    <w:rsid w:val="00F27C71"/>
    <w:rsid w:val="00F30384"/>
    <w:rsid w:val="00F30592"/>
    <w:rsid w:val="00F30B9A"/>
    <w:rsid w:val="00F32646"/>
    <w:rsid w:val="00F32675"/>
    <w:rsid w:val="00F33F5B"/>
    <w:rsid w:val="00F36446"/>
    <w:rsid w:val="00F36D17"/>
    <w:rsid w:val="00F40D4D"/>
    <w:rsid w:val="00F41453"/>
    <w:rsid w:val="00F43840"/>
    <w:rsid w:val="00F465D0"/>
    <w:rsid w:val="00F47E48"/>
    <w:rsid w:val="00F50A69"/>
    <w:rsid w:val="00F52FAD"/>
    <w:rsid w:val="00F5319E"/>
    <w:rsid w:val="00F5779B"/>
    <w:rsid w:val="00F605AC"/>
    <w:rsid w:val="00F63A02"/>
    <w:rsid w:val="00F643BF"/>
    <w:rsid w:val="00F6548D"/>
    <w:rsid w:val="00F66C32"/>
    <w:rsid w:val="00F70BFA"/>
    <w:rsid w:val="00F71A70"/>
    <w:rsid w:val="00F73B21"/>
    <w:rsid w:val="00F7627E"/>
    <w:rsid w:val="00F7697B"/>
    <w:rsid w:val="00F81373"/>
    <w:rsid w:val="00F83400"/>
    <w:rsid w:val="00F836D6"/>
    <w:rsid w:val="00F839F6"/>
    <w:rsid w:val="00F8478A"/>
    <w:rsid w:val="00F902EC"/>
    <w:rsid w:val="00F970AB"/>
    <w:rsid w:val="00F97338"/>
    <w:rsid w:val="00F975A0"/>
    <w:rsid w:val="00FA0CAB"/>
    <w:rsid w:val="00FA226E"/>
    <w:rsid w:val="00FA278F"/>
    <w:rsid w:val="00FA4782"/>
    <w:rsid w:val="00FA518E"/>
    <w:rsid w:val="00FB02B9"/>
    <w:rsid w:val="00FB044C"/>
    <w:rsid w:val="00FB17C4"/>
    <w:rsid w:val="00FB3745"/>
    <w:rsid w:val="00FB5551"/>
    <w:rsid w:val="00FB67A9"/>
    <w:rsid w:val="00FC2115"/>
    <w:rsid w:val="00FC2C0C"/>
    <w:rsid w:val="00FC31CB"/>
    <w:rsid w:val="00FC343F"/>
    <w:rsid w:val="00FC3871"/>
    <w:rsid w:val="00FC600B"/>
    <w:rsid w:val="00FC6B27"/>
    <w:rsid w:val="00FC7A7C"/>
    <w:rsid w:val="00FD2FEA"/>
    <w:rsid w:val="00FD40D4"/>
    <w:rsid w:val="00FD4924"/>
    <w:rsid w:val="00FD7B97"/>
    <w:rsid w:val="00FE1A39"/>
    <w:rsid w:val="00FE2EF3"/>
    <w:rsid w:val="00FE32B3"/>
    <w:rsid w:val="00FE3AAF"/>
    <w:rsid w:val="00FE4A20"/>
    <w:rsid w:val="00FE62CB"/>
    <w:rsid w:val="00FE676C"/>
    <w:rsid w:val="00FE77B1"/>
    <w:rsid w:val="00FF193E"/>
    <w:rsid w:val="00FF4C93"/>
    <w:rsid w:val="00FF4CC2"/>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871"/>
    <w:rPr>
      <w:noProo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438C"/>
    <w:pPr>
      <w:ind w:left="720"/>
      <w:contextualSpacing/>
    </w:pPr>
  </w:style>
  <w:style w:type="paragraph" w:styleId="BalloonText">
    <w:name w:val="Balloon Text"/>
    <w:basedOn w:val="Normal"/>
    <w:link w:val="BalloonTextChar"/>
    <w:uiPriority w:val="99"/>
    <w:semiHidden/>
    <w:unhideWhenUsed/>
    <w:rsid w:val="004F4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EC6"/>
    <w:rPr>
      <w:rFonts w:ascii="Tahoma" w:hAnsi="Tahoma" w:cs="Tahoma"/>
      <w:sz w:val="16"/>
      <w:szCs w:val="16"/>
    </w:rPr>
  </w:style>
  <w:style w:type="paragraph" w:styleId="Header">
    <w:name w:val="header"/>
    <w:basedOn w:val="Normal"/>
    <w:link w:val="HeaderChar"/>
    <w:uiPriority w:val="99"/>
    <w:unhideWhenUsed/>
    <w:rsid w:val="00884C19"/>
    <w:pPr>
      <w:tabs>
        <w:tab w:val="center" w:pos="4252"/>
        <w:tab w:val="right" w:pos="8504"/>
      </w:tabs>
      <w:spacing w:after="0" w:line="240" w:lineRule="auto"/>
    </w:pPr>
  </w:style>
  <w:style w:type="character" w:customStyle="1" w:styleId="HeaderChar">
    <w:name w:val="Header Char"/>
    <w:basedOn w:val="DefaultParagraphFont"/>
    <w:link w:val="Header"/>
    <w:uiPriority w:val="99"/>
    <w:rsid w:val="00884C19"/>
  </w:style>
  <w:style w:type="paragraph" w:styleId="Footer">
    <w:name w:val="footer"/>
    <w:basedOn w:val="Normal"/>
    <w:link w:val="FooterChar"/>
    <w:uiPriority w:val="99"/>
    <w:unhideWhenUsed/>
    <w:rsid w:val="00884C19"/>
    <w:pPr>
      <w:tabs>
        <w:tab w:val="center" w:pos="4252"/>
        <w:tab w:val="right" w:pos="8504"/>
      </w:tabs>
      <w:spacing w:after="0" w:line="240" w:lineRule="auto"/>
    </w:pPr>
  </w:style>
  <w:style w:type="character" w:customStyle="1" w:styleId="FooterChar">
    <w:name w:val="Footer Char"/>
    <w:basedOn w:val="DefaultParagraphFont"/>
    <w:link w:val="Footer"/>
    <w:uiPriority w:val="99"/>
    <w:rsid w:val="00884C19"/>
  </w:style>
  <w:style w:type="paragraph" w:styleId="BodyText">
    <w:name w:val="Body Text"/>
    <w:basedOn w:val="Normal"/>
    <w:link w:val="BodyTextChar"/>
    <w:uiPriority w:val="99"/>
    <w:unhideWhenUsed/>
    <w:rsid w:val="00884C19"/>
    <w:pPr>
      <w:spacing w:after="120"/>
    </w:pPr>
  </w:style>
  <w:style w:type="character" w:customStyle="1" w:styleId="BodyTextChar">
    <w:name w:val="Body Text Char"/>
    <w:basedOn w:val="DefaultParagraphFont"/>
    <w:link w:val="BodyText"/>
    <w:uiPriority w:val="99"/>
    <w:rsid w:val="00884C19"/>
  </w:style>
  <w:style w:type="character" w:customStyle="1" w:styleId="apple-converted-space">
    <w:name w:val="apple-converted-space"/>
    <w:basedOn w:val="DefaultParagraphFont"/>
    <w:rsid w:val="00884C19"/>
  </w:style>
  <w:style w:type="character" w:customStyle="1" w:styleId="ref-journal">
    <w:name w:val="ref-journal"/>
    <w:basedOn w:val="DefaultParagraphFont"/>
    <w:rsid w:val="00884C19"/>
  </w:style>
  <w:style w:type="character" w:customStyle="1" w:styleId="ref-vol">
    <w:name w:val="ref-vol"/>
    <w:basedOn w:val="DefaultParagraphFont"/>
    <w:rsid w:val="00884C19"/>
  </w:style>
  <w:style w:type="character" w:customStyle="1" w:styleId="position">
    <w:name w:val="position"/>
    <w:basedOn w:val="DefaultParagraphFont"/>
    <w:rsid w:val="00884C19"/>
  </w:style>
  <w:style w:type="paragraph" w:styleId="NormalWeb">
    <w:name w:val="Normal (Web)"/>
    <w:basedOn w:val="Normal"/>
    <w:uiPriority w:val="99"/>
    <w:semiHidden/>
    <w:unhideWhenUsed/>
    <w:rsid w:val="00884C1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yperlink">
    <w:name w:val="Hyperlink"/>
    <w:basedOn w:val="DefaultParagraphFont"/>
    <w:uiPriority w:val="99"/>
    <w:unhideWhenUsed/>
    <w:rsid w:val="00884C19"/>
    <w:rPr>
      <w:color w:val="0000FF"/>
      <w:u w:val="single"/>
    </w:rPr>
  </w:style>
  <w:style w:type="paragraph" w:styleId="Revision">
    <w:name w:val="Revision"/>
    <w:hidden/>
    <w:uiPriority w:val="99"/>
    <w:semiHidden/>
    <w:rsid w:val="008E0E7E"/>
    <w:pPr>
      <w:spacing w:after="0" w:line="240" w:lineRule="auto"/>
    </w:pPr>
  </w:style>
  <w:style w:type="character" w:styleId="CommentReference">
    <w:name w:val="annotation reference"/>
    <w:basedOn w:val="DefaultParagraphFont"/>
    <w:uiPriority w:val="99"/>
    <w:semiHidden/>
    <w:unhideWhenUsed/>
    <w:rsid w:val="000042B9"/>
    <w:rPr>
      <w:sz w:val="16"/>
      <w:szCs w:val="16"/>
    </w:rPr>
  </w:style>
  <w:style w:type="character" w:styleId="Emphasis">
    <w:name w:val="Emphasis"/>
    <w:qFormat/>
    <w:rsid w:val="00DB1ED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871"/>
    <w:rPr>
      <w:noProo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438C"/>
    <w:pPr>
      <w:ind w:left="720"/>
      <w:contextualSpacing/>
    </w:pPr>
  </w:style>
  <w:style w:type="paragraph" w:styleId="BalloonText">
    <w:name w:val="Balloon Text"/>
    <w:basedOn w:val="Normal"/>
    <w:link w:val="BalloonTextChar"/>
    <w:uiPriority w:val="99"/>
    <w:semiHidden/>
    <w:unhideWhenUsed/>
    <w:rsid w:val="004F4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EC6"/>
    <w:rPr>
      <w:rFonts w:ascii="Tahoma" w:hAnsi="Tahoma" w:cs="Tahoma"/>
      <w:sz w:val="16"/>
      <w:szCs w:val="16"/>
    </w:rPr>
  </w:style>
  <w:style w:type="paragraph" w:styleId="Header">
    <w:name w:val="header"/>
    <w:basedOn w:val="Normal"/>
    <w:link w:val="HeaderChar"/>
    <w:uiPriority w:val="99"/>
    <w:unhideWhenUsed/>
    <w:rsid w:val="00884C19"/>
    <w:pPr>
      <w:tabs>
        <w:tab w:val="center" w:pos="4252"/>
        <w:tab w:val="right" w:pos="8504"/>
      </w:tabs>
      <w:spacing w:after="0" w:line="240" w:lineRule="auto"/>
    </w:pPr>
  </w:style>
  <w:style w:type="character" w:customStyle="1" w:styleId="HeaderChar">
    <w:name w:val="Header Char"/>
    <w:basedOn w:val="DefaultParagraphFont"/>
    <w:link w:val="Header"/>
    <w:uiPriority w:val="99"/>
    <w:rsid w:val="00884C19"/>
  </w:style>
  <w:style w:type="paragraph" w:styleId="Footer">
    <w:name w:val="footer"/>
    <w:basedOn w:val="Normal"/>
    <w:link w:val="FooterChar"/>
    <w:uiPriority w:val="99"/>
    <w:unhideWhenUsed/>
    <w:rsid w:val="00884C19"/>
    <w:pPr>
      <w:tabs>
        <w:tab w:val="center" w:pos="4252"/>
        <w:tab w:val="right" w:pos="8504"/>
      </w:tabs>
      <w:spacing w:after="0" w:line="240" w:lineRule="auto"/>
    </w:pPr>
  </w:style>
  <w:style w:type="character" w:customStyle="1" w:styleId="FooterChar">
    <w:name w:val="Footer Char"/>
    <w:basedOn w:val="DefaultParagraphFont"/>
    <w:link w:val="Footer"/>
    <w:uiPriority w:val="99"/>
    <w:rsid w:val="00884C19"/>
  </w:style>
  <w:style w:type="paragraph" w:styleId="BodyText">
    <w:name w:val="Body Text"/>
    <w:basedOn w:val="Normal"/>
    <w:link w:val="BodyTextChar"/>
    <w:uiPriority w:val="99"/>
    <w:unhideWhenUsed/>
    <w:rsid w:val="00884C19"/>
    <w:pPr>
      <w:spacing w:after="120"/>
    </w:pPr>
  </w:style>
  <w:style w:type="character" w:customStyle="1" w:styleId="BodyTextChar">
    <w:name w:val="Body Text Char"/>
    <w:basedOn w:val="DefaultParagraphFont"/>
    <w:link w:val="BodyText"/>
    <w:uiPriority w:val="99"/>
    <w:rsid w:val="00884C19"/>
  </w:style>
  <w:style w:type="character" w:customStyle="1" w:styleId="apple-converted-space">
    <w:name w:val="apple-converted-space"/>
    <w:basedOn w:val="DefaultParagraphFont"/>
    <w:rsid w:val="00884C19"/>
  </w:style>
  <w:style w:type="character" w:customStyle="1" w:styleId="ref-journal">
    <w:name w:val="ref-journal"/>
    <w:basedOn w:val="DefaultParagraphFont"/>
    <w:rsid w:val="00884C19"/>
  </w:style>
  <w:style w:type="character" w:customStyle="1" w:styleId="ref-vol">
    <w:name w:val="ref-vol"/>
    <w:basedOn w:val="DefaultParagraphFont"/>
    <w:rsid w:val="00884C19"/>
  </w:style>
  <w:style w:type="character" w:customStyle="1" w:styleId="position">
    <w:name w:val="position"/>
    <w:basedOn w:val="DefaultParagraphFont"/>
    <w:rsid w:val="00884C19"/>
  </w:style>
  <w:style w:type="paragraph" w:styleId="NormalWeb">
    <w:name w:val="Normal (Web)"/>
    <w:basedOn w:val="Normal"/>
    <w:uiPriority w:val="99"/>
    <w:semiHidden/>
    <w:unhideWhenUsed/>
    <w:rsid w:val="00884C1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yperlink">
    <w:name w:val="Hyperlink"/>
    <w:basedOn w:val="DefaultParagraphFont"/>
    <w:uiPriority w:val="99"/>
    <w:unhideWhenUsed/>
    <w:rsid w:val="00884C19"/>
    <w:rPr>
      <w:color w:val="0000FF"/>
      <w:u w:val="single"/>
    </w:rPr>
  </w:style>
  <w:style w:type="paragraph" w:styleId="Revision">
    <w:name w:val="Revision"/>
    <w:hidden/>
    <w:uiPriority w:val="99"/>
    <w:semiHidden/>
    <w:rsid w:val="008E0E7E"/>
    <w:pPr>
      <w:spacing w:after="0" w:line="240" w:lineRule="auto"/>
    </w:pPr>
  </w:style>
  <w:style w:type="character" w:styleId="CommentReference">
    <w:name w:val="annotation reference"/>
    <w:basedOn w:val="DefaultParagraphFont"/>
    <w:uiPriority w:val="99"/>
    <w:semiHidden/>
    <w:unhideWhenUsed/>
    <w:rsid w:val="000042B9"/>
    <w:rPr>
      <w:sz w:val="16"/>
      <w:szCs w:val="16"/>
    </w:rPr>
  </w:style>
  <w:style w:type="character" w:styleId="Emphasis">
    <w:name w:val="Emphasis"/>
    <w:qFormat/>
    <w:rsid w:val="00DB1ED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2231">
      <w:bodyDiv w:val="1"/>
      <w:marLeft w:val="0"/>
      <w:marRight w:val="0"/>
      <w:marTop w:val="0"/>
      <w:marBottom w:val="0"/>
      <w:divBdr>
        <w:top w:val="none" w:sz="0" w:space="0" w:color="auto"/>
        <w:left w:val="none" w:sz="0" w:space="0" w:color="auto"/>
        <w:bottom w:val="none" w:sz="0" w:space="0" w:color="auto"/>
        <w:right w:val="none" w:sz="0" w:space="0" w:color="auto"/>
      </w:divBdr>
    </w:div>
    <w:div w:id="848449443">
      <w:bodyDiv w:val="1"/>
      <w:marLeft w:val="0"/>
      <w:marRight w:val="0"/>
      <w:marTop w:val="0"/>
      <w:marBottom w:val="0"/>
      <w:divBdr>
        <w:top w:val="none" w:sz="0" w:space="0" w:color="auto"/>
        <w:left w:val="none" w:sz="0" w:space="0" w:color="auto"/>
        <w:bottom w:val="none" w:sz="0" w:space="0" w:color="auto"/>
        <w:right w:val="none" w:sz="0" w:space="0" w:color="auto"/>
      </w:divBdr>
    </w:div>
    <w:div w:id="916982140">
      <w:bodyDiv w:val="1"/>
      <w:marLeft w:val="0"/>
      <w:marRight w:val="0"/>
      <w:marTop w:val="0"/>
      <w:marBottom w:val="0"/>
      <w:divBdr>
        <w:top w:val="none" w:sz="0" w:space="0" w:color="auto"/>
        <w:left w:val="none" w:sz="0" w:space="0" w:color="auto"/>
        <w:bottom w:val="none" w:sz="0" w:space="0" w:color="auto"/>
        <w:right w:val="none" w:sz="0" w:space="0" w:color="auto"/>
      </w:divBdr>
    </w:div>
    <w:div w:id="978723948">
      <w:bodyDiv w:val="1"/>
      <w:marLeft w:val="0"/>
      <w:marRight w:val="0"/>
      <w:marTop w:val="0"/>
      <w:marBottom w:val="0"/>
      <w:divBdr>
        <w:top w:val="none" w:sz="0" w:space="0" w:color="auto"/>
        <w:left w:val="none" w:sz="0" w:space="0" w:color="auto"/>
        <w:bottom w:val="none" w:sz="0" w:space="0" w:color="auto"/>
        <w:right w:val="none" w:sz="0" w:space="0" w:color="auto"/>
      </w:divBdr>
    </w:div>
    <w:div w:id="1083142520">
      <w:bodyDiv w:val="1"/>
      <w:marLeft w:val="0"/>
      <w:marRight w:val="0"/>
      <w:marTop w:val="0"/>
      <w:marBottom w:val="0"/>
      <w:divBdr>
        <w:top w:val="none" w:sz="0" w:space="0" w:color="auto"/>
        <w:left w:val="none" w:sz="0" w:space="0" w:color="auto"/>
        <w:bottom w:val="none" w:sz="0" w:space="0" w:color="auto"/>
        <w:right w:val="none" w:sz="0" w:space="0" w:color="auto"/>
      </w:divBdr>
    </w:div>
    <w:div w:id="1266184070">
      <w:bodyDiv w:val="1"/>
      <w:marLeft w:val="0"/>
      <w:marRight w:val="0"/>
      <w:marTop w:val="0"/>
      <w:marBottom w:val="0"/>
      <w:divBdr>
        <w:top w:val="none" w:sz="0" w:space="0" w:color="auto"/>
        <w:left w:val="none" w:sz="0" w:space="0" w:color="auto"/>
        <w:bottom w:val="none" w:sz="0" w:space="0" w:color="auto"/>
        <w:right w:val="none" w:sz="0" w:space="0" w:color="auto"/>
      </w:divBdr>
    </w:div>
    <w:div w:id="1363290403">
      <w:bodyDiv w:val="1"/>
      <w:marLeft w:val="0"/>
      <w:marRight w:val="0"/>
      <w:marTop w:val="0"/>
      <w:marBottom w:val="0"/>
      <w:divBdr>
        <w:top w:val="none" w:sz="0" w:space="0" w:color="auto"/>
        <w:left w:val="none" w:sz="0" w:space="0" w:color="auto"/>
        <w:bottom w:val="none" w:sz="0" w:space="0" w:color="auto"/>
        <w:right w:val="none" w:sz="0" w:space="0" w:color="auto"/>
      </w:divBdr>
      <w:divsChild>
        <w:div w:id="564681739">
          <w:marLeft w:val="0"/>
          <w:marRight w:val="0"/>
          <w:marTop w:val="0"/>
          <w:marBottom w:val="0"/>
          <w:divBdr>
            <w:top w:val="none" w:sz="0" w:space="0" w:color="auto"/>
            <w:left w:val="none" w:sz="0" w:space="0" w:color="auto"/>
            <w:bottom w:val="none" w:sz="0" w:space="0" w:color="auto"/>
            <w:right w:val="none" w:sz="0" w:space="0" w:color="auto"/>
          </w:divBdr>
          <w:divsChild>
            <w:div w:id="279579847">
              <w:marLeft w:val="0"/>
              <w:marRight w:val="0"/>
              <w:marTop w:val="0"/>
              <w:marBottom w:val="0"/>
              <w:divBdr>
                <w:top w:val="none" w:sz="0" w:space="0" w:color="auto"/>
                <w:left w:val="none" w:sz="0" w:space="0" w:color="auto"/>
                <w:bottom w:val="none" w:sz="0" w:space="0" w:color="auto"/>
                <w:right w:val="none" w:sz="0" w:space="0" w:color="auto"/>
              </w:divBdr>
            </w:div>
            <w:div w:id="949551492">
              <w:marLeft w:val="0"/>
              <w:marRight w:val="0"/>
              <w:marTop w:val="0"/>
              <w:marBottom w:val="0"/>
              <w:divBdr>
                <w:top w:val="none" w:sz="0" w:space="0" w:color="auto"/>
                <w:left w:val="none" w:sz="0" w:space="0" w:color="auto"/>
                <w:bottom w:val="none" w:sz="0" w:space="0" w:color="auto"/>
                <w:right w:val="none" w:sz="0" w:space="0" w:color="auto"/>
              </w:divBdr>
            </w:div>
            <w:div w:id="736169269">
              <w:marLeft w:val="0"/>
              <w:marRight w:val="0"/>
              <w:marTop w:val="0"/>
              <w:marBottom w:val="0"/>
              <w:divBdr>
                <w:top w:val="none" w:sz="0" w:space="0" w:color="auto"/>
                <w:left w:val="none" w:sz="0" w:space="0" w:color="auto"/>
                <w:bottom w:val="none" w:sz="0" w:space="0" w:color="auto"/>
                <w:right w:val="none" w:sz="0" w:space="0" w:color="auto"/>
              </w:divBdr>
            </w:div>
            <w:div w:id="813377560">
              <w:marLeft w:val="0"/>
              <w:marRight w:val="0"/>
              <w:marTop w:val="0"/>
              <w:marBottom w:val="0"/>
              <w:divBdr>
                <w:top w:val="none" w:sz="0" w:space="0" w:color="auto"/>
                <w:left w:val="none" w:sz="0" w:space="0" w:color="auto"/>
                <w:bottom w:val="none" w:sz="0" w:space="0" w:color="auto"/>
                <w:right w:val="none" w:sz="0" w:space="0" w:color="auto"/>
              </w:divBdr>
            </w:div>
            <w:div w:id="758605193">
              <w:marLeft w:val="0"/>
              <w:marRight w:val="0"/>
              <w:marTop w:val="0"/>
              <w:marBottom w:val="0"/>
              <w:divBdr>
                <w:top w:val="none" w:sz="0" w:space="0" w:color="auto"/>
                <w:left w:val="none" w:sz="0" w:space="0" w:color="auto"/>
                <w:bottom w:val="none" w:sz="0" w:space="0" w:color="auto"/>
                <w:right w:val="none" w:sz="0" w:space="0" w:color="auto"/>
              </w:divBdr>
            </w:div>
            <w:div w:id="1674408978">
              <w:marLeft w:val="0"/>
              <w:marRight w:val="0"/>
              <w:marTop w:val="0"/>
              <w:marBottom w:val="0"/>
              <w:divBdr>
                <w:top w:val="none" w:sz="0" w:space="0" w:color="auto"/>
                <w:left w:val="none" w:sz="0" w:space="0" w:color="auto"/>
                <w:bottom w:val="none" w:sz="0" w:space="0" w:color="auto"/>
                <w:right w:val="none" w:sz="0" w:space="0" w:color="auto"/>
              </w:divBdr>
            </w:div>
            <w:div w:id="1911765516">
              <w:marLeft w:val="0"/>
              <w:marRight w:val="0"/>
              <w:marTop w:val="0"/>
              <w:marBottom w:val="0"/>
              <w:divBdr>
                <w:top w:val="none" w:sz="0" w:space="0" w:color="auto"/>
                <w:left w:val="none" w:sz="0" w:space="0" w:color="auto"/>
                <w:bottom w:val="none" w:sz="0" w:space="0" w:color="auto"/>
                <w:right w:val="none" w:sz="0" w:space="0" w:color="auto"/>
              </w:divBdr>
            </w:div>
            <w:div w:id="72557494">
              <w:marLeft w:val="0"/>
              <w:marRight w:val="0"/>
              <w:marTop w:val="0"/>
              <w:marBottom w:val="0"/>
              <w:divBdr>
                <w:top w:val="none" w:sz="0" w:space="0" w:color="auto"/>
                <w:left w:val="none" w:sz="0" w:space="0" w:color="auto"/>
                <w:bottom w:val="none" w:sz="0" w:space="0" w:color="auto"/>
                <w:right w:val="none" w:sz="0" w:space="0" w:color="auto"/>
              </w:divBdr>
            </w:div>
            <w:div w:id="269973560">
              <w:marLeft w:val="0"/>
              <w:marRight w:val="0"/>
              <w:marTop w:val="0"/>
              <w:marBottom w:val="0"/>
              <w:divBdr>
                <w:top w:val="none" w:sz="0" w:space="0" w:color="auto"/>
                <w:left w:val="none" w:sz="0" w:space="0" w:color="auto"/>
                <w:bottom w:val="none" w:sz="0" w:space="0" w:color="auto"/>
                <w:right w:val="none" w:sz="0" w:space="0" w:color="auto"/>
              </w:divBdr>
            </w:div>
            <w:div w:id="884678478">
              <w:marLeft w:val="0"/>
              <w:marRight w:val="0"/>
              <w:marTop w:val="0"/>
              <w:marBottom w:val="0"/>
              <w:divBdr>
                <w:top w:val="none" w:sz="0" w:space="0" w:color="auto"/>
                <w:left w:val="none" w:sz="0" w:space="0" w:color="auto"/>
                <w:bottom w:val="none" w:sz="0" w:space="0" w:color="auto"/>
                <w:right w:val="none" w:sz="0" w:space="0" w:color="auto"/>
              </w:divBdr>
            </w:div>
            <w:div w:id="211885736">
              <w:marLeft w:val="0"/>
              <w:marRight w:val="0"/>
              <w:marTop w:val="0"/>
              <w:marBottom w:val="0"/>
              <w:divBdr>
                <w:top w:val="none" w:sz="0" w:space="0" w:color="auto"/>
                <w:left w:val="none" w:sz="0" w:space="0" w:color="auto"/>
                <w:bottom w:val="none" w:sz="0" w:space="0" w:color="auto"/>
                <w:right w:val="none" w:sz="0" w:space="0" w:color="auto"/>
              </w:divBdr>
            </w:div>
            <w:div w:id="686565958">
              <w:marLeft w:val="0"/>
              <w:marRight w:val="0"/>
              <w:marTop w:val="0"/>
              <w:marBottom w:val="0"/>
              <w:divBdr>
                <w:top w:val="none" w:sz="0" w:space="0" w:color="auto"/>
                <w:left w:val="none" w:sz="0" w:space="0" w:color="auto"/>
                <w:bottom w:val="none" w:sz="0" w:space="0" w:color="auto"/>
                <w:right w:val="none" w:sz="0" w:space="0" w:color="auto"/>
              </w:divBdr>
            </w:div>
            <w:div w:id="1139028798">
              <w:marLeft w:val="0"/>
              <w:marRight w:val="0"/>
              <w:marTop w:val="0"/>
              <w:marBottom w:val="0"/>
              <w:divBdr>
                <w:top w:val="none" w:sz="0" w:space="0" w:color="auto"/>
                <w:left w:val="none" w:sz="0" w:space="0" w:color="auto"/>
                <w:bottom w:val="none" w:sz="0" w:space="0" w:color="auto"/>
                <w:right w:val="none" w:sz="0" w:space="0" w:color="auto"/>
              </w:divBdr>
            </w:div>
            <w:div w:id="1443569117">
              <w:marLeft w:val="0"/>
              <w:marRight w:val="0"/>
              <w:marTop w:val="0"/>
              <w:marBottom w:val="0"/>
              <w:divBdr>
                <w:top w:val="none" w:sz="0" w:space="0" w:color="auto"/>
                <w:left w:val="none" w:sz="0" w:space="0" w:color="auto"/>
                <w:bottom w:val="none" w:sz="0" w:space="0" w:color="auto"/>
                <w:right w:val="none" w:sz="0" w:space="0" w:color="auto"/>
              </w:divBdr>
            </w:div>
            <w:div w:id="1043672081">
              <w:marLeft w:val="0"/>
              <w:marRight w:val="0"/>
              <w:marTop w:val="0"/>
              <w:marBottom w:val="0"/>
              <w:divBdr>
                <w:top w:val="none" w:sz="0" w:space="0" w:color="auto"/>
                <w:left w:val="none" w:sz="0" w:space="0" w:color="auto"/>
                <w:bottom w:val="none" w:sz="0" w:space="0" w:color="auto"/>
                <w:right w:val="none" w:sz="0" w:space="0" w:color="auto"/>
              </w:divBdr>
            </w:div>
            <w:div w:id="401686764">
              <w:marLeft w:val="0"/>
              <w:marRight w:val="0"/>
              <w:marTop w:val="0"/>
              <w:marBottom w:val="0"/>
              <w:divBdr>
                <w:top w:val="none" w:sz="0" w:space="0" w:color="auto"/>
                <w:left w:val="none" w:sz="0" w:space="0" w:color="auto"/>
                <w:bottom w:val="none" w:sz="0" w:space="0" w:color="auto"/>
                <w:right w:val="none" w:sz="0" w:space="0" w:color="auto"/>
              </w:divBdr>
            </w:div>
            <w:div w:id="694815512">
              <w:marLeft w:val="0"/>
              <w:marRight w:val="0"/>
              <w:marTop w:val="0"/>
              <w:marBottom w:val="0"/>
              <w:divBdr>
                <w:top w:val="none" w:sz="0" w:space="0" w:color="auto"/>
                <w:left w:val="none" w:sz="0" w:space="0" w:color="auto"/>
                <w:bottom w:val="none" w:sz="0" w:space="0" w:color="auto"/>
                <w:right w:val="none" w:sz="0" w:space="0" w:color="auto"/>
              </w:divBdr>
            </w:div>
            <w:div w:id="823275302">
              <w:marLeft w:val="0"/>
              <w:marRight w:val="0"/>
              <w:marTop w:val="0"/>
              <w:marBottom w:val="0"/>
              <w:divBdr>
                <w:top w:val="none" w:sz="0" w:space="0" w:color="auto"/>
                <w:left w:val="none" w:sz="0" w:space="0" w:color="auto"/>
                <w:bottom w:val="none" w:sz="0" w:space="0" w:color="auto"/>
                <w:right w:val="none" w:sz="0" w:space="0" w:color="auto"/>
              </w:divBdr>
            </w:div>
            <w:div w:id="1364139079">
              <w:marLeft w:val="0"/>
              <w:marRight w:val="0"/>
              <w:marTop w:val="0"/>
              <w:marBottom w:val="0"/>
              <w:divBdr>
                <w:top w:val="none" w:sz="0" w:space="0" w:color="auto"/>
                <w:left w:val="none" w:sz="0" w:space="0" w:color="auto"/>
                <w:bottom w:val="none" w:sz="0" w:space="0" w:color="auto"/>
                <w:right w:val="none" w:sz="0" w:space="0" w:color="auto"/>
              </w:divBdr>
            </w:div>
            <w:div w:id="1358897143">
              <w:marLeft w:val="0"/>
              <w:marRight w:val="0"/>
              <w:marTop w:val="0"/>
              <w:marBottom w:val="0"/>
              <w:divBdr>
                <w:top w:val="none" w:sz="0" w:space="0" w:color="auto"/>
                <w:left w:val="none" w:sz="0" w:space="0" w:color="auto"/>
                <w:bottom w:val="none" w:sz="0" w:space="0" w:color="auto"/>
                <w:right w:val="none" w:sz="0" w:space="0" w:color="auto"/>
              </w:divBdr>
            </w:div>
            <w:div w:id="1220242763">
              <w:marLeft w:val="0"/>
              <w:marRight w:val="0"/>
              <w:marTop w:val="0"/>
              <w:marBottom w:val="0"/>
              <w:divBdr>
                <w:top w:val="none" w:sz="0" w:space="0" w:color="auto"/>
                <w:left w:val="none" w:sz="0" w:space="0" w:color="auto"/>
                <w:bottom w:val="none" w:sz="0" w:space="0" w:color="auto"/>
                <w:right w:val="none" w:sz="0" w:space="0" w:color="auto"/>
              </w:divBdr>
            </w:div>
            <w:div w:id="2005163895">
              <w:marLeft w:val="0"/>
              <w:marRight w:val="0"/>
              <w:marTop w:val="0"/>
              <w:marBottom w:val="0"/>
              <w:divBdr>
                <w:top w:val="none" w:sz="0" w:space="0" w:color="auto"/>
                <w:left w:val="none" w:sz="0" w:space="0" w:color="auto"/>
                <w:bottom w:val="none" w:sz="0" w:space="0" w:color="auto"/>
                <w:right w:val="none" w:sz="0" w:space="0" w:color="auto"/>
              </w:divBdr>
            </w:div>
            <w:div w:id="1939676566">
              <w:marLeft w:val="0"/>
              <w:marRight w:val="0"/>
              <w:marTop w:val="0"/>
              <w:marBottom w:val="0"/>
              <w:divBdr>
                <w:top w:val="none" w:sz="0" w:space="0" w:color="auto"/>
                <w:left w:val="none" w:sz="0" w:space="0" w:color="auto"/>
                <w:bottom w:val="none" w:sz="0" w:space="0" w:color="auto"/>
                <w:right w:val="none" w:sz="0" w:space="0" w:color="auto"/>
              </w:divBdr>
            </w:div>
            <w:div w:id="538972623">
              <w:marLeft w:val="0"/>
              <w:marRight w:val="0"/>
              <w:marTop w:val="0"/>
              <w:marBottom w:val="0"/>
              <w:divBdr>
                <w:top w:val="none" w:sz="0" w:space="0" w:color="auto"/>
                <w:left w:val="none" w:sz="0" w:space="0" w:color="auto"/>
                <w:bottom w:val="none" w:sz="0" w:space="0" w:color="auto"/>
                <w:right w:val="none" w:sz="0" w:space="0" w:color="auto"/>
              </w:divBdr>
            </w:div>
            <w:div w:id="1349986020">
              <w:marLeft w:val="0"/>
              <w:marRight w:val="0"/>
              <w:marTop w:val="0"/>
              <w:marBottom w:val="0"/>
              <w:divBdr>
                <w:top w:val="none" w:sz="0" w:space="0" w:color="auto"/>
                <w:left w:val="none" w:sz="0" w:space="0" w:color="auto"/>
                <w:bottom w:val="none" w:sz="0" w:space="0" w:color="auto"/>
                <w:right w:val="none" w:sz="0" w:space="0" w:color="auto"/>
              </w:divBdr>
            </w:div>
            <w:div w:id="418217572">
              <w:marLeft w:val="0"/>
              <w:marRight w:val="0"/>
              <w:marTop w:val="0"/>
              <w:marBottom w:val="0"/>
              <w:divBdr>
                <w:top w:val="none" w:sz="0" w:space="0" w:color="auto"/>
                <w:left w:val="none" w:sz="0" w:space="0" w:color="auto"/>
                <w:bottom w:val="none" w:sz="0" w:space="0" w:color="auto"/>
                <w:right w:val="none" w:sz="0" w:space="0" w:color="auto"/>
              </w:divBdr>
            </w:div>
            <w:div w:id="1799109522">
              <w:marLeft w:val="0"/>
              <w:marRight w:val="0"/>
              <w:marTop w:val="0"/>
              <w:marBottom w:val="0"/>
              <w:divBdr>
                <w:top w:val="none" w:sz="0" w:space="0" w:color="auto"/>
                <w:left w:val="none" w:sz="0" w:space="0" w:color="auto"/>
                <w:bottom w:val="none" w:sz="0" w:space="0" w:color="auto"/>
                <w:right w:val="none" w:sz="0" w:space="0" w:color="auto"/>
              </w:divBdr>
            </w:div>
            <w:div w:id="1610548696">
              <w:marLeft w:val="0"/>
              <w:marRight w:val="0"/>
              <w:marTop w:val="0"/>
              <w:marBottom w:val="0"/>
              <w:divBdr>
                <w:top w:val="none" w:sz="0" w:space="0" w:color="auto"/>
                <w:left w:val="none" w:sz="0" w:space="0" w:color="auto"/>
                <w:bottom w:val="none" w:sz="0" w:space="0" w:color="auto"/>
                <w:right w:val="none" w:sz="0" w:space="0" w:color="auto"/>
              </w:divBdr>
            </w:div>
            <w:div w:id="914313977">
              <w:marLeft w:val="0"/>
              <w:marRight w:val="0"/>
              <w:marTop w:val="0"/>
              <w:marBottom w:val="0"/>
              <w:divBdr>
                <w:top w:val="none" w:sz="0" w:space="0" w:color="auto"/>
                <w:left w:val="none" w:sz="0" w:space="0" w:color="auto"/>
                <w:bottom w:val="none" w:sz="0" w:space="0" w:color="auto"/>
                <w:right w:val="none" w:sz="0" w:space="0" w:color="auto"/>
              </w:divBdr>
            </w:div>
            <w:div w:id="1067998692">
              <w:marLeft w:val="0"/>
              <w:marRight w:val="0"/>
              <w:marTop w:val="0"/>
              <w:marBottom w:val="0"/>
              <w:divBdr>
                <w:top w:val="none" w:sz="0" w:space="0" w:color="auto"/>
                <w:left w:val="none" w:sz="0" w:space="0" w:color="auto"/>
                <w:bottom w:val="none" w:sz="0" w:space="0" w:color="auto"/>
                <w:right w:val="none" w:sz="0" w:space="0" w:color="auto"/>
              </w:divBdr>
            </w:div>
            <w:div w:id="211701104">
              <w:marLeft w:val="0"/>
              <w:marRight w:val="0"/>
              <w:marTop w:val="0"/>
              <w:marBottom w:val="0"/>
              <w:divBdr>
                <w:top w:val="none" w:sz="0" w:space="0" w:color="auto"/>
                <w:left w:val="none" w:sz="0" w:space="0" w:color="auto"/>
                <w:bottom w:val="none" w:sz="0" w:space="0" w:color="auto"/>
                <w:right w:val="none" w:sz="0" w:space="0" w:color="auto"/>
              </w:divBdr>
            </w:div>
            <w:div w:id="1311330416">
              <w:marLeft w:val="0"/>
              <w:marRight w:val="0"/>
              <w:marTop w:val="0"/>
              <w:marBottom w:val="0"/>
              <w:divBdr>
                <w:top w:val="none" w:sz="0" w:space="0" w:color="auto"/>
                <w:left w:val="none" w:sz="0" w:space="0" w:color="auto"/>
                <w:bottom w:val="none" w:sz="0" w:space="0" w:color="auto"/>
                <w:right w:val="none" w:sz="0" w:space="0" w:color="auto"/>
              </w:divBdr>
            </w:div>
            <w:div w:id="1713767157">
              <w:marLeft w:val="0"/>
              <w:marRight w:val="0"/>
              <w:marTop w:val="0"/>
              <w:marBottom w:val="0"/>
              <w:divBdr>
                <w:top w:val="none" w:sz="0" w:space="0" w:color="auto"/>
                <w:left w:val="none" w:sz="0" w:space="0" w:color="auto"/>
                <w:bottom w:val="none" w:sz="0" w:space="0" w:color="auto"/>
                <w:right w:val="none" w:sz="0" w:space="0" w:color="auto"/>
              </w:divBdr>
            </w:div>
            <w:div w:id="2057705541">
              <w:marLeft w:val="0"/>
              <w:marRight w:val="0"/>
              <w:marTop w:val="0"/>
              <w:marBottom w:val="0"/>
              <w:divBdr>
                <w:top w:val="none" w:sz="0" w:space="0" w:color="auto"/>
                <w:left w:val="none" w:sz="0" w:space="0" w:color="auto"/>
                <w:bottom w:val="none" w:sz="0" w:space="0" w:color="auto"/>
                <w:right w:val="none" w:sz="0" w:space="0" w:color="auto"/>
              </w:divBdr>
            </w:div>
            <w:div w:id="724333636">
              <w:marLeft w:val="0"/>
              <w:marRight w:val="0"/>
              <w:marTop w:val="0"/>
              <w:marBottom w:val="0"/>
              <w:divBdr>
                <w:top w:val="none" w:sz="0" w:space="0" w:color="auto"/>
                <w:left w:val="none" w:sz="0" w:space="0" w:color="auto"/>
                <w:bottom w:val="none" w:sz="0" w:space="0" w:color="auto"/>
                <w:right w:val="none" w:sz="0" w:space="0" w:color="auto"/>
              </w:divBdr>
            </w:div>
            <w:div w:id="1909683856">
              <w:marLeft w:val="0"/>
              <w:marRight w:val="0"/>
              <w:marTop w:val="0"/>
              <w:marBottom w:val="0"/>
              <w:divBdr>
                <w:top w:val="none" w:sz="0" w:space="0" w:color="auto"/>
                <w:left w:val="none" w:sz="0" w:space="0" w:color="auto"/>
                <w:bottom w:val="none" w:sz="0" w:space="0" w:color="auto"/>
                <w:right w:val="none" w:sz="0" w:space="0" w:color="auto"/>
              </w:divBdr>
            </w:div>
            <w:div w:id="502404828">
              <w:marLeft w:val="0"/>
              <w:marRight w:val="0"/>
              <w:marTop w:val="0"/>
              <w:marBottom w:val="0"/>
              <w:divBdr>
                <w:top w:val="none" w:sz="0" w:space="0" w:color="auto"/>
                <w:left w:val="none" w:sz="0" w:space="0" w:color="auto"/>
                <w:bottom w:val="none" w:sz="0" w:space="0" w:color="auto"/>
                <w:right w:val="none" w:sz="0" w:space="0" w:color="auto"/>
              </w:divBdr>
            </w:div>
            <w:div w:id="2048138987">
              <w:marLeft w:val="0"/>
              <w:marRight w:val="0"/>
              <w:marTop w:val="0"/>
              <w:marBottom w:val="0"/>
              <w:divBdr>
                <w:top w:val="none" w:sz="0" w:space="0" w:color="auto"/>
                <w:left w:val="none" w:sz="0" w:space="0" w:color="auto"/>
                <w:bottom w:val="none" w:sz="0" w:space="0" w:color="auto"/>
                <w:right w:val="none" w:sz="0" w:space="0" w:color="auto"/>
              </w:divBdr>
            </w:div>
            <w:div w:id="476722743">
              <w:marLeft w:val="0"/>
              <w:marRight w:val="0"/>
              <w:marTop w:val="0"/>
              <w:marBottom w:val="0"/>
              <w:divBdr>
                <w:top w:val="none" w:sz="0" w:space="0" w:color="auto"/>
                <w:left w:val="none" w:sz="0" w:space="0" w:color="auto"/>
                <w:bottom w:val="none" w:sz="0" w:space="0" w:color="auto"/>
                <w:right w:val="none" w:sz="0" w:space="0" w:color="auto"/>
              </w:divBdr>
            </w:div>
            <w:div w:id="1951817979">
              <w:marLeft w:val="0"/>
              <w:marRight w:val="0"/>
              <w:marTop w:val="0"/>
              <w:marBottom w:val="0"/>
              <w:divBdr>
                <w:top w:val="none" w:sz="0" w:space="0" w:color="auto"/>
                <w:left w:val="none" w:sz="0" w:space="0" w:color="auto"/>
                <w:bottom w:val="none" w:sz="0" w:space="0" w:color="auto"/>
                <w:right w:val="none" w:sz="0" w:space="0" w:color="auto"/>
              </w:divBdr>
            </w:div>
            <w:div w:id="393239434">
              <w:marLeft w:val="0"/>
              <w:marRight w:val="0"/>
              <w:marTop w:val="0"/>
              <w:marBottom w:val="0"/>
              <w:divBdr>
                <w:top w:val="none" w:sz="0" w:space="0" w:color="auto"/>
                <w:left w:val="none" w:sz="0" w:space="0" w:color="auto"/>
                <w:bottom w:val="none" w:sz="0" w:space="0" w:color="auto"/>
                <w:right w:val="none" w:sz="0" w:space="0" w:color="auto"/>
              </w:divBdr>
            </w:div>
            <w:div w:id="1749771112">
              <w:marLeft w:val="0"/>
              <w:marRight w:val="0"/>
              <w:marTop w:val="0"/>
              <w:marBottom w:val="0"/>
              <w:divBdr>
                <w:top w:val="none" w:sz="0" w:space="0" w:color="auto"/>
                <w:left w:val="none" w:sz="0" w:space="0" w:color="auto"/>
                <w:bottom w:val="none" w:sz="0" w:space="0" w:color="auto"/>
                <w:right w:val="none" w:sz="0" w:space="0" w:color="auto"/>
              </w:divBdr>
            </w:div>
            <w:div w:id="886334180">
              <w:marLeft w:val="0"/>
              <w:marRight w:val="0"/>
              <w:marTop w:val="0"/>
              <w:marBottom w:val="0"/>
              <w:divBdr>
                <w:top w:val="none" w:sz="0" w:space="0" w:color="auto"/>
                <w:left w:val="none" w:sz="0" w:space="0" w:color="auto"/>
                <w:bottom w:val="none" w:sz="0" w:space="0" w:color="auto"/>
                <w:right w:val="none" w:sz="0" w:space="0" w:color="auto"/>
              </w:divBdr>
            </w:div>
            <w:div w:id="1827088310">
              <w:marLeft w:val="0"/>
              <w:marRight w:val="0"/>
              <w:marTop w:val="0"/>
              <w:marBottom w:val="0"/>
              <w:divBdr>
                <w:top w:val="none" w:sz="0" w:space="0" w:color="auto"/>
                <w:left w:val="none" w:sz="0" w:space="0" w:color="auto"/>
                <w:bottom w:val="none" w:sz="0" w:space="0" w:color="auto"/>
                <w:right w:val="none" w:sz="0" w:space="0" w:color="auto"/>
              </w:divBdr>
            </w:div>
            <w:div w:id="275912731">
              <w:marLeft w:val="0"/>
              <w:marRight w:val="0"/>
              <w:marTop w:val="0"/>
              <w:marBottom w:val="0"/>
              <w:divBdr>
                <w:top w:val="none" w:sz="0" w:space="0" w:color="auto"/>
                <w:left w:val="none" w:sz="0" w:space="0" w:color="auto"/>
                <w:bottom w:val="none" w:sz="0" w:space="0" w:color="auto"/>
                <w:right w:val="none" w:sz="0" w:space="0" w:color="auto"/>
              </w:divBdr>
            </w:div>
            <w:div w:id="1323970893">
              <w:marLeft w:val="0"/>
              <w:marRight w:val="0"/>
              <w:marTop w:val="0"/>
              <w:marBottom w:val="0"/>
              <w:divBdr>
                <w:top w:val="none" w:sz="0" w:space="0" w:color="auto"/>
                <w:left w:val="none" w:sz="0" w:space="0" w:color="auto"/>
                <w:bottom w:val="none" w:sz="0" w:space="0" w:color="auto"/>
                <w:right w:val="none" w:sz="0" w:space="0" w:color="auto"/>
              </w:divBdr>
            </w:div>
            <w:div w:id="1752236376">
              <w:marLeft w:val="0"/>
              <w:marRight w:val="0"/>
              <w:marTop w:val="0"/>
              <w:marBottom w:val="0"/>
              <w:divBdr>
                <w:top w:val="none" w:sz="0" w:space="0" w:color="auto"/>
                <w:left w:val="none" w:sz="0" w:space="0" w:color="auto"/>
                <w:bottom w:val="none" w:sz="0" w:space="0" w:color="auto"/>
                <w:right w:val="none" w:sz="0" w:space="0" w:color="auto"/>
              </w:divBdr>
            </w:div>
            <w:div w:id="577402457">
              <w:marLeft w:val="0"/>
              <w:marRight w:val="0"/>
              <w:marTop w:val="0"/>
              <w:marBottom w:val="0"/>
              <w:divBdr>
                <w:top w:val="none" w:sz="0" w:space="0" w:color="auto"/>
                <w:left w:val="none" w:sz="0" w:space="0" w:color="auto"/>
                <w:bottom w:val="none" w:sz="0" w:space="0" w:color="auto"/>
                <w:right w:val="none" w:sz="0" w:space="0" w:color="auto"/>
              </w:divBdr>
            </w:div>
            <w:div w:id="1512597623">
              <w:marLeft w:val="0"/>
              <w:marRight w:val="0"/>
              <w:marTop w:val="0"/>
              <w:marBottom w:val="0"/>
              <w:divBdr>
                <w:top w:val="none" w:sz="0" w:space="0" w:color="auto"/>
                <w:left w:val="none" w:sz="0" w:space="0" w:color="auto"/>
                <w:bottom w:val="none" w:sz="0" w:space="0" w:color="auto"/>
                <w:right w:val="none" w:sz="0" w:space="0" w:color="auto"/>
              </w:divBdr>
            </w:div>
            <w:div w:id="1157380655">
              <w:marLeft w:val="0"/>
              <w:marRight w:val="0"/>
              <w:marTop w:val="0"/>
              <w:marBottom w:val="0"/>
              <w:divBdr>
                <w:top w:val="none" w:sz="0" w:space="0" w:color="auto"/>
                <w:left w:val="none" w:sz="0" w:space="0" w:color="auto"/>
                <w:bottom w:val="none" w:sz="0" w:space="0" w:color="auto"/>
                <w:right w:val="none" w:sz="0" w:space="0" w:color="auto"/>
              </w:divBdr>
            </w:div>
            <w:div w:id="632757542">
              <w:marLeft w:val="0"/>
              <w:marRight w:val="0"/>
              <w:marTop w:val="0"/>
              <w:marBottom w:val="0"/>
              <w:divBdr>
                <w:top w:val="none" w:sz="0" w:space="0" w:color="auto"/>
                <w:left w:val="none" w:sz="0" w:space="0" w:color="auto"/>
                <w:bottom w:val="none" w:sz="0" w:space="0" w:color="auto"/>
                <w:right w:val="none" w:sz="0" w:space="0" w:color="auto"/>
              </w:divBdr>
            </w:div>
            <w:div w:id="1412308717">
              <w:marLeft w:val="0"/>
              <w:marRight w:val="0"/>
              <w:marTop w:val="0"/>
              <w:marBottom w:val="0"/>
              <w:divBdr>
                <w:top w:val="none" w:sz="0" w:space="0" w:color="auto"/>
                <w:left w:val="none" w:sz="0" w:space="0" w:color="auto"/>
                <w:bottom w:val="none" w:sz="0" w:space="0" w:color="auto"/>
                <w:right w:val="none" w:sz="0" w:space="0" w:color="auto"/>
              </w:divBdr>
            </w:div>
            <w:div w:id="65612291">
              <w:marLeft w:val="0"/>
              <w:marRight w:val="0"/>
              <w:marTop w:val="0"/>
              <w:marBottom w:val="0"/>
              <w:divBdr>
                <w:top w:val="none" w:sz="0" w:space="0" w:color="auto"/>
                <w:left w:val="none" w:sz="0" w:space="0" w:color="auto"/>
                <w:bottom w:val="none" w:sz="0" w:space="0" w:color="auto"/>
                <w:right w:val="none" w:sz="0" w:space="0" w:color="auto"/>
              </w:divBdr>
            </w:div>
            <w:div w:id="1363356444">
              <w:marLeft w:val="0"/>
              <w:marRight w:val="0"/>
              <w:marTop w:val="0"/>
              <w:marBottom w:val="0"/>
              <w:divBdr>
                <w:top w:val="none" w:sz="0" w:space="0" w:color="auto"/>
                <w:left w:val="none" w:sz="0" w:space="0" w:color="auto"/>
                <w:bottom w:val="none" w:sz="0" w:space="0" w:color="auto"/>
                <w:right w:val="none" w:sz="0" w:space="0" w:color="auto"/>
              </w:divBdr>
            </w:div>
            <w:div w:id="1664435038">
              <w:marLeft w:val="0"/>
              <w:marRight w:val="0"/>
              <w:marTop w:val="0"/>
              <w:marBottom w:val="0"/>
              <w:divBdr>
                <w:top w:val="none" w:sz="0" w:space="0" w:color="auto"/>
                <w:left w:val="none" w:sz="0" w:space="0" w:color="auto"/>
                <w:bottom w:val="none" w:sz="0" w:space="0" w:color="auto"/>
                <w:right w:val="none" w:sz="0" w:space="0" w:color="auto"/>
              </w:divBdr>
            </w:div>
            <w:div w:id="2093771552">
              <w:marLeft w:val="0"/>
              <w:marRight w:val="0"/>
              <w:marTop w:val="0"/>
              <w:marBottom w:val="0"/>
              <w:divBdr>
                <w:top w:val="none" w:sz="0" w:space="0" w:color="auto"/>
                <w:left w:val="none" w:sz="0" w:space="0" w:color="auto"/>
                <w:bottom w:val="none" w:sz="0" w:space="0" w:color="auto"/>
                <w:right w:val="none" w:sz="0" w:space="0" w:color="auto"/>
              </w:divBdr>
            </w:div>
            <w:div w:id="1600217305">
              <w:marLeft w:val="0"/>
              <w:marRight w:val="0"/>
              <w:marTop w:val="0"/>
              <w:marBottom w:val="0"/>
              <w:divBdr>
                <w:top w:val="none" w:sz="0" w:space="0" w:color="auto"/>
                <w:left w:val="none" w:sz="0" w:space="0" w:color="auto"/>
                <w:bottom w:val="none" w:sz="0" w:space="0" w:color="auto"/>
                <w:right w:val="none" w:sz="0" w:space="0" w:color="auto"/>
              </w:divBdr>
            </w:div>
            <w:div w:id="464129262">
              <w:marLeft w:val="0"/>
              <w:marRight w:val="0"/>
              <w:marTop w:val="0"/>
              <w:marBottom w:val="0"/>
              <w:divBdr>
                <w:top w:val="none" w:sz="0" w:space="0" w:color="auto"/>
                <w:left w:val="none" w:sz="0" w:space="0" w:color="auto"/>
                <w:bottom w:val="none" w:sz="0" w:space="0" w:color="auto"/>
                <w:right w:val="none" w:sz="0" w:space="0" w:color="auto"/>
              </w:divBdr>
            </w:div>
            <w:div w:id="149828579">
              <w:marLeft w:val="0"/>
              <w:marRight w:val="0"/>
              <w:marTop w:val="0"/>
              <w:marBottom w:val="0"/>
              <w:divBdr>
                <w:top w:val="none" w:sz="0" w:space="0" w:color="auto"/>
                <w:left w:val="none" w:sz="0" w:space="0" w:color="auto"/>
                <w:bottom w:val="none" w:sz="0" w:space="0" w:color="auto"/>
                <w:right w:val="none" w:sz="0" w:space="0" w:color="auto"/>
              </w:divBdr>
            </w:div>
            <w:div w:id="414211970">
              <w:marLeft w:val="0"/>
              <w:marRight w:val="0"/>
              <w:marTop w:val="0"/>
              <w:marBottom w:val="0"/>
              <w:divBdr>
                <w:top w:val="none" w:sz="0" w:space="0" w:color="auto"/>
                <w:left w:val="none" w:sz="0" w:space="0" w:color="auto"/>
                <w:bottom w:val="none" w:sz="0" w:space="0" w:color="auto"/>
                <w:right w:val="none" w:sz="0" w:space="0" w:color="auto"/>
              </w:divBdr>
            </w:div>
            <w:div w:id="429398770">
              <w:marLeft w:val="0"/>
              <w:marRight w:val="0"/>
              <w:marTop w:val="0"/>
              <w:marBottom w:val="0"/>
              <w:divBdr>
                <w:top w:val="none" w:sz="0" w:space="0" w:color="auto"/>
                <w:left w:val="none" w:sz="0" w:space="0" w:color="auto"/>
                <w:bottom w:val="none" w:sz="0" w:space="0" w:color="auto"/>
                <w:right w:val="none" w:sz="0" w:space="0" w:color="auto"/>
              </w:divBdr>
            </w:div>
            <w:div w:id="925378585">
              <w:marLeft w:val="0"/>
              <w:marRight w:val="0"/>
              <w:marTop w:val="0"/>
              <w:marBottom w:val="0"/>
              <w:divBdr>
                <w:top w:val="none" w:sz="0" w:space="0" w:color="auto"/>
                <w:left w:val="none" w:sz="0" w:space="0" w:color="auto"/>
                <w:bottom w:val="none" w:sz="0" w:space="0" w:color="auto"/>
                <w:right w:val="none" w:sz="0" w:space="0" w:color="auto"/>
              </w:divBdr>
            </w:div>
            <w:div w:id="1814249365">
              <w:marLeft w:val="0"/>
              <w:marRight w:val="0"/>
              <w:marTop w:val="0"/>
              <w:marBottom w:val="0"/>
              <w:divBdr>
                <w:top w:val="none" w:sz="0" w:space="0" w:color="auto"/>
                <w:left w:val="none" w:sz="0" w:space="0" w:color="auto"/>
                <w:bottom w:val="none" w:sz="0" w:space="0" w:color="auto"/>
                <w:right w:val="none" w:sz="0" w:space="0" w:color="auto"/>
              </w:divBdr>
            </w:div>
            <w:div w:id="1431780591">
              <w:marLeft w:val="0"/>
              <w:marRight w:val="0"/>
              <w:marTop w:val="0"/>
              <w:marBottom w:val="0"/>
              <w:divBdr>
                <w:top w:val="none" w:sz="0" w:space="0" w:color="auto"/>
                <w:left w:val="none" w:sz="0" w:space="0" w:color="auto"/>
                <w:bottom w:val="none" w:sz="0" w:space="0" w:color="auto"/>
                <w:right w:val="none" w:sz="0" w:space="0" w:color="auto"/>
              </w:divBdr>
            </w:div>
            <w:div w:id="966814402">
              <w:marLeft w:val="0"/>
              <w:marRight w:val="0"/>
              <w:marTop w:val="0"/>
              <w:marBottom w:val="0"/>
              <w:divBdr>
                <w:top w:val="none" w:sz="0" w:space="0" w:color="auto"/>
                <w:left w:val="none" w:sz="0" w:space="0" w:color="auto"/>
                <w:bottom w:val="none" w:sz="0" w:space="0" w:color="auto"/>
                <w:right w:val="none" w:sz="0" w:space="0" w:color="auto"/>
              </w:divBdr>
            </w:div>
            <w:div w:id="733700558">
              <w:marLeft w:val="0"/>
              <w:marRight w:val="0"/>
              <w:marTop w:val="0"/>
              <w:marBottom w:val="0"/>
              <w:divBdr>
                <w:top w:val="none" w:sz="0" w:space="0" w:color="auto"/>
                <w:left w:val="none" w:sz="0" w:space="0" w:color="auto"/>
                <w:bottom w:val="none" w:sz="0" w:space="0" w:color="auto"/>
                <w:right w:val="none" w:sz="0" w:space="0" w:color="auto"/>
              </w:divBdr>
            </w:div>
            <w:div w:id="1248155413">
              <w:marLeft w:val="0"/>
              <w:marRight w:val="0"/>
              <w:marTop w:val="0"/>
              <w:marBottom w:val="0"/>
              <w:divBdr>
                <w:top w:val="none" w:sz="0" w:space="0" w:color="auto"/>
                <w:left w:val="none" w:sz="0" w:space="0" w:color="auto"/>
                <w:bottom w:val="none" w:sz="0" w:space="0" w:color="auto"/>
                <w:right w:val="none" w:sz="0" w:space="0" w:color="auto"/>
              </w:divBdr>
            </w:div>
            <w:div w:id="1539664738">
              <w:marLeft w:val="0"/>
              <w:marRight w:val="0"/>
              <w:marTop w:val="0"/>
              <w:marBottom w:val="0"/>
              <w:divBdr>
                <w:top w:val="none" w:sz="0" w:space="0" w:color="auto"/>
                <w:left w:val="none" w:sz="0" w:space="0" w:color="auto"/>
                <w:bottom w:val="none" w:sz="0" w:space="0" w:color="auto"/>
                <w:right w:val="none" w:sz="0" w:space="0" w:color="auto"/>
              </w:divBdr>
            </w:div>
            <w:div w:id="1005131950">
              <w:marLeft w:val="0"/>
              <w:marRight w:val="0"/>
              <w:marTop w:val="0"/>
              <w:marBottom w:val="0"/>
              <w:divBdr>
                <w:top w:val="none" w:sz="0" w:space="0" w:color="auto"/>
                <w:left w:val="none" w:sz="0" w:space="0" w:color="auto"/>
                <w:bottom w:val="none" w:sz="0" w:space="0" w:color="auto"/>
                <w:right w:val="none" w:sz="0" w:space="0" w:color="auto"/>
              </w:divBdr>
            </w:div>
            <w:div w:id="1517495955">
              <w:marLeft w:val="0"/>
              <w:marRight w:val="0"/>
              <w:marTop w:val="0"/>
              <w:marBottom w:val="0"/>
              <w:divBdr>
                <w:top w:val="none" w:sz="0" w:space="0" w:color="auto"/>
                <w:left w:val="none" w:sz="0" w:space="0" w:color="auto"/>
                <w:bottom w:val="none" w:sz="0" w:space="0" w:color="auto"/>
                <w:right w:val="none" w:sz="0" w:space="0" w:color="auto"/>
              </w:divBdr>
            </w:div>
            <w:div w:id="1763918187">
              <w:marLeft w:val="0"/>
              <w:marRight w:val="0"/>
              <w:marTop w:val="0"/>
              <w:marBottom w:val="0"/>
              <w:divBdr>
                <w:top w:val="none" w:sz="0" w:space="0" w:color="auto"/>
                <w:left w:val="none" w:sz="0" w:space="0" w:color="auto"/>
                <w:bottom w:val="none" w:sz="0" w:space="0" w:color="auto"/>
                <w:right w:val="none" w:sz="0" w:space="0" w:color="auto"/>
              </w:divBdr>
            </w:div>
            <w:div w:id="1268275669">
              <w:marLeft w:val="0"/>
              <w:marRight w:val="0"/>
              <w:marTop w:val="0"/>
              <w:marBottom w:val="0"/>
              <w:divBdr>
                <w:top w:val="none" w:sz="0" w:space="0" w:color="auto"/>
                <w:left w:val="none" w:sz="0" w:space="0" w:color="auto"/>
                <w:bottom w:val="none" w:sz="0" w:space="0" w:color="auto"/>
                <w:right w:val="none" w:sz="0" w:space="0" w:color="auto"/>
              </w:divBdr>
            </w:div>
            <w:div w:id="1710108471">
              <w:marLeft w:val="0"/>
              <w:marRight w:val="0"/>
              <w:marTop w:val="0"/>
              <w:marBottom w:val="0"/>
              <w:divBdr>
                <w:top w:val="none" w:sz="0" w:space="0" w:color="auto"/>
                <w:left w:val="none" w:sz="0" w:space="0" w:color="auto"/>
                <w:bottom w:val="none" w:sz="0" w:space="0" w:color="auto"/>
                <w:right w:val="none" w:sz="0" w:space="0" w:color="auto"/>
              </w:divBdr>
            </w:div>
            <w:div w:id="1787506724">
              <w:marLeft w:val="0"/>
              <w:marRight w:val="0"/>
              <w:marTop w:val="0"/>
              <w:marBottom w:val="0"/>
              <w:divBdr>
                <w:top w:val="none" w:sz="0" w:space="0" w:color="auto"/>
                <w:left w:val="none" w:sz="0" w:space="0" w:color="auto"/>
                <w:bottom w:val="none" w:sz="0" w:space="0" w:color="auto"/>
                <w:right w:val="none" w:sz="0" w:space="0" w:color="auto"/>
              </w:divBdr>
            </w:div>
            <w:div w:id="1576088756">
              <w:marLeft w:val="0"/>
              <w:marRight w:val="0"/>
              <w:marTop w:val="0"/>
              <w:marBottom w:val="0"/>
              <w:divBdr>
                <w:top w:val="none" w:sz="0" w:space="0" w:color="auto"/>
                <w:left w:val="none" w:sz="0" w:space="0" w:color="auto"/>
                <w:bottom w:val="none" w:sz="0" w:space="0" w:color="auto"/>
                <w:right w:val="none" w:sz="0" w:space="0" w:color="auto"/>
              </w:divBdr>
            </w:div>
            <w:div w:id="1649283339">
              <w:marLeft w:val="0"/>
              <w:marRight w:val="0"/>
              <w:marTop w:val="0"/>
              <w:marBottom w:val="0"/>
              <w:divBdr>
                <w:top w:val="none" w:sz="0" w:space="0" w:color="auto"/>
                <w:left w:val="none" w:sz="0" w:space="0" w:color="auto"/>
                <w:bottom w:val="none" w:sz="0" w:space="0" w:color="auto"/>
                <w:right w:val="none" w:sz="0" w:space="0" w:color="auto"/>
              </w:divBdr>
            </w:div>
            <w:div w:id="1517503275">
              <w:marLeft w:val="0"/>
              <w:marRight w:val="0"/>
              <w:marTop w:val="0"/>
              <w:marBottom w:val="0"/>
              <w:divBdr>
                <w:top w:val="none" w:sz="0" w:space="0" w:color="auto"/>
                <w:left w:val="none" w:sz="0" w:space="0" w:color="auto"/>
                <w:bottom w:val="none" w:sz="0" w:space="0" w:color="auto"/>
                <w:right w:val="none" w:sz="0" w:space="0" w:color="auto"/>
              </w:divBdr>
            </w:div>
            <w:div w:id="1467310575">
              <w:marLeft w:val="0"/>
              <w:marRight w:val="0"/>
              <w:marTop w:val="0"/>
              <w:marBottom w:val="0"/>
              <w:divBdr>
                <w:top w:val="none" w:sz="0" w:space="0" w:color="auto"/>
                <w:left w:val="none" w:sz="0" w:space="0" w:color="auto"/>
                <w:bottom w:val="none" w:sz="0" w:space="0" w:color="auto"/>
                <w:right w:val="none" w:sz="0" w:space="0" w:color="auto"/>
              </w:divBdr>
            </w:div>
            <w:div w:id="900364842">
              <w:marLeft w:val="0"/>
              <w:marRight w:val="0"/>
              <w:marTop w:val="0"/>
              <w:marBottom w:val="0"/>
              <w:divBdr>
                <w:top w:val="none" w:sz="0" w:space="0" w:color="auto"/>
                <w:left w:val="none" w:sz="0" w:space="0" w:color="auto"/>
                <w:bottom w:val="none" w:sz="0" w:space="0" w:color="auto"/>
                <w:right w:val="none" w:sz="0" w:space="0" w:color="auto"/>
              </w:divBdr>
            </w:div>
            <w:div w:id="1551842089">
              <w:marLeft w:val="0"/>
              <w:marRight w:val="0"/>
              <w:marTop w:val="0"/>
              <w:marBottom w:val="0"/>
              <w:divBdr>
                <w:top w:val="none" w:sz="0" w:space="0" w:color="auto"/>
                <w:left w:val="none" w:sz="0" w:space="0" w:color="auto"/>
                <w:bottom w:val="none" w:sz="0" w:space="0" w:color="auto"/>
                <w:right w:val="none" w:sz="0" w:space="0" w:color="auto"/>
              </w:divBdr>
            </w:div>
            <w:div w:id="555556568">
              <w:marLeft w:val="0"/>
              <w:marRight w:val="0"/>
              <w:marTop w:val="0"/>
              <w:marBottom w:val="0"/>
              <w:divBdr>
                <w:top w:val="none" w:sz="0" w:space="0" w:color="auto"/>
                <w:left w:val="none" w:sz="0" w:space="0" w:color="auto"/>
                <w:bottom w:val="none" w:sz="0" w:space="0" w:color="auto"/>
                <w:right w:val="none" w:sz="0" w:space="0" w:color="auto"/>
              </w:divBdr>
            </w:div>
            <w:div w:id="1220357810">
              <w:marLeft w:val="0"/>
              <w:marRight w:val="0"/>
              <w:marTop w:val="0"/>
              <w:marBottom w:val="0"/>
              <w:divBdr>
                <w:top w:val="none" w:sz="0" w:space="0" w:color="auto"/>
                <w:left w:val="none" w:sz="0" w:space="0" w:color="auto"/>
                <w:bottom w:val="none" w:sz="0" w:space="0" w:color="auto"/>
                <w:right w:val="none" w:sz="0" w:space="0" w:color="auto"/>
              </w:divBdr>
            </w:div>
            <w:div w:id="1702704871">
              <w:marLeft w:val="0"/>
              <w:marRight w:val="0"/>
              <w:marTop w:val="0"/>
              <w:marBottom w:val="0"/>
              <w:divBdr>
                <w:top w:val="none" w:sz="0" w:space="0" w:color="auto"/>
                <w:left w:val="none" w:sz="0" w:space="0" w:color="auto"/>
                <w:bottom w:val="none" w:sz="0" w:space="0" w:color="auto"/>
                <w:right w:val="none" w:sz="0" w:space="0" w:color="auto"/>
              </w:divBdr>
            </w:div>
            <w:div w:id="1283027165">
              <w:marLeft w:val="0"/>
              <w:marRight w:val="0"/>
              <w:marTop w:val="0"/>
              <w:marBottom w:val="0"/>
              <w:divBdr>
                <w:top w:val="none" w:sz="0" w:space="0" w:color="auto"/>
                <w:left w:val="none" w:sz="0" w:space="0" w:color="auto"/>
                <w:bottom w:val="none" w:sz="0" w:space="0" w:color="auto"/>
                <w:right w:val="none" w:sz="0" w:space="0" w:color="auto"/>
              </w:divBdr>
            </w:div>
            <w:div w:id="47071211">
              <w:marLeft w:val="0"/>
              <w:marRight w:val="0"/>
              <w:marTop w:val="0"/>
              <w:marBottom w:val="0"/>
              <w:divBdr>
                <w:top w:val="none" w:sz="0" w:space="0" w:color="auto"/>
                <w:left w:val="none" w:sz="0" w:space="0" w:color="auto"/>
                <w:bottom w:val="none" w:sz="0" w:space="0" w:color="auto"/>
                <w:right w:val="none" w:sz="0" w:space="0" w:color="auto"/>
              </w:divBdr>
            </w:div>
            <w:div w:id="708146854">
              <w:marLeft w:val="0"/>
              <w:marRight w:val="0"/>
              <w:marTop w:val="0"/>
              <w:marBottom w:val="0"/>
              <w:divBdr>
                <w:top w:val="none" w:sz="0" w:space="0" w:color="auto"/>
                <w:left w:val="none" w:sz="0" w:space="0" w:color="auto"/>
                <w:bottom w:val="none" w:sz="0" w:space="0" w:color="auto"/>
                <w:right w:val="none" w:sz="0" w:space="0" w:color="auto"/>
              </w:divBdr>
            </w:div>
            <w:div w:id="2042973499">
              <w:marLeft w:val="0"/>
              <w:marRight w:val="0"/>
              <w:marTop w:val="0"/>
              <w:marBottom w:val="0"/>
              <w:divBdr>
                <w:top w:val="none" w:sz="0" w:space="0" w:color="auto"/>
                <w:left w:val="none" w:sz="0" w:space="0" w:color="auto"/>
                <w:bottom w:val="none" w:sz="0" w:space="0" w:color="auto"/>
                <w:right w:val="none" w:sz="0" w:space="0" w:color="auto"/>
              </w:divBdr>
            </w:div>
            <w:div w:id="1997563376">
              <w:marLeft w:val="0"/>
              <w:marRight w:val="0"/>
              <w:marTop w:val="0"/>
              <w:marBottom w:val="0"/>
              <w:divBdr>
                <w:top w:val="none" w:sz="0" w:space="0" w:color="auto"/>
                <w:left w:val="none" w:sz="0" w:space="0" w:color="auto"/>
                <w:bottom w:val="none" w:sz="0" w:space="0" w:color="auto"/>
                <w:right w:val="none" w:sz="0" w:space="0" w:color="auto"/>
              </w:divBdr>
            </w:div>
            <w:div w:id="1365984976">
              <w:marLeft w:val="0"/>
              <w:marRight w:val="0"/>
              <w:marTop w:val="0"/>
              <w:marBottom w:val="0"/>
              <w:divBdr>
                <w:top w:val="none" w:sz="0" w:space="0" w:color="auto"/>
                <w:left w:val="none" w:sz="0" w:space="0" w:color="auto"/>
                <w:bottom w:val="none" w:sz="0" w:space="0" w:color="auto"/>
                <w:right w:val="none" w:sz="0" w:space="0" w:color="auto"/>
              </w:divBdr>
            </w:div>
            <w:div w:id="770275802">
              <w:marLeft w:val="0"/>
              <w:marRight w:val="0"/>
              <w:marTop w:val="0"/>
              <w:marBottom w:val="0"/>
              <w:divBdr>
                <w:top w:val="none" w:sz="0" w:space="0" w:color="auto"/>
                <w:left w:val="none" w:sz="0" w:space="0" w:color="auto"/>
                <w:bottom w:val="none" w:sz="0" w:space="0" w:color="auto"/>
                <w:right w:val="none" w:sz="0" w:space="0" w:color="auto"/>
              </w:divBdr>
            </w:div>
            <w:div w:id="1604650805">
              <w:marLeft w:val="0"/>
              <w:marRight w:val="0"/>
              <w:marTop w:val="0"/>
              <w:marBottom w:val="0"/>
              <w:divBdr>
                <w:top w:val="none" w:sz="0" w:space="0" w:color="auto"/>
                <w:left w:val="none" w:sz="0" w:space="0" w:color="auto"/>
                <w:bottom w:val="none" w:sz="0" w:space="0" w:color="auto"/>
                <w:right w:val="none" w:sz="0" w:space="0" w:color="auto"/>
              </w:divBdr>
            </w:div>
            <w:div w:id="2000838256">
              <w:marLeft w:val="0"/>
              <w:marRight w:val="0"/>
              <w:marTop w:val="0"/>
              <w:marBottom w:val="0"/>
              <w:divBdr>
                <w:top w:val="none" w:sz="0" w:space="0" w:color="auto"/>
                <w:left w:val="none" w:sz="0" w:space="0" w:color="auto"/>
                <w:bottom w:val="none" w:sz="0" w:space="0" w:color="auto"/>
                <w:right w:val="none" w:sz="0" w:space="0" w:color="auto"/>
              </w:divBdr>
            </w:div>
            <w:div w:id="591478320">
              <w:marLeft w:val="0"/>
              <w:marRight w:val="0"/>
              <w:marTop w:val="0"/>
              <w:marBottom w:val="0"/>
              <w:divBdr>
                <w:top w:val="none" w:sz="0" w:space="0" w:color="auto"/>
                <w:left w:val="none" w:sz="0" w:space="0" w:color="auto"/>
                <w:bottom w:val="none" w:sz="0" w:space="0" w:color="auto"/>
                <w:right w:val="none" w:sz="0" w:space="0" w:color="auto"/>
              </w:divBdr>
            </w:div>
            <w:div w:id="1106148000">
              <w:marLeft w:val="0"/>
              <w:marRight w:val="0"/>
              <w:marTop w:val="0"/>
              <w:marBottom w:val="0"/>
              <w:divBdr>
                <w:top w:val="none" w:sz="0" w:space="0" w:color="auto"/>
                <w:left w:val="none" w:sz="0" w:space="0" w:color="auto"/>
                <w:bottom w:val="none" w:sz="0" w:space="0" w:color="auto"/>
                <w:right w:val="none" w:sz="0" w:space="0" w:color="auto"/>
              </w:divBdr>
            </w:div>
            <w:div w:id="1745183083">
              <w:marLeft w:val="0"/>
              <w:marRight w:val="0"/>
              <w:marTop w:val="0"/>
              <w:marBottom w:val="0"/>
              <w:divBdr>
                <w:top w:val="none" w:sz="0" w:space="0" w:color="auto"/>
                <w:left w:val="none" w:sz="0" w:space="0" w:color="auto"/>
                <w:bottom w:val="none" w:sz="0" w:space="0" w:color="auto"/>
                <w:right w:val="none" w:sz="0" w:space="0" w:color="auto"/>
              </w:divBdr>
            </w:div>
            <w:div w:id="2098357735">
              <w:marLeft w:val="0"/>
              <w:marRight w:val="0"/>
              <w:marTop w:val="0"/>
              <w:marBottom w:val="0"/>
              <w:divBdr>
                <w:top w:val="none" w:sz="0" w:space="0" w:color="auto"/>
                <w:left w:val="none" w:sz="0" w:space="0" w:color="auto"/>
                <w:bottom w:val="none" w:sz="0" w:space="0" w:color="auto"/>
                <w:right w:val="none" w:sz="0" w:space="0" w:color="auto"/>
              </w:divBdr>
            </w:div>
            <w:div w:id="1672877838">
              <w:marLeft w:val="0"/>
              <w:marRight w:val="0"/>
              <w:marTop w:val="0"/>
              <w:marBottom w:val="0"/>
              <w:divBdr>
                <w:top w:val="none" w:sz="0" w:space="0" w:color="auto"/>
                <w:left w:val="none" w:sz="0" w:space="0" w:color="auto"/>
                <w:bottom w:val="none" w:sz="0" w:space="0" w:color="auto"/>
                <w:right w:val="none" w:sz="0" w:space="0" w:color="auto"/>
              </w:divBdr>
            </w:div>
            <w:div w:id="1968967585">
              <w:marLeft w:val="0"/>
              <w:marRight w:val="0"/>
              <w:marTop w:val="0"/>
              <w:marBottom w:val="0"/>
              <w:divBdr>
                <w:top w:val="none" w:sz="0" w:space="0" w:color="auto"/>
                <w:left w:val="none" w:sz="0" w:space="0" w:color="auto"/>
                <w:bottom w:val="none" w:sz="0" w:space="0" w:color="auto"/>
                <w:right w:val="none" w:sz="0" w:space="0" w:color="auto"/>
              </w:divBdr>
            </w:div>
            <w:div w:id="658076247">
              <w:marLeft w:val="0"/>
              <w:marRight w:val="0"/>
              <w:marTop w:val="0"/>
              <w:marBottom w:val="0"/>
              <w:divBdr>
                <w:top w:val="none" w:sz="0" w:space="0" w:color="auto"/>
                <w:left w:val="none" w:sz="0" w:space="0" w:color="auto"/>
                <w:bottom w:val="none" w:sz="0" w:space="0" w:color="auto"/>
                <w:right w:val="none" w:sz="0" w:space="0" w:color="auto"/>
              </w:divBdr>
            </w:div>
            <w:div w:id="819351389">
              <w:marLeft w:val="0"/>
              <w:marRight w:val="0"/>
              <w:marTop w:val="0"/>
              <w:marBottom w:val="0"/>
              <w:divBdr>
                <w:top w:val="none" w:sz="0" w:space="0" w:color="auto"/>
                <w:left w:val="none" w:sz="0" w:space="0" w:color="auto"/>
                <w:bottom w:val="none" w:sz="0" w:space="0" w:color="auto"/>
                <w:right w:val="none" w:sz="0" w:space="0" w:color="auto"/>
              </w:divBdr>
            </w:div>
            <w:div w:id="798646131">
              <w:marLeft w:val="0"/>
              <w:marRight w:val="0"/>
              <w:marTop w:val="0"/>
              <w:marBottom w:val="0"/>
              <w:divBdr>
                <w:top w:val="none" w:sz="0" w:space="0" w:color="auto"/>
                <w:left w:val="none" w:sz="0" w:space="0" w:color="auto"/>
                <w:bottom w:val="none" w:sz="0" w:space="0" w:color="auto"/>
                <w:right w:val="none" w:sz="0" w:space="0" w:color="auto"/>
              </w:divBdr>
            </w:div>
            <w:div w:id="1950816574">
              <w:marLeft w:val="0"/>
              <w:marRight w:val="0"/>
              <w:marTop w:val="0"/>
              <w:marBottom w:val="0"/>
              <w:divBdr>
                <w:top w:val="none" w:sz="0" w:space="0" w:color="auto"/>
                <w:left w:val="none" w:sz="0" w:space="0" w:color="auto"/>
                <w:bottom w:val="none" w:sz="0" w:space="0" w:color="auto"/>
                <w:right w:val="none" w:sz="0" w:space="0" w:color="auto"/>
              </w:divBdr>
            </w:div>
            <w:div w:id="2105412862">
              <w:marLeft w:val="0"/>
              <w:marRight w:val="0"/>
              <w:marTop w:val="0"/>
              <w:marBottom w:val="0"/>
              <w:divBdr>
                <w:top w:val="none" w:sz="0" w:space="0" w:color="auto"/>
                <w:left w:val="none" w:sz="0" w:space="0" w:color="auto"/>
                <w:bottom w:val="none" w:sz="0" w:space="0" w:color="auto"/>
                <w:right w:val="none" w:sz="0" w:space="0" w:color="auto"/>
              </w:divBdr>
            </w:div>
            <w:div w:id="2130122493">
              <w:marLeft w:val="0"/>
              <w:marRight w:val="0"/>
              <w:marTop w:val="0"/>
              <w:marBottom w:val="0"/>
              <w:divBdr>
                <w:top w:val="none" w:sz="0" w:space="0" w:color="auto"/>
                <w:left w:val="none" w:sz="0" w:space="0" w:color="auto"/>
                <w:bottom w:val="none" w:sz="0" w:space="0" w:color="auto"/>
                <w:right w:val="none" w:sz="0" w:space="0" w:color="auto"/>
              </w:divBdr>
            </w:div>
            <w:div w:id="39398716">
              <w:marLeft w:val="0"/>
              <w:marRight w:val="0"/>
              <w:marTop w:val="0"/>
              <w:marBottom w:val="0"/>
              <w:divBdr>
                <w:top w:val="none" w:sz="0" w:space="0" w:color="auto"/>
                <w:left w:val="none" w:sz="0" w:space="0" w:color="auto"/>
                <w:bottom w:val="none" w:sz="0" w:space="0" w:color="auto"/>
                <w:right w:val="none" w:sz="0" w:space="0" w:color="auto"/>
              </w:divBdr>
            </w:div>
            <w:div w:id="1916937807">
              <w:marLeft w:val="0"/>
              <w:marRight w:val="0"/>
              <w:marTop w:val="0"/>
              <w:marBottom w:val="0"/>
              <w:divBdr>
                <w:top w:val="none" w:sz="0" w:space="0" w:color="auto"/>
                <w:left w:val="none" w:sz="0" w:space="0" w:color="auto"/>
                <w:bottom w:val="none" w:sz="0" w:space="0" w:color="auto"/>
                <w:right w:val="none" w:sz="0" w:space="0" w:color="auto"/>
              </w:divBdr>
            </w:div>
            <w:div w:id="1047755231">
              <w:marLeft w:val="0"/>
              <w:marRight w:val="0"/>
              <w:marTop w:val="0"/>
              <w:marBottom w:val="0"/>
              <w:divBdr>
                <w:top w:val="none" w:sz="0" w:space="0" w:color="auto"/>
                <w:left w:val="none" w:sz="0" w:space="0" w:color="auto"/>
                <w:bottom w:val="none" w:sz="0" w:space="0" w:color="auto"/>
                <w:right w:val="none" w:sz="0" w:space="0" w:color="auto"/>
              </w:divBdr>
            </w:div>
            <w:div w:id="2104911586">
              <w:marLeft w:val="0"/>
              <w:marRight w:val="0"/>
              <w:marTop w:val="0"/>
              <w:marBottom w:val="0"/>
              <w:divBdr>
                <w:top w:val="none" w:sz="0" w:space="0" w:color="auto"/>
                <w:left w:val="none" w:sz="0" w:space="0" w:color="auto"/>
                <w:bottom w:val="none" w:sz="0" w:space="0" w:color="auto"/>
                <w:right w:val="none" w:sz="0" w:space="0" w:color="auto"/>
              </w:divBdr>
            </w:div>
            <w:div w:id="289940754">
              <w:marLeft w:val="0"/>
              <w:marRight w:val="0"/>
              <w:marTop w:val="0"/>
              <w:marBottom w:val="0"/>
              <w:divBdr>
                <w:top w:val="none" w:sz="0" w:space="0" w:color="auto"/>
                <w:left w:val="none" w:sz="0" w:space="0" w:color="auto"/>
                <w:bottom w:val="none" w:sz="0" w:space="0" w:color="auto"/>
                <w:right w:val="none" w:sz="0" w:space="0" w:color="auto"/>
              </w:divBdr>
            </w:div>
            <w:div w:id="1055396134">
              <w:marLeft w:val="0"/>
              <w:marRight w:val="0"/>
              <w:marTop w:val="0"/>
              <w:marBottom w:val="0"/>
              <w:divBdr>
                <w:top w:val="none" w:sz="0" w:space="0" w:color="auto"/>
                <w:left w:val="none" w:sz="0" w:space="0" w:color="auto"/>
                <w:bottom w:val="none" w:sz="0" w:space="0" w:color="auto"/>
                <w:right w:val="none" w:sz="0" w:space="0" w:color="auto"/>
              </w:divBdr>
            </w:div>
            <w:div w:id="1616984520">
              <w:marLeft w:val="0"/>
              <w:marRight w:val="0"/>
              <w:marTop w:val="0"/>
              <w:marBottom w:val="0"/>
              <w:divBdr>
                <w:top w:val="none" w:sz="0" w:space="0" w:color="auto"/>
                <w:left w:val="none" w:sz="0" w:space="0" w:color="auto"/>
                <w:bottom w:val="none" w:sz="0" w:space="0" w:color="auto"/>
                <w:right w:val="none" w:sz="0" w:space="0" w:color="auto"/>
              </w:divBdr>
            </w:div>
            <w:div w:id="1475679297">
              <w:marLeft w:val="0"/>
              <w:marRight w:val="0"/>
              <w:marTop w:val="0"/>
              <w:marBottom w:val="0"/>
              <w:divBdr>
                <w:top w:val="none" w:sz="0" w:space="0" w:color="auto"/>
                <w:left w:val="none" w:sz="0" w:space="0" w:color="auto"/>
                <w:bottom w:val="none" w:sz="0" w:space="0" w:color="auto"/>
                <w:right w:val="none" w:sz="0" w:space="0" w:color="auto"/>
              </w:divBdr>
            </w:div>
            <w:div w:id="200019937">
              <w:marLeft w:val="0"/>
              <w:marRight w:val="0"/>
              <w:marTop w:val="0"/>
              <w:marBottom w:val="0"/>
              <w:divBdr>
                <w:top w:val="none" w:sz="0" w:space="0" w:color="auto"/>
                <w:left w:val="none" w:sz="0" w:space="0" w:color="auto"/>
                <w:bottom w:val="none" w:sz="0" w:space="0" w:color="auto"/>
                <w:right w:val="none" w:sz="0" w:space="0" w:color="auto"/>
              </w:divBdr>
            </w:div>
            <w:div w:id="1103113472">
              <w:marLeft w:val="0"/>
              <w:marRight w:val="0"/>
              <w:marTop w:val="0"/>
              <w:marBottom w:val="0"/>
              <w:divBdr>
                <w:top w:val="none" w:sz="0" w:space="0" w:color="auto"/>
                <w:left w:val="none" w:sz="0" w:space="0" w:color="auto"/>
                <w:bottom w:val="none" w:sz="0" w:space="0" w:color="auto"/>
                <w:right w:val="none" w:sz="0" w:space="0" w:color="auto"/>
              </w:divBdr>
            </w:div>
            <w:div w:id="1733651828">
              <w:marLeft w:val="0"/>
              <w:marRight w:val="0"/>
              <w:marTop w:val="0"/>
              <w:marBottom w:val="0"/>
              <w:divBdr>
                <w:top w:val="none" w:sz="0" w:space="0" w:color="auto"/>
                <w:left w:val="none" w:sz="0" w:space="0" w:color="auto"/>
                <w:bottom w:val="none" w:sz="0" w:space="0" w:color="auto"/>
                <w:right w:val="none" w:sz="0" w:space="0" w:color="auto"/>
              </w:divBdr>
            </w:div>
            <w:div w:id="880942667">
              <w:marLeft w:val="0"/>
              <w:marRight w:val="0"/>
              <w:marTop w:val="0"/>
              <w:marBottom w:val="0"/>
              <w:divBdr>
                <w:top w:val="none" w:sz="0" w:space="0" w:color="auto"/>
                <w:left w:val="none" w:sz="0" w:space="0" w:color="auto"/>
                <w:bottom w:val="none" w:sz="0" w:space="0" w:color="auto"/>
                <w:right w:val="none" w:sz="0" w:space="0" w:color="auto"/>
              </w:divBdr>
            </w:div>
            <w:div w:id="751127447">
              <w:marLeft w:val="0"/>
              <w:marRight w:val="0"/>
              <w:marTop w:val="0"/>
              <w:marBottom w:val="0"/>
              <w:divBdr>
                <w:top w:val="none" w:sz="0" w:space="0" w:color="auto"/>
                <w:left w:val="none" w:sz="0" w:space="0" w:color="auto"/>
                <w:bottom w:val="none" w:sz="0" w:space="0" w:color="auto"/>
                <w:right w:val="none" w:sz="0" w:space="0" w:color="auto"/>
              </w:divBdr>
            </w:div>
            <w:div w:id="21055543">
              <w:marLeft w:val="0"/>
              <w:marRight w:val="0"/>
              <w:marTop w:val="0"/>
              <w:marBottom w:val="0"/>
              <w:divBdr>
                <w:top w:val="none" w:sz="0" w:space="0" w:color="auto"/>
                <w:left w:val="none" w:sz="0" w:space="0" w:color="auto"/>
                <w:bottom w:val="none" w:sz="0" w:space="0" w:color="auto"/>
                <w:right w:val="none" w:sz="0" w:space="0" w:color="auto"/>
              </w:divBdr>
            </w:div>
            <w:div w:id="2107378601">
              <w:marLeft w:val="0"/>
              <w:marRight w:val="0"/>
              <w:marTop w:val="0"/>
              <w:marBottom w:val="0"/>
              <w:divBdr>
                <w:top w:val="none" w:sz="0" w:space="0" w:color="auto"/>
                <w:left w:val="none" w:sz="0" w:space="0" w:color="auto"/>
                <w:bottom w:val="none" w:sz="0" w:space="0" w:color="auto"/>
                <w:right w:val="none" w:sz="0" w:space="0" w:color="auto"/>
              </w:divBdr>
            </w:div>
            <w:div w:id="1516115958">
              <w:marLeft w:val="0"/>
              <w:marRight w:val="0"/>
              <w:marTop w:val="0"/>
              <w:marBottom w:val="0"/>
              <w:divBdr>
                <w:top w:val="none" w:sz="0" w:space="0" w:color="auto"/>
                <w:left w:val="none" w:sz="0" w:space="0" w:color="auto"/>
                <w:bottom w:val="none" w:sz="0" w:space="0" w:color="auto"/>
                <w:right w:val="none" w:sz="0" w:space="0" w:color="auto"/>
              </w:divBdr>
            </w:div>
            <w:div w:id="1077895744">
              <w:marLeft w:val="0"/>
              <w:marRight w:val="0"/>
              <w:marTop w:val="0"/>
              <w:marBottom w:val="0"/>
              <w:divBdr>
                <w:top w:val="none" w:sz="0" w:space="0" w:color="auto"/>
                <w:left w:val="none" w:sz="0" w:space="0" w:color="auto"/>
                <w:bottom w:val="none" w:sz="0" w:space="0" w:color="auto"/>
                <w:right w:val="none" w:sz="0" w:space="0" w:color="auto"/>
              </w:divBdr>
            </w:div>
            <w:div w:id="1308365354">
              <w:marLeft w:val="0"/>
              <w:marRight w:val="0"/>
              <w:marTop w:val="0"/>
              <w:marBottom w:val="0"/>
              <w:divBdr>
                <w:top w:val="none" w:sz="0" w:space="0" w:color="auto"/>
                <w:left w:val="none" w:sz="0" w:space="0" w:color="auto"/>
                <w:bottom w:val="none" w:sz="0" w:space="0" w:color="auto"/>
                <w:right w:val="none" w:sz="0" w:space="0" w:color="auto"/>
              </w:divBdr>
            </w:div>
            <w:div w:id="1931769743">
              <w:marLeft w:val="0"/>
              <w:marRight w:val="0"/>
              <w:marTop w:val="0"/>
              <w:marBottom w:val="0"/>
              <w:divBdr>
                <w:top w:val="none" w:sz="0" w:space="0" w:color="auto"/>
                <w:left w:val="none" w:sz="0" w:space="0" w:color="auto"/>
                <w:bottom w:val="none" w:sz="0" w:space="0" w:color="auto"/>
                <w:right w:val="none" w:sz="0" w:space="0" w:color="auto"/>
              </w:divBdr>
            </w:div>
            <w:div w:id="1679623935">
              <w:marLeft w:val="0"/>
              <w:marRight w:val="0"/>
              <w:marTop w:val="0"/>
              <w:marBottom w:val="0"/>
              <w:divBdr>
                <w:top w:val="none" w:sz="0" w:space="0" w:color="auto"/>
                <w:left w:val="none" w:sz="0" w:space="0" w:color="auto"/>
                <w:bottom w:val="none" w:sz="0" w:space="0" w:color="auto"/>
                <w:right w:val="none" w:sz="0" w:space="0" w:color="auto"/>
              </w:divBdr>
            </w:div>
            <w:div w:id="2047412940">
              <w:marLeft w:val="0"/>
              <w:marRight w:val="0"/>
              <w:marTop w:val="0"/>
              <w:marBottom w:val="0"/>
              <w:divBdr>
                <w:top w:val="none" w:sz="0" w:space="0" w:color="auto"/>
                <w:left w:val="none" w:sz="0" w:space="0" w:color="auto"/>
                <w:bottom w:val="none" w:sz="0" w:space="0" w:color="auto"/>
                <w:right w:val="none" w:sz="0" w:space="0" w:color="auto"/>
              </w:divBdr>
            </w:div>
            <w:div w:id="1117142723">
              <w:marLeft w:val="0"/>
              <w:marRight w:val="0"/>
              <w:marTop w:val="0"/>
              <w:marBottom w:val="0"/>
              <w:divBdr>
                <w:top w:val="none" w:sz="0" w:space="0" w:color="auto"/>
                <w:left w:val="none" w:sz="0" w:space="0" w:color="auto"/>
                <w:bottom w:val="none" w:sz="0" w:space="0" w:color="auto"/>
                <w:right w:val="none" w:sz="0" w:space="0" w:color="auto"/>
              </w:divBdr>
            </w:div>
            <w:div w:id="1326204494">
              <w:marLeft w:val="0"/>
              <w:marRight w:val="0"/>
              <w:marTop w:val="0"/>
              <w:marBottom w:val="0"/>
              <w:divBdr>
                <w:top w:val="none" w:sz="0" w:space="0" w:color="auto"/>
                <w:left w:val="none" w:sz="0" w:space="0" w:color="auto"/>
                <w:bottom w:val="none" w:sz="0" w:space="0" w:color="auto"/>
                <w:right w:val="none" w:sz="0" w:space="0" w:color="auto"/>
              </w:divBdr>
            </w:div>
            <w:div w:id="963391065">
              <w:marLeft w:val="0"/>
              <w:marRight w:val="0"/>
              <w:marTop w:val="0"/>
              <w:marBottom w:val="0"/>
              <w:divBdr>
                <w:top w:val="none" w:sz="0" w:space="0" w:color="auto"/>
                <w:left w:val="none" w:sz="0" w:space="0" w:color="auto"/>
                <w:bottom w:val="none" w:sz="0" w:space="0" w:color="auto"/>
                <w:right w:val="none" w:sz="0" w:space="0" w:color="auto"/>
              </w:divBdr>
            </w:div>
            <w:div w:id="475071771">
              <w:marLeft w:val="0"/>
              <w:marRight w:val="0"/>
              <w:marTop w:val="0"/>
              <w:marBottom w:val="0"/>
              <w:divBdr>
                <w:top w:val="none" w:sz="0" w:space="0" w:color="auto"/>
                <w:left w:val="none" w:sz="0" w:space="0" w:color="auto"/>
                <w:bottom w:val="none" w:sz="0" w:space="0" w:color="auto"/>
                <w:right w:val="none" w:sz="0" w:space="0" w:color="auto"/>
              </w:divBdr>
            </w:div>
            <w:div w:id="1791778248">
              <w:marLeft w:val="0"/>
              <w:marRight w:val="0"/>
              <w:marTop w:val="0"/>
              <w:marBottom w:val="0"/>
              <w:divBdr>
                <w:top w:val="none" w:sz="0" w:space="0" w:color="auto"/>
                <w:left w:val="none" w:sz="0" w:space="0" w:color="auto"/>
                <w:bottom w:val="none" w:sz="0" w:space="0" w:color="auto"/>
                <w:right w:val="none" w:sz="0" w:space="0" w:color="auto"/>
              </w:divBdr>
            </w:div>
            <w:div w:id="1873027957">
              <w:marLeft w:val="0"/>
              <w:marRight w:val="0"/>
              <w:marTop w:val="0"/>
              <w:marBottom w:val="0"/>
              <w:divBdr>
                <w:top w:val="none" w:sz="0" w:space="0" w:color="auto"/>
                <w:left w:val="none" w:sz="0" w:space="0" w:color="auto"/>
                <w:bottom w:val="none" w:sz="0" w:space="0" w:color="auto"/>
                <w:right w:val="none" w:sz="0" w:space="0" w:color="auto"/>
              </w:divBdr>
            </w:div>
            <w:div w:id="1642533942">
              <w:marLeft w:val="0"/>
              <w:marRight w:val="0"/>
              <w:marTop w:val="0"/>
              <w:marBottom w:val="0"/>
              <w:divBdr>
                <w:top w:val="none" w:sz="0" w:space="0" w:color="auto"/>
                <w:left w:val="none" w:sz="0" w:space="0" w:color="auto"/>
                <w:bottom w:val="none" w:sz="0" w:space="0" w:color="auto"/>
                <w:right w:val="none" w:sz="0" w:space="0" w:color="auto"/>
              </w:divBdr>
            </w:div>
            <w:div w:id="2090618197">
              <w:marLeft w:val="0"/>
              <w:marRight w:val="0"/>
              <w:marTop w:val="0"/>
              <w:marBottom w:val="0"/>
              <w:divBdr>
                <w:top w:val="none" w:sz="0" w:space="0" w:color="auto"/>
                <w:left w:val="none" w:sz="0" w:space="0" w:color="auto"/>
                <w:bottom w:val="none" w:sz="0" w:space="0" w:color="auto"/>
                <w:right w:val="none" w:sz="0" w:space="0" w:color="auto"/>
              </w:divBdr>
            </w:div>
            <w:div w:id="1674454699">
              <w:marLeft w:val="0"/>
              <w:marRight w:val="0"/>
              <w:marTop w:val="0"/>
              <w:marBottom w:val="0"/>
              <w:divBdr>
                <w:top w:val="none" w:sz="0" w:space="0" w:color="auto"/>
                <w:left w:val="none" w:sz="0" w:space="0" w:color="auto"/>
                <w:bottom w:val="none" w:sz="0" w:space="0" w:color="auto"/>
                <w:right w:val="none" w:sz="0" w:space="0" w:color="auto"/>
              </w:divBdr>
            </w:div>
            <w:div w:id="272172483">
              <w:marLeft w:val="0"/>
              <w:marRight w:val="0"/>
              <w:marTop w:val="0"/>
              <w:marBottom w:val="0"/>
              <w:divBdr>
                <w:top w:val="none" w:sz="0" w:space="0" w:color="auto"/>
                <w:left w:val="none" w:sz="0" w:space="0" w:color="auto"/>
                <w:bottom w:val="none" w:sz="0" w:space="0" w:color="auto"/>
                <w:right w:val="none" w:sz="0" w:space="0" w:color="auto"/>
              </w:divBdr>
            </w:div>
            <w:div w:id="117770625">
              <w:marLeft w:val="0"/>
              <w:marRight w:val="0"/>
              <w:marTop w:val="0"/>
              <w:marBottom w:val="0"/>
              <w:divBdr>
                <w:top w:val="none" w:sz="0" w:space="0" w:color="auto"/>
                <w:left w:val="none" w:sz="0" w:space="0" w:color="auto"/>
                <w:bottom w:val="none" w:sz="0" w:space="0" w:color="auto"/>
                <w:right w:val="none" w:sz="0" w:space="0" w:color="auto"/>
              </w:divBdr>
            </w:div>
            <w:div w:id="370155587">
              <w:marLeft w:val="0"/>
              <w:marRight w:val="0"/>
              <w:marTop w:val="0"/>
              <w:marBottom w:val="0"/>
              <w:divBdr>
                <w:top w:val="none" w:sz="0" w:space="0" w:color="auto"/>
                <w:left w:val="none" w:sz="0" w:space="0" w:color="auto"/>
                <w:bottom w:val="none" w:sz="0" w:space="0" w:color="auto"/>
                <w:right w:val="none" w:sz="0" w:space="0" w:color="auto"/>
              </w:divBdr>
            </w:div>
            <w:div w:id="695229277">
              <w:marLeft w:val="0"/>
              <w:marRight w:val="0"/>
              <w:marTop w:val="0"/>
              <w:marBottom w:val="0"/>
              <w:divBdr>
                <w:top w:val="none" w:sz="0" w:space="0" w:color="auto"/>
                <w:left w:val="none" w:sz="0" w:space="0" w:color="auto"/>
                <w:bottom w:val="none" w:sz="0" w:space="0" w:color="auto"/>
                <w:right w:val="none" w:sz="0" w:space="0" w:color="auto"/>
              </w:divBdr>
            </w:div>
            <w:div w:id="431781651">
              <w:marLeft w:val="0"/>
              <w:marRight w:val="0"/>
              <w:marTop w:val="0"/>
              <w:marBottom w:val="0"/>
              <w:divBdr>
                <w:top w:val="none" w:sz="0" w:space="0" w:color="auto"/>
                <w:left w:val="none" w:sz="0" w:space="0" w:color="auto"/>
                <w:bottom w:val="none" w:sz="0" w:space="0" w:color="auto"/>
                <w:right w:val="none" w:sz="0" w:space="0" w:color="auto"/>
              </w:divBdr>
            </w:div>
            <w:div w:id="811095178">
              <w:marLeft w:val="0"/>
              <w:marRight w:val="0"/>
              <w:marTop w:val="0"/>
              <w:marBottom w:val="0"/>
              <w:divBdr>
                <w:top w:val="none" w:sz="0" w:space="0" w:color="auto"/>
                <w:left w:val="none" w:sz="0" w:space="0" w:color="auto"/>
                <w:bottom w:val="none" w:sz="0" w:space="0" w:color="auto"/>
                <w:right w:val="none" w:sz="0" w:space="0" w:color="auto"/>
              </w:divBdr>
            </w:div>
            <w:div w:id="1623531384">
              <w:marLeft w:val="0"/>
              <w:marRight w:val="0"/>
              <w:marTop w:val="0"/>
              <w:marBottom w:val="0"/>
              <w:divBdr>
                <w:top w:val="none" w:sz="0" w:space="0" w:color="auto"/>
                <w:left w:val="none" w:sz="0" w:space="0" w:color="auto"/>
                <w:bottom w:val="none" w:sz="0" w:space="0" w:color="auto"/>
                <w:right w:val="none" w:sz="0" w:space="0" w:color="auto"/>
              </w:divBdr>
            </w:div>
            <w:div w:id="1316910951">
              <w:marLeft w:val="0"/>
              <w:marRight w:val="0"/>
              <w:marTop w:val="0"/>
              <w:marBottom w:val="0"/>
              <w:divBdr>
                <w:top w:val="none" w:sz="0" w:space="0" w:color="auto"/>
                <w:left w:val="none" w:sz="0" w:space="0" w:color="auto"/>
                <w:bottom w:val="none" w:sz="0" w:space="0" w:color="auto"/>
                <w:right w:val="none" w:sz="0" w:space="0" w:color="auto"/>
              </w:divBdr>
            </w:div>
            <w:div w:id="1203322268">
              <w:marLeft w:val="0"/>
              <w:marRight w:val="0"/>
              <w:marTop w:val="0"/>
              <w:marBottom w:val="0"/>
              <w:divBdr>
                <w:top w:val="none" w:sz="0" w:space="0" w:color="auto"/>
                <w:left w:val="none" w:sz="0" w:space="0" w:color="auto"/>
                <w:bottom w:val="none" w:sz="0" w:space="0" w:color="auto"/>
                <w:right w:val="none" w:sz="0" w:space="0" w:color="auto"/>
              </w:divBdr>
            </w:div>
            <w:div w:id="920870058">
              <w:marLeft w:val="0"/>
              <w:marRight w:val="0"/>
              <w:marTop w:val="0"/>
              <w:marBottom w:val="0"/>
              <w:divBdr>
                <w:top w:val="none" w:sz="0" w:space="0" w:color="auto"/>
                <w:left w:val="none" w:sz="0" w:space="0" w:color="auto"/>
                <w:bottom w:val="none" w:sz="0" w:space="0" w:color="auto"/>
                <w:right w:val="none" w:sz="0" w:space="0" w:color="auto"/>
              </w:divBdr>
            </w:div>
            <w:div w:id="2134129834">
              <w:marLeft w:val="0"/>
              <w:marRight w:val="0"/>
              <w:marTop w:val="0"/>
              <w:marBottom w:val="0"/>
              <w:divBdr>
                <w:top w:val="none" w:sz="0" w:space="0" w:color="auto"/>
                <w:left w:val="none" w:sz="0" w:space="0" w:color="auto"/>
                <w:bottom w:val="none" w:sz="0" w:space="0" w:color="auto"/>
                <w:right w:val="none" w:sz="0" w:space="0" w:color="auto"/>
              </w:divBdr>
            </w:div>
            <w:div w:id="1653021571">
              <w:marLeft w:val="0"/>
              <w:marRight w:val="0"/>
              <w:marTop w:val="0"/>
              <w:marBottom w:val="0"/>
              <w:divBdr>
                <w:top w:val="none" w:sz="0" w:space="0" w:color="auto"/>
                <w:left w:val="none" w:sz="0" w:space="0" w:color="auto"/>
                <w:bottom w:val="none" w:sz="0" w:space="0" w:color="auto"/>
                <w:right w:val="none" w:sz="0" w:space="0" w:color="auto"/>
              </w:divBdr>
            </w:div>
            <w:div w:id="1841771061">
              <w:marLeft w:val="0"/>
              <w:marRight w:val="0"/>
              <w:marTop w:val="0"/>
              <w:marBottom w:val="0"/>
              <w:divBdr>
                <w:top w:val="none" w:sz="0" w:space="0" w:color="auto"/>
                <w:left w:val="none" w:sz="0" w:space="0" w:color="auto"/>
                <w:bottom w:val="none" w:sz="0" w:space="0" w:color="auto"/>
                <w:right w:val="none" w:sz="0" w:space="0" w:color="auto"/>
              </w:divBdr>
            </w:div>
            <w:div w:id="668867437">
              <w:marLeft w:val="0"/>
              <w:marRight w:val="0"/>
              <w:marTop w:val="0"/>
              <w:marBottom w:val="0"/>
              <w:divBdr>
                <w:top w:val="none" w:sz="0" w:space="0" w:color="auto"/>
                <w:left w:val="none" w:sz="0" w:space="0" w:color="auto"/>
                <w:bottom w:val="none" w:sz="0" w:space="0" w:color="auto"/>
                <w:right w:val="none" w:sz="0" w:space="0" w:color="auto"/>
              </w:divBdr>
            </w:div>
            <w:div w:id="835533162">
              <w:marLeft w:val="0"/>
              <w:marRight w:val="0"/>
              <w:marTop w:val="0"/>
              <w:marBottom w:val="0"/>
              <w:divBdr>
                <w:top w:val="none" w:sz="0" w:space="0" w:color="auto"/>
                <w:left w:val="none" w:sz="0" w:space="0" w:color="auto"/>
                <w:bottom w:val="none" w:sz="0" w:space="0" w:color="auto"/>
                <w:right w:val="none" w:sz="0" w:space="0" w:color="auto"/>
              </w:divBdr>
            </w:div>
            <w:div w:id="1103302172">
              <w:marLeft w:val="0"/>
              <w:marRight w:val="0"/>
              <w:marTop w:val="0"/>
              <w:marBottom w:val="0"/>
              <w:divBdr>
                <w:top w:val="none" w:sz="0" w:space="0" w:color="auto"/>
                <w:left w:val="none" w:sz="0" w:space="0" w:color="auto"/>
                <w:bottom w:val="none" w:sz="0" w:space="0" w:color="auto"/>
                <w:right w:val="none" w:sz="0" w:space="0" w:color="auto"/>
              </w:divBdr>
            </w:div>
            <w:div w:id="1487358560">
              <w:marLeft w:val="0"/>
              <w:marRight w:val="0"/>
              <w:marTop w:val="0"/>
              <w:marBottom w:val="0"/>
              <w:divBdr>
                <w:top w:val="none" w:sz="0" w:space="0" w:color="auto"/>
                <w:left w:val="none" w:sz="0" w:space="0" w:color="auto"/>
                <w:bottom w:val="none" w:sz="0" w:space="0" w:color="auto"/>
                <w:right w:val="none" w:sz="0" w:space="0" w:color="auto"/>
              </w:divBdr>
            </w:div>
            <w:div w:id="1427269454">
              <w:marLeft w:val="0"/>
              <w:marRight w:val="0"/>
              <w:marTop w:val="0"/>
              <w:marBottom w:val="0"/>
              <w:divBdr>
                <w:top w:val="none" w:sz="0" w:space="0" w:color="auto"/>
                <w:left w:val="none" w:sz="0" w:space="0" w:color="auto"/>
                <w:bottom w:val="none" w:sz="0" w:space="0" w:color="auto"/>
                <w:right w:val="none" w:sz="0" w:space="0" w:color="auto"/>
              </w:divBdr>
            </w:div>
            <w:div w:id="978222448">
              <w:marLeft w:val="0"/>
              <w:marRight w:val="0"/>
              <w:marTop w:val="0"/>
              <w:marBottom w:val="0"/>
              <w:divBdr>
                <w:top w:val="none" w:sz="0" w:space="0" w:color="auto"/>
                <w:left w:val="none" w:sz="0" w:space="0" w:color="auto"/>
                <w:bottom w:val="none" w:sz="0" w:space="0" w:color="auto"/>
                <w:right w:val="none" w:sz="0" w:space="0" w:color="auto"/>
              </w:divBdr>
            </w:div>
            <w:div w:id="1446732075">
              <w:marLeft w:val="0"/>
              <w:marRight w:val="0"/>
              <w:marTop w:val="0"/>
              <w:marBottom w:val="0"/>
              <w:divBdr>
                <w:top w:val="none" w:sz="0" w:space="0" w:color="auto"/>
                <w:left w:val="none" w:sz="0" w:space="0" w:color="auto"/>
                <w:bottom w:val="none" w:sz="0" w:space="0" w:color="auto"/>
                <w:right w:val="none" w:sz="0" w:space="0" w:color="auto"/>
              </w:divBdr>
            </w:div>
            <w:div w:id="1399523352">
              <w:marLeft w:val="0"/>
              <w:marRight w:val="0"/>
              <w:marTop w:val="0"/>
              <w:marBottom w:val="0"/>
              <w:divBdr>
                <w:top w:val="none" w:sz="0" w:space="0" w:color="auto"/>
                <w:left w:val="none" w:sz="0" w:space="0" w:color="auto"/>
                <w:bottom w:val="none" w:sz="0" w:space="0" w:color="auto"/>
                <w:right w:val="none" w:sz="0" w:space="0" w:color="auto"/>
              </w:divBdr>
            </w:div>
            <w:div w:id="226110580">
              <w:marLeft w:val="0"/>
              <w:marRight w:val="0"/>
              <w:marTop w:val="0"/>
              <w:marBottom w:val="0"/>
              <w:divBdr>
                <w:top w:val="none" w:sz="0" w:space="0" w:color="auto"/>
                <w:left w:val="none" w:sz="0" w:space="0" w:color="auto"/>
                <w:bottom w:val="none" w:sz="0" w:space="0" w:color="auto"/>
                <w:right w:val="none" w:sz="0" w:space="0" w:color="auto"/>
              </w:divBdr>
            </w:div>
            <w:div w:id="2363036">
              <w:marLeft w:val="0"/>
              <w:marRight w:val="0"/>
              <w:marTop w:val="0"/>
              <w:marBottom w:val="0"/>
              <w:divBdr>
                <w:top w:val="none" w:sz="0" w:space="0" w:color="auto"/>
                <w:left w:val="none" w:sz="0" w:space="0" w:color="auto"/>
                <w:bottom w:val="none" w:sz="0" w:space="0" w:color="auto"/>
                <w:right w:val="none" w:sz="0" w:space="0" w:color="auto"/>
              </w:divBdr>
            </w:div>
            <w:div w:id="323515300">
              <w:marLeft w:val="0"/>
              <w:marRight w:val="0"/>
              <w:marTop w:val="0"/>
              <w:marBottom w:val="0"/>
              <w:divBdr>
                <w:top w:val="none" w:sz="0" w:space="0" w:color="auto"/>
                <w:left w:val="none" w:sz="0" w:space="0" w:color="auto"/>
                <w:bottom w:val="none" w:sz="0" w:space="0" w:color="auto"/>
                <w:right w:val="none" w:sz="0" w:space="0" w:color="auto"/>
              </w:divBdr>
            </w:div>
            <w:div w:id="210653059">
              <w:marLeft w:val="0"/>
              <w:marRight w:val="0"/>
              <w:marTop w:val="0"/>
              <w:marBottom w:val="0"/>
              <w:divBdr>
                <w:top w:val="none" w:sz="0" w:space="0" w:color="auto"/>
                <w:left w:val="none" w:sz="0" w:space="0" w:color="auto"/>
                <w:bottom w:val="none" w:sz="0" w:space="0" w:color="auto"/>
                <w:right w:val="none" w:sz="0" w:space="0" w:color="auto"/>
              </w:divBdr>
            </w:div>
            <w:div w:id="2045711529">
              <w:marLeft w:val="0"/>
              <w:marRight w:val="0"/>
              <w:marTop w:val="0"/>
              <w:marBottom w:val="0"/>
              <w:divBdr>
                <w:top w:val="none" w:sz="0" w:space="0" w:color="auto"/>
                <w:left w:val="none" w:sz="0" w:space="0" w:color="auto"/>
                <w:bottom w:val="none" w:sz="0" w:space="0" w:color="auto"/>
                <w:right w:val="none" w:sz="0" w:space="0" w:color="auto"/>
              </w:divBdr>
            </w:div>
            <w:div w:id="466894056">
              <w:marLeft w:val="0"/>
              <w:marRight w:val="0"/>
              <w:marTop w:val="0"/>
              <w:marBottom w:val="0"/>
              <w:divBdr>
                <w:top w:val="none" w:sz="0" w:space="0" w:color="auto"/>
                <w:left w:val="none" w:sz="0" w:space="0" w:color="auto"/>
                <w:bottom w:val="none" w:sz="0" w:space="0" w:color="auto"/>
                <w:right w:val="none" w:sz="0" w:space="0" w:color="auto"/>
              </w:divBdr>
            </w:div>
            <w:div w:id="889809177">
              <w:marLeft w:val="0"/>
              <w:marRight w:val="0"/>
              <w:marTop w:val="0"/>
              <w:marBottom w:val="0"/>
              <w:divBdr>
                <w:top w:val="none" w:sz="0" w:space="0" w:color="auto"/>
                <w:left w:val="none" w:sz="0" w:space="0" w:color="auto"/>
                <w:bottom w:val="none" w:sz="0" w:space="0" w:color="auto"/>
                <w:right w:val="none" w:sz="0" w:space="0" w:color="auto"/>
              </w:divBdr>
            </w:div>
            <w:div w:id="249898777">
              <w:marLeft w:val="0"/>
              <w:marRight w:val="0"/>
              <w:marTop w:val="0"/>
              <w:marBottom w:val="0"/>
              <w:divBdr>
                <w:top w:val="none" w:sz="0" w:space="0" w:color="auto"/>
                <w:left w:val="none" w:sz="0" w:space="0" w:color="auto"/>
                <w:bottom w:val="none" w:sz="0" w:space="0" w:color="auto"/>
                <w:right w:val="none" w:sz="0" w:space="0" w:color="auto"/>
              </w:divBdr>
            </w:div>
            <w:div w:id="21136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1089">
      <w:bodyDiv w:val="1"/>
      <w:marLeft w:val="0"/>
      <w:marRight w:val="0"/>
      <w:marTop w:val="0"/>
      <w:marBottom w:val="0"/>
      <w:divBdr>
        <w:top w:val="none" w:sz="0" w:space="0" w:color="auto"/>
        <w:left w:val="none" w:sz="0" w:space="0" w:color="auto"/>
        <w:bottom w:val="none" w:sz="0" w:space="0" w:color="auto"/>
        <w:right w:val="none" w:sz="0" w:space="0" w:color="auto"/>
      </w:divBdr>
    </w:div>
    <w:div w:id="1766608206">
      <w:bodyDiv w:val="1"/>
      <w:marLeft w:val="0"/>
      <w:marRight w:val="0"/>
      <w:marTop w:val="0"/>
      <w:marBottom w:val="0"/>
      <w:divBdr>
        <w:top w:val="none" w:sz="0" w:space="0" w:color="auto"/>
        <w:left w:val="none" w:sz="0" w:space="0" w:color="auto"/>
        <w:bottom w:val="none" w:sz="0" w:space="0" w:color="auto"/>
        <w:right w:val="none" w:sz="0" w:space="0" w:color="auto"/>
      </w:divBdr>
      <w:divsChild>
        <w:div w:id="1925066695">
          <w:marLeft w:val="0"/>
          <w:marRight w:val="0"/>
          <w:marTop w:val="0"/>
          <w:marBottom w:val="0"/>
          <w:divBdr>
            <w:top w:val="none" w:sz="0" w:space="0" w:color="auto"/>
            <w:left w:val="none" w:sz="0" w:space="0" w:color="auto"/>
            <w:bottom w:val="none" w:sz="0" w:space="0" w:color="auto"/>
            <w:right w:val="none" w:sz="0" w:space="0" w:color="auto"/>
          </w:divBdr>
          <w:divsChild>
            <w:div w:id="1057321521">
              <w:marLeft w:val="0"/>
              <w:marRight w:val="0"/>
              <w:marTop w:val="0"/>
              <w:marBottom w:val="0"/>
              <w:divBdr>
                <w:top w:val="none" w:sz="0" w:space="0" w:color="auto"/>
                <w:left w:val="none" w:sz="0" w:space="0" w:color="auto"/>
                <w:bottom w:val="none" w:sz="0" w:space="0" w:color="auto"/>
                <w:right w:val="none" w:sz="0" w:space="0" w:color="auto"/>
              </w:divBdr>
              <w:divsChild>
                <w:div w:id="2121224089">
                  <w:marLeft w:val="0"/>
                  <w:marRight w:val="0"/>
                  <w:marTop w:val="0"/>
                  <w:marBottom w:val="0"/>
                  <w:divBdr>
                    <w:top w:val="none" w:sz="0" w:space="0" w:color="auto"/>
                    <w:left w:val="none" w:sz="0" w:space="0" w:color="auto"/>
                    <w:bottom w:val="none" w:sz="0" w:space="0" w:color="auto"/>
                    <w:right w:val="none" w:sz="0" w:space="0" w:color="auto"/>
                  </w:divBdr>
                  <w:divsChild>
                    <w:div w:id="181479630">
                      <w:marLeft w:val="0"/>
                      <w:marRight w:val="0"/>
                      <w:marTop w:val="0"/>
                      <w:marBottom w:val="0"/>
                      <w:divBdr>
                        <w:top w:val="none" w:sz="0" w:space="0" w:color="auto"/>
                        <w:left w:val="none" w:sz="0" w:space="0" w:color="auto"/>
                        <w:bottom w:val="none" w:sz="0" w:space="0" w:color="auto"/>
                        <w:right w:val="none" w:sz="0" w:space="0" w:color="auto"/>
                      </w:divBdr>
                      <w:divsChild>
                        <w:div w:id="1174146366">
                          <w:marLeft w:val="0"/>
                          <w:marRight w:val="0"/>
                          <w:marTop w:val="0"/>
                          <w:marBottom w:val="0"/>
                          <w:divBdr>
                            <w:top w:val="none" w:sz="0" w:space="0" w:color="auto"/>
                            <w:left w:val="none" w:sz="0" w:space="0" w:color="auto"/>
                            <w:bottom w:val="none" w:sz="0" w:space="0" w:color="auto"/>
                            <w:right w:val="none" w:sz="0" w:space="0" w:color="auto"/>
                          </w:divBdr>
                          <w:divsChild>
                            <w:div w:id="1544174768">
                              <w:marLeft w:val="0"/>
                              <w:marRight w:val="0"/>
                              <w:marTop w:val="0"/>
                              <w:marBottom w:val="0"/>
                              <w:divBdr>
                                <w:top w:val="none" w:sz="0" w:space="0" w:color="auto"/>
                                <w:left w:val="none" w:sz="0" w:space="0" w:color="auto"/>
                                <w:bottom w:val="none" w:sz="0" w:space="0" w:color="auto"/>
                                <w:right w:val="none" w:sz="0" w:space="0" w:color="auto"/>
                              </w:divBdr>
                              <w:divsChild>
                                <w:div w:id="2044137513">
                                  <w:marLeft w:val="0"/>
                                  <w:marRight w:val="0"/>
                                  <w:marTop w:val="0"/>
                                  <w:marBottom w:val="0"/>
                                  <w:divBdr>
                                    <w:top w:val="none" w:sz="0" w:space="0" w:color="auto"/>
                                    <w:left w:val="none" w:sz="0" w:space="0" w:color="auto"/>
                                    <w:bottom w:val="none" w:sz="0" w:space="0" w:color="auto"/>
                                    <w:right w:val="none" w:sz="0" w:space="0" w:color="auto"/>
                                  </w:divBdr>
                                </w:div>
                                <w:div w:id="272129030">
                                  <w:marLeft w:val="0"/>
                                  <w:marRight w:val="0"/>
                                  <w:marTop w:val="0"/>
                                  <w:marBottom w:val="0"/>
                                  <w:divBdr>
                                    <w:top w:val="none" w:sz="0" w:space="0" w:color="auto"/>
                                    <w:left w:val="none" w:sz="0" w:space="0" w:color="auto"/>
                                    <w:bottom w:val="none" w:sz="0" w:space="0" w:color="auto"/>
                                    <w:right w:val="none" w:sz="0" w:space="0" w:color="auto"/>
                                  </w:divBdr>
                                </w:div>
                                <w:div w:id="1655599435">
                                  <w:marLeft w:val="0"/>
                                  <w:marRight w:val="0"/>
                                  <w:marTop w:val="0"/>
                                  <w:marBottom w:val="0"/>
                                  <w:divBdr>
                                    <w:top w:val="none" w:sz="0" w:space="0" w:color="auto"/>
                                    <w:left w:val="none" w:sz="0" w:space="0" w:color="auto"/>
                                    <w:bottom w:val="none" w:sz="0" w:space="0" w:color="auto"/>
                                    <w:right w:val="none" w:sz="0" w:space="0" w:color="auto"/>
                                  </w:divBdr>
                                </w:div>
                                <w:div w:id="1654488923">
                                  <w:marLeft w:val="0"/>
                                  <w:marRight w:val="0"/>
                                  <w:marTop w:val="0"/>
                                  <w:marBottom w:val="0"/>
                                  <w:divBdr>
                                    <w:top w:val="none" w:sz="0" w:space="0" w:color="auto"/>
                                    <w:left w:val="none" w:sz="0" w:space="0" w:color="auto"/>
                                    <w:bottom w:val="none" w:sz="0" w:space="0" w:color="auto"/>
                                    <w:right w:val="none" w:sz="0" w:space="0" w:color="auto"/>
                                  </w:divBdr>
                                </w:div>
                                <w:div w:id="1851482184">
                                  <w:marLeft w:val="0"/>
                                  <w:marRight w:val="0"/>
                                  <w:marTop w:val="0"/>
                                  <w:marBottom w:val="0"/>
                                  <w:divBdr>
                                    <w:top w:val="none" w:sz="0" w:space="0" w:color="auto"/>
                                    <w:left w:val="none" w:sz="0" w:space="0" w:color="auto"/>
                                    <w:bottom w:val="none" w:sz="0" w:space="0" w:color="auto"/>
                                    <w:right w:val="none" w:sz="0" w:space="0" w:color="auto"/>
                                  </w:divBdr>
                                </w:div>
                                <w:div w:id="1097366778">
                                  <w:marLeft w:val="0"/>
                                  <w:marRight w:val="0"/>
                                  <w:marTop w:val="0"/>
                                  <w:marBottom w:val="0"/>
                                  <w:divBdr>
                                    <w:top w:val="none" w:sz="0" w:space="0" w:color="auto"/>
                                    <w:left w:val="none" w:sz="0" w:space="0" w:color="auto"/>
                                    <w:bottom w:val="none" w:sz="0" w:space="0" w:color="auto"/>
                                    <w:right w:val="none" w:sz="0" w:space="0" w:color="auto"/>
                                  </w:divBdr>
                                </w:div>
                                <w:div w:id="749041848">
                                  <w:marLeft w:val="0"/>
                                  <w:marRight w:val="0"/>
                                  <w:marTop w:val="0"/>
                                  <w:marBottom w:val="0"/>
                                  <w:divBdr>
                                    <w:top w:val="none" w:sz="0" w:space="0" w:color="auto"/>
                                    <w:left w:val="none" w:sz="0" w:space="0" w:color="auto"/>
                                    <w:bottom w:val="none" w:sz="0" w:space="0" w:color="auto"/>
                                    <w:right w:val="none" w:sz="0" w:space="0" w:color="auto"/>
                                  </w:divBdr>
                                </w:div>
                                <w:div w:id="1405225205">
                                  <w:marLeft w:val="0"/>
                                  <w:marRight w:val="0"/>
                                  <w:marTop w:val="0"/>
                                  <w:marBottom w:val="0"/>
                                  <w:divBdr>
                                    <w:top w:val="none" w:sz="0" w:space="0" w:color="auto"/>
                                    <w:left w:val="none" w:sz="0" w:space="0" w:color="auto"/>
                                    <w:bottom w:val="none" w:sz="0" w:space="0" w:color="auto"/>
                                    <w:right w:val="none" w:sz="0" w:space="0" w:color="auto"/>
                                  </w:divBdr>
                                </w:div>
                                <w:div w:id="3765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7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tiff"/><Relationship Id="rId17" Type="http://schemas.openxmlformats.org/officeDocument/2006/relationships/fontTable" Target="fontTable.xml"/><Relationship Id="rId18" Type="http://schemas.openxmlformats.org/officeDocument/2006/relationships/theme" Target="theme/theme1.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0983EE6-DC65-5347-8E36-DC31E821B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13218</Words>
  <Characters>75344</Characters>
  <Application>Microsoft Macintosh Word</Application>
  <DocSecurity>0</DocSecurity>
  <Lines>627</Lines>
  <Paragraphs>176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88386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 Ma</cp:lastModifiedBy>
  <cp:revision>2</cp:revision>
  <cp:lastPrinted>2015-11-13T09:35:00Z</cp:lastPrinted>
  <dcterms:created xsi:type="dcterms:W3CDTF">2015-12-07T18:31:00Z</dcterms:created>
  <dcterms:modified xsi:type="dcterms:W3CDTF">2015-12-07T18:31:00Z</dcterms:modified>
</cp:coreProperties>
</file>