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647" w:rsidRPr="00717DFA" w:rsidRDefault="00864647" w:rsidP="00717DFA">
      <w:pPr>
        <w:spacing w:after="0" w:line="360" w:lineRule="auto"/>
        <w:jc w:val="both"/>
        <w:rPr>
          <w:rFonts w:ascii="Book Antiqua" w:hAnsi="Book Antiqua"/>
          <w:b/>
          <w:bCs/>
          <w:sz w:val="24"/>
          <w:szCs w:val="24"/>
        </w:rPr>
      </w:pPr>
      <w:r w:rsidRPr="00717DFA">
        <w:rPr>
          <w:rFonts w:ascii="Book Antiqua" w:hAnsi="Book Antiqua"/>
          <w:b/>
          <w:bCs/>
          <w:sz w:val="24"/>
          <w:szCs w:val="24"/>
        </w:rPr>
        <w:t xml:space="preserve">Name of Journal: </w:t>
      </w:r>
      <w:r w:rsidRPr="00717DFA">
        <w:rPr>
          <w:rFonts w:ascii="Book Antiqua" w:hAnsi="Book Antiqua"/>
          <w:b/>
          <w:bCs/>
          <w:i/>
          <w:sz w:val="24"/>
          <w:szCs w:val="24"/>
        </w:rPr>
        <w:t xml:space="preserve">World Journal of </w:t>
      </w:r>
      <w:r w:rsidRPr="00717DFA">
        <w:rPr>
          <w:rFonts w:ascii="Book Antiqua" w:hAnsi="Book Antiqua"/>
          <w:b/>
          <w:i/>
          <w:iCs/>
          <w:sz w:val="24"/>
          <w:szCs w:val="24"/>
        </w:rPr>
        <w:t>Transplantation</w:t>
      </w:r>
    </w:p>
    <w:p w:rsidR="00864647" w:rsidRPr="00717DFA" w:rsidRDefault="00864647" w:rsidP="00717DFA">
      <w:pPr>
        <w:spacing w:after="0" w:line="360" w:lineRule="auto"/>
        <w:jc w:val="both"/>
        <w:rPr>
          <w:rFonts w:ascii="Book Antiqua" w:hAnsi="Book Antiqua"/>
          <w:b/>
          <w:bCs/>
          <w:sz w:val="24"/>
          <w:szCs w:val="24"/>
          <w:lang w:eastAsia="zh-CN"/>
        </w:rPr>
      </w:pPr>
      <w:r w:rsidRPr="00717DFA">
        <w:rPr>
          <w:rFonts w:ascii="Book Antiqua" w:hAnsi="Book Antiqua"/>
          <w:b/>
          <w:bCs/>
          <w:sz w:val="24"/>
          <w:szCs w:val="24"/>
        </w:rPr>
        <w:t xml:space="preserve">ESPS Manuscript NO: </w:t>
      </w:r>
      <w:r w:rsidRPr="00717DFA">
        <w:rPr>
          <w:rFonts w:ascii="Book Antiqua" w:hAnsi="Book Antiqua"/>
          <w:b/>
          <w:bCs/>
          <w:sz w:val="24"/>
          <w:szCs w:val="24"/>
          <w:lang w:eastAsia="zh-CN"/>
        </w:rPr>
        <w:t>22291</w:t>
      </w:r>
    </w:p>
    <w:p w:rsidR="00864647" w:rsidRPr="00717DFA" w:rsidRDefault="00864647" w:rsidP="00717DFA">
      <w:pPr>
        <w:spacing w:after="0" w:line="360" w:lineRule="auto"/>
        <w:jc w:val="both"/>
        <w:rPr>
          <w:rFonts w:ascii="Book Antiqua" w:hAnsi="Book Antiqua"/>
          <w:b/>
          <w:bCs/>
          <w:sz w:val="24"/>
          <w:szCs w:val="24"/>
          <w:lang w:eastAsia="zh-CN"/>
        </w:rPr>
      </w:pPr>
      <w:r w:rsidRPr="00717DFA">
        <w:rPr>
          <w:rFonts w:ascii="Book Antiqua" w:hAnsi="Book Antiqua"/>
          <w:b/>
          <w:bCs/>
          <w:sz w:val="24"/>
          <w:szCs w:val="24"/>
        </w:rPr>
        <w:t>Manuscript Type:</w:t>
      </w:r>
      <w:r w:rsidRPr="00717DFA">
        <w:rPr>
          <w:rFonts w:ascii="Book Antiqua" w:hAnsi="Book Antiqua"/>
          <w:b/>
          <w:bCs/>
          <w:sz w:val="24"/>
          <w:szCs w:val="24"/>
          <w:lang w:eastAsia="zh-CN"/>
        </w:rPr>
        <w:t xml:space="preserve"> Review</w:t>
      </w:r>
    </w:p>
    <w:p w:rsidR="00717DFA" w:rsidRDefault="00717DFA" w:rsidP="00717DFA">
      <w:pPr>
        <w:spacing w:after="0" w:line="360" w:lineRule="auto"/>
        <w:jc w:val="both"/>
        <w:rPr>
          <w:rFonts w:ascii="Book Antiqua" w:hAnsi="Book Antiqua"/>
          <w:b/>
          <w:bCs/>
          <w:sz w:val="24"/>
          <w:szCs w:val="24"/>
          <w:lang w:eastAsia="zh-CN"/>
        </w:rPr>
      </w:pPr>
    </w:p>
    <w:p w:rsidR="000529BF" w:rsidRPr="00717DFA" w:rsidRDefault="000529BF" w:rsidP="00717DFA">
      <w:pPr>
        <w:spacing w:after="0" w:line="360" w:lineRule="auto"/>
        <w:jc w:val="both"/>
        <w:rPr>
          <w:rFonts w:ascii="Book Antiqua" w:hAnsi="Book Antiqua"/>
          <w:b/>
          <w:bCs/>
          <w:sz w:val="24"/>
          <w:szCs w:val="24"/>
        </w:rPr>
      </w:pPr>
      <w:r w:rsidRPr="00717DFA">
        <w:rPr>
          <w:rFonts w:ascii="Book Antiqua" w:hAnsi="Book Antiqua"/>
          <w:b/>
          <w:bCs/>
          <w:sz w:val="24"/>
          <w:szCs w:val="24"/>
        </w:rPr>
        <w:t>Survival of encapsulated islets:</w:t>
      </w:r>
      <w:r w:rsidR="00F83FDE">
        <w:rPr>
          <w:rFonts w:ascii="Book Antiqua" w:hAnsi="Book Antiqua"/>
          <w:b/>
          <w:bCs/>
          <w:sz w:val="24"/>
          <w:szCs w:val="24"/>
        </w:rPr>
        <w:t xml:space="preserve"> </w:t>
      </w:r>
      <w:r w:rsidRPr="00717DFA">
        <w:rPr>
          <w:rFonts w:ascii="Book Antiqua" w:hAnsi="Book Antiqua"/>
          <w:b/>
          <w:bCs/>
          <w:sz w:val="24"/>
          <w:szCs w:val="24"/>
        </w:rPr>
        <w:t>More than a membrane story</w:t>
      </w:r>
    </w:p>
    <w:p w:rsidR="00F83FDE" w:rsidRDefault="00F83FDE" w:rsidP="00717DFA">
      <w:pPr>
        <w:spacing w:after="0" w:line="360" w:lineRule="auto"/>
        <w:jc w:val="both"/>
        <w:rPr>
          <w:rFonts w:ascii="Book Antiqua" w:hAnsi="Book Antiqua"/>
          <w:b/>
          <w:bCs/>
          <w:sz w:val="24"/>
          <w:szCs w:val="24"/>
          <w:lang w:eastAsia="zh-CN"/>
        </w:rPr>
      </w:pPr>
    </w:p>
    <w:p w:rsidR="00876436" w:rsidRPr="00F83FDE" w:rsidRDefault="00BC4767" w:rsidP="00717DFA">
      <w:pPr>
        <w:spacing w:after="0" w:line="360" w:lineRule="auto"/>
        <w:jc w:val="both"/>
        <w:rPr>
          <w:rFonts w:ascii="Book Antiqua" w:hAnsi="Book Antiqua"/>
          <w:bCs/>
          <w:sz w:val="24"/>
          <w:szCs w:val="24"/>
        </w:rPr>
      </w:pPr>
      <w:r w:rsidRPr="00F83FDE">
        <w:rPr>
          <w:rFonts w:ascii="Book Antiqua" w:hAnsi="Book Antiqua"/>
          <w:bCs/>
          <w:sz w:val="24"/>
          <w:szCs w:val="24"/>
        </w:rPr>
        <w:t xml:space="preserve">Barkai U </w:t>
      </w:r>
      <w:r w:rsidRPr="00F83FDE">
        <w:rPr>
          <w:rFonts w:ascii="Book Antiqua" w:hAnsi="Book Antiqua"/>
          <w:bCs/>
          <w:i/>
          <w:iCs/>
          <w:sz w:val="24"/>
          <w:szCs w:val="24"/>
        </w:rPr>
        <w:t>et al.</w:t>
      </w:r>
      <w:r w:rsidR="00F83FDE">
        <w:rPr>
          <w:rFonts w:ascii="Book Antiqua" w:hAnsi="Book Antiqua"/>
          <w:bCs/>
          <w:sz w:val="24"/>
          <w:szCs w:val="24"/>
        </w:rPr>
        <w:t xml:space="preserve"> </w:t>
      </w:r>
      <w:r w:rsidR="006A4227" w:rsidRPr="00F83FDE">
        <w:rPr>
          <w:rFonts w:ascii="Book Antiqua" w:hAnsi="Book Antiqua"/>
          <w:sz w:val="24"/>
          <w:szCs w:val="24"/>
        </w:rPr>
        <w:t>Survival of encapsulated islets</w:t>
      </w:r>
    </w:p>
    <w:p w:rsidR="0081114D" w:rsidRDefault="0081114D" w:rsidP="00717DFA">
      <w:pPr>
        <w:spacing w:after="0" w:line="360" w:lineRule="auto"/>
        <w:jc w:val="both"/>
        <w:rPr>
          <w:rFonts w:ascii="Book Antiqua" w:hAnsi="Book Antiqua"/>
          <w:b/>
          <w:bCs/>
          <w:sz w:val="24"/>
          <w:szCs w:val="24"/>
          <w:lang w:eastAsia="zh-CN"/>
        </w:rPr>
      </w:pPr>
    </w:p>
    <w:p w:rsidR="00F83FDE" w:rsidRDefault="00F83FDE" w:rsidP="00717DFA">
      <w:pPr>
        <w:spacing w:after="0" w:line="360" w:lineRule="auto"/>
        <w:jc w:val="both"/>
        <w:rPr>
          <w:rFonts w:ascii="Book Antiqua" w:hAnsi="Book Antiqua"/>
          <w:b/>
          <w:bCs/>
          <w:sz w:val="24"/>
          <w:szCs w:val="24"/>
          <w:lang w:eastAsia="zh-CN"/>
        </w:rPr>
      </w:pPr>
      <w:r w:rsidRPr="00717DFA">
        <w:rPr>
          <w:rFonts w:ascii="Book Antiqua" w:hAnsi="Book Antiqua"/>
          <w:b/>
          <w:bCs/>
          <w:sz w:val="24"/>
          <w:szCs w:val="24"/>
        </w:rPr>
        <w:t>Uriel Barkai,</w:t>
      </w:r>
      <w:r>
        <w:rPr>
          <w:rFonts w:ascii="Book Antiqua" w:hAnsi="Book Antiqua" w:hint="eastAsia"/>
          <w:b/>
          <w:bCs/>
          <w:sz w:val="24"/>
          <w:szCs w:val="24"/>
          <w:lang w:eastAsia="zh-CN"/>
        </w:rPr>
        <w:t xml:space="preserve"> </w:t>
      </w:r>
      <w:r w:rsidRPr="00717DFA">
        <w:rPr>
          <w:rFonts w:ascii="Book Antiqua" w:hAnsi="Book Antiqua"/>
          <w:b/>
          <w:bCs/>
          <w:sz w:val="24"/>
          <w:szCs w:val="24"/>
        </w:rPr>
        <w:t>Avi Rotem,</w:t>
      </w:r>
      <w:r>
        <w:rPr>
          <w:rFonts w:ascii="Book Antiqua" w:hAnsi="Book Antiqua" w:hint="eastAsia"/>
          <w:b/>
          <w:bCs/>
          <w:sz w:val="24"/>
          <w:szCs w:val="24"/>
          <w:lang w:eastAsia="zh-CN"/>
        </w:rPr>
        <w:t xml:space="preserve"> </w:t>
      </w:r>
      <w:r w:rsidRPr="00717DFA">
        <w:rPr>
          <w:rFonts w:ascii="Book Antiqua" w:hAnsi="Book Antiqua"/>
          <w:b/>
          <w:bCs/>
          <w:sz w:val="24"/>
          <w:szCs w:val="24"/>
        </w:rPr>
        <w:t>Paul de Vos</w:t>
      </w:r>
    </w:p>
    <w:p w:rsidR="00F83FDE" w:rsidRPr="00717DFA" w:rsidRDefault="00F83FDE" w:rsidP="00717DFA">
      <w:pPr>
        <w:spacing w:after="0" w:line="360" w:lineRule="auto"/>
        <w:jc w:val="both"/>
        <w:rPr>
          <w:rFonts w:ascii="Book Antiqua" w:hAnsi="Book Antiqua"/>
          <w:b/>
          <w:bCs/>
          <w:sz w:val="24"/>
          <w:szCs w:val="24"/>
          <w:lang w:eastAsia="zh-CN"/>
        </w:rPr>
      </w:pPr>
    </w:p>
    <w:p w:rsidR="00BC4767" w:rsidRPr="00717DFA" w:rsidRDefault="00524CD9" w:rsidP="00717DFA">
      <w:pPr>
        <w:spacing w:after="0" w:line="360" w:lineRule="auto"/>
        <w:jc w:val="both"/>
        <w:rPr>
          <w:rFonts w:ascii="Book Antiqua" w:hAnsi="Book Antiqua"/>
          <w:b/>
          <w:bCs/>
          <w:sz w:val="24"/>
          <w:szCs w:val="24"/>
          <w:lang w:eastAsia="zh-CN"/>
        </w:rPr>
      </w:pPr>
      <w:r w:rsidRPr="00717DFA">
        <w:rPr>
          <w:rFonts w:ascii="Book Antiqua" w:hAnsi="Book Antiqua"/>
          <w:b/>
          <w:bCs/>
          <w:sz w:val="24"/>
          <w:szCs w:val="24"/>
        </w:rPr>
        <w:t xml:space="preserve">Uriel Barkai, </w:t>
      </w:r>
      <w:r w:rsidR="00F83FDE" w:rsidRPr="00717DFA">
        <w:rPr>
          <w:rFonts w:ascii="Book Antiqua" w:hAnsi="Book Antiqua"/>
          <w:b/>
          <w:bCs/>
          <w:sz w:val="24"/>
          <w:szCs w:val="24"/>
        </w:rPr>
        <w:t xml:space="preserve">Avi Rotem, </w:t>
      </w:r>
      <w:r w:rsidR="00BC4767" w:rsidRPr="00717DFA">
        <w:rPr>
          <w:rFonts w:ascii="Book Antiqua" w:hAnsi="Book Antiqua"/>
          <w:sz w:val="24"/>
          <w:szCs w:val="24"/>
        </w:rPr>
        <w:t xml:space="preserve">Beta-O2 technologies, Rosh HaAyin 4809900, </w:t>
      </w:r>
      <w:r w:rsidR="00F83FDE">
        <w:rPr>
          <w:rFonts w:ascii="Book Antiqua" w:hAnsi="Book Antiqua"/>
          <w:sz w:val="24"/>
          <w:szCs w:val="24"/>
        </w:rPr>
        <w:t>Israel</w:t>
      </w:r>
    </w:p>
    <w:p w:rsidR="00F83FDE" w:rsidRDefault="00F83FDE" w:rsidP="00717DFA">
      <w:pPr>
        <w:spacing w:after="0" w:line="360" w:lineRule="auto"/>
        <w:jc w:val="both"/>
        <w:rPr>
          <w:rFonts w:ascii="Book Antiqua" w:hAnsi="Book Antiqua"/>
          <w:sz w:val="24"/>
          <w:szCs w:val="24"/>
          <w:lang w:eastAsia="zh-CN"/>
        </w:rPr>
      </w:pPr>
    </w:p>
    <w:p w:rsidR="000529BF" w:rsidRPr="00717DFA" w:rsidRDefault="006713FB" w:rsidP="00717DFA">
      <w:pPr>
        <w:spacing w:after="0" w:line="360" w:lineRule="auto"/>
        <w:jc w:val="both"/>
        <w:rPr>
          <w:rFonts w:ascii="Book Antiqua" w:hAnsi="Book Antiqua"/>
          <w:b/>
          <w:bCs/>
          <w:i/>
          <w:iCs/>
          <w:sz w:val="24"/>
          <w:szCs w:val="24"/>
          <w:lang w:eastAsia="zh-CN"/>
        </w:rPr>
      </w:pPr>
      <w:r w:rsidRPr="00717DFA">
        <w:rPr>
          <w:rFonts w:ascii="Book Antiqua" w:hAnsi="Book Antiqua"/>
          <w:b/>
          <w:bCs/>
          <w:sz w:val="24"/>
          <w:szCs w:val="24"/>
        </w:rPr>
        <w:t xml:space="preserve">Paul de </w:t>
      </w:r>
      <w:r w:rsidR="00BC4767" w:rsidRPr="00717DFA">
        <w:rPr>
          <w:rFonts w:ascii="Book Antiqua" w:hAnsi="Book Antiqua"/>
          <w:b/>
          <w:bCs/>
          <w:sz w:val="24"/>
          <w:szCs w:val="24"/>
        </w:rPr>
        <w:t>Vos,</w:t>
      </w:r>
      <w:r w:rsidR="00F83FDE">
        <w:rPr>
          <w:rFonts w:ascii="Book Antiqua" w:hAnsi="Book Antiqua" w:hint="eastAsia"/>
          <w:b/>
          <w:bCs/>
          <w:sz w:val="24"/>
          <w:szCs w:val="24"/>
          <w:lang w:eastAsia="zh-CN"/>
        </w:rPr>
        <w:t xml:space="preserve"> </w:t>
      </w:r>
      <w:r w:rsidR="000529BF" w:rsidRPr="00717DFA">
        <w:rPr>
          <w:rFonts w:ascii="Book Antiqua" w:hAnsi="Book Antiqua"/>
          <w:sz w:val="24"/>
          <w:szCs w:val="24"/>
        </w:rPr>
        <w:t>Department of Pathology and Medical Biology</w:t>
      </w:r>
      <w:r w:rsidR="00F83FDE">
        <w:rPr>
          <w:rFonts w:ascii="Book Antiqua" w:hAnsi="Book Antiqua" w:hint="eastAsia"/>
          <w:sz w:val="24"/>
          <w:szCs w:val="24"/>
          <w:lang w:eastAsia="zh-CN"/>
        </w:rPr>
        <w:t>,</w:t>
      </w:r>
      <w:r w:rsidR="000529BF" w:rsidRPr="00717DFA">
        <w:rPr>
          <w:rFonts w:ascii="Book Antiqua" w:hAnsi="Book Antiqua"/>
          <w:sz w:val="24"/>
          <w:szCs w:val="24"/>
        </w:rPr>
        <w:t xml:space="preserve"> Immunoendocrinology, University of Groningen,</w:t>
      </w:r>
      <w:r w:rsidR="000529BF" w:rsidRPr="00717DFA">
        <w:rPr>
          <w:rFonts w:ascii="Book Antiqua" w:hAnsi="Book Antiqua"/>
          <w:sz w:val="24"/>
          <w:szCs w:val="24"/>
          <w:vertAlign w:val="superscript"/>
        </w:rPr>
        <w:t xml:space="preserve"> </w:t>
      </w:r>
      <w:r w:rsidR="000529BF" w:rsidRPr="00717DFA">
        <w:rPr>
          <w:rFonts w:ascii="Book Antiqua" w:hAnsi="Book Antiqua"/>
          <w:sz w:val="24"/>
          <w:szCs w:val="24"/>
        </w:rPr>
        <w:t>9700 RB Groningen, The Netherlands</w:t>
      </w:r>
    </w:p>
    <w:p w:rsidR="000529BF" w:rsidRPr="00717DFA" w:rsidRDefault="000529BF" w:rsidP="00717DFA">
      <w:pPr>
        <w:spacing w:after="0" w:line="360" w:lineRule="auto"/>
        <w:jc w:val="both"/>
        <w:rPr>
          <w:rFonts w:ascii="Book Antiqua" w:hAnsi="Book Antiqua"/>
          <w:b/>
          <w:bCs/>
          <w:sz w:val="24"/>
          <w:szCs w:val="24"/>
        </w:rPr>
      </w:pPr>
    </w:p>
    <w:p w:rsidR="00BC4767" w:rsidRPr="00717DFA" w:rsidRDefault="00BC4767" w:rsidP="00717DFA">
      <w:pPr>
        <w:spacing w:after="0" w:line="360" w:lineRule="auto"/>
        <w:jc w:val="both"/>
        <w:rPr>
          <w:rFonts w:ascii="Book Antiqua" w:hAnsi="Book Antiqua"/>
          <w:sz w:val="24"/>
          <w:szCs w:val="24"/>
        </w:rPr>
      </w:pPr>
      <w:r w:rsidRPr="00717DFA">
        <w:rPr>
          <w:rFonts w:ascii="Book Antiqua" w:hAnsi="Book Antiqua"/>
          <w:b/>
          <w:bCs/>
          <w:sz w:val="24"/>
          <w:szCs w:val="24"/>
        </w:rPr>
        <w:t xml:space="preserve">Author contributions: </w:t>
      </w:r>
      <w:r w:rsidRPr="00717DFA">
        <w:rPr>
          <w:rFonts w:ascii="Book Antiqua" w:hAnsi="Book Antiqua"/>
          <w:sz w:val="24"/>
          <w:szCs w:val="24"/>
        </w:rPr>
        <w:t>Barkai U, Rotem U, and de Vos P wrote the paper.</w:t>
      </w:r>
    </w:p>
    <w:p w:rsidR="00222D2C" w:rsidRPr="00717DFA" w:rsidRDefault="00222D2C" w:rsidP="00717DFA">
      <w:pPr>
        <w:spacing w:after="0" w:line="360" w:lineRule="auto"/>
        <w:jc w:val="both"/>
        <w:rPr>
          <w:rFonts w:ascii="Book Antiqua" w:hAnsi="Book Antiqua"/>
          <w:b/>
          <w:bCs/>
          <w:sz w:val="24"/>
          <w:szCs w:val="24"/>
        </w:rPr>
      </w:pPr>
    </w:p>
    <w:p w:rsidR="00222D2C" w:rsidRPr="00717DFA" w:rsidRDefault="00BC4767" w:rsidP="00717DFA">
      <w:pPr>
        <w:spacing w:after="0" w:line="360" w:lineRule="auto"/>
        <w:jc w:val="both"/>
        <w:rPr>
          <w:rFonts w:ascii="Book Antiqua" w:hAnsi="Book Antiqua"/>
          <w:sz w:val="24"/>
          <w:szCs w:val="24"/>
        </w:rPr>
      </w:pPr>
      <w:r w:rsidRPr="00717DFA">
        <w:rPr>
          <w:rFonts w:ascii="Book Antiqua" w:hAnsi="Book Antiqua"/>
          <w:b/>
          <w:bCs/>
          <w:sz w:val="24"/>
          <w:szCs w:val="24"/>
        </w:rPr>
        <w:t>Conflict-of-interest statement</w:t>
      </w:r>
      <w:r w:rsidR="00222D2C" w:rsidRPr="00717DFA">
        <w:rPr>
          <w:rFonts w:ascii="Book Antiqua" w:hAnsi="Book Antiqua"/>
          <w:b/>
          <w:bCs/>
          <w:sz w:val="24"/>
          <w:szCs w:val="24"/>
        </w:rPr>
        <w:t xml:space="preserve">: </w:t>
      </w:r>
      <w:r w:rsidR="00222D2C" w:rsidRPr="00717DFA">
        <w:rPr>
          <w:rFonts w:ascii="Book Antiqua" w:hAnsi="Book Antiqua"/>
          <w:sz w:val="24"/>
          <w:szCs w:val="24"/>
        </w:rPr>
        <w:t xml:space="preserve">Barkai </w:t>
      </w:r>
      <w:r w:rsidRPr="00717DFA">
        <w:rPr>
          <w:rFonts w:ascii="Book Antiqua" w:hAnsi="Book Antiqua"/>
          <w:sz w:val="24"/>
          <w:szCs w:val="24"/>
        </w:rPr>
        <w:t xml:space="preserve">U </w:t>
      </w:r>
      <w:r w:rsidR="00222D2C" w:rsidRPr="00717DFA">
        <w:rPr>
          <w:rFonts w:ascii="Book Antiqua" w:hAnsi="Book Antiqua"/>
          <w:sz w:val="24"/>
          <w:szCs w:val="24"/>
        </w:rPr>
        <w:t>and</w:t>
      </w:r>
      <w:r w:rsidR="00F83FDE">
        <w:rPr>
          <w:rFonts w:ascii="Book Antiqua" w:hAnsi="Book Antiqua"/>
          <w:sz w:val="24"/>
          <w:szCs w:val="24"/>
        </w:rPr>
        <w:t xml:space="preserve"> </w:t>
      </w:r>
      <w:r w:rsidR="00222D2C" w:rsidRPr="00717DFA">
        <w:rPr>
          <w:rFonts w:ascii="Book Antiqua" w:hAnsi="Book Antiqua"/>
          <w:sz w:val="24"/>
          <w:szCs w:val="24"/>
        </w:rPr>
        <w:t xml:space="preserve">Rotem </w:t>
      </w:r>
      <w:r w:rsidRPr="00717DFA">
        <w:rPr>
          <w:rFonts w:ascii="Book Antiqua" w:hAnsi="Book Antiqua"/>
          <w:sz w:val="24"/>
          <w:szCs w:val="24"/>
        </w:rPr>
        <w:t xml:space="preserve">A </w:t>
      </w:r>
      <w:r w:rsidR="00222D2C" w:rsidRPr="00717DFA">
        <w:rPr>
          <w:rFonts w:ascii="Book Antiqua" w:hAnsi="Book Antiqua"/>
          <w:sz w:val="24"/>
          <w:szCs w:val="24"/>
        </w:rPr>
        <w:t xml:space="preserve">are employees of Beta-O2 technologies. </w:t>
      </w:r>
      <w:proofErr w:type="gramStart"/>
      <w:r w:rsidR="00222D2C" w:rsidRPr="00717DFA">
        <w:rPr>
          <w:rFonts w:ascii="Book Antiqua" w:hAnsi="Book Antiqua"/>
          <w:sz w:val="24"/>
          <w:szCs w:val="24"/>
        </w:rPr>
        <w:t>de</w:t>
      </w:r>
      <w:proofErr w:type="gramEnd"/>
      <w:r w:rsidR="00222D2C" w:rsidRPr="00717DFA">
        <w:rPr>
          <w:rFonts w:ascii="Book Antiqua" w:hAnsi="Book Antiqua"/>
          <w:sz w:val="24"/>
          <w:szCs w:val="24"/>
        </w:rPr>
        <w:t xml:space="preserve"> Vos </w:t>
      </w:r>
      <w:r w:rsidRPr="00717DFA">
        <w:rPr>
          <w:rFonts w:ascii="Book Antiqua" w:hAnsi="Book Antiqua"/>
          <w:sz w:val="24"/>
          <w:szCs w:val="24"/>
        </w:rPr>
        <w:t xml:space="preserve">P </w:t>
      </w:r>
      <w:r w:rsidR="00222D2C" w:rsidRPr="00717DFA">
        <w:rPr>
          <w:rFonts w:ascii="Book Antiqua" w:hAnsi="Book Antiqua"/>
          <w:sz w:val="24"/>
          <w:szCs w:val="24"/>
        </w:rPr>
        <w:t xml:space="preserve">has no financial conflicts of interest to declare. </w:t>
      </w:r>
    </w:p>
    <w:p w:rsidR="00BC4767" w:rsidRPr="00F83FDE" w:rsidRDefault="00BC4767" w:rsidP="00F83FDE">
      <w:pPr>
        <w:spacing w:after="0" w:line="360" w:lineRule="auto"/>
        <w:jc w:val="both"/>
        <w:rPr>
          <w:rFonts w:ascii="Book Antiqua" w:hAnsi="Book Antiqua"/>
          <w:sz w:val="24"/>
          <w:szCs w:val="24"/>
        </w:rPr>
      </w:pPr>
    </w:p>
    <w:p w:rsidR="00F83FDE" w:rsidRPr="00F83FDE" w:rsidRDefault="00F83FDE" w:rsidP="00F83FDE">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F83FDE">
        <w:rPr>
          <w:rFonts w:ascii="Book Antiqua" w:hAnsi="Book Antiqua"/>
          <w:b/>
          <w:sz w:val="24"/>
          <w:szCs w:val="24"/>
        </w:rPr>
        <w:t xml:space="preserve">Open-Access: </w:t>
      </w:r>
      <w:r w:rsidRPr="00F83FDE">
        <w:rPr>
          <w:rFonts w:ascii="Book Antiqua" w:hAnsi="Book Antiqua"/>
          <w:sz w:val="24"/>
          <w:szCs w:val="24"/>
        </w:rPr>
        <w:t>This article is an open-access article</w:t>
      </w:r>
      <w:proofErr w:type="gramStart"/>
      <w:r w:rsidRPr="00F83FDE">
        <w:rPr>
          <w:rFonts w:ascii="Book Antiqua" w:hAnsi="Book Antiqua"/>
          <w:sz w:val="24"/>
          <w:szCs w:val="24"/>
        </w:rPr>
        <w:t> which</w:t>
      </w:r>
      <w:proofErr w:type="gramEnd"/>
      <w:r w:rsidRPr="00F83FDE">
        <w:rPr>
          <w:rFonts w:ascii="Book Antiqua" w:hAnsi="Book Antiqua"/>
          <w:sz w:val="24"/>
          <w:szCs w:val="24"/>
        </w:rPr>
        <w:t xml:space="preserve">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F83FDE" w:rsidRPr="00F83FDE" w:rsidRDefault="00F83FDE" w:rsidP="00F83FDE">
      <w:pPr>
        <w:pStyle w:val="CommentText"/>
        <w:spacing w:after="0" w:line="360" w:lineRule="auto"/>
        <w:jc w:val="both"/>
        <w:rPr>
          <w:rFonts w:ascii="Book Antiqua" w:eastAsia="宋体" w:hAnsi="Book Antiqua" w:cs="Times New Roman"/>
          <w:bCs/>
          <w:color w:val="000000"/>
          <w:sz w:val="24"/>
          <w:szCs w:val="24"/>
          <w:lang w:eastAsia="zh-CN"/>
        </w:rPr>
      </w:pPr>
    </w:p>
    <w:p w:rsidR="00BC4767" w:rsidRPr="00717DFA" w:rsidRDefault="00F83FDE" w:rsidP="00F83FDE">
      <w:pPr>
        <w:spacing w:after="0" w:line="360" w:lineRule="auto"/>
        <w:jc w:val="both"/>
        <w:rPr>
          <w:rFonts w:ascii="Book Antiqua" w:hAnsi="Book Antiqua"/>
          <w:sz w:val="24"/>
          <w:szCs w:val="24"/>
        </w:rPr>
      </w:pPr>
      <w:r w:rsidRPr="00F83FDE">
        <w:rPr>
          <w:rFonts w:ascii="Book Antiqua" w:hAnsi="Book Antiqua"/>
          <w:b/>
          <w:sz w:val="24"/>
          <w:szCs w:val="24"/>
        </w:rPr>
        <w:lastRenderedPageBreak/>
        <w:t>Correspondence to:</w:t>
      </w:r>
      <w:r w:rsidRPr="00F83FDE">
        <w:rPr>
          <w:rFonts w:ascii="Book Antiqua" w:hAnsi="Book Antiqua" w:hint="eastAsia"/>
          <w:b/>
          <w:sz w:val="24"/>
          <w:szCs w:val="24"/>
          <w:lang w:eastAsia="zh-CN"/>
        </w:rPr>
        <w:t xml:space="preserve"> </w:t>
      </w:r>
      <w:r w:rsidR="00BC4767" w:rsidRPr="00F83FDE">
        <w:rPr>
          <w:rFonts w:ascii="Book Antiqua" w:hAnsi="Book Antiqua"/>
          <w:b/>
          <w:bCs/>
          <w:sz w:val="24"/>
          <w:szCs w:val="24"/>
        </w:rPr>
        <w:t>Uriel Barkai</w:t>
      </w:r>
      <w:r w:rsidR="00BC4767" w:rsidRPr="00F83FDE">
        <w:rPr>
          <w:rFonts w:ascii="Book Antiqua" w:hAnsi="Book Antiqua"/>
          <w:b/>
          <w:bCs/>
          <w:i/>
          <w:iCs/>
          <w:sz w:val="24"/>
          <w:szCs w:val="24"/>
        </w:rPr>
        <w:t xml:space="preserve">, </w:t>
      </w:r>
      <w:r w:rsidR="00BC4767" w:rsidRPr="00F83FDE">
        <w:rPr>
          <w:rFonts w:ascii="Book Antiqua" w:hAnsi="Book Antiqua"/>
          <w:b/>
          <w:bCs/>
          <w:sz w:val="24"/>
          <w:szCs w:val="24"/>
        </w:rPr>
        <w:t xml:space="preserve">PhD, </w:t>
      </w:r>
      <w:r w:rsidR="00BC4767" w:rsidRPr="00F83FDE">
        <w:rPr>
          <w:rFonts w:ascii="Book Antiqua" w:hAnsi="Book Antiqua"/>
          <w:sz w:val="24"/>
          <w:szCs w:val="24"/>
        </w:rPr>
        <w:t>Beta-O2 technologies, 11 Amal st, POB</w:t>
      </w:r>
      <w:r w:rsidR="00BC4767" w:rsidRPr="00717DFA">
        <w:rPr>
          <w:rFonts w:ascii="Book Antiqua" w:hAnsi="Book Antiqua"/>
          <w:sz w:val="24"/>
          <w:szCs w:val="24"/>
        </w:rPr>
        <w:t xml:space="preserve"> 11793, Rosh HaAyin Israel 4809900</w:t>
      </w:r>
      <w:r>
        <w:rPr>
          <w:rFonts w:ascii="Book Antiqua" w:hAnsi="Book Antiqua" w:hint="eastAsia"/>
          <w:sz w:val="24"/>
          <w:szCs w:val="24"/>
          <w:lang w:eastAsia="zh-CN"/>
        </w:rPr>
        <w:t>,</w:t>
      </w:r>
      <w:r w:rsidRPr="00F83FDE">
        <w:rPr>
          <w:rFonts w:ascii="Book Antiqua" w:hAnsi="Book Antiqua"/>
          <w:sz w:val="24"/>
          <w:szCs w:val="24"/>
        </w:rPr>
        <w:t xml:space="preserve"> </w:t>
      </w:r>
      <w:r>
        <w:rPr>
          <w:rFonts w:ascii="Book Antiqua" w:hAnsi="Book Antiqua"/>
          <w:sz w:val="24"/>
          <w:szCs w:val="24"/>
        </w:rPr>
        <w:t>Israel</w:t>
      </w:r>
      <w:r w:rsidR="00BC4767" w:rsidRPr="00717DFA">
        <w:rPr>
          <w:rFonts w:ascii="Book Antiqua" w:hAnsi="Book Antiqua"/>
          <w:sz w:val="24"/>
          <w:szCs w:val="24"/>
        </w:rPr>
        <w:t xml:space="preserve">. </w:t>
      </w:r>
      <w:proofErr w:type="gramStart"/>
      <w:r>
        <w:rPr>
          <w:rFonts w:ascii="Book Antiqua" w:hAnsi="Book Antiqua" w:hint="eastAsia"/>
          <w:sz w:val="24"/>
          <w:szCs w:val="24"/>
          <w:lang w:eastAsia="zh-CN"/>
        </w:rPr>
        <w:t>u</w:t>
      </w:r>
      <w:proofErr w:type="gramEnd"/>
      <w:r w:rsidR="00BC4767" w:rsidRPr="00717DFA">
        <w:rPr>
          <w:rFonts w:ascii="Book Antiqua" w:hAnsi="Book Antiqua"/>
          <w:sz w:val="24"/>
          <w:szCs w:val="24"/>
        </w:rPr>
        <w:t>.</w:t>
      </w:r>
      <w:r>
        <w:rPr>
          <w:rFonts w:ascii="Book Antiqua" w:hAnsi="Book Antiqua" w:hint="eastAsia"/>
          <w:sz w:val="24"/>
          <w:szCs w:val="24"/>
          <w:lang w:eastAsia="zh-CN"/>
        </w:rPr>
        <w:t>b</w:t>
      </w:r>
      <w:r w:rsidR="00BC4767" w:rsidRPr="00717DFA">
        <w:rPr>
          <w:rFonts w:ascii="Book Antiqua" w:hAnsi="Book Antiqua"/>
          <w:sz w:val="24"/>
          <w:szCs w:val="24"/>
        </w:rPr>
        <w:t>arkai@beta-o2.com</w:t>
      </w:r>
    </w:p>
    <w:p w:rsidR="00BC4767" w:rsidRPr="00717DFA" w:rsidRDefault="00BC4767" w:rsidP="00717DFA">
      <w:pPr>
        <w:spacing w:after="0" w:line="360" w:lineRule="auto"/>
        <w:jc w:val="both"/>
        <w:rPr>
          <w:rFonts w:ascii="Book Antiqua" w:hAnsi="Book Antiqua"/>
          <w:sz w:val="24"/>
          <w:szCs w:val="24"/>
        </w:rPr>
      </w:pPr>
      <w:r w:rsidRPr="00717DFA">
        <w:rPr>
          <w:rFonts w:ascii="Book Antiqua" w:hAnsi="Book Antiqua"/>
          <w:b/>
          <w:bCs/>
          <w:sz w:val="24"/>
          <w:szCs w:val="24"/>
        </w:rPr>
        <w:t>Telephone:</w:t>
      </w:r>
      <w:r w:rsidRPr="00717DFA">
        <w:rPr>
          <w:rFonts w:ascii="Book Antiqua" w:hAnsi="Book Antiqua"/>
          <w:sz w:val="24"/>
          <w:szCs w:val="24"/>
        </w:rPr>
        <w:t xml:space="preserve"> +972-</w:t>
      </w:r>
      <w:r w:rsidR="00F83FDE">
        <w:rPr>
          <w:rFonts w:ascii="Book Antiqua" w:hAnsi="Book Antiqua"/>
          <w:sz w:val="24"/>
          <w:szCs w:val="24"/>
        </w:rPr>
        <w:t>03</w:t>
      </w:r>
      <w:r w:rsidR="00F83FDE">
        <w:rPr>
          <w:rFonts w:ascii="Book Antiqua" w:hAnsi="Book Antiqua" w:hint="eastAsia"/>
          <w:sz w:val="24"/>
          <w:szCs w:val="24"/>
          <w:lang w:eastAsia="zh-CN"/>
        </w:rPr>
        <w:t>-</w:t>
      </w:r>
      <w:r w:rsidRPr="00717DFA">
        <w:rPr>
          <w:rFonts w:ascii="Book Antiqua" w:hAnsi="Book Antiqua"/>
          <w:sz w:val="24"/>
          <w:szCs w:val="24"/>
        </w:rPr>
        <w:t>9180700</w:t>
      </w:r>
    </w:p>
    <w:p w:rsidR="00BC4767" w:rsidRPr="00717DFA" w:rsidRDefault="00BC4767" w:rsidP="00717DFA">
      <w:pPr>
        <w:spacing w:after="0" w:line="360" w:lineRule="auto"/>
        <w:jc w:val="both"/>
        <w:rPr>
          <w:rFonts w:ascii="Book Antiqua" w:hAnsi="Book Antiqua"/>
          <w:sz w:val="24"/>
          <w:szCs w:val="24"/>
        </w:rPr>
      </w:pPr>
      <w:r w:rsidRPr="00717DFA">
        <w:rPr>
          <w:rFonts w:ascii="Book Antiqua" w:hAnsi="Book Antiqua"/>
          <w:b/>
          <w:bCs/>
          <w:sz w:val="24"/>
          <w:szCs w:val="24"/>
        </w:rPr>
        <w:t>Fax:</w:t>
      </w:r>
      <w:r w:rsidRPr="00717DFA">
        <w:rPr>
          <w:rFonts w:ascii="Book Antiqua" w:hAnsi="Book Antiqua"/>
          <w:sz w:val="24"/>
          <w:szCs w:val="24"/>
        </w:rPr>
        <w:t xml:space="preserve"> +972-</w:t>
      </w:r>
      <w:r w:rsidR="00F83FDE">
        <w:rPr>
          <w:rFonts w:ascii="Book Antiqua" w:hAnsi="Book Antiqua"/>
          <w:sz w:val="24"/>
          <w:szCs w:val="24"/>
        </w:rPr>
        <w:t>03</w:t>
      </w:r>
      <w:r w:rsidR="00F83FDE">
        <w:rPr>
          <w:rFonts w:ascii="Book Antiqua" w:hAnsi="Book Antiqua" w:hint="eastAsia"/>
          <w:sz w:val="24"/>
          <w:szCs w:val="24"/>
          <w:lang w:eastAsia="zh-CN"/>
        </w:rPr>
        <w:t>-</w:t>
      </w:r>
      <w:r w:rsidRPr="00717DFA">
        <w:rPr>
          <w:rFonts w:ascii="Book Antiqua" w:hAnsi="Book Antiqua"/>
          <w:sz w:val="24"/>
          <w:szCs w:val="24"/>
        </w:rPr>
        <w:t>9180701</w:t>
      </w:r>
    </w:p>
    <w:p w:rsidR="00A578E4" w:rsidRPr="00F83FDE" w:rsidRDefault="00A578E4" w:rsidP="00F83FDE">
      <w:pPr>
        <w:spacing w:after="0" w:line="360" w:lineRule="auto"/>
        <w:jc w:val="both"/>
        <w:rPr>
          <w:rFonts w:ascii="Book Antiqua" w:hAnsi="Book Antiqua"/>
          <w:b/>
          <w:bCs/>
          <w:sz w:val="24"/>
          <w:szCs w:val="24"/>
        </w:rPr>
      </w:pPr>
    </w:p>
    <w:p w:rsidR="00F83FDE" w:rsidRPr="00F83FDE" w:rsidRDefault="00F83FDE" w:rsidP="00F83FDE">
      <w:pPr>
        <w:spacing w:after="0" w:line="360" w:lineRule="auto"/>
        <w:jc w:val="both"/>
        <w:rPr>
          <w:rFonts w:ascii="Book Antiqua" w:hAnsi="Book Antiqua"/>
          <w:b/>
          <w:sz w:val="24"/>
          <w:szCs w:val="24"/>
        </w:rPr>
      </w:pPr>
      <w:r w:rsidRPr="00F83FDE">
        <w:rPr>
          <w:rFonts w:ascii="Book Antiqua" w:hAnsi="Book Antiqua"/>
          <w:b/>
          <w:sz w:val="24"/>
          <w:szCs w:val="24"/>
        </w:rPr>
        <w:t>Received:</w:t>
      </w:r>
      <w:r w:rsidRPr="00F83FDE">
        <w:rPr>
          <w:rFonts w:ascii="Book Antiqua" w:eastAsia="宋体" w:hAnsi="Book Antiqua"/>
          <w:b/>
          <w:sz w:val="24"/>
          <w:szCs w:val="24"/>
          <w:lang w:eastAsia="zh-CN"/>
        </w:rPr>
        <w:t xml:space="preserve"> </w:t>
      </w:r>
      <w:r w:rsidRPr="00F83FDE">
        <w:rPr>
          <w:rFonts w:ascii="Book Antiqua" w:eastAsia="宋体" w:hAnsi="Book Antiqua" w:hint="eastAsia"/>
          <w:sz w:val="24"/>
          <w:szCs w:val="24"/>
          <w:lang w:eastAsia="zh-CN"/>
        </w:rPr>
        <w:t>August 24, 2015</w:t>
      </w:r>
    </w:p>
    <w:p w:rsidR="00F83FDE" w:rsidRPr="00F83FDE" w:rsidRDefault="00F83FDE" w:rsidP="00F83FDE">
      <w:pPr>
        <w:spacing w:after="0" w:line="360" w:lineRule="auto"/>
        <w:jc w:val="both"/>
        <w:rPr>
          <w:rFonts w:ascii="Book Antiqua" w:eastAsia="宋体" w:hAnsi="Book Antiqua"/>
          <w:b/>
          <w:sz w:val="24"/>
          <w:szCs w:val="24"/>
          <w:lang w:eastAsia="zh-CN"/>
        </w:rPr>
      </w:pPr>
      <w:r w:rsidRPr="00F83FDE">
        <w:rPr>
          <w:rFonts w:ascii="Book Antiqua" w:hAnsi="Book Antiqua"/>
          <w:b/>
          <w:sz w:val="24"/>
          <w:szCs w:val="24"/>
        </w:rPr>
        <w:t>Peer-review started:</w:t>
      </w:r>
      <w:r w:rsidRPr="00F83FDE">
        <w:rPr>
          <w:rFonts w:ascii="Book Antiqua" w:eastAsia="宋体" w:hAnsi="Book Antiqua"/>
          <w:b/>
          <w:sz w:val="24"/>
          <w:szCs w:val="24"/>
          <w:lang w:eastAsia="zh-CN"/>
        </w:rPr>
        <w:t xml:space="preserve"> </w:t>
      </w:r>
      <w:r w:rsidRPr="00F83FDE">
        <w:rPr>
          <w:rFonts w:ascii="Book Antiqua" w:eastAsia="宋体" w:hAnsi="Book Antiqua" w:hint="eastAsia"/>
          <w:sz w:val="24"/>
          <w:szCs w:val="24"/>
          <w:lang w:eastAsia="zh-CN"/>
        </w:rPr>
        <w:t>August 27, 2015</w:t>
      </w:r>
    </w:p>
    <w:p w:rsidR="00F83FDE" w:rsidRPr="00F83FDE" w:rsidRDefault="00F83FDE" w:rsidP="00F83FDE">
      <w:pPr>
        <w:spacing w:after="0" w:line="360" w:lineRule="auto"/>
        <w:jc w:val="both"/>
        <w:rPr>
          <w:rFonts w:ascii="Book Antiqua" w:eastAsia="宋体" w:hAnsi="Book Antiqua"/>
          <w:b/>
          <w:sz w:val="24"/>
          <w:szCs w:val="24"/>
          <w:lang w:eastAsia="zh-CN"/>
        </w:rPr>
      </w:pPr>
      <w:r w:rsidRPr="00F83FDE">
        <w:rPr>
          <w:rFonts w:ascii="Book Antiqua" w:hAnsi="Book Antiqua"/>
          <w:b/>
          <w:sz w:val="24"/>
          <w:szCs w:val="24"/>
        </w:rPr>
        <w:t>First decision:</w:t>
      </w:r>
      <w:r w:rsidRPr="00F83FDE">
        <w:rPr>
          <w:rFonts w:ascii="Book Antiqua" w:eastAsia="宋体" w:hAnsi="Book Antiqua"/>
          <w:b/>
          <w:sz w:val="24"/>
          <w:szCs w:val="24"/>
          <w:lang w:eastAsia="zh-CN"/>
        </w:rPr>
        <w:t xml:space="preserve"> </w:t>
      </w:r>
      <w:r w:rsidRPr="00F83FDE">
        <w:rPr>
          <w:rFonts w:ascii="Book Antiqua" w:eastAsia="宋体" w:hAnsi="Book Antiqua" w:hint="eastAsia"/>
          <w:sz w:val="24"/>
          <w:szCs w:val="24"/>
          <w:lang w:eastAsia="zh-CN"/>
        </w:rPr>
        <w:t>September 28, 2015</w:t>
      </w:r>
    </w:p>
    <w:p w:rsidR="00F83FDE" w:rsidRPr="00F83FDE" w:rsidRDefault="00F83FDE" w:rsidP="00F83FDE">
      <w:pPr>
        <w:spacing w:after="0" w:line="360" w:lineRule="auto"/>
        <w:jc w:val="both"/>
        <w:rPr>
          <w:rFonts w:ascii="Book Antiqua" w:eastAsia="宋体" w:hAnsi="Book Antiqua"/>
          <w:sz w:val="24"/>
          <w:szCs w:val="24"/>
          <w:lang w:eastAsia="zh-CN"/>
        </w:rPr>
      </w:pPr>
      <w:r w:rsidRPr="00F83FDE">
        <w:rPr>
          <w:rFonts w:ascii="Book Antiqua" w:hAnsi="Book Antiqua"/>
          <w:b/>
          <w:sz w:val="24"/>
          <w:szCs w:val="24"/>
        </w:rPr>
        <w:t xml:space="preserve">Revised: </w:t>
      </w:r>
      <w:r w:rsidRPr="00F83FDE">
        <w:rPr>
          <w:rFonts w:ascii="Book Antiqua" w:hAnsi="Book Antiqua" w:hint="eastAsia"/>
          <w:sz w:val="24"/>
          <w:szCs w:val="24"/>
          <w:lang w:eastAsia="zh-CN"/>
        </w:rPr>
        <w:t>November 2, 2015</w:t>
      </w:r>
    </w:p>
    <w:p w:rsidR="00F83FDE" w:rsidRPr="00F83FDE" w:rsidRDefault="00F83FDE" w:rsidP="00F83FDE">
      <w:pPr>
        <w:spacing w:after="0" w:line="360" w:lineRule="auto"/>
        <w:jc w:val="both"/>
        <w:rPr>
          <w:rFonts w:ascii="Book Antiqua" w:hAnsi="Book Antiqua"/>
          <w:color w:val="000000"/>
          <w:sz w:val="24"/>
          <w:szCs w:val="24"/>
        </w:rPr>
      </w:pPr>
      <w:r w:rsidRPr="00F83FDE">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F83FDE">
        <w:rPr>
          <w:rFonts w:ascii="Book Antiqua" w:hAnsi="Book Antiqua"/>
          <w:color w:val="000000"/>
          <w:sz w:val="24"/>
          <w:szCs w:val="24"/>
        </w:rPr>
        <w:t xml:space="preserve"> </w:t>
      </w:r>
      <w:bookmarkEnd w:id="4"/>
      <w:bookmarkEnd w:id="5"/>
      <w:bookmarkEnd w:id="6"/>
      <w:bookmarkEnd w:id="7"/>
      <w:bookmarkEnd w:id="8"/>
      <w:bookmarkEnd w:id="9"/>
      <w:bookmarkEnd w:id="10"/>
      <w:r w:rsidR="002F5CD9" w:rsidRPr="002F5CD9">
        <w:rPr>
          <w:rFonts w:ascii="Book Antiqua" w:hAnsi="Book Antiqua"/>
          <w:color w:val="000000"/>
          <w:sz w:val="24"/>
          <w:szCs w:val="24"/>
        </w:rPr>
        <w:t>December 18, 2015</w:t>
      </w:r>
    </w:p>
    <w:p w:rsidR="00F83FDE" w:rsidRPr="00F83FDE" w:rsidRDefault="00F83FDE" w:rsidP="00F83FDE">
      <w:pPr>
        <w:spacing w:after="0" w:line="360" w:lineRule="auto"/>
        <w:jc w:val="both"/>
        <w:rPr>
          <w:rFonts w:ascii="Book Antiqua" w:hAnsi="Book Antiqua"/>
          <w:b/>
          <w:sz w:val="24"/>
          <w:szCs w:val="24"/>
        </w:rPr>
      </w:pPr>
      <w:r w:rsidRPr="00F83FDE">
        <w:rPr>
          <w:rFonts w:ascii="Book Antiqua" w:hAnsi="Book Antiqua"/>
          <w:b/>
          <w:sz w:val="24"/>
          <w:szCs w:val="24"/>
        </w:rPr>
        <w:t>Article in press:</w:t>
      </w:r>
    </w:p>
    <w:p w:rsidR="00F83FDE" w:rsidRPr="00F83FDE" w:rsidRDefault="00F83FDE" w:rsidP="00F83FDE">
      <w:pPr>
        <w:spacing w:after="0" w:line="360" w:lineRule="auto"/>
        <w:jc w:val="both"/>
        <w:rPr>
          <w:rFonts w:ascii="Book Antiqua" w:hAnsi="Book Antiqua"/>
          <w:b/>
          <w:sz w:val="24"/>
          <w:szCs w:val="24"/>
        </w:rPr>
      </w:pPr>
      <w:r w:rsidRPr="00F83FDE">
        <w:rPr>
          <w:rFonts w:ascii="Book Antiqua" w:hAnsi="Book Antiqua"/>
          <w:b/>
          <w:sz w:val="24"/>
          <w:szCs w:val="24"/>
        </w:rPr>
        <w:t xml:space="preserve">Published online: </w:t>
      </w:r>
    </w:p>
    <w:p w:rsidR="00786044" w:rsidRPr="00717DFA" w:rsidRDefault="00786044" w:rsidP="00717DFA">
      <w:pPr>
        <w:spacing w:after="0" w:line="360" w:lineRule="auto"/>
        <w:jc w:val="both"/>
        <w:rPr>
          <w:rFonts w:ascii="Book Antiqua" w:hAnsi="Book Antiqua"/>
          <w:b/>
          <w:bCs/>
          <w:i/>
          <w:iCs/>
          <w:sz w:val="24"/>
          <w:szCs w:val="24"/>
        </w:rPr>
      </w:pPr>
      <w:r w:rsidRPr="00717DFA">
        <w:rPr>
          <w:rFonts w:ascii="Book Antiqua" w:hAnsi="Book Antiqua"/>
          <w:b/>
          <w:bCs/>
          <w:i/>
          <w:iCs/>
          <w:sz w:val="24"/>
          <w:szCs w:val="24"/>
        </w:rPr>
        <w:br w:type="page"/>
      </w:r>
    </w:p>
    <w:p w:rsidR="00717BD3" w:rsidRPr="00717DFA" w:rsidRDefault="0081114D" w:rsidP="00717DFA">
      <w:pPr>
        <w:spacing w:after="0" w:line="360" w:lineRule="auto"/>
        <w:jc w:val="both"/>
        <w:rPr>
          <w:rFonts w:ascii="Book Antiqua" w:hAnsi="Book Antiqua"/>
          <w:b/>
          <w:bCs/>
          <w:sz w:val="24"/>
          <w:szCs w:val="24"/>
        </w:rPr>
      </w:pPr>
      <w:r w:rsidRPr="00717DFA">
        <w:rPr>
          <w:rFonts w:ascii="Book Antiqua" w:hAnsi="Book Antiqua"/>
          <w:b/>
          <w:bCs/>
          <w:sz w:val="24"/>
          <w:szCs w:val="24"/>
        </w:rPr>
        <w:lastRenderedPageBreak/>
        <w:t>Abstract</w:t>
      </w:r>
      <w:r w:rsidR="00BA6BE5" w:rsidRPr="00717DFA">
        <w:rPr>
          <w:rFonts w:ascii="Book Antiqua" w:hAnsi="Book Antiqua"/>
          <w:b/>
          <w:bCs/>
          <w:sz w:val="24"/>
          <w:szCs w:val="24"/>
        </w:rPr>
        <w:t xml:space="preserve"> </w:t>
      </w:r>
    </w:p>
    <w:p w:rsidR="00696AF6" w:rsidRPr="00717DFA" w:rsidRDefault="009C0CB0" w:rsidP="00717DFA">
      <w:pPr>
        <w:pStyle w:val="NoSpacing"/>
        <w:spacing w:line="360" w:lineRule="auto"/>
        <w:jc w:val="both"/>
        <w:rPr>
          <w:rFonts w:ascii="Book Antiqua" w:hAnsi="Book Antiqua"/>
          <w:sz w:val="24"/>
          <w:szCs w:val="24"/>
        </w:rPr>
      </w:pPr>
      <w:r w:rsidRPr="00717DFA">
        <w:rPr>
          <w:rFonts w:ascii="Book Antiqua" w:hAnsi="Book Antiqua"/>
          <w:sz w:val="24"/>
          <w:szCs w:val="24"/>
        </w:rPr>
        <w:t xml:space="preserve">At present, proven clinical treatments but no </w:t>
      </w:r>
      <w:r w:rsidR="00BB55E3" w:rsidRPr="00717DFA">
        <w:rPr>
          <w:rFonts w:ascii="Book Antiqua" w:hAnsi="Book Antiqua"/>
          <w:sz w:val="24"/>
          <w:szCs w:val="24"/>
        </w:rPr>
        <w:t>cures are</w:t>
      </w:r>
      <w:r w:rsidRPr="00717DFA">
        <w:rPr>
          <w:rFonts w:ascii="Book Antiqua" w:hAnsi="Book Antiqua"/>
          <w:sz w:val="24"/>
          <w:szCs w:val="24"/>
        </w:rPr>
        <w:t xml:space="preserve"> available for d</w:t>
      </w:r>
      <w:r w:rsidR="00251DE0" w:rsidRPr="00717DFA">
        <w:rPr>
          <w:rFonts w:ascii="Book Antiqua" w:hAnsi="Book Antiqua"/>
          <w:sz w:val="24"/>
          <w:szCs w:val="24"/>
        </w:rPr>
        <w:t xml:space="preserve">iabetes, a global epidemic with </w:t>
      </w:r>
      <w:r w:rsidR="00696AF6" w:rsidRPr="00717DFA">
        <w:rPr>
          <w:rFonts w:ascii="Book Antiqua" w:hAnsi="Book Antiqua"/>
          <w:sz w:val="24"/>
          <w:szCs w:val="24"/>
        </w:rPr>
        <w:t xml:space="preserve">a </w:t>
      </w:r>
      <w:r w:rsidR="00251DE0" w:rsidRPr="00717DFA">
        <w:rPr>
          <w:rFonts w:ascii="Book Antiqua" w:hAnsi="Book Antiqua"/>
          <w:sz w:val="24"/>
          <w:szCs w:val="24"/>
        </w:rPr>
        <w:t xml:space="preserve">huge economic burden. Transplantation of islets of Langerhans by their infusion into vascularized organs is an experimental clinical protocol, the first approach to attain cure. However, </w:t>
      </w:r>
      <w:r w:rsidR="00777860" w:rsidRPr="00717DFA">
        <w:rPr>
          <w:rFonts w:ascii="Book Antiqua" w:hAnsi="Book Antiqua"/>
          <w:sz w:val="24"/>
          <w:szCs w:val="24"/>
        </w:rPr>
        <w:t>it</w:t>
      </w:r>
      <w:r w:rsidR="00251DE0" w:rsidRPr="00717DFA">
        <w:rPr>
          <w:rFonts w:ascii="Book Antiqua" w:hAnsi="Book Antiqua"/>
          <w:sz w:val="24"/>
          <w:szCs w:val="24"/>
        </w:rPr>
        <w:t xml:space="preserve"> is associated with lifelong use of </w:t>
      </w:r>
      <w:r w:rsidR="00777860" w:rsidRPr="00717DFA">
        <w:rPr>
          <w:rFonts w:ascii="Book Antiqua" w:hAnsi="Book Antiqua"/>
          <w:sz w:val="24"/>
          <w:szCs w:val="24"/>
        </w:rPr>
        <w:t>immunosuppressants</w:t>
      </w:r>
      <w:r w:rsidR="00251DE0" w:rsidRPr="00717DFA">
        <w:rPr>
          <w:rFonts w:ascii="Book Antiqua" w:hAnsi="Book Antiqua"/>
          <w:sz w:val="24"/>
          <w:szCs w:val="24"/>
        </w:rPr>
        <w:t xml:space="preserve">. To overcome </w:t>
      </w:r>
      <w:r w:rsidRPr="00717DFA">
        <w:rPr>
          <w:rFonts w:ascii="Book Antiqua" w:hAnsi="Book Antiqua"/>
          <w:sz w:val="24"/>
          <w:szCs w:val="24"/>
        </w:rPr>
        <w:t xml:space="preserve">the need for </w:t>
      </w:r>
      <w:r w:rsidR="00251DE0" w:rsidRPr="00717DFA">
        <w:rPr>
          <w:rFonts w:ascii="Book Antiqua" w:hAnsi="Book Antiqua"/>
          <w:sz w:val="24"/>
          <w:szCs w:val="24"/>
        </w:rPr>
        <w:t xml:space="preserve">immunosuppression, islets are encapsulated and separated from the host immune system by a permselective membrane. The lead material for this application is </w:t>
      </w:r>
      <w:proofErr w:type="gramStart"/>
      <w:r w:rsidR="00251DE0" w:rsidRPr="00717DFA">
        <w:rPr>
          <w:rFonts w:ascii="Book Antiqua" w:hAnsi="Book Antiqua"/>
          <w:sz w:val="24"/>
          <w:szCs w:val="24"/>
        </w:rPr>
        <w:t>alginate which was tested</w:t>
      </w:r>
      <w:proofErr w:type="gramEnd"/>
      <w:r w:rsidR="00251DE0" w:rsidRPr="00717DFA">
        <w:rPr>
          <w:rFonts w:ascii="Book Antiqua" w:hAnsi="Book Antiqua"/>
          <w:sz w:val="24"/>
          <w:szCs w:val="24"/>
        </w:rPr>
        <w:t xml:space="preserve"> in many animal models and </w:t>
      </w:r>
      <w:r w:rsidRPr="00717DFA">
        <w:rPr>
          <w:rFonts w:ascii="Book Antiqua" w:hAnsi="Book Antiqua"/>
          <w:sz w:val="24"/>
          <w:szCs w:val="24"/>
        </w:rPr>
        <w:t xml:space="preserve">a </w:t>
      </w:r>
      <w:r w:rsidR="00251DE0" w:rsidRPr="00717DFA">
        <w:rPr>
          <w:rFonts w:ascii="Book Antiqua" w:hAnsi="Book Antiqua"/>
          <w:sz w:val="24"/>
          <w:szCs w:val="24"/>
        </w:rPr>
        <w:t xml:space="preserve">few clinical trials. </w:t>
      </w:r>
      <w:r w:rsidRPr="00717DFA">
        <w:rPr>
          <w:rFonts w:ascii="Book Antiqua" w:hAnsi="Book Antiqua"/>
          <w:sz w:val="24"/>
          <w:szCs w:val="24"/>
        </w:rPr>
        <w:t xml:space="preserve">This review discusses all aspects related to the function of </w:t>
      </w:r>
      <w:r w:rsidR="00777860" w:rsidRPr="00717DFA">
        <w:rPr>
          <w:rFonts w:ascii="Book Antiqua" w:hAnsi="Book Antiqua"/>
          <w:sz w:val="24"/>
          <w:szCs w:val="24"/>
        </w:rPr>
        <w:t>transplanted encapsulated islets</w:t>
      </w:r>
      <w:r w:rsidR="0020724A" w:rsidRPr="00717DFA">
        <w:rPr>
          <w:rFonts w:ascii="Book Antiqua" w:hAnsi="Book Antiqua"/>
          <w:sz w:val="24"/>
          <w:szCs w:val="24"/>
        </w:rPr>
        <w:t xml:space="preserve"> such as </w:t>
      </w:r>
      <w:r w:rsidRPr="00717DFA">
        <w:rPr>
          <w:rFonts w:ascii="Book Antiqua" w:hAnsi="Book Antiqua"/>
          <w:sz w:val="24"/>
          <w:szCs w:val="24"/>
        </w:rPr>
        <w:t>the b</w:t>
      </w:r>
      <w:r w:rsidR="00251DE0" w:rsidRPr="00717DFA">
        <w:rPr>
          <w:rFonts w:ascii="Book Antiqua" w:hAnsi="Book Antiqua"/>
          <w:sz w:val="24"/>
          <w:szCs w:val="24"/>
        </w:rPr>
        <w:t xml:space="preserve">asic requirements from a permselective membrane </w:t>
      </w:r>
      <w:r w:rsidR="00777860" w:rsidRPr="00717DFA">
        <w:rPr>
          <w:rFonts w:ascii="Book Antiqua" w:hAnsi="Book Antiqua"/>
          <w:sz w:val="24"/>
          <w:szCs w:val="24"/>
        </w:rPr>
        <w:t>(</w:t>
      </w:r>
      <w:r w:rsidR="00777860" w:rsidRPr="00F83FDE">
        <w:rPr>
          <w:rFonts w:ascii="Book Antiqua" w:hAnsi="Book Antiqua"/>
          <w:i/>
          <w:sz w:val="24"/>
          <w:szCs w:val="24"/>
        </w:rPr>
        <w:t>e.g.</w:t>
      </w:r>
      <w:r w:rsidR="00777860" w:rsidRPr="00717DFA">
        <w:rPr>
          <w:rFonts w:ascii="Book Antiqua" w:hAnsi="Book Antiqua"/>
          <w:sz w:val="24"/>
          <w:szCs w:val="24"/>
        </w:rPr>
        <w:t xml:space="preserve">, </w:t>
      </w:r>
      <w:r w:rsidR="00251DE0" w:rsidRPr="00717DFA">
        <w:rPr>
          <w:rFonts w:ascii="Book Antiqua" w:hAnsi="Book Antiqua"/>
          <w:sz w:val="24"/>
          <w:szCs w:val="24"/>
        </w:rPr>
        <w:t>allowable hydrodynamic radii</w:t>
      </w:r>
      <w:r w:rsidR="00777860" w:rsidRPr="00717DFA">
        <w:rPr>
          <w:rFonts w:ascii="Book Antiqua" w:hAnsi="Book Antiqua"/>
          <w:sz w:val="24"/>
          <w:szCs w:val="24"/>
        </w:rPr>
        <w:t>,</w:t>
      </w:r>
      <w:r w:rsidRPr="00717DFA">
        <w:rPr>
          <w:rFonts w:ascii="Book Antiqua" w:hAnsi="Book Antiqua"/>
          <w:sz w:val="24"/>
          <w:szCs w:val="24"/>
        </w:rPr>
        <w:t xml:space="preserve"> implications of </w:t>
      </w:r>
      <w:r w:rsidR="00251DE0" w:rsidRPr="00717DFA">
        <w:rPr>
          <w:rFonts w:ascii="Book Antiqua" w:hAnsi="Book Antiqua"/>
          <w:sz w:val="24"/>
          <w:szCs w:val="24"/>
        </w:rPr>
        <w:t>the thickness of the membrane and relative electrical charge</w:t>
      </w:r>
      <w:r w:rsidR="001A4E1E" w:rsidRPr="00717DFA">
        <w:rPr>
          <w:rFonts w:ascii="Book Antiqua" w:hAnsi="Book Antiqua"/>
          <w:sz w:val="24"/>
          <w:szCs w:val="24"/>
        </w:rPr>
        <w:t xml:space="preserve">). </w:t>
      </w:r>
      <w:r w:rsidR="00A5421D" w:rsidRPr="00717DFA">
        <w:rPr>
          <w:rFonts w:ascii="Book Antiqua" w:hAnsi="Book Antiqua"/>
          <w:sz w:val="24"/>
          <w:szCs w:val="24"/>
        </w:rPr>
        <w:t>Another</w:t>
      </w:r>
      <w:r w:rsidR="001A4E1E" w:rsidRPr="00717DFA">
        <w:rPr>
          <w:rFonts w:ascii="Book Antiqua" w:hAnsi="Book Antiqua"/>
          <w:sz w:val="24"/>
          <w:szCs w:val="24"/>
        </w:rPr>
        <w:t xml:space="preserve"> aspect involves </w:t>
      </w:r>
      <w:r w:rsidRPr="00717DFA">
        <w:rPr>
          <w:rFonts w:ascii="Book Antiqua" w:hAnsi="Book Antiqua"/>
          <w:sz w:val="24"/>
          <w:szCs w:val="24"/>
        </w:rPr>
        <w:t>a</w:t>
      </w:r>
      <w:r w:rsidR="00251DE0" w:rsidRPr="00717DFA">
        <w:rPr>
          <w:rFonts w:ascii="Book Antiqua" w:hAnsi="Book Antiqua"/>
          <w:sz w:val="24"/>
          <w:szCs w:val="24"/>
        </w:rPr>
        <w:t>dequate oxygen supply</w:t>
      </w:r>
      <w:r w:rsidR="002C7281" w:rsidRPr="00717DFA">
        <w:rPr>
          <w:rFonts w:ascii="Book Antiqua" w:hAnsi="Book Antiqua"/>
          <w:sz w:val="24"/>
          <w:szCs w:val="24"/>
        </w:rPr>
        <w:t>, which</w:t>
      </w:r>
      <w:r w:rsidR="00251DE0" w:rsidRPr="00717DFA">
        <w:rPr>
          <w:rFonts w:ascii="Book Antiqua" w:hAnsi="Book Antiqua"/>
          <w:sz w:val="24"/>
          <w:szCs w:val="24"/>
        </w:rPr>
        <w:t xml:space="preserve"> is essential for survival</w:t>
      </w:r>
      <w:r w:rsidR="002C7281" w:rsidRPr="00717DFA">
        <w:rPr>
          <w:rFonts w:ascii="Book Antiqua" w:hAnsi="Book Antiqua"/>
          <w:sz w:val="24"/>
          <w:szCs w:val="24"/>
        </w:rPr>
        <w:t>/</w:t>
      </w:r>
      <w:r w:rsidR="00251DE0" w:rsidRPr="00717DFA">
        <w:rPr>
          <w:rFonts w:ascii="Book Antiqua" w:hAnsi="Book Antiqua"/>
          <w:sz w:val="24"/>
          <w:szCs w:val="24"/>
        </w:rPr>
        <w:t>performance of</w:t>
      </w:r>
      <w:r w:rsidRPr="00717DFA">
        <w:rPr>
          <w:rFonts w:ascii="Book Antiqua" w:hAnsi="Book Antiqua"/>
          <w:sz w:val="24"/>
          <w:szCs w:val="24"/>
        </w:rPr>
        <w:t xml:space="preserve"> </w:t>
      </w:r>
      <w:r w:rsidR="00696AF6" w:rsidRPr="00717DFA">
        <w:rPr>
          <w:rFonts w:ascii="Book Antiqua" w:hAnsi="Book Antiqua"/>
          <w:sz w:val="24"/>
          <w:szCs w:val="24"/>
        </w:rPr>
        <w:t xml:space="preserve">transplanted islets, especially when </w:t>
      </w:r>
      <w:r w:rsidR="00777860" w:rsidRPr="00717DFA">
        <w:rPr>
          <w:rFonts w:ascii="Book Antiqua" w:hAnsi="Book Antiqua"/>
          <w:sz w:val="24"/>
          <w:szCs w:val="24"/>
        </w:rPr>
        <w:t>using</w:t>
      </w:r>
      <w:r w:rsidR="00251DE0" w:rsidRPr="00717DFA">
        <w:rPr>
          <w:rFonts w:ascii="Book Antiqua" w:hAnsi="Book Antiqua"/>
          <w:sz w:val="24"/>
          <w:szCs w:val="24"/>
        </w:rPr>
        <w:t xml:space="preserve"> </w:t>
      </w:r>
      <w:r w:rsidR="00257557" w:rsidRPr="00717DFA">
        <w:rPr>
          <w:rFonts w:ascii="Book Antiqua" w:hAnsi="Book Antiqua"/>
          <w:sz w:val="24"/>
          <w:szCs w:val="24"/>
        </w:rPr>
        <w:t xml:space="preserve">large </w:t>
      </w:r>
      <w:r w:rsidR="00251DE0" w:rsidRPr="00717DFA">
        <w:rPr>
          <w:rFonts w:ascii="Book Antiqua" w:hAnsi="Book Antiqua"/>
          <w:sz w:val="24"/>
          <w:szCs w:val="24"/>
        </w:rPr>
        <w:t xml:space="preserve">retrievable macro-capsules implanted in poorly oxygenated sites like the subcutis. </w:t>
      </w:r>
      <w:r w:rsidRPr="00717DFA">
        <w:rPr>
          <w:rFonts w:ascii="Book Antiqua" w:hAnsi="Book Antiqua"/>
          <w:sz w:val="24"/>
          <w:szCs w:val="24"/>
        </w:rPr>
        <w:t>Notably, i</w:t>
      </w:r>
      <w:r w:rsidR="00696AF6" w:rsidRPr="00717DFA">
        <w:rPr>
          <w:rFonts w:ascii="Book Antiqua" w:hAnsi="Book Antiqua"/>
          <w:sz w:val="24"/>
          <w:szCs w:val="24"/>
        </w:rPr>
        <w:t xml:space="preserve">slets can survive under low oxygen tension and </w:t>
      </w:r>
      <w:r w:rsidR="00257557" w:rsidRPr="00717DFA">
        <w:rPr>
          <w:rFonts w:ascii="Book Antiqua" w:hAnsi="Book Antiqua"/>
          <w:sz w:val="24"/>
          <w:szCs w:val="24"/>
        </w:rPr>
        <w:t>a</w:t>
      </w:r>
      <w:r w:rsidR="00696AF6" w:rsidRPr="00717DFA">
        <w:rPr>
          <w:rFonts w:ascii="Book Antiqua" w:hAnsi="Book Antiqua"/>
          <w:sz w:val="24"/>
          <w:szCs w:val="24"/>
        </w:rPr>
        <w:t>re physiological</w:t>
      </w:r>
      <w:r w:rsidR="00257557" w:rsidRPr="00717DFA">
        <w:rPr>
          <w:rFonts w:ascii="Book Antiqua" w:hAnsi="Book Antiqua"/>
          <w:sz w:val="24"/>
          <w:szCs w:val="24"/>
        </w:rPr>
        <w:t>ly</w:t>
      </w:r>
      <w:r w:rsidR="00696AF6" w:rsidRPr="00717DFA">
        <w:rPr>
          <w:rFonts w:ascii="Book Antiqua" w:hAnsi="Book Antiqua"/>
          <w:sz w:val="24"/>
          <w:szCs w:val="24"/>
        </w:rPr>
        <w:t xml:space="preserve"> </w:t>
      </w:r>
      <w:r w:rsidR="00257557" w:rsidRPr="00717DFA">
        <w:rPr>
          <w:rFonts w:ascii="Book Antiqua" w:hAnsi="Book Antiqua"/>
          <w:sz w:val="24"/>
          <w:szCs w:val="24"/>
        </w:rPr>
        <w:t xml:space="preserve">active </w:t>
      </w:r>
      <w:r w:rsidR="00696AF6" w:rsidRPr="00717DFA">
        <w:rPr>
          <w:rFonts w:ascii="Book Antiqua" w:hAnsi="Book Antiqua"/>
          <w:sz w:val="24"/>
          <w:szCs w:val="24"/>
        </w:rPr>
        <w:t xml:space="preserve">at </w:t>
      </w:r>
      <w:r w:rsidR="00777860" w:rsidRPr="00717DFA">
        <w:rPr>
          <w:rFonts w:ascii="Book Antiqua" w:hAnsi="Book Antiqua"/>
          <w:sz w:val="24"/>
          <w:szCs w:val="24"/>
        </w:rPr>
        <w:t>&gt;</w:t>
      </w:r>
      <w:r w:rsidR="00F83FDE">
        <w:rPr>
          <w:rFonts w:ascii="Book Antiqua" w:hAnsi="Book Antiqua" w:hint="eastAsia"/>
          <w:sz w:val="24"/>
          <w:szCs w:val="24"/>
          <w:lang w:eastAsia="zh-CN"/>
        </w:rPr>
        <w:t xml:space="preserve"> </w:t>
      </w:r>
      <w:r w:rsidR="00696AF6" w:rsidRPr="00717DFA">
        <w:rPr>
          <w:rFonts w:ascii="Book Antiqua" w:hAnsi="Book Antiqua"/>
          <w:sz w:val="24"/>
          <w:szCs w:val="24"/>
        </w:rPr>
        <w:t>40 Torr. Surprisingly, when densely crowded, islets are fully functional under hyperoxic pressure of up to 500 Torr (</w:t>
      </w:r>
      <w:r w:rsidR="00A5421D" w:rsidRPr="00717DFA">
        <w:rPr>
          <w:rFonts w:ascii="Book Antiqua" w:hAnsi="Book Antiqua"/>
          <w:sz w:val="24"/>
          <w:szCs w:val="24"/>
        </w:rPr>
        <w:t>&gt;</w:t>
      </w:r>
      <w:r w:rsidR="00F83FDE">
        <w:rPr>
          <w:rFonts w:ascii="Book Antiqua" w:hAnsi="Book Antiqua" w:hint="eastAsia"/>
          <w:sz w:val="24"/>
          <w:szCs w:val="24"/>
          <w:lang w:eastAsia="zh-CN"/>
        </w:rPr>
        <w:t xml:space="preserve"> </w:t>
      </w:r>
      <w:r w:rsidR="00696AF6" w:rsidRPr="00717DFA">
        <w:rPr>
          <w:rFonts w:ascii="Book Antiqua" w:hAnsi="Book Antiqua"/>
          <w:sz w:val="24"/>
          <w:szCs w:val="24"/>
        </w:rPr>
        <w:t xml:space="preserve">300% of atmospheric oxygen tension). </w:t>
      </w:r>
      <w:r w:rsidR="00777860" w:rsidRPr="00717DFA">
        <w:rPr>
          <w:rFonts w:ascii="Book Antiqua" w:hAnsi="Book Antiqua"/>
          <w:sz w:val="24"/>
          <w:szCs w:val="24"/>
        </w:rPr>
        <w:t>The</w:t>
      </w:r>
      <w:r w:rsidRPr="00717DFA">
        <w:rPr>
          <w:rFonts w:ascii="Book Antiqua" w:hAnsi="Book Antiqua"/>
          <w:sz w:val="24"/>
          <w:szCs w:val="24"/>
        </w:rPr>
        <w:t xml:space="preserve"> review also addresses an additional</w:t>
      </w:r>
      <w:r w:rsidR="00696AF6" w:rsidRPr="00717DFA">
        <w:rPr>
          <w:rFonts w:ascii="Book Antiqua" w:hAnsi="Book Antiqua"/>
          <w:sz w:val="24"/>
          <w:szCs w:val="24"/>
        </w:rPr>
        <w:t xml:space="preserve"> category of requirements for optimal performance of transplanted islets</w:t>
      </w:r>
      <w:r w:rsidRPr="00717DFA">
        <w:rPr>
          <w:rFonts w:ascii="Book Antiqua" w:hAnsi="Book Antiqua"/>
          <w:sz w:val="24"/>
          <w:szCs w:val="24"/>
        </w:rPr>
        <w:t>,</w:t>
      </w:r>
      <w:r w:rsidR="00251DE0" w:rsidRPr="00717DFA">
        <w:rPr>
          <w:rFonts w:ascii="Book Antiqua" w:hAnsi="Book Antiqua"/>
          <w:sz w:val="24"/>
          <w:szCs w:val="24"/>
        </w:rPr>
        <w:t xml:space="preserve"> named auxiliary technologies. The</w:t>
      </w:r>
      <w:r w:rsidRPr="00717DFA">
        <w:rPr>
          <w:rFonts w:ascii="Book Antiqua" w:hAnsi="Book Antiqua"/>
          <w:sz w:val="24"/>
          <w:szCs w:val="24"/>
        </w:rPr>
        <w:t xml:space="preserve">se </w:t>
      </w:r>
      <w:r w:rsidR="00696AF6" w:rsidRPr="00717DFA">
        <w:rPr>
          <w:rFonts w:ascii="Book Antiqua" w:hAnsi="Book Antiqua"/>
          <w:sz w:val="24"/>
          <w:szCs w:val="24"/>
        </w:rPr>
        <w:t>include control of inflammation, apoptosis, angiogenesis</w:t>
      </w:r>
      <w:r w:rsidRPr="00717DFA">
        <w:rPr>
          <w:rFonts w:ascii="Book Antiqua" w:hAnsi="Book Antiqua"/>
          <w:sz w:val="24"/>
          <w:szCs w:val="24"/>
        </w:rPr>
        <w:t>,</w:t>
      </w:r>
      <w:r w:rsidR="00696AF6" w:rsidRPr="00717DFA">
        <w:rPr>
          <w:rFonts w:ascii="Book Antiqua" w:hAnsi="Book Antiqua"/>
          <w:sz w:val="24"/>
          <w:szCs w:val="24"/>
        </w:rPr>
        <w:t xml:space="preserve"> and </w:t>
      </w:r>
      <w:r w:rsidR="00730410" w:rsidRPr="00717DFA">
        <w:rPr>
          <w:rFonts w:ascii="Book Antiqua" w:hAnsi="Book Antiqua"/>
          <w:sz w:val="24"/>
          <w:szCs w:val="24"/>
        </w:rPr>
        <w:t xml:space="preserve">the </w:t>
      </w:r>
      <w:r w:rsidR="00696AF6" w:rsidRPr="00717DFA">
        <w:rPr>
          <w:rFonts w:ascii="Book Antiqua" w:hAnsi="Book Antiqua"/>
          <w:sz w:val="24"/>
          <w:szCs w:val="24"/>
        </w:rPr>
        <w:t xml:space="preserve">intra-capsular environment. </w:t>
      </w:r>
      <w:r w:rsidR="00777860" w:rsidRPr="00717DFA">
        <w:rPr>
          <w:rFonts w:ascii="Book Antiqua" w:hAnsi="Book Antiqua"/>
          <w:sz w:val="24"/>
          <w:szCs w:val="24"/>
        </w:rPr>
        <w:t>The</w:t>
      </w:r>
      <w:r w:rsidRPr="00717DFA">
        <w:rPr>
          <w:rFonts w:ascii="Book Antiqua" w:hAnsi="Book Antiqua"/>
          <w:sz w:val="24"/>
          <w:szCs w:val="24"/>
        </w:rPr>
        <w:t xml:space="preserve"> review </w:t>
      </w:r>
      <w:r w:rsidR="00074B6A" w:rsidRPr="00717DFA">
        <w:rPr>
          <w:rFonts w:ascii="Book Antiqua" w:hAnsi="Book Antiqua"/>
          <w:sz w:val="24"/>
          <w:szCs w:val="24"/>
        </w:rPr>
        <w:t xml:space="preserve">highlights that curing diabetes with a functional bio-artificial pancreas requires </w:t>
      </w:r>
      <w:r w:rsidR="00E14AC4" w:rsidRPr="00717DFA">
        <w:rPr>
          <w:rFonts w:ascii="Book Antiqua" w:hAnsi="Book Antiqua"/>
          <w:sz w:val="24"/>
          <w:szCs w:val="24"/>
        </w:rPr>
        <w:t xml:space="preserve">optimizing </w:t>
      </w:r>
      <w:r w:rsidR="00074B6A" w:rsidRPr="00717DFA">
        <w:rPr>
          <w:rFonts w:ascii="Book Antiqua" w:hAnsi="Book Antiqua"/>
          <w:sz w:val="24"/>
          <w:szCs w:val="24"/>
        </w:rPr>
        <w:t xml:space="preserve">all of these aspects, and that significant advances have already been made in many </w:t>
      </w:r>
      <w:r w:rsidR="00777860" w:rsidRPr="00717DFA">
        <w:rPr>
          <w:rFonts w:ascii="Book Antiqua" w:hAnsi="Book Antiqua"/>
          <w:sz w:val="24"/>
          <w:szCs w:val="24"/>
        </w:rPr>
        <w:t>of them</w:t>
      </w:r>
      <w:r w:rsidR="00696AF6" w:rsidRPr="00717DFA">
        <w:rPr>
          <w:rFonts w:ascii="Book Antiqua" w:hAnsi="Book Antiqua"/>
          <w:sz w:val="24"/>
          <w:szCs w:val="24"/>
        </w:rPr>
        <w:t>.</w:t>
      </w:r>
      <w:r w:rsidR="00BA6BE5" w:rsidRPr="00717DFA">
        <w:rPr>
          <w:rFonts w:ascii="Book Antiqua" w:hAnsi="Book Antiqua"/>
          <w:sz w:val="24"/>
          <w:szCs w:val="24"/>
        </w:rPr>
        <w:t xml:space="preserve"> </w:t>
      </w:r>
    </w:p>
    <w:p w:rsidR="002C7281" w:rsidRPr="00717DFA" w:rsidRDefault="002C7281" w:rsidP="00717DFA">
      <w:pPr>
        <w:pStyle w:val="NoSpacing"/>
        <w:spacing w:line="360" w:lineRule="auto"/>
        <w:jc w:val="both"/>
        <w:rPr>
          <w:rFonts w:ascii="Book Antiqua" w:hAnsi="Book Antiqua"/>
          <w:sz w:val="24"/>
          <w:szCs w:val="24"/>
        </w:rPr>
      </w:pPr>
    </w:p>
    <w:p w:rsidR="00777860" w:rsidRPr="00717DFA" w:rsidRDefault="00E62748" w:rsidP="00717DFA">
      <w:pPr>
        <w:spacing w:after="0" w:line="360" w:lineRule="auto"/>
        <w:jc w:val="both"/>
        <w:rPr>
          <w:rFonts w:ascii="Book Antiqua" w:hAnsi="Book Antiqua"/>
          <w:sz w:val="24"/>
          <w:szCs w:val="24"/>
        </w:rPr>
      </w:pPr>
      <w:r w:rsidRPr="00717DFA">
        <w:rPr>
          <w:rFonts w:ascii="Book Antiqua" w:hAnsi="Book Antiqua"/>
          <w:b/>
          <w:bCs/>
          <w:sz w:val="24"/>
          <w:szCs w:val="24"/>
        </w:rPr>
        <w:t>Key</w:t>
      </w:r>
      <w:r w:rsidR="00F83FDE">
        <w:rPr>
          <w:rFonts w:ascii="Book Antiqua" w:hAnsi="Book Antiqua" w:hint="eastAsia"/>
          <w:b/>
          <w:bCs/>
          <w:sz w:val="24"/>
          <w:szCs w:val="24"/>
          <w:lang w:eastAsia="zh-CN"/>
        </w:rPr>
        <w:t xml:space="preserve"> </w:t>
      </w:r>
      <w:r w:rsidRPr="00717DFA">
        <w:rPr>
          <w:rFonts w:ascii="Book Antiqua" w:hAnsi="Book Antiqua"/>
          <w:b/>
          <w:bCs/>
          <w:sz w:val="24"/>
          <w:szCs w:val="24"/>
        </w:rPr>
        <w:t>words:</w:t>
      </w:r>
      <w:r w:rsidR="00696AF6" w:rsidRPr="00717DFA">
        <w:rPr>
          <w:rFonts w:ascii="Book Antiqua" w:hAnsi="Book Antiqua"/>
          <w:sz w:val="24"/>
          <w:szCs w:val="24"/>
        </w:rPr>
        <w:t xml:space="preserve"> </w:t>
      </w:r>
      <w:r w:rsidR="00F83FDE" w:rsidRPr="00717DFA">
        <w:rPr>
          <w:rFonts w:ascii="Book Antiqua" w:hAnsi="Book Antiqua"/>
          <w:sz w:val="24"/>
          <w:szCs w:val="24"/>
        </w:rPr>
        <w:t xml:space="preserve">Bio-Artificial </w:t>
      </w:r>
      <w:r w:rsidR="00F83FDE">
        <w:rPr>
          <w:rFonts w:ascii="Book Antiqua" w:hAnsi="Book Antiqua" w:hint="eastAsia"/>
          <w:sz w:val="24"/>
          <w:szCs w:val="24"/>
          <w:lang w:eastAsia="zh-CN"/>
        </w:rPr>
        <w:t>p</w:t>
      </w:r>
      <w:r w:rsidR="00F83FDE" w:rsidRPr="00717DFA">
        <w:rPr>
          <w:rFonts w:ascii="Book Antiqua" w:hAnsi="Book Antiqua"/>
          <w:sz w:val="24"/>
          <w:szCs w:val="24"/>
        </w:rPr>
        <w:t>ancreas</w:t>
      </w:r>
      <w:r w:rsidR="00F83FDE">
        <w:rPr>
          <w:rFonts w:ascii="Book Antiqua" w:hAnsi="Book Antiqua" w:hint="eastAsia"/>
          <w:sz w:val="24"/>
          <w:szCs w:val="24"/>
          <w:lang w:eastAsia="zh-CN"/>
        </w:rPr>
        <w:t>;</w:t>
      </w:r>
      <w:r w:rsidR="00F83FDE" w:rsidRPr="00717DFA">
        <w:rPr>
          <w:rFonts w:ascii="Book Antiqua" w:hAnsi="Book Antiqua"/>
          <w:sz w:val="24"/>
          <w:szCs w:val="24"/>
        </w:rPr>
        <w:t xml:space="preserve"> Diabetes</w:t>
      </w:r>
      <w:r w:rsidR="00F83FDE">
        <w:rPr>
          <w:rFonts w:ascii="Book Antiqua" w:hAnsi="Book Antiqua" w:hint="eastAsia"/>
          <w:sz w:val="24"/>
          <w:szCs w:val="24"/>
          <w:lang w:eastAsia="zh-CN"/>
        </w:rPr>
        <w:t>;</w:t>
      </w:r>
      <w:r w:rsidR="00F83FDE" w:rsidRPr="00717DFA">
        <w:rPr>
          <w:rFonts w:ascii="Book Antiqua" w:hAnsi="Book Antiqua"/>
          <w:sz w:val="24"/>
          <w:szCs w:val="24"/>
        </w:rPr>
        <w:t xml:space="preserve"> Encapsulation</w:t>
      </w:r>
      <w:r w:rsidR="00F83FDE">
        <w:rPr>
          <w:rFonts w:ascii="Book Antiqua" w:hAnsi="Book Antiqua" w:hint="eastAsia"/>
          <w:sz w:val="24"/>
          <w:szCs w:val="24"/>
          <w:lang w:eastAsia="zh-CN"/>
        </w:rPr>
        <w:t>;</w:t>
      </w:r>
      <w:r w:rsidR="00F83FDE" w:rsidRPr="00717DFA">
        <w:rPr>
          <w:rFonts w:ascii="Book Antiqua" w:hAnsi="Book Antiqua"/>
          <w:sz w:val="24"/>
          <w:szCs w:val="24"/>
        </w:rPr>
        <w:t xml:space="preserve"> Islets Of </w:t>
      </w:r>
      <w:r w:rsidR="00F83FDE">
        <w:rPr>
          <w:rFonts w:ascii="Book Antiqua" w:hAnsi="Book Antiqua"/>
          <w:sz w:val="24"/>
          <w:szCs w:val="24"/>
          <w:lang w:eastAsia="zh-CN"/>
        </w:rPr>
        <w:t>Langerhans</w:t>
      </w:r>
      <w:r w:rsidR="00F83FDE">
        <w:rPr>
          <w:rFonts w:ascii="Book Antiqua" w:hAnsi="Book Antiqua" w:hint="eastAsia"/>
          <w:sz w:val="24"/>
          <w:szCs w:val="24"/>
          <w:lang w:eastAsia="zh-CN"/>
        </w:rPr>
        <w:t>;</w:t>
      </w:r>
      <w:r w:rsidR="00F83FDE" w:rsidRPr="00717DFA">
        <w:rPr>
          <w:rFonts w:ascii="Book Antiqua" w:hAnsi="Book Antiqua"/>
          <w:sz w:val="24"/>
          <w:szCs w:val="24"/>
        </w:rPr>
        <w:t xml:space="preserve"> Oxygen </w:t>
      </w:r>
      <w:r w:rsidR="00F83FDE">
        <w:rPr>
          <w:rFonts w:ascii="Book Antiqua" w:hAnsi="Book Antiqua" w:hint="eastAsia"/>
          <w:sz w:val="24"/>
          <w:szCs w:val="24"/>
          <w:lang w:eastAsia="zh-CN"/>
        </w:rPr>
        <w:t>s</w:t>
      </w:r>
      <w:r w:rsidR="00F83FDE" w:rsidRPr="00717DFA">
        <w:rPr>
          <w:rFonts w:ascii="Book Antiqua" w:hAnsi="Book Antiqua"/>
          <w:sz w:val="24"/>
          <w:szCs w:val="24"/>
        </w:rPr>
        <w:t>upply</w:t>
      </w:r>
      <w:r w:rsidR="00F83FDE">
        <w:rPr>
          <w:rFonts w:ascii="Book Antiqua" w:hAnsi="Book Antiqua" w:hint="eastAsia"/>
          <w:sz w:val="24"/>
          <w:szCs w:val="24"/>
          <w:lang w:eastAsia="zh-CN"/>
        </w:rPr>
        <w:t>;</w:t>
      </w:r>
      <w:r w:rsidR="00F83FDE" w:rsidRPr="00717DFA" w:rsidDel="00074B6A">
        <w:rPr>
          <w:rFonts w:ascii="Book Antiqua" w:hAnsi="Book Antiqua"/>
          <w:sz w:val="24"/>
          <w:szCs w:val="24"/>
        </w:rPr>
        <w:t xml:space="preserve"> </w:t>
      </w:r>
      <w:r w:rsidR="00F83FDE" w:rsidRPr="00717DFA">
        <w:rPr>
          <w:rFonts w:ascii="Book Antiqua" w:hAnsi="Book Antiqua"/>
          <w:sz w:val="24"/>
          <w:szCs w:val="24"/>
        </w:rPr>
        <w:t xml:space="preserve">Permselective </w:t>
      </w:r>
      <w:r w:rsidR="00F83FDE">
        <w:rPr>
          <w:rFonts w:ascii="Book Antiqua" w:hAnsi="Book Antiqua" w:hint="eastAsia"/>
          <w:sz w:val="24"/>
          <w:szCs w:val="24"/>
          <w:lang w:eastAsia="zh-CN"/>
        </w:rPr>
        <w:t>m</w:t>
      </w:r>
      <w:r w:rsidR="00F83FDE" w:rsidRPr="00717DFA">
        <w:rPr>
          <w:rFonts w:ascii="Book Antiqua" w:hAnsi="Book Antiqua"/>
          <w:sz w:val="24"/>
          <w:szCs w:val="24"/>
        </w:rPr>
        <w:t>embrane</w:t>
      </w:r>
      <w:r w:rsidR="00F83FDE">
        <w:rPr>
          <w:rFonts w:ascii="Book Antiqua" w:hAnsi="Book Antiqua" w:hint="eastAsia"/>
          <w:sz w:val="24"/>
          <w:szCs w:val="24"/>
          <w:lang w:eastAsia="zh-CN"/>
        </w:rPr>
        <w:t>;</w:t>
      </w:r>
      <w:r w:rsidR="00F83FDE" w:rsidRPr="00717DFA" w:rsidDel="00074B6A">
        <w:rPr>
          <w:rFonts w:ascii="Book Antiqua" w:hAnsi="Book Antiqua"/>
          <w:sz w:val="24"/>
          <w:szCs w:val="24"/>
        </w:rPr>
        <w:t xml:space="preserve"> </w:t>
      </w:r>
      <w:r w:rsidR="00F83FDE" w:rsidRPr="00717DFA">
        <w:rPr>
          <w:rFonts w:ascii="Book Antiqua" w:hAnsi="Book Antiqua"/>
          <w:sz w:val="24"/>
          <w:szCs w:val="24"/>
        </w:rPr>
        <w:t xml:space="preserve">Transplantation </w:t>
      </w:r>
    </w:p>
    <w:p w:rsidR="00777860" w:rsidRPr="00717DFA" w:rsidRDefault="00777860" w:rsidP="00717DFA">
      <w:pPr>
        <w:spacing w:after="0" w:line="360" w:lineRule="auto"/>
        <w:jc w:val="both"/>
        <w:rPr>
          <w:rFonts w:ascii="Book Antiqua" w:hAnsi="Book Antiqua"/>
          <w:sz w:val="24"/>
          <w:szCs w:val="24"/>
        </w:rPr>
      </w:pPr>
      <w:r w:rsidRPr="00717DFA">
        <w:rPr>
          <w:rFonts w:ascii="Book Antiqua" w:hAnsi="Book Antiqua"/>
          <w:sz w:val="24"/>
          <w:szCs w:val="24"/>
        </w:rPr>
        <w:br w:type="page"/>
      </w:r>
    </w:p>
    <w:p w:rsidR="0051743D" w:rsidRPr="00717DFA" w:rsidRDefault="0051743D" w:rsidP="00717DFA">
      <w:pPr>
        <w:spacing w:after="0" w:line="360" w:lineRule="auto"/>
        <w:jc w:val="both"/>
        <w:rPr>
          <w:rFonts w:ascii="Book Antiqua" w:hAnsi="Book Antiqua"/>
          <w:b/>
          <w:bCs/>
          <w:sz w:val="24"/>
          <w:szCs w:val="24"/>
        </w:rPr>
      </w:pPr>
    </w:p>
    <w:p w:rsidR="00853C6D" w:rsidRPr="00717DFA" w:rsidRDefault="00853C6D" w:rsidP="00717DFA">
      <w:pPr>
        <w:autoSpaceDE w:val="0"/>
        <w:autoSpaceDN w:val="0"/>
        <w:adjustRightInd w:val="0"/>
        <w:spacing w:after="0" w:line="360" w:lineRule="auto"/>
        <w:jc w:val="both"/>
        <w:rPr>
          <w:rFonts w:ascii="Book Antiqua" w:hAnsi="Book Antiqua" w:cs="Book Antiqua"/>
          <w:sz w:val="24"/>
          <w:szCs w:val="24"/>
        </w:rPr>
      </w:pPr>
      <w:proofErr w:type="gramStart"/>
      <w:r w:rsidRPr="00717DFA">
        <w:rPr>
          <w:rFonts w:ascii="Book Antiqua" w:hAnsi="Book Antiqua" w:cs="Book Antiqua"/>
          <w:sz w:val="24"/>
          <w:szCs w:val="24"/>
          <w:vertAlign w:val="superscript"/>
        </w:rPr>
        <w:t xml:space="preserve">© </w:t>
      </w:r>
      <w:r w:rsidRPr="00717DFA">
        <w:rPr>
          <w:rFonts w:ascii="Book Antiqua" w:hAnsi="Book Antiqua" w:cs="Book Antiqua"/>
          <w:sz w:val="24"/>
          <w:szCs w:val="24"/>
        </w:rPr>
        <w:t>The Author(s) 2015.</w:t>
      </w:r>
      <w:proofErr w:type="gramEnd"/>
      <w:r w:rsidRPr="00717DFA">
        <w:rPr>
          <w:rFonts w:ascii="Book Antiqua" w:hAnsi="Book Antiqua" w:cs="Book Antiqua"/>
          <w:sz w:val="24"/>
          <w:szCs w:val="24"/>
        </w:rPr>
        <w:t xml:space="preserve"> Published by Baishideng Publishing Group Inc. All rights</w:t>
      </w:r>
    </w:p>
    <w:p w:rsidR="00853C6D" w:rsidRPr="00717DFA" w:rsidRDefault="00853C6D" w:rsidP="00717DFA">
      <w:pPr>
        <w:spacing w:after="0" w:line="360" w:lineRule="auto"/>
        <w:jc w:val="both"/>
        <w:rPr>
          <w:rFonts w:ascii="Book Antiqua" w:hAnsi="Book Antiqua"/>
          <w:b/>
          <w:bCs/>
          <w:sz w:val="24"/>
          <w:szCs w:val="24"/>
        </w:rPr>
      </w:pPr>
      <w:proofErr w:type="gramStart"/>
      <w:r w:rsidRPr="00717DFA">
        <w:rPr>
          <w:rFonts w:ascii="Book Antiqua" w:hAnsi="Book Antiqua" w:cs="Book Antiqua"/>
          <w:sz w:val="24"/>
          <w:szCs w:val="24"/>
        </w:rPr>
        <w:t>reserved</w:t>
      </w:r>
      <w:proofErr w:type="gramEnd"/>
      <w:r w:rsidRPr="00717DFA">
        <w:rPr>
          <w:rFonts w:ascii="Book Antiqua" w:hAnsi="Book Antiqua" w:cs="Book Antiqua"/>
          <w:sz w:val="24"/>
          <w:szCs w:val="24"/>
        </w:rPr>
        <w:t>.</w:t>
      </w:r>
    </w:p>
    <w:p w:rsidR="00853C6D" w:rsidRPr="00717DFA" w:rsidRDefault="00BA20C1" w:rsidP="00717DFA">
      <w:pPr>
        <w:tabs>
          <w:tab w:val="left" w:pos="6621"/>
        </w:tabs>
        <w:spacing w:after="0" w:line="360" w:lineRule="auto"/>
        <w:jc w:val="both"/>
        <w:rPr>
          <w:rFonts w:ascii="Book Antiqua" w:hAnsi="Book Antiqua"/>
          <w:b/>
          <w:bCs/>
          <w:sz w:val="24"/>
          <w:szCs w:val="24"/>
        </w:rPr>
      </w:pPr>
      <w:r w:rsidRPr="00717DFA">
        <w:rPr>
          <w:rFonts w:ascii="Book Antiqua" w:hAnsi="Book Antiqua"/>
          <w:b/>
          <w:bCs/>
          <w:sz w:val="24"/>
          <w:szCs w:val="24"/>
        </w:rPr>
        <w:tab/>
      </w:r>
    </w:p>
    <w:p w:rsidR="00696AF6" w:rsidRPr="00717DFA" w:rsidRDefault="00E62748" w:rsidP="00717DFA">
      <w:pPr>
        <w:spacing w:after="0" w:line="360" w:lineRule="auto"/>
        <w:jc w:val="both"/>
        <w:rPr>
          <w:rFonts w:ascii="Book Antiqua" w:hAnsi="Book Antiqua"/>
          <w:sz w:val="24"/>
          <w:szCs w:val="24"/>
        </w:rPr>
      </w:pPr>
      <w:r w:rsidRPr="00717DFA">
        <w:rPr>
          <w:rFonts w:ascii="Book Antiqua" w:hAnsi="Book Antiqua"/>
          <w:b/>
          <w:bCs/>
          <w:sz w:val="24"/>
          <w:szCs w:val="24"/>
        </w:rPr>
        <w:t>Core tip</w:t>
      </w:r>
      <w:r w:rsidR="00853C6D" w:rsidRPr="00717DFA">
        <w:rPr>
          <w:rFonts w:ascii="Book Antiqua" w:hAnsi="Book Antiqua"/>
          <w:b/>
          <w:bCs/>
          <w:sz w:val="24"/>
          <w:szCs w:val="24"/>
        </w:rPr>
        <w:t xml:space="preserve">: </w:t>
      </w:r>
      <w:r w:rsidR="00696AF6" w:rsidRPr="00717DFA">
        <w:rPr>
          <w:rFonts w:ascii="Book Antiqua" w:hAnsi="Book Antiqua"/>
          <w:sz w:val="24"/>
          <w:szCs w:val="24"/>
        </w:rPr>
        <w:t xml:space="preserve">Replacing standard </w:t>
      </w:r>
      <w:r w:rsidR="009E57A5" w:rsidRPr="00717DFA">
        <w:rPr>
          <w:rFonts w:ascii="Book Antiqua" w:hAnsi="Book Antiqua"/>
          <w:sz w:val="24"/>
          <w:szCs w:val="24"/>
        </w:rPr>
        <w:t xml:space="preserve">insulin </w:t>
      </w:r>
      <w:r w:rsidR="00696AF6" w:rsidRPr="00717DFA">
        <w:rPr>
          <w:rFonts w:ascii="Book Antiqua" w:hAnsi="Book Antiqua"/>
          <w:sz w:val="24"/>
          <w:szCs w:val="24"/>
        </w:rPr>
        <w:t xml:space="preserve">therapy </w:t>
      </w:r>
      <w:r w:rsidR="00093C16" w:rsidRPr="00717DFA">
        <w:rPr>
          <w:rFonts w:ascii="Book Antiqua" w:hAnsi="Book Antiqua"/>
          <w:sz w:val="24"/>
          <w:szCs w:val="24"/>
        </w:rPr>
        <w:t xml:space="preserve">for </w:t>
      </w:r>
      <w:r w:rsidR="0020724A" w:rsidRPr="00717DFA">
        <w:rPr>
          <w:rFonts w:ascii="Book Antiqua" w:hAnsi="Book Antiqua"/>
          <w:sz w:val="24"/>
          <w:szCs w:val="24"/>
        </w:rPr>
        <w:t xml:space="preserve">patients with </w:t>
      </w:r>
      <w:r w:rsidR="009E57A5" w:rsidRPr="00717DFA">
        <w:rPr>
          <w:rFonts w:ascii="Book Antiqua" w:hAnsi="Book Antiqua"/>
          <w:sz w:val="24"/>
          <w:szCs w:val="24"/>
        </w:rPr>
        <w:t xml:space="preserve">type I </w:t>
      </w:r>
      <w:r w:rsidR="00093C16" w:rsidRPr="00717DFA">
        <w:rPr>
          <w:rFonts w:ascii="Book Antiqua" w:hAnsi="Book Antiqua"/>
          <w:sz w:val="24"/>
          <w:szCs w:val="24"/>
        </w:rPr>
        <w:t>diabet</w:t>
      </w:r>
      <w:r w:rsidR="009E57A5" w:rsidRPr="00717DFA">
        <w:rPr>
          <w:rFonts w:ascii="Book Antiqua" w:hAnsi="Book Antiqua"/>
          <w:sz w:val="24"/>
          <w:szCs w:val="24"/>
        </w:rPr>
        <w:t>ics</w:t>
      </w:r>
      <w:r w:rsidR="00093C16" w:rsidRPr="00717DFA">
        <w:rPr>
          <w:rFonts w:ascii="Book Antiqua" w:hAnsi="Book Antiqua"/>
          <w:sz w:val="24"/>
          <w:szCs w:val="24"/>
        </w:rPr>
        <w:t xml:space="preserve"> </w:t>
      </w:r>
      <w:r w:rsidR="00696AF6" w:rsidRPr="00717DFA">
        <w:rPr>
          <w:rFonts w:ascii="Book Antiqua" w:hAnsi="Book Antiqua"/>
          <w:sz w:val="24"/>
          <w:szCs w:val="24"/>
        </w:rPr>
        <w:t xml:space="preserve">with </w:t>
      </w:r>
      <w:r w:rsidR="00093C16" w:rsidRPr="00717DFA">
        <w:rPr>
          <w:rFonts w:ascii="Book Antiqua" w:hAnsi="Book Antiqua"/>
          <w:sz w:val="24"/>
          <w:szCs w:val="24"/>
        </w:rPr>
        <w:t xml:space="preserve">a </w:t>
      </w:r>
      <w:r w:rsidR="00696AF6" w:rsidRPr="00717DFA">
        <w:rPr>
          <w:rFonts w:ascii="Book Antiqua" w:hAnsi="Book Antiqua"/>
          <w:sz w:val="24"/>
          <w:szCs w:val="24"/>
        </w:rPr>
        <w:t xml:space="preserve">cell-based </w:t>
      </w:r>
      <w:r w:rsidR="00093C16" w:rsidRPr="00717DFA">
        <w:rPr>
          <w:rFonts w:ascii="Book Antiqua" w:hAnsi="Book Antiqua"/>
          <w:sz w:val="24"/>
          <w:szCs w:val="24"/>
        </w:rPr>
        <w:t xml:space="preserve">cure is </w:t>
      </w:r>
      <w:r w:rsidR="00696AF6" w:rsidRPr="00717DFA">
        <w:rPr>
          <w:rFonts w:ascii="Book Antiqua" w:hAnsi="Book Antiqua"/>
          <w:sz w:val="24"/>
          <w:szCs w:val="24"/>
        </w:rPr>
        <w:t xml:space="preserve">yet </w:t>
      </w:r>
      <w:r w:rsidR="00093C16" w:rsidRPr="00717DFA">
        <w:rPr>
          <w:rFonts w:ascii="Book Antiqua" w:hAnsi="Book Antiqua"/>
          <w:sz w:val="24"/>
          <w:szCs w:val="24"/>
        </w:rPr>
        <w:t xml:space="preserve">to </w:t>
      </w:r>
      <w:r w:rsidR="00696AF6" w:rsidRPr="00717DFA">
        <w:rPr>
          <w:rFonts w:ascii="Book Antiqua" w:hAnsi="Book Antiqua"/>
          <w:sz w:val="24"/>
          <w:szCs w:val="24"/>
        </w:rPr>
        <w:t xml:space="preserve">be achieved. Assuming unlimited supply of beta cells, allogeneic or xenogeneic cells should be separated from the host immune system by a permselective membrane </w:t>
      </w:r>
      <w:r w:rsidR="00093C16" w:rsidRPr="00717DFA">
        <w:rPr>
          <w:rFonts w:ascii="Book Antiqua" w:hAnsi="Book Antiqua"/>
          <w:sz w:val="24"/>
          <w:szCs w:val="24"/>
        </w:rPr>
        <w:t xml:space="preserve">that </w:t>
      </w:r>
      <w:r w:rsidR="00696AF6" w:rsidRPr="00717DFA">
        <w:rPr>
          <w:rFonts w:ascii="Book Antiqua" w:hAnsi="Book Antiqua"/>
          <w:sz w:val="24"/>
          <w:szCs w:val="24"/>
        </w:rPr>
        <w:t>still allow</w:t>
      </w:r>
      <w:r w:rsidR="00093C16" w:rsidRPr="00717DFA">
        <w:rPr>
          <w:rFonts w:ascii="Book Antiqua" w:hAnsi="Book Antiqua"/>
          <w:sz w:val="24"/>
          <w:szCs w:val="24"/>
        </w:rPr>
        <w:t>s</w:t>
      </w:r>
      <w:r w:rsidR="00696AF6" w:rsidRPr="00717DFA">
        <w:rPr>
          <w:rFonts w:ascii="Book Antiqua" w:hAnsi="Book Antiqua"/>
          <w:sz w:val="24"/>
          <w:szCs w:val="24"/>
        </w:rPr>
        <w:t xml:space="preserve"> </w:t>
      </w:r>
      <w:r w:rsidR="0020724A" w:rsidRPr="00717DFA">
        <w:rPr>
          <w:rFonts w:ascii="Book Antiqua" w:hAnsi="Book Antiqua"/>
          <w:sz w:val="24"/>
          <w:szCs w:val="24"/>
        </w:rPr>
        <w:t>insulin</w:t>
      </w:r>
      <w:r w:rsidR="009E57A5" w:rsidRPr="00717DFA">
        <w:rPr>
          <w:rFonts w:ascii="Book Antiqua" w:hAnsi="Book Antiqua"/>
          <w:sz w:val="24"/>
          <w:szCs w:val="24"/>
        </w:rPr>
        <w:t xml:space="preserve"> egress</w:t>
      </w:r>
      <w:r w:rsidR="00696AF6" w:rsidRPr="00717DFA">
        <w:rPr>
          <w:rFonts w:ascii="Book Antiqua" w:hAnsi="Book Antiqua"/>
          <w:sz w:val="24"/>
          <w:szCs w:val="24"/>
        </w:rPr>
        <w:t xml:space="preserve">. In addition, a mandatory requirement </w:t>
      </w:r>
      <w:r w:rsidR="00093C16" w:rsidRPr="00717DFA">
        <w:rPr>
          <w:rFonts w:ascii="Book Antiqua" w:hAnsi="Book Antiqua"/>
          <w:sz w:val="24"/>
          <w:szCs w:val="24"/>
        </w:rPr>
        <w:t xml:space="preserve">for such a cure </w:t>
      </w:r>
      <w:r w:rsidR="009E57A5" w:rsidRPr="00717DFA">
        <w:rPr>
          <w:rFonts w:ascii="Book Antiqua" w:hAnsi="Book Antiqua"/>
          <w:sz w:val="24"/>
          <w:szCs w:val="24"/>
        </w:rPr>
        <w:t xml:space="preserve">in a poorly oxygenated environment </w:t>
      </w:r>
      <w:r w:rsidR="00093C16" w:rsidRPr="00717DFA">
        <w:rPr>
          <w:rFonts w:ascii="Book Antiqua" w:hAnsi="Book Antiqua"/>
          <w:sz w:val="24"/>
          <w:szCs w:val="24"/>
        </w:rPr>
        <w:t>includes</w:t>
      </w:r>
      <w:r w:rsidR="00696AF6" w:rsidRPr="00717DFA">
        <w:rPr>
          <w:rFonts w:ascii="Book Antiqua" w:hAnsi="Book Antiqua"/>
          <w:sz w:val="24"/>
          <w:szCs w:val="24"/>
        </w:rPr>
        <w:t xml:space="preserve"> adequate oxygen supply. </w:t>
      </w:r>
      <w:r w:rsidR="00093C16" w:rsidRPr="00717DFA">
        <w:rPr>
          <w:rFonts w:ascii="Book Antiqua" w:hAnsi="Book Antiqua"/>
          <w:sz w:val="24"/>
          <w:szCs w:val="24"/>
        </w:rPr>
        <w:t>In addition, to optimize</w:t>
      </w:r>
      <w:r w:rsidR="00696AF6" w:rsidRPr="00717DFA">
        <w:rPr>
          <w:rFonts w:ascii="Book Antiqua" w:hAnsi="Book Antiqua"/>
          <w:sz w:val="24"/>
          <w:szCs w:val="24"/>
        </w:rPr>
        <w:t xml:space="preserve"> islet functionality, control over inflammation, cell apoptosis, angiogenesis</w:t>
      </w:r>
      <w:r w:rsidR="00093C16" w:rsidRPr="00717DFA">
        <w:rPr>
          <w:rFonts w:ascii="Book Antiqua" w:hAnsi="Book Antiqua"/>
          <w:sz w:val="24"/>
          <w:szCs w:val="24"/>
        </w:rPr>
        <w:t>,</w:t>
      </w:r>
      <w:r w:rsidR="00696AF6" w:rsidRPr="00717DFA">
        <w:rPr>
          <w:rFonts w:ascii="Book Antiqua" w:hAnsi="Book Antiqua"/>
          <w:sz w:val="24"/>
          <w:szCs w:val="24"/>
        </w:rPr>
        <w:t xml:space="preserve"> and the close environment of the transplanted cells must be accomplished.</w:t>
      </w:r>
      <w:r w:rsidR="00F83FDE">
        <w:rPr>
          <w:rFonts w:ascii="Book Antiqua" w:hAnsi="Book Antiqua"/>
          <w:sz w:val="24"/>
          <w:szCs w:val="24"/>
        </w:rPr>
        <w:t xml:space="preserve">   </w:t>
      </w:r>
      <w:r w:rsidR="00696AF6" w:rsidRPr="00717DFA">
        <w:rPr>
          <w:rFonts w:ascii="Book Antiqua" w:hAnsi="Book Antiqua"/>
          <w:sz w:val="24"/>
          <w:szCs w:val="24"/>
        </w:rPr>
        <w:t xml:space="preserve"> </w:t>
      </w:r>
    </w:p>
    <w:p w:rsidR="00696AF6" w:rsidRPr="00717DFA" w:rsidRDefault="00696AF6" w:rsidP="00717DFA">
      <w:pPr>
        <w:spacing w:after="0" w:line="360" w:lineRule="auto"/>
        <w:jc w:val="both"/>
        <w:rPr>
          <w:rFonts w:ascii="Book Antiqua" w:hAnsi="Book Antiqua"/>
          <w:b/>
          <w:bCs/>
          <w:sz w:val="24"/>
          <w:szCs w:val="24"/>
        </w:rPr>
      </w:pPr>
    </w:p>
    <w:p w:rsidR="00AA6BE4" w:rsidRPr="00717DFA" w:rsidRDefault="00AA6BE4" w:rsidP="00717DFA">
      <w:pPr>
        <w:spacing w:after="0" w:line="360" w:lineRule="auto"/>
        <w:jc w:val="both"/>
        <w:rPr>
          <w:rFonts w:ascii="Book Antiqua" w:hAnsi="Book Antiqua"/>
          <w:sz w:val="24"/>
          <w:szCs w:val="24"/>
        </w:rPr>
      </w:pPr>
      <w:r w:rsidRPr="00717DFA">
        <w:rPr>
          <w:rFonts w:ascii="Book Antiqua" w:hAnsi="Book Antiqua"/>
          <w:sz w:val="24"/>
          <w:szCs w:val="24"/>
        </w:rPr>
        <w:t xml:space="preserve">Barkai U, Rotem A, </w:t>
      </w:r>
      <w:r w:rsidR="00025CAC" w:rsidRPr="00717DFA">
        <w:rPr>
          <w:rFonts w:ascii="Book Antiqua" w:hAnsi="Book Antiqua"/>
          <w:sz w:val="24"/>
          <w:szCs w:val="24"/>
        </w:rPr>
        <w:t>de Vos P</w:t>
      </w:r>
      <w:r w:rsidRPr="00717DFA">
        <w:rPr>
          <w:rFonts w:ascii="Book Antiqua" w:hAnsi="Book Antiqua"/>
          <w:sz w:val="24"/>
          <w:szCs w:val="24"/>
        </w:rPr>
        <w:t>. Survival of encapsulated islets:</w:t>
      </w:r>
      <w:r w:rsidR="00F83FDE">
        <w:rPr>
          <w:rFonts w:ascii="Book Antiqua" w:hAnsi="Book Antiqua"/>
          <w:sz w:val="24"/>
          <w:szCs w:val="24"/>
        </w:rPr>
        <w:t xml:space="preserve"> </w:t>
      </w:r>
      <w:r w:rsidRPr="00717DFA">
        <w:rPr>
          <w:rFonts w:ascii="Book Antiqua" w:hAnsi="Book Antiqua"/>
          <w:sz w:val="24"/>
          <w:szCs w:val="24"/>
        </w:rPr>
        <w:t xml:space="preserve">More than a membrane story. </w:t>
      </w:r>
      <w:r w:rsidRPr="00717DFA">
        <w:rPr>
          <w:rFonts w:ascii="Book Antiqua" w:hAnsi="Book Antiqua"/>
          <w:i/>
          <w:iCs/>
          <w:sz w:val="24"/>
          <w:szCs w:val="24"/>
        </w:rPr>
        <w:t>World J Transplant</w:t>
      </w:r>
      <w:r w:rsidRPr="00717DFA">
        <w:rPr>
          <w:rFonts w:ascii="Book Antiqua" w:hAnsi="Book Antiqua"/>
          <w:sz w:val="24"/>
          <w:szCs w:val="24"/>
        </w:rPr>
        <w:t xml:space="preserve"> 2015; </w:t>
      </w:r>
      <w:proofErr w:type="gramStart"/>
      <w:r w:rsidRPr="00717DFA">
        <w:rPr>
          <w:rFonts w:ascii="Book Antiqua" w:hAnsi="Book Antiqua"/>
          <w:sz w:val="24"/>
          <w:szCs w:val="24"/>
        </w:rPr>
        <w:t>In</w:t>
      </w:r>
      <w:proofErr w:type="gramEnd"/>
      <w:r w:rsidRPr="00717DFA">
        <w:rPr>
          <w:rFonts w:ascii="Book Antiqua" w:hAnsi="Book Antiqua"/>
          <w:sz w:val="24"/>
          <w:szCs w:val="24"/>
        </w:rPr>
        <w:t xml:space="preserve"> press</w:t>
      </w:r>
    </w:p>
    <w:p w:rsidR="00AA6BE4" w:rsidRPr="00717DFA" w:rsidRDefault="00AA6BE4" w:rsidP="00717DFA">
      <w:pPr>
        <w:spacing w:after="0" w:line="360" w:lineRule="auto"/>
        <w:jc w:val="both"/>
        <w:rPr>
          <w:rFonts w:ascii="Book Antiqua" w:hAnsi="Book Antiqua"/>
          <w:sz w:val="24"/>
          <w:szCs w:val="24"/>
        </w:rPr>
      </w:pPr>
    </w:p>
    <w:p w:rsidR="00CD0874" w:rsidRPr="00717DFA" w:rsidRDefault="00CD0874" w:rsidP="00717DFA">
      <w:pPr>
        <w:spacing w:after="0" w:line="360" w:lineRule="auto"/>
        <w:jc w:val="both"/>
        <w:rPr>
          <w:rFonts w:ascii="Book Antiqua" w:hAnsi="Book Antiqua"/>
          <w:b/>
          <w:bCs/>
          <w:sz w:val="24"/>
          <w:szCs w:val="24"/>
        </w:rPr>
      </w:pPr>
      <w:r w:rsidRPr="00717DFA">
        <w:rPr>
          <w:rFonts w:ascii="Book Antiqua" w:hAnsi="Book Antiqua"/>
          <w:b/>
          <w:bCs/>
          <w:sz w:val="24"/>
          <w:szCs w:val="24"/>
        </w:rPr>
        <w:br w:type="page"/>
      </w:r>
    </w:p>
    <w:p w:rsidR="000529BF" w:rsidRPr="00717DFA" w:rsidRDefault="00AA6BE4" w:rsidP="00717DFA">
      <w:pPr>
        <w:spacing w:after="0" w:line="360" w:lineRule="auto"/>
        <w:jc w:val="both"/>
        <w:rPr>
          <w:rFonts w:ascii="Book Antiqua" w:hAnsi="Book Antiqua"/>
          <w:b/>
          <w:bCs/>
          <w:sz w:val="24"/>
          <w:szCs w:val="24"/>
        </w:rPr>
      </w:pPr>
      <w:r w:rsidRPr="00717DFA">
        <w:rPr>
          <w:rFonts w:ascii="Book Antiqua" w:hAnsi="Book Antiqua"/>
          <w:b/>
          <w:bCs/>
          <w:sz w:val="24"/>
          <w:szCs w:val="24"/>
        </w:rPr>
        <w:lastRenderedPageBreak/>
        <w:t>INTRODUCTION</w:t>
      </w:r>
    </w:p>
    <w:p w:rsidR="000529BF" w:rsidRPr="00717DFA" w:rsidRDefault="008E37D9" w:rsidP="00717DFA">
      <w:pPr>
        <w:spacing w:after="0" w:line="360" w:lineRule="auto"/>
        <w:jc w:val="both"/>
        <w:rPr>
          <w:rFonts w:ascii="Book Antiqua" w:hAnsi="Book Antiqua"/>
          <w:sz w:val="24"/>
          <w:szCs w:val="24"/>
          <w:lang w:eastAsia="zh-CN"/>
        </w:rPr>
      </w:pPr>
      <w:r w:rsidRPr="00717DFA">
        <w:rPr>
          <w:rFonts w:ascii="Book Antiqua" w:hAnsi="Book Antiqua"/>
          <w:sz w:val="24"/>
          <w:szCs w:val="24"/>
        </w:rPr>
        <w:t xml:space="preserve">Diabetes is considered an epidemic with global prevalence of 9% </w:t>
      </w:r>
      <w:r w:rsidR="00025CAC">
        <w:rPr>
          <w:rFonts w:ascii="Book Antiqua" w:hAnsi="Book Antiqua" w:hint="eastAsia"/>
          <w:sz w:val="24"/>
          <w:szCs w:val="24"/>
          <w:lang w:eastAsia="zh-CN"/>
        </w:rPr>
        <w:t>[</w:t>
      </w:r>
      <w:r w:rsidR="00CD0874" w:rsidRPr="00717DFA">
        <w:rPr>
          <w:rFonts w:ascii="Book Antiqua" w:hAnsi="Book Antiqua"/>
          <w:sz w:val="24"/>
          <w:szCs w:val="24"/>
        </w:rPr>
        <w:t xml:space="preserve">based on World Health Organization </w:t>
      </w:r>
      <w:r w:rsidR="00025CAC">
        <w:rPr>
          <w:rFonts w:ascii="Book Antiqua" w:hAnsi="Book Antiqua" w:hint="eastAsia"/>
          <w:sz w:val="24"/>
          <w:szCs w:val="24"/>
          <w:lang w:eastAsia="zh-CN"/>
        </w:rPr>
        <w:t>(</w:t>
      </w:r>
      <w:r w:rsidRPr="00717DFA">
        <w:rPr>
          <w:rFonts w:ascii="Book Antiqua" w:hAnsi="Book Antiqua"/>
          <w:sz w:val="24"/>
          <w:szCs w:val="24"/>
        </w:rPr>
        <w:t>WHO</w:t>
      </w:r>
      <w:r w:rsidR="00025CAC">
        <w:rPr>
          <w:rFonts w:ascii="Book Antiqua" w:hAnsi="Book Antiqua" w:hint="eastAsia"/>
          <w:sz w:val="24"/>
          <w:szCs w:val="24"/>
          <w:lang w:eastAsia="zh-CN"/>
        </w:rPr>
        <w:t>)</w:t>
      </w:r>
      <w:r w:rsidR="00CD0874" w:rsidRPr="00717DFA">
        <w:rPr>
          <w:rFonts w:ascii="Book Antiqua" w:hAnsi="Book Antiqua"/>
          <w:sz w:val="24"/>
          <w:szCs w:val="24"/>
        </w:rPr>
        <w:t xml:space="preserve"> data from</w:t>
      </w:r>
      <w:r w:rsidRPr="00717DFA">
        <w:rPr>
          <w:rFonts w:ascii="Book Antiqua" w:hAnsi="Book Antiqua"/>
          <w:sz w:val="24"/>
          <w:szCs w:val="24"/>
        </w:rPr>
        <w:t xml:space="preserve"> 01/2015</w:t>
      </w:r>
      <w:r w:rsidR="00025CAC">
        <w:rPr>
          <w:rFonts w:ascii="Book Antiqua" w:hAnsi="Book Antiqua" w:hint="eastAsia"/>
          <w:sz w:val="24"/>
          <w:szCs w:val="24"/>
          <w:lang w:eastAsia="zh-CN"/>
        </w:rPr>
        <w:t>]</w:t>
      </w:r>
      <w:r w:rsidRPr="00717DFA">
        <w:rPr>
          <w:rFonts w:ascii="Book Antiqua" w:hAnsi="Book Antiqua"/>
          <w:sz w:val="24"/>
          <w:szCs w:val="24"/>
        </w:rPr>
        <w:t xml:space="preserve"> and </w:t>
      </w:r>
      <w:r w:rsidR="00CD0874" w:rsidRPr="00717DFA">
        <w:rPr>
          <w:rFonts w:ascii="Book Antiqua" w:hAnsi="Book Antiqua"/>
          <w:sz w:val="24"/>
          <w:szCs w:val="24"/>
        </w:rPr>
        <w:t xml:space="preserve">a </w:t>
      </w:r>
      <w:r w:rsidRPr="00717DFA">
        <w:rPr>
          <w:rFonts w:ascii="Book Antiqua" w:hAnsi="Book Antiqua"/>
          <w:sz w:val="24"/>
          <w:szCs w:val="24"/>
        </w:rPr>
        <w:t>huge economic burden</w:t>
      </w:r>
      <w:r w:rsidR="00F206E0" w:rsidRPr="00717DFA">
        <w:rPr>
          <w:rFonts w:ascii="Book Antiqua" w:hAnsi="Book Antiqua"/>
          <w:sz w:val="24"/>
          <w:szCs w:val="24"/>
        </w:rPr>
        <w:fldChar w:fldCharType="begin">
          <w:fldData xml:space="preserve">PEVuZE5vdGU+PENpdGU+PEF1dGhvcj5EYWxsPC9BdXRob3I+PFllYXI+MjAxNDwvWWVhcj48UmVj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</w:fldData>
        </w:fldChar>
      </w:r>
      <w:r w:rsidR="00CD0874"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PEVuZE5vdGU+PENpdGU+PEF1dGhvcj5EYWxsPC9BdXRob3I+PFllYXI+MjAxNDwvWWVhcj48UmVj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</w:fldData>
        </w:fldChar>
      </w:r>
      <w:r w:rsidR="00CD0874"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CD0874" w:rsidRPr="00717DFA">
        <w:rPr>
          <w:rFonts w:ascii="Book Antiqua" w:hAnsi="Book Antiqua"/>
          <w:noProof/>
          <w:sz w:val="24"/>
          <w:szCs w:val="24"/>
          <w:vertAlign w:val="superscript"/>
        </w:rPr>
        <w:t>[</w:t>
      </w:r>
      <w:hyperlink w:anchor="_ENREF_1" w:tooltip="Dall, 2014 #232" w:history="1">
        <w:r w:rsidR="001977B1" w:rsidRPr="00717DFA">
          <w:rPr>
            <w:rFonts w:ascii="Book Antiqua" w:hAnsi="Book Antiqua"/>
            <w:noProof/>
            <w:sz w:val="24"/>
            <w:szCs w:val="24"/>
            <w:vertAlign w:val="superscript"/>
          </w:rPr>
          <w:t>1</w:t>
        </w:r>
      </w:hyperlink>
      <w:r w:rsidR="00CD0874"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Type I diabetes</w:t>
      </w:r>
      <w:r w:rsidR="00CA0311" w:rsidRPr="00717DFA">
        <w:rPr>
          <w:rFonts w:ascii="Book Antiqua" w:hAnsi="Book Antiqua"/>
          <w:sz w:val="24"/>
          <w:szCs w:val="24"/>
        </w:rPr>
        <w:t xml:space="preserve">, </w:t>
      </w:r>
      <w:r w:rsidRPr="00717DFA">
        <w:rPr>
          <w:rFonts w:ascii="Book Antiqua" w:hAnsi="Book Antiqua"/>
          <w:sz w:val="24"/>
          <w:szCs w:val="24"/>
        </w:rPr>
        <w:t>consists of 10% of the total diabetic population. Prevalence of</w:t>
      </w:r>
      <w:r w:rsidR="006C7544" w:rsidRPr="00717DFA">
        <w:rPr>
          <w:rFonts w:ascii="Book Antiqua" w:hAnsi="Book Antiqua"/>
          <w:sz w:val="24"/>
          <w:szCs w:val="24"/>
        </w:rPr>
        <w:t xml:space="preserve"> clinical</w:t>
      </w:r>
      <w:r w:rsidRPr="00717DFA">
        <w:rPr>
          <w:rFonts w:ascii="Book Antiqua" w:hAnsi="Book Antiqua"/>
          <w:sz w:val="24"/>
          <w:szCs w:val="24"/>
        </w:rPr>
        <w:t xml:space="preserve"> </w:t>
      </w:r>
      <w:r w:rsidR="00CA0311" w:rsidRPr="00717DFA">
        <w:rPr>
          <w:rFonts w:ascii="Book Antiqua" w:hAnsi="Book Antiqua"/>
          <w:sz w:val="24"/>
          <w:szCs w:val="24"/>
        </w:rPr>
        <w:t>diabetes</w:t>
      </w:r>
      <w:r w:rsidRPr="00717DFA">
        <w:rPr>
          <w:rFonts w:ascii="Book Antiqua" w:hAnsi="Book Antiqua"/>
          <w:sz w:val="24"/>
          <w:szCs w:val="24"/>
        </w:rPr>
        <w:t xml:space="preserve"> is predicted to double in </w:t>
      </w:r>
      <w:r w:rsidR="00CD0874" w:rsidRPr="00717DFA">
        <w:rPr>
          <w:rFonts w:ascii="Book Antiqua" w:hAnsi="Book Antiqua"/>
          <w:sz w:val="24"/>
          <w:szCs w:val="24"/>
        </w:rPr>
        <w:t>the next 20 years</w:t>
      </w:r>
      <w:r w:rsidR="00F206E0" w:rsidRPr="00717DFA">
        <w:rPr>
          <w:rFonts w:ascii="Book Antiqua" w:hAnsi="Book Antiqua"/>
          <w:sz w:val="24"/>
          <w:szCs w:val="24"/>
        </w:rPr>
        <w:fldChar w:fldCharType="begin">
          <w:fldData xml:space="preserve">PEVuZE5vdGU+PENpdGU+PEF1dGhvcj5FaGVoYWx0PC9BdXRob3I+PFllYXI+MjAxMjwvWWVhcj48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</w:fldData>
        </w:fldChar>
      </w:r>
      <w:r w:rsidR="008C0F56"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PEVuZE5vdGU+PENpdGU+PEF1dGhvcj5FaGVoYWx0PC9BdXRob3I+PFllYXI+MjAxMjwvWWVhcj48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</w:fldData>
        </w:fldChar>
      </w:r>
      <w:r w:rsidR="008C0F56"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8C0F56" w:rsidRPr="00717DFA">
        <w:rPr>
          <w:rFonts w:ascii="Book Antiqua" w:hAnsi="Book Antiqua"/>
          <w:noProof/>
          <w:sz w:val="24"/>
          <w:szCs w:val="24"/>
          <w:vertAlign w:val="superscript"/>
        </w:rPr>
        <w:t>[</w:t>
      </w:r>
      <w:hyperlink w:anchor="_ENREF_2" w:tooltip="Ehehalt, 2012 #233" w:history="1">
        <w:r w:rsidR="001977B1" w:rsidRPr="00717DFA">
          <w:rPr>
            <w:rFonts w:ascii="Book Antiqua" w:hAnsi="Book Antiqua"/>
            <w:noProof/>
            <w:sz w:val="24"/>
            <w:szCs w:val="24"/>
            <w:vertAlign w:val="superscript"/>
          </w:rPr>
          <w:t>2</w:t>
        </w:r>
      </w:hyperlink>
      <w:r w:rsidR="008C0F56"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p>
    <w:p w:rsidR="00CA0311" w:rsidRPr="00717DFA" w:rsidRDefault="008E37D9" w:rsidP="00237DA3">
      <w:pPr>
        <w:spacing w:after="0" w:line="360" w:lineRule="auto"/>
        <w:ind w:firstLineChars="100" w:firstLine="240"/>
        <w:jc w:val="both"/>
        <w:rPr>
          <w:rFonts w:ascii="Book Antiqua" w:hAnsi="Book Antiqua"/>
          <w:sz w:val="24"/>
          <w:szCs w:val="24"/>
          <w:lang w:eastAsia="zh-CN"/>
        </w:rPr>
      </w:pPr>
      <w:r w:rsidRPr="00717DFA">
        <w:rPr>
          <w:rFonts w:ascii="Book Antiqua" w:hAnsi="Book Antiqua"/>
          <w:sz w:val="24"/>
          <w:szCs w:val="24"/>
        </w:rPr>
        <w:t xml:space="preserve">Transplantation of cadaveric </w:t>
      </w:r>
      <w:r w:rsidR="00003BBE" w:rsidRPr="00717DFA">
        <w:rPr>
          <w:rFonts w:ascii="Book Antiqua" w:hAnsi="Book Antiqua"/>
          <w:sz w:val="24"/>
          <w:szCs w:val="24"/>
        </w:rPr>
        <w:t xml:space="preserve">islets </w:t>
      </w:r>
      <w:r w:rsidRPr="00717DFA">
        <w:rPr>
          <w:rFonts w:ascii="Book Antiqua" w:hAnsi="Book Antiqua"/>
          <w:sz w:val="24"/>
          <w:szCs w:val="24"/>
        </w:rPr>
        <w:t>of Langerhans (IOL) by their infusion into vascularized organs, preferentially the liver, is an experimental clinical protocol</w:t>
      </w:r>
      <w:r w:rsidR="00F83FDE">
        <w:rPr>
          <w:rFonts w:ascii="Book Antiqua" w:hAnsi="Book Antiqua"/>
          <w:sz w:val="24"/>
          <w:szCs w:val="24"/>
        </w:rPr>
        <w:t xml:space="preserve"> </w:t>
      </w:r>
      <w:r w:rsidR="00D018B1" w:rsidRPr="00717DFA">
        <w:rPr>
          <w:rFonts w:ascii="Book Antiqua" w:hAnsi="Book Antiqua"/>
          <w:sz w:val="24"/>
          <w:szCs w:val="24"/>
        </w:rPr>
        <w:t xml:space="preserve">which was </w:t>
      </w:r>
      <w:r w:rsidRPr="00717DFA">
        <w:rPr>
          <w:rFonts w:ascii="Book Antiqua" w:hAnsi="Book Antiqua"/>
          <w:sz w:val="24"/>
          <w:szCs w:val="24"/>
        </w:rPr>
        <w:t xml:space="preserve">first established </w:t>
      </w:r>
      <w:r w:rsidR="009E57A5" w:rsidRPr="00717DFA">
        <w:rPr>
          <w:rFonts w:ascii="Book Antiqua" w:hAnsi="Book Antiqua"/>
          <w:sz w:val="24"/>
          <w:szCs w:val="24"/>
        </w:rPr>
        <w:t xml:space="preserve">in Edmonton </w:t>
      </w:r>
      <w:r w:rsidRPr="00717DFA">
        <w:rPr>
          <w:rFonts w:ascii="Book Antiqua" w:hAnsi="Book Antiqua"/>
          <w:sz w:val="24"/>
          <w:szCs w:val="24"/>
        </w:rPr>
        <w:t>in 200</w:t>
      </w:r>
      <w:r w:rsidR="00ED71D8" w:rsidRPr="00717DFA">
        <w:rPr>
          <w:rFonts w:ascii="Book Antiqua" w:hAnsi="Book Antiqua"/>
          <w:sz w:val="24"/>
          <w:szCs w:val="24"/>
        </w:rPr>
        <w:t>0</w:t>
      </w:r>
      <w:r w:rsidR="00F206E0" w:rsidRPr="00717DFA">
        <w:rPr>
          <w:rFonts w:ascii="Book Antiqua" w:hAnsi="Book Antiqua"/>
          <w:sz w:val="24"/>
          <w:szCs w:val="24"/>
        </w:rPr>
        <w:fldChar w:fldCharType="begin">
          <w:fldData xml:space="preserve">PEVuZE5vdGU+PENpdGU+PEF1dGhvcj5TaGFwaXJvPC9BdXRob3I+PFllYXI+MjAwMDwvWWVhcj48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YWw+PHBhZ2VzPjIzMC04PC9wYWdlcz48dm9sdW1lPjM0Mzwvdm9sdW1lPjxudW1iZXI+NDwvbnVt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</w:fldData>
        </w:fldChar>
      </w:r>
      <w:r w:rsidR="00D018B1"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PEVuZE5vdGU+PENpdGU+PEF1dGhvcj5TaGFwaXJvPC9BdXRob3I+PFllYXI+MjAwMDwvWWVhcj48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YWw+PHBhZ2VzPjIzMC04PC9wYWdlcz48dm9sdW1lPjM0Mzwvdm9sdW1lPjxudW1iZXI+NDwvbnVt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</w:fldData>
        </w:fldChar>
      </w:r>
      <w:r w:rsidR="00D018B1"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D018B1" w:rsidRPr="00717DFA">
        <w:rPr>
          <w:rFonts w:ascii="Book Antiqua" w:hAnsi="Book Antiqua"/>
          <w:noProof/>
          <w:sz w:val="24"/>
          <w:szCs w:val="24"/>
          <w:vertAlign w:val="superscript"/>
        </w:rPr>
        <w:t>[</w:t>
      </w:r>
      <w:hyperlink w:anchor="_ENREF_3" w:tooltip="Shapiro, 2000 #234" w:history="1">
        <w:r w:rsidR="001977B1" w:rsidRPr="00717DFA">
          <w:rPr>
            <w:rFonts w:ascii="Book Antiqua" w:hAnsi="Book Antiqua"/>
            <w:noProof/>
            <w:sz w:val="24"/>
            <w:szCs w:val="24"/>
            <w:vertAlign w:val="superscript"/>
          </w:rPr>
          <w:t>3</w:t>
        </w:r>
      </w:hyperlink>
      <w:r w:rsidR="00D018B1"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Since then, 2000 allogeneic transplantations </w:t>
      </w:r>
      <w:proofErr w:type="gramStart"/>
      <w:r w:rsidR="001A607E" w:rsidRPr="00717DFA">
        <w:rPr>
          <w:rFonts w:ascii="Book Antiqua" w:hAnsi="Book Antiqua"/>
          <w:sz w:val="24"/>
          <w:szCs w:val="24"/>
        </w:rPr>
        <w:t xml:space="preserve">are estimated to have been </w:t>
      </w:r>
      <w:r w:rsidRPr="00717DFA">
        <w:rPr>
          <w:rFonts w:ascii="Book Antiqua" w:hAnsi="Book Antiqua"/>
          <w:sz w:val="24"/>
          <w:szCs w:val="24"/>
        </w:rPr>
        <w:t>performed</w:t>
      </w:r>
      <w:proofErr w:type="gramEnd"/>
      <w:r w:rsidRPr="00717DFA">
        <w:rPr>
          <w:rFonts w:ascii="Book Antiqua" w:hAnsi="Book Antiqua"/>
          <w:sz w:val="24"/>
          <w:szCs w:val="24"/>
        </w:rPr>
        <w:t xml:space="preserve"> worldwide</w:t>
      </w:r>
      <w:r w:rsidR="00730410" w:rsidRPr="00717DFA">
        <w:rPr>
          <w:rFonts w:ascii="Book Antiqua" w:hAnsi="Book Antiqua"/>
          <w:sz w:val="24"/>
          <w:szCs w:val="24"/>
        </w:rPr>
        <w:t>. A</w:t>
      </w:r>
      <w:r w:rsidR="009B0738" w:rsidRPr="00717DFA">
        <w:rPr>
          <w:rFonts w:ascii="Book Antiqua" w:hAnsi="Book Antiqua"/>
          <w:sz w:val="24"/>
          <w:szCs w:val="24"/>
        </w:rPr>
        <w:t xml:space="preserve"> </w:t>
      </w:r>
      <w:r w:rsidRPr="00717DFA">
        <w:rPr>
          <w:rFonts w:ascii="Book Antiqua" w:hAnsi="Book Antiqua"/>
          <w:sz w:val="24"/>
          <w:szCs w:val="24"/>
        </w:rPr>
        <w:t>report published by the Collabora</w:t>
      </w:r>
      <w:r w:rsidR="00025CAC">
        <w:rPr>
          <w:rFonts w:ascii="Book Antiqua" w:hAnsi="Book Antiqua"/>
          <w:sz w:val="24"/>
          <w:szCs w:val="24"/>
        </w:rPr>
        <w:t>tive Islet Transplant Registry</w:t>
      </w:r>
      <w:r w:rsidRPr="00717DFA">
        <w:rPr>
          <w:rFonts w:ascii="Book Antiqua" w:hAnsi="Book Antiqua"/>
          <w:sz w:val="24"/>
          <w:szCs w:val="24"/>
        </w:rPr>
        <w:t xml:space="preserve"> at the end of </w:t>
      </w:r>
      <w:r w:rsidR="009B0738" w:rsidRPr="00717DFA">
        <w:rPr>
          <w:rFonts w:ascii="Book Antiqua" w:hAnsi="Book Antiqua"/>
          <w:sz w:val="24"/>
          <w:szCs w:val="24"/>
        </w:rPr>
        <w:t xml:space="preserve">2013 summarized </w:t>
      </w:r>
      <w:r w:rsidRPr="00717DFA">
        <w:rPr>
          <w:rFonts w:ascii="Book Antiqua" w:hAnsi="Book Antiqua"/>
          <w:sz w:val="24"/>
          <w:szCs w:val="24"/>
        </w:rPr>
        <w:t xml:space="preserve">clinical data from 864 </w:t>
      </w:r>
      <w:r w:rsidR="009B0738" w:rsidRPr="00717DFA">
        <w:rPr>
          <w:rFonts w:ascii="Book Antiqua" w:hAnsi="Book Antiqua"/>
          <w:sz w:val="24"/>
          <w:szCs w:val="24"/>
        </w:rPr>
        <w:t xml:space="preserve">such </w:t>
      </w:r>
      <w:r w:rsidRPr="00717DFA">
        <w:rPr>
          <w:rFonts w:ascii="Book Antiqua" w:hAnsi="Book Antiqua"/>
          <w:sz w:val="24"/>
          <w:szCs w:val="24"/>
        </w:rPr>
        <w:t>recipients</w:t>
      </w:r>
      <w:r w:rsidR="00F206E0" w:rsidRPr="00717DFA">
        <w:rPr>
          <w:rFonts w:ascii="Book Antiqua" w:hAnsi="Book Antiqua"/>
          <w:sz w:val="24"/>
          <w:szCs w:val="24"/>
        </w:rPr>
        <w:fldChar w:fldCharType="begin"/>
      </w:r>
      <w:r w:rsidR="002425AE" w:rsidRPr="00717DFA">
        <w:rPr>
          <w:rFonts w:ascii="Book Antiqua" w:hAnsi="Book Antiqua"/>
          <w:sz w:val="24"/>
          <w:szCs w:val="24"/>
        </w:rPr>
        <w:instrText xml:space="preserve"> ADDIN EN.CITE &lt;EndNote&gt;&lt;Cite&gt;&lt;Author&gt;CITR&lt;/Author&gt;&lt;Year&gt;2013&lt;/Year&gt;&lt;RecNum&gt;235&lt;/RecNum&gt;&lt;DisplayText&gt;&lt;style face="superscript"&gt;[4]&lt;/style&gt;&lt;/DisplayText&gt;&lt;record&gt;&lt;rec-number&gt;235&lt;/rec-number&gt;&lt;foreign-keys&gt;&lt;key app="EN" db-id="zwaap0z28p5xaiepraxxd59sv29vdwpa22xa"&gt;235&lt;/key&gt;&lt;/foreign-keys&gt;&lt;ref-type name="Web Page"&gt;12&lt;/ref-type&gt;&lt;contributors&gt;&lt;authors&gt;&lt;author&gt;CITR&lt;/author&gt;&lt;/authors&gt;&lt;/contributors&gt;&lt;titles&gt;&lt;title&gt;Collaborative Island Transplant Registry (CITR) eighth annual report&lt;/title&gt;&lt;/titles&gt;&lt;number&gt;July 25 2015&lt;/number&gt;&lt;dates&gt;&lt;year&gt;2013&lt;/year&gt;&lt;/dates&gt;&lt;urls&gt;&lt;related-urls&gt;&lt;url&gt;http://www.citregistry.org/&lt;/url&gt;&lt;/related-urls&gt;&lt;/urls&gt;&lt;/record&gt;&lt;/Cite&gt;&lt;/EndNote&gt;</w:instrText>
      </w:r>
      <w:r w:rsidR="00F206E0" w:rsidRPr="00717DFA">
        <w:rPr>
          <w:rFonts w:ascii="Book Antiqua" w:hAnsi="Book Antiqua"/>
          <w:sz w:val="24"/>
          <w:szCs w:val="24"/>
        </w:rPr>
        <w:fldChar w:fldCharType="separate"/>
      </w:r>
      <w:r w:rsidR="002425AE" w:rsidRPr="00717DFA">
        <w:rPr>
          <w:rFonts w:ascii="Book Antiqua" w:hAnsi="Book Antiqua"/>
          <w:noProof/>
          <w:sz w:val="24"/>
          <w:szCs w:val="24"/>
          <w:vertAlign w:val="superscript"/>
        </w:rPr>
        <w:t>[</w:t>
      </w:r>
      <w:hyperlink w:anchor="_ENREF_4" w:tooltip="CITR, 2013 #235" w:history="1">
        <w:r w:rsidR="001977B1" w:rsidRPr="00717DFA">
          <w:rPr>
            <w:rFonts w:ascii="Book Antiqua" w:hAnsi="Book Antiqua"/>
            <w:noProof/>
            <w:sz w:val="24"/>
            <w:szCs w:val="24"/>
            <w:vertAlign w:val="superscript"/>
          </w:rPr>
          <w:t>4</w:t>
        </w:r>
      </w:hyperlink>
      <w:r w:rsidR="002425AE"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Despite the promise, clinical application of </w:t>
      </w:r>
      <w:r w:rsidR="009E57A5" w:rsidRPr="00717DFA">
        <w:rPr>
          <w:rFonts w:ascii="Book Antiqua" w:hAnsi="Book Antiqua"/>
          <w:sz w:val="24"/>
          <w:szCs w:val="24"/>
        </w:rPr>
        <w:t xml:space="preserve">islet transplantation </w:t>
      </w:r>
      <w:r w:rsidRPr="00717DFA">
        <w:rPr>
          <w:rFonts w:ascii="Book Antiqua" w:hAnsi="Book Antiqua"/>
          <w:sz w:val="24"/>
          <w:szCs w:val="24"/>
        </w:rPr>
        <w:t>is limited due to short organ supply, inefficient use of organs (</w:t>
      </w:r>
      <w:r w:rsidR="00025CAC" w:rsidRPr="00025CAC">
        <w:rPr>
          <w:rFonts w:ascii="Book Antiqua" w:hAnsi="Book Antiqua"/>
          <w:sz w:val="24"/>
          <w:szCs w:val="24"/>
        </w:rPr>
        <w:t>approximately</w:t>
      </w:r>
      <w:r w:rsidR="00025CAC" w:rsidRPr="00717DFA">
        <w:rPr>
          <w:rFonts w:ascii="Book Antiqua" w:hAnsi="Book Antiqua"/>
          <w:sz w:val="24"/>
          <w:szCs w:val="24"/>
        </w:rPr>
        <w:t xml:space="preserve"> </w:t>
      </w:r>
      <w:r w:rsidRPr="00717DFA">
        <w:rPr>
          <w:rFonts w:ascii="Book Antiqua" w:hAnsi="Book Antiqua"/>
          <w:sz w:val="24"/>
          <w:szCs w:val="24"/>
        </w:rPr>
        <w:t>2.5 donors</w:t>
      </w:r>
      <w:r w:rsidR="002425AE" w:rsidRPr="00717DFA">
        <w:rPr>
          <w:rFonts w:ascii="Book Antiqua" w:hAnsi="Book Antiqua"/>
          <w:sz w:val="24"/>
          <w:szCs w:val="24"/>
        </w:rPr>
        <w:t xml:space="preserve"> are required per </w:t>
      </w:r>
      <w:r w:rsidRPr="00717DFA">
        <w:rPr>
          <w:rFonts w:ascii="Book Antiqua" w:hAnsi="Book Antiqua"/>
          <w:sz w:val="24"/>
          <w:szCs w:val="24"/>
        </w:rPr>
        <w:t xml:space="preserve">recipient), low reproducibility of quantity and quality of </w:t>
      </w:r>
      <w:r w:rsidR="002425AE" w:rsidRPr="00717DFA">
        <w:rPr>
          <w:rFonts w:ascii="Book Antiqua" w:hAnsi="Book Antiqua"/>
          <w:sz w:val="24"/>
          <w:szCs w:val="24"/>
        </w:rPr>
        <w:t xml:space="preserve">the </w:t>
      </w:r>
      <w:r w:rsidRPr="00717DFA">
        <w:rPr>
          <w:rFonts w:ascii="Book Antiqua" w:hAnsi="Book Antiqua"/>
          <w:sz w:val="24"/>
          <w:szCs w:val="24"/>
        </w:rPr>
        <w:t>isolated IOL</w:t>
      </w:r>
      <w:r w:rsidR="002425AE" w:rsidRPr="00717DFA">
        <w:rPr>
          <w:rFonts w:ascii="Book Antiqua" w:hAnsi="Book Antiqua"/>
          <w:sz w:val="24"/>
          <w:szCs w:val="24"/>
        </w:rPr>
        <w:t>,</w:t>
      </w:r>
      <w:r w:rsidRPr="00717DFA">
        <w:rPr>
          <w:rFonts w:ascii="Book Antiqua" w:hAnsi="Book Antiqua"/>
          <w:sz w:val="24"/>
          <w:szCs w:val="24"/>
        </w:rPr>
        <w:t xml:space="preserve"> and </w:t>
      </w:r>
      <w:r w:rsidR="00CA0311" w:rsidRPr="00717DFA">
        <w:rPr>
          <w:rFonts w:ascii="Book Antiqua" w:hAnsi="Book Antiqua"/>
          <w:sz w:val="24"/>
          <w:szCs w:val="24"/>
        </w:rPr>
        <w:t xml:space="preserve">the </w:t>
      </w:r>
      <w:r w:rsidRPr="00717DFA">
        <w:rPr>
          <w:rFonts w:ascii="Book Antiqua" w:hAnsi="Book Antiqua"/>
          <w:sz w:val="24"/>
          <w:szCs w:val="24"/>
        </w:rPr>
        <w:t xml:space="preserve">obligatory use of life-long immunosuppressive therapy. </w:t>
      </w:r>
      <w:r w:rsidR="002425AE" w:rsidRPr="00717DFA">
        <w:rPr>
          <w:rFonts w:ascii="Book Antiqua" w:hAnsi="Book Antiqua"/>
          <w:sz w:val="24"/>
          <w:szCs w:val="24"/>
        </w:rPr>
        <w:t>Thus, t</w:t>
      </w:r>
      <w:r w:rsidRPr="00717DFA">
        <w:rPr>
          <w:rFonts w:ascii="Book Antiqua" w:hAnsi="Book Antiqua"/>
          <w:sz w:val="24"/>
          <w:szCs w:val="24"/>
        </w:rPr>
        <w:t xml:space="preserve">he current global research </w:t>
      </w:r>
      <w:r w:rsidR="00CA0311" w:rsidRPr="00717DFA">
        <w:rPr>
          <w:rFonts w:ascii="Book Antiqua" w:hAnsi="Book Antiqua"/>
          <w:sz w:val="24"/>
          <w:szCs w:val="24"/>
        </w:rPr>
        <w:t>focus</w:t>
      </w:r>
      <w:r w:rsidR="008F2262" w:rsidRPr="00717DFA">
        <w:rPr>
          <w:rFonts w:ascii="Book Antiqua" w:hAnsi="Book Antiqua"/>
          <w:sz w:val="24"/>
          <w:szCs w:val="24"/>
        </w:rPr>
        <w:t>es</w:t>
      </w:r>
      <w:r w:rsidR="00CA0311" w:rsidRPr="00717DFA">
        <w:rPr>
          <w:rFonts w:ascii="Book Antiqua" w:hAnsi="Book Antiqua"/>
          <w:sz w:val="24"/>
          <w:szCs w:val="24"/>
        </w:rPr>
        <w:t xml:space="preserve"> on </w:t>
      </w:r>
      <w:r w:rsidRPr="00717DFA">
        <w:rPr>
          <w:rFonts w:ascii="Book Antiqua" w:hAnsi="Book Antiqua"/>
          <w:sz w:val="24"/>
          <w:szCs w:val="24"/>
        </w:rPr>
        <w:t>resolv</w:t>
      </w:r>
      <w:r w:rsidR="00CA0311" w:rsidRPr="00717DFA">
        <w:rPr>
          <w:rFonts w:ascii="Book Antiqua" w:hAnsi="Book Antiqua"/>
          <w:sz w:val="24"/>
          <w:szCs w:val="24"/>
        </w:rPr>
        <w:t>ing</w:t>
      </w:r>
      <w:r w:rsidRPr="00717DFA">
        <w:rPr>
          <w:rFonts w:ascii="Book Antiqua" w:hAnsi="Book Antiqua"/>
          <w:sz w:val="24"/>
          <w:szCs w:val="24"/>
        </w:rPr>
        <w:t xml:space="preserve"> </w:t>
      </w:r>
      <w:r w:rsidR="00CA0311" w:rsidRPr="00717DFA">
        <w:rPr>
          <w:rFonts w:ascii="Book Antiqua" w:hAnsi="Book Antiqua"/>
          <w:sz w:val="24"/>
          <w:szCs w:val="24"/>
        </w:rPr>
        <w:t>all</w:t>
      </w:r>
      <w:r w:rsidRPr="00717DFA">
        <w:rPr>
          <w:rFonts w:ascii="Book Antiqua" w:hAnsi="Book Antiqua"/>
          <w:sz w:val="24"/>
          <w:szCs w:val="24"/>
        </w:rPr>
        <w:t xml:space="preserve"> bottleneck</w:t>
      </w:r>
      <w:r w:rsidR="00CA0311" w:rsidRPr="00717DFA">
        <w:rPr>
          <w:rFonts w:ascii="Book Antiqua" w:hAnsi="Book Antiqua"/>
          <w:sz w:val="24"/>
          <w:szCs w:val="24"/>
        </w:rPr>
        <w:t>s</w:t>
      </w:r>
      <w:r w:rsidRPr="00717DFA">
        <w:rPr>
          <w:rFonts w:ascii="Book Antiqua" w:hAnsi="Book Antiqua"/>
          <w:sz w:val="24"/>
          <w:szCs w:val="24"/>
        </w:rPr>
        <w:t xml:space="preserve"> in the pathway to successful clinical application</w:t>
      </w:r>
      <w:r w:rsidR="00730410" w:rsidRPr="00717DFA">
        <w:rPr>
          <w:rFonts w:ascii="Book Antiqua" w:hAnsi="Book Antiqua"/>
          <w:sz w:val="24"/>
          <w:szCs w:val="24"/>
        </w:rPr>
        <w:t>. These</w:t>
      </w:r>
      <w:r w:rsidR="002425AE" w:rsidRPr="00717DFA">
        <w:rPr>
          <w:rFonts w:ascii="Book Antiqua" w:hAnsi="Book Antiqua"/>
          <w:sz w:val="24"/>
          <w:szCs w:val="24"/>
        </w:rPr>
        <w:t xml:space="preserve"> includ</w:t>
      </w:r>
      <w:r w:rsidR="00730410" w:rsidRPr="00717DFA">
        <w:rPr>
          <w:rFonts w:ascii="Book Antiqua" w:hAnsi="Book Antiqua"/>
          <w:sz w:val="24"/>
          <w:szCs w:val="24"/>
        </w:rPr>
        <w:t>e</w:t>
      </w:r>
      <w:r w:rsidR="002425AE" w:rsidRPr="00717DFA">
        <w:rPr>
          <w:rFonts w:ascii="Book Antiqua" w:hAnsi="Book Antiqua"/>
          <w:sz w:val="24"/>
          <w:szCs w:val="24"/>
        </w:rPr>
        <w:t xml:space="preserve"> addressing the</w:t>
      </w:r>
      <w:r w:rsidRPr="00717DFA">
        <w:rPr>
          <w:rFonts w:ascii="Book Antiqua" w:hAnsi="Book Antiqua"/>
          <w:sz w:val="24"/>
          <w:szCs w:val="24"/>
        </w:rPr>
        <w:t xml:space="preserve"> limited supply of </w:t>
      </w:r>
      <w:r w:rsidR="00237DA3">
        <w:rPr>
          <w:rFonts w:ascii="Book Antiqua" w:hAnsi="Book Antiqua"/>
          <w:sz w:val="24"/>
          <w:szCs w:val="24"/>
        </w:rPr>
        <w:t>β</w:t>
      </w:r>
      <w:r w:rsidRPr="00717DFA">
        <w:rPr>
          <w:rFonts w:ascii="Book Antiqua" w:hAnsi="Book Antiqua"/>
          <w:sz w:val="24"/>
          <w:szCs w:val="24"/>
        </w:rPr>
        <w:t xml:space="preserve">-cells </w:t>
      </w:r>
      <w:r w:rsidR="002425AE" w:rsidRPr="00717DFA">
        <w:rPr>
          <w:rFonts w:ascii="Book Antiqua" w:hAnsi="Book Antiqua"/>
          <w:sz w:val="24"/>
          <w:szCs w:val="24"/>
        </w:rPr>
        <w:t xml:space="preserve">by using </w:t>
      </w:r>
      <w:r w:rsidRPr="00717DFA">
        <w:rPr>
          <w:rFonts w:ascii="Book Antiqua" w:hAnsi="Book Antiqua"/>
          <w:sz w:val="24"/>
          <w:szCs w:val="24"/>
        </w:rPr>
        <w:t>juvenile</w:t>
      </w:r>
      <w:r w:rsidR="001F3F48" w:rsidRPr="00717DFA">
        <w:rPr>
          <w:rFonts w:ascii="Book Antiqua" w:hAnsi="Book Antiqua"/>
          <w:sz w:val="24"/>
          <w:szCs w:val="24"/>
        </w:rPr>
        <w:t>/</w:t>
      </w:r>
      <w:r w:rsidRPr="00717DFA">
        <w:rPr>
          <w:rFonts w:ascii="Book Antiqua" w:hAnsi="Book Antiqua"/>
          <w:sz w:val="24"/>
          <w:szCs w:val="24"/>
        </w:rPr>
        <w:t>adult porcine IOL</w:t>
      </w:r>
      <w:r w:rsidR="00F206E0" w:rsidRPr="00717DFA">
        <w:rPr>
          <w:rFonts w:ascii="Book Antiqua" w:hAnsi="Book Antiqua"/>
          <w:sz w:val="24"/>
          <w:szCs w:val="24"/>
        </w:rPr>
        <w:fldChar w:fldCharType="begin">
          <w:fldData xml:space="preserve">PEVuZE5vdGU+PENpdGU+PEF1dGhvcj5NYXRzdW1vdG88L0F1dGhvcj48WWVhcj4yMDE0PC9ZZWFy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</w:fldData>
        </w:fldChar>
      </w:r>
      <w:r w:rsidR="00775EA9"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PEVuZE5vdGU+PENpdGU+PEF1dGhvcj5NYXRzdW1vdG88L0F1dGhvcj48WWVhcj4yMDE0PC9ZZWFy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</w:fldData>
        </w:fldChar>
      </w:r>
      <w:r w:rsidR="00775EA9"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775EA9" w:rsidRPr="00717DFA">
        <w:rPr>
          <w:rFonts w:ascii="Book Antiqua" w:hAnsi="Book Antiqua"/>
          <w:noProof/>
          <w:sz w:val="24"/>
          <w:szCs w:val="24"/>
          <w:vertAlign w:val="superscript"/>
        </w:rPr>
        <w:t>[</w:t>
      </w:r>
      <w:hyperlink w:anchor="_ENREF_5" w:tooltip="Matsumoto, 2014 #200" w:history="1">
        <w:r w:rsidR="001977B1" w:rsidRPr="00717DFA">
          <w:rPr>
            <w:rFonts w:ascii="Book Antiqua" w:hAnsi="Book Antiqua"/>
            <w:noProof/>
            <w:sz w:val="24"/>
            <w:szCs w:val="24"/>
            <w:vertAlign w:val="superscript"/>
          </w:rPr>
          <w:t>5-8</w:t>
        </w:r>
      </w:hyperlink>
      <w:r w:rsidR="00775EA9"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775EA9" w:rsidRPr="00717DFA">
        <w:rPr>
          <w:rFonts w:ascii="Book Antiqua" w:hAnsi="Book Antiqua"/>
          <w:sz w:val="24"/>
          <w:szCs w:val="24"/>
        </w:rPr>
        <w:t xml:space="preserve"> </w:t>
      </w:r>
      <w:r w:rsidRPr="00717DFA">
        <w:rPr>
          <w:rFonts w:ascii="Book Antiqua" w:hAnsi="Book Antiqua"/>
          <w:sz w:val="24"/>
          <w:szCs w:val="24"/>
        </w:rPr>
        <w:t>and</w:t>
      </w:r>
      <w:r w:rsidR="00237DA3">
        <w:rPr>
          <w:rFonts w:ascii="Book Antiqua" w:hAnsi="Book Antiqua" w:hint="eastAsia"/>
          <w:sz w:val="24"/>
          <w:szCs w:val="24"/>
          <w:lang w:eastAsia="zh-CN"/>
        </w:rPr>
        <w:t xml:space="preserve"> </w:t>
      </w:r>
      <w:r w:rsidR="00237DA3">
        <w:rPr>
          <w:rFonts w:ascii="Book Antiqua" w:hAnsi="Book Antiqua"/>
          <w:sz w:val="24"/>
          <w:szCs w:val="24"/>
        </w:rPr>
        <w:t>β</w:t>
      </w:r>
      <w:r w:rsidR="00237DA3" w:rsidRPr="00717DFA">
        <w:rPr>
          <w:rFonts w:ascii="Book Antiqua" w:hAnsi="Book Antiqua"/>
          <w:sz w:val="24"/>
          <w:szCs w:val="24"/>
        </w:rPr>
        <w:t>-</w:t>
      </w:r>
      <w:r w:rsidRPr="00717DFA">
        <w:rPr>
          <w:rFonts w:ascii="Book Antiqua" w:hAnsi="Book Antiqua"/>
          <w:sz w:val="24"/>
          <w:szCs w:val="24"/>
        </w:rPr>
        <w:t>cells derived from renewable sources (</w:t>
      </w:r>
      <w:r w:rsidRPr="00237DA3">
        <w:rPr>
          <w:rFonts w:ascii="Book Antiqua" w:hAnsi="Book Antiqua"/>
          <w:i/>
          <w:sz w:val="24"/>
          <w:szCs w:val="24"/>
        </w:rPr>
        <w:t>e.g.</w:t>
      </w:r>
      <w:r w:rsidR="00775EA9" w:rsidRPr="00717DFA">
        <w:rPr>
          <w:rFonts w:ascii="Book Antiqua" w:hAnsi="Book Antiqua"/>
          <w:sz w:val="24"/>
          <w:szCs w:val="24"/>
        </w:rPr>
        <w:t>,</w:t>
      </w:r>
      <w:r w:rsidRPr="00717DFA">
        <w:rPr>
          <w:rFonts w:ascii="Book Antiqua" w:hAnsi="Book Antiqua"/>
          <w:sz w:val="24"/>
          <w:szCs w:val="24"/>
        </w:rPr>
        <w:t xml:space="preserve"> stem cells</w:t>
      </w:r>
      <w:r w:rsidR="00F206E0" w:rsidRPr="00717DFA">
        <w:rPr>
          <w:rFonts w:ascii="Book Antiqua" w:hAnsi="Book Antiqua"/>
          <w:sz w:val="24"/>
          <w:szCs w:val="24"/>
        </w:rPr>
        <w:fldChar w:fldCharType="begin">
          <w:fldData xml:space="preserve">PEVuZE5vdGU+PENpdGU+PEF1dGhvcj5SdXNzPC9BdXRob3I+PFllYXI+MjAxNTwvWWVhcj48UmVj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</w:fldData>
        </w:fldChar>
      </w:r>
      <w:r w:rsidR="00775EA9"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PEVuZE5vdGU+PENpdGU+PEF1dGhvcj5SdXNzPC9BdXRob3I+PFllYXI+MjAxNTwvWWVhcj48UmVj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</w:fldData>
        </w:fldChar>
      </w:r>
      <w:r w:rsidR="00775EA9"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775EA9" w:rsidRPr="00717DFA">
        <w:rPr>
          <w:rFonts w:ascii="Book Antiqua" w:hAnsi="Book Antiqua"/>
          <w:noProof/>
          <w:sz w:val="24"/>
          <w:szCs w:val="24"/>
          <w:vertAlign w:val="superscript"/>
        </w:rPr>
        <w:t>[</w:t>
      </w:r>
      <w:hyperlink w:anchor="_ENREF_9" w:tooltip="Russ, 2015 #241" w:history="1">
        <w:r w:rsidR="001977B1" w:rsidRPr="00717DFA">
          <w:rPr>
            <w:rFonts w:ascii="Book Antiqua" w:hAnsi="Book Antiqua"/>
            <w:noProof/>
            <w:sz w:val="24"/>
            <w:szCs w:val="24"/>
            <w:vertAlign w:val="superscript"/>
          </w:rPr>
          <w:t>9-11</w:t>
        </w:r>
      </w:hyperlink>
      <w:r w:rsidR="00775EA9"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w:t>
      </w:r>
      <w:r w:rsidR="00775EA9" w:rsidRPr="00717DFA">
        <w:rPr>
          <w:rFonts w:ascii="Book Antiqua" w:hAnsi="Book Antiqua"/>
          <w:sz w:val="24"/>
          <w:szCs w:val="24"/>
        </w:rPr>
        <w:t>;</w:t>
      </w:r>
      <w:r w:rsidRPr="00717DFA">
        <w:rPr>
          <w:rFonts w:ascii="Book Antiqua" w:hAnsi="Book Antiqua"/>
          <w:sz w:val="24"/>
          <w:szCs w:val="24"/>
        </w:rPr>
        <w:t xml:space="preserve"> </w:t>
      </w:r>
      <w:r w:rsidR="00775EA9" w:rsidRPr="00717DFA">
        <w:rPr>
          <w:rFonts w:ascii="Book Antiqua" w:hAnsi="Book Antiqua"/>
          <w:sz w:val="24"/>
          <w:szCs w:val="24"/>
        </w:rPr>
        <w:t xml:space="preserve">development of efficient </w:t>
      </w:r>
      <w:r w:rsidRPr="00717DFA">
        <w:rPr>
          <w:rFonts w:ascii="Book Antiqua" w:hAnsi="Book Antiqua"/>
          <w:sz w:val="24"/>
          <w:szCs w:val="24"/>
        </w:rPr>
        <w:t xml:space="preserve">and reproducible protocols for </w:t>
      </w:r>
      <w:r w:rsidR="00775EA9" w:rsidRPr="00717DFA">
        <w:rPr>
          <w:rFonts w:ascii="Book Antiqua" w:hAnsi="Book Antiqua"/>
          <w:sz w:val="24"/>
          <w:szCs w:val="24"/>
        </w:rPr>
        <w:t xml:space="preserve">isolating </w:t>
      </w:r>
      <w:r w:rsidRPr="00717DFA">
        <w:rPr>
          <w:rFonts w:ascii="Book Antiqua" w:hAnsi="Book Antiqua"/>
          <w:sz w:val="24"/>
          <w:szCs w:val="24"/>
        </w:rPr>
        <w:t>donor IOL</w:t>
      </w:r>
      <w:r w:rsidR="00F206E0" w:rsidRPr="00717DFA">
        <w:rPr>
          <w:rFonts w:ascii="Book Antiqua" w:hAnsi="Book Antiqua"/>
          <w:sz w:val="24"/>
          <w:szCs w:val="24"/>
        </w:rPr>
        <w:fldChar w:fldCharType="begin">
          <w:fldData xml:space="preserve">PEVuZE5vdGU+PENpdGU+PEF1dGhvcj5CYWxhbXVydWdhbjwvQXV0aG9yPjxZZWFyPjIwMTI8L1ll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</w:fldData>
        </w:fldChar>
      </w:r>
      <w:r w:rsidR="004648BF"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PEVuZE5vdGU+PENpdGU+PEF1dGhvcj5CYWxhbXVydWdhbjwvQXV0aG9yPjxZZWFyPjIwMTI8L1ll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</w:fldData>
        </w:fldChar>
      </w:r>
      <w:r w:rsidR="004648BF"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4648BF" w:rsidRPr="00717DFA">
        <w:rPr>
          <w:rFonts w:ascii="Book Antiqua" w:hAnsi="Book Antiqua"/>
          <w:noProof/>
          <w:sz w:val="24"/>
          <w:szCs w:val="24"/>
          <w:vertAlign w:val="superscript"/>
        </w:rPr>
        <w:t>[</w:t>
      </w:r>
      <w:hyperlink w:anchor="_ENREF_12" w:tooltip="Balamurugan, 2012 #244" w:history="1">
        <w:r w:rsidR="001977B1" w:rsidRPr="00717DFA">
          <w:rPr>
            <w:rFonts w:ascii="Book Antiqua" w:hAnsi="Book Antiqua"/>
            <w:noProof/>
            <w:sz w:val="24"/>
            <w:szCs w:val="24"/>
            <w:vertAlign w:val="superscript"/>
          </w:rPr>
          <w:t>12-14</w:t>
        </w:r>
      </w:hyperlink>
      <w:r w:rsidR="004648B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35219B" w:rsidRPr="00717DFA">
        <w:rPr>
          <w:rFonts w:ascii="Book Antiqua" w:hAnsi="Book Antiqua"/>
          <w:sz w:val="24"/>
          <w:szCs w:val="24"/>
        </w:rPr>
        <w:t>; and development of</w:t>
      </w:r>
      <w:r w:rsidR="00F83FDE">
        <w:rPr>
          <w:rFonts w:ascii="Book Antiqua" w:hAnsi="Book Antiqua"/>
          <w:sz w:val="24"/>
          <w:szCs w:val="24"/>
        </w:rPr>
        <w:t xml:space="preserve"> </w:t>
      </w:r>
      <w:r w:rsidR="00730410" w:rsidRPr="00717DFA">
        <w:rPr>
          <w:rFonts w:ascii="Book Antiqua" w:hAnsi="Book Antiqua"/>
          <w:sz w:val="24"/>
          <w:szCs w:val="24"/>
        </w:rPr>
        <w:t xml:space="preserve">efficient </w:t>
      </w:r>
      <w:r w:rsidR="0035219B" w:rsidRPr="00717DFA">
        <w:rPr>
          <w:rFonts w:ascii="Book Antiqua" w:hAnsi="Book Antiqua"/>
          <w:sz w:val="24"/>
          <w:szCs w:val="24"/>
        </w:rPr>
        <w:t xml:space="preserve">encapsulation </w:t>
      </w:r>
      <w:r w:rsidR="00730410" w:rsidRPr="00717DFA">
        <w:rPr>
          <w:rFonts w:ascii="Book Antiqua" w:hAnsi="Book Antiqua"/>
          <w:sz w:val="24"/>
          <w:szCs w:val="24"/>
        </w:rPr>
        <w:t>technologies</w:t>
      </w:r>
      <w:r w:rsidR="00F83FDE">
        <w:rPr>
          <w:rFonts w:ascii="Book Antiqua" w:hAnsi="Book Antiqua"/>
          <w:sz w:val="24"/>
          <w:szCs w:val="24"/>
        </w:rPr>
        <w:t xml:space="preserve"> </w:t>
      </w:r>
      <w:r w:rsidR="004322E9" w:rsidRPr="00717DFA">
        <w:rPr>
          <w:rFonts w:ascii="Book Antiqua" w:hAnsi="Book Antiqua"/>
          <w:sz w:val="24"/>
          <w:szCs w:val="24"/>
        </w:rPr>
        <w:t xml:space="preserve">in order </w:t>
      </w:r>
      <w:r w:rsidR="0035219B" w:rsidRPr="00717DFA">
        <w:rPr>
          <w:rFonts w:ascii="Book Antiqua" w:hAnsi="Book Antiqua"/>
          <w:sz w:val="24"/>
          <w:szCs w:val="24"/>
        </w:rPr>
        <w:t xml:space="preserve">to allow </w:t>
      </w:r>
      <w:r w:rsidRPr="00717DFA">
        <w:rPr>
          <w:rFonts w:ascii="Book Antiqua" w:hAnsi="Book Antiqua"/>
          <w:sz w:val="24"/>
          <w:szCs w:val="24"/>
        </w:rPr>
        <w:t>immunosuppression-free procedures</w:t>
      </w:r>
      <w:r w:rsidR="0035219B" w:rsidRPr="00717DFA">
        <w:rPr>
          <w:rFonts w:ascii="Book Antiqua" w:hAnsi="Book Antiqua"/>
          <w:sz w:val="24"/>
          <w:szCs w:val="24"/>
        </w:rPr>
        <w:t>. These encapsulation approaches, which include macro, micro, and nano-</w:t>
      </w:r>
      <w:proofErr w:type="gramStart"/>
      <w:r w:rsidR="0035219B" w:rsidRPr="00717DFA">
        <w:rPr>
          <w:rFonts w:ascii="Book Antiqua" w:hAnsi="Book Antiqua"/>
          <w:sz w:val="24"/>
          <w:szCs w:val="24"/>
        </w:rPr>
        <w:t>encapsulations</w:t>
      </w:r>
      <w:proofErr w:type="gramEnd"/>
      <w:r w:rsidR="0035219B" w:rsidRPr="00717DFA">
        <w:rPr>
          <w:rFonts w:ascii="Book Antiqua" w:hAnsi="Book Antiqua"/>
          <w:sz w:val="24"/>
          <w:szCs w:val="24"/>
        </w:rPr>
        <w:t xml:space="preserve"> were</w:t>
      </w:r>
      <w:r w:rsidRPr="00717DFA">
        <w:rPr>
          <w:rFonts w:ascii="Book Antiqua" w:hAnsi="Book Antiqua"/>
          <w:sz w:val="24"/>
          <w:szCs w:val="24"/>
        </w:rPr>
        <w:t xml:space="preserve"> tested in animal models and </w:t>
      </w:r>
      <w:r w:rsidR="00CA0311" w:rsidRPr="00717DFA">
        <w:rPr>
          <w:rFonts w:ascii="Book Antiqua" w:hAnsi="Book Antiqua"/>
          <w:sz w:val="24"/>
          <w:szCs w:val="24"/>
        </w:rPr>
        <w:t xml:space="preserve">a </w:t>
      </w:r>
      <w:r w:rsidRPr="00717DFA">
        <w:rPr>
          <w:rFonts w:ascii="Book Antiqua" w:hAnsi="Book Antiqua"/>
          <w:sz w:val="24"/>
          <w:szCs w:val="24"/>
        </w:rPr>
        <w:t>few clinical trials</w:t>
      </w:r>
      <w:r w:rsidR="00237DA3">
        <w:rPr>
          <w:rFonts w:ascii="Book Antiqua" w:hAnsi="Book Antiqua"/>
          <w:sz w:val="24"/>
          <w:szCs w:val="24"/>
        </w:rPr>
        <w:t xml:space="preserve"> (for reviews, see</w:t>
      </w:r>
      <w:r w:rsidR="00F206E0" w:rsidRPr="00717DFA">
        <w:rPr>
          <w:rFonts w:ascii="Book Antiqua" w:hAnsi="Book Antiqua"/>
          <w:sz w:val="24"/>
          <w:szCs w:val="24"/>
        </w:rPr>
        <w:fldChar w:fldCharType="begin">
          <w:fldData xml:space="preserve">PEVuZE5vdGU+PENpdGU+PEF1dGhvcj5Sb2JsZXM8L0F1dGhvcj48WWVhcj4yMDE0PC9ZZWFyPjxS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</w:fldData>
        </w:fldChar>
      </w:r>
      <w:r w:rsidR="004648BF"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PEVuZE5vdGU+PENpdGU+PEF1dGhvcj5Sb2JsZXM8L0F1dGhvcj48WWVhcj4yMDE0PC9ZZWFyPjxS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</w:fldData>
        </w:fldChar>
      </w:r>
      <w:r w:rsidR="004648BF"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4648BF" w:rsidRPr="00717DFA">
        <w:rPr>
          <w:rFonts w:ascii="Book Antiqua" w:hAnsi="Book Antiqua"/>
          <w:noProof/>
          <w:sz w:val="24"/>
          <w:szCs w:val="24"/>
          <w:vertAlign w:val="superscript"/>
        </w:rPr>
        <w:t>[</w:t>
      </w:r>
      <w:hyperlink w:anchor="_ENREF_15" w:tooltip="Robles, 2014 #198" w:history="1">
        <w:r w:rsidR="001977B1" w:rsidRPr="00717DFA">
          <w:rPr>
            <w:rFonts w:ascii="Book Antiqua" w:hAnsi="Book Antiqua"/>
            <w:noProof/>
            <w:sz w:val="24"/>
            <w:szCs w:val="24"/>
            <w:vertAlign w:val="superscript"/>
          </w:rPr>
          <w:t>15-18</w:t>
        </w:r>
      </w:hyperlink>
      <w:r w:rsidR="004648B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To date, the least developed niche in </w:t>
      </w:r>
      <w:r w:rsidR="00CA0311" w:rsidRPr="00717DFA">
        <w:rPr>
          <w:rFonts w:ascii="Book Antiqua" w:hAnsi="Book Antiqua"/>
          <w:sz w:val="24"/>
          <w:szCs w:val="24"/>
        </w:rPr>
        <w:t>the IOL transplantation</w:t>
      </w:r>
      <w:r w:rsidRPr="00717DFA">
        <w:rPr>
          <w:rFonts w:ascii="Book Antiqua" w:hAnsi="Book Antiqua"/>
          <w:sz w:val="24"/>
          <w:szCs w:val="24"/>
        </w:rPr>
        <w:t xml:space="preserve"> approach is the use of </w:t>
      </w:r>
      <w:r w:rsidR="009E57A5" w:rsidRPr="00717DFA">
        <w:rPr>
          <w:rFonts w:ascii="Book Antiqua" w:hAnsi="Book Antiqua"/>
          <w:sz w:val="24"/>
          <w:szCs w:val="24"/>
        </w:rPr>
        <w:t>active oxygen supply an</w:t>
      </w:r>
      <w:r w:rsidR="0020724A" w:rsidRPr="00717DFA">
        <w:rPr>
          <w:rFonts w:ascii="Book Antiqua" w:hAnsi="Book Antiqua"/>
          <w:sz w:val="24"/>
          <w:szCs w:val="24"/>
        </w:rPr>
        <w:t>d</w:t>
      </w:r>
      <w:r w:rsidR="009E57A5" w:rsidRPr="00717DFA">
        <w:rPr>
          <w:rFonts w:ascii="Book Antiqua" w:hAnsi="Book Antiqua"/>
          <w:sz w:val="24"/>
          <w:szCs w:val="24"/>
        </w:rPr>
        <w:t xml:space="preserve"> </w:t>
      </w:r>
      <w:r w:rsidRPr="00717DFA">
        <w:rPr>
          <w:rFonts w:ascii="Book Antiqua" w:hAnsi="Book Antiqua"/>
          <w:sz w:val="24"/>
          <w:szCs w:val="24"/>
        </w:rPr>
        <w:t xml:space="preserve">auxiliary technologies </w:t>
      </w:r>
      <w:r w:rsidR="00CA0311" w:rsidRPr="00717DFA">
        <w:rPr>
          <w:rFonts w:ascii="Book Antiqua" w:hAnsi="Book Antiqua"/>
          <w:sz w:val="24"/>
          <w:szCs w:val="24"/>
        </w:rPr>
        <w:t xml:space="preserve">to </w:t>
      </w:r>
      <w:r w:rsidRPr="00717DFA">
        <w:rPr>
          <w:rFonts w:ascii="Book Antiqua" w:hAnsi="Book Antiqua"/>
          <w:sz w:val="24"/>
          <w:szCs w:val="24"/>
        </w:rPr>
        <w:t>provide ‘friendly microenvironment’ to the</w:t>
      </w:r>
      <w:r w:rsidR="00CA0311" w:rsidRPr="00717DFA">
        <w:rPr>
          <w:rFonts w:ascii="Book Antiqua" w:hAnsi="Book Antiqua"/>
          <w:sz w:val="24"/>
          <w:szCs w:val="24"/>
        </w:rPr>
        <w:t xml:space="preserve"> </w:t>
      </w:r>
      <w:r w:rsidRPr="00717DFA">
        <w:rPr>
          <w:rFonts w:ascii="Book Antiqua" w:hAnsi="Book Antiqua"/>
          <w:sz w:val="24"/>
          <w:szCs w:val="24"/>
        </w:rPr>
        <w:t>transplanted islets.</w:t>
      </w:r>
      <w:r w:rsidR="00775EA9" w:rsidRPr="00717DFA">
        <w:rPr>
          <w:rFonts w:ascii="Book Antiqua" w:hAnsi="Book Antiqua"/>
          <w:sz w:val="24"/>
          <w:szCs w:val="24"/>
        </w:rPr>
        <w:t xml:space="preserve"> </w:t>
      </w:r>
    </w:p>
    <w:p w:rsidR="000529BF" w:rsidRPr="00717DFA" w:rsidRDefault="008E37D9" w:rsidP="00237DA3">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 xml:space="preserve">This </w:t>
      </w:r>
      <w:r w:rsidR="00CA0311" w:rsidRPr="00717DFA">
        <w:rPr>
          <w:rFonts w:ascii="Book Antiqua" w:hAnsi="Book Antiqua"/>
          <w:sz w:val="24"/>
          <w:szCs w:val="24"/>
        </w:rPr>
        <w:t xml:space="preserve">article reviews the various </w:t>
      </w:r>
      <w:r w:rsidRPr="00717DFA">
        <w:rPr>
          <w:rFonts w:ascii="Book Antiqua" w:hAnsi="Book Antiqua"/>
          <w:sz w:val="24"/>
          <w:szCs w:val="24"/>
        </w:rPr>
        <w:t xml:space="preserve">aspects </w:t>
      </w:r>
      <w:r w:rsidR="00003BBE" w:rsidRPr="00717DFA">
        <w:rPr>
          <w:rFonts w:ascii="Book Antiqua" w:hAnsi="Book Antiqua"/>
          <w:sz w:val="24"/>
          <w:szCs w:val="24"/>
        </w:rPr>
        <w:t>related to</w:t>
      </w:r>
      <w:r w:rsidR="00D85FA9" w:rsidRPr="00717DFA">
        <w:rPr>
          <w:rFonts w:ascii="Book Antiqua" w:hAnsi="Book Antiqua"/>
          <w:sz w:val="24"/>
          <w:szCs w:val="24"/>
        </w:rPr>
        <w:t xml:space="preserve"> </w:t>
      </w:r>
      <w:r w:rsidRPr="00717DFA">
        <w:rPr>
          <w:rFonts w:ascii="Book Antiqua" w:hAnsi="Book Antiqua"/>
          <w:sz w:val="24"/>
          <w:szCs w:val="24"/>
        </w:rPr>
        <w:t>optimizi</w:t>
      </w:r>
      <w:r w:rsidR="00D85FA9" w:rsidRPr="00717DFA">
        <w:rPr>
          <w:rFonts w:ascii="Book Antiqua" w:hAnsi="Book Antiqua"/>
          <w:sz w:val="24"/>
          <w:szCs w:val="24"/>
        </w:rPr>
        <w:t>ng</w:t>
      </w:r>
      <w:r w:rsidRPr="00717DFA">
        <w:rPr>
          <w:rFonts w:ascii="Book Antiqua" w:hAnsi="Book Antiqua"/>
          <w:sz w:val="24"/>
          <w:szCs w:val="24"/>
        </w:rPr>
        <w:t xml:space="preserve"> cell-based curing product </w:t>
      </w:r>
      <w:r w:rsidR="00CA0311" w:rsidRPr="00717DFA">
        <w:rPr>
          <w:rFonts w:ascii="Book Antiqua" w:hAnsi="Book Antiqua"/>
          <w:sz w:val="24"/>
          <w:szCs w:val="24"/>
        </w:rPr>
        <w:t xml:space="preserve">for diabetes </w:t>
      </w:r>
      <w:r w:rsidRPr="00717DFA">
        <w:rPr>
          <w:rFonts w:ascii="Book Antiqua" w:hAnsi="Book Antiqua"/>
          <w:sz w:val="24"/>
          <w:szCs w:val="24"/>
        </w:rPr>
        <w:t xml:space="preserve">and highlights the achievements made to </w:t>
      </w:r>
      <w:r w:rsidR="00CA0311" w:rsidRPr="00717DFA">
        <w:rPr>
          <w:rFonts w:ascii="Book Antiqua" w:hAnsi="Book Antiqua"/>
          <w:sz w:val="24"/>
          <w:szCs w:val="24"/>
        </w:rPr>
        <w:t>date</w:t>
      </w:r>
      <w:r w:rsidRPr="00717DFA">
        <w:rPr>
          <w:rFonts w:ascii="Book Antiqua" w:hAnsi="Book Antiqua"/>
          <w:sz w:val="24"/>
          <w:szCs w:val="24"/>
        </w:rPr>
        <w:t xml:space="preserve">. </w:t>
      </w:r>
    </w:p>
    <w:p w:rsidR="000529BF" w:rsidRPr="00717DFA" w:rsidRDefault="000529BF" w:rsidP="00717DFA">
      <w:pPr>
        <w:spacing w:after="0" w:line="360" w:lineRule="auto"/>
        <w:jc w:val="both"/>
        <w:rPr>
          <w:rFonts w:ascii="Book Antiqua" w:hAnsi="Book Antiqua"/>
          <w:b/>
          <w:bCs/>
          <w:sz w:val="24"/>
          <w:szCs w:val="24"/>
        </w:rPr>
      </w:pPr>
    </w:p>
    <w:p w:rsidR="00E4517E" w:rsidRPr="00717DFA" w:rsidRDefault="00AA6BE4" w:rsidP="00717DFA">
      <w:pPr>
        <w:spacing w:after="0" w:line="360" w:lineRule="auto"/>
        <w:jc w:val="both"/>
        <w:rPr>
          <w:rFonts w:ascii="Book Antiqua" w:hAnsi="Book Antiqua"/>
          <w:b/>
          <w:bCs/>
          <w:sz w:val="24"/>
          <w:szCs w:val="24"/>
        </w:rPr>
      </w:pPr>
      <w:r w:rsidRPr="00717DFA">
        <w:rPr>
          <w:rFonts w:ascii="Book Antiqua" w:hAnsi="Book Antiqua"/>
          <w:b/>
          <w:bCs/>
          <w:sz w:val="24"/>
          <w:szCs w:val="24"/>
        </w:rPr>
        <w:t>THE IMMUNE BARRIER</w:t>
      </w:r>
    </w:p>
    <w:p w:rsidR="00B57623" w:rsidRPr="00237DA3" w:rsidRDefault="0057031F" w:rsidP="00717DFA">
      <w:pPr>
        <w:spacing w:after="0" w:line="360" w:lineRule="auto"/>
        <w:jc w:val="both"/>
        <w:rPr>
          <w:rFonts w:ascii="Book Antiqua" w:hAnsi="Book Antiqua" w:cs="Times New Roman"/>
          <w:sz w:val="24"/>
          <w:szCs w:val="24"/>
          <w:lang w:eastAsia="zh-CN"/>
        </w:rPr>
      </w:pPr>
      <w:r w:rsidRPr="00717DFA">
        <w:rPr>
          <w:rFonts w:ascii="Book Antiqua" w:hAnsi="Book Antiqua"/>
          <w:sz w:val="24"/>
          <w:szCs w:val="24"/>
        </w:rPr>
        <w:lastRenderedPageBreak/>
        <w:t xml:space="preserve">For clinical islet transplantation, systemic administration of immunosuppressive drugs has remained the foundation </w:t>
      </w:r>
      <w:r w:rsidR="0021503F" w:rsidRPr="00717DFA">
        <w:rPr>
          <w:rFonts w:ascii="Book Antiqua" w:hAnsi="Book Antiqua"/>
          <w:sz w:val="24"/>
          <w:szCs w:val="24"/>
        </w:rPr>
        <w:t xml:space="preserve">for </w:t>
      </w:r>
      <w:r w:rsidRPr="00717DFA">
        <w:rPr>
          <w:rFonts w:ascii="Book Antiqua" w:hAnsi="Book Antiqua"/>
          <w:sz w:val="24"/>
          <w:szCs w:val="24"/>
        </w:rPr>
        <w:t>prevent</w:t>
      </w:r>
      <w:r w:rsidR="0021503F" w:rsidRPr="00717DFA">
        <w:rPr>
          <w:rFonts w:ascii="Book Antiqua" w:hAnsi="Book Antiqua"/>
          <w:sz w:val="24"/>
          <w:szCs w:val="24"/>
        </w:rPr>
        <w:t>ing</w:t>
      </w:r>
      <w:r w:rsidRPr="00717DFA">
        <w:rPr>
          <w:rFonts w:ascii="Book Antiqua" w:hAnsi="Book Antiqua"/>
          <w:sz w:val="24"/>
          <w:szCs w:val="24"/>
        </w:rPr>
        <w:t xml:space="preserve"> graft rejection. However, chronic </w:t>
      </w:r>
      <w:r w:rsidR="0021503F" w:rsidRPr="00717DFA">
        <w:rPr>
          <w:rFonts w:ascii="Book Antiqua" w:hAnsi="Book Antiqua"/>
          <w:sz w:val="24"/>
          <w:szCs w:val="24"/>
        </w:rPr>
        <w:t xml:space="preserve">immunosuppressive </w:t>
      </w:r>
      <w:r w:rsidRPr="00717DFA">
        <w:rPr>
          <w:rFonts w:ascii="Book Antiqua" w:hAnsi="Book Antiqua"/>
          <w:sz w:val="24"/>
          <w:szCs w:val="24"/>
        </w:rPr>
        <w:t xml:space="preserve">therapy is associated with </w:t>
      </w:r>
      <w:r w:rsidR="003D12C6" w:rsidRPr="00717DFA">
        <w:rPr>
          <w:rFonts w:ascii="Book Antiqua" w:hAnsi="Book Antiqua"/>
          <w:sz w:val="24"/>
          <w:szCs w:val="24"/>
        </w:rPr>
        <w:t xml:space="preserve">loss </w:t>
      </w:r>
      <w:r w:rsidR="00AE4C96" w:rsidRPr="00717DFA">
        <w:rPr>
          <w:rFonts w:ascii="Book Antiqua" w:hAnsi="Book Antiqua"/>
          <w:sz w:val="24"/>
          <w:szCs w:val="24"/>
        </w:rPr>
        <w:t xml:space="preserve">of islet mass as well as </w:t>
      </w:r>
      <w:r w:rsidR="003D12C6" w:rsidRPr="00717DFA">
        <w:rPr>
          <w:rFonts w:ascii="Book Antiqua" w:hAnsi="Book Antiqua"/>
          <w:sz w:val="24"/>
          <w:szCs w:val="24"/>
        </w:rPr>
        <w:t xml:space="preserve">with </w:t>
      </w:r>
      <w:r w:rsidRPr="00717DFA">
        <w:rPr>
          <w:rFonts w:ascii="Book Antiqua" w:hAnsi="Book Antiqua"/>
          <w:sz w:val="24"/>
          <w:szCs w:val="24"/>
        </w:rPr>
        <w:t>significant risk for higher rates of malignancies and opportunistic infections. The</w:t>
      </w:r>
      <w:r w:rsidR="0021503F" w:rsidRPr="00717DFA">
        <w:rPr>
          <w:rFonts w:ascii="Book Antiqua" w:hAnsi="Book Antiqua"/>
          <w:sz w:val="24"/>
          <w:szCs w:val="24"/>
        </w:rPr>
        <w:t xml:space="preserve"> risk of these</w:t>
      </w:r>
      <w:r w:rsidRPr="00717DFA">
        <w:rPr>
          <w:rFonts w:ascii="Book Antiqua" w:hAnsi="Book Antiqua"/>
          <w:sz w:val="24"/>
          <w:szCs w:val="24"/>
        </w:rPr>
        <w:t xml:space="preserve"> </w:t>
      </w:r>
      <w:r w:rsidR="0021503F" w:rsidRPr="00717DFA">
        <w:rPr>
          <w:rFonts w:ascii="Book Antiqua" w:hAnsi="Book Antiqua"/>
          <w:sz w:val="24"/>
          <w:szCs w:val="24"/>
        </w:rPr>
        <w:t xml:space="preserve">serious </w:t>
      </w:r>
      <w:r w:rsidRPr="00717DFA">
        <w:rPr>
          <w:rFonts w:ascii="Book Antiqua" w:hAnsi="Book Antiqua"/>
          <w:sz w:val="24"/>
          <w:szCs w:val="24"/>
        </w:rPr>
        <w:t>side</w:t>
      </w:r>
      <w:r w:rsidR="0021503F" w:rsidRPr="00717DFA">
        <w:rPr>
          <w:rFonts w:ascii="Book Antiqua" w:hAnsi="Book Antiqua"/>
          <w:sz w:val="24"/>
          <w:szCs w:val="24"/>
        </w:rPr>
        <w:t xml:space="preserve"> </w:t>
      </w:r>
      <w:r w:rsidRPr="00717DFA">
        <w:rPr>
          <w:rFonts w:ascii="Book Antiqua" w:hAnsi="Book Antiqua"/>
          <w:sz w:val="24"/>
          <w:szCs w:val="24"/>
        </w:rPr>
        <w:t xml:space="preserve">effects </w:t>
      </w:r>
      <w:r w:rsidR="0021503F" w:rsidRPr="00717DFA">
        <w:rPr>
          <w:rFonts w:ascii="Book Antiqua" w:hAnsi="Book Antiqua"/>
          <w:sz w:val="24"/>
          <w:szCs w:val="24"/>
        </w:rPr>
        <w:t>is inherent, a</w:t>
      </w:r>
      <w:r w:rsidRPr="00717DFA">
        <w:rPr>
          <w:rFonts w:ascii="Book Antiqua" w:hAnsi="Book Antiqua"/>
          <w:sz w:val="24"/>
          <w:szCs w:val="24"/>
        </w:rPr>
        <w:t xml:space="preserve">s it is currently impossible to block rejection of </w:t>
      </w:r>
      <w:r w:rsidR="00510828" w:rsidRPr="00717DFA">
        <w:rPr>
          <w:rFonts w:ascii="Book Antiqua" w:hAnsi="Book Antiqua"/>
          <w:sz w:val="24"/>
          <w:szCs w:val="24"/>
        </w:rPr>
        <w:t>foreign tissues</w:t>
      </w:r>
      <w:r w:rsidRPr="00717DFA">
        <w:rPr>
          <w:rFonts w:ascii="Book Antiqua" w:hAnsi="Book Antiqua"/>
          <w:sz w:val="24"/>
          <w:szCs w:val="24"/>
        </w:rPr>
        <w:t xml:space="preserve"> without simultaneously suppressing </w:t>
      </w:r>
      <w:r w:rsidR="0051743D" w:rsidRPr="00717DFA">
        <w:rPr>
          <w:rFonts w:ascii="Book Antiqua" w:hAnsi="Book Antiqua"/>
          <w:sz w:val="24"/>
          <w:szCs w:val="24"/>
        </w:rPr>
        <w:t>necessary</w:t>
      </w:r>
      <w:r w:rsidR="0021503F" w:rsidRPr="00717DFA">
        <w:rPr>
          <w:rFonts w:ascii="Book Antiqua" w:hAnsi="Book Antiqua"/>
          <w:sz w:val="24"/>
          <w:szCs w:val="24"/>
        </w:rPr>
        <w:t xml:space="preserve"> </w:t>
      </w:r>
      <w:r w:rsidRPr="00717DFA">
        <w:rPr>
          <w:rFonts w:ascii="Book Antiqua" w:hAnsi="Book Antiqua"/>
          <w:sz w:val="24"/>
          <w:szCs w:val="24"/>
        </w:rPr>
        <w:t>immune functions.</w:t>
      </w:r>
      <w:r w:rsidR="00510828" w:rsidRPr="00717DFA">
        <w:rPr>
          <w:rFonts w:ascii="Book Antiqua" w:hAnsi="Book Antiqua"/>
          <w:sz w:val="24"/>
          <w:szCs w:val="24"/>
        </w:rPr>
        <w:t xml:space="preserve"> </w:t>
      </w:r>
      <w:r w:rsidRPr="00717DFA">
        <w:rPr>
          <w:rFonts w:ascii="Book Antiqua" w:eastAsia="Times New Roman" w:hAnsi="Book Antiqua" w:cs="Times New Roman"/>
          <w:sz w:val="24"/>
          <w:szCs w:val="24"/>
        </w:rPr>
        <w:t xml:space="preserve">Cell encapsulation </w:t>
      </w:r>
      <w:r w:rsidR="00302513" w:rsidRPr="00717DFA">
        <w:rPr>
          <w:rFonts w:ascii="Book Antiqua" w:eastAsia="Times New Roman" w:hAnsi="Book Antiqua" w:cs="Times New Roman"/>
          <w:sz w:val="24"/>
          <w:szCs w:val="24"/>
        </w:rPr>
        <w:t xml:space="preserve">is an alternative </w:t>
      </w:r>
      <w:r w:rsidRPr="00717DFA">
        <w:rPr>
          <w:rFonts w:ascii="Book Antiqua" w:eastAsia="Times New Roman" w:hAnsi="Book Antiqua" w:cs="Times New Roman"/>
          <w:sz w:val="24"/>
          <w:szCs w:val="24"/>
        </w:rPr>
        <w:t>technology</w:t>
      </w:r>
      <w:r w:rsidR="00302513" w:rsidRPr="00717DFA">
        <w:rPr>
          <w:rFonts w:ascii="Book Antiqua" w:eastAsia="Times New Roman" w:hAnsi="Book Antiqua" w:cs="Times New Roman"/>
          <w:sz w:val="24"/>
          <w:szCs w:val="24"/>
        </w:rPr>
        <w:t>. It</w:t>
      </w:r>
      <w:r w:rsidRPr="00717DFA">
        <w:rPr>
          <w:rFonts w:ascii="Book Antiqua" w:eastAsia="Times New Roman" w:hAnsi="Book Antiqua" w:cs="Times New Roman"/>
          <w:sz w:val="24"/>
          <w:szCs w:val="24"/>
        </w:rPr>
        <w:t xml:space="preserve"> creates a passive barrier </w:t>
      </w:r>
      <w:r w:rsidR="000F40D5" w:rsidRPr="00717DFA">
        <w:rPr>
          <w:rFonts w:ascii="Book Antiqua" w:eastAsia="Times New Roman" w:hAnsi="Book Antiqua" w:cs="Times New Roman"/>
          <w:sz w:val="24"/>
          <w:szCs w:val="24"/>
        </w:rPr>
        <w:t>between the implanted graft and the hostile immune system using</w:t>
      </w:r>
      <w:r w:rsidR="003B1EE4" w:rsidRPr="00717DFA">
        <w:rPr>
          <w:rFonts w:ascii="Book Antiqua" w:eastAsia="Times New Roman" w:hAnsi="Book Antiqua" w:cs="Times New Roman"/>
          <w:sz w:val="24"/>
          <w:szCs w:val="24"/>
        </w:rPr>
        <w:t xml:space="preserve"> a permselective membrane</w:t>
      </w:r>
      <w:r w:rsidRPr="00717DFA">
        <w:rPr>
          <w:rFonts w:ascii="Book Antiqua" w:eastAsia="Times New Roman" w:hAnsi="Book Antiqua" w:cs="Times New Roman"/>
          <w:sz w:val="24"/>
          <w:szCs w:val="24"/>
        </w:rPr>
        <w:t>.</w:t>
      </w:r>
      <w:r w:rsidR="003B1EE4" w:rsidRPr="00717DFA">
        <w:rPr>
          <w:rFonts w:ascii="Book Antiqua" w:eastAsia="Times New Roman" w:hAnsi="Book Antiqua" w:cs="Times New Roman"/>
          <w:sz w:val="24"/>
          <w:szCs w:val="24"/>
        </w:rPr>
        <w:t xml:space="preserve"> The </w:t>
      </w:r>
      <w:r w:rsidR="006E7B0F" w:rsidRPr="00717DFA">
        <w:rPr>
          <w:rFonts w:ascii="Book Antiqua" w:eastAsia="Times New Roman" w:hAnsi="Book Antiqua" w:cs="Times New Roman"/>
          <w:sz w:val="24"/>
          <w:szCs w:val="24"/>
        </w:rPr>
        <w:t>membrane</w:t>
      </w:r>
      <w:r w:rsidR="003B1EE4" w:rsidRPr="00717DFA">
        <w:rPr>
          <w:rFonts w:ascii="Book Antiqua" w:eastAsia="Times New Roman" w:hAnsi="Book Antiqua" w:cs="Times New Roman"/>
          <w:sz w:val="24"/>
          <w:szCs w:val="24"/>
        </w:rPr>
        <w:t xml:space="preserve"> must be discriminative in terms of molecular diffusi</w:t>
      </w:r>
      <w:r w:rsidR="00EE3D97" w:rsidRPr="00717DFA">
        <w:rPr>
          <w:rFonts w:ascii="Book Antiqua" w:eastAsia="Times New Roman" w:hAnsi="Book Antiqua" w:cs="Times New Roman"/>
          <w:sz w:val="24"/>
          <w:szCs w:val="24"/>
        </w:rPr>
        <w:t>vi</w:t>
      </w:r>
      <w:r w:rsidR="003B1EE4" w:rsidRPr="00717DFA">
        <w:rPr>
          <w:rFonts w:ascii="Book Antiqua" w:eastAsia="Times New Roman" w:hAnsi="Book Antiqua" w:cs="Times New Roman"/>
          <w:sz w:val="24"/>
          <w:szCs w:val="24"/>
        </w:rPr>
        <w:t>ty</w:t>
      </w:r>
      <w:r w:rsidR="00302513" w:rsidRPr="00717DFA">
        <w:rPr>
          <w:rFonts w:ascii="Book Antiqua" w:eastAsia="Times New Roman" w:hAnsi="Book Antiqua" w:cs="Times New Roman"/>
          <w:sz w:val="24"/>
          <w:szCs w:val="24"/>
        </w:rPr>
        <w:t>,</w:t>
      </w:r>
      <w:r w:rsidR="00C47C4B" w:rsidRPr="00717DFA">
        <w:rPr>
          <w:rFonts w:ascii="Book Antiqua" w:eastAsia="Times New Roman" w:hAnsi="Book Antiqua" w:cs="Times New Roman"/>
          <w:sz w:val="24"/>
          <w:szCs w:val="24"/>
        </w:rPr>
        <w:t xml:space="preserve"> </w:t>
      </w:r>
      <w:r w:rsidR="003B1EE4" w:rsidRPr="00717DFA">
        <w:rPr>
          <w:rFonts w:ascii="Book Antiqua" w:eastAsia="Times New Roman" w:hAnsi="Book Antiqua" w:cs="Times New Roman"/>
          <w:sz w:val="24"/>
          <w:szCs w:val="24"/>
        </w:rPr>
        <w:t>allow</w:t>
      </w:r>
      <w:r w:rsidR="00302513" w:rsidRPr="00717DFA">
        <w:rPr>
          <w:rFonts w:ascii="Book Antiqua" w:eastAsia="Times New Roman" w:hAnsi="Book Antiqua" w:cs="Times New Roman"/>
          <w:sz w:val="24"/>
          <w:szCs w:val="24"/>
        </w:rPr>
        <w:t>ing for</w:t>
      </w:r>
      <w:r w:rsidR="003B1EE4" w:rsidRPr="00717DFA">
        <w:rPr>
          <w:rFonts w:ascii="Book Antiqua" w:eastAsia="Times New Roman" w:hAnsi="Book Antiqua" w:cs="Times New Roman"/>
          <w:sz w:val="24"/>
          <w:szCs w:val="24"/>
        </w:rPr>
        <w:t xml:space="preserve"> free </w:t>
      </w:r>
      <w:r w:rsidR="006E7B0F" w:rsidRPr="00717DFA">
        <w:rPr>
          <w:rFonts w:ascii="Book Antiqua" w:eastAsia="Times New Roman" w:hAnsi="Book Antiqua" w:cs="Times New Roman"/>
          <w:sz w:val="24"/>
          <w:szCs w:val="24"/>
        </w:rPr>
        <w:t xml:space="preserve">ingress and egress </w:t>
      </w:r>
      <w:r w:rsidR="003B1EE4" w:rsidRPr="00717DFA">
        <w:rPr>
          <w:rFonts w:ascii="Book Antiqua" w:eastAsia="Times New Roman" w:hAnsi="Book Antiqua" w:cs="Times New Roman"/>
          <w:sz w:val="24"/>
          <w:szCs w:val="24"/>
        </w:rPr>
        <w:t xml:space="preserve">of low </w:t>
      </w:r>
      <w:r w:rsidR="00CA22A6" w:rsidRPr="00717DFA">
        <w:rPr>
          <w:rFonts w:ascii="Book Antiqua" w:eastAsia="Times New Roman" w:hAnsi="Book Antiqua" w:cs="Times New Roman"/>
          <w:sz w:val="24"/>
          <w:szCs w:val="24"/>
        </w:rPr>
        <w:t>molecular-</w:t>
      </w:r>
      <w:r w:rsidR="003B1EE4" w:rsidRPr="00717DFA">
        <w:rPr>
          <w:rFonts w:ascii="Book Antiqua" w:eastAsia="Times New Roman" w:hAnsi="Book Antiqua" w:cs="Times New Roman"/>
          <w:sz w:val="24"/>
          <w:szCs w:val="24"/>
        </w:rPr>
        <w:t xml:space="preserve">weight nutrients </w:t>
      </w:r>
      <w:r w:rsidR="00CA22A6" w:rsidRPr="00717DFA">
        <w:rPr>
          <w:rFonts w:ascii="Book Antiqua" w:eastAsia="Times New Roman" w:hAnsi="Book Antiqua" w:cs="Times New Roman"/>
          <w:sz w:val="24"/>
          <w:szCs w:val="24"/>
        </w:rPr>
        <w:t xml:space="preserve">such as </w:t>
      </w:r>
      <w:r w:rsidR="003B1EE4" w:rsidRPr="00717DFA">
        <w:rPr>
          <w:rFonts w:ascii="Book Antiqua" w:eastAsia="Times New Roman" w:hAnsi="Book Antiqua" w:cs="Times New Roman"/>
          <w:sz w:val="24"/>
          <w:szCs w:val="24"/>
        </w:rPr>
        <w:t>glucose, amino acids</w:t>
      </w:r>
      <w:r w:rsidR="00CA22A6" w:rsidRPr="00717DFA">
        <w:rPr>
          <w:rFonts w:ascii="Book Antiqua" w:eastAsia="Times New Roman" w:hAnsi="Book Antiqua" w:cs="Times New Roman"/>
          <w:sz w:val="24"/>
          <w:szCs w:val="24"/>
        </w:rPr>
        <w:t>,</w:t>
      </w:r>
      <w:r w:rsidR="003B1EE4" w:rsidRPr="00717DFA">
        <w:rPr>
          <w:rFonts w:ascii="Book Antiqua" w:eastAsia="Times New Roman" w:hAnsi="Book Antiqua" w:cs="Times New Roman"/>
          <w:sz w:val="24"/>
          <w:szCs w:val="24"/>
        </w:rPr>
        <w:t xml:space="preserve"> and insulin. </w:t>
      </w:r>
      <w:r w:rsidR="00CA22A6" w:rsidRPr="00717DFA">
        <w:rPr>
          <w:rFonts w:ascii="Book Antiqua" w:eastAsia="Times New Roman" w:hAnsi="Book Antiqua" w:cs="Times New Roman"/>
          <w:sz w:val="24"/>
          <w:szCs w:val="24"/>
        </w:rPr>
        <w:t>D</w:t>
      </w:r>
      <w:r w:rsidR="00025AE9" w:rsidRPr="00717DFA">
        <w:rPr>
          <w:rFonts w:ascii="Book Antiqua" w:eastAsia="Times New Roman" w:hAnsi="Book Antiqua" w:cs="Times New Roman"/>
          <w:sz w:val="24"/>
          <w:szCs w:val="24"/>
        </w:rPr>
        <w:t xml:space="preserve">iffusion of small molecules, </w:t>
      </w:r>
      <w:r w:rsidR="00524CD9" w:rsidRPr="00717DFA">
        <w:rPr>
          <w:rFonts w:ascii="Book Antiqua" w:eastAsia="Times New Roman" w:hAnsi="Book Antiqua" w:cs="Times New Roman"/>
          <w:sz w:val="24"/>
          <w:szCs w:val="24"/>
        </w:rPr>
        <w:t>such as</w:t>
      </w:r>
      <w:r w:rsidR="00025AE9" w:rsidRPr="00717DFA">
        <w:rPr>
          <w:rFonts w:ascii="Book Antiqua" w:eastAsia="Times New Roman" w:hAnsi="Book Antiqua" w:cs="Times New Roman"/>
          <w:sz w:val="24"/>
          <w:szCs w:val="24"/>
        </w:rPr>
        <w:t xml:space="preserve"> oxygen, glucose</w:t>
      </w:r>
      <w:r w:rsidR="00CA22A6" w:rsidRPr="00717DFA">
        <w:rPr>
          <w:rFonts w:ascii="Book Antiqua" w:eastAsia="Times New Roman" w:hAnsi="Book Antiqua" w:cs="Times New Roman"/>
          <w:sz w:val="24"/>
          <w:szCs w:val="24"/>
        </w:rPr>
        <w:t>,</w:t>
      </w:r>
      <w:r w:rsidR="00025AE9" w:rsidRPr="00717DFA">
        <w:rPr>
          <w:rFonts w:ascii="Book Antiqua" w:eastAsia="Times New Roman" w:hAnsi="Book Antiqua" w:cs="Times New Roman"/>
          <w:sz w:val="24"/>
          <w:szCs w:val="24"/>
        </w:rPr>
        <w:t xml:space="preserve"> and </w:t>
      </w:r>
      <w:r w:rsidR="00CA22A6" w:rsidRPr="00717DFA">
        <w:rPr>
          <w:rFonts w:ascii="Book Antiqua" w:eastAsia="Times New Roman" w:hAnsi="Book Antiqua" w:cs="Times New Roman"/>
          <w:sz w:val="24"/>
          <w:szCs w:val="24"/>
        </w:rPr>
        <w:t>L</w:t>
      </w:r>
      <w:r w:rsidR="00025AE9" w:rsidRPr="00717DFA">
        <w:rPr>
          <w:rFonts w:ascii="Book Antiqua" w:eastAsia="Times New Roman" w:hAnsi="Book Antiqua" w:cs="Times New Roman"/>
          <w:sz w:val="24"/>
          <w:szCs w:val="24"/>
        </w:rPr>
        <w:t xml:space="preserve">-tryptophan, </w:t>
      </w:r>
      <w:proofErr w:type="gramStart"/>
      <w:r w:rsidR="00025AE9" w:rsidRPr="00717DFA">
        <w:rPr>
          <w:rFonts w:ascii="Book Antiqua" w:eastAsia="Times New Roman" w:hAnsi="Book Antiqua" w:cs="Times New Roman"/>
          <w:sz w:val="24"/>
          <w:szCs w:val="24"/>
        </w:rPr>
        <w:t>has been show</w:t>
      </w:r>
      <w:r w:rsidR="00CA22A6" w:rsidRPr="00717DFA">
        <w:rPr>
          <w:rFonts w:ascii="Book Antiqua" w:eastAsia="Times New Roman" w:hAnsi="Book Antiqua" w:cs="Times New Roman"/>
          <w:sz w:val="24"/>
          <w:szCs w:val="24"/>
        </w:rPr>
        <w:t>n</w:t>
      </w:r>
      <w:r w:rsidR="00025AE9" w:rsidRPr="00717DFA">
        <w:rPr>
          <w:rFonts w:ascii="Book Antiqua" w:eastAsia="Times New Roman" w:hAnsi="Book Antiqua" w:cs="Times New Roman"/>
          <w:sz w:val="24"/>
          <w:szCs w:val="24"/>
        </w:rPr>
        <w:t xml:space="preserve"> to be </w:t>
      </w:r>
      <w:r w:rsidR="00DE1919" w:rsidRPr="00717DFA">
        <w:rPr>
          <w:rFonts w:ascii="Book Antiqua" w:eastAsia="Times New Roman" w:hAnsi="Book Antiqua" w:cs="Times New Roman"/>
          <w:sz w:val="24"/>
          <w:szCs w:val="24"/>
        </w:rPr>
        <w:t>only marginally</w:t>
      </w:r>
      <w:r w:rsidR="00025AE9" w:rsidRPr="00717DFA">
        <w:rPr>
          <w:rFonts w:ascii="Book Antiqua" w:eastAsia="Times New Roman" w:hAnsi="Book Antiqua" w:cs="Times New Roman"/>
          <w:sz w:val="24"/>
          <w:szCs w:val="24"/>
        </w:rPr>
        <w:t xml:space="preserve"> affected</w:t>
      </w:r>
      <w:proofErr w:type="gramEnd"/>
      <w:r w:rsidR="00025AE9" w:rsidRPr="00717DFA">
        <w:rPr>
          <w:rFonts w:ascii="Book Antiqua" w:eastAsia="Times New Roman" w:hAnsi="Book Antiqua" w:cs="Times New Roman"/>
          <w:sz w:val="24"/>
          <w:szCs w:val="24"/>
        </w:rPr>
        <w:t xml:space="preserve"> by hydrogel like alginate </w:t>
      </w:r>
      <w:r w:rsidR="00DE1919" w:rsidRPr="00717DFA">
        <w:rPr>
          <w:rFonts w:ascii="Book Antiqua" w:eastAsia="Times New Roman" w:hAnsi="Book Antiqua" w:cs="Times New Roman"/>
          <w:sz w:val="24"/>
          <w:szCs w:val="24"/>
        </w:rPr>
        <w:t>and agarose</w:t>
      </w:r>
      <w:r w:rsidR="00F206E0" w:rsidRPr="00717DFA">
        <w:rPr>
          <w:rFonts w:ascii="Book Antiqua" w:eastAsia="Times New Roman" w:hAnsi="Book Antiqua" w:cs="Times New Roman"/>
          <w:sz w:val="24"/>
          <w:szCs w:val="24"/>
        </w:rPr>
        <w:fldChar w:fldCharType="begin">
          <w:fldData xml:space="preserve">PEVuZE5vdGU+PENpdGU+PEF1dGhvcj5MdW5kYmVyZzwvQXV0aG9yPjxZZWFyPjE5OTc8L1llYXI+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</w:fldData>
        </w:fldChar>
      </w:r>
      <w:r w:rsidR="004648BF" w:rsidRPr="00717DFA">
        <w:rPr>
          <w:rFonts w:ascii="Book Antiqua" w:eastAsia="Times New Roman" w:hAnsi="Book Antiqua" w:cs="Times New Roman"/>
          <w:sz w:val="24"/>
          <w:szCs w:val="24"/>
        </w:rPr>
        <w:instrText xml:space="preserve"> ADDIN EN.CITE </w:instrText>
      </w:r>
      <w:r w:rsidR="00F206E0" w:rsidRPr="00717DFA">
        <w:rPr>
          <w:rFonts w:ascii="Book Antiqua" w:eastAsia="Times New Roman" w:hAnsi="Book Antiqua" w:cs="Times New Roman"/>
          <w:sz w:val="24"/>
          <w:szCs w:val="24"/>
        </w:rPr>
        <w:fldChar w:fldCharType="begin">
          <w:fldData xml:space="preserve">PEVuZE5vdGU+PENpdGU+PEF1dGhvcj5MdW5kYmVyZzwvQXV0aG9yPjxZZWFyPjE5OTc8L1llYXI+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</w:fldData>
        </w:fldChar>
      </w:r>
      <w:r w:rsidR="004648BF" w:rsidRPr="00717DFA">
        <w:rPr>
          <w:rFonts w:ascii="Book Antiqua" w:eastAsia="Times New Roman" w:hAnsi="Book Antiqua" w:cs="Times New Roman"/>
          <w:sz w:val="24"/>
          <w:szCs w:val="24"/>
        </w:rPr>
        <w:instrText xml:space="preserve"> ADDIN EN.CITE.DATA </w:instrText>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end"/>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separate"/>
      </w:r>
      <w:r w:rsidR="004648BF" w:rsidRPr="00717DFA">
        <w:rPr>
          <w:rFonts w:ascii="Book Antiqua" w:eastAsia="Times New Roman" w:hAnsi="Book Antiqua" w:cs="Times New Roman"/>
          <w:noProof/>
          <w:sz w:val="24"/>
          <w:szCs w:val="24"/>
          <w:vertAlign w:val="superscript"/>
        </w:rPr>
        <w:t>[</w:t>
      </w:r>
      <w:hyperlink w:anchor="_ENREF_19" w:tooltip="Lundberg, 1997 #131" w:history="1">
        <w:r w:rsidR="001977B1" w:rsidRPr="00717DFA">
          <w:rPr>
            <w:rFonts w:ascii="Book Antiqua" w:eastAsia="Times New Roman" w:hAnsi="Book Antiqua" w:cs="Times New Roman"/>
            <w:noProof/>
            <w:sz w:val="24"/>
            <w:szCs w:val="24"/>
            <w:vertAlign w:val="superscript"/>
          </w:rPr>
          <w:t>19-25</w:t>
        </w:r>
      </w:hyperlink>
      <w:r w:rsidR="004648BF" w:rsidRPr="00717DFA">
        <w:rPr>
          <w:rFonts w:ascii="Book Antiqua" w:eastAsia="Times New Roman" w:hAnsi="Book Antiqua" w:cs="Times New Roman"/>
          <w:noProof/>
          <w:sz w:val="24"/>
          <w:szCs w:val="24"/>
          <w:vertAlign w:val="superscript"/>
        </w:rPr>
        <w:t>]</w:t>
      </w:r>
      <w:r w:rsidR="00F206E0" w:rsidRPr="00717DFA">
        <w:rPr>
          <w:rFonts w:ascii="Book Antiqua" w:eastAsia="Times New Roman" w:hAnsi="Book Antiqua" w:cs="Times New Roman"/>
          <w:sz w:val="24"/>
          <w:szCs w:val="24"/>
        </w:rPr>
        <w:fldChar w:fldCharType="end"/>
      </w:r>
      <w:r w:rsidR="00025AE9" w:rsidRPr="00717DFA">
        <w:rPr>
          <w:rFonts w:ascii="Book Antiqua" w:eastAsia="Times New Roman" w:hAnsi="Book Antiqua" w:cs="Times New Roman"/>
          <w:sz w:val="24"/>
          <w:szCs w:val="24"/>
        </w:rPr>
        <w:t xml:space="preserve">. </w:t>
      </w:r>
      <w:r w:rsidR="003B1EE4" w:rsidRPr="00717DFA">
        <w:rPr>
          <w:rFonts w:ascii="Book Antiqua" w:eastAsia="Times New Roman" w:hAnsi="Book Antiqua" w:cs="Times New Roman"/>
          <w:sz w:val="24"/>
          <w:szCs w:val="24"/>
        </w:rPr>
        <w:t>At the same time</w:t>
      </w:r>
      <w:r w:rsidR="00025AE9" w:rsidRPr="00717DFA">
        <w:rPr>
          <w:rFonts w:ascii="Book Antiqua" w:eastAsia="Times New Roman" w:hAnsi="Book Antiqua" w:cs="Times New Roman"/>
          <w:sz w:val="24"/>
          <w:szCs w:val="24"/>
        </w:rPr>
        <w:t xml:space="preserve">, </w:t>
      </w:r>
      <w:r w:rsidR="00B57623" w:rsidRPr="00717DFA">
        <w:rPr>
          <w:rFonts w:ascii="Book Antiqua" w:eastAsia="Times New Roman" w:hAnsi="Book Antiqua" w:cs="Times New Roman"/>
          <w:sz w:val="24"/>
          <w:szCs w:val="24"/>
        </w:rPr>
        <w:t xml:space="preserve">the </w:t>
      </w:r>
      <w:r w:rsidR="00025AE9" w:rsidRPr="00717DFA">
        <w:rPr>
          <w:rFonts w:ascii="Book Antiqua" w:eastAsia="Times New Roman" w:hAnsi="Book Antiqua" w:cs="Times New Roman"/>
          <w:sz w:val="24"/>
          <w:szCs w:val="24"/>
        </w:rPr>
        <w:t>permselective membrane</w:t>
      </w:r>
      <w:r w:rsidR="003B1EE4" w:rsidRPr="00717DFA">
        <w:rPr>
          <w:rFonts w:ascii="Book Antiqua" w:eastAsia="Times New Roman" w:hAnsi="Book Antiqua" w:cs="Times New Roman"/>
          <w:sz w:val="24"/>
          <w:szCs w:val="24"/>
        </w:rPr>
        <w:t xml:space="preserve"> must create impassable barrier for host immune effectors </w:t>
      </w:r>
      <w:r w:rsidR="00B57623" w:rsidRPr="00717DFA">
        <w:rPr>
          <w:rFonts w:ascii="Book Antiqua" w:eastAsia="Times New Roman" w:hAnsi="Book Antiqua" w:cs="Times New Roman"/>
          <w:sz w:val="24"/>
          <w:szCs w:val="24"/>
        </w:rPr>
        <w:t xml:space="preserve">in order </w:t>
      </w:r>
      <w:r w:rsidR="003B1EE4" w:rsidRPr="00717DFA">
        <w:rPr>
          <w:rFonts w:ascii="Book Antiqua" w:eastAsia="Times New Roman" w:hAnsi="Book Antiqua" w:cs="Times New Roman"/>
          <w:sz w:val="24"/>
          <w:szCs w:val="24"/>
        </w:rPr>
        <w:t xml:space="preserve">to efficiently prevent graft rejection. </w:t>
      </w:r>
      <w:r w:rsidR="000F40D5" w:rsidRPr="00717DFA">
        <w:rPr>
          <w:rFonts w:ascii="Book Antiqua" w:eastAsia="Times New Roman" w:hAnsi="Book Antiqua" w:cs="Times New Roman"/>
          <w:sz w:val="24"/>
          <w:szCs w:val="24"/>
        </w:rPr>
        <w:t>The immune system use</w:t>
      </w:r>
      <w:r w:rsidR="00DE1919" w:rsidRPr="00717DFA">
        <w:rPr>
          <w:rFonts w:ascii="Book Antiqua" w:eastAsia="Times New Roman" w:hAnsi="Book Antiqua" w:cs="Times New Roman"/>
          <w:sz w:val="24"/>
          <w:szCs w:val="24"/>
        </w:rPr>
        <w:t>s</w:t>
      </w:r>
      <w:r w:rsidR="000F40D5" w:rsidRPr="00717DFA">
        <w:rPr>
          <w:rFonts w:ascii="Book Antiqua" w:eastAsia="Times New Roman" w:hAnsi="Book Antiqua" w:cs="Times New Roman"/>
          <w:sz w:val="24"/>
          <w:szCs w:val="24"/>
        </w:rPr>
        <w:t xml:space="preserve"> plethora of mechanisms to </w:t>
      </w:r>
      <w:r w:rsidR="00EC21E0" w:rsidRPr="00717DFA">
        <w:rPr>
          <w:rFonts w:ascii="Book Antiqua" w:eastAsia="Times New Roman" w:hAnsi="Book Antiqua" w:cs="Times New Roman"/>
          <w:sz w:val="24"/>
          <w:szCs w:val="24"/>
        </w:rPr>
        <w:t xml:space="preserve">reject </w:t>
      </w:r>
      <w:r w:rsidR="000F40D5" w:rsidRPr="00717DFA">
        <w:rPr>
          <w:rFonts w:ascii="Book Antiqua" w:eastAsia="Times New Roman" w:hAnsi="Book Antiqua" w:cs="Times New Roman"/>
          <w:sz w:val="24"/>
          <w:szCs w:val="24"/>
        </w:rPr>
        <w:t>grafts, most of them are dependent on cell</w:t>
      </w:r>
      <w:r w:rsidR="00436EB0" w:rsidRPr="00717DFA">
        <w:rPr>
          <w:rFonts w:ascii="Book Antiqua" w:eastAsia="Times New Roman" w:hAnsi="Book Antiqua" w:cs="Times New Roman"/>
          <w:sz w:val="24"/>
          <w:szCs w:val="24"/>
        </w:rPr>
        <w:t xml:space="preserve">-to-cell contacts and effector </w:t>
      </w:r>
      <w:r w:rsidR="000F40D5" w:rsidRPr="00717DFA">
        <w:rPr>
          <w:rFonts w:ascii="Book Antiqua" w:eastAsia="Times New Roman" w:hAnsi="Book Antiqua" w:cs="Times New Roman"/>
          <w:sz w:val="24"/>
          <w:szCs w:val="24"/>
        </w:rPr>
        <w:t xml:space="preserve">macromolecules. Therefore, diffusion resistance </w:t>
      </w:r>
      <w:r w:rsidR="00B57623" w:rsidRPr="00717DFA">
        <w:rPr>
          <w:rFonts w:ascii="Book Antiqua" w:eastAsia="Times New Roman" w:hAnsi="Book Antiqua" w:cs="Times New Roman"/>
          <w:sz w:val="24"/>
          <w:szCs w:val="24"/>
        </w:rPr>
        <w:t xml:space="preserve">constitutes </w:t>
      </w:r>
      <w:r w:rsidR="000F40D5" w:rsidRPr="00717DFA">
        <w:rPr>
          <w:rFonts w:ascii="Book Antiqua" w:eastAsia="Times New Roman" w:hAnsi="Book Antiqua" w:cs="Times New Roman"/>
          <w:sz w:val="24"/>
          <w:szCs w:val="24"/>
        </w:rPr>
        <w:t xml:space="preserve">the foundation of all immunoisolation strategies. </w:t>
      </w:r>
    </w:p>
    <w:p w:rsidR="00B57623" w:rsidRPr="00717DFA" w:rsidRDefault="000F40D5" w:rsidP="00237DA3">
      <w:pPr>
        <w:spacing w:after="0" w:line="360" w:lineRule="auto"/>
        <w:ind w:firstLineChars="100" w:firstLine="240"/>
        <w:jc w:val="both"/>
        <w:rPr>
          <w:rFonts w:ascii="Book Antiqua" w:hAnsi="Book Antiqua"/>
          <w:sz w:val="24"/>
          <w:szCs w:val="24"/>
          <w:lang w:eastAsia="zh-CN"/>
        </w:rPr>
      </w:pPr>
      <w:r w:rsidRPr="00717DFA">
        <w:rPr>
          <w:rFonts w:ascii="Book Antiqua" w:hAnsi="Book Antiqua"/>
          <w:sz w:val="24"/>
          <w:szCs w:val="24"/>
        </w:rPr>
        <w:t xml:space="preserve">The cellular arm of </w:t>
      </w:r>
      <w:r w:rsidR="00B57623" w:rsidRPr="00717DFA">
        <w:rPr>
          <w:rFonts w:ascii="Book Antiqua" w:hAnsi="Book Antiqua"/>
          <w:sz w:val="24"/>
          <w:szCs w:val="24"/>
        </w:rPr>
        <w:t xml:space="preserve">the </w:t>
      </w:r>
      <w:r w:rsidR="00436EB0" w:rsidRPr="00717DFA">
        <w:rPr>
          <w:rFonts w:ascii="Book Antiqua" w:hAnsi="Book Antiqua"/>
          <w:sz w:val="24"/>
          <w:szCs w:val="24"/>
        </w:rPr>
        <w:t>immune rejection</w:t>
      </w:r>
      <w:r w:rsidRPr="00717DFA">
        <w:rPr>
          <w:rFonts w:ascii="Book Antiqua" w:hAnsi="Book Antiqua"/>
          <w:sz w:val="24"/>
          <w:szCs w:val="24"/>
        </w:rPr>
        <w:t xml:space="preserve"> is mediated by cytotoxic T-cells</w:t>
      </w:r>
      <w:r w:rsidR="00EC21E0" w:rsidRPr="00717DFA">
        <w:rPr>
          <w:rFonts w:ascii="Book Antiqua" w:hAnsi="Book Antiqua"/>
          <w:sz w:val="24"/>
          <w:szCs w:val="24"/>
        </w:rPr>
        <w:t xml:space="preserve"> and t</w:t>
      </w:r>
      <w:r w:rsidRPr="00717DFA">
        <w:rPr>
          <w:rFonts w:ascii="Book Antiqua" w:hAnsi="Book Antiqua"/>
          <w:sz w:val="24"/>
          <w:szCs w:val="24"/>
        </w:rPr>
        <w:t xml:space="preserve">he process requires direct representation of donor MHC class I molecules to recipient CD8 T cells. This mechanism, however, </w:t>
      </w:r>
      <w:r w:rsidR="00EC21E0" w:rsidRPr="00717DFA">
        <w:rPr>
          <w:rFonts w:ascii="Book Antiqua" w:hAnsi="Book Antiqua"/>
          <w:sz w:val="24"/>
          <w:szCs w:val="24"/>
        </w:rPr>
        <w:t>has only a</w:t>
      </w:r>
      <w:r w:rsidR="00B57623" w:rsidRPr="00717DFA">
        <w:rPr>
          <w:rFonts w:ascii="Book Antiqua" w:hAnsi="Book Antiqua"/>
          <w:sz w:val="24"/>
          <w:szCs w:val="24"/>
        </w:rPr>
        <w:t xml:space="preserve"> minor impact</w:t>
      </w:r>
      <w:r w:rsidRPr="00717DFA">
        <w:rPr>
          <w:rFonts w:ascii="Book Antiqua" w:hAnsi="Book Antiqua"/>
          <w:sz w:val="24"/>
          <w:szCs w:val="24"/>
        </w:rPr>
        <w:t xml:space="preserve"> </w:t>
      </w:r>
      <w:r w:rsidR="00B57623" w:rsidRPr="00717DFA">
        <w:rPr>
          <w:rFonts w:ascii="Book Antiqua" w:hAnsi="Book Antiqua"/>
          <w:sz w:val="24"/>
          <w:szCs w:val="24"/>
        </w:rPr>
        <w:t>on</w:t>
      </w:r>
      <w:r w:rsidRPr="00717DFA">
        <w:rPr>
          <w:rFonts w:ascii="Book Antiqua" w:hAnsi="Book Antiqua"/>
          <w:sz w:val="24"/>
          <w:szCs w:val="24"/>
        </w:rPr>
        <w:t xml:space="preserve"> encapsulated graft</w:t>
      </w:r>
      <w:r w:rsidR="00F0676F" w:rsidRPr="00717DFA">
        <w:rPr>
          <w:rFonts w:ascii="Book Antiqua" w:hAnsi="Book Antiqua"/>
          <w:sz w:val="24"/>
          <w:szCs w:val="24"/>
        </w:rPr>
        <w:t>ed cells</w:t>
      </w:r>
      <w:r w:rsidRPr="00717DFA">
        <w:rPr>
          <w:rFonts w:ascii="Book Antiqua" w:hAnsi="Book Antiqua"/>
          <w:sz w:val="24"/>
          <w:szCs w:val="24"/>
        </w:rPr>
        <w:t xml:space="preserve"> </w:t>
      </w:r>
      <w:r w:rsidR="00436EB0" w:rsidRPr="00717DFA">
        <w:rPr>
          <w:rFonts w:ascii="Book Antiqua" w:hAnsi="Book Antiqua"/>
          <w:sz w:val="24"/>
          <w:szCs w:val="24"/>
        </w:rPr>
        <w:t>because</w:t>
      </w:r>
      <w:r w:rsidRPr="00717DFA">
        <w:rPr>
          <w:rFonts w:ascii="Book Antiqua" w:hAnsi="Book Antiqua"/>
          <w:sz w:val="24"/>
          <w:szCs w:val="24"/>
        </w:rPr>
        <w:t xml:space="preserve"> </w:t>
      </w:r>
      <w:r w:rsidR="00B57623" w:rsidRPr="00717DFA">
        <w:rPr>
          <w:rFonts w:ascii="Book Antiqua" w:hAnsi="Book Antiqua"/>
          <w:sz w:val="24"/>
          <w:szCs w:val="24"/>
        </w:rPr>
        <w:t xml:space="preserve">the </w:t>
      </w:r>
      <w:r w:rsidRPr="00717DFA">
        <w:rPr>
          <w:rFonts w:ascii="Book Antiqua" w:hAnsi="Book Antiqua"/>
          <w:sz w:val="24"/>
          <w:szCs w:val="24"/>
        </w:rPr>
        <w:t xml:space="preserve">membrane </w:t>
      </w:r>
      <w:r w:rsidR="00E13817" w:rsidRPr="00717DFA">
        <w:rPr>
          <w:rFonts w:ascii="Book Antiqua" w:hAnsi="Book Antiqua"/>
          <w:sz w:val="24"/>
          <w:szCs w:val="24"/>
        </w:rPr>
        <w:t xml:space="preserve">physically </w:t>
      </w:r>
      <w:r w:rsidRPr="00717DFA">
        <w:rPr>
          <w:rFonts w:ascii="Book Antiqua" w:hAnsi="Book Antiqua"/>
          <w:sz w:val="24"/>
          <w:szCs w:val="24"/>
        </w:rPr>
        <w:t>separat</w:t>
      </w:r>
      <w:r w:rsidR="00436EB0" w:rsidRPr="00717DFA">
        <w:rPr>
          <w:rFonts w:ascii="Book Antiqua" w:hAnsi="Book Antiqua"/>
          <w:sz w:val="24"/>
          <w:szCs w:val="24"/>
        </w:rPr>
        <w:t>es</w:t>
      </w:r>
      <w:r w:rsidRPr="00717DFA">
        <w:rPr>
          <w:rFonts w:ascii="Book Antiqua" w:hAnsi="Book Antiqua"/>
          <w:sz w:val="24"/>
          <w:szCs w:val="24"/>
        </w:rPr>
        <w:t xml:space="preserve"> donor </w:t>
      </w:r>
      <w:r w:rsidR="00302513" w:rsidRPr="00717DFA">
        <w:rPr>
          <w:rFonts w:ascii="Book Antiqua" w:hAnsi="Book Antiqua"/>
          <w:sz w:val="24"/>
          <w:szCs w:val="24"/>
        </w:rPr>
        <w:t xml:space="preserve">cells </w:t>
      </w:r>
      <w:r w:rsidRPr="00717DFA">
        <w:rPr>
          <w:rFonts w:ascii="Book Antiqua" w:hAnsi="Book Antiqua"/>
          <w:sz w:val="24"/>
          <w:szCs w:val="24"/>
        </w:rPr>
        <w:t xml:space="preserve">from recipient </w:t>
      </w:r>
      <w:r w:rsidR="00302513" w:rsidRPr="00717DFA">
        <w:rPr>
          <w:rFonts w:ascii="Book Antiqua" w:hAnsi="Book Antiqua"/>
          <w:sz w:val="24"/>
          <w:szCs w:val="24"/>
        </w:rPr>
        <w:t>cells</w:t>
      </w:r>
      <w:r w:rsidR="00F206E0" w:rsidRPr="00717DFA">
        <w:rPr>
          <w:rFonts w:ascii="Book Antiqua" w:hAnsi="Book Antiqua"/>
          <w:sz w:val="24"/>
          <w:szCs w:val="24"/>
        </w:rPr>
        <w:fldChar w:fldCharType="begin"/>
      </w:r>
      <w:r w:rsidR="004648BF" w:rsidRPr="00717DFA">
        <w:rPr>
          <w:rFonts w:ascii="Book Antiqua" w:hAnsi="Book Antiqua"/>
          <w:sz w:val="24"/>
          <w:szCs w:val="24"/>
        </w:rPr>
        <w:instrText xml:space="preserve"> ADDIN EN.CITE &lt;EndNote&gt;&lt;Cite&gt;&lt;Author&gt;Gray&lt;/Author&gt;&lt;Year&gt;2001&lt;/Year&gt;&lt;RecNum&gt;139&lt;/RecNum&gt;&lt;DisplayText&gt;&lt;style face="superscript"&gt;[26]&lt;/style&gt;&lt;/DisplayText&gt;&lt;record&gt;&lt;rec-number&gt;139&lt;/rec-number&gt;&lt;foreign-keys&gt;&lt;key app="EN" db-id="zwaap0z28p5xaiepraxxd59sv29vdwpa22xa"&gt;139&lt;/key&gt;&lt;/foreign-keys&gt;&lt;ref-type name="Journal Article"&gt;17&lt;/ref-type&gt;&lt;contributors&gt;&lt;authors&gt;&lt;author&gt;Gray, D. W.&lt;/author&gt;&lt;/authors&gt;&lt;/contributors&gt;&lt;auth-address&gt;Nuffield Department of Surgery, University of Oxford, United Kingdom. derek.gray@nds.ox.ac.uk&lt;/auth-address&gt;&lt;titles&gt;&lt;title&gt;An overview of the immune system with specific reference to membrane encapsulation and islet transplantation&lt;/title&gt;&lt;secondary-title&gt;Ann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Sciences&lt;/abbr-1&gt;&lt;/alt-periodical&gt;&lt;pages&gt;226-39&lt;/pages&gt;&lt;volume&gt;944&lt;/volume&gt;&lt;keywords&gt;&lt;keyword&gt;Animals&lt;/keyword&gt;&lt;keyword&gt;Bioartificial Organs&lt;/keyword&gt;&lt;keyword&gt;Immune System/*physiology&lt;/keyword&gt;&lt;keyword&gt;Islets of Langerhans Transplantation/*immunology&lt;/keyword&gt;&lt;keyword&gt;*Membranes, Artificial&lt;/keyword&gt;&lt;keyword&gt;Transplantation, Heterologous/immunology&lt;/keyword&gt;&lt;/keywords&gt;&lt;dates&gt;&lt;year&gt;2001&lt;/year&gt;&lt;pub-dates&gt;&lt;date&gt;Nov&lt;/date&gt;&lt;/pub-dates&gt;&lt;/dates&gt;&lt;isbn&gt;0077-8923 (Print)&amp;#xD;0077-8923 (Linking)&lt;/isbn&gt;&lt;accession-num&gt;11797672&lt;/accession-num&gt;&lt;urls&gt;&lt;related-urls&gt;&lt;url&gt;http://www.ncbi.nlm.nih.gov/pubmed/11797672&lt;/url&gt;&lt;/related-urls&gt;&lt;/urls&gt;&lt;/record&gt;&lt;/Cite&gt;&lt;/EndNote&gt;</w:instrText>
      </w:r>
      <w:r w:rsidR="00F206E0" w:rsidRPr="00717DFA">
        <w:rPr>
          <w:rFonts w:ascii="Book Antiqua" w:hAnsi="Book Antiqua"/>
          <w:sz w:val="24"/>
          <w:szCs w:val="24"/>
        </w:rPr>
        <w:fldChar w:fldCharType="separate"/>
      </w:r>
      <w:r w:rsidR="004648BF" w:rsidRPr="00717DFA">
        <w:rPr>
          <w:rFonts w:ascii="Book Antiqua" w:hAnsi="Book Antiqua"/>
          <w:noProof/>
          <w:sz w:val="24"/>
          <w:szCs w:val="24"/>
          <w:vertAlign w:val="superscript"/>
        </w:rPr>
        <w:t>[</w:t>
      </w:r>
      <w:hyperlink w:anchor="_ENREF_26" w:tooltip="Gray, 2001 #139" w:history="1">
        <w:r w:rsidR="001977B1" w:rsidRPr="00717DFA">
          <w:rPr>
            <w:rFonts w:ascii="Book Antiqua" w:hAnsi="Book Antiqua"/>
            <w:noProof/>
            <w:sz w:val="24"/>
            <w:szCs w:val="24"/>
            <w:vertAlign w:val="superscript"/>
          </w:rPr>
          <w:t>26</w:t>
        </w:r>
      </w:hyperlink>
      <w:r w:rsidR="004648B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893323" w:rsidRPr="00717DFA">
        <w:rPr>
          <w:rFonts w:ascii="Book Antiqua" w:hAnsi="Book Antiqua"/>
          <w:sz w:val="24"/>
          <w:szCs w:val="24"/>
        </w:rPr>
        <w:t>.</w:t>
      </w:r>
      <w:r w:rsidRPr="00717DFA">
        <w:rPr>
          <w:rFonts w:ascii="Book Antiqua" w:hAnsi="Book Antiqua"/>
          <w:sz w:val="24"/>
          <w:szCs w:val="24"/>
        </w:rPr>
        <w:t xml:space="preserve"> </w:t>
      </w:r>
    </w:p>
    <w:p w:rsidR="009D0BAD" w:rsidRPr="00237DA3" w:rsidRDefault="000F40D5" w:rsidP="00237DA3">
      <w:pPr>
        <w:spacing w:after="0" w:line="360" w:lineRule="auto"/>
        <w:ind w:firstLineChars="100" w:firstLine="240"/>
        <w:jc w:val="both"/>
        <w:rPr>
          <w:rFonts w:ascii="Book Antiqua" w:hAnsi="Book Antiqua"/>
          <w:sz w:val="24"/>
          <w:szCs w:val="24"/>
          <w:lang w:eastAsia="zh-CN"/>
        </w:rPr>
      </w:pPr>
      <w:r w:rsidRPr="00717DFA">
        <w:rPr>
          <w:rFonts w:ascii="Book Antiqua" w:hAnsi="Book Antiqua"/>
          <w:sz w:val="24"/>
          <w:szCs w:val="24"/>
        </w:rPr>
        <w:t>Humoral rejection does not require cell-</w:t>
      </w:r>
      <w:r w:rsidR="00E348E9" w:rsidRPr="00717DFA">
        <w:rPr>
          <w:rFonts w:ascii="Book Antiqua" w:hAnsi="Book Antiqua"/>
          <w:sz w:val="24"/>
          <w:szCs w:val="24"/>
        </w:rPr>
        <w:t>to-</w:t>
      </w:r>
      <w:r w:rsidRPr="00717DFA">
        <w:rPr>
          <w:rFonts w:ascii="Book Antiqua" w:hAnsi="Book Antiqua"/>
          <w:sz w:val="24"/>
          <w:szCs w:val="24"/>
        </w:rPr>
        <w:t>cell contact and is operable via mechanisms activated by the indirect recognition pathway</w:t>
      </w:r>
      <w:r w:rsidR="00E348E9" w:rsidRPr="00717DFA">
        <w:rPr>
          <w:rFonts w:ascii="Book Antiqua" w:hAnsi="Book Antiqua"/>
          <w:sz w:val="24"/>
          <w:szCs w:val="24"/>
        </w:rPr>
        <w:t>. Antibody</w:t>
      </w:r>
      <w:r w:rsidRPr="00717DFA">
        <w:rPr>
          <w:rFonts w:ascii="Book Antiqua" w:hAnsi="Book Antiqua"/>
          <w:sz w:val="24"/>
          <w:szCs w:val="24"/>
        </w:rPr>
        <w:t xml:space="preserve">-complement mediated rejection </w:t>
      </w:r>
      <w:r w:rsidR="00E348E9" w:rsidRPr="00717DFA">
        <w:rPr>
          <w:rFonts w:ascii="Book Antiqua" w:hAnsi="Book Antiqua"/>
          <w:sz w:val="24"/>
          <w:szCs w:val="24"/>
        </w:rPr>
        <w:t xml:space="preserve">is </w:t>
      </w:r>
      <w:r w:rsidRPr="00717DFA">
        <w:rPr>
          <w:rFonts w:ascii="Book Antiqua" w:hAnsi="Book Antiqua"/>
          <w:sz w:val="24"/>
          <w:szCs w:val="24"/>
        </w:rPr>
        <w:t xml:space="preserve">a major contributor to this pathway. A cascade of biochemical reactions, termed </w:t>
      </w:r>
      <w:r w:rsidR="00E348E9" w:rsidRPr="00717DFA">
        <w:rPr>
          <w:rFonts w:ascii="Book Antiqua" w:hAnsi="Book Antiqua"/>
          <w:sz w:val="24"/>
          <w:szCs w:val="24"/>
        </w:rPr>
        <w:t xml:space="preserve">the </w:t>
      </w:r>
      <w:r w:rsidRPr="00717DFA">
        <w:rPr>
          <w:rFonts w:ascii="Book Antiqua" w:hAnsi="Book Antiqua"/>
          <w:sz w:val="24"/>
          <w:szCs w:val="24"/>
        </w:rPr>
        <w:t xml:space="preserve">complement cascade, follows the binding of either IgG or IgM paratopes to their matching epitopes. Eventually, this cascade leads to the formation of membrane attack complexes (MAC), </w:t>
      </w:r>
      <w:r w:rsidR="00E348E9" w:rsidRPr="00717DFA">
        <w:rPr>
          <w:rFonts w:ascii="Book Antiqua" w:hAnsi="Book Antiqua"/>
          <w:sz w:val="24"/>
          <w:szCs w:val="24"/>
        </w:rPr>
        <w:t xml:space="preserve">which are </w:t>
      </w:r>
      <w:r w:rsidRPr="00717DFA">
        <w:rPr>
          <w:rFonts w:ascii="Book Antiqua" w:hAnsi="Book Antiqua"/>
          <w:sz w:val="24"/>
          <w:szCs w:val="24"/>
        </w:rPr>
        <w:t>100</w:t>
      </w:r>
      <w:r w:rsidR="00EC21E0" w:rsidRPr="00717DFA">
        <w:rPr>
          <w:rFonts w:ascii="Book Antiqua" w:hAnsi="Book Antiqua"/>
          <w:sz w:val="24"/>
          <w:szCs w:val="24"/>
        </w:rPr>
        <w:t>-</w:t>
      </w:r>
      <w:r w:rsidRPr="00717DFA">
        <w:rPr>
          <w:rFonts w:ascii="Book Antiqua" w:hAnsi="Book Antiqua"/>
          <w:sz w:val="24"/>
          <w:szCs w:val="24"/>
        </w:rPr>
        <w:t xml:space="preserve">nm </w:t>
      </w:r>
      <w:r w:rsidRPr="00717DFA">
        <w:rPr>
          <w:rFonts w:ascii="Book Antiqua" w:hAnsi="Book Antiqua"/>
          <w:sz w:val="24"/>
          <w:szCs w:val="24"/>
        </w:rPr>
        <w:lastRenderedPageBreak/>
        <w:t xml:space="preserve">diameter transmembrane channels characterized by </w:t>
      </w:r>
      <w:r w:rsidR="00E348E9" w:rsidRPr="00717DFA">
        <w:rPr>
          <w:rFonts w:ascii="Book Antiqua" w:hAnsi="Book Antiqua"/>
          <w:sz w:val="24"/>
          <w:szCs w:val="24"/>
        </w:rPr>
        <w:t xml:space="preserve">a </w:t>
      </w:r>
      <w:r w:rsidRPr="00717DFA">
        <w:rPr>
          <w:rFonts w:ascii="Book Antiqua" w:hAnsi="Book Antiqua"/>
          <w:sz w:val="24"/>
          <w:szCs w:val="24"/>
        </w:rPr>
        <w:t xml:space="preserve">hydrophilic internal surface. MACs are integrated </w:t>
      </w:r>
      <w:r w:rsidR="00F0676F" w:rsidRPr="00717DFA">
        <w:rPr>
          <w:rFonts w:ascii="Book Antiqua" w:hAnsi="Book Antiqua"/>
          <w:sz w:val="24"/>
          <w:szCs w:val="24"/>
        </w:rPr>
        <w:t>across</w:t>
      </w:r>
      <w:r w:rsidRPr="00717DFA">
        <w:rPr>
          <w:rFonts w:ascii="Book Antiqua" w:hAnsi="Book Antiqua"/>
          <w:sz w:val="24"/>
          <w:szCs w:val="24"/>
        </w:rPr>
        <w:t xml:space="preserve"> the </w:t>
      </w:r>
      <w:r w:rsidR="00E348E9" w:rsidRPr="00717DFA">
        <w:rPr>
          <w:rFonts w:ascii="Book Antiqua" w:hAnsi="Book Antiqua"/>
          <w:sz w:val="24"/>
          <w:szCs w:val="24"/>
        </w:rPr>
        <w:t xml:space="preserve">cell </w:t>
      </w:r>
      <w:r w:rsidR="00F0676F" w:rsidRPr="00717DFA">
        <w:rPr>
          <w:rFonts w:ascii="Book Antiqua" w:hAnsi="Book Antiqua"/>
          <w:sz w:val="24"/>
          <w:szCs w:val="24"/>
        </w:rPr>
        <w:t xml:space="preserve">plasma </w:t>
      </w:r>
      <w:r w:rsidRPr="00717DFA">
        <w:rPr>
          <w:rFonts w:ascii="Book Antiqua" w:hAnsi="Book Antiqua"/>
          <w:sz w:val="24"/>
          <w:szCs w:val="24"/>
        </w:rPr>
        <w:t xml:space="preserve">membrane thus allowing </w:t>
      </w:r>
      <w:r w:rsidR="00DA0DA2" w:rsidRPr="00717DFA">
        <w:rPr>
          <w:rFonts w:ascii="Book Antiqua" w:hAnsi="Book Antiqua"/>
          <w:sz w:val="24"/>
          <w:szCs w:val="24"/>
        </w:rPr>
        <w:t xml:space="preserve">for </w:t>
      </w:r>
      <w:r w:rsidRPr="00717DFA">
        <w:rPr>
          <w:rFonts w:ascii="Book Antiqua" w:hAnsi="Book Antiqua"/>
          <w:sz w:val="24"/>
          <w:szCs w:val="24"/>
        </w:rPr>
        <w:t xml:space="preserve">free </w:t>
      </w:r>
      <w:r w:rsidR="00E348E9" w:rsidRPr="00717DFA">
        <w:rPr>
          <w:rFonts w:ascii="Book Antiqua" w:hAnsi="Book Antiqua"/>
          <w:sz w:val="24"/>
          <w:szCs w:val="24"/>
        </w:rPr>
        <w:t>2</w:t>
      </w:r>
      <w:r w:rsidR="00DA0DA2" w:rsidRPr="00717DFA">
        <w:rPr>
          <w:rFonts w:ascii="Book Antiqua" w:hAnsi="Book Antiqua"/>
          <w:sz w:val="24"/>
          <w:szCs w:val="24"/>
        </w:rPr>
        <w:t xml:space="preserve">-way </w:t>
      </w:r>
      <w:r w:rsidRPr="00717DFA">
        <w:rPr>
          <w:rFonts w:ascii="Book Antiqua" w:hAnsi="Book Antiqua"/>
          <w:sz w:val="24"/>
          <w:szCs w:val="24"/>
        </w:rPr>
        <w:t xml:space="preserve">passage of water and </w:t>
      </w:r>
      <w:r w:rsidR="00DA0DA2" w:rsidRPr="00717DFA">
        <w:rPr>
          <w:rFonts w:ascii="Book Antiqua" w:hAnsi="Book Antiqua"/>
          <w:sz w:val="24"/>
          <w:szCs w:val="24"/>
        </w:rPr>
        <w:t>molecules.</w:t>
      </w:r>
      <w:r w:rsidRPr="00717DFA">
        <w:rPr>
          <w:rFonts w:ascii="Book Antiqua" w:hAnsi="Book Antiqua"/>
          <w:sz w:val="24"/>
          <w:szCs w:val="24"/>
        </w:rPr>
        <w:t xml:space="preserve"> Loss of </w:t>
      </w:r>
      <w:r w:rsidR="00DA0DA2" w:rsidRPr="00717DFA">
        <w:rPr>
          <w:rFonts w:ascii="Book Antiqua" w:hAnsi="Book Antiqua"/>
          <w:sz w:val="24"/>
          <w:szCs w:val="24"/>
        </w:rPr>
        <w:t xml:space="preserve">essential </w:t>
      </w:r>
      <w:r w:rsidRPr="00717DFA">
        <w:rPr>
          <w:rFonts w:ascii="Book Antiqua" w:hAnsi="Book Antiqua"/>
          <w:sz w:val="24"/>
          <w:szCs w:val="24"/>
        </w:rPr>
        <w:t xml:space="preserve">differential concentrations of ions between </w:t>
      </w:r>
      <w:r w:rsidR="00DA0DA2" w:rsidRPr="00717DFA">
        <w:rPr>
          <w:rFonts w:ascii="Book Antiqua" w:hAnsi="Book Antiqua"/>
          <w:sz w:val="24"/>
          <w:szCs w:val="24"/>
        </w:rPr>
        <w:t xml:space="preserve">the </w:t>
      </w:r>
      <w:r w:rsidRPr="00717DFA">
        <w:rPr>
          <w:rFonts w:ascii="Book Antiqua" w:hAnsi="Book Antiqua"/>
          <w:sz w:val="24"/>
          <w:szCs w:val="24"/>
        </w:rPr>
        <w:t>intra- and extracellular compartments is fatal and induce</w:t>
      </w:r>
      <w:r w:rsidR="00E348E9" w:rsidRPr="00717DFA">
        <w:rPr>
          <w:rFonts w:ascii="Book Antiqua" w:hAnsi="Book Antiqua"/>
          <w:sz w:val="24"/>
          <w:szCs w:val="24"/>
        </w:rPr>
        <w:t>s</w:t>
      </w:r>
      <w:r w:rsidRPr="00717DFA">
        <w:rPr>
          <w:rFonts w:ascii="Book Antiqua" w:hAnsi="Book Antiqua"/>
          <w:sz w:val="24"/>
          <w:szCs w:val="24"/>
        </w:rPr>
        <w:t xml:space="preserve"> </w:t>
      </w:r>
      <w:r w:rsidR="00DA0DA2" w:rsidRPr="00717DFA">
        <w:rPr>
          <w:rFonts w:ascii="Book Antiqua" w:hAnsi="Book Antiqua"/>
          <w:sz w:val="24"/>
          <w:szCs w:val="24"/>
        </w:rPr>
        <w:t>necrosis (</w:t>
      </w:r>
      <w:r w:rsidR="00524CD9" w:rsidRPr="00237DA3">
        <w:rPr>
          <w:rFonts w:ascii="Book Antiqua" w:hAnsi="Book Antiqua"/>
          <w:i/>
          <w:sz w:val="24"/>
          <w:szCs w:val="24"/>
        </w:rPr>
        <w:t>e.g.</w:t>
      </w:r>
      <w:r w:rsidR="00524CD9" w:rsidRPr="00717DFA">
        <w:rPr>
          <w:rFonts w:ascii="Book Antiqua" w:hAnsi="Book Antiqua"/>
          <w:sz w:val="24"/>
          <w:szCs w:val="24"/>
        </w:rPr>
        <w:t>, as demonstrated by</w:t>
      </w:r>
      <w:r w:rsidR="005D1195" w:rsidRPr="00717DFA">
        <w:rPr>
          <w:rFonts w:ascii="Book Antiqua" w:hAnsi="Book Antiqua"/>
          <w:i/>
          <w:iCs/>
          <w:sz w:val="24"/>
          <w:szCs w:val="24"/>
        </w:rPr>
        <w:t xml:space="preserve"> </w:t>
      </w:r>
      <w:r w:rsidR="005D1195" w:rsidRPr="00717DFA">
        <w:rPr>
          <w:rFonts w:ascii="Book Antiqua" w:hAnsi="Book Antiqua"/>
          <w:sz w:val="24"/>
          <w:szCs w:val="24"/>
        </w:rPr>
        <w:t xml:space="preserve">Papadimitriou </w:t>
      </w:r>
      <w:r w:rsidR="00B731DD" w:rsidRPr="00717DFA">
        <w:rPr>
          <w:rFonts w:ascii="Book Antiqua" w:hAnsi="Book Antiqua"/>
          <w:i/>
          <w:iCs/>
          <w:sz w:val="24"/>
          <w:szCs w:val="24"/>
        </w:rPr>
        <w:t>et al</w:t>
      </w:r>
      <w:r w:rsidR="00F206E0" w:rsidRPr="00717DFA">
        <w:rPr>
          <w:rFonts w:ascii="Book Antiqua" w:hAnsi="Book Antiqua"/>
          <w:sz w:val="24"/>
          <w:szCs w:val="24"/>
        </w:rPr>
        <w:fldChar w:fldCharType="begin"/>
      </w:r>
      <w:r w:rsidR="004648BF" w:rsidRPr="00717DFA">
        <w:rPr>
          <w:rFonts w:ascii="Book Antiqua" w:hAnsi="Book Antiqua"/>
          <w:sz w:val="24"/>
          <w:szCs w:val="24"/>
        </w:rPr>
        <w:instrText xml:space="preserve"> ADDIN EN.CITE &lt;EndNote&gt;&lt;Cite&gt;&lt;Author&gt;Papadimitriou&lt;/Author&gt;&lt;Year&gt;1994&lt;/Year&gt;&lt;RecNum&gt;140&lt;/RecNum&gt;&lt;DisplayText&gt;&lt;style face="superscript"&gt;[27]&lt;/style&gt;&lt;/DisplayText&gt;&lt;record&gt;&lt;rec-number&gt;140&lt;/rec-number&gt;&lt;foreign-keys&gt;&lt;key app="EN" db-id="zwaap0z28p5xaiepraxxd59sv29vdwpa22xa"&gt;140&lt;/key&gt;&lt;/foreign-keys&gt;&lt;ref-type name="Journal Article"&gt;17&lt;/ref-type&gt;&lt;contributors&gt;&lt;authors&gt;&lt;author&gt;Papadimitriou, J. C.&lt;/author&gt;&lt;author&gt;Drachenberg, C. B.&lt;/author&gt;&lt;author&gt;Shin, M. L.&lt;/author&gt;&lt;author&gt;Trump, B. F.&lt;/author&gt;&lt;/authors&gt;&lt;/contributors&gt;&lt;auth-address&gt;University of Maryland School of Medicine, Department of Pathology, Baltimore 21201.&lt;/auth-address&gt;&lt;titles&gt;&lt;title&gt;Ultrastructural studies of complement mediated cell death: a biological reaction model to plasma membrane injury&lt;/title&gt;&lt;secondary-title&gt;Virchows Arch&lt;/secondary-title&gt;&lt;alt-title&gt;Virchows Archiv : an international journal of pathology&lt;/alt-title&gt;&lt;/titles&gt;&lt;periodical&gt;&lt;full-title&gt;Virchows Arch&lt;/full-title&gt;&lt;abbr-1&gt;Virchows Archiv : an international journal of pathology&lt;/abbr-1&gt;&lt;/periodical&gt;&lt;alt-periodical&gt;&lt;full-title&gt;Virchows Arch&lt;/full-title&gt;&lt;abbr-1&gt;Virchows Archiv : an international journal of pathology&lt;/abbr-1&gt;&lt;/alt-periodical&gt;&lt;pages&gt;677-85&lt;/pages&gt;&lt;volume&gt;424&lt;/volume&gt;&lt;number&gt;6&lt;/number&gt;&lt;keywords&gt;&lt;keyword&gt;Adenosine Triphosphate/metabolism&lt;/keyword&gt;&lt;keyword&gt;Animals&lt;/keyword&gt;&lt;keyword&gt;Carcinoma, Ehrlich Tumor&lt;/keyword&gt;&lt;keyword&gt;Cell Death&lt;/keyword&gt;&lt;keyword&gt;Cells/metabolism/*ultrastructure&lt;/keyword&gt;&lt;keyword&gt;Complement System Proteins/*adverse effects&lt;/keyword&gt;&lt;keyword&gt;Humans&lt;/keyword&gt;&lt;keyword&gt;L-Lactate Dehydrogenase/metabolism&lt;/keyword&gt;&lt;keyword&gt;Mice&lt;/keyword&gt;&lt;keyword&gt;Microscopy, Electron&lt;/keyword&gt;&lt;keyword&gt;Models, Biological&lt;/keyword&gt;&lt;keyword&gt;Tumor Cells, Cultured&lt;/keyword&gt;&lt;/keywords&gt;&lt;dates&gt;&lt;year&gt;1994&lt;/year&gt;&lt;/dates&gt;&lt;isbn&gt;0945-6317 (Print)&amp;#xD;0945-6317 (Linking)&lt;/isbn&gt;&lt;accession-num&gt;8055163&lt;/accession-num&gt;&lt;urls&gt;&lt;related-urls&gt;&lt;url&gt;http://www.ncbi.nlm.nih.gov/pubmed/8055163&lt;/url&gt;&lt;/related-urls&gt;&lt;/urls&gt;&lt;/record&gt;&lt;/Cite&gt;&lt;/EndNote&gt;</w:instrText>
      </w:r>
      <w:r w:rsidR="00F206E0" w:rsidRPr="00717DFA">
        <w:rPr>
          <w:rFonts w:ascii="Book Antiqua" w:hAnsi="Book Antiqua"/>
          <w:sz w:val="24"/>
          <w:szCs w:val="24"/>
        </w:rPr>
        <w:fldChar w:fldCharType="separate"/>
      </w:r>
      <w:r w:rsidR="004648BF" w:rsidRPr="00717DFA">
        <w:rPr>
          <w:rFonts w:ascii="Book Antiqua" w:hAnsi="Book Antiqua"/>
          <w:noProof/>
          <w:sz w:val="24"/>
          <w:szCs w:val="24"/>
          <w:vertAlign w:val="superscript"/>
        </w:rPr>
        <w:t>[</w:t>
      </w:r>
      <w:hyperlink w:anchor="_ENREF_27" w:tooltip="Papadimitriou, 1994 #140" w:history="1">
        <w:r w:rsidR="001977B1" w:rsidRPr="00717DFA">
          <w:rPr>
            <w:rFonts w:ascii="Book Antiqua" w:hAnsi="Book Antiqua"/>
            <w:noProof/>
            <w:sz w:val="24"/>
            <w:szCs w:val="24"/>
            <w:vertAlign w:val="superscript"/>
          </w:rPr>
          <w:t>27</w:t>
        </w:r>
      </w:hyperlink>
      <w:r w:rsidR="004648B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DA0DA2" w:rsidRPr="00717DFA">
        <w:rPr>
          <w:rFonts w:ascii="Book Antiqua" w:hAnsi="Book Antiqua"/>
          <w:sz w:val="24"/>
          <w:szCs w:val="24"/>
        </w:rPr>
        <w:t>)</w:t>
      </w:r>
      <w:r w:rsidRPr="00717DFA">
        <w:rPr>
          <w:rFonts w:ascii="Book Antiqua" w:hAnsi="Book Antiqua"/>
          <w:sz w:val="24"/>
          <w:szCs w:val="24"/>
        </w:rPr>
        <w:t xml:space="preserve">. With respect to this type of rejection, the merit of inserting a separating membrane between the donor and recipient </w:t>
      </w:r>
      <w:r w:rsidR="005D1195" w:rsidRPr="00717DFA">
        <w:rPr>
          <w:rFonts w:ascii="Book Antiqua" w:hAnsi="Book Antiqua"/>
          <w:sz w:val="24"/>
          <w:szCs w:val="24"/>
        </w:rPr>
        <w:t>depends on</w:t>
      </w:r>
      <w:r w:rsidRPr="00717DFA">
        <w:rPr>
          <w:rFonts w:ascii="Book Antiqua" w:hAnsi="Book Antiqua"/>
          <w:sz w:val="24"/>
          <w:szCs w:val="24"/>
        </w:rPr>
        <w:t xml:space="preserve"> </w:t>
      </w:r>
      <w:r w:rsidR="005D1195" w:rsidRPr="00717DFA">
        <w:rPr>
          <w:rFonts w:ascii="Book Antiqua" w:hAnsi="Book Antiqua"/>
          <w:sz w:val="24"/>
          <w:szCs w:val="24"/>
        </w:rPr>
        <w:t xml:space="preserve">the </w:t>
      </w:r>
      <w:r w:rsidRPr="00717DFA">
        <w:rPr>
          <w:rFonts w:ascii="Book Antiqua" w:hAnsi="Book Antiqua"/>
          <w:sz w:val="24"/>
          <w:szCs w:val="24"/>
        </w:rPr>
        <w:t>permeability indices</w:t>
      </w:r>
      <w:r w:rsidR="005D1195" w:rsidRPr="00717DFA">
        <w:rPr>
          <w:rFonts w:ascii="Book Antiqua" w:hAnsi="Book Antiqua"/>
          <w:sz w:val="24"/>
          <w:szCs w:val="24"/>
        </w:rPr>
        <w:t xml:space="preserve"> of the membrane</w:t>
      </w:r>
      <w:r w:rsidR="00C62786" w:rsidRPr="00717DFA">
        <w:rPr>
          <w:rFonts w:ascii="Book Antiqua" w:hAnsi="Book Antiqua"/>
          <w:sz w:val="24"/>
          <w:szCs w:val="24"/>
        </w:rPr>
        <w:t>,</w:t>
      </w:r>
      <w:r w:rsidR="005D1195" w:rsidRPr="00717DFA">
        <w:rPr>
          <w:rFonts w:ascii="Book Antiqua" w:hAnsi="Book Antiqua"/>
          <w:sz w:val="24"/>
          <w:szCs w:val="24"/>
        </w:rPr>
        <w:t xml:space="preserve"> </w:t>
      </w:r>
      <w:r w:rsidRPr="00717DFA">
        <w:rPr>
          <w:rFonts w:ascii="Book Antiqua" w:hAnsi="Book Antiqua"/>
          <w:sz w:val="24"/>
          <w:szCs w:val="24"/>
        </w:rPr>
        <w:t xml:space="preserve">the dimension of </w:t>
      </w:r>
      <w:r w:rsidR="005D1195" w:rsidRPr="00717DFA">
        <w:rPr>
          <w:rFonts w:ascii="Book Antiqua" w:hAnsi="Book Antiqua"/>
          <w:sz w:val="24"/>
          <w:szCs w:val="24"/>
        </w:rPr>
        <w:t xml:space="preserve">the </w:t>
      </w:r>
      <w:r w:rsidRPr="00717DFA">
        <w:rPr>
          <w:rFonts w:ascii="Book Antiqua" w:hAnsi="Book Antiqua"/>
          <w:sz w:val="24"/>
          <w:szCs w:val="24"/>
        </w:rPr>
        <w:t>solute</w:t>
      </w:r>
      <w:r w:rsidR="005D1195" w:rsidRPr="00717DFA">
        <w:rPr>
          <w:rFonts w:ascii="Book Antiqua" w:hAnsi="Book Antiqua"/>
          <w:sz w:val="24"/>
          <w:szCs w:val="24"/>
        </w:rPr>
        <w:t>s</w:t>
      </w:r>
      <w:r w:rsidR="00C62786" w:rsidRPr="00717DFA">
        <w:rPr>
          <w:rFonts w:ascii="Book Antiqua" w:hAnsi="Book Antiqua"/>
          <w:sz w:val="24"/>
          <w:szCs w:val="24"/>
        </w:rPr>
        <w:t>, and their hydrodynamic radius (R</w:t>
      </w:r>
      <w:r w:rsidR="00251DE0" w:rsidRPr="00717DFA">
        <w:rPr>
          <w:rFonts w:ascii="Book Antiqua" w:hAnsi="Book Antiqua"/>
          <w:sz w:val="24"/>
          <w:szCs w:val="24"/>
          <w:vertAlign w:val="subscript"/>
        </w:rPr>
        <w:t>H</w:t>
      </w:r>
      <w:r w:rsidR="00C62786" w:rsidRPr="00717DFA">
        <w:rPr>
          <w:rFonts w:ascii="Book Antiqua" w:hAnsi="Book Antiqua"/>
          <w:sz w:val="24"/>
          <w:szCs w:val="24"/>
        </w:rPr>
        <w:t>)</w:t>
      </w:r>
      <w:r w:rsidRPr="00717DFA">
        <w:rPr>
          <w:rFonts w:ascii="Book Antiqua" w:hAnsi="Book Antiqua"/>
          <w:sz w:val="24"/>
          <w:szCs w:val="24"/>
        </w:rPr>
        <w:t xml:space="preserve">. </w:t>
      </w:r>
      <w:r w:rsidR="00C62786" w:rsidRPr="00717DFA">
        <w:rPr>
          <w:rFonts w:ascii="Book Antiqua" w:hAnsi="Book Antiqua"/>
          <w:sz w:val="24"/>
          <w:szCs w:val="24"/>
        </w:rPr>
        <w:t>IgG</w:t>
      </w:r>
      <w:r w:rsidR="00500DC7" w:rsidRPr="00717DFA">
        <w:rPr>
          <w:rFonts w:ascii="Book Antiqua" w:hAnsi="Book Antiqua"/>
          <w:sz w:val="24"/>
          <w:szCs w:val="24"/>
        </w:rPr>
        <w:t xml:space="preserve"> (</w:t>
      </w:r>
      <w:r w:rsidR="00C62786" w:rsidRPr="00717DFA">
        <w:rPr>
          <w:rFonts w:ascii="Book Antiqua" w:hAnsi="Book Antiqua"/>
          <w:sz w:val="24"/>
          <w:szCs w:val="24"/>
        </w:rPr>
        <w:t>a pivotal activator of the complement cascade</w:t>
      </w:r>
      <w:r w:rsidR="00500DC7" w:rsidRPr="00717DFA">
        <w:rPr>
          <w:rFonts w:ascii="Book Antiqua" w:hAnsi="Book Antiqua"/>
          <w:sz w:val="24"/>
          <w:szCs w:val="24"/>
        </w:rPr>
        <w:t>)</w:t>
      </w:r>
      <w:r w:rsidR="00C62786" w:rsidRPr="00717DFA">
        <w:rPr>
          <w:rFonts w:ascii="Book Antiqua" w:hAnsi="Book Antiqua"/>
          <w:sz w:val="24"/>
          <w:szCs w:val="24"/>
        </w:rPr>
        <w:t>,</w:t>
      </w:r>
      <w:r w:rsidR="00500DC7" w:rsidRPr="00717DFA">
        <w:rPr>
          <w:rFonts w:ascii="Book Antiqua" w:hAnsi="Book Antiqua"/>
          <w:sz w:val="24"/>
          <w:szCs w:val="24"/>
        </w:rPr>
        <w:t xml:space="preserve"> IgM, C1q</w:t>
      </w:r>
      <w:r w:rsidR="00C62786" w:rsidRPr="00717DFA">
        <w:rPr>
          <w:rFonts w:ascii="Book Antiqua" w:hAnsi="Book Antiqua"/>
          <w:sz w:val="24"/>
          <w:szCs w:val="24"/>
        </w:rPr>
        <w:t xml:space="preserve"> </w:t>
      </w:r>
      <w:r w:rsidR="00500DC7" w:rsidRPr="00717DFA">
        <w:rPr>
          <w:rFonts w:ascii="Book Antiqua" w:hAnsi="Book Antiqua"/>
          <w:sz w:val="24"/>
          <w:szCs w:val="24"/>
        </w:rPr>
        <w:t>(</w:t>
      </w:r>
      <w:r w:rsidR="00C62786" w:rsidRPr="00717DFA">
        <w:rPr>
          <w:rFonts w:ascii="Book Antiqua" w:hAnsi="Book Antiqua"/>
          <w:sz w:val="24"/>
          <w:szCs w:val="24"/>
        </w:rPr>
        <w:t>the rate-limiting activator of the complement cascade), and transferrin (a molecular chaperone transporting iron to the graft), vary in their molecular dimensions (Table 1)</w:t>
      </w:r>
      <w:r w:rsidR="00F206E0" w:rsidRPr="00717DFA">
        <w:rPr>
          <w:rFonts w:ascii="Book Antiqua" w:hAnsi="Book Antiqua"/>
          <w:sz w:val="24"/>
          <w:szCs w:val="24"/>
        </w:rPr>
        <w:fldChar w:fldCharType="begin">
          <w:fldData xml:space="preserve">PEVuZE5vdGU+PENpdGU+PEF1dGhvcj5QZXJraW5zPC9BdXRob3I+PFllYXI+MTk4NTwvWWVhcj48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Y2FsPjxwYWdlcz41MTQwLTQ8L3BhZ2VzPjx2b2x1bWU+NzQ8L3ZvbHVtZT48bnVtYmVyPjExPC9u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bml0ZWQgU3RhdGVzIG9mIEFtZXJpY2E8L2FiYnItMT48L2FsdC1wZXJpb2RpY2FsPjxwYWdlcz41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PC9hYmJyLTE+PC9hbHQtcGVyaW9kaWNhbD48cGFnZXM+MTU3LTg8L3BhZ2VzPjx2b2x1bWU+Mjgx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PEVuZE5vdGU+PENpdGU+PEF1dGhvcj5QZXJraW5zPC9BdXRob3I+PFllYXI+MTk4NTwvWWVhcj48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Y2FsPjxwYWdlcz41MTQwLTQ8L3BhZ2VzPjx2b2x1bWU+NzQ8L3ZvbHVtZT48bnVtYmVyPjExPC9u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bml0ZWQgU3RhdGVzIG9mIEFtZXJpY2E8L2FiYnItMT48L2FsdC1wZXJpb2RpY2FsPjxwYWdlcz41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PC9hYmJyLTE+PC9hbHQtcGVyaW9kaWNhbD48cGFnZXM+MTU3LTg8L3BhZ2VzPjx2b2x1bWU+Mjgx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28" w:tooltip="Perkins, 1985 #152" w:history="1">
        <w:r w:rsidR="001977B1" w:rsidRPr="00717DFA">
          <w:rPr>
            <w:rFonts w:ascii="Book Antiqua" w:hAnsi="Book Antiqua"/>
            <w:noProof/>
            <w:sz w:val="24"/>
            <w:szCs w:val="24"/>
            <w:vertAlign w:val="superscript"/>
          </w:rPr>
          <w:t>28-38</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C62786" w:rsidRPr="00717DFA">
        <w:rPr>
          <w:rFonts w:ascii="Book Antiqua" w:hAnsi="Book Antiqua"/>
          <w:sz w:val="24"/>
          <w:szCs w:val="24"/>
        </w:rPr>
        <w:t xml:space="preserve">. </w:t>
      </w:r>
      <w:r w:rsidR="00500DC7" w:rsidRPr="00717DFA">
        <w:rPr>
          <w:rFonts w:ascii="Book Antiqua" w:hAnsi="Book Antiqua"/>
          <w:sz w:val="24"/>
          <w:szCs w:val="24"/>
        </w:rPr>
        <w:t>In</w:t>
      </w:r>
      <w:r w:rsidR="00C62786" w:rsidRPr="00717DFA">
        <w:rPr>
          <w:rFonts w:ascii="Book Antiqua" w:hAnsi="Book Antiqua"/>
          <w:sz w:val="24"/>
          <w:szCs w:val="24"/>
        </w:rPr>
        <w:t xml:space="preserve"> order to concomitantly prevent damage to encapsulated cells and allow essential nutrition, the permselective membrane should </w:t>
      </w:r>
      <w:r w:rsidR="00866693" w:rsidRPr="00717DFA">
        <w:rPr>
          <w:rFonts w:ascii="Book Antiqua" w:hAnsi="Book Antiqua"/>
          <w:sz w:val="24"/>
          <w:szCs w:val="24"/>
        </w:rPr>
        <w:t xml:space="preserve">permit </w:t>
      </w:r>
      <w:r w:rsidR="00C62786" w:rsidRPr="00717DFA">
        <w:rPr>
          <w:rFonts w:ascii="Book Antiqua" w:hAnsi="Book Antiqua"/>
          <w:sz w:val="24"/>
          <w:szCs w:val="24"/>
        </w:rPr>
        <w:t>free diffusion of molecules with R</w:t>
      </w:r>
      <w:r w:rsidR="00251DE0" w:rsidRPr="00717DFA">
        <w:rPr>
          <w:rFonts w:ascii="Book Antiqua" w:hAnsi="Book Antiqua"/>
          <w:sz w:val="24"/>
          <w:szCs w:val="24"/>
          <w:vertAlign w:val="subscript"/>
        </w:rPr>
        <w:t>H</w:t>
      </w:r>
      <w:r w:rsidR="00C62786" w:rsidRPr="00717DFA">
        <w:rPr>
          <w:rFonts w:ascii="Book Antiqua" w:hAnsi="Book Antiqua"/>
          <w:sz w:val="24"/>
          <w:szCs w:val="24"/>
        </w:rPr>
        <w:t xml:space="preserve"> &lt;</w:t>
      </w:r>
      <w:r w:rsidR="00237DA3">
        <w:rPr>
          <w:rFonts w:ascii="Book Antiqua" w:hAnsi="Book Antiqua" w:hint="eastAsia"/>
          <w:sz w:val="24"/>
          <w:szCs w:val="24"/>
          <w:lang w:eastAsia="zh-CN"/>
        </w:rPr>
        <w:t xml:space="preserve"> </w:t>
      </w:r>
      <w:r w:rsidR="00C62786" w:rsidRPr="00717DFA">
        <w:rPr>
          <w:rFonts w:ascii="Book Antiqua" w:hAnsi="Book Antiqua"/>
          <w:sz w:val="24"/>
          <w:szCs w:val="24"/>
        </w:rPr>
        <w:t>4</w:t>
      </w:r>
      <w:r w:rsidR="00237DA3">
        <w:rPr>
          <w:rFonts w:ascii="Book Antiqua" w:hAnsi="Book Antiqua" w:hint="eastAsia"/>
          <w:sz w:val="24"/>
          <w:szCs w:val="24"/>
          <w:lang w:eastAsia="zh-CN"/>
        </w:rPr>
        <w:t xml:space="preserve"> </w:t>
      </w:r>
      <w:r w:rsidR="00C62786" w:rsidRPr="00717DFA">
        <w:rPr>
          <w:rFonts w:ascii="Book Antiqua" w:hAnsi="Book Antiqua"/>
          <w:sz w:val="24"/>
          <w:szCs w:val="24"/>
        </w:rPr>
        <w:t xml:space="preserve">nm </w:t>
      </w:r>
      <w:r w:rsidR="00C80D6E" w:rsidRPr="00717DFA">
        <w:rPr>
          <w:rFonts w:ascii="Book Antiqua" w:hAnsi="Book Antiqua"/>
          <w:sz w:val="24"/>
          <w:szCs w:val="24"/>
        </w:rPr>
        <w:t>(</w:t>
      </w:r>
      <w:r w:rsidR="00C80D6E" w:rsidRPr="00237DA3">
        <w:rPr>
          <w:rFonts w:ascii="Book Antiqua" w:hAnsi="Book Antiqua"/>
          <w:i/>
          <w:sz w:val="24"/>
          <w:szCs w:val="24"/>
        </w:rPr>
        <w:t>i.e.</w:t>
      </w:r>
      <w:r w:rsidR="00C80D6E" w:rsidRPr="00717DFA">
        <w:rPr>
          <w:rFonts w:ascii="Book Antiqua" w:hAnsi="Book Antiqua"/>
          <w:sz w:val="24"/>
          <w:szCs w:val="24"/>
        </w:rPr>
        <w:t xml:space="preserve">, molecular chaperones such as transferrin) </w:t>
      </w:r>
      <w:r w:rsidR="00C62786" w:rsidRPr="00717DFA">
        <w:rPr>
          <w:rFonts w:ascii="Book Antiqua" w:hAnsi="Book Antiqua"/>
          <w:sz w:val="24"/>
          <w:szCs w:val="24"/>
        </w:rPr>
        <w:t>while preventing ingress of molecules with R</w:t>
      </w:r>
      <w:r w:rsidR="00251DE0" w:rsidRPr="00717DFA">
        <w:rPr>
          <w:rFonts w:ascii="Book Antiqua" w:hAnsi="Book Antiqua"/>
          <w:sz w:val="24"/>
          <w:szCs w:val="24"/>
          <w:vertAlign w:val="subscript"/>
        </w:rPr>
        <w:t>H</w:t>
      </w:r>
      <w:r w:rsidR="00C62786" w:rsidRPr="00717DFA">
        <w:rPr>
          <w:rFonts w:ascii="Book Antiqua" w:hAnsi="Book Antiqua"/>
          <w:sz w:val="24"/>
          <w:szCs w:val="24"/>
        </w:rPr>
        <w:t xml:space="preserve"> </w:t>
      </w:r>
      <w:r w:rsidR="00C62786" w:rsidRPr="00717DFA">
        <w:rPr>
          <w:rFonts w:ascii="Book Antiqua" w:hAnsi="Book Antiqua" w:cs="Arial"/>
          <w:sz w:val="24"/>
          <w:szCs w:val="24"/>
        </w:rPr>
        <w:t>≥</w:t>
      </w:r>
      <w:r w:rsidR="00237DA3">
        <w:rPr>
          <w:rFonts w:ascii="Book Antiqua" w:hAnsi="Book Antiqua" w:cs="Arial" w:hint="eastAsia"/>
          <w:sz w:val="24"/>
          <w:szCs w:val="24"/>
          <w:lang w:eastAsia="zh-CN"/>
        </w:rPr>
        <w:t xml:space="preserve"> </w:t>
      </w:r>
      <w:r w:rsidR="00C62786" w:rsidRPr="00717DFA">
        <w:rPr>
          <w:rFonts w:ascii="Book Antiqua" w:hAnsi="Book Antiqua"/>
          <w:sz w:val="24"/>
          <w:szCs w:val="24"/>
        </w:rPr>
        <w:t>12 nm</w:t>
      </w:r>
      <w:r w:rsidR="00C80D6E" w:rsidRPr="00717DFA">
        <w:rPr>
          <w:rFonts w:ascii="Book Antiqua" w:hAnsi="Book Antiqua"/>
          <w:sz w:val="24"/>
          <w:szCs w:val="24"/>
        </w:rPr>
        <w:t xml:space="preserve"> (</w:t>
      </w:r>
      <w:r w:rsidR="00C80D6E" w:rsidRPr="00237DA3">
        <w:rPr>
          <w:rFonts w:ascii="Book Antiqua" w:hAnsi="Book Antiqua"/>
          <w:i/>
          <w:sz w:val="24"/>
          <w:szCs w:val="24"/>
        </w:rPr>
        <w:t>i.e.</w:t>
      </w:r>
      <w:r w:rsidR="00C80D6E" w:rsidRPr="00717DFA">
        <w:rPr>
          <w:rFonts w:ascii="Book Antiqua" w:hAnsi="Book Antiqua"/>
          <w:sz w:val="24"/>
          <w:szCs w:val="24"/>
        </w:rPr>
        <w:t>, IgM, C1q)</w:t>
      </w:r>
      <w:r w:rsidR="00C62786" w:rsidRPr="00717DFA">
        <w:rPr>
          <w:rFonts w:ascii="Book Antiqua" w:hAnsi="Book Antiqua"/>
          <w:sz w:val="24"/>
          <w:szCs w:val="24"/>
        </w:rPr>
        <w:t>.</w:t>
      </w:r>
      <w:r w:rsidR="008903FB" w:rsidRPr="00717DFA">
        <w:rPr>
          <w:rFonts w:ascii="Book Antiqua" w:hAnsi="Book Antiqua"/>
          <w:sz w:val="24"/>
          <w:szCs w:val="24"/>
        </w:rPr>
        <w:t xml:space="preserve"> </w:t>
      </w:r>
      <w:r w:rsidR="00F47C25" w:rsidRPr="00717DFA">
        <w:rPr>
          <w:rFonts w:ascii="Book Antiqua" w:hAnsi="Book Antiqua"/>
          <w:sz w:val="24"/>
          <w:szCs w:val="24"/>
        </w:rPr>
        <w:t>Notably,</w:t>
      </w:r>
      <w:r w:rsidR="00791D05" w:rsidRPr="00717DFA">
        <w:rPr>
          <w:rFonts w:ascii="Book Antiqua" w:hAnsi="Book Antiqua"/>
          <w:sz w:val="24"/>
          <w:szCs w:val="24"/>
        </w:rPr>
        <w:t xml:space="preserve"> even if</w:t>
      </w:r>
      <w:r w:rsidR="00F47C25" w:rsidRPr="00717DFA">
        <w:rPr>
          <w:rFonts w:ascii="Book Antiqua" w:hAnsi="Book Antiqua"/>
          <w:sz w:val="24"/>
          <w:szCs w:val="24"/>
        </w:rPr>
        <w:t xml:space="preserve"> </w:t>
      </w:r>
      <w:r w:rsidR="00791D05" w:rsidRPr="00717DFA">
        <w:rPr>
          <w:rFonts w:ascii="Book Antiqua" w:hAnsi="Book Antiqua"/>
          <w:sz w:val="24"/>
          <w:szCs w:val="24"/>
        </w:rPr>
        <w:t xml:space="preserve">the </w:t>
      </w:r>
      <w:r w:rsidR="00866693" w:rsidRPr="00717DFA">
        <w:rPr>
          <w:rFonts w:ascii="Book Antiqua" w:hAnsi="Book Antiqua"/>
          <w:sz w:val="24"/>
          <w:szCs w:val="24"/>
        </w:rPr>
        <w:t xml:space="preserve">intermediate size </w:t>
      </w:r>
      <w:r w:rsidR="008903FB" w:rsidRPr="00717DFA">
        <w:rPr>
          <w:rFonts w:ascii="Book Antiqua" w:hAnsi="Book Antiqua"/>
          <w:sz w:val="24"/>
          <w:szCs w:val="24"/>
        </w:rPr>
        <w:t>IgG</w:t>
      </w:r>
      <w:r w:rsidR="00791D05" w:rsidRPr="00717DFA">
        <w:rPr>
          <w:rFonts w:ascii="Book Antiqua" w:hAnsi="Book Antiqua"/>
          <w:sz w:val="24"/>
          <w:szCs w:val="24"/>
        </w:rPr>
        <w:t xml:space="preserve"> passes</w:t>
      </w:r>
      <w:r w:rsidR="008903FB" w:rsidRPr="00717DFA">
        <w:rPr>
          <w:rFonts w:ascii="Book Antiqua" w:hAnsi="Book Antiqua"/>
          <w:sz w:val="24"/>
          <w:szCs w:val="24"/>
        </w:rPr>
        <w:t xml:space="preserve"> the membrane</w:t>
      </w:r>
      <w:r w:rsidR="00866693" w:rsidRPr="00717DFA">
        <w:rPr>
          <w:rFonts w:ascii="Book Antiqua" w:hAnsi="Book Antiqua"/>
          <w:sz w:val="24"/>
          <w:szCs w:val="24"/>
        </w:rPr>
        <w:t xml:space="preserve">, </w:t>
      </w:r>
      <w:r w:rsidR="00791D05" w:rsidRPr="00717DFA">
        <w:rPr>
          <w:rFonts w:ascii="Book Antiqua" w:hAnsi="Book Antiqua"/>
          <w:sz w:val="24"/>
          <w:szCs w:val="24"/>
        </w:rPr>
        <w:t xml:space="preserve">it </w:t>
      </w:r>
      <w:r w:rsidR="00866693" w:rsidRPr="00717DFA">
        <w:rPr>
          <w:rFonts w:ascii="Book Antiqua" w:hAnsi="Book Antiqua"/>
          <w:sz w:val="24"/>
          <w:szCs w:val="24"/>
        </w:rPr>
        <w:t xml:space="preserve">is an inefficient cell killer </w:t>
      </w:r>
      <w:r w:rsidR="00791D05" w:rsidRPr="00717DFA">
        <w:rPr>
          <w:rFonts w:ascii="Book Antiqua" w:hAnsi="Book Antiqua"/>
          <w:sz w:val="24"/>
          <w:szCs w:val="24"/>
        </w:rPr>
        <w:t xml:space="preserve">on </w:t>
      </w:r>
      <w:r w:rsidR="00866693" w:rsidRPr="00717DFA">
        <w:rPr>
          <w:rFonts w:ascii="Book Antiqua" w:hAnsi="Book Antiqua"/>
          <w:sz w:val="24"/>
          <w:szCs w:val="24"/>
        </w:rPr>
        <w:t>its own.</w:t>
      </w:r>
      <w:r w:rsidR="008903FB" w:rsidRPr="00717DFA">
        <w:rPr>
          <w:rFonts w:ascii="Book Antiqua" w:hAnsi="Book Antiqua"/>
          <w:sz w:val="24"/>
          <w:szCs w:val="24"/>
        </w:rPr>
        <w:t xml:space="preserve"> </w:t>
      </w:r>
    </w:p>
    <w:p w:rsidR="00E348E9" w:rsidRPr="00237DA3" w:rsidRDefault="000F40D5" w:rsidP="00237DA3">
      <w:pPr>
        <w:spacing w:after="0" w:line="360" w:lineRule="auto"/>
        <w:ind w:firstLineChars="100" w:firstLine="240"/>
        <w:jc w:val="both"/>
        <w:rPr>
          <w:rFonts w:ascii="Book Antiqua" w:hAnsi="Book Antiqua"/>
          <w:sz w:val="24"/>
          <w:szCs w:val="24"/>
          <w:lang w:eastAsia="zh-CN"/>
        </w:rPr>
      </w:pPr>
      <w:r w:rsidRPr="00717DFA">
        <w:rPr>
          <w:rFonts w:ascii="Book Antiqua" w:hAnsi="Book Antiqua"/>
          <w:sz w:val="24"/>
          <w:szCs w:val="24"/>
        </w:rPr>
        <w:t xml:space="preserve">The third path to rejection involves </w:t>
      </w:r>
      <w:r w:rsidR="002E5FFC" w:rsidRPr="00717DFA">
        <w:rPr>
          <w:rFonts w:ascii="Book Antiqua" w:hAnsi="Book Antiqua"/>
          <w:sz w:val="24"/>
          <w:szCs w:val="24"/>
        </w:rPr>
        <w:t>inflammation-</w:t>
      </w:r>
      <w:r w:rsidR="00002D20" w:rsidRPr="00717DFA">
        <w:rPr>
          <w:rFonts w:ascii="Book Antiqua" w:hAnsi="Book Antiqua"/>
          <w:sz w:val="24"/>
          <w:szCs w:val="24"/>
        </w:rPr>
        <w:t>type</w:t>
      </w:r>
      <w:r w:rsidRPr="00717DFA">
        <w:rPr>
          <w:rFonts w:ascii="Book Antiqua" w:hAnsi="Book Antiqua"/>
          <w:sz w:val="24"/>
          <w:szCs w:val="24"/>
        </w:rPr>
        <w:t xml:space="preserve"> reactions. Surgical incision</w:t>
      </w:r>
      <w:r w:rsidR="00E13817" w:rsidRPr="00717DFA">
        <w:rPr>
          <w:rFonts w:ascii="Book Antiqua" w:hAnsi="Book Antiqua"/>
          <w:sz w:val="24"/>
          <w:szCs w:val="24"/>
        </w:rPr>
        <w:t>,</w:t>
      </w:r>
      <w:r w:rsidRPr="00717DFA">
        <w:rPr>
          <w:rFonts w:ascii="Book Antiqua" w:hAnsi="Book Antiqua"/>
          <w:sz w:val="24"/>
          <w:szCs w:val="24"/>
        </w:rPr>
        <w:t xml:space="preserve"> preced</w:t>
      </w:r>
      <w:r w:rsidR="00002D20" w:rsidRPr="00717DFA">
        <w:rPr>
          <w:rFonts w:ascii="Book Antiqua" w:hAnsi="Book Antiqua"/>
          <w:sz w:val="24"/>
          <w:szCs w:val="24"/>
        </w:rPr>
        <w:t>ing</w:t>
      </w:r>
      <w:r w:rsidRPr="00717DFA">
        <w:rPr>
          <w:rFonts w:ascii="Book Antiqua" w:hAnsi="Book Antiqua"/>
          <w:sz w:val="24"/>
          <w:szCs w:val="24"/>
        </w:rPr>
        <w:t xml:space="preserve"> any type of</w:t>
      </w:r>
      <w:r w:rsidR="002E5FFC" w:rsidRPr="00717DFA">
        <w:rPr>
          <w:rFonts w:ascii="Book Antiqua" w:hAnsi="Book Antiqua"/>
          <w:sz w:val="24"/>
          <w:szCs w:val="24"/>
        </w:rPr>
        <w:t xml:space="preserve"> graft</w:t>
      </w:r>
      <w:r w:rsidRPr="00717DFA">
        <w:rPr>
          <w:rFonts w:ascii="Book Antiqua" w:hAnsi="Book Antiqua"/>
          <w:sz w:val="24"/>
          <w:szCs w:val="24"/>
        </w:rPr>
        <w:t xml:space="preserve"> implantation damage</w:t>
      </w:r>
      <w:r w:rsidR="00002D20" w:rsidRPr="00717DFA">
        <w:rPr>
          <w:rFonts w:ascii="Book Antiqua" w:hAnsi="Book Antiqua"/>
          <w:sz w:val="24"/>
          <w:szCs w:val="24"/>
        </w:rPr>
        <w:t>s</w:t>
      </w:r>
      <w:r w:rsidRPr="00717DFA">
        <w:rPr>
          <w:rFonts w:ascii="Book Antiqua" w:hAnsi="Book Antiqua"/>
          <w:sz w:val="24"/>
          <w:szCs w:val="24"/>
        </w:rPr>
        <w:t xml:space="preserve"> the vascular bed</w:t>
      </w:r>
      <w:r w:rsidR="00E13817" w:rsidRPr="00717DFA">
        <w:rPr>
          <w:rFonts w:ascii="Book Antiqua" w:hAnsi="Book Antiqua"/>
          <w:sz w:val="24"/>
          <w:szCs w:val="24"/>
        </w:rPr>
        <w:t xml:space="preserve"> and irritates the tissue</w:t>
      </w:r>
      <w:r w:rsidR="002E5FFC" w:rsidRPr="00717DFA">
        <w:rPr>
          <w:rFonts w:ascii="Book Antiqua" w:hAnsi="Book Antiqua"/>
          <w:sz w:val="24"/>
          <w:szCs w:val="24"/>
        </w:rPr>
        <w:t>,</w:t>
      </w:r>
      <w:r w:rsidRPr="00717DFA">
        <w:rPr>
          <w:rFonts w:ascii="Book Antiqua" w:hAnsi="Book Antiqua"/>
          <w:sz w:val="24"/>
          <w:szCs w:val="24"/>
        </w:rPr>
        <w:t xml:space="preserve"> while insertion of any artificial device into an interior site enhances the magnitude of th</w:t>
      </w:r>
      <w:r w:rsidR="00002D20" w:rsidRPr="00717DFA">
        <w:rPr>
          <w:rFonts w:ascii="Book Antiqua" w:hAnsi="Book Antiqua"/>
          <w:sz w:val="24"/>
          <w:szCs w:val="24"/>
        </w:rPr>
        <w:t>is</w:t>
      </w:r>
      <w:r w:rsidRPr="00717DFA">
        <w:rPr>
          <w:rFonts w:ascii="Book Antiqua" w:hAnsi="Book Antiqua"/>
          <w:sz w:val="24"/>
          <w:szCs w:val="24"/>
        </w:rPr>
        <w:t xml:space="preserve"> reaction. </w:t>
      </w:r>
      <w:r w:rsidR="00E13817" w:rsidRPr="00717DFA">
        <w:rPr>
          <w:rFonts w:ascii="Book Antiqua" w:hAnsi="Book Antiqua"/>
          <w:sz w:val="24"/>
          <w:szCs w:val="24"/>
        </w:rPr>
        <w:t>The process</w:t>
      </w:r>
      <w:r w:rsidRPr="00717DFA">
        <w:rPr>
          <w:rFonts w:ascii="Book Antiqua" w:hAnsi="Book Antiqua"/>
          <w:sz w:val="24"/>
          <w:szCs w:val="24"/>
        </w:rPr>
        <w:t xml:space="preserve"> induces inflammatory responses</w:t>
      </w:r>
      <w:r w:rsidR="0051412A" w:rsidRPr="00717DFA">
        <w:rPr>
          <w:rFonts w:ascii="Book Antiqua" w:hAnsi="Book Antiqua"/>
          <w:sz w:val="24"/>
          <w:szCs w:val="24"/>
        </w:rPr>
        <w:t xml:space="preserve"> immediately</w:t>
      </w:r>
      <w:r w:rsidR="009C712A" w:rsidRPr="00717DFA">
        <w:rPr>
          <w:rFonts w:ascii="Book Antiqua" w:hAnsi="Book Antiqua"/>
          <w:sz w:val="24"/>
          <w:szCs w:val="24"/>
        </w:rPr>
        <w:t>.</w:t>
      </w:r>
      <w:r w:rsidR="00791D05" w:rsidRPr="00717DFA">
        <w:rPr>
          <w:rFonts w:ascii="Book Antiqua" w:hAnsi="Book Antiqua"/>
          <w:sz w:val="24"/>
          <w:szCs w:val="24"/>
        </w:rPr>
        <w:t xml:space="preserve"> </w:t>
      </w:r>
      <w:r w:rsidR="009C712A" w:rsidRPr="00717DFA">
        <w:rPr>
          <w:rFonts w:ascii="Book Antiqua" w:hAnsi="Book Antiqua"/>
          <w:sz w:val="24"/>
          <w:szCs w:val="24"/>
        </w:rPr>
        <w:t>T</w:t>
      </w:r>
      <w:r w:rsidR="0051412A" w:rsidRPr="00717DFA">
        <w:rPr>
          <w:rFonts w:ascii="Book Antiqua" w:hAnsi="Book Antiqua"/>
          <w:sz w:val="24"/>
          <w:szCs w:val="24"/>
        </w:rPr>
        <w:t>hese</w:t>
      </w:r>
      <w:r w:rsidRPr="00717DFA">
        <w:rPr>
          <w:rFonts w:ascii="Book Antiqua" w:hAnsi="Book Antiqua"/>
          <w:sz w:val="24"/>
          <w:szCs w:val="24"/>
        </w:rPr>
        <w:t xml:space="preserve"> are manifested by cross activation of immune cells of the innate system (neutrophils, basophils</w:t>
      </w:r>
      <w:r w:rsidR="002E5FFC" w:rsidRPr="00717DFA">
        <w:rPr>
          <w:rFonts w:ascii="Book Antiqua" w:hAnsi="Book Antiqua"/>
          <w:sz w:val="24"/>
          <w:szCs w:val="24"/>
        </w:rPr>
        <w:t>,</w:t>
      </w:r>
      <w:r w:rsidRPr="00717DFA">
        <w:rPr>
          <w:rFonts w:ascii="Book Antiqua" w:hAnsi="Book Antiqua"/>
          <w:sz w:val="24"/>
          <w:szCs w:val="24"/>
        </w:rPr>
        <w:t xml:space="preserve"> and macrophages</w:t>
      </w:r>
      <w:r w:rsidR="00F206E0" w:rsidRPr="00717DFA">
        <w:rPr>
          <w:rFonts w:ascii="Book Antiqua" w:hAnsi="Book Antiqua"/>
          <w:sz w:val="24"/>
          <w:szCs w:val="24"/>
        </w:rPr>
        <w:fldChar w:fldCharType="begin"/>
      </w:r>
      <w:r w:rsidR="00500DC7" w:rsidRPr="00717DFA">
        <w:rPr>
          <w:rFonts w:ascii="Book Antiqua" w:hAnsi="Book Antiqua"/>
          <w:sz w:val="24"/>
          <w:szCs w:val="24"/>
        </w:rPr>
        <w:instrText xml:space="preserve"> ADDIN EN.CITE &lt;EndNote&gt;&lt;Cite&gt;&lt;Author&gt;de Vos&lt;/Author&gt;&lt;Year&gt;2002&lt;/Year&gt;&lt;RecNum&gt;155&lt;/RecNum&gt;&lt;DisplayText&gt;&lt;style face="superscript"&gt;[39]&lt;/style&gt;&lt;/DisplayText&gt;&lt;record&gt;&lt;rec-number&gt;155&lt;/rec-number&gt;&lt;foreign-keys&gt;&lt;key app="EN" db-id="zwaap0z28p5xaiepraxxd59sv29vdwpa22xa"&gt;155&lt;/key&gt;&lt;/foreign-keys&gt;&lt;ref-type name="Journal Article"&gt;17&lt;/ref-type&gt;&lt;contributors&gt;&lt;authors&gt;&lt;author&gt;de Vos, P.&lt;/author&gt;&lt;author&gt;van Hoogmoed, C. G.&lt;/author&gt;&lt;author&gt;de Haan, B. J.&lt;/author&gt;&lt;author&gt;Busscher, H. J.&lt;/author&gt;&lt;/authors&gt;&lt;/contributors&gt;&lt;auth-address&gt;Department of Pathology, Section of Medical Biology, University of Groningen, Hanzeplein 1, 9700 RB Groningen, The Netherlands. P.DE.VOS@MED.RUG.NL&lt;/auth-address&gt;&lt;titles&gt;&lt;title&gt;Tissue responses against immunoisolating alginate-PLL capsules in the immediate posttransplant period&lt;/title&gt;&lt;secondary-title&gt;J Biomed Mater Res&lt;/secondary-title&gt;&lt;alt-title&gt;Journal of biomedical materials research&lt;/alt-title&gt;&lt;/titles&gt;&lt;periodical&gt;&lt;full-title&gt;J Biomed Mater Res&lt;/full-title&gt;&lt;abbr-1&gt;Journal of biomedical materials research&lt;/abbr-1&gt;&lt;/periodical&gt;&lt;alt-periodical&gt;&lt;full-title&gt;J Biomed Mater Res&lt;/full-title&gt;&lt;abbr-1&gt;Journal of biomedical materials research&lt;/abbr-1&gt;&lt;/alt-periodical&gt;&lt;pages&gt;430-7&lt;/pages&gt;&lt;volume&gt;62&lt;/volume&gt;&lt;number&gt;3&lt;/number&gt;&lt;keywords&gt;&lt;keyword&gt;*Alginates&lt;/keyword&gt;&lt;keyword&gt;Animals&lt;/keyword&gt;&lt;keyword&gt;Glucuronic Acid&lt;/keyword&gt;&lt;keyword&gt;Hexuronic Acids&lt;/keyword&gt;&lt;keyword&gt;Peritoneal Cavity/*cytology&lt;/keyword&gt;&lt;keyword&gt;Rats&lt;/keyword&gt;&lt;keyword&gt;Spectrum Analysis&lt;/keyword&gt;&lt;keyword&gt;*Transplantation Immunology&lt;/keyword&gt;&lt;/keywords&gt;&lt;dates&gt;&lt;year&gt;2002&lt;/year&gt;&lt;pub-dates&gt;&lt;date&gt;Dec 5&lt;/date&gt;&lt;/pub-dates&gt;&lt;/dates&gt;&lt;isbn&gt;0021-9304 (Print)&amp;#xD;0021-9304 (Linking)&lt;/isbn&gt;&lt;accession-num&gt;12209929&lt;/accession-num&gt;&lt;urls&gt;&lt;related-urls&gt;&lt;url&gt;http://www.ncbi.nlm.nih.gov/pubmed/12209929&lt;/url&gt;&lt;/related-urls&gt;&lt;/urls&gt;&lt;electronic-resource-num&gt;10.1002/jbm.10345&lt;/electronic-resource-num&gt;&lt;/record&gt;&lt;/Cite&gt;&lt;/EndNote&gt;</w:instrText>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39" w:tooltip="de Vos, 2002 #155" w:history="1">
        <w:r w:rsidR="001977B1" w:rsidRPr="00717DFA">
          <w:rPr>
            <w:rFonts w:ascii="Book Antiqua" w:hAnsi="Book Antiqua"/>
            <w:noProof/>
            <w:sz w:val="24"/>
            <w:szCs w:val="24"/>
            <w:vertAlign w:val="superscript"/>
          </w:rPr>
          <w:t>39</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Once activated, these cells release bioactive cytokines</w:t>
      </w:r>
      <w:r w:rsidR="00F206E0" w:rsidRPr="00717DFA">
        <w:rPr>
          <w:rFonts w:ascii="Book Antiqua" w:hAnsi="Book Antiqua"/>
          <w:sz w:val="24"/>
          <w:szCs w:val="24"/>
        </w:rPr>
        <w:fldChar w:fldCharType="begin">
          <w:fldData xml:space="preserve">PEVuZE5vdGU+PENpdGU+PEF1dGhvcj5QYXJhbWVzd2FyYW48L0F1dGhvcj48WWVhcj4yMDEwPC9Z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PEVuZE5vdGU+PENpdGU+PEF1dGhvcj5QYXJhbWVzd2FyYW48L0F1dGhvcj48WWVhcj4yMDEwPC9Z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40" w:tooltip="Parameswaran, 2010 #158" w:history="1">
        <w:r w:rsidR="001977B1" w:rsidRPr="00717DFA">
          <w:rPr>
            <w:rFonts w:ascii="Book Antiqua" w:hAnsi="Book Antiqua"/>
            <w:noProof/>
            <w:sz w:val="24"/>
            <w:szCs w:val="24"/>
            <w:vertAlign w:val="superscript"/>
          </w:rPr>
          <w:t>40-42</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in the vicinity of the graft that aim to heal the wound</w:t>
      </w:r>
      <w:r w:rsidR="003F0467" w:rsidRPr="00717DFA">
        <w:rPr>
          <w:rFonts w:ascii="Book Antiqua" w:hAnsi="Book Antiqua"/>
          <w:sz w:val="24"/>
          <w:szCs w:val="24"/>
        </w:rPr>
        <w:t xml:space="preserve">. </w:t>
      </w:r>
      <w:r w:rsidR="0023076D" w:rsidRPr="00717DFA">
        <w:rPr>
          <w:rFonts w:ascii="Book Antiqua" w:hAnsi="Book Antiqua"/>
          <w:sz w:val="24"/>
          <w:szCs w:val="24"/>
        </w:rPr>
        <w:t xml:space="preserve">However, some </w:t>
      </w:r>
      <w:r w:rsidR="003F0467" w:rsidRPr="00717DFA">
        <w:rPr>
          <w:rFonts w:ascii="Book Antiqua" w:hAnsi="Book Antiqua"/>
          <w:sz w:val="24"/>
          <w:szCs w:val="24"/>
        </w:rPr>
        <w:t>of these</w:t>
      </w:r>
      <w:r w:rsidR="00FF1BC1" w:rsidRPr="00717DFA">
        <w:rPr>
          <w:rFonts w:ascii="Book Antiqua" w:hAnsi="Book Antiqua"/>
          <w:sz w:val="24"/>
          <w:szCs w:val="24"/>
        </w:rPr>
        <w:t xml:space="preserve"> </w:t>
      </w:r>
      <w:r w:rsidR="0023076D" w:rsidRPr="00717DFA">
        <w:rPr>
          <w:rFonts w:ascii="Book Antiqua" w:hAnsi="Book Antiqua"/>
          <w:sz w:val="24"/>
          <w:szCs w:val="24"/>
        </w:rPr>
        <w:t xml:space="preserve">cytokines are </w:t>
      </w:r>
      <w:r w:rsidRPr="00717DFA">
        <w:rPr>
          <w:rFonts w:ascii="Book Antiqua" w:hAnsi="Book Antiqua"/>
          <w:sz w:val="24"/>
          <w:szCs w:val="24"/>
        </w:rPr>
        <w:t>destructive to the graft</w:t>
      </w:r>
      <w:r w:rsidR="00002D20" w:rsidRPr="00717DFA">
        <w:rPr>
          <w:rFonts w:ascii="Book Antiqua" w:hAnsi="Book Antiqua"/>
          <w:sz w:val="24"/>
          <w:szCs w:val="24"/>
        </w:rPr>
        <w:t>ed</w:t>
      </w:r>
      <w:r w:rsidRPr="00717DFA">
        <w:rPr>
          <w:rFonts w:ascii="Book Antiqua" w:hAnsi="Book Antiqua"/>
          <w:sz w:val="24"/>
          <w:szCs w:val="24"/>
        </w:rPr>
        <w:t xml:space="preserve"> cells. In</w:t>
      </w:r>
      <w:r w:rsidR="00016C37" w:rsidRPr="00717DFA">
        <w:rPr>
          <w:rFonts w:ascii="Book Antiqua" w:hAnsi="Book Antiqua"/>
          <w:sz w:val="24"/>
          <w:szCs w:val="24"/>
        </w:rPr>
        <w:t>deed,</w:t>
      </w:r>
      <w:r w:rsidRPr="00717DFA">
        <w:rPr>
          <w:rFonts w:ascii="Book Antiqua" w:hAnsi="Book Antiqua"/>
          <w:sz w:val="24"/>
          <w:szCs w:val="24"/>
        </w:rPr>
        <w:t xml:space="preserve"> </w:t>
      </w:r>
      <w:r w:rsidR="00016C37" w:rsidRPr="00717DFA">
        <w:rPr>
          <w:rFonts w:ascii="Book Antiqua" w:hAnsi="Book Antiqua"/>
          <w:sz w:val="24"/>
          <w:szCs w:val="24"/>
        </w:rPr>
        <w:t xml:space="preserve">studies in </w:t>
      </w:r>
      <w:r w:rsidRPr="00717DFA">
        <w:rPr>
          <w:rFonts w:ascii="Book Antiqua" w:hAnsi="Book Antiqua"/>
          <w:sz w:val="24"/>
          <w:szCs w:val="24"/>
        </w:rPr>
        <w:t>a model of syngeneic islet transplantation</w:t>
      </w:r>
      <w:r w:rsidR="00016C37" w:rsidRPr="00717DFA">
        <w:rPr>
          <w:rFonts w:ascii="Book Antiqua" w:hAnsi="Book Antiqua"/>
          <w:sz w:val="24"/>
          <w:szCs w:val="24"/>
        </w:rPr>
        <w:t xml:space="preserve"> demonstrated</w:t>
      </w:r>
      <w:r w:rsidRPr="00717DFA">
        <w:rPr>
          <w:rFonts w:ascii="Book Antiqua" w:hAnsi="Book Antiqua"/>
          <w:sz w:val="24"/>
          <w:szCs w:val="24"/>
        </w:rPr>
        <w:t xml:space="preserve"> that damage to islet grafts is primarily due to nonspecific inflammatory response</w:t>
      </w:r>
      <w:r w:rsidR="00F206E0" w:rsidRPr="00717DFA">
        <w:rPr>
          <w:rFonts w:ascii="Book Antiqua" w:hAnsi="Book Antiqua"/>
          <w:sz w:val="24"/>
          <w:szCs w:val="24"/>
        </w:rPr>
        <w:fldChar w:fldCharType="begin">
          <w:fldData xml:space="preserve">PEVuZE5vdGU+PENpdGU+PEF1dGhvcj5BbGVqYW5kcm88L0F1dGhvcj48WWVhcj4xOTg2PC9ZZWFy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PEVuZE5vdGU+PENpdGU+PEF1dGhvcj5BbGVqYW5kcm88L0F1dGhvcj48WWVhcj4xOTg2PC9ZZWFy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43" w:tooltip="Alejandro, 1986 #160" w:history="1">
        <w:r w:rsidR="001977B1" w:rsidRPr="00717DFA">
          <w:rPr>
            <w:rFonts w:ascii="Book Antiqua" w:hAnsi="Book Antiqua"/>
            <w:noProof/>
            <w:sz w:val="24"/>
            <w:szCs w:val="24"/>
            <w:vertAlign w:val="superscript"/>
          </w:rPr>
          <w:t>43</w:t>
        </w:r>
      </w:hyperlink>
      <w:r w:rsidR="00237DA3">
        <w:rPr>
          <w:rFonts w:ascii="Book Antiqua" w:hAnsi="Book Antiqua"/>
          <w:noProof/>
          <w:sz w:val="24"/>
          <w:szCs w:val="24"/>
          <w:vertAlign w:val="superscript"/>
        </w:rPr>
        <w:t>,</w:t>
      </w:r>
      <w:hyperlink w:anchor="_ENREF_44" w:tooltip="Nagata, 1990 #159" w:history="1">
        <w:r w:rsidR="001977B1" w:rsidRPr="00717DFA">
          <w:rPr>
            <w:rFonts w:ascii="Book Antiqua" w:hAnsi="Book Antiqua"/>
            <w:noProof/>
            <w:sz w:val="24"/>
            <w:szCs w:val="24"/>
            <w:vertAlign w:val="superscript"/>
          </w:rPr>
          <w:t>44</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This effect is aggravated when allotype or xenotype islets are </w:t>
      </w:r>
      <w:r w:rsidR="0050491B" w:rsidRPr="00717DFA">
        <w:rPr>
          <w:rFonts w:ascii="Book Antiqua" w:hAnsi="Book Antiqua"/>
          <w:sz w:val="24"/>
          <w:szCs w:val="24"/>
        </w:rPr>
        <w:t xml:space="preserve">being </w:t>
      </w:r>
      <w:r w:rsidRPr="00717DFA">
        <w:rPr>
          <w:rFonts w:ascii="Book Antiqua" w:hAnsi="Book Antiqua"/>
          <w:sz w:val="24"/>
          <w:szCs w:val="24"/>
        </w:rPr>
        <w:t xml:space="preserve">transplanted. Although </w:t>
      </w:r>
      <w:r w:rsidR="0050491B" w:rsidRPr="00717DFA">
        <w:rPr>
          <w:rFonts w:ascii="Book Antiqua" w:hAnsi="Book Antiqua"/>
          <w:sz w:val="24"/>
          <w:szCs w:val="24"/>
        </w:rPr>
        <w:t xml:space="preserve">the </w:t>
      </w:r>
      <w:r w:rsidRPr="00717DFA">
        <w:rPr>
          <w:rFonts w:ascii="Book Antiqua" w:hAnsi="Book Antiqua"/>
          <w:sz w:val="24"/>
          <w:szCs w:val="24"/>
        </w:rPr>
        <w:t xml:space="preserve">inflammation </w:t>
      </w:r>
      <w:r w:rsidR="00104B50" w:rsidRPr="00717DFA">
        <w:rPr>
          <w:rFonts w:ascii="Book Antiqua" w:hAnsi="Book Antiqua"/>
          <w:sz w:val="24"/>
          <w:szCs w:val="24"/>
        </w:rPr>
        <w:t>lasts</w:t>
      </w:r>
      <w:r w:rsidR="0050491B" w:rsidRPr="00717DFA">
        <w:rPr>
          <w:rFonts w:ascii="Book Antiqua" w:hAnsi="Book Antiqua"/>
          <w:sz w:val="24"/>
          <w:szCs w:val="24"/>
        </w:rPr>
        <w:t xml:space="preserve"> </w:t>
      </w:r>
      <w:r w:rsidR="009C712A" w:rsidRPr="00717DFA">
        <w:rPr>
          <w:rFonts w:ascii="Book Antiqua" w:hAnsi="Book Antiqua"/>
          <w:sz w:val="24"/>
          <w:szCs w:val="24"/>
        </w:rPr>
        <w:t xml:space="preserve">less than </w:t>
      </w:r>
      <w:r w:rsidR="0050491B" w:rsidRPr="00717DFA">
        <w:rPr>
          <w:rFonts w:ascii="Book Antiqua" w:hAnsi="Book Antiqua"/>
          <w:sz w:val="24"/>
          <w:szCs w:val="24"/>
        </w:rPr>
        <w:t>2</w:t>
      </w:r>
      <w:r w:rsidRPr="00717DFA">
        <w:rPr>
          <w:rFonts w:ascii="Book Antiqua" w:hAnsi="Book Antiqua"/>
          <w:sz w:val="24"/>
          <w:szCs w:val="24"/>
        </w:rPr>
        <w:t xml:space="preserve"> w</w:t>
      </w:r>
      <w:r w:rsidR="00237DA3">
        <w:rPr>
          <w:rFonts w:ascii="Book Antiqua" w:hAnsi="Book Antiqua" w:hint="eastAsia"/>
          <w:sz w:val="24"/>
          <w:szCs w:val="24"/>
          <w:lang w:eastAsia="zh-CN"/>
        </w:rPr>
        <w:t>k</w:t>
      </w:r>
      <w:r w:rsidRPr="00717DFA">
        <w:rPr>
          <w:rFonts w:ascii="Book Antiqua" w:hAnsi="Book Antiqua"/>
          <w:sz w:val="24"/>
          <w:szCs w:val="24"/>
        </w:rPr>
        <w:t xml:space="preserve">, </w:t>
      </w:r>
      <w:r w:rsidR="0050491B" w:rsidRPr="00717DFA">
        <w:rPr>
          <w:rFonts w:ascii="Book Antiqua" w:hAnsi="Book Antiqua"/>
          <w:sz w:val="24"/>
          <w:szCs w:val="24"/>
        </w:rPr>
        <w:t>up to 60% of islet cells may be lost in this timeframe</w:t>
      </w:r>
      <w:r w:rsidR="00F206E0" w:rsidRPr="00717DFA">
        <w:rPr>
          <w:rFonts w:ascii="Book Antiqua" w:hAnsi="Book Antiqua"/>
          <w:sz w:val="24"/>
          <w:szCs w:val="24"/>
        </w:rPr>
        <w:fldChar w:fldCharType="begin">
          <w:fldData xml:space="preserve">PEVuZE5vdGU+PENpdGU+PEF1dGhvcj5kZSBWb3M8L0F1dGhvcj48WWVhcj4yMDE0PC9ZZWFyPjxS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PEVuZE5vdGU+PENpdGU+PEF1dGhvcj5kZSBWb3M8L0F1dGhvcj48WWVhcj4yMDE0PC9ZZWFyPjxS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45" w:tooltip="de Vos, 2014 #161" w:history="1">
        <w:r w:rsidR="001977B1" w:rsidRPr="00717DFA">
          <w:rPr>
            <w:rFonts w:ascii="Book Antiqua" w:hAnsi="Book Antiqua"/>
            <w:noProof/>
            <w:sz w:val="24"/>
            <w:szCs w:val="24"/>
            <w:vertAlign w:val="superscript"/>
          </w:rPr>
          <w:t>45</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D613C5" w:rsidRPr="00717DFA">
        <w:rPr>
          <w:rFonts w:ascii="Book Antiqua" w:hAnsi="Book Antiqua"/>
          <w:sz w:val="24"/>
          <w:szCs w:val="24"/>
        </w:rPr>
        <w:t>.</w:t>
      </w:r>
    </w:p>
    <w:p w:rsidR="000F40D5" w:rsidRPr="00717DFA" w:rsidRDefault="00104B50" w:rsidP="00237DA3">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lastRenderedPageBreak/>
        <w:t xml:space="preserve">The </w:t>
      </w:r>
      <w:r w:rsidR="00DD44DF" w:rsidRPr="00717DFA">
        <w:rPr>
          <w:rFonts w:ascii="Book Antiqua" w:hAnsi="Book Antiqua"/>
          <w:sz w:val="24"/>
          <w:szCs w:val="24"/>
        </w:rPr>
        <w:t xml:space="preserve">3 </w:t>
      </w:r>
      <w:r w:rsidR="00B41CDD" w:rsidRPr="00717DFA">
        <w:rPr>
          <w:rFonts w:ascii="Book Antiqua" w:hAnsi="Book Antiqua"/>
          <w:sz w:val="24"/>
          <w:szCs w:val="24"/>
        </w:rPr>
        <w:t xml:space="preserve">major </w:t>
      </w:r>
      <w:r w:rsidRPr="00717DFA">
        <w:rPr>
          <w:rFonts w:ascii="Book Antiqua" w:hAnsi="Book Antiqua"/>
          <w:sz w:val="24"/>
          <w:szCs w:val="24"/>
        </w:rPr>
        <w:t>effectors that damage islets include:</w:t>
      </w:r>
      <w:r w:rsidR="000F40D5" w:rsidRPr="00717DFA">
        <w:rPr>
          <w:rFonts w:ascii="Book Antiqua" w:hAnsi="Book Antiqua"/>
          <w:sz w:val="24"/>
          <w:szCs w:val="24"/>
        </w:rPr>
        <w:t xml:space="preserve"> </w:t>
      </w:r>
      <w:r w:rsidR="00524CD9" w:rsidRPr="00717DFA">
        <w:rPr>
          <w:rFonts w:ascii="Book Antiqua" w:hAnsi="Book Antiqua"/>
          <w:sz w:val="24"/>
          <w:szCs w:val="24"/>
        </w:rPr>
        <w:t>interleukin</w:t>
      </w:r>
      <w:r w:rsidRPr="00717DFA">
        <w:rPr>
          <w:rFonts w:ascii="Book Antiqua" w:hAnsi="Book Antiqua"/>
          <w:b/>
          <w:bCs/>
          <w:sz w:val="24"/>
          <w:szCs w:val="24"/>
        </w:rPr>
        <w:t xml:space="preserve"> </w:t>
      </w:r>
      <w:r w:rsidR="000529BF" w:rsidRPr="00717DFA">
        <w:rPr>
          <w:rFonts w:ascii="Book Antiqua" w:hAnsi="Book Antiqua"/>
          <w:sz w:val="24"/>
          <w:szCs w:val="24"/>
        </w:rPr>
        <w:t>(</w:t>
      </w:r>
      <w:r w:rsidR="000F40D5" w:rsidRPr="00717DFA">
        <w:rPr>
          <w:rFonts w:ascii="Book Antiqua" w:hAnsi="Book Antiqua"/>
          <w:sz w:val="24"/>
          <w:szCs w:val="24"/>
        </w:rPr>
        <w:t>IL</w:t>
      </w:r>
      <w:r w:rsidRPr="00717DFA">
        <w:rPr>
          <w:rFonts w:ascii="Book Antiqua" w:hAnsi="Book Antiqua"/>
          <w:sz w:val="24"/>
          <w:szCs w:val="24"/>
        </w:rPr>
        <w:t>)</w:t>
      </w:r>
      <w:r w:rsidR="000F40D5" w:rsidRPr="00717DFA">
        <w:rPr>
          <w:rFonts w:ascii="Book Antiqua" w:hAnsi="Book Antiqua"/>
          <w:sz w:val="24"/>
          <w:szCs w:val="24"/>
        </w:rPr>
        <w:t>-1</w:t>
      </w:r>
      <w:r w:rsidR="00237DA3">
        <w:rPr>
          <w:rFonts w:ascii="Book Antiqua" w:hAnsi="Book Antiqua"/>
          <w:sz w:val="24"/>
          <w:szCs w:val="24"/>
        </w:rPr>
        <w:t>β</w:t>
      </w:r>
      <w:r w:rsidR="000F40D5" w:rsidRPr="00717DFA">
        <w:rPr>
          <w:rFonts w:ascii="Book Antiqua" w:hAnsi="Book Antiqua"/>
          <w:sz w:val="24"/>
          <w:szCs w:val="24"/>
        </w:rPr>
        <w:t xml:space="preserve">, interferon </w:t>
      </w:r>
      <w:r w:rsidRPr="00237DA3">
        <w:rPr>
          <w:rFonts w:ascii="Book Antiqua" w:hAnsi="Book Antiqua"/>
          <w:sz w:val="24"/>
          <w:szCs w:val="24"/>
        </w:rPr>
        <w:t>(</w:t>
      </w:r>
      <w:proofErr w:type="gramStart"/>
      <w:r w:rsidRPr="00237DA3">
        <w:rPr>
          <w:rFonts w:ascii="Book Antiqua" w:hAnsi="Book Antiqua"/>
          <w:sz w:val="24"/>
          <w:szCs w:val="24"/>
        </w:rPr>
        <w:t>INF)</w:t>
      </w:r>
      <w:r w:rsidR="00237DA3" w:rsidRPr="00237DA3">
        <w:rPr>
          <w:rFonts w:ascii="Book Antiqua" w:eastAsia="宋体" w:hAnsi="Book Antiqua"/>
          <w:sz w:val="24"/>
          <w:szCs w:val="24"/>
        </w:rPr>
        <w:t>γ</w:t>
      </w:r>
      <w:proofErr w:type="gramEnd"/>
      <w:r w:rsidRPr="00237DA3">
        <w:rPr>
          <w:rFonts w:ascii="Book Antiqua" w:hAnsi="Book Antiqua"/>
          <w:sz w:val="24"/>
          <w:szCs w:val="24"/>
        </w:rPr>
        <w:t xml:space="preserve">, </w:t>
      </w:r>
      <w:r w:rsidR="000F40D5" w:rsidRPr="00237DA3">
        <w:rPr>
          <w:rFonts w:ascii="Book Antiqua" w:hAnsi="Book Antiqua"/>
          <w:sz w:val="24"/>
          <w:szCs w:val="24"/>
        </w:rPr>
        <w:t xml:space="preserve">and </w:t>
      </w:r>
      <w:r w:rsidRPr="00237DA3">
        <w:rPr>
          <w:rFonts w:ascii="Book Antiqua" w:hAnsi="Book Antiqua"/>
          <w:sz w:val="24"/>
          <w:szCs w:val="24"/>
        </w:rPr>
        <w:t>tumor necrosis factor (TNF)</w:t>
      </w:r>
      <w:r w:rsidR="00237DA3" w:rsidRPr="00237DA3">
        <w:rPr>
          <w:rFonts w:ascii="Book Antiqua" w:eastAsia="宋体" w:hAnsi="Book Antiqua"/>
          <w:sz w:val="24"/>
          <w:szCs w:val="24"/>
        </w:rPr>
        <w:t>α</w:t>
      </w:r>
      <w:r w:rsidR="00F206E0" w:rsidRPr="00237DA3">
        <w:rPr>
          <w:rFonts w:ascii="Book Antiqua" w:hAnsi="Book Antiqua"/>
          <w:sz w:val="24"/>
          <w:szCs w:val="24"/>
        </w:rPr>
        <w:fldChar w:fldCharType="begin">
          <w:fldData xml:space="preserve">PEVuZE5vdGU+PENpdGU+PEF1dGhvcj5Nb250b2xpbzwvQXV0aG9yPjxZZWFyPjIwMDc8L1llYXI+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PGFiYnItMT5UcmFuc3BsYW50YXRpb248L2FiYnItMT48L2FsdC1wZXJpb2RpY2FsPjxwYWdlcz4z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</w:fldData>
        </w:fldChar>
      </w:r>
      <w:r w:rsidR="00500DC7" w:rsidRPr="00237DA3">
        <w:rPr>
          <w:rFonts w:ascii="Book Antiqua" w:hAnsi="Book Antiqua"/>
          <w:sz w:val="24"/>
          <w:szCs w:val="24"/>
        </w:rPr>
        <w:instrText xml:space="preserve"> ADDIN EN.CITE </w:instrText>
      </w:r>
      <w:r w:rsidR="00F206E0" w:rsidRPr="00237DA3">
        <w:rPr>
          <w:rFonts w:ascii="Book Antiqua" w:hAnsi="Book Antiqua"/>
          <w:sz w:val="24"/>
          <w:szCs w:val="24"/>
        </w:rPr>
        <w:fldChar w:fldCharType="begin">
          <w:fldData xml:space="preserve">PEVuZE5vdGU+PENpdGU+PEF1dGhvcj5Nb250b2xpbzwvQXV0aG9yPjxZZWFyPjIwMDc8L1llYXI+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PGFiYnItMT5UcmFuc3BsYW50YXRpb248L2FiYnItMT48L2FsdC1wZXJpb2RpY2FsPjxwYWdlcz4z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</w:fldData>
        </w:fldChar>
      </w:r>
      <w:r w:rsidR="00500DC7" w:rsidRPr="00237DA3">
        <w:rPr>
          <w:rFonts w:ascii="Book Antiqua" w:hAnsi="Book Antiqua"/>
          <w:sz w:val="24"/>
          <w:szCs w:val="24"/>
        </w:rPr>
        <w:instrText xml:space="preserve"> ADDIN EN.CITE.DATA </w:instrText>
      </w:r>
      <w:r w:rsidR="00F206E0" w:rsidRPr="00237DA3">
        <w:rPr>
          <w:rFonts w:ascii="Book Antiqua" w:hAnsi="Book Antiqua"/>
          <w:sz w:val="24"/>
          <w:szCs w:val="24"/>
        </w:rPr>
      </w:r>
      <w:r w:rsidR="00F206E0" w:rsidRPr="00237DA3">
        <w:rPr>
          <w:rFonts w:ascii="Book Antiqua" w:hAnsi="Book Antiqua"/>
          <w:sz w:val="24"/>
          <w:szCs w:val="24"/>
        </w:rPr>
        <w:fldChar w:fldCharType="end"/>
      </w:r>
      <w:r w:rsidR="00F206E0" w:rsidRPr="00237DA3">
        <w:rPr>
          <w:rFonts w:ascii="Book Antiqua" w:hAnsi="Book Antiqua"/>
          <w:sz w:val="24"/>
          <w:szCs w:val="24"/>
        </w:rPr>
      </w:r>
      <w:r w:rsidR="00F206E0" w:rsidRPr="00237DA3">
        <w:rPr>
          <w:rFonts w:ascii="Book Antiqua" w:hAnsi="Book Antiqua"/>
          <w:sz w:val="24"/>
          <w:szCs w:val="24"/>
        </w:rPr>
        <w:fldChar w:fldCharType="separate"/>
      </w:r>
      <w:r w:rsidR="00500DC7" w:rsidRPr="00237DA3">
        <w:rPr>
          <w:rFonts w:ascii="Book Antiqua" w:hAnsi="Book Antiqua"/>
          <w:noProof/>
          <w:sz w:val="24"/>
          <w:szCs w:val="24"/>
          <w:vertAlign w:val="superscript"/>
        </w:rPr>
        <w:t>[</w:t>
      </w:r>
      <w:hyperlink w:anchor="_ENREF_46" w:tooltip="Montolio, 2007 #168" w:history="1">
        <w:r w:rsidR="001977B1" w:rsidRPr="00237DA3">
          <w:rPr>
            <w:rFonts w:ascii="Book Antiqua" w:hAnsi="Book Antiqua"/>
            <w:noProof/>
            <w:sz w:val="24"/>
            <w:szCs w:val="24"/>
            <w:vertAlign w:val="superscript"/>
          </w:rPr>
          <w:t>46-52</w:t>
        </w:r>
      </w:hyperlink>
      <w:r w:rsidR="00500DC7" w:rsidRPr="00237DA3">
        <w:rPr>
          <w:rFonts w:ascii="Book Antiqua" w:hAnsi="Book Antiqua"/>
          <w:noProof/>
          <w:sz w:val="24"/>
          <w:szCs w:val="24"/>
          <w:vertAlign w:val="superscript"/>
        </w:rPr>
        <w:t>]</w:t>
      </w:r>
      <w:r w:rsidR="00F206E0" w:rsidRPr="00237DA3">
        <w:rPr>
          <w:rFonts w:ascii="Book Antiqua" w:hAnsi="Book Antiqua"/>
          <w:sz w:val="24"/>
          <w:szCs w:val="24"/>
        </w:rPr>
        <w:fldChar w:fldCharType="end"/>
      </w:r>
      <w:r w:rsidR="000F40D5" w:rsidRPr="00717DFA">
        <w:rPr>
          <w:rFonts w:ascii="Book Antiqua" w:hAnsi="Book Antiqua"/>
          <w:sz w:val="24"/>
          <w:szCs w:val="24"/>
        </w:rPr>
        <w:t xml:space="preserve">. </w:t>
      </w:r>
      <w:r w:rsidR="00FA4151" w:rsidRPr="00717DFA">
        <w:rPr>
          <w:rFonts w:ascii="Book Antiqua" w:hAnsi="Book Antiqua"/>
          <w:sz w:val="24"/>
          <w:szCs w:val="24"/>
        </w:rPr>
        <w:t>T</w:t>
      </w:r>
      <w:r w:rsidR="000F40D5" w:rsidRPr="00717DFA">
        <w:rPr>
          <w:rFonts w:ascii="Book Antiqua" w:hAnsi="Book Antiqua"/>
          <w:sz w:val="24"/>
          <w:szCs w:val="24"/>
        </w:rPr>
        <w:t xml:space="preserve">hese cytokines </w:t>
      </w:r>
      <w:r w:rsidR="00FA4151" w:rsidRPr="00717DFA">
        <w:rPr>
          <w:rFonts w:ascii="Book Antiqua" w:hAnsi="Book Antiqua"/>
          <w:sz w:val="24"/>
          <w:szCs w:val="24"/>
        </w:rPr>
        <w:t xml:space="preserve">also </w:t>
      </w:r>
      <w:r w:rsidR="000F40D5" w:rsidRPr="00717DFA">
        <w:rPr>
          <w:rFonts w:ascii="Book Antiqua" w:hAnsi="Book Antiqua"/>
          <w:sz w:val="24"/>
          <w:szCs w:val="24"/>
        </w:rPr>
        <w:t>play</w:t>
      </w:r>
      <w:r w:rsidR="00DE3A93" w:rsidRPr="00717DFA">
        <w:rPr>
          <w:rFonts w:ascii="Book Antiqua" w:hAnsi="Book Antiqua"/>
          <w:sz w:val="24"/>
          <w:szCs w:val="24"/>
        </w:rPr>
        <w:t xml:space="preserve"> a</w:t>
      </w:r>
      <w:r w:rsidR="000F40D5" w:rsidRPr="00717DFA">
        <w:rPr>
          <w:rFonts w:ascii="Book Antiqua" w:hAnsi="Book Antiqua"/>
          <w:sz w:val="24"/>
          <w:szCs w:val="24"/>
        </w:rPr>
        <w:t xml:space="preserve"> major role in the neutrophils-macrophage </w:t>
      </w:r>
      <w:r w:rsidR="00DE3A93" w:rsidRPr="00717DFA">
        <w:rPr>
          <w:rFonts w:ascii="Book Antiqua" w:hAnsi="Book Antiqua"/>
          <w:sz w:val="24"/>
          <w:szCs w:val="24"/>
        </w:rPr>
        <w:t xml:space="preserve">activation </w:t>
      </w:r>
      <w:r w:rsidR="000F40D5" w:rsidRPr="00717DFA">
        <w:rPr>
          <w:rFonts w:ascii="Book Antiqua" w:hAnsi="Book Antiqua"/>
          <w:sz w:val="24"/>
          <w:szCs w:val="24"/>
        </w:rPr>
        <w:t xml:space="preserve">cascade. Their apparent molecular masses </w:t>
      </w:r>
      <w:r w:rsidR="00DE3A93" w:rsidRPr="00717DFA">
        <w:rPr>
          <w:rFonts w:ascii="Book Antiqua" w:hAnsi="Book Antiqua"/>
          <w:sz w:val="24"/>
          <w:szCs w:val="24"/>
        </w:rPr>
        <w:t>differ (</w:t>
      </w:r>
      <w:r w:rsidR="000F40D5" w:rsidRPr="00717DFA">
        <w:rPr>
          <w:rFonts w:ascii="Book Antiqua" w:hAnsi="Book Antiqua"/>
          <w:sz w:val="24"/>
          <w:szCs w:val="24"/>
        </w:rPr>
        <w:t xml:space="preserve">17kDa </w:t>
      </w:r>
      <w:r w:rsidR="00DE3A93" w:rsidRPr="00717DFA">
        <w:rPr>
          <w:rFonts w:ascii="Book Antiqua" w:hAnsi="Book Antiqua"/>
          <w:sz w:val="24"/>
          <w:szCs w:val="24"/>
        </w:rPr>
        <w:t xml:space="preserve">for </w:t>
      </w:r>
      <w:r w:rsidR="000F40D5" w:rsidRPr="00717DFA">
        <w:rPr>
          <w:rFonts w:ascii="Book Antiqua" w:hAnsi="Book Antiqua"/>
          <w:sz w:val="24"/>
          <w:szCs w:val="24"/>
        </w:rPr>
        <w:t>IL-1</w:t>
      </w:r>
      <w:r w:rsidR="000529BF" w:rsidRPr="00717DFA">
        <w:rPr>
          <w:rFonts w:ascii="Book Antiqua" w:hAnsi="Book Antiqua"/>
          <w:sz w:val="24"/>
          <w:szCs w:val="24"/>
        </w:rPr>
        <w:t></w:t>
      </w:r>
      <w:r w:rsidR="0047057F" w:rsidRPr="00717DFA">
        <w:rPr>
          <w:rFonts w:ascii="Book Antiqua" w:hAnsi="Book Antiqua"/>
          <w:sz w:val="24"/>
          <w:szCs w:val="24"/>
        </w:rPr>
        <w:t>, 47</w:t>
      </w:r>
      <w:r w:rsidR="00DE3A93" w:rsidRPr="00717DFA">
        <w:rPr>
          <w:rFonts w:ascii="Book Antiqua" w:hAnsi="Book Antiqua"/>
          <w:sz w:val="24"/>
          <w:szCs w:val="24"/>
        </w:rPr>
        <w:t xml:space="preserve"> </w:t>
      </w:r>
      <w:r w:rsidR="0047057F" w:rsidRPr="00717DFA">
        <w:rPr>
          <w:rFonts w:ascii="Book Antiqua" w:hAnsi="Book Antiqua"/>
          <w:sz w:val="24"/>
          <w:szCs w:val="24"/>
        </w:rPr>
        <w:t>kDa</w:t>
      </w:r>
      <w:r w:rsidR="00DE3A93" w:rsidRPr="00717DFA">
        <w:rPr>
          <w:rFonts w:ascii="Book Antiqua" w:hAnsi="Book Antiqua"/>
          <w:sz w:val="24"/>
          <w:szCs w:val="24"/>
        </w:rPr>
        <w:t xml:space="preserve"> for </w:t>
      </w:r>
      <w:r w:rsidR="00B41CDD" w:rsidRPr="00717DFA">
        <w:rPr>
          <w:rFonts w:ascii="Book Antiqua" w:hAnsi="Book Antiqua"/>
          <w:sz w:val="24"/>
          <w:szCs w:val="24"/>
        </w:rPr>
        <w:t xml:space="preserve">dimeric glycosylated </w:t>
      </w:r>
      <w:r w:rsidR="0047057F" w:rsidRPr="00717DFA">
        <w:rPr>
          <w:rFonts w:ascii="Book Antiqua" w:hAnsi="Book Antiqua"/>
          <w:sz w:val="24"/>
          <w:szCs w:val="24"/>
        </w:rPr>
        <w:t>INF</w:t>
      </w:r>
      <w:r w:rsidR="00237DA3" w:rsidRPr="00237DA3">
        <w:rPr>
          <w:rFonts w:ascii="Book Antiqua" w:eastAsia="宋体" w:hAnsi="Book Antiqua"/>
          <w:sz w:val="24"/>
          <w:szCs w:val="24"/>
        </w:rPr>
        <w:t>γ</w:t>
      </w:r>
      <w:r w:rsidR="00237DA3">
        <w:rPr>
          <w:rFonts w:ascii="Book Antiqua" w:eastAsia="宋体" w:hAnsi="Book Antiqua" w:hint="eastAsia"/>
          <w:sz w:val="24"/>
          <w:szCs w:val="24"/>
          <w:lang w:eastAsia="zh-CN"/>
        </w:rPr>
        <w:t xml:space="preserve"> </w:t>
      </w:r>
      <w:r w:rsidR="000F40D5" w:rsidRPr="00717DFA">
        <w:rPr>
          <w:rFonts w:ascii="Book Antiqua" w:hAnsi="Book Antiqua"/>
          <w:sz w:val="24"/>
          <w:szCs w:val="24"/>
        </w:rPr>
        <w:t xml:space="preserve">and 52 kDa </w:t>
      </w:r>
      <w:r w:rsidR="00DE3A93" w:rsidRPr="00717DFA">
        <w:rPr>
          <w:rFonts w:ascii="Book Antiqua" w:hAnsi="Book Antiqua"/>
          <w:sz w:val="24"/>
          <w:szCs w:val="24"/>
        </w:rPr>
        <w:t xml:space="preserve">for </w:t>
      </w:r>
      <w:r w:rsidR="000F40D5" w:rsidRPr="00717DFA">
        <w:rPr>
          <w:rFonts w:ascii="Book Antiqua" w:hAnsi="Book Antiqua"/>
          <w:sz w:val="24"/>
          <w:szCs w:val="24"/>
        </w:rPr>
        <w:t>trimeric TNF</w:t>
      </w:r>
      <w:r w:rsidR="00237DA3" w:rsidRPr="00237DA3">
        <w:rPr>
          <w:rFonts w:ascii="Book Antiqua" w:eastAsia="宋体" w:hAnsi="Book Antiqua"/>
          <w:sz w:val="24"/>
          <w:szCs w:val="24"/>
        </w:rPr>
        <w:t>α</w:t>
      </w:r>
      <w:r w:rsidR="005E6912" w:rsidRPr="00717DFA">
        <w:rPr>
          <w:rFonts w:ascii="Book Antiqua" w:hAnsi="Book Antiqua"/>
          <w:sz w:val="24"/>
          <w:szCs w:val="24"/>
        </w:rPr>
        <w:t>)</w:t>
      </w:r>
      <w:r w:rsidR="00A567A4" w:rsidRPr="00717DFA">
        <w:rPr>
          <w:rFonts w:ascii="Book Antiqua" w:hAnsi="Book Antiqua"/>
          <w:sz w:val="24"/>
          <w:szCs w:val="24"/>
        </w:rPr>
        <w:t>;</w:t>
      </w:r>
      <w:r w:rsidR="00237DA3">
        <w:rPr>
          <w:rFonts w:ascii="Book Antiqua" w:hAnsi="Book Antiqua" w:hint="eastAsia"/>
          <w:sz w:val="24"/>
          <w:szCs w:val="24"/>
          <w:lang w:eastAsia="zh-CN"/>
        </w:rPr>
        <w:t xml:space="preserve"> </w:t>
      </w:r>
      <w:r w:rsidR="00DE3A93" w:rsidRPr="00717DFA">
        <w:rPr>
          <w:rFonts w:ascii="Book Antiqua" w:hAnsi="Book Antiqua"/>
          <w:sz w:val="24"/>
          <w:szCs w:val="24"/>
        </w:rPr>
        <w:t>however</w:t>
      </w:r>
      <w:r w:rsidR="006C75DA" w:rsidRPr="00717DFA">
        <w:rPr>
          <w:rFonts w:ascii="Book Antiqua" w:hAnsi="Book Antiqua"/>
          <w:sz w:val="24"/>
          <w:szCs w:val="24"/>
        </w:rPr>
        <w:t xml:space="preserve">, </w:t>
      </w:r>
      <w:r w:rsidR="00DE3A93" w:rsidRPr="00717DFA">
        <w:rPr>
          <w:rFonts w:ascii="Book Antiqua" w:hAnsi="Book Antiqua"/>
          <w:sz w:val="24"/>
          <w:szCs w:val="24"/>
        </w:rPr>
        <w:t xml:space="preserve">their </w:t>
      </w:r>
      <w:r w:rsidR="00DD44DF" w:rsidRPr="00717DFA">
        <w:rPr>
          <w:rFonts w:ascii="Book Antiqua" w:hAnsi="Book Antiqua"/>
          <w:sz w:val="24"/>
          <w:szCs w:val="24"/>
        </w:rPr>
        <w:t>R</w:t>
      </w:r>
      <w:r w:rsidR="00251DE0" w:rsidRPr="00717DFA">
        <w:rPr>
          <w:rFonts w:ascii="Book Antiqua" w:hAnsi="Book Antiqua"/>
          <w:sz w:val="24"/>
          <w:szCs w:val="24"/>
          <w:vertAlign w:val="subscript"/>
        </w:rPr>
        <w:t>H</w:t>
      </w:r>
      <w:r w:rsidR="006C75DA" w:rsidRPr="00717DFA">
        <w:rPr>
          <w:rFonts w:ascii="Book Antiqua" w:hAnsi="Book Antiqua"/>
          <w:sz w:val="24"/>
          <w:szCs w:val="24"/>
        </w:rPr>
        <w:t xml:space="preserve"> </w:t>
      </w:r>
      <w:proofErr w:type="gramStart"/>
      <w:r w:rsidR="006C75DA" w:rsidRPr="00717DFA">
        <w:rPr>
          <w:rFonts w:ascii="Book Antiqua" w:hAnsi="Book Antiqua"/>
          <w:sz w:val="24"/>
          <w:szCs w:val="24"/>
        </w:rPr>
        <w:t>are</w:t>
      </w:r>
      <w:proofErr w:type="gramEnd"/>
      <w:r w:rsidR="006C75DA" w:rsidRPr="00717DFA">
        <w:rPr>
          <w:rFonts w:ascii="Book Antiqua" w:hAnsi="Book Antiqua"/>
          <w:sz w:val="24"/>
          <w:szCs w:val="24"/>
        </w:rPr>
        <w:t xml:space="preserve"> similar </w:t>
      </w:r>
      <w:r w:rsidR="00DE3A93" w:rsidRPr="00717DFA">
        <w:rPr>
          <w:rFonts w:ascii="Book Antiqua" w:hAnsi="Book Antiqua"/>
          <w:sz w:val="24"/>
          <w:szCs w:val="24"/>
        </w:rPr>
        <w:t xml:space="preserve">(2.2, 3.1, and </w:t>
      </w:r>
      <w:r w:rsidR="006C75DA" w:rsidRPr="00717DFA">
        <w:rPr>
          <w:rFonts w:ascii="Book Antiqua" w:hAnsi="Book Antiqua"/>
          <w:sz w:val="24"/>
          <w:szCs w:val="24"/>
        </w:rPr>
        <w:t>3 nm</w:t>
      </w:r>
      <w:r w:rsidR="00DE3A93" w:rsidRPr="00717DFA">
        <w:rPr>
          <w:rFonts w:ascii="Book Antiqua" w:hAnsi="Book Antiqua"/>
          <w:sz w:val="24"/>
          <w:szCs w:val="24"/>
        </w:rPr>
        <w:t>, respectively)</w:t>
      </w:r>
      <w:r w:rsidR="00F206E0" w:rsidRPr="00717DFA">
        <w:rPr>
          <w:rFonts w:ascii="Book Antiqua" w:hAnsi="Book Antiqua"/>
          <w:sz w:val="24"/>
          <w:szCs w:val="24"/>
        </w:rPr>
        <w:fldChar w:fldCharType="begin">
          <w:fldData xml:space="preserve">PEVuZE5vdGU+PENpdGU+PEF1dGhvcj5VdGhhaWFoPC9BdXRob3I+PFllYXI+MjAwMzwvWWVhcj48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Y2FsIGNoZW1pc3RyeTwvYWJici0xPjwvYWx0LXBlcmlvZGljYWw+PHBhZ2VzPjI5MzM2LTQzPC9w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PEVuZE5vdGU+PENpdGU+PEF1dGhvcj5VdGhhaWFoPC9BdXRob3I+PFllYXI+MjAwMzwvWWVhcj48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Y2FsIGNoZW1pc3RyeTwvYWJici0xPjwvYWx0LXBlcmlvZGljYWw+PHBhZ2VzPjI5MzM2LTQzPC9w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53" w:tooltip="Uthaiah, 2003 #169" w:history="1">
        <w:r w:rsidR="001977B1" w:rsidRPr="00717DFA">
          <w:rPr>
            <w:rFonts w:ascii="Book Antiqua" w:hAnsi="Book Antiqua"/>
            <w:noProof/>
            <w:sz w:val="24"/>
            <w:szCs w:val="24"/>
            <w:vertAlign w:val="superscript"/>
          </w:rPr>
          <w:t>53</w:t>
        </w:r>
      </w:hyperlink>
      <w:r w:rsidR="00237DA3">
        <w:rPr>
          <w:rFonts w:ascii="Book Antiqua" w:hAnsi="Book Antiqua"/>
          <w:noProof/>
          <w:sz w:val="24"/>
          <w:szCs w:val="24"/>
          <w:vertAlign w:val="superscript"/>
        </w:rPr>
        <w:t>,</w:t>
      </w:r>
      <w:hyperlink w:anchor="_ENREF_54" w:tooltip="Lu, 2011 #170" w:history="1">
        <w:r w:rsidR="001977B1" w:rsidRPr="00717DFA">
          <w:rPr>
            <w:rFonts w:ascii="Book Antiqua" w:hAnsi="Book Antiqua"/>
            <w:noProof/>
            <w:sz w:val="24"/>
            <w:szCs w:val="24"/>
            <w:vertAlign w:val="superscript"/>
          </w:rPr>
          <w:t>54</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B87A24" w:rsidRPr="00717DFA">
        <w:rPr>
          <w:rFonts w:ascii="Book Antiqua" w:hAnsi="Book Antiqua"/>
          <w:sz w:val="24"/>
          <w:szCs w:val="24"/>
        </w:rPr>
        <w:t>.</w:t>
      </w:r>
      <w:r w:rsidR="000F40D5" w:rsidRPr="00717DFA">
        <w:rPr>
          <w:rFonts w:ascii="Book Antiqua" w:hAnsi="Book Antiqua"/>
          <w:sz w:val="24"/>
          <w:szCs w:val="24"/>
        </w:rPr>
        <w:t xml:space="preserve"> </w:t>
      </w:r>
      <w:r w:rsidR="00CA3D2F" w:rsidRPr="00717DFA">
        <w:rPr>
          <w:rFonts w:ascii="Book Antiqua" w:hAnsi="Book Antiqua"/>
          <w:sz w:val="24"/>
          <w:szCs w:val="24"/>
        </w:rPr>
        <w:t xml:space="preserve">This range of radii </w:t>
      </w:r>
      <w:r w:rsidR="00791D05" w:rsidRPr="00717DFA">
        <w:rPr>
          <w:rFonts w:ascii="Book Antiqua" w:hAnsi="Book Antiqua"/>
          <w:sz w:val="24"/>
          <w:szCs w:val="24"/>
        </w:rPr>
        <w:t xml:space="preserve">is </w:t>
      </w:r>
      <w:r w:rsidR="001566DF" w:rsidRPr="00717DFA">
        <w:rPr>
          <w:rFonts w:ascii="Book Antiqua" w:hAnsi="Book Antiqua"/>
          <w:sz w:val="24"/>
          <w:szCs w:val="24"/>
        </w:rPr>
        <w:t>well</w:t>
      </w:r>
      <w:r w:rsidR="000F40D5" w:rsidRPr="00717DFA">
        <w:rPr>
          <w:rFonts w:ascii="Book Antiqua" w:hAnsi="Book Antiqua"/>
          <w:sz w:val="24"/>
          <w:szCs w:val="24"/>
        </w:rPr>
        <w:t xml:space="preserve"> below the minimal threshold </w:t>
      </w:r>
      <w:r w:rsidR="00DD00BD" w:rsidRPr="00717DFA">
        <w:rPr>
          <w:rFonts w:ascii="Book Antiqua" w:hAnsi="Book Antiqua"/>
          <w:sz w:val="24"/>
          <w:szCs w:val="24"/>
        </w:rPr>
        <w:t>re</w:t>
      </w:r>
      <w:r w:rsidR="00CA3D2F" w:rsidRPr="00717DFA">
        <w:rPr>
          <w:rFonts w:ascii="Book Antiqua" w:hAnsi="Book Antiqua"/>
          <w:sz w:val="24"/>
          <w:szCs w:val="24"/>
        </w:rPr>
        <w:t>quired</w:t>
      </w:r>
      <w:r w:rsidR="00DD00BD" w:rsidRPr="00717DFA">
        <w:rPr>
          <w:rFonts w:ascii="Book Antiqua" w:hAnsi="Book Antiqua"/>
          <w:sz w:val="24"/>
          <w:szCs w:val="24"/>
        </w:rPr>
        <w:t xml:space="preserve"> for </w:t>
      </w:r>
      <w:r w:rsidR="000F40D5" w:rsidRPr="00717DFA">
        <w:rPr>
          <w:rFonts w:ascii="Book Antiqua" w:hAnsi="Book Antiqua"/>
          <w:sz w:val="24"/>
          <w:szCs w:val="24"/>
        </w:rPr>
        <w:t>immunoisolating membrane</w:t>
      </w:r>
      <w:r w:rsidR="00DD00BD" w:rsidRPr="00717DFA">
        <w:rPr>
          <w:rFonts w:ascii="Book Antiqua" w:hAnsi="Book Antiqua"/>
          <w:sz w:val="24"/>
          <w:szCs w:val="24"/>
        </w:rPr>
        <w:t>s</w:t>
      </w:r>
      <w:r w:rsidR="000F40D5" w:rsidRPr="00717DFA">
        <w:rPr>
          <w:rFonts w:ascii="Book Antiqua" w:hAnsi="Book Antiqua"/>
          <w:sz w:val="24"/>
          <w:szCs w:val="24"/>
        </w:rPr>
        <w:t xml:space="preserve"> </w:t>
      </w:r>
      <w:r w:rsidR="001407D1" w:rsidRPr="00717DFA">
        <w:rPr>
          <w:rFonts w:ascii="Book Antiqua" w:hAnsi="Book Antiqua"/>
          <w:sz w:val="24"/>
          <w:szCs w:val="24"/>
        </w:rPr>
        <w:t>(12</w:t>
      </w:r>
      <w:r w:rsidR="00DD00BD" w:rsidRPr="00717DFA">
        <w:rPr>
          <w:rFonts w:ascii="Book Antiqua" w:hAnsi="Book Antiqua"/>
          <w:sz w:val="24"/>
          <w:szCs w:val="24"/>
        </w:rPr>
        <w:t xml:space="preserve"> </w:t>
      </w:r>
      <w:r w:rsidR="001407D1" w:rsidRPr="00717DFA">
        <w:rPr>
          <w:rFonts w:ascii="Book Antiqua" w:hAnsi="Book Antiqua"/>
          <w:sz w:val="24"/>
          <w:szCs w:val="24"/>
        </w:rPr>
        <w:t>nm)</w:t>
      </w:r>
      <w:r w:rsidR="00791D05" w:rsidRPr="00717DFA">
        <w:rPr>
          <w:rFonts w:ascii="Book Antiqua" w:hAnsi="Book Antiqua"/>
          <w:sz w:val="24"/>
          <w:szCs w:val="24"/>
        </w:rPr>
        <w:t>,</w:t>
      </w:r>
      <w:r w:rsidR="00CA3D2F" w:rsidRPr="00717DFA">
        <w:rPr>
          <w:rFonts w:ascii="Book Antiqua" w:hAnsi="Book Antiqua"/>
          <w:sz w:val="24"/>
          <w:szCs w:val="24"/>
        </w:rPr>
        <w:t xml:space="preserve"> but</w:t>
      </w:r>
      <w:r w:rsidR="00791D05" w:rsidRPr="00717DFA">
        <w:rPr>
          <w:rFonts w:ascii="Book Antiqua" w:hAnsi="Book Antiqua"/>
          <w:sz w:val="24"/>
          <w:szCs w:val="24"/>
        </w:rPr>
        <w:t xml:space="preserve"> is </w:t>
      </w:r>
      <w:r w:rsidR="00B41CDD" w:rsidRPr="00717DFA">
        <w:rPr>
          <w:rFonts w:ascii="Book Antiqua" w:hAnsi="Book Antiqua"/>
          <w:sz w:val="24"/>
          <w:szCs w:val="24"/>
        </w:rPr>
        <w:t xml:space="preserve">close </w:t>
      </w:r>
      <w:r w:rsidR="00DD00BD" w:rsidRPr="00717DFA">
        <w:rPr>
          <w:rFonts w:ascii="Book Antiqua" w:hAnsi="Book Antiqua"/>
          <w:sz w:val="24"/>
          <w:szCs w:val="24"/>
        </w:rPr>
        <w:t>to the R</w:t>
      </w:r>
      <w:r w:rsidR="00524CD9" w:rsidRPr="00717DFA">
        <w:rPr>
          <w:rFonts w:ascii="Book Antiqua" w:hAnsi="Book Antiqua"/>
          <w:sz w:val="24"/>
          <w:szCs w:val="24"/>
          <w:vertAlign w:val="subscript"/>
        </w:rPr>
        <w:t>H</w:t>
      </w:r>
      <w:r w:rsidR="00DD00BD" w:rsidRPr="00717DFA">
        <w:rPr>
          <w:rFonts w:ascii="Book Antiqua" w:hAnsi="Book Antiqua"/>
          <w:sz w:val="24"/>
          <w:szCs w:val="24"/>
        </w:rPr>
        <w:t xml:space="preserve"> value of</w:t>
      </w:r>
      <w:r w:rsidR="001407D1" w:rsidRPr="00717DFA">
        <w:rPr>
          <w:rFonts w:ascii="Book Antiqua" w:hAnsi="Book Antiqua"/>
          <w:sz w:val="24"/>
          <w:szCs w:val="24"/>
        </w:rPr>
        <w:t xml:space="preserve"> transferrin. Therefore, reducing </w:t>
      </w:r>
      <w:r w:rsidR="00645D98" w:rsidRPr="00717DFA">
        <w:rPr>
          <w:rFonts w:ascii="Book Antiqua" w:hAnsi="Book Antiqua"/>
          <w:sz w:val="24"/>
          <w:szCs w:val="24"/>
        </w:rPr>
        <w:t xml:space="preserve">the size of </w:t>
      </w:r>
      <w:r w:rsidR="001407D1" w:rsidRPr="00717DFA">
        <w:rPr>
          <w:rFonts w:ascii="Book Antiqua" w:hAnsi="Book Antiqua"/>
          <w:sz w:val="24"/>
          <w:szCs w:val="24"/>
        </w:rPr>
        <w:t>membrane pore</w:t>
      </w:r>
      <w:r w:rsidR="00CA3D2F" w:rsidRPr="00717DFA">
        <w:rPr>
          <w:rFonts w:ascii="Book Antiqua" w:hAnsi="Book Antiqua"/>
          <w:sz w:val="24"/>
          <w:szCs w:val="24"/>
        </w:rPr>
        <w:t>s to</w:t>
      </w:r>
      <w:r w:rsidR="00DD00BD" w:rsidRPr="00717DFA">
        <w:rPr>
          <w:rFonts w:ascii="Book Antiqua" w:hAnsi="Book Antiqua"/>
          <w:sz w:val="24"/>
          <w:szCs w:val="24"/>
        </w:rPr>
        <w:t xml:space="preserve"> </w:t>
      </w:r>
      <w:r w:rsidR="00237DA3" w:rsidRPr="00237DA3">
        <w:rPr>
          <w:rFonts w:ascii="Book Antiqua" w:hAnsi="Book Antiqua"/>
          <w:sz w:val="24"/>
          <w:szCs w:val="24"/>
        </w:rPr>
        <w:t>approximately</w:t>
      </w:r>
      <w:r w:rsidR="00237DA3" w:rsidRPr="00717DFA">
        <w:rPr>
          <w:rFonts w:ascii="Book Antiqua" w:hAnsi="Book Antiqua"/>
          <w:sz w:val="24"/>
          <w:szCs w:val="24"/>
        </w:rPr>
        <w:t xml:space="preserve"> </w:t>
      </w:r>
      <w:r w:rsidR="00DD00BD" w:rsidRPr="00717DFA">
        <w:rPr>
          <w:rFonts w:ascii="Book Antiqua" w:hAnsi="Book Antiqua"/>
          <w:sz w:val="24"/>
          <w:szCs w:val="24"/>
        </w:rPr>
        <w:t>4 nm</w:t>
      </w:r>
      <w:r w:rsidR="00645D98" w:rsidRPr="00717DFA">
        <w:rPr>
          <w:rFonts w:ascii="Book Antiqua" w:hAnsi="Book Antiqua"/>
          <w:sz w:val="24"/>
          <w:szCs w:val="24"/>
        </w:rPr>
        <w:t>,</w:t>
      </w:r>
      <w:r w:rsidR="00DD00BD" w:rsidRPr="00717DFA">
        <w:rPr>
          <w:rFonts w:ascii="Book Antiqua" w:hAnsi="Book Antiqua"/>
          <w:sz w:val="24"/>
          <w:szCs w:val="24"/>
        </w:rPr>
        <w:t xml:space="preserve"> </w:t>
      </w:r>
      <w:r w:rsidR="002F5681" w:rsidRPr="00717DFA">
        <w:rPr>
          <w:rFonts w:ascii="Book Antiqua" w:hAnsi="Book Antiqua"/>
          <w:sz w:val="24"/>
          <w:szCs w:val="24"/>
        </w:rPr>
        <w:t xml:space="preserve">and the fact that </w:t>
      </w:r>
      <w:r w:rsidR="00645D98" w:rsidRPr="00717DFA">
        <w:rPr>
          <w:rFonts w:ascii="Book Antiqua" w:hAnsi="Book Antiqua"/>
          <w:sz w:val="24"/>
          <w:szCs w:val="24"/>
        </w:rPr>
        <w:t xml:space="preserve">the </w:t>
      </w:r>
      <w:r w:rsidR="002F5681" w:rsidRPr="00717DFA">
        <w:rPr>
          <w:rFonts w:ascii="Book Antiqua" w:hAnsi="Book Antiqua"/>
          <w:sz w:val="24"/>
          <w:szCs w:val="24"/>
        </w:rPr>
        <w:t xml:space="preserve">pores are geometrically inhomogeneous </w:t>
      </w:r>
      <w:r w:rsidR="001407D1" w:rsidRPr="00717DFA">
        <w:rPr>
          <w:rFonts w:ascii="Book Antiqua" w:hAnsi="Book Antiqua"/>
          <w:sz w:val="24"/>
          <w:szCs w:val="24"/>
        </w:rPr>
        <w:t xml:space="preserve">may attenuate ingress of </w:t>
      </w:r>
      <w:r w:rsidR="00FA4151" w:rsidRPr="00717DFA">
        <w:rPr>
          <w:rFonts w:ascii="Book Antiqua" w:hAnsi="Book Antiqua"/>
          <w:sz w:val="24"/>
          <w:szCs w:val="24"/>
        </w:rPr>
        <w:t>the pro-inflammatory cytokines TNF</w:t>
      </w:r>
      <w:r w:rsidR="00237DA3" w:rsidRPr="00237DA3">
        <w:rPr>
          <w:rFonts w:ascii="Book Antiqua" w:eastAsia="宋体" w:hAnsi="Book Antiqua"/>
          <w:sz w:val="24"/>
          <w:szCs w:val="24"/>
        </w:rPr>
        <w:t>α</w:t>
      </w:r>
      <w:r w:rsidR="00237DA3">
        <w:rPr>
          <w:rFonts w:ascii="Book Antiqua" w:eastAsia="宋体" w:hAnsi="Book Antiqua" w:hint="eastAsia"/>
          <w:sz w:val="24"/>
          <w:szCs w:val="24"/>
          <w:lang w:eastAsia="zh-CN"/>
        </w:rPr>
        <w:t xml:space="preserve"> </w:t>
      </w:r>
      <w:r w:rsidR="00FA4151" w:rsidRPr="00717DFA">
        <w:rPr>
          <w:rFonts w:ascii="Book Antiqua" w:hAnsi="Book Antiqua"/>
          <w:sz w:val="24"/>
          <w:szCs w:val="24"/>
        </w:rPr>
        <w:t>and INF</w:t>
      </w:r>
      <w:r w:rsidR="00237DA3" w:rsidRPr="00237DA3">
        <w:rPr>
          <w:rFonts w:ascii="Book Antiqua" w:eastAsia="宋体" w:hAnsi="Book Antiqua"/>
          <w:sz w:val="24"/>
          <w:szCs w:val="24"/>
        </w:rPr>
        <w:t>γ</w:t>
      </w:r>
      <w:r w:rsidR="00237DA3">
        <w:rPr>
          <w:rFonts w:ascii="Book Antiqua" w:eastAsia="宋体" w:hAnsi="Book Antiqua" w:hint="eastAsia"/>
          <w:sz w:val="24"/>
          <w:szCs w:val="24"/>
          <w:lang w:eastAsia="zh-CN"/>
        </w:rPr>
        <w:t xml:space="preserve"> </w:t>
      </w:r>
      <w:r w:rsidR="00FA4151" w:rsidRPr="00717DFA">
        <w:rPr>
          <w:rFonts w:ascii="Book Antiqua" w:hAnsi="Book Antiqua"/>
          <w:sz w:val="24"/>
          <w:szCs w:val="24"/>
        </w:rPr>
        <w:t>but at the expense of t</w:t>
      </w:r>
      <w:r w:rsidR="00CA3D2F" w:rsidRPr="00717DFA">
        <w:rPr>
          <w:rFonts w:ascii="Book Antiqua" w:hAnsi="Book Antiqua"/>
          <w:sz w:val="24"/>
          <w:szCs w:val="24"/>
        </w:rPr>
        <w:t>ransferrin</w:t>
      </w:r>
      <w:r w:rsidR="00237DA3">
        <w:rPr>
          <w:rFonts w:ascii="Book Antiqua" w:hAnsi="Book Antiqua" w:hint="eastAsia"/>
          <w:sz w:val="24"/>
          <w:szCs w:val="24"/>
          <w:lang w:eastAsia="zh-CN"/>
        </w:rPr>
        <w:t xml:space="preserve">. </w:t>
      </w:r>
      <w:r w:rsidR="00CC047D" w:rsidRPr="00717DFA">
        <w:rPr>
          <w:rFonts w:ascii="Book Antiqua" w:hAnsi="Book Antiqua"/>
          <w:sz w:val="24"/>
          <w:szCs w:val="24"/>
        </w:rPr>
        <w:t>Still, n</w:t>
      </w:r>
      <w:r w:rsidR="00CA3D2F" w:rsidRPr="00717DFA">
        <w:rPr>
          <w:rFonts w:ascii="Book Antiqua" w:hAnsi="Book Antiqua"/>
          <w:sz w:val="24"/>
          <w:szCs w:val="24"/>
        </w:rPr>
        <w:t xml:space="preserve">o permselective membrane can prevent </w:t>
      </w:r>
      <w:r w:rsidR="001633F1" w:rsidRPr="00717DFA">
        <w:rPr>
          <w:rFonts w:ascii="Book Antiqua" w:hAnsi="Book Antiqua"/>
          <w:sz w:val="24"/>
          <w:szCs w:val="24"/>
        </w:rPr>
        <w:t>IL-1</w:t>
      </w:r>
      <w:r w:rsidR="00237DA3">
        <w:rPr>
          <w:rFonts w:ascii="Book Antiqua" w:hAnsi="Book Antiqua"/>
          <w:sz w:val="24"/>
          <w:szCs w:val="24"/>
        </w:rPr>
        <w:t>β</w:t>
      </w:r>
      <w:r w:rsidR="00237DA3">
        <w:rPr>
          <w:rFonts w:ascii="Book Antiqua" w:hAnsi="Book Antiqua" w:hint="eastAsia"/>
          <w:sz w:val="24"/>
          <w:szCs w:val="24"/>
          <w:lang w:eastAsia="zh-CN"/>
        </w:rPr>
        <w:t xml:space="preserve"> </w:t>
      </w:r>
      <w:r w:rsidR="001633F1" w:rsidRPr="00717DFA">
        <w:rPr>
          <w:rFonts w:ascii="Book Antiqua" w:hAnsi="Book Antiqua"/>
          <w:sz w:val="24"/>
          <w:szCs w:val="24"/>
        </w:rPr>
        <w:t xml:space="preserve">diffusion. In summary, </w:t>
      </w:r>
      <w:r w:rsidR="002F46E3" w:rsidRPr="00717DFA">
        <w:rPr>
          <w:rFonts w:ascii="Book Antiqua" w:hAnsi="Book Antiqua"/>
          <w:sz w:val="24"/>
          <w:szCs w:val="24"/>
        </w:rPr>
        <w:t>based on pore size</w:t>
      </w:r>
      <w:r w:rsidR="003D12C6" w:rsidRPr="00717DFA">
        <w:rPr>
          <w:rFonts w:ascii="Book Antiqua" w:hAnsi="Book Antiqua"/>
          <w:sz w:val="24"/>
          <w:szCs w:val="24"/>
        </w:rPr>
        <w:t xml:space="preserve"> only</w:t>
      </w:r>
      <w:r w:rsidR="000F40D5" w:rsidRPr="00717DFA">
        <w:rPr>
          <w:rFonts w:ascii="Book Antiqua" w:hAnsi="Book Antiqua"/>
          <w:sz w:val="24"/>
          <w:szCs w:val="24"/>
        </w:rPr>
        <w:t xml:space="preserve">, permselective membranes are effective against cell-mediated and </w:t>
      </w:r>
      <w:r w:rsidR="001633F1" w:rsidRPr="00717DFA">
        <w:rPr>
          <w:rFonts w:ascii="Book Antiqua" w:hAnsi="Book Antiqua"/>
          <w:sz w:val="24"/>
          <w:szCs w:val="24"/>
        </w:rPr>
        <w:t>complement</w:t>
      </w:r>
      <w:r w:rsidR="00DD00BD" w:rsidRPr="00717DFA">
        <w:rPr>
          <w:rFonts w:ascii="Book Antiqua" w:hAnsi="Book Antiqua"/>
          <w:sz w:val="24"/>
          <w:szCs w:val="24"/>
        </w:rPr>
        <w:t>-</w:t>
      </w:r>
      <w:r w:rsidR="000F40D5" w:rsidRPr="00717DFA">
        <w:rPr>
          <w:rFonts w:ascii="Book Antiqua" w:hAnsi="Book Antiqua"/>
          <w:sz w:val="24"/>
          <w:szCs w:val="24"/>
        </w:rPr>
        <w:t xml:space="preserve">mediated </w:t>
      </w:r>
      <w:r w:rsidR="001633F1" w:rsidRPr="00717DFA">
        <w:rPr>
          <w:rFonts w:ascii="Book Antiqua" w:hAnsi="Book Antiqua"/>
          <w:sz w:val="24"/>
          <w:szCs w:val="24"/>
        </w:rPr>
        <w:t>cytotoxicity</w:t>
      </w:r>
      <w:r w:rsidR="00DD00BD" w:rsidRPr="00717DFA">
        <w:rPr>
          <w:rFonts w:ascii="Book Antiqua" w:hAnsi="Book Antiqua"/>
          <w:sz w:val="24"/>
          <w:szCs w:val="24"/>
        </w:rPr>
        <w:t xml:space="preserve">; however, </w:t>
      </w:r>
      <w:r w:rsidR="000F40D5" w:rsidRPr="00717DFA">
        <w:rPr>
          <w:rFonts w:ascii="Book Antiqua" w:hAnsi="Book Antiqua"/>
          <w:sz w:val="24"/>
          <w:szCs w:val="24"/>
        </w:rPr>
        <w:t>the</w:t>
      </w:r>
      <w:r w:rsidR="00DD00BD" w:rsidRPr="00717DFA">
        <w:rPr>
          <w:rFonts w:ascii="Book Antiqua" w:hAnsi="Book Antiqua"/>
          <w:sz w:val="24"/>
          <w:szCs w:val="24"/>
        </w:rPr>
        <w:t xml:space="preserve">y are </w:t>
      </w:r>
      <w:r w:rsidR="00CA3D2F" w:rsidRPr="00717DFA">
        <w:rPr>
          <w:rFonts w:ascii="Book Antiqua" w:hAnsi="Book Antiqua"/>
          <w:sz w:val="24"/>
          <w:szCs w:val="24"/>
        </w:rPr>
        <w:t>less</w:t>
      </w:r>
      <w:r w:rsidR="00DD00BD" w:rsidRPr="00717DFA">
        <w:rPr>
          <w:rFonts w:ascii="Book Antiqua" w:hAnsi="Book Antiqua"/>
          <w:sz w:val="24"/>
          <w:szCs w:val="24"/>
        </w:rPr>
        <w:t xml:space="preserve"> </w:t>
      </w:r>
      <w:r w:rsidR="001840B4" w:rsidRPr="00717DFA">
        <w:rPr>
          <w:rFonts w:ascii="Book Antiqua" w:hAnsi="Book Antiqua"/>
          <w:sz w:val="24"/>
          <w:szCs w:val="24"/>
        </w:rPr>
        <w:t xml:space="preserve">helpful </w:t>
      </w:r>
      <w:r w:rsidR="000F40D5" w:rsidRPr="00717DFA">
        <w:rPr>
          <w:rFonts w:ascii="Book Antiqua" w:hAnsi="Book Antiqua"/>
          <w:sz w:val="24"/>
          <w:szCs w:val="24"/>
        </w:rPr>
        <w:t>against harmful cytokines.</w:t>
      </w:r>
    </w:p>
    <w:p w:rsidR="005A5068" w:rsidRPr="00717DFA" w:rsidRDefault="001840B4" w:rsidP="00237DA3">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Besides pore size, t</w:t>
      </w:r>
      <w:r w:rsidR="002F46E3" w:rsidRPr="00717DFA">
        <w:rPr>
          <w:rFonts w:ascii="Book Antiqua" w:hAnsi="Book Antiqua"/>
          <w:sz w:val="24"/>
          <w:szCs w:val="24"/>
        </w:rPr>
        <w:t>he physical makeup of permselective membrane</w:t>
      </w:r>
      <w:r w:rsidRPr="00717DFA">
        <w:rPr>
          <w:rFonts w:ascii="Book Antiqua" w:hAnsi="Book Antiqua"/>
          <w:sz w:val="24"/>
          <w:szCs w:val="24"/>
        </w:rPr>
        <w:t>s</w:t>
      </w:r>
      <w:r w:rsidR="002F46E3" w:rsidRPr="00717DFA">
        <w:rPr>
          <w:rFonts w:ascii="Book Antiqua" w:hAnsi="Book Antiqua"/>
          <w:sz w:val="24"/>
          <w:szCs w:val="24"/>
        </w:rPr>
        <w:t xml:space="preserve"> also affects </w:t>
      </w:r>
      <w:r w:rsidRPr="00717DFA">
        <w:rPr>
          <w:rFonts w:ascii="Book Antiqua" w:hAnsi="Book Antiqua"/>
          <w:sz w:val="24"/>
          <w:szCs w:val="24"/>
        </w:rPr>
        <w:t>their</w:t>
      </w:r>
      <w:r w:rsidR="002F46E3" w:rsidRPr="00717DFA">
        <w:rPr>
          <w:rFonts w:ascii="Book Antiqua" w:hAnsi="Book Antiqua"/>
          <w:sz w:val="24"/>
          <w:szCs w:val="24"/>
        </w:rPr>
        <w:t xml:space="preserve"> permeability properties. In water, d</w:t>
      </w:r>
      <w:r w:rsidR="000F40D5" w:rsidRPr="00717DFA">
        <w:rPr>
          <w:rFonts w:ascii="Book Antiqua" w:hAnsi="Book Antiqua"/>
          <w:sz w:val="24"/>
          <w:szCs w:val="24"/>
        </w:rPr>
        <w:t xml:space="preserve">iffusion of a solute is a process of random movement of molecules across concentration gradient and is quantitatively portrayed </w:t>
      </w:r>
      <w:r w:rsidRPr="00717DFA">
        <w:rPr>
          <w:rFonts w:ascii="Book Antiqua" w:hAnsi="Book Antiqua"/>
          <w:sz w:val="24"/>
          <w:szCs w:val="24"/>
        </w:rPr>
        <w:t>by</w:t>
      </w:r>
      <w:r w:rsidR="000F40D5" w:rsidRPr="00717DFA">
        <w:rPr>
          <w:rFonts w:ascii="Book Antiqua" w:hAnsi="Book Antiqua"/>
          <w:sz w:val="24"/>
          <w:szCs w:val="24"/>
        </w:rPr>
        <w:t xml:space="preserve"> </w:t>
      </w:r>
      <w:r w:rsidR="00A567A4" w:rsidRPr="00717DFA">
        <w:rPr>
          <w:rFonts w:ascii="Book Antiqua" w:hAnsi="Book Antiqua"/>
          <w:sz w:val="24"/>
          <w:szCs w:val="24"/>
        </w:rPr>
        <w:t xml:space="preserve">a </w:t>
      </w:r>
      <w:r w:rsidR="000F40D5" w:rsidRPr="00717DFA">
        <w:rPr>
          <w:rFonts w:ascii="Book Antiqua" w:hAnsi="Book Antiqua"/>
          <w:sz w:val="24"/>
          <w:szCs w:val="24"/>
        </w:rPr>
        <w:t>diffusion coefficient.</w:t>
      </w:r>
      <w:r w:rsidR="00645D98" w:rsidRPr="00717DFA">
        <w:rPr>
          <w:rFonts w:ascii="Book Antiqua" w:hAnsi="Book Antiqua"/>
          <w:sz w:val="24"/>
          <w:szCs w:val="24"/>
        </w:rPr>
        <w:t xml:space="preserve"> </w:t>
      </w:r>
      <w:r w:rsidR="006C5CD2" w:rsidRPr="00717DFA">
        <w:rPr>
          <w:rFonts w:ascii="Book Antiqua" w:hAnsi="Book Antiqua"/>
          <w:sz w:val="24"/>
          <w:szCs w:val="24"/>
        </w:rPr>
        <w:t>In a</w:t>
      </w:r>
      <w:r w:rsidR="000F40D5" w:rsidRPr="00717DFA">
        <w:rPr>
          <w:rFonts w:ascii="Book Antiqua" w:hAnsi="Book Antiqua"/>
          <w:sz w:val="24"/>
          <w:szCs w:val="24"/>
        </w:rPr>
        <w:t xml:space="preserve"> typical hydrogel</w:t>
      </w:r>
      <w:r w:rsidR="006C5CD2" w:rsidRPr="00717DFA">
        <w:rPr>
          <w:rFonts w:ascii="Book Antiqua" w:hAnsi="Book Antiqua"/>
          <w:sz w:val="24"/>
          <w:szCs w:val="24"/>
        </w:rPr>
        <w:t>, the void volume is</w:t>
      </w:r>
      <w:r w:rsidR="000F40D5" w:rsidRPr="00717DFA">
        <w:rPr>
          <w:rFonts w:ascii="Book Antiqua" w:hAnsi="Book Antiqua"/>
          <w:sz w:val="24"/>
          <w:szCs w:val="24"/>
        </w:rPr>
        <w:t xml:space="preserve"> &gt;</w:t>
      </w:r>
      <w:r w:rsidR="00237DA3">
        <w:rPr>
          <w:rFonts w:ascii="Book Antiqua" w:hAnsi="Book Antiqua" w:hint="eastAsia"/>
          <w:sz w:val="24"/>
          <w:szCs w:val="24"/>
          <w:lang w:eastAsia="zh-CN"/>
        </w:rPr>
        <w:t xml:space="preserve"> </w:t>
      </w:r>
      <w:r w:rsidR="000F40D5" w:rsidRPr="00717DFA">
        <w:rPr>
          <w:rFonts w:ascii="Book Antiqua" w:hAnsi="Book Antiqua"/>
          <w:sz w:val="24"/>
          <w:szCs w:val="24"/>
        </w:rPr>
        <w:t>95</w:t>
      </w:r>
      <w:r w:rsidR="0023076D" w:rsidRPr="00717DFA">
        <w:rPr>
          <w:rFonts w:ascii="Book Antiqua" w:hAnsi="Book Antiqua"/>
          <w:sz w:val="24"/>
          <w:szCs w:val="24"/>
        </w:rPr>
        <w:t xml:space="preserve">%; however, </w:t>
      </w:r>
      <w:r w:rsidR="000F40D5" w:rsidRPr="00717DFA">
        <w:rPr>
          <w:rFonts w:ascii="Book Antiqua" w:hAnsi="Book Antiqua"/>
          <w:sz w:val="24"/>
          <w:szCs w:val="24"/>
        </w:rPr>
        <w:t xml:space="preserve">diffusion of a solute </w:t>
      </w:r>
      <w:r w:rsidR="00855AFF" w:rsidRPr="00717DFA">
        <w:rPr>
          <w:rFonts w:ascii="Book Antiqua" w:hAnsi="Book Antiqua"/>
          <w:sz w:val="24"/>
          <w:szCs w:val="24"/>
        </w:rPr>
        <w:t>across</w:t>
      </w:r>
      <w:r w:rsidR="00645D98" w:rsidRPr="00717DFA">
        <w:rPr>
          <w:rFonts w:ascii="Book Antiqua" w:hAnsi="Book Antiqua"/>
          <w:sz w:val="24"/>
          <w:szCs w:val="24"/>
        </w:rPr>
        <w:t xml:space="preserve"> </w:t>
      </w:r>
      <w:r w:rsidR="00855AFF" w:rsidRPr="00717DFA">
        <w:rPr>
          <w:rFonts w:ascii="Book Antiqua" w:hAnsi="Book Antiqua"/>
          <w:sz w:val="24"/>
          <w:szCs w:val="24"/>
        </w:rPr>
        <w:t xml:space="preserve">a hydrogel </w:t>
      </w:r>
      <w:r w:rsidR="000F40D5" w:rsidRPr="00717DFA">
        <w:rPr>
          <w:rFonts w:ascii="Book Antiqua" w:hAnsi="Book Antiqua"/>
          <w:sz w:val="24"/>
          <w:szCs w:val="24"/>
        </w:rPr>
        <w:t xml:space="preserve">is not determined </w:t>
      </w:r>
      <w:r w:rsidR="00212CC6" w:rsidRPr="00717DFA">
        <w:rPr>
          <w:rFonts w:ascii="Book Antiqua" w:hAnsi="Book Antiqua"/>
          <w:sz w:val="24"/>
          <w:szCs w:val="24"/>
        </w:rPr>
        <w:t xml:space="preserve">solely </w:t>
      </w:r>
      <w:r w:rsidR="000F40D5" w:rsidRPr="00717DFA">
        <w:rPr>
          <w:rFonts w:ascii="Book Antiqua" w:hAnsi="Book Antiqua"/>
          <w:sz w:val="24"/>
          <w:szCs w:val="24"/>
        </w:rPr>
        <w:t xml:space="preserve">by its diffusion coefficient. </w:t>
      </w:r>
      <w:proofErr w:type="gramStart"/>
      <w:r w:rsidR="000F40D5" w:rsidRPr="00717DFA">
        <w:rPr>
          <w:rFonts w:ascii="Book Antiqua" w:hAnsi="Book Antiqua"/>
          <w:sz w:val="24"/>
          <w:szCs w:val="24"/>
        </w:rPr>
        <w:t xml:space="preserve">Permeability of larger molecules is </w:t>
      </w:r>
      <w:r w:rsidRPr="00717DFA">
        <w:rPr>
          <w:rFonts w:ascii="Book Antiqua" w:hAnsi="Book Antiqua"/>
          <w:sz w:val="24"/>
          <w:szCs w:val="24"/>
        </w:rPr>
        <w:t xml:space="preserve">also </w:t>
      </w:r>
      <w:r w:rsidR="00791D05" w:rsidRPr="00717DFA">
        <w:rPr>
          <w:rFonts w:ascii="Book Antiqua" w:hAnsi="Book Antiqua"/>
          <w:sz w:val="24"/>
          <w:szCs w:val="24"/>
        </w:rPr>
        <w:t>controlled</w:t>
      </w:r>
      <w:r w:rsidR="000F40D5" w:rsidRPr="00717DFA">
        <w:rPr>
          <w:rFonts w:ascii="Book Antiqua" w:hAnsi="Book Antiqua"/>
          <w:sz w:val="24"/>
          <w:szCs w:val="24"/>
        </w:rPr>
        <w:t xml:space="preserve"> by slow transfer</w:t>
      </w:r>
      <w:proofErr w:type="gramEnd"/>
      <w:r w:rsidR="000F40D5" w:rsidRPr="00717DFA">
        <w:rPr>
          <w:rFonts w:ascii="Book Antiqua" w:hAnsi="Book Antiqua"/>
          <w:sz w:val="24"/>
          <w:szCs w:val="24"/>
        </w:rPr>
        <w:t xml:space="preserve"> across lengthy path of traversing pores, hydrodynamic drag on the moving solute</w:t>
      </w:r>
      <w:r w:rsidR="002F46E3" w:rsidRPr="00717DFA">
        <w:rPr>
          <w:rFonts w:ascii="Book Antiqua" w:hAnsi="Book Antiqua"/>
          <w:sz w:val="24"/>
          <w:szCs w:val="24"/>
        </w:rPr>
        <w:t>,</w:t>
      </w:r>
      <w:r w:rsidR="000F40D5" w:rsidRPr="00717DFA">
        <w:rPr>
          <w:rFonts w:ascii="Book Antiqua" w:hAnsi="Book Antiqua"/>
          <w:sz w:val="24"/>
          <w:szCs w:val="24"/>
        </w:rPr>
        <w:t xml:space="preserve"> and polar or hydrophobic interactions between the membrane material and the traversing macromolecule. </w:t>
      </w:r>
      <w:r w:rsidR="000F40D5" w:rsidRPr="00717DFA">
        <w:rPr>
          <w:rFonts w:ascii="Book Antiqua" w:eastAsia="Times New Roman" w:hAnsi="Book Antiqua" w:cs="Times New Roman"/>
          <w:sz w:val="24"/>
          <w:szCs w:val="24"/>
        </w:rPr>
        <w:t xml:space="preserve">Crosslinking of acidic alginate polymers by divalent ions creates an </w:t>
      </w:r>
      <w:r w:rsidR="00237DA3">
        <w:rPr>
          <w:rFonts w:ascii="Book Antiqua" w:hAnsi="Book Antiqua" w:cs="Times New Roman"/>
          <w:sz w:val="24"/>
          <w:szCs w:val="24"/>
          <w:lang w:eastAsia="zh-CN"/>
        </w:rPr>
        <w:t>“</w:t>
      </w:r>
      <w:r w:rsidR="00030D69" w:rsidRPr="00717DFA">
        <w:rPr>
          <w:rFonts w:ascii="Book Antiqua" w:eastAsia="Times New Roman" w:hAnsi="Book Antiqua" w:cs="Times New Roman"/>
          <w:sz w:val="24"/>
          <w:szCs w:val="24"/>
        </w:rPr>
        <w:t>eggs-in-a-</w:t>
      </w:r>
      <w:r w:rsidR="000F40D5" w:rsidRPr="00717DFA">
        <w:rPr>
          <w:rFonts w:ascii="Book Antiqua" w:eastAsia="Times New Roman" w:hAnsi="Book Antiqua" w:cs="Times New Roman"/>
          <w:sz w:val="24"/>
          <w:szCs w:val="24"/>
        </w:rPr>
        <w:t>box</w:t>
      </w:r>
      <w:r w:rsidR="00237DA3">
        <w:rPr>
          <w:rFonts w:ascii="Book Antiqua" w:hAnsi="Book Antiqua" w:cs="Times New Roman"/>
          <w:sz w:val="24"/>
          <w:szCs w:val="24"/>
          <w:lang w:eastAsia="zh-CN"/>
        </w:rPr>
        <w:t>”</w:t>
      </w:r>
      <w:r w:rsidR="000F40D5" w:rsidRPr="00717DFA">
        <w:rPr>
          <w:rFonts w:ascii="Book Antiqua" w:eastAsia="Times New Roman" w:hAnsi="Book Antiqua" w:cs="Times New Roman"/>
          <w:sz w:val="24"/>
          <w:szCs w:val="24"/>
        </w:rPr>
        <w:t xml:space="preserve"> hydrogel scaffold that is never saturated by the </w:t>
      </w:r>
      <w:r w:rsidRPr="00717DFA">
        <w:rPr>
          <w:rFonts w:ascii="Book Antiqua" w:eastAsia="Times New Roman" w:hAnsi="Book Antiqua" w:cs="Times New Roman"/>
          <w:sz w:val="24"/>
          <w:szCs w:val="24"/>
        </w:rPr>
        <w:t xml:space="preserve">divalent </w:t>
      </w:r>
      <w:r w:rsidR="000F40D5" w:rsidRPr="00717DFA">
        <w:rPr>
          <w:rFonts w:ascii="Book Antiqua" w:eastAsia="Times New Roman" w:hAnsi="Book Antiqua" w:cs="Times New Roman"/>
          <w:sz w:val="24"/>
          <w:szCs w:val="24"/>
        </w:rPr>
        <w:t>cross</w:t>
      </w:r>
      <w:r w:rsidR="006A4B0E" w:rsidRPr="00717DFA">
        <w:rPr>
          <w:rFonts w:ascii="Book Antiqua" w:eastAsia="Times New Roman" w:hAnsi="Book Antiqua" w:cs="Times New Roman"/>
          <w:sz w:val="24"/>
          <w:szCs w:val="24"/>
        </w:rPr>
        <w:t>-</w:t>
      </w:r>
      <w:r w:rsidR="000F40D5" w:rsidRPr="00717DFA">
        <w:rPr>
          <w:rFonts w:ascii="Book Antiqua" w:eastAsia="Times New Roman" w:hAnsi="Book Antiqua" w:cs="Times New Roman"/>
          <w:sz w:val="24"/>
          <w:szCs w:val="24"/>
        </w:rPr>
        <w:t>linker. Therefore, under physiological environment (pH</w:t>
      </w:r>
      <w:r w:rsidR="00212CC6" w:rsidRPr="00717DFA">
        <w:rPr>
          <w:rFonts w:ascii="Book Antiqua" w:eastAsia="Times New Roman" w:hAnsi="Book Antiqua" w:cs="Times New Roman"/>
          <w:sz w:val="24"/>
          <w:szCs w:val="24"/>
        </w:rPr>
        <w:t xml:space="preserve"> </w:t>
      </w:r>
      <w:r w:rsidR="000F40D5" w:rsidRPr="00717DFA">
        <w:rPr>
          <w:rFonts w:ascii="Book Antiqua" w:eastAsia="Times New Roman" w:hAnsi="Book Antiqua" w:cs="Times New Roman"/>
          <w:sz w:val="24"/>
          <w:szCs w:val="24"/>
        </w:rPr>
        <w:t>=</w:t>
      </w:r>
      <w:r w:rsidR="00212CC6" w:rsidRPr="00717DFA">
        <w:rPr>
          <w:rFonts w:ascii="Book Antiqua" w:eastAsia="Times New Roman" w:hAnsi="Book Antiqua" w:cs="Times New Roman"/>
          <w:sz w:val="24"/>
          <w:szCs w:val="24"/>
        </w:rPr>
        <w:t xml:space="preserve"> </w:t>
      </w:r>
      <w:r w:rsidR="000F40D5" w:rsidRPr="00717DFA">
        <w:rPr>
          <w:rFonts w:ascii="Book Antiqua" w:eastAsia="Times New Roman" w:hAnsi="Book Antiqua" w:cs="Times New Roman"/>
          <w:sz w:val="24"/>
          <w:szCs w:val="24"/>
        </w:rPr>
        <w:t xml:space="preserve">7.35), alginate hydrogel is negatively charged </w:t>
      </w:r>
      <w:r w:rsidR="006A4B0E" w:rsidRPr="00717DFA">
        <w:rPr>
          <w:rFonts w:ascii="Book Antiqua" w:eastAsia="Times New Roman" w:hAnsi="Book Antiqua" w:cs="Times New Roman"/>
          <w:sz w:val="24"/>
          <w:szCs w:val="24"/>
        </w:rPr>
        <w:t xml:space="preserve">in </w:t>
      </w:r>
      <w:r w:rsidR="000F40D5" w:rsidRPr="00717DFA">
        <w:rPr>
          <w:rFonts w:ascii="Book Antiqua" w:eastAsia="Times New Roman" w:hAnsi="Book Antiqua" w:cs="Times New Roman"/>
          <w:sz w:val="24"/>
          <w:szCs w:val="24"/>
        </w:rPr>
        <w:t xml:space="preserve">its core and even more at the exposed surfaces. </w:t>
      </w:r>
      <w:r w:rsidR="004B22E7" w:rsidRPr="00717DFA">
        <w:rPr>
          <w:rFonts w:ascii="Book Antiqua" w:eastAsia="Times New Roman" w:hAnsi="Book Antiqua" w:cs="Times New Roman"/>
          <w:sz w:val="24"/>
          <w:szCs w:val="24"/>
        </w:rPr>
        <w:t>Proteins usually have hydrophobic core and hydrophilic surfaces</w:t>
      </w:r>
      <w:r w:rsidR="000F40D5" w:rsidRPr="00717DFA">
        <w:rPr>
          <w:rFonts w:ascii="Book Antiqua" w:eastAsia="Times New Roman" w:hAnsi="Book Antiqua" w:cs="Times New Roman"/>
          <w:sz w:val="24"/>
          <w:szCs w:val="24"/>
        </w:rPr>
        <w:t xml:space="preserve">. Therefore, electrical repulsion between </w:t>
      </w:r>
      <w:r w:rsidR="006A4B0E" w:rsidRPr="00717DFA">
        <w:rPr>
          <w:rFonts w:ascii="Book Antiqua" w:eastAsia="Times New Roman" w:hAnsi="Book Antiqua" w:cs="Times New Roman"/>
          <w:sz w:val="24"/>
          <w:szCs w:val="24"/>
        </w:rPr>
        <w:t>negatively-</w:t>
      </w:r>
      <w:r w:rsidR="000F40D5" w:rsidRPr="00717DFA">
        <w:rPr>
          <w:rFonts w:ascii="Book Antiqua" w:eastAsia="Times New Roman" w:hAnsi="Book Antiqua" w:cs="Times New Roman"/>
          <w:sz w:val="24"/>
          <w:szCs w:val="24"/>
        </w:rPr>
        <w:t xml:space="preserve">charged domains </w:t>
      </w:r>
      <w:r w:rsidR="00FB24AF" w:rsidRPr="00717DFA">
        <w:rPr>
          <w:rFonts w:ascii="Book Antiqua" w:eastAsia="Times New Roman" w:hAnsi="Book Antiqua" w:cs="Times New Roman"/>
          <w:sz w:val="24"/>
          <w:szCs w:val="24"/>
        </w:rPr>
        <w:t xml:space="preserve">on </w:t>
      </w:r>
      <w:r w:rsidR="000F40D5" w:rsidRPr="00717DFA">
        <w:rPr>
          <w:rFonts w:ascii="Book Antiqua" w:eastAsia="Times New Roman" w:hAnsi="Book Antiqua" w:cs="Times New Roman"/>
          <w:sz w:val="24"/>
          <w:szCs w:val="24"/>
        </w:rPr>
        <w:t xml:space="preserve">protein </w:t>
      </w:r>
      <w:r w:rsidR="00FB24AF" w:rsidRPr="00717DFA">
        <w:rPr>
          <w:rFonts w:ascii="Book Antiqua" w:eastAsia="Times New Roman" w:hAnsi="Book Antiqua" w:cs="Times New Roman"/>
          <w:sz w:val="24"/>
          <w:szCs w:val="24"/>
        </w:rPr>
        <w:t>surface</w:t>
      </w:r>
      <w:r w:rsidR="00E71692" w:rsidRPr="00717DFA">
        <w:rPr>
          <w:rFonts w:ascii="Book Antiqua" w:eastAsia="Times New Roman" w:hAnsi="Book Antiqua" w:cs="Times New Roman"/>
          <w:sz w:val="24"/>
          <w:szCs w:val="24"/>
        </w:rPr>
        <w:t>s</w:t>
      </w:r>
      <w:r w:rsidR="00FB24AF" w:rsidRPr="00717DFA">
        <w:rPr>
          <w:rFonts w:ascii="Book Antiqua" w:eastAsia="Times New Roman" w:hAnsi="Book Antiqua" w:cs="Times New Roman"/>
          <w:sz w:val="24"/>
          <w:szCs w:val="24"/>
        </w:rPr>
        <w:t xml:space="preserve"> </w:t>
      </w:r>
      <w:r w:rsidR="000F40D5" w:rsidRPr="00717DFA">
        <w:rPr>
          <w:rFonts w:ascii="Book Antiqua" w:eastAsia="Times New Roman" w:hAnsi="Book Antiqua" w:cs="Times New Roman"/>
          <w:sz w:val="24"/>
          <w:szCs w:val="24"/>
        </w:rPr>
        <w:t xml:space="preserve">and the </w:t>
      </w:r>
      <w:r w:rsidR="00FB24AF" w:rsidRPr="00717DFA">
        <w:rPr>
          <w:rFonts w:ascii="Book Antiqua" w:eastAsia="Times New Roman" w:hAnsi="Book Antiqua" w:cs="Times New Roman"/>
          <w:sz w:val="24"/>
          <w:szCs w:val="24"/>
        </w:rPr>
        <w:t>exterior</w:t>
      </w:r>
      <w:r w:rsidR="000F40D5" w:rsidRPr="00717DFA">
        <w:rPr>
          <w:rFonts w:ascii="Book Antiqua" w:eastAsia="Times New Roman" w:hAnsi="Book Antiqua" w:cs="Times New Roman"/>
          <w:sz w:val="24"/>
          <w:szCs w:val="24"/>
        </w:rPr>
        <w:t xml:space="preserve"> of </w:t>
      </w:r>
      <w:r w:rsidR="004B22E7" w:rsidRPr="00717DFA">
        <w:rPr>
          <w:rFonts w:ascii="Book Antiqua" w:eastAsia="Times New Roman" w:hAnsi="Book Antiqua" w:cs="Times New Roman"/>
          <w:sz w:val="24"/>
          <w:szCs w:val="24"/>
        </w:rPr>
        <w:t>the</w:t>
      </w:r>
      <w:r w:rsidR="000F40D5" w:rsidRPr="00717DFA">
        <w:rPr>
          <w:rFonts w:ascii="Book Antiqua" w:eastAsia="Times New Roman" w:hAnsi="Book Antiqua" w:cs="Times New Roman"/>
          <w:sz w:val="24"/>
          <w:szCs w:val="24"/>
        </w:rPr>
        <w:t xml:space="preserve"> hydrogel is expected</w:t>
      </w:r>
      <w:r w:rsidR="00F206E0" w:rsidRPr="00717DFA">
        <w:rPr>
          <w:rFonts w:ascii="Book Antiqua" w:eastAsia="Times New Roman" w:hAnsi="Book Antiqua" w:cs="Times New Roman"/>
          <w:sz w:val="24"/>
          <w:szCs w:val="24"/>
        </w:rPr>
        <w:fldChar w:fldCharType="begin"/>
      </w:r>
      <w:r w:rsidR="00500DC7" w:rsidRPr="00717DFA">
        <w:rPr>
          <w:rFonts w:ascii="Book Antiqua" w:eastAsia="Times New Roman" w:hAnsi="Book Antiqua" w:cs="Times New Roman"/>
          <w:sz w:val="24"/>
          <w:szCs w:val="24"/>
        </w:rPr>
        <w:instrText xml:space="preserve"> ADDIN EN.CITE &lt;EndNote&gt;&lt;Cite&gt;&lt;Author&gt;Smidsrod&lt;/Author&gt;&lt;Year&gt;1990&lt;/Year&gt;&lt;RecNum&gt;171&lt;/RecNum&gt;&lt;DisplayText&gt;&lt;style face="superscript"&gt;[55]&lt;/style&gt;&lt;/DisplayText&gt;&lt;record&gt;&lt;rec-number&gt;171&lt;/rec-number&gt;&lt;foreign-keys&gt;&lt;key app="EN" db-id="zwaap0z28p5xaiepraxxd59sv29vdwpa22xa"&gt;171&lt;/key&gt;&lt;/foreign-keys&gt;&lt;ref-type name="Journal Article"&gt;17&lt;/ref-type&gt;&lt;contributors&gt;&lt;authors&gt;&lt;author&gt;Smidsrod, O.&lt;/author&gt;&lt;author&gt;Skjak-Braek, G.&lt;/author&gt;&lt;/authors&gt;&lt;/contributors&gt;&lt;auth-address&gt;Division of Biotechnology, Norwegian Institute of Technology, Trondheim.&lt;/auth-address&gt;&lt;titles&gt;&lt;title&gt;Alginate as immobilization matrix for cells&lt;/title&gt;&lt;secondary-title&gt;Trends Biotechnol&lt;/secondary-title&gt;&lt;alt-title&gt;Trends in biotechnology&lt;/alt-title&gt;&lt;/titles&gt;&lt;periodical&gt;&lt;full-title&gt;Trends Biotechnol&lt;/full-title&gt;&lt;abbr-1&gt;Trends in biotechnology&lt;/abbr-1&gt;&lt;/periodical&gt;&lt;alt-periodical&gt;&lt;full-title&gt;Trends Biotechnol&lt;/full-title&gt;&lt;abbr-1&gt;Trends in biotechnology&lt;/abbr-1&gt;&lt;/alt-periodical&gt;&lt;pages&gt;71-8&lt;/pages&gt;&lt;volume&gt;8&lt;/volume&gt;&lt;number&gt;3&lt;/number&gt;&lt;keywords&gt;&lt;keyword&gt;*Alginates/isolation &amp;amp; purification&lt;/keyword&gt;&lt;keyword&gt;Biocompatible Materials&lt;/keyword&gt;&lt;keyword&gt;Biomechanical Phenomena&lt;/keyword&gt;&lt;keyword&gt;Biotechnology/methods&lt;/keyword&gt;&lt;keyword&gt;Carbohydrate Sequence&lt;/keyword&gt;&lt;keyword&gt;*Cell Movement/physiology&lt;/keyword&gt;&lt;keyword&gt;Chemical Phenomena&lt;/keyword&gt;&lt;keyword&gt;Chemistry&lt;/keyword&gt;&lt;keyword&gt;Gels&lt;/keyword&gt;&lt;keyword&gt;Microspheres&lt;/keyword&gt;&lt;keyword&gt;Molecular Sequence Data&lt;/keyword&gt;&lt;/keywords&gt;&lt;dates&gt;&lt;year&gt;1990&lt;/year&gt;&lt;pub-dates&gt;&lt;date&gt;Mar&lt;/date&gt;&lt;/pub-dates&gt;&lt;/dates&gt;&lt;isbn&gt;0167-7799 (Print)&amp;#xD;0167-7799 (Linking)&lt;/isbn&gt;&lt;accession-num&gt;1366500&lt;/accession-num&gt;&lt;urls&gt;&lt;related-urls&gt;&lt;url&gt;http://www.ncbi.nlm.nih.gov/pubmed/1366500&lt;/url&gt;&lt;/related-urls&gt;&lt;/urls&gt;&lt;/record&gt;&lt;/Cite&gt;&lt;/EndNote&gt;</w:instrText>
      </w:r>
      <w:r w:rsidR="00F206E0" w:rsidRPr="00717DFA">
        <w:rPr>
          <w:rFonts w:ascii="Book Antiqua" w:eastAsia="Times New Roman" w:hAnsi="Book Antiqua" w:cs="Times New Roman"/>
          <w:sz w:val="24"/>
          <w:szCs w:val="24"/>
        </w:rPr>
        <w:fldChar w:fldCharType="separate"/>
      </w:r>
      <w:r w:rsidR="00500DC7" w:rsidRPr="00717DFA">
        <w:rPr>
          <w:rFonts w:ascii="Book Antiqua" w:eastAsia="Times New Roman" w:hAnsi="Book Antiqua" w:cs="Times New Roman"/>
          <w:noProof/>
          <w:sz w:val="24"/>
          <w:szCs w:val="24"/>
          <w:vertAlign w:val="superscript"/>
        </w:rPr>
        <w:t>[</w:t>
      </w:r>
      <w:hyperlink w:anchor="_ENREF_55" w:tooltip="Smidsrod, 1990 #171" w:history="1">
        <w:r w:rsidR="001977B1" w:rsidRPr="00717DFA">
          <w:rPr>
            <w:rFonts w:ascii="Book Antiqua" w:eastAsia="Times New Roman" w:hAnsi="Book Antiqua" w:cs="Times New Roman"/>
            <w:noProof/>
            <w:sz w:val="24"/>
            <w:szCs w:val="24"/>
            <w:vertAlign w:val="superscript"/>
          </w:rPr>
          <w:t>55</w:t>
        </w:r>
      </w:hyperlink>
      <w:r w:rsidR="00500DC7" w:rsidRPr="00717DFA">
        <w:rPr>
          <w:rFonts w:ascii="Book Antiqua" w:eastAsia="Times New Roman" w:hAnsi="Book Antiqua" w:cs="Times New Roman"/>
          <w:noProof/>
          <w:sz w:val="24"/>
          <w:szCs w:val="24"/>
          <w:vertAlign w:val="superscript"/>
        </w:rPr>
        <w:t>]</w:t>
      </w:r>
      <w:r w:rsidR="00F206E0" w:rsidRPr="00717DFA">
        <w:rPr>
          <w:rFonts w:ascii="Book Antiqua" w:eastAsia="Times New Roman" w:hAnsi="Book Antiqua" w:cs="Times New Roman"/>
          <w:sz w:val="24"/>
          <w:szCs w:val="24"/>
        </w:rPr>
        <w:fldChar w:fldCharType="end"/>
      </w:r>
      <w:r w:rsidR="000F40D5" w:rsidRPr="00717DFA">
        <w:rPr>
          <w:rFonts w:ascii="Book Antiqua" w:eastAsia="Times New Roman" w:hAnsi="Book Antiqua" w:cs="Times New Roman"/>
          <w:sz w:val="24"/>
          <w:szCs w:val="24"/>
        </w:rPr>
        <w:t xml:space="preserve"> and </w:t>
      </w:r>
      <w:r w:rsidR="006A4B0E" w:rsidRPr="00717DFA">
        <w:rPr>
          <w:rFonts w:ascii="Book Antiqua" w:eastAsia="Times New Roman" w:hAnsi="Book Antiqua" w:cs="Times New Roman"/>
          <w:sz w:val="24"/>
          <w:szCs w:val="24"/>
        </w:rPr>
        <w:t xml:space="preserve">may </w:t>
      </w:r>
      <w:r w:rsidR="00212CC6" w:rsidRPr="00717DFA">
        <w:rPr>
          <w:rFonts w:ascii="Book Antiqua" w:eastAsia="Times New Roman" w:hAnsi="Book Antiqua" w:cs="Times New Roman"/>
          <w:sz w:val="24"/>
          <w:szCs w:val="24"/>
        </w:rPr>
        <w:t xml:space="preserve">play </w:t>
      </w:r>
      <w:r w:rsidR="000F40D5" w:rsidRPr="00717DFA">
        <w:rPr>
          <w:rFonts w:ascii="Book Antiqua" w:eastAsia="Times New Roman" w:hAnsi="Book Antiqua" w:cs="Times New Roman"/>
          <w:sz w:val="24"/>
          <w:szCs w:val="24"/>
        </w:rPr>
        <w:t xml:space="preserve">a role in selective permeability of </w:t>
      </w:r>
      <w:r w:rsidR="000F40D5" w:rsidRPr="00717DFA">
        <w:rPr>
          <w:rFonts w:ascii="Book Antiqua" w:eastAsia="Times New Roman" w:hAnsi="Book Antiqua" w:cs="Times New Roman"/>
          <w:sz w:val="24"/>
          <w:szCs w:val="24"/>
        </w:rPr>
        <w:lastRenderedPageBreak/>
        <w:t xml:space="preserve">polypeptides. </w:t>
      </w:r>
      <w:r w:rsidR="00212CC6" w:rsidRPr="00717DFA">
        <w:rPr>
          <w:rFonts w:ascii="Book Antiqua" w:eastAsia="Times New Roman" w:hAnsi="Book Antiqua" w:cs="Times New Roman"/>
          <w:sz w:val="24"/>
          <w:szCs w:val="24"/>
        </w:rPr>
        <w:t xml:space="preserve">This hypothesis </w:t>
      </w:r>
      <w:r w:rsidR="00FB24AF" w:rsidRPr="00717DFA">
        <w:rPr>
          <w:rFonts w:ascii="Book Antiqua" w:eastAsia="Times New Roman" w:hAnsi="Book Antiqua" w:cs="Times New Roman"/>
          <w:sz w:val="24"/>
          <w:szCs w:val="24"/>
        </w:rPr>
        <w:t xml:space="preserve">could be tested for </w:t>
      </w:r>
      <w:r w:rsidR="00212CC6" w:rsidRPr="00717DFA">
        <w:rPr>
          <w:rFonts w:ascii="Book Antiqua" w:eastAsia="Times New Roman" w:hAnsi="Book Antiqua" w:cs="Times New Roman"/>
          <w:sz w:val="24"/>
          <w:szCs w:val="24"/>
        </w:rPr>
        <w:t>IL-1</w:t>
      </w:r>
      <w:r w:rsidR="00237DA3">
        <w:rPr>
          <w:rFonts w:ascii="Book Antiqua" w:hAnsi="Book Antiqua"/>
          <w:sz w:val="24"/>
          <w:szCs w:val="24"/>
        </w:rPr>
        <w:t>β</w:t>
      </w:r>
      <w:r w:rsidR="00212CC6" w:rsidRPr="00717DFA">
        <w:rPr>
          <w:rFonts w:ascii="Book Antiqua" w:eastAsia="Times New Roman" w:hAnsi="Book Antiqua" w:cs="Times New Roman"/>
          <w:sz w:val="24"/>
          <w:szCs w:val="24"/>
        </w:rPr>
        <w:t xml:space="preserve">, </w:t>
      </w:r>
      <w:r w:rsidR="00FB24AF" w:rsidRPr="00717DFA">
        <w:rPr>
          <w:rFonts w:ascii="Book Antiqua" w:eastAsia="Times New Roman" w:hAnsi="Book Antiqua" w:cs="Times New Roman"/>
          <w:sz w:val="24"/>
          <w:szCs w:val="24"/>
        </w:rPr>
        <w:t>the most devastating interleukin. This cytokine,</w:t>
      </w:r>
      <w:r w:rsidR="000F40D5" w:rsidRPr="00717DFA">
        <w:rPr>
          <w:rFonts w:ascii="Book Antiqua" w:eastAsia="Times New Roman" w:hAnsi="Book Antiqua" w:cs="Times New Roman"/>
          <w:sz w:val="24"/>
          <w:szCs w:val="24"/>
        </w:rPr>
        <w:t xml:space="preserve"> despite extensive sequence homology and similar biological activity, has a range of isoelectric points (pI) across species. On </w:t>
      </w:r>
      <w:r w:rsidR="00212CC6" w:rsidRPr="00717DFA">
        <w:rPr>
          <w:rFonts w:ascii="Book Antiqua" w:eastAsia="Times New Roman" w:hAnsi="Book Antiqua" w:cs="Times New Roman"/>
          <w:sz w:val="24"/>
          <w:szCs w:val="24"/>
        </w:rPr>
        <w:t>one side</w:t>
      </w:r>
      <w:r w:rsidR="000F40D5" w:rsidRPr="00717DFA">
        <w:rPr>
          <w:rFonts w:ascii="Book Antiqua" w:eastAsia="Times New Roman" w:hAnsi="Book Antiqua" w:cs="Times New Roman"/>
          <w:sz w:val="24"/>
          <w:szCs w:val="24"/>
        </w:rPr>
        <w:t xml:space="preserve">, porcine </w:t>
      </w:r>
      <w:r w:rsidR="00212CC6" w:rsidRPr="00717DFA">
        <w:rPr>
          <w:rFonts w:ascii="Book Antiqua" w:eastAsia="Times New Roman" w:hAnsi="Book Antiqua" w:cs="Times New Roman"/>
          <w:sz w:val="24"/>
          <w:szCs w:val="24"/>
        </w:rPr>
        <w:t>IL-</w:t>
      </w:r>
      <w:r w:rsidR="000F40D5" w:rsidRPr="00717DFA">
        <w:rPr>
          <w:rFonts w:ascii="Book Antiqua" w:eastAsia="Times New Roman" w:hAnsi="Book Antiqua" w:cs="Times New Roman"/>
          <w:sz w:val="24"/>
          <w:szCs w:val="24"/>
        </w:rPr>
        <w:t>1</w:t>
      </w:r>
      <w:r w:rsidR="00237DA3">
        <w:rPr>
          <w:rFonts w:ascii="Book Antiqua" w:hAnsi="Book Antiqua"/>
          <w:sz w:val="24"/>
          <w:szCs w:val="24"/>
        </w:rPr>
        <w:t>β</w:t>
      </w:r>
      <w:r w:rsidR="00237DA3">
        <w:rPr>
          <w:rFonts w:ascii="Book Antiqua" w:hAnsi="Book Antiqua" w:hint="eastAsia"/>
          <w:sz w:val="24"/>
          <w:szCs w:val="24"/>
          <w:lang w:eastAsia="zh-CN"/>
        </w:rPr>
        <w:t xml:space="preserve"> </w:t>
      </w:r>
      <w:r w:rsidR="000F40D5" w:rsidRPr="00717DFA">
        <w:rPr>
          <w:rFonts w:ascii="Book Antiqua" w:eastAsia="Times New Roman" w:hAnsi="Book Antiqua" w:cs="Times New Roman"/>
          <w:sz w:val="24"/>
          <w:szCs w:val="24"/>
        </w:rPr>
        <w:t xml:space="preserve">(NP_001005149.1) </w:t>
      </w:r>
      <w:r w:rsidR="00212CC6" w:rsidRPr="00717DFA">
        <w:rPr>
          <w:rFonts w:ascii="Book Antiqua" w:eastAsia="Times New Roman" w:hAnsi="Book Antiqua" w:cs="Times New Roman"/>
          <w:sz w:val="24"/>
          <w:szCs w:val="24"/>
        </w:rPr>
        <w:t>has a</w:t>
      </w:r>
      <w:r w:rsidR="00855AFF" w:rsidRPr="00717DFA">
        <w:rPr>
          <w:rFonts w:ascii="Book Antiqua" w:eastAsia="Times New Roman" w:hAnsi="Book Antiqua" w:cs="Times New Roman"/>
          <w:sz w:val="24"/>
          <w:szCs w:val="24"/>
        </w:rPr>
        <w:t>n acidic</w:t>
      </w:r>
      <w:r w:rsidR="00212CC6" w:rsidRPr="00717DFA">
        <w:rPr>
          <w:rFonts w:ascii="Book Antiqua" w:eastAsia="Times New Roman" w:hAnsi="Book Antiqua" w:cs="Times New Roman"/>
          <w:sz w:val="24"/>
          <w:szCs w:val="24"/>
        </w:rPr>
        <w:t xml:space="preserve"> </w:t>
      </w:r>
      <w:r w:rsidR="000F40D5" w:rsidRPr="00717DFA">
        <w:rPr>
          <w:rFonts w:ascii="Book Antiqua" w:eastAsia="Times New Roman" w:hAnsi="Book Antiqua" w:cs="Times New Roman"/>
          <w:sz w:val="24"/>
          <w:szCs w:val="24"/>
        </w:rPr>
        <w:t xml:space="preserve">pI of </w:t>
      </w:r>
      <w:r w:rsidR="00237DA3" w:rsidRPr="00237DA3">
        <w:rPr>
          <w:rFonts w:ascii="Book Antiqua" w:eastAsia="Times New Roman" w:hAnsi="Book Antiqua" w:cs="Times New Roman"/>
          <w:sz w:val="24"/>
          <w:szCs w:val="24"/>
        </w:rPr>
        <w:t>approximately</w:t>
      </w:r>
      <w:r w:rsidR="00237DA3">
        <w:rPr>
          <w:rFonts w:ascii="Book Antiqua" w:eastAsia="Times New Roman" w:hAnsi="Book Antiqua" w:cs="Times New Roman"/>
          <w:sz w:val="24"/>
          <w:szCs w:val="24"/>
        </w:rPr>
        <w:t xml:space="preserve"> 5.5</w:t>
      </w:r>
      <w:r w:rsidR="00212CC6" w:rsidRPr="00717DFA">
        <w:rPr>
          <w:rFonts w:ascii="Book Antiqua" w:eastAsia="Times New Roman" w:hAnsi="Book Antiqua" w:cs="Times New Roman"/>
          <w:sz w:val="24"/>
          <w:szCs w:val="24"/>
        </w:rPr>
        <w:t>,</w:t>
      </w:r>
      <w:r w:rsidR="000F40D5" w:rsidRPr="00717DFA">
        <w:rPr>
          <w:rFonts w:ascii="Book Antiqua" w:eastAsia="Times New Roman" w:hAnsi="Book Antiqua" w:cs="Times New Roman"/>
          <w:sz w:val="24"/>
          <w:szCs w:val="24"/>
        </w:rPr>
        <w:t xml:space="preserve"> </w:t>
      </w:r>
      <w:r w:rsidR="00212CC6" w:rsidRPr="00717DFA">
        <w:rPr>
          <w:rFonts w:ascii="Book Antiqua" w:eastAsia="Times New Roman" w:hAnsi="Book Antiqua" w:cs="Times New Roman"/>
          <w:sz w:val="24"/>
          <w:szCs w:val="24"/>
        </w:rPr>
        <w:t xml:space="preserve">whereas </w:t>
      </w:r>
      <w:r w:rsidR="000F40D5" w:rsidRPr="00717DFA">
        <w:rPr>
          <w:rFonts w:ascii="Book Antiqua" w:eastAsia="Times New Roman" w:hAnsi="Book Antiqua" w:cs="Times New Roman"/>
          <w:sz w:val="24"/>
          <w:szCs w:val="24"/>
        </w:rPr>
        <w:t>rat IL-1</w:t>
      </w:r>
      <w:r w:rsidR="00237DA3">
        <w:rPr>
          <w:rFonts w:ascii="Book Antiqua" w:hAnsi="Book Antiqua"/>
          <w:sz w:val="24"/>
          <w:szCs w:val="24"/>
        </w:rPr>
        <w:t>β</w:t>
      </w:r>
      <w:r w:rsidR="00237DA3">
        <w:rPr>
          <w:rFonts w:ascii="Book Antiqua" w:hAnsi="Book Antiqua" w:hint="eastAsia"/>
          <w:sz w:val="24"/>
          <w:szCs w:val="24"/>
          <w:lang w:eastAsia="zh-CN"/>
        </w:rPr>
        <w:t xml:space="preserve"> </w:t>
      </w:r>
      <w:r w:rsidR="000F40D5" w:rsidRPr="00717DFA">
        <w:rPr>
          <w:rFonts w:ascii="Book Antiqua" w:eastAsia="Times New Roman" w:hAnsi="Book Antiqua" w:cs="Times New Roman"/>
          <w:sz w:val="24"/>
          <w:szCs w:val="24"/>
        </w:rPr>
        <w:t>(NP_113700</w:t>
      </w:r>
      <w:r w:rsidR="00212CC6" w:rsidRPr="00717DFA">
        <w:rPr>
          <w:rFonts w:ascii="Book Antiqua" w:eastAsia="Times New Roman" w:hAnsi="Book Antiqua" w:cs="Times New Roman"/>
          <w:sz w:val="24"/>
          <w:szCs w:val="24"/>
        </w:rPr>
        <w:t xml:space="preserve">) is </w:t>
      </w:r>
      <w:r w:rsidR="000F40D5" w:rsidRPr="00717DFA">
        <w:rPr>
          <w:rFonts w:ascii="Book Antiqua" w:eastAsia="Times New Roman" w:hAnsi="Book Antiqua" w:cs="Times New Roman"/>
          <w:sz w:val="24"/>
          <w:szCs w:val="24"/>
        </w:rPr>
        <w:t xml:space="preserve">characterized by </w:t>
      </w:r>
      <w:r w:rsidR="00212CC6" w:rsidRPr="00717DFA">
        <w:rPr>
          <w:rFonts w:ascii="Book Antiqua" w:eastAsia="Times New Roman" w:hAnsi="Book Antiqua" w:cs="Times New Roman"/>
          <w:sz w:val="24"/>
          <w:szCs w:val="24"/>
        </w:rPr>
        <w:t xml:space="preserve">a </w:t>
      </w:r>
      <w:r w:rsidR="00855AFF" w:rsidRPr="00717DFA">
        <w:rPr>
          <w:rFonts w:ascii="Book Antiqua" w:eastAsia="Times New Roman" w:hAnsi="Book Antiqua" w:cs="Times New Roman"/>
          <w:sz w:val="24"/>
          <w:szCs w:val="24"/>
        </w:rPr>
        <w:t xml:space="preserve">basic </w:t>
      </w:r>
      <w:r w:rsidR="000F40D5" w:rsidRPr="00717DFA">
        <w:rPr>
          <w:rFonts w:ascii="Book Antiqua" w:eastAsia="Times New Roman" w:hAnsi="Book Antiqua" w:cs="Times New Roman"/>
          <w:sz w:val="24"/>
          <w:szCs w:val="24"/>
        </w:rPr>
        <w:t xml:space="preserve">pI </w:t>
      </w:r>
      <w:r w:rsidR="00855AFF" w:rsidRPr="00717DFA">
        <w:rPr>
          <w:rFonts w:ascii="Book Antiqua" w:eastAsia="Times New Roman" w:hAnsi="Book Antiqua" w:cs="Times New Roman"/>
          <w:sz w:val="24"/>
          <w:szCs w:val="24"/>
        </w:rPr>
        <w:t>(</w:t>
      </w:r>
      <w:r w:rsidR="00212CC6" w:rsidRPr="00717DFA">
        <w:rPr>
          <w:rFonts w:ascii="Book Antiqua" w:eastAsia="Times New Roman" w:hAnsi="Book Antiqua" w:cs="Times New Roman"/>
          <w:sz w:val="24"/>
          <w:szCs w:val="24"/>
        </w:rPr>
        <w:t>&gt;</w:t>
      </w:r>
      <w:r w:rsidR="000F40D5" w:rsidRPr="00717DFA">
        <w:rPr>
          <w:rFonts w:ascii="Book Antiqua" w:eastAsia="Times New Roman" w:hAnsi="Book Antiqua" w:cs="Times New Roman"/>
          <w:sz w:val="24"/>
          <w:szCs w:val="24"/>
        </w:rPr>
        <w:t>8</w:t>
      </w:r>
      <w:r w:rsidR="00E027A6" w:rsidRPr="00717DFA">
        <w:rPr>
          <w:rFonts w:ascii="Book Antiqua" w:eastAsia="Times New Roman" w:hAnsi="Book Antiqua" w:cs="Times New Roman"/>
          <w:sz w:val="24"/>
          <w:szCs w:val="24"/>
        </w:rPr>
        <w:t>.5</w:t>
      </w:r>
      <w:r w:rsidR="00212CC6" w:rsidRPr="00717DFA">
        <w:rPr>
          <w:rFonts w:ascii="Book Antiqua" w:eastAsia="Times New Roman" w:hAnsi="Book Antiqua" w:cs="Times New Roman"/>
          <w:sz w:val="24"/>
          <w:szCs w:val="24"/>
        </w:rPr>
        <w:t>)</w:t>
      </w:r>
      <w:r w:rsidR="000F40D5" w:rsidRPr="00717DFA">
        <w:rPr>
          <w:rFonts w:ascii="Book Antiqua" w:eastAsia="Times New Roman" w:hAnsi="Book Antiqua" w:cs="Times New Roman"/>
          <w:sz w:val="24"/>
          <w:szCs w:val="24"/>
        </w:rPr>
        <w:t xml:space="preserve">. </w:t>
      </w:r>
      <w:r w:rsidR="00E027A6" w:rsidRPr="00717DFA">
        <w:rPr>
          <w:rFonts w:ascii="Book Antiqua" w:eastAsia="Times New Roman" w:hAnsi="Book Antiqua" w:cs="Times New Roman"/>
          <w:sz w:val="24"/>
          <w:szCs w:val="24"/>
        </w:rPr>
        <w:t xml:space="preserve">Local surface charges </w:t>
      </w:r>
      <w:r w:rsidR="00212CC6" w:rsidRPr="00717DFA">
        <w:rPr>
          <w:rFonts w:ascii="Book Antiqua" w:eastAsia="Times New Roman" w:hAnsi="Book Antiqua" w:cs="Times New Roman"/>
          <w:sz w:val="24"/>
          <w:szCs w:val="24"/>
        </w:rPr>
        <w:t xml:space="preserve">may </w:t>
      </w:r>
      <w:r w:rsidR="00E027A6" w:rsidRPr="00717DFA">
        <w:rPr>
          <w:rFonts w:ascii="Book Antiqua" w:eastAsia="Times New Roman" w:hAnsi="Book Antiqua" w:cs="Times New Roman"/>
          <w:sz w:val="24"/>
          <w:szCs w:val="24"/>
        </w:rPr>
        <w:t xml:space="preserve">also make a difference. </w:t>
      </w:r>
      <w:r w:rsidR="000E561E" w:rsidRPr="00717DFA">
        <w:rPr>
          <w:rFonts w:ascii="Book Antiqua" w:eastAsia="Times New Roman" w:hAnsi="Book Antiqua" w:cs="Times New Roman"/>
          <w:sz w:val="24"/>
          <w:szCs w:val="24"/>
        </w:rPr>
        <w:t>The exposed amino acid</w:t>
      </w:r>
      <w:r w:rsidR="00FB24AF" w:rsidRPr="00717DFA">
        <w:rPr>
          <w:rFonts w:ascii="Book Antiqua" w:eastAsia="Times New Roman" w:hAnsi="Book Antiqua" w:cs="Times New Roman"/>
          <w:sz w:val="24"/>
          <w:szCs w:val="24"/>
        </w:rPr>
        <w:t xml:space="preserve"> </w:t>
      </w:r>
      <w:r w:rsidR="000E561E" w:rsidRPr="00717DFA">
        <w:rPr>
          <w:rFonts w:ascii="Book Antiqua" w:eastAsia="Times New Roman" w:hAnsi="Book Antiqua" w:cs="Times New Roman"/>
          <w:sz w:val="24"/>
          <w:szCs w:val="24"/>
        </w:rPr>
        <w:t xml:space="preserve">shells </w:t>
      </w:r>
      <w:r w:rsidR="00FB24AF" w:rsidRPr="00717DFA">
        <w:rPr>
          <w:rFonts w:ascii="Book Antiqua" w:eastAsia="Times New Roman" w:hAnsi="Book Antiqua" w:cs="Times New Roman"/>
          <w:sz w:val="24"/>
          <w:szCs w:val="24"/>
        </w:rPr>
        <w:t>of human (</w:t>
      </w:r>
      <w:r w:rsidR="008B3F2D" w:rsidRPr="00717DFA">
        <w:rPr>
          <w:rFonts w:ascii="Book Antiqua" w:eastAsia="Times New Roman" w:hAnsi="Book Antiqua" w:cs="Times New Roman"/>
          <w:sz w:val="24"/>
          <w:szCs w:val="24"/>
        </w:rPr>
        <w:t xml:space="preserve">PDB </w:t>
      </w:r>
      <w:r w:rsidR="006A223D" w:rsidRPr="00717DFA">
        <w:rPr>
          <w:rFonts w:ascii="Book Antiqua" w:eastAsia="Times New Roman" w:hAnsi="Book Antiqua" w:cs="Times New Roman"/>
          <w:sz w:val="24"/>
          <w:szCs w:val="24"/>
        </w:rPr>
        <w:t>9ILB</w:t>
      </w:r>
      <w:r w:rsidR="008B3F2D" w:rsidRPr="00717DFA">
        <w:rPr>
          <w:rFonts w:ascii="Book Antiqua" w:eastAsia="Times New Roman" w:hAnsi="Book Antiqua" w:cs="Times New Roman"/>
          <w:sz w:val="24"/>
          <w:szCs w:val="24"/>
        </w:rPr>
        <w:t xml:space="preserve">; </w:t>
      </w:r>
      <w:r w:rsidR="00FB24AF" w:rsidRPr="00717DFA">
        <w:rPr>
          <w:rFonts w:ascii="Book Antiqua" w:eastAsia="Times New Roman" w:hAnsi="Book Antiqua" w:cs="Times New Roman"/>
          <w:sz w:val="24"/>
          <w:szCs w:val="24"/>
        </w:rPr>
        <w:t>pI</w:t>
      </w:r>
      <w:r w:rsidR="00212CC6" w:rsidRPr="00717DFA">
        <w:rPr>
          <w:rFonts w:ascii="Book Antiqua" w:eastAsia="Times New Roman" w:hAnsi="Book Antiqua" w:cs="Times New Roman"/>
          <w:sz w:val="24"/>
          <w:szCs w:val="24"/>
        </w:rPr>
        <w:t xml:space="preserve"> </w:t>
      </w:r>
      <w:r w:rsidR="00FB24AF" w:rsidRPr="00717DFA">
        <w:rPr>
          <w:rFonts w:ascii="Book Antiqua" w:eastAsia="Times New Roman" w:hAnsi="Book Antiqua" w:cs="Times New Roman"/>
          <w:sz w:val="24"/>
          <w:szCs w:val="24"/>
        </w:rPr>
        <w:t xml:space="preserve">= </w:t>
      </w:r>
      <w:r w:rsidR="003A38F8" w:rsidRPr="00717DFA">
        <w:rPr>
          <w:rFonts w:ascii="Book Antiqua" w:eastAsia="Times New Roman" w:hAnsi="Book Antiqua" w:cs="Times New Roman"/>
          <w:sz w:val="24"/>
          <w:szCs w:val="24"/>
        </w:rPr>
        <w:t>5.92</w:t>
      </w:r>
      <w:r w:rsidR="00FB24AF" w:rsidRPr="00717DFA">
        <w:rPr>
          <w:rFonts w:ascii="Book Antiqua" w:eastAsia="Times New Roman" w:hAnsi="Book Antiqua" w:cs="Times New Roman"/>
          <w:sz w:val="24"/>
          <w:szCs w:val="24"/>
        </w:rPr>
        <w:t xml:space="preserve">) and mouse </w:t>
      </w:r>
      <w:r w:rsidR="00C86F13" w:rsidRPr="00717DFA">
        <w:rPr>
          <w:rFonts w:ascii="Book Antiqua" w:eastAsia="Times New Roman" w:hAnsi="Book Antiqua" w:cs="Times New Roman"/>
          <w:sz w:val="24"/>
          <w:szCs w:val="24"/>
        </w:rPr>
        <w:t>(</w:t>
      </w:r>
      <w:r w:rsidR="008B3F2D" w:rsidRPr="00717DFA">
        <w:rPr>
          <w:rFonts w:ascii="Book Antiqua" w:eastAsia="Times New Roman" w:hAnsi="Book Antiqua" w:cs="Times New Roman"/>
          <w:sz w:val="24"/>
          <w:szCs w:val="24"/>
        </w:rPr>
        <w:t xml:space="preserve">PDB </w:t>
      </w:r>
      <w:r w:rsidR="006A223D" w:rsidRPr="00717DFA">
        <w:rPr>
          <w:rFonts w:ascii="Book Antiqua" w:eastAsia="Times New Roman" w:hAnsi="Book Antiqua" w:cs="Times New Roman"/>
          <w:sz w:val="24"/>
          <w:szCs w:val="24"/>
        </w:rPr>
        <w:t>8I1B</w:t>
      </w:r>
      <w:r w:rsidR="008B3F2D" w:rsidRPr="00717DFA">
        <w:rPr>
          <w:rFonts w:ascii="Book Antiqua" w:eastAsia="Times New Roman" w:hAnsi="Book Antiqua" w:cs="Times New Roman"/>
          <w:sz w:val="24"/>
          <w:szCs w:val="24"/>
        </w:rPr>
        <w:t xml:space="preserve">; </w:t>
      </w:r>
      <w:r w:rsidR="00C86F13" w:rsidRPr="00717DFA">
        <w:rPr>
          <w:rFonts w:ascii="Book Antiqua" w:eastAsia="Times New Roman" w:hAnsi="Book Antiqua" w:cs="Times New Roman"/>
          <w:sz w:val="24"/>
          <w:szCs w:val="24"/>
        </w:rPr>
        <w:t>pI</w:t>
      </w:r>
      <w:r w:rsidR="00212CC6" w:rsidRPr="00717DFA">
        <w:rPr>
          <w:rFonts w:ascii="Book Antiqua" w:eastAsia="Times New Roman" w:hAnsi="Book Antiqua" w:cs="Times New Roman"/>
          <w:sz w:val="24"/>
          <w:szCs w:val="24"/>
        </w:rPr>
        <w:t xml:space="preserve"> </w:t>
      </w:r>
      <w:r w:rsidR="00C86F13" w:rsidRPr="00717DFA">
        <w:rPr>
          <w:rFonts w:ascii="Book Antiqua" w:eastAsia="Times New Roman" w:hAnsi="Book Antiqua" w:cs="Times New Roman"/>
          <w:sz w:val="24"/>
          <w:szCs w:val="24"/>
        </w:rPr>
        <w:t>=</w:t>
      </w:r>
      <w:r w:rsidR="00212CC6" w:rsidRPr="00717DFA">
        <w:rPr>
          <w:rFonts w:ascii="Book Antiqua" w:eastAsia="Times New Roman" w:hAnsi="Book Antiqua" w:cs="Times New Roman"/>
          <w:sz w:val="24"/>
          <w:szCs w:val="24"/>
        </w:rPr>
        <w:t xml:space="preserve"> </w:t>
      </w:r>
      <w:r w:rsidR="003A38F8" w:rsidRPr="00717DFA">
        <w:rPr>
          <w:rFonts w:ascii="Book Antiqua" w:eastAsia="Times New Roman" w:hAnsi="Book Antiqua" w:cs="Times New Roman"/>
          <w:sz w:val="24"/>
          <w:szCs w:val="24"/>
        </w:rPr>
        <w:t>8</w:t>
      </w:r>
      <w:r w:rsidR="00C86F13" w:rsidRPr="00717DFA">
        <w:rPr>
          <w:rFonts w:ascii="Book Antiqua" w:eastAsia="Times New Roman" w:hAnsi="Book Antiqua" w:cs="Times New Roman"/>
          <w:sz w:val="24"/>
          <w:szCs w:val="24"/>
        </w:rPr>
        <w:t>.</w:t>
      </w:r>
      <w:r w:rsidR="003A38F8" w:rsidRPr="00717DFA">
        <w:rPr>
          <w:rFonts w:ascii="Book Antiqua" w:eastAsia="Times New Roman" w:hAnsi="Book Antiqua" w:cs="Times New Roman"/>
          <w:sz w:val="24"/>
          <w:szCs w:val="24"/>
        </w:rPr>
        <w:t>30</w:t>
      </w:r>
      <w:r w:rsidR="00C86F13" w:rsidRPr="00717DFA">
        <w:rPr>
          <w:rFonts w:ascii="Book Antiqua" w:eastAsia="Times New Roman" w:hAnsi="Book Antiqua" w:cs="Times New Roman"/>
          <w:sz w:val="24"/>
          <w:szCs w:val="24"/>
        </w:rPr>
        <w:t>)</w:t>
      </w:r>
      <w:r w:rsidR="0047690B" w:rsidRPr="00717DFA">
        <w:rPr>
          <w:rFonts w:ascii="Book Antiqua" w:eastAsia="Times New Roman" w:hAnsi="Book Antiqua" w:cs="Times New Roman"/>
          <w:sz w:val="24"/>
          <w:szCs w:val="24"/>
        </w:rPr>
        <w:t xml:space="preserve"> </w:t>
      </w:r>
      <w:r w:rsidR="00212CC6" w:rsidRPr="00717DFA">
        <w:rPr>
          <w:rFonts w:ascii="Book Antiqua" w:eastAsia="Times New Roman" w:hAnsi="Book Antiqua" w:cs="Times New Roman"/>
          <w:sz w:val="24"/>
          <w:szCs w:val="24"/>
        </w:rPr>
        <w:t>IL</w:t>
      </w:r>
      <w:r w:rsidR="00237DA3">
        <w:rPr>
          <w:rFonts w:ascii="Book Antiqua" w:eastAsia="Times New Roman" w:hAnsi="Book Antiqua" w:cs="Times New Roman"/>
          <w:sz w:val="24"/>
          <w:szCs w:val="24"/>
        </w:rPr>
        <w:t>-</w:t>
      </w:r>
      <w:r w:rsidR="00237DA3">
        <w:rPr>
          <w:rFonts w:ascii="Book Antiqua" w:hAnsi="Book Antiqua" w:cs="Times New Roman" w:hint="eastAsia"/>
          <w:sz w:val="24"/>
          <w:szCs w:val="24"/>
          <w:lang w:eastAsia="zh-CN"/>
        </w:rPr>
        <w:t>1</w:t>
      </w:r>
      <w:r w:rsidR="00237DA3">
        <w:rPr>
          <w:rFonts w:ascii="Book Antiqua" w:hAnsi="Book Antiqua"/>
          <w:sz w:val="24"/>
          <w:szCs w:val="24"/>
        </w:rPr>
        <w:t>β</w:t>
      </w:r>
      <w:r w:rsidR="00237DA3">
        <w:rPr>
          <w:rFonts w:ascii="Book Antiqua" w:hAnsi="Book Antiqua" w:hint="eastAsia"/>
          <w:sz w:val="24"/>
          <w:szCs w:val="24"/>
          <w:lang w:eastAsia="zh-CN"/>
        </w:rPr>
        <w:t xml:space="preserve"> </w:t>
      </w:r>
      <w:r w:rsidR="000E561E" w:rsidRPr="00717DFA">
        <w:rPr>
          <w:rFonts w:ascii="Book Antiqua" w:eastAsia="Times New Roman" w:hAnsi="Book Antiqua" w:cs="Times New Roman"/>
          <w:sz w:val="24"/>
          <w:szCs w:val="24"/>
        </w:rPr>
        <w:t xml:space="preserve">shown in </w:t>
      </w:r>
      <w:r w:rsidR="00212CC6" w:rsidRPr="00717DFA">
        <w:rPr>
          <w:rFonts w:ascii="Book Antiqua" w:eastAsia="Times New Roman" w:hAnsi="Book Antiqua" w:cs="Times New Roman"/>
          <w:sz w:val="24"/>
          <w:szCs w:val="24"/>
        </w:rPr>
        <w:t xml:space="preserve">Figure </w:t>
      </w:r>
      <w:r w:rsidR="00E027A6" w:rsidRPr="00717DFA">
        <w:rPr>
          <w:rFonts w:ascii="Book Antiqua" w:eastAsia="Times New Roman" w:hAnsi="Book Antiqua" w:cs="Times New Roman"/>
          <w:sz w:val="24"/>
          <w:szCs w:val="24"/>
        </w:rPr>
        <w:t>1 clearly demonstrate</w:t>
      </w:r>
      <w:r w:rsidR="000E561E" w:rsidRPr="00717DFA">
        <w:rPr>
          <w:rFonts w:ascii="Book Antiqua" w:eastAsia="Times New Roman" w:hAnsi="Book Antiqua" w:cs="Times New Roman"/>
          <w:sz w:val="24"/>
          <w:szCs w:val="24"/>
        </w:rPr>
        <w:t xml:space="preserve"> </w:t>
      </w:r>
      <w:r w:rsidR="0047690B" w:rsidRPr="00717DFA">
        <w:rPr>
          <w:rFonts w:ascii="Book Antiqua" w:eastAsia="Times New Roman" w:hAnsi="Book Antiqua" w:cs="Times New Roman"/>
          <w:sz w:val="24"/>
          <w:szCs w:val="24"/>
        </w:rPr>
        <w:t xml:space="preserve">enhanced electronegativity of the human </w:t>
      </w:r>
      <w:r w:rsidR="00212CC6" w:rsidRPr="00717DFA">
        <w:rPr>
          <w:rFonts w:ascii="Book Antiqua" w:eastAsia="Times New Roman" w:hAnsi="Book Antiqua" w:cs="Times New Roman"/>
          <w:sz w:val="24"/>
          <w:szCs w:val="24"/>
        </w:rPr>
        <w:t xml:space="preserve">compared with the </w:t>
      </w:r>
      <w:r w:rsidR="0047690B" w:rsidRPr="00717DFA">
        <w:rPr>
          <w:rFonts w:ascii="Book Antiqua" w:eastAsia="Times New Roman" w:hAnsi="Book Antiqua" w:cs="Times New Roman"/>
          <w:sz w:val="24"/>
          <w:szCs w:val="24"/>
        </w:rPr>
        <w:t>murine molecule.</w:t>
      </w:r>
      <w:r w:rsidR="000E561E" w:rsidRPr="00717DFA">
        <w:rPr>
          <w:rFonts w:ascii="Book Antiqua" w:eastAsia="Times New Roman" w:hAnsi="Book Antiqua" w:cs="Times New Roman"/>
          <w:sz w:val="24"/>
          <w:szCs w:val="24"/>
        </w:rPr>
        <w:t xml:space="preserve"> </w:t>
      </w:r>
      <w:r w:rsidR="005A5068" w:rsidRPr="00717DFA">
        <w:rPr>
          <w:rFonts w:ascii="Book Antiqua" w:eastAsia="Times New Roman" w:hAnsi="Book Antiqua" w:cs="Times New Roman"/>
          <w:sz w:val="24"/>
          <w:szCs w:val="24"/>
        </w:rPr>
        <w:t xml:space="preserve">Therefore, </w:t>
      </w:r>
      <w:r w:rsidR="009949C9" w:rsidRPr="00717DFA">
        <w:rPr>
          <w:rFonts w:ascii="Book Antiqua" w:eastAsia="Times New Roman" w:hAnsi="Book Antiqua" w:cs="Times New Roman"/>
          <w:sz w:val="24"/>
          <w:szCs w:val="24"/>
        </w:rPr>
        <w:t xml:space="preserve">the </w:t>
      </w:r>
      <w:r w:rsidR="002E1879" w:rsidRPr="00717DFA">
        <w:rPr>
          <w:rFonts w:ascii="Book Antiqua" w:eastAsia="Times New Roman" w:hAnsi="Book Antiqua" w:cs="Times New Roman"/>
          <w:sz w:val="24"/>
          <w:szCs w:val="24"/>
        </w:rPr>
        <w:t>transfer rate</w:t>
      </w:r>
      <w:r w:rsidR="005A5068" w:rsidRPr="00717DFA">
        <w:rPr>
          <w:rFonts w:ascii="Book Antiqua" w:eastAsia="Times New Roman" w:hAnsi="Book Antiqua" w:cs="Times New Roman"/>
          <w:sz w:val="24"/>
          <w:szCs w:val="24"/>
        </w:rPr>
        <w:t xml:space="preserve"> of these cytokines across alginate hydrogels may provide </w:t>
      </w:r>
      <w:r w:rsidR="00212CC6" w:rsidRPr="00717DFA">
        <w:rPr>
          <w:rFonts w:ascii="Book Antiqua" w:eastAsia="Times New Roman" w:hAnsi="Book Antiqua" w:cs="Times New Roman"/>
          <w:sz w:val="24"/>
          <w:szCs w:val="24"/>
        </w:rPr>
        <w:t xml:space="preserve">insights </w:t>
      </w:r>
      <w:r w:rsidR="00030D69" w:rsidRPr="00717DFA">
        <w:rPr>
          <w:rFonts w:ascii="Book Antiqua" w:eastAsia="Times New Roman" w:hAnsi="Book Antiqua" w:cs="Times New Roman"/>
          <w:sz w:val="24"/>
          <w:szCs w:val="24"/>
        </w:rPr>
        <w:t>into</w:t>
      </w:r>
      <w:r w:rsidR="005A5068" w:rsidRPr="00717DFA">
        <w:rPr>
          <w:rFonts w:ascii="Book Antiqua" w:eastAsia="Times New Roman" w:hAnsi="Book Antiqua" w:cs="Times New Roman"/>
          <w:sz w:val="24"/>
          <w:szCs w:val="24"/>
        </w:rPr>
        <w:t xml:space="preserve"> the role </w:t>
      </w:r>
      <w:r w:rsidR="00212CC6" w:rsidRPr="00717DFA">
        <w:rPr>
          <w:rFonts w:ascii="Book Antiqua" w:eastAsia="Times New Roman" w:hAnsi="Book Antiqua" w:cs="Times New Roman"/>
          <w:sz w:val="24"/>
          <w:szCs w:val="24"/>
        </w:rPr>
        <w:t>of</w:t>
      </w:r>
      <w:r w:rsidR="005A5068" w:rsidRPr="00717DFA">
        <w:rPr>
          <w:rFonts w:ascii="Book Antiqua" w:eastAsia="Times New Roman" w:hAnsi="Book Antiqua" w:cs="Times New Roman"/>
          <w:sz w:val="24"/>
          <w:szCs w:val="24"/>
        </w:rPr>
        <w:t xml:space="preserve"> electrical charges </w:t>
      </w:r>
      <w:r w:rsidR="00212CC6" w:rsidRPr="00717DFA">
        <w:rPr>
          <w:rFonts w:ascii="Book Antiqua" w:eastAsia="Times New Roman" w:hAnsi="Book Antiqua" w:cs="Times New Roman"/>
          <w:sz w:val="24"/>
          <w:szCs w:val="24"/>
        </w:rPr>
        <w:t xml:space="preserve">in </w:t>
      </w:r>
      <w:r w:rsidR="005A5068" w:rsidRPr="00717DFA">
        <w:rPr>
          <w:rFonts w:ascii="Book Antiqua" w:eastAsia="Times New Roman" w:hAnsi="Book Antiqua" w:cs="Times New Roman"/>
          <w:sz w:val="24"/>
          <w:szCs w:val="24"/>
        </w:rPr>
        <w:t>differential permeability</w:t>
      </w:r>
      <w:r w:rsidR="00645D98" w:rsidRPr="00717DFA">
        <w:rPr>
          <w:rFonts w:ascii="Book Antiqua" w:eastAsia="Times New Roman" w:hAnsi="Book Antiqua" w:cs="Times New Roman"/>
          <w:sz w:val="24"/>
          <w:szCs w:val="24"/>
        </w:rPr>
        <w:t>,</w:t>
      </w:r>
      <w:r w:rsidR="00855AFF" w:rsidRPr="00717DFA">
        <w:rPr>
          <w:rFonts w:ascii="Book Antiqua" w:eastAsia="Times New Roman" w:hAnsi="Book Antiqua" w:cs="Times New Roman"/>
          <w:sz w:val="24"/>
          <w:szCs w:val="24"/>
        </w:rPr>
        <w:t xml:space="preserve"> and may help in the design of better protecting </w:t>
      </w:r>
      <w:r w:rsidR="00645D98" w:rsidRPr="00717DFA">
        <w:rPr>
          <w:rFonts w:ascii="Book Antiqua" w:eastAsia="Times New Roman" w:hAnsi="Book Antiqua" w:cs="Times New Roman"/>
          <w:sz w:val="24"/>
          <w:szCs w:val="24"/>
        </w:rPr>
        <w:t>membranes</w:t>
      </w:r>
      <w:r w:rsidR="005A5068" w:rsidRPr="00717DFA">
        <w:rPr>
          <w:rFonts w:ascii="Book Antiqua" w:eastAsia="Times New Roman" w:hAnsi="Book Antiqua" w:cs="Times New Roman"/>
          <w:sz w:val="24"/>
          <w:szCs w:val="24"/>
        </w:rPr>
        <w:t>.</w:t>
      </w:r>
      <w:r w:rsidR="00F83FDE">
        <w:rPr>
          <w:rFonts w:ascii="Book Antiqua" w:eastAsia="Times New Roman" w:hAnsi="Book Antiqua" w:cs="Times New Roman"/>
          <w:sz w:val="24"/>
          <w:szCs w:val="24"/>
        </w:rPr>
        <w:t xml:space="preserve"> </w:t>
      </w:r>
    </w:p>
    <w:p w:rsidR="000F40D5" w:rsidRPr="00717DFA" w:rsidRDefault="007B0D4B" w:rsidP="00237DA3">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 xml:space="preserve">Concentration </w:t>
      </w:r>
      <w:r w:rsidR="001F4724" w:rsidRPr="00717DFA">
        <w:rPr>
          <w:rFonts w:ascii="Book Antiqua" w:hAnsi="Book Antiqua"/>
          <w:sz w:val="24"/>
          <w:szCs w:val="24"/>
        </w:rPr>
        <w:t xml:space="preserve">of </w:t>
      </w:r>
      <w:r w:rsidR="005F3F80" w:rsidRPr="00717DFA">
        <w:rPr>
          <w:rFonts w:ascii="Book Antiqua" w:hAnsi="Book Antiqua"/>
          <w:sz w:val="24"/>
          <w:szCs w:val="24"/>
        </w:rPr>
        <w:t xml:space="preserve">local </w:t>
      </w:r>
      <w:r w:rsidR="001F4724" w:rsidRPr="00717DFA">
        <w:rPr>
          <w:rFonts w:ascii="Book Antiqua" w:hAnsi="Book Antiqua"/>
          <w:sz w:val="24"/>
          <w:szCs w:val="24"/>
        </w:rPr>
        <w:t xml:space="preserve">cytokines </w:t>
      </w:r>
      <w:r w:rsidRPr="00717DFA">
        <w:rPr>
          <w:rFonts w:ascii="Book Antiqua" w:hAnsi="Book Antiqua"/>
          <w:sz w:val="24"/>
          <w:szCs w:val="24"/>
        </w:rPr>
        <w:t xml:space="preserve">is a balance between synthesis and </w:t>
      </w:r>
      <w:r w:rsidR="008425B9" w:rsidRPr="00717DFA">
        <w:rPr>
          <w:rFonts w:ascii="Book Antiqua" w:hAnsi="Book Antiqua"/>
          <w:sz w:val="24"/>
          <w:szCs w:val="24"/>
        </w:rPr>
        <w:t>degradation at inflammation sites</w:t>
      </w:r>
      <w:r w:rsidR="001F4724" w:rsidRPr="00717DFA">
        <w:rPr>
          <w:rFonts w:ascii="Book Antiqua" w:hAnsi="Book Antiqua"/>
          <w:sz w:val="24"/>
          <w:szCs w:val="24"/>
        </w:rPr>
        <w:t xml:space="preserve">. </w:t>
      </w:r>
      <w:r w:rsidR="000F40D5" w:rsidRPr="00717DFA">
        <w:rPr>
          <w:rFonts w:ascii="Book Antiqua" w:hAnsi="Book Antiqua"/>
          <w:sz w:val="24"/>
          <w:szCs w:val="24"/>
        </w:rPr>
        <w:t xml:space="preserve">Proteolysis of </w:t>
      </w:r>
      <w:r w:rsidR="001F4724" w:rsidRPr="00717DFA">
        <w:rPr>
          <w:rFonts w:ascii="Book Antiqua" w:hAnsi="Book Antiqua"/>
          <w:sz w:val="24"/>
          <w:szCs w:val="24"/>
        </w:rPr>
        <w:t>IL</w:t>
      </w:r>
      <w:r w:rsidR="000F40D5" w:rsidRPr="00717DFA">
        <w:rPr>
          <w:rFonts w:ascii="Book Antiqua" w:hAnsi="Book Antiqua"/>
          <w:sz w:val="24"/>
          <w:szCs w:val="24"/>
        </w:rPr>
        <w:t>-1</w:t>
      </w:r>
      <w:r w:rsidR="00237DA3">
        <w:rPr>
          <w:rFonts w:ascii="Book Antiqua" w:hAnsi="Book Antiqua"/>
          <w:sz w:val="24"/>
          <w:szCs w:val="24"/>
        </w:rPr>
        <w:t>β</w:t>
      </w:r>
      <w:r w:rsidR="00237DA3">
        <w:rPr>
          <w:rFonts w:ascii="Book Antiqua" w:hAnsi="Book Antiqua" w:hint="eastAsia"/>
          <w:sz w:val="24"/>
          <w:szCs w:val="24"/>
          <w:lang w:eastAsia="zh-CN"/>
        </w:rPr>
        <w:t xml:space="preserve"> </w:t>
      </w:r>
      <w:r w:rsidR="000F40D5" w:rsidRPr="00717DFA">
        <w:rPr>
          <w:rFonts w:ascii="Book Antiqua" w:hAnsi="Book Antiqua"/>
          <w:sz w:val="24"/>
          <w:szCs w:val="24"/>
        </w:rPr>
        <w:t>is controlled by a plethora of matrix metalloproteinases (</w:t>
      </w:r>
      <w:r w:rsidR="00524CD9" w:rsidRPr="00237DA3">
        <w:rPr>
          <w:rFonts w:ascii="Book Antiqua" w:hAnsi="Book Antiqua"/>
          <w:i/>
          <w:sz w:val="24"/>
          <w:szCs w:val="24"/>
        </w:rPr>
        <w:t>e.g</w:t>
      </w:r>
      <w:r w:rsidR="000F40D5" w:rsidRPr="00237DA3">
        <w:rPr>
          <w:rFonts w:ascii="Book Antiqua" w:hAnsi="Book Antiqua"/>
          <w:i/>
          <w:sz w:val="24"/>
          <w:szCs w:val="24"/>
        </w:rPr>
        <w:t>.</w:t>
      </w:r>
      <w:r w:rsidR="00237DA3">
        <w:rPr>
          <w:rFonts w:ascii="Book Antiqua" w:hAnsi="Book Antiqua" w:hint="eastAsia"/>
          <w:sz w:val="24"/>
          <w:szCs w:val="24"/>
          <w:lang w:eastAsia="zh-CN"/>
        </w:rPr>
        <w:t>,</w:t>
      </w:r>
      <w:r w:rsidR="000F40D5" w:rsidRPr="00717DFA">
        <w:rPr>
          <w:rFonts w:ascii="Book Antiqua" w:hAnsi="Book Antiqua"/>
          <w:sz w:val="24"/>
          <w:szCs w:val="24"/>
        </w:rPr>
        <w:t xml:space="preserve"> </w:t>
      </w:r>
      <w:r w:rsidR="00476669" w:rsidRPr="00717DFA">
        <w:rPr>
          <w:rFonts w:ascii="Book Antiqua" w:hAnsi="Book Antiqua"/>
          <w:sz w:val="24"/>
          <w:szCs w:val="24"/>
        </w:rPr>
        <w:t xml:space="preserve">as described by Ito </w:t>
      </w:r>
      <w:r w:rsidR="00B731DD" w:rsidRPr="00717DFA">
        <w:rPr>
          <w:rFonts w:ascii="Book Antiqua" w:hAnsi="Book Antiqua"/>
          <w:i/>
          <w:iCs/>
          <w:sz w:val="24"/>
          <w:szCs w:val="24"/>
        </w:rPr>
        <w:t>et al</w:t>
      </w:r>
      <w:r w:rsidR="00F206E0" w:rsidRPr="00717DFA">
        <w:rPr>
          <w:rFonts w:ascii="Book Antiqua" w:hAnsi="Book Antiqua"/>
          <w:sz w:val="24"/>
          <w:szCs w:val="24"/>
        </w:rPr>
        <w:fldChar w:fldCharType="begin">
          <w:fldData xml:space="preserve">PEVuZE5vdGU+PENpdGU+PEF1dGhvcj5JdG88L0F1dGhvcj48WWVhcj4xOTk2PC9ZZWFyPjxSZWNO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aWNhbD48cGFnZXM+MTQ2NTctNjA8L3BhZ2VzPjx2b2x1bWU+MjcxPC92b2x1bWU+PG51bWJlcj4y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PEVuZE5vdGU+PENpdGU+PEF1dGhvcj5JdG88L0F1dGhvcj48WWVhcj4xOTk2PC9ZZWFyPjxSZWNO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aWNhbD48cGFnZXM+MTQ2NTctNjA8L3BhZ2VzPjx2b2x1bWU+MjcxPC92b2x1bWU+PG51bWJlcj4y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56" w:tooltip="Ito, 1996 #172" w:history="1">
        <w:r w:rsidR="001977B1" w:rsidRPr="00717DFA">
          <w:rPr>
            <w:rFonts w:ascii="Book Antiqua" w:hAnsi="Book Antiqua"/>
            <w:noProof/>
            <w:sz w:val="24"/>
            <w:szCs w:val="24"/>
            <w:vertAlign w:val="superscript"/>
          </w:rPr>
          <w:t>56</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0F40D5" w:rsidRPr="00717DFA">
        <w:rPr>
          <w:rFonts w:ascii="Book Antiqua" w:hAnsi="Book Antiqua"/>
          <w:sz w:val="24"/>
          <w:szCs w:val="24"/>
        </w:rPr>
        <w:t>). In addition, a group of serine proteases (</w:t>
      </w:r>
      <w:r w:rsidR="00524CD9" w:rsidRPr="00237DA3">
        <w:rPr>
          <w:rFonts w:ascii="Book Antiqua" w:hAnsi="Book Antiqua"/>
          <w:i/>
          <w:sz w:val="24"/>
          <w:szCs w:val="24"/>
        </w:rPr>
        <w:t>e.g</w:t>
      </w:r>
      <w:r w:rsidR="000F40D5" w:rsidRPr="00237DA3">
        <w:rPr>
          <w:rFonts w:ascii="Book Antiqua" w:hAnsi="Book Antiqua"/>
          <w:i/>
          <w:sz w:val="24"/>
          <w:szCs w:val="24"/>
        </w:rPr>
        <w:t>.</w:t>
      </w:r>
      <w:r w:rsidR="00476669" w:rsidRPr="00717DFA">
        <w:rPr>
          <w:rFonts w:ascii="Book Antiqua" w:hAnsi="Book Antiqua"/>
          <w:sz w:val="24"/>
          <w:szCs w:val="24"/>
        </w:rPr>
        <w:t>,</w:t>
      </w:r>
      <w:r w:rsidR="000F40D5" w:rsidRPr="00717DFA">
        <w:rPr>
          <w:rFonts w:ascii="Book Antiqua" w:hAnsi="Book Antiqua"/>
          <w:sz w:val="24"/>
          <w:szCs w:val="24"/>
        </w:rPr>
        <w:t xml:space="preserve"> cathepsin G and elastase) are capable of cleaving nearly all proteins in an unspecific manner. Most cytokines contain many cleavage sites for serine proteases. Activated macrophages and neutrophils, major producers of these proteases, </w:t>
      </w:r>
      <w:r w:rsidR="008425B9" w:rsidRPr="00717DFA">
        <w:rPr>
          <w:rFonts w:ascii="Book Antiqua" w:hAnsi="Book Antiqua"/>
          <w:sz w:val="24"/>
          <w:szCs w:val="24"/>
        </w:rPr>
        <w:t>co</w:t>
      </w:r>
      <w:r w:rsidR="009949C9" w:rsidRPr="00717DFA">
        <w:rPr>
          <w:rFonts w:ascii="Book Antiqua" w:hAnsi="Book Antiqua"/>
          <w:sz w:val="24"/>
          <w:szCs w:val="24"/>
        </w:rPr>
        <w:t>-</w:t>
      </w:r>
      <w:r w:rsidR="000F40D5" w:rsidRPr="00717DFA">
        <w:rPr>
          <w:rFonts w:ascii="Book Antiqua" w:hAnsi="Book Antiqua"/>
          <w:sz w:val="24"/>
          <w:szCs w:val="24"/>
        </w:rPr>
        <w:t>localize with inflammatory cytokines at implantation sites</w:t>
      </w:r>
      <w:r w:rsidR="002E1879" w:rsidRPr="00717DFA">
        <w:rPr>
          <w:rFonts w:ascii="Book Antiqua" w:hAnsi="Book Antiqua"/>
          <w:sz w:val="24"/>
          <w:szCs w:val="24"/>
        </w:rPr>
        <w:t>. As such</w:t>
      </w:r>
      <w:r w:rsidR="00EA0CA7" w:rsidRPr="00717DFA">
        <w:rPr>
          <w:rFonts w:ascii="Book Antiqua" w:hAnsi="Book Antiqua"/>
          <w:sz w:val="24"/>
          <w:szCs w:val="24"/>
        </w:rPr>
        <w:t>,</w:t>
      </w:r>
      <w:r w:rsidR="000F40D5" w:rsidRPr="00717DFA">
        <w:rPr>
          <w:rFonts w:ascii="Book Antiqua" w:hAnsi="Book Antiqua"/>
          <w:sz w:val="24"/>
          <w:szCs w:val="24"/>
        </w:rPr>
        <w:t xml:space="preserve"> direct restrictive effect of proteases on the lifetime of cytokines</w:t>
      </w:r>
      <w:r w:rsidR="002E1879" w:rsidRPr="00717DFA">
        <w:rPr>
          <w:rFonts w:ascii="Book Antiqua" w:hAnsi="Book Antiqua"/>
          <w:sz w:val="24"/>
          <w:szCs w:val="24"/>
        </w:rPr>
        <w:t xml:space="preserve"> is envisaged and was shown for</w:t>
      </w:r>
      <w:r w:rsidR="000F40D5" w:rsidRPr="00717DFA">
        <w:rPr>
          <w:rFonts w:ascii="Book Antiqua" w:hAnsi="Book Antiqua"/>
          <w:sz w:val="24"/>
          <w:szCs w:val="24"/>
        </w:rPr>
        <w:t xml:space="preserve"> TNF-</w:t>
      </w:r>
      <w:proofErr w:type="gramStart"/>
      <w:r w:rsidR="000F40D5" w:rsidRPr="00717DFA">
        <w:rPr>
          <w:rFonts w:ascii="Book Antiqua" w:hAnsi="Book Antiqua"/>
          <w:sz w:val="24"/>
          <w:szCs w:val="24"/>
        </w:rPr>
        <w:t xml:space="preserve">α </w:t>
      </w:r>
      <w:r w:rsidR="002E1879" w:rsidRPr="00717DFA">
        <w:rPr>
          <w:rFonts w:ascii="Book Antiqua" w:hAnsi="Book Antiqua"/>
          <w:sz w:val="24"/>
          <w:szCs w:val="24"/>
        </w:rPr>
        <w:t>which</w:t>
      </w:r>
      <w:proofErr w:type="gramEnd"/>
      <w:r w:rsidR="002E1879" w:rsidRPr="00717DFA">
        <w:rPr>
          <w:rFonts w:ascii="Book Antiqua" w:hAnsi="Book Antiqua"/>
          <w:sz w:val="24"/>
          <w:szCs w:val="24"/>
        </w:rPr>
        <w:t xml:space="preserve"> </w:t>
      </w:r>
      <w:r w:rsidR="000F40D5" w:rsidRPr="00717DFA">
        <w:rPr>
          <w:rFonts w:ascii="Book Antiqua" w:hAnsi="Book Antiqua"/>
          <w:sz w:val="24"/>
          <w:szCs w:val="24"/>
        </w:rPr>
        <w:t>is rapidly degraded by supernatant of activated neutrophils and by elastase</w:t>
      </w:r>
      <w:r w:rsidR="00F206E0" w:rsidRPr="00717DFA">
        <w:rPr>
          <w:rFonts w:ascii="Book Antiqua" w:hAnsi="Book Antiqua"/>
          <w:sz w:val="24"/>
          <w:szCs w:val="24"/>
        </w:rPr>
        <w:fldChar w:fldCharType="begin">
          <w:fldData xml:space="preserve">PEVuZE5vdGU+PENpdGU+PEF1dGhvcj5TY3VkZXJpPC9BdXRob3I+PFllYXI+MTk5MTwvWWVhcj48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PEVuZE5vdGU+PENpdGU+PEF1dGhvcj5TY3VkZXJpPC9BdXRob3I+PFllYXI+MTk5MTwvWWVhcj48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57" w:tooltip="Scuderi, 1991 #174" w:history="1">
        <w:r w:rsidR="001977B1" w:rsidRPr="00717DFA">
          <w:rPr>
            <w:rFonts w:ascii="Book Antiqua" w:hAnsi="Book Antiqua"/>
            <w:noProof/>
            <w:sz w:val="24"/>
            <w:szCs w:val="24"/>
            <w:vertAlign w:val="superscript"/>
          </w:rPr>
          <w:t>57</w:t>
        </w:r>
      </w:hyperlink>
      <w:r w:rsidR="00500DC7" w:rsidRPr="00717DFA">
        <w:rPr>
          <w:rFonts w:ascii="Book Antiqua" w:hAnsi="Book Antiqua"/>
          <w:noProof/>
          <w:sz w:val="24"/>
          <w:szCs w:val="24"/>
          <w:vertAlign w:val="superscript"/>
        </w:rPr>
        <w:t>,</w:t>
      </w:r>
      <w:hyperlink w:anchor="_ENREF_58" w:tooltip="van Kessel, 1991 #173" w:history="1">
        <w:r w:rsidR="001977B1" w:rsidRPr="00717DFA">
          <w:rPr>
            <w:rFonts w:ascii="Book Antiqua" w:hAnsi="Book Antiqua"/>
            <w:noProof/>
            <w:sz w:val="24"/>
            <w:szCs w:val="24"/>
            <w:vertAlign w:val="superscript"/>
          </w:rPr>
          <w:t>58</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0F40D5" w:rsidRPr="00717DFA">
        <w:rPr>
          <w:rFonts w:ascii="Book Antiqua" w:hAnsi="Book Antiqua"/>
          <w:sz w:val="24"/>
          <w:szCs w:val="24"/>
        </w:rPr>
        <w:t xml:space="preserve">. </w:t>
      </w:r>
      <w:r w:rsidR="00B81437" w:rsidRPr="00717DFA">
        <w:rPr>
          <w:rFonts w:ascii="Book Antiqua" w:hAnsi="Book Antiqua"/>
          <w:sz w:val="24"/>
          <w:szCs w:val="24"/>
        </w:rPr>
        <w:t>S</w:t>
      </w:r>
      <w:r w:rsidR="000F40D5" w:rsidRPr="00717DFA">
        <w:rPr>
          <w:rFonts w:ascii="Book Antiqua" w:hAnsi="Book Antiqua"/>
          <w:sz w:val="24"/>
          <w:szCs w:val="24"/>
        </w:rPr>
        <w:t xml:space="preserve">ome membrane design, including </w:t>
      </w:r>
      <w:r w:rsidR="006A4C3D" w:rsidRPr="00717DFA">
        <w:rPr>
          <w:rFonts w:ascii="Book Antiqua" w:hAnsi="Book Antiqua"/>
          <w:sz w:val="24"/>
          <w:szCs w:val="24"/>
        </w:rPr>
        <w:t xml:space="preserve">those with </w:t>
      </w:r>
      <w:r w:rsidR="000F40D5" w:rsidRPr="00717DFA">
        <w:rPr>
          <w:rFonts w:ascii="Book Antiqua" w:hAnsi="Book Antiqua"/>
          <w:sz w:val="24"/>
          <w:szCs w:val="24"/>
        </w:rPr>
        <w:t xml:space="preserve">extended width of the membrane, </w:t>
      </w:r>
      <w:r w:rsidR="00B81437" w:rsidRPr="00717DFA">
        <w:rPr>
          <w:rFonts w:ascii="Book Antiqua" w:hAnsi="Book Antiqua"/>
          <w:sz w:val="24"/>
          <w:szCs w:val="24"/>
        </w:rPr>
        <w:t xml:space="preserve">has been shown to </w:t>
      </w:r>
      <w:r w:rsidR="000F40D5" w:rsidRPr="00717DFA">
        <w:rPr>
          <w:rFonts w:ascii="Book Antiqua" w:hAnsi="Book Antiqua"/>
          <w:sz w:val="24"/>
          <w:szCs w:val="24"/>
        </w:rPr>
        <w:t>partially protect encapsulated cells against cytokines</w:t>
      </w:r>
      <w:r w:rsidR="00F206E0" w:rsidRPr="00717DFA">
        <w:rPr>
          <w:rFonts w:ascii="Book Antiqua" w:hAnsi="Book Antiqua"/>
          <w:sz w:val="24"/>
          <w:szCs w:val="24"/>
        </w:rPr>
        <w:fldChar w:fldCharType="begin">
          <w:fldData xml:space="preserve">PEVuZE5vdGU+PENpdGU+PEF1dGhvcj5OYWZlYTwvQXV0aG9yPjxZZWFyPjIwMTE8L1llYXI+PFJl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PEVuZE5vdGU+PENpdGU+PEF1dGhvcj5OYWZlYTwvQXV0aG9yPjxZZWFyPjIwMTE8L1llYXI+PFJl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59" w:tooltip="Nafea, 2011 #178" w:history="1">
        <w:r w:rsidR="001977B1" w:rsidRPr="00717DFA">
          <w:rPr>
            <w:rFonts w:ascii="Book Antiqua" w:hAnsi="Book Antiqua"/>
            <w:noProof/>
            <w:sz w:val="24"/>
            <w:szCs w:val="24"/>
            <w:vertAlign w:val="superscript"/>
          </w:rPr>
          <w:t>59-62</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0F40D5" w:rsidRPr="00717DFA">
        <w:rPr>
          <w:rFonts w:ascii="Book Antiqua" w:hAnsi="Book Antiqua"/>
          <w:sz w:val="24"/>
          <w:szCs w:val="24"/>
        </w:rPr>
        <w:t>. Therefore, attenuation of ingress of cytokines may expose them to enhanced degradation by resident proteases thereby reducing the necessity to complete</w:t>
      </w:r>
      <w:r w:rsidR="009C0940" w:rsidRPr="00717DFA">
        <w:rPr>
          <w:rFonts w:ascii="Book Antiqua" w:hAnsi="Book Antiqua"/>
          <w:sz w:val="24"/>
          <w:szCs w:val="24"/>
        </w:rPr>
        <w:t>ly</w:t>
      </w:r>
      <w:r w:rsidR="000F40D5" w:rsidRPr="00717DFA">
        <w:rPr>
          <w:rFonts w:ascii="Book Antiqua" w:hAnsi="Book Antiqua"/>
          <w:sz w:val="24"/>
          <w:szCs w:val="24"/>
        </w:rPr>
        <w:t xml:space="preserve"> prevent </w:t>
      </w:r>
      <w:r w:rsidR="009C0940" w:rsidRPr="00717DFA">
        <w:rPr>
          <w:rFonts w:ascii="Book Antiqua" w:hAnsi="Book Antiqua"/>
          <w:sz w:val="24"/>
          <w:szCs w:val="24"/>
        </w:rPr>
        <w:t xml:space="preserve">their </w:t>
      </w:r>
      <w:r w:rsidR="000F40D5" w:rsidRPr="00717DFA">
        <w:rPr>
          <w:rFonts w:ascii="Book Antiqua" w:hAnsi="Book Antiqua"/>
          <w:sz w:val="24"/>
          <w:szCs w:val="24"/>
        </w:rPr>
        <w:t>ingress.</w:t>
      </w:r>
    </w:p>
    <w:p w:rsidR="00B735E0" w:rsidRPr="00717DFA" w:rsidRDefault="00A53C49" w:rsidP="00237DA3">
      <w:pPr>
        <w:spacing w:after="0" w:line="360" w:lineRule="auto"/>
        <w:ind w:firstLineChars="100" w:firstLine="240"/>
        <w:jc w:val="both"/>
        <w:rPr>
          <w:rFonts w:ascii="Book Antiqua" w:hAnsi="Book Antiqua"/>
          <w:sz w:val="24"/>
          <w:szCs w:val="24"/>
          <w:lang w:eastAsia="zh-CN"/>
        </w:rPr>
      </w:pPr>
      <w:proofErr w:type="gramStart"/>
      <w:r w:rsidRPr="00717DFA">
        <w:rPr>
          <w:rFonts w:ascii="Book Antiqua" w:hAnsi="Book Antiqua"/>
          <w:sz w:val="24"/>
          <w:szCs w:val="24"/>
        </w:rPr>
        <w:t>Following islet transplantation, n</w:t>
      </w:r>
      <w:r w:rsidR="000F40D5" w:rsidRPr="00717DFA">
        <w:rPr>
          <w:rFonts w:ascii="Book Antiqua" w:hAnsi="Book Antiqua"/>
          <w:sz w:val="24"/>
          <w:szCs w:val="24"/>
        </w:rPr>
        <w:t xml:space="preserve">itric oxide </w:t>
      </w:r>
      <w:r w:rsidR="00CD5F76" w:rsidRPr="00717DFA">
        <w:rPr>
          <w:rFonts w:ascii="Book Antiqua" w:hAnsi="Book Antiqua"/>
          <w:sz w:val="24"/>
          <w:szCs w:val="24"/>
        </w:rPr>
        <w:t xml:space="preserve">(NO) </w:t>
      </w:r>
      <w:r w:rsidR="000F40D5" w:rsidRPr="00717DFA">
        <w:rPr>
          <w:rFonts w:ascii="Book Antiqua" w:hAnsi="Book Antiqua"/>
          <w:sz w:val="24"/>
          <w:szCs w:val="24"/>
        </w:rPr>
        <w:t xml:space="preserve">and </w:t>
      </w:r>
      <w:r w:rsidR="00FA480D" w:rsidRPr="00717DFA">
        <w:rPr>
          <w:rFonts w:ascii="Book Antiqua" w:hAnsi="Book Antiqua"/>
          <w:sz w:val="24"/>
          <w:szCs w:val="24"/>
        </w:rPr>
        <w:t>r</w:t>
      </w:r>
      <w:r w:rsidR="00524CD9" w:rsidRPr="00717DFA">
        <w:rPr>
          <w:rFonts w:ascii="Book Antiqua" w:hAnsi="Book Antiqua"/>
          <w:sz w:val="24"/>
          <w:szCs w:val="24"/>
        </w:rPr>
        <w:t>eactive oxygen species</w:t>
      </w:r>
      <w:r w:rsidR="00FA480D" w:rsidRPr="00717DFA">
        <w:rPr>
          <w:rFonts w:ascii="Book Antiqua" w:hAnsi="Book Antiqua"/>
          <w:sz w:val="24"/>
          <w:szCs w:val="24"/>
        </w:rPr>
        <w:t xml:space="preserve"> (ROS) </w:t>
      </w:r>
      <w:r w:rsidR="000F40D5" w:rsidRPr="00717DFA">
        <w:rPr>
          <w:rFonts w:ascii="Book Antiqua" w:hAnsi="Book Antiqua"/>
          <w:sz w:val="24"/>
          <w:szCs w:val="24"/>
        </w:rPr>
        <w:t xml:space="preserve">are released by cells of the innate immunity, </w:t>
      </w:r>
      <w:r w:rsidRPr="00717DFA">
        <w:rPr>
          <w:rFonts w:ascii="Book Antiqua" w:hAnsi="Book Antiqua"/>
          <w:sz w:val="24"/>
          <w:szCs w:val="24"/>
        </w:rPr>
        <w:t>responding to the insult</w:t>
      </w:r>
      <w:proofErr w:type="gramEnd"/>
      <w:r w:rsidR="00F206E0" w:rsidRPr="00717DFA">
        <w:rPr>
          <w:rFonts w:ascii="Book Antiqua" w:hAnsi="Book Antiqua"/>
          <w:sz w:val="24"/>
          <w:szCs w:val="24"/>
        </w:rPr>
        <w:fldChar w:fldCharType="begin">
          <w:fldData xml:space="preserve">PEVuZE5vdGU+PENpdGU+PEF1dGhvcj5KYW5nPC9BdXRob3I+PFllYXI+MjAwNDwvWWVhcj48UmVj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PEVuZE5vdGU+PENpdGU+PEF1dGhvcj5KYW5nPC9BdXRob3I+PFllYXI+MjAwNDwvWWVhcj48UmVj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63" w:tooltip="Jang, 2004 #180" w:history="1">
        <w:r w:rsidR="001977B1" w:rsidRPr="00717DFA">
          <w:rPr>
            <w:rFonts w:ascii="Book Antiqua" w:hAnsi="Book Antiqua"/>
            <w:noProof/>
            <w:sz w:val="24"/>
            <w:szCs w:val="24"/>
            <w:vertAlign w:val="superscript"/>
          </w:rPr>
          <w:t>63</w:t>
        </w:r>
      </w:hyperlink>
      <w:r w:rsidR="00237DA3">
        <w:rPr>
          <w:rFonts w:ascii="Book Antiqua" w:hAnsi="Book Antiqua"/>
          <w:noProof/>
          <w:sz w:val="24"/>
          <w:szCs w:val="24"/>
          <w:vertAlign w:val="superscript"/>
        </w:rPr>
        <w:t>,</w:t>
      </w:r>
      <w:hyperlink w:anchor="_ENREF_64" w:tooltip="Kroncke, 1993 #179" w:history="1">
        <w:r w:rsidR="001977B1" w:rsidRPr="00717DFA">
          <w:rPr>
            <w:rFonts w:ascii="Book Antiqua" w:hAnsi="Book Antiqua"/>
            <w:noProof/>
            <w:sz w:val="24"/>
            <w:szCs w:val="24"/>
            <w:vertAlign w:val="superscript"/>
          </w:rPr>
          <w:t>64</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0F40D5" w:rsidRPr="00717DFA">
        <w:rPr>
          <w:rFonts w:ascii="Book Antiqua" w:hAnsi="Book Antiqua"/>
          <w:sz w:val="24"/>
          <w:szCs w:val="24"/>
        </w:rPr>
        <w:t xml:space="preserve">. Working independently or as effectors of </w:t>
      </w:r>
      <w:r w:rsidR="005E4A91" w:rsidRPr="00717DFA">
        <w:rPr>
          <w:rFonts w:ascii="Book Antiqua" w:hAnsi="Book Antiqua"/>
          <w:sz w:val="24"/>
          <w:szCs w:val="24"/>
        </w:rPr>
        <w:t>IL</w:t>
      </w:r>
      <w:r w:rsidR="000F40D5" w:rsidRPr="00717DFA">
        <w:rPr>
          <w:rFonts w:ascii="Book Antiqua" w:hAnsi="Book Antiqua"/>
          <w:sz w:val="24"/>
          <w:szCs w:val="24"/>
        </w:rPr>
        <w:t>-1</w:t>
      </w:r>
      <w:r w:rsidR="00237DA3">
        <w:rPr>
          <w:rFonts w:ascii="Book Antiqua" w:hAnsi="Book Antiqua"/>
          <w:sz w:val="24"/>
          <w:szCs w:val="24"/>
        </w:rPr>
        <w:t>β</w:t>
      </w:r>
      <w:r w:rsidR="000F40D5" w:rsidRPr="00717DFA">
        <w:rPr>
          <w:rFonts w:ascii="Book Antiqua" w:hAnsi="Book Antiqua"/>
          <w:sz w:val="24"/>
          <w:szCs w:val="24"/>
        </w:rPr>
        <w:t xml:space="preserve">, they </w:t>
      </w:r>
      <w:r w:rsidRPr="00717DFA">
        <w:rPr>
          <w:rFonts w:ascii="Book Antiqua" w:hAnsi="Book Antiqua"/>
          <w:sz w:val="24"/>
          <w:szCs w:val="24"/>
        </w:rPr>
        <w:t xml:space="preserve">contribute to </w:t>
      </w:r>
      <w:r w:rsidR="009949C9" w:rsidRPr="00717DFA">
        <w:rPr>
          <w:rFonts w:ascii="Book Antiqua" w:hAnsi="Book Antiqua"/>
          <w:sz w:val="24"/>
          <w:szCs w:val="24"/>
        </w:rPr>
        <w:t xml:space="preserve">the </w:t>
      </w:r>
      <w:r w:rsidR="000F40D5" w:rsidRPr="00717DFA">
        <w:rPr>
          <w:rFonts w:ascii="Book Antiqua" w:hAnsi="Book Antiqua"/>
          <w:sz w:val="24"/>
          <w:szCs w:val="24"/>
        </w:rPr>
        <w:t xml:space="preserve">loss of </w:t>
      </w:r>
      <w:r w:rsidR="009949C9" w:rsidRPr="00717DFA">
        <w:rPr>
          <w:rFonts w:ascii="Book Antiqua" w:hAnsi="Book Antiqua"/>
          <w:sz w:val="24"/>
          <w:szCs w:val="24"/>
        </w:rPr>
        <w:t xml:space="preserve">functionality and viability of </w:t>
      </w:r>
      <w:r w:rsidR="000F40D5" w:rsidRPr="00717DFA">
        <w:rPr>
          <w:rFonts w:ascii="Book Antiqua" w:hAnsi="Book Antiqua"/>
          <w:sz w:val="24"/>
          <w:szCs w:val="24"/>
        </w:rPr>
        <w:t xml:space="preserve">encapsulated islets </w:t>
      </w:r>
      <w:r w:rsidR="005E4A91" w:rsidRPr="00717DFA">
        <w:rPr>
          <w:rFonts w:ascii="Book Antiqua" w:hAnsi="Book Antiqua"/>
          <w:sz w:val="24"/>
          <w:szCs w:val="24"/>
        </w:rPr>
        <w:t xml:space="preserve">soon </w:t>
      </w:r>
      <w:r w:rsidR="000F40D5" w:rsidRPr="00717DFA">
        <w:rPr>
          <w:rFonts w:ascii="Book Antiqua" w:hAnsi="Book Antiqua"/>
          <w:sz w:val="24"/>
          <w:szCs w:val="24"/>
        </w:rPr>
        <w:t>after implantation</w:t>
      </w:r>
      <w:r w:rsidR="00F206E0" w:rsidRPr="00717DFA">
        <w:rPr>
          <w:rFonts w:ascii="Book Antiqua" w:hAnsi="Book Antiqua"/>
          <w:sz w:val="24"/>
          <w:szCs w:val="24"/>
        </w:rPr>
        <w:fldChar w:fldCharType="begin">
          <w:fldData xml:space="preserve">PEVuZE5vdGU+PENpdGU+PEF1dGhvcj5RdWludGFuYS1Mb3BlejwvQXV0aG9yPjxZZWFyPjIwMTM8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PEVuZE5vdGU+PENpdGU+PEF1dGhvcj5RdWludGFuYS1Mb3BlejwvQXV0aG9yPjxZZWFyPjIwMTM8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65" w:tooltip="Quintana-Lopez, 2013 #184" w:history="1">
        <w:r w:rsidR="001977B1" w:rsidRPr="00717DFA">
          <w:rPr>
            <w:rFonts w:ascii="Book Antiqua" w:hAnsi="Book Antiqua"/>
            <w:noProof/>
            <w:sz w:val="24"/>
            <w:szCs w:val="24"/>
            <w:vertAlign w:val="superscript"/>
          </w:rPr>
          <w:t>65-68</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0F40D5" w:rsidRPr="00717DFA">
        <w:rPr>
          <w:rFonts w:ascii="Book Antiqua" w:hAnsi="Book Antiqua"/>
          <w:sz w:val="24"/>
          <w:szCs w:val="24"/>
        </w:rPr>
        <w:t xml:space="preserve">. </w:t>
      </w:r>
      <w:r w:rsidR="00E71692" w:rsidRPr="00717DFA">
        <w:rPr>
          <w:rFonts w:ascii="Book Antiqua" w:hAnsi="Book Antiqua"/>
          <w:sz w:val="24"/>
          <w:szCs w:val="24"/>
        </w:rPr>
        <w:lastRenderedPageBreak/>
        <w:t xml:space="preserve">Likewise, </w:t>
      </w:r>
      <w:r w:rsidR="000F40D5" w:rsidRPr="00717DFA">
        <w:rPr>
          <w:rFonts w:ascii="Book Antiqua" w:hAnsi="Book Antiqua"/>
          <w:sz w:val="24"/>
          <w:szCs w:val="24"/>
        </w:rPr>
        <w:t xml:space="preserve">hydrogen peroxide, </w:t>
      </w:r>
      <w:r w:rsidRPr="00717DFA">
        <w:rPr>
          <w:rFonts w:ascii="Book Antiqua" w:hAnsi="Book Antiqua"/>
          <w:sz w:val="24"/>
          <w:szCs w:val="24"/>
        </w:rPr>
        <w:t xml:space="preserve">an </w:t>
      </w:r>
      <w:r w:rsidR="000F40D5" w:rsidRPr="00717DFA">
        <w:rPr>
          <w:rFonts w:ascii="Book Antiqua" w:hAnsi="Book Antiqua"/>
          <w:sz w:val="24"/>
          <w:szCs w:val="24"/>
        </w:rPr>
        <w:t>abundant ROS, impairs glucose</w:t>
      </w:r>
      <w:r w:rsidR="000F40D5" w:rsidRPr="00717DFA">
        <w:rPr>
          <w:rFonts w:ascii="宋体" w:eastAsia="宋体" w:hAnsi="宋体" w:cs="宋体" w:hint="eastAsia"/>
          <w:sz w:val="24"/>
          <w:szCs w:val="24"/>
        </w:rPr>
        <w:t>‐</w:t>
      </w:r>
      <w:r w:rsidR="000F40D5" w:rsidRPr="00717DFA">
        <w:rPr>
          <w:rFonts w:ascii="Book Antiqua" w:hAnsi="Book Antiqua"/>
          <w:sz w:val="24"/>
          <w:szCs w:val="24"/>
        </w:rPr>
        <w:t xml:space="preserve">induced insulin secretion in </w:t>
      </w:r>
      <w:r w:rsidR="000F40D5" w:rsidRPr="00717DFA">
        <w:rPr>
          <w:rFonts w:ascii="Book Antiqua" w:hAnsi="Book Antiqua" w:cs="Book Antiqua"/>
          <w:sz w:val="24"/>
          <w:szCs w:val="24"/>
        </w:rPr>
        <w:t>β</w:t>
      </w:r>
      <w:r w:rsidR="00237DA3">
        <w:rPr>
          <w:rFonts w:ascii="宋体" w:eastAsia="宋体" w:hAnsi="宋体" w:cs="宋体" w:hint="eastAsia"/>
          <w:sz w:val="24"/>
          <w:szCs w:val="24"/>
          <w:lang w:eastAsia="zh-CN"/>
        </w:rPr>
        <w:t>-</w:t>
      </w:r>
      <w:r w:rsidR="000F40D5" w:rsidRPr="00717DFA">
        <w:rPr>
          <w:rFonts w:ascii="Book Antiqua" w:hAnsi="Book Antiqua"/>
          <w:sz w:val="24"/>
          <w:szCs w:val="24"/>
        </w:rPr>
        <w:t>cells</w:t>
      </w:r>
      <w:r w:rsidR="00F206E0" w:rsidRPr="00717DFA">
        <w:rPr>
          <w:rFonts w:ascii="Book Antiqua" w:hAnsi="Book Antiqua"/>
          <w:sz w:val="24"/>
          <w:szCs w:val="24"/>
        </w:rPr>
        <w:fldChar w:fldCharType="begin">
          <w:fldData xml:space="preserve">PEVuZE5vdGU+PENpdGU+PEF1dGhvcj5NYWVjaGxlcjwvQXV0aG9yPjxZZWFyPjE5OTk8L1llYXI+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ZXM+Mjc5MDUtMTM8L3BhZ2VzPjx2b2x1bWU+Mjc0PC92b2x1bWU+PG51bWJlcj4zOTwvbnVtYmVy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PEVuZE5vdGU+PENpdGU+PEF1dGhvcj5NYWVjaGxlcjwvQXV0aG9yPjxZZWFyPjE5OTk8L1llYXI+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ZXM+Mjc5MDUtMTM8L3BhZ2VzPjx2b2x1bWU+Mjc0PC92b2x1bWU+PG51bWJlcj4zOTwvbnVtYmVy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69" w:tooltip="Maechler, 1999 #186" w:history="1">
        <w:r w:rsidR="001977B1" w:rsidRPr="00717DFA">
          <w:rPr>
            <w:rFonts w:ascii="Book Antiqua" w:hAnsi="Book Antiqua"/>
            <w:noProof/>
            <w:sz w:val="24"/>
            <w:szCs w:val="24"/>
            <w:vertAlign w:val="superscript"/>
          </w:rPr>
          <w:t>69</w:t>
        </w:r>
      </w:hyperlink>
      <w:r w:rsidR="00500DC7" w:rsidRPr="00717DFA">
        <w:rPr>
          <w:rFonts w:ascii="Book Antiqua" w:hAnsi="Book Antiqua"/>
          <w:noProof/>
          <w:sz w:val="24"/>
          <w:szCs w:val="24"/>
          <w:vertAlign w:val="superscript"/>
        </w:rPr>
        <w:t xml:space="preserve">, </w:t>
      </w:r>
      <w:hyperlink w:anchor="_ENREF_70" w:tooltip="Krippeit-Drews, 1999 #185" w:history="1">
        <w:r w:rsidR="001977B1" w:rsidRPr="00717DFA">
          <w:rPr>
            <w:rFonts w:ascii="Book Antiqua" w:hAnsi="Book Antiqua"/>
            <w:noProof/>
            <w:sz w:val="24"/>
            <w:szCs w:val="24"/>
            <w:vertAlign w:val="superscript"/>
          </w:rPr>
          <w:t>70</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0F40D5" w:rsidRPr="00717DFA">
        <w:rPr>
          <w:rFonts w:ascii="Book Antiqua" w:hAnsi="Book Antiqua"/>
          <w:sz w:val="24"/>
          <w:szCs w:val="24"/>
        </w:rPr>
        <w:t xml:space="preserve">. </w:t>
      </w:r>
      <w:r w:rsidR="00DC51ED" w:rsidRPr="00717DFA">
        <w:rPr>
          <w:rFonts w:ascii="Book Antiqua" w:hAnsi="Book Antiqua"/>
          <w:sz w:val="24"/>
          <w:szCs w:val="24"/>
        </w:rPr>
        <w:t>ROS</w:t>
      </w:r>
      <w:r w:rsidR="000F40D5" w:rsidRPr="00717DFA">
        <w:rPr>
          <w:rFonts w:ascii="Book Antiqua" w:hAnsi="Book Antiqua"/>
          <w:sz w:val="24"/>
          <w:szCs w:val="24"/>
        </w:rPr>
        <w:t xml:space="preserve"> are constantly produced in living systems but are kept by homeostatic mechanisms at relatively low level</w:t>
      </w:r>
      <w:r w:rsidR="00DC51ED" w:rsidRPr="00717DFA">
        <w:rPr>
          <w:rFonts w:ascii="Book Antiqua" w:hAnsi="Book Antiqua"/>
          <w:sz w:val="24"/>
          <w:szCs w:val="24"/>
        </w:rPr>
        <w:t>s</w:t>
      </w:r>
      <w:r w:rsidR="000F40D5" w:rsidRPr="00717DFA">
        <w:rPr>
          <w:rFonts w:ascii="Book Antiqua" w:hAnsi="Book Antiqua"/>
          <w:sz w:val="24"/>
          <w:szCs w:val="24"/>
        </w:rPr>
        <w:t xml:space="preserve">. Upon transplantation of </w:t>
      </w:r>
      <w:r w:rsidR="00DC51ED" w:rsidRPr="00717DFA">
        <w:rPr>
          <w:rFonts w:ascii="Book Antiqua" w:hAnsi="Book Antiqua"/>
          <w:sz w:val="24"/>
          <w:szCs w:val="24"/>
        </w:rPr>
        <w:t>IOLs</w:t>
      </w:r>
      <w:r w:rsidR="000F40D5" w:rsidRPr="00717DFA">
        <w:rPr>
          <w:rFonts w:ascii="Book Antiqua" w:hAnsi="Book Antiqua"/>
          <w:sz w:val="24"/>
          <w:szCs w:val="24"/>
        </w:rPr>
        <w:t>, this balanced state is deranged. Oxidative stress is much enhanced</w:t>
      </w:r>
      <w:r w:rsidR="002A59AA" w:rsidRPr="00717DFA">
        <w:rPr>
          <w:rFonts w:ascii="Book Antiqua" w:hAnsi="Book Antiqua"/>
          <w:sz w:val="24"/>
          <w:szCs w:val="24"/>
        </w:rPr>
        <w:t>,</w:t>
      </w:r>
      <w:r w:rsidR="000F40D5" w:rsidRPr="00717DFA">
        <w:rPr>
          <w:rFonts w:ascii="Book Antiqua" w:hAnsi="Book Antiqua"/>
          <w:sz w:val="24"/>
          <w:szCs w:val="24"/>
        </w:rPr>
        <w:t xml:space="preserve"> </w:t>
      </w:r>
      <w:r w:rsidR="00E71692" w:rsidRPr="00717DFA">
        <w:rPr>
          <w:rFonts w:ascii="Book Antiqua" w:hAnsi="Book Antiqua"/>
          <w:sz w:val="24"/>
          <w:szCs w:val="24"/>
        </w:rPr>
        <w:t xml:space="preserve">but </w:t>
      </w:r>
      <w:r w:rsidR="000F40D5" w:rsidRPr="00717DFA">
        <w:rPr>
          <w:rFonts w:ascii="Book Antiqua" w:hAnsi="Book Antiqua"/>
          <w:sz w:val="24"/>
          <w:szCs w:val="24"/>
        </w:rPr>
        <w:t xml:space="preserve">is not countered by efficient antioxidant machinery as islets contain ineffective antioxidant protection system. </w:t>
      </w:r>
      <w:r w:rsidR="00DC51ED" w:rsidRPr="00717DFA">
        <w:rPr>
          <w:rFonts w:ascii="Book Antiqua" w:hAnsi="Book Antiqua"/>
          <w:sz w:val="24"/>
          <w:szCs w:val="24"/>
        </w:rPr>
        <w:t>Consequently</w:t>
      </w:r>
      <w:r w:rsidR="000F40D5" w:rsidRPr="00717DFA">
        <w:rPr>
          <w:rFonts w:ascii="Book Antiqua" w:hAnsi="Book Antiqua"/>
          <w:sz w:val="24"/>
          <w:szCs w:val="24"/>
        </w:rPr>
        <w:t xml:space="preserve">, transplanted </w:t>
      </w:r>
      <w:r w:rsidR="000734A1" w:rsidRPr="00717DFA">
        <w:rPr>
          <w:rFonts w:ascii="Book Antiqua" w:hAnsi="Book Antiqua"/>
          <w:sz w:val="24"/>
          <w:szCs w:val="24"/>
        </w:rPr>
        <w:t xml:space="preserve">islets </w:t>
      </w:r>
      <w:r w:rsidR="000F40D5" w:rsidRPr="00717DFA">
        <w:rPr>
          <w:rFonts w:ascii="Book Antiqua" w:hAnsi="Book Antiqua"/>
          <w:sz w:val="24"/>
          <w:szCs w:val="24"/>
        </w:rPr>
        <w:t xml:space="preserve">are prone to destruction by </w:t>
      </w:r>
      <w:r w:rsidR="00CD5F76" w:rsidRPr="00717DFA">
        <w:rPr>
          <w:rFonts w:ascii="Book Antiqua" w:hAnsi="Book Antiqua"/>
          <w:sz w:val="24"/>
          <w:szCs w:val="24"/>
        </w:rPr>
        <w:t>NO</w:t>
      </w:r>
      <w:r w:rsidR="000734A1" w:rsidRPr="00717DFA">
        <w:rPr>
          <w:rFonts w:ascii="Book Antiqua" w:hAnsi="Book Antiqua"/>
          <w:sz w:val="24"/>
          <w:szCs w:val="24"/>
        </w:rPr>
        <w:t xml:space="preserve"> and ROS</w:t>
      </w:r>
      <w:r w:rsidR="00F206E0" w:rsidRPr="00717DFA">
        <w:rPr>
          <w:rFonts w:ascii="Book Antiqua" w:hAnsi="Book Antiqua"/>
          <w:sz w:val="24"/>
          <w:szCs w:val="24"/>
        </w:rPr>
        <w:fldChar w:fldCharType="begin">
          <w:fldData xml:space="preserve">PEVuZE5vdGU+PENpdGU+PEF1dGhvcj5Mb3J0ejwvQXV0aG9yPjxZZWFyPjIwMDM8L1llYXI+PFJl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b2RpY2FsPjxwYWdlcz45MjctMzA8L3BhZ2VzPjx2b2x1bWU+Nzk8L3ZvbHVtZT48bnVtYmVyPjM8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PEVuZE5vdGU+PENpdGU+PEF1dGhvcj5Mb3J0ejwvQXV0aG9yPjxZZWFyPjIwMDM8L1llYXI+PFJl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b2RpY2FsPjxwYWdlcz45MjctMzA8L3BhZ2VzPjx2b2x1bWU+Nzk8L3ZvbHVtZT48bnVtYmVyPjM8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71" w:tooltip="Lortz, 2003 #190" w:history="1">
        <w:r w:rsidR="001977B1" w:rsidRPr="00717DFA">
          <w:rPr>
            <w:rFonts w:ascii="Book Antiqua" w:hAnsi="Book Antiqua"/>
            <w:noProof/>
            <w:sz w:val="24"/>
            <w:szCs w:val="24"/>
            <w:vertAlign w:val="superscript"/>
          </w:rPr>
          <w:t>71-74</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0F40D5" w:rsidRPr="00717DFA">
        <w:rPr>
          <w:rFonts w:ascii="Book Antiqua" w:hAnsi="Book Antiqua"/>
          <w:sz w:val="24"/>
          <w:szCs w:val="24"/>
        </w:rPr>
        <w:t xml:space="preserve">. </w:t>
      </w:r>
    </w:p>
    <w:p w:rsidR="000F40D5" w:rsidRPr="00717DFA" w:rsidRDefault="000F40D5" w:rsidP="00237DA3">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Due to their miniaturized molecular dimension, no</w:t>
      </w:r>
      <w:r w:rsidR="00A53C49" w:rsidRPr="00717DFA">
        <w:rPr>
          <w:rFonts w:ascii="Book Antiqua" w:hAnsi="Book Antiqua"/>
          <w:sz w:val="24"/>
          <w:szCs w:val="24"/>
        </w:rPr>
        <w:t xml:space="preserve">ne of the </w:t>
      </w:r>
      <w:r w:rsidRPr="00717DFA">
        <w:rPr>
          <w:rFonts w:ascii="Book Antiqua" w:hAnsi="Book Antiqua"/>
          <w:sz w:val="24"/>
          <w:szCs w:val="24"/>
        </w:rPr>
        <w:t xml:space="preserve">permselective membranes </w:t>
      </w:r>
      <w:r w:rsidR="00A53C49" w:rsidRPr="00717DFA">
        <w:rPr>
          <w:rFonts w:ascii="Book Antiqua" w:hAnsi="Book Antiqua"/>
          <w:sz w:val="24"/>
          <w:szCs w:val="24"/>
        </w:rPr>
        <w:t xml:space="preserve">can prevent </w:t>
      </w:r>
      <w:r w:rsidRPr="00717DFA">
        <w:rPr>
          <w:rFonts w:ascii="Book Antiqua" w:hAnsi="Book Antiqua"/>
          <w:sz w:val="24"/>
          <w:szCs w:val="24"/>
        </w:rPr>
        <w:t xml:space="preserve">free passage of NO and ROS. This inherited </w:t>
      </w:r>
      <w:r w:rsidR="00CD5F76" w:rsidRPr="00717DFA">
        <w:rPr>
          <w:rFonts w:ascii="Book Antiqua" w:hAnsi="Book Antiqua"/>
          <w:sz w:val="24"/>
          <w:szCs w:val="24"/>
        </w:rPr>
        <w:t xml:space="preserve">challenge </w:t>
      </w:r>
      <w:r w:rsidR="00A53C49" w:rsidRPr="00717DFA">
        <w:rPr>
          <w:rFonts w:ascii="Book Antiqua" w:hAnsi="Book Antiqua"/>
          <w:sz w:val="24"/>
          <w:szCs w:val="24"/>
        </w:rPr>
        <w:t xml:space="preserve">may </w:t>
      </w:r>
      <w:r w:rsidRPr="00717DFA">
        <w:rPr>
          <w:rFonts w:ascii="Book Antiqua" w:hAnsi="Book Antiqua"/>
          <w:sz w:val="24"/>
          <w:szCs w:val="24"/>
        </w:rPr>
        <w:t xml:space="preserve">be solved </w:t>
      </w:r>
      <w:r w:rsidR="00CD5F76" w:rsidRPr="00717DFA">
        <w:rPr>
          <w:rFonts w:ascii="Book Antiqua" w:hAnsi="Book Antiqua"/>
          <w:sz w:val="24"/>
          <w:szCs w:val="24"/>
        </w:rPr>
        <w:t xml:space="preserve">using </w:t>
      </w:r>
      <w:r w:rsidRPr="00717DFA">
        <w:rPr>
          <w:rFonts w:ascii="Book Antiqua" w:hAnsi="Book Antiqua"/>
          <w:sz w:val="24"/>
          <w:szCs w:val="24"/>
        </w:rPr>
        <w:t>a different approach</w:t>
      </w:r>
      <w:r w:rsidR="00A53C49" w:rsidRPr="00717DFA">
        <w:rPr>
          <w:rFonts w:ascii="Book Antiqua" w:hAnsi="Book Antiqua"/>
          <w:sz w:val="24"/>
          <w:szCs w:val="24"/>
        </w:rPr>
        <w:t>. It</w:t>
      </w:r>
      <w:r w:rsidR="00CD5F76" w:rsidRPr="00717DFA">
        <w:rPr>
          <w:rFonts w:ascii="Book Antiqua" w:hAnsi="Book Antiqua"/>
          <w:sz w:val="24"/>
          <w:szCs w:val="24"/>
        </w:rPr>
        <w:t xml:space="preserve"> is based on the short half-lives of these molecules (seconds for </w:t>
      </w:r>
      <w:r w:rsidRPr="00717DFA">
        <w:rPr>
          <w:rFonts w:ascii="Book Antiqua" w:hAnsi="Book Antiqua"/>
          <w:sz w:val="24"/>
          <w:szCs w:val="24"/>
        </w:rPr>
        <w:t>NO</w:t>
      </w:r>
      <w:r w:rsidR="00CD5F76" w:rsidRPr="00717DFA">
        <w:rPr>
          <w:rFonts w:ascii="Book Antiqua" w:hAnsi="Book Antiqua"/>
          <w:sz w:val="24"/>
          <w:szCs w:val="24"/>
        </w:rPr>
        <w:t xml:space="preserve"> and even shorter for ROS), and consequently their </w:t>
      </w:r>
      <w:r w:rsidR="00956962" w:rsidRPr="00717DFA">
        <w:rPr>
          <w:rFonts w:ascii="Book Antiqua" w:hAnsi="Book Antiqua"/>
          <w:sz w:val="24"/>
          <w:szCs w:val="24"/>
        </w:rPr>
        <w:t xml:space="preserve">limited </w:t>
      </w:r>
      <w:r w:rsidR="00CD5F76" w:rsidRPr="00717DFA">
        <w:rPr>
          <w:rFonts w:ascii="Book Antiqua" w:hAnsi="Book Antiqua"/>
          <w:sz w:val="24"/>
          <w:szCs w:val="24"/>
        </w:rPr>
        <w:t>radi</w:t>
      </w:r>
      <w:r w:rsidR="004F5210" w:rsidRPr="00717DFA">
        <w:rPr>
          <w:rFonts w:ascii="Book Antiqua" w:hAnsi="Book Antiqua"/>
          <w:sz w:val="24"/>
          <w:szCs w:val="24"/>
        </w:rPr>
        <w:t>i</w:t>
      </w:r>
      <w:r w:rsidR="00CD5F76" w:rsidRPr="00717DFA">
        <w:rPr>
          <w:rFonts w:ascii="Book Antiqua" w:hAnsi="Book Antiqua"/>
          <w:sz w:val="24"/>
          <w:szCs w:val="24"/>
        </w:rPr>
        <w:t xml:space="preserve"> of effectiveness (</w:t>
      </w:r>
      <w:r w:rsidR="00237DA3" w:rsidRPr="00237DA3">
        <w:rPr>
          <w:rFonts w:ascii="Book Antiqua" w:hAnsi="Book Antiqua"/>
          <w:sz w:val="24"/>
          <w:szCs w:val="24"/>
        </w:rPr>
        <w:t>approximately</w:t>
      </w:r>
      <w:r w:rsidR="00237DA3" w:rsidRPr="00717DFA">
        <w:rPr>
          <w:rFonts w:ascii="Book Antiqua" w:hAnsi="Book Antiqua"/>
          <w:sz w:val="24"/>
          <w:szCs w:val="24"/>
        </w:rPr>
        <w:t xml:space="preserve"> </w:t>
      </w:r>
      <w:r w:rsidRPr="00717DFA">
        <w:rPr>
          <w:rFonts w:ascii="Book Antiqua" w:hAnsi="Book Antiqua"/>
          <w:sz w:val="24"/>
          <w:szCs w:val="24"/>
        </w:rPr>
        <w:t>200</w:t>
      </w:r>
      <w:r w:rsidR="00237DA3">
        <w:rPr>
          <w:rFonts w:ascii="Book Antiqua" w:hAnsi="Book Antiqua" w:hint="eastAsia"/>
          <w:sz w:val="24"/>
          <w:szCs w:val="24"/>
        </w:rPr>
        <w:t xml:space="preserve"> </w:t>
      </w:r>
      <w:r w:rsidR="00237DA3" w:rsidRPr="00237DA3">
        <w:rPr>
          <w:rFonts w:ascii="Book Antiqua" w:hAnsi="Book Antiqua"/>
          <w:sz w:val="24"/>
          <w:szCs w:val="24"/>
        </w:rPr>
        <w:t>μ</w:t>
      </w:r>
      <w:r w:rsidRPr="00717DFA">
        <w:rPr>
          <w:rFonts w:ascii="Book Antiqua" w:hAnsi="Book Antiqua"/>
          <w:sz w:val="24"/>
          <w:szCs w:val="24"/>
        </w:rPr>
        <w:t>m</w:t>
      </w:r>
      <w:r w:rsidR="00CD5F76" w:rsidRPr="00717DFA">
        <w:rPr>
          <w:rFonts w:ascii="Book Antiqua" w:hAnsi="Book Antiqua"/>
          <w:sz w:val="24"/>
          <w:szCs w:val="24"/>
        </w:rPr>
        <w:t xml:space="preserve"> for NO</w:t>
      </w:r>
      <w:r w:rsidRPr="00717DFA">
        <w:rPr>
          <w:rFonts w:ascii="Book Antiqua" w:hAnsi="Book Antiqua"/>
          <w:sz w:val="24"/>
          <w:szCs w:val="24"/>
        </w:rPr>
        <w:t xml:space="preserve"> </w:t>
      </w:r>
      <w:r w:rsidR="00CD5F76" w:rsidRPr="00717DFA">
        <w:rPr>
          <w:rFonts w:ascii="Book Antiqua" w:hAnsi="Book Antiqua"/>
          <w:sz w:val="24"/>
          <w:szCs w:val="24"/>
        </w:rPr>
        <w:t>and &lt;</w:t>
      </w:r>
      <w:r w:rsidR="00237DA3">
        <w:rPr>
          <w:rFonts w:ascii="Book Antiqua" w:hAnsi="Book Antiqua" w:hint="eastAsia"/>
          <w:sz w:val="24"/>
          <w:szCs w:val="24"/>
          <w:lang w:eastAsia="zh-CN"/>
        </w:rPr>
        <w:t xml:space="preserve"> </w:t>
      </w:r>
      <w:r w:rsidR="00CD5F76" w:rsidRPr="00717DFA">
        <w:rPr>
          <w:rFonts w:ascii="Book Antiqua" w:hAnsi="Book Antiqua"/>
          <w:sz w:val="24"/>
          <w:szCs w:val="24"/>
        </w:rPr>
        <w:t>100</w:t>
      </w:r>
      <w:r w:rsidR="00237DA3">
        <w:rPr>
          <w:rFonts w:ascii="Book Antiqua" w:hAnsi="Book Antiqua" w:hint="eastAsia"/>
          <w:sz w:val="24"/>
          <w:szCs w:val="24"/>
          <w:lang w:eastAsia="zh-CN"/>
        </w:rPr>
        <w:t xml:space="preserve"> </w:t>
      </w:r>
      <w:r w:rsidR="00237DA3" w:rsidRPr="00237DA3">
        <w:rPr>
          <w:rFonts w:ascii="Book Antiqua" w:hAnsi="Book Antiqua"/>
          <w:sz w:val="24"/>
          <w:szCs w:val="24"/>
        </w:rPr>
        <w:t>μ</w:t>
      </w:r>
      <w:r w:rsidR="00237DA3" w:rsidRPr="00717DFA">
        <w:rPr>
          <w:rFonts w:ascii="Book Antiqua" w:hAnsi="Book Antiqua"/>
          <w:sz w:val="24"/>
          <w:szCs w:val="24"/>
        </w:rPr>
        <w:t>m</w:t>
      </w:r>
      <w:r w:rsidR="00CD5F76" w:rsidRPr="00717DFA">
        <w:rPr>
          <w:rFonts w:ascii="Book Antiqua" w:hAnsi="Book Antiqua"/>
          <w:sz w:val="24"/>
          <w:szCs w:val="24"/>
        </w:rPr>
        <w:t xml:space="preserve"> for ROS)</w:t>
      </w:r>
      <w:r w:rsidR="00F206E0" w:rsidRPr="00717DFA">
        <w:rPr>
          <w:rFonts w:ascii="Book Antiqua" w:hAnsi="Book Antiqua"/>
          <w:sz w:val="24"/>
          <w:szCs w:val="24"/>
        </w:rPr>
        <w:fldChar w:fldCharType="begin">
          <w:fldData xml:space="preserve">PEVuZE5vdGU+PENpdGU+PEF1dGhvcj5NaWtrZWxzZW48L0F1dGhvcj48WWVhcj4yMDAzPC9ZZWFy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LXBlcmlvZGljYWw+PHBhZ2VzPjgxMzctNDE8L3BhZ2VzPjx2b2x1bWU+OTE8L3ZvbHVtZT48bnVt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PEVuZE5vdGU+PENpdGU+PEF1dGhvcj5NaWtrZWxzZW48L0F1dGhvcj48WWVhcj4yMDAzPC9ZZWFy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LXBlcmlvZGljYWw+PHBhZ2VzPjgxMzctNDE8L3BhZ2VzPjx2b2x1bWU+OTE8L3ZvbHVtZT48bnVt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75" w:tooltip="Mikkelsen, 2003 #193" w:history="1">
        <w:r w:rsidR="001977B1" w:rsidRPr="00717DFA">
          <w:rPr>
            <w:rFonts w:ascii="Book Antiqua" w:hAnsi="Book Antiqua"/>
            <w:noProof/>
            <w:sz w:val="24"/>
            <w:szCs w:val="24"/>
            <w:vertAlign w:val="superscript"/>
          </w:rPr>
          <w:t>75-77</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CD5F76" w:rsidRPr="00717DFA">
        <w:rPr>
          <w:rFonts w:ascii="Book Antiqua" w:hAnsi="Book Antiqua"/>
          <w:sz w:val="24"/>
          <w:szCs w:val="24"/>
        </w:rPr>
        <w:t>.</w:t>
      </w:r>
      <w:r w:rsidRPr="00717DFA">
        <w:rPr>
          <w:rFonts w:ascii="Book Antiqua" w:hAnsi="Book Antiqua"/>
          <w:sz w:val="24"/>
          <w:szCs w:val="24"/>
        </w:rPr>
        <w:t xml:space="preserve"> </w:t>
      </w:r>
      <w:r w:rsidR="00AC2BA4" w:rsidRPr="00717DFA">
        <w:rPr>
          <w:rFonts w:ascii="Book Antiqua" w:hAnsi="Book Antiqua"/>
          <w:sz w:val="24"/>
          <w:szCs w:val="24"/>
        </w:rPr>
        <w:t>Thus</w:t>
      </w:r>
      <w:r w:rsidRPr="00717DFA">
        <w:rPr>
          <w:rFonts w:ascii="Book Antiqua" w:hAnsi="Book Antiqua"/>
          <w:sz w:val="24"/>
          <w:szCs w:val="24"/>
        </w:rPr>
        <w:t>, increasing the distance between</w:t>
      </w:r>
      <w:r w:rsidR="004F5210" w:rsidRPr="00717DFA">
        <w:rPr>
          <w:rFonts w:ascii="Book Antiqua" w:hAnsi="Book Antiqua"/>
          <w:sz w:val="24"/>
          <w:szCs w:val="24"/>
        </w:rPr>
        <w:t xml:space="preserve"> </w:t>
      </w:r>
      <w:r w:rsidR="00A04AEA" w:rsidRPr="00717DFA">
        <w:rPr>
          <w:rFonts w:ascii="Book Antiqua" w:hAnsi="Book Antiqua"/>
          <w:sz w:val="24"/>
          <w:szCs w:val="24"/>
        </w:rPr>
        <w:t xml:space="preserve">the cells </w:t>
      </w:r>
      <w:r w:rsidR="002A59AA" w:rsidRPr="00717DFA">
        <w:rPr>
          <w:rFonts w:ascii="Book Antiqua" w:hAnsi="Book Antiqua"/>
          <w:sz w:val="24"/>
          <w:szCs w:val="24"/>
        </w:rPr>
        <w:t xml:space="preserve">that are </w:t>
      </w:r>
      <w:r w:rsidR="00A04AEA" w:rsidRPr="00717DFA">
        <w:rPr>
          <w:rFonts w:ascii="Book Antiqua" w:hAnsi="Book Antiqua"/>
          <w:sz w:val="24"/>
          <w:szCs w:val="24"/>
        </w:rPr>
        <w:t xml:space="preserve">generating </w:t>
      </w:r>
      <w:r w:rsidR="004F5210" w:rsidRPr="00717DFA">
        <w:rPr>
          <w:rFonts w:ascii="Book Antiqua" w:hAnsi="Book Antiqua"/>
          <w:sz w:val="24"/>
          <w:szCs w:val="24"/>
        </w:rPr>
        <w:t xml:space="preserve">ROS and NO </w:t>
      </w:r>
      <w:r w:rsidRPr="00717DFA">
        <w:rPr>
          <w:rFonts w:ascii="Book Antiqua" w:hAnsi="Book Antiqua"/>
          <w:sz w:val="24"/>
          <w:szCs w:val="24"/>
        </w:rPr>
        <w:t xml:space="preserve">and </w:t>
      </w:r>
      <w:r w:rsidR="002A59AA" w:rsidRPr="00717DFA">
        <w:rPr>
          <w:rFonts w:ascii="Book Antiqua" w:hAnsi="Book Antiqua"/>
          <w:sz w:val="24"/>
          <w:szCs w:val="24"/>
        </w:rPr>
        <w:t xml:space="preserve">the transplanted </w:t>
      </w:r>
      <w:r w:rsidR="00A53C49" w:rsidRPr="00717DFA">
        <w:rPr>
          <w:rFonts w:ascii="Book Antiqua" w:hAnsi="Book Antiqua"/>
          <w:sz w:val="24"/>
          <w:szCs w:val="24"/>
        </w:rPr>
        <w:t>islets</w:t>
      </w:r>
      <w:r w:rsidRPr="00717DFA">
        <w:rPr>
          <w:rFonts w:ascii="Book Antiqua" w:hAnsi="Book Antiqua"/>
          <w:sz w:val="24"/>
          <w:szCs w:val="24"/>
        </w:rPr>
        <w:t xml:space="preserve"> may decrease the </w:t>
      </w:r>
      <w:r w:rsidR="00956962" w:rsidRPr="00717DFA">
        <w:rPr>
          <w:rFonts w:ascii="Book Antiqua" w:hAnsi="Book Antiqua"/>
          <w:sz w:val="24"/>
          <w:szCs w:val="24"/>
        </w:rPr>
        <w:t xml:space="preserve">deleterious </w:t>
      </w:r>
      <w:r w:rsidRPr="00717DFA">
        <w:rPr>
          <w:rFonts w:ascii="Book Antiqua" w:hAnsi="Book Antiqua"/>
          <w:sz w:val="24"/>
          <w:szCs w:val="24"/>
        </w:rPr>
        <w:t xml:space="preserve">effect of </w:t>
      </w:r>
      <w:r w:rsidR="004F5210" w:rsidRPr="00717DFA">
        <w:rPr>
          <w:rFonts w:ascii="Book Antiqua" w:hAnsi="Book Antiqua"/>
          <w:sz w:val="24"/>
          <w:szCs w:val="24"/>
        </w:rPr>
        <w:t>the formers</w:t>
      </w:r>
      <w:r w:rsidRPr="00717DFA">
        <w:rPr>
          <w:rFonts w:ascii="Book Antiqua" w:hAnsi="Book Antiqua"/>
          <w:sz w:val="24"/>
          <w:szCs w:val="24"/>
        </w:rPr>
        <w:t>.</w:t>
      </w:r>
      <w:r w:rsidR="00F83FDE">
        <w:rPr>
          <w:rFonts w:ascii="Book Antiqua" w:hAnsi="Book Antiqua"/>
          <w:sz w:val="24"/>
          <w:szCs w:val="24"/>
        </w:rPr>
        <w:t xml:space="preserve"> </w:t>
      </w:r>
      <w:r w:rsidRPr="00717DFA">
        <w:rPr>
          <w:rFonts w:ascii="Book Antiqua" w:hAnsi="Book Antiqua"/>
          <w:sz w:val="24"/>
          <w:szCs w:val="24"/>
        </w:rPr>
        <w:t xml:space="preserve">Figure </w:t>
      </w:r>
      <w:r w:rsidR="00956962" w:rsidRPr="00717DFA">
        <w:rPr>
          <w:rFonts w:ascii="Book Antiqua" w:hAnsi="Book Antiqua"/>
          <w:sz w:val="24"/>
          <w:szCs w:val="24"/>
        </w:rPr>
        <w:t xml:space="preserve">2 </w:t>
      </w:r>
      <w:r w:rsidRPr="00717DFA">
        <w:rPr>
          <w:rFonts w:ascii="Book Antiqua" w:hAnsi="Book Antiqua"/>
          <w:sz w:val="24"/>
          <w:szCs w:val="24"/>
        </w:rPr>
        <w:t>summarizes proven and putative</w:t>
      </w:r>
      <w:r w:rsidR="00E21130" w:rsidRPr="00717DFA">
        <w:rPr>
          <w:rFonts w:ascii="Book Antiqua" w:hAnsi="Book Antiqua"/>
          <w:sz w:val="24"/>
          <w:szCs w:val="24"/>
        </w:rPr>
        <w:t xml:space="preserve"> mechanisms</w:t>
      </w:r>
      <w:r w:rsidRPr="00717DFA">
        <w:rPr>
          <w:rFonts w:ascii="Book Antiqua" w:hAnsi="Book Antiqua"/>
          <w:sz w:val="24"/>
          <w:szCs w:val="24"/>
        </w:rPr>
        <w:t xml:space="preserve"> by which permselective membrane protect grafted cells from the host immune system</w:t>
      </w:r>
      <w:r w:rsidR="00BA05A9" w:rsidRPr="00717DFA">
        <w:rPr>
          <w:rFonts w:ascii="Book Antiqua" w:hAnsi="Book Antiqua"/>
          <w:sz w:val="24"/>
          <w:szCs w:val="24"/>
        </w:rPr>
        <w:t>.</w:t>
      </w:r>
    </w:p>
    <w:p w:rsidR="008A507E" w:rsidRPr="00717DFA" w:rsidRDefault="00ED7363" w:rsidP="00237DA3">
      <w:pPr>
        <w:spacing w:after="0" w:line="360" w:lineRule="auto"/>
        <w:ind w:firstLineChars="100" w:firstLine="240"/>
        <w:jc w:val="both"/>
        <w:rPr>
          <w:rFonts w:ascii="Book Antiqua" w:eastAsia="Times New Roman" w:hAnsi="Book Antiqua" w:cs="Times New Roman"/>
          <w:sz w:val="24"/>
          <w:szCs w:val="24"/>
        </w:rPr>
      </w:pPr>
      <w:r w:rsidRPr="00717DFA">
        <w:rPr>
          <w:rFonts w:ascii="Book Antiqua" w:eastAsia="Times New Roman" w:hAnsi="Book Antiqua" w:cs="Times New Roman"/>
          <w:sz w:val="24"/>
          <w:szCs w:val="24"/>
        </w:rPr>
        <w:t xml:space="preserve">In order for the separating membrane to be functional, it should </w:t>
      </w:r>
      <w:r w:rsidR="003E0D23" w:rsidRPr="00717DFA">
        <w:rPr>
          <w:rFonts w:ascii="Book Antiqua" w:eastAsia="Times New Roman" w:hAnsi="Book Antiqua" w:cs="Times New Roman"/>
          <w:sz w:val="24"/>
          <w:szCs w:val="24"/>
        </w:rPr>
        <w:t xml:space="preserve">also </w:t>
      </w:r>
      <w:r w:rsidRPr="00717DFA">
        <w:rPr>
          <w:rFonts w:ascii="Book Antiqua" w:eastAsia="Times New Roman" w:hAnsi="Book Antiqua" w:cs="Times New Roman"/>
          <w:sz w:val="24"/>
          <w:szCs w:val="24"/>
        </w:rPr>
        <w:t>protect the graft withou</w:t>
      </w:r>
      <w:r w:rsidR="00AC2BA4" w:rsidRPr="00717DFA">
        <w:rPr>
          <w:rFonts w:ascii="Book Antiqua" w:eastAsia="Times New Roman" w:hAnsi="Book Antiqua" w:cs="Times New Roman"/>
          <w:sz w:val="24"/>
          <w:szCs w:val="24"/>
        </w:rPr>
        <w:t>t</w:t>
      </w:r>
      <w:r w:rsidRPr="00717DFA">
        <w:rPr>
          <w:rFonts w:ascii="Book Antiqua" w:eastAsia="Times New Roman" w:hAnsi="Book Antiqua" w:cs="Times New Roman"/>
          <w:sz w:val="24"/>
          <w:szCs w:val="24"/>
        </w:rPr>
        <w:t xml:space="preserve"> impacting the</w:t>
      </w:r>
      <w:r w:rsidR="008A507E" w:rsidRPr="00717DFA">
        <w:rPr>
          <w:rFonts w:ascii="Book Antiqua" w:eastAsia="Times New Roman" w:hAnsi="Book Antiqua" w:cs="Times New Roman"/>
          <w:sz w:val="24"/>
          <w:szCs w:val="24"/>
        </w:rPr>
        <w:t xml:space="preserve"> viability</w:t>
      </w:r>
      <w:r w:rsidR="00AC2BA4" w:rsidRPr="00717DFA">
        <w:rPr>
          <w:rFonts w:ascii="Book Antiqua" w:eastAsia="Times New Roman" w:hAnsi="Book Antiqua" w:cs="Times New Roman"/>
          <w:sz w:val="24"/>
          <w:szCs w:val="24"/>
        </w:rPr>
        <w:t>/</w:t>
      </w:r>
      <w:r w:rsidR="008A507E" w:rsidRPr="00717DFA">
        <w:rPr>
          <w:rFonts w:ascii="Book Antiqua" w:eastAsia="Times New Roman" w:hAnsi="Book Antiqua" w:cs="Times New Roman"/>
          <w:sz w:val="24"/>
          <w:szCs w:val="24"/>
        </w:rPr>
        <w:t xml:space="preserve">functionality of </w:t>
      </w:r>
      <w:r w:rsidRPr="00717DFA">
        <w:rPr>
          <w:rFonts w:ascii="Book Antiqua" w:eastAsia="Times New Roman" w:hAnsi="Book Antiqua" w:cs="Times New Roman"/>
          <w:sz w:val="24"/>
          <w:szCs w:val="24"/>
        </w:rPr>
        <w:t xml:space="preserve">the </w:t>
      </w:r>
      <w:r w:rsidR="008A507E" w:rsidRPr="00717DFA">
        <w:rPr>
          <w:rFonts w:ascii="Book Antiqua" w:eastAsia="Times New Roman" w:hAnsi="Book Antiqua" w:cs="Times New Roman"/>
          <w:sz w:val="24"/>
          <w:szCs w:val="24"/>
        </w:rPr>
        <w:t>grafted cells</w:t>
      </w:r>
      <w:r w:rsidR="003E0D23" w:rsidRPr="00717DFA">
        <w:rPr>
          <w:rFonts w:ascii="Book Antiqua" w:eastAsia="Times New Roman" w:hAnsi="Book Antiqua" w:cs="Times New Roman"/>
          <w:sz w:val="24"/>
          <w:szCs w:val="24"/>
        </w:rPr>
        <w:t>,</w:t>
      </w:r>
      <w:r w:rsidR="008A507E" w:rsidRPr="00717DFA">
        <w:rPr>
          <w:rFonts w:ascii="Book Antiqua" w:eastAsia="Times New Roman" w:hAnsi="Book Antiqua" w:cs="Times New Roman"/>
          <w:sz w:val="24"/>
          <w:szCs w:val="24"/>
        </w:rPr>
        <w:t xml:space="preserve"> be biocompatible to the host, flexible</w:t>
      </w:r>
      <w:r w:rsidRPr="00717DFA">
        <w:rPr>
          <w:rFonts w:ascii="Book Antiqua" w:eastAsia="Times New Roman" w:hAnsi="Book Antiqua" w:cs="Times New Roman"/>
          <w:sz w:val="24"/>
          <w:szCs w:val="24"/>
        </w:rPr>
        <w:t>,</w:t>
      </w:r>
      <w:r w:rsidR="008A507E" w:rsidRPr="00717DFA">
        <w:rPr>
          <w:rFonts w:ascii="Book Antiqua" w:eastAsia="Times New Roman" w:hAnsi="Book Antiqua" w:cs="Times New Roman"/>
          <w:sz w:val="24"/>
          <w:szCs w:val="24"/>
        </w:rPr>
        <w:t xml:space="preserve"> and mechanically stable. </w:t>
      </w:r>
      <w:r w:rsidR="00CF61C2" w:rsidRPr="00717DFA">
        <w:rPr>
          <w:rFonts w:ascii="Book Antiqua" w:eastAsia="Times New Roman" w:hAnsi="Book Antiqua" w:cs="Times New Roman"/>
          <w:sz w:val="24"/>
          <w:szCs w:val="24"/>
        </w:rPr>
        <w:t>Collectively</w:t>
      </w:r>
      <w:r w:rsidRPr="00717DFA">
        <w:rPr>
          <w:rFonts w:ascii="Book Antiqua" w:eastAsia="Times New Roman" w:hAnsi="Book Antiqua" w:cs="Times New Roman"/>
          <w:sz w:val="24"/>
          <w:szCs w:val="24"/>
        </w:rPr>
        <w:t xml:space="preserve">, </w:t>
      </w:r>
      <w:r w:rsidR="008A507E" w:rsidRPr="00717DFA">
        <w:rPr>
          <w:rFonts w:ascii="Book Antiqua" w:eastAsia="Times New Roman" w:hAnsi="Book Antiqua" w:cs="Times New Roman"/>
          <w:sz w:val="24"/>
          <w:szCs w:val="24"/>
        </w:rPr>
        <w:t xml:space="preserve">immune barrier </w:t>
      </w:r>
      <w:r w:rsidRPr="00717DFA">
        <w:rPr>
          <w:rFonts w:ascii="Book Antiqua" w:eastAsia="Times New Roman" w:hAnsi="Book Antiqua" w:cs="Times New Roman"/>
          <w:sz w:val="24"/>
          <w:szCs w:val="24"/>
        </w:rPr>
        <w:t>could</w:t>
      </w:r>
      <w:r w:rsidR="008A507E" w:rsidRPr="00717DFA">
        <w:rPr>
          <w:rFonts w:ascii="Book Antiqua" w:eastAsia="Times New Roman" w:hAnsi="Book Antiqua" w:cs="Times New Roman"/>
          <w:sz w:val="24"/>
          <w:szCs w:val="24"/>
        </w:rPr>
        <w:t xml:space="preserve"> replace immunosuppressive therapy </w:t>
      </w:r>
      <w:r w:rsidR="00C36F81" w:rsidRPr="00717DFA">
        <w:rPr>
          <w:rFonts w:ascii="Book Antiqua" w:eastAsia="Times New Roman" w:hAnsi="Book Antiqua" w:cs="Times New Roman"/>
          <w:sz w:val="24"/>
          <w:szCs w:val="24"/>
        </w:rPr>
        <w:t xml:space="preserve">only </w:t>
      </w:r>
      <w:r w:rsidR="008A507E" w:rsidRPr="00717DFA">
        <w:rPr>
          <w:rFonts w:ascii="Book Antiqua" w:eastAsia="Times New Roman" w:hAnsi="Book Antiqua" w:cs="Times New Roman"/>
          <w:sz w:val="24"/>
          <w:szCs w:val="24"/>
        </w:rPr>
        <w:t>when the size of the graft is small and internal re-vascularization is not mandatory for its proper function</w:t>
      </w:r>
      <w:r w:rsidR="00AC2BA4" w:rsidRPr="00717DFA">
        <w:rPr>
          <w:rFonts w:ascii="Book Antiqua" w:eastAsia="Times New Roman" w:hAnsi="Book Antiqua" w:cs="Times New Roman"/>
          <w:sz w:val="24"/>
          <w:szCs w:val="24"/>
        </w:rPr>
        <w:t xml:space="preserve"> (</w:t>
      </w:r>
      <w:r w:rsidR="00AC2BA4" w:rsidRPr="00237DA3">
        <w:rPr>
          <w:rFonts w:ascii="Book Antiqua" w:eastAsia="Times New Roman" w:hAnsi="Book Antiqua" w:cs="Times New Roman"/>
          <w:i/>
          <w:sz w:val="24"/>
          <w:szCs w:val="24"/>
        </w:rPr>
        <w:t>e.g.</w:t>
      </w:r>
      <w:r w:rsidR="00AC2BA4" w:rsidRPr="00717DFA">
        <w:rPr>
          <w:rFonts w:ascii="Book Antiqua" w:eastAsia="Times New Roman" w:hAnsi="Book Antiqua" w:cs="Times New Roman"/>
          <w:sz w:val="24"/>
          <w:szCs w:val="24"/>
        </w:rPr>
        <w:t>, IOLs)</w:t>
      </w:r>
      <w:r w:rsidR="008A507E" w:rsidRPr="00717DFA">
        <w:rPr>
          <w:rFonts w:ascii="Book Antiqua" w:eastAsia="Times New Roman" w:hAnsi="Book Antiqua" w:cs="Times New Roman"/>
          <w:sz w:val="24"/>
          <w:szCs w:val="24"/>
        </w:rPr>
        <w:t xml:space="preserve">. </w:t>
      </w:r>
    </w:p>
    <w:p w:rsidR="008A507E" w:rsidRPr="00717DFA" w:rsidRDefault="008A507E" w:rsidP="00717DFA">
      <w:pPr>
        <w:spacing w:after="0" w:line="360" w:lineRule="auto"/>
        <w:jc w:val="both"/>
        <w:rPr>
          <w:rFonts w:ascii="Book Antiqua" w:hAnsi="Book Antiqua"/>
          <w:sz w:val="24"/>
          <w:szCs w:val="24"/>
        </w:rPr>
      </w:pPr>
    </w:p>
    <w:p w:rsidR="00AE54E6" w:rsidRPr="00717DFA" w:rsidRDefault="00AE54E6" w:rsidP="00237DA3">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Several strategies for islet microencapsulation were developed to protect grafted islets from the host immune system</w:t>
      </w:r>
      <w:r w:rsidR="0028357B" w:rsidRPr="00717DFA">
        <w:rPr>
          <w:rFonts w:ascii="Book Antiqua" w:hAnsi="Book Antiqua"/>
          <w:sz w:val="24"/>
          <w:szCs w:val="24"/>
        </w:rPr>
        <w:t>. These</w:t>
      </w:r>
      <w:r w:rsidRPr="00717DFA">
        <w:rPr>
          <w:rFonts w:ascii="Book Antiqua" w:hAnsi="Book Antiqua"/>
          <w:sz w:val="24"/>
          <w:szCs w:val="24"/>
        </w:rPr>
        <w:t xml:space="preserve"> are described in several excellent review articles</w:t>
      </w:r>
      <w:r w:rsidR="00F206E0" w:rsidRPr="00717DFA">
        <w:rPr>
          <w:rFonts w:ascii="Book Antiqua" w:hAnsi="Book Antiqua"/>
          <w:sz w:val="24"/>
          <w:szCs w:val="24"/>
        </w:rPr>
        <w:fldChar w:fldCharType="begin">
          <w:fldData xml:space="preserve">PEVuZE5vdGU+PENpdGU+PEF1dGhvcj5kZSBWb3M8L0F1dGhvcj48WWVhcj4yMDE0PC9ZZWFyPjxS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PEVuZE5vdGU+PENpdGU+PEF1dGhvcj5kZSBWb3M8L0F1dGhvcj48WWVhcj4yMDE0PC9ZZWFyPjxS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15" w:tooltip="Robles, 2014 #198" w:history="1">
        <w:r w:rsidR="001977B1" w:rsidRPr="00717DFA">
          <w:rPr>
            <w:rFonts w:ascii="Book Antiqua" w:hAnsi="Book Antiqua"/>
            <w:noProof/>
            <w:sz w:val="24"/>
            <w:szCs w:val="24"/>
            <w:vertAlign w:val="superscript"/>
          </w:rPr>
          <w:t>15</w:t>
        </w:r>
      </w:hyperlink>
      <w:r w:rsidR="00237DA3">
        <w:rPr>
          <w:rFonts w:ascii="Book Antiqua" w:hAnsi="Book Antiqua"/>
          <w:noProof/>
          <w:sz w:val="24"/>
          <w:szCs w:val="24"/>
          <w:vertAlign w:val="superscript"/>
        </w:rPr>
        <w:t>,</w:t>
      </w:r>
      <w:hyperlink w:anchor="_ENREF_18" w:tooltip="Yang, 2015 #199" w:history="1">
        <w:r w:rsidR="001977B1" w:rsidRPr="00717DFA">
          <w:rPr>
            <w:rFonts w:ascii="Book Antiqua" w:hAnsi="Book Antiqua"/>
            <w:noProof/>
            <w:sz w:val="24"/>
            <w:szCs w:val="24"/>
            <w:vertAlign w:val="superscript"/>
          </w:rPr>
          <w:t>18</w:t>
        </w:r>
      </w:hyperlink>
      <w:r w:rsidR="00237DA3">
        <w:rPr>
          <w:rFonts w:ascii="Book Antiqua" w:hAnsi="Book Antiqua"/>
          <w:noProof/>
          <w:sz w:val="24"/>
          <w:szCs w:val="24"/>
          <w:vertAlign w:val="superscript"/>
        </w:rPr>
        <w:t>,</w:t>
      </w:r>
      <w:hyperlink w:anchor="_ENREF_45" w:tooltip="de Vos, 2014 #161" w:history="1">
        <w:r w:rsidR="001977B1" w:rsidRPr="00717DFA">
          <w:rPr>
            <w:rFonts w:ascii="Book Antiqua" w:hAnsi="Book Antiqua"/>
            <w:noProof/>
            <w:sz w:val="24"/>
            <w:szCs w:val="24"/>
            <w:vertAlign w:val="superscript"/>
          </w:rPr>
          <w:t>45</w:t>
        </w:r>
      </w:hyperlink>
      <w:r w:rsidR="00237DA3">
        <w:rPr>
          <w:rFonts w:ascii="Book Antiqua" w:hAnsi="Book Antiqua"/>
          <w:noProof/>
          <w:sz w:val="24"/>
          <w:szCs w:val="24"/>
          <w:vertAlign w:val="superscript"/>
        </w:rPr>
        <w:t>,</w:t>
      </w:r>
      <w:hyperlink w:anchor="_ENREF_78" w:tooltip="Kozlovskaya, 2012 #194" w:history="1">
        <w:r w:rsidR="001977B1" w:rsidRPr="00717DFA">
          <w:rPr>
            <w:rFonts w:ascii="Book Antiqua" w:hAnsi="Book Antiqua"/>
            <w:noProof/>
            <w:sz w:val="24"/>
            <w:szCs w:val="24"/>
            <w:vertAlign w:val="superscript"/>
          </w:rPr>
          <w:t>78-81</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r w:rsidR="0096236A" w:rsidRPr="00717DFA">
        <w:rPr>
          <w:rFonts w:ascii="Book Antiqua" w:hAnsi="Book Antiqua"/>
          <w:sz w:val="24"/>
          <w:szCs w:val="24"/>
        </w:rPr>
        <w:t>This</w:t>
      </w:r>
      <w:r w:rsidRPr="00717DFA">
        <w:rPr>
          <w:rFonts w:ascii="Book Antiqua" w:hAnsi="Book Antiqua"/>
          <w:sz w:val="24"/>
          <w:szCs w:val="24"/>
        </w:rPr>
        <w:t xml:space="preserve"> paper</w:t>
      </w:r>
      <w:r w:rsidR="001834C7" w:rsidRPr="00717DFA">
        <w:rPr>
          <w:rFonts w:ascii="Book Antiqua" w:hAnsi="Book Antiqua"/>
          <w:sz w:val="24"/>
          <w:szCs w:val="24"/>
        </w:rPr>
        <w:t xml:space="preserve"> </w:t>
      </w:r>
      <w:r w:rsidRPr="00717DFA">
        <w:rPr>
          <w:rFonts w:ascii="Book Antiqua" w:hAnsi="Book Antiqua"/>
          <w:sz w:val="24"/>
          <w:szCs w:val="24"/>
        </w:rPr>
        <w:t xml:space="preserve">focuses </w:t>
      </w:r>
      <w:r w:rsidR="0096236A" w:rsidRPr="00717DFA">
        <w:rPr>
          <w:rFonts w:ascii="Book Antiqua" w:hAnsi="Book Antiqua"/>
          <w:sz w:val="24"/>
          <w:szCs w:val="24"/>
        </w:rPr>
        <w:t xml:space="preserve">on </w:t>
      </w:r>
      <w:r w:rsidRPr="00717DFA">
        <w:rPr>
          <w:rFonts w:ascii="Book Antiqua" w:hAnsi="Book Antiqua"/>
          <w:sz w:val="24"/>
          <w:szCs w:val="24"/>
        </w:rPr>
        <w:t>retrievable devices</w:t>
      </w:r>
      <w:r w:rsidR="0096236A" w:rsidRPr="00717DFA">
        <w:rPr>
          <w:rFonts w:ascii="Book Antiqua" w:hAnsi="Book Antiqua"/>
          <w:sz w:val="24"/>
          <w:szCs w:val="24"/>
        </w:rPr>
        <w:t>, for which</w:t>
      </w:r>
      <w:r w:rsidRPr="00717DFA">
        <w:rPr>
          <w:rFonts w:ascii="Book Antiqua" w:hAnsi="Book Antiqua"/>
          <w:sz w:val="24"/>
          <w:szCs w:val="24"/>
        </w:rPr>
        <w:t xml:space="preserve"> hollow fiber </w:t>
      </w:r>
      <w:r w:rsidR="0096236A" w:rsidRPr="00717DFA">
        <w:rPr>
          <w:rFonts w:ascii="Book Antiqua" w:hAnsi="Book Antiqua"/>
          <w:sz w:val="24"/>
          <w:szCs w:val="24"/>
        </w:rPr>
        <w:t xml:space="preserve">and </w:t>
      </w:r>
      <w:r w:rsidRPr="00717DFA">
        <w:rPr>
          <w:rFonts w:ascii="Book Antiqua" w:hAnsi="Book Antiqua"/>
          <w:sz w:val="24"/>
          <w:szCs w:val="24"/>
        </w:rPr>
        <w:t xml:space="preserve">flat geometry configurations are </w:t>
      </w:r>
      <w:r w:rsidR="00CF61C2" w:rsidRPr="00717DFA">
        <w:rPr>
          <w:rFonts w:ascii="Book Antiqua" w:hAnsi="Book Antiqua"/>
          <w:sz w:val="24"/>
          <w:szCs w:val="24"/>
        </w:rPr>
        <w:t>practic</w:t>
      </w:r>
      <w:r w:rsidR="007102BD" w:rsidRPr="00717DFA">
        <w:rPr>
          <w:rFonts w:ascii="Book Antiqua" w:hAnsi="Book Antiqua"/>
          <w:sz w:val="24"/>
          <w:szCs w:val="24"/>
        </w:rPr>
        <w:t>a</w:t>
      </w:r>
      <w:r w:rsidR="00CF61C2" w:rsidRPr="00717DFA">
        <w:rPr>
          <w:rFonts w:ascii="Book Antiqua" w:hAnsi="Book Antiqua"/>
          <w:sz w:val="24"/>
          <w:szCs w:val="24"/>
        </w:rPr>
        <w:t xml:space="preserve">l </w:t>
      </w:r>
      <w:r w:rsidR="00C36F81" w:rsidRPr="00717DFA">
        <w:rPr>
          <w:rFonts w:ascii="Book Antiqua" w:hAnsi="Book Antiqua"/>
          <w:sz w:val="24"/>
          <w:szCs w:val="24"/>
        </w:rPr>
        <w:t>solutions</w:t>
      </w:r>
      <w:r w:rsidRPr="00717DFA">
        <w:rPr>
          <w:rFonts w:ascii="Book Antiqua" w:hAnsi="Book Antiqua"/>
          <w:sz w:val="24"/>
          <w:szCs w:val="24"/>
        </w:rPr>
        <w:t>.</w:t>
      </w:r>
      <w:r w:rsidR="00F83FDE">
        <w:rPr>
          <w:rFonts w:ascii="Book Antiqua" w:hAnsi="Book Antiqua"/>
          <w:sz w:val="24"/>
          <w:szCs w:val="24"/>
        </w:rPr>
        <w:t xml:space="preserve"> </w:t>
      </w:r>
    </w:p>
    <w:p w:rsidR="002F46E3" w:rsidRPr="00237DA3" w:rsidRDefault="00F171A8" w:rsidP="00237DA3">
      <w:pPr>
        <w:spacing w:after="0" w:line="360" w:lineRule="auto"/>
        <w:ind w:firstLineChars="100" w:firstLine="240"/>
        <w:jc w:val="both"/>
        <w:rPr>
          <w:rFonts w:ascii="Book Antiqua" w:hAnsi="Book Antiqua" w:cs="Times New Roman"/>
          <w:sz w:val="24"/>
          <w:szCs w:val="24"/>
          <w:lang w:eastAsia="zh-CN"/>
        </w:rPr>
      </w:pPr>
      <w:r w:rsidRPr="00717DFA">
        <w:rPr>
          <w:rFonts w:ascii="Book Antiqua" w:eastAsia="Times New Roman" w:hAnsi="Book Antiqua" w:cs="Times New Roman"/>
          <w:sz w:val="24"/>
          <w:szCs w:val="24"/>
        </w:rPr>
        <w:t>Two major classes of natural polymers are being used for cell encapsulation</w:t>
      </w:r>
      <w:r w:rsidR="0096236A" w:rsidRPr="00717DFA">
        <w:rPr>
          <w:rFonts w:ascii="Book Antiqua" w:eastAsia="Times New Roman" w:hAnsi="Book Antiqua" w:cs="Times New Roman"/>
          <w:sz w:val="24"/>
          <w:szCs w:val="24"/>
        </w:rPr>
        <w:t xml:space="preserve">: </w:t>
      </w:r>
      <w:r w:rsidRPr="00717DFA">
        <w:rPr>
          <w:rFonts w:ascii="Book Antiqua" w:eastAsia="Times New Roman" w:hAnsi="Book Antiqua" w:cs="Times New Roman"/>
          <w:sz w:val="24"/>
          <w:szCs w:val="24"/>
        </w:rPr>
        <w:t>polysaccharides and polypeptides. Polysaccharides gained widespread use because they are simple to use</w:t>
      </w:r>
      <w:r w:rsidR="0028357B" w:rsidRPr="00717DFA">
        <w:rPr>
          <w:rFonts w:ascii="Book Antiqua" w:eastAsia="Times New Roman" w:hAnsi="Book Antiqua" w:cs="Times New Roman"/>
          <w:sz w:val="24"/>
          <w:szCs w:val="24"/>
        </w:rPr>
        <w:t>,</w:t>
      </w:r>
      <w:r w:rsidRPr="00717DFA">
        <w:rPr>
          <w:rFonts w:ascii="Book Antiqua" w:eastAsia="Times New Roman" w:hAnsi="Book Antiqua" w:cs="Times New Roman"/>
          <w:sz w:val="24"/>
          <w:szCs w:val="24"/>
        </w:rPr>
        <w:t xml:space="preserve"> allow </w:t>
      </w:r>
      <w:r w:rsidR="0028357B" w:rsidRPr="00717DFA">
        <w:rPr>
          <w:rFonts w:ascii="Book Antiqua" w:eastAsia="Times New Roman" w:hAnsi="Book Antiqua" w:cs="Times New Roman"/>
          <w:sz w:val="24"/>
          <w:szCs w:val="24"/>
        </w:rPr>
        <w:t>hydrogel formation</w:t>
      </w:r>
      <w:r w:rsidRPr="00717DFA">
        <w:rPr>
          <w:rFonts w:ascii="Book Antiqua" w:eastAsia="Times New Roman" w:hAnsi="Book Antiqua" w:cs="Times New Roman"/>
          <w:sz w:val="24"/>
          <w:szCs w:val="24"/>
        </w:rPr>
        <w:t xml:space="preserve"> under mild conditions </w:t>
      </w:r>
      <w:r w:rsidRPr="00717DFA">
        <w:rPr>
          <w:rFonts w:ascii="Book Antiqua" w:eastAsia="Times New Roman" w:hAnsi="Book Antiqua" w:cs="Times New Roman"/>
          <w:sz w:val="24"/>
          <w:szCs w:val="24"/>
        </w:rPr>
        <w:lastRenderedPageBreak/>
        <w:t>(gentle heat or</w:t>
      </w:r>
      <w:r w:rsidR="0096236A" w:rsidRPr="00717DFA">
        <w:rPr>
          <w:rFonts w:ascii="Book Antiqua" w:eastAsia="Times New Roman" w:hAnsi="Book Antiqua" w:cs="Times New Roman"/>
          <w:sz w:val="24"/>
          <w:szCs w:val="24"/>
        </w:rPr>
        <w:t xml:space="preserve"> </w:t>
      </w:r>
      <w:r w:rsidRPr="00717DFA">
        <w:rPr>
          <w:rFonts w:ascii="Book Antiqua" w:eastAsia="Times New Roman" w:hAnsi="Book Antiqua" w:cs="Times New Roman"/>
          <w:sz w:val="24"/>
          <w:szCs w:val="24"/>
        </w:rPr>
        <w:t>presence of divalent cations)</w:t>
      </w:r>
      <w:r w:rsidR="0096236A" w:rsidRPr="00717DFA">
        <w:rPr>
          <w:rFonts w:ascii="Book Antiqua" w:eastAsia="Times New Roman" w:hAnsi="Book Antiqua" w:cs="Times New Roman"/>
          <w:sz w:val="24"/>
          <w:szCs w:val="24"/>
        </w:rPr>
        <w:t>,</w:t>
      </w:r>
      <w:r w:rsidRPr="00717DFA">
        <w:rPr>
          <w:rFonts w:ascii="Book Antiqua" w:eastAsia="Times New Roman" w:hAnsi="Book Antiqua" w:cs="Times New Roman"/>
          <w:sz w:val="24"/>
          <w:szCs w:val="24"/>
        </w:rPr>
        <w:t xml:space="preserve"> and </w:t>
      </w:r>
      <w:r w:rsidR="0096236A" w:rsidRPr="00717DFA">
        <w:rPr>
          <w:rFonts w:ascii="Book Antiqua" w:eastAsia="Times New Roman" w:hAnsi="Book Antiqua" w:cs="Times New Roman"/>
          <w:sz w:val="24"/>
          <w:szCs w:val="24"/>
        </w:rPr>
        <w:t xml:space="preserve">because they </w:t>
      </w:r>
      <w:r w:rsidRPr="00717DFA">
        <w:rPr>
          <w:rFonts w:ascii="Book Antiqua" w:eastAsia="Times New Roman" w:hAnsi="Book Antiqua" w:cs="Times New Roman"/>
          <w:sz w:val="24"/>
          <w:szCs w:val="24"/>
        </w:rPr>
        <w:t xml:space="preserve">do not interfere with cell viability and functional performance. Alginate, </w:t>
      </w:r>
      <w:r w:rsidR="00361CEA" w:rsidRPr="00717DFA">
        <w:rPr>
          <w:rFonts w:ascii="Book Antiqua" w:eastAsia="Times New Roman" w:hAnsi="Book Antiqua" w:cs="Times New Roman"/>
          <w:sz w:val="24"/>
          <w:szCs w:val="24"/>
        </w:rPr>
        <w:t xml:space="preserve">the most </w:t>
      </w:r>
      <w:r w:rsidRPr="00717DFA">
        <w:rPr>
          <w:rFonts w:ascii="Book Antiqua" w:eastAsia="Times New Roman" w:hAnsi="Book Antiqua" w:cs="Times New Roman"/>
          <w:sz w:val="24"/>
          <w:szCs w:val="24"/>
        </w:rPr>
        <w:t>studied polymer</w:t>
      </w:r>
      <w:r w:rsidR="00693727" w:rsidRPr="00717DFA">
        <w:rPr>
          <w:rFonts w:ascii="Book Antiqua" w:eastAsia="Times New Roman" w:hAnsi="Book Antiqua" w:cs="Times New Roman"/>
          <w:sz w:val="24"/>
          <w:szCs w:val="24"/>
        </w:rPr>
        <w:t>, which was tested in many animal models and even in clinical trials (for example, see</w:t>
      </w:r>
      <w:r w:rsidR="00310A3B" w:rsidRPr="00717DFA">
        <w:rPr>
          <w:rFonts w:ascii="Book Antiqua" w:eastAsia="Times New Roman" w:hAnsi="Book Antiqua" w:cs="Times New Roman"/>
          <w:sz w:val="24"/>
          <w:szCs w:val="24"/>
        </w:rPr>
        <w:t xml:space="preserve"> Matsumoto </w:t>
      </w:r>
      <w:r w:rsidR="00B731DD" w:rsidRPr="00717DFA">
        <w:rPr>
          <w:rFonts w:ascii="Book Antiqua" w:eastAsia="Times New Roman" w:hAnsi="Book Antiqua" w:cs="Times New Roman"/>
          <w:i/>
          <w:iCs/>
          <w:sz w:val="24"/>
          <w:szCs w:val="24"/>
        </w:rPr>
        <w:t>et al</w:t>
      </w:r>
      <w:r w:rsidR="00F206E0" w:rsidRPr="00717DFA">
        <w:rPr>
          <w:rFonts w:ascii="Book Antiqua" w:eastAsia="Times New Roman" w:hAnsi="Book Antiqua" w:cs="Times New Roman"/>
          <w:sz w:val="24"/>
          <w:szCs w:val="24"/>
        </w:rPr>
        <w:fldChar w:fldCharType="begin"/>
      </w:r>
      <w:r w:rsidR="00775EA9" w:rsidRPr="00717DFA">
        <w:rPr>
          <w:rFonts w:ascii="Book Antiqua" w:eastAsia="Times New Roman" w:hAnsi="Book Antiqua" w:cs="Times New Roman"/>
          <w:sz w:val="24"/>
          <w:szCs w:val="24"/>
        </w:rPr>
        <w:instrText xml:space="preserve"> ADDIN EN.CITE &lt;EndNote&gt;&lt;Cite&gt;&lt;Author&gt;Matsumoto&lt;/Author&gt;&lt;Year&gt;2014&lt;/Year&gt;&lt;RecNum&gt;200&lt;/RecNum&gt;&lt;DisplayText&gt;&lt;style face="superscript"&gt;[5]&lt;/style&gt;&lt;/DisplayText&gt;&lt;record&gt;&lt;rec-number&gt;200&lt;/rec-number&gt;&lt;foreign-keys&gt;&lt;key app="EN" db-id="zwaap0z28p5xaiepraxxd59sv29vdwpa22xa"&gt;200&lt;/key&gt;&lt;/foreign-keys&gt;&lt;ref-type name="Journal Article"&gt;17&lt;/ref-type&gt;&lt;contributors&gt;&lt;authors&gt;&lt;author&gt;Matsumoto, S.&lt;/author&gt;&lt;author&gt;Tan, P.&lt;/author&gt;&lt;author&gt;Baker, J.&lt;/author&gt;&lt;author&gt;Durbin, K.&lt;/author&gt;&lt;author&gt;Tomiya, M.&lt;/author&gt;&lt;author&gt;Azuma, K.&lt;/author&gt;&lt;author&gt;Doi, M.&lt;/author&gt;&lt;author&gt;Elliott, R. B.&lt;/author&gt;&lt;/authors&gt;&lt;/contributors&gt;&lt;auth-address&gt;Otsuka Pharmaceutical Factory, Naruto, Japan. Electronic address: matsumoto.shinichi@otsuka.jp.&amp;#xD;Living Cell Technologies, Auckland, New Zealand.&amp;#xD;Centre for Clinical Research and Effective Practice, Middlemore Hospital, Auckland, New Zealand.&amp;#xD;Otsuka Pharmaceutical Factory, Naruto, Japan.&lt;/auth-address&gt;&lt;titles&gt;&lt;title&gt;Clinical porcine islet xenotransplantation under comprehensive regulation&lt;/title&gt;&lt;secondary-title&gt;Transplant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1992-5&lt;/pages&gt;&lt;volume&gt;46&lt;/volume&gt;&lt;number&gt;6&lt;/number&gt;&lt;dates&gt;&lt;year&gt;2014&lt;/year&gt;&lt;pub-dates&gt;&lt;date&gt;Jul-Aug&lt;/date&gt;&lt;/pub-dates&gt;&lt;/dates&gt;&lt;isbn&gt;1873-2623 (Electronic)&amp;#xD;0041-1345 (Linking)&lt;/isbn&gt;&lt;accession-num&gt;25131091&lt;/accession-num&gt;&lt;urls&gt;&lt;related-urls&gt;&lt;url&gt;http://www.ncbi.nlm.nih.gov/pubmed/25131091&lt;/url&gt;&lt;/related-urls&gt;&lt;/urls&gt;&lt;electronic-resource-num&gt;10.1016/j.transproceed.2014.06.008&lt;/electronic-resource-num&gt;&lt;/record&gt;&lt;/Cite&gt;&lt;/EndNote&gt;</w:instrText>
      </w:r>
      <w:r w:rsidR="00F206E0" w:rsidRPr="00717DFA">
        <w:rPr>
          <w:rFonts w:ascii="Book Antiqua" w:eastAsia="Times New Roman" w:hAnsi="Book Antiqua" w:cs="Times New Roman"/>
          <w:sz w:val="24"/>
          <w:szCs w:val="24"/>
        </w:rPr>
        <w:fldChar w:fldCharType="separate"/>
      </w:r>
      <w:r w:rsidR="00775EA9" w:rsidRPr="00717DFA">
        <w:rPr>
          <w:rFonts w:ascii="Book Antiqua" w:eastAsia="Times New Roman" w:hAnsi="Book Antiqua" w:cs="Times New Roman"/>
          <w:noProof/>
          <w:sz w:val="24"/>
          <w:szCs w:val="24"/>
          <w:vertAlign w:val="superscript"/>
        </w:rPr>
        <w:t>[</w:t>
      </w:r>
      <w:hyperlink w:anchor="_ENREF_5" w:tooltip="Matsumoto, 2014 #200" w:history="1">
        <w:r w:rsidR="001977B1" w:rsidRPr="00717DFA">
          <w:rPr>
            <w:rFonts w:ascii="Book Antiqua" w:eastAsia="Times New Roman" w:hAnsi="Book Antiqua" w:cs="Times New Roman"/>
            <w:noProof/>
            <w:sz w:val="24"/>
            <w:szCs w:val="24"/>
            <w:vertAlign w:val="superscript"/>
          </w:rPr>
          <w:t>5</w:t>
        </w:r>
      </w:hyperlink>
      <w:r w:rsidR="00775EA9" w:rsidRPr="00717DFA">
        <w:rPr>
          <w:rFonts w:ascii="Book Antiqua" w:eastAsia="Times New Roman" w:hAnsi="Book Antiqua" w:cs="Times New Roman"/>
          <w:noProof/>
          <w:sz w:val="24"/>
          <w:szCs w:val="24"/>
          <w:vertAlign w:val="superscript"/>
        </w:rPr>
        <w:t>]</w:t>
      </w:r>
      <w:r w:rsidR="00F206E0" w:rsidRPr="00717DFA">
        <w:rPr>
          <w:rFonts w:ascii="Book Antiqua" w:eastAsia="Times New Roman" w:hAnsi="Book Antiqua" w:cs="Times New Roman"/>
          <w:sz w:val="24"/>
          <w:szCs w:val="24"/>
        </w:rPr>
        <w:fldChar w:fldCharType="end"/>
      </w:r>
      <w:r w:rsidR="00310A3B" w:rsidRPr="00717DFA">
        <w:rPr>
          <w:rFonts w:ascii="Book Antiqua" w:eastAsia="Times New Roman" w:hAnsi="Book Antiqua" w:cs="Times New Roman"/>
          <w:sz w:val="24"/>
          <w:szCs w:val="24"/>
        </w:rPr>
        <w:t>)</w:t>
      </w:r>
      <w:r w:rsidRPr="00717DFA">
        <w:rPr>
          <w:rFonts w:ascii="Book Antiqua" w:eastAsia="Times New Roman" w:hAnsi="Book Antiqua" w:cs="Times New Roman"/>
          <w:sz w:val="24"/>
          <w:szCs w:val="24"/>
        </w:rPr>
        <w:t>, is the leading biomaterial for cell encapsulation</w:t>
      </w:r>
      <w:r w:rsidR="00CF61C2" w:rsidRPr="00717DFA">
        <w:rPr>
          <w:rFonts w:ascii="Book Antiqua" w:eastAsia="Times New Roman" w:hAnsi="Book Antiqua" w:cs="Times New Roman"/>
          <w:sz w:val="24"/>
          <w:szCs w:val="24"/>
        </w:rPr>
        <w:t>. O</w:t>
      </w:r>
      <w:r w:rsidR="00361CEA" w:rsidRPr="00717DFA">
        <w:rPr>
          <w:rFonts w:ascii="Book Antiqua" w:eastAsia="Times New Roman" w:hAnsi="Book Antiqua" w:cs="Times New Roman"/>
          <w:sz w:val="24"/>
          <w:szCs w:val="24"/>
        </w:rPr>
        <w:t>ther polysaccharides are also being used (</w:t>
      </w:r>
      <w:r w:rsidR="00524CD9" w:rsidRPr="00237DA3">
        <w:rPr>
          <w:rFonts w:ascii="Book Antiqua" w:eastAsia="Times New Roman" w:hAnsi="Book Antiqua" w:cs="Times New Roman"/>
          <w:i/>
          <w:sz w:val="24"/>
          <w:szCs w:val="24"/>
        </w:rPr>
        <w:t>e.g</w:t>
      </w:r>
      <w:r w:rsidR="00361CEA" w:rsidRPr="00237DA3">
        <w:rPr>
          <w:rFonts w:ascii="Book Antiqua" w:eastAsia="Times New Roman" w:hAnsi="Book Antiqua" w:cs="Times New Roman"/>
          <w:i/>
          <w:sz w:val="24"/>
          <w:szCs w:val="24"/>
        </w:rPr>
        <w:t>.</w:t>
      </w:r>
      <w:r w:rsidR="00361CEA" w:rsidRPr="00717DFA">
        <w:rPr>
          <w:rFonts w:ascii="Book Antiqua" w:eastAsia="Times New Roman" w:hAnsi="Book Antiqua" w:cs="Times New Roman"/>
          <w:sz w:val="24"/>
          <w:szCs w:val="24"/>
        </w:rPr>
        <w:t xml:space="preserve">, chitosan, agarose, </w:t>
      </w:r>
      <w:r w:rsidR="001834C7" w:rsidRPr="00717DFA">
        <w:rPr>
          <w:rFonts w:ascii="Book Antiqua" w:eastAsia="Times New Roman" w:hAnsi="Book Antiqua" w:cs="Times New Roman"/>
          <w:sz w:val="24"/>
          <w:szCs w:val="24"/>
        </w:rPr>
        <w:t xml:space="preserve">and </w:t>
      </w:r>
      <w:r w:rsidR="00361CEA" w:rsidRPr="00717DFA">
        <w:rPr>
          <w:rFonts w:ascii="Book Antiqua" w:eastAsia="Times New Roman" w:hAnsi="Book Antiqua" w:cs="Times New Roman"/>
          <w:sz w:val="24"/>
          <w:szCs w:val="24"/>
        </w:rPr>
        <w:t>cellulose)</w:t>
      </w:r>
      <w:r w:rsidRPr="00717DFA">
        <w:rPr>
          <w:rFonts w:ascii="Book Antiqua" w:eastAsia="Times New Roman" w:hAnsi="Book Antiqua" w:cs="Times New Roman"/>
          <w:sz w:val="24"/>
          <w:szCs w:val="24"/>
        </w:rPr>
        <w:t xml:space="preserve">. </w:t>
      </w:r>
      <w:r w:rsidR="0028357B" w:rsidRPr="00717DFA">
        <w:rPr>
          <w:rFonts w:ascii="Book Antiqua" w:eastAsia="Times New Roman" w:hAnsi="Book Antiqua" w:cs="Times New Roman"/>
          <w:sz w:val="24"/>
          <w:szCs w:val="24"/>
        </w:rPr>
        <w:t>A</w:t>
      </w:r>
      <w:r w:rsidRPr="00717DFA">
        <w:rPr>
          <w:rFonts w:ascii="Book Antiqua" w:eastAsia="Times New Roman" w:hAnsi="Book Antiqua" w:cs="Times New Roman"/>
          <w:sz w:val="24"/>
          <w:szCs w:val="24"/>
        </w:rPr>
        <w:t xml:space="preserve">lginate is a natural product </w:t>
      </w:r>
      <w:r w:rsidR="00CF61C2" w:rsidRPr="00717DFA">
        <w:rPr>
          <w:rFonts w:ascii="Book Antiqua" w:eastAsia="Times New Roman" w:hAnsi="Book Antiqua" w:cs="Times New Roman"/>
          <w:sz w:val="24"/>
          <w:szCs w:val="24"/>
        </w:rPr>
        <w:t xml:space="preserve">mainly </w:t>
      </w:r>
      <w:r w:rsidRPr="00717DFA">
        <w:rPr>
          <w:rFonts w:ascii="Book Antiqua" w:eastAsia="Times New Roman" w:hAnsi="Book Antiqua" w:cs="Times New Roman"/>
          <w:sz w:val="24"/>
          <w:szCs w:val="24"/>
        </w:rPr>
        <w:t>extracted from seaweeds</w:t>
      </w:r>
      <w:r w:rsidR="0028357B" w:rsidRPr="00717DFA">
        <w:rPr>
          <w:rFonts w:ascii="Book Antiqua" w:eastAsia="Times New Roman" w:hAnsi="Book Antiqua" w:cs="Times New Roman"/>
          <w:sz w:val="24"/>
          <w:szCs w:val="24"/>
        </w:rPr>
        <w:t>. It is chemically composed of two monomers</w:t>
      </w:r>
      <w:r w:rsidR="00310A3B" w:rsidRPr="00717DFA">
        <w:rPr>
          <w:rFonts w:ascii="Book Antiqua" w:eastAsia="Times New Roman" w:hAnsi="Book Antiqua" w:cs="Times New Roman"/>
          <w:sz w:val="24"/>
          <w:szCs w:val="24"/>
        </w:rPr>
        <w:t>:</w:t>
      </w:r>
      <w:r w:rsidR="0028357B" w:rsidRPr="00717DFA">
        <w:rPr>
          <w:rFonts w:ascii="Book Antiqua" w:eastAsia="Times New Roman" w:hAnsi="Book Antiqua" w:cs="Times New Roman"/>
          <w:sz w:val="24"/>
          <w:szCs w:val="24"/>
        </w:rPr>
        <w:t xml:space="preserve"> guluronic (G) and mannuronic (M) acid</w:t>
      </w:r>
      <w:r w:rsidR="0035518C" w:rsidRPr="00717DFA">
        <w:rPr>
          <w:rFonts w:ascii="Book Antiqua" w:eastAsia="Times New Roman" w:hAnsi="Book Antiqua" w:cs="Times New Roman"/>
          <w:sz w:val="24"/>
          <w:szCs w:val="24"/>
        </w:rPr>
        <w:t>. These</w:t>
      </w:r>
      <w:r w:rsidR="0028357B" w:rsidRPr="00717DFA">
        <w:rPr>
          <w:rFonts w:ascii="Book Antiqua" w:eastAsia="Times New Roman" w:hAnsi="Book Antiqua" w:cs="Times New Roman"/>
          <w:sz w:val="24"/>
          <w:szCs w:val="24"/>
        </w:rPr>
        <w:t xml:space="preserve"> form linear polymers with a wide distribution of molecular masses, different ratios of G to M</w:t>
      </w:r>
      <w:r w:rsidR="00310A3B" w:rsidRPr="00717DFA">
        <w:rPr>
          <w:rFonts w:ascii="Book Antiqua" w:eastAsia="Times New Roman" w:hAnsi="Book Antiqua" w:cs="Times New Roman"/>
          <w:sz w:val="24"/>
          <w:szCs w:val="24"/>
        </w:rPr>
        <w:t>,</w:t>
      </w:r>
      <w:r w:rsidR="0028357B" w:rsidRPr="00717DFA">
        <w:rPr>
          <w:rFonts w:ascii="Book Antiqua" w:eastAsia="Times New Roman" w:hAnsi="Book Antiqua" w:cs="Times New Roman"/>
          <w:sz w:val="24"/>
          <w:szCs w:val="24"/>
        </w:rPr>
        <w:t xml:space="preserve"> and various combinations of homo- and hetero</w:t>
      </w:r>
      <w:r w:rsidR="00310A3B" w:rsidRPr="00717DFA">
        <w:rPr>
          <w:rFonts w:ascii="Book Antiqua" w:eastAsia="Times New Roman" w:hAnsi="Book Antiqua" w:cs="Times New Roman"/>
          <w:sz w:val="24"/>
          <w:szCs w:val="24"/>
        </w:rPr>
        <w:t>-</w:t>
      </w:r>
      <w:r w:rsidR="0028357B" w:rsidRPr="00717DFA">
        <w:rPr>
          <w:rFonts w:ascii="Book Antiqua" w:eastAsia="Times New Roman" w:hAnsi="Book Antiqua" w:cs="Times New Roman"/>
          <w:sz w:val="24"/>
          <w:szCs w:val="24"/>
        </w:rPr>
        <w:t>polymer blocks</w:t>
      </w:r>
      <w:r w:rsidR="000757D7" w:rsidRPr="00717DFA">
        <w:rPr>
          <w:rFonts w:ascii="Book Antiqua" w:eastAsia="Times New Roman" w:hAnsi="Book Antiqua" w:cs="Times New Roman"/>
          <w:sz w:val="24"/>
          <w:szCs w:val="24"/>
        </w:rPr>
        <w:t xml:space="preserve">. Therefore, </w:t>
      </w:r>
      <w:r w:rsidR="00310A3B" w:rsidRPr="00717DFA">
        <w:rPr>
          <w:rFonts w:ascii="Book Antiqua" w:eastAsia="Times New Roman" w:hAnsi="Book Antiqua" w:cs="Times New Roman"/>
          <w:sz w:val="24"/>
          <w:szCs w:val="24"/>
        </w:rPr>
        <w:t xml:space="preserve">inter-lot variability in the </w:t>
      </w:r>
      <w:r w:rsidR="0003503F" w:rsidRPr="00717DFA">
        <w:rPr>
          <w:rFonts w:ascii="Book Antiqua" w:eastAsia="Times New Roman" w:hAnsi="Book Antiqua" w:cs="Times New Roman"/>
          <w:sz w:val="24"/>
          <w:szCs w:val="24"/>
        </w:rPr>
        <w:t>chemical composition of the polymer</w:t>
      </w:r>
      <w:r w:rsidR="000757D7" w:rsidRPr="00717DFA">
        <w:rPr>
          <w:rFonts w:ascii="Book Antiqua" w:eastAsia="Times New Roman" w:hAnsi="Book Antiqua" w:cs="Times New Roman"/>
          <w:sz w:val="24"/>
          <w:szCs w:val="24"/>
        </w:rPr>
        <w:t xml:space="preserve"> is </w:t>
      </w:r>
      <w:r w:rsidR="0003503F" w:rsidRPr="00717DFA">
        <w:rPr>
          <w:rFonts w:ascii="Book Antiqua" w:eastAsia="Times New Roman" w:hAnsi="Book Antiqua" w:cs="Times New Roman"/>
          <w:sz w:val="24"/>
          <w:szCs w:val="24"/>
        </w:rPr>
        <w:t>inevitable</w:t>
      </w:r>
      <w:r w:rsidR="0028357B" w:rsidRPr="00717DFA">
        <w:rPr>
          <w:rFonts w:ascii="Book Antiqua" w:eastAsia="Times New Roman" w:hAnsi="Book Antiqua" w:cs="Times New Roman"/>
          <w:sz w:val="24"/>
          <w:szCs w:val="24"/>
        </w:rPr>
        <w:t>.</w:t>
      </w:r>
      <w:r w:rsidR="009949C9" w:rsidRPr="00717DFA">
        <w:rPr>
          <w:rFonts w:ascii="Book Antiqua" w:eastAsia="Times New Roman" w:hAnsi="Book Antiqua" w:cs="Times New Roman"/>
          <w:sz w:val="24"/>
          <w:szCs w:val="24"/>
        </w:rPr>
        <w:t xml:space="preserve"> </w:t>
      </w:r>
      <w:r w:rsidR="0003503F" w:rsidRPr="00717DFA">
        <w:rPr>
          <w:rFonts w:ascii="Book Antiqua" w:eastAsia="Times New Roman" w:hAnsi="Book Antiqua" w:cs="Times New Roman"/>
          <w:sz w:val="24"/>
          <w:szCs w:val="24"/>
        </w:rPr>
        <w:t>T</w:t>
      </w:r>
      <w:r w:rsidR="0028357B" w:rsidRPr="00717DFA">
        <w:rPr>
          <w:rFonts w:ascii="Book Antiqua" w:eastAsia="Times New Roman" w:hAnsi="Book Antiqua" w:cs="Times New Roman"/>
          <w:sz w:val="24"/>
          <w:szCs w:val="24"/>
        </w:rPr>
        <w:t xml:space="preserve">his </w:t>
      </w:r>
      <w:r w:rsidR="00310A3B" w:rsidRPr="00717DFA">
        <w:rPr>
          <w:rFonts w:ascii="Book Antiqua" w:eastAsia="Times New Roman" w:hAnsi="Book Antiqua" w:cs="Times New Roman"/>
          <w:sz w:val="24"/>
          <w:szCs w:val="24"/>
        </w:rPr>
        <w:t>variability</w:t>
      </w:r>
      <w:r w:rsidR="0028357B" w:rsidRPr="00717DFA">
        <w:rPr>
          <w:rFonts w:ascii="Book Antiqua" w:eastAsia="Times New Roman" w:hAnsi="Book Antiqua" w:cs="Times New Roman"/>
          <w:sz w:val="24"/>
          <w:szCs w:val="24"/>
        </w:rPr>
        <w:t xml:space="preserve"> is an advantage </w:t>
      </w:r>
      <w:r w:rsidR="0003503F" w:rsidRPr="00717DFA">
        <w:rPr>
          <w:rFonts w:ascii="Book Antiqua" w:eastAsia="Times New Roman" w:hAnsi="Book Antiqua" w:cs="Times New Roman"/>
          <w:sz w:val="24"/>
          <w:szCs w:val="24"/>
        </w:rPr>
        <w:t>for</w:t>
      </w:r>
      <w:r w:rsidR="0028357B" w:rsidRPr="00717DFA">
        <w:rPr>
          <w:rFonts w:ascii="Book Antiqua" w:eastAsia="Times New Roman" w:hAnsi="Book Antiqua" w:cs="Times New Roman"/>
          <w:sz w:val="24"/>
          <w:szCs w:val="24"/>
        </w:rPr>
        <w:t xml:space="preserve"> </w:t>
      </w:r>
      <w:r w:rsidR="009949C9" w:rsidRPr="00717DFA">
        <w:rPr>
          <w:rFonts w:ascii="Book Antiqua" w:eastAsia="Times New Roman" w:hAnsi="Book Antiqua" w:cs="Times New Roman"/>
          <w:sz w:val="24"/>
          <w:szCs w:val="24"/>
        </w:rPr>
        <w:t xml:space="preserve">facilitating </w:t>
      </w:r>
      <w:r w:rsidR="00310A3B" w:rsidRPr="00717DFA">
        <w:rPr>
          <w:rFonts w:ascii="Book Antiqua" w:eastAsia="Times New Roman" w:hAnsi="Book Antiqua" w:cs="Times New Roman"/>
          <w:sz w:val="24"/>
          <w:szCs w:val="24"/>
        </w:rPr>
        <w:t xml:space="preserve">selection of </w:t>
      </w:r>
      <w:r w:rsidR="0028357B" w:rsidRPr="00717DFA">
        <w:rPr>
          <w:rFonts w:ascii="Book Antiqua" w:eastAsia="Times New Roman" w:hAnsi="Book Antiqua" w:cs="Times New Roman"/>
          <w:sz w:val="24"/>
          <w:szCs w:val="24"/>
        </w:rPr>
        <w:t>an optimal variation of the polymer</w:t>
      </w:r>
      <w:r w:rsidR="0003503F" w:rsidRPr="00717DFA">
        <w:rPr>
          <w:rFonts w:ascii="Book Antiqua" w:eastAsia="Times New Roman" w:hAnsi="Book Antiqua" w:cs="Times New Roman"/>
          <w:sz w:val="24"/>
          <w:szCs w:val="24"/>
        </w:rPr>
        <w:t xml:space="preserve"> but once chosen</w:t>
      </w:r>
      <w:r w:rsidR="00310A3B" w:rsidRPr="00717DFA">
        <w:rPr>
          <w:rFonts w:ascii="Book Antiqua" w:eastAsia="Times New Roman" w:hAnsi="Book Antiqua" w:cs="Times New Roman"/>
          <w:sz w:val="24"/>
          <w:szCs w:val="24"/>
        </w:rPr>
        <w:t>,</w:t>
      </w:r>
      <w:r w:rsidR="000757D7" w:rsidRPr="00717DFA">
        <w:rPr>
          <w:rFonts w:ascii="Book Antiqua" w:eastAsia="Times New Roman" w:hAnsi="Book Antiqua" w:cs="Times New Roman"/>
          <w:sz w:val="24"/>
          <w:szCs w:val="24"/>
        </w:rPr>
        <w:t xml:space="preserve"> it </w:t>
      </w:r>
      <w:r w:rsidR="0003503F" w:rsidRPr="00717DFA">
        <w:rPr>
          <w:rFonts w:ascii="Book Antiqua" w:eastAsia="Times New Roman" w:hAnsi="Book Antiqua" w:cs="Times New Roman"/>
          <w:sz w:val="24"/>
          <w:szCs w:val="24"/>
        </w:rPr>
        <w:t xml:space="preserve">presents </w:t>
      </w:r>
      <w:r w:rsidR="000757D7" w:rsidRPr="00717DFA">
        <w:rPr>
          <w:rFonts w:ascii="Book Antiqua" w:eastAsia="Times New Roman" w:hAnsi="Book Antiqua" w:cs="Times New Roman"/>
          <w:sz w:val="24"/>
          <w:szCs w:val="24"/>
        </w:rPr>
        <w:t xml:space="preserve">a disadvantage, as </w:t>
      </w:r>
      <w:r w:rsidR="0035518C" w:rsidRPr="00717DFA">
        <w:rPr>
          <w:rFonts w:ascii="Book Antiqua" w:eastAsia="Times New Roman" w:hAnsi="Book Antiqua" w:cs="Times New Roman"/>
          <w:sz w:val="24"/>
          <w:szCs w:val="24"/>
        </w:rPr>
        <w:t xml:space="preserve">the specific chemical composition of </w:t>
      </w:r>
      <w:r w:rsidR="00310A3B" w:rsidRPr="00717DFA">
        <w:rPr>
          <w:rFonts w:ascii="Book Antiqua" w:eastAsia="Times New Roman" w:hAnsi="Book Antiqua" w:cs="Times New Roman"/>
          <w:sz w:val="24"/>
          <w:szCs w:val="24"/>
        </w:rPr>
        <w:t xml:space="preserve">every </w:t>
      </w:r>
      <w:r w:rsidR="0035518C" w:rsidRPr="00717DFA">
        <w:rPr>
          <w:rFonts w:ascii="Book Antiqua" w:eastAsia="Times New Roman" w:hAnsi="Book Antiqua" w:cs="Times New Roman"/>
          <w:sz w:val="24"/>
          <w:szCs w:val="24"/>
        </w:rPr>
        <w:t>alginate lot is unique</w:t>
      </w:r>
      <w:r w:rsidR="0003503F" w:rsidRPr="00717DFA">
        <w:rPr>
          <w:rFonts w:ascii="Book Antiqua" w:eastAsia="Times New Roman" w:hAnsi="Book Antiqua" w:cs="Times New Roman"/>
          <w:sz w:val="24"/>
          <w:szCs w:val="24"/>
        </w:rPr>
        <w:t>. Currently,</w:t>
      </w:r>
      <w:r w:rsidR="009949C9" w:rsidRPr="00717DFA" w:rsidDel="009949C9">
        <w:rPr>
          <w:rFonts w:ascii="Book Antiqua" w:eastAsia="Times New Roman" w:hAnsi="Book Antiqua" w:cs="Times New Roman"/>
          <w:sz w:val="24"/>
          <w:szCs w:val="24"/>
        </w:rPr>
        <w:t xml:space="preserve"> </w:t>
      </w:r>
      <w:r w:rsidR="0035518C" w:rsidRPr="00717DFA">
        <w:rPr>
          <w:rFonts w:ascii="Book Antiqua" w:eastAsia="Times New Roman" w:hAnsi="Book Antiqua" w:cs="Times New Roman"/>
          <w:sz w:val="24"/>
          <w:szCs w:val="24"/>
        </w:rPr>
        <w:t xml:space="preserve">no practical method for </w:t>
      </w:r>
      <w:r w:rsidR="00CF61C2" w:rsidRPr="00717DFA">
        <w:rPr>
          <w:rFonts w:ascii="Book Antiqua" w:eastAsia="Times New Roman" w:hAnsi="Book Antiqua" w:cs="Times New Roman"/>
          <w:sz w:val="24"/>
          <w:szCs w:val="24"/>
        </w:rPr>
        <w:t xml:space="preserve">producing </w:t>
      </w:r>
      <w:r w:rsidR="003E0D23" w:rsidRPr="00717DFA">
        <w:rPr>
          <w:rFonts w:ascii="Book Antiqua" w:eastAsia="Times New Roman" w:hAnsi="Book Antiqua" w:cs="Times New Roman"/>
          <w:sz w:val="24"/>
          <w:szCs w:val="24"/>
        </w:rPr>
        <w:t xml:space="preserve">lots </w:t>
      </w:r>
      <w:r w:rsidR="002A59AA" w:rsidRPr="00717DFA">
        <w:rPr>
          <w:rFonts w:ascii="Book Antiqua" w:eastAsia="Times New Roman" w:hAnsi="Book Antiqua" w:cs="Times New Roman"/>
          <w:sz w:val="24"/>
          <w:szCs w:val="24"/>
        </w:rPr>
        <w:t xml:space="preserve">with </w:t>
      </w:r>
      <w:r w:rsidR="0035518C" w:rsidRPr="00717DFA">
        <w:rPr>
          <w:rFonts w:ascii="Book Antiqua" w:eastAsia="Times New Roman" w:hAnsi="Book Antiqua" w:cs="Times New Roman"/>
          <w:sz w:val="24"/>
          <w:szCs w:val="24"/>
        </w:rPr>
        <w:t xml:space="preserve">identical </w:t>
      </w:r>
      <w:r w:rsidR="003E0D23" w:rsidRPr="00717DFA">
        <w:rPr>
          <w:rFonts w:ascii="Book Antiqua" w:eastAsia="Times New Roman" w:hAnsi="Book Antiqua" w:cs="Times New Roman"/>
          <w:sz w:val="24"/>
          <w:szCs w:val="24"/>
        </w:rPr>
        <w:t xml:space="preserve">chemistry </w:t>
      </w:r>
      <w:r w:rsidR="000757D7" w:rsidRPr="00717DFA">
        <w:rPr>
          <w:rFonts w:ascii="Book Antiqua" w:eastAsia="Times New Roman" w:hAnsi="Book Antiqua" w:cs="Times New Roman"/>
          <w:sz w:val="24"/>
          <w:szCs w:val="24"/>
        </w:rPr>
        <w:t>exists</w:t>
      </w:r>
      <w:r w:rsidR="0035518C" w:rsidRPr="00717DFA">
        <w:rPr>
          <w:rFonts w:ascii="Book Antiqua" w:eastAsia="Times New Roman" w:hAnsi="Book Antiqua" w:cs="Times New Roman"/>
          <w:sz w:val="24"/>
          <w:szCs w:val="24"/>
        </w:rPr>
        <w:t xml:space="preserve">. </w:t>
      </w:r>
      <w:r w:rsidRPr="00717DFA">
        <w:rPr>
          <w:rFonts w:ascii="Book Antiqua" w:eastAsia="Times New Roman" w:hAnsi="Book Antiqua" w:cs="Times New Roman"/>
          <w:sz w:val="24"/>
          <w:szCs w:val="24"/>
        </w:rPr>
        <w:t xml:space="preserve">Only </w:t>
      </w:r>
      <w:r w:rsidR="0003503F" w:rsidRPr="00717DFA">
        <w:rPr>
          <w:rFonts w:ascii="Book Antiqua" w:eastAsia="Times New Roman" w:hAnsi="Book Antiqua" w:cs="Times New Roman"/>
          <w:sz w:val="24"/>
          <w:szCs w:val="24"/>
        </w:rPr>
        <w:t xml:space="preserve">3 </w:t>
      </w:r>
      <w:r w:rsidRPr="00717DFA">
        <w:rPr>
          <w:rFonts w:ascii="Book Antiqua" w:eastAsia="Times New Roman" w:hAnsi="Book Antiqua" w:cs="Times New Roman"/>
          <w:sz w:val="24"/>
          <w:szCs w:val="24"/>
        </w:rPr>
        <w:t>variables in the final makeup of an alginate hydrogel are controllable</w:t>
      </w:r>
      <w:r w:rsidR="001A46A5" w:rsidRPr="00717DFA">
        <w:rPr>
          <w:rFonts w:ascii="Book Antiqua" w:eastAsia="Times New Roman" w:hAnsi="Book Antiqua" w:cs="Times New Roman"/>
          <w:sz w:val="24"/>
          <w:szCs w:val="24"/>
        </w:rPr>
        <w:t>: the</w:t>
      </w:r>
      <w:r w:rsidRPr="00717DFA">
        <w:rPr>
          <w:rFonts w:ascii="Book Antiqua" w:eastAsia="Times New Roman" w:hAnsi="Book Antiqua" w:cs="Times New Roman"/>
          <w:sz w:val="24"/>
          <w:szCs w:val="24"/>
        </w:rPr>
        <w:t xml:space="preserve"> </w:t>
      </w:r>
      <w:r w:rsidR="0003503F" w:rsidRPr="00717DFA">
        <w:rPr>
          <w:rFonts w:ascii="Book Antiqua" w:eastAsia="Times New Roman" w:hAnsi="Book Antiqua" w:cs="Times New Roman"/>
          <w:sz w:val="24"/>
          <w:szCs w:val="24"/>
        </w:rPr>
        <w:t xml:space="preserve">G to M ratio, </w:t>
      </w:r>
      <w:r w:rsidRPr="00717DFA">
        <w:rPr>
          <w:rFonts w:ascii="Book Antiqua" w:eastAsia="Times New Roman" w:hAnsi="Book Antiqua" w:cs="Times New Roman"/>
          <w:sz w:val="24"/>
          <w:szCs w:val="24"/>
        </w:rPr>
        <w:t xml:space="preserve">dry matter composition and </w:t>
      </w:r>
      <w:r w:rsidR="001A46A5" w:rsidRPr="00717DFA">
        <w:rPr>
          <w:rFonts w:ascii="Book Antiqua" w:eastAsia="Times New Roman" w:hAnsi="Book Antiqua" w:cs="Times New Roman"/>
          <w:sz w:val="24"/>
          <w:szCs w:val="24"/>
        </w:rPr>
        <w:t xml:space="preserve">the </w:t>
      </w:r>
      <w:r w:rsidRPr="00717DFA">
        <w:rPr>
          <w:rFonts w:ascii="Book Antiqua" w:eastAsia="Times New Roman" w:hAnsi="Book Antiqua" w:cs="Times New Roman"/>
          <w:sz w:val="24"/>
          <w:szCs w:val="24"/>
        </w:rPr>
        <w:t>type</w:t>
      </w:r>
      <w:r w:rsidR="001A46A5" w:rsidRPr="00717DFA">
        <w:rPr>
          <w:rFonts w:ascii="Book Antiqua" w:eastAsia="Times New Roman" w:hAnsi="Book Antiqua" w:cs="Times New Roman"/>
          <w:sz w:val="24"/>
          <w:szCs w:val="24"/>
        </w:rPr>
        <w:t>/</w:t>
      </w:r>
      <w:r w:rsidRPr="00717DFA">
        <w:rPr>
          <w:rFonts w:ascii="Book Antiqua" w:eastAsia="Times New Roman" w:hAnsi="Book Antiqua" w:cs="Times New Roman"/>
          <w:sz w:val="24"/>
          <w:szCs w:val="24"/>
        </w:rPr>
        <w:t xml:space="preserve">concentration of the divalent cation </w:t>
      </w:r>
      <w:r w:rsidR="0035518C" w:rsidRPr="00717DFA">
        <w:rPr>
          <w:rFonts w:ascii="Book Antiqua" w:eastAsia="Times New Roman" w:hAnsi="Book Antiqua" w:cs="Times New Roman"/>
          <w:sz w:val="24"/>
          <w:szCs w:val="24"/>
        </w:rPr>
        <w:t xml:space="preserve">used for </w:t>
      </w:r>
      <w:r w:rsidRPr="00717DFA">
        <w:rPr>
          <w:rFonts w:ascii="Book Antiqua" w:eastAsia="Times New Roman" w:hAnsi="Book Antiqua" w:cs="Times New Roman"/>
          <w:sz w:val="24"/>
          <w:szCs w:val="24"/>
        </w:rPr>
        <w:t>crosslink</w:t>
      </w:r>
      <w:r w:rsidR="0035518C" w:rsidRPr="00717DFA">
        <w:rPr>
          <w:rFonts w:ascii="Book Antiqua" w:eastAsia="Times New Roman" w:hAnsi="Book Antiqua" w:cs="Times New Roman"/>
          <w:sz w:val="24"/>
          <w:szCs w:val="24"/>
        </w:rPr>
        <w:t>ing</w:t>
      </w:r>
      <w:r w:rsidRPr="00717DFA">
        <w:rPr>
          <w:rFonts w:ascii="Book Antiqua" w:eastAsia="Times New Roman" w:hAnsi="Book Antiqua" w:cs="Times New Roman"/>
          <w:sz w:val="24"/>
          <w:szCs w:val="24"/>
        </w:rPr>
        <w:t xml:space="preserve">. To a minimal extent, physical parameters of the </w:t>
      </w:r>
      <w:r w:rsidR="0035518C" w:rsidRPr="00717DFA">
        <w:rPr>
          <w:rFonts w:ascii="Book Antiqua" w:eastAsia="Times New Roman" w:hAnsi="Book Antiqua" w:cs="Times New Roman"/>
          <w:sz w:val="24"/>
          <w:szCs w:val="24"/>
        </w:rPr>
        <w:t>final hydrogel</w:t>
      </w:r>
      <w:r w:rsidR="001A46A5" w:rsidRPr="00717DFA">
        <w:rPr>
          <w:rFonts w:ascii="Book Antiqua" w:eastAsia="Times New Roman" w:hAnsi="Book Antiqua" w:cs="Times New Roman"/>
          <w:sz w:val="24"/>
          <w:szCs w:val="24"/>
        </w:rPr>
        <w:t xml:space="preserve"> (</w:t>
      </w:r>
      <w:r w:rsidR="001A46A5" w:rsidRPr="00237DA3">
        <w:rPr>
          <w:rFonts w:ascii="Book Antiqua" w:eastAsia="Times New Roman" w:hAnsi="Book Antiqua" w:cs="Times New Roman"/>
          <w:i/>
          <w:sz w:val="24"/>
          <w:szCs w:val="24"/>
        </w:rPr>
        <w:t>e.g.</w:t>
      </w:r>
      <w:r w:rsidR="001A46A5" w:rsidRPr="00717DFA">
        <w:rPr>
          <w:rFonts w:ascii="Book Antiqua" w:eastAsia="Times New Roman" w:hAnsi="Book Antiqua" w:cs="Times New Roman"/>
          <w:sz w:val="24"/>
          <w:szCs w:val="24"/>
        </w:rPr>
        <w:t>,</w:t>
      </w:r>
      <w:r w:rsidRPr="00717DFA">
        <w:rPr>
          <w:rFonts w:ascii="Book Antiqua" w:eastAsia="Times New Roman" w:hAnsi="Book Antiqua" w:cs="Times New Roman"/>
          <w:sz w:val="24"/>
          <w:szCs w:val="24"/>
        </w:rPr>
        <w:t xml:space="preserve"> viscosity</w:t>
      </w:r>
      <w:r w:rsidR="001A46A5" w:rsidRPr="00717DFA">
        <w:rPr>
          <w:rFonts w:ascii="Book Antiqua" w:eastAsia="Times New Roman" w:hAnsi="Book Antiqua" w:cs="Times New Roman"/>
          <w:sz w:val="24"/>
          <w:szCs w:val="24"/>
        </w:rPr>
        <w:t>)</w:t>
      </w:r>
      <w:r w:rsidRPr="00717DFA">
        <w:rPr>
          <w:rFonts w:ascii="Book Antiqua" w:eastAsia="Times New Roman" w:hAnsi="Book Antiqua" w:cs="Times New Roman"/>
          <w:sz w:val="24"/>
          <w:szCs w:val="24"/>
        </w:rPr>
        <w:t xml:space="preserve"> can be adjusted by varying these parameters. </w:t>
      </w:r>
      <w:r w:rsidR="001A46A5" w:rsidRPr="00717DFA">
        <w:rPr>
          <w:rFonts w:ascii="Book Antiqua" w:eastAsia="Times New Roman" w:hAnsi="Book Antiqua" w:cs="Times New Roman"/>
          <w:sz w:val="24"/>
          <w:szCs w:val="24"/>
        </w:rPr>
        <w:t>At present, t</w:t>
      </w:r>
      <w:r w:rsidRPr="00717DFA">
        <w:rPr>
          <w:rFonts w:ascii="Book Antiqua" w:eastAsia="Times New Roman" w:hAnsi="Book Antiqua" w:cs="Times New Roman"/>
          <w:sz w:val="24"/>
          <w:szCs w:val="24"/>
        </w:rPr>
        <w:t xml:space="preserve">he field of </w:t>
      </w:r>
      <w:r w:rsidR="0035518C" w:rsidRPr="00717DFA">
        <w:rPr>
          <w:rFonts w:ascii="Book Antiqua" w:eastAsia="Times New Roman" w:hAnsi="Book Antiqua" w:cs="Times New Roman"/>
          <w:sz w:val="24"/>
          <w:szCs w:val="24"/>
        </w:rPr>
        <w:t xml:space="preserve">alginate-based </w:t>
      </w:r>
      <w:r w:rsidRPr="00717DFA">
        <w:rPr>
          <w:rFonts w:ascii="Book Antiqua" w:eastAsia="Times New Roman" w:hAnsi="Book Antiqua" w:cs="Times New Roman"/>
          <w:sz w:val="24"/>
          <w:szCs w:val="24"/>
        </w:rPr>
        <w:t xml:space="preserve">cell encapsulation is </w:t>
      </w:r>
      <w:r w:rsidR="001A46A5" w:rsidRPr="00717DFA">
        <w:rPr>
          <w:rFonts w:ascii="Book Antiqua" w:eastAsia="Times New Roman" w:hAnsi="Book Antiqua" w:cs="Times New Roman"/>
          <w:sz w:val="24"/>
          <w:szCs w:val="24"/>
        </w:rPr>
        <w:t xml:space="preserve">in </w:t>
      </w:r>
      <w:r w:rsidR="00CF61C2" w:rsidRPr="00717DFA">
        <w:rPr>
          <w:rFonts w:ascii="Book Antiqua" w:eastAsia="Times New Roman" w:hAnsi="Book Antiqua" w:cs="Times New Roman"/>
          <w:sz w:val="24"/>
          <w:szCs w:val="24"/>
        </w:rPr>
        <w:t xml:space="preserve">urgent </w:t>
      </w:r>
      <w:r w:rsidR="001A46A5" w:rsidRPr="00717DFA">
        <w:rPr>
          <w:rFonts w:ascii="Book Antiqua" w:eastAsia="Times New Roman" w:hAnsi="Book Antiqua" w:cs="Times New Roman"/>
          <w:sz w:val="24"/>
          <w:szCs w:val="24"/>
        </w:rPr>
        <w:t xml:space="preserve">need </w:t>
      </w:r>
      <w:r w:rsidRPr="00717DFA">
        <w:rPr>
          <w:rFonts w:ascii="Book Antiqua" w:eastAsia="Times New Roman" w:hAnsi="Book Antiqua" w:cs="Times New Roman"/>
          <w:sz w:val="24"/>
          <w:szCs w:val="24"/>
        </w:rPr>
        <w:t xml:space="preserve">for an industrialized source of controlled and reproducible </w:t>
      </w:r>
      <w:r w:rsidR="00CF61C2" w:rsidRPr="00717DFA">
        <w:rPr>
          <w:rFonts w:ascii="Book Antiqua" w:eastAsia="Times New Roman" w:hAnsi="Book Antiqua" w:cs="Times New Roman"/>
          <w:sz w:val="24"/>
          <w:szCs w:val="24"/>
        </w:rPr>
        <w:t>raw material</w:t>
      </w:r>
      <w:r w:rsidRPr="00717DFA">
        <w:rPr>
          <w:rFonts w:ascii="Book Antiqua" w:eastAsia="Times New Roman" w:hAnsi="Book Antiqua" w:cs="Times New Roman"/>
          <w:sz w:val="24"/>
          <w:szCs w:val="24"/>
        </w:rPr>
        <w:t>. A group of epimerase enzymes</w:t>
      </w:r>
      <w:r w:rsidR="00F206E0" w:rsidRPr="00717DFA">
        <w:rPr>
          <w:rFonts w:ascii="Book Antiqua" w:eastAsia="Times New Roman" w:hAnsi="Book Antiqua" w:cs="Times New Roman"/>
          <w:sz w:val="24"/>
          <w:szCs w:val="24"/>
        </w:rPr>
        <w:fldChar w:fldCharType="begin">
          <w:fldData xml:space="preserve">PEVuZE5vdGU+PENpdGU+PEF1dGhvcj5Nb3JjaDwvQXV0aG9yPjxZZWFyPjIwMDg8L1llYXI+PFJl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</w:fldData>
        </w:fldChar>
      </w:r>
      <w:r w:rsidR="00500DC7" w:rsidRPr="00717DFA">
        <w:rPr>
          <w:rFonts w:ascii="Book Antiqua" w:eastAsia="Times New Roman" w:hAnsi="Book Antiqua" w:cs="Times New Roman"/>
          <w:sz w:val="24"/>
          <w:szCs w:val="24"/>
        </w:rPr>
        <w:instrText xml:space="preserve"> ADDIN EN.CITE </w:instrText>
      </w:r>
      <w:r w:rsidR="00F206E0" w:rsidRPr="00717DFA">
        <w:rPr>
          <w:rFonts w:ascii="Book Antiqua" w:eastAsia="Times New Roman" w:hAnsi="Book Antiqua" w:cs="Times New Roman"/>
          <w:sz w:val="24"/>
          <w:szCs w:val="24"/>
        </w:rPr>
        <w:fldChar w:fldCharType="begin">
          <w:fldData xml:space="preserve">PEVuZE5vdGU+PENpdGU+PEF1dGhvcj5Nb3JjaDwvQXV0aG9yPjxZZWFyPjIwMDg8L1llYXI+PFJl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</w:fldData>
        </w:fldChar>
      </w:r>
      <w:r w:rsidR="00500DC7" w:rsidRPr="00717DFA">
        <w:rPr>
          <w:rFonts w:ascii="Book Antiqua" w:eastAsia="Times New Roman" w:hAnsi="Book Antiqua" w:cs="Times New Roman"/>
          <w:sz w:val="24"/>
          <w:szCs w:val="24"/>
        </w:rPr>
        <w:instrText xml:space="preserve"> ADDIN EN.CITE.DATA </w:instrText>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end"/>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separate"/>
      </w:r>
      <w:r w:rsidR="00500DC7" w:rsidRPr="00717DFA">
        <w:rPr>
          <w:rFonts w:ascii="Book Antiqua" w:eastAsia="Times New Roman" w:hAnsi="Book Antiqua" w:cs="Times New Roman"/>
          <w:noProof/>
          <w:sz w:val="24"/>
          <w:szCs w:val="24"/>
          <w:vertAlign w:val="superscript"/>
        </w:rPr>
        <w:t>[</w:t>
      </w:r>
      <w:hyperlink w:anchor="_ENREF_82" w:tooltip="Morch, 2008 #203" w:history="1">
        <w:r w:rsidR="001977B1" w:rsidRPr="00717DFA">
          <w:rPr>
            <w:rFonts w:ascii="Book Antiqua" w:eastAsia="Times New Roman" w:hAnsi="Book Antiqua" w:cs="Times New Roman"/>
            <w:noProof/>
            <w:sz w:val="24"/>
            <w:szCs w:val="24"/>
            <w:vertAlign w:val="superscript"/>
          </w:rPr>
          <w:t>82-84</w:t>
        </w:r>
      </w:hyperlink>
      <w:r w:rsidR="00500DC7" w:rsidRPr="00717DFA">
        <w:rPr>
          <w:rFonts w:ascii="Book Antiqua" w:eastAsia="Times New Roman" w:hAnsi="Book Antiqua" w:cs="Times New Roman"/>
          <w:noProof/>
          <w:sz w:val="24"/>
          <w:szCs w:val="24"/>
          <w:vertAlign w:val="superscript"/>
        </w:rPr>
        <w:t>]</w:t>
      </w:r>
      <w:r w:rsidR="00F206E0" w:rsidRPr="00717DFA">
        <w:rPr>
          <w:rFonts w:ascii="Book Antiqua" w:eastAsia="Times New Roman" w:hAnsi="Book Antiqua" w:cs="Times New Roman"/>
          <w:sz w:val="24"/>
          <w:szCs w:val="24"/>
        </w:rPr>
        <w:fldChar w:fldCharType="end"/>
      </w:r>
      <w:r w:rsidRPr="00717DFA">
        <w:rPr>
          <w:rFonts w:ascii="Book Antiqua" w:eastAsia="Times New Roman" w:hAnsi="Book Antiqua" w:cs="Times New Roman"/>
          <w:sz w:val="24"/>
          <w:szCs w:val="24"/>
        </w:rPr>
        <w:t>, converting G to M</w:t>
      </w:r>
      <w:r w:rsidR="002A59AA" w:rsidRPr="00717DFA">
        <w:rPr>
          <w:rFonts w:ascii="Book Antiqua" w:eastAsia="Times New Roman" w:hAnsi="Book Antiqua" w:cs="Times New Roman"/>
          <w:sz w:val="24"/>
          <w:szCs w:val="24"/>
        </w:rPr>
        <w:t>,</w:t>
      </w:r>
      <w:r w:rsidRPr="00717DFA">
        <w:rPr>
          <w:rFonts w:ascii="Book Antiqua" w:eastAsia="Times New Roman" w:hAnsi="Book Antiqua" w:cs="Times New Roman"/>
          <w:sz w:val="24"/>
          <w:szCs w:val="24"/>
        </w:rPr>
        <w:t xml:space="preserve"> </w:t>
      </w:r>
      <w:r w:rsidR="00354029" w:rsidRPr="00717DFA">
        <w:rPr>
          <w:rFonts w:ascii="Book Antiqua" w:eastAsia="Times New Roman" w:hAnsi="Book Antiqua" w:cs="Times New Roman"/>
          <w:sz w:val="24"/>
          <w:szCs w:val="24"/>
        </w:rPr>
        <w:t xml:space="preserve">thus providing tailor-made alginates </w:t>
      </w:r>
      <w:r w:rsidRPr="00717DFA">
        <w:rPr>
          <w:rFonts w:ascii="Book Antiqua" w:eastAsia="Times New Roman" w:hAnsi="Book Antiqua" w:cs="Times New Roman"/>
          <w:sz w:val="24"/>
          <w:szCs w:val="24"/>
        </w:rPr>
        <w:t xml:space="preserve">form the first step in </w:t>
      </w:r>
      <w:r w:rsidR="001A46A5" w:rsidRPr="00717DFA">
        <w:rPr>
          <w:rFonts w:ascii="Book Antiqua" w:eastAsia="Times New Roman" w:hAnsi="Book Antiqua" w:cs="Times New Roman"/>
          <w:sz w:val="24"/>
          <w:szCs w:val="24"/>
        </w:rPr>
        <w:t xml:space="preserve">addressing this </w:t>
      </w:r>
      <w:r w:rsidR="00E578F4" w:rsidRPr="00717DFA">
        <w:rPr>
          <w:rFonts w:ascii="Book Antiqua" w:eastAsia="Times New Roman" w:hAnsi="Book Antiqua" w:cs="Times New Roman"/>
          <w:sz w:val="24"/>
          <w:szCs w:val="24"/>
        </w:rPr>
        <w:t xml:space="preserve">critical </w:t>
      </w:r>
      <w:r w:rsidR="001A46A5" w:rsidRPr="00717DFA">
        <w:rPr>
          <w:rFonts w:ascii="Book Antiqua" w:eastAsia="Times New Roman" w:hAnsi="Book Antiqua" w:cs="Times New Roman"/>
          <w:sz w:val="24"/>
          <w:szCs w:val="24"/>
        </w:rPr>
        <w:t>need</w:t>
      </w:r>
      <w:r w:rsidRPr="00717DFA">
        <w:rPr>
          <w:rFonts w:ascii="Book Antiqua" w:eastAsia="Times New Roman" w:hAnsi="Book Antiqua" w:cs="Times New Roman"/>
          <w:sz w:val="24"/>
          <w:szCs w:val="24"/>
        </w:rPr>
        <w:t>.</w:t>
      </w:r>
    </w:p>
    <w:p w:rsidR="002F46E3" w:rsidRPr="00237DA3" w:rsidRDefault="009E4BA5" w:rsidP="00237DA3">
      <w:pPr>
        <w:spacing w:after="0" w:line="360" w:lineRule="auto"/>
        <w:ind w:firstLineChars="100" w:firstLine="240"/>
        <w:jc w:val="both"/>
        <w:rPr>
          <w:rFonts w:ascii="Book Antiqua" w:hAnsi="Book Antiqua" w:cs="Times New Roman"/>
          <w:sz w:val="24"/>
          <w:szCs w:val="24"/>
          <w:lang w:eastAsia="zh-CN"/>
        </w:rPr>
      </w:pPr>
      <w:r w:rsidRPr="00717DFA">
        <w:rPr>
          <w:rFonts w:ascii="Book Antiqua" w:eastAsia="Times New Roman" w:hAnsi="Book Antiqua" w:cs="Times New Roman"/>
          <w:sz w:val="24"/>
          <w:szCs w:val="24"/>
        </w:rPr>
        <w:t>A</w:t>
      </w:r>
      <w:r w:rsidR="00F171A8" w:rsidRPr="00717DFA">
        <w:rPr>
          <w:rFonts w:ascii="Book Antiqua" w:eastAsia="Times New Roman" w:hAnsi="Book Antiqua" w:cs="Times New Roman"/>
          <w:sz w:val="24"/>
          <w:szCs w:val="24"/>
        </w:rPr>
        <w:t xml:space="preserve">garose has </w:t>
      </w:r>
      <w:r w:rsidR="00E578F4" w:rsidRPr="00717DFA">
        <w:rPr>
          <w:rFonts w:ascii="Book Antiqua" w:eastAsia="Times New Roman" w:hAnsi="Book Antiqua" w:cs="Times New Roman"/>
          <w:sz w:val="24"/>
          <w:szCs w:val="24"/>
        </w:rPr>
        <w:t xml:space="preserve">also </w:t>
      </w:r>
      <w:r w:rsidR="00F171A8" w:rsidRPr="00717DFA">
        <w:rPr>
          <w:rFonts w:ascii="Book Antiqua" w:eastAsia="Times New Roman" w:hAnsi="Book Antiqua" w:cs="Times New Roman"/>
          <w:sz w:val="24"/>
          <w:szCs w:val="24"/>
        </w:rPr>
        <w:t>been tested as an encapsulating hydrogel</w:t>
      </w:r>
      <w:r w:rsidR="000757D7" w:rsidRPr="00717DFA">
        <w:rPr>
          <w:rFonts w:ascii="Book Antiqua" w:eastAsia="Times New Roman" w:hAnsi="Book Antiqua" w:cs="Times New Roman"/>
          <w:sz w:val="24"/>
          <w:szCs w:val="24"/>
        </w:rPr>
        <w:t xml:space="preserve"> </w:t>
      </w:r>
      <w:r w:rsidR="00E578F4" w:rsidRPr="00717DFA">
        <w:rPr>
          <w:rFonts w:ascii="Book Antiqua" w:eastAsia="Times New Roman" w:hAnsi="Book Antiqua" w:cs="Times New Roman"/>
          <w:sz w:val="24"/>
          <w:szCs w:val="24"/>
        </w:rPr>
        <w:t>for cells</w:t>
      </w:r>
      <w:r w:rsidR="00F171A8" w:rsidRPr="00717DFA">
        <w:rPr>
          <w:rFonts w:ascii="Book Antiqua" w:eastAsia="Times New Roman" w:hAnsi="Book Antiqua" w:cs="Times New Roman"/>
          <w:sz w:val="24"/>
          <w:szCs w:val="24"/>
        </w:rPr>
        <w:t xml:space="preserve">. </w:t>
      </w:r>
      <w:r w:rsidRPr="00717DFA">
        <w:rPr>
          <w:rFonts w:ascii="Book Antiqua" w:eastAsia="Times New Roman" w:hAnsi="Book Antiqua" w:cs="Times New Roman"/>
          <w:sz w:val="24"/>
          <w:szCs w:val="24"/>
        </w:rPr>
        <w:t>Its</w:t>
      </w:r>
      <w:r w:rsidR="00C75182" w:rsidRPr="00717DFA">
        <w:rPr>
          <w:rFonts w:ascii="Book Antiqua" w:eastAsia="Times New Roman" w:hAnsi="Book Antiqua" w:cs="Times New Roman"/>
          <w:sz w:val="24"/>
          <w:szCs w:val="24"/>
        </w:rPr>
        <w:t xml:space="preserve"> </w:t>
      </w:r>
      <w:r w:rsidRPr="00717DFA">
        <w:rPr>
          <w:rFonts w:ascii="Book Antiqua" w:eastAsia="Times New Roman" w:hAnsi="Book Antiqua" w:cs="Times New Roman"/>
          <w:sz w:val="24"/>
          <w:szCs w:val="24"/>
        </w:rPr>
        <w:t xml:space="preserve">use </w:t>
      </w:r>
      <w:r w:rsidR="00C75182" w:rsidRPr="00717DFA">
        <w:rPr>
          <w:rFonts w:ascii="Book Antiqua" w:eastAsia="Times New Roman" w:hAnsi="Book Antiqua" w:cs="Times New Roman"/>
          <w:sz w:val="24"/>
          <w:szCs w:val="24"/>
        </w:rPr>
        <w:t>for islet encapsulation started in the late 80’s</w:t>
      </w:r>
      <w:r w:rsidR="00F206E0" w:rsidRPr="00717DFA">
        <w:rPr>
          <w:rFonts w:ascii="Book Antiqua" w:eastAsia="Times New Roman" w:hAnsi="Book Antiqua" w:cs="Times New Roman"/>
          <w:sz w:val="24"/>
          <w:szCs w:val="24"/>
        </w:rPr>
        <w:fldChar w:fldCharType="begin">
          <w:fldData xml:space="preserve">PEVuZE5vdGU+PENpdGU+PEF1dGhvcj5Jd2F0YTwvQXV0aG9yPjxZZWFyPjE5ODk8L1llYXI+PFJl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</w:fldData>
        </w:fldChar>
      </w:r>
      <w:r w:rsidR="00500DC7" w:rsidRPr="00717DFA">
        <w:rPr>
          <w:rFonts w:ascii="Book Antiqua" w:eastAsia="Times New Roman" w:hAnsi="Book Antiqua" w:cs="Times New Roman"/>
          <w:sz w:val="24"/>
          <w:szCs w:val="24"/>
        </w:rPr>
        <w:instrText xml:space="preserve"> ADDIN EN.CITE </w:instrText>
      </w:r>
      <w:r w:rsidR="00F206E0" w:rsidRPr="00717DFA">
        <w:rPr>
          <w:rFonts w:ascii="Book Antiqua" w:eastAsia="Times New Roman" w:hAnsi="Book Antiqua" w:cs="Times New Roman"/>
          <w:sz w:val="24"/>
          <w:szCs w:val="24"/>
        </w:rPr>
        <w:fldChar w:fldCharType="begin">
          <w:fldData xml:space="preserve">PEVuZE5vdGU+PENpdGU+PEF1dGhvcj5Jd2F0YTwvQXV0aG9yPjxZZWFyPjE5ODk8L1llYXI+PFJl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</w:fldData>
        </w:fldChar>
      </w:r>
      <w:r w:rsidR="00500DC7" w:rsidRPr="00717DFA">
        <w:rPr>
          <w:rFonts w:ascii="Book Antiqua" w:eastAsia="Times New Roman" w:hAnsi="Book Antiqua" w:cs="Times New Roman"/>
          <w:sz w:val="24"/>
          <w:szCs w:val="24"/>
        </w:rPr>
        <w:instrText xml:space="preserve"> ADDIN EN.CITE.DATA </w:instrText>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end"/>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separate"/>
      </w:r>
      <w:r w:rsidR="00500DC7" w:rsidRPr="00717DFA">
        <w:rPr>
          <w:rFonts w:ascii="Book Antiqua" w:eastAsia="Times New Roman" w:hAnsi="Book Antiqua" w:cs="Times New Roman"/>
          <w:noProof/>
          <w:sz w:val="24"/>
          <w:szCs w:val="24"/>
          <w:vertAlign w:val="superscript"/>
        </w:rPr>
        <w:t>[</w:t>
      </w:r>
      <w:hyperlink w:anchor="_ENREF_85" w:tooltip="Iwata, 1989 #205" w:history="1">
        <w:r w:rsidR="001977B1" w:rsidRPr="00717DFA">
          <w:rPr>
            <w:rFonts w:ascii="Book Antiqua" w:eastAsia="Times New Roman" w:hAnsi="Book Antiqua" w:cs="Times New Roman"/>
            <w:noProof/>
            <w:sz w:val="24"/>
            <w:szCs w:val="24"/>
            <w:vertAlign w:val="superscript"/>
          </w:rPr>
          <w:t>85</w:t>
        </w:r>
      </w:hyperlink>
      <w:r w:rsidR="00237DA3">
        <w:rPr>
          <w:rFonts w:ascii="Book Antiqua" w:eastAsia="Times New Roman" w:hAnsi="Book Antiqua" w:cs="Times New Roman"/>
          <w:noProof/>
          <w:sz w:val="24"/>
          <w:szCs w:val="24"/>
          <w:vertAlign w:val="superscript"/>
        </w:rPr>
        <w:t>,</w:t>
      </w:r>
      <w:hyperlink w:anchor="_ENREF_86" w:tooltip="Gin, 1987 #204" w:history="1">
        <w:r w:rsidR="001977B1" w:rsidRPr="00717DFA">
          <w:rPr>
            <w:rFonts w:ascii="Book Antiqua" w:eastAsia="Times New Roman" w:hAnsi="Book Antiqua" w:cs="Times New Roman"/>
            <w:noProof/>
            <w:sz w:val="24"/>
            <w:szCs w:val="24"/>
            <w:vertAlign w:val="superscript"/>
          </w:rPr>
          <w:t>86</w:t>
        </w:r>
      </w:hyperlink>
      <w:r w:rsidR="00500DC7" w:rsidRPr="00717DFA">
        <w:rPr>
          <w:rFonts w:ascii="Book Antiqua" w:eastAsia="Times New Roman" w:hAnsi="Book Antiqua" w:cs="Times New Roman"/>
          <w:noProof/>
          <w:sz w:val="24"/>
          <w:szCs w:val="24"/>
          <w:vertAlign w:val="superscript"/>
        </w:rPr>
        <w:t>]</w:t>
      </w:r>
      <w:r w:rsidR="00F206E0" w:rsidRPr="00717DFA">
        <w:rPr>
          <w:rFonts w:ascii="Book Antiqua" w:eastAsia="Times New Roman" w:hAnsi="Book Antiqua" w:cs="Times New Roman"/>
          <w:sz w:val="24"/>
          <w:szCs w:val="24"/>
        </w:rPr>
        <w:fldChar w:fldCharType="end"/>
      </w:r>
      <w:r w:rsidR="00C75182" w:rsidRPr="00717DFA">
        <w:rPr>
          <w:rFonts w:ascii="Book Antiqua" w:eastAsia="Times New Roman" w:hAnsi="Book Antiqua" w:cs="Times New Roman"/>
          <w:sz w:val="24"/>
          <w:szCs w:val="24"/>
        </w:rPr>
        <w:t xml:space="preserve"> </w:t>
      </w:r>
      <w:r w:rsidR="00BF4DB2" w:rsidRPr="00717DFA">
        <w:rPr>
          <w:rFonts w:ascii="Book Antiqua" w:eastAsia="Times New Roman" w:hAnsi="Book Antiqua" w:cs="Times New Roman"/>
          <w:sz w:val="24"/>
          <w:szCs w:val="24"/>
        </w:rPr>
        <w:t xml:space="preserve">and </w:t>
      </w:r>
      <w:r w:rsidRPr="00717DFA">
        <w:rPr>
          <w:rFonts w:ascii="Book Antiqua" w:eastAsia="Times New Roman" w:hAnsi="Book Antiqua" w:cs="Times New Roman"/>
          <w:sz w:val="24"/>
          <w:szCs w:val="24"/>
        </w:rPr>
        <w:t xml:space="preserve">was </w:t>
      </w:r>
      <w:r w:rsidR="00D1347D" w:rsidRPr="00717DFA">
        <w:rPr>
          <w:rFonts w:ascii="Book Antiqua" w:eastAsia="Times New Roman" w:hAnsi="Book Antiqua" w:cs="Times New Roman"/>
          <w:sz w:val="24"/>
          <w:szCs w:val="24"/>
        </w:rPr>
        <w:t xml:space="preserve">subsequently </w:t>
      </w:r>
      <w:r w:rsidR="00BF4DB2" w:rsidRPr="00717DFA">
        <w:rPr>
          <w:rFonts w:ascii="Book Antiqua" w:eastAsia="Times New Roman" w:hAnsi="Book Antiqua" w:cs="Times New Roman"/>
          <w:sz w:val="24"/>
          <w:szCs w:val="24"/>
        </w:rPr>
        <w:t>broadened</w:t>
      </w:r>
      <w:r w:rsidR="00F206E0" w:rsidRPr="00717DFA">
        <w:rPr>
          <w:rFonts w:ascii="Book Antiqua" w:eastAsia="Times New Roman" w:hAnsi="Book Antiqua" w:cs="Times New Roman"/>
          <w:sz w:val="24"/>
          <w:szCs w:val="24"/>
        </w:rPr>
        <w:fldChar w:fldCharType="begin">
          <w:fldData xml:space="preserve">PEVuZE5vdGU+PENpdGU+PEF1dGhvcj5YdTwvQXV0aG9yPjxZZWFyPjIwMDE8L1llYXI+PFJlY051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</w:fldData>
        </w:fldChar>
      </w:r>
      <w:r w:rsidR="003D132D" w:rsidRPr="00717DFA">
        <w:rPr>
          <w:rFonts w:ascii="Book Antiqua" w:eastAsia="Times New Roman" w:hAnsi="Book Antiqua" w:cs="Times New Roman"/>
          <w:sz w:val="24"/>
          <w:szCs w:val="24"/>
        </w:rPr>
        <w:instrText xml:space="preserve"> ADDIN EN.CITE </w:instrText>
      </w:r>
      <w:r w:rsidR="00F206E0" w:rsidRPr="00717DFA">
        <w:rPr>
          <w:rFonts w:ascii="Book Antiqua" w:eastAsia="Times New Roman" w:hAnsi="Book Antiqua" w:cs="Times New Roman"/>
          <w:sz w:val="24"/>
          <w:szCs w:val="24"/>
        </w:rPr>
        <w:fldChar w:fldCharType="begin">
          <w:fldData xml:space="preserve">PEVuZE5vdGU+PENpdGU+PEF1dGhvcj5YdTwvQXV0aG9yPjxZZWFyPjIwMDE8L1llYXI+PFJlY051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</w:fldData>
        </w:fldChar>
      </w:r>
      <w:r w:rsidR="003D132D" w:rsidRPr="00717DFA">
        <w:rPr>
          <w:rFonts w:ascii="Book Antiqua" w:eastAsia="Times New Roman" w:hAnsi="Book Antiqua" w:cs="Times New Roman"/>
          <w:sz w:val="24"/>
          <w:szCs w:val="24"/>
        </w:rPr>
        <w:instrText xml:space="preserve"> ADDIN EN.CITE.DATA </w:instrText>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end"/>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separate"/>
      </w:r>
      <w:r w:rsidR="003D132D" w:rsidRPr="00717DFA">
        <w:rPr>
          <w:rFonts w:ascii="Book Antiqua" w:eastAsia="Times New Roman" w:hAnsi="Book Antiqua" w:cs="Times New Roman"/>
          <w:noProof/>
          <w:sz w:val="24"/>
          <w:szCs w:val="24"/>
          <w:vertAlign w:val="superscript"/>
        </w:rPr>
        <w:t>[</w:t>
      </w:r>
      <w:hyperlink w:anchor="_ENREF_87" w:tooltip="Xu, 2001 #208" w:history="1">
        <w:r w:rsidR="001977B1" w:rsidRPr="00717DFA">
          <w:rPr>
            <w:rFonts w:ascii="Book Antiqua" w:eastAsia="Times New Roman" w:hAnsi="Book Antiqua" w:cs="Times New Roman"/>
            <w:noProof/>
            <w:sz w:val="24"/>
            <w:szCs w:val="24"/>
            <w:vertAlign w:val="superscript"/>
          </w:rPr>
          <w:t>87-91</w:t>
        </w:r>
      </w:hyperlink>
      <w:r w:rsidR="003D132D" w:rsidRPr="00717DFA">
        <w:rPr>
          <w:rFonts w:ascii="Book Antiqua" w:eastAsia="Times New Roman" w:hAnsi="Book Antiqua" w:cs="Times New Roman"/>
          <w:noProof/>
          <w:sz w:val="24"/>
          <w:szCs w:val="24"/>
          <w:vertAlign w:val="superscript"/>
        </w:rPr>
        <w:t>]</w:t>
      </w:r>
      <w:r w:rsidR="00F206E0" w:rsidRPr="00717DFA">
        <w:rPr>
          <w:rFonts w:ascii="Book Antiqua" w:eastAsia="Times New Roman" w:hAnsi="Book Antiqua" w:cs="Times New Roman"/>
          <w:sz w:val="24"/>
          <w:szCs w:val="24"/>
        </w:rPr>
        <w:fldChar w:fldCharType="end"/>
      </w:r>
      <w:r w:rsidR="00BF4DB2" w:rsidRPr="00717DFA">
        <w:rPr>
          <w:rFonts w:ascii="Book Antiqua" w:eastAsia="Times New Roman" w:hAnsi="Book Antiqua" w:cs="Times New Roman"/>
          <w:sz w:val="24"/>
          <w:szCs w:val="24"/>
        </w:rPr>
        <w:t>.</w:t>
      </w:r>
      <w:r w:rsidR="00C75182" w:rsidRPr="00717DFA">
        <w:rPr>
          <w:rFonts w:ascii="Book Antiqua" w:eastAsia="Times New Roman" w:hAnsi="Book Antiqua" w:cs="Times New Roman"/>
          <w:sz w:val="24"/>
          <w:szCs w:val="24"/>
        </w:rPr>
        <w:t xml:space="preserve"> </w:t>
      </w:r>
      <w:r w:rsidR="00961B08" w:rsidRPr="00717DFA">
        <w:rPr>
          <w:rFonts w:ascii="Book Antiqua" w:eastAsia="Times New Roman" w:hAnsi="Book Antiqua" w:cs="Times New Roman"/>
          <w:sz w:val="24"/>
          <w:szCs w:val="24"/>
        </w:rPr>
        <w:t xml:space="preserve">Other </w:t>
      </w:r>
      <w:r w:rsidR="0060617C" w:rsidRPr="00717DFA">
        <w:rPr>
          <w:rFonts w:ascii="Book Antiqua" w:eastAsia="Times New Roman" w:hAnsi="Book Antiqua" w:cs="Times New Roman"/>
          <w:sz w:val="24"/>
          <w:szCs w:val="24"/>
        </w:rPr>
        <w:t>natural poly</w:t>
      </w:r>
      <w:r w:rsidR="00BD6728" w:rsidRPr="00717DFA">
        <w:rPr>
          <w:rFonts w:ascii="Book Antiqua" w:eastAsia="Times New Roman" w:hAnsi="Book Antiqua" w:cs="Times New Roman"/>
          <w:sz w:val="24"/>
          <w:szCs w:val="24"/>
        </w:rPr>
        <w:t>saccharide</w:t>
      </w:r>
      <w:r w:rsidR="00A6627E" w:rsidRPr="00717DFA">
        <w:rPr>
          <w:rFonts w:ascii="Book Antiqua" w:eastAsia="Times New Roman" w:hAnsi="Book Antiqua" w:cs="Times New Roman"/>
          <w:sz w:val="24"/>
          <w:szCs w:val="24"/>
        </w:rPr>
        <w:t>s</w:t>
      </w:r>
      <w:r w:rsidR="00BD6728" w:rsidRPr="00717DFA">
        <w:rPr>
          <w:rFonts w:ascii="Book Antiqua" w:eastAsia="Times New Roman" w:hAnsi="Book Antiqua" w:cs="Times New Roman"/>
          <w:sz w:val="24"/>
          <w:szCs w:val="24"/>
        </w:rPr>
        <w:t xml:space="preserve"> used for</w:t>
      </w:r>
      <w:r w:rsidR="006321C3" w:rsidRPr="00717DFA">
        <w:rPr>
          <w:rFonts w:ascii="Book Antiqua" w:eastAsia="Times New Roman" w:hAnsi="Book Antiqua" w:cs="Times New Roman"/>
          <w:sz w:val="24"/>
          <w:szCs w:val="24"/>
        </w:rPr>
        <w:t xml:space="preserve"> </w:t>
      </w:r>
      <w:r w:rsidR="00961B08" w:rsidRPr="00717DFA">
        <w:rPr>
          <w:rFonts w:ascii="Book Antiqua" w:eastAsia="Times New Roman" w:hAnsi="Book Antiqua" w:cs="Times New Roman"/>
          <w:sz w:val="24"/>
          <w:szCs w:val="24"/>
        </w:rPr>
        <w:t xml:space="preserve">encapsulation of </w:t>
      </w:r>
      <w:r w:rsidR="006321C3" w:rsidRPr="00717DFA">
        <w:rPr>
          <w:rFonts w:ascii="Book Antiqua" w:eastAsia="Times New Roman" w:hAnsi="Book Antiqua" w:cs="Times New Roman"/>
          <w:sz w:val="24"/>
          <w:szCs w:val="24"/>
        </w:rPr>
        <w:t>cells</w:t>
      </w:r>
      <w:r w:rsidR="000757D7" w:rsidRPr="00717DFA">
        <w:rPr>
          <w:rFonts w:ascii="Book Antiqua" w:eastAsia="Times New Roman" w:hAnsi="Book Antiqua" w:cs="Times New Roman"/>
          <w:sz w:val="24"/>
          <w:szCs w:val="24"/>
        </w:rPr>
        <w:t>/</w:t>
      </w:r>
      <w:r w:rsidR="006321C3" w:rsidRPr="00717DFA">
        <w:rPr>
          <w:rFonts w:ascii="Book Antiqua" w:eastAsia="Times New Roman" w:hAnsi="Book Antiqua" w:cs="Times New Roman"/>
          <w:sz w:val="24"/>
          <w:szCs w:val="24"/>
        </w:rPr>
        <w:t xml:space="preserve">islets </w:t>
      </w:r>
      <w:r w:rsidR="00961B08" w:rsidRPr="00717DFA">
        <w:rPr>
          <w:rFonts w:ascii="Book Antiqua" w:eastAsia="Times New Roman" w:hAnsi="Book Antiqua" w:cs="Times New Roman"/>
          <w:sz w:val="24"/>
          <w:szCs w:val="24"/>
        </w:rPr>
        <w:t xml:space="preserve">include </w:t>
      </w:r>
      <w:r w:rsidR="00BD6728" w:rsidRPr="00717DFA">
        <w:rPr>
          <w:rFonts w:ascii="Book Antiqua" w:eastAsia="Times New Roman" w:hAnsi="Book Antiqua" w:cs="Times New Roman"/>
          <w:sz w:val="24"/>
          <w:szCs w:val="24"/>
        </w:rPr>
        <w:t>chitosan</w:t>
      </w:r>
      <w:r w:rsidR="00A6627E" w:rsidRPr="00717DFA">
        <w:rPr>
          <w:rFonts w:ascii="Book Antiqua" w:eastAsia="Times New Roman" w:hAnsi="Book Antiqua" w:cs="Times New Roman"/>
          <w:sz w:val="24"/>
          <w:szCs w:val="24"/>
        </w:rPr>
        <w:t xml:space="preserve"> and cellulose</w:t>
      </w:r>
      <w:r w:rsidR="006321C3" w:rsidRPr="00717DFA">
        <w:rPr>
          <w:rFonts w:ascii="Book Antiqua" w:eastAsia="Times New Roman" w:hAnsi="Book Antiqua" w:cs="Times New Roman"/>
          <w:sz w:val="24"/>
          <w:szCs w:val="24"/>
        </w:rPr>
        <w:t xml:space="preserve">. </w:t>
      </w:r>
      <w:r w:rsidR="00961B08" w:rsidRPr="00717DFA">
        <w:rPr>
          <w:rFonts w:ascii="Book Antiqua" w:eastAsia="Times New Roman" w:hAnsi="Book Antiqua" w:cs="Times New Roman"/>
          <w:sz w:val="24"/>
          <w:szCs w:val="24"/>
        </w:rPr>
        <w:t>T</w:t>
      </w:r>
      <w:r w:rsidR="00BD6728" w:rsidRPr="00717DFA">
        <w:rPr>
          <w:rFonts w:ascii="Book Antiqua" w:eastAsia="Times New Roman" w:hAnsi="Book Antiqua" w:cs="Times New Roman"/>
          <w:sz w:val="24"/>
          <w:szCs w:val="24"/>
        </w:rPr>
        <w:t xml:space="preserve">he data generated for </w:t>
      </w:r>
      <w:r w:rsidR="00A6627E" w:rsidRPr="00717DFA">
        <w:rPr>
          <w:rFonts w:ascii="Book Antiqua" w:eastAsia="Times New Roman" w:hAnsi="Book Antiqua" w:cs="Times New Roman"/>
          <w:sz w:val="24"/>
          <w:szCs w:val="24"/>
        </w:rPr>
        <w:t>chitosan as an encapsulating hydrogel</w:t>
      </w:r>
      <w:r w:rsidR="00BD6728" w:rsidRPr="00717DFA">
        <w:rPr>
          <w:rFonts w:ascii="Book Antiqua" w:eastAsia="Times New Roman" w:hAnsi="Book Antiqua" w:cs="Times New Roman"/>
          <w:sz w:val="24"/>
          <w:szCs w:val="24"/>
        </w:rPr>
        <w:t xml:space="preserve"> </w:t>
      </w:r>
      <w:r w:rsidR="00961B08" w:rsidRPr="00717DFA">
        <w:rPr>
          <w:rFonts w:ascii="Book Antiqua" w:eastAsia="Times New Roman" w:hAnsi="Book Antiqua" w:cs="Times New Roman"/>
          <w:sz w:val="24"/>
          <w:szCs w:val="24"/>
        </w:rPr>
        <w:t xml:space="preserve">are </w:t>
      </w:r>
      <w:r w:rsidR="00BD6728" w:rsidRPr="00717DFA">
        <w:rPr>
          <w:rFonts w:ascii="Book Antiqua" w:eastAsia="Times New Roman" w:hAnsi="Book Antiqua" w:cs="Times New Roman"/>
          <w:sz w:val="24"/>
          <w:szCs w:val="24"/>
        </w:rPr>
        <w:t xml:space="preserve">limited and </w:t>
      </w:r>
      <w:r w:rsidR="00961B08" w:rsidRPr="00717DFA">
        <w:rPr>
          <w:rFonts w:ascii="Book Antiqua" w:eastAsia="Times New Roman" w:hAnsi="Book Antiqua" w:cs="Times New Roman"/>
          <w:sz w:val="24"/>
          <w:szCs w:val="24"/>
        </w:rPr>
        <w:t>chitosan</w:t>
      </w:r>
      <w:r w:rsidR="00BD6728" w:rsidRPr="00717DFA">
        <w:rPr>
          <w:rFonts w:ascii="Book Antiqua" w:eastAsia="Times New Roman" w:hAnsi="Book Antiqua" w:cs="Times New Roman"/>
          <w:sz w:val="24"/>
          <w:szCs w:val="24"/>
        </w:rPr>
        <w:t xml:space="preserve"> is usually formulated </w:t>
      </w:r>
      <w:r w:rsidR="00A6627E" w:rsidRPr="00717DFA">
        <w:rPr>
          <w:rFonts w:ascii="Book Antiqua" w:eastAsia="Times New Roman" w:hAnsi="Book Antiqua" w:cs="Times New Roman"/>
          <w:sz w:val="24"/>
          <w:szCs w:val="24"/>
        </w:rPr>
        <w:t xml:space="preserve">as part of </w:t>
      </w:r>
      <w:r w:rsidR="00682C68" w:rsidRPr="00717DFA">
        <w:rPr>
          <w:rFonts w:ascii="Book Antiqua" w:eastAsia="Times New Roman" w:hAnsi="Book Antiqua" w:cs="Times New Roman"/>
          <w:sz w:val="24"/>
          <w:szCs w:val="24"/>
        </w:rPr>
        <w:t xml:space="preserve">a </w:t>
      </w:r>
      <w:r w:rsidR="00A6627E" w:rsidRPr="00717DFA">
        <w:rPr>
          <w:rFonts w:ascii="Book Antiqua" w:eastAsia="Times New Roman" w:hAnsi="Book Antiqua" w:cs="Times New Roman"/>
          <w:sz w:val="24"/>
          <w:szCs w:val="24"/>
        </w:rPr>
        <w:t xml:space="preserve">more complex membrane </w:t>
      </w:r>
      <w:r w:rsidR="00682C68" w:rsidRPr="00717DFA">
        <w:rPr>
          <w:rFonts w:ascii="Book Antiqua" w:eastAsia="Times New Roman" w:hAnsi="Book Antiqua" w:cs="Times New Roman"/>
          <w:sz w:val="24"/>
          <w:szCs w:val="24"/>
        </w:rPr>
        <w:t xml:space="preserve">that also includes </w:t>
      </w:r>
      <w:r w:rsidR="00A6627E" w:rsidRPr="00717DFA">
        <w:rPr>
          <w:rFonts w:ascii="Book Antiqua" w:eastAsia="Times New Roman" w:hAnsi="Book Antiqua" w:cs="Times New Roman"/>
          <w:sz w:val="24"/>
          <w:szCs w:val="24"/>
        </w:rPr>
        <w:t>alginate or methacrylated glycol</w:t>
      </w:r>
      <w:r w:rsidR="00F206E0" w:rsidRPr="00717DFA">
        <w:rPr>
          <w:rFonts w:ascii="Book Antiqua" w:eastAsia="Times New Roman" w:hAnsi="Book Antiqua" w:cs="Times New Roman"/>
          <w:sz w:val="24"/>
          <w:szCs w:val="24"/>
        </w:rPr>
        <w:fldChar w:fldCharType="begin">
          <w:fldData xml:space="preserve">PEVuZE5vdGU+PENpdGU+PEF1dGhvcj5CYWNha292YTwvQXV0aG9yPjxZZWFyPjIwMTQ8L1llYXI+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</w:fldData>
        </w:fldChar>
      </w:r>
      <w:r w:rsidR="00500DC7" w:rsidRPr="00717DFA">
        <w:rPr>
          <w:rFonts w:ascii="Book Antiqua" w:eastAsia="Times New Roman" w:hAnsi="Book Antiqua" w:cs="Times New Roman"/>
          <w:sz w:val="24"/>
          <w:szCs w:val="24"/>
        </w:rPr>
        <w:instrText xml:space="preserve"> ADDIN EN.CITE </w:instrText>
      </w:r>
      <w:r w:rsidR="00F206E0" w:rsidRPr="00717DFA">
        <w:rPr>
          <w:rFonts w:ascii="Book Antiqua" w:eastAsia="Times New Roman" w:hAnsi="Book Antiqua" w:cs="Times New Roman"/>
          <w:sz w:val="24"/>
          <w:szCs w:val="24"/>
        </w:rPr>
        <w:fldChar w:fldCharType="begin">
          <w:fldData xml:space="preserve">PEVuZE5vdGU+PENpdGU+PEF1dGhvcj5CYWNha292YTwvQXV0aG9yPjxZZWFyPjIwMTQ8L1llYXI+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</w:fldData>
        </w:fldChar>
      </w:r>
      <w:r w:rsidR="00500DC7" w:rsidRPr="00717DFA">
        <w:rPr>
          <w:rFonts w:ascii="Book Antiqua" w:eastAsia="Times New Roman" w:hAnsi="Book Antiqua" w:cs="Times New Roman"/>
          <w:sz w:val="24"/>
          <w:szCs w:val="24"/>
        </w:rPr>
        <w:instrText xml:space="preserve"> ADDIN EN.CITE.DATA </w:instrText>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end"/>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separate"/>
      </w:r>
      <w:r w:rsidR="00500DC7" w:rsidRPr="00717DFA">
        <w:rPr>
          <w:rFonts w:ascii="Book Antiqua" w:eastAsia="Times New Roman" w:hAnsi="Book Antiqua" w:cs="Times New Roman"/>
          <w:noProof/>
          <w:sz w:val="24"/>
          <w:szCs w:val="24"/>
          <w:vertAlign w:val="superscript"/>
        </w:rPr>
        <w:t>[</w:t>
      </w:r>
      <w:hyperlink w:anchor="_ENREF_92" w:tooltip="Bacakova, 2014 #213" w:history="1">
        <w:r w:rsidR="001977B1" w:rsidRPr="00717DFA">
          <w:rPr>
            <w:rFonts w:ascii="Book Antiqua" w:eastAsia="Times New Roman" w:hAnsi="Book Antiqua" w:cs="Times New Roman"/>
            <w:noProof/>
            <w:sz w:val="24"/>
            <w:szCs w:val="24"/>
            <w:vertAlign w:val="superscript"/>
          </w:rPr>
          <w:t>92-94</w:t>
        </w:r>
      </w:hyperlink>
      <w:r w:rsidR="00500DC7" w:rsidRPr="00717DFA">
        <w:rPr>
          <w:rFonts w:ascii="Book Antiqua" w:eastAsia="Times New Roman" w:hAnsi="Book Antiqua" w:cs="Times New Roman"/>
          <w:noProof/>
          <w:sz w:val="24"/>
          <w:szCs w:val="24"/>
          <w:vertAlign w:val="superscript"/>
        </w:rPr>
        <w:t>]</w:t>
      </w:r>
      <w:r w:rsidR="00F206E0" w:rsidRPr="00717DFA">
        <w:rPr>
          <w:rFonts w:ascii="Book Antiqua" w:eastAsia="Times New Roman" w:hAnsi="Book Antiqua" w:cs="Times New Roman"/>
          <w:sz w:val="24"/>
          <w:szCs w:val="24"/>
        </w:rPr>
        <w:fldChar w:fldCharType="end"/>
      </w:r>
      <w:r w:rsidR="00BD6728" w:rsidRPr="00717DFA">
        <w:rPr>
          <w:rFonts w:ascii="Book Antiqua" w:eastAsia="Times New Roman" w:hAnsi="Book Antiqua" w:cs="Times New Roman"/>
          <w:sz w:val="24"/>
          <w:szCs w:val="24"/>
        </w:rPr>
        <w:t xml:space="preserve">. </w:t>
      </w:r>
      <w:r w:rsidR="00D316FC" w:rsidRPr="00717DFA">
        <w:rPr>
          <w:rFonts w:ascii="Book Antiqua" w:eastAsia="Times New Roman" w:hAnsi="Book Antiqua" w:cs="Times New Roman"/>
          <w:sz w:val="24"/>
          <w:szCs w:val="24"/>
        </w:rPr>
        <w:t xml:space="preserve">Also, its application is rather limited because it binds crosslinking molecules at </w:t>
      </w:r>
      <w:r w:rsidR="00354029" w:rsidRPr="00717DFA">
        <w:rPr>
          <w:rFonts w:ascii="Book Antiqua" w:eastAsia="Times New Roman" w:hAnsi="Book Antiqua" w:cs="Times New Roman"/>
          <w:sz w:val="24"/>
          <w:szCs w:val="24"/>
        </w:rPr>
        <w:t xml:space="preserve">acidic </w:t>
      </w:r>
      <w:r w:rsidR="00D316FC" w:rsidRPr="00717DFA">
        <w:rPr>
          <w:rFonts w:ascii="Book Antiqua" w:eastAsia="Times New Roman" w:hAnsi="Book Antiqua" w:cs="Times New Roman"/>
          <w:sz w:val="24"/>
          <w:szCs w:val="24"/>
        </w:rPr>
        <w:t>pH and does not bind them at physiological pH</w:t>
      </w:r>
      <w:r w:rsidR="00F206E0" w:rsidRPr="00717DFA">
        <w:rPr>
          <w:rFonts w:ascii="Book Antiqua" w:eastAsia="Times New Roman" w:hAnsi="Book Antiqua" w:cs="Times New Roman"/>
          <w:sz w:val="24"/>
          <w:szCs w:val="24"/>
        </w:rPr>
        <w:fldChar w:fldCharType="begin">
          <w:fldData xml:space="preserve">PEVuZE5vdGU+PENpdGU+PEF1dGhvcj5Tb2JvbDwvQXV0aG9yPjxZZWFyPjIwMTM8L1llYXI+PFJl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</w:fldData>
        </w:fldChar>
      </w:r>
      <w:r w:rsidR="00500DC7" w:rsidRPr="00717DFA">
        <w:rPr>
          <w:rFonts w:ascii="Book Antiqua" w:eastAsia="Times New Roman" w:hAnsi="Book Antiqua" w:cs="Times New Roman"/>
          <w:sz w:val="24"/>
          <w:szCs w:val="24"/>
        </w:rPr>
        <w:instrText xml:space="preserve"> ADDIN EN.CITE </w:instrText>
      </w:r>
      <w:r w:rsidR="00F206E0" w:rsidRPr="00717DFA">
        <w:rPr>
          <w:rFonts w:ascii="Book Antiqua" w:eastAsia="Times New Roman" w:hAnsi="Book Antiqua" w:cs="Times New Roman"/>
          <w:sz w:val="24"/>
          <w:szCs w:val="24"/>
        </w:rPr>
        <w:fldChar w:fldCharType="begin">
          <w:fldData xml:space="preserve">PEVuZE5vdGU+PENpdGU+PEF1dGhvcj5Tb2JvbDwvQXV0aG9yPjxZZWFyPjIwMTM8L1llYXI+PFJl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</w:fldData>
        </w:fldChar>
      </w:r>
      <w:r w:rsidR="00500DC7" w:rsidRPr="00717DFA">
        <w:rPr>
          <w:rFonts w:ascii="Book Antiqua" w:eastAsia="Times New Roman" w:hAnsi="Book Antiqua" w:cs="Times New Roman"/>
          <w:sz w:val="24"/>
          <w:szCs w:val="24"/>
        </w:rPr>
        <w:instrText xml:space="preserve"> ADDIN EN.CITE.DATA </w:instrText>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end"/>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separate"/>
      </w:r>
      <w:r w:rsidR="00500DC7" w:rsidRPr="00717DFA">
        <w:rPr>
          <w:rFonts w:ascii="Book Antiqua" w:eastAsia="Times New Roman" w:hAnsi="Book Antiqua" w:cs="Times New Roman"/>
          <w:noProof/>
          <w:sz w:val="24"/>
          <w:szCs w:val="24"/>
          <w:vertAlign w:val="superscript"/>
        </w:rPr>
        <w:t>[</w:t>
      </w:r>
      <w:hyperlink w:anchor="_ENREF_95" w:tooltip="Sobol, 2013 #229" w:history="1">
        <w:r w:rsidR="001977B1" w:rsidRPr="00717DFA">
          <w:rPr>
            <w:rFonts w:ascii="Book Antiqua" w:eastAsia="Times New Roman" w:hAnsi="Book Antiqua" w:cs="Times New Roman"/>
            <w:noProof/>
            <w:sz w:val="24"/>
            <w:szCs w:val="24"/>
            <w:vertAlign w:val="superscript"/>
          </w:rPr>
          <w:t>95</w:t>
        </w:r>
      </w:hyperlink>
      <w:r w:rsidR="00500DC7" w:rsidRPr="00717DFA">
        <w:rPr>
          <w:rFonts w:ascii="Book Antiqua" w:eastAsia="Times New Roman" w:hAnsi="Book Antiqua" w:cs="Times New Roman"/>
          <w:noProof/>
          <w:sz w:val="24"/>
          <w:szCs w:val="24"/>
          <w:vertAlign w:val="superscript"/>
        </w:rPr>
        <w:t>]</w:t>
      </w:r>
      <w:r w:rsidR="00F206E0" w:rsidRPr="00717DFA">
        <w:rPr>
          <w:rFonts w:ascii="Book Antiqua" w:eastAsia="Times New Roman" w:hAnsi="Book Antiqua" w:cs="Times New Roman"/>
          <w:sz w:val="24"/>
          <w:szCs w:val="24"/>
        </w:rPr>
        <w:fldChar w:fldCharType="end"/>
      </w:r>
      <w:r w:rsidR="00D316FC" w:rsidRPr="00717DFA">
        <w:rPr>
          <w:rFonts w:ascii="Book Antiqua" w:eastAsia="Times New Roman" w:hAnsi="Book Antiqua" w:cs="Times New Roman"/>
          <w:sz w:val="24"/>
          <w:szCs w:val="24"/>
        </w:rPr>
        <w:t xml:space="preserve">. </w:t>
      </w:r>
      <w:r w:rsidR="00BD6728" w:rsidRPr="00717DFA">
        <w:rPr>
          <w:rFonts w:ascii="Book Antiqua" w:eastAsia="Times New Roman" w:hAnsi="Book Antiqua" w:cs="Times New Roman"/>
          <w:sz w:val="24"/>
          <w:szCs w:val="24"/>
        </w:rPr>
        <w:t>Cellulose</w:t>
      </w:r>
      <w:r w:rsidR="00A6627E" w:rsidRPr="00717DFA">
        <w:rPr>
          <w:rFonts w:ascii="Book Antiqua" w:eastAsia="Times New Roman" w:hAnsi="Book Antiqua" w:cs="Times New Roman"/>
          <w:sz w:val="24"/>
          <w:szCs w:val="24"/>
        </w:rPr>
        <w:t xml:space="preserve"> </w:t>
      </w:r>
      <w:r w:rsidR="0061598C" w:rsidRPr="00717DFA">
        <w:rPr>
          <w:rFonts w:ascii="Book Antiqua" w:eastAsia="Times New Roman" w:hAnsi="Book Antiqua" w:cs="Times New Roman"/>
          <w:sz w:val="24"/>
          <w:szCs w:val="24"/>
        </w:rPr>
        <w:t>was also</w:t>
      </w:r>
      <w:r w:rsidR="00A6627E" w:rsidRPr="00717DFA">
        <w:rPr>
          <w:rFonts w:ascii="Book Antiqua" w:eastAsia="Times New Roman" w:hAnsi="Book Antiqua" w:cs="Times New Roman"/>
          <w:sz w:val="24"/>
          <w:szCs w:val="24"/>
        </w:rPr>
        <w:t xml:space="preserve"> </w:t>
      </w:r>
      <w:r w:rsidR="00A6627E" w:rsidRPr="00717DFA">
        <w:rPr>
          <w:rFonts w:ascii="Book Antiqua" w:eastAsia="Times New Roman" w:hAnsi="Book Antiqua" w:cs="Times New Roman"/>
          <w:sz w:val="24"/>
          <w:szCs w:val="24"/>
        </w:rPr>
        <w:lastRenderedPageBreak/>
        <w:t>tested for encapsulation</w:t>
      </w:r>
      <w:r w:rsidR="00A15B1A" w:rsidRPr="00717DFA">
        <w:rPr>
          <w:rFonts w:ascii="Book Antiqua" w:eastAsia="Times New Roman" w:hAnsi="Book Antiqua" w:cs="Times New Roman"/>
          <w:sz w:val="24"/>
          <w:szCs w:val="24"/>
        </w:rPr>
        <w:t>; however, it</w:t>
      </w:r>
      <w:r w:rsidR="00A6627E" w:rsidRPr="00717DFA">
        <w:rPr>
          <w:rFonts w:ascii="Book Antiqua" w:eastAsia="Times New Roman" w:hAnsi="Book Antiqua" w:cs="Times New Roman"/>
          <w:sz w:val="24"/>
          <w:szCs w:val="24"/>
        </w:rPr>
        <w:t xml:space="preserve"> never reached animal testing</w:t>
      </w:r>
      <w:r w:rsidR="00F206E0" w:rsidRPr="00717DFA">
        <w:rPr>
          <w:rFonts w:ascii="Book Antiqua" w:eastAsia="Times New Roman" w:hAnsi="Book Antiqua" w:cs="Times New Roman"/>
          <w:sz w:val="24"/>
          <w:szCs w:val="24"/>
        </w:rPr>
        <w:fldChar w:fldCharType="begin">
          <w:fldData xml:space="preserve">PEVuZE5vdGU+PENpdGU+PEF1dGhvcj5SaXNidWQ8L0F1dGhvcj48WWVhcj4yMDAzPC9ZZWFyPjxS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</w:fldData>
        </w:fldChar>
      </w:r>
      <w:r w:rsidR="00500DC7" w:rsidRPr="00717DFA">
        <w:rPr>
          <w:rFonts w:ascii="Book Antiqua" w:eastAsia="Times New Roman" w:hAnsi="Book Antiqua" w:cs="Times New Roman"/>
          <w:sz w:val="24"/>
          <w:szCs w:val="24"/>
        </w:rPr>
        <w:instrText xml:space="preserve"> ADDIN EN.CITE </w:instrText>
      </w:r>
      <w:r w:rsidR="00F206E0" w:rsidRPr="00717DFA">
        <w:rPr>
          <w:rFonts w:ascii="Book Antiqua" w:eastAsia="Times New Roman" w:hAnsi="Book Antiqua" w:cs="Times New Roman"/>
          <w:sz w:val="24"/>
          <w:szCs w:val="24"/>
        </w:rPr>
        <w:fldChar w:fldCharType="begin">
          <w:fldData xml:space="preserve">PEVuZE5vdGU+PENpdGU+PEF1dGhvcj5SaXNidWQ8L0F1dGhvcj48WWVhcj4yMDAzPC9ZZWFyPjxS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</w:fldData>
        </w:fldChar>
      </w:r>
      <w:r w:rsidR="00500DC7" w:rsidRPr="00717DFA">
        <w:rPr>
          <w:rFonts w:ascii="Book Antiqua" w:eastAsia="Times New Roman" w:hAnsi="Book Antiqua" w:cs="Times New Roman"/>
          <w:sz w:val="24"/>
          <w:szCs w:val="24"/>
        </w:rPr>
        <w:instrText xml:space="preserve"> ADDIN EN.CITE.DATA </w:instrText>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end"/>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separate"/>
      </w:r>
      <w:r w:rsidR="00500DC7" w:rsidRPr="00717DFA">
        <w:rPr>
          <w:rFonts w:ascii="Book Antiqua" w:eastAsia="Times New Roman" w:hAnsi="Book Antiqua" w:cs="Times New Roman"/>
          <w:noProof/>
          <w:sz w:val="24"/>
          <w:szCs w:val="24"/>
          <w:vertAlign w:val="superscript"/>
        </w:rPr>
        <w:t>[</w:t>
      </w:r>
      <w:hyperlink w:anchor="_ENREF_96" w:tooltip="Risbud, 2003 #215" w:history="1">
        <w:r w:rsidR="001977B1" w:rsidRPr="00717DFA">
          <w:rPr>
            <w:rFonts w:ascii="Book Antiqua" w:eastAsia="Times New Roman" w:hAnsi="Book Antiqua" w:cs="Times New Roman"/>
            <w:noProof/>
            <w:sz w:val="24"/>
            <w:szCs w:val="24"/>
            <w:vertAlign w:val="superscript"/>
          </w:rPr>
          <w:t>96</w:t>
        </w:r>
      </w:hyperlink>
      <w:r w:rsidR="00237DA3">
        <w:rPr>
          <w:rFonts w:ascii="Book Antiqua" w:eastAsia="Times New Roman" w:hAnsi="Book Antiqua" w:cs="Times New Roman"/>
          <w:noProof/>
          <w:sz w:val="24"/>
          <w:szCs w:val="24"/>
          <w:vertAlign w:val="superscript"/>
        </w:rPr>
        <w:t>,</w:t>
      </w:r>
      <w:hyperlink w:anchor="_ENREF_97" w:tooltip="Schaffellner, 2005 #214" w:history="1">
        <w:r w:rsidR="001977B1" w:rsidRPr="00717DFA">
          <w:rPr>
            <w:rFonts w:ascii="Book Antiqua" w:eastAsia="Times New Roman" w:hAnsi="Book Antiqua" w:cs="Times New Roman"/>
            <w:noProof/>
            <w:sz w:val="24"/>
            <w:szCs w:val="24"/>
            <w:vertAlign w:val="superscript"/>
          </w:rPr>
          <w:t>97</w:t>
        </w:r>
      </w:hyperlink>
      <w:r w:rsidR="00500DC7" w:rsidRPr="00717DFA">
        <w:rPr>
          <w:rFonts w:ascii="Book Antiqua" w:eastAsia="Times New Roman" w:hAnsi="Book Antiqua" w:cs="Times New Roman"/>
          <w:noProof/>
          <w:sz w:val="24"/>
          <w:szCs w:val="24"/>
          <w:vertAlign w:val="superscript"/>
        </w:rPr>
        <w:t>]</w:t>
      </w:r>
      <w:r w:rsidR="00F206E0" w:rsidRPr="00717DFA">
        <w:rPr>
          <w:rFonts w:ascii="Book Antiqua" w:eastAsia="Times New Roman" w:hAnsi="Book Antiqua" w:cs="Times New Roman"/>
          <w:sz w:val="24"/>
          <w:szCs w:val="24"/>
        </w:rPr>
        <w:fldChar w:fldCharType="end"/>
      </w:r>
      <w:r w:rsidR="00A6627E" w:rsidRPr="00717DFA">
        <w:rPr>
          <w:rFonts w:ascii="Book Antiqua" w:eastAsia="Times New Roman" w:hAnsi="Book Antiqua" w:cs="Times New Roman"/>
          <w:sz w:val="24"/>
          <w:szCs w:val="24"/>
        </w:rPr>
        <w:t xml:space="preserve">. </w:t>
      </w:r>
      <w:r w:rsidR="0061598C" w:rsidRPr="00717DFA">
        <w:rPr>
          <w:rFonts w:ascii="Book Antiqua" w:eastAsia="Times New Roman" w:hAnsi="Book Antiqua" w:cs="Times New Roman"/>
          <w:sz w:val="24"/>
          <w:szCs w:val="24"/>
        </w:rPr>
        <w:t xml:space="preserve">PharmaCyte Biotech, Inc. </w:t>
      </w:r>
      <w:r w:rsidR="000757D7" w:rsidRPr="00717DFA">
        <w:rPr>
          <w:rFonts w:ascii="Book Antiqua" w:eastAsia="Times New Roman" w:hAnsi="Book Antiqua" w:cs="Times New Roman"/>
          <w:sz w:val="24"/>
          <w:szCs w:val="24"/>
        </w:rPr>
        <w:t>(</w:t>
      </w:r>
      <w:r w:rsidR="0061598C" w:rsidRPr="00717DFA">
        <w:rPr>
          <w:rFonts w:ascii="Book Antiqua" w:eastAsia="Times New Roman" w:hAnsi="Book Antiqua" w:cs="Times New Roman"/>
          <w:sz w:val="24"/>
          <w:szCs w:val="24"/>
        </w:rPr>
        <w:t xml:space="preserve">Silver Spring, MD) </w:t>
      </w:r>
      <w:r w:rsidR="000E1007" w:rsidRPr="00717DFA">
        <w:rPr>
          <w:rFonts w:ascii="Book Antiqua" w:eastAsia="Times New Roman" w:hAnsi="Book Antiqua" w:cs="Times New Roman"/>
          <w:sz w:val="24"/>
          <w:szCs w:val="24"/>
        </w:rPr>
        <w:t xml:space="preserve">is planning to use cellulose sulfate and polydiallyldimethyl ammonium chloride, known as </w:t>
      </w:r>
      <w:r w:rsidR="00237DA3">
        <w:rPr>
          <w:rFonts w:ascii="Book Antiqua" w:hAnsi="Book Antiqua" w:cs="Times New Roman"/>
          <w:sz w:val="24"/>
          <w:szCs w:val="24"/>
          <w:lang w:eastAsia="zh-CN"/>
        </w:rPr>
        <w:t>“</w:t>
      </w:r>
      <w:r w:rsidR="0061598C" w:rsidRPr="00717DFA">
        <w:rPr>
          <w:rFonts w:ascii="Book Antiqua" w:eastAsia="Times New Roman" w:hAnsi="Book Antiqua" w:cs="Times New Roman"/>
          <w:sz w:val="24"/>
          <w:szCs w:val="24"/>
        </w:rPr>
        <w:t>Cell</w:t>
      </w:r>
      <w:r w:rsidR="000E1007" w:rsidRPr="00717DFA">
        <w:rPr>
          <w:rFonts w:ascii="Book Antiqua" w:eastAsia="Times New Roman" w:hAnsi="Book Antiqua" w:cs="Times New Roman"/>
          <w:sz w:val="24"/>
          <w:szCs w:val="24"/>
        </w:rPr>
        <w:t>-in-a-</w:t>
      </w:r>
      <w:r w:rsidR="0061598C" w:rsidRPr="00717DFA">
        <w:rPr>
          <w:rFonts w:ascii="Book Antiqua" w:eastAsia="Times New Roman" w:hAnsi="Book Antiqua" w:cs="Times New Roman"/>
          <w:sz w:val="24"/>
          <w:szCs w:val="24"/>
        </w:rPr>
        <w:t>Box</w:t>
      </w:r>
      <w:r w:rsidR="0061598C" w:rsidRPr="00717DFA">
        <w:rPr>
          <w:rFonts w:ascii="Book Antiqua" w:eastAsia="Times New Roman" w:hAnsi="Book Antiqua" w:cs="Times New Roman"/>
          <w:sz w:val="24"/>
          <w:szCs w:val="24"/>
          <w:vertAlign w:val="superscript"/>
        </w:rPr>
        <w:sym w:font="Symbol" w:char="F0D2"/>
      </w:r>
      <w:r w:rsidR="00237DA3">
        <w:rPr>
          <w:rFonts w:ascii="Book Antiqua" w:hAnsi="Book Antiqua" w:cs="Times New Roman"/>
          <w:sz w:val="24"/>
          <w:szCs w:val="24"/>
          <w:lang w:eastAsia="zh-CN"/>
        </w:rPr>
        <w:t>”</w:t>
      </w:r>
      <w:r w:rsidR="0061598C" w:rsidRPr="00717DFA">
        <w:rPr>
          <w:rFonts w:ascii="Book Antiqua" w:eastAsia="Times New Roman" w:hAnsi="Book Antiqua" w:cs="Times New Roman"/>
          <w:sz w:val="24"/>
          <w:szCs w:val="24"/>
        </w:rPr>
        <w:t xml:space="preserve"> </w:t>
      </w:r>
      <w:r w:rsidR="000E1007" w:rsidRPr="00717DFA">
        <w:rPr>
          <w:rFonts w:ascii="Book Antiqua" w:eastAsia="Times New Roman" w:hAnsi="Book Antiqua" w:cs="Times New Roman"/>
          <w:sz w:val="24"/>
          <w:szCs w:val="24"/>
        </w:rPr>
        <w:t xml:space="preserve">as an immune barrier for </w:t>
      </w:r>
      <w:r w:rsidR="0037009A" w:rsidRPr="00717DFA">
        <w:rPr>
          <w:rFonts w:ascii="Book Antiqua" w:eastAsia="Times New Roman" w:hAnsi="Book Antiqua" w:cs="Times New Roman"/>
          <w:sz w:val="24"/>
          <w:szCs w:val="24"/>
        </w:rPr>
        <w:t>β-</w:t>
      </w:r>
      <w:r w:rsidR="000E1007" w:rsidRPr="00717DFA">
        <w:rPr>
          <w:rFonts w:ascii="Book Antiqua" w:eastAsia="Times New Roman" w:hAnsi="Book Antiqua" w:cs="Times New Roman"/>
          <w:sz w:val="24"/>
          <w:szCs w:val="24"/>
        </w:rPr>
        <w:t xml:space="preserve">cell transplantation. </w:t>
      </w:r>
      <w:r w:rsidR="0037009A" w:rsidRPr="00717DFA">
        <w:rPr>
          <w:rFonts w:ascii="Book Antiqua" w:eastAsia="Times New Roman" w:hAnsi="Book Antiqua" w:cs="Times New Roman"/>
          <w:sz w:val="24"/>
          <w:szCs w:val="24"/>
        </w:rPr>
        <w:t xml:space="preserve">Chitosan and </w:t>
      </w:r>
      <w:r w:rsidR="000E1007" w:rsidRPr="00717DFA">
        <w:rPr>
          <w:rFonts w:ascii="Book Antiqua" w:eastAsia="Times New Roman" w:hAnsi="Book Antiqua" w:cs="Times New Roman"/>
          <w:sz w:val="24"/>
          <w:szCs w:val="24"/>
        </w:rPr>
        <w:t xml:space="preserve">cellulose </w:t>
      </w:r>
      <w:r w:rsidR="0060617C" w:rsidRPr="00717DFA">
        <w:rPr>
          <w:rFonts w:ascii="Book Antiqua" w:eastAsia="Times New Roman" w:hAnsi="Book Antiqua" w:cs="Times New Roman"/>
          <w:sz w:val="24"/>
          <w:szCs w:val="24"/>
        </w:rPr>
        <w:t xml:space="preserve">were </w:t>
      </w:r>
      <w:r w:rsidR="0037009A" w:rsidRPr="00717DFA">
        <w:rPr>
          <w:rFonts w:ascii="Book Antiqua" w:eastAsia="Times New Roman" w:hAnsi="Book Antiqua" w:cs="Times New Roman"/>
          <w:sz w:val="24"/>
          <w:szCs w:val="24"/>
        </w:rPr>
        <w:t xml:space="preserve">both </w:t>
      </w:r>
      <w:r w:rsidR="0060617C" w:rsidRPr="00717DFA">
        <w:rPr>
          <w:rFonts w:ascii="Book Antiqua" w:eastAsia="Times New Roman" w:hAnsi="Book Antiqua" w:cs="Times New Roman"/>
          <w:sz w:val="24"/>
          <w:szCs w:val="24"/>
        </w:rPr>
        <w:t xml:space="preserve">found to be inferior to agarose and alginate (reviewed </w:t>
      </w:r>
      <w:r w:rsidR="0037009A" w:rsidRPr="00717DFA">
        <w:rPr>
          <w:rFonts w:ascii="Book Antiqua" w:eastAsia="Times New Roman" w:hAnsi="Book Antiqua" w:cs="Times New Roman"/>
          <w:sz w:val="24"/>
          <w:szCs w:val="24"/>
        </w:rPr>
        <w:t xml:space="preserve">by de Vos </w:t>
      </w:r>
      <w:r w:rsidR="00B731DD" w:rsidRPr="00717DFA">
        <w:rPr>
          <w:rFonts w:ascii="Book Antiqua" w:eastAsia="Times New Roman" w:hAnsi="Book Antiqua" w:cs="Times New Roman"/>
          <w:i/>
          <w:iCs/>
          <w:sz w:val="24"/>
          <w:szCs w:val="24"/>
        </w:rPr>
        <w:t>et al</w:t>
      </w:r>
      <w:r w:rsidR="00F206E0" w:rsidRPr="00717DFA">
        <w:rPr>
          <w:rFonts w:ascii="Book Antiqua" w:eastAsia="Times New Roman" w:hAnsi="Book Antiqua" w:cs="Times New Roman"/>
          <w:sz w:val="24"/>
          <w:szCs w:val="24"/>
        </w:rPr>
        <w:fldChar w:fldCharType="begin">
          <w:fldData xml:space="preserve">PEVuZE5vdGU+PENpdGU+PEF1dGhvcj5kZSBWb3M8L0F1dGhvcj48WWVhcj4yMDE0PC9ZZWFyPjxS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</w:fldData>
        </w:fldChar>
      </w:r>
      <w:r w:rsidR="00500DC7" w:rsidRPr="00717DFA">
        <w:rPr>
          <w:rFonts w:ascii="Book Antiqua" w:eastAsia="Times New Roman" w:hAnsi="Book Antiqua" w:cs="Times New Roman"/>
          <w:sz w:val="24"/>
          <w:szCs w:val="24"/>
        </w:rPr>
        <w:instrText xml:space="preserve"> ADDIN EN.CITE </w:instrText>
      </w:r>
      <w:r w:rsidR="00F206E0" w:rsidRPr="00717DFA">
        <w:rPr>
          <w:rFonts w:ascii="Book Antiqua" w:eastAsia="Times New Roman" w:hAnsi="Book Antiqua" w:cs="Times New Roman"/>
          <w:sz w:val="24"/>
          <w:szCs w:val="24"/>
        </w:rPr>
        <w:fldChar w:fldCharType="begin">
          <w:fldData xml:space="preserve">PEVuZE5vdGU+PENpdGU+PEF1dGhvcj5kZSBWb3M8L0F1dGhvcj48WWVhcj4yMDE0PC9ZZWFyPjxS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</w:fldData>
        </w:fldChar>
      </w:r>
      <w:r w:rsidR="00500DC7" w:rsidRPr="00717DFA">
        <w:rPr>
          <w:rFonts w:ascii="Book Antiqua" w:eastAsia="Times New Roman" w:hAnsi="Book Antiqua" w:cs="Times New Roman"/>
          <w:sz w:val="24"/>
          <w:szCs w:val="24"/>
        </w:rPr>
        <w:instrText xml:space="preserve"> ADDIN EN.CITE.DATA </w:instrText>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end"/>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separate"/>
      </w:r>
      <w:r w:rsidR="00500DC7" w:rsidRPr="00717DFA">
        <w:rPr>
          <w:rFonts w:ascii="Book Antiqua" w:eastAsia="Times New Roman" w:hAnsi="Book Antiqua" w:cs="Times New Roman"/>
          <w:noProof/>
          <w:sz w:val="24"/>
          <w:szCs w:val="24"/>
          <w:vertAlign w:val="superscript"/>
        </w:rPr>
        <w:t>[</w:t>
      </w:r>
      <w:hyperlink w:anchor="_ENREF_45" w:tooltip="de Vos, 2014 #161" w:history="1">
        <w:r w:rsidR="001977B1" w:rsidRPr="00717DFA">
          <w:rPr>
            <w:rFonts w:ascii="Book Antiqua" w:eastAsia="Times New Roman" w:hAnsi="Book Antiqua" w:cs="Times New Roman"/>
            <w:noProof/>
            <w:sz w:val="24"/>
            <w:szCs w:val="24"/>
            <w:vertAlign w:val="superscript"/>
          </w:rPr>
          <w:t>45</w:t>
        </w:r>
      </w:hyperlink>
      <w:r w:rsidR="00500DC7" w:rsidRPr="00717DFA">
        <w:rPr>
          <w:rFonts w:ascii="Book Antiqua" w:eastAsia="Times New Roman" w:hAnsi="Book Antiqua" w:cs="Times New Roman"/>
          <w:noProof/>
          <w:sz w:val="24"/>
          <w:szCs w:val="24"/>
          <w:vertAlign w:val="superscript"/>
        </w:rPr>
        <w:t>]</w:t>
      </w:r>
      <w:r w:rsidR="00F206E0" w:rsidRPr="00717DFA">
        <w:rPr>
          <w:rFonts w:ascii="Book Antiqua" w:eastAsia="Times New Roman" w:hAnsi="Book Antiqua" w:cs="Times New Roman"/>
          <w:sz w:val="24"/>
          <w:szCs w:val="24"/>
        </w:rPr>
        <w:fldChar w:fldCharType="end"/>
      </w:r>
      <w:r w:rsidR="0060617C" w:rsidRPr="00717DFA">
        <w:rPr>
          <w:rFonts w:ascii="Book Antiqua" w:eastAsia="Times New Roman" w:hAnsi="Book Antiqua" w:cs="Times New Roman"/>
          <w:sz w:val="24"/>
          <w:szCs w:val="24"/>
        </w:rPr>
        <w:t>).</w:t>
      </w:r>
    </w:p>
    <w:p w:rsidR="00B64B53" w:rsidRPr="00717DFA" w:rsidRDefault="008E5D63" w:rsidP="00237DA3">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 xml:space="preserve">In 1996, French scientists published a design of a planar bioartificial pancreas </w:t>
      </w:r>
      <w:r w:rsidR="00AC1A77" w:rsidRPr="00717DFA">
        <w:rPr>
          <w:rFonts w:ascii="Book Antiqua" w:hAnsi="Book Antiqua"/>
          <w:sz w:val="24"/>
          <w:szCs w:val="24"/>
        </w:rPr>
        <w:t xml:space="preserve">(BAP) </w:t>
      </w:r>
      <w:r w:rsidRPr="00717DFA">
        <w:rPr>
          <w:rFonts w:ascii="Book Antiqua" w:hAnsi="Book Antiqua"/>
          <w:sz w:val="24"/>
          <w:szCs w:val="24"/>
        </w:rPr>
        <w:t xml:space="preserve">that used a synthetic membrane </w:t>
      </w:r>
      <w:r w:rsidR="00E46039" w:rsidRPr="00717DFA">
        <w:rPr>
          <w:rFonts w:ascii="Book Antiqua" w:hAnsi="Book Antiqua"/>
          <w:sz w:val="24"/>
          <w:szCs w:val="24"/>
        </w:rPr>
        <w:t xml:space="preserve">developed </w:t>
      </w:r>
      <w:r w:rsidRPr="00717DFA">
        <w:rPr>
          <w:rFonts w:ascii="Book Antiqua" w:hAnsi="Book Antiqua"/>
          <w:sz w:val="24"/>
          <w:szCs w:val="24"/>
        </w:rPr>
        <w:t xml:space="preserve">for dialysis </w:t>
      </w:r>
      <w:r w:rsidR="00E46039" w:rsidRPr="00717DFA">
        <w:rPr>
          <w:rFonts w:ascii="Book Antiqua" w:hAnsi="Book Antiqua"/>
          <w:sz w:val="24"/>
          <w:szCs w:val="24"/>
        </w:rPr>
        <w:t xml:space="preserve">of blood </w:t>
      </w:r>
      <w:r w:rsidRPr="00717DFA">
        <w:rPr>
          <w:rFonts w:ascii="Book Antiqua" w:hAnsi="Book Antiqua"/>
          <w:sz w:val="24"/>
          <w:szCs w:val="24"/>
        </w:rPr>
        <w:t xml:space="preserve">(AN69) to create an immune barrier between grafted islets and the host immune system. Normoglycemia of diabetic mice implanted with this device </w:t>
      </w:r>
      <w:r w:rsidR="00E46039" w:rsidRPr="00717DFA">
        <w:rPr>
          <w:rFonts w:ascii="Book Antiqua" w:hAnsi="Book Antiqua"/>
          <w:sz w:val="24"/>
          <w:szCs w:val="24"/>
        </w:rPr>
        <w:t>last</w:t>
      </w:r>
      <w:r w:rsidRPr="00717DFA">
        <w:rPr>
          <w:rFonts w:ascii="Book Antiqua" w:hAnsi="Book Antiqua"/>
          <w:sz w:val="24"/>
          <w:szCs w:val="24"/>
        </w:rPr>
        <w:t>ed 30 d</w:t>
      </w:r>
      <w:r w:rsidR="00F206E0" w:rsidRPr="00717DFA">
        <w:rPr>
          <w:rFonts w:ascii="Book Antiqua" w:hAnsi="Book Antiqua"/>
          <w:sz w:val="24"/>
          <w:szCs w:val="24"/>
        </w:rPr>
        <w:fldChar w:fldCharType="begin">
          <w:fldData xml:space="preserve">PEVuZE5vdGU+PENpdGU+PEF1dGhvcj5KZXNzZXI8L0F1dGhvcj48WWVhcj4xOTk2PC9ZZWFyPjxS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PEVuZE5vdGU+PENpdGU+PEF1dGhvcj5KZXNzZXI8L0F1dGhvcj48WWVhcj4xOTk2PC9ZZWFyPjxS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98" w:tooltip="Jesser, 1996 #216" w:history="1">
        <w:r w:rsidR="001977B1" w:rsidRPr="00717DFA">
          <w:rPr>
            <w:rFonts w:ascii="Book Antiqua" w:hAnsi="Book Antiqua"/>
            <w:noProof/>
            <w:sz w:val="24"/>
            <w:szCs w:val="24"/>
            <w:vertAlign w:val="superscript"/>
          </w:rPr>
          <w:t>98</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w:t>
      </w:r>
      <w:r w:rsidR="008B0D01" w:rsidRPr="00717DFA">
        <w:rPr>
          <w:rFonts w:ascii="Book Antiqua" w:hAnsi="Book Antiqua"/>
          <w:sz w:val="24"/>
          <w:szCs w:val="24"/>
        </w:rPr>
        <w:t xml:space="preserve"> </w:t>
      </w:r>
      <w:r w:rsidR="003F3343" w:rsidRPr="00717DFA">
        <w:rPr>
          <w:rFonts w:ascii="Book Antiqua" w:hAnsi="Book Antiqua"/>
          <w:sz w:val="24"/>
          <w:szCs w:val="24"/>
        </w:rPr>
        <w:t xml:space="preserve">A variation of this membrane is now a part of a </w:t>
      </w:r>
      <w:r w:rsidR="00517A4C" w:rsidRPr="00717DFA">
        <w:rPr>
          <w:rFonts w:ascii="Book Antiqua" w:hAnsi="Book Antiqua"/>
          <w:sz w:val="24"/>
          <w:szCs w:val="24"/>
        </w:rPr>
        <w:t xml:space="preserve">new </w:t>
      </w:r>
      <w:r w:rsidR="003F3343" w:rsidRPr="00717DFA">
        <w:rPr>
          <w:rFonts w:ascii="Book Antiqua" w:hAnsi="Book Antiqua"/>
          <w:sz w:val="24"/>
          <w:szCs w:val="24"/>
        </w:rPr>
        <w:t>medical device</w:t>
      </w:r>
      <w:r w:rsidR="00891C7D" w:rsidRPr="00717DFA">
        <w:rPr>
          <w:rFonts w:ascii="Book Antiqua" w:hAnsi="Book Antiqua"/>
          <w:sz w:val="24"/>
          <w:szCs w:val="24"/>
        </w:rPr>
        <w:t>,</w:t>
      </w:r>
      <w:r w:rsidR="003F3343" w:rsidRPr="00717DFA">
        <w:rPr>
          <w:rFonts w:ascii="Book Antiqua" w:hAnsi="Book Antiqua"/>
          <w:sz w:val="24"/>
          <w:szCs w:val="24"/>
        </w:rPr>
        <w:t xml:space="preserve"> MAILPLAN</w:t>
      </w:r>
      <w:r w:rsidR="00891C7D" w:rsidRPr="00717DFA">
        <w:rPr>
          <w:rFonts w:ascii="Book Antiqua" w:hAnsi="Book Antiqua"/>
          <w:sz w:val="24"/>
          <w:szCs w:val="24"/>
        </w:rPr>
        <w:t xml:space="preserve"> (Defymed; Strasbourg, France), which is scheduled to start clinical trials in 2016</w:t>
      </w:r>
      <w:r w:rsidR="00A0221E" w:rsidRPr="00717DFA">
        <w:rPr>
          <w:rFonts w:ascii="Book Antiqua" w:hAnsi="Book Antiqua"/>
          <w:sz w:val="24"/>
          <w:szCs w:val="24"/>
        </w:rPr>
        <w:t>. N</w:t>
      </w:r>
      <w:r w:rsidR="003F3343" w:rsidRPr="00717DFA">
        <w:rPr>
          <w:rFonts w:ascii="Book Antiqua" w:hAnsi="Book Antiqua"/>
          <w:sz w:val="24"/>
          <w:szCs w:val="24"/>
        </w:rPr>
        <w:t>o preclinical data support</w:t>
      </w:r>
      <w:r w:rsidR="00891C7D" w:rsidRPr="00717DFA">
        <w:rPr>
          <w:rFonts w:ascii="Book Antiqua" w:hAnsi="Book Antiqua"/>
          <w:sz w:val="24"/>
          <w:szCs w:val="24"/>
        </w:rPr>
        <w:t>ing</w:t>
      </w:r>
      <w:r w:rsidR="003F3343" w:rsidRPr="00717DFA">
        <w:rPr>
          <w:rFonts w:ascii="Book Antiqua" w:hAnsi="Book Antiqua"/>
          <w:sz w:val="24"/>
          <w:szCs w:val="24"/>
        </w:rPr>
        <w:t xml:space="preserve"> this claim </w:t>
      </w:r>
      <w:r w:rsidR="00891C7D" w:rsidRPr="00717DFA">
        <w:rPr>
          <w:rFonts w:ascii="Book Antiqua" w:hAnsi="Book Antiqua"/>
          <w:sz w:val="24"/>
          <w:szCs w:val="24"/>
        </w:rPr>
        <w:t xml:space="preserve">have been </w:t>
      </w:r>
      <w:r w:rsidR="003F3343" w:rsidRPr="00717DFA">
        <w:rPr>
          <w:rFonts w:ascii="Book Antiqua" w:hAnsi="Book Antiqua"/>
          <w:sz w:val="24"/>
          <w:szCs w:val="24"/>
        </w:rPr>
        <w:t>published</w:t>
      </w:r>
      <w:r w:rsidR="00F952B6" w:rsidRPr="00717DFA">
        <w:rPr>
          <w:rFonts w:ascii="Book Antiqua" w:hAnsi="Book Antiqua"/>
          <w:sz w:val="24"/>
          <w:szCs w:val="24"/>
        </w:rPr>
        <w:t xml:space="preserve"> so far</w:t>
      </w:r>
      <w:r w:rsidR="003F3343" w:rsidRPr="00717DFA">
        <w:rPr>
          <w:rFonts w:ascii="Book Antiqua" w:hAnsi="Book Antiqua"/>
          <w:sz w:val="24"/>
          <w:szCs w:val="24"/>
        </w:rPr>
        <w:t xml:space="preserve">. </w:t>
      </w:r>
      <w:r w:rsidR="00D94EA7" w:rsidRPr="00717DFA">
        <w:rPr>
          <w:rFonts w:ascii="Book Antiqua" w:hAnsi="Book Antiqua"/>
          <w:sz w:val="24"/>
          <w:szCs w:val="24"/>
        </w:rPr>
        <w:t>I</w:t>
      </w:r>
      <w:r w:rsidR="004C01F8" w:rsidRPr="00717DFA">
        <w:rPr>
          <w:rFonts w:ascii="Book Antiqua" w:hAnsi="Book Antiqua"/>
          <w:sz w:val="24"/>
          <w:szCs w:val="24"/>
        </w:rPr>
        <w:t>n 2001</w:t>
      </w:r>
      <w:r w:rsidR="00891C7D" w:rsidRPr="00717DFA">
        <w:rPr>
          <w:rFonts w:ascii="Book Antiqua" w:hAnsi="Book Antiqua"/>
          <w:sz w:val="24"/>
          <w:szCs w:val="24"/>
        </w:rPr>
        <w:t>,</w:t>
      </w:r>
      <w:r w:rsidR="004C01F8" w:rsidRPr="00717DFA">
        <w:rPr>
          <w:rFonts w:ascii="Book Antiqua" w:hAnsi="Book Antiqua"/>
          <w:sz w:val="24"/>
          <w:szCs w:val="24"/>
        </w:rPr>
        <w:t xml:space="preserve"> </w:t>
      </w:r>
      <w:r w:rsidR="00524CD9" w:rsidRPr="00717DFA">
        <w:rPr>
          <w:rFonts w:ascii="Book Antiqua" w:hAnsi="Book Antiqua"/>
          <w:sz w:val="24"/>
          <w:szCs w:val="24"/>
        </w:rPr>
        <w:t>Islet Sheet Medical</w:t>
      </w:r>
      <w:r w:rsidR="00891C7D" w:rsidRPr="00717DFA">
        <w:rPr>
          <w:rFonts w:ascii="Book Antiqua" w:hAnsi="Book Antiqua"/>
          <w:sz w:val="24"/>
          <w:szCs w:val="24"/>
        </w:rPr>
        <w:t xml:space="preserve"> (San Francisco, CA)</w:t>
      </w:r>
      <w:r w:rsidR="004C01F8" w:rsidRPr="00717DFA">
        <w:rPr>
          <w:rFonts w:ascii="Book Antiqua" w:hAnsi="Book Antiqua"/>
          <w:sz w:val="24"/>
          <w:szCs w:val="24"/>
        </w:rPr>
        <w:t xml:space="preserve"> presented a</w:t>
      </w:r>
      <w:r w:rsidR="00D82A1A" w:rsidRPr="00717DFA">
        <w:rPr>
          <w:rFonts w:ascii="Book Antiqua" w:hAnsi="Book Antiqua"/>
          <w:sz w:val="24"/>
          <w:szCs w:val="24"/>
        </w:rPr>
        <w:t>n advanced</w:t>
      </w:r>
      <w:r w:rsidR="004C01F8" w:rsidRPr="00717DFA">
        <w:rPr>
          <w:rFonts w:ascii="Book Antiqua" w:hAnsi="Book Antiqua"/>
          <w:sz w:val="24"/>
          <w:szCs w:val="24"/>
        </w:rPr>
        <w:t xml:space="preserve"> planar </w:t>
      </w:r>
      <w:r w:rsidR="000038D4" w:rsidRPr="00717DFA">
        <w:rPr>
          <w:rFonts w:ascii="Book Antiqua" w:hAnsi="Book Antiqua"/>
          <w:sz w:val="24"/>
          <w:szCs w:val="24"/>
        </w:rPr>
        <w:t>BAP</w:t>
      </w:r>
      <w:r w:rsidR="004C01F8" w:rsidRPr="00717DFA">
        <w:rPr>
          <w:rFonts w:ascii="Book Antiqua" w:hAnsi="Book Antiqua"/>
          <w:sz w:val="24"/>
          <w:szCs w:val="24"/>
        </w:rPr>
        <w:t xml:space="preserve"> </w:t>
      </w:r>
      <w:r w:rsidR="00891C7D" w:rsidRPr="00717DFA">
        <w:rPr>
          <w:rFonts w:ascii="Book Antiqua" w:hAnsi="Book Antiqua"/>
          <w:sz w:val="24"/>
          <w:szCs w:val="24"/>
        </w:rPr>
        <w:t xml:space="preserve">generated </w:t>
      </w:r>
      <w:r w:rsidR="004C01F8" w:rsidRPr="00717DFA">
        <w:rPr>
          <w:rFonts w:ascii="Book Antiqua" w:hAnsi="Book Antiqua"/>
          <w:sz w:val="24"/>
          <w:szCs w:val="24"/>
        </w:rPr>
        <w:t xml:space="preserve">by encapsulating donor islets in </w:t>
      </w:r>
      <w:r w:rsidR="00891C7D" w:rsidRPr="00717DFA">
        <w:rPr>
          <w:rFonts w:ascii="Book Antiqua" w:hAnsi="Book Antiqua"/>
          <w:sz w:val="24"/>
          <w:szCs w:val="24"/>
        </w:rPr>
        <w:t xml:space="preserve">a </w:t>
      </w:r>
      <w:r w:rsidR="004C01F8" w:rsidRPr="00717DFA">
        <w:rPr>
          <w:rFonts w:ascii="Book Antiqua" w:hAnsi="Book Antiqua"/>
          <w:sz w:val="24"/>
          <w:szCs w:val="24"/>
        </w:rPr>
        <w:t>thin sheet of alginate</w:t>
      </w:r>
      <w:r w:rsidR="00F206E0" w:rsidRPr="00717DFA">
        <w:rPr>
          <w:rFonts w:ascii="Book Antiqua" w:hAnsi="Book Antiqua"/>
          <w:sz w:val="24"/>
          <w:szCs w:val="24"/>
        </w:rPr>
        <w:fldChar w:fldCharType="begin"/>
      </w:r>
      <w:r w:rsidR="00500DC7" w:rsidRPr="00717DFA">
        <w:rPr>
          <w:rFonts w:ascii="Book Antiqua" w:hAnsi="Book Antiqua"/>
          <w:sz w:val="24"/>
          <w:szCs w:val="24"/>
        </w:rPr>
        <w:instrText xml:space="preserve"> ADDIN EN.CITE &lt;EndNote&gt;&lt;Cite&gt;&lt;Author&gt;Storrs&lt;/Author&gt;&lt;Year&gt;2001&lt;/Year&gt;&lt;RecNum&gt;217&lt;/RecNum&gt;&lt;DisplayText&gt;&lt;style face="superscript"&gt;[99]&lt;/style&gt;&lt;/DisplayText&gt;&lt;record&gt;&lt;rec-number&gt;217&lt;/rec-number&gt;&lt;foreign-keys&gt;&lt;key app="EN" db-id="zwaap0z28p5xaiepraxxd59sv29vdwpa22xa"&gt;217&lt;/key&gt;&lt;/foreign-keys&gt;&lt;ref-type name="Journal Article"&gt;17&lt;/ref-type&gt;&lt;contributors&gt;&lt;authors&gt;&lt;author&gt;Storrs, R.&lt;/author&gt;&lt;author&gt;Dorian, R.&lt;/author&gt;&lt;author&gt;King, S. R.&lt;/author&gt;&lt;author&gt;Lakey, J.&lt;/author&gt;&lt;author&gt;Rilo, H.&lt;/author&gt;&lt;/authors&gt;&lt;/contributors&gt;&lt;auth-address&gt;Islet Sheet Medical, LLC,San Francisco, California 94131, USA. Rick@isletmedical.com&lt;/auth-address&gt;&lt;titles&gt;&lt;title&gt;Preclinical development of the Islet Sheet&lt;/title&gt;&lt;secondary-title&gt;Ann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Sciences&lt;/abbr-1&gt;&lt;/alt-periodical&gt;&lt;pages&gt;252-66&lt;/pages&gt;&lt;volume&gt;944&lt;/volume&gt;&lt;keywords&gt;&lt;keyword&gt;Animals&lt;/keyword&gt;&lt;keyword&gt;Anti-Bacterial Agents/administration &amp;amp; dosage&lt;/keyword&gt;&lt;keyword&gt;*Bioartificial Organs&lt;/keyword&gt;&lt;keyword&gt;Blood Glucose/analysis&lt;/keyword&gt;&lt;keyword&gt;Dogs&lt;/keyword&gt;&lt;keyword&gt;Female&lt;/keyword&gt;&lt;keyword&gt;Glucose Tolerance Test&lt;/keyword&gt;&lt;keyword&gt;Insulin/administration &amp;amp; dosage&lt;/keyword&gt;&lt;keyword&gt;*Islets of Langerhans&lt;/keyword&gt;&lt;keyword&gt;*Membranes, Artificial&lt;/keyword&gt;&lt;keyword&gt;Microscopy, Electron, Scanning&lt;/keyword&gt;&lt;keyword&gt;*Pancreas, Artificial&lt;/keyword&gt;&lt;/keywords&gt;&lt;dates&gt;&lt;year&gt;2001&lt;/year&gt;&lt;pub-dates&gt;&lt;date&gt;Nov&lt;/date&gt;&lt;/pub-dates&gt;&lt;/dates&gt;&lt;isbn&gt;0077-8923 (Print)&amp;#xD;0077-8923 (Linking)&lt;/isbn&gt;&lt;accession-num&gt;11797674&lt;/accession-num&gt;&lt;urls&gt;&lt;related-urls&gt;&lt;url&gt;http://www.ncbi.nlm.nih.gov/pubmed/11797674&lt;/url&gt;&lt;/related-urls&gt;&lt;/urls&gt;&lt;/record&gt;&lt;/Cite&gt;&lt;/EndNote&gt;</w:instrText>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99" w:tooltip="Storrs, 2001 #217" w:history="1">
        <w:r w:rsidR="001977B1" w:rsidRPr="00717DFA">
          <w:rPr>
            <w:rFonts w:ascii="Book Antiqua" w:hAnsi="Book Antiqua"/>
            <w:noProof/>
            <w:sz w:val="24"/>
            <w:szCs w:val="24"/>
            <w:vertAlign w:val="superscript"/>
          </w:rPr>
          <w:t>99</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4C01F8" w:rsidRPr="00717DFA">
        <w:rPr>
          <w:rFonts w:ascii="Book Antiqua" w:hAnsi="Book Antiqua"/>
          <w:sz w:val="24"/>
          <w:szCs w:val="24"/>
        </w:rPr>
        <w:t xml:space="preserve">. At a dose of </w:t>
      </w:r>
      <w:r w:rsidR="00237DA3" w:rsidRPr="00237DA3">
        <w:rPr>
          <w:rFonts w:ascii="Book Antiqua" w:hAnsi="Book Antiqua"/>
          <w:sz w:val="24"/>
          <w:szCs w:val="24"/>
        </w:rPr>
        <w:t>approximately</w:t>
      </w:r>
      <w:r w:rsidR="00237DA3" w:rsidRPr="00717DFA">
        <w:rPr>
          <w:rFonts w:ascii="Book Antiqua" w:hAnsi="Book Antiqua"/>
          <w:sz w:val="24"/>
          <w:szCs w:val="24"/>
        </w:rPr>
        <w:t xml:space="preserve"> </w:t>
      </w:r>
      <w:r w:rsidR="004C01F8" w:rsidRPr="00717DFA">
        <w:rPr>
          <w:rFonts w:ascii="Book Antiqua" w:hAnsi="Book Antiqua"/>
          <w:sz w:val="24"/>
          <w:szCs w:val="24"/>
        </w:rPr>
        <w:t>10000</w:t>
      </w:r>
      <w:r w:rsidR="00891C7D" w:rsidRPr="00717DFA">
        <w:rPr>
          <w:rFonts w:ascii="Book Antiqua" w:hAnsi="Book Antiqua"/>
          <w:sz w:val="24"/>
          <w:szCs w:val="24"/>
        </w:rPr>
        <w:t xml:space="preserve"> </w:t>
      </w:r>
      <w:r w:rsidR="00F604F8" w:rsidRPr="00717DFA">
        <w:rPr>
          <w:rFonts w:ascii="Book Antiqua" w:hAnsi="Book Antiqua"/>
          <w:sz w:val="24"/>
          <w:szCs w:val="24"/>
        </w:rPr>
        <w:t>islet equivalent (</w:t>
      </w:r>
      <w:r w:rsidR="004C01F8" w:rsidRPr="00717DFA">
        <w:rPr>
          <w:rFonts w:ascii="Book Antiqua" w:hAnsi="Book Antiqua"/>
          <w:sz w:val="24"/>
          <w:szCs w:val="24"/>
        </w:rPr>
        <w:t>IEQ</w:t>
      </w:r>
      <w:r w:rsidR="00F604F8" w:rsidRPr="00717DFA">
        <w:rPr>
          <w:rFonts w:ascii="Book Antiqua" w:hAnsi="Book Antiqua"/>
          <w:sz w:val="24"/>
          <w:szCs w:val="24"/>
        </w:rPr>
        <w:t>)</w:t>
      </w:r>
      <w:r w:rsidR="004C01F8" w:rsidRPr="00717DFA">
        <w:rPr>
          <w:rFonts w:ascii="Book Antiqua" w:hAnsi="Book Antiqua"/>
          <w:sz w:val="24"/>
          <w:szCs w:val="24"/>
        </w:rPr>
        <w:t xml:space="preserve">/kg, </w:t>
      </w:r>
      <w:r w:rsidR="00F604F8" w:rsidRPr="00717DFA">
        <w:rPr>
          <w:rFonts w:ascii="Book Antiqua" w:hAnsi="Book Antiqua"/>
          <w:sz w:val="24"/>
          <w:szCs w:val="24"/>
        </w:rPr>
        <w:t xml:space="preserve">a </w:t>
      </w:r>
      <w:r w:rsidR="004C01F8" w:rsidRPr="00717DFA">
        <w:rPr>
          <w:rFonts w:ascii="Book Antiqua" w:hAnsi="Book Antiqua"/>
          <w:sz w:val="24"/>
          <w:szCs w:val="24"/>
        </w:rPr>
        <w:t xml:space="preserve">diabetic dog was cured for 84 d. </w:t>
      </w:r>
      <w:r w:rsidR="008B0D01" w:rsidRPr="00717DFA">
        <w:rPr>
          <w:rFonts w:ascii="Book Antiqua" w:hAnsi="Book Antiqua"/>
          <w:sz w:val="24"/>
          <w:szCs w:val="24"/>
        </w:rPr>
        <w:t>Five years later</w:t>
      </w:r>
      <w:r w:rsidR="00F604F8" w:rsidRPr="00717DFA">
        <w:rPr>
          <w:rFonts w:ascii="Book Antiqua" w:hAnsi="Book Antiqua"/>
          <w:sz w:val="24"/>
          <w:szCs w:val="24"/>
        </w:rPr>
        <w:t>,</w:t>
      </w:r>
      <w:r w:rsidR="008B0D01" w:rsidRPr="00717DFA">
        <w:rPr>
          <w:rFonts w:ascii="Book Antiqua" w:hAnsi="Book Antiqua"/>
          <w:sz w:val="24"/>
          <w:szCs w:val="24"/>
        </w:rPr>
        <w:t xml:space="preserve"> a Belgian group </w:t>
      </w:r>
      <w:r w:rsidR="00AE0A38" w:rsidRPr="00717DFA">
        <w:rPr>
          <w:rFonts w:ascii="Book Antiqua" w:hAnsi="Book Antiqua"/>
          <w:sz w:val="24"/>
          <w:szCs w:val="24"/>
        </w:rPr>
        <w:t xml:space="preserve">reported </w:t>
      </w:r>
      <w:r w:rsidR="008B0D01" w:rsidRPr="00717DFA">
        <w:rPr>
          <w:rFonts w:ascii="Book Antiqua" w:hAnsi="Book Antiqua"/>
          <w:sz w:val="24"/>
          <w:szCs w:val="24"/>
        </w:rPr>
        <w:t>six</w:t>
      </w:r>
      <w:r w:rsidR="00F604F8" w:rsidRPr="00717DFA">
        <w:rPr>
          <w:rFonts w:ascii="Book Antiqua" w:hAnsi="Book Antiqua"/>
          <w:sz w:val="24"/>
          <w:szCs w:val="24"/>
        </w:rPr>
        <w:t>-</w:t>
      </w:r>
      <w:r w:rsidR="008B0D01" w:rsidRPr="00717DFA">
        <w:rPr>
          <w:rFonts w:ascii="Book Antiqua" w:hAnsi="Book Antiqua"/>
          <w:sz w:val="24"/>
          <w:szCs w:val="24"/>
        </w:rPr>
        <w:t xml:space="preserve">month normoglycemia in diabetic </w:t>
      </w:r>
      <w:r w:rsidR="00AE0A38" w:rsidRPr="00717DFA">
        <w:rPr>
          <w:rFonts w:ascii="Book Antiqua" w:hAnsi="Book Antiqua"/>
          <w:i/>
          <w:iCs/>
          <w:sz w:val="24"/>
          <w:szCs w:val="24"/>
        </w:rPr>
        <w:t>Cynomoglus</w:t>
      </w:r>
      <w:r w:rsidR="00AE0A38" w:rsidRPr="00717DFA">
        <w:rPr>
          <w:rFonts w:ascii="Book Antiqua" w:hAnsi="Book Antiqua"/>
          <w:sz w:val="24"/>
          <w:szCs w:val="24"/>
        </w:rPr>
        <w:t xml:space="preserve"> monkeys</w:t>
      </w:r>
      <w:r w:rsidR="00F206E0" w:rsidRPr="00717DFA">
        <w:rPr>
          <w:rFonts w:ascii="Book Antiqua" w:hAnsi="Book Antiqua"/>
          <w:sz w:val="24"/>
          <w:szCs w:val="24"/>
        </w:rPr>
        <w:fldChar w:fldCharType="begin">
          <w:fldData xml:space="preserve">PEVuZE5vdGU+PENpdGU+PEF1dGhvcj5EdWZyYW5lPC9BdXRob3I+PFllYXI+MjAxMDwvWWVhcj48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PEVuZE5vdGU+PENpdGU+PEF1dGhvcj5EdWZyYW5lPC9BdXRob3I+PFllYXI+MjAxMDwvWWVhcj48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100" w:tooltip="Dufrane, 2010 #26" w:history="1">
        <w:r w:rsidR="001977B1" w:rsidRPr="00717DFA">
          <w:rPr>
            <w:rFonts w:ascii="Book Antiqua" w:hAnsi="Book Antiqua"/>
            <w:noProof/>
            <w:sz w:val="24"/>
            <w:szCs w:val="24"/>
            <w:vertAlign w:val="superscript"/>
          </w:rPr>
          <w:t>100</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8B0D01" w:rsidRPr="00717DFA">
        <w:rPr>
          <w:rFonts w:ascii="Book Antiqua" w:hAnsi="Book Antiqua"/>
          <w:sz w:val="24"/>
          <w:szCs w:val="24"/>
        </w:rPr>
        <w:t>.</w:t>
      </w:r>
      <w:r w:rsidR="00AE0A38" w:rsidRPr="00717DFA">
        <w:rPr>
          <w:rFonts w:ascii="Book Antiqua" w:hAnsi="Book Antiqua"/>
          <w:sz w:val="24"/>
          <w:szCs w:val="24"/>
        </w:rPr>
        <w:t xml:space="preserve"> Xenotype islets were encapsulated </w:t>
      </w:r>
      <w:r w:rsidR="00A71E58" w:rsidRPr="00717DFA">
        <w:rPr>
          <w:rFonts w:ascii="Book Antiqua" w:hAnsi="Book Antiqua"/>
          <w:sz w:val="24"/>
          <w:szCs w:val="24"/>
        </w:rPr>
        <w:t>in a planar monolayer cellular device consisting of</w:t>
      </w:r>
      <w:r w:rsidR="00AE0A38" w:rsidRPr="00717DFA">
        <w:rPr>
          <w:rFonts w:ascii="Book Antiqua" w:hAnsi="Book Antiqua"/>
          <w:sz w:val="24"/>
          <w:szCs w:val="24"/>
        </w:rPr>
        <w:t xml:space="preserve"> </w:t>
      </w:r>
      <w:r w:rsidR="00005AF6" w:rsidRPr="00717DFA">
        <w:rPr>
          <w:rFonts w:ascii="Book Antiqua" w:hAnsi="Book Antiqua"/>
          <w:sz w:val="24"/>
          <w:szCs w:val="24"/>
        </w:rPr>
        <w:t>2</w:t>
      </w:r>
      <w:r w:rsidR="00AE0A38" w:rsidRPr="00717DFA">
        <w:rPr>
          <w:rFonts w:ascii="Book Antiqua" w:hAnsi="Book Antiqua"/>
          <w:sz w:val="24"/>
          <w:szCs w:val="24"/>
        </w:rPr>
        <w:t xml:space="preserve">-sided collagen matrix </w:t>
      </w:r>
      <w:r w:rsidR="00A71E58" w:rsidRPr="00717DFA">
        <w:rPr>
          <w:rFonts w:ascii="Book Antiqua" w:hAnsi="Book Antiqua"/>
          <w:sz w:val="24"/>
          <w:szCs w:val="24"/>
        </w:rPr>
        <w:t xml:space="preserve">enveloped in 3% (w/v) high </w:t>
      </w:r>
      <w:r w:rsidR="00005AF6" w:rsidRPr="00717DFA">
        <w:rPr>
          <w:rFonts w:ascii="Book Antiqua" w:hAnsi="Book Antiqua"/>
          <w:sz w:val="24"/>
          <w:szCs w:val="24"/>
        </w:rPr>
        <w:t xml:space="preserve">mannuronic </w:t>
      </w:r>
      <w:r w:rsidR="00A71E58" w:rsidRPr="00717DFA">
        <w:rPr>
          <w:rFonts w:ascii="Book Antiqua" w:hAnsi="Book Antiqua"/>
          <w:sz w:val="24"/>
          <w:szCs w:val="24"/>
        </w:rPr>
        <w:t xml:space="preserve">acid </w:t>
      </w:r>
      <w:r w:rsidR="00AE0A38" w:rsidRPr="00717DFA">
        <w:rPr>
          <w:rFonts w:ascii="Book Antiqua" w:hAnsi="Book Antiqua"/>
          <w:sz w:val="24"/>
          <w:szCs w:val="24"/>
        </w:rPr>
        <w:t>alginate</w:t>
      </w:r>
      <w:r w:rsidR="00A71E58" w:rsidRPr="00717DFA">
        <w:rPr>
          <w:rFonts w:ascii="Book Antiqua" w:hAnsi="Book Antiqua"/>
          <w:sz w:val="24"/>
          <w:szCs w:val="24"/>
        </w:rPr>
        <w:t xml:space="preserve"> (</w:t>
      </w:r>
      <w:r w:rsidR="00C23937" w:rsidRPr="00717DFA">
        <w:rPr>
          <w:rFonts w:ascii="Book Antiqua" w:hAnsi="Book Antiqua"/>
          <w:sz w:val="24"/>
          <w:szCs w:val="24"/>
        </w:rPr>
        <w:t xml:space="preserve">US </w:t>
      </w:r>
      <w:r w:rsidR="00A71E58" w:rsidRPr="00717DFA">
        <w:rPr>
          <w:rFonts w:ascii="Book Antiqua" w:hAnsi="Book Antiqua"/>
          <w:sz w:val="24"/>
          <w:szCs w:val="24"/>
        </w:rPr>
        <w:t>patent 2008/0050417)</w:t>
      </w:r>
      <w:r w:rsidR="00AE0A38" w:rsidRPr="00717DFA">
        <w:rPr>
          <w:rFonts w:ascii="Book Antiqua" w:hAnsi="Book Antiqua"/>
          <w:sz w:val="24"/>
          <w:szCs w:val="24"/>
        </w:rPr>
        <w:t>.</w:t>
      </w:r>
      <w:r w:rsidR="00E46039" w:rsidRPr="00717DFA">
        <w:rPr>
          <w:rFonts w:ascii="Book Antiqua" w:hAnsi="Book Antiqua"/>
          <w:sz w:val="24"/>
          <w:szCs w:val="24"/>
        </w:rPr>
        <w:t xml:space="preserve"> </w:t>
      </w:r>
    </w:p>
    <w:p w:rsidR="00B465B8" w:rsidRPr="00717DFA" w:rsidRDefault="00524CD9" w:rsidP="00175100">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Thera</w:t>
      </w:r>
      <w:r w:rsidR="00C51B52" w:rsidRPr="00717DFA">
        <w:rPr>
          <w:rFonts w:ascii="Book Antiqua" w:hAnsi="Book Antiqua"/>
          <w:sz w:val="24"/>
          <w:szCs w:val="24"/>
        </w:rPr>
        <w:t>C</w:t>
      </w:r>
      <w:r w:rsidRPr="00717DFA">
        <w:rPr>
          <w:rFonts w:ascii="Book Antiqua" w:hAnsi="Book Antiqua"/>
          <w:sz w:val="24"/>
          <w:szCs w:val="24"/>
        </w:rPr>
        <w:t>yte</w:t>
      </w:r>
      <w:r w:rsidR="00C51B52" w:rsidRPr="00717DFA">
        <w:rPr>
          <w:rFonts w:ascii="Book Antiqua" w:hAnsi="Book Antiqua"/>
          <w:sz w:val="24"/>
          <w:szCs w:val="24"/>
        </w:rPr>
        <w:t xml:space="preserve"> Inc.</w:t>
      </w:r>
      <w:r w:rsidR="006C5B21" w:rsidRPr="00717DFA">
        <w:rPr>
          <w:rFonts w:ascii="Book Antiqua" w:hAnsi="Book Antiqua"/>
          <w:sz w:val="24"/>
          <w:szCs w:val="24"/>
        </w:rPr>
        <w:t xml:space="preserve"> </w:t>
      </w:r>
      <w:r w:rsidR="00C51B52" w:rsidRPr="00717DFA">
        <w:rPr>
          <w:rFonts w:ascii="Book Antiqua" w:hAnsi="Book Antiqua"/>
          <w:sz w:val="24"/>
          <w:szCs w:val="24"/>
        </w:rPr>
        <w:t xml:space="preserve">(Laguna Hills, CA) </w:t>
      </w:r>
      <w:r w:rsidR="00B64B53" w:rsidRPr="00717DFA">
        <w:rPr>
          <w:rFonts w:ascii="Book Antiqua" w:hAnsi="Book Antiqua"/>
          <w:sz w:val="24"/>
          <w:szCs w:val="24"/>
        </w:rPr>
        <w:t xml:space="preserve">also </w:t>
      </w:r>
      <w:r w:rsidR="00C51B52" w:rsidRPr="00717DFA">
        <w:rPr>
          <w:rFonts w:ascii="Book Antiqua" w:hAnsi="Book Antiqua"/>
          <w:sz w:val="24"/>
          <w:szCs w:val="24"/>
        </w:rPr>
        <w:t xml:space="preserve">attempted </w:t>
      </w:r>
      <w:r w:rsidR="00B64B53" w:rsidRPr="00717DFA">
        <w:rPr>
          <w:rFonts w:ascii="Book Antiqua" w:hAnsi="Book Antiqua"/>
          <w:sz w:val="24"/>
          <w:szCs w:val="24"/>
        </w:rPr>
        <w:t xml:space="preserve">to macroencapsulate </w:t>
      </w:r>
      <w:r w:rsidR="00C51B52" w:rsidRPr="00717DFA">
        <w:rPr>
          <w:rFonts w:ascii="Book Antiqua" w:hAnsi="Book Antiqua"/>
          <w:sz w:val="24"/>
          <w:szCs w:val="24"/>
        </w:rPr>
        <w:t xml:space="preserve">islets </w:t>
      </w:r>
      <w:r w:rsidR="00B4520D" w:rsidRPr="00717DFA">
        <w:rPr>
          <w:rFonts w:ascii="Book Antiqua" w:hAnsi="Book Antiqua"/>
          <w:sz w:val="24"/>
          <w:szCs w:val="24"/>
        </w:rPr>
        <w:t xml:space="preserve">in a </w:t>
      </w:r>
      <w:r w:rsidR="00E3617F" w:rsidRPr="00717DFA">
        <w:rPr>
          <w:rFonts w:ascii="Book Antiqua" w:hAnsi="Book Antiqua"/>
          <w:sz w:val="24"/>
          <w:szCs w:val="24"/>
        </w:rPr>
        <w:t xml:space="preserve">minimally invasive </w:t>
      </w:r>
      <w:r w:rsidR="00B4520D" w:rsidRPr="00717DFA">
        <w:rPr>
          <w:rFonts w:ascii="Book Antiqua" w:hAnsi="Book Antiqua"/>
          <w:sz w:val="24"/>
          <w:szCs w:val="24"/>
        </w:rPr>
        <w:t xml:space="preserve">device </w:t>
      </w:r>
      <w:r w:rsidR="00B64B53" w:rsidRPr="00717DFA">
        <w:rPr>
          <w:rFonts w:ascii="Book Antiqua" w:hAnsi="Book Antiqua"/>
          <w:sz w:val="24"/>
          <w:szCs w:val="24"/>
        </w:rPr>
        <w:t xml:space="preserve">based on technology developed by Baxter Healthcare </w:t>
      </w:r>
      <w:r w:rsidR="006C5B21" w:rsidRPr="00717DFA">
        <w:rPr>
          <w:rFonts w:ascii="Book Antiqua" w:hAnsi="Book Antiqua"/>
          <w:sz w:val="24"/>
          <w:szCs w:val="24"/>
        </w:rPr>
        <w:t xml:space="preserve">(Round lake, </w:t>
      </w:r>
      <w:r w:rsidR="00C51B52" w:rsidRPr="00717DFA">
        <w:rPr>
          <w:rFonts w:ascii="Book Antiqua" w:hAnsi="Book Antiqua"/>
          <w:sz w:val="24"/>
          <w:szCs w:val="24"/>
        </w:rPr>
        <w:t>IL</w:t>
      </w:r>
      <w:r w:rsidR="006C5B21" w:rsidRPr="00717DFA">
        <w:rPr>
          <w:rFonts w:ascii="Book Antiqua" w:hAnsi="Book Antiqua"/>
          <w:sz w:val="24"/>
          <w:szCs w:val="24"/>
        </w:rPr>
        <w:t>)</w:t>
      </w:r>
      <w:r w:rsidR="00F206E0" w:rsidRPr="00717DFA">
        <w:rPr>
          <w:rFonts w:ascii="Book Antiqua" w:hAnsi="Book Antiqua"/>
          <w:sz w:val="24"/>
          <w:szCs w:val="24"/>
        </w:rPr>
        <w:fldChar w:fldCharType="begin"/>
      </w:r>
      <w:r w:rsidR="00500DC7" w:rsidRPr="00717DFA">
        <w:rPr>
          <w:rFonts w:ascii="Book Antiqua" w:hAnsi="Book Antiqua"/>
          <w:sz w:val="24"/>
          <w:szCs w:val="24"/>
        </w:rPr>
        <w:instrText xml:space="preserve"> ADDIN EN.CITE &lt;EndNote&gt;&lt;Cite&gt;&lt;Author&gt;Geller&lt;/Author&gt;&lt;Year&gt;1997&lt;/Year&gt;&lt;RecNum&gt;218&lt;/RecNum&gt;&lt;DisplayText&gt;&lt;style face="superscript"&gt;[101]&lt;/style&gt;&lt;/DisplayText&gt;&lt;record&gt;&lt;rec-number&gt;218&lt;/rec-number&gt;&lt;foreign-keys&gt;&lt;key app="EN" db-id="zwaap0z28p5xaiepraxxd59sv29vdwpa22xa"&gt;218&lt;/key&gt;&lt;/foreign-keys&gt;&lt;ref-type name="Journal Article"&gt;17&lt;/ref-type&gt;&lt;contributors&gt;&lt;authors&gt;&lt;author&gt;Geller, R. L.&lt;/author&gt;&lt;author&gt;Loudovaris, T.&lt;/author&gt;&lt;author&gt;Neuenfeldt, S.&lt;/author&gt;&lt;author&gt;Johnson, R. C.&lt;/author&gt;&lt;author&gt;Brauker, J. H.&lt;/author&gt;&lt;/authors&gt;&lt;/contributors&gt;&lt;auth-address&gt;Gene Therapy Unit, Baxter Healthcare Corporation, Round Lake, Illinois 60073, USA.&lt;/auth-address&gt;&lt;titles&gt;&lt;title&gt;Use of an immunoisolation device for cell transplantation and tumor immunotherapy&lt;/title&gt;&lt;secondary-title&gt;Ann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Sciences&lt;/abbr-1&gt;&lt;/alt-periodical&gt;&lt;pages&gt;438-51&lt;/pages&gt;&lt;volume&gt;831&lt;/volume&gt;&lt;keywords&gt;&lt;keyword&gt;Animals&lt;/keyword&gt;&lt;keyword&gt;Biocompatible Materials&lt;/keyword&gt;&lt;keyword&gt;Cell Transplantation/*methods&lt;/keyword&gt;&lt;keyword&gt;Humans&lt;/keyword&gt;&lt;keyword&gt;Immunotherapy, Adoptive/*methods&lt;/keyword&gt;&lt;keyword&gt;*Membranes, Artificial&lt;/keyword&gt;&lt;keyword&gt;Neoplasms/immunology/*therapy&lt;/keyword&gt;&lt;keyword&gt;*Transplantation Immunology&lt;/keyword&gt;&lt;keyword&gt;Transplantation, Heterologous&lt;/keyword&gt;&lt;keyword&gt;Transplantation, Homologous&lt;/keyword&gt;&lt;/keywords&gt;&lt;dates&gt;&lt;year&gt;1997&lt;/year&gt;&lt;pub-dates&gt;&lt;date&gt;Dec 31&lt;/date&gt;&lt;/pub-dates&gt;&lt;/dates&gt;&lt;isbn&gt;0077-8923 (Print)&amp;#xD;0077-8923 (Linking)&lt;/isbn&gt;&lt;accession-num&gt;9616733&lt;/accession-num&gt;&lt;urls&gt;&lt;related-urls&gt;&lt;url&gt;http://www.ncbi.nlm.nih.gov/pubmed/9616733&lt;/url&gt;&lt;/related-urls&gt;&lt;/urls&gt;&lt;/record&gt;&lt;/Cite&gt;&lt;/EndNote&gt;</w:instrText>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101" w:tooltip="Geller, 1997 #218" w:history="1">
        <w:r w:rsidR="001977B1" w:rsidRPr="00717DFA">
          <w:rPr>
            <w:rFonts w:ascii="Book Antiqua" w:hAnsi="Book Antiqua"/>
            <w:noProof/>
            <w:sz w:val="24"/>
            <w:szCs w:val="24"/>
            <w:vertAlign w:val="superscript"/>
          </w:rPr>
          <w:t>101</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B64B53" w:rsidRPr="00717DFA">
        <w:rPr>
          <w:rFonts w:ascii="Book Antiqua" w:hAnsi="Book Antiqua"/>
          <w:sz w:val="24"/>
          <w:szCs w:val="24"/>
        </w:rPr>
        <w:t>. It</w:t>
      </w:r>
      <w:r w:rsidR="009F5EF9" w:rsidRPr="00717DFA">
        <w:rPr>
          <w:rFonts w:ascii="Book Antiqua" w:hAnsi="Book Antiqua"/>
          <w:sz w:val="24"/>
          <w:szCs w:val="24"/>
        </w:rPr>
        <w:t xml:space="preserve"> </w:t>
      </w:r>
      <w:r w:rsidR="006C5B21" w:rsidRPr="00717DFA">
        <w:rPr>
          <w:rFonts w:ascii="Book Antiqua" w:hAnsi="Book Antiqua"/>
          <w:sz w:val="24"/>
          <w:szCs w:val="24"/>
        </w:rPr>
        <w:t>is a robust</w:t>
      </w:r>
      <w:r w:rsidR="0044554D" w:rsidRPr="00717DFA">
        <w:rPr>
          <w:rFonts w:ascii="Book Antiqua" w:hAnsi="Book Antiqua"/>
          <w:sz w:val="24"/>
          <w:szCs w:val="24"/>
        </w:rPr>
        <w:t>, mesh-supported</w:t>
      </w:r>
      <w:r w:rsidR="00A81544" w:rsidRPr="00717DFA">
        <w:rPr>
          <w:rFonts w:ascii="Book Antiqua" w:hAnsi="Book Antiqua"/>
          <w:sz w:val="24"/>
          <w:szCs w:val="24"/>
        </w:rPr>
        <w:t>,</w:t>
      </w:r>
      <w:r w:rsidR="006C5B21" w:rsidRPr="00717DFA">
        <w:rPr>
          <w:rFonts w:ascii="Book Antiqua" w:hAnsi="Book Antiqua"/>
          <w:sz w:val="24"/>
          <w:szCs w:val="24"/>
        </w:rPr>
        <w:t xml:space="preserve"> and retrievable planar device consisting of </w:t>
      </w:r>
      <w:r w:rsidR="00CB6FE7" w:rsidRPr="00717DFA">
        <w:rPr>
          <w:rFonts w:ascii="Book Antiqua" w:hAnsi="Book Antiqua"/>
          <w:sz w:val="24"/>
          <w:szCs w:val="24"/>
        </w:rPr>
        <w:t xml:space="preserve">a </w:t>
      </w:r>
      <w:r w:rsidR="00A81544" w:rsidRPr="00717DFA">
        <w:rPr>
          <w:rFonts w:ascii="Book Antiqua" w:hAnsi="Book Antiqua"/>
          <w:sz w:val="24"/>
          <w:szCs w:val="24"/>
        </w:rPr>
        <w:t>3</w:t>
      </w:r>
      <w:r w:rsidR="00CB6FE7" w:rsidRPr="00717DFA">
        <w:rPr>
          <w:rFonts w:ascii="Book Antiqua" w:hAnsi="Book Antiqua"/>
          <w:sz w:val="24"/>
          <w:szCs w:val="24"/>
        </w:rPr>
        <w:t xml:space="preserve">-layer membrane. </w:t>
      </w:r>
      <w:proofErr w:type="gramStart"/>
      <w:r w:rsidR="00CB6FE7" w:rsidRPr="00717DFA">
        <w:rPr>
          <w:rFonts w:ascii="Book Antiqua" w:hAnsi="Book Antiqua"/>
          <w:sz w:val="24"/>
          <w:szCs w:val="24"/>
        </w:rPr>
        <w:t>A</w:t>
      </w:r>
      <w:r w:rsidR="0054315F" w:rsidRPr="00717DFA">
        <w:rPr>
          <w:rFonts w:ascii="Book Antiqua" w:hAnsi="Book Antiqua"/>
          <w:sz w:val="24"/>
          <w:szCs w:val="24"/>
        </w:rPr>
        <w:t>n</w:t>
      </w:r>
      <w:r w:rsidR="006C5B21" w:rsidRPr="00717DFA">
        <w:rPr>
          <w:rFonts w:ascii="Book Antiqua" w:hAnsi="Book Antiqua"/>
          <w:sz w:val="24"/>
          <w:szCs w:val="24"/>
        </w:rPr>
        <w:t xml:space="preserve"> </w:t>
      </w:r>
      <w:r w:rsidR="000E7694" w:rsidRPr="00717DFA">
        <w:rPr>
          <w:rFonts w:ascii="Book Antiqua" w:hAnsi="Book Antiqua"/>
          <w:sz w:val="24"/>
          <w:szCs w:val="24"/>
        </w:rPr>
        <w:t>outer layer of woven polyester mesh</w:t>
      </w:r>
      <w:proofErr w:type="gramEnd"/>
      <w:r w:rsidR="00CB6FE7" w:rsidRPr="00717DFA">
        <w:rPr>
          <w:rFonts w:ascii="Book Antiqua" w:hAnsi="Book Antiqua"/>
          <w:sz w:val="24"/>
          <w:szCs w:val="24"/>
        </w:rPr>
        <w:t xml:space="preserve"> supports</w:t>
      </w:r>
      <w:r w:rsidR="0054315F" w:rsidRPr="00717DFA">
        <w:rPr>
          <w:rFonts w:ascii="Book Antiqua" w:hAnsi="Book Antiqua"/>
          <w:sz w:val="24"/>
          <w:szCs w:val="24"/>
        </w:rPr>
        <w:t xml:space="preserve"> </w:t>
      </w:r>
      <w:r w:rsidR="0054315F" w:rsidRPr="00175100">
        <w:rPr>
          <w:rFonts w:ascii="Book Antiqua" w:hAnsi="Book Antiqua"/>
          <w:sz w:val="24"/>
          <w:szCs w:val="24"/>
        </w:rPr>
        <w:t xml:space="preserve">a </w:t>
      </w:r>
      <w:r w:rsidR="00CB6FE7" w:rsidRPr="00175100">
        <w:rPr>
          <w:rFonts w:ascii="Book Antiqua" w:hAnsi="Book Antiqua"/>
          <w:sz w:val="24"/>
          <w:szCs w:val="24"/>
        </w:rPr>
        <w:t xml:space="preserve">5 </w:t>
      </w:r>
      <w:r w:rsidR="00175100" w:rsidRPr="00175100">
        <w:rPr>
          <w:rFonts w:ascii="Book Antiqua" w:eastAsia="宋体" w:hAnsi="Book Antiqua"/>
          <w:sz w:val="24"/>
          <w:szCs w:val="24"/>
        </w:rPr>
        <w:t>μ</w:t>
      </w:r>
      <w:r w:rsidR="00CB6FE7" w:rsidRPr="00175100">
        <w:rPr>
          <w:rFonts w:ascii="Book Antiqua" w:hAnsi="Book Antiqua"/>
          <w:sz w:val="24"/>
          <w:szCs w:val="24"/>
        </w:rPr>
        <w:t xml:space="preserve">m </w:t>
      </w:r>
      <w:r w:rsidR="00CB6FE7" w:rsidRPr="00717DFA">
        <w:rPr>
          <w:rFonts w:ascii="Book Antiqua" w:hAnsi="Book Antiqua"/>
          <w:sz w:val="24"/>
          <w:szCs w:val="24"/>
        </w:rPr>
        <w:t xml:space="preserve">pore size </w:t>
      </w:r>
      <w:r w:rsidR="0054315F" w:rsidRPr="00717DFA">
        <w:rPr>
          <w:rFonts w:ascii="Book Antiqua" w:hAnsi="Book Antiqua"/>
          <w:sz w:val="24"/>
          <w:szCs w:val="24"/>
        </w:rPr>
        <w:t xml:space="preserve">polytetrafluoroethylene (PTFE) </w:t>
      </w:r>
      <w:r w:rsidR="00CB6FE7" w:rsidRPr="00717DFA">
        <w:rPr>
          <w:rFonts w:ascii="Book Antiqua" w:hAnsi="Book Antiqua"/>
          <w:sz w:val="24"/>
          <w:szCs w:val="24"/>
        </w:rPr>
        <w:t xml:space="preserve">leaf </w:t>
      </w:r>
      <w:r w:rsidR="006C5B21" w:rsidRPr="00717DFA">
        <w:rPr>
          <w:rFonts w:ascii="Book Antiqua" w:hAnsi="Book Antiqua"/>
          <w:sz w:val="24"/>
          <w:szCs w:val="24"/>
        </w:rPr>
        <w:t>and an inner</w:t>
      </w:r>
      <w:r w:rsidR="00CE548F" w:rsidRPr="00717DFA">
        <w:rPr>
          <w:rFonts w:ascii="Book Antiqua" w:hAnsi="Book Antiqua"/>
          <w:sz w:val="24"/>
          <w:szCs w:val="24"/>
        </w:rPr>
        <w:t xml:space="preserve"> </w:t>
      </w:r>
      <w:r w:rsidR="0054315F" w:rsidRPr="00717DFA">
        <w:rPr>
          <w:rFonts w:ascii="Book Antiqua" w:hAnsi="Book Antiqua"/>
          <w:sz w:val="24"/>
          <w:szCs w:val="24"/>
        </w:rPr>
        <w:t xml:space="preserve">PTFE </w:t>
      </w:r>
      <w:r w:rsidR="006C5B21" w:rsidRPr="00717DFA">
        <w:rPr>
          <w:rFonts w:ascii="Book Antiqua" w:hAnsi="Book Antiqua"/>
          <w:sz w:val="24"/>
          <w:szCs w:val="24"/>
        </w:rPr>
        <w:t>leaf with nominal pore size of 0.45</w:t>
      </w:r>
      <w:r w:rsidR="00175100">
        <w:rPr>
          <w:rFonts w:ascii="Book Antiqua" w:hAnsi="Book Antiqua" w:hint="eastAsia"/>
          <w:sz w:val="24"/>
          <w:szCs w:val="24"/>
          <w:lang w:eastAsia="zh-CN"/>
        </w:rPr>
        <w:t xml:space="preserve"> </w:t>
      </w:r>
      <w:r w:rsidR="00175100" w:rsidRPr="00175100">
        <w:rPr>
          <w:rFonts w:ascii="Book Antiqua" w:eastAsia="宋体" w:hAnsi="Book Antiqua"/>
          <w:sz w:val="24"/>
          <w:szCs w:val="24"/>
        </w:rPr>
        <w:t>μ</w:t>
      </w:r>
      <w:r w:rsidR="00175100" w:rsidRPr="00175100">
        <w:rPr>
          <w:rFonts w:ascii="Book Antiqua" w:hAnsi="Book Antiqua"/>
          <w:sz w:val="24"/>
          <w:szCs w:val="24"/>
        </w:rPr>
        <w:t>m</w:t>
      </w:r>
      <w:r w:rsidR="00F206E0" w:rsidRPr="00717DFA">
        <w:rPr>
          <w:rFonts w:ascii="Book Antiqua" w:hAnsi="Book Antiqua"/>
          <w:sz w:val="24"/>
          <w:szCs w:val="24"/>
        </w:rPr>
        <w:fldChar w:fldCharType="begin">
          <w:fldData xml:space="preserve">PEVuZE5vdGU+PENpdGU+PEF1dGhvcj5CcmF1a2VyPC9BdXRob3I+PFllYXI+MTk5NTwvWWVhcj48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PEVuZE5vdGU+PENpdGU+PEF1dGhvcj5CcmF1a2VyPC9BdXRob3I+PFllYXI+MTk5NTwvWWVhcj48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102" w:tooltip="Brauker, 1995 #219" w:history="1">
        <w:r w:rsidR="001977B1" w:rsidRPr="00717DFA">
          <w:rPr>
            <w:rFonts w:ascii="Book Antiqua" w:hAnsi="Book Antiqua"/>
            <w:noProof/>
            <w:sz w:val="24"/>
            <w:szCs w:val="24"/>
            <w:vertAlign w:val="superscript"/>
          </w:rPr>
          <w:t>102</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8B4346" w:rsidRPr="00717DFA">
        <w:rPr>
          <w:rFonts w:ascii="Book Antiqua" w:hAnsi="Book Antiqua"/>
          <w:sz w:val="24"/>
          <w:szCs w:val="24"/>
        </w:rPr>
        <w:t>.</w:t>
      </w:r>
      <w:r w:rsidR="00F83FDE">
        <w:rPr>
          <w:rFonts w:ascii="Book Antiqua" w:hAnsi="Book Antiqua"/>
          <w:sz w:val="24"/>
          <w:szCs w:val="24"/>
        </w:rPr>
        <w:t xml:space="preserve"> </w:t>
      </w:r>
      <w:r w:rsidR="00170037" w:rsidRPr="00717DFA">
        <w:rPr>
          <w:rFonts w:ascii="Book Antiqua" w:hAnsi="Book Antiqua"/>
          <w:sz w:val="24"/>
          <w:szCs w:val="24"/>
        </w:rPr>
        <w:t xml:space="preserve">The </w:t>
      </w:r>
      <w:r w:rsidR="00A81544" w:rsidRPr="00717DFA">
        <w:rPr>
          <w:rFonts w:ascii="Book Antiqua" w:hAnsi="Book Antiqua"/>
          <w:sz w:val="24"/>
          <w:szCs w:val="24"/>
        </w:rPr>
        <w:t>3</w:t>
      </w:r>
      <w:r w:rsidR="0054315F" w:rsidRPr="00717DFA">
        <w:rPr>
          <w:rFonts w:ascii="Book Antiqua" w:hAnsi="Book Antiqua"/>
          <w:sz w:val="24"/>
          <w:szCs w:val="24"/>
        </w:rPr>
        <w:t>-</w:t>
      </w:r>
      <w:r w:rsidR="00170037" w:rsidRPr="00717DFA">
        <w:rPr>
          <w:rFonts w:ascii="Book Antiqua" w:hAnsi="Book Antiqua"/>
          <w:sz w:val="24"/>
          <w:szCs w:val="24"/>
        </w:rPr>
        <w:t xml:space="preserve">layer approach </w:t>
      </w:r>
      <w:r w:rsidR="00FD45D3" w:rsidRPr="00717DFA">
        <w:rPr>
          <w:rFonts w:ascii="Book Antiqua" w:hAnsi="Book Antiqua"/>
          <w:sz w:val="24"/>
          <w:szCs w:val="24"/>
        </w:rPr>
        <w:t xml:space="preserve">is designed to allow for </w:t>
      </w:r>
      <w:r w:rsidR="00E302A1" w:rsidRPr="00717DFA">
        <w:rPr>
          <w:rFonts w:ascii="Book Antiqua" w:hAnsi="Book Antiqua"/>
          <w:sz w:val="24"/>
          <w:szCs w:val="24"/>
        </w:rPr>
        <w:t xml:space="preserve">development of </w:t>
      </w:r>
      <w:r w:rsidR="00FD45D3" w:rsidRPr="00717DFA">
        <w:rPr>
          <w:rFonts w:ascii="Book Antiqua" w:hAnsi="Book Antiqua"/>
          <w:sz w:val="24"/>
          <w:szCs w:val="24"/>
        </w:rPr>
        <w:t xml:space="preserve">dense vascularization </w:t>
      </w:r>
      <w:r w:rsidR="00CB6FE7" w:rsidRPr="00717DFA">
        <w:rPr>
          <w:rFonts w:ascii="Book Antiqua" w:hAnsi="Book Antiqua"/>
          <w:sz w:val="24"/>
          <w:szCs w:val="24"/>
        </w:rPr>
        <w:t xml:space="preserve">on the </w:t>
      </w:r>
      <w:r w:rsidR="00FD45D3" w:rsidRPr="00717DFA">
        <w:rPr>
          <w:rFonts w:ascii="Book Antiqua" w:hAnsi="Book Antiqua"/>
          <w:sz w:val="24"/>
          <w:szCs w:val="24"/>
        </w:rPr>
        <w:t xml:space="preserve">outer </w:t>
      </w:r>
      <w:r w:rsidR="00CB6FE7" w:rsidRPr="00717DFA">
        <w:rPr>
          <w:rFonts w:ascii="Book Antiqua" w:hAnsi="Book Antiqua"/>
          <w:sz w:val="24"/>
          <w:szCs w:val="24"/>
        </w:rPr>
        <w:t>part</w:t>
      </w:r>
      <w:r w:rsidR="00FD45D3" w:rsidRPr="00717DFA">
        <w:rPr>
          <w:rFonts w:ascii="Book Antiqua" w:hAnsi="Book Antiqua"/>
          <w:sz w:val="24"/>
          <w:szCs w:val="24"/>
        </w:rPr>
        <w:t xml:space="preserve"> </w:t>
      </w:r>
      <w:r w:rsidR="00CB6FE7" w:rsidRPr="00717DFA">
        <w:rPr>
          <w:rFonts w:ascii="Book Antiqua" w:hAnsi="Book Antiqua"/>
          <w:sz w:val="24"/>
          <w:szCs w:val="24"/>
        </w:rPr>
        <w:t xml:space="preserve">of the membrane </w:t>
      </w:r>
      <w:r w:rsidR="00E302A1" w:rsidRPr="00717DFA">
        <w:rPr>
          <w:rFonts w:ascii="Book Antiqua" w:hAnsi="Book Antiqua"/>
          <w:sz w:val="24"/>
          <w:szCs w:val="24"/>
        </w:rPr>
        <w:t xml:space="preserve">in order to </w:t>
      </w:r>
      <w:r w:rsidR="00170037" w:rsidRPr="00717DFA">
        <w:rPr>
          <w:rFonts w:ascii="Book Antiqua" w:hAnsi="Book Antiqua"/>
          <w:sz w:val="24"/>
          <w:szCs w:val="24"/>
        </w:rPr>
        <w:t>reduc</w:t>
      </w:r>
      <w:r w:rsidR="00E302A1" w:rsidRPr="00717DFA">
        <w:rPr>
          <w:rFonts w:ascii="Book Antiqua" w:hAnsi="Book Antiqua"/>
          <w:sz w:val="24"/>
          <w:szCs w:val="24"/>
        </w:rPr>
        <w:t>e</w:t>
      </w:r>
      <w:r w:rsidR="00170037" w:rsidRPr="00717DFA">
        <w:rPr>
          <w:rFonts w:ascii="Book Antiqua" w:hAnsi="Book Antiqua"/>
          <w:sz w:val="24"/>
          <w:szCs w:val="24"/>
        </w:rPr>
        <w:t xml:space="preserve"> </w:t>
      </w:r>
      <w:r w:rsidR="00E302A1" w:rsidRPr="00717DFA">
        <w:rPr>
          <w:rFonts w:ascii="Book Antiqua" w:hAnsi="Book Antiqua"/>
          <w:sz w:val="24"/>
          <w:szCs w:val="24"/>
        </w:rPr>
        <w:t xml:space="preserve">the </w:t>
      </w:r>
      <w:r w:rsidR="00170037" w:rsidRPr="00717DFA">
        <w:rPr>
          <w:rFonts w:ascii="Book Antiqua" w:hAnsi="Book Antiqua"/>
          <w:sz w:val="24"/>
          <w:szCs w:val="24"/>
        </w:rPr>
        <w:t xml:space="preserve">diffusion </w:t>
      </w:r>
      <w:r w:rsidR="00FD45D3" w:rsidRPr="00717DFA">
        <w:rPr>
          <w:rFonts w:ascii="Book Antiqua" w:hAnsi="Book Antiqua"/>
          <w:sz w:val="24"/>
          <w:szCs w:val="24"/>
        </w:rPr>
        <w:t xml:space="preserve">distance </w:t>
      </w:r>
      <w:r w:rsidR="00CB6FE7" w:rsidRPr="00717DFA">
        <w:rPr>
          <w:rFonts w:ascii="Book Antiqua" w:hAnsi="Book Antiqua"/>
          <w:sz w:val="24"/>
          <w:szCs w:val="24"/>
        </w:rPr>
        <w:t xml:space="preserve">of nutrients and waste products </w:t>
      </w:r>
      <w:r w:rsidR="00FD45D3" w:rsidRPr="00717DFA">
        <w:rPr>
          <w:rFonts w:ascii="Book Antiqua" w:hAnsi="Book Antiqua"/>
          <w:sz w:val="24"/>
          <w:szCs w:val="24"/>
        </w:rPr>
        <w:t xml:space="preserve">from the </w:t>
      </w:r>
      <w:r w:rsidR="00CB6FE7" w:rsidRPr="00717DFA">
        <w:rPr>
          <w:rFonts w:ascii="Book Antiqua" w:hAnsi="Book Antiqua"/>
          <w:sz w:val="24"/>
          <w:szCs w:val="24"/>
        </w:rPr>
        <w:t xml:space="preserve">vascular bed and the </w:t>
      </w:r>
      <w:r w:rsidR="00FD45D3" w:rsidRPr="00717DFA">
        <w:rPr>
          <w:rFonts w:ascii="Book Antiqua" w:hAnsi="Book Antiqua"/>
          <w:sz w:val="24"/>
          <w:szCs w:val="24"/>
        </w:rPr>
        <w:t xml:space="preserve">encapsulated </w:t>
      </w:r>
      <w:r w:rsidR="00CB6FE7" w:rsidRPr="00717DFA">
        <w:rPr>
          <w:rFonts w:ascii="Book Antiqua" w:hAnsi="Book Antiqua"/>
          <w:sz w:val="24"/>
          <w:szCs w:val="24"/>
        </w:rPr>
        <w:t>cells</w:t>
      </w:r>
      <w:r w:rsidR="00FD45D3" w:rsidRPr="00717DFA">
        <w:rPr>
          <w:rFonts w:ascii="Book Antiqua" w:hAnsi="Book Antiqua"/>
          <w:sz w:val="24"/>
          <w:szCs w:val="24"/>
        </w:rPr>
        <w:t xml:space="preserve">. </w:t>
      </w:r>
      <w:r w:rsidR="00E302A1" w:rsidRPr="00717DFA">
        <w:rPr>
          <w:rFonts w:ascii="Book Antiqua" w:hAnsi="Book Antiqua"/>
          <w:sz w:val="24"/>
          <w:szCs w:val="24"/>
        </w:rPr>
        <w:t>T</w:t>
      </w:r>
      <w:r w:rsidR="00FD45D3" w:rsidRPr="00717DFA">
        <w:rPr>
          <w:rFonts w:ascii="Book Antiqua" w:hAnsi="Book Antiqua"/>
          <w:sz w:val="24"/>
          <w:szCs w:val="24"/>
        </w:rPr>
        <w:t xml:space="preserve">he </w:t>
      </w:r>
      <w:r w:rsidR="00CB6FE7" w:rsidRPr="00717DFA">
        <w:rPr>
          <w:rFonts w:ascii="Book Antiqua" w:hAnsi="Book Antiqua"/>
          <w:sz w:val="24"/>
          <w:szCs w:val="24"/>
        </w:rPr>
        <w:t xml:space="preserve">most </w:t>
      </w:r>
      <w:r w:rsidR="00FD45D3" w:rsidRPr="00717DFA">
        <w:rPr>
          <w:rFonts w:ascii="Book Antiqua" w:hAnsi="Book Antiqua"/>
          <w:sz w:val="24"/>
          <w:szCs w:val="24"/>
        </w:rPr>
        <w:t>inner leaf</w:t>
      </w:r>
      <w:r w:rsidR="00170037" w:rsidRPr="00717DFA">
        <w:rPr>
          <w:rFonts w:ascii="Book Antiqua" w:hAnsi="Book Antiqua"/>
          <w:sz w:val="24"/>
          <w:szCs w:val="24"/>
        </w:rPr>
        <w:t xml:space="preserve"> </w:t>
      </w:r>
      <w:r w:rsidR="00CB6FE7" w:rsidRPr="00717DFA">
        <w:rPr>
          <w:rFonts w:ascii="Book Antiqua" w:hAnsi="Book Antiqua"/>
          <w:sz w:val="24"/>
          <w:szCs w:val="24"/>
        </w:rPr>
        <w:t xml:space="preserve">of this structure </w:t>
      </w:r>
      <w:r w:rsidR="00FD45D3" w:rsidRPr="00717DFA">
        <w:rPr>
          <w:rFonts w:ascii="Book Antiqua" w:hAnsi="Book Antiqua"/>
          <w:sz w:val="24"/>
          <w:szCs w:val="24"/>
        </w:rPr>
        <w:t xml:space="preserve">is supposed to </w:t>
      </w:r>
      <w:r w:rsidR="00170037" w:rsidRPr="00717DFA">
        <w:rPr>
          <w:rFonts w:ascii="Book Antiqua" w:hAnsi="Book Antiqua"/>
          <w:sz w:val="24"/>
          <w:szCs w:val="24"/>
        </w:rPr>
        <w:t xml:space="preserve">create an immune barrier </w:t>
      </w:r>
      <w:r w:rsidR="00F952B6" w:rsidRPr="00717DFA">
        <w:rPr>
          <w:rFonts w:ascii="Book Antiqua" w:hAnsi="Book Antiqua"/>
          <w:sz w:val="24"/>
          <w:szCs w:val="24"/>
        </w:rPr>
        <w:t xml:space="preserve">between </w:t>
      </w:r>
      <w:r w:rsidR="00170037" w:rsidRPr="00717DFA">
        <w:rPr>
          <w:rFonts w:ascii="Book Antiqua" w:hAnsi="Book Antiqua"/>
          <w:sz w:val="24"/>
          <w:szCs w:val="24"/>
        </w:rPr>
        <w:t xml:space="preserve">the graft </w:t>
      </w:r>
      <w:r w:rsidR="00F952B6" w:rsidRPr="00717DFA">
        <w:rPr>
          <w:rFonts w:ascii="Book Antiqua" w:hAnsi="Book Antiqua"/>
          <w:sz w:val="24"/>
          <w:szCs w:val="24"/>
        </w:rPr>
        <w:t xml:space="preserve">and </w:t>
      </w:r>
      <w:r w:rsidR="00170037" w:rsidRPr="00717DFA">
        <w:rPr>
          <w:rFonts w:ascii="Book Antiqua" w:hAnsi="Book Antiqua"/>
          <w:sz w:val="24"/>
          <w:szCs w:val="24"/>
        </w:rPr>
        <w:t>the host immune system</w:t>
      </w:r>
      <w:r w:rsidR="00F952B6" w:rsidRPr="00717DFA">
        <w:rPr>
          <w:rFonts w:ascii="Book Antiqua" w:hAnsi="Book Antiqua"/>
          <w:sz w:val="24"/>
          <w:szCs w:val="24"/>
        </w:rPr>
        <w:t xml:space="preserve"> although</w:t>
      </w:r>
      <w:r w:rsidR="0067603F" w:rsidRPr="00717DFA">
        <w:rPr>
          <w:rFonts w:ascii="Book Antiqua" w:hAnsi="Book Antiqua"/>
          <w:sz w:val="24"/>
          <w:szCs w:val="24"/>
        </w:rPr>
        <w:t xml:space="preserve"> the</w:t>
      </w:r>
      <w:r w:rsidR="00F952B6" w:rsidRPr="00717DFA">
        <w:rPr>
          <w:rFonts w:ascii="Book Antiqua" w:hAnsi="Book Antiqua"/>
          <w:sz w:val="24"/>
          <w:szCs w:val="24"/>
        </w:rPr>
        <w:t xml:space="preserve"> nominal pore size seem</w:t>
      </w:r>
      <w:r w:rsidR="0067603F" w:rsidRPr="00717DFA">
        <w:rPr>
          <w:rFonts w:ascii="Book Antiqua" w:hAnsi="Book Antiqua"/>
          <w:sz w:val="24"/>
          <w:szCs w:val="24"/>
        </w:rPr>
        <w:t>s</w:t>
      </w:r>
      <w:r w:rsidR="00F952B6" w:rsidRPr="00717DFA">
        <w:rPr>
          <w:rFonts w:ascii="Book Antiqua" w:hAnsi="Book Antiqua"/>
          <w:sz w:val="24"/>
          <w:szCs w:val="24"/>
        </w:rPr>
        <w:t xml:space="preserve"> to be </w:t>
      </w:r>
      <w:r w:rsidR="00F952B6" w:rsidRPr="00717DFA">
        <w:rPr>
          <w:rFonts w:ascii="Book Antiqua" w:hAnsi="Book Antiqua"/>
          <w:sz w:val="24"/>
          <w:szCs w:val="24"/>
        </w:rPr>
        <w:lastRenderedPageBreak/>
        <w:t>inadequate for this purpose</w:t>
      </w:r>
      <w:r w:rsidR="00170037" w:rsidRPr="00717DFA">
        <w:rPr>
          <w:rFonts w:ascii="Book Antiqua" w:hAnsi="Book Antiqua"/>
          <w:sz w:val="24"/>
          <w:szCs w:val="24"/>
        </w:rPr>
        <w:t>.</w:t>
      </w:r>
      <w:r w:rsidR="0044554D" w:rsidRPr="00717DFA">
        <w:rPr>
          <w:rFonts w:ascii="Book Antiqua" w:hAnsi="Book Antiqua"/>
          <w:sz w:val="24"/>
          <w:szCs w:val="24"/>
        </w:rPr>
        <w:t xml:space="preserve"> </w:t>
      </w:r>
      <w:r w:rsidR="00243BD2" w:rsidRPr="00717DFA">
        <w:rPr>
          <w:rFonts w:ascii="Book Antiqua" w:hAnsi="Book Antiqua"/>
          <w:sz w:val="24"/>
          <w:szCs w:val="24"/>
        </w:rPr>
        <w:t>Rat i</w:t>
      </w:r>
      <w:r w:rsidR="00787796" w:rsidRPr="00717DFA">
        <w:rPr>
          <w:rFonts w:ascii="Book Antiqua" w:hAnsi="Book Antiqua"/>
          <w:sz w:val="24"/>
          <w:szCs w:val="24"/>
        </w:rPr>
        <w:t xml:space="preserve">slets implanted </w:t>
      </w:r>
      <w:r w:rsidR="00243BD2" w:rsidRPr="00717DFA">
        <w:rPr>
          <w:rFonts w:ascii="Book Antiqua" w:hAnsi="Book Antiqua"/>
          <w:sz w:val="24"/>
          <w:szCs w:val="24"/>
        </w:rPr>
        <w:t>with</w:t>
      </w:r>
      <w:r w:rsidR="00787796" w:rsidRPr="00717DFA">
        <w:rPr>
          <w:rFonts w:ascii="Book Antiqua" w:hAnsi="Book Antiqua"/>
          <w:sz w:val="24"/>
          <w:szCs w:val="24"/>
        </w:rPr>
        <w:t>in this device</w:t>
      </w:r>
      <w:r w:rsidR="00CE548F" w:rsidRPr="00717DFA">
        <w:rPr>
          <w:rFonts w:ascii="Book Antiqua" w:hAnsi="Book Antiqua"/>
          <w:sz w:val="24"/>
          <w:szCs w:val="24"/>
        </w:rPr>
        <w:t xml:space="preserve"> w</w:t>
      </w:r>
      <w:r w:rsidR="00787796" w:rsidRPr="00717DFA">
        <w:rPr>
          <w:rFonts w:ascii="Book Antiqua" w:hAnsi="Book Antiqua"/>
          <w:sz w:val="24"/>
          <w:szCs w:val="24"/>
        </w:rPr>
        <w:t>ere</w:t>
      </w:r>
      <w:r w:rsidR="00CE548F" w:rsidRPr="00717DFA">
        <w:rPr>
          <w:rFonts w:ascii="Book Antiqua" w:hAnsi="Book Antiqua"/>
          <w:sz w:val="24"/>
          <w:szCs w:val="24"/>
        </w:rPr>
        <w:t xml:space="preserve"> </w:t>
      </w:r>
      <w:r w:rsidR="00787796" w:rsidRPr="00717DFA">
        <w:rPr>
          <w:rFonts w:ascii="Book Antiqua" w:hAnsi="Book Antiqua"/>
          <w:sz w:val="24"/>
          <w:szCs w:val="24"/>
        </w:rPr>
        <w:t>functional</w:t>
      </w:r>
      <w:r w:rsidR="00175100">
        <w:rPr>
          <w:rFonts w:ascii="Book Antiqua" w:hAnsi="Book Antiqua"/>
          <w:sz w:val="24"/>
          <w:szCs w:val="24"/>
        </w:rPr>
        <w:t xml:space="preserve"> for 4 w</w:t>
      </w:r>
      <w:r w:rsidR="00CE548F" w:rsidRPr="00717DFA">
        <w:rPr>
          <w:rFonts w:ascii="Book Antiqua" w:hAnsi="Book Antiqua"/>
          <w:sz w:val="24"/>
          <w:szCs w:val="24"/>
        </w:rPr>
        <w:t xml:space="preserve">k in </w:t>
      </w:r>
      <w:r w:rsidR="00243BD2" w:rsidRPr="00717DFA">
        <w:rPr>
          <w:rFonts w:ascii="Book Antiqua" w:hAnsi="Book Antiqua"/>
          <w:sz w:val="24"/>
          <w:szCs w:val="24"/>
        </w:rPr>
        <w:t>immunocompromized</w:t>
      </w:r>
      <w:r w:rsidR="00CE548F" w:rsidRPr="00717DFA">
        <w:rPr>
          <w:rFonts w:ascii="Book Antiqua" w:hAnsi="Book Antiqua"/>
          <w:sz w:val="24"/>
          <w:szCs w:val="24"/>
        </w:rPr>
        <w:t xml:space="preserve"> mouse recipient</w:t>
      </w:r>
      <w:r w:rsidR="004209DC" w:rsidRPr="00717DFA">
        <w:rPr>
          <w:rFonts w:ascii="Book Antiqua" w:hAnsi="Book Antiqua"/>
          <w:sz w:val="24"/>
          <w:szCs w:val="24"/>
        </w:rPr>
        <w:t>s</w:t>
      </w:r>
      <w:r w:rsidR="00F206E0" w:rsidRPr="00717DFA">
        <w:rPr>
          <w:rFonts w:ascii="Book Antiqua" w:hAnsi="Book Antiqua"/>
          <w:sz w:val="24"/>
          <w:szCs w:val="24"/>
        </w:rPr>
        <w:fldChar w:fldCharType="begin">
          <w:fldData xml:space="preserve">PEVuZE5vdGU+PENpdGU+PEF1dGhvcj5Tb3JlbmJ5PC9BdXRob3I+PFllYXI+MjAwODwvWWVhcj48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PEVuZE5vdGU+PENpdGU+PEF1dGhvcj5Tb3JlbmJ5PC9BdXRob3I+PFllYXI+MjAwODwvWWVhcj48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103" w:tooltip="Sorenby, 2008 #220" w:history="1">
        <w:r w:rsidR="001977B1" w:rsidRPr="00717DFA">
          <w:rPr>
            <w:rFonts w:ascii="Book Antiqua" w:hAnsi="Book Antiqua"/>
            <w:noProof/>
            <w:sz w:val="24"/>
            <w:szCs w:val="24"/>
            <w:vertAlign w:val="superscript"/>
          </w:rPr>
          <w:t>103</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3F569A" w:rsidRPr="00717DFA">
        <w:rPr>
          <w:rFonts w:ascii="Book Antiqua" w:hAnsi="Book Antiqua"/>
          <w:sz w:val="24"/>
          <w:szCs w:val="24"/>
        </w:rPr>
        <w:t>,</w:t>
      </w:r>
      <w:r w:rsidR="00CE548F" w:rsidRPr="00717DFA">
        <w:rPr>
          <w:rFonts w:ascii="Book Antiqua" w:hAnsi="Book Antiqua"/>
          <w:sz w:val="24"/>
          <w:szCs w:val="24"/>
        </w:rPr>
        <w:t xml:space="preserve"> </w:t>
      </w:r>
      <w:r w:rsidR="00475C70" w:rsidRPr="00717DFA">
        <w:rPr>
          <w:rFonts w:ascii="Book Antiqua" w:hAnsi="Book Antiqua"/>
          <w:sz w:val="24"/>
          <w:szCs w:val="24"/>
        </w:rPr>
        <w:t xml:space="preserve">for </w:t>
      </w:r>
      <w:r w:rsidR="000038D4" w:rsidRPr="00717DFA">
        <w:rPr>
          <w:rFonts w:ascii="Book Antiqua" w:hAnsi="Book Antiqua"/>
          <w:sz w:val="24"/>
          <w:szCs w:val="24"/>
        </w:rPr>
        <w:t>&gt;</w:t>
      </w:r>
      <w:r w:rsidR="00175100">
        <w:rPr>
          <w:rFonts w:ascii="Book Antiqua" w:hAnsi="Book Antiqua" w:hint="eastAsia"/>
          <w:sz w:val="24"/>
          <w:szCs w:val="24"/>
          <w:lang w:eastAsia="zh-CN"/>
        </w:rPr>
        <w:t xml:space="preserve"> </w:t>
      </w:r>
      <w:r w:rsidR="000038D4" w:rsidRPr="00717DFA">
        <w:rPr>
          <w:rFonts w:ascii="Book Antiqua" w:hAnsi="Book Antiqua"/>
          <w:sz w:val="24"/>
          <w:szCs w:val="24"/>
        </w:rPr>
        <w:t>6</w:t>
      </w:r>
      <w:r w:rsidR="00475C70" w:rsidRPr="00717DFA">
        <w:rPr>
          <w:rFonts w:ascii="Book Antiqua" w:hAnsi="Book Antiqua"/>
          <w:sz w:val="24"/>
          <w:szCs w:val="24"/>
        </w:rPr>
        <w:t xml:space="preserve"> mo in allog</w:t>
      </w:r>
      <w:r w:rsidR="00243BD2" w:rsidRPr="00717DFA">
        <w:rPr>
          <w:rFonts w:ascii="Book Antiqua" w:hAnsi="Book Antiqua"/>
          <w:sz w:val="24"/>
          <w:szCs w:val="24"/>
        </w:rPr>
        <w:t>eneic rat recipient</w:t>
      </w:r>
      <w:r w:rsidR="004209DC" w:rsidRPr="00717DFA">
        <w:rPr>
          <w:rFonts w:ascii="Book Antiqua" w:hAnsi="Book Antiqua"/>
          <w:sz w:val="24"/>
          <w:szCs w:val="24"/>
        </w:rPr>
        <w:t>s</w:t>
      </w:r>
      <w:r w:rsidR="00F206E0" w:rsidRPr="00717DFA">
        <w:rPr>
          <w:rFonts w:ascii="Book Antiqua" w:hAnsi="Book Antiqua"/>
          <w:sz w:val="24"/>
          <w:szCs w:val="24"/>
        </w:rPr>
        <w:fldChar w:fldCharType="begin">
          <w:fldData xml:space="preserve">PEVuZE5vdGU+PENpdGU+PEF1dGhvcj5LdW1hZ2FpLUJyYWVzY2g8L0F1dGhvcj48WWVhcj4yMDEz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PEVuZE5vdGU+PENpdGU+PEF1dGhvcj5LdW1hZ2FpLUJyYWVzY2g8L0F1dGhvcj48WWVhcj4yMDEz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104" w:tooltip="Kumagai-Braesch, 2013 #221" w:history="1">
        <w:r w:rsidR="001977B1" w:rsidRPr="00717DFA">
          <w:rPr>
            <w:rFonts w:ascii="Book Antiqua" w:hAnsi="Book Antiqua"/>
            <w:noProof/>
            <w:sz w:val="24"/>
            <w:szCs w:val="24"/>
            <w:vertAlign w:val="superscript"/>
          </w:rPr>
          <w:t>104</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175100">
        <w:rPr>
          <w:rFonts w:ascii="Book Antiqua" w:hAnsi="Book Antiqua"/>
          <w:sz w:val="24"/>
          <w:szCs w:val="24"/>
        </w:rPr>
        <w:t xml:space="preserve"> and for 30 d</w:t>
      </w:r>
      <w:r w:rsidR="003F569A" w:rsidRPr="00717DFA">
        <w:rPr>
          <w:rFonts w:ascii="Book Antiqua" w:hAnsi="Book Antiqua"/>
          <w:sz w:val="24"/>
          <w:szCs w:val="24"/>
        </w:rPr>
        <w:t xml:space="preserve"> in a mouse model resembling autoimmune diabetes</w:t>
      </w:r>
      <w:r w:rsidR="00197390" w:rsidRPr="00717DFA">
        <w:rPr>
          <w:rFonts w:ascii="Book Antiqua" w:hAnsi="Book Antiqua"/>
          <w:sz w:val="24"/>
          <w:szCs w:val="24"/>
        </w:rPr>
        <w:fldChar w:fldCharType="begin"/>
      </w:r>
      <w:r w:rsidR="00197390" w:rsidRPr="00717DFA">
        <w:rPr>
          <w:rFonts w:ascii="Book Antiqua" w:hAnsi="Book Antiqua"/>
          <w:sz w:val="24"/>
          <w:szCs w:val="24"/>
        </w:rPr>
        <w:instrText xml:space="preserve"> ADDIN EN.CITE &lt;EndNote&gt;&lt;Cite&gt;&lt;Author&gt;Boettler&lt;/Author&gt;&lt;Year&gt;2015&lt;/Year&gt;&lt;RecNum&gt;302&lt;/RecNum&gt;&lt;DisplayText&gt;&lt;style face="superscript"&gt;[105]&lt;/style&gt;&lt;/DisplayText&gt;&lt;record&gt;&lt;rec-number&gt;302&lt;/rec-number&gt;&lt;foreign-keys&gt;&lt;key app="EN" db-id="zwaap0z28p5xaiepraxxd59sv29vdwpa22xa"&gt;302&lt;/key&gt;&lt;/foreign-keys&gt;&lt;ref-type name="Journal Article"&gt;17&lt;/ref-type&gt;&lt;contributors&gt;&lt;authors&gt;&lt;author&gt;Boettler, T.&lt;/author&gt;&lt;author&gt;Schneider, D.&lt;/author&gt;&lt;author&gt;Cheng, Y.&lt;/author&gt;&lt;author&gt;Kadoya, K.&lt;/author&gt;&lt;author&gt;Brandon, E. P.&lt;/author&gt;&lt;author&gt;Martinson, L.&lt;/author&gt;&lt;author&gt;Herrath, M. V.&lt;/author&gt;&lt;/authors&gt;&lt;/contributors&gt;&lt;titles&gt;&lt;title&gt;Pancreatic tissue transplanted in TheraCyte encapsulation devices are protected and prevent hyperglycemia in a mouse model of immune-mediated diabetes&lt;/title&gt;&lt;secondary-title&gt;Cell Transplant&lt;/secondary-title&gt;&lt;alt-title&gt;Cell transplantation&lt;/alt-title&gt;&lt;/titles&gt;&lt;periodical&gt;&lt;full-title&gt;Cell Transplant&lt;/full-title&gt;&lt;abbr-1&gt;Cell transplantation&lt;/abbr-1&gt;&lt;/periodical&gt;&lt;alt-periodical&gt;&lt;full-title&gt;Cell Transplant&lt;/full-title&gt;&lt;abbr-1&gt;Cell transplantation&lt;/abbr-1&gt;&lt;/alt-periodical&gt;&lt;dates&gt;&lt;year&gt;2015&lt;/year&gt;&lt;pub-dates&gt;&lt;date&gt;Aug 21&lt;/date&gt;&lt;/pub-dates&gt;&lt;/dates&gt;&lt;isbn&gt;1555-3892 (Electronic)&amp;#xD;0963-6897 (Linking)&lt;/isbn&gt;&lt;accession-num&gt;26300431&lt;/accession-num&gt;&lt;urls&gt;&lt;related-urls&gt;&lt;url&gt;http://www.ncbi.nlm.nih.gov/pubmed/26300431&lt;/url&gt;&lt;/related-urls&gt;&lt;/urls&gt;&lt;electronic-resource-num&gt;10.3727/096368915X688920&lt;/electronic-resource-num&gt;&lt;/record&gt;&lt;/Cite&gt;&lt;/EndNote&gt;</w:instrText>
      </w:r>
      <w:r w:rsidR="00197390" w:rsidRPr="00717DFA">
        <w:rPr>
          <w:rFonts w:ascii="Book Antiqua" w:hAnsi="Book Antiqua"/>
          <w:sz w:val="24"/>
          <w:szCs w:val="24"/>
        </w:rPr>
        <w:fldChar w:fldCharType="separate"/>
      </w:r>
      <w:r w:rsidR="00197390" w:rsidRPr="00717DFA">
        <w:rPr>
          <w:rFonts w:ascii="Book Antiqua" w:hAnsi="Book Antiqua"/>
          <w:noProof/>
          <w:sz w:val="24"/>
          <w:szCs w:val="24"/>
          <w:vertAlign w:val="superscript"/>
        </w:rPr>
        <w:t>[</w:t>
      </w:r>
      <w:hyperlink w:anchor="_ENREF_105" w:tooltip="Boettler, 2015 #302" w:history="1">
        <w:r w:rsidR="001977B1" w:rsidRPr="00717DFA">
          <w:rPr>
            <w:rFonts w:ascii="Book Antiqua" w:hAnsi="Book Antiqua"/>
            <w:noProof/>
            <w:sz w:val="24"/>
            <w:szCs w:val="24"/>
            <w:vertAlign w:val="superscript"/>
          </w:rPr>
          <w:t>105</w:t>
        </w:r>
      </w:hyperlink>
      <w:r w:rsidR="00197390" w:rsidRPr="00717DFA">
        <w:rPr>
          <w:rFonts w:ascii="Book Antiqua" w:hAnsi="Book Antiqua"/>
          <w:noProof/>
          <w:sz w:val="24"/>
          <w:szCs w:val="24"/>
          <w:vertAlign w:val="superscript"/>
        </w:rPr>
        <w:t>]</w:t>
      </w:r>
      <w:r w:rsidR="00197390" w:rsidRPr="00717DFA">
        <w:rPr>
          <w:rFonts w:ascii="Book Antiqua" w:hAnsi="Book Antiqua"/>
          <w:sz w:val="24"/>
          <w:szCs w:val="24"/>
        </w:rPr>
        <w:fldChar w:fldCharType="end"/>
      </w:r>
      <w:r w:rsidR="00243BD2" w:rsidRPr="00717DFA">
        <w:rPr>
          <w:rFonts w:ascii="Book Antiqua" w:hAnsi="Book Antiqua"/>
          <w:sz w:val="24"/>
          <w:szCs w:val="24"/>
        </w:rPr>
        <w:t xml:space="preserve">. </w:t>
      </w:r>
      <w:r w:rsidR="00FD45D3" w:rsidRPr="00717DFA">
        <w:rPr>
          <w:rFonts w:ascii="Book Antiqua" w:hAnsi="Book Antiqua"/>
          <w:sz w:val="24"/>
          <w:szCs w:val="24"/>
        </w:rPr>
        <w:t>Also, r</w:t>
      </w:r>
      <w:r w:rsidR="00243BD2" w:rsidRPr="00717DFA">
        <w:rPr>
          <w:rFonts w:ascii="Book Antiqua" w:hAnsi="Book Antiqua"/>
          <w:sz w:val="24"/>
          <w:szCs w:val="24"/>
        </w:rPr>
        <w:t>eversal of diabetes for</w:t>
      </w:r>
      <w:r w:rsidR="00FD45D3" w:rsidRPr="00717DFA">
        <w:rPr>
          <w:rFonts w:ascii="Book Antiqua" w:hAnsi="Book Antiqua"/>
          <w:sz w:val="24"/>
          <w:szCs w:val="24"/>
        </w:rPr>
        <w:t xml:space="preserve"> a</w:t>
      </w:r>
      <w:r w:rsidR="00175100">
        <w:rPr>
          <w:rFonts w:ascii="Book Antiqua" w:hAnsi="Book Antiqua"/>
          <w:sz w:val="24"/>
          <w:szCs w:val="24"/>
        </w:rPr>
        <w:t xml:space="preserve"> 16-w</w:t>
      </w:r>
      <w:r w:rsidR="00243BD2" w:rsidRPr="00717DFA">
        <w:rPr>
          <w:rFonts w:ascii="Book Antiqua" w:hAnsi="Book Antiqua"/>
          <w:sz w:val="24"/>
          <w:szCs w:val="24"/>
        </w:rPr>
        <w:t>k period was reported when n</w:t>
      </w:r>
      <w:r w:rsidR="004D25A1" w:rsidRPr="00717DFA">
        <w:rPr>
          <w:rFonts w:ascii="Book Antiqua" w:hAnsi="Book Antiqua"/>
          <w:sz w:val="24"/>
          <w:szCs w:val="24"/>
        </w:rPr>
        <w:t xml:space="preserve">eonatal porcine </w:t>
      </w:r>
      <w:r w:rsidR="00243BD2" w:rsidRPr="00717DFA">
        <w:rPr>
          <w:rFonts w:ascii="Book Antiqua" w:hAnsi="Book Antiqua"/>
          <w:sz w:val="24"/>
          <w:szCs w:val="24"/>
        </w:rPr>
        <w:t xml:space="preserve">islets were </w:t>
      </w:r>
      <w:r w:rsidR="004D25A1" w:rsidRPr="00717DFA">
        <w:rPr>
          <w:rFonts w:ascii="Book Antiqua" w:hAnsi="Book Antiqua"/>
          <w:sz w:val="24"/>
          <w:szCs w:val="24"/>
        </w:rPr>
        <w:t xml:space="preserve">transplanted subcutaneously in nonobese diabetic </w:t>
      </w:r>
      <w:r w:rsidR="00243BD2" w:rsidRPr="00717DFA">
        <w:rPr>
          <w:rFonts w:ascii="Book Antiqua" w:hAnsi="Book Antiqua"/>
          <w:sz w:val="24"/>
          <w:szCs w:val="24"/>
        </w:rPr>
        <w:t>mice</w:t>
      </w:r>
      <w:r w:rsidR="00F206E0" w:rsidRPr="00717DFA">
        <w:rPr>
          <w:rFonts w:ascii="Book Antiqua" w:hAnsi="Book Antiqua"/>
          <w:sz w:val="24"/>
          <w:szCs w:val="24"/>
        </w:rPr>
        <w:fldChar w:fldCharType="begin"/>
      </w:r>
      <w:r w:rsidR="00197390" w:rsidRPr="00717DFA">
        <w:rPr>
          <w:rFonts w:ascii="Book Antiqua" w:hAnsi="Book Antiqua"/>
          <w:sz w:val="24"/>
          <w:szCs w:val="24"/>
        </w:rPr>
        <w:instrText xml:space="preserve"> ADDIN EN.CITE &lt;EndNote&gt;&lt;Cite&gt;&lt;Author&gt;Elliott&lt;/Author&gt;&lt;Year&gt;2005&lt;/Year&gt;&lt;RecNum&gt;19&lt;/RecNum&gt;&lt;DisplayText&gt;&lt;style face="superscript"&gt;[106]&lt;/style&gt;&lt;/DisplayText&gt;&lt;record&gt;&lt;rec-number&gt;19&lt;/rec-number&gt;&lt;foreign-keys&gt;&lt;key app="EN" db-id="zwaap0z28p5xaiepraxxd59sv29vdwpa22xa"&gt;19&lt;/key&gt;&lt;/foreign-keys&gt;&lt;ref-type name="Journal Article"&gt;17&lt;/ref-type&gt;&lt;contributors&gt;&lt;authors&gt;&lt;author&gt;Elliott, R. B.&lt;/author&gt;&lt;author&gt;Escobar, L.&lt;/author&gt;&lt;author&gt;Calafiore, R.&lt;/author&gt;&lt;author&gt;Basta, G.&lt;/author&gt;&lt;author&gt;Garkavenko, O.&lt;/author&gt;&lt;author&gt;Vasconcellos, A.&lt;/author&gt;&lt;author&gt;Bambra, C.&lt;/author&gt;&lt;/authors&gt;&lt;/contributors&gt;&lt;auth-address&gt;Living Cell Technologies, Auckland, New Zealand. bobe@diatranz.co.nz&lt;/auth-address&gt;&lt;titles&gt;&lt;title&gt;Transplantation of micro- and macroencapsulated piglet islets into mice and monkeys&lt;/title&gt;&lt;secondary-title&gt;Transplant Proc&lt;/secondary-title&gt;&lt;/titles&gt;&lt;periodical&gt;&lt;full-title&gt;Transplant Proc&lt;/full-title&gt;&lt;abbr-1&gt;Transplantation proceedings&lt;/abbr-1&gt;&lt;/periodical&gt;&lt;pages&gt;466-9&lt;/pages&gt;&lt;volume&gt;37&lt;/volume&gt;&lt;number&gt;1&lt;/number&gt;&lt;edition&gt;2005/04/06&lt;/edition&gt;&lt;keywords&gt;&lt;keyword&gt;Animals&lt;/keyword&gt;&lt;keyword&gt;*Capsules&lt;/keyword&gt;&lt;keyword&gt;Diabetes Mellitus, Type 1/surgery&lt;/keyword&gt;&lt;keyword&gt;Islets of Langerhans Transplantation/methods/pathology/*physiology&lt;/keyword&gt;&lt;keyword&gt;Macaca fascicularis&lt;/keyword&gt;&lt;keyword&gt;Mice&lt;/keyword&gt;&lt;keyword&gt;Mice, Inbred NOD&lt;/keyword&gt;&lt;keyword&gt;Swine&lt;/keyword&gt;&lt;keyword&gt;Transplantation, Heterologous/pathology/*physiology&lt;/keyword&gt;&lt;/keywords&gt;&lt;dates&gt;&lt;year&gt;2005&lt;/year&gt;&lt;pub-dates&gt;&lt;date&gt;Jan-Feb&lt;/date&gt;&lt;/pub-dates&gt;&lt;/dates&gt;&lt;isbn&gt;0041-1345 (Print)&amp;#xD;0041-1345 (Linking)&lt;/isbn&gt;&lt;accession-num&gt;15808678&lt;/accession-num&gt;&lt;urls&gt;&lt;related-urls&gt;&lt;url&gt;http://www.ncbi.nlm.nih.gov/entrez/query.fcgi?cmd=Retrieve&amp;amp;db=PubMed&amp;amp;dopt=Citation&amp;amp;list_uids=15808678&lt;/url&gt;&lt;/related-urls&gt;&lt;/urls&gt;&lt;electronic-resource-num&gt;S0041-1345(04)01656-2 [pii]&amp;#xD;10.1016/j.transproceed.2004.12.198&lt;/electronic-resource-num&gt;&lt;language&gt;eng&lt;/language&gt;&lt;/record&gt;&lt;/Cite&gt;&lt;/EndNote&gt;</w:instrText>
      </w:r>
      <w:r w:rsidR="00F206E0" w:rsidRPr="00717DFA">
        <w:rPr>
          <w:rFonts w:ascii="Book Antiqua" w:hAnsi="Book Antiqua"/>
          <w:sz w:val="24"/>
          <w:szCs w:val="24"/>
        </w:rPr>
        <w:fldChar w:fldCharType="separate"/>
      </w:r>
      <w:r w:rsidR="00197390" w:rsidRPr="00717DFA">
        <w:rPr>
          <w:rFonts w:ascii="Book Antiqua" w:hAnsi="Book Antiqua"/>
          <w:noProof/>
          <w:sz w:val="24"/>
          <w:szCs w:val="24"/>
          <w:vertAlign w:val="superscript"/>
        </w:rPr>
        <w:t>[</w:t>
      </w:r>
      <w:hyperlink w:anchor="_ENREF_106" w:tooltip="Elliott, 2005 #19" w:history="1">
        <w:r w:rsidR="001977B1" w:rsidRPr="00717DFA">
          <w:rPr>
            <w:rFonts w:ascii="Book Antiqua" w:hAnsi="Book Antiqua"/>
            <w:noProof/>
            <w:sz w:val="24"/>
            <w:szCs w:val="24"/>
            <w:vertAlign w:val="superscript"/>
          </w:rPr>
          <w:t>106</w:t>
        </w:r>
      </w:hyperlink>
      <w:r w:rsidR="00197390"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4D25A1" w:rsidRPr="00717DFA">
        <w:rPr>
          <w:rFonts w:ascii="Book Antiqua" w:hAnsi="Book Antiqua"/>
          <w:sz w:val="24"/>
          <w:szCs w:val="24"/>
        </w:rPr>
        <w:t xml:space="preserve">. </w:t>
      </w:r>
      <w:r w:rsidR="004829DE" w:rsidRPr="00717DFA">
        <w:rPr>
          <w:rFonts w:ascii="Book Antiqua" w:hAnsi="Book Antiqua"/>
          <w:sz w:val="24"/>
          <w:szCs w:val="24"/>
        </w:rPr>
        <w:t xml:space="preserve">Successful </w:t>
      </w:r>
      <w:r w:rsidR="00DB49DC" w:rsidRPr="00717DFA">
        <w:rPr>
          <w:rFonts w:ascii="Book Antiqua" w:hAnsi="Book Antiqua"/>
          <w:sz w:val="24"/>
          <w:szCs w:val="24"/>
        </w:rPr>
        <w:t xml:space="preserve">reversal </w:t>
      </w:r>
      <w:r w:rsidR="004829DE" w:rsidRPr="00717DFA">
        <w:rPr>
          <w:rFonts w:ascii="Book Antiqua" w:hAnsi="Book Antiqua"/>
          <w:sz w:val="24"/>
          <w:szCs w:val="24"/>
        </w:rPr>
        <w:t xml:space="preserve">of </w:t>
      </w:r>
      <w:r w:rsidR="00DB49DC" w:rsidRPr="00717DFA">
        <w:rPr>
          <w:rFonts w:ascii="Book Antiqua" w:hAnsi="Book Antiqua"/>
          <w:sz w:val="24"/>
          <w:szCs w:val="24"/>
        </w:rPr>
        <w:t xml:space="preserve">diabetes by </w:t>
      </w:r>
      <w:r w:rsidR="004829DE" w:rsidRPr="00717DFA">
        <w:rPr>
          <w:rFonts w:ascii="Book Antiqua" w:hAnsi="Book Antiqua"/>
          <w:sz w:val="24"/>
          <w:szCs w:val="24"/>
        </w:rPr>
        <w:t xml:space="preserve">this device is </w:t>
      </w:r>
      <w:r w:rsidR="00030111" w:rsidRPr="00717DFA">
        <w:rPr>
          <w:rFonts w:ascii="Book Antiqua" w:hAnsi="Book Antiqua"/>
          <w:sz w:val="24"/>
          <w:szCs w:val="24"/>
        </w:rPr>
        <w:t xml:space="preserve">currently </w:t>
      </w:r>
      <w:r w:rsidR="004829DE" w:rsidRPr="00717DFA">
        <w:rPr>
          <w:rFonts w:ascii="Book Antiqua" w:hAnsi="Book Antiqua"/>
          <w:sz w:val="24"/>
          <w:szCs w:val="24"/>
        </w:rPr>
        <w:t>limited to rodent recipients</w:t>
      </w:r>
      <w:r w:rsidR="00DB49DC" w:rsidRPr="00717DFA">
        <w:rPr>
          <w:rFonts w:ascii="Book Antiqua" w:hAnsi="Book Antiqua"/>
          <w:sz w:val="24"/>
          <w:szCs w:val="24"/>
        </w:rPr>
        <w:t>. D</w:t>
      </w:r>
      <w:r w:rsidR="00030111" w:rsidRPr="00717DFA">
        <w:rPr>
          <w:rFonts w:ascii="Book Antiqua" w:hAnsi="Book Antiqua"/>
          <w:sz w:val="24"/>
          <w:szCs w:val="24"/>
        </w:rPr>
        <w:t xml:space="preserve">ata </w:t>
      </w:r>
      <w:r w:rsidR="00CB6FE7" w:rsidRPr="00717DFA">
        <w:rPr>
          <w:rFonts w:ascii="Book Antiqua" w:hAnsi="Book Antiqua"/>
          <w:sz w:val="24"/>
          <w:szCs w:val="24"/>
        </w:rPr>
        <w:t>on</w:t>
      </w:r>
      <w:r w:rsidR="004829DE" w:rsidRPr="00717DFA">
        <w:rPr>
          <w:rFonts w:ascii="Book Antiqua" w:hAnsi="Book Antiqua"/>
          <w:sz w:val="24"/>
          <w:szCs w:val="24"/>
        </w:rPr>
        <w:t xml:space="preserve"> successful transplantation of donor islets into large</w:t>
      </w:r>
      <w:r w:rsidR="003F3343" w:rsidRPr="00717DFA">
        <w:rPr>
          <w:rFonts w:ascii="Book Antiqua" w:hAnsi="Book Antiqua"/>
          <w:sz w:val="24"/>
          <w:szCs w:val="24"/>
        </w:rPr>
        <w:t>r</w:t>
      </w:r>
      <w:r w:rsidR="004829DE" w:rsidRPr="00717DFA">
        <w:rPr>
          <w:rFonts w:ascii="Book Antiqua" w:hAnsi="Book Antiqua"/>
          <w:sz w:val="24"/>
          <w:szCs w:val="24"/>
        </w:rPr>
        <w:t xml:space="preserve"> animal</w:t>
      </w:r>
      <w:r w:rsidR="006743A7" w:rsidRPr="00717DFA">
        <w:rPr>
          <w:rFonts w:ascii="Book Antiqua" w:hAnsi="Book Antiqua"/>
          <w:sz w:val="24"/>
          <w:szCs w:val="24"/>
        </w:rPr>
        <w:t xml:space="preserve"> model</w:t>
      </w:r>
      <w:r w:rsidR="004829DE" w:rsidRPr="00717DFA">
        <w:rPr>
          <w:rFonts w:ascii="Book Antiqua" w:hAnsi="Book Antiqua"/>
          <w:sz w:val="24"/>
          <w:szCs w:val="24"/>
        </w:rPr>
        <w:t>s</w:t>
      </w:r>
      <w:r w:rsidR="00CB6FE7" w:rsidRPr="00717DFA">
        <w:rPr>
          <w:rFonts w:ascii="Book Antiqua" w:hAnsi="Book Antiqua"/>
          <w:sz w:val="24"/>
          <w:szCs w:val="24"/>
        </w:rPr>
        <w:t xml:space="preserve"> </w:t>
      </w:r>
      <w:r w:rsidR="000038D4" w:rsidRPr="00717DFA">
        <w:rPr>
          <w:rFonts w:ascii="Book Antiqua" w:hAnsi="Book Antiqua"/>
          <w:sz w:val="24"/>
          <w:szCs w:val="24"/>
        </w:rPr>
        <w:t xml:space="preserve">are </w:t>
      </w:r>
      <w:r w:rsidR="00B7419B" w:rsidRPr="00717DFA">
        <w:rPr>
          <w:rFonts w:ascii="Book Antiqua" w:hAnsi="Book Antiqua"/>
          <w:sz w:val="24"/>
          <w:szCs w:val="24"/>
        </w:rPr>
        <w:t>limited</w:t>
      </w:r>
      <w:r w:rsidR="003C4DCD" w:rsidRPr="00717DFA">
        <w:rPr>
          <w:rFonts w:ascii="Book Antiqua" w:hAnsi="Book Antiqua"/>
          <w:sz w:val="24"/>
          <w:szCs w:val="24"/>
        </w:rPr>
        <w:t>.</w:t>
      </w:r>
      <w:r w:rsidR="00F83FDE">
        <w:rPr>
          <w:rFonts w:ascii="Book Antiqua" w:hAnsi="Book Antiqua"/>
          <w:sz w:val="24"/>
          <w:szCs w:val="24"/>
        </w:rPr>
        <w:t xml:space="preserve"> </w:t>
      </w:r>
      <w:r w:rsidR="003C4DCD" w:rsidRPr="00717DFA">
        <w:rPr>
          <w:rFonts w:ascii="Book Antiqua" w:hAnsi="Book Antiqua"/>
          <w:sz w:val="24"/>
          <w:szCs w:val="24"/>
        </w:rPr>
        <w:t>Nonetheless,</w:t>
      </w:r>
      <w:r w:rsidR="00DB49DC" w:rsidRPr="00717DFA">
        <w:rPr>
          <w:rFonts w:ascii="Book Antiqua" w:hAnsi="Book Antiqua"/>
          <w:sz w:val="24"/>
          <w:szCs w:val="24"/>
        </w:rPr>
        <w:t xml:space="preserve"> the device </w:t>
      </w:r>
      <w:r w:rsidR="00B7419B" w:rsidRPr="00717DFA">
        <w:rPr>
          <w:rFonts w:ascii="Book Antiqua" w:hAnsi="Book Antiqua"/>
          <w:sz w:val="24"/>
          <w:szCs w:val="24"/>
        </w:rPr>
        <w:t xml:space="preserve">was </w:t>
      </w:r>
      <w:r w:rsidR="00FA3DB7" w:rsidRPr="00717DFA">
        <w:rPr>
          <w:rFonts w:ascii="Book Antiqua" w:hAnsi="Book Antiqua"/>
          <w:sz w:val="24"/>
          <w:szCs w:val="24"/>
        </w:rPr>
        <w:t xml:space="preserve">transplanted </w:t>
      </w:r>
      <w:r w:rsidR="00B7419B" w:rsidRPr="00717DFA">
        <w:rPr>
          <w:rFonts w:ascii="Book Antiqua" w:hAnsi="Book Antiqua"/>
          <w:sz w:val="24"/>
          <w:szCs w:val="24"/>
        </w:rPr>
        <w:t>in non-human primates</w:t>
      </w:r>
      <w:r w:rsidR="003C4DCD" w:rsidRPr="00717DFA">
        <w:rPr>
          <w:rFonts w:ascii="Book Antiqua" w:hAnsi="Book Antiqua"/>
          <w:sz w:val="24"/>
          <w:szCs w:val="24"/>
        </w:rPr>
        <w:t>, including</w:t>
      </w:r>
      <w:r w:rsidR="00FA3DB7" w:rsidRPr="00717DFA">
        <w:rPr>
          <w:rFonts w:ascii="Book Antiqua" w:hAnsi="Book Antiqua"/>
          <w:sz w:val="24"/>
          <w:szCs w:val="24"/>
        </w:rPr>
        <w:t xml:space="preserve"> </w:t>
      </w:r>
      <w:r w:rsidR="00197390" w:rsidRPr="00717DFA">
        <w:rPr>
          <w:rFonts w:ascii="Book Antiqua" w:hAnsi="Book Antiqua"/>
          <w:sz w:val="24"/>
          <w:szCs w:val="24"/>
        </w:rPr>
        <w:t>a 3</w:t>
      </w:r>
      <w:r w:rsidR="00B7419B" w:rsidRPr="00717DFA">
        <w:rPr>
          <w:rFonts w:ascii="Book Antiqua" w:hAnsi="Book Antiqua"/>
          <w:sz w:val="24"/>
          <w:szCs w:val="24"/>
        </w:rPr>
        <w:t xml:space="preserve">-mo trial with </w:t>
      </w:r>
      <w:r w:rsidR="00FA3DB7" w:rsidRPr="00717DFA">
        <w:rPr>
          <w:rFonts w:ascii="Book Antiqua" w:hAnsi="Book Antiqua"/>
          <w:sz w:val="24"/>
          <w:szCs w:val="24"/>
        </w:rPr>
        <w:t xml:space="preserve">xenogeneic </w:t>
      </w:r>
      <w:r w:rsidR="00B7419B" w:rsidRPr="00717DFA">
        <w:rPr>
          <w:rFonts w:ascii="Book Antiqua" w:hAnsi="Book Antiqua"/>
          <w:sz w:val="24"/>
          <w:szCs w:val="24"/>
        </w:rPr>
        <w:t>porcine islets</w:t>
      </w:r>
      <w:r w:rsidR="00B23BC8" w:rsidRPr="00717DFA">
        <w:rPr>
          <w:rFonts w:ascii="Book Antiqua" w:hAnsi="Book Antiqua"/>
          <w:sz w:val="24"/>
          <w:szCs w:val="24"/>
        </w:rPr>
        <w:fldChar w:fldCharType="begin"/>
      </w:r>
      <w:r w:rsidR="00B23BC8" w:rsidRPr="00717DFA">
        <w:rPr>
          <w:rFonts w:ascii="Book Antiqua" w:hAnsi="Book Antiqua"/>
          <w:sz w:val="24"/>
          <w:szCs w:val="24"/>
        </w:rPr>
        <w:instrText xml:space="preserve"> ADDIN EN.CITE &lt;EndNote&gt;&lt;Cite&gt;&lt;Author&gt;Elliott&lt;/Author&gt;&lt;Year&gt;2005&lt;/Year&gt;&lt;RecNum&gt;19&lt;/RecNum&gt;&lt;DisplayText&gt;&lt;style face="superscript"&gt;[106]&lt;/style&gt;&lt;/DisplayText&gt;&lt;record&gt;&lt;rec-number&gt;19&lt;/rec-number&gt;&lt;foreign-keys&gt;&lt;key app="EN" db-id="zwaap0z28p5xaiepraxxd59sv29vdwpa22xa"&gt;19&lt;/key&gt;&lt;/foreign-keys&gt;&lt;ref-type name="Journal Article"&gt;17&lt;/ref-type&gt;&lt;contributors&gt;&lt;authors&gt;&lt;author&gt;Elliott, R. B.&lt;/author&gt;&lt;author&gt;Escobar, L.&lt;/author&gt;&lt;author&gt;Calafiore, R.&lt;/author&gt;&lt;author&gt;Basta, G.&lt;/author&gt;&lt;author&gt;Garkavenko, O.&lt;/author&gt;&lt;author&gt;Vasconcellos, A.&lt;/author&gt;&lt;author&gt;Bambra, C.&lt;/author&gt;&lt;/authors&gt;&lt;/contributors&gt;&lt;auth-address&gt;Living Cell Technologies, Auckland, New Zealand. bobe@diatranz.co.nz&lt;/auth-address&gt;&lt;titles&gt;&lt;title&gt;Transplantation of micro- and macroencapsulated piglet islets into mice and monkeys&lt;/title&gt;&lt;secondary-title&gt;Transplant Proc&lt;/secondary-title&gt;&lt;/titles&gt;&lt;periodical&gt;&lt;full-title&gt;Transplant Proc&lt;/full-title&gt;&lt;abbr-1&gt;Transplantation proceedings&lt;/abbr-1&gt;&lt;/periodical&gt;&lt;pages&gt;466-9&lt;/pages&gt;&lt;volume&gt;37&lt;/volume&gt;&lt;number&gt;1&lt;/number&gt;&lt;edition&gt;2005/04/06&lt;/edition&gt;&lt;keywords&gt;&lt;keyword&gt;Animals&lt;/keyword&gt;&lt;keyword&gt;*Capsules&lt;/keyword&gt;&lt;keyword&gt;Diabetes Mellitus, Type 1/surgery&lt;/keyword&gt;&lt;keyword&gt;Islets of Langerhans Transplantation/methods/pathology/*physiology&lt;/keyword&gt;&lt;keyword&gt;Macaca fascicularis&lt;/keyword&gt;&lt;keyword&gt;Mice&lt;/keyword&gt;&lt;keyword&gt;Mice, Inbred NOD&lt;/keyword&gt;&lt;keyword&gt;Swine&lt;/keyword&gt;&lt;keyword&gt;Transplantation, Heterologous/pathology/*physiology&lt;/keyword&gt;&lt;/keywords&gt;&lt;dates&gt;&lt;year&gt;2005&lt;/year&gt;&lt;pub-dates&gt;&lt;date&gt;Jan-Feb&lt;/date&gt;&lt;/pub-dates&gt;&lt;/dates&gt;&lt;isbn&gt;0041-1345 (Print)&amp;#xD;0041-1345 (Linking)&lt;/isbn&gt;&lt;accession-num&gt;15808678&lt;/accession-num&gt;&lt;urls&gt;&lt;related-urls&gt;&lt;url&gt;http://www.ncbi.nlm.nih.gov/entrez/query.fcgi?cmd=Retrieve&amp;amp;db=PubMed&amp;amp;dopt=Citation&amp;amp;list_uids=15808678&lt;/url&gt;&lt;/related-urls&gt;&lt;/urls&gt;&lt;electronic-resource-num&gt;S0041-1345(04)01656-2 [pii]&amp;#xD;10.1016/j.transproceed.2004.12.198&lt;/electronic-resource-num&gt;&lt;language&gt;eng&lt;/language&gt;&lt;/record&gt;&lt;/Cite&gt;&lt;/EndNote&gt;</w:instrText>
      </w:r>
      <w:r w:rsidR="00B23BC8" w:rsidRPr="00717DFA">
        <w:rPr>
          <w:rFonts w:ascii="Book Antiqua" w:hAnsi="Book Antiqua"/>
          <w:sz w:val="24"/>
          <w:szCs w:val="24"/>
        </w:rPr>
        <w:fldChar w:fldCharType="separate"/>
      </w:r>
      <w:r w:rsidR="00B23BC8" w:rsidRPr="00717DFA">
        <w:rPr>
          <w:rFonts w:ascii="Book Antiqua" w:hAnsi="Book Antiqua"/>
          <w:noProof/>
          <w:sz w:val="24"/>
          <w:szCs w:val="24"/>
          <w:vertAlign w:val="superscript"/>
        </w:rPr>
        <w:t>[</w:t>
      </w:r>
      <w:hyperlink w:anchor="_ENREF_106" w:tooltip="Elliott, 2005 #19" w:history="1">
        <w:r w:rsidR="001977B1" w:rsidRPr="00717DFA">
          <w:rPr>
            <w:rFonts w:ascii="Book Antiqua" w:hAnsi="Book Antiqua"/>
            <w:noProof/>
            <w:sz w:val="24"/>
            <w:szCs w:val="24"/>
            <w:vertAlign w:val="superscript"/>
          </w:rPr>
          <w:t>106</w:t>
        </w:r>
      </w:hyperlink>
      <w:r w:rsidR="00B23BC8" w:rsidRPr="00717DFA">
        <w:rPr>
          <w:rFonts w:ascii="Book Antiqua" w:hAnsi="Book Antiqua"/>
          <w:noProof/>
          <w:sz w:val="24"/>
          <w:szCs w:val="24"/>
          <w:vertAlign w:val="superscript"/>
        </w:rPr>
        <w:t>]</w:t>
      </w:r>
      <w:r w:rsidR="00B23BC8" w:rsidRPr="00717DFA">
        <w:rPr>
          <w:rFonts w:ascii="Book Antiqua" w:hAnsi="Book Antiqua"/>
          <w:sz w:val="24"/>
          <w:szCs w:val="24"/>
        </w:rPr>
        <w:fldChar w:fldCharType="end"/>
      </w:r>
      <w:r w:rsidR="00FA3DB7" w:rsidRPr="00717DFA">
        <w:rPr>
          <w:rFonts w:ascii="Book Antiqua" w:hAnsi="Book Antiqua"/>
          <w:sz w:val="24"/>
          <w:szCs w:val="24"/>
        </w:rPr>
        <w:t xml:space="preserve">, </w:t>
      </w:r>
      <w:r w:rsidR="00197390" w:rsidRPr="00717DFA">
        <w:rPr>
          <w:rFonts w:ascii="Book Antiqua" w:hAnsi="Book Antiqua"/>
          <w:sz w:val="24"/>
          <w:szCs w:val="24"/>
        </w:rPr>
        <w:t xml:space="preserve">and </w:t>
      </w:r>
      <w:r w:rsidR="00FA3DB7" w:rsidRPr="00717DFA">
        <w:rPr>
          <w:rFonts w:ascii="Book Antiqua" w:hAnsi="Book Antiqua"/>
          <w:sz w:val="24"/>
          <w:szCs w:val="24"/>
        </w:rPr>
        <w:t>up to 12</w:t>
      </w:r>
      <w:r w:rsidR="00197390" w:rsidRPr="00717DFA">
        <w:rPr>
          <w:rFonts w:ascii="Book Antiqua" w:hAnsi="Book Antiqua"/>
          <w:sz w:val="24"/>
          <w:szCs w:val="24"/>
        </w:rPr>
        <w:t>-</w:t>
      </w:r>
      <w:r w:rsidR="00FA3DB7" w:rsidRPr="00717DFA">
        <w:rPr>
          <w:rFonts w:ascii="Book Antiqua" w:hAnsi="Book Antiqua"/>
          <w:sz w:val="24"/>
          <w:szCs w:val="24"/>
        </w:rPr>
        <w:t>mo trial with allogeneic NHP islets</w:t>
      </w:r>
      <w:r w:rsidR="00B23BC8" w:rsidRPr="00717DFA">
        <w:rPr>
          <w:rFonts w:ascii="Book Antiqua" w:hAnsi="Book Antiqua"/>
          <w:sz w:val="24"/>
          <w:szCs w:val="24"/>
        </w:rPr>
        <w:fldChar w:fldCharType="begin">
          <w:fldData xml:space="preserve">PEVuZE5vdGU+PENpdGU+PEF1dGhvcj5TYXNpa2FsYTwvQXV0aG9yPjxZZWFyPjIwMTM8L1llYXI+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PGFiYnItMT5UcmFuc3BsYW50YXRpb248L2FiYnItMT48L2FsdC1wZXJpb2RpY2FsPjxwYWdlcz42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=
</w:fldData>
        </w:fldChar>
      </w:r>
      <w:r w:rsidR="00B23BC8" w:rsidRPr="00717DFA">
        <w:rPr>
          <w:rFonts w:ascii="Book Antiqua" w:hAnsi="Book Antiqua"/>
          <w:sz w:val="24"/>
          <w:szCs w:val="24"/>
        </w:rPr>
        <w:instrText xml:space="preserve"> ADDIN EN.CITE </w:instrText>
      </w:r>
      <w:r w:rsidR="00B23BC8" w:rsidRPr="00717DFA">
        <w:rPr>
          <w:rFonts w:ascii="Book Antiqua" w:hAnsi="Book Antiqua"/>
          <w:sz w:val="24"/>
          <w:szCs w:val="24"/>
        </w:rPr>
        <w:fldChar w:fldCharType="begin">
          <w:fldData xml:space="preserve">PEVuZE5vdGU+PENpdGU+PEF1dGhvcj5TYXNpa2FsYTwvQXV0aG9yPjxZZWFyPjIwMTM8L1llYXI+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PGFiYnItMT5UcmFuc3BsYW50YXRpb248L2FiYnItMT48L2FsdC1wZXJpb2RpY2FsPjxwYWdlcz42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=
</w:fldData>
        </w:fldChar>
      </w:r>
      <w:r w:rsidR="00B23BC8" w:rsidRPr="00717DFA">
        <w:rPr>
          <w:rFonts w:ascii="Book Antiqua" w:hAnsi="Book Antiqua"/>
          <w:sz w:val="24"/>
          <w:szCs w:val="24"/>
        </w:rPr>
        <w:instrText xml:space="preserve"> ADDIN EN.CITE.DATA </w:instrText>
      </w:r>
      <w:r w:rsidR="00B23BC8" w:rsidRPr="00717DFA">
        <w:rPr>
          <w:rFonts w:ascii="Book Antiqua" w:hAnsi="Book Antiqua"/>
          <w:sz w:val="24"/>
          <w:szCs w:val="24"/>
        </w:rPr>
      </w:r>
      <w:r w:rsidR="00B23BC8" w:rsidRPr="00717DFA">
        <w:rPr>
          <w:rFonts w:ascii="Book Antiqua" w:hAnsi="Book Antiqua"/>
          <w:sz w:val="24"/>
          <w:szCs w:val="24"/>
        </w:rPr>
        <w:fldChar w:fldCharType="end"/>
      </w:r>
      <w:r w:rsidR="00B23BC8" w:rsidRPr="00717DFA">
        <w:rPr>
          <w:rFonts w:ascii="Book Antiqua" w:hAnsi="Book Antiqua"/>
          <w:sz w:val="24"/>
          <w:szCs w:val="24"/>
        </w:rPr>
      </w:r>
      <w:r w:rsidR="00B23BC8" w:rsidRPr="00717DFA">
        <w:rPr>
          <w:rFonts w:ascii="Book Antiqua" w:hAnsi="Book Antiqua"/>
          <w:sz w:val="24"/>
          <w:szCs w:val="24"/>
        </w:rPr>
        <w:fldChar w:fldCharType="separate"/>
      </w:r>
      <w:r w:rsidR="00B23BC8" w:rsidRPr="00717DFA">
        <w:rPr>
          <w:rFonts w:ascii="Book Antiqua" w:hAnsi="Book Antiqua"/>
          <w:noProof/>
          <w:sz w:val="24"/>
          <w:szCs w:val="24"/>
          <w:vertAlign w:val="superscript"/>
        </w:rPr>
        <w:t>[</w:t>
      </w:r>
      <w:hyperlink w:anchor="_ENREF_107" w:tooltip="Sasikala, 2013 #303" w:history="1">
        <w:r w:rsidR="001977B1" w:rsidRPr="00717DFA">
          <w:rPr>
            <w:rFonts w:ascii="Book Antiqua" w:hAnsi="Book Antiqua"/>
            <w:noProof/>
            <w:sz w:val="24"/>
            <w:szCs w:val="24"/>
            <w:vertAlign w:val="superscript"/>
          </w:rPr>
          <w:t>107</w:t>
        </w:r>
      </w:hyperlink>
      <w:r w:rsidR="00B23BC8" w:rsidRPr="00717DFA">
        <w:rPr>
          <w:rFonts w:ascii="Book Antiqua" w:hAnsi="Book Antiqua"/>
          <w:noProof/>
          <w:sz w:val="24"/>
          <w:szCs w:val="24"/>
          <w:vertAlign w:val="superscript"/>
        </w:rPr>
        <w:t>]</w:t>
      </w:r>
      <w:r w:rsidR="00B23BC8" w:rsidRPr="00717DFA">
        <w:rPr>
          <w:rFonts w:ascii="Book Antiqua" w:hAnsi="Book Antiqua"/>
          <w:sz w:val="24"/>
          <w:szCs w:val="24"/>
        </w:rPr>
        <w:fldChar w:fldCharType="end"/>
      </w:r>
      <w:r w:rsidR="00B7419B" w:rsidRPr="00717DFA">
        <w:rPr>
          <w:rFonts w:ascii="Book Antiqua" w:hAnsi="Book Antiqua"/>
          <w:sz w:val="24"/>
          <w:szCs w:val="24"/>
        </w:rPr>
        <w:t xml:space="preserve">. However, cell doses </w:t>
      </w:r>
      <w:r w:rsidR="00FA3DB7" w:rsidRPr="00717DFA">
        <w:rPr>
          <w:rFonts w:ascii="Book Antiqua" w:hAnsi="Book Antiqua"/>
          <w:sz w:val="24"/>
          <w:szCs w:val="24"/>
        </w:rPr>
        <w:t xml:space="preserve">in these studies </w:t>
      </w:r>
      <w:r w:rsidR="00B7419B" w:rsidRPr="00717DFA">
        <w:rPr>
          <w:rFonts w:ascii="Book Antiqua" w:hAnsi="Book Antiqua"/>
          <w:sz w:val="24"/>
          <w:szCs w:val="24"/>
        </w:rPr>
        <w:t>were minimal</w:t>
      </w:r>
      <w:r w:rsidR="00FA3DB7" w:rsidRPr="00717DFA">
        <w:rPr>
          <w:rFonts w:ascii="Book Antiqua" w:hAnsi="Book Antiqua"/>
          <w:sz w:val="24"/>
          <w:szCs w:val="24"/>
        </w:rPr>
        <w:t xml:space="preserve"> </w:t>
      </w:r>
      <w:r w:rsidR="00197390" w:rsidRPr="00717DFA">
        <w:rPr>
          <w:rFonts w:ascii="Book Antiqua" w:hAnsi="Book Antiqua"/>
          <w:sz w:val="24"/>
          <w:szCs w:val="24"/>
        </w:rPr>
        <w:t>(substantially below</w:t>
      </w:r>
      <w:r w:rsidR="00FA3DB7" w:rsidRPr="00717DFA">
        <w:rPr>
          <w:rFonts w:ascii="Book Antiqua" w:hAnsi="Book Antiqua"/>
          <w:sz w:val="24"/>
          <w:szCs w:val="24"/>
        </w:rPr>
        <w:t xml:space="preserve"> curing doses</w:t>
      </w:r>
      <w:r w:rsidR="00197390" w:rsidRPr="00717DFA">
        <w:rPr>
          <w:rFonts w:ascii="Book Antiqua" w:hAnsi="Book Antiqua"/>
          <w:sz w:val="24"/>
          <w:szCs w:val="24"/>
        </w:rPr>
        <w:t>)</w:t>
      </w:r>
      <w:r w:rsidR="00B7419B" w:rsidRPr="00717DFA">
        <w:rPr>
          <w:rFonts w:ascii="Book Antiqua" w:hAnsi="Book Antiqua"/>
          <w:sz w:val="24"/>
          <w:szCs w:val="24"/>
        </w:rPr>
        <w:t xml:space="preserve">. </w:t>
      </w:r>
      <w:r w:rsidR="00030111" w:rsidRPr="00717DFA">
        <w:rPr>
          <w:rFonts w:ascii="Book Antiqua" w:hAnsi="Book Antiqua"/>
          <w:sz w:val="24"/>
          <w:szCs w:val="24"/>
        </w:rPr>
        <w:t>ViaCyte, Inc.</w:t>
      </w:r>
      <w:r w:rsidR="00FD45D3" w:rsidRPr="00717DFA">
        <w:rPr>
          <w:rFonts w:ascii="Book Antiqua" w:hAnsi="Book Antiqua"/>
          <w:sz w:val="24"/>
          <w:szCs w:val="24"/>
        </w:rPr>
        <w:t xml:space="preserve"> </w:t>
      </w:r>
      <w:r w:rsidR="00030111" w:rsidRPr="00717DFA">
        <w:rPr>
          <w:rFonts w:ascii="Book Antiqua" w:hAnsi="Book Antiqua"/>
          <w:sz w:val="24"/>
          <w:szCs w:val="24"/>
        </w:rPr>
        <w:t xml:space="preserve">(San Diego, CA) </w:t>
      </w:r>
      <w:r w:rsidR="00685D1F" w:rsidRPr="00717DFA">
        <w:rPr>
          <w:rFonts w:ascii="Book Antiqua" w:hAnsi="Book Antiqua"/>
          <w:sz w:val="24"/>
          <w:szCs w:val="24"/>
        </w:rPr>
        <w:t>is</w:t>
      </w:r>
      <w:r w:rsidR="00944DEF" w:rsidRPr="00717DFA">
        <w:rPr>
          <w:rFonts w:ascii="Book Antiqua" w:hAnsi="Book Antiqua"/>
          <w:sz w:val="24"/>
          <w:szCs w:val="24"/>
        </w:rPr>
        <w:t xml:space="preserve"> using a modified Thera</w:t>
      </w:r>
      <w:r w:rsidR="00030111" w:rsidRPr="00717DFA">
        <w:rPr>
          <w:rFonts w:ascii="Book Antiqua" w:hAnsi="Book Antiqua"/>
          <w:sz w:val="24"/>
          <w:szCs w:val="24"/>
        </w:rPr>
        <w:t>C</w:t>
      </w:r>
      <w:r w:rsidR="00944DEF" w:rsidRPr="00717DFA">
        <w:rPr>
          <w:rFonts w:ascii="Book Antiqua" w:hAnsi="Book Antiqua"/>
          <w:sz w:val="24"/>
          <w:szCs w:val="24"/>
        </w:rPr>
        <w:t>yte</w:t>
      </w:r>
      <w:r w:rsidR="000038D4" w:rsidRPr="00717DFA">
        <w:rPr>
          <w:rFonts w:ascii="Book Antiqua" w:hAnsi="Book Antiqua"/>
          <w:sz w:val="24"/>
          <w:szCs w:val="24"/>
        </w:rPr>
        <w:t xml:space="preserve"> </w:t>
      </w:r>
      <w:r w:rsidR="00944DEF" w:rsidRPr="00717DFA">
        <w:rPr>
          <w:rFonts w:ascii="Book Antiqua" w:hAnsi="Book Antiqua"/>
          <w:sz w:val="24"/>
          <w:szCs w:val="24"/>
        </w:rPr>
        <w:t xml:space="preserve">membrane </w:t>
      </w:r>
      <w:r w:rsidR="00F92E59" w:rsidRPr="00717DFA">
        <w:rPr>
          <w:rFonts w:ascii="Book Antiqua" w:hAnsi="Book Antiqua"/>
          <w:sz w:val="24"/>
          <w:szCs w:val="24"/>
        </w:rPr>
        <w:t>(Encapt</w:t>
      </w:r>
      <w:r w:rsidR="00003B44" w:rsidRPr="00717DFA">
        <w:rPr>
          <w:rFonts w:ascii="Book Antiqua" w:hAnsi="Book Antiqua"/>
          <w:sz w:val="24"/>
          <w:szCs w:val="24"/>
        </w:rPr>
        <w:t>r</w:t>
      </w:r>
      <w:r w:rsidR="00F92E59" w:rsidRPr="00717DFA">
        <w:rPr>
          <w:rFonts w:ascii="Book Antiqua" w:hAnsi="Book Antiqua"/>
          <w:sz w:val="24"/>
          <w:szCs w:val="24"/>
        </w:rPr>
        <w:t xml:space="preserve">a) </w:t>
      </w:r>
      <w:r w:rsidR="00944DEF" w:rsidRPr="00717DFA">
        <w:rPr>
          <w:rFonts w:ascii="Book Antiqua" w:hAnsi="Book Antiqua"/>
          <w:sz w:val="24"/>
          <w:szCs w:val="24"/>
        </w:rPr>
        <w:t>as an immune barrier</w:t>
      </w:r>
      <w:r w:rsidR="004829DE" w:rsidRPr="00717DFA">
        <w:rPr>
          <w:rFonts w:ascii="Book Antiqua" w:hAnsi="Book Antiqua"/>
          <w:sz w:val="24"/>
          <w:szCs w:val="24"/>
        </w:rPr>
        <w:t xml:space="preserve"> </w:t>
      </w:r>
      <w:r w:rsidR="00030111" w:rsidRPr="00717DFA">
        <w:rPr>
          <w:rFonts w:ascii="Book Antiqua" w:hAnsi="Book Antiqua"/>
          <w:sz w:val="24"/>
          <w:szCs w:val="24"/>
        </w:rPr>
        <w:t xml:space="preserve">in order </w:t>
      </w:r>
      <w:r w:rsidR="004829DE" w:rsidRPr="00717DFA">
        <w:rPr>
          <w:rFonts w:ascii="Book Antiqua" w:hAnsi="Book Antiqua"/>
          <w:sz w:val="24"/>
          <w:szCs w:val="24"/>
        </w:rPr>
        <w:t xml:space="preserve">to protect </w:t>
      </w:r>
      <w:r w:rsidR="00CB6FE7" w:rsidRPr="00717DFA">
        <w:rPr>
          <w:rFonts w:ascii="Book Antiqua" w:hAnsi="Book Antiqua"/>
          <w:sz w:val="24"/>
          <w:szCs w:val="24"/>
        </w:rPr>
        <w:t xml:space="preserve">stem </w:t>
      </w:r>
      <w:r w:rsidR="00030111" w:rsidRPr="00717DFA">
        <w:rPr>
          <w:rFonts w:ascii="Book Antiqua" w:hAnsi="Book Antiqua"/>
          <w:sz w:val="24"/>
          <w:szCs w:val="24"/>
        </w:rPr>
        <w:t>cells-</w:t>
      </w:r>
      <w:r w:rsidR="006743A7" w:rsidRPr="00717DFA">
        <w:rPr>
          <w:rFonts w:ascii="Book Antiqua" w:hAnsi="Book Antiqua"/>
          <w:sz w:val="24"/>
          <w:szCs w:val="24"/>
        </w:rPr>
        <w:t>derived</w:t>
      </w:r>
      <w:r w:rsidR="00CB6FE7" w:rsidRPr="00717DFA">
        <w:rPr>
          <w:rFonts w:ascii="Book Antiqua" w:hAnsi="Book Antiqua"/>
          <w:sz w:val="24"/>
          <w:szCs w:val="24"/>
        </w:rPr>
        <w:t xml:space="preserve"> </w:t>
      </w:r>
      <w:r w:rsidR="00030111" w:rsidRPr="00717DFA">
        <w:rPr>
          <w:rFonts w:ascii="Book Antiqua" w:eastAsia="Times New Roman" w:hAnsi="Book Antiqua" w:cs="Times New Roman"/>
          <w:sz w:val="24"/>
          <w:szCs w:val="24"/>
        </w:rPr>
        <w:t>β</w:t>
      </w:r>
      <w:r w:rsidR="004829DE" w:rsidRPr="00717DFA">
        <w:rPr>
          <w:rFonts w:ascii="Book Antiqua" w:hAnsi="Book Antiqua"/>
          <w:sz w:val="24"/>
          <w:szCs w:val="24"/>
        </w:rPr>
        <w:t>-cells</w:t>
      </w:r>
      <w:r w:rsidR="00CB6FE7" w:rsidRPr="00717DFA">
        <w:rPr>
          <w:rFonts w:ascii="Book Antiqua" w:hAnsi="Book Antiqua"/>
          <w:sz w:val="24"/>
          <w:szCs w:val="24"/>
        </w:rPr>
        <w:t xml:space="preserve"> from </w:t>
      </w:r>
      <w:r w:rsidR="00030111" w:rsidRPr="00717DFA">
        <w:rPr>
          <w:rFonts w:ascii="Book Antiqua" w:hAnsi="Book Antiqua"/>
          <w:sz w:val="24"/>
          <w:szCs w:val="24"/>
        </w:rPr>
        <w:t xml:space="preserve">the </w:t>
      </w:r>
      <w:r w:rsidR="00CB6FE7" w:rsidRPr="00717DFA">
        <w:rPr>
          <w:rFonts w:ascii="Book Antiqua" w:hAnsi="Book Antiqua"/>
          <w:sz w:val="24"/>
          <w:szCs w:val="24"/>
        </w:rPr>
        <w:t>host immune system</w:t>
      </w:r>
      <w:r w:rsidR="00B80A0F" w:rsidRPr="00717DFA">
        <w:rPr>
          <w:rFonts w:ascii="Book Antiqua" w:hAnsi="Book Antiqua"/>
          <w:sz w:val="24"/>
          <w:szCs w:val="24"/>
        </w:rPr>
        <w:t>.</w:t>
      </w:r>
      <w:r w:rsidR="004829DE" w:rsidRPr="00717DFA">
        <w:rPr>
          <w:rFonts w:ascii="Book Antiqua" w:hAnsi="Book Antiqua"/>
          <w:sz w:val="24"/>
          <w:szCs w:val="24"/>
        </w:rPr>
        <w:t xml:space="preserve"> P</w:t>
      </w:r>
      <w:r w:rsidR="00F92E59" w:rsidRPr="00717DFA">
        <w:rPr>
          <w:rFonts w:ascii="Book Antiqua" w:hAnsi="Book Antiqua"/>
          <w:sz w:val="24"/>
          <w:szCs w:val="24"/>
        </w:rPr>
        <w:t xml:space="preserve">reclinical data on the </w:t>
      </w:r>
      <w:r w:rsidR="00CF0178" w:rsidRPr="00717DFA">
        <w:rPr>
          <w:rFonts w:ascii="Book Antiqua" w:hAnsi="Book Antiqua"/>
          <w:sz w:val="24"/>
          <w:szCs w:val="24"/>
        </w:rPr>
        <w:t>efficacy</w:t>
      </w:r>
      <w:r w:rsidR="00F92E59" w:rsidRPr="00717DFA">
        <w:rPr>
          <w:rFonts w:ascii="Book Antiqua" w:hAnsi="Book Antiqua"/>
          <w:sz w:val="24"/>
          <w:szCs w:val="24"/>
        </w:rPr>
        <w:t xml:space="preserve"> of Encapt</w:t>
      </w:r>
      <w:r w:rsidR="00003B44" w:rsidRPr="00717DFA">
        <w:rPr>
          <w:rFonts w:ascii="Book Antiqua" w:hAnsi="Book Antiqua"/>
          <w:sz w:val="24"/>
          <w:szCs w:val="24"/>
        </w:rPr>
        <w:t>r</w:t>
      </w:r>
      <w:r w:rsidR="00F92E59" w:rsidRPr="00717DFA">
        <w:rPr>
          <w:rFonts w:ascii="Book Antiqua" w:hAnsi="Book Antiqua"/>
          <w:sz w:val="24"/>
          <w:szCs w:val="24"/>
        </w:rPr>
        <w:t xml:space="preserve">a as an immune barrier </w:t>
      </w:r>
      <w:r w:rsidR="00030111" w:rsidRPr="00717DFA">
        <w:rPr>
          <w:rFonts w:ascii="Book Antiqua" w:hAnsi="Book Antiqua"/>
          <w:sz w:val="24"/>
          <w:szCs w:val="24"/>
        </w:rPr>
        <w:t>are yet to be published,</w:t>
      </w:r>
      <w:r w:rsidR="00685D1F" w:rsidRPr="00717DFA">
        <w:rPr>
          <w:rFonts w:ascii="Book Antiqua" w:hAnsi="Book Antiqua"/>
          <w:sz w:val="24"/>
          <w:szCs w:val="24"/>
        </w:rPr>
        <w:t xml:space="preserve"> but </w:t>
      </w:r>
      <w:r w:rsidR="00F92E59" w:rsidRPr="00717DFA">
        <w:rPr>
          <w:rFonts w:ascii="Book Antiqua" w:hAnsi="Book Antiqua"/>
          <w:sz w:val="24"/>
          <w:szCs w:val="24"/>
        </w:rPr>
        <w:t>the company launched</w:t>
      </w:r>
      <w:r w:rsidR="00944DEF" w:rsidRPr="00717DFA">
        <w:rPr>
          <w:rFonts w:ascii="Book Antiqua" w:hAnsi="Book Antiqua"/>
          <w:sz w:val="24"/>
          <w:szCs w:val="24"/>
        </w:rPr>
        <w:t xml:space="preserve"> a phase I/II clinical trial </w:t>
      </w:r>
      <w:r w:rsidR="00030111" w:rsidRPr="00717DFA">
        <w:rPr>
          <w:rFonts w:ascii="Book Antiqua" w:hAnsi="Book Antiqua"/>
          <w:sz w:val="24"/>
          <w:szCs w:val="24"/>
        </w:rPr>
        <w:t xml:space="preserve">in </w:t>
      </w:r>
      <w:r w:rsidR="00F92E59" w:rsidRPr="00717DFA">
        <w:rPr>
          <w:rFonts w:ascii="Book Antiqua" w:hAnsi="Book Antiqua"/>
          <w:sz w:val="24"/>
          <w:szCs w:val="24"/>
        </w:rPr>
        <w:t>September 2014 (NCT 02239354).</w:t>
      </w:r>
      <w:r w:rsidR="00B465B8" w:rsidRPr="00717DFA">
        <w:rPr>
          <w:rFonts w:ascii="Book Antiqua" w:hAnsi="Book Antiqua"/>
          <w:sz w:val="24"/>
          <w:szCs w:val="24"/>
        </w:rPr>
        <w:t xml:space="preserve"> </w:t>
      </w:r>
      <w:r w:rsidR="006619AA" w:rsidRPr="00717DFA">
        <w:rPr>
          <w:rFonts w:ascii="Book Antiqua" w:hAnsi="Book Antiqua"/>
          <w:sz w:val="24"/>
          <w:szCs w:val="24"/>
        </w:rPr>
        <w:t>Practically, neovascularized devices are not easily retrievable because of bleeding and hematoma</w:t>
      </w:r>
      <w:r w:rsidR="002D19DF"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&lt;EndNote&gt;&lt;Cite&gt;&lt;Author&gt;King&lt;/Author&gt;&lt;Year&gt;2001&lt;/Year&gt;&lt;RecNum&gt;304&lt;/RecNum&gt;&lt;DisplayText&gt;&lt;style face="superscript"&gt;[108]&lt;/style&gt;&lt;/DisplayText&gt;&lt;record&gt;&lt;rec-number&gt;304&lt;/rec-number&gt;&lt;foreign-keys&gt;&lt;key app="EN" db-id="zwaap0z28p5xaiepraxxd59sv29vdwpa22xa"&gt;304&lt;/key&gt;&lt;/foreign-keys&gt;&lt;ref-type name="Journal Article"&gt;17&lt;/ref-type&gt;&lt;contributors&gt;&lt;authors&gt;&lt;author&gt;King, S. R.&lt;/author&gt;&lt;author&gt;Dorian, R.&lt;/author&gt;&lt;author&gt;Storrs, R.W.&lt;/author&gt;&lt;/authors&gt;&lt;/contributors&gt;&lt;titles&gt;&lt;title&gt;Requirements for encapsulation technology and the challenges for transplantation of islets of Langerhans.&lt;/title&gt;&lt;secondary-title&gt;Graft&lt;/secondary-title&gt;&lt;/titles&gt;&lt;periodical&gt;&lt;full-title&gt;Graft&lt;/full-title&gt;&lt;/periodical&gt;&lt;pages&gt;491-499&lt;/pages&gt;&lt;volume&gt;4&lt;/volume&gt;&lt;section&gt;491&lt;/section&gt;&lt;dates&gt;&lt;year&gt;2001&lt;/year&gt;&lt;/dates&gt;&lt;urls&gt;&lt;/urls&gt;&lt;/record&gt;&lt;/Cite&gt;&lt;/EndNote&gt;</w:instrText>
      </w:r>
      <w:r w:rsidR="002D19DF"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08" w:tooltip="King, 2001 #304" w:history="1">
        <w:r w:rsidR="001977B1" w:rsidRPr="00717DFA">
          <w:rPr>
            <w:rFonts w:ascii="Book Antiqua" w:hAnsi="Book Antiqua"/>
            <w:noProof/>
            <w:sz w:val="24"/>
            <w:szCs w:val="24"/>
            <w:vertAlign w:val="superscript"/>
          </w:rPr>
          <w:t>108</w:t>
        </w:r>
      </w:hyperlink>
      <w:r w:rsidR="002D19DF" w:rsidRPr="00717DFA">
        <w:rPr>
          <w:rFonts w:ascii="Book Antiqua" w:hAnsi="Book Antiqua"/>
          <w:noProof/>
          <w:sz w:val="24"/>
          <w:szCs w:val="24"/>
          <w:vertAlign w:val="superscript"/>
        </w:rPr>
        <w:t>]</w:t>
      </w:r>
      <w:r w:rsidR="002D19DF" w:rsidRPr="00717DFA">
        <w:rPr>
          <w:rFonts w:ascii="Book Antiqua" w:hAnsi="Book Antiqua"/>
          <w:sz w:val="24"/>
          <w:szCs w:val="24"/>
        </w:rPr>
        <w:fldChar w:fldCharType="end"/>
      </w:r>
      <w:r w:rsidR="002D19DF" w:rsidRPr="00717DFA">
        <w:rPr>
          <w:rFonts w:ascii="Book Antiqua" w:hAnsi="Book Antiqua"/>
          <w:sz w:val="24"/>
          <w:szCs w:val="24"/>
        </w:rPr>
        <w:t>.</w:t>
      </w:r>
    </w:p>
    <w:p w:rsidR="009E4BA5" w:rsidRPr="00717DFA" w:rsidRDefault="009D1BF4" w:rsidP="00175100">
      <w:pPr>
        <w:spacing w:after="0" w:line="360" w:lineRule="auto"/>
        <w:ind w:firstLineChars="100" w:firstLine="240"/>
        <w:jc w:val="both"/>
        <w:rPr>
          <w:rFonts w:ascii="Book Antiqua" w:hAnsi="Book Antiqua"/>
          <w:sz w:val="24"/>
          <w:szCs w:val="24"/>
          <w:lang w:eastAsia="zh-CN"/>
        </w:rPr>
      </w:pPr>
      <w:r w:rsidRPr="00717DFA">
        <w:rPr>
          <w:rFonts w:ascii="Book Antiqua" w:hAnsi="Book Antiqua"/>
          <w:sz w:val="24"/>
          <w:szCs w:val="24"/>
        </w:rPr>
        <w:t>A quite different macroencapsulation method was developed at the Rogosin institute</w:t>
      </w:r>
      <w:r w:rsidR="006A5A7E" w:rsidRPr="00717DFA">
        <w:rPr>
          <w:rFonts w:ascii="Book Antiqua" w:hAnsi="Book Antiqua"/>
          <w:sz w:val="24"/>
          <w:szCs w:val="24"/>
        </w:rPr>
        <w:t xml:space="preserve"> </w:t>
      </w:r>
      <w:r w:rsidR="006A5A7E" w:rsidRPr="00717DFA">
        <w:rPr>
          <w:rFonts w:ascii="Book Antiqua" w:eastAsia="Times New Roman" w:hAnsi="Book Antiqua" w:cs="Times New Roman"/>
          <w:sz w:val="24"/>
          <w:szCs w:val="24"/>
        </w:rPr>
        <w:t>(Xenia, OH)</w:t>
      </w:r>
      <w:r w:rsidR="00F206E0" w:rsidRPr="00717DFA">
        <w:rPr>
          <w:rFonts w:ascii="Book Antiqua" w:eastAsia="Times New Roman" w:hAnsi="Book Antiqua" w:cs="Times New Roman"/>
          <w:sz w:val="24"/>
          <w:szCs w:val="24"/>
        </w:rPr>
        <w:fldChar w:fldCharType="begin">
          <w:fldData xml:space="preserve">PEVuZE5vdGU+PENpdGU+PEF1dGhvcj5Ib2xkY3JhZnQ8L0F1dGhvcj48WWVhcj4yMDE0PC9ZZWFy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</w:fldData>
        </w:fldChar>
      </w:r>
      <w:r w:rsidR="006A5A7E" w:rsidRPr="00717DFA">
        <w:rPr>
          <w:rFonts w:ascii="Book Antiqua" w:eastAsia="Times New Roman" w:hAnsi="Book Antiqua" w:cs="Times New Roman"/>
          <w:sz w:val="24"/>
          <w:szCs w:val="24"/>
        </w:rPr>
        <w:instrText xml:space="preserve"> ADDIN EN.CITE </w:instrText>
      </w:r>
      <w:r w:rsidR="00F206E0" w:rsidRPr="00717DFA">
        <w:rPr>
          <w:rFonts w:ascii="Book Antiqua" w:eastAsia="Times New Roman" w:hAnsi="Book Antiqua" w:cs="Times New Roman"/>
          <w:sz w:val="24"/>
          <w:szCs w:val="24"/>
        </w:rPr>
        <w:fldChar w:fldCharType="begin">
          <w:fldData xml:space="preserve">PEVuZE5vdGU+PENpdGU+PEF1dGhvcj5Ib2xkY3JhZnQ8L0F1dGhvcj48WWVhcj4yMDE0PC9ZZWFy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</w:fldData>
        </w:fldChar>
      </w:r>
      <w:r w:rsidR="006A5A7E" w:rsidRPr="00717DFA">
        <w:rPr>
          <w:rFonts w:ascii="Book Antiqua" w:eastAsia="Times New Roman" w:hAnsi="Book Antiqua" w:cs="Times New Roman"/>
          <w:sz w:val="24"/>
          <w:szCs w:val="24"/>
        </w:rPr>
        <w:instrText xml:space="preserve"> ADDIN EN.CITE.DATA </w:instrText>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end"/>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separate"/>
      </w:r>
      <w:r w:rsidR="006A5A7E" w:rsidRPr="00717DFA">
        <w:rPr>
          <w:rFonts w:ascii="Book Antiqua" w:eastAsia="Times New Roman" w:hAnsi="Book Antiqua" w:cs="Times New Roman"/>
          <w:noProof/>
          <w:sz w:val="24"/>
          <w:szCs w:val="24"/>
          <w:vertAlign w:val="superscript"/>
        </w:rPr>
        <w:t>[</w:t>
      </w:r>
      <w:hyperlink w:anchor="_ENREF_90" w:tooltip="Holdcraft, 2014 #210" w:history="1">
        <w:r w:rsidR="001977B1" w:rsidRPr="00717DFA">
          <w:rPr>
            <w:rFonts w:ascii="Book Antiqua" w:eastAsia="Times New Roman" w:hAnsi="Book Antiqua" w:cs="Times New Roman"/>
            <w:noProof/>
            <w:sz w:val="24"/>
            <w:szCs w:val="24"/>
            <w:vertAlign w:val="superscript"/>
          </w:rPr>
          <w:t>90</w:t>
        </w:r>
      </w:hyperlink>
      <w:r w:rsidR="00175100">
        <w:rPr>
          <w:rFonts w:ascii="Book Antiqua" w:eastAsia="Times New Roman" w:hAnsi="Book Antiqua" w:cs="Times New Roman"/>
          <w:noProof/>
          <w:sz w:val="24"/>
          <w:szCs w:val="24"/>
          <w:vertAlign w:val="superscript"/>
        </w:rPr>
        <w:t>,</w:t>
      </w:r>
      <w:hyperlink w:anchor="_ENREF_91" w:tooltip="Gazda, 2007 #209" w:history="1">
        <w:r w:rsidR="001977B1" w:rsidRPr="00717DFA">
          <w:rPr>
            <w:rFonts w:ascii="Book Antiqua" w:eastAsia="Times New Roman" w:hAnsi="Book Antiqua" w:cs="Times New Roman"/>
            <w:noProof/>
            <w:sz w:val="24"/>
            <w:szCs w:val="24"/>
            <w:vertAlign w:val="superscript"/>
          </w:rPr>
          <w:t>91</w:t>
        </w:r>
      </w:hyperlink>
      <w:r w:rsidR="006A5A7E" w:rsidRPr="00717DFA">
        <w:rPr>
          <w:rFonts w:ascii="Book Antiqua" w:eastAsia="Times New Roman" w:hAnsi="Book Antiqua" w:cs="Times New Roman"/>
          <w:noProof/>
          <w:sz w:val="24"/>
          <w:szCs w:val="24"/>
          <w:vertAlign w:val="superscript"/>
        </w:rPr>
        <w:t>]</w:t>
      </w:r>
      <w:r w:rsidR="00F206E0" w:rsidRPr="00717DFA">
        <w:rPr>
          <w:rFonts w:ascii="Book Antiqua" w:eastAsia="Times New Roman" w:hAnsi="Book Antiqua" w:cs="Times New Roman"/>
          <w:sz w:val="24"/>
          <w:szCs w:val="24"/>
        </w:rPr>
        <w:fldChar w:fldCharType="end"/>
      </w:r>
      <w:r w:rsidRPr="00717DFA">
        <w:rPr>
          <w:rFonts w:ascii="Book Antiqua" w:hAnsi="Book Antiqua"/>
          <w:sz w:val="24"/>
          <w:szCs w:val="24"/>
        </w:rPr>
        <w:t xml:space="preserve">. </w:t>
      </w:r>
      <w:r w:rsidR="00AF53F6" w:rsidRPr="00717DFA">
        <w:rPr>
          <w:rFonts w:ascii="Book Antiqua" w:hAnsi="Book Antiqua"/>
          <w:sz w:val="24"/>
          <w:szCs w:val="24"/>
        </w:rPr>
        <w:t>Donor islets are encapsulated in double layer agarose m</w:t>
      </w:r>
      <w:r w:rsidRPr="00717DFA">
        <w:rPr>
          <w:rFonts w:ascii="Book Antiqua" w:hAnsi="Book Antiqua"/>
          <w:sz w:val="24"/>
          <w:szCs w:val="24"/>
        </w:rPr>
        <w:t>acrobeads</w:t>
      </w:r>
      <w:r w:rsidR="00AF53F6" w:rsidRPr="00717DFA">
        <w:rPr>
          <w:rFonts w:ascii="Book Antiqua" w:hAnsi="Book Antiqua"/>
          <w:sz w:val="24"/>
          <w:szCs w:val="24"/>
        </w:rPr>
        <w:t>;</w:t>
      </w:r>
      <w:r w:rsidRPr="00717DFA">
        <w:rPr>
          <w:rFonts w:ascii="Book Antiqua" w:hAnsi="Book Antiqua"/>
          <w:sz w:val="24"/>
          <w:szCs w:val="24"/>
        </w:rPr>
        <w:t xml:space="preserve"> </w:t>
      </w:r>
      <w:r w:rsidR="001765C6" w:rsidRPr="00717DFA">
        <w:rPr>
          <w:rFonts w:ascii="Book Antiqua" w:hAnsi="Book Antiqua"/>
          <w:sz w:val="24"/>
          <w:szCs w:val="24"/>
        </w:rPr>
        <w:t xml:space="preserve">a </w:t>
      </w:r>
      <w:r w:rsidRPr="00717DFA">
        <w:rPr>
          <w:rFonts w:ascii="Book Antiqua" w:hAnsi="Book Antiqua"/>
          <w:sz w:val="24"/>
          <w:szCs w:val="24"/>
        </w:rPr>
        <w:t xml:space="preserve">5% </w:t>
      </w:r>
      <w:r w:rsidR="00AF53F6" w:rsidRPr="00717DFA">
        <w:rPr>
          <w:rFonts w:ascii="Book Antiqua" w:hAnsi="Book Antiqua"/>
          <w:sz w:val="24"/>
          <w:szCs w:val="24"/>
        </w:rPr>
        <w:t xml:space="preserve">external agarose film </w:t>
      </w:r>
      <w:r w:rsidRPr="00717DFA">
        <w:rPr>
          <w:rFonts w:ascii="Book Antiqua" w:hAnsi="Book Antiqua"/>
          <w:sz w:val="24"/>
          <w:szCs w:val="24"/>
        </w:rPr>
        <w:t>function</w:t>
      </w:r>
      <w:r w:rsidR="00AF53F6" w:rsidRPr="00717DFA">
        <w:rPr>
          <w:rFonts w:ascii="Book Antiqua" w:hAnsi="Book Antiqua"/>
          <w:sz w:val="24"/>
          <w:szCs w:val="24"/>
        </w:rPr>
        <w:t>s</w:t>
      </w:r>
      <w:r w:rsidRPr="00717DFA">
        <w:rPr>
          <w:rFonts w:ascii="Book Antiqua" w:hAnsi="Book Antiqua"/>
          <w:sz w:val="24"/>
          <w:szCs w:val="24"/>
        </w:rPr>
        <w:t xml:space="preserve"> as the immune barrier. </w:t>
      </w:r>
      <w:r w:rsidR="00AF53F6" w:rsidRPr="00717DFA">
        <w:rPr>
          <w:rFonts w:ascii="Book Antiqua" w:hAnsi="Book Antiqua"/>
          <w:sz w:val="24"/>
          <w:szCs w:val="24"/>
        </w:rPr>
        <w:t xml:space="preserve">Using this method, porcine islets were shown to lower blood glucose in diabetic rats and reduce their insulin requirements </w:t>
      </w:r>
      <w:r w:rsidR="009B5E72" w:rsidRPr="00717DFA">
        <w:rPr>
          <w:rFonts w:ascii="Book Antiqua" w:hAnsi="Book Antiqua"/>
          <w:sz w:val="24"/>
          <w:szCs w:val="24"/>
        </w:rPr>
        <w:t xml:space="preserve">for </w:t>
      </w:r>
      <w:r w:rsidR="00F206D8" w:rsidRPr="00717DFA">
        <w:rPr>
          <w:rFonts w:ascii="Book Antiqua" w:hAnsi="Book Antiqua"/>
          <w:sz w:val="24"/>
          <w:szCs w:val="24"/>
        </w:rPr>
        <w:t>&gt;</w:t>
      </w:r>
      <w:r w:rsidR="00175100">
        <w:rPr>
          <w:rFonts w:ascii="Book Antiqua" w:hAnsi="Book Antiqua" w:hint="eastAsia"/>
          <w:sz w:val="24"/>
          <w:szCs w:val="24"/>
          <w:lang w:eastAsia="zh-CN"/>
        </w:rPr>
        <w:t xml:space="preserve"> </w:t>
      </w:r>
      <w:r w:rsidR="00F206D8" w:rsidRPr="00717DFA">
        <w:rPr>
          <w:rFonts w:ascii="Book Antiqua" w:hAnsi="Book Antiqua"/>
          <w:sz w:val="24"/>
          <w:szCs w:val="24"/>
        </w:rPr>
        <w:t>6</w:t>
      </w:r>
      <w:r w:rsidR="009B5E72" w:rsidRPr="00717DFA">
        <w:rPr>
          <w:rFonts w:ascii="Book Antiqua" w:hAnsi="Book Antiqua"/>
          <w:sz w:val="24"/>
          <w:szCs w:val="24"/>
        </w:rPr>
        <w:t xml:space="preserve"> mo</w:t>
      </w:r>
      <w:r w:rsidR="00F206E0" w:rsidRPr="00717DFA">
        <w:rPr>
          <w:rFonts w:ascii="Book Antiqua" w:hAnsi="Book Antiqua"/>
          <w:sz w:val="24"/>
          <w:szCs w:val="24"/>
        </w:rPr>
        <w:fldChar w:fldCharType="begin">
          <w:fldData xml:space="preserve">PEVuZE5vdGU+PENpdGU+PEF1dGhvcj5HYXpkYTwvQXV0aG9yPjxZZWFyPjIwMDc8L1llYXI+PFJl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PEVuZE5vdGU+PENpdGU+PEF1dGhvcj5HYXpkYTwvQXV0aG9yPjxZZWFyPjIwMDc8L1llYXI+PFJl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91" w:tooltip="Gazda, 2007 #209" w:history="1">
        <w:r w:rsidR="001977B1" w:rsidRPr="00717DFA">
          <w:rPr>
            <w:rFonts w:ascii="Book Antiqua" w:hAnsi="Book Antiqua"/>
            <w:noProof/>
            <w:sz w:val="24"/>
            <w:szCs w:val="24"/>
            <w:vertAlign w:val="superscript"/>
          </w:rPr>
          <w:t>91</w:t>
        </w:r>
      </w:hyperlink>
      <w:r w:rsidR="00175100">
        <w:rPr>
          <w:rFonts w:ascii="Book Antiqua" w:hAnsi="Book Antiqua"/>
          <w:noProof/>
          <w:sz w:val="24"/>
          <w:szCs w:val="24"/>
          <w:vertAlign w:val="superscript"/>
        </w:rPr>
        <w:t>,</w:t>
      </w:r>
      <w:hyperlink w:anchor="_ENREF_109" w:tooltip="Jain, 1999 #222" w:history="1">
        <w:r w:rsidR="001977B1" w:rsidRPr="00717DFA">
          <w:rPr>
            <w:rFonts w:ascii="Book Antiqua" w:hAnsi="Book Antiqua"/>
            <w:noProof/>
            <w:sz w:val="24"/>
            <w:szCs w:val="24"/>
            <w:vertAlign w:val="superscript"/>
          </w:rPr>
          <w:t>109</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AF53F6" w:rsidRPr="00717DFA">
        <w:rPr>
          <w:rFonts w:ascii="Book Antiqua" w:hAnsi="Book Antiqua"/>
          <w:sz w:val="24"/>
          <w:szCs w:val="24"/>
        </w:rPr>
        <w:t xml:space="preserve">. </w:t>
      </w:r>
      <w:r w:rsidR="009B5E72" w:rsidRPr="00717DFA">
        <w:rPr>
          <w:rFonts w:ascii="Book Antiqua" w:hAnsi="Book Antiqua"/>
          <w:sz w:val="24"/>
          <w:szCs w:val="24"/>
        </w:rPr>
        <w:t>Similar results were obtained when porcine islets encapsulated in these macrobeads were implanted into diabetic dogs</w:t>
      </w:r>
      <w:r w:rsidR="00AE6FC7" w:rsidRPr="00717DFA">
        <w:rPr>
          <w:rFonts w:ascii="Book Antiqua" w:hAnsi="Book Antiqua"/>
          <w:sz w:val="24"/>
          <w:szCs w:val="24"/>
        </w:rPr>
        <w:t>; however</w:t>
      </w:r>
      <w:r w:rsidR="00F25290" w:rsidRPr="00717DFA">
        <w:rPr>
          <w:rFonts w:ascii="Book Antiqua" w:hAnsi="Book Antiqua"/>
          <w:sz w:val="24"/>
          <w:szCs w:val="24"/>
        </w:rPr>
        <w:t xml:space="preserve">, no complete </w:t>
      </w:r>
      <w:r w:rsidR="0041552C" w:rsidRPr="00717DFA">
        <w:rPr>
          <w:rFonts w:ascii="Book Antiqua" w:hAnsi="Book Antiqua"/>
          <w:sz w:val="24"/>
          <w:szCs w:val="24"/>
        </w:rPr>
        <w:t>remission of diabetic state</w:t>
      </w:r>
      <w:r w:rsidR="00F25290" w:rsidRPr="00717DFA">
        <w:rPr>
          <w:rFonts w:ascii="Book Antiqua" w:hAnsi="Book Antiqua"/>
          <w:sz w:val="24"/>
          <w:szCs w:val="24"/>
        </w:rPr>
        <w:t xml:space="preserve"> was evident even with high islet dose</w:t>
      </w:r>
      <w:r w:rsidR="00F206E0" w:rsidRPr="00717DFA">
        <w:rPr>
          <w:rFonts w:ascii="Book Antiqua" w:hAnsi="Book Antiqua"/>
          <w:sz w:val="24"/>
          <w:szCs w:val="24"/>
        </w:rPr>
        <w:fldChar w:fldCharType="begin">
          <w:fldData xml:space="preserve">PEVuZE5vdGU+PENpdGU+PEF1dGhvcj5HYXpkYTwvQXV0aG9yPjxZZWFyPjIwMTQ8L1llYXI+PFJl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PEVuZE5vdGU+PENpdGU+PEF1dGhvcj5HYXpkYTwvQXV0aG9yPjxZZWFyPjIwMTQ8L1llYXI+PFJl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10" w:tooltip="Gazda, 2014 #224" w:history="1">
        <w:r w:rsidR="001977B1" w:rsidRPr="00717DFA">
          <w:rPr>
            <w:rFonts w:ascii="Book Antiqua" w:hAnsi="Book Antiqua"/>
            <w:noProof/>
            <w:sz w:val="24"/>
            <w:szCs w:val="24"/>
            <w:vertAlign w:val="superscript"/>
          </w:rPr>
          <w:t>110</w:t>
        </w:r>
      </w:hyperlink>
      <w:r w:rsidR="00175100">
        <w:rPr>
          <w:rFonts w:ascii="Book Antiqua" w:hAnsi="Book Antiqua"/>
          <w:noProof/>
          <w:sz w:val="24"/>
          <w:szCs w:val="24"/>
          <w:vertAlign w:val="superscript"/>
        </w:rPr>
        <w:t>,</w:t>
      </w:r>
      <w:hyperlink w:anchor="_ENREF_111" w:tooltip="Gazda, 2014 #223" w:history="1">
        <w:r w:rsidR="001977B1" w:rsidRPr="00717DFA">
          <w:rPr>
            <w:rFonts w:ascii="Book Antiqua" w:hAnsi="Book Antiqua"/>
            <w:noProof/>
            <w:sz w:val="24"/>
            <w:szCs w:val="24"/>
            <w:vertAlign w:val="superscript"/>
          </w:rPr>
          <w:t>111</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AE6FC7" w:rsidRPr="00717DFA">
        <w:rPr>
          <w:rFonts w:ascii="Book Antiqua" w:hAnsi="Book Antiqua"/>
          <w:sz w:val="24"/>
          <w:szCs w:val="24"/>
        </w:rPr>
        <w:t>.</w:t>
      </w:r>
      <w:r w:rsidR="00F25290" w:rsidRPr="00717DFA">
        <w:rPr>
          <w:rFonts w:ascii="Book Antiqua" w:hAnsi="Book Antiqua"/>
          <w:sz w:val="24"/>
          <w:szCs w:val="24"/>
        </w:rPr>
        <w:t xml:space="preserve"> </w:t>
      </w:r>
      <w:r w:rsidR="006A5A7E" w:rsidRPr="00717DFA">
        <w:rPr>
          <w:rFonts w:ascii="Book Antiqua" w:eastAsia="Times New Roman" w:hAnsi="Book Antiqua" w:cs="Times New Roman"/>
          <w:sz w:val="24"/>
          <w:szCs w:val="24"/>
        </w:rPr>
        <w:t xml:space="preserve">This </w:t>
      </w:r>
      <w:r w:rsidR="006A5A7E" w:rsidRPr="00717DFA">
        <w:rPr>
          <w:rFonts w:ascii="Book Antiqua" w:hAnsi="Book Antiqua"/>
          <w:sz w:val="24"/>
          <w:szCs w:val="24"/>
        </w:rPr>
        <w:t>macroencapsulation</w:t>
      </w:r>
      <w:r w:rsidR="006A5A7E" w:rsidRPr="00717DFA">
        <w:rPr>
          <w:rFonts w:ascii="Book Antiqua" w:eastAsia="Times New Roman" w:hAnsi="Book Antiqua" w:cs="Times New Roman"/>
          <w:sz w:val="24"/>
          <w:szCs w:val="24"/>
        </w:rPr>
        <w:t xml:space="preserve"> technology is currently awaiting regulatory approval for initiating Phase I studies.</w:t>
      </w:r>
    </w:p>
    <w:p w:rsidR="00386145" w:rsidRPr="00717DFA" w:rsidRDefault="009150AB" w:rsidP="00175100">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Beta O2</w:t>
      </w:r>
      <w:r w:rsidR="00F0459F" w:rsidRPr="00717DFA">
        <w:rPr>
          <w:rFonts w:ascii="Book Antiqua" w:hAnsi="Book Antiqua"/>
          <w:sz w:val="24"/>
          <w:szCs w:val="24"/>
        </w:rPr>
        <w:t xml:space="preserve"> </w:t>
      </w:r>
      <w:r w:rsidR="00AE6FC7" w:rsidRPr="00717DFA">
        <w:rPr>
          <w:rFonts w:ascii="Book Antiqua" w:hAnsi="Book Antiqua"/>
          <w:sz w:val="24"/>
          <w:szCs w:val="24"/>
        </w:rPr>
        <w:t xml:space="preserve">Technologies (Rosh Ha’ayin, Israel) </w:t>
      </w:r>
      <w:r w:rsidR="00F0459F" w:rsidRPr="00717DFA">
        <w:rPr>
          <w:rFonts w:ascii="Book Antiqua" w:hAnsi="Book Antiqua"/>
          <w:sz w:val="24"/>
          <w:szCs w:val="24"/>
        </w:rPr>
        <w:t xml:space="preserve">developed </w:t>
      </w:r>
      <w:r w:rsidR="00AE6FC7" w:rsidRPr="00717DFA">
        <w:rPr>
          <w:rFonts w:ascii="Book Antiqua" w:hAnsi="Book Antiqua"/>
          <w:sz w:val="24"/>
          <w:szCs w:val="24"/>
        </w:rPr>
        <w:t xml:space="preserve">the </w:t>
      </w:r>
      <w:r w:rsidR="00175100">
        <w:rPr>
          <w:rFonts w:ascii="Book Antiqua" w:hAnsi="Book Antiqua"/>
          <w:sz w:val="24"/>
          <w:szCs w:val="24"/>
        </w:rPr>
        <w:t>β</w:t>
      </w:r>
      <w:r w:rsidR="00AE6FC7" w:rsidRPr="00717DFA">
        <w:rPr>
          <w:rFonts w:ascii="Book Antiqua" w:hAnsi="Book Antiqua"/>
          <w:sz w:val="24"/>
          <w:szCs w:val="24"/>
        </w:rPr>
        <w:t xml:space="preserve">-Air </w:t>
      </w:r>
      <w:proofErr w:type="gramStart"/>
      <w:r w:rsidR="00AE6FC7" w:rsidRPr="00717DFA">
        <w:rPr>
          <w:rFonts w:ascii="Book Antiqua" w:hAnsi="Book Antiqua"/>
          <w:sz w:val="24"/>
          <w:szCs w:val="24"/>
        </w:rPr>
        <w:t>device which</w:t>
      </w:r>
      <w:proofErr w:type="gramEnd"/>
      <w:r w:rsidR="00AE6FC7" w:rsidRPr="00717DFA">
        <w:rPr>
          <w:rFonts w:ascii="Book Antiqua" w:hAnsi="Book Antiqua"/>
          <w:sz w:val="24"/>
          <w:szCs w:val="24"/>
        </w:rPr>
        <w:t xml:space="preserve"> includes </w:t>
      </w:r>
      <w:r w:rsidR="00F0459F" w:rsidRPr="00717DFA">
        <w:rPr>
          <w:rFonts w:ascii="Book Antiqua" w:hAnsi="Book Antiqua"/>
          <w:sz w:val="24"/>
          <w:szCs w:val="24"/>
        </w:rPr>
        <w:t xml:space="preserve">a composite membrane </w:t>
      </w:r>
      <w:r w:rsidR="00AE6FC7" w:rsidRPr="00717DFA">
        <w:rPr>
          <w:rFonts w:ascii="Book Antiqua" w:hAnsi="Book Antiqua"/>
          <w:sz w:val="24"/>
          <w:szCs w:val="24"/>
        </w:rPr>
        <w:t>serving as an immune barrier</w:t>
      </w:r>
      <w:r w:rsidR="006D2753" w:rsidRPr="00717DFA">
        <w:rPr>
          <w:rFonts w:ascii="Book Antiqua" w:hAnsi="Book Antiqua"/>
          <w:sz w:val="24"/>
          <w:szCs w:val="24"/>
        </w:rPr>
        <w:t xml:space="preserve"> (Figure </w:t>
      </w:r>
      <w:r w:rsidR="00A57ABA" w:rsidRPr="00717DFA">
        <w:rPr>
          <w:rFonts w:ascii="Book Antiqua" w:hAnsi="Book Antiqua"/>
          <w:sz w:val="24"/>
          <w:szCs w:val="24"/>
        </w:rPr>
        <w:t>3</w:t>
      </w:r>
      <w:r w:rsidR="006D2753" w:rsidRPr="00717DFA">
        <w:rPr>
          <w:rFonts w:ascii="Book Antiqua" w:hAnsi="Book Antiqua"/>
          <w:sz w:val="24"/>
          <w:szCs w:val="24"/>
        </w:rPr>
        <w:t>)</w:t>
      </w:r>
      <w:r w:rsidR="00F0459F" w:rsidRPr="00717DFA">
        <w:rPr>
          <w:rFonts w:ascii="Book Antiqua" w:hAnsi="Book Antiqua"/>
          <w:sz w:val="24"/>
          <w:szCs w:val="24"/>
        </w:rPr>
        <w:t xml:space="preserve">. </w:t>
      </w:r>
      <w:r w:rsidR="00AE6FC7" w:rsidRPr="00717DFA">
        <w:rPr>
          <w:rFonts w:ascii="Book Antiqua" w:hAnsi="Book Antiqua"/>
          <w:sz w:val="24"/>
          <w:szCs w:val="24"/>
        </w:rPr>
        <w:t>This barrier includes 2 (</w:t>
      </w:r>
      <w:r w:rsidR="00F0459F" w:rsidRPr="00717DFA">
        <w:rPr>
          <w:rFonts w:ascii="Book Antiqua" w:hAnsi="Book Antiqua"/>
          <w:sz w:val="24"/>
          <w:szCs w:val="24"/>
        </w:rPr>
        <w:t>25</w:t>
      </w:r>
      <w:r w:rsidR="00175100">
        <w:rPr>
          <w:rFonts w:ascii="Book Antiqua" w:hAnsi="Book Antiqua" w:hint="eastAsia"/>
          <w:sz w:val="24"/>
          <w:szCs w:val="24"/>
          <w:lang w:eastAsia="zh-CN"/>
        </w:rPr>
        <w:t xml:space="preserve"> </w:t>
      </w:r>
      <w:r w:rsidR="00175100" w:rsidRPr="00175100">
        <w:rPr>
          <w:rFonts w:ascii="Book Antiqua" w:eastAsia="宋体" w:hAnsi="Book Antiqua"/>
          <w:sz w:val="24"/>
          <w:szCs w:val="24"/>
          <w:lang w:eastAsia="zh-CN"/>
        </w:rPr>
        <w:t>μ</w:t>
      </w:r>
      <w:r w:rsidR="00F0459F" w:rsidRPr="00175100">
        <w:rPr>
          <w:rFonts w:ascii="Book Antiqua" w:hAnsi="Book Antiqua"/>
          <w:sz w:val="24"/>
          <w:szCs w:val="24"/>
        </w:rPr>
        <w:t>m</w:t>
      </w:r>
      <w:r w:rsidR="00F0459F" w:rsidRPr="00717DFA">
        <w:rPr>
          <w:rFonts w:ascii="Book Antiqua" w:hAnsi="Book Antiqua"/>
          <w:sz w:val="24"/>
          <w:szCs w:val="24"/>
        </w:rPr>
        <w:t xml:space="preserve"> each</w:t>
      </w:r>
      <w:r w:rsidR="00AE6FC7" w:rsidRPr="00717DFA">
        <w:rPr>
          <w:rFonts w:ascii="Book Antiqua" w:hAnsi="Book Antiqua"/>
          <w:sz w:val="24"/>
          <w:szCs w:val="24"/>
        </w:rPr>
        <w:t>)</w:t>
      </w:r>
      <w:r w:rsidR="00F0459F" w:rsidRPr="00717DFA">
        <w:rPr>
          <w:rFonts w:ascii="Book Antiqua" w:hAnsi="Book Antiqua"/>
          <w:sz w:val="24"/>
          <w:szCs w:val="24"/>
        </w:rPr>
        <w:t xml:space="preserve"> </w:t>
      </w:r>
      <w:r w:rsidR="00386145" w:rsidRPr="00717DFA">
        <w:rPr>
          <w:rFonts w:ascii="Book Antiqua" w:hAnsi="Book Antiqua"/>
          <w:sz w:val="24"/>
          <w:szCs w:val="24"/>
        </w:rPr>
        <w:t xml:space="preserve">hydrophilized </w:t>
      </w:r>
      <w:r w:rsidR="00F0459F" w:rsidRPr="00717DFA">
        <w:rPr>
          <w:rFonts w:ascii="Book Antiqua" w:hAnsi="Book Antiqua"/>
          <w:sz w:val="24"/>
          <w:szCs w:val="24"/>
        </w:rPr>
        <w:t>PTFE membrane</w:t>
      </w:r>
      <w:r w:rsidR="00AE6FC7" w:rsidRPr="00717DFA">
        <w:rPr>
          <w:rFonts w:ascii="Book Antiqua" w:hAnsi="Book Antiqua"/>
          <w:sz w:val="24"/>
          <w:szCs w:val="24"/>
        </w:rPr>
        <w:t>s</w:t>
      </w:r>
      <w:r w:rsidR="00F0459F" w:rsidRPr="00717DFA">
        <w:rPr>
          <w:rFonts w:ascii="Book Antiqua" w:hAnsi="Book Antiqua"/>
          <w:sz w:val="24"/>
          <w:szCs w:val="24"/>
        </w:rPr>
        <w:t xml:space="preserve"> with pore size of 0.45</w:t>
      </w:r>
      <w:r w:rsidR="00175100">
        <w:rPr>
          <w:rFonts w:ascii="Book Antiqua" w:hAnsi="Book Antiqua" w:hint="eastAsia"/>
          <w:sz w:val="24"/>
          <w:szCs w:val="24"/>
          <w:lang w:eastAsia="zh-CN"/>
        </w:rPr>
        <w:t xml:space="preserve"> </w:t>
      </w:r>
      <w:r w:rsidR="00175100" w:rsidRPr="00175100">
        <w:rPr>
          <w:rFonts w:ascii="Book Antiqua" w:eastAsia="宋体" w:hAnsi="Book Antiqua"/>
          <w:sz w:val="24"/>
          <w:szCs w:val="24"/>
          <w:lang w:eastAsia="zh-CN"/>
        </w:rPr>
        <w:t>μ</w:t>
      </w:r>
      <w:r w:rsidR="00175100" w:rsidRPr="00175100">
        <w:rPr>
          <w:rFonts w:ascii="Book Antiqua" w:hAnsi="Book Antiqua"/>
          <w:sz w:val="24"/>
          <w:szCs w:val="24"/>
        </w:rPr>
        <w:t>m</w:t>
      </w:r>
      <w:r w:rsidR="00F0459F" w:rsidRPr="00717DFA">
        <w:rPr>
          <w:rFonts w:ascii="Book Antiqua" w:hAnsi="Book Antiqua"/>
          <w:sz w:val="24"/>
          <w:szCs w:val="24"/>
        </w:rPr>
        <w:t xml:space="preserve">, similar </w:t>
      </w:r>
      <w:r w:rsidR="00AE6FC7" w:rsidRPr="00717DFA">
        <w:rPr>
          <w:rFonts w:ascii="Book Antiqua" w:hAnsi="Book Antiqua"/>
          <w:sz w:val="24"/>
          <w:szCs w:val="24"/>
        </w:rPr>
        <w:t xml:space="preserve">to </w:t>
      </w:r>
      <w:r w:rsidR="00F0459F" w:rsidRPr="00717DFA">
        <w:rPr>
          <w:rFonts w:ascii="Book Antiqua" w:hAnsi="Book Antiqua"/>
          <w:sz w:val="24"/>
          <w:szCs w:val="24"/>
        </w:rPr>
        <w:t xml:space="preserve">the </w:t>
      </w:r>
      <w:r w:rsidR="00DB7EC8" w:rsidRPr="00717DFA">
        <w:rPr>
          <w:rFonts w:ascii="Book Antiqua" w:hAnsi="Book Antiqua"/>
          <w:sz w:val="24"/>
          <w:szCs w:val="24"/>
        </w:rPr>
        <w:t xml:space="preserve">inner leaf of the </w:t>
      </w:r>
      <w:r w:rsidR="00524CD9" w:rsidRPr="00717DFA">
        <w:rPr>
          <w:rFonts w:ascii="Book Antiqua" w:hAnsi="Book Antiqua"/>
          <w:sz w:val="24"/>
          <w:szCs w:val="24"/>
        </w:rPr>
        <w:t>TheraCyte membrane</w:t>
      </w:r>
      <w:r w:rsidR="00F0459F" w:rsidRPr="00717DFA">
        <w:rPr>
          <w:rFonts w:ascii="Book Antiqua" w:hAnsi="Book Antiqua"/>
          <w:sz w:val="24"/>
          <w:szCs w:val="24"/>
        </w:rPr>
        <w:t xml:space="preserve">. High viscous </w:t>
      </w:r>
      <w:r w:rsidR="00F0459F" w:rsidRPr="00717DFA">
        <w:rPr>
          <w:rFonts w:ascii="Book Antiqua" w:hAnsi="Book Antiqua"/>
          <w:sz w:val="24"/>
          <w:szCs w:val="24"/>
        </w:rPr>
        <w:lastRenderedPageBreak/>
        <w:t xml:space="preserve">high mannuronic </w:t>
      </w:r>
      <w:r w:rsidR="00EA6DB7" w:rsidRPr="00717DFA">
        <w:rPr>
          <w:rFonts w:ascii="Book Antiqua" w:hAnsi="Book Antiqua"/>
          <w:sz w:val="24"/>
          <w:szCs w:val="24"/>
        </w:rPr>
        <w:t xml:space="preserve">(HM) </w:t>
      </w:r>
      <w:r w:rsidR="00F0459F" w:rsidRPr="00717DFA">
        <w:rPr>
          <w:rFonts w:ascii="Book Antiqua" w:hAnsi="Book Antiqua"/>
          <w:sz w:val="24"/>
          <w:szCs w:val="24"/>
        </w:rPr>
        <w:t>acid alginate (G</w:t>
      </w:r>
      <w:r w:rsidR="00AE6FC7" w:rsidRPr="00717DFA">
        <w:rPr>
          <w:rFonts w:ascii="Book Antiqua" w:hAnsi="Book Antiqua"/>
          <w:sz w:val="24"/>
          <w:szCs w:val="24"/>
        </w:rPr>
        <w:t xml:space="preserve"> </w:t>
      </w:r>
      <w:r w:rsidR="00F0459F" w:rsidRPr="00717DFA">
        <w:rPr>
          <w:rFonts w:ascii="Book Antiqua" w:hAnsi="Book Antiqua"/>
          <w:sz w:val="24"/>
          <w:szCs w:val="24"/>
        </w:rPr>
        <w:t>=</w:t>
      </w:r>
      <w:r w:rsidR="00AE6FC7" w:rsidRPr="00717DFA">
        <w:rPr>
          <w:rFonts w:ascii="Book Antiqua" w:hAnsi="Book Antiqua"/>
          <w:sz w:val="24"/>
          <w:szCs w:val="24"/>
        </w:rPr>
        <w:t xml:space="preserve"> </w:t>
      </w:r>
      <w:r w:rsidR="00F0459F" w:rsidRPr="00717DFA">
        <w:rPr>
          <w:rFonts w:ascii="Book Antiqua" w:hAnsi="Book Antiqua"/>
          <w:sz w:val="24"/>
          <w:szCs w:val="24"/>
        </w:rPr>
        <w:t>0.46) at 6% (w/v) is impregnated into the membrane pores using mild vacuum</w:t>
      </w:r>
      <w:r w:rsidR="00F206E0" w:rsidRPr="00717DFA">
        <w:rPr>
          <w:rFonts w:ascii="Book Antiqua" w:hAnsi="Book Antiqua"/>
          <w:sz w:val="24"/>
          <w:szCs w:val="24"/>
        </w:rPr>
        <w:fldChar w:fldCharType="begin">
          <w:fldData xml:space="preserve">PEVuZE5vdGU+PENpdGU+PEF1dGhvcj5OZXVmZWxkPC9BdXRob3I+PFllYXI+MjAxMzwvWWVhcj48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cz5lNzAxNTA8L3BhZ2VzPjx2b2x1bWU+ODwvdm9sdW1lPjxudW1iZXI+ODwvbnVtYmVyPjxlZGl0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PEVuZE5vdGU+PENpdGU+PEF1dGhvcj5OZXVmZWxkPC9BdXRob3I+PFllYXI+MjAxMzwvWWVhcj48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cz5lNzAxNTA8L3BhZ2VzPjx2b2x1bWU+ODwvdm9sdW1lPjxudW1iZXI+ODwvbnVtYmVyPjxlZGl0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12" w:tooltip="Neufeld, 2013 #85" w:history="1">
        <w:r w:rsidR="001977B1" w:rsidRPr="00717DFA">
          <w:rPr>
            <w:rFonts w:ascii="Book Antiqua" w:hAnsi="Book Antiqua"/>
            <w:noProof/>
            <w:sz w:val="24"/>
            <w:szCs w:val="24"/>
            <w:vertAlign w:val="superscript"/>
          </w:rPr>
          <w:t>112</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w:t>
      </w:r>
      <w:r w:rsidR="00EA6DB7" w:rsidRPr="00717DFA">
        <w:rPr>
          <w:rFonts w:ascii="Book Antiqua" w:hAnsi="Book Antiqua"/>
          <w:sz w:val="24"/>
          <w:szCs w:val="24"/>
        </w:rPr>
        <w:t xml:space="preserve"> </w:t>
      </w:r>
      <w:r w:rsidR="00386145" w:rsidRPr="00717DFA">
        <w:rPr>
          <w:rFonts w:ascii="Book Antiqua" w:hAnsi="Book Antiqua"/>
          <w:sz w:val="24"/>
          <w:szCs w:val="24"/>
        </w:rPr>
        <w:t>The</w:t>
      </w:r>
      <w:r w:rsidR="00175100">
        <w:rPr>
          <w:rFonts w:ascii="Book Antiqua" w:hAnsi="Book Antiqua"/>
          <w:sz w:val="24"/>
          <w:szCs w:val="24"/>
        </w:rPr>
        <w:t>β</w:t>
      </w:r>
      <w:r w:rsidR="00386145" w:rsidRPr="00717DFA">
        <w:rPr>
          <w:rFonts w:ascii="Book Antiqua" w:hAnsi="Book Antiqua"/>
          <w:sz w:val="24"/>
          <w:szCs w:val="24"/>
        </w:rPr>
        <w:t>-Air composite membrane is strong but quasi-flexible</w:t>
      </w:r>
      <w:r w:rsidR="003F71DE" w:rsidRPr="00717DFA">
        <w:rPr>
          <w:rFonts w:ascii="Book Antiqua" w:hAnsi="Book Antiqua"/>
          <w:sz w:val="24"/>
          <w:szCs w:val="24"/>
        </w:rPr>
        <w:t>. It does not</w:t>
      </w:r>
      <w:r w:rsidR="00386145" w:rsidRPr="00717DFA">
        <w:rPr>
          <w:rFonts w:ascii="Book Antiqua" w:hAnsi="Book Antiqua"/>
          <w:sz w:val="24"/>
          <w:szCs w:val="24"/>
        </w:rPr>
        <w:t xml:space="preserve"> allow host cells to permeate into the device (</w:t>
      </w:r>
      <w:r w:rsidR="00524CD9" w:rsidRPr="00175100">
        <w:rPr>
          <w:rFonts w:ascii="Book Antiqua" w:hAnsi="Book Antiqua"/>
          <w:i/>
          <w:sz w:val="24"/>
          <w:szCs w:val="24"/>
        </w:rPr>
        <w:t>e.g</w:t>
      </w:r>
      <w:r w:rsidR="00386145" w:rsidRPr="00175100">
        <w:rPr>
          <w:rFonts w:ascii="Book Antiqua" w:hAnsi="Book Antiqua"/>
          <w:i/>
          <w:sz w:val="24"/>
          <w:szCs w:val="24"/>
        </w:rPr>
        <w:t>.</w:t>
      </w:r>
      <w:r w:rsidR="00E534B8" w:rsidRPr="00175100">
        <w:rPr>
          <w:rFonts w:ascii="Book Antiqua" w:hAnsi="Book Antiqua"/>
          <w:i/>
          <w:sz w:val="24"/>
          <w:szCs w:val="24"/>
        </w:rPr>
        <w:t>,</w:t>
      </w:r>
      <w:r w:rsidR="00386145" w:rsidRPr="00717DFA">
        <w:rPr>
          <w:rFonts w:ascii="Book Antiqua" w:hAnsi="Book Antiqua"/>
          <w:sz w:val="24"/>
          <w:szCs w:val="24"/>
        </w:rPr>
        <w:t xml:space="preserve"> CD3 cells</w:t>
      </w:r>
      <w:r w:rsidR="009716D9" w:rsidRPr="00717DFA">
        <w:rPr>
          <w:rFonts w:ascii="Book Antiqua" w:hAnsi="Book Antiqua"/>
          <w:sz w:val="24"/>
          <w:szCs w:val="24"/>
        </w:rPr>
        <w:t xml:space="preserve">; </w:t>
      </w:r>
      <w:r w:rsidR="00C91AA1" w:rsidRPr="00717DFA">
        <w:rPr>
          <w:rFonts w:ascii="Book Antiqua" w:hAnsi="Book Antiqua"/>
          <w:sz w:val="24"/>
          <w:szCs w:val="24"/>
        </w:rPr>
        <w:t xml:space="preserve">Barkai </w:t>
      </w:r>
      <w:r w:rsidR="00B731DD" w:rsidRPr="00717DFA">
        <w:rPr>
          <w:rFonts w:ascii="Book Antiqua" w:hAnsi="Book Antiqua"/>
          <w:i/>
          <w:iCs/>
          <w:sz w:val="24"/>
          <w:szCs w:val="24"/>
        </w:rPr>
        <w:t>et al</w:t>
      </w:r>
      <w:r w:rsidR="00175100">
        <w:rPr>
          <w:rFonts w:ascii="Book Antiqua" w:hAnsi="Book Antiqua" w:hint="eastAsia"/>
          <w:i/>
          <w:iCs/>
          <w:sz w:val="24"/>
          <w:szCs w:val="24"/>
          <w:lang w:eastAsia="zh-CN"/>
        </w:rPr>
        <w:t>,</w:t>
      </w:r>
      <w:r w:rsidR="00C91AA1" w:rsidRPr="00717DFA">
        <w:rPr>
          <w:rFonts w:ascii="Book Antiqua" w:hAnsi="Book Antiqua"/>
          <w:sz w:val="24"/>
          <w:szCs w:val="24"/>
        </w:rPr>
        <w:t xml:space="preserve"> </w:t>
      </w:r>
      <w:r w:rsidR="00386145" w:rsidRPr="00717DFA">
        <w:rPr>
          <w:rFonts w:ascii="Book Antiqua" w:hAnsi="Book Antiqua"/>
          <w:sz w:val="24"/>
          <w:szCs w:val="24"/>
        </w:rPr>
        <w:t>unpublished data)</w:t>
      </w:r>
      <w:r w:rsidR="003F71DE" w:rsidRPr="00717DFA">
        <w:rPr>
          <w:rFonts w:ascii="Book Antiqua" w:hAnsi="Book Antiqua"/>
          <w:sz w:val="24"/>
          <w:szCs w:val="24"/>
        </w:rPr>
        <w:t xml:space="preserve">, </w:t>
      </w:r>
      <w:r w:rsidR="00C91AA1" w:rsidRPr="00717DFA">
        <w:rPr>
          <w:rFonts w:ascii="Book Antiqua" w:hAnsi="Book Antiqua"/>
          <w:sz w:val="24"/>
          <w:szCs w:val="24"/>
        </w:rPr>
        <w:t xml:space="preserve">and </w:t>
      </w:r>
      <w:r w:rsidR="00386145" w:rsidRPr="00717DFA">
        <w:rPr>
          <w:rFonts w:ascii="Book Antiqua" w:hAnsi="Book Antiqua"/>
          <w:sz w:val="24"/>
          <w:szCs w:val="24"/>
        </w:rPr>
        <w:t xml:space="preserve">is </w:t>
      </w:r>
      <w:r w:rsidR="003F71DE" w:rsidRPr="00717DFA">
        <w:rPr>
          <w:rFonts w:ascii="Book Antiqua" w:hAnsi="Book Antiqua"/>
          <w:sz w:val="24"/>
          <w:szCs w:val="24"/>
        </w:rPr>
        <w:t xml:space="preserve">also </w:t>
      </w:r>
      <w:r w:rsidR="00386145" w:rsidRPr="00717DFA">
        <w:rPr>
          <w:rFonts w:ascii="Book Antiqua" w:hAnsi="Book Antiqua"/>
          <w:sz w:val="24"/>
          <w:szCs w:val="24"/>
        </w:rPr>
        <w:t>impermeable to viruses, C1q and IgG molecules</w:t>
      </w:r>
      <w:r w:rsidR="00C91AA1" w:rsidRPr="00717DFA">
        <w:rPr>
          <w:rFonts w:ascii="Book Antiqua" w:hAnsi="Book Antiqua"/>
          <w:sz w:val="24"/>
          <w:szCs w:val="24"/>
        </w:rPr>
        <w:t xml:space="preserve">, while </w:t>
      </w:r>
      <w:r w:rsidR="00386145" w:rsidRPr="00717DFA">
        <w:rPr>
          <w:rFonts w:ascii="Book Antiqua" w:hAnsi="Book Antiqua"/>
          <w:sz w:val="24"/>
          <w:szCs w:val="24"/>
        </w:rPr>
        <w:t>allow</w:t>
      </w:r>
      <w:r w:rsidR="00C91AA1" w:rsidRPr="00717DFA">
        <w:rPr>
          <w:rFonts w:ascii="Book Antiqua" w:hAnsi="Book Antiqua"/>
          <w:sz w:val="24"/>
          <w:szCs w:val="24"/>
        </w:rPr>
        <w:t>ing</w:t>
      </w:r>
      <w:r w:rsidR="00386145" w:rsidRPr="00717DFA">
        <w:rPr>
          <w:rFonts w:ascii="Book Antiqua" w:hAnsi="Book Antiqua"/>
          <w:sz w:val="24"/>
          <w:szCs w:val="24"/>
        </w:rPr>
        <w:t xml:space="preserve"> free diffusion of glucose and insulin </w:t>
      </w:r>
      <w:r w:rsidR="003F71DE" w:rsidRPr="00717DFA">
        <w:rPr>
          <w:rFonts w:ascii="Book Antiqua" w:hAnsi="Book Antiqua"/>
          <w:sz w:val="24"/>
          <w:szCs w:val="24"/>
        </w:rPr>
        <w:t>both inwards and outwards</w:t>
      </w:r>
      <w:r w:rsidR="00F206E0" w:rsidRPr="00717DFA">
        <w:rPr>
          <w:rFonts w:ascii="Book Antiqua" w:hAnsi="Book Antiqua"/>
          <w:sz w:val="24"/>
          <w:szCs w:val="24"/>
        </w:rPr>
        <w:fldChar w:fldCharType="begin">
          <w:fldData xml:space="preserve">PEVuZE5vdGU+PENpdGU+PEF1dGhvcj5OZXVmZWxkPC9BdXRob3I+PFllYXI+MjAxMzwvWWVhcj48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cz5lNzAxNTA8L3BhZ2VzPjx2b2x1bWU+ODwvdm9sdW1lPjxudW1iZXI+ODwvbnVtYmVyPjxlZGl0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PEVuZE5vdGU+PENpdGU+PEF1dGhvcj5OZXVmZWxkPC9BdXRob3I+PFllYXI+MjAxMzwvWWVhcj48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cz5lNzAxNTA8L3BhZ2VzPjx2b2x1bWU+ODwvdm9sdW1lPjxudW1iZXI+ODwvbnVtYmVyPjxlZGl0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12" w:tooltip="Neufeld, 2013 #85" w:history="1">
        <w:r w:rsidR="001977B1" w:rsidRPr="00717DFA">
          <w:rPr>
            <w:rFonts w:ascii="Book Antiqua" w:hAnsi="Book Antiqua"/>
            <w:noProof/>
            <w:sz w:val="24"/>
            <w:szCs w:val="24"/>
            <w:vertAlign w:val="superscript"/>
          </w:rPr>
          <w:t>112</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386145" w:rsidRPr="00717DFA">
        <w:rPr>
          <w:rFonts w:ascii="Book Antiqua" w:hAnsi="Book Antiqua"/>
          <w:sz w:val="24"/>
          <w:szCs w:val="24"/>
        </w:rPr>
        <w:t>.</w:t>
      </w:r>
      <w:r w:rsidR="00F83FDE">
        <w:rPr>
          <w:rFonts w:ascii="Book Antiqua" w:hAnsi="Book Antiqua"/>
          <w:sz w:val="24"/>
          <w:szCs w:val="24"/>
        </w:rPr>
        <w:t xml:space="preserve"> </w:t>
      </w:r>
      <w:r w:rsidR="00BF1CF1" w:rsidRPr="00717DFA">
        <w:rPr>
          <w:rFonts w:ascii="Book Antiqua" w:hAnsi="Book Antiqua"/>
          <w:sz w:val="24"/>
          <w:szCs w:val="24"/>
        </w:rPr>
        <w:t xml:space="preserve"> </w:t>
      </w:r>
    </w:p>
    <w:p w:rsidR="00117292" w:rsidRPr="00717DFA" w:rsidRDefault="00117292" w:rsidP="00717DFA">
      <w:pPr>
        <w:spacing w:after="0" w:line="360" w:lineRule="auto"/>
        <w:jc w:val="both"/>
        <w:rPr>
          <w:rFonts w:ascii="Book Antiqua" w:hAnsi="Book Antiqua"/>
          <w:sz w:val="24"/>
          <w:szCs w:val="24"/>
        </w:rPr>
      </w:pPr>
    </w:p>
    <w:p w:rsidR="00C3764D" w:rsidRPr="00717DFA" w:rsidRDefault="00AA6BE4" w:rsidP="00717DFA">
      <w:pPr>
        <w:spacing w:after="0" w:line="360" w:lineRule="auto"/>
        <w:jc w:val="both"/>
        <w:rPr>
          <w:rFonts w:ascii="Book Antiqua" w:hAnsi="Book Antiqua"/>
          <w:b/>
          <w:bCs/>
          <w:sz w:val="24"/>
          <w:szCs w:val="24"/>
        </w:rPr>
      </w:pPr>
      <w:r w:rsidRPr="00717DFA">
        <w:rPr>
          <w:rFonts w:ascii="Book Antiqua" w:hAnsi="Book Antiqua"/>
          <w:b/>
          <w:bCs/>
          <w:sz w:val="24"/>
          <w:szCs w:val="24"/>
        </w:rPr>
        <w:t>OXYGEN SUPPLY</w:t>
      </w:r>
    </w:p>
    <w:p w:rsidR="00C3764D" w:rsidRPr="00717DFA" w:rsidRDefault="00C3764D" w:rsidP="00717DFA">
      <w:pPr>
        <w:spacing w:after="0" w:line="360" w:lineRule="auto"/>
        <w:jc w:val="both"/>
        <w:rPr>
          <w:rFonts w:ascii="Book Antiqua" w:hAnsi="Book Antiqua"/>
          <w:sz w:val="24"/>
          <w:szCs w:val="24"/>
        </w:rPr>
      </w:pPr>
      <w:r w:rsidRPr="00717DFA">
        <w:rPr>
          <w:rFonts w:ascii="Book Antiqua" w:hAnsi="Book Antiqua"/>
          <w:sz w:val="24"/>
          <w:szCs w:val="24"/>
        </w:rPr>
        <w:t xml:space="preserve">The vasculature of the pancreas consists of a complex network differentially adopted for the distinctive needs of the endocrine and exocrine </w:t>
      </w:r>
      <w:r w:rsidR="00CF73C0" w:rsidRPr="00717DFA">
        <w:rPr>
          <w:rFonts w:ascii="Book Antiqua" w:hAnsi="Book Antiqua"/>
          <w:sz w:val="24"/>
          <w:szCs w:val="24"/>
        </w:rPr>
        <w:t>parts of the organ</w:t>
      </w:r>
      <w:r w:rsidRPr="00717DFA">
        <w:rPr>
          <w:rFonts w:ascii="Book Antiqua" w:hAnsi="Book Antiqua"/>
          <w:sz w:val="24"/>
          <w:szCs w:val="24"/>
        </w:rPr>
        <w:t xml:space="preserve">. Pancreatic islets possess an autonomous mechanism of blood flow regulation, independent of that of the exocrine pancreas. The endocrine </w:t>
      </w:r>
      <w:r w:rsidR="006D1620" w:rsidRPr="00717DFA">
        <w:rPr>
          <w:rFonts w:ascii="Book Antiqua" w:hAnsi="Book Antiqua"/>
          <w:sz w:val="24"/>
          <w:szCs w:val="24"/>
        </w:rPr>
        <w:t>tissue</w:t>
      </w:r>
      <w:r w:rsidRPr="00717DFA">
        <w:rPr>
          <w:rFonts w:ascii="Book Antiqua" w:hAnsi="Book Antiqua"/>
          <w:sz w:val="24"/>
          <w:szCs w:val="24"/>
        </w:rPr>
        <w:t xml:space="preserve">, which in humans includes </w:t>
      </w:r>
      <w:r w:rsidR="00175100" w:rsidRPr="00175100">
        <w:rPr>
          <w:rFonts w:ascii="Book Antiqua" w:hAnsi="Book Antiqua"/>
          <w:sz w:val="24"/>
          <w:szCs w:val="24"/>
        </w:rPr>
        <w:t>approximately</w:t>
      </w:r>
      <w:r w:rsidR="00175100" w:rsidRPr="00717DFA">
        <w:rPr>
          <w:rFonts w:ascii="Book Antiqua" w:hAnsi="Book Antiqua"/>
          <w:sz w:val="24"/>
          <w:szCs w:val="24"/>
        </w:rPr>
        <w:t xml:space="preserve"> </w:t>
      </w:r>
      <w:r w:rsidRPr="00717DFA">
        <w:rPr>
          <w:rFonts w:ascii="Book Antiqua" w:hAnsi="Book Antiqua"/>
          <w:sz w:val="24"/>
          <w:szCs w:val="24"/>
        </w:rPr>
        <w:t>1 million IOL, is scattered in the exocrine pancreas and constitutes only 1</w:t>
      </w:r>
      <w:r w:rsidR="00175100">
        <w:rPr>
          <w:rFonts w:ascii="Book Antiqua" w:hAnsi="Book Antiqua" w:hint="eastAsia"/>
          <w:sz w:val="24"/>
          <w:szCs w:val="24"/>
          <w:lang w:eastAsia="zh-CN"/>
        </w:rPr>
        <w:t>%</w:t>
      </w:r>
      <w:r w:rsidRPr="00717DFA">
        <w:rPr>
          <w:rFonts w:ascii="Book Antiqua" w:hAnsi="Book Antiqua"/>
          <w:sz w:val="24"/>
          <w:szCs w:val="24"/>
        </w:rPr>
        <w:t xml:space="preserve">-2% of </w:t>
      </w:r>
      <w:r w:rsidR="002741C6" w:rsidRPr="00717DFA">
        <w:rPr>
          <w:rFonts w:ascii="Book Antiqua" w:hAnsi="Book Antiqua"/>
          <w:sz w:val="24"/>
          <w:szCs w:val="24"/>
        </w:rPr>
        <w:t xml:space="preserve">its </w:t>
      </w:r>
      <w:r w:rsidRPr="00717DFA">
        <w:rPr>
          <w:rFonts w:ascii="Book Antiqua" w:hAnsi="Book Antiqua"/>
          <w:sz w:val="24"/>
          <w:szCs w:val="24"/>
        </w:rPr>
        <w:t>biomass</w:t>
      </w:r>
      <w:r w:rsidR="006D1620" w:rsidRPr="00717DFA">
        <w:rPr>
          <w:rFonts w:ascii="Book Antiqua" w:hAnsi="Book Antiqua"/>
          <w:sz w:val="24"/>
          <w:szCs w:val="24"/>
        </w:rPr>
        <w:t>,</w:t>
      </w:r>
      <w:r w:rsidRPr="00717DFA">
        <w:rPr>
          <w:rFonts w:ascii="Book Antiqua" w:hAnsi="Book Antiqua"/>
          <w:sz w:val="24"/>
          <w:szCs w:val="24"/>
        </w:rPr>
        <w:t xml:space="preserve"> while utilizing 10</w:t>
      </w:r>
      <w:r w:rsidR="00175100">
        <w:rPr>
          <w:rFonts w:ascii="Book Antiqua" w:hAnsi="Book Antiqua" w:hint="eastAsia"/>
          <w:sz w:val="24"/>
          <w:szCs w:val="24"/>
          <w:lang w:eastAsia="zh-CN"/>
        </w:rPr>
        <w:t>%</w:t>
      </w:r>
      <w:r w:rsidRPr="00717DFA">
        <w:rPr>
          <w:rFonts w:ascii="Book Antiqua" w:hAnsi="Book Antiqua"/>
          <w:sz w:val="24"/>
          <w:szCs w:val="24"/>
        </w:rPr>
        <w:t>-20% of the total blood flow into the organ</w:t>
      </w:r>
      <w:r w:rsidR="00F206E0" w:rsidRPr="00717DFA">
        <w:rPr>
          <w:rFonts w:ascii="Book Antiqua" w:hAnsi="Book Antiqua"/>
          <w:sz w:val="24"/>
          <w:szCs w:val="24"/>
        </w:rPr>
        <w:fldChar w:fldCharType="begin">
          <w:fldData xml:space="preserve">PEVuZE5vdGU+PENpdGU+PEF1dGhvcj5MaWZzb248L0F1dGhvcj48WWVhcj4xOTgwPC9ZZWFyPjxS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==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PEVuZE5vdGU+PENpdGU+PEF1dGhvcj5MaWZzb248L0F1dGhvcj48WWVhcj4xOTgwPC9ZZWFyPjxS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==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13" w:tooltip="Lifson, 1980 #60" w:history="1">
        <w:r w:rsidR="001977B1" w:rsidRPr="00717DFA">
          <w:rPr>
            <w:rFonts w:ascii="Book Antiqua" w:hAnsi="Book Antiqua"/>
            <w:noProof/>
            <w:sz w:val="24"/>
            <w:szCs w:val="24"/>
            <w:vertAlign w:val="superscript"/>
          </w:rPr>
          <w:t>113-115</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The proportion of arteriole endings </w:t>
      </w:r>
      <w:r w:rsidR="00762D05" w:rsidRPr="00717DFA">
        <w:rPr>
          <w:rFonts w:ascii="Book Antiqua" w:hAnsi="Book Antiqua"/>
          <w:sz w:val="24"/>
          <w:szCs w:val="24"/>
        </w:rPr>
        <w:t xml:space="preserve">and of vascular density </w:t>
      </w:r>
      <w:r w:rsidRPr="00717DFA">
        <w:rPr>
          <w:rFonts w:ascii="Book Antiqua" w:hAnsi="Book Antiqua"/>
          <w:sz w:val="24"/>
          <w:szCs w:val="24"/>
        </w:rPr>
        <w:t>in IOL and exocrine tissue is similar</w:t>
      </w:r>
      <w:r w:rsidR="00F206E0" w:rsidRPr="00717DFA">
        <w:rPr>
          <w:rFonts w:ascii="Book Antiqua" w:hAnsi="Book Antiqua"/>
          <w:sz w:val="24"/>
          <w:szCs w:val="24"/>
        </w:rPr>
        <w:fldChar w:fldCharType="begin">
          <w:fldData xml:space="preserve">PEVuZE5vdGU+PENpdGU+PEF1dGhvcj5PaHRhbmk8L0F1dGhvcj48WWVhcj4xOTg2PC9ZZWFyPjxS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PEVuZE5vdGU+PENpdGU+PEF1dGhvcj5PaHRhbmk8L0F1dGhvcj48WWVhcj4xOTg2PC9ZZWFyPjxS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16" w:tooltip="Ohtani, 1986 #96" w:history="1">
        <w:r w:rsidR="001977B1" w:rsidRPr="00717DFA">
          <w:rPr>
            <w:rFonts w:ascii="Book Antiqua" w:hAnsi="Book Antiqua"/>
            <w:noProof/>
            <w:sz w:val="24"/>
            <w:szCs w:val="24"/>
            <w:vertAlign w:val="superscript"/>
          </w:rPr>
          <w:t>116</w:t>
        </w:r>
      </w:hyperlink>
      <w:r w:rsidR="004A6DC1">
        <w:rPr>
          <w:rFonts w:ascii="Book Antiqua" w:hAnsi="Book Antiqua"/>
          <w:noProof/>
          <w:sz w:val="24"/>
          <w:szCs w:val="24"/>
          <w:vertAlign w:val="superscript"/>
        </w:rPr>
        <w:t>,</w:t>
      </w:r>
      <w:hyperlink w:anchor="_ENREF_117" w:tooltip="Henriksnas, 2012 #230" w:history="1">
        <w:r w:rsidR="001977B1" w:rsidRPr="00717DFA">
          <w:rPr>
            <w:rFonts w:ascii="Book Antiqua" w:hAnsi="Book Antiqua"/>
            <w:noProof/>
            <w:sz w:val="24"/>
            <w:szCs w:val="24"/>
            <w:vertAlign w:val="superscript"/>
          </w:rPr>
          <w:t>117</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IOL are supplied with arterial blood via one or more </w:t>
      </w:r>
      <w:proofErr w:type="gramStart"/>
      <w:r w:rsidRPr="00717DFA">
        <w:rPr>
          <w:rFonts w:ascii="Book Antiqua" w:hAnsi="Book Antiqua"/>
          <w:sz w:val="24"/>
          <w:szCs w:val="24"/>
        </w:rPr>
        <w:t>arterioles which</w:t>
      </w:r>
      <w:proofErr w:type="gramEnd"/>
      <w:r w:rsidRPr="00717DFA">
        <w:rPr>
          <w:rFonts w:ascii="Book Antiqua" w:hAnsi="Book Antiqua"/>
          <w:sz w:val="24"/>
          <w:szCs w:val="24"/>
        </w:rPr>
        <w:t>, after penetrating the capsule, form dense, glomerular-like network of capillaries. They are wider than their exocrine counter</w:t>
      </w:r>
      <w:r w:rsidR="00AF1DEA" w:rsidRPr="00717DFA">
        <w:rPr>
          <w:rFonts w:ascii="Book Antiqua" w:hAnsi="Book Antiqua"/>
          <w:sz w:val="24"/>
          <w:szCs w:val="24"/>
        </w:rPr>
        <w:t>parts</w:t>
      </w:r>
      <w:r w:rsidRPr="00717DFA">
        <w:rPr>
          <w:rFonts w:ascii="Book Antiqua" w:hAnsi="Book Antiqua"/>
          <w:sz w:val="24"/>
          <w:szCs w:val="24"/>
        </w:rPr>
        <w:t xml:space="preserve"> and have much more fenestrae</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&lt;EndNote&gt;&lt;Cite&gt;&lt;Author&gt;Henderson&lt;/Author&gt;&lt;Year&gt;1985&lt;/Year&gt;&lt;RecNum&gt;97&lt;/RecNum&gt;&lt;DisplayText&gt;&lt;style face="superscript"&gt;[118]&lt;/style&gt;&lt;/DisplayText&gt;&lt;record&gt;&lt;rec-number&gt;97&lt;/rec-number&gt;&lt;foreign-keys&gt;&lt;key app="EN" db-id="zwaap0z28p5xaiepraxxd59sv29vdwpa22xa"&gt;97&lt;/key&gt;&lt;/foreign-keys&gt;&lt;ref-type name="Journal Article"&gt;17&lt;/ref-type&gt;&lt;contributors&gt;&lt;authors&gt;&lt;author&gt;Henderson, J. R.&lt;/author&gt;&lt;author&gt;Moss, M. C.&lt;/author&gt;&lt;/authors&gt;&lt;/contributors&gt;&lt;titles&gt;&lt;title&gt;A morphometric study of the endocrine and exocrine capillaries of the pancreas&lt;/title&gt;&lt;secondary-title&gt;Q J Exp Physiol&lt;/secondary-title&gt;&lt;alt-title&gt;Quarterly journal of experimental physiology&lt;/alt-title&gt;&lt;/titles&gt;&lt;periodical&gt;&lt;full-title&gt;Q J Exp Physiol&lt;/full-title&gt;&lt;abbr-1&gt;Quarterly journal of experimental physiology&lt;/abbr-1&gt;&lt;/periodical&gt;&lt;alt-periodical&gt;&lt;full-title&gt;Q J Exp Physiol&lt;/full-title&gt;&lt;abbr-1&gt;Quarterly journal of experimental physiology&lt;/abbr-1&gt;&lt;/alt-periodical&gt;&lt;pages&gt;347-56&lt;/pages&gt;&lt;volume&gt;70&lt;/volume&gt;&lt;number&gt;3&lt;/number&gt;&lt;keywords&gt;&lt;keyword&gt;Animals&lt;/keyword&gt;&lt;keyword&gt;Capillaries/*ultrastructure&lt;/keyword&gt;&lt;keyword&gt;Endothelium/ultrastructure&lt;/keyword&gt;&lt;keyword&gt;Islets of Langerhans/*blood supply/ultrastructure&lt;/keyword&gt;&lt;keyword&gt;Microscopy, Electron&lt;/keyword&gt;&lt;keyword&gt;Pancreas/*blood supply/ultrastructure&lt;/keyword&gt;&lt;keyword&gt;Rats&lt;/keyword&gt;&lt;/keywords&gt;&lt;dates&gt;&lt;year&gt;1985&lt;/year&gt;&lt;pub-dates&gt;&lt;date&gt;Jul&lt;/date&gt;&lt;/pub-dates&gt;&lt;/dates&gt;&lt;isbn&gt;0144-8757 (Print)&amp;#xD;0144-8757 (Linking)&lt;/isbn&gt;&lt;accession-num&gt;3898188&lt;/accession-num&gt;&lt;urls&gt;&lt;related-urls&gt;&lt;url&gt;http://www.ncbi.nlm.nih.gov/pubmed/3898188&lt;/url&gt;&lt;/related-urls&gt;&lt;/urls&gt;&lt;/record&gt;&lt;/Cite&gt;&lt;/EndNote&gt;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18" w:tooltip="Henderson, 1985 #97" w:history="1">
        <w:r w:rsidR="001977B1" w:rsidRPr="00717DFA">
          <w:rPr>
            <w:rFonts w:ascii="Book Antiqua" w:hAnsi="Book Antiqua"/>
            <w:noProof/>
            <w:sz w:val="24"/>
            <w:szCs w:val="24"/>
            <w:vertAlign w:val="superscript"/>
          </w:rPr>
          <w:t>118</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The sinusoidal capillaries are drained </w:t>
      </w:r>
      <w:r w:rsidRPr="004A6DC1">
        <w:rPr>
          <w:rFonts w:ascii="Book Antiqua" w:hAnsi="Book Antiqua"/>
          <w:i/>
          <w:sz w:val="24"/>
          <w:szCs w:val="24"/>
        </w:rPr>
        <w:t>via</w:t>
      </w:r>
      <w:r w:rsidRPr="00717DFA">
        <w:rPr>
          <w:rFonts w:ascii="Book Antiqua" w:hAnsi="Book Antiqua"/>
          <w:sz w:val="24"/>
          <w:szCs w:val="24"/>
        </w:rPr>
        <w:t xml:space="preserve"> several efferent venules. </w:t>
      </w:r>
      <w:r w:rsidR="00961C62" w:rsidRPr="00717DFA">
        <w:rPr>
          <w:rFonts w:ascii="Book Antiqua" w:hAnsi="Book Antiqua"/>
          <w:sz w:val="24"/>
          <w:szCs w:val="24"/>
        </w:rPr>
        <w:t xml:space="preserve">Figure 4 </w:t>
      </w:r>
      <w:r w:rsidRPr="00717DFA">
        <w:rPr>
          <w:rFonts w:ascii="Book Antiqua" w:hAnsi="Book Antiqua"/>
          <w:sz w:val="24"/>
          <w:szCs w:val="24"/>
        </w:rPr>
        <w:t>(courtesy of Dr</w:t>
      </w:r>
      <w:r w:rsidR="00961C62" w:rsidRPr="00717DFA">
        <w:rPr>
          <w:rFonts w:ascii="Book Antiqua" w:hAnsi="Book Antiqua"/>
          <w:sz w:val="24"/>
          <w:szCs w:val="24"/>
        </w:rPr>
        <w:t>.</w:t>
      </w:r>
      <w:r w:rsidRPr="00717DFA">
        <w:rPr>
          <w:rFonts w:ascii="Book Antiqua" w:hAnsi="Book Antiqua"/>
          <w:sz w:val="24"/>
          <w:szCs w:val="24"/>
        </w:rPr>
        <w:t xml:space="preserve"> S</w:t>
      </w:r>
      <w:r w:rsidR="00961C62" w:rsidRPr="00717DFA">
        <w:rPr>
          <w:rFonts w:ascii="Book Antiqua" w:hAnsi="Book Antiqua"/>
          <w:sz w:val="24"/>
          <w:szCs w:val="24"/>
        </w:rPr>
        <w:t>.</w:t>
      </w:r>
      <w:r w:rsidRPr="00717DFA">
        <w:rPr>
          <w:rFonts w:ascii="Book Antiqua" w:hAnsi="Book Antiqua"/>
          <w:sz w:val="24"/>
          <w:szCs w:val="24"/>
        </w:rPr>
        <w:t xml:space="preserve"> Bonner-Weir</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&lt;EndNote&gt;&lt;Cite&gt;&lt;Author&gt;Bonner-Weir&lt;/Author&gt;&lt;Year&gt;1982&lt;/Year&gt;&lt;RecNum&gt;99&lt;/RecNum&gt;&lt;DisplayText&gt;&lt;style face="superscript"&gt;[119]&lt;/style&gt;&lt;/DisplayText&gt;&lt;record&gt;&lt;rec-number&gt;99&lt;/rec-number&gt;&lt;foreign-keys&gt;&lt;key app="EN" db-id="zwaap0z28p5xaiepraxxd59sv29vdwpa22xa"&gt;99&lt;/key&gt;&lt;/foreign-keys&gt;&lt;ref-type name="Journal Article"&gt;17&lt;/ref-type&gt;&lt;contributors&gt;&lt;authors&gt;&lt;author&gt;Bonner-Weir, S.&lt;/author&gt;&lt;author&gt;Orci, L.&lt;/author&gt;&lt;/authors&gt;&lt;/contributors&gt;&lt;titles&gt;&lt;title&gt;New perspectives on the microvasculature of the islets of Langerhans in the rat&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883-9&lt;/pages&gt;&lt;volume&gt;31&lt;/volume&gt;&lt;number&gt;10&lt;/number&gt;&lt;keywords&gt;&lt;keyword&gt;Animals&lt;/keyword&gt;&lt;keyword&gt;Islets of Langerhans/*blood supply/ultrastructure&lt;/keyword&gt;&lt;keyword&gt;Male&lt;/keyword&gt;&lt;keyword&gt;Microscopy, Electron, Scanning&lt;/keyword&gt;&lt;keyword&gt;Models, Biological&lt;/keyword&gt;&lt;keyword&gt;Rats&lt;/keyword&gt;&lt;keyword&gt;Rats, Inbred Strains&lt;/keyword&gt;&lt;/keywords&gt;&lt;dates&gt;&lt;year&gt;1982&lt;/year&gt;&lt;pub-dates&gt;&lt;date&gt;Oct&lt;/date&gt;&lt;/pub-dates&gt;&lt;/dates&gt;&lt;isbn&gt;0012-1797 (Print)&amp;#xD;0012-1797 (Linking)&lt;/isbn&gt;&lt;accession-num&gt;6759221&lt;/accession-num&gt;&lt;urls&gt;&lt;related-urls&gt;&lt;url&gt;http://www.ncbi.nlm.nih.gov/pubmed/6759221&lt;/url&gt;&lt;/related-urls&gt;&lt;/urls&gt;&lt;/record&gt;&lt;/Cite&gt;&lt;/EndNote&gt;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19" w:tooltip="Bonner-Weir, 1982 #99" w:history="1">
        <w:r w:rsidR="001977B1" w:rsidRPr="00717DFA">
          <w:rPr>
            <w:rFonts w:ascii="Book Antiqua" w:hAnsi="Book Antiqua"/>
            <w:noProof/>
            <w:sz w:val="24"/>
            <w:szCs w:val="24"/>
            <w:vertAlign w:val="superscript"/>
          </w:rPr>
          <w:t>119</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r w:rsidR="00E92C21" w:rsidRPr="00717DFA">
        <w:rPr>
          <w:rFonts w:ascii="Book Antiqua" w:hAnsi="Book Antiqua"/>
          <w:sz w:val="24"/>
          <w:szCs w:val="24"/>
        </w:rPr>
        <w:t>demonstrates</w:t>
      </w:r>
      <w:r w:rsidRPr="00717DFA">
        <w:rPr>
          <w:rFonts w:ascii="Book Antiqua" w:hAnsi="Book Antiqua"/>
          <w:sz w:val="24"/>
          <w:szCs w:val="24"/>
        </w:rPr>
        <w:t xml:space="preserve"> the complexity of single islet vascularization</w:t>
      </w:r>
      <w:r w:rsidR="00703771" w:rsidRPr="00717DFA">
        <w:rPr>
          <w:rFonts w:ascii="Book Antiqua" w:hAnsi="Book Antiqua"/>
          <w:sz w:val="24"/>
          <w:szCs w:val="24"/>
        </w:rPr>
        <w:t xml:space="preserve">. </w:t>
      </w:r>
      <w:r w:rsidR="002741C6" w:rsidRPr="00717DFA">
        <w:rPr>
          <w:rFonts w:ascii="Book Antiqua" w:hAnsi="Book Antiqua"/>
          <w:sz w:val="24"/>
          <w:szCs w:val="24"/>
        </w:rPr>
        <w:t>V</w:t>
      </w:r>
      <w:r w:rsidR="00703771" w:rsidRPr="00717DFA">
        <w:rPr>
          <w:rFonts w:ascii="Book Antiqua" w:hAnsi="Book Antiqua"/>
          <w:sz w:val="24"/>
          <w:szCs w:val="24"/>
        </w:rPr>
        <w:t>ascular</w:t>
      </w:r>
      <w:r w:rsidR="002741C6" w:rsidRPr="00717DFA">
        <w:rPr>
          <w:rFonts w:ascii="Book Antiqua" w:hAnsi="Book Antiqua"/>
          <w:sz w:val="24"/>
          <w:szCs w:val="24"/>
        </w:rPr>
        <w:t xml:space="preserve"> density</w:t>
      </w:r>
      <w:r w:rsidR="00F83FDE">
        <w:rPr>
          <w:rFonts w:ascii="Book Antiqua" w:hAnsi="Book Antiqua"/>
          <w:sz w:val="24"/>
          <w:szCs w:val="24"/>
        </w:rPr>
        <w:t xml:space="preserve"> </w:t>
      </w:r>
      <w:r w:rsidR="00703771" w:rsidRPr="00717DFA">
        <w:rPr>
          <w:rFonts w:ascii="Book Antiqua" w:hAnsi="Book Antiqua"/>
          <w:sz w:val="24"/>
          <w:szCs w:val="24"/>
        </w:rPr>
        <w:t>is such</w:t>
      </w:r>
      <w:r w:rsidR="00F83FDE">
        <w:rPr>
          <w:rFonts w:ascii="Book Antiqua" w:hAnsi="Book Antiqua"/>
          <w:sz w:val="24"/>
          <w:szCs w:val="24"/>
        </w:rPr>
        <w:t xml:space="preserve"> </w:t>
      </w:r>
      <w:r w:rsidR="00703771" w:rsidRPr="00717DFA">
        <w:rPr>
          <w:rFonts w:ascii="Book Antiqua" w:hAnsi="Book Antiqua"/>
          <w:sz w:val="24"/>
          <w:szCs w:val="24"/>
        </w:rPr>
        <w:t xml:space="preserve">that all endocrine cells are no </w:t>
      </w:r>
      <w:r w:rsidR="00E92C21" w:rsidRPr="00717DFA">
        <w:rPr>
          <w:rFonts w:ascii="Book Antiqua" w:hAnsi="Book Antiqua"/>
          <w:sz w:val="24"/>
          <w:szCs w:val="24"/>
        </w:rPr>
        <w:t xml:space="preserve">more </w:t>
      </w:r>
      <w:r w:rsidRPr="00717DFA">
        <w:rPr>
          <w:rFonts w:ascii="Book Antiqua" w:hAnsi="Book Antiqua"/>
          <w:sz w:val="24"/>
          <w:szCs w:val="24"/>
        </w:rPr>
        <w:t>than one cell away from arterial blood</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&lt;EndNote&gt;&lt;Cite&gt;&lt;Author&gt;Bonner-Weir&lt;/Author&gt;&lt;Year&gt;1988&lt;/Year&gt;&lt;RecNum&gt;100&lt;/RecNum&gt;&lt;DisplayText&gt;&lt;style face="superscript"&gt;[120]&lt;/style&gt;&lt;/DisplayText&gt;&lt;record&gt;&lt;rec-number&gt;100&lt;/rec-number&gt;&lt;foreign-keys&gt;&lt;key app="EN" db-id="zwaap0z28p5xaiepraxxd59sv29vdwpa22xa"&gt;100&lt;/key&gt;&lt;/foreign-keys&gt;&lt;ref-type name="Journal Article"&gt;17&lt;/ref-type&gt;&lt;contributors&gt;&lt;authors&gt;&lt;author&gt;Bonner-Weir, S.&lt;/author&gt;&lt;/authors&gt;&lt;/contributors&gt;&lt;auth-address&gt;Department of Medicine, Medical College of Virginia, Richmond.&lt;/auth-address&gt;&lt;titles&gt;&lt;title&gt;Morphological evidence for pancreatic polarity of beta-cell within islets of Langerhans&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616-21&lt;/pages&gt;&lt;volume&gt;37&lt;/volume&gt;&lt;number&gt;5&lt;/number&gt;&lt;keywords&gt;&lt;keyword&gt;Animals&lt;/keyword&gt;&lt;keyword&gt;Islets of Langerhans/*cytology/ultrastructure&lt;/keyword&gt;&lt;keyword&gt;Male&lt;/keyword&gt;&lt;keyword&gt;Rats&lt;/keyword&gt;&lt;/keywords&gt;&lt;dates&gt;&lt;year&gt;1988&lt;/year&gt;&lt;pub-dates&gt;&lt;date&gt;May&lt;/date&gt;&lt;/pub-dates&gt;&lt;/dates&gt;&lt;isbn&gt;0012-1797 (Print)&amp;#xD;0012-1797 (Linking)&lt;/isbn&gt;&lt;accession-num&gt;3282948&lt;/accession-num&gt;&lt;urls&gt;&lt;related-urls&gt;&lt;url&gt;http://www.ncbi.nlm.nih.gov/pubmed/3282948&lt;/url&gt;&lt;/related-urls&gt;&lt;/urls&gt;&lt;/record&gt;&lt;/Cite&gt;&lt;/EndNote&gt;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20" w:tooltip="Bonner-Weir, 1988 #100" w:history="1">
        <w:r w:rsidR="001977B1" w:rsidRPr="00717DFA">
          <w:rPr>
            <w:rFonts w:ascii="Book Antiqua" w:hAnsi="Book Antiqua"/>
            <w:noProof/>
            <w:sz w:val="24"/>
            <w:szCs w:val="24"/>
            <w:vertAlign w:val="superscript"/>
          </w:rPr>
          <w:t>120</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D007BF" w:rsidRPr="00717DFA">
        <w:rPr>
          <w:rFonts w:ascii="Book Antiqua" w:hAnsi="Book Antiqua"/>
          <w:sz w:val="24"/>
          <w:szCs w:val="24"/>
        </w:rPr>
        <w:t>.</w:t>
      </w:r>
      <w:r w:rsidR="004A6DC1">
        <w:rPr>
          <w:rFonts w:ascii="Book Antiqua" w:hAnsi="Book Antiqua" w:hint="eastAsia"/>
          <w:sz w:val="24"/>
          <w:szCs w:val="24"/>
          <w:lang w:eastAsia="zh-CN"/>
        </w:rPr>
        <w:t xml:space="preserve"> </w:t>
      </w:r>
      <w:r w:rsidR="00D007BF" w:rsidRPr="00717DFA">
        <w:rPr>
          <w:rFonts w:ascii="Book Antiqua" w:hAnsi="Book Antiqua"/>
          <w:sz w:val="24"/>
          <w:szCs w:val="24"/>
        </w:rPr>
        <w:t>T</w:t>
      </w:r>
      <w:r w:rsidR="002741C6" w:rsidRPr="00717DFA">
        <w:rPr>
          <w:rFonts w:ascii="Book Antiqua" w:hAnsi="Book Antiqua"/>
          <w:sz w:val="24"/>
          <w:szCs w:val="24"/>
        </w:rPr>
        <w:t xml:space="preserve">his </w:t>
      </w:r>
      <w:r w:rsidR="00D007BF" w:rsidRPr="00717DFA">
        <w:rPr>
          <w:rFonts w:ascii="Book Antiqua" w:hAnsi="Book Antiqua"/>
          <w:sz w:val="24"/>
          <w:szCs w:val="24"/>
        </w:rPr>
        <w:t xml:space="preserve">architecture </w:t>
      </w:r>
      <w:r w:rsidR="002741C6" w:rsidRPr="00717DFA">
        <w:rPr>
          <w:rFonts w:ascii="Book Antiqua" w:hAnsi="Book Antiqua"/>
          <w:sz w:val="24"/>
          <w:szCs w:val="24"/>
        </w:rPr>
        <w:t xml:space="preserve">is </w:t>
      </w:r>
      <w:r w:rsidR="00D007BF" w:rsidRPr="00717DFA">
        <w:rPr>
          <w:rFonts w:ascii="Book Antiqua" w:hAnsi="Book Antiqua"/>
          <w:sz w:val="24"/>
          <w:szCs w:val="24"/>
        </w:rPr>
        <w:t xml:space="preserve">dramatically </w:t>
      </w:r>
      <w:r w:rsidR="002741C6" w:rsidRPr="00717DFA">
        <w:rPr>
          <w:rFonts w:ascii="Book Antiqua" w:hAnsi="Book Antiqua"/>
          <w:sz w:val="24"/>
          <w:szCs w:val="24"/>
        </w:rPr>
        <w:t xml:space="preserve">changed following transplantation. </w:t>
      </w:r>
      <w:r w:rsidRPr="00717DFA">
        <w:rPr>
          <w:rFonts w:ascii="Book Antiqua" w:hAnsi="Book Antiqua"/>
          <w:sz w:val="24"/>
          <w:szCs w:val="24"/>
        </w:rPr>
        <w:t>Capillary densities of rodent islet grafts implanted under the kidney capsule average 500-700 cap</w:t>
      </w:r>
      <w:r w:rsidR="00B35FF7" w:rsidRPr="00717DFA">
        <w:rPr>
          <w:rFonts w:ascii="Book Antiqua" w:hAnsi="Book Antiqua"/>
          <w:sz w:val="24"/>
          <w:szCs w:val="24"/>
        </w:rPr>
        <w:t>illaries</w:t>
      </w:r>
      <w:r w:rsidRPr="00717DFA">
        <w:rPr>
          <w:rFonts w:ascii="Book Antiqua" w:hAnsi="Book Antiqua"/>
          <w:sz w:val="24"/>
          <w:szCs w:val="24"/>
        </w:rPr>
        <w:t>/mm</w:t>
      </w:r>
      <w:r w:rsidR="00524CD9" w:rsidRPr="00717DFA">
        <w:rPr>
          <w:rFonts w:ascii="Book Antiqua" w:hAnsi="Book Antiqua"/>
          <w:sz w:val="24"/>
          <w:szCs w:val="24"/>
          <w:vertAlign w:val="superscript"/>
        </w:rPr>
        <w:t>2</w:t>
      </w:r>
      <w:r w:rsidR="00F206E0" w:rsidRPr="00717DFA">
        <w:rPr>
          <w:rFonts w:ascii="Book Antiqua" w:hAnsi="Book Antiqua"/>
          <w:sz w:val="24"/>
          <w:szCs w:val="24"/>
        </w:rPr>
        <w:fldChar w:fldCharType="begin">
          <w:fldData xml:space="preserve">PEVuZE5vdGU+PENpdGU+PEF1dGhvcj5WYWprb2N6eTwvQXV0aG9yPjxZZWFyPjE5OTU8L1llYXI+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Z2VzPjU0MTgtMjM8L3BhZ2VzPjx2b2x1bWU+ODc8L3ZvbHVtZT48bnVtYmVyPjEyPC9udW1iZXI+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PEVuZE5vdGU+PENpdGU+PEF1dGhvcj5WYWprb2N6eTwvQXV0aG9yPjxZZWFyPjE5OTU8L1llYXI+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Z2VzPjU0MTgtMjM8L3BhZ2VzPjx2b2x1bWU+ODc8L3ZvbHVtZT48bnVtYmVyPjEyPC9udW1iZXI+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21" w:tooltip="Vajkoczy, 1995 #101" w:history="1">
        <w:r w:rsidR="001977B1" w:rsidRPr="00717DFA">
          <w:rPr>
            <w:rFonts w:ascii="Book Antiqua" w:hAnsi="Book Antiqua"/>
            <w:noProof/>
            <w:sz w:val="24"/>
            <w:szCs w:val="24"/>
            <w:vertAlign w:val="superscript"/>
          </w:rPr>
          <w:t>121-124</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B35FF7" w:rsidRPr="00717DFA">
        <w:rPr>
          <w:rFonts w:ascii="Book Antiqua" w:hAnsi="Book Antiqua"/>
          <w:sz w:val="24"/>
          <w:szCs w:val="24"/>
        </w:rPr>
        <w:t>, which is approximately half</w:t>
      </w:r>
      <w:r w:rsidR="00F83FDE">
        <w:rPr>
          <w:rFonts w:ascii="Book Antiqua" w:hAnsi="Book Antiqua"/>
          <w:sz w:val="24"/>
          <w:szCs w:val="24"/>
        </w:rPr>
        <w:t xml:space="preserve"> </w:t>
      </w:r>
      <w:r w:rsidR="00B35FF7" w:rsidRPr="00717DFA">
        <w:rPr>
          <w:rFonts w:ascii="Book Antiqua" w:hAnsi="Book Antiqua"/>
          <w:sz w:val="24"/>
          <w:szCs w:val="24"/>
        </w:rPr>
        <w:t>the</w:t>
      </w:r>
      <w:r w:rsidRPr="00717DFA">
        <w:rPr>
          <w:rFonts w:ascii="Book Antiqua" w:hAnsi="Book Antiqua"/>
          <w:sz w:val="24"/>
          <w:szCs w:val="24"/>
        </w:rPr>
        <w:t xml:space="preserve"> density </w:t>
      </w:r>
      <w:r w:rsidR="000B5126" w:rsidRPr="00717DFA">
        <w:rPr>
          <w:rFonts w:ascii="Book Antiqua" w:hAnsi="Book Antiqua"/>
          <w:sz w:val="24"/>
          <w:szCs w:val="24"/>
        </w:rPr>
        <w:t xml:space="preserve">of </w:t>
      </w:r>
      <w:r w:rsidRPr="00717DFA">
        <w:rPr>
          <w:rFonts w:ascii="Book Antiqua" w:hAnsi="Book Antiqua"/>
          <w:sz w:val="24"/>
          <w:szCs w:val="24"/>
        </w:rPr>
        <w:t>native pancreatic islets</w:t>
      </w:r>
      <w:r w:rsidR="00125A06" w:rsidRPr="00717DFA">
        <w:rPr>
          <w:rFonts w:ascii="Book Antiqua" w:hAnsi="Book Antiqua"/>
          <w:sz w:val="24"/>
          <w:szCs w:val="24"/>
        </w:rPr>
        <w:t xml:space="preserve"> (1300 </w:t>
      </w:r>
      <w:r w:rsidR="009716D9" w:rsidRPr="00717DFA">
        <w:rPr>
          <w:rFonts w:ascii="Book Antiqua" w:hAnsi="Book Antiqua"/>
          <w:sz w:val="24"/>
          <w:szCs w:val="24"/>
        </w:rPr>
        <w:t>capillaries</w:t>
      </w:r>
      <w:r w:rsidR="00125A06" w:rsidRPr="00717DFA">
        <w:rPr>
          <w:rFonts w:ascii="Book Antiqua" w:hAnsi="Book Antiqua"/>
          <w:sz w:val="24"/>
          <w:szCs w:val="24"/>
        </w:rPr>
        <w:t>/mm</w:t>
      </w:r>
      <w:r w:rsidR="00FC7F37" w:rsidRPr="00717DFA">
        <w:rPr>
          <w:rFonts w:ascii="Book Antiqua" w:hAnsi="Book Antiqua"/>
          <w:sz w:val="24"/>
          <w:szCs w:val="24"/>
          <w:vertAlign w:val="superscript"/>
        </w:rPr>
        <w:t>2</w:t>
      </w:r>
      <w:r w:rsidR="00125A06" w:rsidRPr="00717DFA">
        <w:rPr>
          <w:rFonts w:ascii="Book Antiqua" w:hAnsi="Book Antiqua"/>
          <w:sz w:val="24"/>
          <w:szCs w:val="24"/>
        </w:rPr>
        <w:t>)</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&lt;EndNote&gt;&lt;Cite&gt;&lt;Author&gt;Mattsson&lt;/Author&gt;&lt;Year&gt;2002&lt;/Year&gt;&lt;RecNum&gt;103&lt;/RecNum&gt;&lt;DisplayText&gt;&lt;style face="superscript"&gt;[123]&lt;/style&gt;&lt;/DisplayText&gt;&lt;record&gt;&lt;rec-number&gt;103&lt;/rec-number&gt;&lt;foreign-keys&gt;&lt;key app="EN" db-id="zwaap0z28p5xaiepraxxd59sv29vdwpa22xa"&gt;103&lt;/key&gt;&lt;/foreign-keys&gt;&lt;ref-type name="Journal Article"&gt;17&lt;/ref-type&gt;&lt;contributors&gt;&lt;authors&gt;&lt;author&gt;Mattsson, G.&lt;/author&gt;&lt;author&gt;Jansson, L.&lt;/author&gt;&lt;author&gt;Carlsson, P. O.&lt;/author&gt;&lt;/authors&gt;&lt;/contributors&gt;&lt;auth-address&gt;Department of Medical Cell Biology, Biomedical Center, Uppsala University, Uppsala, Sweden. goran.mattsson@medcellbiol.uu.se&lt;/auth-address&gt;&lt;titles&gt;&lt;title&gt;Decreased vascular density in mouse pancreatic islets after transplantation&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1362-6&lt;/pages&gt;&lt;volume&gt;51&lt;/volume&gt;&lt;number&gt;5&lt;/number&gt;&lt;keywords&gt;&lt;keyword&gt;Animals&lt;/keyword&gt;&lt;keyword&gt;Connective Tissue/blood supply&lt;/keyword&gt;&lt;keyword&gt;Graft Survival/physiology&lt;/keyword&gt;&lt;keyword&gt;Islets of Langerhans/*blood supply/cytology&lt;/keyword&gt;&lt;keyword&gt;*Islets of Langerhans Transplantation&lt;/keyword&gt;&lt;keyword&gt;Kidney/surgery&lt;/keyword&gt;&lt;keyword&gt;Lectins&lt;/keyword&gt;&lt;keyword&gt;Male&lt;/keyword&gt;&lt;keyword&gt;Mice&lt;/keyword&gt;&lt;keyword&gt;Mice, Inbred C57BL&lt;/keyword&gt;&lt;keyword&gt;Neovascularization, Physiologic/*physiology&lt;/keyword&gt;&lt;keyword&gt;*Plant Lectins&lt;/keyword&gt;&lt;keyword&gt;Spleen/surgery&lt;/keyword&gt;&lt;/keywords&gt;&lt;dates&gt;&lt;year&gt;2002&lt;/year&gt;&lt;pub-dates&gt;&lt;date&gt;May&lt;/date&gt;&lt;/pub-dates&gt;&lt;/dates&gt;&lt;isbn&gt;0012-1797 (Print)&amp;#xD;0012-1797 (Linking)&lt;/isbn&gt;&lt;accession-num&gt;11978631&lt;/accession-num&gt;&lt;urls&gt;&lt;related-urls&gt;&lt;url&gt;http://www.ncbi.nlm.nih.gov/pubmed/11978631&lt;/url&gt;&lt;/related-urls&gt;&lt;/urls&gt;&lt;/record&gt;&lt;/Cite&gt;&lt;/EndNote&gt;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23" w:tooltip="Mattsson, 2002 #103" w:history="1">
        <w:r w:rsidR="001977B1" w:rsidRPr="00717DFA">
          <w:rPr>
            <w:rFonts w:ascii="Book Antiqua" w:hAnsi="Book Antiqua"/>
            <w:noProof/>
            <w:sz w:val="24"/>
            <w:szCs w:val="24"/>
            <w:vertAlign w:val="superscript"/>
          </w:rPr>
          <w:t>123</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B35FF7" w:rsidRPr="00717DFA">
        <w:rPr>
          <w:rFonts w:ascii="Book Antiqua" w:hAnsi="Book Antiqua"/>
          <w:sz w:val="24"/>
          <w:szCs w:val="24"/>
        </w:rPr>
        <w:t xml:space="preserve"> </w:t>
      </w:r>
      <w:r w:rsidR="007D75E9" w:rsidRPr="00717DFA">
        <w:rPr>
          <w:rFonts w:ascii="Book Antiqua" w:hAnsi="Book Antiqua"/>
          <w:sz w:val="24"/>
          <w:szCs w:val="24"/>
        </w:rPr>
        <w:t xml:space="preserve">and </w:t>
      </w:r>
      <w:r w:rsidR="00762D05" w:rsidRPr="00717DFA">
        <w:rPr>
          <w:rFonts w:ascii="Book Antiqua" w:hAnsi="Book Antiqua"/>
          <w:sz w:val="24"/>
          <w:szCs w:val="24"/>
        </w:rPr>
        <w:t>vascular density of murine islets transplanted into the liver is not more than 20% of the original density</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&lt;EndNote&gt;&lt;Cite&gt;&lt;Author&gt;Henriksnas&lt;/Author&gt;&lt;Year&gt;2012&lt;/Year&gt;&lt;RecNum&gt;230&lt;/RecNum&gt;&lt;DisplayText&gt;&lt;style face="superscript"&gt;[117]&lt;/style&gt;&lt;/DisplayText&gt;&lt;record&gt;&lt;rec-number&gt;230&lt;/rec-number&gt;&lt;foreign-keys&gt;&lt;key app="EN" db-id="zwaap0z28p5xaiepraxxd59sv29vdwpa22xa"&gt;230&lt;/key&gt;&lt;/foreign-keys&gt;&lt;ref-type name="Journal Article"&gt;17&lt;/ref-type&gt;&lt;contributors&gt;&lt;authors&gt;&lt;author&gt;Henriksnas, J.&lt;/author&gt;&lt;author&gt;Lau, J.&lt;/author&gt;&lt;author&gt;Zang, G.&lt;/author&gt;&lt;author&gt;Berggren, P. O.&lt;/author&gt;&lt;author&gt;Kohler, M.&lt;/author&gt;&lt;author&gt;Carlsson, P. O.&lt;/author&gt;&lt;/authors&gt;&lt;/contributors&gt;&lt;auth-address&gt;Department of Medical Cell Biology, Uppsala University, Uppsala, Sweden.&lt;/auth-address&gt;&lt;titles&gt;&lt;title&gt;Markedly decreased blood perfusion of pancreatic islets transplanted intraportally into the liver: disruption of islet integrity necessary for islet revascularization&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665-73&lt;/pages&gt;&lt;volume&gt;61&lt;/volume&gt;&lt;number&gt;3&lt;/number&gt;&lt;keywords&gt;&lt;keyword&gt;Animals&lt;/keyword&gt;&lt;keyword&gt;Gene Expression Profiling&lt;/keyword&gt;&lt;keyword&gt;Islets of Langerhans/*blood supply&lt;/keyword&gt;&lt;keyword&gt;*Islets of Langerhans Transplantation&lt;/keyword&gt;&lt;keyword&gt;Liver/*surgery&lt;/keyword&gt;&lt;keyword&gt;Male&lt;/keyword&gt;&lt;keyword&gt;Mice&lt;/keyword&gt;&lt;keyword&gt;Mice, Inbred C57BL&lt;/keyword&gt;&lt;keyword&gt;Neovascularization, Physiologic&lt;/keyword&gt;&lt;keyword&gt;Regional Blood Flow&lt;/keyword&gt;&lt;keyword&gt;Vascular Endothelial Growth Factor A/physiology&lt;/keyword&gt;&lt;/keywords&gt;&lt;dates&gt;&lt;year&gt;2012&lt;/year&gt;&lt;pub-dates&gt;&lt;date&gt;Mar&lt;/date&gt;&lt;/pub-dates&gt;&lt;/dates&gt;&lt;isbn&gt;1939-327X (Electronic)&amp;#xD;0012-1797 (Linking)&lt;/isbn&gt;&lt;accession-num&gt;22315321&lt;/accession-num&gt;&lt;urls&gt;&lt;related-urls&gt;&lt;url&gt;http://www.ncbi.nlm.nih.gov/pubmed/22315321&lt;/url&gt;&lt;/related-urls&gt;&lt;/urls&gt;&lt;custom2&gt;3282819&lt;/custom2&gt;&lt;electronic-resource-num&gt;10.2337/db10-0895&lt;/electronic-resource-num&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17" w:tooltip="Henriksnas, 2012 #230" w:history="1">
        <w:r w:rsidR="001977B1" w:rsidRPr="00717DFA">
          <w:rPr>
            <w:rFonts w:ascii="Book Antiqua" w:hAnsi="Book Antiqua"/>
            <w:noProof/>
            <w:sz w:val="24"/>
            <w:szCs w:val="24"/>
            <w:vertAlign w:val="superscript"/>
          </w:rPr>
          <w:t>117</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r w:rsidR="00C415F1" w:rsidRPr="00717DFA">
        <w:rPr>
          <w:rFonts w:ascii="Book Antiqua" w:hAnsi="Book Antiqua"/>
          <w:sz w:val="24"/>
          <w:szCs w:val="24"/>
        </w:rPr>
        <w:t>The v</w:t>
      </w:r>
      <w:r w:rsidRPr="00717DFA">
        <w:rPr>
          <w:rFonts w:ascii="Book Antiqua" w:hAnsi="Book Antiqua"/>
          <w:sz w:val="24"/>
          <w:szCs w:val="24"/>
        </w:rPr>
        <w:t xml:space="preserve">ascular density of the </w:t>
      </w:r>
      <w:r w:rsidR="00C415F1" w:rsidRPr="00717DFA">
        <w:rPr>
          <w:rFonts w:ascii="Book Antiqua" w:hAnsi="Book Antiqua"/>
          <w:sz w:val="24"/>
          <w:szCs w:val="24"/>
        </w:rPr>
        <w:t xml:space="preserve">human </w:t>
      </w:r>
      <w:r w:rsidRPr="00717DFA">
        <w:rPr>
          <w:rFonts w:ascii="Book Antiqua" w:hAnsi="Book Antiqua"/>
          <w:sz w:val="24"/>
          <w:szCs w:val="24"/>
        </w:rPr>
        <w:t xml:space="preserve">subcutis </w:t>
      </w:r>
      <w:r w:rsidR="001D4472" w:rsidRPr="00717DFA">
        <w:rPr>
          <w:rFonts w:ascii="Book Antiqua" w:hAnsi="Book Antiqua"/>
          <w:sz w:val="24"/>
          <w:szCs w:val="24"/>
        </w:rPr>
        <w:t xml:space="preserve">is </w:t>
      </w:r>
      <w:r w:rsidR="00627084" w:rsidRPr="00717DFA">
        <w:rPr>
          <w:rFonts w:ascii="Book Antiqua" w:hAnsi="Book Antiqua"/>
          <w:sz w:val="24"/>
          <w:szCs w:val="24"/>
        </w:rPr>
        <w:t xml:space="preserve">lower by </w:t>
      </w:r>
      <w:r w:rsidRPr="00717DFA">
        <w:rPr>
          <w:rFonts w:ascii="Book Antiqua" w:hAnsi="Book Antiqua"/>
          <w:sz w:val="24"/>
          <w:szCs w:val="24"/>
        </w:rPr>
        <w:t xml:space="preserve">an </w:t>
      </w:r>
      <w:r w:rsidR="00C415F1" w:rsidRPr="00717DFA">
        <w:rPr>
          <w:rFonts w:ascii="Book Antiqua" w:hAnsi="Book Antiqua"/>
          <w:sz w:val="24"/>
          <w:szCs w:val="24"/>
        </w:rPr>
        <w:t xml:space="preserve">additional </w:t>
      </w:r>
      <w:r w:rsidRPr="00717DFA">
        <w:rPr>
          <w:rFonts w:ascii="Book Antiqua" w:hAnsi="Book Antiqua"/>
          <w:sz w:val="24"/>
          <w:szCs w:val="24"/>
        </w:rPr>
        <w:t xml:space="preserve">order of magnitude averaging </w:t>
      </w:r>
      <w:r w:rsidR="007D75E9" w:rsidRPr="00717DFA">
        <w:rPr>
          <w:rFonts w:ascii="Book Antiqua" w:hAnsi="Book Antiqua"/>
          <w:sz w:val="24"/>
          <w:szCs w:val="24"/>
        </w:rPr>
        <w:t xml:space="preserve">only </w:t>
      </w:r>
      <w:r w:rsidRPr="00717DFA">
        <w:rPr>
          <w:rFonts w:ascii="Book Antiqua" w:hAnsi="Book Antiqua"/>
          <w:sz w:val="24"/>
          <w:szCs w:val="24"/>
        </w:rPr>
        <w:t>60-100 cap</w:t>
      </w:r>
      <w:r w:rsidR="00627084" w:rsidRPr="00717DFA">
        <w:rPr>
          <w:rFonts w:ascii="Book Antiqua" w:hAnsi="Book Antiqua"/>
          <w:sz w:val="24"/>
          <w:szCs w:val="24"/>
        </w:rPr>
        <w:t>illaries</w:t>
      </w:r>
      <w:r w:rsidRPr="00717DFA">
        <w:rPr>
          <w:rFonts w:ascii="Book Antiqua" w:hAnsi="Book Antiqua"/>
          <w:sz w:val="24"/>
          <w:szCs w:val="24"/>
        </w:rPr>
        <w:t>/mm</w:t>
      </w:r>
      <w:r w:rsidR="00524CD9" w:rsidRPr="00717DFA">
        <w:rPr>
          <w:rFonts w:ascii="Book Antiqua" w:hAnsi="Book Antiqua"/>
          <w:sz w:val="24"/>
          <w:szCs w:val="24"/>
          <w:vertAlign w:val="superscript"/>
        </w:rPr>
        <w:t>2</w:t>
      </w:r>
      <w:r w:rsidR="00F206E0" w:rsidRPr="00717DFA">
        <w:rPr>
          <w:rFonts w:ascii="Book Antiqua" w:hAnsi="Book Antiqua"/>
          <w:sz w:val="24"/>
          <w:szCs w:val="24"/>
        </w:rPr>
        <w:fldChar w:fldCharType="begin">
          <w:fldData xml:space="preserve">PEVuZE5vdGU+PENpdGU+PEF1dGhvcj5KYWFwPC9BdXRob3I+PFllYXI+MTk5NjwvWWVhcj48UmVj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PEVuZE5vdGU+PENpdGU+PEF1dGhvcj5KYWFwPC9BdXRob3I+PFllYXI+MTk5NjwvWWVhcj48UmVj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25" w:tooltip="Jaap, 1996 #105" w:history="1">
        <w:r w:rsidR="001977B1" w:rsidRPr="00717DFA">
          <w:rPr>
            <w:rFonts w:ascii="Book Antiqua" w:hAnsi="Book Antiqua"/>
            <w:noProof/>
            <w:sz w:val="24"/>
            <w:szCs w:val="24"/>
            <w:vertAlign w:val="superscript"/>
          </w:rPr>
          <w:t>125-127</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The density of local vasculature </w:t>
      </w:r>
      <w:r w:rsidR="00000B2E" w:rsidRPr="00717DFA">
        <w:rPr>
          <w:rFonts w:ascii="Book Antiqua" w:hAnsi="Book Antiqua"/>
          <w:sz w:val="24"/>
          <w:szCs w:val="24"/>
        </w:rPr>
        <w:t xml:space="preserve">should be </w:t>
      </w:r>
      <w:r w:rsidRPr="00717DFA">
        <w:rPr>
          <w:rFonts w:ascii="Book Antiqua" w:hAnsi="Book Antiqua"/>
          <w:sz w:val="24"/>
          <w:szCs w:val="24"/>
        </w:rPr>
        <w:t xml:space="preserve">reflected in </w:t>
      </w:r>
      <w:r w:rsidR="004F4F79" w:rsidRPr="00717DFA">
        <w:rPr>
          <w:rFonts w:ascii="Book Antiqua" w:hAnsi="Book Antiqua"/>
          <w:sz w:val="24"/>
          <w:szCs w:val="24"/>
        </w:rPr>
        <w:lastRenderedPageBreak/>
        <w:t xml:space="preserve">the </w:t>
      </w:r>
      <w:r w:rsidRPr="00717DFA">
        <w:rPr>
          <w:rFonts w:ascii="Book Antiqua" w:hAnsi="Book Antiqua"/>
          <w:sz w:val="24"/>
          <w:szCs w:val="24"/>
        </w:rPr>
        <w:t>perfusion characteristics of these organs. Basic pancreatic blood perfusion is measured at 200-300 m</w:t>
      </w:r>
      <w:r w:rsidR="004A6DC1">
        <w:rPr>
          <w:rFonts w:ascii="Book Antiqua" w:hAnsi="Book Antiqua" w:hint="eastAsia"/>
          <w:sz w:val="24"/>
          <w:szCs w:val="24"/>
          <w:lang w:eastAsia="zh-CN"/>
        </w:rPr>
        <w:t>L</w:t>
      </w:r>
      <w:r w:rsidRPr="00717DFA">
        <w:rPr>
          <w:rFonts w:ascii="Book Antiqua" w:hAnsi="Book Antiqua"/>
          <w:sz w:val="24"/>
          <w:szCs w:val="24"/>
        </w:rPr>
        <w:t>/100</w:t>
      </w:r>
      <w:r w:rsidR="00B84DFE" w:rsidRPr="00717DFA">
        <w:rPr>
          <w:rFonts w:ascii="Book Antiqua" w:hAnsi="Book Antiqua"/>
          <w:sz w:val="24"/>
          <w:szCs w:val="24"/>
        </w:rPr>
        <w:t xml:space="preserve"> </w:t>
      </w:r>
      <w:r w:rsidR="00D01D84">
        <w:rPr>
          <w:rFonts w:ascii="Book Antiqua" w:hAnsi="Book Antiqua"/>
          <w:sz w:val="24"/>
          <w:szCs w:val="24"/>
        </w:rPr>
        <w:t>g</w:t>
      </w:r>
      <w:r w:rsidRPr="00717DFA">
        <w:rPr>
          <w:rFonts w:ascii="Book Antiqua" w:hAnsi="Book Antiqua"/>
          <w:sz w:val="24"/>
          <w:szCs w:val="24"/>
        </w:rPr>
        <w:t>/</w:t>
      </w:r>
      <w:r w:rsidR="00D01D84">
        <w:rPr>
          <w:rFonts w:ascii="Book Antiqua" w:hAnsi="Book Antiqua" w:hint="eastAsia"/>
          <w:sz w:val="24"/>
          <w:szCs w:val="24"/>
          <w:lang w:eastAsia="zh-CN"/>
        </w:rPr>
        <w:t xml:space="preserve"> per </w:t>
      </w:r>
      <w:r w:rsidRPr="00717DFA">
        <w:rPr>
          <w:rFonts w:ascii="Book Antiqua" w:hAnsi="Book Antiqua"/>
          <w:sz w:val="24"/>
          <w:szCs w:val="24"/>
        </w:rPr>
        <w:t>min</w:t>
      </w:r>
      <w:r w:rsidR="00D01D84">
        <w:rPr>
          <w:rFonts w:ascii="Book Antiqua" w:hAnsi="Book Antiqua" w:hint="eastAsia"/>
          <w:sz w:val="24"/>
          <w:szCs w:val="24"/>
          <w:lang w:eastAsia="zh-CN"/>
        </w:rPr>
        <w:t>ute</w:t>
      </w:r>
      <w:r w:rsidR="00F206E0" w:rsidRPr="00717DFA">
        <w:rPr>
          <w:rFonts w:ascii="Book Antiqua" w:hAnsi="Book Antiqua"/>
          <w:sz w:val="24"/>
          <w:szCs w:val="24"/>
        </w:rPr>
        <w:fldChar w:fldCharType="begin">
          <w:fldData xml:space="preserve">PEVuZE5vdGU+PENpdGU+PEF1dGhvcj5CYWxpPC9BdXRob3I+PFllYXI+MjAwODwvWWVhcj48UmVj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==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PEVuZE5vdGU+PENpdGU+PEF1dGhvcj5CYWxpPC9BdXRob3I+PFllYXI+MjAwODwvWWVhcj48UmVj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==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28" w:tooltip="Bali, 2008 #109" w:history="1">
        <w:r w:rsidR="001977B1" w:rsidRPr="00717DFA">
          <w:rPr>
            <w:rFonts w:ascii="Book Antiqua" w:hAnsi="Book Antiqua"/>
            <w:noProof/>
            <w:sz w:val="24"/>
            <w:szCs w:val="24"/>
            <w:vertAlign w:val="superscript"/>
          </w:rPr>
          <w:t>128-130</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So far, </w:t>
      </w:r>
      <w:r w:rsidR="000B5126" w:rsidRPr="00717DFA">
        <w:rPr>
          <w:rFonts w:ascii="Book Antiqua" w:hAnsi="Book Antiqua"/>
          <w:sz w:val="24"/>
          <w:szCs w:val="24"/>
        </w:rPr>
        <w:t>perfusion</w:t>
      </w:r>
      <w:r w:rsidRPr="00717DFA">
        <w:rPr>
          <w:rFonts w:ascii="Book Antiqua" w:hAnsi="Book Antiqua"/>
          <w:sz w:val="24"/>
          <w:szCs w:val="24"/>
        </w:rPr>
        <w:t xml:space="preserve"> values for islet blood flow were not reported but </w:t>
      </w:r>
      <w:r w:rsidR="00370882" w:rsidRPr="00717DFA">
        <w:rPr>
          <w:rFonts w:ascii="Book Antiqua" w:hAnsi="Book Antiqua"/>
          <w:sz w:val="24"/>
          <w:szCs w:val="24"/>
        </w:rPr>
        <w:t xml:space="preserve">they are expected to be higher than the </w:t>
      </w:r>
      <w:r w:rsidRPr="00717DFA">
        <w:rPr>
          <w:rFonts w:ascii="Book Antiqua" w:hAnsi="Book Antiqua"/>
          <w:sz w:val="24"/>
          <w:szCs w:val="24"/>
        </w:rPr>
        <w:t xml:space="preserve">average pancreatic values. </w:t>
      </w:r>
      <w:r w:rsidR="000B5126" w:rsidRPr="00717DFA">
        <w:rPr>
          <w:rFonts w:ascii="Book Antiqua" w:hAnsi="Book Antiqua"/>
          <w:sz w:val="24"/>
          <w:szCs w:val="24"/>
        </w:rPr>
        <w:t>Notably</w:t>
      </w:r>
      <w:r w:rsidRPr="00717DFA">
        <w:rPr>
          <w:rFonts w:ascii="Book Antiqua" w:hAnsi="Book Antiqua"/>
          <w:sz w:val="24"/>
          <w:szCs w:val="24"/>
        </w:rPr>
        <w:t xml:space="preserve">, subcutaneous blood flow is lower by </w:t>
      </w:r>
      <w:r w:rsidR="00370882" w:rsidRPr="00717DFA">
        <w:rPr>
          <w:rFonts w:ascii="Book Antiqua" w:hAnsi="Book Antiqua"/>
          <w:sz w:val="24"/>
          <w:szCs w:val="24"/>
        </w:rPr>
        <w:t xml:space="preserve">2 </w:t>
      </w:r>
      <w:r w:rsidRPr="00717DFA">
        <w:rPr>
          <w:rFonts w:ascii="Book Antiqua" w:hAnsi="Book Antiqua"/>
          <w:sz w:val="24"/>
          <w:szCs w:val="24"/>
        </w:rPr>
        <w:t>orders of magnitude</w:t>
      </w:r>
      <w:r w:rsidR="00F206E0" w:rsidRPr="00717DFA">
        <w:rPr>
          <w:rFonts w:ascii="Book Antiqua" w:hAnsi="Book Antiqua"/>
          <w:sz w:val="24"/>
          <w:szCs w:val="24"/>
        </w:rPr>
        <w:fldChar w:fldCharType="begin">
          <w:fldData xml:space="preserve">PEVuZE5vdGU+PENpdGU+PEF1dGhvcj5CdWxvdzwvQXV0aG9yPjxZZWFyPjE5ODI8L1llYXI+PFJl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=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PEVuZE5vdGU+PENpdGU+PEF1dGhvcj5CdWxvdzwvQXV0aG9yPjxZZWFyPjE5ODI8L1llYXI+PFJl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=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31" w:tooltip="Bulow, 1982 #112" w:history="1">
        <w:r w:rsidR="001977B1" w:rsidRPr="00717DFA">
          <w:rPr>
            <w:rFonts w:ascii="Book Antiqua" w:hAnsi="Book Antiqua"/>
            <w:noProof/>
            <w:sz w:val="24"/>
            <w:szCs w:val="24"/>
            <w:vertAlign w:val="superscript"/>
          </w:rPr>
          <w:t>131-133</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r w:rsidR="001D4472" w:rsidRPr="00717DFA">
        <w:rPr>
          <w:rFonts w:ascii="Book Antiqua" w:hAnsi="Book Antiqua"/>
          <w:sz w:val="24"/>
          <w:szCs w:val="24"/>
        </w:rPr>
        <w:t>Thus, w</w:t>
      </w:r>
      <w:r w:rsidRPr="00717DFA">
        <w:rPr>
          <w:rFonts w:ascii="Book Antiqua" w:hAnsi="Book Antiqua"/>
          <w:sz w:val="24"/>
          <w:szCs w:val="24"/>
        </w:rPr>
        <w:t xml:space="preserve">hen </w:t>
      </w:r>
      <w:r w:rsidR="0062143C" w:rsidRPr="00717DFA">
        <w:rPr>
          <w:rFonts w:ascii="Book Antiqua" w:hAnsi="Book Antiqua"/>
          <w:sz w:val="24"/>
          <w:szCs w:val="24"/>
        </w:rPr>
        <w:t xml:space="preserve">addressing the question of </w:t>
      </w:r>
      <w:r w:rsidRPr="00717DFA">
        <w:rPr>
          <w:rFonts w:ascii="Book Antiqua" w:hAnsi="Book Antiqua"/>
          <w:sz w:val="24"/>
          <w:szCs w:val="24"/>
        </w:rPr>
        <w:t xml:space="preserve">islet transplantation into the subcutis, these differential values should be </w:t>
      </w:r>
      <w:r w:rsidR="00370882" w:rsidRPr="00717DFA">
        <w:rPr>
          <w:rFonts w:ascii="Book Antiqua" w:hAnsi="Book Antiqua"/>
          <w:sz w:val="24"/>
          <w:szCs w:val="24"/>
        </w:rPr>
        <w:t>considered</w:t>
      </w:r>
      <w:r w:rsidRPr="00717DFA">
        <w:rPr>
          <w:rFonts w:ascii="Book Antiqua" w:hAnsi="Book Antiqua"/>
          <w:sz w:val="24"/>
          <w:szCs w:val="24"/>
        </w:rPr>
        <w:t>.</w:t>
      </w:r>
    </w:p>
    <w:p w:rsidR="00C3764D" w:rsidRPr="00717DFA" w:rsidRDefault="00C3764D" w:rsidP="00D01D84">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 xml:space="preserve">Oxygen </w:t>
      </w:r>
      <w:r w:rsidR="004E283E" w:rsidRPr="00717DFA">
        <w:rPr>
          <w:rFonts w:ascii="Book Antiqua" w:hAnsi="Book Antiqua"/>
          <w:sz w:val="24"/>
          <w:szCs w:val="24"/>
        </w:rPr>
        <w:t xml:space="preserve">supply </w:t>
      </w:r>
      <w:r w:rsidRPr="00717DFA">
        <w:rPr>
          <w:rFonts w:ascii="Book Antiqua" w:hAnsi="Book Antiqua"/>
          <w:sz w:val="24"/>
          <w:szCs w:val="24"/>
        </w:rPr>
        <w:t>to cells in tissues</w:t>
      </w:r>
      <w:r w:rsidR="004E283E" w:rsidRPr="00717DFA">
        <w:rPr>
          <w:rFonts w:ascii="Book Antiqua" w:hAnsi="Book Antiqua"/>
          <w:sz w:val="24"/>
          <w:szCs w:val="24"/>
        </w:rPr>
        <w:t>/</w:t>
      </w:r>
      <w:r w:rsidRPr="00717DFA">
        <w:rPr>
          <w:rFonts w:ascii="Book Antiqua" w:hAnsi="Book Antiqua"/>
          <w:sz w:val="24"/>
          <w:szCs w:val="24"/>
        </w:rPr>
        <w:t xml:space="preserve">organs is driven by a concentration gradient. </w:t>
      </w:r>
      <w:r w:rsidR="004E283E" w:rsidRPr="00717DFA">
        <w:rPr>
          <w:rFonts w:ascii="Book Antiqua" w:hAnsi="Book Antiqua"/>
          <w:sz w:val="24"/>
          <w:szCs w:val="24"/>
        </w:rPr>
        <w:t>Oxygen is</w:t>
      </w:r>
      <w:r w:rsidRPr="00717DFA">
        <w:rPr>
          <w:rFonts w:ascii="Book Antiqua" w:hAnsi="Book Antiqua"/>
          <w:sz w:val="24"/>
          <w:szCs w:val="24"/>
        </w:rPr>
        <w:t xml:space="preserve"> solubilized from oxygenated hemoglobin on plasma membrane of red blood cells into the plasma, further diffuses into the interstitial space and then through the cell plasma membrane into the mitochondria. As it diffuses</w:t>
      </w:r>
      <w:r w:rsidR="00B105F0" w:rsidRPr="00717DFA">
        <w:rPr>
          <w:rFonts w:ascii="Book Antiqua" w:hAnsi="Book Antiqua"/>
          <w:sz w:val="24"/>
          <w:szCs w:val="24"/>
        </w:rPr>
        <w:t>,</w:t>
      </w:r>
      <w:r w:rsidRPr="00717DFA">
        <w:rPr>
          <w:rFonts w:ascii="Book Antiqua" w:hAnsi="Book Antiqua"/>
          <w:sz w:val="24"/>
          <w:szCs w:val="24"/>
        </w:rPr>
        <w:t xml:space="preserve"> a pressure gradient is formed. The oxygen transfer rate (flux) from the plasma to the mitochondria is dictated by the oxygen gradient, the distance it has to cross</w:t>
      </w:r>
      <w:r w:rsidR="004E283E" w:rsidRPr="00717DFA">
        <w:rPr>
          <w:rFonts w:ascii="Book Antiqua" w:hAnsi="Book Antiqua"/>
          <w:sz w:val="24"/>
          <w:szCs w:val="24"/>
        </w:rPr>
        <w:t>,</w:t>
      </w:r>
      <w:r w:rsidRPr="00717DFA">
        <w:rPr>
          <w:rFonts w:ascii="Book Antiqua" w:hAnsi="Book Antiqua"/>
          <w:sz w:val="24"/>
          <w:szCs w:val="24"/>
        </w:rPr>
        <w:t xml:space="preserve"> and the diffusion coefficients in the various tissues being crossed. When oxygen consumption rate (OCR) of the mitochondria increases, local oxygen concentration decreases. Similarly, as distance between blood plasma and target mitochondria increases</w:t>
      </w:r>
      <w:r w:rsidR="008D7DE9" w:rsidRPr="00717DFA">
        <w:rPr>
          <w:rFonts w:ascii="Book Antiqua" w:hAnsi="Book Antiqua"/>
          <w:sz w:val="24"/>
          <w:szCs w:val="24"/>
        </w:rPr>
        <w:t>,</w:t>
      </w:r>
      <w:r w:rsidRPr="00717DFA">
        <w:rPr>
          <w:rFonts w:ascii="Book Antiqua" w:hAnsi="Book Antiqua"/>
          <w:sz w:val="24"/>
          <w:szCs w:val="24"/>
        </w:rPr>
        <w:t xml:space="preserve"> the flux of oxygen decreases.</w:t>
      </w:r>
      <w:r w:rsidR="00F83FDE">
        <w:rPr>
          <w:rFonts w:ascii="Book Antiqua" w:hAnsi="Book Antiqua"/>
          <w:sz w:val="24"/>
          <w:szCs w:val="24"/>
        </w:rPr>
        <w:t xml:space="preserve"> </w:t>
      </w:r>
    </w:p>
    <w:p w:rsidR="00C3764D" w:rsidRPr="00717DFA" w:rsidRDefault="00C3764D" w:rsidP="00D01D84">
      <w:pPr>
        <w:spacing w:after="0" w:line="360" w:lineRule="auto"/>
        <w:ind w:firstLineChars="100" w:firstLine="240"/>
        <w:jc w:val="both"/>
        <w:rPr>
          <w:rFonts w:ascii="Book Antiqua" w:hAnsi="Book Antiqua"/>
          <w:sz w:val="24"/>
          <w:szCs w:val="24"/>
        </w:rPr>
      </w:pPr>
      <w:r w:rsidRPr="00717DFA">
        <w:rPr>
          <w:rStyle w:val="st"/>
          <w:rFonts w:ascii="Book Antiqua" w:hAnsi="Book Antiqua"/>
          <w:sz w:val="24"/>
          <w:szCs w:val="24"/>
        </w:rPr>
        <w:t>In the normal blood circulation,</w:t>
      </w:r>
      <w:r w:rsidR="008D7DE9" w:rsidRPr="00717DFA">
        <w:rPr>
          <w:rFonts w:ascii="Book Antiqua" w:hAnsi="Book Antiqua"/>
          <w:sz w:val="24"/>
          <w:szCs w:val="24"/>
        </w:rPr>
        <w:t xml:space="preserve"> </w:t>
      </w:r>
      <w:r w:rsidR="008D7DE9" w:rsidRPr="00717DFA">
        <w:rPr>
          <w:rStyle w:val="st"/>
          <w:rFonts w:ascii="Book Antiqua" w:hAnsi="Book Antiqua"/>
          <w:sz w:val="24"/>
          <w:szCs w:val="24"/>
        </w:rPr>
        <w:t>oxygen partial pressure</w:t>
      </w:r>
      <w:r w:rsidRPr="00717DFA">
        <w:rPr>
          <w:rStyle w:val="st"/>
          <w:rFonts w:ascii="Book Antiqua" w:hAnsi="Book Antiqua"/>
          <w:sz w:val="24"/>
          <w:szCs w:val="24"/>
        </w:rPr>
        <w:t xml:space="preserve"> </w:t>
      </w:r>
      <w:r w:rsidR="008D7DE9" w:rsidRPr="00717DFA">
        <w:rPr>
          <w:rStyle w:val="st"/>
          <w:rFonts w:ascii="Book Antiqua" w:hAnsi="Book Antiqua"/>
          <w:sz w:val="24"/>
          <w:szCs w:val="24"/>
        </w:rPr>
        <w:t>(</w:t>
      </w:r>
      <w:r w:rsidRPr="00717DFA">
        <w:rPr>
          <w:rStyle w:val="st"/>
          <w:rFonts w:ascii="Book Antiqua" w:hAnsi="Book Antiqua"/>
          <w:sz w:val="24"/>
          <w:szCs w:val="24"/>
        </w:rPr>
        <w:t>PO</w:t>
      </w:r>
      <w:r w:rsidR="00F206E0" w:rsidRPr="00717DFA">
        <w:rPr>
          <w:rStyle w:val="st"/>
          <w:rFonts w:ascii="Book Antiqua" w:hAnsi="Book Antiqua"/>
          <w:sz w:val="24"/>
          <w:szCs w:val="24"/>
          <w:vertAlign w:val="subscript"/>
        </w:rPr>
        <w:t>2</w:t>
      </w:r>
      <w:r w:rsidR="008D7DE9" w:rsidRPr="00717DFA">
        <w:rPr>
          <w:rStyle w:val="st"/>
          <w:rFonts w:ascii="Book Antiqua" w:hAnsi="Book Antiqua"/>
          <w:sz w:val="24"/>
          <w:szCs w:val="24"/>
        </w:rPr>
        <w:t>)</w:t>
      </w:r>
      <w:r w:rsidRPr="00717DFA">
        <w:rPr>
          <w:rStyle w:val="st"/>
          <w:rFonts w:ascii="Book Antiqua" w:hAnsi="Book Antiqua"/>
          <w:sz w:val="24"/>
          <w:szCs w:val="24"/>
        </w:rPr>
        <w:t xml:space="preserve"> in the large arteries starts at </w:t>
      </w:r>
      <w:r w:rsidR="008D7DE9" w:rsidRPr="00717DFA">
        <w:rPr>
          <w:rStyle w:val="st"/>
          <w:rFonts w:ascii="Book Antiqua" w:hAnsi="Book Antiqua"/>
          <w:sz w:val="24"/>
          <w:szCs w:val="24"/>
        </w:rPr>
        <w:t>&gt;</w:t>
      </w:r>
      <w:r w:rsidR="00D01D84">
        <w:rPr>
          <w:rStyle w:val="st"/>
          <w:rFonts w:ascii="Book Antiqua" w:hAnsi="Book Antiqua" w:hint="eastAsia"/>
          <w:sz w:val="24"/>
          <w:szCs w:val="24"/>
          <w:lang w:eastAsia="zh-CN"/>
        </w:rPr>
        <w:t xml:space="preserve"> </w:t>
      </w:r>
      <w:r w:rsidRPr="00717DFA">
        <w:rPr>
          <w:rStyle w:val="st"/>
          <w:rFonts w:ascii="Book Antiqua" w:hAnsi="Book Antiqua"/>
          <w:sz w:val="24"/>
          <w:szCs w:val="24"/>
        </w:rPr>
        <w:t xml:space="preserve">100 Torr. It then decreases to </w:t>
      </w:r>
      <w:r w:rsidR="00D01D84" w:rsidRPr="00D01D84">
        <w:rPr>
          <w:rStyle w:val="st"/>
          <w:rFonts w:ascii="Book Antiqua" w:hAnsi="Book Antiqua"/>
          <w:sz w:val="24"/>
          <w:szCs w:val="24"/>
        </w:rPr>
        <w:t xml:space="preserve">approximately </w:t>
      </w:r>
      <w:r w:rsidRPr="00717DFA">
        <w:rPr>
          <w:rStyle w:val="st"/>
          <w:rFonts w:ascii="Book Antiqua" w:hAnsi="Book Antiqua"/>
          <w:sz w:val="24"/>
          <w:szCs w:val="24"/>
        </w:rPr>
        <w:t xml:space="preserve">65 Torr in the smallest arterioles </w:t>
      </w:r>
      <w:r w:rsidR="008D7DE9" w:rsidRPr="00717DFA">
        <w:rPr>
          <w:rStyle w:val="st"/>
          <w:rFonts w:ascii="Book Antiqua" w:hAnsi="Book Antiqua"/>
          <w:sz w:val="24"/>
          <w:szCs w:val="24"/>
        </w:rPr>
        <w:t xml:space="preserve">and </w:t>
      </w:r>
      <w:r w:rsidRPr="00717DFA">
        <w:rPr>
          <w:rStyle w:val="st"/>
          <w:rFonts w:ascii="Book Antiqua" w:hAnsi="Book Antiqua"/>
          <w:sz w:val="24"/>
          <w:szCs w:val="24"/>
        </w:rPr>
        <w:t>further decrease</w:t>
      </w:r>
      <w:r w:rsidR="008D7DE9" w:rsidRPr="00717DFA">
        <w:rPr>
          <w:rStyle w:val="st"/>
          <w:rFonts w:ascii="Book Antiqua" w:hAnsi="Book Antiqua"/>
          <w:sz w:val="24"/>
          <w:szCs w:val="24"/>
        </w:rPr>
        <w:t>s</w:t>
      </w:r>
      <w:r w:rsidRPr="00717DFA">
        <w:rPr>
          <w:rStyle w:val="st"/>
          <w:rFonts w:ascii="Book Antiqua" w:hAnsi="Book Antiqua"/>
          <w:sz w:val="24"/>
          <w:szCs w:val="24"/>
        </w:rPr>
        <w:t xml:space="preserve"> to 40 Torr in the venous system</w:t>
      </w:r>
      <w:r w:rsidR="009716D9" w:rsidRPr="00717DFA">
        <w:rPr>
          <w:rStyle w:val="st"/>
          <w:rFonts w:ascii="Book Antiqua" w:hAnsi="Book Antiqua"/>
          <w:sz w:val="24"/>
          <w:szCs w:val="24"/>
        </w:rPr>
        <w:t>. In pancreatic IOL, t</w:t>
      </w:r>
      <w:r w:rsidR="00066AA5" w:rsidRPr="00717DFA">
        <w:rPr>
          <w:rFonts w:ascii="Book Antiqua" w:hAnsi="Book Antiqua"/>
          <w:sz w:val="24"/>
          <w:szCs w:val="24"/>
        </w:rPr>
        <w:t xml:space="preserve">he average </w:t>
      </w:r>
      <w:r w:rsidR="000B5126" w:rsidRPr="00717DFA">
        <w:rPr>
          <w:rFonts w:ascii="Book Antiqua" w:hAnsi="Book Antiqua"/>
          <w:sz w:val="24"/>
          <w:szCs w:val="24"/>
        </w:rPr>
        <w:t>PO</w:t>
      </w:r>
      <w:r w:rsidR="00F206E0" w:rsidRPr="00717DFA">
        <w:rPr>
          <w:rFonts w:ascii="Book Antiqua" w:hAnsi="Book Antiqua"/>
          <w:sz w:val="24"/>
          <w:szCs w:val="24"/>
          <w:vertAlign w:val="subscript"/>
        </w:rPr>
        <w:t>2</w:t>
      </w:r>
      <w:r w:rsidRPr="00717DFA">
        <w:rPr>
          <w:rFonts w:ascii="Book Antiqua" w:hAnsi="Book Antiqua"/>
          <w:sz w:val="24"/>
          <w:szCs w:val="24"/>
        </w:rPr>
        <w:t xml:space="preserve"> measured </w:t>
      </w:r>
      <w:r w:rsidRPr="00717DFA">
        <w:rPr>
          <w:rFonts w:ascii="Book Antiqua" w:hAnsi="Book Antiqua"/>
          <w:i/>
          <w:iCs/>
          <w:sz w:val="24"/>
          <w:szCs w:val="24"/>
        </w:rPr>
        <w:t>in situ</w:t>
      </w:r>
      <w:r w:rsidRPr="00717DFA">
        <w:rPr>
          <w:rFonts w:ascii="Book Antiqua" w:hAnsi="Book Antiqua"/>
          <w:sz w:val="24"/>
          <w:szCs w:val="24"/>
        </w:rPr>
        <w:t xml:space="preserve"> in anesthetized animals is 35-40 Torr</w:t>
      </w:r>
      <w:r w:rsidR="00F206E0" w:rsidRPr="00717DFA">
        <w:rPr>
          <w:rFonts w:ascii="Book Antiqua" w:hAnsi="Book Antiqua"/>
          <w:sz w:val="24"/>
          <w:szCs w:val="24"/>
        </w:rPr>
        <w:fldChar w:fldCharType="begin">
          <w:fldData xml:space="preserve">PEVuZE5vdGU+PENpdGU+PEF1dGhvcj5DYXJsc3NvbjwvQXV0aG9yPjxZZWFyPjE5OTg8L1llYXI+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PEVuZE5vdGU+PENpdGU+PEF1dGhvcj5DYXJsc3NvbjwvQXV0aG9yPjxZZWFyPjE5OTg8L1llYXI+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34" w:tooltip="Carlsson, 1998 #115" w:history="1">
        <w:r w:rsidR="001977B1" w:rsidRPr="00717DFA">
          <w:rPr>
            <w:rFonts w:ascii="Book Antiqua" w:hAnsi="Book Antiqua"/>
            <w:noProof/>
            <w:sz w:val="24"/>
            <w:szCs w:val="24"/>
            <w:vertAlign w:val="superscript"/>
          </w:rPr>
          <w:t>134</w:t>
        </w:r>
      </w:hyperlink>
      <w:r w:rsidR="00D01D84">
        <w:rPr>
          <w:rFonts w:ascii="Book Antiqua" w:hAnsi="Book Antiqua"/>
          <w:noProof/>
          <w:sz w:val="24"/>
          <w:szCs w:val="24"/>
          <w:vertAlign w:val="superscript"/>
        </w:rPr>
        <w:t>,</w:t>
      </w:r>
      <w:hyperlink w:anchor="_ENREF_135" w:tooltip="Carlsson, 2000 #116" w:history="1">
        <w:r w:rsidR="001977B1" w:rsidRPr="00717DFA">
          <w:rPr>
            <w:rFonts w:ascii="Book Antiqua" w:hAnsi="Book Antiqua"/>
            <w:noProof/>
            <w:sz w:val="24"/>
            <w:szCs w:val="24"/>
            <w:vertAlign w:val="superscript"/>
          </w:rPr>
          <w:t>135</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w:t>
      </w:r>
      <w:r w:rsidR="00F83FDE">
        <w:rPr>
          <w:rFonts w:ascii="Book Antiqua" w:hAnsi="Book Antiqua"/>
          <w:sz w:val="24"/>
          <w:szCs w:val="24"/>
        </w:rPr>
        <w:t xml:space="preserve"> </w:t>
      </w:r>
      <w:r w:rsidRPr="00717DFA">
        <w:rPr>
          <w:rFonts w:ascii="Book Antiqua" w:hAnsi="Book Antiqua"/>
          <w:sz w:val="24"/>
          <w:szCs w:val="24"/>
        </w:rPr>
        <w:t xml:space="preserve">This level is slightly higher in healthy, wake animals and comparable to </w:t>
      </w:r>
      <w:r w:rsidR="000B5126" w:rsidRPr="00717DFA">
        <w:rPr>
          <w:rFonts w:ascii="Book Antiqua" w:hAnsi="Book Antiqua"/>
          <w:sz w:val="24"/>
          <w:szCs w:val="24"/>
        </w:rPr>
        <w:t xml:space="preserve">the </w:t>
      </w:r>
      <w:r w:rsidR="00E02168" w:rsidRPr="00717DFA">
        <w:rPr>
          <w:rFonts w:ascii="Book Antiqua" w:hAnsi="Book Antiqua"/>
          <w:sz w:val="24"/>
          <w:szCs w:val="24"/>
        </w:rPr>
        <w:t>PO</w:t>
      </w:r>
      <w:r w:rsidR="00F206E0" w:rsidRPr="00717DFA">
        <w:rPr>
          <w:rFonts w:ascii="Book Antiqua" w:hAnsi="Book Antiqua"/>
          <w:sz w:val="24"/>
          <w:szCs w:val="24"/>
          <w:vertAlign w:val="subscript"/>
        </w:rPr>
        <w:t>2</w:t>
      </w:r>
      <w:r w:rsidR="00E02168" w:rsidRPr="00717DFA">
        <w:rPr>
          <w:rFonts w:ascii="Book Antiqua" w:hAnsi="Book Antiqua"/>
          <w:sz w:val="24"/>
          <w:szCs w:val="24"/>
        </w:rPr>
        <w:t xml:space="preserve"> values </w:t>
      </w:r>
      <w:r w:rsidRPr="00717DFA">
        <w:rPr>
          <w:rFonts w:ascii="Book Antiqua" w:hAnsi="Book Antiqua"/>
          <w:sz w:val="24"/>
          <w:szCs w:val="24"/>
        </w:rPr>
        <w:t>measured in the hepatic portal vein used for clinical islet transplantation</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&lt;EndNote&gt;&lt;Cite&gt;&lt;Author&gt;Martinez&lt;/Author&gt;&lt;Year&gt;2008&lt;/Year&gt;&lt;RecNum&gt;117&lt;/RecNum&gt;&lt;DisplayText&gt;&lt;style face="superscript"&gt;[136]&lt;/style&gt;&lt;/DisplayText&gt;&lt;record&gt;&lt;rec-number&gt;117&lt;/rec-number&gt;&lt;foreign-keys&gt;&lt;key app="EN" db-id="zwaap0z28p5xaiepraxxd59sv29vdwpa22xa"&gt;117&lt;/key&gt;&lt;/foreign-keys&gt;&lt;ref-type name="Journal Article"&gt;17&lt;/ref-type&gt;&lt;contributors&gt;&lt;authors&gt;&lt;author&gt;Martinez, I.&lt;/author&gt;&lt;author&gt;Nedredal, G. I.&lt;/author&gt;&lt;author&gt;Oie, C. I.&lt;/author&gt;&lt;author&gt;Warren, A.&lt;/author&gt;&lt;author&gt;Johansen, O.&lt;/author&gt;&lt;author&gt;Le Couteur, D. G.&lt;/author&gt;&lt;author&gt;Smedsrod, B.&lt;/author&gt;&lt;/authors&gt;&lt;/contributors&gt;&lt;auth-address&gt;Department of Cell Biology and Histology, IMB, Department of Medicine, IKM, Department of Orthopaedic Surgery, IKM, University of Tromso, Norway. inigo.martinez@fagmed.uit.no&lt;/auth-address&gt;&lt;titles&gt;&lt;title&gt;The influence of oxygen tension on the structure and function of isolated liver sinusoidal endothelial cells&lt;/title&gt;&lt;secondary-title&gt;Comp Hepatol&lt;/secondary-title&gt;&lt;alt-title&gt;Comparative hepatology&lt;/alt-title&gt;&lt;/titles&gt;&lt;periodical&gt;&lt;full-title&gt;Comp Hepatol&lt;/full-title&gt;&lt;abbr-1&gt;Comparative hepatology&lt;/abbr-1&gt;&lt;/periodical&gt;&lt;alt-periodical&gt;&lt;full-title&gt;Comp Hepatol&lt;/full-title&gt;&lt;abbr-1&gt;Comparative hepatology&lt;/abbr-1&gt;&lt;/alt-periodical&gt;&lt;pages&gt;4&lt;/pages&gt;&lt;volume&gt;7&lt;/volume&gt;&lt;dates&gt;&lt;year&gt;2008&lt;/year&gt;&lt;/dates&gt;&lt;isbn&gt;1476-5926 (Electronic)&amp;#xD;1476-5926 (Linking)&lt;/isbn&gt;&lt;accession-num&gt;18457588&lt;/accession-num&gt;&lt;urls&gt;&lt;related-urls&gt;&lt;url&gt;http://www.ncbi.nlm.nih.gov/pubmed/18457588&lt;/url&gt;&lt;/related-urls&gt;&lt;/urls&gt;&lt;custom2&gt;2408922&lt;/custom2&gt;&lt;electronic-resource-num&gt;10.1186/1476-5926-7-4&lt;/electronic-resource-num&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36" w:tooltip="Martinez, 2008 #117" w:history="1">
        <w:r w:rsidR="001977B1" w:rsidRPr="00717DFA">
          <w:rPr>
            <w:rFonts w:ascii="Book Antiqua" w:hAnsi="Book Antiqua"/>
            <w:noProof/>
            <w:sz w:val="24"/>
            <w:szCs w:val="24"/>
            <w:vertAlign w:val="superscript"/>
          </w:rPr>
          <w:t>136</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w:t>
      </w:r>
      <w:r w:rsidR="00F83FDE">
        <w:rPr>
          <w:rFonts w:ascii="Book Antiqua" w:hAnsi="Book Antiqua"/>
          <w:sz w:val="24"/>
          <w:szCs w:val="24"/>
        </w:rPr>
        <w:t xml:space="preserve"> </w:t>
      </w:r>
      <w:r w:rsidRPr="00717DFA">
        <w:rPr>
          <w:rFonts w:ascii="Book Antiqua" w:hAnsi="Book Antiqua"/>
          <w:sz w:val="24"/>
          <w:szCs w:val="24"/>
        </w:rPr>
        <w:t>However, following isolation and transplantation of IOL</w:t>
      </w:r>
      <w:r w:rsidR="00B47AE6" w:rsidRPr="00717DFA">
        <w:rPr>
          <w:rFonts w:ascii="Book Antiqua" w:hAnsi="Book Antiqua"/>
          <w:sz w:val="24"/>
          <w:szCs w:val="24"/>
        </w:rPr>
        <w:t>,</w:t>
      </w:r>
      <w:r w:rsidRPr="00717DFA">
        <w:rPr>
          <w:rFonts w:ascii="Book Antiqua" w:hAnsi="Book Antiqua"/>
          <w:sz w:val="24"/>
          <w:szCs w:val="24"/>
        </w:rPr>
        <w:t xml:space="preserve"> this level change</w:t>
      </w:r>
      <w:r w:rsidR="00B47AE6" w:rsidRPr="00717DFA">
        <w:rPr>
          <w:rFonts w:ascii="Book Antiqua" w:hAnsi="Book Antiqua"/>
          <w:sz w:val="24"/>
          <w:szCs w:val="24"/>
        </w:rPr>
        <w:t>s dramatically</w:t>
      </w:r>
      <w:r w:rsidRPr="00717DFA">
        <w:rPr>
          <w:rFonts w:ascii="Book Antiqua" w:hAnsi="Book Antiqua"/>
          <w:sz w:val="24"/>
          <w:szCs w:val="24"/>
        </w:rPr>
        <w:t xml:space="preserve">. </w:t>
      </w:r>
      <w:r w:rsidR="00E02168" w:rsidRPr="00717DFA">
        <w:rPr>
          <w:rFonts w:ascii="Book Antiqua" w:hAnsi="Book Antiqua"/>
          <w:sz w:val="24"/>
          <w:szCs w:val="24"/>
        </w:rPr>
        <w:t xml:space="preserve">As </w:t>
      </w:r>
      <w:r w:rsidRPr="00717DFA">
        <w:rPr>
          <w:rFonts w:ascii="Book Antiqua" w:hAnsi="Book Antiqua"/>
          <w:sz w:val="24"/>
          <w:szCs w:val="24"/>
        </w:rPr>
        <w:t>IOLs are cut from their blood supply</w:t>
      </w:r>
      <w:r w:rsidR="00E37CC1" w:rsidRPr="00717DFA">
        <w:rPr>
          <w:rFonts w:ascii="Book Antiqua" w:hAnsi="Book Antiqua"/>
          <w:sz w:val="24"/>
          <w:szCs w:val="24"/>
        </w:rPr>
        <w:t>,</w:t>
      </w:r>
      <w:r w:rsidRPr="00717DFA">
        <w:rPr>
          <w:rFonts w:ascii="Book Antiqua" w:hAnsi="Book Antiqua"/>
          <w:sz w:val="24"/>
          <w:szCs w:val="24"/>
        </w:rPr>
        <w:t xml:space="preserve"> oxygen</w:t>
      </w:r>
      <w:r w:rsidR="00E37CC1" w:rsidRPr="00717DFA">
        <w:rPr>
          <w:rFonts w:ascii="Book Antiqua" w:hAnsi="Book Antiqua"/>
          <w:sz w:val="24"/>
          <w:szCs w:val="24"/>
        </w:rPr>
        <w:t xml:space="preserve"> </w:t>
      </w:r>
      <w:r w:rsidRPr="00717DFA">
        <w:rPr>
          <w:rFonts w:ascii="Book Antiqua" w:hAnsi="Book Antiqua"/>
          <w:sz w:val="24"/>
          <w:szCs w:val="24"/>
        </w:rPr>
        <w:t xml:space="preserve">is supplied from the periphery </w:t>
      </w:r>
      <w:r w:rsidR="00E37CC1" w:rsidRPr="00717DFA">
        <w:rPr>
          <w:rFonts w:ascii="Book Antiqua" w:hAnsi="Book Antiqua"/>
          <w:sz w:val="24"/>
          <w:szCs w:val="24"/>
        </w:rPr>
        <w:t xml:space="preserve">solely </w:t>
      </w:r>
      <w:r w:rsidRPr="00717DFA">
        <w:rPr>
          <w:rFonts w:ascii="Book Antiqua" w:hAnsi="Book Antiqua"/>
          <w:sz w:val="24"/>
          <w:szCs w:val="24"/>
        </w:rPr>
        <w:t xml:space="preserve">by diffusion and </w:t>
      </w:r>
      <w:r w:rsidR="00125A06" w:rsidRPr="00717DFA">
        <w:rPr>
          <w:rFonts w:ascii="Book Antiqua" w:hAnsi="Book Antiqua"/>
          <w:sz w:val="24"/>
          <w:szCs w:val="24"/>
        </w:rPr>
        <w:t xml:space="preserve">quickly </w:t>
      </w:r>
      <w:r w:rsidRPr="00717DFA">
        <w:rPr>
          <w:rFonts w:ascii="Book Antiqua" w:hAnsi="Book Antiqua"/>
          <w:sz w:val="24"/>
          <w:szCs w:val="24"/>
        </w:rPr>
        <w:t>become</w:t>
      </w:r>
      <w:r w:rsidR="00E37CC1" w:rsidRPr="00717DFA">
        <w:rPr>
          <w:rFonts w:ascii="Book Antiqua" w:hAnsi="Book Antiqua"/>
          <w:sz w:val="24"/>
          <w:szCs w:val="24"/>
        </w:rPr>
        <w:t>s</w:t>
      </w:r>
      <w:r w:rsidRPr="00717DFA">
        <w:rPr>
          <w:rFonts w:ascii="Book Antiqua" w:hAnsi="Book Antiqua"/>
          <w:sz w:val="24"/>
          <w:szCs w:val="24"/>
        </w:rPr>
        <w:t xml:space="preserve"> a </w:t>
      </w:r>
      <w:r w:rsidR="00E37CC1" w:rsidRPr="00717DFA">
        <w:rPr>
          <w:rFonts w:ascii="Book Antiqua" w:hAnsi="Book Antiqua"/>
          <w:sz w:val="24"/>
          <w:szCs w:val="24"/>
        </w:rPr>
        <w:t>rate-</w:t>
      </w:r>
      <w:r w:rsidRPr="00717DFA">
        <w:rPr>
          <w:rFonts w:ascii="Book Antiqua" w:hAnsi="Book Antiqua"/>
          <w:sz w:val="24"/>
          <w:szCs w:val="24"/>
        </w:rPr>
        <w:t xml:space="preserve">limiting nutrient. Transplantation is followed by neo-vascularization </w:t>
      </w:r>
      <w:r w:rsidR="001D4472" w:rsidRPr="00717DFA">
        <w:rPr>
          <w:rFonts w:ascii="Book Antiqua" w:hAnsi="Book Antiqua"/>
          <w:sz w:val="24"/>
          <w:szCs w:val="24"/>
        </w:rPr>
        <w:t>and</w:t>
      </w:r>
      <w:r w:rsidRPr="00717DFA">
        <w:rPr>
          <w:rFonts w:ascii="Book Antiqua" w:hAnsi="Book Antiqua"/>
          <w:sz w:val="24"/>
          <w:szCs w:val="24"/>
        </w:rPr>
        <w:t xml:space="preserve"> IOLs transplanted into the subcapsular space of the kidney or into the hepatic sinusoids undergo </w:t>
      </w:r>
      <w:r w:rsidR="00AF573C" w:rsidRPr="00717DFA">
        <w:rPr>
          <w:rFonts w:ascii="Book Antiqua" w:hAnsi="Book Antiqua"/>
          <w:sz w:val="24"/>
          <w:szCs w:val="24"/>
        </w:rPr>
        <w:t xml:space="preserve">a </w:t>
      </w:r>
      <w:r w:rsidRPr="00717DFA">
        <w:rPr>
          <w:rFonts w:ascii="Book Antiqua" w:hAnsi="Book Antiqua"/>
          <w:sz w:val="24"/>
          <w:szCs w:val="24"/>
        </w:rPr>
        <w:t>similar neovascularization process</w:t>
      </w:r>
      <w:r w:rsidR="001D4472" w:rsidRPr="00717DFA">
        <w:rPr>
          <w:rFonts w:ascii="Book Antiqua" w:hAnsi="Book Antiqua"/>
          <w:sz w:val="24"/>
          <w:szCs w:val="24"/>
        </w:rPr>
        <w:t>. Finally, they</w:t>
      </w:r>
      <w:r w:rsidR="00E37CC1" w:rsidRPr="00717DFA">
        <w:rPr>
          <w:rFonts w:ascii="Book Antiqua" w:hAnsi="Book Antiqua"/>
          <w:sz w:val="24"/>
          <w:szCs w:val="24"/>
        </w:rPr>
        <w:t xml:space="preserve"> </w:t>
      </w:r>
      <w:r w:rsidRPr="00717DFA">
        <w:rPr>
          <w:rFonts w:ascii="Book Antiqua" w:hAnsi="Book Antiqua"/>
          <w:sz w:val="24"/>
          <w:szCs w:val="24"/>
        </w:rPr>
        <w:t xml:space="preserve">almost reach level of </w:t>
      </w:r>
      <w:r w:rsidR="00AF573C" w:rsidRPr="00717DFA">
        <w:rPr>
          <w:rFonts w:ascii="Book Antiqua" w:hAnsi="Book Antiqua"/>
          <w:sz w:val="24"/>
          <w:szCs w:val="24"/>
        </w:rPr>
        <w:t>vascular density</w:t>
      </w:r>
      <w:r w:rsidRPr="00717DFA">
        <w:rPr>
          <w:rFonts w:ascii="Book Antiqua" w:hAnsi="Book Antiqua"/>
          <w:sz w:val="24"/>
          <w:szCs w:val="24"/>
        </w:rPr>
        <w:t xml:space="preserve"> of normal pancreatic islets</w:t>
      </w:r>
      <w:r w:rsidR="00F206E0" w:rsidRPr="00717DFA">
        <w:rPr>
          <w:rFonts w:ascii="Book Antiqua" w:hAnsi="Book Antiqua"/>
          <w:sz w:val="24"/>
          <w:szCs w:val="24"/>
        </w:rPr>
        <w:fldChar w:fldCharType="begin">
          <w:fldData xml:space="preserve">PEVuZE5vdGU+PENpdGU+PEF1dGhvcj5CYXJidTwvQXV0aG9yPjxZZWFyPjIwMTU8L1llYXI+PFJl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PEVuZE5vdGU+PENpdGU+PEF1dGhvcj5CYXJidTwvQXV0aG9yPjxZZWFyPjIwMTU8L1llYXI+PFJl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37" w:tooltip="Barbu, 2015 #120" w:history="1">
        <w:r w:rsidR="001977B1" w:rsidRPr="00717DFA">
          <w:rPr>
            <w:rFonts w:ascii="Book Antiqua" w:hAnsi="Book Antiqua"/>
            <w:noProof/>
            <w:sz w:val="24"/>
            <w:szCs w:val="24"/>
            <w:vertAlign w:val="superscript"/>
          </w:rPr>
          <w:t>137</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However, the anatomy of this vascular bed is completely different </w:t>
      </w:r>
      <w:r w:rsidR="003C60B3" w:rsidRPr="00717DFA">
        <w:rPr>
          <w:rFonts w:ascii="Book Antiqua" w:hAnsi="Book Antiqua"/>
          <w:sz w:val="24"/>
          <w:szCs w:val="24"/>
        </w:rPr>
        <w:t xml:space="preserve">than that of </w:t>
      </w:r>
      <w:r w:rsidRPr="00717DFA">
        <w:rPr>
          <w:rFonts w:ascii="Book Antiqua" w:hAnsi="Book Antiqua"/>
          <w:sz w:val="24"/>
          <w:szCs w:val="24"/>
        </w:rPr>
        <w:t xml:space="preserve">the native </w:t>
      </w:r>
      <w:r w:rsidRPr="00717DFA">
        <w:rPr>
          <w:rFonts w:ascii="Book Antiqua" w:hAnsi="Book Antiqua"/>
          <w:sz w:val="24"/>
          <w:szCs w:val="24"/>
        </w:rPr>
        <w:lastRenderedPageBreak/>
        <w:t>complex; blood is supplied from the periphery inside instead of the original core-shell direction. Consequently, under the kidney capsule</w:t>
      </w:r>
      <w:r w:rsidR="003C60B3" w:rsidRPr="00717DFA">
        <w:rPr>
          <w:rFonts w:ascii="Book Antiqua" w:hAnsi="Book Antiqua"/>
          <w:sz w:val="24"/>
          <w:szCs w:val="24"/>
        </w:rPr>
        <w:t>,</w:t>
      </w:r>
      <w:r w:rsidRPr="00717DFA">
        <w:rPr>
          <w:rFonts w:ascii="Book Antiqua" w:hAnsi="Book Antiqua"/>
          <w:sz w:val="24"/>
          <w:szCs w:val="24"/>
        </w:rPr>
        <w:t xml:space="preserve"> PO</w:t>
      </w:r>
      <w:r w:rsidR="00F206E0" w:rsidRPr="00717DFA">
        <w:rPr>
          <w:rFonts w:ascii="Book Antiqua" w:hAnsi="Book Antiqua"/>
          <w:sz w:val="24"/>
          <w:szCs w:val="24"/>
          <w:vertAlign w:val="subscript"/>
        </w:rPr>
        <w:t>2</w:t>
      </w:r>
      <w:r w:rsidRPr="00717DFA">
        <w:rPr>
          <w:rFonts w:ascii="Book Antiqua" w:hAnsi="Book Antiqua"/>
          <w:sz w:val="24"/>
          <w:szCs w:val="24"/>
        </w:rPr>
        <w:t xml:space="preserve"> of transplanted IOL </w:t>
      </w:r>
      <w:r w:rsidR="000B5126" w:rsidRPr="00717DFA">
        <w:rPr>
          <w:rFonts w:ascii="Book Antiqua" w:hAnsi="Book Antiqua"/>
          <w:sz w:val="24"/>
          <w:szCs w:val="24"/>
        </w:rPr>
        <w:t>is</w:t>
      </w:r>
      <w:r w:rsidRPr="00717DFA">
        <w:rPr>
          <w:rFonts w:ascii="Book Antiqua" w:hAnsi="Book Antiqua"/>
          <w:sz w:val="24"/>
          <w:szCs w:val="24"/>
        </w:rPr>
        <w:t xml:space="preserve"> </w:t>
      </w:r>
      <w:r w:rsidR="003C60B3" w:rsidRPr="00717DFA">
        <w:rPr>
          <w:rFonts w:ascii="Book Antiqua" w:hAnsi="Book Antiqua"/>
          <w:sz w:val="24"/>
          <w:szCs w:val="24"/>
        </w:rPr>
        <w:t>only</w:t>
      </w:r>
      <w:r w:rsidRPr="00717DFA">
        <w:rPr>
          <w:rFonts w:ascii="Book Antiqua" w:hAnsi="Book Antiqua"/>
          <w:sz w:val="24"/>
          <w:szCs w:val="24"/>
        </w:rPr>
        <w:t xml:space="preserve"> 10 Torr</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&lt;EndNote&gt;&lt;Cite&gt;&lt;Author&gt;Carlsson&lt;/Author&gt;&lt;Year&gt;1998&lt;/Year&gt;&lt;RecNum&gt;115&lt;/RecNum&gt;&lt;DisplayText&gt;&lt;style face="superscript"&gt;[134]&lt;/style&gt;&lt;/DisplayText&gt;&lt;record&gt;&lt;rec-number&gt;115&lt;/rec-number&gt;&lt;foreign-keys&gt;&lt;key app="EN" db-id="zwaap0z28p5xaiepraxxd59sv29vdwpa22xa"&gt;115&lt;/key&gt;&lt;/foreign-keys&gt;&lt;ref-type name="Journal Article"&gt;17&lt;/ref-type&gt;&lt;contributors&gt;&lt;authors&gt;&lt;author&gt;Carlsson, P. O.&lt;/author&gt;&lt;author&gt;Liss, P.&lt;/author&gt;&lt;author&gt;Andersson, A.&lt;/author&gt;&lt;author&gt;Jansson, L.&lt;/author&gt;&lt;/authors&gt;&lt;/contributors&gt;&lt;auth-address&gt;Department of Medical Cell Biology, Uppsala University, Sweden. per-ola.carlsson@medcellbiol.uu.se&lt;/auth-address&gt;&lt;titles&gt;&lt;title&gt;Measurements of oxygen tension in native and transplanted rat pancreatic islets&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1027-32&lt;/pages&gt;&lt;volume&gt;47&lt;/volume&gt;&lt;number&gt;7&lt;/number&gt;&lt;keywords&gt;&lt;keyword&gt;3-O-Methylglucose/pharmacology&lt;/keyword&gt;&lt;keyword&gt;Animals&lt;/keyword&gt;&lt;keyword&gt;Blood Flow Velocity/drug effects&lt;/keyword&gt;&lt;keyword&gt;Blood Glucose/metabolism&lt;/keyword&gt;&lt;keyword&gt;Electrodes&lt;/keyword&gt;&lt;keyword&gt;Glucose/pharmacology&lt;/keyword&gt;&lt;keyword&gt;Hyperglycemia/metabolism&lt;/keyword&gt;&lt;keyword&gt;Insulin/metabolism&lt;/keyword&gt;&lt;keyword&gt;Islets of Langerhans/blood supply/*chemistry/metabolism&lt;/keyword&gt;&lt;keyword&gt;*Islets of Langerhans Transplantation&lt;/keyword&gt;&lt;keyword&gt;Kidney&lt;/keyword&gt;&lt;keyword&gt;Laser-Doppler Flowmetry&lt;/keyword&gt;&lt;keyword&gt;Male&lt;/keyword&gt;&lt;keyword&gt;Oxygen/*analysis&lt;/keyword&gt;&lt;keyword&gt;Rats&lt;/keyword&gt;&lt;keyword&gt;Rats, Inbred WF&lt;/keyword&gt;&lt;/keywords&gt;&lt;dates&gt;&lt;year&gt;1998&lt;/year&gt;&lt;pub-dates&gt;&lt;date&gt;Jul&lt;/date&gt;&lt;/pub-dates&gt;&lt;/dates&gt;&lt;isbn&gt;0012-1797 (Print)&amp;#xD;0012-1797 (Linking)&lt;/isbn&gt;&lt;accession-num&gt;9648824&lt;/accession-num&gt;&lt;urls&gt;&lt;related-urls&gt;&lt;url&gt;http://www.ncbi.nlm.nih.gov/pubmed/9648824&lt;/url&gt;&lt;/related-urls&gt;&lt;/urls&gt;&lt;/record&gt;&lt;/Cite&gt;&lt;/EndNote&gt;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34" w:tooltip="Carlsson, 1998 #115" w:history="1">
        <w:r w:rsidR="001977B1" w:rsidRPr="00717DFA">
          <w:rPr>
            <w:rFonts w:ascii="Book Antiqua" w:hAnsi="Book Antiqua"/>
            <w:noProof/>
            <w:sz w:val="24"/>
            <w:szCs w:val="24"/>
            <w:vertAlign w:val="superscript"/>
          </w:rPr>
          <w:t>134</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and values in diabetic animals are even lower </w:t>
      </w:r>
      <w:r w:rsidR="00F700EE" w:rsidRPr="00717DFA">
        <w:rPr>
          <w:rFonts w:ascii="Book Antiqua" w:hAnsi="Book Antiqua"/>
          <w:sz w:val="24"/>
          <w:szCs w:val="24"/>
        </w:rPr>
        <w:t>(</w:t>
      </w:r>
      <w:r w:rsidR="00D01D84">
        <w:rPr>
          <w:rFonts w:ascii="Book Antiqua" w:hAnsi="Book Antiqua"/>
          <w:sz w:val="24"/>
          <w:szCs w:val="24"/>
        </w:rPr>
        <w:t>5-6 Torr</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&lt;EndNote&gt;&lt;Cite&gt;&lt;Author&gt;Carlsson&lt;/Author&gt;&lt;Year&gt;2001&lt;/Year&gt;&lt;RecNum&gt;14&lt;/RecNum&gt;&lt;DisplayText&gt;&lt;style face="superscript"&gt;[138]&lt;/style&gt;&lt;/DisplayText&gt;&lt;record&gt;&lt;rec-number&gt;14&lt;/rec-number&gt;&lt;foreign-keys&gt;&lt;key app="EN" db-id="zwaap0z28p5xaiepraxxd59sv29vdwpa22xa"&gt;14&lt;/key&gt;&lt;/foreign-keys&gt;&lt;ref-type name="Journal Article"&gt;17&lt;/ref-type&gt;&lt;contributors&gt;&lt;authors&gt;&lt;author&gt;Carlsson, P. O.&lt;/author&gt;&lt;author&gt;Palm, F.&lt;/author&gt;&lt;author&gt;Andersson, A.&lt;/author&gt;&lt;author&gt;Liss, P.&lt;/author&gt;&lt;/authors&gt;&lt;/contributors&gt;&lt;auth-address&gt;Department of Medical Cell Biology, Uppsala University, Sweden. Per-Ola.Carlsson@medcellbiol.uu.se&lt;/auth-address&gt;&lt;titles&gt;&lt;title&gt;Markedly decreased oxygen tension in transplanted rat pancreatic islets irrespective of the implantation site&lt;/title&gt;&lt;secondary-title&gt;Diabetes&lt;/secondary-title&gt;&lt;/titles&gt;&lt;periodical&gt;&lt;full-title&gt;Diabetes&lt;/full-title&gt;&lt;abbr-1&gt;Diabetes&lt;/abbr-1&gt;&lt;/periodical&gt;&lt;pages&gt;489-95&lt;/pages&gt;&lt;volume&gt;50&lt;/volume&gt;&lt;number&gt;3&lt;/number&gt;&lt;edition&gt;2001/03/15&lt;/edition&gt;&lt;keywords&gt;&lt;keyword&gt;Animals&lt;/keyword&gt;&lt;keyword&gt;Blood Glucose/analysis&lt;/keyword&gt;&lt;keyword&gt;Blood Pressure&lt;/keyword&gt;&lt;keyword&gt;Hematocrit&lt;/keyword&gt;&lt;keyword&gt;Insulin/metabolism&lt;/keyword&gt;&lt;keyword&gt;Islets of Langerhans/blood supply/*metabolism&lt;/keyword&gt;&lt;keyword&gt;*Islets of Langerhans Transplantation&lt;/keyword&gt;&lt;keyword&gt;Male&lt;/keyword&gt;&lt;keyword&gt;Oxygen/*metabolism&lt;/keyword&gt;&lt;keyword&gt;Partial Pressure&lt;/keyword&gt;&lt;keyword&gt;Rats&lt;/keyword&gt;&lt;keyword&gt;Rats, Inbred Strains&lt;/keyword&gt;&lt;keyword&gt;Regional Blood Flow&lt;/keyword&gt;&lt;/keywords&gt;&lt;dates&gt;&lt;year&gt;2001&lt;/year&gt;&lt;pub-dates&gt;&lt;date&gt;Mar&lt;/date&gt;&lt;/pub-dates&gt;&lt;/dates&gt;&lt;isbn&gt;0012-1797 (Print)&amp;#xD;0012-1797 (Linking)&lt;/isbn&gt;&lt;accession-num&gt;11246867&lt;/accession-num&gt;&lt;urls&gt;&lt;related-urls&gt;&lt;url&gt;http://www.ncbi.nlm.nih.gov/entrez/query.fcgi?cmd=Retrieve&amp;amp;db=PubMed&amp;amp;dopt=Citation&amp;amp;list_uids=11246867&lt;/url&gt;&lt;/related-urls&gt;&lt;/urls&gt;&lt;language&gt;eng&lt;/language&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38" w:tooltip="Carlsson, 2001 #14" w:history="1">
        <w:r w:rsidR="001977B1" w:rsidRPr="00717DFA">
          <w:rPr>
            <w:rFonts w:ascii="Book Antiqua" w:hAnsi="Book Antiqua"/>
            <w:noProof/>
            <w:sz w:val="24"/>
            <w:szCs w:val="24"/>
            <w:vertAlign w:val="superscript"/>
          </w:rPr>
          <w:t>138</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This is also the level recorded for islet</w:t>
      </w:r>
      <w:r w:rsidR="000B5126" w:rsidRPr="00717DFA">
        <w:rPr>
          <w:rFonts w:ascii="Book Antiqua" w:hAnsi="Book Antiqua"/>
          <w:sz w:val="24"/>
          <w:szCs w:val="24"/>
        </w:rPr>
        <w:t>s</w:t>
      </w:r>
      <w:r w:rsidRPr="00717DFA">
        <w:rPr>
          <w:rFonts w:ascii="Book Antiqua" w:hAnsi="Book Antiqua"/>
          <w:sz w:val="24"/>
          <w:szCs w:val="24"/>
        </w:rPr>
        <w:t xml:space="preserve"> transp</w:t>
      </w:r>
      <w:r w:rsidR="00D01D84">
        <w:rPr>
          <w:rFonts w:ascii="Book Antiqua" w:hAnsi="Book Antiqua"/>
          <w:sz w:val="24"/>
          <w:szCs w:val="24"/>
        </w:rPr>
        <w:t>lanted into the liver or spleen</w:t>
      </w:r>
      <w:r w:rsidR="00F206E0" w:rsidRPr="00717DFA">
        <w:rPr>
          <w:rFonts w:ascii="Book Antiqua" w:hAnsi="Book Antiqua"/>
          <w:sz w:val="24"/>
          <w:szCs w:val="24"/>
        </w:rPr>
        <w:fldChar w:fldCharType="begin">
          <w:fldData xml:space="preserve">PEVuZE5vdGU+PENpdGU+PEF1dGhvcj5DYXJsc3NvbjwvQXV0aG9yPjxZZWFyPjE5OTg8L1llYXI+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PEVuZE5vdGU+PENpdGU+PEF1dGhvcj5DYXJsc3NvbjwvQXV0aG9yPjxZZWFyPjE5OTg8L1llYXI+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34" w:tooltip="Carlsson, 1998 #115" w:history="1">
        <w:r w:rsidR="001977B1" w:rsidRPr="00717DFA">
          <w:rPr>
            <w:rFonts w:ascii="Book Antiqua" w:hAnsi="Book Antiqua"/>
            <w:noProof/>
            <w:sz w:val="24"/>
            <w:szCs w:val="24"/>
            <w:vertAlign w:val="superscript"/>
          </w:rPr>
          <w:t>134</w:t>
        </w:r>
      </w:hyperlink>
      <w:r w:rsidR="00D01D84">
        <w:rPr>
          <w:rFonts w:ascii="Book Antiqua" w:hAnsi="Book Antiqua"/>
          <w:noProof/>
          <w:sz w:val="24"/>
          <w:szCs w:val="24"/>
          <w:vertAlign w:val="superscript"/>
        </w:rPr>
        <w:t>,</w:t>
      </w:r>
      <w:hyperlink w:anchor="_ENREF_138" w:tooltip="Carlsson, 2001 #14" w:history="1">
        <w:r w:rsidR="001977B1" w:rsidRPr="00717DFA">
          <w:rPr>
            <w:rFonts w:ascii="Book Antiqua" w:hAnsi="Book Antiqua"/>
            <w:noProof/>
            <w:sz w:val="24"/>
            <w:szCs w:val="24"/>
            <w:vertAlign w:val="superscript"/>
          </w:rPr>
          <w:t>138</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Pimonidazole is an oxygen tension indicator signaling at ambient pressure of </w:t>
      </w:r>
      <w:r w:rsidR="007B3DF3" w:rsidRPr="00717DFA">
        <w:rPr>
          <w:rFonts w:ascii="Book Antiqua" w:hAnsi="Book Antiqua" w:cs="Arial"/>
          <w:sz w:val="24"/>
          <w:szCs w:val="24"/>
        </w:rPr>
        <w:t>≤</w:t>
      </w:r>
      <w:r w:rsidR="00D01D84">
        <w:rPr>
          <w:rFonts w:ascii="Book Antiqua" w:hAnsi="Book Antiqua" w:cs="Arial" w:hint="eastAsia"/>
          <w:sz w:val="24"/>
          <w:szCs w:val="24"/>
          <w:lang w:eastAsia="zh-CN"/>
        </w:rPr>
        <w:t xml:space="preserve"> </w:t>
      </w:r>
      <w:r w:rsidRPr="00717DFA">
        <w:rPr>
          <w:rFonts w:ascii="Book Antiqua" w:hAnsi="Book Antiqua"/>
          <w:sz w:val="24"/>
          <w:szCs w:val="24"/>
        </w:rPr>
        <w:t xml:space="preserve">10 Torr. In the native pancreas, </w:t>
      </w:r>
      <w:r w:rsidR="007B3DF3" w:rsidRPr="00717DFA">
        <w:rPr>
          <w:rFonts w:ascii="Book Antiqua" w:hAnsi="Book Antiqua"/>
          <w:sz w:val="24"/>
          <w:szCs w:val="24"/>
        </w:rPr>
        <w:t xml:space="preserve">approximately </w:t>
      </w:r>
      <w:r w:rsidRPr="00717DFA">
        <w:rPr>
          <w:rFonts w:ascii="Book Antiqua" w:hAnsi="Book Antiqua"/>
          <w:sz w:val="24"/>
          <w:szCs w:val="24"/>
        </w:rPr>
        <w:t>one third</w:t>
      </w:r>
      <w:r w:rsidRPr="00717DFA">
        <w:rPr>
          <w:rFonts w:ascii="Book Antiqua" w:hAnsi="Book Antiqua" w:cs="Calibri"/>
          <w:sz w:val="24"/>
          <w:szCs w:val="24"/>
        </w:rPr>
        <w:t xml:space="preserve"> of the islet</w:t>
      </w:r>
      <w:r w:rsidRPr="00717DFA">
        <w:rPr>
          <w:rFonts w:ascii="Book Antiqua" w:hAnsi="Book Antiqua"/>
          <w:sz w:val="24"/>
          <w:szCs w:val="24"/>
        </w:rPr>
        <w:t>s are pimonidazole positive</w:t>
      </w:r>
      <w:r w:rsidR="001D4472" w:rsidRPr="00717DFA">
        <w:rPr>
          <w:rFonts w:ascii="Book Antiqua" w:hAnsi="Book Antiqua"/>
          <w:sz w:val="24"/>
          <w:szCs w:val="24"/>
        </w:rPr>
        <w:t>. T</w:t>
      </w:r>
      <w:r w:rsidR="007B3DF3" w:rsidRPr="00717DFA">
        <w:rPr>
          <w:rFonts w:ascii="Book Antiqua" w:hAnsi="Book Antiqua"/>
          <w:sz w:val="24"/>
          <w:szCs w:val="24"/>
        </w:rPr>
        <w:t>his</w:t>
      </w:r>
      <w:r w:rsidRPr="00717DFA">
        <w:rPr>
          <w:rFonts w:ascii="Book Antiqua" w:hAnsi="Book Antiqua"/>
          <w:sz w:val="24"/>
          <w:szCs w:val="24"/>
        </w:rPr>
        <w:t xml:space="preserve"> </w:t>
      </w:r>
      <w:r w:rsidR="001D4472" w:rsidRPr="00717DFA">
        <w:rPr>
          <w:rFonts w:ascii="Book Antiqua" w:hAnsi="Book Antiqua"/>
          <w:sz w:val="24"/>
          <w:szCs w:val="24"/>
        </w:rPr>
        <w:t xml:space="preserve">proportion </w:t>
      </w:r>
      <w:r w:rsidRPr="00717DFA">
        <w:rPr>
          <w:rFonts w:ascii="Book Antiqua" w:hAnsi="Book Antiqua"/>
          <w:sz w:val="24"/>
          <w:szCs w:val="24"/>
        </w:rPr>
        <w:t>is doubled in islets isolated from a donor and infused into the liver of diabetic recipients</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&lt;EndNote&gt;&lt;Cite&gt;&lt;Author&gt;Olsson&lt;/Author&gt;&lt;Year&gt;2011&lt;/Year&gt;&lt;RecNum&gt;121&lt;/RecNum&gt;&lt;DisplayText&gt;&lt;style face="superscript"&gt;[139]&lt;/style&gt;&lt;/DisplayText&gt;&lt;record&gt;&lt;rec-number&gt;121&lt;/rec-number&gt;&lt;foreign-keys&gt;&lt;key app="EN" db-id="zwaap0z28p5xaiepraxxd59sv29vdwpa22xa"&gt;121&lt;/key&gt;&lt;/foreign-keys&gt;&lt;ref-type name="Journal Article"&gt;17&lt;/ref-type&gt;&lt;contributors&gt;&lt;authors&gt;&lt;author&gt;Olsson, R.&lt;/author&gt;&lt;author&gt;Olerud, J.&lt;/author&gt;&lt;author&gt;Pettersson, U.&lt;/author&gt;&lt;author&gt;Carlsson, P. O.&lt;/author&gt;&lt;/authors&gt;&lt;/contributors&gt;&lt;auth-address&gt;Department of Medical Cell Biology, Uppsala University, Uppsala, Sweden. richard.olsson@karolinska.se&lt;/auth-address&gt;&lt;titles&gt;&lt;title&gt;Increased numbers of low-oxygenated pancreatic islets after intraportal islet transplantation&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2350-3&lt;/pages&gt;&lt;volume&gt;60&lt;/volume&gt;&lt;number&gt;9&lt;/number&gt;&lt;keywords&gt;&lt;keyword&gt;Animals&lt;/keyword&gt;&lt;keyword&gt;Apoptosis/*physiology&lt;/keyword&gt;&lt;keyword&gt;Caspase 3/metabolism&lt;/keyword&gt;&lt;keyword&gt;Graft Survival&lt;/keyword&gt;&lt;keyword&gt;Insulin/metabolism&lt;/keyword&gt;&lt;keyword&gt;Islets of Langerhans/blood supply/*metabolism&lt;/keyword&gt;&lt;keyword&gt;Islets of Langerhans Transplantation/methods/*physiology&lt;/keyword&gt;&lt;keyword&gt;Liver/metabolism&lt;/keyword&gt;&lt;keyword&gt;Male&lt;/keyword&gt;&lt;keyword&gt;Mice&lt;/keyword&gt;&lt;keyword&gt;Nitroimidazoles/*metabolism&lt;/keyword&gt;&lt;keyword&gt;Oxygen/*metabolism&lt;/keyword&gt;&lt;/keywords&gt;&lt;dates&gt;&lt;year&gt;2011&lt;/year&gt;&lt;pub-dates&gt;&lt;date&gt;Sep&lt;/date&gt;&lt;/pub-dates&gt;&lt;/dates&gt;&lt;isbn&gt;1939-327X (Electronic)&amp;#xD;0012-1797 (Linking)&lt;/isbn&gt;&lt;accession-num&gt;21788575&lt;/accession-num&gt;&lt;urls&gt;&lt;related-urls&gt;&lt;url&gt;http://www.ncbi.nlm.nih.gov/pubmed/21788575&lt;/url&gt;&lt;/related-urls&gt;&lt;/urls&gt;&lt;custom2&gt;3161309&lt;/custom2&gt;&lt;electronic-resource-num&gt;10.2337/db09-0490&lt;/electronic-resource-num&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39" w:tooltip="Olsson, 2011 #121" w:history="1">
        <w:r w:rsidR="001977B1" w:rsidRPr="00717DFA">
          <w:rPr>
            <w:rFonts w:ascii="Book Antiqua" w:hAnsi="Book Antiqua"/>
            <w:noProof/>
            <w:sz w:val="24"/>
            <w:szCs w:val="24"/>
            <w:vertAlign w:val="superscript"/>
          </w:rPr>
          <w:t>139</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p>
    <w:p w:rsidR="00C3764D" w:rsidRPr="00717DFA" w:rsidRDefault="00A470BB" w:rsidP="00D01D84">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While t</w:t>
      </w:r>
      <w:r w:rsidR="00C3764D" w:rsidRPr="00717DFA">
        <w:rPr>
          <w:rFonts w:ascii="Book Antiqua" w:hAnsi="Book Antiqua"/>
          <w:sz w:val="24"/>
          <w:szCs w:val="24"/>
        </w:rPr>
        <w:t>ransplantation of islets into vascularized spaces presents perfusion limitation</w:t>
      </w:r>
      <w:r w:rsidRPr="00717DFA">
        <w:rPr>
          <w:rFonts w:ascii="Book Antiqua" w:hAnsi="Book Antiqua"/>
          <w:sz w:val="24"/>
          <w:szCs w:val="24"/>
        </w:rPr>
        <w:t>, e</w:t>
      </w:r>
      <w:r w:rsidR="00C3764D" w:rsidRPr="00717DFA">
        <w:rPr>
          <w:rFonts w:ascii="Book Antiqua" w:hAnsi="Book Antiqua"/>
          <w:sz w:val="24"/>
          <w:szCs w:val="24"/>
        </w:rPr>
        <w:t xml:space="preserve">ncapsulation </w:t>
      </w:r>
      <w:r w:rsidR="00831DE3" w:rsidRPr="00717DFA">
        <w:rPr>
          <w:rFonts w:ascii="Book Antiqua" w:hAnsi="Book Antiqua"/>
          <w:sz w:val="24"/>
          <w:szCs w:val="24"/>
        </w:rPr>
        <w:t xml:space="preserve">just </w:t>
      </w:r>
      <w:r w:rsidR="00C3764D" w:rsidRPr="00717DFA">
        <w:rPr>
          <w:rFonts w:ascii="Book Antiqua" w:hAnsi="Book Antiqua"/>
          <w:sz w:val="24"/>
          <w:szCs w:val="24"/>
        </w:rPr>
        <w:t>aggravates this situation</w:t>
      </w:r>
      <w:r w:rsidR="00F62500" w:rsidRPr="00717DFA">
        <w:rPr>
          <w:rFonts w:ascii="Book Antiqua" w:hAnsi="Book Antiqua"/>
          <w:sz w:val="24"/>
          <w:szCs w:val="24"/>
        </w:rPr>
        <w:t xml:space="preserve"> (Figure 5)</w:t>
      </w:r>
      <w:r w:rsidRPr="00717DFA">
        <w:rPr>
          <w:rFonts w:ascii="Book Antiqua" w:hAnsi="Book Antiqua"/>
          <w:sz w:val="24"/>
          <w:szCs w:val="24"/>
        </w:rPr>
        <w:t>.</w:t>
      </w:r>
      <w:r w:rsidR="00D01D84">
        <w:rPr>
          <w:rFonts w:ascii="Book Antiqua" w:hAnsi="Book Antiqua" w:hint="eastAsia"/>
          <w:sz w:val="24"/>
          <w:szCs w:val="24"/>
          <w:lang w:eastAsia="zh-CN"/>
        </w:rPr>
        <w:t xml:space="preserve"> </w:t>
      </w:r>
      <w:r w:rsidRPr="00717DFA">
        <w:rPr>
          <w:rFonts w:ascii="Book Antiqua" w:hAnsi="Book Antiqua"/>
          <w:sz w:val="24"/>
          <w:szCs w:val="24"/>
        </w:rPr>
        <w:t>A</w:t>
      </w:r>
      <w:r w:rsidR="00C3764D" w:rsidRPr="00717DFA">
        <w:rPr>
          <w:rFonts w:ascii="Book Antiqua" w:hAnsi="Book Antiqua"/>
          <w:sz w:val="24"/>
          <w:szCs w:val="24"/>
        </w:rPr>
        <w:t>s no revascularization process is allowed</w:t>
      </w:r>
      <w:r w:rsidRPr="00717DFA">
        <w:rPr>
          <w:rFonts w:ascii="Book Antiqua" w:hAnsi="Book Antiqua"/>
          <w:sz w:val="24"/>
          <w:szCs w:val="24"/>
        </w:rPr>
        <w:t>,</w:t>
      </w:r>
      <w:r w:rsidR="00C3764D" w:rsidRPr="00717DFA">
        <w:rPr>
          <w:rFonts w:ascii="Book Antiqua" w:hAnsi="Book Antiqua"/>
          <w:sz w:val="24"/>
          <w:szCs w:val="24"/>
        </w:rPr>
        <w:t xml:space="preserve"> the distance of </w:t>
      </w:r>
      <w:r w:rsidRPr="00717DFA">
        <w:rPr>
          <w:rFonts w:ascii="Book Antiqua" w:hAnsi="Book Antiqua"/>
          <w:sz w:val="24"/>
          <w:szCs w:val="24"/>
        </w:rPr>
        <w:t xml:space="preserve">these </w:t>
      </w:r>
      <w:r w:rsidR="00C3764D" w:rsidRPr="00717DFA">
        <w:rPr>
          <w:rFonts w:ascii="Book Antiqua" w:hAnsi="Book Antiqua"/>
          <w:sz w:val="24"/>
          <w:szCs w:val="24"/>
        </w:rPr>
        <w:t xml:space="preserve">islet cells from the nearest capillary is extended </w:t>
      </w:r>
      <w:r w:rsidR="00771C71" w:rsidRPr="00717DFA">
        <w:rPr>
          <w:rFonts w:ascii="Book Antiqua" w:hAnsi="Book Antiqua"/>
          <w:sz w:val="24"/>
          <w:szCs w:val="24"/>
        </w:rPr>
        <w:t>substantially</w:t>
      </w:r>
      <w:r w:rsidR="00C3764D" w:rsidRPr="00717DFA">
        <w:rPr>
          <w:rFonts w:ascii="Book Antiqua" w:hAnsi="Book Antiqua"/>
          <w:sz w:val="24"/>
          <w:szCs w:val="24"/>
        </w:rPr>
        <w:t xml:space="preserve">. </w:t>
      </w:r>
      <w:r w:rsidR="00C17B80" w:rsidRPr="00717DFA">
        <w:rPr>
          <w:rFonts w:ascii="Book Antiqua" w:hAnsi="Book Antiqua"/>
          <w:sz w:val="24"/>
          <w:szCs w:val="24"/>
        </w:rPr>
        <w:t xml:space="preserve">A mathematical model developed by Johnson </w:t>
      </w:r>
      <w:r w:rsidR="00B731DD" w:rsidRPr="00717DFA">
        <w:rPr>
          <w:rFonts w:ascii="Book Antiqua" w:hAnsi="Book Antiqua"/>
          <w:i/>
          <w:iCs/>
          <w:sz w:val="24"/>
          <w:szCs w:val="24"/>
        </w:rPr>
        <w:t>et al</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&lt;EndNote&gt;&lt;Cite&gt;&lt;Author&gt;Johnson&lt;/Author&gt;&lt;Year&gt;2009&lt;/Year&gt;&lt;RecNum&gt;66&lt;/RecNum&gt;&lt;DisplayText&gt;&lt;style face="superscript"&gt;[140]&lt;/style&gt;&lt;/DisplayText&gt;&lt;record&gt;&lt;rec-number&gt;66&lt;/rec-number&gt;&lt;foreign-keys&gt;&lt;key app="EN" db-id="zwaap0z28p5xaiepraxxd59sv29vdwpa22xa"&gt;66&lt;/key&gt;&lt;/foreign-keys&gt;&lt;ref-type name="Journal Article"&gt;17&lt;/ref-type&gt;&lt;contributors&gt;&lt;authors&gt;&lt;author&gt;Johnson, A. S., Fisher R.J., Weir G.C., Colton, C.K. &lt;/author&gt;&lt;/authors&gt;&lt;/contributors&gt;&lt;titles&gt;&lt;title&gt;Oxygen consumption and diffusion in assemlages of reprising spheres: Performance enhancement of a bioartificial pancreas. &lt;/title&gt;&lt;secondary-title&gt;Chem Engineer Science&lt;/secondary-title&gt;&lt;/titles&gt;&lt;pages&gt;4470-4487&lt;/pages&gt;&lt;volume&gt;64&lt;/volume&gt;&lt;dates&gt;&lt;year&gt;2009&lt;/year&gt;&lt;/dates&gt;&lt;urls&gt;&lt;/urls&gt;&lt;/record&gt;&lt;/Cite&gt;&lt;/EndNote&gt;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40" w:tooltip="Johnson, 2009 #66" w:history="1">
        <w:r w:rsidR="001977B1" w:rsidRPr="00717DFA">
          <w:rPr>
            <w:rFonts w:ascii="Book Antiqua" w:hAnsi="Book Antiqua"/>
            <w:noProof/>
            <w:sz w:val="24"/>
            <w:szCs w:val="24"/>
            <w:vertAlign w:val="superscript"/>
          </w:rPr>
          <w:t>140</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F83FDE">
        <w:rPr>
          <w:rFonts w:ascii="Book Antiqua" w:hAnsi="Book Antiqua"/>
          <w:sz w:val="24"/>
          <w:szCs w:val="24"/>
        </w:rPr>
        <w:t xml:space="preserve"> </w:t>
      </w:r>
      <w:r w:rsidR="00984A25" w:rsidRPr="00717DFA">
        <w:rPr>
          <w:rFonts w:ascii="Book Antiqua" w:hAnsi="Book Antiqua"/>
          <w:sz w:val="24"/>
          <w:szCs w:val="24"/>
        </w:rPr>
        <w:t xml:space="preserve">predicts that whereas </w:t>
      </w:r>
      <w:r w:rsidR="00C3764D" w:rsidRPr="00717DFA">
        <w:rPr>
          <w:rFonts w:ascii="Book Antiqua" w:hAnsi="Book Antiqua"/>
          <w:sz w:val="24"/>
          <w:szCs w:val="24"/>
        </w:rPr>
        <w:t>islets transplanted under the kidney capsule or into the portal venous sy</w:t>
      </w:r>
      <w:r w:rsidR="00C3764D" w:rsidRPr="00D01D84">
        <w:rPr>
          <w:rFonts w:ascii="Book Antiqua" w:hAnsi="Book Antiqua"/>
          <w:sz w:val="24"/>
          <w:szCs w:val="24"/>
        </w:rPr>
        <w:t xml:space="preserve">stem are exposed to ambient </w:t>
      </w:r>
      <w:r w:rsidR="008C0D36" w:rsidRPr="00D01D84">
        <w:rPr>
          <w:rFonts w:ascii="Book Antiqua" w:hAnsi="Book Antiqua"/>
          <w:sz w:val="24"/>
          <w:szCs w:val="24"/>
        </w:rPr>
        <w:t>PO</w:t>
      </w:r>
      <w:r w:rsidR="00F206E0" w:rsidRPr="00D01D84">
        <w:rPr>
          <w:rFonts w:ascii="Book Antiqua" w:hAnsi="Book Antiqua"/>
          <w:sz w:val="24"/>
          <w:szCs w:val="24"/>
          <w:vertAlign w:val="subscript"/>
        </w:rPr>
        <w:t>2</w:t>
      </w:r>
      <w:r w:rsidR="00C3764D" w:rsidRPr="00D01D84">
        <w:rPr>
          <w:rFonts w:ascii="Book Antiqua" w:hAnsi="Book Antiqua"/>
          <w:sz w:val="24"/>
          <w:szCs w:val="24"/>
        </w:rPr>
        <w:t xml:space="preserve"> of 40-50 Torr, </w:t>
      </w:r>
      <w:r w:rsidR="00984A25" w:rsidRPr="00D01D84">
        <w:rPr>
          <w:rFonts w:ascii="Book Antiqua" w:hAnsi="Book Antiqua"/>
          <w:sz w:val="24"/>
          <w:szCs w:val="24"/>
        </w:rPr>
        <w:t>encapsulation (</w:t>
      </w:r>
      <w:r w:rsidR="00C3764D" w:rsidRPr="00D01D84">
        <w:rPr>
          <w:rFonts w:ascii="Book Antiqua" w:hAnsi="Book Antiqua"/>
          <w:sz w:val="24"/>
          <w:szCs w:val="24"/>
        </w:rPr>
        <w:t>in standard 500</w:t>
      </w:r>
      <w:r w:rsidR="00D01D84">
        <w:rPr>
          <w:rFonts w:ascii="Book Antiqua" w:hAnsi="Book Antiqua" w:hint="eastAsia"/>
          <w:sz w:val="24"/>
          <w:szCs w:val="24"/>
          <w:lang w:eastAsia="zh-CN"/>
        </w:rPr>
        <w:t xml:space="preserve"> </w:t>
      </w:r>
      <w:r w:rsidR="00D01D84" w:rsidRPr="00D01D84">
        <w:rPr>
          <w:rFonts w:ascii="Book Antiqua" w:eastAsia="宋体" w:hAnsi="Book Antiqua"/>
          <w:sz w:val="24"/>
          <w:szCs w:val="24"/>
        </w:rPr>
        <w:t>μ</w:t>
      </w:r>
      <w:r w:rsidR="00984A25" w:rsidRPr="00717DFA">
        <w:rPr>
          <w:rFonts w:ascii="Book Antiqua" w:hAnsi="Book Antiqua"/>
          <w:sz w:val="24"/>
          <w:szCs w:val="24"/>
        </w:rPr>
        <w:t>m</w:t>
      </w:r>
      <w:r w:rsidR="00C3764D" w:rsidRPr="00717DFA">
        <w:rPr>
          <w:rFonts w:ascii="Book Antiqua" w:hAnsi="Book Antiqua"/>
          <w:sz w:val="24"/>
          <w:szCs w:val="24"/>
        </w:rPr>
        <w:t xml:space="preserve"> width microspheres or planar macrocapsules</w:t>
      </w:r>
      <w:r w:rsidR="00984A25" w:rsidRPr="00717DFA">
        <w:rPr>
          <w:rFonts w:ascii="Book Antiqua" w:hAnsi="Book Antiqua"/>
          <w:sz w:val="24"/>
          <w:szCs w:val="24"/>
        </w:rPr>
        <w:t>)</w:t>
      </w:r>
      <w:r w:rsidR="00C3764D" w:rsidRPr="00717DFA">
        <w:rPr>
          <w:rFonts w:ascii="Book Antiqua" w:hAnsi="Book Antiqua"/>
          <w:sz w:val="24"/>
          <w:szCs w:val="24"/>
        </w:rPr>
        <w:t xml:space="preserve"> </w:t>
      </w:r>
      <w:r w:rsidR="00984A25" w:rsidRPr="00717DFA">
        <w:rPr>
          <w:rFonts w:ascii="Book Antiqua" w:hAnsi="Book Antiqua"/>
          <w:sz w:val="24"/>
          <w:szCs w:val="24"/>
        </w:rPr>
        <w:t>reduce</w:t>
      </w:r>
      <w:r w:rsidR="008C0D36" w:rsidRPr="00717DFA">
        <w:rPr>
          <w:rFonts w:ascii="Book Antiqua" w:hAnsi="Book Antiqua"/>
          <w:sz w:val="24"/>
          <w:szCs w:val="24"/>
        </w:rPr>
        <w:t>s</w:t>
      </w:r>
      <w:r w:rsidR="00984A25" w:rsidRPr="00717DFA">
        <w:rPr>
          <w:rFonts w:ascii="Book Antiqua" w:hAnsi="Book Antiqua"/>
          <w:sz w:val="24"/>
          <w:szCs w:val="24"/>
        </w:rPr>
        <w:t xml:space="preserve"> the PO</w:t>
      </w:r>
      <w:r w:rsidR="00F206E0" w:rsidRPr="00717DFA">
        <w:rPr>
          <w:rFonts w:ascii="Book Antiqua" w:hAnsi="Book Antiqua"/>
          <w:sz w:val="24"/>
          <w:szCs w:val="24"/>
          <w:vertAlign w:val="subscript"/>
        </w:rPr>
        <w:t>2</w:t>
      </w:r>
      <w:r w:rsidR="00C3764D" w:rsidRPr="00717DFA">
        <w:rPr>
          <w:rFonts w:ascii="Book Antiqua" w:hAnsi="Book Antiqua"/>
          <w:sz w:val="24"/>
          <w:szCs w:val="24"/>
        </w:rPr>
        <w:t xml:space="preserve"> to 25 Torr. Under these conditions, </w:t>
      </w:r>
      <w:r w:rsidR="00831DE3" w:rsidRPr="00717DFA">
        <w:rPr>
          <w:rFonts w:ascii="Book Antiqua" w:hAnsi="Book Antiqua"/>
          <w:sz w:val="24"/>
          <w:szCs w:val="24"/>
        </w:rPr>
        <w:t xml:space="preserve">cells in a </w:t>
      </w:r>
      <w:proofErr w:type="gramStart"/>
      <w:r w:rsidR="00C3764D" w:rsidRPr="00717DFA">
        <w:rPr>
          <w:rFonts w:ascii="Book Antiqua" w:hAnsi="Book Antiqua"/>
          <w:sz w:val="24"/>
          <w:szCs w:val="24"/>
        </w:rPr>
        <w:t>50</w:t>
      </w:r>
      <w:r w:rsidR="00D01D84">
        <w:rPr>
          <w:rFonts w:ascii="Book Antiqua" w:hAnsi="Book Antiqua" w:hint="eastAsia"/>
          <w:sz w:val="24"/>
          <w:szCs w:val="24"/>
          <w:lang w:eastAsia="zh-CN"/>
        </w:rPr>
        <w:t xml:space="preserve"> </w:t>
      </w:r>
      <w:r w:rsidR="00D01D84" w:rsidRPr="00D01D84">
        <w:rPr>
          <w:rFonts w:ascii="Book Antiqua" w:eastAsia="宋体" w:hAnsi="Book Antiqua"/>
          <w:sz w:val="24"/>
          <w:szCs w:val="24"/>
        </w:rPr>
        <w:t>μ</w:t>
      </w:r>
      <w:r w:rsidR="00D01D84" w:rsidRPr="00717DFA">
        <w:rPr>
          <w:rFonts w:ascii="Book Antiqua" w:hAnsi="Book Antiqua"/>
          <w:sz w:val="24"/>
          <w:szCs w:val="24"/>
        </w:rPr>
        <w:t>m</w:t>
      </w:r>
      <w:proofErr w:type="gramEnd"/>
      <w:r w:rsidR="00C3764D" w:rsidRPr="00717DFA">
        <w:rPr>
          <w:rFonts w:ascii="Book Antiqua" w:hAnsi="Book Antiqua"/>
          <w:sz w:val="24"/>
          <w:szCs w:val="24"/>
        </w:rPr>
        <w:t xml:space="preserve"> core</w:t>
      </w:r>
      <w:r w:rsidR="00831DE3" w:rsidRPr="00717DFA">
        <w:rPr>
          <w:rFonts w:ascii="Book Antiqua" w:hAnsi="Book Antiqua"/>
          <w:sz w:val="24"/>
          <w:szCs w:val="24"/>
        </w:rPr>
        <w:t>s</w:t>
      </w:r>
      <w:r w:rsidR="00C3764D" w:rsidRPr="00717DFA">
        <w:rPr>
          <w:rFonts w:ascii="Book Antiqua" w:hAnsi="Book Antiqua"/>
          <w:sz w:val="24"/>
          <w:szCs w:val="24"/>
        </w:rPr>
        <w:t xml:space="preserve"> of these islets </w:t>
      </w:r>
      <w:r w:rsidR="008C0D36" w:rsidRPr="00717DFA">
        <w:rPr>
          <w:rFonts w:ascii="Book Antiqua" w:hAnsi="Book Antiqua"/>
          <w:sz w:val="24"/>
          <w:szCs w:val="24"/>
        </w:rPr>
        <w:t>are</w:t>
      </w:r>
      <w:r w:rsidR="00C3764D" w:rsidRPr="00717DFA">
        <w:rPr>
          <w:rFonts w:ascii="Book Antiqua" w:hAnsi="Book Antiqua"/>
          <w:sz w:val="24"/>
          <w:szCs w:val="24"/>
        </w:rPr>
        <w:t xml:space="preserve"> exposed to </w:t>
      </w:r>
      <w:r w:rsidR="006D10B6" w:rsidRPr="00717DFA">
        <w:rPr>
          <w:rFonts w:ascii="Book Antiqua" w:hAnsi="Book Antiqua"/>
          <w:sz w:val="24"/>
          <w:szCs w:val="24"/>
        </w:rPr>
        <w:t>PO</w:t>
      </w:r>
      <w:r w:rsidR="00F206E0" w:rsidRPr="00717DFA">
        <w:rPr>
          <w:rFonts w:ascii="Book Antiqua" w:hAnsi="Book Antiqua"/>
          <w:sz w:val="24"/>
          <w:szCs w:val="24"/>
          <w:vertAlign w:val="subscript"/>
        </w:rPr>
        <w:t>2</w:t>
      </w:r>
      <w:r w:rsidR="006D10B6" w:rsidRPr="00717DFA">
        <w:rPr>
          <w:rFonts w:ascii="Book Antiqua" w:hAnsi="Book Antiqua"/>
          <w:sz w:val="24"/>
          <w:szCs w:val="24"/>
        </w:rPr>
        <w:t xml:space="preserve"> &lt;</w:t>
      </w:r>
      <w:r w:rsidR="00D01D84">
        <w:rPr>
          <w:rFonts w:ascii="Book Antiqua" w:hAnsi="Book Antiqua" w:hint="eastAsia"/>
          <w:sz w:val="24"/>
          <w:szCs w:val="24"/>
          <w:lang w:eastAsia="zh-CN"/>
        </w:rPr>
        <w:t xml:space="preserve"> </w:t>
      </w:r>
      <w:r w:rsidR="00C3764D" w:rsidRPr="00717DFA">
        <w:rPr>
          <w:rFonts w:ascii="Book Antiqua" w:hAnsi="Book Antiqua"/>
          <w:sz w:val="24"/>
          <w:szCs w:val="24"/>
        </w:rPr>
        <w:t xml:space="preserve">10 Torr. Most encapsulation methods </w:t>
      </w:r>
      <w:r w:rsidR="006D10B6" w:rsidRPr="00717DFA">
        <w:rPr>
          <w:rFonts w:ascii="Book Antiqua" w:hAnsi="Book Antiqua"/>
          <w:sz w:val="24"/>
          <w:szCs w:val="24"/>
        </w:rPr>
        <w:t>use</w:t>
      </w:r>
      <w:r w:rsidR="00C3764D" w:rsidRPr="00717DFA">
        <w:rPr>
          <w:rFonts w:ascii="Book Antiqua" w:hAnsi="Book Antiqua"/>
          <w:sz w:val="24"/>
          <w:szCs w:val="24"/>
        </w:rPr>
        <w:t xml:space="preserve"> an enveloping hydrogel </w:t>
      </w:r>
      <w:r w:rsidR="006D10B6" w:rsidRPr="00717DFA">
        <w:rPr>
          <w:rFonts w:ascii="Book Antiqua" w:hAnsi="Book Antiqua"/>
          <w:sz w:val="24"/>
          <w:szCs w:val="24"/>
        </w:rPr>
        <w:t>with a</w:t>
      </w:r>
      <w:r w:rsidR="00C3764D" w:rsidRPr="00717DFA">
        <w:rPr>
          <w:rFonts w:ascii="Book Antiqua" w:hAnsi="Book Antiqua"/>
          <w:sz w:val="24"/>
          <w:szCs w:val="24"/>
        </w:rPr>
        <w:t xml:space="preserve"> width </w:t>
      </w:r>
      <w:r w:rsidR="006D10B6" w:rsidRPr="00717DFA">
        <w:rPr>
          <w:rFonts w:ascii="Book Antiqua" w:hAnsi="Book Antiqua"/>
          <w:sz w:val="24"/>
          <w:szCs w:val="24"/>
        </w:rPr>
        <w:t xml:space="preserve">of </w:t>
      </w:r>
      <w:r w:rsidR="00C3764D" w:rsidRPr="00717DFA">
        <w:rPr>
          <w:rFonts w:ascii="Book Antiqua" w:hAnsi="Book Antiqua"/>
          <w:sz w:val="24"/>
          <w:szCs w:val="24"/>
        </w:rPr>
        <w:t>500</w:t>
      </w:r>
      <w:r w:rsidR="006D10B6" w:rsidRPr="00717DFA">
        <w:rPr>
          <w:rFonts w:ascii="Book Antiqua" w:hAnsi="Book Antiqua"/>
          <w:sz w:val="24"/>
          <w:szCs w:val="24"/>
        </w:rPr>
        <w:t>-</w:t>
      </w:r>
      <w:r w:rsidR="00C3764D" w:rsidRPr="00717DFA">
        <w:rPr>
          <w:rFonts w:ascii="Book Antiqua" w:hAnsi="Book Antiqua"/>
          <w:sz w:val="24"/>
          <w:szCs w:val="24"/>
        </w:rPr>
        <w:t>800</w:t>
      </w:r>
      <w:r w:rsidR="00D01D84">
        <w:rPr>
          <w:rFonts w:ascii="Book Antiqua" w:hAnsi="Book Antiqua" w:hint="eastAsia"/>
          <w:sz w:val="24"/>
          <w:szCs w:val="24"/>
          <w:lang w:eastAsia="zh-CN"/>
        </w:rPr>
        <w:t xml:space="preserve"> </w:t>
      </w:r>
      <w:r w:rsidR="00D01D84" w:rsidRPr="00D01D84">
        <w:rPr>
          <w:rFonts w:ascii="Book Antiqua" w:eastAsia="宋体" w:hAnsi="Book Antiqua"/>
          <w:sz w:val="24"/>
          <w:szCs w:val="24"/>
        </w:rPr>
        <w:t>μ</w:t>
      </w:r>
      <w:r w:rsidR="00D01D84" w:rsidRPr="00717DFA">
        <w:rPr>
          <w:rFonts w:ascii="Book Antiqua" w:hAnsi="Book Antiqua"/>
          <w:sz w:val="24"/>
          <w:szCs w:val="24"/>
        </w:rPr>
        <w:t>m</w:t>
      </w:r>
      <w:r w:rsidR="00C3764D" w:rsidRPr="00717DFA">
        <w:rPr>
          <w:rFonts w:ascii="Book Antiqua" w:hAnsi="Book Antiqua"/>
          <w:sz w:val="24"/>
          <w:szCs w:val="24"/>
        </w:rPr>
        <w:t xml:space="preserve">. If positioned at the geometric center of the capsule, the innermost islets cells </w:t>
      </w:r>
      <w:r w:rsidR="008C0D36" w:rsidRPr="00717DFA">
        <w:rPr>
          <w:rFonts w:ascii="Book Antiqua" w:hAnsi="Book Antiqua"/>
          <w:sz w:val="24"/>
          <w:szCs w:val="24"/>
        </w:rPr>
        <w:t>are</w:t>
      </w:r>
      <w:r w:rsidR="00C3764D" w:rsidRPr="00717DFA">
        <w:rPr>
          <w:rFonts w:ascii="Book Antiqua" w:hAnsi="Book Antiqua"/>
          <w:sz w:val="24"/>
          <w:szCs w:val="24"/>
        </w:rPr>
        <w:t xml:space="preserve"> up to 400</w:t>
      </w:r>
      <w:r w:rsidR="00D01D84">
        <w:rPr>
          <w:rFonts w:ascii="Book Antiqua" w:hAnsi="Book Antiqua" w:hint="eastAsia"/>
          <w:sz w:val="24"/>
          <w:szCs w:val="24"/>
          <w:lang w:eastAsia="zh-CN"/>
        </w:rPr>
        <w:t xml:space="preserve"> </w:t>
      </w:r>
      <w:r w:rsidR="00D01D84" w:rsidRPr="00D01D84">
        <w:rPr>
          <w:rFonts w:ascii="Book Antiqua" w:eastAsia="宋体" w:hAnsi="Book Antiqua"/>
          <w:sz w:val="24"/>
          <w:szCs w:val="24"/>
        </w:rPr>
        <w:t>μ</w:t>
      </w:r>
      <w:r w:rsidR="00D01D84" w:rsidRPr="00717DFA">
        <w:rPr>
          <w:rFonts w:ascii="Book Antiqua" w:hAnsi="Book Antiqua"/>
          <w:sz w:val="24"/>
          <w:szCs w:val="24"/>
        </w:rPr>
        <w:t>m</w:t>
      </w:r>
      <w:r w:rsidR="00D01D84">
        <w:rPr>
          <w:rFonts w:ascii="Book Antiqua" w:hAnsi="Book Antiqua" w:hint="eastAsia"/>
          <w:sz w:val="24"/>
          <w:szCs w:val="24"/>
          <w:lang w:eastAsia="zh-CN"/>
        </w:rPr>
        <w:t xml:space="preserve"> </w:t>
      </w:r>
      <w:r w:rsidR="00C3764D" w:rsidRPr="00717DFA">
        <w:rPr>
          <w:rFonts w:ascii="Book Antiqua" w:hAnsi="Book Antiqua"/>
          <w:sz w:val="24"/>
          <w:szCs w:val="24"/>
        </w:rPr>
        <w:t xml:space="preserve">away from the host vascular bed. To provide sufficient oxygen to mitochondria inside a cell, the </w:t>
      </w:r>
      <w:r w:rsidR="008C0D36" w:rsidRPr="00717DFA">
        <w:rPr>
          <w:rFonts w:ascii="Book Antiqua" w:hAnsi="Book Antiqua"/>
          <w:sz w:val="24"/>
          <w:szCs w:val="24"/>
        </w:rPr>
        <w:t xml:space="preserve">maximal </w:t>
      </w:r>
      <w:r w:rsidR="00C3764D" w:rsidRPr="00717DFA">
        <w:rPr>
          <w:rFonts w:ascii="Book Antiqua" w:hAnsi="Book Antiqua"/>
          <w:sz w:val="24"/>
          <w:szCs w:val="24"/>
        </w:rPr>
        <w:t xml:space="preserve">distance between capillary and the cell </w:t>
      </w:r>
      <w:r w:rsidR="006D10B6" w:rsidRPr="00717DFA">
        <w:rPr>
          <w:rFonts w:ascii="Book Antiqua" w:hAnsi="Book Antiqua"/>
          <w:sz w:val="24"/>
          <w:szCs w:val="24"/>
        </w:rPr>
        <w:t xml:space="preserve">must not </w:t>
      </w:r>
      <w:r w:rsidR="008C0D36" w:rsidRPr="00717DFA">
        <w:rPr>
          <w:rFonts w:ascii="Book Antiqua" w:hAnsi="Book Antiqua"/>
          <w:sz w:val="24"/>
          <w:szCs w:val="24"/>
        </w:rPr>
        <w:t xml:space="preserve">exceed </w:t>
      </w:r>
      <w:r w:rsidR="00C3764D" w:rsidRPr="00717DFA">
        <w:rPr>
          <w:rFonts w:ascii="Book Antiqua" w:hAnsi="Book Antiqua"/>
          <w:sz w:val="24"/>
          <w:szCs w:val="24"/>
        </w:rPr>
        <w:t>200</w:t>
      </w:r>
      <w:r w:rsidR="00D01D84">
        <w:rPr>
          <w:rFonts w:ascii="Book Antiqua" w:hAnsi="Book Antiqua" w:hint="eastAsia"/>
          <w:sz w:val="24"/>
          <w:szCs w:val="24"/>
          <w:lang w:eastAsia="zh-CN"/>
        </w:rPr>
        <w:t xml:space="preserve"> </w:t>
      </w:r>
      <w:r w:rsidR="00D01D84" w:rsidRPr="00D01D84">
        <w:rPr>
          <w:rFonts w:ascii="Book Antiqua" w:eastAsia="宋体" w:hAnsi="Book Antiqua"/>
          <w:sz w:val="24"/>
          <w:szCs w:val="24"/>
        </w:rPr>
        <w:t>μ</w:t>
      </w:r>
      <w:r w:rsidR="00D01D84" w:rsidRPr="00717DFA">
        <w:rPr>
          <w:rFonts w:ascii="Book Antiqua" w:hAnsi="Book Antiqua"/>
          <w:sz w:val="24"/>
          <w:szCs w:val="24"/>
        </w:rPr>
        <w:t>m</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&lt;EndNote&gt;&lt;Cite&gt;&lt;Author&gt;Chow&lt;/Author&gt;&lt;Year&gt;2001&lt;/Year&gt;&lt;RecNum&gt;122&lt;/RecNum&gt;&lt;DisplayText&gt;&lt;style face="superscript"&gt;[141]&lt;/style&gt;&lt;/DisplayText&gt;&lt;record&gt;&lt;rec-number&gt;122&lt;/rec-number&gt;&lt;foreign-keys&gt;&lt;key app="EN" db-id="zwaap0z28p5xaiepraxxd59sv29vdwpa22xa"&gt;122&lt;/key&gt;&lt;/foreign-keys&gt;&lt;ref-type name="Journal Article"&gt;17&lt;/ref-type&gt;&lt;contributors&gt;&lt;authors&gt;&lt;author&gt;Chow, D. C.&lt;/author&gt;&lt;author&gt;Wenning, L. A.&lt;/author&gt;&lt;author&gt;Miller, W. M.&lt;/author&gt;&lt;author&gt;Papoutsakis, E. T.&lt;/author&gt;&lt;/authors&gt;&lt;/contributors&gt;&lt;auth-address&gt;Department of Chemical Engineering, Northwestern University, Evanston, Illinois 60208-3120, USA.&lt;/auth-address&gt;&lt;titles&gt;&lt;title&gt;Modeling pO(2) distributions in the bone marrow hematopoietic compartment. I. Krogh&amp;apos;s model&lt;/title&gt;&lt;secondary-title&gt;Biophys J&lt;/secondary-title&gt;&lt;alt-title&gt;Biophysical journal&lt;/alt-title&gt;&lt;/titles&gt;&lt;periodical&gt;&lt;full-title&gt;Biophys J&lt;/full-title&gt;&lt;abbr-1&gt;Biophysical journal&lt;/abbr-1&gt;&lt;/periodical&gt;&lt;alt-periodical&gt;&lt;full-title&gt;Biophys J&lt;/full-title&gt;&lt;abbr-1&gt;Biophysical journal&lt;/abbr-1&gt;&lt;/alt-periodical&gt;&lt;pages&gt;675-84&lt;/pages&gt;&lt;volume&gt;81&lt;/volume&gt;&lt;number&gt;2&lt;/number&gt;&lt;keywords&gt;&lt;keyword&gt;Cell Size&lt;/keyword&gt;&lt;keyword&gt;Cytosol/metabolism&lt;/keyword&gt;&lt;keyword&gt;Granulocytes/cytology/metabolism&lt;/keyword&gt;&lt;keyword&gt;*Hematopoiesis&lt;/keyword&gt;&lt;keyword&gt;Hematopoietic Stem Cells/*cytology/*metabolism&lt;/keyword&gt;&lt;keyword&gt;Humans&lt;/keyword&gt;&lt;keyword&gt;*Models, Biological&lt;/keyword&gt;&lt;keyword&gt;Oxygen/*metabolism&lt;/keyword&gt;&lt;keyword&gt;Partial Pressure&lt;/keyword&gt;&lt;keyword&gt;Permeability&lt;/keyword&gt;&lt;/keywords&gt;&lt;dates&gt;&lt;year&gt;2001&lt;/year&gt;&lt;pub-dates&gt;&lt;date&gt;Aug&lt;/date&gt;&lt;/pub-dates&gt;&lt;/dates&gt;&lt;isbn&gt;0006-3495 (Print)&amp;#xD;0006-3495 (Linking)&lt;/isbn&gt;&lt;accession-num&gt;11463616&lt;/accession-num&gt;&lt;urls&gt;&lt;related-urls&gt;&lt;url&gt;http://www.ncbi.nlm.nih.gov/pubmed/11463616&lt;/url&gt;&lt;/related-urls&gt;&lt;/urls&gt;&lt;custom2&gt;1301544&lt;/custom2&gt;&lt;electronic-resource-num&gt;10.1016/S0006-3495(01)75732-3&lt;/electronic-resource-num&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41" w:tooltip="Chow, 2001 #122" w:history="1">
        <w:r w:rsidR="001977B1" w:rsidRPr="00717DFA">
          <w:rPr>
            <w:rFonts w:ascii="Book Antiqua" w:hAnsi="Book Antiqua"/>
            <w:noProof/>
            <w:sz w:val="24"/>
            <w:szCs w:val="24"/>
            <w:vertAlign w:val="superscript"/>
          </w:rPr>
          <w:t>141</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C3764D" w:rsidRPr="00717DFA">
        <w:rPr>
          <w:rFonts w:ascii="Book Antiqua" w:hAnsi="Book Antiqua"/>
          <w:sz w:val="24"/>
          <w:szCs w:val="24"/>
        </w:rPr>
        <w:t xml:space="preserve">. Cancer cells </w:t>
      </w:r>
      <w:r w:rsidR="00B567C3" w:rsidRPr="00717DFA">
        <w:rPr>
          <w:rFonts w:ascii="Book Antiqua" w:hAnsi="Book Antiqua"/>
          <w:sz w:val="24"/>
          <w:szCs w:val="24"/>
        </w:rPr>
        <w:t>have</w:t>
      </w:r>
      <w:r w:rsidR="00C55CE7" w:rsidRPr="00717DFA">
        <w:rPr>
          <w:rFonts w:ascii="Book Antiqua" w:hAnsi="Book Antiqua"/>
          <w:sz w:val="24"/>
          <w:szCs w:val="24"/>
        </w:rPr>
        <w:t xml:space="preserve"> </w:t>
      </w:r>
      <w:r w:rsidR="00831DE3" w:rsidRPr="00717DFA">
        <w:rPr>
          <w:rFonts w:ascii="Book Antiqua" w:hAnsi="Book Antiqua"/>
          <w:sz w:val="24"/>
          <w:szCs w:val="24"/>
        </w:rPr>
        <w:t xml:space="preserve">relatively </w:t>
      </w:r>
      <w:r w:rsidR="00C55CE7" w:rsidRPr="00717DFA">
        <w:rPr>
          <w:rFonts w:ascii="Book Antiqua" w:hAnsi="Book Antiqua"/>
          <w:sz w:val="24"/>
          <w:szCs w:val="24"/>
        </w:rPr>
        <w:t>high OCR</w:t>
      </w:r>
      <w:r w:rsidR="00831DE3" w:rsidRPr="00717DFA">
        <w:rPr>
          <w:rFonts w:ascii="Book Antiqua" w:hAnsi="Book Antiqua"/>
          <w:sz w:val="24"/>
          <w:szCs w:val="24"/>
        </w:rPr>
        <w:t xml:space="preserve"> but</w:t>
      </w:r>
      <w:r w:rsidR="00C55CE7" w:rsidRPr="00717DFA">
        <w:rPr>
          <w:rFonts w:ascii="Book Antiqua" w:hAnsi="Book Antiqua"/>
          <w:sz w:val="24"/>
          <w:szCs w:val="24"/>
        </w:rPr>
        <w:t xml:space="preserve"> </w:t>
      </w:r>
      <w:r w:rsidR="00C3764D" w:rsidRPr="00717DFA">
        <w:rPr>
          <w:rFonts w:ascii="Book Antiqua" w:hAnsi="Book Antiqua"/>
          <w:sz w:val="24"/>
          <w:szCs w:val="24"/>
        </w:rPr>
        <w:t>OCR of cancer</w:t>
      </w:r>
      <w:r w:rsidR="00C55CE7" w:rsidRPr="00717DFA">
        <w:rPr>
          <w:rFonts w:ascii="Book Antiqua" w:hAnsi="Book Antiqua"/>
          <w:sz w:val="24"/>
          <w:szCs w:val="24"/>
        </w:rPr>
        <w:t xml:space="preserve"> cell</w:t>
      </w:r>
      <w:r w:rsidR="00C3764D" w:rsidRPr="00717DFA">
        <w:rPr>
          <w:rFonts w:ascii="Book Antiqua" w:hAnsi="Book Antiqua"/>
          <w:sz w:val="24"/>
          <w:szCs w:val="24"/>
        </w:rPr>
        <w:t xml:space="preserve"> lines</w:t>
      </w:r>
      <w:r w:rsidR="00F206E0" w:rsidRPr="00717DFA">
        <w:rPr>
          <w:rFonts w:ascii="Book Antiqua" w:hAnsi="Book Antiqua"/>
          <w:sz w:val="24"/>
          <w:szCs w:val="24"/>
        </w:rPr>
        <w:fldChar w:fldCharType="begin">
          <w:fldData xml:space="preserve">PEVuZE5vdGU+PENpdGU+PEF1dGhvcj5IZXJzdDwvQXV0aG9yPjxZZWFyPjIwMDc8L1llYXI+PFJl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PEVuZE5vdGU+PENpdGU+PEF1dGhvcj5IZXJzdDwvQXV0aG9yPjxZZWFyPjIwMDc8L1llYXI+PFJl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42" w:tooltip="Herst, 2007 #123" w:history="1">
        <w:r w:rsidR="001977B1" w:rsidRPr="00717DFA">
          <w:rPr>
            <w:rFonts w:ascii="Book Antiqua" w:hAnsi="Book Antiqua"/>
            <w:noProof/>
            <w:sz w:val="24"/>
            <w:szCs w:val="24"/>
            <w:vertAlign w:val="superscript"/>
          </w:rPr>
          <w:t>142</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F062E1" w:rsidRPr="00717DFA">
        <w:rPr>
          <w:rFonts w:ascii="Book Antiqua" w:hAnsi="Book Antiqua"/>
          <w:sz w:val="24"/>
          <w:szCs w:val="24"/>
        </w:rPr>
        <w:t xml:space="preserve"> </w:t>
      </w:r>
      <w:r w:rsidRPr="00717DFA">
        <w:rPr>
          <w:rFonts w:ascii="Book Antiqua" w:hAnsi="Book Antiqua"/>
          <w:sz w:val="24"/>
          <w:szCs w:val="24"/>
        </w:rPr>
        <w:t>i</w:t>
      </w:r>
      <w:r w:rsidR="008C0D36" w:rsidRPr="00717DFA">
        <w:rPr>
          <w:rFonts w:ascii="Book Antiqua" w:hAnsi="Book Antiqua"/>
          <w:sz w:val="24"/>
          <w:szCs w:val="24"/>
        </w:rPr>
        <w:t xml:space="preserve">s </w:t>
      </w:r>
      <w:r w:rsidR="00C3764D" w:rsidRPr="00717DFA">
        <w:rPr>
          <w:rFonts w:ascii="Book Antiqua" w:hAnsi="Book Antiqua"/>
          <w:sz w:val="24"/>
          <w:szCs w:val="24"/>
        </w:rPr>
        <w:t xml:space="preserve">only one third of that of </w:t>
      </w:r>
      <w:r w:rsidR="0074318F" w:rsidRPr="00717DFA">
        <w:rPr>
          <w:rFonts w:ascii="Book Antiqua" w:hAnsi="Book Antiqua"/>
          <w:sz w:val="24"/>
          <w:szCs w:val="24"/>
        </w:rPr>
        <w:t>islet cells</w:t>
      </w:r>
      <w:r w:rsidR="00C3764D" w:rsidRPr="00717DFA">
        <w:rPr>
          <w:rFonts w:ascii="Book Antiqua" w:hAnsi="Book Antiqua"/>
          <w:sz w:val="24"/>
          <w:szCs w:val="24"/>
        </w:rPr>
        <w:t>. Even though, cancer cell</w:t>
      </w:r>
      <w:r w:rsidR="0074318F" w:rsidRPr="00717DFA">
        <w:rPr>
          <w:rFonts w:ascii="Book Antiqua" w:hAnsi="Book Antiqua"/>
          <w:sz w:val="24"/>
          <w:szCs w:val="24"/>
        </w:rPr>
        <w:t>s</w:t>
      </w:r>
      <w:r w:rsidR="00C3764D" w:rsidRPr="00717DFA">
        <w:rPr>
          <w:rFonts w:ascii="Book Antiqua" w:hAnsi="Book Antiqua"/>
          <w:sz w:val="24"/>
          <w:szCs w:val="24"/>
        </w:rPr>
        <w:t xml:space="preserve"> placed </w:t>
      </w:r>
      <w:r w:rsidR="00011F5A" w:rsidRPr="00717DFA">
        <w:rPr>
          <w:rFonts w:ascii="Book Antiqua" w:hAnsi="Book Antiqua"/>
          <w:sz w:val="24"/>
          <w:szCs w:val="24"/>
        </w:rPr>
        <w:t>&gt;</w:t>
      </w:r>
      <w:r w:rsidR="00D01D84">
        <w:rPr>
          <w:rFonts w:ascii="Book Antiqua" w:hAnsi="Book Antiqua" w:hint="eastAsia"/>
          <w:sz w:val="24"/>
          <w:szCs w:val="24"/>
          <w:lang w:eastAsia="zh-CN"/>
        </w:rPr>
        <w:t xml:space="preserve"> </w:t>
      </w:r>
      <w:r w:rsidR="00C3764D" w:rsidRPr="00717DFA">
        <w:rPr>
          <w:rFonts w:ascii="Book Antiqua" w:hAnsi="Book Antiqua"/>
          <w:sz w:val="24"/>
          <w:szCs w:val="24"/>
        </w:rPr>
        <w:t>100</w:t>
      </w:r>
      <w:r w:rsidR="00D01D84">
        <w:rPr>
          <w:rFonts w:ascii="Book Antiqua" w:hAnsi="Book Antiqua" w:hint="eastAsia"/>
          <w:sz w:val="24"/>
          <w:szCs w:val="24"/>
          <w:lang w:eastAsia="zh-CN"/>
        </w:rPr>
        <w:t xml:space="preserve"> </w:t>
      </w:r>
      <w:r w:rsidR="00D01D84" w:rsidRPr="00D01D84">
        <w:rPr>
          <w:rFonts w:ascii="Book Antiqua" w:eastAsia="宋体" w:hAnsi="Book Antiqua"/>
          <w:sz w:val="24"/>
          <w:szCs w:val="24"/>
        </w:rPr>
        <w:t>μ</w:t>
      </w:r>
      <w:r w:rsidR="00D01D84" w:rsidRPr="00717DFA">
        <w:rPr>
          <w:rFonts w:ascii="Book Antiqua" w:hAnsi="Book Antiqua"/>
          <w:sz w:val="24"/>
          <w:szCs w:val="24"/>
        </w:rPr>
        <w:t>m</w:t>
      </w:r>
      <w:r w:rsidR="00C3764D" w:rsidRPr="00717DFA">
        <w:rPr>
          <w:rFonts w:ascii="Book Antiqua" w:hAnsi="Book Antiqua"/>
          <w:sz w:val="24"/>
          <w:szCs w:val="24"/>
        </w:rPr>
        <w:t xml:space="preserve"> away </w:t>
      </w:r>
      <w:r w:rsidR="0074318F" w:rsidRPr="00717DFA">
        <w:rPr>
          <w:rFonts w:ascii="Book Antiqua" w:hAnsi="Book Antiqua"/>
          <w:sz w:val="24"/>
          <w:szCs w:val="24"/>
        </w:rPr>
        <w:t xml:space="preserve">from </w:t>
      </w:r>
      <w:r w:rsidR="00C3764D" w:rsidRPr="00717DFA">
        <w:rPr>
          <w:rFonts w:ascii="Book Antiqua" w:hAnsi="Book Antiqua"/>
          <w:sz w:val="24"/>
          <w:szCs w:val="24"/>
        </w:rPr>
        <w:t>capillaries becom</w:t>
      </w:r>
      <w:r w:rsidR="0074318F" w:rsidRPr="00717DFA">
        <w:rPr>
          <w:rFonts w:ascii="Book Antiqua" w:hAnsi="Book Antiqua"/>
          <w:sz w:val="24"/>
          <w:szCs w:val="24"/>
        </w:rPr>
        <w:t>e</w:t>
      </w:r>
      <w:r w:rsidR="00C3764D" w:rsidRPr="00717DFA">
        <w:rPr>
          <w:rFonts w:ascii="Book Antiqua" w:hAnsi="Book Antiqua"/>
          <w:sz w:val="24"/>
          <w:szCs w:val="24"/>
        </w:rPr>
        <w:t xml:space="preserve"> necrotic</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&lt;EndNote&gt;&lt;Cite&gt;&lt;Author&gt;Yeom&lt;/Author&gt;&lt;Year&gt;2012&lt;/Year&gt;&lt;RecNum&gt;124&lt;/RecNum&gt;&lt;DisplayText&gt;&lt;style face="superscript"&gt;[143]&lt;/style&gt;&lt;/DisplayText&gt;&lt;record&gt;&lt;rec-number&gt;124&lt;/rec-number&gt;&lt;foreign-keys&gt;&lt;key app="EN" db-id="zwaap0z28p5xaiepraxxd59sv29vdwpa22xa"&gt;124&lt;/key&gt;&lt;/foreign-keys&gt;&lt;ref-type name="Journal Article"&gt;17&lt;/ref-type&gt;&lt;contributors&gt;&lt;authors&gt;&lt;author&gt;Yeom, C. J.&lt;/author&gt;&lt;author&gt;Goto, Y.&lt;/author&gt;&lt;author&gt;Zhu, Y.&lt;/author&gt;&lt;author&gt;Hiraoka, M.&lt;/author&gt;&lt;author&gt;Harada, H.&lt;/author&gt;&lt;/authors&gt;&lt;/contributors&gt;&lt;auth-address&gt;Group of Radiation and Tumor Biology, Career-Path Promotion Unit for Young Life Scientists, Kyoto University, Yoshida Konoe-cho, Sakyo-ku, Kyoto 606-8501, Japan. hharada@kuhp.kyoto-u.ac.jp.&lt;/auth-address&gt;&lt;titles&gt;&lt;title&gt;Microenvironments and cellular characteristics in the micro tumor cords of malignant solid tumors&lt;/title&gt;&lt;secondary-title&gt;Int J Mol Sci&lt;/secondary-title&gt;&lt;alt-title&gt;International journal of molecular sciences&lt;/alt-title&gt;&lt;/titles&gt;&lt;periodical&gt;&lt;full-title&gt;Int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sciences&lt;/abbr-1&gt;&lt;/alt-periodical&gt;&lt;pages&gt;13949-65&lt;/pages&gt;&lt;volume&gt;13&lt;/volume&gt;&lt;number&gt;11&lt;/number&gt;&lt;keywords&gt;&lt;keyword&gt;Animals&lt;/keyword&gt;&lt;keyword&gt;Anoxia/genetics/metabolism&lt;/keyword&gt;&lt;keyword&gt;Gene Expression Regulation, Neoplastic&lt;/keyword&gt;&lt;keyword&gt;Humans&lt;/keyword&gt;&lt;keyword&gt;Neoplasms/genetics/metabolism/*pathology&lt;/keyword&gt;&lt;keyword&gt;Oxygen Consumption&lt;/keyword&gt;&lt;keyword&gt;Radiation Tolerance/genetics&lt;/keyword&gt;&lt;keyword&gt;*Tumor Microenvironment/genetics&lt;/keyword&gt;&lt;/keywords&gt;&lt;dates&gt;&lt;year&gt;2012&lt;/year&gt;&lt;/dates&gt;&lt;isbn&gt;1422-0067 (Electronic)&amp;#xD;1422-0067 (Linking)&lt;/isbn&gt;&lt;accession-num&gt;23203043&lt;/accession-num&gt;&lt;urls&gt;&lt;related-urls&gt;&lt;url&gt;http://www.ncbi.nlm.nih.gov/pubmed/23203043&lt;/url&gt;&lt;/related-urls&gt;&lt;/urls&gt;&lt;custom2&gt;3509559&lt;/custom2&gt;&lt;electronic-resource-num&gt;10.3390/ijms131113949&lt;/electronic-resource-num&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43" w:tooltip="Yeom, 2012 #124" w:history="1">
        <w:r w:rsidR="001977B1" w:rsidRPr="00717DFA">
          <w:rPr>
            <w:rFonts w:ascii="Book Antiqua" w:hAnsi="Book Antiqua"/>
            <w:noProof/>
            <w:sz w:val="24"/>
            <w:szCs w:val="24"/>
            <w:vertAlign w:val="superscript"/>
          </w:rPr>
          <w:t>143</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C3764D" w:rsidRPr="00717DFA">
        <w:rPr>
          <w:rFonts w:ascii="Book Antiqua" w:hAnsi="Book Antiqua"/>
          <w:sz w:val="24"/>
          <w:szCs w:val="24"/>
        </w:rPr>
        <w:t>.</w:t>
      </w:r>
      <w:r w:rsidRPr="00717DFA">
        <w:rPr>
          <w:rFonts w:ascii="Book Antiqua" w:hAnsi="Book Antiqua"/>
          <w:sz w:val="24"/>
          <w:szCs w:val="24"/>
        </w:rPr>
        <w:t xml:space="preserve"> </w:t>
      </w:r>
      <w:r w:rsidR="00F324A5" w:rsidRPr="00717DFA">
        <w:rPr>
          <w:rFonts w:ascii="Book Antiqua" w:hAnsi="Book Antiqua"/>
          <w:sz w:val="24"/>
          <w:szCs w:val="24"/>
        </w:rPr>
        <w:t xml:space="preserve">Evidently, </w:t>
      </w:r>
      <w:r w:rsidR="00CB76BD" w:rsidRPr="00717DFA">
        <w:rPr>
          <w:rFonts w:ascii="Book Antiqua" w:hAnsi="Book Antiqua"/>
          <w:sz w:val="24"/>
          <w:szCs w:val="24"/>
        </w:rPr>
        <w:t xml:space="preserve">following encapsulation, </w:t>
      </w:r>
      <w:r w:rsidR="00F324A5" w:rsidRPr="00717DFA">
        <w:rPr>
          <w:rFonts w:ascii="Book Antiqua" w:hAnsi="Book Antiqua"/>
          <w:sz w:val="24"/>
          <w:szCs w:val="24"/>
        </w:rPr>
        <w:t xml:space="preserve">the distance between </w:t>
      </w:r>
      <w:r w:rsidR="00CB76BD" w:rsidRPr="00717DFA">
        <w:rPr>
          <w:rFonts w:ascii="Book Antiqua" w:hAnsi="Book Antiqua"/>
          <w:sz w:val="24"/>
          <w:szCs w:val="24"/>
        </w:rPr>
        <w:t xml:space="preserve">the </w:t>
      </w:r>
      <w:r w:rsidR="00F324A5" w:rsidRPr="00717DFA">
        <w:rPr>
          <w:rFonts w:ascii="Book Antiqua" w:hAnsi="Book Antiqua"/>
          <w:sz w:val="24"/>
          <w:szCs w:val="24"/>
        </w:rPr>
        <w:t xml:space="preserve">islets and the vascular bed </w:t>
      </w:r>
      <w:r w:rsidR="0062143C" w:rsidRPr="00717DFA">
        <w:rPr>
          <w:rFonts w:ascii="Book Antiqua" w:hAnsi="Book Antiqua"/>
          <w:sz w:val="24"/>
          <w:szCs w:val="24"/>
        </w:rPr>
        <w:t>become</w:t>
      </w:r>
      <w:r w:rsidR="00F324A5" w:rsidRPr="00717DFA">
        <w:rPr>
          <w:rFonts w:ascii="Book Antiqua" w:hAnsi="Book Antiqua"/>
          <w:sz w:val="24"/>
          <w:szCs w:val="24"/>
        </w:rPr>
        <w:t xml:space="preserve">s a major impediment for </w:t>
      </w:r>
      <w:r w:rsidR="00CB76BD" w:rsidRPr="00717DFA">
        <w:rPr>
          <w:rFonts w:ascii="Book Antiqua" w:hAnsi="Book Antiqua"/>
          <w:sz w:val="24"/>
          <w:szCs w:val="24"/>
        </w:rPr>
        <w:t xml:space="preserve">their </w:t>
      </w:r>
      <w:r w:rsidR="00F324A5" w:rsidRPr="00717DFA">
        <w:rPr>
          <w:rFonts w:ascii="Book Antiqua" w:hAnsi="Book Antiqua"/>
          <w:sz w:val="24"/>
          <w:szCs w:val="24"/>
        </w:rPr>
        <w:t>normal physiological performance</w:t>
      </w:r>
      <w:r w:rsidR="0062143C" w:rsidRPr="00717DFA">
        <w:rPr>
          <w:rFonts w:ascii="Book Antiqua" w:hAnsi="Book Antiqua"/>
          <w:sz w:val="24"/>
          <w:szCs w:val="24"/>
        </w:rPr>
        <w:t xml:space="preserve"> and even for their </w:t>
      </w:r>
      <w:r w:rsidR="00D870ED" w:rsidRPr="00717DFA">
        <w:rPr>
          <w:rFonts w:ascii="Book Antiqua" w:hAnsi="Book Antiqua"/>
          <w:sz w:val="24"/>
          <w:szCs w:val="24"/>
        </w:rPr>
        <w:t xml:space="preserve">ability </w:t>
      </w:r>
      <w:r w:rsidR="0062143C" w:rsidRPr="00717DFA">
        <w:rPr>
          <w:rFonts w:ascii="Book Antiqua" w:hAnsi="Book Antiqua"/>
          <w:sz w:val="24"/>
          <w:szCs w:val="24"/>
        </w:rPr>
        <w:t>to survive</w:t>
      </w:r>
      <w:r w:rsidR="00F324A5" w:rsidRPr="00717DFA">
        <w:rPr>
          <w:rFonts w:ascii="Book Antiqua" w:hAnsi="Book Antiqua"/>
          <w:sz w:val="24"/>
          <w:szCs w:val="24"/>
        </w:rPr>
        <w:t>.</w:t>
      </w:r>
      <w:r w:rsidR="00F83FDE">
        <w:rPr>
          <w:rFonts w:ascii="Book Antiqua" w:hAnsi="Book Antiqua"/>
          <w:sz w:val="24"/>
          <w:szCs w:val="24"/>
        </w:rPr>
        <w:t xml:space="preserve"> </w:t>
      </w:r>
      <w:r w:rsidR="00F324A5" w:rsidRPr="00717DFA">
        <w:rPr>
          <w:rFonts w:ascii="Book Antiqua" w:hAnsi="Book Antiqua"/>
          <w:sz w:val="24"/>
          <w:szCs w:val="24"/>
        </w:rPr>
        <w:t xml:space="preserve"> </w:t>
      </w:r>
    </w:p>
    <w:p w:rsidR="00C3764D" w:rsidRPr="00717DFA" w:rsidRDefault="00C3764D" w:rsidP="00D01D84">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Several mathematical models were developed in order to simulate oxygen transfer to encapsulated islets. In a detailed analysis, Dulong and Legallaise</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&lt;EndNote&gt;&lt;Cite&gt;&lt;Author&gt;Dulong&lt;/Author&gt;&lt;Year&gt;2007&lt;/Year&gt;&lt;RecNum&gt;50&lt;/RecNum&gt;&lt;DisplayText&gt;&lt;style face="superscript"&gt;[144]&lt;/style&gt;&lt;/DisplayText&gt;&lt;record&gt;&lt;rec-number&gt;50&lt;/rec-number&gt;&lt;foreign-keys&gt;&lt;key app="EN" db-id="zwaap0z28p5xaiepraxxd59sv29vdwpa22xa"&gt;50&lt;/key&gt;&lt;/foreign-keys&gt;&lt;ref-type name="Journal Article"&gt;17&lt;/ref-type&gt;&lt;contributors&gt;&lt;authors&gt;&lt;author&gt;Dulong, J. L.&lt;/author&gt;&lt;author&gt;Legallais, C.&lt;/author&gt;&lt;/authors&gt;&lt;/contributors&gt;&lt;auth-address&gt;Department of Biological Engineering, Technological University of Compiegne, UMR 6600 CNRS, Compiegne, France.&lt;/auth-address&gt;&lt;titles&gt;&lt;title&gt;A theoretical study of oxygen transfer including cell necrosis for the design of a bioartificial pancreas&lt;/title&gt;&lt;secondary-title&gt;Biotechnol Bioeng&lt;/secondary-title&gt;&lt;/titles&gt;&lt;periodical&gt;&lt;full-title&gt;Biotechnol Bioeng&lt;/full-title&gt;&lt;abbr-1&gt;Biotechnology and bioengineering&lt;/abbr-1&gt;&lt;/periodical&gt;&lt;pages&gt;990-8&lt;/pages&gt;&lt;volume&gt;96&lt;/volume&gt;&lt;number&gt;5&lt;/number&gt;&lt;edition&gt;2006/08/10&lt;/edition&gt;&lt;keywords&gt;&lt;keyword&gt;Biological Transport&lt;/keyword&gt;&lt;keyword&gt;Computer Simulation&lt;/keyword&gt;&lt;keyword&gt;Insulin/secretion&lt;/keyword&gt;&lt;keyword&gt;Islets of Langerhans Transplantation/*instrumentation&lt;/keyword&gt;&lt;keyword&gt;Models, Biological&lt;/keyword&gt;&lt;keyword&gt;Necrosis/*metabolism&lt;/keyword&gt;&lt;keyword&gt;Oxygen/*metabolism&lt;/keyword&gt;&lt;keyword&gt;*Pancreas, Artificial&lt;/keyword&gt;&lt;/keywords&gt;&lt;dates&gt;&lt;year&gt;2007&lt;/year&gt;&lt;pub-dates&gt;&lt;date&gt;Apr 1&lt;/date&gt;&lt;/pub-dates&gt;&lt;/dates&gt;&lt;isbn&gt;0006-3592 (Print)&amp;#xD;0006-3592 (Linking)&lt;/isbn&gt;&lt;accession-num&gt;16897784&lt;/accession-num&gt;&lt;urls&gt;&lt;related-urls&gt;&lt;url&gt;http://www.ncbi.nlm.nih.gov/entrez/query.fcgi?cmd=Retrieve&amp;amp;db=PubMed&amp;amp;dopt=Citation&amp;amp;list_uids=16897784&lt;/url&gt;&lt;/related-urls&gt;&lt;/urls&gt;&lt;electronic-resource-num&gt;10.1002/bit.21140&lt;/electronic-resource-num&gt;&lt;language&gt;eng&lt;/language&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44" w:tooltip="Dulong, 2007 #50" w:history="1">
        <w:r w:rsidR="001977B1" w:rsidRPr="00717DFA">
          <w:rPr>
            <w:rFonts w:ascii="Book Antiqua" w:hAnsi="Book Antiqua"/>
            <w:noProof/>
            <w:sz w:val="24"/>
            <w:szCs w:val="24"/>
            <w:vertAlign w:val="superscript"/>
          </w:rPr>
          <w:t>144</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presented pessimistic data on the feasibility of producing </w:t>
      </w:r>
      <w:r w:rsidR="00AC1A77" w:rsidRPr="00717DFA">
        <w:rPr>
          <w:rFonts w:ascii="Book Antiqua" w:hAnsi="Book Antiqua"/>
          <w:sz w:val="24"/>
          <w:szCs w:val="24"/>
        </w:rPr>
        <w:t xml:space="preserve">a </w:t>
      </w:r>
      <w:r w:rsidRPr="00717DFA">
        <w:rPr>
          <w:rFonts w:ascii="Book Antiqua" w:hAnsi="Book Antiqua"/>
          <w:sz w:val="24"/>
          <w:szCs w:val="24"/>
        </w:rPr>
        <w:t>BAP</w:t>
      </w:r>
      <w:r w:rsidR="00AC1A77" w:rsidRPr="00717DFA">
        <w:rPr>
          <w:rFonts w:ascii="Book Antiqua" w:hAnsi="Book Antiqua"/>
          <w:sz w:val="24"/>
          <w:szCs w:val="24"/>
        </w:rPr>
        <w:t xml:space="preserve"> device </w:t>
      </w:r>
      <w:r w:rsidRPr="00717DFA">
        <w:rPr>
          <w:rFonts w:ascii="Book Antiqua" w:hAnsi="Book Antiqua"/>
          <w:sz w:val="24"/>
          <w:szCs w:val="24"/>
        </w:rPr>
        <w:t xml:space="preserve">using </w:t>
      </w:r>
      <w:r w:rsidRPr="00717DFA">
        <w:rPr>
          <w:rFonts w:ascii="Book Antiqua" w:hAnsi="Book Antiqua"/>
          <w:sz w:val="24"/>
          <w:szCs w:val="24"/>
        </w:rPr>
        <w:lastRenderedPageBreak/>
        <w:t xml:space="preserve">microencapsulated islets or islets encapsulated in hollow fibers. Based on oxygen transfer parameters, efficient performance of </w:t>
      </w:r>
      <w:r w:rsidR="005A7A31" w:rsidRPr="00717DFA">
        <w:rPr>
          <w:rFonts w:ascii="Book Antiqua" w:hAnsi="Book Antiqua"/>
          <w:sz w:val="24"/>
          <w:szCs w:val="24"/>
        </w:rPr>
        <w:t xml:space="preserve">a human-type </w:t>
      </w:r>
      <w:r w:rsidRPr="00717DFA">
        <w:rPr>
          <w:rFonts w:ascii="Book Antiqua" w:hAnsi="Book Antiqua"/>
          <w:sz w:val="24"/>
          <w:szCs w:val="24"/>
        </w:rPr>
        <w:t xml:space="preserve">BAP </w:t>
      </w:r>
      <w:r w:rsidR="00DE5A5C" w:rsidRPr="00717DFA">
        <w:rPr>
          <w:rFonts w:ascii="Book Antiqua" w:hAnsi="Book Antiqua"/>
          <w:sz w:val="24"/>
          <w:szCs w:val="24"/>
        </w:rPr>
        <w:t xml:space="preserve">requires </w:t>
      </w:r>
      <w:r w:rsidRPr="00717DFA">
        <w:rPr>
          <w:rFonts w:ascii="Book Antiqua" w:hAnsi="Book Antiqua"/>
          <w:sz w:val="24"/>
          <w:szCs w:val="24"/>
        </w:rPr>
        <w:t>a minimum of 570000 IEQ</w:t>
      </w:r>
      <w:r w:rsidR="005A7A31" w:rsidRPr="00717DFA">
        <w:rPr>
          <w:rFonts w:ascii="Book Antiqua" w:hAnsi="Book Antiqua"/>
          <w:sz w:val="24"/>
          <w:szCs w:val="24"/>
        </w:rPr>
        <w:t>. These</w:t>
      </w:r>
      <w:r w:rsidR="00DE5A5C" w:rsidRPr="00717DFA">
        <w:rPr>
          <w:rFonts w:ascii="Book Antiqua" w:hAnsi="Book Antiqua"/>
          <w:sz w:val="24"/>
          <w:szCs w:val="24"/>
        </w:rPr>
        <w:t xml:space="preserve"> </w:t>
      </w:r>
      <w:r w:rsidRPr="00717DFA">
        <w:rPr>
          <w:rFonts w:ascii="Book Antiqua" w:hAnsi="Book Antiqua"/>
          <w:sz w:val="24"/>
          <w:szCs w:val="24"/>
        </w:rPr>
        <w:t>should be encapsulated in narrow, 250</w:t>
      </w:r>
      <w:r w:rsidR="00D01D84">
        <w:rPr>
          <w:rFonts w:ascii="Book Antiqua" w:hAnsi="Book Antiqua" w:hint="eastAsia"/>
          <w:sz w:val="24"/>
          <w:szCs w:val="24"/>
          <w:lang w:eastAsia="zh-CN"/>
        </w:rPr>
        <w:t xml:space="preserve"> </w:t>
      </w:r>
      <w:r w:rsidR="00D01D84" w:rsidRPr="00D01D84">
        <w:rPr>
          <w:rFonts w:ascii="Book Antiqua" w:eastAsia="宋体" w:hAnsi="Book Antiqua"/>
          <w:sz w:val="24"/>
          <w:szCs w:val="24"/>
        </w:rPr>
        <w:t>μ</w:t>
      </w:r>
      <w:r w:rsidR="00D01D84" w:rsidRPr="00717DFA">
        <w:rPr>
          <w:rFonts w:ascii="Book Antiqua" w:hAnsi="Book Antiqua"/>
          <w:sz w:val="24"/>
          <w:szCs w:val="24"/>
        </w:rPr>
        <w:t xml:space="preserve">m </w:t>
      </w:r>
      <w:r w:rsidRPr="00717DFA">
        <w:rPr>
          <w:rFonts w:ascii="Book Antiqua" w:hAnsi="Book Antiqua"/>
          <w:sz w:val="24"/>
          <w:szCs w:val="24"/>
        </w:rPr>
        <w:t xml:space="preserve">diameter, </w:t>
      </w:r>
      <w:proofErr w:type="gramStart"/>
      <w:r w:rsidRPr="00717DFA">
        <w:rPr>
          <w:rFonts w:ascii="Book Antiqua" w:hAnsi="Book Antiqua"/>
          <w:sz w:val="24"/>
          <w:szCs w:val="24"/>
        </w:rPr>
        <w:t>hollow</w:t>
      </w:r>
      <w:proofErr w:type="gramEnd"/>
      <w:r w:rsidRPr="00717DFA">
        <w:rPr>
          <w:rFonts w:ascii="Book Antiqua" w:hAnsi="Book Antiqua"/>
          <w:sz w:val="24"/>
          <w:szCs w:val="24"/>
        </w:rPr>
        <w:t xml:space="preserve"> fiber </w:t>
      </w:r>
      <w:r w:rsidR="00011F5A" w:rsidRPr="00717DFA">
        <w:rPr>
          <w:rFonts w:ascii="Book Antiqua" w:hAnsi="Book Antiqua"/>
          <w:sz w:val="24"/>
          <w:szCs w:val="24"/>
        </w:rPr>
        <w:t>measuring</w:t>
      </w:r>
      <w:r w:rsidRPr="00717DFA">
        <w:rPr>
          <w:rFonts w:ascii="Book Antiqua" w:hAnsi="Book Antiqua"/>
          <w:sz w:val="24"/>
          <w:szCs w:val="24"/>
        </w:rPr>
        <w:t xml:space="preserve"> 270</w:t>
      </w:r>
      <w:r w:rsidR="00DE5A5C" w:rsidRPr="00717DFA">
        <w:rPr>
          <w:rFonts w:ascii="Book Antiqua" w:hAnsi="Book Antiqua"/>
          <w:sz w:val="24"/>
          <w:szCs w:val="24"/>
        </w:rPr>
        <w:t xml:space="preserve"> </w:t>
      </w:r>
      <w:r w:rsidRPr="00717DFA">
        <w:rPr>
          <w:rFonts w:ascii="Book Antiqua" w:hAnsi="Book Antiqua"/>
          <w:sz w:val="24"/>
          <w:szCs w:val="24"/>
        </w:rPr>
        <w:t xml:space="preserve">cm. Under </w:t>
      </w:r>
      <w:r w:rsidR="00DE5A5C" w:rsidRPr="00717DFA">
        <w:rPr>
          <w:rFonts w:ascii="Book Antiqua" w:hAnsi="Book Antiqua"/>
          <w:sz w:val="24"/>
          <w:szCs w:val="24"/>
        </w:rPr>
        <w:t xml:space="preserve">the </w:t>
      </w:r>
      <w:r w:rsidRPr="00717DFA">
        <w:rPr>
          <w:rFonts w:ascii="Book Antiqua" w:hAnsi="Book Antiqua"/>
          <w:sz w:val="24"/>
          <w:szCs w:val="24"/>
        </w:rPr>
        <w:t>same conditions, planar encapsulation is preferred. A sheet of 240 cm</w:t>
      </w:r>
      <w:r w:rsidR="00524CD9" w:rsidRPr="00717DFA">
        <w:rPr>
          <w:rFonts w:ascii="Book Antiqua" w:hAnsi="Book Antiqua"/>
          <w:sz w:val="24"/>
          <w:szCs w:val="24"/>
          <w:vertAlign w:val="superscript"/>
        </w:rPr>
        <w:t>2</w:t>
      </w:r>
      <w:r w:rsidRPr="00717DFA">
        <w:rPr>
          <w:rFonts w:ascii="Book Antiqua" w:hAnsi="Book Antiqua"/>
          <w:sz w:val="24"/>
          <w:szCs w:val="24"/>
        </w:rPr>
        <w:t xml:space="preserve"> surface area and </w:t>
      </w:r>
      <w:r w:rsidR="00DE5A5C" w:rsidRPr="00717DFA">
        <w:rPr>
          <w:rFonts w:ascii="Book Antiqua" w:hAnsi="Book Antiqua"/>
          <w:sz w:val="24"/>
          <w:szCs w:val="24"/>
        </w:rPr>
        <w:t>300</w:t>
      </w:r>
      <w:r w:rsidR="00011F5A" w:rsidRPr="00717DFA">
        <w:rPr>
          <w:rFonts w:ascii="Book Antiqua" w:hAnsi="Book Antiqua"/>
          <w:sz w:val="24"/>
          <w:szCs w:val="24"/>
        </w:rPr>
        <w:t>-</w:t>
      </w:r>
      <w:r w:rsidR="00D01D84" w:rsidRPr="00D01D84">
        <w:rPr>
          <w:rFonts w:ascii="Book Antiqua" w:eastAsia="宋体" w:hAnsi="Book Antiqua"/>
          <w:sz w:val="24"/>
          <w:szCs w:val="24"/>
        </w:rPr>
        <w:t>μ</w:t>
      </w:r>
      <w:r w:rsidR="00D01D84" w:rsidRPr="00717DFA">
        <w:rPr>
          <w:rFonts w:ascii="Book Antiqua" w:hAnsi="Book Antiqua"/>
          <w:sz w:val="24"/>
          <w:szCs w:val="24"/>
        </w:rPr>
        <w:t>m</w:t>
      </w:r>
      <w:r w:rsidR="00DE5A5C" w:rsidRPr="00717DFA">
        <w:rPr>
          <w:rFonts w:ascii="Book Antiqua" w:hAnsi="Book Antiqua"/>
          <w:sz w:val="24"/>
          <w:szCs w:val="24"/>
        </w:rPr>
        <w:t xml:space="preserve"> </w:t>
      </w:r>
      <w:r w:rsidRPr="00717DFA">
        <w:rPr>
          <w:rFonts w:ascii="Book Antiqua" w:hAnsi="Book Antiqua"/>
          <w:sz w:val="24"/>
          <w:szCs w:val="24"/>
        </w:rPr>
        <w:t xml:space="preserve">width containing 420000 </w:t>
      </w:r>
      <w:r w:rsidR="00011F5A" w:rsidRPr="00717DFA">
        <w:rPr>
          <w:rFonts w:ascii="Book Antiqua" w:hAnsi="Book Antiqua"/>
          <w:sz w:val="24"/>
          <w:szCs w:val="24"/>
        </w:rPr>
        <w:t xml:space="preserve">IEQ </w:t>
      </w:r>
      <w:r w:rsidR="005A7A31" w:rsidRPr="00717DFA">
        <w:rPr>
          <w:rFonts w:ascii="Book Antiqua" w:hAnsi="Book Antiqua"/>
          <w:sz w:val="24"/>
          <w:szCs w:val="24"/>
        </w:rPr>
        <w:t>suffice</w:t>
      </w:r>
      <w:r w:rsidR="00500FA5" w:rsidRPr="00717DFA">
        <w:rPr>
          <w:rFonts w:ascii="Book Antiqua" w:hAnsi="Book Antiqua"/>
          <w:sz w:val="24"/>
          <w:szCs w:val="24"/>
        </w:rPr>
        <w:t>s</w:t>
      </w:r>
      <w:r w:rsidR="005A7A31" w:rsidRPr="00717DFA">
        <w:rPr>
          <w:rFonts w:ascii="Book Antiqua" w:hAnsi="Book Antiqua"/>
          <w:sz w:val="24"/>
          <w:szCs w:val="24"/>
        </w:rPr>
        <w:t xml:space="preserve"> the needs but</w:t>
      </w:r>
      <w:r w:rsidRPr="00717DFA">
        <w:rPr>
          <w:rFonts w:ascii="Book Antiqua" w:hAnsi="Book Antiqua"/>
          <w:sz w:val="24"/>
          <w:szCs w:val="24"/>
        </w:rPr>
        <w:t>, increasing the width to only 500</w:t>
      </w:r>
      <w:r w:rsidR="00D01D84">
        <w:rPr>
          <w:rFonts w:ascii="Book Antiqua" w:hAnsi="Book Antiqua" w:hint="eastAsia"/>
          <w:sz w:val="24"/>
          <w:szCs w:val="24"/>
          <w:lang w:eastAsia="zh-CN"/>
        </w:rPr>
        <w:t xml:space="preserve"> </w:t>
      </w:r>
      <w:r w:rsidR="00D01D84" w:rsidRPr="00D01D84">
        <w:rPr>
          <w:rFonts w:ascii="Book Antiqua" w:eastAsia="宋体" w:hAnsi="Book Antiqua"/>
          <w:sz w:val="24"/>
          <w:szCs w:val="24"/>
        </w:rPr>
        <w:t>μ</w:t>
      </w:r>
      <w:r w:rsidR="00D01D84" w:rsidRPr="00717DFA">
        <w:rPr>
          <w:rFonts w:ascii="Book Antiqua" w:hAnsi="Book Antiqua"/>
          <w:sz w:val="24"/>
          <w:szCs w:val="24"/>
        </w:rPr>
        <w:t>m</w:t>
      </w:r>
      <w:r w:rsidRPr="00717DFA">
        <w:rPr>
          <w:rFonts w:ascii="Book Antiqua" w:hAnsi="Book Antiqua"/>
          <w:sz w:val="24"/>
          <w:szCs w:val="24"/>
        </w:rPr>
        <w:t xml:space="preserve">, which is desirable to protect the islets from the host immune system, </w:t>
      </w:r>
      <w:r w:rsidR="00DE5A5C" w:rsidRPr="00717DFA">
        <w:rPr>
          <w:rFonts w:ascii="Book Antiqua" w:hAnsi="Book Antiqua"/>
          <w:sz w:val="24"/>
          <w:szCs w:val="24"/>
        </w:rPr>
        <w:t xml:space="preserve">makes </w:t>
      </w:r>
      <w:r w:rsidRPr="00717DFA">
        <w:rPr>
          <w:rFonts w:ascii="Book Antiqua" w:hAnsi="Book Antiqua"/>
          <w:sz w:val="24"/>
          <w:szCs w:val="24"/>
        </w:rPr>
        <w:t xml:space="preserve">this design impractical. About </w:t>
      </w:r>
      <w:r w:rsidR="00DE5A5C" w:rsidRPr="00717DFA">
        <w:rPr>
          <w:rFonts w:ascii="Book Antiqua" w:hAnsi="Book Antiqua"/>
          <w:sz w:val="24"/>
          <w:szCs w:val="24"/>
        </w:rPr>
        <w:t xml:space="preserve">1 </w:t>
      </w:r>
      <w:r w:rsidRPr="00717DFA">
        <w:rPr>
          <w:rFonts w:ascii="Book Antiqua" w:hAnsi="Book Antiqua"/>
          <w:sz w:val="24"/>
          <w:szCs w:val="24"/>
        </w:rPr>
        <w:t xml:space="preserve">million islets have to be encapsulated in a sheet of </w:t>
      </w:r>
      <w:proofErr w:type="gramStart"/>
      <w:r w:rsidRPr="00717DFA">
        <w:rPr>
          <w:rFonts w:ascii="Book Antiqua" w:hAnsi="Book Antiqua"/>
          <w:sz w:val="24"/>
          <w:szCs w:val="24"/>
        </w:rPr>
        <w:t>600 cm</w:t>
      </w:r>
      <w:r w:rsidR="00524CD9" w:rsidRPr="00717DFA">
        <w:rPr>
          <w:rFonts w:ascii="Book Antiqua" w:hAnsi="Book Antiqua"/>
          <w:sz w:val="24"/>
          <w:szCs w:val="24"/>
          <w:vertAlign w:val="superscript"/>
        </w:rPr>
        <w:t>2</w:t>
      </w:r>
      <w:proofErr w:type="gramEnd"/>
      <w:r w:rsidRPr="00717DFA">
        <w:rPr>
          <w:rFonts w:ascii="Book Antiqua" w:hAnsi="Book Antiqua"/>
          <w:sz w:val="24"/>
          <w:szCs w:val="24"/>
        </w:rPr>
        <w:t xml:space="preserve"> surface area. </w:t>
      </w:r>
      <w:r w:rsidR="000B24B7" w:rsidRPr="00717DFA">
        <w:rPr>
          <w:rFonts w:ascii="Book Antiqua" w:hAnsi="Book Antiqua"/>
          <w:sz w:val="24"/>
          <w:szCs w:val="24"/>
        </w:rPr>
        <w:t xml:space="preserve">Another </w:t>
      </w:r>
      <w:r w:rsidRPr="00717DFA">
        <w:rPr>
          <w:rFonts w:ascii="Book Antiqua" w:hAnsi="Book Antiqua"/>
          <w:sz w:val="24"/>
          <w:szCs w:val="24"/>
        </w:rPr>
        <w:t xml:space="preserve">model by Johnson </w:t>
      </w:r>
      <w:r w:rsidR="00B731DD" w:rsidRPr="00717DFA">
        <w:rPr>
          <w:rFonts w:ascii="Book Antiqua" w:hAnsi="Book Antiqua"/>
          <w:i/>
          <w:iCs/>
          <w:sz w:val="24"/>
          <w:szCs w:val="24"/>
        </w:rPr>
        <w:t>et al</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&lt;EndNote&gt;&lt;Cite&gt;&lt;Author&gt;Johnson&lt;/Author&gt;&lt;Year&gt;2009&lt;/Year&gt;&lt;RecNum&gt;66&lt;/RecNum&gt;&lt;DisplayText&gt;&lt;style face="superscript"&gt;[140]&lt;/style&gt;&lt;/DisplayText&gt;&lt;record&gt;&lt;rec-number&gt;66&lt;/rec-number&gt;&lt;foreign-keys&gt;&lt;key app="EN" db-id="zwaap0z28p5xaiepraxxd59sv29vdwpa22xa"&gt;66&lt;/key&gt;&lt;/foreign-keys&gt;&lt;ref-type name="Journal Article"&gt;17&lt;/ref-type&gt;&lt;contributors&gt;&lt;authors&gt;&lt;author&gt;Johnson, A. S., Fisher R.J., Weir G.C., Colton, C.K. &lt;/author&gt;&lt;/authors&gt;&lt;/contributors&gt;&lt;titles&gt;&lt;title&gt;Oxygen consumption and diffusion in assemlages of reprising spheres: Performance enhancement of a bioartificial pancreas. &lt;/title&gt;&lt;secondary-title&gt;Chem Engineer Science&lt;/secondary-title&gt;&lt;/titles&gt;&lt;pages&gt;4470-4487&lt;/pages&gt;&lt;volume&gt;64&lt;/volume&gt;&lt;dates&gt;&lt;year&gt;2009&lt;/year&gt;&lt;/dates&gt;&lt;urls&gt;&lt;/urls&gt;&lt;/record&gt;&lt;/Cite&gt;&lt;/EndNote&gt;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40" w:tooltip="Johnson, 2009 #66" w:history="1">
        <w:r w:rsidR="001977B1" w:rsidRPr="00717DFA">
          <w:rPr>
            <w:rFonts w:ascii="Book Antiqua" w:hAnsi="Book Antiqua"/>
            <w:noProof/>
            <w:sz w:val="24"/>
            <w:szCs w:val="24"/>
            <w:vertAlign w:val="superscript"/>
          </w:rPr>
          <w:t>140</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predicts that even at surface density of 500 IEQ/cm</w:t>
      </w:r>
      <w:r w:rsidR="00524CD9" w:rsidRPr="00717DFA">
        <w:rPr>
          <w:rFonts w:ascii="Book Antiqua" w:hAnsi="Book Antiqua"/>
          <w:sz w:val="24"/>
          <w:szCs w:val="24"/>
          <w:vertAlign w:val="superscript"/>
        </w:rPr>
        <w:t>2</w:t>
      </w:r>
      <w:r w:rsidRPr="00717DFA">
        <w:rPr>
          <w:rFonts w:ascii="Book Antiqua" w:hAnsi="Book Antiqua"/>
          <w:sz w:val="24"/>
          <w:szCs w:val="24"/>
        </w:rPr>
        <w:t xml:space="preserve">, the core of a standard encapsulated IEQ </w:t>
      </w:r>
      <w:r w:rsidR="00011F5A" w:rsidRPr="00717DFA">
        <w:rPr>
          <w:rFonts w:ascii="Book Antiqua" w:hAnsi="Book Antiqua"/>
          <w:sz w:val="24"/>
          <w:szCs w:val="24"/>
        </w:rPr>
        <w:t>becomes</w:t>
      </w:r>
      <w:r w:rsidRPr="00717DFA">
        <w:rPr>
          <w:rFonts w:ascii="Book Antiqua" w:hAnsi="Book Antiqua"/>
          <w:sz w:val="24"/>
          <w:szCs w:val="24"/>
        </w:rPr>
        <w:t xml:space="preserve"> hypoxic. These findings were confirmed in an independent mathematical model</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&lt;EndNote&gt;&lt;Cite&gt;&lt;Author&gt;Buchwald&lt;/Author&gt;&lt;Year&gt;2009&lt;/Year&gt;&lt;RecNum&gt;125&lt;/RecNum&gt;&lt;DisplayText&gt;&lt;style face="superscript"&gt;[145]&lt;/style&gt;&lt;/DisplayText&gt;&lt;record&gt;&lt;rec-number&gt;125&lt;/rec-number&gt;&lt;foreign-keys&gt;&lt;key app="EN" db-id="zwaap0z28p5xaiepraxxd59sv29vdwpa22xa"&gt;125&lt;/key&gt;&lt;/foreign-keys&gt;&lt;ref-type name="Journal Article"&gt;17&lt;/ref-type&gt;&lt;contributors&gt;&lt;authors&gt;&lt;author&gt;Buchwald, P.&lt;/author&gt;&lt;/authors&gt;&lt;/contributors&gt;&lt;auth-address&gt;Diabetes Research Institute and the Department of Molecular and Cellular Pharmacology, University of Miami, Miller School of Medicine, Miami, FL, USA. pbuchwald@med.miami.edu&lt;/auth-address&gt;&lt;titles&gt;&lt;title&gt;FEM-based oxygen consumption and cell viability models for avascular pancreatic islets&lt;/title&gt;&lt;secondary-title&gt;Theor Biol Med Model&lt;/secondary-title&gt;&lt;alt-title&gt;Theoretical biology &amp;amp; medical modelling&lt;/alt-title&gt;&lt;/titles&gt;&lt;periodical&gt;&lt;full-title&gt;Theor Biol Med Model&lt;/full-title&gt;&lt;abbr-1&gt;Theoretical biology &amp;amp; medical modelling&lt;/abbr-1&gt;&lt;/periodical&gt;&lt;alt-periodical&gt;&lt;full-title&gt;Theor Biol Med Model&lt;/full-title&gt;&lt;abbr-1&gt;Theoretical biology &amp;amp; medical modelling&lt;/abbr-1&gt;&lt;/alt-periodical&gt;&lt;pages&gt;5&lt;/pages&gt;&lt;volume&gt;6&lt;/volume&gt;&lt;keywords&gt;&lt;keyword&gt;Anoxia&lt;/keyword&gt;&lt;keyword&gt;Cell Culture Techniques&lt;/keyword&gt;&lt;keyword&gt;*Cell Survival&lt;/keyword&gt;&lt;keyword&gt;*Computer Simulation&lt;/keyword&gt;&lt;keyword&gt;Diffusion&lt;/keyword&gt;&lt;keyword&gt;*Finite Element Analysis&lt;/keyword&gt;&lt;keyword&gt;Humans&lt;/keyword&gt;&lt;keyword&gt;Islets of Langerhans/*cytology&lt;/keyword&gt;&lt;keyword&gt;Kinetics&lt;/keyword&gt;&lt;keyword&gt;Models, Theoretical&lt;/keyword&gt;&lt;keyword&gt;Oxygen/metabolism&lt;/keyword&gt;&lt;keyword&gt;*Oxygen Consumption&lt;/keyword&gt;&lt;keyword&gt;Rheology&lt;/keyword&gt;&lt;/keywords&gt;&lt;dates&gt;&lt;year&gt;2009&lt;/year&gt;&lt;/dates&gt;&lt;isbn&gt;1742-4682 (Electronic)&amp;#xD;1742-4682 (Linking)&lt;/isbn&gt;&lt;accession-num&gt;19371422&lt;/accession-num&gt;&lt;urls&gt;&lt;related-urls&gt;&lt;url&gt;http://www.ncbi.nlm.nih.gov/pubmed/19371422&lt;/url&gt;&lt;/related-urls&gt;&lt;/urls&gt;&lt;custom2&gt;2678100&lt;/custom2&gt;&lt;electronic-resource-num&gt;10.1186/1742-4682-6-5&lt;/electronic-resource-num&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45" w:tooltip="Buchwald, 2009 #125" w:history="1">
        <w:r w:rsidR="001977B1" w:rsidRPr="00717DFA">
          <w:rPr>
            <w:rFonts w:ascii="Book Antiqua" w:hAnsi="Book Antiqua"/>
            <w:noProof/>
            <w:sz w:val="24"/>
            <w:szCs w:val="24"/>
            <w:vertAlign w:val="superscript"/>
          </w:rPr>
          <w:t>145</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Islets cultured under normoxic conditions in 1</w:t>
      </w:r>
      <w:r w:rsidR="0054096E" w:rsidRPr="00717DFA">
        <w:rPr>
          <w:rFonts w:ascii="Book Antiqua" w:hAnsi="Book Antiqua"/>
          <w:sz w:val="24"/>
          <w:szCs w:val="24"/>
        </w:rPr>
        <w:t xml:space="preserve"> </w:t>
      </w:r>
      <w:r w:rsidRPr="00717DFA">
        <w:rPr>
          <w:rFonts w:ascii="Book Antiqua" w:hAnsi="Book Antiqua"/>
          <w:sz w:val="24"/>
          <w:szCs w:val="24"/>
        </w:rPr>
        <w:t>mm high standard culture medium at density of 1600 IEQ/cm</w:t>
      </w:r>
      <w:r w:rsidR="00524CD9" w:rsidRPr="00717DFA">
        <w:rPr>
          <w:rFonts w:ascii="Book Antiqua" w:hAnsi="Book Antiqua"/>
          <w:sz w:val="24"/>
          <w:szCs w:val="24"/>
          <w:vertAlign w:val="superscript"/>
        </w:rPr>
        <w:t>2</w:t>
      </w:r>
      <w:r w:rsidRPr="00717DFA">
        <w:rPr>
          <w:rFonts w:ascii="Book Antiqua" w:hAnsi="Book Antiqua"/>
          <w:sz w:val="24"/>
          <w:szCs w:val="24"/>
        </w:rPr>
        <w:t xml:space="preserve"> present hypoxic core when their size </w:t>
      </w:r>
      <w:r w:rsidR="00011F5A" w:rsidRPr="00717DFA">
        <w:rPr>
          <w:rFonts w:ascii="Book Antiqua" w:hAnsi="Book Antiqua"/>
          <w:sz w:val="24"/>
          <w:szCs w:val="24"/>
        </w:rPr>
        <w:t xml:space="preserve">exceed </w:t>
      </w:r>
      <w:r w:rsidRPr="00717DFA">
        <w:rPr>
          <w:rFonts w:ascii="Book Antiqua" w:hAnsi="Book Antiqua"/>
          <w:sz w:val="24"/>
          <w:szCs w:val="24"/>
        </w:rPr>
        <w:t>a diameter of 100</w:t>
      </w:r>
      <w:r w:rsidR="00D01D84">
        <w:rPr>
          <w:rFonts w:ascii="Book Antiqua" w:hAnsi="Book Antiqua" w:hint="eastAsia"/>
          <w:sz w:val="24"/>
          <w:szCs w:val="24"/>
          <w:lang w:eastAsia="zh-CN"/>
        </w:rPr>
        <w:t xml:space="preserve"> </w:t>
      </w:r>
      <w:r w:rsidR="00D01D84" w:rsidRPr="00D01D84">
        <w:rPr>
          <w:rFonts w:ascii="Book Antiqua" w:eastAsia="宋体" w:hAnsi="Book Antiqua"/>
          <w:sz w:val="24"/>
          <w:szCs w:val="24"/>
        </w:rPr>
        <w:t>μ</w:t>
      </w:r>
      <w:r w:rsidR="00D01D84" w:rsidRPr="00717DFA">
        <w:rPr>
          <w:rFonts w:ascii="Book Antiqua" w:hAnsi="Book Antiqua"/>
          <w:sz w:val="24"/>
          <w:szCs w:val="24"/>
        </w:rPr>
        <w:t>m</w:t>
      </w:r>
      <w:r w:rsidRPr="00717DFA">
        <w:rPr>
          <w:rFonts w:ascii="Book Antiqua" w:hAnsi="Book Antiqua"/>
          <w:sz w:val="24"/>
          <w:szCs w:val="24"/>
        </w:rPr>
        <w:t>.</w:t>
      </w:r>
      <w:r w:rsidR="00F83FDE">
        <w:rPr>
          <w:rFonts w:ascii="Book Antiqua" w:hAnsi="Book Antiqua"/>
          <w:sz w:val="24"/>
          <w:szCs w:val="24"/>
        </w:rPr>
        <w:t xml:space="preserve"> </w:t>
      </w:r>
    </w:p>
    <w:p w:rsidR="00C3764D" w:rsidRPr="00717DFA" w:rsidRDefault="00C3764D" w:rsidP="00D01D84">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 xml:space="preserve">A BAP </w:t>
      </w:r>
      <w:r w:rsidR="004D0FE5" w:rsidRPr="00717DFA">
        <w:rPr>
          <w:rFonts w:ascii="Book Antiqua" w:hAnsi="Book Antiqua"/>
          <w:sz w:val="24"/>
          <w:szCs w:val="24"/>
        </w:rPr>
        <w:t xml:space="preserve">device </w:t>
      </w:r>
      <w:r w:rsidRPr="00717DFA">
        <w:rPr>
          <w:rFonts w:ascii="Book Antiqua" w:hAnsi="Book Antiqua"/>
          <w:sz w:val="24"/>
          <w:szCs w:val="24"/>
        </w:rPr>
        <w:t xml:space="preserve">should continuously sense ambient glucose concentrations and respond to </w:t>
      </w:r>
      <w:r w:rsidR="00D870ED" w:rsidRPr="00717DFA">
        <w:rPr>
          <w:rFonts w:ascii="Book Antiqua" w:hAnsi="Book Antiqua"/>
          <w:sz w:val="24"/>
          <w:szCs w:val="24"/>
        </w:rPr>
        <w:t>a</w:t>
      </w:r>
      <w:r w:rsidR="00C80B24" w:rsidRPr="00717DFA">
        <w:rPr>
          <w:rFonts w:ascii="Book Antiqua" w:hAnsi="Book Antiqua"/>
          <w:sz w:val="24"/>
          <w:szCs w:val="24"/>
        </w:rPr>
        <w:t xml:space="preserve"> </w:t>
      </w:r>
      <w:r w:rsidR="00D870ED" w:rsidRPr="00717DFA">
        <w:rPr>
          <w:rFonts w:ascii="Book Antiqua" w:hAnsi="Book Antiqua"/>
          <w:sz w:val="24"/>
          <w:szCs w:val="24"/>
        </w:rPr>
        <w:t xml:space="preserve">glucose </w:t>
      </w:r>
      <w:r w:rsidRPr="00717DFA">
        <w:rPr>
          <w:rFonts w:ascii="Book Antiqua" w:hAnsi="Book Antiqua"/>
          <w:sz w:val="24"/>
          <w:szCs w:val="24"/>
        </w:rPr>
        <w:t>concentration</w:t>
      </w:r>
      <w:r w:rsidR="00D870ED" w:rsidRPr="00717DFA">
        <w:rPr>
          <w:rFonts w:ascii="Book Antiqua" w:hAnsi="Book Antiqua"/>
          <w:sz w:val="24"/>
          <w:szCs w:val="24"/>
        </w:rPr>
        <w:t xml:space="preserve"> change</w:t>
      </w:r>
      <w:r w:rsidRPr="00717DFA">
        <w:rPr>
          <w:rFonts w:ascii="Book Antiqua" w:hAnsi="Book Antiqua"/>
          <w:sz w:val="24"/>
          <w:szCs w:val="24"/>
        </w:rPr>
        <w:t xml:space="preserve"> by </w:t>
      </w:r>
      <w:r w:rsidR="0054096E" w:rsidRPr="00717DFA">
        <w:rPr>
          <w:rFonts w:ascii="Book Antiqua" w:hAnsi="Book Antiqua"/>
          <w:sz w:val="24"/>
          <w:szCs w:val="24"/>
        </w:rPr>
        <w:t xml:space="preserve">releasing </w:t>
      </w:r>
      <w:r w:rsidRPr="00717DFA">
        <w:rPr>
          <w:rFonts w:ascii="Book Antiqua" w:hAnsi="Book Antiqua"/>
          <w:sz w:val="24"/>
          <w:szCs w:val="24"/>
        </w:rPr>
        <w:t xml:space="preserve">adequate amounts of insulin. This process </w:t>
      </w:r>
      <w:r w:rsidR="00033127" w:rsidRPr="00717DFA">
        <w:rPr>
          <w:rFonts w:ascii="Book Antiqua" w:hAnsi="Book Antiqua"/>
          <w:sz w:val="24"/>
          <w:szCs w:val="24"/>
        </w:rPr>
        <w:t xml:space="preserve">is </w:t>
      </w:r>
      <w:r w:rsidRPr="00717DFA">
        <w:rPr>
          <w:rFonts w:ascii="Book Antiqua" w:hAnsi="Book Antiqua"/>
          <w:sz w:val="24"/>
          <w:szCs w:val="24"/>
        </w:rPr>
        <w:t xml:space="preserve">also </w:t>
      </w:r>
      <w:r w:rsidR="0054096E" w:rsidRPr="00717DFA">
        <w:rPr>
          <w:rFonts w:ascii="Book Antiqua" w:hAnsi="Book Antiqua"/>
          <w:sz w:val="24"/>
          <w:szCs w:val="24"/>
        </w:rPr>
        <w:t>PO</w:t>
      </w:r>
      <w:r w:rsidR="00F206E0" w:rsidRPr="00717DFA">
        <w:rPr>
          <w:rFonts w:ascii="Book Antiqua" w:hAnsi="Book Antiqua"/>
          <w:sz w:val="24"/>
          <w:szCs w:val="24"/>
          <w:vertAlign w:val="subscript"/>
        </w:rPr>
        <w:t>2</w:t>
      </w:r>
      <w:r w:rsidR="0054096E" w:rsidRPr="00717DFA">
        <w:rPr>
          <w:rFonts w:ascii="Book Antiqua" w:hAnsi="Book Antiqua"/>
          <w:sz w:val="24"/>
          <w:szCs w:val="24"/>
        </w:rPr>
        <w:t>-</w:t>
      </w:r>
      <w:r w:rsidR="004D0FE5" w:rsidRPr="00717DFA">
        <w:rPr>
          <w:rFonts w:ascii="Book Antiqua" w:hAnsi="Book Antiqua"/>
          <w:sz w:val="24"/>
          <w:szCs w:val="24"/>
        </w:rPr>
        <w:t>dependent</w:t>
      </w:r>
      <w:r w:rsidR="00F206E0" w:rsidRPr="00717DFA">
        <w:rPr>
          <w:rFonts w:ascii="Book Antiqua" w:hAnsi="Book Antiqua"/>
          <w:sz w:val="24"/>
          <w:szCs w:val="24"/>
        </w:rPr>
        <w:fldChar w:fldCharType="begin">
          <w:fldData xml:space="preserve">PEVuZE5vdGU+PENpdGU+PEF1dGhvcj5EaW9ubmU8L0F1dGhvcj48WWVhcj4xOTkzPC9ZZWFyPjxS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=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PEVuZE5vdGU+PENpdGU+PEF1dGhvcj5EaW9ubmU8L0F1dGhvcj48WWVhcj4xOTkzPC9ZZWFyPjxS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=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46" w:tooltip="Dionne, 1993 #27" w:history="1">
        <w:r w:rsidR="001977B1" w:rsidRPr="00717DFA">
          <w:rPr>
            <w:rFonts w:ascii="Book Antiqua" w:hAnsi="Book Antiqua"/>
            <w:noProof/>
            <w:sz w:val="24"/>
            <w:szCs w:val="24"/>
            <w:vertAlign w:val="superscript"/>
          </w:rPr>
          <w:t>146</w:t>
        </w:r>
      </w:hyperlink>
      <w:r w:rsidR="00D01D84">
        <w:rPr>
          <w:rFonts w:ascii="Book Antiqua" w:hAnsi="Book Antiqua"/>
          <w:noProof/>
          <w:sz w:val="24"/>
          <w:szCs w:val="24"/>
          <w:vertAlign w:val="superscript"/>
        </w:rPr>
        <w:t>,</w:t>
      </w:r>
      <w:hyperlink w:anchor="_ENREF_147" w:tooltip="Buchwald, 2011 #128" w:history="1">
        <w:r w:rsidR="001977B1" w:rsidRPr="00717DFA">
          <w:rPr>
            <w:rFonts w:ascii="Book Antiqua" w:hAnsi="Book Antiqua"/>
            <w:noProof/>
            <w:sz w:val="24"/>
            <w:szCs w:val="24"/>
            <w:vertAlign w:val="superscript"/>
          </w:rPr>
          <w:t>147</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Fractional secretion of islets decrease</w:t>
      </w:r>
      <w:r w:rsidR="00033127" w:rsidRPr="00717DFA">
        <w:rPr>
          <w:rFonts w:ascii="Book Antiqua" w:hAnsi="Book Antiqua"/>
          <w:sz w:val="24"/>
          <w:szCs w:val="24"/>
        </w:rPr>
        <w:t>s</w:t>
      </w:r>
      <w:r w:rsidRPr="00717DFA">
        <w:rPr>
          <w:rFonts w:ascii="Book Antiqua" w:hAnsi="Book Antiqua"/>
          <w:sz w:val="24"/>
          <w:szCs w:val="24"/>
        </w:rPr>
        <w:t xml:space="preserve"> at </w:t>
      </w:r>
      <w:r w:rsidR="00033127" w:rsidRPr="00717DFA">
        <w:rPr>
          <w:rFonts w:ascii="Book Antiqua" w:hAnsi="Book Antiqua"/>
          <w:sz w:val="24"/>
          <w:szCs w:val="24"/>
        </w:rPr>
        <w:t>PO</w:t>
      </w:r>
      <w:r w:rsidR="00F206E0" w:rsidRPr="00717DFA">
        <w:rPr>
          <w:rFonts w:ascii="Book Antiqua" w:hAnsi="Book Antiqua"/>
          <w:sz w:val="24"/>
          <w:szCs w:val="24"/>
          <w:vertAlign w:val="subscript"/>
        </w:rPr>
        <w:t>2</w:t>
      </w:r>
      <w:r w:rsidRPr="00717DFA">
        <w:rPr>
          <w:rFonts w:ascii="Book Antiqua" w:hAnsi="Book Antiqua"/>
          <w:sz w:val="24"/>
          <w:szCs w:val="24"/>
        </w:rPr>
        <w:t xml:space="preserve"> </w:t>
      </w:r>
      <w:r w:rsidR="00B57AC2" w:rsidRPr="00717DFA">
        <w:rPr>
          <w:rFonts w:ascii="Book Antiqua" w:hAnsi="Book Antiqua"/>
          <w:sz w:val="24"/>
          <w:szCs w:val="24"/>
        </w:rPr>
        <w:t>below</w:t>
      </w:r>
      <w:r w:rsidRPr="00717DFA">
        <w:rPr>
          <w:rFonts w:ascii="Book Antiqua" w:hAnsi="Book Antiqua"/>
          <w:sz w:val="24"/>
          <w:szCs w:val="24"/>
        </w:rPr>
        <w:t xml:space="preserve"> 60 Torr and reaches 50% efficiency at 27 Torr. At </w:t>
      </w:r>
      <w:r w:rsidR="00033127" w:rsidRPr="00717DFA">
        <w:rPr>
          <w:rFonts w:ascii="Book Antiqua" w:hAnsi="Book Antiqua"/>
          <w:sz w:val="24"/>
          <w:szCs w:val="24"/>
        </w:rPr>
        <w:t>PO</w:t>
      </w:r>
      <w:r w:rsidR="00F206E0" w:rsidRPr="00717DFA">
        <w:rPr>
          <w:rFonts w:ascii="Book Antiqua" w:hAnsi="Book Antiqua"/>
          <w:sz w:val="24"/>
          <w:szCs w:val="24"/>
          <w:vertAlign w:val="subscript"/>
        </w:rPr>
        <w:t>2</w:t>
      </w:r>
      <w:r w:rsidRPr="00717DFA">
        <w:rPr>
          <w:rFonts w:ascii="Book Antiqua" w:hAnsi="Book Antiqua"/>
          <w:sz w:val="24"/>
          <w:szCs w:val="24"/>
        </w:rPr>
        <w:t xml:space="preserve"> of </w:t>
      </w:r>
      <w:r w:rsidR="003C48A8" w:rsidRPr="00717DFA">
        <w:rPr>
          <w:rFonts w:ascii="Book Antiqua" w:hAnsi="Book Antiqua"/>
          <w:sz w:val="24"/>
          <w:szCs w:val="24"/>
        </w:rPr>
        <w:t xml:space="preserve">10 </w:t>
      </w:r>
      <w:r w:rsidRPr="00717DFA">
        <w:rPr>
          <w:rFonts w:ascii="Book Antiqua" w:hAnsi="Book Antiqua"/>
          <w:sz w:val="24"/>
          <w:szCs w:val="24"/>
        </w:rPr>
        <w:t xml:space="preserve">Torr, fractional secretion is only </w:t>
      </w:r>
      <w:r w:rsidR="003C48A8" w:rsidRPr="00717DFA">
        <w:rPr>
          <w:rFonts w:ascii="Book Antiqua" w:hAnsi="Book Antiqua"/>
          <w:sz w:val="24"/>
          <w:szCs w:val="24"/>
        </w:rPr>
        <w:t>10</w:t>
      </w:r>
      <w:r w:rsidRPr="00717DFA">
        <w:rPr>
          <w:rFonts w:ascii="Book Antiqua" w:hAnsi="Book Antiqua"/>
          <w:sz w:val="24"/>
          <w:szCs w:val="24"/>
        </w:rPr>
        <w:t>% of the normoxic level (Fig</w:t>
      </w:r>
      <w:r w:rsidR="00033127" w:rsidRPr="00717DFA">
        <w:rPr>
          <w:rFonts w:ascii="Book Antiqua" w:hAnsi="Book Antiqua"/>
          <w:sz w:val="24"/>
          <w:szCs w:val="24"/>
        </w:rPr>
        <w:t>ure 6</w:t>
      </w:r>
      <w:r w:rsidRPr="00717DFA">
        <w:rPr>
          <w:rFonts w:ascii="Book Antiqua" w:hAnsi="Book Antiqua"/>
          <w:sz w:val="24"/>
          <w:szCs w:val="24"/>
        </w:rPr>
        <w:t>).</w:t>
      </w:r>
    </w:p>
    <w:p w:rsidR="00524CD9" w:rsidRPr="00717DFA" w:rsidRDefault="00C3764D" w:rsidP="00D01D84">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In their native environment</w:t>
      </w:r>
      <w:r w:rsidR="008708B8" w:rsidRPr="00717DFA">
        <w:rPr>
          <w:rFonts w:ascii="Book Antiqua" w:hAnsi="Book Antiqua"/>
          <w:sz w:val="24"/>
          <w:szCs w:val="24"/>
        </w:rPr>
        <w:t>,</w:t>
      </w:r>
      <w:r w:rsidRPr="00717DFA">
        <w:rPr>
          <w:rFonts w:ascii="Book Antiqua" w:hAnsi="Book Antiqua"/>
          <w:sz w:val="24"/>
          <w:szCs w:val="24"/>
        </w:rPr>
        <w:t xml:space="preserve"> islets enjoy surface </w:t>
      </w:r>
      <w:r w:rsidR="008708B8" w:rsidRPr="00717DFA">
        <w:rPr>
          <w:rFonts w:ascii="Book Antiqua" w:hAnsi="Book Antiqua"/>
          <w:sz w:val="24"/>
          <w:szCs w:val="24"/>
        </w:rPr>
        <w:t>PO2</w:t>
      </w:r>
      <w:r w:rsidRPr="00717DFA">
        <w:rPr>
          <w:rFonts w:ascii="Book Antiqua" w:hAnsi="Book Antiqua"/>
          <w:sz w:val="24"/>
          <w:szCs w:val="24"/>
        </w:rPr>
        <w:t xml:space="preserve"> of 40</w:t>
      </w:r>
      <w:r w:rsidR="008708B8" w:rsidRPr="00717DFA">
        <w:rPr>
          <w:rFonts w:ascii="Book Antiqua" w:hAnsi="Book Antiqua"/>
          <w:sz w:val="24"/>
          <w:szCs w:val="24"/>
        </w:rPr>
        <w:t>-</w:t>
      </w:r>
      <w:r w:rsidRPr="00717DFA">
        <w:rPr>
          <w:rFonts w:ascii="Book Antiqua" w:hAnsi="Book Antiqua"/>
          <w:sz w:val="24"/>
          <w:szCs w:val="24"/>
        </w:rPr>
        <w:t>60 Torr and the efficiency of insulin secretion is predicted to be high</w:t>
      </w:r>
      <w:r w:rsidR="008708B8" w:rsidRPr="00717DFA">
        <w:rPr>
          <w:rFonts w:ascii="Book Antiqua" w:hAnsi="Book Antiqua"/>
          <w:sz w:val="24"/>
          <w:szCs w:val="24"/>
        </w:rPr>
        <w:t xml:space="preserve"> (&gt;</w:t>
      </w:r>
      <w:r w:rsidR="00D01D84">
        <w:rPr>
          <w:rFonts w:ascii="Book Antiqua" w:hAnsi="Book Antiqua" w:hint="eastAsia"/>
          <w:sz w:val="24"/>
          <w:szCs w:val="24"/>
          <w:lang w:eastAsia="zh-CN"/>
        </w:rPr>
        <w:t xml:space="preserve"> </w:t>
      </w:r>
      <w:r w:rsidRPr="00717DFA">
        <w:rPr>
          <w:rFonts w:ascii="Book Antiqua" w:hAnsi="Book Antiqua"/>
          <w:sz w:val="24"/>
          <w:szCs w:val="24"/>
        </w:rPr>
        <w:t>75% of the normoxic level</w:t>
      </w:r>
      <w:r w:rsidR="00D870ED" w:rsidRPr="00717DFA">
        <w:rPr>
          <w:rFonts w:ascii="Book Antiqua" w:hAnsi="Book Antiqua"/>
          <w:sz w:val="24"/>
          <w:szCs w:val="24"/>
        </w:rPr>
        <w:t>; Figure 6</w:t>
      </w:r>
      <w:r w:rsidR="008708B8" w:rsidRPr="00717DFA">
        <w:rPr>
          <w:rFonts w:ascii="Book Antiqua" w:hAnsi="Book Antiqua"/>
          <w:sz w:val="24"/>
          <w:szCs w:val="24"/>
        </w:rPr>
        <w:t>)</w:t>
      </w:r>
      <w:r w:rsidRPr="00717DFA">
        <w:rPr>
          <w:rFonts w:ascii="Book Antiqua" w:hAnsi="Book Antiqua"/>
          <w:sz w:val="24"/>
          <w:szCs w:val="24"/>
        </w:rPr>
        <w:t xml:space="preserve">. </w:t>
      </w:r>
      <w:r w:rsidR="008708B8" w:rsidRPr="00717DFA">
        <w:rPr>
          <w:rFonts w:ascii="Book Antiqua" w:hAnsi="Book Antiqua"/>
          <w:sz w:val="24"/>
          <w:szCs w:val="24"/>
        </w:rPr>
        <w:t>In contrast</w:t>
      </w:r>
      <w:r w:rsidRPr="00717DFA">
        <w:rPr>
          <w:rFonts w:ascii="Book Antiqua" w:hAnsi="Book Antiqua"/>
          <w:sz w:val="24"/>
          <w:szCs w:val="24"/>
        </w:rPr>
        <w:t xml:space="preserve">, islets transplanted under the kidney capsule </w:t>
      </w:r>
      <w:r w:rsidR="009E1EB4" w:rsidRPr="00717DFA">
        <w:rPr>
          <w:rFonts w:ascii="Book Antiqua" w:hAnsi="Book Antiqua"/>
          <w:sz w:val="24"/>
          <w:szCs w:val="24"/>
        </w:rPr>
        <w:t>or into the hepatic sinusoids</w:t>
      </w:r>
      <w:r w:rsidR="00771679" w:rsidRPr="00717DFA">
        <w:rPr>
          <w:rFonts w:ascii="Book Antiqua" w:hAnsi="Book Antiqua"/>
          <w:sz w:val="24"/>
          <w:szCs w:val="24"/>
        </w:rPr>
        <w:t>, as practiced in clinical transplantations,</w:t>
      </w:r>
      <w:r w:rsidR="009E1EB4" w:rsidRPr="00717DFA">
        <w:rPr>
          <w:rFonts w:ascii="Book Antiqua" w:hAnsi="Book Antiqua"/>
          <w:sz w:val="24"/>
          <w:szCs w:val="24"/>
        </w:rPr>
        <w:t xml:space="preserve"> </w:t>
      </w:r>
      <w:r w:rsidRPr="00717DFA">
        <w:rPr>
          <w:rFonts w:ascii="Book Antiqua" w:hAnsi="Book Antiqua"/>
          <w:sz w:val="24"/>
          <w:szCs w:val="24"/>
        </w:rPr>
        <w:t xml:space="preserve">are exposed to </w:t>
      </w:r>
      <w:r w:rsidR="008708B8" w:rsidRPr="00717DFA">
        <w:rPr>
          <w:rFonts w:ascii="Book Antiqua" w:hAnsi="Book Antiqua"/>
          <w:sz w:val="24"/>
          <w:szCs w:val="24"/>
        </w:rPr>
        <w:t>PO</w:t>
      </w:r>
      <w:r w:rsidR="00F206E0" w:rsidRPr="00717DFA">
        <w:rPr>
          <w:rFonts w:ascii="Book Antiqua" w:hAnsi="Book Antiqua"/>
          <w:sz w:val="24"/>
          <w:szCs w:val="24"/>
          <w:vertAlign w:val="subscript"/>
        </w:rPr>
        <w:t>2</w:t>
      </w:r>
      <w:r w:rsidRPr="00717DFA">
        <w:rPr>
          <w:rFonts w:ascii="Book Antiqua" w:hAnsi="Book Antiqua"/>
          <w:sz w:val="24"/>
          <w:szCs w:val="24"/>
        </w:rPr>
        <w:t xml:space="preserve"> of </w:t>
      </w:r>
      <w:r w:rsidR="008708B8" w:rsidRPr="00717DFA">
        <w:rPr>
          <w:rFonts w:ascii="Book Antiqua" w:hAnsi="Book Antiqua" w:cs="Arial"/>
          <w:sz w:val="24"/>
          <w:szCs w:val="24"/>
        </w:rPr>
        <w:t>≤</w:t>
      </w:r>
      <w:r w:rsidR="00D01D84">
        <w:rPr>
          <w:rFonts w:ascii="Book Antiqua" w:hAnsi="Book Antiqua" w:cs="Arial" w:hint="eastAsia"/>
          <w:sz w:val="24"/>
          <w:szCs w:val="24"/>
          <w:lang w:eastAsia="zh-CN"/>
        </w:rPr>
        <w:t xml:space="preserve"> </w:t>
      </w:r>
      <w:r w:rsidRPr="00717DFA">
        <w:rPr>
          <w:rFonts w:ascii="Book Antiqua" w:hAnsi="Book Antiqua"/>
          <w:sz w:val="24"/>
          <w:szCs w:val="24"/>
        </w:rPr>
        <w:t>10 Torr</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&lt;EndNote&gt;&lt;Cite&gt;&lt;Author&gt;Carlsson&lt;/Author&gt;&lt;Year&gt;1998&lt;/Year&gt;&lt;RecNum&gt;115&lt;/RecNum&gt;&lt;DisplayText&gt;&lt;style face="superscript"&gt;[134]&lt;/style&gt;&lt;/DisplayText&gt;&lt;record&gt;&lt;rec-number&gt;115&lt;/rec-number&gt;&lt;foreign-keys&gt;&lt;key app="EN" db-id="zwaap0z28p5xaiepraxxd59sv29vdwpa22xa"&gt;115&lt;/key&gt;&lt;/foreign-keys&gt;&lt;ref-type name="Journal Article"&gt;17&lt;/ref-type&gt;&lt;contributors&gt;&lt;authors&gt;&lt;author&gt;Carlsson, P. O.&lt;/author&gt;&lt;author&gt;Liss, P.&lt;/author&gt;&lt;author&gt;Andersson, A.&lt;/author&gt;&lt;author&gt;Jansson, L.&lt;/author&gt;&lt;/authors&gt;&lt;/contributors&gt;&lt;auth-address&gt;Department of Medical Cell Biology, Uppsala University, Sweden. per-ola.carlsson@medcellbiol.uu.se&lt;/auth-address&gt;&lt;titles&gt;&lt;title&gt;Measurements of oxygen tension in native and transplanted rat pancreatic islets&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1027-32&lt;/pages&gt;&lt;volume&gt;47&lt;/volume&gt;&lt;number&gt;7&lt;/number&gt;&lt;keywords&gt;&lt;keyword&gt;3-O-Methylglucose/pharmacology&lt;/keyword&gt;&lt;keyword&gt;Animals&lt;/keyword&gt;&lt;keyword&gt;Blood Flow Velocity/drug effects&lt;/keyword&gt;&lt;keyword&gt;Blood Glucose/metabolism&lt;/keyword&gt;&lt;keyword&gt;Electrodes&lt;/keyword&gt;&lt;keyword&gt;Glucose/pharmacology&lt;/keyword&gt;&lt;keyword&gt;Hyperglycemia/metabolism&lt;/keyword&gt;&lt;keyword&gt;Insulin/metabolism&lt;/keyword&gt;&lt;keyword&gt;Islets of Langerhans/blood supply/*chemistry/metabolism&lt;/keyword&gt;&lt;keyword&gt;*Islets of Langerhans Transplantation&lt;/keyword&gt;&lt;keyword&gt;Kidney&lt;/keyword&gt;&lt;keyword&gt;Laser-Doppler Flowmetry&lt;/keyword&gt;&lt;keyword&gt;Male&lt;/keyword&gt;&lt;keyword&gt;Oxygen/*analysis&lt;/keyword&gt;&lt;keyword&gt;Rats&lt;/keyword&gt;&lt;keyword&gt;Rats, Inbred WF&lt;/keyword&gt;&lt;/keywords&gt;&lt;dates&gt;&lt;year&gt;1998&lt;/year&gt;&lt;pub-dates&gt;&lt;date&gt;Jul&lt;/date&gt;&lt;/pub-dates&gt;&lt;/dates&gt;&lt;isbn&gt;0012-1797 (Print)&amp;#xD;0012-1797 (Linking)&lt;/isbn&gt;&lt;accession-num&gt;9648824&lt;/accession-num&gt;&lt;urls&gt;&lt;related-urls&gt;&lt;url&gt;http://www.ncbi.nlm.nih.gov/pubmed/9648824&lt;/url&gt;&lt;/related-urls&gt;&lt;/urls&gt;&lt;/record&gt;&lt;/Cite&gt;&lt;/EndNote&gt;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34" w:tooltip="Carlsson, 1998 #115" w:history="1">
        <w:r w:rsidR="001977B1" w:rsidRPr="00717DFA">
          <w:rPr>
            <w:rFonts w:ascii="Book Antiqua" w:hAnsi="Book Antiqua"/>
            <w:noProof/>
            <w:sz w:val="24"/>
            <w:szCs w:val="24"/>
            <w:vertAlign w:val="superscript"/>
          </w:rPr>
          <w:t>134</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Diabetes and encapsulation </w:t>
      </w:r>
      <w:r w:rsidR="00B57AC2" w:rsidRPr="00717DFA">
        <w:rPr>
          <w:rFonts w:ascii="Book Antiqua" w:hAnsi="Book Antiqua"/>
          <w:sz w:val="24"/>
          <w:szCs w:val="24"/>
        </w:rPr>
        <w:t xml:space="preserve">just worsen </w:t>
      </w:r>
      <w:r w:rsidRPr="00717DFA">
        <w:rPr>
          <w:rFonts w:ascii="Book Antiqua" w:hAnsi="Book Antiqua"/>
          <w:sz w:val="24"/>
          <w:szCs w:val="24"/>
        </w:rPr>
        <w:t xml:space="preserve">this situation. Under surface </w:t>
      </w:r>
      <w:r w:rsidR="00DE717E" w:rsidRPr="00717DFA">
        <w:rPr>
          <w:rFonts w:ascii="Book Antiqua" w:hAnsi="Book Antiqua"/>
          <w:sz w:val="24"/>
          <w:szCs w:val="24"/>
        </w:rPr>
        <w:t>PO</w:t>
      </w:r>
      <w:r w:rsidR="00F206E0" w:rsidRPr="00717DFA">
        <w:rPr>
          <w:rFonts w:ascii="Book Antiqua" w:hAnsi="Book Antiqua"/>
          <w:sz w:val="24"/>
          <w:szCs w:val="24"/>
          <w:vertAlign w:val="subscript"/>
        </w:rPr>
        <w:t>2</w:t>
      </w:r>
      <w:r w:rsidRPr="00717DFA">
        <w:rPr>
          <w:rFonts w:ascii="Book Antiqua" w:hAnsi="Book Antiqua"/>
          <w:sz w:val="24"/>
          <w:szCs w:val="24"/>
        </w:rPr>
        <w:t xml:space="preserve"> of </w:t>
      </w:r>
      <w:r w:rsidR="00DE717E" w:rsidRPr="00717DFA">
        <w:rPr>
          <w:rFonts w:ascii="Book Antiqua" w:hAnsi="Book Antiqua" w:cs="Arial"/>
          <w:sz w:val="24"/>
          <w:szCs w:val="24"/>
        </w:rPr>
        <w:t>≤</w:t>
      </w:r>
      <w:r w:rsidR="00D01D84">
        <w:rPr>
          <w:rFonts w:ascii="Book Antiqua" w:hAnsi="Book Antiqua" w:cs="Arial" w:hint="eastAsia"/>
          <w:sz w:val="24"/>
          <w:szCs w:val="24"/>
          <w:lang w:eastAsia="zh-CN"/>
        </w:rPr>
        <w:t xml:space="preserve"> </w:t>
      </w:r>
      <w:r w:rsidRPr="00717DFA">
        <w:rPr>
          <w:rFonts w:ascii="Book Antiqua" w:hAnsi="Book Antiqua"/>
          <w:sz w:val="24"/>
          <w:szCs w:val="24"/>
        </w:rPr>
        <w:t>10 Torr</w:t>
      </w:r>
      <w:r w:rsidR="00DE717E" w:rsidRPr="00717DFA">
        <w:rPr>
          <w:rFonts w:ascii="Book Antiqua" w:hAnsi="Book Antiqua"/>
          <w:sz w:val="24"/>
          <w:szCs w:val="24"/>
        </w:rPr>
        <w:t xml:space="preserve">, </w:t>
      </w:r>
      <w:r w:rsidRPr="00717DFA">
        <w:rPr>
          <w:rFonts w:ascii="Book Antiqua" w:hAnsi="Book Antiqua"/>
          <w:sz w:val="24"/>
          <w:szCs w:val="24"/>
        </w:rPr>
        <w:t xml:space="preserve">insulin secretion </w:t>
      </w:r>
      <w:proofErr w:type="gramStart"/>
      <w:r w:rsidRPr="00717DFA">
        <w:rPr>
          <w:rFonts w:ascii="Book Antiqua" w:hAnsi="Book Antiqua"/>
          <w:sz w:val="24"/>
          <w:szCs w:val="24"/>
        </w:rPr>
        <w:t xml:space="preserve">is expected to be </w:t>
      </w:r>
      <w:r w:rsidR="00771679" w:rsidRPr="00717DFA">
        <w:rPr>
          <w:rFonts w:ascii="Book Antiqua" w:hAnsi="Book Antiqua"/>
          <w:sz w:val="24"/>
          <w:szCs w:val="24"/>
        </w:rPr>
        <w:t>reduced</w:t>
      </w:r>
      <w:proofErr w:type="gramEnd"/>
      <w:r w:rsidR="00DE717E" w:rsidRPr="00717DFA">
        <w:rPr>
          <w:rFonts w:ascii="Book Antiqua" w:hAnsi="Book Antiqua"/>
          <w:sz w:val="24"/>
          <w:szCs w:val="24"/>
        </w:rPr>
        <w:t xml:space="preserve"> by </w:t>
      </w:r>
      <w:r w:rsidRPr="00717DFA">
        <w:rPr>
          <w:rFonts w:ascii="Book Antiqua" w:hAnsi="Book Antiqua"/>
          <w:sz w:val="24"/>
          <w:szCs w:val="24"/>
        </w:rPr>
        <w:t xml:space="preserve">an order of magnitude </w:t>
      </w:r>
      <w:r w:rsidR="00DE717E" w:rsidRPr="00717DFA">
        <w:rPr>
          <w:rFonts w:ascii="Book Antiqua" w:hAnsi="Book Antiqua"/>
          <w:sz w:val="24"/>
          <w:szCs w:val="24"/>
        </w:rPr>
        <w:t>compared with</w:t>
      </w:r>
      <w:r w:rsidRPr="00717DFA">
        <w:rPr>
          <w:rFonts w:ascii="Book Antiqua" w:hAnsi="Book Antiqua"/>
          <w:sz w:val="24"/>
          <w:szCs w:val="24"/>
        </w:rPr>
        <w:t xml:space="preserve"> physiological conditions. </w:t>
      </w:r>
      <w:r w:rsidR="00771679" w:rsidRPr="00717DFA">
        <w:rPr>
          <w:rFonts w:ascii="Book Antiqua" w:hAnsi="Book Antiqua"/>
          <w:sz w:val="24"/>
          <w:szCs w:val="24"/>
        </w:rPr>
        <w:t>Also, s</w:t>
      </w:r>
      <w:r w:rsidRPr="00717DFA">
        <w:rPr>
          <w:rFonts w:ascii="Book Antiqua" w:hAnsi="Book Antiqua"/>
          <w:sz w:val="24"/>
          <w:szCs w:val="24"/>
        </w:rPr>
        <w:t xml:space="preserve">hort distance from capillaries and high perfusion </w:t>
      </w:r>
      <w:proofErr w:type="gramStart"/>
      <w:r w:rsidRPr="00717DFA">
        <w:rPr>
          <w:rFonts w:ascii="Book Antiqua" w:hAnsi="Book Antiqua"/>
          <w:sz w:val="24"/>
          <w:szCs w:val="24"/>
        </w:rPr>
        <w:t xml:space="preserve">rate which are </w:t>
      </w:r>
      <w:r w:rsidR="00771679" w:rsidRPr="00717DFA">
        <w:rPr>
          <w:rFonts w:ascii="Book Antiqua" w:hAnsi="Book Antiqua"/>
          <w:sz w:val="24"/>
          <w:szCs w:val="24"/>
        </w:rPr>
        <w:t xml:space="preserve">characteristic </w:t>
      </w:r>
      <w:r w:rsidRPr="00717DFA">
        <w:rPr>
          <w:rFonts w:ascii="Book Antiqua" w:hAnsi="Book Antiqua"/>
          <w:sz w:val="24"/>
          <w:szCs w:val="24"/>
        </w:rPr>
        <w:t xml:space="preserve">of </w:t>
      </w:r>
      <w:r w:rsidR="002325B9" w:rsidRPr="00717DFA">
        <w:rPr>
          <w:rFonts w:ascii="Book Antiqua" w:hAnsi="Book Antiqua"/>
          <w:sz w:val="24"/>
          <w:szCs w:val="24"/>
        </w:rPr>
        <w:t>native</w:t>
      </w:r>
      <w:r w:rsidRPr="00717DFA">
        <w:rPr>
          <w:rFonts w:ascii="Book Antiqua" w:hAnsi="Book Antiqua"/>
          <w:sz w:val="24"/>
          <w:szCs w:val="24"/>
        </w:rPr>
        <w:t xml:space="preserve"> islets</w:t>
      </w:r>
      <w:proofErr w:type="gramEnd"/>
      <w:r w:rsidRPr="00717DFA">
        <w:rPr>
          <w:rFonts w:ascii="Book Antiqua" w:hAnsi="Book Antiqua"/>
          <w:sz w:val="24"/>
          <w:szCs w:val="24"/>
        </w:rPr>
        <w:t xml:space="preserve"> are obstructed following encapsulation</w:t>
      </w:r>
      <w:r w:rsidR="002325B9" w:rsidRPr="00717DFA">
        <w:rPr>
          <w:rFonts w:ascii="Book Antiqua" w:hAnsi="Book Antiqua"/>
          <w:sz w:val="24"/>
          <w:szCs w:val="24"/>
        </w:rPr>
        <w:t>. As such</w:t>
      </w:r>
      <w:r w:rsidR="00DE717E" w:rsidRPr="00717DFA">
        <w:rPr>
          <w:rFonts w:ascii="Book Antiqua" w:hAnsi="Book Antiqua"/>
          <w:sz w:val="24"/>
          <w:szCs w:val="24"/>
        </w:rPr>
        <w:t>,</w:t>
      </w:r>
      <w:r w:rsidRPr="00717DFA">
        <w:rPr>
          <w:rFonts w:ascii="Book Antiqua" w:hAnsi="Book Antiqua"/>
          <w:sz w:val="24"/>
          <w:szCs w:val="24"/>
        </w:rPr>
        <w:t xml:space="preserve"> protection against </w:t>
      </w:r>
      <w:r w:rsidR="00DE717E" w:rsidRPr="00717DFA">
        <w:rPr>
          <w:rFonts w:ascii="Book Antiqua" w:hAnsi="Book Antiqua"/>
          <w:sz w:val="24"/>
          <w:szCs w:val="24"/>
        </w:rPr>
        <w:t xml:space="preserve">the </w:t>
      </w:r>
      <w:r w:rsidRPr="00717DFA">
        <w:rPr>
          <w:rFonts w:ascii="Book Antiqua" w:hAnsi="Book Antiqua"/>
          <w:sz w:val="24"/>
          <w:szCs w:val="24"/>
        </w:rPr>
        <w:t xml:space="preserve">host immune system </w:t>
      </w:r>
      <w:r w:rsidR="002325B9" w:rsidRPr="00717DFA">
        <w:rPr>
          <w:rFonts w:ascii="Book Antiqua" w:hAnsi="Book Antiqua"/>
          <w:sz w:val="24"/>
          <w:szCs w:val="24"/>
        </w:rPr>
        <w:t xml:space="preserve">imparted by a </w:t>
      </w:r>
      <w:r w:rsidR="00CA7258" w:rsidRPr="00717DFA">
        <w:rPr>
          <w:rFonts w:ascii="Book Antiqua" w:hAnsi="Book Antiqua"/>
          <w:sz w:val="24"/>
          <w:szCs w:val="24"/>
        </w:rPr>
        <w:t>standard permselective</w:t>
      </w:r>
      <w:r w:rsidR="002325B9" w:rsidRPr="00717DFA">
        <w:rPr>
          <w:rFonts w:ascii="Book Antiqua" w:hAnsi="Book Antiqua"/>
          <w:sz w:val="24"/>
          <w:szCs w:val="24"/>
        </w:rPr>
        <w:t xml:space="preserve"> membrane </w:t>
      </w:r>
      <w:r w:rsidRPr="00717DFA">
        <w:rPr>
          <w:rFonts w:ascii="Book Antiqua" w:hAnsi="Book Antiqua"/>
          <w:sz w:val="24"/>
          <w:szCs w:val="24"/>
        </w:rPr>
        <w:t xml:space="preserve">is </w:t>
      </w:r>
      <w:r w:rsidR="002325B9" w:rsidRPr="00717DFA">
        <w:rPr>
          <w:rFonts w:ascii="Book Antiqua" w:hAnsi="Book Antiqua"/>
          <w:sz w:val="24"/>
          <w:szCs w:val="24"/>
        </w:rPr>
        <w:t xml:space="preserve">traded for </w:t>
      </w:r>
      <w:r w:rsidRPr="00717DFA">
        <w:rPr>
          <w:rFonts w:ascii="Book Antiqua" w:hAnsi="Book Antiqua"/>
          <w:sz w:val="24"/>
          <w:szCs w:val="24"/>
        </w:rPr>
        <w:t xml:space="preserve">low efficiency of insulin secretion. </w:t>
      </w:r>
    </w:p>
    <w:p w:rsidR="00524CD9" w:rsidRPr="00717DFA" w:rsidRDefault="00C3764D" w:rsidP="00D01D84">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lastRenderedPageBreak/>
        <w:t xml:space="preserve">A simple solution to </w:t>
      </w:r>
      <w:r w:rsidR="000D097A" w:rsidRPr="00717DFA">
        <w:rPr>
          <w:rFonts w:ascii="Book Antiqua" w:hAnsi="Book Antiqua"/>
          <w:sz w:val="24"/>
          <w:szCs w:val="24"/>
        </w:rPr>
        <w:t xml:space="preserve">this apparent </w:t>
      </w:r>
      <w:r w:rsidR="00DE717E" w:rsidRPr="00717DFA">
        <w:rPr>
          <w:rFonts w:ascii="Book Antiqua" w:hAnsi="Book Antiqua"/>
          <w:sz w:val="24"/>
          <w:szCs w:val="24"/>
        </w:rPr>
        <w:t xml:space="preserve">oxygen deficiency </w:t>
      </w:r>
      <w:r w:rsidRPr="00717DFA">
        <w:rPr>
          <w:rFonts w:ascii="Book Antiqua" w:hAnsi="Book Antiqua"/>
          <w:sz w:val="24"/>
          <w:szCs w:val="24"/>
        </w:rPr>
        <w:t xml:space="preserve">is active delivery of </w:t>
      </w:r>
      <w:r w:rsidR="00DE717E" w:rsidRPr="00717DFA">
        <w:rPr>
          <w:rFonts w:ascii="Book Antiqua" w:hAnsi="Book Antiqua"/>
          <w:sz w:val="24"/>
          <w:szCs w:val="24"/>
        </w:rPr>
        <w:t xml:space="preserve">oxygen by generating it </w:t>
      </w:r>
      <w:r w:rsidR="00162076" w:rsidRPr="00717DFA">
        <w:rPr>
          <w:rFonts w:ascii="Book Antiqua" w:hAnsi="Book Antiqua"/>
          <w:i/>
          <w:iCs/>
          <w:sz w:val="24"/>
          <w:szCs w:val="24"/>
        </w:rPr>
        <w:t>in</w:t>
      </w:r>
      <w:r w:rsidR="004019EB" w:rsidRPr="00717DFA">
        <w:rPr>
          <w:rFonts w:ascii="Book Antiqua" w:hAnsi="Book Antiqua"/>
          <w:i/>
          <w:iCs/>
          <w:sz w:val="24"/>
          <w:szCs w:val="24"/>
        </w:rPr>
        <w:t xml:space="preserve"> </w:t>
      </w:r>
      <w:r w:rsidR="00162076" w:rsidRPr="00717DFA">
        <w:rPr>
          <w:rFonts w:ascii="Book Antiqua" w:hAnsi="Book Antiqua"/>
          <w:i/>
          <w:iCs/>
          <w:sz w:val="24"/>
          <w:szCs w:val="24"/>
        </w:rPr>
        <w:t>situ</w:t>
      </w:r>
      <w:r w:rsidRPr="00717DFA">
        <w:rPr>
          <w:rFonts w:ascii="Book Antiqua" w:hAnsi="Book Antiqua"/>
          <w:sz w:val="24"/>
          <w:szCs w:val="24"/>
        </w:rPr>
        <w:t xml:space="preserve"> or </w:t>
      </w:r>
      <w:r w:rsidR="00DE717E" w:rsidRPr="00717DFA">
        <w:rPr>
          <w:rFonts w:ascii="Book Antiqua" w:hAnsi="Book Antiqua"/>
          <w:sz w:val="24"/>
          <w:szCs w:val="24"/>
        </w:rPr>
        <w:t>using</w:t>
      </w:r>
      <w:r w:rsidRPr="00717DFA">
        <w:rPr>
          <w:rFonts w:ascii="Book Antiqua" w:hAnsi="Book Antiqua"/>
          <w:sz w:val="24"/>
          <w:szCs w:val="24"/>
        </w:rPr>
        <w:t xml:space="preserve"> stored reservoirs. Some solutions were experimentally tested</w:t>
      </w:r>
      <w:r w:rsidR="00DE717E" w:rsidRPr="00717DFA">
        <w:rPr>
          <w:rFonts w:ascii="Book Antiqua" w:hAnsi="Book Antiqua"/>
          <w:sz w:val="24"/>
          <w:szCs w:val="24"/>
        </w:rPr>
        <w:t xml:space="preserve"> including</w:t>
      </w:r>
      <w:r w:rsidRPr="00717DFA">
        <w:rPr>
          <w:rFonts w:ascii="Book Antiqua" w:hAnsi="Book Antiqua"/>
          <w:sz w:val="24"/>
          <w:szCs w:val="24"/>
        </w:rPr>
        <w:t xml:space="preserve"> </w:t>
      </w:r>
      <w:r w:rsidR="000D097A" w:rsidRPr="00717DFA">
        <w:rPr>
          <w:rFonts w:ascii="Book Antiqua" w:hAnsi="Book Antiqua"/>
          <w:sz w:val="24"/>
          <w:szCs w:val="24"/>
        </w:rPr>
        <w:t xml:space="preserve">a </w:t>
      </w:r>
      <w:r w:rsidRPr="00717DFA">
        <w:rPr>
          <w:rFonts w:ascii="Book Antiqua" w:hAnsi="Book Antiqua"/>
          <w:sz w:val="24"/>
          <w:szCs w:val="24"/>
        </w:rPr>
        <w:t xml:space="preserve">direct supply of oxygen to cultured cells </w:t>
      </w:r>
      <w:r w:rsidR="00DE717E" w:rsidRPr="00717DFA">
        <w:rPr>
          <w:rFonts w:ascii="Book Antiqua" w:hAnsi="Book Antiqua"/>
          <w:sz w:val="24"/>
          <w:szCs w:val="24"/>
        </w:rPr>
        <w:t>using</w:t>
      </w:r>
      <w:r w:rsidRPr="00717DFA">
        <w:rPr>
          <w:rFonts w:ascii="Book Antiqua" w:hAnsi="Book Antiqua"/>
          <w:sz w:val="24"/>
          <w:szCs w:val="24"/>
        </w:rPr>
        <w:t xml:space="preserve"> decomposition of solid calcium peroxide</w:t>
      </w:r>
      <w:r w:rsidR="00F206E0" w:rsidRPr="00717DFA">
        <w:rPr>
          <w:rFonts w:ascii="Book Antiqua" w:hAnsi="Book Antiqua"/>
          <w:sz w:val="24"/>
          <w:szCs w:val="24"/>
        </w:rPr>
        <w:fldChar w:fldCharType="begin">
          <w:fldData xml:space="preserve">PEVuZE5vdGU+PENpdGU+PEF1dGhvcj5QZWRyYXphPC9BdXRob3I+PFllYXI+MjAxMjwvWWVhcj48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ZCBTdGF0ZXMgb2YgQW1lcmljYTwvYWJici0xPjwvYWx0LXBlcmlvZGljYWw+PHBhZ2VzPjQyNDUt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PEVuZE5vdGU+PENpdGU+PEF1dGhvcj5QZWRyYXphPC9BdXRob3I+PFllYXI+MjAxMjwvWWVhcj48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ZCBTdGF0ZXMgb2YgQW1lcmljYTwvYWJici0xPjwvYWx0LXBlcmlvZGljYWw+PHBhZ2VzPjQyNDUt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48" w:tooltip="Pedraza, 2012 #87" w:history="1">
        <w:r w:rsidR="001977B1" w:rsidRPr="00717DFA">
          <w:rPr>
            <w:rFonts w:ascii="Book Antiqua" w:hAnsi="Book Antiqua"/>
            <w:noProof/>
            <w:sz w:val="24"/>
            <w:szCs w:val="24"/>
            <w:vertAlign w:val="superscript"/>
          </w:rPr>
          <w:t>148</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electrochemical generator</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&lt;EndNote&gt;&lt;Cite&gt;&lt;Author&gt;Wu&lt;/Author&gt;&lt;Year&gt;1999&lt;/Year&gt;&lt;RecNum&gt;38&lt;/RecNum&gt;&lt;DisplayText&gt;&lt;style face="superscript"&gt;[149]&lt;/style&gt;&lt;/DisplayText&gt;&lt;record&gt;&lt;rec-number&gt;38&lt;/rec-number&gt;&lt;foreign-keys&gt;&lt;key app="EN" db-id="zwaap0z28p5xaiepraxxd59sv29vdwpa22xa"&gt;38&lt;/key&gt;&lt;/foreign-keys&gt;&lt;ref-type name="Journal Article"&gt;17&lt;/ref-type&gt;&lt;contributors&gt;&lt;authors&gt;&lt;author&gt;Wu, H.&lt;/author&gt;&lt;author&gt;Avgoustiniatos, E. S.&lt;/author&gt;&lt;author&gt;Swette, L.&lt;/author&gt;&lt;author&gt;Bonner-Weir, S.&lt;/author&gt;&lt;author&gt;Weir, G. C.&lt;/author&gt;&lt;author&gt;Colton, C. K.&lt;/author&gt;&lt;/authors&gt;&lt;/contributors&gt;&lt;auth-address&gt;Department of Chemical Engineering, Massachusetts Institute of Technology, Cambridge 02139-4307, USA.&lt;/auth-address&gt;&lt;titles&gt;&lt;title&gt;In situ electrochemical oxygen generation with an immunoisolation device&lt;/title&gt;&lt;secondary-title&gt;Ann N Y Acad Sci&lt;/secondary-title&gt;&lt;/titles&gt;&lt;periodical&gt;&lt;full-title&gt;Ann N Y Acad Sci&lt;/full-title&gt;&lt;abbr-1&gt;Annals of the New York Academy of Sciences&lt;/abbr-1&gt;&lt;/periodical&gt;&lt;pages&gt;105-25&lt;/pages&gt;&lt;volume&gt;875&lt;/volume&gt;&lt;edition&gt;1999/07/23&lt;/edition&gt;&lt;keywords&gt;&lt;keyword&gt;Animals&lt;/keyword&gt;&lt;keyword&gt;Cell Line&lt;/keyword&gt;&lt;keyword&gt;Diffusion&lt;/keyword&gt;&lt;keyword&gt;Electrochemistry/*instrumentation&lt;/keyword&gt;&lt;keyword&gt;Mice&lt;/keyword&gt;&lt;keyword&gt;Mice, Transgenic&lt;/keyword&gt;&lt;keyword&gt;Models, Biological&lt;/keyword&gt;&lt;keyword&gt;Oxygen/*metabolism&lt;/keyword&gt;&lt;/keywords&gt;&lt;dates&gt;&lt;year&gt;1999&lt;/year&gt;&lt;pub-dates&gt;&lt;date&gt;Jun 18&lt;/date&gt;&lt;/pub-dates&gt;&lt;/dates&gt;&lt;isbn&gt;0077-8923 (Print)&amp;#xD;0077-8923 (Linking)&lt;/isbn&gt;&lt;accession-num&gt;10415561&lt;/accession-num&gt;&lt;urls&gt;&lt;related-urls&gt;&lt;url&gt;http://www.ncbi.nlm.nih.gov/entrez/query.fcgi?cmd=Retrieve&amp;amp;db=PubMed&amp;amp;dopt=Citation&amp;amp;list_uids=10415561&lt;/url&gt;&lt;/related-urls&gt;&lt;/urls&gt;&lt;language&gt;eng&lt;/language&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49" w:tooltip="Wu, 1999 #38" w:history="1">
        <w:r w:rsidR="001977B1" w:rsidRPr="00717DFA">
          <w:rPr>
            <w:rFonts w:ascii="Book Antiqua" w:hAnsi="Book Antiqua"/>
            <w:noProof/>
            <w:sz w:val="24"/>
            <w:szCs w:val="24"/>
            <w:vertAlign w:val="superscript"/>
          </w:rPr>
          <w:t>149</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E85D58" w:rsidRPr="00717DFA">
        <w:rPr>
          <w:rFonts w:ascii="Book Antiqua" w:hAnsi="Book Antiqua"/>
          <w:sz w:val="24"/>
          <w:szCs w:val="24"/>
        </w:rPr>
        <w:t xml:space="preserve"> (USP 8368592)</w:t>
      </w:r>
      <w:r w:rsidR="004019EB" w:rsidRPr="00717DFA">
        <w:rPr>
          <w:rFonts w:ascii="Book Antiqua" w:hAnsi="Book Antiqua"/>
          <w:sz w:val="24"/>
          <w:szCs w:val="24"/>
        </w:rPr>
        <w:t>,</w:t>
      </w:r>
      <w:r w:rsidRPr="00717DFA">
        <w:rPr>
          <w:rFonts w:ascii="Book Antiqua" w:hAnsi="Book Antiqua"/>
          <w:sz w:val="24"/>
          <w:szCs w:val="24"/>
        </w:rPr>
        <w:t xml:space="preserve"> or local photosynthesis</w:t>
      </w:r>
      <w:r w:rsidR="00F206E0" w:rsidRPr="00717DFA">
        <w:rPr>
          <w:rFonts w:ascii="Book Antiqua" w:hAnsi="Book Antiqua"/>
          <w:sz w:val="24"/>
          <w:szCs w:val="24"/>
        </w:rPr>
        <w:fldChar w:fldCharType="begin">
          <w:fldData xml:space="preserve">PEVuZE5vdGU+PENpdGU+PEF1dGhvcj5CbG9jaDwvQXV0aG9yPjxZZWFyPjIwMDY8L1llYXI+PFJl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==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PEVuZE5vdGU+PENpdGU+PEF1dGhvcj5CbG9jaDwvQXV0aG9yPjxZZWFyPjIwMDY8L1llYXI+PFJl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==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50" w:tooltip="Bloch, 2006 #39" w:history="1">
        <w:r w:rsidR="001977B1" w:rsidRPr="00717DFA">
          <w:rPr>
            <w:rFonts w:ascii="Book Antiqua" w:hAnsi="Book Antiqua"/>
            <w:noProof/>
            <w:sz w:val="24"/>
            <w:szCs w:val="24"/>
            <w:vertAlign w:val="superscript"/>
          </w:rPr>
          <w:t>150</w:t>
        </w:r>
      </w:hyperlink>
      <w:r w:rsidR="00D01D84">
        <w:rPr>
          <w:rFonts w:ascii="Book Antiqua" w:hAnsi="Book Antiqua"/>
          <w:noProof/>
          <w:sz w:val="24"/>
          <w:szCs w:val="24"/>
          <w:vertAlign w:val="superscript"/>
        </w:rPr>
        <w:t>,</w:t>
      </w:r>
      <w:hyperlink w:anchor="_ENREF_151" w:tooltip="Evron, 2015 #129" w:history="1">
        <w:r w:rsidR="001977B1" w:rsidRPr="00717DFA">
          <w:rPr>
            <w:rFonts w:ascii="Book Antiqua" w:hAnsi="Book Antiqua"/>
            <w:noProof/>
            <w:sz w:val="24"/>
            <w:szCs w:val="24"/>
            <w:vertAlign w:val="superscript"/>
          </w:rPr>
          <w:t>151</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Unfortunately, none of these systems generate</w:t>
      </w:r>
      <w:r w:rsidR="000D097A" w:rsidRPr="00717DFA">
        <w:rPr>
          <w:rFonts w:ascii="Book Antiqua" w:hAnsi="Book Antiqua"/>
          <w:sz w:val="24"/>
          <w:szCs w:val="24"/>
        </w:rPr>
        <w:t>d</w:t>
      </w:r>
      <w:r w:rsidRPr="00717DFA">
        <w:rPr>
          <w:rFonts w:ascii="Book Antiqua" w:hAnsi="Book Antiqua"/>
          <w:sz w:val="24"/>
          <w:szCs w:val="24"/>
        </w:rPr>
        <w:t xml:space="preserve"> </w:t>
      </w:r>
      <w:r w:rsidR="000D097A" w:rsidRPr="00717DFA">
        <w:rPr>
          <w:rFonts w:ascii="Book Antiqua" w:hAnsi="Book Antiqua"/>
          <w:sz w:val="24"/>
          <w:szCs w:val="24"/>
        </w:rPr>
        <w:t>enough oxygen</w:t>
      </w:r>
      <w:r w:rsidRPr="00717DFA">
        <w:rPr>
          <w:rFonts w:ascii="Book Antiqua" w:hAnsi="Book Antiqua"/>
          <w:sz w:val="24"/>
          <w:szCs w:val="24"/>
        </w:rPr>
        <w:t xml:space="preserve"> to maintain clinical dose</w:t>
      </w:r>
      <w:r w:rsidR="000D097A" w:rsidRPr="00717DFA">
        <w:rPr>
          <w:rFonts w:ascii="Book Antiqua" w:hAnsi="Book Antiqua"/>
          <w:sz w:val="24"/>
          <w:szCs w:val="24"/>
        </w:rPr>
        <w:t>s</w:t>
      </w:r>
      <w:r w:rsidRPr="00717DFA">
        <w:rPr>
          <w:rFonts w:ascii="Book Antiqua" w:hAnsi="Book Antiqua"/>
          <w:sz w:val="24"/>
          <w:szCs w:val="24"/>
        </w:rPr>
        <w:t xml:space="preserve"> of islet graft viable and functional</w:t>
      </w:r>
      <w:r w:rsidR="009B1BA5" w:rsidRPr="00717DFA">
        <w:rPr>
          <w:rFonts w:ascii="Book Antiqua" w:hAnsi="Book Antiqua"/>
          <w:sz w:val="24"/>
          <w:szCs w:val="24"/>
        </w:rPr>
        <w:t xml:space="preserve"> for long periods of time</w:t>
      </w:r>
      <w:r w:rsidRPr="00717DFA">
        <w:rPr>
          <w:rFonts w:ascii="Book Antiqua" w:hAnsi="Book Antiqua"/>
          <w:sz w:val="24"/>
          <w:szCs w:val="24"/>
        </w:rPr>
        <w:t>. Recently</w:t>
      </w:r>
      <w:r w:rsidR="00952469" w:rsidRPr="00717DFA">
        <w:rPr>
          <w:rFonts w:ascii="Book Antiqua" w:hAnsi="Book Antiqua"/>
          <w:sz w:val="24"/>
          <w:szCs w:val="24"/>
        </w:rPr>
        <w:t>,</w:t>
      </w:r>
      <w:r w:rsidRPr="00717DFA">
        <w:rPr>
          <w:rFonts w:ascii="Book Antiqua" w:hAnsi="Book Antiqua"/>
          <w:sz w:val="24"/>
          <w:szCs w:val="24"/>
        </w:rPr>
        <w:t xml:space="preserve"> we published a series of manuscripts describing active oxygen supply to encapsulated islets from internal storage. The islets </w:t>
      </w:r>
      <w:r w:rsidR="000D097A" w:rsidRPr="00717DFA">
        <w:rPr>
          <w:rFonts w:ascii="Book Antiqua" w:hAnsi="Book Antiqua"/>
          <w:sz w:val="24"/>
          <w:szCs w:val="24"/>
        </w:rPr>
        <w:t xml:space="preserve">were </w:t>
      </w:r>
      <w:r w:rsidRPr="00717DFA">
        <w:rPr>
          <w:rFonts w:ascii="Book Antiqua" w:hAnsi="Book Antiqua"/>
          <w:sz w:val="24"/>
          <w:szCs w:val="24"/>
        </w:rPr>
        <w:t>packed in a planar slab at a very high surface density</w:t>
      </w:r>
      <w:r w:rsidR="00952469" w:rsidRPr="00717DFA">
        <w:rPr>
          <w:rFonts w:ascii="Book Antiqua" w:hAnsi="Book Antiqua"/>
          <w:sz w:val="24"/>
          <w:szCs w:val="24"/>
        </w:rPr>
        <w:t xml:space="preserve">, </w:t>
      </w:r>
      <w:r w:rsidRPr="00717DFA">
        <w:rPr>
          <w:rFonts w:ascii="Book Antiqua" w:hAnsi="Book Antiqua"/>
          <w:sz w:val="24"/>
          <w:szCs w:val="24"/>
        </w:rPr>
        <w:t>1400</w:t>
      </w:r>
      <w:r w:rsidR="00952469" w:rsidRPr="00717DFA">
        <w:rPr>
          <w:rFonts w:ascii="Book Antiqua" w:hAnsi="Book Antiqua"/>
          <w:sz w:val="24"/>
          <w:szCs w:val="24"/>
        </w:rPr>
        <w:t>-</w:t>
      </w:r>
      <w:r w:rsidRPr="00717DFA">
        <w:rPr>
          <w:rFonts w:ascii="Book Antiqua" w:hAnsi="Book Antiqua"/>
          <w:sz w:val="24"/>
          <w:szCs w:val="24"/>
        </w:rPr>
        <w:t>3600 IEQ/cm</w:t>
      </w:r>
      <w:r w:rsidR="00524CD9" w:rsidRPr="00717DFA">
        <w:rPr>
          <w:rFonts w:ascii="Book Antiqua" w:hAnsi="Book Antiqua"/>
          <w:sz w:val="24"/>
          <w:szCs w:val="24"/>
          <w:vertAlign w:val="superscript"/>
        </w:rPr>
        <w:t>2</w:t>
      </w:r>
      <w:r w:rsidRPr="00717DFA">
        <w:rPr>
          <w:rFonts w:ascii="Book Antiqua" w:hAnsi="Book Antiqua"/>
          <w:sz w:val="24"/>
          <w:szCs w:val="24"/>
        </w:rPr>
        <w:t xml:space="preserve"> (5-13% v/v). The device</w:t>
      </w:r>
      <w:r w:rsidR="00952469" w:rsidRPr="00717DFA">
        <w:rPr>
          <w:rFonts w:ascii="Book Antiqua" w:hAnsi="Book Antiqua"/>
          <w:sz w:val="24"/>
          <w:szCs w:val="24"/>
        </w:rPr>
        <w:t>,</w:t>
      </w:r>
      <w:r w:rsidRPr="00717DFA">
        <w:rPr>
          <w:rFonts w:ascii="Book Antiqua" w:hAnsi="Book Antiqua"/>
          <w:sz w:val="24"/>
          <w:szCs w:val="24"/>
        </w:rPr>
        <w:t xml:space="preserve"> </w:t>
      </w:r>
      <w:r w:rsidR="00D01D84">
        <w:rPr>
          <w:rFonts w:ascii="Book Antiqua" w:hAnsi="Book Antiqua"/>
          <w:sz w:val="24"/>
          <w:szCs w:val="24"/>
        </w:rPr>
        <w:t>β</w:t>
      </w:r>
      <w:r w:rsidR="00D01D84">
        <w:rPr>
          <w:rFonts w:ascii="Book Antiqua" w:hAnsi="Book Antiqua" w:hint="eastAsia"/>
          <w:sz w:val="24"/>
          <w:szCs w:val="24"/>
          <w:lang w:eastAsia="zh-CN"/>
        </w:rPr>
        <w:t>-</w:t>
      </w:r>
      <w:r w:rsidRPr="00717DFA">
        <w:rPr>
          <w:rFonts w:ascii="Book Antiqua" w:hAnsi="Book Antiqua"/>
          <w:sz w:val="24"/>
          <w:szCs w:val="24"/>
        </w:rPr>
        <w:t>Air</w:t>
      </w:r>
      <w:r w:rsidR="000D097A" w:rsidRPr="00717DFA">
        <w:rPr>
          <w:rFonts w:ascii="Book Antiqua" w:hAnsi="Book Antiqua"/>
          <w:sz w:val="24"/>
          <w:szCs w:val="24"/>
        </w:rPr>
        <w:t>)</w:t>
      </w:r>
      <w:r w:rsidR="00952469" w:rsidRPr="00717DFA">
        <w:rPr>
          <w:rFonts w:ascii="Book Antiqua" w:hAnsi="Book Antiqua"/>
          <w:sz w:val="24"/>
          <w:szCs w:val="24"/>
        </w:rPr>
        <w:t>,</w:t>
      </w:r>
      <w:r w:rsidRPr="00717DFA">
        <w:rPr>
          <w:rFonts w:ascii="Book Antiqua" w:hAnsi="Book Antiqua"/>
          <w:sz w:val="24"/>
          <w:szCs w:val="24"/>
        </w:rPr>
        <w:t xml:space="preserve"> </w:t>
      </w:r>
      <w:r w:rsidR="000D097A" w:rsidRPr="00717DFA">
        <w:rPr>
          <w:rFonts w:ascii="Book Antiqua" w:hAnsi="Book Antiqua"/>
          <w:sz w:val="24"/>
          <w:szCs w:val="24"/>
        </w:rPr>
        <w:t xml:space="preserve">was </w:t>
      </w:r>
      <w:r w:rsidRPr="00717DFA">
        <w:rPr>
          <w:rFonts w:ascii="Book Antiqua" w:hAnsi="Book Antiqua"/>
          <w:sz w:val="24"/>
          <w:szCs w:val="24"/>
        </w:rPr>
        <w:t xml:space="preserve">implanted under the skin or into the pre-peritoneal space of diabetic recipients and gaseous oxygen </w:t>
      </w:r>
      <w:r w:rsidR="000D097A" w:rsidRPr="00717DFA">
        <w:rPr>
          <w:rFonts w:ascii="Book Antiqua" w:hAnsi="Book Antiqua"/>
          <w:sz w:val="24"/>
          <w:szCs w:val="24"/>
        </w:rPr>
        <w:t xml:space="preserve">was </w:t>
      </w:r>
      <w:r w:rsidRPr="00717DFA">
        <w:rPr>
          <w:rFonts w:ascii="Book Antiqua" w:hAnsi="Book Antiqua"/>
          <w:sz w:val="24"/>
          <w:szCs w:val="24"/>
        </w:rPr>
        <w:t xml:space="preserve">injected </w:t>
      </w:r>
      <w:r w:rsidR="00952469" w:rsidRPr="00717DFA">
        <w:rPr>
          <w:rFonts w:ascii="Book Antiqua" w:hAnsi="Book Antiqua"/>
          <w:sz w:val="24"/>
          <w:szCs w:val="24"/>
        </w:rPr>
        <w:t xml:space="preserve">daily </w:t>
      </w:r>
      <w:r w:rsidRPr="00717DFA">
        <w:rPr>
          <w:rFonts w:ascii="Book Antiqua" w:hAnsi="Book Antiqua"/>
          <w:sz w:val="24"/>
          <w:szCs w:val="24"/>
        </w:rPr>
        <w:t>into a gas chamber</w:t>
      </w:r>
      <w:r w:rsidR="00952469" w:rsidRPr="00717DFA">
        <w:rPr>
          <w:rFonts w:ascii="Book Antiqua" w:hAnsi="Book Antiqua"/>
          <w:sz w:val="24"/>
          <w:szCs w:val="24"/>
        </w:rPr>
        <w:t xml:space="preserve"> that is an </w:t>
      </w:r>
      <w:r w:rsidRPr="00717DFA">
        <w:rPr>
          <w:rFonts w:ascii="Book Antiqua" w:hAnsi="Book Antiqua"/>
          <w:sz w:val="24"/>
          <w:szCs w:val="24"/>
        </w:rPr>
        <w:t>integral part of the device</w:t>
      </w:r>
      <w:r w:rsidR="00F206E0" w:rsidRPr="00717DFA">
        <w:rPr>
          <w:rFonts w:ascii="Book Antiqua" w:hAnsi="Book Antiqua"/>
          <w:sz w:val="24"/>
          <w:szCs w:val="24"/>
        </w:rPr>
        <w:fldChar w:fldCharType="begin">
          <w:fldData xml:space="preserve">PEVuZE5vdGU+PENpdGU+PEF1dGhvcj5MdWR3aWc8L0F1dGhvcj48WWVhcj4yMDEwPC9ZZWFyPjxS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aW9kaWNhbD48cGFnZXM+NTAyMi03PC9wYWdlcz48dm9sdW1lPjEwOTwvdm9sdW1lPjxudW1iZXI+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dC1wZXJpb2RpY2FsPjxwYWdlcz5lNzAxNTA8L3BhZ2VzPjx2b2x1bWU+ODwvdm9sdW1lPjxudW1i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cmljYTwvYWJici0xPjwvYWx0LXBlcmlvZGljYWw+PHBhZ2VzPjE5MDU0LTg8L3BhZ2VzPjx2b2x1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PEVuZE5vdGU+PENpdGU+PEF1dGhvcj5MdWR3aWc8L0F1dGhvcj48WWVhcj4yMDEwPC9ZZWFyPjxS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aW9kaWNhbD48cGFnZXM+NTAyMi03PC9wYWdlcz48dm9sdW1lPjEwOTwvdm9sdW1lPjxudW1iZXI+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dC1wZXJpb2RpY2FsPjxwYWdlcz5lNzAxNTA8L3BhZ2VzPjx2b2x1bWU+ODwvdm9sdW1lPjxudW1i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cmljYTwvYWJici0xPjwvYWx0LXBlcmlvZGljYWw+PHBhZ2VzPjE5MDU0LTg8L3BhZ2VzPjx2b2x1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24" w:tooltip="Barkai, 2013 #73" w:history="1">
        <w:r w:rsidR="001977B1" w:rsidRPr="00717DFA">
          <w:rPr>
            <w:rFonts w:ascii="Book Antiqua" w:hAnsi="Book Antiqua"/>
            <w:noProof/>
            <w:sz w:val="24"/>
            <w:szCs w:val="24"/>
            <w:vertAlign w:val="superscript"/>
          </w:rPr>
          <w:t>24</w:t>
        </w:r>
      </w:hyperlink>
      <w:r w:rsidR="00D01D84">
        <w:rPr>
          <w:rFonts w:ascii="Book Antiqua" w:hAnsi="Book Antiqua"/>
          <w:noProof/>
          <w:sz w:val="24"/>
          <w:szCs w:val="24"/>
          <w:vertAlign w:val="superscript"/>
        </w:rPr>
        <w:t>,</w:t>
      </w:r>
      <w:hyperlink w:anchor="_ENREF_112" w:tooltip="Neufeld, 2013 #85" w:history="1">
        <w:r w:rsidR="001977B1" w:rsidRPr="00717DFA">
          <w:rPr>
            <w:rFonts w:ascii="Book Antiqua" w:hAnsi="Book Antiqua"/>
            <w:noProof/>
            <w:sz w:val="24"/>
            <w:szCs w:val="24"/>
            <w:vertAlign w:val="superscript"/>
          </w:rPr>
          <w:t>112</w:t>
        </w:r>
      </w:hyperlink>
      <w:r w:rsidR="00D01D84">
        <w:rPr>
          <w:rFonts w:ascii="Book Antiqua" w:hAnsi="Book Antiqua"/>
          <w:noProof/>
          <w:sz w:val="24"/>
          <w:szCs w:val="24"/>
          <w:vertAlign w:val="superscript"/>
        </w:rPr>
        <w:t>,</w:t>
      </w:r>
      <w:hyperlink w:anchor="_ENREF_152" w:tooltip="Ludwig, 2010 #40" w:history="1">
        <w:r w:rsidR="001977B1" w:rsidRPr="00717DFA">
          <w:rPr>
            <w:rFonts w:ascii="Book Antiqua" w:hAnsi="Book Antiqua"/>
            <w:noProof/>
            <w:sz w:val="24"/>
            <w:szCs w:val="24"/>
            <w:vertAlign w:val="superscript"/>
          </w:rPr>
          <w:t>152-154</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p>
    <w:p w:rsidR="005950D9" w:rsidRPr="00717DFA" w:rsidRDefault="005950D9" w:rsidP="00717DFA">
      <w:pPr>
        <w:spacing w:after="0" w:line="360" w:lineRule="auto"/>
        <w:jc w:val="both"/>
        <w:rPr>
          <w:rFonts w:ascii="Book Antiqua" w:hAnsi="Book Antiqua"/>
          <w:sz w:val="24"/>
          <w:szCs w:val="24"/>
        </w:rPr>
      </w:pPr>
    </w:p>
    <w:p w:rsidR="005950D9" w:rsidRPr="00717DFA" w:rsidRDefault="00AA6BE4" w:rsidP="00717DFA">
      <w:pPr>
        <w:spacing w:after="0" w:line="360" w:lineRule="auto"/>
        <w:jc w:val="both"/>
        <w:rPr>
          <w:rFonts w:ascii="Book Antiqua" w:hAnsi="Book Antiqua"/>
          <w:b/>
          <w:bCs/>
          <w:sz w:val="24"/>
          <w:szCs w:val="24"/>
        </w:rPr>
      </w:pPr>
      <w:r w:rsidRPr="00717DFA">
        <w:rPr>
          <w:rFonts w:ascii="Book Antiqua" w:hAnsi="Book Antiqua"/>
          <w:b/>
          <w:bCs/>
          <w:sz w:val="24"/>
          <w:szCs w:val="24"/>
        </w:rPr>
        <w:t>THE</w:t>
      </w:r>
      <w:r w:rsidR="00D01D84">
        <w:rPr>
          <w:rFonts w:ascii="Book Antiqua" w:hAnsi="Book Antiqua" w:hint="eastAsia"/>
          <w:b/>
          <w:bCs/>
          <w:sz w:val="24"/>
          <w:szCs w:val="24"/>
          <w:lang w:eastAsia="zh-CN"/>
        </w:rPr>
        <w:t xml:space="preserve"> </w:t>
      </w:r>
      <w:r w:rsidR="00D01D84">
        <w:rPr>
          <w:rFonts w:ascii="Book Antiqua" w:hAnsi="Book Antiqua"/>
          <w:sz w:val="24"/>
          <w:szCs w:val="24"/>
        </w:rPr>
        <w:t>β</w:t>
      </w:r>
      <w:r w:rsidRPr="00717DFA">
        <w:rPr>
          <w:rFonts w:ascii="Book Antiqua" w:hAnsi="Book Antiqua"/>
          <w:b/>
          <w:bCs/>
          <w:sz w:val="24"/>
          <w:szCs w:val="24"/>
        </w:rPr>
        <w:t>-AIR DEVICE</w:t>
      </w:r>
    </w:p>
    <w:p w:rsidR="00524CD9" w:rsidRPr="00717DFA" w:rsidRDefault="005950D9" w:rsidP="00717DFA">
      <w:pPr>
        <w:spacing w:after="0" w:line="360" w:lineRule="auto"/>
        <w:jc w:val="both"/>
        <w:rPr>
          <w:rFonts w:ascii="Book Antiqua" w:hAnsi="Book Antiqua"/>
          <w:sz w:val="24"/>
          <w:szCs w:val="24"/>
        </w:rPr>
      </w:pPr>
      <w:r w:rsidRPr="00717DFA">
        <w:rPr>
          <w:rFonts w:ascii="Book Antiqua" w:hAnsi="Book Antiqua"/>
          <w:sz w:val="24"/>
          <w:szCs w:val="24"/>
        </w:rPr>
        <w:t xml:space="preserve">Hypoxia </w:t>
      </w:r>
      <w:r w:rsidR="00C44FF2" w:rsidRPr="00717DFA">
        <w:rPr>
          <w:rFonts w:ascii="Book Antiqua" w:hAnsi="Book Antiqua"/>
          <w:sz w:val="24"/>
          <w:szCs w:val="24"/>
        </w:rPr>
        <w:t xml:space="preserve">adversely </w:t>
      </w:r>
      <w:r w:rsidRPr="00717DFA">
        <w:rPr>
          <w:rFonts w:ascii="Book Antiqua" w:hAnsi="Book Antiqua"/>
          <w:sz w:val="24"/>
          <w:szCs w:val="24"/>
        </w:rPr>
        <w:t xml:space="preserve">affects </w:t>
      </w:r>
      <w:r w:rsidR="00C44FF2" w:rsidRPr="00717DFA">
        <w:rPr>
          <w:rFonts w:ascii="Book Antiqua" w:hAnsi="Book Antiqua"/>
          <w:sz w:val="24"/>
          <w:szCs w:val="24"/>
        </w:rPr>
        <w:t xml:space="preserve">the </w:t>
      </w:r>
      <w:r w:rsidRPr="00717DFA">
        <w:rPr>
          <w:rFonts w:ascii="Book Antiqua" w:hAnsi="Book Antiqua"/>
          <w:sz w:val="24"/>
          <w:szCs w:val="24"/>
        </w:rPr>
        <w:t xml:space="preserve">functionality of donor islets transplanted into </w:t>
      </w:r>
      <w:r w:rsidR="004D0977" w:rsidRPr="00717DFA">
        <w:rPr>
          <w:rFonts w:ascii="Book Antiqua" w:hAnsi="Book Antiqua"/>
          <w:sz w:val="24"/>
          <w:szCs w:val="24"/>
        </w:rPr>
        <w:t>a recipient</w:t>
      </w:r>
      <w:r w:rsidR="00F83FDE">
        <w:rPr>
          <w:rFonts w:ascii="Book Antiqua" w:hAnsi="Book Antiqua"/>
          <w:sz w:val="24"/>
          <w:szCs w:val="24"/>
        </w:rPr>
        <w:t xml:space="preserve"> </w:t>
      </w:r>
      <w:r w:rsidRPr="00717DFA">
        <w:rPr>
          <w:rFonts w:ascii="Book Antiqua" w:hAnsi="Book Antiqua"/>
          <w:sz w:val="24"/>
          <w:szCs w:val="24"/>
        </w:rPr>
        <w:t xml:space="preserve">and </w:t>
      </w:r>
      <w:r w:rsidR="00C44FF2" w:rsidRPr="00717DFA">
        <w:rPr>
          <w:rFonts w:ascii="Book Antiqua" w:hAnsi="Book Antiqua"/>
          <w:sz w:val="24"/>
          <w:szCs w:val="24"/>
        </w:rPr>
        <w:t>has emerged as the</w:t>
      </w:r>
      <w:r w:rsidRPr="00717DFA">
        <w:rPr>
          <w:rFonts w:ascii="Book Antiqua" w:hAnsi="Book Antiqua"/>
          <w:sz w:val="24"/>
          <w:szCs w:val="24"/>
        </w:rPr>
        <w:t xml:space="preserve"> bottleneck in the </w:t>
      </w:r>
      <w:r w:rsidR="00C44FF2" w:rsidRPr="00717DFA">
        <w:rPr>
          <w:rFonts w:ascii="Book Antiqua" w:hAnsi="Book Antiqua"/>
          <w:sz w:val="24"/>
          <w:szCs w:val="24"/>
        </w:rPr>
        <w:t>development of</w:t>
      </w:r>
      <w:r w:rsidRPr="00717DFA">
        <w:rPr>
          <w:rFonts w:ascii="Book Antiqua" w:hAnsi="Book Antiqua"/>
          <w:sz w:val="24"/>
          <w:szCs w:val="24"/>
        </w:rPr>
        <w:t xml:space="preserve"> </w:t>
      </w:r>
      <w:r w:rsidR="00954A79" w:rsidRPr="00717DFA">
        <w:rPr>
          <w:rFonts w:ascii="Book Antiqua" w:hAnsi="Book Antiqua"/>
          <w:sz w:val="24"/>
          <w:szCs w:val="24"/>
        </w:rPr>
        <w:t xml:space="preserve">efficient </w:t>
      </w:r>
      <w:r w:rsidRPr="00717DFA">
        <w:rPr>
          <w:rFonts w:ascii="Book Antiqua" w:hAnsi="Book Antiqua"/>
          <w:sz w:val="24"/>
          <w:szCs w:val="24"/>
        </w:rPr>
        <w:t>BAP</w:t>
      </w:r>
      <w:r w:rsidR="000D097A" w:rsidRPr="00717DFA">
        <w:rPr>
          <w:rFonts w:ascii="Book Antiqua" w:hAnsi="Book Antiqua"/>
          <w:sz w:val="24"/>
          <w:szCs w:val="24"/>
        </w:rPr>
        <w:t xml:space="preserve"> devices</w:t>
      </w:r>
      <w:r w:rsidRPr="00717DFA">
        <w:rPr>
          <w:rFonts w:ascii="Book Antiqua" w:hAnsi="Book Antiqua"/>
          <w:sz w:val="24"/>
          <w:szCs w:val="24"/>
        </w:rPr>
        <w:t xml:space="preserve">. The role </w:t>
      </w:r>
      <w:r w:rsidR="00954A79" w:rsidRPr="00717DFA">
        <w:rPr>
          <w:rFonts w:ascii="Book Antiqua" w:hAnsi="Book Antiqua"/>
          <w:sz w:val="24"/>
          <w:szCs w:val="24"/>
        </w:rPr>
        <w:t xml:space="preserve">played by </w:t>
      </w:r>
      <w:r w:rsidRPr="00717DFA">
        <w:rPr>
          <w:rFonts w:ascii="Book Antiqua" w:hAnsi="Book Antiqua"/>
          <w:sz w:val="24"/>
          <w:szCs w:val="24"/>
        </w:rPr>
        <w:t>hyperoxia</w:t>
      </w:r>
      <w:r w:rsidR="004019EB" w:rsidRPr="00717DFA">
        <w:rPr>
          <w:rFonts w:ascii="Book Antiqua" w:hAnsi="Book Antiqua"/>
          <w:sz w:val="24"/>
          <w:szCs w:val="24"/>
        </w:rPr>
        <w:t xml:space="preserve"> </w:t>
      </w:r>
      <w:r w:rsidRPr="00717DFA">
        <w:rPr>
          <w:rFonts w:ascii="Book Antiqua" w:hAnsi="Book Antiqua"/>
          <w:sz w:val="24"/>
          <w:szCs w:val="24"/>
        </w:rPr>
        <w:t xml:space="preserve">is </w:t>
      </w:r>
      <w:r w:rsidR="000D097A" w:rsidRPr="00717DFA">
        <w:rPr>
          <w:rFonts w:ascii="Book Antiqua" w:hAnsi="Book Antiqua"/>
          <w:sz w:val="24"/>
          <w:szCs w:val="24"/>
        </w:rPr>
        <w:t xml:space="preserve">less </w:t>
      </w:r>
      <w:r w:rsidR="00954A79" w:rsidRPr="00717DFA">
        <w:rPr>
          <w:rFonts w:ascii="Book Antiqua" w:hAnsi="Book Antiqua"/>
          <w:sz w:val="24"/>
          <w:szCs w:val="24"/>
        </w:rPr>
        <w:t>explored</w:t>
      </w:r>
      <w:r w:rsidRPr="00717DFA">
        <w:rPr>
          <w:rFonts w:ascii="Book Antiqua" w:hAnsi="Book Antiqua"/>
          <w:sz w:val="24"/>
          <w:szCs w:val="24"/>
        </w:rPr>
        <w:t>. In culture, IOL</w:t>
      </w:r>
      <w:r w:rsidR="00954C6E" w:rsidRPr="00717DFA">
        <w:rPr>
          <w:rFonts w:ascii="Book Antiqua" w:hAnsi="Book Antiqua"/>
          <w:sz w:val="24"/>
          <w:szCs w:val="24"/>
        </w:rPr>
        <w:t xml:space="preserve"> </w:t>
      </w:r>
      <w:r w:rsidRPr="00717DFA">
        <w:rPr>
          <w:rFonts w:ascii="Book Antiqua" w:hAnsi="Book Antiqua"/>
          <w:sz w:val="24"/>
          <w:szCs w:val="24"/>
        </w:rPr>
        <w:t>exposed to atmospheric air survive and function properly for extended periods of time</w:t>
      </w:r>
      <w:r w:rsidR="00954A79" w:rsidRPr="00717DFA">
        <w:rPr>
          <w:rFonts w:ascii="Book Antiqua" w:hAnsi="Book Antiqua"/>
          <w:sz w:val="24"/>
          <w:szCs w:val="24"/>
        </w:rPr>
        <w:t>. H</w:t>
      </w:r>
      <w:r w:rsidRPr="00717DFA">
        <w:rPr>
          <w:rFonts w:ascii="Book Antiqua" w:hAnsi="Book Antiqua"/>
          <w:sz w:val="24"/>
          <w:szCs w:val="24"/>
        </w:rPr>
        <w:t>igh</w:t>
      </w:r>
      <w:r w:rsidR="004D0977" w:rsidRPr="00717DFA">
        <w:rPr>
          <w:rFonts w:ascii="Book Antiqua" w:hAnsi="Book Antiqua"/>
          <w:sz w:val="24"/>
          <w:szCs w:val="24"/>
        </w:rPr>
        <w:t>er</w:t>
      </w:r>
      <w:r w:rsidRPr="00717DFA">
        <w:rPr>
          <w:rFonts w:ascii="Book Antiqua" w:hAnsi="Book Antiqua"/>
          <w:sz w:val="24"/>
          <w:szCs w:val="24"/>
        </w:rPr>
        <w:t xml:space="preserve"> </w:t>
      </w:r>
      <w:r w:rsidR="00954C6E" w:rsidRPr="00717DFA">
        <w:rPr>
          <w:rFonts w:ascii="Book Antiqua" w:hAnsi="Book Antiqua"/>
          <w:sz w:val="24"/>
          <w:szCs w:val="24"/>
        </w:rPr>
        <w:t>PO</w:t>
      </w:r>
      <w:r w:rsidR="00F206E0" w:rsidRPr="00717DFA">
        <w:rPr>
          <w:rFonts w:ascii="Book Antiqua" w:hAnsi="Book Antiqua"/>
          <w:sz w:val="24"/>
          <w:szCs w:val="24"/>
          <w:vertAlign w:val="subscript"/>
        </w:rPr>
        <w:t>2</w:t>
      </w:r>
      <w:r w:rsidRPr="00717DFA">
        <w:rPr>
          <w:rFonts w:ascii="Book Antiqua" w:hAnsi="Book Antiqua"/>
          <w:sz w:val="24"/>
          <w:szCs w:val="24"/>
        </w:rPr>
        <w:t xml:space="preserve"> </w:t>
      </w:r>
      <w:r w:rsidR="00954A79" w:rsidRPr="00717DFA">
        <w:rPr>
          <w:rFonts w:ascii="Book Antiqua" w:hAnsi="Book Antiqua"/>
          <w:sz w:val="24"/>
          <w:szCs w:val="24"/>
        </w:rPr>
        <w:t xml:space="preserve">levels, on the other hand, </w:t>
      </w:r>
      <w:r w:rsidR="009B1BA5" w:rsidRPr="00717DFA">
        <w:rPr>
          <w:rFonts w:ascii="Book Antiqua" w:hAnsi="Book Antiqua"/>
          <w:sz w:val="24"/>
          <w:szCs w:val="24"/>
        </w:rPr>
        <w:t>were reported to be</w:t>
      </w:r>
      <w:r w:rsidRPr="00717DFA">
        <w:rPr>
          <w:rFonts w:ascii="Book Antiqua" w:hAnsi="Book Antiqua"/>
          <w:sz w:val="24"/>
          <w:szCs w:val="24"/>
        </w:rPr>
        <w:t xml:space="preserve"> toxic</w:t>
      </w:r>
      <w:r w:rsidR="00F206E0" w:rsidRPr="00717DFA">
        <w:rPr>
          <w:rFonts w:ascii="Book Antiqua" w:hAnsi="Book Antiqua"/>
          <w:sz w:val="24"/>
          <w:szCs w:val="24"/>
        </w:rPr>
        <w:fldChar w:fldCharType="begin">
          <w:fldData xml:space="preserve">PEVuZE5vdGU+PENpdGU+PEF1dGhvcj5NYTwvQXV0aG9yPjxZZWFyPjIwMTQ8L1llYXI+PFJlY051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PEVuZE5vdGU+PENpdGU+PEF1dGhvcj5NYTwvQXV0aG9yPjxZZWFyPjIwMTQ8L1llYXI+PFJlY051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55" w:tooltip="Ma, 2014 #227" w:history="1">
        <w:r w:rsidR="001977B1" w:rsidRPr="00717DFA">
          <w:rPr>
            <w:rFonts w:ascii="Book Antiqua" w:hAnsi="Book Antiqua"/>
            <w:noProof/>
            <w:sz w:val="24"/>
            <w:szCs w:val="24"/>
            <w:vertAlign w:val="superscript"/>
          </w:rPr>
          <w:t>155-157</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4019EB" w:rsidRPr="00717DFA">
        <w:rPr>
          <w:rFonts w:ascii="Book Antiqua" w:hAnsi="Book Antiqua"/>
          <w:sz w:val="24"/>
          <w:szCs w:val="24"/>
        </w:rPr>
        <w:t>,</w:t>
      </w:r>
      <w:r w:rsidR="00954A79" w:rsidRPr="00717DFA">
        <w:rPr>
          <w:rFonts w:ascii="Book Antiqua" w:hAnsi="Book Antiqua"/>
          <w:sz w:val="24"/>
          <w:szCs w:val="24"/>
        </w:rPr>
        <w:t xml:space="preserve"> but</w:t>
      </w:r>
      <w:r w:rsidR="00F83FDE">
        <w:rPr>
          <w:rFonts w:ascii="Book Antiqua" w:hAnsi="Book Antiqua"/>
          <w:sz w:val="24"/>
          <w:szCs w:val="24"/>
        </w:rPr>
        <w:t xml:space="preserve"> </w:t>
      </w:r>
      <w:r w:rsidR="00B764E1" w:rsidRPr="00717DFA">
        <w:rPr>
          <w:rFonts w:ascii="Book Antiqua" w:hAnsi="Book Antiqua"/>
          <w:sz w:val="24"/>
          <w:szCs w:val="24"/>
        </w:rPr>
        <w:t xml:space="preserve">the levels </w:t>
      </w:r>
      <w:r w:rsidRPr="00717DFA">
        <w:rPr>
          <w:rFonts w:ascii="Book Antiqua" w:hAnsi="Book Antiqua"/>
          <w:sz w:val="24"/>
          <w:szCs w:val="24"/>
        </w:rPr>
        <w:t>used in these experiments w</w:t>
      </w:r>
      <w:r w:rsidR="00954A79" w:rsidRPr="00717DFA">
        <w:rPr>
          <w:rFonts w:ascii="Book Antiqua" w:hAnsi="Book Antiqua"/>
          <w:sz w:val="24"/>
          <w:szCs w:val="24"/>
        </w:rPr>
        <w:t>ere</w:t>
      </w:r>
      <w:r w:rsidRPr="00717DFA">
        <w:rPr>
          <w:rFonts w:ascii="Book Antiqua" w:hAnsi="Book Antiqua"/>
          <w:sz w:val="24"/>
          <w:szCs w:val="24"/>
        </w:rPr>
        <w:t xml:space="preserve"> extremely high</w:t>
      </w:r>
      <w:r w:rsidR="00F83FDE">
        <w:rPr>
          <w:rFonts w:ascii="Book Antiqua" w:hAnsi="Book Antiqua"/>
          <w:sz w:val="24"/>
          <w:szCs w:val="24"/>
        </w:rPr>
        <w:t xml:space="preserve"> </w:t>
      </w:r>
      <w:r w:rsidR="007E38BB" w:rsidRPr="00717DFA">
        <w:rPr>
          <w:rFonts w:ascii="Book Antiqua" w:hAnsi="Book Antiqua"/>
          <w:sz w:val="24"/>
          <w:szCs w:val="24"/>
        </w:rPr>
        <w:t>(</w:t>
      </w:r>
      <w:r w:rsidRPr="00717DFA">
        <w:rPr>
          <w:rFonts w:ascii="Book Antiqua" w:hAnsi="Book Antiqua"/>
          <w:sz w:val="24"/>
          <w:szCs w:val="24"/>
        </w:rPr>
        <w:t>680–1300 Torr</w:t>
      </w:r>
      <w:r w:rsidR="007E38BB" w:rsidRPr="00717DFA">
        <w:rPr>
          <w:rFonts w:ascii="Book Antiqua" w:hAnsi="Book Antiqua"/>
          <w:sz w:val="24"/>
          <w:szCs w:val="24"/>
        </w:rPr>
        <w:t>, 5-9</w:t>
      </w:r>
      <w:r w:rsidRPr="00717DFA">
        <w:rPr>
          <w:rFonts w:ascii="Book Antiqua" w:hAnsi="Book Antiqua"/>
          <w:sz w:val="24"/>
          <w:szCs w:val="24"/>
        </w:rPr>
        <w:t xml:space="preserve"> times the atmospheric pressure</w:t>
      </w:r>
      <w:r w:rsidR="00B764E1" w:rsidRPr="00717DFA">
        <w:rPr>
          <w:rFonts w:ascii="Book Antiqua" w:hAnsi="Book Antiqua"/>
          <w:sz w:val="24"/>
          <w:szCs w:val="24"/>
        </w:rPr>
        <w:t>)</w:t>
      </w:r>
      <w:r w:rsidR="00954A79" w:rsidRPr="00717DFA">
        <w:rPr>
          <w:rFonts w:ascii="Book Antiqua" w:hAnsi="Book Antiqua"/>
          <w:sz w:val="24"/>
          <w:szCs w:val="24"/>
        </w:rPr>
        <w:t xml:space="preserve">. </w:t>
      </w:r>
      <w:r w:rsidR="009B1BA5" w:rsidRPr="00717DFA">
        <w:rPr>
          <w:rFonts w:ascii="Book Antiqua" w:hAnsi="Book Antiqua"/>
          <w:sz w:val="24"/>
          <w:szCs w:val="24"/>
        </w:rPr>
        <w:t>We hypothesized that s</w:t>
      </w:r>
      <w:r w:rsidR="00954A79" w:rsidRPr="00717DFA">
        <w:rPr>
          <w:rFonts w:ascii="Book Antiqua" w:hAnsi="Book Antiqua"/>
          <w:sz w:val="24"/>
          <w:szCs w:val="24"/>
        </w:rPr>
        <w:t xml:space="preserve">ome degree of hyperoxia could be </w:t>
      </w:r>
      <w:r w:rsidR="009B1BA5" w:rsidRPr="00717DFA">
        <w:rPr>
          <w:rFonts w:ascii="Book Antiqua" w:hAnsi="Book Antiqua"/>
          <w:sz w:val="24"/>
          <w:szCs w:val="24"/>
        </w:rPr>
        <w:t xml:space="preserve">beneficial </w:t>
      </w:r>
      <w:r w:rsidR="00954A79" w:rsidRPr="00717DFA">
        <w:rPr>
          <w:rFonts w:ascii="Book Antiqua" w:hAnsi="Book Antiqua"/>
          <w:sz w:val="24"/>
          <w:szCs w:val="24"/>
        </w:rPr>
        <w:t xml:space="preserve">to implanted islets as high </w:t>
      </w:r>
      <w:r w:rsidR="004019EB" w:rsidRPr="00717DFA">
        <w:rPr>
          <w:rFonts w:ascii="Book Antiqua" w:hAnsi="Book Antiqua"/>
          <w:sz w:val="24"/>
          <w:szCs w:val="24"/>
        </w:rPr>
        <w:t>PO</w:t>
      </w:r>
      <w:r w:rsidR="00F206E0" w:rsidRPr="00717DFA">
        <w:rPr>
          <w:rFonts w:ascii="Book Antiqua" w:hAnsi="Book Antiqua"/>
          <w:sz w:val="24"/>
          <w:szCs w:val="24"/>
          <w:vertAlign w:val="subscript"/>
        </w:rPr>
        <w:t>2</w:t>
      </w:r>
      <w:r w:rsidR="00954A79" w:rsidRPr="00717DFA">
        <w:rPr>
          <w:rFonts w:ascii="Book Antiqua" w:hAnsi="Book Antiqua"/>
          <w:sz w:val="24"/>
          <w:szCs w:val="24"/>
        </w:rPr>
        <w:t xml:space="preserve"> at the surface of the </w:t>
      </w:r>
      <w:r w:rsidR="004D0977" w:rsidRPr="00717DFA">
        <w:rPr>
          <w:rFonts w:ascii="Book Antiqua" w:hAnsi="Book Antiqua"/>
          <w:sz w:val="24"/>
          <w:szCs w:val="24"/>
        </w:rPr>
        <w:t xml:space="preserve">encapsulated </w:t>
      </w:r>
      <w:r w:rsidR="00954A79" w:rsidRPr="00717DFA">
        <w:rPr>
          <w:rFonts w:ascii="Book Antiqua" w:hAnsi="Book Antiqua"/>
          <w:sz w:val="24"/>
          <w:szCs w:val="24"/>
        </w:rPr>
        <w:t xml:space="preserve">graft </w:t>
      </w:r>
      <w:r w:rsidR="009B1BA5" w:rsidRPr="00717DFA">
        <w:rPr>
          <w:rFonts w:ascii="Book Antiqua" w:hAnsi="Book Antiqua"/>
          <w:sz w:val="24"/>
          <w:szCs w:val="24"/>
        </w:rPr>
        <w:t>is</w:t>
      </w:r>
      <w:r w:rsidR="00954A79" w:rsidRPr="00717DFA">
        <w:rPr>
          <w:rFonts w:ascii="Book Antiqua" w:hAnsi="Book Antiqua"/>
          <w:sz w:val="24"/>
          <w:szCs w:val="24"/>
        </w:rPr>
        <w:t xml:space="preserve"> necessary to fuel </w:t>
      </w:r>
      <w:r w:rsidR="00CE784D" w:rsidRPr="00717DFA">
        <w:rPr>
          <w:rFonts w:ascii="Book Antiqua" w:hAnsi="Book Antiqua"/>
          <w:sz w:val="24"/>
          <w:szCs w:val="24"/>
        </w:rPr>
        <w:t xml:space="preserve">islet cells </w:t>
      </w:r>
      <w:r w:rsidR="004D0977" w:rsidRPr="00717DFA">
        <w:rPr>
          <w:rFonts w:ascii="Book Antiqua" w:hAnsi="Book Antiqua"/>
          <w:sz w:val="24"/>
          <w:szCs w:val="24"/>
        </w:rPr>
        <w:t xml:space="preserve">across the entire width of the capsule and </w:t>
      </w:r>
      <w:r w:rsidR="00CE784D" w:rsidRPr="00717DFA">
        <w:rPr>
          <w:rFonts w:ascii="Book Antiqua" w:hAnsi="Book Antiqua"/>
          <w:sz w:val="24"/>
          <w:szCs w:val="24"/>
        </w:rPr>
        <w:t xml:space="preserve">all the way to </w:t>
      </w:r>
      <w:r w:rsidR="00954A79" w:rsidRPr="00717DFA">
        <w:rPr>
          <w:rFonts w:ascii="Book Antiqua" w:hAnsi="Book Antiqua"/>
          <w:sz w:val="24"/>
          <w:szCs w:val="24"/>
        </w:rPr>
        <w:t xml:space="preserve">the </w:t>
      </w:r>
      <w:r w:rsidR="00CE784D" w:rsidRPr="00717DFA">
        <w:rPr>
          <w:rFonts w:ascii="Book Antiqua" w:hAnsi="Book Antiqua"/>
          <w:sz w:val="24"/>
          <w:szCs w:val="24"/>
        </w:rPr>
        <w:t xml:space="preserve">islet </w:t>
      </w:r>
      <w:r w:rsidR="00954A79" w:rsidRPr="00717DFA">
        <w:rPr>
          <w:rFonts w:ascii="Book Antiqua" w:hAnsi="Book Antiqua"/>
          <w:sz w:val="24"/>
          <w:szCs w:val="24"/>
        </w:rPr>
        <w:t xml:space="preserve">core. Also, hyperoxia may allow the use of denser islet </w:t>
      </w:r>
      <w:proofErr w:type="gramStart"/>
      <w:r w:rsidR="00954A79" w:rsidRPr="00717DFA">
        <w:rPr>
          <w:rFonts w:ascii="Book Antiqua" w:hAnsi="Book Antiqua"/>
          <w:sz w:val="24"/>
          <w:szCs w:val="24"/>
        </w:rPr>
        <w:t>graft</w:t>
      </w:r>
      <w:r w:rsidR="004019EB" w:rsidRPr="00717DFA">
        <w:rPr>
          <w:rFonts w:ascii="Book Antiqua" w:hAnsi="Book Antiqua"/>
          <w:sz w:val="24"/>
          <w:szCs w:val="24"/>
        </w:rPr>
        <w:t>s</w:t>
      </w:r>
      <w:r w:rsidR="00954A79" w:rsidRPr="00717DFA">
        <w:rPr>
          <w:rFonts w:ascii="Book Antiqua" w:hAnsi="Book Antiqua"/>
          <w:sz w:val="24"/>
          <w:szCs w:val="24"/>
        </w:rPr>
        <w:t xml:space="preserve"> which</w:t>
      </w:r>
      <w:proofErr w:type="gramEnd"/>
      <w:r w:rsidR="00954A79" w:rsidRPr="00717DFA">
        <w:rPr>
          <w:rFonts w:ascii="Book Antiqua" w:hAnsi="Book Antiqua"/>
          <w:sz w:val="24"/>
          <w:szCs w:val="24"/>
        </w:rPr>
        <w:t xml:space="preserve"> may contribute to decreased device volume.</w:t>
      </w:r>
      <w:r w:rsidR="0008395C" w:rsidRPr="00717DFA">
        <w:rPr>
          <w:rFonts w:ascii="Book Antiqua" w:hAnsi="Book Antiqua"/>
          <w:sz w:val="24"/>
          <w:szCs w:val="24"/>
        </w:rPr>
        <w:t xml:space="preserve"> </w:t>
      </w:r>
    </w:p>
    <w:p w:rsidR="00524CD9" w:rsidRPr="00717DFA" w:rsidRDefault="000F6A67" w:rsidP="000F6A67">
      <w:pPr>
        <w:spacing w:after="0" w:line="360" w:lineRule="auto"/>
        <w:ind w:firstLineChars="100" w:firstLine="240"/>
        <w:jc w:val="both"/>
        <w:rPr>
          <w:rFonts w:ascii="Book Antiqua" w:hAnsi="Book Antiqua"/>
          <w:sz w:val="24"/>
          <w:szCs w:val="24"/>
        </w:rPr>
      </w:pPr>
      <w:r>
        <w:rPr>
          <w:rFonts w:ascii="Book Antiqua" w:hAnsi="Book Antiqua"/>
          <w:sz w:val="24"/>
          <w:szCs w:val="24"/>
          <w:lang w:eastAsia="zh-CN"/>
        </w:rPr>
        <w:t>β</w:t>
      </w:r>
      <w:r w:rsidR="005950D9" w:rsidRPr="00717DFA">
        <w:rPr>
          <w:rFonts w:ascii="Book Antiqua" w:hAnsi="Book Antiqua"/>
          <w:sz w:val="24"/>
          <w:szCs w:val="24"/>
        </w:rPr>
        <w:t xml:space="preserve">-Air is a BAP device implanted under the skin or into the pre-peritoneal cavity, both </w:t>
      </w:r>
      <w:r w:rsidR="004C54BF" w:rsidRPr="00717DFA">
        <w:rPr>
          <w:rFonts w:ascii="Book Antiqua" w:hAnsi="Book Antiqua"/>
          <w:sz w:val="24"/>
          <w:szCs w:val="24"/>
        </w:rPr>
        <w:t xml:space="preserve">of which are </w:t>
      </w:r>
      <w:r w:rsidR="005950D9" w:rsidRPr="00717DFA">
        <w:rPr>
          <w:rFonts w:ascii="Book Antiqua" w:hAnsi="Book Antiqua"/>
          <w:sz w:val="24"/>
          <w:szCs w:val="24"/>
        </w:rPr>
        <w:t>easily accessed by minimal surgical intervention. The rat variant of this device</w:t>
      </w:r>
      <w:r w:rsidR="004C54BF" w:rsidRPr="00717DFA">
        <w:rPr>
          <w:rFonts w:ascii="Book Antiqua" w:hAnsi="Book Antiqua"/>
          <w:sz w:val="24"/>
          <w:szCs w:val="24"/>
        </w:rPr>
        <w:t xml:space="preserve"> </w:t>
      </w:r>
      <w:r w:rsidR="005950D9" w:rsidRPr="00717DFA">
        <w:rPr>
          <w:rFonts w:ascii="Book Antiqua" w:hAnsi="Book Antiqua"/>
          <w:sz w:val="24"/>
          <w:szCs w:val="24"/>
        </w:rPr>
        <w:t>is composed of an integral macrochamber, access ports and connecting tubing</w:t>
      </w:r>
      <w:r w:rsidR="00CE784D" w:rsidRPr="00717DFA">
        <w:rPr>
          <w:rFonts w:ascii="Book Antiqua" w:hAnsi="Book Antiqua"/>
          <w:sz w:val="24"/>
          <w:szCs w:val="24"/>
        </w:rPr>
        <w:t xml:space="preserve"> (Figure 7)</w:t>
      </w:r>
      <w:r w:rsidR="005950D9" w:rsidRPr="00717DFA">
        <w:rPr>
          <w:rFonts w:ascii="Book Antiqua" w:hAnsi="Book Antiqua"/>
          <w:sz w:val="24"/>
          <w:szCs w:val="24"/>
        </w:rPr>
        <w:t xml:space="preserve">. The device also holds an islet module </w:t>
      </w:r>
      <w:r w:rsidR="005950D9" w:rsidRPr="00717DFA">
        <w:rPr>
          <w:rFonts w:ascii="Book Antiqua" w:hAnsi="Book Antiqua"/>
          <w:sz w:val="24"/>
          <w:szCs w:val="24"/>
        </w:rPr>
        <w:lastRenderedPageBreak/>
        <w:t xml:space="preserve">containing 2400 IEQ </w:t>
      </w:r>
      <w:r>
        <w:rPr>
          <w:rFonts w:ascii="Book Antiqua" w:hAnsi="Book Antiqua" w:hint="eastAsia"/>
          <w:sz w:val="24"/>
          <w:szCs w:val="24"/>
          <w:lang w:eastAsia="zh-CN"/>
        </w:rPr>
        <w:t>[</w:t>
      </w:r>
      <w:r w:rsidRPr="000F6A67">
        <w:rPr>
          <w:rFonts w:ascii="Book Antiqua" w:hAnsi="Book Antiqua"/>
          <w:sz w:val="24"/>
          <w:szCs w:val="24"/>
        </w:rPr>
        <w:t xml:space="preserve">approximately </w:t>
      </w:r>
      <w:r w:rsidR="005950D9" w:rsidRPr="00717DFA">
        <w:rPr>
          <w:rFonts w:ascii="Book Antiqua" w:hAnsi="Book Antiqua"/>
          <w:sz w:val="24"/>
          <w:szCs w:val="24"/>
        </w:rPr>
        <w:t xml:space="preserve">8000 IEQ/kg </w:t>
      </w:r>
      <w:r w:rsidR="004C54BF" w:rsidRPr="00717DFA">
        <w:rPr>
          <w:rFonts w:ascii="Book Antiqua" w:hAnsi="Book Antiqua"/>
          <w:sz w:val="24"/>
          <w:szCs w:val="24"/>
        </w:rPr>
        <w:t xml:space="preserve">body weight </w:t>
      </w:r>
      <w:r>
        <w:rPr>
          <w:rFonts w:ascii="Book Antiqua" w:hAnsi="Book Antiqua" w:hint="eastAsia"/>
          <w:sz w:val="24"/>
          <w:szCs w:val="24"/>
          <w:lang w:eastAsia="zh-CN"/>
        </w:rPr>
        <w:t>(</w:t>
      </w:r>
      <w:r w:rsidR="005950D9" w:rsidRPr="00717DFA">
        <w:rPr>
          <w:rFonts w:ascii="Book Antiqua" w:hAnsi="Book Antiqua"/>
          <w:sz w:val="24"/>
          <w:szCs w:val="24"/>
        </w:rPr>
        <w:t>BW</w:t>
      </w:r>
      <w:r>
        <w:rPr>
          <w:rFonts w:ascii="Book Antiqua" w:hAnsi="Book Antiqua" w:hint="eastAsia"/>
          <w:sz w:val="24"/>
          <w:szCs w:val="24"/>
          <w:lang w:eastAsia="zh-CN"/>
        </w:rPr>
        <w:t>)]</w:t>
      </w:r>
      <w:r w:rsidR="005950D9" w:rsidRPr="00717DFA">
        <w:rPr>
          <w:rFonts w:ascii="Book Antiqua" w:hAnsi="Book Antiqua"/>
          <w:sz w:val="24"/>
          <w:szCs w:val="24"/>
        </w:rPr>
        <w:t xml:space="preserve"> separated from a</w:t>
      </w:r>
      <w:r w:rsidR="00BE3E93" w:rsidRPr="00717DFA">
        <w:rPr>
          <w:rFonts w:ascii="Book Antiqua" w:hAnsi="Book Antiqua"/>
          <w:sz w:val="24"/>
          <w:szCs w:val="24"/>
        </w:rPr>
        <w:t>n integral</w:t>
      </w:r>
      <w:r w:rsidR="005950D9" w:rsidRPr="00717DFA">
        <w:rPr>
          <w:rFonts w:ascii="Book Antiqua" w:hAnsi="Book Antiqua"/>
          <w:sz w:val="24"/>
          <w:szCs w:val="24"/>
        </w:rPr>
        <w:t xml:space="preserve"> gas chamber by a rubber silicone membrane</w:t>
      </w:r>
      <w:r w:rsidR="00CE784D" w:rsidRPr="00717DFA">
        <w:rPr>
          <w:rFonts w:ascii="Book Antiqua" w:hAnsi="Book Antiqua"/>
          <w:sz w:val="24"/>
          <w:szCs w:val="24"/>
        </w:rPr>
        <w:t xml:space="preserve"> (Figure 8)</w:t>
      </w:r>
      <w:r w:rsidR="005950D9" w:rsidRPr="00717DFA">
        <w:rPr>
          <w:rFonts w:ascii="Book Antiqua" w:hAnsi="Book Antiqua"/>
          <w:sz w:val="24"/>
          <w:szCs w:val="24"/>
        </w:rPr>
        <w:t xml:space="preserve">. Gas blend is infused into the gas chamber every </w:t>
      </w:r>
      <w:r w:rsidR="004C54BF" w:rsidRPr="00717DFA">
        <w:rPr>
          <w:rFonts w:ascii="Book Antiqua" w:hAnsi="Book Antiqua"/>
          <w:sz w:val="24"/>
          <w:szCs w:val="24"/>
        </w:rPr>
        <w:t xml:space="preserve">2 </w:t>
      </w:r>
      <w:r w:rsidR="005950D9" w:rsidRPr="00717DFA">
        <w:rPr>
          <w:rFonts w:ascii="Book Antiqua" w:hAnsi="Book Antiqua"/>
          <w:sz w:val="24"/>
          <w:szCs w:val="24"/>
        </w:rPr>
        <w:t xml:space="preserve">h </w:t>
      </w:r>
      <w:r w:rsidR="00B503C5" w:rsidRPr="00717DFA">
        <w:rPr>
          <w:rFonts w:ascii="Book Antiqua" w:hAnsi="Book Antiqua"/>
          <w:sz w:val="24"/>
          <w:szCs w:val="24"/>
        </w:rPr>
        <w:t xml:space="preserve">(first prototype) </w:t>
      </w:r>
      <w:r w:rsidR="005950D9" w:rsidRPr="00717DFA">
        <w:rPr>
          <w:rFonts w:ascii="Book Antiqua" w:hAnsi="Book Antiqua"/>
          <w:sz w:val="24"/>
          <w:szCs w:val="24"/>
        </w:rPr>
        <w:t xml:space="preserve">or once a day using the access ports and a manual injector. </w:t>
      </w:r>
    </w:p>
    <w:p w:rsidR="00524CD9" w:rsidRPr="00717DFA" w:rsidRDefault="005950D9" w:rsidP="00F03A2F">
      <w:pPr>
        <w:spacing w:after="0" w:line="360" w:lineRule="auto"/>
        <w:ind w:firstLineChars="100" w:firstLine="240"/>
        <w:jc w:val="both"/>
        <w:rPr>
          <w:rFonts w:ascii="Book Antiqua" w:hAnsi="Book Antiqua"/>
          <w:sz w:val="24"/>
          <w:szCs w:val="24"/>
          <w:lang w:eastAsia="zh-CN"/>
        </w:rPr>
      </w:pPr>
      <w:r w:rsidRPr="00717DFA">
        <w:rPr>
          <w:rFonts w:ascii="Book Antiqua" w:hAnsi="Book Antiqua"/>
          <w:sz w:val="24"/>
          <w:szCs w:val="24"/>
        </w:rPr>
        <w:t>Using this device we expose</w:t>
      </w:r>
      <w:r w:rsidR="000B525A" w:rsidRPr="00717DFA">
        <w:rPr>
          <w:rFonts w:ascii="Book Antiqua" w:hAnsi="Book Antiqua"/>
          <w:sz w:val="24"/>
          <w:szCs w:val="24"/>
        </w:rPr>
        <w:t>d</w:t>
      </w:r>
      <w:r w:rsidRPr="00717DFA">
        <w:rPr>
          <w:rFonts w:ascii="Book Antiqua" w:hAnsi="Book Antiqua"/>
          <w:sz w:val="24"/>
          <w:szCs w:val="24"/>
        </w:rPr>
        <w:t xml:space="preserve"> the islet module to increasing levels of </w:t>
      </w:r>
      <w:r w:rsidR="000B525A" w:rsidRPr="00717DFA">
        <w:rPr>
          <w:rFonts w:ascii="Book Antiqua" w:hAnsi="Book Antiqua"/>
          <w:sz w:val="24"/>
          <w:szCs w:val="24"/>
        </w:rPr>
        <w:t>PO</w:t>
      </w:r>
      <w:r w:rsidR="00F206E0" w:rsidRPr="00717DFA">
        <w:rPr>
          <w:rFonts w:ascii="Book Antiqua" w:hAnsi="Book Antiqua"/>
          <w:sz w:val="24"/>
          <w:szCs w:val="24"/>
          <w:vertAlign w:val="subscript"/>
        </w:rPr>
        <w:t>2</w:t>
      </w:r>
      <w:r w:rsidRPr="00717DFA">
        <w:rPr>
          <w:rFonts w:ascii="Book Antiqua" w:hAnsi="Book Antiqua"/>
          <w:sz w:val="24"/>
          <w:szCs w:val="24"/>
        </w:rPr>
        <w:t xml:space="preserve"> and test</w:t>
      </w:r>
      <w:r w:rsidR="000B525A" w:rsidRPr="00717DFA">
        <w:rPr>
          <w:rFonts w:ascii="Book Antiqua" w:hAnsi="Book Antiqua"/>
          <w:sz w:val="24"/>
          <w:szCs w:val="24"/>
        </w:rPr>
        <w:t>ed</w:t>
      </w:r>
      <w:r w:rsidRPr="00717DFA">
        <w:rPr>
          <w:rFonts w:ascii="Book Antiqua" w:hAnsi="Book Antiqua"/>
          <w:sz w:val="24"/>
          <w:szCs w:val="24"/>
        </w:rPr>
        <w:t xml:space="preserve"> the effect of hyperoxia on their functional performance under culture conditions and following implantation of the BAP into diabetic animals. At </w:t>
      </w:r>
      <w:r w:rsidR="00AC2320" w:rsidRPr="00717DFA">
        <w:rPr>
          <w:rFonts w:ascii="Book Antiqua" w:hAnsi="Book Antiqua"/>
          <w:sz w:val="24"/>
          <w:szCs w:val="24"/>
        </w:rPr>
        <w:t xml:space="preserve">a </w:t>
      </w:r>
      <w:r w:rsidRPr="00717DFA">
        <w:rPr>
          <w:rFonts w:ascii="Book Antiqua" w:hAnsi="Book Antiqua"/>
          <w:sz w:val="24"/>
          <w:szCs w:val="24"/>
        </w:rPr>
        <w:t>dose of 2400</w:t>
      </w:r>
      <w:r w:rsidR="000B525A" w:rsidRPr="00717DFA">
        <w:rPr>
          <w:rFonts w:ascii="Book Antiqua" w:hAnsi="Book Antiqua"/>
          <w:sz w:val="24"/>
          <w:szCs w:val="24"/>
        </w:rPr>
        <w:t xml:space="preserve"> </w:t>
      </w:r>
      <w:r w:rsidRPr="00717DFA">
        <w:rPr>
          <w:rFonts w:ascii="Book Antiqua" w:hAnsi="Book Antiqua"/>
          <w:sz w:val="24"/>
          <w:szCs w:val="24"/>
        </w:rPr>
        <w:t>IEQ/device and surface density of 1000</w:t>
      </w:r>
      <w:r w:rsidR="000B525A" w:rsidRPr="00717DFA">
        <w:rPr>
          <w:rFonts w:ascii="Book Antiqua" w:hAnsi="Book Antiqua"/>
          <w:sz w:val="24"/>
          <w:szCs w:val="24"/>
        </w:rPr>
        <w:t xml:space="preserve"> </w:t>
      </w:r>
      <w:r w:rsidRPr="00717DFA">
        <w:rPr>
          <w:rFonts w:ascii="Book Antiqua" w:hAnsi="Book Antiqua"/>
          <w:sz w:val="24"/>
          <w:szCs w:val="24"/>
        </w:rPr>
        <w:t>IEQ/cm</w:t>
      </w:r>
      <w:r w:rsidR="00524CD9" w:rsidRPr="00717DFA">
        <w:rPr>
          <w:rFonts w:ascii="Book Antiqua" w:hAnsi="Book Antiqua"/>
          <w:sz w:val="24"/>
          <w:szCs w:val="24"/>
          <w:vertAlign w:val="superscript"/>
        </w:rPr>
        <w:t>2</w:t>
      </w:r>
      <w:r w:rsidRPr="00717DFA">
        <w:rPr>
          <w:rFonts w:ascii="Book Antiqua" w:hAnsi="Book Antiqua"/>
          <w:sz w:val="24"/>
          <w:szCs w:val="24"/>
        </w:rPr>
        <w:t xml:space="preserve">, </w:t>
      </w:r>
      <w:r w:rsidR="00FF5143" w:rsidRPr="00717DFA">
        <w:rPr>
          <w:rFonts w:ascii="Book Antiqua" w:hAnsi="Book Antiqua"/>
          <w:sz w:val="24"/>
          <w:szCs w:val="24"/>
        </w:rPr>
        <w:t xml:space="preserve">none of 10 devices implanted in the subcutis without direct oxygen supply were functional for more than 3 d. On the other hand, </w:t>
      </w:r>
      <w:r w:rsidRPr="00717DFA">
        <w:rPr>
          <w:rFonts w:ascii="Book Antiqua" w:hAnsi="Book Antiqua"/>
          <w:sz w:val="24"/>
          <w:szCs w:val="24"/>
        </w:rPr>
        <w:t xml:space="preserve">refueling of 15 min every 2 h with atmospheric air was sufficient to maintain normoglycemia in diabetic recipients </w:t>
      </w:r>
      <w:r w:rsidR="000B525A" w:rsidRPr="00717DFA">
        <w:rPr>
          <w:rFonts w:ascii="Book Antiqua" w:hAnsi="Book Antiqua"/>
          <w:sz w:val="24"/>
          <w:szCs w:val="24"/>
        </w:rPr>
        <w:t>through</w:t>
      </w:r>
      <w:r w:rsidRPr="00717DFA">
        <w:rPr>
          <w:rFonts w:ascii="Book Antiqua" w:hAnsi="Book Antiqua"/>
          <w:sz w:val="24"/>
          <w:szCs w:val="24"/>
        </w:rPr>
        <w:t xml:space="preserve"> the end of the experiments (</w:t>
      </w:r>
      <w:r w:rsidR="004D0977" w:rsidRPr="00717DFA">
        <w:rPr>
          <w:rFonts w:ascii="Book Antiqua" w:hAnsi="Book Antiqua"/>
          <w:sz w:val="24"/>
          <w:szCs w:val="24"/>
        </w:rPr>
        <w:t xml:space="preserve">up to </w:t>
      </w:r>
      <w:r w:rsidRPr="00717DFA">
        <w:rPr>
          <w:rFonts w:ascii="Book Antiqua" w:hAnsi="Book Antiqua"/>
          <w:sz w:val="24"/>
          <w:szCs w:val="24"/>
        </w:rPr>
        <w:t>240 d)</w:t>
      </w:r>
      <w:r w:rsidR="00F206E0" w:rsidRPr="00717DFA">
        <w:rPr>
          <w:rFonts w:ascii="Book Antiqua" w:hAnsi="Book Antiqua"/>
          <w:sz w:val="24"/>
          <w:szCs w:val="24"/>
        </w:rPr>
        <w:fldChar w:fldCharType="begin">
          <w:fldData xml:space="preserve">PEVuZE5vdGU+PENpdGU+PEF1dGhvcj5CYXJrYWk8L0F1dGhvcj48WWVhcj4yMDEzPC9ZZWFyPjxS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PjE0NjMtNzY8L3BhZ2VzPjx2b2x1bWU+MjI8L3ZvbHVtZT48bnVtYmVyPjg8L251bWJlcj48ZWRp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</w:fldData>
        </w:fldChar>
      </w:r>
      <w:r w:rsidR="004648BF"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PEVuZE5vdGU+PENpdGU+PEF1dGhvcj5CYXJrYWk8L0F1dGhvcj48WWVhcj4yMDEzPC9ZZWFyPjxS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PjE0NjMtNzY8L3BhZ2VzPjx2b2x1bWU+MjI8L3ZvbHVtZT48bnVtYmVyPjg8L251bWJlcj48ZWRp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</w:fldData>
        </w:fldChar>
      </w:r>
      <w:r w:rsidR="004648BF"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4648BF" w:rsidRPr="00717DFA">
        <w:rPr>
          <w:rFonts w:ascii="Book Antiqua" w:hAnsi="Book Antiqua"/>
          <w:noProof/>
          <w:sz w:val="24"/>
          <w:szCs w:val="24"/>
          <w:vertAlign w:val="superscript"/>
        </w:rPr>
        <w:t>[</w:t>
      </w:r>
      <w:hyperlink w:anchor="_ENREF_24" w:tooltip="Barkai, 2013 #73" w:history="1">
        <w:r w:rsidR="001977B1" w:rsidRPr="00717DFA">
          <w:rPr>
            <w:rFonts w:ascii="Book Antiqua" w:hAnsi="Book Antiqua"/>
            <w:noProof/>
            <w:sz w:val="24"/>
            <w:szCs w:val="24"/>
            <w:vertAlign w:val="superscript"/>
          </w:rPr>
          <w:t>24</w:t>
        </w:r>
      </w:hyperlink>
      <w:r w:rsidR="004648B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Surprisingly, all the devices equipped with </w:t>
      </w:r>
      <w:r w:rsidR="00170D1D" w:rsidRPr="00717DFA">
        <w:rPr>
          <w:rFonts w:ascii="Book Antiqua" w:hAnsi="Book Antiqua"/>
          <w:sz w:val="24"/>
          <w:szCs w:val="24"/>
        </w:rPr>
        <w:t xml:space="preserve">the </w:t>
      </w:r>
      <w:r w:rsidRPr="00717DFA">
        <w:rPr>
          <w:rFonts w:ascii="Book Antiqua" w:hAnsi="Book Antiqua"/>
          <w:sz w:val="24"/>
          <w:szCs w:val="24"/>
        </w:rPr>
        <w:t>same islet dose but at increased surface density (2400 IEQ/cm</w:t>
      </w:r>
      <w:r w:rsidR="00524CD9" w:rsidRPr="00717DFA">
        <w:rPr>
          <w:rFonts w:ascii="Book Antiqua" w:hAnsi="Book Antiqua"/>
          <w:sz w:val="24"/>
          <w:szCs w:val="24"/>
          <w:vertAlign w:val="superscript"/>
        </w:rPr>
        <w:t>2</w:t>
      </w:r>
      <w:r w:rsidRPr="00717DFA">
        <w:rPr>
          <w:rFonts w:ascii="Book Antiqua" w:hAnsi="Book Antiqua"/>
          <w:sz w:val="24"/>
          <w:szCs w:val="24"/>
        </w:rPr>
        <w:t xml:space="preserve">) failed to cure diabetic animals for </w:t>
      </w:r>
      <w:r w:rsidR="00170D1D" w:rsidRPr="00717DFA">
        <w:rPr>
          <w:rFonts w:ascii="Book Antiqua" w:hAnsi="Book Antiqua"/>
          <w:sz w:val="24"/>
          <w:szCs w:val="24"/>
        </w:rPr>
        <w:t>&gt;</w:t>
      </w:r>
      <w:r w:rsidR="00F03A2F">
        <w:rPr>
          <w:rFonts w:ascii="Book Antiqua" w:hAnsi="Book Antiqua" w:hint="eastAsia"/>
          <w:sz w:val="24"/>
          <w:szCs w:val="24"/>
          <w:lang w:eastAsia="zh-CN"/>
        </w:rPr>
        <w:t xml:space="preserve"> </w:t>
      </w:r>
      <w:r w:rsidR="00170D1D" w:rsidRPr="00717DFA">
        <w:rPr>
          <w:rFonts w:ascii="Book Antiqua" w:hAnsi="Book Antiqua"/>
          <w:sz w:val="24"/>
          <w:szCs w:val="24"/>
        </w:rPr>
        <w:t>1</w:t>
      </w:r>
      <w:r w:rsidRPr="00717DFA">
        <w:rPr>
          <w:rFonts w:ascii="Book Antiqua" w:hAnsi="Book Antiqua"/>
          <w:sz w:val="24"/>
          <w:szCs w:val="24"/>
        </w:rPr>
        <w:t xml:space="preserve"> wk when refueled </w:t>
      </w:r>
      <w:r w:rsidR="00AD00D5" w:rsidRPr="00717DFA">
        <w:rPr>
          <w:rFonts w:ascii="Book Antiqua" w:hAnsi="Book Antiqua"/>
          <w:sz w:val="24"/>
          <w:szCs w:val="24"/>
        </w:rPr>
        <w:t>alike the former group</w:t>
      </w:r>
      <w:r w:rsidRPr="00717DFA">
        <w:rPr>
          <w:rFonts w:ascii="Book Antiqua" w:hAnsi="Book Antiqua"/>
          <w:sz w:val="24"/>
          <w:szCs w:val="24"/>
        </w:rPr>
        <w:t xml:space="preserve">. Similar negative results were obtained when </w:t>
      </w:r>
      <w:r w:rsidR="00F03A2F">
        <w:rPr>
          <w:rFonts w:ascii="Book Antiqua" w:hAnsi="Book Antiqua"/>
          <w:sz w:val="24"/>
          <w:szCs w:val="24"/>
        </w:rPr>
        <w:t>β</w:t>
      </w:r>
      <w:r w:rsidR="007B2829" w:rsidRPr="00717DFA">
        <w:rPr>
          <w:rFonts w:ascii="Book Antiqua" w:hAnsi="Book Antiqua"/>
          <w:sz w:val="24"/>
          <w:szCs w:val="24"/>
        </w:rPr>
        <w:t>-</w:t>
      </w:r>
      <w:r w:rsidRPr="00717DFA">
        <w:rPr>
          <w:rFonts w:ascii="Book Antiqua" w:hAnsi="Book Antiqua"/>
          <w:sz w:val="24"/>
          <w:szCs w:val="24"/>
        </w:rPr>
        <w:t>A</w:t>
      </w:r>
      <w:r w:rsidR="007B2829" w:rsidRPr="00717DFA">
        <w:rPr>
          <w:rFonts w:ascii="Book Antiqua" w:hAnsi="Book Antiqua"/>
          <w:sz w:val="24"/>
          <w:szCs w:val="24"/>
        </w:rPr>
        <w:t>ir</w:t>
      </w:r>
      <w:r w:rsidRPr="00717DFA">
        <w:rPr>
          <w:rFonts w:ascii="Book Antiqua" w:hAnsi="Book Antiqua"/>
          <w:sz w:val="24"/>
          <w:szCs w:val="24"/>
        </w:rPr>
        <w:t xml:space="preserve"> devices were refueled once a day with </w:t>
      </w:r>
      <w:r w:rsidR="00AC0290" w:rsidRPr="00717DFA">
        <w:rPr>
          <w:rFonts w:ascii="Book Antiqua" w:hAnsi="Book Antiqua"/>
          <w:sz w:val="24"/>
          <w:szCs w:val="24"/>
        </w:rPr>
        <w:t xml:space="preserve">a </w:t>
      </w:r>
      <w:r w:rsidRPr="00717DFA">
        <w:rPr>
          <w:rFonts w:ascii="Book Antiqua" w:hAnsi="Book Antiqua"/>
          <w:sz w:val="24"/>
          <w:szCs w:val="24"/>
        </w:rPr>
        <w:t xml:space="preserve">gas blend at </w:t>
      </w:r>
      <w:r w:rsidR="00AC0290" w:rsidRPr="00717DFA">
        <w:rPr>
          <w:rFonts w:ascii="Book Antiqua" w:hAnsi="Book Antiqua"/>
          <w:sz w:val="24"/>
          <w:szCs w:val="24"/>
        </w:rPr>
        <w:t>PO</w:t>
      </w:r>
      <w:r w:rsidR="00F206E0" w:rsidRPr="00717DFA">
        <w:rPr>
          <w:rFonts w:ascii="Book Antiqua" w:hAnsi="Book Antiqua"/>
          <w:sz w:val="24"/>
          <w:szCs w:val="24"/>
          <w:vertAlign w:val="subscript"/>
        </w:rPr>
        <w:t>2</w:t>
      </w:r>
      <w:r w:rsidRPr="00717DFA">
        <w:rPr>
          <w:rFonts w:ascii="Book Antiqua" w:hAnsi="Book Antiqua"/>
          <w:sz w:val="24"/>
          <w:szCs w:val="24"/>
        </w:rPr>
        <w:t xml:space="preserve"> of 230 Torr (</w:t>
      </w:r>
      <w:r w:rsidR="006C04FC" w:rsidRPr="00717DFA">
        <w:rPr>
          <w:rFonts w:ascii="Book Antiqua" w:hAnsi="Book Antiqua"/>
          <w:sz w:val="24"/>
          <w:szCs w:val="24"/>
        </w:rPr>
        <w:t>30% O</w:t>
      </w:r>
      <w:r w:rsidR="006C04FC" w:rsidRPr="00717DFA">
        <w:rPr>
          <w:rFonts w:ascii="Book Antiqua" w:hAnsi="Book Antiqua"/>
          <w:sz w:val="24"/>
          <w:szCs w:val="24"/>
          <w:vertAlign w:val="subscript"/>
        </w:rPr>
        <w:t>2</w:t>
      </w:r>
      <w:r w:rsidR="006C04FC" w:rsidRPr="00717DFA">
        <w:rPr>
          <w:rFonts w:ascii="Book Antiqua" w:hAnsi="Book Antiqua"/>
          <w:sz w:val="24"/>
          <w:szCs w:val="24"/>
        </w:rPr>
        <w:t xml:space="preserve">; </w:t>
      </w:r>
      <w:r w:rsidR="00AF20DE" w:rsidRPr="00717DFA">
        <w:rPr>
          <w:rFonts w:ascii="Book Antiqua" w:hAnsi="Book Antiqua"/>
          <w:sz w:val="24"/>
          <w:szCs w:val="24"/>
        </w:rPr>
        <w:t xml:space="preserve">Barkai </w:t>
      </w:r>
      <w:r w:rsidR="00B731DD" w:rsidRPr="00717DFA">
        <w:rPr>
          <w:rFonts w:ascii="Book Antiqua" w:hAnsi="Book Antiqua"/>
          <w:i/>
          <w:iCs/>
          <w:sz w:val="24"/>
          <w:szCs w:val="24"/>
        </w:rPr>
        <w:t>et al</w:t>
      </w:r>
      <w:r w:rsidR="00F03A2F">
        <w:rPr>
          <w:rFonts w:ascii="Book Antiqua" w:hAnsi="Book Antiqua" w:hint="eastAsia"/>
          <w:sz w:val="24"/>
          <w:szCs w:val="24"/>
          <w:lang w:eastAsia="zh-CN"/>
        </w:rPr>
        <w:t>,</w:t>
      </w:r>
      <w:r w:rsidR="00AF20DE" w:rsidRPr="00717DFA">
        <w:rPr>
          <w:rFonts w:ascii="Book Antiqua" w:hAnsi="Book Antiqua"/>
          <w:sz w:val="24"/>
          <w:szCs w:val="24"/>
        </w:rPr>
        <w:t xml:space="preserve"> </w:t>
      </w:r>
      <w:r w:rsidRPr="00717DFA">
        <w:rPr>
          <w:rFonts w:ascii="Book Antiqua" w:hAnsi="Book Antiqua"/>
          <w:sz w:val="24"/>
          <w:szCs w:val="24"/>
        </w:rPr>
        <w:t xml:space="preserve">unpublished data). </w:t>
      </w:r>
      <w:r w:rsidR="00AF20DE" w:rsidRPr="00717DFA">
        <w:rPr>
          <w:rFonts w:ascii="Book Antiqua" w:hAnsi="Book Antiqua"/>
          <w:sz w:val="24"/>
          <w:szCs w:val="24"/>
        </w:rPr>
        <w:t xml:space="preserve">As the </w:t>
      </w:r>
      <w:r w:rsidRPr="00717DFA">
        <w:rPr>
          <w:rFonts w:ascii="Book Antiqua" w:hAnsi="Book Antiqua"/>
          <w:sz w:val="24"/>
          <w:szCs w:val="24"/>
        </w:rPr>
        <w:t xml:space="preserve">null hypothesis was that </w:t>
      </w:r>
      <w:r w:rsidR="00AF20DE" w:rsidRPr="00717DFA">
        <w:rPr>
          <w:rFonts w:ascii="Book Antiqua" w:hAnsi="Book Antiqua"/>
          <w:sz w:val="24"/>
          <w:szCs w:val="24"/>
        </w:rPr>
        <w:t xml:space="preserve">this </w:t>
      </w:r>
      <w:r w:rsidRPr="00717DFA">
        <w:rPr>
          <w:rFonts w:ascii="Book Antiqua" w:hAnsi="Book Antiqua"/>
          <w:sz w:val="24"/>
          <w:szCs w:val="24"/>
        </w:rPr>
        <w:t xml:space="preserve">failure </w:t>
      </w:r>
      <w:r w:rsidR="00AF20DE" w:rsidRPr="00717DFA">
        <w:rPr>
          <w:rFonts w:ascii="Book Antiqua" w:hAnsi="Book Antiqua"/>
          <w:sz w:val="24"/>
          <w:szCs w:val="24"/>
        </w:rPr>
        <w:t xml:space="preserve">stemmed from </w:t>
      </w:r>
      <w:r w:rsidRPr="00717DFA">
        <w:rPr>
          <w:rFonts w:ascii="Book Antiqua" w:hAnsi="Book Antiqua"/>
          <w:sz w:val="24"/>
          <w:szCs w:val="24"/>
        </w:rPr>
        <w:t xml:space="preserve">under </w:t>
      </w:r>
      <w:r w:rsidR="00AF20DE" w:rsidRPr="00717DFA">
        <w:rPr>
          <w:rFonts w:ascii="Book Antiqua" w:hAnsi="Book Antiqua"/>
          <w:sz w:val="24"/>
          <w:szCs w:val="24"/>
        </w:rPr>
        <w:t xml:space="preserve">and not hyper </w:t>
      </w:r>
      <w:r w:rsidRPr="00717DFA">
        <w:rPr>
          <w:rFonts w:ascii="Book Antiqua" w:hAnsi="Book Antiqua"/>
          <w:sz w:val="24"/>
          <w:szCs w:val="24"/>
        </w:rPr>
        <w:t>oxygenation of islets</w:t>
      </w:r>
      <w:r w:rsidR="00AF20DE" w:rsidRPr="00717DFA">
        <w:rPr>
          <w:rFonts w:ascii="Book Antiqua" w:hAnsi="Book Antiqua"/>
          <w:sz w:val="24"/>
          <w:szCs w:val="24"/>
        </w:rPr>
        <w:t>,</w:t>
      </w:r>
      <w:r w:rsidRPr="00717DFA">
        <w:rPr>
          <w:rFonts w:ascii="Book Antiqua" w:hAnsi="Book Antiqua"/>
          <w:sz w:val="24"/>
          <w:szCs w:val="24"/>
        </w:rPr>
        <w:t xml:space="preserve"> </w:t>
      </w:r>
      <w:r w:rsidR="00AF20DE" w:rsidRPr="00717DFA">
        <w:rPr>
          <w:rFonts w:ascii="Book Antiqua" w:hAnsi="Book Antiqua"/>
          <w:sz w:val="24"/>
          <w:szCs w:val="24"/>
        </w:rPr>
        <w:t>PO</w:t>
      </w:r>
      <w:r w:rsidR="00F206E0" w:rsidRPr="00717DFA">
        <w:rPr>
          <w:rFonts w:ascii="Book Antiqua" w:hAnsi="Book Antiqua"/>
          <w:sz w:val="24"/>
          <w:szCs w:val="24"/>
          <w:vertAlign w:val="subscript"/>
        </w:rPr>
        <w:t>2</w:t>
      </w:r>
      <w:r w:rsidR="00AF20DE" w:rsidRPr="00717DFA">
        <w:rPr>
          <w:rFonts w:ascii="Book Antiqua" w:hAnsi="Book Antiqua"/>
          <w:sz w:val="24"/>
          <w:szCs w:val="24"/>
        </w:rPr>
        <w:t xml:space="preserve"> in the gas chamber was raised further to</w:t>
      </w:r>
      <w:r w:rsidRPr="00717DFA">
        <w:rPr>
          <w:rFonts w:ascii="Book Antiqua" w:hAnsi="Book Antiqua"/>
          <w:sz w:val="24"/>
          <w:szCs w:val="24"/>
        </w:rPr>
        <w:t xml:space="preserve"> 304, 456</w:t>
      </w:r>
      <w:r w:rsidR="00170D1D" w:rsidRPr="00717DFA">
        <w:rPr>
          <w:rFonts w:ascii="Book Antiqua" w:hAnsi="Book Antiqua"/>
          <w:sz w:val="24"/>
          <w:szCs w:val="24"/>
        </w:rPr>
        <w:t>,</w:t>
      </w:r>
      <w:r w:rsidRPr="00717DFA">
        <w:rPr>
          <w:rFonts w:ascii="Book Antiqua" w:hAnsi="Book Antiqua"/>
          <w:sz w:val="24"/>
          <w:szCs w:val="24"/>
        </w:rPr>
        <w:t xml:space="preserve"> and 570 Torr. </w:t>
      </w:r>
      <w:r w:rsidR="007B2829" w:rsidRPr="00717DFA">
        <w:rPr>
          <w:rFonts w:ascii="Book Antiqua" w:hAnsi="Book Antiqua"/>
          <w:sz w:val="24"/>
          <w:szCs w:val="24"/>
        </w:rPr>
        <w:t xml:space="preserve">Most of the diabetic animals </w:t>
      </w:r>
      <w:r w:rsidR="006C04FC" w:rsidRPr="00717DFA">
        <w:rPr>
          <w:rFonts w:ascii="Book Antiqua" w:hAnsi="Book Antiqua"/>
          <w:sz w:val="24"/>
          <w:szCs w:val="24"/>
        </w:rPr>
        <w:t>implanted with</w:t>
      </w:r>
      <w:r w:rsidR="00F03A2F">
        <w:rPr>
          <w:rFonts w:ascii="Book Antiqua" w:hAnsi="Book Antiqua" w:hint="eastAsia"/>
          <w:sz w:val="24"/>
          <w:szCs w:val="24"/>
          <w:lang w:eastAsia="zh-CN"/>
        </w:rPr>
        <w:t xml:space="preserve"> </w:t>
      </w:r>
      <w:r w:rsidR="00F03A2F">
        <w:rPr>
          <w:rFonts w:ascii="Book Antiqua" w:hAnsi="Book Antiqua"/>
          <w:sz w:val="24"/>
          <w:szCs w:val="24"/>
        </w:rPr>
        <w:t>β</w:t>
      </w:r>
      <w:r w:rsidR="00F03A2F" w:rsidRPr="00717DFA">
        <w:rPr>
          <w:rFonts w:ascii="Book Antiqua" w:hAnsi="Book Antiqua"/>
          <w:sz w:val="24"/>
          <w:szCs w:val="24"/>
        </w:rPr>
        <w:t>-</w:t>
      </w:r>
      <w:r w:rsidR="006C04FC" w:rsidRPr="00717DFA">
        <w:rPr>
          <w:rFonts w:ascii="Book Antiqua" w:hAnsi="Book Antiqua"/>
          <w:sz w:val="24"/>
          <w:szCs w:val="24"/>
        </w:rPr>
        <w:t xml:space="preserve">Air devices and refueled as such </w:t>
      </w:r>
      <w:r w:rsidR="007B2829" w:rsidRPr="00717DFA">
        <w:rPr>
          <w:rFonts w:ascii="Book Antiqua" w:hAnsi="Book Antiqua"/>
          <w:sz w:val="24"/>
          <w:szCs w:val="24"/>
        </w:rPr>
        <w:t>were cured from the disease for the entire study period (Evron</w:t>
      </w:r>
      <w:r w:rsidR="00CE784D" w:rsidRPr="00717DFA">
        <w:rPr>
          <w:rFonts w:ascii="Book Antiqua" w:hAnsi="Book Antiqua"/>
          <w:sz w:val="24"/>
          <w:szCs w:val="24"/>
        </w:rPr>
        <w:t xml:space="preserve">, Barkai </w:t>
      </w:r>
      <w:r w:rsidR="00B731DD" w:rsidRPr="00717DFA">
        <w:rPr>
          <w:rFonts w:ascii="Book Antiqua" w:hAnsi="Book Antiqua"/>
          <w:i/>
          <w:iCs/>
          <w:sz w:val="24"/>
          <w:szCs w:val="24"/>
        </w:rPr>
        <w:t>et al</w:t>
      </w:r>
      <w:r w:rsidR="007B2829" w:rsidRPr="00717DFA">
        <w:rPr>
          <w:rFonts w:ascii="Book Antiqua" w:hAnsi="Book Antiqua"/>
          <w:sz w:val="24"/>
          <w:szCs w:val="24"/>
        </w:rPr>
        <w:t xml:space="preserve">, </w:t>
      </w:r>
      <w:r w:rsidR="003C48A8" w:rsidRPr="00717DFA">
        <w:rPr>
          <w:rFonts w:ascii="Book Antiqua" w:hAnsi="Book Antiqua"/>
          <w:sz w:val="24"/>
          <w:szCs w:val="24"/>
        </w:rPr>
        <w:t>unpublished data</w:t>
      </w:r>
      <w:r w:rsidR="007B2829" w:rsidRPr="00717DFA">
        <w:rPr>
          <w:rFonts w:ascii="Book Antiqua" w:hAnsi="Book Antiqua"/>
          <w:sz w:val="24"/>
          <w:szCs w:val="24"/>
        </w:rPr>
        <w:t xml:space="preserve">). </w:t>
      </w:r>
      <w:r w:rsidRPr="00717DFA">
        <w:rPr>
          <w:rFonts w:ascii="Book Antiqua" w:hAnsi="Book Antiqua"/>
          <w:sz w:val="24"/>
          <w:szCs w:val="24"/>
        </w:rPr>
        <w:t>No</w:t>
      </w:r>
      <w:r w:rsidR="007B2829" w:rsidRPr="00717DFA">
        <w:rPr>
          <w:rFonts w:ascii="Book Antiqua" w:hAnsi="Book Antiqua"/>
          <w:sz w:val="24"/>
          <w:szCs w:val="24"/>
        </w:rPr>
        <w:t>tably,</w:t>
      </w:r>
      <w:r w:rsidRPr="00717DFA">
        <w:rPr>
          <w:rFonts w:ascii="Book Antiqua" w:hAnsi="Book Antiqua"/>
          <w:sz w:val="24"/>
          <w:szCs w:val="24"/>
        </w:rPr>
        <w:t xml:space="preserve"> </w:t>
      </w:r>
      <w:r w:rsidR="0027418D" w:rsidRPr="00717DFA">
        <w:rPr>
          <w:rFonts w:ascii="Book Antiqua" w:hAnsi="Book Antiqua"/>
          <w:sz w:val="24"/>
          <w:szCs w:val="24"/>
        </w:rPr>
        <w:t xml:space="preserve">no </w:t>
      </w:r>
      <w:r w:rsidRPr="00717DFA">
        <w:rPr>
          <w:rFonts w:ascii="Book Antiqua" w:hAnsi="Book Antiqua"/>
          <w:sz w:val="24"/>
          <w:szCs w:val="24"/>
        </w:rPr>
        <w:t xml:space="preserve">signs of oxygen toxicity </w:t>
      </w:r>
      <w:r w:rsidR="009667E0" w:rsidRPr="00717DFA">
        <w:rPr>
          <w:rFonts w:ascii="Book Antiqua" w:hAnsi="Book Antiqua"/>
          <w:sz w:val="24"/>
          <w:szCs w:val="24"/>
        </w:rPr>
        <w:t xml:space="preserve">to the </w:t>
      </w:r>
      <w:r w:rsidR="00EE189C" w:rsidRPr="00717DFA">
        <w:rPr>
          <w:rFonts w:ascii="Book Antiqua" w:hAnsi="Book Antiqua"/>
          <w:sz w:val="24"/>
          <w:szCs w:val="24"/>
        </w:rPr>
        <w:t xml:space="preserve">islets </w:t>
      </w:r>
      <w:r w:rsidRPr="00717DFA">
        <w:rPr>
          <w:rFonts w:ascii="Book Antiqua" w:hAnsi="Book Antiqua"/>
          <w:sz w:val="24"/>
          <w:szCs w:val="24"/>
        </w:rPr>
        <w:t xml:space="preserve">were </w:t>
      </w:r>
      <w:r w:rsidR="00AF20DE" w:rsidRPr="00717DFA">
        <w:rPr>
          <w:rFonts w:ascii="Book Antiqua" w:hAnsi="Book Antiqua"/>
          <w:sz w:val="24"/>
          <w:szCs w:val="24"/>
        </w:rPr>
        <w:t xml:space="preserve">observed </w:t>
      </w:r>
      <w:r w:rsidR="00EE189C" w:rsidRPr="00717DFA">
        <w:rPr>
          <w:rFonts w:ascii="Book Antiqua" w:hAnsi="Book Antiqua"/>
          <w:sz w:val="24"/>
          <w:szCs w:val="24"/>
        </w:rPr>
        <w:t xml:space="preserve">in </w:t>
      </w:r>
      <w:r w:rsidRPr="00717DFA">
        <w:rPr>
          <w:rFonts w:ascii="Book Antiqua" w:hAnsi="Book Antiqua"/>
          <w:sz w:val="24"/>
          <w:szCs w:val="24"/>
        </w:rPr>
        <w:t>devices refueled with oxygen at 304 and 456 Torr at surface densities of 2400 or</w:t>
      </w:r>
      <w:r w:rsidR="0094360D" w:rsidRPr="00717DFA">
        <w:rPr>
          <w:rFonts w:ascii="Book Antiqua" w:hAnsi="Book Antiqua"/>
          <w:sz w:val="24"/>
          <w:szCs w:val="24"/>
        </w:rPr>
        <w:t xml:space="preserve"> even at</w:t>
      </w:r>
      <w:r w:rsidRPr="00717DFA">
        <w:rPr>
          <w:rFonts w:ascii="Book Antiqua" w:hAnsi="Book Antiqua"/>
          <w:sz w:val="24"/>
          <w:szCs w:val="24"/>
        </w:rPr>
        <w:t xml:space="preserve"> 3600 IEQ/cm</w:t>
      </w:r>
      <w:r w:rsidR="00524CD9" w:rsidRPr="00717DFA">
        <w:rPr>
          <w:rFonts w:ascii="Book Antiqua" w:hAnsi="Book Antiqua"/>
          <w:sz w:val="24"/>
          <w:szCs w:val="24"/>
          <w:vertAlign w:val="superscript"/>
        </w:rPr>
        <w:t>2</w:t>
      </w:r>
      <w:r w:rsidRPr="00717DFA">
        <w:rPr>
          <w:rFonts w:ascii="Book Antiqua" w:hAnsi="Book Antiqua"/>
          <w:sz w:val="24"/>
          <w:szCs w:val="24"/>
        </w:rPr>
        <w:t>.</w:t>
      </w:r>
      <w:r w:rsidR="009667E0" w:rsidRPr="00717DFA">
        <w:rPr>
          <w:rFonts w:ascii="Book Antiqua" w:hAnsi="Book Antiqua"/>
          <w:sz w:val="24"/>
          <w:szCs w:val="24"/>
        </w:rPr>
        <w:t xml:space="preserve"> </w:t>
      </w:r>
      <w:r w:rsidR="00EE189C" w:rsidRPr="00717DFA">
        <w:rPr>
          <w:rFonts w:ascii="Book Antiqua" w:hAnsi="Book Antiqua"/>
          <w:sz w:val="24"/>
          <w:szCs w:val="24"/>
        </w:rPr>
        <w:t>R</w:t>
      </w:r>
      <w:r w:rsidRPr="00717DFA">
        <w:rPr>
          <w:rFonts w:ascii="Book Antiqua" w:hAnsi="Book Antiqua"/>
          <w:sz w:val="24"/>
          <w:szCs w:val="24"/>
        </w:rPr>
        <w:t xml:space="preserve">aising </w:t>
      </w:r>
      <w:r w:rsidR="00AF20DE" w:rsidRPr="00717DFA">
        <w:rPr>
          <w:rFonts w:ascii="Book Antiqua" w:hAnsi="Book Antiqua"/>
          <w:sz w:val="24"/>
          <w:szCs w:val="24"/>
        </w:rPr>
        <w:t>PO</w:t>
      </w:r>
      <w:r w:rsidR="00F206E0" w:rsidRPr="00717DFA">
        <w:rPr>
          <w:rFonts w:ascii="Book Antiqua" w:hAnsi="Book Antiqua"/>
          <w:sz w:val="24"/>
          <w:szCs w:val="24"/>
          <w:vertAlign w:val="subscript"/>
        </w:rPr>
        <w:t>2</w:t>
      </w:r>
      <w:r w:rsidRPr="00717DFA">
        <w:rPr>
          <w:rFonts w:ascii="Book Antiqua" w:hAnsi="Book Antiqua"/>
          <w:sz w:val="24"/>
          <w:szCs w:val="24"/>
        </w:rPr>
        <w:t xml:space="preserve"> </w:t>
      </w:r>
      <w:r w:rsidR="00EE189C" w:rsidRPr="00717DFA">
        <w:rPr>
          <w:rFonts w:ascii="Book Antiqua" w:hAnsi="Book Antiqua"/>
          <w:sz w:val="24"/>
          <w:szCs w:val="24"/>
        </w:rPr>
        <w:t xml:space="preserve">level </w:t>
      </w:r>
      <w:r w:rsidRPr="00717DFA">
        <w:rPr>
          <w:rFonts w:ascii="Book Antiqua" w:hAnsi="Book Antiqua"/>
          <w:sz w:val="24"/>
          <w:szCs w:val="24"/>
        </w:rPr>
        <w:t xml:space="preserve">to 570 Torr </w:t>
      </w:r>
      <w:r w:rsidR="00AF20DE" w:rsidRPr="00717DFA">
        <w:rPr>
          <w:rFonts w:ascii="Book Antiqua" w:hAnsi="Book Antiqua"/>
          <w:sz w:val="24"/>
          <w:szCs w:val="24"/>
        </w:rPr>
        <w:t xml:space="preserve">led to inconclusive </w:t>
      </w:r>
      <w:r w:rsidR="00EE189C" w:rsidRPr="00717DFA">
        <w:rPr>
          <w:rFonts w:ascii="Book Antiqua" w:hAnsi="Book Antiqua"/>
          <w:sz w:val="24"/>
          <w:szCs w:val="24"/>
        </w:rPr>
        <w:t>observations</w:t>
      </w:r>
      <w:r w:rsidR="00AF20DE" w:rsidRPr="00717DFA">
        <w:rPr>
          <w:rFonts w:ascii="Book Antiqua" w:hAnsi="Book Antiqua"/>
          <w:sz w:val="24"/>
          <w:szCs w:val="24"/>
        </w:rPr>
        <w:t xml:space="preserve">, with </w:t>
      </w:r>
      <w:r w:rsidR="00EE189C" w:rsidRPr="00717DFA">
        <w:rPr>
          <w:rFonts w:ascii="Book Antiqua" w:hAnsi="Book Antiqua"/>
          <w:sz w:val="24"/>
          <w:szCs w:val="24"/>
        </w:rPr>
        <w:t xml:space="preserve">part </w:t>
      </w:r>
      <w:r w:rsidRPr="00717DFA">
        <w:rPr>
          <w:rFonts w:ascii="Book Antiqua" w:hAnsi="Book Antiqua"/>
          <w:sz w:val="24"/>
          <w:szCs w:val="24"/>
        </w:rPr>
        <w:t xml:space="preserve">of the animals refueled at this level </w:t>
      </w:r>
      <w:r w:rsidR="00AF20DE" w:rsidRPr="00717DFA">
        <w:rPr>
          <w:rFonts w:ascii="Book Antiqua" w:hAnsi="Book Antiqua"/>
          <w:sz w:val="24"/>
          <w:szCs w:val="24"/>
        </w:rPr>
        <w:t xml:space="preserve">failing to achieve </w:t>
      </w:r>
      <w:r w:rsidR="00E87AE1" w:rsidRPr="00717DFA">
        <w:rPr>
          <w:rFonts w:ascii="Book Antiqua" w:hAnsi="Book Antiqua"/>
          <w:sz w:val="24"/>
          <w:szCs w:val="24"/>
        </w:rPr>
        <w:t xml:space="preserve">normoglycemia </w:t>
      </w:r>
      <w:r w:rsidRPr="00717DFA">
        <w:rPr>
          <w:rFonts w:ascii="Book Antiqua" w:hAnsi="Book Antiqua"/>
          <w:sz w:val="24"/>
          <w:szCs w:val="24"/>
        </w:rPr>
        <w:t xml:space="preserve">for more than a month. Therefore, we concluded that any </w:t>
      </w:r>
      <w:r w:rsidR="001E6523" w:rsidRPr="00717DFA">
        <w:rPr>
          <w:rFonts w:ascii="Book Antiqua" w:hAnsi="Book Antiqua"/>
          <w:sz w:val="24"/>
          <w:szCs w:val="24"/>
        </w:rPr>
        <w:t>PO</w:t>
      </w:r>
      <w:r w:rsidR="00F206E0" w:rsidRPr="00717DFA">
        <w:rPr>
          <w:rFonts w:ascii="Book Antiqua" w:hAnsi="Book Antiqua"/>
          <w:sz w:val="24"/>
          <w:szCs w:val="24"/>
          <w:vertAlign w:val="subscript"/>
        </w:rPr>
        <w:t>2</w:t>
      </w:r>
      <w:r w:rsidRPr="00717DFA">
        <w:rPr>
          <w:rFonts w:ascii="Book Antiqua" w:hAnsi="Book Antiqua"/>
          <w:sz w:val="24"/>
          <w:szCs w:val="24"/>
        </w:rPr>
        <w:t xml:space="preserve"> </w:t>
      </w:r>
      <w:r w:rsidR="001E6523" w:rsidRPr="00717DFA">
        <w:rPr>
          <w:rFonts w:ascii="Book Antiqua" w:hAnsi="Book Antiqua"/>
          <w:sz w:val="24"/>
          <w:szCs w:val="24"/>
        </w:rPr>
        <w:t>&lt;</w:t>
      </w:r>
      <w:r w:rsidR="00F03A2F">
        <w:rPr>
          <w:rFonts w:ascii="Book Antiqua" w:hAnsi="Book Antiqua" w:hint="eastAsia"/>
          <w:sz w:val="24"/>
          <w:szCs w:val="24"/>
          <w:lang w:eastAsia="zh-CN"/>
        </w:rPr>
        <w:t xml:space="preserve"> </w:t>
      </w:r>
      <w:r w:rsidRPr="00717DFA">
        <w:rPr>
          <w:rFonts w:ascii="Book Antiqua" w:hAnsi="Book Antiqua"/>
          <w:sz w:val="24"/>
          <w:szCs w:val="24"/>
        </w:rPr>
        <w:t>550 Torr at the islet module-gas chamber interface is safe and maintains normoglycemia in implanted animals for long period</w:t>
      </w:r>
      <w:r w:rsidR="005262CD" w:rsidRPr="00717DFA">
        <w:rPr>
          <w:rFonts w:ascii="Book Antiqua" w:hAnsi="Book Antiqua"/>
          <w:sz w:val="24"/>
          <w:szCs w:val="24"/>
        </w:rPr>
        <w:t>s</w:t>
      </w:r>
      <w:r w:rsidRPr="00717DFA">
        <w:rPr>
          <w:rFonts w:ascii="Book Antiqua" w:hAnsi="Book Antiqua"/>
          <w:sz w:val="24"/>
          <w:szCs w:val="24"/>
        </w:rPr>
        <w:t xml:space="preserve"> of time. </w:t>
      </w:r>
      <w:r w:rsidR="001E6523" w:rsidRPr="00717DFA">
        <w:rPr>
          <w:rFonts w:ascii="Book Antiqua" w:hAnsi="Book Antiqua"/>
          <w:sz w:val="24"/>
          <w:szCs w:val="24"/>
        </w:rPr>
        <w:t>T</w:t>
      </w:r>
      <w:r w:rsidRPr="00717DFA">
        <w:rPr>
          <w:rFonts w:ascii="Book Antiqua" w:hAnsi="Book Antiqua"/>
          <w:sz w:val="24"/>
          <w:szCs w:val="24"/>
        </w:rPr>
        <w:t xml:space="preserve">hese results also explain </w:t>
      </w:r>
      <w:r w:rsidR="005262CD" w:rsidRPr="00717DFA">
        <w:rPr>
          <w:rFonts w:ascii="Book Antiqua" w:hAnsi="Book Antiqua"/>
          <w:sz w:val="24"/>
          <w:szCs w:val="24"/>
        </w:rPr>
        <w:t xml:space="preserve">the </w:t>
      </w:r>
      <w:r w:rsidRPr="00717DFA">
        <w:rPr>
          <w:rFonts w:ascii="Book Antiqua" w:hAnsi="Book Antiqua"/>
          <w:sz w:val="24"/>
          <w:szCs w:val="24"/>
        </w:rPr>
        <w:t xml:space="preserve">toxic effects of oxygen </w:t>
      </w:r>
      <w:r w:rsidR="006C04FC" w:rsidRPr="00717DFA">
        <w:rPr>
          <w:rFonts w:ascii="Book Antiqua" w:hAnsi="Book Antiqua"/>
          <w:sz w:val="24"/>
          <w:szCs w:val="24"/>
        </w:rPr>
        <w:t xml:space="preserve">observed </w:t>
      </w:r>
      <w:r w:rsidRPr="00717DFA">
        <w:rPr>
          <w:rFonts w:ascii="Book Antiqua" w:hAnsi="Book Antiqua"/>
          <w:sz w:val="24"/>
          <w:szCs w:val="24"/>
        </w:rPr>
        <w:t xml:space="preserve">at higher </w:t>
      </w:r>
      <w:r w:rsidR="00BD7221" w:rsidRPr="00717DFA">
        <w:rPr>
          <w:rFonts w:ascii="Book Antiqua" w:hAnsi="Book Antiqua"/>
          <w:sz w:val="24"/>
          <w:szCs w:val="24"/>
        </w:rPr>
        <w:t>PO</w:t>
      </w:r>
      <w:r w:rsidR="00F206E0" w:rsidRPr="00717DFA">
        <w:rPr>
          <w:rFonts w:ascii="Book Antiqua" w:hAnsi="Book Antiqua"/>
          <w:sz w:val="24"/>
          <w:szCs w:val="24"/>
          <w:vertAlign w:val="subscript"/>
        </w:rPr>
        <w:t>2</w:t>
      </w:r>
      <w:r w:rsidR="00BD7221" w:rsidRPr="00717DFA">
        <w:rPr>
          <w:rFonts w:ascii="Book Antiqua" w:hAnsi="Book Antiqua"/>
          <w:sz w:val="24"/>
          <w:szCs w:val="24"/>
        </w:rPr>
        <w:t xml:space="preserve"> (&gt;</w:t>
      </w:r>
      <w:r w:rsidR="00F03A2F">
        <w:rPr>
          <w:rFonts w:ascii="Book Antiqua" w:hAnsi="Book Antiqua" w:hint="eastAsia"/>
          <w:sz w:val="24"/>
          <w:szCs w:val="24"/>
          <w:lang w:eastAsia="zh-CN"/>
        </w:rPr>
        <w:t xml:space="preserve"> </w:t>
      </w:r>
      <w:r w:rsidRPr="00717DFA">
        <w:rPr>
          <w:rFonts w:ascii="Book Antiqua" w:hAnsi="Book Antiqua"/>
          <w:sz w:val="24"/>
          <w:szCs w:val="24"/>
        </w:rPr>
        <w:t>680 Torr</w:t>
      </w:r>
      <w:r w:rsidR="00BD7221" w:rsidRPr="00717DFA">
        <w:rPr>
          <w:rFonts w:ascii="Book Antiqua" w:hAnsi="Book Antiqua"/>
          <w:sz w:val="24"/>
          <w:szCs w:val="24"/>
        </w:rPr>
        <w:t>)</w:t>
      </w:r>
      <w:r w:rsidRPr="00717DFA">
        <w:rPr>
          <w:rFonts w:ascii="Book Antiqua" w:hAnsi="Book Antiqua"/>
          <w:sz w:val="24"/>
          <w:szCs w:val="24"/>
        </w:rPr>
        <w:t xml:space="preserve"> reported by others</w:t>
      </w:r>
      <w:r w:rsidR="00F206E0" w:rsidRPr="00717DFA">
        <w:rPr>
          <w:rFonts w:ascii="Book Antiqua" w:hAnsi="Book Antiqua"/>
          <w:sz w:val="24"/>
          <w:szCs w:val="24"/>
        </w:rPr>
        <w:fldChar w:fldCharType="begin">
          <w:fldData xml:space="preserve">PEVuZE5vdGU+PENpdGU+PEF1dGhvcj5DaGFzZTwvQXV0aG9yPjxZZWFyPjE5Nzk8L1llYXI+PFJl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==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PEVuZE5vdGU+PENpdGU+PEF1dGhvcj5DaGFzZTwvQXV0aG9yPjxZZWFyPjE5Nzk8L1llYXI+PFJl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==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55" w:tooltip="Ma, 2014 #227" w:history="1">
        <w:r w:rsidR="001977B1" w:rsidRPr="00717DFA">
          <w:rPr>
            <w:rFonts w:ascii="Book Antiqua" w:hAnsi="Book Antiqua"/>
            <w:noProof/>
            <w:sz w:val="24"/>
            <w:szCs w:val="24"/>
            <w:vertAlign w:val="superscript"/>
          </w:rPr>
          <w:t>155</w:t>
        </w:r>
      </w:hyperlink>
      <w:r w:rsidR="00F03A2F">
        <w:rPr>
          <w:rFonts w:ascii="Book Antiqua" w:hAnsi="Book Antiqua"/>
          <w:noProof/>
          <w:sz w:val="24"/>
          <w:szCs w:val="24"/>
          <w:vertAlign w:val="superscript"/>
        </w:rPr>
        <w:t>,</w:t>
      </w:r>
      <w:hyperlink w:anchor="_ENREF_157" w:tooltip="Chase, 1979 #225" w:history="1">
        <w:r w:rsidR="001977B1" w:rsidRPr="00717DFA">
          <w:rPr>
            <w:rFonts w:ascii="Book Antiqua" w:hAnsi="Book Antiqua"/>
            <w:noProof/>
            <w:sz w:val="24"/>
            <w:szCs w:val="24"/>
            <w:vertAlign w:val="superscript"/>
          </w:rPr>
          <w:t>157</w:t>
        </w:r>
      </w:hyperlink>
      <w:r w:rsidR="00F03A2F">
        <w:rPr>
          <w:rFonts w:ascii="Book Antiqua" w:hAnsi="Book Antiqua"/>
          <w:noProof/>
          <w:sz w:val="24"/>
          <w:szCs w:val="24"/>
          <w:vertAlign w:val="superscript"/>
        </w:rPr>
        <w:t>,</w:t>
      </w:r>
      <w:hyperlink w:anchor="_ENREF_158" w:tooltip="Mandel, 1985 #228" w:history="1">
        <w:r w:rsidR="001977B1" w:rsidRPr="00717DFA">
          <w:rPr>
            <w:rFonts w:ascii="Book Antiqua" w:hAnsi="Book Antiqua"/>
            <w:noProof/>
            <w:sz w:val="24"/>
            <w:szCs w:val="24"/>
            <w:vertAlign w:val="superscript"/>
          </w:rPr>
          <w:t>158</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w:t>
      </w:r>
    </w:p>
    <w:p w:rsidR="00524CD9" w:rsidRPr="00717DFA" w:rsidRDefault="005950D9" w:rsidP="00F03A2F">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lastRenderedPageBreak/>
        <w:t xml:space="preserve">The data collected with the </w:t>
      </w:r>
      <w:r w:rsidR="005262CD" w:rsidRPr="00717DFA">
        <w:rPr>
          <w:rFonts w:ascii="Book Antiqua" w:hAnsi="Book Antiqua"/>
          <w:sz w:val="24"/>
          <w:szCs w:val="24"/>
        </w:rPr>
        <w:t>rat-</w:t>
      </w:r>
      <w:r w:rsidRPr="00717DFA">
        <w:rPr>
          <w:rFonts w:ascii="Book Antiqua" w:hAnsi="Book Antiqua"/>
          <w:sz w:val="24"/>
          <w:szCs w:val="24"/>
        </w:rPr>
        <w:t>type</w:t>
      </w:r>
      <w:r w:rsidR="00F03A2F">
        <w:rPr>
          <w:rFonts w:ascii="Book Antiqua" w:hAnsi="Book Antiqua" w:hint="eastAsia"/>
          <w:sz w:val="24"/>
          <w:szCs w:val="24"/>
          <w:lang w:eastAsia="zh-CN"/>
        </w:rPr>
        <w:t xml:space="preserve"> </w:t>
      </w:r>
      <w:r w:rsidR="00F03A2F">
        <w:rPr>
          <w:rFonts w:ascii="Book Antiqua" w:hAnsi="Book Antiqua"/>
          <w:sz w:val="24"/>
          <w:szCs w:val="24"/>
        </w:rPr>
        <w:t>β</w:t>
      </w:r>
      <w:r w:rsidRPr="00717DFA">
        <w:rPr>
          <w:rFonts w:ascii="Book Antiqua" w:hAnsi="Book Antiqua"/>
          <w:sz w:val="24"/>
          <w:szCs w:val="24"/>
        </w:rPr>
        <w:t>-Air device were used to design a larger, porcine-type device</w:t>
      </w:r>
      <w:r w:rsidR="00BD7221" w:rsidRPr="00717DFA">
        <w:rPr>
          <w:rFonts w:ascii="Book Antiqua" w:hAnsi="Book Antiqua"/>
          <w:sz w:val="24"/>
          <w:szCs w:val="24"/>
        </w:rPr>
        <w:t xml:space="preserve"> (Figure 9), which</w:t>
      </w:r>
      <w:r w:rsidRPr="00717DFA">
        <w:rPr>
          <w:rFonts w:ascii="Book Antiqua" w:hAnsi="Book Antiqua"/>
          <w:sz w:val="24"/>
          <w:szCs w:val="24"/>
        </w:rPr>
        <w:t xml:space="preserve"> can maintain up to 180000 IEQ and is, theoretically, capable of supporting glycemic demands of diabetic animals of 25-30 kg at a dose of 6000-7500 IEQ/kg.</w:t>
      </w:r>
      <w:r w:rsidR="005262CD" w:rsidRPr="00717DFA">
        <w:rPr>
          <w:rFonts w:ascii="Book Antiqua" w:hAnsi="Book Antiqua"/>
          <w:sz w:val="24"/>
          <w:szCs w:val="24"/>
        </w:rPr>
        <w:t xml:space="preserve"> </w:t>
      </w:r>
      <w:r w:rsidRPr="00717DFA">
        <w:rPr>
          <w:rFonts w:ascii="Book Antiqua" w:hAnsi="Book Antiqua"/>
          <w:sz w:val="24"/>
          <w:szCs w:val="24"/>
        </w:rPr>
        <w:t xml:space="preserve">The </w:t>
      </w:r>
      <w:r w:rsidR="005262CD" w:rsidRPr="00717DFA">
        <w:rPr>
          <w:rFonts w:ascii="Book Antiqua" w:hAnsi="Book Antiqua"/>
          <w:sz w:val="24"/>
          <w:szCs w:val="24"/>
        </w:rPr>
        <w:t>porci</w:t>
      </w:r>
      <w:r w:rsidR="00EE189C" w:rsidRPr="00717DFA">
        <w:rPr>
          <w:rFonts w:ascii="Book Antiqua" w:hAnsi="Book Antiqua"/>
          <w:sz w:val="24"/>
          <w:szCs w:val="24"/>
        </w:rPr>
        <w:t>n</w:t>
      </w:r>
      <w:r w:rsidR="005262CD" w:rsidRPr="00717DFA">
        <w:rPr>
          <w:rFonts w:ascii="Book Antiqua" w:hAnsi="Book Antiqua"/>
          <w:sz w:val="24"/>
          <w:szCs w:val="24"/>
        </w:rPr>
        <w:t xml:space="preserve">e-type </w:t>
      </w:r>
      <w:r w:rsidRPr="00717DFA">
        <w:rPr>
          <w:rFonts w:ascii="Book Antiqua" w:hAnsi="Book Antiqua"/>
          <w:sz w:val="24"/>
          <w:szCs w:val="24"/>
        </w:rPr>
        <w:t>device (</w:t>
      </w:r>
      <w:r w:rsidR="00F03A2F">
        <w:rPr>
          <w:rFonts w:ascii="Book Antiqua" w:hAnsi="Book Antiqua"/>
          <w:sz w:val="24"/>
          <w:szCs w:val="24"/>
        </w:rPr>
        <w:t xml:space="preserve">Figure 9A, </w:t>
      </w:r>
      <w:r w:rsidR="000C74EE" w:rsidRPr="00717DFA">
        <w:rPr>
          <w:rFonts w:ascii="Book Antiqua" w:hAnsi="Book Antiqua"/>
          <w:sz w:val="24"/>
          <w:szCs w:val="24"/>
        </w:rPr>
        <w:t>B</w:t>
      </w:r>
      <w:r w:rsidRPr="00717DFA">
        <w:rPr>
          <w:rFonts w:ascii="Book Antiqua" w:hAnsi="Book Antiqua"/>
          <w:sz w:val="24"/>
          <w:szCs w:val="24"/>
        </w:rPr>
        <w:t xml:space="preserve">) is a </w:t>
      </w:r>
      <w:r w:rsidR="000C74EE" w:rsidRPr="00717DFA">
        <w:rPr>
          <w:rFonts w:ascii="Book Antiqua" w:hAnsi="Book Antiqua"/>
          <w:sz w:val="24"/>
          <w:szCs w:val="24"/>
        </w:rPr>
        <w:t>disc-</w:t>
      </w:r>
      <w:r w:rsidRPr="00717DFA">
        <w:rPr>
          <w:rFonts w:ascii="Book Antiqua" w:hAnsi="Book Antiqua"/>
          <w:sz w:val="24"/>
          <w:szCs w:val="24"/>
        </w:rPr>
        <w:t xml:space="preserve">shaped structure composed of </w:t>
      </w:r>
      <w:r w:rsidR="000C74EE" w:rsidRPr="00717DFA">
        <w:rPr>
          <w:rFonts w:ascii="Book Antiqua" w:hAnsi="Book Antiqua"/>
          <w:sz w:val="24"/>
          <w:szCs w:val="24"/>
        </w:rPr>
        <w:t xml:space="preserve">2 </w:t>
      </w:r>
      <w:r w:rsidRPr="00717DFA">
        <w:rPr>
          <w:rFonts w:ascii="Book Antiqua" w:hAnsi="Book Antiqua"/>
          <w:sz w:val="24"/>
          <w:szCs w:val="24"/>
        </w:rPr>
        <w:t>opposing islet modules attached to a gas chamber. The islet modules are composed of a planar,</w:t>
      </w:r>
      <w:r w:rsidRPr="00F03A2F">
        <w:rPr>
          <w:rFonts w:ascii="Book Antiqua" w:hAnsi="Book Antiqua"/>
          <w:sz w:val="24"/>
          <w:szCs w:val="24"/>
        </w:rPr>
        <w:t xml:space="preserve"> </w:t>
      </w:r>
      <w:r w:rsidR="005262CD" w:rsidRPr="00F03A2F">
        <w:rPr>
          <w:rFonts w:ascii="Book Antiqua" w:hAnsi="Book Antiqua"/>
          <w:sz w:val="24"/>
          <w:szCs w:val="24"/>
        </w:rPr>
        <w:t>600-</w:t>
      </w:r>
      <w:r w:rsidR="00F03A2F" w:rsidRPr="00F03A2F">
        <w:rPr>
          <w:rFonts w:ascii="Book Antiqua" w:eastAsia="宋体" w:hAnsi="Book Antiqua"/>
          <w:sz w:val="24"/>
          <w:szCs w:val="24"/>
        </w:rPr>
        <w:t>μ</w:t>
      </w:r>
      <w:r w:rsidRPr="00F03A2F">
        <w:rPr>
          <w:rFonts w:ascii="Book Antiqua" w:hAnsi="Book Antiqua"/>
          <w:sz w:val="24"/>
          <w:szCs w:val="24"/>
        </w:rPr>
        <w:t>m</w:t>
      </w:r>
      <w:r w:rsidRPr="00717DFA">
        <w:rPr>
          <w:rFonts w:ascii="Book Antiqua" w:hAnsi="Book Antiqua"/>
          <w:sz w:val="24"/>
          <w:szCs w:val="24"/>
        </w:rPr>
        <w:t xml:space="preserve"> thick, alginate hydrogel encapsulating donor islets at surface density of 3600 IEQ/cm</w:t>
      </w:r>
      <w:r w:rsidR="00524CD9" w:rsidRPr="00717DFA">
        <w:rPr>
          <w:rFonts w:ascii="Book Antiqua" w:hAnsi="Book Antiqua"/>
          <w:sz w:val="24"/>
          <w:szCs w:val="24"/>
          <w:vertAlign w:val="superscript"/>
        </w:rPr>
        <w:t>2</w:t>
      </w:r>
      <w:r w:rsidRPr="00717DFA">
        <w:rPr>
          <w:rFonts w:ascii="Book Antiqua" w:hAnsi="Book Antiqua"/>
          <w:sz w:val="24"/>
          <w:szCs w:val="24"/>
        </w:rPr>
        <w:t xml:space="preserve"> </w:t>
      </w:r>
      <w:r w:rsidR="000C74EE" w:rsidRPr="00717DFA">
        <w:rPr>
          <w:rFonts w:ascii="Book Antiqua" w:hAnsi="Book Antiqua"/>
          <w:sz w:val="24"/>
          <w:szCs w:val="24"/>
        </w:rPr>
        <w:t>(</w:t>
      </w:r>
      <w:r w:rsidR="00F03A2F" w:rsidRPr="00F03A2F">
        <w:rPr>
          <w:rFonts w:ascii="Book Antiqua" w:hAnsi="Book Antiqua"/>
          <w:sz w:val="24"/>
          <w:szCs w:val="24"/>
        </w:rPr>
        <w:t>approximately</w:t>
      </w:r>
      <w:r w:rsidR="00F03A2F">
        <w:rPr>
          <w:rFonts w:ascii="Book Antiqua" w:hAnsi="Book Antiqua" w:hint="eastAsia"/>
          <w:sz w:val="24"/>
          <w:szCs w:val="24"/>
          <w:lang w:eastAsia="zh-CN"/>
        </w:rPr>
        <w:t xml:space="preserve"> </w:t>
      </w:r>
      <w:r w:rsidRPr="00717DFA">
        <w:rPr>
          <w:rFonts w:ascii="Book Antiqua" w:hAnsi="Book Antiqua"/>
          <w:sz w:val="24"/>
          <w:szCs w:val="24"/>
        </w:rPr>
        <w:t xml:space="preserve">11% v/v). They are separated from the </w:t>
      </w:r>
      <w:r w:rsidR="006C04FC" w:rsidRPr="00717DFA">
        <w:rPr>
          <w:rFonts w:ascii="Book Antiqua" w:hAnsi="Book Antiqua"/>
          <w:sz w:val="24"/>
          <w:szCs w:val="24"/>
        </w:rPr>
        <w:t>gas chamber</w:t>
      </w:r>
      <w:r w:rsidRPr="00717DFA">
        <w:rPr>
          <w:rFonts w:ascii="Book Antiqua" w:hAnsi="Book Antiqua"/>
          <w:sz w:val="24"/>
          <w:szCs w:val="24"/>
        </w:rPr>
        <w:t xml:space="preserve"> by a porous gas-permeable membrane. The gas chamber is a </w:t>
      </w:r>
      <w:r w:rsidR="000C74EE" w:rsidRPr="00717DFA">
        <w:rPr>
          <w:rFonts w:ascii="Book Antiqua" w:hAnsi="Book Antiqua"/>
          <w:sz w:val="24"/>
          <w:szCs w:val="24"/>
        </w:rPr>
        <w:t>3</w:t>
      </w:r>
      <w:r w:rsidRPr="00717DFA">
        <w:rPr>
          <w:rFonts w:ascii="Book Antiqua" w:hAnsi="Book Antiqua"/>
          <w:sz w:val="24"/>
          <w:szCs w:val="24"/>
        </w:rPr>
        <w:t xml:space="preserve">-compartment structure. A central cavity is separated from </w:t>
      </w:r>
      <w:r w:rsidR="000C74EE" w:rsidRPr="00717DFA">
        <w:rPr>
          <w:rFonts w:ascii="Book Antiqua" w:hAnsi="Book Antiqua"/>
          <w:sz w:val="24"/>
          <w:szCs w:val="24"/>
        </w:rPr>
        <w:t xml:space="preserve">2 </w:t>
      </w:r>
      <w:r w:rsidR="00F03A2F">
        <w:rPr>
          <w:rFonts w:ascii="Book Antiqua" w:hAnsi="Book Antiqua"/>
          <w:sz w:val="24"/>
          <w:szCs w:val="24"/>
          <w:lang w:eastAsia="zh-CN"/>
        </w:rPr>
        <w:t>“</w:t>
      </w:r>
      <w:r w:rsidR="006C04FC" w:rsidRPr="00717DFA">
        <w:rPr>
          <w:rFonts w:ascii="Book Antiqua" w:hAnsi="Book Antiqua"/>
          <w:sz w:val="24"/>
          <w:szCs w:val="24"/>
        </w:rPr>
        <w:t>reduced pressure</w:t>
      </w:r>
      <w:r w:rsidRPr="00717DFA">
        <w:rPr>
          <w:rFonts w:ascii="Book Antiqua" w:hAnsi="Book Antiqua"/>
          <w:sz w:val="24"/>
          <w:szCs w:val="24"/>
        </w:rPr>
        <w:t xml:space="preserve"> chambers</w:t>
      </w:r>
      <w:r w:rsidR="00F03A2F">
        <w:rPr>
          <w:rFonts w:ascii="Book Antiqua" w:hAnsi="Book Antiqua"/>
          <w:sz w:val="24"/>
          <w:szCs w:val="24"/>
          <w:lang w:eastAsia="zh-CN"/>
        </w:rPr>
        <w:t>”</w:t>
      </w:r>
      <w:r w:rsidRPr="00717DFA">
        <w:rPr>
          <w:rFonts w:ascii="Book Antiqua" w:hAnsi="Book Antiqua"/>
          <w:sz w:val="24"/>
          <w:szCs w:val="24"/>
        </w:rPr>
        <w:t xml:space="preserve"> by </w:t>
      </w:r>
      <w:r w:rsidR="00F277D5" w:rsidRPr="00717DFA">
        <w:rPr>
          <w:rFonts w:ascii="Book Antiqua" w:hAnsi="Book Antiqua"/>
          <w:sz w:val="24"/>
          <w:szCs w:val="24"/>
        </w:rPr>
        <w:t xml:space="preserve">a </w:t>
      </w:r>
      <w:r w:rsidRPr="00717DFA">
        <w:rPr>
          <w:rFonts w:ascii="Book Antiqua" w:hAnsi="Book Antiqua"/>
          <w:sz w:val="24"/>
          <w:szCs w:val="24"/>
        </w:rPr>
        <w:t xml:space="preserve">pair of </w:t>
      </w:r>
      <w:r w:rsidR="0094360D" w:rsidRPr="00717DFA">
        <w:rPr>
          <w:rFonts w:ascii="Book Antiqua" w:hAnsi="Book Antiqua"/>
          <w:sz w:val="24"/>
          <w:szCs w:val="24"/>
        </w:rPr>
        <w:t>porous</w:t>
      </w:r>
      <w:r w:rsidRPr="00717DFA">
        <w:rPr>
          <w:rFonts w:ascii="Book Antiqua" w:hAnsi="Book Antiqua"/>
          <w:sz w:val="24"/>
          <w:szCs w:val="24"/>
        </w:rPr>
        <w:t xml:space="preserve"> membrane</w:t>
      </w:r>
      <w:r w:rsidR="00F277D5" w:rsidRPr="00717DFA">
        <w:rPr>
          <w:rFonts w:ascii="Book Antiqua" w:hAnsi="Book Antiqua"/>
          <w:sz w:val="24"/>
          <w:szCs w:val="24"/>
        </w:rPr>
        <w:t>s</w:t>
      </w:r>
      <w:r w:rsidRPr="00717DFA">
        <w:rPr>
          <w:rFonts w:ascii="Book Antiqua" w:hAnsi="Book Antiqua"/>
          <w:sz w:val="24"/>
          <w:szCs w:val="24"/>
        </w:rPr>
        <w:t xml:space="preserve">. </w:t>
      </w:r>
      <w:proofErr w:type="gramStart"/>
      <w:r w:rsidRPr="00717DFA">
        <w:rPr>
          <w:rFonts w:ascii="Book Antiqua" w:hAnsi="Book Antiqua"/>
          <w:sz w:val="24"/>
          <w:szCs w:val="24"/>
        </w:rPr>
        <w:t>It is connected by polyurethane tubes to subcutaneous access ports</w:t>
      </w:r>
      <w:proofErr w:type="gramEnd"/>
      <w:r w:rsidRPr="00717DFA">
        <w:rPr>
          <w:rFonts w:ascii="Book Antiqua" w:hAnsi="Book Antiqua"/>
          <w:sz w:val="24"/>
          <w:szCs w:val="24"/>
        </w:rPr>
        <w:t xml:space="preserve"> (Fig</w:t>
      </w:r>
      <w:r w:rsidR="000C74EE" w:rsidRPr="00717DFA">
        <w:rPr>
          <w:rFonts w:ascii="Book Antiqua" w:hAnsi="Book Antiqua"/>
          <w:sz w:val="24"/>
          <w:szCs w:val="24"/>
        </w:rPr>
        <w:t>ure</w:t>
      </w:r>
      <w:r w:rsidRPr="00717DFA">
        <w:rPr>
          <w:rFonts w:ascii="Book Antiqua" w:hAnsi="Book Antiqua"/>
          <w:sz w:val="24"/>
          <w:szCs w:val="24"/>
        </w:rPr>
        <w:t xml:space="preserve"> </w:t>
      </w:r>
      <w:r w:rsidR="000C74EE" w:rsidRPr="00717DFA">
        <w:rPr>
          <w:rFonts w:ascii="Book Antiqua" w:hAnsi="Book Antiqua"/>
          <w:sz w:val="24"/>
          <w:szCs w:val="24"/>
        </w:rPr>
        <w:t>9D</w:t>
      </w:r>
      <w:r w:rsidRPr="00717DFA">
        <w:rPr>
          <w:rFonts w:ascii="Book Antiqua" w:hAnsi="Book Antiqua"/>
          <w:sz w:val="24"/>
          <w:szCs w:val="24"/>
        </w:rPr>
        <w:t xml:space="preserve">). These ports allow direct injection of </w:t>
      </w:r>
      <w:r w:rsidR="000C74EE" w:rsidRPr="00717DFA">
        <w:rPr>
          <w:rFonts w:ascii="Book Antiqua" w:hAnsi="Book Antiqua"/>
          <w:sz w:val="24"/>
          <w:szCs w:val="24"/>
        </w:rPr>
        <w:t>oxygen-</w:t>
      </w:r>
      <w:r w:rsidRPr="00717DFA">
        <w:rPr>
          <w:rFonts w:ascii="Book Antiqua" w:hAnsi="Book Antiqua"/>
          <w:sz w:val="24"/>
          <w:szCs w:val="24"/>
        </w:rPr>
        <w:t>enriched gas mixture (95% oxygen at 1.4 ATM; 1011</w:t>
      </w:r>
      <w:r w:rsidR="000C74EE" w:rsidRPr="00717DFA">
        <w:rPr>
          <w:rFonts w:ascii="Book Antiqua" w:hAnsi="Book Antiqua"/>
          <w:sz w:val="24"/>
          <w:szCs w:val="24"/>
        </w:rPr>
        <w:t xml:space="preserve"> </w:t>
      </w:r>
      <w:r w:rsidRPr="00717DFA">
        <w:rPr>
          <w:rFonts w:ascii="Book Antiqua" w:hAnsi="Book Antiqua"/>
          <w:sz w:val="24"/>
          <w:szCs w:val="24"/>
        </w:rPr>
        <w:t xml:space="preserve">Torr) into the central cavity. Oxygen is diffusing from the central cavity into the </w:t>
      </w:r>
      <w:r w:rsidR="00F03A2F">
        <w:rPr>
          <w:rFonts w:ascii="Book Antiqua" w:hAnsi="Book Antiqua"/>
          <w:sz w:val="24"/>
          <w:szCs w:val="24"/>
          <w:lang w:eastAsia="zh-CN"/>
        </w:rPr>
        <w:t>“</w:t>
      </w:r>
      <w:r w:rsidR="00152B32" w:rsidRPr="00717DFA">
        <w:rPr>
          <w:rFonts w:ascii="Book Antiqua" w:hAnsi="Book Antiqua"/>
          <w:sz w:val="24"/>
          <w:szCs w:val="24"/>
        </w:rPr>
        <w:t>reduce pressure</w:t>
      </w:r>
      <w:r w:rsidRPr="00717DFA">
        <w:rPr>
          <w:rFonts w:ascii="Book Antiqua" w:hAnsi="Book Antiqua"/>
          <w:sz w:val="24"/>
          <w:szCs w:val="24"/>
        </w:rPr>
        <w:t xml:space="preserve"> chambers</w:t>
      </w:r>
      <w:r w:rsidR="00F03A2F">
        <w:rPr>
          <w:rFonts w:ascii="Book Antiqua" w:hAnsi="Book Antiqua"/>
          <w:sz w:val="24"/>
          <w:szCs w:val="24"/>
          <w:lang w:eastAsia="zh-CN"/>
        </w:rPr>
        <w:t>”</w:t>
      </w:r>
      <w:r w:rsidRPr="00717DFA">
        <w:rPr>
          <w:rFonts w:ascii="Book Antiqua" w:hAnsi="Book Antiqua"/>
          <w:sz w:val="24"/>
          <w:szCs w:val="24"/>
        </w:rPr>
        <w:t xml:space="preserve"> and from these chambers into the islet module where it is being dissolved in the aqueous environment of the hydrogel. The role of the </w:t>
      </w:r>
      <w:r w:rsidR="000C74EE" w:rsidRPr="00717DFA">
        <w:rPr>
          <w:rFonts w:ascii="Book Antiqua" w:hAnsi="Book Antiqua"/>
          <w:sz w:val="24"/>
          <w:szCs w:val="24"/>
        </w:rPr>
        <w:t xml:space="preserve">2 </w:t>
      </w:r>
      <w:r w:rsidRPr="00717DFA">
        <w:rPr>
          <w:rFonts w:ascii="Book Antiqua" w:hAnsi="Book Antiqua"/>
          <w:sz w:val="24"/>
          <w:szCs w:val="24"/>
        </w:rPr>
        <w:t xml:space="preserve">silicone membrane pairs separating the central cavity from the side chambers and the side chambers from the islet module is to reduce the </w:t>
      </w:r>
      <w:r w:rsidR="000C74EE" w:rsidRPr="00717DFA">
        <w:rPr>
          <w:rFonts w:ascii="Book Antiqua" w:hAnsi="Book Antiqua"/>
          <w:sz w:val="24"/>
          <w:szCs w:val="24"/>
        </w:rPr>
        <w:t>PO</w:t>
      </w:r>
      <w:r w:rsidR="00F206E0" w:rsidRPr="00717DFA">
        <w:rPr>
          <w:rFonts w:ascii="Book Antiqua" w:hAnsi="Book Antiqua"/>
          <w:sz w:val="24"/>
          <w:szCs w:val="24"/>
          <w:vertAlign w:val="subscript"/>
        </w:rPr>
        <w:t>2</w:t>
      </w:r>
      <w:r w:rsidRPr="00717DFA">
        <w:rPr>
          <w:rFonts w:ascii="Book Antiqua" w:hAnsi="Book Antiqua"/>
          <w:sz w:val="24"/>
          <w:szCs w:val="24"/>
        </w:rPr>
        <w:t xml:space="preserve"> at the chamber-islet module boundary to </w:t>
      </w:r>
      <w:r w:rsidR="000C74EE" w:rsidRPr="00717DFA">
        <w:rPr>
          <w:rFonts w:ascii="Book Antiqua" w:hAnsi="Book Antiqua"/>
          <w:sz w:val="24"/>
          <w:szCs w:val="24"/>
        </w:rPr>
        <w:t>&lt;</w:t>
      </w:r>
      <w:r w:rsidR="00F03A2F">
        <w:rPr>
          <w:rFonts w:ascii="Book Antiqua" w:hAnsi="Book Antiqua" w:hint="eastAsia"/>
          <w:sz w:val="24"/>
          <w:szCs w:val="24"/>
          <w:lang w:eastAsia="zh-CN"/>
        </w:rPr>
        <w:t xml:space="preserve"> </w:t>
      </w:r>
      <w:r w:rsidRPr="00717DFA">
        <w:rPr>
          <w:rFonts w:ascii="Book Antiqua" w:hAnsi="Book Antiqua"/>
          <w:sz w:val="24"/>
          <w:szCs w:val="24"/>
        </w:rPr>
        <w:t>550 Torr. A mathematical model developed for this purpose (</w:t>
      </w:r>
      <w:r w:rsidR="0096360E" w:rsidRPr="00717DFA">
        <w:rPr>
          <w:rFonts w:ascii="Book Antiqua" w:hAnsi="Book Antiqua"/>
          <w:sz w:val="24"/>
          <w:szCs w:val="24"/>
        </w:rPr>
        <w:t>Lorber</w:t>
      </w:r>
      <w:r w:rsidR="00F277D5" w:rsidRPr="00717DFA">
        <w:rPr>
          <w:rFonts w:ascii="Book Antiqua" w:hAnsi="Book Antiqua"/>
          <w:sz w:val="24"/>
          <w:szCs w:val="24"/>
        </w:rPr>
        <w:t>, Barkai</w:t>
      </w:r>
      <w:r w:rsidR="0096360E" w:rsidRPr="00717DFA">
        <w:rPr>
          <w:rFonts w:ascii="Book Antiqua" w:hAnsi="Book Antiqua"/>
          <w:sz w:val="24"/>
          <w:szCs w:val="24"/>
        </w:rPr>
        <w:t xml:space="preserve"> </w:t>
      </w:r>
      <w:r w:rsidR="00B731DD" w:rsidRPr="00717DFA">
        <w:rPr>
          <w:rFonts w:ascii="Book Antiqua" w:hAnsi="Book Antiqua"/>
          <w:i/>
          <w:iCs/>
          <w:sz w:val="24"/>
          <w:szCs w:val="24"/>
        </w:rPr>
        <w:t>et al</w:t>
      </w:r>
      <w:r w:rsidR="00F03A2F">
        <w:rPr>
          <w:rFonts w:ascii="Book Antiqua" w:hAnsi="Book Antiqua" w:hint="eastAsia"/>
          <w:sz w:val="24"/>
          <w:szCs w:val="24"/>
          <w:lang w:eastAsia="zh-CN"/>
        </w:rPr>
        <w:t>,</w:t>
      </w:r>
      <w:r w:rsidR="005262CD" w:rsidRPr="00717DFA">
        <w:rPr>
          <w:rFonts w:ascii="Book Antiqua" w:hAnsi="Book Antiqua"/>
          <w:sz w:val="24"/>
          <w:szCs w:val="24"/>
        </w:rPr>
        <w:t xml:space="preserve"> </w:t>
      </w:r>
      <w:r w:rsidRPr="00717DFA">
        <w:rPr>
          <w:rFonts w:ascii="Book Antiqua" w:hAnsi="Book Antiqua"/>
          <w:sz w:val="24"/>
          <w:szCs w:val="24"/>
        </w:rPr>
        <w:t>unpublished data) predicted that this level is never crossed during a standard refueling cycle</w:t>
      </w:r>
      <w:r w:rsidR="0092017A" w:rsidRPr="00717DFA">
        <w:rPr>
          <w:rFonts w:ascii="Book Antiqua" w:hAnsi="Book Antiqua"/>
          <w:sz w:val="24"/>
          <w:szCs w:val="24"/>
        </w:rPr>
        <w:t xml:space="preserve"> and</w:t>
      </w:r>
      <w:r w:rsidR="00834149" w:rsidRPr="00717DFA">
        <w:rPr>
          <w:rFonts w:ascii="Book Antiqua" w:hAnsi="Book Antiqua"/>
          <w:sz w:val="24"/>
          <w:szCs w:val="24"/>
        </w:rPr>
        <w:t xml:space="preserve"> </w:t>
      </w:r>
      <w:r w:rsidRPr="00717DFA">
        <w:rPr>
          <w:rFonts w:ascii="Book Antiqua" w:hAnsi="Book Antiqua"/>
          <w:sz w:val="24"/>
          <w:szCs w:val="24"/>
        </w:rPr>
        <w:t xml:space="preserve">that refueling every 24 h ensures minimal </w:t>
      </w:r>
      <w:r w:rsidR="000C74EE" w:rsidRPr="00717DFA">
        <w:rPr>
          <w:rFonts w:ascii="Book Antiqua" w:hAnsi="Book Antiqua"/>
          <w:sz w:val="24"/>
          <w:szCs w:val="24"/>
        </w:rPr>
        <w:t>PO</w:t>
      </w:r>
      <w:r w:rsidR="00F206E0" w:rsidRPr="00717DFA">
        <w:rPr>
          <w:rFonts w:ascii="Book Antiqua" w:hAnsi="Book Antiqua"/>
          <w:sz w:val="24"/>
          <w:szCs w:val="24"/>
          <w:vertAlign w:val="subscript"/>
        </w:rPr>
        <w:t>2</w:t>
      </w:r>
      <w:r w:rsidRPr="00717DFA">
        <w:rPr>
          <w:rFonts w:ascii="Book Antiqua" w:hAnsi="Book Antiqua"/>
          <w:sz w:val="24"/>
          <w:szCs w:val="24"/>
        </w:rPr>
        <w:t xml:space="preserve"> at </w:t>
      </w:r>
      <w:r w:rsidR="00A0741D" w:rsidRPr="00717DFA">
        <w:rPr>
          <w:rFonts w:ascii="Book Antiqua" w:hAnsi="Book Antiqua"/>
          <w:sz w:val="24"/>
          <w:szCs w:val="24"/>
        </w:rPr>
        <w:t xml:space="preserve">a </w:t>
      </w:r>
      <w:r w:rsidRPr="00717DFA">
        <w:rPr>
          <w:rFonts w:ascii="Book Antiqua" w:hAnsi="Book Antiqua"/>
          <w:sz w:val="24"/>
          <w:szCs w:val="24"/>
        </w:rPr>
        <w:t>critical value of 60 Torr</w:t>
      </w:r>
      <w:r w:rsidR="000C74EE" w:rsidRPr="00717DFA">
        <w:rPr>
          <w:rFonts w:ascii="Book Antiqua" w:hAnsi="Book Antiqua"/>
          <w:sz w:val="24"/>
          <w:szCs w:val="24"/>
        </w:rPr>
        <w:t>,</w:t>
      </w:r>
      <w:r w:rsidRPr="00717DFA">
        <w:rPr>
          <w:rFonts w:ascii="Book Antiqua" w:hAnsi="Book Antiqua"/>
          <w:sz w:val="24"/>
          <w:szCs w:val="24"/>
        </w:rPr>
        <w:t xml:space="preserve"> even at a depth of 45</w:t>
      </w:r>
      <w:r w:rsidRPr="00F03A2F">
        <w:rPr>
          <w:rFonts w:ascii="Book Antiqua" w:hAnsi="Book Antiqua"/>
          <w:sz w:val="24"/>
          <w:szCs w:val="24"/>
        </w:rPr>
        <w:t xml:space="preserve">0 </w:t>
      </w:r>
      <w:r w:rsidR="00F03A2F" w:rsidRPr="00F03A2F">
        <w:rPr>
          <w:rFonts w:ascii="Book Antiqua" w:eastAsia="宋体" w:hAnsi="Book Antiqua"/>
          <w:sz w:val="24"/>
          <w:szCs w:val="24"/>
        </w:rPr>
        <w:t>μ</w:t>
      </w:r>
      <w:r w:rsidRPr="00F03A2F">
        <w:rPr>
          <w:rFonts w:ascii="Book Antiqua" w:hAnsi="Book Antiqua"/>
          <w:sz w:val="24"/>
          <w:szCs w:val="24"/>
        </w:rPr>
        <w:t>m</w:t>
      </w:r>
      <w:r w:rsidRPr="00717DFA">
        <w:rPr>
          <w:rFonts w:ascii="Book Antiqua" w:hAnsi="Book Antiqua"/>
          <w:sz w:val="24"/>
          <w:szCs w:val="24"/>
        </w:rPr>
        <w:t xml:space="preserve"> from this boundary</w:t>
      </w:r>
      <w:r w:rsidR="0092017A" w:rsidRPr="00717DFA">
        <w:rPr>
          <w:rFonts w:ascii="Book Antiqua" w:hAnsi="Book Antiqua"/>
          <w:sz w:val="24"/>
          <w:szCs w:val="24"/>
        </w:rPr>
        <w:t xml:space="preserve"> (</w:t>
      </w:r>
      <w:r w:rsidR="00834149" w:rsidRPr="00717DFA">
        <w:rPr>
          <w:rFonts w:ascii="Book Antiqua" w:hAnsi="Book Antiqua"/>
          <w:sz w:val="24"/>
          <w:szCs w:val="24"/>
        </w:rPr>
        <w:t>Figure</w:t>
      </w:r>
      <w:r w:rsidR="0092017A" w:rsidRPr="00717DFA">
        <w:rPr>
          <w:rFonts w:ascii="Book Antiqua" w:hAnsi="Book Antiqua"/>
          <w:sz w:val="24"/>
          <w:szCs w:val="24"/>
        </w:rPr>
        <w:t xml:space="preserve"> 10)</w:t>
      </w:r>
      <w:r w:rsidRPr="00717DFA">
        <w:rPr>
          <w:rFonts w:ascii="Book Antiqua" w:hAnsi="Book Antiqua"/>
          <w:sz w:val="24"/>
          <w:szCs w:val="24"/>
        </w:rPr>
        <w:t>.</w:t>
      </w:r>
      <w:r w:rsidR="00B413A5" w:rsidRPr="00717DFA">
        <w:rPr>
          <w:rFonts w:ascii="Book Antiqua" w:hAnsi="Book Antiqua"/>
          <w:sz w:val="24"/>
          <w:szCs w:val="24"/>
        </w:rPr>
        <w:t xml:space="preserve"> Porcine-type</w:t>
      </w:r>
      <w:r w:rsidR="00F03A2F">
        <w:rPr>
          <w:rFonts w:ascii="Book Antiqua" w:hAnsi="Book Antiqua" w:hint="eastAsia"/>
          <w:sz w:val="24"/>
          <w:szCs w:val="24"/>
          <w:lang w:eastAsia="zh-CN"/>
        </w:rPr>
        <w:t xml:space="preserve"> </w:t>
      </w:r>
      <w:r w:rsidR="00F03A2F">
        <w:rPr>
          <w:rFonts w:ascii="Book Antiqua" w:hAnsi="Book Antiqua"/>
          <w:sz w:val="24"/>
          <w:szCs w:val="24"/>
        </w:rPr>
        <w:t>β</w:t>
      </w:r>
      <w:r w:rsidR="00F03A2F" w:rsidRPr="00717DFA">
        <w:rPr>
          <w:rFonts w:ascii="Book Antiqua" w:hAnsi="Book Antiqua"/>
          <w:sz w:val="24"/>
          <w:szCs w:val="24"/>
        </w:rPr>
        <w:t>-</w:t>
      </w:r>
      <w:r w:rsidRPr="00717DFA">
        <w:rPr>
          <w:rFonts w:ascii="Book Antiqua" w:hAnsi="Book Antiqua"/>
          <w:sz w:val="24"/>
          <w:szCs w:val="24"/>
        </w:rPr>
        <w:t>Air device</w:t>
      </w:r>
      <w:r w:rsidR="00B413A5" w:rsidRPr="00717DFA">
        <w:rPr>
          <w:rFonts w:ascii="Book Antiqua" w:hAnsi="Book Antiqua"/>
          <w:sz w:val="24"/>
          <w:szCs w:val="24"/>
        </w:rPr>
        <w:t>s</w:t>
      </w:r>
      <w:r w:rsidRPr="00717DFA">
        <w:rPr>
          <w:rFonts w:ascii="Book Antiqua" w:hAnsi="Book Antiqua"/>
          <w:sz w:val="24"/>
          <w:szCs w:val="24"/>
        </w:rPr>
        <w:t xml:space="preserve">, equipped with xenogeneic rat islets, were implanted into 4 diabetic </w:t>
      </w:r>
      <w:r w:rsidRPr="00717DFA">
        <w:rPr>
          <w:rFonts w:ascii="Book Antiqua" w:hAnsi="Book Antiqua"/>
          <w:i/>
          <w:iCs/>
          <w:sz w:val="24"/>
          <w:szCs w:val="24"/>
        </w:rPr>
        <w:t>Sinclair</w:t>
      </w:r>
      <w:r w:rsidRPr="00717DFA">
        <w:rPr>
          <w:rFonts w:ascii="Book Antiqua" w:hAnsi="Book Antiqua"/>
          <w:sz w:val="24"/>
          <w:szCs w:val="24"/>
        </w:rPr>
        <w:t xml:space="preserve"> mini swine </w:t>
      </w:r>
      <w:r w:rsidR="00B413A5" w:rsidRPr="00717DFA">
        <w:rPr>
          <w:rFonts w:ascii="Book Antiqua" w:hAnsi="Book Antiqua"/>
          <w:sz w:val="24"/>
          <w:szCs w:val="24"/>
        </w:rPr>
        <w:t xml:space="preserve">with </w:t>
      </w:r>
      <w:r w:rsidRPr="00717DFA">
        <w:rPr>
          <w:rFonts w:ascii="Book Antiqua" w:hAnsi="Book Antiqua"/>
          <w:sz w:val="24"/>
          <w:szCs w:val="24"/>
        </w:rPr>
        <w:t xml:space="preserve">fasting blood glucose levels of </w:t>
      </w:r>
      <w:r w:rsidR="00B413A5" w:rsidRPr="00717DFA">
        <w:rPr>
          <w:rFonts w:ascii="Book Antiqua" w:hAnsi="Book Antiqua"/>
          <w:sz w:val="24"/>
          <w:szCs w:val="24"/>
        </w:rPr>
        <w:t>&gt;</w:t>
      </w:r>
      <w:r w:rsidR="00F03A2F">
        <w:rPr>
          <w:rFonts w:ascii="Book Antiqua" w:hAnsi="Book Antiqua" w:hint="eastAsia"/>
          <w:sz w:val="24"/>
          <w:szCs w:val="24"/>
          <w:lang w:eastAsia="zh-CN"/>
        </w:rPr>
        <w:t xml:space="preserve"> </w:t>
      </w:r>
      <w:r w:rsidRPr="00717DFA">
        <w:rPr>
          <w:rFonts w:ascii="Book Antiqua" w:hAnsi="Book Antiqua"/>
          <w:sz w:val="24"/>
          <w:szCs w:val="24"/>
        </w:rPr>
        <w:t>350</w:t>
      </w:r>
      <w:r w:rsidR="00B413A5" w:rsidRPr="00717DFA">
        <w:rPr>
          <w:rFonts w:ascii="Book Antiqua" w:hAnsi="Book Antiqua"/>
          <w:sz w:val="24"/>
          <w:szCs w:val="24"/>
        </w:rPr>
        <w:t xml:space="preserve"> </w:t>
      </w:r>
      <w:r w:rsidRPr="00717DFA">
        <w:rPr>
          <w:rFonts w:ascii="Book Antiqua" w:hAnsi="Book Antiqua"/>
          <w:sz w:val="24"/>
          <w:szCs w:val="24"/>
        </w:rPr>
        <w:t>mg/dL (Fig</w:t>
      </w:r>
      <w:r w:rsidR="00B413A5" w:rsidRPr="00717DFA">
        <w:rPr>
          <w:rFonts w:ascii="Book Antiqua" w:hAnsi="Book Antiqua"/>
          <w:sz w:val="24"/>
          <w:szCs w:val="24"/>
        </w:rPr>
        <w:t>ure</w:t>
      </w:r>
      <w:r w:rsidRPr="00717DFA">
        <w:rPr>
          <w:rFonts w:ascii="Book Antiqua" w:hAnsi="Book Antiqua"/>
          <w:sz w:val="24"/>
          <w:szCs w:val="24"/>
        </w:rPr>
        <w:t xml:space="preserve"> </w:t>
      </w:r>
      <w:r w:rsidR="00834149" w:rsidRPr="00717DFA">
        <w:rPr>
          <w:rFonts w:ascii="Book Antiqua" w:hAnsi="Book Antiqua"/>
          <w:sz w:val="24"/>
          <w:szCs w:val="24"/>
        </w:rPr>
        <w:t>11A</w:t>
      </w:r>
      <w:r w:rsidRPr="00717DFA">
        <w:rPr>
          <w:rFonts w:ascii="Book Antiqua" w:hAnsi="Book Antiqua"/>
          <w:sz w:val="24"/>
          <w:szCs w:val="24"/>
        </w:rPr>
        <w:t xml:space="preserve">). The device maintained close to normal blood glucose levels in the diabetic animals and </w:t>
      </w:r>
      <w:r w:rsidR="00406CBA" w:rsidRPr="00717DFA">
        <w:rPr>
          <w:rFonts w:ascii="Book Antiqua" w:hAnsi="Book Antiqua"/>
          <w:sz w:val="24"/>
          <w:szCs w:val="24"/>
        </w:rPr>
        <w:t>was</w:t>
      </w:r>
      <w:r w:rsidRPr="00717DFA">
        <w:rPr>
          <w:rFonts w:ascii="Book Antiqua" w:hAnsi="Book Antiqua"/>
          <w:sz w:val="24"/>
          <w:szCs w:val="24"/>
        </w:rPr>
        <w:t xml:space="preserve"> functional for </w:t>
      </w:r>
      <w:r w:rsidR="00406CBA" w:rsidRPr="00717DFA">
        <w:rPr>
          <w:rFonts w:ascii="Book Antiqua" w:hAnsi="Book Antiqua"/>
          <w:sz w:val="24"/>
          <w:szCs w:val="24"/>
        </w:rPr>
        <w:t xml:space="preserve">1 </w:t>
      </w:r>
      <w:r w:rsidRPr="00717DFA">
        <w:rPr>
          <w:rFonts w:ascii="Book Antiqua" w:hAnsi="Book Antiqua"/>
          <w:sz w:val="24"/>
          <w:szCs w:val="24"/>
        </w:rPr>
        <w:t xml:space="preserve">mo. </w:t>
      </w:r>
      <w:r w:rsidR="00383827" w:rsidRPr="00717DFA">
        <w:rPr>
          <w:rFonts w:ascii="Book Antiqua" w:hAnsi="Book Antiqua"/>
          <w:sz w:val="24"/>
          <w:szCs w:val="24"/>
        </w:rPr>
        <w:t>The i</w:t>
      </w:r>
      <w:r w:rsidRPr="00717DFA">
        <w:rPr>
          <w:rFonts w:ascii="Book Antiqua" w:hAnsi="Book Antiqua"/>
          <w:sz w:val="24"/>
          <w:szCs w:val="24"/>
        </w:rPr>
        <w:t>slet dose was 6700</w:t>
      </w:r>
      <w:r w:rsidR="00406CBA" w:rsidRPr="00717DFA">
        <w:rPr>
          <w:rFonts w:ascii="Book Antiqua" w:hAnsi="Book Antiqua"/>
          <w:sz w:val="24"/>
          <w:szCs w:val="24"/>
        </w:rPr>
        <w:t xml:space="preserve"> </w:t>
      </w:r>
      <w:r w:rsidRPr="00717DFA">
        <w:rPr>
          <w:rFonts w:ascii="Book Antiqua" w:hAnsi="Book Antiqua"/>
          <w:sz w:val="24"/>
          <w:szCs w:val="24"/>
        </w:rPr>
        <w:t>±</w:t>
      </w:r>
      <w:r w:rsidR="00406CBA" w:rsidRPr="00717DFA">
        <w:rPr>
          <w:rFonts w:ascii="Book Antiqua" w:hAnsi="Book Antiqua"/>
          <w:sz w:val="24"/>
          <w:szCs w:val="24"/>
        </w:rPr>
        <w:t xml:space="preserve"> </w:t>
      </w:r>
      <w:r w:rsidRPr="00717DFA">
        <w:rPr>
          <w:rFonts w:ascii="Book Antiqua" w:hAnsi="Book Antiqua"/>
          <w:sz w:val="24"/>
          <w:szCs w:val="24"/>
        </w:rPr>
        <w:t>600 IEQ/kg at the onset of the experiment and 5500</w:t>
      </w:r>
      <w:r w:rsidR="00406CBA" w:rsidRPr="00717DFA">
        <w:rPr>
          <w:rFonts w:ascii="Book Antiqua" w:hAnsi="Book Antiqua"/>
          <w:sz w:val="24"/>
          <w:szCs w:val="24"/>
        </w:rPr>
        <w:t xml:space="preserve"> </w:t>
      </w:r>
      <w:r w:rsidRPr="00717DFA">
        <w:rPr>
          <w:rFonts w:ascii="Book Antiqua" w:hAnsi="Book Antiqua"/>
          <w:sz w:val="24"/>
          <w:szCs w:val="24"/>
        </w:rPr>
        <w:t>±</w:t>
      </w:r>
      <w:r w:rsidR="00406CBA" w:rsidRPr="00717DFA">
        <w:rPr>
          <w:rFonts w:ascii="Book Antiqua" w:hAnsi="Book Antiqua"/>
          <w:sz w:val="24"/>
          <w:szCs w:val="24"/>
        </w:rPr>
        <w:t xml:space="preserve"> </w:t>
      </w:r>
      <w:r w:rsidRPr="00717DFA">
        <w:rPr>
          <w:rFonts w:ascii="Book Antiqua" w:hAnsi="Book Antiqua"/>
          <w:sz w:val="24"/>
          <w:szCs w:val="24"/>
        </w:rPr>
        <w:t xml:space="preserve">500 at time of explantation. When implantation time was extended to 90 d, </w:t>
      </w:r>
      <w:r w:rsidR="00383827" w:rsidRPr="00717DFA">
        <w:rPr>
          <w:rFonts w:ascii="Book Antiqua" w:hAnsi="Book Antiqua"/>
          <w:sz w:val="24"/>
          <w:szCs w:val="24"/>
        </w:rPr>
        <w:t>BW</w:t>
      </w:r>
      <w:r w:rsidRPr="00717DFA">
        <w:rPr>
          <w:rFonts w:ascii="Book Antiqua" w:hAnsi="Book Antiqua"/>
          <w:sz w:val="24"/>
          <w:szCs w:val="24"/>
        </w:rPr>
        <w:t xml:space="preserve"> increased by more than 60%, islet</w:t>
      </w:r>
      <w:r w:rsidR="00406CBA" w:rsidRPr="00717DFA">
        <w:rPr>
          <w:rFonts w:ascii="Book Antiqua" w:hAnsi="Book Antiqua"/>
          <w:sz w:val="24"/>
          <w:szCs w:val="24"/>
        </w:rPr>
        <w:t xml:space="preserve"> </w:t>
      </w:r>
      <w:r w:rsidRPr="00717DFA">
        <w:rPr>
          <w:rFonts w:ascii="Book Antiqua" w:hAnsi="Book Antiqua"/>
          <w:sz w:val="24"/>
          <w:szCs w:val="24"/>
        </w:rPr>
        <w:t>dose decreased to &lt;</w:t>
      </w:r>
      <w:r w:rsidR="00251557">
        <w:rPr>
          <w:rFonts w:ascii="Book Antiqua" w:hAnsi="Book Antiqua" w:hint="eastAsia"/>
          <w:sz w:val="24"/>
          <w:szCs w:val="24"/>
          <w:lang w:eastAsia="zh-CN"/>
        </w:rPr>
        <w:t xml:space="preserve"> </w:t>
      </w:r>
      <w:r w:rsidRPr="00717DFA">
        <w:rPr>
          <w:rFonts w:ascii="Book Antiqua" w:hAnsi="Book Antiqua"/>
          <w:sz w:val="24"/>
          <w:szCs w:val="24"/>
        </w:rPr>
        <w:t>4000 IEQ/kg and, eventually, glycemic control</w:t>
      </w:r>
      <w:r w:rsidR="00406CBA" w:rsidRPr="00717DFA">
        <w:rPr>
          <w:rFonts w:ascii="Book Antiqua" w:hAnsi="Book Antiqua"/>
          <w:sz w:val="24"/>
          <w:szCs w:val="24"/>
        </w:rPr>
        <w:t xml:space="preserve"> was</w:t>
      </w:r>
      <w:r w:rsidRPr="00717DFA">
        <w:rPr>
          <w:rFonts w:ascii="Book Antiqua" w:hAnsi="Book Antiqua"/>
          <w:sz w:val="24"/>
          <w:szCs w:val="24"/>
        </w:rPr>
        <w:t xml:space="preserve"> lost by day 75</w:t>
      </w:r>
      <w:r w:rsidR="00F206E0" w:rsidRPr="00717DFA">
        <w:rPr>
          <w:rFonts w:ascii="Book Antiqua" w:hAnsi="Book Antiqua"/>
          <w:sz w:val="24"/>
          <w:szCs w:val="24"/>
        </w:rPr>
        <w:fldChar w:fldCharType="begin">
          <w:fldData xml:space="preserve">PEVuZE5vdGU+PENpdGU+PEF1dGhvcj5OZXVmZWxkPC9BdXRob3I+PFllYXI+MjAxMzwvWWVhcj48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cz5lNzAxNTA8L3BhZ2VzPjx2b2x1bWU+ODwvdm9sdW1lPjxudW1iZXI+ODwvbnVtYmVyPjxlZGl0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PEVuZE5vdGU+PENpdGU+PEF1dGhvcj5OZXVmZWxkPC9BdXRob3I+PFllYXI+MjAxMzwvWWVhcj48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cz5lNzAxNTA8L3BhZ2VzPjx2b2x1bWU+ODwvdm9sdW1lPjxudW1iZXI+ODwvbnVtYmVyPjxlZGl0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12" w:tooltip="Neufeld, 2013 #85" w:history="1">
        <w:r w:rsidR="001977B1" w:rsidRPr="00717DFA">
          <w:rPr>
            <w:rFonts w:ascii="Book Antiqua" w:hAnsi="Book Antiqua"/>
            <w:noProof/>
            <w:sz w:val="24"/>
            <w:szCs w:val="24"/>
            <w:vertAlign w:val="superscript"/>
          </w:rPr>
          <w:t>112</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r w:rsidR="000D6896" w:rsidRPr="00717DFA">
        <w:rPr>
          <w:rFonts w:ascii="Book Antiqua" w:hAnsi="Book Antiqua"/>
          <w:sz w:val="24"/>
          <w:szCs w:val="24"/>
        </w:rPr>
        <w:t>These results clearly demonstrate that u</w:t>
      </w:r>
      <w:r w:rsidRPr="00717DFA">
        <w:rPr>
          <w:rFonts w:ascii="Book Antiqua" w:hAnsi="Book Antiqua"/>
          <w:sz w:val="24"/>
          <w:szCs w:val="24"/>
        </w:rPr>
        <w:t xml:space="preserve">nder proper oxygenation </w:t>
      </w:r>
      <w:r w:rsidRPr="00717DFA">
        <w:rPr>
          <w:rFonts w:ascii="Book Antiqua" w:hAnsi="Book Antiqua"/>
          <w:sz w:val="24"/>
          <w:szCs w:val="24"/>
        </w:rPr>
        <w:lastRenderedPageBreak/>
        <w:t xml:space="preserve">regime, </w:t>
      </w:r>
      <w:r w:rsidR="005D0580" w:rsidRPr="00717DFA">
        <w:rPr>
          <w:rFonts w:ascii="Book Antiqua" w:hAnsi="Book Antiqua"/>
          <w:sz w:val="24"/>
          <w:szCs w:val="24"/>
        </w:rPr>
        <w:t xml:space="preserve">xenogeneic </w:t>
      </w:r>
      <w:r w:rsidRPr="00717DFA">
        <w:rPr>
          <w:rFonts w:ascii="Book Antiqua" w:hAnsi="Book Antiqua"/>
          <w:sz w:val="24"/>
          <w:szCs w:val="24"/>
        </w:rPr>
        <w:t>islets dose</w:t>
      </w:r>
      <w:r w:rsidR="00406CBA" w:rsidRPr="00717DFA">
        <w:rPr>
          <w:rFonts w:ascii="Book Antiqua" w:hAnsi="Book Antiqua"/>
          <w:sz w:val="24"/>
          <w:szCs w:val="24"/>
        </w:rPr>
        <w:t>d</w:t>
      </w:r>
      <w:r w:rsidRPr="00717DFA">
        <w:rPr>
          <w:rFonts w:ascii="Book Antiqua" w:hAnsi="Book Antiqua"/>
          <w:sz w:val="24"/>
          <w:szCs w:val="24"/>
        </w:rPr>
        <w:t xml:space="preserve"> at 6000</w:t>
      </w:r>
      <w:r w:rsidR="00406CBA" w:rsidRPr="00717DFA">
        <w:rPr>
          <w:rFonts w:ascii="Book Antiqua" w:hAnsi="Book Antiqua"/>
          <w:sz w:val="24"/>
          <w:szCs w:val="24"/>
        </w:rPr>
        <w:t xml:space="preserve"> </w:t>
      </w:r>
      <w:r w:rsidRPr="00717DFA">
        <w:rPr>
          <w:rFonts w:ascii="Book Antiqua" w:hAnsi="Book Antiqua"/>
          <w:sz w:val="24"/>
          <w:szCs w:val="24"/>
        </w:rPr>
        <w:t>IEQ/kg</w:t>
      </w:r>
      <w:r w:rsidR="00406CBA" w:rsidRPr="00717DFA">
        <w:rPr>
          <w:rFonts w:ascii="Book Antiqua" w:hAnsi="Book Antiqua"/>
          <w:sz w:val="24"/>
          <w:szCs w:val="24"/>
        </w:rPr>
        <w:t xml:space="preserve"> (</w:t>
      </w:r>
      <w:r w:rsidRPr="00717DFA">
        <w:rPr>
          <w:rFonts w:ascii="Book Antiqua" w:hAnsi="Book Antiqua"/>
          <w:sz w:val="24"/>
          <w:szCs w:val="24"/>
        </w:rPr>
        <w:t>half of the standard clinical dose</w:t>
      </w:r>
      <w:r w:rsidR="00406CBA" w:rsidRPr="00717DFA">
        <w:rPr>
          <w:rFonts w:ascii="Book Antiqua" w:hAnsi="Book Antiqua"/>
          <w:sz w:val="24"/>
          <w:szCs w:val="24"/>
        </w:rPr>
        <w:t xml:space="preserve">) </w:t>
      </w:r>
      <w:r w:rsidR="000E1656" w:rsidRPr="00717DFA">
        <w:rPr>
          <w:rFonts w:ascii="Book Antiqua" w:hAnsi="Book Antiqua"/>
          <w:sz w:val="24"/>
          <w:szCs w:val="24"/>
        </w:rPr>
        <w:t>are curative</w:t>
      </w:r>
      <w:r w:rsidR="00F206E0" w:rsidRPr="00717DFA">
        <w:rPr>
          <w:rFonts w:ascii="Book Antiqua" w:hAnsi="Book Antiqua"/>
          <w:sz w:val="24"/>
          <w:szCs w:val="24"/>
        </w:rPr>
        <w:fldChar w:fldCharType="begin">
          <w:fldData xml:space="preserve">PEVuZE5vdGU+PENpdGU+PEF1dGhvcj5OZXVmZWxkPC9BdXRob3I+PFllYXI+MjAxMzwvWWVhcj48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cz5lNzAxNTA8L3BhZ2VzPjx2b2x1bWU+ODwvdm9sdW1lPjxudW1iZXI+ODwvbnVtYmVyPjxlZGl0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PEVuZE5vdGU+PENpdGU+PEF1dGhvcj5OZXVmZWxkPC9BdXRob3I+PFllYXI+MjAxMzwvWWVhcj48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cz5lNzAxNTA8L3BhZ2VzPjx2b2x1bWU+ODwvdm9sdW1lPjxudW1iZXI+ODwvbnVtYmVyPjxlZGl0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12" w:tooltip="Neufeld, 2013 #85" w:history="1">
        <w:r w:rsidR="001977B1" w:rsidRPr="00717DFA">
          <w:rPr>
            <w:rFonts w:ascii="Book Antiqua" w:hAnsi="Book Antiqua"/>
            <w:noProof/>
            <w:sz w:val="24"/>
            <w:szCs w:val="24"/>
            <w:vertAlign w:val="superscript"/>
          </w:rPr>
          <w:t>112</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p>
    <w:p w:rsidR="00524CD9" w:rsidRPr="00717DFA" w:rsidRDefault="005950D9" w:rsidP="00251557">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 xml:space="preserve">Our mathematical model predicted that upon refueling with oxygen at pressure of </w:t>
      </w:r>
      <w:r w:rsidR="001E1724" w:rsidRPr="00717DFA">
        <w:rPr>
          <w:rFonts w:ascii="Book Antiqua" w:hAnsi="Book Antiqua"/>
          <w:sz w:val="24"/>
          <w:szCs w:val="24"/>
        </w:rPr>
        <w:t>&gt;</w:t>
      </w:r>
      <w:r w:rsidRPr="00717DFA">
        <w:rPr>
          <w:rFonts w:ascii="Book Antiqua" w:hAnsi="Book Antiqua"/>
          <w:sz w:val="24"/>
          <w:szCs w:val="24"/>
        </w:rPr>
        <w:t>10</w:t>
      </w:r>
      <w:r w:rsidR="001E1724" w:rsidRPr="00717DFA">
        <w:rPr>
          <w:rFonts w:ascii="Book Antiqua" w:hAnsi="Book Antiqua"/>
          <w:sz w:val="24"/>
          <w:szCs w:val="24"/>
        </w:rPr>
        <w:t>00</w:t>
      </w:r>
      <w:r w:rsidRPr="00717DFA">
        <w:rPr>
          <w:rFonts w:ascii="Book Antiqua" w:hAnsi="Book Antiqua"/>
          <w:sz w:val="24"/>
          <w:szCs w:val="24"/>
        </w:rPr>
        <w:t xml:space="preserve"> Torr, the </w:t>
      </w:r>
      <w:r w:rsidR="00406CBA" w:rsidRPr="00717DFA">
        <w:rPr>
          <w:rFonts w:ascii="Book Antiqua" w:hAnsi="Book Antiqua"/>
          <w:sz w:val="24"/>
          <w:szCs w:val="24"/>
        </w:rPr>
        <w:t>PO</w:t>
      </w:r>
      <w:r w:rsidR="00406CBA" w:rsidRPr="00717DFA">
        <w:rPr>
          <w:rFonts w:ascii="Book Antiqua" w:hAnsi="Book Antiqua"/>
          <w:sz w:val="24"/>
          <w:szCs w:val="24"/>
          <w:vertAlign w:val="subscript"/>
        </w:rPr>
        <w:t>2</w:t>
      </w:r>
      <w:r w:rsidR="00406CBA" w:rsidRPr="00717DFA">
        <w:rPr>
          <w:rFonts w:ascii="Book Antiqua" w:hAnsi="Book Antiqua"/>
          <w:sz w:val="24"/>
          <w:szCs w:val="24"/>
        </w:rPr>
        <w:t xml:space="preserve"> </w:t>
      </w:r>
      <w:r w:rsidRPr="00717DFA">
        <w:rPr>
          <w:rFonts w:ascii="Book Antiqua" w:hAnsi="Book Antiqua"/>
          <w:sz w:val="24"/>
          <w:szCs w:val="24"/>
        </w:rPr>
        <w:t xml:space="preserve">obtained at the </w:t>
      </w:r>
      <w:r w:rsidR="00251557">
        <w:rPr>
          <w:rFonts w:ascii="Book Antiqua" w:hAnsi="Book Antiqua"/>
          <w:sz w:val="24"/>
          <w:szCs w:val="24"/>
          <w:lang w:eastAsia="zh-CN"/>
        </w:rPr>
        <w:t>“</w:t>
      </w:r>
      <w:r w:rsidR="000D6896" w:rsidRPr="00717DFA">
        <w:rPr>
          <w:rFonts w:ascii="Book Antiqua" w:hAnsi="Book Antiqua"/>
          <w:sz w:val="24"/>
          <w:szCs w:val="24"/>
        </w:rPr>
        <w:t>reduced pressure</w:t>
      </w:r>
      <w:r w:rsidRPr="00717DFA">
        <w:rPr>
          <w:rFonts w:ascii="Book Antiqua" w:hAnsi="Book Antiqua"/>
          <w:sz w:val="24"/>
          <w:szCs w:val="24"/>
        </w:rPr>
        <w:t xml:space="preserve"> chamber</w:t>
      </w:r>
      <w:r w:rsidR="00251557">
        <w:rPr>
          <w:rFonts w:ascii="Book Antiqua" w:hAnsi="Book Antiqua"/>
          <w:sz w:val="24"/>
          <w:szCs w:val="24"/>
          <w:lang w:eastAsia="zh-CN"/>
        </w:rPr>
        <w:t>”</w:t>
      </w:r>
      <w:r w:rsidRPr="00717DFA">
        <w:rPr>
          <w:rFonts w:ascii="Book Antiqua" w:hAnsi="Book Antiqua"/>
          <w:sz w:val="24"/>
          <w:szCs w:val="24"/>
        </w:rPr>
        <w:t xml:space="preserve"> measured at the end of 24-h cycles (just before the next refueling), </w:t>
      </w:r>
      <w:r w:rsidR="005D0580" w:rsidRPr="00717DFA">
        <w:rPr>
          <w:rFonts w:ascii="Book Antiqua" w:hAnsi="Book Antiqua"/>
          <w:sz w:val="24"/>
          <w:szCs w:val="24"/>
        </w:rPr>
        <w:t>remains at &gt;</w:t>
      </w:r>
      <w:r w:rsidR="00251557">
        <w:rPr>
          <w:rFonts w:ascii="Book Antiqua" w:hAnsi="Book Antiqua" w:hint="eastAsia"/>
          <w:sz w:val="24"/>
          <w:szCs w:val="24"/>
          <w:lang w:eastAsia="zh-CN"/>
        </w:rPr>
        <w:t xml:space="preserve"> </w:t>
      </w:r>
      <w:r w:rsidR="005D0580" w:rsidRPr="00717DFA">
        <w:rPr>
          <w:rFonts w:ascii="Book Antiqua" w:hAnsi="Book Antiqua"/>
          <w:sz w:val="24"/>
          <w:szCs w:val="24"/>
        </w:rPr>
        <w:t>100 Torr but</w:t>
      </w:r>
      <w:r w:rsidR="00F83FDE">
        <w:rPr>
          <w:rFonts w:ascii="Book Antiqua" w:hAnsi="Book Antiqua"/>
          <w:sz w:val="24"/>
          <w:szCs w:val="24"/>
        </w:rPr>
        <w:t xml:space="preserve"> </w:t>
      </w:r>
      <w:r w:rsidRPr="00717DFA">
        <w:rPr>
          <w:rFonts w:ascii="Book Antiqua" w:hAnsi="Book Antiqua"/>
          <w:sz w:val="24"/>
          <w:szCs w:val="24"/>
        </w:rPr>
        <w:t>never</w:t>
      </w:r>
      <w:r w:rsidR="00F83FDE">
        <w:rPr>
          <w:rFonts w:ascii="Book Antiqua" w:hAnsi="Book Antiqua"/>
          <w:sz w:val="24"/>
          <w:szCs w:val="24"/>
        </w:rPr>
        <w:t xml:space="preserve"> </w:t>
      </w:r>
      <w:r w:rsidR="00406CBA" w:rsidRPr="00717DFA">
        <w:rPr>
          <w:rFonts w:ascii="Book Antiqua" w:hAnsi="Book Antiqua"/>
          <w:sz w:val="24"/>
          <w:szCs w:val="24"/>
        </w:rPr>
        <w:t>&gt;</w:t>
      </w:r>
      <w:r w:rsidR="00251557">
        <w:rPr>
          <w:rFonts w:ascii="Book Antiqua" w:hAnsi="Book Antiqua" w:hint="eastAsia"/>
          <w:sz w:val="24"/>
          <w:szCs w:val="24"/>
          <w:lang w:eastAsia="zh-CN"/>
        </w:rPr>
        <w:t xml:space="preserve"> </w:t>
      </w:r>
      <w:r w:rsidRPr="00717DFA">
        <w:rPr>
          <w:rFonts w:ascii="Book Antiqua" w:hAnsi="Book Antiqua"/>
          <w:sz w:val="24"/>
          <w:szCs w:val="24"/>
        </w:rPr>
        <w:t xml:space="preserve">550 Torr. Actual measurements were made in </w:t>
      </w:r>
      <w:r w:rsidR="00834149" w:rsidRPr="00717DFA">
        <w:rPr>
          <w:rFonts w:ascii="Book Antiqua" w:hAnsi="Book Antiqua"/>
          <w:sz w:val="24"/>
          <w:szCs w:val="24"/>
        </w:rPr>
        <w:t>3</w:t>
      </w:r>
      <w:r w:rsidRPr="00717DFA">
        <w:rPr>
          <w:rFonts w:ascii="Book Antiqua" w:hAnsi="Book Antiqua"/>
          <w:sz w:val="24"/>
          <w:szCs w:val="24"/>
        </w:rPr>
        <w:t xml:space="preserve"> device</w:t>
      </w:r>
      <w:r w:rsidR="00D71312" w:rsidRPr="00717DFA">
        <w:rPr>
          <w:rFonts w:ascii="Book Antiqua" w:hAnsi="Book Antiqua"/>
          <w:sz w:val="24"/>
          <w:szCs w:val="24"/>
        </w:rPr>
        <w:t>s</w:t>
      </w:r>
      <w:r w:rsidRPr="00717DFA">
        <w:rPr>
          <w:rFonts w:ascii="Book Antiqua" w:hAnsi="Book Antiqua"/>
          <w:sz w:val="24"/>
          <w:szCs w:val="24"/>
        </w:rPr>
        <w:t xml:space="preserve"> implanted </w:t>
      </w:r>
      <w:r w:rsidR="00406CBA" w:rsidRPr="00717DFA">
        <w:rPr>
          <w:rFonts w:ascii="Book Antiqua" w:hAnsi="Book Antiqua"/>
          <w:sz w:val="24"/>
          <w:szCs w:val="24"/>
        </w:rPr>
        <w:t xml:space="preserve">in </w:t>
      </w:r>
      <w:r w:rsidRPr="00717DFA">
        <w:rPr>
          <w:rFonts w:ascii="Book Antiqua" w:hAnsi="Book Antiqua"/>
          <w:sz w:val="24"/>
          <w:szCs w:val="24"/>
        </w:rPr>
        <w:t>diabetic pig</w:t>
      </w:r>
      <w:r w:rsidR="00D71312" w:rsidRPr="00717DFA">
        <w:rPr>
          <w:rFonts w:ascii="Book Antiqua" w:hAnsi="Book Antiqua"/>
          <w:sz w:val="24"/>
          <w:szCs w:val="24"/>
        </w:rPr>
        <w:t>s</w:t>
      </w:r>
      <w:r w:rsidRPr="00717DFA">
        <w:rPr>
          <w:rFonts w:ascii="Book Antiqua" w:hAnsi="Book Antiqua"/>
          <w:sz w:val="24"/>
          <w:szCs w:val="24"/>
        </w:rPr>
        <w:t xml:space="preserve"> </w:t>
      </w:r>
      <w:r w:rsidR="00406CBA" w:rsidRPr="00717DFA">
        <w:rPr>
          <w:rFonts w:ascii="Book Antiqua" w:hAnsi="Book Antiqua"/>
          <w:sz w:val="24"/>
          <w:szCs w:val="24"/>
        </w:rPr>
        <w:t>for</w:t>
      </w:r>
      <w:r w:rsidRPr="00717DFA">
        <w:rPr>
          <w:rFonts w:ascii="Book Antiqua" w:hAnsi="Book Antiqua"/>
          <w:sz w:val="24"/>
          <w:szCs w:val="24"/>
        </w:rPr>
        <w:t xml:space="preserve"> </w:t>
      </w:r>
      <w:r w:rsidR="009433D4" w:rsidRPr="00717DFA">
        <w:rPr>
          <w:rFonts w:ascii="Book Antiqua" w:hAnsi="Book Antiqua"/>
          <w:sz w:val="24"/>
          <w:szCs w:val="24"/>
        </w:rPr>
        <w:t xml:space="preserve">90 </w:t>
      </w:r>
      <w:r w:rsidRPr="00717DFA">
        <w:rPr>
          <w:rFonts w:ascii="Book Antiqua" w:hAnsi="Book Antiqua"/>
          <w:sz w:val="24"/>
          <w:szCs w:val="24"/>
        </w:rPr>
        <w:t>d</w:t>
      </w:r>
      <w:r w:rsidR="009433D4" w:rsidRPr="00717DFA">
        <w:rPr>
          <w:rFonts w:ascii="Book Antiqua" w:hAnsi="Book Antiqua"/>
          <w:sz w:val="24"/>
          <w:szCs w:val="24"/>
        </w:rPr>
        <w:t xml:space="preserve"> and are illustrated in </w:t>
      </w:r>
      <w:r w:rsidR="00834149" w:rsidRPr="00717DFA">
        <w:rPr>
          <w:rFonts w:ascii="Book Antiqua" w:hAnsi="Book Antiqua"/>
          <w:sz w:val="24"/>
          <w:szCs w:val="24"/>
        </w:rPr>
        <w:t>Figure 11B</w:t>
      </w:r>
      <w:r w:rsidRPr="00717DFA">
        <w:rPr>
          <w:rFonts w:ascii="Book Antiqua" w:hAnsi="Book Antiqua"/>
          <w:sz w:val="24"/>
          <w:szCs w:val="24"/>
        </w:rPr>
        <w:t xml:space="preserve">. At the </w:t>
      </w:r>
      <w:r w:rsidR="00C7391D" w:rsidRPr="00717DFA">
        <w:rPr>
          <w:rFonts w:ascii="Book Antiqua" w:hAnsi="Book Antiqua"/>
          <w:sz w:val="24"/>
          <w:szCs w:val="24"/>
        </w:rPr>
        <w:t>central cavity</w:t>
      </w:r>
      <w:r w:rsidR="00834149" w:rsidRPr="00717DFA">
        <w:rPr>
          <w:rFonts w:ascii="Book Antiqua" w:hAnsi="Book Antiqua"/>
          <w:sz w:val="24"/>
          <w:szCs w:val="24"/>
        </w:rPr>
        <w:t>,</w:t>
      </w:r>
      <w:r w:rsidR="00C7391D" w:rsidRPr="00717DFA">
        <w:rPr>
          <w:rFonts w:ascii="Book Antiqua" w:hAnsi="Book Antiqua"/>
          <w:sz w:val="24"/>
          <w:szCs w:val="24"/>
        </w:rPr>
        <w:t xml:space="preserve"> oxygen tension was between 400 and 450 Torr and in both </w:t>
      </w:r>
      <w:r w:rsidR="00251557">
        <w:rPr>
          <w:rFonts w:ascii="Book Antiqua" w:hAnsi="Book Antiqua"/>
          <w:sz w:val="24"/>
          <w:szCs w:val="24"/>
          <w:lang w:eastAsia="zh-CN"/>
        </w:rPr>
        <w:t>“</w:t>
      </w:r>
      <w:r w:rsidR="000D6896" w:rsidRPr="00717DFA">
        <w:rPr>
          <w:rFonts w:ascii="Book Antiqua" w:hAnsi="Book Antiqua"/>
          <w:sz w:val="24"/>
          <w:szCs w:val="24"/>
        </w:rPr>
        <w:t xml:space="preserve">reduced pressure </w:t>
      </w:r>
      <w:r w:rsidR="00C7391D" w:rsidRPr="00717DFA">
        <w:rPr>
          <w:rFonts w:ascii="Book Antiqua" w:hAnsi="Book Antiqua"/>
          <w:sz w:val="24"/>
          <w:szCs w:val="24"/>
        </w:rPr>
        <w:t>chambers</w:t>
      </w:r>
      <w:r w:rsidR="00251557">
        <w:rPr>
          <w:rFonts w:ascii="Book Antiqua" w:hAnsi="Book Antiqua"/>
          <w:sz w:val="24"/>
          <w:szCs w:val="24"/>
          <w:lang w:eastAsia="zh-CN"/>
        </w:rPr>
        <w:t>”</w:t>
      </w:r>
      <w:r w:rsidR="00C7391D" w:rsidRPr="00717DFA">
        <w:rPr>
          <w:rFonts w:ascii="Book Antiqua" w:hAnsi="Book Antiqua"/>
          <w:sz w:val="24"/>
          <w:szCs w:val="24"/>
        </w:rPr>
        <w:t xml:space="preserve"> </w:t>
      </w:r>
      <w:r w:rsidR="00834149" w:rsidRPr="00717DFA">
        <w:rPr>
          <w:rFonts w:ascii="Book Antiqua" w:hAnsi="Book Antiqua"/>
          <w:sz w:val="24"/>
          <w:szCs w:val="24"/>
        </w:rPr>
        <w:t>it was approximately</w:t>
      </w:r>
      <w:r w:rsidR="00C7391D" w:rsidRPr="00717DFA">
        <w:rPr>
          <w:rFonts w:ascii="Book Antiqua" w:hAnsi="Book Antiqua"/>
          <w:sz w:val="24"/>
          <w:szCs w:val="24"/>
        </w:rPr>
        <w:t xml:space="preserve"> 300 </w:t>
      </w:r>
      <w:r w:rsidRPr="00717DFA">
        <w:rPr>
          <w:rFonts w:ascii="Book Antiqua" w:hAnsi="Book Antiqua"/>
          <w:sz w:val="24"/>
          <w:szCs w:val="24"/>
        </w:rPr>
        <w:t xml:space="preserve">Torr. These </w:t>
      </w:r>
      <w:r w:rsidR="00406CBA" w:rsidRPr="00717DFA">
        <w:rPr>
          <w:rFonts w:ascii="Book Antiqua" w:hAnsi="Book Antiqua"/>
          <w:sz w:val="24"/>
          <w:szCs w:val="24"/>
        </w:rPr>
        <w:t xml:space="preserve">values </w:t>
      </w:r>
      <w:r w:rsidRPr="00717DFA">
        <w:rPr>
          <w:rFonts w:ascii="Book Antiqua" w:hAnsi="Book Antiqua"/>
          <w:sz w:val="24"/>
          <w:szCs w:val="24"/>
        </w:rPr>
        <w:t xml:space="preserve">are </w:t>
      </w:r>
      <w:r w:rsidR="00406CBA" w:rsidRPr="00717DFA">
        <w:rPr>
          <w:rFonts w:ascii="Book Antiqua" w:hAnsi="Book Antiqua"/>
          <w:sz w:val="24"/>
          <w:szCs w:val="24"/>
        </w:rPr>
        <w:t>consistent</w:t>
      </w:r>
      <w:r w:rsidRPr="00717DFA">
        <w:rPr>
          <w:rFonts w:ascii="Book Antiqua" w:hAnsi="Book Antiqua"/>
          <w:sz w:val="24"/>
          <w:szCs w:val="24"/>
        </w:rPr>
        <w:t xml:space="preserve"> with our mathematical model and also proved that the stored oxygen </w:t>
      </w:r>
      <w:r w:rsidR="000E1656" w:rsidRPr="00717DFA">
        <w:rPr>
          <w:rFonts w:ascii="Book Antiqua" w:hAnsi="Book Antiqua"/>
          <w:sz w:val="24"/>
          <w:szCs w:val="24"/>
        </w:rPr>
        <w:t xml:space="preserve">in this device </w:t>
      </w:r>
      <w:r w:rsidRPr="00717DFA">
        <w:rPr>
          <w:rFonts w:ascii="Book Antiqua" w:hAnsi="Book Antiqua"/>
          <w:sz w:val="24"/>
          <w:szCs w:val="24"/>
        </w:rPr>
        <w:t xml:space="preserve">is sufficient to maintain the demands of </w:t>
      </w:r>
      <w:r w:rsidR="001E1724" w:rsidRPr="00717DFA">
        <w:rPr>
          <w:rFonts w:ascii="Book Antiqua" w:hAnsi="Book Antiqua"/>
          <w:sz w:val="24"/>
          <w:szCs w:val="24"/>
        </w:rPr>
        <w:t xml:space="preserve">a graft comprising </w:t>
      </w:r>
      <w:r w:rsidR="005D0580" w:rsidRPr="00717DFA">
        <w:rPr>
          <w:rFonts w:ascii="Book Antiqua" w:hAnsi="Book Antiqua"/>
          <w:sz w:val="24"/>
          <w:szCs w:val="24"/>
        </w:rPr>
        <w:t>&gt;</w:t>
      </w:r>
      <w:r w:rsidR="00251557">
        <w:rPr>
          <w:rFonts w:ascii="Book Antiqua" w:hAnsi="Book Antiqua" w:hint="eastAsia"/>
          <w:sz w:val="24"/>
          <w:szCs w:val="24"/>
          <w:lang w:eastAsia="zh-CN"/>
        </w:rPr>
        <w:t xml:space="preserve"> </w:t>
      </w:r>
      <w:r w:rsidR="001E1724" w:rsidRPr="00717DFA">
        <w:rPr>
          <w:rFonts w:ascii="Book Antiqua" w:hAnsi="Book Antiqua"/>
          <w:sz w:val="24"/>
          <w:szCs w:val="24"/>
        </w:rPr>
        <w:t>8</w:t>
      </w:r>
      <w:r w:rsidRPr="00717DFA">
        <w:rPr>
          <w:rFonts w:ascii="Book Antiqua" w:hAnsi="Book Antiqua"/>
          <w:sz w:val="24"/>
          <w:szCs w:val="24"/>
        </w:rPr>
        <w:t xml:space="preserve">0000 IEQ for </w:t>
      </w:r>
      <w:r w:rsidR="00406CBA" w:rsidRPr="00717DFA">
        <w:rPr>
          <w:rFonts w:ascii="Book Antiqua" w:hAnsi="Book Antiqua"/>
          <w:sz w:val="24"/>
          <w:szCs w:val="24"/>
        </w:rPr>
        <w:t>&gt;</w:t>
      </w:r>
      <w:r w:rsidR="00251557">
        <w:rPr>
          <w:rFonts w:ascii="Book Antiqua" w:hAnsi="Book Antiqua" w:hint="eastAsia"/>
          <w:sz w:val="24"/>
          <w:szCs w:val="24"/>
          <w:lang w:eastAsia="zh-CN"/>
        </w:rPr>
        <w:t xml:space="preserve"> </w:t>
      </w:r>
      <w:r w:rsidRPr="00717DFA">
        <w:rPr>
          <w:rFonts w:ascii="Book Antiqua" w:hAnsi="Book Antiqua"/>
          <w:sz w:val="24"/>
          <w:szCs w:val="24"/>
        </w:rPr>
        <w:t xml:space="preserve">24 h. </w:t>
      </w:r>
    </w:p>
    <w:p w:rsidR="00524CD9" w:rsidRPr="00717DFA" w:rsidRDefault="005950D9" w:rsidP="00251557">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 xml:space="preserve">A </w:t>
      </w:r>
      <w:r w:rsidR="00834149" w:rsidRPr="00717DFA">
        <w:rPr>
          <w:rFonts w:ascii="Book Antiqua" w:hAnsi="Book Antiqua"/>
          <w:sz w:val="24"/>
          <w:szCs w:val="24"/>
        </w:rPr>
        <w:t>porcine-</w:t>
      </w:r>
      <w:r w:rsidRPr="00717DFA">
        <w:rPr>
          <w:rFonts w:ascii="Book Antiqua" w:hAnsi="Book Antiqua"/>
          <w:sz w:val="24"/>
          <w:szCs w:val="24"/>
        </w:rPr>
        <w:t>type</w:t>
      </w:r>
      <w:r w:rsidR="00251557">
        <w:rPr>
          <w:rFonts w:ascii="Book Antiqua" w:hAnsi="Book Antiqua" w:hint="eastAsia"/>
          <w:sz w:val="24"/>
          <w:szCs w:val="24"/>
          <w:lang w:eastAsia="zh-CN"/>
        </w:rPr>
        <w:t xml:space="preserve"> </w:t>
      </w:r>
      <w:r w:rsidR="00251557">
        <w:rPr>
          <w:rFonts w:ascii="Book Antiqua" w:hAnsi="Book Antiqua"/>
          <w:sz w:val="24"/>
          <w:szCs w:val="24"/>
        </w:rPr>
        <w:t>β</w:t>
      </w:r>
      <w:r w:rsidR="00251557" w:rsidRPr="00717DFA">
        <w:rPr>
          <w:rFonts w:ascii="Book Antiqua" w:hAnsi="Book Antiqua"/>
          <w:sz w:val="24"/>
          <w:szCs w:val="24"/>
        </w:rPr>
        <w:t>-</w:t>
      </w:r>
      <w:r w:rsidRPr="00717DFA">
        <w:rPr>
          <w:rFonts w:ascii="Book Antiqua" w:hAnsi="Book Antiqua"/>
          <w:sz w:val="24"/>
          <w:szCs w:val="24"/>
        </w:rPr>
        <w:t>Air device equipped with human donor islets was tested in first-in-human clinical trial</w:t>
      </w:r>
      <w:r w:rsidR="00F206E0" w:rsidRPr="00717DFA">
        <w:rPr>
          <w:rFonts w:ascii="Book Antiqua" w:hAnsi="Book Antiqua"/>
          <w:sz w:val="24"/>
          <w:szCs w:val="24"/>
        </w:rPr>
        <w:fldChar w:fldCharType="begin">
          <w:fldData xml:space="preserve">PEVuZE5vdGU+PENpdGU+PEF1dGhvcj5MdWR3aWc8L0F1dGhvcj48WWVhcj4yMDEzPC9ZZWFyPjxS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cGVyaW9kaWNhbD48cGFnZXM+MTkwNTQtODwvcGFnZXM+PHZvbHVtZT4xMTA8L3ZvbHVtZT48bnVt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PEVuZE5vdGU+PENpdGU+PEF1dGhvcj5MdWR3aWc8L0F1dGhvcj48WWVhcj4yMDEzPC9ZZWFyPjxS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cGVyaW9kaWNhbD48cGFnZXM+MTkwNTQtODwvcGFnZXM+PHZvbHVtZT4xMTA8L3ZvbHVtZT48bnVt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54" w:tooltip="Ludwig, 2013 #130" w:history="1">
        <w:r w:rsidR="001977B1" w:rsidRPr="00717DFA">
          <w:rPr>
            <w:rFonts w:ascii="Book Antiqua" w:hAnsi="Book Antiqua"/>
            <w:noProof/>
            <w:sz w:val="24"/>
            <w:szCs w:val="24"/>
            <w:vertAlign w:val="superscript"/>
          </w:rPr>
          <w:t>154</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Images from the surgical procedure used for implantation are </w:t>
      </w:r>
      <w:r w:rsidR="00406CBA" w:rsidRPr="00717DFA">
        <w:rPr>
          <w:rFonts w:ascii="Book Antiqua" w:hAnsi="Book Antiqua"/>
          <w:sz w:val="24"/>
          <w:szCs w:val="24"/>
        </w:rPr>
        <w:t xml:space="preserve">shown </w:t>
      </w:r>
      <w:r w:rsidRPr="00717DFA">
        <w:rPr>
          <w:rFonts w:ascii="Book Antiqua" w:hAnsi="Book Antiqua"/>
          <w:sz w:val="24"/>
          <w:szCs w:val="24"/>
        </w:rPr>
        <w:t xml:space="preserve">in </w:t>
      </w:r>
      <w:r w:rsidR="00406CBA" w:rsidRPr="00717DFA">
        <w:rPr>
          <w:rFonts w:ascii="Book Antiqua" w:hAnsi="Book Antiqua"/>
          <w:sz w:val="24"/>
          <w:szCs w:val="24"/>
        </w:rPr>
        <w:t>Figure 12.</w:t>
      </w:r>
      <w:r w:rsidR="00277B5B" w:rsidRPr="00717DFA">
        <w:rPr>
          <w:rFonts w:ascii="Book Antiqua" w:hAnsi="Book Antiqua"/>
          <w:sz w:val="24"/>
          <w:szCs w:val="24"/>
        </w:rPr>
        <w:t xml:space="preserve"> </w:t>
      </w:r>
      <w:r w:rsidRPr="00717DFA">
        <w:rPr>
          <w:rFonts w:ascii="Book Antiqua" w:hAnsi="Book Antiqua"/>
          <w:sz w:val="24"/>
          <w:szCs w:val="24"/>
        </w:rPr>
        <w:t xml:space="preserve">Although the dose of donor islets used was </w:t>
      </w:r>
      <w:r w:rsidR="00277B5B" w:rsidRPr="00717DFA">
        <w:rPr>
          <w:rFonts w:ascii="Book Antiqua" w:hAnsi="Book Antiqua"/>
          <w:sz w:val="24"/>
          <w:szCs w:val="24"/>
        </w:rPr>
        <w:t>&lt;</w:t>
      </w:r>
      <w:r w:rsidR="00251557">
        <w:rPr>
          <w:rFonts w:ascii="Book Antiqua" w:hAnsi="Book Antiqua" w:hint="eastAsia"/>
          <w:sz w:val="24"/>
          <w:szCs w:val="24"/>
          <w:lang w:eastAsia="zh-CN"/>
        </w:rPr>
        <w:t xml:space="preserve"> </w:t>
      </w:r>
      <w:r w:rsidRPr="00717DFA">
        <w:rPr>
          <w:rFonts w:ascii="Book Antiqua" w:hAnsi="Book Antiqua"/>
          <w:sz w:val="24"/>
          <w:szCs w:val="24"/>
        </w:rPr>
        <w:t>20% of the standard clinical dose</w:t>
      </w:r>
      <w:r w:rsidR="00524962" w:rsidRPr="00717DFA">
        <w:rPr>
          <w:rFonts w:ascii="Book Antiqua" w:hAnsi="Book Antiqua"/>
          <w:sz w:val="24"/>
          <w:szCs w:val="24"/>
        </w:rPr>
        <w:t xml:space="preserve"> (</w:t>
      </w:r>
      <w:r w:rsidR="00251557" w:rsidRPr="00251557">
        <w:rPr>
          <w:rFonts w:ascii="Book Antiqua" w:hAnsi="Book Antiqua"/>
          <w:sz w:val="24"/>
          <w:szCs w:val="24"/>
        </w:rPr>
        <w:t>approximately</w:t>
      </w:r>
      <w:r w:rsidR="00251557">
        <w:rPr>
          <w:rFonts w:ascii="Book Antiqua" w:hAnsi="Book Antiqua" w:hint="eastAsia"/>
          <w:sz w:val="24"/>
          <w:szCs w:val="24"/>
          <w:lang w:eastAsia="zh-CN"/>
        </w:rPr>
        <w:t xml:space="preserve"> </w:t>
      </w:r>
      <w:r w:rsidR="00524962" w:rsidRPr="00717DFA">
        <w:rPr>
          <w:rFonts w:ascii="Book Antiqua" w:hAnsi="Book Antiqua"/>
          <w:sz w:val="24"/>
          <w:szCs w:val="24"/>
        </w:rPr>
        <w:t>2</w:t>
      </w:r>
      <w:r w:rsidR="000D6896" w:rsidRPr="00717DFA">
        <w:rPr>
          <w:rFonts w:ascii="Book Antiqua" w:hAnsi="Book Antiqua"/>
          <w:sz w:val="24"/>
          <w:szCs w:val="24"/>
        </w:rPr>
        <w:t>1</w:t>
      </w:r>
      <w:r w:rsidR="00524962" w:rsidRPr="00717DFA">
        <w:rPr>
          <w:rFonts w:ascii="Book Antiqua" w:hAnsi="Book Antiqua"/>
          <w:sz w:val="24"/>
          <w:szCs w:val="24"/>
        </w:rPr>
        <w:t>00</w:t>
      </w:r>
      <w:r w:rsidR="00834149" w:rsidRPr="00717DFA">
        <w:rPr>
          <w:rFonts w:ascii="Book Antiqua" w:hAnsi="Book Antiqua"/>
          <w:sz w:val="24"/>
          <w:szCs w:val="24"/>
        </w:rPr>
        <w:t xml:space="preserve"> </w:t>
      </w:r>
      <w:r w:rsidR="00524962" w:rsidRPr="00717DFA">
        <w:rPr>
          <w:rFonts w:ascii="Book Antiqua" w:hAnsi="Book Antiqua"/>
          <w:sz w:val="24"/>
          <w:szCs w:val="24"/>
        </w:rPr>
        <w:t>IEQ/kg)</w:t>
      </w:r>
      <w:r w:rsidRPr="00717DFA">
        <w:rPr>
          <w:rFonts w:ascii="Book Antiqua" w:hAnsi="Book Antiqua"/>
          <w:sz w:val="24"/>
          <w:szCs w:val="24"/>
        </w:rPr>
        <w:t>, efficacy was clearly demonstrated. Ten months after implantation</w:t>
      </w:r>
      <w:r w:rsidR="00277B5B" w:rsidRPr="00717DFA">
        <w:rPr>
          <w:rFonts w:ascii="Book Antiqua" w:hAnsi="Book Antiqua"/>
          <w:sz w:val="24"/>
          <w:szCs w:val="24"/>
        </w:rPr>
        <w:t>,</w:t>
      </w:r>
      <w:r w:rsidRPr="00717DFA">
        <w:rPr>
          <w:rFonts w:ascii="Book Antiqua" w:hAnsi="Book Antiqua"/>
          <w:sz w:val="24"/>
          <w:szCs w:val="24"/>
        </w:rPr>
        <w:t xml:space="preserve"> </w:t>
      </w:r>
      <w:r w:rsidR="00277B5B" w:rsidRPr="00717DFA">
        <w:rPr>
          <w:rFonts w:ascii="Book Antiqua" w:hAnsi="Book Antiqua"/>
          <w:sz w:val="24"/>
          <w:szCs w:val="24"/>
        </w:rPr>
        <w:t xml:space="preserve">the </w:t>
      </w:r>
      <w:r w:rsidRPr="00717DFA">
        <w:rPr>
          <w:rFonts w:ascii="Book Antiqua" w:hAnsi="Book Antiqua"/>
          <w:sz w:val="24"/>
          <w:szCs w:val="24"/>
        </w:rPr>
        <w:t xml:space="preserve">daily insulin requirement was reduced by </w:t>
      </w:r>
      <w:r w:rsidR="00251557" w:rsidRPr="00251557">
        <w:rPr>
          <w:rFonts w:ascii="Book Antiqua" w:hAnsi="Book Antiqua"/>
          <w:sz w:val="24"/>
          <w:szCs w:val="24"/>
        </w:rPr>
        <w:t>approximately</w:t>
      </w:r>
      <w:r w:rsidR="00251557">
        <w:rPr>
          <w:rFonts w:ascii="Book Antiqua" w:hAnsi="Book Antiqua" w:hint="eastAsia"/>
          <w:sz w:val="24"/>
          <w:szCs w:val="24"/>
          <w:lang w:eastAsia="zh-CN"/>
        </w:rPr>
        <w:t xml:space="preserve"> </w:t>
      </w:r>
      <w:r w:rsidRPr="00717DFA">
        <w:rPr>
          <w:rFonts w:ascii="Book Antiqua" w:hAnsi="Book Antiqua"/>
          <w:sz w:val="24"/>
          <w:szCs w:val="24"/>
        </w:rPr>
        <w:t>1</w:t>
      </w:r>
      <w:r w:rsidR="00524962" w:rsidRPr="00717DFA">
        <w:rPr>
          <w:rFonts w:ascii="Book Antiqua" w:hAnsi="Book Antiqua"/>
          <w:sz w:val="24"/>
          <w:szCs w:val="24"/>
        </w:rPr>
        <w:t>5</w:t>
      </w:r>
      <w:r w:rsidRPr="00717DFA">
        <w:rPr>
          <w:rFonts w:ascii="Book Antiqua" w:hAnsi="Book Antiqua"/>
          <w:sz w:val="24"/>
          <w:szCs w:val="24"/>
        </w:rPr>
        <w:t>%</w:t>
      </w:r>
      <w:proofErr w:type="gramStart"/>
      <w:r w:rsidR="00277B5B" w:rsidRPr="00717DFA">
        <w:rPr>
          <w:rFonts w:ascii="Book Antiqua" w:hAnsi="Book Antiqua"/>
          <w:sz w:val="24"/>
          <w:szCs w:val="24"/>
        </w:rPr>
        <w:t>,</w:t>
      </w:r>
      <w:proofErr w:type="gramEnd"/>
      <w:r w:rsidRPr="00717DFA">
        <w:rPr>
          <w:rFonts w:ascii="Book Antiqua" w:hAnsi="Book Antiqua"/>
          <w:sz w:val="24"/>
          <w:szCs w:val="24"/>
        </w:rPr>
        <w:t xml:space="preserve"> HbA1c decreased from 7.4</w:t>
      </w:r>
      <w:r w:rsidR="0081114D" w:rsidRPr="00717DFA">
        <w:rPr>
          <w:rFonts w:ascii="Book Antiqua" w:hAnsi="Book Antiqua"/>
          <w:sz w:val="24"/>
          <w:szCs w:val="24"/>
        </w:rPr>
        <w:t>%</w:t>
      </w:r>
      <w:r w:rsidRPr="00717DFA">
        <w:rPr>
          <w:rFonts w:ascii="Book Antiqua" w:hAnsi="Book Antiqua"/>
          <w:sz w:val="24"/>
          <w:szCs w:val="24"/>
        </w:rPr>
        <w:t xml:space="preserve"> to 6.4</w:t>
      </w:r>
      <w:r w:rsidR="0081114D" w:rsidRPr="00717DFA">
        <w:rPr>
          <w:rFonts w:ascii="Book Antiqua" w:hAnsi="Book Antiqua"/>
          <w:sz w:val="24"/>
          <w:szCs w:val="24"/>
        </w:rPr>
        <w:t>%</w:t>
      </w:r>
      <w:r w:rsidR="00277B5B" w:rsidRPr="00717DFA">
        <w:rPr>
          <w:rFonts w:ascii="Book Antiqua" w:hAnsi="Book Antiqua"/>
          <w:sz w:val="24"/>
          <w:szCs w:val="24"/>
        </w:rPr>
        <w:t>,</w:t>
      </w:r>
      <w:r w:rsidRPr="00717DFA">
        <w:rPr>
          <w:rFonts w:ascii="Book Antiqua" w:hAnsi="Book Antiqua"/>
          <w:sz w:val="24"/>
          <w:szCs w:val="24"/>
        </w:rPr>
        <w:t xml:space="preserve"> and explanted islets stained for insulin and glucagon. </w:t>
      </w:r>
      <w:r w:rsidR="00277B5B" w:rsidRPr="00717DFA">
        <w:rPr>
          <w:rFonts w:ascii="Book Antiqua" w:hAnsi="Book Antiqua"/>
          <w:sz w:val="24"/>
          <w:szCs w:val="24"/>
        </w:rPr>
        <w:t>The s</w:t>
      </w:r>
      <w:r w:rsidRPr="00717DFA">
        <w:rPr>
          <w:rFonts w:ascii="Book Antiqua" w:hAnsi="Book Antiqua"/>
          <w:sz w:val="24"/>
          <w:szCs w:val="24"/>
        </w:rPr>
        <w:t>ame device is now tested in a registered open labeled, pilot investigation clinical trial (NCT02064309).</w:t>
      </w:r>
    </w:p>
    <w:p w:rsidR="00524CD9" w:rsidRPr="00717DFA" w:rsidRDefault="006E4C50" w:rsidP="00251557">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In summary</w:t>
      </w:r>
      <w:r w:rsidR="005950D9" w:rsidRPr="00717DFA">
        <w:rPr>
          <w:rFonts w:ascii="Book Antiqua" w:hAnsi="Book Antiqua"/>
          <w:sz w:val="24"/>
          <w:szCs w:val="24"/>
        </w:rPr>
        <w:t xml:space="preserve">, the negative outcome of hypoxia on cultured or transplanted islets is a </w:t>
      </w:r>
      <w:r w:rsidR="0081114D" w:rsidRPr="00717DFA">
        <w:rPr>
          <w:rFonts w:ascii="Book Antiqua" w:hAnsi="Book Antiqua"/>
          <w:sz w:val="24"/>
          <w:szCs w:val="24"/>
        </w:rPr>
        <w:t>well-</w:t>
      </w:r>
      <w:r w:rsidR="005950D9" w:rsidRPr="00717DFA">
        <w:rPr>
          <w:rFonts w:ascii="Book Antiqua" w:hAnsi="Book Antiqua"/>
          <w:sz w:val="24"/>
          <w:szCs w:val="24"/>
        </w:rPr>
        <w:t>documented phenomenon</w:t>
      </w:r>
      <w:r w:rsidR="000D6896" w:rsidRPr="00717DFA">
        <w:rPr>
          <w:rFonts w:ascii="Book Antiqua" w:hAnsi="Book Antiqua"/>
          <w:sz w:val="24"/>
          <w:szCs w:val="24"/>
        </w:rPr>
        <w:t xml:space="preserve">. </w:t>
      </w:r>
      <w:r w:rsidR="00FF5143" w:rsidRPr="00717DFA">
        <w:rPr>
          <w:rFonts w:ascii="Book Antiqua" w:hAnsi="Book Antiqua"/>
          <w:sz w:val="24"/>
          <w:szCs w:val="24"/>
        </w:rPr>
        <w:t>S</w:t>
      </w:r>
      <w:r w:rsidR="000D6896" w:rsidRPr="00717DFA">
        <w:rPr>
          <w:rFonts w:ascii="Book Antiqua" w:hAnsi="Book Antiqua"/>
          <w:sz w:val="24"/>
          <w:szCs w:val="24"/>
        </w:rPr>
        <w:t xml:space="preserve">hortage </w:t>
      </w:r>
      <w:r w:rsidR="00F277D5" w:rsidRPr="00717DFA">
        <w:rPr>
          <w:rFonts w:ascii="Book Antiqua" w:hAnsi="Book Antiqua"/>
          <w:sz w:val="24"/>
          <w:szCs w:val="24"/>
        </w:rPr>
        <w:t xml:space="preserve">in oxygen </w:t>
      </w:r>
      <w:r w:rsidR="000D6896" w:rsidRPr="00717DFA">
        <w:rPr>
          <w:rFonts w:ascii="Book Antiqua" w:hAnsi="Book Antiqua"/>
          <w:sz w:val="24"/>
          <w:szCs w:val="24"/>
        </w:rPr>
        <w:t xml:space="preserve">supply </w:t>
      </w:r>
      <w:r w:rsidR="005D0580" w:rsidRPr="00717DFA">
        <w:rPr>
          <w:rFonts w:ascii="Book Antiqua" w:hAnsi="Book Antiqua"/>
          <w:sz w:val="24"/>
          <w:szCs w:val="24"/>
        </w:rPr>
        <w:t xml:space="preserve">must </w:t>
      </w:r>
      <w:r w:rsidR="000D6896" w:rsidRPr="00717DFA">
        <w:rPr>
          <w:rFonts w:ascii="Book Antiqua" w:hAnsi="Book Antiqua"/>
          <w:sz w:val="24"/>
          <w:szCs w:val="24"/>
        </w:rPr>
        <w:t xml:space="preserve">be resolved before long-term functional performance of </w:t>
      </w:r>
      <w:r w:rsidR="005D0580" w:rsidRPr="00717DFA">
        <w:rPr>
          <w:rFonts w:ascii="Book Antiqua" w:hAnsi="Book Antiqua"/>
          <w:sz w:val="24"/>
          <w:szCs w:val="24"/>
        </w:rPr>
        <w:t xml:space="preserve">macro-encapsulated </w:t>
      </w:r>
      <w:r w:rsidR="000D6896" w:rsidRPr="00717DFA">
        <w:rPr>
          <w:rFonts w:ascii="Book Antiqua" w:hAnsi="Book Antiqua"/>
          <w:sz w:val="24"/>
          <w:szCs w:val="24"/>
        </w:rPr>
        <w:t>islets graft is obtained</w:t>
      </w:r>
      <w:r w:rsidR="005950D9" w:rsidRPr="00717DFA">
        <w:rPr>
          <w:rFonts w:ascii="Book Antiqua" w:hAnsi="Book Antiqua"/>
          <w:sz w:val="24"/>
          <w:szCs w:val="24"/>
        </w:rPr>
        <w:t xml:space="preserve">. The studies described herein </w:t>
      </w:r>
      <w:r w:rsidR="000D6896" w:rsidRPr="00717DFA">
        <w:rPr>
          <w:rFonts w:ascii="Book Antiqua" w:hAnsi="Book Antiqua"/>
          <w:sz w:val="24"/>
          <w:szCs w:val="24"/>
        </w:rPr>
        <w:t xml:space="preserve">also </w:t>
      </w:r>
      <w:r w:rsidR="005950D9" w:rsidRPr="00717DFA">
        <w:rPr>
          <w:rFonts w:ascii="Book Antiqua" w:hAnsi="Book Antiqua"/>
          <w:sz w:val="24"/>
          <w:szCs w:val="24"/>
        </w:rPr>
        <w:t xml:space="preserve">set an upper level for </w:t>
      </w:r>
      <w:r w:rsidR="00001F99" w:rsidRPr="00717DFA">
        <w:rPr>
          <w:rFonts w:ascii="Book Antiqua" w:hAnsi="Book Antiqua"/>
          <w:sz w:val="24"/>
          <w:szCs w:val="24"/>
        </w:rPr>
        <w:t>long-</w:t>
      </w:r>
      <w:r w:rsidR="005950D9" w:rsidRPr="00717DFA">
        <w:rPr>
          <w:rFonts w:ascii="Book Antiqua" w:hAnsi="Book Antiqua"/>
          <w:sz w:val="24"/>
          <w:szCs w:val="24"/>
        </w:rPr>
        <w:t xml:space="preserve">term islet hyperoxia. Evidently, islets tolerate and are functional when directly exposed to </w:t>
      </w:r>
      <w:r w:rsidR="0081114D" w:rsidRPr="00717DFA">
        <w:rPr>
          <w:rFonts w:ascii="Book Antiqua" w:hAnsi="Book Antiqua"/>
          <w:sz w:val="24"/>
          <w:szCs w:val="24"/>
        </w:rPr>
        <w:t>PO</w:t>
      </w:r>
      <w:r w:rsidR="00F206E0" w:rsidRPr="00717DFA">
        <w:rPr>
          <w:rFonts w:ascii="Book Antiqua" w:hAnsi="Book Antiqua"/>
          <w:sz w:val="24"/>
          <w:szCs w:val="24"/>
          <w:vertAlign w:val="subscript"/>
        </w:rPr>
        <w:t>2</w:t>
      </w:r>
      <w:r w:rsidR="005950D9" w:rsidRPr="00717DFA">
        <w:rPr>
          <w:rFonts w:ascii="Book Antiqua" w:hAnsi="Book Antiqua"/>
          <w:sz w:val="24"/>
          <w:szCs w:val="24"/>
        </w:rPr>
        <w:t xml:space="preserve"> </w:t>
      </w:r>
      <w:r w:rsidR="0081114D" w:rsidRPr="00717DFA">
        <w:rPr>
          <w:rFonts w:ascii="Book Antiqua" w:hAnsi="Book Antiqua"/>
          <w:sz w:val="24"/>
          <w:szCs w:val="24"/>
        </w:rPr>
        <w:t>&lt;</w:t>
      </w:r>
      <w:r w:rsidR="00251557">
        <w:rPr>
          <w:rFonts w:ascii="Book Antiqua" w:hAnsi="Book Antiqua" w:hint="eastAsia"/>
          <w:sz w:val="24"/>
          <w:szCs w:val="24"/>
          <w:lang w:eastAsia="zh-CN"/>
        </w:rPr>
        <w:t xml:space="preserve"> </w:t>
      </w:r>
      <w:r w:rsidR="000D6896" w:rsidRPr="00717DFA">
        <w:rPr>
          <w:rFonts w:ascii="Book Antiqua" w:hAnsi="Book Antiqua"/>
          <w:sz w:val="24"/>
          <w:szCs w:val="24"/>
        </w:rPr>
        <w:t xml:space="preserve">300 </w:t>
      </w:r>
      <w:r w:rsidR="005950D9" w:rsidRPr="00717DFA">
        <w:rPr>
          <w:rFonts w:ascii="Book Antiqua" w:hAnsi="Book Antiqua"/>
          <w:sz w:val="24"/>
          <w:szCs w:val="24"/>
        </w:rPr>
        <w:t xml:space="preserve">Torr, about </w:t>
      </w:r>
      <w:r w:rsidR="000D6896" w:rsidRPr="00717DFA">
        <w:rPr>
          <w:rFonts w:ascii="Book Antiqua" w:hAnsi="Book Antiqua"/>
          <w:sz w:val="24"/>
          <w:szCs w:val="24"/>
        </w:rPr>
        <w:t xml:space="preserve">2 </w:t>
      </w:r>
      <w:r w:rsidR="005950D9" w:rsidRPr="00717DFA">
        <w:rPr>
          <w:rFonts w:ascii="Book Antiqua" w:hAnsi="Book Antiqua"/>
          <w:sz w:val="24"/>
          <w:szCs w:val="24"/>
        </w:rPr>
        <w:t xml:space="preserve">times </w:t>
      </w:r>
      <w:r w:rsidR="0081114D" w:rsidRPr="00717DFA">
        <w:rPr>
          <w:rFonts w:ascii="Book Antiqua" w:hAnsi="Book Antiqua"/>
          <w:sz w:val="24"/>
          <w:szCs w:val="24"/>
        </w:rPr>
        <w:t>the PO</w:t>
      </w:r>
      <w:r w:rsidR="0081114D" w:rsidRPr="00717DFA">
        <w:rPr>
          <w:rFonts w:ascii="Book Antiqua" w:hAnsi="Book Antiqua"/>
          <w:sz w:val="24"/>
          <w:szCs w:val="24"/>
          <w:vertAlign w:val="subscript"/>
        </w:rPr>
        <w:t>2</w:t>
      </w:r>
      <w:r w:rsidR="005950D9" w:rsidRPr="00717DFA">
        <w:rPr>
          <w:rFonts w:ascii="Book Antiqua" w:hAnsi="Book Antiqua"/>
          <w:sz w:val="24"/>
          <w:szCs w:val="24"/>
        </w:rPr>
        <w:t xml:space="preserve"> in atmospheric air. Using the</w:t>
      </w:r>
      <w:r w:rsidR="000D6896" w:rsidRPr="00717DFA">
        <w:rPr>
          <w:rFonts w:ascii="Book Antiqua" w:hAnsi="Book Antiqua"/>
          <w:sz w:val="24"/>
          <w:szCs w:val="24"/>
        </w:rPr>
        <w:t>se</w:t>
      </w:r>
      <w:r w:rsidR="005950D9" w:rsidRPr="00717DFA">
        <w:rPr>
          <w:rFonts w:ascii="Book Antiqua" w:hAnsi="Book Antiqua"/>
          <w:sz w:val="24"/>
          <w:szCs w:val="24"/>
        </w:rPr>
        <w:t xml:space="preserve"> </w:t>
      </w:r>
      <w:r w:rsidR="00001F99" w:rsidRPr="00717DFA">
        <w:rPr>
          <w:rFonts w:ascii="Book Antiqua" w:hAnsi="Book Antiqua"/>
          <w:sz w:val="24"/>
          <w:szCs w:val="24"/>
        </w:rPr>
        <w:t>PO</w:t>
      </w:r>
      <w:r w:rsidR="00F206E0" w:rsidRPr="00717DFA">
        <w:rPr>
          <w:rFonts w:ascii="Book Antiqua" w:hAnsi="Book Antiqua"/>
          <w:sz w:val="24"/>
          <w:szCs w:val="24"/>
          <w:vertAlign w:val="subscript"/>
        </w:rPr>
        <w:t>2</w:t>
      </w:r>
      <w:r w:rsidR="000D6896" w:rsidRPr="00717DFA">
        <w:rPr>
          <w:rFonts w:ascii="Book Antiqua" w:hAnsi="Book Antiqua"/>
          <w:sz w:val="24"/>
          <w:szCs w:val="24"/>
        </w:rPr>
        <w:t xml:space="preserve"> levels</w:t>
      </w:r>
      <w:r w:rsidR="0081114D" w:rsidRPr="00717DFA">
        <w:rPr>
          <w:rFonts w:ascii="Book Antiqua" w:hAnsi="Book Antiqua"/>
          <w:sz w:val="24"/>
          <w:szCs w:val="24"/>
        </w:rPr>
        <w:t>,</w:t>
      </w:r>
      <w:r w:rsidR="005950D9" w:rsidRPr="00717DFA">
        <w:rPr>
          <w:rFonts w:ascii="Book Antiqua" w:hAnsi="Book Antiqua"/>
          <w:sz w:val="24"/>
          <w:szCs w:val="24"/>
        </w:rPr>
        <w:t xml:space="preserve"> we were able to maintain isogeneic, allogeneic</w:t>
      </w:r>
      <w:r w:rsidR="0081114D" w:rsidRPr="00717DFA">
        <w:rPr>
          <w:rFonts w:ascii="Book Antiqua" w:hAnsi="Book Antiqua"/>
          <w:sz w:val="24"/>
          <w:szCs w:val="24"/>
        </w:rPr>
        <w:t>,</w:t>
      </w:r>
      <w:r w:rsidR="005950D9" w:rsidRPr="00717DFA">
        <w:rPr>
          <w:rFonts w:ascii="Book Antiqua" w:hAnsi="Book Antiqua"/>
          <w:sz w:val="24"/>
          <w:szCs w:val="24"/>
        </w:rPr>
        <w:t xml:space="preserve"> and xenogeneic islet graft</w:t>
      </w:r>
      <w:r w:rsidR="000D6896" w:rsidRPr="00717DFA">
        <w:rPr>
          <w:rFonts w:ascii="Book Antiqua" w:hAnsi="Book Antiqua"/>
          <w:sz w:val="24"/>
          <w:szCs w:val="24"/>
        </w:rPr>
        <w:t>s</w:t>
      </w:r>
      <w:r w:rsidR="005950D9" w:rsidRPr="00717DFA">
        <w:rPr>
          <w:rFonts w:ascii="Book Antiqua" w:hAnsi="Book Antiqua"/>
          <w:sz w:val="24"/>
          <w:szCs w:val="24"/>
        </w:rPr>
        <w:t xml:space="preserve"> in </w:t>
      </w:r>
      <w:r w:rsidR="000D6896" w:rsidRPr="00717DFA">
        <w:rPr>
          <w:rFonts w:ascii="Book Antiqua" w:hAnsi="Book Antiqua"/>
          <w:sz w:val="24"/>
          <w:szCs w:val="24"/>
        </w:rPr>
        <w:t xml:space="preserve">animal models and human </w:t>
      </w:r>
      <w:r w:rsidR="005950D9" w:rsidRPr="00717DFA">
        <w:rPr>
          <w:rFonts w:ascii="Book Antiqua" w:hAnsi="Book Antiqua"/>
          <w:sz w:val="24"/>
          <w:szCs w:val="24"/>
        </w:rPr>
        <w:t>diabetic recipients for extended period</w:t>
      </w:r>
      <w:r w:rsidR="0081114D" w:rsidRPr="00717DFA">
        <w:rPr>
          <w:rFonts w:ascii="Book Antiqua" w:hAnsi="Book Antiqua"/>
          <w:sz w:val="24"/>
          <w:szCs w:val="24"/>
        </w:rPr>
        <w:t>s</w:t>
      </w:r>
      <w:r w:rsidR="005950D9" w:rsidRPr="00717DFA">
        <w:rPr>
          <w:rFonts w:ascii="Book Antiqua" w:hAnsi="Book Antiqua"/>
          <w:sz w:val="24"/>
          <w:szCs w:val="24"/>
        </w:rPr>
        <w:t xml:space="preserve"> of time. </w:t>
      </w:r>
    </w:p>
    <w:p w:rsidR="00524CD9" w:rsidRPr="00717DFA" w:rsidRDefault="00524CD9" w:rsidP="00717DFA">
      <w:pPr>
        <w:spacing w:after="0" w:line="360" w:lineRule="auto"/>
        <w:jc w:val="both"/>
        <w:rPr>
          <w:rFonts w:ascii="Book Antiqua" w:hAnsi="Book Antiqua"/>
          <w:sz w:val="24"/>
          <w:szCs w:val="24"/>
        </w:rPr>
      </w:pPr>
    </w:p>
    <w:p w:rsidR="008E37D9" w:rsidRPr="00717DFA" w:rsidRDefault="00AA6BE4" w:rsidP="00717DFA">
      <w:pPr>
        <w:spacing w:after="0" w:line="360" w:lineRule="auto"/>
        <w:jc w:val="both"/>
        <w:rPr>
          <w:rFonts w:ascii="Book Antiqua" w:hAnsi="Book Antiqua"/>
          <w:b/>
          <w:bCs/>
          <w:sz w:val="24"/>
          <w:szCs w:val="24"/>
        </w:rPr>
      </w:pPr>
      <w:r w:rsidRPr="00717DFA">
        <w:rPr>
          <w:rFonts w:ascii="Book Antiqua" w:hAnsi="Book Antiqua"/>
          <w:b/>
          <w:bCs/>
          <w:sz w:val="24"/>
          <w:szCs w:val="24"/>
        </w:rPr>
        <w:t xml:space="preserve">AUXILIARY TECHNOLOGIES </w:t>
      </w:r>
    </w:p>
    <w:p w:rsidR="008E37D9" w:rsidRPr="00717DFA" w:rsidRDefault="008E37D9" w:rsidP="00717DFA">
      <w:pPr>
        <w:spacing w:after="0" w:line="360" w:lineRule="auto"/>
        <w:jc w:val="both"/>
        <w:rPr>
          <w:rFonts w:ascii="Book Antiqua" w:hAnsi="Book Antiqua"/>
          <w:sz w:val="24"/>
          <w:szCs w:val="24"/>
        </w:rPr>
      </w:pPr>
      <w:r w:rsidRPr="00717DFA">
        <w:rPr>
          <w:rFonts w:ascii="Book Antiqua" w:hAnsi="Book Antiqua"/>
          <w:sz w:val="24"/>
          <w:szCs w:val="24"/>
        </w:rPr>
        <w:t xml:space="preserve">Most of </w:t>
      </w:r>
      <w:r w:rsidR="00E408F1" w:rsidRPr="00717DFA">
        <w:rPr>
          <w:rFonts w:ascii="Book Antiqua" w:hAnsi="Book Antiqua"/>
          <w:sz w:val="24"/>
          <w:szCs w:val="24"/>
        </w:rPr>
        <w:t xml:space="preserve">the </w:t>
      </w:r>
      <w:r w:rsidRPr="00717DFA">
        <w:rPr>
          <w:rFonts w:ascii="Book Antiqua" w:hAnsi="Book Antiqua"/>
          <w:sz w:val="24"/>
          <w:szCs w:val="24"/>
        </w:rPr>
        <w:t xml:space="preserve">BAP devices use physical encapsulation as a way to introduce donor islets into a recipient body. </w:t>
      </w:r>
      <w:r w:rsidR="00E05241" w:rsidRPr="00717DFA">
        <w:rPr>
          <w:rFonts w:ascii="Book Antiqua" w:hAnsi="Book Antiqua"/>
          <w:sz w:val="24"/>
          <w:szCs w:val="24"/>
        </w:rPr>
        <w:t xml:space="preserve">This approach is promising; yet, </w:t>
      </w:r>
      <w:r w:rsidRPr="00717DFA">
        <w:rPr>
          <w:rFonts w:ascii="Book Antiqua" w:hAnsi="Book Antiqua"/>
          <w:sz w:val="24"/>
          <w:szCs w:val="24"/>
        </w:rPr>
        <w:t xml:space="preserve">many unresolved obstacles still exist before a long-term functional BAP could be established. Auxiliary complementary technologies, especially </w:t>
      </w:r>
      <w:r w:rsidR="005E41B1" w:rsidRPr="00717DFA">
        <w:rPr>
          <w:rFonts w:ascii="Book Antiqua" w:hAnsi="Book Antiqua"/>
          <w:sz w:val="24"/>
          <w:szCs w:val="24"/>
        </w:rPr>
        <w:t xml:space="preserve">introduced </w:t>
      </w:r>
      <w:r w:rsidRPr="00717DFA">
        <w:rPr>
          <w:rFonts w:ascii="Book Antiqua" w:hAnsi="Book Antiqua"/>
          <w:sz w:val="24"/>
          <w:szCs w:val="24"/>
        </w:rPr>
        <w:t xml:space="preserve">during the period </w:t>
      </w:r>
      <w:r w:rsidR="00027D2A" w:rsidRPr="00717DFA">
        <w:rPr>
          <w:rFonts w:ascii="Book Antiqua" w:hAnsi="Book Antiqua"/>
          <w:sz w:val="24"/>
          <w:szCs w:val="24"/>
        </w:rPr>
        <w:t xml:space="preserve">immediately </w:t>
      </w:r>
      <w:r w:rsidRPr="00717DFA">
        <w:rPr>
          <w:rFonts w:ascii="Book Antiqua" w:hAnsi="Book Antiqua"/>
          <w:sz w:val="24"/>
          <w:szCs w:val="24"/>
        </w:rPr>
        <w:t xml:space="preserve">after transplantation, are needed to </w:t>
      </w:r>
      <w:r w:rsidR="00027D2A" w:rsidRPr="00717DFA">
        <w:rPr>
          <w:rFonts w:ascii="Book Antiqua" w:hAnsi="Book Antiqua"/>
          <w:sz w:val="24"/>
          <w:szCs w:val="24"/>
        </w:rPr>
        <w:t xml:space="preserve">create </w:t>
      </w:r>
      <w:r w:rsidRPr="00717DFA">
        <w:rPr>
          <w:rFonts w:ascii="Book Antiqua" w:hAnsi="Book Antiqua"/>
          <w:sz w:val="24"/>
          <w:szCs w:val="24"/>
        </w:rPr>
        <w:t xml:space="preserve">a </w:t>
      </w:r>
      <w:r w:rsidR="00251557">
        <w:rPr>
          <w:rFonts w:ascii="Book Antiqua" w:hAnsi="Book Antiqua"/>
          <w:sz w:val="24"/>
          <w:szCs w:val="24"/>
          <w:lang w:eastAsia="zh-CN"/>
        </w:rPr>
        <w:t>“</w:t>
      </w:r>
      <w:r w:rsidRPr="00717DFA">
        <w:rPr>
          <w:rFonts w:ascii="Book Antiqua" w:hAnsi="Book Antiqua"/>
          <w:sz w:val="24"/>
          <w:szCs w:val="24"/>
        </w:rPr>
        <w:t>friendly environment</w:t>
      </w:r>
      <w:r w:rsidR="00251557">
        <w:rPr>
          <w:rFonts w:ascii="Book Antiqua" w:hAnsi="Book Antiqua"/>
          <w:sz w:val="24"/>
          <w:szCs w:val="24"/>
          <w:lang w:eastAsia="zh-CN"/>
        </w:rPr>
        <w:t>”</w:t>
      </w:r>
      <w:r w:rsidRPr="00717DFA">
        <w:rPr>
          <w:rFonts w:ascii="Book Antiqua" w:hAnsi="Book Antiqua"/>
          <w:sz w:val="24"/>
          <w:szCs w:val="24"/>
        </w:rPr>
        <w:t xml:space="preserve"> and prevent loss of transplanted islets. In the previous chapter we provided evidence that hyperoxic oxygen supply is beneficial to </w:t>
      </w:r>
      <w:r w:rsidR="00003BBE" w:rsidRPr="00717DFA">
        <w:rPr>
          <w:rFonts w:ascii="Book Antiqua" w:hAnsi="Book Antiqua"/>
          <w:sz w:val="24"/>
          <w:szCs w:val="24"/>
        </w:rPr>
        <w:t>graft function</w:t>
      </w:r>
      <w:r w:rsidRPr="00717DFA">
        <w:rPr>
          <w:rFonts w:ascii="Book Antiqua" w:hAnsi="Book Antiqua"/>
          <w:sz w:val="24"/>
          <w:szCs w:val="24"/>
        </w:rPr>
        <w:t xml:space="preserve">. However, parameters </w:t>
      </w:r>
      <w:r w:rsidR="00003BBE" w:rsidRPr="00717DFA">
        <w:rPr>
          <w:rFonts w:ascii="Book Antiqua" w:hAnsi="Book Antiqua"/>
          <w:sz w:val="24"/>
          <w:szCs w:val="24"/>
        </w:rPr>
        <w:t xml:space="preserve">such as </w:t>
      </w:r>
      <w:r w:rsidRPr="00717DFA">
        <w:rPr>
          <w:rFonts w:ascii="Book Antiqua" w:hAnsi="Book Antiqua"/>
          <w:sz w:val="24"/>
          <w:szCs w:val="24"/>
        </w:rPr>
        <w:t xml:space="preserve">chronic inflammation and biocompatibility, uncontrolled loss of viable cells, distance from the vascular bed to support readily exchange </w:t>
      </w:r>
      <w:r w:rsidR="00AD1495" w:rsidRPr="00717DFA">
        <w:rPr>
          <w:rFonts w:ascii="Book Antiqua" w:hAnsi="Book Antiqua"/>
          <w:sz w:val="24"/>
          <w:szCs w:val="24"/>
        </w:rPr>
        <w:t xml:space="preserve">of </w:t>
      </w:r>
      <w:r w:rsidRPr="00717DFA">
        <w:rPr>
          <w:rFonts w:ascii="Book Antiqua" w:hAnsi="Book Antiqua"/>
          <w:sz w:val="24"/>
          <w:szCs w:val="24"/>
        </w:rPr>
        <w:t>glucose, insulin</w:t>
      </w:r>
      <w:r w:rsidR="00AD1495" w:rsidRPr="00717DFA">
        <w:rPr>
          <w:rFonts w:ascii="Book Antiqua" w:hAnsi="Book Antiqua"/>
          <w:sz w:val="24"/>
          <w:szCs w:val="24"/>
        </w:rPr>
        <w:t>,</w:t>
      </w:r>
      <w:r w:rsidRPr="00717DFA">
        <w:rPr>
          <w:rFonts w:ascii="Book Antiqua" w:hAnsi="Book Antiqua"/>
          <w:sz w:val="24"/>
          <w:szCs w:val="24"/>
        </w:rPr>
        <w:t xml:space="preserve"> and nutrients and supportive microenvironment </w:t>
      </w:r>
      <w:r w:rsidR="00AD1495" w:rsidRPr="00717DFA">
        <w:rPr>
          <w:rFonts w:ascii="Book Antiqua" w:hAnsi="Book Antiqua"/>
          <w:sz w:val="24"/>
          <w:szCs w:val="24"/>
        </w:rPr>
        <w:t xml:space="preserve">are </w:t>
      </w:r>
      <w:r w:rsidRPr="00717DFA">
        <w:rPr>
          <w:rFonts w:ascii="Book Antiqua" w:hAnsi="Book Antiqua"/>
          <w:sz w:val="24"/>
          <w:szCs w:val="24"/>
        </w:rPr>
        <w:t xml:space="preserve">still considerable hurdles </w:t>
      </w:r>
      <w:r w:rsidR="001F3F48" w:rsidRPr="00717DFA">
        <w:rPr>
          <w:rFonts w:ascii="Book Antiqua" w:hAnsi="Book Antiqua"/>
          <w:sz w:val="24"/>
          <w:szCs w:val="24"/>
        </w:rPr>
        <w:t xml:space="preserve">to get over in order to </w:t>
      </w:r>
      <w:r w:rsidRPr="00717DFA">
        <w:rPr>
          <w:rFonts w:ascii="Book Antiqua" w:hAnsi="Book Antiqua"/>
          <w:sz w:val="24"/>
          <w:szCs w:val="24"/>
        </w:rPr>
        <w:t xml:space="preserve">optimize </w:t>
      </w:r>
      <w:r w:rsidR="001F3F48" w:rsidRPr="00717DFA">
        <w:rPr>
          <w:rFonts w:ascii="Book Antiqua" w:hAnsi="Book Antiqua"/>
          <w:sz w:val="24"/>
          <w:szCs w:val="24"/>
        </w:rPr>
        <w:t xml:space="preserve">graft </w:t>
      </w:r>
      <w:r w:rsidRPr="00717DFA">
        <w:rPr>
          <w:rFonts w:ascii="Book Antiqua" w:hAnsi="Book Antiqua"/>
          <w:sz w:val="24"/>
          <w:szCs w:val="24"/>
        </w:rPr>
        <w:t>function.</w:t>
      </w:r>
      <w:r w:rsidR="00F83FDE">
        <w:rPr>
          <w:rFonts w:ascii="Book Antiqua" w:hAnsi="Book Antiqua"/>
          <w:sz w:val="24"/>
          <w:szCs w:val="24"/>
        </w:rPr>
        <w:t xml:space="preserve"> </w:t>
      </w:r>
    </w:p>
    <w:p w:rsidR="00E05241" w:rsidRPr="00717DFA" w:rsidRDefault="00E05241" w:rsidP="00717DFA">
      <w:pPr>
        <w:spacing w:after="0" w:line="360" w:lineRule="auto"/>
        <w:jc w:val="both"/>
        <w:rPr>
          <w:rFonts w:ascii="Book Antiqua" w:hAnsi="Book Antiqua"/>
          <w:b/>
          <w:bCs/>
          <w:sz w:val="24"/>
          <w:szCs w:val="24"/>
        </w:rPr>
      </w:pPr>
    </w:p>
    <w:p w:rsidR="008E37D9" w:rsidRPr="00717DFA" w:rsidRDefault="000529BF" w:rsidP="00717DFA">
      <w:pPr>
        <w:spacing w:after="0" w:line="360" w:lineRule="auto"/>
        <w:jc w:val="both"/>
        <w:rPr>
          <w:rFonts w:ascii="Book Antiqua" w:hAnsi="Book Antiqua"/>
          <w:b/>
          <w:bCs/>
          <w:i/>
          <w:iCs/>
          <w:sz w:val="24"/>
          <w:szCs w:val="24"/>
        </w:rPr>
      </w:pPr>
      <w:r w:rsidRPr="00717DFA">
        <w:rPr>
          <w:rFonts w:ascii="Book Antiqua" w:hAnsi="Book Antiqua"/>
          <w:b/>
          <w:bCs/>
          <w:i/>
          <w:iCs/>
          <w:sz w:val="24"/>
          <w:szCs w:val="24"/>
        </w:rPr>
        <w:t xml:space="preserve">Controlling </w:t>
      </w:r>
      <w:r w:rsidR="00251557">
        <w:rPr>
          <w:rFonts w:ascii="Book Antiqua" w:hAnsi="Book Antiqua" w:hint="eastAsia"/>
          <w:b/>
          <w:bCs/>
          <w:i/>
          <w:iCs/>
          <w:sz w:val="24"/>
          <w:szCs w:val="24"/>
          <w:lang w:eastAsia="zh-CN"/>
        </w:rPr>
        <w:t>i</w:t>
      </w:r>
      <w:r w:rsidRPr="00717DFA">
        <w:rPr>
          <w:rFonts w:ascii="Book Antiqua" w:hAnsi="Book Antiqua"/>
          <w:b/>
          <w:bCs/>
          <w:i/>
          <w:iCs/>
          <w:sz w:val="24"/>
          <w:szCs w:val="24"/>
        </w:rPr>
        <w:t>nflammation</w:t>
      </w:r>
    </w:p>
    <w:p w:rsidR="008E37D9" w:rsidRPr="00717DFA" w:rsidRDefault="008E37D9" w:rsidP="00717DFA">
      <w:pPr>
        <w:spacing w:after="0" w:line="360" w:lineRule="auto"/>
        <w:jc w:val="both"/>
        <w:rPr>
          <w:rFonts w:ascii="Book Antiqua" w:hAnsi="Book Antiqua"/>
          <w:sz w:val="24"/>
          <w:szCs w:val="24"/>
        </w:rPr>
      </w:pPr>
      <w:r w:rsidRPr="00717DFA">
        <w:rPr>
          <w:rFonts w:ascii="Book Antiqua" w:hAnsi="Book Antiqua"/>
          <w:sz w:val="24"/>
          <w:szCs w:val="24"/>
        </w:rPr>
        <w:t xml:space="preserve">Implantation of a medical device </w:t>
      </w:r>
      <w:r w:rsidR="004322E9" w:rsidRPr="00717DFA">
        <w:rPr>
          <w:rFonts w:ascii="Book Antiqua" w:hAnsi="Book Antiqua"/>
          <w:sz w:val="24"/>
          <w:szCs w:val="24"/>
        </w:rPr>
        <w:t xml:space="preserve">is </w:t>
      </w:r>
      <w:r w:rsidRPr="00717DFA">
        <w:rPr>
          <w:rFonts w:ascii="Book Antiqua" w:hAnsi="Book Antiqua"/>
          <w:sz w:val="24"/>
          <w:szCs w:val="24"/>
        </w:rPr>
        <w:t xml:space="preserve">a </w:t>
      </w:r>
      <w:r w:rsidR="004322E9" w:rsidRPr="00717DFA">
        <w:rPr>
          <w:rFonts w:ascii="Book Antiqua" w:hAnsi="Book Antiqua"/>
          <w:sz w:val="24"/>
          <w:szCs w:val="24"/>
        </w:rPr>
        <w:t>3</w:t>
      </w:r>
      <w:r w:rsidRPr="00717DFA">
        <w:rPr>
          <w:rFonts w:ascii="Book Antiqua" w:hAnsi="Book Antiqua"/>
          <w:sz w:val="24"/>
          <w:szCs w:val="24"/>
        </w:rPr>
        <w:t>-tier irritation process</w:t>
      </w:r>
      <w:r w:rsidR="004322E9" w:rsidRPr="00717DFA">
        <w:rPr>
          <w:rFonts w:ascii="Book Antiqua" w:hAnsi="Book Antiqua"/>
          <w:sz w:val="24"/>
          <w:szCs w:val="24"/>
        </w:rPr>
        <w:t xml:space="preserve"> including: </w:t>
      </w:r>
      <w:r w:rsidRPr="00717DFA">
        <w:rPr>
          <w:rFonts w:ascii="Book Antiqua" w:hAnsi="Book Antiqua"/>
          <w:sz w:val="24"/>
          <w:szCs w:val="24"/>
        </w:rPr>
        <w:t>the surgical procedure</w:t>
      </w:r>
      <w:r w:rsidR="004322E9" w:rsidRPr="00717DFA">
        <w:rPr>
          <w:rFonts w:ascii="Book Antiqua" w:hAnsi="Book Antiqua"/>
          <w:sz w:val="24"/>
          <w:szCs w:val="24"/>
        </w:rPr>
        <w:t xml:space="preserve">; the </w:t>
      </w:r>
      <w:r w:rsidRPr="00717DFA">
        <w:rPr>
          <w:rFonts w:ascii="Book Antiqua" w:hAnsi="Book Antiqua"/>
          <w:sz w:val="24"/>
          <w:szCs w:val="24"/>
        </w:rPr>
        <w:t>chemistry and size of the implanted device</w:t>
      </w:r>
      <w:r w:rsidR="004322E9" w:rsidRPr="00717DFA">
        <w:rPr>
          <w:rFonts w:ascii="Book Antiqua" w:hAnsi="Book Antiqua"/>
          <w:sz w:val="24"/>
          <w:szCs w:val="24"/>
        </w:rPr>
        <w:t>;</w:t>
      </w:r>
      <w:r w:rsidRPr="00717DFA">
        <w:rPr>
          <w:rFonts w:ascii="Book Antiqua" w:hAnsi="Book Antiqua"/>
          <w:sz w:val="24"/>
          <w:szCs w:val="24"/>
        </w:rPr>
        <w:t xml:space="preserve"> and</w:t>
      </w:r>
      <w:r w:rsidR="004322E9" w:rsidRPr="00717DFA">
        <w:rPr>
          <w:rFonts w:ascii="Book Antiqua" w:hAnsi="Book Antiqua"/>
          <w:sz w:val="24"/>
          <w:szCs w:val="24"/>
        </w:rPr>
        <w:t xml:space="preserve"> the</w:t>
      </w:r>
      <w:r w:rsidRPr="00717DFA">
        <w:rPr>
          <w:rFonts w:ascii="Book Antiqua" w:hAnsi="Book Antiqua"/>
          <w:sz w:val="24"/>
          <w:szCs w:val="24"/>
        </w:rPr>
        <w:t xml:space="preserve"> type and amount of contained cells. A tissue repair process is inevitable </w:t>
      </w:r>
      <w:r w:rsidR="004322E9" w:rsidRPr="00717DFA">
        <w:rPr>
          <w:rFonts w:ascii="Book Antiqua" w:hAnsi="Book Antiqua"/>
          <w:sz w:val="24"/>
          <w:szCs w:val="24"/>
        </w:rPr>
        <w:t>with</w:t>
      </w:r>
      <w:r w:rsidRPr="00717DFA">
        <w:rPr>
          <w:rFonts w:ascii="Book Antiqua" w:hAnsi="Book Antiqua"/>
          <w:sz w:val="24"/>
          <w:szCs w:val="24"/>
        </w:rPr>
        <w:t xml:space="preserve"> any surgical procedure. </w:t>
      </w:r>
      <w:proofErr w:type="gramStart"/>
      <w:r w:rsidRPr="00717DFA">
        <w:rPr>
          <w:rFonts w:ascii="Book Antiqua" w:hAnsi="Book Antiqua"/>
          <w:sz w:val="24"/>
          <w:szCs w:val="24"/>
        </w:rPr>
        <w:t xml:space="preserve">It is aggravated by </w:t>
      </w:r>
      <w:r w:rsidR="004322E9" w:rsidRPr="00717DFA">
        <w:rPr>
          <w:rFonts w:ascii="Book Antiqua" w:hAnsi="Book Antiqua"/>
          <w:sz w:val="24"/>
          <w:szCs w:val="24"/>
        </w:rPr>
        <w:t xml:space="preserve">inserting </w:t>
      </w:r>
      <w:r w:rsidRPr="00717DFA">
        <w:rPr>
          <w:rFonts w:ascii="Book Antiqua" w:hAnsi="Book Antiqua"/>
          <w:sz w:val="24"/>
          <w:szCs w:val="24"/>
        </w:rPr>
        <w:t xml:space="preserve">an artificial device into the open wound and further intensified </w:t>
      </w:r>
      <w:r w:rsidR="004322E9" w:rsidRPr="00717DFA">
        <w:rPr>
          <w:rFonts w:ascii="Book Antiqua" w:hAnsi="Book Antiqua"/>
          <w:sz w:val="24"/>
          <w:szCs w:val="24"/>
        </w:rPr>
        <w:t>if the device includes cells</w:t>
      </w:r>
      <w:proofErr w:type="gramEnd"/>
      <w:r w:rsidRPr="00717DFA">
        <w:rPr>
          <w:rFonts w:ascii="Book Antiqua" w:hAnsi="Book Antiqua"/>
          <w:sz w:val="24"/>
          <w:szCs w:val="24"/>
        </w:rPr>
        <w:t>. Inflammation</w:t>
      </w:r>
      <w:r w:rsidRPr="00717DFA">
        <w:rPr>
          <w:rFonts w:ascii="Book Antiqua" w:eastAsia="Calibri" w:hAnsi="Book Antiqua" w:cs="Arial"/>
          <w:sz w:val="24"/>
          <w:szCs w:val="24"/>
        </w:rPr>
        <w:t xml:space="preserve"> during tissue repair process i</w:t>
      </w:r>
      <w:r w:rsidRPr="00717DFA">
        <w:rPr>
          <w:rFonts w:ascii="Book Antiqua" w:hAnsi="Book Antiqua"/>
          <w:sz w:val="24"/>
          <w:szCs w:val="24"/>
        </w:rPr>
        <w:t>s</w:t>
      </w:r>
      <w:r w:rsidRPr="00717DFA">
        <w:rPr>
          <w:rFonts w:ascii="Book Antiqua" w:eastAsia="Calibri" w:hAnsi="Book Antiqua" w:cs="Arial"/>
          <w:sz w:val="24"/>
          <w:szCs w:val="24"/>
        </w:rPr>
        <w:t xml:space="preserve"> a protective attempt of the immune system to remove the injurious stimuli and to initiate a healing process. </w:t>
      </w:r>
      <w:r w:rsidR="005E41B1" w:rsidRPr="00717DFA">
        <w:rPr>
          <w:rFonts w:ascii="Book Antiqua" w:eastAsia="Calibri" w:hAnsi="Book Antiqua" w:cs="Arial"/>
          <w:sz w:val="24"/>
          <w:szCs w:val="24"/>
        </w:rPr>
        <w:t>It</w:t>
      </w:r>
      <w:r w:rsidRPr="00717DFA">
        <w:rPr>
          <w:rFonts w:ascii="Book Antiqua" w:eastAsia="Calibri" w:hAnsi="Book Antiqua" w:cs="Arial"/>
          <w:sz w:val="24"/>
          <w:szCs w:val="24"/>
        </w:rPr>
        <w:t xml:space="preserve"> is </w:t>
      </w:r>
      <w:r w:rsidRPr="00717DFA">
        <w:rPr>
          <w:rFonts w:ascii="Book Antiqua" w:hAnsi="Book Antiqua"/>
          <w:sz w:val="24"/>
          <w:szCs w:val="24"/>
        </w:rPr>
        <w:t xml:space="preserve">a </w:t>
      </w:r>
      <w:r w:rsidRPr="00717DFA">
        <w:rPr>
          <w:rFonts w:ascii="Book Antiqua" w:eastAsia="Calibri" w:hAnsi="Book Antiqua" w:cs="Arial"/>
          <w:sz w:val="24"/>
          <w:szCs w:val="24"/>
        </w:rPr>
        <w:t xml:space="preserve">short-term process including vascular changes such as </w:t>
      </w:r>
      <w:r w:rsidRPr="00717DFA">
        <w:rPr>
          <w:rFonts w:ascii="Book Antiqua" w:hAnsi="Book Antiqua"/>
          <w:sz w:val="24"/>
          <w:szCs w:val="24"/>
        </w:rPr>
        <w:t xml:space="preserve">increased blood flow, </w:t>
      </w:r>
      <w:r w:rsidRPr="00717DFA">
        <w:rPr>
          <w:rFonts w:ascii="Book Antiqua" w:eastAsia="Calibri" w:hAnsi="Book Antiqua" w:cs="Arial"/>
          <w:sz w:val="24"/>
          <w:szCs w:val="24"/>
        </w:rPr>
        <w:t>vasodilation, infiltration of blood cells</w:t>
      </w:r>
      <w:r w:rsidR="00EA3E9A" w:rsidRPr="00717DFA">
        <w:rPr>
          <w:rFonts w:ascii="Book Antiqua" w:eastAsia="Calibri" w:hAnsi="Book Antiqua" w:cs="Arial"/>
          <w:sz w:val="24"/>
          <w:szCs w:val="24"/>
        </w:rPr>
        <w:t>,</w:t>
      </w:r>
      <w:r w:rsidRPr="00717DFA">
        <w:rPr>
          <w:rFonts w:ascii="Book Antiqua" w:hAnsi="Book Antiqua"/>
          <w:sz w:val="24"/>
          <w:szCs w:val="24"/>
        </w:rPr>
        <w:t xml:space="preserve"> and augmented </w:t>
      </w:r>
      <w:r w:rsidRPr="00717DFA">
        <w:rPr>
          <w:rFonts w:ascii="Book Antiqua" w:eastAsia="Calibri" w:hAnsi="Book Antiqua" w:cs="Arial"/>
          <w:sz w:val="24"/>
          <w:szCs w:val="24"/>
        </w:rPr>
        <w:t>permeability of plasma proteins.</w:t>
      </w:r>
      <w:r w:rsidRPr="00717DFA">
        <w:rPr>
          <w:rFonts w:ascii="Book Antiqua" w:hAnsi="Book Antiqua"/>
          <w:sz w:val="24"/>
          <w:szCs w:val="24"/>
        </w:rPr>
        <w:t xml:space="preserve"> Inflammatory cytokines, prostaglandins</w:t>
      </w:r>
      <w:r w:rsidR="00EA3E9A" w:rsidRPr="00717DFA">
        <w:rPr>
          <w:rFonts w:ascii="Book Antiqua" w:hAnsi="Book Antiqua"/>
          <w:sz w:val="24"/>
          <w:szCs w:val="24"/>
        </w:rPr>
        <w:t>,</w:t>
      </w:r>
      <w:r w:rsidRPr="00717DFA">
        <w:rPr>
          <w:rFonts w:ascii="Book Antiqua" w:hAnsi="Book Antiqua"/>
          <w:sz w:val="24"/>
          <w:szCs w:val="24"/>
        </w:rPr>
        <w:t xml:space="preserve"> </w:t>
      </w:r>
      <w:r w:rsidR="00C54580" w:rsidRPr="00717DFA">
        <w:rPr>
          <w:rFonts w:ascii="Book Antiqua" w:hAnsi="Book Antiqua"/>
          <w:sz w:val="24"/>
          <w:szCs w:val="24"/>
        </w:rPr>
        <w:t xml:space="preserve">NO </w:t>
      </w:r>
      <w:r w:rsidRPr="00717DFA">
        <w:rPr>
          <w:rFonts w:ascii="Book Antiqua" w:hAnsi="Book Antiqua"/>
          <w:sz w:val="24"/>
          <w:szCs w:val="24"/>
        </w:rPr>
        <w:t xml:space="preserve">and ROS molecules that are locally produced by </w:t>
      </w:r>
      <w:r w:rsidR="005E41B1" w:rsidRPr="00717DFA">
        <w:rPr>
          <w:rFonts w:ascii="Book Antiqua" w:hAnsi="Book Antiqua"/>
          <w:sz w:val="24"/>
          <w:szCs w:val="24"/>
        </w:rPr>
        <w:t xml:space="preserve">resident and imported </w:t>
      </w:r>
      <w:r w:rsidRPr="00717DFA">
        <w:rPr>
          <w:rFonts w:ascii="Book Antiqua" w:hAnsi="Book Antiqua"/>
          <w:sz w:val="24"/>
          <w:szCs w:val="24"/>
        </w:rPr>
        <w:t xml:space="preserve">immune cells are the major effectors of </w:t>
      </w:r>
      <w:r w:rsidR="00EA3E9A" w:rsidRPr="00717DFA">
        <w:rPr>
          <w:rFonts w:ascii="Book Antiqua" w:hAnsi="Book Antiqua"/>
          <w:sz w:val="24"/>
          <w:szCs w:val="24"/>
        </w:rPr>
        <w:t xml:space="preserve">this </w:t>
      </w:r>
      <w:r w:rsidRPr="00717DFA">
        <w:rPr>
          <w:rFonts w:ascii="Book Antiqua" w:hAnsi="Book Antiqua"/>
          <w:sz w:val="24"/>
          <w:szCs w:val="24"/>
        </w:rPr>
        <w:t>response.</w:t>
      </w:r>
      <w:r w:rsidR="00F83FDE">
        <w:rPr>
          <w:rFonts w:ascii="Book Antiqua" w:hAnsi="Book Antiqua"/>
          <w:sz w:val="24"/>
          <w:szCs w:val="24"/>
        </w:rPr>
        <w:t xml:space="preserve"> </w:t>
      </w:r>
    </w:p>
    <w:p w:rsidR="008E37D9" w:rsidRPr="00717DFA" w:rsidRDefault="008E37D9" w:rsidP="00251557">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Primary malfunction of transplanted islets accounts for the bulk of graft losses (</w:t>
      </w:r>
      <w:r w:rsidR="00EA3E9A" w:rsidRPr="00717DFA">
        <w:rPr>
          <w:rFonts w:ascii="Book Antiqua" w:hAnsi="Book Antiqua"/>
          <w:sz w:val="24"/>
          <w:szCs w:val="24"/>
        </w:rPr>
        <w:t>for example, see</w:t>
      </w:r>
      <w:r w:rsidR="00F206E0" w:rsidRPr="00717DFA">
        <w:rPr>
          <w:rFonts w:ascii="Book Antiqua" w:hAnsi="Book Antiqua"/>
          <w:sz w:val="24"/>
          <w:szCs w:val="24"/>
        </w:rPr>
        <w:fldChar w:fldCharType="begin">
          <w:fldData xml:space="preserve">PEVuZE5vdGU+PENpdGU+PEF1dGhvcj5CYXJzaGVzPC9BdXRob3I+PFllYXI+MjAwNTwvWWVhcj48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PEVuZE5vdGU+PENpdGU+PEF1dGhvcj5CYXJzaGVzPC9BdXRob3I+PFllYXI+MjAwNTwvWWVhcj48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45" w:tooltip="de Vos, 2014 #161" w:history="1">
        <w:r w:rsidR="001977B1" w:rsidRPr="00717DFA">
          <w:rPr>
            <w:rFonts w:ascii="Book Antiqua" w:hAnsi="Book Antiqua"/>
            <w:noProof/>
            <w:sz w:val="24"/>
            <w:szCs w:val="24"/>
            <w:vertAlign w:val="superscript"/>
          </w:rPr>
          <w:t>45</w:t>
        </w:r>
      </w:hyperlink>
      <w:r w:rsidR="002D19DF" w:rsidRPr="00717DFA">
        <w:rPr>
          <w:rFonts w:ascii="Book Antiqua" w:hAnsi="Book Antiqua"/>
          <w:noProof/>
          <w:sz w:val="24"/>
          <w:szCs w:val="24"/>
          <w:vertAlign w:val="superscript"/>
        </w:rPr>
        <w:t>,</w:t>
      </w:r>
      <w:hyperlink w:anchor="_ENREF_159" w:tooltip="Barshes, 2005 #48" w:history="1">
        <w:r w:rsidR="001977B1" w:rsidRPr="00717DFA">
          <w:rPr>
            <w:rFonts w:ascii="Book Antiqua" w:hAnsi="Book Antiqua"/>
            <w:noProof/>
            <w:sz w:val="24"/>
            <w:szCs w:val="24"/>
            <w:vertAlign w:val="superscript"/>
          </w:rPr>
          <w:t>159</w:t>
        </w:r>
      </w:hyperlink>
      <w:r w:rsidR="00251557">
        <w:rPr>
          <w:rFonts w:ascii="Book Antiqua" w:hAnsi="Book Antiqua"/>
          <w:noProof/>
          <w:sz w:val="24"/>
          <w:szCs w:val="24"/>
          <w:vertAlign w:val="superscript"/>
        </w:rPr>
        <w:t>,</w:t>
      </w:r>
      <w:hyperlink w:anchor="_ENREF_160" w:tooltip="Eizirik, 1996 #247" w:history="1">
        <w:r w:rsidR="001977B1" w:rsidRPr="00717DFA">
          <w:rPr>
            <w:rFonts w:ascii="Book Antiqua" w:hAnsi="Book Antiqua"/>
            <w:noProof/>
            <w:sz w:val="24"/>
            <w:szCs w:val="24"/>
            <w:vertAlign w:val="superscript"/>
          </w:rPr>
          <w:t>160</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r w:rsidR="00DD06F3" w:rsidRPr="00717DFA">
        <w:rPr>
          <w:rFonts w:ascii="Book Antiqua" w:hAnsi="Book Antiqua"/>
          <w:sz w:val="24"/>
          <w:szCs w:val="24"/>
        </w:rPr>
        <w:t>The aforementioned</w:t>
      </w:r>
      <w:r w:rsidR="00C54580" w:rsidRPr="00717DFA">
        <w:rPr>
          <w:rFonts w:ascii="Book Antiqua" w:hAnsi="Book Antiqua"/>
          <w:sz w:val="24"/>
          <w:szCs w:val="24"/>
        </w:rPr>
        <w:t xml:space="preserve"> e</w:t>
      </w:r>
      <w:r w:rsidRPr="00717DFA">
        <w:rPr>
          <w:rFonts w:ascii="Book Antiqua" w:hAnsi="Book Antiqua"/>
          <w:sz w:val="24"/>
          <w:szCs w:val="24"/>
        </w:rPr>
        <w:t xml:space="preserve">ncapsulation of islets in hydrogels, practiced for many years by many laboratories, is only a partial </w:t>
      </w:r>
      <w:r w:rsidRPr="00717DFA">
        <w:rPr>
          <w:rFonts w:ascii="Book Antiqua" w:hAnsi="Book Antiqua"/>
          <w:sz w:val="24"/>
          <w:szCs w:val="24"/>
        </w:rPr>
        <w:lastRenderedPageBreak/>
        <w:t>solution to this problem.</w:t>
      </w:r>
      <w:r w:rsidR="00DC434F" w:rsidRPr="00717DFA">
        <w:rPr>
          <w:rFonts w:ascii="Book Antiqua" w:hAnsi="Book Antiqua"/>
          <w:sz w:val="24"/>
          <w:szCs w:val="24"/>
        </w:rPr>
        <w:t xml:space="preserve"> </w:t>
      </w:r>
      <w:r w:rsidRPr="00717DFA">
        <w:rPr>
          <w:rFonts w:ascii="Book Antiqua" w:hAnsi="Book Antiqua"/>
          <w:sz w:val="24"/>
          <w:szCs w:val="24"/>
        </w:rPr>
        <w:t xml:space="preserve">Overgrowth of activated macrophages on just a fraction of implanted </w:t>
      </w:r>
      <w:r w:rsidR="00DC434F" w:rsidRPr="00717DFA">
        <w:rPr>
          <w:rFonts w:ascii="Book Antiqua" w:hAnsi="Book Antiqua"/>
          <w:sz w:val="24"/>
          <w:szCs w:val="24"/>
        </w:rPr>
        <w:t>islet</w:t>
      </w:r>
      <w:r w:rsidRPr="00717DFA">
        <w:rPr>
          <w:rFonts w:ascii="Book Antiqua" w:hAnsi="Book Antiqua"/>
          <w:sz w:val="24"/>
          <w:szCs w:val="24"/>
        </w:rPr>
        <w:t xml:space="preserve"> </w:t>
      </w:r>
      <w:r w:rsidR="005E41B1" w:rsidRPr="00717DFA">
        <w:rPr>
          <w:rFonts w:ascii="Book Antiqua" w:hAnsi="Book Antiqua"/>
          <w:sz w:val="24"/>
          <w:szCs w:val="24"/>
        </w:rPr>
        <w:t xml:space="preserve">capsules </w:t>
      </w:r>
      <w:r w:rsidRPr="00717DFA">
        <w:rPr>
          <w:rFonts w:ascii="Book Antiqua" w:hAnsi="Book Antiqua"/>
          <w:sz w:val="24"/>
          <w:szCs w:val="24"/>
        </w:rPr>
        <w:t>negatively affects glucose responsiveness of the entire graft</w:t>
      </w:r>
      <w:r w:rsidR="00F206E0" w:rsidRPr="00717DFA">
        <w:rPr>
          <w:rFonts w:ascii="Book Antiqua" w:hAnsi="Book Antiqua"/>
          <w:sz w:val="24"/>
          <w:szCs w:val="24"/>
        </w:rPr>
        <w:fldChar w:fldCharType="begin">
          <w:fldData xml:space="preserve">PEVuZE5vdGU+PENpdGU+PEF1dGhvcj5kZSBWb3M8L0F1dGhvcj48WWVhcj4yMDA0PC9ZZWFyPjxS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PEVuZE5vdGU+PENpdGU+PEF1dGhvcj5kZSBWb3M8L0F1dGhvcj48WWVhcj4yMDA0PC9ZZWFyPjxS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61" w:tooltip="de Vos, 2004 #249" w:history="1">
        <w:r w:rsidR="001977B1" w:rsidRPr="00717DFA">
          <w:rPr>
            <w:rFonts w:ascii="Book Antiqua" w:hAnsi="Book Antiqua"/>
            <w:noProof/>
            <w:sz w:val="24"/>
            <w:szCs w:val="24"/>
            <w:vertAlign w:val="superscript"/>
          </w:rPr>
          <w:t>161</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Therefore, strategies to reduce inflammation </w:t>
      </w:r>
      <w:r w:rsidR="00DC434F" w:rsidRPr="00717DFA">
        <w:rPr>
          <w:rFonts w:ascii="Book Antiqua" w:hAnsi="Book Antiqua"/>
          <w:sz w:val="24"/>
          <w:szCs w:val="24"/>
        </w:rPr>
        <w:t>are expected to improve</w:t>
      </w:r>
      <w:r w:rsidRPr="00717DFA">
        <w:rPr>
          <w:rFonts w:ascii="Book Antiqua" w:hAnsi="Book Antiqua"/>
          <w:sz w:val="24"/>
          <w:szCs w:val="24"/>
        </w:rPr>
        <w:t xml:space="preserve"> </w:t>
      </w:r>
      <w:r w:rsidR="00DC434F" w:rsidRPr="00717DFA">
        <w:rPr>
          <w:rFonts w:ascii="Book Antiqua" w:hAnsi="Book Antiqua"/>
          <w:sz w:val="24"/>
          <w:szCs w:val="24"/>
        </w:rPr>
        <w:t>long-</w:t>
      </w:r>
      <w:r w:rsidRPr="00717DFA">
        <w:rPr>
          <w:rFonts w:ascii="Book Antiqua" w:hAnsi="Book Antiqua"/>
          <w:sz w:val="24"/>
          <w:szCs w:val="24"/>
        </w:rPr>
        <w:t xml:space="preserve">term survival and proper operation of islet grafts. A pivotal </w:t>
      </w:r>
      <w:r w:rsidR="00F277D5" w:rsidRPr="00717DFA">
        <w:rPr>
          <w:rFonts w:ascii="Book Antiqua" w:hAnsi="Book Antiqua"/>
          <w:sz w:val="24"/>
          <w:szCs w:val="24"/>
        </w:rPr>
        <w:t xml:space="preserve">approach </w:t>
      </w:r>
      <w:r w:rsidRPr="00717DFA">
        <w:rPr>
          <w:rFonts w:ascii="Book Antiqua" w:hAnsi="Book Antiqua"/>
          <w:sz w:val="24"/>
          <w:szCs w:val="24"/>
        </w:rPr>
        <w:t xml:space="preserve">in this direction </w:t>
      </w:r>
      <w:r w:rsidR="00DC434F" w:rsidRPr="00717DFA">
        <w:rPr>
          <w:rFonts w:ascii="Book Antiqua" w:hAnsi="Book Antiqua"/>
          <w:sz w:val="24"/>
          <w:szCs w:val="24"/>
        </w:rPr>
        <w:t xml:space="preserve">involves </w:t>
      </w:r>
      <w:r w:rsidRPr="00717DFA">
        <w:rPr>
          <w:rFonts w:ascii="Book Antiqua" w:hAnsi="Book Antiqua"/>
          <w:sz w:val="24"/>
          <w:szCs w:val="24"/>
        </w:rPr>
        <w:t xml:space="preserve">using the protective mechanisms of </w:t>
      </w:r>
      <w:r w:rsidR="005E41B1" w:rsidRPr="00717DFA">
        <w:rPr>
          <w:rFonts w:ascii="Book Antiqua" w:hAnsi="Book Antiqua"/>
          <w:sz w:val="24"/>
          <w:szCs w:val="24"/>
        </w:rPr>
        <w:t>immunomodulatory cells</w:t>
      </w:r>
      <w:r w:rsidR="00251557">
        <w:rPr>
          <w:rFonts w:ascii="Book Antiqua" w:hAnsi="Book Antiqua" w:hint="eastAsia"/>
          <w:sz w:val="24"/>
          <w:szCs w:val="24"/>
          <w:lang w:eastAsia="zh-CN"/>
        </w:rPr>
        <w:t>-</w:t>
      </w:r>
      <w:r w:rsidRPr="00717DFA">
        <w:rPr>
          <w:rFonts w:ascii="Book Antiqua" w:hAnsi="Book Antiqua"/>
          <w:sz w:val="24"/>
          <w:szCs w:val="24"/>
        </w:rPr>
        <w:t xml:space="preserve">Sertoli and </w:t>
      </w:r>
      <w:r w:rsidR="00DC434F" w:rsidRPr="00717DFA">
        <w:rPr>
          <w:rFonts w:ascii="Book Antiqua" w:hAnsi="Book Antiqua"/>
          <w:sz w:val="24"/>
          <w:szCs w:val="24"/>
        </w:rPr>
        <w:t xml:space="preserve">mesenchymal stem cells </w:t>
      </w:r>
      <w:r w:rsidRPr="00717DFA">
        <w:rPr>
          <w:rFonts w:ascii="Book Antiqua" w:hAnsi="Book Antiqua"/>
          <w:sz w:val="24"/>
          <w:szCs w:val="24"/>
        </w:rPr>
        <w:t xml:space="preserve">(MSCs). MSCs are described as an </w:t>
      </w:r>
      <w:r w:rsidR="00251557">
        <w:rPr>
          <w:rFonts w:ascii="Book Antiqua" w:hAnsi="Book Antiqua"/>
          <w:sz w:val="24"/>
          <w:szCs w:val="24"/>
          <w:lang w:eastAsia="zh-CN"/>
        </w:rPr>
        <w:t>“</w:t>
      </w:r>
      <w:r w:rsidRPr="00717DFA">
        <w:rPr>
          <w:rFonts w:ascii="Book Antiqua" w:hAnsi="Book Antiqua"/>
          <w:sz w:val="24"/>
          <w:szCs w:val="24"/>
        </w:rPr>
        <w:t>injury drugstore</w:t>
      </w:r>
      <w:r w:rsidR="00251557">
        <w:rPr>
          <w:rFonts w:ascii="Book Antiqua" w:hAnsi="Book Antiqua"/>
          <w:sz w:val="24"/>
          <w:szCs w:val="24"/>
          <w:lang w:eastAsia="zh-CN"/>
        </w:rPr>
        <w:t>”</w:t>
      </w:r>
      <w:r w:rsidRPr="00717DFA">
        <w:rPr>
          <w:rFonts w:ascii="Book Antiqua" w:hAnsi="Book Antiqua"/>
          <w:sz w:val="24"/>
          <w:szCs w:val="24"/>
        </w:rPr>
        <w:t xml:space="preserve"> having antibacterial, immunomodulatory and trophic activities</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&lt;EndNote&gt;&lt;Cite&gt;&lt;Author&gt;Caplan&lt;/Author&gt;&lt;Year&gt;2011&lt;/Year&gt;&lt;RecNum&gt;250&lt;/RecNum&gt;&lt;DisplayText&gt;&lt;style face="superscript"&gt;[162]&lt;/style&gt;&lt;/DisplayText&gt;&lt;record&gt;&lt;rec-number&gt;250&lt;/rec-number&gt;&lt;foreign-keys&gt;&lt;key app="EN" db-id="zwaap0z28p5xaiepraxxd59sv29vdwpa22xa"&gt;250&lt;/key&gt;&lt;/foreign-keys&gt;&lt;ref-type name="Journal Article"&gt;17&lt;/ref-type&gt;&lt;contributors&gt;&lt;authors&gt;&lt;author&gt;Caplan, A. I.&lt;/author&gt;&lt;author&gt;Correa, D.&lt;/author&gt;&lt;/authors&gt;&lt;/contributors&gt;&lt;auth-address&gt;Skeletal Research Center, Department of Biology, Case Western Reserve University, Cleveland, OH 44106-7080, USA. arnold.caplan@case.edu&lt;/auth-address&gt;&lt;titles&gt;&lt;title&gt;The MSC: an injury drugstore&lt;/title&gt;&lt;secondary-title&gt;Cell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cell&lt;/abbr-1&gt;&lt;/alt-periodical&gt;&lt;pages&gt;11-5&lt;/pages&gt;&lt;volume&gt;9&lt;/volume&gt;&lt;number&gt;1&lt;/number&gt;&lt;keywords&gt;&lt;keyword&gt;Animals&lt;/keyword&gt;&lt;keyword&gt;*Cell- and Tissue-Based Therapy&lt;/keyword&gt;&lt;keyword&gt;Clinical Trials as Topic&lt;/keyword&gt;&lt;keyword&gt;Humans&lt;/keyword&gt;&lt;keyword&gt;Mesenchymal Stromal Cells/*cytology&lt;/keyword&gt;&lt;keyword&gt;Models, Animal&lt;/keyword&gt;&lt;keyword&gt;Pericytes/cytology&lt;/keyword&gt;&lt;keyword&gt;Treatment Outcome&lt;/keyword&gt;&lt;/keywords&gt;&lt;dates&gt;&lt;year&gt;2011&lt;/year&gt;&lt;pub-dates&gt;&lt;date&gt;Jul 8&lt;/date&gt;&lt;/pub-dates&gt;&lt;/dates&gt;&lt;isbn&gt;1875-9777 (Electronic)&lt;/isbn&gt;&lt;accession-num&gt;21726829&lt;/accession-num&gt;&lt;urls&gt;&lt;related-urls&gt;&lt;url&gt;http://www.ncbi.nlm.nih.gov/pubmed/21726829&lt;/url&gt;&lt;/related-urls&gt;&lt;/urls&gt;&lt;custom2&gt;3144500&lt;/custom2&gt;&lt;electronic-resource-num&gt;10.1016/j.stem.2011.06.008&lt;/electronic-resource-num&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62" w:tooltip="Caplan, 2011 #250" w:history="1">
        <w:r w:rsidR="001977B1" w:rsidRPr="00717DFA">
          <w:rPr>
            <w:rFonts w:ascii="Book Antiqua" w:hAnsi="Book Antiqua"/>
            <w:noProof/>
            <w:sz w:val="24"/>
            <w:szCs w:val="24"/>
            <w:vertAlign w:val="superscript"/>
          </w:rPr>
          <w:t>162</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They produce a curtain of activities behind which tissue regeneration </w:t>
      </w:r>
      <w:r w:rsidR="005E41B1" w:rsidRPr="00717DFA">
        <w:rPr>
          <w:rFonts w:ascii="Book Antiqua" w:hAnsi="Book Antiqua"/>
          <w:sz w:val="24"/>
          <w:szCs w:val="24"/>
        </w:rPr>
        <w:t>is operable</w:t>
      </w:r>
      <w:r w:rsidRPr="00717DFA">
        <w:rPr>
          <w:rFonts w:ascii="Book Antiqua" w:hAnsi="Book Antiqua"/>
          <w:sz w:val="24"/>
          <w:szCs w:val="24"/>
        </w:rPr>
        <w:t xml:space="preserve">. </w:t>
      </w:r>
      <w:r w:rsidR="006F07E7" w:rsidRPr="00717DFA">
        <w:rPr>
          <w:rFonts w:ascii="Book Antiqua" w:hAnsi="Book Antiqua"/>
          <w:sz w:val="24"/>
          <w:szCs w:val="24"/>
        </w:rPr>
        <w:t xml:space="preserve">These range of activities led </w:t>
      </w:r>
      <w:r w:rsidRPr="00717DFA">
        <w:rPr>
          <w:rFonts w:ascii="Book Antiqua" w:hAnsi="Book Antiqua"/>
          <w:sz w:val="24"/>
          <w:szCs w:val="24"/>
        </w:rPr>
        <w:t xml:space="preserve">Arnold Caplan </w:t>
      </w:r>
      <w:r w:rsidR="006F07E7" w:rsidRPr="00717DFA">
        <w:rPr>
          <w:rFonts w:ascii="Book Antiqua" w:hAnsi="Book Antiqua"/>
          <w:sz w:val="24"/>
          <w:szCs w:val="24"/>
        </w:rPr>
        <w:t xml:space="preserve">to </w:t>
      </w:r>
      <w:r w:rsidRPr="00717DFA">
        <w:rPr>
          <w:rFonts w:ascii="Book Antiqua" w:hAnsi="Book Antiqua"/>
          <w:sz w:val="24"/>
          <w:szCs w:val="24"/>
        </w:rPr>
        <w:t>suggest changing the</w:t>
      </w:r>
      <w:r w:rsidR="006F07E7" w:rsidRPr="00717DFA">
        <w:rPr>
          <w:rFonts w:ascii="Book Antiqua" w:hAnsi="Book Antiqua"/>
          <w:sz w:val="24"/>
          <w:szCs w:val="24"/>
        </w:rPr>
        <w:t xml:space="preserve"> </w:t>
      </w:r>
      <w:r w:rsidR="00251557">
        <w:rPr>
          <w:rFonts w:ascii="Book Antiqua" w:hAnsi="Book Antiqua"/>
          <w:sz w:val="24"/>
          <w:szCs w:val="24"/>
          <w:lang w:eastAsia="zh-CN"/>
        </w:rPr>
        <w:t>“</w:t>
      </w:r>
      <w:r w:rsidR="006F07E7" w:rsidRPr="00717DFA">
        <w:rPr>
          <w:rFonts w:ascii="Book Antiqua" w:hAnsi="Book Antiqua"/>
          <w:sz w:val="24"/>
          <w:szCs w:val="24"/>
        </w:rPr>
        <w:t>MSC</w:t>
      </w:r>
      <w:r w:rsidR="00251557">
        <w:rPr>
          <w:rFonts w:ascii="Book Antiqua" w:hAnsi="Book Antiqua"/>
          <w:sz w:val="24"/>
          <w:szCs w:val="24"/>
          <w:lang w:eastAsia="zh-CN"/>
        </w:rPr>
        <w:t>”</w:t>
      </w:r>
      <w:r w:rsidRPr="00717DFA">
        <w:rPr>
          <w:rFonts w:ascii="Book Antiqua" w:hAnsi="Book Antiqua"/>
          <w:sz w:val="24"/>
          <w:szCs w:val="24"/>
        </w:rPr>
        <w:t xml:space="preserve"> acronym to </w:t>
      </w:r>
      <w:r w:rsidR="00251557">
        <w:rPr>
          <w:rFonts w:ascii="Book Antiqua" w:hAnsi="Book Antiqua"/>
          <w:sz w:val="24"/>
          <w:szCs w:val="24"/>
          <w:lang w:eastAsia="zh-CN"/>
        </w:rPr>
        <w:t>“</w:t>
      </w:r>
      <w:r w:rsidR="00251557" w:rsidRPr="00717DFA">
        <w:rPr>
          <w:rStyle w:val="highlight"/>
          <w:rFonts w:ascii="Book Antiqua" w:hAnsi="Book Antiqua"/>
          <w:sz w:val="24"/>
          <w:szCs w:val="24"/>
        </w:rPr>
        <w:t>medicinal</w:t>
      </w:r>
      <w:r w:rsidR="00251557" w:rsidRPr="00717DFA">
        <w:rPr>
          <w:rFonts w:ascii="Book Antiqua" w:hAnsi="Book Antiqua"/>
          <w:sz w:val="24"/>
          <w:szCs w:val="24"/>
        </w:rPr>
        <w:t xml:space="preserve"> signaling c</w:t>
      </w:r>
      <w:r w:rsidRPr="00717DFA">
        <w:rPr>
          <w:rFonts w:ascii="Book Antiqua" w:hAnsi="Book Antiqua"/>
          <w:sz w:val="24"/>
          <w:szCs w:val="24"/>
        </w:rPr>
        <w:t>ells</w:t>
      </w:r>
      <w:r w:rsidR="00251557">
        <w:rPr>
          <w:rFonts w:ascii="Book Antiqua" w:hAnsi="Book Antiqua"/>
          <w:sz w:val="24"/>
          <w:szCs w:val="24"/>
          <w:lang w:eastAsia="zh-CN"/>
        </w:rPr>
        <w:t>”</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&lt;EndNote&gt;&lt;Cite&gt;&lt;Author&gt;Caplan&lt;/Author&gt;&lt;Year&gt;2015&lt;/Year&gt;&lt;RecNum&gt;251&lt;/RecNum&gt;&lt;DisplayText&gt;&lt;style face="superscript"&gt;[163]&lt;/style&gt;&lt;/DisplayText&gt;&lt;record&gt;&lt;rec-number&gt;251&lt;/rec-number&gt;&lt;foreign-keys&gt;&lt;key app="EN" db-id="zwaap0z28p5xaiepraxxd59sv29vdwpa22xa"&gt;251&lt;/key&gt;&lt;/foreign-keys&gt;&lt;ref-type name="Journal Article"&gt;17&lt;/ref-type&gt;&lt;contributors&gt;&lt;authors&gt;&lt;author&gt;Caplan, A. I.&lt;/author&gt;&lt;author&gt;Sorrell, J. M.&lt;/author&gt;&lt;/authors&gt;&lt;/contributors&gt;&lt;auth-address&gt;Skeletal Research Center, Department of Biology, Case Western Reserve University, 10900 Euclid Avenue, Cleveland, OH 44106-7080, USA. Electronic address: arnold.caplan@case.edu.&amp;#xD;Skeletal Research Center, Department of Biology, Case Western Reserve University, 10900 Euclid Avenue, Cleveland, OH 44106-7080, USA. Electronic address: jms30@case.edu.&lt;/auth-address&gt;&lt;titles&gt;&lt;title&gt;The MSC curtain that stops the immune system&lt;/title&gt;&lt;secondary-title&gt;Immunol Lett&lt;/secondary-title&gt;&lt;alt-title&gt;Immunology letters&lt;/alt-title&gt;&lt;/titles&gt;&lt;periodical&gt;&lt;full-title&gt;Immunol Lett&lt;/full-title&gt;&lt;abbr-1&gt;Immunology letters&lt;/abbr-1&gt;&lt;/periodical&gt;&lt;alt-periodical&gt;&lt;full-title&gt;Immunol Lett&lt;/full-title&gt;&lt;abbr-1&gt;Immunology letters&lt;/abbr-1&gt;&lt;/alt-periodical&gt;&lt;dates&gt;&lt;year&gt;2015&lt;/year&gt;&lt;pub-dates&gt;&lt;date&gt;Jun 14&lt;/date&gt;&lt;/pub-dates&gt;&lt;/dates&gt;&lt;isbn&gt;1879-0542 (Electronic)&amp;#xD;0165-2478 (Linking)&lt;/isbn&gt;&lt;accession-num&gt;26079607&lt;/accession-num&gt;&lt;urls&gt;&lt;related-urls&gt;&lt;url&gt;http://www.ncbi.nlm.nih.gov/pubmed/26079607&lt;/url&gt;&lt;/related-urls&gt;&lt;/urls&gt;&lt;electronic-resource-num&gt;10.1016/j.imlet.2015.06.005&lt;/electronic-resource-num&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63" w:tooltip="Caplan, 2015 #251" w:history="1">
        <w:r w:rsidR="001977B1" w:rsidRPr="00717DFA">
          <w:rPr>
            <w:rFonts w:ascii="Book Antiqua" w:hAnsi="Book Antiqua"/>
            <w:noProof/>
            <w:sz w:val="24"/>
            <w:szCs w:val="24"/>
            <w:vertAlign w:val="superscript"/>
          </w:rPr>
          <w:t>163</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r w:rsidR="00390FFD" w:rsidRPr="00717DFA">
        <w:rPr>
          <w:rFonts w:ascii="Book Antiqua" w:hAnsi="Book Antiqua"/>
          <w:sz w:val="24"/>
          <w:szCs w:val="24"/>
        </w:rPr>
        <w:t>Co</w:t>
      </w:r>
      <w:r w:rsidR="00DE1525" w:rsidRPr="00717DFA">
        <w:rPr>
          <w:rFonts w:ascii="Book Antiqua" w:hAnsi="Book Antiqua"/>
          <w:sz w:val="24"/>
          <w:szCs w:val="24"/>
        </w:rPr>
        <w:t>-</w:t>
      </w:r>
      <w:r w:rsidRPr="00717DFA">
        <w:rPr>
          <w:rFonts w:ascii="Book Antiqua" w:hAnsi="Book Antiqua"/>
          <w:sz w:val="24"/>
          <w:szCs w:val="24"/>
        </w:rPr>
        <w:t xml:space="preserve">transplantation of islets and MSCs </w:t>
      </w:r>
      <w:r w:rsidR="00290EF2" w:rsidRPr="00717DFA">
        <w:rPr>
          <w:rFonts w:ascii="Book Antiqua" w:hAnsi="Book Antiqua"/>
          <w:sz w:val="24"/>
          <w:szCs w:val="24"/>
        </w:rPr>
        <w:t xml:space="preserve">seeded </w:t>
      </w:r>
      <w:r w:rsidRPr="00717DFA">
        <w:rPr>
          <w:rFonts w:ascii="Book Antiqua" w:hAnsi="Book Antiqua"/>
          <w:sz w:val="24"/>
          <w:szCs w:val="24"/>
        </w:rPr>
        <w:t>on naked scaffold enhanced islet function</w:t>
      </w:r>
      <w:r w:rsidR="00F206E0" w:rsidRPr="00717DFA">
        <w:rPr>
          <w:rFonts w:ascii="Book Antiqua" w:hAnsi="Book Antiqua"/>
          <w:sz w:val="24"/>
          <w:szCs w:val="24"/>
        </w:rPr>
        <w:fldChar w:fldCharType="begin">
          <w:fldData xml:space="preserve">PEVuZE5vdGU+PENpdGU+PEF1dGhvcj5IYW1pbHRvbjwvQXV0aG9yPjxZZWFyPjIwMTU8L1llYXI+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PEVuZE5vdGU+PENpdGU+PEF1dGhvcj5IYW1pbHRvbjwvQXV0aG9yPjxZZWFyPjIwMTU8L1llYXI+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64" w:tooltip="Hamilton, 2015 #253" w:history="1">
        <w:r w:rsidR="001977B1" w:rsidRPr="00717DFA">
          <w:rPr>
            <w:rFonts w:ascii="Book Antiqua" w:hAnsi="Book Antiqua"/>
            <w:noProof/>
            <w:sz w:val="24"/>
            <w:szCs w:val="24"/>
            <w:vertAlign w:val="superscript"/>
          </w:rPr>
          <w:t>164</w:t>
        </w:r>
      </w:hyperlink>
      <w:r w:rsidR="00251557">
        <w:rPr>
          <w:rFonts w:ascii="Book Antiqua" w:hAnsi="Book Antiqua"/>
          <w:noProof/>
          <w:sz w:val="24"/>
          <w:szCs w:val="24"/>
          <w:vertAlign w:val="superscript"/>
        </w:rPr>
        <w:t>,</w:t>
      </w:r>
      <w:hyperlink w:anchor="_ENREF_165" w:tooltip="Davis, 2012 #252" w:history="1">
        <w:r w:rsidR="001977B1" w:rsidRPr="00717DFA">
          <w:rPr>
            <w:rFonts w:ascii="Book Antiqua" w:hAnsi="Book Antiqua"/>
            <w:noProof/>
            <w:sz w:val="24"/>
            <w:szCs w:val="24"/>
            <w:vertAlign w:val="superscript"/>
          </w:rPr>
          <w:t>165</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DD06F3" w:rsidRPr="00717DFA">
        <w:rPr>
          <w:rFonts w:ascii="Book Antiqua" w:hAnsi="Book Antiqua"/>
          <w:sz w:val="24"/>
          <w:szCs w:val="24"/>
        </w:rPr>
        <w:t>,</w:t>
      </w:r>
      <w:r w:rsidR="00290EF2" w:rsidRPr="00717DFA">
        <w:rPr>
          <w:rFonts w:ascii="Book Antiqua" w:hAnsi="Book Antiqua"/>
          <w:sz w:val="24"/>
          <w:szCs w:val="24"/>
        </w:rPr>
        <w:t xml:space="preserve"> and</w:t>
      </w:r>
      <w:r w:rsidRPr="00717DFA">
        <w:rPr>
          <w:rFonts w:ascii="Book Antiqua" w:hAnsi="Book Antiqua"/>
          <w:sz w:val="24"/>
          <w:szCs w:val="24"/>
        </w:rPr>
        <w:t xml:space="preserve"> similar </w:t>
      </w:r>
      <w:proofErr w:type="gramStart"/>
      <w:r w:rsidRPr="00717DFA">
        <w:rPr>
          <w:rFonts w:ascii="Book Antiqua" w:hAnsi="Book Antiqua"/>
          <w:sz w:val="24"/>
          <w:szCs w:val="24"/>
        </w:rPr>
        <w:t>advantage were</w:t>
      </w:r>
      <w:proofErr w:type="gramEnd"/>
      <w:r w:rsidRPr="00717DFA">
        <w:rPr>
          <w:rFonts w:ascii="Book Antiqua" w:hAnsi="Book Antiqua"/>
          <w:sz w:val="24"/>
          <w:szCs w:val="24"/>
        </w:rPr>
        <w:t xml:space="preserve"> demonstrated following co</w:t>
      </w:r>
      <w:r w:rsidR="00DE1525" w:rsidRPr="00717DFA">
        <w:rPr>
          <w:rFonts w:ascii="Book Antiqua" w:hAnsi="Book Antiqua"/>
          <w:sz w:val="24"/>
          <w:szCs w:val="24"/>
        </w:rPr>
        <w:t>-</w:t>
      </w:r>
      <w:r w:rsidRPr="00717DFA">
        <w:rPr>
          <w:rFonts w:ascii="Book Antiqua" w:hAnsi="Book Antiqua"/>
          <w:sz w:val="24"/>
          <w:szCs w:val="24"/>
        </w:rPr>
        <w:t>encapsulation of islets and MSCs</w:t>
      </w:r>
      <w:r w:rsidR="00F206E0" w:rsidRPr="00717DFA">
        <w:rPr>
          <w:rFonts w:ascii="Book Antiqua" w:hAnsi="Book Antiqua"/>
          <w:sz w:val="24"/>
          <w:szCs w:val="24"/>
        </w:rPr>
        <w:fldChar w:fldCharType="begin">
          <w:fldData xml:space="preserve">PEVuZE5vdGU+PENpdGU+PEF1dGhvcj5Cb3JnPC9BdXRob3I+PFllYXI+MjAxNDwvWWVhcj48UmVj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PEVuZE5vdGU+PENpdGU+PEF1dGhvcj5Cb3JnPC9BdXRob3I+PFllYXI+MjAxNDwvWWVhcj48UmVj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66" w:tooltip="Borg, 2014 #255" w:history="1">
        <w:r w:rsidR="001977B1" w:rsidRPr="00717DFA">
          <w:rPr>
            <w:rFonts w:ascii="Book Antiqua" w:hAnsi="Book Antiqua"/>
            <w:noProof/>
            <w:sz w:val="24"/>
            <w:szCs w:val="24"/>
            <w:vertAlign w:val="superscript"/>
          </w:rPr>
          <w:t>166</w:t>
        </w:r>
      </w:hyperlink>
      <w:r w:rsidR="00251557">
        <w:rPr>
          <w:rFonts w:ascii="Book Antiqua" w:hAnsi="Book Antiqua"/>
          <w:noProof/>
          <w:sz w:val="24"/>
          <w:szCs w:val="24"/>
          <w:vertAlign w:val="superscript"/>
        </w:rPr>
        <w:t>,</w:t>
      </w:r>
      <w:hyperlink w:anchor="_ENREF_167" w:tooltip="Kerby, 2013 #254" w:history="1">
        <w:r w:rsidR="001977B1" w:rsidRPr="00717DFA">
          <w:rPr>
            <w:rFonts w:ascii="Book Antiqua" w:hAnsi="Book Antiqua"/>
            <w:noProof/>
            <w:sz w:val="24"/>
            <w:szCs w:val="24"/>
            <w:vertAlign w:val="superscript"/>
          </w:rPr>
          <w:t>167</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r w:rsidR="00290EF2" w:rsidRPr="00717DFA">
        <w:rPr>
          <w:rFonts w:ascii="Book Antiqua" w:hAnsi="Book Antiqua"/>
          <w:sz w:val="24"/>
          <w:szCs w:val="24"/>
        </w:rPr>
        <w:t>In our hands</w:t>
      </w:r>
      <w:r w:rsidRPr="00717DFA">
        <w:rPr>
          <w:rFonts w:ascii="Book Antiqua" w:hAnsi="Book Antiqua"/>
          <w:sz w:val="24"/>
          <w:szCs w:val="24"/>
        </w:rPr>
        <w:t xml:space="preserve">, rat islets co-encapsulated with marginal mass of pancreatic MSCs </w:t>
      </w:r>
      <w:r w:rsidR="00290EF2" w:rsidRPr="00717DFA">
        <w:rPr>
          <w:rFonts w:ascii="Book Antiqua" w:hAnsi="Book Antiqua"/>
          <w:sz w:val="24"/>
          <w:szCs w:val="24"/>
        </w:rPr>
        <w:t xml:space="preserve">and cultured </w:t>
      </w:r>
      <w:r w:rsidRPr="00717DFA">
        <w:rPr>
          <w:rFonts w:ascii="Book Antiqua" w:hAnsi="Book Antiqua"/>
          <w:sz w:val="24"/>
          <w:szCs w:val="24"/>
        </w:rPr>
        <w:t xml:space="preserve">for </w:t>
      </w:r>
      <w:r w:rsidR="00DE1525" w:rsidRPr="00717DFA">
        <w:rPr>
          <w:rFonts w:ascii="Book Antiqua" w:hAnsi="Book Antiqua"/>
          <w:sz w:val="24"/>
          <w:szCs w:val="24"/>
        </w:rPr>
        <w:t>2</w:t>
      </w:r>
      <w:r w:rsidR="00003BBE" w:rsidRPr="00717DFA">
        <w:rPr>
          <w:rFonts w:ascii="Book Antiqua" w:hAnsi="Book Antiqua"/>
          <w:sz w:val="24"/>
          <w:szCs w:val="24"/>
        </w:rPr>
        <w:t xml:space="preserve"> </w:t>
      </w:r>
      <w:r w:rsidR="00251557">
        <w:rPr>
          <w:rFonts w:ascii="Book Antiqua" w:hAnsi="Book Antiqua"/>
          <w:sz w:val="24"/>
          <w:szCs w:val="24"/>
        </w:rPr>
        <w:t>w</w:t>
      </w:r>
      <w:r w:rsidRPr="00717DFA">
        <w:rPr>
          <w:rFonts w:ascii="Book Antiqua" w:hAnsi="Book Antiqua"/>
          <w:sz w:val="24"/>
          <w:szCs w:val="24"/>
        </w:rPr>
        <w:t>k demonstrated enhanced insulin secretion capacity and better survival rate (</w:t>
      </w:r>
      <w:r w:rsidR="00DE1525" w:rsidRPr="00717DFA">
        <w:rPr>
          <w:rFonts w:ascii="Book Antiqua" w:hAnsi="Book Antiqua"/>
          <w:sz w:val="24"/>
          <w:szCs w:val="24"/>
        </w:rPr>
        <w:t xml:space="preserve">Barkai </w:t>
      </w:r>
      <w:r w:rsidR="00B731DD" w:rsidRPr="00717DFA">
        <w:rPr>
          <w:rFonts w:ascii="Book Antiqua" w:hAnsi="Book Antiqua"/>
          <w:i/>
          <w:iCs/>
          <w:sz w:val="24"/>
          <w:szCs w:val="24"/>
        </w:rPr>
        <w:t>et al</w:t>
      </w:r>
      <w:r w:rsidR="00251557">
        <w:rPr>
          <w:rFonts w:ascii="Book Antiqua" w:hAnsi="Book Antiqua" w:hint="eastAsia"/>
          <w:sz w:val="24"/>
          <w:szCs w:val="24"/>
          <w:lang w:eastAsia="zh-CN"/>
        </w:rPr>
        <w:t xml:space="preserve">, </w:t>
      </w:r>
      <w:r w:rsidR="00DE1525" w:rsidRPr="00717DFA">
        <w:rPr>
          <w:rFonts w:ascii="Book Antiqua" w:hAnsi="Book Antiqua"/>
          <w:sz w:val="24"/>
          <w:szCs w:val="24"/>
        </w:rPr>
        <w:t>unpublished</w:t>
      </w:r>
      <w:r w:rsidRPr="00717DFA">
        <w:rPr>
          <w:rFonts w:ascii="Book Antiqua" w:hAnsi="Book Antiqua"/>
          <w:sz w:val="24"/>
          <w:szCs w:val="24"/>
        </w:rPr>
        <w:t xml:space="preserve"> data). Sertoli cells have similar effect on survival and functioning of islet graft in rodents</w:t>
      </w:r>
      <w:r w:rsidR="00F206E0" w:rsidRPr="00717DFA">
        <w:rPr>
          <w:rFonts w:ascii="Book Antiqua" w:hAnsi="Book Antiqua"/>
          <w:sz w:val="24"/>
          <w:szCs w:val="24"/>
        </w:rPr>
        <w:fldChar w:fldCharType="begin">
          <w:fldData xml:space="preserve">PEVuZE5vdGU+PENpdGU+PEF1dGhvcj5MdWNhPC9BdXRob3I+PFllYXI+MjAwMTwvWWVhcj48UmVj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PEVuZE5vdGU+PENpdGU+PEF1dGhvcj5MdWNhPC9BdXRob3I+PFllYXI+MjAwMTwvWWVhcj48UmVj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68" w:tooltip="Luca, 2001 #257" w:history="1">
        <w:r w:rsidR="001977B1" w:rsidRPr="00717DFA">
          <w:rPr>
            <w:rFonts w:ascii="Book Antiqua" w:hAnsi="Book Antiqua"/>
            <w:noProof/>
            <w:sz w:val="24"/>
            <w:szCs w:val="24"/>
            <w:vertAlign w:val="superscript"/>
          </w:rPr>
          <w:t>168</w:t>
        </w:r>
      </w:hyperlink>
      <w:r w:rsidR="00251557">
        <w:rPr>
          <w:rFonts w:ascii="Book Antiqua" w:hAnsi="Book Antiqua"/>
          <w:noProof/>
          <w:sz w:val="24"/>
          <w:szCs w:val="24"/>
          <w:vertAlign w:val="superscript"/>
        </w:rPr>
        <w:t>,</w:t>
      </w:r>
      <w:hyperlink w:anchor="_ENREF_169" w:tooltip="Korbutt, 1997 #256" w:history="1">
        <w:r w:rsidR="001977B1" w:rsidRPr="00717DFA">
          <w:rPr>
            <w:rFonts w:ascii="Book Antiqua" w:hAnsi="Book Antiqua"/>
            <w:noProof/>
            <w:sz w:val="24"/>
            <w:szCs w:val="24"/>
            <w:vertAlign w:val="superscript"/>
          </w:rPr>
          <w:t>169</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and co-aggregates of core Sertoli cells and mantle </w:t>
      </w:r>
      <w:r w:rsidR="00251557">
        <w:rPr>
          <w:rFonts w:ascii="Book Antiqua" w:hAnsi="Book Antiqua"/>
          <w:sz w:val="24"/>
          <w:szCs w:val="24"/>
        </w:rPr>
        <w:t>β</w:t>
      </w:r>
      <w:r w:rsidR="00251557">
        <w:rPr>
          <w:rFonts w:ascii="Book Antiqua" w:hAnsi="Book Antiqua" w:hint="eastAsia"/>
          <w:sz w:val="24"/>
          <w:szCs w:val="24"/>
          <w:lang w:eastAsia="zh-CN"/>
        </w:rPr>
        <w:t>-</w:t>
      </w:r>
      <w:r w:rsidRPr="00717DFA">
        <w:rPr>
          <w:rFonts w:ascii="Book Antiqua" w:hAnsi="Book Antiqua"/>
          <w:sz w:val="24"/>
          <w:szCs w:val="24"/>
        </w:rPr>
        <w:t xml:space="preserve">cells promoted close-to-normal glycemic control in allogeneic recipients for </w:t>
      </w:r>
      <w:r w:rsidR="00003BBE" w:rsidRPr="00717DFA">
        <w:rPr>
          <w:rFonts w:ascii="Book Antiqua" w:hAnsi="Book Antiqua"/>
          <w:sz w:val="24"/>
          <w:szCs w:val="24"/>
        </w:rPr>
        <w:t>&gt;</w:t>
      </w:r>
      <w:r w:rsidR="00251557">
        <w:rPr>
          <w:rFonts w:ascii="Book Antiqua" w:hAnsi="Book Antiqua" w:hint="eastAsia"/>
          <w:sz w:val="24"/>
          <w:szCs w:val="24"/>
          <w:lang w:eastAsia="zh-CN"/>
        </w:rPr>
        <w:t xml:space="preserve"> </w:t>
      </w:r>
      <w:r w:rsidRPr="00717DFA">
        <w:rPr>
          <w:rFonts w:ascii="Book Antiqua" w:hAnsi="Book Antiqua"/>
          <w:sz w:val="24"/>
          <w:szCs w:val="24"/>
        </w:rPr>
        <w:t>100 d</w:t>
      </w:r>
      <w:r w:rsidR="00F206E0" w:rsidRPr="00717DFA">
        <w:rPr>
          <w:rFonts w:ascii="Book Antiqua" w:hAnsi="Book Antiqua"/>
          <w:sz w:val="24"/>
          <w:szCs w:val="24"/>
        </w:rPr>
        <w:fldChar w:fldCharType="begin">
          <w:fldData xml:space="preserve">PEVuZE5vdGU+PENpdGU+PEF1dGhvcj5UYWtlbW90bzwvQXV0aG9yPjxZZWFyPjIwMTQ8L1llYXI+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PEVuZE5vdGU+PENpdGU+PEF1dGhvcj5UYWtlbW90bzwvQXV0aG9yPjxZZWFyPjIwMTQ8L1llYXI+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70" w:tooltip="Takemoto, 2014 #258" w:history="1">
        <w:r w:rsidR="001977B1" w:rsidRPr="00717DFA">
          <w:rPr>
            <w:rFonts w:ascii="Book Antiqua" w:hAnsi="Book Antiqua"/>
            <w:noProof/>
            <w:sz w:val="24"/>
            <w:szCs w:val="24"/>
            <w:vertAlign w:val="superscript"/>
          </w:rPr>
          <w:t>170</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Sertoli cells were also able to enhance survival of islets graft in xenogeneic recipients</w:t>
      </w:r>
      <w:r w:rsidR="00F206E0" w:rsidRPr="00717DFA">
        <w:rPr>
          <w:rFonts w:ascii="Book Antiqua" w:hAnsi="Book Antiqua"/>
          <w:sz w:val="24"/>
          <w:szCs w:val="24"/>
        </w:rPr>
        <w:fldChar w:fldCharType="begin">
          <w:fldData xml:space="preserve">PEVuZE5vdGU+PENpdGU+PEF1dGhvcj5SYW1qaTwvQXV0aG9yPjxZZWFyPjIwMTE8L1llYXI+PFJl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PEVuZE5vdGU+PENpdGU+PEF1dGhvcj5SYW1qaTwvQXV0aG9yPjxZZWFyPjIwMTE8L1llYXI+PFJl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71" w:tooltip="Ramji, 2011 #261" w:history="1">
        <w:r w:rsidR="001977B1" w:rsidRPr="00717DFA">
          <w:rPr>
            <w:rFonts w:ascii="Book Antiqua" w:hAnsi="Book Antiqua"/>
            <w:noProof/>
            <w:sz w:val="24"/>
            <w:szCs w:val="24"/>
            <w:vertAlign w:val="superscript"/>
          </w:rPr>
          <w:t>171-173</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w:t>
      </w:r>
      <w:r w:rsidR="00F83FDE">
        <w:rPr>
          <w:rFonts w:ascii="Book Antiqua" w:hAnsi="Book Antiqua"/>
          <w:sz w:val="24"/>
          <w:szCs w:val="24"/>
        </w:rPr>
        <w:t xml:space="preserve"> </w:t>
      </w:r>
      <w:r w:rsidRPr="00717DFA">
        <w:rPr>
          <w:rFonts w:ascii="Book Antiqua" w:hAnsi="Book Antiqua"/>
          <w:sz w:val="24"/>
          <w:szCs w:val="24"/>
        </w:rPr>
        <w:t>Finally, co-encapsulated porcine islets and Sertoli cells were implanted into human subjects in a controversial Mexican clinical trial</w:t>
      </w:r>
      <w:r w:rsidR="00F206E0" w:rsidRPr="00717DFA">
        <w:rPr>
          <w:rFonts w:ascii="Book Antiqua" w:hAnsi="Book Antiqua"/>
          <w:sz w:val="24"/>
          <w:szCs w:val="24"/>
        </w:rPr>
        <w:fldChar w:fldCharType="begin">
          <w:fldData xml:space="preserve">PEVuZE5vdGU+PENpdGU+PEF1dGhvcj5WYWxkZXMtR29uemFsZXo8L0F1dGhvcj48WWVhcj4yMDEw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PEVuZE5vdGU+PENpdGU+PEF1dGhvcj5WYWxkZXMtR29uemFsZXo8L0F1dGhvcj48WWVhcj4yMDEw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8" w:tooltip="Valdes-Gonzalez, 2010 #236" w:history="1">
        <w:r w:rsidR="001977B1" w:rsidRPr="00717DFA">
          <w:rPr>
            <w:rFonts w:ascii="Book Antiqua" w:hAnsi="Book Antiqua"/>
            <w:noProof/>
            <w:sz w:val="24"/>
            <w:szCs w:val="24"/>
            <w:vertAlign w:val="superscript"/>
          </w:rPr>
          <w:t>8</w:t>
        </w:r>
      </w:hyperlink>
      <w:r w:rsidR="00251557">
        <w:rPr>
          <w:rFonts w:ascii="Book Antiqua" w:hAnsi="Book Antiqua"/>
          <w:noProof/>
          <w:sz w:val="24"/>
          <w:szCs w:val="24"/>
          <w:vertAlign w:val="superscript"/>
        </w:rPr>
        <w:t>,</w:t>
      </w:r>
      <w:hyperlink w:anchor="_ENREF_174" w:tooltip="Valdes-Gonzalez, 2007 #263" w:history="1">
        <w:r w:rsidR="001977B1" w:rsidRPr="00717DFA">
          <w:rPr>
            <w:rFonts w:ascii="Book Antiqua" w:hAnsi="Book Antiqua"/>
            <w:noProof/>
            <w:sz w:val="24"/>
            <w:szCs w:val="24"/>
            <w:vertAlign w:val="superscript"/>
          </w:rPr>
          <w:t>174</w:t>
        </w:r>
      </w:hyperlink>
      <w:r w:rsidR="00251557">
        <w:rPr>
          <w:rFonts w:ascii="Book Antiqua" w:hAnsi="Book Antiqua"/>
          <w:noProof/>
          <w:sz w:val="24"/>
          <w:szCs w:val="24"/>
          <w:vertAlign w:val="superscript"/>
        </w:rPr>
        <w:t>,</w:t>
      </w:r>
      <w:hyperlink w:anchor="_ENREF_175" w:tooltip="Valdes-Gonzalez, 2005 #262" w:history="1">
        <w:r w:rsidR="001977B1" w:rsidRPr="00717DFA">
          <w:rPr>
            <w:rFonts w:ascii="Book Antiqua" w:hAnsi="Book Antiqua"/>
            <w:noProof/>
            <w:sz w:val="24"/>
            <w:szCs w:val="24"/>
            <w:vertAlign w:val="superscript"/>
          </w:rPr>
          <w:t>175</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r w:rsidR="003334E3" w:rsidRPr="00717DFA">
        <w:rPr>
          <w:rFonts w:ascii="Book Antiqua" w:hAnsi="Book Antiqua"/>
          <w:sz w:val="24"/>
          <w:szCs w:val="24"/>
        </w:rPr>
        <w:t xml:space="preserve">Some </w:t>
      </w:r>
      <w:r w:rsidRPr="00717DFA">
        <w:rPr>
          <w:rFonts w:ascii="Book Antiqua" w:hAnsi="Book Antiqua"/>
          <w:sz w:val="24"/>
          <w:szCs w:val="24"/>
        </w:rPr>
        <w:t xml:space="preserve">of the transplanted patients </w:t>
      </w:r>
      <w:r w:rsidR="003334E3" w:rsidRPr="00717DFA">
        <w:rPr>
          <w:rFonts w:ascii="Book Antiqua" w:hAnsi="Book Antiqua"/>
          <w:sz w:val="24"/>
          <w:szCs w:val="24"/>
        </w:rPr>
        <w:t>experienced</w:t>
      </w:r>
      <w:r w:rsidRPr="00717DFA">
        <w:rPr>
          <w:rFonts w:ascii="Book Antiqua" w:hAnsi="Book Antiqua"/>
          <w:sz w:val="24"/>
          <w:szCs w:val="24"/>
        </w:rPr>
        <w:t xml:space="preserve"> reduction in their requirements for insulin therapy</w:t>
      </w:r>
      <w:r w:rsidR="003334E3" w:rsidRPr="00717DFA">
        <w:rPr>
          <w:rFonts w:ascii="Book Antiqua" w:hAnsi="Book Antiqua"/>
          <w:sz w:val="24"/>
          <w:szCs w:val="24"/>
        </w:rPr>
        <w:t xml:space="preserve"> for up to 3 years</w:t>
      </w:r>
      <w:r w:rsidRPr="00717DFA">
        <w:rPr>
          <w:rFonts w:ascii="Book Antiqua" w:hAnsi="Book Antiqua"/>
          <w:sz w:val="24"/>
          <w:szCs w:val="24"/>
        </w:rPr>
        <w:t>.</w:t>
      </w:r>
    </w:p>
    <w:p w:rsidR="00933D82" w:rsidRPr="00717DFA" w:rsidRDefault="008E37D9" w:rsidP="00251557">
      <w:pPr>
        <w:spacing w:after="0" w:line="360" w:lineRule="auto"/>
        <w:ind w:firstLineChars="100" w:firstLine="240"/>
        <w:jc w:val="both"/>
        <w:rPr>
          <w:rFonts w:ascii="Book Antiqua" w:eastAsia="Times New Roman" w:hAnsi="Book Antiqua" w:cs="Times New Roman"/>
          <w:sz w:val="24"/>
          <w:szCs w:val="24"/>
        </w:rPr>
      </w:pPr>
      <w:r w:rsidRPr="00717DFA">
        <w:rPr>
          <w:rFonts w:ascii="Book Antiqua" w:hAnsi="Book Antiqua"/>
          <w:sz w:val="24"/>
          <w:szCs w:val="24"/>
        </w:rPr>
        <w:t>Acute phase proteins</w:t>
      </w:r>
      <w:r w:rsidR="006C6256" w:rsidRPr="00717DFA">
        <w:rPr>
          <w:rFonts w:ascii="Book Antiqua" w:hAnsi="Book Antiqua"/>
          <w:sz w:val="24"/>
          <w:szCs w:val="24"/>
        </w:rPr>
        <w:t>,</w:t>
      </w:r>
      <w:r w:rsidRPr="00717DFA">
        <w:rPr>
          <w:rFonts w:ascii="Book Antiqua" w:hAnsi="Book Antiqua"/>
          <w:sz w:val="24"/>
          <w:szCs w:val="24"/>
        </w:rPr>
        <w:t xml:space="preserve"> a group </w:t>
      </w:r>
      <w:r w:rsidR="00E72A97" w:rsidRPr="00717DFA">
        <w:rPr>
          <w:rFonts w:ascii="Book Antiqua" w:hAnsi="Book Antiqua"/>
          <w:sz w:val="24"/>
          <w:szCs w:val="24"/>
        </w:rPr>
        <w:t xml:space="preserve">of </w:t>
      </w:r>
      <w:r w:rsidRPr="00717DFA">
        <w:rPr>
          <w:rFonts w:ascii="Book Antiqua" w:hAnsi="Book Antiqua"/>
          <w:sz w:val="24"/>
          <w:szCs w:val="24"/>
        </w:rPr>
        <w:t>circulating plasma proteins</w:t>
      </w:r>
      <w:r w:rsidR="006C6256" w:rsidRPr="00717DFA">
        <w:rPr>
          <w:rFonts w:ascii="Book Antiqua" w:hAnsi="Book Antiqua"/>
          <w:sz w:val="24"/>
          <w:szCs w:val="24"/>
        </w:rPr>
        <w:t>,</w:t>
      </w:r>
      <w:r w:rsidRPr="00717DFA">
        <w:rPr>
          <w:rFonts w:ascii="Book Antiqua" w:hAnsi="Book Antiqua"/>
          <w:sz w:val="24"/>
          <w:szCs w:val="24"/>
        </w:rPr>
        <w:t xml:space="preserve"> rapidly respond to inflammation. Hepatic </w:t>
      </w:r>
      <w:r w:rsidR="006C6256" w:rsidRPr="00717DFA">
        <w:rPr>
          <w:rFonts w:ascii="Book Antiqua" w:hAnsi="Book Antiqua"/>
          <w:sz w:val="24"/>
          <w:szCs w:val="24"/>
        </w:rPr>
        <w:t>alpha</w:t>
      </w:r>
      <w:r w:rsidRPr="00717DFA">
        <w:rPr>
          <w:rFonts w:ascii="Book Antiqua" w:hAnsi="Book Antiqua"/>
          <w:sz w:val="24"/>
          <w:szCs w:val="24"/>
        </w:rPr>
        <w:t xml:space="preserve">-1 </w:t>
      </w:r>
      <w:r w:rsidR="006C6256" w:rsidRPr="00717DFA">
        <w:rPr>
          <w:rFonts w:ascii="Book Antiqua" w:hAnsi="Book Antiqua"/>
          <w:sz w:val="24"/>
          <w:szCs w:val="24"/>
        </w:rPr>
        <w:t xml:space="preserve">antitrypsin </w:t>
      </w:r>
      <w:r w:rsidRPr="00717DFA">
        <w:rPr>
          <w:rFonts w:ascii="Book Antiqua" w:hAnsi="Book Antiqua"/>
          <w:sz w:val="24"/>
          <w:szCs w:val="24"/>
        </w:rPr>
        <w:t>(AAT), a member of this class,</w:t>
      </w:r>
      <w:r w:rsidR="00F83FDE">
        <w:rPr>
          <w:rFonts w:ascii="Book Antiqua" w:hAnsi="Book Antiqua"/>
          <w:sz w:val="24"/>
          <w:szCs w:val="24"/>
        </w:rPr>
        <w:t xml:space="preserve"> </w:t>
      </w:r>
      <w:r w:rsidR="006C6256" w:rsidRPr="00717DFA">
        <w:rPr>
          <w:rFonts w:ascii="Book Antiqua" w:hAnsi="Book Antiqua"/>
          <w:sz w:val="24"/>
          <w:szCs w:val="24"/>
        </w:rPr>
        <w:t xml:space="preserve">is in </w:t>
      </w:r>
      <w:r w:rsidRPr="00717DFA">
        <w:rPr>
          <w:rFonts w:ascii="Book Antiqua" w:hAnsi="Book Antiqua"/>
          <w:sz w:val="24"/>
          <w:szCs w:val="24"/>
        </w:rPr>
        <w:t xml:space="preserve">abundant in the plasma and </w:t>
      </w:r>
      <w:r w:rsidR="006C6256" w:rsidRPr="00717DFA">
        <w:rPr>
          <w:rFonts w:ascii="Book Antiqua" w:hAnsi="Book Antiqua"/>
          <w:sz w:val="24"/>
          <w:szCs w:val="24"/>
        </w:rPr>
        <w:t xml:space="preserve">its level increases </w:t>
      </w:r>
      <w:r w:rsidRPr="00717DFA">
        <w:rPr>
          <w:rFonts w:ascii="Book Antiqua" w:hAnsi="Book Antiqua"/>
          <w:sz w:val="24"/>
          <w:szCs w:val="24"/>
        </w:rPr>
        <w:t>many-fold</w:t>
      </w:r>
      <w:r w:rsidR="006C6256" w:rsidRPr="00717DFA">
        <w:rPr>
          <w:rFonts w:ascii="Book Antiqua" w:hAnsi="Book Antiqua"/>
          <w:sz w:val="24"/>
          <w:szCs w:val="24"/>
        </w:rPr>
        <w:t>s</w:t>
      </w:r>
      <w:r w:rsidRPr="00717DFA">
        <w:rPr>
          <w:rFonts w:ascii="Book Antiqua" w:hAnsi="Book Antiqua"/>
          <w:sz w:val="24"/>
          <w:szCs w:val="24"/>
        </w:rPr>
        <w:t xml:space="preserve"> in response to inflammation. AAT protects tissues from proteases released from inflammatory cells</w:t>
      </w:r>
      <w:r w:rsidR="00933D82" w:rsidRPr="00717DFA">
        <w:rPr>
          <w:rFonts w:ascii="Book Antiqua" w:hAnsi="Book Antiqua"/>
          <w:sz w:val="24"/>
          <w:szCs w:val="24"/>
        </w:rPr>
        <w:t>. It</w:t>
      </w:r>
      <w:r w:rsidRPr="00717DFA">
        <w:rPr>
          <w:rFonts w:ascii="Book Antiqua" w:hAnsi="Book Antiqua"/>
          <w:sz w:val="24"/>
          <w:szCs w:val="24"/>
        </w:rPr>
        <w:t xml:space="preserve"> also </w:t>
      </w:r>
      <w:r w:rsidR="006C6256" w:rsidRPr="00717DFA">
        <w:rPr>
          <w:rFonts w:ascii="Book Antiqua" w:eastAsia="Times New Roman" w:hAnsi="Book Antiqua" w:cs="Times New Roman"/>
          <w:sz w:val="24"/>
          <w:szCs w:val="24"/>
        </w:rPr>
        <w:t xml:space="preserve">exhibits </w:t>
      </w:r>
      <w:r w:rsidR="00933D82" w:rsidRPr="00717DFA">
        <w:rPr>
          <w:rFonts w:ascii="Book Antiqua" w:eastAsia="Times New Roman" w:hAnsi="Book Antiqua" w:cs="Times New Roman"/>
          <w:sz w:val="24"/>
          <w:szCs w:val="24"/>
        </w:rPr>
        <w:t>protease-</w:t>
      </w:r>
      <w:r w:rsidRPr="00717DFA">
        <w:rPr>
          <w:rFonts w:ascii="Book Antiqua" w:eastAsia="Times New Roman" w:hAnsi="Book Antiqua" w:cs="Times New Roman"/>
          <w:sz w:val="24"/>
          <w:szCs w:val="24"/>
        </w:rPr>
        <w:t>independent anti-in</w:t>
      </w:r>
      <w:r w:rsidRPr="00717DFA">
        <w:rPr>
          <w:rFonts w:ascii="Book Antiqua" w:eastAsia="Times New Roman" w:hAnsi="Book Antiqua" w:cs="Arial"/>
          <w:sz w:val="24"/>
          <w:szCs w:val="24"/>
        </w:rPr>
        <w:t>fl</w:t>
      </w:r>
      <w:r w:rsidRPr="00717DFA">
        <w:rPr>
          <w:rFonts w:ascii="Book Antiqua" w:eastAsia="Times New Roman" w:hAnsi="Book Antiqua" w:cs="Times New Roman"/>
          <w:sz w:val="24"/>
          <w:szCs w:val="24"/>
        </w:rPr>
        <w:t xml:space="preserve">ammatory activities against </w:t>
      </w:r>
      <w:r w:rsidR="00933D82" w:rsidRPr="00717DFA">
        <w:rPr>
          <w:rFonts w:ascii="Book Antiqua" w:eastAsia="Times New Roman" w:hAnsi="Book Antiqua" w:cs="Times New Roman"/>
          <w:sz w:val="24"/>
          <w:szCs w:val="24"/>
        </w:rPr>
        <w:t>these cells</w:t>
      </w:r>
      <w:r w:rsidRPr="00717DFA">
        <w:rPr>
          <w:rFonts w:ascii="Book Antiqua" w:eastAsia="Times New Roman" w:hAnsi="Book Antiqua" w:cs="Times New Roman"/>
          <w:sz w:val="24"/>
          <w:szCs w:val="24"/>
        </w:rPr>
        <w:t xml:space="preserve"> and </w:t>
      </w:r>
      <w:r w:rsidR="00933D82" w:rsidRPr="00717DFA">
        <w:rPr>
          <w:rFonts w:ascii="Book Antiqua" w:eastAsia="Times New Roman" w:hAnsi="Book Antiqua" w:cs="Times New Roman"/>
          <w:sz w:val="24"/>
          <w:szCs w:val="24"/>
        </w:rPr>
        <w:t xml:space="preserve">against </w:t>
      </w:r>
      <w:r w:rsidRPr="00717DFA">
        <w:rPr>
          <w:rFonts w:ascii="Book Antiqua" w:eastAsia="Times New Roman" w:hAnsi="Book Antiqua" w:cs="Times New Roman"/>
          <w:sz w:val="24"/>
          <w:szCs w:val="24"/>
        </w:rPr>
        <w:t>the soluble effectors they release</w:t>
      </w:r>
      <w:r w:rsidR="00F206E0" w:rsidRPr="00717DFA">
        <w:rPr>
          <w:rFonts w:ascii="Book Antiqua" w:eastAsia="Times New Roman" w:hAnsi="Book Antiqua" w:cs="Times New Roman"/>
          <w:sz w:val="24"/>
          <w:szCs w:val="24"/>
        </w:rPr>
        <w:fldChar w:fldCharType="begin">
          <w:fldData xml:space="preserve">PEVuZE5vdGU+PENpdGU+PEF1dGhvcj5Kb25pZ2s8L0F1dGhvcj48WWVhcj4yMDEzPC9ZZWFyPjxS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Y2E8L2FiYnItMT48L2FsdC1wZXJpb2RpY2FsPjxwYWdlcz4xNTAwNy0xMjwvcGFnZXM+PHZvbHVt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==
</w:fldData>
        </w:fldChar>
      </w:r>
      <w:r w:rsidR="002D19DF" w:rsidRPr="00717DFA">
        <w:rPr>
          <w:rFonts w:ascii="Book Antiqua" w:eastAsia="Times New Roman" w:hAnsi="Book Antiqua" w:cs="Times New Roman"/>
          <w:sz w:val="24"/>
          <w:szCs w:val="24"/>
        </w:rPr>
        <w:instrText xml:space="preserve"> ADDIN EN.CITE </w:instrText>
      </w:r>
      <w:r w:rsidR="002D19DF" w:rsidRPr="00717DFA">
        <w:rPr>
          <w:rFonts w:ascii="Book Antiqua" w:eastAsia="Times New Roman" w:hAnsi="Book Antiqua" w:cs="Times New Roman"/>
          <w:sz w:val="24"/>
          <w:szCs w:val="24"/>
        </w:rPr>
        <w:fldChar w:fldCharType="begin">
          <w:fldData xml:space="preserve">PEVuZE5vdGU+PENpdGU+PEF1dGhvcj5Kb25pZ2s8L0F1dGhvcj48WWVhcj4yMDEzPC9ZZWFyPjxS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Y2E8L2FiYnItMT48L2FsdC1wZXJpb2RpY2FsPjxwYWdlcz4xNTAwNy0xMjwvcGFnZXM+PHZvbHVt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==
</w:fldData>
        </w:fldChar>
      </w:r>
      <w:r w:rsidR="002D19DF" w:rsidRPr="00717DFA">
        <w:rPr>
          <w:rFonts w:ascii="Book Antiqua" w:eastAsia="Times New Roman" w:hAnsi="Book Antiqua" w:cs="Times New Roman"/>
          <w:sz w:val="24"/>
          <w:szCs w:val="24"/>
        </w:rPr>
        <w:instrText xml:space="preserve"> ADDIN EN.CITE.DATA </w:instrText>
      </w:r>
      <w:r w:rsidR="002D19DF" w:rsidRPr="00717DFA">
        <w:rPr>
          <w:rFonts w:ascii="Book Antiqua" w:eastAsia="Times New Roman" w:hAnsi="Book Antiqua" w:cs="Times New Roman"/>
          <w:sz w:val="24"/>
          <w:szCs w:val="24"/>
        </w:rPr>
      </w:r>
      <w:r w:rsidR="002D19DF" w:rsidRPr="00717DFA">
        <w:rPr>
          <w:rFonts w:ascii="Book Antiqua" w:eastAsia="Times New Roman" w:hAnsi="Book Antiqua" w:cs="Times New Roman"/>
          <w:sz w:val="24"/>
          <w:szCs w:val="24"/>
        </w:rPr>
        <w:fldChar w:fldCharType="end"/>
      </w:r>
      <w:r w:rsidR="00F206E0" w:rsidRPr="00717DFA">
        <w:rPr>
          <w:rFonts w:ascii="Book Antiqua" w:eastAsia="Times New Roman" w:hAnsi="Book Antiqua" w:cs="Times New Roman"/>
          <w:sz w:val="24"/>
          <w:szCs w:val="24"/>
        </w:rPr>
      </w:r>
      <w:r w:rsidR="00F206E0" w:rsidRPr="00717DFA">
        <w:rPr>
          <w:rFonts w:ascii="Book Antiqua" w:eastAsia="Times New Roman" w:hAnsi="Book Antiqua" w:cs="Times New Roman"/>
          <w:sz w:val="24"/>
          <w:szCs w:val="24"/>
        </w:rPr>
        <w:fldChar w:fldCharType="separate"/>
      </w:r>
      <w:r w:rsidR="002D19DF" w:rsidRPr="00717DFA">
        <w:rPr>
          <w:rFonts w:ascii="Book Antiqua" w:eastAsia="Times New Roman" w:hAnsi="Book Antiqua" w:cs="Times New Roman"/>
          <w:noProof/>
          <w:sz w:val="24"/>
          <w:szCs w:val="24"/>
          <w:vertAlign w:val="superscript"/>
        </w:rPr>
        <w:t>[</w:t>
      </w:r>
      <w:hyperlink w:anchor="_ENREF_176" w:tooltip="Jonigk, 2013 #265" w:history="1">
        <w:r w:rsidR="001977B1" w:rsidRPr="00717DFA">
          <w:rPr>
            <w:rFonts w:ascii="Book Antiqua" w:eastAsia="Times New Roman" w:hAnsi="Book Antiqua" w:cs="Times New Roman"/>
            <w:noProof/>
            <w:sz w:val="24"/>
            <w:szCs w:val="24"/>
            <w:vertAlign w:val="superscript"/>
          </w:rPr>
          <w:t>176</w:t>
        </w:r>
      </w:hyperlink>
      <w:r w:rsidR="00251557">
        <w:rPr>
          <w:rFonts w:ascii="Book Antiqua" w:eastAsia="Times New Roman" w:hAnsi="Book Antiqua" w:cs="Times New Roman"/>
          <w:noProof/>
          <w:sz w:val="24"/>
          <w:szCs w:val="24"/>
          <w:vertAlign w:val="superscript"/>
        </w:rPr>
        <w:t>,</w:t>
      </w:r>
      <w:hyperlink w:anchor="_ENREF_177" w:tooltip="Bergin, 2012 #264" w:history="1">
        <w:r w:rsidR="001977B1" w:rsidRPr="00717DFA">
          <w:rPr>
            <w:rFonts w:ascii="Book Antiqua" w:eastAsia="Times New Roman" w:hAnsi="Book Antiqua" w:cs="Times New Roman"/>
            <w:noProof/>
            <w:sz w:val="24"/>
            <w:szCs w:val="24"/>
            <w:vertAlign w:val="superscript"/>
          </w:rPr>
          <w:t>177</w:t>
        </w:r>
      </w:hyperlink>
      <w:r w:rsidR="002D19DF" w:rsidRPr="00717DFA">
        <w:rPr>
          <w:rFonts w:ascii="Book Antiqua" w:eastAsia="Times New Roman" w:hAnsi="Book Antiqua" w:cs="Times New Roman"/>
          <w:noProof/>
          <w:sz w:val="24"/>
          <w:szCs w:val="24"/>
          <w:vertAlign w:val="superscript"/>
        </w:rPr>
        <w:t>]</w:t>
      </w:r>
      <w:r w:rsidR="00F206E0" w:rsidRPr="00717DFA">
        <w:rPr>
          <w:rFonts w:ascii="Book Antiqua" w:eastAsia="Times New Roman" w:hAnsi="Book Antiqua" w:cs="Times New Roman"/>
          <w:sz w:val="24"/>
          <w:szCs w:val="24"/>
        </w:rPr>
        <w:fldChar w:fldCharType="end"/>
      </w:r>
      <w:r w:rsidRPr="00717DFA">
        <w:rPr>
          <w:rFonts w:ascii="Book Antiqua" w:eastAsia="Times New Roman" w:hAnsi="Book Antiqua" w:cs="Times New Roman"/>
          <w:sz w:val="24"/>
          <w:szCs w:val="24"/>
        </w:rPr>
        <w:t xml:space="preserve">. </w:t>
      </w:r>
      <w:r w:rsidRPr="00717DFA">
        <w:rPr>
          <w:rFonts w:ascii="Book Antiqua" w:hAnsi="Book Antiqua"/>
          <w:sz w:val="24"/>
          <w:szCs w:val="24"/>
        </w:rPr>
        <w:t xml:space="preserve">Unlike immunosuppressive drugs, </w:t>
      </w:r>
      <w:r w:rsidRPr="00717DFA">
        <w:rPr>
          <w:rStyle w:val="highlight"/>
          <w:rFonts w:ascii="Book Antiqua" w:hAnsi="Book Antiqua"/>
          <w:sz w:val="24"/>
          <w:szCs w:val="24"/>
        </w:rPr>
        <w:t>AAT</w:t>
      </w:r>
      <w:r w:rsidRPr="00717DFA">
        <w:rPr>
          <w:rFonts w:ascii="Book Antiqua" w:hAnsi="Book Antiqua"/>
          <w:sz w:val="24"/>
          <w:szCs w:val="24"/>
        </w:rPr>
        <w:t xml:space="preserve"> help</w:t>
      </w:r>
      <w:r w:rsidR="00EA7EB8" w:rsidRPr="00717DFA">
        <w:rPr>
          <w:rFonts w:ascii="Book Antiqua" w:hAnsi="Book Antiqua"/>
          <w:sz w:val="24"/>
          <w:szCs w:val="24"/>
        </w:rPr>
        <w:t>s</w:t>
      </w:r>
      <w:r w:rsidRPr="00717DFA">
        <w:rPr>
          <w:rFonts w:ascii="Book Antiqua" w:hAnsi="Book Antiqua"/>
          <w:sz w:val="24"/>
          <w:szCs w:val="24"/>
        </w:rPr>
        <w:t xml:space="preserve"> the immune system to distinguish </w:t>
      </w:r>
      <w:r w:rsidRPr="00717DFA">
        <w:rPr>
          <w:rFonts w:ascii="Book Antiqua" w:hAnsi="Book Antiqua"/>
          <w:sz w:val="24"/>
          <w:szCs w:val="24"/>
        </w:rPr>
        <w:lastRenderedPageBreak/>
        <w:t xml:space="preserve">between desired responses against authentic threats and unwanted responses </w:t>
      </w:r>
      <w:r w:rsidR="006C6256" w:rsidRPr="00717DFA">
        <w:rPr>
          <w:rFonts w:ascii="Book Antiqua" w:hAnsi="Book Antiqua"/>
          <w:sz w:val="24"/>
          <w:szCs w:val="24"/>
        </w:rPr>
        <w:t>fueled</w:t>
      </w:r>
      <w:r w:rsidRPr="00717DFA">
        <w:rPr>
          <w:rFonts w:ascii="Book Antiqua" w:hAnsi="Book Antiqua"/>
          <w:sz w:val="24"/>
          <w:szCs w:val="24"/>
        </w:rPr>
        <w:t xml:space="preserve"> by positive feedback loops</w:t>
      </w:r>
      <w:r w:rsidR="00F206E0" w:rsidRPr="00717DFA">
        <w:rPr>
          <w:rFonts w:ascii="Book Antiqua" w:hAnsi="Book Antiqua"/>
          <w:sz w:val="24"/>
          <w:szCs w:val="24"/>
        </w:rPr>
        <w:fldChar w:fldCharType="begin">
          <w:fldData xml:space="preserve">PEVuZE5vdGU+PENpdGU+PEF1dGhvcj5HdXR0bWFuPC9BdXRob3I+PFllYXI+MjAxNTwvWWVhcj48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==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PEVuZE5vdGU+PENpdGU+PEF1dGhvcj5HdXR0bWFuPC9BdXRob3I+PFllYXI+MjAxNTwvWWVhcj48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==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78" w:tooltip="Guttman, 2015 #266" w:history="1">
        <w:r w:rsidR="001977B1" w:rsidRPr="00717DFA">
          <w:rPr>
            <w:rFonts w:ascii="Book Antiqua" w:hAnsi="Book Antiqua"/>
            <w:noProof/>
            <w:sz w:val="24"/>
            <w:szCs w:val="24"/>
            <w:vertAlign w:val="superscript"/>
          </w:rPr>
          <w:t>178</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E72A97" w:rsidRPr="00717DFA">
        <w:rPr>
          <w:rFonts w:ascii="Book Antiqua" w:hAnsi="Book Antiqua"/>
          <w:sz w:val="24"/>
          <w:szCs w:val="24"/>
        </w:rPr>
        <w:t>,</w:t>
      </w:r>
      <w:r w:rsidR="00C440B9" w:rsidRPr="00717DFA">
        <w:rPr>
          <w:rFonts w:ascii="Book Antiqua" w:hAnsi="Book Antiqua"/>
          <w:sz w:val="24"/>
          <w:szCs w:val="24"/>
        </w:rPr>
        <w:t xml:space="preserve"> thereby</w:t>
      </w:r>
      <w:r w:rsidRPr="00717DFA">
        <w:rPr>
          <w:rFonts w:ascii="Book Antiqua" w:hAnsi="Book Antiqua"/>
          <w:sz w:val="24"/>
          <w:szCs w:val="24"/>
        </w:rPr>
        <w:t xml:space="preserve"> </w:t>
      </w:r>
      <w:r w:rsidR="00E72A97" w:rsidRPr="00717DFA">
        <w:rPr>
          <w:rFonts w:ascii="Book Antiqua" w:hAnsi="Book Antiqua"/>
          <w:sz w:val="24"/>
          <w:szCs w:val="24"/>
        </w:rPr>
        <w:t xml:space="preserve">transforming </w:t>
      </w:r>
      <w:r w:rsidRPr="00717DFA">
        <w:rPr>
          <w:rFonts w:ascii="Book Antiqua" w:hAnsi="Book Antiqua"/>
          <w:sz w:val="24"/>
          <w:szCs w:val="24"/>
        </w:rPr>
        <w:t>devastating inflammation into beneficial immune tolerance. AAT was shown to prolong survival of transplanted islets in rodents</w:t>
      </w:r>
      <w:r w:rsidR="00F206E0" w:rsidRPr="00717DFA">
        <w:rPr>
          <w:rFonts w:ascii="Book Antiqua" w:hAnsi="Book Antiqua"/>
          <w:sz w:val="24"/>
          <w:szCs w:val="24"/>
        </w:rPr>
        <w:fldChar w:fldCharType="begin">
          <w:fldData xml:space="preserve">PEVuZE5vdGU+PENpdGU+PEF1dGhvcj5Lb3VsbWFuZGE8L0F1dGhvcj48WWVhcj4yMDEyPC9ZZWFy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YXRlcyBvZiBBbWVyaWNhPC9hYmJyLTE+PC9hbHQtcGVyaW9kaWNhbD48cGFnZXM+MTU0NDMtODwv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dGVkIFN0YXRlcyBvZiBBbWVyaWNhPC9hYmJyLTE+PC9hbHQtcGVyaW9kaWNhbD48cGFnZXM+MTIx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PEVuZE5vdGU+PENpdGU+PEF1dGhvcj5Lb3VsbWFuZGE8L0F1dGhvcj48WWVhcj4yMDEyPC9ZZWFy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YXRlcyBvZiBBbWVyaWNhPC9hYmJyLTE+PC9hbHQtcGVyaW9kaWNhbD48cGFnZXM+MTU0NDMtODwv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dGVkIFN0YXRlcyBvZiBBbWVyaWNhPC9hYmJyLTE+PC9hbHQtcGVyaW9kaWNhbD48cGFnZXM+MTIx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79" w:tooltip="Koulmanda, 2012 #269" w:history="1">
        <w:r w:rsidR="001977B1" w:rsidRPr="00717DFA">
          <w:rPr>
            <w:rFonts w:ascii="Book Antiqua" w:hAnsi="Book Antiqua"/>
            <w:noProof/>
            <w:sz w:val="24"/>
            <w:szCs w:val="24"/>
            <w:vertAlign w:val="superscript"/>
          </w:rPr>
          <w:t>179-181</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r w:rsidR="00933D82" w:rsidRPr="00717DFA">
        <w:rPr>
          <w:rFonts w:ascii="Book Antiqua" w:hAnsi="Book Antiqua"/>
          <w:sz w:val="24"/>
          <w:szCs w:val="24"/>
        </w:rPr>
        <w:t xml:space="preserve">and </w:t>
      </w:r>
      <w:r w:rsidRPr="00717DFA">
        <w:rPr>
          <w:rFonts w:ascii="Book Antiqua" w:hAnsi="Book Antiqua"/>
          <w:sz w:val="24"/>
          <w:szCs w:val="24"/>
        </w:rPr>
        <w:t>in non-human primates</w:t>
      </w:r>
      <w:r w:rsidR="00F206E0" w:rsidRPr="00717DFA">
        <w:rPr>
          <w:rFonts w:ascii="Book Antiqua" w:hAnsi="Book Antiqua"/>
          <w:sz w:val="24"/>
          <w:szCs w:val="24"/>
        </w:rPr>
        <w:fldChar w:fldCharType="begin">
          <w:fldData xml:space="preserve">PEVuZE5vdGU+PENpdGU+PEF1dGhvcj5Lb3VsbWFuZGE8L0F1dGhvcj48WWVhcj4yMDE0PC9ZZWFy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PEVuZE5vdGU+PENpdGU+PEF1dGhvcj5Lb3VsbWFuZGE8L0F1dGhvcj48WWVhcj4yMDE0PC9ZZWFy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82" w:tooltip="Koulmanda, 2014 #270" w:history="1">
        <w:r w:rsidR="001977B1" w:rsidRPr="00717DFA">
          <w:rPr>
            <w:rFonts w:ascii="Book Antiqua" w:hAnsi="Book Antiqua"/>
            <w:noProof/>
            <w:sz w:val="24"/>
            <w:szCs w:val="24"/>
            <w:vertAlign w:val="superscript"/>
          </w:rPr>
          <w:t>182</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It also induces immune tolerance in animals receiving transplantation of multiple allografts</w:t>
      </w:r>
      <w:r w:rsidR="00F206E0" w:rsidRPr="00717DFA">
        <w:rPr>
          <w:rFonts w:ascii="Book Antiqua" w:hAnsi="Book Antiqua"/>
          <w:sz w:val="24"/>
          <w:szCs w:val="24"/>
        </w:rPr>
        <w:fldChar w:fldCharType="begin">
          <w:fldData xml:space="preserve">PEVuZE5vdGU+PENpdGU+PEF1dGhvcj5MZXdpczwvQXV0aG9yPjxZZWFyPjIwMDg8L1llYXI+PFJl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ZXM+MTYyMzYtNDE8L3BhZ2VzPjx2b2x1bWU+MTA1PC92b2x1bWU+PG51bWJlcj40MjwvbnVtYmVy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PEVuZE5vdGU+PENpdGU+PEF1dGhvcj5MZXdpczwvQXV0aG9yPjxZZWFyPjIwMDg8L1llYXI+PFJl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ZXM+MTYyMzYtNDE8L3BhZ2VzPjx2b2x1bWU+MTA1PC92b2x1bWU+PG51bWJlcj40MjwvbnVtYmVy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83" w:tooltip="Lewis, 2008 #271" w:history="1">
        <w:r w:rsidR="001977B1" w:rsidRPr="00717DFA">
          <w:rPr>
            <w:rFonts w:ascii="Book Antiqua" w:hAnsi="Book Antiqua"/>
            <w:noProof/>
            <w:sz w:val="24"/>
            <w:szCs w:val="24"/>
            <w:vertAlign w:val="superscript"/>
          </w:rPr>
          <w:t>183</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r w:rsidR="00226332" w:rsidRPr="00717DFA">
        <w:rPr>
          <w:rFonts w:ascii="Book Antiqua" w:hAnsi="Book Antiqua"/>
          <w:sz w:val="24"/>
          <w:szCs w:val="24"/>
        </w:rPr>
        <w:t>We showed that</w:t>
      </w:r>
      <w:r w:rsidR="007D7ECA" w:rsidRPr="00717DFA">
        <w:rPr>
          <w:rFonts w:ascii="Book Antiqua" w:hAnsi="Book Antiqua"/>
          <w:sz w:val="24"/>
          <w:szCs w:val="24"/>
        </w:rPr>
        <w:t>, in diabetic animals implanted with</w:t>
      </w:r>
      <w:r w:rsidRPr="00717DFA">
        <w:rPr>
          <w:rFonts w:ascii="Book Antiqua" w:hAnsi="Book Antiqua"/>
          <w:sz w:val="24"/>
          <w:szCs w:val="24"/>
        </w:rPr>
        <w:t xml:space="preserve"> </w:t>
      </w:r>
      <w:r w:rsidR="00251557">
        <w:rPr>
          <w:rFonts w:ascii="Book Antiqua" w:hAnsi="Book Antiqua"/>
          <w:sz w:val="24"/>
          <w:szCs w:val="24"/>
        </w:rPr>
        <w:t>β</w:t>
      </w:r>
      <w:r w:rsidRPr="00717DFA">
        <w:rPr>
          <w:rFonts w:ascii="Book Antiqua" w:hAnsi="Book Antiqua"/>
          <w:sz w:val="24"/>
          <w:szCs w:val="24"/>
        </w:rPr>
        <w:t>-Air devices</w:t>
      </w:r>
      <w:r w:rsidR="007D7ECA" w:rsidRPr="00717DFA">
        <w:rPr>
          <w:rFonts w:ascii="Book Antiqua" w:hAnsi="Book Antiqua"/>
          <w:sz w:val="24"/>
          <w:szCs w:val="24"/>
        </w:rPr>
        <w:t xml:space="preserve">, </w:t>
      </w:r>
      <w:r w:rsidRPr="00717DFA">
        <w:rPr>
          <w:rFonts w:ascii="Book Antiqua" w:hAnsi="Book Antiqua"/>
          <w:sz w:val="24"/>
          <w:szCs w:val="24"/>
        </w:rPr>
        <w:t xml:space="preserve">a week treatment with </w:t>
      </w:r>
      <w:r w:rsidR="006F07E7" w:rsidRPr="00717DFA">
        <w:rPr>
          <w:rFonts w:ascii="Book Antiqua" w:hAnsi="Book Antiqua"/>
          <w:sz w:val="24"/>
          <w:szCs w:val="24"/>
        </w:rPr>
        <w:t xml:space="preserve">systemic </w:t>
      </w:r>
      <w:r w:rsidRPr="00717DFA">
        <w:rPr>
          <w:rFonts w:ascii="Book Antiqua" w:hAnsi="Book Antiqua"/>
          <w:sz w:val="24"/>
          <w:szCs w:val="24"/>
        </w:rPr>
        <w:t xml:space="preserve">AAT </w:t>
      </w:r>
      <w:r w:rsidR="007A67A2" w:rsidRPr="00717DFA">
        <w:rPr>
          <w:rFonts w:ascii="Book Antiqua" w:hAnsi="Book Antiqua"/>
          <w:sz w:val="24"/>
          <w:szCs w:val="24"/>
        </w:rPr>
        <w:t>resulted in</w:t>
      </w:r>
      <w:r w:rsidRPr="00717DFA">
        <w:rPr>
          <w:rFonts w:ascii="Book Antiqua" w:hAnsi="Book Antiqua"/>
          <w:sz w:val="24"/>
          <w:szCs w:val="24"/>
        </w:rPr>
        <w:t xml:space="preserve"> improved survival of islet </w:t>
      </w:r>
      <w:r w:rsidR="007A67A2" w:rsidRPr="00717DFA">
        <w:rPr>
          <w:rFonts w:ascii="Book Antiqua" w:hAnsi="Book Antiqua"/>
          <w:sz w:val="24"/>
          <w:szCs w:val="24"/>
        </w:rPr>
        <w:t>cells</w:t>
      </w:r>
      <w:r w:rsidR="007A67A2" w:rsidRPr="00717DFA" w:rsidDel="007A67A2">
        <w:rPr>
          <w:rFonts w:ascii="Book Antiqua" w:hAnsi="Book Antiqua"/>
          <w:sz w:val="24"/>
          <w:szCs w:val="24"/>
        </w:rPr>
        <w:t xml:space="preserve"> </w:t>
      </w:r>
      <w:r w:rsidR="00226332" w:rsidRPr="00717DFA">
        <w:rPr>
          <w:rFonts w:ascii="Book Antiqua" w:hAnsi="Book Antiqua"/>
          <w:sz w:val="24"/>
          <w:szCs w:val="24"/>
        </w:rPr>
        <w:t xml:space="preserve">(Barkai </w:t>
      </w:r>
      <w:r w:rsidR="00B731DD" w:rsidRPr="00717DFA">
        <w:rPr>
          <w:rFonts w:ascii="Book Antiqua" w:hAnsi="Book Antiqua"/>
          <w:i/>
          <w:iCs/>
          <w:sz w:val="24"/>
          <w:szCs w:val="24"/>
        </w:rPr>
        <w:t>et al</w:t>
      </w:r>
      <w:r w:rsidR="00251557">
        <w:rPr>
          <w:rFonts w:ascii="Book Antiqua" w:hAnsi="Book Antiqua" w:hint="eastAsia"/>
          <w:sz w:val="24"/>
          <w:szCs w:val="24"/>
          <w:lang w:eastAsia="zh-CN"/>
        </w:rPr>
        <w:t>,</w:t>
      </w:r>
      <w:r w:rsidR="00226332" w:rsidRPr="00717DFA">
        <w:rPr>
          <w:rFonts w:ascii="Book Antiqua" w:hAnsi="Book Antiqua"/>
          <w:sz w:val="24"/>
          <w:szCs w:val="24"/>
        </w:rPr>
        <w:t xml:space="preserve"> unpublished data)</w:t>
      </w:r>
      <w:r w:rsidRPr="00717DFA">
        <w:rPr>
          <w:rFonts w:ascii="Book Antiqua" w:hAnsi="Book Antiqua"/>
          <w:sz w:val="24"/>
          <w:szCs w:val="24"/>
        </w:rPr>
        <w:t xml:space="preserve">. </w:t>
      </w:r>
      <w:r w:rsidR="00933D82" w:rsidRPr="00717DFA">
        <w:rPr>
          <w:rFonts w:ascii="Book Antiqua" w:hAnsi="Book Antiqua"/>
          <w:sz w:val="24"/>
          <w:szCs w:val="24"/>
        </w:rPr>
        <w:t xml:space="preserve">Collectively, </w:t>
      </w:r>
      <w:r w:rsidR="00E13A4C" w:rsidRPr="00717DFA">
        <w:rPr>
          <w:rFonts w:ascii="Book Antiqua" w:hAnsi="Book Antiqua"/>
          <w:sz w:val="24"/>
          <w:szCs w:val="24"/>
        </w:rPr>
        <w:t xml:space="preserve">the findings suggest that </w:t>
      </w:r>
      <w:r w:rsidR="00933D82" w:rsidRPr="00717DFA">
        <w:rPr>
          <w:rFonts w:ascii="Book Antiqua" w:hAnsi="Book Antiqua"/>
          <w:sz w:val="24"/>
          <w:szCs w:val="24"/>
        </w:rPr>
        <w:t xml:space="preserve">proper control of inflammation may improve transplantation outcome of islets grafts. </w:t>
      </w:r>
    </w:p>
    <w:p w:rsidR="00E72A97" w:rsidRPr="00717DFA" w:rsidRDefault="00E72A97" w:rsidP="00717DFA">
      <w:pPr>
        <w:spacing w:after="0" w:line="360" w:lineRule="auto"/>
        <w:jc w:val="both"/>
        <w:rPr>
          <w:rFonts w:ascii="Book Antiqua" w:hAnsi="Book Antiqua"/>
          <w:b/>
          <w:bCs/>
          <w:i/>
          <w:iCs/>
          <w:sz w:val="24"/>
          <w:szCs w:val="24"/>
        </w:rPr>
      </w:pPr>
    </w:p>
    <w:p w:rsidR="008E37D9" w:rsidRPr="00717DFA" w:rsidRDefault="000529BF" w:rsidP="00717DFA">
      <w:pPr>
        <w:spacing w:after="0" w:line="360" w:lineRule="auto"/>
        <w:jc w:val="both"/>
        <w:rPr>
          <w:rFonts w:ascii="Book Antiqua" w:hAnsi="Book Antiqua"/>
          <w:b/>
          <w:bCs/>
          <w:i/>
          <w:iCs/>
          <w:sz w:val="24"/>
          <w:szCs w:val="24"/>
        </w:rPr>
      </w:pPr>
      <w:r w:rsidRPr="00717DFA">
        <w:rPr>
          <w:rFonts w:ascii="Book Antiqua" w:hAnsi="Book Antiqua"/>
          <w:b/>
          <w:bCs/>
          <w:i/>
          <w:iCs/>
          <w:sz w:val="24"/>
          <w:szCs w:val="24"/>
        </w:rPr>
        <w:t xml:space="preserve">Controlling </w:t>
      </w:r>
      <w:r w:rsidR="00251557">
        <w:rPr>
          <w:rFonts w:ascii="Book Antiqua" w:hAnsi="Book Antiqua" w:hint="eastAsia"/>
          <w:b/>
          <w:bCs/>
          <w:i/>
          <w:iCs/>
          <w:sz w:val="24"/>
          <w:szCs w:val="24"/>
          <w:lang w:eastAsia="zh-CN"/>
        </w:rPr>
        <w:t>a</w:t>
      </w:r>
      <w:r w:rsidRPr="00717DFA">
        <w:rPr>
          <w:rFonts w:ascii="Book Antiqua" w:hAnsi="Book Antiqua"/>
          <w:b/>
          <w:bCs/>
          <w:i/>
          <w:iCs/>
          <w:sz w:val="24"/>
          <w:szCs w:val="24"/>
        </w:rPr>
        <w:t>poptosis</w:t>
      </w:r>
    </w:p>
    <w:p w:rsidR="008E37D9" w:rsidRPr="00717DFA" w:rsidRDefault="008E37D9" w:rsidP="00717DFA">
      <w:pPr>
        <w:spacing w:after="0" w:line="360" w:lineRule="auto"/>
        <w:jc w:val="both"/>
        <w:rPr>
          <w:rFonts w:ascii="Book Antiqua" w:hAnsi="Book Antiqua"/>
          <w:sz w:val="24"/>
          <w:szCs w:val="24"/>
        </w:rPr>
      </w:pPr>
      <w:r w:rsidRPr="00717DFA">
        <w:rPr>
          <w:rFonts w:ascii="Book Antiqua" w:hAnsi="Book Antiqua"/>
          <w:sz w:val="24"/>
          <w:szCs w:val="24"/>
        </w:rPr>
        <w:t>Cysteine-aspartic proteases (</w:t>
      </w:r>
      <w:r w:rsidR="00226332" w:rsidRPr="00717DFA">
        <w:rPr>
          <w:rFonts w:ascii="Book Antiqua" w:hAnsi="Book Antiqua"/>
          <w:sz w:val="24"/>
          <w:szCs w:val="24"/>
        </w:rPr>
        <w:t>caspases</w:t>
      </w:r>
      <w:r w:rsidRPr="00717DFA">
        <w:rPr>
          <w:rFonts w:ascii="Book Antiqua" w:hAnsi="Book Antiqua"/>
          <w:sz w:val="24"/>
          <w:szCs w:val="24"/>
        </w:rPr>
        <w:t xml:space="preserve">) play </w:t>
      </w:r>
      <w:r w:rsidR="00226332" w:rsidRPr="00717DFA">
        <w:rPr>
          <w:rFonts w:ascii="Book Antiqua" w:hAnsi="Book Antiqua"/>
          <w:sz w:val="24"/>
          <w:szCs w:val="24"/>
        </w:rPr>
        <w:t xml:space="preserve">a </w:t>
      </w:r>
      <w:r w:rsidRPr="00717DFA">
        <w:rPr>
          <w:rFonts w:ascii="Book Antiqua" w:hAnsi="Book Antiqua"/>
          <w:sz w:val="24"/>
          <w:szCs w:val="24"/>
        </w:rPr>
        <w:t>pivotal role in apoptosis. Cell-permeable apoptosis inhibitors pentapeptides</w:t>
      </w:r>
      <w:r w:rsidR="00226332" w:rsidRPr="00717DFA">
        <w:rPr>
          <w:rFonts w:ascii="Book Antiqua" w:hAnsi="Book Antiqua"/>
          <w:sz w:val="24"/>
          <w:szCs w:val="24"/>
        </w:rPr>
        <w:t xml:space="preserve"> (</w:t>
      </w:r>
      <w:r w:rsidRPr="00717DFA">
        <w:rPr>
          <w:rFonts w:ascii="Book Antiqua" w:hAnsi="Book Antiqua"/>
          <w:sz w:val="24"/>
          <w:szCs w:val="24"/>
        </w:rPr>
        <w:t>V5 and DHMEQ</w:t>
      </w:r>
      <w:r w:rsidR="00226332" w:rsidRPr="00717DFA">
        <w:rPr>
          <w:rFonts w:ascii="Book Antiqua" w:hAnsi="Book Antiqua"/>
          <w:sz w:val="24"/>
          <w:szCs w:val="24"/>
        </w:rPr>
        <w:t>)</w:t>
      </w:r>
      <w:r w:rsidRPr="00717DFA">
        <w:rPr>
          <w:rFonts w:ascii="Book Antiqua" w:hAnsi="Book Antiqua"/>
          <w:sz w:val="24"/>
          <w:szCs w:val="24"/>
        </w:rPr>
        <w:t xml:space="preserve"> were shown to improve transplantation outcome</w:t>
      </w:r>
      <w:r w:rsidR="00226332" w:rsidRPr="00717DFA">
        <w:rPr>
          <w:rFonts w:ascii="Book Antiqua" w:hAnsi="Book Antiqua"/>
          <w:sz w:val="24"/>
          <w:szCs w:val="24"/>
        </w:rPr>
        <w:t>s</w:t>
      </w:r>
      <w:r w:rsidRPr="00717DFA">
        <w:rPr>
          <w:rFonts w:ascii="Book Antiqua" w:hAnsi="Book Antiqua"/>
          <w:sz w:val="24"/>
          <w:szCs w:val="24"/>
        </w:rPr>
        <w:t xml:space="preserve"> when </w:t>
      </w:r>
      <w:r w:rsidR="003975F0" w:rsidRPr="00717DFA">
        <w:rPr>
          <w:rFonts w:ascii="Book Antiqua" w:hAnsi="Book Antiqua"/>
          <w:sz w:val="24"/>
          <w:szCs w:val="24"/>
        </w:rPr>
        <w:t>us</w:t>
      </w:r>
      <w:r w:rsidRPr="00717DFA">
        <w:rPr>
          <w:rFonts w:ascii="Book Antiqua" w:hAnsi="Book Antiqua"/>
          <w:sz w:val="24"/>
          <w:szCs w:val="24"/>
        </w:rPr>
        <w:t xml:space="preserve">ed </w:t>
      </w:r>
      <w:r w:rsidR="003975F0" w:rsidRPr="00717DFA">
        <w:rPr>
          <w:rFonts w:ascii="Book Antiqua" w:hAnsi="Book Antiqua"/>
          <w:sz w:val="24"/>
          <w:szCs w:val="24"/>
        </w:rPr>
        <w:t xml:space="preserve">throughout </w:t>
      </w:r>
      <w:r w:rsidR="00226332" w:rsidRPr="00717DFA">
        <w:rPr>
          <w:rFonts w:ascii="Book Antiqua" w:hAnsi="Book Antiqua"/>
          <w:sz w:val="24"/>
          <w:szCs w:val="24"/>
        </w:rPr>
        <w:t>the</w:t>
      </w:r>
      <w:r w:rsidRPr="00717DFA">
        <w:rPr>
          <w:rFonts w:ascii="Book Antiqua" w:hAnsi="Book Antiqua"/>
          <w:sz w:val="24"/>
          <w:szCs w:val="24"/>
        </w:rPr>
        <w:t xml:space="preserve"> islet isolation process</w:t>
      </w:r>
      <w:r w:rsidR="00F206E0" w:rsidRPr="00717DFA">
        <w:rPr>
          <w:rFonts w:ascii="Book Antiqua" w:hAnsi="Book Antiqua"/>
          <w:sz w:val="24"/>
          <w:szCs w:val="24"/>
        </w:rPr>
        <w:fldChar w:fldCharType="begin">
          <w:fldData xml:space="preserve">PEVuZE5vdGU+PENpdGU+PEF1dGhvcj5UYWthaGFzaGk8L0F1dGhvcj48WWVhcj4yMDEwPC9ZZWFy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PEVuZE5vdGU+PENpdGU+PEF1dGhvcj5UYWthaGFzaGk8L0F1dGhvcj48WWVhcj4yMDEwPC9ZZWFy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84" w:tooltip="Takahashi, 2010 #273" w:history="1">
        <w:r w:rsidR="001977B1" w:rsidRPr="00717DFA">
          <w:rPr>
            <w:rFonts w:ascii="Book Antiqua" w:hAnsi="Book Antiqua"/>
            <w:noProof/>
            <w:sz w:val="24"/>
            <w:szCs w:val="24"/>
            <w:vertAlign w:val="superscript"/>
          </w:rPr>
          <w:t>184</w:t>
        </w:r>
      </w:hyperlink>
      <w:r w:rsidR="00F82DD8">
        <w:rPr>
          <w:rFonts w:ascii="Book Antiqua" w:hAnsi="Book Antiqua"/>
          <w:noProof/>
          <w:sz w:val="24"/>
          <w:szCs w:val="24"/>
          <w:vertAlign w:val="superscript"/>
        </w:rPr>
        <w:t>,</w:t>
      </w:r>
      <w:hyperlink w:anchor="_ENREF_185" w:tooltip="Rivas-Carrillo, 2007 #272" w:history="1">
        <w:r w:rsidR="001977B1" w:rsidRPr="00717DFA">
          <w:rPr>
            <w:rFonts w:ascii="Book Antiqua" w:hAnsi="Book Antiqua"/>
            <w:noProof/>
            <w:sz w:val="24"/>
            <w:szCs w:val="24"/>
            <w:vertAlign w:val="superscript"/>
          </w:rPr>
          <w:t>185</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Similar improvements in yield and quality of rat and porcine islets </w:t>
      </w:r>
      <w:r w:rsidR="00E809F9" w:rsidRPr="00717DFA">
        <w:rPr>
          <w:rFonts w:ascii="Book Antiqua" w:hAnsi="Book Antiqua"/>
          <w:sz w:val="24"/>
          <w:szCs w:val="24"/>
        </w:rPr>
        <w:t xml:space="preserve">were </w:t>
      </w:r>
      <w:r w:rsidRPr="00717DFA">
        <w:rPr>
          <w:rFonts w:ascii="Book Antiqua" w:hAnsi="Book Antiqua"/>
          <w:sz w:val="24"/>
          <w:szCs w:val="24"/>
        </w:rPr>
        <w:t xml:space="preserve">obtained when the tetra-peptide z-DEVD-FMK (caspase 3 inhibitor) </w:t>
      </w:r>
      <w:r w:rsidR="00E809F9" w:rsidRPr="00717DFA">
        <w:rPr>
          <w:rFonts w:ascii="Book Antiqua" w:hAnsi="Book Antiqua"/>
          <w:sz w:val="24"/>
          <w:szCs w:val="24"/>
        </w:rPr>
        <w:t>was included</w:t>
      </w:r>
      <w:r w:rsidRPr="00717DFA">
        <w:rPr>
          <w:rFonts w:ascii="Book Antiqua" w:hAnsi="Book Antiqua"/>
          <w:sz w:val="24"/>
          <w:szCs w:val="24"/>
        </w:rPr>
        <w:t xml:space="preserve"> in the enzymatic blend used to digest the pancreas </w:t>
      </w:r>
      <w:r w:rsidR="00E809F9" w:rsidRPr="00717DFA">
        <w:rPr>
          <w:rFonts w:ascii="Book Antiqua" w:hAnsi="Book Antiqua"/>
          <w:sz w:val="24"/>
          <w:szCs w:val="24"/>
        </w:rPr>
        <w:t xml:space="preserve">(Barkai </w:t>
      </w:r>
      <w:r w:rsidR="00B731DD" w:rsidRPr="00717DFA">
        <w:rPr>
          <w:rFonts w:ascii="Book Antiqua" w:hAnsi="Book Antiqua"/>
          <w:i/>
          <w:iCs/>
          <w:sz w:val="24"/>
          <w:szCs w:val="24"/>
        </w:rPr>
        <w:t>et al</w:t>
      </w:r>
      <w:r w:rsidR="00F82DD8">
        <w:rPr>
          <w:rFonts w:ascii="Book Antiqua" w:hAnsi="Book Antiqua" w:hint="eastAsia"/>
          <w:sz w:val="24"/>
          <w:szCs w:val="24"/>
          <w:lang w:eastAsia="zh-CN"/>
        </w:rPr>
        <w:t>,</w:t>
      </w:r>
      <w:r w:rsidR="00E809F9" w:rsidRPr="00717DFA">
        <w:rPr>
          <w:rFonts w:ascii="Book Antiqua" w:hAnsi="Book Antiqua"/>
          <w:sz w:val="24"/>
          <w:szCs w:val="24"/>
        </w:rPr>
        <w:t xml:space="preserve"> unpublished data).</w:t>
      </w:r>
      <w:r w:rsidRPr="00717DFA">
        <w:rPr>
          <w:rFonts w:ascii="Book Antiqua" w:hAnsi="Book Antiqua"/>
          <w:sz w:val="24"/>
          <w:szCs w:val="24"/>
        </w:rPr>
        <w:t xml:space="preserve"> </w:t>
      </w:r>
      <w:r w:rsidR="003975F0" w:rsidRPr="00717DFA">
        <w:rPr>
          <w:rFonts w:ascii="Book Antiqua" w:hAnsi="Book Antiqua"/>
          <w:sz w:val="24"/>
          <w:szCs w:val="24"/>
        </w:rPr>
        <w:t>With all the promise</w:t>
      </w:r>
      <w:r w:rsidR="00E809F9" w:rsidRPr="00717DFA">
        <w:rPr>
          <w:rFonts w:ascii="Book Antiqua" w:hAnsi="Book Antiqua"/>
          <w:sz w:val="24"/>
          <w:szCs w:val="24"/>
        </w:rPr>
        <w:t xml:space="preserve">, </w:t>
      </w:r>
      <w:r w:rsidRPr="00717DFA">
        <w:rPr>
          <w:rFonts w:ascii="Book Antiqua" w:hAnsi="Book Antiqua"/>
          <w:sz w:val="24"/>
          <w:szCs w:val="24"/>
        </w:rPr>
        <w:t>there is only one anti-apoptotic drug</w:t>
      </w:r>
      <w:r w:rsidR="00E809F9" w:rsidRPr="00717DFA">
        <w:rPr>
          <w:rFonts w:ascii="Book Antiqua" w:hAnsi="Book Antiqua"/>
          <w:sz w:val="24"/>
          <w:szCs w:val="24"/>
        </w:rPr>
        <w:t xml:space="preserve">, </w:t>
      </w:r>
      <w:r w:rsidR="003975F0" w:rsidRPr="00717DFA">
        <w:rPr>
          <w:rFonts w:ascii="Book Antiqua" w:hAnsi="Book Antiqua"/>
          <w:sz w:val="24"/>
          <w:szCs w:val="24"/>
        </w:rPr>
        <w:t xml:space="preserve">an </w:t>
      </w:r>
      <w:r w:rsidRPr="00717DFA">
        <w:rPr>
          <w:rFonts w:ascii="Book Antiqua" w:hAnsi="Book Antiqua"/>
          <w:sz w:val="24"/>
          <w:szCs w:val="24"/>
        </w:rPr>
        <w:t xml:space="preserve">orally delivered pan-caspase inhibitor </w:t>
      </w:r>
      <w:r w:rsidR="00F62244" w:rsidRPr="00717DFA">
        <w:rPr>
          <w:rFonts w:ascii="Book Antiqua" w:hAnsi="Book Antiqua"/>
          <w:sz w:val="24"/>
          <w:szCs w:val="24"/>
        </w:rPr>
        <w:t>(E</w:t>
      </w:r>
      <w:r w:rsidR="00E809F9" w:rsidRPr="00717DFA">
        <w:rPr>
          <w:rFonts w:ascii="Book Antiqua" w:hAnsi="Book Antiqua"/>
          <w:sz w:val="24"/>
          <w:szCs w:val="24"/>
        </w:rPr>
        <w:t>mricasan</w:t>
      </w:r>
      <w:r w:rsidR="00F62244" w:rsidRPr="00717DFA">
        <w:rPr>
          <w:rFonts w:ascii="Book Antiqua" w:hAnsi="Book Antiqua"/>
          <w:sz w:val="24"/>
          <w:szCs w:val="24"/>
        </w:rPr>
        <w:t>,</w:t>
      </w:r>
      <w:r w:rsidR="00E809F9" w:rsidRPr="00717DFA">
        <w:rPr>
          <w:rFonts w:ascii="Book Antiqua" w:hAnsi="Book Antiqua"/>
          <w:sz w:val="24"/>
          <w:szCs w:val="24"/>
        </w:rPr>
        <w:t xml:space="preserve"> Conatus Pharmaceuticals Inc., San Diego, CA)</w:t>
      </w:r>
      <w:r w:rsidR="00E13A4C" w:rsidRPr="00717DFA">
        <w:rPr>
          <w:rFonts w:ascii="Book Antiqua" w:hAnsi="Book Antiqua"/>
          <w:sz w:val="24"/>
          <w:szCs w:val="24"/>
        </w:rPr>
        <w:t xml:space="preserve"> </w:t>
      </w:r>
      <w:r w:rsidR="003975F0" w:rsidRPr="00717DFA">
        <w:rPr>
          <w:rFonts w:ascii="Book Antiqua" w:hAnsi="Book Antiqua"/>
          <w:sz w:val="24"/>
          <w:szCs w:val="24"/>
        </w:rPr>
        <w:t xml:space="preserve">that </w:t>
      </w:r>
      <w:r w:rsidRPr="00717DFA">
        <w:rPr>
          <w:rFonts w:ascii="Book Antiqua" w:hAnsi="Book Antiqua"/>
          <w:sz w:val="24"/>
          <w:szCs w:val="24"/>
        </w:rPr>
        <w:t xml:space="preserve">is currently </w:t>
      </w:r>
      <w:r w:rsidR="00E809F9" w:rsidRPr="00717DFA">
        <w:rPr>
          <w:rFonts w:ascii="Book Antiqua" w:hAnsi="Book Antiqua"/>
          <w:sz w:val="24"/>
          <w:szCs w:val="24"/>
        </w:rPr>
        <w:t xml:space="preserve">evaluated </w:t>
      </w:r>
      <w:r w:rsidRPr="00717DFA">
        <w:rPr>
          <w:rFonts w:ascii="Book Antiqua" w:hAnsi="Book Antiqua"/>
          <w:sz w:val="24"/>
          <w:szCs w:val="24"/>
        </w:rPr>
        <w:t xml:space="preserve">as islet transplantation adjuvant </w:t>
      </w:r>
      <w:r w:rsidR="00E809F9" w:rsidRPr="00717DFA">
        <w:rPr>
          <w:rFonts w:ascii="Book Antiqua" w:hAnsi="Book Antiqua"/>
          <w:sz w:val="24"/>
          <w:szCs w:val="24"/>
        </w:rPr>
        <w:t xml:space="preserve">therapy </w:t>
      </w:r>
      <w:r w:rsidRPr="00717DFA">
        <w:rPr>
          <w:rFonts w:ascii="Book Antiqua" w:hAnsi="Book Antiqua"/>
          <w:sz w:val="24"/>
          <w:szCs w:val="24"/>
        </w:rPr>
        <w:t xml:space="preserve">in </w:t>
      </w:r>
      <w:r w:rsidR="00F62244" w:rsidRPr="00717DFA">
        <w:rPr>
          <w:rFonts w:ascii="Book Antiqua" w:hAnsi="Book Antiqua"/>
          <w:sz w:val="24"/>
          <w:szCs w:val="24"/>
        </w:rPr>
        <w:t xml:space="preserve">a </w:t>
      </w:r>
      <w:r w:rsidR="003975F0" w:rsidRPr="00717DFA">
        <w:rPr>
          <w:rFonts w:ascii="Book Antiqua" w:hAnsi="Book Antiqua"/>
          <w:sz w:val="24"/>
          <w:szCs w:val="24"/>
        </w:rPr>
        <w:t>phase I/II</w:t>
      </w:r>
      <w:r w:rsidR="003975F0" w:rsidRPr="00717DFA" w:rsidDel="003975F0">
        <w:rPr>
          <w:rFonts w:ascii="Book Antiqua" w:hAnsi="Book Antiqua"/>
          <w:sz w:val="24"/>
          <w:szCs w:val="24"/>
        </w:rPr>
        <w:t xml:space="preserve"> </w:t>
      </w:r>
      <w:r w:rsidRPr="00717DFA">
        <w:rPr>
          <w:rFonts w:ascii="Book Antiqua" w:hAnsi="Book Antiqua"/>
          <w:sz w:val="24"/>
          <w:szCs w:val="24"/>
        </w:rPr>
        <w:t>clinical study (NCT01653899).</w:t>
      </w:r>
    </w:p>
    <w:p w:rsidR="008E37D9" w:rsidRPr="00717DFA" w:rsidRDefault="008E37D9" w:rsidP="00F82DD8">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A subgroup of G-protein coupled receptors (GPCR) is the B-family GPCR consisting 15 members</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&lt;EndNote&gt;&lt;Cite&gt;&lt;Author&gt;Poyner&lt;/Author&gt;&lt;Year&gt;2012&lt;/Year&gt;&lt;RecNum&gt;274&lt;/RecNum&gt;&lt;DisplayText&gt;&lt;style face="superscript"&gt;[186]&lt;/style&gt;&lt;/DisplayText&gt;&lt;record&gt;&lt;rec-number&gt;274&lt;/rec-number&gt;&lt;foreign-keys&gt;&lt;key app="EN" db-id="zwaap0z28p5xaiepraxxd59sv29vdwpa22xa"&gt;274&lt;/key&gt;&lt;/foreign-keys&gt;&lt;ref-type name="Journal Article"&gt;17&lt;/ref-type&gt;&lt;contributors&gt;&lt;authors&gt;&lt;author&gt;Poyner, D. R.&lt;/author&gt;&lt;author&gt;Hay, D. L.&lt;/author&gt;&lt;/authors&gt;&lt;/contributors&gt;&lt;titles&gt;&lt;title&gt;Secretin family (Class B) G protein-coupled receptors - from molecular to clinical perspectives&lt;/title&gt;&lt;secondary-title&gt;Br J Pharmacol&lt;/secondary-title&gt;&lt;alt-title&gt;British journal of pharmacology&lt;/alt-title&gt;&lt;/titles&gt;&lt;periodical&gt;&lt;full-title&gt;Br J Pharmacol&lt;/full-title&gt;&lt;abbr-1&gt;British journal of pharmacology&lt;/abbr-1&gt;&lt;/periodical&gt;&lt;alt-periodical&gt;&lt;full-title&gt;Br J Pharmacol&lt;/full-title&gt;&lt;abbr-1&gt;British journal of pharmacology&lt;/abbr-1&gt;&lt;/alt-periodical&gt;&lt;pages&gt;1-3&lt;/pages&gt;&lt;volume&gt;166&lt;/volume&gt;&lt;number&gt;1&lt;/number&gt;&lt;keywords&gt;&lt;keyword&gt;*Drug Delivery Systems&lt;/keyword&gt;&lt;keyword&gt;Drug Design&lt;/keyword&gt;&lt;keyword&gt;Humans&lt;/keyword&gt;&lt;keyword&gt;Receptors, G-Protein-Coupled/*metabolism&lt;/keyword&gt;&lt;keyword&gt;Receptors, Gastrointestinal Hormone/*metabolism&lt;/keyword&gt;&lt;/keywords&gt;&lt;dates&gt;&lt;year&gt;2012&lt;/year&gt;&lt;pub-dates&gt;&lt;date&gt;May&lt;/date&gt;&lt;/pub-dates&gt;&lt;/dates&gt;&lt;isbn&gt;1476-5381 (Electronic)&amp;#xD;0007-1188 (Linking)&lt;/isbn&gt;&lt;accession-num&gt;22489621&lt;/accession-num&gt;&lt;urls&gt;&lt;related-urls&gt;&lt;url&gt;http://www.ncbi.nlm.nih.gov/pubmed/22489621&lt;/url&gt;&lt;/related-urls&gt;&lt;/urls&gt;&lt;custom2&gt;3415632&lt;/custom2&gt;&lt;electronic-resource-num&gt;10.1111/j.1476-5381.2011.01810.x&lt;/electronic-resource-num&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86" w:tooltip="Poyner, 2012 #274" w:history="1">
        <w:r w:rsidR="001977B1" w:rsidRPr="00717DFA">
          <w:rPr>
            <w:rFonts w:ascii="Book Antiqua" w:hAnsi="Book Antiqua"/>
            <w:noProof/>
            <w:sz w:val="24"/>
            <w:szCs w:val="24"/>
            <w:vertAlign w:val="superscript"/>
          </w:rPr>
          <w:t>186</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E809F9" w:rsidRPr="00717DFA">
        <w:rPr>
          <w:rFonts w:ascii="Book Antiqua" w:hAnsi="Book Antiqua"/>
          <w:sz w:val="24"/>
          <w:szCs w:val="24"/>
        </w:rPr>
        <w:t>, which</w:t>
      </w:r>
      <w:r w:rsidRPr="00717DFA">
        <w:rPr>
          <w:rFonts w:ascii="Book Antiqua" w:hAnsi="Book Antiqua"/>
          <w:sz w:val="24"/>
          <w:szCs w:val="24"/>
        </w:rPr>
        <w:t xml:space="preserve"> bind relatively short peptides</w:t>
      </w:r>
      <w:r w:rsidR="00E809F9" w:rsidRPr="00717DFA">
        <w:rPr>
          <w:rFonts w:ascii="Book Antiqua" w:hAnsi="Book Antiqua"/>
          <w:sz w:val="24"/>
          <w:szCs w:val="24"/>
        </w:rPr>
        <w:t xml:space="preserve"> (</w:t>
      </w:r>
      <w:r w:rsidRPr="00717DFA">
        <w:rPr>
          <w:rFonts w:ascii="Book Antiqua" w:hAnsi="Book Antiqua"/>
          <w:sz w:val="24"/>
          <w:szCs w:val="24"/>
        </w:rPr>
        <w:t>20-50 amino acids long</w:t>
      </w:r>
      <w:r w:rsidR="00E809F9" w:rsidRPr="00717DFA">
        <w:rPr>
          <w:rFonts w:ascii="Book Antiqua" w:hAnsi="Book Antiqua"/>
          <w:sz w:val="24"/>
          <w:szCs w:val="24"/>
        </w:rPr>
        <w:t>)</w:t>
      </w:r>
      <w:r w:rsidRPr="00717DFA">
        <w:rPr>
          <w:rFonts w:ascii="Book Antiqua" w:hAnsi="Book Antiqua"/>
          <w:sz w:val="24"/>
          <w:szCs w:val="24"/>
        </w:rPr>
        <w:t xml:space="preserve">. </w:t>
      </w:r>
      <w:r w:rsidR="00E809F9" w:rsidRPr="00717DFA">
        <w:rPr>
          <w:rFonts w:ascii="Book Antiqua" w:hAnsi="Book Antiqua"/>
          <w:sz w:val="24"/>
          <w:szCs w:val="24"/>
        </w:rPr>
        <w:t xml:space="preserve">A subset of this family </w:t>
      </w:r>
      <w:r w:rsidR="00F62244" w:rsidRPr="00717DFA">
        <w:rPr>
          <w:rFonts w:ascii="Book Antiqua" w:hAnsi="Book Antiqua"/>
          <w:sz w:val="24"/>
          <w:szCs w:val="24"/>
        </w:rPr>
        <w:t xml:space="preserve">of effectors </w:t>
      </w:r>
      <w:r w:rsidR="00E809F9" w:rsidRPr="00717DFA">
        <w:rPr>
          <w:rFonts w:ascii="Book Antiqua" w:hAnsi="Book Antiqua"/>
          <w:sz w:val="24"/>
          <w:szCs w:val="24"/>
        </w:rPr>
        <w:t xml:space="preserve">includes </w:t>
      </w:r>
      <w:r w:rsidR="006F07E7" w:rsidRPr="00717DFA">
        <w:rPr>
          <w:rFonts w:ascii="Book Antiqua" w:hAnsi="Book Antiqua"/>
          <w:sz w:val="24"/>
          <w:szCs w:val="24"/>
        </w:rPr>
        <w:t>incretin hormones (</w:t>
      </w:r>
      <w:r w:rsidRPr="00717DFA">
        <w:rPr>
          <w:rFonts w:ascii="Book Antiqua" w:hAnsi="Book Antiqua"/>
          <w:sz w:val="24"/>
          <w:szCs w:val="24"/>
        </w:rPr>
        <w:t>GLP-1, GIP), growth hormone releasing hormone (GHRH)</w:t>
      </w:r>
      <w:r w:rsidR="00E809F9" w:rsidRPr="00717DFA">
        <w:rPr>
          <w:rFonts w:ascii="Book Antiqua" w:hAnsi="Book Antiqua"/>
          <w:sz w:val="24"/>
          <w:szCs w:val="24"/>
        </w:rPr>
        <w:t>,</w:t>
      </w:r>
      <w:r w:rsidRPr="00717DFA">
        <w:rPr>
          <w:rFonts w:ascii="Book Antiqua" w:hAnsi="Book Antiqua"/>
          <w:sz w:val="24"/>
          <w:szCs w:val="24"/>
        </w:rPr>
        <w:t xml:space="preserve"> and corticotropin-releasing hormone (CRH)</w:t>
      </w:r>
      <w:r w:rsidR="00E809F9" w:rsidRPr="00717DFA">
        <w:rPr>
          <w:rFonts w:ascii="Book Antiqua" w:hAnsi="Book Antiqua"/>
          <w:sz w:val="24"/>
          <w:szCs w:val="24"/>
        </w:rPr>
        <w:t>, all of which</w:t>
      </w:r>
      <w:r w:rsidRPr="00717DFA">
        <w:rPr>
          <w:rFonts w:ascii="Book Antiqua" w:hAnsi="Book Antiqua"/>
          <w:sz w:val="24"/>
          <w:szCs w:val="24"/>
        </w:rPr>
        <w:t xml:space="preserve"> augment insulin secretion. GLP-1 was shown to inhibit apoptosis of pancreatic </w:t>
      </w:r>
      <w:r w:rsidR="00F82DD8">
        <w:rPr>
          <w:rFonts w:ascii="Book Antiqua" w:hAnsi="Book Antiqua"/>
          <w:sz w:val="24"/>
          <w:szCs w:val="24"/>
        </w:rPr>
        <w:t>β</w:t>
      </w:r>
      <w:r w:rsidRPr="00717DFA">
        <w:rPr>
          <w:rFonts w:ascii="Book Antiqua" w:hAnsi="Book Antiqua"/>
          <w:sz w:val="24"/>
          <w:szCs w:val="24"/>
        </w:rPr>
        <w:t>-cells</w:t>
      </w:r>
      <w:r w:rsidR="00F206E0" w:rsidRPr="00717DFA">
        <w:rPr>
          <w:rFonts w:ascii="Book Antiqua" w:hAnsi="Book Antiqua"/>
          <w:sz w:val="24"/>
          <w:szCs w:val="24"/>
        </w:rPr>
        <w:fldChar w:fldCharType="begin">
          <w:fldData xml:space="preserve">PEVuZE5vdGU+PENpdGU+PEF1dGhvcj5MaW5uZW1hbm48L0F1dGhvcj48WWVhcj4yMDE1PC9ZZWFy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PEVuZE5vdGU+PENpdGU+PEF1dGhvcj5MaW5uZW1hbm48L0F1dGhvcj48WWVhcj4yMDE1PC9ZZWFy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87" w:tooltip="Linnemann, 2015 #277" w:history="1">
        <w:r w:rsidR="001977B1" w:rsidRPr="00717DFA">
          <w:rPr>
            <w:rFonts w:ascii="Book Antiqua" w:hAnsi="Book Antiqua"/>
            <w:noProof/>
            <w:sz w:val="24"/>
            <w:szCs w:val="24"/>
            <w:vertAlign w:val="superscript"/>
          </w:rPr>
          <w:t>187-189</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to reduce inflammation</w:t>
      </w:r>
      <w:r w:rsidR="00F206E0" w:rsidRPr="00717DFA">
        <w:rPr>
          <w:rFonts w:ascii="Book Antiqua" w:hAnsi="Book Antiqua"/>
          <w:sz w:val="24"/>
          <w:szCs w:val="24"/>
        </w:rPr>
        <w:fldChar w:fldCharType="begin">
          <w:fldData xml:space="preserve">PEVuZE5vdGU+PENpdGU+PEF1dGhvcj5DZWNoaW48L0F1dGhvcj48WWVhcj4yMDEyPC9ZZWFyPjxS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==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PEVuZE5vdGU+PENpdGU+PEF1dGhvcj5DZWNoaW48L0F1dGhvcj48WWVhcj4yMDEyPC9ZZWFyPjxS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==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90" w:tooltip="Cechin, 2012 #278" w:history="1">
        <w:r w:rsidR="001977B1" w:rsidRPr="00717DFA">
          <w:rPr>
            <w:rFonts w:ascii="Book Antiqua" w:hAnsi="Book Antiqua"/>
            <w:noProof/>
            <w:sz w:val="24"/>
            <w:szCs w:val="24"/>
            <w:vertAlign w:val="superscript"/>
          </w:rPr>
          <w:t>190</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0A34AD" w:rsidRPr="00717DFA">
        <w:rPr>
          <w:rFonts w:ascii="Book Antiqua" w:hAnsi="Book Antiqua"/>
          <w:sz w:val="24"/>
          <w:szCs w:val="24"/>
        </w:rPr>
        <w:t>,</w:t>
      </w:r>
      <w:r w:rsidRPr="00717DFA">
        <w:rPr>
          <w:rFonts w:ascii="Book Antiqua" w:hAnsi="Book Antiqua"/>
          <w:sz w:val="24"/>
          <w:szCs w:val="24"/>
        </w:rPr>
        <w:t xml:space="preserve"> and is clinically used </w:t>
      </w:r>
      <w:r w:rsidR="000A34AD" w:rsidRPr="00717DFA">
        <w:rPr>
          <w:rFonts w:ascii="Book Antiqua" w:hAnsi="Book Antiqua"/>
          <w:sz w:val="24"/>
          <w:szCs w:val="24"/>
        </w:rPr>
        <w:t>to treat</w:t>
      </w:r>
      <w:r w:rsidRPr="00717DFA">
        <w:rPr>
          <w:rFonts w:ascii="Book Antiqua" w:hAnsi="Book Antiqua"/>
          <w:sz w:val="24"/>
          <w:szCs w:val="24"/>
        </w:rPr>
        <w:t xml:space="preserve"> type 2 </w:t>
      </w:r>
      <w:r w:rsidR="000A34AD" w:rsidRPr="00717DFA">
        <w:rPr>
          <w:rFonts w:ascii="Book Antiqua" w:hAnsi="Book Antiqua"/>
          <w:sz w:val="24"/>
          <w:szCs w:val="24"/>
        </w:rPr>
        <w:t>diabetes</w:t>
      </w:r>
      <w:r w:rsidRPr="00717DFA">
        <w:rPr>
          <w:rFonts w:ascii="Book Antiqua" w:hAnsi="Book Antiqua"/>
          <w:sz w:val="24"/>
          <w:szCs w:val="24"/>
        </w:rPr>
        <w:t>. Less known are GHRH and CRH</w:t>
      </w:r>
      <w:r w:rsidR="00C440B9" w:rsidRPr="00717DFA">
        <w:rPr>
          <w:rFonts w:ascii="Book Antiqua" w:hAnsi="Book Antiqua"/>
          <w:sz w:val="24"/>
          <w:szCs w:val="24"/>
        </w:rPr>
        <w:t>.</w:t>
      </w:r>
      <w:r w:rsidR="000A34AD" w:rsidRPr="00717DFA">
        <w:rPr>
          <w:rFonts w:ascii="Book Antiqua" w:hAnsi="Book Antiqua"/>
          <w:sz w:val="24"/>
          <w:szCs w:val="24"/>
        </w:rPr>
        <w:t xml:space="preserve"> </w:t>
      </w:r>
      <w:r w:rsidR="00C440B9" w:rsidRPr="00717DFA">
        <w:rPr>
          <w:rFonts w:ascii="Book Antiqua" w:hAnsi="Book Antiqua"/>
          <w:sz w:val="24"/>
          <w:szCs w:val="24"/>
        </w:rPr>
        <w:t>B</w:t>
      </w:r>
      <w:r w:rsidRPr="00717DFA">
        <w:rPr>
          <w:rFonts w:ascii="Book Antiqua" w:hAnsi="Book Antiqua"/>
          <w:sz w:val="24"/>
          <w:szCs w:val="24"/>
        </w:rPr>
        <w:t xml:space="preserve">oth </w:t>
      </w:r>
      <w:r w:rsidR="00C440B9" w:rsidRPr="00717DFA">
        <w:rPr>
          <w:rFonts w:ascii="Book Antiqua" w:hAnsi="Book Antiqua"/>
          <w:sz w:val="24"/>
          <w:szCs w:val="24"/>
        </w:rPr>
        <w:t xml:space="preserve">ligands </w:t>
      </w:r>
      <w:r w:rsidR="000A34AD" w:rsidRPr="00717DFA">
        <w:rPr>
          <w:rFonts w:ascii="Book Antiqua" w:hAnsi="Book Antiqua"/>
          <w:sz w:val="24"/>
          <w:szCs w:val="24"/>
        </w:rPr>
        <w:t xml:space="preserve">as well as </w:t>
      </w:r>
      <w:r w:rsidRPr="00717DFA">
        <w:rPr>
          <w:rFonts w:ascii="Book Antiqua" w:hAnsi="Book Antiqua"/>
          <w:sz w:val="24"/>
          <w:szCs w:val="24"/>
        </w:rPr>
        <w:t xml:space="preserve">their cognate receptors are </w:t>
      </w:r>
      <w:r w:rsidR="006F07E7" w:rsidRPr="00717DFA">
        <w:rPr>
          <w:rFonts w:ascii="Book Antiqua" w:hAnsi="Book Antiqua"/>
          <w:sz w:val="24"/>
          <w:szCs w:val="24"/>
        </w:rPr>
        <w:t>express</w:t>
      </w:r>
      <w:r w:rsidRPr="00717DFA">
        <w:rPr>
          <w:rFonts w:ascii="Book Antiqua" w:hAnsi="Book Antiqua"/>
          <w:sz w:val="24"/>
          <w:szCs w:val="24"/>
        </w:rPr>
        <w:t>ed in pancreatic</w:t>
      </w:r>
      <w:r w:rsidR="00F82DD8">
        <w:rPr>
          <w:rFonts w:ascii="Book Antiqua" w:hAnsi="Book Antiqua" w:hint="eastAsia"/>
          <w:sz w:val="24"/>
          <w:szCs w:val="24"/>
          <w:lang w:eastAsia="zh-CN"/>
        </w:rPr>
        <w:t xml:space="preserve"> </w:t>
      </w:r>
      <w:r w:rsidR="00F82DD8">
        <w:rPr>
          <w:rFonts w:ascii="Book Antiqua" w:hAnsi="Book Antiqua"/>
          <w:sz w:val="24"/>
          <w:szCs w:val="24"/>
        </w:rPr>
        <w:t>β</w:t>
      </w:r>
      <w:r w:rsidR="00F82DD8" w:rsidRPr="00717DFA">
        <w:rPr>
          <w:rFonts w:ascii="Book Antiqua" w:hAnsi="Book Antiqua"/>
          <w:sz w:val="24"/>
          <w:szCs w:val="24"/>
        </w:rPr>
        <w:t>-</w:t>
      </w:r>
      <w:r w:rsidRPr="00717DFA">
        <w:rPr>
          <w:rFonts w:ascii="Book Antiqua" w:hAnsi="Book Antiqua"/>
          <w:sz w:val="24"/>
          <w:szCs w:val="24"/>
        </w:rPr>
        <w:t>cells of rat and human</w:t>
      </w:r>
      <w:r w:rsidR="00F206E0" w:rsidRPr="00717DFA">
        <w:rPr>
          <w:rFonts w:ascii="Book Antiqua" w:hAnsi="Book Antiqua"/>
          <w:sz w:val="24"/>
          <w:szCs w:val="24"/>
        </w:rPr>
        <w:fldChar w:fldCharType="begin">
          <w:fldData xml:space="preserve">PEVuZE5vdGU+PENpdGU+PEF1dGhvcj5TY2htaWQ8L0F1dGhvcj48WWVhcj4yMDExPC9ZZWFyPjxS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aW9kaWNhbD48cGFnZXM+MTM3MjItNzwvcGFnZXM+PHZvbHVtZT4xMDg8L3ZvbHVtZT48bnVtYmVy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bml0ZWQgU3RhdGVzIG9mIEFtZXJpY2E8L2FiYnItMT48L2FsdC1wZXJpb2RpY2FsPjxwYWdlcz4x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bHQtcGVyaW9kaWNhbD48cGFnZXM+OTEyLTc8L3BhZ2VzPjx2b2x1bWU+MTA3PC92b2x1bWU+PG51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YWx0LXBlcmlvZGljYWw+PHBhZ2VzPjI3Ni04PC9wYWdlcz48dm9sdW1lPjMwMDwvdm9sdW1lPjxu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PEVuZE5vdGU+PENpdGU+PEF1dGhvcj5TY2htaWQ8L0F1dGhvcj48WWVhcj4yMDExPC9ZZWFyPjxS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aW9kaWNhbD48cGFnZXM+MTM3MjItNzwvcGFnZXM+PHZvbHVtZT4xMDg8L3ZvbHVtZT48bnVtYmVy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bml0ZWQgU3RhdGVzIG9mIEFtZXJpY2E8L2FiYnItMT48L2FsdC1wZXJpb2RpY2FsPjxwYWdlcz4x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bHQtcGVyaW9kaWNhbD48cGFnZXM+OTEyLTc8L3BhZ2VzPjx2b2x1bWU+MTA3PC92b2x1bWU+PG51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YWx0LXBlcmlvZGljYWw+PHBhZ2VzPjI3Ni04PC9wYWdlcz48dm9sdW1lPjMwMDwvdm9sdW1lPjxu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91" w:tooltip="Schmid, 2011 #282" w:history="1">
        <w:r w:rsidR="001977B1" w:rsidRPr="00717DFA">
          <w:rPr>
            <w:rFonts w:ascii="Book Antiqua" w:hAnsi="Book Antiqua"/>
            <w:noProof/>
            <w:sz w:val="24"/>
            <w:szCs w:val="24"/>
            <w:vertAlign w:val="superscript"/>
          </w:rPr>
          <w:t>191-194</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r w:rsidR="00F62244" w:rsidRPr="00717DFA">
        <w:rPr>
          <w:rFonts w:ascii="Book Antiqua" w:hAnsi="Book Antiqua"/>
          <w:sz w:val="24"/>
          <w:szCs w:val="24"/>
        </w:rPr>
        <w:t xml:space="preserve">Upon binding, these ligands </w:t>
      </w:r>
      <w:r w:rsidRPr="00717DFA">
        <w:rPr>
          <w:rFonts w:ascii="Book Antiqua" w:hAnsi="Book Antiqua"/>
          <w:sz w:val="24"/>
          <w:szCs w:val="24"/>
        </w:rPr>
        <w:t xml:space="preserve">increases </w:t>
      </w:r>
      <w:r w:rsidRPr="00717DFA">
        <w:rPr>
          <w:rFonts w:ascii="Book Antiqua" w:hAnsi="Book Antiqua"/>
          <w:sz w:val="24"/>
          <w:szCs w:val="24"/>
        </w:rPr>
        <w:lastRenderedPageBreak/>
        <w:t>cell proliferation</w:t>
      </w:r>
      <w:r w:rsidR="00F62244" w:rsidRPr="00717DFA">
        <w:rPr>
          <w:rFonts w:ascii="Book Antiqua" w:hAnsi="Book Antiqua"/>
          <w:sz w:val="24"/>
          <w:szCs w:val="24"/>
        </w:rPr>
        <w:t xml:space="preserve"> and</w:t>
      </w:r>
      <w:r w:rsidRPr="00717DFA">
        <w:rPr>
          <w:rFonts w:ascii="Book Antiqua" w:hAnsi="Book Antiqua"/>
          <w:sz w:val="24"/>
          <w:szCs w:val="24"/>
        </w:rPr>
        <w:t xml:space="preserve"> decreases </w:t>
      </w:r>
      <w:r w:rsidR="00F82DD8">
        <w:rPr>
          <w:rFonts w:ascii="Book Antiqua" w:hAnsi="Book Antiqua"/>
          <w:sz w:val="24"/>
          <w:szCs w:val="24"/>
        </w:rPr>
        <w:t>β</w:t>
      </w:r>
      <w:r w:rsidR="00F82DD8" w:rsidRPr="00717DFA">
        <w:rPr>
          <w:rFonts w:ascii="Book Antiqua" w:hAnsi="Book Antiqua"/>
          <w:sz w:val="24"/>
          <w:szCs w:val="24"/>
        </w:rPr>
        <w:t>-</w:t>
      </w:r>
      <w:r w:rsidRPr="00717DFA">
        <w:rPr>
          <w:rFonts w:ascii="Book Antiqua" w:hAnsi="Book Antiqua"/>
          <w:sz w:val="24"/>
          <w:szCs w:val="24"/>
        </w:rPr>
        <w:t xml:space="preserve">cells apoptotic rate. </w:t>
      </w:r>
      <w:r w:rsidR="00037D51" w:rsidRPr="00717DFA">
        <w:rPr>
          <w:rFonts w:ascii="Book Antiqua" w:hAnsi="Book Antiqua"/>
          <w:sz w:val="24"/>
          <w:szCs w:val="24"/>
        </w:rPr>
        <w:t>B</w:t>
      </w:r>
      <w:r w:rsidRPr="00717DFA">
        <w:rPr>
          <w:rFonts w:ascii="Book Antiqua" w:hAnsi="Book Antiqua"/>
          <w:sz w:val="24"/>
          <w:szCs w:val="24"/>
        </w:rPr>
        <w:t xml:space="preserve">oth peptides </w:t>
      </w:r>
      <w:r w:rsidR="00F62244" w:rsidRPr="00717DFA">
        <w:rPr>
          <w:rFonts w:ascii="Book Antiqua" w:hAnsi="Book Antiqua"/>
          <w:sz w:val="24"/>
          <w:szCs w:val="24"/>
        </w:rPr>
        <w:t xml:space="preserve">also </w:t>
      </w:r>
      <w:r w:rsidRPr="00717DFA">
        <w:rPr>
          <w:rFonts w:ascii="Book Antiqua" w:hAnsi="Book Antiqua"/>
          <w:sz w:val="24"/>
          <w:szCs w:val="24"/>
        </w:rPr>
        <w:t>change the intracellular balance between the active and inactive glucocorticoid molecules in favor of the inactive form</w:t>
      </w:r>
      <w:r w:rsidR="00037D51" w:rsidRPr="00717DFA">
        <w:rPr>
          <w:rFonts w:ascii="Book Antiqua" w:hAnsi="Book Antiqua"/>
          <w:sz w:val="24"/>
          <w:szCs w:val="24"/>
        </w:rPr>
        <w:t>,</w:t>
      </w:r>
      <w:r w:rsidRPr="00717DFA">
        <w:rPr>
          <w:rFonts w:ascii="Book Antiqua" w:hAnsi="Book Antiqua"/>
          <w:sz w:val="24"/>
          <w:szCs w:val="24"/>
        </w:rPr>
        <w:t xml:space="preserve"> thereby increasing insulin sensitivity</w:t>
      </w:r>
      <w:r w:rsidR="00F206E0" w:rsidRPr="00717DFA">
        <w:rPr>
          <w:rFonts w:ascii="Book Antiqua" w:hAnsi="Book Antiqua"/>
          <w:sz w:val="24"/>
          <w:szCs w:val="24"/>
        </w:rPr>
        <w:fldChar w:fldCharType="begin">
          <w:fldData xml:space="preserve">PEVuZE5vdGU+PENpdGU+PEF1dGhvcj5TY2htaWQ8L0F1dGhvcj48WWVhcj4yMDExPC9ZZWFyPjxS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Y2FsPjxwYWdlcz4xMzcyMi03PC9wYWdlcz48dm9sdW1lPjEwODwvdm9sdW1lPjxudW1iZXI+MzM8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PEVuZE5vdGU+PENpdGU+PEF1dGhvcj5TY2htaWQ8L0F1dGhvcj48WWVhcj4yMDExPC9ZZWFyPjxS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Y2FsPjxwYWdlcz4xMzcyMi03PC9wYWdlcz48dm9sdW1lPjEwODwvdm9sdW1lPjxudW1iZXI+MzM8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91" w:tooltip="Schmid, 2011 #282" w:history="1">
        <w:r w:rsidR="001977B1" w:rsidRPr="00717DFA">
          <w:rPr>
            <w:rFonts w:ascii="Book Antiqua" w:hAnsi="Book Antiqua"/>
            <w:noProof/>
            <w:sz w:val="24"/>
            <w:szCs w:val="24"/>
            <w:vertAlign w:val="superscript"/>
          </w:rPr>
          <w:t>191</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We tested </w:t>
      </w:r>
      <w:r w:rsidR="00C440B9" w:rsidRPr="00717DFA">
        <w:rPr>
          <w:rFonts w:ascii="Book Antiqua" w:hAnsi="Book Antiqua"/>
          <w:sz w:val="24"/>
          <w:szCs w:val="24"/>
        </w:rPr>
        <w:t>one of these effectors</w:t>
      </w:r>
      <w:r w:rsidR="00F83FDE">
        <w:rPr>
          <w:rFonts w:ascii="Book Antiqua" w:hAnsi="Book Antiqua"/>
          <w:sz w:val="24"/>
          <w:szCs w:val="24"/>
        </w:rPr>
        <w:t xml:space="preserve"> </w:t>
      </w:r>
      <w:r w:rsidRPr="00717DFA">
        <w:rPr>
          <w:rFonts w:ascii="Book Antiqua" w:hAnsi="Book Antiqua"/>
          <w:sz w:val="24"/>
          <w:szCs w:val="24"/>
        </w:rPr>
        <w:t xml:space="preserve">in </w:t>
      </w:r>
      <w:r w:rsidR="00C440B9" w:rsidRPr="00717DFA">
        <w:rPr>
          <w:rFonts w:ascii="Book Antiqua" w:hAnsi="Book Antiqua"/>
          <w:sz w:val="24"/>
          <w:szCs w:val="24"/>
        </w:rPr>
        <w:t xml:space="preserve">diabetic </w:t>
      </w:r>
      <w:r w:rsidRPr="00717DFA">
        <w:rPr>
          <w:rFonts w:ascii="Book Antiqua" w:hAnsi="Book Antiqua"/>
          <w:sz w:val="24"/>
          <w:szCs w:val="24"/>
        </w:rPr>
        <w:t>rats using the</w:t>
      </w:r>
      <w:r w:rsidR="00F82DD8">
        <w:rPr>
          <w:rFonts w:ascii="Book Antiqua" w:hAnsi="Book Antiqua" w:hint="eastAsia"/>
          <w:sz w:val="24"/>
          <w:szCs w:val="24"/>
          <w:lang w:eastAsia="zh-CN"/>
        </w:rPr>
        <w:t xml:space="preserve"> </w:t>
      </w:r>
      <w:r w:rsidR="00F82DD8">
        <w:rPr>
          <w:rFonts w:ascii="Book Antiqua" w:hAnsi="Book Antiqua"/>
          <w:sz w:val="24"/>
          <w:szCs w:val="24"/>
        </w:rPr>
        <w:t>β</w:t>
      </w:r>
      <w:r w:rsidR="00F82DD8" w:rsidRPr="00717DFA">
        <w:rPr>
          <w:rFonts w:ascii="Book Antiqua" w:hAnsi="Book Antiqua"/>
          <w:sz w:val="24"/>
          <w:szCs w:val="24"/>
        </w:rPr>
        <w:t>-</w:t>
      </w:r>
      <w:r w:rsidRPr="00717DFA">
        <w:rPr>
          <w:rFonts w:ascii="Book Antiqua" w:hAnsi="Book Antiqua"/>
          <w:sz w:val="24"/>
          <w:szCs w:val="24"/>
        </w:rPr>
        <w:t>Air</w:t>
      </w:r>
      <w:r w:rsidR="00C440B9" w:rsidRPr="00717DFA">
        <w:rPr>
          <w:rFonts w:ascii="Book Antiqua" w:hAnsi="Book Antiqua"/>
          <w:sz w:val="24"/>
          <w:szCs w:val="24"/>
        </w:rPr>
        <w:t xml:space="preserve"> BAP</w:t>
      </w:r>
      <w:r w:rsidRPr="00717DFA">
        <w:rPr>
          <w:rFonts w:ascii="Book Antiqua" w:hAnsi="Book Antiqua"/>
          <w:sz w:val="24"/>
          <w:szCs w:val="24"/>
        </w:rPr>
        <w:t>. Devices loaded with islets pretreated with a GHRH agonist significantly enhanced graft function by improving glucose tolerance and β-cell insulin reserve</w:t>
      </w:r>
      <w:r w:rsidR="00F206E0" w:rsidRPr="00717DFA">
        <w:rPr>
          <w:rFonts w:ascii="Book Antiqua" w:hAnsi="Book Antiqua"/>
          <w:sz w:val="24"/>
          <w:szCs w:val="24"/>
        </w:rPr>
        <w:fldChar w:fldCharType="begin">
          <w:fldData xml:space="preserve">PEVuZE5vdGU+PENpdGU+PEF1dGhvcj5MdWR3aWc8L0F1dGhvcj48WWVhcj4yMDEyPC9ZZWFyPjxS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dGVzIG9mIEFtZXJpY2E8L2FiYnItMT48L2FsdC1wZXJpb2RpY2FsPjxwYWdlcz41MDIyLTc8L3Bh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PEVuZE5vdGU+PENpdGU+PEF1dGhvcj5MdWR3aWc8L0F1dGhvcj48WWVhcj4yMDEyPC9ZZWFyPjxS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dGVzIG9mIEFtZXJpY2E8L2FiYnItMT48L2FsdC1wZXJpb2RpY2FsPjxwYWdlcz41MDIyLTc8L3Bh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53" w:tooltip="Ludwig, 2012 #82" w:history="1">
        <w:r w:rsidR="001977B1" w:rsidRPr="00717DFA">
          <w:rPr>
            <w:rFonts w:ascii="Book Antiqua" w:hAnsi="Book Antiqua"/>
            <w:noProof/>
            <w:sz w:val="24"/>
            <w:szCs w:val="24"/>
            <w:vertAlign w:val="superscript"/>
          </w:rPr>
          <w:t>153</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w:t>
      </w:r>
    </w:p>
    <w:p w:rsidR="00A83B54" w:rsidRPr="00717DFA" w:rsidRDefault="00A83B54" w:rsidP="00717DFA">
      <w:pPr>
        <w:spacing w:after="0" w:line="360" w:lineRule="auto"/>
        <w:jc w:val="both"/>
        <w:rPr>
          <w:rFonts w:ascii="Book Antiqua" w:hAnsi="Book Antiqua"/>
          <w:b/>
          <w:bCs/>
          <w:sz w:val="24"/>
          <w:szCs w:val="24"/>
        </w:rPr>
      </w:pPr>
    </w:p>
    <w:p w:rsidR="008E37D9" w:rsidRPr="00717DFA" w:rsidRDefault="000529BF" w:rsidP="00717DFA">
      <w:pPr>
        <w:spacing w:after="0" w:line="360" w:lineRule="auto"/>
        <w:jc w:val="both"/>
        <w:rPr>
          <w:rFonts w:ascii="Book Antiqua" w:hAnsi="Book Antiqua"/>
          <w:b/>
          <w:bCs/>
          <w:i/>
          <w:iCs/>
          <w:sz w:val="24"/>
          <w:szCs w:val="24"/>
        </w:rPr>
      </w:pPr>
      <w:r w:rsidRPr="00717DFA">
        <w:rPr>
          <w:rFonts w:ascii="Book Antiqua" w:hAnsi="Book Antiqua"/>
          <w:b/>
          <w:bCs/>
          <w:i/>
          <w:iCs/>
          <w:sz w:val="24"/>
          <w:szCs w:val="24"/>
        </w:rPr>
        <w:t xml:space="preserve">Controlling </w:t>
      </w:r>
      <w:r w:rsidR="00A5065C">
        <w:rPr>
          <w:rFonts w:ascii="Book Antiqua" w:hAnsi="Book Antiqua" w:hint="eastAsia"/>
          <w:b/>
          <w:bCs/>
          <w:i/>
          <w:iCs/>
          <w:sz w:val="24"/>
          <w:szCs w:val="24"/>
          <w:lang w:eastAsia="zh-CN"/>
        </w:rPr>
        <w:t>a</w:t>
      </w:r>
      <w:r w:rsidRPr="00717DFA">
        <w:rPr>
          <w:rFonts w:ascii="Book Antiqua" w:hAnsi="Book Antiqua"/>
          <w:b/>
          <w:bCs/>
          <w:i/>
          <w:iCs/>
          <w:sz w:val="24"/>
          <w:szCs w:val="24"/>
        </w:rPr>
        <w:t>ngiogenesis</w:t>
      </w:r>
    </w:p>
    <w:p w:rsidR="00CA05BB" w:rsidRPr="00A5065C" w:rsidRDefault="008E37D9" w:rsidP="00717DFA">
      <w:pPr>
        <w:spacing w:after="0" w:line="360" w:lineRule="auto"/>
        <w:jc w:val="both"/>
        <w:rPr>
          <w:rFonts w:ascii="Book Antiqua" w:hAnsi="Book Antiqua"/>
          <w:sz w:val="24"/>
          <w:szCs w:val="24"/>
          <w:lang w:eastAsia="zh-CN"/>
        </w:rPr>
      </w:pPr>
      <w:r w:rsidRPr="00717DFA">
        <w:rPr>
          <w:rFonts w:ascii="Book Antiqua" w:hAnsi="Book Antiqua"/>
          <w:sz w:val="24"/>
          <w:szCs w:val="24"/>
        </w:rPr>
        <w:t>BAP macro-devices are usually inserted under the skin</w:t>
      </w:r>
      <w:r w:rsidR="005739CF" w:rsidRPr="00717DFA">
        <w:rPr>
          <w:rFonts w:ascii="Book Antiqua" w:hAnsi="Book Antiqua"/>
          <w:sz w:val="24"/>
          <w:szCs w:val="24"/>
        </w:rPr>
        <w:t>. This</w:t>
      </w:r>
      <w:r w:rsidRPr="00717DFA">
        <w:rPr>
          <w:rFonts w:ascii="Book Antiqua" w:hAnsi="Book Antiqua"/>
          <w:sz w:val="24"/>
          <w:szCs w:val="24"/>
        </w:rPr>
        <w:t xml:space="preserve"> site </w:t>
      </w:r>
      <w:r w:rsidR="005739CF" w:rsidRPr="00717DFA">
        <w:rPr>
          <w:rFonts w:ascii="Book Antiqua" w:hAnsi="Book Antiqua"/>
          <w:sz w:val="24"/>
          <w:szCs w:val="24"/>
        </w:rPr>
        <w:t xml:space="preserve">is </w:t>
      </w:r>
      <w:r w:rsidRPr="00717DFA">
        <w:rPr>
          <w:rFonts w:ascii="Book Antiqua" w:hAnsi="Book Antiqua"/>
          <w:sz w:val="24"/>
          <w:szCs w:val="24"/>
        </w:rPr>
        <w:t>characterized by poor vascularization</w:t>
      </w:r>
      <w:r w:rsidR="005739CF" w:rsidRPr="00717DFA">
        <w:rPr>
          <w:rFonts w:ascii="Book Antiqua" w:hAnsi="Book Antiqua"/>
          <w:sz w:val="24"/>
          <w:szCs w:val="24"/>
        </w:rPr>
        <w:t xml:space="preserve"> </w:t>
      </w:r>
      <w:r w:rsidR="004E2BED" w:rsidRPr="00717DFA">
        <w:rPr>
          <w:rFonts w:ascii="Book Antiqua" w:hAnsi="Book Antiqua"/>
          <w:sz w:val="24"/>
          <w:szCs w:val="24"/>
        </w:rPr>
        <w:t xml:space="preserve">to begin with, </w:t>
      </w:r>
      <w:r w:rsidR="005739CF" w:rsidRPr="00717DFA">
        <w:rPr>
          <w:rFonts w:ascii="Book Antiqua" w:hAnsi="Book Antiqua"/>
          <w:sz w:val="24"/>
          <w:szCs w:val="24"/>
        </w:rPr>
        <w:t xml:space="preserve">and </w:t>
      </w:r>
      <w:r w:rsidR="00741D8A" w:rsidRPr="00717DFA">
        <w:rPr>
          <w:rFonts w:ascii="Book Antiqua" w:hAnsi="Book Antiqua"/>
          <w:sz w:val="24"/>
          <w:szCs w:val="24"/>
        </w:rPr>
        <w:t>adding the</w:t>
      </w:r>
      <w:r w:rsidR="006F07E7" w:rsidRPr="00717DFA">
        <w:rPr>
          <w:rFonts w:ascii="Book Antiqua" w:hAnsi="Book Antiqua"/>
          <w:sz w:val="24"/>
          <w:szCs w:val="24"/>
        </w:rPr>
        <w:t xml:space="preserve"> enveloping </w:t>
      </w:r>
      <w:r w:rsidR="005739CF" w:rsidRPr="00717DFA">
        <w:rPr>
          <w:rFonts w:ascii="Book Antiqua" w:hAnsi="Book Antiqua"/>
          <w:sz w:val="24"/>
          <w:szCs w:val="24"/>
        </w:rPr>
        <w:t>capsule create</w:t>
      </w:r>
      <w:r w:rsidR="00741D8A" w:rsidRPr="00717DFA">
        <w:rPr>
          <w:rFonts w:ascii="Book Antiqua" w:hAnsi="Book Antiqua"/>
          <w:sz w:val="24"/>
          <w:szCs w:val="24"/>
        </w:rPr>
        <w:t>s</w:t>
      </w:r>
      <w:r w:rsidR="005739CF" w:rsidRPr="00717DFA">
        <w:rPr>
          <w:rFonts w:ascii="Book Antiqua" w:hAnsi="Book Antiqua"/>
          <w:sz w:val="24"/>
          <w:szCs w:val="24"/>
        </w:rPr>
        <w:t xml:space="preserve"> </w:t>
      </w:r>
      <w:r w:rsidR="00956EAA" w:rsidRPr="00717DFA">
        <w:rPr>
          <w:rFonts w:ascii="Book Antiqua" w:hAnsi="Book Antiqua"/>
          <w:sz w:val="24"/>
          <w:szCs w:val="24"/>
        </w:rPr>
        <w:t xml:space="preserve">a </w:t>
      </w:r>
      <w:r w:rsidRPr="00717DFA">
        <w:rPr>
          <w:rFonts w:ascii="Book Antiqua" w:hAnsi="Book Antiqua"/>
          <w:sz w:val="24"/>
          <w:szCs w:val="24"/>
        </w:rPr>
        <w:t xml:space="preserve">large </w:t>
      </w:r>
      <w:r w:rsidR="005739CF" w:rsidRPr="00717DFA">
        <w:rPr>
          <w:rFonts w:ascii="Book Antiqua" w:hAnsi="Book Antiqua"/>
          <w:sz w:val="24"/>
          <w:szCs w:val="24"/>
        </w:rPr>
        <w:t xml:space="preserve">diffusion </w:t>
      </w:r>
      <w:r w:rsidRPr="00717DFA">
        <w:rPr>
          <w:rFonts w:ascii="Book Antiqua" w:hAnsi="Book Antiqua"/>
          <w:sz w:val="24"/>
          <w:szCs w:val="24"/>
        </w:rPr>
        <w:t xml:space="preserve">distance </w:t>
      </w:r>
      <w:r w:rsidR="005739CF" w:rsidRPr="00717DFA">
        <w:rPr>
          <w:rFonts w:ascii="Book Antiqua" w:hAnsi="Book Antiqua"/>
          <w:sz w:val="24"/>
          <w:szCs w:val="24"/>
        </w:rPr>
        <w:t>between</w:t>
      </w:r>
      <w:r w:rsidRPr="00717DFA">
        <w:rPr>
          <w:rFonts w:ascii="Book Antiqua" w:hAnsi="Book Antiqua"/>
          <w:sz w:val="24"/>
          <w:szCs w:val="24"/>
        </w:rPr>
        <w:t xml:space="preserve"> the capillary bed </w:t>
      </w:r>
      <w:r w:rsidR="005739CF" w:rsidRPr="00717DFA">
        <w:rPr>
          <w:rFonts w:ascii="Book Antiqua" w:hAnsi="Book Antiqua"/>
          <w:sz w:val="24"/>
          <w:szCs w:val="24"/>
        </w:rPr>
        <w:t>and the graft</w:t>
      </w:r>
      <w:r w:rsidRPr="00717DFA">
        <w:rPr>
          <w:rFonts w:ascii="Book Antiqua" w:hAnsi="Book Antiqua"/>
          <w:sz w:val="24"/>
          <w:szCs w:val="24"/>
        </w:rPr>
        <w:t xml:space="preserve">. Inducing dense angiogenesis at close proximity </w:t>
      </w:r>
      <w:r w:rsidR="00956EAA" w:rsidRPr="00717DFA">
        <w:rPr>
          <w:rFonts w:ascii="Book Antiqua" w:hAnsi="Book Antiqua"/>
          <w:sz w:val="24"/>
          <w:szCs w:val="24"/>
        </w:rPr>
        <w:t xml:space="preserve">to </w:t>
      </w:r>
      <w:r w:rsidRPr="00717DFA">
        <w:rPr>
          <w:rFonts w:ascii="Book Antiqua" w:hAnsi="Book Antiqua"/>
          <w:sz w:val="24"/>
          <w:szCs w:val="24"/>
        </w:rPr>
        <w:t xml:space="preserve">the graft capsule may </w:t>
      </w:r>
      <w:r w:rsidR="00471675" w:rsidRPr="00717DFA">
        <w:rPr>
          <w:rFonts w:ascii="Book Antiqua" w:hAnsi="Book Antiqua"/>
          <w:sz w:val="24"/>
          <w:szCs w:val="24"/>
        </w:rPr>
        <w:t>create a more supportive environment</w:t>
      </w:r>
      <w:r w:rsidRPr="00717DFA">
        <w:rPr>
          <w:rFonts w:ascii="Book Antiqua" w:hAnsi="Book Antiqua"/>
          <w:sz w:val="24"/>
          <w:szCs w:val="24"/>
        </w:rPr>
        <w:t xml:space="preserve">. </w:t>
      </w:r>
      <w:r w:rsidR="00956EAA" w:rsidRPr="00717DFA">
        <w:rPr>
          <w:rFonts w:ascii="Book Antiqua" w:hAnsi="Book Antiqua"/>
          <w:sz w:val="24"/>
          <w:szCs w:val="24"/>
        </w:rPr>
        <w:t>Such induction attempts included</w:t>
      </w:r>
      <w:r w:rsidRPr="00717DFA">
        <w:rPr>
          <w:rFonts w:ascii="Book Antiqua" w:hAnsi="Book Antiqua"/>
          <w:sz w:val="24"/>
          <w:szCs w:val="24"/>
        </w:rPr>
        <w:t xml:space="preserve"> temporal placement of pro-angiogenic membrane or mesh</w:t>
      </w:r>
      <w:r w:rsidR="00F206E0" w:rsidRPr="00717DFA">
        <w:rPr>
          <w:rFonts w:ascii="Book Antiqua" w:hAnsi="Book Antiqua"/>
          <w:sz w:val="24"/>
          <w:szCs w:val="24"/>
        </w:rPr>
        <w:fldChar w:fldCharType="begin">
          <w:fldData xml:space="preserve">PEVuZE5vdGU+PENpdGU+PEF1dGhvcj5QZXBwZXI8L0F1dGhvcj48WWVhcj4yMDE1PC9ZZWFyPjxS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PEVuZE5vdGU+PENpdGU+PEF1dGhvcj5QZXBwZXI8L0F1dGhvcj48WWVhcj4yMDE1PC9ZZWFyPjxS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95" w:tooltip="Pepper, 2015 #284" w:history="1">
        <w:r w:rsidR="001977B1" w:rsidRPr="00717DFA">
          <w:rPr>
            <w:rFonts w:ascii="Book Antiqua" w:hAnsi="Book Antiqua"/>
            <w:noProof/>
            <w:sz w:val="24"/>
            <w:szCs w:val="24"/>
            <w:vertAlign w:val="superscript"/>
          </w:rPr>
          <w:t>195</w:t>
        </w:r>
      </w:hyperlink>
      <w:r w:rsidR="00A5065C">
        <w:rPr>
          <w:rFonts w:ascii="Book Antiqua" w:hAnsi="Book Antiqua"/>
          <w:noProof/>
          <w:sz w:val="24"/>
          <w:szCs w:val="24"/>
          <w:vertAlign w:val="superscript"/>
        </w:rPr>
        <w:t>,</w:t>
      </w:r>
      <w:hyperlink w:anchor="_ENREF_196" w:tooltip="Pileggi, 2006 #283" w:history="1">
        <w:r w:rsidR="001977B1" w:rsidRPr="00717DFA">
          <w:rPr>
            <w:rFonts w:ascii="Book Antiqua" w:hAnsi="Book Antiqua"/>
            <w:noProof/>
            <w:sz w:val="24"/>
            <w:szCs w:val="24"/>
            <w:vertAlign w:val="superscript"/>
          </w:rPr>
          <w:t>196</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CA05BB" w:rsidRPr="00717DFA">
        <w:rPr>
          <w:rFonts w:ascii="Book Antiqua" w:hAnsi="Book Antiqua"/>
          <w:sz w:val="24"/>
          <w:szCs w:val="24"/>
        </w:rPr>
        <w:t>,</w:t>
      </w:r>
      <w:r w:rsidR="00F83FDE">
        <w:rPr>
          <w:rFonts w:ascii="Book Antiqua" w:hAnsi="Book Antiqua"/>
          <w:sz w:val="24"/>
          <w:szCs w:val="24"/>
        </w:rPr>
        <w:t xml:space="preserve"> </w:t>
      </w:r>
      <w:r w:rsidRPr="00717DFA">
        <w:rPr>
          <w:rFonts w:ascii="Book Antiqua" w:hAnsi="Book Antiqua"/>
          <w:sz w:val="24"/>
          <w:szCs w:val="24"/>
        </w:rPr>
        <w:t>slow release of pro-angiogenic factors</w:t>
      </w:r>
      <w:r w:rsidR="00F206E0" w:rsidRPr="00717DFA">
        <w:rPr>
          <w:rFonts w:ascii="Book Antiqua" w:hAnsi="Book Antiqua"/>
          <w:sz w:val="24"/>
          <w:szCs w:val="24"/>
        </w:rPr>
        <w:fldChar w:fldCharType="begin">
          <w:fldData xml:space="preserve">PEVuZE5vdGU+PENpdGU+PEF1dGhvcj5TaWdyaXN0PC9BdXRob3I+PFllYXI+MjAwMzwvWWVhcj48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LXBlcmlvZGljYWw+PHBhZ2VzPjExNS0yNDwvcGFnZXM+PHZvbHVtZT45PC92b2x1bWU+PG51bWJl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PEVuZE5vdGU+PENpdGU+PEF1dGhvcj5TaWdyaXN0PC9BdXRob3I+PFllYXI+MjAwMzwvWWVhcj48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LXBlcmlvZGljYWw+PHBhZ2VzPjExNS0yNDwvcGFnZXM+PHZvbHVtZT45PC92b2x1bWU+PG51bWJl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197" w:tooltip="Sigrist, 2003 #288" w:history="1">
        <w:r w:rsidR="001977B1" w:rsidRPr="00717DFA">
          <w:rPr>
            <w:rFonts w:ascii="Book Antiqua" w:hAnsi="Book Antiqua"/>
            <w:noProof/>
            <w:sz w:val="24"/>
            <w:szCs w:val="24"/>
            <w:vertAlign w:val="superscript"/>
          </w:rPr>
          <w:t>197-200</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CA05BB" w:rsidRPr="00717DFA">
        <w:rPr>
          <w:rFonts w:ascii="Book Antiqua" w:hAnsi="Book Antiqua"/>
          <w:sz w:val="24"/>
          <w:szCs w:val="24"/>
        </w:rPr>
        <w:t>,</w:t>
      </w:r>
      <w:r w:rsidRPr="00717DFA">
        <w:rPr>
          <w:rFonts w:ascii="Book Antiqua" w:hAnsi="Book Antiqua"/>
          <w:sz w:val="24"/>
          <w:szCs w:val="24"/>
        </w:rPr>
        <w:t xml:space="preserve"> </w:t>
      </w:r>
      <w:r w:rsidR="00956EAA" w:rsidRPr="00717DFA">
        <w:rPr>
          <w:rFonts w:ascii="Book Antiqua" w:hAnsi="Book Antiqua"/>
          <w:sz w:val="24"/>
          <w:szCs w:val="24"/>
        </w:rPr>
        <w:t xml:space="preserve">and </w:t>
      </w:r>
      <w:r w:rsidRPr="00717DFA">
        <w:rPr>
          <w:rFonts w:ascii="Book Antiqua" w:hAnsi="Book Antiqua"/>
          <w:sz w:val="24"/>
          <w:szCs w:val="24"/>
        </w:rPr>
        <w:t xml:space="preserve">using both </w:t>
      </w:r>
      <w:r w:rsidR="00956EAA" w:rsidRPr="00717DFA">
        <w:rPr>
          <w:rFonts w:ascii="Book Antiqua" w:hAnsi="Book Antiqua"/>
          <w:sz w:val="24"/>
          <w:szCs w:val="24"/>
        </w:rPr>
        <w:t xml:space="preserve">these </w:t>
      </w:r>
      <w:r w:rsidRPr="00717DFA">
        <w:rPr>
          <w:rFonts w:ascii="Book Antiqua" w:hAnsi="Book Antiqua"/>
          <w:sz w:val="24"/>
          <w:szCs w:val="24"/>
        </w:rPr>
        <w:t xml:space="preserve">strategies </w:t>
      </w:r>
      <w:r w:rsidR="00956EAA" w:rsidRPr="00717DFA">
        <w:rPr>
          <w:rFonts w:ascii="Book Antiqua" w:hAnsi="Book Antiqua"/>
          <w:sz w:val="24"/>
          <w:szCs w:val="24"/>
        </w:rPr>
        <w:t>concurrently</w:t>
      </w:r>
      <w:r w:rsidR="00F206E0" w:rsidRPr="00717DFA">
        <w:rPr>
          <w:rFonts w:ascii="Book Antiqua" w:hAnsi="Book Antiqua"/>
          <w:sz w:val="24"/>
          <w:szCs w:val="24"/>
        </w:rPr>
        <w:fldChar w:fldCharType="begin">
          <w:fldData xml:space="preserve">PEVuZE5vdGU+PENpdGU+PEF1dGhvcj5MdWFuPC9BdXRob3I+PFllYXI+MjAxNDwvWWVhcj48UmVj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L2FsdC1wZXJpb2RpY2FsPjxwYWdlcz4xNTMzLTQyPC9wYWdlcz48dm9sdW1lPjE0PC92b2x1bWU+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PEVuZE5vdGU+PENpdGU+PEF1dGhvcj5MdWFuPC9BdXRob3I+PFllYXI+MjAxNDwvWWVhcj48UmVj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201" w:tooltip="Luan, 2014 #289" w:history="1">
        <w:r w:rsidR="001977B1" w:rsidRPr="00717DFA">
          <w:rPr>
            <w:rFonts w:ascii="Book Antiqua" w:hAnsi="Book Antiqua"/>
            <w:noProof/>
            <w:sz w:val="24"/>
            <w:szCs w:val="24"/>
            <w:vertAlign w:val="superscript"/>
          </w:rPr>
          <w:t>201</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Enhanced angiogenesis that promoted long-term islet function occurred</w:t>
      </w:r>
      <w:r w:rsidR="00956EAA" w:rsidRPr="00717DFA">
        <w:rPr>
          <w:rFonts w:ascii="Book Antiqua" w:hAnsi="Book Antiqua"/>
          <w:sz w:val="24"/>
          <w:szCs w:val="24"/>
        </w:rPr>
        <w:t>,</w:t>
      </w:r>
      <w:r w:rsidRPr="00717DFA">
        <w:rPr>
          <w:rFonts w:ascii="Book Antiqua" w:hAnsi="Book Antiqua"/>
          <w:sz w:val="24"/>
          <w:szCs w:val="24"/>
        </w:rPr>
        <w:t xml:space="preserve"> but was validated only in rodent models. Also, </w:t>
      </w:r>
      <w:r w:rsidR="00956EAA" w:rsidRPr="00717DFA">
        <w:rPr>
          <w:rFonts w:ascii="Book Antiqua" w:hAnsi="Book Antiqua"/>
          <w:sz w:val="24"/>
          <w:szCs w:val="24"/>
        </w:rPr>
        <w:t xml:space="preserve">from a regulatory perspective, </w:t>
      </w:r>
      <w:r w:rsidRPr="00717DFA">
        <w:rPr>
          <w:rFonts w:ascii="Book Antiqua" w:hAnsi="Book Antiqua"/>
          <w:sz w:val="24"/>
          <w:szCs w:val="24"/>
        </w:rPr>
        <w:t xml:space="preserve">the use of pure pro-anigiogenic factors </w:t>
      </w:r>
      <w:r w:rsidR="00ED6212" w:rsidRPr="00717DFA">
        <w:rPr>
          <w:rFonts w:ascii="Book Antiqua" w:hAnsi="Book Antiqua"/>
          <w:sz w:val="24"/>
          <w:szCs w:val="24"/>
        </w:rPr>
        <w:t xml:space="preserve">that </w:t>
      </w:r>
      <w:r w:rsidR="006C1F8F" w:rsidRPr="00717DFA">
        <w:rPr>
          <w:rFonts w:ascii="Book Antiqua" w:hAnsi="Book Antiqua"/>
          <w:sz w:val="24"/>
          <w:szCs w:val="24"/>
        </w:rPr>
        <w:t xml:space="preserve">may </w:t>
      </w:r>
      <w:r w:rsidR="00ED6212" w:rsidRPr="00717DFA">
        <w:rPr>
          <w:rFonts w:ascii="Book Antiqua" w:hAnsi="Book Antiqua"/>
          <w:sz w:val="24"/>
          <w:szCs w:val="24"/>
        </w:rPr>
        <w:t xml:space="preserve">promote growth of malignant cells </w:t>
      </w:r>
      <w:r w:rsidRPr="00717DFA">
        <w:rPr>
          <w:rFonts w:ascii="Book Antiqua" w:hAnsi="Book Antiqua"/>
          <w:sz w:val="24"/>
          <w:szCs w:val="24"/>
        </w:rPr>
        <w:t xml:space="preserve">may be problematic. </w:t>
      </w:r>
    </w:p>
    <w:p w:rsidR="008E37D9" w:rsidRPr="00717DFA" w:rsidRDefault="008E37D9" w:rsidP="00A5065C">
      <w:pPr>
        <w:spacing w:after="0" w:line="360" w:lineRule="auto"/>
        <w:ind w:firstLineChars="100" w:firstLine="240"/>
        <w:jc w:val="both"/>
        <w:rPr>
          <w:rFonts w:ascii="Book Antiqua" w:hAnsi="Book Antiqua"/>
          <w:sz w:val="24"/>
          <w:szCs w:val="24"/>
        </w:rPr>
      </w:pPr>
      <w:r w:rsidRPr="00717DFA">
        <w:rPr>
          <w:rFonts w:ascii="Book Antiqua" w:eastAsia="Times New Roman" w:hAnsi="Book Antiqua" w:cs="Times New Roman"/>
          <w:sz w:val="24"/>
          <w:szCs w:val="24"/>
        </w:rPr>
        <w:t xml:space="preserve">Many cells shed small (0.1-1 </w:t>
      </w:r>
      <w:r w:rsidR="00956EAA" w:rsidRPr="00717DFA">
        <w:rPr>
          <w:rFonts w:ascii="Book Antiqua" w:eastAsia="Times New Roman" w:hAnsi="Book Antiqua" w:cs="Times New Roman"/>
          <w:sz w:val="24"/>
          <w:szCs w:val="24"/>
        </w:rPr>
        <w:t>µm</w:t>
      </w:r>
      <w:r w:rsidRPr="00717DFA">
        <w:rPr>
          <w:rFonts w:ascii="Book Antiqua" w:eastAsia="Times New Roman" w:hAnsi="Book Antiqua" w:cs="Times New Roman"/>
          <w:sz w:val="24"/>
          <w:szCs w:val="24"/>
        </w:rPr>
        <w:t xml:space="preserve">) fragments of their plasma membranes into the circulation. </w:t>
      </w:r>
      <w:r w:rsidRPr="00717DFA">
        <w:rPr>
          <w:rFonts w:ascii="Book Antiqua" w:hAnsi="Book Antiqua"/>
          <w:sz w:val="24"/>
          <w:szCs w:val="24"/>
        </w:rPr>
        <w:t>Platelet micro-particles (PMP) derived from megakaryocytes are the most abundant circulating micro-particle subtype. PMP contain broad spectrum of bioactive molecules including a concentrated set of cytokines and signaling proteins</w:t>
      </w:r>
      <w:r w:rsidR="00574834" w:rsidRPr="00717DFA">
        <w:rPr>
          <w:rFonts w:ascii="Book Antiqua" w:hAnsi="Book Antiqua"/>
          <w:sz w:val="24"/>
          <w:szCs w:val="24"/>
        </w:rPr>
        <w:t>. PMP</w:t>
      </w:r>
      <w:r w:rsidR="00E13A4C" w:rsidRPr="00717DFA">
        <w:rPr>
          <w:rFonts w:ascii="Book Antiqua" w:hAnsi="Book Antiqua"/>
          <w:sz w:val="24"/>
          <w:szCs w:val="24"/>
        </w:rPr>
        <w:t xml:space="preserve"> </w:t>
      </w:r>
      <w:r w:rsidRPr="00717DFA">
        <w:rPr>
          <w:rFonts w:ascii="Book Antiqua" w:hAnsi="Book Antiqua"/>
          <w:sz w:val="24"/>
          <w:szCs w:val="24"/>
        </w:rPr>
        <w:t xml:space="preserve">are postulated to play </w:t>
      </w:r>
      <w:r w:rsidR="00E72A97" w:rsidRPr="00717DFA">
        <w:rPr>
          <w:rFonts w:ascii="Book Antiqua" w:hAnsi="Book Antiqua"/>
          <w:sz w:val="24"/>
          <w:szCs w:val="24"/>
        </w:rPr>
        <w:t xml:space="preserve">a </w:t>
      </w:r>
      <w:r w:rsidRPr="00717DFA">
        <w:rPr>
          <w:rFonts w:ascii="Book Antiqua" w:hAnsi="Book Antiqua"/>
          <w:sz w:val="24"/>
          <w:szCs w:val="24"/>
        </w:rPr>
        <w:t>key role in angiogenesis</w:t>
      </w:r>
      <w:r w:rsidR="00F206E0" w:rsidRPr="00717DFA">
        <w:rPr>
          <w:rFonts w:ascii="Book Antiqua" w:hAnsi="Book Antiqua"/>
          <w:sz w:val="24"/>
          <w:szCs w:val="24"/>
        </w:rPr>
        <w:fldChar w:fldCharType="begin">
          <w:fldData xml:space="preserve">PEVuZE5vdGU+PENpdGU+PEF1dGhvcj5IYXlvbjwvQXV0aG9yPjxZZWFyPjIwMTI8L1llYXI+PFJl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PEVuZE5vdGU+PENpdGU+PEF1dGhvcj5IYXlvbjwvQXV0aG9yPjxZZWFyPjIwMTI8L1llYXI+PFJl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202" w:tooltip="Hayon, 2012 #292" w:history="1">
        <w:r w:rsidR="001977B1" w:rsidRPr="00717DFA">
          <w:rPr>
            <w:rFonts w:ascii="Book Antiqua" w:hAnsi="Book Antiqua"/>
            <w:noProof/>
            <w:sz w:val="24"/>
            <w:szCs w:val="24"/>
            <w:vertAlign w:val="superscript"/>
          </w:rPr>
          <w:t>202-204</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574834" w:rsidRPr="00717DFA">
        <w:rPr>
          <w:rFonts w:ascii="Book Antiqua" w:hAnsi="Book Antiqua"/>
          <w:sz w:val="24"/>
          <w:szCs w:val="24"/>
        </w:rPr>
        <w:t xml:space="preserve"> and </w:t>
      </w:r>
      <w:r w:rsidR="00E72A97" w:rsidRPr="00717DFA">
        <w:rPr>
          <w:rFonts w:ascii="Book Antiqua" w:hAnsi="Book Antiqua"/>
          <w:sz w:val="24"/>
          <w:szCs w:val="24"/>
        </w:rPr>
        <w:t xml:space="preserve">to </w:t>
      </w:r>
      <w:r w:rsidR="00574834" w:rsidRPr="00717DFA">
        <w:rPr>
          <w:rFonts w:ascii="Book Antiqua" w:hAnsi="Book Antiqua"/>
          <w:sz w:val="24"/>
          <w:szCs w:val="24"/>
        </w:rPr>
        <w:t xml:space="preserve">treat hypoxia (WO </w:t>
      </w:r>
      <w:r w:rsidR="00FF1BC1" w:rsidRPr="00717DFA">
        <w:rPr>
          <w:rFonts w:ascii="Book Antiqua" w:hAnsi="Book Antiqua"/>
          <w:sz w:val="24"/>
          <w:szCs w:val="24"/>
        </w:rPr>
        <w:t xml:space="preserve">patent </w:t>
      </w:r>
      <w:r w:rsidR="00574834" w:rsidRPr="00717DFA">
        <w:rPr>
          <w:rFonts w:ascii="Book Antiqua" w:hAnsi="Book Antiqua"/>
          <w:sz w:val="24"/>
          <w:szCs w:val="24"/>
        </w:rPr>
        <w:t>2006059329)</w:t>
      </w:r>
      <w:r w:rsidR="00DE126B" w:rsidRPr="00717DFA">
        <w:rPr>
          <w:rFonts w:ascii="Book Antiqua" w:hAnsi="Book Antiqua"/>
          <w:sz w:val="24"/>
          <w:szCs w:val="24"/>
        </w:rPr>
        <w:t xml:space="preserve">. </w:t>
      </w:r>
      <w:r w:rsidR="00E13A4C" w:rsidRPr="00717DFA">
        <w:rPr>
          <w:rFonts w:ascii="Book Antiqua" w:hAnsi="Book Antiqua"/>
          <w:sz w:val="24"/>
          <w:szCs w:val="24"/>
        </w:rPr>
        <w:t xml:space="preserve">Notably, </w:t>
      </w:r>
      <w:r w:rsidR="00DE126B" w:rsidRPr="00717DFA">
        <w:rPr>
          <w:rFonts w:ascii="Book Antiqua" w:hAnsi="Book Antiqua"/>
          <w:sz w:val="24"/>
          <w:szCs w:val="24"/>
        </w:rPr>
        <w:t xml:space="preserve">PMP </w:t>
      </w:r>
      <w:r w:rsidRPr="00717DFA">
        <w:rPr>
          <w:rFonts w:ascii="Book Antiqua" w:hAnsi="Book Antiqua"/>
          <w:sz w:val="24"/>
          <w:szCs w:val="24"/>
        </w:rPr>
        <w:t>are regulated as a blood product. When freely mixed with the encapsulating hydrogel of</w:t>
      </w:r>
      <w:r w:rsidR="00A5065C">
        <w:rPr>
          <w:rFonts w:ascii="Book Antiqua" w:hAnsi="Book Antiqua" w:hint="eastAsia"/>
          <w:sz w:val="24"/>
          <w:szCs w:val="24"/>
          <w:lang w:eastAsia="zh-CN"/>
        </w:rPr>
        <w:t xml:space="preserve"> </w:t>
      </w:r>
      <w:r w:rsidR="00A5065C">
        <w:rPr>
          <w:rFonts w:ascii="Book Antiqua" w:hAnsi="Book Antiqua"/>
          <w:sz w:val="24"/>
          <w:szCs w:val="24"/>
        </w:rPr>
        <w:t>β</w:t>
      </w:r>
      <w:r w:rsidR="00A5065C" w:rsidRPr="00717DFA">
        <w:rPr>
          <w:rFonts w:ascii="Book Antiqua" w:hAnsi="Book Antiqua"/>
          <w:sz w:val="24"/>
          <w:szCs w:val="24"/>
        </w:rPr>
        <w:t>-</w:t>
      </w:r>
      <w:r w:rsidRPr="00717DFA">
        <w:rPr>
          <w:rFonts w:ascii="Book Antiqua" w:hAnsi="Book Antiqua"/>
          <w:sz w:val="24"/>
          <w:szCs w:val="24"/>
        </w:rPr>
        <w:t xml:space="preserve">Air devices </w:t>
      </w:r>
      <w:r w:rsidR="00DE126B" w:rsidRPr="00717DFA">
        <w:rPr>
          <w:rFonts w:ascii="Book Antiqua" w:hAnsi="Book Antiqua"/>
          <w:sz w:val="24"/>
          <w:szCs w:val="24"/>
        </w:rPr>
        <w:t xml:space="preserve">and implanted </w:t>
      </w:r>
      <w:r w:rsidRPr="00717DFA">
        <w:rPr>
          <w:rFonts w:ascii="Book Antiqua" w:hAnsi="Book Antiqua"/>
          <w:sz w:val="24"/>
          <w:szCs w:val="24"/>
        </w:rPr>
        <w:t xml:space="preserve">for </w:t>
      </w:r>
      <w:r w:rsidR="006E4472" w:rsidRPr="00717DFA">
        <w:rPr>
          <w:rFonts w:ascii="Book Antiqua" w:hAnsi="Book Antiqua"/>
          <w:sz w:val="24"/>
          <w:szCs w:val="24"/>
        </w:rPr>
        <w:t xml:space="preserve">3 </w:t>
      </w:r>
      <w:r w:rsidRPr="00717DFA">
        <w:rPr>
          <w:rFonts w:ascii="Book Antiqua" w:hAnsi="Book Antiqua"/>
          <w:sz w:val="24"/>
          <w:szCs w:val="24"/>
        </w:rPr>
        <w:t>wk</w:t>
      </w:r>
      <w:r w:rsidR="00D31015" w:rsidRPr="00717DFA">
        <w:rPr>
          <w:rFonts w:ascii="Book Antiqua" w:hAnsi="Book Antiqua"/>
          <w:sz w:val="24"/>
          <w:szCs w:val="24"/>
        </w:rPr>
        <w:t xml:space="preserve"> in rats</w:t>
      </w:r>
      <w:r w:rsidRPr="00717DFA">
        <w:rPr>
          <w:rFonts w:ascii="Book Antiqua" w:hAnsi="Book Antiqua"/>
          <w:sz w:val="24"/>
          <w:szCs w:val="24"/>
        </w:rPr>
        <w:t xml:space="preserve">, PMP promoted denser and more mature angiogenesis of the capsule formed around the devices </w:t>
      </w:r>
      <w:r w:rsidR="006E4472" w:rsidRPr="00717DFA">
        <w:rPr>
          <w:rFonts w:ascii="Book Antiqua" w:hAnsi="Book Antiqua"/>
          <w:sz w:val="24"/>
          <w:szCs w:val="24"/>
        </w:rPr>
        <w:t xml:space="preserve">(Figure 13). </w:t>
      </w:r>
    </w:p>
    <w:p w:rsidR="008E37D9" w:rsidRPr="00717DFA" w:rsidRDefault="00F83FDE" w:rsidP="00717DFA">
      <w:pPr>
        <w:spacing w:after="0" w:line="360" w:lineRule="auto"/>
        <w:jc w:val="both"/>
        <w:rPr>
          <w:rFonts w:ascii="Book Antiqua" w:hAnsi="Book Antiqua"/>
          <w:sz w:val="24"/>
          <w:szCs w:val="24"/>
        </w:rPr>
      </w:pPr>
      <w:r>
        <w:rPr>
          <w:rFonts w:ascii="Book Antiqua" w:hAnsi="Book Antiqua"/>
          <w:sz w:val="24"/>
          <w:szCs w:val="24"/>
        </w:rPr>
        <w:t xml:space="preserve"> </w:t>
      </w:r>
    </w:p>
    <w:p w:rsidR="008E37D9" w:rsidRPr="00717DFA" w:rsidRDefault="000529BF" w:rsidP="00717DFA">
      <w:pPr>
        <w:spacing w:after="0" w:line="360" w:lineRule="auto"/>
        <w:jc w:val="both"/>
        <w:rPr>
          <w:rFonts w:ascii="Book Antiqua" w:hAnsi="Book Antiqua"/>
          <w:b/>
          <w:bCs/>
          <w:sz w:val="24"/>
          <w:szCs w:val="24"/>
        </w:rPr>
      </w:pPr>
      <w:r w:rsidRPr="00717DFA">
        <w:rPr>
          <w:rFonts w:ascii="Book Antiqua" w:hAnsi="Book Antiqua"/>
          <w:b/>
          <w:bCs/>
          <w:i/>
          <w:iCs/>
          <w:sz w:val="24"/>
          <w:szCs w:val="24"/>
        </w:rPr>
        <w:t xml:space="preserve">Controlling the </w:t>
      </w:r>
      <w:r w:rsidR="009E7551" w:rsidRPr="00717DFA">
        <w:rPr>
          <w:rFonts w:ascii="Book Antiqua" w:hAnsi="Book Antiqua"/>
          <w:b/>
          <w:bCs/>
          <w:i/>
          <w:iCs/>
          <w:sz w:val="24"/>
          <w:szCs w:val="24"/>
        </w:rPr>
        <w:t>I</w:t>
      </w:r>
      <w:r w:rsidRPr="00717DFA">
        <w:rPr>
          <w:rFonts w:ascii="Book Antiqua" w:hAnsi="Book Antiqua"/>
          <w:b/>
          <w:bCs/>
          <w:i/>
          <w:iCs/>
          <w:sz w:val="24"/>
          <w:szCs w:val="24"/>
        </w:rPr>
        <w:t xml:space="preserve">ntra-capsular </w:t>
      </w:r>
      <w:r w:rsidR="00A5065C">
        <w:rPr>
          <w:rFonts w:ascii="Book Antiqua" w:hAnsi="Book Antiqua" w:hint="eastAsia"/>
          <w:b/>
          <w:bCs/>
          <w:i/>
          <w:iCs/>
          <w:sz w:val="24"/>
          <w:szCs w:val="24"/>
          <w:lang w:eastAsia="zh-CN"/>
        </w:rPr>
        <w:t>m</w:t>
      </w:r>
      <w:r w:rsidRPr="00717DFA">
        <w:rPr>
          <w:rFonts w:ascii="Book Antiqua" w:hAnsi="Book Antiqua"/>
          <w:b/>
          <w:bCs/>
          <w:i/>
          <w:iCs/>
          <w:sz w:val="24"/>
          <w:szCs w:val="24"/>
        </w:rPr>
        <w:t>icroenvironment</w:t>
      </w:r>
    </w:p>
    <w:p w:rsidR="00A83B54" w:rsidRPr="00717DFA" w:rsidRDefault="007B27D3" w:rsidP="00717DFA">
      <w:pPr>
        <w:spacing w:after="0" w:line="360" w:lineRule="auto"/>
        <w:jc w:val="both"/>
        <w:rPr>
          <w:rFonts w:ascii="Book Antiqua" w:hAnsi="Book Antiqua"/>
          <w:sz w:val="24"/>
          <w:szCs w:val="24"/>
          <w:lang w:eastAsia="zh-CN"/>
        </w:rPr>
      </w:pPr>
      <w:r w:rsidRPr="00717DFA">
        <w:rPr>
          <w:rFonts w:ascii="Book Antiqua" w:hAnsi="Book Antiqua"/>
          <w:sz w:val="24"/>
          <w:szCs w:val="24"/>
        </w:rPr>
        <w:lastRenderedPageBreak/>
        <w:t xml:space="preserve">Research has focused on the </w:t>
      </w:r>
      <w:r w:rsidR="008E37D9" w:rsidRPr="00717DFA">
        <w:rPr>
          <w:rFonts w:ascii="Book Antiqua" w:hAnsi="Book Antiqua"/>
          <w:sz w:val="24"/>
          <w:szCs w:val="24"/>
        </w:rPr>
        <w:t>inflammatory and immune responses against the capsule polymers</w:t>
      </w:r>
      <w:r w:rsidRPr="00717DFA">
        <w:rPr>
          <w:rFonts w:ascii="Book Antiqua" w:hAnsi="Book Antiqua"/>
          <w:sz w:val="24"/>
          <w:szCs w:val="24"/>
        </w:rPr>
        <w:t>, whereas the research on</w:t>
      </w:r>
      <w:r w:rsidR="008E37D9" w:rsidRPr="00717DFA">
        <w:rPr>
          <w:rFonts w:ascii="Book Antiqua" w:hAnsi="Book Antiqua"/>
          <w:sz w:val="24"/>
          <w:szCs w:val="24"/>
        </w:rPr>
        <w:t xml:space="preserve"> </w:t>
      </w:r>
      <w:r w:rsidRPr="00717DFA">
        <w:rPr>
          <w:rFonts w:ascii="Book Antiqua" w:hAnsi="Book Antiqua"/>
          <w:sz w:val="24"/>
          <w:szCs w:val="24"/>
        </w:rPr>
        <w:t>the</w:t>
      </w:r>
      <w:r w:rsidR="008E37D9" w:rsidRPr="00717DFA">
        <w:rPr>
          <w:rFonts w:ascii="Book Antiqua" w:hAnsi="Book Antiqua"/>
          <w:sz w:val="24"/>
          <w:szCs w:val="24"/>
        </w:rPr>
        <w:t xml:space="preserve"> compatibility of the intra-capsular milieu </w:t>
      </w:r>
      <w:r w:rsidR="0030603E" w:rsidRPr="00717DFA">
        <w:rPr>
          <w:rFonts w:ascii="Book Antiqua" w:hAnsi="Book Antiqua"/>
          <w:sz w:val="24"/>
          <w:szCs w:val="24"/>
        </w:rPr>
        <w:t xml:space="preserve">with </w:t>
      </w:r>
      <w:r w:rsidR="008E37D9" w:rsidRPr="00717DFA">
        <w:rPr>
          <w:rFonts w:ascii="Book Antiqua" w:hAnsi="Book Antiqua"/>
          <w:sz w:val="24"/>
          <w:szCs w:val="24"/>
        </w:rPr>
        <w:t>the contained islets</w:t>
      </w:r>
      <w:r w:rsidRPr="00717DFA">
        <w:rPr>
          <w:rFonts w:ascii="Book Antiqua" w:hAnsi="Book Antiqua"/>
          <w:sz w:val="24"/>
          <w:szCs w:val="24"/>
        </w:rPr>
        <w:t xml:space="preserve"> remain</w:t>
      </w:r>
      <w:r w:rsidR="0030603E" w:rsidRPr="00717DFA">
        <w:rPr>
          <w:rFonts w:ascii="Book Antiqua" w:hAnsi="Book Antiqua"/>
          <w:sz w:val="24"/>
          <w:szCs w:val="24"/>
        </w:rPr>
        <w:t>s</w:t>
      </w:r>
      <w:r w:rsidRPr="00717DFA">
        <w:rPr>
          <w:rFonts w:ascii="Book Antiqua" w:hAnsi="Book Antiqua"/>
          <w:sz w:val="24"/>
          <w:szCs w:val="24"/>
        </w:rPr>
        <w:t xml:space="preserve"> insufficient</w:t>
      </w:r>
      <w:r w:rsidR="008E37D9" w:rsidRPr="00717DFA">
        <w:rPr>
          <w:rFonts w:ascii="Book Antiqua" w:hAnsi="Book Antiqua"/>
          <w:sz w:val="24"/>
          <w:szCs w:val="24"/>
        </w:rPr>
        <w:t xml:space="preserve">. Islets are very sensitive clumps of cells </w:t>
      </w:r>
      <w:r w:rsidRPr="00717DFA">
        <w:rPr>
          <w:rFonts w:ascii="Book Antiqua" w:hAnsi="Book Antiqua"/>
          <w:sz w:val="24"/>
          <w:szCs w:val="24"/>
        </w:rPr>
        <w:t>requiring</w:t>
      </w:r>
      <w:r w:rsidR="008E37D9" w:rsidRPr="00717DFA">
        <w:rPr>
          <w:rFonts w:ascii="Book Antiqua" w:hAnsi="Book Antiqua"/>
          <w:sz w:val="24"/>
          <w:szCs w:val="24"/>
        </w:rPr>
        <w:t xml:space="preserve"> nutritional factors, hormones, extracellular matrix (ECM)</w:t>
      </w:r>
      <w:r w:rsidRPr="00717DFA">
        <w:rPr>
          <w:rFonts w:ascii="Book Antiqua" w:hAnsi="Book Antiqua"/>
          <w:sz w:val="24"/>
          <w:szCs w:val="24"/>
        </w:rPr>
        <w:t>,</w:t>
      </w:r>
      <w:r w:rsidR="008E37D9" w:rsidRPr="00717DFA">
        <w:rPr>
          <w:rFonts w:ascii="Book Antiqua" w:hAnsi="Book Antiqua"/>
          <w:sz w:val="24"/>
          <w:szCs w:val="24"/>
        </w:rPr>
        <w:t xml:space="preserve"> and a relative pliable microenvironment. </w:t>
      </w:r>
      <w:r w:rsidRPr="00717DFA">
        <w:rPr>
          <w:rFonts w:ascii="Book Antiqua" w:hAnsi="Book Antiqua"/>
          <w:sz w:val="24"/>
          <w:szCs w:val="24"/>
        </w:rPr>
        <w:t>Islets undergo a cellular transition i</w:t>
      </w:r>
      <w:r w:rsidR="008E37D9" w:rsidRPr="00717DFA">
        <w:rPr>
          <w:rFonts w:ascii="Book Antiqua" w:hAnsi="Book Antiqua"/>
          <w:sz w:val="24"/>
          <w:szCs w:val="24"/>
        </w:rPr>
        <w:t>mmediately after encapsulation</w:t>
      </w:r>
      <w:r w:rsidR="00E11FFD" w:rsidRPr="00717DFA">
        <w:rPr>
          <w:rFonts w:ascii="Book Antiqua" w:hAnsi="Book Antiqua"/>
          <w:sz w:val="24"/>
          <w:szCs w:val="24"/>
        </w:rPr>
        <w:t>, during which</w:t>
      </w:r>
      <w:r w:rsidR="008E37D9" w:rsidRPr="00717DFA">
        <w:rPr>
          <w:rFonts w:ascii="Book Antiqua" w:hAnsi="Book Antiqua"/>
          <w:sz w:val="24"/>
          <w:szCs w:val="24"/>
        </w:rPr>
        <w:t xml:space="preserve"> islet</w:t>
      </w:r>
      <w:r w:rsidR="0030603E" w:rsidRPr="00717DFA">
        <w:rPr>
          <w:rFonts w:ascii="Book Antiqua" w:hAnsi="Book Antiqua"/>
          <w:sz w:val="24"/>
          <w:szCs w:val="24"/>
        </w:rPr>
        <w:t xml:space="preserve"> </w:t>
      </w:r>
      <w:r w:rsidR="008E37D9" w:rsidRPr="00717DFA">
        <w:rPr>
          <w:rFonts w:ascii="Book Antiqua" w:hAnsi="Book Antiqua"/>
          <w:sz w:val="24"/>
          <w:szCs w:val="24"/>
        </w:rPr>
        <w:t xml:space="preserve">cells are very sensitive </w:t>
      </w:r>
      <w:r w:rsidR="00E11FFD" w:rsidRPr="00717DFA">
        <w:rPr>
          <w:rFonts w:ascii="Book Antiqua" w:hAnsi="Book Antiqua"/>
          <w:sz w:val="24"/>
          <w:szCs w:val="24"/>
        </w:rPr>
        <w:t xml:space="preserve">to </w:t>
      </w:r>
      <w:r w:rsidR="008E37D9" w:rsidRPr="00717DFA">
        <w:rPr>
          <w:rFonts w:ascii="Book Antiqua" w:hAnsi="Book Antiqua"/>
          <w:sz w:val="24"/>
          <w:szCs w:val="24"/>
        </w:rPr>
        <w:t>changes in the rigidity of the microenvironment and may die by a mechanotransduction</w:t>
      </w:r>
      <w:r w:rsidR="00E70A5C" w:rsidRPr="00717DFA">
        <w:rPr>
          <w:rFonts w:ascii="Book Antiqua" w:hAnsi="Book Antiqua"/>
          <w:sz w:val="24"/>
          <w:szCs w:val="24"/>
        </w:rPr>
        <w:t xml:space="preserve"> process</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&lt;EndNote&gt;&lt;Cite&gt;&lt;Author&gt;Liu&lt;/Author&gt;&lt;Year&gt;2014&lt;/Year&gt;&lt;RecNum&gt;293&lt;/RecNum&gt;&lt;DisplayText&gt;&lt;style face="superscript"&gt;[205]&lt;/style&gt;&lt;/DisplayText&gt;&lt;record&gt;&lt;rec-number&gt;293&lt;/rec-number&gt;&lt;foreign-keys&gt;&lt;key app="EN" db-id="zwaap0z28p5xaiepraxxd59sv29vdwpa22xa"&gt;293&lt;/key&gt;&lt;/foreign-keys&gt;&lt;ref-type name="Journal Article"&gt;17&lt;/ref-type&gt;&lt;contributors&gt;&lt;authors&gt;&lt;author&gt;Liu, Y. S.&lt;/author&gt;&lt;author&gt;Lee, O. K.&lt;/author&gt;&lt;/authors&gt;&lt;/contributors&gt;&lt;auth-address&gt;Stem Cell Research Center, National Yang-Ming University, Taipei, Taiwan.&lt;/auth-address&gt;&lt;titles&gt;&lt;title&gt;In search of the pivot point of mechanotransduction: mechanosensing of stem cells&lt;/title&gt;&lt;secondary-title&gt;Cell Transplant&lt;/secondary-title&gt;&lt;alt-title&gt;Cell transplantation&lt;/alt-title&gt;&lt;/titles&gt;&lt;periodical&gt;&lt;full-title&gt;Cell Transplant&lt;/full-title&gt;&lt;abbr-1&gt;Cell transplantation&lt;/abbr-1&gt;&lt;/periodical&gt;&lt;alt-periodical&gt;&lt;full-title&gt;Cell Transplant&lt;/full-title&gt;&lt;abbr-1&gt;Cell transplantation&lt;/abbr-1&gt;&lt;/alt-periodical&gt;&lt;pages&gt;1-11&lt;/pages&gt;&lt;volume&gt;23&lt;/volume&gt;&lt;number&gt;1&lt;/number&gt;&lt;keywords&gt;&lt;keyword&gt;Animals&lt;/keyword&gt;&lt;keyword&gt;Calcium/physiology&lt;/keyword&gt;&lt;keyword&gt;Cell Differentiation/physiology&lt;/keyword&gt;&lt;keyword&gt;Humans&lt;/keyword&gt;&lt;keyword&gt;Mechanotransduction, Cellular/*physiology&lt;/keyword&gt;&lt;keyword&gt;Mesenchymal Stromal Cells/*physiology&lt;/keyword&gt;&lt;keyword&gt;Stress, Mechanical&lt;/keyword&gt;&lt;keyword&gt;Structure-Activity Relationship&lt;/keyword&gt;&lt;keyword&gt;Tissue Engineering&lt;/keyword&gt;&lt;/keywords&gt;&lt;dates&gt;&lt;year&gt;2014&lt;/year&gt;&lt;pub-dates&gt;&lt;date&gt;Jan&lt;/date&gt;&lt;/pub-dates&gt;&lt;/dates&gt;&lt;isbn&gt;1555-3892 (Electronic)&amp;#xD;0963-6897 (Linking)&lt;/isbn&gt;&lt;accession-num&gt;24439034&lt;/accession-num&gt;&lt;urls&gt;&lt;related-urls&gt;&lt;url&gt;http://www.ncbi.nlm.nih.gov/pubmed/24439034&lt;/url&gt;&lt;/related-urls&gt;&lt;/urls&gt;&lt;electronic-resource-num&gt;10.3727/096368912X659925&lt;/electronic-resource-num&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205" w:tooltip="Liu, 2014 #293" w:history="1">
        <w:r w:rsidR="001977B1" w:rsidRPr="00717DFA">
          <w:rPr>
            <w:rFonts w:ascii="Book Antiqua" w:hAnsi="Book Antiqua"/>
            <w:noProof/>
            <w:sz w:val="24"/>
            <w:szCs w:val="24"/>
            <w:vertAlign w:val="superscript"/>
          </w:rPr>
          <w:t>205</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8E37D9" w:rsidRPr="00717DFA">
        <w:rPr>
          <w:rFonts w:ascii="Book Antiqua" w:hAnsi="Book Antiqua"/>
          <w:sz w:val="24"/>
          <w:szCs w:val="24"/>
        </w:rPr>
        <w:t xml:space="preserve">. The exact threshold at which islet cells </w:t>
      </w:r>
      <w:r w:rsidR="00E70A5C" w:rsidRPr="00717DFA">
        <w:rPr>
          <w:rFonts w:ascii="Book Antiqua" w:hAnsi="Book Antiqua"/>
          <w:sz w:val="24"/>
          <w:szCs w:val="24"/>
        </w:rPr>
        <w:t xml:space="preserve">are sensitive to </w:t>
      </w:r>
      <w:r w:rsidR="008E37D9" w:rsidRPr="00717DFA">
        <w:rPr>
          <w:rFonts w:ascii="Book Antiqua" w:hAnsi="Book Antiqua"/>
          <w:sz w:val="24"/>
          <w:szCs w:val="24"/>
        </w:rPr>
        <w:t>mech</w:t>
      </w:r>
      <w:r w:rsidR="00E70A5C" w:rsidRPr="00717DFA">
        <w:rPr>
          <w:rFonts w:ascii="Book Antiqua" w:hAnsi="Book Antiqua"/>
          <w:sz w:val="24"/>
          <w:szCs w:val="24"/>
        </w:rPr>
        <w:t>a</w:t>
      </w:r>
      <w:r w:rsidR="008E37D9" w:rsidRPr="00717DFA">
        <w:rPr>
          <w:rFonts w:ascii="Book Antiqua" w:hAnsi="Book Antiqua"/>
          <w:sz w:val="24"/>
          <w:szCs w:val="24"/>
        </w:rPr>
        <w:t>notransduction is unknown. Therefore</w:t>
      </w:r>
      <w:r w:rsidR="00E11FFD" w:rsidRPr="00717DFA">
        <w:rPr>
          <w:rFonts w:ascii="Book Antiqua" w:hAnsi="Book Antiqua"/>
          <w:sz w:val="24"/>
          <w:szCs w:val="24"/>
        </w:rPr>
        <w:t>,</w:t>
      </w:r>
      <w:r w:rsidR="008E37D9" w:rsidRPr="00717DFA">
        <w:rPr>
          <w:rFonts w:ascii="Book Antiqua" w:hAnsi="Book Antiqua"/>
          <w:sz w:val="24"/>
          <w:szCs w:val="24"/>
        </w:rPr>
        <w:t xml:space="preserve"> cell</w:t>
      </w:r>
      <w:r w:rsidR="00E11FFD" w:rsidRPr="00717DFA">
        <w:rPr>
          <w:rFonts w:ascii="Book Antiqua" w:hAnsi="Book Antiqua"/>
          <w:sz w:val="24"/>
          <w:szCs w:val="24"/>
        </w:rPr>
        <w:t xml:space="preserve"> </w:t>
      </w:r>
      <w:r w:rsidR="008E37D9" w:rsidRPr="00717DFA">
        <w:rPr>
          <w:rFonts w:ascii="Book Antiqua" w:hAnsi="Book Antiqua"/>
          <w:sz w:val="24"/>
          <w:szCs w:val="24"/>
        </w:rPr>
        <w:t xml:space="preserve">lines </w:t>
      </w:r>
      <w:r w:rsidR="00E11FFD" w:rsidRPr="00717DFA">
        <w:rPr>
          <w:rFonts w:ascii="Book Antiqua" w:hAnsi="Book Antiqua"/>
          <w:sz w:val="24"/>
          <w:szCs w:val="24"/>
        </w:rPr>
        <w:t xml:space="preserve">were used to explore </w:t>
      </w:r>
      <w:r w:rsidR="008E37D9" w:rsidRPr="00717DFA">
        <w:rPr>
          <w:rFonts w:ascii="Book Antiqua" w:hAnsi="Book Antiqua"/>
          <w:sz w:val="24"/>
          <w:szCs w:val="24"/>
        </w:rPr>
        <w:t xml:space="preserve">whether increase </w:t>
      </w:r>
      <w:r w:rsidR="00E11FFD" w:rsidRPr="00717DFA">
        <w:rPr>
          <w:rFonts w:ascii="Book Antiqua" w:hAnsi="Book Antiqua"/>
          <w:sz w:val="24"/>
          <w:szCs w:val="24"/>
        </w:rPr>
        <w:t>in</w:t>
      </w:r>
      <w:r w:rsidR="008E37D9" w:rsidRPr="00717DFA">
        <w:rPr>
          <w:rFonts w:ascii="Book Antiqua" w:hAnsi="Book Antiqua"/>
          <w:sz w:val="24"/>
          <w:szCs w:val="24"/>
        </w:rPr>
        <w:t xml:space="preserve"> alginate-concentration in microcapsules could induce</w:t>
      </w:r>
      <w:r w:rsidR="00E70A5C" w:rsidRPr="00717DFA">
        <w:rPr>
          <w:rFonts w:ascii="Book Antiqua" w:hAnsi="Book Antiqua"/>
          <w:sz w:val="24"/>
          <w:szCs w:val="24"/>
        </w:rPr>
        <w:t xml:space="preserve"> mech</w:t>
      </w:r>
      <w:r w:rsidR="005400B8" w:rsidRPr="00717DFA">
        <w:rPr>
          <w:rFonts w:ascii="Book Antiqua" w:hAnsi="Book Antiqua"/>
          <w:sz w:val="24"/>
          <w:szCs w:val="24"/>
        </w:rPr>
        <w:t>a</w:t>
      </w:r>
      <w:r w:rsidR="00E70A5C" w:rsidRPr="00717DFA">
        <w:rPr>
          <w:rFonts w:ascii="Book Antiqua" w:hAnsi="Book Antiqua"/>
          <w:sz w:val="24"/>
          <w:szCs w:val="24"/>
        </w:rPr>
        <w:t>notransduction-mediated</w:t>
      </w:r>
      <w:r w:rsidR="008E37D9" w:rsidRPr="00717DFA">
        <w:rPr>
          <w:rFonts w:ascii="Book Antiqua" w:hAnsi="Book Antiqua"/>
          <w:sz w:val="24"/>
          <w:szCs w:val="24"/>
        </w:rPr>
        <w:t xml:space="preserve"> cell-death. </w:t>
      </w:r>
      <w:r w:rsidR="00E11FFD" w:rsidRPr="00717DFA">
        <w:rPr>
          <w:rFonts w:ascii="Book Antiqua" w:hAnsi="Book Antiqua"/>
          <w:sz w:val="24"/>
          <w:szCs w:val="24"/>
        </w:rPr>
        <w:t xml:space="preserve">The study showed </w:t>
      </w:r>
      <w:r w:rsidR="008E37D9" w:rsidRPr="00717DFA">
        <w:rPr>
          <w:rFonts w:ascii="Book Antiqua" w:hAnsi="Book Antiqua"/>
          <w:sz w:val="24"/>
          <w:szCs w:val="24"/>
        </w:rPr>
        <w:t xml:space="preserve">that the concentration </w:t>
      </w:r>
      <w:r w:rsidR="00E11FFD" w:rsidRPr="00717DFA">
        <w:rPr>
          <w:rFonts w:ascii="Book Antiqua" w:hAnsi="Book Antiqua"/>
          <w:sz w:val="24"/>
          <w:szCs w:val="24"/>
        </w:rPr>
        <w:t>as well as the</w:t>
      </w:r>
      <w:r w:rsidR="008E37D9" w:rsidRPr="00717DFA">
        <w:rPr>
          <w:rFonts w:ascii="Book Antiqua" w:hAnsi="Book Antiqua"/>
          <w:sz w:val="24"/>
          <w:szCs w:val="24"/>
        </w:rPr>
        <w:t xml:space="preserve"> type of alginate </w:t>
      </w:r>
      <w:r w:rsidR="00E11FFD" w:rsidRPr="00717DFA">
        <w:rPr>
          <w:rFonts w:ascii="Book Antiqua" w:hAnsi="Book Antiqua"/>
          <w:sz w:val="24"/>
          <w:szCs w:val="24"/>
        </w:rPr>
        <w:t xml:space="preserve">were critical </w:t>
      </w:r>
      <w:r w:rsidR="008E37D9" w:rsidRPr="00717DFA">
        <w:rPr>
          <w:rFonts w:ascii="Book Antiqua" w:hAnsi="Book Antiqua"/>
          <w:sz w:val="24"/>
          <w:szCs w:val="24"/>
        </w:rPr>
        <w:t xml:space="preserve">in </w:t>
      </w:r>
      <w:r w:rsidR="00E11FFD" w:rsidRPr="00717DFA">
        <w:rPr>
          <w:rFonts w:ascii="Book Antiqua" w:hAnsi="Book Antiqua"/>
          <w:sz w:val="24"/>
          <w:szCs w:val="24"/>
        </w:rPr>
        <w:t xml:space="preserve">activating </w:t>
      </w:r>
      <w:r w:rsidR="008E37D9" w:rsidRPr="00717DFA">
        <w:rPr>
          <w:rFonts w:ascii="Book Antiqua" w:hAnsi="Book Antiqua"/>
          <w:sz w:val="24"/>
          <w:szCs w:val="24"/>
        </w:rPr>
        <w:t>mech</w:t>
      </w:r>
      <w:r w:rsidR="007726CE" w:rsidRPr="00717DFA">
        <w:rPr>
          <w:rFonts w:ascii="Book Antiqua" w:hAnsi="Book Antiqua"/>
          <w:sz w:val="24"/>
          <w:szCs w:val="24"/>
        </w:rPr>
        <w:t>a</w:t>
      </w:r>
      <w:r w:rsidR="008E37D9" w:rsidRPr="00717DFA">
        <w:rPr>
          <w:rFonts w:ascii="Book Antiqua" w:hAnsi="Book Antiqua"/>
          <w:sz w:val="24"/>
          <w:szCs w:val="24"/>
        </w:rPr>
        <w:t>notransduction</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&lt;EndNote&gt;&lt;Cite&gt;&lt;Author&gt;Bhujbal&lt;/Author&gt;&lt;Year&gt;2014&lt;/Year&gt;&lt;RecNum&gt;294&lt;/RecNum&gt;&lt;DisplayText&gt;&lt;style face="superscript"&gt;[206]&lt;/style&gt;&lt;/DisplayText&gt;&lt;record&gt;&lt;rec-number&gt;294&lt;/rec-number&gt;&lt;foreign-keys&gt;&lt;key app="EN" db-id="zwaap0z28p5xaiepraxxd59sv29vdwpa22xa"&gt;294&lt;/key&gt;&lt;/foreign-keys&gt;&lt;ref-type name="Journal Article"&gt;17&lt;/ref-type&gt;&lt;contributors&gt;&lt;authors&gt;&lt;author&gt;Bhujbal, S. V.&lt;/author&gt;&lt;author&gt;de Haan, B.&lt;/author&gt;&lt;author&gt;Niclou, S. P.&lt;/author&gt;&lt;author&gt;de Vos, P.&lt;/author&gt;&lt;/authors&gt;&lt;/contributors&gt;&lt;auth-address&gt;1] Department of Pathology and Medical Biology; Immunoendocrinology, University of Groningen, Hanzeplein 1, 9700 RB Groningen, The Netherlands [2] NorLux Neuro-Oncology Laboratory, Department of Oncology, Centre de Recherche Public de la Sante, Luxembourg.&amp;#xD;Department of Pathology and Medical Biology; Immunoendocrinology, University of Groningen, Hanzeplein 1, 9700 RB Groningen, The Netherlands.&amp;#xD;NorLux Neuro-Oncology Laboratory, Department of Oncology, Centre de Recherche Public de la Sante, Luxembourg.&lt;/auth-address&gt;&lt;titles&gt;&lt;title&gt;A novel multilayer immunoisolating encapsulation system overcoming protrusion of cells&lt;/title&gt;&lt;secondary-title&gt;Sci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reports&lt;/abbr-1&gt;&lt;/alt-periodical&gt;&lt;pages&gt;6856&lt;/pages&gt;&lt;volume&gt;4&lt;/volume&gt;&lt;dates&gt;&lt;year&gt;2014&lt;/year&gt;&lt;/dates&gt;&lt;isbn&gt;2045-2322 (Electronic)&amp;#xD;2045-2322 (Linking)&lt;/isbn&gt;&lt;accession-num&gt;25358640&lt;/accession-num&gt;&lt;urls&gt;&lt;related-urls&gt;&lt;url&gt;http://www.ncbi.nlm.nih.gov/pubmed/25358640&lt;/url&gt;&lt;/related-urls&gt;&lt;/urls&gt;&lt;custom2&gt;4215319&lt;/custom2&gt;&lt;electronic-resource-num&gt;10.1038/srep06856&lt;/electronic-resource-num&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206" w:tooltip="Bhujbal, 2014 #294" w:history="1">
        <w:r w:rsidR="001977B1" w:rsidRPr="00717DFA">
          <w:rPr>
            <w:rFonts w:ascii="Book Antiqua" w:hAnsi="Book Antiqua"/>
            <w:noProof/>
            <w:sz w:val="24"/>
            <w:szCs w:val="24"/>
            <w:vertAlign w:val="superscript"/>
          </w:rPr>
          <w:t>206</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8E37D9" w:rsidRPr="00717DFA">
        <w:rPr>
          <w:rFonts w:ascii="Book Antiqua" w:hAnsi="Book Antiqua"/>
          <w:sz w:val="24"/>
          <w:szCs w:val="24"/>
        </w:rPr>
        <w:t xml:space="preserve">. Alginates </w:t>
      </w:r>
      <w:r w:rsidR="00E11FFD" w:rsidRPr="00717DFA">
        <w:rPr>
          <w:rFonts w:ascii="Book Antiqua" w:hAnsi="Book Antiqua"/>
          <w:sz w:val="24"/>
          <w:szCs w:val="24"/>
        </w:rPr>
        <w:t xml:space="preserve">that are </w:t>
      </w:r>
      <w:r w:rsidR="008E37D9" w:rsidRPr="00717DFA">
        <w:rPr>
          <w:rFonts w:ascii="Book Antiqua" w:hAnsi="Book Antiqua"/>
          <w:sz w:val="24"/>
          <w:szCs w:val="24"/>
        </w:rPr>
        <w:t xml:space="preserve">high in guluronic acid form stiffer gels and are associated with massive cell death as of a concentration of 2% while alginates containing more mannuronic acid </w:t>
      </w:r>
      <w:r w:rsidR="00FC7577" w:rsidRPr="00717DFA">
        <w:rPr>
          <w:rFonts w:ascii="Book Antiqua" w:hAnsi="Book Antiqua"/>
          <w:sz w:val="24"/>
          <w:szCs w:val="24"/>
        </w:rPr>
        <w:t>exhibited</w:t>
      </w:r>
      <w:r w:rsidR="008E37D9" w:rsidRPr="00717DFA">
        <w:rPr>
          <w:rFonts w:ascii="Book Antiqua" w:hAnsi="Book Antiqua"/>
          <w:sz w:val="24"/>
          <w:szCs w:val="24"/>
        </w:rPr>
        <w:t xml:space="preserve"> optimal survival up to alginate concentrations of 3.4%</w:t>
      </w:r>
      <w:r w:rsidR="00F206E0" w:rsidRPr="00717DFA">
        <w:rPr>
          <w:rFonts w:ascii="Book Antiqua" w:hAnsi="Book Antiqua"/>
          <w:sz w:val="24"/>
          <w:szCs w:val="24"/>
        </w:rPr>
        <w:fldChar w:fldCharType="begin"/>
      </w:r>
      <w:r w:rsidR="002D19DF" w:rsidRPr="00717DFA">
        <w:rPr>
          <w:rFonts w:ascii="Book Antiqua" w:hAnsi="Book Antiqua"/>
          <w:sz w:val="24"/>
          <w:szCs w:val="24"/>
        </w:rPr>
        <w:instrText xml:space="preserve"> ADDIN EN.CITE &lt;EndNote&gt;&lt;Cite&gt;&lt;Author&gt;Bhujbal&lt;/Author&gt;&lt;Year&gt;2014&lt;/Year&gt;&lt;RecNum&gt;294&lt;/RecNum&gt;&lt;DisplayText&gt;&lt;style face="superscript"&gt;[206]&lt;/style&gt;&lt;/DisplayText&gt;&lt;record&gt;&lt;rec-number&gt;294&lt;/rec-number&gt;&lt;foreign-keys&gt;&lt;key app="EN" db-id="zwaap0z28p5xaiepraxxd59sv29vdwpa22xa"&gt;294&lt;/key&gt;&lt;/foreign-keys&gt;&lt;ref-type name="Journal Article"&gt;17&lt;/ref-type&gt;&lt;contributors&gt;&lt;authors&gt;&lt;author&gt;Bhujbal, S. V.&lt;/author&gt;&lt;author&gt;de Haan, B.&lt;/author&gt;&lt;author&gt;Niclou, S. P.&lt;/author&gt;&lt;author&gt;de Vos, P.&lt;/author&gt;&lt;/authors&gt;&lt;/contributors&gt;&lt;auth-address&gt;1] Department of Pathology and Medical Biology; Immunoendocrinology, University of Groningen, Hanzeplein 1, 9700 RB Groningen, The Netherlands [2] NorLux Neuro-Oncology Laboratory, Department of Oncology, Centre de Recherche Public de la Sante, Luxembourg.&amp;#xD;Department of Pathology and Medical Biology; Immunoendocrinology, University of Groningen, Hanzeplein 1, 9700 RB Groningen, The Netherlands.&amp;#xD;NorLux Neuro-Oncology Laboratory, Department of Oncology, Centre de Recherche Public de la Sante, Luxembourg.&lt;/auth-address&gt;&lt;titles&gt;&lt;title&gt;A novel multilayer immunoisolating encapsulation system overcoming protrusion of cells&lt;/title&gt;&lt;secondary-title&gt;Sci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reports&lt;/abbr-1&gt;&lt;/alt-periodical&gt;&lt;pages&gt;6856&lt;/pages&gt;&lt;volume&gt;4&lt;/volume&gt;&lt;dates&gt;&lt;year&gt;2014&lt;/year&gt;&lt;/dates&gt;&lt;isbn&gt;2045-2322 (Electronic)&amp;#xD;2045-2322 (Linking)&lt;/isbn&gt;&lt;accession-num&gt;25358640&lt;/accession-num&gt;&lt;urls&gt;&lt;related-urls&gt;&lt;url&gt;http://www.ncbi.nlm.nih.gov/pubmed/25358640&lt;/url&gt;&lt;/related-urls&gt;&lt;/urls&gt;&lt;custom2&gt;4215319&lt;/custom2&gt;&lt;electronic-resource-num&gt;10.1038/srep06856&lt;/electronic-resource-num&gt;&lt;/record&gt;&lt;/Cite&gt;&lt;/EndNote&gt;</w:instrText>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206" w:tooltip="Bhujbal, 2014 #294" w:history="1">
        <w:r w:rsidR="001977B1" w:rsidRPr="00717DFA">
          <w:rPr>
            <w:rFonts w:ascii="Book Antiqua" w:hAnsi="Book Antiqua"/>
            <w:noProof/>
            <w:sz w:val="24"/>
            <w:szCs w:val="24"/>
            <w:vertAlign w:val="superscript"/>
          </w:rPr>
          <w:t>206</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008E37D9" w:rsidRPr="00717DFA">
        <w:rPr>
          <w:rFonts w:ascii="Book Antiqua" w:hAnsi="Book Antiqua"/>
          <w:sz w:val="24"/>
          <w:szCs w:val="24"/>
        </w:rPr>
        <w:t xml:space="preserve">. </w:t>
      </w:r>
      <w:r w:rsidR="002621CC" w:rsidRPr="00717DFA">
        <w:rPr>
          <w:rFonts w:ascii="Book Antiqua" w:hAnsi="Book Antiqua"/>
          <w:sz w:val="24"/>
          <w:szCs w:val="24"/>
        </w:rPr>
        <w:t>The contribution of micro-environmental rigidity to the enormous inter-lab variability in survival of encapsulated islets remains to be established and</w:t>
      </w:r>
      <w:r w:rsidR="000D2C20" w:rsidRPr="00717DFA">
        <w:rPr>
          <w:rFonts w:ascii="Book Antiqua" w:hAnsi="Book Antiqua"/>
          <w:sz w:val="24"/>
          <w:szCs w:val="24"/>
        </w:rPr>
        <w:t xml:space="preserve"> </w:t>
      </w:r>
      <w:r w:rsidR="002621CC" w:rsidRPr="00717DFA">
        <w:rPr>
          <w:rFonts w:ascii="Book Antiqua" w:hAnsi="Book Antiqua"/>
          <w:sz w:val="24"/>
          <w:szCs w:val="24"/>
        </w:rPr>
        <w:t xml:space="preserve">warrants further investigation and standardization. </w:t>
      </w:r>
    </w:p>
    <w:p w:rsidR="00A83B54" w:rsidRPr="00717DFA" w:rsidRDefault="008E37D9" w:rsidP="00A5065C">
      <w:pPr>
        <w:spacing w:after="0" w:line="360" w:lineRule="auto"/>
        <w:ind w:firstLineChars="100" w:firstLine="240"/>
        <w:jc w:val="both"/>
        <w:rPr>
          <w:rFonts w:ascii="Book Antiqua" w:hAnsi="Book Antiqua"/>
          <w:sz w:val="24"/>
          <w:szCs w:val="24"/>
          <w:lang w:eastAsia="zh-CN"/>
        </w:rPr>
      </w:pPr>
      <w:r w:rsidRPr="00717DFA">
        <w:rPr>
          <w:rFonts w:ascii="Book Antiqua" w:hAnsi="Book Antiqua"/>
          <w:sz w:val="24"/>
          <w:szCs w:val="24"/>
        </w:rPr>
        <w:t xml:space="preserve">Engineering the intra-capsular milieu with </w:t>
      </w:r>
      <w:r w:rsidR="0030603E" w:rsidRPr="00717DFA">
        <w:rPr>
          <w:rFonts w:ascii="Book Antiqua" w:hAnsi="Book Antiqua"/>
          <w:sz w:val="24"/>
          <w:szCs w:val="24"/>
        </w:rPr>
        <w:t>ECM</w:t>
      </w:r>
      <w:r w:rsidRPr="00717DFA">
        <w:rPr>
          <w:rFonts w:ascii="Book Antiqua" w:hAnsi="Book Antiqua"/>
          <w:sz w:val="24"/>
          <w:szCs w:val="24"/>
        </w:rPr>
        <w:t xml:space="preserve"> molecules may decrease</w:t>
      </w:r>
      <w:r w:rsidR="00744DFC" w:rsidRPr="00717DFA">
        <w:rPr>
          <w:rFonts w:ascii="Book Antiqua" w:hAnsi="Book Antiqua"/>
          <w:sz w:val="24"/>
          <w:szCs w:val="24"/>
        </w:rPr>
        <w:t xml:space="preserve"> the</w:t>
      </w:r>
      <w:r w:rsidRPr="00717DFA">
        <w:rPr>
          <w:rFonts w:ascii="Book Antiqua" w:hAnsi="Book Antiqua"/>
          <w:sz w:val="24"/>
          <w:szCs w:val="24"/>
        </w:rPr>
        <w:t xml:space="preserve"> effects of mechanotransduction. It has been suggested that integrins are the sensors of the cells for mechanical stress. </w:t>
      </w:r>
      <w:proofErr w:type="gramStart"/>
      <w:r w:rsidRPr="00717DFA">
        <w:rPr>
          <w:rFonts w:ascii="Book Antiqua" w:hAnsi="Book Antiqua"/>
          <w:sz w:val="24"/>
          <w:szCs w:val="24"/>
        </w:rPr>
        <w:t xml:space="preserve">A synthetic peptide RGD, mimicking the original tri-peptide part on the ECM molecule fibronectin </w:t>
      </w:r>
      <w:r w:rsidR="00051FE0" w:rsidRPr="00717DFA">
        <w:rPr>
          <w:rFonts w:ascii="Book Antiqua" w:hAnsi="Book Antiqua"/>
          <w:sz w:val="24"/>
          <w:szCs w:val="24"/>
        </w:rPr>
        <w:t>is now being sold by Novamatrix</w:t>
      </w:r>
      <w:proofErr w:type="gramEnd"/>
      <w:r w:rsidR="00051FE0" w:rsidRPr="00717DFA">
        <w:rPr>
          <w:rFonts w:ascii="Book Antiqua" w:hAnsi="Book Antiqua"/>
          <w:sz w:val="24"/>
          <w:szCs w:val="24"/>
        </w:rPr>
        <w:t xml:space="preserve"> (Sandvika, Norway). It </w:t>
      </w:r>
      <w:r w:rsidRPr="00717DFA">
        <w:rPr>
          <w:rFonts w:ascii="Book Antiqua" w:hAnsi="Book Antiqua"/>
          <w:sz w:val="24"/>
          <w:szCs w:val="24"/>
        </w:rPr>
        <w:t xml:space="preserve">binds and prevents clustering of </w:t>
      </w:r>
      <w:proofErr w:type="gramStart"/>
      <w:r w:rsidRPr="00717DFA">
        <w:rPr>
          <w:rFonts w:ascii="Book Antiqua" w:hAnsi="Book Antiqua"/>
          <w:sz w:val="24"/>
          <w:szCs w:val="24"/>
        </w:rPr>
        <w:t>integrins which</w:t>
      </w:r>
      <w:proofErr w:type="gramEnd"/>
      <w:r w:rsidRPr="00717DFA">
        <w:rPr>
          <w:rFonts w:ascii="Book Antiqua" w:hAnsi="Book Antiqua"/>
          <w:sz w:val="24"/>
          <w:szCs w:val="24"/>
        </w:rPr>
        <w:t xml:space="preserve"> form an essential step in mechanotranduction</w:t>
      </w:r>
      <w:r w:rsidR="00F206E0" w:rsidRPr="00717DFA">
        <w:rPr>
          <w:rFonts w:ascii="Book Antiqua" w:hAnsi="Book Antiqua"/>
          <w:sz w:val="24"/>
          <w:szCs w:val="24"/>
        </w:rPr>
        <w:fldChar w:fldCharType="begin">
          <w:fldData xml:space="preserve">PEVuZE5vdGU+PENpdGU+PEF1dGhvcj5HaWxiZXJ0PC9BdXRob3I+PFllYXI+MjAxMzwvWWVhcj48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Z2VzPmU3Mjk5NDwvcGFnZXM+PHZvbHVtZT44PC92b2x1bWU+PG51bWJlcj45PC9udW1iZXI+PGtl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ZTcxNDg1PC9wYWdlcz48dm9sdW1lPjg8L3ZvbHVtZT48bnVtYmVyPjg8L251bWJlcj48a2V5d29y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==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PEVuZE5vdGU+PENpdGU+PEF1dGhvcj5HaWxiZXJ0PC9BdXRob3I+PFllYXI+MjAxMzwvWWVhcj48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Z2VzPmU3Mjk5NDwvcGFnZXM+PHZvbHVtZT44PC92b2x1bWU+PG51bWJlcj45PC9udW1iZXI+PGtl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ZTcxNDg1PC9wYWdlcz48dm9sdW1lPjg8L3ZvbHVtZT48bnVtYmVyPjg8L251bWJlcj48a2V5d29y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==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207" w:tooltip="Gilbert, 2013 #297" w:history="1">
        <w:r w:rsidR="001977B1" w:rsidRPr="00717DFA">
          <w:rPr>
            <w:rFonts w:ascii="Book Antiqua" w:hAnsi="Book Antiqua"/>
            <w:noProof/>
            <w:sz w:val="24"/>
            <w:szCs w:val="24"/>
            <w:vertAlign w:val="superscript"/>
          </w:rPr>
          <w:t>207</w:t>
        </w:r>
      </w:hyperlink>
      <w:r w:rsidR="00A5065C">
        <w:rPr>
          <w:rFonts w:ascii="Book Antiqua" w:hAnsi="Book Antiqua"/>
          <w:noProof/>
          <w:sz w:val="24"/>
          <w:szCs w:val="24"/>
          <w:vertAlign w:val="superscript"/>
        </w:rPr>
        <w:t>,</w:t>
      </w:r>
      <w:hyperlink w:anchor="_ENREF_208" w:tooltip="Teravainen, 2013 #296" w:history="1">
        <w:r w:rsidR="001977B1" w:rsidRPr="00717DFA">
          <w:rPr>
            <w:rFonts w:ascii="Book Antiqua" w:hAnsi="Book Antiqua"/>
            <w:noProof/>
            <w:sz w:val="24"/>
            <w:szCs w:val="24"/>
            <w:vertAlign w:val="superscript"/>
          </w:rPr>
          <w:t>208</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Some groups have added RGD or IKVAV (another integrin binding epitope) to the intracapsular environment and </w:t>
      </w:r>
      <w:r w:rsidR="00744DFC" w:rsidRPr="00717DFA">
        <w:rPr>
          <w:rFonts w:ascii="Book Antiqua" w:hAnsi="Book Antiqua"/>
          <w:sz w:val="24"/>
          <w:szCs w:val="24"/>
        </w:rPr>
        <w:t>demonstrated</w:t>
      </w:r>
      <w:r w:rsidRPr="00717DFA">
        <w:rPr>
          <w:rFonts w:ascii="Book Antiqua" w:hAnsi="Book Antiqua"/>
          <w:sz w:val="24"/>
          <w:szCs w:val="24"/>
        </w:rPr>
        <w:t xml:space="preserve"> improved </w:t>
      </w:r>
      <w:r w:rsidR="004C7C8C" w:rsidRPr="00717DFA">
        <w:rPr>
          <w:rFonts w:ascii="Book Antiqua" w:hAnsi="Book Antiqua"/>
          <w:sz w:val="24"/>
          <w:szCs w:val="24"/>
        </w:rPr>
        <w:t xml:space="preserve">viability and functionality </w:t>
      </w:r>
      <w:r w:rsidRPr="00717DFA">
        <w:rPr>
          <w:rFonts w:ascii="Book Antiqua" w:hAnsi="Book Antiqua"/>
          <w:sz w:val="24"/>
          <w:szCs w:val="24"/>
        </w:rPr>
        <w:t>under culture conditions (</w:t>
      </w:r>
      <w:r w:rsidR="00744DFC" w:rsidRPr="00717DFA">
        <w:rPr>
          <w:rFonts w:ascii="Book Antiqua" w:hAnsi="Book Antiqua"/>
          <w:sz w:val="24"/>
          <w:szCs w:val="24"/>
        </w:rPr>
        <w:t>for examples, see</w:t>
      </w:r>
      <w:r w:rsidRPr="00717DFA">
        <w:rPr>
          <w:rFonts w:ascii="Book Antiqua" w:hAnsi="Book Antiqua"/>
          <w:sz w:val="24"/>
          <w:szCs w:val="24"/>
        </w:rPr>
        <w:t xml:space="preserve"> </w:t>
      </w:r>
      <w:r w:rsidR="00F206E0" w:rsidRPr="00717DFA">
        <w:rPr>
          <w:rFonts w:ascii="Book Antiqua" w:hAnsi="Book Antiqua"/>
          <w:sz w:val="24"/>
          <w:szCs w:val="24"/>
        </w:rPr>
        <w:fldChar w:fldCharType="begin">
          <w:fldData xml:space="preserve">PEVuZE5vdGU+PENpdGU+PEF1dGhvcj5XZWJlcjwvQXV0aG9yPjxZZWFyPjIwMDg8L1llYXI+PFJl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PEVuZE5vdGU+PENpdGU+PEF1dGhvcj5XZWJlcjwvQXV0aG9yPjxZZWFyPjIwMDg8L1llYXI+PFJl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209" w:tooltip="Weber, 2008 #299" w:history="1">
        <w:r w:rsidR="001977B1" w:rsidRPr="00717DFA">
          <w:rPr>
            <w:rFonts w:ascii="Book Antiqua" w:hAnsi="Book Antiqua"/>
            <w:noProof/>
            <w:sz w:val="24"/>
            <w:szCs w:val="24"/>
            <w:vertAlign w:val="superscript"/>
          </w:rPr>
          <w:t>209</w:t>
        </w:r>
      </w:hyperlink>
      <w:r w:rsidR="00A5065C">
        <w:rPr>
          <w:rFonts w:ascii="Book Antiqua" w:hAnsi="Book Antiqua"/>
          <w:noProof/>
          <w:sz w:val="24"/>
          <w:szCs w:val="24"/>
          <w:vertAlign w:val="superscript"/>
        </w:rPr>
        <w:t>,</w:t>
      </w:r>
      <w:hyperlink w:anchor="_ENREF_210" w:tooltip="Weber, 2007 #298" w:history="1">
        <w:r w:rsidR="001977B1" w:rsidRPr="00717DFA">
          <w:rPr>
            <w:rFonts w:ascii="Book Antiqua" w:hAnsi="Book Antiqua"/>
            <w:noProof/>
            <w:sz w:val="24"/>
            <w:szCs w:val="24"/>
            <w:vertAlign w:val="superscript"/>
          </w:rPr>
          <w:t>210</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and in animal models</w:t>
      </w:r>
      <w:r w:rsidR="00F206E0" w:rsidRPr="00717DFA">
        <w:rPr>
          <w:rFonts w:ascii="Book Antiqua" w:hAnsi="Book Antiqua"/>
          <w:sz w:val="24"/>
          <w:szCs w:val="24"/>
        </w:rPr>
        <w:fldChar w:fldCharType="begin">
          <w:fldData xml:space="preserve">PEVuZE5vdGU+PENpdGU+PEF1dGhvcj5Kb2hhbnNzb248L0F1dGhvcj48WWVhcj4yMDE1PC9ZZWFy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PjxwYWdlcz5lMDEzMDE2OTwvcGFnZXM+PHZvbHVtZT4xMDwvdm9sdW1lPjxudW1iZXI+NjwvbnVt
YmVyPjxkYXRlcz48eWVhcj4yMDE1PC95ZWFyPjwvZGF0ZXM+PGlzYm4+MTkzMi02MjAzIChFbGVj
dHJvbmljKSYjeEQ7MTkzMi02MjAzIChMaW5raW5nKTwvaXNibj48YWNjZXNzaW9uLW51bT4yNjA5
MDg1OTwvYWNjZXNzaW9uLW51bT48dXJscz48cmVsYXRlZC11cmxzPjx1cmw+aHR0cDovL3d3dy5u
Y2JpLm5sbS5uaWguZ292L3B1Ym1lZC8yNjA5MDg1OTwvdXJsPjwvcmVsYXRlZC11cmxzPjwvdXJs
cz48Y3VzdG9tMj40NDc0OTY1PC9jdXN0b20yPjxlbGVjdHJvbmljLXJlc291cmNlLW51bT4xMC4x
MzcxL2pvdXJuYWwucG9uZS4wMTMwMTY5PC9lbGVjdHJvbmljLXJlc291cmNlLW51bT48L3JlY29y
ZD48L0NpdGU+PC9FbmROb3RlPn==
</w:fldData>
        </w:fldChar>
      </w:r>
      <w:r w:rsidR="002D19DF" w:rsidRPr="00717DFA">
        <w:rPr>
          <w:rFonts w:ascii="Book Antiqua" w:hAnsi="Book Antiqua"/>
          <w:sz w:val="24"/>
          <w:szCs w:val="24"/>
        </w:rPr>
        <w:instrText xml:space="preserve"> ADDIN EN.CITE </w:instrText>
      </w:r>
      <w:r w:rsidR="002D19DF" w:rsidRPr="00717DFA">
        <w:rPr>
          <w:rFonts w:ascii="Book Antiqua" w:hAnsi="Book Antiqua"/>
          <w:sz w:val="24"/>
          <w:szCs w:val="24"/>
        </w:rPr>
        <w:fldChar w:fldCharType="begin">
          <w:fldData xml:space="preserve">PEVuZE5vdGU+PENpdGU+PEF1dGhvcj5Kb2hhbnNzb248L0F1dGhvcj48WWVhcj4yMDE1PC9ZZWFy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PjxwYWdlcz5lMDEzMDE2OTwvcGFnZXM+PHZvbHVtZT4xMDwvdm9sdW1lPjxudW1iZXI+NjwvbnVt
YmVyPjxkYXRlcz48eWVhcj4yMDE1PC95ZWFyPjwvZGF0ZXM+PGlzYm4+MTkzMi02MjAzIChFbGVj
dHJvbmljKSYjeEQ7MTkzMi02MjAzIChMaW5raW5nKTwvaXNibj48YWNjZXNzaW9uLW51bT4yNjA5
MDg1OTwvYWNjZXNzaW9uLW51bT48dXJscz48cmVsYXRlZC11cmxzPjx1cmw+aHR0cDovL3d3dy5u
Y2JpLm5sbS5uaWguZ292L3B1Ym1lZC8yNjA5MDg1OTwvdXJsPjwvcmVsYXRlZC11cmxzPjwvdXJs
cz48Y3VzdG9tMj40NDc0OTY1PC9jdXN0b20yPjxlbGVjdHJvbmljLXJlc291cmNlLW51bT4xMC4x
MzcxL2pvdXJuYWwucG9uZS4wMTMwMTY5PC9lbGVjdHJvbmljLXJlc291cmNlLW51bT48L3JlY29y
ZD48L0NpdGU+PC9FbmROb3RlPn==
</w:fldData>
        </w:fldChar>
      </w:r>
      <w:r w:rsidR="002D19DF" w:rsidRPr="00717DFA">
        <w:rPr>
          <w:rFonts w:ascii="Book Antiqua" w:hAnsi="Book Antiqua"/>
          <w:sz w:val="24"/>
          <w:szCs w:val="24"/>
        </w:rPr>
        <w:instrText xml:space="preserve"> ADDIN EN.CITE.DATA </w:instrText>
      </w:r>
      <w:r w:rsidR="002D19DF" w:rsidRPr="00717DFA">
        <w:rPr>
          <w:rFonts w:ascii="Book Antiqua" w:hAnsi="Book Antiqua"/>
          <w:sz w:val="24"/>
          <w:szCs w:val="24"/>
        </w:rPr>
      </w:r>
      <w:r w:rsidR="002D19DF"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2D19DF" w:rsidRPr="00717DFA">
        <w:rPr>
          <w:rFonts w:ascii="Book Antiqua" w:hAnsi="Book Antiqua"/>
          <w:noProof/>
          <w:sz w:val="24"/>
          <w:szCs w:val="24"/>
          <w:vertAlign w:val="superscript"/>
        </w:rPr>
        <w:t>[</w:t>
      </w:r>
      <w:hyperlink w:anchor="_ENREF_211" w:tooltip="Johansson, 2015 #300" w:history="1">
        <w:r w:rsidR="001977B1" w:rsidRPr="00717DFA">
          <w:rPr>
            <w:rFonts w:ascii="Book Antiqua" w:hAnsi="Book Antiqua"/>
            <w:noProof/>
            <w:sz w:val="24"/>
            <w:szCs w:val="24"/>
            <w:vertAlign w:val="superscript"/>
          </w:rPr>
          <w:t>211</w:t>
        </w:r>
      </w:hyperlink>
      <w:r w:rsidR="002D19DF"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However</w:t>
      </w:r>
      <w:r w:rsidR="001C1547" w:rsidRPr="00717DFA">
        <w:rPr>
          <w:rFonts w:ascii="Book Antiqua" w:hAnsi="Book Antiqua"/>
          <w:sz w:val="24"/>
          <w:szCs w:val="24"/>
        </w:rPr>
        <w:t xml:space="preserve">, </w:t>
      </w:r>
      <w:r w:rsidRPr="00717DFA">
        <w:rPr>
          <w:rFonts w:ascii="Book Antiqua" w:hAnsi="Book Antiqua"/>
          <w:sz w:val="24"/>
          <w:szCs w:val="24"/>
        </w:rPr>
        <w:t xml:space="preserve">ECM molecules may be necessary for </w:t>
      </w:r>
      <w:r w:rsidR="001C1547" w:rsidRPr="00717DFA">
        <w:rPr>
          <w:rFonts w:ascii="Book Antiqua" w:hAnsi="Book Antiqua"/>
          <w:sz w:val="24"/>
          <w:szCs w:val="24"/>
        </w:rPr>
        <w:t xml:space="preserve">additional </w:t>
      </w:r>
      <w:r w:rsidRPr="00717DFA">
        <w:rPr>
          <w:rFonts w:ascii="Book Antiqua" w:hAnsi="Book Antiqua"/>
          <w:sz w:val="24"/>
          <w:szCs w:val="24"/>
        </w:rPr>
        <w:t xml:space="preserve">processes contributing to prevention of anoikis and prolonging survival of islet cells as they are anchoring </w:t>
      </w:r>
      <w:r w:rsidRPr="00717DFA">
        <w:rPr>
          <w:rFonts w:ascii="Book Antiqua" w:hAnsi="Book Antiqua"/>
          <w:sz w:val="24"/>
          <w:szCs w:val="24"/>
        </w:rPr>
        <w:lastRenderedPageBreak/>
        <w:t>sites for many essential growth factors. To date, only little is known on the role played by</w:t>
      </w:r>
      <w:r w:rsidR="001C1547" w:rsidRPr="00717DFA">
        <w:rPr>
          <w:rFonts w:ascii="Book Antiqua" w:hAnsi="Book Antiqua"/>
          <w:sz w:val="24"/>
          <w:szCs w:val="24"/>
        </w:rPr>
        <w:t xml:space="preserve"> the</w:t>
      </w:r>
      <w:r w:rsidRPr="00717DFA">
        <w:rPr>
          <w:rFonts w:ascii="Book Antiqua" w:hAnsi="Book Antiqua"/>
          <w:sz w:val="24"/>
          <w:szCs w:val="24"/>
        </w:rPr>
        <w:t xml:space="preserve"> lack of specific ECM components on islet longevity</w:t>
      </w:r>
      <w:r w:rsidR="00F206E0" w:rsidRPr="00717DFA">
        <w:rPr>
          <w:rFonts w:ascii="Book Antiqua" w:hAnsi="Book Antiqua"/>
          <w:sz w:val="24"/>
          <w:szCs w:val="24"/>
        </w:rPr>
        <w:fldChar w:fldCharType="begin">
          <w:fldData xml:space="preserve">PEVuZE5vdGU+PENpdGU+PEF1dGhvcj5kZSBWb3M8L0F1dGhvcj48WWVhcj4yMDE0PC9ZZWFyPjxS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</w:fldData>
        </w:fldChar>
      </w:r>
      <w:r w:rsidR="00500DC7" w:rsidRPr="00717DFA">
        <w:rPr>
          <w:rFonts w:ascii="Book Antiqua" w:hAnsi="Book Antiqua"/>
          <w:sz w:val="24"/>
          <w:szCs w:val="24"/>
        </w:rPr>
        <w:instrText xml:space="preserve"> ADDIN EN.CITE </w:instrText>
      </w:r>
      <w:r w:rsidR="00F206E0" w:rsidRPr="00717DFA">
        <w:rPr>
          <w:rFonts w:ascii="Book Antiqua" w:hAnsi="Book Antiqua"/>
          <w:sz w:val="24"/>
          <w:szCs w:val="24"/>
        </w:rPr>
        <w:fldChar w:fldCharType="begin">
          <w:fldData xml:space="preserve">PEVuZE5vdGU+PENpdGU+PEF1dGhvcj5kZSBWb3M8L0F1dGhvcj48WWVhcj4yMDE0PC9ZZWFyPjxS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</w:fldData>
        </w:fldChar>
      </w:r>
      <w:r w:rsidR="00500DC7" w:rsidRPr="00717DFA">
        <w:rPr>
          <w:rFonts w:ascii="Book Antiqua" w:hAnsi="Book Antiqua"/>
          <w:sz w:val="24"/>
          <w:szCs w:val="24"/>
        </w:rPr>
        <w:instrText xml:space="preserve"> ADDIN EN.CITE.DATA </w:instrText>
      </w:r>
      <w:r w:rsidR="00F206E0" w:rsidRPr="00717DFA">
        <w:rPr>
          <w:rFonts w:ascii="Book Antiqua" w:hAnsi="Book Antiqua"/>
          <w:sz w:val="24"/>
          <w:szCs w:val="24"/>
        </w:rPr>
      </w:r>
      <w:r w:rsidR="00F206E0" w:rsidRPr="00717DFA">
        <w:rPr>
          <w:rFonts w:ascii="Book Antiqua" w:hAnsi="Book Antiqua"/>
          <w:sz w:val="24"/>
          <w:szCs w:val="24"/>
        </w:rPr>
        <w:fldChar w:fldCharType="end"/>
      </w:r>
      <w:r w:rsidR="00F206E0" w:rsidRPr="00717DFA">
        <w:rPr>
          <w:rFonts w:ascii="Book Antiqua" w:hAnsi="Book Antiqua"/>
          <w:sz w:val="24"/>
          <w:szCs w:val="24"/>
        </w:rPr>
      </w:r>
      <w:r w:rsidR="00F206E0" w:rsidRPr="00717DFA">
        <w:rPr>
          <w:rFonts w:ascii="Book Antiqua" w:hAnsi="Book Antiqua"/>
          <w:sz w:val="24"/>
          <w:szCs w:val="24"/>
        </w:rPr>
        <w:fldChar w:fldCharType="separate"/>
      </w:r>
      <w:r w:rsidR="00500DC7" w:rsidRPr="00717DFA">
        <w:rPr>
          <w:rFonts w:ascii="Book Antiqua" w:hAnsi="Book Antiqua"/>
          <w:noProof/>
          <w:sz w:val="24"/>
          <w:szCs w:val="24"/>
          <w:vertAlign w:val="superscript"/>
        </w:rPr>
        <w:t>[</w:t>
      </w:r>
      <w:hyperlink w:anchor="_ENREF_45" w:tooltip="de Vos, 2014 #161" w:history="1">
        <w:r w:rsidR="001977B1" w:rsidRPr="00717DFA">
          <w:rPr>
            <w:rFonts w:ascii="Book Antiqua" w:hAnsi="Book Antiqua"/>
            <w:noProof/>
            <w:sz w:val="24"/>
            <w:szCs w:val="24"/>
            <w:vertAlign w:val="superscript"/>
          </w:rPr>
          <w:t>45</w:t>
        </w:r>
      </w:hyperlink>
      <w:r w:rsidR="00500DC7" w:rsidRPr="00717DFA">
        <w:rPr>
          <w:rFonts w:ascii="Book Antiqua" w:hAnsi="Book Antiqua"/>
          <w:noProof/>
          <w:sz w:val="24"/>
          <w:szCs w:val="24"/>
          <w:vertAlign w:val="superscript"/>
        </w:rPr>
        <w:t>]</w:t>
      </w:r>
      <w:r w:rsidR="00F206E0" w:rsidRPr="00717DFA">
        <w:rPr>
          <w:rFonts w:ascii="Book Antiqua" w:hAnsi="Book Antiqua"/>
          <w:sz w:val="24"/>
          <w:szCs w:val="24"/>
        </w:rPr>
        <w:fldChar w:fldCharType="end"/>
      </w:r>
      <w:r w:rsidRPr="00717DFA">
        <w:rPr>
          <w:rFonts w:ascii="Book Antiqua" w:hAnsi="Book Antiqua"/>
          <w:sz w:val="24"/>
          <w:szCs w:val="24"/>
        </w:rPr>
        <w:t xml:space="preserve">. </w:t>
      </w:r>
    </w:p>
    <w:p w:rsidR="008E37D9" w:rsidRPr="00717DFA" w:rsidRDefault="008E37D9" w:rsidP="00A5065C">
      <w:pPr>
        <w:spacing w:after="0" w:line="360" w:lineRule="auto"/>
        <w:ind w:firstLineChars="100" w:firstLine="240"/>
        <w:jc w:val="both"/>
        <w:rPr>
          <w:rFonts w:ascii="Book Antiqua" w:hAnsi="Book Antiqua"/>
          <w:sz w:val="24"/>
          <w:szCs w:val="24"/>
        </w:rPr>
      </w:pPr>
      <w:r w:rsidRPr="00717DFA">
        <w:rPr>
          <w:rFonts w:ascii="Book Antiqua" w:hAnsi="Book Antiqua"/>
          <w:sz w:val="24"/>
          <w:szCs w:val="24"/>
        </w:rPr>
        <w:t xml:space="preserve">The quality of the intra-capsular milieu is far more than a step towards survival of more functional cells. It also contributes to prevention of pro-inflammatory immune responses against the grafts. </w:t>
      </w:r>
      <w:r w:rsidR="004C7C8C" w:rsidRPr="00717DFA">
        <w:rPr>
          <w:rFonts w:ascii="Book Antiqua" w:hAnsi="Book Antiqua"/>
          <w:sz w:val="24"/>
          <w:szCs w:val="24"/>
        </w:rPr>
        <w:t>H</w:t>
      </w:r>
      <w:r w:rsidRPr="00717DFA">
        <w:rPr>
          <w:rFonts w:ascii="Book Antiqua" w:hAnsi="Book Antiqua"/>
          <w:sz w:val="24"/>
          <w:szCs w:val="24"/>
        </w:rPr>
        <w:t xml:space="preserve">uman encapsulated islets </w:t>
      </w:r>
      <w:r w:rsidR="004C7C8C" w:rsidRPr="00717DFA">
        <w:rPr>
          <w:rFonts w:ascii="Book Antiqua" w:hAnsi="Book Antiqua"/>
          <w:sz w:val="24"/>
          <w:szCs w:val="24"/>
        </w:rPr>
        <w:t xml:space="preserve">regularly </w:t>
      </w:r>
      <w:r w:rsidRPr="00717DFA">
        <w:rPr>
          <w:rFonts w:ascii="Book Antiqua" w:hAnsi="Book Antiqua"/>
          <w:sz w:val="24"/>
          <w:szCs w:val="24"/>
        </w:rPr>
        <w:t xml:space="preserve">undergo </w:t>
      </w:r>
      <w:r w:rsidR="001C1547" w:rsidRPr="00717DFA">
        <w:rPr>
          <w:rFonts w:ascii="Book Antiqua" w:hAnsi="Book Antiqua"/>
          <w:sz w:val="24"/>
          <w:szCs w:val="24"/>
        </w:rPr>
        <w:t xml:space="preserve">4 </w:t>
      </w:r>
      <w:r w:rsidRPr="00717DFA">
        <w:rPr>
          <w:rFonts w:ascii="Book Antiqua" w:hAnsi="Book Antiqua"/>
          <w:sz w:val="24"/>
          <w:szCs w:val="24"/>
        </w:rPr>
        <w:t>processes of cell death</w:t>
      </w:r>
      <w:r w:rsidR="000D2C20" w:rsidRPr="00717DFA">
        <w:rPr>
          <w:rFonts w:ascii="Book Antiqua" w:hAnsi="Book Antiqua"/>
          <w:sz w:val="24"/>
          <w:szCs w:val="24"/>
        </w:rPr>
        <w:t xml:space="preserve">: </w:t>
      </w:r>
      <w:r w:rsidRPr="00717DFA">
        <w:rPr>
          <w:rFonts w:ascii="Book Antiqua" w:hAnsi="Book Antiqua"/>
          <w:sz w:val="24"/>
          <w:szCs w:val="24"/>
        </w:rPr>
        <w:t>necrosis,</w:t>
      </w:r>
      <w:r w:rsidR="00844FD5" w:rsidRPr="00717DFA">
        <w:rPr>
          <w:rFonts w:ascii="Book Antiqua" w:hAnsi="Book Antiqua"/>
          <w:sz w:val="24"/>
          <w:szCs w:val="24"/>
        </w:rPr>
        <w:t xml:space="preserve"> </w:t>
      </w:r>
      <w:r w:rsidRPr="00717DFA">
        <w:rPr>
          <w:rFonts w:ascii="Book Antiqua" w:hAnsi="Book Antiqua"/>
          <w:sz w:val="24"/>
          <w:szCs w:val="24"/>
        </w:rPr>
        <w:t>apoptosis</w:t>
      </w:r>
      <w:r w:rsidR="00844FD5" w:rsidRPr="00717DFA">
        <w:rPr>
          <w:rFonts w:ascii="Book Antiqua" w:hAnsi="Book Antiqua"/>
          <w:sz w:val="24"/>
          <w:szCs w:val="24"/>
        </w:rPr>
        <w:t>,</w:t>
      </w:r>
      <w:r w:rsidRPr="00717DFA">
        <w:rPr>
          <w:rFonts w:ascii="Book Antiqua" w:hAnsi="Book Antiqua"/>
          <w:sz w:val="24"/>
          <w:szCs w:val="24"/>
        </w:rPr>
        <w:t xml:space="preserve"> autophagy and necroptosis (De Vos </w:t>
      </w:r>
      <w:r w:rsidR="00B731DD" w:rsidRPr="00717DFA">
        <w:rPr>
          <w:rFonts w:ascii="Book Antiqua" w:hAnsi="Book Antiqua"/>
          <w:i/>
          <w:iCs/>
          <w:sz w:val="24"/>
          <w:szCs w:val="24"/>
        </w:rPr>
        <w:t>et al</w:t>
      </w:r>
      <w:r w:rsidR="00A5065C">
        <w:rPr>
          <w:rFonts w:ascii="Book Antiqua" w:hAnsi="Book Antiqua" w:hint="eastAsia"/>
          <w:sz w:val="24"/>
          <w:szCs w:val="24"/>
          <w:lang w:eastAsia="zh-CN"/>
        </w:rPr>
        <w:t>,</w:t>
      </w:r>
      <w:r w:rsidR="001C1547" w:rsidRPr="00717DFA">
        <w:rPr>
          <w:rFonts w:ascii="Book Antiqua" w:hAnsi="Book Antiqua"/>
          <w:sz w:val="24"/>
          <w:szCs w:val="24"/>
        </w:rPr>
        <w:t xml:space="preserve"> unpublished data</w:t>
      </w:r>
      <w:r w:rsidRPr="00717DFA">
        <w:rPr>
          <w:rFonts w:ascii="Book Antiqua" w:hAnsi="Book Antiqua"/>
          <w:sz w:val="24"/>
          <w:szCs w:val="24"/>
        </w:rPr>
        <w:t xml:space="preserve">). </w:t>
      </w:r>
      <w:r w:rsidR="004C7C8C" w:rsidRPr="00717DFA">
        <w:rPr>
          <w:rFonts w:ascii="Book Antiqua" w:hAnsi="Book Antiqua"/>
          <w:sz w:val="24"/>
          <w:szCs w:val="24"/>
        </w:rPr>
        <w:t>In islets, a</w:t>
      </w:r>
      <w:r w:rsidRPr="00717DFA">
        <w:rPr>
          <w:rFonts w:ascii="Book Antiqua" w:hAnsi="Book Antiqua"/>
          <w:sz w:val="24"/>
          <w:szCs w:val="24"/>
        </w:rPr>
        <w:t xml:space="preserve">ll </w:t>
      </w:r>
      <w:r w:rsidR="004C7C8C" w:rsidRPr="00717DFA">
        <w:rPr>
          <w:rFonts w:ascii="Book Antiqua" w:hAnsi="Book Antiqua"/>
          <w:sz w:val="24"/>
          <w:szCs w:val="24"/>
        </w:rPr>
        <w:t xml:space="preserve">these </w:t>
      </w:r>
      <w:r w:rsidRPr="00717DFA">
        <w:rPr>
          <w:rFonts w:ascii="Book Antiqua" w:hAnsi="Book Antiqua"/>
          <w:sz w:val="24"/>
          <w:szCs w:val="24"/>
        </w:rPr>
        <w:t xml:space="preserve">cell-death processes ended with </w:t>
      </w:r>
      <w:r w:rsidR="001C1547" w:rsidRPr="00717DFA">
        <w:rPr>
          <w:rFonts w:ascii="Book Antiqua" w:hAnsi="Book Antiqua"/>
          <w:sz w:val="24"/>
          <w:szCs w:val="24"/>
        </w:rPr>
        <w:t xml:space="preserve">the </w:t>
      </w:r>
      <w:r w:rsidRPr="00717DFA">
        <w:rPr>
          <w:rFonts w:ascii="Book Antiqua" w:hAnsi="Book Antiqua"/>
          <w:sz w:val="24"/>
          <w:szCs w:val="24"/>
        </w:rPr>
        <w:t>release of significant amounts of danger-associated molecular patterns (DAMPs)</w:t>
      </w:r>
      <w:r w:rsidR="001C1547" w:rsidRPr="00717DFA">
        <w:rPr>
          <w:rFonts w:ascii="Book Antiqua" w:hAnsi="Book Antiqua"/>
          <w:sz w:val="24"/>
          <w:szCs w:val="24"/>
        </w:rPr>
        <w:t>,</w:t>
      </w:r>
      <w:r w:rsidRPr="00717DFA">
        <w:rPr>
          <w:rFonts w:ascii="Book Antiqua" w:hAnsi="Book Antiqua"/>
          <w:sz w:val="24"/>
          <w:szCs w:val="24"/>
        </w:rPr>
        <w:t xml:space="preserve"> which even in small amount activate immune cells. Microcapsules retain</w:t>
      </w:r>
      <w:r w:rsidR="004C7C8C" w:rsidRPr="00717DFA">
        <w:rPr>
          <w:rFonts w:ascii="Book Antiqua" w:hAnsi="Book Antiqua"/>
          <w:sz w:val="24"/>
          <w:szCs w:val="24"/>
        </w:rPr>
        <w:t xml:space="preserve"> part</w:t>
      </w:r>
      <w:r w:rsidRPr="00717DFA">
        <w:rPr>
          <w:rFonts w:ascii="Book Antiqua" w:hAnsi="Book Antiqua"/>
          <w:sz w:val="24"/>
          <w:szCs w:val="24"/>
        </w:rPr>
        <w:t xml:space="preserve"> of the DAMPs</w:t>
      </w:r>
      <w:r w:rsidR="001C1547" w:rsidRPr="00717DFA">
        <w:rPr>
          <w:rFonts w:ascii="Book Antiqua" w:hAnsi="Book Antiqua"/>
          <w:sz w:val="24"/>
          <w:szCs w:val="24"/>
        </w:rPr>
        <w:t>,</w:t>
      </w:r>
      <w:r w:rsidRPr="00717DFA">
        <w:rPr>
          <w:rFonts w:ascii="Book Antiqua" w:hAnsi="Book Antiqua"/>
          <w:sz w:val="24"/>
          <w:szCs w:val="24"/>
        </w:rPr>
        <w:t xml:space="preserve"> </w:t>
      </w:r>
      <w:r w:rsidR="001C1547" w:rsidRPr="00717DFA">
        <w:rPr>
          <w:rFonts w:ascii="Book Antiqua" w:hAnsi="Book Antiqua"/>
          <w:sz w:val="24"/>
          <w:szCs w:val="24"/>
        </w:rPr>
        <w:t>however</w:t>
      </w:r>
      <w:r w:rsidRPr="00717DFA">
        <w:rPr>
          <w:rFonts w:ascii="Book Antiqua" w:hAnsi="Book Antiqua"/>
          <w:sz w:val="24"/>
          <w:szCs w:val="24"/>
        </w:rPr>
        <w:t xml:space="preserve"> significant amounts </w:t>
      </w:r>
      <w:r w:rsidR="004C7C8C" w:rsidRPr="00717DFA">
        <w:rPr>
          <w:rFonts w:ascii="Book Antiqua" w:hAnsi="Book Antiqua"/>
          <w:sz w:val="24"/>
          <w:szCs w:val="24"/>
        </w:rPr>
        <w:t>a</w:t>
      </w:r>
      <w:r w:rsidRPr="00717DFA">
        <w:rPr>
          <w:rFonts w:ascii="Book Antiqua" w:hAnsi="Book Antiqua"/>
          <w:sz w:val="24"/>
          <w:szCs w:val="24"/>
        </w:rPr>
        <w:t xml:space="preserve">re </w:t>
      </w:r>
      <w:r w:rsidR="001C1547" w:rsidRPr="00717DFA">
        <w:rPr>
          <w:rFonts w:ascii="Book Antiqua" w:hAnsi="Book Antiqua"/>
          <w:sz w:val="24"/>
          <w:szCs w:val="24"/>
        </w:rPr>
        <w:t xml:space="preserve">still </w:t>
      </w:r>
      <w:r w:rsidRPr="00717DFA">
        <w:rPr>
          <w:rFonts w:ascii="Book Antiqua" w:hAnsi="Book Antiqua"/>
          <w:sz w:val="24"/>
          <w:szCs w:val="24"/>
        </w:rPr>
        <w:t xml:space="preserve">released. </w:t>
      </w:r>
      <w:r w:rsidR="001C1547" w:rsidRPr="00717DFA">
        <w:rPr>
          <w:rFonts w:ascii="Book Antiqua" w:hAnsi="Book Antiqua"/>
          <w:sz w:val="24"/>
          <w:szCs w:val="24"/>
        </w:rPr>
        <w:t xml:space="preserve">Adding </w:t>
      </w:r>
      <w:r w:rsidRPr="00717DFA">
        <w:rPr>
          <w:rFonts w:ascii="Book Antiqua" w:hAnsi="Book Antiqua"/>
          <w:sz w:val="24"/>
          <w:szCs w:val="24"/>
        </w:rPr>
        <w:t xml:space="preserve">NEC-1, an inhibitor of necroptosis </w:t>
      </w:r>
      <w:r w:rsidR="004C7C8C" w:rsidRPr="00717DFA">
        <w:rPr>
          <w:rFonts w:ascii="Book Antiqua" w:hAnsi="Book Antiqua"/>
          <w:sz w:val="24"/>
          <w:szCs w:val="24"/>
        </w:rPr>
        <w:t xml:space="preserve">reduced DAMP release and activation of immune cells and </w:t>
      </w:r>
      <w:r w:rsidRPr="00717DFA">
        <w:rPr>
          <w:rFonts w:ascii="Book Antiqua" w:hAnsi="Book Antiqua"/>
          <w:sz w:val="24"/>
          <w:szCs w:val="24"/>
        </w:rPr>
        <w:t>rescue</w:t>
      </w:r>
      <w:r w:rsidR="001C1547" w:rsidRPr="00717DFA">
        <w:rPr>
          <w:rFonts w:ascii="Book Antiqua" w:hAnsi="Book Antiqua"/>
          <w:sz w:val="24"/>
          <w:szCs w:val="24"/>
        </w:rPr>
        <w:t>d</w:t>
      </w:r>
      <w:r w:rsidRPr="00717DFA">
        <w:rPr>
          <w:rFonts w:ascii="Book Antiqua" w:hAnsi="Book Antiqua"/>
          <w:sz w:val="24"/>
          <w:szCs w:val="24"/>
        </w:rPr>
        <w:t xml:space="preserve"> </w:t>
      </w:r>
      <w:r w:rsidR="004C7C8C" w:rsidRPr="00717DFA">
        <w:rPr>
          <w:rFonts w:ascii="Book Antiqua" w:hAnsi="Book Antiqua"/>
          <w:sz w:val="24"/>
          <w:szCs w:val="24"/>
        </w:rPr>
        <w:t xml:space="preserve">larger part </w:t>
      </w:r>
      <w:r w:rsidRPr="00717DFA">
        <w:rPr>
          <w:rFonts w:ascii="Book Antiqua" w:hAnsi="Book Antiqua"/>
          <w:sz w:val="24"/>
          <w:szCs w:val="24"/>
        </w:rPr>
        <w:t>of the islet cells</w:t>
      </w:r>
      <w:r w:rsidR="001977B1" w:rsidRPr="00717DFA">
        <w:rPr>
          <w:rFonts w:ascii="Book Antiqua" w:hAnsi="Book Antiqua"/>
          <w:sz w:val="24"/>
          <w:szCs w:val="24"/>
        </w:rPr>
        <w:fldChar w:fldCharType="begin"/>
      </w:r>
      <w:r w:rsidR="001977B1" w:rsidRPr="00717DFA">
        <w:rPr>
          <w:rFonts w:ascii="Book Antiqua" w:hAnsi="Book Antiqua"/>
          <w:sz w:val="24"/>
          <w:szCs w:val="24"/>
        </w:rPr>
        <w:instrText xml:space="preserve"> ADDIN EN.CITE &lt;EndNote&gt;&lt;Cite&gt;&lt;Author&gt;Paredes-Juarez&lt;/Author&gt;&lt;Year&gt;2015&lt;/Year&gt;&lt;RecNum&gt;305&lt;/RecNum&gt;&lt;DisplayText&gt;&lt;style face="superscript"&gt;[212]&lt;/style&gt;&lt;/DisplayText&gt;&lt;record&gt;&lt;rec-number&gt;305&lt;/rec-number&gt;&lt;foreign-keys&gt;&lt;key app="EN" db-id="zwaap0z28p5xaiepraxxd59sv29vdwpa22xa"&gt;305&lt;/key&gt;&lt;/foreign-keys&gt;&lt;ref-type name="Journal Article"&gt;17&lt;/ref-type&gt;&lt;contributors&gt;&lt;authors&gt;&lt;author&gt;Paredes-Juarez, G.&lt;/author&gt;&lt;author&gt;Sahasrabudhe, N.M.&lt;/author&gt;&lt;author&gt;Tjoelker, R.S.&lt;/author&gt;&lt;author&gt;de Haan, B.J.&lt;/author&gt;&lt;author&gt;Engelse, M.A.&lt;/author&gt;&lt;author&gt;de Koning, E.J.P.&lt;/author&gt;&lt;author&gt;Faas, M.M.&lt;/author&gt;&lt;author&gt;de Vos, P.&lt;/author&gt;&lt;/authors&gt;&lt;/contributors&gt;&lt;titles&gt;&lt;title&gt;DAMP production by human islets under low oxygen and nutrients in the presence or absence of an immunoisolating-capsule and necrostatin-1. &lt;/title&gt;&lt;secondary-title&gt;Scientific Reports&lt;/secondary-title&gt;&lt;/titles&gt;&lt;periodical&gt;&lt;full-title&gt;Sci Rep&lt;/full-title&gt;&lt;abbr-1&gt;Scientific reports&lt;/abbr-1&gt;&lt;/periodical&gt;&lt;volume&gt;In Press.&lt;/volume&gt;&lt;dates&gt;&lt;year&gt;2015&lt;/year&gt;&lt;/dates&gt;&lt;urls&gt;&lt;/urls&gt;&lt;/record&gt;&lt;/Cite&gt;&lt;/EndNote&gt;</w:instrText>
      </w:r>
      <w:r w:rsidR="001977B1" w:rsidRPr="00717DFA">
        <w:rPr>
          <w:rFonts w:ascii="Book Antiqua" w:hAnsi="Book Antiqua"/>
          <w:sz w:val="24"/>
          <w:szCs w:val="24"/>
        </w:rPr>
        <w:fldChar w:fldCharType="separate"/>
      </w:r>
      <w:r w:rsidR="001977B1" w:rsidRPr="00717DFA">
        <w:rPr>
          <w:rFonts w:ascii="Book Antiqua" w:hAnsi="Book Antiqua"/>
          <w:noProof/>
          <w:sz w:val="24"/>
          <w:szCs w:val="24"/>
          <w:vertAlign w:val="superscript"/>
        </w:rPr>
        <w:t>[</w:t>
      </w:r>
      <w:hyperlink w:anchor="_ENREF_212" w:tooltip="Paredes-Juarez, 2015 #305" w:history="1">
        <w:r w:rsidR="001977B1" w:rsidRPr="00717DFA">
          <w:rPr>
            <w:rFonts w:ascii="Book Antiqua" w:hAnsi="Book Antiqua"/>
            <w:noProof/>
            <w:sz w:val="24"/>
            <w:szCs w:val="24"/>
            <w:vertAlign w:val="superscript"/>
          </w:rPr>
          <w:t>212</w:t>
        </w:r>
      </w:hyperlink>
      <w:r w:rsidR="001977B1" w:rsidRPr="00717DFA">
        <w:rPr>
          <w:rFonts w:ascii="Book Antiqua" w:hAnsi="Book Antiqua"/>
          <w:noProof/>
          <w:sz w:val="24"/>
          <w:szCs w:val="24"/>
          <w:vertAlign w:val="superscript"/>
        </w:rPr>
        <w:t>]</w:t>
      </w:r>
      <w:r w:rsidR="001977B1" w:rsidRPr="00717DFA">
        <w:rPr>
          <w:rFonts w:ascii="Book Antiqua" w:hAnsi="Book Antiqua"/>
          <w:sz w:val="24"/>
          <w:szCs w:val="24"/>
        </w:rPr>
        <w:fldChar w:fldCharType="end"/>
      </w:r>
      <w:r w:rsidRPr="00717DFA">
        <w:rPr>
          <w:rFonts w:ascii="Book Antiqua" w:hAnsi="Book Antiqua"/>
          <w:sz w:val="24"/>
          <w:szCs w:val="24"/>
        </w:rPr>
        <w:t xml:space="preserve">. </w:t>
      </w:r>
      <w:r w:rsidR="001C1547" w:rsidRPr="00717DFA">
        <w:rPr>
          <w:rFonts w:ascii="Book Antiqua" w:hAnsi="Book Antiqua"/>
          <w:sz w:val="24"/>
          <w:szCs w:val="24"/>
        </w:rPr>
        <w:t xml:space="preserve">Combined, these data highlight that </w:t>
      </w:r>
      <w:r w:rsidRPr="00717DFA">
        <w:rPr>
          <w:rFonts w:ascii="Book Antiqua" w:hAnsi="Book Antiqua"/>
          <w:sz w:val="24"/>
          <w:szCs w:val="24"/>
        </w:rPr>
        <w:t xml:space="preserve">the adequacy of the intracapsular microenvironment should </w:t>
      </w:r>
      <w:r w:rsidR="001C1547" w:rsidRPr="00717DFA">
        <w:rPr>
          <w:rFonts w:ascii="Book Antiqua" w:hAnsi="Book Antiqua"/>
          <w:sz w:val="24"/>
          <w:szCs w:val="24"/>
        </w:rPr>
        <w:t>be taken into consideration</w:t>
      </w:r>
      <w:r w:rsidRPr="00717DFA">
        <w:rPr>
          <w:rFonts w:ascii="Book Antiqua" w:hAnsi="Book Antiqua"/>
          <w:sz w:val="24"/>
          <w:szCs w:val="24"/>
        </w:rPr>
        <w:t xml:space="preserve">. </w:t>
      </w:r>
    </w:p>
    <w:p w:rsidR="000529BF" w:rsidRPr="00717DFA" w:rsidRDefault="000529BF" w:rsidP="00717DFA">
      <w:pPr>
        <w:spacing w:after="0" w:line="360" w:lineRule="auto"/>
        <w:jc w:val="both"/>
        <w:rPr>
          <w:rFonts w:ascii="Book Antiqua" w:hAnsi="Book Antiqua"/>
          <w:sz w:val="24"/>
          <w:szCs w:val="24"/>
        </w:rPr>
      </w:pPr>
    </w:p>
    <w:p w:rsidR="00257557" w:rsidRPr="00717DFA" w:rsidRDefault="00A5065C" w:rsidP="00717DFA">
      <w:pPr>
        <w:spacing w:after="0" w:line="360" w:lineRule="auto"/>
        <w:jc w:val="both"/>
        <w:rPr>
          <w:rFonts w:ascii="Book Antiqua" w:hAnsi="Book Antiqua"/>
          <w:b/>
          <w:bCs/>
          <w:sz w:val="24"/>
          <w:szCs w:val="24"/>
          <w:lang w:eastAsia="zh-CN"/>
        </w:rPr>
      </w:pPr>
      <w:r>
        <w:rPr>
          <w:rFonts w:ascii="Book Antiqua" w:hAnsi="Book Antiqua"/>
          <w:b/>
          <w:bCs/>
          <w:sz w:val="24"/>
          <w:szCs w:val="24"/>
        </w:rPr>
        <w:t>CONCLUSION</w:t>
      </w:r>
    </w:p>
    <w:p w:rsidR="00257557" w:rsidRPr="00717DFA" w:rsidRDefault="000D2C20" w:rsidP="00717DFA">
      <w:pPr>
        <w:spacing w:after="0" w:line="360" w:lineRule="auto"/>
        <w:jc w:val="both"/>
        <w:rPr>
          <w:rFonts w:ascii="Book Antiqua" w:hAnsi="Book Antiqua"/>
          <w:b/>
          <w:bCs/>
          <w:sz w:val="24"/>
          <w:szCs w:val="24"/>
        </w:rPr>
      </w:pPr>
      <w:r w:rsidRPr="00717DFA">
        <w:rPr>
          <w:rFonts w:ascii="Book Antiqua" w:hAnsi="Book Antiqua"/>
          <w:sz w:val="24"/>
          <w:szCs w:val="24"/>
        </w:rPr>
        <w:t xml:space="preserve">Encapsulation in permselective membrane is experimentally used </w:t>
      </w:r>
      <w:r w:rsidR="005B57CC" w:rsidRPr="00717DFA">
        <w:rPr>
          <w:rFonts w:ascii="Book Antiqua" w:hAnsi="Book Antiqua"/>
          <w:sz w:val="24"/>
          <w:szCs w:val="24"/>
        </w:rPr>
        <w:t xml:space="preserve">in diabetes </w:t>
      </w:r>
      <w:r w:rsidRPr="00717DFA">
        <w:rPr>
          <w:rFonts w:ascii="Book Antiqua" w:hAnsi="Book Antiqua"/>
          <w:sz w:val="24"/>
          <w:szCs w:val="24"/>
        </w:rPr>
        <w:t xml:space="preserve">for progressing </w:t>
      </w:r>
      <w:r w:rsidR="004C7C8C" w:rsidRPr="00717DFA">
        <w:rPr>
          <w:rFonts w:ascii="Book Antiqua" w:hAnsi="Book Antiqua"/>
          <w:sz w:val="24"/>
          <w:szCs w:val="24"/>
        </w:rPr>
        <w:t>from drug</w:t>
      </w:r>
      <w:r w:rsidRPr="00717DFA">
        <w:rPr>
          <w:rFonts w:ascii="Book Antiqua" w:hAnsi="Book Antiqua"/>
          <w:sz w:val="24"/>
          <w:szCs w:val="24"/>
        </w:rPr>
        <w:t>-</w:t>
      </w:r>
      <w:r w:rsidR="004C7C8C" w:rsidRPr="00717DFA">
        <w:rPr>
          <w:rFonts w:ascii="Book Antiqua" w:hAnsi="Book Antiqua"/>
          <w:sz w:val="24"/>
          <w:szCs w:val="24"/>
        </w:rPr>
        <w:t xml:space="preserve"> and standard cell</w:t>
      </w:r>
      <w:r w:rsidRPr="00717DFA">
        <w:rPr>
          <w:rFonts w:ascii="Book Antiqua" w:hAnsi="Book Antiqua"/>
          <w:sz w:val="24"/>
          <w:szCs w:val="24"/>
        </w:rPr>
        <w:t>-based</w:t>
      </w:r>
      <w:r w:rsidR="004C7C8C" w:rsidRPr="00717DFA">
        <w:rPr>
          <w:rFonts w:ascii="Book Antiqua" w:hAnsi="Book Antiqua"/>
          <w:sz w:val="24"/>
          <w:szCs w:val="24"/>
        </w:rPr>
        <w:t xml:space="preserve"> therapy to immunosuppressive</w:t>
      </w:r>
      <w:r w:rsidR="008739BD" w:rsidRPr="00717DFA">
        <w:rPr>
          <w:rFonts w:ascii="Book Antiqua" w:hAnsi="Book Antiqua"/>
          <w:sz w:val="24"/>
          <w:szCs w:val="24"/>
        </w:rPr>
        <w:t>-</w:t>
      </w:r>
      <w:r w:rsidR="004C7C8C" w:rsidRPr="00717DFA">
        <w:rPr>
          <w:rFonts w:ascii="Book Antiqua" w:hAnsi="Book Antiqua"/>
          <w:sz w:val="24"/>
          <w:szCs w:val="24"/>
        </w:rPr>
        <w:t>free cell</w:t>
      </w:r>
      <w:r w:rsidRPr="00717DFA">
        <w:rPr>
          <w:rFonts w:ascii="Book Antiqua" w:hAnsi="Book Antiqua"/>
          <w:sz w:val="24"/>
          <w:szCs w:val="24"/>
        </w:rPr>
        <w:t>-based</w:t>
      </w:r>
      <w:r w:rsidR="004C7C8C" w:rsidRPr="00717DFA">
        <w:rPr>
          <w:rFonts w:ascii="Book Antiqua" w:hAnsi="Book Antiqua"/>
          <w:sz w:val="24"/>
          <w:szCs w:val="24"/>
        </w:rPr>
        <w:t xml:space="preserve"> therapy</w:t>
      </w:r>
      <w:r w:rsidR="008739BD" w:rsidRPr="00717DFA">
        <w:rPr>
          <w:rFonts w:ascii="Book Antiqua" w:hAnsi="Book Antiqua"/>
          <w:sz w:val="24"/>
          <w:szCs w:val="24"/>
        </w:rPr>
        <w:t xml:space="preserve">. </w:t>
      </w:r>
      <w:r w:rsidR="004117F4" w:rsidRPr="00717DFA">
        <w:rPr>
          <w:rFonts w:ascii="Book Antiqua" w:hAnsi="Book Antiqua"/>
          <w:sz w:val="24"/>
          <w:szCs w:val="24"/>
        </w:rPr>
        <w:t>Cell</w:t>
      </w:r>
      <w:r w:rsidR="008739BD" w:rsidRPr="00717DFA">
        <w:rPr>
          <w:rFonts w:ascii="Book Antiqua" w:hAnsi="Book Antiqua"/>
          <w:sz w:val="24"/>
          <w:szCs w:val="24"/>
        </w:rPr>
        <w:t xml:space="preserve"> </w:t>
      </w:r>
      <w:r w:rsidR="0025673E" w:rsidRPr="00717DFA">
        <w:rPr>
          <w:rFonts w:ascii="Book Antiqua" w:hAnsi="Book Antiqua"/>
          <w:sz w:val="24"/>
          <w:szCs w:val="24"/>
        </w:rPr>
        <w:t>encapsulation is</w:t>
      </w:r>
      <w:r w:rsidR="008739BD" w:rsidRPr="00717DFA">
        <w:rPr>
          <w:rFonts w:ascii="Book Antiqua" w:hAnsi="Book Antiqua"/>
          <w:sz w:val="24"/>
          <w:szCs w:val="24"/>
        </w:rPr>
        <w:t xml:space="preserve"> a mandatory but not </w:t>
      </w:r>
      <w:r w:rsidR="0025673E" w:rsidRPr="00717DFA">
        <w:rPr>
          <w:rFonts w:ascii="Book Antiqua" w:hAnsi="Book Antiqua"/>
          <w:sz w:val="24"/>
          <w:szCs w:val="24"/>
        </w:rPr>
        <w:t xml:space="preserve">a </w:t>
      </w:r>
      <w:r w:rsidR="008739BD" w:rsidRPr="00717DFA">
        <w:rPr>
          <w:rFonts w:ascii="Book Antiqua" w:hAnsi="Book Antiqua"/>
          <w:sz w:val="24"/>
          <w:szCs w:val="24"/>
        </w:rPr>
        <w:t xml:space="preserve">sufficient requirement for </w:t>
      </w:r>
      <w:r w:rsidR="0025673E" w:rsidRPr="00717DFA">
        <w:rPr>
          <w:rFonts w:ascii="Book Antiqua" w:hAnsi="Book Antiqua"/>
          <w:sz w:val="24"/>
          <w:szCs w:val="24"/>
        </w:rPr>
        <w:t xml:space="preserve">an </w:t>
      </w:r>
      <w:r w:rsidR="008739BD" w:rsidRPr="00717DFA">
        <w:rPr>
          <w:rFonts w:ascii="Book Antiqua" w:hAnsi="Book Antiqua"/>
          <w:sz w:val="24"/>
          <w:szCs w:val="24"/>
        </w:rPr>
        <w:t xml:space="preserve">efficient </w:t>
      </w:r>
      <w:r w:rsidR="0025673E" w:rsidRPr="00717DFA">
        <w:rPr>
          <w:rFonts w:ascii="Book Antiqua" w:hAnsi="Book Antiqua"/>
          <w:sz w:val="24"/>
          <w:szCs w:val="24"/>
        </w:rPr>
        <w:t>cur</w:t>
      </w:r>
      <w:r w:rsidR="004117F4" w:rsidRPr="00717DFA">
        <w:rPr>
          <w:rFonts w:ascii="Book Antiqua" w:hAnsi="Book Antiqua"/>
          <w:sz w:val="24"/>
          <w:szCs w:val="24"/>
        </w:rPr>
        <w:t>ing technology</w:t>
      </w:r>
      <w:r w:rsidR="008739BD" w:rsidRPr="00717DFA">
        <w:rPr>
          <w:rFonts w:ascii="Book Antiqua" w:hAnsi="Book Antiqua"/>
          <w:sz w:val="24"/>
          <w:szCs w:val="24"/>
        </w:rPr>
        <w:t xml:space="preserve">. </w:t>
      </w:r>
      <w:r w:rsidR="0025673E" w:rsidRPr="00717DFA">
        <w:rPr>
          <w:rFonts w:ascii="Book Antiqua" w:hAnsi="Book Antiqua"/>
          <w:sz w:val="24"/>
          <w:szCs w:val="24"/>
        </w:rPr>
        <w:t xml:space="preserve">Adequate oxygen </w:t>
      </w:r>
      <w:r w:rsidR="008739BD" w:rsidRPr="00717DFA">
        <w:rPr>
          <w:rFonts w:ascii="Book Antiqua" w:hAnsi="Book Antiqua"/>
          <w:sz w:val="24"/>
          <w:szCs w:val="24"/>
        </w:rPr>
        <w:t xml:space="preserve">supply to the grafted cells </w:t>
      </w:r>
      <w:r w:rsidR="005B57CC" w:rsidRPr="00717DFA">
        <w:rPr>
          <w:rFonts w:ascii="Book Antiqua" w:hAnsi="Book Antiqua"/>
          <w:sz w:val="24"/>
          <w:szCs w:val="24"/>
        </w:rPr>
        <w:t>constitutes</w:t>
      </w:r>
      <w:r w:rsidR="008739BD" w:rsidRPr="00717DFA">
        <w:rPr>
          <w:rFonts w:ascii="Book Antiqua" w:hAnsi="Book Antiqua"/>
          <w:sz w:val="24"/>
          <w:szCs w:val="24"/>
        </w:rPr>
        <w:t xml:space="preserve"> the second tier of mandatory requirements. Fulfilling these </w:t>
      </w:r>
      <w:r w:rsidR="0025673E" w:rsidRPr="00717DFA">
        <w:rPr>
          <w:rFonts w:ascii="Book Antiqua" w:hAnsi="Book Antiqua"/>
          <w:sz w:val="24"/>
          <w:szCs w:val="24"/>
        </w:rPr>
        <w:t xml:space="preserve">requirements </w:t>
      </w:r>
      <w:r w:rsidR="008739BD" w:rsidRPr="00717DFA">
        <w:rPr>
          <w:rFonts w:ascii="Book Antiqua" w:hAnsi="Book Antiqua"/>
          <w:sz w:val="24"/>
          <w:szCs w:val="24"/>
        </w:rPr>
        <w:t xml:space="preserve">should enhance </w:t>
      </w:r>
      <w:r w:rsidR="0025673E" w:rsidRPr="00717DFA">
        <w:rPr>
          <w:rFonts w:ascii="Book Antiqua" w:hAnsi="Book Antiqua"/>
          <w:sz w:val="24"/>
          <w:szCs w:val="24"/>
        </w:rPr>
        <w:t xml:space="preserve">the </w:t>
      </w:r>
      <w:r w:rsidR="008739BD" w:rsidRPr="00717DFA">
        <w:rPr>
          <w:rFonts w:ascii="Book Antiqua" w:hAnsi="Book Antiqua"/>
          <w:sz w:val="24"/>
          <w:szCs w:val="24"/>
        </w:rPr>
        <w:t>practicability of clinical islet transplantation</w:t>
      </w:r>
      <w:r w:rsidR="0025673E" w:rsidRPr="00717DFA">
        <w:rPr>
          <w:rFonts w:ascii="Book Antiqua" w:hAnsi="Book Antiqua"/>
          <w:sz w:val="24"/>
          <w:szCs w:val="24"/>
        </w:rPr>
        <w:t>; however,</w:t>
      </w:r>
      <w:r w:rsidR="008739BD" w:rsidRPr="00717DFA">
        <w:rPr>
          <w:rFonts w:ascii="Book Antiqua" w:hAnsi="Book Antiqua"/>
          <w:sz w:val="24"/>
          <w:szCs w:val="24"/>
        </w:rPr>
        <w:t xml:space="preserve"> </w:t>
      </w:r>
      <w:r w:rsidR="0025673E" w:rsidRPr="00717DFA">
        <w:rPr>
          <w:rFonts w:ascii="Book Antiqua" w:hAnsi="Book Antiqua"/>
          <w:sz w:val="24"/>
          <w:szCs w:val="24"/>
        </w:rPr>
        <w:t>successful implementation</w:t>
      </w:r>
      <w:r w:rsidR="008739BD" w:rsidRPr="00717DFA">
        <w:rPr>
          <w:rFonts w:ascii="Book Antiqua" w:hAnsi="Book Antiqua"/>
          <w:sz w:val="24"/>
          <w:szCs w:val="24"/>
        </w:rPr>
        <w:t xml:space="preserve"> of </w:t>
      </w:r>
      <w:r w:rsidR="00E72A97" w:rsidRPr="00717DFA">
        <w:rPr>
          <w:rFonts w:ascii="Book Antiqua" w:hAnsi="Book Antiqua"/>
          <w:sz w:val="24"/>
          <w:szCs w:val="24"/>
        </w:rPr>
        <w:t>a cell-based cure</w:t>
      </w:r>
      <w:r w:rsidR="004117F4" w:rsidRPr="00717DFA">
        <w:rPr>
          <w:rFonts w:ascii="Book Antiqua" w:hAnsi="Book Antiqua"/>
          <w:sz w:val="24"/>
          <w:szCs w:val="24"/>
        </w:rPr>
        <w:t xml:space="preserve"> </w:t>
      </w:r>
      <w:r w:rsidR="008739BD" w:rsidRPr="00717DFA">
        <w:rPr>
          <w:rFonts w:ascii="Book Antiqua" w:hAnsi="Book Antiqua"/>
          <w:sz w:val="24"/>
          <w:szCs w:val="24"/>
        </w:rPr>
        <w:t xml:space="preserve">also </w:t>
      </w:r>
      <w:r w:rsidR="002372A0" w:rsidRPr="00717DFA">
        <w:rPr>
          <w:rFonts w:ascii="Book Antiqua" w:hAnsi="Book Antiqua"/>
          <w:sz w:val="24"/>
          <w:szCs w:val="24"/>
        </w:rPr>
        <w:t xml:space="preserve">depends </w:t>
      </w:r>
      <w:r w:rsidR="008739BD" w:rsidRPr="00717DFA">
        <w:rPr>
          <w:rFonts w:ascii="Book Antiqua" w:hAnsi="Book Antiqua"/>
          <w:sz w:val="24"/>
          <w:szCs w:val="24"/>
        </w:rPr>
        <w:t xml:space="preserve">on auxiliary technologies, </w:t>
      </w:r>
      <w:r w:rsidR="0025673E" w:rsidRPr="00717DFA">
        <w:rPr>
          <w:rFonts w:ascii="Book Antiqua" w:hAnsi="Book Antiqua"/>
          <w:sz w:val="24"/>
          <w:szCs w:val="24"/>
        </w:rPr>
        <w:t xml:space="preserve">some </w:t>
      </w:r>
      <w:r w:rsidR="008739BD" w:rsidRPr="00717DFA">
        <w:rPr>
          <w:rFonts w:ascii="Book Antiqua" w:hAnsi="Book Antiqua"/>
          <w:sz w:val="24"/>
          <w:szCs w:val="24"/>
        </w:rPr>
        <w:t xml:space="preserve">of </w:t>
      </w:r>
      <w:r w:rsidR="0025673E" w:rsidRPr="00717DFA">
        <w:rPr>
          <w:rFonts w:ascii="Book Antiqua" w:hAnsi="Book Antiqua"/>
          <w:sz w:val="24"/>
          <w:szCs w:val="24"/>
        </w:rPr>
        <w:t xml:space="preserve">which </w:t>
      </w:r>
      <w:r w:rsidR="008739BD" w:rsidRPr="00717DFA">
        <w:rPr>
          <w:rFonts w:ascii="Book Antiqua" w:hAnsi="Book Antiqua"/>
          <w:sz w:val="24"/>
          <w:szCs w:val="24"/>
        </w:rPr>
        <w:t>are portrayed in this review.</w:t>
      </w:r>
    </w:p>
    <w:p w:rsidR="00A5065C" w:rsidRDefault="00A5065C" w:rsidP="00717DFA">
      <w:pPr>
        <w:spacing w:after="0" w:line="360" w:lineRule="auto"/>
        <w:jc w:val="both"/>
        <w:rPr>
          <w:rFonts w:ascii="Book Antiqua" w:hAnsi="Book Antiqua"/>
          <w:b/>
          <w:bCs/>
          <w:sz w:val="24"/>
          <w:szCs w:val="24"/>
          <w:lang w:eastAsia="zh-CN"/>
        </w:rPr>
      </w:pPr>
    </w:p>
    <w:p w:rsidR="00717BD3" w:rsidRPr="00717DFA" w:rsidRDefault="00A5065C" w:rsidP="00717DFA">
      <w:pPr>
        <w:spacing w:after="0" w:line="360" w:lineRule="auto"/>
        <w:jc w:val="both"/>
        <w:rPr>
          <w:rFonts w:ascii="Book Antiqua" w:hAnsi="Book Antiqua"/>
          <w:b/>
          <w:bCs/>
          <w:sz w:val="24"/>
          <w:szCs w:val="24"/>
        </w:rPr>
      </w:pPr>
      <w:r w:rsidRPr="00717DFA">
        <w:rPr>
          <w:rFonts w:ascii="Book Antiqua" w:hAnsi="Book Antiqua"/>
          <w:b/>
          <w:bCs/>
          <w:sz w:val="24"/>
          <w:szCs w:val="24"/>
        </w:rPr>
        <w:t>ACKNOWLEDGEMENTS</w:t>
      </w:r>
    </w:p>
    <w:p w:rsidR="00093C16" w:rsidRPr="00717DFA" w:rsidRDefault="00093C16" w:rsidP="00717DFA">
      <w:pPr>
        <w:spacing w:after="0" w:line="360" w:lineRule="auto"/>
        <w:jc w:val="both"/>
        <w:rPr>
          <w:rFonts w:ascii="Book Antiqua" w:hAnsi="Book Antiqua"/>
          <w:b/>
          <w:bCs/>
          <w:sz w:val="24"/>
          <w:szCs w:val="24"/>
        </w:rPr>
      </w:pPr>
      <w:r w:rsidRPr="00717DFA">
        <w:rPr>
          <w:rFonts w:ascii="Book Antiqua" w:hAnsi="Book Antiqua"/>
          <w:sz w:val="24"/>
          <w:szCs w:val="24"/>
        </w:rPr>
        <w:t xml:space="preserve">The authors thank </w:t>
      </w:r>
      <w:r w:rsidR="00251DE0" w:rsidRPr="00717DFA">
        <w:rPr>
          <w:rFonts w:ascii="Book Antiqua" w:hAnsi="Book Antiqua"/>
          <w:sz w:val="24"/>
          <w:szCs w:val="24"/>
        </w:rPr>
        <w:t>Dr</w:t>
      </w:r>
      <w:r w:rsidRPr="00717DFA">
        <w:rPr>
          <w:rFonts w:ascii="Book Antiqua" w:hAnsi="Book Antiqua"/>
          <w:sz w:val="24"/>
          <w:szCs w:val="24"/>
        </w:rPr>
        <w:t>.</w:t>
      </w:r>
      <w:r w:rsidR="00251DE0" w:rsidRPr="00717DFA">
        <w:rPr>
          <w:rFonts w:ascii="Book Antiqua" w:hAnsi="Book Antiqua"/>
          <w:sz w:val="24"/>
          <w:szCs w:val="24"/>
        </w:rPr>
        <w:t xml:space="preserve"> Zohar Biron-Sorek</w:t>
      </w:r>
      <w:r w:rsidRPr="00717DFA">
        <w:rPr>
          <w:rFonts w:ascii="Book Antiqua" w:hAnsi="Book Antiqua"/>
          <w:sz w:val="24"/>
          <w:szCs w:val="24"/>
        </w:rPr>
        <w:t xml:space="preserve"> for providing the images appearing in Figure 1. </w:t>
      </w:r>
    </w:p>
    <w:p w:rsidR="00E72A97" w:rsidRPr="00717DFA" w:rsidRDefault="00E72A97" w:rsidP="00717DFA">
      <w:pPr>
        <w:spacing w:after="0" w:line="360" w:lineRule="auto"/>
        <w:jc w:val="both"/>
        <w:rPr>
          <w:rFonts w:ascii="Book Antiqua" w:hAnsi="Book Antiqua"/>
          <w:b/>
          <w:bCs/>
          <w:sz w:val="24"/>
          <w:szCs w:val="24"/>
        </w:rPr>
      </w:pPr>
    </w:p>
    <w:p w:rsidR="00524CD9" w:rsidRPr="001D3EDB" w:rsidRDefault="00F83FDE" w:rsidP="001D3EDB">
      <w:pPr>
        <w:spacing w:after="0" w:line="360" w:lineRule="auto"/>
        <w:jc w:val="both"/>
        <w:rPr>
          <w:rFonts w:ascii="Book Antiqua" w:hAnsi="Book Antiqua"/>
          <w:b/>
          <w:bCs/>
          <w:sz w:val="24"/>
          <w:szCs w:val="24"/>
        </w:rPr>
      </w:pPr>
      <w:r w:rsidRPr="001D3EDB">
        <w:rPr>
          <w:rFonts w:ascii="Book Antiqua" w:hAnsi="Book Antiqua"/>
          <w:sz w:val="24"/>
          <w:szCs w:val="24"/>
        </w:rPr>
        <w:t xml:space="preserve">  </w:t>
      </w:r>
      <w:r w:rsidR="00B97D40" w:rsidRPr="001D3EDB">
        <w:rPr>
          <w:rFonts w:ascii="Book Antiqua" w:hAnsi="Book Antiqua"/>
          <w:b/>
          <w:bCs/>
          <w:sz w:val="24"/>
          <w:szCs w:val="24"/>
        </w:rPr>
        <w:br w:type="page"/>
      </w:r>
    </w:p>
    <w:p w:rsidR="00B97D40" w:rsidRPr="001D3EDB" w:rsidRDefault="00AA6BE4" w:rsidP="001D3EDB">
      <w:pPr>
        <w:spacing w:after="0" w:line="360" w:lineRule="auto"/>
        <w:jc w:val="both"/>
        <w:rPr>
          <w:rFonts w:ascii="Book Antiqua" w:hAnsi="Book Antiqua"/>
          <w:b/>
          <w:bCs/>
          <w:sz w:val="24"/>
          <w:szCs w:val="24"/>
          <w:lang w:eastAsia="zh-CN"/>
        </w:rPr>
      </w:pPr>
      <w:r w:rsidRPr="001D3EDB">
        <w:rPr>
          <w:rFonts w:ascii="Book Antiqua" w:hAnsi="Book Antiqua"/>
          <w:b/>
          <w:bCs/>
          <w:sz w:val="24"/>
          <w:szCs w:val="24"/>
        </w:rPr>
        <w:lastRenderedPageBreak/>
        <w:t>REFERENCES</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1 </w:t>
      </w:r>
      <w:r w:rsidRPr="001D3EDB">
        <w:rPr>
          <w:rFonts w:ascii="Book Antiqua" w:eastAsia="宋体" w:hAnsi="Book Antiqua" w:cs="宋体"/>
          <w:b/>
          <w:bCs/>
          <w:color w:val="000000"/>
          <w:sz w:val="24"/>
          <w:szCs w:val="24"/>
          <w:lang w:eastAsia="zh-CN" w:bidi="ar-SA"/>
        </w:rPr>
        <w:t>Dall TM</w:t>
      </w:r>
      <w:r w:rsidRPr="001D3EDB">
        <w:rPr>
          <w:rFonts w:ascii="Book Antiqua" w:eastAsia="宋体" w:hAnsi="Book Antiqua" w:cs="宋体"/>
          <w:color w:val="000000"/>
          <w:sz w:val="24"/>
          <w:szCs w:val="24"/>
          <w:lang w:eastAsia="zh-CN" w:bidi="ar-SA"/>
        </w:rPr>
        <w:t>, Yang W, Halder P, Pang B, Massoudi M, Wintfeld N, Semilla AP, Franz J, Hogan PF. The economic burden of elevated blood glucose levels in 2012: diagnosed and undiagnosed diabetes, gestational diabetes mellitus, and prediabetes. </w:t>
      </w:r>
      <w:r w:rsidRPr="001D3EDB">
        <w:rPr>
          <w:rFonts w:ascii="Book Antiqua" w:eastAsia="宋体" w:hAnsi="Book Antiqua" w:cs="宋体"/>
          <w:i/>
          <w:iCs/>
          <w:color w:val="000000"/>
          <w:sz w:val="24"/>
          <w:szCs w:val="24"/>
          <w:lang w:eastAsia="zh-CN" w:bidi="ar-SA"/>
        </w:rPr>
        <w:t>Diabetes Care</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37</w:t>
      </w:r>
      <w:r w:rsidRPr="001D3EDB">
        <w:rPr>
          <w:rFonts w:ascii="Book Antiqua" w:eastAsia="宋体" w:hAnsi="Book Antiqua" w:cs="宋体"/>
          <w:color w:val="000000"/>
          <w:sz w:val="24"/>
          <w:szCs w:val="24"/>
          <w:lang w:eastAsia="zh-CN" w:bidi="ar-SA"/>
        </w:rPr>
        <w:t>: 3172-3179 [PMID: 25414388 DOI: 10.2337/dc14-1036]</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2 </w:t>
      </w:r>
      <w:r w:rsidRPr="001D3EDB">
        <w:rPr>
          <w:rFonts w:ascii="Book Antiqua" w:eastAsia="宋体" w:hAnsi="Book Antiqua" w:cs="宋体"/>
          <w:b/>
          <w:bCs/>
          <w:color w:val="000000"/>
          <w:sz w:val="24"/>
          <w:szCs w:val="24"/>
          <w:lang w:eastAsia="zh-CN" w:bidi="ar-SA"/>
        </w:rPr>
        <w:t>Ehehalt S</w:t>
      </w:r>
      <w:r w:rsidRPr="001D3EDB">
        <w:rPr>
          <w:rFonts w:ascii="Book Antiqua" w:eastAsia="宋体" w:hAnsi="Book Antiqua" w:cs="宋体"/>
          <w:color w:val="000000"/>
          <w:sz w:val="24"/>
          <w:szCs w:val="24"/>
          <w:lang w:eastAsia="zh-CN" w:bidi="ar-SA"/>
        </w:rPr>
        <w:t>, Dietz K, Willasch AM, Neu A</w:t>
      </w:r>
      <w:r w:rsidR="00924C23" w:rsidRPr="00924C23">
        <w:rPr>
          <w:rFonts w:ascii="Book Antiqua" w:eastAsia="宋体" w:hAnsi="Book Antiqua" w:cs="宋体"/>
          <w:color w:val="000000"/>
          <w:sz w:val="24"/>
          <w:szCs w:val="24"/>
          <w:lang w:eastAsia="zh-CN" w:bidi="ar-SA"/>
        </w:rPr>
        <w:t>;</w:t>
      </w:r>
      <w:r w:rsidR="00924C23" w:rsidRPr="00924C23">
        <w:rPr>
          <w:rFonts w:ascii="Book Antiqua" w:eastAsia="宋体" w:hAnsi="Book Antiqua" w:cs="宋体"/>
          <w:sz w:val="24"/>
          <w:szCs w:val="24"/>
          <w:lang w:eastAsia="zh-CN" w:bidi="ar-SA"/>
        </w:rPr>
        <w:t> </w:t>
      </w:r>
      <w:hyperlink r:id="rId9" w:history="1">
        <w:r w:rsidR="00924C23" w:rsidRPr="00924C23">
          <w:rPr>
            <w:rFonts w:ascii="Book Antiqua" w:eastAsia="宋体" w:hAnsi="Book Antiqua" w:cs="宋体"/>
            <w:color w:val="000000"/>
            <w:sz w:val="24"/>
            <w:szCs w:val="24"/>
            <w:lang w:eastAsia="zh-CN" w:bidi="ar-SA"/>
          </w:rPr>
          <w:t>DIARY-Group Baden-Wuerttemberg</w:t>
        </w:r>
      </w:hyperlink>
      <w:r w:rsidRPr="001D3EDB">
        <w:rPr>
          <w:rFonts w:ascii="Book Antiqua" w:eastAsia="宋体" w:hAnsi="Book Antiqua" w:cs="宋体"/>
          <w:color w:val="000000"/>
          <w:sz w:val="24"/>
          <w:szCs w:val="24"/>
          <w:lang w:eastAsia="zh-CN" w:bidi="ar-SA"/>
        </w:rPr>
        <w:t>.</w:t>
      </w:r>
      <w:proofErr w:type="gramEnd"/>
      <w:r w:rsidRPr="001D3EDB">
        <w:rPr>
          <w:rFonts w:ascii="Book Antiqua" w:eastAsia="宋体" w:hAnsi="Book Antiqua" w:cs="宋体"/>
          <w:color w:val="000000"/>
          <w:sz w:val="24"/>
          <w:szCs w:val="24"/>
          <w:lang w:eastAsia="zh-CN" w:bidi="ar-SA"/>
        </w:rPr>
        <w:t xml:space="preserve"> Prediction model for the incidence and prevalence of type </w:t>
      </w:r>
      <w:proofErr w:type="gramStart"/>
      <w:r w:rsidRPr="001D3EDB">
        <w:rPr>
          <w:rFonts w:ascii="Book Antiqua" w:eastAsia="宋体" w:hAnsi="Book Antiqua" w:cs="宋体"/>
          <w:color w:val="000000"/>
          <w:sz w:val="24"/>
          <w:szCs w:val="24"/>
          <w:lang w:eastAsia="zh-CN" w:bidi="ar-SA"/>
        </w:rPr>
        <w:t>1 diabetes</w:t>
      </w:r>
      <w:proofErr w:type="gramEnd"/>
      <w:r w:rsidRPr="001D3EDB">
        <w:rPr>
          <w:rFonts w:ascii="Book Antiqua" w:eastAsia="宋体" w:hAnsi="Book Antiqua" w:cs="宋体"/>
          <w:color w:val="000000"/>
          <w:sz w:val="24"/>
          <w:szCs w:val="24"/>
          <w:lang w:eastAsia="zh-CN" w:bidi="ar-SA"/>
        </w:rPr>
        <w:t xml:space="preserve"> in childhood and adolescence: evidence for a cohort-dependent increase within the next two decades in Germany. </w:t>
      </w:r>
      <w:r w:rsidRPr="001D3EDB">
        <w:rPr>
          <w:rFonts w:ascii="Book Antiqua" w:eastAsia="宋体" w:hAnsi="Book Antiqua" w:cs="宋体"/>
          <w:i/>
          <w:iCs/>
          <w:color w:val="000000"/>
          <w:sz w:val="24"/>
          <w:szCs w:val="24"/>
          <w:lang w:eastAsia="zh-CN" w:bidi="ar-SA"/>
        </w:rPr>
        <w:t>Pediatr Diabetes</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13</w:t>
      </w:r>
      <w:r w:rsidRPr="001D3EDB">
        <w:rPr>
          <w:rFonts w:ascii="Book Antiqua" w:eastAsia="宋体" w:hAnsi="Book Antiqua" w:cs="宋体"/>
          <w:color w:val="000000"/>
          <w:sz w:val="24"/>
          <w:szCs w:val="24"/>
          <w:lang w:eastAsia="zh-CN" w:bidi="ar-SA"/>
        </w:rPr>
        <w:t>: 15-20 [PMID: 21812877 DOI: 10.1111/j.1399-5448.2011.00799.x]</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3 </w:t>
      </w:r>
      <w:r w:rsidRPr="001D3EDB">
        <w:rPr>
          <w:rFonts w:ascii="Book Antiqua" w:eastAsia="宋体" w:hAnsi="Book Antiqua" w:cs="宋体"/>
          <w:b/>
          <w:bCs/>
          <w:color w:val="000000"/>
          <w:sz w:val="24"/>
          <w:szCs w:val="24"/>
          <w:lang w:eastAsia="zh-CN" w:bidi="ar-SA"/>
        </w:rPr>
        <w:t>Shapiro AM</w:t>
      </w:r>
      <w:r w:rsidRPr="001D3EDB">
        <w:rPr>
          <w:rFonts w:ascii="Book Antiqua" w:eastAsia="宋体" w:hAnsi="Book Antiqua" w:cs="宋体"/>
          <w:color w:val="000000"/>
          <w:sz w:val="24"/>
          <w:szCs w:val="24"/>
          <w:lang w:eastAsia="zh-CN" w:bidi="ar-SA"/>
        </w:rPr>
        <w:t>, Lakey JR, Ryan EA, Korbutt GS, Toth E, Warnock GL, Kneteman NM, Rajotte RV. Islet transplantation in seven patients with type 1 diabetes mellitus using a glucocorticoid-free immunosuppressive regimen. </w:t>
      </w:r>
      <w:r w:rsidRPr="001D3EDB">
        <w:rPr>
          <w:rFonts w:ascii="Book Antiqua" w:eastAsia="宋体" w:hAnsi="Book Antiqua" w:cs="宋体"/>
          <w:i/>
          <w:iCs/>
          <w:color w:val="000000"/>
          <w:sz w:val="24"/>
          <w:szCs w:val="24"/>
          <w:lang w:eastAsia="zh-CN" w:bidi="ar-SA"/>
        </w:rPr>
        <w:t>N Engl J Med</w:t>
      </w:r>
      <w:r w:rsidRPr="001D3EDB">
        <w:rPr>
          <w:rFonts w:ascii="Book Antiqua" w:eastAsia="宋体" w:hAnsi="Book Antiqua" w:cs="宋体"/>
          <w:color w:val="000000"/>
          <w:sz w:val="24"/>
          <w:szCs w:val="24"/>
          <w:lang w:eastAsia="zh-CN" w:bidi="ar-SA"/>
        </w:rPr>
        <w:t> 2000; </w:t>
      </w:r>
      <w:r w:rsidRPr="001D3EDB">
        <w:rPr>
          <w:rFonts w:ascii="Book Antiqua" w:eastAsia="宋体" w:hAnsi="Book Antiqua" w:cs="宋体"/>
          <w:b/>
          <w:bCs/>
          <w:color w:val="000000"/>
          <w:sz w:val="24"/>
          <w:szCs w:val="24"/>
          <w:lang w:eastAsia="zh-CN" w:bidi="ar-SA"/>
        </w:rPr>
        <w:t>343</w:t>
      </w:r>
      <w:r w:rsidRPr="001D3EDB">
        <w:rPr>
          <w:rFonts w:ascii="Book Antiqua" w:eastAsia="宋体" w:hAnsi="Book Antiqua" w:cs="宋体"/>
          <w:color w:val="000000"/>
          <w:sz w:val="24"/>
          <w:szCs w:val="24"/>
          <w:lang w:eastAsia="zh-CN" w:bidi="ar-SA"/>
        </w:rPr>
        <w:t>: 230-238 [PMID: 10911004 DOI: 10.1056/NEJM200007273430401]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 xml:space="preserve">4 Collaborative Island Transplant Registry (CITR) eighth annual </w:t>
      </w:r>
      <w:proofErr w:type="gramStart"/>
      <w:r w:rsidRPr="001D3EDB">
        <w:rPr>
          <w:rFonts w:ascii="Book Antiqua" w:eastAsia="宋体" w:hAnsi="Book Antiqua" w:cs="宋体"/>
          <w:color w:val="000000"/>
          <w:sz w:val="24"/>
          <w:szCs w:val="24"/>
          <w:lang w:eastAsia="zh-CN" w:bidi="ar-SA"/>
        </w:rPr>
        <w:t>report</w:t>
      </w:r>
      <w:proofErr w:type="gramEnd"/>
      <w:r w:rsidRPr="001D3EDB">
        <w:rPr>
          <w:rFonts w:ascii="Book Antiqua" w:eastAsia="宋体" w:hAnsi="Book Antiqua" w:cs="宋体"/>
          <w:color w:val="000000"/>
          <w:sz w:val="24"/>
          <w:szCs w:val="24"/>
          <w:lang w:eastAsia="zh-CN" w:bidi="ar-SA"/>
        </w:rPr>
        <w:t xml:space="preserve"> 2013. </w:t>
      </w:r>
      <w:r w:rsidR="002F5CD9">
        <w:rPr>
          <w:rFonts w:ascii="Book Antiqua" w:eastAsia="宋体" w:hAnsi="Book Antiqua" w:cs="宋体"/>
          <w:color w:val="000000"/>
          <w:sz w:val="24"/>
          <w:szCs w:val="24"/>
          <w:lang w:eastAsia="zh-CN" w:bidi="ar-SA"/>
        </w:rPr>
        <w:t>[</w:t>
      </w:r>
      <w:proofErr w:type="gramStart"/>
      <w:r w:rsidR="002F5CD9">
        <w:rPr>
          <w:rFonts w:ascii="Book Antiqua" w:eastAsia="宋体" w:hAnsi="Book Antiqua" w:cs="宋体"/>
          <w:color w:val="000000"/>
          <w:sz w:val="24"/>
          <w:szCs w:val="24"/>
          <w:lang w:eastAsia="zh-CN" w:bidi="ar-SA"/>
        </w:rPr>
        <w:t>a</w:t>
      </w:r>
      <w:r w:rsidR="002F5CD9">
        <w:rPr>
          <w:rFonts w:ascii="Book Antiqua" w:eastAsia="宋体" w:hAnsi="Book Antiqua" w:cs="宋体"/>
          <w:color w:val="000000"/>
          <w:sz w:val="24"/>
          <w:szCs w:val="24"/>
          <w:lang w:eastAsia="zh-CN" w:bidi="ar-SA"/>
        </w:rPr>
        <w:t>ccessed</w:t>
      </w:r>
      <w:proofErr w:type="gramEnd"/>
      <w:r w:rsidR="002F5CD9">
        <w:rPr>
          <w:rFonts w:ascii="Book Antiqua" w:eastAsia="宋体" w:hAnsi="Book Antiqua" w:cs="宋体"/>
          <w:color w:val="000000"/>
          <w:sz w:val="24"/>
          <w:szCs w:val="24"/>
          <w:lang w:eastAsia="zh-CN" w:bidi="ar-SA"/>
        </w:rPr>
        <w:t xml:space="preserve"> </w:t>
      </w:r>
      <w:r w:rsidR="002F5CD9">
        <w:rPr>
          <w:rFonts w:ascii="Book Antiqua" w:eastAsia="宋体" w:hAnsi="Book Antiqua" w:cs="宋体"/>
          <w:color w:val="000000"/>
          <w:sz w:val="24"/>
          <w:szCs w:val="24"/>
          <w:lang w:eastAsia="zh-CN" w:bidi="ar-SA"/>
        </w:rPr>
        <w:t>2015</w:t>
      </w:r>
      <w:r w:rsidR="002F5CD9" w:rsidRPr="002F5CD9">
        <w:rPr>
          <w:rFonts w:ascii="Book Antiqua" w:eastAsia="宋体" w:hAnsi="Book Antiqua" w:cs="宋体"/>
          <w:color w:val="000000"/>
          <w:sz w:val="24"/>
          <w:szCs w:val="24"/>
          <w:lang w:eastAsia="zh-CN" w:bidi="ar-SA"/>
        </w:rPr>
        <w:t xml:space="preserve"> </w:t>
      </w:r>
      <w:r w:rsidR="002F5CD9">
        <w:rPr>
          <w:rFonts w:ascii="Book Antiqua" w:eastAsia="宋体" w:hAnsi="Book Antiqua" w:cs="宋体"/>
          <w:color w:val="000000"/>
          <w:sz w:val="24"/>
          <w:szCs w:val="24"/>
          <w:lang w:eastAsia="zh-CN" w:bidi="ar-SA"/>
        </w:rPr>
        <w:t>Aug 1</w:t>
      </w:r>
      <w:r w:rsidR="002F5CD9">
        <w:rPr>
          <w:rFonts w:ascii="Book Antiqua" w:eastAsia="宋体" w:hAnsi="Book Antiqua" w:cs="宋体"/>
          <w:color w:val="000000"/>
          <w:sz w:val="24"/>
          <w:szCs w:val="24"/>
          <w:lang w:eastAsia="zh-CN" w:bidi="ar-SA"/>
        </w:rPr>
        <w:t xml:space="preserve">]. </w:t>
      </w:r>
      <w:r w:rsidR="00924C23" w:rsidRPr="00924C23">
        <w:rPr>
          <w:rFonts w:ascii="Book Antiqua" w:eastAsia="宋体" w:hAnsi="Book Antiqua" w:cs="宋体"/>
          <w:color w:val="000000"/>
          <w:sz w:val="24"/>
          <w:szCs w:val="24"/>
          <w:lang w:eastAsia="zh-CN" w:bidi="ar-SA"/>
        </w:rPr>
        <w:t>Available from:</w:t>
      </w:r>
      <w:r w:rsidRPr="001D3EDB">
        <w:rPr>
          <w:rFonts w:ascii="Book Antiqua" w:eastAsia="宋体" w:hAnsi="Book Antiqua" w:cs="宋体"/>
          <w:color w:val="000000"/>
          <w:sz w:val="24"/>
          <w:szCs w:val="24"/>
          <w:lang w:eastAsia="zh-CN" w:bidi="ar-SA"/>
        </w:rPr>
        <w:t xml:space="preserve"> http: //www.citreg</w:t>
      </w:r>
      <w:r w:rsidR="002F5CD9">
        <w:rPr>
          <w:rFonts w:ascii="Book Antiqua" w:eastAsia="宋体" w:hAnsi="Book Antiqua" w:cs="宋体"/>
          <w:color w:val="000000"/>
          <w:sz w:val="24"/>
          <w:szCs w:val="24"/>
          <w:lang w:eastAsia="zh-CN" w:bidi="ar-SA"/>
        </w:rPr>
        <w:t>istry.org</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5 </w:t>
      </w:r>
      <w:r w:rsidRPr="001D3EDB">
        <w:rPr>
          <w:rFonts w:ascii="Book Antiqua" w:eastAsia="宋体" w:hAnsi="Book Antiqua" w:cs="宋体"/>
          <w:b/>
          <w:bCs/>
          <w:color w:val="000000"/>
          <w:sz w:val="24"/>
          <w:szCs w:val="24"/>
          <w:lang w:eastAsia="zh-CN" w:bidi="ar-SA"/>
        </w:rPr>
        <w:t>Matsumoto S</w:t>
      </w:r>
      <w:r w:rsidRPr="001D3EDB">
        <w:rPr>
          <w:rFonts w:ascii="Book Antiqua" w:eastAsia="宋体" w:hAnsi="Book Antiqua" w:cs="宋体"/>
          <w:color w:val="000000"/>
          <w:sz w:val="24"/>
          <w:szCs w:val="24"/>
          <w:lang w:eastAsia="zh-CN" w:bidi="ar-SA"/>
        </w:rPr>
        <w:t xml:space="preserve">, Tan P, Baker J, Durbin K, Tomiya M, Azuma K, Doi M, Elliott RB. </w:t>
      </w:r>
      <w:proofErr w:type="gramStart"/>
      <w:r w:rsidRPr="001D3EDB">
        <w:rPr>
          <w:rFonts w:ascii="Book Antiqua" w:eastAsia="宋体" w:hAnsi="Book Antiqua" w:cs="宋体"/>
          <w:color w:val="000000"/>
          <w:sz w:val="24"/>
          <w:szCs w:val="24"/>
          <w:lang w:eastAsia="zh-CN" w:bidi="ar-SA"/>
        </w:rPr>
        <w:t>Clinical porcine islet xenotransplantation under comprehensive regulation.</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Transplant Proc</w:t>
      </w:r>
      <w:r w:rsidRPr="001D3EDB">
        <w:rPr>
          <w:rFonts w:ascii="Book Antiqua" w:eastAsia="宋体" w:hAnsi="Book Antiqua" w:cs="宋体"/>
          <w:color w:val="000000"/>
          <w:sz w:val="24"/>
          <w:szCs w:val="24"/>
          <w:lang w:eastAsia="zh-CN" w:bidi="ar-SA"/>
        </w:rPr>
        <w:t> </w:t>
      </w:r>
      <w:r w:rsidR="00924C23">
        <w:rPr>
          <w:rFonts w:ascii="Book Antiqua" w:eastAsia="宋体" w:hAnsi="Book Antiqua" w:cs="宋体" w:hint="eastAsia"/>
          <w:color w:val="000000"/>
          <w:sz w:val="24"/>
          <w:szCs w:val="24"/>
          <w:lang w:eastAsia="zh-CN" w:bidi="ar-SA"/>
        </w:rPr>
        <w:t>2014</w:t>
      </w:r>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46</w:t>
      </w:r>
      <w:r w:rsidRPr="001D3EDB">
        <w:rPr>
          <w:rFonts w:ascii="Book Antiqua" w:eastAsia="宋体" w:hAnsi="Book Antiqua" w:cs="宋体"/>
          <w:color w:val="000000"/>
          <w:sz w:val="24"/>
          <w:szCs w:val="24"/>
          <w:lang w:eastAsia="zh-CN" w:bidi="ar-SA"/>
        </w:rPr>
        <w:t>: 1992-1995 [PMID: 25131091 DOI: 10.1016/j.transproceed.2014.06.008]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6 </w:t>
      </w:r>
      <w:r w:rsidRPr="001D3EDB">
        <w:rPr>
          <w:rFonts w:ascii="Book Antiqua" w:eastAsia="宋体" w:hAnsi="Book Antiqua" w:cs="宋体"/>
          <w:b/>
          <w:bCs/>
          <w:color w:val="000000"/>
          <w:sz w:val="24"/>
          <w:szCs w:val="24"/>
          <w:lang w:eastAsia="zh-CN" w:bidi="ar-SA"/>
        </w:rPr>
        <w:t>Krishnan R</w:t>
      </w:r>
      <w:r w:rsidRPr="001D3EDB">
        <w:rPr>
          <w:rFonts w:ascii="Book Antiqua" w:eastAsia="宋体" w:hAnsi="Book Antiqua" w:cs="宋体"/>
          <w:color w:val="000000"/>
          <w:sz w:val="24"/>
          <w:szCs w:val="24"/>
          <w:lang w:eastAsia="zh-CN" w:bidi="ar-SA"/>
        </w:rPr>
        <w:t>, Buder B, Alexander M, Foster CE, Lakey JR. Juvenile porcine islets can restore euglycemia in diabetic athymic nude mice after xenotransplantation.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2015; </w:t>
      </w:r>
      <w:r w:rsidRPr="001D3EDB">
        <w:rPr>
          <w:rFonts w:ascii="Book Antiqua" w:eastAsia="宋体" w:hAnsi="Book Antiqua" w:cs="宋体"/>
          <w:b/>
          <w:bCs/>
          <w:color w:val="000000"/>
          <w:sz w:val="24"/>
          <w:szCs w:val="24"/>
          <w:lang w:eastAsia="zh-CN" w:bidi="ar-SA"/>
        </w:rPr>
        <w:t>99</w:t>
      </w:r>
      <w:r w:rsidRPr="001D3EDB">
        <w:rPr>
          <w:rFonts w:ascii="Book Antiqua" w:eastAsia="宋体" w:hAnsi="Book Antiqua" w:cs="宋体"/>
          <w:color w:val="000000"/>
          <w:sz w:val="24"/>
          <w:szCs w:val="24"/>
          <w:lang w:eastAsia="zh-CN" w:bidi="ar-SA"/>
        </w:rPr>
        <w:t>: 710-716 [PMID: 25793438 DOI: 10.1097/TP.0000000000000667]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7 </w:t>
      </w:r>
      <w:r w:rsidRPr="001D3EDB">
        <w:rPr>
          <w:rFonts w:ascii="Book Antiqua" w:eastAsia="宋体" w:hAnsi="Book Antiqua" w:cs="宋体"/>
          <w:b/>
          <w:bCs/>
          <w:color w:val="000000"/>
          <w:sz w:val="24"/>
          <w:szCs w:val="24"/>
          <w:lang w:eastAsia="zh-CN" w:bidi="ar-SA"/>
        </w:rPr>
        <w:t>DuBois DL</w:t>
      </w:r>
      <w:r w:rsidRPr="001D3EDB">
        <w:rPr>
          <w:rFonts w:ascii="Book Antiqua" w:eastAsia="宋体" w:hAnsi="Book Antiqua" w:cs="宋体"/>
          <w:color w:val="000000"/>
          <w:sz w:val="24"/>
          <w:szCs w:val="24"/>
          <w:lang w:eastAsia="zh-CN" w:bidi="ar-SA"/>
        </w:rPr>
        <w:t>.</w:t>
      </w:r>
      <w:proofErr w:type="gramEnd"/>
      <w:r w:rsidRPr="001D3EDB">
        <w:rPr>
          <w:rFonts w:ascii="Book Antiqua" w:eastAsia="宋体" w:hAnsi="Book Antiqua" w:cs="宋体"/>
          <w:color w:val="000000"/>
          <w:sz w:val="24"/>
          <w:szCs w:val="24"/>
          <w:lang w:eastAsia="zh-CN" w:bidi="ar-SA"/>
        </w:rPr>
        <w:t xml:space="preserve"> Problematic consequences of using standard errors rather than standard deviations: calculation of effect sizes. </w:t>
      </w:r>
      <w:r w:rsidRPr="001D3EDB">
        <w:rPr>
          <w:rFonts w:ascii="Book Antiqua" w:eastAsia="宋体" w:hAnsi="Book Antiqua" w:cs="宋体"/>
          <w:i/>
          <w:iCs/>
          <w:color w:val="000000"/>
          <w:sz w:val="24"/>
          <w:szCs w:val="24"/>
          <w:lang w:eastAsia="zh-CN" w:bidi="ar-SA"/>
        </w:rPr>
        <w:t>JAMA Pediatr</w:t>
      </w:r>
      <w:r w:rsidRPr="001D3EDB">
        <w:rPr>
          <w:rFonts w:ascii="Book Antiqua" w:eastAsia="宋体" w:hAnsi="Book Antiqua" w:cs="宋体"/>
          <w:color w:val="000000"/>
          <w:sz w:val="24"/>
          <w:szCs w:val="24"/>
          <w:lang w:eastAsia="zh-CN" w:bidi="ar-SA"/>
        </w:rPr>
        <w:t> 2015; </w:t>
      </w:r>
      <w:r w:rsidRPr="001D3EDB">
        <w:rPr>
          <w:rFonts w:ascii="Book Antiqua" w:eastAsia="宋体" w:hAnsi="Book Antiqua" w:cs="宋体"/>
          <w:b/>
          <w:bCs/>
          <w:color w:val="000000"/>
          <w:sz w:val="24"/>
          <w:szCs w:val="24"/>
          <w:lang w:eastAsia="zh-CN" w:bidi="ar-SA"/>
        </w:rPr>
        <w:t>169</w:t>
      </w:r>
      <w:r w:rsidRPr="001D3EDB">
        <w:rPr>
          <w:rFonts w:ascii="Book Antiqua" w:eastAsia="宋体" w:hAnsi="Book Antiqua" w:cs="宋体"/>
          <w:color w:val="000000"/>
          <w:sz w:val="24"/>
          <w:szCs w:val="24"/>
          <w:lang w:eastAsia="zh-CN" w:bidi="ar-SA"/>
        </w:rPr>
        <w:t>: 95 [PMID: 25506883 DOI: 10.1001/jamapediatrics.2014.2986]</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8 </w:t>
      </w:r>
      <w:r w:rsidRPr="001D3EDB">
        <w:rPr>
          <w:rFonts w:ascii="Book Antiqua" w:eastAsia="宋体" w:hAnsi="Book Antiqua" w:cs="宋体"/>
          <w:b/>
          <w:bCs/>
          <w:color w:val="000000"/>
          <w:sz w:val="24"/>
          <w:szCs w:val="24"/>
          <w:lang w:eastAsia="zh-CN" w:bidi="ar-SA"/>
        </w:rPr>
        <w:t>Valdes-Gonzalez R</w:t>
      </w:r>
      <w:r w:rsidRPr="001D3EDB">
        <w:rPr>
          <w:rFonts w:ascii="Book Antiqua" w:eastAsia="宋体" w:hAnsi="Book Antiqua" w:cs="宋体"/>
          <w:color w:val="000000"/>
          <w:sz w:val="24"/>
          <w:szCs w:val="24"/>
          <w:lang w:eastAsia="zh-CN" w:bidi="ar-SA"/>
        </w:rPr>
        <w:t xml:space="preserve">, Rodriguez-Ventura AL, White DJ, Bracho-Blanchet E, Castillo A, Ramírez-González B, López-Santos MG, León-Mancilla BH, Dorantes </w:t>
      </w:r>
      <w:r w:rsidRPr="001D3EDB">
        <w:rPr>
          <w:rFonts w:ascii="Book Antiqua" w:eastAsia="宋体" w:hAnsi="Book Antiqua" w:cs="宋体"/>
          <w:color w:val="000000"/>
          <w:sz w:val="24"/>
          <w:szCs w:val="24"/>
          <w:lang w:eastAsia="zh-CN" w:bidi="ar-SA"/>
        </w:rPr>
        <w:lastRenderedPageBreak/>
        <w:t xml:space="preserve">LM. Long-term follow-up of patients with type </w:t>
      </w:r>
      <w:proofErr w:type="gramStart"/>
      <w:r w:rsidRPr="001D3EDB">
        <w:rPr>
          <w:rFonts w:ascii="Book Antiqua" w:eastAsia="宋体" w:hAnsi="Book Antiqua" w:cs="宋体"/>
          <w:color w:val="000000"/>
          <w:sz w:val="24"/>
          <w:szCs w:val="24"/>
          <w:lang w:eastAsia="zh-CN" w:bidi="ar-SA"/>
        </w:rPr>
        <w:t>1 diabetes</w:t>
      </w:r>
      <w:proofErr w:type="gramEnd"/>
      <w:r w:rsidRPr="001D3EDB">
        <w:rPr>
          <w:rFonts w:ascii="Book Antiqua" w:eastAsia="宋体" w:hAnsi="Book Antiqua" w:cs="宋体"/>
          <w:color w:val="000000"/>
          <w:sz w:val="24"/>
          <w:szCs w:val="24"/>
          <w:lang w:eastAsia="zh-CN" w:bidi="ar-SA"/>
        </w:rPr>
        <w:t xml:space="preserve"> transplanted with neonatal pig islets. </w:t>
      </w:r>
      <w:r w:rsidRPr="001D3EDB">
        <w:rPr>
          <w:rFonts w:ascii="Book Antiqua" w:eastAsia="宋体" w:hAnsi="Book Antiqua" w:cs="宋体"/>
          <w:i/>
          <w:iCs/>
          <w:color w:val="000000"/>
          <w:sz w:val="24"/>
          <w:szCs w:val="24"/>
          <w:lang w:eastAsia="zh-CN" w:bidi="ar-SA"/>
        </w:rPr>
        <w:t>Clin Exp Immunol</w:t>
      </w:r>
      <w:r w:rsidRPr="001D3EDB">
        <w:rPr>
          <w:rFonts w:ascii="Book Antiqua" w:eastAsia="宋体" w:hAnsi="Book Antiqua" w:cs="宋体"/>
          <w:color w:val="000000"/>
          <w:sz w:val="24"/>
          <w:szCs w:val="24"/>
          <w:lang w:eastAsia="zh-CN" w:bidi="ar-SA"/>
        </w:rPr>
        <w:t> 2010; </w:t>
      </w:r>
      <w:r w:rsidRPr="001D3EDB">
        <w:rPr>
          <w:rFonts w:ascii="Book Antiqua" w:eastAsia="宋体" w:hAnsi="Book Antiqua" w:cs="宋体"/>
          <w:b/>
          <w:bCs/>
          <w:color w:val="000000"/>
          <w:sz w:val="24"/>
          <w:szCs w:val="24"/>
          <w:lang w:eastAsia="zh-CN" w:bidi="ar-SA"/>
        </w:rPr>
        <w:t>162</w:t>
      </w:r>
      <w:r w:rsidRPr="001D3EDB">
        <w:rPr>
          <w:rFonts w:ascii="Book Antiqua" w:eastAsia="宋体" w:hAnsi="Book Antiqua" w:cs="宋体"/>
          <w:color w:val="000000"/>
          <w:sz w:val="24"/>
          <w:szCs w:val="24"/>
          <w:lang w:eastAsia="zh-CN" w:bidi="ar-SA"/>
        </w:rPr>
        <w:t>: 537-542 [PMID: 20964645 DOI: 10.1111/j.1365-2249.2010.04273.x]</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9 </w:t>
      </w:r>
      <w:r w:rsidRPr="001D3EDB">
        <w:rPr>
          <w:rFonts w:ascii="Book Antiqua" w:eastAsia="宋体" w:hAnsi="Book Antiqua" w:cs="宋体"/>
          <w:b/>
          <w:bCs/>
          <w:color w:val="000000"/>
          <w:sz w:val="24"/>
          <w:szCs w:val="24"/>
          <w:lang w:eastAsia="zh-CN" w:bidi="ar-SA"/>
        </w:rPr>
        <w:t>Russ HA</w:t>
      </w:r>
      <w:r w:rsidRPr="001D3EDB">
        <w:rPr>
          <w:rFonts w:ascii="Book Antiqua" w:eastAsia="宋体" w:hAnsi="Book Antiqua" w:cs="宋体"/>
          <w:color w:val="000000"/>
          <w:sz w:val="24"/>
          <w:szCs w:val="24"/>
          <w:lang w:eastAsia="zh-CN" w:bidi="ar-SA"/>
        </w:rPr>
        <w:t>, Parent AV, Ringler JJ, Hennings TG, Nair GG, Shveygert M, Guo T, Puri S, Haataja L, Cirulli V, Blelloch R, Szot GL, Arvan P, Hebrok M. Controlled induction of human pancreatic progenitors produces functional beta-like cells in vitro. </w:t>
      </w:r>
      <w:r w:rsidRPr="001D3EDB">
        <w:rPr>
          <w:rFonts w:ascii="Book Antiqua" w:eastAsia="宋体" w:hAnsi="Book Antiqua" w:cs="宋体"/>
          <w:i/>
          <w:iCs/>
          <w:color w:val="000000"/>
          <w:sz w:val="24"/>
          <w:szCs w:val="24"/>
          <w:lang w:eastAsia="zh-CN" w:bidi="ar-SA"/>
        </w:rPr>
        <w:t>EMBO J</w:t>
      </w:r>
      <w:r w:rsidRPr="001D3EDB">
        <w:rPr>
          <w:rFonts w:ascii="Book Antiqua" w:eastAsia="宋体" w:hAnsi="Book Antiqua" w:cs="宋体"/>
          <w:color w:val="000000"/>
          <w:sz w:val="24"/>
          <w:szCs w:val="24"/>
          <w:lang w:eastAsia="zh-CN" w:bidi="ar-SA"/>
        </w:rPr>
        <w:t> 2015; </w:t>
      </w:r>
      <w:r w:rsidRPr="001D3EDB">
        <w:rPr>
          <w:rFonts w:ascii="Book Antiqua" w:eastAsia="宋体" w:hAnsi="Book Antiqua" w:cs="宋体"/>
          <w:b/>
          <w:bCs/>
          <w:color w:val="000000"/>
          <w:sz w:val="24"/>
          <w:szCs w:val="24"/>
          <w:lang w:eastAsia="zh-CN" w:bidi="ar-SA"/>
        </w:rPr>
        <w:t>34</w:t>
      </w:r>
      <w:r w:rsidRPr="001D3EDB">
        <w:rPr>
          <w:rFonts w:ascii="Book Antiqua" w:eastAsia="宋体" w:hAnsi="Book Antiqua" w:cs="宋体"/>
          <w:color w:val="000000"/>
          <w:sz w:val="24"/>
          <w:szCs w:val="24"/>
          <w:lang w:eastAsia="zh-CN" w:bidi="ar-SA"/>
        </w:rPr>
        <w:t>: 1759-1772 [PMID: 25908839 DOI: 10.15252/embj.201591058]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10 </w:t>
      </w:r>
      <w:r w:rsidRPr="001D3EDB">
        <w:rPr>
          <w:rFonts w:ascii="Book Antiqua" w:eastAsia="宋体" w:hAnsi="Book Antiqua" w:cs="宋体"/>
          <w:b/>
          <w:bCs/>
          <w:color w:val="000000"/>
          <w:sz w:val="24"/>
          <w:szCs w:val="24"/>
          <w:lang w:eastAsia="zh-CN" w:bidi="ar-SA"/>
        </w:rPr>
        <w:t>Pagliuca FW</w:t>
      </w:r>
      <w:r w:rsidRPr="001D3EDB">
        <w:rPr>
          <w:rFonts w:ascii="Book Antiqua" w:eastAsia="宋体" w:hAnsi="Book Antiqua" w:cs="宋体"/>
          <w:color w:val="000000"/>
          <w:sz w:val="24"/>
          <w:szCs w:val="24"/>
          <w:lang w:eastAsia="zh-CN" w:bidi="ar-SA"/>
        </w:rPr>
        <w:t>, Millman JR, Gürtler M, Segel M, Van Dervort A, Ryu JH, Peterson QP, Greiner D, Melton DA. Generation of functional human pancreatic β cells in vitro. </w:t>
      </w:r>
      <w:r w:rsidRPr="001D3EDB">
        <w:rPr>
          <w:rFonts w:ascii="Book Antiqua" w:eastAsia="宋体" w:hAnsi="Book Antiqua" w:cs="宋体"/>
          <w:i/>
          <w:iCs/>
          <w:color w:val="000000"/>
          <w:sz w:val="24"/>
          <w:szCs w:val="24"/>
          <w:lang w:eastAsia="zh-CN" w:bidi="ar-SA"/>
        </w:rPr>
        <w:t>Cell</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159</w:t>
      </w:r>
      <w:r w:rsidRPr="001D3EDB">
        <w:rPr>
          <w:rFonts w:ascii="Book Antiqua" w:eastAsia="宋体" w:hAnsi="Book Antiqua" w:cs="宋体"/>
          <w:color w:val="000000"/>
          <w:sz w:val="24"/>
          <w:szCs w:val="24"/>
          <w:lang w:eastAsia="zh-CN" w:bidi="ar-SA"/>
        </w:rPr>
        <w:t>: 428-439 [PMID: 25303535 DOI: 10.1016/j.cell.2014.09.040]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11 </w:t>
      </w:r>
      <w:r w:rsidRPr="001D3EDB">
        <w:rPr>
          <w:rFonts w:ascii="Book Antiqua" w:eastAsia="宋体" w:hAnsi="Book Antiqua" w:cs="宋体"/>
          <w:b/>
          <w:bCs/>
          <w:color w:val="000000"/>
          <w:sz w:val="24"/>
          <w:szCs w:val="24"/>
          <w:lang w:eastAsia="zh-CN" w:bidi="ar-SA"/>
        </w:rPr>
        <w:t>Rezania A</w:t>
      </w:r>
      <w:r w:rsidRPr="001D3EDB">
        <w:rPr>
          <w:rFonts w:ascii="Book Antiqua" w:eastAsia="宋体" w:hAnsi="Book Antiqua" w:cs="宋体"/>
          <w:color w:val="000000"/>
          <w:sz w:val="24"/>
          <w:szCs w:val="24"/>
          <w:lang w:eastAsia="zh-CN" w:bidi="ar-SA"/>
        </w:rPr>
        <w:t>, Bruin JE, Arora P, Rubin A, Batushansky I, Asadi A, O'Dwyer S, Quiskamp N, Mojibian M, Albrecht T, Yang YH, Johnson JD, Kieffer TJ. Reversal of diabetes with insulin-producing cells derived in vitro from human pluripotent stem cells. </w:t>
      </w:r>
      <w:r w:rsidRPr="001D3EDB">
        <w:rPr>
          <w:rFonts w:ascii="Book Antiqua" w:eastAsia="宋体" w:hAnsi="Book Antiqua" w:cs="宋体"/>
          <w:i/>
          <w:iCs/>
          <w:color w:val="000000"/>
          <w:sz w:val="24"/>
          <w:szCs w:val="24"/>
          <w:lang w:eastAsia="zh-CN" w:bidi="ar-SA"/>
        </w:rPr>
        <w:t>Nat Biotechnol</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32</w:t>
      </w:r>
      <w:r w:rsidRPr="001D3EDB">
        <w:rPr>
          <w:rFonts w:ascii="Book Antiqua" w:eastAsia="宋体" w:hAnsi="Book Antiqua" w:cs="宋体"/>
          <w:color w:val="000000"/>
          <w:sz w:val="24"/>
          <w:szCs w:val="24"/>
          <w:lang w:eastAsia="zh-CN" w:bidi="ar-SA"/>
        </w:rPr>
        <w:t>: 1121-1133 [PMID: 25211370 DOI: 10.1038/nbt.3033]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12 </w:t>
      </w:r>
      <w:r w:rsidRPr="001D3EDB">
        <w:rPr>
          <w:rFonts w:ascii="Book Antiqua" w:eastAsia="宋体" w:hAnsi="Book Antiqua" w:cs="宋体"/>
          <w:b/>
          <w:bCs/>
          <w:color w:val="000000"/>
          <w:sz w:val="24"/>
          <w:szCs w:val="24"/>
          <w:lang w:eastAsia="zh-CN" w:bidi="ar-SA"/>
        </w:rPr>
        <w:t>Balamurugan AN</w:t>
      </w:r>
      <w:r w:rsidRPr="001D3EDB">
        <w:rPr>
          <w:rFonts w:ascii="Book Antiqua" w:eastAsia="宋体" w:hAnsi="Book Antiqua" w:cs="宋体"/>
          <w:color w:val="000000"/>
          <w:sz w:val="24"/>
          <w:szCs w:val="24"/>
          <w:lang w:eastAsia="zh-CN" w:bidi="ar-SA"/>
        </w:rPr>
        <w:t xml:space="preserve">, Loganathan G, Bellin MD, Wilhelm JJ, Harmon J, Anazawa T, Soltani SM, Radosevich DM, Yuasa T, Tiwari M, Papas KK, McCarthy R, Sutherland DE, Hering BJ. </w:t>
      </w:r>
      <w:proofErr w:type="gramStart"/>
      <w:r w:rsidRPr="001D3EDB">
        <w:rPr>
          <w:rFonts w:ascii="Book Antiqua" w:eastAsia="宋体" w:hAnsi="Book Antiqua" w:cs="宋体"/>
          <w:color w:val="000000"/>
          <w:sz w:val="24"/>
          <w:szCs w:val="24"/>
          <w:lang w:eastAsia="zh-CN" w:bidi="ar-SA"/>
        </w:rPr>
        <w:t>A new enzyme mixture to increase the yield and transplant rate of autologous and allogeneic human islet products.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93</w:t>
      </w:r>
      <w:r w:rsidRPr="001D3EDB">
        <w:rPr>
          <w:rFonts w:ascii="Book Antiqua" w:eastAsia="宋体" w:hAnsi="Book Antiqua" w:cs="宋体"/>
          <w:color w:val="000000"/>
          <w:sz w:val="24"/>
          <w:szCs w:val="24"/>
          <w:lang w:eastAsia="zh-CN" w:bidi="ar-SA"/>
        </w:rPr>
        <w:t>: 693-702 [PMID: 22318245 DOI: 10.1097/TP.0b013e318247281b]</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13 </w:t>
      </w:r>
      <w:r w:rsidRPr="001D3EDB">
        <w:rPr>
          <w:rFonts w:ascii="Book Antiqua" w:eastAsia="宋体" w:hAnsi="Book Antiqua" w:cs="宋体"/>
          <w:b/>
          <w:bCs/>
          <w:color w:val="000000"/>
          <w:sz w:val="24"/>
          <w:szCs w:val="24"/>
          <w:lang w:eastAsia="zh-CN" w:bidi="ar-SA"/>
        </w:rPr>
        <w:t>Iglesias I</w:t>
      </w:r>
      <w:r w:rsidRPr="001D3EDB">
        <w:rPr>
          <w:rFonts w:ascii="Book Antiqua" w:eastAsia="宋体" w:hAnsi="Book Antiqua" w:cs="宋体"/>
          <w:color w:val="000000"/>
          <w:sz w:val="24"/>
          <w:szCs w:val="24"/>
          <w:lang w:eastAsia="zh-CN" w:bidi="ar-SA"/>
        </w:rPr>
        <w:t xml:space="preserve">, Valiente L, Shiang KD, Ichii H, Kandeel F, Al-Abdullah IH. </w:t>
      </w:r>
      <w:proofErr w:type="gramStart"/>
      <w:r w:rsidRPr="001D3EDB">
        <w:rPr>
          <w:rFonts w:ascii="Book Antiqua" w:eastAsia="宋体" w:hAnsi="Book Antiqua" w:cs="宋体"/>
          <w:color w:val="000000"/>
          <w:sz w:val="24"/>
          <w:szCs w:val="24"/>
          <w:lang w:eastAsia="zh-CN" w:bidi="ar-SA"/>
        </w:rPr>
        <w:t>The effects of digestion enzymes on islet viability and cellular composition.</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21</w:t>
      </w:r>
      <w:r w:rsidRPr="001D3EDB">
        <w:rPr>
          <w:rFonts w:ascii="Book Antiqua" w:eastAsia="宋体" w:hAnsi="Book Antiqua" w:cs="宋体"/>
          <w:color w:val="000000"/>
          <w:sz w:val="24"/>
          <w:szCs w:val="24"/>
          <w:lang w:eastAsia="zh-CN" w:bidi="ar-SA"/>
        </w:rPr>
        <w:t>: 649-655 [PMID: 22236690 DOI: 10.3727/096368911X623826]</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14 </w:t>
      </w:r>
      <w:r w:rsidRPr="001D3EDB">
        <w:rPr>
          <w:rFonts w:ascii="Book Antiqua" w:eastAsia="宋体" w:hAnsi="Book Antiqua" w:cs="宋体"/>
          <w:b/>
          <w:bCs/>
          <w:color w:val="000000"/>
          <w:sz w:val="24"/>
          <w:szCs w:val="24"/>
          <w:lang w:eastAsia="zh-CN" w:bidi="ar-SA"/>
        </w:rPr>
        <w:t>Balamurugan AN</w:t>
      </w:r>
      <w:r w:rsidRPr="001D3EDB">
        <w:rPr>
          <w:rFonts w:ascii="Book Antiqua" w:eastAsia="宋体" w:hAnsi="Book Antiqua" w:cs="宋体"/>
          <w:color w:val="000000"/>
          <w:sz w:val="24"/>
          <w:szCs w:val="24"/>
          <w:lang w:eastAsia="zh-CN" w:bidi="ar-SA"/>
        </w:rPr>
        <w:t xml:space="preserve">, Breite AG, Anazawa T, Loganathan G, Wilhelm JJ, Papas KK, Dwulet FE, McCarthy RC, Hering BJ. </w:t>
      </w:r>
      <w:proofErr w:type="gramStart"/>
      <w:r w:rsidRPr="001D3EDB">
        <w:rPr>
          <w:rFonts w:ascii="Book Antiqua" w:eastAsia="宋体" w:hAnsi="Book Antiqua" w:cs="宋体"/>
          <w:color w:val="000000"/>
          <w:sz w:val="24"/>
          <w:szCs w:val="24"/>
          <w:lang w:eastAsia="zh-CN" w:bidi="ar-SA"/>
        </w:rPr>
        <w:t xml:space="preserve">Successful human islet isolation and transplantation indicating the importance of class 1 collagenase and collagen </w:t>
      </w:r>
      <w:r w:rsidRPr="001D3EDB">
        <w:rPr>
          <w:rFonts w:ascii="Book Antiqua" w:eastAsia="宋体" w:hAnsi="Book Antiqua" w:cs="宋体"/>
          <w:color w:val="000000"/>
          <w:sz w:val="24"/>
          <w:szCs w:val="24"/>
          <w:lang w:eastAsia="zh-CN" w:bidi="ar-SA"/>
        </w:rPr>
        <w:lastRenderedPageBreak/>
        <w:t>degradation activity assay.</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2010; </w:t>
      </w:r>
      <w:r w:rsidRPr="001D3EDB">
        <w:rPr>
          <w:rFonts w:ascii="Book Antiqua" w:eastAsia="宋体" w:hAnsi="Book Antiqua" w:cs="宋体"/>
          <w:b/>
          <w:bCs/>
          <w:color w:val="000000"/>
          <w:sz w:val="24"/>
          <w:szCs w:val="24"/>
          <w:lang w:eastAsia="zh-CN" w:bidi="ar-SA"/>
        </w:rPr>
        <w:t>89</w:t>
      </w:r>
      <w:r w:rsidRPr="001D3EDB">
        <w:rPr>
          <w:rFonts w:ascii="Book Antiqua" w:eastAsia="宋体" w:hAnsi="Book Antiqua" w:cs="宋体"/>
          <w:color w:val="000000"/>
          <w:sz w:val="24"/>
          <w:szCs w:val="24"/>
          <w:lang w:eastAsia="zh-CN" w:bidi="ar-SA"/>
        </w:rPr>
        <w:t>: 954-961 [PMID: 20300051 DOI: 10.1097/TP.0b013e3181d21e9a]</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15 </w:t>
      </w:r>
      <w:r w:rsidRPr="001D3EDB">
        <w:rPr>
          <w:rFonts w:ascii="Book Antiqua" w:eastAsia="宋体" w:hAnsi="Book Antiqua" w:cs="宋体"/>
          <w:b/>
          <w:bCs/>
          <w:color w:val="000000"/>
          <w:sz w:val="24"/>
          <w:szCs w:val="24"/>
          <w:lang w:eastAsia="zh-CN" w:bidi="ar-SA"/>
        </w:rPr>
        <w:t>Robles L</w:t>
      </w:r>
      <w:r w:rsidRPr="001D3EDB">
        <w:rPr>
          <w:rFonts w:ascii="Book Antiqua" w:eastAsia="宋体" w:hAnsi="Book Antiqua" w:cs="宋体"/>
          <w:color w:val="000000"/>
          <w:sz w:val="24"/>
          <w:szCs w:val="24"/>
          <w:lang w:eastAsia="zh-CN" w:bidi="ar-SA"/>
        </w:rPr>
        <w:t>, Storrs R, Lamb M, Alexander M, Lakey JR. Current status of islet encapsulation.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23</w:t>
      </w:r>
      <w:r w:rsidRPr="001D3EDB">
        <w:rPr>
          <w:rFonts w:ascii="Book Antiqua" w:eastAsia="宋体" w:hAnsi="Book Antiqua" w:cs="宋体"/>
          <w:color w:val="000000"/>
          <w:sz w:val="24"/>
          <w:szCs w:val="24"/>
          <w:lang w:eastAsia="zh-CN" w:bidi="ar-SA"/>
        </w:rPr>
        <w:t>: 1321-1348 [PMID: 23880554 DOI: 10.3727/096368913X670949]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16 </w:t>
      </w:r>
      <w:r w:rsidRPr="001D3EDB">
        <w:rPr>
          <w:rFonts w:ascii="Book Antiqua" w:eastAsia="宋体" w:hAnsi="Book Antiqua" w:cs="宋体"/>
          <w:b/>
          <w:bCs/>
          <w:color w:val="000000"/>
          <w:sz w:val="24"/>
          <w:szCs w:val="24"/>
          <w:lang w:eastAsia="zh-CN" w:bidi="ar-SA"/>
        </w:rPr>
        <w:t>Cras P</w:t>
      </w:r>
      <w:r w:rsidRPr="001D3EDB">
        <w:rPr>
          <w:rFonts w:ascii="Book Antiqua" w:eastAsia="宋体" w:hAnsi="Book Antiqua" w:cs="宋体"/>
          <w:color w:val="000000"/>
          <w:sz w:val="24"/>
          <w:szCs w:val="24"/>
          <w:lang w:eastAsia="zh-CN" w:bidi="ar-SA"/>
        </w:rPr>
        <w:t>, Federsppiel SS, Gheuens J, Martin JJ, Lowenthal A. Demonstration of neuron-specific enolase in nonneuronal tumors using a specific monoclonal antibody. </w:t>
      </w:r>
      <w:r w:rsidRPr="001D3EDB">
        <w:rPr>
          <w:rFonts w:ascii="Book Antiqua" w:eastAsia="宋体" w:hAnsi="Book Antiqua" w:cs="宋体"/>
          <w:i/>
          <w:iCs/>
          <w:color w:val="000000"/>
          <w:sz w:val="24"/>
          <w:szCs w:val="24"/>
          <w:lang w:eastAsia="zh-CN" w:bidi="ar-SA"/>
        </w:rPr>
        <w:t>Ann Neurol</w:t>
      </w:r>
      <w:r w:rsidRPr="001D3EDB">
        <w:rPr>
          <w:rFonts w:ascii="Book Antiqua" w:eastAsia="宋体" w:hAnsi="Book Antiqua" w:cs="宋体"/>
          <w:color w:val="000000"/>
          <w:sz w:val="24"/>
          <w:szCs w:val="24"/>
          <w:lang w:eastAsia="zh-CN" w:bidi="ar-SA"/>
        </w:rPr>
        <w:t> 1986; </w:t>
      </w:r>
      <w:r w:rsidRPr="001D3EDB">
        <w:rPr>
          <w:rFonts w:ascii="Book Antiqua" w:eastAsia="宋体" w:hAnsi="Book Antiqua" w:cs="宋体"/>
          <w:b/>
          <w:bCs/>
          <w:color w:val="000000"/>
          <w:sz w:val="24"/>
          <w:szCs w:val="24"/>
          <w:lang w:eastAsia="zh-CN" w:bidi="ar-SA"/>
        </w:rPr>
        <w:t>20</w:t>
      </w:r>
      <w:r w:rsidRPr="001D3EDB">
        <w:rPr>
          <w:rFonts w:ascii="Book Antiqua" w:eastAsia="宋体" w:hAnsi="Book Antiqua" w:cs="宋体"/>
          <w:color w:val="000000"/>
          <w:sz w:val="24"/>
          <w:szCs w:val="24"/>
          <w:lang w:eastAsia="zh-CN" w:bidi="ar-SA"/>
        </w:rPr>
        <w:t>: 106-107 [PMID: 2427009 DOI: 10.1002/ana.410200121]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17 </w:t>
      </w:r>
      <w:r w:rsidRPr="001D3EDB">
        <w:rPr>
          <w:rFonts w:ascii="Book Antiqua" w:eastAsia="宋体" w:hAnsi="Book Antiqua" w:cs="宋体"/>
          <w:b/>
          <w:bCs/>
          <w:color w:val="000000"/>
          <w:sz w:val="24"/>
          <w:szCs w:val="24"/>
          <w:lang w:eastAsia="zh-CN" w:bidi="ar-SA"/>
        </w:rPr>
        <w:t>Scharp DW</w:t>
      </w:r>
      <w:r w:rsidRPr="001D3EDB">
        <w:rPr>
          <w:rFonts w:ascii="Book Antiqua" w:eastAsia="宋体" w:hAnsi="Book Antiqua" w:cs="宋体"/>
          <w:color w:val="000000"/>
          <w:sz w:val="24"/>
          <w:szCs w:val="24"/>
          <w:lang w:eastAsia="zh-CN" w:bidi="ar-SA"/>
        </w:rPr>
        <w:t>, Marchetti P. Encapsulated islets for diabetes therapy: history, current progress, and critical issues requiring solution. </w:t>
      </w:r>
      <w:r w:rsidRPr="001D3EDB">
        <w:rPr>
          <w:rFonts w:ascii="Book Antiqua" w:eastAsia="宋体" w:hAnsi="Book Antiqua" w:cs="宋体"/>
          <w:i/>
          <w:iCs/>
          <w:color w:val="000000"/>
          <w:sz w:val="24"/>
          <w:szCs w:val="24"/>
          <w:lang w:eastAsia="zh-CN" w:bidi="ar-SA"/>
        </w:rPr>
        <w:t>Adv Drug Deliv Rev</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67-68</w:t>
      </w:r>
      <w:r w:rsidRPr="001D3EDB">
        <w:rPr>
          <w:rFonts w:ascii="Book Antiqua" w:eastAsia="宋体" w:hAnsi="Book Antiqua" w:cs="宋体"/>
          <w:color w:val="000000"/>
          <w:sz w:val="24"/>
          <w:szCs w:val="24"/>
          <w:lang w:eastAsia="zh-CN" w:bidi="ar-SA"/>
        </w:rPr>
        <w:t>: 35-73 [PMID: 23916992 DOI: 10.1016/j.addr.2013.07.018]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18 </w:t>
      </w:r>
      <w:r w:rsidRPr="001D3EDB">
        <w:rPr>
          <w:rFonts w:ascii="Book Antiqua" w:eastAsia="宋体" w:hAnsi="Book Antiqua" w:cs="宋体"/>
          <w:b/>
          <w:bCs/>
          <w:color w:val="000000"/>
          <w:sz w:val="24"/>
          <w:szCs w:val="24"/>
          <w:lang w:eastAsia="zh-CN" w:bidi="ar-SA"/>
        </w:rPr>
        <w:t>Yang</w:t>
      </w:r>
      <w:proofErr w:type="gramEnd"/>
      <w:r w:rsidRPr="001D3EDB">
        <w:rPr>
          <w:rFonts w:ascii="Book Antiqua" w:eastAsia="宋体" w:hAnsi="Book Antiqua" w:cs="宋体"/>
          <w:b/>
          <w:bCs/>
          <w:color w:val="000000"/>
          <w:sz w:val="24"/>
          <w:szCs w:val="24"/>
          <w:lang w:eastAsia="zh-CN" w:bidi="ar-SA"/>
        </w:rPr>
        <w:t xml:space="preserve"> HK</w:t>
      </w:r>
      <w:r w:rsidRPr="001D3EDB">
        <w:rPr>
          <w:rFonts w:ascii="Book Antiqua" w:eastAsia="宋体" w:hAnsi="Book Antiqua" w:cs="宋体"/>
          <w:color w:val="000000"/>
          <w:sz w:val="24"/>
          <w:szCs w:val="24"/>
          <w:lang w:eastAsia="zh-CN" w:bidi="ar-SA"/>
        </w:rPr>
        <w:t>, Yoon KH. Current status of encapsulated islet transplantation. </w:t>
      </w:r>
      <w:r w:rsidRPr="001D3EDB">
        <w:rPr>
          <w:rFonts w:ascii="Book Antiqua" w:eastAsia="宋体" w:hAnsi="Book Antiqua" w:cs="宋体"/>
          <w:i/>
          <w:iCs/>
          <w:color w:val="000000"/>
          <w:sz w:val="24"/>
          <w:szCs w:val="24"/>
          <w:lang w:eastAsia="zh-CN" w:bidi="ar-SA"/>
        </w:rPr>
        <w:t>J Diabetes Complications</w:t>
      </w:r>
      <w:r w:rsidRPr="001D3EDB">
        <w:rPr>
          <w:rFonts w:ascii="Book Antiqua" w:eastAsia="宋体" w:hAnsi="Book Antiqua" w:cs="宋体"/>
          <w:color w:val="000000"/>
          <w:sz w:val="24"/>
          <w:szCs w:val="24"/>
          <w:lang w:eastAsia="zh-CN" w:bidi="ar-SA"/>
        </w:rPr>
        <w:t> 2015; </w:t>
      </w:r>
      <w:r w:rsidRPr="001D3EDB">
        <w:rPr>
          <w:rFonts w:ascii="Book Antiqua" w:eastAsia="宋体" w:hAnsi="Book Antiqua" w:cs="宋体"/>
          <w:b/>
          <w:bCs/>
          <w:color w:val="000000"/>
          <w:sz w:val="24"/>
          <w:szCs w:val="24"/>
          <w:lang w:eastAsia="zh-CN" w:bidi="ar-SA"/>
        </w:rPr>
        <w:t>29</w:t>
      </w:r>
      <w:r w:rsidRPr="001D3EDB">
        <w:rPr>
          <w:rFonts w:ascii="Book Antiqua" w:eastAsia="宋体" w:hAnsi="Book Antiqua" w:cs="宋体"/>
          <w:color w:val="000000"/>
          <w:sz w:val="24"/>
          <w:szCs w:val="24"/>
          <w:lang w:eastAsia="zh-CN" w:bidi="ar-SA"/>
        </w:rPr>
        <w:t>: 737-743 [PMID: 25881917 DOI: 10.1016/j.jdiacomp.2015.03.017]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19 </w:t>
      </w:r>
      <w:r w:rsidRPr="001D3EDB">
        <w:rPr>
          <w:rFonts w:ascii="Book Antiqua" w:eastAsia="宋体" w:hAnsi="Book Antiqua" w:cs="宋体"/>
          <w:b/>
          <w:bCs/>
          <w:color w:val="000000"/>
          <w:sz w:val="24"/>
          <w:szCs w:val="24"/>
          <w:lang w:eastAsia="zh-CN" w:bidi="ar-SA"/>
        </w:rPr>
        <w:t>Lundberg P</w:t>
      </w:r>
      <w:r w:rsidRPr="001D3EDB">
        <w:rPr>
          <w:rFonts w:ascii="Book Antiqua" w:eastAsia="宋体" w:hAnsi="Book Antiqua" w:cs="宋体"/>
          <w:color w:val="000000"/>
          <w:sz w:val="24"/>
          <w:szCs w:val="24"/>
          <w:lang w:eastAsia="zh-CN" w:bidi="ar-SA"/>
        </w:rPr>
        <w:t>, Kuchel PW.</w:t>
      </w:r>
      <w:proofErr w:type="gramEnd"/>
      <w:r w:rsidRPr="001D3EDB">
        <w:rPr>
          <w:rFonts w:ascii="Book Antiqua" w:eastAsia="宋体" w:hAnsi="Book Antiqua" w:cs="宋体"/>
          <w:color w:val="000000"/>
          <w:sz w:val="24"/>
          <w:szCs w:val="24"/>
          <w:lang w:eastAsia="zh-CN" w:bidi="ar-SA"/>
        </w:rPr>
        <w:t xml:space="preserve"> Diffusion of solutes in agarose and alginate gels: 1H and 23Na PFGSE and 23Na TQF NMR studies. </w:t>
      </w:r>
      <w:r w:rsidRPr="001D3EDB">
        <w:rPr>
          <w:rFonts w:ascii="Book Antiqua" w:eastAsia="宋体" w:hAnsi="Book Antiqua" w:cs="宋体"/>
          <w:i/>
          <w:iCs/>
          <w:color w:val="000000"/>
          <w:sz w:val="24"/>
          <w:szCs w:val="24"/>
          <w:lang w:eastAsia="zh-CN" w:bidi="ar-SA"/>
        </w:rPr>
        <w:t>Magn Reson Med</w:t>
      </w:r>
      <w:r w:rsidRPr="001D3EDB">
        <w:rPr>
          <w:rFonts w:ascii="Book Antiqua" w:eastAsia="宋体" w:hAnsi="Book Antiqua" w:cs="宋体"/>
          <w:color w:val="000000"/>
          <w:sz w:val="24"/>
          <w:szCs w:val="24"/>
          <w:lang w:eastAsia="zh-CN" w:bidi="ar-SA"/>
        </w:rPr>
        <w:t> 1997; </w:t>
      </w:r>
      <w:r w:rsidRPr="001D3EDB">
        <w:rPr>
          <w:rFonts w:ascii="Book Antiqua" w:eastAsia="宋体" w:hAnsi="Book Antiqua" w:cs="宋体"/>
          <w:b/>
          <w:bCs/>
          <w:color w:val="000000"/>
          <w:sz w:val="24"/>
          <w:szCs w:val="24"/>
          <w:lang w:eastAsia="zh-CN" w:bidi="ar-SA"/>
        </w:rPr>
        <w:t>37</w:t>
      </w:r>
      <w:r w:rsidRPr="001D3EDB">
        <w:rPr>
          <w:rFonts w:ascii="Book Antiqua" w:eastAsia="宋体" w:hAnsi="Book Antiqua" w:cs="宋体"/>
          <w:color w:val="000000"/>
          <w:sz w:val="24"/>
          <w:szCs w:val="24"/>
          <w:lang w:eastAsia="zh-CN" w:bidi="ar-SA"/>
        </w:rPr>
        <w:t>: 44-52 [PMID: 8978631]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20 </w:t>
      </w:r>
      <w:r w:rsidRPr="001D3EDB">
        <w:rPr>
          <w:rFonts w:ascii="Book Antiqua" w:eastAsia="宋体" w:hAnsi="Book Antiqua" w:cs="宋体"/>
          <w:b/>
          <w:bCs/>
          <w:color w:val="000000"/>
          <w:sz w:val="24"/>
          <w:szCs w:val="24"/>
          <w:lang w:eastAsia="zh-CN" w:bidi="ar-SA"/>
        </w:rPr>
        <w:t>Mehmetoglu U</w:t>
      </w:r>
      <w:r w:rsidRPr="001D3EDB">
        <w:rPr>
          <w:rFonts w:ascii="Book Antiqua" w:eastAsia="宋体" w:hAnsi="Book Antiqua" w:cs="宋体"/>
          <w:color w:val="000000"/>
          <w:sz w:val="24"/>
          <w:szCs w:val="24"/>
          <w:lang w:eastAsia="zh-CN" w:bidi="ar-SA"/>
        </w:rPr>
        <w:t>, Ates S, Berber R. Oxygen diffusivity in calcium alginate gel beads containing Gluconobacter suboxydans. </w:t>
      </w:r>
      <w:r w:rsidRPr="001D3EDB">
        <w:rPr>
          <w:rFonts w:ascii="Book Antiqua" w:eastAsia="宋体" w:hAnsi="Book Antiqua" w:cs="宋体"/>
          <w:i/>
          <w:iCs/>
          <w:color w:val="000000"/>
          <w:sz w:val="24"/>
          <w:szCs w:val="24"/>
          <w:lang w:eastAsia="zh-CN" w:bidi="ar-SA"/>
        </w:rPr>
        <w:t>Artif Cells Blood Substit Immobil Biotechnol</w:t>
      </w:r>
      <w:r w:rsidRPr="001D3EDB">
        <w:rPr>
          <w:rFonts w:ascii="Book Antiqua" w:eastAsia="宋体" w:hAnsi="Book Antiqua" w:cs="宋体"/>
          <w:color w:val="000000"/>
          <w:sz w:val="24"/>
          <w:szCs w:val="24"/>
          <w:lang w:eastAsia="zh-CN" w:bidi="ar-SA"/>
        </w:rPr>
        <w:t> 1996; </w:t>
      </w:r>
      <w:r w:rsidRPr="001D3EDB">
        <w:rPr>
          <w:rFonts w:ascii="Book Antiqua" w:eastAsia="宋体" w:hAnsi="Book Antiqua" w:cs="宋体"/>
          <w:b/>
          <w:bCs/>
          <w:color w:val="000000"/>
          <w:sz w:val="24"/>
          <w:szCs w:val="24"/>
          <w:lang w:eastAsia="zh-CN" w:bidi="ar-SA"/>
        </w:rPr>
        <w:t>24</w:t>
      </w:r>
      <w:r w:rsidRPr="001D3EDB">
        <w:rPr>
          <w:rFonts w:ascii="Book Antiqua" w:eastAsia="宋体" w:hAnsi="Book Antiqua" w:cs="宋体"/>
          <w:color w:val="000000"/>
          <w:sz w:val="24"/>
          <w:szCs w:val="24"/>
          <w:lang w:eastAsia="zh-CN" w:bidi="ar-SA"/>
        </w:rPr>
        <w:t>: 91-106 [PMID: 8907689]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21 </w:t>
      </w:r>
      <w:r w:rsidRPr="001D3EDB">
        <w:rPr>
          <w:rFonts w:ascii="Book Antiqua" w:eastAsia="宋体" w:hAnsi="Book Antiqua" w:cs="宋体"/>
          <w:b/>
          <w:bCs/>
          <w:color w:val="000000"/>
          <w:sz w:val="24"/>
          <w:szCs w:val="24"/>
          <w:lang w:eastAsia="zh-CN" w:bidi="ar-SA"/>
        </w:rPr>
        <w:t>Zhang T</w:t>
      </w:r>
      <w:r w:rsidRPr="001D3EDB">
        <w:rPr>
          <w:rFonts w:ascii="Book Antiqua" w:eastAsia="宋体" w:hAnsi="Book Antiqua" w:cs="宋体"/>
          <w:color w:val="000000"/>
          <w:sz w:val="24"/>
          <w:szCs w:val="24"/>
          <w:lang w:eastAsia="zh-CN" w:bidi="ar-SA"/>
        </w:rPr>
        <w:t>, Fang HH.</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Effective diffusion coefficients of glucose in artificial biofilms.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Environ Technol</w:t>
      </w:r>
      <w:r w:rsidRPr="001D3EDB">
        <w:rPr>
          <w:rFonts w:ascii="Book Antiqua" w:eastAsia="宋体" w:hAnsi="Book Antiqua" w:cs="宋体"/>
          <w:color w:val="000000"/>
          <w:sz w:val="24"/>
          <w:szCs w:val="24"/>
          <w:lang w:eastAsia="zh-CN" w:bidi="ar-SA"/>
        </w:rPr>
        <w:t> 2005</w:t>
      </w:r>
      <w:proofErr w:type="gramStart"/>
      <w:r w:rsidRPr="001D3EDB">
        <w:rPr>
          <w:rFonts w:ascii="Book Antiqua" w:eastAsia="宋体" w:hAnsi="Book Antiqua" w:cs="宋体"/>
          <w:color w:val="000000"/>
          <w:sz w:val="24"/>
          <w:szCs w:val="24"/>
          <w:lang w:eastAsia="zh-CN" w:bidi="ar-SA"/>
        </w:rPr>
        <w:t>;</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26</w:t>
      </w:r>
      <w:r w:rsidRPr="001D3EDB">
        <w:rPr>
          <w:rFonts w:ascii="Book Antiqua" w:eastAsia="宋体" w:hAnsi="Book Antiqua" w:cs="宋体"/>
          <w:color w:val="000000"/>
          <w:sz w:val="24"/>
          <w:szCs w:val="24"/>
          <w:lang w:eastAsia="zh-CN" w:bidi="ar-SA"/>
        </w:rPr>
        <w:t>: 155-160 [PMID: 15791796 DOI: 10.1080/09593332608618574]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22 </w:t>
      </w:r>
      <w:r w:rsidRPr="001D3EDB">
        <w:rPr>
          <w:rFonts w:ascii="Book Antiqua" w:eastAsia="宋体" w:hAnsi="Book Antiqua" w:cs="宋体"/>
          <w:b/>
          <w:bCs/>
          <w:color w:val="000000"/>
          <w:sz w:val="24"/>
          <w:szCs w:val="24"/>
          <w:lang w:eastAsia="zh-CN" w:bidi="ar-SA"/>
        </w:rPr>
        <w:t>Tanaka H</w:t>
      </w:r>
      <w:r w:rsidRPr="001D3EDB">
        <w:rPr>
          <w:rFonts w:ascii="Book Antiqua" w:eastAsia="宋体" w:hAnsi="Book Antiqua" w:cs="宋体"/>
          <w:color w:val="000000"/>
          <w:sz w:val="24"/>
          <w:szCs w:val="24"/>
          <w:lang w:eastAsia="zh-CN" w:bidi="ar-SA"/>
        </w:rPr>
        <w:t>, Matsumura M, Veliky IA.</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Diffusion characteristics of substrates in Ca-alginate gel beads.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Biotechnol Bioeng</w:t>
      </w:r>
      <w:r w:rsidRPr="001D3EDB">
        <w:rPr>
          <w:rFonts w:ascii="Book Antiqua" w:eastAsia="宋体" w:hAnsi="Book Antiqua" w:cs="宋体"/>
          <w:color w:val="000000"/>
          <w:sz w:val="24"/>
          <w:szCs w:val="24"/>
          <w:lang w:eastAsia="zh-CN" w:bidi="ar-SA"/>
        </w:rPr>
        <w:t> 1984; </w:t>
      </w:r>
      <w:r w:rsidRPr="001D3EDB">
        <w:rPr>
          <w:rFonts w:ascii="Book Antiqua" w:eastAsia="宋体" w:hAnsi="Book Antiqua" w:cs="宋体"/>
          <w:b/>
          <w:bCs/>
          <w:color w:val="000000"/>
          <w:sz w:val="24"/>
          <w:szCs w:val="24"/>
          <w:lang w:eastAsia="zh-CN" w:bidi="ar-SA"/>
        </w:rPr>
        <w:t>26</w:t>
      </w:r>
      <w:r w:rsidRPr="001D3EDB">
        <w:rPr>
          <w:rFonts w:ascii="Book Antiqua" w:eastAsia="宋体" w:hAnsi="Book Antiqua" w:cs="宋体"/>
          <w:color w:val="000000"/>
          <w:sz w:val="24"/>
          <w:szCs w:val="24"/>
          <w:lang w:eastAsia="zh-CN" w:bidi="ar-SA"/>
        </w:rPr>
        <w:t>: 53-58 [PMID: 18551586 DOI: 10.1002/bit.260260111]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23 </w:t>
      </w:r>
      <w:r w:rsidRPr="001D3EDB">
        <w:rPr>
          <w:rFonts w:ascii="Book Antiqua" w:eastAsia="宋体" w:hAnsi="Book Antiqua" w:cs="宋体"/>
          <w:b/>
          <w:bCs/>
          <w:color w:val="000000"/>
          <w:sz w:val="24"/>
          <w:szCs w:val="24"/>
          <w:lang w:eastAsia="zh-CN" w:bidi="ar-SA"/>
        </w:rPr>
        <w:t>Oyaas J</w:t>
      </w:r>
      <w:r w:rsidRPr="001D3EDB">
        <w:rPr>
          <w:rFonts w:ascii="Book Antiqua" w:eastAsia="宋体" w:hAnsi="Book Antiqua" w:cs="宋体"/>
          <w:color w:val="000000"/>
          <w:sz w:val="24"/>
          <w:szCs w:val="24"/>
          <w:lang w:eastAsia="zh-CN" w:bidi="ar-SA"/>
        </w:rPr>
        <w:t>, Storrø I, Svendsen H, Levine DW.</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 xml:space="preserve">The effective diffusion coefficient and the distribution constant for small molecules in calcium-alginate gel </w:t>
      </w:r>
      <w:r w:rsidRPr="001D3EDB">
        <w:rPr>
          <w:rFonts w:ascii="Book Antiqua" w:eastAsia="宋体" w:hAnsi="Book Antiqua" w:cs="宋体"/>
          <w:color w:val="000000"/>
          <w:sz w:val="24"/>
          <w:szCs w:val="24"/>
          <w:lang w:eastAsia="zh-CN" w:bidi="ar-SA"/>
        </w:rPr>
        <w:lastRenderedPageBreak/>
        <w:t>beads.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Biotechnol Bioeng</w:t>
      </w:r>
      <w:r w:rsidRPr="001D3EDB">
        <w:rPr>
          <w:rFonts w:ascii="Book Antiqua" w:eastAsia="宋体" w:hAnsi="Book Antiqua" w:cs="宋体"/>
          <w:color w:val="000000"/>
          <w:sz w:val="24"/>
          <w:szCs w:val="24"/>
          <w:lang w:eastAsia="zh-CN" w:bidi="ar-SA"/>
        </w:rPr>
        <w:t> 1995; </w:t>
      </w:r>
      <w:r w:rsidRPr="001D3EDB">
        <w:rPr>
          <w:rFonts w:ascii="Book Antiqua" w:eastAsia="宋体" w:hAnsi="Book Antiqua" w:cs="宋体"/>
          <w:b/>
          <w:bCs/>
          <w:color w:val="000000"/>
          <w:sz w:val="24"/>
          <w:szCs w:val="24"/>
          <w:lang w:eastAsia="zh-CN" w:bidi="ar-SA"/>
        </w:rPr>
        <w:t>47</w:t>
      </w:r>
      <w:r w:rsidRPr="001D3EDB">
        <w:rPr>
          <w:rFonts w:ascii="Book Antiqua" w:eastAsia="宋体" w:hAnsi="Book Antiqua" w:cs="宋体"/>
          <w:color w:val="000000"/>
          <w:sz w:val="24"/>
          <w:szCs w:val="24"/>
          <w:lang w:eastAsia="zh-CN" w:bidi="ar-SA"/>
        </w:rPr>
        <w:t>: 492-500 [PMID: 18623426 DOI: 10.1002/bit.260470411]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24 </w:t>
      </w:r>
      <w:r w:rsidRPr="001D3EDB">
        <w:rPr>
          <w:rFonts w:ascii="Book Antiqua" w:eastAsia="宋体" w:hAnsi="Book Antiqua" w:cs="宋体"/>
          <w:b/>
          <w:bCs/>
          <w:color w:val="000000"/>
          <w:sz w:val="24"/>
          <w:szCs w:val="24"/>
          <w:lang w:eastAsia="zh-CN" w:bidi="ar-SA"/>
        </w:rPr>
        <w:t>Barkai U</w:t>
      </w:r>
      <w:r w:rsidRPr="001D3EDB">
        <w:rPr>
          <w:rFonts w:ascii="Book Antiqua" w:eastAsia="宋体" w:hAnsi="Book Antiqua" w:cs="宋体"/>
          <w:color w:val="000000"/>
          <w:sz w:val="24"/>
          <w:szCs w:val="24"/>
          <w:lang w:eastAsia="zh-CN" w:bidi="ar-SA"/>
        </w:rPr>
        <w:t>, Weir GC, Colton CK, Ludwig B, Bornstein SR, Brendel MD, Neufeld T, Bremer C, Leon A, Evron Y, Yavriyants K, Azarov D, Zimermann B, Maimon S, Shabtay N, Balyura M, Rozenshtein T, Vardi P, Bloch K, de Vos P, Rotem A. Enhanced oxygen supply improves islet viability in a new bioartificial pancreas.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2013; </w:t>
      </w:r>
      <w:r w:rsidRPr="001D3EDB">
        <w:rPr>
          <w:rFonts w:ascii="Book Antiqua" w:eastAsia="宋体" w:hAnsi="Book Antiqua" w:cs="宋体"/>
          <w:b/>
          <w:bCs/>
          <w:color w:val="000000"/>
          <w:sz w:val="24"/>
          <w:szCs w:val="24"/>
          <w:lang w:eastAsia="zh-CN" w:bidi="ar-SA"/>
        </w:rPr>
        <w:t>22</w:t>
      </w:r>
      <w:r w:rsidRPr="001D3EDB">
        <w:rPr>
          <w:rFonts w:ascii="Book Antiqua" w:eastAsia="宋体" w:hAnsi="Book Antiqua" w:cs="宋体"/>
          <w:color w:val="000000"/>
          <w:sz w:val="24"/>
          <w:szCs w:val="24"/>
          <w:lang w:eastAsia="zh-CN" w:bidi="ar-SA"/>
        </w:rPr>
        <w:t>: 1463-1476 [PMID: 23043896 DOI: 10.3727/096368912X657341]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 xml:space="preserve">25 </w:t>
      </w:r>
      <w:r w:rsidRPr="001D3EDB">
        <w:rPr>
          <w:rFonts w:ascii="Book Antiqua" w:eastAsia="宋体" w:hAnsi="Book Antiqua" w:cs="宋体"/>
          <w:b/>
          <w:color w:val="000000"/>
          <w:sz w:val="24"/>
          <w:szCs w:val="24"/>
          <w:lang w:eastAsia="zh-CN" w:bidi="ar-SA"/>
        </w:rPr>
        <w:t xml:space="preserve">Weng L, </w:t>
      </w:r>
      <w:r w:rsidR="00924C23">
        <w:rPr>
          <w:rFonts w:ascii="Book Antiqua" w:eastAsia="宋体" w:hAnsi="Book Antiqua" w:cs="宋体"/>
          <w:color w:val="000000"/>
          <w:sz w:val="24"/>
          <w:szCs w:val="24"/>
          <w:lang w:eastAsia="zh-CN" w:bidi="ar-SA"/>
        </w:rPr>
        <w:t>Liang S, Zhang L, Zhang XJ</w:t>
      </w:r>
      <w:r w:rsidRPr="001D3EDB">
        <w:rPr>
          <w:rFonts w:ascii="Book Antiqua" w:eastAsia="宋体" w:hAnsi="Book Antiqua" w:cs="宋体"/>
          <w:color w:val="000000"/>
          <w:sz w:val="24"/>
          <w:szCs w:val="24"/>
          <w:lang w:eastAsia="zh-CN" w:bidi="ar-SA"/>
        </w:rPr>
        <w:t>X.</w:t>
      </w:r>
      <w:proofErr w:type="gramEnd"/>
      <w:r w:rsidRPr="001D3EDB">
        <w:rPr>
          <w:rFonts w:ascii="Book Antiqua" w:eastAsia="宋体" w:hAnsi="Book Antiqua" w:cs="宋体"/>
          <w:color w:val="000000"/>
          <w:sz w:val="24"/>
          <w:szCs w:val="24"/>
          <w:lang w:eastAsia="zh-CN" w:bidi="ar-SA"/>
        </w:rPr>
        <w:t xml:space="preserve"> Transport of glucose and </w:t>
      </w:r>
      <w:proofErr w:type="gramStart"/>
      <w:r w:rsidRPr="001D3EDB">
        <w:rPr>
          <w:rFonts w:ascii="Book Antiqua" w:eastAsia="宋体" w:hAnsi="Book Antiqua" w:cs="宋体"/>
          <w:color w:val="000000"/>
          <w:sz w:val="24"/>
          <w:szCs w:val="24"/>
          <w:lang w:eastAsia="zh-CN" w:bidi="ar-SA"/>
        </w:rPr>
        <w:t>poly(</w:t>
      </w:r>
      <w:proofErr w:type="gramEnd"/>
      <w:r w:rsidRPr="001D3EDB">
        <w:rPr>
          <w:rFonts w:ascii="Book Antiqua" w:eastAsia="宋体" w:hAnsi="Book Antiqua" w:cs="宋体"/>
          <w:color w:val="000000"/>
          <w:sz w:val="24"/>
          <w:szCs w:val="24"/>
          <w:lang w:eastAsia="zh-CN" w:bidi="ar-SA"/>
        </w:rPr>
        <w:t xml:space="preserve">ethylene glycol)s in agarose gels studied by the refractive index method. </w:t>
      </w:r>
      <w:r w:rsidRPr="001D3EDB">
        <w:rPr>
          <w:rFonts w:ascii="Book Antiqua" w:eastAsia="宋体" w:hAnsi="Book Antiqua" w:cs="宋体"/>
          <w:i/>
          <w:color w:val="000000"/>
          <w:sz w:val="24"/>
          <w:szCs w:val="24"/>
          <w:lang w:eastAsia="zh-CN" w:bidi="ar-SA"/>
        </w:rPr>
        <w:t xml:space="preserve">Macromolecules </w:t>
      </w:r>
      <w:r w:rsidRPr="001D3EDB">
        <w:rPr>
          <w:rFonts w:ascii="Book Antiqua" w:eastAsia="宋体" w:hAnsi="Book Antiqua" w:cs="宋体"/>
          <w:color w:val="000000"/>
          <w:sz w:val="24"/>
          <w:szCs w:val="24"/>
          <w:lang w:eastAsia="zh-CN" w:bidi="ar-SA"/>
        </w:rPr>
        <w:t xml:space="preserve">2005; </w:t>
      </w:r>
      <w:r w:rsidRPr="001D3EDB">
        <w:rPr>
          <w:rFonts w:ascii="Book Antiqua" w:eastAsia="宋体" w:hAnsi="Book Antiqua" w:cs="宋体"/>
          <w:b/>
          <w:color w:val="000000"/>
          <w:sz w:val="24"/>
          <w:szCs w:val="24"/>
          <w:lang w:eastAsia="zh-CN" w:bidi="ar-SA"/>
        </w:rPr>
        <w:t>38:</w:t>
      </w:r>
      <w:r w:rsidRPr="001D3EDB">
        <w:rPr>
          <w:rFonts w:ascii="Book Antiqua" w:eastAsia="宋体" w:hAnsi="Book Antiqua" w:cs="宋体"/>
          <w:color w:val="000000"/>
          <w:sz w:val="24"/>
          <w:szCs w:val="24"/>
          <w:lang w:eastAsia="zh-CN" w:bidi="ar-SA"/>
        </w:rPr>
        <w:t xml:space="preserve"> 5236–5242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26 </w:t>
      </w:r>
      <w:r w:rsidRPr="001D3EDB">
        <w:rPr>
          <w:rFonts w:ascii="Book Antiqua" w:eastAsia="宋体" w:hAnsi="Book Antiqua" w:cs="宋体"/>
          <w:b/>
          <w:bCs/>
          <w:color w:val="000000"/>
          <w:sz w:val="24"/>
          <w:szCs w:val="24"/>
          <w:lang w:eastAsia="zh-CN" w:bidi="ar-SA"/>
        </w:rPr>
        <w:t>Gray DW</w:t>
      </w:r>
      <w:r w:rsidRPr="001D3EDB">
        <w:rPr>
          <w:rFonts w:ascii="Book Antiqua" w:eastAsia="宋体" w:hAnsi="Book Antiqua" w:cs="宋体"/>
          <w:color w:val="000000"/>
          <w:sz w:val="24"/>
          <w:szCs w:val="24"/>
          <w:lang w:eastAsia="zh-CN" w:bidi="ar-SA"/>
        </w:rPr>
        <w:t>.</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An overview of the immune system with specific reference to membrane encapsulation and islet transplantation.</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Ann N Y Acad Sci</w:t>
      </w:r>
      <w:r w:rsidRPr="001D3EDB">
        <w:rPr>
          <w:rFonts w:ascii="Book Antiqua" w:eastAsia="宋体" w:hAnsi="Book Antiqua" w:cs="宋体"/>
          <w:color w:val="000000"/>
          <w:sz w:val="24"/>
          <w:szCs w:val="24"/>
          <w:lang w:eastAsia="zh-CN" w:bidi="ar-SA"/>
        </w:rPr>
        <w:t> 2001; </w:t>
      </w:r>
      <w:r w:rsidRPr="001D3EDB">
        <w:rPr>
          <w:rFonts w:ascii="Book Antiqua" w:eastAsia="宋体" w:hAnsi="Book Antiqua" w:cs="宋体"/>
          <w:b/>
          <w:bCs/>
          <w:color w:val="000000"/>
          <w:sz w:val="24"/>
          <w:szCs w:val="24"/>
          <w:lang w:eastAsia="zh-CN" w:bidi="ar-SA"/>
        </w:rPr>
        <w:t>944</w:t>
      </w:r>
      <w:r w:rsidRPr="001D3EDB">
        <w:rPr>
          <w:rFonts w:ascii="Book Antiqua" w:eastAsia="宋体" w:hAnsi="Book Antiqua" w:cs="宋体"/>
          <w:color w:val="000000"/>
          <w:sz w:val="24"/>
          <w:szCs w:val="24"/>
          <w:lang w:eastAsia="zh-CN" w:bidi="ar-SA"/>
        </w:rPr>
        <w:t>: 226-239 [PMID: 11797672]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27 </w:t>
      </w:r>
      <w:r w:rsidRPr="001D3EDB">
        <w:rPr>
          <w:rFonts w:ascii="Book Antiqua" w:eastAsia="宋体" w:hAnsi="Book Antiqua" w:cs="宋体"/>
          <w:b/>
          <w:bCs/>
          <w:color w:val="000000"/>
          <w:sz w:val="24"/>
          <w:szCs w:val="24"/>
          <w:lang w:eastAsia="zh-CN" w:bidi="ar-SA"/>
        </w:rPr>
        <w:t>Papadimitriou JC</w:t>
      </w:r>
      <w:r w:rsidRPr="001D3EDB">
        <w:rPr>
          <w:rFonts w:ascii="Book Antiqua" w:eastAsia="宋体" w:hAnsi="Book Antiqua" w:cs="宋体"/>
          <w:color w:val="000000"/>
          <w:sz w:val="24"/>
          <w:szCs w:val="24"/>
          <w:lang w:eastAsia="zh-CN" w:bidi="ar-SA"/>
        </w:rPr>
        <w:t>, Drachenberg CB, Shin ML, Trump BF.</w:t>
      </w:r>
      <w:proofErr w:type="gramEnd"/>
      <w:r w:rsidRPr="001D3EDB">
        <w:rPr>
          <w:rFonts w:ascii="Book Antiqua" w:eastAsia="宋体" w:hAnsi="Book Antiqua" w:cs="宋体"/>
          <w:color w:val="000000"/>
          <w:sz w:val="24"/>
          <w:szCs w:val="24"/>
          <w:lang w:eastAsia="zh-CN" w:bidi="ar-SA"/>
        </w:rPr>
        <w:t xml:space="preserve"> Ultrastructural studies of complement mediated cell death: a biological reaction model to plasma membrane injury. </w:t>
      </w:r>
      <w:r w:rsidRPr="001D3EDB">
        <w:rPr>
          <w:rFonts w:ascii="Book Antiqua" w:eastAsia="宋体" w:hAnsi="Book Antiqua" w:cs="宋体"/>
          <w:i/>
          <w:iCs/>
          <w:color w:val="000000"/>
          <w:sz w:val="24"/>
          <w:szCs w:val="24"/>
          <w:lang w:eastAsia="zh-CN" w:bidi="ar-SA"/>
        </w:rPr>
        <w:t>Virchows Arch</w:t>
      </w:r>
      <w:r w:rsidRPr="001D3EDB">
        <w:rPr>
          <w:rFonts w:ascii="Book Antiqua" w:eastAsia="宋体" w:hAnsi="Book Antiqua" w:cs="宋体"/>
          <w:color w:val="000000"/>
          <w:sz w:val="24"/>
          <w:szCs w:val="24"/>
          <w:lang w:eastAsia="zh-CN" w:bidi="ar-SA"/>
        </w:rPr>
        <w:t> 1994; </w:t>
      </w:r>
      <w:r w:rsidRPr="001D3EDB">
        <w:rPr>
          <w:rFonts w:ascii="Book Antiqua" w:eastAsia="宋体" w:hAnsi="Book Antiqua" w:cs="宋体"/>
          <w:b/>
          <w:bCs/>
          <w:color w:val="000000"/>
          <w:sz w:val="24"/>
          <w:szCs w:val="24"/>
          <w:lang w:eastAsia="zh-CN" w:bidi="ar-SA"/>
        </w:rPr>
        <w:t>424</w:t>
      </w:r>
      <w:r w:rsidRPr="001D3EDB">
        <w:rPr>
          <w:rFonts w:ascii="Book Antiqua" w:eastAsia="宋体" w:hAnsi="Book Antiqua" w:cs="宋体"/>
          <w:color w:val="000000"/>
          <w:sz w:val="24"/>
          <w:szCs w:val="24"/>
          <w:lang w:eastAsia="zh-CN" w:bidi="ar-SA"/>
        </w:rPr>
        <w:t>: 677-685 [PMID: 8055163]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28 </w:t>
      </w:r>
      <w:r w:rsidRPr="001D3EDB">
        <w:rPr>
          <w:rFonts w:ascii="Book Antiqua" w:eastAsia="宋体" w:hAnsi="Book Antiqua" w:cs="宋体"/>
          <w:b/>
          <w:bCs/>
          <w:color w:val="000000"/>
          <w:sz w:val="24"/>
          <w:szCs w:val="24"/>
          <w:lang w:eastAsia="zh-CN" w:bidi="ar-SA"/>
        </w:rPr>
        <w:t>Perkins SJ</w:t>
      </w:r>
      <w:r w:rsidRPr="001D3EDB">
        <w:rPr>
          <w:rFonts w:ascii="Book Antiqua" w:eastAsia="宋体" w:hAnsi="Book Antiqua" w:cs="宋体"/>
          <w:color w:val="000000"/>
          <w:sz w:val="24"/>
          <w:szCs w:val="24"/>
          <w:lang w:eastAsia="zh-CN" w:bidi="ar-SA"/>
        </w:rPr>
        <w:t>.</w:t>
      </w:r>
      <w:proofErr w:type="gramEnd"/>
      <w:r w:rsidRPr="001D3EDB">
        <w:rPr>
          <w:rFonts w:ascii="Book Antiqua" w:eastAsia="宋体" w:hAnsi="Book Antiqua" w:cs="宋体"/>
          <w:color w:val="000000"/>
          <w:sz w:val="24"/>
          <w:szCs w:val="24"/>
          <w:lang w:eastAsia="zh-CN" w:bidi="ar-SA"/>
        </w:rPr>
        <w:t xml:space="preserve"> Molecular modelling of human complement subcomponent C1q and its complex with C1r2C1s2 derived from neutron-scattering curves and hydrodynamic properties. </w:t>
      </w:r>
      <w:r w:rsidRPr="001D3EDB">
        <w:rPr>
          <w:rFonts w:ascii="Book Antiqua" w:eastAsia="宋体" w:hAnsi="Book Antiqua" w:cs="宋体"/>
          <w:i/>
          <w:iCs/>
          <w:color w:val="000000"/>
          <w:sz w:val="24"/>
          <w:szCs w:val="24"/>
          <w:lang w:eastAsia="zh-CN" w:bidi="ar-SA"/>
        </w:rPr>
        <w:t>Biochem J</w:t>
      </w:r>
      <w:r w:rsidRPr="001D3EDB">
        <w:rPr>
          <w:rFonts w:ascii="Book Antiqua" w:eastAsia="宋体" w:hAnsi="Book Antiqua" w:cs="宋体"/>
          <w:color w:val="000000"/>
          <w:sz w:val="24"/>
          <w:szCs w:val="24"/>
          <w:lang w:eastAsia="zh-CN" w:bidi="ar-SA"/>
        </w:rPr>
        <w:t> 1985; </w:t>
      </w:r>
      <w:r w:rsidRPr="001D3EDB">
        <w:rPr>
          <w:rFonts w:ascii="Book Antiqua" w:eastAsia="宋体" w:hAnsi="Book Antiqua" w:cs="宋体"/>
          <w:b/>
          <w:bCs/>
          <w:color w:val="000000"/>
          <w:sz w:val="24"/>
          <w:szCs w:val="24"/>
          <w:lang w:eastAsia="zh-CN" w:bidi="ar-SA"/>
        </w:rPr>
        <w:t>228</w:t>
      </w:r>
      <w:r w:rsidRPr="001D3EDB">
        <w:rPr>
          <w:rFonts w:ascii="Book Antiqua" w:eastAsia="宋体" w:hAnsi="Book Antiqua" w:cs="宋体"/>
          <w:color w:val="000000"/>
          <w:sz w:val="24"/>
          <w:szCs w:val="24"/>
          <w:lang w:eastAsia="zh-CN" w:bidi="ar-SA"/>
        </w:rPr>
        <w:t>: 13-26 [PMID: 2988513]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29 </w:t>
      </w:r>
      <w:r w:rsidRPr="001D3EDB">
        <w:rPr>
          <w:rFonts w:ascii="Book Antiqua" w:eastAsia="宋体" w:hAnsi="Book Antiqua" w:cs="宋体"/>
          <w:b/>
          <w:bCs/>
          <w:color w:val="000000"/>
          <w:sz w:val="24"/>
          <w:szCs w:val="24"/>
          <w:lang w:eastAsia="zh-CN" w:bidi="ar-SA"/>
        </w:rPr>
        <w:t>Perkins SJ</w:t>
      </w:r>
      <w:r w:rsidRPr="001D3EDB">
        <w:rPr>
          <w:rFonts w:ascii="Book Antiqua" w:eastAsia="宋体" w:hAnsi="Book Antiqua" w:cs="宋体"/>
          <w:color w:val="000000"/>
          <w:sz w:val="24"/>
          <w:szCs w:val="24"/>
          <w:lang w:eastAsia="zh-CN" w:bidi="ar-SA"/>
        </w:rPr>
        <w:t>, Nealis AS.</w:t>
      </w:r>
      <w:proofErr w:type="gramEnd"/>
      <w:r w:rsidRPr="001D3EDB">
        <w:rPr>
          <w:rFonts w:ascii="Book Antiqua" w:eastAsia="宋体" w:hAnsi="Book Antiqua" w:cs="宋体"/>
          <w:color w:val="000000"/>
          <w:sz w:val="24"/>
          <w:szCs w:val="24"/>
          <w:lang w:eastAsia="zh-CN" w:bidi="ar-SA"/>
        </w:rPr>
        <w:t xml:space="preserve"> The quaternary structure in solution of human complement subcomponent C1r2C1s2. </w:t>
      </w:r>
      <w:r w:rsidRPr="001D3EDB">
        <w:rPr>
          <w:rFonts w:ascii="Book Antiqua" w:eastAsia="宋体" w:hAnsi="Book Antiqua" w:cs="宋体"/>
          <w:i/>
          <w:iCs/>
          <w:color w:val="000000"/>
          <w:sz w:val="24"/>
          <w:szCs w:val="24"/>
          <w:lang w:eastAsia="zh-CN" w:bidi="ar-SA"/>
        </w:rPr>
        <w:t>Biochem J</w:t>
      </w:r>
      <w:r w:rsidRPr="001D3EDB">
        <w:rPr>
          <w:rFonts w:ascii="Book Antiqua" w:eastAsia="宋体" w:hAnsi="Book Antiqua" w:cs="宋体"/>
          <w:color w:val="000000"/>
          <w:sz w:val="24"/>
          <w:szCs w:val="24"/>
          <w:lang w:eastAsia="zh-CN" w:bidi="ar-SA"/>
        </w:rPr>
        <w:t> 1989; </w:t>
      </w:r>
      <w:r w:rsidRPr="001D3EDB">
        <w:rPr>
          <w:rFonts w:ascii="Book Antiqua" w:eastAsia="宋体" w:hAnsi="Book Antiqua" w:cs="宋体"/>
          <w:b/>
          <w:bCs/>
          <w:color w:val="000000"/>
          <w:sz w:val="24"/>
          <w:szCs w:val="24"/>
          <w:lang w:eastAsia="zh-CN" w:bidi="ar-SA"/>
        </w:rPr>
        <w:t>263</w:t>
      </w:r>
      <w:r w:rsidRPr="001D3EDB">
        <w:rPr>
          <w:rFonts w:ascii="Book Antiqua" w:eastAsia="宋体" w:hAnsi="Book Antiqua" w:cs="宋体"/>
          <w:color w:val="000000"/>
          <w:sz w:val="24"/>
          <w:szCs w:val="24"/>
          <w:lang w:eastAsia="zh-CN" w:bidi="ar-SA"/>
        </w:rPr>
        <w:t>: 463-469 [PMID: 2556995]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30 </w:t>
      </w:r>
      <w:r w:rsidRPr="001D3EDB">
        <w:rPr>
          <w:rFonts w:ascii="Book Antiqua" w:eastAsia="宋体" w:hAnsi="Book Antiqua" w:cs="宋体"/>
          <w:b/>
          <w:bCs/>
          <w:color w:val="000000"/>
          <w:sz w:val="24"/>
          <w:szCs w:val="24"/>
          <w:lang w:eastAsia="zh-CN" w:bidi="ar-SA"/>
        </w:rPr>
        <w:t>Perkins SJ</w:t>
      </w:r>
      <w:r w:rsidRPr="001D3EDB">
        <w:rPr>
          <w:rFonts w:ascii="Book Antiqua" w:eastAsia="宋体" w:hAnsi="Book Antiqua" w:cs="宋体"/>
          <w:color w:val="000000"/>
          <w:sz w:val="24"/>
          <w:szCs w:val="24"/>
          <w:lang w:eastAsia="zh-CN" w:bidi="ar-SA"/>
        </w:rPr>
        <w:t>.</w:t>
      </w:r>
      <w:proofErr w:type="gramEnd"/>
      <w:r w:rsidRPr="001D3EDB">
        <w:rPr>
          <w:rFonts w:ascii="Book Antiqua" w:eastAsia="宋体" w:hAnsi="Book Antiqua" w:cs="宋体"/>
          <w:color w:val="000000"/>
          <w:sz w:val="24"/>
          <w:szCs w:val="24"/>
          <w:lang w:eastAsia="zh-CN" w:bidi="ar-SA"/>
        </w:rPr>
        <w:t xml:space="preserve"> Models for the C1 complex determined by physical techniques. </w:t>
      </w:r>
      <w:r w:rsidRPr="001D3EDB">
        <w:rPr>
          <w:rFonts w:ascii="Book Antiqua" w:eastAsia="宋体" w:hAnsi="Book Antiqua" w:cs="宋体"/>
          <w:i/>
          <w:iCs/>
          <w:color w:val="000000"/>
          <w:sz w:val="24"/>
          <w:szCs w:val="24"/>
          <w:lang w:eastAsia="zh-CN" w:bidi="ar-SA"/>
        </w:rPr>
        <w:t>Behring Inst Mitt</w:t>
      </w:r>
      <w:r w:rsidRPr="001D3EDB">
        <w:rPr>
          <w:rFonts w:ascii="Book Antiqua" w:eastAsia="宋体" w:hAnsi="Book Antiqua" w:cs="宋体"/>
          <w:color w:val="000000"/>
          <w:sz w:val="24"/>
          <w:szCs w:val="24"/>
          <w:lang w:eastAsia="zh-CN" w:bidi="ar-SA"/>
        </w:rPr>
        <w:t> 1989; </w:t>
      </w:r>
      <w:r w:rsidR="00924C23">
        <w:rPr>
          <w:rFonts w:ascii="Book Antiqua" w:eastAsia="宋体" w:hAnsi="Book Antiqua" w:cs="宋体" w:hint="eastAsia"/>
          <w:color w:val="000000"/>
          <w:sz w:val="24"/>
          <w:szCs w:val="24"/>
          <w:lang w:eastAsia="zh-CN" w:bidi="ar-SA"/>
        </w:rPr>
        <w:t>(84)</w:t>
      </w:r>
      <w:r w:rsidRPr="001D3EDB">
        <w:rPr>
          <w:rFonts w:ascii="Book Antiqua" w:eastAsia="宋体" w:hAnsi="Book Antiqua" w:cs="宋体"/>
          <w:color w:val="000000"/>
          <w:sz w:val="24"/>
          <w:szCs w:val="24"/>
          <w:lang w:eastAsia="zh-CN" w:bidi="ar-SA"/>
        </w:rPr>
        <w:t>: 129-141 [PMID: 2552980]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31 </w:t>
      </w:r>
      <w:r w:rsidRPr="001D3EDB">
        <w:rPr>
          <w:rFonts w:ascii="Book Antiqua" w:eastAsia="宋体" w:hAnsi="Book Antiqua" w:cs="宋体"/>
          <w:b/>
          <w:bCs/>
          <w:color w:val="000000"/>
          <w:sz w:val="24"/>
          <w:szCs w:val="24"/>
          <w:lang w:eastAsia="zh-CN" w:bidi="ar-SA"/>
        </w:rPr>
        <w:t>Liberti PA</w:t>
      </w:r>
      <w:r w:rsidRPr="001D3EDB">
        <w:rPr>
          <w:rFonts w:ascii="Book Antiqua" w:eastAsia="宋体" w:hAnsi="Book Antiqua" w:cs="宋体"/>
          <w:color w:val="000000"/>
          <w:sz w:val="24"/>
          <w:szCs w:val="24"/>
          <w:lang w:eastAsia="zh-CN" w:bidi="ar-SA"/>
        </w:rPr>
        <w:t>, Paul SM. Gross conformation of C1q: a subcomponent of the first component of complement. </w:t>
      </w:r>
      <w:r w:rsidRPr="001D3EDB">
        <w:rPr>
          <w:rFonts w:ascii="Book Antiqua" w:eastAsia="宋体" w:hAnsi="Book Antiqua" w:cs="宋体"/>
          <w:i/>
          <w:iCs/>
          <w:color w:val="000000"/>
          <w:sz w:val="24"/>
          <w:szCs w:val="24"/>
          <w:lang w:eastAsia="zh-CN" w:bidi="ar-SA"/>
        </w:rPr>
        <w:t>Biochemistry</w:t>
      </w:r>
      <w:r w:rsidRPr="001D3EDB">
        <w:rPr>
          <w:rFonts w:ascii="Book Antiqua" w:eastAsia="宋体" w:hAnsi="Book Antiqua" w:cs="宋体"/>
          <w:color w:val="000000"/>
          <w:sz w:val="24"/>
          <w:szCs w:val="24"/>
          <w:lang w:eastAsia="zh-CN" w:bidi="ar-SA"/>
        </w:rPr>
        <w:t> 1978; </w:t>
      </w:r>
      <w:r w:rsidRPr="001D3EDB">
        <w:rPr>
          <w:rFonts w:ascii="Book Antiqua" w:eastAsia="宋体" w:hAnsi="Book Antiqua" w:cs="宋体"/>
          <w:b/>
          <w:bCs/>
          <w:color w:val="000000"/>
          <w:sz w:val="24"/>
          <w:szCs w:val="24"/>
          <w:lang w:eastAsia="zh-CN" w:bidi="ar-SA"/>
        </w:rPr>
        <w:t>17</w:t>
      </w:r>
      <w:r w:rsidRPr="001D3EDB">
        <w:rPr>
          <w:rFonts w:ascii="Book Antiqua" w:eastAsia="宋体" w:hAnsi="Book Antiqua" w:cs="宋体"/>
          <w:color w:val="000000"/>
          <w:sz w:val="24"/>
          <w:szCs w:val="24"/>
          <w:lang w:eastAsia="zh-CN" w:bidi="ar-SA"/>
        </w:rPr>
        <w:t>: 1952-1958 [PMID: 656373]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32 </w:t>
      </w:r>
      <w:r w:rsidRPr="001D3EDB">
        <w:rPr>
          <w:rFonts w:ascii="Book Antiqua" w:eastAsia="宋体" w:hAnsi="Book Antiqua" w:cs="宋体"/>
          <w:b/>
          <w:bCs/>
          <w:color w:val="000000"/>
          <w:sz w:val="24"/>
          <w:szCs w:val="24"/>
          <w:lang w:eastAsia="zh-CN" w:bidi="ar-SA"/>
        </w:rPr>
        <w:t>Hanley BP</w:t>
      </w:r>
      <w:r w:rsidRPr="001D3EDB">
        <w:rPr>
          <w:rFonts w:ascii="Book Antiqua" w:eastAsia="宋体" w:hAnsi="Book Antiqua" w:cs="宋体"/>
          <w:color w:val="000000"/>
          <w:sz w:val="24"/>
          <w:szCs w:val="24"/>
          <w:lang w:eastAsia="zh-CN" w:bidi="ar-SA"/>
        </w:rPr>
        <w:t>, Xing L, Cheng RH. Variance in multiplex suspension array assays: microsphere size variation impact. </w:t>
      </w:r>
      <w:r w:rsidRPr="001D3EDB">
        <w:rPr>
          <w:rFonts w:ascii="Book Antiqua" w:eastAsia="宋体" w:hAnsi="Book Antiqua" w:cs="宋体"/>
          <w:i/>
          <w:iCs/>
          <w:color w:val="000000"/>
          <w:sz w:val="24"/>
          <w:szCs w:val="24"/>
          <w:lang w:eastAsia="zh-CN" w:bidi="ar-SA"/>
        </w:rPr>
        <w:t>Theor Biol Med Model</w:t>
      </w:r>
      <w:r w:rsidRPr="001D3EDB">
        <w:rPr>
          <w:rFonts w:ascii="Book Antiqua" w:eastAsia="宋体" w:hAnsi="Book Antiqua" w:cs="宋体"/>
          <w:color w:val="000000"/>
          <w:sz w:val="24"/>
          <w:szCs w:val="24"/>
          <w:lang w:eastAsia="zh-CN" w:bidi="ar-SA"/>
        </w:rPr>
        <w:t> 2007; </w:t>
      </w:r>
      <w:r w:rsidRPr="001D3EDB">
        <w:rPr>
          <w:rFonts w:ascii="Book Antiqua" w:eastAsia="宋体" w:hAnsi="Book Antiqua" w:cs="宋体"/>
          <w:b/>
          <w:bCs/>
          <w:color w:val="000000"/>
          <w:sz w:val="24"/>
          <w:szCs w:val="24"/>
          <w:lang w:eastAsia="zh-CN" w:bidi="ar-SA"/>
        </w:rPr>
        <w:t>4</w:t>
      </w:r>
      <w:r w:rsidRPr="001D3EDB">
        <w:rPr>
          <w:rFonts w:ascii="Book Antiqua" w:eastAsia="宋体" w:hAnsi="Book Antiqua" w:cs="宋体"/>
          <w:color w:val="000000"/>
          <w:sz w:val="24"/>
          <w:szCs w:val="24"/>
          <w:lang w:eastAsia="zh-CN" w:bidi="ar-SA"/>
        </w:rPr>
        <w:t>: 31 [PMID: 17716372 DOI: 10.1186/1742-4682-4-31]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lastRenderedPageBreak/>
        <w:t>33 </w:t>
      </w:r>
      <w:r w:rsidRPr="001D3EDB">
        <w:rPr>
          <w:rFonts w:ascii="Book Antiqua" w:eastAsia="宋体" w:hAnsi="Book Antiqua" w:cs="宋体"/>
          <w:b/>
          <w:bCs/>
          <w:color w:val="000000"/>
          <w:sz w:val="24"/>
          <w:szCs w:val="24"/>
          <w:lang w:eastAsia="zh-CN" w:bidi="ar-SA"/>
        </w:rPr>
        <w:t>Wadu-Mesthrige K</w:t>
      </w:r>
      <w:r w:rsidRPr="001D3EDB">
        <w:rPr>
          <w:rFonts w:ascii="Book Antiqua" w:eastAsia="宋体" w:hAnsi="Book Antiqua" w:cs="宋体"/>
          <w:color w:val="000000"/>
          <w:sz w:val="24"/>
          <w:szCs w:val="24"/>
          <w:lang w:eastAsia="zh-CN" w:bidi="ar-SA"/>
        </w:rPr>
        <w:t>, Amro NA, Garno JC, Xu S, Liu G. Fabrication of nanometer-sized protein patterns using atomic force microscopy and selective immobilization. </w:t>
      </w:r>
      <w:r w:rsidRPr="001D3EDB">
        <w:rPr>
          <w:rFonts w:ascii="Book Antiqua" w:eastAsia="宋体" w:hAnsi="Book Antiqua" w:cs="宋体"/>
          <w:i/>
          <w:iCs/>
          <w:color w:val="000000"/>
          <w:sz w:val="24"/>
          <w:szCs w:val="24"/>
          <w:lang w:eastAsia="zh-CN" w:bidi="ar-SA"/>
        </w:rPr>
        <w:t>Biophys J</w:t>
      </w:r>
      <w:r w:rsidRPr="001D3EDB">
        <w:rPr>
          <w:rFonts w:ascii="Book Antiqua" w:eastAsia="宋体" w:hAnsi="Book Antiqua" w:cs="宋体"/>
          <w:color w:val="000000"/>
          <w:sz w:val="24"/>
          <w:szCs w:val="24"/>
          <w:lang w:eastAsia="zh-CN" w:bidi="ar-SA"/>
        </w:rPr>
        <w:t> 2001; </w:t>
      </w:r>
      <w:r w:rsidRPr="001D3EDB">
        <w:rPr>
          <w:rFonts w:ascii="Book Antiqua" w:eastAsia="宋体" w:hAnsi="Book Antiqua" w:cs="宋体"/>
          <w:b/>
          <w:bCs/>
          <w:color w:val="000000"/>
          <w:sz w:val="24"/>
          <w:szCs w:val="24"/>
          <w:lang w:eastAsia="zh-CN" w:bidi="ar-SA"/>
        </w:rPr>
        <w:t>80</w:t>
      </w:r>
      <w:r w:rsidRPr="001D3EDB">
        <w:rPr>
          <w:rFonts w:ascii="Book Antiqua" w:eastAsia="宋体" w:hAnsi="Book Antiqua" w:cs="宋体"/>
          <w:color w:val="000000"/>
          <w:sz w:val="24"/>
          <w:szCs w:val="24"/>
          <w:lang w:eastAsia="zh-CN" w:bidi="ar-SA"/>
        </w:rPr>
        <w:t>: 1891-1899 [PMID: 11259301]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34 </w:t>
      </w:r>
      <w:r w:rsidRPr="001D3EDB">
        <w:rPr>
          <w:rFonts w:ascii="Book Antiqua" w:eastAsia="宋体" w:hAnsi="Book Antiqua" w:cs="宋体"/>
          <w:b/>
          <w:bCs/>
          <w:color w:val="000000"/>
          <w:sz w:val="24"/>
          <w:szCs w:val="24"/>
          <w:lang w:eastAsia="zh-CN" w:bidi="ar-SA"/>
        </w:rPr>
        <w:t>Silverton EW</w:t>
      </w:r>
      <w:r w:rsidRPr="001D3EDB">
        <w:rPr>
          <w:rFonts w:ascii="Book Antiqua" w:eastAsia="宋体" w:hAnsi="Book Antiqua" w:cs="宋体"/>
          <w:color w:val="000000"/>
          <w:sz w:val="24"/>
          <w:szCs w:val="24"/>
          <w:lang w:eastAsia="zh-CN" w:bidi="ar-SA"/>
        </w:rPr>
        <w:t>, Navia MA, Davies DR. Three-dimensional structure of an intact human immunoglobulin.</w:t>
      </w:r>
      <w:proofErr w:type="gramEnd"/>
      <w:r w:rsidRPr="001D3EDB">
        <w:rPr>
          <w:rFonts w:ascii="Book Antiqua" w:eastAsia="宋体" w:hAnsi="Book Antiqua" w:cs="宋体"/>
          <w:color w:val="000000"/>
          <w:sz w:val="24"/>
          <w:szCs w:val="24"/>
          <w:lang w:eastAsia="zh-CN" w:bidi="ar-SA"/>
        </w:rPr>
        <w:t> </w:t>
      </w:r>
      <w:r w:rsidR="003476C8">
        <w:rPr>
          <w:rFonts w:ascii="Book Antiqua" w:eastAsia="宋体" w:hAnsi="Book Antiqua" w:cs="宋体"/>
          <w:i/>
          <w:iCs/>
          <w:color w:val="000000"/>
          <w:sz w:val="24"/>
          <w:szCs w:val="24"/>
          <w:lang w:eastAsia="zh-CN" w:bidi="ar-SA"/>
        </w:rPr>
        <w:t>Proc Natl Acad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1977; </w:t>
      </w:r>
      <w:r w:rsidRPr="001D3EDB">
        <w:rPr>
          <w:rFonts w:ascii="Book Antiqua" w:eastAsia="宋体" w:hAnsi="Book Antiqua" w:cs="宋体"/>
          <w:b/>
          <w:bCs/>
          <w:color w:val="000000"/>
          <w:sz w:val="24"/>
          <w:szCs w:val="24"/>
          <w:lang w:eastAsia="zh-CN" w:bidi="ar-SA"/>
        </w:rPr>
        <w:t>74</w:t>
      </w:r>
      <w:r w:rsidRPr="001D3EDB">
        <w:rPr>
          <w:rFonts w:ascii="Book Antiqua" w:eastAsia="宋体" w:hAnsi="Book Antiqua" w:cs="宋体"/>
          <w:color w:val="000000"/>
          <w:sz w:val="24"/>
          <w:szCs w:val="24"/>
          <w:lang w:eastAsia="zh-CN" w:bidi="ar-SA"/>
        </w:rPr>
        <w:t>: 5140-5144 [PMID: 270751]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35 </w:t>
      </w:r>
      <w:r w:rsidRPr="001D3EDB">
        <w:rPr>
          <w:rFonts w:ascii="Book Antiqua" w:eastAsia="宋体" w:hAnsi="Book Antiqua" w:cs="宋体"/>
          <w:b/>
          <w:bCs/>
          <w:color w:val="000000"/>
          <w:sz w:val="24"/>
          <w:szCs w:val="24"/>
          <w:lang w:eastAsia="zh-CN" w:bidi="ar-SA"/>
        </w:rPr>
        <w:t>Armstrong JK</w:t>
      </w:r>
      <w:r w:rsidRPr="001D3EDB">
        <w:rPr>
          <w:rFonts w:ascii="Book Antiqua" w:eastAsia="宋体" w:hAnsi="Book Antiqua" w:cs="宋体"/>
          <w:color w:val="000000"/>
          <w:sz w:val="24"/>
          <w:szCs w:val="24"/>
          <w:lang w:eastAsia="zh-CN" w:bidi="ar-SA"/>
        </w:rPr>
        <w:t xml:space="preserve">, Wenby RB, Meiselman HJ, Fisher TC. </w:t>
      </w:r>
      <w:proofErr w:type="gramStart"/>
      <w:r w:rsidRPr="001D3EDB">
        <w:rPr>
          <w:rFonts w:ascii="Book Antiqua" w:eastAsia="宋体" w:hAnsi="Book Antiqua" w:cs="宋体"/>
          <w:color w:val="000000"/>
          <w:sz w:val="24"/>
          <w:szCs w:val="24"/>
          <w:lang w:eastAsia="zh-CN" w:bidi="ar-SA"/>
        </w:rPr>
        <w:t>The hydrodynamic radii of macromolecules and their effect on red blood cell aggregation.</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Biophys J</w:t>
      </w:r>
      <w:r w:rsidRPr="001D3EDB">
        <w:rPr>
          <w:rFonts w:ascii="Book Antiqua" w:eastAsia="宋体" w:hAnsi="Book Antiqua" w:cs="宋体"/>
          <w:color w:val="000000"/>
          <w:sz w:val="24"/>
          <w:szCs w:val="24"/>
          <w:lang w:eastAsia="zh-CN" w:bidi="ar-SA"/>
        </w:rPr>
        <w:t> 2004; </w:t>
      </w:r>
      <w:r w:rsidRPr="001D3EDB">
        <w:rPr>
          <w:rFonts w:ascii="Book Antiqua" w:eastAsia="宋体" w:hAnsi="Book Antiqua" w:cs="宋体"/>
          <w:b/>
          <w:bCs/>
          <w:color w:val="000000"/>
          <w:sz w:val="24"/>
          <w:szCs w:val="24"/>
          <w:lang w:eastAsia="zh-CN" w:bidi="ar-SA"/>
        </w:rPr>
        <w:t>87</w:t>
      </w:r>
      <w:r w:rsidRPr="001D3EDB">
        <w:rPr>
          <w:rFonts w:ascii="Book Antiqua" w:eastAsia="宋体" w:hAnsi="Book Antiqua" w:cs="宋体"/>
          <w:color w:val="000000"/>
          <w:sz w:val="24"/>
          <w:szCs w:val="24"/>
          <w:lang w:eastAsia="zh-CN" w:bidi="ar-SA"/>
        </w:rPr>
        <w:t>: 4259-4270 [PMID: 15361408 DOI: 10.1529/biophysj.104.047746]</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36 </w:t>
      </w:r>
      <w:r w:rsidRPr="001D3EDB">
        <w:rPr>
          <w:rFonts w:ascii="Book Antiqua" w:eastAsia="宋体" w:hAnsi="Book Antiqua" w:cs="宋体"/>
          <w:b/>
          <w:bCs/>
          <w:color w:val="000000"/>
          <w:sz w:val="24"/>
          <w:szCs w:val="24"/>
          <w:lang w:eastAsia="zh-CN" w:bidi="ar-SA"/>
        </w:rPr>
        <w:t>Jøssang T</w:t>
      </w:r>
      <w:r w:rsidRPr="001D3EDB">
        <w:rPr>
          <w:rFonts w:ascii="Book Antiqua" w:eastAsia="宋体" w:hAnsi="Book Antiqua" w:cs="宋体"/>
          <w:color w:val="000000"/>
          <w:sz w:val="24"/>
          <w:szCs w:val="24"/>
          <w:lang w:eastAsia="zh-CN" w:bidi="ar-SA"/>
        </w:rPr>
        <w:t>, Feder J, Rosenqvist E. Photon correlation spectroscopy of human IgG.</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J Protein Chem</w:t>
      </w:r>
      <w:r w:rsidRPr="001D3EDB">
        <w:rPr>
          <w:rFonts w:ascii="Book Antiqua" w:eastAsia="宋体" w:hAnsi="Book Antiqua" w:cs="宋体"/>
          <w:color w:val="000000"/>
          <w:sz w:val="24"/>
          <w:szCs w:val="24"/>
          <w:lang w:eastAsia="zh-CN" w:bidi="ar-SA"/>
        </w:rPr>
        <w:t> 1988; </w:t>
      </w:r>
      <w:r w:rsidRPr="001D3EDB">
        <w:rPr>
          <w:rFonts w:ascii="Book Antiqua" w:eastAsia="宋体" w:hAnsi="Book Antiqua" w:cs="宋体"/>
          <w:b/>
          <w:bCs/>
          <w:color w:val="000000"/>
          <w:sz w:val="24"/>
          <w:szCs w:val="24"/>
          <w:lang w:eastAsia="zh-CN" w:bidi="ar-SA"/>
        </w:rPr>
        <w:t>7</w:t>
      </w:r>
      <w:r w:rsidRPr="001D3EDB">
        <w:rPr>
          <w:rFonts w:ascii="Book Antiqua" w:eastAsia="宋体" w:hAnsi="Book Antiqua" w:cs="宋体"/>
          <w:color w:val="000000"/>
          <w:sz w:val="24"/>
          <w:szCs w:val="24"/>
          <w:lang w:eastAsia="zh-CN" w:bidi="ar-SA"/>
        </w:rPr>
        <w:t>: 165-171 [PMID: 3255367]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37 </w:t>
      </w:r>
      <w:r w:rsidRPr="001D3EDB">
        <w:rPr>
          <w:rFonts w:ascii="Book Antiqua" w:eastAsia="宋体" w:hAnsi="Book Antiqua" w:cs="宋体"/>
          <w:b/>
          <w:bCs/>
          <w:color w:val="000000"/>
          <w:sz w:val="24"/>
          <w:szCs w:val="24"/>
          <w:lang w:eastAsia="zh-CN" w:bidi="ar-SA"/>
        </w:rPr>
        <w:t>Gorinsky B</w:t>
      </w:r>
      <w:r w:rsidRPr="001D3EDB">
        <w:rPr>
          <w:rFonts w:ascii="Book Antiqua" w:eastAsia="宋体" w:hAnsi="Book Antiqua" w:cs="宋体"/>
          <w:color w:val="000000"/>
          <w:sz w:val="24"/>
          <w:szCs w:val="24"/>
          <w:lang w:eastAsia="zh-CN" w:bidi="ar-SA"/>
        </w:rPr>
        <w:t>, Horsburgh C, Lindley PF, Moss DS, Parkar M, Watson JL.</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Evidence for the bilobal nature of diferric rabbit plasma transferrin.</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Nature</w:t>
      </w:r>
      <w:r w:rsidRPr="001D3EDB">
        <w:rPr>
          <w:rFonts w:ascii="Book Antiqua" w:eastAsia="宋体" w:hAnsi="Book Antiqua" w:cs="宋体"/>
          <w:color w:val="000000"/>
          <w:sz w:val="24"/>
          <w:szCs w:val="24"/>
          <w:lang w:eastAsia="zh-CN" w:bidi="ar-SA"/>
        </w:rPr>
        <w:t> 1979; </w:t>
      </w:r>
      <w:r w:rsidRPr="001D3EDB">
        <w:rPr>
          <w:rFonts w:ascii="Book Antiqua" w:eastAsia="宋体" w:hAnsi="Book Antiqua" w:cs="宋体"/>
          <w:b/>
          <w:bCs/>
          <w:color w:val="000000"/>
          <w:sz w:val="24"/>
          <w:szCs w:val="24"/>
          <w:lang w:eastAsia="zh-CN" w:bidi="ar-SA"/>
        </w:rPr>
        <w:t>281</w:t>
      </w:r>
      <w:r w:rsidRPr="001D3EDB">
        <w:rPr>
          <w:rFonts w:ascii="Book Antiqua" w:eastAsia="宋体" w:hAnsi="Book Antiqua" w:cs="宋体"/>
          <w:color w:val="000000"/>
          <w:sz w:val="24"/>
          <w:szCs w:val="24"/>
          <w:lang w:eastAsia="zh-CN" w:bidi="ar-SA"/>
        </w:rPr>
        <w:t>: 157-158 [PMID: 471065]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38 </w:t>
      </w:r>
      <w:r w:rsidRPr="001D3EDB">
        <w:rPr>
          <w:rFonts w:ascii="Book Antiqua" w:eastAsia="宋体" w:hAnsi="Book Antiqua" w:cs="宋体"/>
          <w:b/>
          <w:bCs/>
          <w:color w:val="000000"/>
          <w:sz w:val="24"/>
          <w:szCs w:val="24"/>
          <w:lang w:eastAsia="zh-CN" w:bidi="ar-SA"/>
        </w:rPr>
        <w:t>Kilár F</w:t>
      </w:r>
      <w:r w:rsidRPr="001D3EDB">
        <w:rPr>
          <w:rFonts w:ascii="Book Antiqua" w:eastAsia="宋体" w:hAnsi="Book Antiqua" w:cs="宋体"/>
          <w:color w:val="000000"/>
          <w:sz w:val="24"/>
          <w:szCs w:val="24"/>
          <w:lang w:eastAsia="zh-CN" w:bidi="ar-SA"/>
        </w:rPr>
        <w:t xml:space="preserve">, Simon I. </w:t>
      </w:r>
      <w:proofErr w:type="gramStart"/>
      <w:r w:rsidRPr="001D3EDB">
        <w:rPr>
          <w:rFonts w:ascii="Book Antiqua" w:eastAsia="宋体" w:hAnsi="Book Antiqua" w:cs="宋体"/>
          <w:color w:val="000000"/>
          <w:sz w:val="24"/>
          <w:szCs w:val="24"/>
          <w:lang w:eastAsia="zh-CN" w:bidi="ar-SA"/>
        </w:rPr>
        <w:t>The effect of iron binding on the conformation of transferrin.</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A small angle x-ray scattering study.</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Biophys J</w:t>
      </w:r>
      <w:r w:rsidRPr="001D3EDB">
        <w:rPr>
          <w:rFonts w:ascii="Book Antiqua" w:eastAsia="宋体" w:hAnsi="Book Antiqua" w:cs="宋体"/>
          <w:color w:val="000000"/>
          <w:sz w:val="24"/>
          <w:szCs w:val="24"/>
          <w:lang w:eastAsia="zh-CN" w:bidi="ar-SA"/>
        </w:rPr>
        <w:t> 1985; </w:t>
      </w:r>
      <w:r w:rsidRPr="001D3EDB">
        <w:rPr>
          <w:rFonts w:ascii="Book Antiqua" w:eastAsia="宋体" w:hAnsi="Book Antiqua" w:cs="宋体"/>
          <w:b/>
          <w:bCs/>
          <w:color w:val="000000"/>
          <w:sz w:val="24"/>
          <w:szCs w:val="24"/>
          <w:lang w:eastAsia="zh-CN" w:bidi="ar-SA"/>
        </w:rPr>
        <w:t>48</w:t>
      </w:r>
      <w:r w:rsidRPr="001D3EDB">
        <w:rPr>
          <w:rFonts w:ascii="Book Antiqua" w:eastAsia="宋体" w:hAnsi="Book Antiqua" w:cs="宋体"/>
          <w:color w:val="000000"/>
          <w:sz w:val="24"/>
          <w:szCs w:val="24"/>
          <w:lang w:eastAsia="zh-CN" w:bidi="ar-SA"/>
        </w:rPr>
        <w:t>: 799-802 [PMID: 4074838 DOI: 10.1016/S0006-</w:t>
      </w:r>
      <w:proofErr w:type="gramStart"/>
      <w:r w:rsidRPr="001D3EDB">
        <w:rPr>
          <w:rFonts w:ascii="Book Antiqua" w:eastAsia="宋体" w:hAnsi="Book Antiqua" w:cs="宋体"/>
          <w:color w:val="000000"/>
          <w:sz w:val="24"/>
          <w:szCs w:val="24"/>
          <w:lang w:eastAsia="zh-CN" w:bidi="ar-SA"/>
        </w:rPr>
        <w:t>3495(</w:t>
      </w:r>
      <w:proofErr w:type="gramEnd"/>
      <w:r w:rsidRPr="001D3EDB">
        <w:rPr>
          <w:rFonts w:ascii="Book Antiqua" w:eastAsia="宋体" w:hAnsi="Book Antiqua" w:cs="宋体"/>
          <w:color w:val="000000"/>
          <w:sz w:val="24"/>
          <w:szCs w:val="24"/>
          <w:lang w:eastAsia="zh-CN" w:bidi="ar-SA"/>
        </w:rPr>
        <w:t>85)83838-8]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39 </w:t>
      </w:r>
      <w:r w:rsidRPr="001D3EDB">
        <w:rPr>
          <w:rFonts w:ascii="Book Antiqua" w:eastAsia="宋体" w:hAnsi="Book Antiqua" w:cs="宋体"/>
          <w:b/>
          <w:bCs/>
          <w:color w:val="000000"/>
          <w:sz w:val="24"/>
          <w:szCs w:val="24"/>
          <w:lang w:eastAsia="zh-CN" w:bidi="ar-SA"/>
        </w:rPr>
        <w:t>de Vos P</w:t>
      </w:r>
      <w:r w:rsidRPr="001D3EDB">
        <w:rPr>
          <w:rFonts w:ascii="Book Antiqua" w:eastAsia="宋体" w:hAnsi="Book Antiqua" w:cs="宋体"/>
          <w:color w:val="000000"/>
          <w:sz w:val="24"/>
          <w:szCs w:val="24"/>
          <w:lang w:eastAsia="zh-CN" w:bidi="ar-SA"/>
        </w:rPr>
        <w:t xml:space="preserve">, van Hoogmoed CG, de Haan BJ, Busscher HJ. </w:t>
      </w:r>
      <w:proofErr w:type="gramStart"/>
      <w:r w:rsidRPr="001D3EDB">
        <w:rPr>
          <w:rFonts w:ascii="Book Antiqua" w:eastAsia="宋体" w:hAnsi="Book Antiqua" w:cs="宋体"/>
          <w:color w:val="000000"/>
          <w:sz w:val="24"/>
          <w:szCs w:val="24"/>
          <w:lang w:eastAsia="zh-CN" w:bidi="ar-SA"/>
        </w:rPr>
        <w:t>Tissue responses against immunoisolating alginate-PLL capsules in the immediate posttransplant period.</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J Biomed Mater Res</w:t>
      </w:r>
      <w:r w:rsidRPr="001D3EDB">
        <w:rPr>
          <w:rFonts w:ascii="Book Antiqua" w:eastAsia="宋体" w:hAnsi="Book Antiqua" w:cs="宋体"/>
          <w:color w:val="000000"/>
          <w:sz w:val="24"/>
          <w:szCs w:val="24"/>
          <w:lang w:eastAsia="zh-CN" w:bidi="ar-SA"/>
        </w:rPr>
        <w:t> 2002; </w:t>
      </w:r>
      <w:r w:rsidRPr="001D3EDB">
        <w:rPr>
          <w:rFonts w:ascii="Book Antiqua" w:eastAsia="宋体" w:hAnsi="Book Antiqua" w:cs="宋体"/>
          <w:b/>
          <w:bCs/>
          <w:color w:val="000000"/>
          <w:sz w:val="24"/>
          <w:szCs w:val="24"/>
          <w:lang w:eastAsia="zh-CN" w:bidi="ar-SA"/>
        </w:rPr>
        <w:t>62</w:t>
      </w:r>
      <w:r w:rsidRPr="001D3EDB">
        <w:rPr>
          <w:rFonts w:ascii="Book Antiqua" w:eastAsia="宋体" w:hAnsi="Book Antiqua" w:cs="宋体"/>
          <w:color w:val="000000"/>
          <w:sz w:val="24"/>
          <w:szCs w:val="24"/>
          <w:lang w:eastAsia="zh-CN" w:bidi="ar-SA"/>
        </w:rPr>
        <w:t>: 430-437 [PMID: 12209929 DOI: 10.1002/jbm.10345]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40 </w:t>
      </w:r>
      <w:r w:rsidRPr="001D3EDB">
        <w:rPr>
          <w:rFonts w:ascii="Book Antiqua" w:eastAsia="宋体" w:hAnsi="Book Antiqua" w:cs="宋体"/>
          <w:b/>
          <w:bCs/>
          <w:color w:val="000000"/>
          <w:sz w:val="24"/>
          <w:szCs w:val="24"/>
          <w:lang w:eastAsia="zh-CN" w:bidi="ar-SA"/>
        </w:rPr>
        <w:t>Parameswaran N</w:t>
      </w:r>
      <w:r w:rsidRPr="001D3EDB">
        <w:rPr>
          <w:rFonts w:ascii="Book Antiqua" w:eastAsia="宋体" w:hAnsi="Book Antiqua" w:cs="宋体"/>
          <w:color w:val="000000"/>
          <w:sz w:val="24"/>
          <w:szCs w:val="24"/>
          <w:lang w:eastAsia="zh-CN" w:bidi="ar-SA"/>
        </w:rPr>
        <w:t>, Patial S. Tumor necrosis factor-α signaling in macrophages.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Crit Rev Eukaryot Gene Expr</w:t>
      </w:r>
      <w:r w:rsidRPr="001D3EDB">
        <w:rPr>
          <w:rFonts w:ascii="Book Antiqua" w:eastAsia="宋体" w:hAnsi="Book Antiqua" w:cs="宋体"/>
          <w:color w:val="000000"/>
          <w:sz w:val="24"/>
          <w:szCs w:val="24"/>
          <w:lang w:eastAsia="zh-CN" w:bidi="ar-SA"/>
        </w:rPr>
        <w:t> 2010; </w:t>
      </w:r>
      <w:r w:rsidRPr="001D3EDB">
        <w:rPr>
          <w:rFonts w:ascii="Book Antiqua" w:eastAsia="宋体" w:hAnsi="Book Antiqua" w:cs="宋体"/>
          <w:b/>
          <w:bCs/>
          <w:color w:val="000000"/>
          <w:sz w:val="24"/>
          <w:szCs w:val="24"/>
          <w:lang w:eastAsia="zh-CN" w:bidi="ar-SA"/>
        </w:rPr>
        <w:t>20</w:t>
      </w:r>
      <w:r w:rsidRPr="001D3EDB">
        <w:rPr>
          <w:rFonts w:ascii="Book Antiqua" w:eastAsia="宋体" w:hAnsi="Book Antiqua" w:cs="宋体"/>
          <w:color w:val="000000"/>
          <w:sz w:val="24"/>
          <w:szCs w:val="24"/>
          <w:lang w:eastAsia="zh-CN" w:bidi="ar-SA"/>
        </w:rPr>
        <w:t>: 87-103 [PMID: 21133840]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41 </w:t>
      </w:r>
      <w:r w:rsidRPr="001D3EDB">
        <w:rPr>
          <w:rFonts w:ascii="Book Antiqua" w:eastAsia="宋体" w:hAnsi="Book Antiqua" w:cs="宋体"/>
          <w:b/>
          <w:bCs/>
          <w:color w:val="000000"/>
          <w:sz w:val="24"/>
          <w:szCs w:val="24"/>
          <w:lang w:eastAsia="zh-CN" w:bidi="ar-SA"/>
        </w:rPr>
        <w:t>Dinarello CA</w:t>
      </w:r>
      <w:r w:rsidRPr="001D3EDB">
        <w:rPr>
          <w:rFonts w:ascii="Book Antiqua" w:eastAsia="宋体" w:hAnsi="Book Antiqua" w:cs="宋体"/>
          <w:color w:val="000000"/>
          <w:sz w:val="24"/>
          <w:szCs w:val="24"/>
          <w:lang w:eastAsia="zh-CN" w:bidi="ar-SA"/>
        </w:rPr>
        <w:t>. Immunological and inflammatory functions of the interleukin-1 family.</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Annu Rev Immunol</w:t>
      </w:r>
      <w:r w:rsidRPr="001D3EDB">
        <w:rPr>
          <w:rFonts w:ascii="Book Antiqua" w:eastAsia="宋体" w:hAnsi="Book Antiqua" w:cs="宋体"/>
          <w:color w:val="000000"/>
          <w:sz w:val="24"/>
          <w:szCs w:val="24"/>
          <w:lang w:eastAsia="zh-CN" w:bidi="ar-SA"/>
        </w:rPr>
        <w:t> 2009; </w:t>
      </w:r>
      <w:r w:rsidRPr="001D3EDB">
        <w:rPr>
          <w:rFonts w:ascii="Book Antiqua" w:eastAsia="宋体" w:hAnsi="Book Antiqua" w:cs="宋体"/>
          <w:b/>
          <w:bCs/>
          <w:color w:val="000000"/>
          <w:sz w:val="24"/>
          <w:szCs w:val="24"/>
          <w:lang w:eastAsia="zh-CN" w:bidi="ar-SA"/>
        </w:rPr>
        <w:t>27</w:t>
      </w:r>
      <w:r w:rsidRPr="001D3EDB">
        <w:rPr>
          <w:rFonts w:ascii="Book Antiqua" w:eastAsia="宋体" w:hAnsi="Book Antiqua" w:cs="宋体"/>
          <w:color w:val="000000"/>
          <w:sz w:val="24"/>
          <w:szCs w:val="24"/>
          <w:lang w:eastAsia="zh-CN" w:bidi="ar-SA"/>
        </w:rPr>
        <w:t>: 519-550 [PMID: 19302047 DOI: 10.1146/annurev.immunol.021908.132612]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42 </w:t>
      </w:r>
      <w:r w:rsidRPr="001D3EDB">
        <w:rPr>
          <w:rFonts w:ascii="Book Antiqua" w:eastAsia="宋体" w:hAnsi="Book Antiqua" w:cs="宋体"/>
          <w:b/>
          <w:bCs/>
          <w:color w:val="000000"/>
          <w:sz w:val="24"/>
          <w:szCs w:val="24"/>
          <w:lang w:eastAsia="zh-CN" w:bidi="ar-SA"/>
        </w:rPr>
        <w:t>Beuscher HU</w:t>
      </w:r>
      <w:r w:rsidRPr="001D3EDB">
        <w:rPr>
          <w:rFonts w:ascii="Book Antiqua" w:eastAsia="宋体" w:hAnsi="Book Antiqua" w:cs="宋体"/>
          <w:color w:val="000000"/>
          <w:sz w:val="24"/>
          <w:szCs w:val="24"/>
          <w:lang w:eastAsia="zh-CN" w:bidi="ar-SA"/>
        </w:rPr>
        <w:t>, Günther C, Röllinghoff M. IL-1 beta is secreted by activated murine macrophages as biologically inactive precursor. </w:t>
      </w:r>
      <w:r w:rsidRPr="001D3EDB">
        <w:rPr>
          <w:rFonts w:ascii="Book Antiqua" w:eastAsia="宋体" w:hAnsi="Book Antiqua" w:cs="宋体"/>
          <w:i/>
          <w:iCs/>
          <w:color w:val="000000"/>
          <w:sz w:val="24"/>
          <w:szCs w:val="24"/>
          <w:lang w:eastAsia="zh-CN" w:bidi="ar-SA"/>
        </w:rPr>
        <w:t>J Immunol</w:t>
      </w:r>
      <w:r w:rsidRPr="001D3EDB">
        <w:rPr>
          <w:rFonts w:ascii="Book Antiqua" w:eastAsia="宋体" w:hAnsi="Book Antiqua" w:cs="宋体"/>
          <w:color w:val="000000"/>
          <w:sz w:val="24"/>
          <w:szCs w:val="24"/>
          <w:lang w:eastAsia="zh-CN" w:bidi="ar-SA"/>
        </w:rPr>
        <w:t> 1990; </w:t>
      </w:r>
      <w:r w:rsidRPr="001D3EDB">
        <w:rPr>
          <w:rFonts w:ascii="Book Antiqua" w:eastAsia="宋体" w:hAnsi="Book Antiqua" w:cs="宋体"/>
          <w:b/>
          <w:bCs/>
          <w:color w:val="000000"/>
          <w:sz w:val="24"/>
          <w:szCs w:val="24"/>
          <w:lang w:eastAsia="zh-CN" w:bidi="ar-SA"/>
        </w:rPr>
        <w:t>144</w:t>
      </w:r>
      <w:r w:rsidRPr="001D3EDB">
        <w:rPr>
          <w:rFonts w:ascii="Book Antiqua" w:eastAsia="宋体" w:hAnsi="Book Antiqua" w:cs="宋体"/>
          <w:color w:val="000000"/>
          <w:sz w:val="24"/>
          <w:szCs w:val="24"/>
          <w:lang w:eastAsia="zh-CN" w:bidi="ar-SA"/>
        </w:rPr>
        <w:t>: 2179-2183 [PMID: 2313092]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lastRenderedPageBreak/>
        <w:t>43 </w:t>
      </w:r>
      <w:r w:rsidRPr="001D3EDB">
        <w:rPr>
          <w:rFonts w:ascii="Book Antiqua" w:eastAsia="宋体" w:hAnsi="Book Antiqua" w:cs="宋体"/>
          <w:b/>
          <w:bCs/>
          <w:color w:val="000000"/>
          <w:sz w:val="24"/>
          <w:szCs w:val="24"/>
          <w:lang w:eastAsia="zh-CN" w:bidi="ar-SA"/>
        </w:rPr>
        <w:t>Alejandro R</w:t>
      </w:r>
      <w:r w:rsidRPr="001D3EDB">
        <w:rPr>
          <w:rFonts w:ascii="Book Antiqua" w:eastAsia="宋体" w:hAnsi="Book Antiqua" w:cs="宋体"/>
          <w:color w:val="000000"/>
          <w:sz w:val="24"/>
          <w:szCs w:val="24"/>
          <w:lang w:eastAsia="zh-CN" w:bidi="ar-SA"/>
        </w:rPr>
        <w:t xml:space="preserve">, Cutfield RG, Shienvold FL, Polonsky KS, Noel J, Olson L, Dillberger J, Miller J, Mintz DH. </w:t>
      </w:r>
      <w:proofErr w:type="gramStart"/>
      <w:r w:rsidRPr="001D3EDB">
        <w:rPr>
          <w:rFonts w:ascii="Book Antiqua" w:eastAsia="宋体" w:hAnsi="Book Antiqua" w:cs="宋体"/>
          <w:color w:val="000000"/>
          <w:sz w:val="24"/>
          <w:szCs w:val="24"/>
          <w:lang w:eastAsia="zh-CN" w:bidi="ar-SA"/>
        </w:rPr>
        <w:t>Natural history of intrahepatic canine islet cell autografts.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J Clin Invest</w:t>
      </w:r>
      <w:r w:rsidRPr="001D3EDB">
        <w:rPr>
          <w:rFonts w:ascii="Book Antiqua" w:eastAsia="宋体" w:hAnsi="Book Antiqua" w:cs="宋体"/>
          <w:color w:val="000000"/>
          <w:sz w:val="24"/>
          <w:szCs w:val="24"/>
          <w:lang w:eastAsia="zh-CN" w:bidi="ar-SA"/>
        </w:rPr>
        <w:t> 1986; </w:t>
      </w:r>
      <w:r w:rsidRPr="001D3EDB">
        <w:rPr>
          <w:rFonts w:ascii="Book Antiqua" w:eastAsia="宋体" w:hAnsi="Book Antiqua" w:cs="宋体"/>
          <w:b/>
          <w:bCs/>
          <w:color w:val="000000"/>
          <w:sz w:val="24"/>
          <w:szCs w:val="24"/>
          <w:lang w:eastAsia="zh-CN" w:bidi="ar-SA"/>
        </w:rPr>
        <w:t>78</w:t>
      </w:r>
      <w:r w:rsidRPr="001D3EDB">
        <w:rPr>
          <w:rFonts w:ascii="Book Antiqua" w:eastAsia="宋体" w:hAnsi="Book Antiqua" w:cs="宋体"/>
          <w:color w:val="000000"/>
          <w:sz w:val="24"/>
          <w:szCs w:val="24"/>
          <w:lang w:eastAsia="zh-CN" w:bidi="ar-SA"/>
        </w:rPr>
        <w:t>: 1339-1348 [PMID: 3095376 DOI: 10.1172/JCI112720]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44 </w:t>
      </w:r>
      <w:r w:rsidRPr="001D3EDB">
        <w:rPr>
          <w:rFonts w:ascii="Book Antiqua" w:eastAsia="宋体" w:hAnsi="Book Antiqua" w:cs="宋体"/>
          <w:b/>
          <w:bCs/>
          <w:color w:val="000000"/>
          <w:sz w:val="24"/>
          <w:szCs w:val="24"/>
          <w:lang w:eastAsia="zh-CN" w:bidi="ar-SA"/>
        </w:rPr>
        <w:t>Nagata M</w:t>
      </w:r>
      <w:r w:rsidRPr="001D3EDB">
        <w:rPr>
          <w:rFonts w:ascii="Book Antiqua" w:eastAsia="宋体" w:hAnsi="Book Antiqua" w:cs="宋体"/>
          <w:color w:val="000000"/>
          <w:sz w:val="24"/>
          <w:szCs w:val="24"/>
          <w:lang w:eastAsia="zh-CN" w:bidi="ar-SA"/>
        </w:rPr>
        <w:t>, Mullen Y, Matsuo S, Herrera M, Clare-Salzler M. Destruction of islet isografts by severe nonspecific inflammation. </w:t>
      </w:r>
      <w:r w:rsidRPr="001D3EDB">
        <w:rPr>
          <w:rFonts w:ascii="Book Antiqua" w:eastAsia="宋体" w:hAnsi="Book Antiqua" w:cs="宋体"/>
          <w:i/>
          <w:iCs/>
          <w:color w:val="000000"/>
          <w:sz w:val="24"/>
          <w:szCs w:val="24"/>
          <w:lang w:eastAsia="zh-CN" w:bidi="ar-SA"/>
        </w:rPr>
        <w:t>Transplant Proc</w:t>
      </w:r>
      <w:r w:rsidRPr="001D3EDB">
        <w:rPr>
          <w:rFonts w:ascii="Book Antiqua" w:eastAsia="宋体" w:hAnsi="Book Antiqua" w:cs="宋体"/>
          <w:color w:val="000000"/>
          <w:sz w:val="24"/>
          <w:szCs w:val="24"/>
          <w:lang w:eastAsia="zh-CN" w:bidi="ar-SA"/>
        </w:rPr>
        <w:t> 1990; </w:t>
      </w:r>
      <w:r w:rsidRPr="001D3EDB">
        <w:rPr>
          <w:rFonts w:ascii="Book Antiqua" w:eastAsia="宋体" w:hAnsi="Book Antiqua" w:cs="宋体"/>
          <w:b/>
          <w:bCs/>
          <w:color w:val="000000"/>
          <w:sz w:val="24"/>
          <w:szCs w:val="24"/>
          <w:lang w:eastAsia="zh-CN" w:bidi="ar-SA"/>
        </w:rPr>
        <w:t>22</w:t>
      </w:r>
      <w:r w:rsidRPr="001D3EDB">
        <w:rPr>
          <w:rFonts w:ascii="Book Antiqua" w:eastAsia="宋体" w:hAnsi="Book Antiqua" w:cs="宋体"/>
          <w:color w:val="000000"/>
          <w:sz w:val="24"/>
          <w:szCs w:val="24"/>
          <w:lang w:eastAsia="zh-CN" w:bidi="ar-SA"/>
        </w:rPr>
        <w:t>: 855-856 [PMID: 2109420]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45 </w:t>
      </w:r>
      <w:r w:rsidRPr="001D3EDB">
        <w:rPr>
          <w:rFonts w:ascii="Book Antiqua" w:eastAsia="宋体" w:hAnsi="Book Antiqua" w:cs="宋体"/>
          <w:b/>
          <w:bCs/>
          <w:color w:val="000000"/>
          <w:sz w:val="24"/>
          <w:szCs w:val="24"/>
          <w:lang w:eastAsia="zh-CN" w:bidi="ar-SA"/>
        </w:rPr>
        <w:t>de Vos P</w:t>
      </w:r>
      <w:r w:rsidRPr="001D3EDB">
        <w:rPr>
          <w:rFonts w:ascii="Book Antiqua" w:eastAsia="宋体" w:hAnsi="Book Antiqua" w:cs="宋体"/>
          <w:color w:val="000000"/>
          <w:sz w:val="24"/>
          <w:szCs w:val="24"/>
          <w:lang w:eastAsia="zh-CN" w:bidi="ar-SA"/>
        </w:rPr>
        <w:t>, Lazarjani HA, Poncelet D, Faas MM. Polymers in cell encapsulation from an enveloped cell perspective. </w:t>
      </w:r>
      <w:r w:rsidRPr="001D3EDB">
        <w:rPr>
          <w:rFonts w:ascii="Book Antiqua" w:eastAsia="宋体" w:hAnsi="Book Antiqua" w:cs="宋体"/>
          <w:i/>
          <w:iCs/>
          <w:color w:val="000000"/>
          <w:sz w:val="24"/>
          <w:szCs w:val="24"/>
          <w:lang w:eastAsia="zh-CN" w:bidi="ar-SA"/>
        </w:rPr>
        <w:t>Adv Drug Deliv Rev</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67-68</w:t>
      </w:r>
      <w:r w:rsidRPr="001D3EDB">
        <w:rPr>
          <w:rFonts w:ascii="Book Antiqua" w:eastAsia="宋体" w:hAnsi="Book Antiqua" w:cs="宋体"/>
          <w:color w:val="000000"/>
          <w:sz w:val="24"/>
          <w:szCs w:val="24"/>
          <w:lang w:eastAsia="zh-CN" w:bidi="ar-SA"/>
        </w:rPr>
        <w:t>: 15-34 [PMID: 24270009 DOI: 10.1016/j.addr.2013.11.005]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46 </w:t>
      </w:r>
      <w:r w:rsidRPr="001D3EDB">
        <w:rPr>
          <w:rFonts w:ascii="Book Antiqua" w:eastAsia="宋体" w:hAnsi="Book Antiqua" w:cs="宋体"/>
          <w:b/>
          <w:bCs/>
          <w:color w:val="000000"/>
          <w:sz w:val="24"/>
          <w:szCs w:val="24"/>
          <w:lang w:eastAsia="zh-CN" w:bidi="ar-SA"/>
        </w:rPr>
        <w:t>Montolio M</w:t>
      </w:r>
      <w:r w:rsidRPr="001D3EDB">
        <w:rPr>
          <w:rFonts w:ascii="Book Antiqua" w:eastAsia="宋体" w:hAnsi="Book Antiqua" w:cs="宋体"/>
          <w:color w:val="000000"/>
          <w:sz w:val="24"/>
          <w:szCs w:val="24"/>
          <w:lang w:eastAsia="zh-CN" w:bidi="ar-SA"/>
        </w:rPr>
        <w:t>, Biarnés M, Téllez N, Escoriza J, Soler J, Montanya E. Interleukin-1beta and inducible form of nitric oxide synthase expression in early syngeneic islet transplantation. </w:t>
      </w:r>
      <w:r w:rsidRPr="001D3EDB">
        <w:rPr>
          <w:rFonts w:ascii="Book Antiqua" w:eastAsia="宋体" w:hAnsi="Book Antiqua" w:cs="宋体"/>
          <w:i/>
          <w:iCs/>
          <w:color w:val="000000"/>
          <w:sz w:val="24"/>
          <w:szCs w:val="24"/>
          <w:lang w:eastAsia="zh-CN" w:bidi="ar-SA"/>
        </w:rPr>
        <w:t>J Endocrinol</w:t>
      </w:r>
      <w:r w:rsidRPr="001D3EDB">
        <w:rPr>
          <w:rFonts w:ascii="Book Antiqua" w:eastAsia="宋体" w:hAnsi="Book Antiqua" w:cs="宋体"/>
          <w:color w:val="000000"/>
          <w:sz w:val="24"/>
          <w:szCs w:val="24"/>
          <w:lang w:eastAsia="zh-CN" w:bidi="ar-SA"/>
        </w:rPr>
        <w:t> 2007; </w:t>
      </w:r>
      <w:r w:rsidRPr="001D3EDB">
        <w:rPr>
          <w:rFonts w:ascii="Book Antiqua" w:eastAsia="宋体" w:hAnsi="Book Antiqua" w:cs="宋体"/>
          <w:b/>
          <w:bCs/>
          <w:color w:val="000000"/>
          <w:sz w:val="24"/>
          <w:szCs w:val="24"/>
          <w:lang w:eastAsia="zh-CN" w:bidi="ar-SA"/>
        </w:rPr>
        <w:t>192</w:t>
      </w:r>
      <w:r w:rsidRPr="001D3EDB">
        <w:rPr>
          <w:rFonts w:ascii="Book Antiqua" w:eastAsia="宋体" w:hAnsi="Book Antiqua" w:cs="宋体"/>
          <w:color w:val="000000"/>
          <w:sz w:val="24"/>
          <w:szCs w:val="24"/>
          <w:lang w:eastAsia="zh-CN" w:bidi="ar-SA"/>
        </w:rPr>
        <w:t>: 169-177 [PMID: 17210754 DOI: 10.1677/joe.1.06968]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47 </w:t>
      </w:r>
      <w:r w:rsidRPr="001D3EDB">
        <w:rPr>
          <w:rFonts w:ascii="Book Antiqua" w:eastAsia="宋体" w:hAnsi="Book Antiqua" w:cs="宋体"/>
          <w:b/>
          <w:bCs/>
          <w:color w:val="000000"/>
          <w:sz w:val="24"/>
          <w:szCs w:val="24"/>
          <w:lang w:eastAsia="zh-CN" w:bidi="ar-SA"/>
        </w:rPr>
        <w:t>Baker MS</w:t>
      </w:r>
      <w:r w:rsidRPr="001D3EDB">
        <w:rPr>
          <w:rFonts w:ascii="Book Antiqua" w:eastAsia="宋体" w:hAnsi="Book Antiqua" w:cs="宋体"/>
          <w:color w:val="000000"/>
          <w:sz w:val="24"/>
          <w:szCs w:val="24"/>
          <w:lang w:eastAsia="zh-CN" w:bidi="ar-SA"/>
        </w:rPr>
        <w:t>, Chen X, Rotramel A, Nelson J, Kaufman DB.</w:t>
      </w:r>
      <w:proofErr w:type="gramEnd"/>
      <w:r w:rsidRPr="001D3EDB">
        <w:rPr>
          <w:rFonts w:ascii="Book Antiqua" w:eastAsia="宋体" w:hAnsi="Book Antiqua" w:cs="宋体"/>
          <w:color w:val="000000"/>
          <w:sz w:val="24"/>
          <w:szCs w:val="24"/>
          <w:lang w:eastAsia="zh-CN" w:bidi="ar-SA"/>
        </w:rPr>
        <w:t xml:space="preserve"> Proinflammatory cytokines induce NF-kappaB-dependent/NO-independent chemokine gene expression in MIN6 beta cells. </w:t>
      </w:r>
      <w:r w:rsidRPr="001D3EDB">
        <w:rPr>
          <w:rFonts w:ascii="Book Antiqua" w:eastAsia="宋体" w:hAnsi="Book Antiqua" w:cs="宋体"/>
          <w:i/>
          <w:iCs/>
          <w:color w:val="000000"/>
          <w:sz w:val="24"/>
          <w:szCs w:val="24"/>
          <w:lang w:eastAsia="zh-CN" w:bidi="ar-SA"/>
        </w:rPr>
        <w:t>J Surg Res</w:t>
      </w:r>
      <w:r w:rsidRPr="001D3EDB">
        <w:rPr>
          <w:rFonts w:ascii="Book Antiqua" w:eastAsia="宋体" w:hAnsi="Book Antiqua" w:cs="宋体"/>
          <w:color w:val="000000"/>
          <w:sz w:val="24"/>
          <w:szCs w:val="24"/>
          <w:lang w:eastAsia="zh-CN" w:bidi="ar-SA"/>
        </w:rPr>
        <w:t> 2003; </w:t>
      </w:r>
      <w:r w:rsidRPr="001D3EDB">
        <w:rPr>
          <w:rFonts w:ascii="Book Antiqua" w:eastAsia="宋体" w:hAnsi="Book Antiqua" w:cs="宋体"/>
          <w:b/>
          <w:bCs/>
          <w:color w:val="000000"/>
          <w:sz w:val="24"/>
          <w:szCs w:val="24"/>
          <w:lang w:eastAsia="zh-CN" w:bidi="ar-SA"/>
        </w:rPr>
        <w:t>110</w:t>
      </w:r>
      <w:r w:rsidRPr="001D3EDB">
        <w:rPr>
          <w:rFonts w:ascii="Book Antiqua" w:eastAsia="宋体" w:hAnsi="Book Antiqua" w:cs="宋体"/>
          <w:color w:val="000000"/>
          <w:sz w:val="24"/>
          <w:szCs w:val="24"/>
          <w:lang w:eastAsia="zh-CN" w:bidi="ar-SA"/>
        </w:rPr>
        <w:t>: 295-303 [PMID: 12697414]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48 </w:t>
      </w:r>
      <w:r w:rsidRPr="001D3EDB">
        <w:rPr>
          <w:rFonts w:ascii="Book Antiqua" w:eastAsia="宋体" w:hAnsi="Book Antiqua" w:cs="宋体"/>
          <w:b/>
          <w:bCs/>
          <w:color w:val="000000"/>
          <w:sz w:val="24"/>
          <w:szCs w:val="24"/>
          <w:lang w:eastAsia="zh-CN" w:bidi="ar-SA"/>
        </w:rPr>
        <w:t>Gysemans CA</w:t>
      </w:r>
      <w:r w:rsidRPr="001D3EDB">
        <w:rPr>
          <w:rFonts w:ascii="Book Antiqua" w:eastAsia="宋体" w:hAnsi="Book Antiqua" w:cs="宋体"/>
          <w:color w:val="000000"/>
          <w:sz w:val="24"/>
          <w:szCs w:val="24"/>
          <w:lang w:eastAsia="zh-CN" w:bidi="ar-SA"/>
        </w:rPr>
        <w:t>, Waer M, Valckx D, Laureys JM, Mihkalsky D, Bouillon R, Mathieu C. Early graft failure of xenogeneic islets in NOD mice is accompanied by high levels of interleukin-1 and low levels of transforming growth factor-beta mRNA in the grafts.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2000; </w:t>
      </w:r>
      <w:r w:rsidRPr="001D3EDB">
        <w:rPr>
          <w:rFonts w:ascii="Book Antiqua" w:eastAsia="宋体" w:hAnsi="Book Antiqua" w:cs="宋体"/>
          <w:b/>
          <w:bCs/>
          <w:color w:val="000000"/>
          <w:sz w:val="24"/>
          <w:szCs w:val="24"/>
          <w:lang w:eastAsia="zh-CN" w:bidi="ar-SA"/>
        </w:rPr>
        <w:t>49</w:t>
      </w:r>
      <w:r w:rsidRPr="001D3EDB">
        <w:rPr>
          <w:rFonts w:ascii="Book Antiqua" w:eastAsia="宋体" w:hAnsi="Book Antiqua" w:cs="宋体"/>
          <w:color w:val="000000"/>
          <w:sz w:val="24"/>
          <w:szCs w:val="24"/>
          <w:lang w:eastAsia="zh-CN" w:bidi="ar-SA"/>
        </w:rPr>
        <w:t>: 1992-1997 [PMID: 11117999]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49 </w:t>
      </w:r>
      <w:r w:rsidRPr="001D3EDB">
        <w:rPr>
          <w:rFonts w:ascii="Book Antiqua" w:eastAsia="宋体" w:hAnsi="Book Antiqua" w:cs="宋体"/>
          <w:b/>
          <w:bCs/>
          <w:color w:val="000000"/>
          <w:sz w:val="24"/>
          <w:szCs w:val="24"/>
          <w:lang w:eastAsia="zh-CN" w:bidi="ar-SA"/>
        </w:rPr>
        <w:t>King A</w:t>
      </w:r>
      <w:r w:rsidRPr="001D3EDB">
        <w:rPr>
          <w:rFonts w:ascii="Book Antiqua" w:eastAsia="宋体" w:hAnsi="Book Antiqua" w:cs="宋体"/>
          <w:color w:val="000000"/>
          <w:sz w:val="24"/>
          <w:szCs w:val="24"/>
          <w:lang w:eastAsia="zh-CN" w:bidi="ar-SA"/>
        </w:rPr>
        <w:t>, Andersson A, Sandler S. Cytokine-induced functional suppression of microencapsulated rat pancreatic islets in vitro.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2000; </w:t>
      </w:r>
      <w:r w:rsidRPr="001D3EDB">
        <w:rPr>
          <w:rFonts w:ascii="Book Antiqua" w:eastAsia="宋体" w:hAnsi="Book Antiqua" w:cs="宋体"/>
          <w:b/>
          <w:bCs/>
          <w:color w:val="000000"/>
          <w:sz w:val="24"/>
          <w:szCs w:val="24"/>
          <w:lang w:eastAsia="zh-CN" w:bidi="ar-SA"/>
        </w:rPr>
        <w:t>70</w:t>
      </w:r>
      <w:r w:rsidRPr="001D3EDB">
        <w:rPr>
          <w:rFonts w:ascii="Book Antiqua" w:eastAsia="宋体" w:hAnsi="Book Antiqua" w:cs="宋体"/>
          <w:color w:val="000000"/>
          <w:sz w:val="24"/>
          <w:szCs w:val="24"/>
          <w:lang w:eastAsia="zh-CN" w:bidi="ar-SA"/>
        </w:rPr>
        <w:t>: 380-383 [PMID: 10933167]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50 </w:t>
      </w:r>
      <w:r w:rsidRPr="001D3EDB">
        <w:rPr>
          <w:rFonts w:ascii="Book Antiqua" w:eastAsia="宋体" w:hAnsi="Book Antiqua" w:cs="宋体"/>
          <w:b/>
          <w:bCs/>
          <w:color w:val="000000"/>
          <w:sz w:val="24"/>
          <w:szCs w:val="24"/>
          <w:lang w:eastAsia="zh-CN" w:bidi="ar-SA"/>
        </w:rPr>
        <w:t>el-Ouaghlidi A</w:t>
      </w:r>
      <w:r w:rsidRPr="001D3EDB">
        <w:rPr>
          <w:rFonts w:ascii="Book Antiqua" w:eastAsia="宋体" w:hAnsi="Book Antiqua" w:cs="宋体"/>
          <w:color w:val="000000"/>
          <w:sz w:val="24"/>
          <w:szCs w:val="24"/>
          <w:lang w:eastAsia="zh-CN" w:bidi="ar-SA"/>
        </w:rPr>
        <w:t xml:space="preserve">, Jahr H, Pfeiffer G, Hering BJ, Federlin K, Bretzel RG. </w:t>
      </w:r>
      <w:proofErr w:type="gramStart"/>
      <w:r w:rsidRPr="001D3EDB">
        <w:rPr>
          <w:rFonts w:ascii="Book Antiqua" w:eastAsia="宋体" w:hAnsi="Book Antiqua" w:cs="宋体"/>
          <w:color w:val="000000"/>
          <w:sz w:val="24"/>
          <w:szCs w:val="24"/>
          <w:lang w:eastAsia="zh-CN" w:bidi="ar-SA"/>
        </w:rPr>
        <w:t>Cytokine transcripts in peripheral blood cells during immunosuppressive induction therapy in allogeneic human islet transplantation.</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Transplant Proc</w:t>
      </w:r>
      <w:r w:rsidRPr="001D3EDB">
        <w:rPr>
          <w:rFonts w:ascii="Book Antiqua" w:eastAsia="宋体" w:hAnsi="Book Antiqua" w:cs="宋体"/>
          <w:color w:val="000000"/>
          <w:sz w:val="24"/>
          <w:szCs w:val="24"/>
          <w:lang w:eastAsia="zh-CN" w:bidi="ar-SA"/>
        </w:rPr>
        <w:t> 1997; </w:t>
      </w:r>
      <w:r w:rsidRPr="001D3EDB">
        <w:rPr>
          <w:rFonts w:ascii="Book Antiqua" w:eastAsia="宋体" w:hAnsi="Book Antiqua" w:cs="宋体"/>
          <w:b/>
          <w:bCs/>
          <w:color w:val="000000"/>
          <w:sz w:val="24"/>
          <w:szCs w:val="24"/>
          <w:lang w:eastAsia="zh-CN" w:bidi="ar-SA"/>
        </w:rPr>
        <w:t>29</w:t>
      </w:r>
      <w:r w:rsidRPr="001D3EDB">
        <w:rPr>
          <w:rFonts w:ascii="Book Antiqua" w:eastAsia="宋体" w:hAnsi="Book Antiqua" w:cs="宋体"/>
          <w:color w:val="000000"/>
          <w:sz w:val="24"/>
          <w:szCs w:val="24"/>
          <w:lang w:eastAsia="zh-CN" w:bidi="ar-SA"/>
        </w:rPr>
        <w:t>: 2154 [PMID: 9193567]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51 </w:t>
      </w:r>
      <w:r w:rsidRPr="001D3EDB">
        <w:rPr>
          <w:rFonts w:ascii="Book Antiqua" w:eastAsia="宋体" w:hAnsi="Book Antiqua" w:cs="宋体"/>
          <w:b/>
          <w:bCs/>
          <w:color w:val="000000"/>
          <w:sz w:val="24"/>
          <w:szCs w:val="24"/>
          <w:lang w:eastAsia="zh-CN" w:bidi="ar-SA"/>
        </w:rPr>
        <w:t>Xenos ES</w:t>
      </w:r>
      <w:r w:rsidRPr="001D3EDB">
        <w:rPr>
          <w:rFonts w:ascii="Book Antiqua" w:eastAsia="宋体" w:hAnsi="Book Antiqua" w:cs="宋体"/>
          <w:color w:val="000000"/>
          <w:sz w:val="24"/>
          <w:szCs w:val="24"/>
          <w:lang w:eastAsia="zh-CN" w:bidi="ar-SA"/>
        </w:rPr>
        <w:t xml:space="preserve">, Stevens RB, Sutherland DE, Lokeh A, Ansite JD, Casanova D, Gores PF, Platt JL. </w:t>
      </w:r>
      <w:proofErr w:type="gramStart"/>
      <w:r w:rsidRPr="001D3EDB">
        <w:rPr>
          <w:rFonts w:ascii="Book Antiqua" w:eastAsia="宋体" w:hAnsi="Book Antiqua" w:cs="宋体"/>
          <w:color w:val="000000"/>
          <w:sz w:val="24"/>
          <w:szCs w:val="24"/>
          <w:lang w:eastAsia="zh-CN" w:bidi="ar-SA"/>
        </w:rPr>
        <w:t xml:space="preserve">The role of nitric oxide in IL-1 beta-mediated dysfunction of rodent </w:t>
      </w:r>
      <w:r w:rsidRPr="001D3EDB">
        <w:rPr>
          <w:rFonts w:ascii="Book Antiqua" w:eastAsia="宋体" w:hAnsi="Book Antiqua" w:cs="宋体"/>
          <w:color w:val="000000"/>
          <w:sz w:val="24"/>
          <w:szCs w:val="24"/>
          <w:lang w:eastAsia="zh-CN" w:bidi="ar-SA"/>
        </w:rPr>
        <w:lastRenderedPageBreak/>
        <w:t>islets of Langerhans.</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Implications for the function of intrahepatic islet grafts.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1994; </w:t>
      </w:r>
      <w:r w:rsidRPr="001D3EDB">
        <w:rPr>
          <w:rFonts w:ascii="Book Antiqua" w:eastAsia="宋体" w:hAnsi="Book Antiqua" w:cs="宋体"/>
          <w:b/>
          <w:bCs/>
          <w:color w:val="000000"/>
          <w:sz w:val="24"/>
          <w:szCs w:val="24"/>
          <w:lang w:eastAsia="zh-CN" w:bidi="ar-SA"/>
        </w:rPr>
        <w:t>57</w:t>
      </w:r>
      <w:r w:rsidRPr="001D3EDB">
        <w:rPr>
          <w:rFonts w:ascii="Book Antiqua" w:eastAsia="宋体" w:hAnsi="Book Antiqua" w:cs="宋体"/>
          <w:color w:val="000000"/>
          <w:sz w:val="24"/>
          <w:szCs w:val="24"/>
          <w:lang w:eastAsia="zh-CN" w:bidi="ar-SA"/>
        </w:rPr>
        <w:t>: 1208-1212 [PMID: 8178348]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52 </w:t>
      </w:r>
      <w:r w:rsidRPr="001D3EDB">
        <w:rPr>
          <w:rFonts w:ascii="Book Antiqua" w:eastAsia="宋体" w:hAnsi="Book Antiqua" w:cs="宋体"/>
          <w:b/>
          <w:bCs/>
          <w:color w:val="000000"/>
          <w:sz w:val="24"/>
          <w:szCs w:val="24"/>
          <w:lang w:eastAsia="zh-CN" w:bidi="ar-SA"/>
        </w:rPr>
        <w:t>Cetkovic-Cvrlje M</w:t>
      </w:r>
      <w:r w:rsidRPr="001D3EDB">
        <w:rPr>
          <w:rFonts w:ascii="Book Antiqua" w:eastAsia="宋体" w:hAnsi="Book Antiqua" w:cs="宋体"/>
          <w:color w:val="000000"/>
          <w:sz w:val="24"/>
          <w:szCs w:val="24"/>
          <w:lang w:eastAsia="zh-CN" w:bidi="ar-SA"/>
        </w:rPr>
        <w:t>, Eizirik DL. TNF-alpha and IFN-gamma potentiate the deleterious effects of IL-1 beta on mouse pancreatic islets mainly via generation of nitric oxide. </w:t>
      </w:r>
      <w:r w:rsidRPr="001D3EDB">
        <w:rPr>
          <w:rFonts w:ascii="Book Antiqua" w:eastAsia="宋体" w:hAnsi="Book Antiqua" w:cs="宋体"/>
          <w:i/>
          <w:iCs/>
          <w:color w:val="000000"/>
          <w:sz w:val="24"/>
          <w:szCs w:val="24"/>
          <w:lang w:eastAsia="zh-CN" w:bidi="ar-SA"/>
        </w:rPr>
        <w:t>Cytokine</w:t>
      </w:r>
      <w:r w:rsidRPr="001D3EDB">
        <w:rPr>
          <w:rFonts w:ascii="Book Antiqua" w:eastAsia="宋体" w:hAnsi="Book Antiqua" w:cs="宋体"/>
          <w:color w:val="000000"/>
          <w:sz w:val="24"/>
          <w:szCs w:val="24"/>
          <w:lang w:eastAsia="zh-CN" w:bidi="ar-SA"/>
        </w:rPr>
        <w:t> 1994; </w:t>
      </w:r>
      <w:r w:rsidRPr="001D3EDB">
        <w:rPr>
          <w:rFonts w:ascii="Book Antiqua" w:eastAsia="宋体" w:hAnsi="Book Antiqua" w:cs="宋体"/>
          <w:b/>
          <w:bCs/>
          <w:color w:val="000000"/>
          <w:sz w:val="24"/>
          <w:szCs w:val="24"/>
          <w:lang w:eastAsia="zh-CN" w:bidi="ar-SA"/>
        </w:rPr>
        <w:t>6</w:t>
      </w:r>
      <w:r w:rsidRPr="001D3EDB">
        <w:rPr>
          <w:rFonts w:ascii="Book Antiqua" w:eastAsia="宋体" w:hAnsi="Book Antiqua" w:cs="宋体"/>
          <w:color w:val="000000"/>
          <w:sz w:val="24"/>
          <w:szCs w:val="24"/>
          <w:lang w:eastAsia="zh-CN" w:bidi="ar-SA"/>
        </w:rPr>
        <w:t>: 399-406 [PMID: 7948748]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53 </w:t>
      </w:r>
      <w:r w:rsidRPr="001D3EDB">
        <w:rPr>
          <w:rFonts w:ascii="Book Antiqua" w:eastAsia="宋体" w:hAnsi="Book Antiqua" w:cs="宋体"/>
          <w:b/>
          <w:bCs/>
          <w:color w:val="000000"/>
          <w:sz w:val="24"/>
          <w:szCs w:val="24"/>
          <w:lang w:eastAsia="zh-CN" w:bidi="ar-SA"/>
        </w:rPr>
        <w:t>Uthaiah RC</w:t>
      </w:r>
      <w:r w:rsidRPr="001D3EDB">
        <w:rPr>
          <w:rFonts w:ascii="Book Antiqua" w:eastAsia="宋体" w:hAnsi="Book Antiqua" w:cs="宋体"/>
          <w:color w:val="000000"/>
          <w:sz w:val="24"/>
          <w:szCs w:val="24"/>
          <w:lang w:eastAsia="zh-CN" w:bidi="ar-SA"/>
        </w:rPr>
        <w:t>, Praefcke GJ, Howard JC, Herrmann C. IIGP1, an interferon-gamma-inducible 47-kDa GTPase of the mouse, showing cooperative enzymatic activity and GTP-dependent multimerization. </w:t>
      </w:r>
      <w:r w:rsidRPr="001D3EDB">
        <w:rPr>
          <w:rFonts w:ascii="Book Antiqua" w:eastAsia="宋体" w:hAnsi="Book Antiqua" w:cs="宋体"/>
          <w:i/>
          <w:iCs/>
          <w:color w:val="000000"/>
          <w:sz w:val="24"/>
          <w:szCs w:val="24"/>
          <w:lang w:eastAsia="zh-CN" w:bidi="ar-SA"/>
        </w:rPr>
        <w:t>J Biol Chem</w:t>
      </w:r>
      <w:r w:rsidRPr="001D3EDB">
        <w:rPr>
          <w:rFonts w:ascii="Book Antiqua" w:eastAsia="宋体" w:hAnsi="Book Antiqua" w:cs="宋体"/>
          <w:color w:val="000000"/>
          <w:sz w:val="24"/>
          <w:szCs w:val="24"/>
          <w:lang w:eastAsia="zh-CN" w:bidi="ar-SA"/>
        </w:rPr>
        <w:t> 2003; </w:t>
      </w:r>
      <w:r w:rsidRPr="001D3EDB">
        <w:rPr>
          <w:rFonts w:ascii="Book Antiqua" w:eastAsia="宋体" w:hAnsi="Book Antiqua" w:cs="宋体"/>
          <w:b/>
          <w:bCs/>
          <w:color w:val="000000"/>
          <w:sz w:val="24"/>
          <w:szCs w:val="24"/>
          <w:lang w:eastAsia="zh-CN" w:bidi="ar-SA"/>
        </w:rPr>
        <w:t>278</w:t>
      </w:r>
      <w:r w:rsidRPr="001D3EDB">
        <w:rPr>
          <w:rFonts w:ascii="Book Antiqua" w:eastAsia="宋体" w:hAnsi="Book Antiqua" w:cs="宋体"/>
          <w:color w:val="000000"/>
          <w:sz w:val="24"/>
          <w:szCs w:val="24"/>
          <w:lang w:eastAsia="zh-CN" w:bidi="ar-SA"/>
        </w:rPr>
        <w:t>: 29336-29343 [PMID: 12732635 DOI: 10.1074/</w:t>
      </w:r>
      <w:proofErr w:type="gramStart"/>
      <w:r w:rsidRPr="001D3EDB">
        <w:rPr>
          <w:rFonts w:ascii="Book Antiqua" w:eastAsia="宋体" w:hAnsi="Book Antiqua" w:cs="宋体"/>
          <w:color w:val="000000"/>
          <w:sz w:val="24"/>
          <w:szCs w:val="24"/>
          <w:lang w:eastAsia="zh-CN" w:bidi="ar-SA"/>
        </w:rPr>
        <w:t>jbc.M211973200</w:t>
      </w:r>
      <w:proofErr w:type="gramEnd"/>
      <w:r w:rsidRPr="001D3EDB">
        <w:rPr>
          <w:rFonts w:ascii="Book Antiqua" w:eastAsia="宋体" w:hAnsi="Book Antiqua" w:cs="宋体"/>
          <w:color w:val="000000"/>
          <w:sz w:val="24"/>
          <w:szCs w:val="24"/>
          <w:lang w:eastAsia="zh-CN" w:bidi="ar-SA"/>
        </w:rPr>
        <w:t>]</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 xml:space="preserve">54 </w:t>
      </w:r>
      <w:r w:rsidRPr="001D3EDB">
        <w:rPr>
          <w:rFonts w:ascii="Book Antiqua" w:eastAsia="宋体" w:hAnsi="Book Antiqua" w:cs="宋体"/>
          <w:b/>
          <w:color w:val="000000"/>
          <w:sz w:val="24"/>
          <w:szCs w:val="24"/>
          <w:lang w:eastAsia="zh-CN" w:bidi="ar-SA"/>
        </w:rPr>
        <w:t xml:space="preserve">Lu C, </w:t>
      </w:r>
      <w:r w:rsidRPr="001D3EDB">
        <w:rPr>
          <w:rFonts w:ascii="Book Antiqua" w:eastAsia="宋体" w:hAnsi="Book Antiqua" w:cs="宋体"/>
          <w:color w:val="000000"/>
          <w:sz w:val="24"/>
          <w:szCs w:val="24"/>
          <w:lang w:eastAsia="zh-CN" w:bidi="ar-SA"/>
        </w:rPr>
        <w:t>Davalos RV, Li L.</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The effect of interleukin-1 (IL-1) concentration on single cell NF-κB activation in a gradient-generating microfluidic device.</w:t>
      </w:r>
      <w:proofErr w:type="gramEnd"/>
      <w:r w:rsidRPr="001D3EDB">
        <w:rPr>
          <w:rFonts w:ascii="Book Antiqua" w:eastAsia="宋体" w:hAnsi="Book Antiqua" w:cs="宋体"/>
          <w:color w:val="000000"/>
          <w:sz w:val="24"/>
          <w:szCs w:val="24"/>
          <w:lang w:eastAsia="zh-CN" w:bidi="ar-SA"/>
        </w:rPr>
        <w:t xml:space="preserve"> MSc thesis. BioMedical Engineering: Virginia Polytechnic Institute and State University, 2011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55 </w:t>
      </w:r>
      <w:r w:rsidRPr="001D3EDB">
        <w:rPr>
          <w:rFonts w:ascii="Book Antiqua" w:eastAsia="宋体" w:hAnsi="Book Antiqua" w:cs="宋体"/>
          <w:b/>
          <w:bCs/>
          <w:color w:val="000000"/>
          <w:sz w:val="24"/>
          <w:szCs w:val="24"/>
          <w:lang w:eastAsia="zh-CN" w:bidi="ar-SA"/>
        </w:rPr>
        <w:t>Smidsrød O</w:t>
      </w:r>
      <w:r w:rsidRPr="001D3EDB">
        <w:rPr>
          <w:rFonts w:ascii="Book Antiqua" w:eastAsia="宋体" w:hAnsi="Book Antiqua" w:cs="宋体"/>
          <w:color w:val="000000"/>
          <w:sz w:val="24"/>
          <w:szCs w:val="24"/>
          <w:lang w:eastAsia="zh-CN" w:bidi="ar-SA"/>
        </w:rPr>
        <w:t>, Skjåk-Braek G. Alginate as immobilization matrix for cells. </w:t>
      </w:r>
      <w:r w:rsidRPr="001D3EDB">
        <w:rPr>
          <w:rFonts w:ascii="Book Antiqua" w:eastAsia="宋体" w:hAnsi="Book Antiqua" w:cs="宋体"/>
          <w:i/>
          <w:iCs/>
          <w:color w:val="000000"/>
          <w:sz w:val="24"/>
          <w:szCs w:val="24"/>
          <w:lang w:eastAsia="zh-CN" w:bidi="ar-SA"/>
        </w:rPr>
        <w:t>Trends Biotechnol</w:t>
      </w:r>
      <w:r w:rsidRPr="001D3EDB">
        <w:rPr>
          <w:rFonts w:ascii="Book Antiqua" w:eastAsia="宋体" w:hAnsi="Book Antiqua" w:cs="宋体"/>
          <w:color w:val="000000"/>
          <w:sz w:val="24"/>
          <w:szCs w:val="24"/>
          <w:lang w:eastAsia="zh-CN" w:bidi="ar-SA"/>
        </w:rPr>
        <w:t> 1990; </w:t>
      </w:r>
      <w:r w:rsidRPr="001D3EDB">
        <w:rPr>
          <w:rFonts w:ascii="Book Antiqua" w:eastAsia="宋体" w:hAnsi="Book Antiqua" w:cs="宋体"/>
          <w:b/>
          <w:bCs/>
          <w:color w:val="000000"/>
          <w:sz w:val="24"/>
          <w:szCs w:val="24"/>
          <w:lang w:eastAsia="zh-CN" w:bidi="ar-SA"/>
        </w:rPr>
        <w:t>8</w:t>
      </w:r>
      <w:r w:rsidRPr="001D3EDB">
        <w:rPr>
          <w:rFonts w:ascii="Book Antiqua" w:eastAsia="宋体" w:hAnsi="Book Antiqua" w:cs="宋体"/>
          <w:color w:val="000000"/>
          <w:sz w:val="24"/>
          <w:szCs w:val="24"/>
          <w:lang w:eastAsia="zh-CN" w:bidi="ar-SA"/>
        </w:rPr>
        <w:t>: 71-78 [PMID: 1366500]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56 </w:t>
      </w:r>
      <w:r w:rsidRPr="001D3EDB">
        <w:rPr>
          <w:rFonts w:ascii="Book Antiqua" w:eastAsia="宋体" w:hAnsi="Book Antiqua" w:cs="宋体"/>
          <w:b/>
          <w:bCs/>
          <w:color w:val="000000"/>
          <w:sz w:val="24"/>
          <w:szCs w:val="24"/>
          <w:lang w:eastAsia="zh-CN" w:bidi="ar-SA"/>
        </w:rPr>
        <w:t>Ito A</w:t>
      </w:r>
      <w:r w:rsidRPr="001D3EDB">
        <w:rPr>
          <w:rFonts w:ascii="Book Antiqua" w:eastAsia="宋体" w:hAnsi="Book Antiqua" w:cs="宋体"/>
          <w:color w:val="000000"/>
          <w:sz w:val="24"/>
          <w:szCs w:val="24"/>
          <w:lang w:eastAsia="zh-CN" w:bidi="ar-SA"/>
        </w:rPr>
        <w:t>, Mukaiyama A, Itoh Y, Nagase H, Thogersen IB, Enghild JJ, Sasaguri Y, Mori Y. Degradation of interleukin 1beta by matrix metalloproteinases. </w:t>
      </w:r>
      <w:r w:rsidRPr="001D3EDB">
        <w:rPr>
          <w:rFonts w:ascii="Book Antiqua" w:eastAsia="宋体" w:hAnsi="Book Antiqua" w:cs="宋体"/>
          <w:i/>
          <w:iCs/>
          <w:color w:val="000000"/>
          <w:sz w:val="24"/>
          <w:szCs w:val="24"/>
          <w:lang w:eastAsia="zh-CN" w:bidi="ar-SA"/>
        </w:rPr>
        <w:t>J Biol Chem</w:t>
      </w:r>
      <w:r w:rsidRPr="001D3EDB">
        <w:rPr>
          <w:rFonts w:ascii="Book Antiqua" w:eastAsia="宋体" w:hAnsi="Book Antiqua" w:cs="宋体"/>
          <w:color w:val="000000"/>
          <w:sz w:val="24"/>
          <w:szCs w:val="24"/>
          <w:lang w:eastAsia="zh-CN" w:bidi="ar-SA"/>
        </w:rPr>
        <w:t> 1996; </w:t>
      </w:r>
      <w:r w:rsidRPr="001D3EDB">
        <w:rPr>
          <w:rFonts w:ascii="Book Antiqua" w:eastAsia="宋体" w:hAnsi="Book Antiqua" w:cs="宋体"/>
          <w:b/>
          <w:bCs/>
          <w:color w:val="000000"/>
          <w:sz w:val="24"/>
          <w:szCs w:val="24"/>
          <w:lang w:eastAsia="zh-CN" w:bidi="ar-SA"/>
        </w:rPr>
        <w:t>271</w:t>
      </w:r>
      <w:r w:rsidRPr="001D3EDB">
        <w:rPr>
          <w:rFonts w:ascii="Book Antiqua" w:eastAsia="宋体" w:hAnsi="Book Antiqua" w:cs="宋体"/>
          <w:color w:val="000000"/>
          <w:sz w:val="24"/>
          <w:szCs w:val="24"/>
          <w:lang w:eastAsia="zh-CN" w:bidi="ar-SA"/>
        </w:rPr>
        <w:t>: 14657-14660 [PMID: 8663297]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57 </w:t>
      </w:r>
      <w:r w:rsidRPr="001D3EDB">
        <w:rPr>
          <w:rFonts w:ascii="Book Antiqua" w:eastAsia="宋体" w:hAnsi="Book Antiqua" w:cs="宋体"/>
          <w:b/>
          <w:bCs/>
          <w:color w:val="000000"/>
          <w:sz w:val="24"/>
          <w:szCs w:val="24"/>
          <w:lang w:eastAsia="zh-CN" w:bidi="ar-SA"/>
        </w:rPr>
        <w:t>Scuderi P</w:t>
      </w:r>
      <w:r w:rsidRPr="001D3EDB">
        <w:rPr>
          <w:rFonts w:ascii="Book Antiqua" w:eastAsia="宋体" w:hAnsi="Book Antiqua" w:cs="宋体"/>
          <w:color w:val="000000"/>
          <w:sz w:val="24"/>
          <w:szCs w:val="24"/>
          <w:lang w:eastAsia="zh-CN" w:bidi="ar-SA"/>
        </w:rPr>
        <w:t>, Nez PA, Duerr ML, Wong BJ, Valdez CM. Cathepsin-G and leukocyte elastase inactivate human tumor necrosis factor and lymphotoxin. </w:t>
      </w:r>
      <w:r w:rsidRPr="001D3EDB">
        <w:rPr>
          <w:rFonts w:ascii="Book Antiqua" w:eastAsia="宋体" w:hAnsi="Book Antiqua" w:cs="宋体"/>
          <w:i/>
          <w:iCs/>
          <w:color w:val="000000"/>
          <w:sz w:val="24"/>
          <w:szCs w:val="24"/>
          <w:lang w:eastAsia="zh-CN" w:bidi="ar-SA"/>
        </w:rPr>
        <w:t>Cell Immunol</w:t>
      </w:r>
      <w:r w:rsidRPr="001D3EDB">
        <w:rPr>
          <w:rFonts w:ascii="Book Antiqua" w:eastAsia="宋体" w:hAnsi="Book Antiqua" w:cs="宋体"/>
          <w:color w:val="000000"/>
          <w:sz w:val="24"/>
          <w:szCs w:val="24"/>
          <w:lang w:eastAsia="zh-CN" w:bidi="ar-SA"/>
        </w:rPr>
        <w:t> 1991; </w:t>
      </w:r>
      <w:r w:rsidRPr="001D3EDB">
        <w:rPr>
          <w:rFonts w:ascii="Book Antiqua" w:eastAsia="宋体" w:hAnsi="Book Antiqua" w:cs="宋体"/>
          <w:b/>
          <w:bCs/>
          <w:color w:val="000000"/>
          <w:sz w:val="24"/>
          <w:szCs w:val="24"/>
          <w:lang w:eastAsia="zh-CN" w:bidi="ar-SA"/>
        </w:rPr>
        <w:t>135</w:t>
      </w:r>
      <w:r w:rsidRPr="001D3EDB">
        <w:rPr>
          <w:rFonts w:ascii="Book Antiqua" w:eastAsia="宋体" w:hAnsi="Book Antiqua" w:cs="宋体"/>
          <w:color w:val="000000"/>
          <w:sz w:val="24"/>
          <w:szCs w:val="24"/>
          <w:lang w:eastAsia="zh-CN" w:bidi="ar-SA"/>
        </w:rPr>
        <w:t>: 299-313 [PMID: 2036673]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58 </w:t>
      </w:r>
      <w:r w:rsidRPr="001D3EDB">
        <w:rPr>
          <w:rFonts w:ascii="Book Antiqua" w:eastAsia="宋体" w:hAnsi="Book Antiqua" w:cs="宋体"/>
          <w:b/>
          <w:bCs/>
          <w:color w:val="000000"/>
          <w:sz w:val="24"/>
          <w:szCs w:val="24"/>
          <w:lang w:eastAsia="zh-CN" w:bidi="ar-SA"/>
        </w:rPr>
        <w:t>van Kessel KP</w:t>
      </w:r>
      <w:r w:rsidRPr="001D3EDB">
        <w:rPr>
          <w:rFonts w:ascii="Book Antiqua" w:eastAsia="宋体" w:hAnsi="Book Antiqua" w:cs="宋体"/>
          <w:color w:val="000000"/>
          <w:sz w:val="24"/>
          <w:szCs w:val="24"/>
          <w:lang w:eastAsia="zh-CN" w:bidi="ar-SA"/>
        </w:rPr>
        <w:t>, van Strijp JA, Verhoef J. Inactivation of recombinant human tumor necrosis factor-alpha by proteolytic enzymes released from stimulated human neutrophils. </w:t>
      </w:r>
      <w:r w:rsidRPr="001D3EDB">
        <w:rPr>
          <w:rFonts w:ascii="Book Antiqua" w:eastAsia="宋体" w:hAnsi="Book Antiqua" w:cs="宋体"/>
          <w:i/>
          <w:iCs/>
          <w:color w:val="000000"/>
          <w:sz w:val="24"/>
          <w:szCs w:val="24"/>
          <w:lang w:eastAsia="zh-CN" w:bidi="ar-SA"/>
        </w:rPr>
        <w:t>J Immunol</w:t>
      </w:r>
      <w:r w:rsidRPr="001D3EDB">
        <w:rPr>
          <w:rFonts w:ascii="Book Antiqua" w:eastAsia="宋体" w:hAnsi="Book Antiqua" w:cs="宋体"/>
          <w:color w:val="000000"/>
          <w:sz w:val="24"/>
          <w:szCs w:val="24"/>
          <w:lang w:eastAsia="zh-CN" w:bidi="ar-SA"/>
        </w:rPr>
        <w:t> 1991; </w:t>
      </w:r>
      <w:r w:rsidRPr="001D3EDB">
        <w:rPr>
          <w:rFonts w:ascii="Book Antiqua" w:eastAsia="宋体" w:hAnsi="Book Antiqua" w:cs="宋体"/>
          <w:b/>
          <w:bCs/>
          <w:color w:val="000000"/>
          <w:sz w:val="24"/>
          <w:szCs w:val="24"/>
          <w:lang w:eastAsia="zh-CN" w:bidi="ar-SA"/>
        </w:rPr>
        <w:t>147</w:t>
      </w:r>
      <w:r w:rsidRPr="001D3EDB">
        <w:rPr>
          <w:rFonts w:ascii="Book Antiqua" w:eastAsia="宋体" w:hAnsi="Book Antiqua" w:cs="宋体"/>
          <w:color w:val="000000"/>
          <w:sz w:val="24"/>
          <w:szCs w:val="24"/>
          <w:lang w:eastAsia="zh-CN" w:bidi="ar-SA"/>
        </w:rPr>
        <w:t>: 3862-3868 [PMID: 1940372]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59 </w:t>
      </w:r>
      <w:r w:rsidRPr="001D3EDB">
        <w:rPr>
          <w:rFonts w:ascii="Book Antiqua" w:eastAsia="宋体" w:hAnsi="Book Antiqua" w:cs="宋体"/>
          <w:b/>
          <w:bCs/>
          <w:color w:val="000000"/>
          <w:sz w:val="24"/>
          <w:szCs w:val="24"/>
          <w:lang w:eastAsia="zh-CN" w:bidi="ar-SA"/>
        </w:rPr>
        <w:t>Nafea EH</w:t>
      </w:r>
      <w:r w:rsidRPr="001D3EDB">
        <w:rPr>
          <w:rFonts w:ascii="Book Antiqua" w:eastAsia="宋体" w:hAnsi="Book Antiqua" w:cs="宋体"/>
          <w:color w:val="000000"/>
          <w:sz w:val="24"/>
          <w:szCs w:val="24"/>
          <w:lang w:eastAsia="zh-CN" w:bidi="ar-SA"/>
        </w:rPr>
        <w:t>, Marson A, Poole-Warren LA, Martens PJ.</w:t>
      </w:r>
      <w:proofErr w:type="gramEnd"/>
      <w:r w:rsidRPr="001D3EDB">
        <w:rPr>
          <w:rFonts w:ascii="Book Antiqua" w:eastAsia="宋体" w:hAnsi="Book Antiqua" w:cs="宋体"/>
          <w:color w:val="000000"/>
          <w:sz w:val="24"/>
          <w:szCs w:val="24"/>
          <w:lang w:eastAsia="zh-CN" w:bidi="ar-SA"/>
        </w:rPr>
        <w:t xml:space="preserve"> Immunoisolating semi-permeable membranes for cell encapsulation: focus on hydrogels. </w:t>
      </w:r>
      <w:r w:rsidRPr="001D3EDB">
        <w:rPr>
          <w:rFonts w:ascii="Book Antiqua" w:eastAsia="宋体" w:hAnsi="Book Antiqua" w:cs="宋体"/>
          <w:i/>
          <w:iCs/>
          <w:color w:val="000000"/>
          <w:sz w:val="24"/>
          <w:szCs w:val="24"/>
          <w:lang w:eastAsia="zh-CN" w:bidi="ar-SA"/>
        </w:rPr>
        <w:t>J Control Release</w:t>
      </w:r>
      <w:r w:rsidRPr="001D3EDB">
        <w:rPr>
          <w:rFonts w:ascii="Book Antiqua" w:eastAsia="宋体" w:hAnsi="Book Antiqua" w:cs="宋体"/>
          <w:color w:val="000000"/>
          <w:sz w:val="24"/>
          <w:szCs w:val="24"/>
          <w:lang w:eastAsia="zh-CN" w:bidi="ar-SA"/>
        </w:rPr>
        <w:t> 2011; </w:t>
      </w:r>
      <w:r w:rsidRPr="001D3EDB">
        <w:rPr>
          <w:rFonts w:ascii="Book Antiqua" w:eastAsia="宋体" w:hAnsi="Book Antiqua" w:cs="宋体"/>
          <w:b/>
          <w:bCs/>
          <w:color w:val="000000"/>
          <w:sz w:val="24"/>
          <w:szCs w:val="24"/>
          <w:lang w:eastAsia="zh-CN" w:bidi="ar-SA"/>
        </w:rPr>
        <w:t>154</w:t>
      </w:r>
      <w:r w:rsidRPr="001D3EDB">
        <w:rPr>
          <w:rFonts w:ascii="Book Antiqua" w:eastAsia="宋体" w:hAnsi="Book Antiqua" w:cs="宋体"/>
          <w:color w:val="000000"/>
          <w:sz w:val="24"/>
          <w:szCs w:val="24"/>
          <w:lang w:eastAsia="zh-CN" w:bidi="ar-SA"/>
        </w:rPr>
        <w:t>: 110-122 [PMID: 21575662 DOI: 10.1016/j.jconrel.2011.04.022]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60 </w:t>
      </w:r>
      <w:r w:rsidRPr="001D3EDB">
        <w:rPr>
          <w:rFonts w:ascii="Book Antiqua" w:eastAsia="宋体" w:hAnsi="Book Antiqua" w:cs="宋体"/>
          <w:b/>
          <w:bCs/>
          <w:color w:val="000000"/>
          <w:sz w:val="24"/>
          <w:szCs w:val="24"/>
          <w:lang w:eastAsia="zh-CN" w:bidi="ar-SA"/>
        </w:rPr>
        <w:t>Basta G</w:t>
      </w:r>
      <w:r w:rsidRPr="001D3EDB">
        <w:rPr>
          <w:rFonts w:ascii="Book Antiqua" w:eastAsia="宋体" w:hAnsi="Book Antiqua" w:cs="宋体"/>
          <w:color w:val="000000"/>
          <w:sz w:val="24"/>
          <w:szCs w:val="24"/>
          <w:lang w:eastAsia="zh-CN" w:bidi="ar-SA"/>
        </w:rPr>
        <w:t xml:space="preserve">, Sarchielli P, Luca G, Racanicchi L, Nastruzzi C, Guido L, Mancuso F, Macchiarulo G, Calabrese G, Brunetti P, Calafiore R. Optimized parameters for microencapsulation of pancreatic islet cells: an in vitro study clueing on islet </w:t>
      </w:r>
      <w:r w:rsidRPr="001D3EDB">
        <w:rPr>
          <w:rFonts w:ascii="Book Antiqua" w:eastAsia="宋体" w:hAnsi="Book Antiqua" w:cs="宋体"/>
          <w:color w:val="000000"/>
          <w:sz w:val="24"/>
          <w:szCs w:val="24"/>
          <w:lang w:eastAsia="zh-CN" w:bidi="ar-SA"/>
        </w:rPr>
        <w:lastRenderedPageBreak/>
        <w:t>graft immunoprotection in type 1 diabetes mellitus. </w:t>
      </w:r>
      <w:r w:rsidRPr="001D3EDB">
        <w:rPr>
          <w:rFonts w:ascii="Book Antiqua" w:eastAsia="宋体" w:hAnsi="Book Antiqua" w:cs="宋体"/>
          <w:i/>
          <w:iCs/>
          <w:color w:val="000000"/>
          <w:sz w:val="24"/>
          <w:szCs w:val="24"/>
          <w:lang w:eastAsia="zh-CN" w:bidi="ar-SA"/>
        </w:rPr>
        <w:t>Transpl Immunol</w:t>
      </w:r>
      <w:r w:rsidRPr="001D3EDB">
        <w:rPr>
          <w:rFonts w:ascii="Book Antiqua" w:eastAsia="宋体" w:hAnsi="Book Antiqua" w:cs="宋体"/>
          <w:color w:val="000000"/>
          <w:sz w:val="24"/>
          <w:szCs w:val="24"/>
          <w:lang w:eastAsia="zh-CN" w:bidi="ar-SA"/>
        </w:rPr>
        <w:t> 2004; </w:t>
      </w:r>
      <w:r w:rsidRPr="001D3EDB">
        <w:rPr>
          <w:rFonts w:ascii="Book Antiqua" w:eastAsia="宋体" w:hAnsi="Book Antiqua" w:cs="宋体"/>
          <w:b/>
          <w:bCs/>
          <w:color w:val="000000"/>
          <w:sz w:val="24"/>
          <w:szCs w:val="24"/>
          <w:lang w:eastAsia="zh-CN" w:bidi="ar-SA"/>
        </w:rPr>
        <w:t>13</w:t>
      </w:r>
      <w:r w:rsidRPr="001D3EDB">
        <w:rPr>
          <w:rFonts w:ascii="Book Antiqua" w:eastAsia="宋体" w:hAnsi="Book Antiqua" w:cs="宋体"/>
          <w:color w:val="000000"/>
          <w:sz w:val="24"/>
          <w:szCs w:val="24"/>
          <w:lang w:eastAsia="zh-CN" w:bidi="ar-SA"/>
        </w:rPr>
        <w:t>: 289-296 [PMID: 15589742 DOI: 10.1016/j.trim.2004.10.003]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61 </w:t>
      </w:r>
      <w:r w:rsidRPr="001D3EDB">
        <w:rPr>
          <w:rFonts w:ascii="Book Antiqua" w:eastAsia="宋体" w:hAnsi="Book Antiqua" w:cs="宋体"/>
          <w:b/>
          <w:bCs/>
          <w:color w:val="000000"/>
          <w:sz w:val="24"/>
          <w:szCs w:val="24"/>
          <w:lang w:eastAsia="zh-CN" w:bidi="ar-SA"/>
        </w:rPr>
        <w:t>de Vos P</w:t>
      </w:r>
      <w:r w:rsidRPr="001D3EDB">
        <w:rPr>
          <w:rFonts w:ascii="Book Antiqua" w:eastAsia="宋体" w:hAnsi="Book Antiqua" w:cs="宋体"/>
          <w:color w:val="000000"/>
          <w:sz w:val="24"/>
          <w:szCs w:val="24"/>
          <w:lang w:eastAsia="zh-CN" w:bidi="ar-SA"/>
        </w:rPr>
        <w:t xml:space="preserve">, Smedema I, van Goor H, Moes H, van Zanten J, Netters S, de Leij LF, de Haan A, de Haan BJ. Association between macrophage activation and function of </w:t>
      </w:r>
      <w:proofErr w:type="gramStart"/>
      <w:r w:rsidRPr="001D3EDB">
        <w:rPr>
          <w:rFonts w:ascii="Book Antiqua" w:eastAsia="宋体" w:hAnsi="Book Antiqua" w:cs="宋体"/>
          <w:color w:val="000000"/>
          <w:sz w:val="24"/>
          <w:szCs w:val="24"/>
          <w:lang w:eastAsia="zh-CN" w:bidi="ar-SA"/>
        </w:rPr>
        <w:t>micro-encapsulated</w:t>
      </w:r>
      <w:proofErr w:type="gramEnd"/>
      <w:r w:rsidRPr="001D3EDB">
        <w:rPr>
          <w:rFonts w:ascii="Book Antiqua" w:eastAsia="宋体" w:hAnsi="Book Antiqua" w:cs="宋体"/>
          <w:color w:val="000000"/>
          <w:sz w:val="24"/>
          <w:szCs w:val="24"/>
          <w:lang w:eastAsia="zh-CN" w:bidi="ar-SA"/>
        </w:rPr>
        <w:t xml:space="preserve"> rat islets. </w:t>
      </w:r>
      <w:r w:rsidRPr="001D3EDB">
        <w:rPr>
          <w:rFonts w:ascii="Book Antiqua" w:eastAsia="宋体" w:hAnsi="Book Antiqua" w:cs="宋体"/>
          <w:i/>
          <w:iCs/>
          <w:color w:val="000000"/>
          <w:sz w:val="24"/>
          <w:szCs w:val="24"/>
          <w:lang w:eastAsia="zh-CN" w:bidi="ar-SA"/>
        </w:rPr>
        <w:t>Diabetologia</w:t>
      </w:r>
      <w:r w:rsidRPr="001D3EDB">
        <w:rPr>
          <w:rFonts w:ascii="Book Antiqua" w:eastAsia="宋体" w:hAnsi="Book Antiqua" w:cs="宋体"/>
          <w:color w:val="000000"/>
          <w:sz w:val="24"/>
          <w:szCs w:val="24"/>
          <w:lang w:eastAsia="zh-CN" w:bidi="ar-SA"/>
        </w:rPr>
        <w:t> 2003; </w:t>
      </w:r>
      <w:r w:rsidRPr="001D3EDB">
        <w:rPr>
          <w:rFonts w:ascii="Book Antiqua" w:eastAsia="宋体" w:hAnsi="Book Antiqua" w:cs="宋体"/>
          <w:b/>
          <w:bCs/>
          <w:color w:val="000000"/>
          <w:sz w:val="24"/>
          <w:szCs w:val="24"/>
          <w:lang w:eastAsia="zh-CN" w:bidi="ar-SA"/>
        </w:rPr>
        <w:t>46</w:t>
      </w:r>
      <w:r w:rsidRPr="001D3EDB">
        <w:rPr>
          <w:rFonts w:ascii="Book Antiqua" w:eastAsia="宋体" w:hAnsi="Book Antiqua" w:cs="宋体"/>
          <w:color w:val="000000"/>
          <w:sz w:val="24"/>
          <w:szCs w:val="24"/>
          <w:lang w:eastAsia="zh-CN" w:bidi="ar-SA"/>
        </w:rPr>
        <w:t>: 666-673 [PMID: 12750768 DOI: 10.1007/s00125-003-1087-7]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62 </w:t>
      </w:r>
      <w:r w:rsidRPr="001D3EDB">
        <w:rPr>
          <w:rFonts w:ascii="Book Antiqua" w:eastAsia="宋体" w:hAnsi="Book Antiqua" w:cs="宋体"/>
          <w:b/>
          <w:bCs/>
          <w:color w:val="000000"/>
          <w:sz w:val="24"/>
          <w:szCs w:val="24"/>
          <w:lang w:eastAsia="zh-CN" w:bidi="ar-SA"/>
        </w:rPr>
        <w:t>Kulseng B</w:t>
      </w:r>
      <w:r w:rsidRPr="001D3EDB">
        <w:rPr>
          <w:rFonts w:ascii="Book Antiqua" w:eastAsia="宋体" w:hAnsi="Book Antiqua" w:cs="宋体"/>
          <w:color w:val="000000"/>
          <w:sz w:val="24"/>
          <w:szCs w:val="24"/>
          <w:lang w:eastAsia="zh-CN" w:bidi="ar-SA"/>
        </w:rPr>
        <w:t>, Thu B, Espevik T, Skjåk-Braek G. Alginate polylysine microcapsules as immune barrier: permeability of cytokines and immunoglobulins over the capsule membrane.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w:t>
      </w:r>
      <w:r w:rsidR="003476C8">
        <w:rPr>
          <w:rFonts w:ascii="Book Antiqua" w:eastAsia="宋体" w:hAnsi="Book Antiqua" w:cs="宋体" w:hint="eastAsia"/>
          <w:color w:val="000000"/>
          <w:sz w:val="24"/>
          <w:szCs w:val="24"/>
          <w:lang w:eastAsia="zh-CN" w:bidi="ar-SA"/>
        </w:rPr>
        <w:t>1997</w:t>
      </w:r>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6</w:t>
      </w:r>
      <w:r w:rsidRPr="001D3EDB">
        <w:rPr>
          <w:rFonts w:ascii="Book Antiqua" w:eastAsia="宋体" w:hAnsi="Book Antiqua" w:cs="宋体"/>
          <w:color w:val="000000"/>
          <w:sz w:val="24"/>
          <w:szCs w:val="24"/>
          <w:lang w:eastAsia="zh-CN" w:bidi="ar-SA"/>
        </w:rPr>
        <w:t>: 387-394 [PMID: 9258512]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63 </w:t>
      </w:r>
      <w:r w:rsidRPr="001D3EDB">
        <w:rPr>
          <w:rFonts w:ascii="Book Antiqua" w:eastAsia="宋体" w:hAnsi="Book Antiqua" w:cs="宋体"/>
          <w:b/>
          <w:bCs/>
          <w:color w:val="000000"/>
          <w:sz w:val="24"/>
          <w:szCs w:val="24"/>
          <w:lang w:eastAsia="zh-CN" w:bidi="ar-SA"/>
        </w:rPr>
        <w:t>Jang JY</w:t>
      </w:r>
      <w:r w:rsidRPr="001D3EDB">
        <w:rPr>
          <w:rFonts w:ascii="Book Antiqua" w:eastAsia="宋体" w:hAnsi="Book Antiqua" w:cs="宋体"/>
          <w:color w:val="000000"/>
          <w:sz w:val="24"/>
          <w:szCs w:val="24"/>
          <w:lang w:eastAsia="zh-CN" w:bidi="ar-SA"/>
        </w:rPr>
        <w:t>, Lee DY, Park SJ, Byun Y. Immune reactions of lymphocytes and macrophages against PEG-grafted pancreatic islets. </w:t>
      </w:r>
      <w:r w:rsidRPr="001D3EDB">
        <w:rPr>
          <w:rFonts w:ascii="Book Antiqua" w:eastAsia="宋体" w:hAnsi="Book Antiqua" w:cs="宋体"/>
          <w:i/>
          <w:iCs/>
          <w:color w:val="000000"/>
          <w:sz w:val="24"/>
          <w:szCs w:val="24"/>
          <w:lang w:eastAsia="zh-CN" w:bidi="ar-SA"/>
        </w:rPr>
        <w:t>Biomaterials</w:t>
      </w:r>
      <w:r w:rsidRPr="001D3EDB">
        <w:rPr>
          <w:rFonts w:ascii="Book Antiqua" w:eastAsia="宋体" w:hAnsi="Book Antiqua" w:cs="宋体"/>
          <w:color w:val="000000"/>
          <w:sz w:val="24"/>
          <w:szCs w:val="24"/>
          <w:lang w:eastAsia="zh-CN" w:bidi="ar-SA"/>
        </w:rPr>
        <w:t> 2004; </w:t>
      </w:r>
      <w:r w:rsidRPr="001D3EDB">
        <w:rPr>
          <w:rFonts w:ascii="Book Antiqua" w:eastAsia="宋体" w:hAnsi="Book Antiqua" w:cs="宋体"/>
          <w:b/>
          <w:bCs/>
          <w:color w:val="000000"/>
          <w:sz w:val="24"/>
          <w:szCs w:val="24"/>
          <w:lang w:eastAsia="zh-CN" w:bidi="ar-SA"/>
        </w:rPr>
        <w:t>25</w:t>
      </w:r>
      <w:r w:rsidRPr="001D3EDB">
        <w:rPr>
          <w:rFonts w:ascii="Book Antiqua" w:eastAsia="宋体" w:hAnsi="Book Antiqua" w:cs="宋体"/>
          <w:color w:val="000000"/>
          <w:sz w:val="24"/>
          <w:szCs w:val="24"/>
          <w:lang w:eastAsia="zh-CN" w:bidi="ar-SA"/>
        </w:rPr>
        <w:t>: 3663-3669 [PMID: 15020141 DOI: 10.1016/j.biomaterials.2003.10.062]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64 </w:t>
      </w:r>
      <w:r w:rsidRPr="001D3EDB">
        <w:rPr>
          <w:rFonts w:ascii="Book Antiqua" w:eastAsia="宋体" w:hAnsi="Book Antiqua" w:cs="宋体"/>
          <w:b/>
          <w:bCs/>
          <w:color w:val="000000"/>
          <w:sz w:val="24"/>
          <w:szCs w:val="24"/>
          <w:lang w:eastAsia="zh-CN" w:bidi="ar-SA"/>
        </w:rPr>
        <w:t>Kröncke KD</w:t>
      </w:r>
      <w:r w:rsidRPr="001D3EDB">
        <w:rPr>
          <w:rFonts w:ascii="Book Antiqua" w:eastAsia="宋体" w:hAnsi="Book Antiqua" w:cs="宋体"/>
          <w:color w:val="000000"/>
          <w:sz w:val="24"/>
          <w:szCs w:val="24"/>
          <w:lang w:eastAsia="zh-CN" w:bidi="ar-SA"/>
        </w:rPr>
        <w:t>, Rodriguez ML, Kolb H, Kolb-Bachofen V. Cytotoxicity of activated rat macrophages against syngeneic islet cells is arginine-dependent, correlates with citrulline and nitrite concentrations and is identical to lysis by the nitric oxide donor nitroprusside. </w:t>
      </w:r>
      <w:r w:rsidRPr="001D3EDB">
        <w:rPr>
          <w:rFonts w:ascii="Book Antiqua" w:eastAsia="宋体" w:hAnsi="Book Antiqua" w:cs="宋体"/>
          <w:i/>
          <w:iCs/>
          <w:color w:val="000000"/>
          <w:sz w:val="24"/>
          <w:szCs w:val="24"/>
          <w:lang w:eastAsia="zh-CN" w:bidi="ar-SA"/>
        </w:rPr>
        <w:t>Diabetologia</w:t>
      </w:r>
      <w:r w:rsidRPr="001D3EDB">
        <w:rPr>
          <w:rFonts w:ascii="Book Antiqua" w:eastAsia="宋体" w:hAnsi="Book Antiqua" w:cs="宋体"/>
          <w:color w:val="000000"/>
          <w:sz w:val="24"/>
          <w:szCs w:val="24"/>
          <w:lang w:eastAsia="zh-CN" w:bidi="ar-SA"/>
        </w:rPr>
        <w:t> 1993; </w:t>
      </w:r>
      <w:r w:rsidRPr="001D3EDB">
        <w:rPr>
          <w:rFonts w:ascii="Book Antiqua" w:eastAsia="宋体" w:hAnsi="Book Antiqua" w:cs="宋体"/>
          <w:b/>
          <w:bCs/>
          <w:color w:val="000000"/>
          <w:sz w:val="24"/>
          <w:szCs w:val="24"/>
          <w:lang w:eastAsia="zh-CN" w:bidi="ar-SA"/>
        </w:rPr>
        <w:t>36</w:t>
      </w:r>
      <w:r w:rsidRPr="001D3EDB">
        <w:rPr>
          <w:rFonts w:ascii="Book Antiqua" w:eastAsia="宋体" w:hAnsi="Book Antiqua" w:cs="宋体"/>
          <w:color w:val="000000"/>
          <w:sz w:val="24"/>
          <w:szCs w:val="24"/>
          <w:lang w:eastAsia="zh-CN" w:bidi="ar-SA"/>
        </w:rPr>
        <w:t>: 17-24 [PMID: 7679656]</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65 </w:t>
      </w:r>
      <w:r w:rsidRPr="001D3EDB">
        <w:rPr>
          <w:rFonts w:ascii="Book Antiqua" w:eastAsia="宋体" w:hAnsi="Book Antiqua" w:cs="宋体"/>
          <w:b/>
          <w:bCs/>
          <w:color w:val="000000"/>
          <w:sz w:val="24"/>
          <w:szCs w:val="24"/>
          <w:lang w:eastAsia="zh-CN" w:bidi="ar-SA"/>
        </w:rPr>
        <w:t>Quintana-Lopez L</w:t>
      </w:r>
      <w:r w:rsidRPr="001D3EDB">
        <w:rPr>
          <w:rFonts w:ascii="Book Antiqua" w:eastAsia="宋体" w:hAnsi="Book Antiqua" w:cs="宋体"/>
          <w:color w:val="000000"/>
          <w:sz w:val="24"/>
          <w:szCs w:val="24"/>
          <w:lang w:eastAsia="zh-CN" w:bidi="ar-SA"/>
        </w:rPr>
        <w:t>, Blandino-Rosano M, Perez-Arana G, Cebada-Aleu A, Lechuga-Sancho A, Aguilar-Diosdado M, Segundo C. Nitric oxide is a mediator of antiproliferative effects induced by proinflammatory cytokines on pancreatic beta cells. </w:t>
      </w:r>
      <w:r w:rsidRPr="001D3EDB">
        <w:rPr>
          <w:rFonts w:ascii="Book Antiqua" w:eastAsia="宋体" w:hAnsi="Book Antiqua" w:cs="宋体"/>
          <w:i/>
          <w:iCs/>
          <w:color w:val="000000"/>
          <w:sz w:val="24"/>
          <w:szCs w:val="24"/>
          <w:lang w:eastAsia="zh-CN" w:bidi="ar-SA"/>
        </w:rPr>
        <w:t>Mediators Inflamm</w:t>
      </w:r>
      <w:r w:rsidRPr="001D3EDB">
        <w:rPr>
          <w:rFonts w:ascii="Book Antiqua" w:eastAsia="宋体" w:hAnsi="Book Antiqua" w:cs="宋体"/>
          <w:color w:val="000000"/>
          <w:sz w:val="24"/>
          <w:szCs w:val="24"/>
          <w:lang w:eastAsia="zh-CN" w:bidi="ar-SA"/>
        </w:rPr>
        <w:t> 2013; </w:t>
      </w:r>
      <w:r w:rsidRPr="001D3EDB">
        <w:rPr>
          <w:rFonts w:ascii="Book Antiqua" w:eastAsia="宋体" w:hAnsi="Book Antiqua" w:cs="宋体"/>
          <w:b/>
          <w:bCs/>
          <w:color w:val="000000"/>
          <w:sz w:val="24"/>
          <w:szCs w:val="24"/>
          <w:lang w:eastAsia="zh-CN" w:bidi="ar-SA"/>
        </w:rPr>
        <w:t>2013</w:t>
      </w:r>
      <w:r w:rsidRPr="001D3EDB">
        <w:rPr>
          <w:rFonts w:ascii="Book Antiqua" w:eastAsia="宋体" w:hAnsi="Book Antiqua" w:cs="宋体"/>
          <w:color w:val="000000"/>
          <w:sz w:val="24"/>
          <w:szCs w:val="24"/>
          <w:lang w:eastAsia="zh-CN" w:bidi="ar-SA"/>
        </w:rPr>
        <w:t>: 905175 [PMID: 23840099 DOI: 10.1155/2013/905175]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66 </w:t>
      </w:r>
      <w:r w:rsidRPr="001D3EDB">
        <w:rPr>
          <w:rFonts w:ascii="Book Antiqua" w:eastAsia="宋体" w:hAnsi="Book Antiqua" w:cs="宋体"/>
          <w:b/>
          <w:bCs/>
          <w:color w:val="000000"/>
          <w:sz w:val="24"/>
          <w:szCs w:val="24"/>
          <w:lang w:eastAsia="zh-CN" w:bidi="ar-SA"/>
        </w:rPr>
        <w:t>Holohan C</w:t>
      </w:r>
      <w:r w:rsidRPr="001D3EDB">
        <w:rPr>
          <w:rFonts w:ascii="Book Antiqua" w:eastAsia="宋体" w:hAnsi="Book Antiqua" w:cs="宋体"/>
          <w:color w:val="000000"/>
          <w:sz w:val="24"/>
          <w:szCs w:val="24"/>
          <w:lang w:eastAsia="zh-CN" w:bidi="ar-SA"/>
        </w:rPr>
        <w:t>, Szegezdi E, Ritter T, O'Brien T, Samali A. Cytokine-induced beta-cell apoptosis is NO-dependent, mitochondria-mediated and inhibited by BCL-XL. </w:t>
      </w:r>
      <w:r w:rsidRPr="001D3EDB">
        <w:rPr>
          <w:rFonts w:ascii="Book Antiqua" w:eastAsia="宋体" w:hAnsi="Book Antiqua" w:cs="宋体"/>
          <w:i/>
          <w:iCs/>
          <w:color w:val="000000"/>
          <w:sz w:val="24"/>
          <w:szCs w:val="24"/>
          <w:lang w:eastAsia="zh-CN" w:bidi="ar-SA"/>
        </w:rPr>
        <w:t>J Cell Mol Med</w:t>
      </w:r>
      <w:r w:rsidRPr="001D3EDB">
        <w:rPr>
          <w:rFonts w:ascii="Book Antiqua" w:eastAsia="宋体" w:hAnsi="Book Antiqua" w:cs="宋体"/>
          <w:color w:val="000000"/>
          <w:sz w:val="24"/>
          <w:szCs w:val="24"/>
          <w:lang w:eastAsia="zh-CN" w:bidi="ar-SA"/>
        </w:rPr>
        <w:t> 2008; </w:t>
      </w:r>
      <w:r w:rsidRPr="001D3EDB">
        <w:rPr>
          <w:rFonts w:ascii="Book Antiqua" w:eastAsia="宋体" w:hAnsi="Book Antiqua" w:cs="宋体"/>
          <w:b/>
          <w:bCs/>
          <w:color w:val="000000"/>
          <w:sz w:val="24"/>
          <w:szCs w:val="24"/>
          <w:lang w:eastAsia="zh-CN" w:bidi="ar-SA"/>
        </w:rPr>
        <w:t>12</w:t>
      </w:r>
      <w:r w:rsidRPr="001D3EDB">
        <w:rPr>
          <w:rFonts w:ascii="Book Antiqua" w:eastAsia="宋体" w:hAnsi="Book Antiqua" w:cs="宋体"/>
          <w:color w:val="000000"/>
          <w:sz w:val="24"/>
          <w:szCs w:val="24"/>
          <w:lang w:eastAsia="zh-CN" w:bidi="ar-SA"/>
        </w:rPr>
        <w:t>: 591-606 [PMID: 18081694 DOI: 10.1111/j.1582-4934.2007.00191.x]</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67 </w:t>
      </w:r>
      <w:r w:rsidRPr="001D3EDB">
        <w:rPr>
          <w:rFonts w:ascii="Book Antiqua" w:eastAsia="宋体" w:hAnsi="Book Antiqua" w:cs="宋体"/>
          <w:b/>
          <w:bCs/>
          <w:color w:val="000000"/>
          <w:sz w:val="24"/>
          <w:szCs w:val="24"/>
          <w:lang w:eastAsia="zh-CN" w:bidi="ar-SA"/>
        </w:rPr>
        <w:t>de Groot M</w:t>
      </w:r>
      <w:r w:rsidRPr="001D3EDB">
        <w:rPr>
          <w:rFonts w:ascii="Book Antiqua" w:eastAsia="宋体" w:hAnsi="Book Antiqua" w:cs="宋体"/>
          <w:color w:val="000000"/>
          <w:sz w:val="24"/>
          <w:szCs w:val="24"/>
          <w:lang w:eastAsia="zh-CN" w:bidi="ar-SA"/>
        </w:rPr>
        <w:t>, Schuurs TA, Leuvenink HG, van Schilfgaarde R. Macrophage overgrowth affects neighboring nonovergrown encapsulated islets. </w:t>
      </w:r>
      <w:r w:rsidRPr="001D3EDB">
        <w:rPr>
          <w:rFonts w:ascii="Book Antiqua" w:eastAsia="宋体" w:hAnsi="Book Antiqua" w:cs="宋体"/>
          <w:i/>
          <w:iCs/>
          <w:color w:val="000000"/>
          <w:sz w:val="24"/>
          <w:szCs w:val="24"/>
          <w:lang w:eastAsia="zh-CN" w:bidi="ar-SA"/>
        </w:rPr>
        <w:t>J Surg Res</w:t>
      </w:r>
      <w:r w:rsidRPr="001D3EDB">
        <w:rPr>
          <w:rFonts w:ascii="Book Antiqua" w:eastAsia="宋体" w:hAnsi="Book Antiqua" w:cs="宋体"/>
          <w:color w:val="000000"/>
          <w:sz w:val="24"/>
          <w:szCs w:val="24"/>
          <w:lang w:eastAsia="zh-CN" w:bidi="ar-SA"/>
        </w:rPr>
        <w:t> 2003; </w:t>
      </w:r>
      <w:r w:rsidRPr="001D3EDB">
        <w:rPr>
          <w:rFonts w:ascii="Book Antiqua" w:eastAsia="宋体" w:hAnsi="Book Antiqua" w:cs="宋体"/>
          <w:b/>
          <w:bCs/>
          <w:color w:val="000000"/>
          <w:sz w:val="24"/>
          <w:szCs w:val="24"/>
          <w:lang w:eastAsia="zh-CN" w:bidi="ar-SA"/>
        </w:rPr>
        <w:t>115</w:t>
      </w:r>
      <w:r w:rsidRPr="001D3EDB">
        <w:rPr>
          <w:rFonts w:ascii="Book Antiqua" w:eastAsia="宋体" w:hAnsi="Book Antiqua" w:cs="宋体"/>
          <w:color w:val="000000"/>
          <w:sz w:val="24"/>
          <w:szCs w:val="24"/>
          <w:lang w:eastAsia="zh-CN" w:bidi="ar-SA"/>
        </w:rPr>
        <w:t>: 235-241 [PMID: 14697289]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lastRenderedPageBreak/>
        <w:t>68 </w:t>
      </w:r>
      <w:r w:rsidRPr="001D3EDB">
        <w:rPr>
          <w:rFonts w:ascii="Book Antiqua" w:eastAsia="宋体" w:hAnsi="Book Antiqua" w:cs="宋体"/>
          <w:b/>
          <w:bCs/>
          <w:color w:val="000000"/>
          <w:sz w:val="24"/>
          <w:szCs w:val="24"/>
          <w:lang w:eastAsia="zh-CN" w:bidi="ar-SA"/>
        </w:rPr>
        <w:t>Marquet RL</w:t>
      </w:r>
      <w:r w:rsidRPr="001D3EDB">
        <w:rPr>
          <w:rFonts w:ascii="Book Antiqua" w:eastAsia="宋体" w:hAnsi="Book Antiqua" w:cs="宋体"/>
          <w:color w:val="000000"/>
          <w:sz w:val="24"/>
          <w:szCs w:val="24"/>
          <w:lang w:eastAsia="zh-CN" w:bidi="ar-SA"/>
        </w:rPr>
        <w:t>, Bonthuis F, van IJken M, Bouwman E, Wolvekamp MC, van Rooijen N, Scheringa M, IJzermans JN. Primary nonfunction of islet xenografts: the role of macrophages. </w:t>
      </w:r>
      <w:r w:rsidRPr="001D3EDB">
        <w:rPr>
          <w:rFonts w:ascii="Book Antiqua" w:eastAsia="宋体" w:hAnsi="Book Antiqua" w:cs="宋体"/>
          <w:i/>
          <w:iCs/>
          <w:color w:val="000000"/>
          <w:sz w:val="24"/>
          <w:szCs w:val="24"/>
          <w:lang w:eastAsia="zh-CN" w:bidi="ar-SA"/>
        </w:rPr>
        <w:t>Transpl Int</w:t>
      </w:r>
      <w:r w:rsidRPr="001D3EDB">
        <w:rPr>
          <w:rFonts w:ascii="Book Antiqua" w:eastAsia="宋体" w:hAnsi="Book Antiqua" w:cs="宋体"/>
          <w:color w:val="000000"/>
          <w:sz w:val="24"/>
          <w:szCs w:val="24"/>
          <w:lang w:eastAsia="zh-CN" w:bidi="ar-SA"/>
        </w:rPr>
        <w:t> 1994; </w:t>
      </w:r>
      <w:r w:rsidRPr="001D3EDB">
        <w:rPr>
          <w:rFonts w:ascii="Book Antiqua" w:eastAsia="宋体" w:hAnsi="Book Antiqua" w:cs="宋体"/>
          <w:b/>
          <w:bCs/>
          <w:color w:val="000000"/>
          <w:sz w:val="24"/>
          <w:szCs w:val="24"/>
          <w:lang w:eastAsia="zh-CN" w:bidi="ar-SA"/>
        </w:rPr>
        <w:t>7 Suppl 1</w:t>
      </w:r>
      <w:r w:rsidRPr="001D3EDB">
        <w:rPr>
          <w:rFonts w:ascii="Book Antiqua" w:eastAsia="宋体" w:hAnsi="Book Antiqua" w:cs="宋体"/>
          <w:color w:val="000000"/>
          <w:sz w:val="24"/>
          <w:szCs w:val="24"/>
          <w:lang w:eastAsia="zh-CN" w:bidi="ar-SA"/>
        </w:rPr>
        <w:t>: S660-S662 [PMID: 11271333]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69 </w:t>
      </w:r>
      <w:r w:rsidRPr="001D3EDB">
        <w:rPr>
          <w:rFonts w:ascii="Book Antiqua" w:eastAsia="宋体" w:hAnsi="Book Antiqua" w:cs="宋体"/>
          <w:b/>
          <w:bCs/>
          <w:color w:val="000000"/>
          <w:sz w:val="24"/>
          <w:szCs w:val="24"/>
          <w:lang w:eastAsia="zh-CN" w:bidi="ar-SA"/>
        </w:rPr>
        <w:t>Maechler P</w:t>
      </w:r>
      <w:r w:rsidRPr="001D3EDB">
        <w:rPr>
          <w:rFonts w:ascii="Book Antiqua" w:eastAsia="宋体" w:hAnsi="Book Antiqua" w:cs="宋体"/>
          <w:color w:val="000000"/>
          <w:sz w:val="24"/>
          <w:szCs w:val="24"/>
          <w:lang w:eastAsia="zh-CN" w:bidi="ar-SA"/>
        </w:rPr>
        <w:t>, Jornot L, Wollheim CB. Hydrogen peroxide alters mitochondrial activation and insulin secretion in pancreatic beta cells. </w:t>
      </w:r>
      <w:r w:rsidRPr="001D3EDB">
        <w:rPr>
          <w:rFonts w:ascii="Book Antiqua" w:eastAsia="宋体" w:hAnsi="Book Antiqua" w:cs="宋体"/>
          <w:i/>
          <w:iCs/>
          <w:color w:val="000000"/>
          <w:sz w:val="24"/>
          <w:szCs w:val="24"/>
          <w:lang w:eastAsia="zh-CN" w:bidi="ar-SA"/>
        </w:rPr>
        <w:t>J Biol Chem</w:t>
      </w:r>
      <w:r w:rsidRPr="001D3EDB">
        <w:rPr>
          <w:rFonts w:ascii="Book Antiqua" w:eastAsia="宋体" w:hAnsi="Book Antiqua" w:cs="宋体"/>
          <w:color w:val="000000"/>
          <w:sz w:val="24"/>
          <w:szCs w:val="24"/>
          <w:lang w:eastAsia="zh-CN" w:bidi="ar-SA"/>
        </w:rPr>
        <w:t> 1999; </w:t>
      </w:r>
      <w:r w:rsidRPr="001D3EDB">
        <w:rPr>
          <w:rFonts w:ascii="Book Antiqua" w:eastAsia="宋体" w:hAnsi="Book Antiqua" w:cs="宋体"/>
          <w:b/>
          <w:bCs/>
          <w:color w:val="000000"/>
          <w:sz w:val="24"/>
          <w:szCs w:val="24"/>
          <w:lang w:eastAsia="zh-CN" w:bidi="ar-SA"/>
        </w:rPr>
        <w:t>274</w:t>
      </w:r>
      <w:r w:rsidRPr="001D3EDB">
        <w:rPr>
          <w:rFonts w:ascii="Book Antiqua" w:eastAsia="宋体" w:hAnsi="Book Antiqua" w:cs="宋体"/>
          <w:color w:val="000000"/>
          <w:sz w:val="24"/>
          <w:szCs w:val="24"/>
          <w:lang w:eastAsia="zh-CN" w:bidi="ar-SA"/>
        </w:rPr>
        <w:t>: 27905-27913 [PMID: 10488138]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70 </w:t>
      </w:r>
      <w:r w:rsidRPr="001D3EDB">
        <w:rPr>
          <w:rFonts w:ascii="Book Antiqua" w:eastAsia="宋体" w:hAnsi="Book Antiqua" w:cs="宋体"/>
          <w:b/>
          <w:bCs/>
          <w:color w:val="000000"/>
          <w:sz w:val="24"/>
          <w:szCs w:val="24"/>
          <w:lang w:eastAsia="zh-CN" w:bidi="ar-SA"/>
        </w:rPr>
        <w:t>Krippeit-Drews P</w:t>
      </w:r>
      <w:r w:rsidRPr="001D3EDB">
        <w:rPr>
          <w:rFonts w:ascii="Book Antiqua" w:eastAsia="宋体" w:hAnsi="Book Antiqua" w:cs="宋体"/>
          <w:color w:val="000000"/>
          <w:sz w:val="24"/>
          <w:szCs w:val="24"/>
          <w:lang w:eastAsia="zh-CN" w:bidi="ar-SA"/>
        </w:rPr>
        <w:t>, Kramer C, Welker S, Lang F, Ammon HP, Drews G. Interference of H2O2 with stimulus-secretion coupling in mouse pancreatic beta-cells. </w:t>
      </w:r>
      <w:r w:rsidRPr="001D3EDB">
        <w:rPr>
          <w:rFonts w:ascii="Book Antiqua" w:eastAsia="宋体" w:hAnsi="Book Antiqua" w:cs="宋体"/>
          <w:i/>
          <w:iCs/>
          <w:color w:val="000000"/>
          <w:sz w:val="24"/>
          <w:szCs w:val="24"/>
          <w:lang w:eastAsia="zh-CN" w:bidi="ar-SA"/>
        </w:rPr>
        <w:t>J Physiol</w:t>
      </w:r>
      <w:r w:rsidRPr="001D3EDB">
        <w:rPr>
          <w:rFonts w:ascii="Book Antiqua" w:eastAsia="宋体" w:hAnsi="Book Antiqua" w:cs="宋体"/>
          <w:color w:val="000000"/>
          <w:sz w:val="24"/>
          <w:szCs w:val="24"/>
          <w:lang w:eastAsia="zh-CN" w:bidi="ar-SA"/>
        </w:rPr>
        <w:t> 1999; </w:t>
      </w:r>
      <w:r w:rsidR="004A4F51">
        <w:rPr>
          <w:rFonts w:ascii="Book Antiqua" w:eastAsia="宋体" w:hAnsi="Book Antiqua" w:cs="宋体"/>
          <w:b/>
          <w:bCs/>
          <w:color w:val="000000"/>
          <w:sz w:val="24"/>
          <w:szCs w:val="24"/>
          <w:lang w:eastAsia="zh-CN" w:bidi="ar-SA"/>
        </w:rPr>
        <w:t>514 (</w:t>
      </w:r>
      <w:r w:rsidRPr="001D3EDB">
        <w:rPr>
          <w:rFonts w:ascii="Book Antiqua" w:eastAsia="宋体" w:hAnsi="Book Antiqua" w:cs="宋体"/>
          <w:b/>
          <w:bCs/>
          <w:color w:val="000000"/>
          <w:sz w:val="24"/>
          <w:szCs w:val="24"/>
          <w:lang w:eastAsia="zh-CN" w:bidi="ar-SA"/>
        </w:rPr>
        <w:t>Pt 2)</w:t>
      </w:r>
      <w:r w:rsidRPr="001D3EDB">
        <w:rPr>
          <w:rFonts w:ascii="Book Antiqua" w:eastAsia="宋体" w:hAnsi="Book Antiqua" w:cs="宋体"/>
          <w:color w:val="000000"/>
          <w:sz w:val="24"/>
          <w:szCs w:val="24"/>
          <w:lang w:eastAsia="zh-CN" w:bidi="ar-SA"/>
        </w:rPr>
        <w:t>: 471-481 [PMID: 9852328]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71 </w:t>
      </w:r>
      <w:r w:rsidRPr="001D3EDB">
        <w:rPr>
          <w:rFonts w:ascii="Book Antiqua" w:eastAsia="宋体" w:hAnsi="Book Antiqua" w:cs="宋体"/>
          <w:b/>
          <w:bCs/>
          <w:color w:val="000000"/>
          <w:sz w:val="24"/>
          <w:szCs w:val="24"/>
          <w:lang w:eastAsia="zh-CN" w:bidi="ar-SA"/>
        </w:rPr>
        <w:t>Lortz S</w:t>
      </w:r>
      <w:r w:rsidRPr="001D3EDB">
        <w:rPr>
          <w:rFonts w:ascii="Book Antiqua" w:eastAsia="宋体" w:hAnsi="Book Antiqua" w:cs="宋体"/>
          <w:color w:val="000000"/>
          <w:sz w:val="24"/>
          <w:szCs w:val="24"/>
          <w:lang w:eastAsia="zh-CN" w:bidi="ar-SA"/>
        </w:rPr>
        <w:t>, Tiedge M. Sequential inactivation of reactive oxygen species by combined overexpression of SOD isoforms and catalase in insulin-producing cells. </w:t>
      </w:r>
      <w:r w:rsidRPr="001D3EDB">
        <w:rPr>
          <w:rFonts w:ascii="Book Antiqua" w:eastAsia="宋体" w:hAnsi="Book Antiqua" w:cs="宋体"/>
          <w:i/>
          <w:iCs/>
          <w:color w:val="000000"/>
          <w:sz w:val="24"/>
          <w:szCs w:val="24"/>
          <w:lang w:eastAsia="zh-CN" w:bidi="ar-SA"/>
        </w:rPr>
        <w:t>Free Radic Biol Med</w:t>
      </w:r>
      <w:r w:rsidRPr="001D3EDB">
        <w:rPr>
          <w:rFonts w:ascii="Book Antiqua" w:eastAsia="宋体" w:hAnsi="Book Antiqua" w:cs="宋体"/>
          <w:color w:val="000000"/>
          <w:sz w:val="24"/>
          <w:szCs w:val="24"/>
          <w:lang w:eastAsia="zh-CN" w:bidi="ar-SA"/>
        </w:rPr>
        <w:t> 2003; </w:t>
      </w:r>
      <w:r w:rsidRPr="001D3EDB">
        <w:rPr>
          <w:rFonts w:ascii="Book Antiqua" w:eastAsia="宋体" w:hAnsi="Book Antiqua" w:cs="宋体"/>
          <w:b/>
          <w:bCs/>
          <w:color w:val="000000"/>
          <w:sz w:val="24"/>
          <w:szCs w:val="24"/>
          <w:lang w:eastAsia="zh-CN" w:bidi="ar-SA"/>
        </w:rPr>
        <w:t>34</w:t>
      </w:r>
      <w:r w:rsidRPr="001D3EDB">
        <w:rPr>
          <w:rFonts w:ascii="Book Antiqua" w:eastAsia="宋体" w:hAnsi="Book Antiqua" w:cs="宋体"/>
          <w:color w:val="000000"/>
          <w:sz w:val="24"/>
          <w:szCs w:val="24"/>
          <w:lang w:eastAsia="zh-CN" w:bidi="ar-SA"/>
        </w:rPr>
        <w:t>: 683-688 [PMID: 12633745]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72 </w:t>
      </w:r>
      <w:r w:rsidRPr="001D3EDB">
        <w:rPr>
          <w:rFonts w:ascii="Book Antiqua" w:eastAsia="宋体" w:hAnsi="Book Antiqua" w:cs="宋体"/>
          <w:b/>
          <w:bCs/>
          <w:color w:val="000000"/>
          <w:sz w:val="24"/>
          <w:szCs w:val="24"/>
          <w:lang w:eastAsia="zh-CN" w:bidi="ar-SA"/>
        </w:rPr>
        <w:t>Xu B</w:t>
      </w:r>
      <w:r w:rsidRPr="001D3EDB">
        <w:rPr>
          <w:rFonts w:ascii="Book Antiqua" w:eastAsia="宋体" w:hAnsi="Book Antiqua" w:cs="宋体"/>
          <w:color w:val="000000"/>
          <w:sz w:val="24"/>
          <w:szCs w:val="24"/>
          <w:lang w:eastAsia="zh-CN" w:bidi="ar-SA"/>
        </w:rPr>
        <w:t>, Moritz JT, Epstein PN. Overexpression of catalase provides partial protection to transgenic mouse beta cells. </w:t>
      </w:r>
      <w:r w:rsidRPr="001D3EDB">
        <w:rPr>
          <w:rFonts w:ascii="Book Antiqua" w:eastAsia="宋体" w:hAnsi="Book Antiqua" w:cs="宋体"/>
          <w:i/>
          <w:iCs/>
          <w:color w:val="000000"/>
          <w:sz w:val="24"/>
          <w:szCs w:val="24"/>
          <w:lang w:eastAsia="zh-CN" w:bidi="ar-SA"/>
        </w:rPr>
        <w:t>Free Radic Biol Med</w:t>
      </w:r>
      <w:r w:rsidRPr="001D3EDB">
        <w:rPr>
          <w:rFonts w:ascii="Book Antiqua" w:eastAsia="宋体" w:hAnsi="Book Antiqua" w:cs="宋体"/>
          <w:color w:val="000000"/>
          <w:sz w:val="24"/>
          <w:szCs w:val="24"/>
          <w:lang w:eastAsia="zh-CN" w:bidi="ar-SA"/>
        </w:rPr>
        <w:t> 1999; </w:t>
      </w:r>
      <w:r w:rsidRPr="001D3EDB">
        <w:rPr>
          <w:rFonts w:ascii="Book Antiqua" w:eastAsia="宋体" w:hAnsi="Book Antiqua" w:cs="宋体"/>
          <w:b/>
          <w:bCs/>
          <w:color w:val="000000"/>
          <w:sz w:val="24"/>
          <w:szCs w:val="24"/>
          <w:lang w:eastAsia="zh-CN" w:bidi="ar-SA"/>
        </w:rPr>
        <w:t>27</w:t>
      </w:r>
      <w:r w:rsidRPr="001D3EDB">
        <w:rPr>
          <w:rFonts w:ascii="Book Antiqua" w:eastAsia="宋体" w:hAnsi="Book Antiqua" w:cs="宋体"/>
          <w:color w:val="000000"/>
          <w:sz w:val="24"/>
          <w:szCs w:val="24"/>
          <w:lang w:eastAsia="zh-CN" w:bidi="ar-SA"/>
        </w:rPr>
        <w:t>: 830-837 [PMID: 10515587]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73 </w:t>
      </w:r>
      <w:r w:rsidRPr="001D3EDB">
        <w:rPr>
          <w:rFonts w:ascii="Book Antiqua" w:eastAsia="宋体" w:hAnsi="Book Antiqua" w:cs="宋体"/>
          <w:b/>
          <w:bCs/>
          <w:color w:val="000000"/>
          <w:sz w:val="24"/>
          <w:szCs w:val="24"/>
          <w:lang w:eastAsia="zh-CN" w:bidi="ar-SA"/>
        </w:rPr>
        <w:t>Lenzen S</w:t>
      </w:r>
      <w:r w:rsidRPr="001D3EDB">
        <w:rPr>
          <w:rFonts w:ascii="Book Antiqua" w:eastAsia="宋体" w:hAnsi="Book Antiqua" w:cs="宋体"/>
          <w:color w:val="000000"/>
          <w:sz w:val="24"/>
          <w:szCs w:val="24"/>
          <w:lang w:eastAsia="zh-CN" w:bidi="ar-SA"/>
        </w:rPr>
        <w:t>, Drinkgern J, Tiedge M. Low antioxidant enzyme gene expression in pancreatic islets compared with various other mouse tissues. </w:t>
      </w:r>
      <w:r w:rsidRPr="001D3EDB">
        <w:rPr>
          <w:rFonts w:ascii="Book Antiqua" w:eastAsia="宋体" w:hAnsi="Book Antiqua" w:cs="宋体"/>
          <w:i/>
          <w:iCs/>
          <w:color w:val="000000"/>
          <w:sz w:val="24"/>
          <w:szCs w:val="24"/>
          <w:lang w:eastAsia="zh-CN" w:bidi="ar-SA"/>
        </w:rPr>
        <w:t>Free Radic Biol Med</w:t>
      </w:r>
      <w:r w:rsidRPr="001D3EDB">
        <w:rPr>
          <w:rFonts w:ascii="Book Antiqua" w:eastAsia="宋体" w:hAnsi="Book Antiqua" w:cs="宋体"/>
          <w:color w:val="000000"/>
          <w:sz w:val="24"/>
          <w:szCs w:val="24"/>
          <w:lang w:eastAsia="zh-CN" w:bidi="ar-SA"/>
        </w:rPr>
        <w:t> 1996; </w:t>
      </w:r>
      <w:r w:rsidRPr="001D3EDB">
        <w:rPr>
          <w:rFonts w:ascii="Book Antiqua" w:eastAsia="宋体" w:hAnsi="Book Antiqua" w:cs="宋体"/>
          <w:b/>
          <w:bCs/>
          <w:color w:val="000000"/>
          <w:sz w:val="24"/>
          <w:szCs w:val="24"/>
          <w:lang w:eastAsia="zh-CN" w:bidi="ar-SA"/>
        </w:rPr>
        <w:t>20</w:t>
      </w:r>
      <w:r w:rsidRPr="001D3EDB">
        <w:rPr>
          <w:rFonts w:ascii="Book Antiqua" w:eastAsia="宋体" w:hAnsi="Book Antiqua" w:cs="宋体"/>
          <w:color w:val="000000"/>
          <w:sz w:val="24"/>
          <w:szCs w:val="24"/>
          <w:lang w:eastAsia="zh-CN" w:bidi="ar-SA"/>
        </w:rPr>
        <w:t>: 463-466 [PMID: 8720919]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74 </w:t>
      </w:r>
      <w:r w:rsidRPr="001D3EDB">
        <w:rPr>
          <w:rFonts w:ascii="Book Antiqua" w:eastAsia="宋体" w:hAnsi="Book Antiqua" w:cs="宋体"/>
          <w:b/>
          <w:bCs/>
          <w:color w:val="000000"/>
          <w:sz w:val="24"/>
          <w:szCs w:val="24"/>
          <w:lang w:eastAsia="zh-CN" w:bidi="ar-SA"/>
        </w:rPr>
        <w:t>Malaisse WJ</w:t>
      </w:r>
      <w:r w:rsidRPr="001D3EDB">
        <w:rPr>
          <w:rFonts w:ascii="Book Antiqua" w:eastAsia="宋体" w:hAnsi="Book Antiqua" w:cs="宋体"/>
          <w:color w:val="000000"/>
          <w:sz w:val="24"/>
          <w:szCs w:val="24"/>
          <w:lang w:eastAsia="zh-CN" w:bidi="ar-SA"/>
        </w:rPr>
        <w:t xml:space="preserve">, Malaisse-Lagae F, Sener A, Pipeleers DG. </w:t>
      </w:r>
      <w:proofErr w:type="gramStart"/>
      <w:r w:rsidRPr="001D3EDB">
        <w:rPr>
          <w:rFonts w:ascii="Book Antiqua" w:eastAsia="宋体" w:hAnsi="Book Antiqua" w:cs="宋体"/>
          <w:color w:val="000000"/>
          <w:sz w:val="24"/>
          <w:szCs w:val="24"/>
          <w:lang w:eastAsia="zh-CN" w:bidi="ar-SA"/>
        </w:rPr>
        <w:t>Determinants of the selective toxicity of alloxan to the pancreatic B cell.</w:t>
      </w:r>
      <w:proofErr w:type="gramEnd"/>
      <w:r w:rsidRPr="001D3EDB">
        <w:rPr>
          <w:rFonts w:ascii="Book Antiqua" w:eastAsia="宋体" w:hAnsi="Book Antiqua" w:cs="宋体"/>
          <w:color w:val="000000"/>
          <w:sz w:val="24"/>
          <w:szCs w:val="24"/>
          <w:lang w:eastAsia="zh-CN" w:bidi="ar-SA"/>
        </w:rPr>
        <w:t> </w:t>
      </w:r>
      <w:r w:rsidR="004A4F51">
        <w:rPr>
          <w:rFonts w:ascii="Book Antiqua" w:eastAsia="宋体" w:hAnsi="Book Antiqua" w:cs="宋体"/>
          <w:i/>
          <w:iCs/>
          <w:color w:val="000000"/>
          <w:sz w:val="24"/>
          <w:szCs w:val="24"/>
          <w:lang w:eastAsia="zh-CN" w:bidi="ar-SA"/>
        </w:rPr>
        <w:t>Proc Natl Acad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1982; </w:t>
      </w:r>
      <w:r w:rsidRPr="001D3EDB">
        <w:rPr>
          <w:rFonts w:ascii="Book Antiqua" w:eastAsia="宋体" w:hAnsi="Book Antiqua" w:cs="宋体"/>
          <w:b/>
          <w:bCs/>
          <w:color w:val="000000"/>
          <w:sz w:val="24"/>
          <w:szCs w:val="24"/>
          <w:lang w:eastAsia="zh-CN" w:bidi="ar-SA"/>
        </w:rPr>
        <w:t>79</w:t>
      </w:r>
      <w:r w:rsidRPr="001D3EDB">
        <w:rPr>
          <w:rFonts w:ascii="Book Antiqua" w:eastAsia="宋体" w:hAnsi="Book Antiqua" w:cs="宋体"/>
          <w:color w:val="000000"/>
          <w:sz w:val="24"/>
          <w:szCs w:val="24"/>
          <w:lang w:eastAsia="zh-CN" w:bidi="ar-SA"/>
        </w:rPr>
        <w:t>: 927-930 [PMID: 7038690]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75 </w:t>
      </w:r>
      <w:r w:rsidRPr="001D3EDB">
        <w:rPr>
          <w:rFonts w:ascii="Book Antiqua" w:eastAsia="宋体" w:hAnsi="Book Antiqua" w:cs="宋体"/>
          <w:b/>
          <w:bCs/>
          <w:color w:val="000000"/>
          <w:sz w:val="24"/>
          <w:szCs w:val="24"/>
          <w:lang w:eastAsia="zh-CN" w:bidi="ar-SA"/>
        </w:rPr>
        <w:t>Mikkelsen RB</w:t>
      </w:r>
      <w:r w:rsidRPr="001D3EDB">
        <w:rPr>
          <w:rFonts w:ascii="Book Antiqua" w:eastAsia="宋体" w:hAnsi="Book Antiqua" w:cs="宋体"/>
          <w:color w:val="000000"/>
          <w:sz w:val="24"/>
          <w:szCs w:val="24"/>
          <w:lang w:eastAsia="zh-CN" w:bidi="ar-SA"/>
        </w:rPr>
        <w:t>, Wardman P. Biological chemistry of reactive oxygen and nitrogen and radiation-induced signal transduction mechanisms.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Oncogene</w:t>
      </w:r>
      <w:r w:rsidRPr="001D3EDB">
        <w:rPr>
          <w:rFonts w:ascii="Book Antiqua" w:eastAsia="宋体" w:hAnsi="Book Antiqua" w:cs="宋体"/>
          <w:color w:val="000000"/>
          <w:sz w:val="24"/>
          <w:szCs w:val="24"/>
          <w:lang w:eastAsia="zh-CN" w:bidi="ar-SA"/>
        </w:rPr>
        <w:t> 2003; </w:t>
      </w:r>
      <w:r w:rsidRPr="001D3EDB">
        <w:rPr>
          <w:rFonts w:ascii="Book Antiqua" w:eastAsia="宋体" w:hAnsi="Book Antiqua" w:cs="宋体"/>
          <w:b/>
          <w:bCs/>
          <w:color w:val="000000"/>
          <w:sz w:val="24"/>
          <w:szCs w:val="24"/>
          <w:lang w:eastAsia="zh-CN" w:bidi="ar-SA"/>
        </w:rPr>
        <w:t>22</w:t>
      </w:r>
      <w:r w:rsidRPr="001D3EDB">
        <w:rPr>
          <w:rFonts w:ascii="Book Antiqua" w:eastAsia="宋体" w:hAnsi="Book Antiqua" w:cs="宋体"/>
          <w:color w:val="000000"/>
          <w:sz w:val="24"/>
          <w:szCs w:val="24"/>
          <w:lang w:eastAsia="zh-CN" w:bidi="ar-SA"/>
        </w:rPr>
        <w:t>: 5734-5754 [PMID: 12947383 DOI: 10.1038/sj.onc.1206663]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76 </w:t>
      </w:r>
      <w:r w:rsidRPr="001D3EDB">
        <w:rPr>
          <w:rFonts w:ascii="Book Antiqua" w:eastAsia="宋体" w:hAnsi="Book Antiqua" w:cs="宋体"/>
          <w:b/>
          <w:bCs/>
          <w:color w:val="000000"/>
          <w:sz w:val="24"/>
          <w:szCs w:val="24"/>
          <w:lang w:eastAsia="zh-CN" w:bidi="ar-SA"/>
        </w:rPr>
        <w:t>Beckman JS</w:t>
      </w:r>
      <w:r w:rsidRPr="001D3EDB">
        <w:rPr>
          <w:rFonts w:ascii="Book Antiqua" w:eastAsia="宋体" w:hAnsi="Book Antiqua" w:cs="宋体"/>
          <w:color w:val="000000"/>
          <w:sz w:val="24"/>
          <w:szCs w:val="24"/>
          <w:lang w:eastAsia="zh-CN" w:bidi="ar-SA"/>
        </w:rPr>
        <w:t>, Koppenol WH. Nitric oxide, superoxide, and peroxynitrite: the good, the bad, and ugly. </w:t>
      </w:r>
      <w:r w:rsidRPr="001D3EDB">
        <w:rPr>
          <w:rFonts w:ascii="Book Antiqua" w:eastAsia="宋体" w:hAnsi="Book Antiqua" w:cs="宋体"/>
          <w:i/>
          <w:iCs/>
          <w:color w:val="000000"/>
          <w:sz w:val="24"/>
          <w:szCs w:val="24"/>
          <w:lang w:eastAsia="zh-CN" w:bidi="ar-SA"/>
        </w:rPr>
        <w:t>Am J Physiol</w:t>
      </w:r>
      <w:r w:rsidRPr="001D3EDB">
        <w:rPr>
          <w:rFonts w:ascii="Book Antiqua" w:eastAsia="宋体" w:hAnsi="Book Antiqua" w:cs="宋体"/>
          <w:color w:val="000000"/>
          <w:sz w:val="24"/>
          <w:szCs w:val="24"/>
          <w:lang w:eastAsia="zh-CN" w:bidi="ar-SA"/>
        </w:rPr>
        <w:t> 1996</w:t>
      </w:r>
      <w:proofErr w:type="gramStart"/>
      <w:r w:rsidRPr="001D3EDB">
        <w:rPr>
          <w:rFonts w:ascii="Book Antiqua" w:eastAsia="宋体" w:hAnsi="Book Antiqua" w:cs="宋体"/>
          <w:color w:val="000000"/>
          <w:sz w:val="24"/>
          <w:szCs w:val="24"/>
          <w:lang w:eastAsia="zh-CN" w:bidi="ar-SA"/>
        </w:rPr>
        <w:t>;</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271</w:t>
      </w:r>
      <w:r w:rsidRPr="001D3EDB">
        <w:rPr>
          <w:rFonts w:ascii="Book Antiqua" w:eastAsia="宋体" w:hAnsi="Book Antiqua" w:cs="宋体"/>
          <w:color w:val="000000"/>
          <w:sz w:val="24"/>
          <w:szCs w:val="24"/>
          <w:lang w:eastAsia="zh-CN" w:bidi="ar-SA"/>
        </w:rPr>
        <w:t>: C1424-C1437 [PMID: 8944624]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77 </w:t>
      </w:r>
      <w:r w:rsidRPr="001D3EDB">
        <w:rPr>
          <w:rFonts w:ascii="Book Antiqua" w:eastAsia="宋体" w:hAnsi="Book Antiqua" w:cs="宋体"/>
          <w:b/>
          <w:bCs/>
          <w:color w:val="000000"/>
          <w:sz w:val="24"/>
          <w:szCs w:val="24"/>
          <w:lang w:eastAsia="zh-CN" w:bidi="ar-SA"/>
        </w:rPr>
        <w:t>Lancaster JR</w:t>
      </w:r>
      <w:r w:rsidRPr="001D3EDB">
        <w:rPr>
          <w:rFonts w:ascii="Book Antiqua" w:eastAsia="宋体" w:hAnsi="Book Antiqua" w:cs="宋体"/>
          <w:color w:val="000000"/>
          <w:sz w:val="24"/>
          <w:szCs w:val="24"/>
          <w:lang w:eastAsia="zh-CN" w:bidi="ar-SA"/>
        </w:rPr>
        <w:t>. Simulation of the diffusion and reaction of endogenously produced nitric oxide. </w:t>
      </w:r>
      <w:r w:rsidR="004A4F51">
        <w:rPr>
          <w:rFonts w:ascii="Book Antiqua" w:eastAsia="宋体" w:hAnsi="Book Antiqua" w:cs="宋体"/>
          <w:i/>
          <w:iCs/>
          <w:color w:val="000000"/>
          <w:sz w:val="24"/>
          <w:szCs w:val="24"/>
          <w:lang w:eastAsia="zh-CN" w:bidi="ar-SA"/>
        </w:rPr>
        <w:t>Proc Natl Acad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1994; </w:t>
      </w:r>
      <w:r w:rsidRPr="001D3EDB">
        <w:rPr>
          <w:rFonts w:ascii="Book Antiqua" w:eastAsia="宋体" w:hAnsi="Book Antiqua" w:cs="宋体"/>
          <w:b/>
          <w:bCs/>
          <w:color w:val="000000"/>
          <w:sz w:val="24"/>
          <w:szCs w:val="24"/>
          <w:lang w:eastAsia="zh-CN" w:bidi="ar-SA"/>
        </w:rPr>
        <w:t>91</w:t>
      </w:r>
      <w:r w:rsidRPr="001D3EDB">
        <w:rPr>
          <w:rFonts w:ascii="Book Antiqua" w:eastAsia="宋体" w:hAnsi="Book Antiqua" w:cs="宋体"/>
          <w:color w:val="000000"/>
          <w:sz w:val="24"/>
          <w:szCs w:val="24"/>
          <w:lang w:eastAsia="zh-CN" w:bidi="ar-SA"/>
        </w:rPr>
        <w:t>: 8137-8141 [PMID: 8058769]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lastRenderedPageBreak/>
        <w:t xml:space="preserve">78 </w:t>
      </w:r>
      <w:r w:rsidRPr="001D3EDB">
        <w:rPr>
          <w:rFonts w:ascii="Book Antiqua" w:eastAsia="宋体" w:hAnsi="Book Antiqua" w:cs="宋体"/>
          <w:b/>
          <w:color w:val="000000"/>
          <w:sz w:val="24"/>
          <w:szCs w:val="24"/>
          <w:lang w:eastAsia="zh-CN" w:bidi="ar-SA"/>
        </w:rPr>
        <w:t>Kozlovskaya V,</w:t>
      </w:r>
      <w:r w:rsidRPr="001D3EDB">
        <w:rPr>
          <w:rFonts w:ascii="Book Antiqua" w:eastAsia="宋体" w:hAnsi="Book Antiqua" w:cs="宋体"/>
          <w:color w:val="000000"/>
          <w:sz w:val="24"/>
          <w:szCs w:val="24"/>
          <w:lang w:eastAsia="zh-CN" w:bidi="ar-SA"/>
        </w:rPr>
        <w:t xml:space="preserve"> Zavgorodnya O, Kharlampieva E. Encapsulation and surface engineering of pancreatic islets: Advances and challenges. In Biomedicine, C.</w:t>
      </w:r>
      <w:r w:rsidR="004A4F51">
        <w:rPr>
          <w:rFonts w:ascii="Book Antiqua" w:eastAsia="宋体" w:hAnsi="Book Antiqua" w:cs="宋体"/>
          <w:color w:val="000000"/>
          <w:sz w:val="24"/>
          <w:szCs w:val="24"/>
          <w:lang w:eastAsia="zh-CN" w:bidi="ar-SA"/>
        </w:rPr>
        <w:t xml:space="preserve"> Lin editor, InTech, 2012: 1-32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79</w:t>
      </w:r>
      <w:r w:rsidRPr="001D3EDB">
        <w:rPr>
          <w:rFonts w:ascii="Book Antiqua" w:eastAsia="宋体" w:hAnsi="Book Antiqua" w:cs="宋体"/>
          <w:b/>
          <w:color w:val="000000"/>
          <w:sz w:val="24"/>
          <w:szCs w:val="24"/>
          <w:lang w:eastAsia="zh-CN" w:bidi="ar-SA"/>
        </w:rPr>
        <w:t xml:space="preserve"> Qi M. </w:t>
      </w:r>
      <w:r w:rsidRPr="001D3EDB">
        <w:rPr>
          <w:rFonts w:ascii="Book Antiqua" w:eastAsia="宋体" w:hAnsi="Book Antiqua" w:cs="宋体"/>
          <w:color w:val="000000"/>
          <w:sz w:val="24"/>
          <w:szCs w:val="24"/>
          <w:lang w:eastAsia="zh-CN" w:bidi="ar-SA"/>
        </w:rPr>
        <w:t>Transplantation of encapsulated pancreatic islets as a treatment for patients with type 1 diabetes mellitus.</w:t>
      </w:r>
      <w:r w:rsidRPr="001D3EDB">
        <w:rPr>
          <w:rFonts w:ascii="Book Antiqua" w:eastAsia="宋体" w:hAnsi="Book Antiqua" w:cs="宋体"/>
          <w:i/>
          <w:color w:val="000000"/>
          <w:sz w:val="24"/>
          <w:szCs w:val="24"/>
          <w:lang w:eastAsia="zh-CN" w:bidi="ar-SA"/>
        </w:rPr>
        <w:t xml:space="preserve"> Adv Med</w:t>
      </w:r>
      <w:r w:rsidRPr="001D3EDB">
        <w:rPr>
          <w:rFonts w:ascii="Book Antiqua" w:eastAsia="宋体" w:hAnsi="Book Antiqua" w:cs="宋体"/>
          <w:color w:val="000000"/>
          <w:sz w:val="24"/>
          <w:szCs w:val="24"/>
          <w:lang w:eastAsia="zh-CN" w:bidi="ar-SA"/>
        </w:rPr>
        <w:t xml:space="preserve"> 2014; 2014</w:t>
      </w:r>
      <w:r w:rsidR="004A4F51" w:rsidRPr="004A4F51">
        <w:rPr>
          <w:rFonts w:ascii="Book Antiqua" w:eastAsia="宋体" w:hAnsi="Book Antiqua" w:cs="宋体"/>
          <w:color w:val="000000"/>
          <w:sz w:val="24"/>
          <w:szCs w:val="24"/>
          <w:lang w:eastAsia="zh-CN" w:bidi="ar-SA"/>
        </w:rPr>
        <w:t>:</w:t>
      </w:r>
      <w:r w:rsidR="004A4F51">
        <w:rPr>
          <w:rFonts w:ascii="Book Antiqua" w:eastAsia="宋体" w:hAnsi="Book Antiqua" w:cs="宋体" w:hint="eastAsia"/>
          <w:color w:val="000000"/>
          <w:sz w:val="24"/>
          <w:szCs w:val="24"/>
          <w:lang w:eastAsia="zh-CN" w:bidi="ar-SA"/>
        </w:rPr>
        <w:t xml:space="preserve"> </w:t>
      </w:r>
      <w:r w:rsidR="004A4F51" w:rsidRPr="004A4F51">
        <w:rPr>
          <w:rFonts w:ascii="Book Antiqua" w:eastAsia="宋体" w:hAnsi="Book Antiqua" w:cs="宋体"/>
          <w:color w:val="000000"/>
          <w:sz w:val="24"/>
          <w:szCs w:val="24"/>
          <w:lang w:eastAsia="zh-CN" w:bidi="ar-SA"/>
        </w:rPr>
        <w:t xml:space="preserve">429710 </w:t>
      </w:r>
      <w:r w:rsidR="004A4F51">
        <w:rPr>
          <w:rFonts w:ascii="Book Antiqua" w:eastAsia="宋体" w:hAnsi="Book Antiqua" w:cs="宋体" w:hint="eastAsia"/>
          <w:color w:val="000000"/>
          <w:sz w:val="24"/>
          <w:szCs w:val="24"/>
          <w:lang w:eastAsia="zh-CN" w:bidi="ar-SA"/>
        </w:rPr>
        <w:t>[</w:t>
      </w:r>
      <w:r w:rsidR="004A4F51" w:rsidRPr="004A4F51">
        <w:rPr>
          <w:rFonts w:ascii="Book Antiqua" w:eastAsia="宋体" w:hAnsi="Book Antiqua" w:cs="宋体"/>
          <w:color w:val="000000"/>
          <w:sz w:val="24"/>
          <w:szCs w:val="24"/>
          <w:lang w:eastAsia="zh-CN" w:bidi="ar-SA"/>
        </w:rPr>
        <w:t>PMID: 26556410</w:t>
      </w:r>
      <w:r w:rsidR="004A4F51" w:rsidRPr="004A4F51">
        <w:rPr>
          <w:rFonts w:ascii="Book Antiqua" w:eastAsia="宋体" w:hAnsi="Book Antiqua" w:cs="宋体" w:hint="eastAsia"/>
          <w:color w:val="000000"/>
          <w:sz w:val="24"/>
          <w:szCs w:val="24"/>
          <w:lang w:eastAsia="zh-CN" w:bidi="ar-SA"/>
        </w:rPr>
        <w:t xml:space="preserve"> </w:t>
      </w:r>
      <w:r w:rsidR="004A4F51">
        <w:rPr>
          <w:rFonts w:ascii="Book Antiqua" w:eastAsia="宋体" w:hAnsi="Book Antiqua" w:cs="宋体" w:hint="eastAsia"/>
          <w:color w:val="000000"/>
          <w:sz w:val="24"/>
          <w:szCs w:val="24"/>
          <w:lang w:eastAsia="zh-CN" w:bidi="ar-SA"/>
        </w:rPr>
        <w:t>DOI</w:t>
      </w:r>
      <w:r w:rsidR="004A4F51" w:rsidRPr="004A4F51">
        <w:rPr>
          <w:rFonts w:ascii="Book Antiqua" w:eastAsia="宋体" w:hAnsi="Book Antiqua" w:cs="宋体"/>
          <w:color w:val="000000"/>
          <w:sz w:val="24"/>
          <w:szCs w:val="24"/>
          <w:lang w:eastAsia="zh-CN" w:bidi="ar-SA"/>
        </w:rPr>
        <w:t>: 10.1155/2014/429710</w:t>
      </w:r>
      <w:r w:rsidR="004A4F51">
        <w:rPr>
          <w:rFonts w:ascii="Book Antiqua" w:eastAsia="宋体" w:hAnsi="Book Antiqua" w:cs="宋体" w:hint="eastAsia"/>
          <w:color w:val="000000"/>
          <w:sz w:val="24"/>
          <w:szCs w:val="24"/>
          <w:lang w:eastAsia="zh-CN" w:bidi="ar-SA"/>
        </w:rPr>
        <w:t>]</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80 </w:t>
      </w:r>
      <w:r w:rsidRPr="001D3EDB">
        <w:rPr>
          <w:rFonts w:ascii="Book Antiqua" w:eastAsia="宋体" w:hAnsi="Book Antiqua" w:cs="宋体"/>
          <w:b/>
          <w:bCs/>
          <w:color w:val="000000"/>
          <w:sz w:val="24"/>
          <w:szCs w:val="24"/>
          <w:lang w:eastAsia="zh-CN" w:bidi="ar-SA"/>
        </w:rPr>
        <w:t>Sakata N</w:t>
      </w:r>
      <w:r w:rsidRPr="001D3EDB">
        <w:rPr>
          <w:rFonts w:ascii="Book Antiqua" w:eastAsia="宋体" w:hAnsi="Book Antiqua" w:cs="宋体"/>
          <w:color w:val="000000"/>
          <w:sz w:val="24"/>
          <w:szCs w:val="24"/>
          <w:lang w:eastAsia="zh-CN" w:bidi="ar-SA"/>
        </w:rPr>
        <w:t>, Sumi S, Yoshimatsu G, Goto M, Egawa S, Unno M. Encapsulated islets transplantation: Past, present and future. </w:t>
      </w:r>
      <w:r w:rsidRPr="001D3EDB">
        <w:rPr>
          <w:rFonts w:ascii="Book Antiqua" w:eastAsia="宋体" w:hAnsi="Book Antiqua" w:cs="宋体"/>
          <w:i/>
          <w:iCs/>
          <w:color w:val="000000"/>
          <w:sz w:val="24"/>
          <w:szCs w:val="24"/>
          <w:lang w:eastAsia="zh-CN" w:bidi="ar-SA"/>
        </w:rPr>
        <w:t>World J Gastrointest Pathophysiol</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3</w:t>
      </w:r>
      <w:r w:rsidRPr="001D3EDB">
        <w:rPr>
          <w:rFonts w:ascii="Book Antiqua" w:eastAsia="宋体" w:hAnsi="Book Antiqua" w:cs="宋体"/>
          <w:color w:val="000000"/>
          <w:sz w:val="24"/>
          <w:szCs w:val="24"/>
          <w:lang w:eastAsia="zh-CN" w:bidi="ar-SA"/>
        </w:rPr>
        <w:t>: 19-26 [PMID: 22368783 DOI: 10.4291/wjgp.v3.i1.19]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81 </w:t>
      </w:r>
      <w:r w:rsidRPr="001D3EDB">
        <w:rPr>
          <w:rFonts w:ascii="Book Antiqua" w:eastAsia="宋体" w:hAnsi="Book Antiqua" w:cs="宋体"/>
          <w:b/>
          <w:bCs/>
          <w:color w:val="000000"/>
          <w:sz w:val="24"/>
          <w:szCs w:val="24"/>
          <w:lang w:eastAsia="zh-CN" w:bidi="ar-SA"/>
        </w:rPr>
        <w:t>de Vos P</w:t>
      </w:r>
      <w:r w:rsidRPr="001D3EDB">
        <w:rPr>
          <w:rFonts w:ascii="Book Antiqua" w:eastAsia="宋体" w:hAnsi="Book Antiqua" w:cs="宋体"/>
          <w:color w:val="000000"/>
          <w:sz w:val="24"/>
          <w:szCs w:val="24"/>
          <w:lang w:eastAsia="zh-CN" w:bidi="ar-SA"/>
        </w:rPr>
        <w:t>, Faas MM, Strand B, Calafiore R. Alginate-based microcapsules for immunoisolation of pancreatic islets. </w:t>
      </w:r>
      <w:r w:rsidRPr="001D3EDB">
        <w:rPr>
          <w:rFonts w:ascii="Book Antiqua" w:eastAsia="宋体" w:hAnsi="Book Antiqua" w:cs="宋体"/>
          <w:i/>
          <w:iCs/>
          <w:color w:val="000000"/>
          <w:sz w:val="24"/>
          <w:szCs w:val="24"/>
          <w:lang w:eastAsia="zh-CN" w:bidi="ar-SA"/>
        </w:rPr>
        <w:t>Biomaterials</w:t>
      </w:r>
      <w:r w:rsidRPr="001D3EDB">
        <w:rPr>
          <w:rFonts w:ascii="Book Antiqua" w:eastAsia="宋体" w:hAnsi="Book Antiqua" w:cs="宋体"/>
          <w:color w:val="000000"/>
          <w:sz w:val="24"/>
          <w:szCs w:val="24"/>
          <w:lang w:eastAsia="zh-CN" w:bidi="ar-SA"/>
        </w:rPr>
        <w:t> 2006; </w:t>
      </w:r>
      <w:r w:rsidRPr="001D3EDB">
        <w:rPr>
          <w:rFonts w:ascii="Book Antiqua" w:eastAsia="宋体" w:hAnsi="Book Antiqua" w:cs="宋体"/>
          <w:b/>
          <w:bCs/>
          <w:color w:val="000000"/>
          <w:sz w:val="24"/>
          <w:szCs w:val="24"/>
          <w:lang w:eastAsia="zh-CN" w:bidi="ar-SA"/>
        </w:rPr>
        <w:t>27</w:t>
      </w:r>
      <w:r w:rsidRPr="001D3EDB">
        <w:rPr>
          <w:rFonts w:ascii="Book Antiqua" w:eastAsia="宋体" w:hAnsi="Book Antiqua" w:cs="宋体"/>
          <w:color w:val="000000"/>
          <w:sz w:val="24"/>
          <w:szCs w:val="24"/>
          <w:lang w:eastAsia="zh-CN" w:bidi="ar-SA"/>
        </w:rPr>
        <w:t>: 5603-5617 [PMID: 16879864 DOI: 10.1016/j.biomaterials.2006.07.010]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82 </w:t>
      </w:r>
      <w:r w:rsidRPr="001D3EDB">
        <w:rPr>
          <w:rFonts w:ascii="Book Antiqua" w:eastAsia="宋体" w:hAnsi="Book Antiqua" w:cs="宋体"/>
          <w:b/>
          <w:bCs/>
          <w:color w:val="000000"/>
          <w:sz w:val="24"/>
          <w:szCs w:val="24"/>
          <w:lang w:eastAsia="zh-CN" w:bidi="ar-SA"/>
        </w:rPr>
        <w:t>Mørch YA</w:t>
      </w:r>
      <w:r w:rsidRPr="001D3EDB">
        <w:rPr>
          <w:rFonts w:ascii="Book Antiqua" w:eastAsia="宋体" w:hAnsi="Book Antiqua" w:cs="宋体"/>
          <w:color w:val="000000"/>
          <w:sz w:val="24"/>
          <w:szCs w:val="24"/>
          <w:lang w:eastAsia="zh-CN" w:bidi="ar-SA"/>
        </w:rPr>
        <w:t>, Holtan S, Donati I, Strand BL, Skjåk-Braek G. Mechanical properties of C-5 epimerized alginates. </w:t>
      </w:r>
      <w:r w:rsidRPr="001D3EDB">
        <w:rPr>
          <w:rFonts w:ascii="Book Antiqua" w:eastAsia="宋体" w:hAnsi="Book Antiqua" w:cs="宋体"/>
          <w:i/>
          <w:iCs/>
          <w:color w:val="000000"/>
          <w:sz w:val="24"/>
          <w:szCs w:val="24"/>
          <w:lang w:eastAsia="zh-CN" w:bidi="ar-SA"/>
        </w:rPr>
        <w:t>Biomacromolecules</w:t>
      </w:r>
      <w:r w:rsidRPr="001D3EDB">
        <w:rPr>
          <w:rFonts w:ascii="Book Antiqua" w:eastAsia="宋体" w:hAnsi="Book Antiqua" w:cs="宋体"/>
          <w:color w:val="000000"/>
          <w:sz w:val="24"/>
          <w:szCs w:val="24"/>
          <w:lang w:eastAsia="zh-CN" w:bidi="ar-SA"/>
        </w:rPr>
        <w:t> 2008; </w:t>
      </w:r>
      <w:r w:rsidRPr="001D3EDB">
        <w:rPr>
          <w:rFonts w:ascii="Book Antiqua" w:eastAsia="宋体" w:hAnsi="Book Antiqua" w:cs="宋体"/>
          <w:b/>
          <w:bCs/>
          <w:color w:val="000000"/>
          <w:sz w:val="24"/>
          <w:szCs w:val="24"/>
          <w:lang w:eastAsia="zh-CN" w:bidi="ar-SA"/>
        </w:rPr>
        <w:t>9</w:t>
      </w:r>
      <w:r w:rsidRPr="001D3EDB">
        <w:rPr>
          <w:rFonts w:ascii="Book Antiqua" w:eastAsia="宋体" w:hAnsi="Book Antiqua" w:cs="宋体"/>
          <w:color w:val="000000"/>
          <w:sz w:val="24"/>
          <w:szCs w:val="24"/>
          <w:lang w:eastAsia="zh-CN" w:bidi="ar-SA"/>
        </w:rPr>
        <w:t>: 2360-2368 [PMID: 18702546 DOI: 10.1021/bm8003572]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83 </w:t>
      </w:r>
      <w:r w:rsidRPr="001D3EDB">
        <w:rPr>
          <w:rFonts w:ascii="Book Antiqua" w:eastAsia="宋体" w:hAnsi="Book Antiqua" w:cs="宋体"/>
          <w:b/>
          <w:bCs/>
          <w:color w:val="000000"/>
          <w:sz w:val="24"/>
          <w:szCs w:val="24"/>
          <w:lang w:eastAsia="zh-CN" w:bidi="ar-SA"/>
        </w:rPr>
        <w:t>Donati I</w:t>
      </w:r>
      <w:r w:rsidRPr="001D3EDB">
        <w:rPr>
          <w:rFonts w:ascii="Book Antiqua" w:eastAsia="宋体" w:hAnsi="Book Antiqua" w:cs="宋体"/>
          <w:color w:val="000000"/>
          <w:sz w:val="24"/>
          <w:szCs w:val="24"/>
          <w:lang w:eastAsia="zh-CN" w:bidi="ar-SA"/>
        </w:rPr>
        <w:t>, Draget KI, Borgogna M, Paoletti S, Skjåk-Braek G. Tailor-made alginate bearing galactose moieties on mannuronic residues: selective modification achieved by a chemoenzymatic strategy. </w:t>
      </w:r>
      <w:r w:rsidRPr="001D3EDB">
        <w:rPr>
          <w:rFonts w:ascii="Book Antiqua" w:eastAsia="宋体" w:hAnsi="Book Antiqua" w:cs="宋体"/>
          <w:i/>
          <w:iCs/>
          <w:color w:val="000000"/>
          <w:sz w:val="24"/>
          <w:szCs w:val="24"/>
          <w:lang w:eastAsia="zh-CN" w:bidi="ar-SA"/>
        </w:rPr>
        <w:t>Biomacromolecules</w:t>
      </w:r>
      <w:r w:rsidRPr="001D3EDB">
        <w:rPr>
          <w:rFonts w:ascii="Book Antiqua" w:eastAsia="宋体" w:hAnsi="Book Antiqua" w:cs="宋体"/>
          <w:color w:val="000000"/>
          <w:sz w:val="24"/>
          <w:szCs w:val="24"/>
          <w:lang w:eastAsia="zh-CN" w:bidi="ar-SA"/>
        </w:rPr>
        <w:t> </w:t>
      </w:r>
      <w:r w:rsidR="00A258FB">
        <w:rPr>
          <w:rFonts w:ascii="Book Antiqua" w:eastAsia="宋体" w:hAnsi="Book Antiqua" w:cs="宋体" w:hint="eastAsia"/>
          <w:color w:val="000000"/>
          <w:sz w:val="24"/>
          <w:szCs w:val="24"/>
          <w:lang w:eastAsia="zh-CN" w:bidi="ar-SA"/>
        </w:rPr>
        <w:t>2005</w:t>
      </w:r>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6</w:t>
      </w:r>
      <w:r w:rsidRPr="001D3EDB">
        <w:rPr>
          <w:rFonts w:ascii="Book Antiqua" w:eastAsia="宋体" w:hAnsi="Book Antiqua" w:cs="宋体"/>
          <w:color w:val="000000"/>
          <w:sz w:val="24"/>
          <w:szCs w:val="24"/>
          <w:lang w:eastAsia="zh-CN" w:bidi="ar-SA"/>
        </w:rPr>
        <w:t>: 88-98 [PMID: 15638508 DOI: 10.1021/bm040053z]</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84 </w:t>
      </w:r>
      <w:r w:rsidRPr="001D3EDB">
        <w:rPr>
          <w:rFonts w:ascii="Book Antiqua" w:eastAsia="宋体" w:hAnsi="Book Antiqua" w:cs="宋体"/>
          <w:b/>
          <w:bCs/>
          <w:color w:val="000000"/>
          <w:sz w:val="24"/>
          <w:szCs w:val="24"/>
          <w:lang w:eastAsia="zh-CN" w:bidi="ar-SA"/>
        </w:rPr>
        <w:t>Strand BL</w:t>
      </w:r>
      <w:r w:rsidRPr="001D3EDB">
        <w:rPr>
          <w:rFonts w:ascii="Book Antiqua" w:eastAsia="宋体" w:hAnsi="Book Antiqua" w:cs="宋体"/>
          <w:color w:val="000000"/>
          <w:sz w:val="24"/>
          <w:szCs w:val="24"/>
          <w:lang w:eastAsia="zh-CN" w:bidi="ar-SA"/>
        </w:rPr>
        <w:t>, Mørch YA, Syvertsen KR, Espevik T, Skjåk-Braek G. Microcapsules made by enzymatically tailored alginate. </w:t>
      </w:r>
      <w:r w:rsidRPr="001D3EDB">
        <w:rPr>
          <w:rFonts w:ascii="Book Antiqua" w:eastAsia="宋体" w:hAnsi="Book Antiqua" w:cs="宋体"/>
          <w:i/>
          <w:iCs/>
          <w:color w:val="000000"/>
          <w:sz w:val="24"/>
          <w:szCs w:val="24"/>
          <w:lang w:eastAsia="zh-CN" w:bidi="ar-SA"/>
        </w:rPr>
        <w:t>J Biomed Mater Res A</w:t>
      </w:r>
      <w:r w:rsidRPr="001D3EDB">
        <w:rPr>
          <w:rFonts w:ascii="Book Antiqua" w:eastAsia="宋体" w:hAnsi="Book Antiqua" w:cs="宋体"/>
          <w:color w:val="000000"/>
          <w:sz w:val="24"/>
          <w:szCs w:val="24"/>
          <w:lang w:eastAsia="zh-CN" w:bidi="ar-SA"/>
        </w:rPr>
        <w:t> 2003; </w:t>
      </w:r>
      <w:r w:rsidRPr="001D3EDB">
        <w:rPr>
          <w:rFonts w:ascii="Book Antiqua" w:eastAsia="宋体" w:hAnsi="Book Antiqua" w:cs="宋体"/>
          <w:b/>
          <w:bCs/>
          <w:color w:val="000000"/>
          <w:sz w:val="24"/>
          <w:szCs w:val="24"/>
          <w:lang w:eastAsia="zh-CN" w:bidi="ar-SA"/>
        </w:rPr>
        <w:t>64</w:t>
      </w:r>
      <w:r w:rsidRPr="001D3EDB">
        <w:rPr>
          <w:rFonts w:ascii="Book Antiqua" w:eastAsia="宋体" w:hAnsi="Book Antiqua" w:cs="宋体"/>
          <w:color w:val="000000"/>
          <w:sz w:val="24"/>
          <w:szCs w:val="24"/>
          <w:lang w:eastAsia="zh-CN" w:bidi="ar-SA"/>
        </w:rPr>
        <w:t>: 540-550 [PMID: 12579569 DOI: 10.1002/jbm.a.10337]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85 </w:t>
      </w:r>
      <w:r w:rsidRPr="001D3EDB">
        <w:rPr>
          <w:rFonts w:ascii="Book Antiqua" w:eastAsia="宋体" w:hAnsi="Book Antiqua" w:cs="宋体"/>
          <w:b/>
          <w:bCs/>
          <w:color w:val="000000"/>
          <w:sz w:val="24"/>
          <w:szCs w:val="24"/>
          <w:lang w:eastAsia="zh-CN" w:bidi="ar-SA"/>
        </w:rPr>
        <w:t>Iwata H</w:t>
      </w:r>
      <w:r w:rsidRPr="001D3EDB">
        <w:rPr>
          <w:rFonts w:ascii="Book Antiqua" w:eastAsia="宋体" w:hAnsi="Book Antiqua" w:cs="宋体"/>
          <w:color w:val="000000"/>
          <w:sz w:val="24"/>
          <w:szCs w:val="24"/>
          <w:lang w:eastAsia="zh-CN" w:bidi="ar-SA"/>
        </w:rPr>
        <w:t>, Amemiya H, Matsuda T, Takano H, Hayashi R, Akutsu T. Evaluation of microencapsulated islets in agarose gel as bioartificial pancreas by studies of hormone secretion in culture and by xenotransplantation.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1989; </w:t>
      </w:r>
      <w:r w:rsidRPr="001D3EDB">
        <w:rPr>
          <w:rFonts w:ascii="Book Antiqua" w:eastAsia="宋体" w:hAnsi="Book Antiqua" w:cs="宋体"/>
          <w:b/>
          <w:bCs/>
          <w:color w:val="000000"/>
          <w:sz w:val="24"/>
          <w:szCs w:val="24"/>
          <w:lang w:eastAsia="zh-CN" w:bidi="ar-SA"/>
        </w:rPr>
        <w:t>38 Suppl 1</w:t>
      </w:r>
      <w:r w:rsidRPr="001D3EDB">
        <w:rPr>
          <w:rFonts w:ascii="Book Antiqua" w:eastAsia="宋体" w:hAnsi="Book Antiqua" w:cs="宋体"/>
          <w:color w:val="000000"/>
          <w:sz w:val="24"/>
          <w:szCs w:val="24"/>
          <w:lang w:eastAsia="zh-CN" w:bidi="ar-SA"/>
        </w:rPr>
        <w:t>: 224-225 [PMID: 2492009]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86 </w:t>
      </w:r>
      <w:r w:rsidRPr="001D3EDB">
        <w:rPr>
          <w:rFonts w:ascii="Book Antiqua" w:eastAsia="宋体" w:hAnsi="Book Antiqua" w:cs="宋体"/>
          <w:b/>
          <w:bCs/>
          <w:color w:val="000000"/>
          <w:sz w:val="24"/>
          <w:szCs w:val="24"/>
          <w:lang w:eastAsia="zh-CN" w:bidi="ar-SA"/>
        </w:rPr>
        <w:t>Gin H</w:t>
      </w:r>
      <w:r w:rsidRPr="001D3EDB">
        <w:rPr>
          <w:rFonts w:ascii="Book Antiqua" w:eastAsia="宋体" w:hAnsi="Book Antiqua" w:cs="宋体"/>
          <w:color w:val="000000"/>
          <w:sz w:val="24"/>
          <w:szCs w:val="24"/>
          <w:lang w:eastAsia="zh-CN" w:bidi="ar-SA"/>
        </w:rPr>
        <w:t>, Dupuy B, Baquey C, Ducassou D, Aubertin J. Agarose encapsulation of islets of Langerhans: reduced toxicity in vitro. </w:t>
      </w:r>
      <w:r w:rsidRPr="001D3EDB">
        <w:rPr>
          <w:rFonts w:ascii="Book Antiqua" w:eastAsia="宋体" w:hAnsi="Book Antiqua" w:cs="宋体"/>
          <w:i/>
          <w:iCs/>
          <w:color w:val="000000"/>
          <w:sz w:val="24"/>
          <w:szCs w:val="24"/>
          <w:lang w:eastAsia="zh-CN" w:bidi="ar-SA"/>
        </w:rPr>
        <w:t>J Microencapsul</w:t>
      </w:r>
      <w:r w:rsidRPr="001D3EDB">
        <w:rPr>
          <w:rFonts w:ascii="Book Antiqua" w:eastAsia="宋体" w:hAnsi="Book Antiqua" w:cs="宋体"/>
          <w:color w:val="000000"/>
          <w:sz w:val="24"/>
          <w:szCs w:val="24"/>
          <w:lang w:eastAsia="zh-CN" w:bidi="ar-SA"/>
        </w:rPr>
        <w:t> </w:t>
      </w:r>
      <w:r w:rsidR="00A258FB">
        <w:rPr>
          <w:rFonts w:ascii="Book Antiqua" w:eastAsia="宋体" w:hAnsi="Book Antiqua" w:cs="宋体" w:hint="eastAsia"/>
          <w:color w:val="000000"/>
          <w:sz w:val="24"/>
          <w:szCs w:val="24"/>
          <w:lang w:eastAsia="zh-CN" w:bidi="ar-SA"/>
        </w:rPr>
        <w:t>1987</w:t>
      </w:r>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4</w:t>
      </w:r>
      <w:r w:rsidRPr="001D3EDB">
        <w:rPr>
          <w:rFonts w:ascii="Book Antiqua" w:eastAsia="宋体" w:hAnsi="Book Antiqua" w:cs="宋体"/>
          <w:color w:val="000000"/>
          <w:sz w:val="24"/>
          <w:szCs w:val="24"/>
          <w:lang w:eastAsia="zh-CN" w:bidi="ar-SA"/>
        </w:rPr>
        <w:t>: 239-242 [PMID: 3332901 DOI: 10.3109/02652048709021817]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lastRenderedPageBreak/>
        <w:t>87 </w:t>
      </w:r>
      <w:r w:rsidRPr="001D3EDB">
        <w:rPr>
          <w:rFonts w:ascii="Book Antiqua" w:eastAsia="宋体" w:hAnsi="Book Antiqua" w:cs="宋体"/>
          <w:b/>
          <w:bCs/>
          <w:color w:val="000000"/>
          <w:sz w:val="24"/>
          <w:szCs w:val="24"/>
          <w:lang w:eastAsia="zh-CN" w:bidi="ar-SA"/>
        </w:rPr>
        <w:t>Xu B</w:t>
      </w:r>
      <w:r w:rsidRPr="001D3EDB">
        <w:rPr>
          <w:rFonts w:ascii="Book Antiqua" w:eastAsia="宋体" w:hAnsi="Book Antiqua" w:cs="宋体"/>
          <w:color w:val="000000"/>
          <w:sz w:val="24"/>
          <w:szCs w:val="24"/>
          <w:lang w:eastAsia="zh-CN" w:bidi="ar-SA"/>
        </w:rPr>
        <w:t>, Iwata H, Miyamoto M, Balamurugan AN, Murakami Y, Cui W, Imamura M, Inoue K. Functional comparison of the single-layer agarose microbeads and the developed three-layer agarose microbeads as the bioartificial pancreas: an in vitro study.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2001; </w:t>
      </w:r>
      <w:r w:rsidRPr="001D3EDB">
        <w:rPr>
          <w:rFonts w:ascii="Book Antiqua" w:eastAsia="宋体" w:hAnsi="Book Antiqua" w:cs="宋体"/>
          <w:b/>
          <w:bCs/>
          <w:color w:val="000000"/>
          <w:sz w:val="24"/>
          <w:szCs w:val="24"/>
          <w:lang w:eastAsia="zh-CN" w:bidi="ar-SA"/>
        </w:rPr>
        <w:t>10</w:t>
      </w:r>
      <w:r w:rsidRPr="001D3EDB">
        <w:rPr>
          <w:rFonts w:ascii="Book Antiqua" w:eastAsia="宋体" w:hAnsi="Book Antiqua" w:cs="宋体"/>
          <w:color w:val="000000"/>
          <w:sz w:val="24"/>
          <w:szCs w:val="24"/>
          <w:lang w:eastAsia="zh-CN" w:bidi="ar-SA"/>
        </w:rPr>
        <w:t>: 403-408 [PMID: 11549062]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88 </w:t>
      </w:r>
      <w:r w:rsidRPr="001D3EDB">
        <w:rPr>
          <w:rFonts w:ascii="Book Antiqua" w:eastAsia="宋体" w:hAnsi="Book Antiqua" w:cs="宋体"/>
          <w:b/>
          <w:bCs/>
          <w:color w:val="000000"/>
          <w:sz w:val="24"/>
          <w:szCs w:val="24"/>
          <w:lang w:eastAsia="zh-CN" w:bidi="ar-SA"/>
        </w:rPr>
        <w:t>Iwata H</w:t>
      </w:r>
      <w:r w:rsidRPr="001D3EDB">
        <w:rPr>
          <w:rFonts w:ascii="Book Antiqua" w:eastAsia="宋体" w:hAnsi="Book Antiqua" w:cs="宋体"/>
          <w:color w:val="000000"/>
          <w:sz w:val="24"/>
          <w:szCs w:val="24"/>
          <w:lang w:eastAsia="zh-CN" w:bidi="ar-SA"/>
        </w:rPr>
        <w:t>, Takagi T, Kobayashi K, Oka T, Tsuji T, Ito F. Strategy for developing microbeads applicable to islet xenotransplantation into a spontaneous diabetic NOD mouse. </w:t>
      </w:r>
      <w:r w:rsidRPr="001D3EDB">
        <w:rPr>
          <w:rFonts w:ascii="Book Antiqua" w:eastAsia="宋体" w:hAnsi="Book Antiqua" w:cs="宋体"/>
          <w:i/>
          <w:iCs/>
          <w:color w:val="000000"/>
          <w:sz w:val="24"/>
          <w:szCs w:val="24"/>
          <w:lang w:eastAsia="zh-CN" w:bidi="ar-SA"/>
        </w:rPr>
        <w:t>J Biomed Mater Res</w:t>
      </w:r>
      <w:r w:rsidRPr="001D3EDB">
        <w:rPr>
          <w:rFonts w:ascii="Book Antiqua" w:eastAsia="宋体" w:hAnsi="Book Antiqua" w:cs="宋体"/>
          <w:color w:val="000000"/>
          <w:sz w:val="24"/>
          <w:szCs w:val="24"/>
          <w:lang w:eastAsia="zh-CN" w:bidi="ar-SA"/>
        </w:rPr>
        <w:t> 1994; </w:t>
      </w:r>
      <w:r w:rsidRPr="001D3EDB">
        <w:rPr>
          <w:rFonts w:ascii="Book Antiqua" w:eastAsia="宋体" w:hAnsi="Book Antiqua" w:cs="宋体"/>
          <w:b/>
          <w:bCs/>
          <w:color w:val="000000"/>
          <w:sz w:val="24"/>
          <w:szCs w:val="24"/>
          <w:lang w:eastAsia="zh-CN" w:bidi="ar-SA"/>
        </w:rPr>
        <w:t>28</w:t>
      </w:r>
      <w:r w:rsidRPr="001D3EDB">
        <w:rPr>
          <w:rFonts w:ascii="Book Antiqua" w:eastAsia="宋体" w:hAnsi="Book Antiqua" w:cs="宋体"/>
          <w:color w:val="000000"/>
          <w:sz w:val="24"/>
          <w:szCs w:val="24"/>
          <w:lang w:eastAsia="zh-CN" w:bidi="ar-SA"/>
        </w:rPr>
        <w:t>: 1201-1207 [PMID: 7829549 DOI: 10.1002/jbm.820281010]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89 </w:t>
      </w:r>
      <w:r w:rsidRPr="001D3EDB">
        <w:rPr>
          <w:rFonts w:ascii="Book Antiqua" w:eastAsia="宋体" w:hAnsi="Book Antiqua" w:cs="宋体"/>
          <w:b/>
          <w:bCs/>
          <w:color w:val="000000"/>
          <w:sz w:val="24"/>
          <w:szCs w:val="24"/>
          <w:lang w:eastAsia="zh-CN" w:bidi="ar-SA"/>
        </w:rPr>
        <w:t>Iwata H</w:t>
      </w:r>
      <w:r w:rsidRPr="001D3EDB">
        <w:rPr>
          <w:rFonts w:ascii="Book Antiqua" w:eastAsia="宋体" w:hAnsi="Book Antiqua" w:cs="宋体"/>
          <w:color w:val="000000"/>
          <w:sz w:val="24"/>
          <w:szCs w:val="24"/>
          <w:lang w:eastAsia="zh-CN" w:bidi="ar-SA"/>
        </w:rPr>
        <w:t>, Kobayashi K, Takagi T, Oka T, Yang H, Amemiya H, Tsuji T, Ito F. Feasibility of agarose microbeads with xenogeneic islets as a bioartificial pancreas. </w:t>
      </w:r>
      <w:r w:rsidRPr="001D3EDB">
        <w:rPr>
          <w:rFonts w:ascii="Book Antiqua" w:eastAsia="宋体" w:hAnsi="Book Antiqua" w:cs="宋体"/>
          <w:i/>
          <w:iCs/>
          <w:color w:val="000000"/>
          <w:sz w:val="24"/>
          <w:szCs w:val="24"/>
          <w:lang w:eastAsia="zh-CN" w:bidi="ar-SA"/>
        </w:rPr>
        <w:t>J Biomed Mater Res</w:t>
      </w:r>
      <w:r w:rsidRPr="001D3EDB">
        <w:rPr>
          <w:rFonts w:ascii="Book Antiqua" w:eastAsia="宋体" w:hAnsi="Book Antiqua" w:cs="宋体"/>
          <w:color w:val="000000"/>
          <w:sz w:val="24"/>
          <w:szCs w:val="24"/>
          <w:lang w:eastAsia="zh-CN" w:bidi="ar-SA"/>
        </w:rPr>
        <w:t> 1994; </w:t>
      </w:r>
      <w:r w:rsidRPr="001D3EDB">
        <w:rPr>
          <w:rFonts w:ascii="Book Antiqua" w:eastAsia="宋体" w:hAnsi="Book Antiqua" w:cs="宋体"/>
          <w:b/>
          <w:bCs/>
          <w:color w:val="000000"/>
          <w:sz w:val="24"/>
          <w:szCs w:val="24"/>
          <w:lang w:eastAsia="zh-CN" w:bidi="ar-SA"/>
        </w:rPr>
        <w:t>28</w:t>
      </w:r>
      <w:r w:rsidRPr="001D3EDB">
        <w:rPr>
          <w:rFonts w:ascii="Book Antiqua" w:eastAsia="宋体" w:hAnsi="Book Antiqua" w:cs="宋体"/>
          <w:color w:val="000000"/>
          <w:sz w:val="24"/>
          <w:szCs w:val="24"/>
          <w:lang w:eastAsia="zh-CN" w:bidi="ar-SA"/>
        </w:rPr>
        <w:t>: 1003-1011 [PMID: 7814428 DOI: 10.1002/jbm.820280905]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90 </w:t>
      </w:r>
      <w:r w:rsidRPr="001D3EDB">
        <w:rPr>
          <w:rFonts w:ascii="Book Antiqua" w:eastAsia="宋体" w:hAnsi="Book Antiqua" w:cs="宋体"/>
          <w:b/>
          <w:bCs/>
          <w:color w:val="000000"/>
          <w:sz w:val="24"/>
          <w:szCs w:val="24"/>
          <w:lang w:eastAsia="zh-CN" w:bidi="ar-SA"/>
        </w:rPr>
        <w:t>Holdcraft RW</w:t>
      </w:r>
      <w:r w:rsidRPr="001D3EDB">
        <w:rPr>
          <w:rFonts w:ascii="Book Antiqua" w:eastAsia="宋体" w:hAnsi="Book Antiqua" w:cs="宋体"/>
          <w:color w:val="000000"/>
          <w:sz w:val="24"/>
          <w:szCs w:val="24"/>
          <w:lang w:eastAsia="zh-CN" w:bidi="ar-SA"/>
        </w:rPr>
        <w:t xml:space="preserve">, Gazda LS, Circle L, Adkins H, Harbeck SG, Meyer ED, Bautista MA, Martis PC, Laramore MA, Vinerean HV, Hall RD, Smith BH. </w:t>
      </w:r>
      <w:proofErr w:type="gramStart"/>
      <w:r w:rsidRPr="001D3EDB">
        <w:rPr>
          <w:rFonts w:ascii="Book Antiqua" w:eastAsia="宋体" w:hAnsi="Book Antiqua" w:cs="宋体"/>
          <w:color w:val="000000"/>
          <w:sz w:val="24"/>
          <w:szCs w:val="24"/>
          <w:lang w:eastAsia="zh-CN" w:bidi="ar-SA"/>
        </w:rPr>
        <w:t>Enhancement of in vitro and in vivo function of agarose-encapsulated porcine islets by changes in the islet microenvironment.</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23</w:t>
      </w:r>
      <w:r w:rsidRPr="001D3EDB">
        <w:rPr>
          <w:rFonts w:ascii="Book Antiqua" w:eastAsia="宋体" w:hAnsi="Book Antiqua" w:cs="宋体"/>
          <w:color w:val="000000"/>
          <w:sz w:val="24"/>
          <w:szCs w:val="24"/>
          <w:lang w:eastAsia="zh-CN" w:bidi="ar-SA"/>
        </w:rPr>
        <w:t>: 929-944 [PMID: 23635430 DOI: 10.3727/096368913X667033]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91 </w:t>
      </w:r>
      <w:r w:rsidRPr="001D3EDB">
        <w:rPr>
          <w:rFonts w:ascii="Book Antiqua" w:eastAsia="宋体" w:hAnsi="Book Antiqua" w:cs="宋体"/>
          <w:b/>
          <w:bCs/>
          <w:color w:val="000000"/>
          <w:sz w:val="24"/>
          <w:szCs w:val="24"/>
          <w:lang w:eastAsia="zh-CN" w:bidi="ar-SA"/>
        </w:rPr>
        <w:t>Gazda LS</w:t>
      </w:r>
      <w:r w:rsidRPr="001D3EDB">
        <w:rPr>
          <w:rFonts w:ascii="Book Antiqua" w:eastAsia="宋体" w:hAnsi="Book Antiqua" w:cs="宋体"/>
          <w:color w:val="000000"/>
          <w:sz w:val="24"/>
          <w:szCs w:val="24"/>
          <w:lang w:eastAsia="zh-CN" w:bidi="ar-SA"/>
        </w:rPr>
        <w:t>, Vinerean HV, Laramore MA, Diehl CH, Hall RD, Rubin AL, Smith BH. Encapsulation of porcine islets permits extended culture time and insulin independence in spontaneously diabetic BB rats.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2007; </w:t>
      </w:r>
      <w:r w:rsidRPr="001D3EDB">
        <w:rPr>
          <w:rFonts w:ascii="Book Antiqua" w:eastAsia="宋体" w:hAnsi="Book Antiqua" w:cs="宋体"/>
          <w:b/>
          <w:bCs/>
          <w:color w:val="000000"/>
          <w:sz w:val="24"/>
          <w:szCs w:val="24"/>
          <w:lang w:eastAsia="zh-CN" w:bidi="ar-SA"/>
        </w:rPr>
        <w:t>16</w:t>
      </w:r>
      <w:r w:rsidRPr="001D3EDB">
        <w:rPr>
          <w:rFonts w:ascii="Book Antiqua" w:eastAsia="宋体" w:hAnsi="Book Antiqua" w:cs="宋体"/>
          <w:color w:val="000000"/>
          <w:sz w:val="24"/>
          <w:szCs w:val="24"/>
          <w:lang w:eastAsia="zh-CN" w:bidi="ar-SA"/>
        </w:rPr>
        <w:t>: 609-620 [PMID: 17912952]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92 </w:t>
      </w:r>
      <w:r w:rsidRPr="001D3EDB">
        <w:rPr>
          <w:rFonts w:ascii="Book Antiqua" w:eastAsia="宋体" w:hAnsi="Book Antiqua" w:cs="宋体"/>
          <w:b/>
          <w:bCs/>
          <w:color w:val="000000"/>
          <w:sz w:val="24"/>
          <w:szCs w:val="24"/>
          <w:lang w:eastAsia="zh-CN" w:bidi="ar-SA"/>
        </w:rPr>
        <w:t>Ba</w:t>
      </w:r>
      <w:r w:rsidRPr="001D3EDB">
        <w:rPr>
          <w:rFonts w:ascii="Book Antiqua" w:eastAsia="MS Mincho" w:hAnsi="Book Antiqua" w:cs="MS Mincho"/>
          <w:b/>
          <w:bCs/>
          <w:color w:val="000000"/>
          <w:sz w:val="24"/>
          <w:szCs w:val="24"/>
          <w:lang w:eastAsia="zh-CN" w:bidi="ar-SA"/>
        </w:rPr>
        <w:t>č</w:t>
      </w:r>
      <w:r w:rsidRPr="001D3EDB">
        <w:rPr>
          <w:rFonts w:ascii="Book Antiqua" w:eastAsia="宋体" w:hAnsi="Book Antiqua" w:cs="宋体"/>
          <w:b/>
          <w:bCs/>
          <w:color w:val="000000"/>
          <w:sz w:val="24"/>
          <w:szCs w:val="24"/>
          <w:lang w:eastAsia="zh-CN" w:bidi="ar-SA"/>
        </w:rPr>
        <w:t>áková L</w:t>
      </w:r>
      <w:r w:rsidRPr="001D3EDB">
        <w:rPr>
          <w:rFonts w:ascii="Book Antiqua" w:eastAsia="宋体" w:hAnsi="Book Antiqua" w:cs="宋体"/>
          <w:color w:val="000000"/>
          <w:sz w:val="24"/>
          <w:szCs w:val="24"/>
          <w:lang w:eastAsia="zh-CN" w:bidi="ar-SA"/>
        </w:rPr>
        <w:t>, Novotná K, Pa</w:t>
      </w:r>
      <w:r w:rsidRPr="001D3EDB">
        <w:rPr>
          <w:rFonts w:ascii="Book Antiqua" w:eastAsia="MS Mincho" w:hAnsi="Book Antiqua" w:cs="MS Mincho"/>
          <w:color w:val="000000"/>
          <w:sz w:val="24"/>
          <w:szCs w:val="24"/>
          <w:lang w:eastAsia="zh-CN" w:bidi="ar-SA"/>
        </w:rPr>
        <w:t>ř</w:t>
      </w:r>
      <w:r w:rsidRPr="001D3EDB">
        <w:rPr>
          <w:rFonts w:ascii="Book Antiqua" w:eastAsia="宋体" w:hAnsi="Book Antiqua" w:cs="宋体"/>
          <w:color w:val="000000"/>
          <w:sz w:val="24"/>
          <w:szCs w:val="24"/>
          <w:lang w:eastAsia="zh-CN" w:bidi="ar-SA"/>
        </w:rPr>
        <w:t>ízek M. Polysaccharides as cell carriers for tissue engineering: the use of cellulose in vascular wall reconstruction. </w:t>
      </w:r>
      <w:r w:rsidRPr="001D3EDB">
        <w:rPr>
          <w:rFonts w:ascii="Book Antiqua" w:eastAsia="宋体" w:hAnsi="Book Antiqua" w:cs="宋体"/>
          <w:i/>
          <w:iCs/>
          <w:color w:val="000000"/>
          <w:sz w:val="24"/>
          <w:szCs w:val="24"/>
          <w:lang w:eastAsia="zh-CN" w:bidi="ar-SA"/>
        </w:rPr>
        <w:t>Physiol Res</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63 Suppl 1</w:t>
      </w:r>
      <w:r w:rsidRPr="001D3EDB">
        <w:rPr>
          <w:rFonts w:ascii="Book Antiqua" w:eastAsia="宋体" w:hAnsi="Book Antiqua" w:cs="宋体"/>
          <w:color w:val="000000"/>
          <w:sz w:val="24"/>
          <w:szCs w:val="24"/>
          <w:lang w:eastAsia="zh-CN" w:bidi="ar-SA"/>
        </w:rPr>
        <w:t>: S29-S47 [PMID: 24564664]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93 </w:t>
      </w:r>
      <w:r w:rsidRPr="001D3EDB">
        <w:rPr>
          <w:rFonts w:ascii="Book Antiqua" w:eastAsia="宋体" w:hAnsi="Book Antiqua" w:cs="宋体"/>
          <w:b/>
          <w:bCs/>
          <w:color w:val="000000"/>
          <w:sz w:val="24"/>
          <w:szCs w:val="24"/>
          <w:lang w:eastAsia="zh-CN" w:bidi="ar-SA"/>
        </w:rPr>
        <w:t>Sakai S</w:t>
      </w:r>
      <w:r w:rsidRPr="001D3EDB">
        <w:rPr>
          <w:rFonts w:ascii="Book Antiqua" w:eastAsia="宋体" w:hAnsi="Book Antiqua" w:cs="宋体"/>
          <w:color w:val="000000"/>
          <w:sz w:val="24"/>
          <w:szCs w:val="24"/>
          <w:lang w:eastAsia="zh-CN" w:bidi="ar-SA"/>
        </w:rPr>
        <w:t>, Ono T, Ijima H, Kawakami K. Control of molecular weight cut-off for immunoisolation by multilayering glycol chitosan-alginate polyion complex on alginate-based microcapsules. </w:t>
      </w:r>
      <w:r w:rsidRPr="001D3EDB">
        <w:rPr>
          <w:rFonts w:ascii="Book Antiqua" w:eastAsia="宋体" w:hAnsi="Book Antiqua" w:cs="宋体"/>
          <w:i/>
          <w:iCs/>
          <w:color w:val="000000"/>
          <w:sz w:val="24"/>
          <w:szCs w:val="24"/>
          <w:lang w:eastAsia="zh-CN" w:bidi="ar-SA"/>
        </w:rPr>
        <w:t>J Microencapsul</w:t>
      </w:r>
      <w:r w:rsidRPr="001D3EDB">
        <w:rPr>
          <w:rFonts w:ascii="Book Antiqua" w:eastAsia="宋体" w:hAnsi="Book Antiqua" w:cs="宋体"/>
          <w:color w:val="000000"/>
          <w:sz w:val="24"/>
          <w:szCs w:val="24"/>
          <w:lang w:eastAsia="zh-CN" w:bidi="ar-SA"/>
        </w:rPr>
        <w:t> </w:t>
      </w:r>
      <w:r w:rsidR="00BE0D2F">
        <w:rPr>
          <w:rFonts w:ascii="Book Antiqua" w:eastAsia="宋体" w:hAnsi="Book Antiqua" w:cs="宋体" w:hint="eastAsia"/>
          <w:color w:val="000000"/>
          <w:sz w:val="24"/>
          <w:szCs w:val="24"/>
          <w:lang w:eastAsia="zh-CN" w:bidi="ar-SA"/>
        </w:rPr>
        <w:t>2000</w:t>
      </w:r>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17</w:t>
      </w:r>
      <w:r w:rsidRPr="001D3EDB">
        <w:rPr>
          <w:rFonts w:ascii="Book Antiqua" w:eastAsia="宋体" w:hAnsi="Book Antiqua" w:cs="宋体"/>
          <w:color w:val="000000"/>
          <w:sz w:val="24"/>
          <w:szCs w:val="24"/>
          <w:lang w:eastAsia="zh-CN" w:bidi="ar-SA"/>
        </w:rPr>
        <w:t>: 691-699 [PMID: 11063416 DOI: 10.1080/02652040050161684]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lastRenderedPageBreak/>
        <w:t>94 </w:t>
      </w:r>
      <w:r w:rsidRPr="001D3EDB">
        <w:rPr>
          <w:rFonts w:ascii="Book Antiqua" w:eastAsia="宋体" w:hAnsi="Book Antiqua" w:cs="宋体"/>
          <w:b/>
          <w:bCs/>
          <w:color w:val="000000"/>
          <w:sz w:val="24"/>
          <w:szCs w:val="24"/>
          <w:lang w:eastAsia="zh-CN" w:bidi="ar-SA"/>
        </w:rPr>
        <w:t>Chandy T</w:t>
      </w:r>
      <w:r w:rsidRPr="001D3EDB">
        <w:rPr>
          <w:rFonts w:ascii="Book Antiqua" w:eastAsia="宋体" w:hAnsi="Book Antiqua" w:cs="宋体"/>
          <w:color w:val="000000"/>
          <w:sz w:val="24"/>
          <w:szCs w:val="24"/>
          <w:lang w:eastAsia="zh-CN" w:bidi="ar-SA"/>
        </w:rPr>
        <w:t>, Mooradian DL, Rao GH. Evaluation of modified alginate-chitosan-polyethylene glycol microcapsules for cell encapsulation. </w:t>
      </w:r>
      <w:r w:rsidRPr="001D3EDB">
        <w:rPr>
          <w:rFonts w:ascii="Book Antiqua" w:eastAsia="宋体" w:hAnsi="Book Antiqua" w:cs="宋体"/>
          <w:i/>
          <w:iCs/>
          <w:color w:val="000000"/>
          <w:sz w:val="24"/>
          <w:szCs w:val="24"/>
          <w:lang w:eastAsia="zh-CN" w:bidi="ar-SA"/>
        </w:rPr>
        <w:t>Artif Organs</w:t>
      </w:r>
      <w:r w:rsidRPr="001D3EDB">
        <w:rPr>
          <w:rFonts w:ascii="Book Antiqua" w:eastAsia="宋体" w:hAnsi="Book Antiqua" w:cs="宋体"/>
          <w:color w:val="000000"/>
          <w:sz w:val="24"/>
          <w:szCs w:val="24"/>
          <w:lang w:eastAsia="zh-CN" w:bidi="ar-SA"/>
        </w:rPr>
        <w:t> 1999; </w:t>
      </w:r>
      <w:r w:rsidRPr="001D3EDB">
        <w:rPr>
          <w:rFonts w:ascii="Book Antiqua" w:eastAsia="宋体" w:hAnsi="Book Antiqua" w:cs="宋体"/>
          <w:b/>
          <w:bCs/>
          <w:color w:val="000000"/>
          <w:sz w:val="24"/>
          <w:szCs w:val="24"/>
          <w:lang w:eastAsia="zh-CN" w:bidi="ar-SA"/>
        </w:rPr>
        <w:t>23</w:t>
      </w:r>
      <w:r w:rsidRPr="001D3EDB">
        <w:rPr>
          <w:rFonts w:ascii="Book Antiqua" w:eastAsia="宋体" w:hAnsi="Book Antiqua" w:cs="宋体"/>
          <w:color w:val="000000"/>
          <w:sz w:val="24"/>
          <w:szCs w:val="24"/>
          <w:lang w:eastAsia="zh-CN" w:bidi="ar-SA"/>
        </w:rPr>
        <w:t>: 894-903 [PMID: 10564287]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95 </w:t>
      </w:r>
      <w:r w:rsidRPr="001D3EDB">
        <w:rPr>
          <w:rFonts w:ascii="Book Antiqua" w:eastAsia="宋体" w:hAnsi="Book Antiqua" w:cs="宋体"/>
          <w:b/>
          <w:bCs/>
          <w:color w:val="000000"/>
          <w:sz w:val="24"/>
          <w:szCs w:val="24"/>
          <w:lang w:eastAsia="zh-CN" w:bidi="ar-SA"/>
        </w:rPr>
        <w:t>Sobol M</w:t>
      </w:r>
      <w:r w:rsidRPr="001D3EDB">
        <w:rPr>
          <w:rFonts w:ascii="Book Antiqua" w:eastAsia="宋体" w:hAnsi="Book Antiqua" w:cs="宋体"/>
          <w:color w:val="000000"/>
          <w:sz w:val="24"/>
          <w:szCs w:val="24"/>
          <w:lang w:eastAsia="zh-CN" w:bidi="ar-SA"/>
        </w:rPr>
        <w:t>, Bartkowiak A, de Haan B, de Vos P. Cytotoxicity study of novel water-soluble chitosan derivatives applied as membrane material of alginate microcapsules. </w:t>
      </w:r>
      <w:r w:rsidRPr="001D3EDB">
        <w:rPr>
          <w:rFonts w:ascii="Book Antiqua" w:eastAsia="宋体" w:hAnsi="Book Antiqua" w:cs="宋体"/>
          <w:i/>
          <w:iCs/>
          <w:color w:val="000000"/>
          <w:sz w:val="24"/>
          <w:szCs w:val="24"/>
          <w:lang w:eastAsia="zh-CN" w:bidi="ar-SA"/>
        </w:rPr>
        <w:t>J Biomed Mater Res A</w:t>
      </w:r>
      <w:r w:rsidRPr="001D3EDB">
        <w:rPr>
          <w:rFonts w:ascii="Book Antiqua" w:eastAsia="宋体" w:hAnsi="Book Antiqua" w:cs="宋体"/>
          <w:color w:val="000000"/>
          <w:sz w:val="24"/>
          <w:szCs w:val="24"/>
          <w:lang w:eastAsia="zh-CN" w:bidi="ar-SA"/>
        </w:rPr>
        <w:t> 2013; </w:t>
      </w:r>
      <w:r w:rsidRPr="001D3EDB">
        <w:rPr>
          <w:rFonts w:ascii="Book Antiqua" w:eastAsia="宋体" w:hAnsi="Book Antiqua" w:cs="宋体"/>
          <w:b/>
          <w:bCs/>
          <w:color w:val="000000"/>
          <w:sz w:val="24"/>
          <w:szCs w:val="24"/>
          <w:lang w:eastAsia="zh-CN" w:bidi="ar-SA"/>
        </w:rPr>
        <w:t>101</w:t>
      </w:r>
      <w:r w:rsidRPr="001D3EDB">
        <w:rPr>
          <w:rFonts w:ascii="Book Antiqua" w:eastAsia="宋体" w:hAnsi="Book Antiqua" w:cs="宋体"/>
          <w:color w:val="000000"/>
          <w:sz w:val="24"/>
          <w:szCs w:val="24"/>
          <w:lang w:eastAsia="zh-CN" w:bidi="ar-SA"/>
        </w:rPr>
        <w:t>: 1907-1914 [PMID: 23203606 DOI: 10.1002/jbm.a.34500]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96 </w:t>
      </w:r>
      <w:r w:rsidRPr="001D3EDB">
        <w:rPr>
          <w:rFonts w:ascii="Book Antiqua" w:eastAsia="宋体" w:hAnsi="Book Antiqua" w:cs="宋体"/>
          <w:b/>
          <w:bCs/>
          <w:color w:val="000000"/>
          <w:sz w:val="24"/>
          <w:szCs w:val="24"/>
          <w:lang w:eastAsia="zh-CN" w:bidi="ar-SA"/>
        </w:rPr>
        <w:t>Risbud MV</w:t>
      </w:r>
      <w:r w:rsidRPr="001D3EDB">
        <w:rPr>
          <w:rFonts w:ascii="Book Antiqua" w:eastAsia="宋体" w:hAnsi="Book Antiqua" w:cs="宋体"/>
          <w:color w:val="000000"/>
          <w:sz w:val="24"/>
          <w:szCs w:val="24"/>
          <w:lang w:eastAsia="zh-CN" w:bidi="ar-SA"/>
        </w:rPr>
        <w:t>, Bhargava S, Bhonde RR. In vivo biocompatibility evaluation of cellulose macrocapsules for islet immunoisolation: Implications of low molecular weight cut-off. </w:t>
      </w:r>
      <w:r w:rsidRPr="001D3EDB">
        <w:rPr>
          <w:rFonts w:ascii="Book Antiqua" w:eastAsia="宋体" w:hAnsi="Book Antiqua" w:cs="宋体"/>
          <w:i/>
          <w:iCs/>
          <w:color w:val="000000"/>
          <w:sz w:val="24"/>
          <w:szCs w:val="24"/>
          <w:lang w:eastAsia="zh-CN" w:bidi="ar-SA"/>
        </w:rPr>
        <w:t>J Biomed Mater Res A</w:t>
      </w:r>
      <w:r w:rsidRPr="001D3EDB">
        <w:rPr>
          <w:rFonts w:ascii="Book Antiqua" w:eastAsia="宋体" w:hAnsi="Book Antiqua" w:cs="宋体"/>
          <w:color w:val="000000"/>
          <w:sz w:val="24"/>
          <w:szCs w:val="24"/>
          <w:lang w:eastAsia="zh-CN" w:bidi="ar-SA"/>
        </w:rPr>
        <w:t> 2003; </w:t>
      </w:r>
      <w:r w:rsidRPr="001D3EDB">
        <w:rPr>
          <w:rFonts w:ascii="Book Antiqua" w:eastAsia="宋体" w:hAnsi="Book Antiqua" w:cs="宋体"/>
          <w:b/>
          <w:bCs/>
          <w:color w:val="000000"/>
          <w:sz w:val="24"/>
          <w:szCs w:val="24"/>
          <w:lang w:eastAsia="zh-CN" w:bidi="ar-SA"/>
        </w:rPr>
        <w:t>66</w:t>
      </w:r>
      <w:r w:rsidRPr="001D3EDB">
        <w:rPr>
          <w:rFonts w:ascii="Book Antiqua" w:eastAsia="宋体" w:hAnsi="Book Antiqua" w:cs="宋体"/>
          <w:color w:val="000000"/>
          <w:sz w:val="24"/>
          <w:szCs w:val="24"/>
          <w:lang w:eastAsia="zh-CN" w:bidi="ar-SA"/>
        </w:rPr>
        <w:t>: 86-92 [PMID: 12833434 DOI: 10.1002/jbm.a.10522]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97 </w:t>
      </w:r>
      <w:r w:rsidRPr="001D3EDB">
        <w:rPr>
          <w:rFonts w:ascii="Book Antiqua" w:eastAsia="宋体" w:hAnsi="Book Antiqua" w:cs="宋体"/>
          <w:b/>
          <w:bCs/>
          <w:color w:val="000000"/>
          <w:sz w:val="24"/>
          <w:szCs w:val="24"/>
          <w:lang w:eastAsia="zh-CN" w:bidi="ar-SA"/>
        </w:rPr>
        <w:t>Schaffellner S</w:t>
      </w:r>
      <w:r w:rsidRPr="001D3EDB">
        <w:rPr>
          <w:rFonts w:ascii="Book Antiqua" w:eastAsia="宋体" w:hAnsi="Book Antiqua" w:cs="宋体"/>
          <w:color w:val="000000"/>
          <w:sz w:val="24"/>
          <w:szCs w:val="24"/>
          <w:lang w:eastAsia="zh-CN" w:bidi="ar-SA"/>
        </w:rPr>
        <w:t xml:space="preserve">, Stadlbauer V, Stiegler P, Hauser O, Halwachs G, Lackner C, Iberer F, Tscheliessnigg KH. </w:t>
      </w:r>
      <w:proofErr w:type="gramStart"/>
      <w:r w:rsidRPr="001D3EDB">
        <w:rPr>
          <w:rFonts w:ascii="Book Antiqua" w:eastAsia="宋体" w:hAnsi="Book Antiqua" w:cs="宋体"/>
          <w:color w:val="000000"/>
          <w:sz w:val="24"/>
          <w:szCs w:val="24"/>
          <w:lang w:eastAsia="zh-CN" w:bidi="ar-SA"/>
        </w:rPr>
        <w:t>Porcine islet cells microencapsulated in sodium cellulose sulfate.</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Transplant Proc</w:t>
      </w:r>
      <w:r w:rsidRPr="001D3EDB">
        <w:rPr>
          <w:rFonts w:ascii="Book Antiqua" w:eastAsia="宋体" w:hAnsi="Book Antiqua" w:cs="宋体"/>
          <w:color w:val="000000"/>
          <w:sz w:val="24"/>
          <w:szCs w:val="24"/>
          <w:lang w:eastAsia="zh-CN" w:bidi="ar-SA"/>
        </w:rPr>
        <w:t> </w:t>
      </w:r>
      <w:r w:rsidR="00BE0D2F">
        <w:rPr>
          <w:rFonts w:ascii="Book Antiqua" w:eastAsia="宋体" w:hAnsi="Book Antiqua" w:cs="宋体" w:hint="eastAsia"/>
          <w:color w:val="000000"/>
          <w:sz w:val="24"/>
          <w:szCs w:val="24"/>
          <w:lang w:eastAsia="zh-CN" w:bidi="ar-SA"/>
        </w:rPr>
        <w:t>2005</w:t>
      </w:r>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37</w:t>
      </w:r>
      <w:r w:rsidRPr="001D3EDB">
        <w:rPr>
          <w:rFonts w:ascii="Book Antiqua" w:eastAsia="宋体" w:hAnsi="Book Antiqua" w:cs="宋体"/>
          <w:color w:val="000000"/>
          <w:sz w:val="24"/>
          <w:szCs w:val="24"/>
          <w:lang w:eastAsia="zh-CN" w:bidi="ar-SA"/>
        </w:rPr>
        <w:t>: 248-252 [PMID: 15808610 DOI: 10.1016/j.transproceed.2005.01.042]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98 </w:t>
      </w:r>
      <w:r w:rsidRPr="001D3EDB">
        <w:rPr>
          <w:rFonts w:ascii="Book Antiqua" w:eastAsia="宋体" w:hAnsi="Book Antiqua" w:cs="宋体"/>
          <w:b/>
          <w:bCs/>
          <w:color w:val="000000"/>
          <w:sz w:val="24"/>
          <w:szCs w:val="24"/>
          <w:lang w:eastAsia="zh-CN" w:bidi="ar-SA"/>
        </w:rPr>
        <w:t>Jesser C</w:t>
      </w:r>
      <w:r w:rsidRPr="001D3EDB">
        <w:rPr>
          <w:rFonts w:ascii="Book Antiqua" w:eastAsia="宋体" w:hAnsi="Book Antiqua" w:cs="宋体"/>
          <w:color w:val="000000"/>
          <w:sz w:val="24"/>
          <w:szCs w:val="24"/>
          <w:lang w:eastAsia="zh-CN" w:bidi="ar-SA"/>
        </w:rPr>
        <w:t>, Kessler L, Lambert A, Belcourt A, Pinget M. Pancreatic islet macroencapsulation: a new device for the evaluation of artificial membrane. </w:t>
      </w:r>
      <w:r w:rsidRPr="001D3EDB">
        <w:rPr>
          <w:rFonts w:ascii="Book Antiqua" w:eastAsia="宋体" w:hAnsi="Book Antiqua" w:cs="宋体"/>
          <w:i/>
          <w:iCs/>
          <w:color w:val="000000"/>
          <w:sz w:val="24"/>
          <w:szCs w:val="24"/>
          <w:lang w:eastAsia="zh-CN" w:bidi="ar-SA"/>
        </w:rPr>
        <w:t>Artif Organs</w:t>
      </w:r>
      <w:r w:rsidRPr="001D3EDB">
        <w:rPr>
          <w:rFonts w:ascii="Book Antiqua" w:eastAsia="宋体" w:hAnsi="Book Antiqua" w:cs="宋体"/>
          <w:color w:val="000000"/>
          <w:sz w:val="24"/>
          <w:szCs w:val="24"/>
          <w:lang w:eastAsia="zh-CN" w:bidi="ar-SA"/>
        </w:rPr>
        <w:t> 1996; </w:t>
      </w:r>
      <w:r w:rsidRPr="001D3EDB">
        <w:rPr>
          <w:rFonts w:ascii="Book Antiqua" w:eastAsia="宋体" w:hAnsi="Book Antiqua" w:cs="宋体"/>
          <w:b/>
          <w:bCs/>
          <w:color w:val="000000"/>
          <w:sz w:val="24"/>
          <w:szCs w:val="24"/>
          <w:lang w:eastAsia="zh-CN" w:bidi="ar-SA"/>
        </w:rPr>
        <w:t>20</w:t>
      </w:r>
      <w:r w:rsidRPr="001D3EDB">
        <w:rPr>
          <w:rFonts w:ascii="Book Antiqua" w:eastAsia="宋体" w:hAnsi="Book Antiqua" w:cs="宋体"/>
          <w:color w:val="000000"/>
          <w:sz w:val="24"/>
          <w:szCs w:val="24"/>
          <w:lang w:eastAsia="zh-CN" w:bidi="ar-SA"/>
        </w:rPr>
        <w:t>: 997-1007 [PMID: 8864021]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99 </w:t>
      </w:r>
      <w:r w:rsidRPr="001D3EDB">
        <w:rPr>
          <w:rFonts w:ascii="Book Antiqua" w:eastAsia="宋体" w:hAnsi="Book Antiqua" w:cs="宋体"/>
          <w:b/>
          <w:bCs/>
          <w:color w:val="000000"/>
          <w:sz w:val="24"/>
          <w:szCs w:val="24"/>
          <w:lang w:eastAsia="zh-CN" w:bidi="ar-SA"/>
        </w:rPr>
        <w:t>Storrs R</w:t>
      </w:r>
      <w:r w:rsidRPr="001D3EDB">
        <w:rPr>
          <w:rFonts w:ascii="Book Antiqua" w:eastAsia="宋体" w:hAnsi="Book Antiqua" w:cs="宋体"/>
          <w:color w:val="000000"/>
          <w:sz w:val="24"/>
          <w:szCs w:val="24"/>
          <w:lang w:eastAsia="zh-CN" w:bidi="ar-SA"/>
        </w:rPr>
        <w:t>, Dorian R, King SR, Lakey J, Rilo H. Preclinical development of the Islet Sheet. </w:t>
      </w:r>
      <w:r w:rsidRPr="001D3EDB">
        <w:rPr>
          <w:rFonts w:ascii="Book Antiqua" w:eastAsia="宋体" w:hAnsi="Book Antiqua" w:cs="宋体"/>
          <w:i/>
          <w:iCs/>
          <w:color w:val="000000"/>
          <w:sz w:val="24"/>
          <w:szCs w:val="24"/>
          <w:lang w:eastAsia="zh-CN" w:bidi="ar-SA"/>
        </w:rPr>
        <w:t>Ann N Y Acad Sci</w:t>
      </w:r>
      <w:r w:rsidRPr="001D3EDB">
        <w:rPr>
          <w:rFonts w:ascii="Book Antiqua" w:eastAsia="宋体" w:hAnsi="Book Antiqua" w:cs="宋体"/>
          <w:color w:val="000000"/>
          <w:sz w:val="24"/>
          <w:szCs w:val="24"/>
          <w:lang w:eastAsia="zh-CN" w:bidi="ar-SA"/>
        </w:rPr>
        <w:t> 2001; </w:t>
      </w:r>
      <w:r w:rsidRPr="001D3EDB">
        <w:rPr>
          <w:rFonts w:ascii="Book Antiqua" w:eastAsia="宋体" w:hAnsi="Book Antiqua" w:cs="宋体"/>
          <w:b/>
          <w:bCs/>
          <w:color w:val="000000"/>
          <w:sz w:val="24"/>
          <w:szCs w:val="24"/>
          <w:lang w:eastAsia="zh-CN" w:bidi="ar-SA"/>
        </w:rPr>
        <w:t>944</w:t>
      </w:r>
      <w:r w:rsidRPr="001D3EDB">
        <w:rPr>
          <w:rFonts w:ascii="Book Antiqua" w:eastAsia="宋体" w:hAnsi="Book Antiqua" w:cs="宋体"/>
          <w:color w:val="000000"/>
          <w:sz w:val="24"/>
          <w:szCs w:val="24"/>
          <w:lang w:eastAsia="zh-CN" w:bidi="ar-SA"/>
        </w:rPr>
        <w:t>: 252-266 [PMID: 11797674]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100 </w:t>
      </w:r>
      <w:r w:rsidRPr="001D3EDB">
        <w:rPr>
          <w:rFonts w:ascii="Book Antiqua" w:eastAsia="宋体" w:hAnsi="Book Antiqua" w:cs="宋体"/>
          <w:b/>
          <w:bCs/>
          <w:color w:val="000000"/>
          <w:sz w:val="24"/>
          <w:szCs w:val="24"/>
          <w:lang w:eastAsia="zh-CN" w:bidi="ar-SA"/>
        </w:rPr>
        <w:t>Dufrane D</w:t>
      </w:r>
      <w:r w:rsidRPr="001D3EDB">
        <w:rPr>
          <w:rFonts w:ascii="Book Antiqua" w:eastAsia="宋体" w:hAnsi="Book Antiqua" w:cs="宋体"/>
          <w:color w:val="000000"/>
          <w:sz w:val="24"/>
          <w:szCs w:val="24"/>
          <w:lang w:eastAsia="zh-CN" w:bidi="ar-SA"/>
        </w:rPr>
        <w:t>, Goebbels RM, Gianello P. Alginate macroencapsulation of pig islets allows correction of streptozotocin-induced diabetes in primates up to 6 months without immunosuppression.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2010; </w:t>
      </w:r>
      <w:r w:rsidRPr="001D3EDB">
        <w:rPr>
          <w:rFonts w:ascii="Book Antiqua" w:eastAsia="宋体" w:hAnsi="Book Antiqua" w:cs="宋体"/>
          <w:b/>
          <w:bCs/>
          <w:color w:val="000000"/>
          <w:sz w:val="24"/>
          <w:szCs w:val="24"/>
          <w:lang w:eastAsia="zh-CN" w:bidi="ar-SA"/>
        </w:rPr>
        <w:t>90</w:t>
      </w:r>
      <w:r w:rsidRPr="001D3EDB">
        <w:rPr>
          <w:rFonts w:ascii="Book Antiqua" w:eastAsia="宋体" w:hAnsi="Book Antiqua" w:cs="宋体"/>
          <w:color w:val="000000"/>
          <w:sz w:val="24"/>
          <w:szCs w:val="24"/>
          <w:lang w:eastAsia="zh-CN" w:bidi="ar-SA"/>
        </w:rPr>
        <w:t>: 1054-1062 [PMID: 20975626 DOI: 10.1097/TP.0b013e3181f6e267]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101 </w:t>
      </w:r>
      <w:r w:rsidRPr="001D3EDB">
        <w:rPr>
          <w:rFonts w:ascii="Book Antiqua" w:eastAsia="宋体" w:hAnsi="Book Antiqua" w:cs="宋体"/>
          <w:b/>
          <w:bCs/>
          <w:color w:val="000000"/>
          <w:sz w:val="24"/>
          <w:szCs w:val="24"/>
          <w:lang w:eastAsia="zh-CN" w:bidi="ar-SA"/>
        </w:rPr>
        <w:t>Geller RL</w:t>
      </w:r>
      <w:r w:rsidRPr="001D3EDB">
        <w:rPr>
          <w:rFonts w:ascii="Book Antiqua" w:eastAsia="宋体" w:hAnsi="Book Antiqua" w:cs="宋体"/>
          <w:color w:val="000000"/>
          <w:sz w:val="24"/>
          <w:szCs w:val="24"/>
          <w:lang w:eastAsia="zh-CN" w:bidi="ar-SA"/>
        </w:rPr>
        <w:t>, Loudovaris T, Neuenfeldt S, Johnson RC, Brauker JH.</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Use of an immunoisolation device for cell transplantation and tumor immunotherapy.</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Ann N Y Acad Sci</w:t>
      </w:r>
      <w:r w:rsidRPr="001D3EDB">
        <w:rPr>
          <w:rFonts w:ascii="Book Antiqua" w:eastAsia="宋体" w:hAnsi="Book Antiqua" w:cs="宋体"/>
          <w:color w:val="000000"/>
          <w:sz w:val="24"/>
          <w:szCs w:val="24"/>
          <w:lang w:eastAsia="zh-CN" w:bidi="ar-SA"/>
        </w:rPr>
        <w:t> 1997; </w:t>
      </w:r>
      <w:r w:rsidRPr="001D3EDB">
        <w:rPr>
          <w:rFonts w:ascii="Book Antiqua" w:eastAsia="宋体" w:hAnsi="Book Antiqua" w:cs="宋体"/>
          <w:b/>
          <w:bCs/>
          <w:color w:val="000000"/>
          <w:sz w:val="24"/>
          <w:szCs w:val="24"/>
          <w:lang w:eastAsia="zh-CN" w:bidi="ar-SA"/>
        </w:rPr>
        <w:t>831</w:t>
      </w:r>
      <w:r w:rsidRPr="001D3EDB">
        <w:rPr>
          <w:rFonts w:ascii="Book Antiqua" w:eastAsia="宋体" w:hAnsi="Book Antiqua" w:cs="宋体"/>
          <w:color w:val="000000"/>
          <w:sz w:val="24"/>
          <w:szCs w:val="24"/>
          <w:lang w:eastAsia="zh-CN" w:bidi="ar-SA"/>
        </w:rPr>
        <w:t>: 438-451 [PMID: 9616733]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102 </w:t>
      </w:r>
      <w:r w:rsidRPr="001D3EDB">
        <w:rPr>
          <w:rFonts w:ascii="Book Antiqua" w:eastAsia="宋体" w:hAnsi="Book Antiqua" w:cs="宋体"/>
          <w:b/>
          <w:bCs/>
          <w:color w:val="000000"/>
          <w:sz w:val="24"/>
          <w:szCs w:val="24"/>
          <w:lang w:eastAsia="zh-CN" w:bidi="ar-SA"/>
        </w:rPr>
        <w:t>Brauker JH</w:t>
      </w:r>
      <w:r w:rsidRPr="001D3EDB">
        <w:rPr>
          <w:rFonts w:ascii="Book Antiqua" w:eastAsia="宋体" w:hAnsi="Book Antiqua" w:cs="宋体"/>
          <w:color w:val="000000"/>
          <w:sz w:val="24"/>
          <w:szCs w:val="24"/>
          <w:lang w:eastAsia="zh-CN" w:bidi="ar-SA"/>
        </w:rPr>
        <w:t>, Carr-Brendel VE, Martinson LA, Crudele J, Johnston WD, Johnson RC.</w:t>
      </w:r>
      <w:proofErr w:type="gramEnd"/>
      <w:r w:rsidRPr="001D3EDB">
        <w:rPr>
          <w:rFonts w:ascii="Book Antiqua" w:eastAsia="宋体" w:hAnsi="Book Antiqua" w:cs="宋体"/>
          <w:color w:val="000000"/>
          <w:sz w:val="24"/>
          <w:szCs w:val="24"/>
          <w:lang w:eastAsia="zh-CN" w:bidi="ar-SA"/>
        </w:rPr>
        <w:t xml:space="preserve"> Neovascularization of synthetic membranes directed by membrane </w:t>
      </w:r>
      <w:r w:rsidRPr="001D3EDB">
        <w:rPr>
          <w:rFonts w:ascii="Book Antiqua" w:eastAsia="宋体" w:hAnsi="Book Antiqua" w:cs="宋体"/>
          <w:color w:val="000000"/>
          <w:sz w:val="24"/>
          <w:szCs w:val="24"/>
          <w:lang w:eastAsia="zh-CN" w:bidi="ar-SA"/>
        </w:rPr>
        <w:lastRenderedPageBreak/>
        <w:t>microarchitecture. </w:t>
      </w:r>
      <w:r w:rsidRPr="001D3EDB">
        <w:rPr>
          <w:rFonts w:ascii="Book Antiqua" w:eastAsia="宋体" w:hAnsi="Book Antiqua" w:cs="宋体"/>
          <w:i/>
          <w:iCs/>
          <w:color w:val="000000"/>
          <w:sz w:val="24"/>
          <w:szCs w:val="24"/>
          <w:lang w:eastAsia="zh-CN" w:bidi="ar-SA"/>
        </w:rPr>
        <w:t>J Biomed Mater Res</w:t>
      </w:r>
      <w:r w:rsidRPr="001D3EDB">
        <w:rPr>
          <w:rFonts w:ascii="Book Antiqua" w:eastAsia="宋体" w:hAnsi="Book Antiqua" w:cs="宋体"/>
          <w:color w:val="000000"/>
          <w:sz w:val="24"/>
          <w:szCs w:val="24"/>
          <w:lang w:eastAsia="zh-CN" w:bidi="ar-SA"/>
        </w:rPr>
        <w:t> 1995; </w:t>
      </w:r>
      <w:r w:rsidRPr="001D3EDB">
        <w:rPr>
          <w:rFonts w:ascii="Book Antiqua" w:eastAsia="宋体" w:hAnsi="Book Antiqua" w:cs="宋体"/>
          <w:b/>
          <w:bCs/>
          <w:color w:val="000000"/>
          <w:sz w:val="24"/>
          <w:szCs w:val="24"/>
          <w:lang w:eastAsia="zh-CN" w:bidi="ar-SA"/>
        </w:rPr>
        <w:t>29</w:t>
      </w:r>
      <w:r w:rsidRPr="001D3EDB">
        <w:rPr>
          <w:rFonts w:ascii="Book Antiqua" w:eastAsia="宋体" w:hAnsi="Book Antiqua" w:cs="宋体"/>
          <w:color w:val="000000"/>
          <w:sz w:val="24"/>
          <w:szCs w:val="24"/>
          <w:lang w:eastAsia="zh-CN" w:bidi="ar-SA"/>
        </w:rPr>
        <w:t>: 1517-1524 [PMID: 8600142 DOI: 10.1002/jbm.820291208]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103 </w:t>
      </w:r>
      <w:r w:rsidRPr="001D3EDB">
        <w:rPr>
          <w:rFonts w:ascii="Book Antiqua" w:eastAsia="宋体" w:hAnsi="Book Antiqua" w:cs="宋体"/>
          <w:b/>
          <w:bCs/>
          <w:color w:val="000000"/>
          <w:sz w:val="24"/>
          <w:szCs w:val="24"/>
          <w:lang w:eastAsia="zh-CN" w:bidi="ar-SA"/>
        </w:rPr>
        <w:t>Sörenby AK</w:t>
      </w:r>
      <w:r w:rsidRPr="001D3EDB">
        <w:rPr>
          <w:rFonts w:ascii="Book Antiqua" w:eastAsia="宋体" w:hAnsi="Book Antiqua" w:cs="宋体"/>
          <w:color w:val="000000"/>
          <w:sz w:val="24"/>
          <w:szCs w:val="24"/>
          <w:lang w:eastAsia="zh-CN" w:bidi="ar-SA"/>
        </w:rPr>
        <w:t>, Kumagai-Braesch M, Sharma A, Hultenby KR, Wernerson AM, Tibell AB. Preimplantation of an immunoprotective device can lower the curative dose of islets to that of free islet transplantation: studies in a rodent model.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2008; </w:t>
      </w:r>
      <w:r w:rsidRPr="001D3EDB">
        <w:rPr>
          <w:rFonts w:ascii="Book Antiqua" w:eastAsia="宋体" w:hAnsi="Book Antiqua" w:cs="宋体"/>
          <w:b/>
          <w:bCs/>
          <w:color w:val="000000"/>
          <w:sz w:val="24"/>
          <w:szCs w:val="24"/>
          <w:lang w:eastAsia="zh-CN" w:bidi="ar-SA"/>
        </w:rPr>
        <w:t>86</w:t>
      </w:r>
      <w:r w:rsidRPr="001D3EDB">
        <w:rPr>
          <w:rFonts w:ascii="Book Antiqua" w:eastAsia="宋体" w:hAnsi="Book Antiqua" w:cs="宋体"/>
          <w:color w:val="000000"/>
          <w:sz w:val="24"/>
          <w:szCs w:val="24"/>
          <w:lang w:eastAsia="zh-CN" w:bidi="ar-SA"/>
        </w:rPr>
        <w:t>: 364-366 [PMID: 18645504 DOI: 10.1097/TP.0b013e31817efc78]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104 </w:t>
      </w:r>
      <w:r w:rsidRPr="001D3EDB">
        <w:rPr>
          <w:rFonts w:ascii="Book Antiqua" w:eastAsia="宋体" w:hAnsi="Book Antiqua" w:cs="宋体"/>
          <w:b/>
          <w:bCs/>
          <w:color w:val="000000"/>
          <w:sz w:val="24"/>
          <w:szCs w:val="24"/>
          <w:lang w:eastAsia="zh-CN" w:bidi="ar-SA"/>
        </w:rPr>
        <w:t>Kumagai-Braesch M</w:t>
      </w:r>
      <w:r w:rsidRPr="001D3EDB">
        <w:rPr>
          <w:rFonts w:ascii="Book Antiqua" w:eastAsia="宋体" w:hAnsi="Book Antiqua" w:cs="宋体"/>
          <w:color w:val="000000"/>
          <w:sz w:val="24"/>
          <w:szCs w:val="24"/>
          <w:lang w:eastAsia="zh-CN" w:bidi="ar-SA"/>
        </w:rPr>
        <w:t>, Jacobson S, Mori H, Jia X, Takahashi T, Wernerson A, Flodström-Tullberg M, Tibell A. The TheraCyte™ device protects against islet allograft rejection in immunized hosts.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2013; </w:t>
      </w:r>
      <w:r w:rsidRPr="001D3EDB">
        <w:rPr>
          <w:rFonts w:ascii="Book Antiqua" w:eastAsia="宋体" w:hAnsi="Book Antiqua" w:cs="宋体"/>
          <w:b/>
          <w:bCs/>
          <w:color w:val="000000"/>
          <w:sz w:val="24"/>
          <w:szCs w:val="24"/>
          <w:lang w:eastAsia="zh-CN" w:bidi="ar-SA"/>
        </w:rPr>
        <w:t>22</w:t>
      </w:r>
      <w:r w:rsidRPr="001D3EDB">
        <w:rPr>
          <w:rFonts w:ascii="Book Antiqua" w:eastAsia="宋体" w:hAnsi="Book Antiqua" w:cs="宋体"/>
          <w:color w:val="000000"/>
          <w:sz w:val="24"/>
          <w:szCs w:val="24"/>
          <w:lang w:eastAsia="zh-CN" w:bidi="ar-SA"/>
        </w:rPr>
        <w:t>: 1137-1146 [PMID: 23043940 DOI: 10.3727/096368912X657486]</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 xml:space="preserve">105 </w:t>
      </w:r>
      <w:r w:rsidR="00BE0D2F" w:rsidRPr="00717DFA">
        <w:rPr>
          <w:rFonts w:ascii="Book Antiqua" w:hAnsi="Book Antiqua"/>
          <w:b/>
          <w:bCs/>
          <w:noProof/>
          <w:sz w:val="24"/>
          <w:szCs w:val="24"/>
        </w:rPr>
        <w:t>Boettler T</w:t>
      </w:r>
      <w:r w:rsidR="00BE0D2F" w:rsidRPr="00717DFA">
        <w:rPr>
          <w:rFonts w:ascii="Book Antiqua" w:hAnsi="Book Antiqua"/>
          <w:noProof/>
          <w:sz w:val="24"/>
          <w:szCs w:val="24"/>
        </w:rPr>
        <w:t>, Schneider D, Cheng Y, Kadoya K, Brandon EP, Martinson L, Herrath MV</w:t>
      </w:r>
      <w:r w:rsidRPr="001D3EDB">
        <w:rPr>
          <w:rFonts w:ascii="Book Antiqua" w:eastAsia="宋体" w:hAnsi="Book Antiqua" w:cs="宋体"/>
          <w:color w:val="000000"/>
          <w:sz w:val="24"/>
          <w:szCs w:val="24"/>
          <w:lang w:eastAsia="zh-CN" w:bidi="ar-SA"/>
        </w:rPr>
        <w:t>.</w:t>
      </w:r>
      <w:proofErr w:type="gramEnd"/>
      <w:r w:rsidRPr="001D3EDB">
        <w:rPr>
          <w:rFonts w:ascii="Book Antiqua" w:eastAsia="宋体" w:hAnsi="Book Antiqua" w:cs="宋体"/>
          <w:color w:val="000000"/>
          <w:sz w:val="24"/>
          <w:szCs w:val="24"/>
          <w:lang w:eastAsia="zh-CN" w:bidi="ar-SA"/>
        </w:rPr>
        <w:t xml:space="preserve"> Pancreatic </w:t>
      </w:r>
      <w:proofErr w:type="gramStart"/>
      <w:r w:rsidRPr="001D3EDB">
        <w:rPr>
          <w:rFonts w:ascii="Book Antiqua" w:eastAsia="宋体" w:hAnsi="Book Antiqua" w:cs="宋体"/>
          <w:color w:val="000000"/>
          <w:sz w:val="24"/>
          <w:szCs w:val="24"/>
          <w:lang w:eastAsia="zh-CN" w:bidi="ar-SA"/>
        </w:rPr>
        <w:t>tissue transplanted in TheraCyte™ encapsulation devices are</w:t>
      </w:r>
      <w:proofErr w:type="gramEnd"/>
      <w:r w:rsidRPr="001D3EDB">
        <w:rPr>
          <w:rFonts w:ascii="Book Antiqua" w:eastAsia="宋体" w:hAnsi="Book Antiqua" w:cs="宋体"/>
          <w:color w:val="000000"/>
          <w:sz w:val="24"/>
          <w:szCs w:val="24"/>
          <w:lang w:eastAsia="zh-CN" w:bidi="ar-SA"/>
        </w:rPr>
        <w:t xml:space="preserve"> protected and prevent hyperglycemia in a mouse model of immune-mediated diabetes.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2015 [PMID: 26300431 DOI: 10.3727/096368915X688920].]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106 </w:t>
      </w:r>
      <w:r w:rsidRPr="001D3EDB">
        <w:rPr>
          <w:rFonts w:ascii="Book Antiqua" w:eastAsia="宋体" w:hAnsi="Book Antiqua" w:cs="宋体"/>
          <w:b/>
          <w:bCs/>
          <w:color w:val="000000"/>
          <w:sz w:val="24"/>
          <w:szCs w:val="24"/>
          <w:lang w:eastAsia="zh-CN" w:bidi="ar-SA"/>
        </w:rPr>
        <w:t>Elliott RB</w:t>
      </w:r>
      <w:r w:rsidRPr="001D3EDB">
        <w:rPr>
          <w:rFonts w:ascii="Book Antiqua" w:eastAsia="宋体" w:hAnsi="Book Antiqua" w:cs="宋体"/>
          <w:color w:val="000000"/>
          <w:sz w:val="24"/>
          <w:szCs w:val="24"/>
          <w:lang w:eastAsia="zh-CN" w:bidi="ar-SA"/>
        </w:rPr>
        <w:t>, Escobar L, Calafiore R, Basta G, Garkavenko O, Vasconcellos A, Bambra C. Transplantation of micro- and macroencapsulated piglet islets into mice and monkeys. </w:t>
      </w:r>
      <w:r w:rsidRPr="001D3EDB">
        <w:rPr>
          <w:rFonts w:ascii="Book Antiqua" w:eastAsia="宋体" w:hAnsi="Book Antiqua" w:cs="宋体"/>
          <w:i/>
          <w:iCs/>
          <w:color w:val="000000"/>
          <w:sz w:val="24"/>
          <w:szCs w:val="24"/>
          <w:lang w:eastAsia="zh-CN" w:bidi="ar-SA"/>
        </w:rPr>
        <w:t>Transplant Proc</w:t>
      </w:r>
      <w:r w:rsidRPr="001D3EDB">
        <w:rPr>
          <w:rFonts w:ascii="Book Antiqua" w:eastAsia="宋体" w:hAnsi="Book Antiqua" w:cs="宋体"/>
          <w:color w:val="000000"/>
          <w:sz w:val="24"/>
          <w:szCs w:val="24"/>
          <w:lang w:eastAsia="zh-CN" w:bidi="ar-SA"/>
        </w:rPr>
        <w:t> </w:t>
      </w:r>
      <w:r w:rsidR="00BE0D2F">
        <w:rPr>
          <w:rFonts w:ascii="Book Antiqua" w:eastAsia="宋体" w:hAnsi="Book Antiqua" w:cs="宋体" w:hint="eastAsia"/>
          <w:color w:val="000000"/>
          <w:sz w:val="24"/>
          <w:szCs w:val="24"/>
          <w:lang w:eastAsia="zh-CN" w:bidi="ar-SA"/>
        </w:rPr>
        <w:t>2005</w:t>
      </w:r>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37</w:t>
      </w:r>
      <w:r w:rsidR="008C2DBC">
        <w:rPr>
          <w:rFonts w:ascii="Book Antiqua" w:eastAsia="宋体" w:hAnsi="Book Antiqua" w:cs="宋体"/>
          <w:color w:val="000000"/>
          <w:sz w:val="24"/>
          <w:szCs w:val="24"/>
          <w:lang w:eastAsia="zh-CN" w:bidi="ar-SA"/>
        </w:rPr>
        <w:t>: 466-469 [PMID: 15808678</w:t>
      </w:r>
      <w:r w:rsidRPr="001D3EDB">
        <w:rPr>
          <w:rFonts w:ascii="Book Antiqua" w:eastAsia="宋体" w:hAnsi="Book Antiqua" w:cs="宋体"/>
          <w:color w:val="000000"/>
          <w:sz w:val="24"/>
          <w:szCs w:val="24"/>
          <w:lang w:eastAsia="zh-CN" w:bidi="ar-SA"/>
        </w:rPr>
        <w:t>]</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107 </w:t>
      </w:r>
      <w:r w:rsidRPr="001D3EDB">
        <w:rPr>
          <w:rFonts w:ascii="Book Antiqua" w:eastAsia="宋体" w:hAnsi="Book Antiqua" w:cs="宋体"/>
          <w:b/>
          <w:bCs/>
          <w:color w:val="000000"/>
          <w:sz w:val="24"/>
          <w:szCs w:val="24"/>
          <w:lang w:eastAsia="zh-CN" w:bidi="ar-SA"/>
        </w:rPr>
        <w:t>Sasikala M</w:t>
      </w:r>
      <w:r w:rsidRPr="001D3EDB">
        <w:rPr>
          <w:rFonts w:ascii="Book Antiqua" w:eastAsia="宋体" w:hAnsi="Book Antiqua" w:cs="宋体"/>
          <w:color w:val="000000"/>
          <w:sz w:val="24"/>
          <w:szCs w:val="24"/>
          <w:lang w:eastAsia="zh-CN" w:bidi="ar-SA"/>
        </w:rPr>
        <w:t>, Rao GV, Vijayalakshmi V, Pradeep R, Pothani S, Kumar PP, Gaddipati R, Sirisha G, Cheemalakonda R, Tandan M, Subramanyam C, Vasudevan S, Reddy DN. Long-term functions of encapsulated islets grafted in nonhuman primates without immunosuppression.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2013; </w:t>
      </w:r>
      <w:r w:rsidRPr="001D3EDB">
        <w:rPr>
          <w:rFonts w:ascii="Book Antiqua" w:eastAsia="宋体" w:hAnsi="Book Antiqua" w:cs="宋体"/>
          <w:b/>
          <w:bCs/>
          <w:color w:val="000000"/>
          <w:sz w:val="24"/>
          <w:szCs w:val="24"/>
          <w:lang w:eastAsia="zh-CN" w:bidi="ar-SA"/>
        </w:rPr>
        <w:t>96</w:t>
      </w:r>
      <w:r w:rsidRPr="001D3EDB">
        <w:rPr>
          <w:rFonts w:ascii="Book Antiqua" w:eastAsia="宋体" w:hAnsi="Book Antiqua" w:cs="宋体"/>
          <w:color w:val="000000"/>
          <w:sz w:val="24"/>
          <w:szCs w:val="24"/>
          <w:lang w:eastAsia="zh-CN" w:bidi="ar-SA"/>
        </w:rPr>
        <w:t>: 624-632 [PMID: 23883970 DOI: 10.1097/TP.0b013e31829e26cf]</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108</w:t>
      </w:r>
      <w:r w:rsidRPr="008C2DBC">
        <w:rPr>
          <w:rFonts w:ascii="Book Antiqua" w:eastAsia="宋体" w:hAnsi="Book Antiqua" w:cs="宋体"/>
          <w:b/>
          <w:color w:val="000000"/>
          <w:sz w:val="24"/>
          <w:szCs w:val="24"/>
          <w:lang w:eastAsia="zh-CN" w:bidi="ar-SA"/>
        </w:rPr>
        <w:t xml:space="preserve"> King SR,</w:t>
      </w:r>
      <w:r w:rsidRPr="001D3EDB">
        <w:rPr>
          <w:rFonts w:ascii="Book Antiqua" w:eastAsia="宋体" w:hAnsi="Book Antiqua" w:cs="宋体"/>
          <w:color w:val="000000"/>
          <w:sz w:val="24"/>
          <w:szCs w:val="24"/>
          <w:lang w:eastAsia="zh-CN" w:bidi="ar-SA"/>
        </w:rPr>
        <w:t xml:space="preserve"> Dorian R, Storrs RW. </w:t>
      </w:r>
      <w:proofErr w:type="gramStart"/>
      <w:r w:rsidRPr="001D3EDB">
        <w:rPr>
          <w:rFonts w:ascii="Book Antiqua" w:eastAsia="宋体" w:hAnsi="Book Antiqua" w:cs="宋体"/>
          <w:color w:val="000000"/>
          <w:sz w:val="24"/>
          <w:szCs w:val="24"/>
          <w:lang w:eastAsia="zh-CN" w:bidi="ar-SA"/>
        </w:rPr>
        <w:t>Requirements for encapsulation technology and the challenges for transplantation of islets of Langerhans.</w:t>
      </w:r>
      <w:proofErr w:type="gramEnd"/>
      <w:r w:rsidRPr="001D3EDB">
        <w:rPr>
          <w:rFonts w:ascii="Book Antiqua" w:eastAsia="宋体" w:hAnsi="Book Antiqua" w:cs="宋体"/>
          <w:color w:val="000000"/>
          <w:sz w:val="24"/>
          <w:szCs w:val="24"/>
          <w:lang w:eastAsia="zh-CN" w:bidi="ar-SA"/>
        </w:rPr>
        <w:t xml:space="preserve"> </w:t>
      </w:r>
      <w:r w:rsidRPr="008C2DBC">
        <w:rPr>
          <w:rFonts w:ascii="Book Antiqua" w:eastAsia="宋体" w:hAnsi="Book Antiqua" w:cs="宋体"/>
          <w:i/>
          <w:color w:val="000000"/>
          <w:sz w:val="24"/>
          <w:szCs w:val="24"/>
          <w:lang w:eastAsia="zh-CN" w:bidi="ar-SA"/>
        </w:rPr>
        <w:t>Graft</w:t>
      </w:r>
      <w:r w:rsidRPr="001D3EDB">
        <w:rPr>
          <w:rFonts w:ascii="Book Antiqua" w:eastAsia="宋体" w:hAnsi="Book Antiqua" w:cs="宋体"/>
          <w:color w:val="000000"/>
          <w:sz w:val="24"/>
          <w:szCs w:val="24"/>
          <w:lang w:eastAsia="zh-CN" w:bidi="ar-SA"/>
        </w:rPr>
        <w:t xml:space="preserve"> 2001;</w:t>
      </w:r>
      <w:r w:rsidRPr="008C2DBC">
        <w:rPr>
          <w:rFonts w:ascii="Book Antiqua" w:eastAsia="宋体" w:hAnsi="Book Antiqua" w:cs="宋体"/>
          <w:b/>
          <w:color w:val="000000"/>
          <w:sz w:val="24"/>
          <w:szCs w:val="24"/>
          <w:lang w:eastAsia="zh-CN" w:bidi="ar-SA"/>
        </w:rPr>
        <w:t xml:space="preserve"> 4:</w:t>
      </w:r>
      <w:r w:rsidR="008C2DBC">
        <w:rPr>
          <w:rFonts w:ascii="Book Antiqua" w:eastAsia="宋体" w:hAnsi="Book Antiqua" w:cs="宋体"/>
          <w:color w:val="000000"/>
          <w:sz w:val="24"/>
          <w:szCs w:val="24"/>
          <w:lang w:eastAsia="zh-CN" w:bidi="ar-SA"/>
        </w:rPr>
        <w:t xml:space="preserve"> 491-499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109 </w:t>
      </w:r>
      <w:r w:rsidRPr="001D3EDB">
        <w:rPr>
          <w:rFonts w:ascii="Book Antiqua" w:eastAsia="宋体" w:hAnsi="Book Antiqua" w:cs="宋体"/>
          <w:b/>
          <w:bCs/>
          <w:color w:val="000000"/>
          <w:sz w:val="24"/>
          <w:szCs w:val="24"/>
          <w:lang w:eastAsia="zh-CN" w:bidi="ar-SA"/>
        </w:rPr>
        <w:t>Jain K</w:t>
      </w:r>
      <w:r w:rsidRPr="001D3EDB">
        <w:rPr>
          <w:rFonts w:ascii="Book Antiqua" w:eastAsia="宋体" w:hAnsi="Book Antiqua" w:cs="宋体"/>
          <w:color w:val="000000"/>
          <w:sz w:val="24"/>
          <w:szCs w:val="24"/>
          <w:lang w:eastAsia="zh-CN" w:bidi="ar-SA"/>
        </w:rPr>
        <w:t xml:space="preserve">, Asina S, Yang H, Blount ED, Smith BH, Diehl CH, Rubin AL. Glucose control and long-term survival in biobreeding/Worcester rats after intraperitoneal implantation of hydrophilic macrobeads containing porcine islets </w:t>
      </w:r>
      <w:r w:rsidRPr="001D3EDB">
        <w:rPr>
          <w:rFonts w:ascii="Book Antiqua" w:eastAsia="宋体" w:hAnsi="Book Antiqua" w:cs="宋体"/>
          <w:color w:val="000000"/>
          <w:sz w:val="24"/>
          <w:szCs w:val="24"/>
          <w:lang w:eastAsia="zh-CN" w:bidi="ar-SA"/>
        </w:rPr>
        <w:lastRenderedPageBreak/>
        <w:t>without immunosuppression.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1999; </w:t>
      </w:r>
      <w:r w:rsidRPr="001D3EDB">
        <w:rPr>
          <w:rFonts w:ascii="Book Antiqua" w:eastAsia="宋体" w:hAnsi="Book Antiqua" w:cs="宋体"/>
          <w:b/>
          <w:bCs/>
          <w:color w:val="000000"/>
          <w:sz w:val="24"/>
          <w:szCs w:val="24"/>
          <w:lang w:eastAsia="zh-CN" w:bidi="ar-SA"/>
        </w:rPr>
        <w:t>68</w:t>
      </w:r>
      <w:r w:rsidRPr="001D3EDB">
        <w:rPr>
          <w:rFonts w:ascii="Book Antiqua" w:eastAsia="宋体" w:hAnsi="Book Antiqua" w:cs="宋体"/>
          <w:color w:val="000000"/>
          <w:sz w:val="24"/>
          <w:szCs w:val="24"/>
          <w:lang w:eastAsia="zh-CN" w:bidi="ar-SA"/>
        </w:rPr>
        <w:t>: 1693-1700 [PMID: 10609945]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110 </w:t>
      </w:r>
      <w:r w:rsidRPr="001D3EDB">
        <w:rPr>
          <w:rFonts w:ascii="Book Antiqua" w:eastAsia="宋体" w:hAnsi="Book Antiqua" w:cs="宋体"/>
          <w:b/>
          <w:bCs/>
          <w:color w:val="000000"/>
          <w:sz w:val="24"/>
          <w:szCs w:val="24"/>
          <w:lang w:eastAsia="zh-CN" w:bidi="ar-SA"/>
        </w:rPr>
        <w:t>Gazda LS</w:t>
      </w:r>
      <w:r w:rsidRPr="001D3EDB">
        <w:rPr>
          <w:rFonts w:ascii="Book Antiqua" w:eastAsia="宋体" w:hAnsi="Book Antiqua" w:cs="宋体"/>
          <w:color w:val="000000"/>
          <w:sz w:val="24"/>
          <w:szCs w:val="24"/>
          <w:lang w:eastAsia="zh-CN" w:bidi="ar-SA"/>
        </w:rPr>
        <w:t>, Vinerean HV, Laramore MA, Hall RD, Carraway JW, Smith BH. No evidence of viral transmission following long-term implantation of agarose encapsulated porcine islets in diabetic dogs. </w:t>
      </w:r>
      <w:r w:rsidRPr="001D3EDB">
        <w:rPr>
          <w:rFonts w:ascii="Book Antiqua" w:eastAsia="宋体" w:hAnsi="Book Antiqua" w:cs="宋体"/>
          <w:i/>
          <w:iCs/>
          <w:color w:val="000000"/>
          <w:sz w:val="24"/>
          <w:szCs w:val="24"/>
          <w:lang w:eastAsia="zh-CN" w:bidi="ar-SA"/>
        </w:rPr>
        <w:t>J Diabetes Res</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2014</w:t>
      </w:r>
      <w:r w:rsidRPr="001D3EDB">
        <w:rPr>
          <w:rFonts w:ascii="Book Antiqua" w:eastAsia="宋体" w:hAnsi="Book Antiqua" w:cs="宋体"/>
          <w:color w:val="000000"/>
          <w:sz w:val="24"/>
          <w:szCs w:val="24"/>
          <w:lang w:eastAsia="zh-CN" w:bidi="ar-SA"/>
        </w:rPr>
        <w:t>: 727483 [PMID: 24995342 DOI: 10.1155/2014/727483]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111 </w:t>
      </w:r>
      <w:r w:rsidRPr="001D3EDB">
        <w:rPr>
          <w:rFonts w:ascii="Book Antiqua" w:eastAsia="宋体" w:hAnsi="Book Antiqua" w:cs="宋体"/>
          <w:b/>
          <w:bCs/>
          <w:color w:val="000000"/>
          <w:sz w:val="24"/>
          <w:szCs w:val="24"/>
          <w:lang w:eastAsia="zh-CN" w:bidi="ar-SA"/>
        </w:rPr>
        <w:t>Gazda LS</w:t>
      </w:r>
      <w:r w:rsidRPr="001D3EDB">
        <w:rPr>
          <w:rFonts w:ascii="Book Antiqua" w:eastAsia="宋体" w:hAnsi="Book Antiqua" w:cs="宋体"/>
          <w:color w:val="000000"/>
          <w:sz w:val="24"/>
          <w:szCs w:val="24"/>
          <w:lang w:eastAsia="zh-CN" w:bidi="ar-SA"/>
        </w:rPr>
        <w:t>, Vinerean HV, Laramore MA, Hall RD, Carraway JW, Smith BH. Pravastatin improves glucose regulation and biocompatibility of agarose encapsulated porcine islets following transplantation into pancreatectomized dogs. </w:t>
      </w:r>
      <w:r w:rsidRPr="001D3EDB">
        <w:rPr>
          <w:rFonts w:ascii="Book Antiqua" w:eastAsia="宋体" w:hAnsi="Book Antiqua" w:cs="宋体"/>
          <w:i/>
          <w:iCs/>
          <w:color w:val="000000"/>
          <w:sz w:val="24"/>
          <w:szCs w:val="24"/>
          <w:lang w:eastAsia="zh-CN" w:bidi="ar-SA"/>
        </w:rPr>
        <w:t>J Diabetes Res</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2014</w:t>
      </w:r>
      <w:r w:rsidRPr="001D3EDB">
        <w:rPr>
          <w:rFonts w:ascii="Book Antiqua" w:eastAsia="宋体" w:hAnsi="Book Antiqua" w:cs="宋体"/>
          <w:color w:val="000000"/>
          <w:sz w:val="24"/>
          <w:szCs w:val="24"/>
          <w:lang w:eastAsia="zh-CN" w:bidi="ar-SA"/>
        </w:rPr>
        <w:t>: 405362 [PMID: 24963494 DOI: 10.1155/2014/405362]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112 </w:t>
      </w:r>
      <w:r w:rsidRPr="001D3EDB">
        <w:rPr>
          <w:rFonts w:ascii="Book Antiqua" w:eastAsia="宋体" w:hAnsi="Book Antiqua" w:cs="宋体"/>
          <w:b/>
          <w:bCs/>
          <w:color w:val="000000"/>
          <w:sz w:val="24"/>
          <w:szCs w:val="24"/>
          <w:lang w:eastAsia="zh-CN" w:bidi="ar-SA"/>
        </w:rPr>
        <w:t>Neufeld T</w:t>
      </w:r>
      <w:r w:rsidRPr="001D3EDB">
        <w:rPr>
          <w:rFonts w:ascii="Book Antiqua" w:eastAsia="宋体" w:hAnsi="Book Antiqua" w:cs="宋体"/>
          <w:color w:val="000000"/>
          <w:sz w:val="24"/>
          <w:szCs w:val="24"/>
          <w:lang w:eastAsia="zh-CN" w:bidi="ar-SA"/>
        </w:rPr>
        <w:t xml:space="preserve">, Ludwig B, Barkai U, Weir GC, Colton CK, Evron Y, Balyura M, Yavriyants K, Zimermann B, Azarov D, Maimon S, Shabtay N, Rozenshtein T, Lorber D, Steffen A, Willenz U, Bloch K, Vardi P, Taube R, de Vos P, Lewis EC, Bornstein SR, Rotem A. </w:t>
      </w:r>
      <w:proofErr w:type="gramStart"/>
      <w:r w:rsidRPr="001D3EDB">
        <w:rPr>
          <w:rFonts w:ascii="Book Antiqua" w:eastAsia="宋体" w:hAnsi="Book Antiqua" w:cs="宋体"/>
          <w:color w:val="000000"/>
          <w:sz w:val="24"/>
          <w:szCs w:val="24"/>
          <w:lang w:eastAsia="zh-CN" w:bidi="ar-SA"/>
        </w:rPr>
        <w:t>The efficacy of an immunoisolating membrane system for islet xenotransplantation in minipigs.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PLoS One</w:t>
      </w:r>
      <w:r w:rsidRPr="001D3EDB">
        <w:rPr>
          <w:rFonts w:ascii="Book Antiqua" w:eastAsia="宋体" w:hAnsi="Book Antiqua" w:cs="宋体"/>
          <w:color w:val="000000"/>
          <w:sz w:val="24"/>
          <w:szCs w:val="24"/>
          <w:lang w:eastAsia="zh-CN" w:bidi="ar-SA"/>
        </w:rPr>
        <w:t> 2013; </w:t>
      </w:r>
      <w:r w:rsidRPr="001D3EDB">
        <w:rPr>
          <w:rFonts w:ascii="Book Antiqua" w:eastAsia="宋体" w:hAnsi="Book Antiqua" w:cs="宋体"/>
          <w:b/>
          <w:bCs/>
          <w:color w:val="000000"/>
          <w:sz w:val="24"/>
          <w:szCs w:val="24"/>
          <w:lang w:eastAsia="zh-CN" w:bidi="ar-SA"/>
        </w:rPr>
        <w:t>8</w:t>
      </w:r>
      <w:r w:rsidRPr="001D3EDB">
        <w:rPr>
          <w:rFonts w:ascii="Book Antiqua" w:eastAsia="宋体" w:hAnsi="Book Antiqua" w:cs="宋体"/>
          <w:color w:val="000000"/>
          <w:sz w:val="24"/>
          <w:szCs w:val="24"/>
          <w:lang w:eastAsia="zh-CN" w:bidi="ar-SA"/>
        </w:rPr>
        <w:t>: e70150 [PMID: 23936385 DOI: 10.1371/journal.pone.0070150]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113 </w:t>
      </w:r>
      <w:r w:rsidRPr="001D3EDB">
        <w:rPr>
          <w:rFonts w:ascii="Book Antiqua" w:eastAsia="宋体" w:hAnsi="Book Antiqua" w:cs="宋体"/>
          <w:b/>
          <w:bCs/>
          <w:color w:val="000000"/>
          <w:sz w:val="24"/>
          <w:szCs w:val="24"/>
          <w:lang w:eastAsia="zh-CN" w:bidi="ar-SA"/>
        </w:rPr>
        <w:t>Lifson N</w:t>
      </w:r>
      <w:r w:rsidRPr="001D3EDB">
        <w:rPr>
          <w:rFonts w:ascii="Book Antiqua" w:eastAsia="宋体" w:hAnsi="Book Antiqua" w:cs="宋体"/>
          <w:color w:val="000000"/>
          <w:sz w:val="24"/>
          <w:szCs w:val="24"/>
          <w:lang w:eastAsia="zh-CN" w:bidi="ar-SA"/>
        </w:rPr>
        <w:t>, Kramlinger KG, Mayrand RR, Lender EJ. Blood flow to the rabbit pancreas with special reference to the islets of Langerhans. </w:t>
      </w:r>
      <w:r w:rsidRPr="001D3EDB">
        <w:rPr>
          <w:rFonts w:ascii="Book Antiqua" w:eastAsia="宋体" w:hAnsi="Book Antiqua" w:cs="宋体"/>
          <w:i/>
          <w:iCs/>
          <w:color w:val="000000"/>
          <w:sz w:val="24"/>
          <w:szCs w:val="24"/>
          <w:lang w:eastAsia="zh-CN" w:bidi="ar-SA"/>
        </w:rPr>
        <w:t>Gastroenterology</w:t>
      </w:r>
      <w:r w:rsidRPr="001D3EDB">
        <w:rPr>
          <w:rFonts w:ascii="Book Antiqua" w:eastAsia="宋体" w:hAnsi="Book Antiqua" w:cs="宋体"/>
          <w:color w:val="000000"/>
          <w:sz w:val="24"/>
          <w:szCs w:val="24"/>
          <w:lang w:eastAsia="zh-CN" w:bidi="ar-SA"/>
        </w:rPr>
        <w:t> 1980; </w:t>
      </w:r>
      <w:r w:rsidRPr="001D3EDB">
        <w:rPr>
          <w:rFonts w:ascii="Book Antiqua" w:eastAsia="宋体" w:hAnsi="Book Antiqua" w:cs="宋体"/>
          <w:b/>
          <w:bCs/>
          <w:color w:val="000000"/>
          <w:sz w:val="24"/>
          <w:szCs w:val="24"/>
          <w:lang w:eastAsia="zh-CN" w:bidi="ar-SA"/>
        </w:rPr>
        <w:t>79</w:t>
      </w:r>
      <w:r w:rsidRPr="001D3EDB">
        <w:rPr>
          <w:rFonts w:ascii="Book Antiqua" w:eastAsia="宋体" w:hAnsi="Book Antiqua" w:cs="宋体"/>
          <w:color w:val="000000"/>
          <w:sz w:val="24"/>
          <w:szCs w:val="24"/>
          <w:lang w:eastAsia="zh-CN" w:bidi="ar-SA"/>
        </w:rPr>
        <w:t>: 466-473 [PMID: 7000613 DOI: S0016508580001709]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114 </w:t>
      </w:r>
      <w:r w:rsidRPr="001D3EDB">
        <w:rPr>
          <w:rFonts w:ascii="Book Antiqua" w:eastAsia="宋体" w:hAnsi="Book Antiqua" w:cs="宋体"/>
          <w:b/>
          <w:bCs/>
          <w:color w:val="000000"/>
          <w:sz w:val="24"/>
          <w:szCs w:val="24"/>
          <w:lang w:eastAsia="zh-CN" w:bidi="ar-SA"/>
        </w:rPr>
        <w:t>Jansson L</w:t>
      </w:r>
      <w:r w:rsidRPr="001D3EDB">
        <w:rPr>
          <w:rFonts w:ascii="Book Antiqua" w:eastAsia="宋体" w:hAnsi="Book Antiqua" w:cs="宋体"/>
          <w:color w:val="000000"/>
          <w:sz w:val="24"/>
          <w:szCs w:val="24"/>
          <w:lang w:eastAsia="zh-CN" w:bidi="ar-SA"/>
        </w:rPr>
        <w:t>.</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The regulation of pancreatic islet blood flow.</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Diabetes Metab Rev</w:t>
      </w:r>
      <w:r w:rsidRPr="001D3EDB">
        <w:rPr>
          <w:rFonts w:ascii="Book Antiqua" w:eastAsia="宋体" w:hAnsi="Book Antiqua" w:cs="宋体"/>
          <w:color w:val="000000"/>
          <w:sz w:val="24"/>
          <w:szCs w:val="24"/>
          <w:lang w:eastAsia="zh-CN" w:bidi="ar-SA"/>
        </w:rPr>
        <w:t> 1994; </w:t>
      </w:r>
      <w:r w:rsidRPr="001D3EDB">
        <w:rPr>
          <w:rFonts w:ascii="Book Antiqua" w:eastAsia="宋体" w:hAnsi="Book Antiqua" w:cs="宋体"/>
          <w:b/>
          <w:bCs/>
          <w:color w:val="000000"/>
          <w:sz w:val="24"/>
          <w:szCs w:val="24"/>
          <w:lang w:eastAsia="zh-CN" w:bidi="ar-SA"/>
        </w:rPr>
        <w:t>10</w:t>
      </w:r>
      <w:r w:rsidRPr="001D3EDB">
        <w:rPr>
          <w:rFonts w:ascii="Book Antiqua" w:eastAsia="宋体" w:hAnsi="Book Antiqua" w:cs="宋体"/>
          <w:color w:val="000000"/>
          <w:sz w:val="24"/>
          <w:szCs w:val="24"/>
          <w:lang w:eastAsia="zh-CN" w:bidi="ar-SA"/>
        </w:rPr>
        <w:t>: 407-416 [PMID: 7796706]</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115 </w:t>
      </w:r>
      <w:r w:rsidRPr="001D3EDB">
        <w:rPr>
          <w:rFonts w:ascii="Book Antiqua" w:eastAsia="宋体" w:hAnsi="Book Antiqua" w:cs="宋体"/>
          <w:b/>
          <w:bCs/>
          <w:color w:val="000000"/>
          <w:sz w:val="24"/>
          <w:szCs w:val="24"/>
          <w:lang w:eastAsia="zh-CN" w:bidi="ar-SA"/>
        </w:rPr>
        <w:t>Carlsson PO</w:t>
      </w:r>
      <w:r w:rsidRPr="001D3EDB">
        <w:rPr>
          <w:rFonts w:ascii="Book Antiqua" w:eastAsia="宋体" w:hAnsi="Book Antiqua" w:cs="宋体"/>
          <w:color w:val="000000"/>
          <w:sz w:val="24"/>
          <w:szCs w:val="24"/>
          <w:lang w:eastAsia="zh-CN" w:bidi="ar-SA"/>
        </w:rPr>
        <w:t>, Andersson A, Jansson L. Pancreatic islet blood flow in normal and obese-hyperglycemic (ob/ob) mice. </w:t>
      </w:r>
      <w:r w:rsidRPr="001D3EDB">
        <w:rPr>
          <w:rFonts w:ascii="Book Antiqua" w:eastAsia="宋体" w:hAnsi="Book Antiqua" w:cs="宋体"/>
          <w:i/>
          <w:iCs/>
          <w:color w:val="000000"/>
          <w:sz w:val="24"/>
          <w:szCs w:val="24"/>
          <w:lang w:eastAsia="zh-CN" w:bidi="ar-SA"/>
        </w:rPr>
        <w:t>Am J Physiol</w:t>
      </w:r>
      <w:r w:rsidRPr="001D3EDB">
        <w:rPr>
          <w:rFonts w:ascii="Book Antiqua" w:eastAsia="宋体" w:hAnsi="Book Antiqua" w:cs="宋体"/>
          <w:color w:val="000000"/>
          <w:sz w:val="24"/>
          <w:szCs w:val="24"/>
          <w:lang w:eastAsia="zh-CN" w:bidi="ar-SA"/>
        </w:rPr>
        <w:t> 1996</w:t>
      </w:r>
      <w:proofErr w:type="gramStart"/>
      <w:r w:rsidRPr="001D3EDB">
        <w:rPr>
          <w:rFonts w:ascii="Book Antiqua" w:eastAsia="宋体" w:hAnsi="Book Antiqua" w:cs="宋体"/>
          <w:color w:val="000000"/>
          <w:sz w:val="24"/>
          <w:szCs w:val="24"/>
          <w:lang w:eastAsia="zh-CN" w:bidi="ar-SA"/>
        </w:rPr>
        <w:t>;</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271</w:t>
      </w:r>
      <w:r w:rsidRPr="001D3EDB">
        <w:rPr>
          <w:rFonts w:ascii="Book Antiqua" w:eastAsia="宋体" w:hAnsi="Book Antiqua" w:cs="宋体"/>
          <w:color w:val="000000"/>
          <w:sz w:val="24"/>
          <w:szCs w:val="24"/>
          <w:lang w:eastAsia="zh-CN" w:bidi="ar-SA"/>
        </w:rPr>
        <w:t>: E990-E995 [PMID: 8997216]</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116 </w:t>
      </w:r>
      <w:r w:rsidRPr="001D3EDB">
        <w:rPr>
          <w:rFonts w:ascii="Book Antiqua" w:eastAsia="宋体" w:hAnsi="Book Antiqua" w:cs="宋体"/>
          <w:b/>
          <w:bCs/>
          <w:color w:val="000000"/>
          <w:sz w:val="24"/>
          <w:szCs w:val="24"/>
          <w:lang w:eastAsia="zh-CN" w:bidi="ar-SA"/>
        </w:rPr>
        <w:t>Ohtani O</w:t>
      </w:r>
      <w:r w:rsidRPr="001D3EDB">
        <w:rPr>
          <w:rFonts w:ascii="Book Antiqua" w:eastAsia="宋体" w:hAnsi="Book Antiqua" w:cs="宋体"/>
          <w:color w:val="000000"/>
          <w:sz w:val="24"/>
          <w:szCs w:val="24"/>
          <w:lang w:eastAsia="zh-CN" w:bidi="ar-SA"/>
        </w:rPr>
        <w:t>, Ushiki T, Kanazawa H, Fujita T. Microcirculation of the pancreas in the rat and rabbit with special reference to the insulo-acinar portal system and emissary vein of the islet. </w:t>
      </w:r>
      <w:r w:rsidRPr="001D3EDB">
        <w:rPr>
          <w:rFonts w:ascii="Book Antiqua" w:eastAsia="宋体" w:hAnsi="Book Antiqua" w:cs="宋体"/>
          <w:i/>
          <w:iCs/>
          <w:color w:val="000000"/>
          <w:sz w:val="24"/>
          <w:szCs w:val="24"/>
          <w:lang w:eastAsia="zh-CN" w:bidi="ar-SA"/>
        </w:rPr>
        <w:t>Arch Histol Jpn</w:t>
      </w:r>
      <w:r w:rsidRPr="001D3EDB">
        <w:rPr>
          <w:rFonts w:ascii="Book Antiqua" w:eastAsia="宋体" w:hAnsi="Book Antiqua" w:cs="宋体"/>
          <w:color w:val="000000"/>
          <w:sz w:val="24"/>
          <w:szCs w:val="24"/>
          <w:lang w:eastAsia="zh-CN" w:bidi="ar-SA"/>
        </w:rPr>
        <w:t> 1986</w:t>
      </w:r>
      <w:proofErr w:type="gramStart"/>
      <w:r w:rsidRPr="001D3EDB">
        <w:rPr>
          <w:rFonts w:ascii="Book Antiqua" w:eastAsia="宋体" w:hAnsi="Book Antiqua" w:cs="宋体"/>
          <w:color w:val="000000"/>
          <w:sz w:val="24"/>
          <w:szCs w:val="24"/>
          <w:lang w:eastAsia="zh-CN" w:bidi="ar-SA"/>
        </w:rPr>
        <w:t>;</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49</w:t>
      </w:r>
      <w:r w:rsidRPr="001D3EDB">
        <w:rPr>
          <w:rFonts w:ascii="Book Antiqua" w:eastAsia="宋体" w:hAnsi="Book Antiqua" w:cs="宋体"/>
          <w:color w:val="000000"/>
          <w:sz w:val="24"/>
          <w:szCs w:val="24"/>
          <w:lang w:eastAsia="zh-CN" w:bidi="ar-SA"/>
        </w:rPr>
        <w:t>: 45-60 [PMID: 3524504]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lastRenderedPageBreak/>
        <w:t>117 </w:t>
      </w:r>
      <w:r w:rsidRPr="001D3EDB">
        <w:rPr>
          <w:rFonts w:ascii="Book Antiqua" w:eastAsia="宋体" w:hAnsi="Book Antiqua" w:cs="宋体"/>
          <w:b/>
          <w:bCs/>
          <w:color w:val="000000"/>
          <w:sz w:val="24"/>
          <w:szCs w:val="24"/>
          <w:lang w:eastAsia="zh-CN" w:bidi="ar-SA"/>
        </w:rPr>
        <w:t>Henriksnäs J</w:t>
      </w:r>
      <w:r w:rsidRPr="001D3EDB">
        <w:rPr>
          <w:rFonts w:ascii="Book Antiqua" w:eastAsia="宋体" w:hAnsi="Book Antiqua" w:cs="宋体"/>
          <w:color w:val="000000"/>
          <w:sz w:val="24"/>
          <w:szCs w:val="24"/>
          <w:lang w:eastAsia="zh-CN" w:bidi="ar-SA"/>
        </w:rPr>
        <w:t>, Lau J, Zang G, Berggren PO, Köhler M, Carlsson PO. Markedly decreased blood perfusion of pancreatic islets transplanted intraportally into the liver: disruption of islet integrity necessary for islet revascularization.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61</w:t>
      </w:r>
      <w:r w:rsidRPr="001D3EDB">
        <w:rPr>
          <w:rFonts w:ascii="Book Antiqua" w:eastAsia="宋体" w:hAnsi="Book Antiqua" w:cs="宋体"/>
          <w:color w:val="000000"/>
          <w:sz w:val="24"/>
          <w:szCs w:val="24"/>
          <w:lang w:eastAsia="zh-CN" w:bidi="ar-SA"/>
        </w:rPr>
        <w:t>: 665-673 [PMID: 22315321 DOI: 10.2337/db10-0895]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118 </w:t>
      </w:r>
      <w:r w:rsidRPr="001D3EDB">
        <w:rPr>
          <w:rFonts w:ascii="Book Antiqua" w:eastAsia="宋体" w:hAnsi="Book Antiqua" w:cs="宋体"/>
          <w:b/>
          <w:bCs/>
          <w:color w:val="000000"/>
          <w:sz w:val="24"/>
          <w:szCs w:val="24"/>
          <w:lang w:eastAsia="zh-CN" w:bidi="ar-SA"/>
        </w:rPr>
        <w:t>Henderson JR</w:t>
      </w:r>
      <w:r w:rsidRPr="001D3EDB">
        <w:rPr>
          <w:rFonts w:ascii="Book Antiqua" w:eastAsia="宋体" w:hAnsi="Book Antiqua" w:cs="宋体"/>
          <w:color w:val="000000"/>
          <w:sz w:val="24"/>
          <w:szCs w:val="24"/>
          <w:lang w:eastAsia="zh-CN" w:bidi="ar-SA"/>
        </w:rPr>
        <w:t>, Moss MC.</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A morphometric study of the endocrine and exocrine capillaries of the pancreas.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Q J Exp Physiol</w:t>
      </w:r>
      <w:r w:rsidRPr="001D3EDB">
        <w:rPr>
          <w:rFonts w:ascii="Book Antiqua" w:eastAsia="宋体" w:hAnsi="Book Antiqua" w:cs="宋体"/>
          <w:color w:val="000000"/>
          <w:sz w:val="24"/>
          <w:szCs w:val="24"/>
          <w:lang w:eastAsia="zh-CN" w:bidi="ar-SA"/>
        </w:rPr>
        <w:t> 1985; </w:t>
      </w:r>
      <w:r w:rsidRPr="001D3EDB">
        <w:rPr>
          <w:rFonts w:ascii="Book Antiqua" w:eastAsia="宋体" w:hAnsi="Book Antiqua" w:cs="宋体"/>
          <w:b/>
          <w:bCs/>
          <w:color w:val="000000"/>
          <w:sz w:val="24"/>
          <w:szCs w:val="24"/>
          <w:lang w:eastAsia="zh-CN" w:bidi="ar-SA"/>
        </w:rPr>
        <w:t>70</w:t>
      </w:r>
      <w:r w:rsidRPr="001D3EDB">
        <w:rPr>
          <w:rFonts w:ascii="Book Antiqua" w:eastAsia="宋体" w:hAnsi="Book Antiqua" w:cs="宋体"/>
          <w:color w:val="000000"/>
          <w:sz w:val="24"/>
          <w:szCs w:val="24"/>
          <w:lang w:eastAsia="zh-CN" w:bidi="ar-SA"/>
        </w:rPr>
        <w:t>: 347-356 [PMID: 3898188]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119 </w:t>
      </w:r>
      <w:r w:rsidRPr="001D3EDB">
        <w:rPr>
          <w:rFonts w:ascii="Book Antiqua" w:eastAsia="宋体" w:hAnsi="Book Antiqua" w:cs="宋体"/>
          <w:b/>
          <w:bCs/>
          <w:color w:val="000000"/>
          <w:sz w:val="24"/>
          <w:szCs w:val="24"/>
          <w:lang w:eastAsia="zh-CN" w:bidi="ar-SA"/>
        </w:rPr>
        <w:t>Bonner-Weir S</w:t>
      </w:r>
      <w:proofErr w:type="gramEnd"/>
      <w:r w:rsidRPr="001D3EDB">
        <w:rPr>
          <w:rFonts w:ascii="Book Antiqua" w:eastAsia="宋体" w:hAnsi="Book Antiqua" w:cs="宋体"/>
          <w:color w:val="000000"/>
          <w:sz w:val="24"/>
          <w:szCs w:val="24"/>
          <w:lang w:eastAsia="zh-CN" w:bidi="ar-SA"/>
        </w:rPr>
        <w:t xml:space="preserve">, Orci L. </w:t>
      </w:r>
      <w:proofErr w:type="gramStart"/>
      <w:r w:rsidRPr="001D3EDB">
        <w:rPr>
          <w:rFonts w:ascii="Book Antiqua" w:eastAsia="宋体" w:hAnsi="Book Antiqua" w:cs="宋体"/>
          <w:color w:val="000000"/>
          <w:sz w:val="24"/>
          <w:szCs w:val="24"/>
          <w:lang w:eastAsia="zh-CN" w:bidi="ar-SA"/>
        </w:rPr>
        <w:t>New perspectives on the microvasculature of the islets of Langerhans in the rat.</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1982; </w:t>
      </w:r>
      <w:r w:rsidRPr="001D3EDB">
        <w:rPr>
          <w:rFonts w:ascii="Book Antiqua" w:eastAsia="宋体" w:hAnsi="Book Antiqua" w:cs="宋体"/>
          <w:b/>
          <w:bCs/>
          <w:color w:val="000000"/>
          <w:sz w:val="24"/>
          <w:szCs w:val="24"/>
          <w:lang w:eastAsia="zh-CN" w:bidi="ar-SA"/>
        </w:rPr>
        <w:t>31</w:t>
      </w:r>
      <w:r w:rsidRPr="001D3EDB">
        <w:rPr>
          <w:rFonts w:ascii="Book Antiqua" w:eastAsia="宋体" w:hAnsi="Book Antiqua" w:cs="宋体"/>
          <w:color w:val="000000"/>
          <w:sz w:val="24"/>
          <w:szCs w:val="24"/>
          <w:lang w:eastAsia="zh-CN" w:bidi="ar-SA"/>
        </w:rPr>
        <w:t>: 883-889 [PMID: 6759221]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120 </w:t>
      </w:r>
      <w:r w:rsidRPr="001D3EDB">
        <w:rPr>
          <w:rFonts w:ascii="Book Antiqua" w:eastAsia="宋体" w:hAnsi="Book Antiqua" w:cs="宋体"/>
          <w:b/>
          <w:bCs/>
          <w:color w:val="000000"/>
          <w:sz w:val="24"/>
          <w:szCs w:val="24"/>
          <w:lang w:eastAsia="zh-CN" w:bidi="ar-SA"/>
        </w:rPr>
        <w:t>Bonner-Weir S</w:t>
      </w:r>
      <w:r w:rsidRPr="001D3EDB">
        <w:rPr>
          <w:rFonts w:ascii="Book Antiqua" w:eastAsia="宋体" w:hAnsi="Book Antiqua" w:cs="宋体"/>
          <w:color w:val="000000"/>
          <w:sz w:val="24"/>
          <w:szCs w:val="24"/>
          <w:lang w:eastAsia="zh-CN" w:bidi="ar-SA"/>
        </w:rPr>
        <w:t xml:space="preserve">. Morphological evidence for pancreatic polarity of </w:t>
      </w:r>
      <w:proofErr w:type="gramStart"/>
      <w:r w:rsidRPr="001D3EDB">
        <w:rPr>
          <w:rFonts w:ascii="Book Antiqua" w:eastAsia="宋体" w:hAnsi="Book Antiqua" w:cs="宋体"/>
          <w:color w:val="000000"/>
          <w:sz w:val="24"/>
          <w:szCs w:val="24"/>
          <w:lang w:eastAsia="zh-CN" w:bidi="ar-SA"/>
        </w:rPr>
        <w:t>beta-cell</w:t>
      </w:r>
      <w:proofErr w:type="gramEnd"/>
      <w:r w:rsidRPr="001D3EDB">
        <w:rPr>
          <w:rFonts w:ascii="Book Antiqua" w:eastAsia="宋体" w:hAnsi="Book Antiqua" w:cs="宋体"/>
          <w:color w:val="000000"/>
          <w:sz w:val="24"/>
          <w:szCs w:val="24"/>
          <w:lang w:eastAsia="zh-CN" w:bidi="ar-SA"/>
        </w:rPr>
        <w:t xml:space="preserve"> within islets of Langerhans.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1988; </w:t>
      </w:r>
      <w:r w:rsidRPr="001D3EDB">
        <w:rPr>
          <w:rFonts w:ascii="Book Antiqua" w:eastAsia="宋体" w:hAnsi="Book Antiqua" w:cs="宋体"/>
          <w:b/>
          <w:bCs/>
          <w:color w:val="000000"/>
          <w:sz w:val="24"/>
          <w:szCs w:val="24"/>
          <w:lang w:eastAsia="zh-CN" w:bidi="ar-SA"/>
        </w:rPr>
        <w:t>37</w:t>
      </w:r>
      <w:r w:rsidRPr="001D3EDB">
        <w:rPr>
          <w:rFonts w:ascii="Book Antiqua" w:eastAsia="宋体" w:hAnsi="Book Antiqua" w:cs="宋体"/>
          <w:color w:val="000000"/>
          <w:sz w:val="24"/>
          <w:szCs w:val="24"/>
          <w:lang w:eastAsia="zh-CN" w:bidi="ar-SA"/>
        </w:rPr>
        <w:t>: 616-621 [PMID: 3282948]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121 </w:t>
      </w:r>
      <w:r w:rsidRPr="001D3EDB">
        <w:rPr>
          <w:rFonts w:ascii="Book Antiqua" w:eastAsia="宋体" w:hAnsi="Book Antiqua" w:cs="宋体"/>
          <w:b/>
          <w:bCs/>
          <w:color w:val="000000"/>
          <w:sz w:val="24"/>
          <w:szCs w:val="24"/>
          <w:lang w:eastAsia="zh-CN" w:bidi="ar-SA"/>
        </w:rPr>
        <w:t>Vajkoczy P</w:t>
      </w:r>
      <w:r w:rsidRPr="001D3EDB">
        <w:rPr>
          <w:rFonts w:ascii="Book Antiqua" w:eastAsia="宋体" w:hAnsi="Book Antiqua" w:cs="宋体"/>
          <w:color w:val="000000"/>
          <w:sz w:val="24"/>
          <w:szCs w:val="24"/>
          <w:lang w:eastAsia="zh-CN" w:bidi="ar-SA"/>
        </w:rPr>
        <w:t>, Menger MD, Simpson E, Messmer K. Angiogenesis and vascularization of murine pancreatic islet isografts.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1995; </w:t>
      </w:r>
      <w:r w:rsidRPr="001D3EDB">
        <w:rPr>
          <w:rFonts w:ascii="Book Antiqua" w:eastAsia="宋体" w:hAnsi="Book Antiqua" w:cs="宋体"/>
          <w:b/>
          <w:bCs/>
          <w:color w:val="000000"/>
          <w:sz w:val="24"/>
          <w:szCs w:val="24"/>
          <w:lang w:eastAsia="zh-CN" w:bidi="ar-SA"/>
        </w:rPr>
        <w:t>60</w:t>
      </w:r>
      <w:r w:rsidRPr="001D3EDB">
        <w:rPr>
          <w:rFonts w:ascii="Book Antiqua" w:eastAsia="宋体" w:hAnsi="Book Antiqua" w:cs="宋体"/>
          <w:color w:val="000000"/>
          <w:sz w:val="24"/>
          <w:szCs w:val="24"/>
          <w:lang w:eastAsia="zh-CN" w:bidi="ar-SA"/>
        </w:rPr>
        <w:t>: 123-127 [PMID: 7542814]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122 </w:t>
      </w:r>
      <w:r w:rsidRPr="001D3EDB">
        <w:rPr>
          <w:rFonts w:ascii="Book Antiqua" w:eastAsia="宋体" w:hAnsi="Book Antiqua" w:cs="宋体"/>
          <w:b/>
          <w:bCs/>
          <w:color w:val="000000"/>
          <w:sz w:val="24"/>
          <w:szCs w:val="24"/>
          <w:lang w:eastAsia="zh-CN" w:bidi="ar-SA"/>
        </w:rPr>
        <w:t>Beger C</w:t>
      </w:r>
      <w:r w:rsidRPr="001D3EDB">
        <w:rPr>
          <w:rFonts w:ascii="Book Antiqua" w:eastAsia="宋体" w:hAnsi="Book Antiqua" w:cs="宋体"/>
          <w:color w:val="000000"/>
          <w:sz w:val="24"/>
          <w:szCs w:val="24"/>
          <w:lang w:eastAsia="zh-CN" w:bidi="ar-SA"/>
        </w:rPr>
        <w:t>, Cirulli V, Vajkoczy P, Halban PA, Menger MD. Vascularization of purified pancreatic islet-like cell aggregates (pseudoislets) after syngeneic transplantation.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1998; </w:t>
      </w:r>
      <w:r w:rsidRPr="001D3EDB">
        <w:rPr>
          <w:rFonts w:ascii="Book Antiqua" w:eastAsia="宋体" w:hAnsi="Book Antiqua" w:cs="宋体"/>
          <w:b/>
          <w:bCs/>
          <w:color w:val="000000"/>
          <w:sz w:val="24"/>
          <w:szCs w:val="24"/>
          <w:lang w:eastAsia="zh-CN" w:bidi="ar-SA"/>
        </w:rPr>
        <w:t>47</w:t>
      </w:r>
      <w:r w:rsidRPr="001D3EDB">
        <w:rPr>
          <w:rFonts w:ascii="Book Antiqua" w:eastAsia="宋体" w:hAnsi="Book Antiqua" w:cs="宋体"/>
          <w:color w:val="000000"/>
          <w:sz w:val="24"/>
          <w:szCs w:val="24"/>
          <w:lang w:eastAsia="zh-CN" w:bidi="ar-SA"/>
        </w:rPr>
        <w:t>: 559-565 [PMID: 9568687]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123 </w:t>
      </w:r>
      <w:r w:rsidRPr="001D3EDB">
        <w:rPr>
          <w:rFonts w:ascii="Book Antiqua" w:eastAsia="宋体" w:hAnsi="Book Antiqua" w:cs="宋体"/>
          <w:b/>
          <w:bCs/>
          <w:color w:val="000000"/>
          <w:sz w:val="24"/>
          <w:szCs w:val="24"/>
          <w:lang w:eastAsia="zh-CN" w:bidi="ar-SA"/>
        </w:rPr>
        <w:t>Mattsson G</w:t>
      </w:r>
      <w:r w:rsidRPr="001D3EDB">
        <w:rPr>
          <w:rFonts w:ascii="Book Antiqua" w:eastAsia="宋体" w:hAnsi="Book Antiqua" w:cs="宋体"/>
          <w:color w:val="000000"/>
          <w:sz w:val="24"/>
          <w:szCs w:val="24"/>
          <w:lang w:eastAsia="zh-CN" w:bidi="ar-SA"/>
        </w:rPr>
        <w:t>, Jansson L, Carlsson PO. Decreased vascular density in mouse pancreatic islets after transplantation.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2002; </w:t>
      </w:r>
      <w:r w:rsidRPr="001D3EDB">
        <w:rPr>
          <w:rFonts w:ascii="Book Antiqua" w:eastAsia="宋体" w:hAnsi="Book Antiqua" w:cs="宋体"/>
          <w:b/>
          <w:bCs/>
          <w:color w:val="000000"/>
          <w:sz w:val="24"/>
          <w:szCs w:val="24"/>
          <w:lang w:eastAsia="zh-CN" w:bidi="ar-SA"/>
        </w:rPr>
        <w:t>51</w:t>
      </w:r>
      <w:r w:rsidRPr="001D3EDB">
        <w:rPr>
          <w:rFonts w:ascii="Book Antiqua" w:eastAsia="宋体" w:hAnsi="Book Antiqua" w:cs="宋体"/>
          <w:color w:val="000000"/>
          <w:sz w:val="24"/>
          <w:szCs w:val="24"/>
          <w:lang w:eastAsia="zh-CN" w:bidi="ar-SA"/>
        </w:rPr>
        <w:t>: 1362-1366 [PMID: 11978631]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124 </w:t>
      </w:r>
      <w:r w:rsidRPr="001D3EDB">
        <w:rPr>
          <w:rFonts w:ascii="Book Antiqua" w:eastAsia="宋体" w:hAnsi="Book Antiqua" w:cs="宋体"/>
          <w:b/>
          <w:bCs/>
          <w:color w:val="000000"/>
          <w:sz w:val="24"/>
          <w:szCs w:val="24"/>
          <w:lang w:eastAsia="zh-CN" w:bidi="ar-SA"/>
        </w:rPr>
        <w:t>Carlsson PO</w:t>
      </w:r>
      <w:r w:rsidRPr="001D3EDB">
        <w:rPr>
          <w:rFonts w:ascii="Book Antiqua" w:eastAsia="宋体" w:hAnsi="Book Antiqua" w:cs="宋体"/>
          <w:color w:val="000000"/>
          <w:sz w:val="24"/>
          <w:szCs w:val="24"/>
          <w:lang w:eastAsia="zh-CN" w:bidi="ar-SA"/>
        </w:rPr>
        <w:t>, Palm F, Mattsson G. Low revascularization of experimentally transplanted human pancreatic islets. </w:t>
      </w:r>
      <w:r w:rsidRPr="001D3EDB">
        <w:rPr>
          <w:rFonts w:ascii="Book Antiqua" w:eastAsia="宋体" w:hAnsi="Book Antiqua" w:cs="宋体"/>
          <w:i/>
          <w:iCs/>
          <w:color w:val="000000"/>
          <w:sz w:val="24"/>
          <w:szCs w:val="24"/>
          <w:lang w:eastAsia="zh-CN" w:bidi="ar-SA"/>
        </w:rPr>
        <w:t>J Clin Endocrinol Metab</w:t>
      </w:r>
      <w:r w:rsidRPr="001D3EDB">
        <w:rPr>
          <w:rFonts w:ascii="Book Antiqua" w:eastAsia="宋体" w:hAnsi="Book Antiqua" w:cs="宋体"/>
          <w:color w:val="000000"/>
          <w:sz w:val="24"/>
          <w:szCs w:val="24"/>
          <w:lang w:eastAsia="zh-CN" w:bidi="ar-SA"/>
        </w:rPr>
        <w:t> 2002; </w:t>
      </w:r>
      <w:r w:rsidRPr="001D3EDB">
        <w:rPr>
          <w:rFonts w:ascii="Book Antiqua" w:eastAsia="宋体" w:hAnsi="Book Antiqua" w:cs="宋体"/>
          <w:b/>
          <w:bCs/>
          <w:color w:val="000000"/>
          <w:sz w:val="24"/>
          <w:szCs w:val="24"/>
          <w:lang w:eastAsia="zh-CN" w:bidi="ar-SA"/>
        </w:rPr>
        <w:t>87</w:t>
      </w:r>
      <w:r w:rsidRPr="001D3EDB">
        <w:rPr>
          <w:rFonts w:ascii="Book Antiqua" w:eastAsia="宋体" w:hAnsi="Book Antiqua" w:cs="宋体"/>
          <w:color w:val="000000"/>
          <w:sz w:val="24"/>
          <w:szCs w:val="24"/>
          <w:lang w:eastAsia="zh-CN" w:bidi="ar-SA"/>
        </w:rPr>
        <w:t>: 5418-5423 [PMID: 12466329 DOI: 10.1210/jc.2002-020728]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125 </w:t>
      </w:r>
      <w:r w:rsidRPr="001D3EDB">
        <w:rPr>
          <w:rFonts w:ascii="Book Antiqua" w:eastAsia="宋体" w:hAnsi="Book Antiqua" w:cs="宋体"/>
          <w:b/>
          <w:bCs/>
          <w:color w:val="000000"/>
          <w:sz w:val="24"/>
          <w:szCs w:val="24"/>
          <w:lang w:eastAsia="zh-CN" w:bidi="ar-SA"/>
        </w:rPr>
        <w:t>Jaap AJ</w:t>
      </w:r>
      <w:r w:rsidRPr="001D3EDB">
        <w:rPr>
          <w:rFonts w:ascii="Book Antiqua" w:eastAsia="宋体" w:hAnsi="Book Antiqua" w:cs="宋体"/>
          <w:color w:val="000000"/>
          <w:sz w:val="24"/>
          <w:szCs w:val="24"/>
          <w:lang w:eastAsia="zh-CN" w:bidi="ar-SA"/>
        </w:rPr>
        <w:t xml:space="preserve">, Shore AC, Stockman AJ, Tooke JE. Skin capillary density in subjects with impaired glucose tolerance and patients with type </w:t>
      </w:r>
      <w:proofErr w:type="gramStart"/>
      <w:r w:rsidRPr="001D3EDB">
        <w:rPr>
          <w:rFonts w:ascii="Book Antiqua" w:eastAsia="宋体" w:hAnsi="Book Antiqua" w:cs="宋体"/>
          <w:color w:val="000000"/>
          <w:sz w:val="24"/>
          <w:szCs w:val="24"/>
          <w:lang w:eastAsia="zh-CN" w:bidi="ar-SA"/>
        </w:rPr>
        <w:t>2 diabetes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Diabet Med</w:t>
      </w:r>
      <w:r w:rsidRPr="001D3EDB">
        <w:rPr>
          <w:rFonts w:ascii="Book Antiqua" w:eastAsia="宋体" w:hAnsi="Book Antiqua" w:cs="宋体"/>
          <w:color w:val="000000"/>
          <w:sz w:val="24"/>
          <w:szCs w:val="24"/>
          <w:lang w:eastAsia="zh-CN" w:bidi="ar-SA"/>
        </w:rPr>
        <w:t> 1996; </w:t>
      </w:r>
      <w:r w:rsidRPr="001D3EDB">
        <w:rPr>
          <w:rFonts w:ascii="Book Antiqua" w:eastAsia="宋体" w:hAnsi="Book Antiqua" w:cs="宋体"/>
          <w:b/>
          <w:bCs/>
          <w:color w:val="000000"/>
          <w:sz w:val="24"/>
          <w:szCs w:val="24"/>
          <w:lang w:eastAsia="zh-CN" w:bidi="ar-SA"/>
        </w:rPr>
        <w:t>13</w:t>
      </w:r>
      <w:r w:rsidRPr="001D3EDB">
        <w:rPr>
          <w:rFonts w:ascii="Book Antiqua" w:eastAsia="宋体" w:hAnsi="Book Antiqua" w:cs="宋体"/>
          <w:color w:val="000000"/>
          <w:sz w:val="24"/>
          <w:szCs w:val="24"/>
          <w:lang w:eastAsia="zh-CN" w:bidi="ar-SA"/>
        </w:rPr>
        <w:t>: 160-164 [PMID: 8641122 DOI: 10.1002/(</w:t>
      </w:r>
      <w:proofErr w:type="gramStart"/>
      <w:r w:rsidRPr="001D3EDB">
        <w:rPr>
          <w:rFonts w:ascii="Book Antiqua" w:eastAsia="宋体" w:hAnsi="Book Antiqua" w:cs="宋体"/>
          <w:color w:val="000000"/>
          <w:sz w:val="24"/>
          <w:szCs w:val="24"/>
          <w:lang w:eastAsia="zh-CN" w:bidi="ar-SA"/>
        </w:rPr>
        <w:t>SICI)1096</w:t>
      </w:r>
      <w:proofErr w:type="gramEnd"/>
      <w:r w:rsidRPr="001D3EDB">
        <w:rPr>
          <w:rFonts w:ascii="Book Antiqua" w:eastAsia="宋体" w:hAnsi="Book Antiqua" w:cs="宋体"/>
          <w:color w:val="000000"/>
          <w:sz w:val="24"/>
          <w:szCs w:val="24"/>
          <w:lang w:eastAsia="zh-CN" w:bidi="ar-SA"/>
        </w:rPr>
        <w:t>-9136(199602)13: 2&lt;160: : AID-DIA36&gt;3.0.CO; 2-7]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lastRenderedPageBreak/>
        <w:t>126 </w:t>
      </w:r>
      <w:r w:rsidRPr="001D3EDB">
        <w:rPr>
          <w:rFonts w:ascii="Book Antiqua" w:eastAsia="宋体" w:hAnsi="Book Antiqua" w:cs="宋体"/>
          <w:b/>
          <w:bCs/>
          <w:color w:val="000000"/>
          <w:sz w:val="24"/>
          <w:szCs w:val="24"/>
          <w:lang w:eastAsia="zh-CN" w:bidi="ar-SA"/>
        </w:rPr>
        <w:t>Malik RA</w:t>
      </w:r>
      <w:r w:rsidRPr="001D3EDB">
        <w:rPr>
          <w:rFonts w:ascii="Book Antiqua" w:eastAsia="宋体" w:hAnsi="Book Antiqua" w:cs="宋体"/>
          <w:color w:val="000000"/>
          <w:sz w:val="24"/>
          <w:szCs w:val="24"/>
          <w:lang w:eastAsia="zh-CN" w:bidi="ar-SA"/>
        </w:rPr>
        <w:t xml:space="preserve">, Metcalfe J, Sharma AK, Day JL, Rayman G. Skin epidermal thickness and vascular density in type </w:t>
      </w:r>
      <w:proofErr w:type="gramStart"/>
      <w:r w:rsidRPr="001D3EDB">
        <w:rPr>
          <w:rFonts w:ascii="Book Antiqua" w:eastAsia="宋体" w:hAnsi="Book Antiqua" w:cs="宋体"/>
          <w:color w:val="000000"/>
          <w:sz w:val="24"/>
          <w:szCs w:val="24"/>
          <w:lang w:eastAsia="zh-CN" w:bidi="ar-SA"/>
        </w:rPr>
        <w:t>1 diabetes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Diabet Med</w:t>
      </w:r>
      <w:r w:rsidRPr="001D3EDB">
        <w:rPr>
          <w:rFonts w:ascii="Book Antiqua" w:eastAsia="宋体" w:hAnsi="Book Antiqua" w:cs="宋体"/>
          <w:color w:val="000000"/>
          <w:sz w:val="24"/>
          <w:szCs w:val="24"/>
          <w:lang w:eastAsia="zh-CN" w:bidi="ar-SA"/>
        </w:rPr>
        <w:t> 1992; </w:t>
      </w:r>
      <w:r w:rsidRPr="001D3EDB">
        <w:rPr>
          <w:rFonts w:ascii="Book Antiqua" w:eastAsia="宋体" w:hAnsi="Book Antiqua" w:cs="宋体"/>
          <w:b/>
          <w:bCs/>
          <w:color w:val="000000"/>
          <w:sz w:val="24"/>
          <w:szCs w:val="24"/>
          <w:lang w:eastAsia="zh-CN" w:bidi="ar-SA"/>
        </w:rPr>
        <w:t>9</w:t>
      </w:r>
      <w:r w:rsidRPr="001D3EDB">
        <w:rPr>
          <w:rFonts w:ascii="Book Antiqua" w:eastAsia="宋体" w:hAnsi="Book Antiqua" w:cs="宋体"/>
          <w:color w:val="000000"/>
          <w:sz w:val="24"/>
          <w:szCs w:val="24"/>
          <w:lang w:eastAsia="zh-CN" w:bidi="ar-SA"/>
        </w:rPr>
        <w:t>: 263-267 [PMID: 1576809]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127 </w:t>
      </w:r>
      <w:r w:rsidRPr="001D3EDB">
        <w:rPr>
          <w:rFonts w:ascii="Book Antiqua" w:eastAsia="宋体" w:hAnsi="Book Antiqua" w:cs="宋体"/>
          <w:b/>
          <w:bCs/>
          <w:color w:val="000000"/>
          <w:sz w:val="24"/>
          <w:szCs w:val="24"/>
          <w:lang w:eastAsia="zh-CN" w:bidi="ar-SA"/>
        </w:rPr>
        <w:t>van der Veldt AA</w:t>
      </w:r>
      <w:r w:rsidRPr="001D3EDB">
        <w:rPr>
          <w:rFonts w:ascii="Book Antiqua" w:eastAsia="宋体" w:hAnsi="Book Antiqua" w:cs="宋体"/>
          <w:color w:val="000000"/>
          <w:sz w:val="24"/>
          <w:szCs w:val="24"/>
          <w:lang w:eastAsia="zh-CN" w:bidi="ar-SA"/>
        </w:rPr>
        <w:t xml:space="preserve">, de Boer MP, Boven E, Eringa EC, van den Eertwegh AJ, van Hinsbergh VW, Smulders YM, Serné EH. </w:t>
      </w:r>
      <w:proofErr w:type="gramStart"/>
      <w:r w:rsidRPr="001D3EDB">
        <w:rPr>
          <w:rFonts w:ascii="Book Antiqua" w:eastAsia="宋体" w:hAnsi="Book Antiqua" w:cs="宋体"/>
          <w:color w:val="000000"/>
          <w:sz w:val="24"/>
          <w:szCs w:val="24"/>
          <w:lang w:eastAsia="zh-CN" w:bidi="ar-SA"/>
        </w:rPr>
        <w:t>Reduction in skin microvascular density and changes in vessel morphology in patients treated with sunitinib.</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Anticancer Drugs</w:t>
      </w:r>
      <w:r w:rsidRPr="001D3EDB">
        <w:rPr>
          <w:rFonts w:ascii="Book Antiqua" w:eastAsia="宋体" w:hAnsi="Book Antiqua" w:cs="宋体"/>
          <w:color w:val="000000"/>
          <w:sz w:val="24"/>
          <w:szCs w:val="24"/>
          <w:lang w:eastAsia="zh-CN" w:bidi="ar-SA"/>
        </w:rPr>
        <w:t> 2010; </w:t>
      </w:r>
      <w:r w:rsidRPr="001D3EDB">
        <w:rPr>
          <w:rFonts w:ascii="Book Antiqua" w:eastAsia="宋体" w:hAnsi="Book Antiqua" w:cs="宋体"/>
          <w:b/>
          <w:bCs/>
          <w:color w:val="000000"/>
          <w:sz w:val="24"/>
          <w:szCs w:val="24"/>
          <w:lang w:eastAsia="zh-CN" w:bidi="ar-SA"/>
        </w:rPr>
        <w:t>21</w:t>
      </w:r>
      <w:r w:rsidRPr="001D3EDB">
        <w:rPr>
          <w:rFonts w:ascii="Book Antiqua" w:eastAsia="宋体" w:hAnsi="Book Antiqua" w:cs="宋体"/>
          <w:color w:val="000000"/>
          <w:sz w:val="24"/>
          <w:szCs w:val="24"/>
          <w:lang w:eastAsia="zh-CN" w:bidi="ar-SA"/>
        </w:rPr>
        <w:t>: 439-446 [PMID: 20051825 DOI: 10.1097/CAD.0b013e3283359c79]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128 </w:t>
      </w:r>
      <w:r w:rsidRPr="001D3EDB">
        <w:rPr>
          <w:rFonts w:ascii="Book Antiqua" w:eastAsia="宋体" w:hAnsi="Book Antiqua" w:cs="宋体"/>
          <w:b/>
          <w:bCs/>
          <w:color w:val="000000"/>
          <w:sz w:val="24"/>
          <w:szCs w:val="24"/>
          <w:lang w:eastAsia="zh-CN" w:bidi="ar-SA"/>
        </w:rPr>
        <w:t>Bali MA</w:t>
      </w:r>
      <w:r w:rsidRPr="001D3EDB">
        <w:rPr>
          <w:rFonts w:ascii="Book Antiqua" w:eastAsia="宋体" w:hAnsi="Book Antiqua" w:cs="宋体"/>
          <w:color w:val="000000"/>
          <w:sz w:val="24"/>
          <w:szCs w:val="24"/>
          <w:lang w:eastAsia="zh-CN" w:bidi="ar-SA"/>
        </w:rPr>
        <w:t>, Metens T, Denolin V, De Maertelaer V, Devière J, Matos C. Pancreatic perfusion: noninvasive quantitative assessment with dynamic contrast-enhanced MR imaging without and with secretin stimulation in healthy volunteers--initial results. </w:t>
      </w:r>
      <w:r w:rsidRPr="001D3EDB">
        <w:rPr>
          <w:rFonts w:ascii="Book Antiqua" w:eastAsia="宋体" w:hAnsi="Book Antiqua" w:cs="宋体"/>
          <w:i/>
          <w:iCs/>
          <w:color w:val="000000"/>
          <w:sz w:val="24"/>
          <w:szCs w:val="24"/>
          <w:lang w:eastAsia="zh-CN" w:bidi="ar-SA"/>
        </w:rPr>
        <w:t>Radiology</w:t>
      </w:r>
      <w:r w:rsidRPr="001D3EDB">
        <w:rPr>
          <w:rFonts w:ascii="Book Antiqua" w:eastAsia="宋体" w:hAnsi="Book Antiqua" w:cs="宋体"/>
          <w:color w:val="000000"/>
          <w:sz w:val="24"/>
          <w:szCs w:val="24"/>
          <w:lang w:eastAsia="zh-CN" w:bidi="ar-SA"/>
        </w:rPr>
        <w:t> 2008; </w:t>
      </w:r>
      <w:r w:rsidRPr="001D3EDB">
        <w:rPr>
          <w:rFonts w:ascii="Book Antiqua" w:eastAsia="宋体" w:hAnsi="Book Antiqua" w:cs="宋体"/>
          <w:b/>
          <w:bCs/>
          <w:color w:val="000000"/>
          <w:sz w:val="24"/>
          <w:szCs w:val="24"/>
          <w:lang w:eastAsia="zh-CN" w:bidi="ar-SA"/>
        </w:rPr>
        <w:t>247</w:t>
      </w:r>
      <w:r w:rsidRPr="001D3EDB">
        <w:rPr>
          <w:rFonts w:ascii="Book Antiqua" w:eastAsia="宋体" w:hAnsi="Book Antiqua" w:cs="宋体"/>
          <w:color w:val="000000"/>
          <w:sz w:val="24"/>
          <w:szCs w:val="24"/>
          <w:lang w:eastAsia="zh-CN" w:bidi="ar-SA"/>
        </w:rPr>
        <w:t>: 115-121 [PMID: 18292476 DOI: 10.1148/radiol.2471070685]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129 </w:t>
      </w:r>
      <w:r w:rsidRPr="001D3EDB">
        <w:rPr>
          <w:rFonts w:ascii="Book Antiqua" w:eastAsia="宋体" w:hAnsi="Book Antiqua" w:cs="宋体"/>
          <w:b/>
          <w:bCs/>
          <w:color w:val="000000"/>
          <w:sz w:val="24"/>
          <w:szCs w:val="24"/>
          <w:lang w:eastAsia="zh-CN" w:bidi="ar-SA"/>
        </w:rPr>
        <w:t>Schraml C</w:t>
      </w:r>
      <w:r w:rsidRPr="001D3EDB">
        <w:rPr>
          <w:rFonts w:ascii="Book Antiqua" w:eastAsia="宋体" w:hAnsi="Book Antiqua" w:cs="宋体"/>
          <w:color w:val="000000"/>
          <w:sz w:val="24"/>
          <w:szCs w:val="24"/>
          <w:lang w:eastAsia="zh-CN" w:bidi="ar-SA"/>
        </w:rPr>
        <w:t>, Schwenzer NF, Martirosian P, Claussen CD, Schick F. Perfusion imaging of the pancreas using an arterial spin labeling technique. </w:t>
      </w:r>
      <w:r w:rsidRPr="001D3EDB">
        <w:rPr>
          <w:rFonts w:ascii="Book Antiqua" w:eastAsia="宋体" w:hAnsi="Book Antiqua" w:cs="宋体"/>
          <w:i/>
          <w:iCs/>
          <w:color w:val="000000"/>
          <w:sz w:val="24"/>
          <w:szCs w:val="24"/>
          <w:lang w:eastAsia="zh-CN" w:bidi="ar-SA"/>
        </w:rPr>
        <w:t>J Magn Reson Imaging</w:t>
      </w:r>
      <w:r w:rsidRPr="001D3EDB">
        <w:rPr>
          <w:rFonts w:ascii="Book Antiqua" w:eastAsia="宋体" w:hAnsi="Book Antiqua" w:cs="宋体"/>
          <w:color w:val="000000"/>
          <w:sz w:val="24"/>
          <w:szCs w:val="24"/>
          <w:lang w:eastAsia="zh-CN" w:bidi="ar-SA"/>
        </w:rPr>
        <w:t> 2008; </w:t>
      </w:r>
      <w:r w:rsidRPr="001D3EDB">
        <w:rPr>
          <w:rFonts w:ascii="Book Antiqua" w:eastAsia="宋体" w:hAnsi="Book Antiqua" w:cs="宋体"/>
          <w:b/>
          <w:bCs/>
          <w:color w:val="000000"/>
          <w:sz w:val="24"/>
          <w:szCs w:val="24"/>
          <w:lang w:eastAsia="zh-CN" w:bidi="ar-SA"/>
        </w:rPr>
        <w:t>28</w:t>
      </w:r>
      <w:r w:rsidRPr="001D3EDB">
        <w:rPr>
          <w:rFonts w:ascii="Book Antiqua" w:eastAsia="宋体" w:hAnsi="Book Antiqua" w:cs="宋体"/>
          <w:color w:val="000000"/>
          <w:sz w:val="24"/>
          <w:szCs w:val="24"/>
          <w:lang w:eastAsia="zh-CN" w:bidi="ar-SA"/>
        </w:rPr>
        <w:t>: 1459-1465 [PMID: 19025955 DOI: 10.1002/jmri.21564]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130 </w:t>
      </w:r>
      <w:r w:rsidRPr="001D3EDB">
        <w:rPr>
          <w:rFonts w:ascii="Book Antiqua" w:eastAsia="宋体" w:hAnsi="Book Antiqua" w:cs="宋体"/>
          <w:b/>
          <w:bCs/>
          <w:color w:val="000000"/>
          <w:sz w:val="24"/>
          <w:szCs w:val="24"/>
          <w:lang w:eastAsia="zh-CN" w:bidi="ar-SA"/>
        </w:rPr>
        <w:t>Cox EF</w:t>
      </w:r>
      <w:r w:rsidRPr="001D3EDB">
        <w:rPr>
          <w:rFonts w:ascii="Book Antiqua" w:eastAsia="宋体" w:hAnsi="Book Antiqua" w:cs="宋体"/>
          <w:color w:val="000000"/>
          <w:sz w:val="24"/>
          <w:szCs w:val="24"/>
          <w:lang w:eastAsia="zh-CN" w:bidi="ar-SA"/>
        </w:rPr>
        <w:t>, Smith JK, Chowdhury AH, Lobo DN, Francis ST, Simpson J. Temporal assessment of pancreatic blood flow and perfusion following secretin stimulation using noninvasive MRI. </w:t>
      </w:r>
      <w:r w:rsidRPr="001D3EDB">
        <w:rPr>
          <w:rFonts w:ascii="Book Antiqua" w:eastAsia="宋体" w:hAnsi="Book Antiqua" w:cs="宋体"/>
          <w:i/>
          <w:iCs/>
          <w:color w:val="000000"/>
          <w:sz w:val="24"/>
          <w:szCs w:val="24"/>
          <w:lang w:eastAsia="zh-CN" w:bidi="ar-SA"/>
        </w:rPr>
        <w:t>J Magn Reson Imaging</w:t>
      </w:r>
      <w:r w:rsidRPr="001D3EDB">
        <w:rPr>
          <w:rFonts w:ascii="Book Antiqua" w:eastAsia="宋体" w:hAnsi="Book Antiqua" w:cs="宋体"/>
          <w:color w:val="000000"/>
          <w:sz w:val="24"/>
          <w:szCs w:val="24"/>
          <w:lang w:eastAsia="zh-CN" w:bidi="ar-SA"/>
        </w:rPr>
        <w:t> 2015; </w:t>
      </w:r>
      <w:r w:rsidRPr="001D3EDB">
        <w:rPr>
          <w:rFonts w:ascii="Book Antiqua" w:eastAsia="宋体" w:hAnsi="Book Antiqua" w:cs="宋体"/>
          <w:b/>
          <w:bCs/>
          <w:color w:val="000000"/>
          <w:sz w:val="24"/>
          <w:szCs w:val="24"/>
          <w:lang w:eastAsia="zh-CN" w:bidi="ar-SA"/>
        </w:rPr>
        <w:t>42</w:t>
      </w:r>
      <w:r w:rsidRPr="001D3EDB">
        <w:rPr>
          <w:rFonts w:ascii="Book Antiqua" w:eastAsia="宋体" w:hAnsi="Book Antiqua" w:cs="宋体"/>
          <w:color w:val="000000"/>
          <w:sz w:val="24"/>
          <w:szCs w:val="24"/>
          <w:lang w:eastAsia="zh-CN" w:bidi="ar-SA"/>
        </w:rPr>
        <w:t>: 1233-1240 [PMID: 25787269 DOI: 10.1002/jmri.24889]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131 </w:t>
      </w:r>
      <w:r w:rsidRPr="001D3EDB">
        <w:rPr>
          <w:rFonts w:ascii="Book Antiqua" w:eastAsia="宋体" w:hAnsi="Book Antiqua" w:cs="宋体"/>
          <w:b/>
          <w:bCs/>
          <w:color w:val="000000"/>
          <w:sz w:val="24"/>
          <w:szCs w:val="24"/>
          <w:lang w:eastAsia="zh-CN" w:bidi="ar-SA"/>
        </w:rPr>
        <w:t>Bülow J</w:t>
      </w:r>
      <w:r w:rsidRPr="001D3EDB">
        <w:rPr>
          <w:rFonts w:ascii="Book Antiqua" w:eastAsia="宋体" w:hAnsi="Book Antiqua" w:cs="宋体"/>
          <w:color w:val="000000"/>
          <w:sz w:val="24"/>
          <w:szCs w:val="24"/>
          <w:lang w:eastAsia="zh-CN" w:bidi="ar-SA"/>
        </w:rPr>
        <w:t xml:space="preserve">, Tøndevold E. Blood </w:t>
      </w:r>
      <w:proofErr w:type="gramStart"/>
      <w:r w:rsidRPr="001D3EDB">
        <w:rPr>
          <w:rFonts w:ascii="Book Antiqua" w:eastAsia="宋体" w:hAnsi="Book Antiqua" w:cs="宋体"/>
          <w:color w:val="000000"/>
          <w:sz w:val="24"/>
          <w:szCs w:val="24"/>
          <w:lang w:eastAsia="zh-CN" w:bidi="ar-SA"/>
        </w:rPr>
        <w:t>flow</w:t>
      </w:r>
      <w:proofErr w:type="gramEnd"/>
      <w:r w:rsidRPr="001D3EDB">
        <w:rPr>
          <w:rFonts w:ascii="Book Antiqua" w:eastAsia="宋体" w:hAnsi="Book Antiqua" w:cs="宋体"/>
          <w:color w:val="000000"/>
          <w:sz w:val="24"/>
          <w:szCs w:val="24"/>
          <w:lang w:eastAsia="zh-CN" w:bidi="ar-SA"/>
        </w:rPr>
        <w:t xml:space="preserve"> in different adipose tissue depots during prolonged exercise in dogs. </w:t>
      </w:r>
      <w:r w:rsidRPr="001D3EDB">
        <w:rPr>
          <w:rFonts w:ascii="Book Antiqua" w:eastAsia="宋体" w:hAnsi="Book Antiqua" w:cs="宋体"/>
          <w:i/>
          <w:iCs/>
          <w:color w:val="000000"/>
          <w:sz w:val="24"/>
          <w:szCs w:val="24"/>
          <w:lang w:eastAsia="zh-CN" w:bidi="ar-SA"/>
        </w:rPr>
        <w:t>Pflugers Arch</w:t>
      </w:r>
      <w:r w:rsidRPr="001D3EDB">
        <w:rPr>
          <w:rFonts w:ascii="Book Antiqua" w:eastAsia="宋体" w:hAnsi="Book Antiqua" w:cs="宋体"/>
          <w:color w:val="000000"/>
          <w:sz w:val="24"/>
          <w:szCs w:val="24"/>
          <w:lang w:eastAsia="zh-CN" w:bidi="ar-SA"/>
        </w:rPr>
        <w:t> 1982; </w:t>
      </w:r>
      <w:r w:rsidRPr="001D3EDB">
        <w:rPr>
          <w:rFonts w:ascii="Book Antiqua" w:eastAsia="宋体" w:hAnsi="Book Antiqua" w:cs="宋体"/>
          <w:b/>
          <w:bCs/>
          <w:color w:val="000000"/>
          <w:sz w:val="24"/>
          <w:szCs w:val="24"/>
          <w:lang w:eastAsia="zh-CN" w:bidi="ar-SA"/>
        </w:rPr>
        <w:t>392</w:t>
      </w:r>
      <w:r w:rsidRPr="001D3EDB">
        <w:rPr>
          <w:rFonts w:ascii="Book Antiqua" w:eastAsia="宋体" w:hAnsi="Book Antiqua" w:cs="宋体"/>
          <w:color w:val="000000"/>
          <w:sz w:val="24"/>
          <w:szCs w:val="24"/>
          <w:lang w:eastAsia="zh-CN" w:bidi="ar-SA"/>
        </w:rPr>
        <w:t>: 235-238 [PMID: 7070953]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132 </w:t>
      </w:r>
      <w:r w:rsidRPr="001D3EDB">
        <w:rPr>
          <w:rFonts w:ascii="Book Antiqua" w:eastAsia="宋体" w:hAnsi="Book Antiqua" w:cs="宋体"/>
          <w:b/>
          <w:bCs/>
          <w:color w:val="000000"/>
          <w:sz w:val="24"/>
          <w:szCs w:val="24"/>
          <w:lang w:eastAsia="zh-CN" w:bidi="ar-SA"/>
        </w:rPr>
        <w:t>Heinonen I</w:t>
      </w:r>
      <w:r w:rsidRPr="001D3EDB">
        <w:rPr>
          <w:rFonts w:ascii="Book Antiqua" w:eastAsia="宋体" w:hAnsi="Book Antiqua" w:cs="宋体"/>
          <w:color w:val="000000"/>
          <w:sz w:val="24"/>
          <w:szCs w:val="24"/>
          <w:lang w:eastAsia="zh-CN" w:bidi="ar-SA"/>
        </w:rPr>
        <w:t xml:space="preserve">, Bucci M, Kemppainen J, Knuuti J, Nuutila P, Boushel R, Kalliokoski KK. </w:t>
      </w:r>
      <w:proofErr w:type="gramStart"/>
      <w:r w:rsidRPr="001D3EDB">
        <w:rPr>
          <w:rFonts w:ascii="Book Antiqua" w:eastAsia="宋体" w:hAnsi="Book Antiqua" w:cs="宋体"/>
          <w:color w:val="000000"/>
          <w:sz w:val="24"/>
          <w:szCs w:val="24"/>
          <w:lang w:eastAsia="zh-CN" w:bidi="ar-SA"/>
        </w:rPr>
        <w:t>Regulation of subcutaneous adipose tissue blood flow during exercise in humans.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J Appl Physiol (1985)</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112</w:t>
      </w:r>
      <w:r w:rsidRPr="001D3EDB">
        <w:rPr>
          <w:rFonts w:ascii="Book Antiqua" w:eastAsia="宋体" w:hAnsi="Book Antiqua" w:cs="宋体"/>
          <w:color w:val="000000"/>
          <w:sz w:val="24"/>
          <w:szCs w:val="24"/>
          <w:lang w:eastAsia="zh-CN" w:bidi="ar-SA"/>
        </w:rPr>
        <w:t>: 1059-1063 [PMID: 22223450 DOI: 10.1152/japplphysiol.00732.2011]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133 </w:t>
      </w:r>
      <w:r w:rsidRPr="001D3EDB">
        <w:rPr>
          <w:rFonts w:ascii="Book Antiqua" w:eastAsia="宋体" w:hAnsi="Book Antiqua" w:cs="宋体"/>
          <w:b/>
          <w:bCs/>
          <w:color w:val="000000"/>
          <w:sz w:val="24"/>
          <w:szCs w:val="24"/>
          <w:lang w:eastAsia="zh-CN" w:bidi="ar-SA"/>
        </w:rPr>
        <w:t>Heinonen I</w:t>
      </w:r>
      <w:r w:rsidRPr="001D3EDB">
        <w:rPr>
          <w:rFonts w:ascii="Book Antiqua" w:eastAsia="宋体" w:hAnsi="Book Antiqua" w:cs="宋体"/>
          <w:color w:val="000000"/>
          <w:sz w:val="24"/>
          <w:szCs w:val="24"/>
          <w:lang w:eastAsia="zh-CN" w:bidi="ar-SA"/>
        </w:rPr>
        <w:t>, Kemppainen J, Kaskinoro K, Knuuti J, Boushel R, Kalliokoski KK. Capacity and hypoxic response of subcutaneous adipose tissue blood flow in humans. </w:t>
      </w:r>
      <w:r w:rsidRPr="001D3EDB">
        <w:rPr>
          <w:rFonts w:ascii="Book Antiqua" w:eastAsia="宋体" w:hAnsi="Book Antiqua" w:cs="宋体"/>
          <w:i/>
          <w:iCs/>
          <w:color w:val="000000"/>
          <w:sz w:val="24"/>
          <w:szCs w:val="24"/>
          <w:lang w:eastAsia="zh-CN" w:bidi="ar-SA"/>
        </w:rPr>
        <w:t>Circ J</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78</w:t>
      </w:r>
      <w:r w:rsidRPr="001D3EDB">
        <w:rPr>
          <w:rFonts w:ascii="Book Antiqua" w:eastAsia="宋体" w:hAnsi="Book Antiqua" w:cs="宋体"/>
          <w:color w:val="000000"/>
          <w:sz w:val="24"/>
          <w:szCs w:val="24"/>
          <w:lang w:eastAsia="zh-CN" w:bidi="ar-SA"/>
        </w:rPr>
        <w:t>: 1501-1506 [PMID: 24759795]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lastRenderedPageBreak/>
        <w:t>134 </w:t>
      </w:r>
      <w:r w:rsidRPr="001D3EDB">
        <w:rPr>
          <w:rFonts w:ascii="Book Antiqua" w:eastAsia="宋体" w:hAnsi="Book Antiqua" w:cs="宋体"/>
          <w:b/>
          <w:bCs/>
          <w:color w:val="000000"/>
          <w:sz w:val="24"/>
          <w:szCs w:val="24"/>
          <w:lang w:eastAsia="zh-CN" w:bidi="ar-SA"/>
        </w:rPr>
        <w:t>Carlsson PO</w:t>
      </w:r>
      <w:r w:rsidRPr="001D3EDB">
        <w:rPr>
          <w:rFonts w:ascii="Book Antiqua" w:eastAsia="宋体" w:hAnsi="Book Antiqua" w:cs="宋体"/>
          <w:color w:val="000000"/>
          <w:sz w:val="24"/>
          <w:szCs w:val="24"/>
          <w:lang w:eastAsia="zh-CN" w:bidi="ar-SA"/>
        </w:rPr>
        <w:t>, Liss P, Andersson A, Jansson L. Measurements of oxygen tension in native and transplanted rat pancreatic islets.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1998; </w:t>
      </w:r>
      <w:r w:rsidRPr="001D3EDB">
        <w:rPr>
          <w:rFonts w:ascii="Book Antiqua" w:eastAsia="宋体" w:hAnsi="Book Antiqua" w:cs="宋体"/>
          <w:b/>
          <w:bCs/>
          <w:color w:val="000000"/>
          <w:sz w:val="24"/>
          <w:szCs w:val="24"/>
          <w:lang w:eastAsia="zh-CN" w:bidi="ar-SA"/>
        </w:rPr>
        <w:t>47</w:t>
      </w:r>
      <w:r w:rsidRPr="001D3EDB">
        <w:rPr>
          <w:rFonts w:ascii="Book Antiqua" w:eastAsia="宋体" w:hAnsi="Book Antiqua" w:cs="宋体"/>
          <w:color w:val="000000"/>
          <w:sz w:val="24"/>
          <w:szCs w:val="24"/>
          <w:lang w:eastAsia="zh-CN" w:bidi="ar-SA"/>
        </w:rPr>
        <w:t>: 1027-1032 [PMID: 9648824]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135 </w:t>
      </w:r>
      <w:r w:rsidRPr="001D3EDB">
        <w:rPr>
          <w:rFonts w:ascii="Book Antiqua" w:eastAsia="宋体" w:hAnsi="Book Antiqua" w:cs="宋体"/>
          <w:b/>
          <w:bCs/>
          <w:color w:val="000000"/>
          <w:sz w:val="24"/>
          <w:szCs w:val="24"/>
          <w:lang w:eastAsia="zh-CN" w:bidi="ar-SA"/>
        </w:rPr>
        <w:t>Carlsson PO</w:t>
      </w:r>
      <w:r w:rsidRPr="001D3EDB">
        <w:rPr>
          <w:rFonts w:ascii="Book Antiqua" w:eastAsia="宋体" w:hAnsi="Book Antiqua" w:cs="宋体"/>
          <w:color w:val="000000"/>
          <w:sz w:val="24"/>
          <w:szCs w:val="24"/>
          <w:lang w:eastAsia="zh-CN" w:bidi="ar-SA"/>
        </w:rPr>
        <w:t>, Palm F, Andersson A, Liss P. Chronically decreased oxygen tension in rat pancreatic islets transplanted under the kidney capsule.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2000; </w:t>
      </w:r>
      <w:r w:rsidRPr="001D3EDB">
        <w:rPr>
          <w:rFonts w:ascii="Book Antiqua" w:eastAsia="宋体" w:hAnsi="Book Antiqua" w:cs="宋体"/>
          <w:b/>
          <w:bCs/>
          <w:color w:val="000000"/>
          <w:sz w:val="24"/>
          <w:szCs w:val="24"/>
          <w:lang w:eastAsia="zh-CN" w:bidi="ar-SA"/>
        </w:rPr>
        <w:t>69</w:t>
      </w:r>
      <w:r w:rsidRPr="001D3EDB">
        <w:rPr>
          <w:rFonts w:ascii="Book Antiqua" w:eastAsia="宋体" w:hAnsi="Book Antiqua" w:cs="宋体"/>
          <w:color w:val="000000"/>
          <w:sz w:val="24"/>
          <w:szCs w:val="24"/>
          <w:lang w:eastAsia="zh-CN" w:bidi="ar-SA"/>
        </w:rPr>
        <w:t>: 761-766 [PMID: 10755523]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136 </w:t>
      </w:r>
      <w:r w:rsidRPr="001D3EDB">
        <w:rPr>
          <w:rFonts w:ascii="Book Antiqua" w:eastAsia="宋体" w:hAnsi="Book Antiqua" w:cs="宋体"/>
          <w:b/>
          <w:bCs/>
          <w:color w:val="000000"/>
          <w:sz w:val="24"/>
          <w:szCs w:val="24"/>
          <w:lang w:eastAsia="zh-CN" w:bidi="ar-SA"/>
        </w:rPr>
        <w:t>Martinez I</w:t>
      </w:r>
      <w:r w:rsidRPr="001D3EDB">
        <w:rPr>
          <w:rFonts w:ascii="Book Antiqua" w:eastAsia="宋体" w:hAnsi="Book Antiqua" w:cs="宋体"/>
          <w:color w:val="000000"/>
          <w:sz w:val="24"/>
          <w:szCs w:val="24"/>
          <w:lang w:eastAsia="zh-CN" w:bidi="ar-SA"/>
        </w:rPr>
        <w:t>, Nedredal GI, Øie CI, Warren A, Johansen O, Le Couteur DG, Smedsrød B.</w:t>
      </w:r>
      <w:proofErr w:type="gramEnd"/>
      <w:r w:rsidRPr="001D3EDB">
        <w:rPr>
          <w:rFonts w:ascii="Book Antiqua" w:eastAsia="宋体" w:hAnsi="Book Antiqua" w:cs="宋体"/>
          <w:color w:val="000000"/>
          <w:sz w:val="24"/>
          <w:szCs w:val="24"/>
          <w:lang w:eastAsia="zh-CN" w:bidi="ar-SA"/>
        </w:rPr>
        <w:t xml:space="preserve"> The influence of oxygen tension on the structure and function of isolated liver sinusoidal endothelial cells. </w:t>
      </w:r>
      <w:r w:rsidRPr="001D3EDB">
        <w:rPr>
          <w:rFonts w:ascii="Book Antiqua" w:eastAsia="宋体" w:hAnsi="Book Antiqua" w:cs="宋体"/>
          <w:i/>
          <w:iCs/>
          <w:color w:val="000000"/>
          <w:sz w:val="24"/>
          <w:szCs w:val="24"/>
          <w:lang w:eastAsia="zh-CN" w:bidi="ar-SA"/>
        </w:rPr>
        <w:t>Comp Hepatol</w:t>
      </w:r>
      <w:r w:rsidRPr="001D3EDB">
        <w:rPr>
          <w:rFonts w:ascii="Book Antiqua" w:eastAsia="宋体" w:hAnsi="Book Antiqua" w:cs="宋体"/>
          <w:color w:val="000000"/>
          <w:sz w:val="24"/>
          <w:szCs w:val="24"/>
          <w:lang w:eastAsia="zh-CN" w:bidi="ar-SA"/>
        </w:rPr>
        <w:t> 2008; </w:t>
      </w:r>
      <w:r w:rsidRPr="001D3EDB">
        <w:rPr>
          <w:rFonts w:ascii="Book Antiqua" w:eastAsia="宋体" w:hAnsi="Book Antiqua" w:cs="宋体"/>
          <w:b/>
          <w:bCs/>
          <w:color w:val="000000"/>
          <w:sz w:val="24"/>
          <w:szCs w:val="24"/>
          <w:lang w:eastAsia="zh-CN" w:bidi="ar-SA"/>
        </w:rPr>
        <w:t>7</w:t>
      </w:r>
      <w:r w:rsidRPr="001D3EDB">
        <w:rPr>
          <w:rFonts w:ascii="Book Antiqua" w:eastAsia="宋体" w:hAnsi="Book Antiqua" w:cs="宋体"/>
          <w:color w:val="000000"/>
          <w:sz w:val="24"/>
          <w:szCs w:val="24"/>
          <w:lang w:eastAsia="zh-CN" w:bidi="ar-SA"/>
        </w:rPr>
        <w:t>: 4 [PMID: 18457588 DOI: 10.1186/1476-5926-7-4]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137 </w:t>
      </w:r>
      <w:r w:rsidRPr="001D3EDB">
        <w:rPr>
          <w:rFonts w:ascii="Book Antiqua" w:eastAsia="宋体" w:hAnsi="Book Antiqua" w:cs="宋体"/>
          <w:b/>
          <w:bCs/>
          <w:color w:val="000000"/>
          <w:sz w:val="24"/>
          <w:szCs w:val="24"/>
          <w:lang w:eastAsia="zh-CN" w:bidi="ar-SA"/>
        </w:rPr>
        <w:t>Barbu A</w:t>
      </w:r>
      <w:r w:rsidRPr="001D3EDB">
        <w:rPr>
          <w:rFonts w:ascii="Book Antiqua" w:eastAsia="宋体" w:hAnsi="Book Antiqua" w:cs="宋体"/>
          <w:color w:val="000000"/>
          <w:sz w:val="24"/>
          <w:szCs w:val="24"/>
          <w:lang w:eastAsia="zh-CN" w:bidi="ar-SA"/>
        </w:rPr>
        <w:t xml:space="preserve">, Jansson L, Sandberg M, Quach M, Palm F. </w:t>
      </w:r>
      <w:proofErr w:type="gramStart"/>
      <w:r w:rsidRPr="001D3EDB">
        <w:rPr>
          <w:rFonts w:ascii="Book Antiqua" w:eastAsia="宋体" w:hAnsi="Book Antiqua" w:cs="宋体"/>
          <w:color w:val="000000"/>
          <w:sz w:val="24"/>
          <w:szCs w:val="24"/>
          <w:lang w:eastAsia="zh-CN" w:bidi="ar-SA"/>
        </w:rPr>
        <w:t>The use of hydrogen gas clearance for blood flow measurements in single endogenous and transplanted pancreatic islets.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Microvasc Res</w:t>
      </w:r>
      <w:r w:rsidRPr="001D3EDB">
        <w:rPr>
          <w:rFonts w:ascii="Book Antiqua" w:eastAsia="宋体" w:hAnsi="Book Antiqua" w:cs="宋体"/>
          <w:color w:val="000000"/>
          <w:sz w:val="24"/>
          <w:szCs w:val="24"/>
          <w:lang w:eastAsia="zh-CN" w:bidi="ar-SA"/>
        </w:rPr>
        <w:t> 2015; </w:t>
      </w:r>
      <w:r w:rsidRPr="001D3EDB">
        <w:rPr>
          <w:rFonts w:ascii="Book Antiqua" w:eastAsia="宋体" w:hAnsi="Book Antiqua" w:cs="宋体"/>
          <w:b/>
          <w:bCs/>
          <w:color w:val="000000"/>
          <w:sz w:val="24"/>
          <w:szCs w:val="24"/>
          <w:lang w:eastAsia="zh-CN" w:bidi="ar-SA"/>
        </w:rPr>
        <w:t>97</w:t>
      </w:r>
      <w:r w:rsidRPr="001D3EDB">
        <w:rPr>
          <w:rFonts w:ascii="Book Antiqua" w:eastAsia="宋体" w:hAnsi="Book Antiqua" w:cs="宋体"/>
          <w:color w:val="000000"/>
          <w:sz w:val="24"/>
          <w:szCs w:val="24"/>
          <w:lang w:eastAsia="zh-CN" w:bidi="ar-SA"/>
        </w:rPr>
        <w:t>: 124-129 [PMID: 25446368 DOI: 10.1016/j.mvr.2014.10.002]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138 </w:t>
      </w:r>
      <w:r w:rsidRPr="001D3EDB">
        <w:rPr>
          <w:rFonts w:ascii="Book Antiqua" w:eastAsia="宋体" w:hAnsi="Book Antiqua" w:cs="宋体"/>
          <w:b/>
          <w:bCs/>
          <w:color w:val="000000"/>
          <w:sz w:val="24"/>
          <w:szCs w:val="24"/>
          <w:lang w:eastAsia="zh-CN" w:bidi="ar-SA"/>
        </w:rPr>
        <w:t>Carlsson PO</w:t>
      </w:r>
      <w:r w:rsidRPr="001D3EDB">
        <w:rPr>
          <w:rFonts w:ascii="Book Antiqua" w:eastAsia="宋体" w:hAnsi="Book Antiqua" w:cs="宋体"/>
          <w:color w:val="000000"/>
          <w:sz w:val="24"/>
          <w:szCs w:val="24"/>
          <w:lang w:eastAsia="zh-CN" w:bidi="ar-SA"/>
        </w:rPr>
        <w:t>, Palm F, Andersson A, Liss P. Markedly decreased oxygen tension in transplanted rat pancreatic islets irrespective of the implantation site.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2001; </w:t>
      </w:r>
      <w:r w:rsidRPr="001D3EDB">
        <w:rPr>
          <w:rFonts w:ascii="Book Antiqua" w:eastAsia="宋体" w:hAnsi="Book Antiqua" w:cs="宋体"/>
          <w:b/>
          <w:bCs/>
          <w:color w:val="000000"/>
          <w:sz w:val="24"/>
          <w:szCs w:val="24"/>
          <w:lang w:eastAsia="zh-CN" w:bidi="ar-SA"/>
        </w:rPr>
        <w:t>50</w:t>
      </w:r>
      <w:r w:rsidRPr="001D3EDB">
        <w:rPr>
          <w:rFonts w:ascii="Book Antiqua" w:eastAsia="宋体" w:hAnsi="Book Antiqua" w:cs="宋体"/>
          <w:color w:val="000000"/>
          <w:sz w:val="24"/>
          <w:szCs w:val="24"/>
          <w:lang w:eastAsia="zh-CN" w:bidi="ar-SA"/>
        </w:rPr>
        <w:t>: 489-495 [PMID: 11246867]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139 </w:t>
      </w:r>
      <w:r w:rsidRPr="001D3EDB">
        <w:rPr>
          <w:rFonts w:ascii="Book Antiqua" w:eastAsia="宋体" w:hAnsi="Book Antiqua" w:cs="宋体"/>
          <w:b/>
          <w:bCs/>
          <w:color w:val="000000"/>
          <w:sz w:val="24"/>
          <w:szCs w:val="24"/>
          <w:lang w:eastAsia="zh-CN" w:bidi="ar-SA"/>
        </w:rPr>
        <w:t>Olsson R</w:t>
      </w:r>
      <w:r w:rsidRPr="001D3EDB">
        <w:rPr>
          <w:rFonts w:ascii="Book Antiqua" w:eastAsia="宋体" w:hAnsi="Book Antiqua" w:cs="宋体"/>
          <w:color w:val="000000"/>
          <w:sz w:val="24"/>
          <w:szCs w:val="24"/>
          <w:lang w:eastAsia="zh-CN" w:bidi="ar-SA"/>
        </w:rPr>
        <w:t>, Olerud J, Pettersson U, Carlsson PO. Increased numbers of low-oxygenated pancreatic islets after intraportal islet transplantation.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2011; </w:t>
      </w:r>
      <w:r w:rsidRPr="001D3EDB">
        <w:rPr>
          <w:rFonts w:ascii="Book Antiqua" w:eastAsia="宋体" w:hAnsi="Book Antiqua" w:cs="宋体"/>
          <w:b/>
          <w:bCs/>
          <w:color w:val="000000"/>
          <w:sz w:val="24"/>
          <w:szCs w:val="24"/>
          <w:lang w:eastAsia="zh-CN" w:bidi="ar-SA"/>
        </w:rPr>
        <w:t>60</w:t>
      </w:r>
      <w:r w:rsidRPr="001D3EDB">
        <w:rPr>
          <w:rFonts w:ascii="Book Antiqua" w:eastAsia="宋体" w:hAnsi="Book Antiqua" w:cs="宋体"/>
          <w:color w:val="000000"/>
          <w:sz w:val="24"/>
          <w:szCs w:val="24"/>
          <w:lang w:eastAsia="zh-CN" w:bidi="ar-SA"/>
        </w:rPr>
        <w:t>: 2350-2353 [PMID: 21788575 DOI: 10.2337/db09-0490]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140</w:t>
      </w:r>
      <w:r w:rsidRPr="00065A9E">
        <w:rPr>
          <w:rFonts w:ascii="Book Antiqua" w:eastAsia="宋体" w:hAnsi="Book Antiqua" w:cs="宋体"/>
          <w:b/>
          <w:color w:val="000000"/>
          <w:sz w:val="24"/>
          <w:szCs w:val="24"/>
          <w:lang w:eastAsia="zh-CN" w:bidi="ar-SA"/>
        </w:rPr>
        <w:t xml:space="preserve"> Johnson AS,</w:t>
      </w:r>
      <w:r w:rsidRPr="001D3EDB">
        <w:rPr>
          <w:rFonts w:ascii="Book Antiqua" w:eastAsia="宋体" w:hAnsi="Book Antiqua" w:cs="宋体"/>
          <w:color w:val="000000"/>
          <w:sz w:val="24"/>
          <w:szCs w:val="24"/>
          <w:lang w:eastAsia="zh-CN" w:bidi="ar-SA"/>
        </w:rPr>
        <w:t xml:space="preserve"> Fisher RJ</w:t>
      </w:r>
      <w:r w:rsidR="00065A9E">
        <w:rPr>
          <w:rFonts w:ascii="Book Antiqua" w:eastAsia="宋体" w:hAnsi="Book Antiqua" w:cs="宋体"/>
          <w:color w:val="000000"/>
          <w:sz w:val="24"/>
          <w:szCs w:val="24"/>
          <w:lang w:eastAsia="zh-CN" w:bidi="ar-SA"/>
        </w:rPr>
        <w:t>, Weir G</w:t>
      </w:r>
      <w:r w:rsidRPr="001D3EDB">
        <w:rPr>
          <w:rFonts w:ascii="Book Antiqua" w:eastAsia="宋体" w:hAnsi="Book Antiqua" w:cs="宋体"/>
          <w:color w:val="000000"/>
          <w:sz w:val="24"/>
          <w:szCs w:val="24"/>
          <w:lang w:eastAsia="zh-CN" w:bidi="ar-SA"/>
        </w:rPr>
        <w:t>C</w:t>
      </w:r>
      <w:r w:rsidR="00065A9E">
        <w:rPr>
          <w:rFonts w:ascii="Book Antiqua" w:eastAsia="宋体" w:hAnsi="Book Antiqua" w:cs="宋体"/>
          <w:color w:val="000000"/>
          <w:sz w:val="24"/>
          <w:szCs w:val="24"/>
          <w:lang w:eastAsia="zh-CN" w:bidi="ar-SA"/>
        </w:rPr>
        <w:t>, Colton, CK.</w:t>
      </w:r>
      <w:r w:rsidRPr="001D3EDB">
        <w:rPr>
          <w:rFonts w:ascii="Book Antiqua" w:eastAsia="宋体" w:hAnsi="Book Antiqua" w:cs="宋体"/>
          <w:color w:val="000000"/>
          <w:sz w:val="24"/>
          <w:szCs w:val="24"/>
          <w:lang w:eastAsia="zh-CN" w:bidi="ar-SA"/>
        </w:rPr>
        <w:t xml:space="preserve"> Oxygen consumption and diffusion in assemlages of reprising spheres: Performance enhancement of a bioartificial pancreas. </w:t>
      </w:r>
      <w:r w:rsidRPr="00065A9E">
        <w:rPr>
          <w:rFonts w:ascii="Book Antiqua" w:eastAsia="宋体" w:hAnsi="Book Antiqua" w:cs="宋体"/>
          <w:i/>
          <w:color w:val="000000"/>
          <w:sz w:val="24"/>
          <w:szCs w:val="24"/>
          <w:lang w:eastAsia="zh-CN" w:bidi="ar-SA"/>
        </w:rPr>
        <w:t>Chem Eng Sci</w:t>
      </w:r>
      <w:r w:rsidRPr="001D3EDB">
        <w:rPr>
          <w:rFonts w:ascii="Book Antiqua" w:eastAsia="宋体" w:hAnsi="Book Antiqua" w:cs="宋体"/>
          <w:color w:val="000000"/>
          <w:sz w:val="24"/>
          <w:szCs w:val="24"/>
          <w:lang w:eastAsia="zh-CN" w:bidi="ar-SA"/>
        </w:rPr>
        <w:t xml:space="preserve"> 2009; </w:t>
      </w:r>
      <w:r w:rsidRPr="00065A9E">
        <w:rPr>
          <w:rFonts w:ascii="Book Antiqua" w:eastAsia="宋体" w:hAnsi="Book Antiqua" w:cs="宋体"/>
          <w:b/>
          <w:color w:val="000000"/>
          <w:sz w:val="24"/>
          <w:szCs w:val="24"/>
          <w:lang w:eastAsia="zh-CN" w:bidi="ar-SA"/>
        </w:rPr>
        <w:t>64:</w:t>
      </w:r>
      <w:r w:rsidRPr="001D3EDB">
        <w:rPr>
          <w:rFonts w:ascii="Book Antiqua" w:eastAsia="宋体" w:hAnsi="Book Antiqua" w:cs="宋体"/>
          <w:color w:val="000000"/>
          <w:sz w:val="24"/>
          <w:szCs w:val="24"/>
          <w:lang w:eastAsia="zh-CN" w:bidi="ar-SA"/>
        </w:rPr>
        <w:t xml:space="preserve"> 4470-4487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141 </w:t>
      </w:r>
      <w:r w:rsidRPr="001D3EDB">
        <w:rPr>
          <w:rFonts w:ascii="Book Antiqua" w:eastAsia="宋体" w:hAnsi="Book Antiqua" w:cs="宋体"/>
          <w:b/>
          <w:bCs/>
          <w:color w:val="000000"/>
          <w:sz w:val="24"/>
          <w:szCs w:val="24"/>
          <w:lang w:eastAsia="zh-CN" w:bidi="ar-SA"/>
        </w:rPr>
        <w:t>Chow DC</w:t>
      </w:r>
      <w:r w:rsidRPr="001D3EDB">
        <w:rPr>
          <w:rFonts w:ascii="Book Antiqua" w:eastAsia="宋体" w:hAnsi="Book Antiqua" w:cs="宋体"/>
          <w:color w:val="000000"/>
          <w:sz w:val="24"/>
          <w:szCs w:val="24"/>
          <w:lang w:eastAsia="zh-CN" w:bidi="ar-SA"/>
        </w:rPr>
        <w:t xml:space="preserve">, Wenning LA, Miller WM, Papoutsakis ET. Modeling </w:t>
      </w:r>
      <w:proofErr w:type="gramStart"/>
      <w:r w:rsidRPr="001D3EDB">
        <w:rPr>
          <w:rFonts w:ascii="Book Antiqua" w:eastAsia="宋体" w:hAnsi="Book Antiqua" w:cs="宋体"/>
          <w:color w:val="000000"/>
          <w:sz w:val="24"/>
          <w:szCs w:val="24"/>
          <w:lang w:eastAsia="zh-CN" w:bidi="ar-SA"/>
        </w:rPr>
        <w:t>pO(</w:t>
      </w:r>
      <w:proofErr w:type="gramEnd"/>
      <w:r w:rsidRPr="001D3EDB">
        <w:rPr>
          <w:rFonts w:ascii="Book Antiqua" w:eastAsia="宋体" w:hAnsi="Book Antiqua" w:cs="宋体"/>
          <w:color w:val="000000"/>
          <w:sz w:val="24"/>
          <w:szCs w:val="24"/>
          <w:lang w:eastAsia="zh-CN" w:bidi="ar-SA"/>
        </w:rPr>
        <w:t>2) distributions in the bone marrow hematopoietic compartment. I. Krogh's model. </w:t>
      </w:r>
      <w:r w:rsidRPr="001D3EDB">
        <w:rPr>
          <w:rFonts w:ascii="Book Antiqua" w:eastAsia="宋体" w:hAnsi="Book Antiqua" w:cs="宋体"/>
          <w:i/>
          <w:iCs/>
          <w:color w:val="000000"/>
          <w:sz w:val="24"/>
          <w:szCs w:val="24"/>
          <w:lang w:eastAsia="zh-CN" w:bidi="ar-SA"/>
        </w:rPr>
        <w:t>Biophys J</w:t>
      </w:r>
      <w:r w:rsidRPr="001D3EDB">
        <w:rPr>
          <w:rFonts w:ascii="Book Antiqua" w:eastAsia="宋体" w:hAnsi="Book Antiqua" w:cs="宋体"/>
          <w:color w:val="000000"/>
          <w:sz w:val="24"/>
          <w:szCs w:val="24"/>
          <w:lang w:eastAsia="zh-CN" w:bidi="ar-SA"/>
        </w:rPr>
        <w:t> 2001; </w:t>
      </w:r>
      <w:r w:rsidRPr="001D3EDB">
        <w:rPr>
          <w:rFonts w:ascii="Book Antiqua" w:eastAsia="宋体" w:hAnsi="Book Antiqua" w:cs="宋体"/>
          <w:b/>
          <w:bCs/>
          <w:color w:val="000000"/>
          <w:sz w:val="24"/>
          <w:szCs w:val="24"/>
          <w:lang w:eastAsia="zh-CN" w:bidi="ar-SA"/>
        </w:rPr>
        <w:t>81</w:t>
      </w:r>
      <w:r w:rsidRPr="001D3EDB">
        <w:rPr>
          <w:rFonts w:ascii="Book Antiqua" w:eastAsia="宋体" w:hAnsi="Book Antiqua" w:cs="宋体"/>
          <w:color w:val="000000"/>
          <w:sz w:val="24"/>
          <w:szCs w:val="24"/>
          <w:lang w:eastAsia="zh-CN" w:bidi="ar-SA"/>
        </w:rPr>
        <w:t>: 675-684 [PMID: 11463616 DOI: 10.1016/S0006-</w:t>
      </w:r>
      <w:proofErr w:type="gramStart"/>
      <w:r w:rsidRPr="001D3EDB">
        <w:rPr>
          <w:rFonts w:ascii="Book Antiqua" w:eastAsia="宋体" w:hAnsi="Book Antiqua" w:cs="宋体"/>
          <w:color w:val="000000"/>
          <w:sz w:val="24"/>
          <w:szCs w:val="24"/>
          <w:lang w:eastAsia="zh-CN" w:bidi="ar-SA"/>
        </w:rPr>
        <w:t>3495(</w:t>
      </w:r>
      <w:proofErr w:type="gramEnd"/>
      <w:r w:rsidRPr="001D3EDB">
        <w:rPr>
          <w:rFonts w:ascii="Book Antiqua" w:eastAsia="宋体" w:hAnsi="Book Antiqua" w:cs="宋体"/>
          <w:color w:val="000000"/>
          <w:sz w:val="24"/>
          <w:szCs w:val="24"/>
          <w:lang w:eastAsia="zh-CN" w:bidi="ar-SA"/>
        </w:rPr>
        <w:t>01)75732-3]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142 </w:t>
      </w:r>
      <w:r w:rsidRPr="001D3EDB">
        <w:rPr>
          <w:rFonts w:ascii="Book Antiqua" w:eastAsia="宋体" w:hAnsi="Book Antiqua" w:cs="宋体"/>
          <w:b/>
          <w:bCs/>
          <w:color w:val="000000"/>
          <w:sz w:val="24"/>
          <w:szCs w:val="24"/>
          <w:lang w:eastAsia="zh-CN" w:bidi="ar-SA"/>
        </w:rPr>
        <w:t>Herst PM</w:t>
      </w:r>
      <w:r w:rsidRPr="001D3EDB">
        <w:rPr>
          <w:rFonts w:ascii="Book Antiqua" w:eastAsia="宋体" w:hAnsi="Book Antiqua" w:cs="宋体"/>
          <w:color w:val="000000"/>
          <w:sz w:val="24"/>
          <w:szCs w:val="24"/>
          <w:lang w:eastAsia="zh-CN" w:bidi="ar-SA"/>
        </w:rPr>
        <w:t>, Berridge MV. Cell surface oxygen consumption: a major contributor to cellular oxygen consumption in glycolytic cancer cell lines. </w:t>
      </w:r>
      <w:r w:rsidRPr="001D3EDB">
        <w:rPr>
          <w:rFonts w:ascii="Book Antiqua" w:eastAsia="宋体" w:hAnsi="Book Antiqua" w:cs="宋体"/>
          <w:i/>
          <w:iCs/>
          <w:color w:val="000000"/>
          <w:sz w:val="24"/>
          <w:szCs w:val="24"/>
          <w:lang w:eastAsia="zh-CN" w:bidi="ar-SA"/>
        </w:rPr>
        <w:t xml:space="preserve">Biochim </w:t>
      </w:r>
      <w:r w:rsidRPr="001D3EDB">
        <w:rPr>
          <w:rFonts w:ascii="Book Antiqua" w:eastAsia="宋体" w:hAnsi="Book Antiqua" w:cs="宋体"/>
          <w:i/>
          <w:iCs/>
          <w:color w:val="000000"/>
          <w:sz w:val="24"/>
          <w:szCs w:val="24"/>
          <w:lang w:eastAsia="zh-CN" w:bidi="ar-SA"/>
        </w:rPr>
        <w:lastRenderedPageBreak/>
        <w:t>Biophys Acta</w:t>
      </w:r>
      <w:r w:rsidRPr="001D3EDB">
        <w:rPr>
          <w:rFonts w:ascii="Book Antiqua" w:eastAsia="宋体" w:hAnsi="Book Antiqua" w:cs="宋体"/>
          <w:color w:val="000000"/>
          <w:sz w:val="24"/>
          <w:szCs w:val="24"/>
          <w:lang w:eastAsia="zh-CN" w:bidi="ar-SA"/>
        </w:rPr>
        <w:t> 2007; </w:t>
      </w:r>
      <w:r w:rsidRPr="001D3EDB">
        <w:rPr>
          <w:rFonts w:ascii="Book Antiqua" w:eastAsia="宋体" w:hAnsi="Book Antiqua" w:cs="宋体"/>
          <w:b/>
          <w:bCs/>
          <w:color w:val="000000"/>
          <w:sz w:val="24"/>
          <w:szCs w:val="24"/>
          <w:lang w:eastAsia="zh-CN" w:bidi="ar-SA"/>
        </w:rPr>
        <w:t>1767</w:t>
      </w:r>
      <w:r w:rsidRPr="001D3EDB">
        <w:rPr>
          <w:rFonts w:ascii="Book Antiqua" w:eastAsia="宋体" w:hAnsi="Book Antiqua" w:cs="宋体"/>
          <w:color w:val="000000"/>
          <w:sz w:val="24"/>
          <w:szCs w:val="24"/>
          <w:lang w:eastAsia="zh-CN" w:bidi="ar-SA"/>
        </w:rPr>
        <w:t>: 170-177 [PMID: 17266920 DOI: 10.1016/j.bbabio.2006.11.018]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143 </w:t>
      </w:r>
      <w:r w:rsidRPr="001D3EDB">
        <w:rPr>
          <w:rFonts w:ascii="Book Antiqua" w:eastAsia="宋体" w:hAnsi="Book Antiqua" w:cs="宋体"/>
          <w:b/>
          <w:bCs/>
          <w:color w:val="000000"/>
          <w:sz w:val="24"/>
          <w:szCs w:val="24"/>
          <w:lang w:eastAsia="zh-CN" w:bidi="ar-SA"/>
        </w:rPr>
        <w:t>Yeom CJ</w:t>
      </w:r>
      <w:r w:rsidRPr="001D3EDB">
        <w:rPr>
          <w:rFonts w:ascii="Book Antiqua" w:eastAsia="宋体" w:hAnsi="Book Antiqua" w:cs="宋体"/>
          <w:color w:val="000000"/>
          <w:sz w:val="24"/>
          <w:szCs w:val="24"/>
          <w:lang w:eastAsia="zh-CN" w:bidi="ar-SA"/>
        </w:rPr>
        <w:t>, Goto Y, Zhu Y, Hiraoka M, Harada H. Microenvironments and cellular characteristics in the micro tumor cords of malignant solid tumors. </w:t>
      </w:r>
      <w:r w:rsidRPr="001D3EDB">
        <w:rPr>
          <w:rFonts w:ascii="Book Antiqua" w:eastAsia="宋体" w:hAnsi="Book Antiqua" w:cs="宋体"/>
          <w:i/>
          <w:iCs/>
          <w:color w:val="000000"/>
          <w:sz w:val="24"/>
          <w:szCs w:val="24"/>
          <w:lang w:eastAsia="zh-CN" w:bidi="ar-SA"/>
        </w:rPr>
        <w:t>Int J Mol Sci</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13</w:t>
      </w:r>
      <w:r w:rsidRPr="001D3EDB">
        <w:rPr>
          <w:rFonts w:ascii="Book Antiqua" w:eastAsia="宋体" w:hAnsi="Book Antiqua" w:cs="宋体"/>
          <w:color w:val="000000"/>
          <w:sz w:val="24"/>
          <w:szCs w:val="24"/>
          <w:lang w:eastAsia="zh-CN" w:bidi="ar-SA"/>
        </w:rPr>
        <w:t>: 13949-13965 [PMID: 23203043 DOI: 10.3390/ijms131113949]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144 </w:t>
      </w:r>
      <w:r w:rsidRPr="001D3EDB">
        <w:rPr>
          <w:rFonts w:ascii="Book Antiqua" w:eastAsia="宋体" w:hAnsi="Book Antiqua" w:cs="宋体"/>
          <w:b/>
          <w:bCs/>
          <w:color w:val="000000"/>
          <w:sz w:val="24"/>
          <w:szCs w:val="24"/>
          <w:lang w:eastAsia="zh-CN" w:bidi="ar-SA"/>
        </w:rPr>
        <w:t>Dulong JL</w:t>
      </w:r>
      <w:r w:rsidRPr="001D3EDB">
        <w:rPr>
          <w:rFonts w:ascii="Book Antiqua" w:eastAsia="宋体" w:hAnsi="Book Antiqua" w:cs="宋体"/>
          <w:color w:val="000000"/>
          <w:sz w:val="24"/>
          <w:szCs w:val="24"/>
          <w:lang w:eastAsia="zh-CN" w:bidi="ar-SA"/>
        </w:rPr>
        <w:t>, Legallais C.</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A theoretical study of oxygen transfer including cell necrosis for the design of a bioartificial pancreas.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Biotechnol Bioeng</w:t>
      </w:r>
      <w:r w:rsidRPr="001D3EDB">
        <w:rPr>
          <w:rFonts w:ascii="Book Antiqua" w:eastAsia="宋体" w:hAnsi="Book Antiqua" w:cs="宋体"/>
          <w:color w:val="000000"/>
          <w:sz w:val="24"/>
          <w:szCs w:val="24"/>
          <w:lang w:eastAsia="zh-CN" w:bidi="ar-SA"/>
        </w:rPr>
        <w:t> 2007; </w:t>
      </w:r>
      <w:r w:rsidRPr="001D3EDB">
        <w:rPr>
          <w:rFonts w:ascii="Book Antiqua" w:eastAsia="宋体" w:hAnsi="Book Antiqua" w:cs="宋体"/>
          <w:b/>
          <w:bCs/>
          <w:color w:val="000000"/>
          <w:sz w:val="24"/>
          <w:szCs w:val="24"/>
          <w:lang w:eastAsia="zh-CN" w:bidi="ar-SA"/>
        </w:rPr>
        <w:t>96</w:t>
      </w:r>
      <w:r w:rsidRPr="001D3EDB">
        <w:rPr>
          <w:rFonts w:ascii="Book Antiqua" w:eastAsia="宋体" w:hAnsi="Book Antiqua" w:cs="宋体"/>
          <w:color w:val="000000"/>
          <w:sz w:val="24"/>
          <w:szCs w:val="24"/>
          <w:lang w:eastAsia="zh-CN" w:bidi="ar-SA"/>
        </w:rPr>
        <w:t>: 990-998 [PMID: 16897784 DOI: 10.1002/bit.21140]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145 </w:t>
      </w:r>
      <w:r w:rsidRPr="001D3EDB">
        <w:rPr>
          <w:rFonts w:ascii="Book Antiqua" w:eastAsia="宋体" w:hAnsi="Book Antiqua" w:cs="宋体"/>
          <w:b/>
          <w:bCs/>
          <w:color w:val="000000"/>
          <w:sz w:val="24"/>
          <w:szCs w:val="24"/>
          <w:lang w:eastAsia="zh-CN" w:bidi="ar-SA"/>
        </w:rPr>
        <w:t>Buchwald P</w:t>
      </w:r>
      <w:r w:rsidRPr="001D3EDB">
        <w:rPr>
          <w:rFonts w:ascii="Book Antiqua" w:eastAsia="宋体" w:hAnsi="Book Antiqua" w:cs="宋体"/>
          <w:color w:val="000000"/>
          <w:sz w:val="24"/>
          <w:szCs w:val="24"/>
          <w:lang w:eastAsia="zh-CN" w:bidi="ar-SA"/>
        </w:rPr>
        <w:t>. FEM-based oxygen consumption and cell viability models for avascular pancreatic islets. </w:t>
      </w:r>
      <w:r w:rsidRPr="001D3EDB">
        <w:rPr>
          <w:rFonts w:ascii="Book Antiqua" w:eastAsia="宋体" w:hAnsi="Book Antiqua" w:cs="宋体"/>
          <w:i/>
          <w:iCs/>
          <w:color w:val="000000"/>
          <w:sz w:val="24"/>
          <w:szCs w:val="24"/>
          <w:lang w:eastAsia="zh-CN" w:bidi="ar-SA"/>
        </w:rPr>
        <w:t>Theor Biol Med Model</w:t>
      </w:r>
      <w:r w:rsidRPr="001D3EDB">
        <w:rPr>
          <w:rFonts w:ascii="Book Antiqua" w:eastAsia="宋体" w:hAnsi="Book Antiqua" w:cs="宋体"/>
          <w:color w:val="000000"/>
          <w:sz w:val="24"/>
          <w:szCs w:val="24"/>
          <w:lang w:eastAsia="zh-CN" w:bidi="ar-SA"/>
        </w:rPr>
        <w:t> 2009; </w:t>
      </w:r>
      <w:r w:rsidRPr="001D3EDB">
        <w:rPr>
          <w:rFonts w:ascii="Book Antiqua" w:eastAsia="宋体" w:hAnsi="Book Antiqua" w:cs="宋体"/>
          <w:b/>
          <w:bCs/>
          <w:color w:val="000000"/>
          <w:sz w:val="24"/>
          <w:szCs w:val="24"/>
          <w:lang w:eastAsia="zh-CN" w:bidi="ar-SA"/>
        </w:rPr>
        <w:t>6</w:t>
      </w:r>
      <w:r w:rsidRPr="001D3EDB">
        <w:rPr>
          <w:rFonts w:ascii="Book Antiqua" w:eastAsia="宋体" w:hAnsi="Book Antiqua" w:cs="宋体"/>
          <w:color w:val="000000"/>
          <w:sz w:val="24"/>
          <w:szCs w:val="24"/>
          <w:lang w:eastAsia="zh-CN" w:bidi="ar-SA"/>
        </w:rPr>
        <w:t>: 5 [PMID: 19371422 DOI: 10.1186/1742-4682-6-5]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146 </w:t>
      </w:r>
      <w:r w:rsidRPr="001D3EDB">
        <w:rPr>
          <w:rFonts w:ascii="Book Antiqua" w:eastAsia="宋体" w:hAnsi="Book Antiqua" w:cs="宋体"/>
          <w:b/>
          <w:bCs/>
          <w:color w:val="000000"/>
          <w:sz w:val="24"/>
          <w:szCs w:val="24"/>
          <w:lang w:eastAsia="zh-CN" w:bidi="ar-SA"/>
        </w:rPr>
        <w:t>Dionne KE</w:t>
      </w:r>
      <w:r w:rsidRPr="001D3EDB">
        <w:rPr>
          <w:rFonts w:ascii="Book Antiqua" w:eastAsia="宋体" w:hAnsi="Book Antiqua" w:cs="宋体"/>
          <w:color w:val="000000"/>
          <w:sz w:val="24"/>
          <w:szCs w:val="24"/>
          <w:lang w:eastAsia="zh-CN" w:bidi="ar-SA"/>
        </w:rPr>
        <w:t>, Colton CK, Yarmush ML. Effect of hypoxia on insulin secretion by isolated rat and canine islets of Langerhans.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1993; </w:t>
      </w:r>
      <w:r w:rsidRPr="001D3EDB">
        <w:rPr>
          <w:rFonts w:ascii="Book Antiqua" w:eastAsia="宋体" w:hAnsi="Book Antiqua" w:cs="宋体"/>
          <w:b/>
          <w:bCs/>
          <w:color w:val="000000"/>
          <w:sz w:val="24"/>
          <w:szCs w:val="24"/>
          <w:lang w:eastAsia="zh-CN" w:bidi="ar-SA"/>
        </w:rPr>
        <w:t>42</w:t>
      </w:r>
      <w:r w:rsidRPr="001D3EDB">
        <w:rPr>
          <w:rFonts w:ascii="Book Antiqua" w:eastAsia="宋体" w:hAnsi="Book Antiqua" w:cs="宋体"/>
          <w:color w:val="000000"/>
          <w:sz w:val="24"/>
          <w:szCs w:val="24"/>
          <w:lang w:eastAsia="zh-CN" w:bidi="ar-SA"/>
        </w:rPr>
        <w:t>: 12-21 [PMID: 8420809]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147 </w:t>
      </w:r>
      <w:r w:rsidRPr="001D3EDB">
        <w:rPr>
          <w:rFonts w:ascii="Book Antiqua" w:eastAsia="宋体" w:hAnsi="Book Antiqua" w:cs="宋体"/>
          <w:b/>
          <w:bCs/>
          <w:color w:val="000000"/>
          <w:sz w:val="24"/>
          <w:szCs w:val="24"/>
          <w:lang w:eastAsia="zh-CN" w:bidi="ar-SA"/>
        </w:rPr>
        <w:t>Buchwald P</w:t>
      </w:r>
      <w:r w:rsidRPr="001D3EDB">
        <w:rPr>
          <w:rFonts w:ascii="Book Antiqua" w:eastAsia="宋体" w:hAnsi="Book Antiqua" w:cs="宋体"/>
          <w:color w:val="000000"/>
          <w:sz w:val="24"/>
          <w:szCs w:val="24"/>
          <w:lang w:eastAsia="zh-CN" w:bidi="ar-SA"/>
        </w:rPr>
        <w:t>.</w:t>
      </w:r>
      <w:proofErr w:type="gramEnd"/>
      <w:r w:rsidRPr="001D3EDB">
        <w:rPr>
          <w:rFonts w:ascii="Book Antiqua" w:eastAsia="宋体" w:hAnsi="Book Antiqua" w:cs="宋体"/>
          <w:color w:val="000000"/>
          <w:sz w:val="24"/>
          <w:szCs w:val="24"/>
          <w:lang w:eastAsia="zh-CN" w:bidi="ar-SA"/>
        </w:rPr>
        <w:t xml:space="preserve"> A local glucose-and oxygen concentration-based insulin secretion model for pancreatic islets. </w:t>
      </w:r>
      <w:r w:rsidRPr="001D3EDB">
        <w:rPr>
          <w:rFonts w:ascii="Book Antiqua" w:eastAsia="宋体" w:hAnsi="Book Antiqua" w:cs="宋体"/>
          <w:i/>
          <w:iCs/>
          <w:color w:val="000000"/>
          <w:sz w:val="24"/>
          <w:szCs w:val="24"/>
          <w:lang w:eastAsia="zh-CN" w:bidi="ar-SA"/>
        </w:rPr>
        <w:t>Theor Biol Med Model</w:t>
      </w:r>
      <w:r w:rsidRPr="001D3EDB">
        <w:rPr>
          <w:rFonts w:ascii="Book Antiqua" w:eastAsia="宋体" w:hAnsi="Book Antiqua" w:cs="宋体"/>
          <w:color w:val="000000"/>
          <w:sz w:val="24"/>
          <w:szCs w:val="24"/>
          <w:lang w:eastAsia="zh-CN" w:bidi="ar-SA"/>
        </w:rPr>
        <w:t> 2011; </w:t>
      </w:r>
      <w:r w:rsidRPr="001D3EDB">
        <w:rPr>
          <w:rFonts w:ascii="Book Antiqua" w:eastAsia="宋体" w:hAnsi="Book Antiqua" w:cs="宋体"/>
          <w:b/>
          <w:bCs/>
          <w:color w:val="000000"/>
          <w:sz w:val="24"/>
          <w:szCs w:val="24"/>
          <w:lang w:eastAsia="zh-CN" w:bidi="ar-SA"/>
        </w:rPr>
        <w:t>8</w:t>
      </w:r>
      <w:r w:rsidRPr="001D3EDB">
        <w:rPr>
          <w:rFonts w:ascii="Book Antiqua" w:eastAsia="宋体" w:hAnsi="Book Antiqua" w:cs="宋体"/>
          <w:color w:val="000000"/>
          <w:sz w:val="24"/>
          <w:szCs w:val="24"/>
          <w:lang w:eastAsia="zh-CN" w:bidi="ar-SA"/>
        </w:rPr>
        <w:t>: 20 [PMID: 21693022 DOI: 10.1186/1742-4682-8-20]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148 </w:t>
      </w:r>
      <w:r w:rsidRPr="001D3EDB">
        <w:rPr>
          <w:rFonts w:ascii="Book Antiqua" w:eastAsia="宋体" w:hAnsi="Book Antiqua" w:cs="宋体"/>
          <w:b/>
          <w:bCs/>
          <w:color w:val="000000"/>
          <w:sz w:val="24"/>
          <w:szCs w:val="24"/>
          <w:lang w:eastAsia="zh-CN" w:bidi="ar-SA"/>
        </w:rPr>
        <w:t>Pedraza E</w:t>
      </w:r>
      <w:r w:rsidRPr="001D3EDB">
        <w:rPr>
          <w:rFonts w:ascii="Book Antiqua" w:eastAsia="宋体" w:hAnsi="Book Antiqua" w:cs="宋体"/>
          <w:color w:val="000000"/>
          <w:sz w:val="24"/>
          <w:szCs w:val="24"/>
          <w:lang w:eastAsia="zh-CN" w:bidi="ar-SA"/>
        </w:rPr>
        <w:t>, Coronel MM, Fraker CA, Ricordi C, Stabler CL. Preventing hypoxia-induced cell death in beta cells and islets via hydrolytically activated, oxygen-generating biomaterials. </w:t>
      </w:r>
      <w:r w:rsidR="0075189C">
        <w:rPr>
          <w:rFonts w:ascii="Book Antiqua" w:eastAsia="宋体" w:hAnsi="Book Antiqua" w:cs="宋体"/>
          <w:i/>
          <w:iCs/>
          <w:color w:val="000000"/>
          <w:sz w:val="24"/>
          <w:szCs w:val="24"/>
          <w:lang w:eastAsia="zh-CN" w:bidi="ar-SA"/>
        </w:rPr>
        <w:t>Proc Natl Acad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109</w:t>
      </w:r>
      <w:r w:rsidRPr="001D3EDB">
        <w:rPr>
          <w:rFonts w:ascii="Book Antiqua" w:eastAsia="宋体" w:hAnsi="Book Antiqua" w:cs="宋体"/>
          <w:color w:val="000000"/>
          <w:sz w:val="24"/>
          <w:szCs w:val="24"/>
          <w:lang w:eastAsia="zh-CN" w:bidi="ar-SA"/>
        </w:rPr>
        <w:t>: 4245-4250 [PMID: 22371586 DOI: 10.1073/pnas.1113560109]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149 </w:t>
      </w:r>
      <w:r w:rsidRPr="001D3EDB">
        <w:rPr>
          <w:rFonts w:ascii="Book Antiqua" w:eastAsia="宋体" w:hAnsi="Book Antiqua" w:cs="宋体"/>
          <w:b/>
          <w:bCs/>
          <w:color w:val="000000"/>
          <w:sz w:val="24"/>
          <w:szCs w:val="24"/>
          <w:lang w:eastAsia="zh-CN" w:bidi="ar-SA"/>
        </w:rPr>
        <w:t>Wu H</w:t>
      </w:r>
      <w:r w:rsidRPr="001D3EDB">
        <w:rPr>
          <w:rFonts w:ascii="Book Antiqua" w:eastAsia="宋体" w:hAnsi="Book Antiqua" w:cs="宋体"/>
          <w:color w:val="000000"/>
          <w:sz w:val="24"/>
          <w:szCs w:val="24"/>
          <w:lang w:eastAsia="zh-CN" w:bidi="ar-SA"/>
        </w:rPr>
        <w:t>, Avgoustiniatos ES, Swette L, Bonner-Weir S, Weir GC, Colton CK.</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In situ electrochemical oxygen generation with an immunoisolation device.</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Ann N Y Acad Sci</w:t>
      </w:r>
      <w:r w:rsidRPr="001D3EDB">
        <w:rPr>
          <w:rFonts w:ascii="Book Antiqua" w:eastAsia="宋体" w:hAnsi="Book Antiqua" w:cs="宋体"/>
          <w:color w:val="000000"/>
          <w:sz w:val="24"/>
          <w:szCs w:val="24"/>
          <w:lang w:eastAsia="zh-CN" w:bidi="ar-SA"/>
        </w:rPr>
        <w:t> 1999; </w:t>
      </w:r>
      <w:r w:rsidRPr="001D3EDB">
        <w:rPr>
          <w:rFonts w:ascii="Book Antiqua" w:eastAsia="宋体" w:hAnsi="Book Antiqua" w:cs="宋体"/>
          <w:b/>
          <w:bCs/>
          <w:color w:val="000000"/>
          <w:sz w:val="24"/>
          <w:szCs w:val="24"/>
          <w:lang w:eastAsia="zh-CN" w:bidi="ar-SA"/>
        </w:rPr>
        <w:t>875</w:t>
      </w:r>
      <w:r w:rsidRPr="001D3EDB">
        <w:rPr>
          <w:rFonts w:ascii="Book Antiqua" w:eastAsia="宋体" w:hAnsi="Book Antiqua" w:cs="宋体"/>
          <w:color w:val="000000"/>
          <w:sz w:val="24"/>
          <w:szCs w:val="24"/>
          <w:lang w:eastAsia="zh-CN" w:bidi="ar-SA"/>
        </w:rPr>
        <w:t>: 105-125 [PMID: 10415561]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150 </w:t>
      </w:r>
      <w:r w:rsidRPr="001D3EDB">
        <w:rPr>
          <w:rFonts w:ascii="Book Antiqua" w:eastAsia="宋体" w:hAnsi="Book Antiqua" w:cs="宋体"/>
          <w:b/>
          <w:bCs/>
          <w:color w:val="000000"/>
          <w:sz w:val="24"/>
          <w:szCs w:val="24"/>
          <w:lang w:eastAsia="zh-CN" w:bidi="ar-SA"/>
        </w:rPr>
        <w:t>Bloch K</w:t>
      </w:r>
      <w:r w:rsidRPr="001D3EDB">
        <w:rPr>
          <w:rFonts w:ascii="Book Antiqua" w:eastAsia="宋体" w:hAnsi="Book Antiqua" w:cs="宋体"/>
          <w:color w:val="000000"/>
          <w:sz w:val="24"/>
          <w:szCs w:val="24"/>
          <w:lang w:eastAsia="zh-CN" w:bidi="ar-SA"/>
        </w:rPr>
        <w:t>, Papismedov E, Yavriyants K, Vorobeychik M, Beer S, Vardi P. Photosynthetic oxygen generator for bioartificial pancreas. </w:t>
      </w:r>
      <w:r w:rsidRPr="001D3EDB">
        <w:rPr>
          <w:rFonts w:ascii="Book Antiqua" w:eastAsia="宋体" w:hAnsi="Book Antiqua" w:cs="宋体"/>
          <w:i/>
          <w:iCs/>
          <w:color w:val="000000"/>
          <w:sz w:val="24"/>
          <w:szCs w:val="24"/>
          <w:lang w:eastAsia="zh-CN" w:bidi="ar-SA"/>
        </w:rPr>
        <w:t>Tissue Eng</w:t>
      </w:r>
      <w:r w:rsidRPr="001D3EDB">
        <w:rPr>
          <w:rFonts w:ascii="Book Antiqua" w:eastAsia="宋体" w:hAnsi="Book Antiqua" w:cs="宋体"/>
          <w:color w:val="000000"/>
          <w:sz w:val="24"/>
          <w:szCs w:val="24"/>
          <w:lang w:eastAsia="zh-CN" w:bidi="ar-SA"/>
        </w:rPr>
        <w:t> 2006; </w:t>
      </w:r>
      <w:r w:rsidRPr="001D3EDB">
        <w:rPr>
          <w:rFonts w:ascii="Book Antiqua" w:eastAsia="宋体" w:hAnsi="Book Antiqua" w:cs="宋体"/>
          <w:b/>
          <w:bCs/>
          <w:color w:val="000000"/>
          <w:sz w:val="24"/>
          <w:szCs w:val="24"/>
          <w:lang w:eastAsia="zh-CN" w:bidi="ar-SA"/>
        </w:rPr>
        <w:t>12</w:t>
      </w:r>
      <w:r w:rsidRPr="001D3EDB">
        <w:rPr>
          <w:rFonts w:ascii="Book Antiqua" w:eastAsia="宋体" w:hAnsi="Book Antiqua" w:cs="宋体"/>
          <w:color w:val="000000"/>
          <w:sz w:val="24"/>
          <w:szCs w:val="24"/>
          <w:lang w:eastAsia="zh-CN" w:bidi="ar-SA"/>
        </w:rPr>
        <w:t>: 337-344 [PMID: 16548692 DOI: 10.1089/ten.2006.12.337]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151 </w:t>
      </w:r>
      <w:r w:rsidRPr="001D3EDB">
        <w:rPr>
          <w:rFonts w:ascii="Book Antiqua" w:eastAsia="宋体" w:hAnsi="Book Antiqua" w:cs="宋体"/>
          <w:b/>
          <w:bCs/>
          <w:color w:val="000000"/>
          <w:sz w:val="24"/>
          <w:szCs w:val="24"/>
          <w:lang w:eastAsia="zh-CN" w:bidi="ar-SA"/>
        </w:rPr>
        <w:t>Evron Y</w:t>
      </w:r>
      <w:r w:rsidRPr="001D3EDB">
        <w:rPr>
          <w:rFonts w:ascii="Book Antiqua" w:eastAsia="宋体" w:hAnsi="Book Antiqua" w:cs="宋体"/>
          <w:color w:val="000000"/>
          <w:sz w:val="24"/>
          <w:szCs w:val="24"/>
          <w:lang w:eastAsia="zh-CN" w:bidi="ar-SA"/>
        </w:rPr>
        <w:t xml:space="preserve">, Zimermann B, Ludwig B, Barkai U, Colton CK, Weir GC, Arieli B, Maimon S, Shalev N, Yavriyants K, Goldman T, Gendler Z, Eizen L, Vardi P, Bloch K, Barthel A, Bornstein SR, Rotem A. Oxygen supply by photosynthesis to </w:t>
      </w:r>
      <w:r w:rsidRPr="001D3EDB">
        <w:rPr>
          <w:rFonts w:ascii="Book Antiqua" w:eastAsia="宋体" w:hAnsi="Book Antiqua" w:cs="宋体"/>
          <w:color w:val="000000"/>
          <w:sz w:val="24"/>
          <w:szCs w:val="24"/>
          <w:lang w:eastAsia="zh-CN" w:bidi="ar-SA"/>
        </w:rPr>
        <w:lastRenderedPageBreak/>
        <w:t>an implantable islet cell device. </w:t>
      </w:r>
      <w:r w:rsidRPr="001D3EDB">
        <w:rPr>
          <w:rFonts w:ascii="Book Antiqua" w:eastAsia="宋体" w:hAnsi="Book Antiqua" w:cs="宋体"/>
          <w:i/>
          <w:iCs/>
          <w:color w:val="000000"/>
          <w:sz w:val="24"/>
          <w:szCs w:val="24"/>
          <w:lang w:eastAsia="zh-CN" w:bidi="ar-SA"/>
        </w:rPr>
        <w:t>Horm Metab Res</w:t>
      </w:r>
      <w:r w:rsidRPr="001D3EDB">
        <w:rPr>
          <w:rFonts w:ascii="Book Antiqua" w:eastAsia="宋体" w:hAnsi="Book Antiqua" w:cs="宋体"/>
          <w:color w:val="000000"/>
          <w:sz w:val="24"/>
          <w:szCs w:val="24"/>
          <w:lang w:eastAsia="zh-CN" w:bidi="ar-SA"/>
        </w:rPr>
        <w:t> 2015; </w:t>
      </w:r>
      <w:r w:rsidRPr="001D3EDB">
        <w:rPr>
          <w:rFonts w:ascii="Book Antiqua" w:eastAsia="宋体" w:hAnsi="Book Antiqua" w:cs="宋体"/>
          <w:b/>
          <w:bCs/>
          <w:color w:val="000000"/>
          <w:sz w:val="24"/>
          <w:szCs w:val="24"/>
          <w:lang w:eastAsia="zh-CN" w:bidi="ar-SA"/>
        </w:rPr>
        <w:t>47</w:t>
      </w:r>
      <w:r w:rsidRPr="001D3EDB">
        <w:rPr>
          <w:rFonts w:ascii="Book Antiqua" w:eastAsia="宋体" w:hAnsi="Book Antiqua" w:cs="宋体"/>
          <w:color w:val="000000"/>
          <w:sz w:val="24"/>
          <w:szCs w:val="24"/>
          <w:lang w:eastAsia="zh-CN" w:bidi="ar-SA"/>
        </w:rPr>
        <w:t>: 24-30 [PMID: 25365509 DOI: 10.1055/s-0034-1394375]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152 </w:t>
      </w:r>
      <w:r w:rsidRPr="001D3EDB">
        <w:rPr>
          <w:rFonts w:ascii="Book Antiqua" w:eastAsia="宋体" w:hAnsi="Book Antiqua" w:cs="宋体"/>
          <w:b/>
          <w:bCs/>
          <w:color w:val="000000"/>
          <w:sz w:val="24"/>
          <w:szCs w:val="24"/>
          <w:lang w:eastAsia="zh-CN" w:bidi="ar-SA"/>
        </w:rPr>
        <w:t>Ludwig B</w:t>
      </w:r>
      <w:r w:rsidRPr="001D3EDB">
        <w:rPr>
          <w:rFonts w:ascii="Book Antiqua" w:eastAsia="宋体" w:hAnsi="Book Antiqua" w:cs="宋体"/>
          <w:color w:val="000000"/>
          <w:sz w:val="24"/>
          <w:szCs w:val="24"/>
          <w:lang w:eastAsia="zh-CN" w:bidi="ar-SA"/>
        </w:rPr>
        <w:t xml:space="preserve">, Zimerman B, Steffen A, Yavriants K, Azarov D, Reichel A, Vardi P, German T, Shabtay N, Rotem A, Evron Y, Neufeld T, Mimon S, Ludwig S, Brendel MD, Bornstein SR, Barkai U. </w:t>
      </w:r>
      <w:proofErr w:type="gramStart"/>
      <w:r w:rsidRPr="001D3EDB">
        <w:rPr>
          <w:rFonts w:ascii="Book Antiqua" w:eastAsia="宋体" w:hAnsi="Book Antiqua" w:cs="宋体"/>
          <w:color w:val="000000"/>
          <w:sz w:val="24"/>
          <w:szCs w:val="24"/>
          <w:lang w:eastAsia="zh-CN" w:bidi="ar-SA"/>
        </w:rPr>
        <w:t>A novel device for islet transplantation providing immune protection and oxygen supply.</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Horm Metab Res</w:t>
      </w:r>
      <w:r w:rsidRPr="001D3EDB">
        <w:rPr>
          <w:rFonts w:ascii="Book Antiqua" w:eastAsia="宋体" w:hAnsi="Book Antiqua" w:cs="宋体"/>
          <w:color w:val="000000"/>
          <w:sz w:val="24"/>
          <w:szCs w:val="24"/>
          <w:lang w:eastAsia="zh-CN" w:bidi="ar-SA"/>
        </w:rPr>
        <w:t> 2010; </w:t>
      </w:r>
      <w:r w:rsidRPr="001D3EDB">
        <w:rPr>
          <w:rFonts w:ascii="Book Antiqua" w:eastAsia="宋体" w:hAnsi="Book Antiqua" w:cs="宋体"/>
          <w:b/>
          <w:bCs/>
          <w:color w:val="000000"/>
          <w:sz w:val="24"/>
          <w:szCs w:val="24"/>
          <w:lang w:eastAsia="zh-CN" w:bidi="ar-SA"/>
        </w:rPr>
        <w:t>42</w:t>
      </w:r>
      <w:r w:rsidRPr="001D3EDB">
        <w:rPr>
          <w:rFonts w:ascii="Book Antiqua" w:eastAsia="宋体" w:hAnsi="Book Antiqua" w:cs="宋体"/>
          <w:color w:val="000000"/>
          <w:sz w:val="24"/>
          <w:szCs w:val="24"/>
          <w:lang w:eastAsia="zh-CN" w:bidi="ar-SA"/>
        </w:rPr>
        <w:t>: 918-922 [PMID: 21031332 DOI: 10.1055/s-0030-1267916]</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153 </w:t>
      </w:r>
      <w:r w:rsidRPr="001D3EDB">
        <w:rPr>
          <w:rFonts w:ascii="Book Antiqua" w:eastAsia="宋体" w:hAnsi="Book Antiqua" w:cs="宋体"/>
          <w:b/>
          <w:bCs/>
          <w:color w:val="000000"/>
          <w:sz w:val="24"/>
          <w:szCs w:val="24"/>
          <w:lang w:eastAsia="zh-CN" w:bidi="ar-SA"/>
        </w:rPr>
        <w:t>Ludwig B</w:t>
      </w:r>
      <w:r w:rsidRPr="001D3EDB">
        <w:rPr>
          <w:rFonts w:ascii="Book Antiqua" w:eastAsia="宋体" w:hAnsi="Book Antiqua" w:cs="宋体"/>
          <w:color w:val="000000"/>
          <w:sz w:val="24"/>
          <w:szCs w:val="24"/>
          <w:lang w:eastAsia="zh-CN" w:bidi="ar-SA"/>
        </w:rPr>
        <w:t>, Rotem A, Schmid J, Weir GC, Colton CK, Brendel MD, Neufeld T, Block NL, Yavriyants K, Steffen A, Ludwig S, Chavakis T, Reichel A, Azarov D, Zimermann B, Maimon S, Balyura M, Rozenshtein T, Shabtay N, Vardi P, Bloch K, de Vos P, Schally AV, Bornstein SR, Barkai U. Improvement of islet function in a bioartificial pancreas by enhanced oxygen supply and growth hormone releasing hormone agonist. </w:t>
      </w:r>
      <w:r w:rsidR="0075189C">
        <w:rPr>
          <w:rFonts w:ascii="Book Antiqua" w:eastAsia="宋体" w:hAnsi="Book Antiqua" w:cs="宋体"/>
          <w:i/>
          <w:iCs/>
          <w:color w:val="000000"/>
          <w:sz w:val="24"/>
          <w:szCs w:val="24"/>
          <w:lang w:eastAsia="zh-CN" w:bidi="ar-SA"/>
        </w:rPr>
        <w:t>Proc Natl Acad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109</w:t>
      </w:r>
      <w:r w:rsidRPr="001D3EDB">
        <w:rPr>
          <w:rFonts w:ascii="Book Antiqua" w:eastAsia="宋体" w:hAnsi="Book Antiqua" w:cs="宋体"/>
          <w:color w:val="000000"/>
          <w:sz w:val="24"/>
          <w:szCs w:val="24"/>
          <w:lang w:eastAsia="zh-CN" w:bidi="ar-SA"/>
        </w:rPr>
        <w:t>: 5022-5027 [PMID: 22393012 DOI: 10.1073/pnas.1201868109]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154 </w:t>
      </w:r>
      <w:r w:rsidRPr="001D3EDB">
        <w:rPr>
          <w:rFonts w:ascii="Book Antiqua" w:eastAsia="宋体" w:hAnsi="Book Antiqua" w:cs="宋体"/>
          <w:b/>
          <w:bCs/>
          <w:color w:val="000000"/>
          <w:sz w:val="24"/>
          <w:szCs w:val="24"/>
          <w:lang w:eastAsia="zh-CN" w:bidi="ar-SA"/>
        </w:rPr>
        <w:t>Ludwig B</w:t>
      </w:r>
      <w:r w:rsidRPr="001D3EDB">
        <w:rPr>
          <w:rFonts w:ascii="Book Antiqua" w:eastAsia="宋体" w:hAnsi="Book Antiqua" w:cs="宋体"/>
          <w:color w:val="000000"/>
          <w:sz w:val="24"/>
          <w:szCs w:val="24"/>
          <w:lang w:eastAsia="zh-CN" w:bidi="ar-SA"/>
        </w:rPr>
        <w:t>, Reichel A, Steffen A, Zimerman B, Schally AV, Block NL, Colton CK, Ludwig S, Kersting S, Bonifacio E, Solimena M, Gendler Z, Rotem A, Barkai U, Bornstein SR. Transplantation of human islets without immunosuppression. </w:t>
      </w:r>
      <w:r w:rsidR="0075189C">
        <w:rPr>
          <w:rFonts w:ascii="Book Antiqua" w:eastAsia="宋体" w:hAnsi="Book Antiqua" w:cs="宋体"/>
          <w:i/>
          <w:iCs/>
          <w:color w:val="000000"/>
          <w:sz w:val="24"/>
          <w:szCs w:val="24"/>
          <w:lang w:eastAsia="zh-CN" w:bidi="ar-SA"/>
        </w:rPr>
        <w:t>Proc Natl Acad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2013; </w:t>
      </w:r>
      <w:r w:rsidRPr="001D3EDB">
        <w:rPr>
          <w:rFonts w:ascii="Book Antiqua" w:eastAsia="宋体" w:hAnsi="Book Antiqua" w:cs="宋体"/>
          <w:b/>
          <w:bCs/>
          <w:color w:val="000000"/>
          <w:sz w:val="24"/>
          <w:szCs w:val="24"/>
          <w:lang w:eastAsia="zh-CN" w:bidi="ar-SA"/>
        </w:rPr>
        <w:t>110</w:t>
      </w:r>
      <w:r w:rsidRPr="001D3EDB">
        <w:rPr>
          <w:rFonts w:ascii="Book Antiqua" w:eastAsia="宋体" w:hAnsi="Book Antiqua" w:cs="宋体"/>
          <w:color w:val="000000"/>
          <w:sz w:val="24"/>
          <w:szCs w:val="24"/>
          <w:lang w:eastAsia="zh-CN" w:bidi="ar-SA"/>
        </w:rPr>
        <w:t>: 19054-19058 [PMID: 24167261 DOI: 10.1073/pnas.1317561110]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155 </w:t>
      </w:r>
      <w:r w:rsidRPr="001D3EDB">
        <w:rPr>
          <w:rFonts w:ascii="Book Antiqua" w:eastAsia="宋体" w:hAnsi="Book Antiqua" w:cs="宋体"/>
          <w:b/>
          <w:bCs/>
          <w:color w:val="000000"/>
          <w:sz w:val="24"/>
          <w:szCs w:val="24"/>
          <w:lang w:eastAsia="zh-CN" w:bidi="ar-SA"/>
        </w:rPr>
        <w:t>Ma Z</w:t>
      </w:r>
      <w:r w:rsidRPr="001D3EDB">
        <w:rPr>
          <w:rFonts w:ascii="Book Antiqua" w:eastAsia="宋体" w:hAnsi="Book Antiqua" w:cs="宋体"/>
          <w:color w:val="000000"/>
          <w:sz w:val="24"/>
          <w:szCs w:val="24"/>
          <w:lang w:eastAsia="zh-CN" w:bidi="ar-SA"/>
        </w:rPr>
        <w:t>, Moruzzi N, Catrina SB, Grill V, Björklund A. Hyperoxia inhibits glucose-induced insulin secretion and mitochondrial metabolism in rat pancreatic islets. </w:t>
      </w:r>
      <w:r w:rsidRPr="001D3EDB">
        <w:rPr>
          <w:rFonts w:ascii="Book Antiqua" w:eastAsia="宋体" w:hAnsi="Book Antiqua" w:cs="宋体"/>
          <w:i/>
          <w:iCs/>
          <w:color w:val="000000"/>
          <w:sz w:val="24"/>
          <w:szCs w:val="24"/>
          <w:lang w:eastAsia="zh-CN" w:bidi="ar-SA"/>
        </w:rPr>
        <w:t>Biochem Biophys Res Commun</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443</w:t>
      </w:r>
      <w:r w:rsidRPr="001D3EDB">
        <w:rPr>
          <w:rFonts w:ascii="Book Antiqua" w:eastAsia="宋体" w:hAnsi="Book Antiqua" w:cs="宋体"/>
          <w:color w:val="000000"/>
          <w:sz w:val="24"/>
          <w:szCs w:val="24"/>
          <w:lang w:eastAsia="zh-CN" w:bidi="ar-SA"/>
        </w:rPr>
        <w:t>: 223-228 [PMID: 24299957 DOI: 10.1016/j.bbrc.2013.11.088]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156 </w:t>
      </w:r>
      <w:r w:rsidRPr="001D3EDB">
        <w:rPr>
          <w:rFonts w:ascii="Book Antiqua" w:eastAsia="宋体" w:hAnsi="Book Antiqua" w:cs="宋体"/>
          <w:b/>
          <w:bCs/>
          <w:color w:val="000000"/>
          <w:sz w:val="24"/>
          <w:szCs w:val="24"/>
          <w:lang w:eastAsia="zh-CN" w:bidi="ar-SA"/>
        </w:rPr>
        <w:t>Bertrand B</w:t>
      </w:r>
      <w:r w:rsidRPr="001D3EDB">
        <w:rPr>
          <w:rFonts w:ascii="Book Antiqua" w:eastAsia="宋体" w:hAnsi="Book Antiqua" w:cs="宋体"/>
          <w:color w:val="000000"/>
          <w:sz w:val="24"/>
          <w:szCs w:val="24"/>
          <w:lang w:eastAsia="zh-CN" w:bidi="ar-SA"/>
        </w:rPr>
        <w:t>, Mason A, Jacobs JB. A simple apparatus and a novel method of cell collection for combined light microscopic and scanning electron microscopic exfoliative cytology. </w:t>
      </w:r>
      <w:r w:rsidRPr="001D3EDB">
        <w:rPr>
          <w:rFonts w:ascii="Book Antiqua" w:eastAsia="宋体" w:hAnsi="Book Antiqua" w:cs="宋体"/>
          <w:i/>
          <w:iCs/>
          <w:color w:val="000000"/>
          <w:sz w:val="24"/>
          <w:szCs w:val="24"/>
          <w:lang w:eastAsia="zh-CN" w:bidi="ar-SA"/>
        </w:rPr>
        <w:t>Acta Cytol</w:t>
      </w:r>
      <w:r w:rsidRPr="001D3EDB">
        <w:rPr>
          <w:rFonts w:ascii="Book Antiqua" w:eastAsia="宋体" w:hAnsi="Book Antiqua" w:cs="宋体"/>
          <w:color w:val="000000"/>
          <w:sz w:val="24"/>
          <w:szCs w:val="24"/>
          <w:lang w:eastAsia="zh-CN" w:bidi="ar-SA"/>
        </w:rPr>
        <w:t> </w:t>
      </w:r>
      <w:r w:rsidR="0075189C">
        <w:rPr>
          <w:rFonts w:ascii="Book Antiqua" w:eastAsia="宋体" w:hAnsi="Book Antiqua" w:cs="宋体" w:hint="eastAsia"/>
          <w:color w:val="000000"/>
          <w:sz w:val="24"/>
          <w:szCs w:val="24"/>
          <w:lang w:eastAsia="zh-CN" w:bidi="ar-SA"/>
        </w:rPr>
        <w:t>1979</w:t>
      </w:r>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23</w:t>
      </w:r>
      <w:r w:rsidRPr="001D3EDB">
        <w:rPr>
          <w:rFonts w:ascii="Book Antiqua" w:eastAsia="宋体" w:hAnsi="Book Antiqua" w:cs="宋体"/>
          <w:color w:val="000000"/>
          <w:sz w:val="24"/>
          <w:szCs w:val="24"/>
          <w:lang w:eastAsia="zh-CN" w:bidi="ar-SA"/>
        </w:rPr>
        <w:t>: 427-428 [PMID: 393032]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157 </w:t>
      </w:r>
      <w:r w:rsidRPr="001D3EDB">
        <w:rPr>
          <w:rFonts w:ascii="Book Antiqua" w:eastAsia="宋体" w:hAnsi="Book Antiqua" w:cs="宋体"/>
          <w:b/>
          <w:bCs/>
          <w:color w:val="000000"/>
          <w:sz w:val="24"/>
          <w:szCs w:val="24"/>
          <w:lang w:eastAsia="zh-CN" w:bidi="ar-SA"/>
        </w:rPr>
        <w:t>Chase HP</w:t>
      </w:r>
      <w:r w:rsidRPr="001D3EDB">
        <w:rPr>
          <w:rFonts w:ascii="Book Antiqua" w:eastAsia="宋体" w:hAnsi="Book Antiqua" w:cs="宋体"/>
          <w:color w:val="000000"/>
          <w:sz w:val="24"/>
          <w:szCs w:val="24"/>
          <w:lang w:eastAsia="zh-CN" w:bidi="ar-SA"/>
        </w:rPr>
        <w:t xml:space="preserve">, Ocrant I, Talmage DW. </w:t>
      </w:r>
      <w:proofErr w:type="gramStart"/>
      <w:r w:rsidRPr="001D3EDB">
        <w:rPr>
          <w:rFonts w:ascii="Book Antiqua" w:eastAsia="宋体" w:hAnsi="Book Antiqua" w:cs="宋体"/>
          <w:color w:val="000000"/>
          <w:sz w:val="24"/>
          <w:szCs w:val="24"/>
          <w:lang w:eastAsia="zh-CN" w:bidi="ar-SA"/>
        </w:rPr>
        <w:t>The effects of different conditions of organ culture on the survival of the mouse pancreas.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1979; </w:t>
      </w:r>
      <w:r w:rsidRPr="001D3EDB">
        <w:rPr>
          <w:rFonts w:ascii="Book Antiqua" w:eastAsia="宋体" w:hAnsi="Book Antiqua" w:cs="宋体"/>
          <w:b/>
          <w:bCs/>
          <w:color w:val="000000"/>
          <w:sz w:val="24"/>
          <w:szCs w:val="24"/>
          <w:lang w:eastAsia="zh-CN" w:bidi="ar-SA"/>
        </w:rPr>
        <w:t>28</w:t>
      </w:r>
      <w:r w:rsidRPr="001D3EDB">
        <w:rPr>
          <w:rFonts w:ascii="Book Antiqua" w:eastAsia="宋体" w:hAnsi="Book Antiqua" w:cs="宋体"/>
          <w:color w:val="000000"/>
          <w:sz w:val="24"/>
          <w:szCs w:val="24"/>
          <w:lang w:eastAsia="zh-CN" w:bidi="ar-SA"/>
        </w:rPr>
        <w:t>: 990-993 [PMID: 488549]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lastRenderedPageBreak/>
        <w:t>158 </w:t>
      </w:r>
      <w:r w:rsidRPr="001D3EDB">
        <w:rPr>
          <w:rFonts w:ascii="Book Antiqua" w:eastAsia="宋体" w:hAnsi="Book Antiqua" w:cs="宋体"/>
          <w:b/>
          <w:bCs/>
          <w:color w:val="000000"/>
          <w:sz w:val="24"/>
          <w:szCs w:val="24"/>
          <w:lang w:eastAsia="zh-CN" w:bidi="ar-SA"/>
        </w:rPr>
        <w:t>Mandel TE</w:t>
      </w:r>
      <w:r w:rsidRPr="001D3EDB">
        <w:rPr>
          <w:rFonts w:ascii="Book Antiqua" w:eastAsia="宋体" w:hAnsi="Book Antiqua" w:cs="宋体"/>
          <w:color w:val="000000"/>
          <w:sz w:val="24"/>
          <w:szCs w:val="24"/>
          <w:lang w:eastAsia="zh-CN" w:bidi="ar-SA"/>
        </w:rPr>
        <w:t>, Koulmanda M. Effect of culture conditions on fetal mouse pancreas in vitro and after transplantation in syngeneic and allogeneic recipients.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1985; </w:t>
      </w:r>
      <w:r w:rsidRPr="001D3EDB">
        <w:rPr>
          <w:rFonts w:ascii="Book Antiqua" w:eastAsia="宋体" w:hAnsi="Book Antiqua" w:cs="宋体"/>
          <w:b/>
          <w:bCs/>
          <w:color w:val="000000"/>
          <w:sz w:val="24"/>
          <w:szCs w:val="24"/>
          <w:lang w:eastAsia="zh-CN" w:bidi="ar-SA"/>
        </w:rPr>
        <w:t>34</w:t>
      </w:r>
      <w:r w:rsidRPr="001D3EDB">
        <w:rPr>
          <w:rFonts w:ascii="Book Antiqua" w:eastAsia="宋体" w:hAnsi="Book Antiqua" w:cs="宋体"/>
          <w:color w:val="000000"/>
          <w:sz w:val="24"/>
          <w:szCs w:val="24"/>
          <w:lang w:eastAsia="zh-CN" w:bidi="ar-SA"/>
        </w:rPr>
        <w:t>: 1082-1087 [PMID: 3930322]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159 </w:t>
      </w:r>
      <w:r w:rsidRPr="001D3EDB">
        <w:rPr>
          <w:rFonts w:ascii="Book Antiqua" w:eastAsia="宋体" w:hAnsi="Book Antiqua" w:cs="宋体"/>
          <w:b/>
          <w:bCs/>
          <w:color w:val="000000"/>
          <w:sz w:val="24"/>
          <w:szCs w:val="24"/>
          <w:lang w:eastAsia="zh-CN" w:bidi="ar-SA"/>
        </w:rPr>
        <w:t>Barshes NR</w:t>
      </w:r>
      <w:r w:rsidRPr="001D3EDB">
        <w:rPr>
          <w:rFonts w:ascii="Book Antiqua" w:eastAsia="宋体" w:hAnsi="Book Antiqua" w:cs="宋体"/>
          <w:color w:val="000000"/>
          <w:sz w:val="24"/>
          <w:szCs w:val="24"/>
          <w:lang w:eastAsia="zh-CN" w:bidi="ar-SA"/>
        </w:rPr>
        <w:t>, Wyllie S, Goss JA.</w:t>
      </w:r>
      <w:proofErr w:type="gramEnd"/>
      <w:r w:rsidRPr="001D3EDB">
        <w:rPr>
          <w:rFonts w:ascii="Book Antiqua" w:eastAsia="宋体" w:hAnsi="Book Antiqua" w:cs="宋体"/>
          <w:color w:val="000000"/>
          <w:sz w:val="24"/>
          <w:szCs w:val="24"/>
          <w:lang w:eastAsia="zh-CN" w:bidi="ar-SA"/>
        </w:rPr>
        <w:t xml:space="preserve"> Inflammation-mediated dysfunction and apoptosis in pancreatic islet transplantation: implications for intrahepatic grafts. </w:t>
      </w:r>
      <w:r w:rsidRPr="001D3EDB">
        <w:rPr>
          <w:rFonts w:ascii="Book Antiqua" w:eastAsia="宋体" w:hAnsi="Book Antiqua" w:cs="宋体"/>
          <w:i/>
          <w:iCs/>
          <w:color w:val="000000"/>
          <w:sz w:val="24"/>
          <w:szCs w:val="24"/>
          <w:lang w:eastAsia="zh-CN" w:bidi="ar-SA"/>
        </w:rPr>
        <w:t>J Leukoc Biol</w:t>
      </w:r>
      <w:r w:rsidRPr="001D3EDB">
        <w:rPr>
          <w:rFonts w:ascii="Book Antiqua" w:eastAsia="宋体" w:hAnsi="Book Antiqua" w:cs="宋体"/>
          <w:color w:val="000000"/>
          <w:sz w:val="24"/>
          <w:szCs w:val="24"/>
          <w:lang w:eastAsia="zh-CN" w:bidi="ar-SA"/>
        </w:rPr>
        <w:t> 2005; </w:t>
      </w:r>
      <w:r w:rsidRPr="001D3EDB">
        <w:rPr>
          <w:rFonts w:ascii="Book Antiqua" w:eastAsia="宋体" w:hAnsi="Book Antiqua" w:cs="宋体"/>
          <w:b/>
          <w:bCs/>
          <w:color w:val="000000"/>
          <w:sz w:val="24"/>
          <w:szCs w:val="24"/>
          <w:lang w:eastAsia="zh-CN" w:bidi="ar-SA"/>
        </w:rPr>
        <w:t>77</w:t>
      </w:r>
      <w:r w:rsidRPr="001D3EDB">
        <w:rPr>
          <w:rFonts w:ascii="Book Antiqua" w:eastAsia="宋体" w:hAnsi="Book Antiqua" w:cs="宋体"/>
          <w:color w:val="000000"/>
          <w:sz w:val="24"/>
          <w:szCs w:val="24"/>
          <w:lang w:eastAsia="zh-CN" w:bidi="ar-SA"/>
        </w:rPr>
        <w:t>: 587-597 [PMID: 15728243 DOI: jlb.1104649]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160 </w:t>
      </w:r>
      <w:r w:rsidRPr="001D3EDB">
        <w:rPr>
          <w:rFonts w:ascii="Book Antiqua" w:eastAsia="宋体" w:hAnsi="Book Antiqua" w:cs="宋体"/>
          <w:b/>
          <w:bCs/>
          <w:color w:val="000000"/>
          <w:sz w:val="24"/>
          <w:szCs w:val="24"/>
          <w:lang w:eastAsia="zh-CN" w:bidi="ar-SA"/>
        </w:rPr>
        <w:t>Eizirik DL</w:t>
      </w:r>
      <w:r w:rsidRPr="001D3EDB">
        <w:rPr>
          <w:rFonts w:ascii="Book Antiqua" w:eastAsia="宋体" w:hAnsi="Book Antiqua" w:cs="宋体"/>
          <w:color w:val="000000"/>
          <w:sz w:val="24"/>
          <w:szCs w:val="24"/>
          <w:lang w:eastAsia="zh-CN" w:bidi="ar-SA"/>
        </w:rPr>
        <w:t>, Flodström M, Karlsen AE, Welsh N.</w:t>
      </w:r>
      <w:proofErr w:type="gramEnd"/>
      <w:r w:rsidRPr="001D3EDB">
        <w:rPr>
          <w:rFonts w:ascii="Book Antiqua" w:eastAsia="宋体" w:hAnsi="Book Antiqua" w:cs="宋体"/>
          <w:color w:val="000000"/>
          <w:sz w:val="24"/>
          <w:szCs w:val="24"/>
          <w:lang w:eastAsia="zh-CN" w:bidi="ar-SA"/>
        </w:rPr>
        <w:t xml:space="preserve"> The harmony of the spheres: inducible nitric oxide synthase and related genes in pancreatic beta cells. </w:t>
      </w:r>
      <w:r w:rsidRPr="001D3EDB">
        <w:rPr>
          <w:rFonts w:ascii="Book Antiqua" w:eastAsia="宋体" w:hAnsi="Book Antiqua" w:cs="宋体"/>
          <w:i/>
          <w:iCs/>
          <w:color w:val="000000"/>
          <w:sz w:val="24"/>
          <w:szCs w:val="24"/>
          <w:lang w:eastAsia="zh-CN" w:bidi="ar-SA"/>
        </w:rPr>
        <w:t>Diabetologia</w:t>
      </w:r>
      <w:r w:rsidRPr="001D3EDB">
        <w:rPr>
          <w:rFonts w:ascii="Book Antiqua" w:eastAsia="宋体" w:hAnsi="Book Antiqua" w:cs="宋体"/>
          <w:color w:val="000000"/>
          <w:sz w:val="24"/>
          <w:szCs w:val="24"/>
          <w:lang w:eastAsia="zh-CN" w:bidi="ar-SA"/>
        </w:rPr>
        <w:t> 1996; </w:t>
      </w:r>
      <w:r w:rsidRPr="001D3EDB">
        <w:rPr>
          <w:rFonts w:ascii="Book Antiqua" w:eastAsia="宋体" w:hAnsi="Book Antiqua" w:cs="宋体"/>
          <w:b/>
          <w:bCs/>
          <w:color w:val="000000"/>
          <w:sz w:val="24"/>
          <w:szCs w:val="24"/>
          <w:lang w:eastAsia="zh-CN" w:bidi="ar-SA"/>
        </w:rPr>
        <w:t>39</w:t>
      </w:r>
      <w:r w:rsidRPr="001D3EDB">
        <w:rPr>
          <w:rFonts w:ascii="Book Antiqua" w:eastAsia="宋体" w:hAnsi="Book Antiqua" w:cs="宋体"/>
          <w:color w:val="000000"/>
          <w:sz w:val="24"/>
          <w:szCs w:val="24"/>
          <w:lang w:eastAsia="zh-CN" w:bidi="ar-SA"/>
        </w:rPr>
        <w:t>: 875-890 [PMID: 8858209]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161 </w:t>
      </w:r>
      <w:r w:rsidRPr="001D3EDB">
        <w:rPr>
          <w:rFonts w:ascii="Book Antiqua" w:eastAsia="宋体" w:hAnsi="Book Antiqua" w:cs="宋体"/>
          <w:b/>
          <w:bCs/>
          <w:color w:val="000000"/>
          <w:sz w:val="24"/>
          <w:szCs w:val="24"/>
          <w:lang w:eastAsia="zh-CN" w:bidi="ar-SA"/>
        </w:rPr>
        <w:t>de Vos P</w:t>
      </w:r>
      <w:r w:rsidRPr="001D3EDB">
        <w:rPr>
          <w:rFonts w:ascii="Book Antiqua" w:eastAsia="宋体" w:hAnsi="Book Antiqua" w:cs="宋体"/>
          <w:color w:val="000000"/>
          <w:sz w:val="24"/>
          <w:szCs w:val="24"/>
          <w:lang w:eastAsia="zh-CN" w:bidi="ar-SA"/>
        </w:rPr>
        <w:t>, de Haan BJ, de Haan A, van Zanten J, Faas MM. Factors influencing functional survival of microencapsulated islet grafts.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2004; </w:t>
      </w:r>
      <w:r w:rsidRPr="001D3EDB">
        <w:rPr>
          <w:rFonts w:ascii="Book Antiqua" w:eastAsia="宋体" w:hAnsi="Book Antiqua" w:cs="宋体"/>
          <w:b/>
          <w:bCs/>
          <w:color w:val="000000"/>
          <w:sz w:val="24"/>
          <w:szCs w:val="24"/>
          <w:lang w:eastAsia="zh-CN" w:bidi="ar-SA"/>
        </w:rPr>
        <w:t>13</w:t>
      </w:r>
      <w:r w:rsidRPr="001D3EDB">
        <w:rPr>
          <w:rFonts w:ascii="Book Antiqua" w:eastAsia="宋体" w:hAnsi="Book Antiqua" w:cs="宋体"/>
          <w:color w:val="000000"/>
          <w:sz w:val="24"/>
          <w:szCs w:val="24"/>
          <w:lang w:eastAsia="zh-CN" w:bidi="ar-SA"/>
        </w:rPr>
        <w:t>: 515-524 [PMID: 15565864]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162 </w:t>
      </w:r>
      <w:r w:rsidRPr="001D3EDB">
        <w:rPr>
          <w:rFonts w:ascii="Book Antiqua" w:eastAsia="宋体" w:hAnsi="Book Antiqua" w:cs="宋体"/>
          <w:b/>
          <w:bCs/>
          <w:color w:val="000000"/>
          <w:sz w:val="24"/>
          <w:szCs w:val="24"/>
          <w:lang w:eastAsia="zh-CN" w:bidi="ar-SA"/>
        </w:rPr>
        <w:t>Caplan AI</w:t>
      </w:r>
      <w:r w:rsidRPr="001D3EDB">
        <w:rPr>
          <w:rFonts w:ascii="Book Antiqua" w:eastAsia="宋体" w:hAnsi="Book Antiqua" w:cs="宋体"/>
          <w:color w:val="000000"/>
          <w:sz w:val="24"/>
          <w:szCs w:val="24"/>
          <w:lang w:eastAsia="zh-CN" w:bidi="ar-SA"/>
        </w:rPr>
        <w:t>, Correa D. The MSC: an injury drugstore. </w:t>
      </w:r>
      <w:r w:rsidRPr="001D3EDB">
        <w:rPr>
          <w:rFonts w:ascii="Book Antiqua" w:eastAsia="宋体" w:hAnsi="Book Antiqua" w:cs="宋体"/>
          <w:i/>
          <w:iCs/>
          <w:color w:val="000000"/>
          <w:sz w:val="24"/>
          <w:szCs w:val="24"/>
          <w:lang w:eastAsia="zh-CN" w:bidi="ar-SA"/>
        </w:rPr>
        <w:t>Cell Stem Cell</w:t>
      </w:r>
      <w:r w:rsidRPr="001D3EDB">
        <w:rPr>
          <w:rFonts w:ascii="Book Antiqua" w:eastAsia="宋体" w:hAnsi="Book Antiqua" w:cs="宋体"/>
          <w:color w:val="000000"/>
          <w:sz w:val="24"/>
          <w:szCs w:val="24"/>
          <w:lang w:eastAsia="zh-CN" w:bidi="ar-SA"/>
        </w:rPr>
        <w:t> 2011; </w:t>
      </w:r>
      <w:r w:rsidRPr="001D3EDB">
        <w:rPr>
          <w:rFonts w:ascii="Book Antiqua" w:eastAsia="宋体" w:hAnsi="Book Antiqua" w:cs="宋体"/>
          <w:b/>
          <w:bCs/>
          <w:color w:val="000000"/>
          <w:sz w:val="24"/>
          <w:szCs w:val="24"/>
          <w:lang w:eastAsia="zh-CN" w:bidi="ar-SA"/>
        </w:rPr>
        <w:t>9</w:t>
      </w:r>
      <w:r w:rsidRPr="001D3EDB">
        <w:rPr>
          <w:rFonts w:ascii="Book Antiqua" w:eastAsia="宋体" w:hAnsi="Book Antiqua" w:cs="宋体"/>
          <w:color w:val="000000"/>
          <w:sz w:val="24"/>
          <w:szCs w:val="24"/>
          <w:lang w:eastAsia="zh-CN" w:bidi="ar-SA"/>
        </w:rPr>
        <w:t>: 11-15 [PMID: 21726829 DOI: 10.1016/j.stem.2011.06.008]</w:t>
      </w:r>
    </w:p>
    <w:p w:rsidR="001D3EDB" w:rsidRPr="001D3EDB" w:rsidRDefault="0075189C" w:rsidP="001D3EDB">
      <w:pPr>
        <w:spacing w:after="0" w:line="360" w:lineRule="auto"/>
        <w:jc w:val="both"/>
        <w:rPr>
          <w:rFonts w:ascii="Book Antiqua" w:eastAsia="宋体" w:hAnsi="Book Antiqua" w:cs="宋体"/>
          <w:color w:val="000000"/>
          <w:sz w:val="24"/>
          <w:szCs w:val="24"/>
          <w:lang w:eastAsia="zh-CN" w:bidi="ar-SA"/>
        </w:rPr>
      </w:pPr>
      <w:proofErr w:type="gramStart"/>
      <w:r>
        <w:rPr>
          <w:rFonts w:ascii="Book Antiqua" w:eastAsia="宋体" w:hAnsi="Book Antiqua" w:cs="宋体"/>
          <w:color w:val="000000"/>
          <w:sz w:val="24"/>
          <w:szCs w:val="24"/>
          <w:lang w:eastAsia="zh-CN" w:bidi="ar-SA"/>
        </w:rPr>
        <w:t>163</w:t>
      </w:r>
      <w:r>
        <w:rPr>
          <w:rFonts w:ascii="Book Antiqua" w:eastAsia="宋体" w:hAnsi="Book Antiqua" w:cs="宋体" w:hint="eastAsia"/>
          <w:color w:val="000000"/>
          <w:sz w:val="24"/>
          <w:szCs w:val="24"/>
          <w:lang w:eastAsia="zh-CN" w:bidi="ar-SA"/>
        </w:rPr>
        <w:t xml:space="preserve"> </w:t>
      </w:r>
      <w:r w:rsidRPr="00717DFA">
        <w:rPr>
          <w:rFonts w:ascii="Book Antiqua" w:hAnsi="Book Antiqua"/>
          <w:b/>
          <w:bCs/>
          <w:noProof/>
          <w:sz w:val="24"/>
          <w:szCs w:val="24"/>
        </w:rPr>
        <w:t>Caplan AI,</w:t>
      </w:r>
      <w:r>
        <w:rPr>
          <w:rFonts w:ascii="Book Antiqua" w:hAnsi="Book Antiqua"/>
          <w:noProof/>
          <w:sz w:val="24"/>
          <w:szCs w:val="24"/>
        </w:rPr>
        <w:t xml:space="preserve"> Sorrell JM</w:t>
      </w:r>
      <w:r w:rsidR="001D3EDB" w:rsidRPr="001D3EDB">
        <w:rPr>
          <w:rFonts w:ascii="Book Antiqua" w:eastAsia="宋体" w:hAnsi="Book Antiqua" w:cs="宋体"/>
          <w:color w:val="000000"/>
          <w:sz w:val="24"/>
          <w:szCs w:val="24"/>
          <w:lang w:eastAsia="zh-CN" w:bidi="ar-SA"/>
        </w:rPr>
        <w:t>.</w:t>
      </w:r>
      <w:proofErr w:type="gramEnd"/>
      <w:r w:rsidR="001D3EDB" w:rsidRPr="001D3EDB">
        <w:rPr>
          <w:rFonts w:ascii="Book Antiqua" w:eastAsia="宋体" w:hAnsi="Book Antiqua" w:cs="宋体"/>
          <w:color w:val="000000"/>
          <w:sz w:val="24"/>
          <w:szCs w:val="24"/>
          <w:lang w:eastAsia="zh-CN" w:bidi="ar-SA"/>
        </w:rPr>
        <w:t xml:space="preserve"> </w:t>
      </w:r>
      <w:proofErr w:type="gramStart"/>
      <w:r w:rsidR="001D3EDB" w:rsidRPr="001D3EDB">
        <w:rPr>
          <w:rFonts w:ascii="Book Antiqua" w:eastAsia="宋体" w:hAnsi="Book Antiqua" w:cs="宋体"/>
          <w:color w:val="000000"/>
          <w:sz w:val="24"/>
          <w:szCs w:val="24"/>
          <w:lang w:eastAsia="zh-CN" w:bidi="ar-SA"/>
        </w:rPr>
        <w:t>The MSC curtain that stops the immune system.</w:t>
      </w:r>
      <w:proofErr w:type="gramEnd"/>
      <w:r w:rsidR="001D3EDB" w:rsidRPr="001D3EDB">
        <w:rPr>
          <w:rFonts w:ascii="Book Antiqua" w:eastAsia="宋体" w:hAnsi="Book Antiqua" w:cs="宋体"/>
          <w:color w:val="000000"/>
          <w:sz w:val="24"/>
          <w:szCs w:val="24"/>
          <w:lang w:eastAsia="zh-CN" w:bidi="ar-SA"/>
        </w:rPr>
        <w:t> </w:t>
      </w:r>
      <w:r w:rsidR="001D3EDB" w:rsidRPr="001D3EDB">
        <w:rPr>
          <w:rFonts w:ascii="Book Antiqua" w:eastAsia="宋体" w:hAnsi="Book Antiqua" w:cs="宋体"/>
          <w:i/>
          <w:iCs/>
          <w:color w:val="000000"/>
          <w:sz w:val="24"/>
          <w:szCs w:val="24"/>
          <w:lang w:eastAsia="zh-CN" w:bidi="ar-SA"/>
        </w:rPr>
        <w:t>Immunol Lett</w:t>
      </w:r>
      <w:r w:rsidR="001D3EDB" w:rsidRPr="001D3EDB">
        <w:rPr>
          <w:rFonts w:ascii="Book Antiqua" w:eastAsia="宋体" w:hAnsi="Book Antiqua" w:cs="宋体"/>
          <w:color w:val="000000"/>
          <w:sz w:val="24"/>
          <w:szCs w:val="24"/>
          <w:lang w:eastAsia="zh-CN" w:bidi="ar-SA"/>
        </w:rPr>
        <w:t> 2015 [PMID: 26079607 DOI: 10.1016/j.imlet.2015.06.005]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 xml:space="preserve">164 </w:t>
      </w:r>
      <w:r w:rsidR="0075189C" w:rsidRPr="00717DFA">
        <w:rPr>
          <w:rFonts w:ascii="Book Antiqua" w:hAnsi="Book Antiqua"/>
          <w:b/>
          <w:bCs/>
          <w:noProof/>
          <w:sz w:val="24"/>
          <w:szCs w:val="24"/>
        </w:rPr>
        <w:t>Hamilton DC,</w:t>
      </w:r>
      <w:r w:rsidR="0075189C" w:rsidRPr="00717DFA">
        <w:rPr>
          <w:rFonts w:ascii="Book Antiqua" w:hAnsi="Book Antiqua"/>
          <w:noProof/>
          <w:sz w:val="24"/>
          <w:szCs w:val="24"/>
        </w:rPr>
        <w:t xml:space="preserve"> Shih HH, Schubert RA, Michie SA, St</w:t>
      </w:r>
      <w:r w:rsidR="0075189C">
        <w:rPr>
          <w:rFonts w:ascii="Book Antiqua" w:hAnsi="Book Antiqua"/>
          <w:noProof/>
          <w:sz w:val="24"/>
          <w:szCs w:val="24"/>
        </w:rPr>
        <w:t>aats PN, Kaplan DL, Fontaine MJ</w:t>
      </w:r>
      <w:r w:rsidRPr="001D3EDB">
        <w:rPr>
          <w:rFonts w:ascii="Book Antiqua" w:eastAsia="宋体" w:hAnsi="Book Antiqua" w:cs="宋体"/>
          <w:color w:val="000000"/>
          <w:sz w:val="24"/>
          <w:szCs w:val="24"/>
          <w:lang w:eastAsia="zh-CN" w:bidi="ar-SA"/>
        </w:rPr>
        <w:t>. A silk-based encapsulation platform for pancreatic islet transplantation improves islet function in vivo. </w:t>
      </w:r>
      <w:r w:rsidRPr="001D3EDB">
        <w:rPr>
          <w:rFonts w:ascii="Book Antiqua" w:eastAsia="宋体" w:hAnsi="Book Antiqua" w:cs="宋体"/>
          <w:i/>
          <w:iCs/>
          <w:color w:val="000000"/>
          <w:sz w:val="24"/>
          <w:szCs w:val="24"/>
          <w:lang w:eastAsia="zh-CN" w:bidi="ar-SA"/>
        </w:rPr>
        <w:t>J Tissue Eng Regen Med</w:t>
      </w:r>
      <w:r w:rsidRPr="001D3EDB">
        <w:rPr>
          <w:rFonts w:ascii="Book Antiqua" w:eastAsia="宋体" w:hAnsi="Book Antiqua" w:cs="宋体"/>
          <w:color w:val="000000"/>
          <w:sz w:val="24"/>
          <w:szCs w:val="24"/>
          <w:lang w:eastAsia="zh-CN" w:bidi="ar-SA"/>
        </w:rPr>
        <w:t> 2015</w:t>
      </w:r>
      <w:proofErr w:type="gramStart"/>
      <w:r w:rsidRPr="001D3EDB">
        <w:rPr>
          <w:rFonts w:ascii="Book Antiqua" w:eastAsia="宋体" w:hAnsi="Book Antiqua" w:cs="宋体"/>
          <w:color w:val="000000"/>
          <w:sz w:val="24"/>
          <w:szCs w:val="24"/>
          <w:lang w:eastAsia="zh-CN" w:bidi="ar-SA"/>
        </w:rPr>
        <w:t>; :</w:t>
      </w:r>
      <w:proofErr w:type="gramEnd"/>
      <w:r w:rsidRPr="001D3EDB">
        <w:rPr>
          <w:rFonts w:ascii="Book Antiqua" w:eastAsia="宋体" w:hAnsi="Book Antiqua" w:cs="宋体"/>
          <w:color w:val="000000"/>
          <w:sz w:val="24"/>
          <w:szCs w:val="24"/>
          <w:lang w:eastAsia="zh-CN" w:bidi="ar-SA"/>
        </w:rPr>
        <w:t xml:space="preserve"> [PMID: 25619945 DOI: 10.1002/term.1990]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165 </w:t>
      </w:r>
      <w:r w:rsidRPr="001D3EDB">
        <w:rPr>
          <w:rFonts w:ascii="Book Antiqua" w:eastAsia="宋体" w:hAnsi="Book Antiqua" w:cs="宋体"/>
          <w:b/>
          <w:bCs/>
          <w:color w:val="000000"/>
          <w:sz w:val="24"/>
          <w:szCs w:val="24"/>
          <w:lang w:eastAsia="zh-CN" w:bidi="ar-SA"/>
        </w:rPr>
        <w:t>Davis NE</w:t>
      </w:r>
      <w:r w:rsidRPr="001D3EDB">
        <w:rPr>
          <w:rFonts w:ascii="Book Antiqua" w:eastAsia="宋体" w:hAnsi="Book Antiqua" w:cs="宋体"/>
          <w:color w:val="000000"/>
          <w:sz w:val="24"/>
          <w:szCs w:val="24"/>
          <w:lang w:eastAsia="zh-CN" w:bidi="ar-SA"/>
        </w:rPr>
        <w:t>, Beenken-Rothkopf LN, Mirsoian A, Kojic N, Kaplan DL, Barron AE, Fontaine MJ. Enhanced function of pancreatic islets co-encapsulated with ECM proteins and mesenchymal stromal cells in a silk hydrogel. </w:t>
      </w:r>
      <w:r w:rsidRPr="001D3EDB">
        <w:rPr>
          <w:rFonts w:ascii="Book Antiqua" w:eastAsia="宋体" w:hAnsi="Book Antiqua" w:cs="宋体"/>
          <w:i/>
          <w:iCs/>
          <w:color w:val="000000"/>
          <w:sz w:val="24"/>
          <w:szCs w:val="24"/>
          <w:lang w:eastAsia="zh-CN" w:bidi="ar-SA"/>
        </w:rPr>
        <w:t>Biomaterials</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33</w:t>
      </w:r>
      <w:r w:rsidRPr="001D3EDB">
        <w:rPr>
          <w:rFonts w:ascii="Book Antiqua" w:eastAsia="宋体" w:hAnsi="Book Antiqua" w:cs="宋体"/>
          <w:color w:val="000000"/>
          <w:sz w:val="24"/>
          <w:szCs w:val="24"/>
          <w:lang w:eastAsia="zh-CN" w:bidi="ar-SA"/>
        </w:rPr>
        <w:t>: 6691-6697 [PMID: 22766242 DOI: 10.1016/j.biomaterials.2012.06.015]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166 </w:t>
      </w:r>
      <w:r w:rsidRPr="001D3EDB">
        <w:rPr>
          <w:rFonts w:ascii="Book Antiqua" w:eastAsia="宋体" w:hAnsi="Book Antiqua" w:cs="宋体"/>
          <w:b/>
          <w:bCs/>
          <w:color w:val="000000"/>
          <w:sz w:val="24"/>
          <w:szCs w:val="24"/>
          <w:lang w:eastAsia="zh-CN" w:bidi="ar-SA"/>
        </w:rPr>
        <w:t>Borg DJ</w:t>
      </w:r>
      <w:r w:rsidRPr="001D3EDB">
        <w:rPr>
          <w:rFonts w:ascii="Book Antiqua" w:eastAsia="宋体" w:hAnsi="Book Antiqua" w:cs="宋体"/>
          <w:color w:val="000000"/>
          <w:sz w:val="24"/>
          <w:szCs w:val="24"/>
          <w:lang w:eastAsia="zh-CN" w:bidi="ar-SA"/>
        </w:rPr>
        <w:t>, Weigelt M, Wilhelm C, Gerlach M, Bickle M, Speier S, Bonifacio E, Hommel A. Mesenchymal stromal cells improve transplanted islet survival and islet function in a syngeneic mouse model. </w:t>
      </w:r>
      <w:r w:rsidRPr="001D3EDB">
        <w:rPr>
          <w:rFonts w:ascii="Book Antiqua" w:eastAsia="宋体" w:hAnsi="Book Antiqua" w:cs="宋体"/>
          <w:i/>
          <w:iCs/>
          <w:color w:val="000000"/>
          <w:sz w:val="24"/>
          <w:szCs w:val="24"/>
          <w:lang w:eastAsia="zh-CN" w:bidi="ar-SA"/>
        </w:rPr>
        <w:t>Diabetologia</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57</w:t>
      </w:r>
      <w:r w:rsidRPr="001D3EDB">
        <w:rPr>
          <w:rFonts w:ascii="Book Antiqua" w:eastAsia="宋体" w:hAnsi="Book Antiqua" w:cs="宋体"/>
          <w:color w:val="000000"/>
          <w:sz w:val="24"/>
          <w:szCs w:val="24"/>
          <w:lang w:eastAsia="zh-CN" w:bidi="ar-SA"/>
        </w:rPr>
        <w:t>: 522-531 [PMID: 24253203 DOI: 10.1007/s00125-013-3109-4]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lastRenderedPageBreak/>
        <w:t>167 </w:t>
      </w:r>
      <w:r w:rsidRPr="001D3EDB">
        <w:rPr>
          <w:rFonts w:ascii="Book Antiqua" w:eastAsia="宋体" w:hAnsi="Book Antiqua" w:cs="宋体"/>
          <w:b/>
          <w:bCs/>
          <w:color w:val="000000"/>
          <w:sz w:val="24"/>
          <w:szCs w:val="24"/>
          <w:lang w:eastAsia="zh-CN" w:bidi="ar-SA"/>
        </w:rPr>
        <w:t>Kerby A</w:t>
      </w:r>
      <w:r w:rsidRPr="001D3EDB">
        <w:rPr>
          <w:rFonts w:ascii="Book Antiqua" w:eastAsia="宋体" w:hAnsi="Book Antiqua" w:cs="宋体"/>
          <w:color w:val="000000"/>
          <w:sz w:val="24"/>
          <w:szCs w:val="24"/>
          <w:lang w:eastAsia="zh-CN" w:bidi="ar-SA"/>
        </w:rPr>
        <w:t>, Jones ES, Jones PM, King AJ.</w:t>
      </w:r>
      <w:proofErr w:type="gramEnd"/>
      <w:r w:rsidRPr="001D3EDB">
        <w:rPr>
          <w:rFonts w:ascii="Book Antiqua" w:eastAsia="宋体" w:hAnsi="Book Antiqua" w:cs="宋体"/>
          <w:color w:val="000000"/>
          <w:sz w:val="24"/>
          <w:szCs w:val="24"/>
          <w:lang w:eastAsia="zh-CN" w:bidi="ar-SA"/>
        </w:rPr>
        <w:t xml:space="preserve"> Co-transplantation of islets with mesenchymal stem cells in microcapsules demonstrates graft outcome can be improved in an isolated-graft model of islet transplantation in mice. </w:t>
      </w:r>
      <w:r w:rsidRPr="001D3EDB">
        <w:rPr>
          <w:rFonts w:ascii="Book Antiqua" w:eastAsia="宋体" w:hAnsi="Book Antiqua" w:cs="宋体"/>
          <w:i/>
          <w:iCs/>
          <w:color w:val="000000"/>
          <w:sz w:val="24"/>
          <w:szCs w:val="24"/>
          <w:lang w:eastAsia="zh-CN" w:bidi="ar-SA"/>
        </w:rPr>
        <w:t>Cytotherapy</w:t>
      </w:r>
      <w:r w:rsidRPr="001D3EDB">
        <w:rPr>
          <w:rFonts w:ascii="Book Antiqua" w:eastAsia="宋体" w:hAnsi="Book Antiqua" w:cs="宋体"/>
          <w:color w:val="000000"/>
          <w:sz w:val="24"/>
          <w:szCs w:val="24"/>
          <w:lang w:eastAsia="zh-CN" w:bidi="ar-SA"/>
        </w:rPr>
        <w:t> 2013; </w:t>
      </w:r>
      <w:r w:rsidRPr="001D3EDB">
        <w:rPr>
          <w:rFonts w:ascii="Book Antiqua" w:eastAsia="宋体" w:hAnsi="Book Antiqua" w:cs="宋体"/>
          <w:b/>
          <w:bCs/>
          <w:color w:val="000000"/>
          <w:sz w:val="24"/>
          <w:szCs w:val="24"/>
          <w:lang w:eastAsia="zh-CN" w:bidi="ar-SA"/>
        </w:rPr>
        <w:t>15</w:t>
      </w:r>
      <w:r w:rsidRPr="001D3EDB">
        <w:rPr>
          <w:rFonts w:ascii="Book Antiqua" w:eastAsia="宋体" w:hAnsi="Book Antiqua" w:cs="宋体"/>
          <w:color w:val="000000"/>
          <w:sz w:val="24"/>
          <w:szCs w:val="24"/>
          <w:lang w:eastAsia="zh-CN" w:bidi="ar-SA"/>
        </w:rPr>
        <w:t>: 192-200 [PMID: 23321331 DOI: 10.1016/j.jcyt.2012.10.018]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168 </w:t>
      </w:r>
      <w:r w:rsidRPr="001D3EDB">
        <w:rPr>
          <w:rFonts w:ascii="Book Antiqua" w:eastAsia="宋体" w:hAnsi="Book Antiqua" w:cs="宋体"/>
          <w:b/>
          <w:bCs/>
          <w:color w:val="000000"/>
          <w:sz w:val="24"/>
          <w:szCs w:val="24"/>
          <w:lang w:eastAsia="zh-CN" w:bidi="ar-SA"/>
        </w:rPr>
        <w:t>Luca G</w:t>
      </w:r>
      <w:r w:rsidRPr="001D3EDB">
        <w:rPr>
          <w:rFonts w:ascii="Book Antiqua" w:eastAsia="宋体" w:hAnsi="Book Antiqua" w:cs="宋体"/>
          <w:color w:val="000000"/>
          <w:sz w:val="24"/>
          <w:szCs w:val="24"/>
          <w:lang w:eastAsia="zh-CN" w:bidi="ar-SA"/>
        </w:rPr>
        <w:t>, Calafiore R, Basta G, Ricci M, Calvitti M, Neri L, Nastruzzi C, Becchetti E, Capitani S, Brunetti P, Rossi C. Improved function of rat islets upon co-microencapsulation with Sertoli's cells in alginate/poly-L-ornithine. </w:t>
      </w:r>
      <w:r w:rsidRPr="001D3EDB">
        <w:rPr>
          <w:rFonts w:ascii="Book Antiqua" w:eastAsia="宋体" w:hAnsi="Book Antiqua" w:cs="宋体"/>
          <w:i/>
          <w:iCs/>
          <w:color w:val="000000"/>
          <w:sz w:val="24"/>
          <w:szCs w:val="24"/>
          <w:lang w:eastAsia="zh-CN" w:bidi="ar-SA"/>
        </w:rPr>
        <w:t>AAPS PharmSciTech</w:t>
      </w:r>
      <w:r w:rsidRPr="001D3EDB">
        <w:rPr>
          <w:rFonts w:ascii="Book Antiqua" w:eastAsia="宋体" w:hAnsi="Book Antiqua" w:cs="宋体"/>
          <w:color w:val="000000"/>
          <w:sz w:val="24"/>
          <w:szCs w:val="24"/>
          <w:lang w:eastAsia="zh-CN" w:bidi="ar-SA"/>
        </w:rPr>
        <w:t> 2001; </w:t>
      </w:r>
      <w:r w:rsidRPr="001D3EDB">
        <w:rPr>
          <w:rFonts w:ascii="Book Antiqua" w:eastAsia="宋体" w:hAnsi="Book Antiqua" w:cs="宋体"/>
          <w:b/>
          <w:bCs/>
          <w:color w:val="000000"/>
          <w:sz w:val="24"/>
          <w:szCs w:val="24"/>
          <w:lang w:eastAsia="zh-CN" w:bidi="ar-SA"/>
        </w:rPr>
        <w:t>2</w:t>
      </w:r>
      <w:r w:rsidRPr="001D3EDB">
        <w:rPr>
          <w:rFonts w:ascii="Book Antiqua" w:eastAsia="宋体" w:hAnsi="Book Antiqua" w:cs="宋体"/>
          <w:color w:val="000000"/>
          <w:sz w:val="24"/>
          <w:szCs w:val="24"/>
          <w:lang w:eastAsia="zh-CN" w:bidi="ar-SA"/>
        </w:rPr>
        <w:t>: E15 [PMID: 14727874 DOI: 10.1208/pt020315]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169 </w:t>
      </w:r>
      <w:r w:rsidRPr="001D3EDB">
        <w:rPr>
          <w:rFonts w:ascii="Book Antiqua" w:eastAsia="宋体" w:hAnsi="Book Antiqua" w:cs="宋体"/>
          <w:b/>
          <w:bCs/>
          <w:color w:val="000000"/>
          <w:sz w:val="24"/>
          <w:szCs w:val="24"/>
          <w:lang w:eastAsia="zh-CN" w:bidi="ar-SA"/>
        </w:rPr>
        <w:t>Korbutt GS</w:t>
      </w:r>
      <w:r w:rsidRPr="001D3EDB">
        <w:rPr>
          <w:rFonts w:ascii="Book Antiqua" w:eastAsia="宋体" w:hAnsi="Book Antiqua" w:cs="宋体"/>
          <w:color w:val="000000"/>
          <w:sz w:val="24"/>
          <w:szCs w:val="24"/>
          <w:lang w:eastAsia="zh-CN" w:bidi="ar-SA"/>
        </w:rPr>
        <w:t>, Elliott JF, Rajotte RV.</w:t>
      </w:r>
      <w:proofErr w:type="gramEnd"/>
      <w:r w:rsidRPr="001D3EDB">
        <w:rPr>
          <w:rFonts w:ascii="Book Antiqua" w:eastAsia="宋体" w:hAnsi="Book Antiqua" w:cs="宋体"/>
          <w:color w:val="000000"/>
          <w:sz w:val="24"/>
          <w:szCs w:val="24"/>
          <w:lang w:eastAsia="zh-CN" w:bidi="ar-SA"/>
        </w:rPr>
        <w:t xml:space="preserve"> Cotransplantation of allogeneic islets with allogeneic testicular cell aggregates allows long-term graft survival without systemic immunosuppression.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1997; </w:t>
      </w:r>
      <w:r w:rsidRPr="001D3EDB">
        <w:rPr>
          <w:rFonts w:ascii="Book Antiqua" w:eastAsia="宋体" w:hAnsi="Book Antiqua" w:cs="宋体"/>
          <w:b/>
          <w:bCs/>
          <w:color w:val="000000"/>
          <w:sz w:val="24"/>
          <w:szCs w:val="24"/>
          <w:lang w:eastAsia="zh-CN" w:bidi="ar-SA"/>
        </w:rPr>
        <w:t>46</w:t>
      </w:r>
      <w:r w:rsidRPr="001D3EDB">
        <w:rPr>
          <w:rFonts w:ascii="Book Antiqua" w:eastAsia="宋体" w:hAnsi="Book Antiqua" w:cs="宋体"/>
          <w:color w:val="000000"/>
          <w:sz w:val="24"/>
          <w:szCs w:val="24"/>
          <w:lang w:eastAsia="zh-CN" w:bidi="ar-SA"/>
        </w:rPr>
        <w:t>: 317-322 [PMID: 9000711]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170 </w:t>
      </w:r>
      <w:r w:rsidRPr="001D3EDB">
        <w:rPr>
          <w:rFonts w:ascii="Book Antiqua" w:eastAsia="宋体" w:hAnsi="Book Antiqua" w:cs="宋体"/>
          <w:b/>
          <w:bCs/>
          <w:color w:val="000000"/>
          <w:sz w:val="24"/>
          <w:szCs w:val="24"/>
          <w:lang w:eastAsia="zh-CN" w:bidi="ar-SA"/>
        </w:rPr>
        <w:t>Takemoto N</w:t>
      </w:r>
      <w:r w:rsidRPr="001D3EDB">
        <w:rPr>
          <w:rFonts w:ascii="Book Antiqua" w:eastAsia="宋体" w:hAnsi="Book Antiqua" w:cs="宋体"/>
          <w:color w:val="000000"/>
          <w:sz w:val="24"/>
          <w:szCs w:val="24"/>
          <w:lang w:eastAsia="zh-CN" w:bidi="ar-SA"/>
        </w:rPr>
        <w:t>, Liu X, Takii K, Teramura Y, Iwata H. Transplantation of co-aggregates of Sertoli cells and islet cells into liver without immunosuppression.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97</w:t>
      </w:r>
      <w:r w:rsidRPr="001D3EDB">
        <w:rPr>
          <w:rFonts w:ascii="Book Antiqua" w:eastAsia="宋体" w:hAnsi="Book Antiqua" w:cs="宋体"/>
          <w:color w:val="000000"/>
          <w:sz w:val="24"/>
          <w:szCs w:val="24"/>
          <w:lang w:eastAsia="zh-CN" w:bidi="ar-SA"/>
        </w:rPr>
        <w:t>: 287-293 [PMID: 24342973 DOI: 10.1097/01.TP.0000438198.76531.03]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171 </w:t>
      </w:r>
      <w:r w:rsidRPr="001D3EDB">
        <w:rPr>
          <w:rFonts w:ascii="Book Antiqua" w:eastAsia="宋体" w:hAnsi="Book Antiqua" w:cs="宋体"/>
          <w:b/>
          <w:bCs/>
          <w:color w:val="000000"/>
          <w:sz w:val="24"/>
          <w:szCs w:val="24"/>
          <w:lang w:eastAsia="zh-CN" w:bidi="ar-SA"/>
        </w:rPr>
        <w:t>Ramji QA</w:t>
      </w:r>
      <w:r w:rsidRPr="001D3EDB">
        <w:rPr>
          <w:rFonts w:ascii="Book Antiqua" w:eastAsia="宋体" w:hAnsi="Book Antiqua" w:cs="宋体"/>
          <w:color w:val="000000"/>
          <w:sz w:val="24"/>
          <w:szCs w:val="24"/>
          <w:lang w:eastAsia="zh-CN" w:bidi="ar-SA"/>
        </w:rPr>
        <w:t>, Bayrack K, Arefanian H, Marcet-Palacios M, Bleackley RC, Rajotte RV, Rayat GR. Protection of porcine islet xenografts in mice using sertoli cells and monoclonal antibodies.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2011; </w:t>
      </w:r>
      <w:r w:rsidRPr="001D3EDB">
        <w:rPr>
          <w:rFonts w:ascii="Book Antiqua" w:eastAsia="宋体" w:hAnsi="Book Antiqua" w:cs="宋体"/>
          <w:b/>
          <w:bCs/>
          <w:color w:val="000000"/>
          <w:sz w:val="24"/>
          <w:szCs w:val="24"/>
          <w:lang w:eastAsia="zh-CN" w:bidi="ar-SA"/>
        </w:rPr>
        <w:t>92</w:t>
      </w:r>
      <w:r w:rsidRPr="001D3EDB">
        <w:rPr>
          <w:rFonts w:ascii="Book Antiqua" w:eastAsia="宋体" w:hAnsi="Book Antiqua" w:cs="宋体"/>
          <w:color w:val="000000"/>
          <w:sz w:val="24"/>
          <w:szCs w:val="24"/>
          <w:lang w:eastAsia="zh-CN" w:bidi="ar-SA"/>
        </w:rPr>
        <w:t>: 1309-1315 [PMID: 22037619 DOI: 10.1097/TP.0b013e3182384ab0]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172 </w:t>
      </w:r>
      <w:r w:rsidRPr="001D3EDB">
        <w:rPr>
          <w:rFonts w:ascii="Book Antiqua" w:eastAsia="宋体" w:hAnsi="Book Antiqua" w:cs="宋体"/>
          <w:b/>
          <w:bCs/>
          <w:color w:val="000000"/>
          <w:sz w:val="24"/>
          <w:szCs w:val="24"/>
          <w:lang w:eastAsia="zh-CN" w:bidi="ar-SA"/>
        </w:rPr>
        <w:t>Yin Z</w:t>
      </w:r>
      <w:r w:rsidRPr="001D3EDB">
        <w:rPr>
          <w:rFonts w:ascii="Book Antiqua" w:eastAsia="宋体" w:hAnsi="Book Antiqua" w:cs="宋体"/>
          <w:color w:val="000000"/>
          <w:sz w:val="24"/>
          <w:szCs w:val="24"/>
          <w:lang w:eastAsia="zh-CN" w:bidi="ar-SA"/>
        </w:rPr>
        <w:t>, Chen D, Hu F, Ruan Y, Li J, Wang L, Xiang Y, Xie L, Wang X, Ichim TE, Chen S, Chen G. Cotransplantation with xenogenetic neonatal porcine sertoli cells significantly prolongs islet allograft survival in nonimmunosuppressive rats.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2009; </w:t>
      </w:r>
      <w:r w:rsidRPr="001D3EDB">
        <w:rPr>
          <w:rFonts w:ascii="Book Antiqua" w:eastAsia="宋体" w:hAnsi="Book Antiqua" w:cs="宋体"/>
          <w:b/>
          <w:bCs/>
          <w:color w:val="000000"/>
          <w:sz w:val="24"/>
          <w:szCs w:val="24"/>
          <w:lang w:eastAsia="zh-CN" w:bidi="ar-SA"/>
        </w:rPr>
        <w:t>88</w:t>
      </w:r>
      <w:r w:rsidRPr="001D3EDB">
        <w:rPr>
          <w:rFonts w:ascii="Book Antiqua" w:eastAsia="宋体" w:hAnsi="Book Antiqua" w:cs="宋体"/>
          <w:color w:val="000000"/>
          <w:sz w:val="24"/>
          <w:szCs w:val="24"/>
          <w:lang w:eastAsia="zh-CN" w:bidi="ar-SA"/>
        </w:rPr>
        <w:t>: 339-345 [PMID: 19667935 DOI: 10.1097/TP.0b013e3181ae5dcf]</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173 </w:t>
      </w:r>
      <w:r w:rsidRPr="001D3EDB">
        <w:rPr>
          <w:rFonts w:ascii="Book Antiqua" w:eastAsia="宋体" w:hAnsi="Book Antiqua" w:cs="宋体"/>
          <w:b/>
          <w:bCs/>
          <w:color w:val="000000"/>
          <w:sz w:val="24"/>
          <w:szCs w:val="24"/>
          <w:lang w:eastAsia="zh-CN" w:bidi="ar-SA"/>
        </w:rPr>
        <w:t>Yang H</w:t>
      </w:r>
      <w:r w:rsidRPr="001D3EDB">
        <w:rPr>
          <w:rFonts w:ascii="Book Antiqua" w:eastAsia="宋体" w:hAnsi="Book Antiqua" w:cs="宋体"/>
          <w:color w:val="000000"/>
          <w:sz w:val="24"/>
          <w:szCs w:val="24"/>
          <w:lang w:eastAsia="zh-CN" w:bidi="ar-SA"/>
        </w:rPr>
        <w:t>, Wright JR. Co-encapsulation of Sertoli enriched testicular cell fractions further prolongs fish-to-mouse islet xenograft survival.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1999; </w:t>
      </w:r>
      <w:r w:rsidRPr="001D3EDB">
        <w:rPr>
          <w:rFonts w:ascii="Book Antiqua" w:eastAsia="宋体" w:hAnsi="Book Antiqua" w:cs="宋体"/>
          <w:b/>
          <w:bCs/>
          <w:color w:val="000000"/>
          <w:sz w:val="24"/>
          <w:szCs w:val="24"/>
          <w:lang w:eastAsia="zh-CN" w:bidi="ar-SA"/>
        </w:rPr>
        <w:t>67</w:t>
      </w:r>
      <w:r w:rsidRPr="001D3EDB">
        <w:rPr>
          <w:rFonts w:ascii="Book Antiqua" w:eastAsia="宋体" w:hAnsi="Book Antiqua" w:cs="宋体"/>
          <w:color w:val="000000"/>
          <w:sz w:val="24"/>
          <w:szCs w:val="24"/>
          <w:lang w:eastAsia="zh-CN" w:bidi="ar-SA"/>
        </w:rPr>
        <w:t>: 815-820 [PMID: 10199728]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174 </w:t>
      </w:r>
      <w:r w:rsidRPr="001D3EDB">
        <w:rPr>
          <w:rFonts w:ascii="Book Antiqua" w:eastAsia="宋体" w:hAnsi="Book Antiqua" w:cs="宋体"/>
          <w:b/>
          <w:bCs/>
          <w:color w:val="000000"/>
          <w:sz w:val="24"/>
          <w:szCs w:val="24"/>
          <w:lang w:eastAsia="zh-CN" w:bidi="ar-SA"/>
        </w:rPr>
        <w:t>Valdés-González RA</w:t>
      </w:r>
      <w:r w:rsidRPr="001D3EDB">
        <w:rPr>
          <w:rFonts w:ascii="Book Antiqua" w:eastAsia="宋体" w:hAnsi="Book Antiqua" w:cs="宋体"/>
          <w:color w:val="000000"/>
          <w:sz w:val="24"/>
          <w:szCs w:val="24"/>
          <w:lang w:eastAsia="zh-CN" w:bidi="ar-SA"/>
        </w:rPr>
        <w:t xml:space="preserve">, White DJ, Dorantes LM, Terán L, Garibay-Nieto GN, Bracho-Blanchet E, Dávila-Pérez R, Evia-Viscarra L, Ormsby CE, Ayala-Sumuano </w:t>
      </w:r>
      <w:r w:rsidRPr="001D3EDB">
        <w:rPr>
          <w:rFonts w:ascii="Book Antiqua" w:eastAsia="宋体" w:hAnsi="Book Antiqua" w:cs="宋体"/>
          <w:color w:val="000000"/>
          <w:sz w:val="24"/>
          <w:szCs w:val="24"/>
          <w:lang w:eastAsia="zh-CN" w:bidi="ar-SA"/>
        </w:rPr>
        <w:lastRenderedPageBreak/>
        <w:t>JT, Silva-Torres ML, Ramírez-González B. Three-yr follow-up of a type 1 diabetes mellitus patient with an islet xenotransplant. </w:t>
      </w:r>
      <w:r w:rsidRPr="001D3EDB">
        <w:rPr>
          <w:rFonts w:ascii="Book Antiqua" w:eastAsia="宋体" w:hAnsi="Book Antiqua" w:cs="宋体"/>
          <w:i/>
          <w:iCs/>
          <w:color w:val="000000"/>
          <w:sz w:val="24"/>
          <w:szCs w:val="24"/>
          <w:lang w:eastAsia="zh-CN" w:bidi="ar-SA"/>
        </w:rPr>
        <w:t>Clin Transplant</w:t>
      </w:r>
      <w:r w:rsidRPr="001D3EDB">
        <w:rPr>
          <w:rFonts w:ascii="Book Antiqua" w:eastAsia="宋体" w:hAnsi="Book Antiqua" w:cs="宋体"/>
          <w:color w:val="000000"/>
          <w:sz w:val="24"/>
          <w:szCs w:val="24"/>
          <w:lang w:eastAsia="zh-CN" w:bidi="ar-SA"/>
        </w:rPr>
        <w:t> </w:t>
      </w:r>
      <w:r w:rsidR="0075189C">
        <w:rPr>
          <w:rFonts w:ascii="Book Antiqua" w:eastAsia="宋体" w:hAnsi="Book Antiqua" w:cs="宋体" w:hint="eastAsia"/>
          <w:color w:val="000000"/>
          <w:sz w:val="24"/>
          <w:szCs w:val="24"/>
          <w:lang w:eastAsia="zh-CN" w:bidi="ar-SA"/>
        </w:rPr>
        <w:t>2007</w:t>
      </w:r>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21</w:t>
      </w:r>
      <w:r w:rsidRPr="001D3EDB">
        <w:rPr>
          <w:rFonts w:ascii="Book Antiqua" w:eastAsia="宋体" w:hAnsi="Book Antiqua" w:cs="宋体"/>
          <w:color w:val="000000"/>
          <w:sz w:val="24"/>
          <w:szCs w:val="24"/>
          <w:lang w:eastAsia="zh-CN" w:bidi="ar-SA"/>
        </w:rPr>
        <w:t>: 352-357 [PMID: 17488384 DOI: 10.1111/j.1399-0012.2007.00648.x]</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175 </w:t>
      </w:r>
      <w:r w:rsidRPr="001D3EDB">
        <w:rPr>
          <w:rFonts w:ascii="Book Antiqua" w:eastAsia="宋体" w:hAnsi="Book Antiqua" w:cs="宋体"/>
          <w:b/>
          <w:bCs/>
          <w:color w:val="000000"/>
          <w:sz w:val="24"/>
          <w:szCs w:val="24"/>
          <w:lang w:eastAsia="zh-CN" w:bidi="ar-SA"/>
        </w:rPr>
        <w:t>Valdés-González RA</w:t>
      </w:r>
      <w:r w:rsidRPr="001D3EDB">
        <w:rPr>
          <w:rFonts w:ascii="Book Antiqua" w:eastAsia="宋体" w:hAnsi="Book Antiqua" w:cs="宋体"/>
          <w:color w:val="000000"/>
          <w:sz w:val="24"/>
          <w:szCs w:val="24"/>
          <w:lang w:eastAsia="zh-CN" w:bidi="ar-SA"/>
        </w:rPr>
        <w:t>, Dorantes LM, Garibay GN, Bracho-Blanchet E, Mendez AJ, Dávila-Pérez R, Elliott RB, Terán L, White DJ. Xenotransplantation of porcine neonatal islets of Langerhans and Sertoli cells: a 4-year study. </w:t>
      </w:r>
      <w:r w:rsidRPr="001D3EDB">
        <w:rPr>
          <w:rFonts w:ascii="Book Antiqua" w:eastAsia="宋体" w:hAnsi="Book Antiqua" w:cs="宋体"/>
          <w:i/>
          <w:iCs/>
          <w:color w:val="000000"/>
          <w:sz w:val="24"/>
          <w:szCs w:val="24"/>
          <w:lang w:eastAsia="zh-CN" w:bidi="ar-SA"/>
        </w:rPr>
        <w:t>Eur J Endocrinol</w:t>
      </w:r>
      <w:r w:rsidRPr="001D3EDB">
        <w:rPr>
          <w:rFonts w:ascii="Book Antiqua" w:eastAsia="宋体" w:hAnsi="Book Antiqua" w:cs="宋体"/>
          <w:color w:val="000000"/>
          <w:sz w:val="24"/>
          <w:szCs w:val="24"/>
          <w:lang w:eastAsia="zh-CN" w:bidi="ar-SA"/>
        </w:rPr>
        <w:t> 2005; </w:t>
      </w:r>
      <w:r w:rsidRPr="001D3EDB">
        <w:rPr>
          <w:rFonts w:ascii="Book Antiqua" w:eastAsia="宋体" w:hAnsi="Book Antiqua" w:cs="宋体"/>
          <w:b/>
          <w:bCs/>
          <w:color w:val="000000"/>
          <w:sz w:val="24"/>
          <w:szCs w:val="24"/>
          <w:lang w:eastAsia="zh-CN" w:bidi="ar-SA"/>
        </w:rPr>
        <w:t>153</w:t>
      </w:r>
      <w:r w:rsidRPr="001D3EDB">
        <w:rPr>
          <w:rFonts w:ascii="Book Antiqua" w:eastAsia="宋体" w:hAnsi="Book Antiqua" w:cs="宋体"/>
          <w:color w:val="000000"/>
          <w:sz w:val="24"/>
          <w:szCs w:val="24"/>
          <w:lang w:eastAsia="zh-CN" w:bidi="ar-SA"/>
        </w:rPr>
        <w:t>: 419-427 [PMID: 16131605 DOI: 10.1530/eje.1.01982]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176 </w:t>
      </w:r>
      <w:r w:rsidRPr="001D3EDB">
        <w:rPr>
          <w:rFonts w:ascii="Book Antiqua" w:eastAsia="宋体" w:hAnsi="Book Antiqua" w:cs="宋体"/>
          <w:b/>
          <w:bCs/>
          <w:color w:val="000000"/>
          <w:sz w:val="24"/>
          <w:szCs w:val="24"/>
          <w:lang w:eastAsia="zh-CN" w:bidi="ar-SA"/>
        </w:rPr>
        <w:t>Jonigk D</w:t>
      </w:r>
      <w:r w:rsidRPr="001D3EDB">
        <w:rPr>
          <w:rFonts w:ascii="Book Antiqua" w:eastAsia="宋体" w:hAnsi="Book Antiqua" w:cs="宋体"/>
          <w:color w:val="000000"/>
          <w:sz w:val="24"/>
          <w:szCs w:val="24"/>
          <w:lang w:eastAsia="zh-CN" w:bidi="ar-SA"/>
        </w:rPr>
        <w:t>, Al-Omari M, Maegel L, Müller M, Izykowski N, Hong J, Hong K, Kim SH, Dorsch M, Mahadeva R, Laenger F, Kreipe H, Braun A, Shahaf G, Lewis EC, Welte T, Dinarello CA, Janciauskiene S. Anti-inflammatory and immunomodulatory properties of α1-antitrypsin without inhibition of elastase. </w:t>
      </w:r>
      <w:r w:rsidRPr="001D3EDB">
        <w:rPr>
          <w:rFonts w:ascii="Book Antiqua" w:eastAsia="宋体" w:hAnsi="Book Antiqua" w:cs="宋体"/>
          <w:i/>
          <w:iCs/>
          <w:color w:val="000000"/>
          <w:sz w:val="24"/>
          <w:szCs w:val="24"/>
          <w:lang w:eastAsia="zh-CN" w:bidi="ar-SA"/>
        </w:rPr>
        <w:t xml:space="preserve">Proc Natl </w:t>
      </w:r>
      <w:r w:rsidR="0075189C">
        <w:rPr>
          <w:rFonts w:ascii="Book Antiqua" w:eastAsia="宋体" w:hAnsi="Book Antiqua" w:cs="宋体"/>
          <w:i/>
          <w:iCs/>
          <w:color w:val="000000"/>
          <w:sz w:val="24"/>
          <w:szCs w:val="24"/>
          <w:lang w:eastAsia="zh-CN" w:bidi="ar-SA"/>
        </w:rPr>
        <w:t>Acad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2013; </w:t>
      </w:r>
      <w:r w:rsidRPr="001D3EDB">
        <w:rPr>
          <w:rFonts w:ascii="Book Antiqua" w:eastAsia="宋体" w:hAnsi="Book Antiqua" w:cs="宋体"/>
          <w:b/>
          <w:bCs/>
          <w:color w:val="000000"/>
          <w:sz w:val="24"/>
          <w:szCs w:val="24"/>
          <w:lang w:eastAsia="zh-CN" w:bidi="ar-SA"/>
        </w:rPr>
        <w:t>110</w:t>
      </w:r>
      <w:r w:rsidRPr="001D3EDB">
        <w:rPr>
          <w:rFonts w:ascii="Book Antiqua" w:eastAsia="宋体" w:hAnsi="Book Antiqua" w:cs="宋体"/>
          <w:color w:val="000000"/>
          <w:sz w:val="24"/>
          <w:szCs w:val="24"/>
          <w:lang w:eastAsia="zh-CN" w:bidi="ar-SA"/>
        </w:rPr>
        <w:t>: 15007-15012 [PMID: 23975926 DOI: 10.1073/pnas.1309648110]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177 </w:t>
      </w:r>
      <w:r w:rsidRPr="001D3EDB">
        <w:rPr>
          <w:rFonts w:ascii="Book Antiqua" w:eastAsia="宋体" w:hAnsi="Book Antiqua" w:cs="宋体"/>
          <w:b/>
          <w:bCs/>
          <w:color w:val="000000"/>
          <w:sz w:val="24"/>
          <w:szCs w:val="24"/>
          <w:lang w:eastAsia="zh-CN" w:bidi="ar-SA"/>
        </w:rPr>
        <w:t>Bergin DA</w:t>
      </w:r>
      <w:r w:rsidRPr="001D3EDB">
        <w:rPr>
          <w:rFonts w:ascii="Book Antiqua" w:eastAsia="宋体" w:hAnsi="Book Antiqua" w:cs="宋体"/>
          <w:color w:val="000000"/>
          <w:sz w:val="24"/>
          <w:szCs w:val="24"/>
          <w:lang w:eastAsia="zh-CN" w:bidi="ar-SA"/>
        </w:rPr>
        <w:t>, Hurley K, McElvaney NG, Reeves EP. Alpha-1 antitrypsin: a potent anti-inflammatory and potential novel therapeutic agent. </w:t>
      </w:r>
      <w:r w:rsidRPr="001D3EDB">
        <w:rPr>
          <w:rFonts w:ascii="Book Antiqua" w:eastAsia="宋体" w:hAnsi="Book Antiqua" w:cs="宋体"/>
          <w:i/>
          <w:iCs/>
          <w:color w:val="000000"/>
          <w:sz w:val="24"/>
          <w:szCs w:val="24"/>
          <w:lang w:eastAsia="zh-CN" w:bidi="ar-SA"/>
        </w:rPr>
        <w:t>Arch Immunol Ther Exp (Warsz)</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60</w:t>
      </w:r>
      <w:r w:rsidRPr="001D3EDB">
        <w:rPr>
          <w:rFonts w:ascii="Book Antiqua" w:eastAsia="宋体" w:hAnsi="Book Antiqua" w:cs="宋体"/>
          <w:color w:val="000000"/>
          <w:sz w:val="24"/>
          <w:szCs w:val="24"/>
          <w:lang w:eastAsia="zh-CN" w:bidi="ar-SA"/>
        </w:rPr>
        <w:t>: 81-97 [PMID: 22349104 DOI: 10.1007/s00005-012-0162-5]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178 </w:t>
      </w:r>
      <w:r w:rsidRPr="001D3EDB">
        <w:rPr>
          <w:rFonts w:ascii="Book Antiqua" w:eastAsia="宋体" w:hAnsi="Book Antiqua" w:cs="宋体"/>
          <w:b/>
          <w:bCs/>
          <w:color w:val="000000"/>
          <w:sz w:val="24"/>
          <w:szCs w:val="24"/>
          <w:lang w:eastAsia="zh-CN" w:bidi="ar-SA"/>
        </w:rPr>
        <w:t>Guttman O</w:t>
      </w:r>
      <w:r w:rsidRPr="001D3EDB">
        <w:rPr>
          <w:rFonts w:ascii="Book Antiqua" w:eastAsia="宋体" w:hAnsi="Book Antiqua" w:cs="宋体"/>
          <w:color w:val="000000"/>
          <w:sz w:val="24"/>
          <w:szCs w:val="24"/>
          <w:lang w:eastAsia="zh-CN" w:bidi="ar-SA"/>
        </w:rPr>
        <w:t>, Baranovski BM, Schuster R, Kaner Z, Freixo-Lima GS, Bahar N, Kalay N, Mizrahi MI, Brami I, Ochayon DE, Lewis EC. Acute-phase protein α1-anti-trypsin: diverting injurious innate and adaptive immune responses from non-authentic threats. </w:t>
      </w:r>
      <w:r w:rsidRPr="001D3EDB">
        <w:rPr>
          <w:rFonts w:ascii="Book Antiqua" w:eastAsia="宋体" w:hAnsi="Book Antiqua" w:cs="宋体"/>
          <w:i/>
          <w:iCs/>
          <w:color w:val="000000"/>
          <w:sz w:val="24"/>
          <w:szCs w:val="24"/>
          <w:lang w:eastAsia="zh-CN" w:bidi="ar-SA"/>
        </w:rPr>
        <w:t>Clin Exp Immunol</w:t>
      </w:r>
      <w:r w:rsidRPr="001D3EDB">
        <w:rPr>
          <w:rFonts w:ascii="Book Antiqua" w:eastAsia="宋体" w:hAnsi="Book Antiqua" w:cs="宋体"/>
          <w:color w:val="000000"/>
          <w:sz w:val="24"/>
          <w:szCs w:val="24"/>
          <w:lang w:eastAsia="zh-CN" w:bidi="ar-SA"/>
        </w:rPr>
        <w:t> 2015; </w:t>
      </w:r>
      <w:r w:rsidRPr="001D3EDB">
        <w:rPr>
          <w:rFonts w:ascii="Book Antiqua" w:eastAsia="宋体" w:hAnsi="Book Antiqua" w:cs="宋体"/>
          <w:b/>
          <w:bCs/>
          <w:color w:val="000000"/>
          <w:sz w:val="24"/>
          <w:szCs w:val="24"/>
          <w:lang w:eastAsia="zh-CN" w:bidi="ar-SA"/>
        </w:rPr>
        <w:t>179</w:t>
      </w:r>
      <w:r w:rsidRPr="001D3EDB">
        <w:rPr>
          <w:rFonts w:ascii="Book Antiqua" w:eastAsia="宋体" w:hAnsi="Book Antiqua" w:cs="宋体"/>
          <w:color w:val="000000"/>
          <w:sz w:val="24"/>
          <w:szCs w:val="24"/>
          <w:lang w:eastAsia="zh-CN" w:bidi="ar-SA"/>
        </w:rPr>
        <w:t>: 161-172 [PMID: 25351931 DOI: 10.1111/cei.12476]</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179 </w:t>
      </w:r>
      <w:r w:rsidRPr="001D3EDB">
        <w:rPr>
          <w:rFonts w:ascii="Book Antiqua" w:eastAsia="宋体" w:hAnsi="Book Antiqua" w:cs="宋体"/>
          <w:b/>
          <w:bCs/>
          <w:color w:val="000000"/>
          <w:sz w:val="24"/>
          <w:szCs w:val="24"/>
          <w:lang w:eastAsia="zh-CN" w:bidi="ar-SA"/>
        </w:rPr>
        <w:t>Koulmanda M</w:t>
      </w:r>
      <w:r w:rsidRPr="001D3EDB">
        <w:rPr>
          <w:rFonts w:ascii="Book Antiqua" w:eastAsia="宋体" w:hAnsi="Book Antiqua" w:cs="宋体"/>
          <w:color w:val="000000"/>
          <w:sz w:val="24"/>
          <w:szCs w:val="24"/>
          <w:lang w:eastAsia="zh-CN" w:bidi="ar-SA"/>
        </w:rPr>
        <w:t>, Bhasin M, Fan Z, Hanidziar D, Goel N, Putheti P, Movahedi B, Libermann TA, Strom TB. Alpha 1-antitrypsin reduces inflammation and enhances mouse pancreatic islet transplant survival. </w:t>
      </w:r>
      <w:r w:rsidR="0075189C">
        <w:rPr>
          <w:rFonts w:ascii="Book Antiqua" w:eastAsia="宋体" w:hAnsi="Book Antiqua" w:cs="宋体"/>
          <w:i/>
          <w:iCs/>
          <w:color w:val="000000"/>
          <w:sz w:val="24"/>
          <w:szCs w:val="24"/>
          <w:lang w:eastAsia="zh-CN" w:bidi="ar-SA"/>
        </w:rPr>
        <w:t>Proc Natl Acad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109</w:t>
      </w:r>
      <w:r w:rsidRPr="001D3EDB">
        <w:rPr>
          <w:rFonts w:ascii="Book Antiqua" w:eastAsia="宋体" w:hAnsi="Book Antiqua" w:cs="宋体"/>
          <w:color w:val="000000"/>
          <w:sz w:val="24"/>
          <w:szCs w:val="24"/>
          <w:lang w:eastAsia="zh-CN" w:bidi="ar-SA"/>
        </w:rPr>
        <w:t>: 15443-15448 [PMID: 22949661 DOI: 10.1073/pnas.1018366109]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180 </w:t>
      </w:r>
      <w:r w:rsidRPr="001D3EDB">
        <w:rPr>
          <w:rFonts w:ascii="Book Antiqua" w:eastAsia="宋体" w:hAnsi="Book Antiqua" w:cs="宋体"/>
          <w:b/>
          <w:bCs/>
          <w:color w:val="000000"/>
          <w:sz w:val="24"/>
          <w:szCs w:val="24"/>
          <w:lang w:eastAsia="zh-CN" w:bidi="ar-SA"/>
        </w:rPr>
        <w:t>Shahaf G</w:t>
      </w:r>
      <w:r w:rsidRPr="001D3EDB">
        <w:rPr>
          <w:rFonts w:ascii="Book Antiqua" w:eastAsia="宋体" w:hAnsi="Book Antiqua" w:cs="宋体"/>
          <w:color w:val="000000"/>
          <w:sz w:val="24"/>
          <w:szCs w:val="24"/>
          <w:lang w:eastAsia="zh-CN" w:bidi="ar-SA"/>
        </w:rPr>
        <w:t>, Moser H, Ozeri E, Mizrahi M, Abecassis A, Lewis EC. α-1-antitrypsin gene delivery reduces inflammation, increases T-regulatory cell population size and prevents islet allograft rejection. </w:t>
      </w:r>
      <w:r w:rsidRPr="001D3EDB">
        <w:rPr>
          <w:rFonts w:ascii="Book Antiqua" w:eastAsia="宋体" w:hAnsi="Book Antiqua" w:cs="宋体"/>
          <w:i/>
          <w:iCs/>
          <w:color w:val="000000"/>
          <w:sz w:val="24"/>
          <w:szCs w:val="24"/>
          <w:lang w:eastAsia="zh-CN" w:bidi="ar-SA"/>
        </w:rPr>
        <w:t>Mol Med</w:t>
      </w:r>
      <w:r w:rsidRPr="001D3EDB">
        <w:rPr>
          <w:rFonts w:ascii="Book Antiqua" w:eastAsia="宋体" w:hAnsi="Book Antiqua" w:cs="宋体"/>
          <w:color w:val="000000"/>
          <w:sz w:val="24"/>
          <w:szCs w:val="24"/>
          <w:lang w:eastAsia="zh-CN" w:bidi="ar-SA"/>
        </w:rPr>
        <w:t> </w:t>
      </w:r>
      <w:r w:rsidR="0075189C">
        <w:rPr>
          <w:rFonts w:ascii="Book Antiqua" w:eastAsia="宋体" w:hAnsi="Book Antiqua" w:cs="宋体" w:hint="eastAsia"/>
          <w:color w:val="000000"/>
          <w:sz w:val="24"/>
          <w:szCs w:val="24"/>
          <w:lang w:eastAsia="zh-CN" w:bidi="ar-SA"/>
        </w:rPr>
        <w:t>2011</w:t>
      </w:r>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17</w:t>
      </w:r>
      <w:r w:rsidRPr="001D3EDB">
        <w:rPr>
          <w:rFonts w:ascii="Book Antiqua" w:eastAsia="宋体" w:hAnsi="Book Antiqua" w:cs="宋体"/>
          <w:color w:val="000000"/>
          <w:sz w:val="24"/>
          <w:szCs w:val="24"/>
          <w:lang w:eastAsia="zh-CN" w:bidi="ar-SA"/>
        </w:rPr>
        <w:t>: 1000-1011 [PMID: 21670848 DOI: 10.2119/molmed.2011.00145]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lastRenderedPageBreak/>
        <w:t>181 </w:t>
      </w:r>
      <w:r w:rsidRPr="001D3EDB">
        <w:rPr>
          <w:rFonts w:ascii="Book Antiqua" w:eastAsia="宋体" w:hAnsi="Book Antiqua" w:cs="宋体"/>
          <w:b/>
          <w:bCs/>
          <w:color w:val="000000"/>
          <w:sz w:val="24"/>
          <w:szCs w:val="24"/>
          <w:lang w:eastAsia="zh-CN" w:bidi="ar-SA"/>
        </w:rPr>
        <w:t>Lewis EC</w:t>
      </w:r>
      <w:r w:rsidRPr="001D3EDB">
        <w:rPr>
          <w:rFonts w:ascii="Book Antiqua" w:eastAsia="宋体" w:hAnsi="Book Antiqua" w:cs="宋体"/>
          <w:color w:val="000000"/>
          <w:sz w:val="24"/>
          <w:szCs w:val="24"/>
          <w:lang w:eastAsia="zh-CN" w:bidi="ar-SA"/>
        </w:rPr>
        <w:t>, Shapiro L, Bowers OJ, Dinarello CA. Alpha1-antitrypsin monotherapy prolongs islet allograft survival in mice. </w:t>
      </w:r>
      <w:r w:rsidR="0075189C">
        <w:rPr>
          <w:rFonts w:ascii="Book Antiqua" w:eastAsia="宋体" w:hAnsi="Book Antiqua" w:cs="宋体"/>
          <w:i/>
          <w:iCs/>
          <w:color w:val="000000"/>
          <w:sz w:val="24"/>
          <w:szCs w:val="24"/>
          <w:lang w:eastAsia="zh-CN" w:bidi="ar-SA"/>
        </w:rPr>
        <w:t>Proc Natl Acad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2005; </w:t>
      </w:r>
      <w:r w:rsidRPr="001D3EDB">
        <w:rPr>
          <w:rFonts w:ascii="Book Antiqua" w:eastAsia="宋体" w:hAnsi="Book Antiqua" w:cs="宋体"/>
          <w:b/>
          <w:bCs/>
          <w:color w:val="000000"/>
          <w:sz w:val="24"/>
          <w:szCs w:val="24"/>
          <w:lang w:eastAsia="zh-CN" w:bidi="ar-SA"/>
        </w:rPr>
        <w:t>102</w:t>
      </w:r>
      <w:r w:rsidRPr="001D3EDB">
        <w:rPr>
          <w:rFonts w:ascii="Book Antiqua" w:eastAsia="宋体" w:hAnsi="Book Antiqua" w:cs="宋体"/>
          <w:color w:val="000000"/>
          <w:sz w:val="24"/>
          <w:szCs w:val="24"/>
          <w:lang w:eastAsia="zh-CN" w:bidi="ar-SA"/>
        </w:rPr>
        <w:t>: 12153-12158 [PMID: 16093309 DOI: 10.1073/pnas.0505579102]</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182 </w:t>
      </w:r>
      <w:r w:rsidRPr="001D3EDB">
        <w:rPr>
          <w:rFonts w:ascii="Book Antiqua" w:eastAsia="宋体" w:hAnsi="Book Antiqua" w:cs="宋体"/>
          <w:b/>
          <w:bCs/>
          <w:color w:val="000000"/>
          <w:sz w:val="24"/>
          <w:szCs w:val="24"/>
          <w:lang w:eastAsia="zh-CN" w:bidi="ar-SA"/>
        </w:rPr>
        <w:t>Koulmanda M</w:t>
      </w:r>
      <w:r w:rsidRPr="001D3EDB">
        <w:rPr>
          <w:rFonts w:ascii="Book Antiqua" w:eastAsia="宋体" w:hAnsi="Book Antiqua" w:cs="宋体"/>
          <w:color w:val="000000"/>
          <w:sz w:val="24"/>
          <w:szCs w:val="24"/>
          <w:lang w:eastAsia="zh-CN" w:bidi="ar-SA"/>
        </w:rPr>
        <w:t xml:space="preserve">, Sampathkumar RS, Bhasin M, Qipo A, Fan Z, Singh G, Movahedi B, Duggan M, Chipashvili V, Strom TB. </w:t>
      </w:r>
      <w:proofErr w:type="gramStart"/>
      <w:r w:rsidRPr="001D3EDB">
        <w:rPr>
          <w:rFonts w:ascii="Book Antiqua" w:eastAsia="宋体" w:hAnsi="Book Antiqua" w:cs="宋体"/>
          <w:color w:val="000000"/>
          <w:sz w:val="24"/>
          <w:szCs w:val="24"/>
          <w:lang w:eastAsia="zh-CN" w:bidi="ar-SA"/>
        </w:rPr>
        <w:t>Prevention of nonimmunologic loss of transplanted islets in monkeys.</w:t>
      </w:r>
      <w:proofErr w:type="gramEnd"/>
      <w:r w:rsidRPr="001D3EDB">
        <w:rPr>
          <w:rFonts w:ascii="Book Antiqua" w:eastAsia="宋体" w:hAnsi="Book Antiqua" w:cs="宋体"/>
          <w:color w:val="000000"/>
          <w:sz w:val="24"/>
          <w:szCs w:val="24"/>
          <w:lang w:eastAsia="zh-CN" w:bidi="ar-SA"/>
        </w:rPr>
        <w:t> </w:t>
      </w:r>
      <w:proofErr w:type="gramStart"/>
      <w:r w:rsidRPr="001D3EDB">
        <w:rPr>
          <w:rFonts w:ascii="Book Antiqua" w:eastAsia="宋体" w:hAnsi="Book Antiqua" w:cs="宋体"/>
          <w:i/>
          <w:iCs/>
          <w:color w:val="000000"/>
          <w:sz w:val="24"/>
          <w:szCs w:val="24"/>
          <w:lang w:eastAsia="zh-CN" w:bidi="ar-SA"/>
        </w:rPr>
        <w:t>Am</w:t>
      </w:r>
      <w:proofErr w:type="gramEnd"/>
      <w:r w:rsidRPr="001D3EDB">
        <w:rPr>
          <w:rFonts w:ascii="Book Antiqua" w:eastAsia="宋体" w:hAnsi="Book Antiqua" w:cs="宋体"/>
          <w:i/>
          <w:iCs/>
          <w:color w:val="000000"/>
          <w:sz w:val="24"/>
          <w:szCs w:val="24"/>
          <w:lang w:eastAsia="zh-CN" w:bidi="ar-SA"/>
        </w:rPr>
        <w:t xml:space="preserve"> J Transplant</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14</w:t>
      </w:r>
      <w:r w:rsidRPr="001D3EDB">
        <w:rPr>
          <w:rFonts w:ascii="Book Antiqua" w:eastAsia="宋体" w:hAnsi="Book Antiqua" w:cs="宋体"/>
          <w:color w:val="000000"/>
          <w:sz w:val="24"/>
          <w:szCs w:val="24"/>
          <w:lang w:eastAsia="zh-CN" w:bidi="ar-SA"/>
        </w:rPr>
        <w:t>: 1543-1551 [PMID: 24913821 DOI: 10.1111/ajt.12723]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183 </w:t>
      </w:r>
      <w:r w:rsidRPr="001D3EDB">
        <w:rPr>
          <w:rFonts w:ascii="Book Antiqua" w:eastAsia="宋体" w:hAnsi="Book Antiqua" w:cs="宋体"/>
          <w:b/>
          <w:bCs/>
          <w:color w:val="000000"/>
          <w:sz w:val="24"/>
          <w:szCs w:val="24"/>
          <w:lang w:eastAsia="zh-CN" w:bidi="ar-SA"/>
        </w:rPr>
        <w:t>Lewis EC</w:t>
      </w:r>
      <w:r w:rsidRPr="001D3EDB">
        <w:rPr>
          <w:rFonts w:ascii="Book Antiqua" w:eastAsia="宋体" w:hAnsi="Book Antiqua" w:cs="宋体"/>
          <w:color w:val="000000"/>
          <w:sz w:val="24"/>
          <w:szCs w:val="24"/>
          <w:lang w:eastAsia="zh-CN" w:bidi="ar-SA"/>
        </w:rPr>
        <w:t>, Mizrahi M, Toledano M, Defelice N, Wright JL, Churg A, Shapiro L, Dinarello CA. alpha1-Antitrypsin monotherapy induces immune tolerance during islet allograft transplantation in mice. </w:t>
      </w:r>
      <w:r w:rsidR="0075189C">
        <w:rPr>
          <w:rFonts w:ascii="Book Antiqua" w:eastAsia="宋体" w:hAnsi="Book Antiqua" w:cs="宋体"/>
          <w:i/>
          <w:iCs/>
          <w:color w:val="000000"/>
          <w:sz w:val="24"/>
          <w:szCs w:val="24"/>
          <w:lang w:eastAsia="zh-CN" w:bidi="ar-SA"/>
        </w:rPr>
        <w:t>Proc Natl Acad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2008; </w:t>
      </w:r>
      <w:r w:rsidRPr="001D3EDB">
        <w:rPr>
          <w:rFonts w:ascii="Book Antiqua" w:eastAsia="宋体" w:hAnsi="Book Antiqua" w:cs="宋体"/>
          <w:b/>
          <w:bCs/>
          <w:color w:val="000000"/>
          <w:sz w:val="24"/>
          <w:szCs w:val="24"/>
          <w:lang w:eastAsia="zh-CN" w:bidi="ar-SA"/>
        </w:rPr>
        <w:t>105</w:t>
      </w:r>
      <w:r w:rsidRPr="001D3EDB">
        <w:rPr>
          <w:rFonts w:ascii="Book Antiqua" w:eastAsia="宋体" w:hAnsi="Book Antiqua" w:cs="宋体"/>
          <w:color w:val="000000"/>
          <w:sz w:val="24"/>
          <w:szCs w:val="24"/>
          <w:lang w:eastAsia="zh-CN" w:bidi="ar-SA"/>
        </w:rPr>
        <w:t>: 16236-16241 [PMID: 18852465 DOI: 10.1073/pnas.0807627105]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184 </w:t>
      </w:r>
      <w:r w:rsidRPr="001D3EDB">
        <w:rPr>
          <w:rFonts w:ascii="Book Antiqua" w:eastAsia="宋体" w:hAnsi="Book Antiqua" w:cs="宋体"/>
          <w:b/>
          <w:bCs/>
          <w:color w:val="000000"/>
          <w:sz w:val="24"/>
          <w:szCs w:val="24"/>
          <w:lang w:eastAsia="zh-CN" w:bidi="ar-SA"/>
        </w:rPr>
        <w:t>Takahashi T</w:t>
      </w:r>
      <w:r w:rsidRPr="001D3EDB">
        <w:rPr>
          <w:rFonts w:ascii="Book Antiqua" w:eastAsia="宋体" w:hAnsi="Book Antiqua" w:cs="宋体"/>
          <w:color w:val="000000"/>
          <w:sz w:val="24"/>
          <w:szCs w:val="24"/>
          <w:lang w:eastAsia="zh-CN" w:bidi="ar-SA"/>
        </w:rPr>
        <w:t>, Matsumoto S, Matsushita M, Kamachi H, Tsuruga Y, Kasai H, Watanabe M, Ozaki M, Furukawa H, Umezawa K, Todo S. Donor pretreatment with DHMEQ improves islet transplantation. </w:t>
      </w:r>
      <w:r w:rsidRPr="001D3EDB">
        <w:rPr>
          <w:rFonts w:ascii="Book Antiqua" w:eastAsia="宋体" w:hAnsi="Book Antiqua" w:cs="宋体"/>
          <w:i/>
          <w:iCs/>
          <w:color w:val="000000"/>
          <w:sz w:val="24"/>
          <w:szCs w:val="24"/>
          <w:lang w:eastAsia="zh-CN" w:bidi="ar-SA"/>
        </w:rPr>
        <w:t>J Surg Res</w:t>
      </w:r>
      <w:r w:rsidRPr="001D3EDB">
        <w:rPr>
          <w:rFonts w:ascii="Book Antiqua" w:eastAsia="宋体" w:hAnsi="Book Antiqua" w:cs="宋体"/>
          <w:color w:val="000000"/>
          <w:sz w:val="24"/>
          <w:szCs w:val="24"/>
          <w:lang w:eastAsia="zh-CN" w:bidi="ar-SA"/>
        </w:rPr>
        <w:t> 2010; </w:t>
      </w:r>
      <w:r w:rsidRPr="001D3EDB">
        <w:rPr>
          <w:rFonts w:ascii="Book Antiqua" w:eastAsia="宋体" w:hAnsi="Book Antiqua" w:cs="宋体"/>
          <w:b/>
          <w:bCs/>
          <w:color w:val="000000"/>
          <w:sz w:val="24"/>
          <w:szCs w:val="24"/>
          <w:lang w:eastAsia="zh-CN" w:bidi="ar-SA"/>
        </w:rPr>
        <w:t>163</w:t>
      </w:r>
      <w:r w:rsidRPr="001D3EDB">
        <w:rPr>
          <w:rFonts w:ascii="Book Antiqua" w:eastAsia="宋体" w:hAnsi="Book Antiqua" w:cs="宋体"/>
          <w:color w:val="000000"/>
          <w:sz w:val="24"/>
          <w:szCs w:val="24"/>
          <w:lang w:eastAsia="zh-CN" w:bidi="ar-SA"/>
        </w:rPr>
        <w:t>: e23-e34 [PMID: 20638688 DOI: 10.1016/j.jss.2010.04.044]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185 </w:t>
      </w:r>
      <w:r w:rsidRPr="001D3EDB">
        <w:rPr>
          <w:rFonts w:ascii="Book Antiqua" w:eastAsia="宋体" w:hAnsi="Book Antiqua" w:cs="宋体"/>
          <w:b/>
          <w:bCs/>
          <w:color w:val="000000"/>
          <w:sz w:val="24"/>
          <w:szCs w:val="24"/>
          <w:lang w:eastAsia="zh-CN" w:bidi="ar-SA"/>
        </w:rPr>
        <w:t>Rivas-Carrillo JD</w:t>
      </w:r>
      <w:r w:rsidRPr="001D3EDB">
        <w:rPr>
          <w:rFonts w:ascii="Book Antiqua" w:eastAsia="宋体" w:hAnsi="Book Antiqua" w:cs="宋体"/>
          <w:color w:val="000000"/>
          <w:sz w:val="24"/>
          <w:szCs w:val="24"/>
          <w:lang w:eastAsia="zh-CN" w:bidi="ar-SA"/>
        </w:rPr>
        <w:t>, Soto-Gutierrez A, Navarro-Alvarez N, Noguchi H, Okitsu T, Chen Y, Yuasa T, Tanaka K, Narushima M, Miki A, Misawa H, Tabata Y, Jun HS, Matsumoto S, Fox IJ, Tanaka N, Kobayashi N. Cell-permeable pentapeptide V5 inhibits apoptosis and enhances insulin secretion, allowing experimental single-donor islet transplantation in mice. </w:t>
      </w:r>
      <w:r w:rsidRPr="001D3EDB">
        <w:rPr>
          <w:rFonts w:ascii="Book Antiqua" w:eastAsia="宋体" w:hAnsi="Book Antiqua" w:cs="宋体"/>
          <w:i/>
          <w:iCs/>
          <w:color w:val="000000"/>
          <w:sz w:val="24"/>
          <w:szCs w:val="24"/>
          <w:lang w:eastAsia="zh-CN" w:bidi="ar-SA"/>
        </w:rPr>
        <w:t>Diabetes</w:t>
      </w:r>
      <w:r w:rsidRPr="001D3EDB">
        <w:rPr>
          <w:rFonts w:ascii="Book Antiqua" w:eastAsia="宋体" w:hAnsi="Book Antiqua" w:cs="宋体"/>
          <w:color w:val="000000"/>
          <w:sz w:val="24"/>
          <w:szCs w:val="24"/>
          <w:lang w:eastAsia="zh-CN" w:bidi="ar-SA"/>
        </w:rPr>
        <w:t> 2007; </w:t>
      </w:r>
      <w:r w:rsidRPr="001D3EDB">
        <w:rPr>
          <w:rFonts w:ascii="Book Antiqua" w:eastAsia="宋体" w:hAnsi="Book Antiqua" w:cs="宋体"/>
          <w:b/>
          <w:bCs/>
          <w:color w:val="000000"/>
          <w:sz w:val="24"/>
          <w:szCs w:val="24"/>
          <w:lang w:eastAsia="zh-CN" w:bidi="ar-SA"/>
        </w:rPr>
        <w:t>56</w:t>
      </w:r>
      <w:r w:rsidRPr="001D3EDB">
        <w:rPr>
          <w:rFonts w:ascii="Book Antiqua" w:eastAsia="宋体" w:hAnsi="Book Antiqua" w:cs="宋体"/>
          <w:color w:val="000000"/>
          <w:sz w:val="24"/>
          <w:szCs w:val="24"/>
          <w:lang w:eastAsia="zh-CN" w:bidi="ar-SA"/>
        </w:rPr>
        <w:t>: 1259-1267 [PMID: 17287463 DOI: 10.2337/db06-1679]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186 </w:t>
      </w:r>
      <w:r w:rsidRPr="001D3EDB">
        <w:rPr>
          <w:rFonts w:ascii="Book Antiqua" w:eastAsia="宋体" w:hAnsi="Book Antiqua" w:cs="宋体"/>
          <w:b/>
          <w:bCs/>
          <w:color w:val="000000"/>
          <w:sz w:val="24"/>
          <w:szCs w:val="24"/>
          <w:lang w:eastAsia="zh-CN" w:bidi="ar-SA"/>
        </w:rPr>
        <w:t>Poyner DR</w:t>
      </w:r>
      <w:r w:rsidRPr="001D3EDB">
        <w:rPr>
          <w:rFonts w:ascii="Book Antiqua" w:eastAsia="宋体" w:hAnsi="Book Antiqua" w:cs="宋体"/>
          <w:color w:val="000000"/>
          <w:sz w:val="24"/>
          <w:szCs w:val="24"/>
          <w:lang w:eastAsia="zh-CN" w:bidi="ar-SA"/>
        </w:rPr>
        <w:t xml:space="preserve">, Hay DL. </w:t>
      </w:r>
      <w:proofErr w:type="gramStart"/>
      <w:r w:rsidRPr="001D3EDB">
        <w:rPr>
          <w:rFonts w:ascii="Book Antiqua" w:eastAsia="宋体" w:hAnsi="Book Antiqua" w:cs="宋体"/>
          <w:color w:val="000000"/>
          <w:sz w:val="24"/>
          <w:szCs w:val="24"/>
          <w:lang w:eastAsia="zh-CN" w:bidi="ar-SA"/>
        </w:rPr>
        <w:t>Secretin family (Class B) G protein-coupled receptors - from molecular to clinical perspectives.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Br J Pharmacol</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166</w:t>
      </w:r>
      <w:r w:rsidRPr="001D3EDB">
        <w:rPr>
          <w:rFonts w:ascii="Book Antiqua" w:eastAsia="宋体" w:hAnsi="Book Antiqua" w:cs="宋体"/>
          <w:color w:val="000000"/>
          <w:sz w:val="24"/>
          <w:szCs w:val="24"/>
          <w:lang w:eastAsia="zh-CN" w:bidi="ar-SA"/>
        </w:rPr>
        <w:t>: 1-3 [PMID: 22489621 DOI: 10.1111/j.1476-5381.2011.01810.x]</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187 </w:t>
      </w:r>
      <w:r w:rsidRPr="001D3EDB">
        <w:rPr>
          <w:rFonts w:ascii="Book Antiqua" w:eastAsia="宋体" w:hAnsi="Book Antiqua" w:cs="宋体"/>
          <w:b/>
          <w:bCs/>
          <w:color w:val="000000"/>
          <w:sz w:val="24"/>
          <w:szCs w:val="24"/>
          <w:lang w:eastAsia="zh-CN" w:bidi="ar-SA"/>
        </w:rPr>
        <w:t>Linnemann AK</w:t>
      </w:r>
      <w:r w:rsidRPr="001D3EDB">
        <w:rPr>
          <w:rFonts w:ascii="Book Antiqua" w:eastAsia="宋体" w:hAnsi="Book Antiqua" w:cs="宋体"/>
          <w:color w:val="000000"/>
          <w:sz w:val="24"/>
          <w:szCs w:val="24"/>
          <w:lang w:eastAsia="zh-CN" w:bidi="ar-SA"/>
        </w:rPr>
        <w:t>, Neuman JC, Battiola TJ, Wisinski JA, Kimple ME, Davis DB. Glucagon-Like Peptide-1 Regulates Cholecystokinin Production in β-Cells to Protect From Apoptosis. </w:t>
      </w:r>
      <w:r w:rsidRPr="001D3EDB">
        <w:rPr>
          <w:rFonts w:ascii="Book Antiqua" w:eastAsia="宋体" w:hAnsi="Book Antiqua" w:cs="宋体"/>
          <w:i/>
          <w:iCs/>
          <w:color w:val="000000"/>
          <w:sz w:val="24"/>
          <w:szCs w:val="24"/>
          <w:lang w:eastAsia="zh-CN" w:bidi="ar-SA"/>
        </w:rPr>
        <w:t>Mol Endocrinol</w:t>
      </w:r>
      <w:r w:rsidRPr="001D3EDB">
        <w:rPr>
          <w:rFonts w:ascii="Book Antiqua" w:eastAsia="宋体" w:hAnsi="Book Antiqua" w:cs="宋体"/>
          <w:color w:val="000000"/>
          <w:sz w:val="24"/>
          <w:szCs w:val="24"/>
          <w:lang w:eastAsia="zh-CN" w:bidi="ar-SA"/>
        </w:rPr>
        <w:t> 2015; </w:t>
      </w:r>
      <w:r w:rsidRPr="001D3EDB">
        <w:rPr>
          <w:rFonts w:ascii="Book Antiqua" w:eastAsia="宋体" w:hAnsi="Book Antiqua" w:cs="宋体"/>
          <w:b/>
          <w:bCs/>
          <w:color w:val="000000"/>
          <w:sz w:val="24"/>
          <w:szCs w:val="24"/>
          <w:lang w:eastAsia="zh-CN" w:bidi="ar-SA"/>
        </w:rPr>
        <w:t>29</w:t>
      </w:r>
      <w:r w:rsidRPr="001D3EDB">
        <w:rPr>
          <w:rFonts w:ascii="Book Antiqua" w:eastAsia="宋体" w:hAnsi="Book Antiqua" w:cs="宋体"/>
          <w:color w:val="000000"/>
          <w:sz w:val="24"/>
          <w:szCs w:val="24"/>
          <w:lang w:eastAsia="zh-CN" w:bidi="ar-SA"/>
        </w:rPr>
        <w:t>: 978-987 [PMID: 25984632 DOI: 10.1210/me.2015-1030]</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188 </w:t>
      </w:r>
      <w:r w:rsidRPr="001D3EDB">
        <w:rPr>
          <w:rFonts w:ascii="Book Antiqua" w:eastAsia="宋体" w:hAnsi="Book Antiqua" w:cs="宋体"/>
          <w:b/>
          <w:bCs/>
          <w:color w:val="000000"/>
          <w:sz w:val="24"/>
          <w:szCs w:val="24"/>
          <w:lang w:eastAsia="zh-CN" w:bidi="ar-SA"/>
        </w:rPr>
        <w:t>Farilla L</w:t>
      </w:r>
      <w:r w:rsidRPr="001D3EDB">
        <w:rPr>
          <w:rFonts w:ascii="Book Antiqua" w:eastAsia="宋体" w:hAnsi="Book Antiqua" w:cs="宋体"/>
          <w:color w:val="000000"/>
          <w:sz w:val="24"/>
          <w:szCs w:val="24"/>
          <w:lang w:eastAsia="zh-CN" w:bidi="ar-SA"/>
        </w:rPr>
        <w:t xml:space="preserve">, Bulotta A, Hirshberg B, Li Calzi S, Khoury N, Noushmehr H, Bertolotto C, Di Mario U, Harlan DM, Perfetti R. Glucagon-like peptide 1 inhibits </w:t>
      </w:r>
      <w:r w:rsidRPr="001D3EDB">
        <w:rPr>
          <w:rFonts w:ascii="Book Antiqua" w:eastAsia="宋体" w:hAnsi="Book Antiqua" w:cs="宋体"/>
          <w:color w:val="000000"/>
          <w:sz w:val="24"/>
          <w:szCs w:val="24"/>
          <w:lang w:eastAsia="zh-CN" w:bidi="ar-SA"/>
        </w:rPr>
        <w:lastRenderedPageBreak/>
        <w:t>cell apoptosis and improves glucose responsiveness of freshly isolated human islets. </w:t>
      </w:r>
      <w:r w:rsidRPr="001D3EDB">
        <w:rPr>
          <w:rFonts w:ascii="Book Antiqua" w:eastAsia="宋体" w:hAnsi="Book Antiqua" w:cs="宋体"/>
          <w:i/>
          <w:iCs/>
          <w:color w:val="000000"/>
          <w:sz w:val="24"/>
          <w:szCs w:val="24"/>
          <w:lang w:eastAsia="zh-CN" w:bidi="ar-SA"/>
        </w:rPr>
        <w:t>Endocrinology</w:t>
      </w:r>
      <w:r w:rsidRPr="001D3EDB">
        <w:rPr>
          <w:rFonts w:ascii="Book Antiqua" w:eastAsia="宋体" w:hAnsi="Book Antiqua" w:cs="宋体"/>
          <w:color w:val="000000"/>
          <w:sz w:val="24"/>
          <w:szCs w:val="24"/>
          <w:lang w:eastAsia="zh-CN" w:bidi="ar-SA"/>
        </w:rPr>
        <w:t> 2003; </w:t>
      </w:r>
      <w:r w:rsidRPr="001D3EDB">
        <w:rPr>
          <w:rFonts w:ascii="Book Antiqua" w:eastAsia="宋体" w:hAnsi="Book Antiqua" w:cs="宋体"/>
          <w:b/>
          <w:bCs/>
          <w:color w:val="000000"/>
          <w:sz w:val="24"/>
          <w:szCs w:val="24"/>
          <w:lang w:eastAsia="zh-CN" w:bidi="ar-SA"/>
        </w:rPr>
        <w:t>144</w:t>
      </w:r>
      <w:r w:rsidRPr="001D3EDB">
        <w:rPr>
          <w:rFonts w:ascii="Book Antiqua" w:eastAsia="宋体" w:hAnsi="Book Antiqua" w:cs="宋体"/>
          <w:color w:val="000000"/>
          <w:sz w:val="24"/>
          <w:szCs w:val="24"/>
          <w:lang w:eastAsia="zh-CN" w:bidi="ar-SA"/>
        </w:rPr>
        <w:t>: 5149-5158 [PMID: 12960095 DOI: 10.1210/en.2003-0323]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189 </w:t>
      </w:r>
      <w:r w:rsidRPr="001D3EDB">
        <w:rPr>
          <w:rFonts w:ascii="Book Antiqua" w:eastAsia="宋体" w:hAnsi="Book Antiqua" w:cs="宋体"/>
          <w:b/>
          <w:bCs/>
          <w:color w:val="000000"/>
          <w:sz w:val="24"/>
          <w:szCs w:val="24"/>
          <w:lang w:eastAsia="zh-CN" w:bidi="ar-SA"/>
        </w:rPr>
        <w:t>Farilla L</w:t>
      </w:r>
      <w:r w:rsidRPr="001D3EDB">
        <w:rPr>
          <w:rFonts w:ascii="Book Antiqua" w:eastAsia="宋体" w:hAnsi="Book Antiqua" w:cs="宋体"/>
          <w:color w:val="000000"/>
          <w:sz w:val="24"/>
          <w:szCs w:val="24"/>
          <w:lang w:eastAsia="zh-CN" w:bidi="ar-SA"/>
        </w:rPr>
        <w:t>, Hui H, Bertolotto C, Kang E, Bulotta A, Di Mario U, Perfetti R. Glucagon-like peptide-1 promotes islet cell growth and inhibits apoptosis in Zucker diabetic rats. </w:t>
      </w:r>
      <w:r w:rsidRPr="001D3EDB">
        <w:rPr>
          <w:rFonts w:ascii="Book Antiqua" w:eastAsia="宋体" w:hAnsi="Book Antiqua" w:cs="宋体"/>
          <w:i/>
          <w:iCs/>
          <w:color w:val="000000"/>
          <w:sz w:val="24"/>
          <w:szCs w:val="24"/>
          <w:lang w:eastAsia="zh-CN" w:bidi="ar-SA"/>
        </w:rPr>
        <w:t>Endocrinology</w:t>
      </w:r>
      <w:r w:rsidRPr="001D3EDB">
        <w:rPr>
          <w:rFonts w:ascii="Book Antiqua" w:eastAsia="宋体" w:hAnsi="Book Antiqua" w:cs="宋体"/>
          <w:color w:val="000000"/>
          <w:sz w:val="24"/>
          <w:szCs w:val="24"/>
          <w:lang w:eastAsia="zh-CN" w:bidi="ar-SA"/>
        </w:rPr>
        <w:t> 2002; </w:t>
      </w:r>
      <w:r w:rsidRPr="001D3EDB">
        <w:rPr>
          <w:rFonts w:ascii="Book Antiqua" w:eastAsia="宋体" w:hAnsi="Book Antiqua" w:cs="宋体"/>
          <w:b/>
          <w:bCs/>
          <w:color w:val="000000"/>
          <w:sz w:val="24"/>
          <w:szCs w:val="24"/>
          <w:lang w:eastAsia="zh-CN" w:bidi="ar-SA"/>
        </w:rPr>
        <w:t>143</w:t>
      </w:r>
      <w:r w:rsidRPr="001D3EDB">
        <w:rPr>
          <w:rFonts w:ascii="Book Antiqua" w:eastAsia="宋体" w:hAnsi="Book Antiqua" w:cs="宋体"/>
          <w:color w:val="000000"/>
          <w:sz w:val="24"/>
          <w:szCs w:val="24"/>
          <w:lang w:eastAsia="zh-CN" w:bidi="ar-SA"/>
        </w:rPr>
        <w:t>: 4397-4408 [PMID: 12399437 DOI: 10.1210/en.2002-220405]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190 </w:t>
      </w:r>
      <w:r w:rsidRPr="001D3EDB">
        <w:rPr>
          <w:rFonts w:ascii="Book Antiqua" w:eastAsia="宋体" w:hAnsi="Book Antiqua" w:cs="宋体"/>
          <w:b/>
          <w:bCs/>
          <w:color w:val="000000"/>
          <w:sz w:val="24"/>
          <w:szCs w:val="24"/>
          <w:lang w:eastAsia="zh-CN" w:bidi="ar-SA"/>
        </w:rPr>
        <w:t>Cechin SR</w:t>
      </w:r>
      <w:r w:rsidRPr="001D3EDB">
        <w:rPr>
          <w:rFonts w:ascii="Book Antiqua" w:eastAsia="宋体" w:hAnsi="Book Antiqua" w:cs="宋体"/>
          <w:color w:val="000000"/>
          <w:sz w:val="24"/>
          <w:szCs w:val="24"/>
          <w:lang w:eastAsia="zh-CN" w:bidi="ar-SA"/>
        </w:rPr>
        <w:t xml:space="preserve">, Pérez-Álvarez I, Fenjves E, Molano RD, Pileggi A, Berggren PO, Ricordi C, Pastori RL. </w:t>
      </w:r>
      <w:proofErr w:type="gramStart"/>
      <w:r w:rsidRPr="001D3EDB">
        <w:rPr>
          <w:rFonts w:ascii="Book Antiqua" w:eastAsia="宋体" w:hAnsi="Book Antiqua" w:cs="宋体"/>
          <w:color w:val="000000"/>
          <w:sz w:val="24"/>
          <w:szCs w:val="24"/>
          <w:lang w:eastAsia="zh-CN" w:bidi="ar-SA"/>
        </w:rPr>
        <w:t>Anti-inflammatory properties of exenatide in human pancreatic islets.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21</w:t>
      </w:r>
      <w:r w:rsidRPr="001D3EDB">
        <w:rPr>
          <w:rFonts w:ascii="Book Antiqua" w:eastAsia="宋体" w:hAnsi="Book Antiqua" w:cs="宋体"/>
          <w:color w:val="000000"/>
          <w:sz w:val="24"/>
          <w:szCs w:val="24"/>
          <w:lang w:eastAsia="zh-CN" w:bidi="ar-SA"/>
        </w:rPr>
        <w:t>: 633-648 [PMID: 21669040 DOI: 10.3727/096368911X576027]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191 </w:t>
      </w:r>
      <w:r w:rsidRPr="001D3EDB">
        <w:rPr>
          <w:rFonts w:ascii="Book Antiqua" w:eastAsia="宋体" w:hAnsi="Book Antiqua" w:cs="宋体"/>
          <w:b/>
          <w:bCs/>
          <w:color w:val="000000"/>
          <w:sz w:val="24"/>
          <w:szCs w:val="24"/>
          <w:lang w:eastAsia="zh-CN" w:bidi="ar-SA"/>
        </w:rPr>
        <w:t>Schmid J</w:t>
      </w:r>
      <w:r w:rsidRPr="001D3EDB">
        <w:rPr>
          <w:rFonts w:ascii="Book Antiqua" w:eastAsia="宋体" w:hAnsi="Book Antiqua" w:cs="宋体"/>
          <w:color w:val="000000"/>
          <w:sz w:val="24"/>
          <w:szCs w:val="24"/>
          <w:lang w:eastAsia="zh-CN" w:bidi="ar-SA"/>
        </w:rPr>
        <w:t>, Ludwig B, Schally AV, Steffen A, Ziegler CG, Block NL, Koutmani Y, Brendel MD, Karalis KP, Simeonovic CJ, Licinio J, Ehrhart-Bornstein M, Bornstein SR. Modulation of pancreatic islets-stress axis by hypothalamic releasing hormones and 11beta-hydroxysteroid dehydrogenase. </w:t>
      </w:r>
      <w:r w:rsidR="0075189C">
        <w:rPr>
          <w:rFonts w:ascii="Book Antiqua" w:eastAsia="宋体" w:hAnsi="Book Antiqua" w:cs="宋体"/>
          <w:i/>
          <w:iCs/>
          <w:color w:val="000000"/>
          <w:sz w:val="24"/>
          <w:szCs w:val="24"/>
          <w:lang w:eastAsia="zh-CN" w:bidi="ar-SA"/>
        </w:rPr>
        <w:t>Proc Natl Acad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2011; </w:t>
      </w:r>
      <w:r w:rsidRPr="001D3EDB">
        <w:rPr>
          <w:rFonts w:ascii="Book Antiqua" w:eastAsia="宋体" w:hAnsi="Book Antiqua" w:cs="宋体"/>
          <w:b/>
          <w:bCs/>
          <w:color w:val="000000"/>
          <w:sz w:val="24"/>
          <w:szCs w:val="24"/>
          <w:lang w:eastAsia="zh-CN" w:bidi="ar-SA"/>
        </w:rPr>
        <w:t>108</w:t>
      </w:r>
      <w:r w:rsidRPr="001D3EDB">
        <w:rPr>
          <w:rFonts w:ascii="Book Antiqua" w:eastAsia="宋体" w:hAnsi="Book Antiqua" w:cs="宋体"/>
          <w:color w:val="000000"/>
          <w:sz w:val="24"/>
          <w:szCs w:val="24"/>
          <w:lang w:eastAsia="zh-CN" w:bidi="ar-SA"/>
        </w:rPr>
        <w:t>: 13722-13727 [PMID: 21825133 DOI: 10.1073/pnas.1110965108]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192 </w:t>
      </w:r>
      <w:r w:rsidRPr="001D3EDB">
        <w:rPr>
          <w:rFonts w:ascii="Book Antiqua" w:eastAsia="宋体" w:hAnsi="Book Antiqua" w:cs="宋体"/>
          <w:b/>
          <w:bCs/>
          <w:color w:val="000000"/>
          <w:sz w:val="24"/>
          <w:szCs w:val="24"/>
          <w:lang w:eastAsia="zh-CN" w:bidi="ar-SA"/>
        </w:rPr>
        <w:t>Ludwig B</w:t>
      </w:r>
      <w:r w:rsidRPr="001D3EDB">
        <w:rPr>
          <w:rFonts w:ascii="Book Antiqua" w:eastAsia="宋体" w:hAnsi="Book Antiqua" w:cs="宋体"/>
          <w:color w:val="000000"/>
          <w:sz w:val="24"/>
          <w:szCs w:val="24"/>
          <w:lang w:eastAsia="zh-CN" w:bidi="ar-SA"/>
        </w:rPr>
        <w:t>, Ziegler CG, Schally AV, Richter C, Steffen A, Jabs N, Funk RH, Brendel MD, Block NL, Ehrhart-Bornstein M, Bornstein SR. Agonist of growth hormone-releasing hormone as a potential effector for survival and proliferation of pancreatic islets. </w:t>
      </w:r>
      <w:r w:rsidR="0075189C">
        <w:rPr>
          <w:rFonts w:ascii="Book Antiqua" w:eastAsia="宋体" w:hAnsi="Book Antiqua" w:cs="宋体"/>
          <w:i/>
          <w:iCs/>
          <w:color w:val="000000"/>
          <w:sz w:val="24"/>
          <w:szCs w:val="24"/>
          <w:lang w:eastAsia="zh-CN" w:bidi="ar-SA"/>
        </w:rPr>
        <w:t>Proc Natl Acad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2010; </w:t>
      </w:r>
      <w:r w:rsidRPr="001D3EDB">
        <w:rPr>
          <w:rFonts w:ascii="Book Antiqua" w:eastAsia="宋体" w:hAnsi="Book Antiqua" w:cs="宋体"/>
          <w:b/>
          <w:bCs/>
          <w:color w:val="000000"/>
          <w:sz w:val="24"/>
          <w:szCs w:val="24"/>
          <w:lang w:eastAsia="zh-CN" w:bidi="ar-SA"/>
        </w:rPr>
        <w:t>107</w:t>
      </w:r>
      <w:r w:rsidRPr="001D3EDB">
        <w:rPr>
          <w:rFonts w:ascii="Book Antiqua" w:eastAsia="宋体" w:hAnsi="Book Antiqua" w:cs="宋体"/>
          <w:color w:val="000000"/>
          <w:sz w:val="24"/>
          <w:szCs w:val="24"/>
          <w:lang w:eastAsia="zh-CN" w:bidi="ar-SA"/>
        </w:rPr>
        <w:t>: 12623-12628 [PMID: 20616039 DOI: 10.1073/pnas.1005098107]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193 </w:t>
      </w:r>
      <w:r w:rsidRPr="001D3EDB">
        <w:rPr>
          <w:rFonts w:ascii="Book Antiqua" w:eastAsia="宋体" w:hAnsi="Book Antiqua" w:cs="宋体"/>
          <w:b/>
          <w:bCs/>
          <w:color w:val="000000"/>
          <w:sz w:val="24"/>
          <w:szCs w:val="24"/>
          <w:lang w:eastAsia="zh-CN" w:bidi="ar-SA"/>
        </w:rPr>
        <w:t>Huising MO</w:t>
      </w:r>
      <w:r w:rsidRPr="001D3EDB">
        <w:rPr>
          <w:rFonts w:ascii="Book Antiqua" w:eastAsia="宋体" w:hAnsi="Book Antiqua" w:cs="宋体"/>
          <w:color w:val="000000"/>
          <w:sz w:val="24"/>
          <w:szCs w:val="24"/>
          <w:lang w:eastAsia="zh-CN" w:bidi="ar-SA"/>
        </w:rPr>
        <w:t>, van der Meulen T, Vaughan JM, Matsumoto M, Donaldson CJ, Park H, Billestrup N, Vale WW. CRFR1 is expressed on pancreatic beta cells, promotes beta cell proliferation, and potentiates insulin secretion in a glucose-dependent manner. </w:t>
      </w:r>
      <w:r w:rsidR="0075189C">
        <w:rPr>
          <w:rFonts w:ascii="Book Antiqua" w:eastAsia="宋体" w:hAnsi="Book Antiqua" w:cs="宋体"/>
          <w:i/>
          <w:iCs/>
          <w:color w:val="000000"/>
          <w:sz w:val="24"/>
          <w:szCs w:val="24"/>
          <w:lang w:eastAsia="zh-CN" w:bidi="ar-SA"/>
        </w:rPr>
        <w:t>Proc Natl Acad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2010; </w:t>
      </w:r>
      <w:r w:rsidRPr="001D3EDB">
        <w:rPr>
          <w:rFonts w:ascii="Book Antiqua" w:eastAsia="宋体" w:hAnsi="Book Antiqua" w:cs="宋体"/>
          <w:b/>
          <w:bCs/>
          <w:color w:val="000000"/>
          <w:sz w:val="24"/>
          <w:szCs w:val="24"/>
          <w:lang w:eastAsia="zh-CN" w:bidi="ar-SA"/>
        </w:rPr>
        <w:t>107</w:t>
      </w:r>
      <w:r w:rsidRPr="001D3EDB">
        <w:rPr>
          <w:rFonts w:ascii="Book Antiqua" w:eastAsia="宋体" w:hAnsi="Book Antiqua" w:cs="宋体"/>
          <w:color w:val="000000"/>
          <w:sz w:val="24"/>
          <w:szCs w:val="24"/>
          <w:lang w:eastAsia="zh-CN" w:bidi="ar-SA"/>
        </w:rPr>
        <w:t>: 912-917 [PMID: 20080775 DOI: 10.1073/pnas.0913610107]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194 </w:t>
      </w:r>
      <w:r w:rsidRPr="001D3EDB">
        <w:rPr>
          <w:rFonts w:ascii="Book Antiqua" w:eastAsia="宋体" w:hAnsi="Book Antiqua" w:cs="宋体"/>
          <w:b/>
          <w:bCs/>
          <w:color w:val="000000"/>
          <w:sz w:val="24"/>
          <w:szCs w:val="24"/>
          <w:lang w:eastAsia="zh-CN" w:bidi="ar-SA"/>
        </w:rPr>
        <w:t>Rivier J</w:t>
      </w:r>
      <w:r w:rsidRPr="001D3EDB">
        <w:rPr>
          <w:rFonts w:ascii="Book Antiqua" w:eastAsia="宋体" w:hAnsi="Book Antiqua" w:cs="宋体"/>
          <w:color w:val="000000"/>
          <w:sz w:val="24"/>
          <w:szCs w:val="24"/>
          <w:lang w:eastAsia="zh-CN" w:bidi="ar-SA"/>
        </w:rPr>
        <w:t xml:space="preserve">, Spiess J, Thorner M, Vale W. Characterization of a growth </w:t>
      </w:r>
      <w:proofErr w:type="gramStart"/>
      <w:r w:rsidRPr="001D3EDB">
        <w:rPr>
          <w:rFonts w:ascii="Book Antiqua" w:eastAsia="宋体" w:hAnsi="Book Antiqua" w:cs="宋体"/>
          <w:color w:val="000000"/>
          <w:sz w:val="24"/>
          <w:szCs w:val="24"/>
          <w:lang w:eastAsia="zh-CN" w:bidi="ar-SA"/>
        </w:rPr>
        <w:t>hormone-releasing</w:t>
      </w:r>
      <w:proofErr w:type="gramEnd"/>
      <w:r w:rsidRPr="001D3EDB">
        <w:rPr>
          <w:rFonts w:ascii="Book Antiqua" w:eastAsia="宋体" w:hAnsi="Book Antiqua" w:cs="宋体"/>
          <w:color w:val="000000"/>
          <w:sz w:val="24"/>
          <w:szCs w:val="24"/>
          <w:lang w:eastAsia="zh-CN" w:bidi="ar-SA"/>
        </w:rPr>
        <w:t xml:space="preserve"> factor from a human pancreatic islet tumour. </w:t>
      </w:r>
      <w:r w:rsidRPr="001D3EDB">
        <w:rPr>
          <w:rFonts w:ascii="Book Antiqua" w:eastAsia="宋体" w:hAnsi="Book Antiqua" w:cs="宋体"/>
          <w:i/>
          <w:iCs/>
          <w:color w:val="000000"/>
          <w:sz w:val="24"/>
          <w:szCs w:val="24"/>
          <w:lang w:eastAsia="zh-CN" w:bidi="ar-SA"/>
        </w:rPr>
        <w:t>Nature</w:t>
      </w:r>
      <w:r w:rsidRPr="001D3EDB">
        <w:rPr>
          <w:rFonts w:ascii="Book Antiqua" w:eastAsia="宋体" w:hAnsi="Book Antiqua" w:cs="宋体"/>
          <w:color w:val="000000"/>
          <w:sz w:val="24"/>
          <w:szCs w:val="24"/>
          <w:lang w:eastAsia="zh-CN" w:bidi="ar-SA"/>
        </w:rPr>
        <w:t> 1982; </w:t>
      </w:r>
      <w:r w:rsidRPr="001D3EDB">
        <w:rPr>
          <w:rFonts w:ascii="Book Antiqua" w:eastAsia="宋体" w:hAnsi="Book Antiqua" w:cs="宋体"/>
          <w:b/>
          <w:bCs/>
          <w:color w:val="000000"/>
          <w:sz w:val="24"/>
          <w:szCs w:val="24"/>
          <w:lang w:eastAsia="zh-CN" w:bidi="ar-SA"/>
        </w:rPr>
        <w:t>300</w:t>
      </w:r>
      <w:r w:rsidRPr="001D3EDB">
        <w:rPr>
          <w:rFonts w:ascii="Book Antiqua" w:eastAsia="宋体" w:hAnsi="Book Antiqua" w:cs="宋体"/>
          <w:color w:val="000000"/>
          <w:sz w:val="24"/>
          <w:szCs w:val="24"/>
          <w:lang w:eastAsia="zh-CN" w:bidi="ar-SA"/>
        </w:rPr>
        <w:t>: 276-278 [PMID: 6292724]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lastRenderedPageBreak/>
        <w:t>195 </w:t>
      </w:r>
      <w:r w:rsidRPr="001D3EDB">
        <w:rPr>
          <w:rFonts w:ascii="Book Antiqua" w:eastAsia="宋体" w:hAnsi="Book Antiqua" w:cs="宋体"/>
          <w:b/>
          <w:bCs/>
          <w:color w:val="000000"/>
          <w:sz w:val="24"/>
          <w:szCs w:val="24"/>
          <w:lang w:eastAsia="zh-CN" w:bidi="ar-SA"/>
        </w:rPr>
        <w:t>Pepper AR</w:t>
      </w:r>
      <w:r w:rsidRPr="001D3EDB">
        <w:rPr>
          <w:rFonts w:ascii="Book Antiqua" w:eastAsia="宋体" w:hAnsi="Book Antiqua" w:cs="宋体"/>
          <w:color w:val="000000"/>
          <w:sz w:val="24"/>
          <w:szCs w:val="24"/>
          <w:lang w:eastAsia="zh-CN" w:bidi="ar-SA"/>
        </w:rPr>
        <w:t xml:space="preserve">, Gala-Lopez B, Pawlick R, Merani S, Kin T, Shapiro AM. </w:t>
      </w:r>
      <w:proofErr w:type="gramStart"/>
      <w:r w:rsidRPr="001D3EDB">
        <w:rPr>
          <w:rFonts w:ascii="Book Antiqua" w:eastAsia="宋体" w:hAnsi="Book Antiqua" w:cs="宋体"/>
          <w:color w:val="000000"/>
          <w:sz w:val="24"/>
          <w:szCs w:val="24"/>
          <w:lang w:eastAsia="zh-CN" w:bidi="ar-SA"/>
        </w:rPr>
        <w:t>A prevascularized subcutaneous device-less site for islet and cellular transplantation.</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Nat Biotechnol</w:t>
      </w:r>
      <w:r w:rsidRPr="001D3EDB">
        <w:rPr>
          <w:rFonts w:ascii="Book Antiqua" w:eastAsia="宋体" w:hAnsi="Book Antiqua" w:cs="宋体"/>
          <w:color w:val="000000"/>
          <w:sz w:val="24"/>
          <w:szCs w:val="24"/>
          <w:lang w:eastAsia="zh-CN" w:bidi="ar-SA"/>
        </w:rPr>
        <w:t> 2015; </w:t>
      </w:r>
      <w:r w:rsidRPr="001D3EDB">
        <w:rPr>
          <w:rFonts w:ascii="Book Antiqua" w:eastAsia="宋体" w:hAnsi="Book Antiqua" w:cs="宋体"/>
          <w:b/>
          <w:bCs/>
          <w:color w:val="000000"/>
          <w:sz w:val="24"/>
          <w:szCs w:val="24"/>
          <w:lang w:eastAsia="zh-CN" w:bidi="ar-SA"/>
        </w:rPr>
        <w:t>33</w:t>
      </w:r>
      <w:r w:rsidRPr="001D3EDB">
        <w:rPr>
          <w:rFonts w:ascii="Book Antiqua" w:eastAsia="宋体" w:hAnsi="Book Antiqua" w:cs="宋体"/>
          <w:color w:val="000000"/>
          <w:sz w:val="24"/>
          <w:szCs w:val="24"/>
          <w:lang w:eastAsia="zh-CN" w:bidi="ar-SA"/>
        </w:rPr>
        <w:t>: 518-523 [PMID: 25893782 DOI: 10.1038/nbt.3211]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196 </w:t>
      </w:r>
      <w:r w:rsidRPr="001D3EDB">
        <w:rPr>
          <w:rFonts w:ascii="Book Antiqua" w:eastAsia="宋体" w:hAnsi="Book Antiqua" w:cs="宋体"/>
          <w:b/>
          <w:bCs/>
          <w:color w:val="000000"/>
          <w:sz w:val="24"/>
          <w:szCs w:val="24"/>
          <w:lang w:eastAsia="zh-CN" w:bidi="ar-SA"/>
        </w:rPr>
        <w:t>Pileggi A</w:t>
      </w:r>
      <w:r w:rsidRPr="001D3EDB">
        <w:rPr>
          <w:rFonts w:ascii="Book Antiqua" w:eastAsia="宋体" w:hAnsi="Book Antiqua" w:cs="宋体"/>
          <w:color w:val="000000"/>
          <w:sz w:val="24"/>
          <w:szCs w:val="24"/>
          <w:lang w:eastAsia="zh-CN" w:bidi="ar-SA"/>
        </w:rPr>
        <w:t>, Molano RD, Ricordi C, Zahr E, Collins J, Valdes R, Inverardi L. Reversal of diabetes by pancreatic islet transplantation into a subcutaneous, neovascularized device. </w:t>
      </w:r>
      <w:r w:rsidRPr="001D3EDB">
        <w:rPr>
          <w:rFonts w:ascii="Book Antiqua" w:eastAsia="宋体" w:hAnsi="Book Antiqua" w:cs="宋体"/>
          <w:i/>
          <w:iCs/>
          <w:color w:val="000000"/>
          <w:sz w:val="24"/>
          <w:szCs w:val="24"/>
          <w:lang w:eastAsia="zh-CN" w:bidi="ar-SA"/>
        </w:rPr>
        <w:t>Transplantation</w:t>
      </w:r>
      <w:r w:rsidRPr="001D3EDB">
        <w:rPr>
          <w:rFonts w:ascii="Book Antiqua" w:eastAsia="宋体" w:hAnsi="Book Antiqua" w:cs="宋体"/>
          <w:color w:val="000000"/>
          <w:sz w:val="24"/>
          <w:szCs w:val="24"/>
          <w:lang w:eastAsia="zh-CN" w:bidi="ar-SA"/>
        </w:rPr>
        <w:t> 2006; </w:t>
      </w:r>
      <w:r w:rsidRPr="001D3EDB">
        <w:rPr>
          <w:rFonts w:ascii="Book Antiqua" w:eastAsia="宋体" w:hAnsi="Book Antiqua" w:cs="宋体"/>
          <w:b/>
          <w:bCs/>
          <w:color w:val="000000"/>
          <w:sz w:val="24"/>
          <w:szCs w:val="24"/>
          <w:lang w:eastAsia="zh-CN" w:bidi="ar-SA"/>
        </w:rPr>
        <w:t>81</w:t>
      </w:r>
      <w:r w:rsidRPr="001D3EDB">
        <w:rPr>
          <w:rFonts w:ascii="Book Antiqua" w:eastAsia="宋体" w:hAnsi="Book Antiqua" w:cs="宋体"/>
          <w:color w:val="000000"/>
          <w:sz w:val="24"/>
          <w:szCs w:val="24"/>
          <w:lang w:eastAsia="zh-CN" w:bidi="ar-SA"/>
        </w:rPr>
        <w:t>: 1318-1324 [PMID: 16699461 DOI: 10.1097/01.tp.0000203858.41105.88]</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197 </w:t>
      </w:r>
      <w:r w:rsidRPr="001D3EDB">
        <w:rPr>
          <w:rFonts w:ascii="Book Antiqua" w:eastAsia="宋体" w:hAnsi="Book Antiqua" w:cs="宋体"/>
          <w:b/>
          <w:bCs/>
          <w:color w:val="000000"/>
          <w:sz w:val="24"/>
          <w:szCs w:val="24"/>
          <w:lang w:eastAsia="zh-CN" w:bidi="ar-SA"/>
        </w:rPr>
        <w:t>Sigrist S</w:t>
      </w:r>
      <w:r w:rsidRPr="001D3EDB">
        <w:rPr>
          <w:rFonts w:ascii="Book Antiqua" w:eastAsia="宋体" w:hAnsi="Book Antiqua" w:cs="宋体"/>
          <w:color w:val="000000"/>
          <w:sz w:val="24"/>
          <w:szCs w:val="24"/>
          <w:lang w:eastAsia="zh-CN" w:bidi="ar-SA"/>
        </w:rPr>
        <w:t>, Mechine-Neuville A, Mandes K, Calenda V, Braun S, Legeay G, Bellocq JP, Pinget M, Kessler L. Influence of VEGF on the viability of encapsulated pancreatic rat islets after transplantation in diabetic mice.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2003; </w:t>
      </w:r>
      <w:r w:rsidRPr="001D3EDB">
        <w:rPr>
          <w:rFonts w:ascii="Book Antiqua" w:eastAsia="宋体" w:hAnsi="Book Antiqua" w:cs="宋体"/>
          <w:b/>
          <w:bCs/>
          <w:color w:val="000000"/>
          <w:sz w:val="24"/>
          <w:szCs w:val="24"/>
          <w:lang w:eastAsia="zh-CN" w:bidi="ar-SA"/>
        </w:rPr>
        <w:t>12</w:t>
      </w:r>
      <w:r w:rsidRPr="001D3EDB">
        <w:rPr>
          <w:rFonts w:ascii="Book Antiqua" w:eastAsia="宋体" w:hAnsi="Book Antiqua" w:cs="宋体"/>
          <w:color w:val="000000"/>
          <w:sz w:val="24"/>
          <w:szCs w:val="24"/>
          <w:lang w:eastAsia="zh-CN" w:bidi="ar-SA"/>
        </w:rPr>
        <w:t>: 627-635 [PMID: 14579931]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198 </w:t>
      </w:r>
      <w:r w:rsidRPr="001D3EDB">
        <w:rPr>
          <w:rFonts w:ascii="Book Antiqua" w:eastAsia="宋体" w:hAnsi="Book Antiqua" w:cs="宋体"/>
          <w:b/>
          <w:bCs/>
          <w:color w:val="000000"/>
          <w:sz w:val="24"/>
          <w:szCs w:val="24"/>
          <w:lang w:eastAsia="zh-CN" w:bidi="ar-SA"/>
        </w:rPr>
        <w:t>Kawakami Y</w:t>
      </w:r>
      <w:r w:rsidRPr="001D3EDB">
        <w:rPr>
          <w:rFonts w:ascii="Book Antiqua" w:eastAsia="宋体" w:hAnsi="Book Antiqua" w:cs="宋体"/>
          <w:color w:val="000000"/>
          <w:sz w:val="24"/>
          <w:szCs w:val="24"/>
          <w:lang w:eastAsia="zh-CN" w:bidi="ar-SA"/>
        </w:rPr>
        <w:t>, Iwata H, Gu YJ, Miyamoto M, Murakami Y, Balamurugan AN, Imamura M, Inoue K. Successful subcutaneous pancreatic islet transplantation using an angiogenic growth factor-releasing device. </w:t>
      </w:r>
      <w:r w:rsidRPr="001D3EDB">
        <w:rPr>
          <w:rFonts w:ascii="Book Antiqua" w:eastAsia="宋体" w:hAnsi="Book Antiqua" w:cs="宋体"/>
          <w:i/>
          <w:iCs/>
          <w:color w:val="000000"/>
          <w:sz w:val="24"/>
          <w:szCs w:val="24"/>
          <w:lang w:eastAsia="zh-CN" w:bidi="ar-SA"/>
        </w:rPr>
        <w:t>Pancreas</w:t>
      </w:r>
      <w:r w:rsidRPr="001D3EDB">
        <w:rPr>
          <w:rFonts w:ascii="Book Antiqua" w:eastAsia="宋体" w:hAnsi="Book Antiqua" w:cs="宋体"/>
          <w:color w:val="000000"/>
          <w:sz w:val="24"/>
          <w:szCs w:val="24"/>
          <w:lang w:eastAsia="zh-CN" w:bidi="ar-SA"/>
        </w:rPr>
        <w:t> 2001; </w:t>
      </w:r>
      <w:r w:rsidRPr="001D3EDB">
        <w:rPr>
          <w:rFonts w:ascii="Book Antiqua" w:eastAsia="宋体" w:hAnsi="Book Antiqua" w:cs="宋体"/>
          <w:b/>
          <w:bCs/>
          <w:color w:val="000000"/>
          <w:sz w:val="24"/>
          <w:szCs w:val="24"/>
          <w:lang w:eastAsia="zh-CN" w:bidi="ar-SA"/>
        </w:rPr>
        <w:t>23</w:t>
      </w:r>
      <w:r w:rsidRPr="001D3EDB">
        <w:rPr>
          <w:rFonts w:ascii="Book Antiqua" w:eastAsia="宋体" w:hAnsi="Book Antiqua" w:cs="宋体"/>
          <w:color w:val="000000"/>
          <w:sz w:val="24"/>
          <w:szCs w:val="24"/>
          <w:lang w:eastAsia="zh-CN" w:bidi="ar-SA"/>
        </w:rPr>
        <w:t>: 375-381 [PMID: 11668206]</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199 </w:t>
      </w:r>
      <w:r w:rsidRPr="001D3EDB">
        <w:rPr>
          <w:rFonts w:ascii="Book Antiqua" w:eastAsia="宋体" w:hAnsi="Book Antiqua" w:cs="宋体"/>
          <w:b/>
          <w:bCs/>
          <w:color w:val="000000"/>
          <w:sz w:val="24"/>
          <w:szCs w:val="24"/>
          <w:lang w:eastAsia="zh-CN" w:bidi="ar-SA"/>
        </w:rPr>
        <w:t>Kawakami Y</w:t>
      </w:r>
      <w:r w:rsidRPr="001D3EDB">
        <w:rPr>
          <w:rFonts w:ascii="Book Antiqua" w:eastAsia="宋体" w:hAnsi="Book Antiqua" w:cs="宋体"/>
          <w:color w:val="000000"/>
          <w:sz w:val="24"/>
          <w:szCs w:val="24"/>
          <w:lang w:eastAsia="zh-CN" w:bidi="ar-SA"/>
        </w:rPr>
        <w:t>, Iwata H, Gu Y, Miyamoto M, Murakami Y, Yamasaki T, Cui W, Ikada Y, Imamura M, Inoue K. Modified subcutaneous tissue with neovascularization is useful as the site for pancreatic islet transplantation.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w:t>
      </w:r>
      <w:r w:rsidR="0075189C">
        <w:rPr>
          <w:rFonts w:ascii="Book Antiqua" w:eastAsia="宋体" w:hAnsi="Book Antiqua" w:cs="宋体" w:hint="eastAsia"/>
          <w:color w:val="000000"/>
          <w:sz w:val="24"/>
          <w:szCs w:val="24"/>
          <w:lang w:eastAsia="zh-CN" w:bidi="ar-SA"/>
        </w:rPr>
        <w:t>2000</w:t>
      </w:r>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9</w:t>
      </w:r>
      <w:r w:rsidRPr="001D3EDB">
        <w:rPr>
          <w:rFonts w:ascii="Book Antiqua" w:eastAsia="宋体" w:hAnsi="Book Antiqua" w:cs="宋体"/>
          <w:color w:val="000000"/>
          <w:sz w:val="24"/>
          <w:szCs w:val="24"/>
          <w:lang w:eastAsia="zh-CN" w:bidi="ar-SA"/>
        </w:rPr>
        <w:t>: 729-732 [PMID: 11144974]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200 </w:t>
      </w:r>
      <w:r w:rsidRPr="001D3EDB">
        <w:rPr>
          <w:rFonts w:ascii="Book Antiqua" w:eastAsia="宋体" w:hAnsi="Book Antiqua" w:cs="宋体"/>
          <w:b/>
          <w:bCs/>
          <w:color w:val="000000"/>
          <w:sz w:val="24"/>
          <w:szCs w:val="24"/>
          <w:lang w:eastAsia="zh-CN" w:bidi="ar-SA"/>
        </w:rPr>
        <w:t>Trivedi N</w:t>
      </w:r>
      <w:r w:rsidRPr="001D3EDB">
        <w:rPr>
          <w:rFonts w:ascii="Book Antiqua" w:eastAsia="宋体" w:hAnsi="Book Antiqua" w:cs="宋体"/>
          <w:color w:val="000000"/>
          <w:sz w:val="24"/>
          <w:szCs w:val="24"/>
          <w:lang w:eastAsia="zh-CN" w:bidi="ar-SA"/>
        </w:rPr>
        <w:t>, Steil GM, Colton CK, Bonner-Weir S, Weir GC.</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Improved vascularization of planar membrane diffusion devices following continuous infusion of vascular endothelial growth factor.</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w:t>
      </w:r>
      <w:r w:rsidR="0075189C">
        <w:rPr>
          <w:rFonts w:ascii="Book Antiqua" w:eastAsia="宋体" w:hAnsi="Book Antiqua" w:cs="宋体" w:hint="eastAsia"/>
          <w:color w:val="000000"/>
          <w:sz w:val="24"/>
          <w:szCs w:val="24"/>
          <w:lang w:eastAsia="zh-CN" w:bidi="ar-SA"/>
        </w:rPr>
        <w:t>2000</w:t>
      </w:r>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b/>
          <w:bCs/>
          <w:color w:val="000000"/>
          <w:sz w:val="24"/>
          <w:szCs w:val="24"/>
          <w:lang w:eastAsia="zh-CN" w:bidi="ar-SA"/>
        </w:rPr>
        <w:t>9</w:t>
      </w:r>
      <w:r w:rsidRPr="001D3EDB">
        <w:rPr>
          <w:rFonts w:ascii="Book Antiqua" w:eastAsia="宋体" w:hAnsi="Book Antiqua" w:cs="宋体"/>
          <w:color w:val="000000"/>
          <w:sz w:val="24"/>
          <w:szCs w:val="24"/>
          <w:lang w:eastAsia="zh-CN" w:bidi="ar-SA"/>
        </w:rPr>
        <w:t>: 115-124 [PMID: 10784073]</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201 </w:t>
      </w:r>
      <w:r w:rsidRPr="001D3EDB">
        <w:rPr>
          <w:rFonts w:ascii="Book Antiqua" w:eastAsia="宋体" w:hAnsi="Book Antiqua" w:cs="宋体"/>
          <w:b/>
          <w:bCs/>
          <w:color w:val="000000"/>
          <w:sz w:val="24"/>
          <w:szCs w:val="24"/>
          <w:lang w:eastAsia="zh-CN" w:bidi="ar-SA"/>
        </w:rPr>
        <w:t>Luan NM</w:t>
      </w:r>
      <w:r w:rsidRPr="001D3EDB">
        <w:rPr>
          <w:rFonts w:ascii="Book Antiqua" w:eastAsia="宋体" w:hAnsi="Book Antiqua" w:cs="宋体"/>
          <w:color w:val="000000"/>
          <w:sz w:val="24"/>
          <w:szCs w:val="24"/>
          <w:lang w:eastAsia="zh-CN" w:bidi="ar-SA"/>
        </w:rPr>
        <w:t>, Iwata H. Long-term allogeneic islet graft survival in prevascularized subcutaneous sites without immunosuppressive treatment. </w:t>
      </w:r>
      <w:proofErr w:type="gramStart"/>
      <w:r w:rsidRPr="001D3EDB">
        <w:rPr>
          <w:rFonts w:ascii="Book Antiqua" w:eastAsia="宋体" w:hAnsi="Book Antiqua" w:cs="宋体"/>
          <w:i/>
          <w:iCs/>
          <w:color w:val="000000"/>
          <w:sz w:val="24"/>
          <w:szCs w:val="24"/>
          <w:lang w:eastAsia="zh-CN" w:bidi="ar-SA"/>
        </w:rPr>
        <w:t>Am</w:t>
      </w:r>
      <w:proofErr w:type="gramEnd"/>
      <w:r w:rsidRPr="001D3EDB">
        <w:rPr>
          <w:rFonts w:ascii="Book Antiqua" w:eastAsia="宋体" w:hAnsi="Book Antiqua" w:cs="宋体"/>
          <w:i/>
          <w:iCs/>
          <w:color w:val="000000"/>
          <w:sz w:val="24"/>
          <w:szCs w:val="24"/>
          <w:lang w:eastAsia="zh-CN" w:bidi="ar-SA"/>
        </w:rPr>
        <w:t xml:space="preserve"> J Transplant</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14</w:t>
      </w:r>
      <w:r w:rsidRPr="001D3EDB">
        <w:rPr>
          <w:rFonts w:ascii="Book Antiqua" w:eastAsia="宋体" w:hAnsi="Book Antiqua" w:cs="宋体"/>
          <w:color w:val="000000"/>
          <w:sz w:val="24"/>
          <w:szCs w:val="24"/>
          <w:lang w:eastAsia="zh-CN" w:bidi="ar-SA"/>
        </w:rPr>
        <w:t>: 1533-1542 [PMID: 24909185 DOI: 10.1111/ajt.12739]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202 </w:t>
      </w:r>
      <w:r w:rsidRPr="001D3EDB">
        <w:rPr>
          <w:rFonts w:ascii="Book Antiqua" w:eastAsia="宋体" w:hAnsi="Book Antiqua" w:cs="宋体"/>
          <w:b/>
          <w:bCs/>
          <w:color w:val="000000"/>
          <w:sz w:val="24"/>
          <w:szCs w:val="24"/>
          <w:lang w:eastAsia="zh-CN" w:bidi="ar-SA"/>
        </w:rPr>
        <w:t>Hayon Y</w:t>
      </w:r>
      <w:r w:rsidRPr="001D3EDB">
        <w:rPr>
          <w:rFonts w:ascii="Book Antiqua" w:eastAsia="宋体" w:hAnsi="Book Antiqua" w:cs="宋体"/>
          <w:color w:val="000000"/>
          <w:sz w:val="24"/>
          <w:szCs w:val="24"/>
          <w:lang w:eastAsia="zh-CN" w:bidi="ar-SA"/>
        </w:rPr>
        <w:t xml:space="preserve">, Shai E, Varon D, Leker RR. </w:t>
      </w:r>
      <w:proofErr w:type="gramStart"/>
      <w:r w:rsidRPr="001D3EDB">
        <w:rPr>
          <w:rFonts w:ascii="Book Antiqua" w:eastAsia="宋体" w:hAnsi="Book Antiqua" w:cs="宋体"/>
          <w:color w:val="000000"/>
          <w:sz w:val="24"/>
          <w:szCs w:val="24"/>
          <w:lang w:eastAsia="zh-CN" w:bidi="ar-SA"/>
        </w:rPr>
        <w:t>The role of platelets and their microparticles in rehabilitation of ischemic brain tissue.</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CNS Neurol Disord Drug Targets</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11</w:t>
      </w:r>
      <w:r w:rsidRPr="001D3EDB">
        <w:rPr>
          <w:rFonts w:ascii="Book Antiqua" w:eastAsia="宋体" w:hAnsi="Book Antiqua" w:cs="宋体"/>
          <w:color w:val="000000"/>
          <w:sz w:val="24"/>
          <w:szCs w:val="24"/>
          <w:lang w:eastAsia="zh-CN" w:bidi="ar-SA"/>
        </w:rPr>
        <w:t>: 921-925 [PMID: 23131157]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lastRenderedPageBreak/>
        <w:t>203 </w:t>
      </w:r>
      <w:r w:rsidRPr="001D3EDB">
        <w:rPr>
          <w:rFonts w:ascii="Book Antiqua" w:eastAsia="宋体" w:hAnsi="Book Antiqua" w:cs="宋体"/>
          <w:b/>
          <w:bCs/>
          <w:color w:val="000000"/>
          <w:sz w:val="24"/>
          <w:szCs w:val="24"/>
          <w:lang w:eastAsia="zh-CN" w:bidi="ar-SA"/>
        </w:rPr>
        <w:t>Varon D</w:t>
      </w:r>
      <w:r w:rsidRPr="001D3EDB">
        <w:rPr>
          <w:rFonts w:ascii="Book Antiqua" w:eastAsia="宋体" w:hAnsi="Book Antiqua" w:cs="宋体"/>
          <w:color w:val="000000"/>
          <w:sz w:val="24"/>
          <w:szCs w:val="24"/>
          <w:lang w:eastAsia="zh-CN" w:bidi="ar-SA"/>
        </w:rPr>
        <w:t>, Hayon Y, Dashevsky O, Shai E. Involvement of platelet derived microparticles in tumor metastasis and tissue regeneration. </w:t>
      </w:r>
      <w:r w:rsidRPr="001D3EDB">
        <w:rPr>
          <w:rFonts w:ascii="Book Antiqua" w:eastAsia="宋体" w:hAnsi="Book Antiqua" w:cs="宋体"/>
          <w:i/>
          <w:iCs/>
          <w:color w:val="000000"/>
          <w:sz w:val="24"/>
          <w:szCs w:val="24"/>
          <w:lang w:eastAsia="zh-CN" w:bidi="ar-SA"/>
        </w:rPr>
        <w:t>Thromb Res</w:t>
      </w:r>
      <w:r w:rsidRPr="001D3EDB">
        <w:rPr>
          <w:rFonts w:ascii="Book Antiqua" w:eastAsia="宋体" w:hAnsi="Book Antiqua" w:cs="宋体"/>
          <w:color w:val="000000"/>
          <w:sz w:val="24"/>
          <w:szCs w:val="24"/>
          <w:lang w:eastAsia="zh-CN" w:bidi="ar-SA"/>
        </w:rPr>
        <w:t> 2012; </w:t>
      </w:r>
      <w:r w:rsidRPr="001D3EDB">
        <w:rPr>
          <w:rFonts w:ascii="Book Antiqua" w:eastAsia="宋体" w:hAnsi="Book Antiqua" w:cs="宋体"/>
          <w:b/>
          <w:bCs/>
          <w:color w:val="000000"/>
          <w:sz w:val="24"/>
          <w:szCs w:val="24"/>
          <w:lang w:eastAsia="zh-CN" w:bidi="ar-SA"/>
        </w:rPr>
        <w:t>130 Suppl 1</w:t>
      </w:r>
      <w:r w:rsidRPr="001D3EDB">
        <w:rPr>
          <w:rFonts w:ascii="Book Antiqua" w:eastAsia="宋体" w:hAnsi="Book Antiqua" w:cs="宋体"/>
          <w:color w:val="000000"/>
          <w:sz w:val="24"/>
          <w:szCs w:val="24"/>
          <w:lang w:eastAsia="zh-CN" w:bidi="ar-SA"/>
        </w:rPr>
        <w:t>: S98-S99 [PMID: 23026678 DOI: 10.1016/j.thromres.2012.08.289]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204 </w:t>
      </w:r>
      <w:r w:rsidRPr="001D3EDB">
        <w:rPr>
          <w:rFonts w:ascii="Book Antiqua" w:eastAsia="宋体" w:hAnsi="Book Antiqua" w:cs="宋体"/>
          <w:b/>
          <w:bCs/>
          <w:color w:val="000000"/>
          <w:sz w:val="24"/>
          <w:szCs w:val="24"/>
          <w:lang w:eastAsia="zh-CN" w:bidi="ar-SA"/>
        </w:rPr>
        <w:t>Varon D</w:t>
      </w:r>
      <w:r w:rsidRPr="001D3EDB">
        <w:rPr>
          <w:rFonts w:ascii="Book Antiqua" w:eastAsia="宋体" w:hAnsi="Book Antiqua" w:cs="宋体"/>
          <w:color w:val="000000"/>
          <w:sz w:val="24"/>
          <w:szCs w:val="24"/>
          <w:lang w:eastAsia="zh-CN" w:bidi="ar-SA"/>
        </w:rPr>
        <w:t>, Shai E. Role of platelet-derived microparticles in angiogenesis and tumor progression.</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Discov Med</w:t>
      </w:r>
      <w:r w:rsidRPr="001D3EDB">
        <w:rPr>
          <w:rFonts w:ascii="Book Antiqua" w:eastAsia="宋体" w:hAnsi="Book Antiqua" w:cs="宋体"/>
          <w:color w:val="000000"/>
          <w:sz w:val="24"/>
          <w:szCs w:val="24"/>
          <w:lang w:eastAsia="zh-CN" w:bidi="ar-SA"/>
        </w:rPr>
        <w:t> 2009; </w:t>
      </w:r>
      <w:r w:rsidRPr="001D3EDB">
        <w:rPr>
          <w:rFonts w:ascii="Book Antiqua" w:eastAsia="宋体" w:hAnsi="Book Antiqua" w:cs="宋体"/>
          <w:b/>
          <w:bCs/>
          <w:color w:val="000000"/>
          <w:sz w:val="24"/>
          <w:szCs w:val="24"/>
          <w:lang w:eastAsia="zh-CN" w:bidi="ar-SA"/>
        </w:rPr>
        <w:t>8</w:t>
      </w:r>
      <w:r w:rsidRPr="001D3EDB">
        <w:rPr>
          <w:rFonts w:ascii="Book Antiqua" w:eastAsia="宋体" w:hAnsi="Book Antiqua" w:cs="宋体"/>
          <w:color w:val="000000"/>
          <w:sz w:val="24"/>
          <w:szCs w:val="24"/>
          <w:lang w:eastAsia="zh-CN" w:bidi="ar-SA"/>
        </w:rPr>
        <w:t>: 237-241 [PMID: 20040277]</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205 </w:t>
      </w:r>
      <w:r w:rsidRPr="001D3EDB">
        <w:rPr>
          <w:rFonts w:ascii="Book Antiqua" w:eastAsia="宋体" w:hAnsi="Book Antiqua" w:cs="宋体"/>
          <w:b/>
          <w:bCs/>
          <w:color w:val="000000"/>
          <w:sz w:val="24"/>
          <w:szCs w:val="24"/>
          <w:lang w:eastAsia="zh-CN" w:bidi="ar-SA"/>
        </w:rPr>
        <w:t>Liu YS</w:t>
      </w:r>
      <w:r w:rsidRPr="001D3EDB">
        <w:rPr>
          <w:rFonts w:ascii="Book Antiqua" w:eastAsia="宋体" w:hAnsi="Book Antiqua" w:cs="宋体"/>
          <w:color w:val="000000"/>
          <w:sz w:val="24"/>
          <w:szCs w:val="24"/>
          <w:lang w:eastAsia="zh-CN" w:bidi="ar-SA"/>
        </w:rPr>
        <w:t>, Lee OK.</w:t>
      </w:r>
      <w:proofErr w:type="gramEnd"/>
      <w:r w:rsidRPr="001D3EDB">
        <w:rPr>
          <w:rFonts w:ascii="Book Antiqua" w:eastAsia="宋体" w:hAnsi="Book Antiqua" w:cs="宋体"/>
          <w:color w:val="000000"/>
          <w:sz w:val="24"/>
          <w:szCs w:val="24"/>
          <w:lang w:eastAsia="zh-CN" w:bidi="ar-SA"/>
        </w:rPr>
        <w:t xml:space="preserve"> In search of the pivot point of mechanotransduction: mechanosensing of stem cells. </w:t>
      </w:r>
      <w:r w:rsidRPr="001D3EDB">
        <w:rPr>
          <w:rFonts w:ascii="Book Antiqua" w:eastAsia="宋体" w:hAnsi="Book Antiqua" w:cs="宋体"/>
          <w:i/>
          <w:iCs/>
          <w:color w:val="000000"/>
          <w:sz w:val="24"/>
          <w:szCs w:val="24"/>
          <w:lang w:eastAsia="zh-CN" w:bidi="ar-SA"/>
        </w:rPr>
        <w:t>Cell Transplant</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23</w:t>
      </w:r>
      <w:r w:rsidRPr="001D3EDB">
        <w:rPr>
          <w:rFonts w:ascii="Book Antiqua" w:eastAsia="宋体" w:hAnsi="Book Antiqua" w:cs="宋体"/>
          <w:color w:val="000000"/>
          <w:sz w:val="24"/>
          <w:szCs w:val="24"/>
          <w:lang w:eastAsia="zh-CN" w:bidi="ar-SA"/>
        </w:rPr>
        <w:t>: 1-11 [PMID: 24439034 DOI: 10.3727/096368912X659925]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206 </w:t>
      </w:r>
      <w:r w:rsidRPr="001D3EDB">
        <w:rPr>
          <w:rFonts w:ascii="Book Antiqua" w:eastAsia="宋体" w:hAnsi="Book Antiqua" w:cs="宋体"/>
          <w:b/>
          <w:bCs/>
          <w:color w:val="000000"/>
          <w:sz w:val="24"/>
          <w:szCs w:val="24"/>
          <w:lang w:eastAsia="zh-CN" w:bidi="ar-SA"/>
        </w:rPr>
        <w:t>Bhujbal SV</w:t>
      </w:r>
      <w:r w:rsidRPr="001D3EDB">
        <w:rPr>
          <w:rFonts w:ascii="Book Antiqua" w:eastAsia="宋体" w:hAnsi="Book Antiqua" w:cs="宋体"/>
          <w:color w:val="000000"/>
          <w:sz w:val="24"/>
          <w:szCs w:val="24"/>
          <w:lang w:eastAsia="zh-CN" w:bidi="ar-SA"/>
        </w:rPr>
        <w:t>, de Haan B, Niclou SP, de Vos P.</w:t>
      </w:r>
      <w:proofErr w:type="gramEnd"/>
      <w:r w:rsidRPr="001D3EDB">
        <w:rPr>
          <w:rFonts w:ascii="Book Antiqua" w:eastAsia="宋体" w:hAnsi="Book Antiqua" w:cs="宋体"/>
          <w:color w:val="000000"/>
          <w:sz w:val="24"/>
          <w:szCs w:val="24"/>
          <w:lang w:eastAsia="zh-CN" w:bidi="ar-SA"/>
        </w:rPr>
        <w:t xml:space="preserve"> </w:t>
      </w:r>
      <w:proofErr w:type="gramStart"/>
      <w:r w:rsidRPr="001D3EDB">
        <w:rPr>
          <w:rFonts w:ascii="Book Antiqua" w:eastAsia="宋体" w:hAnsi="Book Antiqua" w:cs="宋体"/>
          <w:color w:val="000000"/>
          <w:sz w:val="24"/>
          <w:szCs w:val="24"/>
          <w:lang w:eastAsia="zh-CN" w:bidi="ar-SA"/>
        </w:rPr>
        <w:t>A novel multilayer immunoisolating encapsulation system overcoming protrusion of cells.</w:t>
      </w:r>
      <w:proofErr w:type="gramEnd"/>
      <w:r w:rsidRPr="001D3EDB">
        <w:rPr>
          <w:rFonts w:ascii="Book Antiqua" w:eastAsia="宋体" w:hAnsi="Book Antiqua" w:cs="宋体"/>
          <w:color w:val="000000"/>
          <w:sz w:val="24"/>
          <w:szCs w:val="24"/>
          <w:lang w:eastAsia="zh-CN" w:bidi="ar-SA"/>
        </w:rPr>
        <w:t> </w:t>
      </w:r>
      <w:r w:rsidRPr="001D3EDB">
        <w:rPr>
          <w:rFonts w:ascii="Book Antiqua" w:eastAsia="宋体" w:hAnsi="Book Antiqua" w:cs="宋体"/>
          <w:i/>
          <w:iCs/>
          <w:color w:val="000000"/>
          <w:sz w:val="24"/>
          <w:szCs w:val="24"/>
          <w:lang w:eastAsia="zh-CN" w:bidi="ar-SA"/>
        </w:rPr>
        <w:t>Sci Rep</w:t>
      </w:r>
      <w:r w:rsidRPr="001D3EDB">
        <w:rPr>
          <w:rFonts w:ascii="Book Antiqua" w:eastAsia="宋体" w:hAnsi="Book Antiqua" w:cs="宋体"/>
          <w:color w:val="000000"/>
          <w:sz w:val="24"/>
          <w:szCs w:val="24"/>
          <w:lang w:eastAsia="zh-CN" w:bidi="ar-SA"/>
        </w:rPr>
        <w:t> 2014; </w:t>
      </w:r>
      <w:r w:rsidRPr="001D3EDB">
        <w:rPr>
          <w:rFonts w:ascii="Book Antiqua" w:eastAsia="宋体" w:hAnsi="Book Antiqua" w:cs="宋体"/>
          <w:b/>
          <w:bCs/>
          <w:color w:val="000000"/>
          <w:sz w:val="24"/>
          <w:szCs w:val="24"/>
          <w:lang w:eastAsia="zh-CN" w:bidi="ar-SA"/>
        </w:rPr>
        <w:t>4</w:t>
      </w:r>
      <w:r w:rsidRPr="001D3EDB">
        <w:rPr>
          <w:rFonts w:ascii="Book Antiqua" w:eastAsia="宋体" w:hAnsi="Book Antiqua" w:cs="宋体"/>
          <w:color w:val="000000"/>
          <w:sz w:val="24"/>
          <w:szCs w:val="24"/>
          <w:lang w:eastAsia="zh-CN" w:bidi="ar-SA"/>
        </w:rPr>
        <w:t>: 6856 [PMID: 25358640 DOI: 10.1038/srep06856]</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207 </w:t>
      </w:r>
      <w:r w:rsidRPr="001D3EDB">
        <w:rPr>
          <w:rFonts w:ascii="Book Antiqua" w:eastAsia="宋体" w:hAnsi="Book Antiqua" w:cs="宋体"/>
          <w:b/>
          <w:bCs/>
          <w:color w:val="000000"/>
          <w:sz w:val="24"/>
          <w:szCs w:val="24"/>
          <w:lang w:eastAsia="zh-CN" w:bidi="ar-SA"/>
        </w:rPr>
        <w:t>Gilbert HT</w:t>
      </w:r>
      <w:r w:rsidRPr="001D3EDB">
        <w:rPr>
          <w:rFonts w:ascii="Book Antiqua" w:eastAsia="宋体" w:hAnsi="Book Antiqua" w:cs="宋体"/>
          <w:color w:val="000000"/>
          <w:sz w:val="24"/>
          <w:szCs w:val="24"/>
          <w:lang w:eastAsia="zh-CN" w:bidi="ar-SA"/>
        </w:rPr>
        <w:t>, Nagra NS, Freemont AJ, Millward-Sadler SJ, Hoyland JA.</w:t>
      </w:r>
      <w:proofErr w:type="gramEnd"/>
      <w:r w:rsidRPr="001D3EDB">
        <w:rPr>
          <w:rFonts w:ascii="Book Antiqua" w:eastAsia="宋体" w:hAnsi="Book Antiqua" w:cs="宋体"/>
          <w:color w:val="000000"/>
          <w:sz w:val="24"/>
          <w:szCs w:val="24"/>
          <w:lang w:eastAsia="zh-CN" w:bidi="ar-SA"/>
        </w:rPr>
        <w:t xml:space="preserve"> Integrin - dependent mechanotransduction in mechanically stimulated human annulus fibrosus cells: evidence for an alternative mechanotransduction pathway operating with degeneration. </w:t>
      </w:r>
      <w:r w:rsidRPr="001D3EDB">
        <w:rPr>
          <w:rFonts w:ascii="Book Antiqua" w:eastAsia="宋体" w:hAnsi="Book Antiqua" w:cs="宋体"/>
          <w:i/>
          <w:iCs/>
          <w:color w:val="000000"/>
          <w:sz w:val="24"/>
          <w:szCs w:val="24"/>
          <w:lang w:eastAsia="zh-CN" w:bidi="ar-SA"/>
        </w:rPr>
        <w:t>PLoS One</w:t>
      </w:r>
      <w:r w:rsidRPr="001D3EDB">
        <w:rPr>
          <w:rFonts w:ascii="Book Antiqua" w:eastAsia="宋体" w:hAnsi="Book Antiqua" w:cs="宋体"/>
          <w:color w:val="000000"/>
          <w:sz w:val="24"/>
          <w:szCs w:val="24"/>
          <w:lang w:eastAsia="zh-CN" w:bidi="ar-SA"/>
        </w:rPr>
        <w:t> 2013; </w:t>
      </w:r>
      <w:r w:rsidRPr="001D3EDB">
        <w:rPr>
          <w:rFonts w:ascii="Book Antiqua" w:eastAsia="宋体" w:hAnsi="Book Antiqua" w:cs="宋体"/>
          <w:b/>
          <w:bCs/>
          <w:color w:val="000000"/>
          <w:sz w:val="24"/>
          <w:szCs w:val="24"/>
          <w:lang w:eastAsia="zh-CN" w:bidi="ar-SA"/>
        </w:rPr>
        <w:t>8</w:t>
      </w:r>
      <w:r w:rsidRPr="001D3EDB">
        <w:rPr>
          <w:rFonts w:ascii="Book Antiqua" w:eastAsia="宋体" w:hAnsi="Book Antiqua" w:cs="宋体"/>
          <w:color w:val="000000"/>
          <w:sz w:val="24"/>
          <w:szCs w:val="24"/>
          <w:lang w:eastAsia="zh-CN" w:bidi="ar-SA"/>
        </w:rPr>
        <w:t>: e72994 [PMID: 24039840 DOI: 10.1371/journal.pone.0072994]</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208 </w:t>
      </w:r>
      <w:r w:rsidRPr="001D3EDB">
        <w:rPr>
          <w:rFonts w:ascii="Book Antiqua" w:eastAsia="宋体" w:hAnsi="Book Antiqua" w:cs="宋体"/>
          <w:b/>
          <w:bCs/>
          <w:color w:val="000000"/>
          <w:sz w:val="24"/>
          <w:szCs w:val="24"/>
          <w:lang w:eastAsia="zh-CN" w:bidi="ar-SA"/>
        </w:rPr>
        <w:t>Teräväinen TP</w:t>
      </w:r>
      <w:r w:rsidRPr="001D3EDB">
        <w:rPr>
          <w:rFonts w:ascii="Book Antiqua" w:eastAsia="宋体" w:hAnsi="Book Antiqua" w:cs="宋体"/>
          <w:color w:val="000000"/>
          <w:sz w:val="24"/>
          <w:szCs w:val="24"/>
          <w:lang w:eastAsia="zh-CN" w:bidi="ar-SA"/>
        </w:rPr>
        <w:t>, Myllymäki SM, Friedrichs J, Strohmeyer N, Moyano JV, Wu C, Matlin KS, Muller DJ, Manninen A. αV-integrins are required for mechanotransduction in MDCK epithelial cells. </w:t>
      </w:r>
      <w:r w:rsidRPr="001D3EDB">
        <w:rPr>
          <w:rFonts w:ascii="Book Antiqua" w:eastAsia="宋体" w:hAnsi="Book Antiqua" w:cs="宋体"/>
          <w:i/>
          <w:iCs/>
          <w:color w:val="000000"/>
          <w:sz w:val="24"/>
          <w:szCs w:val="24"/>
          <w:lang w:eastAsia="zh-CN" w:bidi="ar-SA"/>
        </w:rPr>
        <w:t>PLoS One</w:t>
      </w:r>
      <w:r w:rsidRPr="001D3EDB">
        <w:rPr>
          <w:rFonts w:ascii="Book Antiqua" w:eastAsia="宋体" w:hAnsi="Book Antiqua" w:cs="宋体"/>
          <w:color w:val="000000"/>
          <w:sz w:val="24"/>
          <w:szCs w:val="24"/>
          <w:lang w:eastAsia="zh-CN" w:bidi="ar-SA"/>
        </w:rPr>
        <w:t> 2013; </w:t>
      </w:r>
      <w:r w:rsidRPr="001D3EDB">
        <w:rPr>
          <w:rFonts w:ascii="Book Antiqua" w:eastAsia="宋体" w:hAnsi="Book Antiqua" w:cs="宋体"/>
          <w:b/>
          <w:bCs/>
          <w:color w:val="000000"/>
          <w:sz w:val="24"/>
          <w:szCs w:val="24"/>
          <w:lang w:eastAsia="zh-CN" w:bidi="ar-SA"/>
        </w:rPr>
        <w:t>8</w:t>
      </w:r>
      <w:r w:rsidRPr="001D3EDB">
        <w:rPr>
          <w:rFonts w:ascii="Book Antiqua" w:eastAsia="宋体" w:hAnsi="Book Antiqua" w:cs="宋体"/>
          <w:color w:val="000000"/>
          <w:sz w:val="24"/>
          <w:szCs w:val="24"/>
          <w:lang w:eastAsia="zh-CN" w:bidi="ar-SA"/>
        </w:rPr>
        <w:t>: e71485 [PMID: 23977051 DOI: 10.1371/journal.pone.0071485]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209 </w:t>
      </w:r>
      <w:r w:rsidRPr="001D3EDB">
        <w:rPr>
          <w:rFonts w:ascii="Book Antiqua" w:eastAsia="宋体" w:hAnsi="Book Antiqua" w:cs="宋体"/>
          <w:b/>
          <w:bCs/>
          <w:color w:val="000000"/>
          <w:sz w:val="24"/>
          <w:szCs w:val="24"/>
          <w:lang w:eastAsia="zh-CN" w:bidi="ar-SA"/>
        </w:rPr>
        <w:t>Weber LM</w:t>
      </w:r>
      <w:r w:rsidRPr="001D3EDB">
        <w:rPr>
          <w:rFonts w:ascii="Book Antiqua" w:eastAsia="宋体" w:hAnsi="Book Antiqua" w:cs="宋体"/>
          <w:color w:val="000000"/>
          <w:sz w:val="24"/>
          <w:szCs w:val="24"/>
          <w:lang w:eastAsia="zh-CN" w:bidi="ar-SA"/>
        </w:rPr>
        <w:t>, Anseth KS.</w:t>
      </w:r>
      <w:proofErr w:type="gramEnd"/>
      <w:r w:rsidRPr="001D3EDB">
        <w:rPr>
          <w:rFonts w:ascii="Book Antiqua" w:eastAsia="宋体" w:hAnsi="Book Antiqua" w:cs="宋体"/>
          <w:color w:val="000000"/>
          <w:sz w:val="24"/>
          <w:szCs w:val="24"/>
          <w:lang w:eastAsia="zh-CN" w:bidi="ar-SA"/>
        </w:rPr>
        <w:t xml:space="preserve"> Hydrogel encapsulation environments functionalized with extracellular matrix interactions increase islet insulin secretion. </w:t>
      </w:r>
      <w:r w:rsidRPr="001D3EDB">
        <w:rPr>
          <w:rFonts w:ascii="Book Antiqua" w:eastAsia="宋体" w:hAnsi="Book Antiqua" w:cs="宋体"/>
          <w:i/>
          <w:iCs/>
          <w:color w:val="000000"/>
          <w:sz w:val="24"/>
          <w:szCs w:val="24"/>
          <w:lang w:eastAsia="zh-CN" w:bidi="ar-SA"/>
        </w:rPr>
        <w:t>Matrix Biol</w:t>
      </w:r>
      <w:r w:rsidRPr="001D3EDB">
        <w:rPr>
          <w:rFonts w:ascii="Book Antiqua" w:eastAsia="宋体" w:hAnsi="Book Antiqua" w:cs="宋体"/>
          <w:color w:val="000000"/>
          <w:sz w:val="24"/>
          <w:szCs w:val="24"/>
          <w:lang w:eastAsia="zh-CN" w:bidi="ar-SA"/>
        </w:rPr>
        <w:t> 2008; </w:t>
      </w:r>
      <w:r w:rsidRPr="001D3EDB">
        <w:rPr>
          <w:rFonts w:ascii="Book Antiqua" w:eastAsia="宋体" w:hAnsi="Book Antiqua" w:cs="宋体"/>
          <w:b/>
          <w:bCs/>
          <w:color w:val="000000"/>
          <w:sz w:val="24"/>
          <w:szCs w:val="24"/>
          <w:lang w:eastAsia="zh-CN" w:bidi="ar-SA"/>
        </w:rPr>
        <w:t>27</w:t>
      </w:r>
      <w:r w:rsidRPr="001D3EDB">
        <w:rPr>
          <w:rFonts w:ascii="Book Antiqua" w:eastAsia="宋体" w:hAnsi="Book Antiqua" w:cs="宋体"/>
          <w:color w:val="000000"/>
          <w:sz w:val="24"/>
          <w:szCs w:val="24"/>
          <w:lang w:eastAsia="zh-CN" w:bidi="ar-SA"/>
        </w:rPr>
        <w:t>: 667-673 [PMID: 18773957 DOI: 10.1016/j.matbio.2008.08.001]</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proofErr w:type="gramStart"/>
      <w:r w:rsidRPr="001D3EDB">
        <w:rPr>
          <w:rFonts w:ascii="Book Antiqua" w:eastAsia="宋体" w:hAnsi="Book Antiqua" w:cs="宋体"/>
          <w:color w:val="000000"/>
          <w:sz w:val="24"/>
          <w:szCs w:val="24"/>
          <w:lang w:eastAsia="zh-CN" w:bidi="ar-SA"/>
        </w:rPr>
        <w:t>210 </w:t>
      </w:r>
      <w:r w:rsidRPr="001D3EDB">
        <w:rPr>
          <w:rFonts w:ascii="Book Antiqua" w:eastAsia="宋体" w:hAnsi="Book Antiqua" w:cs="宋体"/>
          <w:b/>
          <w:bCs/>
          <w:color w:val="000000"/>
          <w:sz w:val="24"/>
          <w:szCs w:val="24"/>
          <w:lang w:eastAsia="zh-CN" w:bidi="ar-SA"/>
        </w:rPr>
        <w:t>Weber LM</w:t>
      </w:r>
      <w:r w:rsidRPr="001D3EDB">
        <w:rPr>
          <w:rFonts w:ascii="Book Antiqua" w:eastAsia="宋体" w:hAnsi="Book Antiqua" w:cs="宋体"/>
          <w:color w:val="000000"/>
          <w:sz w:val="24"/>
          <w:szCs w:val="24"/>
          <w:lang w:eastAsia="zh-CN" w:bidi="ar-SA"/>
        </w:rPr>
        <w:t>, Hayda KN, Haskins K, Anseth KS.</w:t>
      </w:r>
      <w:proofErr w:type="gramEnd"/>
      <w:r w:rsidRPr="001D3EDB">
        <w:rPr>
          <w:rFonts w:ascii="Book Antiqua" w:eastAsia="宋体" w:hAnsi="Book Antiqua" w:cs="宋体"/>
          <w:color w:val="000000"/>
          <w:sz w:val="24"/>
          <w:szCs w:val="24"/>
          <w:lang w:eastAsia="zh-CN" w:bidi="ar-SA"/>
        </w:rPr>
        <w:t xml:space="preserve"> The effects of cell-matrix interactions on encapsulated beta-cell function within hydrogels functionalized with matrix-derived adhesive peptides. </w:t>
      </w:r>
      <w:r w:rsidRPr="001D3EDB">
        <w:rPr>
          <w:rFonts w:ascii="Book Antiqua" w:eastAsia="宋体" w:hAnsi="Book Antiqua" w:cs="宋体"/>
          <w:i/>
          <w:iCs/>
          <w:color w:val="000000"/>
          <w:sz w:val="24"/>
          <w:szCs w:val="24"/>
          <w:lang w:eastAsia="zh-CN" w:bidi="ar-SA"/>
        </w:rPr>
        <w:t>Biomaterials</w:t>
      </w:r>
      <w:r w:rsidRPr="001D3EDB">
        <w:rPr>
          <w:rFonts w:ascii="Book Antiqua" w:eastAsia="宋体" w:hAnsi="Book Antiqua" w:cs="宋体"/>
          <w:color w:val="000000"/>
          <w:sz w:val="24"/>
          <w:szCs w:val="24"/>
          <w:lang w:eastAsia="zh-CN" w:bidi="ar-SA"/>
        </w:rPr>
        <w:t> 2007; </w:t>
      </w:r>
      <w:r w:rsidRPr="001D3EDB">
        <w:rPr>
          <w:rFonts w:ascii="Book Antiqua" w:eastAsia="宋体" w:hAnsi="Book Antiqua" w:cs="宋体"/>
          <w:b/>
          <w:bCs/>
          <w:color w:val="000000"/>
          <w:sz w:val="24"/>
          <w:szCs w:val="24"/>
          <w:lang w:eastAsia="zh-CN" w:bidi="ar-SA"/>
        </w:rPr>
        <w:t>28</w:t>
      </w:r>
      <w:r w:rsidRPr="001D3EDB">
        <w:rPr>
          <w:rFonts w:ascii="Book Antiqua" w:eastAsia="宋体" w:hAnsi="Book Antiqua" w:cs="宋体"/>
          <w:color w:val="000000"/>
          <w:sz w:val="24"/>
          <w:szCs w:val="24"/>
          <w:lang w:eastAsia="zh-CN" w:bidi="ar-SA"/>
        </w:rPr>
        <w:t>: 3004-3011 [PMID: 17391752 DOI: 10.1016/j.biomaterials.2007.03.005]</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211 </w:t>
      </w:r>
      <w:r w:rsidRPr="001D3EDB">
        <w:rPr>
          <w:rFonts w:ascii="Book Antiqua" w:eastAsia="宋体" w:hAnsi="Book Antiqua" w:cs="宋体"/>
          <w:b/>
          <w:bCs/>
          <w:color w:val="000000"/>
          <w:sz w:val="24"/>
          <w:szCs w:val="24"/>
          <w:lang w:eastAsia="zh-CN" w:bidi="ar-SA"/>
        </w:rPr>
        <w:t>Johansson U</w:t>
      </w:r>
      <w:r w:rsidRPr="001D3EDB">
        <w:rPr>
          <w:rFonts w:ascii="Book Antiqua" w:eastAsia="宋体" w:hAnsi="Book Antiqua" w:cs="宋体"/>
          <w:color w:val="000000"/>
          <w:sz w:val="24"/>
          <w:szCs w:val="24"/>
          <w:lang w:eastAsia="zh-CN" w:bidi="ar-SA"/>
        </w:rPr>
        <w:t xml:space="preserve">, Ria M, Åvall K, Dekki Shalaly N, Zaitsev SV, Berggren PO, Hedhammar M. Pancreatic Islet Survival and Engraftment Is Promoted by </w:t>
      </w:r>
      <w:r w:rsidRPr="001D3EDB">
        <w:rPr>
          <w:rFonts w:ascii="Book Antiqua" w:eastAsia="宋体" w:hAnsi="Book Antiqua" w:cs="宋体"/>
          <w:color w:val="000000"/>
          <w:sz w:val="24"/>
          <w:szCs w:val="24"/>
          <w:lang w:eastAsia="zh-CN" w:bidi="ar-SA"/>
        </w:rPr>
        <w:lastRenderedPageBreak/>
        <w:t>Culture on Functionalized Spider Silk Matrices. </w:t>
      </w:r>
      <w:r w:rsidRPr="001D3EDB">
        <w:rPr>
          <w:rFonts w:ascii="Book Antiqua" w:eastAsia="宋体" w:hAnsi="Book Antiqua" w:cs="宋体"/>
          <w:i/>
          <w:iCs/>
          <w:color w:val="000000"/>
          <w:sz w:val="24"/>
          <w:szCs w:val="24"/>
          <w:lang w:eastAsia="zh-CN" w:bidi="ar-SA"/>
        </w:rPr>
        <w:t>PLoS One</w:t>
      </w:r>
      <w:r w:rsidRPr="001D3EDB">
        <w:rPr>
          <w:rFonts w:ascii="Book Antiqua" w:eastAsia="宋体" w:hAnsi="Book Antiqua" w:cs="宋体"/>
          <w:color w:val="000000"/>
          <w:sz w:val="24"/>
          <w:szCs w:val="24"/>
          <w:lang w:eastAsia="zh-CN" w:bidi="ar-SA"/>
        </w:rPr>
        <w:t> 2015; </w:t>
      </w:r>
      <w:r w:rsidRPr="001D3EDB">
        <w:rPr>
          <w:rFonts w:ascii="Book Antiqua" w:eastAsia="宋体" w:hAnsi="Book Antiqua" w:cs="宋体"/>
          <w:b/>
          <w:bCs/>
          <w:color w:val="000000"/>
          <w:sz w:val="24"/>
          <w:szCs w:val="24"/>
          <w:lang w:eastAsia="zh-CN" w:bidi="ar-SA"/>
        </w:rPr>
        <w:t>10</w:t>
      </w:r>
      <w:r w:rsidRPr="001D3EDB">
        <w:rPr>
          <w:rFonts w:ascii="Book Antiqua" w:eastAsia="宋体" w:hAnsi="Book Antiqua" w:cs="宋体"/>
          <w:color w:val="000000"/>
          <w:sz w:val="24"/>
          <w:szCs w:val="24"/>
          <w:lang w:eastAsia="zh-CN" w:bidi="ar-SA"/>
        </w:rPr>
        <w:t>: e0130169 [PMID: 26090859 DOI: 10.1371/journal.pone.0130169]</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 xml:space="preserve">212 </w:t>
      </w:r>
      <w:r w:rsidRPr="00C026CA">
        <w:rPr>
          <w:rFonts w:ascii="Book Antiqua" w:eastAsia="宋体" w:hAnsi="Book Antiqua" w:cs="宋体"/>
          <w:b/>
          <w:color w:val="000000"/>
          <w:sz w:val="24"/>
          <w:szCs w:val="24"/>
          <w:lang w:eastAsia="zh-CN" w:bidi="ar-SA"/>
        </w:rPr>
        <w:t>Paredes-Juarez G,</w:t>
      </w:r>
      <w:r w:rsidRPr="001D3EDB">
        <w:rPr>
          <w:rFonts w:ascii="Book Antiqua" w:eastAsia="宋体" w:hAnsi="Book Antiqua" w:cs="宋体"/>
          <w:color w:val="000000"/>
          <w:sz w:val="24"/>
          <w:szCs w:val="24"/>
          <w:lang w:eastAsia="zh-CN" w:bidi="ar-SA"/>
        </w:rPr>
        <w:t xml:space="preserve"> Sahasrabudhe NM, Tjoelker RS, de Haan BJ, Engelse MA, de Koning EJP, Faas MM, de Vos P. DAMP production by human islets under low oxygen and nutrients in the presence or absence of an immunoisola</w:t>
      </w:r>
      <w:r w:rsidR="00C026CA">
        <w:rPr>
          <w:rFonts w:ascii="Book Antiqua" w:eastAsia="宋体" w:hAnsi="Book Antiqua" w:cs="宋体"/>
          <w:color w:val="000000"/>
          <w:sz w:val="24"/>
          <w:szCs w:val="24"/>
          <w:lang w:eastAsia="zh-CN" w:bidi="ar-SA"/>
        </w:rPr>
        <w:t>ting-capsule and necrostatin-1</w:t>
      </w:r>
      <w:r w:rsidRPr="001D3EDB">
        <w:rPr>
          <w:rFonts w:ascii="Book Antiqua" w:eastAsia="宋体" w:hAnsi="Book Antiqua" w:cs="宋体"/>
          <w:color w:val="000000"/>
          <w:sz w:val="24"/>
          <w:szCs w:val="24"/>
          <w:lang w:eastAsia="zh-CN" w:bidi="ar-SA"/>
        </w:rPr>
        <w:t xml:space="preserve">. </w:t>
      </w:r>
      <w:r w:rsidRPr="00C026CA">
        <w:rPr>
          <w:rFonts w:ascii="Book Antiqua" w:eastAsia="宋体" w:hAnsi="Book Antiqua" w:cs="宋体"/>
          <w:i/>
          <w:color w:val="000000"/>
          <w:sz w:val="24"/>
          <w:szCs w:val="24"/>
          <w:lang w:eastAsia="zh-CN" w:bidi="ar-SA"/>
        </w:rPr>
        <w:t>Sc</w:t>
      </w:r>
      <w:r w:rsidR="00C026CA" w:rsidRPr="00C026CA">
        <w:rPr>
          <w:rFonts w:ascii="Book Antiqua" w:eastAsia="宋体" w:hAnsi="Book Antiqua" w:cs="宋体"/>
          <w:i/>
          <w:color w:val="000000"/>
          <w:sz w:val="24"/>
          <w:szCs w:val="24"/>
          <w:lang w:eastAsia="zh-CN" w:bidi="ar-SA"/>
        </w:rPr>
        <w:t>ientific Reports</w:t>
      </w:r>
      <w:r w:rsidR="00C026CA">
        <w:rPr>
          <w:rFonts w:ascii="Book Antiqua" w:eastAsia="宋体" w:hAnsi="Book Antiqua" w:cs="宋体"/>
          <w:color w:val="000000"/>
          <w:sz w:val="24"/>
          <w:szCs w:val="24"/>
          <w:lang w:eastAsia="zh-CN" w:bidi="ar-SA"/>
        </w:rPr>
        <w:t xml:space="preserve"> 2015; In Press</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213 </w:t>
      </w:r>
      <w:r w:rsidRPr="001D3EDB">
        <w:rPr>
          <w:rFonts w:ascii="Book Antiqua" w:eastAsia="宋体" w:hAnsi="Book Antiqua" w:cs="宋体"/>
          <w:b/>
          <w:bCs/>
          <w:color w:val="000000"/>
          <w:sz w:val="24"/>
          <w:szCs w:val="24"/>
          <w:lang w:eastAsia="zh-CN" w:bidi="ar-SA"/>
        </w:rPr>
        <w:t>Czajkowsky DM</w:t>
      </w:r>
      <w:r w:rsidRPr="001D3EDB">
        <w:rPr>
          <w:rFonts w:ascii="Book Antiqua" w:eastAsia="宋体" w:hAnsi="Book Antiqua" w:cs="宋体"/>
          <w:color w:val="000000"/>
          <w:sz w:val="24"/>
          <w:szCs w:val="24"/>
          <w:lang w:eastAsia="zh-CN" w:bidi="ar-SA"/>
        </w:rPr>
        <w:t>, Shao Z. The human IgM pentamer is a mushroom-shaped molecule with a flexural bias. </w:t>
      </w:r>
      <w:r w:rsidRPr="001D3EDB">
        <w:rPr>
          <w:rFonts w:ascii="Book Antiqua" w:eastAsia="宋体" w:hAnsi="Book Antiqua" w:cs="宋体"/>
          <w:i/>
          <w:iCs/>
          <w:color w:val="000000"/>
          <w:sz w:val="24"/>
          <w:szCs w:val="24"/>
          <w:lang w:eastAsia="zh-CN" w:bidi="ar-SA"/>
        </w:rPr>
        <w:t>Proc Natl Ac</w:t>
      </w:r>
      <w:r w:rsidR="00C026CA">
        <w:rPr>
          <w:rFonts w:ascii="Book Antiqua" w:eastAsia="宋体" w:hAnsi="Book Antiqua" w:cs="宋体"/>
          <w:i/>
          <w:iCs/>
          <w:color w:val="000000"/>
          <w:sz w:val="24"/>
          <w:szCs w:val="24"/>
          <w:lang w:eastAsia="zh-CN" w:bidi="ar-SA"/>
        </w:rPr>
        <w:t>ad Sci US</w:t>
      </w:r>
      <w:r w:rsidRPr="001D3EDB">
        <w:rPr>
          <w:rFonts w:ascii="Book Antiqua" w:eastAsia="宋体" w:hAnsi="Book Antiqua" w:cs="宋体"/>
          <w:i/>
          <w:iCs/>
          <w:color w:val="000000"/>
          <w:sz w:val="24"/>
          <w:szCs w:val="24"/>
          <w:lang w:eastAsia="zh-CN" w:bidi="ar-SA"/>
        </w:rPr>
        <w:t>A</w:t>
      </w:r>
      <w:r w:rsidRPr="001D3EDB">
        <w:rPr>
          <w:rFonts w:ascii="Book Antiqua" w:eastAsia="宋体" w:hAnsi="Book Antiqua" w:cs="宋体"/>
          <w:color w:val="000000"/>
          <w:sz w:val="24"/>
          <w:szCs w:val="24"/>
          <w:lang w:eastAsia="zh-CN" w:bidi="ar-SA"/>
        </w:rPr>
        <w:t> 2009; </w:t>
      </w:r>
      <w:r w:rsidRPr="001D3EDB">
        <w:rPr>
          <w:rFonts w:ascii="Book Antiqua" w:eastAsia="宋体" w:hAnsi="Book Antiqua" w:cs="宋体"/>
          <w:b/>
          <w:bCs/>
          <w:color w:val="000000"/>
          <w:sz w:val="24"/>
          <w:szCs w:val="24"/>
          <w:lang w:eastAsia="zh-CN" w:bidi="ar-SA"/>
        </w:rPr>
        <w:t>106</w:t>
      </w:r>
      <w:r w:rsidRPr="001D3EDB">
        <w:rPr>
          <w:rFonts w:ascii="Book Antiqua" w:eastAsia="宋体" w:hAnsi="Book Antiqua" w:cs="宋体"/>
          <w:color w:val="000000"/>
          <w:sz w:val="24"/>
          <w:szCs w:val="24"/>
          <w:lang w:eastAsia="zh-CN" w:bidi="ar-SA"/>
        </w:rPr>
        <w:t>: 14960-14965 [PMID: 19706439 DOI: 10.1073/pnas.0903805106]</w:t>
      </w:r>
    </w:p>
    <w:p w:rsidR="001D3EDB" w:rsidRPr="001D3EDB" w:rsidRDefault="001D3EDB" w:rsidP="001D3EDB">
      <w:pPr>
        <w:spacing w:after="0" w:line="360" w:lineRule="auto"/>
        <w:jc w:val="both"/>
        <w:rPr>
          <w:rFonts w:ascii="Book Antiqua" w:eastAsia="宋体" w:hAnsi="Book Antiqua" w:cs="宋体"/>
          <w:color w:val="000000"/>
          <w:sz w:val="24"/>
          <w:szCs w:val="24"/>
          <w:lang w:eastAsia="zh-CN" w:bidi="ar-SA"/>
        </w:rPr>
      </w:pPr>
      <w:r w:rsidRPr="001D3EDB">
        <w:rPr>
          <w:rFonts w:ascii="Book Antiqua" w:eastAsia="宋体" w:hAnsi="Book Antiqua" w:cs="宋体"/>
          <w:color w:val="000000"/>
          <w:sz w:val="24"/>
          <w:szCs w:val="24"/>
          <w:lang w:eastAsia="zh-CN" w:bidi="ar-SA"/>
        </w:rPr>
        <w:t>214 </w:t>
      </w:r>
      <w:r w:rsidRPr="001D3EDB">
        <w:rPr>
          <w:rFonts w:ascii="Book Antiqua" w:eastAsia="宋体" w:hAnsi="Book Antiqua" w:cs="宋体"/>
          <w:b/>
          <w:bCs/>
          <w:color w:val="000000"/>
          <w:sz w:val="24"/>
          <w:szCs w:val="24"/>
          <w:lang w:eastAsia="zh-CN" w:bidi="ar-SA"/>
        </w:rPr>
        <w:t>Ahmad S</w:t>
      </w:r>
      <w:r w:rsidRPr="001D3EDB">
        <w:rPr>
          <w:rFonts w:ascii="Book Antiqua" w:eastAsia="宋体" w:hAnsi="Book Antiqua" w:cs="宋体"/>
          <w:color w:val="000000"/>
          <w:sz w:val="24"/>
          <w:szCs w:val="24"/>
          <w:lang w:eastAsia="zh-CN" w:bidi="ar-SA"/>
        </w:rPr>
        <w:t xml:space="preserve">, Gromiha M, Fawareh H, </w:t>
      </w:r>
      <w:proofErr w:type="gramStart"/>
      <w:r w:rsidRPr="001D3EDB">
        <w:rPr>
          <w:rFonts w:ascii="Book Antiqua" w:eastAsia="宋体" w:hAnsi="Book Antiqua" w:cs="宋体"/>
          <w:color w:val="000000"/>
          <w:sz w:val="24"/>
          <w:szCs w:val="24"/>
          <w:lang w:eastAsia="zh-CN" w:bidi="ar-SA"/>
        </w:rPr>
        <w:t>Sarai</w:t>
      </w:r>
      <w:proofErr w:type="gramEnd"/>
      <w:r w:rsidRPr="001D3EDB">
        <w:rPr>
          <w:rFonts w:ascii="Book Antiqua" w:eastAsia="宋体" w:hAnsi="Book Antiqua" w:cs="宋体"/>
          <w:color w:val="000000"/>
          <w:sz w:val="24"/>
          <w:szCs w:val="24"/>
          <w:lang w:eastAsia="zh-CN" w:bidi="ar-SA"/>
        </w:rPr>
        <w:t xml:space="preserve"> A. ASAView: database and tool for solvent accessibility representation in proteins. </w:t>
      </w:r>
      <w:r w:rsidRPr="001D3EDB">
        <w:rPr>
          <w:rFonts w:ascii="Book Antiqua" w:eastAsia="宋体" w:hAnsi="Book Antiqua" w:cs="宋体"/>
          <w:i/>
          <w:iCs/>
          <w:color w:val="000000"/>
          <w:sz w:val="24"/>
          <w:szCs w:val="24"/>
          <w:lang w:eastAsia="zh-CN" w:bidi="ar-SA"/>
        </w:rPr>
        <w:t>BMC Bioinformatics</w:t>
      </w:r>
      <w:r w:rsidRPr="001D3EDB">
        <w:rPr>
          <w:rFonts w:ascii="Book Antiqua" w:eastAsia="宋体" w:hAnsi="Book Antiqua" w:cs="宋体"/>
          <w:color w:val="000000"/>
          <w:sz w:val="24"/>
          <w:szCs w:val="24"/>
          <w:lang w:eastAsia="zh-CN" w:bidi="ar-SA"/>
        </w:rPr>
        <w:t> 2004; </w:t>
      </w:r>
      <w:r w:rsidRPr="001D3EDB">
        <w:rPr>
          <w:rFonts w:ascii="Book Antiqua" w:eastAsia="宋体" w:hAnsi="Book Antiqua" w:cs="宋体"/>
          <w:b/>
          <w:bCs/>
          <w:color w:val="000000"/>
          <w:sz w:val="24"/>
          <w:szCs w:val="24"/>
          <w:lang w:eastAsia="zh-CN" w:bidi="ar-SA"/>
        </w:rPr>
        <w:t>5</w:t>
      </w:r>
      <w:r w:rsidRPr="001D3EDB">
        <w:rPr>
          <w:rFonts w:ascii="Book Antiqua" w:eastAsia="宋体" w:hAnsi="Book Antiqua" w:cs="宋体"/>
          <w:color w:val="000000"/>
          <w:sz w:val="24"/>
          <w:szCs w:val="24"/>
          <w:lang w:eastAsia="zh-CN" w:bidi="ar-SA"/>
        </w:rPr>
        <w:t>: 51 [PMID: 15119964 DOI: 10.1186/1471-2105-5-51]</w:t>
      </w:r>
    </w:p>
    <w:p w:rsidR="001D3EDB" w:rsidRPr="00C026CA" w:rsidRDefault="001D3EDB" w:rsidP="00717DFA">
      <w:pPr>
        <w:spacing w:after="0" w:line="360" w:lineRule="auto"/>
        <w:jc w:val="both"/>
        <w:rPr>
          <w:rFonts w:ascii="Book Antiqua" w:hAnsi="Book Antiqua"/>
          <w:b/>
          <w:bCs/>
          <w:sz w:val="24"/>
          <w:szCs w:val="24"/>
          <w:lang w:eastAsia="zh-CN"/>
        </w:rPr>
      </w:pPr>
    </w:p>
    <w:p w:rsidR="00C026CA" w:rsidRPr="00C026CA" w:rsidRDefault="00C026CA" w:rsidP="00C026CA">
      <w:pPr>
        <w:wordWrap w:val="0"/>
        <w:spacing w:after="0" w:line="360" w:lineRule="auto"/>
        <w:jc w:val="right"/>
        <w:rPr>
          <w:rFonts w:ascii="Book Antiqua" w:hAnsi="Book Antiqua"/>
          <w:b/>
          <w:sz w:val="24"/>
          <w:szCs w:val="24"/>
        </w:rPr>
      </w:pPr>
      <w:r w:rsidRPr="00C026CA">
        <w:rPr>
          <w:rFonts w:ascii="Book Antiqua" w:hAnsi="Book Antiqua"/>
          <w:b/>
          <w:sz w:val="24"/>
          <w:szCs w:val="24"/>
        </w:rPr>
        <w:t>P- Reviewer:</w:t>
      </w:r>
      <w:r w:rsidRPr="00C026CA">
        <w:rPr>
          <w:rFonts w:ascii="Book Antiqua" w:eastAsia="宋体" w:hAnsi="Book Antiqua"/>
          <w:b/>
          <w:sz w:val="24"/>
          <w:szCs w:val="24"/>
          <w:lang w:eastAsia="zh-CN"/>
        </w:rPr>
        <w:t xml:space="preserve"> </w:t>
      </w:r>
      <w:r w:rsidRPr="00C026CA">
        <w:rPr>
          <w:rFonts w:ascii="Book Antiqua" w:hAnsi="Book Antiqua"/>
          <w:sz w:val="24"/>
          <w:szCs w:val="24"/>
          <w:lang w:eastAsia="zh-CN"/>
        </w:rPr>
        <w:t>Mitnala S</w:t>
      </w:r>
      <w:r w:rsidRPr="00C026CA">
        <w:rPr>
          <w:rFonts w:ascii="Book Antiqua" w:hAnsi="Book Antiqua" w:hint="eastAsia"/>
          <w:sz w:val="24"/>
          <w:szCs w:val="24"/>
          <w:lang w:eastAsia="zh-CN"/>
        </w:rPr>
        <w:t xml:space="preserve">, </w:t>
      </w:r>
      <w:r>
        <w:rPr>
          <w:rFonts w:ascii="Book Antiqua" w:hAnsi="Book Antiqua"/>
          <w:sz w:val="24"/>
          <w:szCs w:val="24"/>
          <w:lang w:eastAsia="zh-CN"/>
        </w:rPr>
        <w:t>Sumi</w:t>
      </w:r>
      <w:r w:rsidRPr="00C026CA">
        <w:rPr>
          <w:rFonts w:ascii="Book Antiqua" w:hAnsi="Book Antiqua"/>
          <w:sz w:val="24"/>
          <w:szCs w:val="24"/>
          <w:lang w:eastAsia="zh-CN"/>
        </w:rPr>
        <w:t xml:space="preserve"> S</w:t>
      </w:r>
      <w:r>
        <w:rPr>
          <w:rFonts w:ascii="Book Antiqua" w:hAnsi="Book Antiqua" w:hint="eastAsia"/>
          <w:sz w:val="24"/>
          <w:szCs w:val="24"/>
          <w:lang w:eastAsia="zh-CN"/>
        </w:rPr>
        <w:t xml:space="preserve"> </w:t>
      </w:r>
      <w:r w:rsidRPr="00C026CA">
        <w:rPr>
          <w:rFonts w:ascii="Book Antiqua" w:hAnsi="Book Antiqua"/>
          <w:b/>
          <w:sz w:val="24"/>
          <w:szCs w:val="24"/>
        </w:rPr>
        <w:t>S- Editor:</w:t>
      </w:r>
      <w:r w:rsidRPr="00C026CA">
        <w:rPr>
          <w:rFonts w:ascii="Book Antiqua" w:hAnsi="Book Antiqua"/>
          <w:sz w:val="24"/>
          <w:szCs w:val="24"/>
        </w:rPr>
        <w:t xml:space="preserve"> </w:t>
      </w:r>
      <w:r>
        <w:rPr>
          <w:rFonts w:ascii="Book Antiqua" w:hAnsi="Book Antiqua" w:hint="eastAsia"/>
          <w:sz w:val="24"/>
          <w:szCs w:val="24"/>
          <w:lang w:eastAsia="zh-CN"/>
        </w:rPr>
        <w:t xml:space="preserve">Song XX </w:t>
      </w:r>
      <w:r w:rsidRPr="00C026CA">
        <w:rPr>
          <w:rFonts w:ascii="Book Antiqua" w:hAnsi="Book Antiqua"/>
          <w:b/>
          <w:sz w:val="24"/>
          <w:szCs w:val="24"/>
        </w:rPr>
        <w:t>L- Editor:</w:t>
      </w:r>
      <w:r w:rsidRPr="00C026CA">
        <w:rPr>
          <w:rFonts w:ascii="Book Antiqua" w:hAnsi="Book Antiqua"/>
          <w:sz w:val="24"/>
          <w:szCs w:val="24"/>
        </w:rPr>
        <w:t xml:space="preserve"> </w:t>
      </w:r>
      <w:r w:rsidRPr="00C026CA">
        <w:rPr>
          <w:rFonts w:ascii="Book Antiqua" w:hAnsi="Book Antiqua"/>
          <w:b/>
          <w:sz w:val="24"/>
          <w:szCs w:val="24"/>
        </w:rPr>
        <w:t>E- Editor:</w:t>
      </w:r>
    </w:p>
    <w:p w:rsidR="00C026CA" w:rsidRPr="00C026CA" w:rsidRDefault="00C026CA" w:rsidP="00717DFA">
      <w:pPr>
        <w:spacing w:after="0" w:line="360" w:lineRule="auto"/>
        <w:jc w:val="both"/>
        <w:rPr>
          <w:rFonts w:ascii="Book Antiqua" w:hAnsi="Book Antiqua"/>
          <w:b/>
          <w:bCs/>
          <w:sz w:val="24"/>
          <w:szCs w:val="24"/>
          <w:lang w:eastAsia="zh-CN"/>
        </w:rPr>
      </w:pPr>
    </w:p>
    <w:p w:rsidR="00500DC7" w:rsidRPr="00717DFA" w:rsidRDefault="00500DC7" w:rsidP="00717DFA">
      <w:pPr>
        <w:spacing w:after="0" w:line="360" w:lineRule="auto"/>
        <w:jc w:val="both"/>
        <w:rPr>
          <w:rFonts w:ascii="Book Antiqua" w:hAnsi="Book Antiqua"/>
          <w:b/>
          <w:bCs/>
          <w:sz w:val="24"/>
          <w:szCs w:val="24"/>
        </w:rPr>
      </w:pPr>
    </w:p>
    <w:p w:rsidR="00500DC7" w:rsidRPr="00717DFA" w:rsidRDefault="00500DC7" w:rsidP="00717DFA">
      <w:pPr>
        <w:spacing w:after="0" w:line="360" w:lineRule="auto"/>
        <w:jc w:val="both"/>
        <w:rPr>
          <w:rFonts w:ascii="Book Antiqua" w:hAnsi="Book Antiqua"/>
          <w:b/>
          <w:bCs/>
          <w:sz w:val="24"/>
          <w:szCs w:val="24"/>
        </w:rPr>
      </w:pPr>
      <w:r w:rsidRPr="00717DFA">
        <w:rPr>
          <w:rFonts w:ascii="Book Antiqua" w:hAnsi="Book Antiqua"/>
          <w:b/>
          <w:bCs/>
          <w:sz w:val="24"/>
          <w:szCs w:val="24"/>
        </w:rPr>
        <w:br w:type="page"/>
      </w:r>
    </w:p>
    <w:p w:rsidR="00D3493D" w:rsidRPr="00717DFA" w:rsidRDefault="003C407C" w:rsidP="00717DFA">
      <w:pPr>
        <w:spacing w:after="0" w:line="360" w:lineRule="auto"/>
        <w:jc w:val="both"/>
        <w:rPr>
          <w:rFonts w:ascii="Book Antiqua" w:hAnsi="Book Antiqua"/>
          <w:sz w:val="24"/>
          <w:szCs w:val="24"/>
        </w:rPr>
      </w:pPr>
      <w:r w:rsidRPr="00717DFA">
        <w:rPr>
          <w:rFonts w:ascii="Book Antiqua" w:hAnsi="Book Antiqua"/>
          <w:noProof/>
          <w:sz w:val="24"/>
          <w:szCs w:val="24"/>
          <w:lang w:bidi="ar-SA"/>
        </w:rPr>
        <w:lastRenderedPageBreak/>
        <w:drawing>
          <wp:inline distT="0" distB="0" distL="0" distR="0" wp14:anchorId="5B1CBF7A" wp14:editId="78EAA035">
            <wp:extent cx="4842164" cy="27818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839416" cy="2780248"/>
                    </a:xfrm>
                    <a:prstGeom prst="rect">
                      <a:avLst/>
                    </a:prstGeom>
                    <a:ln>
                      <a:noFill/>
                    </a:ln>
                    <a:extLst>
                      <a:ext uri="{53640926-AAD7-44d8-BBD7-CCE9431645EC}">
                        <a14:shadowObscured xmlns:a14="http://schemas.microsoft.com/office/drawing/2010/main"/>
                      </a:ext>
                    </a:extLst>
                  </pic:spPr>
                </pic:pic>
              </a:graphicData>
            </a:graphic>
          </wp:inline>
        </w:drawing>
      </w:r>
    </w:p>
    <w:p w:rsidR="003F5B8A" w:rsidRPr="00717DFA" w:rsidRDefault="003F5B8A" w:rsidP="003F5B8A">
      <w:pPr>
        <w:spacing w:after="0" w:line="360" w:lineRule="auto"/>
        <w:jc w:val="both"/>
        <w:rPr>
          <w:rFonts w:ascii="Book Antiqua" w:eastAsia="Times New Roman" w:hAnsi="Book Antiqua" w:cs="Times New Roman"/>
          <w:sz w:val="24"/>
          <w:szCs w:val="24"/>
        </w:rPr>
      </w:pPr>
      <w:r w:rsidRPr="00717DFA">
        <w:rPr>
          <w:rFonts w:ascii="Book Antiqua" w:eastAsia="Times New Roman" w:hAnsi="Book Antiqua" w:cs="Times New Roman"/>
          <w:b/>
          <w:bCs/>
          <w:sz w:val="24"/>
          <w:szCs w:val="24"/>
        </w:rPr>
        <w:t>Figure 1</w:t>
      </w:r>
      <w:r>
        <w:rPr>
          <w:rFonts w:ascii="Book Antiqua" w:eastAsia="Times New Roman" w:hAnsi="Book Antiqua" w:cs="Times New Roman"/>
          <w:b/>
          <w:bCs/>
          <w:sz w:val="24"/>
          <w:szCs w:val="24"/>
        </w:rPr>
        <w:t xml:space="preserve"> </w:t>
      </w:r>
      <w:r w:rsidRPr="00717DFA">
        <w:rPr>
          <w:rFonts w:ascii="Book Antiqua" w:eastAsia="Times New Roman" w:hAnsi="Book Antiqua" w:cs="Times New Roman"/>
          <w:b/>
          <w:bCs/>
          <w:sz w:val="24"/>
          <w:szCs w:val="24"/>
        </w:rPr>
        <w:t xml:space="preserve">Surface design of mouse (A) and human (B) </w:t>
      </w:r>
      <w:r w:rsidRPr="003F5B8A">
        <w:rPr>
          <w:rFonts w:ascii="Book Antiqua" w:eastAsia="Times New Roman" w:hAnsi="Book Antiqua" w:cs="Times New Roman"/>
          <w:b/>
          <w:bCs/>
          <w:sz w:val="24"/>
          <w:szCs w:val="24"/>
        </w:rPr>
        <w:t>interleukin</w:t>
      </w:r>
      <w:r w:rsidRPr="00717DFA">
        <w:rPr>
          <w:rFonts w:ascii="Book Antiqua" w:eastAsia="Times New Roman" w:hAnsi="Book Antiqua" w:cs="Times New Roman"/>
          <w:b/>
          <w:bCs/>
          <w:sz w:val="24"/>
          <w:szCs w:val="24"/>
        </w:rPr>
        <w:t>-1β</w:t>
      </w:r>
      <w:r w:rsidRPr="003F5B8A">
        <w:rPr>
          <w:rFonts w:ascii="Book Antiqua" w:eastAsia="Times New Roman" w:hAnsi="Book Antiqua" w:cs="Times New Roman"/>
          <w:b/>
          <w:bCs/>
          <w:sz w:val="24"/>
          <w:szCs w:val="24"/>
        </w:rPr>
        <w:t xml:space="preserve">. </w:t>
      </w:r>
      <w:r w:rsidRPr="00717DFA">
        <w:rPr>
          <w:rFonts w:ascii="Book Antiqua" w:eastAsia="Times New Roman" w:hAnsi="Book Antiqua" w:cs="Times New Roman"/>
          <w:sz w:val="24"/>
          <w:szCs w:val="24"/>
        </w:rPr>
        <w:t>The proteins are imaged at identical angles. Blue</w:t>
      </w:r>
      <w:r w:rsidR="00190C7A">
        <w:rPr>
          <w:rFonts w:ascii="Book Antiqua" w:hAnsi="Book Antiqua" w:cs="Times New Roman" w:hint="eastAsia"/>
          <w:sz w:val="24"/>
          <w:szCs w:val="24"/>
          <w:lang w:eastAsia="zh-CN"/>
        </w:rPr>
        <w:t>:</w:t>
      </w:r>
      <w:r w:rsidRPr="00717DFA">
        <w:rPr>
          <w:rFonts w:ascii="Book Antiqua" w:eastAsia="Times New Roman" w:hAnsi="Book Antiqua" w:cs="Times New Roman"/>
          <w:sz w:val="24"/>
          <w:szCs w:val="24"/>
        </w:rPr>
        <w:t xml:space="preserve"> </w:t>
      </w:r>
      <w:proofErr w:type="gramStart"/>
      <w:r w:rsidR="00190C7A">
        <w:rPr>
          <w:rFonts w:ascii="Book Antiqua" w:hAnsi="Book Antiqua" w:cs="Times New Roman" w:hint="eastAsia"/>
          <w:sz w:val="24"/>
          <w:szCs w:val="24"/>
          <w:lang w:eastAsia="zh-CN"/>
        </w:rPr>
        <w:t>P</w:t>
      </w:r>
      <w:r w:rsidRPr="00717DFA">
        <w:rPr>
          <w:rFonts w:ascii="Book Antiqua" w:eastAsia="Times New Roman" w:hAnsi="Book Antiqua" w:cs="Times New Roman"/>
          <w:sz w:val="24"/>
          <w:szCs w:val="24"/>
        </w:rPr>
        <w:t>ositively-charged</w:t>
      </w:r>
      <w:proofErr w:type="gramEnd"/>
      <w:r w:rsidRPr="00717DFA">
        <w:rPr>
          <w:rFonts w:ascii="Book Antiqua" w:eastAsia="Times New Roman" w:hAnsi="Book Antiqua" w:cs="Times New Roman"/>
          <w:sz w:val="24"/>
          <w:szCs w:val="24"/>
        </w:rPr>
        <w:t xml:space="preserve"> amino acids; red</w:t>
      </w:r>
      <w:r w:rsidR="00190C7A">
        <w:rPr>
          <w:rFonts w:ascii="Book Antiqua" w:hAnsi="Book Antiqua" w:cs="Times New Roman" w:hint="eastAsia"/>
          <w:sz w:val="24"/>
          <w:szCs w:val="24"/>
          <w:lang w:eastAsia="zh-CN"/>
        </w:rPr>
        <w:t>:</w:t>
      </w:r>
      <w:r w:rsidRPr="00717DFA">
        <w:rPr>
          <w:rFonts w:ascii="Book Antiqua" w:eastAsia="Times New Roman" w:hAnsi="Book Antiqua" w:cs="Times New Roman"/>
          <w:sz w:val="24"/>
          <w:szCs w:val="24"/>
        </w:rPr>
        <w:t xml:space="preserve"> </w:t>
      </w:r>
      <w:r w:rsidR="00190C7A">
        <w:rPr>
          <w:rFonts w:ascii="Book Antiqua" w:hAnsi="Book Antiqua" w:cs="Times New Roman" w:hint="eastAsia"/>
          <w:sz w:val="24"/>
          <w:szCs w:val="24"/>
          <w:lang w:eastAsia="zh-CN"/>
        </w:rPr>
        <w:t>N</w:t>
      </w:r>
      <w:r w:rsidRPr="00717DFA">
        <w:rPr>
          <w:rFonts w:ascii="Book Antiqua" w:eastAsia="Times New Roman" w:hAnsi="Book Antiqua" w:cs="Times New Roman"/>
          <w:sz w:val="24"/>
          <w:szCs w:val="24"/>
        </w:rPr>
        <w:t>egatively-charged amino acids; pink</w:t>
      </w:r>
      <w:r w:rsidR="00190C7A">
        <w:rPr>
          <w:rFonts w:ascii="Book Antiqua" w:hAnsi="Book Antiqua" w:cs="Times New Roman" w:hint="eastAsia"/>
          <w:sz w:val="24"/>
          <w:szCs w:val="24"/>
          <w:lang w:eastAsia="zh-CN"/>
        </w:rPr>
        <w:t>:</w:t>
      </w:r>
      <w:r w:rsidRPr="00717DFA">
        <w:rPr>
          <w:rFonts w:ascii="Book Antiqua" w:eastAsia="Times New Roman" w:hAnsi="Book Antiqua" w:cs="Times New Roman"/>
          <w:sz w:val="24"/>
          <w:szCs w:val="24"/>
        </w:rPr>
        <w:t xml:space="preserve"> </w:t>
      </w:r>
      <w:r w:rsidR="00190C7A">
        <w:rPr>
          <w:rFonts w:ascii="Book Antiqua" w:hAnsi="Book Antiqua" w:cs="Times New Roman" w:hint="eastAsia"/>
          <w:sz w:val="24"/>
          <w:szCs w:val="24"/>
          <w:lang w:eastAsia="zh-CN"/>
        </w:rPr>
        <w:t>P</w:t>
      </w:r>
      <w:r w:rsidRPr="00717DFA">
        <w:rPr>
          <w:rFonts w:ascii="Book Antiqua" w:eastAsia="Times New Roman" w:hAnsi="Book Antiqua" w:cs="Times New Roman"/>
          <w:sz w:val="24"/>
          <w:szCs w:val="24"/>
        </w:rPr>
        <w:t>olar amino acids (slightly negative at physiological pH).</w:t>
      </w:r>
      <w:r>
        <w:rPr>
          <w:rFonts w:ascii="Book Antiqua" w:eastAsia="Times New Roman" w:hAnsi="Book Antiqua" w:cs="Times New Roman"/>
          <w:sz w:val="24"/>
          <w:szCs w:val="24"/>
        </w:rPr>
        <w:t xml:space="preserve"> </w:t>
      </w:r>
      <w:r w:rsidRPr="00717DFA">
        <w:rPr>
          <w:rFonts w:ascii="Book Antiqua" w:eastAsia="Times New Roman" w:hAnsi="Book Antiqua" w:cs="Times New Roman"/>
          <w:sz w:val="24"/>
          <w:szCs w:val="24"/>
        </w:rPr>
        <w:t>The arrows point to differences in surface charges between the 2 proteins. Image resolved using ASAview</w:t>
      </w:r>
      <w:r w:rsidRPr="00717DFA">
        <w:rPr>
          <w:rFonts w:ascii="Book Antiqua" w:eastAsia="Times New Roman" w:hAnsi="Book Antiqua" w:cs="Times New Roman"/>
          <w:sz w:val="24"/>
          <w:szCs w:val="24"/>
        </w:rPr>
        <w:fldChar w:fldCharType="begin"/>
      </w:r>
      <w:r w:rsidRPr="00717DFA">
        <w:rPr>
          <w:rFonts w:ascii="Book Antiqua" w:eastAsia="Times New Roman" w:hAnsi="Book Antiqua" w:cs="Times New Roman"/>
          <w:sz w:val="24"/>
          <w:szCs w:val="24"/>
        </w:rPr>
        <w:instrText xml:space="preserve"> ADDIN EN.CITE &lt;EndNote&gt;&lt;Cite&gt;&lt;Author&gt;Ahmad&lt;/Author&gt;&lt;Year&gt;2004&lt;/Year&gt;&lt;RecNum&gt;231&lt;/RecNum&gt;&lt;DisplayText&gt;&lt;style face="superscript"&gt;[214]&lt;/style&gt;&lt;/DisplayText&gt;&lt;record&gt;&lt;rec-number&gt;231&lt;/rec-number&gt;&lt;foreign-keys&gt;&lt;key app="EN" db-id="zwaap0z28p5xaiepraxxd59sv29vdwpa22xa"&gt;231&lt;/key&gt;&lt;/foreign-keys&gt;&lt;ref-type name="Journal Article"&gt;17&lt;/ref-type&gt;&lt;contributors&gt;&lt;authors&gt;&lt;author&gt;Ahmad, S.&lt;/author&gt;&lt;author&gt;Gromiha, M.&lt;/author&gt;&lt;author&gt;Fawareh, H.&lt;/author&gt;&lt;author&gt;Sarai, A.&lt;/author&gt;&lt;/authors&gt;&lt;/contributors&gt;&lt;auth-address&gt;Department of Biochemical Engineering and Science, Kyushu Institute of Technology, Iizuka 820 8502, Fukuoka-ken, Japan. shandar@bse.kyutech.ac.jp&lt;/auth-address&gt;&lt;titles&gt;&lt;title&gt;ASAView: database and tool for solvent accessibility representation in proteins&lt;/title&gt;&lt;secondary-title&gt;BMC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bioinformatics&lt;/abbr-1&gt;&lt;/alt-periodical&gt;&lt;pages&gt;51&lt;/pages&gt;&lt;volume&gt;5&lt;/volume&gt;&lt;keywords&gt;&lt;keyword&gt;Computer Graphics/trends&lt;/keyword&gt;&lt;keyword&gt;*Databases, Protein&lt;/keyword&gt;&lt;keyword&gt;Proteins/*chemistry&lt;/keyword&gt;&lt;keyword&gt;*Software&lt;/keyword&gt;&lt;keyword&gt;Solvents/*chemistry&lt;/keyword&gt;&lt;/keywords&gt;&lt;dates&gt;&lt;year&gt;2004&lt;/year&gt;&lt;pub-dates&gt;&lt;date&gt;May 1&lt;/date&gt;&lt;/pub-dates&gt;&lt;/dates&gt;&lt;isbn&gt;1471-2105 (Electronic)&amp;#xD;1471-2105 (Linking)&lt;/isbn&gt;&lt;accession-num&gt;15119964&lt;/accession-num&gt;&lt;urls&gt;&lt;related-urls&gt;&lt;url&gt;http://www.ncbi.nlm.nih.gov/pubmed/15119964&lt;/url&gt;&lt;/related-urls&gt;&lt;/urls&gt;&lt;custom2&gt;420234&lt;/custom2&gt;&lt;electronic-resource-num&gt;10.1186/1471-2105-5-51&lt;/electronic-resource-num&gt;&lt;/record&gt;&lt;/Cite&gt;&lt;/EndNote&gt;</w:instrText>
      </w:r>
      <w:r w:rsidRPr="00717DFA">
        <w:rPr>
          <w:rFonts w:ascii="Book Antiqua" w:eastAsia="Times New Roman" w:hAnsi="Book Antiqua" w:cs="Times New Roman"/>
          <w:sz w:val="24"/>
          <w:szCs w:val="24"/>
        </w:rPr>
        <w:fldChar w:fldCharType="separate"/>
      </w:r>
      <w:r w:rsidRPr="00717DFA">
        <w:rPr>
          <w:rFonts w:ascii="Book Antiqua" w:eastAsia="Times New Roman" w:hAnsi="Book Antiqua" w:cs="Times New Roman"/>
          <w:noProof/>
          <w:sz w:val="24"/>
          <w:szCs w:val="24"/>
          <w:vertAlign w:val="superscript"/>
        </w:rPr>
        <w:t>[</w:t>
      </w:r>
      <w:hyperlink w:anchor="_ENREF_214" w:tooltip="Ahmad, 2004 #231" w:history="1">
        <w:r w:rsidRPr="00717DFA">
          <w:rPr>
            <w:rFonts w:ascii="Book Antiqua" w:eastAsia="Times New Roman" w:hAnsi="Book Antiqua" w:cs="Times New Roman"/>
            <w:noProof/>
            <w:sz w:val="24"/>
            <w:szCs w:val="24"/>
            <w:vertAlign w:val="superscript"/>
          </w:rPr>
          <w:t>214</w:t>
        </w:r>
      </w:hyperlink>
      <w:r w:rsidRPr="00717DFA">
        <w:rPr>
          <w:rFonts w:ascii="Book Antiqua" w:eastAsia="Times New Roman" w:hAnsi="Book Antiqua" w:cs="Times New Roman"/>
          <w:noProof/>
          <w:sz w:val="24"/>
          <w:szCs w:val="24"/>
          <w:vertAlign w:val="superscript"/>
        </w:rPr>
        <w:t>]</w:t>
      </w:r>
      <w:r w:rsidRPr="00717DFA">
        <w:rPr>
          <w:rFonts w:ascii="Book Antiqua" w:eastAsia="Times New Roman" w:hAnsi="Book Antiqua" w:cs="Times New Roman"/>
          <w:sz w:val="24"/>
          <w:szCs w:val="24"/>
        </w:rPr>
        <w:fldChar w:fldCharType="end"/>
      </w:r>
      <w:r w:rsidRPr="00717DFA">
        <w:rPr>
          <w:rFonts w:ascii="Book Antiqua" w:eastAsia="Times New Roman" w:hAnsi="Book Antiqua" w:cs="Times New Roman"/>
          <w:sz w:val="24"/>
          <w:szCs w:val="24"/>
        </w:rPr>
        <w:t>.</w:t>
      </w:r>
    </w:p>
    <w:p w:rsidR="003C407C" w:rsidRPr="00717DFA" w:rsidRDefault="003C407C" w:rsidP="00717DFA">
      <w:pPr>
        <w:spacing w:after="0" w:line="360" w:lineRule="auto"/>
        <w:jc w:val="both"/>
        <w:rPr>
          <w:rFonts w:ascii="Book Antiqua" w:hAnsi="Book Antiqua"/>
          <w:b/>
          <w:bCs/>
          <w:sz w:val="24"/>
          <w:szCs w:val="24"/>
        </w:rPr>
      </w:pPr>
      <w:r w:rsidRPr="00717DFA">
        <w:rPr>
          <w:rFonts w:ascii="Book Antiqua" w:hAnsi="Book Antiqua"/>
          <w:b/>
          <w:bCs/>
          <w:sz w:val="24"/>
          <w:szCs w:val="24"/>
        </w:rPr>
        <w:br w:type="page"/>
      </w:r>
    </w:p>
    <w:p w:rsidR="003C407C" w:rsidRPr="00717DFA" w:rsidRDefault="003C407C" w:rsidP="00717DFA">
      <w:pPr>
        <w:spacing w:after="0" w:line="360" w:lineRule="auto"/>
        <w:jc w:val="both"/>
        <w:rPr>
          <w:rFonts w:ascii="Book Antiqua" w:hAnsi="Book Antiqua"/>
          <w:b/>
          <w:bCs/>
          <w:sz w:val="24"/>
          <w:szCs w:val="24"/>
        </w:rPr>
      </w:pPr>
      <w:r w:rsidRPr="00717DFA">
        <w:rPr>
          <w:rFonts w:ascii="Book Antiqua" w:hAnsi="Book Antiqua"/>
          <w:b/>
          <w:bCs/>
          <w:noProof/>
          <w:sz w:val="24"/>
          <w:szCs w:val="24"/>
          <w:lang w:bidi="ar-SA"/>
        </w:rPr>
        <w:lastRenderedPageBreak/>
        <w:drawing>
          <wp:inline distT="0" distB="0" distL="0" distR="0" wp14:anchorId="6B45DCEA" wp14:editId="7238E861">
            <wp:extent cx="5237018" cy="400187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234047" cy="3999600"/>
                    </a:xfrm>
                    <a:prstGeom prst="rect">
                      <a:avLst/>
                    </a:prstGeom>
                    <a:ln>
                      <a:noFill/>
                    </a:ln>
                    <a:extLst>
                      <a:ext uri="{53640926-AAD7-44d8-BBD7-CCE9431645EC}">
                        <a14:shadowObscured xmlns:a14="http://schemas.microsoft.com/office/drawing/2010/main"/>
                      </a:ext>
                    </a:extLst>
                  </pic:spPr>
                </pic:pic>
              </a:graphicData>
            </a:graphic>
          </wp:inline>
        </w:drawing>
      </w:r>
    </w:p>
    <w:p w:rsidR="00190C7A" w:rsidRPr="00717DFA" w:rsidRDefault="00190C7A" w:rsidP="00190C7A">
      <w:pPr>
        <w:spacing w:after="0" w:line="360" w:lineRule="auto"/>
        <w:jc w:val="both"/>
        <w:rPr>
          <w:rFonts w:ascii="Book Antiqua" w:hAnsi="Book Antiqua"/>
          <w:sz w:val="24"/>
          <w:szCs w:val="24"/>
        </w:rPr>
      </w:pPr>
      <w:r w:rsidRPr="00717DFA">
        <w:rPr>
          <w:rFonts w:ascii="Book Antiqua" w:hAnsi="Book Antiqua"/>
          <w:b/>
          <w:bCs/>
          <w:sz w:val="24"/>
          <w:szCs w:val="24"/>
        </w:rPr>
        <w:t>Figure 2</w:t>
      </w:r>
      <w:r>
        <w:rPr>
          <w:rFonts w:ascii="Book Antiqua" w:hAnsi="Book Antiqua"/>
          <w:sz w:val="24"/>
          <w:szCs w:val="24"/>
        </w:rPr>
        <w:t xml:space="preserve"> </w:t>
      </w:r>
      <w:r w:rsidRPr="00717DFA">
        <w:rPr>
          <w:rFonts w:ascii="Book Antiqua" w:hAnsi="Book Antiqua"/>
          <w:b/>
          <w:bCs/>
          <w:sz w:val="24"/>
          <w:szCs w:val="24"/>
        </w:rPr>
        <w:t xml:space="preserve">Mechanisms (demonstrated and putative) by which permselective </w:t>
      </w:r>
      <w:proofErr w:type="gramStart"/>
      <w:r w:rsidRPr="00717DFA">
        <w:rPr>
          <w:rFonts w:ascii="Book Antiqua" w:hAnsi="Book Antiqua"/>
          <w:b/>
          <w:bCs/>
          <w:sz w:val="24"/>
          <w:szCs w:val="24"/>
        </w:rPr>
        <w:t>membrane protect</w:t>
      </w:r>
      <w:proofErr w:type="gramEnd"/>
      <w:r w:rsidRPr="00717DFA">
        <w:rPr>
          <w:rFonts w:ascii="Book Antiqua" w:hAnsi="Book Antiqua"/>
          <w:b/>
          <w:bCs/>
          <w:sz w:val="24"/>
          <w:szCs w:val="24"/>
        </w:rPr>
        <w:t xml:space="preserve"> grafted cells from the host immune system</w:t>
      </w:r>
      <w:r w:rsidRPr="00717DFA">
        <w:rPr>
          <w:rFonts w:ascii="Book Antiqua" w:hAnsi="Book Antiqua"/>
          <w:sz w:val="24"/>
          <w:szCs w:val="24"/>
        </w:rPr>
        <w:t>. The permselective membrane allows free ingress of low molecular weight nutrients (</w:t>
      </w:r>
      <w:r w:rsidRPr="00190C7A">
        <w:rPr>
          <w:rFonts w:ascii="Book Antiqua" w:hAnsi="Book Antiqua"/>
          <w:i/>
          <w:sz w:val="24"/>
          <w:szCs w:val="24"/>
        </w:rPr>
        <w:t>e.g.</w:t>
      </w:r>
      <w:r w:rsidRPr="00717DFA">
        <w:rPr>
          <w:rFonts w:ascii="Book Antiqua" w:hAnsi="Book Antiqua"/>
          <w:sz w:val="24"/>
          <w:szCs w:val="24"/>
        </w:rPr>
        <w:t>, glucose and amino acids) and egress of insulin and waste products. The membrane separates the grafted cells from the cellular arm of the immune system and prevents humoral rejection by preventing ingress of IgM and C1q (due to their high molecular weight).</w:t>
      </w:r>
      <w:r>
        <w:rPr>
          <w:rFonts w:ascii="Book Antiqua" w:hAnsi="Book Antiqua"/>
          <w:sz w:val="24"/>
          <w:szCs w:val="24"/>
        </w:rPr>
        <w:t xml:space="preserve"> </w:t>
      </w:r>
      <w:r w:rsidRPr="00717DFA">
        <w:rPr>
          <w:rFonts w:ascii="Book Antiqua" w:hAnsi="Book Antiqua"/>
          <w:sz w:val="24"/>
          <w:szCs w:val="24"/>
        </w:rPr>
        <w:t>In addition, the membrane attenuates free diffusion of hazardous cytokines thereby exposing them to proteases, and increases the diffusion distance between reactive oxygen species, nitric oxide, and the grafted cells promoting their thermodynamic degradation.</w:t>
      </w:r>
    </w:p>
    <w:p w:rsidR="003C407C" w:rsidRPr="00717DFA" w:rsidRDefault="003C407C" w:rsidP="00717DFA">
      <w:pPr>
        <w:spacing w:after="0" w:line="360" w:lineRule="auto"/>
        <w:jc w:val="both"/>
        <w:rPr>
          <w:rFonts w:ascii="Book Antiqua" w:hAnsi="Book Antiqua"/>
          <w:b/>
          <w:bCs/>
          <w:sz w:val="24"/>
          <w:szCs w:val="24"/>
        </w:rPr>
      </w:pPr>
      <w:r w:rsidRPr="00717DFA">
        <w:rPr>
          <w:rFonts w:ascii="Book Antiqua" w:hAnsi="Book Antiqua"/>
          <w:b/>
          <w:bCs/>
          <w:sz w:val="24"/>
          <w:szCs w:val="24"/>
        </w:rPr>
        <w:br w:type="page"/>
      </w:r>
    </w:p>
    <w:p w:rsidR="00884BA3" w:rsidRDefault="00D44EAC" w:rsidP="00717DFA">
      <w:pPr>
        <w:spacing w:after="0" w:line="360" w:lineRule="auto"/>
        <w:jc w:val="both"/>
        <w:rPr>
          <w:rFonts w:ascii="Book Antiqua" w:hAnsi="Book Antiqua"/>
          <w:b/>
          <w:bCs/>
          <w:sz w:val="24"/>
          <w:szCs w:val="24"/>
          <w:lang w:eastAsia="zh-CN"/>
        </w:rPr>
      </w:pPr>
      <w:r w:rsidRPr="00717DFA">
        <w:rPr>
          <w:rFonts w:ascii="Book Antiqua" w:hAnsi="Book Antiqua"/>
          <w:noProof/>
          <w:sz w:val="24"/>
          <w:szCs w:val="24"/>
          <w:lang w:bidi="ar-SA"/>
        </w:rPr>
        <w:lastRenderedPageBreak/>
        <w:drawing>
          <wp:inline distT="0" distB="0" distL="0" distR="0" wp14:anchorId="31A68794" wp14:editId="5CAC11DB">
            <wp:extent cx="4946073" cy="362891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943266" cy="3626854"/>
                    </a:xfrm>
                    <a:prstGeom prst="rect">
                      <a:avLst/>
                    </a:prstGeom>
                    <a:ln>
                      <a:noFill/>
                    </a:ln>
                    <a:extLst>
                      <a:ext uri="{53640926-AAD7-44d8-BBD7-CCE9431645EC}">
                        <a14:shadowObscured xmlns:a14="http://schemas.microsoft.com/office/drawing/2010/main"/>
                      </a:ext>
                    </a:extLst>
                  </pic:spPr>
                </pic:pic>
              </a:graphicData>
            </a:graphic>
          </wp:inline>
        </w:drawing>
      </w:r>
    </w:p>
    <w:p w:rsidR="00884BA3" w:rsidRPr="00884BA3" w:rsidRDefault="00884BA3" w:rsidP="00884BA3">
      <w:pPr>
        <w:spacing w:after="0" w:line="360" w:lineRule="auto"/>
        <w:jc w:val="both"/>
        <w:rPr>
          <w:rFonts w:ascii="Book Antiqua" w:hAnsi="Book Antiqua"/>
          <w:sz w:val="24"/>
          <w:szCs w:val="24"/>
          <w:lang w:eastAsia="zh-CN"/>
        </w:rPr>
      </w:pPr>
      <w:r w:rsidRPr="00884BA3">
        <w:rPr>
          <w:rFonts w:ascii="Book Antiqua" w:hAnsi="Book Antiqua"/>
          <w:b/>
          <w:bCs/>
          <w:sz w:val="24"/>
          <w:szCs w:val="24"/>
        </w:rPr>
        <w:t xml:space="preserve">Figure 3 </w:t>
      </w:r>
      <w:proofErr w:type="gramStart"/>
      <w:r w:rsidRPr="00884BA3">
        <w:rPr>
          <w:rFonts w:ascii="Book Antiqua" w:hAnsi="Book Antiqua"/>
          <w:b/>
          <w:bCs/>
          <w:sz w:val="24"/>
          <w:szCs w:val="24"/>
        </w:rPr>
        <w:t>The</w:t>
      </w:r>
      <w:proofErr w:type="gramEnd"/>
      <w:r w:rsidRPr="00884BA3">
        <w:rPr>
          <w:rFonts w:ascii="Book Antiqua" w:hAnsi="Book Antiqua"/>
          <w:b/>
          <w:bCs/>
          <w:sz w:val="24"/>
          <w:szCs w:val="24"/>
        </w:rPr>
        <w:t xml:space="preserve"> β-Air immune barrier, a double hydrophilized </w:t>
      </w:r>
      <w:r w:rsidRPr="00884BA3">
        <w:rPr>
          <w:rFonts w:ascii="Book Antiqua" w:hAnsi="Book Antiqua"/>
          <w:b/>
          <w:sz w:val="24"/>
          <w:szCs w:val="24"/>
        </w:rPr>
        <w:t>polytetrafluoroethylene</w:t>
      </w:r>
      <w:r w:rsidRPr="00884BA3">
        <w:rPr>
          <w:rFonts w:ascii="Book Antiqua" w:hAnsi="Book Antiqua"/>
          <w:b/>
          <w:bCs/>
          <w:sz w:val="24"/>
          <w:szCs w:val="24"/>
        </w:rPr>
        <w:t xml:space="preserve"> membrane impregnated with 6% </w:t>
      </w:r>
      <w:r w:rsidRPr="00884BA3">
        <w:rPr>
          <w:rFonts w:ascii="Book Antiqua" w:hAnsi="Book Antiqua"/>
          <w:b/>
          <w:sz w:val="24"/>
          <w:szCs w:val="24"/>
        </w:rPr>
        <w:t>high mannuronic</w:t>
      </w:r>
      <w:r w:rsidRPr="00884BA3">
        <w:rPr>
          <w:rFonts w:ascii="Book Antiqua" w:hAnsi="Book Antiqua"/>
          <w:b/>
          <w:bCs/>
          <w:sz w:val="24"/>
          <w:szCs w:val="24"/>
        </w:rPr>
        <w:t xml:space="preserve"> alginate</w:t>
      </w:r>
      <w:r w:rsidRPr="00884BA3">
        <w:rPr>
          <w:rFonts w:ascii="Book Antiqua" w:hAnsi="Book Antiqua"/>
          <w:b/>
          <w:sz w:val="24"/>
          <w:szCs w:val="24"/>
        </w:rPr>
        <w:t xml:space="preserve">. </w:t>
      </w:r>
      <w:r w:rsidRPr="00884BA3">
        <w:rPr>
          <w:rFonts w:ascii="Book Antiqua" w:hAnsi="Book Antiqua"/>
          <w:bCs/>
          <w:sz w:val="24"/>
          <w:szCs w:val="24"/>
        </w:rPr>
        <w:t>A</w:t>
      </w:r>
      <w:r>
        <w:rPr>
          <w:rFonts w:ascii="Book Antiqua" w:hAnsi="Book Antiqua" w:hint="eastAsia"/>
          <w:bCs/>
          <w:sz w:val="24"/>
          <w:szCs w:val="24"/>
          <w:lang w:eastAsia="zh-CN"/>
        </w:rPr>
        <w:t>:</w:t>
      </w:r>
      <w:r w:rsidRPr="00884BA3">
        <w:rPr>
          <w:rFonts w:ascii="Book Antiqua" w:hAnsi="Book Antiqua"/>
          <w:sz w:val="24"/>
          <w:szCs w:val="24"/>
        </w:rPr>
        <w:t xml:space="preserve"> </w:t>
      </w:r>
      <w:r w:rsidRPr="00884BA3">
        <w:rPr>
          <w:rFonts w:ascii="Book Antiqua" w:hAnsi="Book Antiqua" w:cs="Arial"/>
          <w:color w:val="000000" w:themeColor="text1"/>
          <w:sz w:val="24"/>
          <w:szCs w:val="24"/>
          <w:shd w:val="clear" w:color="auto" w:fill="FFFFFF"/>
        </w:rPr>
        <w:t xml:space="preserve">Environmental scanning electron </w:t>
      </w:r>
      <w:r w:rsidRPr="00884BA3">
        <w:rPr>
          <w:rStyle w:val="Emphasis"/>
          <w:rFonts w:ascii="Book Antiqua" w:hAnsi="Book Antiqua" w:cs="Arial"/>
          <w:i w:val="0"/>
          <w:iCs w:val="0"/>
          <w:color w:val="000000" w:themeColor="text1"/>
          <w:sz w:val="24"/>
          <w:szCs w:val="24"/>
          <w:shd w:val="clear" w:color="auto" w:fill="FFFFFF"/>
        </w:rPr>
        <w:t>microscope</w:t>
      </w:r>
      <w:r w:rsidRPr="00884BA3" w:rsidDel="000F6AD2">
        <w:rPr>
          <w:rFonts w:ascii="Book Antiqua" w:hAnsi="Book Antiqua"/>
          <w:sz w:val="24"/>
          <w:szCs w:val="24"/>
        </w:rPr>
        <w:t xml:space="preserve"> </w:t>
      </w:r>
      <w:r w:rsidRPr="00884BA3">
        <w:rPr>
          <w:rFonts w:ascii="Book Antiqua" w:hAnsi="Book Antiqua"/>
          <w:sz w:val="24"/>
          <w:szCs w:val="24"/>
        </w:rPr>
        <w:t>(ESEM) surface image of a virgin membrane</w:t>
      </w:r>
      <w:r>
        <w:rPr>
          <w:rFonts w:ascii="Book Antiqua" w:hAnsi="Book Antiqua" w:hint="eastAsia"/>
          <w:sz w:val="24"/>
          <w:szCs w:val="24"/>
          <w:lang w:eastAsia="zh-CN"/>
        </w:rPr>
        <w:t>;</w:t>
      </w:r>
      <w:r w:rsidRPr="00884BA3">
        <w:rPr>
          <w:rFonts w:ascii="Book Antiqua" w:hAnsi="Book Antiqua"/>
          <w:sz w:val="24"/>
          <w:szCs w:val="24"/>
        </w:rPr>
        <w:t xml:space="preserve"> </w:t>
      </w:r>
      <w:r w:rsidRPr="00884BA3">
        <w:rPr>
          <w:rFonts w:ascii="Book Antiqua" w:hAnsi="Book Antiqua"/>
          <w:bCs/>
          <w:sz w:val="24"/>
          <w:szCs w:val="24"/>
        </w:rPr>
        <w:t>B</w:t>
      </w:r>
      <w:r>
        <w:rPr>
          <w:rFonts w:ascii="Book Antiqua" w:hAnsi="Book Antiqua" w:hint="eastAsia"/>
          <w:bCs/>
          <w:sz w:val="24"/>
          <w:szCs w:val="24"/>
          <w:lang w:eastAsia="zh-CN"/>
        </w:rPr>
        <w:t>:</w:t>
      </w:r>
      <w:r w:rsidRPr="00884BA3">
        <w:rPr>
          <w:rFonts w:ascii="Book Antiqua" w:hAnsi="Book Antiqua"/>
          <w:sz w:val="24"/>
          <w:szCs w:val="24"/>
        </w:rPr>
        <w:t xml:space="preserve"> ESEM surface image of impregnated membrane</w:t>
      </w:r>
      <w:r>
        <w:rPr>
          <w:rFonts w:ascii="Book Antiqua" w:hAnsi="Book Antiqua" w:hint="eastAsia"/>
          <w:sz w:val="24"/>
          <w:szCs w:val="24"/>
          <w:lang w:eastAsia="zh-CN"/>
        </w:rPr>
        <w:t>;</w:t>
      </w:r>
      <w:r w:rsidRPr="00884BA3">
        <w:rPr>
          <w:rFonts w:ascii="Book Antiqua" w:hAnsi="Book Antiqua"/>
          <w:sz w:val="24"/>
          <w:szCs w:val="24"/>
        </w:rPr>
        <w:t xml:space="preserve"> </w:t>
      </w:r>
      <w:r w:rsidRPr="00884BA3">
        <w:rPr>
          <w:rFonts w:ascii="Book Antiqua" w:hAnsi="Book Antiqua"/>
          <w:bCs/>
          <w:sz w:val="24"/>
          <w:szCs w:val="24"/>
        </w:rPr>
        <w:t>C</w:t>
      </w:r>
      <w:r>
        <w:rPr>
          <w:rFonts w:ascii="Book Antiqua" w:hAnsi="Book Antiqua" w:hint="eastAsia"/>
          <w:bCs/>
          <w:sz w:val="24"/>
          <w:szCs w:val="24"/>
          <w:lang w:eastAsia="zh-CN"/>
        </w:rPr>
        <w:t>:</w:t>
      </w:r>
      <w:r w:rsidRPr="00884BA3">
        <w:rPr>
          <w:rFonts w:ascii="Book Antiqua" w:hAnsi="Book Antiqua"/>
          <w:sz w:val="24"/>
          <w:szCs w:val="24"/>
        </w:rPr>
        <w:t xml:space="preserve"> Drawing of hypothetical cross section in one PTFE membrane</w:t>
      </w:r>
      <w:r>
        <w:rPr>
          <w:rFonts w:ascii="Book Antiqua" w:hAnsi="Book Antiqua" w:hint="eastAsia"/>
          <w:sz w:val="24"/>
          <w:szCs w:val="24"/>
          <w:lang w:eastAsia="zh-CN"/>
        </w:rPr>
        <w:t xml:space="preserve">; </w:t>
      </w:r>
      <w:r w:rsidRPr="00884BA3">
        <w:rPr>
          <w:rFonts w:ascii="Book Antiqua" w:hAnsi="Book Antiqua"/>
          <w:bCs/>
          <w:sz w:val="24"/>
          <w:szCs w:val="24"/>
        </w:rPr>
        <w:t>D</w:t>
      </w:r>
      <w:r>
        <w:rPr>
          <w:rFonts w:ascii="Book Antiqua" w:hAnsi="Book Antiqua" w:hint="eastAsia"/>
          <w:bCs/>
          <w:sz w:val="24"/>
          <w:szCs w:val="24"/>
          <w:lang w:eastAsia="zh-CN"/>
        </w:rPr>
        <w:t>:</w:t>
      </w:r>
      <w:r w:rsidRPr="00884BA3">
        <w:rPr>
          <w:rFonts w:ascii="Book Antiqua" w:hAnsi="Book Antiqua"/>
          <w:sz w:val="24"/>
          <w:szCs w:val="24"/>
        </w:rPr>
        <w:t xml:space="preserve"> Cross section of double PTFE membrane impregnated with colored alginate (total width = 60 </w:t>
      </w:r>
      <w:r w:rsidRPr="00884BA3">
        <w:rPr>
          <w:rFonts w:ascii="Book Antiqua" w:eastAsia="宋体" w:hAnsi="Book Antiqua"/>
          <w:sz w:val="24"/>
          <w:szCs w:val="24"/>
        </w:rPr>
        <w:t>μ</w:t>
      </w:r>
      <w:r w:rsidRPr="00884BA3">
        <w:rPr>
          <w:rFonts w:ascii="Book Antiqua" w:hAnsi="Book Antiqua"/>
          <w:sz w:val="24"/>
          <w:szCs w:val="24"/>
        </w:rPr>
        <w:t>m).</w:t>
      </w:r>
      <w:r w:rsidR="000D622A" w:rsidRPr="000D622A">
        <w:rPr>
          <w:rFonts w:ascii="Book Antiqua" w:hAnsi="Book Antiqua" w:cs="Arial"/>
          <w:color w:val="000000" w:themeColor="text1"/>
          <w:sz w:val="24"/>
          <w:szCs w:val="24"/>
          <w:shd w:val="clear" w:color="auto" w:fill="FFFFFF"/>
        </w:rPr>
        <w:t xml:space="preserve"> </w:t>
      </w:r>
      <w:r w:rsidR="000D622A" w:rsidRPr="00884BA3">
        <w:rPr>
          <w:rFonts w:ascii="Book Antiqua" w:hAnsi="Book Antiqua"/>
          <w:sz w:val="24"/>
          <w:szCs w:val="24"/>
        </w:rPr>
        <w:t>ESEM</w:t>
      </w:r>
      <w:r w:rsidR="000D622A">
        <w:rPr>
          <w:rFonts w:ascii="Book Antiqua" w:hAnsi="Book Antiqua" w:hint="eastAsia"/>
          <w:sz w:val="24"/>
          <w:szCs w:val="24"/>
          <w:lang w:eastAsia="zh-CN"/>
        </w:rPr>
        <w:t>:</w:t>
      </w:r>
      <w:r w:rsidR="000D622A" w:rsidRPr="00884BA3">
        <w:rPr>
          <w:rFonts w:ascii="Book Antiqua" w:hAnsi="Book Antiqua" w:cs="Arial"/>
          <w:color w:val="000000" w:themeColor="text1"/>
          <w:sz w:val="24"/>
          <w:szCs w:val="24"/>
          <w:shd w:val="clear" w:color="auto" w:fill="FFFFFF"/>
        </w:rPr>
        <w:t xml:space="preserve"> Environmental scanning electron </w:t>
      </w:r>
      <w:r w:rsidR="000D622A" w:rsidRPr="00884BA3">
        <w:rPr>
          <w:rStyle w:val="Emphasis"/>
          <w:rFonts w:ascii="Book Antiqua" w:hAnsi="Book Antiqua" w:cs="Arial"/>
          <w:i w:val="0"/>
          <w:iCs w:val="0"/>
          <w:color w:val="000000" w:themeColor="text1"/>
          <w:sz w:val="24"/>
          <w:szCs w:val="24"/>
          <w:shd w:val="clear" w:color="auto" w:fill="FFFFFF"/>
        </w:rPr>
        <w:t>microscope</w:t>
      </w:r>
      <w:proofErr w:type="gramStart"/>
      <w:r w:rsidR="000D622A">
        <w:rPr>
          <w:rFonts w:ascii="Book Antiqua" w:hAnsi="Book Antiqua" w:hint="eastAsia"/>
          <w:sz w:val="24"/>
          <w:szCs w:val="24"/>
          <w:lang w:eastAsia="zh-CN"/>
        </w:rPr>
        <w:t>;</w:t>
      </w:r>
      <w:proofErr w:type="gramEnd"/>
      <w:r w:rsidR="000D622A">
        <w:rPr>
          <w:rFonts w:ascii="Book Antiqua" w:hAnsi="Book Antiqua" w:hint="eastAsia"/>
          <w:sz w:val="24"/>
          <w:szCs w:val="24"/>
          <w:lang w:eastAsia="zh-CN"/>
        </w:rPr>
        <w:t xml:space="preserve"> </w:t>
      </w:r>
      <w:r w:rsidR="000D622A" w:rsidRPr="00884BA3">
        <w:rPr>
          <w:rFonts w:ascii="Book Antiqua" w:hAnsi="Book Antiqua"/>
          <w:sz w:val="24"/>
          <w:szCs w:val="24"/>
        </w:rPr>
        <w:t>PTFE</w:t>
      </w:r>
      <w:r w:rsidR="000D622A">
        <w:rPr>
          <w:rFonts w:ascii="Book Antiqua" w:hAnsi="Book Antiqua" w:hint="eastAsia"/>
          <w:sz w:val="24"/>
          <w:szCs w:val="24"/>
          <w:lang w:eastAsia="zh-CN"/>
        </w:rPr>
        <w:t>: P</w:t>
      </w:r>
      <w:r w:rsidR="000D622A" w:rsidRPr="000D622A">
        <w:rPr>
          <w:rFonts w:ascii="Book Antiqua" w:hAnsi="Book Antiqua"/>
          <w:sz w:val="24"/>
          <w:szCs w:val="24"/>
        </w:rPr>
        <w:t>olytetrafluoroethylene</w:t>
      </w:r>
      <w:r w:rsidR="000D622A">
        <w:rPr>
          <w:rFonts w:ascii="Book Antiqua" w:hAnsi="Book Antiqua" w:hint="eastAsia"/>
          <w:sz w:val="24"/>
          <w:szCs w:val="24"/>
          <w:lang w:eastAsia="zh-CN"/>
        </w:rPr>
        <w:t>.</w:t>
      </w:r>
    </w:p>
    <w:p w:rsidR="003C407C" w:rsidRPr="00717DFA" w:rsidRDefault="003C407C" w:rsidP="00717DFA">
      <w:pPr>
        <w:spacing w:after="0" w:line="360" w:lineRule="auto"/>
        <w:jc w:val="both"/>
        <w:rPr>
          <w:rFonts w:ascii="Book Antiqua" w:hAnsi="Book Antiqua"/>
          <w:b/>
          <w:bCs/>
          <w:sz w:val="24"/>
          <w:szCs w:val="24"/>
        </w:rPr>
      </w:pPr>
      <w:r w:rsidRPr="00717DFA">
        <w:rPr>
          <w:rFonts w:ascii="Book Antiqua" w:hAnsi="Book Antiqua"/>
          <w:b/>
          <w:bCs/>
          <w:sz w:val="24"/>
          <w:szCs w:val="24"/>
        </w:rPr>
        <w:br w:type="page"/>
      </w:r>
    </w:p>
    <w:p w:rsidR="00F62500" w:rsidRDefault="00D44EAC" w:rsidP="00717DFA">
      <w:pPr>
        <w:spacing w:after="0" w:line="360" w:lineRule="auto"/>
        <w:jc w:val="both"/>
        <w:rPr>
          <w:rFonts w:ascii="Book Antiqua" w:hAnsi="Book Antiqua"/>
          <w:sz w:val="24"/>
          <w:szCs w:val="24"/>
          <w:lang w:eastAsia="zh-CN"/>
        </w:rPr>
      </w:pPr>
      <w:r w:rsidRPr="00717DFA">
        <w:rPr>
          <w:rFonts w:ascii="Book Antiqua" w:hAnsi="Book Antiqua"/>
          <w:noProof/>
          <w:sz w:val="24"/>
          <w:szCs w:val="24"/>
          <w:lang w:bidi="ar-SA"/>
        </w:rPr>
        <w:lastRenderedPageBreak/>
        <w:drawing>
          <wp:inline distT="0" distB="0" distL="0" distR="0" wp14:anchorId="3FAEC7E4" wp14:editId="2F3745EE">
            <wp:extent cx="3560618" cy="312666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rotWithShape="1">
                    <a:blip r:embed="rId13" cstate="print">
                      <a:extLst>
                        <a:ext uri="{28A0092B-C50C-407E-A947-70E740481C1C}">
                          <a14:useLocalDpi xmlns:a14="http://schemas.microsoft.com/office/drawing/2010/main" val="0"/>
                        </a:ext>
                      </a:extLst>
                    </a:blip>
                    <a:srcRect l="27112" t="21183" r="32535" b="31574"/>
                    <a:stretch/>
                  </pic:blipFill>
                  <pic:spPr bwMode="auto">
                    <a:xfrm>
                      <a:off x="0" y="0"/>
                      <a:ext cx="3558596" cy="3124893"/>
                    </a:xfrm>
                    <a:prstGeom prst="rect">
                      <a:avLst/>
                    </a:prstGeom>
                    <a:ln>
                      <a:noFill/>
                    </a:ln>
                    <a:extLst>
                      <a:ext uri="{53640926-AAD7-44d8-BBD7-CCE9431645EC}">
                        <a14:shadowObscured xmlns:a14="http://schemas.microsoft.com/office/drawing/2010/main"/>
                      </a:ext>
                    </a:extLst>
                  </pic:spPr>
                </pic:pic>
              </a:graphicData>
            </a:graphic>
          </wp:inline>
        </w:drawing>
      </w:r>
    </w:p>
    <w:p w:rsidR="008E0DD1" w:rsidRPr="008E0DD1" w:rsidRDefault="008E0DD1" w:rsidP="008E0DD1">
      <w:pPr>
        <w:spacing w:after="0" w:line="360" w:lineRule="auto"/>
        <w:jc w:val="both"/>
        <w:rPr>
          <w:rFonts w:ascii="Book Antiqua" w:hAnsi="Book Antiqua"/>
          <w:bCs/>
          <w:sz w:val="24"/>
          <w:szCs w:val="24"/>
        </w:rPr>
      </w:pPr>
      <w:r w:rsidRPr="00717DFA">
        <w:rPr>
          <w:rFonts w:ascii="Book Antiqua" w:hAnsi="Book Antiqua"/>
          <w:b/>
          <w:bCs/>
          <w:sz w:val="24"/>
          <w:szCs w:val="24"/>
        </w:rPr>
        <w:t>Figure 4</w:t>
      </w:r>
      <w:r>
        <w:rPr>
          <w:rFonts w:ascii="Book Antiqua" w:hAnsi="Book Antiqua"/>
          <w:b/>
          <w:bCs/>
          <w:sz w:val="24"/>
          <w:szCs w:val="24"/>
        </w:rPr>
        <w:t xml:space="preserve"> </w:t>
      </w:r>
      <w:r w:rsidRPr="00717DFA">
        <w:rPr>
          <w:rFonts w:ascii="Book Antiqua" w:hAnsi="Book Antiqua"/>
          <w:b/>
          <w:bCs/>
          <w:sz w:val="24"/>
          <w:szCs w:val="24"/>
        </w:rPr>
        <w:t>Vasculature of a large islet (3</w:t>
      </w:r>
      <w:r w:rsidRPr="008E0DD1">
        <w:rPr>
          <w:rFonts w:ascii="Book Antiqua" w:hAnsi="Book Antiqua"/>
          <w:b/>
          <w:bCs/>
          <w:sz w:val="24"/>
          <w:szCs w:val="24"/>
        </w:rPr>
        <w:t>00-</w:t>
      </w:r>
      <w:r w:rsidRPr="008E0DD1">
        <w:rPr>
          <w:rFonts w:ascii="Book Antiqua" w:eastAsia="宋体" w:hAnsi="Book Antiqua"/>
          <w:b/>
          <w:bCs/>
          <w:sz w:val="24"/>
          <w:szCs w:val="24"/>
        </w:rPr>
        <w:t>μ</w:t>
      </w:r>
      <w:r w:rsidRPr="008E0DD1">
        <w:rPr>
          <w:rFonts w:ascii="Book Antiqua" w:hAnsi="Book Antiqua"/>
          <w:b/>
          <w:bCs/>
          <w:sz w:val="24"/>
          <w:szCs w:val="24"/>
        </w:rPr>
        <w:t xml:space="preserve">m </w:t>
      </w:r>
      <w:r w:rsidRPr="00717DFA">
        <w:rPr>
          <w:rFonts w:ascii="Book Antiqua" w:hAnsi="Book Antiqua"/>
          <w:b/>
          <w:bCs/>
          <w:sz w:val="24"/>
          <w:szCs w:val="24"/>
        </w:rPr>
        <w:t xml:space="preserve">diameter) as seen in scanning electron microscope. </w:t>
      </w:r>
      <w:r w:rsidRPr="008E0DD1">
        <w:rPr>
          <w:rFonts w:ascii="Book Antiqua" w:hAnsi="Book Antiqua"/>
          <w:bCs/>
          <w:sz w:val="24"/>
          <w:szCs w:val="24"/>
        </w:rPr>
        <w:t xml:space="preserve">Republished with permission of the American Diabetes Association, from </w:t>
      </w:r>
      <w:r>
        <w:rPr>
          <w:rFonts w:ascii="Book Antiqua" w:hAnsi="Book Antiqua"/>
          <w:bCs/>
          <w:sz w:val="24"/>
          <w:szCs w:val="24"/>
          <w:lang w:eastAsia="zh-CN"/>
        </w:rPr>
        <w:t>“</w:t>
      </w:r>
      <w:r w:rsidRPr="008E0DD1">
        <w:rPr>
          <w:rFonts w:ascii="Book Antiqua" w:hAnsi="Book Antiqua"/>
          <w:bCs/>
          <w:sz w:val="24"/>
          <w:szCs w:val="24"/>
        </w:rPr>
        <w:t>New perspectives on the microvasculature of the islets of Langerhans in the rat,</w:t>
      </w:r>
      <w:r>
        <w:rPr>
          <w:rFonts w:ascii="Book Antiqua" w:hAnsi="Book Antiqua"/>
          <w:bCs/>
          <w:sz w:val="24"/>
          <w:szCs w:val="24"/>
          <w:lang w:eastAsia="zh-CN"/>
        </w:rPr>
        <w:t>”</w:t>
      </w:r>
      <w:r w:rsidRPr="008E0DD1">
        <w:rPr>
          <w:rFonts w:ascii="Book Antiqua" w:hAnsi="Book Antiqua"/>
          <w:bCs/>
          <w:sz w:val="24"/>
          <w:szCs w:val="24"/>
        </w:rPr>
        <w:t xml:space="preserve"> Bonner-Weir S, Orci L.</w:t>
      </w:r>
      <w:r w:rsidRPr="008E0DD1">
        <w:rPr>
          <w:rFonts w:ascii="Book Antiqua" w:hAnsi="Book Antiqua"/>
          <w:bCs/>
          <w:i/>
          <w:sz w:val="24"/>
          <w:szCs w:val="24"/>
        </w:rPr>
        <w:t xml:space="preserve"> </w:t>
      </w:r>
      <w:proofErr w:type="gramStart"/>
      <w:r w:rsidRPr="008E0DD1">
        <w:rPr>
          <w:rFonts w:ascii="Book Antiqua" w:hAnsi="Book Antiqua"/>
          <w:bCs/>
          <w:i/>
          <w:sz w:val="24"/>
          <w:szCs w:val="24"/>
        </w:rPr>
        <w:t xml:space="preserve">Diabetes </w:t>
      </w:r>
      <w:r w:rsidRPr="008E0DD1">
        <w:rPr>
          <w:rFonts w:ascii="Book Antiqua" w:hAnsi="Book Antiqua"/>
          <w:bCs/>
          <w:sz w:val="24"/>
          <w:szCs w:val="24"/>
        </w:rPr>
        <w:t xml:space="preserve"> 31</w:t>
      </w:r>
      <w:proofErr w:type="gramEnd"/>
      <w:r w:rsidRPr="008E0DD1">
        <w:rPr>
          <w:rFonts w:ascii="Book Antiqua" w:hAnsi="Book Antiqua"/>
          <w:bCs/>
          <w:sz w:val="24"/>
          <w:szCs w:val="24"/>
        </w:rPr>
        <w:t>(10): 883-889 (1982)</w:t>
      </w:r>
      <w:r w:rsidRPr="008E0DD1">
        <w:rPr>
          <w:rFonts w:ascii="Book Antiqua" w:hAnsi="Book Antiqua"/>
          <w:bCs/>
          <w:sz w:val="24"/>
          <w:szCs w:val="24"/>
        </w:rPr>
        <w:fldChar w:fldCharType="begin"/>
      </w:r>
      <w:r w:rsidRPr="008E0DD1">
        <w:rPr>
          <w:rFonts w:ascii="Book Antiqua" w:hAnsi="Book Antiqua"/>
          <w:bCs/>
          <w:sz w:val="24"/>
          <w:szCs w:val="24"/>
        </w:rPr>
        <w:instrText xml:space="preserve"> ADDIN EN.CITE &lt;EndNote&gt;&lt;Cite&gt;&lt;Author&gt;Bonner-Weir&lt;/Author&gt;&lt;Year&gt;1982&lt;/Year&gt;&lt;RecNum&gt;99&lt;/RecNum&gt;&lt;DisplayText&gt;&lt;style face="superscript"&gt;[119]&lt;/style&gt;&lt;/DisplayText&gt;&lt;record&gt;&lt;rec-number&gt;99&lt;/rec-number&gt;&lt;foreign-keys&gt;&lt;key app="EN" db-id="zwaap0z28p5xaiepraxxd59sv29vdwpa22xa"&gt;99&lt;/key&gt;&lt;/foreign-keys&gt;&lt;ref-type name="Journal Article"&gt;17&lt;/ref-type&gt;&lt;contributors&gt;&lt;authors&gt;&lt;author&gt;Bonner-Weir, S.&lt;/author&gt;&lt;author&gt;Orci, L.&lt;/author&gt;&lt;/authors&gt;&lt;/contributors&gt;&lt;titles&gt;&lt;title&gt;New perspectives on the microvasculature of the islets of Langerhans in the rat&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883-9&lt;/pages&gt;&lt;volume&gt;31&lt;/volume&gt;&lt;number&gt;10&lt;/number&gt;&lt;keywords&gt;&lt;keyword&gt;Animals&lt;/keyword&gt;&lt;keyword&gt;Islets of Langerhans/*blood supply/ultrastructure&lt;/keyword&gt;&lt;keyword&gt;Male&lt;/keyword&gt;&lt;keyword&gt;Microscopy, Electron, Scanning&lt;/keyword&gt;&lt;keyword&gt;Models, Biological&lt;/keyword&gt;&lt;keyword&gt;Rats&lt;/keyword&gt;&lt;keyword&gt;Rats, Inbred Strains&lt;/keyword&gt;&lt;/keywords&gt;&lt;dates&gt;&lt;year&gt;1982&lt;/year&gt;&lt;pub-dates&gt;&lt;date&gt;Oct&lt;/date&gt;&lt;/pub-dates&gt;&lt;/dates&gt;&lt;isbn&gt;0012-1797 (Print)&amp;#xD;0012-1797 (Linking)&lt;/isbn&gt;&lt;accession-num&gt;6759221&lt;/accession-num&gt;&lt;urls&gt;&lt;related-urls&gt;&lt;url&gt;http://www.ncbi.nlm.nih.gov/pubmed/6759221&lt;/url&gt;&lt;/related-urls&gt;&lt;/urls&gt;&lt;/record&gt;&lt;/Cite&gt;&lt;/EndNote&gt;</w:instrText>
      </w:r>
      <w:r w:rsidRPr="008E0DD1">
        <w:rPr>
          <w:rFonts w:ascii="Book Antiqua" w:hAnsi="Book Antiqua"/>
          <w:bCs/>
          <w:sz w:val="24"/>
          <w:szCs w:val="24"/>
        </w:rPr>
        <w:fldChar w:fldCharType="separate"/>
      </w:r>
      <w:r w:rsidRPr="008E0DD1">
        <w:rPr>
          <w:rFonts w:ascii="Book Antiqua" w:hAnsi="Book Antiqua"/>
          <w:bCs/>
          <w:noProof/>
          <w:sz w:val="24"/>
          <w:szCs w:val="24"/>
          <w:vertAlign w:val="superscript"/>
        </w:rPr>
        <w:t>[</w:t>
      </w:r>
      <w:hyperlink w:anchor="_ENREF_119" w:tooltip="Bonner-Weir, 1982 #99" w:history="1">
        <w:r w:rsidRPr="008E0DD1">
          <w:rPr>
            <w:rFonts w:ascii="Book Antiqua" w:hAnsi="Book Antiqua"/>
            <w:bCs/>
            <w:noProof/>
            <w:sz w:val="24"/>
            <w:szCs w:val="24"/>
            <w:vertAlign w:val="superscript"/>
          </w:rPr>
          <w:t>119</w:t>
        </w:r>
      </w:hyperlink>
      <w:r w:rsidRPr="008E0DD1">
        <w:rPr>
          <w:rFonts w:ascii="Book Antiqua" w:hAnsi="Book Antiqua"/>
          <w:bCs/>
          <w:noProof/>
          <w:sz w:val="24"/>
          <w:szCs w:val="24"/>
          <w:vertAlign w:val="superscript"/>
        </w:rPr>
        <w:t>]</w:t>
      </w:r>
      <w:r w:rsidRPr="008E0DD1">
        <w:rPr>
          <w:rFonts w:ascii="Book Antiqua" w:hAnsi="Book Antiqua"/>
          <w:bCs/>
          <w:sz w:val="24"/>
          <w:szCs w:val="24"/>
        </w:rPr>
        <w:fldChar w:fldCharType="end"/>
      </w:r>
      <w:r w:rsidRPr="008E0DD1">
        <w:rPr>
          <w:rFonts w:ascii="Book Antiqua" w:hAnsi="Book Antiqua"/>
          <w:sz w:val="24"/>
          <w:szCs w:val="24"/>
        </w:rPr>
        <w:t xml:space="preserve"> </w:t>
      </w:r>
      <w:r w:rsidRPr="008E0DD1">
        <w:rPr>
          <w:rFonts w:ascii="Book Antiqua" w:hAnsi="Book Antiqua"/>
          <w:bCs/>
          <w:sz w:val="24"/>
          <w:szCs w:val="24"/>
        </w:rPr>
        <w:t xml:space="preserve">permission conveyed through Copyright Clearance Center, Inc. </w:t>
      </w:r>
    </w:p>
    <w:p w:rsidR="008E0DD1" w:rsidRPr="008E0DD1" w:rsidRDefault="008E0DD1" w:rsidP="00717DFA">
      <w:pPr>
        <w:spacing w:after="0" w:line="360" w:lineRule="auto"/>
        <w:jc w:val="both"/>
        <w:rPr>
          <w:rFonts w:ascii="Book Antiqua" w:hAnsi="Book Antiqua"/>
          <w:sz w:val="24"/>
          <w:szCs w:val="24"/>
          <w:lang w:eastAsia="zh-CN"/>
        </w:rPr>
      </w:pPr>
    </w:p>
    <w:p w:rsidR="003C407C" w:rsidRPr="00717DFA" w:rsidRDefault="003C407C" w:rsidP="00717DFA">
      <w:pPr>
        <w:spacing w:after="0" w:line="360" w:lineRule="auto"/>
        <w:jc w:val="both"/>
        <w:rPr>
          <w:rFonts w:ascii="Book Antiqua" w:hAnsi="Book Antiqua"/>
          <w:b/>
          <w:bCs/>
          <w:sz w:val="24"/>
          <w:szCs w:val="24"/>
        </w:rPr>
      </w:pPr>
      <w:r w:rsidRPr="00717DFA">
        <w:rPr>
          <w:rFonts w:ascii="Book Antiqua" w:hAnsi="Book Antiqua"/>
          <w:b/>
          <w:bCs/>
          <w:sz w:val="24"/>
          <w:szCs w:val="24"/>
        </w:rPr>
        <w:br w:type="page"/>
      </w:r>
    </w:p>
    <w:p w:rsidR="00033127" w:rsidRPr="00717DFA" w:rsidRDefault="00D44EAC" w:rsidP="00717DFA">
      <w:pPr>
        <w:spacing w:after="0" w:line="360" w:lineRule="auto"/>
        <w:jc w:val="both"/>
        <w:rPr>
          <w:rFonts w:ascii="Book Antiqua" w:hAnsi="Book Antiqua"/>
          <w:sz w:val="24"/>
          <w:szCs w:val="24"/>
        </w:rPr>
      </w:pPr>
      <w:r w:rsidRPr="00717DFA">
        <w:rPr>
          <w:rFonts w:ascii="Book Antiqua" w:hAnsi="Book Antiqua"/>
          <w:noProof/>
          <w:sz w:val="24"/>
          <w:szCs w:val="24"/>
          <w:lang w:bidi="ar-SA"/>
        </w:rPr>
        <w:lastRenderedPageBreak/>
        <w:drawing>
          <wp:inline distT="0" distB="0" distL="0" distR="0" wp14:anchorId="638E7C11" wp14:editId="6C3A82CC">
            <wp:extent cx="5140036" cy="3519011"/>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137121" cy="3517015"/>
                    </a:xfrm>
                    <a:prstGeom prst="rect">
                      <a:avLst/>
                    </a:prstGeom>
                    <a:ln>
                      <a:noFill/>
                    </a:ln>
                    <a:extLst>
                      <a:ext uri="{53640926-AAD7-44d8-BBD7-CCE9431645EC}">
                        <a14:shadowObscured xmlns:a14="http://schemas.microsoft.com/office/drawing/2010/main"/>
                      </a:ext>
                    </a:extLst>
                  </pic:spPr>
                </pic:pic>
              </a:graphicData>
            </a:graphic>
          </wp:inline>
        </w:drawing>
      </w:r>
    </w:p>
    <w:p w:rsidR="008E0DD1" w:rsidRPr="008E0DD1" w:rsidRDefault="008E0DD1" w:rsidP="008E0DD1">
      <w:pPr>
        <w:spacing w:after="0" w:line="360" w:lineRule="auto"/>
        <w:jc w:val="both"/>
        <w:rPr>
          <w:rFonts w:ascii="Book Antiqua" w:hAnsi="Book Antiqua"/>
          <w:b/>
          <w:bCs/>
          <w:sz w:val="24"/>
          <w:szCs w:val="24"/>
        </w:rPr>
      </w:pPr>
      <w:r w:rsidRPr="008E0DD1">
        <w:rPr>
          <w:rFonts w:ascii="Book Antiqua" w:hAnsi="Book Antiqua"/>
          <w:b/>
          <w:bCs/>
          <w:sz w:val="24"/>
          <w:szCs w:val="24"/>
        </w:rPr>
        <w:t xml:space="preserve">Figure 5 Cartoon representation limitations of oxygen supply to encapsulated </w:t>
      </w:r>
      <w:r w:rsidRPr="008E0DD1">
        <w:rPr>
          <w:rFonts w:ascii="Book Antiqua" w:hAnsi="Book Antiqua"/>
          <w:b/>
          <w:sz w:val="24"/>
          <w:szCs w:val="24"/>
        </w:rPr>
        <w:t>islets of Langerhans</w:t>
      </w:r>
      <w:r w:rsidRPr="008E0DD1">
        <w:rPr>
          <w:rFonts w:ascii="Book Antiqua" w:hAnsi="Book Antiqua"/>
          <w:b/>
          <w:bCs/>
          <w:sz w:val="24"/>
          <w:szCs w:val="24"/>
        </w:rPr>
        <w:t>.</w:t>
      </w:r>
    </w:p>
    <w:p w:rsidR="003C407C" w:rsidRPr="00717DFA" w:rsidRDefault="003C407C" w:rsidP="00717DFA">
      <w:pPr>
        <w:spacing w:after="0" w:line="360" w:lineRule="auto"/>
        <w:jc w:val="both"/>
        <w:rPr>
          <w:rFonts w:ascii="Book Antiqua" w:hAnsi="Book Antiqua"/>
          <w:b/>
          <w:bCs/>
          <w:sz w:val="24"/>
          <w:szCs w:val="24"/>
        </w:rPr>
      </w:pPr>
      <w:r w:rsidRPr="00717DFA">
        <w:rPr>
          <w:rFonts w:ascii="Book Antiqua" w:hAnsi="Book Antiqua"/>
          <w:b/>
          <w:bCs/>
          <w:sz w:val="24"/>
          <w:szCs w:val="24"/>
        </w:rPr>
        <w:br w:type="page"/>
      </w:r>
      <w:bookmarkStart w:id="11" w:name="_GoBack"/>
      <w:bookmarkEnd w:id="11"/>
    </w:p>
    <w:p w:rsidR="00F62500" w:rsidRPr="00717DFA" w:rsidRDefault="00D44EAC" w:rsidP="00717DFA">
      <w:pPr>
        <w:spacing w:after="0" w:line="360" w:lineRule="auto"/>
        <w:jc w:val="both"/>
        <w:rPr>
          <w:rFonts w:ascii="Book Antiqua" w:hAnsi="Book Antiqua"/>
          <w:b/>
          <w:bCs/>
          <w:sz w:val="24"/>
          <w:szCs w:val="24"/>
        </w:rPr>
      </w:pPr>
      <w:r w:rsidRPr="00717DFA">
        <w:rPr>
          <w:rFonts w:ascii="Book Antiqua" w:hAnsi="Book Antiqua"/>
          <w:b/>
          <w:bCs/>
          <w:noProof/>
          <w:sz w:val="24"/>
          <w:szCs w:val="24"/>
          <w:lang w:bidi="ar-SA"/>
        </w:rPr>
        <w:lastRenderedPageBreak/>
        <w:drawing>
          <wp:inline distT="0" distB="0" distL="0" distR="0" wp14:anchorId="17A21283" wp14:editId="3FACEBA7">
            <wp:extent cx="4979053" cy="34359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976227" cy="3433976"/>
                    </a:xfrm>
                    <a:prstGeom prst="rect">
                      <a:avLst/>
                    </a:prstGeom>
                    <a:ln>
                      <a:noFill/>
                    </a:ln>
                    <a:extLst>
                      <a:ext uri="{53640926-AAD7-44d8-BBD7-CCE9431645EC}">
                        <a14:shadowObscured xmlns:a14="http://schemas.microsoft.com/office/drawing/2010/main"/>
                      </a:ext>
                    </a:extLst>
                  </pic:spPr>
                </pic:pic>
              </a:graphicData>
            </a:graphic>
          </wp:inline>
        </w:drawing>
      </w:r>
    </w:p>
    <w:p w:rsidR="008E0DD1" w:rsidRPr="00717DFA" w:rsidRDefault="008E0DD1" w:rsidP="008E0DD1">
      <w:pPr>
        <w:spacing w:after="0" w:line="360" w:lineRule="auto"/>
        <w:jc w:val="both"/>
        <w:rPr>
          <w:rFonts w:ascii="Book Antiqua" w:hAnsi="Book Antiqua"/>
          <w:sz w:val="24"/>
          <w:szCs w:val="24"/>
          <w:lang w:eastAsia="zh-CN"/>
        </w:rPr>
      </w:pPr>
      <w:r w:rsidRPr="00717DFA">
        <w:rPr>
          <w:rFonts w:ascii="Book Antiqua" w:hAnsi="Book Antiqua"/>
          <w:b/>
          <w:bCs/>
          <w:sz w:val="24"/>
          <w:szCs w:val="24"/>
        </w:rPr>
        <w:t>Figure 6</w:t>
      </w:r>
      <w:r>
        <w:rPr>
          <w:rFonts w:ascii="Book Antiqua" w:hAnsi="Book Antiqua"/>
          <w:b/>
          <w:bCs/>
          <w:sz w:val="24"/>
          <w:szCs w:val="24"/>
        </w:rPr>
        <w:t xml:space="preserve"> </w:t>
      </w:r>
      <w:r w:rsidRPr="00717DFA">
        <w:rPr>
          <w:rFonts w:ascii="Book Antiqua" w:hAnsi="Book Antiqua"/>
          <w:b/>
          <w:bCs/>
          <w:sz w:val="24"/>
          <w:szCs w:val="24"/>
        </w:rPr>
        <w:t>Efficiency of insulin secretion as a function of PO</w:t>
      </w:r>
      <w:r w:rsidRPr="00717DFA">
        <w:rPr>
          <w:rFonts w:ascii="Book Antiqua" w:hAnsi="Book Antiqua"/>
          <w:b/>
          <w:bCs/>
          <w:sz w:val="24"/>
          <w:szCs w:val="24"/>
          <w:vertAlign w:val="subscript"/>
        </w:rPr>
        <w:t>2</w:t>
      </w:r>
      <w:r w:rsidRPr="00717DFA">
        <w:rPr>
          <w:rFonts w:ascii="Book Antiqua" w:hAnsi="Book Antiqua"/>
          <w:b/>
          <w:bCs/>
          <w:sz w:val="24"/>
          <w:szCs w:val="24"/>
        </w:rPr>
        <w:t>.</w:t>
      </w:r>
      <w:r w:rsidRPr="00717DFA">
        <w:rPr>
          <w:rFonts w:ascii="Book Antiqua" w:hAnsi="Book Antiqua"/>
          <w:sz w:val="24"/>
          <w:szCs w:val="24"/>
        </w:rPr>
        <w:t xml:space="preserve"> P</w:t>
      </w:r>
      <w:r w:rsidRPr="008E0DD1">
        <w:rPr>
          <w:rFonts w:ascii="Book Antiqua" w:hAnsi="Book Antiqua"/>
          <w:sz w:val="24"/>
          <w:szCs w:val="24"/>
        </w:rPr>
        <w:t>O</w:t>
      </w:r>
      <w:r w:rsidRPr="008E0DD1">
        <w:rPr>
          <w:rFonts w:ascii="Book Antiqua" w:hAnsi="Book Antiqua"/>
          <w:sz w:val="24"/>
          <w:szCs w:val="24"/>
          <w:vertAlign w:val="subscript"/>
        </w:rPr>
        <w:t>2</w:t>
      </w:r>
      <w:r w:rsidRPr="008E0DD1">
        <w:rPr>
          <w:rFonts w:ascii="Book Antiqua" w:hAnsi="Book Antiqua"/>
          <w:sz w:val="24"/>
          <w:szCs w:val="24"/>
        </w:rPr>
        <w:t xml:space="preserve"> levels in native IOL (left) and when IOLs are transplanted under subcapsular space in the kidney (right). </w:t>
      </w:r>
      <w:r>
        <w:rPr>
          <w:rFonts w:ascii="Book Antiqua" w:hAnsi="Book Antiqua"/>
          <w:sz w:val="24"/>
          <w:szCs w:val="24"/>
        </w:rPr>
        <w:t>H</w:t>
      </w:r>
      <w:r w:rsidRPr="008E0DD1">
        <w:rPr>
          <w:rFonts w:ascii="Book Antiqua" w:hAnsi="Book Antiqua"/>
          <w:sz w:val="24"/>
          <w:szCs w:val="24"/>
        </w:rPr>
        <w:t>E stained section of rat kidney demonstrating integration of isogeneic transplanted IOLs into the kidney tissue (far right). The association between PO2 in each location and the efficiency of insulin secretion is shown (bottom). IOL</w:t>
      </w:r>
      <w:r w:rsidRPr="008E0DD1">
        <w:rPr>
          <w:rFonts w:ascii="Book Antiqua" w:hAnsi="Book Antiqua" w:hint="eastAsia"/>
          <w:sz w:val="24"/>
          <w:szCs w:val="24"/>
          <w:lang w:eastAsia="zh-CN"/>
        </w:rPr>
        <w:t>: I</w:t>
      </w:r>
      <w:r w:rsidRPr="008E0DD1">
        <w:rPr>
          <w:rFonts w:ascii="Book Antiqua" w:hAnsi="Book Antiqua"/>
          <w:sz w:val="24"/>
          <w:szCs w:val="24"/>
        </w:rPr>
        <w:t>slets of Langerhans</w:t>
      </w:r>
      <w:r>
        <w:rPr>
          <w:rFonts w:ascii="Book Antiqua" w:hAnsi="Book Antiqua" w:hint="eastAsia"/>
          <w:sz w:val="24"/>
          <w:szCs w:val="24"/>
          <w:lang w:eastAsia="zh-CN"/>
        </w:rPr>
        <w:t>.</w:t>
      </w:r>
    </w:p>
    <w:p w:rsidR="003C407C" w:rsidRPr="00717DFA" w:rsidRDefault="003C407C" w:rsidP="00717DFA">
      <w:pPr>
        <w:spacing w:after="0" w:line="360" w:lineRule="auto"/>
        <w:jc w:val="both"/>
        <w:rPr>
          <w:rFonts w:ascii="Book Antiqua" w:hAnsi="Book Antiqua"/>
          <w:b/>
          <w:bCs/>
          <w:sz w:val="24"/>
          <w:szCs w:val="24"/>
        </w:rPr>
      </w:pPr>
      <w:r w:rsidRPr="00717DFA">
        <w:rPr>
          <w:rFonts w:ascii="Book Antiqua" w:hAnsi="Book Antiqua"/>
          <w:b/>
          <w:bCs/>
          <w:sz w:val="24"/>
          <w:szCs w:val="24"/>
        </w:rPr>
        <w:br w:type="page"/>
      </w:r>
    </w:p>
    <w:p w:rsidR="004C54BF" w:rsidRPr="00717DFA" w:rsidRDefault="00D44EAC" w:rsidP="00717DFA">
      <w:pPr>
        <w:spacing w:after="0" w:line="360" w:lineRule="auto"/>
        <w:jc w:val="both"/>
        <w:rPr>
          <w:rFonts w:ascii="Book Antiqua" w:hAnsi="Book Antiqua"/>
          <w:sz w:val="24"/>
          <w:szCs w:val="24"/>
        </w:rPr>
      </w:pPr>
      <w:r w:rsidRPr="00717DFA">
        <w:rPr>
          <w:rFonts w:ascii="Book Antiqua" w:hAnsi="Book Antiqua"/>
          <w:noProof/>
          <w:sz w:val="24"/>
          <w:szCs w:val="24"/>
          <w:lang w:bidi="ar-SA"/>
        </w:rPr>
        <w:lastRenderedPageBreak/>
        <w:drawing>
          <wp:inline distT="0" distB="0" distL="0" distR="0" wp14:anchorId="5E049DC5" wp14:editId="7225845A">
            <wp:extent cx="5292436" cy="4412725"/>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289433" cy="4410221"/>
                    </a:xfrm>
                    <a:prstGeom prst="rect">
                      <a:avLst/>
                    </a:prstGeom>
                    <a:ln>
                      <a:noFill/>
                    </a:ln>
                    <a:extLst>
                      <a:ext uri="{53640926-AAD7-44d8-BBD7-CCE9431645EC}">
                        <a14:shadowObscured xmlns:a14="http://schemas.microsoft.com/office/drawing/2010/main"/>
                      </a:ext>
                    </a:extLst>
                  </pic:spPr>
                </pic:pic>
              </a:graphicData>
            </a:graphic>
          </wp:inline>
        </w:drawing>
      </w:r>
    </w:p>
    <w:p w:rsidR="008E0DD1" w:rsidRPr="008E0DD1" w:rsidRDefault="008E0DD1" w:rsidP="008E0DD1">
      <w:pPr>
        <w:spacing w:after="0" w:line="360" w:lineRule="auto"/>
        <w:jc w:val="both"/>
        <w:rPr>
          <w:rFonts w:ascii="Book Antiqua" w:hAnsi="Book Antiqua"/>
          <w:sz w:val="24"/>
          <w:szCs w:val="24"/>
        </w:rPr>
      </w:pPr>
      <w:r w:rsidRPr="00717DFA">
        <w:rPr>
          <w:rFonts w:ascii="Book Antiqua" w:hAnsi="Book Antiqua"/>
          <w:b/>
          <w:bCs/>
          <w:sz w:val="24"/>
          <w:szCs w:val="24"/>
        </w:rPr>
        <w:t>Figure 7</w:t>
      </w:r>
      <w:r>
        <w:rPr>
          <w:rFonts w:ascii="Book Antiqua" w:hAnsi="Book Antiqua"/>
          <w:b/>
          <w:bCs/>
          <w:sz w:val="24"/>
          <w:szCs w:val="24"/>
        </w:rPr>
        <w:t xml:space="preserve"> </w:t>
      </w:r>
      <w:proofErr w:type="gramStart"/>
      <w:r w:rsidRPr="00717DFA">
        <w:rPr>
          <w:rFonts w:ascii="Book Antiqua" w:hAnsi="Book Antiqua"/>
          <w:b/>
          <w:bCs/>
          <w:sz w:val="24"/>
          <w:szCs w:val="24"/>
        </w:rPr>
        <w:t>The</w:t>
      </w:r>
      <w:proofErr w:type="gramEnd"/>
      <w:r w:rsidRPr="00717DFA">
        <w:rPr>
          <w:rFonts w:ascii="Book Antiqua" w:hAnsi="Book Antiqua"/>
          <w:b/>
          <w:bCs/>
          <w:sz w:val="24"/>
          <w:szCs w:val="24"/>
        </w:rPr>
        <w:t xml:space="preserve"> rat variant of the </w:t>
      </w:r>
      <w:r>
        <w:rPr>
          <w:rFonts w:ascii="Book Antiqua" w:hAnsi="Book Antiqua"/>
          <w:b/>
          <w:bCs/>
          <w:sz w:val="24"/>
          <w:szCs w:val="24"/>
        </w:rPr>
        <w:t>β</w:t>
      </w:r>
      <w:r w:rsidRPr="00717DFA">
        <w:rPr>
          <w:rFonts w:ascii="Book Antiqua" w:hAnsi="Book Antiqua"/>
          <w:b/>
          <w:bCs/>
          <w:sz w:val="24"/>
          <w:szCs w:val="24"/>
        </w:rPr>
        <w:t>-Air device.</w:t>
      </w:r>
      <w:r w:rsidRPr="00717DFA">
        <w:rPr>
          <w:rFonts w:ascii="Book Antiqua" w:hAnsi="Book Antiqua"/>
          <w:sz w:val="24"/>
          <w:szCs w:val="24"/>
        </w:rPr>
        <w:t xml:space="preserve"> </w:t>
      </w:r>
      <w:r w:rsidRPr="008E0DD1">
        <w:rPr>
          <w:rFonts w:ascii="Book Antiqua" w:hAnsi="Book Antiqua"/>
          <w:bCs/>
          <w:sz w:val="24"/>
          <w:szCs w:val="24"/>
        </w:rPr>
        <w:t>A</w:t>
      </w:r>
      <w:r>
        <w:rPr>
          <w:rFonts w:ascii="Book Antiqua" w:hAnsi="Book Antiqua" w:hint="eastAsia"/>
          <w:bCs/>
          <w:sz w:val="24"/>
          <w:szCs w:val="24"/>
          <w:lang w:eastAsia="zh-CN"/>
        </w:rPr>
        <w:t>:</w:t>
      </w:r>
      <w:r w:rsidRPr="008E0DD1">
        <w:rPr>
          <w:rFonts w:ascii="Book Antiqua" w:hAnsi="Book Antiqua"/>
          <w:sz w:val="24"/>
          <w:szCs w:val="24"/>
        </w:rPr>
        <w:t xml:space="preserve"> Shaved animal demonstrating relative positions of the device, connecting tubes, and access ports. A syringe needle used for gas refueling is inserted into one of these ports</w:t>
      </w:r>
      <w:proofErr w:type="gramStart"/>
      <w:r>
        <w:rPr>
          <w:rFonts w:ascii="Book Antiqua" w:hAnsi="Book Antiqua" w:hint="eastAsia"/>
          <w:sz w:val="24"/>
          <w:szCs w:val="24"/>
          <w:lang w:eastAsia="zh-CN"/>
        </w:rPr>
        <w:t>;</w:t>
      </w:r>
      <w:proofErr w:type="gramEnd"/>
      <w:r w:rsidRPr="008E0DD1">
        <w:rPr>
          <w:rFonts w:ascii="Book Antiqua" w:hAnsi="Book Antiqua"/>
          <w:sz w:val="24"/>
          <w:szCs w:val="24"/>
        </w:rPr>
        <w:t xml:space="preserve"> </w:t>
      </w:r>
      <w:r w:rsidRPr="008E0DD1">
        <w:rPr>
          <w:rFonts w:ascii="Book Antiqua" w:hAnsi="Book Antiqua"/>
          <w:bCs/>
          <w:sz w:val="24"/>
          <w:szCs w:val="24"/>
        </w:rPr>
        <w:t>B</w:t>
      </w:r>
      <w:r>
        <w:rPr>
          <w:rFonts w:ascii="Book Antiqua" w:hAnsi="Book Antiqua" w:hint="eastAsia"/>
          <w:bCs/>
          <w:sz w:val="24"/>
          <w:szCs w:val="24"/>
          <w:lang w:eastAsia="zh-CN"/>
        </w:rPr>
        <w:t>:</w:t>
      </w:r>
      <w:r w:rsidRPr="008E0DD1">
        <w:rPr>
          <w:rFonts w:ascii="Book Antiqua" w:hAnsi="Book Antiqua"/>
          <w:sz w:val="24"/>
          <w:szCs w:val="24"/>
        </w:rPr>
        <w:t xml:space="preserve"> Schematic illustration of the device. Size of the gas chamber and the islets module is shown</w:t>
      </w:r>
      <w:r>
        <w:rPr>
          <w:rFonts w:ascii="Book Antiqua" w:hAnsi="Book Antiqua" w:hint="eastAsia"/>
          <w:sz w:val="24"/>
          <w:szCs w:val="24"/>
          <w:lang w:eastAsia="zh-CN"/>
        </w:rPr>
        <w:t>;</w:t>
      </w:r>
      <w:r w:rsidRPr="008E0DD1">
        <w:rPr>
          <w:rFonts w:ascii="Book Antiqua" w:hAnsi="Book Antiqua"/>
          <w:sz w:val="24"/>
          <w:szCs w:val="24"/>
        </w:rPr>
        <w:t xml:space="preserve"> </w:t>
      </w:r>
      <w:r w:rsidRPr="008E0DD1">
        <w:rPr>
          <w:rFonts w:ascii="Book Antiqua" w:hAnsi="Book Antiqua"/>
          <w:bCs/>
          <w:sz w:val="24"/>
          <w:szCs w:val="24"/>
        </w:rPr>
        <w:t>C</w:t>
      </w:r>
      <w:r>
        <w:rPr>
          <w:rFonts w:ascii="Book Antiqua" w:hAnsi="Book Antiqua" w:hint="eastAsia"/>
          <w:bCs/>
          <w:sz w:val="24"/>
          <w:szCs w:val="24"/>
          <w:lang w:eastAsia="zh-CN"/>
        </w:rPr>
        <w:t>:</w:t>
      </w:r>
      <w:r w:rsidRPr="008E0DD1">
        <w:rPr>
          <w:rFonts w:ascii="Book Antiqua" w:hAnsi="Book Antiqua"/>
          <w:sz w:val="24"/>
          <w:szCs w:val="24"/>
        </w:rPr>
        <w:t xml:space="preserve"> The macrochamber and connected access ports (each square is 1 cm </w:t>
      </w:r>
      <w:r w:rsidRPr="008E0DD1">
        <w:rPr>
          <w:rFonts w:ascii="Book Antiqua" w:eastAsia="宋体" w:hAnsi="Book Antiqua"/>
          <w:sz w:val="24"/>
          <w:szCs w:val="24"/>
        </w:rPr>
        <w:t>×</w:t>
      </w:r>
      <w:r w:rsidRPr="008E0DD1">
        <w:rPr>
          <w:rFonts w:ascii="Book Antiqua" w:hAnsi="Book Antiqua"/>
          <w:sz w:val="24"/>
          <w:szCs w:val="24"/>
        </w:rPr>
        <w:t xml:space="preserve"> 1 cm)</w:t>
      </w:r>
      <w:r w:rsidR="006546E0">
        <w:rPr>
          <w:rFonts w:ascii="Book Antiqua" w:hAnsi="Book Antiqua" w:hint="eastAsia"/>
          <w:bCs/>
          <w:sz w:val="24"/>
          <w:szCs w:val="24"/>
          <w:lang w:eastAsia="zh-CN"/>
        </w:rPr>
        <w:t xml:space="preserve">; </w:t>
      </w:r>
      <w:r w:rsidRPr="008E0DD1">
        <w:rPr>
          <w:rFonts w:ascii="Book Antiqua" w:hAnsi="Book Antiqua"/>
          <w:bCs/>
          <w:sz w:val="24"/>
          <w:szCs w:val="24"/>
        </w:rPr>
        <w:t>D</w:t>
      </w:r>
      <w:r w:rsidR="006546E0">
        <w:rPr>
          <w:rFonts w:ascii="Book Antiqua" w:hAnsi="Book Antiqua" w:hint="eastAsia"/>
          <w:bCs/>
          <w:sz w:val="24"/>
          <w:szCs w:val="24"/>
          <w:lang w:eastAsia="zh-CN"/>
        </w:rPr>
        <w:t>:</w:t>
      </w:r>
      <w:r w:rsidRPr="008E0DD1">
        <w:rPr>
          <w:rFonts w:ascii="Book Antiqua" w:hAnsi="Book Antiqua"/>
          <w:sz w:val="24"/>
          <w:szCs w:val="24"/>
        </w:rPr>
        <w:t xml:space="preserve"> Implantation of the device under the skin of diabetic recipient (the inactive surface faces the skin and the active surface faces the fascia). </w:t>
      </w:r>
    </w:p>
    <w:p w:rsidR="00AC0290" w:rsidRPr="00717DFA" w:rsidRDefault="00AC0290" w:rsidP="00717DFA">
      <w:pPr>
        <w:spacing w:after="0" w:line="360" w:lineRule="auto"/>
        <w:jc w:val="both"/>
        <w:rPr>
          <w:rFonts w:ascii="Book Antiqua" w:hAnsi="Book Antiqua"/>
          <w:sz w:val="24"/>
          <w:szCs w:val="24"/>
          <w:highlight w:val="yellow"/>
        </w:rPr>
      </w:pPr>
    </w:p>
    <w:p w:rsidR="003C407C" w:rsidRPr="00717DFA" w:rsidRDefault="003C407C" w:rsidP="00717DFA">
      <w:pPr>
        <w:spacing w:after="0" w:line="360" w:lineRule="auto"/>
        <w:jc w:val="both"/>
        <w:rPr>
          <w:rFonts w:ascii="Book Antiqua" w:hAnsi="Book Antiqua"/>
          <w:b/>
          <w:bCs/>
          <w:sz w:val="24"/>
          <w:szCs w:val="24"/>
        </w:rPr>
      </w:pPr>
      <w:r w:rsidRPr="00717DFA">
        <w:rPr>
          <w:rFonts w:ascii="Book Antiqua" w:hAnsi="Book Antiqua"/>
          <w:b/>
          <w:bCs/>
          <w:sz w:val="24"/>
          <w:szCs w:val="24"/>
        </w:rPr>
        <w:br w:type="page"/>
      </w:r>
    </w:p>
    <w:p w:rsidR="004C54BF" w:rsidRPr="00717DFA" w:rsidRDefault="00D44EAC" w:rsidP="00717DFA">
      <w:pPr>
        <w:spacing w:after="0" w:line="360" w:lineRule="auto"/>
        <w:jc w:val="both"/>
        <w:rPr>
          <w:rFonts w:ascii="Book Antiqua" w:hAnsi="Book Antiqua"/>
          <w:b/>
          <w:bCs/>
          <w:sz w:val="24"/>
          <w:szCs w:val="24"/>
        </w:rPr>
      </w:pPr>
      <w:r w:rsidRPr="00717DFA">
        <w:rPr>
          <w:rFonts w:ascii="Book Antiqua" w:hAnsi="Book Antiqua"/>
          <w:b/>
          <w:bCs/>
          <w:noProof/>
          <w:sz w:val="24"/>
          <w:szCs w:val="24"/>
          <w:lang w:bidi="ar-SA"/>
        </w:rPr>
        <w:lastRenderedPageBreak/>
        <w:drawing>
          <wp:inline distT="0" distB="0" distL="0" distR="0" wp14:anchorId="44770D29" wp14:editId="2640C094">
            <wp:extent cx="4904509" cy="18142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901726" cy="1813177"/>
                    </a:xfrm>
                    <a:prstGeom prst="rect">
                      <a:avLst/>
                    </a:prstGeom>
                    <a:ln>
                      <a:noFill/>
                    </a:ln>
                    <a:extLst>
                      <a:ext uri="{53640926-AAD7-44d8-BBD7-CCE9431645EC}">
                        <a14:shadowObscured xmlns:a14="http://schemas.microsoft.com/office/drawing/2010/main"/>
                      </a:ext>
                    </a:extLst>
                  </pic:spPr>
                </pic:pic>
              </a:graphicData>
            </a:graphic>
          </wp:inline>
        </w:drawing>
      </w:r>
    </w:p>
    <w:p w:rsidR="002D1FEB" w:rsidRPr="002D1FEB" w:rsidRDefault="002D1FEB" w:rsidP="002D1FEB">
      <w:pPr>
        <w:spacing w:after="0" w:line="360" w:lineRule="auto"/>
        <w:jc w:val="both"/>
        <w:rPr>
          <w:rFonts w:ascii="Book Antiqua" w:hAnsi="Book Antiqua"/>
          <w:sz w:val="24"/>
          <w:szCs w:val="24"/>
        </w:rPr>
      </w:pPr>
      <w:r w:rsidRPr="00717DFA">
        <w:rPr>
          <w:rFonts w:ascii="Book Antiqua" w:hAnsi="Book Antiqua"/>
          <w:b/>
          <w:bCs/>
          <w:sz w:val="24"/>
          <w:szCs w:val="24"/>
        </w:rPr>
        <w:t>Figure 8</w:t>
      </w:r>
      <w:r>
        <w:rPr>
          <w:rFonts w:ascii="Book Antiqua" w:hAnsi="Book Antiqua"/>
          <w:b/>
          <w:bCs/>
          <w:sz w:val="24"/>
          <w:szCs w:val="24"/>
        </w:rPr>
        <w:t xml:space="preserve"> </w:t>
      </w:r>
      <w:r w:rsidRPr="00717DFA">
        <w:rPr>
          <w:rFonts w:ascii="Book Antiqua" w:hAnsi="Book Antiqua"/>
          <w:b/>
          <w:bCs/>
          <w:sz w:val="24"/>
          <w:szCs w:val="24"/>
        </w:rPr>
        <w:t xml:space="preserve">Islet modules of the </w:t>
      </w:r>
      <w:r>
        <w:rPr>
          <w:rFonts w:ascii="Book Antiqua" w:hAnsi="Book Antiqua"/>
          <w:b/>
          <w:bCs/>
          <w:sz w:val="24"/>
          <w:szCs w:val="24"/>
        </w:rPr>
        <w:t>β</w:t>
      </w:r>
      <w:r w:rsidRPr="00717DFA">
        <w:rPr>
          <w:rFonts w:ascii="Book Antiqua" w:hAnsi="Book Antiqua"/>
          <w:b/>
          <w:bCs/>
          <w:sz w:val="24"/>
          <w:szCs w:val="24"/>
        </w:rPr>
        <w:t>-Air device at surface density of 1000 IEQ/cm</w:t>
      </w:r>
      <w:r w:rsidRPr="00717DFA">
        <w:rPr>
          <w:rFonts w:ascii="Book Antiqua" w:hAnsi="Book Antiqua"/>
          <w:b/>
          <w:bCs/>
          <w:sz w:val="24"/>
          <w:szCs w:val="24"/>
          <w:vertAlign w:val="superscript"/>
        </w:rPr>
        <w:t>2</w:t>
      </w:r>
      <w:r w:rsidRPr="00717DFA">
        <w:rPr>
          <w:rFonts w:ascii="Book Antiqua" w:hAnsi="Book Antiqua"/>
          <w:sz w:val="24"/>
          <w:szCs w:val="24"/>
        </w:rPr>
        <w:t xml:space="preserve">. </w:t>
      </w:r>
      <w:r w:rsidRPr="002D1FEB">
        <w:rPr>
          <w:rFonts w:ascii="Book Antiqua" w:hAnsi="Book Antiqua"/>
          <w:bCs/>
          <w:sz w:val="24"/>
          <w:szCs w:val="24"/>
        </w:rPr>
        <w:t>A</w:t>
      </w:r>
      <w:r>
        <w:rPr>
          <w:rFonts w:ascii="Book Antiqua" w:hAnsi="Book Antiqua" w:hint="eastAsia"/>
          <w:bCs/>
          <w:sz w:val="24"/>
          <w:szCs w:val="24"/>
          <w:lang w:eastAsia="zh-CN"/>
        </w:rPr>
        <w:t>:</w:t>
      </w:r>
      <w:r w:rsidRPr="002D1FEB">
        <w:rPr>
          <w:rFonts w:ascii="Book Antiqua" w:hAnsi="Book Antiqua"/>
          <w:sz w:val="24"/>
          <w:szCs w:val="24"/>
        </w:rPr>
        <w:t xml:space="preserve"> Before implantation</w:t>
      </w:r>
      <w:r>
        <w:rPr>
          <w:rFonts w:ascii="Book Antiqua" w:hAnsi="Book Antiqua" w:hint="eastAsia"/>
          <w:sz w:val="24"/>
          <w:szCs w:val="24"/>
          <w:lang w:eastAsia="zh-CN"/>
        </w:rPr>
        <w:t xml:space="preserve">; </w:t>
      </w:r>
      <w:r w:rsidRPr="002D1FEB">
        <w:rPr>
          <w:rFonts w:ascii="Book Antiqua" w:hAnsi="Book Antiqua"/>
          <w:bCs/>
          <w:sz w:val="24"/>
          <w:szCs w:val="24"/>
        </w:rPr>
        <w:t>B</w:t>
      </w:r>
      <w:r>
        <w:rPr>
          <w:rFonts w:ascii="Book Antiqua" w:hAnsi="Book Antiqua" w:hint="eastAsia"/>
          <w:bCs/>
          <w:sz w:val="24"/>
          <w:szCs w:val="24"/>
          <w:lang w:eastAsia="zh-CN"/>
        </w:rPr>
        <w:t>:</w:t>
      </w:r>
      <w:r w:rsidRPr="002D1FEB">
        <w:rPr>
          <w:rFonts w:ascii="Book Antiqua" w:hAnsi="Book Antiqua"/>
          <w:sz w:val="24"/>
          <w:szCs w:val="24"/>
        </w:rPr>
        <w:t xml:space="preserve"> At explantation (after 90 d)</w:t>
      </w:r>
      <w:r>
        <w:rPr>
          <w:rFonts w:ascii="Book Antiqua" w:hAnsi="Book Antiqua" w:hint="eastAsia"/>
          <w:sz w:val="24"/>
          <w:szCs w:val="24"/>
          <w:lang w:eastAsia="zh-CN"/>
        </w:rPr>
        <w:t>;</w:t>
      </w:r>
      <w:r w:rsidRPr="002D1FEB">
        <w:rPr>
          <w:rFonts w:ascii="Book Antiqua" w:hAnsi="Book Antiqua"/>
          <w:sz w:val="24"/>
          <w:szCs w:val="24"/>
        </w:rPr>
        <w:t xml:space="preserve"> </w:t>
      </w:r>
      <w:r w:rsidRPr="002D1FEB">
        <w:rPr>
          <w:rFonts w:ascii="Book Antiqua" w:hAnsi="Book Antiqua"/>
          <w:bCs/>
          <w:sz w:val="24"/>
          <w:szCs w:val="24"/>
        </w:rPr>
        <w:t>C</w:t>
      </w:r>
      <w:r>
        <w:rPr>
          <w:rFonts w:ascii="Book Antiqua" w:hAnsi="Book Antiqua" w:hint="eastAsia"/>
          <w:bCs/>
          <w:sz w:val="24"/>
          <w:szCs w:val="24"/>
          <w:lang w:eastAsia="zh-CN"/>
        </w:rPr>
        <w:t>:</w:t>
      </w:r>
      <w:r w:rsidRPr="002D1FEB">
        <w:rPr>
          <w:rFonts w:ascii="Book Antiqua" w:hAnsi="Book Antiqua"/>
          <w:sz w:val="24"/>
          <w:szCs w:val="24"/>
        </w:rPr>
        <w:t xml:space="preserve"> Cross section of an islet module before integration into the</w:t>
      </w:r>
      <w:r w:rsidRPr="002D1FEB">
        <w:rPr>
          <w:rFonts w:ascii="Book Antiqua" w:hAnsi="Book Antiqua" w:hint="eastAsia"/>
          <w:sz w:val="24"/>
          <w:szCs w:val="24"/>
          <w:lang w:eastAsia="zh-CN"/>
        </w:rPr>
        <w:t xml:space="preserve"> </w:t>
      </w:r>
      <w:r w:rsidRPr="002D1FEB">
        <w:rPr>
          <w:rFonts w:ascii="Book Antiqua" w:hAnsi="Book Antiqua"/>
          <w:bCs/>
          <w:sz w:val="24"/>
          <w:szCs w:val="24"/>
        </w:rPr>
        <w:t>β</w:t>
      </w:r>
      <w:r w:rsidRPr="002D1FEB">
        <w:rPr>
          <w:rFonts w:ascii="Book Antiqua" w:hAnsi="Book Antiqua"/>
          <w:sz w:val="24"/>
          <w:szCs w:val="24"/>
        </w:rPr>
        <w:t xml:space="preserve">-Air device. </w:t>
      </w:r>
    </w:p>
    <w:p w:rsidR="003C407C" w:rsidRPr="00717DFA" w:rsidRDefault="003C407C" w:rsidP="00717DFA">
      <w:pPr>
        <w:spacing w:after="0" w:line="360" w:lineRule="auto"/>
        <w:jc w:val="both"/>
        <w:rPr>
          <w:rFonts w:ascii="Book Antiqua" w:hAnsi="Book Antiqua"/>
          <w:b/>
          <w:bCs/>
          <w:sz w:val="24"/>
          <w:szCs w:val="24"/>
        </w:rPr>
      </w:pPr>
      <w:r w:rsidRPr="00717DFA">
        <w:rPr>
          <w:rFonts w:ascii="Book Antiqua" w:hAnsi="Book Antiqua"/>
          <w:b/>
          <w:bCs/>
          <w:sz w:val="24"/>
          <w:szCs w:val="24"/>
        </w:rPr>
        <w:br w:type="page"/>
      </w:r>
    </w:p>
    <w:p w:rsidR="00D44EAC" w:rsidRPr="00717DFA" w:rsidRDefault="00D44EAC" w:rsidP="00717DFA">
      <w:pPr>
        <w:spacing w:after="0" w:line="360" w:lineRule="auto"/>
        <w:jc w:val="both"/>
        <w:rPr>
          <w:rFonts w:ascii="Book Antiqua" w:hAnsi="Book Antiqua"/>
          <w:sz w:val="24"/>
          <w:szCs w:val="24"/>
        </w:rPr>
      </w:pPr>
    </w:p>
    <w:p w:rsidR="000C74EE" w:rsidRPr="00717DFA" w:rsidRDefault="00D44EAC" w:rsidP="00717DFA">
      <w:pPr>
        <w:spacing w:after="0" w:line="360" w:lineRule="auto"/>
        <w:jc w:val="both"/>
        <w:rPr>
          <w:rFonts w:ascii="Book Antiqua" w:hAnsi="Book Antiqua"/>
          <w:b/>
          <w:bCs/>
          <w:sz w:val="24"/>
          <w:szCs w:val="24"/>
        </w:rPr>
      </w:pPr>
      <w:r w:rsidRPr="00717DFA">
        <w:rPr>
          <w:rFonts w:ascii="Book Antiqua" w:hAnsi="Book Antiqua"/>
          <w:b/>
          <w:bCs/>
          <w:noProof/>
          <w:sz w:val="24"/>
          <w:szCs w:val="24"/>
          <w:lang w:bidi="ar-SA"/>
        </w:rPr>
        <w:drawing>
          <wp:inline distT="0" distB="0" distL="0" distR="0" wp14:anchorId="7DAA4BD4" wp14:editId="092BF8C2">
            <wp:extent cx="5250792" cy="3803073"/>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247813" cy="3800915"/>
                    </a:xfrm>
                    <a:prstGeom prst="rect">
                      <a:avLst/>
                    </a:prstGeom>
                    <a:ln>
                      <a:noFill/>
                    </a:ln>
                    <a:extLst>
                      <a:ext uri="{53640926-AAD7-44d8-BBD7-CCE9431645EC}">
                        <a14:shadowObscured xmlns:a14="http://schemas.microsoft.com/office/drawing/2010/main"/>
                      </a:ext>
                    </a:extLst>
                  </pic:spPr>
                </pic:pic>
              </a:graphicData>
            </a:graphic>
          </wp:inline>
        </w:drawing>
      </w:r>
    </w:p>
    <w:p w:rsidR="001341E0" w:rsidRPr="001341E0" w:rsidRDefault="001341E0" w:rsidP="001341E0">
      <w:pPr>
        <w:spacing w:after="0" w:line="360" w:lineRule="auto"/>
        <w:jc w:val="both"/>
        <w:rPr>
          <w:rFonts w:ascii="Book Antiqua" w:hAnsi="Book Antiqua"/>
          <w:sz w:val="24"/>
          <w:szCs w:val="24"/>
        </w:rPr>
      </w:pPr>
      <w:r w:rsidRPr="00717DFA">
        <w:rPr>
          <w:rFonts w:ascii="Book Antiqua" w:hAnsi="Book Antiqua"/>
          <w:b/>
          <w:bCs/>
          <w:sz w:val="24"/>
          <w:szCs w:val="24"/>
        </w:rPr>
        <w:t xml:space="preserve">Figure 9 </w:t>
      </w:r>
      <w:proofErr w:type="gramStart"/>
      <w:r w:rsidRPr="00717DFA">
        <w:rPr>
          <w:rFonts w:ascii="Book Antiqua" w:hAnsi="Book Antiqua"/>
          <w:b/>
          <w:bCs/>
          <w:sz w:val="24"/>
          <w:szCs w:val="24"/>
        </w:rPr>
        <w:t>The</w:t>
      </w:r>
      <w:proofErr w:type="gramEnd"/>
      <w:r w:rsidRPr="00717DFA">
        <w:rPr>
          <w:rFonts w:ascii="Book Antiqua" w:hAnsi="Book Antiqua"/>
          <w:b/>
          <w:bCs/>
          <w:sz w:val="24"/>
          <w:szCs w:val="24"/>
        </w:rPr>
        <w:t xml:space="preserve"> design, makeup, and implantation site of the porcine-type </w:t>
      </w:r>
      <w:r>
        <w:rPr>
          <w:rFonts w:ascii="Book Antiqua" w:hAnsi="Book Antiqua"/>
          <w:b/>
          <w:bCs/>
          <w:sz w:val="24"/>
          <w:szCs w:val="24"/>
        </w:rPr>
        <w:t>β</w:t>
      </w:r>
      <w:r w:rsidRPr="00717DFA">
        <w:rPr>
          <w:rFonts w:ascii="Book Antiqua" w:hAnsi="Book Antiqua"/>
          <w:b/>
          <w:bCs/>
          <w:sz w:val="24"/>
          <w:szCs w:val="24"/>
        </w:rPr>
        <w:t>-Air device.</w:t>
      </w:r>
      <w:r>
        <w:rPr>
          <w:rFonts w:ascii="Book Antiqua" w:hAnsi="Book Antiqua"/>
          <w:bCs/>
          <w:sz w:val="24"/>
          <w:szCs w:val="24"/>
        </w:rPr>
        <w:t xml:space="preserve"> </w:t>
      </w:r>
      <w:r w:rsidRPr="001341E0">
        <w:rPr>
          <w:rFonts w:ascii="Book Antiqua" w:hAnsi="Book Antiqua"/>
          <w:bCs/>
          <w:sz w:val="24"/>
          <w:szCs w:val="24"/>
        </w:rPr>
        <w:t>A</w:t>
      </w:r>
      <w:r>
        <w:rPr>
          <w:rFonts w:ascii="Book Antiqua" w:hAnsi="Book Antiqua" w:hint="eastAsia"/>
          <w:bCs/>
          <w:sz w:val="24"/>
          <w:szCs w:val="24"/>
          <w:lang w:eastAsia="zh-CN"/>
        </w:rPr>
        <w:t>:</w:t>
      </w:r>
      <w:r w:rsidRPr="001341E0">
        <w:rPr>
          <w:rFonts w:ascii="Book Antiqua" w:hAnsi="Book Antiqua"/>
          <w:bCs/>
          <w:sz w:val="24"/>
          <w:szCs w:val="24"/>
        </w:rPr>
        <w:t xml:space="preserve"> </w:t>
      </w:r>
      <w:r w:rsidRPr="001341E0">
        <w:rPr>
          <w:rFonts w:ascii="Book Antiqua" w:hAnsi="Book Antiqua"/>
          <w:sz w:val="24"/>
          <w:szCs w:val="24"/>
        </w:rPr>
        <w:t>Schematic cross section of a porcine-type</w:t>
      </w:r>
      <w:r>
        <w:rPr>
          <w:rFonts w:ascii="Book Antiqua" w:hAnsi="Book Antiqua" w:hint="eastAsia"/>
          <w:sz w:val="24"/>
          <w:szCs w:val="24"/>
          <w:lang w:eastAsia="zh-CN"/>
        </w:rPr>
        <w:t xml:space="preserve"> </w:t>
      </w:r>
      <w:r w:rsidRPr="001341E0">
        <w:rPr>
          <w:rFonts w:ascii="Book Antiqua" w:hAnsi="Book Antiqua"/>
          <w:bCs/>
          <w:sz w:val="24"/>
          <w:szCs w:val="24"/>
        </w:rPr>
        <w:t>β</w:t>
      </w:r>
      <w:r w:rsidRPr="001341E0">
        <w:rPr>
          <w:rFonts w:ascii="Book Antiqua" w:hAnsi="Book Antiqua"/>
          <w:sz w:val="24"/>
          <w:szCs w:val="24"/>
        </w:rPr>
        <w:t xml:space="preserve">-Air device. The four dashed lines separating the central cavity from the </w:t>
      </w:r>
      <w:r w:rsidR="007769B3">
        <w:rPr>
          <w:rFonts w:ascii="Book Antiqua" w:hAnsi="Book Antiqua"/>
          <w:sz w:val="24"/>
          <w:szCs w:val="24"/>
          <w:lang w:eastAsia="zh-CN"/>
        </w:rPr>
        <w:t>“</w:t>
      </w:r>
      <w:r w:rsidRPr="001341E0">
        <w:rPr>
          <w:rFonts w:ascii="Book Antiqua" w:hAnsi="Book Antiqua"/>
          <w:sz w:val="24"/>
          <w:szCs w:val="24"/>
        </w:rPr>
        <w:t>reduced pressure chambers</w:t>
      </w:r>
      <w:r w:rsidR="007769B3">
        <w:rPr>
          <w:rFonts w:ascii="Book Antiqua" w:hAnsi="Book Antiqua"/>
          <w:sz w:val="24"/>
          <w:szCs w:val="24"/>
          <w:lang w:eastAsia="zh-CN"/>
        </w:rPr>
        <w:t>”</w:t>
      </w:r>
      <w:r w:rsidRPr="001341E0">
        <w:rPr>
          <w:rFonts w:ascii="Book Antiqua" w:hAnsi="Book Antiqua"/>
          <w:sz w:val="24"/>
          <w:szCs w:val="24"/>
        </w:rPr>
        <w:t xml:space="preserve"> and the </w:t>
      </w:r>
      <w:r w:rsidR="007769B3">
        <w:rPr>
          <w:rFonts w:ascii="Book Antiqua" w:hAnsi="Book Antiqua"/>
          <w:sz w:val="24"/>
          <w:szCs w:val="24"/>
          <w:lang w:eastAsia="zh-CN"/>
        </w:rPr>
        <w:t>“</w:t>
      </w:r>
      <w:r w:rsidRPr="001341E0">
        <w:rPr>
          <w:rFonts w:ascii="Book Antiqua" w:hAnsi="Book Antiqua"/>
          <w:sz w:val="24"/>
          <w:szCs w:val="24"/>
        </w:rPr>
        <w:t>reduced pressure chambers</w:t>
      </w:r>
      <w:r w:rsidR="007769B3">
        <w:rPr>
          <w:rFonts w:ascii="Book Antiqua" w:hAnsi="Book Antiqua"/>
          <w:sz w:val="24"/>
          <w:szCs w:val="24"/>
          <w:lang w:eastAsia="zh-CN"/>
        </w:rPr>
        <w:t>”</w:t>
      </w:r>
      <w:r w:rsidRPr="001341E0">
        <w:rPr>
          <w:rFonts w:ascii="Book Antiqua" w:hAnsi="Book Antiqua"/>
          <w:sz w:val="24"/>
          <w:szCs w:val="24"/>
        </w:rPr>
        <w:t xml:space="preserve"> from the islet modules are silicone rubber membranes</w:t>
      </w:r>
      <w:r w:rsidR="007769B3">
        <w:rPr>
          <w:rFonts w:ascii="Book Antiqua" w:hAnsi="Book Antiqua" w:hint="eastAsia"/>
          <w:sz w:val="24"/>
          <w:szCs w:val="24"/>
          <w:lang w:eastAsia="zh-CN"/>
        </w:rPr>
        <w:t>;</w:t>
      </w:r>
      <w:r w:rsidRPr="001341E0">
        <w:rPr>
          <w:rFonts w:ascii="Book Antiqua" w:hAnsi="Book Antiqua"/>
          <w:sz w:val="24"/>
          <w:szCs w:val="24"/>
        </w:rPr>
        <w:t xml:space="preserve"> </w:t>
      </w:r>
      <w:r w:rsidRPr="001341E0">
        <w:rPr>
          <w:rFonts w:ascii="Book Antiqua" w:hAnsi="Book Antiqua"/>
          <w:bCs/>
          <w:sz w:val="24"/>
          <w:szCs w:val="24"/>
        </w:rPr>
        <w:t>B</w:t>
      </w:r>
      <w:r w:rsidR="007769B3">
        <w:rPr>
          <w:rFonts w:ascii="Book Antiqua" w:hAnsi="Book Antiqua" w:hint="eastAsia"/>
          <w:bCs/>
          <w:sz w:val="24"/>
          <w:szCs w:val="24"/>
          <w:lang w:eastAsia="zh-CN"/>
        </w:rPr>
        <w:t>:</w:t>
      </w:r>
      <w:r w:rsidRPr="001341E0">
        <w:rPr>
          <w:rFonts w:ascii="Book Antiqua" w:hAnsi="Book Antiqua"/>
          <w:bCs/>
          <w:sz w:val="24"/>
          <w:szCs w:val="24"/>
        </w:rPr>
        <w:t xml:space="preserve"> </w:t>
      </w:r>
      <w:r w:rsidRPr="001341E0">
        <w:rPr>
          <w:rFonts w:ascii="Book Antiqua" w:hAnsi="Book Antiqua"/>
          <w:sz w:val="24"/>
          <w:szCs w:val="24"/>
        </w:rPr>
        <w:t>A surface image of an islet module</w:t>
      </w:r>
      <w:r w:rsidR="007769B3">
        <w:rPr>
          <w:rFonts w:ascii="Book Antiqua" w:hAnsi="Book Antiqua" w:hint="eastAsia"/>
          <w:sz w:val="24"/>
          <w:szCs w:val="24"/>
          <w:lang w:eastAsia="zh-CN"/>
        </w:rPr>
        <w:t>;</w:t>
      </w:r>
      <w:r w:rsidRPr="001341E0">
        <w:rPr>
          <w:rFonts w:ascii="Book Antiqua" w:hAnsi="Book Antiqua"/>
          <w:sz w:val="24"/>
          <w:szCs w:val="24"/>
        </w:rPr>
        <w:t xml:space="preserve"> </w:t>
      </w:r>
      <w:r w:rsidRPr="001341E0">
        <w:rPr>
          <w:rFonts w:ascii="Book Antiqua" w:hAnsi="Book Antiqua"/>
          <w:bCs/>
          <w:sz w:val="24"/>
          <w:szCs w:val="24"/>
        </w:rPr>
        <w:t>C</w:t>
      </w:r>
      <w:r w:rsidR="007769B3">
        <w:rPr>
          <w:rFonts w:ascii="Book Antiqua" w:hAnsi="Book Antiqua" w:hint="eastAsia"/>
          <w:bCs/>
          <w:sz w:val="24"/>
          <w:szCs w:val="24"/>
          <w:lang w:eastAsia="zh-CN"/>
        </w:rPr>
        <w:t>:</w:t>
      </w:r>
      <w:r w:rsidRPr="001341E0">
        <w:rPr>
          <w:rFonts w:ascii="Book Antiqua" w:hAnsi="Book Antiqua"/>
          <w:sz w:val="24"/>
          <w:szCs w:val="24"/>
        </w:rPr>
        <w:t xml:space="preserve"> Cross section of an islet module</w:t>
      </w:r>
      <w:r w:rsidR="007769B3">
        <w:rPr>
          <w:rFonts w:ascii="Book Antiqua" w:hAnsi="Book Antiqua" w:hint="eastAsia"/>
          <w:sz w:val="24"/>
          <w:szCs w:val="24"/>
          <w:lang w:eastAsia="zh-CN"/>
        </w:rPr>
        <w:t>;</w:t>
      </w:r>
      <w:r w:rsidRPr="001341E0">
        <w:rPr>
          <w:rFonts w:ascii="Book Antiqua" w:hAnsi="Book Antiqua"/>
          <w:sz w:val="24"/>
          <w:szCs w:val="24"/>
        </w:rPr>
        <w:t xml:space="preserve"> </w:t>
      </w:r>
      <w:r w:rsidRPr="001341E0">
        <w:rPr>
          <w:rFonts w:ascii="Book Antiqua" w:hAnsi="Book Antiqua"/>
          <w:bCs/>
          <w:sz w:val="24"/>
          <w:szCs w:val="24"/>
        </w:rPr>
        <w:t>D</w:t>
      </w:r>
      <w:r w:rsidR="007769B3">
        <w:rPr>
          <w:rFonts w:ascii="Book Antiqua" w:hAnsi="Book Antiqua" w:hint="eastAsia"/>
          <w:bCs/>
          <w:sz w:val="24"/>
          <w:szCs w:val="24"/>
          <w:lang w:eastAsia="zh-CN"/>
        </w:rPr>
        <w:t>:</w:t>
      </w:r>
      <w:r w:rsidRPr="001341E0">
        <w:rPr>
          <w:rFonts w:ascii="Book Antiqua" w:hAnsi="Book Antiqua"/>
          <w:sz w:val="24"/>
          <w:szCs w:val="24"/>
        </w:rPr>
        <w:t xml:space="preserve"> The macrochamber and connected access ports (each square is 1 cm </w:t>
      </w:r>
      <w:r w:rsidR="007769B3" w:rsidRPr="007769B3">
        <w:rPr>
          <w:rFonts w:ascii="Book Antiqua" w:eastAsia="宋体" w:hAnsi="Book Antiqua"/>
          <w:sz w:val="24"/>
          <w:szCs w:val="24"/>
        </w:rPr>
        <w:t>×</w:t>
      </w:r>
      <w:r w:rsidRPr="007769B3">
        <w:rPr>
          <w:rFonts w:ascii="Book Antiqua" w:hAnsi="Book Antiqua"/>
          <w:sz w:val="24"/>
          <w:szCs w:val="24"/>
        </w:rPr>
        <w:t xml:space="preserve"> 1</w:t>
      </w:r>
      <w:r w:rsidRPr="001341E0">
        <w:rPr>
          <w:rFonts w:ascii="Book Antiqua" w:hAnsi="Book Antiqua"/>
          <w:sz w:val="24"/>
          <w:szCs w:val="24"/>
        </w:rPr>
        <w:t xml:space="preserve"> cm)</w:t>
      </w:r>
      <w:r w:rsidR="007769B3">
        <w:rPr>
          <w:rFonts w:ascii="Book Antiqua" w:hAnsi="Book Antiqua" w:hint="eastAsia"/>
          <w:sz w:val="24"/>
          <w:szCs w:val="24"/>
          <w:lang w:eastAsia="zh-CN"/>
        </w:rPr>
        <w:t xml:space="preserve">; </w:t>
      </w:r>
      <w:r w:rsidRPr="001341E0">
        <w:rPr>
          <w:rFonts w:ascii="Book Antiqua" w:hAnsi="Book Antiqua"/>
          <w:bCs/>
          <w:sz w:val="24"/>
          <w:szCs w:val="24"/>
        </w:rPr>
        <w:t>E</w:t>
      </w:r>
      <w:r w:rsidR="007769B3">
        <w:rPr>
          <w:rFonts w:ascii="Book Antiqua" w:hAnsi="Book Antiqua" w:hint="eastAsia"/>
          <w:bCs/>
          <w:sz w:val="24"/>
          <w:szCs w:val="24"/>
          <w:lang w:eastAsia="zh-CN"/>
        </w:rPr>
        <w:t>:</w:t>
      </w:r>
      <w:r w:rsidRPr="001341E0">
        <w:rPr>
          <w:rFonts w:ascii="Book Antiqua" w:hAnsi="Book Antiqua"/>
          <w:sz w:val="24"/>
          <w:szCs w:val="24"/>
        </w:rPr>
        <w:t xml:space="preserve"> Illustration of the device (including the subcutaneous access ports) implanted into a mini-swine recipient</w:t>
      </w:r>
      <w:r w:rsidR="007769B3">
        <w:rPr>
          <w:rFonts w:ascii="Book Antiqua" w:hAnsi="Book Antiqua" w:hint="eastAsia"/>
          <w:sz w:val="24"/>
          <w:szCs w:val="24"/>
          <w:lang w:eastAsia="zh-CN"/>
        </w:rPr>
        <w:t xml:space="preserve">; </w:t>
      </w:r>
      <w:r w:rsidRPr="001341E0">
        <w:rPr>
          <w:rFonts w:ascii="Book Antiqua" w:hAnsi="Book Antiqua"/>
          <w:bCs/>
          <w:sz w:val="24"/>
          <w:szCs w:val="24"/>
        </w:rPr>
        <w:t>F</w:t>
      </w:r>
      <w:r w:rsidR="007769B3">
        <w:rPr>
          <w:rFonts w:ascii="Book Antiqua" w:hAnsi="Book Antiqua" w:hint="eastAsia"/>
          <w:bCs/>
          <w:sz w:val="24"/>
          <w:szCs w:val="24"/>
          <w:lang w:eastAsia="zh-CN"/>
        </w:rPr>
        <w:t xml:space="preserve">: </w:t>
      </w:r>
      <w:r w:rsidRPr="001341E0">
        <w:rPr>
          <w:rFonts w:ascii="Book Antiqua" w:hAnsi="Book Antiqua"/>
          <w:sz w:val="24"/>
          <w:szCs w:val="24"/>
        </w:rPr>
        <w:t>X-ray image of an implanted device.</w:t>
      </w:r>
    </w:p>
    <w:p w:rsidR="003C407C" w:rsidRPr="00717DFA" w:rsidRDefault="003C407C" w:rsidP="00717DFA">
      <w:pPr>
        <w:spacing w:after="0" w:line="360" w:lineRule="auto"/>
        <w:jc w:val="both"/>
        <w:rPr>
          <w:rFonts w:ascii="Book Antiqua" w:hAnsi="Book Antiqua"/>
          <w:b/>
          <w:bCs/>
          <w:sz w:val="24"/>
          <w:szCs w:val="24"/>
        </w:rPr>
      </w:pPr>
      <w:r w:rsidRPr="00717DFA">
        <w:rPr>
          <w:rFonts w:ascii="Book Antiqua" w:hAnsi="Book Antiqua"/>
          <w:b/>
          <w:bCs/>
          <w:sz w:val="24"/>
          <w:szCs w:val="24"/>
        </w:rPr>
        <w:br w:type="page"/>
      </w:r>
    </w:p>
    <w:p w:rsidR="00B413A5" w:rsidRPr="00717DFA" w:rsidRDefault="00D44EAC" w:rsidP="00717DFA">
      <w:pPr>
        <w:spacing w:after="0" w:line="360" w:lineRule="auto"/>
        <w:jc w:val="both"/>
        <w:rPr>
          <w:rFonts w:ascii="Book Antiqua" w:hAnsi="Book Antiqua"/>
          <w:sz w:val="24"/>
          <w:szCs w:val="24"/>
        </w:rPr>
      </w:pPr>
      <w:r w:rsidRPr="00717DFA">
        <w:rPr>
          <w:rFonts w:ascii="Book Antiqua" w:hAnsi="Book Antiqua"/>
          <w:noProof/>
          <w:sz w:val="24"/>
          <w:szCs w:val="24"/>
          <w:lang w:bidi="ar-SA"/>
        </w:rPr>
        <w:lastRenderedPageBreak/>
        <w:drawing>
          <wp:inline distT="0" distB="0" distL="0" distR="0" wp14:anchorId="163E1A16" wp14:editId="677B74C3">
            <wp:extent cx="3837709" cy="441491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835532" cy="4412411"/>
                    </a:xfrm>
                    <a:prstGeom prst="rect">
                      <a:avLst/>
                    </a:prstGeom>
                    <a:ln>
                      <a:noFill/>
                    </a:ln>
                    <a:extLst>
                      <a:ext uri="{53640926-AAD7-44d8-BBD7-CCE9431645EC}">
                        <a14:shadowObscured xmlns:a14="http://schemas.microsoft.com/office/drawing/2010/main"/>
                      </a:ext>
                    </a:extLst>
                  </pic:spPr>
                </pic:pic>
              </a:graphicData>
            </a:graphic>
          </wp:inline>
        </w:drawing>
      </w:r>
    </w:p>
    <w:p w:rsidR="007769B3" w:rsidRPr="007769B3" w:rsidRDefault="007769B3" w:rsidP="002239E7">
      <w:pPr>
        <w:widowControl w:val="0"/>
        <w:adjustRightInd w:val="0"/>
        <w:snapToGrid w:val="0"/>
        <w:spacing w:after="0" w:line="360" w:lineRule="auto"/>
        <w:jc w:val="both"/>
        <w:rPr>
          <w:rFonts w:ascii="Book Antiqua" w:hAnsi="Book Antiqua"/>
          <w:sz w:val="24"/>
          <w:szCs w:val="24"/>
        </w:rPr>
      </w:pPr>
      <w:r w:rsidRPr="00717DFA">
        <w:rPr>
          <w:rFonts w:ascii="Book Antiqua" w:hAnsi="Book Antiqua"/>
          <w:b/>
          <w:bCs/>
          <w:sz w:val="24"/>
          <w:szCs w:val="24"/>
        </w:rPr>
        <w:t>Figure 10</w:t>
      </w:r>
      <w:r>
        <w:rPr>
          <w:rFonts w:ascii="Book Antiqua" w:hAnsi="Book Antiqua"/>
          <w:b/>
          <w:bCs/>
          <w:sz w:val="24"/>
          <w:szCs w:val="24"/>
        </w:rPr>
        <w:t xml:space="preserve"> </w:t>
      </w:r>
      <w:r w:rsidRPr="00717DFA">
        <w:rPr>
          <w:rFonts w:ascii="Book Antiqua" w:hAnsi="Book Antiqua"/>
          <w:b/>
          <w:bCs/>
          <w:sz w:val="24"/>
          <w:szCs w:val="24"/>
        </w:rPr>
        <w:t>Predictions of the mathematical model for PO</w:t>
      </w:r>
      <w:r w:rsidRPr="00717DFA">
        <w:rPr>
          <w:rFonts w:ascii="Book Antiqua" w:hAnsi="Book Antiqua"/>
          <w:b/>
          <w:bCs/>
          <w:sz w:val="24"/>
          <w:szCs w:val="24"/>
          <w:vertAlign w:val="subscript"/>
        </w:rPr>
        <w:t>2</w:t>
      </w:r>
      <w:r w:rsidRPr="00717DFA">
        <w:rPr>
          <w:rFonts w:ascii="Book Antiqua" w:hAnsi="Book Antiqua"/>
          <w:b/>
          <w:bCs/>
          <w:sz w:val="24"/>
          <w:szCs w:val="24"/>
        </w:rPr>
        <w:t xml:space="preserve"> levels.</w:t>
      </w:r>
      <w:r w:rsidRPr="00717DFA">
        <w:rPr>
          <w:rFonts w:ascii="Book Antiqua" w:hAnsi="Book Antiqua"/>
          <w:sz w:val="24"/>
          <w:szCs w:val="24"/>
        </w:rPr>
        <w:t xml:space="preserve"> The parameters of the model were set as follow: Islet dose in each of the 2 islet modules, </w:t>
      </w:r>
      <w:r>
        <w:rPr>
          <w:rFonts w:ascii="Book Antiqua" w:hAnsi="Book Antiqua"/>
          <w:sz w:val="24"/>
          <w:szCs w:val="24"/>
        </w:rPr>
        <w:t>60</w:t>
      </w:r>
      <w:r w:rsidRPr="00717DFA">
        <w:rPr>
          <w:rFonts w:ascii="Book Antiqua" w:hAnsi="Book Antiqua"/>
          <w:sz w:val="24"/>
          <w:szCs w:val="24"/>
        </w:rPr>
        <w:t>000 IEQ</w:t>
      </w:r>
      <w:proofErr w:type="gramStart"/>
      <w:r w:rsidRPr="00717DFA">
        <w:rPr>
          <w:rFonts w:ascii="Book Antiqua" w:hAnsi="Book Antiqua"/>
          <w:sz w:val="24"/>
          <w:szCs w:val="24"/>
        </w:rPr>
        <w:t>;</w:t>
      </w:r>
      <w:proofErr w:type="gramEnd"/>
      <w:r w:rsidRPr="00717DFA">
        <w:rPr>
          <w:rFonts w:ascii="Book Antiqua" w:hAnsi="Book Antiqua"/>
          <w:sz w:val="24"/>
          <w:szCs w:val="24"/>
        </w:rPr>
        <w:t xml:space="preserve"> surface density of 3600 IEQ/cm</w:t>
      </w:r>
      <w:r w:rsidRPr="00717DFA">
        <w:rPr>
          <w:rFonts w:ascii="Book Antiqua" w:hAnsi="Book Antiqua"/>
          <w:sz w:val="24"/>
          <w:szCs w:val="24"/>
          <w:vertAlign w:val="superscript"/>
        </w:rPr>
        <w:t>2</w:t>
      </w:r>
      <w:r w:rsidRPr="00717DFA">
        <w:rPr>
          <w:rFonts w:ascii="Book Antiqua" w:hAnsi="Book Antiqua"/>
          <w:sz w:val="24"/>
          <w:szCs w:val="24"/>
        </w:rPr>
        <w:t xml:space="preserve">, and OCR of 3.6 pmoles/IEQ/min. </w:t>
      </w:r>
      <w:r w:rsidRPr="007769B3">
        <w:rPr>
          <w:rFonts w:ascii="Book Antiqua" w:hAnsi="Book Antiqua"/>
          <w:bCs/>
          <w:sz w:val="24"/>
          <w:szCs w:val="24"/>
        </w:rPr>
        <w:t>A</w:t>
      </w:r>
      <w:r>
        <w:rPr>
          <w:rFonts w:ascii="Book Antiqua" w:hAnsi="Book Antiqua" w:hint="eastAsia"/>
          <w:bCs/>
          <w:sz w:val="24"/>
          <w:szCs w:val="24"/>
          <w:lang w:eastAsia="zh-CN"/>
        </w:rPr>
        <w:t>:</w:t>
      </w:r>
      <w:r w:rsidRPr="007769B3">
        <w:rPr>
          <w:rFonts w:ascii="Book Antiqua" w:hAnsi="Book Antiqua"/>
          <w:sz w:val="24"/>
          <w:szCs w:val="24"/>
        </w:rPr>
        <w:t xml:space="preserve"> PO2 profile at the central cavity (green line) and at the </w:t>
      </w:r>
      <w:r>
        <w:rPr>
          <w:rFonts w:ascii="Book Antiqua" w:hAnsi="Book Antiqua"/>
          <w:sz w:val="24"/>
          <w:szCs w:val="24"/>
          <w:lang w:eastAsia="zh-CN"/>
        </w:rPr>
        <w:t>“</w:t>
      </w:r>
      <w:r w:rsidRPr="007769B3">
        <w:rPr>
          <w:rFonts w:ascii="Book Antiqua" w:hAnsi="Book Antiqua"/>
          <w:sz w:val="24"/>
          <w:szCs w:val="24"/>
        </w:rPr>
        <w:t>reduced pressure chamber</w:t>
      </w:r>
      <w:r>
        <w:rPr>
          <w:rFonts w:ascii="Book Antiqua" w:hAnsi="Book Antiqua"/>
          <w:sz w:val="24"/>
          <w:szCs w:val="24"/>
          <w:lang w:eastAsia="zh-CN"/>
        </w:rPr>
        <w:t>”</w:t>
      </w:r>
      <w:r w:rsidRPr="007769B3">
        <w:rPr>
          <w:rFonts w:ascii="Book Antiqua" w:hAnsi="Book Antiqua"/>
          <w:sz w:val="24"/>
          <w:szCs w:val="24"/>
        </w:rPr>
        <w:t xml:space="preserve"> (red line) of a porcine-type </w:t>
      </w:r>
      <w:r w:rsidR="002239E7">
        <w:rPr>
          <w:rFonts w:ascii="Book Antiqua" w:hAnsi="Book Antiqua"/>
          <w:sz w:val="24"/>
          <w:szCs w:val="24"/>
        </w:rPr>
        <w:t>β</w:t>
      </w:r>
      <w:r w:rsidRPr="007769B3">
        <w:rPr>
          <w:rFonts w:ascii="Book Antiqua" w:hAnsi="Book Antiqua"/>
          <w:sz w:val="24"/>
          <w:szCs w:val="24"/>
        </w:rPr>
        <w:t>-Air device. The central cavity was refueled with 95% oxygen/5% CO</w:t>
      </w:r>
      <w:r w:rsidRPr="007769B3">
        <w:rPr>
          <w:rFonts w:ascii="Book Antiqua" w:hAnsi="Book Antiqua"/>
          <w:sz w:val="24"/>
          <w:szCs w:val="24"/>
          <w:vertAlign w:val="subscript"/>
        </w:rPr>
        <w:t>2</w:t>
      </w:r>
      <w:r w:rsidRPr="007769B3">
        <w:rPr>
          <w:rFonts w:ascii="Book Antiqua" w:hAnsi="Book Antiqua"/>
          <w:sz w:val="24"/>
          <w:szCs w:val="24"/>
        </w:rPr>
        <w:t xml:space="preserve"> at 1.4 atm (1</w:t>
      </w:r>
      <w:r>
        <w:rPr>
          <w:rFonts w:ascii="Book Antiqua" w:hAnsi="Book Antiqua"/>
          <w:sz w:val="24"/>
          <w:szCs w:val="24"/>
        </w:rPr>
        <w:t>011 Torr)</w:t>
      </w:r>
      <w:r>
        <w:rPr>
          <w:rFonts w:ascii="Book Antiqua" w:hAnsi="Book Antiqua" w:hint="eastAsia"/>
          <w:sz w:val="24"/>
          <w:szCs w:val="24"/>
          <w:lang w:eastAsia="zh-CN"/>
        </w:rPr>
        <w:t>;</w:t>
      </w:r>
      <w:r w:rsidRPr="007769B3">
        <w:rPr>
          <w:rFonts w:ascii="Book Antiqua" w:hAnsi="Book Antiqua"/>
          <w:sz w:val="24"/>
          <w:szCs w:val="24"/>
        </w:rPr>
        <w:t xml:space="preserve"> </w:t>
      </w:r>
      <w:r w:rsidRPr="007769B3">
        <w:rPr>
          <w:rFonts w:ascii="Book Antiqua" w:hAnsi="Book Antiqua"/>
          <w:bCs/>
          <w:sz w:val="24"/>
          <w:szCs w:val="24"/>
        </w:rPr>
        <w:t>B</w:t>
      </w:r>
      <w:r>
        <w:rPr>
          <w:rFonts w:ascii="Book Antiqua" w:hAnsi="Book Antiqua" w:hint="eastAsia"/>
          <w:bCs/>
          <w:sz w:val="24"/>
          <w:szCs w:val="24"/>
          <w:lang w:eastAsia="zh-CN"/>
        </w:rPr>
        <w:t>:</w:t>
      </w:r>
      <w:r w:rsidRPr="007769B3">
        <w:rPr>
          <w:rFonts w:ascii="Book Antiqua" w:hAnsi="Book Antiqua"/>
          <w:sz w:val="24"/>
          <w:szCs w:val="24"/>
        </w:rPr>
        <w:t xml:space="preserve"> PO</w:t>
      </w:r>
      <w:r w:rsidRPr="007769B3">
        <w:rPr>
          <w:rFonts w:ascii="Book Antiqua" w:hAnsi="Book Antiqua"/>
          <w:sz w:val="24"/>
          <w:szCs w:val="24"/>
          <w:vertAlign w:val="subscript"/>
        </w:rPr>
        <w:t>2</w:t>
      </w:r>
      <w:r w:rsidRPr="007769B3">
        <w:rPr>
          <w:rFonts w:ascii="Book Antiqua" w:hAnsi="Book Antiqua"/>
          <w:sz w:val="24"/>
          <w:szCs w:val="24"/>
        </w:rPr>
        <w:t xml:space="preserve"> across a section of an islet module of a</w:t>
      </w:r>
      <w:r w:rsidR="002239E7">
        <w:rPr>
          <w:rFonts w:ascii="Book Antiqua" w:hAnsi="Book Antiqua" w:hint="eastAsia"/>
          <w:sz w:val="24"/>
          <w:szCs w:val="24"/>
          <w:lang w:eastAsia="zh-CN"/>
        </w:rPr>
        <w:t xml:space="preserve"> </w:t>
      </w:r>
      <w:r w:rsidR="002239E7">
        <w:rPr>
          <w:rFonts w:ascii="Book Antiqua" w:hAnsi="Book Antiqua"/>
          <w:sz w:val="24"/>
          <w:szCs w:val="24"/>
        </w:rPr>
        <w:t>β</w:t>
      </w:r>
      <w:r w:rsidRPr="007769B3">
        <w:rPr>
          <w:rFonts w:ascii="Book Antiqua" w:hAnsi="Book Antiqua"/>
          <w:sz w:val="24"/>
          <w:szCs w:val="24"/>
        </w:rPr>
        <w:t>-Air device refueled with 95% oxygen at either 1.2 (purple line) or 1.4 (red line) atm. The red dashed lines represent distances of 50 an</w:t>
      </w:r>
      <w:r w:rsidRPr="002239E7">
        <w:rPr>
          <w:rFonts w:ascii="Book Antiqua" w:hAnsi="Book Antiqua"/>
          <w:sz w:val="24"/>
          <w:szCs w:val="24"/>
        </w:rPr>
        <w:t xml:space="preserve">d 450 </w:t>
      </w:r>
      <w:r w:rsidR="002239E7" w:rsidRPr="002239E7">
        <w:rPr>
          <w:rFonts w:ascii="Book Antiqua" w:eastAsia="宋体" w:hAnsi="Book Antiqua"/>
          <w:sz w:val="24"/>
          <w:szCs w:val="24"/>
        </w:rPr>
        <w:t>μ</w:t>
      </w:r>
      <w:r w:rsidRPr="002239E7">
        <w:rPr>
          <w:rFonts w:ascii="Book Antiqua" w:hAnsi="Book Antiqua"/>
          <w:sz w:val="24"/>
          <w:szCs w:val="24"/>
        </w:rPr>
        <w:t>m</w:t>
      </w:r>
      <w:r w:rsidRPr="007769B3">
        <w:rPr>
          <w:rFonts w:ascii="Book Antiqua" w:hAnsi="Book Antiqua"/>
          <w:sz w:val="24"/>
          <w:szCs w:val="24"/>
        </w:rPr>
        <w:t xml:space="preserve"> from the chamber-islet module boundary. </w:t>
      </w:r>
    </w:p>
    <w:p w:rsidR="003C407C" w:rsidRPr="00717DFA" w:rsidRDefault="003C407C" w:rsidP="00717DFA">
      <w:pPr>
        <w:spacing w:after="0" w:line="360" w:lineRule="auto"/>
        <w:jc w:val="both"/>
        <w:rPr>
          <w:rFonts w:ascii="Book Antiqua" w:hAnsi="Book Antiqua"/>
          <w:b/>
          <w:bCs/>
          <w:sz w:val="24"/>
          <w:szCs w:val="24"/>
        </w:rPr>
      </w:pPr>
      <w:r w:rsidRPr="00717DFA">
        <w:rPr>
          <w:rFonts w:ascii="Book Antiqua" w:hAnsi="Book Antiqua"/>
          <w:b/>
          <w:bCs/>
          <w:sz w:val="24"/>
          <w:szCs w:val="24"/>
        </w:rPr>
        <w:br w:type="page"/>
      </w:r>
    </w:p>
    <w:p w:rsidR="00B413A5" w:rsidRPr="00717DFA" w:rsidRDefault="00D44EAC" w:rsidP="00717DFA">
      <w:pPr>
        <w:spacing w:after="0" w:line="360" w:lineRule="auto"/>
        <w:jc w:val="both"/>
        <w:rPr>
          <w:rFonts w:ascii="Book Antiqua" w:hAnsi="Book Antiqua"/>
          <w:sz w:val="24"/>
          <w:szCs w:val="24"/>
        </w:rPr>
      </w:pPr>
      <w:r w:rsidRPr="00717DFA">
        <w:rPr>
          <w:rFonts w:ascii="Book Antiqua" w:hAnsi="Book Antiqua"/>
          <w:noProof/>
          <w:sz w:val="24"/>
          <w:szCs w:val="24"/>
          <w:lang w:bidi="ar-SA"/>
        </w:rPr>
        <w:lastRenderedPageBreak/>
        <w:drawing>
          <wp:inline distT="0" distB="0" distL="0" distR="0" wp14:anchorId="4DFBBAC3" wp14:editId="4D38B52A">
            <wp:extent cx="3810000" cy="40516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807838" cy="4049350"/>
                    </a:xfrm>
                    <a:prstGeom prst="rect">
                      <a:avLst/>
                    </a:prstGeom>
                    <a:ln>
                      <a:noFill/>
                    </a:ln>
                    <a:extLst>
                      <a:ext uri="{53640926-AAD7-44d8-BBD7-CCE9431645EC}">
                        <a14:shadowObscured xmlns:a14="http://schemas.microsoft.com/office/drawing/2010/main"/>
                      </a:ext>
                    </a:extLst>
                  </pic:spPr>
                </pic:pic>
              </a:graphicData>
            </a:graphic>
          </wp:inline>
        </w:drawing>
      </w:r>
    </w:p>
    <w:p w:rsidR="002239E7" w:rsidRPr="00717DFA" w:rsidRDefault="002239E7" w:rsidP="002239E7">
      <w:pPr>
        <w:spacing w:after="0" w:line="360" w:lineRule="auto"/>
        <w:jc w:val="both"/>
        <w:rPr>
          <w:rFonts w:ascii="Book Antiqua" w:hAnsi="Book Antiqua"/>
          <w:color w:val="000000" w:themeColor="text1"/>
          <w:sz w:val="24"/>
          <w:szCs w:val="24"/>
        </w:rPr>
      </w:pPr>
      <w:r w:rsidRPr="00717DFA">
        <w:rPr>
          <w:rFonts w:ascii="Book Antiqua" w:hAnsi="Book Antiqua"/>
          <w:b/>
          <w:bCs/>
          <w:sz w:val="24"/>
          <w:szCs w:val="24"/>
        </w:rPr>
        <w:t xml:space="preserve">Figure 11 Implanting of the porcine-type </w:t>
      </w:r>
      <w:r>
        <w:rPr>
          <w:rFonts w:ascii="Book Antiqua" w:hAnsi="Book Antiqua"/>
          <w:b/>
          <w:bCs/>
          <w:sz w:val="24"/>
          <w:szCs w:val="24"/>
        </w:rPr>
        <w:t>β</w:t>
      </w:r>
      <w:r>
        <w:rPr>
          <w:rFonts w:ascii="Book Antiqua" w:hAnsi="Book Antiqua" w:hint="eastAsia"/>
          <w:b/>
          <w:bCs/>
          <w:sz w:val="24"/>
          <w:szCs w:val="24"/>
          <w:lang w:eastAsia="zh-CN"/>
        </w:rPr>
        <w:t>-</w:t>
      </w:r>
      <w:r w:rsidRPr="00717DFA">
        <w:rPr>
          <w:rFonts w:ascii="Book Antiqua" w:hAnsi="Book Antiqua"/>
          <w:b/>
          <w:bCs/>
          <w:sz w:val="24"/>
          <w:szCs w:val="24"/>
        </w:rPr>
        <w:t>Air device in diabetic Sinclair mini swine (</w:t>
      </w:r>
      <w:r w:rsidRPr="002239E7">
        <w:rPr>
          <w:rFonts w:ascii="Book Antiqua" w:hAnsi="Book Antiqua" w:hint="eastAsia"/>
          <w:b/>
          <w:bCs/>
          <w:i/>
          <w:sz w:val="24"/>
          <w:szCs w:val="24"/>
          <w:lang w:eastAsia="zh-CN"/>
        </w:rPr>
        <w:t>n</w:t>
      </w:r>
      <w:r w:rsidRPr="00717DFA">
        <w:rPr>
          <w:rFonts w:ascii="Book Antiqua" w:hAnsi="Book Antiqua"/>
          <w:b/>
          <w:bCs/>
          <w:sz w:val="24"/>
          <w:szCs w:val="24"/>
        </w:rPr>
        <w:t xml:space="preserve"> = 4).</w:t>
      </w:r>
      <w:r w:rsidRPr="00717DFA">
        <w:rPr>
          <w:rFonts w:ascii="Book Antiqua" w:hAnsi="Book Antiqua"/>
          <w:sz w:val="24"/>
          <w:szCs w:val="24"/>
        </w:rPr>
        <w:t xml:space="preserve"> </w:t>
      </w:r>
      <w:r w:rsidRPr="002239E7">
        <w:rPr>
          <w:rFonts w:ascii="Book Antiqua" w:hAnsi="Book Antiqua"/>
          <w:bCs/>
          <w:sz w:val="24"/>
          <w:szCs w:val="24"/>
        </w:rPr>
        <w:t>A</w:t>
      </w:r>
      <w:r>
        <w:rPr>
          <w:rFonts w:ascii="Book Antiqua" w:hAnsi="Book Antiqua" w:hint="eastAsia"/>
          <w:bCs/>
          <w:sz w:val="24"/>
          <w:szCs w:val="24"/>
          <w:lang w:eastAsia="zh-CN"/>
        </w:rPr>
        <w:t>:</w:t>
      </w:r>
      <w:r w:rsidRPr="002239E7">
        <w:rPr>
          <w:rFonts w:ascii="Book Antiqua" w:hAnsi="Book Antiqua"/>
          <w:sz w:val="24"/>
          <w:szCs w:val="24"/>
        </w:rPr>
        <w:t xml:space="preserve"> Blood glucose (green line) and body mass (brown line) of diab</w:t>
      </w:r>
      <w:r>
        <w:rPr>
          <w:rFonts w:ascii="Book Antiqua" w:hAnsi="Book Antiqua"/>
          <w:sz w:val="24"/>
          <w:szCs w:val="24"/>
        </w:rPr>
        <w:t xml:space="preserve">etic mini-swine implanted with </w:t>
      </w:r>
      <w:r w:rsidRPr="002239E7">
        <w:rPr>
          <w:rFonts w:ascii="Book Antiqua" w:hAnsi="Book Antiqua"/>
          <w:bCs/>
          <w:sz w:val="24"/>
          <w:szCs w:val="24"/>
        </w:rPr>
        <w:t>β</w:t>
      </w:r>
      <w:r w:rsidRPr="002239E7">
        <w:rPr>
          <w:rFonts w:ascii="Book Antiqua" w:hAnsi="Book Antiqua" w:hint="eastAsia"/>
          <w:bCs/>
          <w:sz w:val="24"/>
          <w:szCs w:val="24"/>
          <w:lang w:eastAsia="zh-CN"/>
        </w:rPr>
        <w:t>-</w:t>
      </w:r>
      <w:r w:rsidRPr="002239E7">
        <w:rPr>
          <w:rFonts w:ascii="Book Antiqua" w:hAnsi="Book Antiqua"/>
          <w:sz w:val="24"/>
          <w:szCs w:val="24"/>
        </w:rPr>
        <w:t>Air devices are shown over time. The red arrow represents the day of explantation</w:t>
      </w:r>
      <w:r>
        <w:rPr>
          <w:rFonts w:ascii="Book Antiqua" w:hAnsi="Book Antiqua" w:hint="eastAsia"/>
          <w:sz w:val="24"/>
          <w:szCs w:val="24"/>
          <w:lang w:eastAsia="zh-CN"/>
        </w:rPr>
        <w:t>;</w:t>
      </w:r>
      <w:r w:rsidRPr="002239E7">
        <w:rPr>
          <w:rFonts w:ascii="Book Antiqua" w:hAnsi="Book Antiqua"/>
          <w:color w:val="C00000"/>
          <w:sz w:val="24"/>
          <w:szCs w:val="24"/>
        </w:rPr>
        <w:t xml:space="preserve"> </w:t>
      </w:r>
      <w:r w:rsidRPr="002239E7">
        <w:rPr>
          <w:rFonts w:ascii="Book Antiqua" w:hAnsi="Book Antiqua"/>
          <w:bCs/>
          <w:color w:val="000000" w:themeColor="text1"/>
          <w:sz w:val="24"/>
          <w:szCs w:val="24"/>
        </w:rPr>
        <w:t>B</w:t>
      </w:r>
      <w:r>
        <w:rPr>
          <w:rFonts w:ascii="Book Antiqua" w:hAnsi="Book Antiqua" w:hint="eastAsia"/>
          <w:bCs/>
          <w:color w:val="000000" w:themeColor="text1"/>
          <w:sz w:val="24"/>
          <w:szCs w:val="24"/>
          <w:lang w:eastAsia="zh-CN"/>
        </w:rPr>
        <w:t>:</w:t>
      </w:r>
      <w:r w:rsidRPr="002239E7">
        <w:rPr>
          <w:rFonts w:ascii="Book Antiqua" w:hAnsi="Book Antiqua"/>
          <w:bCs/>
          <w:color w:val="000000" w:themeColor="text1"/>
          <w:sz w:val="24"/>
          <w:szCs w:val="24"/>
        </w:rPr>
        <w:t xml:space="preserve"> </w:t>
      </w:r>
      <w:r w:rsidRPr="002239E7">
        <w:rPr>
          <w:rFonts w:ascii="Book Antiqua" w:hAnsi="Book Antiqua"/>
          <w:color w:val="000000" w:themeColor="text1"/>
          <w:sz w:val="24"/>
          <w:szCs w:val="24"/>
        </w:rPr>
        <w:t>PO</w:t>
      </w:r>
      <w:r w:rsidRPr="002239E7">
        <w:rPr>
          <w:rFonts w:ascii="Book Antiqua" w:hAnsi="Book Antiqua"/>
          <w:color w:val="000000" w:themeColor="text1"/>
          <w:sz w:val="24"/>
          <w:szCs w:val="24"/>
          <w:vertAlign w:val="subscript"/>
        </w:rPr>
        <w:t>2</w:t>
      </w:r>
      <w:r w:rsidRPr="002239E7">
        <w:rPr>
          <w:rFonts w:ascii="Book Antiqua" w:hAnsi="Book Antiqua"/>
          <w:color w:val="000000" w:themeColor="text1"/>
          <w:sz w:val="24"/>
          <w:szCs w:val="24"/>
        </w:rPr>
        <w:t xml:space="preserve"> in the central chamber (black line) and in the 2 </w:t>
      </w:r>
      <w:r>
        <w:rPr>
          <w:rFonts w:ascii="Book Antiqua" w:hAnsi="Book Antiqua"/>
          <w:color w:val="000000" w:themeColor="text1"/>
          <w:sz w:val="24"/>
          <w:szCs w:val="24"/>
          <w:lang w:eastAsia="zh-CN"/>
        </w:rPr>
        <w:t>“</w:t>
      </w:r>
      <w:r w:rsidRPr="002239E7">
        <w:rPr>
          <w:rFonts w:ascii="Book Antiqua" w:hAnsi="Book Antiqua"/>
          <w:color w:val="000000" w:themeColor="text1"/>
          <w:sz w:val="24"/>
          <w:szCs w:val="24"/>
        </w:rPr>
        <w:t>reduced pressure chambers</w:t>
      </w:r>
      <w:r>
        <w:rPr>
          <w:rFonts w:ascii="Book Antiqua" w:hAnsi="Book Antiqua"/>
          <w:color w:val="000000" w:themeColor="text1"/>
          <w:sz w:val="24"/>
          <w:szCs w:val="24"/>
          <w:lang w:eastAsia="zh-CN"/>
        </w:rPr>
        <w:t>”</w:t>
      </w:r>
      <w:r w:rsidRPr="002239E7">
        <w:rPr>
          <w:rFonts w:ascii="Book Antiqua" w:hAnsi="Book Antiqua"/>
          <w:color w:val="000000" w:themeColor="text1"/>
          <w:sz w:val="24"/>
          <w:szCs w:val="24"/>
        </w:rPr>
        <w:t xml:space="preserve"> (green, body side; red, skin side).</w:t>
      </w:r>
    </w:p>
    <w:p w:rsidR="003C407C" w:rsidRPr="00717DFA" w:rsidRDefault="003C407C" w:rsidP="00717DFA">
      <w:pPr>
        <w:spacing w:after="0" w:line="360" w:lineRule="auto"/>
        <w:jc w:val="both"/>
        <w:rPr>
          <w:rFonts w:ascii="Book Antiqua" w:hAnsi="Book Antiqua"/>
          <w:b/>
          <w:bCs/>
          <w:sz w:val="24"/>
          <w:szCs w:val="24"/>
        </w:rPr>
      </w:pPr>
      <w:r w:rsidRPr="00717DFA">
        <w:rPr>
          <w:rFonts w:ascii="Book Antiqua" w:hAnsi="Book Antiqua"/>
          <w:b/>
          <w:bCs/>
          <w:sz w:val="24"/>
          <w:szCs w:val="24"/>
        </w:rPr>
        <w:br w:type="page"/>
      </w:r>
    </w:p>
    <w:p w:rsidR="00277B5B" w:rsidRPr="00717DFA" w:rsidRDefault="00D44EAC" w:rsidP="00717DFA">
      <w:pPr>
        <w:spacing w:after="0" w:line="360" w:lineRule="auto"/>
        <w:jc w:val="both"/>
        <w:rPr>
          <w:rFonts w:ascii="Book Antiqua" w:hAnsi="Book Antiqua"/>
          <w:sz w:val="24"/>
          <w:szCs w:val="24"/>
        </w:rPr>
      </w:pPr>
      <w:r w:rsidRPr="00717DFA">
        <w:rPr>
          <w:rFonts w:ascii="Book Antiqua" w:hAnsi="Book Antiqua"/>
          <w:noProof/>
          <w:sz w:val="24"/>
          <w:szCs w:val="24"/>
          <w:lang w:bidi="ar-SA"/>
        </w:rPr>
        <w:lastRenderedPageBreak/>
        <w:drawing>
          <wp:inline distT="0" distB="0" distL="0" distR="0" wp14:anchorId="47E1B182" wp14:editId="38639F38">
            <wp:extent cx="5209682" cy="22305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206727" cy="2229317"/>
                    </a:xfrm>
                    <a:prstGeom prst="rect">
                      <a:avLst/>
                    </a:prstGeom>
                    <a:ln>
                      <a:noFill/>
                    </a:ln>
                    <a:extLst>
                      <a:ext uri="{53640926-AAD7-44d8-BBD7-CCE9431645EC}">
                        <a14:shadowObscured xmlns:a14="http://schemas.microsoft.com/office/drawing/2010/main"/>
                      </a:ext>
                    </a:extLst>
                  </pic:spPr>
                </pic:pic>
              </a:graphicData>
            </a:graphic>
          </wp:inline>
        </w:drawing>
      </w:r>
    </w:p>
    <w:p w:rsidR="0043087F" w:rsidRPr="0043087F" w:rsidRDefault="0043087F" w:rsidP="0043087F">
      <w:pPr>
        <w:spacing w:after="0" w:line="360" w:lineRule="auto"/>
        <w:jc w:val="both"/>
        <w:rPr>
          <w:rFonts w:ascii="Book Antiqua" w:hAnsi="Book Antiqua"/>
          <w:sz w:val="24"/>
          <w:szCs w:val="24"/>
        </w:rPr>
      </w:pPr>
      <w:r w:rsidRPr="00717DFA">
        <w:rPr>
          <w:rFonts w:ascii="Book Antiqua" w:hAnsi="Book Antiqua"/>
          <w:b/>
          <w:bCs/>
          <w:sz w:val="24"/>
          <w:szCs w:val="24"/>
        </w:rPr>
        <w:t>Fig</w:t>
      </w:r>
      <w:r>
        <w:rPr>
          <w:rFonts w:ascii="Book Antiqua" w:hAnsi="Book Antiqua" w:hint="eastAsia"/>
          <w:b/>
          <w:bCs/>
          <w:sz w:val="24"/>
          <w:szCs w:val="24"/>
          <w:lang w:eastAsia="zh-CN"/>
        </w:rPr>
        <w:t>ure</w:t>
      </w:r>
      <w:r w:rsidRPr="00717DFA">
        <w:rPr>
          <w:rFonts w:ascii="Book Antiqua" w:hAnsi="Book Antiqua"/>
          <w:b/>
          <w:bCs/>
          <w:sz w:val="24"/>
          <w:szCs w:val="24"/>
        </w:rPr>
        <w:t xml:space="preserve"> 12</w:t>
      </w:r>
      <w:r>
        <w:rPr>
          <w:rFonts w:ascii="Book Antiqua" w:hAnsi="Book Antiqua"/>
          <w:b/>
          <w:bCs/>
          <w:sz w:val="24"/>
          <w:szCs w:val="24"/>
        </w:rPr>
        <w:t xml:space="preserve"> </w:t>
      </w:r>
      <w:r w:rsidRPr="00717DFA">
        <w:rPr>
          <w:rFonts w:ascii="Book Antiqua" w:hAnsi="Book Antiqua"/>
          <w:b/>
          <w:bCs/>
          <w:sz w:val="24"/>
          <w:szCs w:val="24"/>
        </w:rPr>
        <w:t xml:space="preserve">Implantation of the </w:t>
      </w:r>
      <w:r>
        <w:rPr>
          <w:rFonts w:ascii="Book Antiqua" w:hAnsi="Book Antiqua"/>
          <w:b/>
          <w:bCs/>
          <w:sz w:val="24"/>
          <w:szCs w:val="24"/>
        </w:rPr>
        <w:t>β</w:t>
      </w:r>
      <w:r w:rsidRPr="00717DFA">
        <w:rPr>
          <w:rFonts w:ascii="Book Antiqua" w:hAnsi="Book Antiqua"/>
          <w:b/>
          <w:bCs/>
          <w:sz w:val="24"/>
          <w:szCs w:val="24"/>
        </w:rPr>
        <w:t xml:space="preserve">-Air device into a patient. </w:t>
      </w:r>
      <w:r w:rsidRPr="0043087F">
        <w:rPr>
          <w:rFonts w:ascii="Book Antiqua" w:hAnsi="Book Antiqua"/>
          <w:bCs/>
          <w:sz w:val="24"/>
          <w:szCs w:val="24"/>
        </w:rPr>
        <w:t>A</w:t>
      </w:r>
      <w:r>
        <w:rPr>
          <w:rFonts w:ascii="Book Antiqua" w:hAnsi="Book Antiqua" w:hint="eastAsia"/>
          <w:bCs/>
          <w:sz w:val="24"/>
          <w:szCs w:val="24"/>
          <w:lang w:eastAsia="zh-CN"/>
        </w:rPr>
        <w:t>:</w:t>
      </w:r>
      <w:r w:rsidRPr="0043087F">
        <w:rPr>
          <w:rFonts w:ascii="Book Antiqua" w:hAnsi="Book Antiqua"/>
          <w:sz w:val="24"/>
          <w:szCs w:val="24"/>
        </w:rPr>
        <w:t xml:space="preserve"> Relative positions of the device and the access ports</w:t>
      </w:r>
      <w:proofErr w:type="gramStart"/>
      <w:r>
        <w:rPr>
          <w:rFonts w:ascii="Book Antiqua" w:hAnsi="Book Antiqua" w:hint="eastAsia"/>
          <w:sz w:val="24"/>
          <w:szCs w:val="24"/>
          <w:lang w:eastAsia="zh-CN"/>
        </w:rPr>
        <w:t>;</w:t>
      </w:r>
      <w:proofErr w:type="gramEnd"/>
      <w:r w:rsidRPr="0043087F">
        <w:rPr>
          <w:rFonts w:ascii="Book Antiqua" w:hAnsi="Book Antiqua"/>
          <w:sz w:val="24"/>
          <w:szCs w:val="24"/>
        </w:rPr>
        <w:t xml:space="preserve"> </w:t>
      </w:r>
      <w:r w:rsidRPr="0043087F">
        <w:rPr>
          <w:rFonts w:ascii="Book Antiqua" w:hAnsi="Book Antiqua"/>
          <w:bCs/>
          <w:sz w:val="24"/>
          <w:szCs w:val="24"/>
        </w:rPr>
        <w:t>B</w:t>
      </w:r>
      <w:r>
        <w:rPr>
          <w:rFonts w:ascii="Book Antiqua" w:hAnsi="Book Antiqua" w:hint="eastAsia"/>
          <w:bCs/>
          <w:sz w:val="24"/>
          <w:szCs w:val="24"/>
          <w:lang w:eastAsia="zh-CN"/>
        </w:rPr>
        <w:t>:</w:t>
      </w:r>
      <w:r w:rsidRPr="0043087F">
        <w:rPr>
          <w:rFonts w:ascii="Book Antiqua" w:hAnsi="Book Antiqua"/>
          <w:sz w:val="24"/>
          <w:szCs w:val="24"/>
        </w:rPr>
        <w:t xml:space="preserve"> Insertion of the device into the subcutis.</w:t>
      </w:r>
    </w:p>
    <w:p w:rsidR="003C407C" w:rsidRPr="0043087F" w:rsidRDefault="003C407C" w:rsidP="00717DFA">
      <w:pPr>
        <w:spacing w:after="0" w:line="360" w:lineRule="auto"/>
        <w:jc w:val="both"/>
        <w:rPr>
          <w:rFonts w:ascii="Book Antiqua" w:hAnsi="Book Antiqua"/>
          <w:bCs/>
          <w:sz w:val="24"/>
          <w:szCs w:val="24"/>
        </w:rPr>
      </w:pPr>
      <w:r w:rsidRPr="0043087F">
        <w:rPr>
          <w:rFonts w:ascii="Book Antiqua" w:hAnsi="Book Antiqua"/>
          <w:bCs/>
          <w:sz w:val="24"/>
          <w:szCs w:val="24"/>
        </w:rPr>
        <w:br w:type="page"/>
      </w:r>
    </w:p>
    <w:p w:rsidR="00D44EAC" w:rsidRPr="00717DFA" w:rsidRDefault="00D44EAC" w:rsidP="00717DFA">
      <w:pPr>
        <w:spacing w:after="0" w:line="360" w:lineRule="auto"/>
        <w:jc w:val="both"/>
        <w:rPr>
          <w:rFonts w:ascii="Book Antiqua" w:hAnsi="Book Antiqua"/>
          <w:b/>
          <w:bCs/>
          <w:sz w:val="24"/>
          <w:szCs w:val="24"/>
        </w:rPr>
      </w:pPr>
    </w:p>
    <w:p w:rsidR="003D132D" w:rsidRPr="00717DFA" w:rsidRDefault="00D44EAC" w:rsidP="00717DFA">
      <w:pPr>
        <w:spacing w:after="0" w:line="360" w:lineRule="auto"/>
        <w:jc w:val="both"/>
        <w:rPr>
          <w:rFonts w:ascii="Book Antiqua" w:hAnsi="Book Antiqua"/>
          <w:b/>
          <w:bCs/>
          <w:sz w:val="24"/>
          <w:szCs w:val="24"/>
        </w:rPr>
      </w:pPr>
      <w:r w:rsidRPr="00717DFA">
        <w:rPr>
          <w:rFonts w:ascii="Book Antiqua" w:hAnsi="Book Antiqua"/>
          <w:b/>
          <w:bCs/>
          <w:noProof/>
          <w:sz w:val="24"/>
          <w:szCs w:val="24"/>
          <w:lang w:bidi="ar-SA"/>
        </w:rPr>
        <w:drawing>
          <wp:inline distT="0" distB="0" distL="0" distR="0" wp14:anchorId="67C1246D" wp14:editId="779F502C">
            <wp:extent cx="4793673" cy="4303586"/>
            <wp:effectExtent l="0" t="0" r="698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790953" cy="4301145"/>
                    </a:xfrm>
                    <a:prstGeom prst="rect">
                      <a:avLst/>
                    </a:prstGeom>
                    <a:ln>
                      <a:noFill/>
                    </a:ln>
                    <a:extLst>
                      <a:ext uri="{53640926-AAD7-44d8-BBD7-CCE9431645EC}">
                        <a14:shadowObscured xmlns:a14="http://schemas.microsoft.com/office/drawing/2010/main"/>
                      </a:ext>
                    </a:extLst>
                  </pic:spPr>
                </pic:pic>
              </a:graphicData>
            </a:graphic>
          </wp:inline>
        </w:drawing>
      </w:r>
    </w:p>
    <w:p w:rsidR="0043087F" w:rsidRPr="00CE4F08" w:rsidRDefault="0043087F" w:rsidP="0043087F">
      <w:pPr>
        <w:spacing w:after="0" w:line="360" w:lineRule="auto"/>
        <w:jc w:val="both"/>
        <w:rPr>
          <w:rFonts w:ascii="Book Antiqua" w:hAnsi="Book Antiqua"/>
          <w:sz w:val="24"/>
          <w:szCs w:val="24"/>
          <w:lang w:eastAsia="zh-CN"/>
        </w:rPr>
      </w:pPr>
      <w:r w:rsidRPr="0043087F">
        <w:rPr>
          <w:rFonts w:ascii="Book Antiqua" w:hAnsi="Book Antiqua"/>
          <w:b/>
          <w:bCs/>
          <w:sz w:val="24"/>
          <w:szCs w:val="24"/>
        </w:rPr>
        <w:t>Fig</w:t>
      </w:r>
      <w:r w:rsidRPr="0043087F">
        <w:rPr>
          <w:rFonts w:ascii="Book Antiqua" w:hAnsi="Book Antiqua" w:hint="eastAsia"/>
          <w:b/>
          <w:bCs/>
          <w:sz w:val="24"/>
          <w:szCs w:val="24"/>
          <w:lang w:eastAsia="zh-CN"/>
        </w:rPr>
        <w:t>ure</w:t>
      </w:r>
      <w:r w:rsidRPr="0043087F">
        <w:rPr>
          <w:rFonts w:ascii="Book Antiqua" w:hAnsi="Book Antiqua"/>
          <w:b/>
          <w:bCs/>
          <w:sz w:val="24"/>
          <w:szCs w:val="24"/>
        </w:rPr>
        <w:t xml:space="preserve"> 13 </w:t>
      </w:r>
      <w:r w:rsidRPr="0043087F">
        <w:rPr>
          <w:rFonts w:ascii="Book Antiqua" w:hAnsi="Book Antiqua"/>
          <w:b/>
          <w:sz w:val="24"/>
          <w:szCs w:val="24"/>
        </w:rPr>
        <w:t>Platelet micro-particles</w:t>
      </w:r>
      <w:r w:rsidRPr="0043087F">
        <w:rPr>
          <w:rFonts w:ascii="Book Antiqua" w:hAnsi="Book Antiqua"/>
          <w:b/>
          <w:bCs/>
          <w:sz w:val="24"/>
          <w:szCs w:val="24"/>
        </w:rPr>
        <w:t>-induced angiogenesis in capsules formed around β-Air devices (</w:t>
      </w:r>
      <w:r w:rsidRPr="0043087F">
        <w:rPr>
          <w:rFonts w:ascii="Book Antiqua" w:hAnsi="Book Antiqua"/>
          <w:b/>
          <w:bCs/>
          <w:i/>
          <w:sz w:val="24"/>
          <w:szCs w:val="24"/>
        </w:rPr>
        <w:t>n</w:t>
      </w:r>
      <w:r w:rsidRPr="0043087F">
        <w:rPr>
          <w:rFonts w:ascii="Book Antiqua" w:hAnsi="Book Antiqua"/>
          <w:b/>
          <w:bCs/>
          <w:sz w:val="24"/>
          <w:szCs w:val="24"/>
        </w:rPr>
        <w:t xml:space="preserve"> = 4).</w:t>
      </w:r>
      <w:r w:rsidRPr="0043087F">
        <w:rPr>
          <w:rFonts w:ascii="Book Antiqua" w:hAnsi="Book Antiqua"/>
          <w:b/>
          <w:sz w:val="24"/>
          <w:szCs w:val="24"/>
        </w:rPr>
        <w:t xml:space="preserve"> </w:t>
      </w:r>
      <w:r w:rsidRPr="0043087F">
        <w:rPr>
          <w:rFonts w:ascii="Book Antiqua" w:hAnsi="Book Antiqua"/>
          <w:bCs/>
          <w:sz w:val="24"/>
          <w:szCs w:val="24"/>
        </w:rPr>
        <w:t>A, B</w:t>
      </w:r>
      <w:r>
        <w:rPr>
          <w:rFonts w:ascii="Book Antiqua" w:hAnsi="Book Antiqua" w:hint="eastAsia"/>
          <w:bCs/>
          <w:sz w:val="24"/>
          <w:szCs w:val="24"/>
          <w:lang w:eastAsia="zh-CN"/>
        </w:rPr>
        <w:t>:</w:t>
      </w:r>
      <w:r w:rsidRPr="0043087F">
        <w:rPr>
          <w:rFonts w:ascii="Book Antiqua" w:hAnsi="Book Antiqua"/>
          <w:sz w:val="24"/>
          <w:szCs w:val="24"/>
        </w:rPr>
        <w:t xml:space="preserve"> Surface views of capsule formed around a control device (A) and PMP-releasing device (B)</w:t>
      </w:r>
      <w:r>
        <w:rPr>
          <w:rFonts w:ascii="Book Antiqua" w:hAnsi="Book Antiqua" w:hint="eastAsia"/>
          <w:sz w:val="24"/>
          <w:szCs w:val="24"/>
          <w:lang w:eastAsia="zh-CN"/>
        </w:rPr>
        <w:t xml:space="preserve">; </w:t>
      </w:r>
      <w:r w:rsidRPr="0043087F">
        <w:rPr>
          <w:rFonts w:ascii="Book Antiqua" w:hAnsi="Book Antiqua"/>
          <w:bCs/>
          <w:sz w:val="24"/>
          <w:szCs w:val="24"/>
        </w:rPr>
        <w:t>C,</w:t>
      </w:r>
      <w:r>
        <w:rPr>
          <w:rFonts w:ascii="Book Antiqua" w:hAnsi="Book Antiqua" w:hint="eastAsia"/>
          <w:bCs/>
          <w:sz w:val="24"/>
          <w:szCs w:val="24"/>
          <w:lang w:eastAsia="zh-CN"/>
        </w:rPr>
        <w:t xml:space="preserve"> </w:t>
      </w:r>
      <w:r w:rsidRPr="0043087F">
        <w:rPr>
          <w:rFonts w:ascii="Book Antiqua" w:hAnsi="Book Antiqua"/>
          <w:bCs/>
          <w:sz w:val="24"/>
          <w:szCs w:val="24"/>
        </w:rPr>
        <w:t>D</w:t>
      </w:r>
      <w:r>
        <w:rPr>
          <w:rFonts w:ascii="Book Antiqua" w:hAnsi="Book Antiqua" w:hint="eastAsia"/>
          <w:bCs/>
          <w:sz w:val="24"/>
          <w:szCs w:val="24"/>
          <w:lang w:eastAsia="zh-CN"/>
        </w:rPr>
        <w:t>:</w:t>
      </w:r>
      <w:r w:rsidRPr="0043087F">
        <w:rPr>
          <w:rFonts w:ascii="Book Antiqua" w:hAnsi="Book Antiqua"/>
          <w:sz w:val="24"/>
          <w:szCs w:val="24"/>
        </w:rPr>
        <w:t xml:space="preserve"> Histological sections of a capsule formed in close proximity with a control </w:t>
      </w:r>
      <w:r>
        <w:rPr>
          <w:rFonts w:ascii="Book Antiqua" w:hAnsi="Book Antiqua" w:hint="eastAsia"/>
          <w:sz w:val="24"/>
          <w:szCs w:val="24"/>
          <w:lang w:eastAsia="zh-CN"/>
        </w:rPr>
        <w:t>(</w:t>
      </w:r>
      <w:r w:rsidRPr="0043087F">
        <w:rPr>
          <w:rFonts w:ascii="Book Antiqua" w:hAnsi="Book Antiqua"/>
          <w:sz w:val="24"/>
          <w:szCs w:val="24"/>
        </w:rPr>
        <w:t>C</w:t>
      </w:r>
      <w:r>
        <w:rPr>
          <w:rFonts w:ascii="Book Antiqua" w:hAnsi="Book Antiqua" w:hint="eastAsia"/>
          <w:sz w:val="24"/>
          <w:szCs w:val="24"/>
          <w:lang w:eastAsia="zh-CN"/>
        </w:rPr>
        <w:t>)</w:t>
      </w:r>
      <w:r w:rsidRPr="0043087F">
        <w:rPr>
          <w:rFonts w:ascii="Book Antiqua" w:hAnsi="Book Antiqua"/>
          <w:sz w:val="24"/>
          <w:szCs w:val="24"/>
        </w:rPr>
        <w:t xml:space="preserve"> and a PMP releasing device (D). Arrows indicate blood capillaries in the capsule. Original magnification, </w:t>
      </w:r>
      <w:r w:rsidRPr="0043087F">
        <w:rPr>
          <w:rFonts w:ascii="Book Antiqua" w:eastAsia="宋体" w:hAnsi="Book Antiqua"/>
          <w:sz w:val="24"/>
          <w:szCs w:val="24"/>
        </w:rPr>
        <w:t>×</w:t>
      </w:r>
      <w:r w:rsidRPr="0043087F">
        <w:rPr>
          <w:rFonts w:ascii="Book Antiqua" w:hAnsi="Book Antiqua"/>
          <w:sz w:val="24"/>
          <w:szCs w:val="24"/>
        </w:rPr>
        <w:t>40</w:t>
      </w:r>
      <w:r>
        <w:rPr>
          <w:rFonts w:ascii="Book Antiqua" w:hAnsi="Book Antiqua" w:hint="eastAsia"/>
          <w:sz w:val="24"/>
          <w:szCs w:val="24"/>
          <w:lang w:eastAsia="zh-CN"/>
        </w:rPr>
        <w:t xml:space="preserve">; </w:t>
      </w:r>
      <w:r w:rsidRPr="0043087F">
        <w:rPr>
          <w:rFonts w:ascii="Book Antiqua" w:hAnsi="Book Antiqua"/>
          <w:bCs/>
          <w:sz w:val="24"/>
          <w:szCs w:val="24"/>
        </w:rPr>
        <w:t>E</w:t>
      </w:r>
      <w:r w:rsidR="00CE4F08">
        <w:rPr>
          <w:rFonts w:ascii="Book Antiqua" w:hAnsi="Book Antiqua" w:hint="eastAsia"/>
          <w:bCs/>
          <w:sz w:val="24"/>
          <w:szCs w:val="24"/>
          <w:lang w:eastAsia="zh-CN"/>
        </w:rPr>
        <w:t xml:space="preserve">: </w:t>
      </w:r>
      <w:r w:rsidRPr="0043087F">
        <w:rPr>
          <w:rFonts w:ascii="Book Antiqua" w:hAnsi="Book Antiqua"/>
          <w:sz w:val="24"/>
          <w:szCs w:val="24"/>
        </w:rPr>
        <w:t>Quantitative analysis of primary mature capillaries</w:t>
      </w:r>
      <w:r w:rsidRPr="0043087F" w:rsidDel="00873EAF">
        <w:rPr>
          <w:rFonts w:ascii="Book Antiqua" w:hAnsi="Book Antiqua"/>
          <w:sz w:val="24"/>
          <w:szCs w:val="24"/>
        </w:rPr>
        <w:t xml:space="preserve"> </w:t>
      </w:r>
      <w:r w:rsidRPr="0043087F">
        <w:rPr>
          <w:rFonts w:ascii="Book Antiqua" w:hAnsi="Book Antiqua"/>
          <w:sz w:val="24"/>
          <w:szCs w:val="24"/>
        </w:rPr>
        <w:t xml:space="preserve">(SMA-stained) in the capsule. </w:t>
      </w:r>
      <w:r w:rsidR="00CE4F08">
        <w:rPr>
          <w:rFonts w:ascii="Book Antiqua" w:hAnsi="Book Antiqua"/>
          <w:sz w:val="24"/>
          <w:szCs w:val="24"/>
        </w:rPr>
        <w:t>PMP</w:t>
      </w:r>
      <w:r w:rsidR="00CE4F08">
        <w:rPr>
          <w:rFonts w:ascii="Book Antiqua" w:hAnsi="Book Antiqua" w:hint="eastAsia"/>
          <w:sz w:val="24"/>
          <w:szCs w:val="24"/>
          <w:lang w:eastAsia="zh-CN"/>
        </w:rPr>
        <w:t xml:space="preserve">: </w:t>
      </w:r>
      <w:r w:rsidRPr="0043087F">
        <w:rPr>
          <w:rFonts w:ascii="Book Antiqua" w:hAnsi="Book Antiqua"/>
          <w:sz w:val="24"/>
          <w:szCs w:val="24"/>
        </w:rPr>
        <w:t>Platelet micro-particles</w:t>
      </w:r>
      <w:proofErr w:type="gramStart"/>
      <w:r w:rsidR="00CE4F08">
        <w:rPr>
          <w:rFonts w:ascii="Book Antiqua" w:hAnsi="Book Antiqua" w:hint="eastAsia"/>
          <w:sz w:val="24"/>
          <w:szCs w:val="24"/>
          <w:lang w:eastAsia="zh-CN"/>
        </w:rPr>
        <w:t>;</w:t>
      </w:r>
      <w:proofErr w:type="gramEnd"/>
      <w:r w:rsidR="00CE4F08">
        <w:rPr>
          <w:rFonts w:ascii="Book Antiqua" w:hAnsi="Book Antiqua" w:hint="eastAsia"/>
          <w:sz w:val="24"/>
          <w:szCs w:val="24"/>
          <w:lang w:eastAsia="zh-CN"/>
        </w:rPr>
        <w:t xml:space="preserve"> SMS:</w:t>
      </w:r>
      <w:r w:rsidR="00CE4F08" w:rsidRPr="00CE4F08">
        <w:rPr>
          <w:rFonts w:ascii="Book Antiqua" w:hAnsi="Book Antiqua"/>
          <w:sz w:val="24"/>
          <w:szCs w:val="24"/>
        </w:rPr>
        <w:t xml:space="preserve"> </w:t>
      </w:r>
      <w:r w:rsidR="00CE4F08">
        <w:rPr>
          <w:rFonts w:ascii="Book Antiqua" w:hAnsi="Book Antiqua" w:hint="eastAsia"/>
          <w:sz w:val="24"/>
          <w:szCs w:val="24"/>
          <w:lang w:eastAsia="zh-CN"/>
        </w:rPr>
        <w:t>S</w:t>
      </w:r>
      <w:r w:rsidR="00CE4F08" w:rsidRPr="0043087F">
        <w:rPr>
          <w:rFonts w:ascii="Book Antiqua" w:hAnsi="Book Antiqua"/>
          <w:sz w:val="24"/>
          <w:szCs w:val="24"/>
        </w:rPr>
        <w:t>mooth muscle actin</w:t>
      </w:r>
      <w:r w:rsidR="00CE4F08">
        <w:rPr>
          <w:rFonts w:ascii="Book Antiqua" w:hAnsi="Book Antiqua" w:hint="eastAsia"/>
          <w:sz w:val="24"/>
          <w:szCs w:val="24"/>
          <w:lang w:eastAsia="zh-CN"/>
        </w:rPr>
        <w:t>.</w:t>
      </w:r>
    </w:p>
    <w:p w:rsidR="00197390" w:rsidRPr="00717DFA" w:rsidRDefault="00197390" w:rsidP="00717DFA">
      <w:pPr>
        <w:spacing w:after="0" w:line="360" w:lineRule="auto"/>
        <w:jc w:val="both"/>
        <w:rPr>
          <w:rFonts w:ascii="Book Antiqua" w:hAnsi="Book Antiqua"/>
          <w:b/>
          <w:bCs/>
          <w:sz w:val="24"/>
          <w:szCs w:val="24"/>
        </w:rPr>
      </w:pPr>
    </w:p>
    <w:p w:rsidR="00240D08" w:rsidRPr="00717DFA" w:rsidRDefault="006342E3" w:rsidP="00240D08">
      <w:pPr>
        <w:spacing w:after="0" w:line="360" w:lineRule="auto"/>
        <w:jc w:val="both"/>
        <w:rPr>
          <w:rFonts w:ascii="Book Antiqua" w:hAnsi="Book Antiqua"/>
          <w:sz w:val="24"/>
          <w:szCs w:val="24"/>
        </w:rPr>
      </w:pPr>
      <w:r w:rsidRPr="00717DFA">
        <w:rPr>
          <w:rFonts w:ascii="Book Antiqua" w:hAnsi="Book Antiqua"/>
          <w:b/>
          <w:bCs/>
          <w:sz w:val="24"/>
          <w:szCs w:val="24"/>
        </w:rPr>
        <w:br w:type="page"/>
      </w:r>
    </w:p>
    <w:p w:rsidR="00240D08" w:rsidRPr="00240D08" w:rsidRDefault="00240D08" w:rsidP="00240D08">
      <w:pPr>
        <w:spacing w:after="0" w:line="360" w:lineRule="auto"/>
        <w:jc w:val="both"/>
        <w:rPr>
          <w:rFonts w:ascii="Book Antiqua" w:hAnsi="Book Antiqua"/>
          <w:b/>
          <w:sz w:val="24"/>
          <w:szCs w:val="24"/>
          <w:lang w:eastAsia="zh-CN"/>
        </w:rPr>
      </w:pPr>
      <w:r w:rsidRPr="00240D08">
        <w:rPr>
          <w:rFonts w:ascii="Book Antiqua" w:hAnsi="Book Antiqua"/>
          <w:b/>
          <w:sz w:val="24"/>
          <w:szCs w:val="24"/>
        </w:rPr>
        <w:lastRenderedPageBreak/>
        <w:t>Table 1 Characteristics of effectors involved in immune rejection of transplanted islets, and of molecular chaperones involved in transporting key nutrients to the transplanted islets</w:t>
      </w:r>
    </w:p>
    <w:tbl>
      <w:tblPr>
        <w:tblW w:w="8877" w:type="dxa"/>
        <w:tblInd w:w="-15" w:type="dxa"/>
        <w:tblCellMar>
          <w:left w:w="0" w:type="dxa"/>
          <w:right w:w="0" w:type="dxa"/>
        </w:tblCellMar>
        <w:tblLook w:val="04A0" w:firstRow="1" w:lastRow="0" w:firstColumn="1" w:lastColumn="0" w:noHBand="0" w:noVBand="1"/>
      </w:tblPr>
      <w:tblGrid>
        <w:gridCol w:w="2324"/>
        <w:gridCol w:w="1800"/>
        <w:gridCol w:w="1873"/>
        <w:gridCol w:w="1794"/>
        <w:gridCol w:w="1086"/>
      </w:tblGrid>
      <w:tr w:rsidR="00240D08" w:rsidRPr="00717DFA" w:rsidTr="0016071A">
        <w:trPr>
          <w:trHeight w:val="615"/>
        </w:trPr>
        <w:tc>
          <w:tcPr>
            <w:tcW w:w="2353" w:type="dxa"/>
            <w:tcBorders>
              <w:top w:val="single" w:sz="4" w:space="0" w:color="auto"/>
              <w:left w:val="nil"/>
              <w:bottom w:val="single" w:sz="8" w:space="0" w:color="auto"/>
              <w:right w:val="nil"/>
            </w:tcBorders>
            <w:noWrap/>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b/>
                <w:bCs/>
                <w:color w:val="000000"/>
                <w:sz w:val="24"/>
                <w:szCs w:val="24"/>
              </w:rPr>
            </w:pPr>
            <w:r w:rsidRPr="00717DFA">
              <w:rPr>
                <w:rFonts w:ascii="Book Antiqua" w:hAnsi="Book Antiqua"/>
                <w:b/>
                <w:bCs/>
                <w:color w:val="000000"/>
                <w:sz w:val="24"/>
                <w:szCs w:val="24"/>
              </w:rPr>
              <w:t>Effector</w:t>
            </w:r>
          </w:p>
        </w:tc>
        <w:tc>
          <w:tcPr>
            <w:tcW w:w="1823" w:type="dxa"/>
            <w:tcBorders>
              <w:top w:val="single" w:sz="4" w:space="0" w:color="auto"/>
              <w:left w:val="nil"/>
              <w:bottom w:val="single" w:sz="8" w:space="0" w:color="auto"/>
              <w:right w:val="nil"/>
            </w:tcBorders>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b/>
                <w:bCs/>
                <w:color w:val="000000"/>
                <w:sz w:val="24"/>
                <w:szCs w:val="24"/>
              </w:rPr>
            </w:pPr>
            <w:r w:rsidRPr="00717DFA">
              <w:rPr>
                <w:rFonts w:ascii="Book Antiqua" w:hAnsi="Book Antiqua"/>
                <w:b/>
                <w:bCs/>
                <w:color w:val="000000"/>
                <w:sz w:val="24"/>
                <w:szCs w:val="24"/>
              </w:rPr>
              <w:t>Molecular weight,</w:t>
            </w:r>
            <w:r>
              <w:rPr>
                <w:rFonts w:ascii="Book Antiqua" w:hAnsi="Book Antiqua"/>
                <w:b/>
                <w:bCs/>
                <w:color w:val="000000"/>
                <w:sz w:val="24"/>
                <w:szCs w:val="24"/>
              </w:rPr>
              <w:t xml:space="preserve"> </w:t>
            </w:r>
            <w:r w:rsidRPr="00717DFA">
              <w:rPr>
                <w:rFonts w:ascii="Book Antiqua" w:hAnsi="Book Antiqua"/>
                <w:b/>
                <w:bCs/>
                <w:color w:val="000000"/>
                <w:sz w:val="24"/>
                <w:szCs w:val="24"/>
              </w:rPr>
              <w:t>kDa</w:t>
            </w:r>
          </w:p>
        </w:tc>
        <w:tc>
          <w:tcPr>
            <w:tcW w:w="1897" w:type="dxa"/>
            <w:tcBorders>
              <w:top w:val="single" w:sz="4" w:space="0" w:color="auto"/>
              <w:left w:val="nil"/>
              <w:bottom w:val="single" w:sz="8" w:space="0" w:color="auto"/>
              <w:right w:val="nil"/>
            </w:tcBorders>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b/>
                <w:bCs/>
                <w:color w:val="000000"/>
                <w:sz w:val="24"/>
                <w:szCs w:val="24"/>
              </w:rPr>
            </w:pPr>
            <w:r w:rsidRPr="00717DFA">
              <w:rPr>
                <w:rFonts w:ascii="Book Antiqua" w:hAnsi="Book Antiqua"/>
                <w:b/>
                <w:bCs/>
                <w:color w:val="000000"/>
                <w:sz w:val="24"/>
                <w:szCs w:val="24"/>
              </w:rPr>
              <w:t>Crystal dimensions, nm</w:t>
            </w:r>
          </w:p>
        </w:tc>
        <w:tc>
          <w:tcPr>
            <w:tcW w:w="1705" w:type="dxa"/>
            <w:tcBorders>
              <w:top w:val="single" w:sz="4" w:space="0" w:color="auto"/>
              <w:left w:val="nil"/>
              <w:bottom w:val="single" w:sz="8" w:space="0" w:color="auto"/>
              <w:right w:val="nil"/>
            </w:tcBorders>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b/>
                <w:bCs/>
                <w:color w:val="000000"/>
                <w:sz w:val="24"/>
                <w:szCs w:val="24"/>
              </w:rPr>
            </w:pPr>
            <w:proofErr w:type="gramStart"/>
            <w:r w:rsidRPr="00717DFA">
              <w:rPr>
                <w:rFonts w:ascii="Book Antiqua" w:hAnsi="Book Antiqua"/>
                <w:b/>
                <w:bCs/>
                <w:color w:val="000000"/>
                <w:sz w:val="24"/>
                <w:szCs w:val="24"/>
              </w:rPr>
              <w:t>hydrodynamic</w:t>
            </w:r>
            <w:proofErr w:type="gramEnd"/>
            <w:r w:rsidRPr="00717DFA">
              <w:rPr>
                <w:rFonts w:ascii="Book Antiqua" w:hAnsi="Book Antiqua"/>
                <w:b/>
                <w:bCs/>
                <w:color w:val="000000"/>
                <w:sz w:val="24"/>
                <w:szCs w:val="24"/>
              </w:rPr>
              <w:t xml:space="preserve"> radius,</w:t>
            </w:r>
            <w:r>
              <w:rPr>
                <w:rFonts w:ascii="Book Antiqua" w:hAnsi="Book Antiqua"/>
                <w:b/>
                <w:bCs/>
                <w:color w:val="000000"/>
                <w:sz w:val="24"/>
                <w:szCs w:val="24"/>
              </w:rPr>
              <w:t xml:space="preserve"> </w:t>
            </w:r>
            <w:r w:rsidRPr="00717DFA">
              <w:rPr>
                <w:rFonts w:ascii="Book Antiqua" w:hAnsi="Book Antiqua"/>
                <w:b/>
                <w:bCs/>
                <w:color w:val="000000"/>
                <w:sz w:val="24"/>
                <w:szCs w:val="24"/>
              </w:rPr>
              <w:t xml:space="preserve"> nm</w:t>
            </w:r>
          </w:p>
        </w:tc>
        <w:tc>
          <w:tcPr>
            <w:tcW w:w="1099" w:type="dxa"/>
            <w:tcBorders>
              <w:top w:val="single" w:sz="4" w:space="0" w:color="auto"/>
              <w:left w:val="nil"/>
              <w:bottom w:val="single" w:sz="8" w:space="0" w:color="auto"/>
              <w:right w:val="nil"/>
            </w:tcBorders>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b/>
                <w:bCs/>
                <w:color w:val="000000"/>
                <w:sz w:val="24"/>
                <w:szCs w:val="24"/>
                <w:lang w:eastAsia="zh-CN"/>
              </w:rPr>
            </w:pPr>
            <w:r w:rsidRPr="00717DFA">
              <w:rPr>
                <w:rFonts w:ascii="Book Antiqua" w:hAnsi="Book Antiqua"/>
                <w:b/>
                <w:bCs/>
                <w:color w:val="000000"/>
                <w:sz w:val="24"/>
                <w:szCs w:val="24"/>
              </w:rPr>
              <w:t>Ref</w:t>
            </w:r>
            <w:r>
              <w:rPr>
                <w:rFonts w:ascii="Book Antiqua" w:hAnsi="Book Antiqua" w:hint="eastAsia"/>
                <w:b/>
                <w:bCs/>
                <w:color w:val="000000"/>
                <w:sz w:val="24"/>
                <w:szCs w:val="24"/>
                <w:lang w:eastAsia="zh-CN"/>
              </w:rPr>
              <w:t>.</w:t>
            </w:r>
          </w:p>
        </w:tc>
      </w:tr>
      <w:tr w:rsidR="00240D08" w:rsidRPr="00717DFA" w:rsidTr="0016071A">
        <w:trPr>
          <w:trHeight w:val="300"/>
        </w:trPr>
        <w:tc>
          <w:tcPr>
            <w:tcW w:w="2353" w:type="dxa"/>
            <w:noWrap/>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IgG</w:t>
            </w:r>
          </w:p>
        </w:tc>
        <w:tc>
          <w:tcPr>
            <w:tcW w:w="1823" w:type="dxa"/>
            <w:noWrap/>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150</w:t>
            </w:r>
          </w:p>
        </w:tc>
        <w:tc>
          <w:tcPr>
            <w:tcW w:w="1897" w:type="dxa"/>
            <w:noWrap/>
            <w:tcMar>
              <w:top w:w="0" w:type="dxa"/>
              <w:left w:w="108" w:type="dxa"/>
              <w:bottom w:w="0" w:type="dxa"/>
              <w:right w:w="108" w:type="dxa"/>
            </w:tcMar>
            <w:vAlign w:val="bottom"/>
            <w:hideMark/>
          </w:tcPr>
          <w:p w:rsidR="00240D08" w:rsidRPr="00717DFA" w:rsidRDefault="00240D08" w:rsidP="00240D08">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 xml:space="preserve">15 </w:t>
            </w:r>
            <w:r w:rsidRPr="00240D08">
              <w:rPr>
                <w:rFonts w:ascii="Book Antiqua" w:eastAsia="宋体" w:hAnsi="Book Antiqua"/>
                <w:color w:val="000000"/>
                <w:sz w:val="24"/>
                <w:szCs w:val="24"/>
              </w:rPr>
              <w:t>×</w:t>
            </w:r>
            <w:r w:rsidRPr="00717DFA">
              <w:rPr>
                <w:rFonts w:ascii="Book Antiqua" w:hAnsi="Book Antiqua"/>
                <w:color w:val="000000"/>
                <w:sz w:val="24"/>
                <w:szCs w:val="24"/>
              </w:rPr>
              <w:t xml:space="preserve"> 6 </w:t>
            </w:r>
            <w:r w:rsidRPr="00240D08">
              <w:rPr>
                <w:rFonts w:ascii="Book Antiqua" w:eastAsia="宋体" w:hAnsi="Book Antiqua"/>
                <w:color w:val="000000"/>
                <w:sz w:val="24"/>
                <w:szCs w:val="24"/>
              </w:rPr>
              <w:t>×</w:t>
            </w:r>
            <w:r w:rsidRPr="00717DFA">
              <w:rPr>
                <w:rFonts w:ascii="Book Antiqua" w:hAnsi="Book Antiqua"/>
                <w:color w:val="000000"/>
                <w:sz w:val="24"/>
                <w:szCs w:val="24"/>
              </w:rPr>
              <w:t xml:space="preserve"> 2</w:t>
            </w:r>
          </w:p>
        </w:tc>
        <w:tc>
          <w:tcPr>
            <w:tcW w:w="1705" w:type="dxa"/>
            <w:noWrap/>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5.4</w:t>
            </w:r>
          </w:p>
        </w:tc>
        <w:tc>
          <w:tcPr>
            <w:tcW w:w="1099" w:type="dxa"/>
            <w:noWrap/>
            <w:tcMar>
              <w:top w:w="0" w:type="dxa"/>
              <w:left w:w="108" w:type="dxa"/>
              <w:bottom w:w="0" w:type="dxa"/>
              <w:right w:w="108" w:type="dxa"/>
            </w:tcMar>
            <w:vAlign w:val="bottom"/>
          </w:tcPr>
          <w:p w:rsidR="00240D08" w:rsidRPr="00240D08" w:rsidRDefault="00240D08" w:rsidP="0016071A">
            <w:pPr>
              <w:spacing w:after="0" w:line="360" w:lineRule="auto"/>
              <w:jc w:val="both"/>
              <w:rPr>
                <w:rFonts w:ascii="Book Antiqua" w:hAnsi="Book Antiqua"/>
                <w:color w:val="000000"/>
                <w:sz w:val="24"/>
                <w:szCs w:val="24"/>
              </w:rPr>
            </w:pPr>
            <w:r w:rsidRPr="00240D08">
              <w:rPr>
                <w:rFonts w:ascii="Book Antiqua" w:hAnsi="Book Antiqua"/>
                <w:sz w:val="24"/>
                <w:szCs w:val="24"/>
              </w:rPr>
              <w:fldChar w:fldCharType="begin">
                <w:fldData xml:space="preserve">PEVuZE5vdGU+PENpdGU+PEF1dGhvcj5IYW5sZXk8L0F1dGhvcj48WWVhcj4yMDA3PC9ZZWFyPjxS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dGVzIG9mIEFtZXJpY2E8L2FiYnItMT48L2FsdC1wZXJpb2RpY2FsPjxwYWdlcz41MTQwLTQ8L3Bh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</w:fldData>
              </w:fldChar>
            </w:r>
            <w:r w:rsidRPr="00240D08">
              <w:rPr>
                <w:rFonts w:ascii="Book Antiqua" w:hAnsi="Book Antiqua"/>
                <w:sz w:val="24"/>
                <w:szCs w:val="24"/>
              </w:rPr>
              <w:instrText xml:space="preserve"> ADDIN EN.CITE </w:instrText>
            </w:r>
            <w:r w:rsidRPr="00240D08">
              <w:rPr>
                <w:rFonts w:ascii="Book Antiqua" w:hAnsi="Book Antiqua"/>
                <w:sz w:val="24"/>
                <w:szCs w:val="24"/>
              </w:rPr>
              <w:fldChar w:fldCharType="begin">
                <w:fldData xml:space="preserve">PEVuZE5vdGU+PENpdGU+PEF1dGhvcj5IYW5sZXk8L0F1dGhvcj48WWVhcj4yMDA3PC9ZZWFyPjxS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dGVzIG9mIEFtZXJpY2E8L2FiYnItMT48L2FsdC1wZXJpb2RpY2FsPjxwYWdlcz41MTQwLTQ8L3Bh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</w:fldData>
              </w:fldChar>
            </w:r>
            <w:r w:rsidRPr="00240D08">
              <w:rPr>
                <w:rFonts w:ascii="Book Antiqua" w:hAnsi="Book Antiqua"/>
                <w:sz w:val="24"/>
                <w:szCs w:val="24"/>
              </w:rPr>
              <w:instrText xml:space="preserve"> ADDIN EN.CITE.DATA </w:instrText>
            </w:r>
            <w:r w:rsidRPr="00240D08">
              <w:rPr>
                <w:rFonts w:ascii="Book Antiqua" w:hAnsi="Book Antiqua"/>
                <w:sz w:val="24"/>
                <w:szCs w:val="24"/>
              </w:rPr>
            </w:r>
            <w:r w:rsidRPr="00240D08">
              <w:rPr>
                <w:rFonts w:ascii="Book Antiqua" w:hAnsi="Book Antiqua"/>
                <w:sz w:val="24"/>
                <w:szCs w:val="24"/>
              </w:rPr>
              <w:fldChar w:fldCharType="end"/>
            </w:r>
            <w:r w:rsidRPr="00240D08">
              <w:rPr>
                <w:rFonts w:ascii="Book Antiqua" w:hAnsi="Book Antiqua"/>
                <w:sz w:val="24"/>
                <w:szCs w:val="24"/>
              </w:rPr>
            </w:r>
            <w:r w:rsidRPr="00240D08">
              <w:rPr>
                <w:rFonts w:ascii="Book Antiqua" w:hAnsi="Book Antiqua"/>
                <w:sz w:val="24"/>
                <w:szCs w:val="24"/>
              </w:rPr>
              <w:fldChar w:fldCharType="separate"/>
            </w:r>
            <w:r w:rsidRPr="00240D08">
              <w:rPr>
                <w:rFonts w:ascii="Book Antiqua" w:hAnsi="Book Antiqua"/>
                <w:noProof/>
                <w:sz w:val="24"/>
                <w:szCs w:val="24"/>
              </w:rPr>
              <w:t>[</w:t>
            </w:r>
            <w:hyperlink w:anchor="_ENREF_32" w:tooltip="Hanley, 2007 #143" w:history="1">
              <w:r w:rsidRPr="00240D08">
                <w:rPr>
                  <w:rFonts w:ascii="Book Antiqua" w:hAnsi="Book Antiqua"/>
                  <w:noProof/>
                  <w:sz w:val="24"/>
                  <w:szCs w:val="24"/>
                </w:rPr>
                <w:t>32-36</w:t>
              </w:r>
            </w:hyperlink>
            <w:r w:rsidRPr="00240D08">
              <w:rPr>
                <w:rFonts w:ascii="Book Antiqua" w:hAnsi="Book Antiqua"/>
                <w:noProof/>
                <w:sz w:val="24"/>
                <w:szCs w:val="24"/>
              </w:rPr>
              <w:t>]</w:t>
            </w:r>
            <w:r w:rsidRPr="00240D08">
              <w:rPr>
                <w:rFonts w:ascii="Book Antiqua" w:hAnsi="Book Antiqua"/>
                <w:sz w:val="24"/>
                <w:szCs w:val="24"/>
              </w:rPr>
              <w:fldChar w:fldCharType="end"/>
            </w:r>
          </w:p>
        </w:tc>
      </w:tr>
      <w:tr w:rsidR="00240D08" w:rsidRPr="00717DFA" w:rsidTr="0016071A">
        <w:trPr>
          <w:trHeight w:val="300"/>
        </w:trPr>
        <w:tc>
          <w:tcPr>
            <w:tcW w:w="2353" w:type="dxa"/>
            <w:noWrap/>
            <w:tcMar>
              <w:top w:w="0" w:type="dxa"/>
              <w:left w:w="108" w:type="dxa"/>
              <w:bottom w:w="0" w:type="dxa"/>
              <w:right w:w="108" w:type="dxa"/>
            </w:tcMar>
            <w:vAlign w:val="bottom"/>
          </w:tcPr>
          <w:p w:rsidR="00240D08" w:rsidRPr="00717DFA" w:rsidRDefault="00240D08" w:rsidP="0016071A">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IgM</w:t>
            </w:r>
          </w:p>
        </w:tc>
        <w:tc>
          <w:tcPr>
            <w:tcW w:w="1823" w:type="dxa"/>
            <w:noWrap/>
            <w:tcMar>
              <w:top w:w="0" w:type="dxa"/>
              <w:left w:w="108" w:type="dxa"/>
              <w:bottom w:w="0" w:type="dxa"/>
              <w:right w:w="108" w:type="dxa"/>
            </w:tcMar>
            <w:vAlign w:val="bottom"/>
          </w:tcPr>
          <w:p w:rsidR="00240D08" w:rsidRPr="00240D08" w:rsidRDefault="00240D08" w:rsidP="00240D08">
            <w:pPr>
              <w:spacing w:after="0" w:line="360" w:lineRule="auto"/>
              <w:jc w:val="both"/>
              <w:rPr>
                <w:rFonts w:ascii="Book Antiqua" w:hAnsi="Book Antiqua"/>
                <w:color w:val="000000"/>
                <w:sz w:val="24"/>
                <w:szCs w:val="24"/>
              </w:rPr>
            </w:pPr>
            <w:r w:rsidRPr="00240D08">
              <w:rPr>
                <w:rFonts w:ascii="Book Antiqua" w:hAnsi="Book Antiqua"/>
                <w:color w:val="000000"/>
                <w:sz w:val="24"/>
                <w:szCs w:val="24"/>
              </w:rPr>
              <w:t>&gt;</w:t>
            </w:r>
            <w:r>
              <w:rPr>
                <w:rFonts w:ascii="Book Antiqua" w:hAnsi="Book Antiqua"/>
                <w:color w:val="000000"/>
                <w:sz w:val="24"/>
                <w:szCs w:val="24"/>
              </w:rPr>
              <w:t xml:space="preserve"> </w:t>
            </w:r>
            <w:r w:rsidRPr="00240D08">
              <w:rPr>
                <w:rFonts w:ascii="Book Antiqua" w:hAnsi="Book Antiqua"/>
                <w:color w:val="000000"/>
                <w:sz w:val="24"/>
                <w:szCs w:val="24"/>
              </w:rPr>
              <w:t>900</w:t>
            </w:r>
          </w:p>
        </w:tc>
        <w:tc>
          <w:tcPr>
            <w:tcW w:w="1897" w:type="dxa"/>
            <w:noWrap/>
            <w:tcMar>
              <w:top w:w="0" w:type="dxa"/>
              <w:left w:w="108" w:type="dxa"/>
              <w:bottom w:w="0" w:type="dxa"/>
              <w:right w:w="108" w:type="dxa"/>
            </w:tcMar>
            <w:vAlign w:val="bottom"/>
          </w:tcPr>
          <w:p w:rsidR="00240D08" w:rsidRPr="00717DFA" w:rsidRDefault="00240D08" w:rsidP="0016071A">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 xml:space="preserve">30 </w:t>
            </w:r>
            <w:r w:rsidRPr="00240D08">
              <w:rPr>
                <w:rFonts w:ascii="Book Antiqua" w:eastAsia="宋体" w:hAnsi="Book Antiqua"/>
                <w:color w:val="000000"/>
                <w:sz w:val="24"/>
                <w:szCs w:val="24"/>
              </w:rPr>
              <w:t>×</w:t>
            </w:r>
            <w:r w:rsidRPr="00717DFA">
              <w:rPr>
                <w:rFonts w:ascii="Book Antiqua" w:hAnsi="Book Antiqua"/>
                <w:color w:val="000000"/>
                <w:sz w:val="24"/>
                <w:szCs w:val="24"/>
              </w:rPr>
              <w:t xml:space="preserve"> 13</w:t>
            </w:r>
          </w:p>
        </w:tc>
        <w:tc>
          <w:tcPr>
            <w:tcW w:w="1705" w:type="dxa"/>
            <w:noWrap/>
            <w:tcMar>
              <w:top w:w="0" w:type="dxa"/>
              <w:left w:w="108" w:type="dxa"/>
              <w:bottom w:w="0" w:type="dxa"/>
              <w:right w:w="108" w:type="dxa"/>
            </w:tcMar>
            <w:vAlign w:val="bottom"/>
          </w:tcPr>
          <w:p w:rsidR="00240D08" w:rsidRPr="00717DFA" w:rsidRDefault="00240D08" w:rsidP="0016071A">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12.7</w:t>
            </w:r>
          </w:p>
        </w:tc>
        <w:tc>
          <w:tcPr>
            <w:tcW w:w="1099" w:type="dxa"/>
            <w:noWrap/>
            <w:tcMar>
              <w:top w:w="0" w:type="dxa"/>
              <w:left w:w="108" w:type="dxa"/>
              <w:bottom w:w="0" w:type="dxa"/>
              <w:right w:w="108" w:type="dxa"/>
            </w:tcMar>
            <w:vAlign w:val="bottom"/>
          </w:tcPr>
          <w:p w:rsidR="00240D08" w:rsidRPr="00240D08" w:rsidRDefault="00240D08" w:rsidP="0016071A">
            <w:pPr>
              <w:spacing w:after="0" w:line="360" w:lineRule="auto"/>
              <w:jc w:val="both"/>
              <w:rPr>
                <w:rFonts w:ascii="Book Antiqua" w:hAnsi="Book Antiqua"/>
                <w:sz w:val="24"/>
                <w:szCs w:val="24"/>
              </w:rPr>
            </w:pPr>
            <w:r w:rsidRPr="00240D08">
              <w:rPr>
                <w:rFonts w:ascii="Book Antiqua" w:hAnsi="Book Antiqua"/>
                <w:sz w:val="24"/>
                <w:szCs w:val="24"/>
              </w:rPr>
              <w:fldChar w:fldCharType="begin">
                <w:fldData xml:space="preserve">PEVuZE5vdGU+PENpdGU+PEF1dGhvcj5DemFqa293c2t5PC9BdXRob3I+PFllYXI+MjAwOTwvWWVh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ZiBBbWVyaWNhPC9hYmJyLTE+PC9hbHQtcGVyaW9kaWNhbD48cGFnZXM+MTQ5NjAtNTwvcGFnZXM+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</w:fldData>
              </w:fldChar>
            </w:r>
            <w:r w:rsidRPr="00240D08">
              <w:rPr>
                <w:rFonts w:ascii="Book Antiqua" w:hAnsi="Book Antiqua"/>
                <w:sz w:val="24"/>
                <w:szCs w:val="24"/>
              </w:rPr>
              <w:instrText xml:space="preserve"> ADDIN EN.CITE </w:instrText>
            </w:r>
            <w:r w:rsidRPr="00240D08">
              <w:rPr>
                <w:rFonts w:ascii="Book Antiqua" w:hAnsi="Book Antiqua"/>
                <w:sz w:val="24"/>
                <w:szCs w:val="24"/>
              </w:rPr>
              <w:fldChar w:fldCharType="begin">
                <w:fldData xml:space="preserve">PEVuZE5vdGU+PENpdGU+PEF1dGhvcj5DemFqa293c2t5PC9BdXRob3I+PFllYXI+MjAwOTwvWWVh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ZiBBbWVyaWNhPC9hYmJyLTE+PC9hbHQtcGVyaW9kaWNhbD48cGFnZXM+MTQ5NjAtNTwvcGFnZXM+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</w:fldData>
              </w:fldChar>
            </w:r>
            <w:r w:rsidRPr="00240D08">
              <w:rPr>
                <w:rFonts w:ascii="Book Antiqua" w:hAnsi="Book Antiqua"/>
                <w:sz w:val="24"/>
                <w:szCs w:val="24"/>
              </w:rPr>
              <w:instrText xml:space="preserve"> ADDIN EN.CITE.DATA </w:instrText>
            </w:r>
            <w:r w:rsidRPr="00240D08">
              <w:rPr>
                <w:rFonts w:ascii="Book Antiqua" w:hAnsi="Book Antiqua"/>
                <w:sz w:val="24"/>
                <w:szCs w:val="24"/>
              </w:rPr>
            </w:r>
            <w:r w:rsidRPr="00240D08">
              <w:rPr>
                <w:rFonts w:ascii="Book Antiqua" w:hAnsi="Book Antiqua"/>
                <w:sz w:val="24"/>
                <w:szCs w:val="24"/>
              </w:rPr>
              <w:fldChar w:fldCharType="end"/>
            </w:r>
            <w:r w:rsidRPr="00240D08">
              <w:rPr>
                <w:rFonts w:ascii="Book Antiqua" w:hAnsi="Book Antiqua"/>
                <w:sz w:val="24"/>
                <w:szCs w:val="24"/>
              </w:rPr>
            </w:r>
            <w:r w:rsidRPr="00240D08">
              <w:rPr>
                <w:rFonts w:ascii="Book Antiqua" w:hAnsi="Book Antiqua"/>
                <w:sz w:val="24"/>
                <w:szCs w:val="24"/>
              </w:rPr>
              <w:fldChar w:fldCharType="separate"/>
            </w:r>
            <w:r w:rsidRPr="00240D08">
              <w:rPr>
                <w:rFonts w:ascii="Book Antiqua" w:hAnsi="Book Antiqua"/>
                <w:noProof/>
                <w:sz w:val="24"/>
                <w:szCs w:val="24"/>
              </w:rPr>
              <w:t>[</w:t>
            </w:r>
            <w:hyperlink w:anchor="_ENREF_35" w:tooltip="Armstrong, 2004 #145" w:history="1">
              <w:r w:rsidRPr="00240D08">
                <w:rPr>
                  <w:rFonts w:ascii="Book Antiqua" w:hAnsi="Book Antiqua"/>
                  <w:noProof/>
                  <w:sz w:val="24"/>
                  <w:szCs w:val="24"/>
                </w:rPr>
                <w:t>35</w:t>
              </w:r>
            </w:hyperlink>
            <w:r w:rsidRPr="00240D08">
              <w:rPr>
                <w:rFonts w:ascii="Book Antiqua" w:hAnsi="Book Antiqua"/>
                <w:noProof/>
                <w:sz w:val="24"/>
                <w:szCs w:val="24"/>
              </w:rPr>
              <w:t xml:space="preserve">, </w:t>
            </w:r>
            <w:hyperlink w:anchor="_ENREF_213" w:tooltip="Czajkowsky, 2009 #146" w:history="1">
              <w:r w:rsidRPr="00240D08">
                <w:rPr>
                  <w:rFonts w:ascii="Book Antiqua" w:hAnsi="Book Antiqua"/>
                  <w:noProof/>
                  <w:sz w:val="24"/>
                  <w:szCs w:val="24"/>
                </w:rPr>
                <w:t>213</w:t>
              </w:r>
            </w:hyperlink>
            <w:r w:rsidRPr="00240D08">
              <w:rPr>
                <w:rFonts w:ascii="Book Antiqua" w:hAnsi="Book Antiqua"/>
                <w:noProof/>
                <w:sz w:val="24"/>
                <w:szCs w:val="24"/>
              </w:rPr>
              <w:t>]</w:t>
            </w:r>
            <w:r w:rsidRPr="00240D08">
              <w:rPr>
                <w:rFonts w:ascii="Book Antiqua" w:hAnsi="Book Antiqua"/>
                <w:sz w:val="24"/>
                <w:szCs w:val="24"/>
              </w:rPr>
              <w:fldChar w:fldCharType="end"/>
            </w:r>
          </w:p>
        </w:tc>
      </w:tr>
      <w:tr w:rsidR="00240D08" w:rsidRPr="00717DFA" w:rsidTr="0016071A">
        <w:trPr>
          <w:trHeight w:val="300"/>
        </w:trPr>
        <w:tc>
          <w:tcPr>
            <w:tcW w:w="2353" w:type="dxa"/>
            <w:noWrap/>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C1q</w:t>
            </w:r>
          </w:p>
        </w:tc>
        <w:tc>
          <w:tcPr>
            <w:tcW w:w="1823" w:type="dxa"/>
            <w:noWrap/>
            <w:tcMar>
              <w:top w:w="0" w:type="dxa"/>
              <w:left w:w="108" w:type="dxa"/>
              <w:bottom w:w="0" w:type="dxa"/>
              <w:right w:w="108" w:type="dxa"/>
            </w:tcMar>
            <w:vAlign w:val="bottom"/>
            <w:hideMark/>
          </w:tcPr>
          <w:p w:rsidR="00240D08" w:rsidRPr="00240D08" w:rsidRDefault="00240D08" w:rsidP="00240D08">
            <w:pPr>
              <w:spacing w:after="0" w:line="360" w:lineRule="auto"/>
              <w:jc w:val="both"/>
              <w:rPr>
                <w:rFonts w:ascii="Book Antiqua" w:hAnsi="Book Antiqua"/>
                <w:color w:val="000000"/>
                <w:sz w:val="24"/>
                <w:szCs w:val="24"/>
              </w:rPr>
            </w:pPr>
            <w:r w:rsidRPr="00240D08">
              <w:rPr>
                <w:rFonts w:ascii="Book Antiqua" w:hAnsi="Book Antiqua"/>
                <w:color w:val="000000"/>
                <w:sz w:val="24"/>
                <w:szCs w:val="24"/>
              </w:rPr>
              <w:t>&gt;</w:t>
            </w:r>
            <w:r>
              <w:rPr>
                <w:rFonts w:ascii="Book Antiqua" w:hAnsi="Book Antiqua"/>
                <w:color w:val="000000"/>
                <w:sz w:val="24"/>
                <w:szCs w:val="24"/>
              </w:rPr>
              <w:t xml:space="preserve"> </w:t>
            </w:r>
            <w:r w:rsidRPr="00240D08">
              <w:rPr>
                <w:rFonts w:ascii="Book Antiqua" w:hAnsi="Book Antiqua"/>
                <w:color w:val="000000"/>
                <w:sz w:val="24"/>
                <w:szCs w:val="24"/>
              </w:rPr>
              <w:t>400</w:t>
            </w:r>
          </w:p>
        </w:tc>
        <w:tc>
          <w:tcPr>
            <w:tcW w:w="1897" w:type="dxa"/>
            <w:noWrap/>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 xml:space="preserve">30 </w:t>
            </w:r>
            <w:r w:rsidRPr="00240D08">
              <w:rPr>
                <w:rFonts w:ascii="Book Antiqua" w:eastAsia="宋体" w:hAnsi="Book Antiqua"/>
                <w:color w:val="000000"/>
                <w:sz w:val="24"/>
                <w:szCs w:val="24"/>
              </w:rPr>
              <w:t>×</w:t>
            </w:r>
            <w:r w:rsidRPr="00717DFA">
              <w:rPr>
                <w:rFonts w:ascii="Book Antiqua" w:hAnsi="Book Antiqua"/>
                <w:color w:val="000000"/>
                <w:sz w:val="24"/>
                <w:szCs w:val="24"/>
              </w:rPr>
              <w:t xml:space="preserve"> 33</w:t>
            </w:r>
          </w:p>
        </w:tc>
        <w:tc>
          <w:tcPr>
            <w:tcW w:w="1705" w:type="dxa"/>
            <w:noWrap/>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12.8</w:t>
            </w:r>
          </w:p>
        </w:tc>
        <w:tc>
          <w:tcPr>
            <w:tcW w:w="1099" w:type="dxa"/>
            <w:noWrap/>
            <w:tcMar>
              <w:top w:w="0" w:type="dxa"/>
              <w:left w:w="108" w:type="dxa"/>
              <w:bottom w:w="0" w:type="dxa"/>
              <w:right w:w="108" w:type="dxa"/>
            </w:tcMar>
            <w:vAlign w:val="bottom"/>
          </w:tcPr>
          <w:p w:rsidR="00240D08" w:rsidRPr="00240D08" w:rsidRDefault="00240D08" w:rsidP="0016071A">
            <w:pPr>
              <w:spacing w:after="0" w:line="360" w:lineRule="auto"/>
              <w:jc w:val="both"/>
              <w:rPr>
                <w:rFonts w:ascii="Book Antiqua" w:hAnsi="Book Antiqua"/>
                <w:color w:val="000000"/>
                <w:sz w:val="24"/>
                <w:szCs w:val="24"/>
              </w:rPr>
            </w:pPr>
            <w:r w:rsidRPr="00240D08">
              <w:rPr>
                <w:rFonts w:ascii="Book Antiqua" w:hAnsi="Book Antiqua"/>
                <w:sz w:val="24"/>
                <w:szCs w:val="24"/>
              </w:rPr>
              <w:fldChar w:fldCharType="begin">
                <w:fldData xml:space="preserve">PEVuZE5vdGU+PENpdGU+PEF1dGhvcj5QZXJraW5zPC9BdXRob3I+PFllYXI+MTk4NTwvWWVhcj48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</w:fldData>
              </w:fldChar>
            </w:r>
            <w:r w:rsidRPr="00240D08">
              <w:rPr>
                <w:rFonts w:ascii="Book Antiqua" w:hAnsi="Book Antiqua"/>
                <w:sz w:val="24"/>
                <w:szCs w:val="24"/>
              </w:rPr>
              <w:instrText xml:space="preserve"> ADDIN EN.CITE </w:instrText>
            </w:r>
            <w:r w:rsidRPr="00240D08">
              <w:rPr>
                <w:rFonts w:ascii="Book Antiqua" w:hAnsi="Book Antiqua"/>
                <w:sz w:val="24"/>
                <w:szCs w:val="24"/>
              </w:rPr>
              <w:fldChar w:fldCharType="begin">
                <w:fldData xml:space="preserve">PEVuZE5vdGU+PENpdGU+PEF1dGhvcj5QZXJraW5zPC9BdXRob3I+PFllYXI+MTk4NTwvWWVhcj48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</w:fldData>
              </w:fldChar>
            </w:r>
            <w:r w:rsidRPr="00240D08">
              <w:rPr>
                <w:rFonts w:ascii="Book Antiqua" w:hAnsi="Book Antiqua"/>
                <w:sz w:val="24"/>
                <w:szCs w:val="24"/>
              </w:rPr>
              <w:instrText xml:space="preserve"> ADDIN EN.CITE.DATA </w:instrText>
            </w:r>
            <w:r w:rsidRPr="00240D08">
              <w:rPr>
                <w:rFonts w:ascii="Book Antiqua" w:hAnsi="Book Antiqua"/>
                <w:sz w:val="24"/>
                <w:szCs w:val="24"/>
              </w:rPr>
            </w:r>
            <w:r w:rsidRPr="00240D08">
              <w:rPr>
                <w:rFonts w:ascii="Book Antiqua" w:hAnsi="Book Antiqua"/>
                <w:sz w:val="24"/>
                <w:szCs w:val="24"/>
              </w:rPr>
              <w:fldChar w:fldCharType="end"/>
            </w:r>
            <w:r w:rsidRPr="00240D08">
              <w:rPr>
                <w:rFonts w:ascii="Book Antiqua" w:hAnsi="Book Antiqua"/>
                <w:sz w:val="24"/>
                <w:szCs w:val="24"/>
              </w:rPr>
            </w:r>
            <w:r w:rsidRPr="00240D08">
              <w:rPr>
                <w:rFonts w:ascii="Book Antiqua" w:hAnsi="Book Antiqua"/>
                <w:sz w:val="24"/>
                <w:szCs w:val="24"/>
              </w:rPr>
              <w:fldChar w:fldCharType="separate"/>
            </w:r>
            <w:r w:rsidRPr="00240D08">
              <w:rPr>
                <w:rFonts w:ascii="Book Antiqua" w:hAnsi="Book Antiqua"/>
                <w:noProof/>
                <w:sz w:val="24"/>
                <w:szCs w:val="24"/>
              </w:rPr>
              <w:t>[</w:t>
            </w:r>
            <w:hyperlink w:anchor="_ENREF_28" w:tooltip="Perkins, 1985 #152" w:history="1">
              <w:r w:rsidRPr="00240D08">
                <w:rPr>
                  <w:rFonts w:ascii="Book Antiqua" w:hAnsi="Book Antiqua"/>
                  <w:noProof/>
                  <w:sz w:val="24"/>
                  <w:szCs w:val="24"/>
                </w:rPr>
                <w:t>28-31</w:t>
              </w:r>
            </w:hyperlink>
            <w:r w:rsidRPr="00240D08">
              <w:rPr>
                <w:rFonts w:ascii="Book Antiqua" w:hAnsi="Book Antiqua"/>
                <w:noProof/>
                <w:sz w:val="24"/>
                <w:szCs w:val="24"/>
              </w:rPr>
              <w:t>]</w:t>
            </w:r>
            <w:r w:rsidRPr="00240D08">
              <w:rPr>
                <w:rFonts w:ascii="Book Antiqua" w:hAnsi="Book Antiqua"/>
                <w:sz w:val="24"/>
                <w:szCs w:val="24"/>
              </w:rPr>
              <w:fldChar w:fldCharType="end"/>
            </w:r>
          </w:p>
        </w:tc>
      </w:tr>
      <w:tr w:rsidR="00240D08" w:rsidRPr="00717DFA" w:rsidTr="0016071A">
        <w:trPr>
          <w:trHeight w:val="300"/>
        </w:trPr>
        <w:tc>
          <w:tcPr>
            <w:tcW w:w="2353" w:type="dxa"/>
            <w:tcBorders>
              <w:bottom w:val="single" w:sz="4" w:space="0" w:color="auto"/>
            </w:tcBorders>
            <w:noWrap/>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Transferrin</w:t>
            </w:r>
          </w:p>
        </w:tc>
        <w:tc>
          <w:tcPr>
            <w:tcW w:w="1823" w:type="dxa"/>
            <w:tcBorders>
              <w:bottom w:val="single" w:sz="4" w:space="0" w:color="auto"/>
            </w:tcBorders>
            <w:noWrap/>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80</w:t>
            </w:r>
          </w:p>
        </w:tc>
        <w:tc>
          <w:tcPr>
            <w:tcW w:w="1897" w:type="dxa"/>
            <w:tcBorders>
              <w:bottom w:val="single" w:sz="4" w:space="0" w:color="auto"/>
            </w:tcBorders>
            <w:noWrap/>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 xml:space="preserve">5 </w:t>
            </w:r>
            <w:r w:rsidRPr="00240D08">
              <w:rPr>
                <w:rFonts w:ascii="Book Antiqua" w:eastAsia="宋体" w:hAnsi="Book Antiqua"/>
                <w:color w:val="000000"/>
                <w:sz w:val="24"/>
                <w:szCs w:val="24"/>
              </w:rPr>
              <w:t>×</w:t>
            </w:r>
            <w:r w:rsidRPr="00717DFA">
              <w:rPr>
                <w:rFonts w:ascii="Book Antiqua" w:hAnsi="Book Antiqua"/>
                <w:color w:val="000000"/>
                <w:sz w:val="24"/>
                <w:szCs w:val="24"/>
              </w:rPr>
              <w:t xml:space="preserve"> 10</w:t>
            </w:r>
          </w:p>
        </w:tc>
        <w:tc>
          <w:tcPr>
            <w:tcW w:w="1705" w:type="dxa"/>
            <w:tcBorders>
              <w:bottom w:val="single" w:sz="4" w:space="0" w:color="auto"/>
            </w:tcBorders>
            <w:noWrap/>
            <w:tcMar>
              <w:top w:w="0" w:type="dxa"/>
              <w:left w:w="108" w:type="dxa"/>
              <w:bottom w:w="0" w:type="dxa"/>
              <w:right w:w="108" w:type="dxa"/>
            </w:tcMar>
            <w:vAlign w:val="bottom"/>
            <w:hideMark/>
          </w:tcPr>
          <w:p w:rsidR="00240D08" w:rsidRPr="00717DFA" w:rsidRDefault="00240D08" w:rsidP="0016071A">
            <w:pPr>
              <w:spacing w:after="0" w:line="360" w:lineRule="auto"/>
              <w:jc w:val="both"/>
              <w:rPr>
                <w:rFonts w:ascii="Book Antiqua" w:hAnsi="Book Antiqua"/>
                <w:color w:val="000000"/>
                <w:sz w:val="24"/>
                <w:szCs w:val="24"/>
              </w:rPr>
            </w:pPr>
            <w:r w:rsidRPr="00717DFA">
              <w:rPr>
                <w:rFonts w:ascii="Book Antiqua" w:hAnsi="Book Antiqua"/>
                <w:color w:val="000000"/>
                <w:sz w:val="24"/>
                <w:szCs w:val="24"/>
              </w:rPr>
              <w:t>3.7</w:t>
            </w:r>
          </w:p>
        </w:tc>
        <w:tc>
          <w:tcPr>
            <w:tcW w:w="1099" w:type="dxa"/>
            <w:tcBorders>
              <w:bottom w:val="single" w:sz="4" w:space="0" w:color="auto"/>
            </w:tcBorders>
            <w:noWrap/>
            <w:tcMar>
              <w:top w:w="0" w:type="dxa"/>
              <w:left w:w="108" w:type="dxa"/>
              <w:bottom w:w="0" w:type="dxa"/>
              <w:right w:w="108" w:type="dxa"/>
            </w:tcMar>
            <w:vAlign w:val="bottom"/>
          </w:tcPr>
          <w:p w:rsidR="00240D08" w:rsidRPr="00240D08" w:rsidRDefault="00240D08" w:rsidP="0016071A">
            <w:pPr>
              <w:spacing w:after="0" w:line="360" w:lineRule="auto"/>
              <w:jc w:val="both"/>
              <w:rPr>
                <w:rFonts w:ascii="Book Antiqua" w:hAnsi="Book Antiqua"/>
                <w:color w:val="000000"/>
                <w:sz w:val="24"/>
                <w:szCs w:val="24"/>
              </w:rPr>
            </w:pPr>
            <w:r w:rsidRPr="00240D08">
              <w:rPr>
                <w:rFonts w:ascii="Book Antiqua" w:hAnsi="Book Antiqua"/>
                <w:sz w:val="24"/>
                <w:szCs w:val="24"/>
              </w:rPr>
              <w:fldChar w:fldCharType="begin">
                <w:fldData xml:space="preserve">PEVuZE5vdGU+PENpdGU+PEF1dGhvcj5Hb3JpbnNreTwvQXV0aG9yPjxZZWFyPjE5Nzk8L1llYXI+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dHVyZTwvYWJici0xPjwvYWx0LXBlcmlvZGljYWw+PHBhZ2VzPjE1Ny04PC9wYWdlcz48dm9sdW1l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</w:fldData>
              </w:fldChar>
            </w:r>
            <w:r w:rsidRPr="00240D08">
              <w:rPr>
                <w:rFonts w:ascii="Book Antiqua" w:hAnsi="Book Antiqua"/>
                <w:sz w:val="24"/>
                <w:szCs w:val="24"/>
              </w:rPr>
              <w:instrText xml:space="preserve"> ADDIN EN.CITE </w:instrText>
            </w:r>
            <w:r w:rsidRPr="00240D08">
              <w:rPr>
                <w:rFonts w:ascii="Book Antiqua" w:hAnsi="Book Antiqua"/>
                <w:sz w:val="24"/>
                <w:szCs w:val="24"/>
              </w:rPr>
              <w:fldChar w:fldCharType="begin">
                <w:fldData xml:space="preserve">PEVuZE5vdGU+PENpdGU+PEF1dGhvcj5Hb3JpbnNreTwvQXV0aG9yPjxZZWFyPjE5Nzk8L1llYXI+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dHVyZTwvYWJici0xPjwvYWx0LXBlcmlvZGljYWw+PHBhZ2VzPjE1Ny04PC9wYWdlcz48dm9sdW1l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</w:fldData>
              </w:fldChar>
            </w:r>
            <w:r w:rsidRPr="00240D08">
              <w:rPr>
                <w:rFonts w:ascii="Book Antiqua" w:hAnsi="Book Antiqua"/>
                <w:sz w:val="24"/>
                <w:szCs w:val="24"/>
              </w:rPr>
              <w:instrText xml:space="preserve"> ADDIN EN.CITE.DATA </w:instrText>
            </w:r>
            <w:r w:rsidRPr="00240D08">
              <w:rPr>
                <w:rFonts w:ascii="Book Antiqua" w:hAnsi="Book Antiqua"/>
                <w:sz w:val="24"/>
                <w:szCs w:val="24"/>
              </w:rPr>
            </w:r>
            <w:r w:rsidRPr="00240D08">
              <w:rPr>
                <w:rFonts w:ascii="Book Antiqua" w:hAnsi="Book Antiqua"/>
                <w:sz w:val="24"/>
                <w:szCs w:val="24"/>
              </w:rPr>
              <w:fldChar w:fldCharType="end"/>
            </w:r>
            <w:r w:rsidRPr="00240D08">
              <w:rPr>
                <w:rFonts w:ascii="Book Antiqua" w:hAnsi="Book Antiqua"/>
                <w:sz w:val="24"/>
                <w:szCs w:val="24"/>
              </w:rPr>
            </w:r>
            <w:r w:rsidRPr="00240D08">
              <w:rPr>
                <w:rFonts w:ascii="Book Antiqua" w:hAnsi="Book Antiqua"/>
                <w:sz w:val="24"/>
                <w:szCs w:val="24"/>
              </w:rPr>
              <w:fldChar w:fldCharType="separate"/>
            </w:r>
            <w:r w:rsidRPr="00240D08">
              <w:rPr>
                <w:rFonts w:ascii="Book Antiqua" w:hAnsi="Book Antiqua"/>
                <w:noProof/>
                <w:sz w:val="24"/>
                <w:szCs w:val="24"/>
              </w:rPr>
              <w:t>[</w:t>
            </w:r>
            <w:hyperlink w:anchor="_ENREF_37" w:tooltip="Gorinsky, 1979 #153" w:history="1">
              <w:r w:rsidRPr="00240D08">
                <w:rPr>
                  <w:rFonts w:ascii="Book Antiqua" w:hAnsi="Book Antiqua"/>
                  <w:noProof/>
                  <w:sz w:val="24"/>
                  <w:szCs w:val="24"/>
                </w:rPr>
                <w:t>37</w:t>
              </w:r>
            </w:hyperlink>
            <w:r w:rsidRPr="00240D08">
              <w:rPr>
                <w:rFonts w:ascii="Book Antiqua" w:hAnsi="Book Antiqua"/>
                <w:noProof/>
                <w:sz w:val="24"/>
                <w:szCs w:val="24"/>
              </w:rPr>
              <w:t xml:space="preserve">, </w:t>
            </w:r>
            <w:hyperlink w:anchor="_ENREF_38" w:tooltip="Kilar, 1985 #154" w:history="1">
              <w:r w:rsidRPr="00240D08">
                <w:rPr>
                  <w:rFonts w:ascii="Book Antiqua" w:hAnsi="Book Antiqua"/>
                  <w:noProof/>
                  <w:sz w:val="24"/>
                  <w:szCs w:val="24"/>
                </w:rPr>
                <w:t>38</w:t>
              </w:r>
            </w:hyperlink>
            <w:r w:rsidRPr="00240D08">
              <w:rPr>
                <w:rFonts w:ascii="Book Antiqua" w:hAnsi="Book Antiqua"/>
                <w:noProof/>
                <w:sz w:val="24"/>
                <w:szCs w:val="24"/>
              </w:rPr>
              <w:t>]</w:t>
            </w:r>
            <w:r w:rsidRPr="00240D08">
              <w:rPr>
                <w:rFonts w:ascii="Book Antiqua" w:hAnsi="Book Antiqua"/>
                <w:sz w:val="24"/>
                <w:szCs w:val="24"/>
              </w:rPr>
              <w:fldChar w:fldCharType="end"/>
            </w:r>
          </w:p>
        </w:tc>
      </w:tr>
    </w:tbl>
    <w:p w:rsidR="00B413A5" w:rsidRPr="00717DFA" w:rsidRDefault="00B413A5" w:rsidP="00717DFA">
      <w:pPr>
        <w:spacing w:after="0" w:line="360" w:lineRule="auto"/>
        <w:jc w:val="both"/>
        <w:rPr>
          <w:rFonts w:ascii="Book Antiqua" w:hAnsi="Book Antiqua"/>
          <w:b/>
          <w:bCs/>
          <w:sz w:val="24"/>
          <w:szCs w:val="24"/>
        </w:rPr>
      </w:pPr>
    </w:p>
    <w:sectPr w:rsidR="00B413A5" w:rsidRPr="00717DFA" w:rsidSect="005A5068">
      <w:footerReference w:type="default" r:id="rId23"/>
      <w:pgSz w:w="12240" w:h="15840" w:code="1"/>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736" w:rsidRDefault="00B05736" w:rsidP="00786044">
      <w:pPr>
        <w:spacing w:after="0" w:line="240" w:lineRule="auto"/>
      </w:pPr>
      <w:r>
        <w:separator/>
      </w:r>
    </w:p>
  </w:endnote>
  <w:endnote w:type="continuationSeparator" w:id="0">
    <w:p w:rsidR="00B05736" w:rsidRDefault="00B05736" w:rsidP="00786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129169"/>
      <w:docPartObj>
        <w:docPartGallery w:val="Page Numbers (Bottom of Page)"/>
        <w:docPartUnique/>
      </w:docPartObj>
    </w:sdtPr>
    <w:sdtEndPr/>
    <w:sdtContent>
      <w:p w:rsidR="00BE0D2F" w:rsidRDefault="00BE0D2F">
        <w:pPr>
          <w:pStyle w:val="Footer"/>
          <w:jc w:val="center"/>
        </w:pPr>
        <w:r>
          <w:fldChar w:fldCharType="begin"/>
        </w:r>
        <w:r>
          <w:instrText xml:space="preserve"> PAGE   \* MERGEFORMAT </w:instrText>
        </w:r>
        <w:r>
          <w:fldChar w:fldCharType="separate"/>
        </w:r>
        <w:r w:rsidR="002F5CD9">
          <w:rPr>
            <w:noProof/>
          </w:rPr>
          <w:t>68</w:t>
        </w:r>
        <w:r>
          <w:rPr>
            <w:noProof/>
          </w:rPr>
          <w:fldChar w:fldCharType="end"/>
        </w:r>
      </w:p>
    </w:sdtContent>
  </w:sdt>
  <w:p w:rsidR="00BE0D2F" w:rsidRDefault="00BE0D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736" w:rsidRDefault="00B05736" w:rsidP="00786044">
      <w:pPr>
        <w:spacing w:after="0" w:line="240" w:lineRule="auto"/>
      </w:pPr>
      <w:r>
        <w:separator/>
      </w:r>
    </w:p>
  </w:footnote>
  <w:footnote w:type="continuationSeparator" w:id="0">
    <w:p w:rsidR="00B05736" w:rsidRDefault="00B05736" w:rsidP="0078604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97066"/>
    <w:multiLevelType w:val="hybridMultilevel"/>
    <w:tmpl w:val="1E94782E"/>
    <w:lvl w:ilvl="0" w:tplc="5EF8CC6E">
      <w:start w:val="16"/>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2CE78DA"/>
    <w:multiLevelType w:val="hybridMultilevel"/>
    <w:tmpl w:val="509CE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7E0F76"/>
    <w:multiLevelType w:val="hybridMultilevel"/>
    <w:tmpl w:val="8B06D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474570"/>
    <w:multiLevelType w:val="hybridMultilevel"/>
    <w:tmpl w:val="872C09EE"/>
    <w:lvl w:ilvl="0" w:tplc="4C8CFF8E">
      <w:start w:val="16"/>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waap0z28p5xaiepraxxd59sv29vdwpa22xa&quot;&gt;Beta O2 refs&lt;record-ids&gt;&lt;item&gt;11&lt;/item&gt;&lt;item&gt;14&lt;/item&gt;&lt;item&gt;19&lt;/item&gt;&lt;item&gt;26&lt;/item&gt;&lt;item&gt;27&lt;/item&gt;&lt;item&gt;38&lt;/item&gt;&lt;item&gt;39&lt;/item&gt;&lt;item&gt;40&lt;/item&gt;&lt;item&gt;48&lt;/item&gt;&lt;item&gt;50&lt;/item&gt;&lt;item&gt;60&lt;/item&gt;&lt;item&gt;66&lt;/item&gt;&lt;item&gt;73&lt;/item&gt;&lt;item&gt;82&lt;/item&gt;&lt;item&gt;85&lt;/item&gt;&lt;item&gt;87&lt;/item&gt;&lt;item&gt;95&lt;/item&gt;&lt;item&gt;96&lt;/item&gt;&lt;item&gt;97&lt;/item&gt;&lt;item&gt;99&lt;/item&gt;&lt;item&gt;100&lt;/item&gt;&lt;item&gt;101&lt;/item&gt;&lt;item&gt;102&lt;/item&gt;&lt;item&gt;103&lt;/item&gt;&lt;item&gt;104&lt;/item&gt;&lt;item&gt;105&lt;/item&gt;&lt;item&gt;107&lt;/item&gt;&lt;item&gt;108&lt;/item&gt;&lt;item&gt;109&lt;/item&gt;&lt;item&gt;110&lt;/item&gt;&lt;item&gt;111&lt;/item&gt;&lt;item&gt;112&lt;/item&gt;&lt;item&gt;113&lt;/item&gt;&lt;item&gt;114&lt;/item&gt;&lt;item&gt;115&lt;/item&gt;&lt;item&gt;116&lt;/item&gt;&lt;item&gt;117&lt;/item&gt;&lt;item&gt;120&lt;/item&gt;&lt;item&gt;121&lt;/item&gt;&lt;item&gt;122&lt;/item&gt;&lt;item&gt;123&lt;/item&gt;&lt;item&gt;124&lt;/item&gt;&lt;item&gt;125&lt;/item&gt;&lt;item&gt;128&lt;/item&gt;&lt;item&gt;129&lt;/item&gt;&lt;item&gt;130&lt;/item&gt;&lt;item&gt;131&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8&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3&lt;/item&gt;&lt;item&gt;244&lt;/item&gt;&lt;item&gt;245&lt;/item&gt;&lt;item&gt;246&lt;/item&gt;&lt;item&gt;247&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6&lt;/item&gt;&lt;item&gt;297&lt;/item&gt;&lt;item&gt;298&lt;/item&gt;&lt;item&gt;299&lt;/item&gt;&lt;item&gt;300&lt;/item&gt;&lt;item&gt;301&lt;/item&gt;&lt;item&gt;302&lt;/item&gt;&lt;item&gt;303&lt;/item&gt;&lt;item&gt;304&lt;/item&gt;&lt;item&gt;305&lt;/item&gt;&lt;/record-ids&gt;&lt;/item&gt;&lt;/Libraries&gt;"/>
  </w:docVars>
  <w:rsids>
    <w:rsidRoot w:val="00E4517E"/>
    <w:rsid w:val="00000B2E"/>
    <w:rsid w:val="00001F99"/>
    <w:rsid w:val="00002D20"/>
    <w:rsid w:val="000038D4"/>
    <w:rsid w:val="00003B44"/>
    <w:rsid w:val="00003BBE"/>
    <w:rsid w:val="00005AF6"/>
    <w:rsid w:val="0000751A"/>
    <w:rsid w:val="00011F5A"/>
    <w:rsid w:val="00016C37"/>
    <w:rsid w:val="00021A10"/>
    <w:rsid w:val="00024857"/>
    <w:rsid w:val="00025AE9"/>
    <w:rsid w:val="00025CAC"/>
    <w:rsid w:val="000266DD"/>
    <w:rsid w:val="0002690E"/>
    <w:rsid w:val="00026C67"/>
    <w:rsid w:val="00027206"/>
    <w:rsid w:val="00027BE9"/>
    <w:rsid w:val="00027D2A"/>
    <w:rsid w:val="00030111"/>
    <w:rsid w:val="00030D69"/>
    <w:rsid w:val="00033127"/>
    <w:rsid w:val="0003429D"/>
    <w:rsid w:val="0003503F"/>
    <w:rsid w:val="00036AB4"/>
    <w:rsid w:val="00037204"/>
    <w:rsid w:val="00037D51"/>
    <w:rsid w:val="00040D9E"/>
    <w:rsid w:val="000463E3"/>
    <w:rsid w:val="000470C2"/>
    <w:rsid w:val="0004721C"/>
    <w:rsid w:val="000503E3"/>
    <w:rsid w:val="00051BDF"/>
    <w:rsid w:val="00051FE0"/>
    <w:rsid w:val="000529BF"/>
    <w:rsid w:val="00056099"/>
    <w:rsid w:val="000573A2"/>
    <w:rsid w:val="00063B6B"/>
    <w:rsid w:val="00064176"/>
    <w:rsid w:val="000651E2"/>
    <w:rsid w:val="00065A9E"/>
    <w:rsid w:val="00065BBC"/>
    <w:rsid w:val="00066AA5"/>
    <w:rsid w:val="000734A1"/>
    <w:rsid w:val="00074B6A"/>
    <w:rsid w:val="000757D7"/>
    <w:rsid w:val="00075DC1"/>
    <w:rsid w:val="000801AA"/>
    <w:rsid w:val="00081BF9"/>
    <w:rsid w:val="0008395C"/>
    <w:rsid w:val="000847CE"/>
    <w:rsid w:val="000849A4"/>
    <w:rsid w:val="00086158"/>
    <w:rsid w:val="00086F97"/>
    <w:rsid w:val="00093C16"/>
    <w:rsid w:val="0009693B"/>
    <w:rsid w:val="000A195F"/>
    <w:rsid w:val="000A34AD"/>
    <w:rsid w:val="000A505A"/>
    <w:rsid w:val="000B0F47"/>
    <w:rsid w:val="000B24B7"/>
    <w:rsid w:val="000B2F00"/>
    <w:rsid w:val="000B2F97"/>
    <w:rsid w:val="000B40E5"/>
    <w:rsid w:val="000B5126"/>
    <w:rsid w:val="000B525A"/>
    <w:rsid w:val="000C3448"/>
    <w:rsid w:val="000C41F6"/>
    <w:rsid w:val="000C5296"/>
    <w:rsid w:val="000C6A81"/>
    <w:rsid w:val="000C74EE"/>
    <w:rsid w:val="000D02C4"/>
    <w:rsid w:val="000D097A"/>
    <w:rsid w:val="000D2C20"/>
    <w:rsid w:val="000D2C4D"/>
    <w:rsid w:val="000D32E1"/>
    <w:rsid w:val="000D622A"/>
    <w:rsid w:val="000D6896"/>
    <w:rsid w:val="000E1007"/>
    <w:rsid w:val="000E1656"/>
    <w:rsid w:val="000E561E"/>
    <w:rsid w:val="000E7694"/>
    <w:rsid w:val="000F049E"/>
    <w:rsid w:val="000F1DC0"/>
    <w:rsid w:val="000F2733"/>
    <w:rsid w:val="000F30E4"/>
    <w:rsid w:val="000F40D5"/>
    <w:rsid w:val="000F5555"/>
    <w:rsid w:val="000F5C34"/>
    <w:rsid w:val="000F6A67"/>
    <w:rsid w:val="000F6AD2"/>
    <w:rsid w:val="000F78BD"/>
    <w:rsid w:val="0010233F"/>
    <w:rsid w:val="00104A43"/>
    <w:rsid w:val="00104B50"/>
    <w:rsid w:val="001061CF"/>
    <w:rsid w:val="0010712A"/>
    <w:rsid w:val="00117292"/>
    <w:rsid w:val="001178D0"/>
    <w:rsid w:val="0012508A"/>
    <w:rsid w:val="00125A06"/>
    <w:rsid w:val="001261A9"/>
    <w:rsid w:val="00133CD8"/>
    <w:rsid w:val="001341E0"/>
    <w:rsid w:val="001355A3"/>
    <w:rsid w:val="00135769"/>
    <w:rsid w:val="00135B25"/>
    <w:rsid w:val="001372B9"/>
    <w:rsid w:val="00137388"/>
    <w:rsid w:val="001407D1"/>
    <w:rsid w:val="00143A59"/>
    <w:rsid w:val="00144F2E"/>
    <w:rsid w:val="0015250A"/>
    <w:rsid w:val="00152B32"/>
    <w:rsid w:val="00154BCA"/>
    <w:rsid w:val="00155C0F"/>
    <w:rsid w:val="001566DF"/>
    <w:rsid w:val="00162076"/>
    <w:rsid w:val="001633F1"/>
    <w:rsid w:val="001642BF"/>
    <w:rsid w:val="001644C3"/>
    <w:rsid w:val="00170037"/>
    <w:rsid w:val="00170D1D"/>
    <w:rsid w:val="00172C73"/>
    <w:rsid w:val="00174CF8"/>
    <w:rsid w:val="00175100"/>
    <w:rsid w:val="00175ADC"/>
    <w:rsid w:val="001765C6"/>
    <w:rsid w:val="001834C7"/>
    <w:rsid w:val="001840B4"/>
    <w:rsid w:val="00184DDB"/>
    <w:rsid w:val="00190C7A"/>
    <w:rsid w:val="00196E59"/>
    <w:rsid w:val="00197390"/>
    <w:rsid w:val="001977B1"/>
    <w:rsid w:val="001A2CDB"/>
    <w:rsid w:val="001A46A5"/>
    <w:rsid w:val="001A4E1E"/>
    <w:rsid w:val="001A607E"/>
    <w:rsid w:val="001A790A"/>
    <w:rsid w:val="001B1A87"/>
    <w:rsid w:val="001B6ED7"/>
    <w:rsid w:val="001B7059"/>
    <w:rsid w:val="001C1547"/>
    <w:rsid w:val="001C5C11"/>
    <w:rsid w:val="001C77EC"/>
    <w:rsid w:val="001C7CFC"/>
    <w:rsid w:val="001D1327"/>
    <w:rsid w:val="001D1F2F"/>
    <w:rsid w:val="001D24C4"/>
    <w:rsid w:val="001D2663"/>
    <w:rsid w:val="001D2766"/>
    <w:rsid w:val="001D3EDB"/>
    <w:rsid w:val="001D4472"/>
    <w:rsid w:val="001E1724"/>
    <w:rsid w:val="001E5250"/>
    <w:rsid w:val="001E621F"/>
    <w:rsid w:val="001E6523"/>
    <w:rsid w:val="001F3F48"/>
    <w:rsid w:val="001F4724"/>
    <w:rsid w:val="001F5C44"/>
    <w:rsid w:val="00203B0F"/>
    <w:rsid w:val="00205DF1"/>
    <w:rsid w:val="0020724A"/>
    <w:rsid w:val="00212B82"/>
    <w:rsid w:val="00212CC6"/>
    <w:rsid w:val="0021503F"/>
    <w:rsid w:val="00222D2C"/>
    <w:rsid w:val="002236D5"/>
    <w:rsid w:val="002239E7"/>
    <w:rsid w:val="002249EE"/>
    <w:rsid w:val="00226332"/>
    <w:rsid w:val="00226853"/>
    <w:rsid w:val="00227B5D"/>
    <w:rsid w:val="0023076D"/>
    <w:rsid w:val="002325B9"/>
    <w:rsid w:val="002372A0"/>
    <w:rsid w:val="00237DA3"/>
    <w:rsid w:val="002402B6"/>
    <w:rsid w:val="002403D5"/>
    <w:rsid w:val="00240D08"/>
    <w:rsid w:val="00240EA5"/>
    <w:rsid w:val="00241015"/>
    <w:rsid w:val="00241D2E"/>
    <w:rsid w:val="002425AE"/>
    <w:rsid w:val="0024292A"/>
    <w:rsid w:val="00243BD2"/>
    <w:rsid w:val="00251557"/>
    <w:rsid w:val="00251DE0"/>
    <w:rsid w:val="00253D2C"/>
    <w:rsid w:val="00254567"/>
    <w:rsid w:val="0025673E"/>
    <w:rsid w:val="00256B7A"/>
    <w:rsid w:val="002574A5"/>
    <w:rsid w:val="00257557"/>
    <w:rsid w:val="002621CC"/>
    <w:rsid w:val="002713F5"/>
    <w:rsid w:val="00271767"/>
    <w:rsid w:val="00271BEE"/>
    <w:rsid w:val="00274081"/>
    <w:rsid w:val="00274090"/>
    <w:rsid w:val="0027418D"/>
    <w:rsid w:val="002741C6"/>
    <w:rsid w:val="00277B5B"/>
    <w:rsid w:val="00281415"/>
    <w:rsid w:val="0028357B"/>
    <w:rsid w:val="002839B8"/>
    <w:rsid w:val="00284C30"/>
    <w:rsid w:val="002858AD"/>
    <w:rsid w:val="00290EF2"/>
    <w:rsid w:val="002A59AA"/>
    <w:rsid w:val="002A5DBA"/>
    <w:rsid w:val="002A60A1"/>
    <w:rsid w:val="002A69B7"/>
    <w:rsid w:val="002B116F"/>
    <w:rsid w:val="002B3B08"/>
    <w:rsid w:val="002C0923"/>
    <w:rsid w:val="002C2EB0"/>
    <w:rsid w:val="002C42F3"/>
    <w:rsid w:val="002C4D76"/>
    <w:rsid w:val="002C7281"/>
    <w:rsid w:val="002C7672"/>
    <w:rsid w:val="002D19DF"/>
    <w:rsid w:val="002D1FEB"/>
    <w:rsid w:val="002D23CF"/>
    <w:rsid w:val="002D5755"/>
    <w:rsid w:val="002D6F99"/>
    <w:rsid w:val="002D72EE"/>
    <w:rsid w:val="002D7BB6"/>
    <w:rsid w:val="002E1879"/>
    <w:rsid w:val="002E1E33"/>
    <w:rsid w:val="002E35B2"/>
    <w:rsid w:val="002E5FFC"/>
    <w:rsid w:val="002E7318"/>
    <w:rsid w:val="002E79CD"/>
    <w:rsid w:val="002F46E3"/>
    <w:rsid w:val="002F5681"/>
    <w:rsid w:val="002F5CD9"/>
    <w:rsid w:val="002F5F75"/>
    <w:rsid w:val="002F7357"/>
    <w:rsid w:val="0030133D"/>
    <w:rsid w:val="00302513"/>
    <w:rsid w:val="0030603E"/>
    <w:rsid w:val="00310A3B"/>
    <w:rsid w:val="00314F98"/>
    <w:rsid w:val="003164A2"/>
    <w:rsid w:val="00316F70"/>
    <w:rsid w:val="00317EB2"/>
    <w:rsid w:val="00320AB8"/>
    <w:rsid w:val="0032109D"/>
    <w:rsid w:val="00323533"/>
    <w:rsid w:val="00324D06"/>
    <w:rsid w:val="00324E17"/>
    <w:rsid w:val="00332793"/>
    <w:rsid w:val="003329C4"/>
    <w:rsid w:val="003334E3"/>
    <w:rsid w:val="003354EB"/>
    <w:rsid w:val="003359FE"/>
    <w:rsid w:val="003379C1"/>
    <w:rsid w:val="00337A07"/>
    <w:rsid w:val="003475A4"/>
    <w:rsid w:val="003476C8"/>
    <w:rsid w:val="0035219B"/>
    <w:rsid w:val="00354029"/>
    <w:rsid w:val="00354D9C"/>
    <w:rsid w:val="0035518C"/>
    <w:rsid w:val="00360A68"/>
    <w:rsid w:val="00361CEA"/>
    <w:rsid w:val="00362DF3"/>
    <w:rsid w:val="0036443B"/>
    <w:rsid w:val="0037009A"/>
    <w:rsid w:val="00370249"/>
    <w:rsid w:val="00370882"/>
    <w:rsid w:val="00373528"/>
    <w:rsid w:val="00383827"/>
    <w:rsid w:val="00385677"/>
    <w:rsid w:val="00386145"/>
    <w:rsid w:val="00386AAB"/>
    <w:rsid w:val="00387271"/>
    <w:rsid w:val="00390FFD"/>
    <w:rsid w:val="00392B33"/>
    <w:rsid w:val="003931C6"/>
    <w:rsid w:val="00396CD0"/>
    <w:rsid w:val="003975F0"/>
    <w:rsid w:val="003A15AA"/>
    <w:rsid w:val="003A38F8"/>
    <w:rsid w:val="003A55F7"/>
    <w:rsid w:val="003A5EB8"/>
    <w:rsid w:val="003A65FA"/>
    <w:rsid w:val="003B1EE4"/>
    <w:rsid w:val="003B79D5"/>
    <w:rsid w:val="003C2EC8"/>
    <w:rsid w:val="003C407C"/>
    <w:rsid w:val="003C48A8"/>
    <w:rsid w:val="003C4DCD"/>
    <w:rsid w:val="003C60B3"/>
    <w:rsid w:val="003C647B"/>
    <w:rsid w:val="003D0818"/>
    <w:rsid w:val="003D0C70"/>
    <w:rsid w:val="003D12C6"/>
    <w:rsid w:val="003D132D"/>
    <w:rsid w:val="003D1672"/>
    <w:rsid w:val="003D272E"/>
    <w:rsid w:val="003D3385"/>
    <w:rsid w:val="003D3E1D"/>
    <w:rsid w:val="003D5D46"/>
    <w:rsid w:val="003D67B5"/>
    <w:rsid w:val="003D683E"/>
    <w:rsid w:val="003D7278"/>
    <w:rsid w:val="003E0D23"/>
    <w:rsid w:val="003E2897"/>
    <w:rsid w:val="003E362B"/>
    <w:rsid w:val="003E5760"/>
    <w:rsid w:val="003E7E40"/>
    <w:rsid w:val="003F0467"/>
    <w:rsid w:val="003F06F0"/>
    <w:rsid w:val="003F3343"/>
    <w:rsid w:val="003F3B85"/>
    <w:rsid w:val="003F569A"/>
    <w:rsid w:val="003F5B8A"/>
    <w:rsid w:val="003F6E9C"/>
    <w:rsid w:val="003F71DE"/>
    <w:rsid w:val="0040056A"/>
    <w:rsid w:val="004019EB"/>
    <w:rsid w:val="004036BF"/>
    <w:rsid w:val="0040425D"/>
    <w:rsid w:val="0040645D"/>
    <w:rsid w:val="00406CBA"/>
    <w:rsid w:val="00406F3A"/>
    <w:rsid w:val="004117F4"/>
    <w:rsid w:val="0041438A"/>
    <w:rsid w:val="00415423"/>
    <w:rsid w:val="0041552C"/>
    <w:rsid w:val="00416FBD"/>
    <w:rsid w:val="004209DC"/>
    <w:rsid w:val="0042210B"/>
    <w:rsid w:val="0042248A"/>
    <w:rsid w:val="00423EC9"/>
    <w:rsid w:val="004261C6"/>
    <w:rsid w:val="0043087F"/>
    <w:rsid w:val="0043128B"/>
    <w:rsid w:val="004322E9"/>
    <w:rsid w:val="00436954"/>
    <w:rsid w:val="00436EB0"/>
    <w:rsid w:val="00437BBF"/>
    <w:rsid w:val="004416BD"/>
    <w:rsid w:val="0044204B"/>
    <w:rsid w:val="0044554D"/>
    <w:rsid w:val="004553DF"/>
    <w:rsid w:val="004648BF"/>
    <w:rsid w:val="0046505C"/>
    <w:rsid w:val="004678E9"/>
    <w:rsid w:val="0047057F"/>
    <w:rsid w:val="00470B08"/>
    <w:rsid w:val="00471675"/>
    <w:rsid w:val="00475C70"/>
    <w:rsid w:val="00476669"/>
    <w:rsid w:val="0047690B"/>
    <w:rsid w:val="004829A3"/>
    <w:rsid w:val="004829DE"/>
    <w:rsid w:val="004837D3"/>
    <w:rsid w:val="00486EDD"/>
    <w:rsid w:val="00487501"/>
    <w:rsid w:val="004A0400"/>
    <w:rsid w:val="004A33C6"/>
    <w:rsid w:val="004A4F51"/>
    <w:rsid w:val="004A6D3D"/>
    <w:rsid w:val="004A6DC1"/>
    <w:rsid w:val="004B22E7"/>
    <w:rsid w:val="004B7C67"/>
    <w:rsid w:val="004C01F8"/>
    <w:rsid w:val="004C54BF"/>
    <w:rsid w:val="004C7C8C"/>
    <w:rsid w:val="004D0977"/>
    <w:rsid w:val="004D0BA7"/>
    <w:rsid w:val="004D0FE5"/>
    <w:rsid w:val="004D25A1"/>
    <w:rsid w:val="004D2C83"/>
    <w:rsid w:val="004D2E18"/>
    <w:rsid w:val="004D31CA"/>
    <w:rsid w:val="004E24C2"/>
    <w:rsid w:val="004E283E"/>
    <w:rsid w:val="004E2BED"/>
    <w:rsid w:val="004E4170"/>
    <w:rsid w:val="004E44C1"/>
    <w:rsid w:val="004E5F07"/>
    <w:rsid w:val="004F186B"/>
    <w:rsid w:val="004F31FA"/>
    <w:rsid w:val="004F4F79"/>
    <w:rsid w:val="004F5210"/>
    <w:rsid w:val="004F5687"/>
    <w:rsid w:val="004F59A2"/>
    <w:rsid w:val="00500DC7"/>
    <w:rsid w:val="00500FA5"/>
    <w:rsid w:val="0050491B"/>
    <w:rsid w:val="00504F29"/>
    <w:rsid w:val="00507A35"/>
    <w:rsid w:val="00510828"/>
    <w:rsid w:val="00512BB9"/>
    <w:rsid w:val="00513E1D"/>
    <w:rsid w:val="0051412A"/>
    <w:rsid w:val="005154BB"/>
    <w:rsid w:val="0051743D"/>
    <w:rsid w:val="00517A4C"/>
    <w:rsid w:val="00520FD7"/>
    <w:rsid w:val="0052248C"/>
    <w:rsid w:val="00522DCD"/>
    <w:rsid w:val="00524923"/>
    <w:rsid w:val="00524962"/>
    <w:rsid w:val="00524B7F"/>
    <w:rsid w:val="00524CD9"/>
    <w:rsid w:val="0052596B"/>
    <w:rsid w:val="005262CD"/>
    <w:rsid w:val="00527CFE"/>
    <w:rsid w:val="00531752"/>
    <w:rsid w:val="005400B8"/>
    <w:rsid w:val="0054096E"/>
    <w:rsid w:val="00540F5C"/>
    <w:rsid w:val="0054315F"/>
    <w:rsid w:val="0054475E"/>
    <w:rsid w:val="00552920"/>
    <w:rsid w:val="00553068"/>
    <w:rsid w:val="005554AF"/>
    <w:rsid w:val="0055584A"/>
    <w:rsid w:val="00556235"/>
    <w:rsid w:val="005603D8"/>
    <w:rsid w:val="00560BB7"/>
    <w:rsid w:val="005635F6"/>
    <w:rsid w:val="00564176"/>
    <w:rsid w:val="00566CA1"/>
    <w:rsid w:val="00567538"/>
    <w:rsid w:val="0057031F"/>
    <w:rsid w:val="0057062A"/>
    <w:rsid w:val="005739CF"/>
    <w:rsid w:val="005744A6"/>
    <w:rsid w:val="00574834"/>
    <w:rsid w:val="00576492"/>
    <w:rsid w:val="00582304"/>
    <w:rsid w:val="00587FF1"/>
    <w:rsid w:val="005936CC"/>
    <w:rsid w:val="005950D9"/>
    <w:rsid w:val="00595312"/>
    <w:rsid w:val="0059798E"/>
    <w:rsid w:val="005A1BD0"/>
    <w:rsid w:val="005A1CC9"/>
    <w:rsid w:val="005A5068"/>
    <w:rsid w:val="005A7A31"/>
    <w:rsid w:val="005B2182"/>
    <w:rsid w:val="005B3A33"/>
    <w:rsid w:val="005B51FF"/>
    <w:rsid w:val="005B57CC"/>
    <w:rsid w:val="005B59C2"/>
    <w:rsid w:val="005C29D2"/>
    <w:rsid w:val="005C7449"/>
    <w:rsid w:val="005D0580"/>
    <w:rsid w:val="005D1195"/>
    <w:rsid w:val="005D7080"/>
    <w:rsid w:val="005D78CB"/>
    <w:rsid w:val="005E41B1"/>
    <w:rsid w:val="005E4A91"/>
    <w:rsid w:val="005E5EB7"/>
    <w:rsid w:val="005E6912"/>
    <w:rsid w:val="005F1AB8"/>
    <w:rsid w:val="005F3F80"/>
    <w:rsid w:val="005F50AD"/>
    <w:rsid w:val="0060118E"/>
    <w:rsid w:val="00603F9C"/>
    <w:rsid w:val="0060617C"/>
    <w:rsid w:val="0061598C"/>
    <w:rsid w:val="00617295"/>
    <w:rsid w:val="00621264"/>
    <w:rsid w:val="0062143C"/>
    <w:rsid w:val="00621EF2"/>
    <w:rsid w:val="00623B85"/>
    <w:rsid w:val="00624496"/>
    <w:rsid w:val="006258CE"/>
    <w:rsid w:val="00627084"/>
    <w:rsid w:val="006321C3"/>
    <w:rsid w:val="0063335B"/>
    <w:rsid w:val="00633920"/>
    <w:rsid w:val="006342E3"/>
    <w:rsid w:val="00644F6F"/>
    <w:rsid w:val="00645D98"/>
    <w:rsid w:val="00650BFD"/>
    <w:rsid w:val="006511C1"/>
    <w:rsid w:val="006539B6"/>
    <w:rsid w:val="006546E0"/>
    <w:rsid w:val="00660717"/>
    <w:rsid w:val="0066072C"/>
    <w:rsid w:val="006619AA"/>
    <w:rsid w:val="00662374"/>
    <w:rsid w:val="006713FB"/>
    <w:rsid w:val="006743A7"/>
    <w:rsid w:val="0067603F"/>
    <w:rsid w:val="00681EE1"/>
    <w:rsid w:val="00682C68"/>
    <w:rsid w:val="0068540F"/>
    <w:rsid w:val="00685D1F"/>
    <w:rsid w:val="0068632A"/>
    <w:rsid w:val="00692100"/>
    <w:rsid w:val="00692ADA"/>
    <w:rsid w:val="00693727"/>
    <w:rsid w:val="00696875"/>
    <w:rsid w:val="00696AF6"/>
    <w:rsid w:val="00697F8C"/>
    <w:rsid w:val="006A0BA3"/>
    <w:rsid w:val="006A223D"/>
    <w:rsid w:val="006A22D3"/>
    <w:rsid w:val="006A3ABD"/>
    <w:rsid w:val="006A4227"/>
    <w:rsid w:val="006A4B0E"/>
    <w:rsid w:val="006A4C3D"/>
    <w:rsid w:val="006A5A7E"/>
    <w:rsid w:val="006A6E91"/>
    <w:rsid w:val="006B2D66"/>
    <w:rsid w:val="006B3D49"/>
    <w:rsid w:val="006B64B0"/>
    <w:rsid w:val="006C04FC"/>
    <w:rsid w:val="006C1F8F"/>
    <w:rsid w:val="006C5B21"/>
    <w:rsid w:val="006C5CD2"/>
    <w:rsid w:val="006C6256"/>
    <w:rsid w:val="006C6E96"/>
    <w:rsid w:val="006C7544"/>
    <w:rsid w:val="006C75DA"/>
    <w:rsid w:val="006C775B"/>
    <w:rsid w:val="006C7C78"/>
    <w:rsid w:val="006D10B6"/>
    <w:rsid w:val="006D12E2"/>
    <w:rsid w:val="006D1620"/>
    <w:rsid w:val="006D2753"/>
    <w:rsid w:val="006D2E5B"/>
    <w:rsid w:val="006D6EBB"/>
    <w:rsid w:val="006D7578"/>
    <w:rsid w:val="006E0FB3"/>
    <w:rsid w:val="006E3D0C"/>
    <w:rsid w:val="006E40A4"/>
    <w:rsid w:val="006E4472"/>
    <w:rsid w:val="006E4C50"/>
    <w:rsid w:val="006E4DE3"/>
    <w:rsid w:val="006E731A"/>
    <w:rsid w:val="006E7B0F"/>
    <w:rsid w:val="006F07E7"/>
    <w:rsid w:val="006F7F27"/>
    <w:rsid w:val="00700B5C"/>
    <w:rsid w:val="00703771"/>
    <w:rsid w:val="00704B23"/>
    <w:rsid w:val="00705471"/>
    <w:rsid w:val="007054D5"/>
    <w:rsid w:val="00707BD0"/>
    <w:rsid w:val="007102BD"/>
    <w:rsid w:val="00714277"/>
    <w:rsid w:val="00717BD3"/>
    <w:rsid w:val="00717DFA"/>
    <w:rsid w:val="0072116D"/>
    <w:rsid w:val="00722704"/>
    <w:rsid w:val="00725CC7"/>
    <w:rsid w:val="00730410"/>
    <w:rsid w:val="00731666"/>
    <w:rsid w:val="00732E87"/>
    <w:rsid w:val="00736E61"/>
    <w:rsid w:val="00740520"/>
    <w:rsid w:val="00741D8A"/>
    <w:rsid w:val="0074318F"/>
    <w:rsid w:val="00744DFC"/>
    <w:rsid w:val="007464E7"/>
    <w:rsid w:val="0075189C"/>
    <w:rsid w:val="007523AD"/>
    <w:rsid w:val="00756421"/>
    <w:rsid w:val="00761522"/>
    <w:rsid w:val="00762D05"/>
    <w:rsid w:val="00764F03"/>
    <w:rsid w:val="00771679"/>
    <w:rsid w:val="00771C71"/>
    <w:rsid w:val="007726CE"/>
    <w:rsid w:val="00772A1A"/>
    <w:rsid w:val="00773E50"/>
    <w:rsid w:val="00775EA9"/>
    <w:rsid w:val="007769B3"/>
    <w:rsid w:val="00777860"/>
    <w:rsid w:val="007805A9"/>
    <w:rsid w:val="00784530"/>
    <w:rsid w:val="00786044"/>
    <w:rsid w:val="00786CD9"/>
    <w:rsid w:val="00787029"/>
    <w:rsid w:val="00787796"/>
    <w:rsid w:val="00791D05"/>
    <w:rsid w:val="007A15A4"/>
    <w:rsid w:val="007A3238"/>
    <w:rsid w:val="007A67A2"/>
    <w:rsid w:val="007B0D4B"/>
    <w:rsid w:val="007B27D3"/>
    <w:rsid w:val="007B2829"/>
    <w:rsid w:val="007B3DF3"/>
    <w:rsid w:val="007B5619"/>
    <w:rsid w:val="007B6349"/>
    <w:rsid w:val="007B785A"/>
    <w:rsid w:val="007B7CEA"/>
    <w:rsid w:val="007C0959"/>
    <w:rsid w:val="007C0E74"/>
    <w:rsid w:val="007C6961"/>
    <w:rsid w:val="007D1F92"/>
    <w:rsid w:val="007D2B36"/>
    <w:rsid w:val="007D491B"/>
    <w:rsid w:val="007D4A27"/>
    <w:rsid w:val="007D4F0C"/>
    <w:rsid w:val="007D753D"/>
    <w:rsid w:val="007D75E9"/>
    <w:rsid w:val="007D7ECA"/>
    <w:rsid w:val="007E38BB"/>
    <w:rsid w:val="007E39BE"/>
    <w:rsid w:val="007E4213"/>
    <w:rsid w:val="007E6EE7"/>
    <w:rsid w:val="007F00EF"/>
    <w:rsid w:val="007F3129"/>
    <w:rsid w:val="007F3C5C"/>
    <w:rsid w:val="007F4997"/>
    <w:rsid w:val="008000C8"/>
    <w:rsid w:val="00802A1D"/>
    <w:rsid w:val="00810A93"/>
    <w:rsid w:val="0081114D"/>
    <w:rsid w:val="00813A64"/>
    <w:rsid w:val="00814F71"/>
    <w:rsid w:val="0081586B"/>
    <w:rsid w:val="0081599A"/>
    <w:rsid w:val="00815FBC"/>
    <w:rsid w:val="00816EC7"/>
    <w:rsid w:val="00817720"/>
    <w:rsid w:val="0082690D"/>
    <w:rsid w:val="008316E0"/>
    <w:rsid w:val="00831DE3"/>
    <w:rsid w:val="00834149"/>
    <w:rsid w:val="00834F8C"/>
    <w:rsid w:val="00835990"/>
    <w:rsid w:val="00836ADD"/>
    <w:rsid w:val="008377B7"/>
    <w:rsid w:val="008418BC"/>
    <w:rsid w:val="008424C7"/>
    <w:rsid w:val="008425B9"/>
    <w:rsid w:val="0084432F"/>
    <w:rsid w:val="00844FD5"/>
    <w:rsid w:val="008454F7"/>
    <w:rsid w:val="00852F38"/>
    <w:rsid w:val="00853C6D"/>
    <w:rsid w:val="00855AFF"/>
    <w:rsid w:val="00860515"/>
    <w:rsid w:val="0086252E"/>
    <w:rsid w:val="00863E1D"/>
    <w:rsid w:val="008641EE"/>
    <w:rsid w:val="0086459D"/>
    <w:rsid w:val="00864647"/>
    <w:rsid w:val="00866693"/>
    <w:rsid w:val="008708B8"/>
    <w:rsid w:val="008718FF"/>
    <w:rsid w:val="008739BD"/>
    <w:rsid w:val="00873EAF"/>
    <w:rsid w:val="008747EC"/>
    <w:rsid w:val="00876436"/>
    <w:rsid w:val="00881D33"/>
    <w:rsid w:val="008827A9"/>
    <w:rsid w:val="00882CED"/>
    <w:rsid w:val="008836D8"/>
    <w:rsid w:val="00884BA3"/>
    <w:rsid w:val="00885C33"/>
    <w:rsid w:val="008903FB"/>
    <w:rsid w:val="00891101"/>
    <w:rsid w:val="008913D2"/>
    <w:rsid w:val="00891C7D"/>
    <w:rsid w:val="00893323"/>
    <w:rsid w:val="008958CC"/>
    <w:rsid w:val="00896610"/>
    <w:rsid w:val="00896B56"/>
    <w:rsid w:val="008A3504"/>
    <w:rsid w:val="008A5047"/>
    <w:rsid w:val="008A507E"/>
    <w:rsid w:val="008A7A8E"/>
    <w:rsid w:val="008B0AF8"/>
    <w:rsid w:val="008B0D01"/>
    <w:rsid w:val="008B28DE"/>
    <w:rsid w:val="008B3F2D"/>
    <w:rsid w:val="008B4346"/>
    <w:rsid w:val="008C0D36"/>
    <w:rsid w:val="008C0F56"/>
    <w:rsid w:val="008C2DBC"/>
    <w:rsid w:val="008C456F"/>
    <w:rsid w:val="008C7FDC"/>
    <w:rsid w:val="008D049B"/>
    <w:rsid w:val="008D262D"/>
    <w:rsid w:val="008D31FA"/>
    <w:rsid w:val="008D3DCE"/>
    <w:rsid w:val="008D55A5"/>
    <w:rsid w:val="008D5BAF"/>
    <w:rsid w:val="008D647A"/>
    <w:rsid w:val="008D7997"/>
    <w:rsid w:val="008D7DE9"/>
    <w:rsid w:val="008D7E43"/>
    <w:rsid w:val="008E039A"/>
    <w:rsid w:val="008E0468"/>
    <w:rsid w:val="008E0DD1"/>
    <w:rsid w:val="008E1406"/>
    <w:rsid w:val="008E156D"/>
    <w:rsid w:val="008E37D9"/>
    <w:rsid w:val="008E41AA"/>
    <w:rsid w:val="008E4A7C"/>
    <w:rsid w:val="008E5D63"/>
    <w:rsid w:val="008E6DEB"/>
    <w:rsid w:val="008E7956"/>
    <w:rsid w:val="008F2262"/>
    <w:rsid w:val="008F3869"/>
    <w:rsid w:val="008F3E54"/>
    <w:rsid w:val="008F7BB3"/>
    <w:rsid w:val="00905946"/>
    <w:rsid w:val="009064D4"/>
    <w:rsid w:val="00906C75"/>
    <w:rsid w:val="009075CB"/>
    <w:rsid w:val="00907716"/>
    <w:rsid w:val="009077AD"/>
    <w:rsid w:val="00911E5B"/>
    <w:rsid w:val="009150AB"/>
    <w:rsid w:val="0092017A"/>
    <w:rsid w:val="00921C51"/>
    <w:rsid w:val="00924C23"/>
    <w:rsid w:val="009313CF"/>
    <w:rsid w:val="00933D82"/>
    <w:rsid w:val="00940410"/>
    <w:rsid w:val="009424EB"/>
    <w:rsid w:val="009433D4"/>
    <w:rsid w:val="0094360D"/>
    <w:rsid w:val="00944DEF"/>
    <w:rsid w:val="00947BEF"/>
    <w:rsid w:val="00952469"/>
    <w:rsid w:val="00954A79"/>
    <w:rsid w:val="00954C6E"/>
    <w:rsid w:val="0095595E"/>
    <w:rsid w:val="00956962"/>
    <w:rsid w:val="00956EAA"/>
    <w:rsid w:val="009612D7"/>
    <w:rsid w:val="00961B08"/>
    <w:rsid w:val="00961C62"/>
    <w:rsid w:val="0096236A"/>
    <w:rsid w:val="0096360E"/>
    <w:rsid w:val="009667E0"/>
    <w:rsid w:val="009716D9"/>
    <w:rsid w:val="00972EDC"/>
    <w:rsid w:val="00973035"/>
    <w:rsid w:val="009749E3"/>
    <w:rsid w:val="00977138"/>
    <w:rsid w:val="00980A0F"/>
    <w:rsid w:val="009815B0"/>
    <w:rsid w:val="00982835"/>
    <w:rsid w:val="009845EF"/>
    <w:rsid w:val="00984A25"/>
    <w:rsid w:val="00984BAC"/>
    <w:rsid w:val="0098554E"/>
    <w:rsid w:val="00990026"/>
    <w:rsid w:val="00990B8D"/>
    <w:rsid w:val="00994696"/>
    <w:rsid w:val="009949C9"/>
    <w:rsid w:val="00994E3F"/>
    <w:rsid w:val="009962CC"/>
    <w:rsid w:val="009A0F6F"/>
    <w:rsid w:val="009A14AC"/>
    <w:rsid w:val="009A3E5C"/>
    <w:rsid w:val="009A4998"/>
    <w:rsid w:val="009A4C17"/>
    <w:rsid w:val="009B0738"/>
    <w:rsid w:val="009B187D"/>
    <w:rsid w:val="009B1BA5"/>
    <w:rsid w:val="009B5972"/>
    <w:rsid w:val="009B5B59"/>
    <w:rsid w:val="009B5E72"/>
    <w:rsid w:val="009B7452"/>
    <w:rsid w:val="009B7776"/>
    <w:rsid w:val="009C0940"/>
    <w:rsid w:val="009C0CB0"/>
    <w:rsid w:val="009C2545"/>
    <w:rsid w:val="009C4AC0"/>
    <w:rsid w:val="009C712A"/>
    <w:rsid w:val="009D0BAD"/>
    <w:rsid w:val="009D1BF4"/>
    <w:rsid w:val="009D2495"/>
    <w:rsid w:val="009D29CA"/>
    <w:rsid w:val="009D3FCE"/>
    <w:rsid w:val="009E1EB4"/>
    <w:rsid w:val="009E408E"/>
    <w:rsid w:val="009E4BA5"/>
    <w:rsid w:val="009E57A5"/>
    <w:rsid w:val="009E62EB"/>
    <w:rsid w:val="009E7551"/>
    <w:rsid w:val="009E7F7F"/>
    <w:rsid w:val="009F0E02"/>
    <w:rsid w:val="009F4064"/>
    <w:rsid w:val="009F5EF9"/>
    <w:rsid w:val="00A0221E"/>
    <w:rsid w:val="00A04AEA"/>
    <w:rsid w:val="00A05F77"/>
    <w:rsid w:val="00A0741D"/>
    <w:rsid w:val="00A0762B"/>
    <w:rsid w:val="00A13E42"/>
    <w:rsid w:val="00A14F43"/>
    <w:rsid w:val="00A15B1A"/>
    <w:rsid w:val="00A15EDA"/>
    <w:rsid w:val="00A170D1"/>
    <w:rsid w:val="00A20FB6"/>
    <w:rsid w:val="00A22E29"/>
    <w:rsid w:val="00A25690"/>
    <w:rsid w:val="00A258FB"/>
    <w:rsid w:val="00A330F6"/>
    <w:rsid w:val="00A35F3C"/>
    <w:rsid w:val="00A36077"/>
    <w:rsid w:val="00A405F6"/>
    <w:rsid w:val="00A407B9"/>
    <w:rsid w:val="00A43314"/>
    <w:rsid w:val="00A461F7"/>
    <w:rsid w:val="00A470BB"/>
    <w:rsid w:val="00A5065C"/>
    <w:rsid w:val="00A51EFC"/>
    <w:rsid w:val="00A521D1"/>
    <w:rsid w:val="00A53C49"/>
    <w:rsid w:val="00A5421D"/>
    <w:rsid w:val="00A561C1"/>
    <w:rsid w:val="00A567A4"/>
    <w:rsid w:val="00A578E4"/>
    <w:rsid w:val="00A57ABA"/>
    <w:rsid w:val="00A6234C"/>
    <w:rsid w:val="00A6422C"/>
    <w:rsid w:val="00A6627E"/>
    <w:rsid w:val="00A67A9F"/>
    <w:rsid w:val="00A67BB7"/>
    <w:rsid w:val="00A70AF9"/>
    <w:rsid w:val="00A717D1"/>
    <w:rsid w:val="00A71DBB"/>
    <w:rsid w:val="00A71E58"/>
    <w:rsid w:val="00A72245"/>
    <w:rsid w:val="00A8044D"/>
    <w:rsid w:val="00A81544"/>
    <w:rsid w:val="00A8165D"/>
    <w:rsid w:val="00A8391B"/>
    <w:rsid w:val="00A83AF8"/>
    <w:rsid w:val="00A83B54"/>
    <w:rsid w:val="00A84566"/>
    <w:rsid w:val="00A84DDD"/>
    <w:rsid w:val="00A9312A"/>
    <w:rsid w:val="00A94939"/>
    <w:rsid w:val="00A96D56"/>
    <w:rsid w:val="00A97849"/>
    <w:rsid w:val="00AA2B81"/>
    <w:rsid w:val="00AA4068"/>
    <w:rsid w:val="00AA4819"/>
    <w:rsid w:val="00AA6BE4"/>
    <w:rsid w:val="00AB4E6F"/>
    <w:rsid w:val="00AB5F6B"/>
    <w:rsid w:val="00AC0290"/>
    <w:rsid w:val="00AC1A77"/>
    <w:rsid w:val="00AC2320"/>
    <w:rsid w:val="00AC2BA4"/>
    <w:rsid w:val="00AC39AE"/>
    <w:rsid w:val="00AC5D0C"/>
    <w:rsid w:val="00AC71F6"/>
    <w:rsid w:val="00AD00D5"/>
    <w:rsid w:val="00AD1495"/>
    <w:rsid w:val="00AD4F17"/>
    <w:rsid w:val="00AD593C"/>
    <w:rsid w:val="00AD6664"/>
    <w:rsid w:val="00AD6914"/>
    <w:rsid w:val="00AD6E8C"/>
    <w:rsid w:val="00AE0A38"/>
    <w:rsid w:val="00AE11EF"/>
    <w:rsid w:val="00AE4C96"/>
    <w:rsid w:val="00AE54E6"/>
    <w:rsid w:val="00AE55DB"/>
    <w:rsid w:val="00AE6FC7"/>
    <w:rsid w:val="00AE7FE9"/>
    <w:rsid w:val="00AF0712"/>
    <w:rsid w:val="00AF1DEA"/>
    <w:rsid w:val="00AF20DE"/>
    <w:rsid w:val="00AF33FB"/>
    <w:rsid w:val="00AF53F6"/>
    <w:rsid w:val="00AF573C"/>
    <w:rsid w:val="00B00D86"/>
    <w:rsid w:val="00B01262"/>
    <w:rsid w:val="00B03B92"/>
    <w:rsid w:val="00B047AE"/>
    <w:rsid w:val="00B05386"/>
    <w:rsid w:val="00B054A5"/>
    <w:rsid w:val="00B05736"/>
    <w:rsid w:val="00B06A62"/>
    <w:rsid w:val="00B0715A"/>
    <w:rsid w:val="00B105F0"/>
    <w:rsid w:val="00B1461E"/>
    <w:rsid w:val="00B14AFE"/>
    <w:rsid w:val="00B17C93"/>
    <w:rsid w:val="00B23BC8"/>
    <w:rsid w:val="00B3302E"/>
    <w:rsid w:val="00B35FF7"/>
    <w:rsid w:val="00B413A5"/>
    <w:rsid w:val="00B41CDD"/>
    <w:rsid w:val="00B43AEB"/>
    <w:rsid w:val="00B43E8C"/>
    <w:rsid w:val="00B447E9"/>
    <w:rsid w:val="00B44B36"/>
    <w:rsid w:val="00B44BC4"/>
    <w:rsid w:val="00B4520D"/>
    <w:rsid w:val="00B465B8"/>
    <w:rsid w:val="00B46651"/>
    <w:rsid w:val="00B47AE6"/>
    <w:rsid w:val="00B503C5"/>
    <w:rsid w:val="00B507D2"/>
    <w:rsid w:val="00B51F5C"/>
    <w:rsid w:val="00B53E65"/>
    <w:rsid w:val="00B567C3"/>
    <w:rsid w:val="00B57623"/>
    <w:rsid w:val="00B57AC2"/>
    <w:rsid w:val="00B64B53"/>
    <w:rsid w:val="00B65B57"/>
    <w:rsid w:val="00B66137"/>
    <w:rsid w:val="00B731DD"/>
    <w:rsid w:val="00B735E0"/>
    <w:rsid w:val="00B7419B"/>
    <w:rsid w:val="00B74457"/>
    <w:rsid w:val="00B75610"/>
    <w:rsid w:val="00B763EE"/>
    <w:rsid w:val="00B764E1"/>
    <w:rsid w:val="00B7780F"/>
    <w:rsid w:val="00B80A0F"/>
    <w:rsid w:val="00B80C74"/>
    <w:rsid w:val="00B813CA"/>
    <w:rsid w:val="00B81437"/>
    <w:rsid w:val="00B8287D"/>
    <w:rsid w:val="00B84DFE"/>
    <w:rsid w:val="00B87A24"/>
    <w:rsid w:val="00B9197E"/>
    <w:rsid w:val="00B96948"/>
    <w:rsid w:val="00B97D40"/>
    <w:rsid w:val="00BA05A9"/>
    <w:rsid w:val="00BA0C5C"/>
    <w:rsid w:val="00BA20C1"/>
    <w:rsid w:val="00BA6BE5"/>
    <w:rsid w:val="00BB0293"/>
    <w:rsid w:val="00BB0763"/>
    <w:rsid w:val="00BB3D85"/>
    <w:rsid w:val="00BB55E3"/>
    <w:rsid w:val="00BB617D"/>
    <w:rsid w:val="00BC4767"/>
    <w:rsid w:val="00BC4772"/>
    <w:rsid w:val="00BC5B80"/>
    <w:rsid w:val="00BD5C4E"/>
    <w:rsid w:val="00BD6728"/>
    <w:rsid w:val="00BD6B83"/>
    <w:rsid w:val="00BD6D9E"/>
    <w:rsid w:val="00BD7221"/>
    <w:rsid w:val="00BD791B"/>
    <w:rsid w:val="00BE0D2F"/>
    <w:rsid w:val="00BE2835"/>
    <w:rsid w:val="00BE3E93"/>
    <w:rsid w:val="00BE563E"/>
    <w:rsid w:val="00BE702B"/>
    <w:rsid w:val="00BF1CF1"/>
    <w:rsid w:val="00BF39E9"/>
    <w:rsid w:val="00BF4DB2"/>
    <w:rsid w:val="00BF638C"/>
    <w:rsid w:val="00BF6604"/>
    <w:rsid w:val="00C026CA"/>
    <w:rsid w:val="00C0544B"/>
    <w:rsid w:val="00C05D75"/>
    <w:rsid w:val="00C0664A"/>
    <w:rsid w:val="00C06E43"/>
    <w:rsid w:val="00C06EF1"/>
    <w:rsid w:val="00C06F95"/>
    <w:rsid w:val="00C07C9F"/>
    <w:rsid w:val="00C143D5"/>
    <w:rsid w:val="00C1583E"/>
    <w:rsid w:val="00C16F03"/>
    <w:rsid w:val="00C17B80"/>
    <w:rsid w:val="00C212DC"/>
    <w:rsid w:val="00C23937"/>
    <w:rsid w:val="00C27226"/>
    <w:rsid w:val="00C34CE4"/>
    <w:rsid w:val="00C36F81"/>
    <w:rsid w:val="00C3764D"/>
    <w:rsid w:val="00C37BD9"/>
    <w:rsid w:val="00C415F1"/>
    <w:rsid w:val="00C41906"/>
    <w:rsid w:val="00C43A58"/>
    <w:rsid w:val="00C440B9"/>
    <w:rsid w:val="00C44FF2"/>
    <w:rsid w:val="00C45EF7"/>
    <w:rsid w:val="00C47C4B"/>
    <w:rsid w:val="00C50402"/>
    <w:rsid w:val="00C519ED"/>
    <w:rsid w:val="00C51B52"/>
    <w:rsid w:val="00C53482"/>
    <w:rsid w:val="00C54580"/>
    <w:rsid w:val="00C54C60"/>
    <w:rsid w:val="00C55CE7"/>
    <w:rsid w:val="00C577BD"/>
    <w:rsid w:val="00C62786"/>
    <w:rsid w:val="00C66DAB"/>
    <w:rsid w:val="00C678F2"/>
    <w:rsid w:val="00C710D8"/>
    <w:rsid w:val="00C72AAF"/>
    <w:rsid w:val="00C7391D"/>
    <w:rsid w:val="00C73DA4"/>
    <w:rsid w:val="00C7473C"/>
    <w:rsid w:val="00C75182"/>
    <w:rsid w:val="00C753A5"/>
    <w:rsid w:val="00C756D5"/>
    <w:rsid w:val="00C77FB6"/>
    <w:rsid w:val="00C8095F"/>
    <w:rsid w:val="00C80B24"/>
    <w:rsid w:val="00C80D6E"/>
    <w:rsid w:val="00C825CA"/>
    <w:rsid w:val="00C83E68"/>
    <w:rsid w:val="00C86F13"/>
    <w:rsid w:val="00C87123"/>
    <w:rsid w:val="00C91AA1"/>
    <w:rsid w:val="00C92183"/>
    <w:rsid w:val="00C925BF"/>
    <w:rsid w:val="00C927A2"/>
    <w:rsid w:val="00C92937"/>
    <w:rsid w:val="00CA0311"/>
    <w:rsid w:val="00CA05BB"/>
    <w:rsid w:val="00CA22A6"/>
    <w:rsid w:val="00CA3D2F"/>
    <w:rsid w:val="00CA44A1"/>
    <w:rsid w:val="00CA7258"/>
    <w:rsid w:val="00CB149E"/>
    <w:rsid w:val="00CB18C8"/>
    <w:rsid w:val="00CB1945"/>
    <w:rsid w:val="00CB6FE7"/>
    <w:rsid w:val="00CB71D8"/>
    <w:rsid w:val="00CB76BD"/>
    <w:rsid w:val="00CB7732"/>
    <w:rsid w:val="00CB7A91"/>
    <w:rsid w:val="00CC047D"/>
    <w:rsid w:val="00CC58DB"/>
    <w:rsid w:val="00CC603E"/>
    <w:rsid w:val="00CD0081"/>
    <w:rsid w:val="00CD0874"/>
    <w:rsid w:val="00CD1C97"/>
    <w:rsid w:val="00CD2685"/>
    <w:rsid w:val="00CD45B2"/>
    <w:rsid w:val="00CD47AA"/>
    <w:rsid w:val="00CD5F76"/>
    <w:rsid w:val="00CE08EA"/>
    <w:rsid w:val="00CE29F4"/>
    <w:rsid w:val="00CE481F"/>
    <w:rsid w:val="00CE4F08"/>
    <w:rsid w:val="00CE548F"/>
    <w:rsid w:val="00CE6E96"/>
    <w:rsid w:val="00CE784D"/>
    <w:rsid w:val="00CF0178"/>
    <w:rsid w:val="00CF61C2"/>
    <w:rsid w:val="00CF66F6"/>
    <w:rsid w:val="00CF73C0"/>
    <w:rsid w:val="00D007BF"/>
    <w:rsid w:val="00D018B1"/>
    <w:rsid w:val="00D01D84"/>
    <w:rsid w:val="00D02EA0"/>
    <w:rsid w:val="00D0466E"/>
    <w:rsid w:val="00D04B84"/>
    <w:rsid w:val="00D07B07"/>
    <w:rsid w:val="00D12D9E"/>
    <w:rsid w:val="00D1347D"/>
    <w:rsid w:val="00D15032"/>
    <w:rsid w:val="00D2010F"/>
    <w:rsid w:val="00D22344"/>
    <w:rsid w:val="00D22D39"/>
    <w:rsid w:val="00D26B5B"/>
    <w:rsid w:val="00D31015"/>
    <w:rsid w:val="00D316FC"/>
    <w:rsid w:val="00D31D36"/>
    <w:rsid w:val="00D329CB"/>
    <w:rsid w:val="00D3493D"/>
    <w:rsid w:val="00D3639C"/>
    <w:rsid w:val="00D43827"/>
    <w:rsid w:val="00D4497C"/>
    <w:rsid w:val="00D44EAC"/>
    <w:rsid w:val="00D45311"/>
    <w:rsid w:val="00D47BDA"/>
    <w:rsid w:val="00D54243"/>
    <w:rsid w:val="00D613C5"/>
    <w:rsid w:val="00D6239C"/>
    <w:rsid w:val="00D64893"/>
    <w:rsid w:val="00D70465"/>
    <w:rsid w:val="00D71312"/>
    <w:rsid w:val="00D72E4E"/>
    <w:rsid w:val="00D7382F"/>
    <w:rsid w:val="00D74F77"/>
    <w:rsid w:val="00D82A1A"/>
    <w:rsid w:val="00D84084"/>
    <w:rsid w:val="00D85FA9"/>
    <w:rsid w:val="00D870ED"/>
    <w:rsid w:val="00D92EEE"/>
    <w:rsid w:val="00D94523"/>
    <w:rsid w:val="00D94EA7"/>
    <w:rsid w:val="00D954C8"/>
    <w:rsid w:val="00DA0352"/>
    <w:rsid w:val="00DA0DA2"/>
    <w:rsid w:val="00DA5A0C"/>
    <w:rsid w:val="00DB49DC"/>
    <w:rsid w:val="00DB56D5"/>
    <w:rsid w:val="00DB7EC8"/>
    <w:rsid w:val="00DB7F40"/>
    <w:rsid w:val="00DC0649"/>
    <w:rsid w:val="00DC1A9B"/>
    <w:rsid w:val="00DC434F"/>
    <w:rsid w:val="00DC51ED"/>
    <w:rsid w:val="00DC78C2"/>
    <w:rsid w:val="00DD00BD"/>
    <w:rsid w:val="00DD06F3"/>
    <w:rsid w:val="00DD30A1"/>
    <w:rsid w:val="00DD44DF"/>
    <w:rsid w:val="00DD5BA7"/>
    <w:rsid w:val="00DE126B"/>
    <w:rsid w:val="00DE1525"/>
    <w:rsid w:val="00DE1919"/>
    <w:rsid w:val="00DE3A93"/>
    <w:rsid w:val="00DE4D95"/>
    <w:rsid w:val="00DE5A5C"/>
    <w:rsid w:val="00DE717E"/>
    <w:rsid w:val="00DF230A"/>
    <w:rsid w:val="00E02168"/>
    <w:rsid w:val="00E027A6"/>
    <w:rsid w:val="00E05241"/>
    <w:rsid w:val="00E05E28"/>
    <w:rsid w:val="00E1060B"/>
    <w:rsid w:val="00E11214"/>
    <w:rsid w:val="00E11FFD"/>
    <w:rsid w:val="00E13817"/>
    <w:rsid w:val="00E13A4C"/>
    <w:rsid w:val="00E14AC4"/>
    <w:rsid w:val="00E16766"/>
    <w:rsid w:val="00E20E8F"/>
    <w:rsid w:val="00E21130"/>
    <w:rsid w:val="00E2307C"/>
    <w:rsid w:val="00E2531D"/>
    <w:rsid w:val="00E2779F"/>
    <w:rsid w:val="00E302A1"/>
    <w:rsid w:val="00E30BCC"/>
    <w:rsid w:val="00E313A4"/>
    <w:rsid w:val="00E340F3"/>
    <w:rsid w:val="00E348E9"/>
    <w:rsid w:val="00E34F8B"/>
    <w:rsid w:val="00E3617F"/>
    <w:rsid w:val="00E37AD6"/>
    <w:rsid w:val="00E37CC1"/>
    <w:rsid w:val="00E4056C"/>
    <w:rsid w:val="00E408F1"/>
    <w:rsid w:val="00E42906"/>
    <w:rsid w:val="00E43D0B"/>
    <w:rsid w:val="00E4517E"/>
    <w:rsid w:val="00E46039"/>
    <w:rsid w:val="00E4650C"/>
    <w:rsid w:val="00E5072F"/>
    <w:rsid w:val="00E534B8"/>
    <w:rsid w:val="00E53D08"/>
    <w:rsid w:val="00E559A7"/>
    <w:rsid w:val="00E578F4"/>
    <w:rsid w:val="00E604D8"/>
    <w:rsid w:val="00E62748"/>
    <w:rsid w:val="00E659FC"/>
    <w:rsid w:val="00E66976"/>
    <w:rsid w:val="00E70A5C"/>
    <w:rsid w:val="00E71692"/>
    <w:rsid w:val="00E72A97"/>
    <w:rsid w:val="00E74D27"/>
    <w:rsid w:val="00E75403"/>
    <w:rsid w:val="00E75468"/>
    <w:rsid w:val="00E809F9"/>
    <w:rsid w:val="00E82403"/>
    <w:rsid w:val="00E83CB8"/>
    <w:rsid w:val="00E85D58"/>
    <w:rsid w:val="00E86EB4"/>
    <w:rsid w:val="00E879E2"/>
    <w:rsid w:val="00E87AE1"/>
    <w:rsid w:val="00E91B27"/>
    <w:rsid w:val="00E929A9"/>
    <w:rsid w:val="00E92C21"/>
    <w:rsid w:val="00EA04F9"/>
    <w:rsid w:val="00EA0CA7"/>
    <w:rsid w:val="00EA3E9A"/>
    <w:rsid w:val="00EA42D0"/>
    <w:rsid w:val="00EA6265"/>
    <w:rsid w:val="00EA6DB7"/>
    <w:rsid w:val="00EA7406"/>
    <w:rsid w:val="00EA7C06"/>
    <w:rsid w:val="00EA7EB8"/>
    <w:rsid w:val="00EA7FF9"/>
    <w:rsid w:val="00EB0237"/>
    <w:rsid w:val="00EB58B3"/>
    <w:rsid w:val="00EC19B8"/>
    <w:rsid w:val="00EC1F70"/>
    <w:rsid w:val="00EC21E0"/>
    <w:rsid w:val="00EC65F3"/>
    <w:rsid w:val="00ED40FB"/>
    <w:rsid w:val="00ED4393"/>
    <w:rsid w:val="00ED5A38"/>
    <w:rsid w:val="00ED6212"/>
    <w:rsid w:val="00ED71D8"/>
    <w:rsid w:val="00ED7363"/>
    <w:rsid w:val="00ED7959"/>
    <w:rsid w:val="00EE189C"/>
    <w:rsid w:val="00EE3D97"/>
    <w:rsid w:val="00EE5FA9"/>
    <w:rsid w:val="00EE6A68"/>
    <w:rsid w:val="00EE7CE1"/>
    <w:rsid w:val="00EF24CD"/>
    <w:rsid w:val="00EF25D0"/>
    <w:rsid w:val="00EF3F44"/>
    <w:rsid w:val="00F004DB"/>
    <w:rsid w:val="00F0070E"/>
    <w:rsid w:val="00F00806"/>
    <w:rsid w:val="00F03A2F"/>
    <w:rsid w:val="00F0459F"/>
    <w:rsid w:val="00F062E1"/>
    <w:rsid w:val="00F0676F"/>
    <w:rsid w:val="00F10C10"/>
    <w:rsid w:val="00F113F7"/>
    <w:rsid w:val="00F147B2"/>
    <w:rsid w:val="00F171A8"/>
    <w:rsid w:val="00F206D8"/>
    <w:rsid w:val="00F206E0"/>
    <w:rsid w:val="00F25290"/>
    <w:rsid w:val="00F269F8"/>
    <w:rsid w:val="00F277D5"/>
    <w:rsid w:val="00F31590"/>
    <w:rsid w:val="00F324A5"/>
    <w:rsid w:val="00F34229"/>
    <w:rsid w:val="00F353DC"/>
    <w:rsid w:val="00F41C55"/>
    <w:rsid w:val="00F42D5D"/>
    <w:rsid w:val="00F449B7"/>
    <w:rsid w:val="00F47517"/>
    <w:rsid w:val="00F47C25"/>
    <w:rsid w:val="00F47C7F"/>
    <w:rsid w:val="00F604F8"/>
    <w:rsid w:val="00F62244"/>
    <w:rsid w:val="00F62500"/>
    <w:rsid w:val="00F66533"/>
    <w:rsid w:val="00F700EE"/>
    <w:rsid w:val="00F7183C"/>
    <w:rsid w:val="00F72D01"/>
    <w:rsid w:val="00F72E0F"/>
    <w:rsid w:val="00F76D60"/>
    <w:rsid w:val="00F82DD8"/>
    <w:rsid w:val="00F83FDE"/>
    <w:rsid w:val="00F853E5"/>
    <w:rsid w:val="00F86A42"/>
    <w:rsid w:val="00F92E59"/>
    <w:rsid w:val="00F952B6"/>
    <w:rsid w:val="00F95592"/>
    <w:rsid w:val="00F95BA2"/>
    <w:rsid w:val="00F97C24"/>
    <w:rsid w:val="00FA36BA"/>
    <w:rsid w:val="00FA3DB7"/>
    <w:rsid w:val="00FA4151"/>
    <w:rsid w:val="00FA44DE"/>
    <w:rsid w:val="00FA4762"/>
    <w:rsid w:val="00FA480D"/>
    <w:rsid w:val="00FA71F5"/>
    <w:rsid w:val="00FB03E9"/>
    <w:rsid w:val="00FB105B"/>
    <w:rsid w:val="00FB24AF"/>
    <w:rsid w:val="00FC0E2C"/>
    <w:rsid w:val="00FC17A1"/>
    <w:rsid w:val="00FC3A9B"/>
    <w:rsid w:val="00FC487B"/>
    <w:rsid w:val="00FC489D"/>
    <w:rsid w:val="00FC4D97"/>
    <w:rsid w:val="00FC7577"/>
    <w:rsid w:val="00FC7E70"/>
    <w:rsid w:val="00FC7F37"/>
    <w:rsid w:val="00FD02DF"/>
    <w:rsid w:val="00FD2624"/>
    <w:rsid w:val="00FD45D3"/>
    <w:rsid w:val="00FD62C4"/>
    <w:rsid w:val="00FE5DA8"/>
    <w:rsid w:val="00FE6D13"/>
    <w:rsid w:val="00FE744D"/>
    <w:rsid w:val="00FF1BC1"/>
    <w:rsid w:val="00FF3380"/>
    <w:rsid w:val="00FF5143"/>
    <w:rsid w:val="00FF52C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0A1"/>
  </w:style>
  <w:style w:type="paragraph" w:styleId="Heading1">
    <w:name w:val="heading 1"/>
    <w:basedOn w:val="Normal"/>
    <w:link w:val="Heading1Char"/>
    <w:uiPriority w:val="9"/>
    <w:qFormat/>
    <w:rsid w:val="00DE19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304"/>
    <w:rPr>
      <w:rFonts w:ascii="Tahoma" w:hAnsi="Tahoma" w:cs="Tahoma"/>
      <w:sz w:val="16"/>
      <w:szCs w:val="16"/>
    </w:rPr>
  </w:style>
  <w:style w:type="character" w:styleId="Hyperlink">
    <w:name w:val="Hyperlink"/>
    <w:basedOn w:val="DefaultParagraphFont"/>
    <w:uiPriority w:val="99"/>
    <w:unhideWhenUsed/>
    <w:rsid w:val="002839B8"/>
    <w:rPr>
      <w:color w:val="0000FF"/>
      <w:u w:val="single"/>
    </w:rPr>
  </w:style>
  <w:style w:type="paragraph" w:styleId="HTMLPreformatted">
    <w:name w:val="HTML Preformatted"/>
    <w:basedOn w:val="Normal"/>
    <w:link w:val="HTMLPreformattedChar"/>
    <w:uiPriority w:val="99"/>
    <w:semiHidden/>
    <w:unhideWhenUsed/>
    <w:rsid w:val="00133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33CD8"/>
    <w:rPr>
      <w:rFonts w:ascii="Courier New" w:eastAsia="Times New Roman" w:hAnsi="Courier New" w:cs="Courier New"/>
      <w:sz w:val="20"/>
      <w:szCs w:val="20"/>
    </w:rPr>
  </w:style>
  <w:style w:type="character" w:styleId="Emphasis">
    <w:name w:val="Emphasis"/>
    <w:basedOn w:val="DefaultParagraphFont"/>
    <w:uiPriority w:val="20"/>
    <w:qFormat/>
    <w:rsid w:val="001D1327"/>
    <w:rPr>
      <w:i/>
      <w:iCs/>
    </w:rPr>
  </w:style>
  <w:style w:type="character" w:customStyle="1" w:styleId="highlight">
    <w:name w:val="highlight"/>
    <w:basedOn w:val="DefaultParagraphFont"/>
    <w:rsid w:val="00AB5F6B"/>
  </w:style>
  <w:style w:type="character" w:styleId="FollowedHyperlink">
    <w:name w:val="FollowedHyperlink"/>
    <w:basedOn w:val="DefaultParagraphFont"/>
    <w:uiPriority w:val="99"/>
    <w:semiHidden/>
    <w:unhideWhenUsed/>
    <w:rsid w:val="009F5EF9"/>
    <w:rPr>
      <w:color w:val="800080" w:themeColor="followedHyperlink"/>
      <w:u w:val="single"/>
    </w:rPr>
  </w:style>
  <w:style w:type="paragraph" w:styleId="ListParagraph">
    <w:name w:val="List Paragraph"/>
    <w:basedOn w:val="Normal"/>
    <w:uiPriority w:val="34"/>
    <w:qFormat/>
    <w:rsid w:val="00DE1919"/>
    <w:pPr>
      <w:ind w:left="720"/>
      <w:contextualSpacing/>
    </w:pPr>
  </w:style>
  <w:style w:type="character" w:customStyle="1" w:styleId="Heading1Char">
    <w:name w:val="Heading 1 Char"/>
    <w:basedOn w:val="DefaultParagraphFont"/>
    <w:link w:val="Heading1"/>
    <w:uiPriority w:val="9"/>
    <w:rsid w:val="00DE1919"/>
    <w:rPr>
      <w:rFonts w:ascii="Times New Roman" w:eastAsia="Times New Roman" w:hAnsi="Times New Roman" w:cs="Times New Roman"/>
      <w:b/>
      <w:bCs/>
      <w:kern w:val="36"/>
      <w:sz w:val="48"/>
      <w:szCs w:val="48"/>
    </w:rPr>
  </w:style>
  <w:style w:type="character" w:customStyle="1" w:styleId="nlmx">
    <w:name w:val="nlm_x"/>
    <w:basedOn w:val="DefaultParagraphFont"/>
    <w:rsid w:val="00DE1919"/>
  </w:style>
  <w:style w:type="character" w:styleId="HTMLCite">
    <w:name w:val="HTML Cite"/>
    <w:basedOn w:val="DefaultParagraphFont"/>
    <w:uiPriority w:val="99"/>
    <w:semiHidden/>
    <w:unhideWhenUsed/>
    <w:rsid w:val="00DE1919"/>
    <w:rPr>
      <w:i/>
      <w:iCs/>
    </w:rPr>
  </w:style>
  <w:style w:type="character" w:customStyle="1" w:styleId="citationyear">
    <w:name w:val="citation_year"/>
    <w:basedOn w:val="DefaultParagraphFont"/>
    <w:rsid w:val="00DE1919"/>
  </w:style>
  <w:style w:type="character" w:customStyle="1" w:styleId="citationvolume">
    <w:name w:val="citation_volume"/>
    <w:basedOn w:val="DefaultParagraphFont"/>
    <w:rsid w:val="00DE1919"/>
  </w:style>
  <w:style w:type="paragraph" w:styleId="Header">
    <w:name w:val="header"/>
    <w:basedOn w:val="Normal"/>
    <w:link w:val="HeaderChar"/>
    <w:uiPriority w:val="99"/>
    <w:unhideWhenUsed/>
    <w:rsid w:val="00786044"/>
    <w:pPr>
      <w:tabs>
        <w:tab w:val="center" w:pos="4153"/>
        <w:tab w:val="right" w:pos="8306"/>
      </w:tabs>
      <w:spacing w:after="0" w:line="240" w:lineRule="auto"/>
    </w:pPr>
  </w:style>
  <w:style w:type="character" w:customStyle="1" w:styleId="HeaderChar">
    <w:name w:val="Header Char"/>
    <w:basedOn w:val="DefaultParagraphFont"/>
    <w:link w:val="Header"/>
    <w:uiPriority w:val="99"/>
    <w:rsid w:val="00786044"/>
  </w:style>
  <w:style w:type="paragraph" w:styleId="Footer">
    <w:name w:val="footer"/>
    <w:basedOn w:val="Normal"/>
    <w:link w:val="FooterChar"/>
    <w:uiPriority w:val="99"/>
    <w:unhideWhenUsed/>
    <w:rsid w:val="007860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786044"/>
  </w:style>
  <w:style w:type="paragraph" w:customStyle="1" w:styleId="EndNoteBibliographyTitle">
    <w:name w:val="EndNote Bibliography Title"/>
    <w:basedOn w:val="Normal"/>
    <w:link w:val="EndNoteBibliographyTitleChar"/>
    <w:rsid w:val="00117292"/>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17292"/>
    <w:rPr>
      <w:rFonts w:ascii="Calibri" w:hAnsi="Calibri"/>
      <w:noProof/>
    </w:rPr>
  </w:style>
  <w:style w:type="paragraph" w:customStyle="1" w:styleId="EndNoteBibliography">
    <w:name w:val="EndNote Bibliography"/>
    <w:basedOn w:val="Normal"/>
    <w:link w:val="EndNoteBibliographyChar"/>
    <w:rsid w:val="00117292"/>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17292"/>
    <w:rPr>
      <w:rFonts w:ascii="Calibri" w:hAnsi="Calibri"/>
      <w:noProof/>
    </w:rPr>
  </w:style>
  <w:style w:type="character" w:styleId="CommentReference">
    <w:name w:val="annotation reference"/>
    <w:basedOn w:val="DefaultParagraphFont"/>
    <w:uiPriority w:val="99"/>
    <w:semiHidden/>
    <w:unhideWhenUsed/>
    <w:rsid w:val="00DE3A93"/>
    <w:rPr>
      <w:sz w:val="16"/>
      <w:szCs w:val="16"/>
    </w:rPr>
  </w:style>
  <w:style w:type="paragraph" w:styleId="CommentText">
    <w:name w:val="annotation text"/>
    <w:basedOn w:val="Normal"/>
    <w:link w:val="CommentTextChar"/>
    <w:semiHidden/>
    <w:unhideWhenUsed/>
    <w:rsid w:val="00DE3A93"/>
    <w:pPr>
      <w:spacing w:line="240" w:lineRule="auto"/>
    </w:pPr>
    <w:rPr>
      <w:sz w:val="20"/>
      <w:szCs w:val="20"/>
    </w:rPr>
  </w:style>
  <w:style w:type="character" w:customStyle="1" w:styleId="CommentTextChar">
    <w:name w:val="Comment Text Char"/>
    <w:basedOn w:val="DefaultParagraphFont"/>
    <w:link w:val="CommentText"/>
    <w:semiHidden/>
    <w:rsid w:val="00DE3A93"/>
    <w:rPr>
      <w:sz w:val="20"/>
      <w:szCs w:val="20"/>
    </w:rPr>
  </w:style>
  <w:style w:type="paragraph" w:styleId="CommentSubject">
    <w:name w:val="annotation subject"/>
    <w:basedOn w:val="CommentText"/>
    <w:next w:val="CommentText"/>
    <w:link w:val="CommentSubjectChar"/>
    <w:uiPriority w:val="99"/>
    <w:semiHidden/>
    <w:unhideWhenUsed/>
    <w:rsid w:val="00DE3A93"/>
    <w:rPr>
      <w:b/>
      <w:bCs/>
    </w:rPr>
  </w:style>
  <w:style w:type="character" w:customStyle="1" w:styleId="CommentSubjectChar">
    <w:name w:val="Comment Subject Char"/>
    <w:basedOn w:val="CommentTextChar"/>
    <w:link w:val="CommentSubject"/>
    <w:uiPriority w:val="99"/>
    <w:semiHidden/>
    <w:rsid w:val="00DE3A93"/>
    <w:rPr>
      <w:b/>
      <w:bCs/>
      <w:sz w:val="20"/>
      <w:szCs w:val="20"/>
    </w:rPr>
  </w:style>
  <w:style w:type="paragraph" w:styleId="Revision">
    <w:name w:val="Revision"/>
    <w:hidden/>
    <w:uiPriority w:val="99"/>
    <w:semiHidden/>
    <w:rsid w:val="00DE3A93"/>
    <w:pPr>
      <w:spacing w:after="0" w:line="240" w:lineRule="auto"/>
    </w:pPr>
  </w:style>
  <w:style w:type="paragraph" w:styleId="NormalWeb">
    <w:name w:val="Normal (Web)"/>
    <w:basedOn w:val="Normal"/>
    <w:uiPriority w:val="99"/>
    <w:semiHidden/>
    <w:unhideWhenUsed/>
    <w:rsid w:val="00F7183C"/>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DefaultParagraphFont"/>
    <w:rsid w:val="00C3764D"/>
  </w:style>
  <w:style w:type="paragraph" w:styleId="NoSpacing">
    <w:name w:val="No Spacing"/>
    <w:uiPriority w:val="1"/>
    <w:qFormat/>
    <w:rsid w:val="00696AF6"/>
    <w:pPr>
      <w:spacing w:after="0" w:line="240" w:lineRule="auto"/>
    </w:pPr>
  </w:style>
  <w:style w:type="character" w:customStyle="1" w:styleId="apple-converted-space">
    <w:name w:val="apple-converted-space"/>
    <w:basedOn w:val="DefaultParagraphFont"/>
    <w:rsid w:val="00C06E4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0A1"/>
  </w:style>
  <w:style w:type="paragraph" w:styleId="Heading1">
    <w:name w:val="heading 1"/>
    <w:basedOn w:val="Normal"/>
    <w:link w:val="Heading1Char"/>
    <w:uiPriority w:val="9"/>
    <w:qFormat/>
    <w:rsid w:val="00DE19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304"/>
    <w:rPr>
      <w:rFonts w:ascii="Tahoma" w:hAnsi="Tahoma" w:cs="Tahoma"/>
      <w:sz w:val="16"/>
      <w:szCs w:val="16"/>
    </w:rPr>
  </w:style>
  <w:style w:type="character" w:styleId="Hyperlink">
    <w:name w:val="Hyperlink"/>
    <w:basedOn w:val="DefaultParagraphFont"/>
    <w:uiPriority w:val="99"/>
    <w:unhideWhenUsed/>
    <w:rsid w:val="002839B8"/>
    <w:rPr>
      <w:color w:val="0000FF"/>
      <w:u w:val="single"/>
    </w:rPr>
  </w:style>
  <w:style w:type="paragraph" w:styleId="HTMLPreformatted">
    <w:name w:val="HTML Preformatted"/>
    <w:basedOn w:val="Normal"/>
    <w:link w:val="HTMLPreformattedChar"/>
    <w:uiPriority w:val="99"/>
    <w:semiHidden/>
    <w:unhideWhenUsed/>
    <w:rsid w:val="00133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33CD8"/>
    <w:rPr>
      <w:rFonts w:ascii="Courier New" w:eastAsia="Times New Roman" w:hAnsi="Courier New" w:cs="Courier New"/>
      <w:sz w:val="20"/>
      <w:szCs w:val="20"/>
    </w:rPr>
  </w:style>
  <w:style w:type="character" w:styleId="Emphasis">
    <w:name w:val="Emphasis"/>
    <w:basedOn w:val="DefaultParagraphFont"/>
    <w:uiPriority w:val="20"/>
    <w:qFormat/>
    <w:rsid w:val="001D1327"/>
    <w:rPr>
      <w:i/>
      <w:iCs/>
    </w:rPr>
  </w:style>
  <w:style w:type="character" w:customStyle="1" w:styleId="highlight">
    <w:name w:val="highlight"/>
    <w:basedOn w:val="DefaultParagraphFont"/>
    <w:rsid w:val="00AB5F6B"/>
  </w:style>
  <w:style w:type="character" w:styleId="FollowedHyperlink">
    <w:name w:val="FollowedHyperlink"/>
    <w:basedOn w:val="DefaultParagraphFont"/>
    <w:uiPriority w:val="99"/>
    <w:semiHidden/>
    <w:unhideWhenUsed/>
    <w:rsid w:val="009F5EF9"/>
    <w:rPr>
      <w:color w:val="800080" w:themeColor="followedHyperlink"/>
      <w:u w:val="single"/>
    </w:rPr>
  </w:style>
  <w:style w:type="paragraph" w:styleId="ListParagraph">
    <w:name w:val="List Paragraph"/>
    <w:basedOn w:val="Normal"/>
    <w:uiPriority w:val="34"/>
    <w:qFormat/>
    <w:rsid w:val="00DE1919"/>
    <w:pPr>
      <w:ind w:left="720"/>
      <w:contextualSpacing/>
    </w:pPr>
  </w:style>
  <w:style w:type="character" w:customStyle="1" w:styleId="Heading1Char">
    <w:name w:val="Heading 1 Char"/>
    <w:basedOn w:val="DefaultParagraphFont"/>
    <w:link w:val="Heading1"/>
    <w:uiPriority w:val="9"/>
    <w:rsid w:val="00DE1919"/>
    <w:rPr>
      <w:rFonts w:ascii="Times New Roman" w:eastAsia="Times New Roman" w:hAnsi="Times New Roman" w:cs="Times New Roman"/>
      <w:b/>
      <w:bCs/>
      <w:kern w:val="36"/>
      <w:sz w:val="48"/>
      <w:szCs w:val="48"/>
    </w:rPr>
  </w:style>
  <w:style w:type="character" w:customStyle="1" w:styleId="nlmx">
    <w:name w:val="nlm_x"/>
    <w:basedOn w:val="DefaultParagraphFont"/>
    <w:rsid w:val="00DE1919"/>
  </w:style>
  <w:style w:type="character" w:styleId="HTMLCite">
    <w:name w:val="HTML Cite"/>
    <w:basedOn w:val="DefaultParagraphFont"/>
    <w:uiPriority w:val="99"/>
    <w:semiHidden/>
    <w:unhideWhenUsed/>
    <w:rsid w:val="00DE1919"/>
    <w:rPr>
      <w:i/>
      <w:iCs/>
    </w:rPr>
  </w:style>
  <w:style w:type="character" w:customStyle="1" w:styleId="citationyear">
    <w:name w:val="citation_year"/>
    <w:basedOn w:val="DefaultParagraphFont"/>
    <w:rsid w:val="00DE1919"/>
  </w:style>
  <w:style w:type="character" w:customStyle="1" w:styleId="citationvolume">
    <w:name w:val="citation_volume"/>
    <w:basedOn w:val="DefaultParagraphFont"/>
    <w:rsid w:val="00DE1919"/>
  </w:style>
  <w:style w:type="paragraph" w:styleId="Header">
    <w:name w:val="header"/>
    <w:basedOn w:val="Normal"/>
    <w:link w:val="HeaderChar"/>
    <w:uiPriority w:val="99"/>
    <w:unhideWhenUsed/>
    <w:rsid w:val="00786044"/>
    <w:pPr>
      <w:tabs>
        <w:tab w:val="center" w:pos="4153"/>
        <w:tab w:val="right" w:pos="8306"/>
      </w:tabs>
      <w:spacing w:after="0" w:line="240" w:lineRule="auto"/>
    </w:pPr>
  </w:style>
  <w:style w:type="character" w:customStyle="1" w:styleId="HeaderChar">
    <w:name w:val="Header Char"/>
    <w:basedOn w:val="DefaultParagraphFont"/>
    <w:link w:val="Header"/>
    <w:uiPriority w:val="99"/>
    <w:rsid w:val="00786044"/>
  </w:style>
  <w:style w:type="paragraph" w:styleId="Footer">
    <w:name w:val="footer"/>
    <w:basedOn w:val="Normal"/>
    <w:link w:val="FooterChar"/>
    <w:uiPriority w:val="99"/>
    <w:unhideWhenUsed/>
    <w:rsid w:val="007860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786044"/>
  </w:style>
  <w:style w:type="paragraph" w:customStyle="1" w:styleId="EndNoteBibliographyTitle">
    <w:name w:val="EndNote Bibliography Title"/>
    <w:basedOn w:val="Normal"/>
    <w:link w:val="EndNoteBibliographyTitleChar"/>
    <w:rsid w:val="00117292"/>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17292"/>
    <w:rPr>
      <w:rFonts w:ascii="Calibri" w:hAnsi="Calibri"/>
      <w:noProof/>
    </w:rPr>
  </w:style>
  <w:style w:type="paragraph" w:customStyle="1" w:styleId="EndNoteBibliography">
    <w:name w:val="EndNote Bibliography"/>
    <w:basedOn w:val="Normal"/>
    <w:link w:val="EndNoteBibliographyChar"/>
    <w:rsid w:val="00117292"/>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17292"/>
    <w:rPr>
      <w:rFonts w:ascii="Calibri" w:hAnsi="Calibri"/>
      <w:noProof/>
    </w:rPr>
  </w:style>
  <w:style w:type="character" w:styleId="CommentReference">
    <w:name w:val="annotation reference"/>
    <w:basedOn w:val="DefaultParagraphFont"/>
    <w:uiPriority w:val="99"/>
    <w:semiHidden/>
    <w:unhideWhenUsed/>
    <w:rsid w:val="00DE3A93"/>
    <w:rPr>
      <w:sz w:val="16"/>
      <w:szCs w:val="16"/>
    </w:rPr>
  </w:style>
  <w:style w:type="paragraph" w:styleId="CommentText">
    <w:name w:val="annotation text"/>
    <w:basedOn w:val="Normal"/>
    <w:link w:val="CommentTextChar"/>
    <w:semiHidden/>
    <w:unhideWhenUsed/>
    <w:rsid w:val="00DE3A93"/>
    <w:pPr>
      <w:spacing w:line="240" w:lineRule="auto"/>
    </w:pPr>
    <w:rPr>
      <w:sz w:val="20"/>
      <w:szCs w:val="20"/>
    </w:rPr>
  </w:style>
  <w:style w:type="character" w:customStyle="1" w:styleId="CommentTextChar">
    <w:name w:val="Comment Text Char"/>
    <w:basedOn w:val="DefaultParagraphFont"/>
    <w:link w:val="CommentText"/>
    <w:semiHidden/>
    <w:rsid w:val="00DE3A93"/>
    <w:rPr>
      <w:sz w:val="20"/>
      <w:szCs w:val="20"/>
    </w:rPr>
  </w:style>
  <w:style w:type="paragraph" w:styleId="CommentSubject">
    <w:name w:val="annotation subject"/>
    <w:basedOn w:val="CommentText"/>
    <w:next w:val="CommentText"/>
    <w:link w:val="CommentSubjectChar"/>
    <w:uiPriority w:val="99"/>
    <w:semiHidden/>
    <w:unhideWhenUsed/>
    <w:rsid w:val="00DE3A93"/>
    <w:rPr>
      <w:b/>
      <w:bCs/>
    </w:rPr>
  </w:style>
  <w:style w:type="character" w:customStyle="1" w:styleId="CommentSubjectChar">
    <w:name w:val="Comment Subject Char"/>
    <w:basedOn w:val="CommentTextChar"/>
    <w:link w:val="CommentSubject"/>
    <w:uiPriority w:val="99"/>
    <w:semiHidden/>
    <w:rsid w:val="00DE3A93"/>
    <w:rPr>
      <w:b/>
      <w:bCs/>
      <w:sz w:val="20"/>
      <w:szCs w:val="20"/>
    </w:rPr>
  </w:style>
  <w:style w:type="paragraph" w:styleId="Revision">
    <w:name w:val="Revision"/>
    <w:hidden/>
    <w:uiPriority w:val="99"/>
    <w:semiHidden/>
    <w:rsid w:val="00DE3A93"/>
    <w:pPr>
      <w:spacing w:after="0" w:line="240" w:lineRule="auto"/>
    </w:pPr>
  </w:style>
  <w:style w:type="paragraph" w:styleId="NormalWeb">
    <w:name w:val="Normal (Web)"/>
    <w:basedOn w:val="Normal"/>
    <w:uiPriority w:val="99"/>
    <w:semiHidden/>
    <w:unhideWhenUsed/>
    <w:rsid w:val="00F7183C"/>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DefaultParagraphFont"/>
    <w:rsid w:val="00C3764D"/>
  </w:style>
  <w:style w:type="paragraph" w:styleId="NoSpacing">
    <w:name w:val="No Spacing"/>
    <w:uiPriority w:val="1"/>
    <w:qFormat/>
    <w:rsid w:val="00696AF6"/>
    <w:pPr>
      <w:spacing w:after="0" w:line="240" w:lineRule="auto"/>
    </w:pPr>
  </w:style>
  <w:style w:type="character" w:customStyle="1" w:styleId="apple-converted-space">
    <w:name w:val="apple-converted-space"/>
    <w:basedOn w:val="DefaultParagraphFont"/>
    <w:rsid w:val="00C06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3596">
      <w:bodyDiv w:val="1"/>
      <w:marLeft w:val="0"/>
      <w:marRight w:val="0"/>
      <w:marTop w:val="0"/>
      <w:marBottom w:val="0"/>
      <w:divBdr>
        <w:top w:val="none" w:sz="0" w:space="0" w:color="auto"/>
        <w:left w:val="none" w:sz="0" w:space="0" w:color="auto"/>
        <w:bottom w:val="none" w:sz="0" w:space="0" w:color="auto"/>
        <w:right w:val="none" w:sz="0" w:space="0" w:color="auto"/>
      </w:divBdr>
      <w:divsChild>
        <w:div w:id="486744023">
          <w:marLeft w:val="0"/>
          <w:marRight w:val="0"/>
          <w:marTop w:val="0"/>
          <w:marBottom w:val="0"/>
          <w:divBdr>
            <w:top w:val="none" w:sz="0" w:space="0" w:color="auto"/>
            <w:left w:val="none" w:sz="0" w:space="0" w:color="auto"/>
            <w:bottom w:val="none" w:sz="0" w:space="0" w:color="auto"/>
            <w:right w:val="none" w:sz="0" w:space="0" w:color="auto"/>
          </w:divBdr>
          <w:divsChild>
            <w:div w:id="294258691">
              <w:marLeft w:val="0"/>
              <w:marRight w:val="0"/>
              <w:marTop w:val="0"/>
              <w:marBottom w:val="0"/>
              <w:divBdr>
                <w:top w:val="none" w:sz="0" w:space="0" w:color="auto"/>
                <w:left w:val="none" w:sz="0" w:space="0" w:color="auto"/>
                <w:bottom w:val="none" w:sz="0" w:space="0" w:color="auto"/>
                <w:right w:val="none" w:sz="0" w:space="0" w:color="auto"/>
              </w:divBdr>
              <w:divsChild>
                <w:div w:id="1989431202">
                  <w:marLeft w:val="0"/>
                  <w:marRight w:val="0"/>
                  <w:marTop w:val="0"/>
                  <w:marBottom w:val="0"/>
                  <w:divBdr>
                    <w:top w:val="none" w:sz="0" w:space="0" w:color="auto"/>
                    <w:left w:val="none" w:sz="0" w:space="0" w:color="auto"/>
                    <w:bottom w:val="none" w:sz="0" w:space="0" w:color="auto"/>
                    <w:right w:val="none" w:sz="0" w:space="0" w:color="auto"/>
                  </w:divBdr>
                </w:div>
              </w:divsChild>
            </w:div>
            <w:div w:id="1591235340">
              <w:marLeft w:val="0"/>
              <w:marRight w:val="0"/>
              <w:marTop w:val="0"/>
              <w:marBottom w:val="0"/>
              <w:divBdr>
                <w:top w:val="none" w:sz="0" w:space="0" w:color="auto"/>
                <w:left w:val="none" w:sz="0" w:space="0" w:color="auto"/>
                <w:bottom w:val="none" w:sz="0" w:space="0" w:color="auto"/>
                <w:right w:val="none" w:sz="0" w:space="0" w:color="auto"/>
              </w:divBdr>
            </w:div>
            <w:div w:id="16962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3885">
      <w:bodyDiv w:val="1"/>
      <w:marLeft w:val="0"/>
      <w:marRight w:val="0"/>
      <w:marTop w:val="0"/>
      <w:marBottom w:val="0"/>
      <w:divBdr>
        <w:top w:val="none" w:sz="0" w:space="0" w:color="auto"/>
        <w:left w:val="none" w:sz="0" w:space="0" w:color="auto"/>
        <w:bottom w:val="none" w:sz="0" w:space="0" w:color="auto"/>
        <w:right w:val="none" w:sz="0" w:space="0" w:color="auto"/>
      </w:divBdr>
    </w:div>
    <w:div w:id="67267460">
      <w:bodyDiv w:val="1"/>
      <w:marLeft w:val="0"/>
      <w:marRight w:val="0"/>
      <w:marTop w:val="0"/>
      <w:marBottom w:val="0"/>
      <w:divBdr>
        <w:top w:val="none" w:sz="0" w:space="0" w:color="auto"/>
        <w:left w:val="none" w:sz="0" w:space="0" w:color="auto"/>
        <w:bottom w:val="none" w:sz="0" w:space="0" w:color="auto"/>
        <w:right w:val="none" w:sz="0" w:space="0" w:color="auto"/>
      </w:divBdr>
    </w:div>
    <w:div w:id="81341039">
      <w:bodyDiv w:val="1"/>
      <w:marLeft w:val="0"/>
      <w:marRight w:val="0"/>
      <w:marTop w:val="0"/>
      <w:marBottom w:val="0"/>
      <w:divBdr>
        <w:top w:val="none" w:sz="0" w:space="0" w:color="auto"/>
        <w:left w:val="none" w:sz="0" w:space="0" w:color="auto"/>
        <w:bottom w:val="none" w:sz="0" w:space="0" w:color="auto"/>
        <w:right w:val="none" w:sz="0" w:space="0" w:color="auto"/>
      </w:divBdr>
    </w:div>
    <w:div w:id="197016468">
      <w:bodyDiv w:val="1"/>
      <w:marLeft w:val="0"/>
      <w:marRight w:val="0"/>
      <w:marTop w:val="0"/>
      <w:marBottom w:val="0"/>
      <w:divBdr>
        <w:top w:val="none" w:sz="0" w:space="0" w:color="auto"/>
        <w:left w:val="none" w:sz="0" w:space="0" w:color="auto"/>
        <w:bottom w:val="none" w:sz="0" w:space="0" w:color="auto"/>
        <w:right w:val="none" w:sz="0" w:space="0" w:color="auto"/>
      </w:divBdr>
    </w:div>
    <w:div w:id="476073342">
      <w:bodyDiv w:val="1"/>
      <w:marLeft w:val="0"/>
      <w:marRight w:val="0"/>
      <w:marTop w:val="0"/>
      <w:marBottom w:val="0"/>
      <w:divBdr>
        <w:top w:val="none" w:sz="0" w:space="0" w:color="auto"/>
        <w:left w:val="none" w:sz="0" w:space="0" w:color="auto"/>
        <w:bottom w:val="none" w:sz="0" w:space="0" w:color="auto"/>
        <w:right w:val="none" w:sz="0" w:space="0" w:color="auto"/>
      </w:divBdr>
      <w:divsChild>
        <w:div w:id="771321046">
          <w:marLeft w:val="0"/>
          <w:marRight w:val="0"/>
          <w:marTop w:val="0"/>
          <w:marBottom w:val="0"/>
          <w:divBdr>
            <w:top w:val="none" w:sz="0" w:space="0" w:color="auto"/>
            <w:left w:val="none" w:sz="0" w:space="0" w:color="auto"/>
            <w:bottom w:val="none" w:sz="0" w:space="0" w:color="auto"/>
            <w:right w:val="none" w:sz="0" w:space="0" w:color="auto"/>
          </w:divBdr>
        </w:div>
        <w:div w:id="1337155113">
          <w:marLeft w:val="0"/>
          <w:marRight w:val="0"/>
          <w:marTop w:val="0"/>
          <w:marBottom w:val="0"/>
          <w:divBdr>
            <w:top w:val="none" w:sz="0" w:space="0" w:color="auto"/>
            <w:left w:val="none" w:sz="0" w:space="0" w:color="auto"/>
            <w:bottom w:val="none" w:sz="0" w:space="0" w:color="auto"/>
            <w:right w:val="none" w:sz="0" w:space="0" w:color="auto"/>
          </w:divBdr>
        </w:div>
        <w:div w:id="1713846409">
          <w:marLeft w:val="0"/>
          <w:marRight w:val="0"/>
          <w:marTop w:val="0"/>
          <w:marBottom w:val="0"/>
          <w:divBdr>
            <w:top w:val="none" w:sz="0" w:space="0" w:color="auto"/>
            <w:left w:val="none" w:sz="0" w:space="0" w:color="auto"/>
            <w:bottom w:val="none" w:sz="0" w:space="0" w:color="auto"/>
            <w:right w:val="none" w:sz="0" w:space="0" w:color="auto"/>
          </w:divBdr>
        </w:div>
        <w:div w:id="1718048900">
          <w:marLeft w:val="0"/>
          <w:marRight w:val="0"/>
          <w:marTop w:val="0"/>
          <w:marBottom w:val="0"/>
          <w:divBdr>
            <w:top w:val="none" w:sz="0" w:space="0" w:color="auto"/>
            <w:left w:val="none" w:sz="0" w:space="0" w:color="auto"/>
            <w:bottom w:val="none" w:sz="0" w:space="0" w:color="auto"/>
            <w:right w:val="none" w:sz="0" w:space="0" w:color="auto"/>
          </w:divBdr>
        </w:div>
        <w:div w:id="1744254353">
          <w:marLeft w:val="0"/>
          <w:marRight w:val="0"/>
          <w:marTop w:val="0"/>
          <w:marBottom w:val="0"/>
          <w:divBdr>
            <w:top w:val="none" w:sz="0" w:space="0" w:color="auto"/>
            <w:left w:val="none" w:sz="0" w:space="0" w:color="auto"/>
            <w:bottom w:val="none" w:sz="0" w:space="0" w:color="auto"/>
            <w:right w:val="none" w:sz="0" w:space="0" w:color="auto"/>
          </w:divBdr>
        </w:div>
        <w:div w:id="1911112953">
          <w:marLeft w:val="0"/>
          <w:marRight w:val="0"/>
          <w:marTop w:val="0"/>
          <w:marBottom w:val="0"/>
          <w:divBdr>
            <w:top w:val="none" w:sz="0" w:space="0" w:color="auto"/>
            <w:left w:val="none" w:sz="0" w:space="0" w:color="auto"/>
            <w:bottom w:val="none" w:sz="0" w:space="0" w:color="auto"/>
            <w:right w:val="none" w:sz="0" w:space="0" w:color="auto"/>
          </w:divBdr>
        </w:div>
      </w:divsChild>
    </w:div>
    <w:div w:id="490565555">
      <w:bodyDiv w:val="1"/>
      <w:marLeft w:val="0"/>
      <w:marRight w:val="0"/>
      <w:marTop w:val="0"/>
      <w:marBottom w:val="0"/>
      <w:divBdr>
        <w:top w:val="none" w:sz="0" w:space="0" w:color="auto"/>
        <w:left w:val="none" w:sz="0" w:space="0" w:color="auto"/>
        <w:bottom w:val="none" w:sz="0" w:space="0" w:color="auto"/>
        <w:right w:val="none" w:sz="0" w:space="0" w:color="auto"/>
      </w:divBdr>
      <w:divsChild>
        <w:div w:id="188296092">
          <w:marLeft w:val="0"/>
          <w:marRight w:val="0"/>
          <w:marTop w:val="0"/>
          <w:marBottom w:val="0"/>
          <w:divBdr>
            <w:top w:val="none" w:sz="0" w:space="0" w:color="auto"/>
            <w:left w:val="none" w:sz="0" w:space="0" w:color="auto"/>
            <w:bottom w:val="none" w:sz="0" w:space="0" w:color="auto"/>
            <w:right w:val="none" w:sz="0" w:space="0" w:color="auto"/>
          </w:divBdr>
        </w:div>
        <w:div w:id="248000295">
          <w:marLeft w:val="0"/>
          <w:marRight w:val="0"/>
          <w:marTop w:val="0"/>
          <w:marBottom w:val="0"/>
          <w:divBdr>
            <w:top w:val="none" w:sz="0" w:space="0" w:color="auto"/>
            <w:left w:val="none" w:sz="0" w:space="0" w:color="auto"/>
            <w:bottom w:val="none" w:sz="0" w:space="0" w:color="auto"/>
            <w:right w:val="none" w:sz="0" w:space="0" w:color="auto"/>
          </w:divBdr>
        </w:div>
        <w:div w:id="400757076">
          <w:marLeft w:val="0"/>
          <w:marRight w:val="0"/>
          <w:marTop w:val="0"/>
          <w:marBottom w:val="0"/>
          <w:divBdr>
            <w:top w:val="none" w:sz="0" w:space="0" w:color="auto"/>
            <w:left w:val="none" w:sz="0" w:space="0" w:color="auto"/>
            <w:bottom w:val="none" w:sz="0" w:space="0" w:color="auto"/>
            <w:right w:val="none" w:sz="0" w:space="0" w:color="auto"/>
          </w:divBdr>
        </w:div>
        <w:div w:id="409813893">
          <w:marLeft w:val="0"/>
          <w:marRight w:val="0"/>
          <w:marTop w:val="0"/>
          <w:marBottom w:val="0"/>
          <w:divBdr>
            <w:top w:val="none" w:sz="0" w:space="0" w:color="auto"/>
            <w:left w:val="none" w:sz="0" w:space="0" w:color="auto"/>
            <w:bottom w:val="none" w:sz="0" w:space="0" w:color="auto"/>
            <w:right w:val="none" w:sz="0" w:space="0" w:color="auto"/>
          </w:divBdr>
        </w:div>
        <w:div w:id="530187168">
          <w:marLeft w:val="0"/>
          <w:marRight w:val="0"/>
          <w:marTop w:val="0"/>
          <w:marBottom w:val="0"/>
          <w:divBdr>
            <w:top w:val="none" w:sz="0" w:space="0" w:color="auto"/>
            <w:left w:val="none" w:sz="0" w:space="0" w:color="auto"/>
            <w:bottom w:val="none" w:sz="0" w:space="0" w:color="auto"/>
            <w:right w:val="none" w:sz="0" w:space="0" w:color="auto"/>
          </w:divBdr>
        </w:div>
        <w:div w:id="557975276">
          <w:marLeft w:val="0"/>
          <w:marRight w:val="0"/>
          <w:marTop w:val="0"/>
          <w:marBottom w:val="0"/>
          <w:divBdr>
            <w:top w:val="none" w:sz="0" w:space="0" w:color="auto"/>
            <w:left w:val="none" w:sz="0" w:space="0" w:color="auto"/>
            <w:bottom w:val="none" w:sz="0" w:space="0" w:color="auto"/>
            <w:right w:val="none" w:sz="0" w:space="0" w:color="auto"/>
          </w:divBdr>
        </w:div>
        <w:div w:id="801966902">
          <w:marLeft w:val="0"/>
          <w:marRight w:val="0"/>
          <w:marTop w:val="0"/>
          <w:marBottom w:val="0"/>
          <w:divBdr>
            <w:top w:val="none" w:sz="0" w:space="0" w:color="auto"/>
            <w:left w:val="none" w:sz="0" w:space="0" w:color="auto"/>
            <w:bottom w:val="none" w:sz="0" w:space="0" w:color="auto"/>
            <w:right w:val="none" w:sz="0" w:space="0" w:color="auto"/>
          </w:divBdr>
        </w:div>
        <w:div w:id="1123186827">
          <w:marLeft w:val="0"/>
          <w:marRight w:val="0"/>
          <w:marTop w:val="0"/>
          <w:marBottom w:val="0"/>
          <w:divBdr>
            <w:top w:val="none" w:sz="0" w:space="0" w:color="auto"/>
            <w:left w:val="none" w:sz="0" w:space="0" w:color="auto"/>
            <w:bottom w:val="none" w:sz="0" w:space="0" w:color="auto"/>
            <w:right w:val="none" w:sz="0" w:space="0" w:color="auto"/>
          </w:divBdr>
        </w:div>
        <w:div w:id="1286765284">
          <w:marLeft w:val="0"/>
          <w:marRight w:val="0"/>
          <w:marTop w:val="0"/>
          <w:marBottom w:val="0"/>
          <w:divBdr>
            <w:top w:val="none" w:sz="0" w:space="0" w:color="auto"/>
            <w:left w:val="none" w:sz="0" w:space="0" w:color="auto"/>
            <w:bottom w:val="none" w:sz="0" w:space="0" w:color="auto"/>
            <w:right w:val="none" w:sz="0" w:space="0" w:color="auto"/>
          </w:divBdr>
        </w:div>
        <w:div w:id="1559240854">
          <w:marLeft w:val="0"/>
          <w:marRight w:val="0"/>
          <w:marTop w:val="0"/>
          <w:marBottom w:val="0"/>
          <w:divBdr>
            <w:top w:val="none" w:sz="0" w:space="0" w:color="auto"/>
            <w:left w:val="none" w:sz="0" w:space="0" w:color="auto"/>
            <w:bottom w:val="none" w:sz="0" w:space="0" w:color="auto"/>
            <w:right w:val="none" w:sz="0" w:space="0" w:color="auto"/>
          </w:divBdr>
        </w:div>
        <w:div w:id="1565212711">
          <w:marLeft w:val="0"/>
          <w:marRight w:val="0"/>
          <w:marTop w:val="0"/>
          <w:marBottom w:val="0"/>
          <w:divBdr>
            <w:top w:val="none" w:sz="0" w:space="0" w:color="auto"/>
            <w:left w:val="none" w:sz="0" w:space="0" w:color="auto"/>
            <w:bottom w:val="none" w:sz="0" w:space="0" w:color="auto"/>
            <w:right w:val="none" w:sz="0" w:space="0" w:color="auto"/>
          </w:divBdr>
        </w:div>
        <w:div w:id="1919750881">
          <w:marLeft w:val="0"/>
          <w:marRight w:val="0"/>
          <w:marTop w:val="0"/>
          <w:marBottom w:val="0"/>
          <w:divBdr>
            <w:top w:val="none" w:sz="0" w:space="0" w:color="auto"/>
            <w:left w:val="none" w:sz="0" w:space="0" w:color="auto"/>
            <w:bottom w:val="none" w:sz="0" w:space="0" w:color="auto"/>
            <w:right w:val="none" w:sz="0" w:space="0" w:color="auto"/>
          </w:divBdr>
        </w:div>
      </w:divsChild>
    </w:div>
    <w:div w:id="600651019">
      <w:bodyDiv w:val="1"/>
      <w:marLeft w:val="0"/>
      <w:marRight w:val="0"/>
      <w:marTop w:val="0"/>
      <w:marBottom w:val="0"/>
      <w:divBdr>
        <w:top w:val="none" w:sz="0" w:space="0" w:color="auto"/>
        <w:left w:val="none" w:sz="0" w:space="0" w:color="auto"/>
        <w:bottom w:val="none" w:sz="0" w:space="0" w:color="auto"/>
        <w:right w:val="none" w:sz="0" w:space="0" w:color="auto"/>
      </w:divBdr>
    </w:div>
    <w:div w:id="602419763">
      <w:bodyDiv w:val="1"/>
      <w:marLeft w:val="0"/>
      <w:marRight w:val="0"/>
      <w:marTop w:val="0"/>
      <w:marBottom w:val="0"/>
      <w:divBdr>
        <w:top w:val="none" w:sz="0" w:space="0" w:color="auto"/>
        <w:left w:val="none" w:sz="0" w:space="0" w:color="auto"/>
        <w:bottom w:val="none" w:sz="0" w:space="0" w:color="auto"/>
        <w:right w:val="none" w:sz="0" w:space="0" w:color="auto"/>
      </w:divBdr>
      <w:divsChild>
        <w:div w:id="298269586">
          <w:marLeft w:val="0"/>
          <w:marRight w:val="0"/>
          <w:marTop w:val="0"/>
          <w:marBottom w:val="0"/>
          <w:divBdr>
            <w:top w:val="none" w:sz="0" w:space="0" w:color="auto"/>
            <w:left w:val="none" w:sz="0" w:space="0" w:color="auto"/>
            <w:bottom w:val="none" w:sz="0" w:space="0" w:color="auto"/>
            <w:right w:val="none" w:sz="0" w:space="0" w:color="auto"/>
          </w:divBdr>
        </w:div>
        <w:div w:id="1196843124">
          <w:marLeft w:val="0"/>
          <w:marRight w:val="0"/>
          <w:marTop w:val="0"/>
          <w:marBottom w:val="0"/>
          <w:divBdr>
            <w:top w:val="none" w:sz="0" w:space="0" w:color="auto"/>
            <w:left w:val="none" w:sz="0" w:space="0" w:color="auto"/>
            <w:bottom w:val="none" w:sz="0" w:space="0" w:color="auto"/>
            <w:right w:val="none" w:sz="0" w:space="0" w:color="auto"/>
          </w:divBdr>
        </w:div>
        <w:div w:id="1595819991">
          <w:marLeft w:val="0"/>
          <w:marRight w:val="0"/>
          <w:marTop w:val="0"/>
          <w:marBottom w:val="0"/>
          <w:divBdr>
            <w:top w:val="none" w:sz="0" w:space="0" w:color="auto"/>
            <w:left w:val="none" w:sz="0" w:space="0" w:color="auto"/>
            <w:bottom w:val="none" w:sz="0" w:space="0" w:color="auto"/>
            <w:right w:val="none" w:sz="0" w:space="0" w:color="auto"/>
          </w:divBdr>
        </w:div>
        <w:div w:id="1826968082">
          <w:marLeft w:val="0"/>
          <w:marRight w:val="0"/>
          <w:marTop w:val="0"/>
          <w:marBottom w:val="0"/>
          <w:divBdr>
            <w:top w:val="none" w:sz="0" w:space="0" w:color="auto"/>
            <w:left w:val="none" w:sz="0" w:space="0" w:color="auto"/>
            <w:bottom w:val="none" w:sz="0" w:space="0" w:color="auto"/>
            <w:right w:val="none" w:sz="0" w:space="0" w:color="auto"/>
          </w:divBdr>
        </w:div>
        <w:div w:id="1843935475">
          <w:marLeft w:val="0"/>
          <w:marRight w:val="0"/>
          <w:marTop w:val="0"/>
          <w:marBottom w:val="0"/>
          <w:divBdr>
            <w:top w:val="none" w:sz="0" w:space="0" w:color="auto"/>
            <w:left w:val="none" w:sz="0" w:space="0" w:color="auto"/>
            <w:bottom w:val="none" w:sz="0" w:space="0" w:color="auto"/>
            <w:right w:val="none" w:sz="0" w:space="0" w:color="auto"/>
          </w:divBdr>
        </w:div>
      </w:divsChild>
    </w:div>
    <w:div w:id="639653519">
      <w:bodyDiv w:val="1"/>
      <w:marLeft w:val="0"/>
      <w:marRight w:val="0"/>
      <w:marTop w:val="0"/>
      <w:marBottom w:val="0"/>
      <w:divBdr>
        <w:top w:val="none" w:sz="0" w:space="0" w:color="auto"/>
        <w:left w:val="none" w:sz="0" w:space="0" w:color="auto"/>
        <w:bottom w:val="none" w:sz="0" w:space="0" w:color="auto"/>
        <w:right w:val="none" w:sz="0" w:space="0" w:color="auto"/>
      </w:divBdr>
      <w:divsChild>
        <w:div w:id="314727600">
          <w:marLeft w:val="0"/>
          <w:marRight w:val="0"/>
          <w:marTop w:val="0"/>
          <w:marBottom w:val="0"/>
          <w:divBdr>
            <w:top w:val="none" w:sz="0" w:space="0" w:color="auto"/>
            <w:left w:val="none" w:sz="0" w:space="0" w:color="auto"/>
            <w:bottom w:val="none" w:sz="0" w:space="0" w:color="auto"/>
            <w:right w:val="none" w:sz="0" w:space="0" w:color="auto"/>
          </w:divBdr>
        </w:div>
        <w:div w:id="1562516127">
          <w:marLeft w:val="0"/>
          <w:marRight w:val="0"/>
          <w:marTop w:val="0"/>
          <w:marBottom w:val="0"/>
          <w:divBdr>
            <w:top w:val="none" w:sz="0" w:space="0" w:color="auto"/>
            <w:left w:val="none" w:sz="0" w:space="0" w:color="auto"/>
            <w:bottom w:val="none" w:sz="0" w:space="0" w:color="auto"/>
            <w:right w:val="none" w:sz="0" w:space="0" w:color="auto"/>
          </w:divBdr>
        </w:div>
        <w:div w:id="1746142042">
          <w:marLeft w:val="0"/>
          <w:marRight w:val="0"/>
          <w:marTop w:val="0"/>
          <w:marBottom w:val="0"/>
          <w:divBdr>
            <w:top w:val="none" w:sz="0" w:space="0" w:color="auto"/>
            <w:left w:val="none" w:sz="0" w:space="0" w:color="auto"/>
            <w:bottom w:val="none" w:sz="0" w:space="0" w:color="auto"/>
            <w:right w:val="none" w:sz="0" w:space="0" w:color="auto"/>
          </w:divBdr>
        </w:div>
      </w:divsChild>
    </w:div>
    <w:div w:id="639724462">
      <w:bodyDiv w:val="1"/>
      <w:marLeft w:val="0"/>
      <w:marRight w:val="0"/>
      <w:marTop w:val="0"/>
      <w:marBottom w:val="0"/>
      <w:divBdr>
        <w:top w:val="none" w:sz="0" w:space="0" w:color="auto"/>
        <w:left w:val="none" w:sz="0" w:space="0" w:color="auto"/>
        <w:bottom w:val="none" w:sz="0" w:space="0" w:color="auto"/>
        <w:right w:val="none" w:sz="0" w:space="0" w:color="auto"/>
      </w:divBdr>
    </w:div>
    <w:div w:id="978607113">
      <w:bodyDiv w:val="1"/>
      <w:marLeft w:val="0"/>
      <w:marRight w:val="0"/>
      <w:marTop w:val="0"/>
      <w:marBottom w:val="0"/>
      <w:divBdr>
        <w:top w:val="none" w:sz="0" w:space="0" w:color="auto"/>
        <w:left w:val="none" w:sz="0" w:space="0" w:color="auto"/>
        <w:bottom w:val="none" w:sz="0" w:space="0" w:color="auto"/>
        <w:right w:val="none" w:sz="0" w:space="0" w:color="auto"/>
      </w:divBdr>
    </w:div>
    <w:div w:id="1349215882">
      <w:bodyDiv w:val="1"/>
      <w:marLeft w:val="0"/>
      <w:marRight w:val="0"/>
      <w:marTop w:val="0"/>
      <w:marBottom w:val="0"/>
      <w:divBdr>
        <w:top w:val="none" w:sz="0" w:space="0" w:color="auto"/>
        <w:left w:val="none" w:sz="0" w:space="0" w:color="auto"/>
        <w:bottom w:val="none" w:sz="0" w:space="0" w:color="auto"/>
        <w:right w:val="none" w:sz="0" w:space="0" w:color="auto"/>
      </w:divBdr>
      <w:divsChild>
        <w:div w:id="20981329">
          <w:marLeft w:val="0"/>
          <w:marRight w:val="0"/>
          <w:marTop w:val="0"/>
          <w:marBottom w:val="0"/>
          <w:divBdr>
            <w:top w:val="none" w:sz="0" w:space="0" w:color="auto"/>
            <w:left w:val="none" w:sz="0" w:space="0" w:color="auto"/>
            <w:bottom w:val="none" w:sz="0" w:space="0" w:color="auto"/>
            <w:right w:val="none" w:sz="0" w:space="0" w:color="auto"/>
          </w:divBdr>
        </w:div>
        <w:div w:id="34039332">
          <w:marLeft w:val="0"/>
          <w:marRight w:val="0"/>
          <w:marTop w:val="0"/>
          <w:marBottom w:val="0"/>
          <w:divBdr>
            <w:top w:val="none" w:sz="0" w:space="0" w:color="auto"/>
            <w:left w:val="none" w:sz="0" w:space="0" w:color="auto"/>
            <w:bottom w:val="none" w:sz="0" w:space="0" w:color="auto"/>
            <w:right w:val="none" w:sz="0" w:space="0" w:color="auto"/>
          </w:divBdr>
        </w:div>
        <w:div w:id="36970734">
          <w:marLeft w:val="0"/>
          <w:marRight w:val="0"/>
          <w:marTop w:val="0"/>
          <w:marBottom w:val="0"/>
          <w:divBdr>
            <w:top w:val="none" w:sz="0" w:space="0" w:color="auto"/>
            <w:left w:val="none" w:sz="0" w:space="0" w:color="auto"/>
            <w:bottom w:val="none" w:sz="0" w:space="0" w:color="auto"/>
            <w:right w:val="none" w:sz="0" w:space="0" w:color="auto"/>
          </w:divBdr>
        </w:div>
        <w:div w:id="55859767">
          <w:marLeft w:val="0"/>
          <w:marRight w:val="0"/>
          <w:marTop w:val="0"/>
          <w:marBottom w:val="0"/>
          <w:divBdr>
            <w:top w:val="none" w:sz="0" w:space="0" w:color="auto"/>
            <w:left w:val="none" w:sz="0" w:space="0" w:color="auto"/>
            <w:bottom w:val="none" w:sz="0" w:space="0" w:color="auto"/>
            <w:right w:val="none" w:sz="0" w:space="0" w:color="auto"/>
          </w:divBdr>
        </w:div>
        <w:div w:id="161623245">
          <w:marLeft w:val="0"/>
          <w:marRight w:val="0"/>
          <w:marTop w:val="0"/>
          <w:marBottom w:val="0"/>
          <w:divBdr>
            <w:top w:val="none" w:sz="0" w:space="0" w:color="auto"/>
            <w:left w:val="none" w:sz="0" w:space="0" w:color="auto"/>
            <w:bottom w:val="none" w:sz="0" w:space="0" w:color="auto"/>
            <w:right w:val="none" w:sz="0" w:space="0" w:color="auto"/>
          </w:divBdr>
        </w:div>
        <w:div w:id="248848713">
          <w:marLeft w:val="0"/>
          <w:marRight w:val="0"/>
          <w:marTop w:val="0"/>
          <w:marBottom w:val="0"/>
          <w:divBdr>
            <w:top w:val="none" w:sz="0" w:space="0" w:color="auto"/>
            <w:left w:val="none" w:sz="0" w:space="0" w:color="auto"/>
            <w:bottom w:val="none" w:sz="0" w:space="0" w:color="auto"/>
            <w:right w:val="none" w:sz="0" w:space="0" w:color="auto"/>
          </w:divBdr>
        </w:div>
        <w:div w:id="274948501">
          <w:marLeft w:val="0"/>
          <w:marRight w:val="0"/>
          <w:marTop w:val="0"/>
          <w:marBottom w:val="0"/>
          <w:divBdr>
            <w:top w:val="none" w:sz="0" w:space="0" w:color="auto"/>
            <w:left w:val="none" w:sz="0" w:space="0" w:color="auto"/>
            <w:bottom w:val="none" w:sz="0" w:space="0" w:color="auto"/>
            <w:right w:val="none" w:sz="0" w:space="0" w:color="auto"/>
          </w:divBdr>
        </w:div>
        <w:div w:id="324213078">
          <w:marLeft w:val="0"/>
          <w:marRight w:val="0"/>
          <w:marTop w:val="0"/>
          <w:marBottom w:val="0"/>
          <w:divBdr>
            <w:top w:val="none" w:sz="0" w:space="0" w:color="auto"/>
            <w:left w:val="none" w:sz="0" w:space="0" w:color="auto"/>
            <w:bottom w:val="none" w:sz="0" w:space="0" w:color="auto"/>
            <w:right w:val="none" w:sz="0" w:space="0" w:color="auto"/>
          </w:divBdr>
        </w:div>
        <w:div w:id="362439986">
          <w:marLeft w:val="0"/>
          <w:marRight w:val="0"/>
          <w:marTop w:val="0"/>
          <w:marBottom w:val="0"/>
          <w:divBdr>
            <w:top w:val="none" w:sz="0" w:space="0" w:color="auto"/>
            <w:left w:val="none" w:sz="0" w:space="0" w:color="auto"/>
            <w:bottom w:val="none" w:sz="0" w:space="0" w:color="auto"/>
            <w:right w:val="none" w:sz="0" w:space="0" w:color="auto"/>
          </w:divBdr>
        </w:div>
        <w:div w:id="436366408">
          <w:marLeft w:val="0"/>
          <w:marRight w:val="0"/>
          <w:marTop w:val="0"/>
          <w:marBottom w:val="0"/>
          <w:divBdr>
            <w:top w:val="none" w:sz="0" w:space="0" w:color="auto"/>
            <w:left w:val="none" w:sz="0" w:space="0" w:color="auto"/>
            <w:bottom w:val="none" w:sz="0" w:space="0" w:color="auto"/>
            <w:right w:val="none" w:sz="0" w:space="0" w:color="auto"/>
          </w:divBdr>
        </w:div>
        <w:div w:id="450394584">
          <w:marLeft w:val="0"/>
          <w:marRight w:val="0"/>
          <w:marTop w:val="0"/>
          <w:marBottom w:val="0"/>
          <w:divBdr>
            <w:top w:val="none" w:sz="0" w:space="0" w:color="auto"/>
            <w:left w:val="none" w:sz="0" w:space="0" w:color="auto"/>
            <w:bottom w:val="none" w:sz="0" w:space="0" w:color="auto"/>
            <w:right w:val="none" w:sz="0" w:space="0" w:color="auto"/>
          </w:divBdr>
        </w:div>
        <w:div w:id="676272991">
          <w:marLeft w:val="0"/>
          <w:marRight w:val="0"/>
          <w:marTop w:val="0"/>
          <w:marBottom w:val="0"/>
          <w:divBdr>
            <w:top w:val="none" w:sz="0" w:space="0" w:color="auto"/>
            <w:left w:val="none" w:sz="0" w:space="0" w:color="auto"/>
            <w:bottom w:val="none" w:sz="0" w:space="0" w:color="auto"/>
            <w:right w:val="none" w:sz="0" w:space="0" w:color="auto"/>
          </w:divBdr>
        </w:div>
        <w:div w:id="703823863">
          <w:marLeft w:val="0"/>
          <w:marRight w:val="0"/>
          <w:marTop w:val="0"/>
          <w:marBottom w:val="0"/>
          <w:divBdr>
            <w:top w:val="none" w:sz="0" w:space="0" w:color="auto"/>
            <w:left w:val="none" w:sz="0" w:space="0" w:color="auto"/>
            <w:bottom w:val="none" w:sz="0" w:space="0" w:color="auto"/>
            <w:right w:val="none" w:sz="0" w:space="0" w:color="auto"/>
          </w:divBdr>
        </w:div>
        <w:div w:id="777257022">
          <w:marLeft w:val="0"/>
          <w:marRight w:val="0"/>
          <w:marTop w:val="0"/>
          <w:marBottom w:val="0"/>
          <w:divBdr>
            <w:top w:val="none" w:sz="0" w:space="0" w:color="auto"/>
            <w:left w:val="none" w:sz="0" w:space="0" w:color="auto"/>
            <w:bottom w:val="none" w:sz="0" w:space="0" w:color="auto"/>
            <w:right w:val="none" w:sz="0" w:space="0" w:color="auto"/>
          </w:divBdr>
        </w:div>
        <w:div w:id="851651154">
          <w:marLeft w:val="0"/>
          <w:marRight w:val="0"/>
          <w:marTop w:val="0"/>
          <w:marBottom w:val="0"/>
          <w:divBdr>
            <w:top w:val="none" w:sz="0" w:space="0" w:color="auto"/>
            <w:left w:val="none" w:sz="0" w:space="0" w:color="auto"/>
            <w:bottom w:val="none" w:sz="0" w:space="0" w:color="auto"/>
            <w:right w:val="none" w:sz="0" w:space="0" w:color="auto"/>
          </w:divBdr>
        </w:div>
        <w:div w:id="986006611">
          <w:marLeft w:val="0"/>
          <w:marRight w:val="0"/>
          <w:marTop w:val="0"/>
          <w:marBottom w:val="0"/>
          <w:divBdr>
            <w:top w:val="none" w:sz="0" w:space="0" w:color="auto"/>
            <w:left w:val="none" w:sz="0" w:space="0" w:color="auto"/>
            <w:bottom w:val="none" w:sz="0" w:space="0" w:color="auto"/>
            <w:right w:val="none" w:sz="0" w:space="0" w:color="auto"/>
          </w:divBdr>
        </w:div>
        <w:div w:id="1046181506">
          <w:marLeft w:val="0"/>
          <w:marRight w:val="0"/>
          <w:marTop w:val="0"/>
          <w:marBottom w:val="0"/>
          <w:divBdr>
            <w:top w:val="none" w:sz="0" w:space="0" w:color="auto"/>
            <w:left w:val="none" w:sz="0" w:space="0" w:color="auto"/>
            <w:bottom w:val="none" w:sz="0" w:space="0" w:color="auto"/>
            <w:right w:val="none" w:sz="0" w:space="0" w:color="auto"/>
          </w:divBdr>
        </w:div>
        <w:div w:id="1086923892">
          <w:marLeft w:val="0"/>
          <w:marRight w:val="0"/>
          <w:marTop w:val="0"/>
          <w:marBottom w:val="0"/>
          <w:divBdr>
            <w:top w:val="none" w:sz="0" w:space="0" w:color="auto"/>
            <w:left w:val="none" w:sz="0" w:space="0" w:color="auto"/>
            <w:bottom w:val="none" w:sz="0" w:space="0" w:color="auto"/>
            <w:right w:val="none" w:sz="0" w:space="0" w:color="auto"/>
          </w:divBdr>
        </w:div>
        <w:div w:id="1259172285">
          <w:marLeft w:val="0"/>
          <w:marRight w:val="0"/>
          <w:marTop w:val="0"/>
          <w:marBottom w:val="0"/>
          <w:divBdr>
            <w:top w:val="none" w:sz="0" w:space="0" w:color="auto"/>
            <w:left w:val="none" w:sz="0" w:space="0" w:color="auto"/>
            <w:bottom w:val="none" w:sz="0" w:space="0" w:color="auto"/>
            <w:right w:val="none" w:sz="0" w:space="0" w:color="auto"/>
          </w:divBdr>
        </w:div>
        <w:div w:id="1309358463">
          <w:marLeft w:val="0"/>
          <w:marRight w:val="0"/>
          <w:marTop w:val="0"/>
          <w:marBottom w:val="0"/>
          <w:divBdr>
            <w:top w:val="none" w:sz="0" w:space="0" w:color="auto"/>
            <w:left w:val="none" w:sz="0" w:space="0" w:color="auto"/>
            <w:bottom w:val="none" w:sz="0" w:space="0" w:color="auto"/>
            <w:right w:val="none" w:sz="0" w:space="0" w:color="auto"/>
          </w:divBdr>
        </w:div>
        <w:div w:id="1335573970">
          <w:marLeft w:val="0"/>
          <w:marRight w:val="0"/>
          <w:marTop w:val="0"/>
          <w:marBottom w:val="0"/>
          <w:divBdr>
            <w:top w:val="none" w:sz="0" w:space="0" w:color="auto"/>
            <w:left w:val="none" w:sz="0" w:space="0" w:color="auto"/>
            <w:bottom w:val="none" w:sz="0" w:space="0" w:color="auto"/>
            <w:right w:val="none" w:sz="0" w:space="0" w:color="auto"/>
          </w:divBdr>
        </w:div>
        <w:div w:id="1389763933">
          <w:marLeft w:val="0"/>
          <w:marRight w:val="0"/>
          <w:marTop w:val="0"/>
          <w:marBottom w:val="0"/>
          <w:divBdr>
            <w:top w:val="none" w:sz="0" w:space="0" w:color="auto"/>
            <w:left w:val="none" w:sz="0" w:space="0" w:color="auto"/>
            <w:bottom w:val="none" w:sz="0" w:space="0" w:color="auto"/>
            <w:right w:val="none" w:sz="0" w:space="0" w:color="auto"/>
          </w:divBdr>
        </w:div>
        <w:div w:id="1434008016">
          <w:marLeft w:val="0"/>
          <w:marRight w:val="0"/>
          <w:marTop w:val="0"/>
          <w:marBottom w:val="0"/>
          <w:divBdr>
            <w:top w:val="none" w:sz="0" w:space="0" w:color="auto"/>
            <w:left w:val="none" w:sz="0" w:space="0" w:color="auto"/>
            <w:bottom w:val="none" w:sz="0" w:space="0" w:color="auto"/>
            <w:right w:val="none" w:sz="0" w:space="0" w:color="auto"/>
          </w:divBdr>
        </w:div>
        <w:div w:id="1488596437">
          <w:marLeft w:val="0"/>
          <w:marRight w:val="0"/>
          <w:marTop w:val="0"/>
          <w:marBottom w:val="0"/>
          <w:divBdr>
            <w:top w:val="none" w:sz="0" w:space="0" w:color="auto"/>
            <w:left w:val="none" w:sz="0" w:space="0" w:color="auto"/>
            <w:bottom w:val="none" w:sz="0" w:space="0" w:color="auto"/>
            <w:right w:val="none" w:sz="0" w:space="0" w:color="auto"/>
          </w:divBdr>
        </w:div>
        <w:div w:id="1603302326">
          <w:marLeft w:val="0"/>
          <w:marRight w:val="0"/>
          <w:marTop w:val="0"/>
          <w:marBottom w:val="0"/>
          <w:divBdr>
            <w:top w:val="none" w:sz="0" w:space="0" w:color="auto"/>
            <w:left w:val="none" w:sz="0" w:space="0" w:color="auto"/>
            <w:bottom w:val="none" w:sz="0" w:space="0" w:color="auto"/>
            <w:right w:val="none" w:sz="0" w:space="0" w:color="auto"/>
          </w:divBdr>
        </w:div>
        <w:div w:id="1669863067">
          <w:marLeft w:val="0"/>
          <w:marRight w:val="0"/>
          <w:marTop w:val="0"/>
          <w:marBottom w:val="0"/>
          <w:divBdr>
            <w:top w:val="none" w:sz="0" w:space="0" w:color="auto"/>
            <w:left w:val="none" w:sz="0" w:space="0" w:color="auto"/>
            <w:bottom w:val="none" w:sz="0" w:space="0" w:color="auto"/>
            <w:right w:val="none" w:sz="0" w:space="0" w:color="auto"/>
          </w:divBdr>
        </w:div>
        <w:div w:id="1745908454">
          <w:marLeft w:val="0"/>
          <w:marRight w:val="0"/>
          <w:marTop w:val="0"/>
          <w:marBottom w:val="0"/>
          <w:divBdr>
            <w:top w:val="none" w:sz="0" w:space="0" w:color="auto"/>
            <w:left w:val="none" w:sz="0" w:space="0" w:color="auto"/>
            <w:bottom w:val="none" w:sz="0" w:space="0" w:color="auto"/>
            <w:right w:val="none" w:sz="0" w:space="0" w:color="auto"/>
          </w:divBdr>
        </w:div>
        <w:div w:id="1824808995">
          <w:marLeft w:val="0"/>
          <w:marRight w:val="0"/>
          <w:marTop w:val="0"/>
          <w:marBottom w:val="0"/>
          <w:divBdr>
            <w:top w:val="none" w:sz="0" w:space="0" w:color="auto"/>
            <w:left w:val="none" w:sz="0" w:space="0" w:color="auto"/>
            <w:bottom w:val="none" w:sz="0" w:space="0" w:color="auto"/>
            <w:right w:val="none" w:sz="0" w:space="0" w:color="auto"/>
          </w:divBdr>
        </w:div>
        <w:div w:id="2099324081">
          <w:marLeft w:val="0"/>
          <w:marRight w:val="0"/>
          <w:marTop w:val="0"/>
          <w:marBottom w:val="0"/>
          <w:divBdr>
            <w:top w:val="none" w:sz="0" w:space="0" w:color="auto"/>
            <w:left w:val="none" w:sz="0" w:space="0" w:color="auto"/>
            <w:bottom w:val="none" w:sz="0" w:space="0" w:color="auto"/>
            <w:right w:val="none" w:sz="0" w:space="0" w:color="auto"/>
          </w:divBdr>
        </w:div>
      </w:divsChild>
    </w:div>
    <w:div w:id="1356038113">
      <w:bodyDiv w:val="1"/>
      <w:marLeft w:val="0"/>
      <w:marRight w:val="0"/>
      <w:marTop w:val="0"/>
      <w:marBottom w:val="0"/>
      <w:divBdr>
        <w:top w:val="none" w:sz="0" w:space="0" w:color="auto"/>
        <w:left w:val="none" w:sz="0" w:space="0" w:color="auto"/>
        <w:bottom w:val="none" w:sz="0" w:space="0" w:color="auto"/>
        <w:right w:val="none" w:sz="0" w:space="0" w:color="auto"/>
      </w:divBdr>
    </w:div>
    <w:div w:id="1479569227">
      <w:bodyDiv w:val="1"/>
      <w:marLeft w:val="0"/>
      <w:marRight w:val="0"/>
      <w:marTop w:val="0"/>
      <w:marBottom w:val="0"/>
      <w:divBdr>
        <w:top w:val="none" w:sz="0" w:space="0" w:color="auto"/>
        <w:left w:val="none" w:sz="0" w:space="0" w:color="auto"/>
        <w:bottom w:val="none" w:sz="0" w:space="0" w:color="auto"/>
        <w:right w:val="none" w:sz="0" w:space="0" w:color="auto"/>
      </w:divBdr>
    </w:div>
    <w:div w:id="1593393356">
      <w:bodyDiv w:val="1"/>
      <w:marLeft w:val="0"/>
      <w:marRight w:val="0"/>
      <w:marTop w:val="0"/>
      <w:marBottom w:val="0"/>
      <w:divBdr>
        <w:top w:val="none" w:sz="0" w:space="0" w:color="auto"/>
        <w:left w:val="none" w:sz="0" w:space="0" w:color="auto"/>
        <w:bottom w:val="none" w:sz="0" w:space="0" w:color="auto"/>
        <w:right w:val="none" w:sz="0" w:space="0" w:color="auto"/>
      </w:divBdr>
    </w:div>
    <w:div w:id="1684894082">
      <w:bodyDiv w:val="1"/>
      <w:marLeft w:val="0"/>
      <w:marRight w:val="0"/>
      <w:marTop w:val="0"/>
      <w:marBottom w:val="0"/>
      <w:divBdr>
        <w:top w:val="none" w:sz="0" w:space="0" w:color="auto"/>
        <w:left w:val="none" w:sz="0" w:space="0" w:color="auto"/>
        <w:bottom w:val="none" w:sz="0" w:space="0" w:color="auto"/>
        <w:right w:val="none" w:sz="0" w:space="0" w:color="auto"/>
      </w:divBdr>
    </w:div>
    <w:div w:id="1750300195">
      <w:bodyDiv w:val="1"/>
      <w:marLeft w:val="0"/>
      <w:marRight w:val="0"/>
      <w:marTop w:val="0"/>
      <w:marBottom w:val="0"/>
      <w:divBdr>
        <w:top w:val="none" w:sz="0" w:space="0" w:color="auto"/>
        <w:left w:val="none" w:sz="0" w:space="0" w:color="auto"/>
        <w:bottom w:val="none" w:sz="0" w:space="0" w:color="auto"/>
        <w:right w:val="none" w:sz="0" w:space="0" w:color="auto"/>
      </w:divBdr>
      <w:divsChild>
        <w:div w:id="223489701">
          <w:marLeft w:val="0"/>
          <w:marRight w:val="0"/>
          <w:marTop w:val="0"/>
          <w:marBottom w:val="0"/>
          <w:divBdr>
            <w:top w:val="none" w:sz="0" w:space="0" w:color="auto"/>
            <w:left w:val="none" w:sz="0" w:space="0" w:color="auto"/>
            <w:bottom w:val="none" w:sz="0" w:space="0" w:color="auto"/>
            <w:right w:val="none" w:sz="0" w:space="0" w:color="auto"/>
          </w:divBdr>
        </w:div>
        <w:div w:id="937177841">
          <w:marLeft w:val="0"/>
          <w:marRight w:val="0"/>
          <w:marTop w:val="0"/>
          <w:marBottom w:val="0"/>
          <w:divBdr>
            <w:top w:val="none" w:sz="0" w:space="0" w:color="auto"/>
            <w:left w:val="none" w:sz="0" w:space="0" w:color="auto"/>
            <w:bottom w:val="none" w:sz="0" w:space="0" w:color="auto"/>
            <w:right w:val="none" w:sz="0" w:space="0" w:color="auto"/>
          </w:divBdr>
        </w:div>
        <w:div w:id="1382435254">
          <w:marLeft w:val="0"/>
          <w:marRight w:val="0"/>
          <w:marTop w:val="0"/>
          <w:marBottom w:val="0"/>
          <w:divBdr>
            <w:top w:val="none" w:sz="0" w:space="0" w:color="auto"/>
            <w:left w:val="none" w:sz="0" w:space="0" w:color="auto"/>
            <w:bottom w:val="none" w:sz="0" w:space="0" w:color="auto"/>
            <w:right w:val="none" w:sz="0" w:space="0" w:color="auto"/>
          </w:divBdr>
        </w:div>
        <w:div w:id="1714227482">
          <w:marLeft w:val="0"/>
          <w:marRight w:val="0"/>
          <w:marTop w:val="0"/>
          <w:marBottom w:val="0"/>
          <w:divBdr>
            <w:top w:val="none" w:sz="0" w:space="0" w:color="auto"/>
            <w:left w:val="none" w:sz="0" w:space="0" w:color="auto"/>
            <w:bottom w:val="none" w:sz="0" w:space="0" w:color="auto"/>
            <w:right w:val="none" w:sz="0" w:space="0" w:color="auto"/>
          </w:divBdr>
        </w:div>
        <w:div w:id="1771853206">
          <w:marLeft w:val="0"/>
          <w:marRight w:val="0"/>
          <w:marTop w:val="0"/>
          <w:marBottom w:val="0"/>
          <w:divBdr>
            <w:top w:val="none" w:sz="0" w:space="0" w:color="auto"/>
            <w:left w:val="none" w:sz="0" w:space="0" w:color="auto"/>
            <w:bottom w:val="none" w:sz="0" w:space="0" w:color="auto"/>
            <w:right w:val="none" w:sz="0" w:space="0" w:color="auto"/>
          </w:divBdr>
        </w:div>
        <w:div w:id="1831368262">
          <w:marLeft w:val="0"/>
          <w:marRight w:val="0"/>
          <w:marTop w:val="0"/>
          <w:marBottom w:val="0"/>
          <w:divBdr>
            <w:top w:val="none" w:sz="0" w:space="0" w:color="auto"/>
            <w:left w:val="none" w:sz="0" w:space="0" w:color="auto"/>
            <w:bottom w:val="none" w:sz="0" w:space="0" w:color="auto"/>
            <w:right w:val="none" w:sz="0" w:space="0" w:color="auto"/>
          </w:divBdr>
        </w:div>
        <w:div w:id="1890803835">
          <w:marLeft w:val="0"/>
          <w:marRight w:val="0"/>
          <w:marTop w:val="0"/>
          <w:marBottom w:val="0"/>
          <w:divBdr>
            <w:top w:val="none" w:sz="0" w:space="0" w:color="auto"/>
            <w:left w:val="none" w:sz="0" w:space="0" w:color="auto"/>
            <w:bottom w:val="none" w:sz="0" w:space="0" w:color="auto"/>
            <w:right w:val="none" w:sz="0" w:space="0" w:color="auto"/>
          </w:divBdr>
        </w:div>
        <w:div w:id="1985963971">
          <w:marLeft w:val="0"/>
          <w:marRight w:val="0"/>
          <w:marTop w:val="0"/>
          <w:marBottom w:val="0"/>
          <w:divBdr>
            <w:top w:val="none" w:sz="0" w:space="0" w:color="auto"/>
            <w:left w:val="none" w:sz="0" w:space="0" w:color="auto"/>
            <w:bottom w:val="none" w:sz="0" w:space="0" w:color="auto"/>
            <w:right w:val="none" w:sz="0" w:space="0" w:color="auto"/>
          </w:divBdr>
        </w:div>
      </w:divsChild>
    </w:div>
    <w:div w:id="1781144372">
      <w:bodyDiv w:val="1"/>
      <w:marLeft w:val="0"/>
      <w:marRight w:val="0"/>
      <w:marTop w:val="0"/>
      <w:marBottom w:val="0"/>
      <w:divBdr>
        <w:top w:val="none" w:sz="0" w:space="0" w:color="auto"/>
        <w:left w:val="none" w:sz="0" w:space="0" w:color="auto"/>
        <w:bottom w:val="none" w:sz="0" w:space="0" w:color="auto"/>
        <w:right w:val="none" w:sz="0" w:space="0" w:color="auto"/>
      </w:divBdr>
    </w:div>
    <w:div w:id="1791901374">
      <w:bodyDiv w:val="1"/>
      <w:marLeft w:val="0"/>
      <w:marRight w:val="0"/>
      <w:marTop w:val="0"/>
      <w:marBottom w:val="0"/>
      <w:divBdr>
        <w:top w:val="none" w:sz="0" w:space="0" w:color="auto"/>
        <w:left w:val="none" w:sz="0" w:space="0" w:color="auto"/>
        <w:bottom w:val="none" w:sz="0" w:space="0" w:color="auto"/>
        <w:right w:val="none" w:sz="0" w:space="0" w:color="auto"/>
      </w:divBdr>
      <w:divsChild>
        <w:div w:id="32578828">
          <w:marLeft w:val="0"/>
          <w:marRight w:val="0"/>
          <w:marTop w:val="0"/>
          <w:marBottom w:val="0"/>
          <w:divBdr>
            <w:top w:val="none" w:sz="0" w:space="0" w:color="auto"/>
            <w:left w:val="none" w:sz="0" w:space="0" w:color="auto"/>
            <w:bottom w:val="none" w:sz="0" w:space="0" w:color="auto"/>
            <w:right w:val="none" w:sz="0" w:space="0" w:color="auto"/>
          </w:divBdr>
        </w:div>
        <w:div w:id="40174728">
          <w:marLeft w:val="0"/>
          <w:marRight w:val="0"/>
          <w:marTop w:val="0"/>
          <w:marBottom w:val="0"/>
          <w:divBdr>
            <w:top w:val="none" w:sz="0" w:space="0" w:color="auto"/>
            <w:left w:val="none" w:sz="0" w:space="0" w:color="auto"/>
            <w:bottom w:val="none" w:sz="0" w:space="0" w:color="auto"/>
            <w:right w:val="none" w:sz="0" w:space="0" w:color="auto"/>
          </w:divBdr>
        </w:div>
        <w:div w:id="202599052">
          <w:marLeft w:val="0"/>
          <w:marRight w:val="0"/>
          <w:marTop w:val="0"/>
          <w:marBottom w:val="0"/>
          <w:divBdr>
            <w:top w:val="none" w:sz="0" w:space="0" w:color="auto"/>
            <w:left w:val="none" w:sz="0" w:space="0" w:color="auto"/>
            <w:bottom w:val="none" w:sz="0" w:space="0" w:color="auto"/>
            <w:right w:val="none" w:sz="0" w:space="0" w:color="auto"/>
          </w:divBdr>
        </w:div>
        <w:div w:id="496964347">
          <w:marLeft w:val="0"/>
          <w:marRight w:val="0"/>
          <w:marTop w:val="0"/>
          <w:marBottom w:val="0"/>
          <w:divBdr>
            <w:top w:val="none" w:sz="0" w:space="0" w:color="auto"/>
            <w:left w:val="none" w:sz="0" w:space="0" w:color="auto"/>
            <w:bottom w:val="none" w:sz="0" w:space="0" w:color="auto"/>
            <w:right w:val="none" w:sz="0" w:space="0" w:color="auto"/>
          </w:divBdr>
        </w:div>
        <w:div w:id="816189130">
          <w:marLeft w:val="0"/>
          <w:marRight w:val="0"/>
          <w:marTop w:val="0"/>
          <w:marBottom w:val="0"/>
          <w:divBdr>
            <w:top w:val="none" w:sz="0" w:space="0" w:color="auto"/>
            <w:left w:val="none" w:sz="0" w:space="0" w:color="auto"/>
            <w:bottom w:val="none" w:sz="0" w:space="0" w:color="auto"/>
            <w:right w:val="none" w:sz="0" w:space="0" w:color="auto"/>
          </w:divBdr>
        </w:div>
        <w:div w:id="964314247">
          <w:marLeft w:val="0"/>
          <w:marRight w:val="0"/>
          <w:marTop w:val="0"/>
          <w:marBottom w:val="0"/>
          <w:divBdr>
            <w:top w:val="none" w:sz="0" w:space="0" w:color="auto"/>
            <w:left w:val="none" w:sz="0" w:space="0" w:color="auto"/>
            <w:bottom w:val="none" w:sz="0" w:space="0" w:color="auto"/>
            <w:right w:val="none" w:sz="0" w:space="0" w:color="auto"/>
          </w:divBdr>
        </w:div>
        <w:div w:id="1040397801">
          <w:marLeft w:val="0"/>
          <w:marRight w:val="0"/>
          <w:marTop w:val="0"/>
          <w:marBottom w:val="0"/>
          <w:divBdr>
            <w:top w:val="none" w:sz="0" w:space="0" w:color="auto"/>
            <w:left w:val="none" w:sz="0" w:space="0" w:color="auto"/>
            <w:bottom w:val="none" w:sz="0" w:space="0" w:color="auto"/>
            <w:right w:val="none" w:sz="0" w:space="0" w:color="auto"/>
          </w:divBdr>
        </w:div>
        <w:div w:id="1353535944">
          <w:marLeft w:val="0"/>
          <w:marRight w:val="0"/>
          <w:marTop w:val="0"/>
          <w:marBottom w:val="0"/>
          <w:divBdr>
            <w:top w:val="none" w:sz="0" w:space="0" w:color="auto"/>
            <w:left w:val="none" w:sz="0" w:space="0" w:color="auto"/>
            <w:bottom w:val="none" w:sz="0" w:space="0" w:color="auto"/>
            <w:right w:val="none" w:sz="0" w:space="0" w:color="auto"/>
          </w:divBdr>
        </w:div>
        <w:div w:id="1439906420">
          <w:marLeft w:val="0"/>
          <w:marRight w:val="0"/>
          <w:marTop w:val="0"/>
          <w:marBottom w:val="0"/>
          <w:divBdr>
            <w:top w:val="none" w:sz="0" w:space="0" w:color="auto"/>
            <w:left w:val="none" w:sz="0" w:space="0" w:color="auto"/>
            <w:bottom w:val="none" w:sz="0" w:space="0" w:color="auto"/>
            <w:right w:val="none" w:sz="0" w:space="0" w:color="auto"/>
          </w:divBdr>
        </w:div>
        <w:div w:id="1932465075">
          <w:marLeft w:val="0"/>
          <w:marRight w:val="0"/>
          <w:marTop w:val="0"/>
          <w:marBottom w:val="0"/>
          <w:divBdr>
            <w:top w:val="none" w:sz="0" w:space="0" w:color="auto"/>
            <w:left w:val="none" w:sz="0" w:space="0" w:color="auto"/>
            <w:bottom w:val="none" w:sz="0" w:space="0" w:color="auto"/>
            <w:right w:val="none" w:sz="0" w:space="0" w:color="auto"/>
          </w:divBdr>
        </w:div>
      </w:divsChild>
    </w:div>
    <w:div w:id="1989554253">
      <w:bodyDiv w:val="1"/>
      <w:marLeft w:val="0"/>
      <w:marRight w:val="0"/>
      <w:marTop w:val="0"/>
      <w:marBottom w:val="0"/>
      <w:divBdr>
        <w:top w:val="none" w:sz="0" w:space="0" w:color="auto"/>
        <w:left w:val="none" w:sz="0" w:space="0" w:color="auto"/>
        <w:bottom w:val="none" w:sz="0" w:space="0" w:color="auto"/>
        <w:right w:val="none" w:sz="0" w:space="0" w:color="auto"/>
      </w:divBdr>
      <w:divsChild>
        <w:div w:id="33501343">
          <w:marLeft w:val="0"/>
          <w:marRight w:val="0"/>
          <w:marTop w:val="0"/>
          <w:marBottom w:val="0"/>
          <w:divBdr>
            <w:top w:val="none" w:sz="0" w:space="0" w:color="auto"/>
            <w:left w:val="none" w:sz="0" w:space="0" w:color="auto"/>
            <w:bottom w:val="none" w:sz="0" w:space="0" w:color="auto"/>
            <w:right w:val="none" w:sz="0" w:space="0" w:color="auto"/>
          </w:divBdr>
        </w:div>
        <w:div w:id="213395113">
          <w:marLeft w:val="0"/>
          <w:marRight w:val="0"/>
          <w:marTop w:val="0"/>
          <w:marBottom w:val="0"/>
          <w:divBdr>
            <w:top w:val="none" w:sz="0" w:space="0" w:color="auto"/>
            <w:left w:val="none" w:sz="0" w:space="0" w:color="auto"/>
            <w:bottom w:val="none" w:sz="0" w:space="0" w:color="auto"/>
            <w:right w:val="none" w:sz="0" w:space="0" w:color="auto"/>
          </w:divBdr>
        </w:div>
        <w:div w:id="602107885">
          <w:marLeft w:val="0"/>
          <w:marRight w:val="0"/>
          <w:marTop w:val="0"/>
          <w:marBottom w:val="0"/>
          <w:divBdr>
            <w:top w:val="none" w:sz="0" w:space="0" w:color="auto"/>
            <w:left w:val="none" w:sz="0" w:space="0" w:color="auto"/>
            <w:bottom w:val="none" w:sz="0" w:space="0" w:color="auto"/>
            <w:right w:val="none" w:sz="0" w:space="0" w:color="auto"/>
          </w:divBdr>
        </w:div>
        <w:div w:id="658506291">
          <w:marLeft w:val="0"/>
          <w:marRight w:val="0"/>
          <w:marTop w:val="0"/>
          <w:marBottom w:val="0"/>
          <w:divBdr>
            <w:top w:val="none" w:sz="0" w:space="0" w:color="auto"/>
            <w:left w:val="none" w:sz="0" w:space="0" w:color="auto"/>
            <w:bottom w:val="none" w:sz="0" w:space="0" w:color="auto"/>
            <w:right w:val="none" w:sz="0" w:space="0" w:color="auto"/>
          </w:divBdr>
        </w:div>
        <w:div w:id="1033924672">
          <w:marLeft w:val="0"/>
          <w:marRight w:val="0"/>
          <w:marTop w:val="0"/>
          <w:marBottom w:val="0"/>
          <w:divBdr>
            <w:top w:val="none" w:sz="0" w:space="0" w:color="auto"/>
            <w:left w:val="none" w:sz="0" w:space="0" w:color="auto"/>
            <w:bottom w:val="none" w:sz="0" w:space="0" w:color="auto"/>
            <w:right w:val="none" w:sz="0" w:space="0" w:color="auto"/>
          </w:divBdr>
        </w:div>
        <w:div w:id="1153715227">
          <w:marLeft w:val="0"/>
          <w:marRight w:val="0"/>
          <w:marTop w:val="0"/>
          <w:marBottom w:val="0"/>
          <w:divBdr>
            <w:top w:val="none" w:sz="0" w:space="0" w:color="auto"/>
            <w:left w:val="none" w:sz="0" w:space="0" w:color="auto"/>
            <w:bottom w:val="none" w:sz="0" w:space="0" w:color="auto"/>
            <w:right w:val="none" w:sz="0" w:space="0" w:color="auto"/>
          </w:divBdr>
        </w:div>
        <w:div w:id="1216965668">
          <w:marLeft w:val="0"/>
          <w:marRight w:val="0"/>
          <w:marTop w:val="0"/>
          <w:marBottom w:val="0"/>
          <w:divBdr>
            <w:top w:val="none" w:sz="0" w:space="0" w:color="auto"/>
            <w:left w:val="none" w:sz="0" w:space="0" w:color="auto"/>
            <w:bottom w:val="none" w:sz="0" w:space="0" w:color="auto"/>
            <w:right w:val="none" w:sz="0" w:space="0" w:color="auto"/>
          </w:divBdr>
        </w:div>
        <w:div w:id="1293251804">
          <w:marLeft w:val="0"/>
          <w:marRight w:val="0"/>
          <w:marTop w:val="0"/>
          <w:marBottom w:val="0"/>
          <w:divBdr>
            <w:top w:val="none" w:sz="0" w:space="0" w:color="auto"/>
            <w:left w:val="none" w:sz="0" w:space="0" w:color="auto"/>
            <w:bottom w:val="none" w:sz="0" w:space="0" w:color="auto"/>
            <w:right w:val="none" w:sz="0" w:space="0" w:color="auto"/>
          </w:divBdr>
        </w:div>
        <w:div w:id="1442994282">
          <w:marLeft w:val="0"/>
          <w:marRight w:val="0"/>
          <w:marTop w:val="0"/>
          <w:marBottom w:val="0"/>
          <w:divBdr>
            <w:top w:val="none" w:sz="0" w:space="0" w:color="auto"/>
            <w:left w:val="none" w:sz="0" w:space="0" w:color="auto"/>
            <w:bottom w:val="none" w:sz="0" w:space="0" w:color="auto"/>
            <w:right w:val="none" w:sz="0" w:space="0" w:color="auto"/>
          </w:divBdr>
        </w:div>
        <w:div w:id="1587223113">
          <w:marLeft w:val="0"/>
          <w:marRight w:val="0"/>
          <w:marTop w:val="0"/>
          <w:marBottom w:val="0"/>
          <w:divBdr>
            <w:top w:val="none" w:sz="0" w:space="0" w:color="auto"/>
            <w:left w:val="none" w:sz="0" w:space="0" w:color="auto"/>
            <w:bottom w:val="none" w:sz="0" w:space="0" w:color="auto"/>
            <w:right w:val="none" w:sz="0" w:space="0" w:color="auto"/>
          </w:divBdr>
        </w:div>
        <w:div w:id="1810631344">
          <w:marLeft w:val="0"/>
          <w:marRight w:val="0"/>
          <w:marTop w:val="0"/>
          <w:marBottom w:val="0"/>
          <w:divBdr>
            <w:top w:val="none" w:sz="0" w:space="0" w:color="auto"/>
            <w:left w:val="none" w:sz="0" w:space="0" w:color="auto"/>
            <w:bottom w:val="none" w:sz="0" w:space="0" w:color="auto"/>
            <w:right w:val="none" w:sz="0" w:space="0" w:color="auto"/>
          </w:divBdr>
        </w:div>
        <w:div w:id="1925453717">
          <w:marLeft w:val="0"/>
          <w:marRight w:val="0"/>
          <w:marTop w:val="0"/>
          <w:marBottom w:val="0"/>
          <w:divBdr>
            <w:top w:val="none" w:sz="0" w:space="0" w:color="auto"/>
            <w:left w:val="none" w:sz="0" w:space="0" w:color="auto"/>
            <w:bottom w:val="none" w:sz="0" w:space="0" w:color="auto"/>
            <w:right w:val="none" w:sz="0" w:space="0" w:color="auto"/>
          </w:divBdr>
        </w:div>
        <w:div w:id="2009671572">
          <w:marLeft w:val="0"/>
          <w:marRight w:val="0"/>
          <w:marTop w:val="0"/>
          <w:marBottom w:val="0"/>
          <w:divBdr>
            <w:top w:val="none" w:sz="0" w:space="0" w:color="auto"/>
            <w:left w:val="none" w:sz="0" w:space="0" w:color="auto"/>
            <w:bottom w:val="none" w:sz="0" w:space="0" w:color="auto"/>
            <w:right w:val="none" w:sz="0" w:space="0" w:color="auto"/>
          </w:divBdr>
        </w:div>
        <w:div w:id="2067214536">
          <w:marLeft w:val="0"/>
          <w:marRight w:val="0"/>
          <w:marTop w:val="0"/>
          <w:marBottom w:val="0"/>
          <w:divBdr>
            <w:top w:val="none" w:sz="0" w:space="0" w:color="auto"/>
            <w:left w:val="none" w:sz="0" w:space="0" w:color="auto"/>
            <w:bottom w:val="none" w:sz="0" w:space="0" w:color="auto"/>
            <w:right w:val="none" w:sz="0" w:space="0" w:color="auto"/>
          </w:divBdr>
        </w:div>
        <w:div w:id="2136752088">
          <w:marLeft w:val="0"/>
          <w:marRight w:val="0"/>
          <w:marTop w:val="0"/>
          <w:marBottom w:val="0"/>
          <w:divBdr>
            <w:top w:val="none" w:sz="0" w:space="0" w:color="auto"/>
            <w:left w:val="none" w:sz="0" w:space="0" w:color="auto"/>
            <w:bottom w:val="none" w:sz="0" w:space="0" w:color="auto"/>
            <w:right w:val="none" w:sz="0" w:space="0" w:color="auto"/>
          </w:divBdr>
        </w:div>
      </w:divsChild>
    </w:div>
    <w:div w:id="2105883660">
      <w:bodyDiv w:val="1"/>
      <w:marLeft w:val="0"/>
      <w:marRight w:val="0"/>
      <w:marTop w:val="0"/>
      <w:marBottom w:val="0"/>
      <w:divBdr>
        <w:top w:val="none" w:sz="0" w:space="0" w:color="auto"/>
        <w:left w:val="none" w:sz="0" w:space="0" w:color="auto"/>
        <w:bottom w:val="none" w:sz="0" w:space="0" w:color="auto"/>
        <w:right w:val="none" w:sz="0" w:space="0" w:color="auto"/>
      </w:divBdr>
      <w:divsChild>
        <w:div w:id="84965640">
          <w:marLeft w:val="0"/>
          <w:marRight w:val="0"/>
          <w:marTop w:val="0"/>
          <w:marBottom w:val="0"/>
          <w:divBdr>
            <w:top w:val="none" w:sz="0" w:space="0" w:color="auto"/>
            <w:left w:val="none" w:sz="0" w:space="0" w:color="auto"/>
            <w:bottom w:val="none" w:sz="0" w:space="0" w:color="auto"/>
            <w:right w:val="none" w:sz="0" w:space="0" w:color="auto"/>
          </w:divBdr>
        </w:div>
        <w:div w:id="1217550679">
          <w:marLeft w:val="0"/>
          <w:marRight w:val="0"/>
          <w:marTop w:val="0"/>
          <w:marBottom w:val="0"/>
          <w:divBdr>
            <w:top w:val="none" w:sz="0" w:space="0" w:color="auto"/>
            <w:left w:val="none" w:sz="0" w:space="0" w:color="auto"/>
            <w:bottom w:val="none" w:sz="0" w:space="0" w:color="auto"/>
            <w:right w:val="none" w:sz="0" w:space="0" w:color="auto"/>
          </w:divBdr>
        </w:div>
        <w:div w:id="1346518379">
          <w:marLeft w:val="0"/>
          <w:marRight w:val="0"/>
          <w:marTop w:val="0"/>
          <w:marBottom w:val="0"/>
          <w:divBdr>
            <w:top w:val="none" w:sz="0" w:space="0" w:color="auto"/>
            <w:left w:val="none" w:sz="0" w:space="0" w:color="auto"/>
            <w:bottom w:val="none" w:sz="0" w:space="0" w:color="auto"/>
            <w:right w:val="none" w:sz="0" w:space="0" w:color="auto"/>
          </w:divBdr>
        </w:div>
      </w:divsChild>
    </w:div>
    <w:div w:id="2118984003">
      <w:bodyDiv w:val="1"/>
      <w:marLeft w:val="0"/>
      <w:marRight w:val="0"/>
      <w:marTop w:val="0"/>
      <w:marBottom w:val="0"/>
      <w:divBdr>
        <w:top w:val="none" w:sz="0" w:space="0" w:color="auto"/>
        <w:left w:val="none" w:sz="0" w:space="0" w:color="auto"/>
        <w:bottom w:val="none" w:sz="0" w:space="0" w:color="auto"/>
        <w:right w:val="none" w:sz="0" w:space="0" w:color="auto"/>
      </w:divBdr>
      <w:divsChild>
        <w:div w:id="1086003112">
          <w:marLeft w:val="0"/>
          <w:marRight w:val="0"/>
          <w:marTop w:val="0"/>
          <w:marBottom w:val="0"/>
          <w:divBdr>
            <w:top w:val="none" w:sz="0" w:space="0" w:color="auto"/>
            <w:left w:val="none" w:sz="0" w:space="0" w:color="auto"/>
            <w:bottom w:val="none" w:sz="0" w:space="0" w:color="auto"/>
            <w:right w:val="none" w:sz="0" w:space="0" w:color="auto"/>
          </w:divBdr>
        </w:div>
        <w:div w:id="651905648">
          <w:marLeft w:val="0"/>
          <w:marRight w:val="0"/>
          <w:marTop w:val="0"/>
          <w:marBottom w:val="0"/>
          <w:divBdr>
            <w:top w:val="none" w:sz="0" w:space="0" w:color="auto"/>
            <w:left w:val="none" w:sz="0" w:space="0" w:color="auto"/>
            <w:bottom w:val="none" w:sz="0" w:space="0" w:color="auto"/>
            <w:right w:val="none" w:sz="0" w:space="0" w:color="auto"/>
          </w:divBdr>
        </w:div>
        <w:div w:id="1307858184">
          <w:marLeft w:val="0"/>
          <w:marRight w:val="0"/>
          <w:marTop w:val="0"/>
          <w:marBottom w:val="0"/>
          <w:divBdr>
            <w:top w:val="none" w:sz="0" w:space="0" w:color="auto"/>
            <w:left w:val="none" w:sz="0" w:space="0" w:color="auto"/>
            <w:bottom w:val="none" w:sz="0" w:space="0" w:color="auto"/>
            <w:right w:val="none" w:sz="0" w:space="0" w:color="auto"/>
          </w:divBdr>
        </w:div>
        <w:div w:id="816650305">
          <w:marLeft w:val="0"/>
          <w:marRight w:val="0"/>
          <w:marTop w:val="0"/>
          <w:marBottom w:val="0"/>
          <w:divBdr>
            <w:top w:val="none" w:sz="0" w:space="0" w:color="auto"/>
            <w:left w:val="none" w:sz="0" w:space="0" w:color="auto"/>
            <w:bottom w:val="none" w:sz="0" w:space="0" w:color="auto"/>
            <w:right w:val="none" w:sz="0" w:space="0" w:color="auto"/>
          </w:divBdr>
        </w:div>
        <w:div w:id="179320914">
          <w:marLeft w:val="0"/>
          <w:marRight w:val="0"/>
          <w:marTop w:val="0"/>
          <w:marBottom w:val="0"/>
          <w:divBdr>
            <w:top w:val="none" w:sz="0" w:space="0" w:color="auto"/>
            <w:left w:val="none" w:sz="0" w:space="0" w:color="auto"/>
            <w:bottom w:val="none" w:sz="0" w:space="0" w:color="auto"/>
            <w:right w:val="none" w:sz="0" w:space="0" w:color="auto"/>
          </w:divBdr>
        </w:div>
        <w:div w:id="1040665379">
          <w:marLeft w:val="0"/>
          <w:marRight w:val="0"/>
          <w:marTop w:val="0"/>
          <w:marBottom w:val="0"/>
          <w:divBdr>
            <w:top w:val="none" w:sz="0" w:space="0" w:color="auto"/>
            <w:left w:val="none" w:sz="0" w:space="0" w:color="auto"/>
            <w:bottom w:val="none" w:sz="0" w:space="0" w:color="auto"/>
            <w:right w:val="none" w:sz="0" w:space="0" w:color="auto"/>
          </w:divBdr>
        </w:div>
        <w:div w:id="548146488">
          <w:marLeft w:val="0"/>
          <w:marRight w:val="0"/>
          <w:marTop w:val="0"/>
          <w:marBottom w:val="0"/>
          <w:divBdr>
            <w:top w:val="none" w:sz="0" w:space="0" w:color="auto"/>
            <w:left w:val="none" w:sz="0" w:space="0" w:color="auto"/>
            <w:bottom w:val="none" w:sz="0" w:space="0" w:color="auto"/>
            <w:right w:val="none" w:sz="0" w:space="0" w:color="auto"/>
          </w:divBdr>
        </w:div>
        <w:div w:id="976834036">
          <w:marLeft w:val="0"/>
          <w:marRight w:val="0"/>
          <w:marTop w:val="0"/>
          <w:marBottom w:val="0"/>
          <w:divBdr>
            <w:top w:val="none" w:sz="0" w:space="0" w:color="auto"/>
            <w:left w:val="none" w:sz="0" w:space="0" w:color="auto"/>
            <w:bottom w:val="none" w:sz="0" w:space="0" w:color="auto"/>
            <w:right w:val="none" w:sz="0" w:space="0" w:color="auto"/>
          </w:divBdr>
        </w:div>
        <w:div w:id="598488922">
          <w:marLeft w:val="0"/>
          <w:marRight w:val="0"/>
          <w:marTop w:val="0"/>
          <w:marBottom w:val="0"/>
          <w:divBdr>
            <w:top w:val="none" w:sz="0" w:space="0" w:color="auto"/>
            <w:left w:val="none" w:sz="0" w:space="0" w:color="auto"/>
            <w:bottom w:val="none" w:sz="0" w:space="0" w:color="auto"/>
            <w:right w:val="none" w:sz="0" w:space="0" w:color="auto"/>
          </w:divBdr>
        </w:div>
        <w:div w:id="48194689">
          <w:marLeft w:val="0"/>
          <w:marRight w:val="0"/>
          <w:marTop w:val="0"/>
          <w:marBottom w:val="0"/>
          <w:divBdr>
            <w:top w:val="none" w:sz="0" w:space="0" w:color="auto"/>
            <w:left w:val="none" w:sz="0" w:space="0" w:color="auto"/>
            <w:bottom w:val="none" w:sz="0" w:space="0" w:color="auto"/>
            <w:right w:val="none" w:sz="0" w:space="0" w:color="auto"/>
          </w:divBdr>
        </w:div>
        <w:div w:id="1167214025">
          <w:marLeft w:val="0"/>
          <w:marRight w:val="0"/>
          <w:marTop w:val="0"/>
          <w:marBottom w:val="0"/>
          <w:divBdr>
            <w:top w:val="none" w:sz="0" w:space="0" w:color="auto"/>
            <w:left w:val="none" w:sz="0" w:space="0" w:color="auto"/>
            <w:bottom w:val="none" w:sz="0" w:space="0" w:color="auto"/>
            <w:right w:val="none" w:sz="0" w:space="0" w:color="auto"/>
          </w:divBdr>
        </w:div>
        <w:div w:id="1069576180">
          <w:marLeft w:val="0"/>
          <w:marRight w:val="0"/>
          <w:marTop w:val="0"/>
          <w:marBottom w:val="0"/>
          <w:divBdr>
            <w:top w:val="none" w:sz="0" w:space="0" w:color="auto"/>
            <w:left w:val="none" w:sz="0" w:space="0" w:color="auto"/>
            <w:bottom w:val="none" w:sz="0" w:space="0" w:color="auto"/>
            <w:right w:val="none" w:sz="0" w:space="0" w:color="auto"/>
          </w:divBdr>
        </w:div>
        <w:div w:id="499783186">
          <w:marLeft w:val="0"/>
          <w:marRight w:val="0"/>
          <w:marTop w:val="0"/>
          <w:marBottom w:val="0"/>
          <w:divBdr>
            <w:top w:val="none" w:sz="0" w:space="0" w:color="auto"/>
            <w:left w:val="none" w:sz="0" w:space="0" w:color="auto"/>
            <w:bottom w:val="none" w:sz="0" w:space="0" w:color="auto"/>
            <w:right w:val="none" w:sz="0" w:space="0" w:color="auto"/>
          </w:divBdr>
        </w:div>
        <w:div w:id="1239946215">
          <w:marLeft w:val="0"/>
          <w:marRight w:val="0"/>
          <w:marTop w:val="0"/>
          <w:marBottom w:val="0"/>
          <w:divBdr>
            <w:top w:val="none" w:sz="0" w:space="0" w:color="auto"/>
            <w:left w:val="none" w:sz="0" w:space="0" w:color="auto"/>
            <w:bottom w:val="none" w:sz="0" w:space="0" w:color="auto"/>
            <w:right w:val="none" w:sz="0" w:space="0" w:color="auto"/>
          </w:divBdr>
        </w:div>
        <w:div w:id="215627628">
          <w:marLeft w:val="0"/>
          <w:marRight w:val="0"/>
          <w:marTop w:val="0"/>
          <w:marBottom w:val="0"/>
          <w:divBdr>
            <w:top w:val="none" w:sz="0" w:space="0" w:color="auto"/>
            <w:left w:val="none" w:sz="0" w:space="0" w:color="auto"/>
            <w:bottom w:val="none" w:sz="0" w:space="0" w:color="auto"/>
            <w:right w:val="none" w:sz="0" w:space="0" w:color="auto"/>
          </w:divBdr>
        </w:div>
        <w:div w:id="876815993">
          <w:marLeft w:val="0"/>
          <w:marRight w:val="0"/>
          <w:marTop w:val="0"/>
          <w:marBottom w:val="0"/>
          <w:divBdr>
            <w:top w:val="none" w:sz="0" w:space="0" w:color="auto"/>
            <w:left w:val="none" w:sz="0" w:space="0" w:color="auto"/>
            <w:bottom w:val="none" w:sz="0" w:space="0" w:color="auto"/>
            <w:right w:val="none" w:sz="0" w:space="0" w:color="auto"/>
          </w:divBdr>
        </w:div>
        <w:div w:id="66925734">
          <w:marLeft w:val="0"/>
          <w:marRight w:val="0"/>
          <w:marTop w:val="0"/>
          <w:marBottom w:val="0"/>
          <w:divBdr>
            <w:top w:val="none" w:sz="0" w:space="0" w:color="auto"/>
            <w:left w:val="none" w:sz="0" w:space="0" w:color="auto"/>
            <w:bottom w:val="none" w:sz="0" w:space="0" w:color="auto"/>
            <w:right w:val="none" w:sz="0" w:space="0" w:color="auto"/>
          </w:divBdr>
        </w:div>
        <w:div w:id="1272081726">
          <w:marLeft w:val="0"/>
          <w:marRight w:val="0"/>
          <w:marTop w:val="0"/>
          <w:marBottom w:val="0"/>
          <w:divBdr>
            <w:top w:val="none" w:sz="0" w:space="0" w:color="auto"/>
            <w:left w:val="none" w:sz="0" w:space="0" w:color="auto"/>
            <w:bottom w:val="none" w:sz="0" w:space="0" w:color="auto"/>
            <w:right w:val="none" w:sz="0" w:space="0" w:color="auto"/>
          </w:divBdr>
        </w:div>
        <w:div w:id="124126124">
          <w:marLeft w:val="0"/>
          <w:marRight w:val="0"/>
          <w:marTop w:val="0"/>
          <w:marBottom w:val="0"/>
          <w:divBdr>
            <w:top w:val="none" w:sz="0" w:space="0" w:color="auto"/>
            <w:left w:val="none" w:sz="0" w:space="0" w:color="auto"/>
            <w:bottom w:val="none" w:sz="0" w:space="0" w:color="auto"/>
            <w:right w:val="none" w:sz="0" w:space="0" w:color="auto"/>
          </w:divBdr>
        </w:div>
        <w:div w:id="1725637278">
          <w:marLeft w:val="0"/>
          <w:marRight w:val="0"/>
          <w:marTop w:val="0"/>
          <w:marBottom w:val="0"/>
          <w:divBdr>
            <w:top w:val="none" w:sz="0" w:space="0" w:color="auto"/>
            <w:left w:val="none" w:sz="0" w:space="0" w:color="auto"/>
            <w:bottom w:val="none" w:sz="0" w:space="0" w:color="auto"/>
            <w:right w:val="none" w:sz="0" w:space="0" w:color="auto"/>
          </w:divBdr>
        </w:div>
        <w:div w:id="122776964">
          <w:marLeft w:val="0"/>
          <w:marRight w:val="0"/>
          <w:marTop w:val="0"/>
          <w:marBottom w:val="0"/>
          <w:divBdr>
            <w:top w:val="none" w:sz="0" w:space="0" w:color="auto"/>
            <w:left w:val="none" w:sz="0" w:space="0" w:color="auto"/>
            <w:bottom w:val="none" w:sz="0" w:space="0" w:color="auto"/>
            <w:right w:val="none" w:sz="0" w:space="0" w:color="auto"/>
          </w:divBdr>
        </w:div>
        <w:div w:id="16547694">
          <w:marLeft w:val="0"/>
          <w:marRight w:val="0"/>
          <w:marTop w:val="0"/>
          <w:marBottom w:val="0"/>
          <w:divBdr>
            <w:top w:val="none" w:sz="0" w:space="0" w:color="auto"/>
            <w:left w:val="none" w:sz="0" w:space="0" w:color="auto"/>
            <w:bottom w:val="none" w:sz="0" w:space="0" w:color="auto"/>
            <w:right w:val="none" w:sz="0" w:space="0" w:color="auto"/>
          </w:divBdr>
        </w:div>
        <w:div w:id="1370104014">
          <w:marLeft w:val="0"/>
          <w:marRight w:val="0"/>
          <w:marTop w:val="0"/>
          <w:marBottom w:val="0"/>
          <w:divBdr>
            <w:top w:val="none" w:sz="0" w:space="0" w:color="auto"/>
            <w:left w:val="none" w:sz="0" w:space="0" w:color="auto"/>
            <w:bottom w:val="none" w:sz="0" w:space="0" w:color="auto"/>
            <w:right w:val="none" w:sz="0" w:space="0" w:color="auto"/>
          </w:divBdr>
        </w:div>
        <w:div w:id="586622491">
          <w:marLeft w:val="0"/>
          <w:marRight w:val="0"/>
          <w:marTop w:val="0"/>
          <w:marBottom w:val="0"/>
          <w:divBdr>
            <w:top w:val="none" w:sz="0" w:space="0" w:color="auto"/>
            <w:left w:val="none" w:sz="0" w:space="0" w:color="auto"/>
            <w:bottom w:val="none" w:sz="0" w:space="0" w:color="auto"/>
            <w:right w:val="none" w:sz="0" w:space="0" w:color="auto"/>
          </w:divBdr>
        </w:div>
        <w:div w:id="1790388728">
          <w:marLeft w:val="0"/>
          <w:marRight w:val="0"/>
          <w:marTop w:val="0"/>
          <w:marBottom w:val="0"/>
          <w:divBdr>
            <w:top w:val="none" w:sz="0" w:space="0" w:color="auto"/>
            <w:left w:val="none" w:sz="0" w:space="0" w:color="auto"/>
            <w:bottom w:val="none" w:sz="0" w:space="0" w:color="auto"/>
            <w:right w:val="none" w:sz="0" w:space="0" w:color="auto"/>
          </w:divBdr>
        </w:div>
        <w:div w:id="506482357">
          <w:marLeft w:val="0"/>
          <w:marRight w:val="0"/>
          <w:marTop w:val="0"/>
          <w:marBottom w:val="0"/>
          <w:divBdr>
            <w:top w:val="none" w:sz="0" w:space="0" w:color="auto"/>
            <w:left w:val="none" w:sz="0" w:space="0" w:color="auto"/>
            <w:bottom w:val="none" w:sz="0" w:space="0" w:color="auto"/>
            <w:right w:val="none" w:sz="0" w:space="0" w:color="auto"/>
          </w:divBdr>
        </w:div>
        <w:div w:id="597182062">
          <w:marLeft w:val="0"/>
          <w:marRight w:val="0"/>
          <w:marTop w:val="0"/>
          <w:marBottom w:val="0"/>
          <w:divBdr>
            <w:top w:val="none" w:sz="0" w:space="0" w:color="auto"/>
            <w:left w:val="none" w:sz="0" w:space="0" w:color="auto"/>
            <w:bottom w:val="none" w:sz="0" w:space="0" w:color="auto"/>
            <w:right w:val="none" w:sz="0" w:space="0" w:color="auto"/>
          </w:divBdr>
        </w:div>
        <w:div w:id="192545433">
          <w:marLeft w:val="0"/>
          <w:marRight w:val="0"/>
          <w:marTop w:val="0"/>
          <w:marBottom w:val="0"/>
          <w:divBdr>
            <w:top w:val="none" w:sz="0" w:space="0" w:color="auto"/>
            <w:left w:val="none" w:sz="0" w:space="0" w:color="auto"/>
            <w:bottom w:val="none" w:sz="0" w:space="0" w:color="auto"/>
            <w:right w:val="none" w:sz="0" w:space="0" w:color="auto"/>
          </w:divBdr>
        </w:div>
        <w:div w:id="1128007629">
          <w:marLeft w:val="0"/>
          <w:marRight w:val="0"/>
          <w:marTop w:val="0"/>
          <w:marBottom w:val="0"/>
          <w:divBdr>
            <w:top w:val="none" w:sz="0" w:space="0" w:color="auto"/>
            <w:left w:val="none" w:sz="0" w:space="0" w:color="auto"/>
            <w:bottom w:val="none" w:sz="0" w:space="0" w:color="auto"/>
            <w:right w:val="none" w:sz="0" w:space="0" w:color="auto"/>
          </w:divBdr>
        </w:div>
        <w:div w:id="1493719174">
          <w:marLeft w:val="0"/>
          <w:marRight w:val="0"/>
          <w:marTop w:val="0"/>
          <w:marBottom w:val="0"/>
          <w:divBdr>
            <w:top w:val="none" w:sz="0" w:space="0" w:color="auto"/>
            <w:left w:val="none" w:sz="0" w:space="0" w:color="auto"/>
            <w:bottom w:val="none" w:sz="0" w:space="0" w:color="auto"/>
            <w:right w:val="none" w:sz="0" w:space="0" w:color="auto"/>
          </w:divBdr>
        </w:div>
        <w:div w:id="957570568">
          <w:marLeft w:val="0"/>
          <w:marRight w:val="0"/>
          <w:marTop w:val="0"/>
          <w:marBottom w:val="0"/>
          <w:divBdr>
            <w:top w:val="none" w:sz="0" w:space="0" w:color="auto"/>
            <w:left w:val="none" w:sz="0" w:space="0" w:color="auto"/>
            <w:bottom w:val="none" w:sz="0" w:space="0" w:color="auto"/>
            <w:right w:val="none" w:sz="0" w:space="0" w:color="auto"/>
          </w:divBdr>
        </w:div>
        <w:div w:id="1981153582">
          <w:marLeft w:val="0"/>
          <w:marRight w:val="0"/>
          <w:marTop w:val="0"/>
          <w:marBottom w:val="0"/>
          <w:divBdr>
            <w:top w:val="none" w:sz="0" w:space="0" w:color="auto"/>
            <w:left w:val="none" w:sz="0" w:space="0" w:color="auto"/>
            <w:bottom w:val="none" w:sz="0" w:space="0" w:color="auto"/>
            <w:right w:val="none" w:sz="0" w:space="0" w:color="auto"/>
          </w:divBdr>
        </w:div>
        <w:div w:id="1067070125">
          <w:marLeft w:val="0"/>
          <w:marRight w:val="0"/>
          <w:marTop w:val="0"/>
          <w:marBottom w:val="0"/>
          <w:divBdr>
            <w:top w:val="none" w:sz="0" w:space="0" w:color="auto"/>
            <w:left w:val="none" w:sz="0" w:space="0" w:color="auto"/>
            <w:bottom w:val="none" w:sz="0" w:space="0" w:color="auto"/>
            <w:right w:val="none" w:sz="0" w:space="0" w:color="auto"/>
          </w:divBdr>
        </w:div>
        <w:div w:id="481696007">
          <w:marLeft w:val="0"/>
          <w:marRight w:val="0"/>
          <w:marTop w:val="0"/>
          <w:marBottom w:val="0"/>
          <w:divBdr>
            <w:top w:val="none" w:sz="0" w:space="0" w:color="auto"/>
            <w:left w:val="none" w:sz="0" w:space="0" w:color="auto"/>
            <w:bottom w:val="none" w:sz="0" w:space="0" w:color="auto"/>
            <w:right w:val="none" w:sz="0" w:space="0" w:color="auto"/>
          </w:divBdr>
        </w:div>
        <w:div w:id="535846910">
          <w:marLeft w:val="0"/>
          <w:marRight w:val="0"/>
          <w:marTop w:val="0"/>
          <w:marBottom w:val="0"/>
          <w:divBdr>
            <w:top w:val="none" w:sz="0" w:space="0" w:color="auto"/>
            <w:left w:val="none" w:sz="0" w:space="0" w:color="auto"/>
            <w:bottom w:val="none" w:sz="0" w:space="0" w:color="auto"/>
            <w:right w:val="none" w:sz="0" w:space="0" w:color="auto"/>
          </w:divBdr>
        </w:div>
        <w:div w:id="877354992">
          <w:marLeft w:val="0"/>
          <w:marRight w:val="0"/>
          <w:marTop w:val="0"/>
          <w:marBottom w:val="0"/>
          <w:divBdr>
            <w:top w:val="none" w:sz="0" w:space="0" w:color="auto"/>
            <w:left w:val="none" w:sz="0" w:space="0" w:color="auto"/>
            <w:bottom w:val="none" w:sz="0" w:space="0" w:color="auto"/>
            <w:right w:val="none" w:sz="0" w:space="0" w:color="auto"/>
          </w:divBdr>
        </w:div>
        <w:div w:id="718938504">
          <w:marLeft w:val="0"/>
          <w:marRight w:val="0"/>
          <w:marTop w:val="0"/>
          <w:marBottom w:val="0"/>
          <w:divBdr>
            <w:top w:val="none" w:sz="0" w:space="0" w:color="auto"/>
            <w:left w:val="none" w:sz="0" w:space="0" w:color="auto"/>
            <w:bottom w:val="none" w:sz="0" w:space="0" w:color="auto"/>
            <w:right w:val="none" w:sz="0" w:space="0" w:color="auto"/>
          </w:divBdr>
        </w:div>
        <w:div w:id="2145852768">
          <w:marLeft w:val="0"/>
          <w:marRight w:val="0"/>
          <w:marTop w:val="0"/>
          <w:marBottom w:val="0"/>
          <w:divBdr>
            <w:top w:val="none" w:sz="0" w:space="0" w:color="auto"/>
            <w:left w:val="none" w:sz="0" w:space="0" w:color="auto"/>
            <w:bottom w:val="none" w:sz="0" w:space="0" w:color="auto"/>
            <w:right w:val="none" w:sz="0" w:space="0" w:color="auto"/>
          </w:divBdr>
        </w:div>
        <w:div w:id="214588031">
          <w:marLeft w:val="0"/>
          <w:marRight w:val="0"/>
          <w:marTop w:val="0"/>
          <w:marBottom w:val="0"/>
          <w:divBdr>
            <w:top w:val="none" w:sz="0" w:space="0" w:color="auto"/>
            <w:left w:val="none" w:sz="0" w:space="0" w:color="auto"/>
            <w:bottom w:val="none" w:sz="0" w:space="0" w:color="auto"/>
            <w:right w:val="none" w:sz="0" w:space="0" w:color="auto"/>
          </w:divBdr>
        </w:div>
        <w:div w:id="1777554014">
          <w:marLeft w:val="0"/>
          <w:marRight w:val="0"/>
          <w:marTop w:val="0"/>
          <w:marBottom w:val="0"/>
          <w:divBdr>
            <w:top w:val="none" w:sz="0" w:space="0" w:color="auto"/>
            <w:left w:val="none" w:sz="0" w:space="0" w:color="auto"/>
            <w:bottom w:val="none" w:sz="0" w:space="0" w:color="auto"/>
            <w:right w:val="none" w:sz="0" w:space="0" w:color="auto"/>
          </w:divBdr>
        </w:div>
        <w:div w:id="2000190508">
          <w:marLeft w:val="0"/>
          <w:marRight w:val="0"/>
          <w:marTop w:val="0"/>
          <w:marBottom w:val="0"/>
          <w:divBdr>
            <w:top w:val="none" w:sz="0" w:space="0" w:color="auto"/>
            <w:left w:val="none" w:sz="0" w:space="0" w:color="auto"/>
            <w:bottom w:val="none" w:sz="0" w:space="0" w:color="auto"/>
            <w:right w:val="none" w:sz="0" w:space="0" w:color="auto"/>
          </w:divBdr>
        </w:div>
        <w:div w:id="1664160545">
          <w:marLeft w:val="0"/>
          <w:marRight w:val="0"/>
          <w:marTop w:val="0"/>
          <w:marBottom w:val="0"/>
          <w:divBdr>
            <w:top w:val="none" w:sz="0" w:space="0" w:color="auto"/>
            <w:left w:val="none" w:sz="0" w:space="0" w:color="auto"/>
            <w:bottom w:val="none" w:sz="0" w:space="0" w:color="auto"/>
            <w:right w:val="none" w:sz="0" w:space="0" w:color="auto"/>
          </w:divBdr>
        </w:div>
        <w:div w:id="1427728312">
          <w:marLeft w:val="0"/>
          <w:marRight w:val="0"/>
          <w:marTop w:val="0"/>
          <w:marBottom w:val="0"/>
          <w:divBdr>
            <w:top w:val="none" w:sz="0" w:space="0" w:color="auto"/>
            <w:left w:val="none" w:sz="0" w:space="0" w:color="auto"/>
            <w:bottom w:val="none" w:sz="0" w:space="0" w:color="auto"/>
            <w:right w:val="none" w:sz="0" w:space="0" w:color="auto"/>
          </w:divBdr>
        </w:div>
        <w:div w:id="797838335">
          <w:marLeft w:val="0"/>
          <w:marRight w:val="0"/>
          <w:marTop w:val="0"/>
          <w:marBottom w:val="0"/>
          <w:divBdr>
            <w:top w:val="none" w:sz="0" w:space="0" w:color="auto"/>
            <w:left w:val="none" w:sz="0" w:space="0" w:color="auto"/>
            <w:bottom w:val="none" w:sz="0" w:space="0" w:color="auto"/>
            <w:right w:val="none" w:sz="0" w:space="0" w:color="auto"/>
          </w:divBdr>
        </w:div>
        <w:div w:id="860164024">
          <w:marLeft w:val="0"/>
          <w:marRight w:val="0"/>
          <w:marTop w:val="0"/>
          <w:marBottom w:val="0"/>
          <w:divBdr>
            <w:top w:val="none" w:sz="0" w:space="0" w:color="auto"/>
            <w:left w:val="none" w:sz="0" w:space="0" w:color="auto"/>
            <w:bottom w:val="none" w:sz="0" w:space="0" w:color="auto"/>
            <w:right w:val="none" w:sz="0" w:space="0" w:color="auto"/>
          </w:divBdr>
        </w:div>
        <w:div w:id="514349172">
          <w:marLeft w:val="0"/>
          <w:marRight w:val="0"/>
          <w:marTop w:val="0"/>
          <w:marBottom w:val="0"/>
          <w:divBdr>
            <w:top w:val="none" w:sz="0" w:space="0" w:color="auto"/>
            <w:left w:val="none" w:sz="0" w:space="0" w:color="auto"/>
            <w:bottom w:val="none" w:sz="0" w:space="0" w:color="auto"/>
            <w:right w:val="none" w:sz="0" w:space="0" w:color="auto"/>
          </w:divBdr>
        </w:div>
        <w:div w:id="28998452">
          <w:marLeft w:val="0"/>
          <w:marRight w:val="0"/>
          <w:marTop w:val="0"/>
          <w:marBottom w:val="0"/>
          <w:divBdr>
            <w:top w:val="none" w:sz="0" w:space="0" w:color="auto"/>
            <w:left w:val="none" w:sz="0" w:space="0" w:color="auto"/>
            <w:bottom w:val="none" w:sz="0" w:space="0" w:color="auto"/>
            <w:right w:val="none" w:sz="0" w:space="0" w:color="auto"/>
          </w:divBdr>
        </w:div>
        <w:div w:id="781190833">
          <w:marLeft w:val="0"/>
          <w:marRight w:val="0"/>
          <w:marTop w:val="0"/>
          <w:marBottom w:val="0"/>
          <w:divBdr>
            <w:top w:val="none" w:sz="0" w:space="0" w:color="auto"/>
            <w:left w:val="none" w:sz="0" w:space="0" w:color="auto"/>
            <w:bottom w:val="none" w:sz="0" w:space="0" w:color="auto"/>
            <w:right w:val="none" w:sz="0" w:space="0" w:color="auto"/>
          </w:divBdr>
        </w:div>
        <w:div w:id="1025405583">
          <w:marLeft w:val="0"/>
          <w:marRight w:val="0"/>
          <w:marTop w:val="0"/>
          <w:marBottom w:val="0"/>
          <w:divBdr>
            <w:top w:val="none" w:sz="0" w:space="0" w:color="auto"/>
            <w:left w:val="none" w:sz="0" w:space="0" w:color="auto"/>
            <w:bottom w:val="none" w:sz="0" w:space="0" w:color="auto"/>
            <w:right w:val="none" w:sz="0" w:space="0" w:color="auto"/>
          </w:divBdr>
        </w:div>
        <w:div w:id="1956331697">
          <w:marLeft w:val="0"/>
          <w:marRight w:val="0"/>
          <w:marTop w:val="0"/>
          <w:marBottom w:val="0"/>
          <w:divBdr>
            <w:top w:val="none" w:sz="0" w:space="0" w:color="auto"/>
            <w:left w:val="none" w:sz="0" w:space="0" w:color="auto"/>
            <w:bottom w:val="none" w:sz="0" w:space="0" w:color="auto"/>
            <w:right w:val="none" w:sz="0" w:space="0" w:color="auto"/>
          </w:divBdr>
        </w:div>
        <w:div w:id="1887134034">
          <w:marLeft w:val="0"/>
          <w:marRight w:val="0"/>
          <w:marTop w:val="0"/>
          <w:marBottom w:val="0"/>
          <w:divBdr>
            <w:top w:val="none" w:sz="0" w:space="0" w:color="auto"/>
            <w:left w:val="none" w:sz="0" w:space="0" w:color="auto"/>
            <w:bottom w:val="none" w:sz="0" w:space="0" w:color="auto"/>
            <w:right w:val="none" w:sz="0" w:space="0" w:color="auto"/>
          </w:divBdr>
        </w:div>
        <w:div w:id="601186406">
          <w:marLeft w:val="0"/>
          <w:marRight w:val="0"/>
          <w:marTop w:val="0"/>
          <w:marBottom w:val="0"/>
          <w:divBdr>
            <w:top w:val="none" w:sz="0" w:space="0" w:color="auto"/>
            <w:left w:val="none" w:sz="0" w:space="0" w:color="auto"/>
            <w:bottom w:val="none" w:sz="0" w:space="0" w:color="auto"/>
            <w:right w:val="none" w:sz="0" w:space="0" w:color="auto"/>
          </w:divBdr>
        </w:div>
        <w:div w:id="1484927769">
          <w:marLeft w:val="0"/>
          <w:marRight w:val="0"/>
          <w:marTop w:val="0"/>
          <w:marBottom w:val="0"/>
          <w:divBdr>
            <w:top w:val="none" w:sz="0" w:space="0" w:color="auto"/>
            <w:left w:val="none" w:sz="0" w:space="0" w:color="auto"/>
            <w:bottom w:val="none" w:sz="0" w:space="0" w:color="auto"/>
            <w:right w:val="none" w:sz="0" w:space="0" w:color="auto"/>
          </w:divBdr>
        </w:div>
        <w:div w:id="1361052342">
          <w:marLeft w:val="0"/>
          <w:marRight w:val="0"/>
          <w:marTop w:val="0"/>
          <w:marBottom w:val="0"/>
          <w:divBdr>
            <w:top w:val="none" w:sz="0" w:space="0" w:color="auto"/>
            <w:left w:val="none" w:sz="0" w:space="0" w:color="auto"/>
            <w:bottom w:val="none" w:sz="0" w:space="0" w:color="auto"/>
            <w:right w:val="none" w:sz="0" w:space="0" w:color="auto"/>
          </w:divBdr>
        </w:div>
        <w:div w:id="375667578">
          <w:marLeft w:val="0"/>
          <w:marRight w:val="0"/>
          <w:marTop w:val="0"/>
          <w:marBottom w:val="0"/>
          <w:divBdr>
            <w:top w:val="none" w:sz="0" w:space="0" w:color="auto"/>
            <w:left w:val="none" w:sz="0" w:space="0" w:color="auto"/>
            <w:bottom w:val="none" w:sz="0" w:space="0" w:color="auto"/>
            <w:right w:val="none" w:sz="0" w:space="0" w:color="auto"/>
          </w:divBdr>
        </w:div>
        <w:div w:id="1247496350">
          <w:marLeft w:val="0"/>
          <w:marRight w:val="0"/>
          <w:marTop w:val="0"/>
          <w:marBottom w:val="0"/>
          <w:divBdr>
            <w:top w:val="none" w:sz="0" w:space="0" w:color="auto"/>
            <w:left w:val="none" w:sz="0" w:space="0" w:color="auto"/>
            <w:bottom w:val="none" w:sz="0" w:space="0" w:color="auto"/>
            <w:right w:val="none" w:sz="0" w:space="0" w:color="auto"/>
          </w:divBdr>
        </w:div>
        <w:div w:id="1827167378">
          <w:marLeft w:val="0"/>
          <w:marRight w:val="0"/>
          <w:marTop w:val="0"/>
          <w:marBottom w:val="0"/>
          <w:divBdr>
            <w:top w:val="none" w:sz="0" w:space="0" w:color="auto"/>
            <w:left w:val="none" w:sz="0" w:space="0" w:color="auto"/>
            <w:bottom w:val="none" w:sz="0" w:space="0" w:color="auto"/>
            <w:right w:val="none" w:sz="0" w:space="0" w:color="auto"/>
          </w:divBdr>
        </w:div>
        <w:div w:id="1926766148">
          <w:marLeft w:val="0"/>
          <w:marRight w:val="0"/>
          <w:marTop w:val="0"/>
          <w:marBottom w:val="0"/>
          <w:divBdr>
            <w:top w:val="none" w:sz="0" w:space="0" w:color="auto"/>
            <w:left w:val="none" w:sz="0" w:space="0" w:color="auto"/>
            <w:bottom w:val="none" w:sz="0" w:space="0" w:color="auto"/>
            <w:right w:val="none" w:sz="0" w:space="0" w:color="auto"/>
          </w:divBdr>
        </w:div>
        <w:div w:id="869951021">
          <w:marLeft w:val="0"/>
          <w:marRight w:val="0"/>
          <w:marTop w:val="0"/>
          <w:marBottom w:val="0"/>
          <w:divBdr>
            <w:top w:val="none" w:sz="0" w:space="0" w:color="auto"/>
            <w:left w:val="none" w:sz="0" w:space="0" w:color="auto"/>
            <w:bottom w:val="none" w:sz="0" w:space="0" w:color="auto"/>
            <w:right w:val="none" w:sz="0" w:space="0" w:color="auto"/>
          </w:divBdr>
        </w:div>
        <w:div w:id="1819492655">
          <w:marLeft w:val="0"/>
          <w:marRight w:val="0"/>
          <w:marTop w:val="0"/>
          <w:marBottom w:val="0"/>
          <w:divBdr>
            <w:top w:val="none" w:sz="0" w:space="0" w:color="auto"/>
            <w:left w:val="none" w:sz="0" w:space="0" w:color="auto"/>
            <w:bottom w:val="none" w:sz="0" w:space="0" w:color="auto"/>
            <w:right w:val="none" w:sz="0" w:space="0" w:color="auto"/>
          </w:divBdr>
        </w:div>
        <w:div w:id="1168208503">
          <w:marLeft w:val="0"/>
          <w:marRight w:val="0"/>
          <w:marTop w:val="0"/>
          <w:marBottom w:val="0"/>
          <w:divBdr>
            <w:top w:val="none" w:sz="0" w:space="0" w:color="auto"/>
            <w:left w:val="none" w:sz="0" w:space="0" w:color="auto"/>
            <w:bottom w:val="none" w:sz="0" w:space="0" w:color="auto"/>
            <w:right w:val="none" w:sz="0" w:space="0" w:color="auto"/>
          </w:divBdr>
        </w:div>
        <w:div w:id="1864398717">
          <w:marLeft w:val="0"/>
          <w:marRight w:val="0"/>
          <w:marTop w:val="0"/>
          <w:marBottom w:val="0"/>
          <w:divBdr>
            <w:top w:val="none" w:sz="0" w:space="0" w:color="auto"/>
            <w:left w:val="none" w:sz="0" w:space="0" w:color="auto"/>
            <w:bottom w:val="none" w:sz="0" w:space="0" w:color="auto"/>
            <w:right w:val="none" w:sz="0" w:space="0" w:color="auto"/>
          </w:divBdr>
        </w:div>
        <w:div w:id="724834876">
          <w:marLeft w:val="0"/>
          <w:marRight w:val="0"/>
          <w:marTop w:val="0"/>
          <w:marBottom w:val="0"/>
          <w:divBdr>
            <w:top w:val="none" w:sz="0" w:space="0" w:color="auto"/>
            <w:left w:val="none" w:sz="0" w:space="0" w:color="auto"/>
            <w:bottom w:val="none" w:sz="0" w:space="0" w:color="auto"/>
            <w:right w:val="none" w:sz="0" w:space="0" w:color="auto"/>
          </w:divBdr>
        </w:div>
        <w:div w:id="243801559">
          <w:marLeft w:val="0"/>
          <w:marRight w:val="0"/>
          <w:marTop w:val="0"/>
          <w:marBottom w:val="0"/>
          <w:divBdr>
            <w:top w:val="none" w:sz="0" w:space="0" w:color="auto"/>
            <w:left w:val="none" w:sz="0" w:space="0" w:color="auto"/>
            <w:bottom w:val="none" w:sz="0" w:space="0" w:color="auto"/>
            <w:right w:val="none" w:sz="0" w:space="0" w:color="auto"/>
          </w:divBdr>
        </w:div>
        <w:div w:id="1135640220">
          <w:marLeft w:val="0"/>
          <w:marRight w:val="0"/>
          <w:marTop w:val="0"/>
          <w:marBottom w:val="0"/>
          <w:divBdr>
            <w:top w:val="none" w:sz="0" w:space="0" w:color="auto"/>
            <w:left w:val="none" w:sz="0" w:space="0" w:color="auto"/>
            <w:bottom w:val="none" w:sz="0" w:space="0" w:color="auto"/>
            <w:right w:val="none" w:sz="0" w:space="0" w:color="auto"/>
          </w:divBdr>
        </w:div>
        <w:div w:id="1659259976">
          <w:marLeft w:val="0"/>
          <w:marRight w:val="0"/>
          <w:marTop w:val="0"/>
          <w:marBottom w:val="0"/>
          <w:divBdr>
            <w:top w:val="none" w:sz="0" w:space="0" w:color="auto"/>
            <w:left w:val="none" w:sz="0" w:space="0" w:color="auto"/>
            <w:bottom w:val="none" w:sz="0" w:space="0" w:color="auto"/>
            <w:right w:val="none" w:sz="0" w:space="0" w:color="auto"/>
          </w:divBdr>
        </w:div>
        <w:div w:id="1964653924">
          <w:marLeft w:val="0"/>
          <w:marRight w:val="0"/>
          <w:marTop w:val="0"/>
          <w:marBottom w:val="0"/>
          <w:divBdr>
            <w:top w:val="none" w:sz="0" w:space="0" w:color="auto"/>
            <w:left w:val="none" w:sz="0" w:space="0" w:color="auto"/>
            <w:bottom w:val="none" w:sz="0" w:space="0" w:color="auto"/>
            <w:right w:val="none" w:sz="0" w:space="0" w:color="auto"/>
          </w:divBdr>
        </w:div>
        <w:div w:id="1017392698">
          <w:marLeft w:val="0"/>
          <w:marRight w:val="0"/>
          <w:marTop w:val="0"/>
          <w:marBottom w:val="0"/>
          <w:divBdr>
            <w:top w:val="none" w:sz="0" w:space="0" w:color="auto"/>
            <w:left w:val="none" w:sz="0" w:space="0" w:color="auto"/>
            <w:bottom w:val="none" w:sz="0" w:space="0" w:color="auto"/>
            <w:right w:val="none" w:sz="0" w:space="0" w:color="auto"/>
          </w:divBdr>
        </w:div>
        <w:div w:id="2066489471">
          <w:marLeft w:val="0"/>
          <w:marRight w:val="0"/>
          <w:marTop w:val="0"/>
          <w:marBottom w:val="0"/>
          <w:divBdr>
            <w:top w:val="none" w:sz="0" w:space="0" w:color="auto"/>
            <w:left w:val="none" w:sz="0" w:space="0" w:color="auto"/>
            <w:bottom w:val="none" w:sz="0" w:space="0" w:color="auto"/>
            <w:right w:val="none" w:sz="0" w:space="0" w:color="auto"/>
          </w:divBdr>
        </w:div>
        <w:div w:id="1029573989">
          <w:marLeft w:val="0"/>
          <w:marRight w:val="0"/>
          <w:marTop w:val="0"/>
          <w:marBottom w:val="0"/>
          <w:divBdr>
            <w:top w:val="none" w:sz="0" w:space="0" w:color="auto"/>
            <w:left w:val="none" w:sz="0" w:space="0" w:color="auto"/>
            <w:bottom w:val="none" w:sz="0" w:space="0" w:color="auto"/>
            <w:right w:val="none" w:sz="0" w:space="0" w:color="auto"/>
          </w:divBdr>
        </w:div>
        <w:div w:id="1536885655">
          <w:marLeft w:val="0"/>
          <w:marRight w:val="0"/>
          <w:marTop w:val="0"/>
          <w:marBottom w:val="0"/>
          <w:divBdr>
            <w:top w:val="none" w:sz="0" w:space="0" w:color="auto"/>
            <w:left w:val="none" w:sz="0" w:space="0" w:color="auto"/>
            <w:bottom w:val="none" w:sz="0" w:space="0" w:color="auto"/>
            <w:right w:val="none" w:sz="0" w:space="0" w:color="auto"/>
          </w:divBdr>
        </w:div>
        <w:div w:id="1196045237">
          <w:marLeft w:val="0"/>
          <w:marRight w:val="0"/>
          <w:marTop w:val="0"/>
          <w:marBottom w:val="0"/>
          <w:divBdr>
            <w:top w:val="none" w:sz="0" w:space="0" w:color="auto"/>
            <w:left w:val="none" w:sz="0" w:space="0" w:color="auto"/>
            <w:bottom w:val="none" w:sz="0" w:space="0" w:color="auto"/>
            <w:right w:val="none" w:sz="0" w:space="0" w:color="auto"/>
          </w:divBdr>
        </w:div>
        <w:div w:id="1109546578">
          <w:marLeft w:val="0"/>
          <w:marRight w:val="0"/>
          <w:marTop w:val="0"/>
          <w:marBottom w:val="0"/>
          <w:divBdr>
            <w:top w:val="none" w:sz="0" w:space="0" w:color="auto"/>
            <w:left w:val="none" w:sz="0" w:space="0" w:color="auto"/>
            <w:bottom w:val="none" w:sz="0" w:space="0" w:color="auto"/>
            <w:right w:val="none" w:sz="0" w:space="0" w:color="auto"/>
          </w:divBdr>
        </w:div>
        <w:div w:id="770079861">
          <w:marLeft w:val="0"/>
          <w:marRight w:val="0"/>
          <w:marTop w:val="0"/>
          <w:marBottom w:val="0"/>
          <w:divBdr>
            <w:top w:val="none" w:sz="0" w:space="0" w:color="auto"/>
            <w:left w:val="none" w:sz="0" w:space="0" w:color="auto"/>
            <w:bottom w:val="none" w:sz="0" w:space="0" w:color="auto"/>
            <w:right w:val="none" w:sz="0" w:space="0" w:color="auto"/>
          </w:divBdr>
        </w:div>
        <w:div w:id="1320307087">
          <w:marLeft w:val="0"/>
          <w:marRight w:val="0"/>
          <w:marTop w:val="0"/>
          <w:marBottom w:val="0"/>
          <w:divBdr>
            <w:top w:val="none" w:sz="0" w:space="0" w:color="auto"/>
            <w:left w:val="none" w:sz="0" w:space="0" w:color="auto"/>
            <w:bottom w:val="none" w:sz="0" w:space="0" w:color="auto"/>
            <w:right w:val="none" w:sz="0" w:space="0" w:color="auto"/>
          </w:divBdr>
        </w:div>
        <w:div w:id="238712447">
          <w:marLeft w:val="0"/>
          <w:marRight w:val="0"/>
          <w:marTop w:val="0"/>
          <w:marBottom w:val="0"/>
          <w:divBdr>
            <w:top w:val="none" w:sz="0" w:space="0" w:color="auto"/>
            <w:left w:val="none" w:sz="0" w:space="0" w:color="auto"/>
            <w:bottom w:val="none" w:sz="0" w:space="0" w:color="auto"/>
            <w:right w:val="none" w:sz="0" w:space="0" w:color="auto"/>
          </w:divBdr>
        </w:div>
        <w:div w:id="479004801">
          <w:marLeft w:val="0"/>
          <w:marRight w:val="0"/>
          <w:marTop w:val="0"/>
          <w:marBottom w:val="0"/>
          <w:divBdr>
            <w:top w:val="none" w:sz="0" w:space="0" w:color="auto"/>
            <w:left w:val="none" w:sz="0" w:space="0" w:color="auto"/>
            <w:bottom w:val="none" w:sz="0" w:space="0" w:color="auto"/>
            <w:right w:val="none" w:sz="0" w:space="0" w:color="auto"/>
          </w:divBdr>
        </w:div>
        <w:div w:id="1114909837">
          <w:marLeft w:val="0"/>
          <w:marRight w:val="0"/>
          <w:marTop w:val="0"/>
          <w:marBottom w:val="0"/>
          <w:divBdr>
            <w:top w:val="none" w:sz="0" w:space="0" w:color="auto"/>
            <w:left w:val="none" w:sz="0" w:space="0" w:color="auto"/>
            <w:bottom w:val="none" w:sz="0" w:space="0" w:color="auto"/>
            <w:right w:val="none" w:sz="0" w:space="0" w:color="auto"/>
          </w:divBdr>
        </w:div>
        <w:div w:id="593637361">
          <w:marLeft w:val="0"/>
          <w:marRight w:val="0"/>
          <w:marTop w:val="0"/>
          <w:marBottom w:val="0"/>
          <w:divBdr>
            <w:top w:val="none" w:sz="0" w:space="0" w:color="auto"/>
            <w:left w:val="none" w:sz="0" w:space="0" w:color="auto"/>
            <w:bottom w:val="none" w:sz="0" w:space="0" w:color="auto"/>
            <w:right w:val="none" w:sz="0" w:space="0" w:color="auto"/>
          </w:divBdr>
        </w:div>
        <w:div w:id="964773573">
          <w:marLeft w:val="0"/>
          <w:marRight w:val="0"/>
          <w:marTop w:val="0"/>
          <w:marBottom w:val="0"/>
          <w:divBdr>
            <w:top w:val="none" w:sz="0" w:space="0" w:color="auto"/>
            <w:left w:val="none" w:sz="0" w:space="0" w:color="auto"/>
            <w:bottom w:val="none" w:sz="0" w:space="0" w:color="auto"/>
            <w:right w:val="none" w:sz="0" w:space="0" w:color="auto"/>
          </w:divBdr>
        </w:div>
        <w:div w:id="85031865">
          <w:marLeft w:val="0"/>
          <w:marRight w:val="0"/>
          <w:marTop w:val="0"/>
          <w:marBottom w:val="0"/>
          <w:divBdr>
            <w:top w:val="none" w:sz="0" w:space="0" w:color="auto"/>
            <w:left w:val="none" w:sz="0" w:space="0" w:color="auto"/>
            <w:bottom w:val="none" w:sz="0" w:space="0" w:color="auto"/>
            <w:right w:val="none" w:sz="0" w:space="0" w:color="auto"/>
          </w:divBdr>
        </w:div>
        <w:div w:id="305084124">
          <w:marLeft w:val="0"/>
          <w:marRight w:val="0"/>
          <w:marTop w:val="0"/>
          <w:marBottom w:val="0"/>
          <w:divBdr>
            <w:top w:val="none" w:sz="0" w:space="0" w:color="auto"/>
            <w:left w:val="none" w:sz="0" w:space="0" w:color="auto"/>
            <w:bottom w:val="none" w:sz="0" w:space="0" w:color="auto"/>
            <w:right w:val="none" w:sz="0" w:space="0" w:color="auto"/>
          </w:divBdr>
        </w:div>
        <w:div w:id="761608593">
          <w:marLeft w:val="0"/>
          <w:marRight w:val="0"/>
          <w:marTop w:val="0"/>
          <w:marBottom w:val="0"/>
          <w:divBdr>
            <w:top w:val="none" w:sz="0" w:space="0" w:color="auto"/>
            <w:left w:val="none" w:sz="0" w:space="0" w:color="auto"/>
            <w:bottom w:val="none" w:sz="0" w:space="0" w:color="auto"/>
            <w:right w:val="none" w:sz="0" w:space="0" w:color="auto"/>
          </w:divBdr>
        </w:div>
        <w:div w:id="458425622">
          <w:marLeft w:val="0"/>
          <w:marRight w:val="0"/>
          <w:marTop w:val="0"/>
          <w:marBottom w:val="0"/>
          <w:divBdr>
            <w:top w:val="none" w:sz="0" w:space="0" w:color="auto"/>
            <w:left w:val="none" w:sz="0" w:space="0" w:color="auto"/>
            <w:bottom w:val="none" w:sz="0" w:space="0" w:color="auto"/>
            <w:right w:val="none" w:sz="0" w:space="0" w:color="auto"/>
          </w:divBdr>
        </w:div>
        <w:div w:id="331760090">
          <w:marLeft w:val="0"/>
          <w:marRight w:val="0"/>
          <w:marTop w:val="0"/>
          <w:marBottom w:val="0"/>
          <w:divBdr>
            <w:top w:val="none" w:sz="0" w:space="0" w:color="auto"/>
            <w:left w:val="none" w:sz="0" w:space="0" w:color="auto"/>
            <w:bottom w:val="none" w:sz="0" w:space="0" w:color="auto"/>
            <w:right w:val="none" w:sz="0" w:space="0" w:color="auto"/>
          </w:divBdr>
        </w:div>
        <w:div w:id="1961260816">
          <w:marLeft w:val="0"/>
          <w:marRight w:val="0"/>
          <w:marTop w:val="0"/>
          <w:marBottom w:val="0"/>
          <w:divBdr>
            <w:top w:val="none" w:sz="0" w:space="0" w:color="auto"/>
            <w:left w:val="none" w:sz="0" w:space="0" w:color="auto"/>
            <w:bottom w:val="none" w:sz="0" w:space="0" w:color="auto"/>
            <w:right w:val="none" w:sz="0" w:space="0" w:color="auto"/>
          </w:divBdr>
        </w:div>
        <w:div w:id="1367944239">
          <w:marLeft w:val="0"/>
          <w:marRight w:val="0"/>
          <w:marTop w:val="0"/>
          <w:marBottom w:val="0"/>
          <w:divBdr>
            <w:top w:val="none" w:sz="0" w:space="0" w:color="auto"/>
            <w:left w:val="none" w:sz="0" w:space="0" w:color="auto"/>
            <w:bottom w:val="none" w:sz="0" w:space="0" w:color="auto"/>
            <w:right w:val="none" w:sz="0" w:space="0" w:color="auto"/>
          </w:divBdr>
        </w:div>
        <w:div w:id="421336249">
          <w:marLeft w:val="0"/>
          <w:marRight w:val="0"/>
          <w:marTop w:val="0"/>
          <w:marBottom w:val="0"/>
          <w:divBdr>
            <w:top w:val="none" w:sz="0" w:space="0" w:color="auto"/>
            <w:left w:val="none" w:sz="0" w:space="0" w:color="auto"/>
            <w:bottom w:val="none" w:sz="0" w:space="0" w:color="auto"/>
            <w:right w:val="none" w:sz="0" w:space="0" w:color="auto"/>
          </w:divBdr>
        </w:div>
        <w:div w:id="2112315529">
          <w:marLeft w:val="0"/>
          <w:marRight w:val="0"/>
          <w:marTop w:val="0"/>
          <w:marBottom w:val="0"/>
          <w:divBdr>
            <w:top w:val="none" w:sz="0" w:space="0" w:color="auto"/>
            <w:left w:val="none" w:sz="0" w:space="0" w:color="auto"/>
            <w:bottom w:val="none" w:sz="0" w:space="0" w:color="auto"/>
            <w:right w:val="none" w:sz="0" w:space="0" w:color="auto"/>
          </w:divBdr>
        </w:div>
        <w:div w:id="184633641">
          <w:marLeft w:val="0"/>
          <w:marRight w:val="0"/>
          <w:marTop w:val="0"/>
          <w:marBottom w:val="0"/>
          <w:divBdr>
            <w:top w:val="none" w:sz="0" w:space="0" w:color="auto"/>
            <w:left w:val="none" w:sz="0" w:space="0" w:color="auto"/>
            <w:bottom w:val="none" w:sz="0" w:space="0" w:color="auto"/>
            <w:right w:val="none" w:sz="0" w:space="0" w:color="auto"/>
          </w:divBdr>
        </w:div>
        <w:div w:id="1162551714">
          <w:marLeft w:val="0"/>
          <w:marRight w:val="0"/>
          <w:marTop w:val="0"/>
          <w:marBottom w:val="0"/>
          <w:divBdr>
            <w:top w:val="none" w:sz="0" w:space="0" w:color="auto"/>
            <w:left w:val="none" w:sz="0" w:space="0" w:color="auto"/>
            <w:bottom w:val="none" w:sz="0" w:space="0" w:color="auto"/>
            <w:right w:val="none" w:sz="0" w:space="0" w:color="auto"/>
          </w:divBdr>
        </w:div>
        <w:div w:id="1569419744">
          <w:marLeft w:val="0"/>
          <w:marRight w:val="0"/>
          <w:marTop w:val="0"/>
          <w:marBottom w:val="0"/>
          <w:divBdr>
            <w:top w:val="none" w:sz="0" w:space="0" w:color="auto"/>
            <w:left w:val="none" w:sz="0" w:space="0" w:color="auto"/>
            <w:bottom w:val="none" w:sz="0" w:space="0" w:color="auto"/>
            <w:right w:val="none" w:sz="0" w:space="0" w:color="auto"/>
          </w:divBdr>
        </w:div>
        <w:div w:id="918367819">
          <w:marLeft w:val="0"/>
          <w:marRight w:val="0"/>
          <w:marTop w:val="0"/>
          <w:marBottom w:val="0"/>
          <w:divBdr>
            <w:top w:val="none" w:sz="0" w:space="0" w:color="auto"/>
            <w:left w:val="none" w:sz="0" w:space="0" w:color="auto"/>
            <w:bottom w:val="none" w:sz="0" w:space="0" w:color="auto"/>
            <w:right w:val="none" w:sz="0" w:space="0" w:color="auto"/>
          </w:divBdr>
        </w:div>
        <w:div w:id="2092582542">
          <w:marLeft w:val="0"/>
          <w:marRight w:val="0"/>
          <w:marTop w:val="0"/>
          <w:marBottom w:val="0"/>
          <w:divBdr>
            <w:top w:val="none" w:sz="0" w:space="0" w:color="auto"/>
            <w:left w:val="none" w:sz="0" w:space="0" w:color="auto"/>
            <w:bottom w:val="none" w:sz="0" w:space="0" w:color="auto"/>
            <w:right w:val="none" w:sz="0" w:space="0" w:color="auto"/>
          </w:divBdr>
        </w:div>
        <w:div w:id="1602756405">
          <w:marLeft w:val="0"/>
          <w:marRight w:val="0"/>
          <w:marTop w:val="0"/>
          <w:marBottom w:val="0"/>
          <w:divBdr>
            <w:top w:val="none" w:sz="0" w:space="0" w:color="auto"/>
            <w:left w:val="none" w:sz="0" w:space="0" w:color="auto"/>
            <w:bottom w:val="none" w:sz="0" w:space="0" w:color="auto"/>
            <w:right w:val="none" w:sz="0" w:space="0" w:color="auto"/>
          </w:divBdr>
        </w:div>
        <w:div w:id="1146623410">
          <w:marLeft w:val="0"/>
          <w:marRight w:val="0"/>
          <w:marTop w:val="0"/>
          <w:marBottom w:val="0"/>
          <w:divBdr>
            <w:top w:val="none" w:sz="0" w:space="0" w:color="auto"/>
            <w:left w:val="none" w:sz="0" w:space="0" w:color="auto"/>
            <w:bottom w:val="none" w:sz="0" w:space="0" w:color="auto"/>
            <w:right w:val="none" w:sz="0" w:space="0" w:color="auto"/>
          </w:divBdr>
        </w:div>
        <w:div w:id="1264873338">
          <w:marLeft w:val="0"/>
          <w:marRight w:val="0"/>
          <w:marTop w:val="0"/>
          <w:marBottom w:val="0"/>
          <w:divBdr>
            <w:top w:val="none" w:sz="0" w:space="0" w:color="auto"/>
            <w:left w:val="none" w:sz="0" w:space="0" w:color="auto"/>
            <w:bottom w:val="none" w:sz="0" w:space="0" w:color="auto"/>
            <w:right w:val="none" w:sz="0" w:space="0" w:color="auto"/>
          </w:divBdr>
        </w:div>
        <w:div w:id="1414401427">
          <w:marLeft w:val="0"/>
          <w:marRight w:val="0"/>
          <w:marTop w:val="0"/>
          <w:marBottom w:val="0"/>
          <w:divBdr>
            <w:top w:val="none" w:sz="0" w:space="0" w:color="auto"/>
            <w:left w:val="none" w:sz="0" w:space="0" w:color="auto"/>
            <w:bottom w:val="none" w:sz="0" w:space="0" w:color="auto"/>
            <w:right w:val="none" w:sz="0" w:space="0" w:color="auto"/>
          </w:divBdr>
        </w:div>
        <w:div w:id="1221017557">
          <w:marLeft w:val="0"/>
          <w:marRight w:val="0"/>
          <w:marTop w:val="0"/>
          <w:marBottom w:val="0"/>
          <w:divBdr>
            <w:top w:val="none" w:sz="0" w:space="0" w:color="auto"/>
            <w:left w:val="none" w:sz="0" w:space="0" w:color="auto"/>
            <w:bottom w:val="none" w:sz="0" w:space="0" w:color="auto"/>
            <w:right w:val="none" w:sz="0" w:space="0" w:color="auto"/>
          </w:divBdr>
        </w:div>
        <w:div w:id="1646397562">
          <w:marLeft w:val="0"/>
          <w:marRight w:val="0"/>
          <w:marTop w:val="0"/>
          <w:marBottom w:val="0"/>
          <w:divBdr>
            <w:top w:val="none" w:sz="0" w:space="0" w:color="auto"/>
            <w:left w:val="none" w:sz="0" w:space="0" w:color="auto"/>
            <w:bottom w:val="none" w:sz="0" w:space="0" w:color="auto"/>
            <w:right w:val="none" w:sz="0" w:space="0" w:color="auto"/>
          </w:divBdr>
        </w:div>
        <w:div w:id="1257597419">
          <w:marLeft w:val="0"/>
          <w:marRight w:val="0"/>
          <w:marTop w:val="0"/>
          <w:marBottom w:val="0"/>
          <w:divBdr>
            <w:top w:val="none" w:sz="0" w:space="0" w:color="auto"/>
            <w:left w:val="none" w:sz="0" w:space="0" w:color="auto"/>
            <w:bottom w:val="none" w:sz="0" w:space="0" w:color="auto"/>
            <w:right w:val="none" w:sz="0" w:space="0" w:color="auto"/>
          </w:divBdr>
        </w:div>
        <w:div w:id="351609081">
          <w:marLeft w:val="0"/>
          <w:marRight w:val="0"/>
          <w:marTop w:val="0"/>
          <w:marBottom w:val="0"/>
          <w:divBdr>
            <w:top w:val="none" w:sz="0" w:space="0" w:color="auto"/>
            <w:left w:val="none" w:sz="0" w:space="0" w:color="auto"/>
            <w:bottom w:val="none" w:sz="0" w:space="0" w:color="auto"/>
            <w:right w:val="none" w:sz="0" w:space="0" w:color="auto"/>
          </w:divBdr>
        </w:div>
        <w:div w:id="351418201">
          <w:marLeft w:val="0"/>
          <w:marRight w:val="0"/>
          <w:marTop w:val="0"/>
          <w:marBottom w:val="0"/>
          <w:divBdr>
            <w:top w:val="none" w:sz="0" w:space="0" w:color="auto"/>
            <w:left w:val="none" w:sz="0" w:space="0" w:color="auto"/>
            <w:bottom w:val="none" w:sz="0" w:space="0" w:color="auto"/>
            <w:right w:val="none" w:sz="0" w:space="0" w:color="auto"/>
          </w:divBdr>
        </w:div>
        <w:div w:id="1700005503">
          <w:marLeft w:val="0"/>
          <w:marRight w:val="0"/>
          <w:marTop w:val="0"/>
          <w:marBottom w:val="0"/>
          <w:divBdr>
            <w:top w:val="none" w:sz="0" w:space="0" w:color="auto"/>
            <w:left w:val="none" w:sz="0" w:space="0" w:color="auto"/>
            <w:bottom w:val="none" w:sz="0" w:space="0" w:color="auto"/>
            <w:right w:val="none" w:sz="0" w:space="0" w:color="auto"/>
          </w:divBdr>
        </w:div>
        <w:div w:id="1374229575">
          <w:marLeft w:val="0"/>
          <w:marRight w:val="0"/>
          <w:marTop w:val="0"/>
          <w:marBottom w:val="0"/>
          <w:divBdr>
            <w:top w:val="none" w:sz="0" w:space="0" w:color="auto"/>
            <w:left w:val="none" w:sz="0" w:space="0" w:color="auto"/>
            <w:bottom w:val="none" w:sz="0" w:space="0" w:color="auto"/>
            <w:right w:val="none" w:sz="0" w:space="0" w:color="auto"/>
          </w:divBdr>
        </w:div>
        <w:div w:id="1820532341">
          <w:marLeft w:val="0"/>
          <w:marRight w:val="0"/>
          <w:marTop w:val="0"/>
          <w:marBottom w:val="0"/>
          <w:divBdr>
            <w:top w:val="none" w:sz="0" w:space="0" w:color="auto"/>
            <w:left w:val="none" w:sz="0" w:space="0" w:color="auto"/>
            <w:bottom w:val="none" w:sz="0" w:space="0" w:color="auto"/>
            <w:right w:val="none" w:sz="0" w:space="0" w:color="auto"/>
          </w:divBdr>
        </w:div>
        <w:div w:id="32728566">
          <w:marLeft w:val="0"/>
          <w:marRight w:val="0"/>
          <w:marTop w:val="0"/>
          <w:marBottom w:val="0"/>
          <w:divBdr>
            <w:top w:val="none" w:sz="0" w:space="0" w:color="auto"/>
            <w:left w:val="none" w:sz="0" w:space="0" w:color="auto"/>
            <w:bottom w:val="none" w:sz="0" w:space="0" w:color="auto"/>
            <w:right w:val="none" w:sz="0" w:space="0" w:color="auto"/>
          </w:divBdr>
        </w:div>
        <w:div w:id="670571364">
          <w:marLeft w:val="0"/>
          <w:marRight w:val="0"/>
          <w:marTop w:val="0"/>
          <w:marBottom w:val="0"/>
          <w:divBdr>
            <w:top w:val="none" w:sz="0" w:space="0" w:color="auto"/>
            <w:left w:val="none" w:sz="0" w:space="0" w:color="auto"/>
            <w:bottom w:val="none" w:sz="0" w:space="0" w:color="auto"/>
            <w:right w:val="none" w:sz="0" w:space="0" w:color="auto"/>
          </w:divBdr>
        </w:div>
        <w:div w:id="1621915211">
          <w:marLeft w:val="0"/>
          <w:marRight w:val="0"/>
          <w:marTop w:val="0"/>
          <w:marBottom w:val="0"/>
          <w:divBdr>
            <w:top w:val="none" w:sz="0" w:space="0" w:color="auto"/>
            <w:left w:val="none" w:sz="0" w:space="0" w:color="auto"/>
            <w:bottom w:val="none" w:sz="0" w:space="0" w:color="auto"/>
            <w:right w:val="none" w:sz="0" w:space="0" w:color="auto"/>
          </w:divBdr>
        </w:div>
        <w:div w:id="1260602421">
          <w:marLeft w:val="0"/>
          <w:marRight w:val="0"/>
          <w:marTop w:val="0"/>
          <w:marBottom w:val="0"/>
          <w:divBdr>
            <w:top w:val="none" w:sz="0" w:space="0" w:color="auto"/>
            <w:left w:val="none" w:sz="0" w:space="0" w:color="auto"/>
            <w:bottom w:val="none" w:sz="0" w:space="0" w:color="auto"/>
            <w:right w:val="none" w:sz="0" w:space="0" w:color="auto"/>
          </w:divBdr>
        </w:div>
        <w:div w:id="981302971">
          <w:marLeft w:val="0"/>
          <w:marRight w:val="0"/>
          <w:marTop w:val="0"/>
          <w:marBottom w:val="0"/>
          <w:divBdr>
            <w:top w:val="none" w:sz="0" w:space="0" w:color="auto"/>
            <w:left w:val="none" w:sz="0" w:space="0" w:color="auto"/>
            <w:bottom w:val="none" w:sz="0" w:space="0" w:color="auto"/>
            <w:right w:val="none" w:sz="0" w:space="0" w:color="auto"/>
          </w:divBdr>
        </w:div>
        <w:div w:id="58407648">
          <w:marLeft w:val="0"/>
          <w:marRight w:val="0"/>
          <w:marTop w:val="0"/>
          <w:marBottom w:val="0"/>
          <w:divBdr>
            <w:top w:val="none" w:sz="0" w:space="0" w:color="auto"/>
            <w:left w:val="none" w:sz="0" w:space="0" w:color="auto"/>
            <w:bottom w:val="none" w:sz="0" w:space="0" w:color="auto"/>
            <w:right w:val="none" w:sz="0" w:space="0" w:color="auto"/>
          </w:divBdr>
        </w:div>
        <w:div w:id="1160538220">
          <w:marLeft w:val="0"/>
          <w:marRight w:val="0"/>
          <w:marTop w:val="0"/>
          <w:marBottom w:val="0"/>
          <w:divBdr>
            <w:top w:val="none" w:sz="0" w:space="0" w:color="auto"/>
            <w:left w:val="none" w:sz="0" w:space="0" w:color="auto"/>
            <w:bottom w:val="none" w:sz="0" w:space="0" w:color="auto"/>
            <w:right w:val="none" w:sz="0" w:space="0" w:color="auto"/>
          </w:divBdr>
        </w:div>
        <w:div w:id="825979463">
          <w:marLeft w:val="0"/>
          <w:marRight w:val="0"/>
          <w:marTop w:val="0"/>
          <w:marBottom w:val="0"/>
          <w:divBdr>
            <w:top w:val="none" w:sz="0" w:space="0" w:color="auto"/>
            <w:left w:val="none" w:sz="0" w:space="0" w:color="auto"/>
            <w:bottom w:val="none" w:sz="0" w:space="0" w:color="auto"/>
            <w:right w:val="none" w:sz="0" w:space="0" w:color="auto"/>
          </w:divBdr>
        </w:div>
        <w:div w:id="921841967">
          <w:marLeft w:val="0"/>
          <w:marRight w:val="0"/>
          <w:marTop w:val="0"/>
          <w:marBottom w:val="0"/>
          <w:divBdr>
            <w:top w:val="none" w:sz="0" w:space="0" w:color="auto"/>
            <w:left w:val="none" w:sz="0" w:space="0" w:color="auto"/>
            <w:bottom w:val="none" w:sz="0" w:space="0" w:color="auto"/>
            <w:right w:val="none" w:sz="0" w:space="0" w:color="auto"/>
          </w:divBdr>
        </w:div>
        <w:div w:id="1638878407">
          <w:marLeft w:val="0"/>
          <w:marRight w:val="0"/>
          <w:marTop w:val="0"/>
          <w:marBottom w:val="0"/>
          <w:divBdr>
            <w:top w:val="none" w:sz="0" w:space="0" w:color="auto"/>
            <w:left w:val="none" w:sz="0" w:space="0" w:color="auto"/>
            <w:bottom w:val="none" w:sz="0" w:space="0" w:color="auto"/>
            <w:right w:val="none" w:sz="0" w:space="0" w:color="auto"/>
          </w:divBdr>
        </w:div>
        <w:div w:id="411322467">
          <w:marLeft w:val="0"/>
          <w:marRight w:val="0"/>
          <w:marTop w:val="0"/>
          <w:marBottom w:val="0"/>
          <w:divBdr>
            <w:top w:val="none" w:sz="0" w:space="0" w:color="auto"/>
            <w:left w:val="none" w:sz="0" w:space="0" w:color="auto"/>
            <w:bottom w:val="none" w:sz="0" w:space="0" w:color="auto"/>
            <w:right w:val="none" w:sz="0" w:space="0" w:color="auto"/>
          </w:divBdr>
        </w:div>
        <w:div w:id="696544928">
          <w:marLeft w:val="0"/>
          <w:marRight w:val="0"/>
          <w:marTop w:val="0"/>
          <w:marBottom w:val="0"/>
          <w:divBdr>
            <w:top w:val="none" w:sz="0" w:space="0" w:color="auto"/>
            <w:left w:val="none" w:sz="0" w:space="0" w:color="auto"/>
            <w:bottom w:val="none" w:sz="0" w:space="0" w:color="auto"/>
            <w:right w:val="none" w:sz="0" w:space="0" w:color="auto"/>
          </w:divBdr>
        </w:div>
        <w:div w:id="603196470">
          <w:marLeft w:val="0"/>
          <w:marRight w:val="0"/>
          <w:marTop w:val="0"/>
          <w:marBottom w:val="0"/>
          <w:divBdr>
            <w:top w:val="none" w:sz="0" w:space="0" w:color="auto"/>
            <w:left w:val="none" w:sz="0" w:space="0" w:color="auto"/>
            <w:bottom w:val="none" w:sz="0" w:space="0" w:color="auto"/>
            <w:right w:val="none" w:sz="0" w:space="0" w:color="auto"/>
          </w:divBdr>
        </w:div>
        <w:div w:id="169876080">
          <w:marLeft w:val="0"/>
          <w:marRight w:val="0"/>
          <w:marTop w:val="0"/>
          <w:marBottom w:val="0"/>
          <w:divBdr>
            <w:top w:val="none" w:sz="0" w:space="0" w:color="auto"/>
            <w:left w:val="none" w:sz="0" w:space="0" w:color="auto"/>
            <w:bottom w:val="none" w:sz="0" w:space="0" w:color="auto"/>
            <w:right w:val="none" w:sz="0" w:space="0" w:color="auto"/>
          </w:divBdr>
        </w:div>
        <w:div w:id="1452094176">
          <w:marLeft w:val="0"/>
          <w:marRight w:val="0"/>
          <w:marTop w:val="0"/>
          <w:marBottom w:val="0"/>
          <w:divBdr>
            <w:top w:val="none" w:sz="0" w:space="0" w:color="auto"/>
            <w:left w:val="none" w:sz="0" w:space="0" w:color="auto"/>
            <w:bottom w:val="none" w:sz="0" w:space="0" w:color="auto"/>
            <w:right w:val="none" w:sz="0" w:space="0" w:color="auto"/>
          </w:divBdr>
        </w:div>
        <w:div w:id="1246767491">
          <w:marLeft w:val="0"/>
          <w:marRight w:val="0"/>
          <w:marTop w:val="0"/>
          <w:marBottom w:val="0"/>
          <w:divBdr>
            <w:top w:val="none" w:sz="0" w:space="0" w:color="auto"/>
            <w:left w:val="none" w:sz="0" w:space="0" w:color="auto"/>
            <w:bottom w:val="none" w:sz="0" w:space="0" w:color="auto"/>
            <w:right w:val="none" w:sz="0" w:space="0" w:color="auto"/>
          </w:divBdr>
        </w:div>
        <w:div w:id="671758750">
          <w:marLeft w:val="0"/>
          <w:marRight w:val="0"/>
          <w:marTop w:val="0"/>
          <w:marBottom w:val="0"/>
          <w:divBdr>
            <w:top w:val="none" w:sz="0" w:space="0" w:color="auto"/>
            <w:left w:val="none" w:sz="0" w:space="0" w:color="auto"/>
            <w:bottom w:val="none" w:sz="0" w:space="0" w:color="auto"/>
            <w:right w:val="none" w:sz="0" w:space="0" w:color="auto"/>
          </w:divBdr>
        </w:div>
        <w:div w:id="1799449585">
          <w:marLeft w:val="0"/>
          <w:marRight w:val="0"/>
          <w:marTop w:val="0"/>
          <w:marBottom w:val="0"/>
          <w:divBdr>
            <w:top w:val="none" w:sz="0" w:space="0" w:color="auto"/>
            <w:left w:val="none" w:sz="0" w:space="0" w:color="auto"/>
            <w:bottom w:val="none" w:sz="0" w:space="0" w:color="auto"/>
            <w:right w:val="none" w:sz="0" w:space="0" w:color="auto"/>
          </w:divBdr>
        </w:div>
        <w:div w:id="924923404">
          <w:marLeft w:val="0"/>
          <w:marRight w:val="0"/>
          <w:marTop w:val="0"/>
          <w:marBottom w:val="0"/>
          <w:divBdr>
            <w:top w:val="none" w:sz="0" w:space="0" w:color="auto"/>
            <w:left w:val="none" w:sz="0" w:space="0" w:color="auto"/>
            <w:bottom w:val="none" w:sz="0" w:space="0" w:color="auto"/>
            <w:right w:val="none" w:sz="0" w:space="0" w:color="auto"/>
          </w:divBdr>
        </w:div>
        <w:div w:id="1938948634">
          <w:marLeft w:val="0"/>
          <w:marRight w:val="0"/>
          <w:marTop w:val="0"/>
          <w:marBottom w:val="0"/>
          <w:divBdr>
            <w:top w:val="none" w:sz="0" w:space="0" w:color="auto"/>
            <w:left w:val="none" w:sz="0" w:space="0" w:color="auto"/>
            <w:bottom w:val="none" w:sz="0" w:space="0" w:color="auto"/>
            <w:right w:val="none" w:sz="0" w:space="0" w:color="auto"/>
          </w:divBdr>
        </w:div>
        <w:div w:id="353002170">
          <w:marLeft w:val="0"/>
          <w:marRight w:val="0"/>
          <w:marTop w:val="0"/>
          <w:marBottom w:val="0"/>
          <w:divBdr>
            <w:top w:val="none" w:sz="0" w:space="0" w:color="auto"/>
            <w:left w:val="none" w:sz="0" w:space="0" w:color="auto"/>
            <w:bottom w:val="none" w:sz="0" w:space="0" w:color="auto"/>
            <w:right w:val="none" w:sz="0" w:space="0" w:color="auto"/>
          </w:divBdr>
        </w:div>
        <w:div w:id="780537731">
          <w:marLeft w:val="0"/>
          <w:marRight w:val="0"/>
          <w:marTop w:val="0"/>
          <w:marBottom w:val="0"/>
          <w:divBdr>
            <w:top w:val="none" w:sz="0" w:space="0" w:color="auto"/>
            <w:left w:val="none" w:sz="0" w:space="0" w:color="auto"/>
            <w:bottom w:val="none" w:sz="0" w:space="0" w:color="auto"/>
            <w:right w:val="none" w:sz="0" w:space="0" w:color="auto"/>
          </w:divBdr>
        </w:div>
        <w:div w:id="337999890">
          <w:marLeft w:val="0"/>
          <w:marRight w:val="0"/>
          <w:marTop w:val="0"/>
          <w:marBottom w:val="0"/>
          <w:divBdr>
            <w:top w:val="none" w:sz="0" w:space="0" w:color="auto"/>
            <w:left w:val="none" w:sz="0" w:space="0" w:color="auto"/>
            <w:bottom w:val="none" w:sz="0" w:space="0" w:color="auto"/>
            <w:right w:val="none" w:sz="0" w:space="0" w:color="auto"/>
          </w:divBdr>
        </w:div>
        <w:div w:id="2127771158">
          <w:marLeft w:val="0"/>
          <w:marRight w:val="0"/>
          <w:marTop w:val="0"/>
          <w:marBottom w:val="0"/>
          <w:divBdr>
            <w:top w:val="none" w:sz="0" w:space="0" w:color="auto"/>
            <w:left w:val="none" w:sz="0" w:space="0" w:color="auto"/>
            <w:bottom w:val="none" w:sz="0" w:space="0" w:color="auto"/>
            <w:right w:val="none" w:sz="0" w:space="0" w:color="auto"/>
          </w:divBdr>
        </w:div>
        <w:div w:id="317155008">
          <w:marLeft w:val="0"/>
          <w:marRight w:val="0"/>
          <w:marTop w:val="0"/>
          <w:marBottom w:val="0"/>
          <w:divBdr>
            <w:top w:val="none" w:sz="0" w:space="0" w:color="auto"/>
            <w:left w:val="none" w:sz="0" w:space="0" w:color="auto"/>
            <w:bottom w:val="none" w:sz="0" w:space="0" w:color="auto"/>
            <w:right w:val="none" w:sz="0" w:space="0" w:color="auto"/>
          </w:divBdr>
        </w:div>
        <w:div w:id="1808469092">
          <w:marLeft w:val="0"/>
          <w:marRight w:val="0"/>
          <w:marTop w:val="0"/>
          <w:marBottom w:val="0"/>
          <w:divBdr>
            <w:top w:val="none" w:sz="0" w:space="0" w:color="auto"/>
            <w:left w:val="none" w:sz="0" w:space="0" w:color="auto"/>
            <w:bottom w:val="none" w:sz="0" w:space="0" w:color="auto"/>
            <w:right w:val="none" w:sz="0" w:space="0" w:color="auto"/>
          </w:divBdr>
        </w:div>
        <w:div w:id="1545018860">
          <w:marLeft w:val="0"/>
          <w:marRight w:val="0"/>
          <w:marTop w:val="0"/>
          <w:marBottom w:val="0"/>
          <w:divBdr>
            <w:top w:val="none" w:sz="0" w:space="0" w:color="auto"/>
            <w:left w:val="none" w:sz="0" w:space="0" w:color="auto"/>
            <w:bottom w:val="none" w:sz="0" w:space="0" w:color="auto"/>
            <w:right w:val="none" w:sz="0" w:space="0" w:color="auto"/>
          </w:divBdr>
        </w:div>
        <w:div w:id="1922566242">
          <w:marLeft w:val="0"/>
          <w:marRight w:val="0"/>
          <w:marTop w:val="0"/>
          <w:marBottom w:val="0"/>
          <w:divBdr>
            <w:top w:val="none" w:sz="0" w:space="0" w:color="auto"/>
            <w:left w:val="none" w:sz="0" w:space="0" w:color="auto"/>
            <w:bottom w:val="none" w:sz="0" w:space="0" w:color="auto"/>
            <w:right w:val="none" w:sz="0" w:space="0" w:color="auto"/>
          </w:divBdr>
        </w:div>
        <w:div w:id="401954594">
          <w:marLeft w:val="0"/>
          <w:marRight w:val="0"/>
          <w:marTop w:val="0"/>
          <w:marBottom w:val="0"/>
          <w:divBdr>
            <w:top w:val="none" w:sz="0" w:space="0" w:color="auto"/>
            <w:left w:val="none" w:sz="0" w:space="0" w:color="auto"/>
            <w:bottom w:val="none" w:sz="0" w:space="0" w:color="auto"/>
            <w:right w:val="none" w:sz="0" w:space="0" w:color="auto"/>
          </w:divBdr>
        </w:div>
        <w:div w:id="1264991747">
          <w:marLeft w:val="0"/>
          <w:marRight w:val="0"/>
          <w:marTop w:val="0"/>
          <w:marBottom w:val="0"/>
          <w:divBdr>
            <w:top w:val="none" w:sz="0" w:space="0" w:color="auto"/>
            <w:left w:val="none" w:sz="0" w:space="0" w:color="auto"/>
            <w:bottom w:val="none" w:sz="0" w:space="0" w:color="auto"/>
            <w:right w:val="none" w:sz="0" w:space="0" w:color="auto"/>
          </w:divBdr>
        </w:div>
        <w:div w:id="461924406">
          <w:marLeft w:val="0"/>
          <w:marRight w:val="0"/>
          <w:marTop w:val="0"/>
          <w:marBottom w:val="0"/>
          <w:divBdr>
            <w:top w:val="none" w:sz="0" w:space="0" w:color="auto"/>
            <w:left w:val="none" w:sz="0" w:space="0" w:color="auto"/>
            <w:bottom w:val="none" w:sz="0" w:space="0" w:color="auto"/>
            <w:right w:val="none" w:sz="0" w:space="0" w:color="auto"/>
          </w:divBdr>
        </w:div>
        <w:div w:id="2048988945">
          <w:marLeft w:val="0"/>
          <w:marRight w:val="0"/>
          <w:marTop w:val="0"/>
          <w:marBottom w:val="0"/>
          <w:divBdr>
            <w:top w:val="none" w:sz="0" w:space="0" w:color="auto"/>
            <w:left w:val="none" w:sz="0" w:space="0" w:color="auto"/>
            <w:bottom w:val="none" w:sz="0" w:space="0" w:color="auto"/>
            <w:right w:val="none" w:sz="0" w:space="0" w:color="auto"/>
          </w:divBdr>
        </w:div>
        <w:div w:id="1721130561">
          <w:marLeft w:val="0"/>
          <w:marRight w:val="0"/>
          <w:marTop w:val="0"/>
          <w:marBottom w:val="0"/>
          <w:divBdr>
            <w:top w:val="none" w:sz="0" w:space="0" w:color="auto"/>
            <w:left w:val="none" w:sz="0" w:space="0" w:color="auto"/>
            <w:bottom w:val="none" w:sz="0" w:space="0" w:color="auto"/>
            <w:right w:val="none" w:sz="0" w:space="0" w:color="auto"/>
          </w:divBdr>
        </w:div>
        <w:div w:id="2037656631">
          <w:marLeft w:val="0"/>
          <w:marRight w:val="0"/>
          <w:marTop w:val="0"/>
          <w:marBottom w:val="0"/>
          <w:divBdr>
            <w:top w:val="none" w:sz="0" w:space="0" w:color="auto"/>
            <w:left w:val="none" w:sz="0" w:space="0" w:color="auto"/>
            <w:bottom w:val="none" w:sz="0" w:space="0" w:color="auto"/>
            <w:right w:val="none" w:sz="0" w:space="0" w:color="auto"/>
          </w:divBdr>
        </w:div>
        <w:div w:id="1413771236">
          <w:marLeft w:val="0"/>
          <w:marRight w:val="0"/>
          <w:marTop w:val="0"/>
          <w:marBottom w:val="0"/>
          <w:divBdr>
            <w:top w:val="none" w:sz="0" w:space="0" w:color="auto"/>
            <w:left w:val="none" w:sz="0" w:space="0" w:color="auto"/>
            <w:bottom w:val="none" w:sz="0" w:space="0" w:color="auto"/>
            <w:right w:val="none" w:sz="0" w:space="0" w:color="auto"/>
          </w:divBdr>
        </w:div>
        <w:div w:id="875653596">
          <w:marLeft w:val="0"/>
          <w:marRight w:val="0"/>
          <w:marTop w:val="0"/>
          <w:marBottom w:val="0"/>
          <w:divBdr>
            <w:top w:val="none" w:sz="0" w:space="0" w:color="auto"/>
            <w:left w:val="none" w:sz="0" w:space="0" w:color="auto"/>
            <w:bottom w:val="none" w:sz="0" w:space="0" w:color="auto"/>
            <w:right w:val="none" w:sz="0" w:space="0" w:color="auto"/>
          </w:divBdr>
        </w:div>
        <w:div w:id="1324316432">
          <w:marLeft w:val="0"/>
          <w:marRight w:val="0"/>
          <w:marTop w:val="0"/>
          <w:marBottom w:val="0"/>
          <w:divBdr>
            <w:top w:val="none" w:sz="0" w:space="0" w:color="auto"/>
            <w:left w:val="none" w:sz="0" w:space="0" w:color="auto"/>
            <w:bottom w:val="none" w:sz="0" w:space="0" w:color="auto"/>
            <w:right w:val="none" w:sz="0" w:space="0" w:color="auto"/>
          </w:divBdr>
        </w:div>
        <w:div w:id="968586476">
          <w:marLeft w:val="0"/>
          <w:marRight w:val="0"/>
          <w:marTop w:val="0"/>
          <w:marBottom w:val="0"/>
          <w:divBdr>
            <w:top w:val="none" w:sz="0" w:space="0" w:color="auto"/>
            <w:left w:val="none" w:sz="0" w:space="0" w:color="auto"/>
            <w:bottom w:val="none" w:sz="0" w:space="0" w:color="auto"/>
            <w:right w:val="none" w:sz="0" w:space="0" w:color="auto"/>
          </w:divBdr>
        </w:div>
        <w:div w:id="797841307">
          <w:marLeft w:val="0"/>
          <w:marRight w:val="0"/>
          <w:marTop w:val="0"/>
          <w:marBottom w:val="0"/>
          <w:divBdr>
            <w:top w:val="none" w:sz="0" w:space="0" w:color="auto"/>
            <w:left w:val="none" w:sz="0" w:space="0" w:color="auto"/>
            <w:bottom w:val="none" w:sz="0" w:space="0" w:color="auto"/>
            <w:right w:val="none" w:sz="0" w:space="0" w:color="auto"/>
          </w:divBdr>
        </w:div>
        <w:div w:id="362244319">
          <w:marLeft w:val="0"/>
          <w:marRight w:val="0"/>
          <w:marTop w:val="0"/>
          <w:marBottom w:val="0"/>
          <w:divBdr>
            <w:top w:val="none" w:sz="0" w:space="0" w:color="auto"/>
            <w:left w:val="none" w:sz="0" w:space="0" w:color="auto"/>
            <w:bottom w:val="none" w:sz="0" w:space="0" w:color="auto"/>
            <w:right w:val="none" w:sz="0" w:space="0" w:color="auto"/>
          </w:divBdr>
        </w:div>
        <w:div w:id="1757166839">
          <w:marLeft w:val="0"/>
          <w:marRight w:val="0"/>
          <w:marTop w:val="0"/>
          <w:marBottom w:val="0"/>
          <w:divBdr>
            <w:top w:val="none" w:sz="0" w:space="0" w:color="auto"/>
            <w:left w:val="none" w:sz="0" w:space="0" w:color="auto"/>
            <w:bottom w:val="none" w:sz="0" w:space="0" w:color="auto"/>
            <w:right w:val="none" w:sz="0" w:space="0" w:color="auto"/>
          </w:divBdr>
        </w:div>
        <w:div w:id="1527255703">
          <w:marLeft w:val="0"/>
          <w:marRight w:val="0"/>
          <w:marTop w:val="0"/>
          <w:marBottom w:val="0"/>
          <w:divBdr>
            <w:top w:val="none" w:sz="0" w:space="0" w:color="auto"/>
            <w:left w:val="none" w:sz="0" w:space="0" w:color="auto"/>
            <w:bottom w:val="none" w:sz="0" w:space="0" w:color="auto"/>
            <w:right w:val="none" w:sz="0" w:space="0" w:color="auto"/>
          </w:divBdr>
        </w:div>
        <w:div w:id="714622922">
          <w:marLeft w:val="0"/>
          <w:marRight w:val="0"/>
          <w:marTop w:val="0"/>
          <w:marBottom w:val="0"/>
          <w:divBdr>
            <w:top w:val="none" w:sz="0" w:space="0" w:color="auto"/>
            <w:left w:val="none" w:sz="0" w:space="0" w:color="auto"/>
            <w:bottom w:val="none" w:sz="0" w:space="0" w:color="auto"/>
            <w:right w:val="none" w:sz="0" w:space="0" w:color="auto"/>
          </w:divBdr>
        </w:div>
        <w:div w:id="599341723">
          <w:marLeft w:val="0"/>
          <w:marRight w:val="0"/>
          <w:marTop w:val="0"/>
          <w:marBottom w:val="0"/>
          <w:divBdr>
            <w:top w:val="none" w:sz="0" w:space="0" w:color="auto"/>
            <w:left w:val="none" w:sz="0" w:space="0" w:color="auto"/>
            <w:bottom w:val="none" w:sz="0" w:space="0" w:color="auto"/>
            <w:right w:val="none" w:sz="0" w:space="0" w:color="auto"/>
          </w:divBdr>
        </w:div>
        <w:div w:id="1716273476">
          <w:marLeft w:val="0"/>
          <w:marRight w:val="0"/>
          <w:marTop w:val="0"/>
          <w:marBottom w:val="0"/>
          <w:divBdr>
            <w:top w:val="none" w:sz="0" w:space="0" w:color="auto"/>
            <w:left w:val="none" w:sz="0" w:space="0" w:color="auto"/>
            <w:bottom w:val="none" w:sz="0" w:space="0" w:color="auto"/>
            <w:right w:val="none" w:sz="0" w:space="0" w:color="auto"/>
          </w:divBdr>
        </w:div>
        <w:div w:id="1655642882">
          <w:marLeft w:val="0"/>
          <w:marRight w:val="0"/>
          <w:marTop w:val="0"/>
          <w:marBottom w:val="0"/>
          <w:divBdr>
            <w:top w:val="none" w:sz="0" w:space="0" w:color="auto"/>
            <w:left w:val="none" w:sz="0" w:space="0" w:color="auto"/>
            <w:bottom w:val="none" w:sz="0" w:space="0" w:color="auto"/>
            <w:right w:val="none" w:sz="0" w:space="0" w:color="auto"/>
          </w:divBdr>
        </w:div>
        <w:div w:id="718087321">
          <w:marLeft w:val="0"/>
          <w:marRight w:val="0"/>
          <w:marTop w:val="0"/>
          <w:marBottom w:val="0"/>
          <w:divBdr>
            <w:top w:val="none" w:sz="0" w:space="0" w:color="auto"/>
            <w:left w:val="none" w:sz="0" w:space="0" w:color="auto"/>
            <w:bottom w:val="none" w:sz="0" w:space="0" w:color="auto"/>
            <w:right w:val="none" w:sz="0" w:space="0" w:color="auto"/>
          </w:divBdr>
        </w:div>
        <w:div w:id="133720601">
          <w:marLeft w:val="0"/>
          <w:marRight w:val="0"/>
          <w:marTop w:val="0"/>
          <w:marBottom w:val="0"/>
          <w:divBdr>
            <w:top w:val="none" w:sz="0" w:space="0" w:color="auto"/>
            <w:left w:val="none" w:sz="0" w:space="0" w:color="auto"/>
            <w:bottom w:val="none" w:sz="0" w:space="0" w:color="auto"/>
            <w:right w:val="none" w:sz="0" w:space="0" w:color="auto"/>
          </w:divBdr>
        </w:div>
        <w:div w:id="1761558748">
          <w:marLeft w:val="0"/>
          <w:marRight w:val="0"/>
          <w:marTop w:val="0"/>
          <w:marBottom w:val="0"/>
          <w:divBdr>
            <w:top w:val="none" w:sz="0" w:space="0" w:color="auto"/>
            <w:left w:val="none" w:sz="0" w:space="0" w:color="auto"/>
            <w:bottom w:val="none" w:sz="0" w:space="0" w:color="auto"/>
            <w:right w:val="none" w:sz="0" w:space="0" w:color="auto"/>
          </w:divBdr>
        </w:div>
        <w:div w:id="1567643482">
          <w:marLeft w:val="0"/>
          <w:marRight w:val="0"/>
          <w:marTop w:val="0"/>
          <w:marBottom w:val="0"/>
          <w:divBdr>
            <w:top w:val="none" w:sz="0" w:space="0" w:color="auto"/>
            <w:left w:val="none" w:sz="0" w:space="0" w:color="auto"/>
            <w:bottom w:val="none" w:sz="0" w:space="0" w:color="auto"/>
            <w:right w:val="none" w:sz="0" w:space="0" w:color="auto"/>
          </w:divBdr>
        </w:div>
        <w:div w:id="1256279424">
          <w:marLeft w:val="0"/>
          <w:marRight w:val="0"/>
          <w:marTop w:val="0"/>
          <w:marBottom w:val="0"/>
          <w:divBdr>
            <w:top w:val="none" w:sz="0" w:space="0" w:color="auto"/>
            <w:left w:val="none" w:sz="0" w:space="0" w:color="auto"/>
            <w:bottom w:val="none" w:sz="0" w:space="0" w:color="auto"/>
            <w:right w:val="none" w:sz="0" w:space="0" w:color="auto"/>
          </w:divBdr>
        </w:div>
        <w:div w:id="1069573150">
          <w:marLeft w:val="0"/>
          <w:marRight w:val="0"/>
          <w:marTop w:val="0"/>
          <w:marBottom w:val="0"/>
          <w:divBdr>
            <w:top w:val="none" w:sz="0" w:space="0" w:color="auto"/>
            <w:left w:val="none" w:sz="0" w:space="0" w:color="auto"/>
            <w:bottom w:val="none" w:sz="0" w:space="0" w:color="auto"/>
            <w:right w:val="none" w:sz="0" w:space="0" w:color="auto"/>
          </w:divBdr>
        </w:div>
        <w:div w:id="1891266755">
          <w:marLeft w:val="0"/>
          <w:marRight w:val="0"/>
          <w:marTop w:val="0"/>
          <w:marBottom w:val="0"/>
          <w:divBdr>
            <w:top w:val="none" w:sz="0" w:space="0" w:color="auto"/>
            <w:left w:val="none" w:sz="0" w:space="0" w:color="auto"/>
            <w:bottom w:val="none" w:sz="0" w:space="0" w:color="auto"/>
            <w:right w:val="none" w:sz="0" w:space="0" w:color="auto"/>
          </w:divBdr>
        </w:div>
        <w:div w:id="322389958">
          <w:marLeft w:val="0"/>
          <w:marRight w:val="0"/>
          <w:marTop w:val="0"/>
          <w:marBottom w:val="0"/>
          <w:divBdr>
            <w:top w:val="none" w:sz="0" w:space="0" w:color="auto"/>
            <w:left w:val="none" w:sz="0" w:space="0" w:color="auto"/>
            <w:bottom w:val="none" w:sz="0" w:space="0" w:color="auto"/>
            <w:right w:val="none" w:sz="0" w:space="0" w:color="auto"/>
          </w:divBdr>
        </w:div>
        <w:div w:id="259921966">
          <w:marLeft w:val="0"/>
          <w:marRight w:val="0"/>
          <w:marTop w:val="0"/>
          <w:marBottom w:val="0"/>
          <w:divBdr>
            <w:top w:val="none" w:sz="0" w:space="0" w:color="auto"/>
            <w:left w:val="none" w:sz="0" w:space="0" w:color="auto"/>
            <w:bottom w:val="none" w:sz="0" w:space="0" w:color="auto"/>
            <w:right w:val="none" w:sz="0" w:space="0" w:color="auto"/>
          </w:divBdr>
        </w:div>
        <w:div w:id="1019969049">
          <w:marLeft w:val="0"/>
          <w:marRight w:val="0"/>
          <w:marTop w:val="0"/>
          <w:marBottom w:val="0"/>
          <w:divBdr>
            <w:top w:val="none" w:sz="0" w:space="0" w:color="auto"/>
            <w:left w:val="none" w:sz="0" w:space="0" w:color="auto"/>
            <w:bottom w:val="none" w:sz="0" w:space="0" w:color="auto"/>
            <w:right w:val="none" w:sz="0" w:space="0" w:color="auto"/>
          </w:divBdr>
        </w:div>
        <w:div w:id="672798152">
          <w:marLeft w:val="0"/>
          <w:marRight w:val="0"/>
          <w:marTop w:val="0"/>
          <w:marBottom w:val="0"/>
          <w:divBdr>
            <w:top w:val="none" w:sz="0" w:space="0" w:color="auto"/>
            <w:left w:val="none" w:sz="0" w:space="0" w:color="auto"/>
            <w:bottom w:val="none" w:sz="0" w:space="0" w:color="auto"/>
            <w:right w:val="none" w:sz="0" w:space="0" w:color="auto"/>
          </w:divBdr>
        </w:div>
        <w:div w:id="472218876">
          <w:marLeft w:val="0"/>
          <w:marRight w:val="0"/>
          <w:marTop w:val="0"/>
          <w:marBottom w:val="0"/>
          <w:divBdr>
            <w:top w:val="none" w:sz="0" w:space="0" w:color="auto"/>
            <w:left w:val="none" w:sz="0" w:space="0" w:color="auto"/>
            <w:bottom w:val="none" w:sz="0" w:space="0" w:color="auto"/>
            <w:right w:val="none" w:sz="0" w:space="0" w:color="auto"/>
          </w:divBdr>
        </w:div>
        <w:div w:id="210196196">
          <w:marLeft w:val="0"/>
          <w:marRight w:val="0"/>
          <w:marTop w:val="0"/>
          <w:marBottom w:val="0"/>
          <w:divBdr>
            <w:top w:val="none" w:sz="0" w:space="0" w:color="auto"/>
            <w:left w:val="none" w:sz="0" w:space="0" w:color="auto"/>
            <w:bottom w:val="none" w:sz="0" w:space="0" w:color="auto"/>
            <w:right w:val="none" w:sz="0" w:space="0" w:color="auto"/>
          </w:divBdr>
        </w:div>
        <w:div w:id="2107647293">
          <w:marLeft w:val="0"/>
          <w:marRight w:val="0"/>
          <w:marTop w:val="0"/>
          <w:marBottom w:val="0"/>
          <w:divBdr>
            <w:top w:val="none" w:sz="0" w:space="0" w:color="auto"/>
            <w:left w:val="none" w:sz="0" w:space="0" w:color="auto"/>
            <w:bottom w:val="none" w:sz="0" w:space="0" w:color="auto"/>
            <w:right w:val="none" w:sz="0" w:space="0" w:color="auto"/>
          </w:divBdr>
        </w:div>
        <w:div w:id="679430202">
          <w:marLeft w:val="0"/>
          <w:marRight w:val="0"/>
          <w:marTop w:val="0"/>
          <w:marBottom w:val="0"/>
          <w:divBdr>
            <w:top w:val="none" w:sz="0" w:space="0" w:color="auto"/>
            <w:left w:val="none" w:sz="0" w:space="0" w:color="auto"/>
            <w:bottom w:val="none" w:sz="0" w:space="0" w:color="auto"/>
            <w:right w:val="none" w:sz="0" w:space="0" w:color="auto"/>
          </w:divBdr>
        </w:div>
        <w:div w:id="56249254">
          <w:marLeft w:val="0"/>
          <w:marRight w:val="0"/>
          <w:marTop w:val="0"/>
          <w:marBottom w:val="0"/>
          <w:divBdr>
            <w:top w:val="none" w:sz="0" w:space="0" w:color="auto"/>
            <w:left w:val="none" w:sz="0" w:space="0" w:color="auto"/>
            <w:bottom w:val="none" w:sz="0" w:space="0" w:color="auto"/>
            <w:right w:val="none" w:sz="0" w:space="0" w:color="auto"/>
          </w:divBdr>
        </w:div>
        <w:div w:id="758141739">
          <w:marLeft w:val="0"/>
          <w:marRight w:val="0"/>
          <w:marTop w:val="0"/>
          <w:marBottom w:val="0"/>
          <w:divBdr>
            <w:top w:val="none" w:sz="0" w:space="0" w:color="auto"/>
            <w:left w:val="none" w:sz="0" w:space="0" w:color="auto"/>
            <w:bottom w:val="none" w:sz="0" w:space="0" w:color="auto"/>
            <w:right w:val="none" w:sz="0" w:space="0" w:color="auto"/>
          </w:divBdr>
        </w:div>
        <w:div w:id="1277370338">
          <w:marLeft w:val="0"/>
          <w:marRight w:val="0"/>
          <w:marTop w:val="0"/>
          <w:marBottom w:val="0"/>
          <w:divBdr>
            <w:top w:val="none" w:sz="0" w:space="0" w:color="auto"/>
            <w:left w:val="none" w:sz="0" w:space="0" w:color="auto"/>
            <w:bottom w:val="none" w:sz="0" w:space="0" w:color="auto"/>
            <w:right w:val="none" w:sz="0" w:space="0" w:color="auto"/>
          </w:divBdr>
        </w:div>
        <w:div w:id="564688120">
          <w:marLeft w:val="0"/>
          <w:marRight w:val="0"/>
          <w:marTop w:val="0"/>
          <w:marBottom w:val="0"/>
          <w:divBdr>
            <w:top w:val="none" w:sz="0" w:space="0" w:color="auto"/>
            <w:left w:val="none" w:sz="0" w:space="0" w:color="auto"/>
            <w:bottom w:val="none" w:sz="0" w:space="0" w:color="auto"/>
            <w:right w:val="none" w:sz="0" w:space="0" w:color="auto"/>
          </w:divBdr>
        </w:div>
        <w:div w:id="1850634867">
          <w:marLeft w:val="0"/>
          <w:marRight w:val="0"/>
          <w:marTop w:val="0"/>
          <w:marBottom w:val="0"/>
          <w:divBdr>
            <w:top w:val="none" w:sz="0" w:space="0" w:color="auto"/>
            <w:left w:val="none" w:sz="0" w:space="0" w:color="auto"/>
            <w:bottom w:val="none" w:sz="0" w:space="0" w:color="auto"/>
            <w:right w:val="none" w:sz="0" w:space="0" w:color="auto"/>
          </w:divBdr>
        </w:div>
        <w:div w:id="1323119859">
          <w:marLeft w:val="0"/>
          <w:marRight w:val="0"/>
          <w:marTop w:val="0"/>
          <w:marBottom w:val="0"/>
          <w:divBdr>
            <w:top w:val="none" w:sz="0" w:space="0" w:color="auto"/>
            <w:left w:val="none" w:sz="0" w:space="0" w:color="auto"/>
            <w:bottom w:val="none" w:sz="0" w:space="0" w:color="auto"/>
            <w:right w:val="none" w:sz="0" w:space="0" w:color="auto"/>
          </w:divBdr>
        </w:div>
        <w:div w:id="1393625082">
          <w:marLeft w:val="0"/>
          <w:marRight w:val="0"/>
          <w:marTop w:val="0"/>
          <w:marBottom w:val="0"/>
          <w:divBdr>
            <w:top w:val="none" w:sz="0" w:space="0" w:color="auto"/>
            <w:left w:val="none" w:sz="0" w:space="0" w:color="auto"/>
            <w:bottom w:val="none" w:sz="0" w:space="0" w:color="auto"/>
            <w:right w:val="none" w:sz="0" w:space="0" w:color="auto"/>
          </w:divBdr>
        </w:div>
        <w:div w:id="218591814">
          <w:marLeft w:val="0"/>
          <w:marRight w:val="0"/>
          <w:marTop w:val="0"/>
          <w:marBottom w:val="0"/>
          <w:divBdr>
            <w:top w:val="none" w:sz="0" w:space="0" w:color="auto"/>
            <w:left w:val="none" w:sz="0" w:space="0" w:color="auto"/>
            <w:bottom w:val="none" w:sz="0" w:space="0" w:color="auto"/>
            <w:right w:val="none" w:sz="0" w:space="0" w:color="auto"/>
          </w:divBdr>
        </w:div>
        <w:div w:id="253629497">
          <w:marLeft w:val="0"/>
          <w:marRight w:val="0"/>
          <w:marTop w:val="0"/>
          <w:marBottom w:val="0"/>
          <w:divBdr>
            <w:top w:val="none" w:sz="0" w:space="0" w:color="auto"/>
            <w:left w:val="none" w:sz="0" w:space="0" w:color="auto"/>
            <w:bottom w:val="none" w:sz="0" w:space="0" w:color="auto"/>
            <w:right w:val="none" w:sz="0" w:space="0" w:color="auto"/>
          </w:divBdr>
        </w:div>
        <w:div w:id="1333988363">
          <w:marLeft w:val="0"/>
          <w:marRight w:val="0"/>
          <w:marTop w:val="0"/>
          <w:marBottom w:val="0"/>
          <w:divBdr>
            <w:top w:val="none" w:sz="0" w:space="0" w:color="auto"/>
            <w:left w:val="none" w:sz="0" w:space="0" w:color="auto"/>
            <w:bottom w:val="none" w:sz="0" w:space="0" w:color="auto"/>
            <w:right w:val="none" w:sz="0" w:space="0" w:color="auto"/>
          </w:divBdr>
        </w:div>
        <w:div w:id="276571432">
          <w:marLeft w:val="0"/>
          <w:marRight w:val="0"/>
          <w:marTop w:val="0"/>
          <w:marBottom w:val="0"/>
          <w:divBdr>
            <w:top w:val="none" w:sz="0" w:space="0" w:color="auto"/>
            <w:left w:val="none" w:sz="0" w:space="0" w:color="auto"/>
            <w:bottom w:val="none" w:sz="0" w:space="0" w:color="auto"/>
            <w:right w:val="none" w:sz="0" w:space="0" w:color="auto"/>
          </w:divBdr>
        </w:div>
        <w:div w:id="94832761">
          <w:marLeft w:val="0"/>
          <w:marRight w:val="0"/>
          <w:marTop w:val="0"/>
          <w:marBottom w:val="0"/>
          <w:divBdr>
            <w:top w:val="none" w:sz="0" w:space="0" w:color="auto"/>
            <w:left w:val="none" w:sz="0" w:space="0" w:color="auto"/>
            <w:bottom w:val="none" w:sz="0" w:space="0" w:color="auto"/>
            <w:right w:val="none" w:sz="0" w:space="0" w:color="auto"/>
          </w:divBdr>
        </w:div>
        <w:div w:id="437607024">
          <w:marLeft w:val="0"/>
          <w:marRight w:val="0"/>
          <w:marTop w:val="0"/>
          <w:marBottom w:val="0"/>
          <w:divBdr>
            <w:top w:val="none" w:sz="0" w:space="0" w:color="auto"/>
            <w:left w:val="none" w:sz="0" w:space="0" w:color="auto"/>
            <w:bottom w:val="none" w:sz="0" w:space="0" w:color="auto"/>
            <w:right w:val="none" w:sz="0" w:space="0" w:color="auto"/>
          </w:divBdr>
        </w:div>
        <w:div w:id="402029809">
          <w:marLeft w:val="0"/>
          <w:marRight w:val="0"/>
          <w:marTop w:val="0"/>
          <w:marBottom w:val="0"/>
          <w:divBdr>
            <w:top w:val="none" w:sz="0" w:space="0" w:color="auto"/>
            <w:left w:val="none" w:sz="0" w:space="0" w:color="auto"/>
            <w:bottom w:val="none" w:sz="0" w:space="0" w:color="auto"/>
            <w:right w:val="none" w:sz="0" w:space="0" w:color="auto"/>
          </w:divBdr>
        </w:div>
        <w:div w:id="1169172515">
          <w:marLeft w:val="0"/>
          <w:marRight w:val="0"/>
          <w:marTop w:val="0"/>
          <w:marBottom w:val="0"/>
          <w:divBdr>
            <w:top w:val="none" w:sz="0" w:space="0" w:color="auto"/>
            <w:left w:val="none" w:sz="0" w:space="0" w:color="auto"/>
            <w:bottom w:val="none" w:sz="0" w:space="0" w:color="auto"/>
            <w:right w:val="none" w:sz="0" w:space="0" w:color="auto"/>
          </w:divBdr>
        </w:div>
        <w:div w:id="1411580506">
          <w:marLeft w:val="0"/>
          <w:marRight w:val="0"/>
          <w:marTop w:val="0"/>
          <w:marBottom w:val="0"/>
          <w:divBdr>
            <w:top w:val="none" w:sz="0" w:space="0" w:color="auto"/>
            <w:left w:val="none" w:sz="0" w:space="0" w:color="auto"/>
            <w:bottom w:val="none" w:sz="0" w:space="0" w:color="auto"/>
            <w:right w:val="none" w:sz="0" w:space="0" w:color="auto"/>
          </w:divBdr>
        </w:div>
        <w:div w:id="1268122435">
          <w:marLeft w:val="0"/>
          <w:marRight w:val="0"/>
          <w:marTop w:val="0"/>
          <w:marBottom w:val="0"/>
          <w:divBdr>
            <w:top w:val="none" w:sz="0" w:space="0" w:color="auto"/>
            <w:left w:val="none" w:sz="0" w:space="0" w:color="auto"/>
            <w:bottom w:val="none" w:sz="0" w:space="0" w:color="auto"/>
            <w:right w:val="none" w:sz="0" w:space="0" w:color="auto"/>
          </w:divBdr>
        </w:div>
        <w:div w:id="389377999">
          <w:marLeft w:val="0"/>
          <w:marRight w:val="0"/>
          <w:marTop w:val="0"/>
          <w:marBottom w:val="0"/>
          <w:divBdr>
            <w:top w:val="none" w:sz="0" w:space="0" w:color="auto"/>
            <w:left w:val="none" w:sz="0" w:space="0" w:color="auto"/>
            <w:bottom w:val="none" w:sz="0" w:space="0" w:color="auto"/>
            <w:right w:val="none" w:sz="0" w:space="0" w:color="auto"/>
          </w:divBdr>
        </w:div>
        <w:div w:id="1920410127">
          <w:marLeft w:val="0"/>
          <w:marRight w:val="0"/>
          <w:marTop w:val="0"/>
          <w:marBottom w:val="0"/>
          <w:divBdr>
            <w:top w:val="none" w:sz="0" w:space="0" w:color="auto"/>
            <w:left w:val="none" w:sz="0" w:space="0" w:color="auto"/>
            <w:bottom w:val="none" w:sz="0" w:space="0" w:color="auto"/>
            <w:right w:val="none" w:sz="0" w:space="0" w:color="auto"/>
          </w:divBdr>
        </w:div>
        <w:div w:id="677193174">
          <w:marLeft w:val="0"/>
          <w:marRight w:val="0"/>
          <w:marTop w:val="0"/>
          <w:marBottom w:val="0"/>
          <w:divBdr>
            <w:top w:val="none" w:sz="0" w:space="0" w:color="auto"/>
            <w:left w:val="none" w:sz="0" w:space="0" w:color="auto"/>
            <w:bottom w:val="none" w:sz="0" w:space="0" w:color="auto"/>
            <w:right w:val="none" w:sz="0" w:space="0" w:color="auto"/>
          </w:divBdr>
        </w:div>
        <w:div w:id="130103314">
          <w:marLeft w:val="0"/>
          <w:marRight w:val="0"/>
          <w:marTop w:val="0"/>
          <w:marBottom w:val="0"/>
          <w:divBdr>
            <w:top w:val="none" w:sz="0" w:space="0" w:color="auto"/>
            <w:left w:val="none" w:sz="0" w:space="0" w:color="auto"/>
            <w:bottom w:val="none" w:sz="0" w:space="0" w:color="auto"/>
            <w:right w:val="none" w:sz="0" w:space="0" w:color="auto"/>
          </w:divBdr>
        </w:div>
        <w:div w:id="452403304">
          <w:marLeft w:val="0"/>
          <w:marRight w:val="0"/>
          <w:marTop w:val="0"/>
          <w:marBottom w:val="0"/>
          <w:divBdr>
            <w:top w:val="none" w:sz="0" w:space="0" w:color="auto"/>
            <w:left w:val="none" w:sz="0" w:space="0" w:color="auto"/>
            <w:bottom w:val="none" w:sz="0" w:space="0" w:color="auto"/>
            <w:right w:val="none" w:sz="0" w:space="0" w:color="auto"/>
          </w:divBdr>
        </w:div>
        <w:div w:id="1431437689">
          <w:marLeft w:val="0"/>
          <w:marRight w:val="0"/>
          <w:marTop w:val="0"/>
          <w:marBottom w:val="0"/>
          <w:divBdr>
            <w:top w:val="none" w:sz="0" w:space="0" w:color="auto"/>
            <w:left w:val="none" w:sz="0" w:space="0" w:color="auto"/>
            <w:bottom w:val="none" w:sz="0" w:space="0" w:color="auto"/>
            <w:right w:val="none" w:sz="0" w:space="0" w:color="auto"/>
          </w:divBdr>
        </w:div>
        <w:div w:id="443616349">
          <w:marLeft w:val="0"/>
          <w:marRight w:val="0"/>
          <w:marTop w:val="0"/>
          <w:marBottom w:val="0"/>
          <w:divBdr>
            <w:top w:val="none" w:sz="0" w:space="0" w:color="auto"/>
            <w:left w:val="none" w:sz="0" w:space="0" w:color="auto"/>
            <w:bottom w:val="none" w:sz="0" w:space="0" w:color="auto"/>
            <w:right w:val="none" w:sz="0" w:space="0" w:color="auto"/>
          </w:divBdr>
        </w:div>
        <w:div w:id="1272086423">
          <w:marLeft w:val="0"/>
          <w:marRight w:val="0"/>
          <w:marTop w:val="0"/>
          <w:marBottom w:val="0"/>
          <w:divBdr>
            <w:top w:val="none" w:sz="0" w:space="0" w:color="auto"/>
            <w:left w:val="none" w:sz="0" w:space="0" w:color="auto"/>
            <w:bottom w:val="none" w:sz="0" w:space="0" w:color="auto"/>
            <w:right w:val="none" w:sz="0" w:space="0" w:color="auto"/>
          </w:divBdr>
        </w:div>
        <w:div w:id="1993244669">
          <w:marLeft w:val="0"/>
          <w:marRight w:val="0"/>
          <w:marTop w:val="0"/>
          <w:marBottom w:val="0"/>
          <w:divBdr>
            <w:top w:val="none" w:sz="0" w:space="0" w:color="auto"/>
            <w:left w:val="none" w:sz="0" w:space="0" w:color="auto"/>
            <w:bottom w:val="none" w:sz="0" w:space="0" w:color="auto"/>
            <w:right w:val="none" w:sz="0" w:space="0" w:color="auto"/>
          </w:divBdr>
        </w:div>
        <w:div w:id="1262182358">
          <w:marLeft w:val="0"/>
          <w:marRight w:val="0"/>
          <w:marTop w:val="0"/>
          <w:marBottom w:val="0"/>
          <w:divBdr>
            <w:top w:val="none" w:sz="0" w:space="0" w:color="auto"/>
            <w:left w:val="none" w:sz="0" w:space="0" w:color="auto"/>
            <w:bottom w:val="none" w:sz="0" w:space="0" w:color="auto"/>
            <w:right w:val="none" w:sz="0" w:space="0" w:color="auto"/>
          </w:divBdr>
        </w:div>
        <w:div w:id="973022004">
          <w:marLeft w:val="0"/>
          <w:marRight w:val="0"/>
          <w:marTop w:val="0"/>
          <w:marBottom w:val="0"/>
          <w:divBdr>
            <w:top w:val="none" w:sz="0" w:space="0" w:color="auto"/>
            <w:left w:val="none" w:sz="0" w:space="0" w:color="auto"/>
            <w:bottom w:val="none" w:sz="0" w:space="0" w:color="auto"/>
            <w:right w:val="none" w:sz="0" w:space="0" w:color="auto"/>
          </w:divBdr>
        </w:div>
        <w:div w:id="424501452">
          <w:marLeft w:val="0"/>
          <w:marRight w:val="0"/>
          <w:marTop w:val="0"/>
          <w:marBottom w:val="0"/>
          <w:divBdr>
            <w:top w:val="none" w:sz="0" w:space="0" w:color="auto"/>
            <w:left w:val="none" w:sz="0" w:space="0" w:color="auto"/>
            <w:bottom w:val="none" w:sz="0" w:space="0" w:color="auto"/>
            <w:right w:val="none" w:sz="0" w:space="0" w:color="auto"/>
          </w:divBdr>
        </w:div>
        <w:div w:id="298656765">
          <w:marLeft w:val="0"/>
          <w:marRight w:val="0"/>
          <w:marTop w:val="0"/>
          <w:marBottom w:val="0"/>
          <w:divBdr>
            <w:top w:val="none" w:sz="0" w:space="0" w:color="auto"/>
            <w:left w:val="none" w:sz="0" w:space="0" w:color="auto"/>
            <w:bottom w:val="none" w:sz="0" w:space="0" w:color="auto"/>
            <w:right w:val="none" w:sz="0" w:space="0" w:color="auto"/>
          </w:divBdr>
        </w:div>
        <w:div w:id="947930691">
          <w:marLeft w:val="0"/>
          <w:marRight w:val="0"/>
          <w:marTop w:val="0"/>
          <w:marBottom w:val="0"/>
          <w:divBdr>
            <w:top w:val="none" w:sz="0" w:space="0" w:color="auto"/>
            <w:left w:val="none" w:sz="0" w:space="0" w:color="auto"/>
            <w:bottom w:val="none" w:sz="0" w:space="0" w:color="auto"/>
            <w:right w:val="none" w:sz="0" w:space="0" w:color="auto"/>
          </w:divBdr>
        </w:div>
        <w:div w:id="529993379">
          <w:marLeft w:val="0"/>
          <w:marRight w:val="0"/>
          <w:marTop w:val="0"/>
          <w:marBottom w:val="0"/>
          <w:divBdr>
            <w:top w:val="none" w:sz="0" w:space="0" w:color="auto"/>
            <w:left w:val="none" w:sz="0" w:space="0" w:color="auto"/>
            <w:bottom w:val="none" w:sz="0" w:space="0" w:color="auto"/>
            <w:right w:val="none" w:sz="0" w:space="0" w:color="auto"/>
          </w:divBdr>
        </w:div>
        <w:div w:id="183909600">
          <w:marLeft w:val="0"/>
          <w:marRight w:val="0"/>
          <w:marTop w:val="0"/>
          <w:marBottom w:val="0"/>
          <w:divBdr>
            <w:top w:val="none" w:sz="0" w:space="0" w:color="auto"/>
            <w:left w:val="none" w:sz="0" w:space="0" w:color="auto"/>
            <w:bottom w:val="none" w:sz="0" w:space="0" w:color="auto"/>
            <w:right w:val="none" w:sz="0" w:space="0" w:color="auto"/>
          </w:divBdr>
        </w:div>
        <w:div w:id="1734962508">
          <w:marLeft w:val="0"/>
          <w:marRight w:val="0"/>
          <w:marTop w:val="0"/>
          <w:marBottom w:val="0"/>
          <w:divBdr>
            <w:top w:val="none" w:sz="0" w:space="0" w:color="auto"/>
            <w:left w:val="none" w:sz="0" w:space="0" w:color="auto"/>
            <w:bottom w:val="none" w:sz="0" w:space="0" w:color="auto"/>
            <w:right w:val="none" w:sz="0" w:space="0" w:color="auto"/>
          </w:divBdr>
        </w:div>
        <w:div w:id="708604821">
          <w:marLeft w:val="0"/>
          <w:marRight w:val="0"/>
          <w:marTop w:val="0"/>
          <w:marBottom w:val="0"/>
          <w:divBdr>
            <w:top w:val="none" w:sz="0" w:space="0" w:color="auto"/>
            <w:left w:val="none" w:sz="0" w:space="0" w:color="auto"/>
            <w:bottom w:val="none" w:sz="0" w:space="0" w:color="auto"/>
            <w:right w:val="none" w:sz="0" w:space="0" w:color="auto"/>
          </w:divBdr>
        </w:div>
        <w:div w:id="1241866750">
          <w:marLeft w:val="0"/>
          <w:marRight w:val="0"/>
          <w:marTop w:val="0"/>
          <w:marBottom w:val="0"/>
          <w:divBdr>
            <w:top w:val="none" w:sz="0" w:space="0" w:color="auto"/>
            <w:left w:val="none" w:sz="0" w:space="0" w:color="auto"/>
            <w:bottom w:val="none" w:sz="0" w:space="0" w:color="auto"/>
            <w:right w:val="none" w:sz="0" w:space="0" w:color="auto"/>
          </w:divBdr>
        </w:div>
        <w:div w:id="2063795841">
          <w:marLeft w:val="0"/>
          <w:marRight w:val="0"/>
          <w:marTop w:val="0"/>
          <w:marBottom w:val="0"/>
          <w:divBdr>
            <w:top w:val="none" w:sz="0" w:space="0" w:color="auto"/>
            <w:left w:val="none" w:sz="0" w:space="0" w:color="auto"/>
            <w:bottom w:val="none" w:sz="0" w:space="0" w:color="auto"/>
            <w:right w:val="none" w:sz="0" w:space="0" w:color="auto"/>
          </w:divBdr>
        </w:div>
        <w:div w:id="357436498">
          <w:marLeft w:val="0"/>
          <w:marRight w:val="0"/>
          <w:marTop w:val="0"/>
          <w:marBottom w:val="0"/>
          <w:divBdr>
            <w:top w:val="none" w:sz="0" w:space="0" w:color="auto"/>
            <w:left w:val="none" w:sz="0" w:space="0" w:color="auto"/>
            <w:bottom w:val="none" w:sz="0" w:space="0" w:color="auto"/>
            <w:right w:val="none" w:sz="0" w:space="0" w:color="auto"/>
          </w:divBdr>
        </w:div>
        <w:div w:id="778767355">
          <w:marLeft w:val="0"/>
          <w:marRight w:val="0"/>
          <w:marTop w:val="0"/>
          <w:marBottom w:val="0"/>
          <w:divBdr>
            <w:top w:val="none" w:sz="0" w:space="0" w:color="auto"/>
            <w:left w:val="none" w:sz="0" w:space="0" w:color="auto"/>
            <w:bottom w:val="none" w:sz="0" w:space="0" w:color="auto"/>
            <w:right w:val="none" w:sz="0" w:space="0" w:color="auto"/>
          </w:divBdr>
        </w:div>
        <w:div w:id="382607568">
          <w:marLeft w:val="0"/>
          <w:marRight w:val="0"/>
          <w:marTop w:val="0"/>
          <w:marBottom w:val="0"/>
          <w:divBdr>
            <w:top w:val="none" w:sz="0" w:space="0" w:color="auto"/>
            <w:left w:val="none" w:sz="0" w:space="0" w:color="auto"/>
            <w:bottom w:val="none" w:sz="0" w:space="0" w:color="auto"/>
            <w:right w:val="none" w:sz="0" w:space="0" w:color="auto"/>
          </w:divBdr>
        </w:div>
        <w:div w:id="1550800674">
          <w:marLeft w:val="0"/>
          <w:marRight w:val="0"/>
          <w:marTop w:val="0"/>
          <w:marBottom w:val="0"/>
          <w:divBdr>
            <w:top w:val="none" w:sz="0" w:space="0" w:color="auto"/>
            <w:left w:val="none" w:sz="0" w:space="0" w:color="auto"/>
            <w:bottom w:val="none" w:sz="0" w:space="0" w:color="auto"/>
            <w:right w:val="none" w:sz="0" w:space="0" w:color="auto"/>
          </w:divBdr>
        </w:div>
        <w:div w:id="1314025928">
          <w:marLeft w:val="0"/>
          <w:marRight w:val="0"/>
          <w:marTop w:val="0"/>
          <w:marBottom w:val="0"/>
          <w:divBdr>
            <w:top w:val="none" w:sz="0" w:space="0" w:color="auto"/>
            <w:left w:val="none" w:sz="0" w:space="0" w:color="auto"/>
            <w:bottom w:val="none" w:sz="0" w:space="0" w:color="auto"/>
            <w:right w:val="none" w:sz="0" w:space="0" w:color="auto"/>
          </w:divBdr>
        </w:div>
        <w:div w:id="958535915">
          <w:marLeft w:val="0"/>
          <w:marRight w:val="0"/>
          <w:marTop w:val="0"/>
          <w:marBottom w:val="0"/>
          <w:divBdr>
            <w:top w:val="none" w:sz="0" w:space="0" w:color="auto"/>
            <w:left w:val="none" w:sz="0" w:space="0" w:color="auto"/>
            <w:bottom w:val="none" w:sz="0" w:space="0" w:color="auto"/>
            <w:right w:val="none" w:sz="0" w:space="0" w:color="auto"/>
          </w:divBdr>
        </w:div>
        <w:div w:id="34355582">
          <w:marLeft w:val="0"/>
          <w:marRight w:val="0"/>
          <w:marTop w:val="0"/>
          <w:marBottom w:val="0"/>
          <w:divBdr>
            <w:top w:val="none" w:sz="0" w:space="0" w:color="auto"/>
            <w:left w:val="none" w:sz="0" w:space="0" w:color="auto"/>
            <w:bottom w:val="none" w:sz="0" w:space="0" w:color="auto"/>
            <w:right w:val="none" w:sz="0" w:space="0" w:color="auto"/>
          </w:divBdr>
        </w:div>
        <w:div w:id="957102645">
          <w:marLeft w:val="0"/>
          <w:marRight w:val="0"/>
          <w:marTop w:val="0"/>
          <w:marBottom w:val="0"/>
          <w:divBdr>
            <w:top w:val="none" w:sz="0" w:space="0" w:color="auto"/>
            <w:left w:val="none" w:sz="0" w:space="0" w:color="auto"/>
            <w:bottom w:val="none" w:sz="0" w:space="0" w:color="auto"/>
            <w:right w:val="none" w:sz="0" w:space="0" w:color="auto"/>
          </w:divBdr>
        </w:div>
        <w:div w:id="425925571">
          <w:marLeft w:val="0"/>
          <w:marRight w:val="0"/>
          <w:marTop w:val="0"/>
          <w:marBottom w:val="0"/>
          <w:divBdr>
            <w:top w:val="none" w:sz="0" w:space="0" w:color="auto"/>
            <w:left w:val="none" w:sz="0" w:space="0" w:color="auto"/>
            <w:bottom w:val="none" w:sz="0" w:space="0" w:color="auto"/>
            <w:right w:val="none" w:sz="0" w:space="0" w:color="auto"/>
          </w:divBdr>
        </w:div>
        <w:div w:id="207376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bi.nlm.nih.gov/pubmed/?term=DIARY-Group%20Baden-Wuerttemberg%5BCorporate%20Author%5D"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F864EC-D0C5-3B41-A802-B11AC27A9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28049</Words>
  <Characters>159884</Characters>
  <Application>Microsoft Macintosh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2015-12-20T00:58:00Z</dcterms:created>
  <dcterms:modified xsi:type="dcterms:W3CDTF">2015-12-20T00:58:00Z</dcterms:modified>
</cp:coreProperties>
</file>