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53" w:rsidRDefault="000758F2" w:rsidP="000758F2">
      <w:r>
        <w:t>Supplementary</w:t>
      </w:r>
      <w:r>
        <w:t xml:space="preserve"> </w:t>
      </w:r>
      <w:r>
        <w:t>Material</w:t>
      </w:r>
    </w:p>
    <w:p w:rsidR="000758F2" w:rsidRDefault="000758F2" w:rsidP="000758F2">
      <w:r w:rsidRPr="000758F2">
        <w:t>This study does not include the supplementary material</w:t>
      </w:r>
      <w:r>
        <w:t>.</w:t>
      </w:r>
      <w:bookmarkStart w:id="0" w:name="_GoBack"/>
      <w:bookmarkEnd w:id="0"/>
    </w:p>
    <w:sectPr w:rsidR="00075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3"/>
    <w:rsid w:val="000758F2"/>
    <w:rsid w:val="002C1C53"/>
    <w:rsid w:val="005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7C3CA-C7F6-475A-9CFB-22EEEF1C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china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2015-09-05T11:09:00Z</dcterms:created>
  <dcterms:modified xsi:type="dcterms:W3CDTF">2015-09-05T11:11:00Z</dcterms:modified>
</cp:coreProperties>
</file>