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7C" w:rsidRPr="00834EF3" w:rsidRDefault="00834EF3">
      <w:pPr>
        <w:rPr>
          <w:sz w:val="24"/>
          <w:szCs w:val="24"/>
        </w:rPr>
      </w:pPr>
      <w:r w:rsidRPr="00834EF3">
        <w:rPr>
          <w:sz w:val="24"/>
          <w:szCs w:val="24"/>
        </w:rPr>
        <w:t>Clinical Trial Registration statement</w:t>
      </w:r>
    </w:p>
    <w:p w:rsidR="00834EF3" w:rsidRPr="00834EF3" w:rsidRDefault="00834EF3" w:rsidP="00834EF3">
      <w:pPr>
        <w:rPr>
          <w:sz w:val="24"/>
          <w:szCs w:val="24"/>
        </w:rPr>
      </w:pPr>
      <w:r w:rsidRPr="00834EF3">
        <w:rPr>
          <w:sz w:val="24"/>
          <w:szCs w:val="24"/>
        </w:rPr>
        <w:t>This article does not include clinical trials.</w:t>
      </w:r>
      <w:bookmarkStart w:id="0" w:name="_GoBack"/>
      <w:bookmarkEnd w:id="0"/>
    </w:p>
    <w:sectPr w:rsidR="00834EF3" w:rsidRPr="00834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78"/>
    <w:rsid w:val="007D4678"/>
    <w:rsid w:val="00834EF3"/>
    <w:rsid w:val="00B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2A25C-1269-4729-A4D8-23706A9B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2015-08-28T12:22:00Z</dcterms:created>
  <dcterms:modified xsi:type="dcterms:W3CDTF">2015-08-28T12:26:00Z</dcterms:modified>
</cp:coreProperties>
</file>