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48" w:rsidRPr="007137DD" w:rsidRDefault="00D53948" w:rsidP="0067742E">
      <w:pPr>
        <w:spacing w:after="0" w:line="360" w:lineRule="auto"/>
        <w:jc w:val="both"/>
        <w:rPr>
          <w:rFonts w:ascii="Book Antiqua" w:hAnsi="Book Antiqua"/>
          <w:b/>
          <w:sz w:val="24"/>
          <w:szCs w:val="24"/>
        </w:rPr>
      </w:pPr>
      <w:r w:rsidRPr="007137DD">
        <w:rPr>
          <w:rFonts w:ascii="Book Antiqua" w:hAnsi="Book Antiqua"/>
          <w:b/>
          <w:sz w:val="24"/>
          <w:szCs w:val="24"/>
        </w:rPr>
        <w:t xml:space="preserve">Name of Journal: </w:t>
      </w:r>
      <w:r w:rsidRPr="00BE4242">
        <w:rPr>
          <w:rFonts w:ascii="Book Antiqua" w:hAnsi="Book Antiqua"/>
          <w:b/>
          <w:i/>
          <w:sz w:val="24"/>
          <w:szCs w:val="24"/>
        </w:rPr>
        <w:t>World Journal of Clinical Urology</w:t>
      </w:r>
    </w:p>
    <w:p w:rsidR="000815C6" w:rsidRPr="007137DD" w:rsidRDefault="000815C6" w:rsidP="0067742E">
      <w:pPr>
        <w:adjustRightInd w:val="0"/>
        <w:snapToGrid w:val="0"/>
        <w:spacing w:after="0" w:line="360" w:lineRule="auto"/>
        <w:jc w:val="both"/>
        <w:rPr>
          <w:rFonts w:ascii="Book Antiqua" w:hAnsi="Book Antiqua" w:cs="Arial"/>
          <w:color w:val="000000"/>
          <w:sz w:val="24"/>
          <w:szCs w:val="24"/>
          <w:lang w:val="en" w:eastAsia="zh-CN"/>
        </w:rPr>
      </w:pPr>
      <w:bookmarkStart w:id="0" w:name="OLE_LINK545"/>
      <w:bookmarkStart w:id="1" w:name="OLE_LINK546"/>
      <w:r w:rsidRPr="007137DD">
        <w:rPr>
          <w:rFonts w:ascii="Book Antiqua" w:hAnsi="Book Antiqua" w:cs="Arial"/>
          <w:b/>
          <w:color w:val="000000"/>
          <w:sz w:val="24"/>
          <w:szCs w:val="24"/>
          <w:lang w:val="en"/>
        </w:rPr>
        <w:t xml:space="preserve">ESPS Manuscript NO: </w:t>
      </w:r>
      <w:r w:rsidRPr="007137DD">
        <w:rPr>
          <w:rFonts w:ascii="Book Antiqua" w:hAnsi="Book Antiqua" w:cs="Arial"/>
          <w:b/>
          <w:color w:val="000000"/>
          <w:sz w:val="24"/>
          <w:szCs w:val="24"/>
          <w:lang w:val="en" w:eastAsia="zh-CN"/>
        </w:rPr>
        <w:t>22444</w:t>
      </w:r>
    </w:p>
    <w:bookmarkEnd w:id="0"/>
    <w:bookmarkEnd w:id="1"/>
    <w:p w:rsidR="000815C6" w:rsidRPr="007137DD" w:rsidRDefault="000815C6" w:rsidP="0067742E">
      <w:pPr>
        <w:spacing w:after="0" w:line="360" w:lineRule="auto"/>
        <w:jc w:val="both"/>
        <w:rPr>
          <w:rFonts w:ascii="Book Antiqua" w:hAnsi="Book Antiqua"/>
          <w:b/>
          <w:sz w:val="24"/>
          <w:szCs w:val="24"/>
          <w:lang w:eastAsia="zh-CN"/>
        </w:rPr>
      </w:pPr>
      <w:r w:rsidRPr="007137DD">
        <w:rPr>
          <w:rFonts w:ascii="Book Antiqua" w:hAnsi="Book Antiqua"/>
          <w:b/>
          <w:sz w:val="24"/>
          <w:szCs w:val="24"/>
        </w:rPr>
        <w:t xml:space="preserve">Manuscript Type: </w:t>
      </w:r>
      <w:proofErr w:type="spellStart"/>
      <w:r w:rsidRPr="007137DD">
        <w:rPr>
          <w:rFonts w:ascii="Book Antiqua" w:hAnsi="Book Antiqua"/>
          <w:b/>
          <w:sz w:val="24"/>
          <w:szCs w:val="24"/>
        </w:rPr>
        <w:t>M</w:t>
      </w:r>
      <w:r w:rsidR="00BE4242" w:rsidRPr="007137DD">
        <w:rPr>
          <w:rFonts w:ascii="Book Antiqua" w:hAnsi="Book Antiqua"/>
          <w:b/>
          <w:sz w:val="24"/>
          <w:szCs w:val="24"/>
        </w:rPr>
        <w:t>inireview</w:t>
      </w:r>
      <w:r w:rsidR="00BE4242" w:rsidRPr="007137DD">
        <w:rPr>
          <w:rFonts w:ascii="Book Antiqua" w:hAnsi="Book Antiqua"/>
          <w:b/>
          <w:sz w:val="24"/>
          <w:szCs w:val="24"/>
          <w:lang w:eastAsia="zh-CN"/>
        </w:rPr>
        <w:t>s</w:t>
      </w:r>
      <w:proofErr w:type="spellEnd"/>
    </w:p>
    <w:p w:rsidR="00D53948" w:rsidRPr="007137DD" w:rsidRDefault="00D53948" w:rsidP="0067742E">
      <w:pPr>
        <w:spacing w:after="0" w:line="360" w:lineRule="auto"/>
        <w:jc w:val="both"/>
        <w:rPr>
          <w:rFonts w:ascii="Book Antiqua" w:hAnsi="Book Antiqua"/>
          <w:b/>
          <w:sz w:val="24"/>
          <w:szCs w:val="24"/>
        </w:rPr>
      </w:pPr>
    </w:p>
    <w:p w:rsidR="008F2215" w:rsidRPr="007137DD" w:rsidRDefault="005D1577" w:rsidP="0067742E">
      <w:pPr>
        <w:spacing w:after="0" w:line="360" w:lineRule="auto"/>
        <w:jc w:val="both"/>
        <w:rPr>
          <w:rFonts w:ascii="Book Antiqua" w:hAnsi="Book Antiqua"/>
          <w:b/>
          <w:sz w:val="24"/>
          <w:szCs w:val="24"/>
        </w:rPr>
      </w:pPr>
      <w:r w:rsidRPr="007137DD">
        <w:rPr>
          <w:rFonts w:ascii="Book Antiqua" w:hAnsi="Book Antiqua"/>
          <w:b/>
          <w:sz w:val="24"/>
          <w:szCs w:val="24"/>
        </w:rPr>
        <w:t>Cost</w:t>
      </w:r>
      <w:r w:rsidR="000815C6" w:rsidRPr="007137DD">
        <w:rPr>
          <w:rFonts w:ascii="Book Antiqua" w:hAnsi="Book Antiqua"/>
          <w:b/>
          <w:sz w:val="24"/>
          <w:szCs w:val="24"/>
        </w:rPr>
        <w:t xml:space="preserve"> effectiveness of robot-assisted urologic oncological surgery in the United States</w:t>
      </w:r>
    </w:p>
    <w:p w:rsidR="000815C6" w:rsidRPr="007137DD" w:rsidRDefault="000815C6" w:rsidP="0067742E">
      <w:pPr>
        <w:spacing w:after="0" w:line="360" w:lineRule="auto"/>
        <w:jc w:val="both"/>
        <w:rPr>
          <w:rFonts w:ascii="Book Antiqua" w:hAnsi="Book Antiqua"/>
          <w:sz w:val="24"/>
          <w:szCs w:val="24"/>
          <w:lang w:eastAsia="zh-CN"/>
        </w:rPr>
      </w:pPr>
    </w:p>
    <w:p w:rsidR="00D53948" w:rsidRPr="007137DD" w:rsidRDefault="00D53948" w:rsidP="0067742E">
      <w:pPr>
        <w:spacing w:after="0" w:line="360" w:lineRule="auto"/>
        <w:jc w:val="both"/>
        <w:rPr>
          <w:rFonts w:ascii="Book Antiqua" w:hAnsi="Book Antiqua"/>
          <w:sz w:val="24"/>
          <w:szCs w:val="24"/>
          <w:lang w:eastAsia="zh-CN"/>
        </w:rPr>
      </w:pPr>
      <w:r w:rsidRPr="007137DD">
        <w:rPr>
          <w:rFonts w:ascii="Book Antiqua" w:hAnsi="Book Antiqua"/>
          <w:sz w:val="24"/>
          <w:szCs w:val="24"/>
        </w:rPr>
        <w:t>Chen C</w:t>
      </w:r>
      <w:r w:rsidR="000815C6" w:rsidRPr="007137DD">
        <w:rPr>
          <w:rFonts w:ascii="Book Antiqua" w:hAnsi="Book Antiqua"/>
          <w:sz w:val="24"/>
          <w:szCs w:val="24"/>
          <w:lang w:eastAsia="zh-CN"/>
        </w:rPr>
        <w:t>J</w:t>
      </w:r>
      <w:r w:rsidRPr="007137DD">
        <w:rPr>
          <w:rFonts w:ascii="Book Antiqua" w:hAnsi="Book Antiqua"/>
          <w:sz w:val="24"/>
          <w:szCs w:val="24"/>
        </w:rPr>
        <w:t xml:space="preserve"> </w:t>
      </w:r>
      <w:r w:rsidR="000815C6" w:rsidRPr="007137DD">
        <w:rPr>
          <w:rFonts w:ascii="Book Antiqua" w:hAnsi="Book Antiqua"/>
          <w:i/>
          <w:sz w:val="24"/>
          <w:szCs w:val="24"/>
          <w:lang w:eastAsia="zh-CN"/>
        </w:rPr>
        <w:t>et al.</w:t>
      </w:r>
      <w:r w:rsidRPr="007137DD">
        <w:rPr>
          <w:rFonts w:ascii="Book Antiqua" w:hAnsi="Book Antiqua"/>
          <w:sz w:val="24"/>
          <w:szCs w:val="24"/>
        </w:rPr>
        <w:t xml:space="preserve"> Cost effectiveness of robot-assisted </w:t>
      </w:r>
      <w:r w:rsidR="000815C6" w:rsidRPr="007137DD">
        <w:rPr>
          <w:rFonts w:ascii="Book Antiqua" w:hAnsi="Book Antiqua"/>
          <w:sz w:val="24"/>
          <w:szCs w:val="24"/>
        </w:rPr>
        <w:t>surgery</w:t>
      </w:r>
    </w:p>
    <w:p w:rsidR="0056017C" w:rsidRPr="007137DD" w:rsidRDefault="0056017C" w:rsidP="0067742E">
      <w:pPr>
        <w:spacing w:after="0" w:line="360" w:lineRule="auto"/>
        <w:jc w:val="both"/>
        <w:rPr>
          <w:rFonts w:ascii="Book Antiqua" w:hAnsi="Book Antiqua"/>
          <w:b/>
          <w:sz w:val="24"/>
          <w:szCs w:val="24"/>
        </w:rPr>
      </w:pPr>
    </w:p>
    <w:p w:rsidR="00662504" w:rsidRPr="001D062F" w:rsidRDefault="000815C6" w:rsidP="0067742E">
      <w:pPr>
        <w:spacing w:after="0" w:line="360" w:lineRule="auto"/>
        <w:jc w:val="both"/>
        <w:rPr>
          <w:rFonts w:ascii="Book Antiqua" w:hAnsi="Book Antiqua"/>
          <w:b/>
          <w:sz w:val="24"/>
          <w:szCs w:val="24"/>
          <w:lang w:eastAsia="zh-CN"/>
        </w:rPr>
      </w:pPr>
      <w:r w:rsidRPr="001D062F">
        <w:rPr>
          <w:rFonts w:ascii="Book Antiqua" w:hAnsi="Book Antiqua"/>
          <w:b/>
          <w:sz w:val="24"/>
          <w:szCs w:val="24"/>
        </w:rPr>
        <w:t>Catherine J</w:t>
      </w:r>
      <w:r w:rsidR="00D53948" w:rsidRPr="001D062F">
        <w:rPr>
          <w:rFonts w:ascii="Book Antiqua" w:hAnsi="Book Antiqua"/>
          <w:b/>
          <w:sz w:val="24"/>
          <w:szCs w:val="24"/>
        </w:rPr>
        <w:t xml:space="preserve"> Chen</w:t>
      </w:r>
      <w:r w:rsidRPr="001D062F">
        <w:rPr>
          <w:rFonts w:ascii="Book Antiqua" w:hAnsi="Book Antiqua"/>
          <w:b/>
          <w:sz w:val="24"/>
          <w:szCs w:val="24"/>
          <w:lang w:eastAsia="zh-CN"/>
        </w:rPr>
        <w:t>,</w:t>
      </w:r>
      <w:r w:rsidRPr="001D062F">
        <w:rPr>
          <w:rFonts w:ascii="Book Antiqua" w:hAnsi="Book Antiqua"/>
          <w:b/>
          <w:sz w:val="24"/>
          <w:szCs w:val="24"/>
        </w:rPr>
        <w:t xml:space="preserve"> Mitchell R Humphreys</w:t>
      </w:r>
    </w:p>
    <w:p w:rsidR="0056017C" w:rsidRPr="007137DD" w:rsidRDefault="0056017C" w:rsidP="0067742E">
      <w:pPr>
        <w:spacing w:after="0" w:line="360" w:lineRule="auto"/>
        <w:jc w:val="both"/>
        <w:rPr>
          <w:rFonts w:ascii="Book Antiqua" w:hAnsi="Book Antiqua"/>
          <w:b/>
          <w:sz w:val="24"/>
          <w:szCs w:val="24"/>
        </w:rPr>
      </w:pPr>
    </w:p>
    <w:p w:rsidR="00D53948" w:rsidRPr="007137DD" w:rsidRDefault="000815C6"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t>Catherine J</w:t>
      </w:r>
      <w:r w:rsidR="00D53948" w:rsidRPr="007137DD">
        <w:rPr>
          <w:rFonts w:ascii="Book Antiqua" w:hAnsi="Book Antiqua"/>
          <w:b/>
          <w:sz w:val="24"/>
          <w:szCs w:val="24"/>
        </w:rPr>
        <w:t xml:space="preserve"> Chen</w:t>
      </w:r>
      <w:r w:rsidRPr="007137DD">
        <w:rPr>
          <w:rFonts w:ascii="Book Antiqua" w:hAnsi="Book Antiqua"/>
          <w:b/>
          <w:sz w:val="24"/>
          <w:szCs w:val="24"/>
          <w:lang w:eastAsia="zh-CN"/>
        </w:rPr>
        <w:t>,</w:t>
      </w:r>
      <w:r w:rsidRPr="007137DD">
        <w:rPr>
          <w:rFonts w:ascii="Book Antiqua" w:hAnsi="Book Antiqua"/>
          <w:b/>
          <w:sz w:val="24"/>
          <w:szCs w:val="24"/>
        </w:rPr>
        <w:t xml:space="preserve"> Mitchell R</w:t>
      </w:r>
      <w:r w:rsidR="00D53948" w:rsidRPr="007137DD">
        <w:rPr>
          <w:rFonts w:ascii="Book Antiqua" w:hAnsi="Book Antiqua"/>
          <w:b/>
          <w:sz w:val="24"/>
          <w:szCs w:val="24"/>
        </w:rPr>
        <w:t xml:space="preserve"> Humphreys</w:t>
      </w:r>
      <w:r w:rsidRPr="007137DD">
        <w:rPr>
          <w:rFonts w:ascii="Book Antiqua" w:hAnsi="Book Antiqua"/>
          <w:b/>
          <w:sz w:val="24"/>
          <w:szCs w:val="24"/>
          <w:lang w:eastAsia="zh-CN"/>
        </w:rPr>
        <w:t xml:space="preserve">, </w:t>
      </w:r>
      <w:r w:rsidR="00D53948" w:rsidRPr="007137DD">
        <w:rPr>
          <w:rFonts w:ascii="Book Antiqua" w:hAnsi="Book Antiqua"/>
          <w:sz w:val="24"/>
          <w:szCs w:val="24"/>
        </w:rPr>
        <w:t xml:space="preserve">Department of Urology, Mayo Clinic Arizona, </w:t>
      </w:r>
      <w:r w:rsidR="008F61FB" w:rsidRPr="007137DD">
        <w:rPr>
          <w:rFonts w:ascii="Book Antiqua" w:hAnsi="Book Antiqua"/>
          <w:sz w:val="24"/>
          <w:szCs w:val="24"/>
        </w:rPr>
        <w:t xml:space="preserve">Phoenix, AZ </w:t>
      </w:r>
      <w:r w:rsidRPr="007137DD">
        <w:rPr>
          <w:rFonts w:ascii="Book Antiqua" w:hAnsi="Book Antiqua"/>
          <w:sz w:val="24"/>
          <w:szCs w:val="24"/>
        </w:rPr>
        <w:t>85054, United States</w:t>
      </w:r>
    </w:p>
    <w:p w:rsidR="0056017C" w:rsidRPr="007137DD" w:rsidRDefault="0056017C" w:rsidP="0067742E">
      <w:pPr>
        <w:spacing w:after="0" w:line="360" w:lineRule="auto"/>
        <w:jc w:val="both"/>
        <w:rPr>
          <w:rFonts w:ascii="Book Antiqua" w:hAnsi="Book Antiqua"/>
          <w:sz w:val="24"/>
          <w:szCs w:val="24"/>
        </w:rPr>
      </w:pPr>
    </w:p>
    <w:p w:rsidR="0056017C" w:rsidRPr="007137DD" w:rsidRDefault="0056017C" w:rsidP="0067742E">
      <w:pPr>
        <w:spacing w:after="0" w:line="360" w:lineRule="auto"/>
        <w:jc w:val="both"/>
        <w:rPr>
          <w:rFonts w:ascii="Book Antiqua" w:hAnsi="Book Antiqua"/>
          <w:sz w:val="24"/>
          <w:szCs w:val="24"/>
        </w:rPr>
      </w:pPr>
      <w:r w:rsidRPr="007137DD">
        <w:rPr>
          <w:rFonts w:ascii="Book Antiqua" w:hAnsi="Book Antiqua"/>
          <w:b/>
          <w:sz w:val="24"/>
          <w:szCs w:val="24"/>
        </w:rPr>
        <w:t xml:space="preserve">Author contributions: </w:t>
      </w:r>
      <w:r w:rsidRPr="007137DD">
        <w:rPr>
          <w:rFonts w:ascii="Book Antiqua" w:hAnsi="Book Antiqua"/>
          <w:sz w:val="24"/>
          <w:szCs w:val="24"/>
        </w:rPr>
        <w:t xml:space="preserve">All authors </w:t>
      </w:r>
      <w:r w:rsidR="008F61FB" w:rsidRPr="007137DD">
        <w:rPr>
          <w:rFonts w:ascii="Book Antiqua" w:hAnsi="Book Antiqua"/>
          <w:sz w:val="24"/>
          <w:szCs w:val="24"/>
        </w:rPr>
        <w:t>equally contributed to this paper with conception and design of the study, literature review and analysis, drafting and critical revision and editing, and final approval of the final version.</w:t>
      </w:r>
    </w:p>
    <w:p w:rsidR="008F61FB" w:rsidRPr="007137DD" w:rsidRDefault="008F61FB" w:rsidP="0067742E">
      <w:pPr>
        <w:spacing w:after="0" w:line="360" w:lineRule="auto"/>
        <w:jc w:val="both"/>
        <w:rPr>
          <w:rFonts w:ascii="Book Antiqua" w:hAnsi="Book Antiqua"/>
          <w:sz w:val="24"/>
          <w:szCs w:val="24"/>
        </w:rPr>
      </w:pPr>
    </w:p>
    <w:p w:rsidR="008F61FB" w:rsidRPr="007137DD" w:rsidRDefault="000815C6" w:rsidP="0067742E">
      <w:pPr>
        <w:spacing w:after="0" w:line="360" w:lineRule="auto"/>
        <w:jc w:val="both"/>
        <w:rPr>
          <w:rFonts w:ascii="Book Antiqua" w:hAnsi="Book Antiqua"/>
          <w:sz w:val="24"/>
          <w:szCs w:val="24"/>
        </w:rPr>
      </w:pPr>
      <w:r w:rsidRPr="007137DD">
        <w:rPr>
          <w:rFonts w:ascii="Book Antiqua" w:hAnsi="Book Antiqua" w:cs="TimesNewRomanPS-BoldItalicMT"/>
          <w:b/>
          <w:bCs/>
          <w:iCs/>
          <w:sz w:val="24"/>
          <w:szCs w:val="24"/>
        </w:rPr>
        <w:t>Conflict-of-interest</w:t>
      </w:r>
      <w:r w:rsidRPr="007137DD">
        <w:rPr>
          <w:rFonts w:ascii="Book Antiqua" w:hAnsi="Book Antiqua"/>
          <w:sz w:val="24"/>
          <w:szCs w:val="24"/>
        </w:rPr>
        <w:t xml:space="preserve"> </w:t>
      </w:r>
      <w:r w:rsidRPr="007137DD">
        <w:rPr>
          <w:rFonts w:ascii="Book Antiqua" w:hAnsi="Book Antiqua" w:cs="TimesNewRomanPS-BoldItalicMT"/>
          <w:b/>
          <w:bCs/>
          <w:iCs/>
          <w:sz w:val="24"/>
          <w:szCs w:val="24"/>
        </w:rPr>
        <w:t>statement:</w:t>
      </w:r>
      <w:r w:rsidRPr="007137DD">
        <w:rPr>
          <w:rFonts w:ascii="Book Antiqua" w:hAnsi="Book Antiqua" w:cs="TimesNewRomanPS-BoldItalicMT"/>
          <w:b/>
          <w:bCs/>
          <w:iCs/>
          <w:sz w:val="24"/>
          <w:szCs w:val="24"/>
          <w:lang w:eastAsia="zh-CN"/>
        </w:rPr>
        <w:t xml:space="preserve"> </w:t>
      </w:r>
      <w:r w:rsidR="002D5C98" w:rsidRPr="007137DD">
        <w:rPr>
          <w:rFonts w:ascii="Book Antiqua" w:hAnsi="Book Antiqua"/>
          <w:sz w:val="24"/>
          <w:szCs w:val="24"/>
        </w:rPr>
        <w:t xml:space="preserve">There is no </w:t>
      </w:r>
      <w:r w:rsidR="008F61FB" w:rsidRPr="007137DD">
        <w:rPr>
          <w:rFonts w:ascii="Book Antiqua" w:hAnsi="Book Antiqua"/>
          <w:sz w:val="24"/>
          <w:szCs w:val="24"/>
        </w:rPr>
        <w:t>conflict</w:t>
      </w:r>
      <w:r w:rsidR="002D5C98" w:rsidRPr="007137DD">
        <w:rPr>
          <w:rFonts w:ascii="Book Antiqua" w:hAnsi="Book Antiqua"/>
          <w:sz w:val="24"/>
          <w:szCs w:val="24"/>
        </w:rPr>
        <w:t xml:space="preserve"> of interest associated with </w:t>
      </w:r>
      <w:r w:rsidR="00A11B80" w:rsidRPr="007137DD">
        <w:rPr>
          <w:rFonts w:ascii="Book Antiqua" w:hAnsi="Book Antiqua"/>
          <w:sz w:val="24"/>
          <w:szCs w:val="24"/>
        </w:rPr>
        <w:t xml:space="preserve">the senior author or </w:t>
      </w:r>
      <w:r w:rsidR="002D5C98" w:rsidRPr="007137DD">
        <w:rPr>
          <w:rFonts w:ascii="Book Antiqua" w:hAnsi="Book Antiqua"/>
          <w:sz w:val="24"/>
          <w:szCs w:val="24"/>
        </w:rPr>
        <w:t xml:space="preserve">coauthors in </w:t>
      </w:r>
      <w:r w:rsidR="00A11B80" w:rsidRPr="007137DD">
        <w:rPr>
          <w:rFonts w:ascii="Book Antiqua" w:hAnsi="Book Antiqua"/>
          <w:sz w:val="24"/>
          <w:szCs w:val="24"/>
        </w:rPr>
        <w:t xml:space="preserve">writing </w:t>
      </w:r>
      <w:r w:rsidR="002D5C98" w:rsidRPr="007137DD">
        <w:rPr>
          <w:rFonts w:ascii="Book Antiqua" w:hAnsi="Book Antiqua"/>
          <w:sz w:val="24"/>
          <w:szCs w:val="24"/>
        </w:rPr>
        <w:t>this manuscript</w:t>
      </w:r>
      <w:r w:rsidR="00A11B80" w:rsidRPr="007137DD">
        <w:rPr>
          <w:rFonts w:ascii="Book Antiqua" w:hAnsi="Book Antiqua"/>
          <w:sz w:val="24"/>
          <w:szCs w:val="24"/>
        </w:rPr>
        <w:t xml:space="preserve"> or the content of this manuscript</w:t>
      </w:r>
      <w:r w:rsidR="002D5C98" w:rsidRPr="007137DD">
        <w:rPr>
          <w:rFonts w:ascii="Book Antiqua" w:hAnsi="Book Antiqua"/>
          <w:sz w:val="24"/>
          <w:szCs w:val="24"/>
        </w:rPr>
        <w:t xml:space="preserve">. </w:t>
      </w:r>
      <w:r w:rsidR="008F61FB" w:rsidRPr="007137DD">
        <w:rPr>
          <w:rFonts w:ascii="Book Antiqua" w:hAnsi="Book Antiqua"/>
          <w:sz w:val="24"/>
          <w:szCs w:val="24"/>
        </w:rPr>
        <w:t xml:space="preserve"> </w:t>
      </w:r>
    </w:p>
    <w:p w:rsidR="008F61FB" w:rsidRPr="007137DD" w:rsidRDefault="008F61FB" w:rsidP="0067742E">
      <w:pPr>
        <w:spacing w:after="0" w:line="360" w:lineRule="auto"/>
        <w:jc w:val="both"/>
        <w:rPr>
          <w:rFonts w:ascii="Book Antiqua" w:hAnsi="Book Antiqua"/>
          <w:b/>
          <w:sz w:val="24"/>
          <w:szCs w:val="24"/>
          <w:lang w:eastAsia="zh-CN"/>
        </w:rPr>
      </w:pPr>
    </w:p>
    <w:p w:rsidR="000815C6" w:rsidRPr="007137DD" w:rsidRDefault="000815C6" w:rsidP="0067742E">
      <w:pPr>
        <w:spacing w:after="0" w:line="360" w:lineRule="auto"/>
        <w:jc w:val="both"/>
        <w:rPr>
          <w:rFonts w:ascii="Book Antiqua" w:hAnsi="Book Antiqua"/>
          <w:b/>
          <w:color w:val="000000"/>
          <w:sz w:val="24"/>
          <w:szCs w:val="24"/>
        </w:rPr>
      </w:pPr>
      <w:bookmarkStart w:id="2" w:name="OLE_LINK155"/>
      <w:bookmarkStart w:id="3" w:name="OLE_LINK183"/>
      <w:bookmarkStart w:id="4" w:name="OLE_LINK441"/>
      <w:r w:rsidRPr="007137DD">
        <w:rPr>
          <w:rFonts w:ascii="Book Antiqua" w:hAnsi="Book Antiqua"/>
          <w:b/>
          <w:color w:val="000000"/>
          <w:sz w:val="24"/>
          <w:szCs w:val="24"/>
        </w:rPr>
        <w:t xml:space="preserve">Open-Access: </w:t>
      </w:r>
      <w:r w:rsidRPr="007137D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rsidR="000815C6" w:rsidRPr="007137DD" w:rsidRDefault="000815C6" w:rsidP="0067742E">
      <w:pPr>
        <w:spacing w:after="0" w:line="360" w:lineRule="auto"/>
        <w:jc w:val="both"/>
        <w:rPr>
          <w:rFonts w:ascii="Book Antiqua" w:hAnsi="Book Antiqua"/>
          <w:b/>
          <w:sz w:val="24"/>
          <w:szCs w:val="24"/>
          <w:lang w:eastAsia="zh-CN"/>
        </w:rPr>
      </w:pPr>
    </w:p>
    <w:p w:rsidR="008F61FB" w:rsidRPr="007137DD" w:rsidRDefault="008F61FB"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lastRenderedPageBreak/>
        <w:t xml:space="preserve">Correspondence to: </w:t>
      </w:r>
      <w:r w:rsidR="00A4523C" w:rsidRPr="007137DD">
        <w:rPr>
          <w:rFonts w:ascii="Book Antiqua" w:hAnsi="Book Antiqua"/>
          <w:b/>
          <w:sz w:val="24"/>
          <w:szCs w:val="24"/>
        </w:rPr>
        <w:t>Mitchell Humphreys</w:t>
      </w:r>
      <w:r w:rsidRPr="007137DD">
        <w:rPr>
          <w:rFonts w:ascii="Book Antiqua" w:hAnsi="Book Antiqua"/>
          <w:b/>
          <w:sz w:val="24"/>
          <w:szCs w:val="24"/>
        </w:rPr>
        <w:t>, MD</w:t>
      </w:r>
      <w:r w:rsidRPr="007137DD">
        <w:rPr>
          <w:rFonts w:ascii="Book Antiqua" w:hAnsi="Book Antiqua"/>
          <w:sz w:val="24"/>
          <w:szCs w:val="24"/>
        </w:rPr>
        <w:t>, Department of Urology, Mayo Clinic Arizona, 5777 E. Mayo Blvd., Ph</w:t>
      </w:r>
      <w:r w:rsidR="000815C6" w:rsidRPr="007137DD">
        <w:rPr>
          <w:rFonts w:ascii="Book Antiqua" w:hAnsi="Book Antiqua"/>
          <w:sz w:val="24"/>
          <w:szCs w:val="24"/>
        </w:rPr>
        <w:t>oenix, AZ 85054, United States.</w:t>
      </w:r>
      <w:r w:rsidR="000815C6" w:rsidRPr="007137DD">
        <w:rPr>
          <w:rFonts w:ascii="Book Antiqua" w:hAnsi="Book Antiqua"/>
          <w:sz w:val="24"/>
          <w:szCs w:val="24"/>
          <w:lang w:eastAsia="zh-CN"/>
        </w:rPr>
        <w:t xml:space="preserve"> </w:t>
      </w:r>
      <w:hyperlink r:id="rId7" w:history="1">
        <w:r w:rsidR="00A4523C" w:rsidRPr="007137DD">
          <w:rPr>
            <w:rStyle w:val="Hyperlink"/>
            <w:rFonts w:ascii="Book Antiqua" w:hAnsi="Book Antiqua"/>
            <w:sz w:val="24"/>
            <w:szCs w:val="24"/>
          </w:rPr>
          <w:t>humphreys.mitchell@mayo.edu</w:t>
        </w:r>
      </w:hyperlink>
    </w:p>
    <w:p w:rsidR="008F61FB" w:rsidRPr="007137DD" w:rsidRDefault="008F61FB"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t>Telephone</w:t>
      </w:r>
      <w:r w:rsidR="000815C6" w:rsidRPr="007137DD">
        <w:rPr>
          <w:rFonts w:ascii="Book Antiqua" w:hAnsi="Book Antiqua"/>
          <w:sz w:val="24"/>
          <w:szCs w:val="24"/>
        </w:rPr>
        <w:t>: +1-480-3422793</w:t>
      </w:r>
    </w:p>
    <w:p w:rsidR="008F61FB" w:rsidRPr="007137DD" w:rsidRDefault="008F61FB"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t>Fax</w:t>
      </w:r>
      <w:r w:rsidR="000815C6" w:rsidRPr="007137DD">
        <w:rPr>
          <w:rFonts w:ascii="Book Antiqua" w:hAnsi="Book Antiqua"/>
          <w:sz w:val="24"/>
          <w:szCs w:val="24"/>
        </w:rPr>
        <w:t>: +1-480-3422799</w:t>
      </w:r>
    </w:p>
    <w:p w:rsidR="008F61FB" w:rsidRPr="007137DD" w:rsidRDefault="008F61FB" w:rsidP="0067742E">
      <w:pPr>
        <w:spacing w:after="0" w:line="360" w:lineRule="auto"/>
        <w:jc w:val="both"/>
        <w:rPr>
          <w:rFonts w:ascii="Book Antiqua" w:hAnsi="Book Antiqua"/>
          <w:sz w:val="24"/>
          <w:szCs w:val="24"/>
        </w:rPr>
      </w:pPr>
    </w:p>
    <w:p w:rsidR="000815C6" w:rsidRPr="007137DD" w:rsidRDefault="000815C6" w:rsidP="0067742E">
      <w:pPr>
        <w:spacing w:after="0" w:line="360" w:lineRule="auto"/>
        <w:rPr>
          <w:rFonts w:ascii="Book Antiqua" w:hAnsi="Book Antiqua"/>
          <w:sz w:val="24"/>
          <w:szCs w:val="24"/>
          <w:lang w:eastAsia="zh-CN"/>
        </w:rPr>
      </w:pPr>
      <w:bookmarkStart w:id="5" w:name="OLE_LINK476"/>
      <w:bookmarkStart w:id="6" w:name="OLE_LINK477"/>
      <w:bookmarkStart w:id="7" w:name="OLE_LINK117"/>
      <w:bookmarkStart w:id="8" w:name="OLE_LINK528"/>
      <w:bookmarkStart w:id="9" w:name="OLE_LINK557"/>
      <w:r w:rsidRPr="007137DD">
        <w:rPr>
          <w:rFonts w:ascii="Book Antiqua" w:hAnsi="Book Antiqua"/>
          <w:b/>
          <w:sz w:val="24"/>
          <w:szCs w:val="24"/>
        </w:rPr>
        <w:t>Received:</w:t>
      </w:r>
      <w:r w:rsidRPr="007137DD">
        <w:rPr>
          <w:rFonts w:ascii="Book Antiqua" w:hAnsi="Book Antiqua"/>
          <w:b/>
          <w:sz w:val="24"/>
          <w:szCs w:val="24"/>
          <w:lang w:eastAsia="zh-CN"/>
        </w:rPr>
        <w:t xml:space="preserve"> </w:t>
      </w:r>
      <w:r w:rsidRPr="007137DD">
        <w:rPr>
          <w:rFonts w:ascii="Book Antiqua" w:hAnsi="Book Antiqua"/>
          <w:sz w:val="24"/>
          <w:szCs w:val="24"/>
          <w:lang w:eastAsia="zh-CN"/>
        </w:rPr>
        <w:t>August 28, 2015</w:t>
      </w:r>
    </w:p>
    <w:p w:rsidR="000815C6" w:rsidRPr="007137DD" w:rsidRDefault="000815C6" w:rsidP="0067742E">
      <w:pPr>
        <w:spacing w:after="0" w:line="360" w:lineRule="auto"/>
        <w:rPr>
          <w:rFonts w:ascii="Book Antiqua" w:hAnsi="Book Antiqua"/>
          <w:sz w:val="24"/>
          <w:szCs w:val="24"/>
          <w:lang w:eastAsia="zh-CN"/>
        </w:rPr>
      </w:pPr>
      <w:r w:rsidRPr="007137DD">
        <w:rPr>
          <w:rFonts w:ascii="Book Antiqua" w:hAnsi="Book Antiqua"/>
          <w:b/>
          <w:sz w:val="24"/>
          <w:szCs w:val="24"/>
        </w:rPr>
        <w:t>Peer-review started:</w:t>
      </w:r>
      <w:r w:rsidRPr="007137DD">
        <w:rPr>
          <w:rFonts w:ascii="Book Antiqua" w:hAnsi="Book Antiqua"/>
          <w:b/>
          <w:sz w:val="24"/>
          <w:szCs w:val="24"/>
          <w:lang w:eastAsia="zh-CN"/>
        </w:rPr>
        <w:t xml:space="preserve"> </w:t>
      </w:r>
      <w:r w:rsidRPr="007137DD">
        <w:rPr>
          <w:rFonts w:ascii="Book Antiqua" w:hAnsi="Book Antiqua"/>
          <w:sz w:val="24"/>
          <w:szCs w:val="24"/>
          <w:lang w:eastAsia="zh-CN"/>
        </w:rPr>
        <w:t>September 5, 2015</w:t>
      </w:r>
    </w:p>
    <w:p w:rsidR="000815C6" w:rsidRPr="007137DD" w:rsidRDefault="000815C6" w:rsidP="0067742E">
      <w:pPr>
        <w:spacing w:after="0" w:line="360" w:lineRule="auto"/>
        <w:rPr>
          <w:rFonts w:ascii="Book Antiqua" w:hAnsi="Book Antiqua"/>
          <w:sz w:val="24"/>
          <w:szCs w:val="24"/>
          <w:lang w:eastAsia="zh-CN"/>
        </w:rPr>
      </w:pPr>
      <w:r w:rsidRPr="007137DD">
        <w:rPr>
          <w:rFonts w:ascii="Book Antiqua" w:hAnsi="Book Antiqua"/>
          <w:b/>
          <w:sz w:val="24"/>
          <w:szCs w:val="24"/>
        </w:rPr>
        <w:t>First decision:</w:t>
      </w:r>
      <w:r w:rsidRPr="007137DD">
        <w:rPr>
          <w:rFonts w:ascii="Book Antiqua" w:hAnsi="Book Antiqua"/>
          <w:b/>
          <w:sz w:val="24"/>
          <w:szCs w:val="24"/>
          <w:lang w:eastAsia="zh-CN"/>
        </w:rPr>
        <w:t xml:space="preserve"> </w:t>
      </w:r>
      <w:r w:rsidRPr="007137DD">
        <w:rPr>
          <w:rFonts w:ascii="Book Antiqua" w:hAnsi="Book Antiqua"/>
          <w:sz w:val="24"/>
          <w:szCs w:val="24"/>
          <w:lang w:eastAsia="zh-CN"/>
        </w:rPr>
        <w:t>November 24, 2015</w:t>
      </w:r>
    </w:p>
    <w:p w:rsidR="000815C6" w:rsidRPr="007137DD" w:rsidRDefault="000815C6" w:rsidP="0067742E">
      <w:pPr>
        <w:spacing w:after="0" w:line="360" w:lineRule="auto"/>
        <w:rPr>
          <w:rFonts w:ascii="Book Antiqua" w:hAnsi="Book Antiqua"/>
          <w:sz w:val="24"/>
          <w:szCs w:val="24"/>
          <w:lang w:eastAsia="zh-CN"/>
        </w:rPr>
      </w:pPr>
      <w:r w:rsidRPr="007137DD">
        <w:rPr>
          <w:rFonts w:ascii="Book Antiqua" w:hAnsi="Book Antiqua"/>
          <w:b/>
          <w:sz w:val="24"/>
          <w:szCs w:val="24"/>
        </w:rPr>
        <w:t>Revised:</w:t>
      </w:r>
      <w:r w:rsidRPr="007137DD">
        <w:rPr>
          <w:rFonts w:ascii="Book Antiqua" w:hAnsi="Book Antiqua"/>
          <w:b/>
          <w:sz w:val="24"/>
          <w:szCs w:val="24"/>
          <w:lang w:eastAsia="zh-CN"/>
        </w:rPr>
        <w:t xml:space="preserve"> </w:t>
      </w:r>
      <w:r w:rsidRPr="007137DD">
        <w:rPr>
          <w:rFonts w:ascii="Book Antiqua" w:hAnsi="Book Antiqua"/>
          <w:sz w:val="24"/>
          <w:szCs w:val="24"/>
          <w:lang w:eastAsia="zh-CN"/>
        </w:rPr>
        <w:t>December 24, 2015</w:t>
      </w:r>
    </w:p>
    <w:p w:rsidR="000815C6" w:rsidRPr="009A2AEE" w:rsidRDefault="009A2AEE" w:rsidP="009A2AEE">
      <w:pPr>
        <w:rPr>
          <w:rFonts w:ascii="Book Antiqua" w:hAnsi="Book Antiqua"/>
          <w:iCs/>
          <w:sz w:val="24"/>
        </w:rPr>
      </w:pPr>
      <w:r>
        <w:rPr>
          <w:rFonts w:ascii="Book Antiqua" w:hAnsi="Book Antiqua"/>
          <w:b/>
          <w:sz w:val="24"/>
          <w:szCs w:val="24"/>
        </w:rPr>
        <w:t xml:space="preserve">Accepted: </w:t>
      </w:r>
      <w:bookmarkStart w:id="10" w:name="_GoBack"/>
      <w:bookmarkEnd w:id="10"/>
      <w:r>
        <w:rPr>
          <w:rStyle w:val="Emphasis"/>
        </w:rPr>
        <w:t xml:space="preserve">January </w:t>
      </w:r>
      <w:r>
        <w:rPr>
          <w:rStyle w:val="Emphasis"/>
          <w:rFonts w:ascii="宋体" w:hAnsi="宋体" w:cs="宋体" w:hint="eastAsia"/>
        </w:rPr>
        <w:t>5</w:t>
      </w:r>
      <w:r w:rsidRPr="00235CD4">
        <w:rPr>
          <w:rStyle w:val="Emphasis"/>
        </w:rPr>
        <w:t>,</w:t>
      </w:r>
      <w:r>
        <w:rPr>
          <w:rStyle w:val="Emphasis"/>
        </w:rPr>
        <w:t xml:space="preserve"> 2016</w:t>
      </w:r>
    </w:p>
    <w:p w:rsidR="000815C6" w:rsidRPr="007137DD" w:rsidRDefault="000815C6" w:rsidP="0067742E">
      <w:pPr>
        <w:spacing w:after="0" w:line="360" w:lineRule="auto"/>
        <w:rPr>
          <w:rFonts w:ascii="Book Antiqua" w:hAnsi="Book Antiqua"/>
          <w:b/>
          <w:sz w:val="24"/>
          <w:szCs w:val="24"/>
        </w:rPr>
      </w:pPr>
      <w:r w:rsidRPr="007137DD">
        <w:rPr>
          <w:rFonts w:ascii="Book Antiqua" w:hAnsi="Book Antiqua"/>
          <w:b/>
          <w:sz w:val="24"/>
          <w:szCs w:val="24"/>
        </w:rPr>
        <w:t>Article in press:</w:t>
      </w:r>
    </w:p>
    <w:p w:rsidR="000815C6" w:rsidRPr="007137DD" w:rsidRDefault="000815C6" w:rsidP="0067742E">
      <w:pPr>
        <w:spacing w:after="0" w:line="360" w:lineRule="auto"/>
        <w:rPr>
          <w:rFonts w:ascii="Book Antiqua" w:hAnsi="Book Antiqua"/>
          <w:b/>
          <w:sz w:val="24"/>
          <w:szCs w:val="24"/>
        </w:rPr>
      </w:pPr>
      <w:r w:rsidRPr="007137DD">
        <w:rPr>
          <w:rFonts w:ascii="Book Antiqua" w:hAnsi="Book Antiqua"/>
          <w:b/>
          <w:sz w:val="24"/>
          <w:szCs w:val="24"/>
        </w:rPr>
        <w:t>Published online:</w:t>
      </w:r>
    </w:p>
    <w:bookmarkEnd w:id="5"/>
    <w:bookmarkEnd w:id="6"/>
    <w:bookmarkEnd w:id="7"/>
    <w:bookmarkEnd w:id="8"/>
    <w:bookmarkEnd w:id="9"/>
    <w:p w:rsidR="008F61FB" w:rsidRPr="007137DD" w:rsidRDefault="008F61FB" w:rsidP="0067742E">
      <w:pPr>
        <w:spacing w:after="0" w:line="360" w:lineRule="auto"/>
        <w:jc w:val="both"/>
        <w:rPr>
          <w:rFonts w:ascii="Book Antiqua" w:hAnsi="Book Antiqua"/>
          <w:sz w:val="24"/>
          <w:szCs w:val="24"/>
        </w:rPr>
      </w:pPr>
    </w:p>
    <w:p w:rsidR="008F61FB" w:rsidRPr="007137DD" w:rsidRDefault="008F61FB" w:rsidP="0067742E">
      <w:pPr>
        <w:spacing w:after="0" w:line="360" w:lineRule="auto"/>
        <w:jc w:val="both"/>
        <w:rPr>
          <w:rFonts w:ascii="Book Antiqua" w:hAnsi="Book Antiqua"/>
          <w:sz w:val="24"/>
          <w:szCs w:val="24"/>
        </w:rPr>
      </w:pPr>
    </w:p>
    <w:p w:rsidR="008F61FB" w:rsidRPr="007137DD" w:rsidRDefault="008F61FB" w:rsidP="0067742E">
      <w:pPr>
        <w:spacing w:after="0" w:line="360" w:lineRule="auto"/>
        <w:jc w:val="both"/>
        <w:rPr>
          <w:rFonts w:ascii="Book Antiqua" w:hAnsi="Book Antiqua"/>
          <w:sz w:val="24"/>
          <w:szCs w:val="24"/>
        </w:rPr>
      </w:pPr>
    </w:p>
    <w:p w:rsidR="0067742E" w:rsidRDefault="0067742E">
      <w:pPr>
        <w:rPr>
          <w:rFonts w:ascii="Book Antiqua" w:hAnsi="Book Antiqua"/>
          <w:b/>
          <w:sz w:val="24"/>
          <w:szCs w:val="24"/>
        </w:rPr>
      </w:pPr>
      <w:r>
        <w:rPr>
          <w:rFonts w:ascii="Book Antiqua" w:hAnsi="Book Antiqua"/>
          <w:b/>
          <w:sz w:val="24"/>
          <w:szCs w:val="24"/>
        </w:rPr>
        <w:br w:type="page"/>
      </w:r>
    </w:p>
    <w:p w:rsidR="008F61FB" w:rsidRPr="007137DD" w:rsidRDefault="000815C6"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lastRenderedPageBreak/>
        <w:t>Abstract</w:t>
      </w:r>
    </w:p>
    <w:p w:rsidR="008F61FB" w:rsidRPr="007137DD" w:rsidRDefault="00DE3450" w:rsidP="0067742E">
      <w:pPr>
        <w:spacing w:after="0" w:line="360" w:lineRule="auto"/>
        <w:jc w:val="both"/>
        <w:rPr>
          <w:rFonts w:ascii="Book Antiqua" w:hAnsi="Book Antiqua"/>
          <w:sz w:val="24"/>
          <w:szCs w:val="24"/>
        </w:rPr>
      </w:pPr>
      <w:r w:rsidRPr="007137DD">
        <w:rPr>
          <w:rFonts w:ascii="Book Antiqua" w:hAnsi="Book Antiqua"/>
          <w:sz w:val="24"/>
          <w:szCs w:val="24"/>
        </w:rPr>
        <w:t>Urology has been on the forefront of technological advances</w:t>
      </w:r>
      <w:r w:rsidR="00E4434A" w:rsidRPr="007137DD">
        <w:rPr>
          <w:rFonts w:ascii="Book Antiqua" w:hAnsi="Book Antiqua"/>
          <w:sz w:val="24"/>
          <w:szCs w:val="24"/>
        </w:rPr>
        <w:t xml:space="preserve"> in minimally invasive surgery</w:t>
      </w:r>
      <w:r w:rsidRPr="007137DD">
        <w:rPr>
          <w:rFonts w:ascii="Book Antiqua" w:hAnsi="Book Antiqua"/>
          <w:sz w:val="24"/>
          <w:szCs w:val="24"/>
        </w:rPr>
        <w:t>, from laparos</w:t>
      </w:r>
      <w:r w:rsidR="00E4434A" w:rsidRPr="007137DD">
        <w:rPr>
          <w:rFonts w:ascii="Book Antiqua" w:hAnsi="Book Antiqua"/>
          <w:sz w:val="24"/>
          <w:szCs w:val="24"/>
        </w:rPr>
        <w:t>copy</w:t>
      </w:r>
      <w:r w:rsidRPr="007137DD">
        <w:rPr>
          <w:rFonts w:ascii="Book Antiqua" w:hAnsi="Book Antiqua"/>
          <w:sz w:val="24"/>
          <w:szCs w:val="24"/>
        </w:rPr>
        <w:t xml:space="preserve"> to robot-assisted surgeries.  As with all new technological advances in medicine, </w:t>
      </w:r>
      <w:r w:rsidR="00A4523C" w:rsidRPr="007137DD">
        <w:rPr>
          <w:rFonts w:ascii="Book Antiqua" w:hAnsi="Book Antiqua"/>
          <w:sz w:val="24"/>
          <w:szCs w:val="24"/>
        </w:rPr>
        <w:t>the</w:t>
      </w:r>
      <w:r w:rsidRPr="007137DD">
        <w:rPr>
          <w:rFonts w:ascii="Book Antiqua" w:hAnsi="Book Antiqua"/>
          <w:sz w:val="24"/>
          <w:szCs w:val="24"/>
        </w:rPr>
        <w:t xml:space="preserve"> </w:t>
      </w:r>
      <w:r w:rsidR="00E32649" w:rsidRPr="007137DD">
        <w:rPr>
          <w:rFonts w:ascii="Book Antiqua" w:hAnsi="Book Antiqua"/>
          <w:sz w:val="24"/>
          <w:szCs w:val="24"/>
        </w:rPr>
        <w:t>results of new advances</w:t>
      </w:r>
      <w:r w:rsidR="00185FE9" w:rsidRPr="007137DD">
        <w:rPr>
          <w:rFonts w:ascii="Book Antiqua" w:hAnsi="Book Antiqua"/>
          <w:sz w:val="24"/>
          <w:szCs w:val="24"/>
        </w:rPr>
        <w:t xml:space="preserve"> are compared</w:t>
      </w:r>
      <w:r w:rsidR="00E32649" w:rsidRPr="007137DD">
        <w:rPr>
          <w:rFonts w:ascii="Book Antiqua" w:hAnsi="Book Antiqua"/>
          <w:sz w:val="24"/>
          <w:szCs w:val="24"/>
        </w:rPr>
        <w:t xml:space="preserve"> to previously established</w:t>
      </w:r>
      <w:r w:rsidR="00A4523C" w:rsidRPr="007137DD">
        <w:rPr>
          <w:rFonts w:ascii="Book Antiqua" w:hAnsi="Book Antiqua"/>
          <w:sz w:val="24"/>
          <w:szCs w:val="24"/>
        </w:rPr>
        <w:t xml:space="preserve"> gold standards. When it comes to</w:t>
      </w:r>
      <w:r w:rsidR="00E32649" w:rsidRPr="007137DD">
        <w:rPr>
          <w:rFonts w:ascii="Book Antiqua" w:hAnsi="Book Antiqua"/>
          <w:sz w:val="24"/>
          <w:szCs w:val="24"/>
        </w:rPr>
        <w:t xml:space="preserve"> robot-assisted urolog</w:t>
      </w:r>
      <w:r w:rsidR="00A4523C" w:rsidRPr="007137DD">
        <w:rPr>
          <w:rFonts w:ascii="Book Antiqua" w:hAnsi="Book Antiqua"/>
          <w:sz w:val="24"/>
          <w:szCs w:val="24"/>
        </w:rPr>
        <w:t>y</w:t>
      </w:r>
      <w:r w:rsidR="00E32649" w:rsidRPr="007137DD">
        <w:rPr>
          <w:rFonts w:ascii="Book Antiqua" w:hAnsi="Book Antiqua"/>
          <w:sz w:val="24"/>
          <w:szCs w:val="24"/>
        </w:rPr>
        <w:t>, morbidity, oncological outcomes, and cost</w:t>
      </w:r>
      <w:r w:rsidR="00E4434A" w:rsidRPr="007137DD">
        <w:rPr>
          <w:rFonts w:ascii="Book Antiqua" w:hAnsi="Book Antiqua"/>
          <w:sz w:val="24"/>
          <w:szCs w:val="24"/>
        </w:rPr>
        <w:t xml:space="preserve"> between the same surgeries performed in an open fashion versus with robot-assistance</w:t>
      </w:r>
      <w:r w:rsidR="00185FE9" w:rsidRPr="007137DD">
        <w:rPr>
          <w:rFonts w:ascii="Book Antiqua" w:hAnsi="Book Antiqua"/>
          <w:sz w:val="24"/>
          <w:szCs w:val="24"/>
        </w:rPr>
        <w:t xml:space="preserve"> should be assessed</w:t>
      </w:r>
      <w:r w:rsidR="00E32649" w:rsidRPr="007137DD">
        <w:rPr>
          <w:rFonts w:ascii="Book Antiqua" w:hAnsi="Book Antiqua"/>
          <w:sz w:val="24"/>
          <w:szCs w:val="24"/>
        </w:rPr>
        <w:t xml:space="preserve">. </w:t>
      </w:r>
      <w:r w:rsidR="00A4523C" w:rsidRPr="007137DD">
        <w:rPr>
          <w:rFonts w:ascii="Book Antiqua" w:hAnsi="Book Antiqua"/>
          <w:sz w:val="24"/>
          <w:szCs w:val="24"/>
        </w:rPr>
        <w:t>Because healthcare spending is increasingly</w:t>
      </w:r>
      <w:r w:rsidR="00E4434A" w:rsidRPr="007137DD">
        <w:rPr>
          <w:rFonts w:ascii="Book Antiqua" w:hAnsi="Book Antiqua"/>
          <w:sz w:val="24"/>
          <w:szCs w:val="24"/>
        </w:rPr>
        <w:t xml:space="preserve"> under more scrutiny, there </w:t>
      </w:r>
      <w:r w:rsidR="00185FE9" w:rsidRPr="007137DD">
        <w:rPr>
          <w:rFonts w:ascii="Book Antiqua" w:hAnsi="Book Antiqua"/>
          <w:sz w:val="24"/>
          <w:szCs w:val="24"/>
        </w:rPr>
        <w:t>is</w:t>
      </w:r>
      <w:r w:rsidR="00E4434A" w:rsidRPr="007137DD">
        <w:rPr>
          <w:rFonts w:ascii="Book Antiqua" w:hAnsi="Book Antiqua"/>
          <w:sz w:val="24"/>
          <w:szCs w:val="24"/>
        </w:rPr>
        <w:t xml:space="preserve"> debate on the cost effectiveness of robot-assisted surgeries given the high acquisit</w:t>
      </w:r>
      <w:r w:rsidR="00A4523C" w:rsidRPr="007137DD">
        <w:rPr>
          <w:rFonts w:ascii="Book Antiqua" w:hAnsi="Book Antiqua"/>
          <w:sz w:val="24"/>
          <w:szCs w:val="24"/>
        </w:rPr>
        <w:t xml:space="preserve">ion and maintenance cost of robotic </w:t>
      </w:r>
      <w:r w:rsidR="00E4434A" w:rsidRPr="007137DD">
        <w:rPr>
          <w:rFonts w:ascii="Book Antiqua" w:hAnsi="Book Antiqua"/>
          <w:sz w:val="24"/>
          <w:szCs w:val="24"/>
        </w:rPr>
        <w:t>system</w:t>
      </w:r>
      <w:r w:rsidR="00A4523C" w:rsidRPr="007137DD">
        <w:rPr>
          <w:rFonts w:ascii="Book Antiqua" w:hAnsi="Book Antiqua"/>
          <w:sz w:val="24"/>
          <w:szCs w:val="24"/>
        </w:rPr>
        <w:t>s</w:t>
      </w:r>
      <w:r w:rsidR="00E4434A" w:rsidRPr="007137DD">
        <w:rPr>
          <w:rFonts w:ascii="Book Antiqua" w:hAnsi="Book Antiqua"/>
          <w:sz w:val="24"/>
          <w:szCs w:val="24"/>
        </w:rPr>
        <w:t>. This articles aims to</w:t>
      </w:r>
      <w:r w:rsidR="00A4523C" w:rsidRPr="007137DD">
        <w:rPr>
          <w:rFonts w:ascii="Book Antiqua" w:hAnsi="Book Antiqua"/>
          <w:sz w:val="24"/>
          <w:szCs w:val="24"/>
        </w:rPr>
        <w:t xml:space="preserve"> critically</w:t>
      </w:r>
      <w:r w:rsidR="00E4434A" w:rsidRPr="007137DD">
        <w:rPr>
          <w:rFonts w:ascii="Book Antiqua" w:hAnsi="Book Antiqua"/>
          <w:sz w:val="24"/>
          <w:szCs w:val="24"/>
        </w:rPr>
        <w:t xml:space="preserve"> evaluate the cost effectiveness of robot-assisted surgeries for prostatectomies, cystectomies, and partial nephrectomies</w:t>
      </w:r>
      <w:r w:rsidR="00A4523C" w:rsidRPr="007137DD">
        <w:rPr>
          <w:rFonts w:ascii="Book Antiqua" w:hAnsi="Book Antiqua"/>
          <w:sz w:val="24"/>
          <w:szCs w:val="24"/>
        </w:rPr>
        <w:t xml:space="preserve"> in the United States</w:t>
      </w:r>
      <w:r w:rsidR="00E4434A" w:rsidRPr="007137DD">
        <w:rPr>
          <w:rFonts w:ascii="Book Antiqua" w:hAnsi="Book Antiqua"/>
          <w:sz w:val="24"/>
          <w:szCs w:val="24"/>
        </w:rPr>
        <w:t xml:space="preserve">. </w:t>
      </w:r>
    </w:p>
    <w:p w:rsidR="002E13BF" w:rsidRPr="007137DD" w:rsidRDefault="002E13BF" w:rsidP="0067742E">
      <w:pPr>
        <w:spacing w:after="0" w:line="360" w:lineRule="auto"/>
        <w:jc w:val="both"/>
        <w:rPr>
          <w:rFonts w:ascii="Book Antiqua" w:hAnsi="Book Antiqua"/>
          <w:sz w:val="24"/>
          <w:szCs w:val="24"/>
        </w:rPr>
      </w:pPr>
    </w:p>
    <w:p w:rsidR="002E13BF" w:rsidRPr="007137DD" w:rsidRDefault="002E13BF"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t>Key word:</w:t>
      </w:r>
      <w:r w:rsidRPr="007137DD">
        <w:rPr>
          <w:rFonts w:ascii="Book Antiqua" w:hAnsi="Book Antiqua"/>
          <w:sz w:val="24"/>
          <w:szCs w:val="24"/>
        </w:rPr>
        <w:t xml:space="preserve"> </w:t>
      </w:r>
      <w:r w:rsidR="000815C6" w:rsidRPr="007137DD">
        <w:rPr>
          <w:rFonts w:ascii="Book Antiqua" w:hAnsi="Book Antiqua"/>
          <w:sz w:val="24"/>
          <w:szCs w:val="24"/>
        </w:rPr>
        <w:t>Cost</w:t>
      </w:r>
      <w:r w:rsidRPr="007137DD">
        <w:rPr>
          <w:rFonts w:ascii="Book Antiqua" w:hAnsi="Book Antiqua"/>
          <w:sz w:val="24"/>
          <w:szCs w:val="24"/>
        </w:rPr>
        <w:t>-effectiveness</w:t>
      </w:r>
      <w:r w:rsidR="000815C6" w:rsidRPr="007137DD">
        <w:rPr>
          <w:rFonts w:ascii="Book Antiqua" w:hAnsi="Book Antiqua"/>
          <w:sz w:val="24"/>
          <w:szCs w:val="24"/>
          <w:lang w:eastAsia="zh-CN"/>
        </w:rPr>
        <w:t>;</w:t>
      </w:r>
      <w:r w:rsidRPr="007137DD">
        <w:rPr>
          <w:rFonts w:ascii="Book Antiqua" w:hAnsi="Book Antiqua"/>
          <w:sz w:val="24"/>
          <w:szCs w:val="24"/>
        </w:rPr>
        <w:t xml:space="preserve"> </w:t>
      </w:r>
      <w:r w:rsidR="000815C6" w:rsidRPr="007137DD">
        <w:rPr>
          <w:rFonts w:ascii="Book Antiqua" w:hAnsi="Book Antiqua"/>
          <w:sz w:val="24"/>
          <w:szCs w:val="24"/>
        </w:rPr>
        <w:t>Robot</w:t>
      </w:r>
      <w:r w:rsidR="000815C6" w:rsidRPr="007137DD">
        <w:rPr>
          <w:rFonts w:ascii="Book Antiqua" w:hAnsi="Book Antiqua"/>
          <w:sz w:val="24"/>
          <w:szCs w:val="24"/>
          <w:lang w:eastAsia="zh-CN"/>
        </w:rPr>
        <w:t>;</w:t>
      </w:r>
      <w:r w:rsidRPr="007137DD">
        <w:rPr>
          <w:rFonts w:ascii="Book Antiqua" w:hAnsi="Book Antiqua"/>
          <w:sz w:val="24"/>
          <w:szCs w:val="24"/>
        </w:rPr>
        <w:t xml:space="preserve"> </w:t>
      </w:r>
      <w:r w:rsidR="000815C6" w:rsidRPr="007137DD">
        <w:rPr>
          <w:rFonts w:ascii="Book Antiqua" w:hAnsi="Book Antiqua"/>
          <w:sz w:val="24"/>
          <w:szCs w:val="24"/>
        </w:rPr>
        <w:t>Prostatectomy</w:t>
      </w:r>
      <w:r w:rsidR="000815C6" w:rsidRPr="007137DD">
        <w:rPr>
          <w:rFonts w:ascii="Book Antiqua" w:hAnsi="Book Antiqua"/>
          <w:sz w:val="24"/>
          <w:szCs w:val="24"/>
          <w:lang w:eastAsia="zh-CN"/>
        </w:rPr>
        <w:t>;</w:t>
      </w:r>
      <w:r w:rsidRPr="007137DD">
        <w:rPr>
          <w:rFonts w:ascii="Book Antiqua" w:hAnsi="Book Antiqua"/>
          <w:sz w:val="24"/>
          <w:szCs w:val="24"/>
        </w:rPr>
        <w:t xml:space="preserve"> </w:t>
      </w:r>
      <w:r w:rsidR="000815C6" w:rsidRPr="007137DD">
        <w:rPr>
          <w:rFonts w:ascii="Book Antiqua" w:hAnsi="Book Antiqua"/>
          <w:sz w:val="24"/>
          <w:szCs w:val="24"/>
        </w:rPr>
        <w:t>Cystectomy</w:t>
      </w:r>
      <w:r w:rsidR="000815C6" w:rsidRPr="007137DD">
        <w:rPr>
          <w:rFonts w:ascii="Book Antiqua" w:hAnsi="Book Antiqua"/>
          <w:sz w:val="24"/>
          <w:szCs w:val="24"/>
          <w:lang w:eastAsia="zh-CN"/>
        </w:rPr>
        <w:t>;</w:t>
      </w:r>
      <w:r w:rsidRPr="007137DD">
        <w:rPr>
          <w:rFonts w:ascii="Book Antiqua" w:hAnsi="Book Antiqua"/>
          <w:sz w:val="24"/>
          <w:szCs w:val="24"/>
        </w:rPr>
        <w:t xml:space="preserve"> </w:t>
      </w:r>
      <w:r w:rsidR="000815C6" w:rsidRPr="007137DD">
        <w:rPr>
          <w:rFonts w:ascii="Book Antiqua" w:hAnsi="Book Antiqua"/>
          <w:sz w:val="24"/>
          <w:szCs w:val="24"/>
        </w:rPr>
        <w:t xml:space="preserve">Partial </w:t>
      </w:r>
      <w:r w:rsidRPr="007137DD">
        <w:rPr>
          <w:rFonts w:ascii="Book Antiqua" w:hAnsi="Book Antiqua"/>
          <w:sz w:val="24"/>
          <w:szCs w:val="24"/>
        </w:rPr>
        <w:t>nephrectomy</w:t>
      </w:r>
    </w:p>
    <w:p w:rsidR="00F6269B" w:rsidRPr="007137DD" w:rsidRDefault="00F6269B" w:rsidP="0067742E">
      <w:pPr>
        <w:spacing w:after="0" w:line="360" w:lineRule="auto"/>
        <w:jc w:val="both"/>
        <w:rPr>
          <w:rFonts w:ascii="Book Antiqua" w:hAnsi="Book Antiqua"/>
          <w:sz w:val="24"/>
          <w:szCs w:val="24"/>
          <w:lang w:eastAsia="zh-CN"/>
        </w:rPr>
      </w:pPr>
    </w:p>
    <w:p w:rsidR="00F6269B" w:rsidRPr="007137DD" w:rsidRDefault="00F6269B" w:rsidP="00BE4242">
      <w:pPr>
        <w:spacing w:after="0" w:line="360" w:lineRule="auto"/>
        <w:jc w:val="both"/>
        <w:rPr>
          <w:rFonts w:ascii="Book Antiqua" w:hAnsi="Book Antiqua" w:cs="Arial"/>
          <w:sz w:val="24"/>
          <w:szCs w:val="24"/>
        </w:rPr>
      </w:pPr>
      <w:bookmarkStart w:id="11" w:name="OLE_LINK55"/>
      <w:bookmarkStart w:id="12" w:name="OLE_LINK56"/>
      <w:bookmarkStart w:id="13" w:name="OLE_LINK105"/>
      <w:bookmarkStart w:id="14" w:name="OLE_LINK116"/>
      <w:bookmarkStart w:id="15" w:name="OLE_LINK89"/>
      <w:proofErr w:type="gramStart"/>
      <w:r w:rsidRPr="007137DD">
        <w:rPr>
          <w:rFonts w:ascii="Book Antiqua" w:hAnsi="Book Antiqua"/>
          <w:b/>
          <w:sz w:val="24"/>
          <w:szCs w:val="24"/>
        </w:rPr>
        <w:t>©</w:t>
      </w:r>
      <w:bookmarkEnd w:id="11"/>
      <w:bookmarkEnd w:id="12"/>
      <w:r w:rsidRPr="007137DD">
        <w:rPr>
          <w:rFonts w:ascii="Book Antiqua" w:hAnsi="Book Antiqua"/>
          <w:b/>
          <w:sz w:val="24"/>
          <w:szCs w:val="24"/>
        </w:rPr>
        <w:t xml:space="preserve"> </w:t>
      </w:r>
      <w:r w:rsidRPr="007137DD">
        <w:rPr>
          <w:rFonts w:ascii="Book Antiqua" w:hAnsi="Book Antiqua" w:cs="Arial"/>
          <w:b/>
          <w:sz w:val="24"/>
          <w:szCs w:val="24"/>
        </w:rPr>
        <w:t xml:space="preserve">The Author(s) </w:t>
      </w:r>
      <w:r w:rsidR="003A191F">
        <w:rPr>
          <w:rFonts w:ascii="Book Antiqua" w:hAnsi="Book Antiqua" w:cs="Arial" w:hint="eastAsia"/>
          <w:b/>
          <w:sz w:val="24"/>
          <w:szCs w:val="24"/>
          <w:lang w:eastAsia="zh-CN"/>
        </w:rPr>
        <w:t>2016</w:t>
      </w:r>
      <w:r w:rsidRPr="007137DD">
        <w:rPr>
          <w:rFonts w:ascii="Book Antiqua" w:hAnsi="Book Antiqua" w:cs="Arial"/>
          <w:b/>
          <w:sz w:val="24"/>
          <w:szCs w:val="24"/>
        </w:rPr>
        <w:t>.</w:t>
      </w:r>
      <w:proofErr w:type="gramEnd"/>
      <w:r w:rsidRPr="007137DD">
        <w:rPr>
          <w:rFonts w:ascii="Book Antiqua" w:hAnsi="Book Antiqua" w:cs="Arial"/>
          <w:b/>
          <w:sz w:val="24"/>
          <w:szCs w:val="24"/>
        </w:rPr>
        <w:t xml:space="preserve"> </w:t>
      </w:r>
      <w:r w:rsidRPr="007137DD">
        <w:rPr>
          <w:rFonts w:ascii="Book Antiqua" w:hAnsi="Book Antiqua" w:cs="Arial"/>
          <w:sz w:val="24"/>
          <w:szCs w:val="24"/>
        </w:rPr>
        <w:t xml:space="preserve">Published by </w:t>
      </w:r>
      <w:proofErr w:type="spellStart"/>
      <w:r w:rsidRPr="007137DD">
        <w:rPr>
          <w:rFonts w:ascii="Book Antiqua" w:hAnsi="Book Antiqua" w:cs="Arial"/>
          <w:sz w:val="24"/>
          <w:szCs w:val="24"/>
        </w:rPr>
        <w:t>Baishideng</w:t>
      </w:r>
      <w:proofErr w:type="spellEnd"/>
      <w:r w:rsidRPr="007137DD">
        <w:rPr>
          <w:rFonts w:ascii="Book Antiqua" w:hAnsi="Book Antiqua" w:cs="Arial"/>
          <w:sz w:val="24"/>
          <w:szCs w:val="24"/>
        </w:rPr>
        <w:t xml:space="preserve"> Publishing Group Inc. All rights reserved.</w:t>
      </w:r>
    </w:p>
    <w:bookmarkEnd w:id="13"/>
    <w:bookmarkEnd w:id="14"/>
    <w:bookmarkEnd w:id="15"/>
    <w:p w:rsidR="002E13BF" w:rsidRPr="007137DD" w:rsidRDefault="002E13BF" w:rsidP="0067742E">
      <w:pPr>
        <w:spacing w:after="0" w:line="360" w:lineRule="auto"/>
        <w:jc w:val="both"/>
        <w:rPr>
          <w:rFonts w:ascii="Book Antiqua" w:hAnsi="Book Antiqua"/>
          <w:sz w:val="24"/>
          <w:szCs w:val="24"/>
        </w:rPr>
      </w:pPr>
    </w:p>
    <w:p w:rsidR="002E13BF" w:rsidRPr="007137DD" w:rsidRDefault="00F6269B" w:rsidP="0067742E">
      <w:pPr>
        <w:spacing w:after="0" w:line="360" w:lineRule="auto"/>
        <w:jc w:val="both"/>
        <w:rPr>
          <w:rFonts w:ascii="Book Antiqua" w:hAnsi="Book Antiqua"/>
          <w:sz w:val="24"/>
          <w:szCs w:val="24"/>
        </w:rPr>
      </w:pPr>
      <w:r w:rsidRPr="007137DD">
        <w:rPr>
          <w:rFonts w:ascii="Book Antiqua" w:hAnsi="Book Antiqua"/>
          <w:b/>
          <w:sz w:val="24"/>
          <w:szCs w:val="24"/>
        </w:rPr>
        <w:t>Core tip</w:t>
      </w:r>
      <w:r w:rsidR="002E13BF" w:rsidRPr="007137DD">
        <w:rPr>
          <w:rFonts w:ascii="Book Antiqua" w:hAnsi="Book Antiqua"/>
          <w:b/>
          <w:sz w:val="24"/>
          <w:szCs w:val="24"/>
        </w:rPr>
        <w:t xml:space="preserve">: </w:t>
      </w:r>
      <w:r w:rsidR="002E13BF" w:rsidRPr="007137DD">
        <w:rPr>
          <w:rFonts w:ascii="Book Antiqua" w:hAnsi="Book Antiqua"/>
          <w:sz w:val="24"/>
          <w:szCs w:val="24"/>
        </w:rPr>
        <w:t>Robot-assisted urologic oncologic surgeries offer</w:t>
      </w:r>
      <w:r w:rsidR="00185FE9" w:rsidRPr="007137DD">
        <w:rPr>
          <w:rFonts w:ascii="Book Antiqua" w:hAnsi="Book Antiqua"/>
          <w:sz w:val="24"/>
          <w:szCs w:val="24"/>
        </w:rPr>
        <w:t>s</w:t>
      </w:r>
      <w:r w:rsidR="002E13BF" w:rsidRPr="007137DD">
        <w:rPr>
          <w:rFonts w:ascii="Book Antiqua" w:hAnsi="Book Antiqua"/>
          <w:sz w:val="24"/>
          <w:szCs w:val="24"/>
        </w:rPr>
        <w:t xml:space="preserve"> significant amounts of benefit, with shorter length of stay, less blood loss and improved </w:t>
      </w:r>
      <w:proofErr w:type="spellStart"/>
      <w:r w:rsidR="002E13BF" w:rsidRPr="007137DD">
        <w:rPr>
          <w:rFonts w:ascii="Book Antiqua" w:hAnsi="Book Antiqua"/>
          <w:sz w:val="24"/>
          <w:szCs w:val="24"/>
        </w:rPr>
        <w:t>peri</w:t>
      </w:r>
      <w:proofErr w:type="spellEnd"/>
      <w:r w:rsidR="002E13BF" w:rsidRPr="007137DD">
        <w:rPr>
          <w:rFonts w:ascii="Book Antiqua" w:hAnsi="Book Antiqua"/>
          <w:sz w:val="24"/>
          <w:szCs w:val="24"/>
        </w:rPr>
        <w:t>-operative quality of life. The high fixed cost of robot ac</w:t>
      </w:r>
      <w:r w:rsidR="00185FE9" w:rsidRPr="007137DD">
        <w:rPr>
          <w:rFonts w:ascii="Book Antiqua" w:hAnsi="Book Antiqua"/>
          <w:sz w:val="24"/>
          <w:szCs w:val="24"/>
        </w:rPr>
        <w:t>quisition and maintenance is</w:t>
      </w:r>
      <w:r w:rsidR="002E13BF" w:rsidRPr="007137DD">
        <w:rPr>
          <w:rFonts w:ascii="Book Antiqua" w:hAnsi="Book Antiqua"/>
          <w:sz w:val="24"/>
          <w:szCs w:val="24"/>
        </w:rPr>
        <w:t xml:space="preserve"> offset by increasing the number of robot cases per year, narrowing the gap in cost between robot-assisted surgeries and open surgeries. </w:t>
      </w:r>
      <w:r w:rsidR="00363540" w:rsidRPr="007137DD">
        <w:rPr>
          <w:rFonts w:ascii="Book Antiqua" w:hAnsi="Book Antiqua"/>
          <w:sz w:val="24"/>
          <w:szCs w:val="24"/>
        </w:rPr>
        <w:t xml:space="preserve">Cost effective analysis and cost benefit analysis of robot-assisted surgeries are difficult to </w:t>
      </w:r>
      <w:r w:rsidR="00FA0892" w:rsidRPr="007137DD">
        <w:rPr>
          <w:rFonts w:ascii="Book Antiqua" w:hAnsi="Book Antiqua"/>
          <w:sz w:val="24"/>
          <w:szCs w:val="24"/>
        </w:rPr>
        <w:t>assess</w:t>
      </w:r>
      <w:r w:rsidR="00363540" w:rsidRPr="007137DD">
        <w:rPr>
          <w:rFonts w:ascii="Book Antiqua" w:hAnsi="Book Antiqua"/>
          <w:sz w:val="24"/>
          <w:szCs w:val="24"/>
        </w:rPr>
        <w:t xml:space="preserve"> given the difficulties with evaluating indirect costs. However, the measurable differences favor robot-assisted surgeries. </w:t>
      </w:r>
    </w:p>
    <w:p w:rsidR="000815C6" w:rsidRPr="007137DD" w:rsidRDefault="000815C6" w:rsidP="0067742E">
      <w:pPr>
        <w:spacing w:after="0" w:line="360" w:lineRule="auto"/>
        <w:jc w:val="both"/>
        <w:rPr>
          <w:rFonts w:ascii="Book Antiqua" w:hAnsi="Book Antiqua"/>
          <w:b/>
          <w:sz w:val="24"/>
          <w:szCs w:val="24"/>
          <w:lang w:eastAsia="zh-CN"/>
        </w:rPr>
      </w:pPr>
    </w:p>
    <w:p w:rsidR="00E85DA8" w:rsidRPr="007137DD" w:rsidRDefault="002E13BF" w:rsidP="0067742E">
      <w:pPr>
        <w:spacing w:after="0" w:line="360" w:lineRule="auto"/>
        <w:jc w:val="both"/>
        <w:rPr>
          <w:rFonts w:ascii="Book Antiqua" w:hAnsi="Book Antiqua"/>
          <w:sz w:val="24"/>
          <w:szCs w:val="24"/>
          <w:lang w:eastAsia="zh-CN"/>
        </w:rPr>
      </w:pPr>
      <w:r w:rsidRPr="007137DD">
        <w:rPr>
          <w:rFonts w:ascii="Book Antiqua" w:hAnsi="Book Antiqua"/>
          <w:sz w:val="24"/>
          <w:szCs w:val="24"/>
        </w:rPr>
        <w:t xml:space="preserve">Chen CJ, Humphreys MR. </w:t>
      </w:r>
      <w:r w:rsidR="000815C6" w:rsidRPr="007137DD">
        <w:rPr>
          <w:rFonts w:ascii="Book Antiqua" w:hAnsi="Book Antiqua"/>
          <w:sz w:val="24"/>
          <w:szCs w:val="24"/>
        </w:rPr>
        <w:t>Cost effectiveness of robot-assisted urologic oncological surgery in the United States</w:t>
      </w:r>
      <w:r w:rsidR="000815C6" w:rsidRPr="007137DD">
        <w:rPr>
          <w:rFonts w:ascii="Book Antiqua" w:hAnsi="Book Antiqua"/>
          <w:sz w:val="24"/>
          <w:szCs w:val="24"/>
          <w:lang w:eastAsia="zh-CN"/>
        </w:rPr>
        <w:t xml:space="preserve">. </w:t>
      </w:r>
      <w:r w:rsidR="000815C6" w:rsidRPr="007137DD">
        <w:rPr>
          <w:rFonts w:ascii="Book Antiqua" w:hAnsi="Book Antiqua"/>
          <w:i/>
          <w:sz w:val="24"/>
          <w:szCs w:val="24"/>
          <w:lang w:eastAsia="zh-CN"/>
        </w:rPr>
        <w:t xml:space="preserve">World J </w:t>
      </w:r>
      <w:proofErr w:type="spellStart"/>
      <w:r w:rsidR="000815C6" w:rsidRPr="007137DD">
        <w:rPr>
          <w:rFonts w:ascii="Book Antiqua" w:hAnsi="Book Antiqua"/>
          <w:i/>
          <w:sz w:val="24"/>
          <w:szCs w:val="24"/>
          <w:lang w:eastAsia="zh-CN"/>
        </w:rPr>
        <w:t>Clin</w:t>
      </w:r>
      <w:proofErr w:type="spellEnd"/>
      <w:r w:rsidR="000815C6" w:rsidRPr="007137DD">
        <w:rPr>
          <w:rFonts w:ascii="Book Antiqua" w:hAnsi="Book Antiqua"/>
          <w:i/>
          <w:sz w:val="24"/>
          <w:szCs w:val="24"/>
          <w:lang w:eastAsia="zh-CN"/>
        </w:rPr>
        <w:t xml:space="preserve"> </w:t>
      </w:r>
      <w:proofErr w:type="spellStart"/>
      <w:r w:rsidR="000815C6" w:rsidRPr="007137DD">
        <w:rPr>
          <w:rFonts w:ascii="Book Antiqua" w:hAnsi="Book Antiqua"/>
          <w:i/>
          <w:sz w:val="24"/>
          <w:szCs w:val="24"/>
          <w:lang w:eastAsia="zh-CN"/>
        </w:rPr>
        <w:t>Urol</w:t>
      </w:r>
      <w:proofErr w:type="spellEnd"/>
      <w:r w:rsidR="000815C6" w:rsidRPr="007137DD">
        <w:rPr>
          <w:rFonts w:ascii="Book Antiqua" w:hAnsi="Book Antiqua"/>
          <w:i/>
          <w:sz w:val="24"/>
          <w:szCs w:val="24"/>
          <w:lang w:eastAsia="zh-CN"/>
        </w:rPr>
        <w:t xml:space="preserve"> </w:t>
      </w:r>
      <w:r w:rsidR="003A191F">
        <w:rPr>
          <w:rFonts w:ascii="Book Antiqua" w:hAnsi="Book Antiqua" w:hint="eastAsia"/>
          <w:sz w:val="24"/>
          <w:szCs w:val="24"/>
          <w:lang w:eastAsia="zh-CN"/>
        </w:rPr>
        <w:t>2016</w:t>
      </w:r>
      <w:r w:rsidR="000815C6" w:rsidRPr="007137DD">
        <w:rPr>
          <w:rFonts w:ascii="Book Antiqua" w:hAnsi="Book Antiqua"/>
          <w:sz w:val="24"/>
          <w:szCs w:val="24"/>
          <w:lang w:eastAsia="zh-CN"/>
        </w:rPr>
        <w:t>; In press</w:t>
      </w:r>
    </w:p>
    <w:p w:rsidR="00F6269B" w:rsidRPr="007137DD" w:rsidRDefault="00F6269B" w:rsidP="0067742E">
      <w:pPr>
        <w:spacing w:after="0"/>
        <w:rPr>
          <w:rFonts w:ascii="Book Antiqua" w:hAnsi="Book Antiqua"/>
          <w:b/>
          <w:sz w:val="24"/>
          <w:szCs w:val="24"/>
        </w:rPr>
      </w:pPr>
      <w:r w:rsidRPr="007137DD">
        <w:rPr>
          <w:rFonts w:ascii="Book Antiqua" w:hAnsi="Book Antiqua"/>
          <w:b/>
          <w:sz w:val="24"/>
          <w:szCs w:val="24"/>
        </w:rPr>
        <w:br w:type="page"/>
      </w:r>
    </w:p>
    <w:p w:rsidR="00B1123F" w:rsidRPr="007137DD" w:rsidRDefault="000815C6" w:rsidP="0067742E">
      <w:pPr>
        <w:spacing w:after="0" w:line="360" w:lineRule="auto"/>
        <w:jc w:val="both"/>
        <w:rPr>
          <w:rFonts w:ascii="Book Antiqua" w:hAnsi="Book Antiqua"/>
          <w:sz w:val="24"/>
          <w:szCs w:val="24"/>
          <w:lang w:eastAsia="zh-CN"/>
        </w:rPr>
      </w:pPr>
      <w:r w:rsidRPr="007137DD">
        <w:rPr>
          <w:rFonts w:ascii="Book Antiqua" w:hAnsi="Book Antiqua"/>
          <w:b/>
          <w:sz w:val="24"/>
          <w:szCs w:val="24"/>
        </w:rPr>
        <w:lastRenderedPageBreak/>
        <w:t>INTRODUCTION</w:t>
      </w:r>
    </w:p>
    <w:p w:rsidR="005A23AE" w:rsidRPr="007137DD" w:rsidRDefault="00862892" w:rsidP="0067742E">
      <w:pPr>
        <w:spacing w:after="0" w:line="360" w:lineRule="auto"/>
        <w:jc w:val="both"/>
        <w:rPr>
          <w:rFonts w:ascii="Book Antiqua" w:hAnsi="Book Antiqua"/>
          <w:sz w:val="24"/>
          <w:szCs w:val="24"/>
        </w:rPr>
      </w:pPr>
      <w:r w:rsidRPr="007137DD">
        <w:rPr>
          <w:rFonts w:ascii="Book Antiqua" w:hAnsi="Book Antiqua"/>
          <w:sz w:val="24"/>
          <w:szCs w:val="24"/>
        </w:rPr>
        <w:t>H</w:t>
      </w:r>
      <w:r w:rsidR="005A23AE" w:rsidRPr="007137DD">
        <w:rPr>
          <w:rFonts w:ascii="Book Antiqua" w:hAnsi="Book Antiqua"/>
          <w:sz w:val="24"/>
          <w:szCs w:val="24"/>
        </w:rPr>
        <w:t xml:space="preserve">ealthcare spending </w:t>
      </w:r>
      <w:r w:rsidRPr="007137DD">
        <w:rPr>
          <w:rFonts w:ascii="Book Antiqua" w:hAnsi="Book Antiqua"/>
          <w:sz w:val="24"/>
          <w:szCs w:val="24"/>
        </w:rPr>
        <w:t xml:space="preserve">is an important topic as current practices are under heavy </w:t>
      </w:r>
      <w:r w:rsidR="005A23AE" w:rsidRPr="007137DD">
        <w:rPr>
          <w:rFonts w:ascii="Book Antiqua" w:hAnsi="Book Antiqua"/>
          <w:sz w:val="24"/>
          <w:szCs w:val="24"/>
        </w:rPr>
        <w:t xml:space="preserve">scrutiny and </w:t>
      </w:r>
      <w:r w:rsidRPr="007137DD">
        <w:rPr>
          <w:rFonts w:ascii="Book Antiqua" w:hAnsi="Book Antiqua"/>
          <w:sz w:val="24"/>
          <w:szCs w:val="24"/>
        </w:rPr>
        <w:t>affected by changes in healthcare policy. T</w:t>
      </w:r>
      <w:r w:rsidR="005A23AE" w:rsidRPr="007137DD">
        <w:rPr>
          <w:rFonts w:ascii="Book Antiqua" w:hAnsi="Book Antiqua"/>
          <w:sz w:val="24"/>
          <w:szCs w:val="24"/>
        </w:rPr>
        <w:t xml:space="preserve">he </w:t>
      </w:r>
      <w:r w:rsidRPr="007137DD">
        <w:rPr>
          <w:rFonts w:ascii="Book Antiqua" w:hAnsi="Book Antiqua"/>
          <w:sz w:val="24"/>
          <w:szCs w:val="24"/>
        </w:rPr>
        <w:t xml:space="preserve">cost of medical care has come </w:t>
      </w:r>
      <w:r w:rsidR="005A23AE" w:rsidRPr="007137DD">
        <w:rPr>
          <w:rFonts w:ascii="Book Antiqua" w:hAnsi="Book Antiqua"/>
          <w:sz w:val="24"/>
          <w:szCs w:val="24"/>
        </w:rPr>
        <w:t xml:space="preserve">to the forefront in both the medical and political community. This places pressure on the scientific community to develop technological advances that will not only improve health outcomes but </w:t>
      </w:r>
      <w:r w:rsidRPr="007137DD">
        <w:rPr>
          <w:rFonts w:ascii="Book Antiqua" w:hAnsi="Book Antiqua"/>
          <w:sz w:val="24"/>
          <w:szCs w:val="24"/>
        </w:rPr>
        <w:t xml:space="preserve">that </w:t>
      </w:r>
      <w:r w:rsidR="005A23AE" w:rsidRPr="007137DD">
        <w:rPr>
          <w:rFonts w:ascii="Book Antiqua" w:hAnsi="Book Antiqua"/>
          <w:sz w:val="24"/>
          <w:szCs w:val="24"/>
        </w:rPr>
        <w:t>are a</w:t>
      </w:r>
      <w:r w:rsidRPr="007137DD">
        <w:rPr>
          <w:rFonts w:ascii="Book Antiqua" w:hAnsi="Book Antiqua"/>
          <w:sz w:val="24"/>
          <w:szCs w:val="24"/>
        </w:rPr>
        <w:t>lso more cost effective. Robot-assisted</w:t>
      </w:r>
      <w:r w:rsidR="005A23AE" w:rsidRPr="007137DD">
        <w:rPr>
          <w:rFonts w:ascii="Book Antiqua" w:hAnsi="Book Antiqua"/>
          <w:sz w:val="24"/>
          <w:szCs w:val="24"/>
        </w:rPr>
        <w:t xml:space="preserve"> surgery </w:t>
      </w:r>
      <w:r w:rsidR="00185FE9" w:rsidRPr="007137DD">
        <w:rPr>
          <w:rFonts w:ascii="Book Antiqua" w:hAnsi="Book Antiqua"/>
          <w:sz w:val="24"/>
          <w:szCs w:val="24"/>
        </w:rPr>
        <w:t>is</w:t>
      </w:r>
      <w:r w:rsidRPr="007137DD">
        <w:rPr>
          <w:rFonts w:ascii="Book Antiqua" w:hAnsi="Book Antiqua"/>
          <w:sz w:val="24"/>
          <w:szCs w:val="24"/>
        </w:rPr>
        <w:t xml:space="preserve"> a recent technology targeted in the debate regarding</w:t>
      </w:r>
      <w:r w:rsidR="005A23AE" w:rsidRPr="007137DD">
        <w:rPr>
          <w:rFonts w:ascii="Book Antiqua" w:hAnsi="Book Antiqua"/>
          <w:sz w:val="24"/>
          <w:szCs w:val="24"/>
        </w:rPr>
        <w:t xml:space="preserve"> cost effectiveness</w:t>
      </w:r>
      <w:r w:rsidRPr="007137DD">
        <w:rPr>
          <w:rFonts w:ascii="Book Antiqua" w:hAnsi="Book Antiqua"/>
          <w:sz w:val="24"/>
          <w:szCs w:val="24"/>
        </w:rPr>
        <w:t xml:space="preserve"> and added value of healthcare</w:t>
      </w:r>
      <w:r w:rsidR="005A23AE" w:rsidRPr="007137DD">
        <w:rPr>
          <w:rFonts w:ascii="Book Antiqua" w:hAnsi="Book Antiqua"/>
          <w:sz w:val="24"/>
          <w:szCs w:val="24"/>
        </w:rPr>
        <w:t xml:space="preserve">. </w:t>
      </w:r>
    </w:p>
    <w:p w:rsidR="004F467C" w:rsidRPr="007137DD" w:rsidRDefault="004F467C" w:rsidP="0067742E">
      <w:pPr>
        <w:spacing w:after="0" w:line="360" w:lineRule="auto"/>
        <w:ind w:firstLine="720"/>
        <w:jc w:val="both"/>
        <w:rPr>
          <w:rFonts w:ascii="Book Antiqua" w:hAnsi="Book Antiqua" w:cs="Times New Roman"/>
          <w:color w:val="555555"/>
          <w:sz w:val="24"/>
          <w:szCs w:val="24"/>
        </w:rPr>
      </w:pPr>
      <w:r w:rsidRPr="007137DD">
        <w:rPr>
          <w:rFonts w:ascii="Book Antiqua" w:hAnsi="Book Antiqua"/>
          <w:sz w:val="24"/>
          <w:szCs w:val="24"/>
        </w:rPr>
        <w:t>Since the approval of the Da Vinci Surgical System</w:t>
      </w:r>
      <w:r w:rsidR="00862892" w:rsidRPr="007137DD">
        <w:rPr>
          <w:rFonts w:ascii="Book Antiqua" w:hAnsi="Book Antiqua"/>
          <w:sz w:val="24"/>
          <w:szCs w:val="24"/>
        </w:rPr>
        <w:t xml:space="preserve"> (Intuitive Surgical, Inc., Sunnyvale, CA)</w:t>
      </w:r>
      <w:r w:rsidRPr="007137DD">
        <w:rPr>
          <w:rFonts w:ascii="Book Antiqua" w:hAnsi="Book Antiqua"/>
          <w:sz w:val="24"/>
          <w:szCs w:val="24"/>
        </w:rPr>
        <w:t xml:space="preserve"> by the F</w:t>
      </w:r>
      <w:r w:rsidR="00DE5646" w:rsidRPr="007137DD">
        <w:rPr>
          <w:rFonts w:ascii="Book Antiqua" w:hAnsi="Book Antiqua"/>
          <w:sz w:val="24"/>
          <w:szCs w:val="24"/>
        </w:rPr>
        <w:t xml:space="preserve">ood and </w:t>
      </w:r>
      <w:r w:rsidRPr="007137DD">
        <w:rPr>
          <w:rFonts w:ascii="Book Antiqua" w:hAnsi="Book Antiqua"/>
          <w:sz w:val="24"/>
          <w:szCs w:val="24"/>
        </w:rPr>
        <w:t>D</w:t>
      </w:r>
      <w:r w:rsidR="00DE5646" w:rsidRPr="007137DD">
        <w:rPr>
          <w:rFonts w:ascii="Book Antiqua" w:hAnsi="Book Antiqua"/>
          <w:sz w:val="24"/>
          <w:szCs w:val="24"/>
        </w:rPr>
        <w:t xml:space="preserve">rug </w:t>
      </w:r>
      <w:r w:rsidRPr="007137DD">
        <w:rPr>
          <w:rFonts w:ascii="Book Antiqua" w:hAnsi="Book Antiqua"/>
          <w:sz w:val="24"/>
          <w:szCs w:val="24"/>
        </w:rPr>
        <w:t>A</w:t>
      </w:r>
      <w:r w:rsidR="00DE5646" w:rsidRPr="007137DD">
        <w:rPr>
          <w:rFonts w:ascii="Book Antiqua" w:hAnsi="Book Antiqua"/>
          <w:sz w:val="24"/>
          <w:szCs w:val="24"/>
        </w:rPr>
        <w:t>dministration</w:t>
      </w:r>
      <w:r w:rsidRPr="007137DD">
        <w:rPr>
          <w:rFonts w:ascii="Book Antiqua" w:hAnsi="Book Antiqua"/>
          <w:sz w:val="24"/>
          <w:szCs w:val="24"/>
        </w:rPr>
        <w:t xml:space="preserve"> in 2000, robotic assisted surgery has been rapidly adopted, with more than 1400 systems installed in the </w:t>
      </w:r>
      <w:r w:rsidR="000815C6" w:rsidRPr="007137DD">
        <w:rPr>
          <w:rFonts w:ascii="Book Antiqua" w:hAnsi="Book Antiqua"/>
          <w:sz w:val="24"/>
          <w:szCs w:val="24"/>
        </w:rPr>
        <w:t xml:space="preserve">United States </w:t>
      </w:r>
      <w:r w:rsidRPr="007137DD">
        <w:rPr>
          <w:rFonts w:ascii="Book Antiqua" w:hAnsi="Book Antiqua"/>
          <w:sz w:val="24"/>
          <w:szCs w:val="24"/>
        </w:rPr>
        <w:t>by 2009, g</w:t>
      </w:r>
      <w:r w:rsidR="000815C6" w:rsidRPr="007137DD">
        <w:rPr>
          <w:rFonts w:ascii="Book Antiqua" w:hAnsi="Book Antiqua"/>
          <w:sz w:val="24"/>
          <w:szCs w:val="24"/>
        </w:rPr>
        <w:t>rowing by 85% from 2007 to 2009</w:t>
      </w:r>
      <w:r w:rsidR="00AE18BA" w:rsidRPr="007137DD">
        <w:rPr>
          <w:rFonts w:ascii="Book Antiqua" w:hAnsi="Book Antiqua"/>
          <w:sz w:val="24"/>
          <w:szCs w:val="24"/>
        </w:rPr>
        <w:fldChar w:fldCharType="begin"/>
      </w:r>
      <w:r w:rsidR="00AE18BA" w:rsidRPr="007137DD">
        <w:rPr>
          <w:rFonts w:ascii="Book Antiqua" w:hAnsi="Book Antiqua"/>
          <w:sz w:val="24"/>
          <w:szCs w:val="24"/>
        </w:rPr>
        <w:instrText xml:space="preserve"> ADDIN EN.CITE &lt;EndNote&gt;&lt;Cite&gt;&lt;Author&gt;Barbash&lt;/Author&gt;&lt;Year&gt;2010&lt;/Year&gt;&lt;RecNum&gt;58&lt;/RecNum&gt;&lt;DisplayText&gt;&lt;style face="superscript"&gt;[1]&lt;/style&gt;&lt;/DisplayText&gt;&lt;record&gt;&lt;rec-number&gt;58&lt;/rec-number&gt;&lt;foreign-keys&gt;&lt;key app="EN" db-id="05wet29tiptwaxerfwpvdew60xfffxpfew92"&gt;58&lt;/key&gt;&lt;/foreign-keys&gt;&lt;ref-type name="Journal Article"&gt;17&lt;/ref-type&gt;&lt;contributors&gt;&lt;authors&gt;&lt;author&gt;Barbash, G. I.&lt;/author&gt;&lt;author&gt;Glied, S. A.&lt;/author&gt;&lt;/authors&gt;&lt;/contributors&gt;&lt;auth-address&gt;Tel Aviv Sourasky Medical Center and the Sackler School of Medicine, Tel Aviv University, Tel Aviv, Israel.&lt;/auth-address&gt;&lt;titles&gt;&lt;title&gt;New technology and health care costs--the case of robot-assisted surgery&lt;/title&gt;&lt;secondary-title&gt;N Engl J Med&lt;/secondary-title&gt;&lt;/titles&gt;&lt;periodical&gt;&lt;full-title&gt;N Engl J Med&lt;/full-title&gt;&lt;/periodical&gt;&lt;pages&gt;701-4&lt;/pages&gt;&lt;volume&gt;363&lt;/volume&gt;&lt;number&gt;8&lt;/number&gt;&lt;edition&gt;2010/09/08&lt;/edition&gt;&lt;keywords&gt;&lt;keyword&gt;Aged&lt;/keyword&gt;&lt;keyword&gt;Aged, 80 and over&lt;/keyword&gt;&lt;keyword&gt;Comparative Effectiveness Research&lt;/keyword&gt;&lt;keyword&gt;Health Care Costs&lt;/keyword&gt;&lt;keyword&gt;Humans&lt;/keyword&gt;&lt;keyword&gt;Laparoscopy/ economics/methods&lt;/keyword&gt;&lt;keyword&gt;Male&lt;/keyword&gt;&lt;keyword&gt;Middle Aged&lt;/keyword&gt;&lt;keyword&gt;Prostatectomy/economics/methods/ trends&lt;/keyword&gt;&lt;keyword&gt;Prostatic Neoplasms/epidemiology/surgery&lt;/keyword&gt;&lt;keyword&gt;Robotics/ economics/trends&lt;/keyword&gt;&lt;keyword&gt;Technology, High-Cost&lt;/keyword&gt;&lt;keyword&gt;United States&lt;/keyword&gt;&lt;/keywords&gt;&lt;dates&gt;&lt;year&gt;2010&lt;/year&gt;&lt;pub-dates&gt;&lt;date&gt;Aug 19&lt;/date&gt;&lt;/pub-dates&gt;&lt;/dates&gt;&lt;isbn&gt;1533-4406 (Electronic)&amp;#xD;0028-4793 (Linking)&lt;/isbn&gt;&lt;accession-num&gt;20818872&lt;/accession-num&gt;&lt;urls&gt;&lt;/urls&gt;&lt;electronic-resource-num&gt;10.1056/NEJMp1006602&lt;/electronic-resource-num&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AE18BA" w:rsidRPr="007137DD">
        <w:rPr>
          <w:rFonts w:ascii="Book Antiqua" w:hAnsi="Book Antiqua"/>
          <w:noProof/>
          <w:sz w:val="24"/>
          <w:szCs w:val="24"/>
          <w:vertAlign w:val="superscript"/>
        </w:rPr>
        <w:t>[</w:t>
      </w:r>
      <w:hyperlink w:anchor="_ENREF_1" w:tooltip="Barbash, 2010 #58" w:history="1">
        <w:r w:rsidR="00837F66" w:rsidRPr="007137DD">
          <w:rPr>
            <w:rFonts w:ascii="Book Antiqua" w:hAnsi="Book Antiqua"/>
            <w:noProof/>
            <w:sz w:val="24"/>
            <w:szCs w:val="24"/>
            <w:vertAlign w:val="superscript"/>
          </w:rPr>
          <w:t>1</w:t>
        </w:r>
      </w:hyperlink>
      <w:r w:rsidR="00AE18BA"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r w:rsidR="0082796B" w:rsidRPr="007137DD">
        <w:rPr>
          <w:rFonts w:ascii="Book Antiqua" w:hAnsi="Book Antiqua"/>
          <w:sz w:val="24"/>
          <w:szCs w:val="24"/>
        </w:rPr>
        <w:t xml:space="preserve">As of March 2015, </w:t>
      </w:r>
      <w:r w:rsidR="0030780E" w:rsidRPr="007137DD">
        <w:rPr>
          <w:rFonts w:ascii="Book Antiqua" w:hAnsi="Book Antiqua"/>
          <w:sz w:val="24"/>
          <w:szCs w:val="24"/>
        </w:rPr>
        <w:t>Intuitive has reported that 3,317 base units have been insta</w:t>
      </w:r>
      <w:r w:rsidR="0082796B" w:rsidRPr="007137DD">
        <w:rPr>
          <w:rFonts w:ascii="Book Antiqua" w:hAnsi="Book Antiqua"/>
          <w:sz w:val="24"/>
          <w:szCs w:val="24"/>
        </w:rPr>
        <w:t>lled worldwide,</w:t>
      </w:r>
      <w:r w:rsidR="000815C6" w:rsidRPr="007137DD">
        <w:rPr>
          <w:rFonts w:ascii="Book Antiqua" w:hAnsi="Book Antiqua"/>
          <w:sz w:val="24"/>
          <w:szCs w:val="24"/>
        </w:rPr>
        <w:t xml:space="preserve"> with 2</w:t>
      </w:r>
      <w:r w:rsidR="001B61E3" w:rsidRPr="007137DD">
        <w:rPr>
          <w:rFonts w:ascii="Book Antiqua" w:hAnsi="Book Antiqua"/>
          <w:sz w:val="24"/>
          <w:szCs w:val="24"/>
        </w:rPr>
        <w:t>254 units</w:t>
      </w:r>
      <w:r w:rsidR="0030780E" w:rsidRPr="007137DD">
        <w:rPr>
          <w:rFonts w:ascii="Book Antiqua" w:hAnsi="Book Antiqua"/>
          <w:sz w:val="24"/>
          <w:szCs w:val="24"/>
        </w:rPr>
        <w:t xml:space="preserve"> in the </w:t>
      </w:r>
      <w:r w:rsidR="000815C6" w:rsidRPr="007137DD">
        <w:rPr>
          <w:rFonts w:ascii="Book Antiqua" w:hAnsi="Book Antiqua"/>
          <w:sz w:val="24"/>
          <w:szCs w:val="24"/>
        </w:rPr>
        <w:t>United States</w:t>
      </w:r>
      <w:r w:rsidR="0030780E" w:rsidRPr="007137DD">
        <w:rPr>
          <w:rFonts w:ascii="Book Antiqua" w:hAnsi="Book Antiqua"/>
          <w:sz w:val="24"/>
          <w:szCs w:val="24"/>
        </w:rPr>
        <w:t>, 556 in Europe, 194 in Japan and 313 in the rest of the world</w:t>
      </w:r>
      <w:r w:rsidR="00AE18BA" w:rsidRPr="007137DD">
        <w:rPr>
          <w:rFonts w:ascii="Book Antiqua" w:hAnsi="Book Antiqua"/>
          <w:sz w:val="24"/>
          <w:szCs w:val="24"/>
        </w:rPr>
        <w:fldChar w:fldCharType="begin"/>
      </w:r>
      <w:r w:rsidR="00AE18BA" w:rsidRPr="007137DD">
        <w:rPr>
          <w:rFonts w:ascii="Book Antiqua" w:hAnsi="Book Antiqua"/>
          <w:sz w:val="24"/>
          <w:szCs w:val="24"/>
        </w:rPr>
        <w:instrText xml:space="preserve"> ADDIN EN.CITE &lt;EndNote&gt;&lt;Cite&gt;&lt;RecNum&gt;62&lt;/RecNum&gt;&lt;DisplayText&gt;&lt;style face="superscript"&gt;[2]&lt;/style&gt;&lt;/DisplayText&gt;&lt;record&gt;&lt;rec-number&gt;62&lt;/rec-number&gt;&lt;foreign-keys&gt;&lt;key app="EN" db-id="05wet29tiptwaxerfwpvdew60xfffxpfew92"&gt;62&lt;/key&gt;&lt;/foreign-keys&gt;&lt;ref-type name="Web Page"&gt;12&lt;/ref-type&gt;&lt;contributors&gt;&lt;/contributors&gt;&lt;titles&gt;&lt;title&gt;Intuitive surgical/investor FAQ&lt;/title&gt;&lt;/titles&gt;&lt;dates&gt;&lt;pub-dates&gt;&lt;date&gt;5/24/15&lt;/date&gt;&lt;/pub-dates&gt;&lt;/dates&gt;&lt;urls&gt;&lt;related-urls&gt;&lt;url&gt;http://phx.corporate-ir.net/phoenix.zhtml?c=122359&amp;amp;p=irol-faq#22323&lt;/url&gt;&lt;/related-urls&gt;&lt;/urls&gt;&lt;/record&gt;&lt;/Cite&gt;&lt;/EndNote&gt;</w:instrText>
      </w:r>
      <w:r w:rsidR="00AE18BA" w:rsidRPr="007137DD">
        <w:rPr>
          <w:rFonts w:ascii="Book Antiqua" w:hAnsi="Book Antiqua"/>
          <w:sz w:val="24"/>
          <w:szCs w:val="24"/>
        </w:rPr>
        <w:fldChar w:fldCharType="separate"/>
      </w:r>
      <w:r w:rsidR="00AE18BA" w:rsidRPr="007137DD">
        <w:rPr>
          <w:rFonts w:ascii="Book Antiqua" w:hAnsi="Book Antiqua"/>
          <w:noProof/>
          <w:sz w:val="24"/>
          <w:szCs w:val="24"/>
          <w:vertAlign w:val="superscript"/>
        </w:rPr>
        <w:t>[</w:t>
      </w:r>
      <w:hyperlink w:anchor="_ENREF_2" w:tooltip=",  #62" w:history="1">
        <w:r w:rsidR="00837F66" w:rsidRPr="007137DD">
          <w:rPr>
            <w:rFonts w:ascii="Book Antiqua" w:hAnsi="Book Antiqua"/>
            <w:noProof/>
            <w:sz w:val="24"/>
            <w:szCs w:val="24"/>
            <w:vertAlign w:val="superscript"/>
          </w:rPr>
          <w:t>2</w:t>
        </w:r>
      </w:hyperlink>
      <w:r w:rsidR="00AE18BA"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0030780E" w:rsidRPr="007137DD">
        <w:rPr>
          <w:rFonts w:ascii="Book Antiqua" w:hAnsi="Book Antiqua"/>
          <w:sz w:val="24"/>
          <w:szCs w:val="24"/>
        </w:rPr>
        <w:t xml:space="preserve">.  </w:t>
      </w:r>
    </w:p>
    <w:p w:rsidR="00B1123F" w:rsidRPr="007137DD" w:rsidRDefault="00B1123F" w:rsidP="0067742E">
      <w:pPr>
        <w:spacing w:after="0" w:line="360" w:lineRule="auto"/>
        <w:ind w:firstLine="720"/>
        <w:jc w:val="both"/>
        <w:rPr>
          <w:rFonts w:ascii="Book Antiqua" w:hAnsi="Book Antiqua" w:cs="Times New Roman"/>
          <w:color w:val="555555"/>
          <w:sz w:val="24"/>
          <w:szCs w:val="24"/>
        </w:rPr>
      </w:pPr>
      <w:r w:rsidRPr="007137DD">
        <w:rPr>
          <w:rFonts w:ascii="Book Antiqua" w:hAnsi="Book Antiqua"/>
          <w:sz w:val="24"/>
          <w:szCs w:val="24"/>
        </w:rPr>
        <w:t>The urologic community has been quick to adopt robotic assisted laparoscopic surgery especially in urologic oncology</w:t>
      </w:r>
      <w:r w:rsidR="00DE5646" w:rsidRPr="007137DD">
        <w:rPr>
          <w:rFonts w:ascii="Book Antiqua" w:hAnsi="Book Antiqua"/>
          <w:sz w:val="24"/>
          <w:szCs w:val="24"/>
        </w:rPr>
        <w:t>, f</w:t>
      </w:r>
      <w:r w:rsidRPr="007137DD">
        <w:rPr>
          <w:rFonts w:ascii="Book Antiqua" w:hAnsi="Book Antiqua"/>
          <w:sz w:val="24"/>
          <w:szCs w:val="24"/>
        </w:rPr>
        <w:t>irst through</w:t>
      </w:r>
      <w:r w:rsidR="00DE5646" w:rsidRPr="007137DD">
        <w:rPr>
          <w:rFonts w:ascii="Book Antiqua" w:hAnsi="Book Antiqua"/>
          <w:sz w:val="24"/>
          <w:szCs w:val="24"/>
        </w:rPr>
        <w:t xml:space="preserve"> embracing </w:t>
      </w:r>
      <w:r w:rsidRPr="007137DD">
        <w:rPr>
          <w:rFonts w:ascii="Book Antiqua" w:hAnsi="Book Antiqua"/>
          <w:sz w:val="24"/>
          <w:szCs w:val="24"/>
        </w:rPr>
        <w:t xml:space="preserve">robotic assisted prostatectomy and more recently </w:t>
      </w:r>
      <w:r w:rsidR="00DE5646" w:rsidRPr="007137DD">
        <w:rPr>
          <w:rFonts w:ascii="Book Antiqua" w:hAnsi="Book Antiqua"/>
          <w:sz w:val="24"/>
          <w:szCs w:val="24"/>
        </w:rPr>
        <w:t>increasing utilization to</w:t>
      </w:r>
      <w:r w:rsidRPr="007137DD">
        <w:rPr>
          <w:rFonts w:ascii="Book Antiqua" w:hAnsi="Book Antiqua"/>
          <w:sz w:val="24"/>
          <w:szCs w:val="24"/>
        </w:rPr>
        <w:t xml:space="preserve"> partial nephrectomies and cystectomies. Currently,</w:t>
      </w:r>
      <w:r w:rsidR="00DE5646" w:rsidRPr="007137DD">
        <w:rPr>
          <w:rFonts w:ascii="Book Antiqua" w:hAnsi="Book Antiqua"/>
          <w:sz w:val="24"/>
          <w:szCs w:val="24"/>
        </w:rPr>
        <w:t xml:space="preserve"> the</w:t>
      </w:r>
      <w:r w:rsidRPr="007137DD">
        <w:rPr>
          <w:rFonts w:ascii="Book Antiqua" w:hAnsi="Book Antiqua"/>
          <w:sz w:val="24"/>
          <w:szCs w:val="24"/>
        </w:rPr>
        <w:t xml:space="preserve"> majority of </w:t>
      </w:r>
      <w:r w:rsidR="00DE5646" w:rsidRPr="007137DD">
        <w:rPr>
          <w:rFonts w:ascii="Book Antiqua" w:hAnsi="Book Antiqua"/>
          <w:sz w:val="24"/>
          <w:szCs w:val="24"/>
        </w:rPr>
        <w:t xml:space="preserve">radical </w:t>
      </w:r>
      <w:r w:rsidRPr="007137DD">
        <w:rPr>
          <w:rFonts w:ascii="Book Antiqua" w:hAnsi="Book Antiqua"/>
          <w:sz w:val="24"/>
          <w:szCs w:val="24"/>
        </w:rPr>
        <w:t xml:space="preserve">prostatectomies are performed robotically in the United States, with estimate in 2009 </w:t>
      </w:r>
      <w:r w:rsidR="000815C6" w:rsidRPr="007137DD">
        <w:rPr>
          <w:rFonts w:ascii="Book Antiqua" w:hAnsi="Book Antiqua"/>
          <w:sz w:val="24"/>
          <w:szCs w:val="24"/>
        </w:rPr>
        <w:t>being 69% performed robotically</w:t>
      </w:r>
      <w:r w:rsidR="00AE18BA" w:rsidRPr="007137DD">
        <w:rPr>
          <w:rFonts w:ascii="Book Antiqua" w:hAnsi="Book Antiqua"/>
          <w:sz w:val="24"/>
          <w:szCs w:val="24"/>
        </w:rPr>
        <w:fldChar w:fldCharType="begin">
          <w:fldData xml:space="preserve">PEVuZE5vdGU+PENpdGU+PEF1dGhvcj5Mb3dyYW5jZTwvQXV0aG9yPjxZZWFyPjIwMTI8L1llYXI+
PFJlY051bT42ODwvUmVjTnVtPjxEaXNwbGF5VGV4dD48c3R5bGUgZmFjZT0ic3VwZXJzY3JpcHQi
PlszXTwvc3R5bGU+PC9EaXNwbGF5VGV4dD48cmVjb3JkPjxyZWMtbnVtYmVyPjY4PC9yZWMtbnVt
YmVyPjxmb3JlaWduLWtleXM+PGtleSBhcHA9IkVOIiBkYi1pZD0iMDV3ZXQyOXRpcHR3YXhlcmZ3
cHZkZXc2MHhmZmZ4cGZldzkyIj42ODwva2V5PjwvZm9yZWlnbi1rZXlzPjxyZWYtdHlwZSBuYW1l
PSJKb3VybmFsIEFydGljbGUiPjE3PC9yZWYtdHlwZT48Y29udHJpYnV0b3JzPjxhdXRob3JzPjxh
dXRob3I+TG93cmFuY2UsIFcuIFQuPC9hdXRob3I+PGF1dGhvcj5FYXN0aGFtLCBKLiBBLjwvYXV0
aG9yPjxhdXRob3I+U2F2YWdlLCBDLjwvYXV0aG9yPjxhdXRob3I+TWFzY2hpbm8sIEEuIEMuPC9h
dXRob3I+PGF1dGhvcj5MYXVkb25lLCBWLiBQLjwvYXV0aG9yPjxhdXRob3I+RGVjaGV0LCBDLiBC
LjwvYXV0aG9yPjxhdXRob3I+U3RlcGhlbnNvbiwgUi4gQS48L2F1dGhvcj48YXV0aG9yPlNjYXJk
aW5vLCBQLiBULjwvYXV0aG9yPjxhdXRob3I+U2FuZGh1LCBKLiBTLjwvYXV0aG9yPjwvYXV0aG9y
cz48L2NvbnRyaWJ1dG9ycz48YXV0aC1hZGRyZXNzPkRlcGFydG1lbnQgb2YgU3VyZ2VyeSwgVXJv
bG9neSBEaXZpc2lvbiwgSHVudHNtYW4gQ2FuY2VyIEluc3RpdHV0ZSwgVW5pdmVyc2l0eSBvZiBV
dGFoLCBTYWx0IExha2UgQ2l0eSwgVXRhaCA4NDExMiwgVVNBLiB3aWxsLmxvd3JhbmNlQGhjaS51
dGFoLmVkdTwvYXV0aC1hZGRyZXNzPjx0aXRsZXM+PHRpdGxlPkNvbnRlbXBvcmFyeSBvcGVuIGFu
ZCByb2JvdGljIHJhZGljYWwgcHJvc3RhdGVjdG9teSBwcmFjdGljZSBwYXR0ZXJucyBhbW9uZyB1
cm9sb2dpc3RzIGluIHRoZSBVbml0ZWQgU3RhdGVzPC90aXRsZT48c2Vjb25kYXJ5LXRpdGxlPkog
VXJvbDwvc2Vjb25kYXJ5LXRpdGxlPjwvdGl0bGVzPjxwZXJpb2RpY2FsPjxmdWxsLXRpdGxlPkog
VXJvbDwvZnVsbC10aXRsZT48L3BlcmlvZGljYWw+PHBhZ2VzPjIwODctOTI8L3BhZ2VzPjx2b2x1
bWU+MTg3PC92b2x1bWU+PG51bWJlcj42PC9udW1iZXI+PGVkaXRpb24+MjAxMi8wNC8xNDwvZWRp
dGlvbj48a2V5d29yZHM+PGtleXdvcmQ+QWdlIEZhY3RvcnM8L2tleXdvcmQ+PGtleXdvcmQ+Q2Vy
dGlmaWNhdGlvbjwva2V5d29yZD48a2V5d29yZD5IdW1hbnM8L2tleXdvcmQ+PGtleXdvcmQ+TGFw
YXJvc2NvcHk8L2tleXdvcmQ+PGtleXdvcmQ+TG9naXN0aWMgTW9kZWxzPC9rZXl3b3JkPjxrZXl3
b3JkPk1hbGU8L2tleXdvcmQ+PGtleXdvcmQ+UHJvZmVzc2lvbmFsIFByYWN0aWNlL3N0YXRpc3Rp
Y3MgJmFtcDsgbnVtZXJpY2FsIGRhdGEvIHRyZW5kczwva2V5d29yZD48a2V5d29yZD5Qcm9zdGF0
ZWN0b215LyBtZXRob2RzL3N0YXRpc3RpY3MgJmFtcDsgbnVtZXJpY2FsIGRhdGEvIHRyZW5kczwv
a2V5d29yZD48a2V5d29yZD5Qcm9zdGF0aWMgTmVvcGxhc21zLyBzdXJnZXJ5PC9rZXl3b3JkPjxr
ZXl3b3JkPlJvYm90aWNzL3N0YXRpc3RpY3MgJmFtcDsgbnVtZXJpY2FsIGRhdGEvIHRyZW5kczwv
a2V5d29yZD48a2V5d29yZD5Vbml0ZWQgU3RhdGVzPC9rZXl3b3JkPjxrZXl3b3JkPlVyb2xvZ3kv
c3RhbmRhcmRzLyBzdGF0aXN0aWNzICZhbXA7IG51bWVyaWNhbCBkYXRhL3RyZW5kczwva2V5d29y
ZD48L2tleXdvcmRzPjxkYXRlcz48eWVhcj4yMDEyPC95ZWFyPjxwdWItZGF0ZXM+PGRhdGU+SnVu
PC9kYXRlPjwvcHViLWRhdGVzPjwvZGF0ZXM+PGlzYm4+MTUyNy0zNzkyIChFbGVjdHJvbmljKSYj
eEQ7MDAyMi01MzQ3IChMaW5raW5nKTwvaXNibj48YWNjZXNzaW9uLW51bT4yMjQ5ODIyNzwvYWNj
ZXNzaW9uLW51bT48dXJscz48L3VybHM+PGN1c3RvbTI+MzQwNzAzODwvY3VzdG9tMj48ZWxlY3Ry
b25pYy1yZXNvdXJjZS1udW0+MTAuMTAxNi9qLmp1cm8uMjAxMi4wMS4wNjE8L2VsZWN0cm9uaWMt
cmVzb3VyY2UtbnVtPjxyZW1vdGUtZGF0YWJhc2UtcHJvdmlkZXI+TkxNPC9yZW1vdGUtZGF0YWJh
c2UtcHJvdmlkZXI+PGxhbmd1YWdlPmVuZzwvbGFuZ3VhZ2U+PC9yZWNvcmQ+PC9DaXRlPjwvRW5k
Tm90ZT5=
</w:fldData>
        </w:fldChar>
      </w:r>
      <w:r w:rsidR="00AE18BA" w:rsidRPr="007137DD">
        <w:rPr>
          <w:rFonts w:ascii="Book Antiqua" w:hAnsi="Book Antiqua"/>
          <w:sz w:val="24"/>
          <w:szCs w:val="24"/>
        </w:rPr>
        <w:instrText xml:space="preserve"> ADDIN EN.CITE </w:instrText>
      </w:r>
      <w:r w:rsidR="00AE18BA" w:rsidRPr="007137DD">
        <w:rPr>
          <w:rFonts w:ascii="Book Antiqua" w:hAnsi="Book Antiqua"/>
          <w:sz w:val="24"/>
          <w:szCs w:val="24"/>
        </w:rPr>
        <w:fldChar w:fldCharType="begin">
          <w:fldData xml:space="preserve">PEVuZE5vdGU+PENpdGU+PEF1dGhvcj5Mb3dyYW5jZTwvQXV0aG9yPjxZZWFyPjIwMTI8L1llYXI+
PFJlY051bT42ODwvUmVjTnVtPjxEaXNwbGF5VGV4dD48c3R5bGUgZmFjZT0ic3VwZXJzY3JpcHQi
PlszXTwvc3R5bGU+PC9EaXNwbGF5VGV4dD48cmVjb3JkPjxyZWMtbnVtYmVyPjY4PC9yZWMtbnVt
YmVyPjxmb3JlaWduLWtleXM+PGtleSBhcHA9IkVOIiBkYi1pZD0iMDV3ZXQyOXRpcHR3YXhlcmZ3
cHZkZXc2MHhmZmZ4cGZldzkyIj42ODwva2V5PjwvZm9yZWlnbi1rZXlzPjxyZWYtdHlwZSBuYW1l
PSJKb3VybmFsIEFydGljbGUiPjE3PC9yZWYtdHlwZT48Y29udHJpYnV0b3JzPjxhdXRob3JzPjxh
dXRob3I+TG93cmFuY2UsIFcuIFQuPC9hdXRob3I+PGF1dGhvcj5FYXN0aGFtLCBKLiBBLjwvYXV0
aG9yPjxhdXRob3I+U2F2YWdlLCBDLjwvYXV0aG9yPjxhdXRob3I+TWFzY2hpbm8sIEEuIEMuPC9h
dXRob3I+PGF1dGhvcj5MYXVkb25lLCBWLiBQLjwvYXV0aG9yPjxhdXRob3I+RGVjaGV0LCBDLiBC
LjwvYXV0aG9yPjxhdXRob3I+U3RlcGhlbnNvbiwgUi4gQS48L2F1dGhvcj48YXV0aG9yPlNjYXJk
aW5vLCBQLiBULjwvYXV0aG9yPjxhdXRob3I+U2FuZGh1LCBKLiBTLjwvYXV0aG9yPjwvYXV0aG9y
cz48L2NvbnRyaWJ1dG9ycz48YXV0aC1hZGRyZXNzPkRlcGFydG1lbnQgb2YgU3VyZ2VyeSwgVXJv
bG9neSBEaXZpc2lvbiwgSHVudHNtYW4gQ2FuY2VyIEluc3RpdHV0ZSwgVW5pdmVyc2l0eSBvZiBV
dGFoLCBTYWx0IExha2UgQ2l0eSwgVXRhaCA4NDExMiwgVVNBLiB3aWxsLmxvd3JhbmNlQGhjaS51
dGFoLmVkdTwvYXV0aC1hZGRyZXNzPjx0aXRsZXM+PHRpdGxlPkNvbnRlbXBvcmFyeSBvcGVuIGFu
ZCByb2JvdGljIHJhZGljYWwgcHJvc3RhdGVjdG9teSBwcmFjdGljZSBwYXR0ZXJucyBhbW9uZyB1
cm9sb2dpc3RzIGluIHRoZSBVbml0ZWQgU3RhdGVzPC90aXRsZT48c2Vjb25kYXJ5LXRpdGxlPkog
VXJvbDwvc2Vjb25kYXJ5LXRpdGxlPjwvdGl0bGVzPjxwZXJpb2RpY2FsPjxmdWxsLXRpdGxlPkog
VXJvbDwvZnVsbC10aXRsZT48L3BlcmlvZGljYWw+PHBhZ2VzPjIwODctOTI8L3BhZ2VzPjx2b2x1
bWU+MTg3PC92b2x1bWU+PG51bWJlcj42PC9udW1iZXI+PGVkaXRpb24+MjAxMi8wNC8xNDwvZWRp
dGlvbj48a2V5d29yZHM+PGtleXdvcmQ+QWdlIEZhY3RvcnM8L2tleXdvcmQ+PGtleXdvcmQ+Q2Vy
dGlmaWNhdGlvbjwva2V5d29yZD48a2V5d29yZD5IdW1hbnM8L2tleXdvcmQ+PGtleXdvcmQ+TGFw
YXJvc2NvcHk8L2tleXdvcmQ+PGtleXdvcmQ+TG9naXN0aWMgTW9kZWxzPC9rZXl3b3JkPjxrZXl3
b3JkPk1hbGU8L2tleXdvcmQ+PGtleXdvcmQ+UHJvZmVzc2lvbmFsIFByYWN0aWNlL3N0YXRpc3Rp
Y3MgJmFtcDsgbnVtZXJpY2FsIGRhdGEvIHRyZW5kczwva2V5d29yZD48a2V5d29yZD5Qcm9zdGF0
ZWN0b215LyBtZXRob2RzL3N0YXRpc3RpY3MgJmFtcDsgbnVtZXJpY2FsIGRhdGEvIHRyZW5kczwv
a2V5d29yZD48a2V5d29yZD5Qcm9zdGF0aWMgTmVvcGxhc21zLyBzdXJnZXJ5PC9rZXl3b3JkPjxr
ZXl3b3JkPlJvYm90aWNzL3N0YXRpc3RpY3MgJmFtcDsgbnVtZXJpY2FsIGRhdGEvIHRyZW5kczwv
a2V5d29yZD48a2V5d29yZD5Vbml0ZWQgU3RhdGVzPC9rZXl3b3JkPjxrZXl3b3JkPlVyb2xvZ3kv
c3RhbmRhcmRzLyBzdGF0aXN0aWNzICZhbXA7IG51bWVyaWNhbCBkYXRhL3RyZW5kczwva2V5d29y
ZD48L2tleXdvcmRzPjxkYXRlcz48eWVhcj4yMDEyPC95ZWFyPjxwdWItZGF0ZXM+PGRhdGU+SnVu
PC9kYXRlPjwvcHViLWRhdGVzPjwvZGF0ZXM+PGlzYm4+MTUyNy0zNzkyIChFbGVjdHJvbmljKSYj
eEQ7MDAyMi01MzQ3IChMaW5raW5nKTwvaXNibj48YWNjZXNzaW9uLW51bT4yMjQ5ODIyNzwvYWNj
ZXNzaW9uLW51bT48dXJscz48L3VybHM+PGN1c3RvbTI+MzQwNzAzODwvY3VzdG9tMj48ZWxlY3Ry
b25pYy1yZXNvdXJjZS1udW0+MTAuMTAxNi9qLmp1cm8uMjAxMi4wMS4wNjE8L2VsZWN0cm9uaWMt
cmVzb3VyY2UtbnVtPjxyZW1vdGUtZGF0YWJhc2UtcHJvdmlkZXI+TkxNPC9yZW1vdGUtZGF0YWJh
c2UtcHJvdmlkZXI+PGxhbmd1YWdlPmVuZzwvbGFuZ3VhZ2U+PC9yZWNvcmQ+PC9DaXRlPjwvRW5k
Tm90ZT5=
</w:fldData>
        </w:fldChar>
      </w:r>
      <w:r w:rsidR="00AE18BA" w:rsidRPr="007137DD">
        <w:rPr>
          <w:rFonts w:ascii="Book Antiqua" w:hAnsi="Book Antiqua"/>
          <w:sz w:val="24"/>
          <w:szCs w:val="24"/>
        </w:rPr>
        <w:instrText xml:space="preserve"> ADDIN EN.CITE.DATA </w:instrText>
      </w:r>
      <w:r w:rsidR="00AE18BA" w:rsidRPr="007137DD">
        <w:rPr>
          <w:rFonts w:ascii="Book Antiqua" w:hAnsi="Book Antiqua"/>
          <w:sz w:val="24"/>
          <w:szCs w:val="24"/>
        </w:rPr>
      </w:r>
      <w:r w:rsidR="00AE18BA"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AE18BA" w:rsidRPr="007137DD">
        <w:rPr>
          <w:rFonts w:ascii="Book Antiqua" w:hAnsi="Book Antiqua"/>
          <w:noProof/>
          <w:sz w:val="24"/>
          <w:szCs w:val="24"/>
          <w:vertAlign w:val="superscript"/>
        </w:rPr>
        <w:t>[</w:t>
      </w:r>
      <w:hyperlink w:anchor="_ENREF_3" w:tooltip="Lowrance, 2012 #68" w:history="1">
        <w:r w:rsidR="00837F66" w:rsidRPr="007137DD">
          <w:rPr>
            <w:rFonts w:ascii="Book Antiqua" w:hAnsi="Book Antiqua"/>
            <w:noProof/>
            <w:sz w:val="24"/>
            <w:szCs w:val="24"/>
            <w:vertAlign w:val="superscript"/>
          </w:rPr>
          <w:t>3</w:t>
        </w:r>
      </w:hyperlink>
      <w:r w:rsidR="00AE18BA"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p>
    <w:p w:rsidR="00B1123F" w:rsidRPr="007137DD" w:rsidRDefault="00B1123F"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Robotic assisted laparoscopic surgery offers several advantages. From the surgeon</w:t>
      </w:r>
      <w:r w:rsidR="00DE5646" w:rsidRPr="007137DD">
        <w:rPr>
          <w:rFonts w:ascii="Book Antiqua" w:hAnsi="Book Antiqua"/>
          <w:sz w:val="24"/>
          <w:szCs w:val="24"/>
        </w:rPr>
        <w:t>’s</w:t>
      </w:r>
      <w:r w:rsidRPr="007137DD">
        <w:rPr>
          <w:rFonts w:ascii="Book Antiqua" w:hAnsi="Book Antiqua"/>
          <w:sz w:val="24"/>
          <w:szCs w:val="24"/>
        </w:rPr>
        <w:t xml:space="preserve"> perspective, robotic assisted surgery offers improved visual field, including 3-dimentional view, improved freedom of movement th</w:t>
      </w:r>
      <w:r w:rsidR="0082796B" w:rsidRPr="007137DD">
        <w:rPr>
          <w:rFonts w:ascii="Book Antiqua" w:hAnsi="Book Antiqua"/>
          <w:sz w:val="24"/>
          <w:szCs w:val="24"/>
        </w:rPr>
        <w:t>rough ‘wristed’ instruments</w:t>
      </w:r>
      <w:r w:rsidRPr="007137DD">
        <w:rPr>
          <w:rFonts w:ascii="Book Antiqua" w:hAnsi="Book Antiqua"/>
          <w:sz w:val="24"/>
          <w:szCs w:val="24"/>
        </w:rPr>
        <w:t>, elimination of surgeon tremor and ergonomic benefits</w:t>
      </w:r>
      <w:r w:rsidR="00837F66" w:rsidRPr="007137DD">
        <w:rPr>
          <w:rFonts w:ascii="Book Antiqua" w:hAnsi="Book Antiqua"/>
          <w:sz w:val="24"/>
          <w:szCs w:val="24"/>
        </w:rPr>
        <w:fldChar w:fldCharType="begin">
          <w:fldData xml:space="preserve">PEVuZE5vdGU+PENpdGU+PEF1dGhvcj5ZdTwvQXV0aG9yPjxZZWFyPjIwMTI8L1llYXI+PFJlY051
bT4xMzA8L1JlY051bT48RGlzcGxheVRleHQ+PHN0eWxlIGZhY2U9InN1cGVyc2NyaXB0Ij5bNF08
L3N0eWxlPjwvRGlzcGxheVRleHQ+PHJlY29yZD48cmVjLW51bWJlcj4xMzA8L3JlYy1udW1iZXI+
PGZvcmVpZ24ta2V5cz48a2V5IGFwcD0iRU4iIGRiLWlkPSIwNXdldDI5dGlwdHdheGVyZndwdmRl
dzYweGZmZnhwZmV3OTIiPjEzMDwva2V5PjwvZm9yZWlnbi1rZXlzPjxyZWYtdHlwZSBuYW1lPSJK
b3VybmFsIEFydGljbGUiPjE3PC9yZWYtdHlwZT48Y29udHJpYnV0b3JzPjxhdXRob3JzPjxhdXRo
b3I+WXUsIEguIFkuPC9hdXRob3I+PGF1dGhvcj5IZXZlbG9uZSwgTi4gRC48L2F1dGhvcj48YXV0
aG9yPkxpcHNpdHosIFMuIFIuPC9hdXRob3I+PGF1dGhvcj5Lb3dhbGN6eWssIEsuIEouPC9hdXRo
b3I+PGF1dGhvcj5OZ3V5ZW4sIFAuIEwuPC9hdXRob3I+PGF1dGhvcj5DaG91ZWlyaSwgVC4gSy48
L2F1dGhvcj48YXV0aG9yPktpYmVsLCBBLiBTLjwvYXV0aG9yPjxhdXRob3I+SHUsIEouIEMuPC9h
dXRob3I+PC9hdXRob3JzPjwvY29udHJpYnV0b3JzPjxhdXRoLWFkZHJlc3M+RGl2aXNpb24gb2Yg
VXJvbG9neSwgQnJpZ2hhbSBhbmQgV29tZW4mYXBvcztzIEhvc3BpdGFsLCBIYXJ2YXJkIE1lZGlj
YWwgU2Nob29sLCBCb3N0b24sIE1BLCBVU0EuPC9hdXRoLWFkZHJlc3M+PHRpdGxlcz48dGl0bGU+
Q29tcGFyYXRpdmUgYW5hbHlzaXMgb2Ygb3V0Y29tZXMgYW5kIGNvc3RzIGZvbGxvd2luZyBvcGVu
IHJhZGljYWwgY3lzdGVjdG9teSB2ZXJzdXMgcm9ib3QtYXNzaXN0ZWQgbGFwYXJvc2NvcGljIHJh
ZGljYWwgY3lzdGVjdG9teTogcmVzdWx0cyBmcm9tIHRoZSBVUyBOYXRpb253aWRlIElucGF0aWVu
dCBTYW1wbGU8L3RpdGxlPjxzZWNvbmRhcnktdGl0bGU+RXVyIFVyb2w8L3NlY29uZGFyeS10aXRs
ZT48L3RpdGxlcz48cGVyaW9kaWNhbD48ZnVsbC10aXRsZT5FdXIgVXJvbDwvZnVsbC10aXRsZT48
L3BlcmlvZGljYWw+PHBhZ2VzPjEyMzktNDQ8L3BhZ2VzPjx2b2x1bWU+NjE8L3ZvbHVtZT48bnVt
YmVyPjY8L251bWJlcj48ZWRpdGlvbj4yMDEyLzA0LzEwPC9lZGl0aW9uPjxrZXl3b3Jkcz48a2V5
d29yZD5BZ2VkPC9rZXl3b3JkPjxrZXl3b3JkPkNoaS1TcXVhcmUgRGlzdHJpYnV0aW9uPC9rZXl3
b3JkPjxrZXl3b3JkPkNvc3QtQmVuZWZpdCBBbmFseXNpczwva2V5d29yZD48a2V5d29yZD5DeXN0
ZWN0b215L2FkdmVyc2UgZWZmZWN0cy8gZWNvbm9taWNzL21ldGhvZHMvbW9ydGFsaXR5PC9rZXl3
b3JkPjxrZXl3b3JkPkRhdGFiYXNlcywgRmFjdHVhbDwva2V5d29yZD48a2V5d29yZD5GZW1hbGU8
L2tleXdvcmQ+PGtleXdvcmQ+SG9zcGl0YWwgQ29zdHM8L2tleXdvcmQ+PGtleXdvcmQ+SG9zcGl0
YWxzLCBUZWFjaGluZy9lY29ub21pY3M8L2tleXdvcmQ+PGtleXdvcmQ+SHVtYW5zPC9rZXl3b3Jk
PjxrZXl3b3JkPklucGF0aWVudHM8L2tleXdvcmQ+PGtleXdvcmQ+TGFwYXJvc2NvcHkvYWR2ZXJz
ZSBlZmZlY3RzLyBlY29ub21pY3MvbW9ydGFsaXR5PC9rZXl3b3JkPjxrZXl3b3JkPkxlbmd0aCBv
ZiBTdGF5L2Vjb25vbWljczwva2V5d29yZD48a2V5d29yZD5Mb2dpc3RpYyBNb2RlbHM8L2tleXdv
cmQ+PGtleXdvcmQ+TWFsZTwva2V5d29yZD48a2V5d29yZD5Nb2RlbHMsIEVjb25vbWljPC9rZXl3
b3JkPjxrZXl3b3JkPk91dGNvbWUgYW5kIFByb2Nlc3MgQXNzZXNzbWVudCAoSGVhbHRoIENhcmUp
LyBlY29ub21pY3M8L2tleXdvcmQ+PGtleXdvcmQ+UGFyZW50ZXJhbCBOdXRyaXRpb24vZWNvbm9t
aWNzPC9rZXl3b3JkPjxrZXl3b3JkPlBvc3RvcGVyYXRpdmUgQ29tcGxpY2F0aW9ucy9lY29ub21p
Y3MvZXRpb2xvZ3kvdGhlcmFweTwva2V5d29yZD48a2V5d29yZD5Qcm9wZW5zaXR5IFNjb3JlPC9r
ZXl3b3JkPjxrZXl3b3JkPlJldHJvc3BlY3RpdmUgU3R1ZGllczwva2V5d29yZD48a2V5d29yZD5S
aXNrIEFzc2Vzc21lbnQ8L2tleXdvcmQ+PGtleXdvcmQ+UmlzayBGYWN0b3JzPC9rZXl3b3JkPjxr
ZXl3b3JkPlJvYm90aWNzLyBlY29ub21pY3M8L2tleXdvcmQ+PGtleXdvcmQ+U3VyZ2VyeSwgQ29t
cHV0ZXItQXNzaXN0ZWQvYWR2ZXJzZSBlZmZlY3RzLyBlY29ub21pY3MvbW9ydGFsaXR5PC9rZXl3
b3JkPjxrZXl3b3JkPlRpbWUgRmFjdG9yczwva2V5d29yZD48a2V5d29yZD5UcmVhdG1lbnQgT3V0
Y29tZTwva2V5d29yZD48a2V5d29yZD5Vbml0ZWQgU3RhdGVzPC9rZXl3b3JkPjxrZXl3b3JkPlVy
aW5hcnkgQmxhZGRlciBOZW9wbGFzbXMvIGVjb25vbWljcy9tb3J0YWxpdHkvcGF0aG9sb2d5LyBz
dXJnZXJ5PC9rZXl3b3JkPjwva2V5d29yZHM+PGRhdGVzPjx5ZWFyPjIwMTI8L3llYXI+PHB1Yi1k
YXRlcz48ZGF0ZT5KdW48L2RhdGU+PC9wdWItZGF0ZXM+PC9kYXRlcz48aXNibj4xODczLTc1NjAg
KEVsZWN0cm9uaWMpJiN4RDswMzAyLTI4MzggKExpbmtpbmcpPC9pc2JuPjxhY2Nlc3Npb24tbnVt
PjIyNDgyNzc4PC9hY2Nlc3Npb24tbnVtPjx1cmxzPjwvdXJscz48ZWxlY3Ryb25pYy1yZXNvdXJj
ZS1udW0+MTAuMTAxNi9qLmV1cnVyby4yMDEyLjAzLjAzMjwvZWxlY3Ryb25pYy1yZXNvdXJjZS1u
dW0+PHJlbW90ZS1kYXRhYmFzZS1wcm92aWRlcj5OTE08L3JlbW90ZS1kYXRhYmFzZS1wcm92aWRl
cj48bGFuZ3VhZ2U+ZW5nPC9sYW5ndWFnZT48L3JlY29yZD48L0NpdGU+PC9FbmROb3RlPgB=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PEVuZE5vdGU+PENpdGU+PEF1dGhvcj5ZdTwvQXV0aG9yPjxZZWFyPjIwMTI8L1llYXI+PFJlY051
bT4xMzA8L1JlY051bT48RGlzcGxheVRleHQ+PHN0eWxlIGZhY2U9InN1cGVyc2NyaXB0Ij5bNF08
L3N0eWxlPjwvRGlzcGxheVRleHQ+PHJlY29yZD48cmVjLW51bWJlcj4xMzA8L3JlYy1udW1iZXI+
PGZvcmVpZ24ta2V5cz48a2V5IGFwcD0iRU4iIGRiLWlkPSIwNXdldDI5dGlwdHdheGVyZndwdmRl
dzYweGZmZnhwZmV3OTIiPjEzMDwva2V5PjwvZm9yZWlnbi1rZXlzPjxyZWYtdHlwZSBuYW1lPSJK
b3VybmFsIEFydGljbGUiPjE3PC9yZWYtdHlwZT48Y29udHJpYnV0b3JzPjxhdXRob3JzPjxhdXRo
b3I+WXUsIEguIFkuPC9hdXRob3I+PGF1dGhvcj5IZXZlbG9uZSwgTi4gRC48L2F1dGhvcj48YXV0
aG9yPkxpcHNpdHosIFMuIFIuPC9hdXRob3I+PGF1dGhvcj5Lb3dhbGN6eWssIEsuIEouPC9hdXRo
b3I+PGF1dGhvcj5OZ3V5ZW4sIFAuIEwuPC9hdXRob3I+PGF1dGhvcj5DaG91ZWlyaSwgVC4gSy48
L2F1dGhvcj48YXV0aG9yPktpYmVsLCBBLiBTLjwvYXV0aG9yPjxhdXRob3I+SHUsIEouIEMuPC9h
dXRob3I+PC9hdXRob3JzPjwvY29udHJpYnV0b3JzPjxhdXRoLWFkZHJlc3M+RGl2aXNpb24gb2Yg
VXJvbG9neSwgQnJpZ2hhbSBhbmQgV29tZW4mYXBvcztzIEhvc3BpdGFsLCBIYXJ2YXJkIE1lZGlj
YWwgU2Nob29sLCBCb3N0b24sIE1BLCBVU0EuPC9hdXRoLWFkZHJlc3M+PHRpdGxlcz48dGl0bGU+
Q29tcGFyYXRpdmUgYW5hbHlzaXMgb2Ygb3V0Y29tZXMgYW5kIGNvc3RzIGZvbGxvd2luZyBvcGVu
IHJhZGljYWwgY3lzdGVjdG9teSB2ZXJzdXMgcm9ib3QtYXNzaXN0ZWQgbGFwYXJvc2NvcGljIHJh
ZGljYWwgY3lzdGVjdG9teTogcmVzdWx0cyBmcm9tIHRoZSBVUyBOYXRpb253aWRlIElucGF0aWVu
dCBTYW1wbGU8L3RpdGxlPjxzZWNvbmRhcnktdGl0bGU+RXVyIFVyb2w8L3NlY29uZGFyeS10aXRs
ZT48L3RpdGxlcz48cGVyaW9kaWNhbD48ZnVsbC10aXRsZT5FdXIgVXJvbDwvZnVsbC10aXRsZT48
L3BlcmlvZGljYWw+PHBhZ2VzPjEyMzktNDQ8L3BhZ2VzPjx2b2x1bWU+NjE8L3ZvbHVtZT48bnVt
YmVyPjY8L251bWJlcj48ZWRpdGlvbj4yMDEyLzA0LzEwPC9lZGl0aW9uPjxrZXl3b3Jkcz48a2V5
d29yZD5BZ2VkPC9rZXl3b3JkPjxrZXl3b3JkPkNoaS1TcXVhcmUgRGlzdHJpYnV0aW9uPC9rZXl3
b3JkPjxrZXl3b3JkPkNvc3QtQmVuZWZpdCBBbmFseXNpczwva2V5d29yZD48a2V5d29yZD5DeXN0
ZWN0b215L2FkdmVyc2UgZWZmZWN0cy8gZWNvbm9taWNzL21ldGhvZHMvbW9ydGFsaXR5PC9rZXl3
b3JkPjxrZXl3b3JkPkRhdGFiYXNlcywgRmFjdHVhbDwva2V5d29yZD48a2V5d29yZD5GZW1hbGU8
L2tleXdvcmQ+PGtleXdvcmQ+SG9zcGl0YWwgQ29zdHM8L2tleXdvcmQ+PGtleXdvcmQ+SG9zcGl0
YWxzLCBUZWFjaGluZy9lY29ub21pY3M8L2tleXdvcmQ+PGtleXdvcmQ+SHVtYW5zPC9rZXl3b3Jk
PjxrZXl3b3JkPklucGF0aWVudHM8L2tleXdvcmQ+PGtleXdvcmQ+TGFwYXJvc2NvcHkvYWR2ZXJz
ZSBlZmZlY3RzLyBlY29ub21pY3MvbW9ydGFsaXR5PC9rZXl3b3JkPjxrZXl3b3JkPkxlbmd0aCBv
ZiBTdGF5L2Vjb25vbWljczwva2V5d29yZD48a2V5d29yZD5Mb2dpc3RpYyBNb2RlbHM8L2tleXdv
cmQ+PGtleXdvcmQ+TWFsZTwva2V5d29yZD48a2V5d29yZD5Nb2RlbHMsIEVjb25vbWljPC9rZXl3
b3JkPjxrZXl3b3JkPk91dGNvbWUgYW5kIFByb2Nlc3MgQXNzZXNzbWVudCAoSGVhbHRoIENhcmUp
LyBlY29ub21pY3M8L2tleXdvcmQ+PGtleXdvcmQ+UGFyZW50ZXJhbCBOdXRyaXRpb24vZWNvbm9t
aWNzPC9rZXl3b3JkPjxrZXl3b3JkPlBvc3RvcGVyYXRpdmUgQ29tcGxpY2F0aW9ucy9lY29ub21p
Y3MvZXRpb2xvZ3kvdGhlcmFweTwva2V5d29yZD48a2V5d29yZD5Qcm9wZW5zaXR5IFNjb3JlPC9r
ZXl3b3JkPjxrZXl3b3JkPlJldHJvc3BlY3RpdmUgU3R1ZGllczwva2V5d29yZD48a2V5d29yZD5S
aXNrIEFzc2Vzc21lbnQ8L2tleXdvcmQ+PGtleXdvcmQ+UmlzayBGYWN0b3JzPC9rZXl3b3JkPjxr
ZXl3b3JkPlJvYm90aWNzLyBlY29ub21pY3M8L2tleXdvcmQ+PGtleXdvcmQ+U3VyZ2VyeSwgQ29t
cHV0ZXItQXNzaXN0ZWQvYWR2ZXJzZSBlZmZlY3RzLyBlY29ub21pY3MvbW9ydGFsaXR5PC9rZXl3
b3JkPjxrZXl3b3JkPlRpbWUgRmFjdG9yczwva2V5d29yZD48a2V5d29yZD5UcmVhdG1lbnQgT3V0
Y29tZTwva2V5d29yZD48a2V5d29yZD5Vbml0ZWQgU3RhdGVzPC9rZXl3b3JkPjxrZXl3b3JkPlVy
aW5hcnkgQmxhZGRlciBOZW9wbGFzbXMvIGVjb25vbWljcy9tb3J0YWxpdHkvcGF0aG9sb2d5LyBz
dXJnZXJ5PC9rZXl3b3JkPjwva2V5d29yZHM+PGRhdGVzPjx5ZWFyPjIwMTI8L3llYXI+PHB1Yi1k
YXRlcz48ZGF0ZT5KdW48L2RhdGU+PC9wdWItZGF0ZXM+PC9kYXRlcz48aXNibj4xODczLTc1NjAg
KEVsZWN0cm9uaWMpJiN4RDswMzAyLTI4MzggKExpbmtpbmcpPC9pc2JuPjxhY2Nlc3Npb24tbnVt
PjIyNDgyNzc4PC9hY2Nlc3Npb24tbnVtPjx1cmxzPjwvdXJscz48ZWxlY3Ryb25pYy1yZXNvdXJj
ZS1udW0+MTAuMTAxNi9qLmV1cnVyby4yMDEyLjAzLjAzMjwvZWxlY3Ryb25pYy1yZXNvdXJjZS1u
dW0+PHJlbW90ZS1kYXRhYmFzZS1wcm92aWRlcj5OTE08L3JlbW90ZS1kYXRhYmFzZS1wcm92aWRl
cj48bGFuZ3VhZ2U+ZW5nPC9sYW5ndWFnZT48L3JlY29yZD48L0NpdGU+PC9FbmROb3RlPgB=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837F66" w:rsidRPr="007137DD">
        <w:rPr>
          <w:rFonts w:ascii="Book Antiqua" w:hAnsi="Book Antiqua"/>
          <w:sz w:val="24"/>
          <w:szCs w:val="24"/>
        </w:rPr>
      </w:r>
      <w:r w:rsidR="00837F66"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4" w:tooltip="Yu, 2012 #130" w:history="1">
        <w:r w:rsidR="00837F66" w:rsidRPr="007137DD">
          <w:rPr>
            <w:rFonts w:ascii="Book Antiqua" w:hAnsi="Book Antiqua"/>
            <w:noProof/>
            <w:sz w:val="24"/>
            <w:szCs w:val="24"/>
            <w:vertAlign w:val="superscript"/>
          </w:rPr>
          <w:t>4</w:t>
        </w:r>
      </w:hyperlink>
      <w:r w:rsidR="00837F66" w:rsidRPr="007137DD">
        <w:rPr>
          <w:rFonts w:ascii="Book Antiqua" w:hAnsi="Book Antiqua"/>
          <w:noProof/>
          <w:sz w:val="24"/>
          <w:szCs w:val="24"/>
          <w:vertAlign w:val="superscript"/>
        </w:rPr>
        <w:t>]</w:t>
      </w:r>
      <w:r w:rsidR="00837F66" w:rsidRPr="007137DD">
        <w:rPr>
          <w:rFonts w:ascii="Book Antiqua" w:hAnsi="Book Antiqua"/>
          <w:sz w:val="24"/>
          <w:szCs w:val="24"/>
        </w:rPr>
        <w:fldChar w:fldCharType="end"/>
      </w:r>
      <w:r w:rsidRPr="007137DD">
        <w:rPr>
          <w:rFonts w:ascii="Book Antiqua" w:hAnsi="Book Antiqua"/>
          <w:sz w:val="24"/>
          <w:szCs w:val="24"/>
        </w:rPr>
        <w:t>. For the patient, benefits include improved cosmetics with smaller incision sites, decrease loss of blood, decreased post-procedure pain, shorter length of stay and faster recovery</w:t>
      </w:r>
      <w:r w:rsidR="00837F66" w:rsidRPr="007137DD">
        <w:rPr>
          <w:rFonts w:ascii="Book Antiqua" w:hAnsi="Book Antiqua"/>
          <w:sz w:val="24"/>
          <w:szCs w:val="24"/>
        </w:rPr>
        <w:fldChar w:fldCharType="begin">
          <w:fldData xml:space="preserve">PEVuZE5vdGU+PENpdGU+PEF1dGhvcj5ZdTwvQXV0aG9yPjxZZWFyPjIwMTI8L1llYXI+PFJlY051
bT4xMzA8L1JlY051bT48RGlzcGxheVRleHQ+PHN0eWxlIGZhY2U9InN1cGVyc2NyaXB0Ij5bNF08
L3N0eWxlPjwvRGlzcGxheVRleHQ+PHJlY29yZD48cmVjLW51bWJlcj4xMzA8L3JlYy1udW1iZXI+
PGZvcmVpZ24ta2V5cz48a2V5IGFwcD0iRU4iIGRiLWlkPSIwNXdldDI5dGlwdHdheGVyZndwdmRl
dzYweGZmZnhwZmV3OTIiPjEzMDwva2V5PjwvZm9yZWlnbi1rZXlzPjxyZWYtdHlwZSBuYW1lPSJK
b3VybmFsIEFydGljbGUiPjE3PC9yZWYtdHlwZT48Y29udHJpYnV0b3JzPjxhdXRob3JzPjxhdXRo
b3I+WXUsIEguIFkuPC9hdXRob3I+PGF1dGhvcj5IZXZlbG9uZSwgTi4gRC48L2F1dGhvcj48YXV0
aG9yPkxpcHNpdHosIFMuIFIuPC9hdXRob3I+PGF1dGhvcj5Lb3dhbGN6eWssIEsuIEouPC9hdXRo
b3I+PGF1dGhvcj5OZ3V5ZW4sIFAuIEwuPC9hdXRob3I+PGF1dGhvcj5DaG91ZWlyaSwgVC4gSy48
L2F1dGhvcj48YXV0aG9yPktpYmVsLCBBLiBTLjwvYXV0aG9yPjxhdXRob3I+SHUsIEouIEMuPC9h
dXRob3I+PC9hdXRob3JzPjwvY29udHJpYnV0b3JzPjxhdXRoLWFkZHJlc3M+RGl2aXNpb24gb2Yg
VXJvbG9neSwgQnJpZ2hhbSBhbmQgV29tZW4mYXBvcztzIEhvc3BpdGFsLCBIYXJ2YXJkIE1lZGlj
YWwgU2Nob29sLCBCb3N0b24sIE1BLCBVU0EuPC9hdXRoLWFkZHJlc3M+PHRpdGxlcz48dGl0bGU+
Q29tcGFyYXRpdmUgYW5hbHlzaXMgb2Ygb3V0Y29tZXMgYW5kIGNvc3RzIGZvbGxvd2luZyBvcGVu
IHJhZGljYWwgY3lzdGVjdG9teSB2ZXJzdXMgcm9ib3QtYXNzaXN0ZWQgbGFwYXJvc2NvcGljIHJh
ZGljYWwgY3lzdGVjdG9teTogcmVzdWx0cyBmcm9tIHRoZSBVUyBOYXRpb253aWRlIElucGF0aWVu
dCBTYW1wbGU8L3RpdGxlPjxzZWNvbmRhcnktdGl0bGU+RXVyIFVyb2w8L3NlY29uZGFyeS10aXRs
ZT48L3RpdGxlcz48cGVyaW9kaWNhbD48ZnVsbC10aXRsZT5FdXIgVXJvbDwvZnVsbC10aXRsZT48
L3BlcmlvZGljYWw+PHBhZ2VzPjEyMzktNDQ8L3BhZ2VzPjx2b2x1bWU+NjE8L3ZvbHVtZT48bnVt
YmVyPjY8L251bWJlcj48ZWRpdGlvbj4yMDEyLzA0LzEwPC9lZGl0aW9uPjxrZXl3b3Jkcz48a2V5
d29yZD5BZ2VkPC9rZXl3b3JkPjxrZXl3b3JkPkNoaS1TcXVhcmUgRGlzdHJpYnV0aW9uPC9rZXl3
b3JkPjxrZXl3b3JkPkNvc3QtQmVuZWZpdCBBbmFseXNpczwva2V5d29yZD48a2V5d29yZD5DeXN0
ZWN0b215L2FkdmVyc2UgZWZmZWN0cy8gZWNvbm9taWNzL21ldGhvZHMvbW9ydGFsaXR5PC9rZXl3
b3JkPjxrZXl3b3JkPkRhdGFiYXNlcywgRmFjdHVhbDwva2V5d29yZD48a2V5d29yZD5GZW1hbGU8
L2tleXdvcmQ+PGtleXdvcmQ+SG9zcGl0YWwgQ29zdHM8L2tleXdvcmQ+PGtleXdvcmQ+SG9zcGl0
YWxzLCBUZWFjaGluZy9lY29ub21pY3M8L2tleXdvcmQ+PGtleXdvcmQ+SHVtYW5zPC9rZXl3b3Jk
PjxrZXl3b3JkPklucGF0aWVudHM8L2tleXdvcmQ+PGtleXdvcmQ+TGFwYXJvc2NvcHkvYWR2ZXJz
ZSBlZmZlY3RzLyBlY29ub21pY3MvbW9ydGFsaXR5PC9rZXl3b3JkPjxrZXl3b3JkPkxlbmd0aCBv
ZiBTdGF5L2Vjb25vbWljczwva2V5d29yZD48a2V5d29yZD5Mb2dpc3RpYyBNb2RlbHM8L2tleXdv
cmQ+PGtleXdvcmQ+TWFsZTwva2V5d29yZD48a2V5d29yZD5Nb2RlbHMsIEVjb25vbWljPC9rZXl3
b3JkPjxrZXl3b3JkPk91dGNvbWUgYW5kIFByb2Nlc3MgQXNzZXNzbWVudCAoSGVhbHRoIENhcmUp
LyBlY29ub21pY3M8L2tleXdvcmQ+PGtleXdvcmQ+UGFyZW50ZXJhbCBOdXRyaXRpb24vZWNvbm9t
aWNzPC9rZXl3b3JkPjxrZXl3b3JkPlBvc3RvcGVyYXRpdmUgQ29tcGxpY2F0aW9ucy9lY29ub21p
Y3MvZXRpb2xvZ3kvdGhlcmFweTwva2V5d29yZD48a2V5d29yZD5Qcm9wZW5zaXR5IFNjb3JlPC9r
ZXl3b3JkPjxrZXl3b3JkPlJldHJvc3BlY3RpdmUgU3R1ZGllczwva2V5d29yZD48a2V5d29yZD5S
aXNrIEFzc2Vzc21lbnQ8L2tleXdvcmQ+PGtleXdvcmQ+UmlzayBGYWN0b3JzPC9rZXl3b3JkPjxr
ZXl3b3JkPlJvYm90aWNzLyBlY29ub21pY3M8L2tleXdvcmQ+PGtleXdvcmQ+U3VyZ2VyeSwgQ29t
cHV0ZXItQXNzaXN0ZWQvYWR2ZXJzZSBlZmZlY3RzLyBlY29ub21pY3MvbW9ydGFsaXR5PC9rZXl3
b3JkPjxrZXl3b3JkPlRpbWUgRmFjdG9yczwva2V5d29yZD48a2V5d29yZD5UcmVhdG1lbnQgT3V0
Y29tZTwva2V5d29yZD48a2V5d29yZD5Vbml0ZWQgU3RhdGVzPC9rZXl3b3JkPjxrZXl3b3JkPlVy
aW5hcnkgQmxhZGRlciBOZW9wbGFzbXMvIGVjb25vbWljcy9tb3J0YWxpdHkvcGF0aG9sb2d5LyBz
dXJnZXJ5PC9rZXl3b3JkPjwva2V5d29yZHM+PGRhdGVzPjx5ZWFyPjIwMTI8L3llYXI+PHB1Yi1k
YXRlcz48ZGF0ZT5KdW48L2RhdGU+PC9wdWItZGF0ZXM+PC9kYXRlcz48aXNibj4xODczLTc1NjAg
KEVsZWN0cm9uaWMpJiN4RDswMzAyLTI4MzggKExpbmtpbmcpPC9pc2JuPjxhY2Nlc3Npb24tbnVt
PjIyNDgyNzc4PC9hY2Nlc3Npb24tbnVtPjx1cmxzPjwvdXJscz48ZWxlY3Ryb25pYy1yZXNvdXJj
ZS1udW0+MTAuMTAxNi9qLmV1cnVyby4yMDEyLjAzLjAzMjwvZWxlY3Ryb25pYy1yZXNvdXJjZS1u
dW0+PHJlbW90ZS1kYXRhYmFzZS1wcm92aWRlcj5OTE08L3JlbW90ZS1kYXRhYmFzZS1wcm92aWRl
cj48bGFuZ3VhZ2U+ZW5nPC9sYW5ndWFnZT48L3JlY29yZD48L0NpdGU+PC9FbmROb3RlPgB=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PEVuZE5vdGU+PENpdGU+PEF1dGhvcj5ZdTwvQXV0aG9yPjxZZWFyPjIwMTI8L1llYXI+PFJlY051
bT4xMzA8L1JlY051bT48RGlzcGxheVRleHQ+PHN0eWxlIGZhY2U9InN1cGVyc2NyaXB0Ij5bNF08
L3N0eWxlPjwvRGlzcGxheVRleHQ+PHJlY29yZD48cmVjLW51bWJlcj4xMzA8L3JlYy1udW1iZXI+
PGZvcmVpZ24ta2V5cz48a2V5IGFwcD0iRU4iIGRiLWlkPSIwNXdldDI5dGlwdHdheGVyZndwdmRl
dzYweGZmZnhwZmV3OTIiPjEzMDwva2V5PjwvZm9yZWlnbi1rZXlzPjxyZWYtdHlwZSBuYW1lPSJK
b3VybmFsIEFydGljbGUiPjE3PC9yZWYtdHlwZT48Y29udHJpYnV0b3JzPjxhdXRob3JzPjxhdXRo
b3I+WXUsIEguIFkuPC9hdXRob3I+PGF1dGhvcj5IZXZlbG9uZSwgTi4gRC48L2F1dGhvcj48YXV0
aG9yPkxpcHNpdHosIFMuIFIuPC9hdXRob3I+PGF1dGhvcj5Lb3dhbGN6eWssIEsuIEouPC9hdXRo
b3I+PGF1dGhvcj5OZ3V5ZW4sIFAuIEwuPC9hdXRob3I+PGF1dGhvcj5DaG91ZWlyaSwgVC4gSy48
L2F1dGhvcj48YXV0aG9yPktpYmVsLCBBLiBTLjwvYXV0aG9yPjxhdXRob3I+SHUsIEouIEMuPC9h
dXRob3I+PC9hdXRob3JzPjwvY29udHJpYnV0b3JzPjxhdXRoLWFkZHJlc3M+RGl2aXNpb24gb2Yg
VXJvbG9neSwgQnJpZ2hhbSBhbmQgV29tZW4mYXBvcztzIEhvc3BpdGFsLCBIYXJ2YXJkIE1lZGlj
YWwgU2Nob29sLCBCb3N0b24sIE1BLCBVU0EuPC9hdXRoLWFkZHJlc3M+PHRpdGxlcz48dGl0bGU+
Q29tcGFyYXRpdmUgYW5hbHlzaXMgb2Ygb3V0Y29tZXMgYW5kIGNvc3RzIGZvbGxvd2luZyBvcGVu
IHJhZGljYWwgY3lzdGVjdG9teSB2ZXJzdXMgcm9ib3QtYXNzaXN0ZWQgbGFwYXJvc2NvcGljIHJh
ZGljYWwgY3lzdGVjdG9teTogcmVzdWx0cyBmcm9tIHRoZSBVUyBOYXRpb253aWRlIElucGF0aWVu
dCBTYW1wbGU8L3RpdGxlPjxzZWNvbmRhcnktdGl0bGU+RXVyIFVyb2w8L3NlY29uZGFyeS10aXRs
ZT48L3RpdGxlcz48cGVyaW9kaWNhbD48ZnVsbC10aXRsZT5FdXIgVXJvbDwvZnVsbC10aXRsZT48
L3BlcmlvZGljYWw+PHBhZ2VzPjEyMzktNDQ8L3BhZ2VzPjx2b2x1bWU+NjE8L3ZvbHVtZT48bnVt
YmVyPjY8L251bWJlcj48ZWRpdGlvbj4yMDEyLzA0LzEwPC9lZGl0aW9uPjxrZXl3b3Jkcz48a2V5
d29yZD5BZ2VkPC9rZXl3b3JkPjxrZXl3b3JkPkNoaS1TcXVhcmUgRGlzdHJpYnV0aW9uPC9rZXl3
b3JkPjxrZXl3b3JkPkNvc3QtQmVuZWZpdCBBbmFseXNpczwva2V5d29yZD48a2V5d29yZD5DeXN0
ZWN0b215L2FkdmVyc2UgZWZmZWN0cy8gZWNvbm9taWNzL21ldGhvZHMvbW9ydGFsaXR5PC9rZXl3
b3JkPjxrZXl3b3JkPkRhdGFiYXNlcywgRmFjdHVhbDwva2V5d29yZD48a2V5d29yZD5GZW1hbGU8
L2tleXdvcmQ+PGtleXdvcmQ+SG9zcGl0YWwgQ29zdHM8L2tleXdvcmQ+PGtleXdvcmQ+SG9zcGl0
YWxzLCBUZWFjaGluZy9lY29ub21pY3M8L2tleXdvcmQ+PGtleXdvcmQ+SHVtYW5zPC9rZXl3b3Jk
PjxrZXl3b3JkPklucGF0aWVudHM8L2tleXdvcmQ+PGtleXdvcmQ+TGFwYXJvc2NvcHkvYWR2ZXJz
ZSBlZmZlY3RzLyBlY29ub21pY3MvbW9ydGFsaXR5PC9rZXl3b3JkPjxrZXl3b3JkPkxlbmd0aCBv
ZiBTdGF5L2Vjb25vbWljczwva2V5d29yZD48a2V5d29yZD5Mb2dpc3RpYyBNb2RlbHM8L2tleXdv
cmQ+PGtleXdvcmQ+TWFsZTwva2V5d29yZD48a2V5d29yZD5Nb2RlbHMsIEVjb25vbWljPC9rZXl3
b3JkPjxrZXl3b3JkPk91dGNvbWUgYW5kIFByb2Nlc3MgQXNzZXNzbWVudCAoSGVhbHRoIENhcmUp
LyBlY29ub21pY3M8L2tleXdvcmQ+PGtleXdvcmQ+UGFyZW50ZXJhbCBOdXRyaXRpb24vZWNvbm9t
aWNzPC9rZXl3b3JkPjxrZXl3b3JkPlBvc3RvcGVyYXRpdmUgQ29tcGxpY2F0aW9ucy9lY29ub21p
Y3MvZXRpb2xvZ3kvdGhlcmFweTwva2V5d29yZD48a2V5d29yZD5Qcm9wZW5zaXR5IFNjb3JlPC9r
ZXl3b3JkPjxrZXl3b3JkPlJldHJvc3BlY3RpdmUgU3R1ZGllczwva2V5d29yZD48a2V5d29yZD5S
aXNrIEFzc2Vzc21lbnQ8L2tleXdvcmQ+PGtleXdvcmQ+UmlzayBGYWN0b3JzPC9rZXl3b3JkPjxr
ZXl3b3JkPlJvYm90aWNzLyBlY29ub21pY3M8L2tleXdvcmQ+PGtleXdvcmQ+U3VyZ2VyeSwgQ29t
cHV0ZXItQXNzaXN0ZWQvYWR2ZXJzZSBlZmZlY3RzLyBlY29ub21pY3MvbW9ydGFsaXR5PC9rZXl3
b3JkPjxrZXl3b3JkPlRpbWUgRmFjdG9yczwva2V5d29yZD48a2V5d29yZD5UcmVhdG1lbnQgT3V0
Y29tZTwva2V5d29yZD48a2V5d29yZD5Vbml0ZWQgU3RhdGVzPC9rZXl3b3JkPjxrZXl3b3JkPlVy
aW5hcnkgQmxhZGRlciBOZW9wbGFzbXMvIGVjb25vbWljcy9tb3J0YWxpdHkvcGF0aG9sb2d5LyBz
dXJnZXJ5PC9rZXl3b3JkPjwva2V5d29yZHM+PGRhdGVzPjx5ZWFyPjIwMTI8L3llYXI+PHB1Yi1k
YXRlcz48ZGF0ZT5KdW48L2RhdGU+PC9wdWItZGF0ZXM+PC9kYXRlcz48aXNibj4xODczLTc1NjAg
KEVsZWN0cm9uaWMpJiN4RDswMzAyLTI4MzggKExpbmtpbmcpPC9pc2JuPjxhY2Nlc3Npb24tbnVt
PjIyNDgyNzc4PC9hY2Nlc3Npb24tbnVtPjx1cmxzPjwvdXJscz48ZWxlY3Ryb25pYy1yZXNvdXJj
ZS1udW0+MTAuMTAxNi9qLmV1cnVyby4yMDEyLjAzLjAzMjwvZWxlY3Ryb25pYy1yZXNvdXJjZS1u
dW0+PHJlbW90ZS1kYXRhYmFzZS1wcm92aWRlcj5OTE08L3JlbW90ZS1kYXRhYmFzZS1wcm92aWRl
cj48bGFuZ3VhZ2U+ZW5nPC9sYW5ndWFnZT48L3JlY29yZD48L0NpdGU+PC9FbmROb3RlPgB=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837F66" w:rsidRPr="007137DD">
        <w:rPr>
          <w:rFonts w:ascii="Book Antiqua" w:hAnsi="Book Antiqua"/>
          <w:sz w:val="24"/>
          <w:szCs w:val="24"/>
        </w:rPr>
      </w:r>
      <w:r w:rsidR="00837F66"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4" w:tooltip="Yu, 2012 #130" w:history="1">
        <w:r w:rsidR="00837F66" w:rsidRPr="007137DD">
          <w:rPr>
            <w:rFonts w:ascii="Book Antiqua" w:hAnsi="Book Antiqua"/>
            <w:noProof/>
            <w:sz w:val="24"/>
            <w:szCs w:val="24"/>
            <w:vertAlign w:val="superscript"/>
          </w:rPr>
          <w:t>4</w:t>
        </w:r>
      </w:hyperlink>
      <w:r w:rsidR="00837F66" w:rsidRPr="007137DD">
        <w:rPr>
          <w:rFonts w:ascii="Book Antiqua" w:hAnsi="Book Antiqua"/>
          <w:noProof/>
          <w:sz w:val="24"/>
          <w:szCs w:val="24"/>
          <w:vertAlign w:val="superscript"/>
        </w:rPr>
        <w:t>]</w:t>
      </w:r>
      <w:r w:rsidR="00837F66" w:rsidRPr="007137DD">
        <w:rPr>
          <w:rFonts w:ascii="Book Antiqua" w:hAnsi="Book Antiqua"/>
          <w:sz w:val="24"/>
          <w:szCs w:val="24"/>
        </w:rPr>
        <w:fldChar w:fldCharType="end"/>
      </w:r>
      <w:r w:rsidRPr="007137DD">
        <w:rPr>
          <w:rFonts w:ascii="Book Antiqua" w:hAnsi="Book Antiqua"/>
          <w:sz w:val="24"/>
          <w:szCs w:val="24"/>
        </w:rPr>
        <w:t xml:space="preserve">. However, some reported disadvantages include longer operative time, lack of tactile sensation, and instrument collision resulting in injury to surrounding organs. </w:t>
      </w:r>
    </w:p>
    <w:p w:rsidR="00B1123F" w:rsidRPr="007137DD" w:rsidRDefault="00B1123F" w:rsidP="0067742E">
      <w:pPr>
        <w:spacing w:after="0" w:line="360" w:lineRule="auto"/>
        <w:ind w:firstLine="720"/>
        <w:jc w:val="both"/>
        <w:rPr>
          <w:rFonts w:ascii="Book Antiqua" w:hAnsi="Book Antiqua"/>
          <w:sz w:val="24"/>
          <w:szCs w:val="24"/>
          <w:lang w:eastAsia="zh-CN"/>
        </w:rPr>
      </w:pPr>
      <w:r w:rsidRPr="007137DD">
        <w:rPr>
          <w:rFonts w:ascii="Book Antiqua" w:hAnsi="Book Antiqua"/>
          <w:sz w:val="24"/>
          <w:szCs w:val="24"/>
        </w:rPr>
        <w:t xml:space="preserve">Currently in the United States, most patients pay for their healthcare through insurance, and ultimately only pay a small portion directly leading to poor </w:t>
      </w:r>
      <w:r w:rsidRPr="007137DD">
        <w:rPr>
          <w:rFonts w:ascii="Book Antiqua" w:hAnsi="Book Antiqua"/>
          <w:sz w:val="24"/>
          <w:szCs w:val="24"/>
        </w:rPr>
        <w:lastRenderedPageBreak/>
        <w:t>understanding of medical costs. Many studies have demonstrated that robotic surgery can be more expensive d</w:t>
      </w:r>
      <w:r w:rsidR="000815C6" w:rsidRPr="007137DD">
        <w:rPr>
          <w:rFonts w:ascii="Book Antiqua" w:hAnsi="Book Antiqua"/>
          <w:sz w:val="24"/>
          <w:szCs w:val="24"/>
        </w:rPr>
        <w:t>ue to the high acquisition cost</w:t>
      </w:r>
      <w:r w:rsidR="00AE18BA" w:rsidRPr="007137DD">
        <w:rPr>
          <w:rFonts w:ascii="Book Antiqua" w:hAnsi="Book Antiqua"/>
          <w:sz w:val="24"/>
          <w:szCs w:val="24"/>
        </w:rPr>
        <w:fldChar w:fldCharType="begin">
          <w:fldData xml:space="preserve">PEVuZE5vdGU+PENpdGU+PEF1dGhvcj5Cb2xlbno8L0F1dGhvcj48WWVhcj4yMDEwPC9ZZWFyPjxS
ZWNOdW0+NTk8L1JlY051bT48RGlzcGxheVRleHQ+PHN0eWxlIGZhY2U9InN1cGVyc2NyaXB0Ij5b
NS03XTwvc3R5bGU+PC9EaXNwbGF5VGV4dD48cmVjb3JkPjxyZWMtbnVtYmVyPjU5PC9yZWMtbnVt
YmVyPjxmb3JlaWduLWtleXM+PGtleSBhcHA9IkVOIiBkYi1pZD0iMDV3ZXQyOXRpcHR3YXhlcmZ3
cHZkZXc2MHhmZmZ4cGZldzkyIj41OTwva2V5PjwvZm9yZWlnbi1rZXlzPjxyZWYtdHlwZSBuYW1l
PSJKb3VybmFsIEFydGljbGUiPjE3PC9yZWYtdHlwZT48Y29udHJpYnV0b3JzPjxhdXRob3JzPjxh
dXRob3I+Qm9sZW56LCBDLjwvYXV0aG9yPjxhdXRob3I+R3VwdGEsIEEuPC9hdXRob3I+PGF1dGhv
cj5Ib3R6ZSwgVC48L2F1dGhvcj48YXV0aG9yPkhvLCBSLjwvYXV0aG9yPjxhdXRob3I+Q2FkZWRk
dSwgSi4gQS48L2F1dGhvcj48YXV0aG9yPlJvZWhyYm9ybiwgQy4gRy48L2F1dGhvcj48YXV0aG9y
PkxvdGFuLCBZLjwvYXV0aG9yPjwvYXV0aG9ycz48L2NvbnRyaWJ1dG9ycz48YXV0aC1hZGRyZXNz
PkRlcGFydG1lbnQgb2YgVXJvbG9neSwgVW5pdmVyc2l0eSBvZiBUZXhhcyBTb3V0aHdlc3Rlcm4g
TWVkaWNhbCBDZW50ZXIgYXQgRGFsbGFzLCBUWCA3NTM5MC05MTEwLCBVU0EuPC9hdXRoLWFkZHJl
c3M+PHRpdGxlcz48dGl0bGU+Q29zdCBjb21wYXJpc29uIG9mIHJvYm90aWMsIGxhcGFyb3Njb3Bp
YywgYW5kIG9wZW4gcmFkaWNhbCBwcm9zdGF0ZWN0b215IGZvciBwcm9zdGF0ZSBjYW5jZXI8L3Rp
dGxlPjxzZWNvbmRhcnktdGl0bGU+RXVyIFVyb2w8L3NlY29uZGFyeS10aXRsZT48L3RpdGxlcz48
cGVyaW9kaWNhbD48ZnVsbC10aXRsZT5FdXIgVXJvbDwvZnVsbC10aXRsZT48L3BlcmlvZGljYWw+
PHBhZ2VzPjQ1My04PC9wYWdlcz48dm9sdW1lPjU3PC92b2x1bWU+PG51bWJlcj4zPC9udW1iZXI+
PGVkaXRpb24+MjAwOS8xMS8yNjwvZWRpdGlvbj48a2V5d29yZHM+PGtleXdvcmQ+QWdlZDwva2V5
d29yZD48a2V5d29yZD5Db3N0cyBhbmQgQ29zdCBBbmFseXNpczwva2V5d29yZD48a2V5d29yZD5I
dW1hbnM8L2tleXdvcmQ+PGtleXdvcmQ+TGFwYXJvc2NvcHkvIGVjb25vbWljczwva2V5d29yZD48
a2V5d29yZD5NYWxlPC9rZXl3b3JkPjxrZXl3b3JkPk1pZGRsZSBBZ2VkPC9rZXl3b3JkPjxrZXl3
b3JkPlByb3N0YXRlY3RvbXkvIGVjb25vbWljcy8gbWV0aG9kczwva2V5d29yZD48a2V5d29yZD5Q
cm9zdGF0aWMgTmVvcGxhc21zLyBlY29ub21pY3MvIHN1cmdlcnk8L2tleXdvcmQ+PGtleXdvcmQ+
UmV0cm9zcGVjdGl2ZSBTdHVkaWVzPC9rZXl3b3JkPjxrZXl3b3JkPlJvYm90aWNzLyBlY29ub21p
Y3M8L2tleXdvcmQ+PC9rZXl3b3Jkcz48ZGF0ZXM+PHllYXI+MjAxMDwveWVhcj48cHViLWRhdGVz
PjxkYXRlPk1hcjwvZGF0ZT48L3B1Yi1kYXRlcz48L2RhdGVzPjxpc2JuPjE4NzMtNzU2MCAoRWxl
Y3Ryb25pYykmI3hEOzAzMDItMjgzOCAoTGlua2luZyk8L2lzYm4+PGFjY2Vzc2lvbi1udW0+MTk5
MzE5Nzk8L2FjY2Vzc2lvbi1udW0+PHVybHM+PC91cmxzPjxlbGVjdHJvbmljLXJlc291cmNlLW51
bT4xMC4xMDE2L2ouZXVydXJvLjIwMDkuMTEuMDA4PC9lbGVjdHJvbmljLXJlc291cmNlLW51bT48
cmVtb3RlLWRhdGFiYXNlLXByb3ZpZGVyPk5MTTwvcmVtb3RlLWRhdGFiYXNlLXByb3ZpZGVyPjxs
YW5ndWFnZT5lbmc8L2xhbmd1YWdlPjwvcmVjb3JkPjwvQ2l0ZT48Q2l0ZT48QXV0aG9yPk1pcjwv
QXV0aG9yPjxZZWFyPjIwMTE8L1llYXI+PFJlY051bT42MDwvUmVjTnVtPjxyZWNvcmQ+PHJlYy1u
dW1iZXI+NjA8L3JlYy1udW1iZXI+PGZvcmVpZ24ta2V5cz48a2V5IGFwcD0iRU4iIGRiLWlkPSIw
NXdldDI5dGlwdHdheGVyZndwdmRldzYweGZmZnhwZmV3OTIiPjYwPC9rZXk+PC9mb3JlaWduLWtl
eXM+PHJlZi10eXBlIG5hbWU9IkpvdXJuYWwgQXJ0aWNsZSI+MTc8L3JlZi10eXBlPjxjb250cmli
dXRvcnM+PGF1dGhvcnM+PGF1dGhvcj5NaXIsIFMuIEEuPC9hdXRob3I+PGF1dGhvcj5DYWRlZGR1
LCBKLiBBLjwvYXV0aG9yPjxhdXRob3I+U2xlZXBlciwgSi4gUC48L2F1dGhvcj48YXV0aG9yPkxv
dGFuLCBZLjwvYXV0aG9yPjwvYXV0aG9ycz48L2NvbnRyaWJ1dG9ycz48YXV0aC1hZGRyZXNzPkRl
cGFydG1lbnQgb2YgVXJvbG9neSwgVW5pdmVyc2l0eSBvZiBUZXhhcyBTb3V0aHdlc3Rlcm4gTWVk
aWNhbCBDZW50ZXIsIERhbGxhcywgVGV4YXMgNzUzOTAtOTExMCwgVVNBLjwvYXV0aC1hZGRyZXNz
Pjx0aXRsZXM+PHRpdGxlPkNvc3QgY29tcGFyaXNvbiBvZiByb2JvdGljLCBsYXBhcm9zY29waWMs
IGFuZCBvcGVuIHBhcnRpYWwgbmVwaHJlY3RvbXk8L3RpdGxlPjxzZWNvbmRhcnktdGl0bGU+SiBF
bmRvdXJvbDwvc2Vjb25kYXJ5LXRpdGxlPjwvdGl0bGVzPjxwZXJpb2RpY2FsPjxmdWxsLXRpdGxl
PkogRW5kb3Vyb2w8L2Z1bGwtdGl0bGU+PC9wZXJpb2RpY2FsPjxwYWdlcz40NDctNTM8L3BhZ2Vz
Pjx2b2x1bWU+MjU8L3ZvbHVtZT48bnVtYmVyPjM8L251bWJlcj48ZWRpdGlvbj4yMDExLzAxLzIx
PC9lZGl0aW9uPjxrZXl3b3Jkcz48a2V5d29yZD5Db3N0LUJlbmVmaXQgQW5hbHlzaXM8L2tleXdv
cmQ+PGtleXdvcmQ+SHVtYW5zPC9rZXl3b3JkPjxrZXl3b3JkPkxhcGFyb3Njb3B5LyBlY29ub21p
Y3MvIG1ldGhvZHM8L2tleXdvcmQ+PGtleXdvcmQ+TmVwaHJlY3RvbXkvIGVjb25vbWljcy8gbWV0
aG9kczwva2V5d29yZD48a2V5d29yZD5QZXJpb2RpY2FscyBhcyBUb3BpYzwva2V5d29yZD48a2V5
d29yZD5Sb2JvdGljcy8gZWNvbm9taWNzLyBtZXRob2RzPC9rZXl3b3JkPjxrZXl3b3JkPlRpbWUg
RmFjdG9yczwva2V5d29yZD48L2tleXdvcmRzPjxkYXRlcz48eWVhcj4yMDExPC95ZWFyPjxwdWIt
ZGF0ZXM+PGRhdGU+TWFyPC9kYXRlPjwvcHViLWRhdGVzPjwvZGF0ZXM+PGlzYm4+MTU1Ny05MDBY
IChFbGVjdHJvbmljKSYjeEQ7MDg5Mi03NzkwIChMaW5raW5nKTwvaXNibj48YWNjZXNzaW9uLW51
bT4yMTI0NzMzNTwvYWNjZXNzaW9uLW51bT48dXJscz48cmVsYXRlZC11cmxzPjx1cmw+aHR0cDov
L29ubGluZS5saWViZXJ0cHViLmNvbS9kb2kvcGRmcGx1cy8xMC4xMDg5L2VuZC4yMDEwLjA1MTA8
L3VybD48L3JlbGF0ZWQtdXJscz48L3VybHM+PGVsZWN0cm9uaWMtcmVzb3VyY2UtbnVtPjEwLjEw
ODkvZW5kLjIwMTAuMDUxMDwvZWxlY3Ryb25pYy1yZXNvdXJjZS1udW0+PHJlbW90ZS1kYXRhYmFz
ZS1wcm92aWRlcj5OTE08L3JlbW90ZS1kYXRhYmFzZS1wcm92aWRlcj48bGFuZ3VhZ2U+ZW5nPC9s
YW5ndWFnZT48L3JlY29yZD48L0NpdGU+PENpdGU+PEF1dGhvcj5TbWl0aDwvQXV0aG9yPjxZZWFy
PjIwMTA8L1llYXI+PFJlY051bT42MTwvUmVjTnVtPjxyZWNvcmQ+PHJlYy1udW1iZXI+NjE8L3Jl
Yy1udW1iZXI+PGZvcmVpZ24ta2V5cz48a2V5IGFwcD0iRU4iIGRiLWlkPSIwNXdldDI5dGlwdHdh
eGVyZndwdmRldzYweGZmZnhwZmV3OTIiPjYxPC9rZXk+PC9mb3JlaWduLWtleXM+PHJlZi10eXBl
IG5hbWU9IkpvdXJuYWwgQXJ0aWNsZSI+MTc8L3JlZi10eXBlPjxjb250cmlidXRvcnM+PGF1dGhv
cnM+PGF1dGhvcj5TbWl0aCwgQS48L2F1dGhvcj48YXV0aG9yPkt1cnBhZCwgUi48L2F1dGhvcj48
YXV0aG9yPkxhbCwgQS48L2F1dGhvcj48YXV0aG9yPk5pZWxzZW4sIE0uPC9hdXRob3I+PGF1dGhv
cj5XYWxsZW4sIEUuIE0uPC9hdXRob3I+PGF1dGhvcj5QcnV0aGksIFIuIFMuPC9hdXRob3I+PC9h
dXRob3JzPjwvY29udHJpYnV0b3JzPjxhdXRoLWFkZHJlc3M+RGl2aXNpb24gb2YgVXJvbG9naWMg
U3VyZ2VyeSwgVGhlIFVuaXZlcnNpdHkgb2YgTm9ydGggQ2Fyb2xpbmEgYXQgQ2hhcGVsIEhpbGws
IENoYXBlbCBIaWxsLCBOb3J0aCBDYXJvbGluYSwgVVNBLjwvYXV0aC1hZGRyZXNzPjx0aXRsZXM+
PHRpdGxlPkNvc3QgYW5hbHlzaXMgb2Ygcm9ib3RpYyB2ZXJzdXMgb3BlbiByYWRpY2FsIGN5c3Rl
Y3RvbXkgZm9yIGJsYWRkZXIgY2FuY2VyPC90aXRsZT48c2Vjb25kYXJ5LXRpdGxlPkogVXJvbDwv
c2Vjb25kYXJ5LXRpdGxlPjwvdGl0bGVzPjxwZXJpb2RpY2FsPjxmdWxsLXRpdGxlPkogVXJvbDwv
ZnVsbC10aXRsZT48L3BlcmlvZGljYWw+PHBhZ2VzPjUwNS05PC9wYWdlcz48dm9sdW1lPjE4Mzwv
dm9sdW1lPjxudW1iZXI+MjwvbnVtYmVyPjxlZGl0aW9uPjIwMDkvMTIvMTc8L2VkaXRpb24+PGtl
eXdvcmRzPjxrZXl3b3JkPkNvc3RzIGFuZCBDb3N0IEFuYWx5c2lzPC9rZXl3b3JkPjxrZXl3b3Jk
PkN5c3RlY3RvbXkvIGVjb25vbWljcy8gbWV0aG9kczwva2V5d29yZD48a2V5d29yZD5IdW1hbnM8
L2tleXdvcmQ+PGtleXdvcmQ+Um9ib3RpY3MvIGVjb25vbWljczwva2V5d29yZD48a2V5d29yZD5V
cmluYXJ5IEJsYWRkZXIgTmVvcGxhc21zLyBlY29ub21pY3MvIHN1cmdlcnk8L2tleXdvcmQ+PC9r
ZXl3b3Jkcz48ZGF0ZXM+PHllYXI+MjAxMDwveWVhcj48cHViLWRhdGVzPjxkYXRlPkZlYjwvZGF0
ZT48L3B1Yi1kYXRlcz48L2RhdGVzPjxpc2JuPjE1MjctMzc5MiAoRWxlY3Ryb25pYykmI3hEOzAw
MjItNTM0NyAoTGlua2luZyk8L2lzYm4+PGFjY2Vzc2lvbi1udW0+MjAwMDY4ODI8L2FjY2Vzc2lv
bi1udW0+PHVybHM+PC91cmxzPjxlbGVjdHJvbmljLXJlc291cmNlLW51bT4xMC4xMDE2L2ouanVy
by4yMDA5LjA5LjA4MTwvZWxlY3Ryb25pYy1yZXNvdXJjZS1udW0+PHJlbW90ZS1kYXRhYmFzZS1w
cm92aWRlcj5OTE08L3JlbW90ZS1kYXRhYmFzZS1wcm92aWRlcj48bGFuZ3VhZ2U+ZW5nPC9sYW5n
dWFnZT48L3JlY29yZD48L0NpdGU+PC9FbmROb3RlPgB=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PEVuZE5vdGU+PENpdGU+PEF1dGhvcj5Cb2xlbno8L0F1dGhvcj48WWVhcj4yMDEwPC9ZZWFyPjxS
ZWNOdW0+NTk8L1JlY051bT48RGlzcGxheVRleHQ+PHN0eWxlIGZhY2U9InN1cGVyc2NyaXB0Ij5b
NS03XTwvc3R5bGU+PC9EaXNwbGF5VGV4dD48cmVjb3JkPjxyZWMtbnVtYmVyPjU5PC9yZWMtbnVt
YmVyPjxmb3JlaWduLWtleXM+PGtleSBhcHA9IkVOIiBkYi1pZD0iMDV3ZXQyOXRpcHR3YXhlcmZ3
cHZkZXc2MHhmZmZ4cGZldzkyIj41OTwva2V5PjwvZm9yZWlnbi1rZXlzPjxyZWYtdHlwZSBuYW1l
PSJKb3VybmFsIEFydGljbGUiPjE3PC9yZWYtdHlwZT48Y29udHJpYnV0b3JzPjxhdXRob3JzPjxh
dXRob3I+Qm9sZW56LCBDLjwvYXV0aG9yPjxhdXRob3I+R3VwdGEsIEEuPC9hdXRob3I+PGF1dGhv
cj5Ib3R6ZSwgVC48L2F1dGhvcj48YXV0aG9yPkhvLCBSLjwvYXV0aG9yPjxhdXRob3I+Q2FkZWRk
dSwgSi4gQS48L2F1dGhvcj48YXV0aG9yPlJvZWhyYm9ybiwgQy4gRy48L2F1dGhvcj48YXV0aG9y
PkxvdGFuLCBZLjwvYXV0aG9yPjwvYXV0aG9ycz48L2NvbnRyaWJ1dG9ycz48YXV0aC1hZGRyZXNz
PkRlcGFydG1lbnQgb2YgVXJvbG9neSwgVW5pdmVyc2l0eSBvZiBUZXhhcyBTb3V0aHdlc3Rlcm4g
TWVkaWNhbCBDZW50ZXIgYXQgRGFsbGFzLCBUWCA3NTM5MC05MTEwLCBVU0EuPC9hdXRoLWFkZHJl
c3M+PHRpdGxlcz48dGl0bGU+Q29zdCBjb21wYXJpc29uIG9mIHJvYm90aWMsIGxhcGFyb3Njb3Bp
YywgYW5kIG9wZW4gcmFkaWNhbCBwcm9zdGF0ZWN0b215IGZvciBwcm9zdGF0ZSBjYW5jZXI8L3Rp
dGxlPjxzZWNvbmRhcnktdGl0bGU+RXVyIFVyb2w8L3NlY29uZGFyeS10aXRsZT48L3RpdGxlcz48
cGVyaW9kaWNhbD48ZnVsbC10aXRsZT5FdXIgVXJvbDwvZnVsbC10aXRsZT48L3BlcmlvZGljYWw+
PHBhZ2VzPjQ1My04PC9wYWdlcz48dm9sdW1lPjU3PC92b2x1bWU+PG51bWJlcj4zPC9udW1iZXI+
PGVkaXRpb24+MjAwOS8xMS8yNjwvZWRpdGlvbj48a2V5d29yZHM+PGtleXdvcmQ+QWdlZDwva2V5
d29yZD48a2V5d29yZD5Db3N0cyBhbmQgQ29zdCBBbmFseXNpczwva2V5d29yZD48a2V5d29yZD5I
dW1hbnM8L2tleXdvcmQ+PGtleXdvcmQ+TGFwYXJvc2NvcHkvIGVjb25vbWljczwva2V5d29yZD48
a2V5d29yZD5NYWxlPC9rZXl3b3JkPjxrZXl3b3JkPk1pZGRsZSBBZ2VkPC9rZXl3b3JkPjxrZXl3
b3JkPlByb3N0YXRlY3RvbXkvIGVjb25vbWljcy8gbWV0aG9kczwva2V5d29yZD48a2V5d29yZD5Q
cm9zdGF0aWMgTmVvcGxhc21zLyBlY29ub21pY3MvIHN1cmdlcnk8L2tleXdvcmQ+PGtleXdvcmQ+
UmV0cm9zcGVjdGl2ZSBTdHVkaWVzPC9rZXl3b3JkPjxrZXl3b3JkPlJvYm90aWNzLyBlY29ub21p
Y3M8L2tleXdvcmQ+PC9rZXl3b3Jkcz48ZGF0ZXM+PHllYXI+MjAxMDwveWVhcj48cHViLWRhdGVz
PjxkYXRlPk1hcjwvZGF0ZT48L3B1Yi1kYXRlcz48L2RhdGVzPjxpc2JuPjE4NzMtNzU2MCAoRWxl
Y3Ryb25pYykmI3hEOzAzMDItMjgzOCAoTGlua2luZyk8L2lzYm4+PGFjY2Vzc2lvbi1udW0+MTk5
MzE5Nzk8L2FjY2Vzc2lvbi1udW0+PHVybHM+PC91cmxzPjxlbGVjdHJvbmljLXJlc291cmNlLW51
bT4xMC4xMDE2L2ouZXVydXJvLjIwMDkuMTEuMDA4PC9lbGVjdHJvbmljLXJlc291cmNlLW51bT48
cmVtb3RlLWRhdGFiYXNlLXByb3ZpZGVyPk5MTTwvcmVtb3RlLWRhdGFiYXNlLXByb3ZpZGVyPjxs
YW5ndWFnZT5lbmc8L2xhbmd1YWdlPjwvcmVjb3JkPjwvQ2l0ZT48Q2l0ZT48QXV0aG9yPk1pcjwv
QXV0aG9yPjxZZWFyPjIwMTE8L1llYXI+PFJlY051bT42MDwvUmVjTnVtPjxyZWNvcmQ+PHJlYy1u
dW1iZXI+NjA8L3JlYy1udW1iZXI+PGZvcmVpZ24ta2V5cz48a2V5IGFwcD0iRU4iIGRiLWlkPSIw
NXdldDI5dGlwdHdheGVyZndwdmRldzYweGZmZnhwZmV3OTIiPjYwPC9rZXk+PC9mb3JlaWduLWtl
eXM+PHJlZi10eXBlIG5hbWU9IkpvdXJuYWwgQXJ0aWNsZSI+MTc8L3JlZi10eXBlPjxjb250cmli
dXRvcnM+PGF1dGhvcnM+PGF1dGhvcj5NaXIsIFMuIEEuPC9hdXRob3I+PGF1dGhvcj5DYWRlZGR1
LCBKLiBBLjwvYXV0aG9yPjxhdXRob3I+U2xlZXBlciwgSi4gUC48L2F1dGhvcj48YXV0aG9yPkxv
dGFuLCBZLjwvYXV0aG9yPjwvYXV0aG9ycz48L2NvbnRyaWJ1dG9ycz48YXV0aC1hZGRyZXNzPkRl
cGFydG1lbnQgb2YgVXJvbG9neSwgVW5pdmVyc2l0eSBvZiBUZXhhcyBTb3V0aHdlc3Rlcm4gTWVk
aWNhbCBDZW50ZXIsIERhbGxhcywgVGV4YXMgNzUzOTAtOTExMCwgVVNBLjwvYXV0aC1hZGRyZXNz
Pjx0aXRsZXM+PHRpdGxlPkNvc3QgY29tcGFyaXNvbiBvZiByb2JvdGljLCBsYXBhcm9zY29waWMs
IGFuZCBvcGVuIHBhcnRpYWwgbmVwaHJlY3RvbXk8L3RpdGxlPjxzZWNvbmRhcnktdGl0bGU+SiBF
bmRvdXJvbDwvc2Vjb25kYXJ5LXRpdGxlPjwvdGl0bGVzPjxwZXJpb2RpY2FsPjxmdWxsLXRpdGxl
PkogRW5kb3Vyb2w8L2Z1bGwtdGl0bGU+PC9wZXJpb2RpY2FsPjxwYWdlcz40NDctNTM8L3BhZ2Vz
Pjx2b2x1bWU+MjU8L3ZvbHVtZT48bnVtYmVyPjM8L251bWJlcj48ZWRpdGlvbj4yMDExLzAxLzIx
PC9lZGl0aW9uPjxrZXl3b3Jkcz48a2V5d29yZD5Db3N0LUJlbmVmaXQgQW5hbHlzaXM8L2tleXdv
cmQ+PGtleXdvcmQ+SHVtYW5zPC9rZXl3b3JkPjxrZXl3b3JkPkxhcGFyb3Njb3B5LyBlY29ub21p
Y3MvIG1ldGhvZHM8L2tleXdvcmQ+PGtleXdvcmQ+TmVwaHJlY3RvbXkvIGVjb25vbWljcy8gbWV0
aG9kczwva2V5d29yZD48a2V5d29yZD5QZXJpb2RpY2FscyBhcyBUb3BpYzwva2V5d29yZD48a2V5
d29yZD5Sb2JvdGljcy8gZWNvbm9taWNzLyBtZXRob2RzPC9rZXl3b3JkPjxrZXl3b3JkPlRpbWUg
RmFjdG9yczwva2V5d29yZD48L2tleXdvcmRzPjxkYXRlcz48eWVhcj4yMDExPC95ZWFyPjxwdWIt
ZGF0ZXM+PGRhdGU+TWFyPC9kYXRlPjwvcHViLWRhdGVzPjwvZGF0ZXM+PGlzYm4+MTU1Ny05MDBY
IChFbGVjdHJvbmljKSYjeEQ7MDg5Mi03NzkwIChMaW5raW5nKTwvaXNibj48YWNjZXNzaW9uLW51
bT4yMTI0NzMzNTwvYWNjZXNzaW9uLW51bT48dXJscz48cmVsYXRlZC11cmxzPjx1cmw+aHR0cDov
L29ubGluZS5saWViZXJ0cHViLmNvbS9kb2kvcGRmcGx1cy8xMC4xMDg5L2VuZC4yMDEwLjA1MTA8
L3VybD48L3JlbGF0ZWQtdXJscz48L3VybHM+PGVsZWN0cm9uaWMtcmVzb3VyY2UtbnVtPjEwLjEw
ODkvZW5kLjIwMTAuMDUxMDwvZWxlY3Ryb25pYy1yZXNvdXJjZS1udW0+PHJlbW90ZS1kYXRhYmFz
ZS1wcm92aWRlcj5OTE08L3JlbW90ZS1kYXRhYmFzZS1wcm92aWRlcj48bGFuZ3VhZ2U+ZW5nPC9s
YW5ndWFnZT48L3JlY29yZD48L0NpdGU+PENpdGU+PEF1dGhvcj5TbWl0aDwvQXV0aG9yPjxZZWFy
PjIwMTA8L1llYXI+PFJlY051bT42MTwvUmVjTnVtPjxyZWNvcmQ+PHJlYy1udW1iZXI+NjE8L3Jl
Yy1udW1iZXI+PGZvcmVpZ24ta2V5cz48a2V5IGFwcD0iRU4iIGRiLWlkPSIwNXdldDI5dGlwdHdh
eGVyZndwdmRldzYweGZmZnhwZmV3OTIiPjYxPC9rZXk+PC9mb3JlaWduLWtleXM+PHJlZi10eXBl
IG5hbWU9IkpvdXJuYWwgQXJ0aWNsZSI+MTc8L3JlZi10eXBlPjxjb250cmlidXRvcnM+PGF1dGhv
cnM+PGF1dGhvcj5TbWl0aCwgQS48L2F1dGhvcj48YXV0aG9yPkt1cnBhZCwgUi48L2F1dGhvcj48
YXV0aG9yPkxhbCwgQS48L2F1dGhvcj48YXV0aG9yPk5pZWxzZW4sIE0uPC9hdXRob3I+PGF1dGhv
cj5XYWxsZW4sIEUuIE0uPC9hdXRob3I+PGF1dGhvcj5QcnV0aGksIFIuIFMuPC9hdXRob3I+PC9h
dXRob3JzPjwvY29udHJpYnV0b3JzPjxhdXRoLWFkZHJlc3M+RGl2aXNpb24gb2YgVXJvbG9naWMg
U3VyZ2VyeSwgVGhlIFVuaXZlcnNpdHkgb2YgTm9ydGggQ2Fyb2xpbmEgYXQgQ2hhcGVsIEhpbGws
IENoYXBlbCBIaWxsLCBOb3J0aCBDYXJvbGluYSwgVVNBLjwvYXV0aC1hZGRyZXNzPjx0aXRsZXM+
PHRpdGxlPkNvc3QgYW5hbHlzaXMgb2Ygcm9ib3RpYyB2ZXJzdXMgb3BlbiByYWRpY2FsIGN5c3Rl
Y3RvbXkgZm9yIGJsYWRkZXIgY2FuY2VyPC90aXRsZT48c2Vjb25kYXJ5LXRpdGxlPkogVXJvbDwv
c2Vjb25kYXJ5LXRpdGxlPjwvdGl0bGVzPjxwZXJpb2RpY2FsPjxmdWxsLXRpdGxlPkogVXJvbDwv
ZnVsbC10aXRsZT48L3BlcmlvZGljYWw+PHBhZ2VzPjUwNS05PC9wYWdlcz48dm9sdW1lPjE4Mzwv
dm9sdW1lPjxudW1iZXI+MjwvbnVtYmVyPjxlZGl0aW9uPjIwMDkvMTIvMTc8L2VkaXRpb24+PGtl
eXdvcmRzPjxrZXl3b3JkPkNvc3RzIGFuZCBDb3N0IEFuYWx5c2lzPC9rZXl3b3JkPjxrZXl3b3Jk
PkN5c3RlY3RvbXkvIGVjb25vbWljcy8gbWV0aG9kczwva2V5d29yZD48a2V5d29yZD5IdW1hbnM8
L2tleXdvcmQ+PGtleXdvcmQ+Um9ib3RpY3MvIGVjb25vbWljczwva2V5d29yZD48a2V5d29yZD5V
cmluYXJ5IEJsYWRkZXIgTmVvcGxhc21zLyBlY29ub21pY3MvIHN1cmdlcnk8L2tleXdvcmQ+PC9r
ZXl3b3Jkcz48ZGF0ZXM+PHllYXI+MjAxMDwveWVhcj48cHViLWRhdGVzPjxkYXRlPkZlYjwvZGF0
ZT48L3B1Yi1kYXRlcz48L2RhdGVzPjxpc2JuPjE1MjctMzc5MiAoRWxlY3Ryb25pYykmI3hEOzAw
MjItNTM0NyAoTGlua2luZyk8L2lzYm4+PGFjY2Vzc2lvbi1udW0+MjAwMDY4ODI8L2FjY2Vzc2lv
bi1udW0+PHVybHM+PC91cmxzPjxlbGVjdHJvbmljLXJlc291cmNlLW51bT4xMC4xMDE2L2ouanVy
by4yMDA5LjA5LjA4MTwvZWxlY3Ryb25pYy1yZXNvdXJjZS1udW0+PHJlbW90ZS1kYXRhYmFzZS1w
cm92aWRlcj5OTE08L3JlbW90ZS1kYXRhYmFzZS1wcm92aWRlcj48bGFuZ3VhZ2U+ZW5nPC9sYW5n
dWFnZT48L3JlY29yZD48L0NpdGU+PC9FbmROb3RlPgB=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5" w:tooltip="Bolenz, 2010 #59" w:history="1">
        <w:r w:rsidR="00837F66" w:rsidRPr="007137DD">
          <w:rPr>
            <w:rFonts w:ascii="Book Antiqua" w:hAnsi="Book Antiqua"/>
            <w:noProof/>
            <w:sz w:val="24"/>
            <w:szCs w:val="24"/>
            <w:vertAlign w:val="superscript"/>
          </w:rPr>
          <w:t>5-7</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p>
    <w:p w:rsidR="000815C6" w:rsidRPr="007137DD" w:rsidRDefault="000815C6" w:rsidP="0067742E">
      <w:pPr>
        <w:spacing w:after="0" w:line="360" w:lineRule="auto"/>
        <w:ind w:firstLine="720"/>
        <w:jc w:val="both"/>
        <w:rPr>
          <w:rFonts w:ascii="Book Antiqua" w:hAnsi="Book Antiqua"/>
          <w:sz w:val="24"/>
          <w:szCs w:val="24"/>
          <w:lang w:eastAsia="zh-CN"/>
        </w:rPr>
      </w:pPr>
    </w:p>
    <w:p w:rsidR="00B1123F" w:rsidRPr="007137DD" w:rsidRDefault="000815C6" w:rsidP="0067742E">
      <w:pPr>
        <w:spacing w:after="0" w:line="360" w:lineRule="auto"/>
        <w:jc w:val="both"/>
        <w:rPr>
          <w:rFonts w:ascii="Book Antiqua" w:hAnsi="Book Antiqua"/>
          <w:b/>
          <w:sz w:val="24"/>
          <w:szCs w:val="24"/>
        </w:rPr>
      </w:pPr>
      <w:r w:rsidRPr="007137DD">
        <w:rPr>
          <w:rFonts w:ascii="Book Antiqua" w:hAnsi="Book Antiqua"/>
          <w:b/>
          <w:sz w:val="24"/>
          <w:szCs w:val="24"/>
        </w:rPr>
        <w:t>ECONOMICS OF MEDICAL CARE</w:t>
      </w:r>
    </w:p>
    <w:p w:rsidR="005A23AE" w:rsidRPr="007137DD" w:rsidRDefault="005A23AE" w:rsidP="0067742E">
      <w:pPr>
        <w:spacing w:after="0" w:line="360" w:lineRule="auto"/>
        <w:jc w:val="both"/>
        <w:rPr>
          <w:rFonts w:ascii="Book Antiqua" w:hAnsi="Book Antiqua" w:cs="Times New Roman"/>
          <w:color w:val="555555"/>
          <w:sz w:val="24"/>
          <w:szCs w:val="24"/>
        </w:rPr>
      </w:pPr>
      <w:r w:rsidRPr="007137DD">
        <w:rPr>
          <w:rFonts w:ascii="Book Antiqua" w:hAnsi="Book Antiqua"/>
          <w:sz w:val="24"/>
          <w:szCs w:val="24"/>
        </w:rPr>
        <w:t xml:space="preserve">There are </w:t>
      </w:r>
      <w:bookmarkStart w:id="16" w:name="OLE_LINK1"/>
      <w:bookmarkStart w:id="17" w:name="OLE_LINK2"/>
      <w:r w:rsidRPr="007137DD">
        <w:rPr>
          <w:rFonts w:ascii="Book Antiqua" w:hAnsi="Book Antiqua"/>
          <w:sz w:val="24"/>
          <w:szCs w:val="24"/>
        </w:rPr>
        <w:t>three types of models to assess the economics of medical care</w:t>
      </w:r>
      <w:bookmarkEnd w:id="16"/>
      <w:bookmarkEnd w:id="17"/>
      <w:r w:rsidR="005D6A15" w:rsidRPr="007137DD">
        <w:rPr>
          <w:rFonts w:ascii="Book Antiqua" w:hAnsi="Book Antiqua"/>
          <w:sz w:val="24"/>
          <w:szCs w:val="24"/>
        </w:rPr>
        <w:t xml:space="preserve"> </w:t>
      </w:r>
      <w:r w:rsidR="000815C6" w:rsidRPr="007137DD">
        <w:rPr>
          <w:rFonts w:ascii="Book Antiqua" w:hAnsi="Book Antiqua"/>
          <w:sz w:val="24"/>
          <w:szCs w:val="24"/>
          <w:lang w:eastAsia="zh-CN"/>
        </w:rPr>
        <w:t>(</w:t>
      </w:r>
      <w:r w:rsidR="000815C6" w:rsidRPr="007137DD">
        <w:rPr>
          <w:rFonts w:ascii="Book Antiqua" w:hAnsi="Book Antiqua"/>
          <w:sz w:val="24"/>
          <w:szCs w:val="24"/>
        </w:rPr>
        <w:t xml:space="preserve">Table </w:t>
      </w:r>
      <w:r w:rsidR="005D6A15" w:rsidRPr="007137DD">
        <w:rPr>
          <w:rFonts w:ascii="Book Antiqua" w:hAnsi="Book Antiqua"/>
          <w:sz w:val="24"/>
          <w:szCs w:val="24"/>
        </w:rPr>
        <w:t>1</w:t>
      </w:r>
      <w:r w:rsidR="000815C6" w:rsidRPr="007137DD">
        <w:rPr>
          <w:rFonts w:ascii="Book Antiqua" w:hAnsi="Book Antiqua"/>
          <w:sz w:val="24"/>
          <w:szCs w:val="24"/>
          <w:lang w:eastAsia="zh-CN"/>
        </w:rPr>
        <w:t>)</w:t>
      </w:r>
      <w:r w:rsidRPr="007137DD">
        <w:rPr>
          <w:rFonts w:ascii="Book Antiqua" w:hAnsi="Book Antiqua"/>
          <w:sz w:val="24"/>
          <w:szCs w:val="24"/>
        </w:rPr>
        <w:t>: cost-identification analysis, cost effective anal</w:t>
      </w:r>
      <w:r w:rsidR="000815C6" w:rsidRPr="007137DD">
        <w:rPr>
          <w:rFonts w:ascii="Book Antiqua" w:hAnsi="Book Antiqua"/>
          <w:sz w:val="24"/>
          <w:szCs w:val="24"/>
        </w:rPr>
        <w:t>ysis, and cost-benefit analysis</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&lt;EndNote&gt;&lt;Cite&gt;&lt;Author&gt;Eisenberg&lt;/Author&gt;&lt;Year&gt;1989&lt;/Year&gt;&lt;RecNum&gt;64&lt;/RecNum&gt;&lt;DisplayText&gt;&lt;style face="superscript"&gt;[8]&lt;/style&gt;&lt;/DisplayText&gt;&lt;record&gt;&lt;rec-number&gt;64&lt;/rec-number&gt;&lt;foreign-keys&gt;&lt;key app="EN" db-id="05wet29tiptwaxerfwpvdew60xfffxpfew92"&gt;64&lt;/key&gt;&lt;/foreign-keys&gt;&lt;ref-type name="Journal Article"&gt;17&lt;/ref-type&gt;&lt;contributors&gt;&lt;authors&gt;&lt;author&gt;Eisenberg, J. M.&lt;/author&gt;&lt;/authors&gt;&lt;/contributors&gt;&lt;auth-address&gt;Department of Medicine, University of Pennsylvania School of Medicine, Philadelphia.&lt;/auth-address&gt;&lt;titles&gt;&lt;title&gt;Clinical economics. A guide to the economic analysis of clinical practices&lt;/title&gt;&lt;secondary-title&gt;JAMA&lt;/secondary-title&gt;&lt;/titles&gt;&lt;periodical&gt;&lt;full-title&gt;JAMA&lt;/full-title&gt;&lt;/periodical&gt;&lt;pages&gt;2879-86&lt;/pages&gt;&lt;volume&gt;262&lt;/volume&gt;&lt;number&gt;20&lt;/number&gt;&lt;edition&gt;1989/11/24&lt;/edition&gt;&lt;keywords&gt;&lt;keyword&gt;Cost-Benefit Analysis/methods&lt;/keyword&gt;&lt;keyword&gt;Costs and Cost Analysis/methods&lt;/keyword&gt;&lt;keyword&gt;Economics, Medical/ statistics &amp;amp; numerical data&lt;/keyword&gt;&lt;keyword&gt;Ethical Theory&lt;/keyword&gt;&lt;keyword&gt;Fees, Medical&lt;/keyword&gt;&lt;keyword&gt;Models, Statistical&lt;/keyword&gt;&lt;keyword&gt;Physician&amp;apos;s Practice Patterns/ economics&lt;/keyword&gt;&lt;keyword&gt;Resource Allocation&lt;/keyword&gt;&lt;keyword&gt;Sensitivity and Specificity&lt;/keyword&gt;&lt;keyword&gt;United States&lt;/keyword&gt;&lt;/keywords&gt;&lt;dates&gt;&lt;year&gt;1989&lt;/year&gt;&lt;pub-dates&gt;&lt;date&gt;Nov 24&lt;/date&gt;&lt;/pub-dates&gt;&lt;/dates&gt;&lt;isbn&gt;0098-7484 (Print)&amp;#xD;0098-7484 (Linking)&lt;/isbn&gt;&lt;accession-num&gt;2509745&lt;/accession-num&gt;&lt;urls&gt;&lt;/urls&gt;&lt;remote-database-provider&gt;NLM&lt;/remote-database-provider&gt;&lt;language&gt;eng&lt;/language&gt;&lt;/record&gt;&lt;/Cite&gt;&lt;/EndNote&gt;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8" w:tooltip="Eisenberg, 1989 #64" w:history="1">
        <w:r w:rsidR="00837F66" w:rsidRPr="007137DD">
          <w:rPr>
            <w:rFonts w:ascii="Book Antiqua" w:hAnsi="Book Antiqua"/>
            <w:noProof/>
            <w:sz w:val="24"/>
            <w:szCs w:val="24"/>
            <w:vertAlign w:val="superscript"/>
          </w:rPr>
          <w:t>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Cost-identification analysis simply identifies the cost without addressing outcomes. Cost effectiveness analysis is a method us</w:t>
      </w:r>
      <w:r w:rsidR="000815C6" w:rsidRPr="007137DD">
        <w:rPr>
          <w:rFonts w:ascii="Book Antiqua" w:hAnsi="Book Antiqua"/>
          <w:sz w:val="24"/>
          <w:szCs w:val="24"/>
        </w:rPr>
        <w:t>ed to assess cost and outcomes</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&lt;EndNote&gt;&lt;Cite&gt;&lt;Author&gt;Russell&lt;/Author&gt;&lt;Year&gt;1996&lt;/Year&gt;&lt;RecNum&gt;65&lt;/RecNum&gt;&lt;DisplayText&gt;&lt;style face="superscript"&gt;[9]&lt;/style&gt;&lt;/DisplayText&gt;&lt;record&gt;&lt;rec-number&gt;65&lt;/rec-number&gt;&lt;foreign-keys&gt;&lt;key app="EN" db-id="05wet29tiptwaxerfwpvdew60xfffxpfew92"&gt;65&lt;/key&gt;&lt;/foreign-keys&gt;&lt;ref-type name="Journal Article"&gt;17&lt;/ref-type&gt;&lt;contributors&gt;&lt;authors&gt;&lt;author&gt;Russell, L. B.&lt;/author&gt;&lt;author&gt;Gold, M. R.&lt;/author&gt;&lt;author&gt;Siegel, J. E.&lt;/author&gt;&lt;author&gt;Daniels, N.&lt;/author&gt;&lt;author&gt;Weinstein, M. C.&lt;/author&gt;&lt;/authors&gt;&lt;/contributors&gt;&lt;auth-address&gt;Institute for Health, Health Care Policy, and Aging Research, Rutgers University, New Brunswick, NJ, USA.&lt;/auth-address&gt;&lt;titles&gt;&lt;title&gt;The role of cost-effectiveness analysis in health and medicine. Panel on Cost-Effectiveness in Health and Medicine&lt;/title&gt;&lt;secondary-title&gt;JAMA&lt;/secondary-title&gt;&lt;/titles&gt;&lt;periodical&gt;&lt;full-title&gt;JAMA&lt;/full-title&gt;&lt;/periodical&gt;&lt;pages&gt;1172-7&lt;/pages&gt;&lt;volume&gt;276&lt;/volume&gt;&lt;number&gt;14&lt;/number&gt;&lt;edition&gt;1996/10/09&lt;/edition&gt;&lt;keywords&gt;&lt;keyword&gt;Advisory Committees&lt;/keyword&gt;&lt;keyword&gt;Cost-Benefit Analysis&lt;/keyword&gt;&lt;keyword&gt;Federal Government&lt;/keyword&gt;&lt;keyword&gt;Health Care Rationing&lt;/keyword&gt;&lt;keyword&gt;Health Services Research&lt;/keyword&gt;&lt;keyword&gt;Outcome and Process Assessment (Health Care)&lt;/keyword&gt;&lt;keyword&gt;Quality-Adjusted Life Years&lt;/keyword&gt;&lt;keyword&gt;Resource Allocation&lt;/keyword&gt;&lt;keyword&gt;Risk Assessment&lt;/keyword&gt;&lt;keyword&gt;Social Values&lt;/keyword&gt;&lt;keyword&gt;United States&lt;/keyword&gt;&lt;/keywords&gt;&lt;dates&gt;&lt;year&gt;1996&lt;/year&gt;&lt;pub-dates&gt;&lt;date&gt;Oct 9&lt;/date&gt;&lt;/pub-dates&gt;&lt;/dates&gt;&lt;isbn&gt;0098-7484 (Print)&amp;#xD;0098-7484 (Linking)&lt;/isbn&gt;&lt;accession-num&gt;8827972&lt;/accession-num&gt;&lt;urls&gt;&lt;/urls&gt;&lt;remote-database-provider&gt;NLM&lt;/remote-database-provider&gt;&lt;language&gt;eng&lt;/language&gt;&lt;/record&gt;&lt;/Cite&gt;&lt;/EndNote&gt;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9" w:tooltip="Russell, 1996 #65" w:history="1">
        <w:r w:rsidR="00837F66" w:rsidRPr="007137DD">
          <w:rPr>
            <w:rFonts w:ascii="Book Antiqua" w:hAnsi="Book Antiqua"/>
            <w:noProof/>
            <w:sz w:val="24"/>
            <w:szCs w:val="24"/>
            <w:vertAlign w:val="superscript"/>
          </w:rPr>
          <w:t>9</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It is often presented as an incremental cost effectiveness ratio, where the numerator is the difference of cost between two different interventions and the denominator is the differe</w:t>
      </w:r>
      <w:r w:rsidR="000815C6" w:rsidRPr="007137DD">
        <w:rPr>
          <w:rFonts w:ascii="Book Antiqua" w:hAnsi="Book Antiqua"/>
          <w:sz w:val="24"/>
          <w:szCs w:val="24"/>
        </w:rPr>
        <w:t>nce between the health outcomes</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&lt;EndNote&gt;&lt;Cite&gt;&lt;Author&gt;Detsky&lt;/Author&gt;&lt;Year&gt;1990&lt;/Year&gt;&lt;RecNum&gt;67&lt;/RecNum&gt;&lt;DisplayText&gt;&lt;style face="superscript"&gt;[10]&lt;/style&gt;&lt;/DisplayText&gt;&lt;record&gt;&lt;rec-number&gt;67&lt;/rec-number&gt;&lt;foreign-keys&gt;&lt;key app="EN" db-id="05wet29tiptwaxerfwpvdew60xfffxpfew92"&gt;67&lt;/key&gt;&lt;/foreign-keys&gt;&lt;ref-type name="Journal Article"&gt;17&lt;/ref-type&gt;&lt;contributors&gt;&lt;authors&gt;&lt;author&gt;Detsky, A. S.&lt;/author&gt;&lt;author&gt;Naglie, I. G.&lt;/author&gt;&lt;/authors&gt;&lt;/contributors&gt;&lt;auth-address&gt;Division of General Internal Medicine and Clinical Epidemiology, Toronto General Hospital, Ontario.&lt;/auth-address&gt;&lt;titles&gt;&lt;title&gt;A clinician&amp;apos;s guide to cost-effectiveness analysis&lt;/title&gt;&lt;secondary-title&gt;Ann Intern Med&lt;/secondary-title&gt;&lt;/titles&gt;&lt;periodical&gt;&lt;full-title&gt;Ann Intern Med&lt;/full-title&gt;&lt;/periodical&gt;&lt;pages&gt;147-54&lt;/pages&gt;&lt;volume&gt;113&lt;/volume&gt;&lt;number&gt;2&lt;/number&gt;&lt;edition&gt;1990/07/15&lt;/edition&gt;&lt;keywords&gt;&lt;keyword&gt;Cost-Benefit Analysis&lt;/keyword&gt;&lt;keyword&gt;Health Planning/ economics&lt;/keyword&gt;&lt;keyword&gt;Health Policy/ economics&lt;/keyword&gt;&lt;keyword&gt;Health Priorities/ economics&lt;/keyword&gt;&lt;keyword&gt;Health Resources/ economics&lt;/keyword&gt;&lt;keyword&gt;Humans&lt;/keyword&gt;&lt;keyword&gt;Physicians/economics&lt;/keyword&gt;&lt;keyword&gt;Resource Allocation&lt;/keyword&gt;&lt;keyword&gt;Risk Assessment&lt;/keyword&gt;&lt;keyword&gt;Social Values&lt;/keyword&gt;&lt;keyword&gt;United States&lt;/keyword&gt;&lt;/keywords&gt;&lt;dates&gt;&lt;year&gt;1990&lt;/year&gt;&lt;pub-dates&gt;&lt;date&gt;Jul 15&lt;/date&gt;&lt;/pub-dates&gt;&lt;/dates&gt;&lt;isbn&gt;0003-4819 (Print)&amp;#xD;0003-4819 (Linking)&lt;/isbn&gt;&lt;accession-num&gt;2113784&lt;/accession-num&gt;&lt;urls&gt;&lt;/urls&gt;&lt;remote-database-provider&gt;NLM&lt;/remote-database-provider&gt;&lt;language&gt;eng&lt;/language&gt;&lt;/record&gt;&lt;/Cite&gt;&lt;/EndNote&gt;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10" w:tooltip="Detsky, 1990 #67" w:history="1">
        <w:r w:rsidR="00837F66" w:rsidRPr="007137DD">
          <w:rPr>
            <w:rFonts w:ascii="Book Antiqua" w:hAnsi="Book Antiqua"/>
            <w:noProof/>
            <w:sz w:val="24"/>
            <w:szCs w:val="24"/>
            <w:vertAlign w:val="superscript"/>
          </w:rPr>
          <w:t>10</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Health outcomes can be measured in several different ways (</w:t>
      </w:r>
      <w:r w:rsidRPr="007137DD">
        <w:rPr>
          <w:rFonts w:ascii="Book Antiqua" w:hAnsi="Book Antiqua"/>
          <w:i/>
          <w:sz w:val="24"/>
          <w:szCs w:val="24"/>
        </w:rPr>
        <w:t>i</w:t>
      </w:r>
      <w:r w:rsidR="000815C6" w:rsidRPr="007137DD">
        <w:rPr>
          <w:rFonts w:ascii="Book Antiqua" w:hAnsi="Book Antiqua"/>
          <w:i/>
          <w:sz w:val="24"/>
          <w:szCs w:val="24"/>
          <w:lang w:eastAsia="zh-CN"/>
        </w:rPr>
        <w:t>.</w:t>
      </w:r>
      <w:r w:rsidRPr="007137DD">
        <w:rPr>
          <w:rFonts w:ascii="Book Antiqua" w:hAnsi="Book Antiqua"/>
          <w:i/>
          <w:sz w:val="24"/>
          <w:szCs w:val="24"/>
        </w:rPr>
        <w:t>e</w:t>
      </w:r>
      <w:r w:rsidR="000815C6" w:rsidRPr="007137DD">
        <w:rPr>
          <w:rFonts w:ascii="Book Antiqua" w:hAnsi="Book Antiqua"/>
          <w:i/>
          <w:sz w:val="24"/>
          <w:szCs w:val="24"/>
          <w:lang w:eastAsia="zh-CN"/>
        </w:rPr>
        <w:t>.,</w:t>
      </w:r>
      <w:r w:rsidRPr="007137DD">
        <w:rPr>
          <w:rFonts w:ascii="Book Antiqua" w:hAnsi="Book Antiqua"/>
          <w:sz w:val="24"/>
          <w:szCs w:val="24"/>
        </w:rPr>
        <w:t xml:space="preserve"> quality of life, disease free survival, life years gained). Cost-benefit analysis evaluates whether the benefit is worth the cost done by measuring cos</w:t>
      </w:r>
      <w:r w:rsidR="000815C6" w:rsidRPr="007137DD">
        <w:rPr>
          <w:rFonts w:ascii="Book Antiqua" w:hAnsi="Book Antiqua"/>
          <w:sz w:val="24"/>
          <w:szCs w:val="24"/>
        </w:rPr>
        <w:t>t and outcomes in the same unit</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&lt;EndNote&gt;&lt;Cite&gt;&lt;Author&gt;Eisenberg&lt;/Author&gt;&lt;Year&gt;1989&lt;/Year&gt;&lt;RecNum&gt;64&lt;/RecNum&gt;&lt;DisplayText&gt;&lt;style face="superscript"&gt;[8]&lt;/style&gt;&lt;/DisplayText&gt;&lt;record&gt;&lt;rec-number&gt;64&lt;/rec-number&gt;&lt;foreign-keys&gt;&lt;key app="EN" db-id="05wet29tiptwaxerfwpvdew60xfffxpfew92"&gt;64&lt;/key&gt;&lt;/foreign-keys&gt;&lt;ref-type name="Journal Article"&gt;17&lt;/ref-type&gt;&lt;contributors&gt;&lt;authors&gt;&lt;author&gt;Eisenberg, J. M.&lt;/author&gt;&lt;/authors&gt;&lt;/contributors&gt;&lt;auth-address&gt;Department of Medicine, University of Pennsylvania School of Medicine, Philadelphia.&lt;/auth-address&gt;&lt;titles&gt;&lt;title&gt;Clinical economics. A guide to the economic analysis of clinical practices&lt;/title&gt;&lt;secondary-title&gt;JAMA&lt;/secondary-title&gt;&lt;/titles&gt;&lt;periodical&gt;&lt;full-title&gt;JAMA&lt;/full-title&gt;&lt;/periodical&gt;&lt;pages&gt;2879-86&lt;/pages&gt;&lt;volume&gt;262&lt;/volume&gt;&lt;number&gt;20&lt;/number&gt;&lt;edition&gt;1989/11/24&lt;/edition&gt;&lt;keywords&gt;&lt;keyword&gt;Cost-Benefit Analysis/methods&lt;/keyword&gt;&lt;keyword&gt;Costs and Cost Analysis/methods&lt;/keyword&gt;&lt;keyword&gt;Economics, Medical/ statistics &amp;amp; numerical data&lt;/keyword&gt;&lt;keyword&gt;Ethical Theory&lt;/keyword&gt;&lt;keyword&gt;Fees, Medical&lt;/keyword&gt;&lt;keyword&gt;Models, Statistical&lt;/keyword&gt;&lt;keyword&gt;Physician&amp;apos;s Practice Patterns/ economics&lt;/keyword&gt;&lt;keyword&gt;Resource Allocation&lt;/keyword&gt;&lt;keyword&gt;Sensitivity and Specificity&lt;/keyword&gt;&lt;keyword&gt;United States&lt;/keyword&gt;&lt;/keywords&gt;&lt;dates&gt;&lt;year&gt;1989&lt;/year&gt;&lt;pub-dates&gt;&lt;date&gt;Nov 24&lt;/date&gt;&lt;/pub-dates&gt;&lt;/dates&gt;&lt;isbn&gt;0098-7484 (Print)&amp;#xD;0098-7484 (Linking)&lt;/isbn&gt;&lt;accession-num&gt;2509745&lt;/accession-num&gt;&lt;urls&gt;&lt;/urls&gt;&lt;remote-database-provider&gt;NLM&lt;/remote-database-provider&gt;&lt;language&gt;eng&lt;/language&gt;&lt;/record&gt;&lt;/Cite&gt;&lt;/EndNote&gt;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8" w:tooltip="Eisenberg, 1989 #64" w:history="1">
        <w:r w:rsidR="00837F66" w:rsidRPr="007137DD">
          <w:rPr>
            <w:rFonts w:ascii="Book Antiqua" w:hAnsi="Book Antiqua"/>
            <w:noProof/>
            <w:sz w:val="24"/>
            <w:szCs w:val="24"/>
            <w:vertAlign w:val="superscript"/>
          </w:rPr>
          <w:t>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w:t>
      </w:r>
    </w:p>
    <w:p w:rsidR="005A23AE" w:rsidRPr="007137DD" w:rsidRDefault="005A23AE" w:rsidP="0067742E">
      <w:pPr>
        <w:spacing w:after="0" w:line="360" w:lineRule="auto"/>
        <w:ind w:firstLine="720"/>
        <w:jc w:val="both"/>
        <w:rPr>
          <w:rFonts w:ascii="Book Antiqua" w:hAnsi="Book Antiqua" w:cs="Times New Roman"/>
          <w:color w:val="555555"/>
          <w:sz w:val="24"/>
          <w:szCs w:val="24"/>
        </w:rPr>
      </w:pPr>
      <w:r w:rsidRPr="007137DD">
        <w:rPr>
          <w:rFonts w:ascii="Book Antiqua" w:hAnsi="Book Antiqua"/>
          <w:sz w:val="24"/>
          <w:szCs w:val="24"/>
        </w:rPr>
        <w:t>Direct costs are divided into two categories</w:t>
      </w:r>
      <w:r w:rsidR="005D6A15" w:rsidRPr="007137DD">
        <w:rPr>
          <w:rFonts w:ascii="Book Antiqua" w:hAnsi="Book Antiqua"/>
          <w:sz w:val="24"/>
          <w:szCs w:val="24"/>
        </w:rPr>
        <w:t xml:space="preserve"> </w:t>
      </w:r>
      <w:r w:rsidR="000815C6" w:rsidRPr="007137DD">
        <w:rPr>
          <w:rFonts w:ascii="Book Antiqua" w:hAnsi="Book Antiqua"/>
          <w:sz w:val="24"/>
          <w:szCs w:val="24"/>
          <w:lang w:eastAsia="zh-CN"/>
        </w:rPr>
        <w:t>(</w:t>
      </w:r>
      <w:r w:rsidR="000815C6" w:rsidRPr="007137DD">
        <w:rPr>
          <w:rFonts w:ascii="Book Antiqua" w:hAnsi="Book Antiqua"/>
          <w:sz w:val="24"/>
          <w:szCs w:val="24"/>
        </w:rPr>
        <w:t xml:space="preserve">Figure </w:t>
      </w:r>
      <w:r w:rsidR="005D6A15" w:rsidRPr="007137DD">
        <w:rPr>
          <w:rFonts w:ascii="Book Antiqua" w:hAnsi="Book Antiqua"/>
          <w:sz w:val="24"/>
          <w:szCs w:val="24"/>
        </w:rPr>
        <w:t>1</w:t>
      </w:r>
      <w:r w:rsidR="000815C6" w:rsidRPr="007137DD">
        <w:rPr>
          <w:rFonts w:ascii="Book Antiqua" w:hAnsi="Book Antiqua"/>
          <w:sz w:val="24"/>
          <w:szCs w:val="24"/>
          <w:lang w:eastAsia="zh-CN"/>
        </w:rPr>
        <w:t>)</w:t>
      </w:r>
      <w:r w:rsidRPr="007137DD">
        <w:rPr>
          <w:rFonts w:ascii="Book Antiqua" w:hAnsi="Book Antiqua"/>
          <w:sz w:val="24"/>
          <w:szCs w:val="24"/>
        </w:rPr>
        <w:t>, fixed cost which would not change based off of</w:t>
      </w:r>
      <w:r w:rsidR="00FD4456" w:rsidRPr="007137DD">
        <w:rPr>
          <w:rFonts w:ascii="Book Antiqua" w:hAnsi="Book Antiqua"/>
          <w:sz w:val="24"/>
          <w:szCs w:val="24"/>
        </w:rPr>
        <w:t xml:space="preserve"> the</w:t>
      </w:r>
      <w:r w:rsidRPr="007137DD">
        <w:rPr>
          <w:rFonts w:ascii="Book Antiqua" w:hAnsi="Book Antiqua"/>
          <w:sz w:val="24"/>
          <w:szCs w:val="24"/>
        </w:rPr>
        <w:t xml:space="preserve"> number of procedures and variable cost which does change based on </w:t>
      </w:r>
      <w:r w:rsidR="00FD4456" w:rsidRPr="007137DD">
        <w:rPr>
          <w:rFonts w:ascii="Book Antiqua" w:hAnsi="Book Antiqua"/>
          <w:sz w:val="24"/>
          <w:szCs w:val="24"/>
        </w:rPr>
        <w:t xml:space="preserve">the </w:t>
      </w:r>
      <w:r w:rsidRPr="007137DD">
        <w:rPr>
          <w:rFonts w:ascii="Book Antiqua" w:hAnsi="Book Antiqua"/>
          <w:sz w:val="24"/>
          <w:szCs w:val="24"/>
        </w:rPr>
        <w:t>number of procedures done</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&lt;EndNote&gt;&lt;Cite&gt;&lt;Author&gt;Eisenberg&lt;/Author&gt;&lt;Year&gt;1989&lt;/Year&gt;&lt;RecNum&gt;64&lt;/RecNum&gt;&lt;DisplayText&gt;&lt;style face="superscript"&gt;[8]&lt;/style&gt;&lt;/DisplayText&gt;&lt;record&gt;&lt;rec-number&gt;64&lt;/rec-number&gt;&lt;foreign-keys&gt;&lt;key app="EN" db-id="05wet29tiptwaxerfwpvdew60xfffxpfew92"&gt;64&lt;/key&gt;&lt;/foreign-keys&gt;&lt;ref-type name="Journal Article"&gt;17&lt;/ref-type&gt;&lt;contributors&gt;&lt;authors&gt;&lt;author&gt;Eisenberg, J. M.&lt;/author&gt;&lt;/authors&gt;&lt;/contributors&gt;&lt;auth-address&gt;Department of Medicine, University of Pennsylvania School of Medicine, Philadelphia.&lt;/auth-address&gt;&lt;titles&gt;&lt;title&gt;Clinical economics. A guide to the economic analysis of clinical practices&lt;/title&gt;&lt;secondary-title&gt;JAMA&lt;/secondary-title&gt;&lt;/titles&gt;&lt;periodical&gt;&lt;full-title&gt;JAMA&lt;/full-title&gt;&lt;/periodical&gt;&lt;pages&gt;2879-86&lt;/pages&gt;&lt;volume&gt;262&lt;/volume&gt;&lt;number&gt;20&lt;/number&gt;&lt;edition&gt;1989/11/24&lt;/edition&gt;&lt;keywords&gt;&lt;keyword&gt;Cost-Benefit Analysis/methods&lt;/keyword&gt;&lt;keyword&gt;Costs and Cost Analysis/methods&lt;/keyword&gt;&lt;keyword&gt;Economics, Medical/ statistics &amp;amp; numerical data&lt;/keyword&gt;&lt;keyword&gt;Ethical Theory&lt;/keyword&gt;&lt;keyword&gt;Fees, Medical&lt;/keyword&gt;&lt;keyword&gt;Models, Statistical&lt;/keyword&gt;&lt;keyword&gt;Physician&amp;apos;s Practice Patterns/ economics&lt;/keyword&gt;&lt;keyword&gt;Resource Allocation&lt;/keyword&gt;&lt;keyword&gt;Sensitivity and Specificity&lt;/keyword&gt;&lt;keyword&gt;United States&lt;/keyword&gt;&lt;/keywords&gt;&lt;dates&gt;&lt;year&gt;1989&lt;/year&gt;&lt;pub-dates&gt;&lt;date&gt;Nov 24&lt;/date&gt;&lt;/pub-dates&gt;&lt;/dates&gt;&lt;isbn&gt;0098-7484 (Print)&amp;#xD;0098-7484 (Linking)&lt;/isbn&gt;&lt;accession-num&gt;2509745&lt;/accession-num&gt;&lt;urls&gt;&lt;/urls&gt;&lt;remote-database-provider&gt;NLM&lt;/remote-database-provider&gt;&lt;language&gt;eng&lt;/language&gt;&lt;/record&gt;&lt;/Cite&gt;&lt;/EndNote&gt;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8" w:tooltip="Eisenberg, 1989 #64" w:history="1">
        <w:r w:rsidR="00837F66" w:rsidRPr="007137DD">
          <w:rPr>
            <w:rFonts w:ascii="Book Antiqua" w:hAnsi="Book Antiqua"/>
            <w:noProof/>
            <w:sz w:val="24"/>
            <w:szCs w:val="24"/>
            <w:vertAlign w:val="superscript"/>
          </w:rPr>
          <w:t>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Indirect costs are measured by cost incurred by loss of livelihood or life due to morbidity or mortality such as lost wages or disability</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&lt;EndNote&gt;&lt;Cite&gt;&lt;Author&gt;Eisenberg&lt;/Author&gt;&lt;Year&gt;1989&lt;/Year&gt;&lt;RecNum&gt;64&lt;/RecNum&gt;&lt;DisplayText&gt;&lt;style face="superscript"&gt;[8]&lt;/style&gt;&lt;/DisplayText&gt;&lt;record&gt;&lt;rec-number&gt;64&lt;/rec-number&gt;&lt;foreign-keys&gt;&lt;key app="EN" db-id="05wet29tiptwaxerfwpvdew60xfffxpfew92"&gt;64&lt;/key&gt;&lt;/foreign-keys&gt;&lt;ref-type name="Journal Article"&gt;17&lt;/ref-type&gt;&lt;contributors&gt;&lt;authors&gt;&lt;author&gt;Eisenberg, J. M.&lt;/author&gt;&lt;/authors&gt;&lt;/contributors&gt;&lt;auth-address&gt;Department of Medicine, University of Pennsylvania School of Medicine, Philadelphia.&lt;/auth-address&gt;&lt;titles&gt;&lt;title&gt;Clinical economics. A guide to the economic analysis of clinical practices&lt;/title&gt;&lt;secondary-title&gt;JAMA&lt;/secondary-title&gt;&lt;/titles&gt;&lt;periodical&gt;&lt;full-title&gt;JAMA&lt;/full-title&gt;&lt;/periodical&gt;&lt;pages&gt;2879-86&lt;/pages&gt;&lt;volume&gt;262&lt;/volume&gt;&lt;number&gt;20&lt;/number&gt;&lt;edition&gt;1989/11/24&lt;/edition&gt;&lt;keywords&gt;&lt;keyword&gt;Cost-Benefit Analysis/methods&lt;/keyword&gt;&lt;keyword&gt;Costs and Cost Analysis/methods&lt;/keyword&gt;&lt;keyword&gt;Economics, Medical/ statistics &amp;amp; numerical data&lt;/keyword&gt;&lt;keyword&gt;Ethical Theory&lt;/keyword&gt;&lt;keyword&gt;Fees, Medical&lt;/keyword&gt;&lt;keyword&gt;Models, Statistical&lt;/keyword&gt;&lt;keyword&gt;Physician&amp;apos;s Practice Patterns/ economics&lt;/keyword&gt;&lt;keyword&gt;Resource Allocation&lt;/keyword&gt;&lt;keyword&gt;Sensitivity and Specificity&lt;/keyword&gt;&lt;keyword&gt;United States&lt;/keyword&gt;&lt;/keywords&gt;&lt;dates&gt;&lt;year&gt;1989&lt;/year&gt;&lt;pub-dates&gt;&lt;date&gt;Nov 24&lt;/date&gt;&lt;/pub-dates&gt;&lt;/dates&gt;&lt;isbn&gt;0098-7484 (Print)&amp;#xD;0098-7484 (Linking)&lt;/isbn&gt;&lt;accession-num&gt;2509745&lt;/accession-num&gt;&lt;urls&gt;&lt;/urls&gt;&lt;remote-database-provider&gt;NLM&lt;/remote-database-provider&gt;&lt;language&gt;eng&lt;/language&gt;&lt;/record&gt;&lt;/Cite&gt;&lt;/EndNote&gt;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8" w:tooltip="Eisenberg, 1989 #64" w:history="1">
        <w:r w:rsidR="00837F66" w:rsidRPr="007137DD">
          <w:rPr>
            <w:rFonts w:ascii="Book Antiqua" w:hAnsi="Book Antiqua"/>
            <w:noProof/>
            <w:sz w:val="24"/>
            <w:szCs w:val="24"/>
            <w:vertAlign w:val="superscript"/>
          </w:rPr>
          <w:t>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w:t>
      </w:r>
      <w:r w:rsidR="00BF182D" w:rsidRPr="007137DD">
        <w:rPr>
          <w:rFonts w:ascii="Book Antiqua" w:hAnsi="Book Antiqua"/>
          <w:sz w:val="24"/>
          <w:szCs w:val="24"/>
        </w:rPr>
        <w:t xml:space="preserve">  Given the difficulties in evaluating indirect costs, there has not been any study to evaluate this.  </w:t>
      </w:r>
      <w:r w:rsidR="00FD4456" w:rsidRPr="007137DD">
        <w:rPr>
          <w:rFonts w:ascii="Book Antiqua" w:hAnsi="Book Antiqua"/>
          <w:sz w:val="24"/>
          <w:szCs w:val="24"/>
        </w:rPr>
        <w:t>Most published literature focus</w:t>
      </w:r>
      <w:r w:rsidR="00BF182D" w:rsidRPr="007137DD">
        <w:rPr>
          <w:rFonts w:ascii="Book Antiqua" w:hAnsi="Book Antiqua"/>
          <w:sz w:val="24"/>
          <w:szCs w:val="24"/>
        </w:rPr>
        <w:t xml:space="preserve"> on the direct cost</w:t>
      </w:r>
      <w:r w:rsidR="009807D1" w:rsidRPr="007137DD">
        <w:rPr>
          <w:rFonts w:ascii="Book Antiqua" w:hAnsi="Book Antiqua"/>
          <w:sz w:val="24"/>
          <w:szCs w:val="24"/>
        </w:rPr>
        <w:t xml:space="preserve"> of robotic surgery</w:t>
      </w:r>
      <w:r w:rsidR="00BF182D" w:rsidRPr="007137DD">
        <w:rPr>
          <w:rFonts w:ascii="Book Antiqua" w:hAnsi="Book Antiqua"/>
          <w:sz w:val="24"/>
          <w:szCs w:val="24"/>
        </w:rPr>
        <w:t xml:space="preserve">. </w:t>
      </w:r>
    </w:p>
    <w:p w:rsidR="005A23AE" w:rsidRPr="007137DD" w:rsidRDefault="005A23AE" w:rsidP="0067742E">
      <w:pPr>
        <w:spacing w:after="0" w:line="360" w:lineRule="auto"/>
        <w:ind w:firstLine="720"/>
        <w:jc w:val="both"/>
        <w:rPr>
          <w:rFonts w:ascii="Book Antiqua" w:hAnsi="Book Antiqua" w:cs="Times New Roman"/>
          <w:color w:val="555555"/>
          <w:sz w:val="24"/>
          <w:szCs w:val="24"/>
        </w:rPr>
      </w:pPr>
      <w:r w:rsidRPr="007137DD">
        <w:rPr>
          <w:rFonts w:ascii="Book Antiqua" w:hAnsi="Book Antiqua"/>
          <w:sz w:val="24"/>
          <w:szCs w:val="24"/>
        </w:rPr>
        <w:t xml:space="preserve">Some of the draw backs to economic analysis are due to bias and uncertainties. It is difficult to obtain precise values for many of the components for </w:t>
      </w:r>
      <w:r w:rsidR="00FD4456" w:rsidRPr="007137DD">
        <w:rPr>
          <w:rFonts w:ascii="Book Antiqua" w:hAnsi="Book Antiqua"/>
          <w:sz w:val="24"/>
          <w:szCs w:val="24"/>
        </w:rPr>
        <w:t>necessary</w:t>
      </w:r>
      <w:r w:rsidRPr="007137DD">
        <w:rPr>
          <w:rFonts w:ascii="Book Antiqua" w:hAnsi="Book Antiqua"/>
          <w:sz w:val="24"/>
          <w:szCs w:val="24"/>
        </w:rPr>
        <w:t xml:space="preserve"> cost analysis. Insurance reimbursement also differs compared to actual cost. Currently Medicare uses cost effective analysis for preventative services but not fo</w:t>
      </w:r>
      <w:r w:rsidR="00E15B33" w:rsidRPr="007137DD">
        <w:rPr>
          <w:rFonts w:ascii="Book Antiqua" w:hAnsi="Book Antiqua"/>
          <w:sz w:val="24"/>
          <w:szCs w:val="24"/>
        </w:rPr>
        <w:t>r treatment.</w:t>
      </w:r>
      <w:r w:rsidR="009807D1" w:rsidRPr="007137DD">
        <w:rPr>
          <w:rFonts w:ascii="Book Antiqua" w:hAnsi="Book Antiqua"/>
          <w:sz w:val="24"/>
          <w:szCs w:val="24"/>
        </w:rPr>
        <w:t xml:space="preserve"> </w:t>
      </w:r>
    </w:p>
    <w:p w:rsidR="005A23AE" w:rsidRPr="007137DD" w:rsidRDefault="005A23AE" w:rsidP="0067742E">
      <w:pPr>
        <w:spacing w:after="0" w:line="360" w:lineRule="auto"/>
        <w:jc w:val="both"/>
        <w:rPr>
          <w:rFonts w:ascii="Book Antiqua" w:hAnsi="Book Antiqua"/>
          <w:sz w:val="24"/>
          <w:szCs w:val="24"/>
          <w:lang w:eastAsia="zh-CN"/>
        </w:rPr>
      </w:pPr>
      <w:r w:rsidRPr="007137DD">
        <w:rPr>
          <w:rFonts w:ascii="Book Antiqua" w:hAnsi="Book Antiqua"/>
          <w:sz w:val="24"/>
          <w:szCs w:val="24"/>
        </w:rPr>
        <w:t> </w:t>
      </w:r>
      <w:r w:rsidR="00521DEE" w:rsidRPr="007137DD">
        <w:rPr>
          <w:rFonts w:ascii="Book Antiqua" w:hAnsi="Book Antiqua"/>
          <w:sz w:val="24"/>
          <w:szCs w:val="24"/>
        </w:rPr>
        <w:tab/>
      </w:r>
      <w:r w:rsidR="00FD4456" w:rsidRPr="007137DD">
        <w:rPr>
          <w:rFonts w:ascii="Book Antiqua" w:hAnsi="Book Antiqua"/>
          <w:sz w:val="24"/>
          <w:szCs w:val="24"/>
        </w:rPr>
        <w:t>The d</w:t>
      </w:r>
      <w:r w:rsidRPr="007137DD">
        <w:rPr>
          <w:rFonts w:ascii="Book Antiqua" w:hAnsi="Book Antiqua"/>
          <w:sz w:val="24"/>
          <w:szCs w:val="24"/>
        </w:rPr>
        <w:t>irect costs in robotic surgery tend to be higher than open procedures predominantly due to the high acquisition cost of a robotic surgical system</w:t>
      </w:r>
      <w:r w:rsidR="009807D1" w:rsidRPr="007137DD">
        <w:rPr>
          <w:rFonts w:ascii="Book Antiqua" w:hAnsi="Book Antiqua"/>
          <w:sz w:val="24"/>
          <w:szCs w:val="24"/>
        </w:rPr>
        <w:t xml:space="preserve"> as well as cost of disposable </w:t>
      </w:r>
      <w:r w:rsidR="005C33C1" w:rsidRPr="007137DD">
        <w:rPr>
          <w:rFonts w:ascii="Book Antiqua" w:hAnsi="Book Antiqua"/>
          <w:sz w:val="24"/>
          <w:szCs w:val="24"/>
        </w:rPr>
        <w:t>instruments</w:t>
      </w:r>
      <w:r w:rsidR="00FD4456" w:rsidRPr="007137DD">
        <w:rPr>
          <w:rFonts w:ascii="Book Antiqua" w:hAnsi="Book Antiqua"/>
          <w:sz w:val="24"/>
          <w:szCs w:val="24"/>
        </w:rPr>
        <w:t xml:space="preserve"> and terms of maintenance agreements</w:t>
      </w:r>
      <w:r w:rsidR="00195759" w:rsidRPr="007137DD">
        <w:rPr>
          <w:rFonts w:ascii="Book Antiqua" w:hAnsi="Book Antiqua"/>
          <w:sz w:val="24"/>
          <w:szCs w:val="24"/>
        </w:rPr>
        <w:t xml:space="preserve">. </w:t>
      </w:r>
      <w:r w:rsidRPr="007137DD">
        <w:rPr>
          <w:rFonts w:ascii="Book Antiqua" w:hAnsi="Book Antiqua"/>
          <w:sz w:val="24"/>
          <w:szCs w:val="24"/>
        </w:rPr>
        <w:t xml:space="preserve">Currently, Intuitive Surgical is the only company on the market producing a FDA approved robotic surgical system, thus, holding a monopoly on the market. It is estimated that </w:t>
      </w:r>
      <w:r w:rsidRPr="007137DD">
        <w:rPr>
          <w:rFonts w:ascii="Book Antiqua" w:hAnsi="Book Antiqua"/>
          <w:sz w:val="24"/>
          <w:szCs w:val="24"/>
        </w:rPr>
        <w:lastRenderedPageBreak/>
        <w:t xml:space="preserve">robotic acquisition is </w:t>
      </w:r>
      <w:r w:rsidR="00FD4456" w:rsidRPr="007137DD">
        <w:rPr>
          <w:rFonts w:ascii="Book Antiqua" w:hAnsi="Book Antiqua"/>
          <w:sz w:val="24"/>
          <w:szCs w:val="24"/>
        </w:rPr>
        <w:t xml:space="preserve">typically around </w:t>
      </w:r>
      <w:r w:rsidRPr="007137DD">
        <w:rPr>
          <w:rFonts w:ascii="Book Antiqua" w:hAnsi="Book Antiqua"/>
          <w:sz w:val="24"/>
          <w:szCs w:val="24"/>
        </w:rPr>
        <w:t>1.5 million dollars with an an</w:t>
      </w:r>
      <w:r w:rsidR="00195759" w:rsidRPr="007137DD">
        <w:rPr>
          <w:rFonts w:ascii="Book Antiqua" w:hAnsi="Book Antiqua"/>
          <w:sz w:val="24"/>
          <w:szCs w:val="24"/>
        </w:rPr>
        <w:t>nual $150,000 service contract.</w:t>
      </w:r>
      <w:r w:rsidR="009807D1" w:rsidRPr="007137DD">
        <w:rPr>
          <w:rFonts w:ascii="Book Antiqua" w:hAnsi="Book Antiqua"/>
          <w:sz w:val="24"/>
          <w:szCs w:val="24"/>
        </w:rPr>
        <w:t xml:space="preserve"> </w:t>
      </w:r>
      <w:r w:rsidR="005C33C1" w:rsidRPr="007137DD">
        <w:rPr>
          <w:rFonts w:ascii="Book Antiqua" w:hAnsi="Book Antiqua"/>
          <w:sz w:val="24"/>
          <w:szCs w:val="24"/>
        </w:rPr>
        <w:t>Per the American Hospital Association’s 2008 asset life assessment guidelines, m</w:t>
      </w:r>
      <w:r w:rsidRPr="007137DD">
        <w:rPr>
          <w:rFonts w:ascii="Book Antiqua" w:hAnsi="Book Antiqua"/>
          <w:sz w:val="24"/>
          <w:szCs w:val="24"/>
        </w:rPr>
        <w:t>ost studies amortize this cost over 7 years, dividing the total cost over the total number of robotic cases to determine the cost per case</w:t>
      </w:r>
      <w:r w:rsidR="00AE18BA" w:rsidRPr="007137DD">
        <w:rPr>
          <w:rFonts w:ascii="Book Antiqua" w:hAnsi="Book Antiqua"/>
          <w:sz w:val="24"/>
          <w:szCs w:val="24"/>
        </w:rPr>
        <w:fldChar w:fldCharType="begin">
          <w:fldData xml:space="preserve">PEVuZE5vdGU+PENpdGU+PEF1dGhvcj5MZWU8L0F1dGhvcj48WWVhcj4yMDExPC9ZZWFyPjxSZWNO
dW0+Njk8L1JlY051bT48RGlzcGxheVRleHQ+PHN0eWxlIGZhY2U9InN1cGVyc2NyaXB0Ij5bMTEt
MTRdPC9zdHlsZT48L0Rpc3BsYXlUZXh0PjxyZWNvcmQ+PHJlYy1udW1iZXI+Njk8L3JlYy1udW1i
ZXI+PGZvcmVpZ24ta2V5cz48a2V5IGFwcD0iRU4iIGRiLWlkPSIwNXdldDI5dGlwdHdheGVyZndw
dmRldzYweGZmZnhwZmV3OTIiPjY5PC9rZXk+PC9mb3JlaWduLWtleXM+PHJlZi10eXBlIG5hbWU9
IkpvdXJuYWwgQXJ0aWNsZSI+MTc8L3JlZi10eXBlPjxjb250cmlidXRvcnM+PGF1dGhvcnM+PGF1
dGhvcj5MZWUsIFIuPC9hdXRob3I+PGF1dGhvcj5OZywgQy4gSy48L2F1dGhvcj48YXV0aG9yPlNo
YXJpYXQsIFMuIEYuPC9hdXRob3I+PGF1dGhvcj5Cb3JraW5hLCBBLjwvYXV0aG9yPjxhdXRob3I+
R3VpbWVudG8sIFIuPC9hdXRob3I+PGF1dGhvcj5CcnVtaXQsIEsuIEYuPC9hdXRob3I+PGF1dGhv
cj5TY2hlcnIsIEQuIFMuPC9hdXRob3I+PC9hdXRob3JzPjwvY29udHJpYnV0b3JzPjxhdXRoLWFk
ZHJlc3M+SmFtZXMgQnVjaGFuYW4gQnJhZHkgRm91bmRhdGlvbiwgRGVwYXJ0bWVudCBvZiBVcm9s
b2d5LCBXZWlsbCBNZWRpY2FsIENvbGxlZ2Ugb2YgQ29ybmVsbCBVbml2ZXJzaXR5LCBOZXcgWW9y
aywgTlkgMTAwNjUsIFVTQS48L2F1dGgtYWRkcmVzcz48dGl0bGVzPjx0aXRsZT5UaGUgZWNvbm9t
aWNzIG9mIHJvYm90aWMgY3lzdGVjdG9teTogY29zdCBjb21wYXJpc29uIG9mIG9wZW4gdmVyc3Vz
IHJvYm90aWMgY3lzdGVjdG9teTwvdGl0bGU+PHNlY29uZGFyeS10aXRsZT5CSlUgSW50PC9zZWNv
bmRhcnktdGl0bGU+PC90aXRsZXM+PHBlcmlvZGljYWw+PGZ1bGwtdGl0bGU+QkpVIEludDwvZnVs
bC10aXRsZT48L3BlcmlvZGljYWw+PHBhZ2VzPjE4ODYtOTI8L3BhZ2VzPjx2b2x1bWU+MTA4PC92
b2x1bWU+PG51bWJlcj4xMTwvbnVtYmVyPjxlZGl0aW9uPjIwMTEvMDQvMjA8L2VkaXRpb24+PGtl
eXdvcmRzPjxrZXl3b3JkPkFnZWQ8L2tleXdvcmQ+PGtleXdvcmQ+Q29zdCBvZiBJbGxuZXNzPC9r
ZXl3b3JkPjxrZXl3b3JkPkNvc3QtQmVuZWZpdCBBbmFseXNpczwva2V5d29yZD48a2V5d29yZD5D
eXN0ZWN0b215LyBlY29ub21pY3MvbWV0aG9kczwva2V5d29yZD48a2V5d29yZD5IZWFsdGggRmFj
aWxpdHkgU2l6ZS9lY29ub21pY3M8L2tleXdvcmQ+PGtleXdvcmQ+SG9zcGl0YWwgQ29zdHM8L2tl
eXdvcmQ+PGtleXdvcmQ+SHVtYW5zPC9rZXl3b3JkPjxrZXl3b3JkPkxlbmd0aCBvZiBTdGF5L2Vj
b25vbWljczwva2V5d29yZD48a2V5d29yZD5Qcm9zcGVjdGl2ZSBTdHVkaWVzPC9rZXl3b3JkPjxr
ZXl3b3JkPlJvYm90aWNzLyBlY29ub21pY3M8L2tleXdvcmQ+PGtleXdvcmQ+VXJpbmFyeSBCbGFk
ZGVyIE5lb3BsYXNtcy8gZWNvbm9taWNzL3N1cmdlcnk8L2tleXdvcmQ+PGtleXdvcmQ+VXJpbmFy
eSBEaXZlcnNpb24vIGVjb25vbWljczwva2V5d29yZD48a2V5d29yZD5Xb3JrbG9hZDwva2V5d29y
ZD48L2tleXdvcmRzPjxkYXRlcz48eWVhcj4yMDExPC95ZWFyPjxwdWItZGF0ZXM+PGRhdGU+RGVj
PC9kYXRlPjwvcHViLWRhdGVzPjwvZGF0ZXM+PGlzYm4+MTQ2NC00MTBYIChFbGVjdHJvbmljKSYj
eEQ7MTQ2NC00MDk2IChMaW5raW5nKTwvaXNibj48YWNjZXNzaW9uLW51bT4yMTUwMTM3MDwvYWNj
ZXNzaW9uLW51bT48dXJscz48L3VybHM+PGVsZWN0cm9uaWMtcmVzb3VyY2UtbnVtPjEwLjExMTEv
ai4xNDY0LTQxMFguMjAxMS4xMDExNC54PC9lbGVjdHJvbmljLXJlc291cmNlLW51bT48cmVtb3Rl
LWRhdGFiYXNlLXByb3ZpZGVyPk5MTTwvcmVtb3RlLWRhdGFiYXNlLXByb3ZpZGVyPjxsYW5ndWFn
ZT5lbmc8L2xhbmd1YWdlPjwvcmVjb3JkPjwvQ2l0ZT48Q2l0ZT48QXV0aG9yPkZlcmd1c29uPC9B
dXRob3I+PFllYXI+MjAxMjwvWWVhcj48UmVjTnVtPjcwPC9SZWNOdW0+PHJlY29yZD48cmVjLW51
bWJlcj43MDwvcmVjLW51bWJlcj48Zm9yZWlnbi1rZXlzPjxrZXkgYXBwPSJFTiIgZGItaWQ9IjA1
d2V0Mjl0aXB0d2F4ZXJmd3B2ZGV3NjB4ZmZmeHBmZXc5MiI+NzA8L2tleT48L2ZvcmVpZ24ta2V5
cz48cmVmLXR5cGUgbmFtZT0iSm91cm5hbCBBcnRpY2xlIj4xNzwvcmVmLXR5cGU+PGNvbnRyaWJ1
dG9ycz48YXV0aG9ycz48YXV0aG9yPkZlcmd1c29uLCBKLiBFLiwgM3JkPC9hdXRob3I+PGF1dGhv
cj5Hb3lhbCwgUi4gSy48L2F1dGhvcj48YXV0aG9yPlJheW5vciwgTS4gQy48L2F1dGhvcj48YXV0
aG9yPk5pZWxzZW4sIE0uIEUuPC9hdXRob3I+PGF1dGhvcj5QcnV0aGksIFIuIFMuPC9hdXRob3I+
PGF1dGhvcj5Ccm93biwgUC4gTS48L2F1dGhvcj48YXV0aG9yPldhbGxlbiwgRS4gTS48L2F1dGhv
cj48L2F1dGhvcnM+PC9jb250cmlidXRvcnM+PGF1dGgtYWRkcmVzcz5EZXBhcnRtZW50IG9mIFN1
cmdlcnksIERpdmlzaW9uIG9mIFVyb2xvZ3ksIFVuaXZlcnNpdHkgb2YgTm9ydGggQ2Fyb2xpbmEg
YXQgQ2hhcGVsIEhpbGwsIENoYXBlbCBIaWxsLCBOb3J0aCBDYXJvbGluYSAyNzU5OS03MjM1LCBV
U0EuIGplZmVyZ3VzQHVuY2gudW5jLmVkdTwvYXV0aC1hZGRyZXNzPjx0aXRsZXM+PHRpdGxlPkNv
c3QgYW5hbHlzaXMgb2Ygcm9ib3QtYXNzaXN0ZWQgbGFwYXJvc2NvcGljIHZlcnN1cyBoYW5kLWFz
c2lzdGVkIGxhcGFyb3Njb3BpYyBwYXJ0aWFsIG5lcGhyZWN0b215PC90aXRsZT48c2Vjb25kYXJ5
LXRpdGxlPkogRW5kb3Vyb2w8L3NlY29uZGFyeS10aXRsZT48L3RpdGxlcz48cGVyaW9kaWNhbD48
ZnVsbC10aXRsZT5KIEVuZG91cm9sPC9mdWxsLXRpdGxlPjwvcGVyaW9kaWNhbD48cGFnZXM+MTAz
MC03PC9wYWdlcz48dm9sdW1lPjI2PC92b2x1bWU+PG51bWJlcj44PC9udW1iZXI+PGVkaXRpb24+
MjAxMi8wMy8wNjwvZWRpdGlvbj48a2V5d29yZHM+PGtleXdvcmQ+Q29zdHMgYW5kIENvc3QgQW5h
bHlzaXM8L2tleXdvcmQ+PGtleXdvcmQ+RmVtYWxlPC9rZXl3b3JkPjxrZXl3b3JkPkhhbmQtQXNz
aXN0ZWQgTGFwYXJvc2NvcHkvIGVjb25vbWljcy8gbWV0aG9kczwva2V5d29yZD48a2V5d29yZD5I
b3NwaXRhbGl6YXRpb24vZWNvbm9taWNzPC9rZXl3b3JkPjxrZXl3b3JkPkh1bWFuczwva2V5d29y
ZD48a2V5d29yZD5NYWxlPC9rZXl3b3JkPjxrZXl3b3JkPk1pZGRsZSBBZ2VkPC9rZXl3b3JkPjxr
ZXl3b3JkPk5lcGhyZWN0b215LyBlY29ub21pY3MvIG1ldGhvZHM8L2tleXdvcmQ+PGtleXdvcmQ+
T3BlcmF0aW5nIFJvb21zL2Vjb25vbWljczwva2V5d29yZD48a2V5d29yZD5Qb3N0b3BlcmF0aXZl
IENhcmUvZWNvbm9taWNzPC9rZXl3b3JkPjxrZXl3b3JkPlJvYm90aWNzLyBlY29ub21pY3MvIG1l
dGhvZHM8L2tleXdvcmQ+PC9rZXl3b3Jkcz48ZGF0ZXM+PHllYXI+MjAxMjwveWVhcj48cHViLWRh
dGVzPjxkYXRlPkF1ZzwvZGF0ZT48L3B1Yi1kYXRlcz48L2RhdGVzPjxpc2JuPjE1NTctOTAwWCAo
RWxlY3Ryb25pYykmI3hEOzA4OTItNzc5MCAoTGlua2luZyk8L2lzYm4+PGFjY2Vzc2lvbi1udW0+
MjIzODQ5MzY8L2FjY2Vzc2lvbi1udW0+PHVybHM+PC91cmxzPjxlbGVjdHJvbmljLXJlc291cmNl
LW51bT4xMC4xMDg5L2VuZC4yMDExLjA1Njg8L2VsZWN0cm9uaWMtcmVzb3VyY2UtbnVtPjxyZW1v
dGUtZGF0YWJhc2UtcHJvdmlkZXI+TkxNPC9yZW1vdGUtZGF0YWJhc2UtcHJvdmlkZXI+PGxhbmd1
YWdlPmVuZzwvbGFuZ3VhZ2U+PC9yZWNvcmQ+PC9DaXRlPjxDaXRlPjxBdXRob3I+QWxlbW96YWZm
YXI8L0F1dGhvcj48WWVhcj4yMDEzPC9ZZWFyPjxSZWNOdW0+NzE8L1JlY051bT48cmVjb3JkPjxy
ZWMtbnVtYmVyPjcxPC9yZWMtbnVtYmVyPjxmb3JlaWduLWtleXM+PGtleSBhcHA9IkVOIiBkYi1p
ZD0iMDV3ZXQyOXRpcHR3YXhlcmZ3cHZkZXc2MHhmZmZ4cGZldzkyIj43MTwva2V5PjwvZm9yZWln
bi1rZXlzPjxyZWYtdHlwZSBuYW1lPSJKb3VybmFsIEFydGljbGUiPjE3PC9yZWYtdHlwZT48Y29u
dHJpYnV0b3JzPjxhdXRob3JzPjxhdXRob3I+QWxlbW96YWZmYXIsIE0uPC9hdXRob3I+PGF1dGhv
cj5DaGFuZywgUy4gTC48L2F1dGhvcj48YXV0aG9yPkthY2tlciwgUi48L2F1dGhvcj48YXV0aG9y
PlN1biwgTS48L2F1dGhvcj48YXV0aG9yPkRlV29sZiwgVy4gQy48L2F1dGhvcj48YXV0aG9yPldh
Z25lciwgQS4gQS48L2F1dGhvcj48L2F1dGhvcnM+PC9jb250cmlidXRvcnM+PGF1dGgtYWRkcmVz
cz5EZXBhcnRtZW50IG9mIFN1cmdlcnksIERpdmlzaW9uIG9mIFVyb2xvZ3ksIEJldGggSXNyYWVs
IERlYWNvbmVzcyBNZWRpY2FsIENlbnRlciwgQm9zdG9uLCBNQSAwMjIxNSwgVVNBLjwvYXV0aC1h
ZGRyZXNzPjx0aXRsZXM+PHRpdGxlPkNvbXBhcmluZyBjb3N0cyBvZiByb2JvdGljLCBsYXBhcm9z
Y29waWMsIGFuZCBvcGVuIHBhcnRpYWwgbmVwaHJlY3RvbXk8L3RpdGxlPjxzZWNvbmRhcnktdGl0
bGU+SiBFbmRvdXJvbDwvc2Vjb25kYXJ5LXRpdGxlPjwvdGl0bGVzPjxwZXJpb2RpY2FsPjxmdWxs
LXRpdGxlPkogRW5kb3Vyb2w8L2Z1bGwtdGl0bGU+PC9wZXJpb2RpY2FsPjxwYWdlcz41NjAtNTwv
cGFnZXM+PHZvbHVtZT4yNzwvdm9sdW1lPjxudW1iZXI+NTwvbnVtYmVyPjxlZGl0aW9uPjIwMTIv
MTEvMDg8L2VkaXRpb24+PGtleXdvcmRzPjxrZXl3b3JkPkZlbWFsZTwva2V5d29yZD48a2V5d29y
ZD5Ib3NwaXRhbCBDb3N0czwva2V5d29yZD48a2V5d29yZD5IdW1hbnM8L2tleXdvcmQ+PGtleXdv
cmQ+TGFwYXJvc2NvcHkvIGVjb25vbWljczwva2V5d29yZD48a2V5d29yZD5NYWxlPC9rZXl3b3Jk
PjxrZXl3b3JkPk1pZGRsZSBBZ2VkPC9rZXl3b3JkPjxrZXl3b3JkPk5lcGhyZWN0b215LyBlY29u
b21pY3MvIG1ldGhvZHM8L2tleXdvcmQ+PGtleXdvcmQ+UmV0cm9zcGVjdGl2ZSBTdHVkaWVzPC9r
ZXl3b3JkPjxrZXl3b3JkPlJvYm90aWNzLyBlY29ub21pY3M8L2tleXdvcmQ+PC9rZXl3b3Jkcz48
ZGF0ZXM+PHllYXI+MjAxMzwveWVhcj48cHViLWRhdGVzPjxkYXRlPk1heTwvZGF0ZT48L3B1Yi1k
YXRlcz48L2RhdGVzPjxpc2JuPjE1NTctOTAwWCAoRWxlY3Ryb25pYykmI3hEOzA4OTItNzc5MCAo
TGlua2luZyk8L2lzYm4+PGFjY2Vzc2lvbi1udW0+MjMxMzA3NTY8L2FjY2Vzc2lvbi1udW0+PHVy
bHM+PC91cmxzPjxlbGVjdHJvbmljLXJlc291cmNlLW51bT4xMC4xMDg5L2VuZC4yMDEyLjA0NjI8
L2VsZWN0cm9uaWMtcmVzb3VyY2UtbnVtPjxyZW1vdGUtZGF0YWJhc2UtcHJvdmlkZXI+TkxNPC9y
ZW1vdGUtZGF0YWJhc2UtcHJvdmlkZXI+PGxhbmd1YWdlPmVuZzwvbGFuZ3VhZ2U+PC9yZWNvcmQ+
PC9DaXRlPjxDaXRlPjxBdXRob3I+TWFydGluPC9BdXRob3I+PFllYXI+MjAxMTwvWWVhcj48UmVj
TnVtPjcyPC9SZWNOdW0+PHJlY29yZD48cmVjLW51bWJlcj43MjwvcmVjLW51bWJlcj48Zm9yZWln
bi1rZXlzPjxrZXkgYXBwPSJFTiIgZGItaWQ9IjA1d2V0Mjl0aXB0d2F4ZXJmd3B2ZGV3NjB4ZmZm
eHBmZXc5MiI+NzI8L2tleT48L2ZvcmVpZ24ta2V5cz48cmVmLXR5cGUgbmFtZT0iSm91cm5hbCBB
cnRpY2xlIj4xNzwvcmVmLXR5cGU+PGNvbnRyaWJ1dG9ycz48YXV0aG9ycz48YXV0aG9yPk1hcnRp
biwgQS4gRC48L2F1dGhvcj48YXV0aG9yPk51bmV6LCBSLiBOLjwvYXV0aG9yPjxhdXRob3I+Q2Fz
dGxlLCBFLiBQLjwvYXV0aG9yPjwvYXV0aG9ycz48L2NvbnRyaWJ1dG9ycz48YXV0aC1hZGRyZXNz
Pk1heW8gQ2xpbmljIEFyaXpvbmEsIDU3NzcgRS4gTWF5byBCbHZkLiwgUGhvZW5peCwgQVogODUw
MjIsIFVTQS4gTWFydGluLmFhcm9uQG1heW8uZWR1PC9hdXRoLWFkZHJlc3M+PHRpdGxlcz48dGl0
bGU+Um9ib3QtYXNzaXN0ZWQgcmFkaWNhbCBjeXN0ZWN0b215IHZlcnN1cyBvcGVuIHJhZGljYWwg
Y3lzdGVjdG9teTogYSBjb21wbGV0ZSBjb3N0IGFuYWx5c2lzPC90aXRsZT48c2Vjb25kYXJ5LXRp
dGxlPlVyb2xvZ3k8L3NlY29uZGFyeS10aXRsZT48L3RpdGxlcz48cGVyaW9kaWNhbD48ZnVsbC10
aXRsZT5Vcm9sb2d5PC9mdWxsLXRpdGxlPjwvcGVyaW9kaWNhbD48cGFnZXM+NjIxLTU8L3BhZ2Vz
Pjx2b2x1bWU+Nzc8L3ZvbHVtZT48bnVtYmVyPjM8L251bWJlcj48ZWRpdGlvbj4yMDEwLzEyLzAz
PC9lZGl0aW9uPjxrZXl3b3Jkcz48a2V5d29yZD5Db3N0LUJlbmVmaXQgQW5hbHlzaXM8L2tleXdv
cmQ+PGtleXdvcmQ+Q3lzdGVjdG9teS8gZWNvbm9taWNzL21ldGhvZHM8L2tleXdvcmQ+PGtleXdv
cmQ+SHVtYW5zPC9rZXl3b3JkPjxrZXl3b3JkPkxlbmd0aCBvZiBTdGF5PC9rZXl3b3JkPjxrZXl3
b3JkPlJvYm90aWNzLyBlY29ub21pY3M8L2tleXdvcmQ+PC9rZXl3b3Jkcz48ZGF0ZXM+PHllYXI+
MjAxMTwveWVhcj48cHViLWRhdGVzPjxkYXRlPk1hcjwvZGF0ZT48L3B1Yi1kYXRlcz48L2RhdGVz
Pjxpc2JuPjE1MjctOTk5NSAoRWxlY3Ryb25pYykmI3hEOzAwOTAtNDI5NSAoTGlua2luZyk8L2lz
Ym4+PGFjY2Vzc2lvbi1udW0+MjExMjI5MDA8L2FjY2Vzc2lvbi1udW0+PHVybHM+PC91cmxzPjxl
bGVjdHJvbmljLXJlc291cmNlLW51bT4xMC4xMDE2L2oudXJvbG9neS4yMDEwLjA3LjUwMjwvZWxl
Y3Ryb25pYy1yZXNvdXJjZS1udW0+PHJlbW90ZS1kYXRhYmFzZS1wcm92aWRlcj5OTE08L3JlbW90
ZS1kYXRhYmFzZS1wcm92aWRlcj48bGFuZ3VhZ2U+ZW5nPC9sYW5ndWFnZT48L3JlY29yZD48L0Np
dGU+PC9FbmROb3RlPn==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PEVuZE5vdGU+PENpdGU+PEF1dGhvcj5MZWU8L0F1dGhvcj48WWVhcj4yMDExPC9ZZWFyPjxSZWNO
dW0+Njk8L1JlY051bT48RGlzcGxheVRleHQ+PHN0eWxlIGZhY2U9InN1cGVyc2NyaXB0Ij5bMTEt
MTRdPC9zdHlsZT48L0Rpc3BsYXlUZXh0PjxyZWNvcmQ+PHJlYy1udW1iZXI+Njk8L3JlYy1udW1i
ZXI+PGZvcmVpZ24ta2V5cz48a2V5IGFwcD0iRU4iIGRiLWlkPSIwNXdldDI5dGlwdHdheGVyZndw
dmRldzYweGZmZnhwZmV3OTIiPjY5PC9rZXk+PC9mb3JlaWduLWtleXM+PHJlZi10eXBlIG5hbWU9
IkpvdXJuYWwgQXJ0aWNsZSI+MTc8L3JlZi10eXBlPjxjb250cmlidXRvcnM+PGF1dGhvcnM+PGF1
dGhvcj5MZWUsIFIuPC9hdXRob3I+PGF1dGhvcj5OZywgQy4gSy48L2F1dGhvcj48YXV0aG9yPlNo
YXJpYXQsIFMuIEYuPC9hdXRob3I+PGF1dGhvcj5Cb3JraW5hLCBBLjwvYXV0aG9yPjxhdXRob3I+
R3VpbWVudG8sIFIuPC9hdXRob3I+PGF1dGhvcj5CcnVtaXQsIEsuIEYuPC9hdXRob3I+PGF1dGhv
cj5TY2hlcnIsIEQuIFMuPC9hdXRob3I+PC9hdXRob3JzPjwvY29udHJpYnV0b3JzPjxhdXRoLWFk
ZHJlc3M+SmFtZXMgQnVjaGFuYW4gQnJhZHkgRm91bmRhdGlvbiwgRGVwYXJ0bWVudCBvZiBVcm9s
b2d5LCBXZWlsbCBNZWRpY2FsIENvbGxlZ2Ugb2YgQ29ybmVsbCBVbml2ZXJzaXR5LCBOZXcgWW9y
aywgTlkgMTAwNjUsIFVTQS48L2F1dGgtYWRkcmVzcz48dGl0bGVzPjx0aXRsZT5UaGUgZWNvbm9t
aWNzIG9mIHJvYm90aWMgY3lzdGVjdG9teTogY29zdCBjb21wYXJpc29uIG9mIG9wZW4gdmVyc3Vz
IHJvYm90aWMgY3lzdGVjdG9teTwvdGl0bGU+PHNlY29uZGFyeS10aXRsZT5CSlUgSW50PC9zZWNv
bmRhcnktdGl0bGU+PC90aXRsZXM+PHBlcmlvZGljYWw+PGZ1bGwtdGl0bGU+QkpVIEludDwvZnVs
bC10aXRsZT48L3BlcmlvZGljYWw+PHBhZ2VzPjE4ODYtOTI8L3BhZ2VzPjx2b2x1bWU+MTA4PC92
b2x1bWU+PG51bWJlcj4xMTwvbnVtYmVyPjxlZGl0aW9uPjIwMTEvMDQvMjA8L2VkaXRpb24+PGtl
eXdvcmRzPjxrZXl3b3JkPkFnZWQ8L2tleXdvcmQ+PGtleXdvcmQ+Q29zdCBvZiBJbGxuZXNzPC9r
ZXl3b3JkPjxrZXl3b3JkPkNvc3QtQmVuZWZpdCBBbmFseXNpczwva2V5d29yZD48a2V5d29yZD5D
eXN0ZWN0b215LyBlY29ub21pY3MvbWV0aG9kczwva2V5d29yZD48a2V5d29yZD5IZWFsdGggRmFj
aWxpdHkgU2l6ZS9lY29ub21pY3M8L2tleXdvcmQ+PGtleXdvcmQ+SG9zcGl0YWwgQ29zdHM8L2tl
eXdvcmQ+PGtleXdvcmQ+SHVtYW5zPC9rZXl3b3JkPjxrZXl3b3JkPkxlbmd0aCBvZiBTdGF5L2Vj
b25vbWljczwva2V5d29yZD48a2V5d29yZD5Qcm9zcGVjdGl2ZSBTdHVkaWVzPC9rZXl3b3JkPjxr
ZXl3b3JkPlJvYm90aWNzLyBlY29ub21pY3M8L2tleXdvcmQ+PGtleXdvcmQ+VXJpbmFyeSBCbGFk
ZGVyIE5lb3BsYXNtcy8gZWNvbm9taWNzL3N1cmdlcnk8L2tleXdvcmQ+PGtleXdvcmQ+VXJpbmFy
eSBEaXZlcnNpb24vIGVjb25vbWljczwva2V5d29yZD48a2V5d29yZD5Xb3JrbG9hZDwva2V5d29y
ZD48L2tleXdvcmRzPjxkYXRlcz48eWVhcj4yMDExPC95ZWFyPjxwdWItZGF0ZXM+PGRhdGU+RGVj
PC9kYXRlPjwvcHViLWRhdGVzPjwvZGF0ZXM+PGlzYm4+MTQ2NC00MTBYIChFbGVjdHJvbmljKSYj
eEQ7MTQ2NC00MDk2IChMaW5raW5nKTwvaXNibj48YWNjZXNzaW9uLW51bT4yMTUwMTM3MDwvYWNj
ZXNzaW9uLW51bT48dXJscz48L3VybHM+PGVsZWN0cm9uaWMtcmVzb3VyY2UtbnVtPjEwLjExMTEv
ai4xNDY0LTQxMFguMjAxMS4xMDExNC54PC9lbGVjdHJvbmljLXJlc291cmNlLW51bT48cmVtb3Rl
LWRhdGFiYXNlLXByb3ZpZGVyPk5MTTwvcmVtb3RlLWRhdGFiYXNlLXByb3ZpZGVyPjxsYW5ndWFn
ZT5lbmc8L2xhbmd1YWdlPjwvcmVjb3JkPjwvQ2l0ZT48Q2l0ZT48QXV0aG9yPkZlcmd1c29uPC9B
dXRob3I+PFllYXI+MjAxMjwvWWVhcj48UmVjTnVtPjcwPC9SZWNOdW0+PHJlY29yZD48cmVjLW51
bWJlcj43MDwvcmVjLW51bWJlcj48Zm9yZWlnbi1rZXlzPjxrZXkgYXBwPSJFTiIgZGItaWQ9IjA1
d2V0Mjl0aXB0d2F4ZXJmd3B2ZGV3NjB4ZmZmeHBmZXc5MiI+NzA8L2tleT48L2ZvcmVpZ24ta2V5
cz48cmVmLXR5cGUgbmFtZT0iSm91cm5hbCBBcnRpY2xlIj4xNzwvcmVmLXR5cGU+PGNvbnRyaWJ1
dG9ycz48YXV0aG9ycz48YXV0aG9yPkZlcmd1c29uLCBKLiBFLiwgM3JkPC9hdXRob3I+PGF1dGhv
cj5Hb3lhbCwgUi4gSy48L2F1dGhvcj48YXV0aG9yPlJheW5vciwgTS4gQy48L2F1dGhvcj48YXV0
aG9yPk5pZWxzZW4sIE0uIEUuPC9hdXRob3I+PGF1dGhvcj5QcnV0aGksIFIuIFMuPC9hdXRob3I+
PGF1dGhvcj5Ccm93biwgUC4gTS48L2F1dGhvcj48YXV0aG9yPldhbGxlbiwgRS4gTS48L2F1dGhv
cj48L2F1dGhvcnM+PC9jb250cmlidXRvcnM+PGF1dGgtYWRkcmVzcz5EZXBhcnRtZW50IG9mIFN1
cmdlcnksIERpdmlzaW9uIG9mIFVyb2xvZ3ksIFVuaXZlcnNpdHkgb2YgTm9ydGggQ2Fyb2xpbmEg
YXQgQ2hhcGVsIEhpbGwsIENoYXBlbCBIaWxsLCBOb3J0aCBDYXJvbGluYSAyNzU5OS03MjM1LCBV
U0EuIGplZmVyZ3VzQHVuY2gudW5jLmVkdTwvYXV0aC1hZGRyZXNzPjx0aXRsZXM+PHRpdGxlPkNv
c3QgYW5hbHlzaXMgb2Ygcm9ib3QtYXNzaXN0ZWQgbGFwYXJvc2NvcGljIHZlcnN1cyBoYW5kLWFz
c2lzdGVkIGxhcGFyb3Njb3BpYyBwYXJ0aWFsIG5lcGhyZWN0b215PC90aXRsZT48c2Vjb25kYXJ5
LXRpdGxlPkogRW5kb3Vyb2w8L3NlY29uZGFyeS10aXRsZT48L3RpdGxlcz48cGVyaW9kaWNhbD48
ZnVsbC10aXRsZT5KIEVuZG91cm9sPC9mdWxsLXRpdGxlPjwvcGVyaW9kaWNhbD48cGFnZXM+MTAz
MC03PC9wYWdlcz48dm9sdW1lPjI2PC92b2x1bWU+PG51bWJlcj44PC9udW1iZXI+PGVkaXRpb24+
MjAxMi8wMy8wNjwvZWRpdGlvbj48a2V5d29yZHM+PGtleXdvcmQ+Q29zdHMgYW5kIENvc3QgQW5h
bHlzaXM8L2tleXdvcmQ+PGtleXdvcmQ+RmVtYWxlPC9rZXl3b3JkPjxrZXl3b3JkPkhhbmQtQXNz
aXN0ZWQgTGFwYXJvc2NvcHkvIGVjb25vbWljcy8gbWV0aG9kczwva2V5d29yZD48a2V5d29yZD5I
b3NwaXRhbGl6YXRpb24vZWNvbm9taWNzPC9rZXl3b3JkPjxrZXl3b3JkPkh1bWFuczwva2V5d29y
ZD48a2V5d29yZD5NYWxlPC9rZXl3b3JkPjxrZXl3b3JkPk1pZGRsZSBBZ2VkPC9rZXl3b3JkPjxr
ZXl3b3JkPk5lcGhyZWN0b215LyBlY29ub21pY3MvIG1ldGhvZHM8L2tleXdvcmQ+PGtleXdvcmQ+
T3BlcmF0aW5nIFJvb21zL2Vjb25vbWljczwva2V5d29yZD48a2V5d29yZD5Qb3N0b3BlcmF0aXZl
IENhcmUvZWNvbm9taWNzPC9rZXl3b3JkPjxrZXl3b3JkPlJvYm90aWNzLyBlY29ub21pY3MvIG1l
dGhvZHM8L2tleXdvcmQ+PC9rZXl3b3Jkcz48ZGF0ZXM+PHllYXI+MjAxMjwveWVhcj48cHViLWRh
dGVzPjxkYXRlPkF1ZzwvZGF0ZT48L3B1Yi1kYXRlcz48L2RhdGVzPjxpc2JuPjE1NTctOTAwWCAo
RWxlY3Ryb25pYykmI3hEOzA4OTItNzc5MCAoTGlua2luZyk8L2lzYm4+PGFjY2Vzc2lvbi1udW0+
MjIzODQ5MzY8L2FjY2Vzc2lvbi1udW0+PHVybHM+PC91cmxzPjxlbGVjdHJvbmljLXJlc291cmNl
LW51bT4xMC4xMDg5L2VuZC4yMDExLjA1Njg8L2VsZWN0cm9uaWMtcmVzb3VyY2UtbnVtPjxyZW1v
dGUtZGF0YWJhc2UtcHJvdmlkZXI+TkxNPC9yZW1vdGUtZGF0YWJhc2UtcHJvdmlkZXI+PGxhbmd1
YWdlPmVuZzwvbGFuZ3VhZ2U+PC9yZWNvcmQ+PC9DaXRlPjxDaXRlPjxBdXRob3I+QWxlbW96YWZm
YXI8L0F1dGhvcj48WWVhcj4yMDEzPC9ZZWFyPjxSZWNOdW0+NzE8L1JlY051bT48cmVjb3JkPjxy
ZWMtbnVtYmVyPjcxPC9yZWMtbnVtYmVyPjxmb3JlaWduLWtleXM+PGtleSBhcHA9IkVOIiBkYi1p
ZD0iMDV3ZXQyOXRpcHR3YXhlcmZ3cHZkZXc2MHhmZmZ4cGZldzkyIj43MTwva2V5PjwvZm9yZWln
bi1rZXlzPjxyZWYtdHlwZSBuYW1lPSJKb3VybmFsIEFydGljbGUiPjE3PC9yZWYtdHlwZT48Y29u
dHJpYnV0b3JzPjxhdXRob3JzPjxhdXRob3I+QWxlbW96YWZmYXIsIE0uPC9hdXRob3I+PGF1dGhv
cj5DaGFuZywgUy4gTC48L2F1dGhvcj48YXV0aG9yPkthY2tlciwgUi48L2F1dGhvcj48YXV0aG9y
PlN1biwgTS48L2F1dGhvcj48YXV0aG9yPkRlV29sZiwgVy4gQy48L2F1dGhvcj48YXV0aG9yPldh
Z25lciwgQS4gQS48L2F1dGhvcj48L2F1dGhvcnM+PC9jb250cmlidXRvcnM+PGF1dGgtYWRkcmVz
cz5EZXBhcnRtZW50IG9mIFN1cmdlcnksIERpdmlzaW9uIG9mIFVyb2xvZ3ksIEJldGggSXNyYWVs
IERlYWNvbmVzcyBNZWRpY2FsIENlbnRlciwgQm9zdG9uLCBNQSAwMjIxNSwgVVNBLjwvYXV0aC1h
ZGRyZXNzPjx0aXRsZXM+PHRpdGxlPkNvbXBhcmluZyBjb3N0cyBvZiByb2JvdGljLCBsYXBhcm9z
Y29waWMsIGFuZCBvcGVuIHBhcnRpYWwgbmVwaHJlY3RvbXk8L3RpdGxlPjxzZWNvbmRhcnktdGl0
bGU+SiBFbmRvdXJvbDwvc2Vjb25kYXJ5LXRpdGxlPjwvdGl0bGVzPjxwZXJpb2RpY2FsPjxmdWxs
LXRpdGxlPkogRW5kb3Vyb2w8L2Z1bGwtdGl0bGU+PC9wZXJpb2RpY2FsPjxwYWdlcz41NjAtNTwv
cGFnZXM+PHZvbHVtZT4yNzwvdm9sdW1lPjxudW1iZXI+NTwvbnVtYmVyPjxlZGl0aW9uPjIwMTIv
MTEvMDg8L2VkaXRpb24+PGtleXdvcmRzPjxrZXl3b3JkPkZlbWFsZTwva2V5d29yZD48a2V5d29y
ZD5Ib3NwaXRhbCBDb3N0czwva2V5d29yZD48a2V5d29yZD5IdW1hbnM8L2tleXdvcmQ+PGtleXdv
cmQ+TGFwYXJvc2NvcHkvIGVjb25vbWljczwva2V5d29yZD48a2V5d29yZD5NYWxlPC9rZXl3b3Jk
PjxrZXl3b3JkPk1pZGRsZSBBZ2VkPC9rZXl3b3JkPjxrZXl3b3JkPk5lcGhyZWN0b215LyBlY29u
b21pY3MvIG1ldGhvZHM8L2tleXdvcmQ+PGtleXdvcmQ+UmV0cm9zcGVjdGl2ZSBTdHVkaWVzPC9r
ZXl3b3JkPjxrZXl3b3JkPlJvYm90aWNzLyBlY29ub21pY3M8L2tleXdvcmQ+PC9rZXl3b3Jkcz48
ZGF0ZXM+PHllYXI+MjAxMzwveWVhcj48cHViLWRhdGVzPjxkYXRlPk1heTwvZGF0ZT48L3B1Yi1k
YXRlcz48L2RhdGVzPjxpc2JuPjE1NTctOTAwWCAoRWxlY3Ryb25pYykmI3hEOzA4OTItNzc5MCAo
TGlua2luZyk8L2lzYm4+PGFjY2Vzc2lvbi1udW0+MjMxMzA3NTY8L2FjY2Vzc2lvbi1udW0+PHVy
bHM+PC91cmxzPjxlbGVjdHJvbmljLXJlc291cmNlLW51bT4xMC4xMDg5L2VuZC4yMDEyLjA0NjI8
L2VsZWN0cm9uaWMtcmVzb3VyY2UtbnVtPjxyZW1vdGUtZGF0YWJhc2UtcHJvdmlkZXI+TkxNPC9y
ZW1vdGUtZGF0YWJhc2UtcHJvdmlkZXI+PGxhbmd1YWdlPmVuZzwvbGFuZ3VhZ2U+PC9yZWNvcmQ+
PC9DaXRlPjxDaXRlPjxBdXRob3I+TWFydGluPC9BdXRob3I+PFllYXI+MjAxMTwvWWVhcj48UmVj
TnVtPjcyPC9SZWNOdW0+PHJlY29yZD48cmVjLW51bWJlcj43MjwvcmVjLW51bWJlcj48Zm9yZWln
bi1rZXlzPjxrZXkgYXBwPSJFTiIgZGItaWQ9IjA1d2V0Mjl0aXB0d2F4ZXJmd3B2ZGV3NjB4ZmZm
eHBmZXc5MiI+NzI8L2tleT48L2ZvcmVpZ24ta2V5cz48cmVmLXR5cGUgbmFtZT0iSm91cm5hbCBB
cnRpY2xlIj4xNzwvcmVmLXR5cGU+PGNvbnRyaWJ1dG9ycz48YXV0aG9ycz48YXV0aG9yPk1hcnRp
biwgQS4gRC48L2F1dGhvcj48YXV0aG9yPk51bmV6LCBSLiBOLjwvYXV0aG9yPjxhdXRob3I+Q2Fz
dGxlLCBFLiBQLjwvYXV0aG9yPjwvYXV0aG9ycz48L2NvbnRyaWJ1dG9ycz48YXV0aC1hZGRyZXNz
Pk1heW8gQ2xpbmljIEFyaXpvbmEsIDU3NzcgRS4gTWF5byBCbHZkLiwgUGhvZW5peCwgQVogODUw
MjIsIFVTQS4gTWFydGluLmFhcm9uQG1heW8uZWR1PC9hdXRoLWFkZHJlc3M+PHRpdGxlcz48dGl0
bGU+Um9ib3QtYXNzaXN0ZWQgcmFkaWNhbCBjeXN0ZWN0b215IHZlcnN1cyBvcGVuIHJhZGljYWwg
Y3lzdGVjdG9teTogYSBjb21wbGV0ZSBjb3N0IGFuYWx5c2lzPC90aXRsZT48c2Vjb25kYXJ5LXRp
dGxlPlVyb2xvZ3k8L3NlY29uZGFyeS10aXRsZT48L3RpdGxlcz48cGVyaW9kaWNhbD48ZnVsbC10
aXRsZT5Vcm9sb2d5PC9mdWxsLXRpdGxlPjwvcGVyaW9kaWNhbD48cGFnZXM+NjIxLTU8L3BhZ2Vz
Pjx2b2x1bWU+Nzc8L3ZvbHVtZT48bnVtYmVyPjM8L251bWJlcj48ZWRpdGlvbj4yMDEwLzEyLzAz
PC9lZGl0aW9uPjxrZXl3b3Jkcz48a2V5d29yZD5Db3N0LUJlbmVmaXQgQW5hbHlzaXM8L2tleXdv
cmQ+PGtleXdvcmQ+Q3lzdGVjdG9teS8gZWNvbm9taWNzL21ldGhvZHM8L2tleXdvcmQ+PGtleXdv
cmQ+SHVtYW5zPC9rZXl3b3JkPjxrZXl3b3JkPkxlbmd0aCBvZiBTdGF5PC9rZXl3b3JkPjxrZXl3
b3JkPlJvYm90aWNzLyBlY29ub21pY3M8L2tleXdvcmQ+PC9rZXl3b3Jkcz48ZGF0ZXM+PHllYXI+
MjAxMTwveWVhcj48cHViLWRhdGVzPjxkYXRlPk1hcjwvZGF0ZT48L3B1Yi1kYXRlcz48L2RhdGVz
Pjxpc2JuPjE1MjctOTk5NSAoRWxlY3Ryb25pYykmI3hEOzAwOTAtNDI5NSAoTGlua2luZyk8L2lz
Ym4+PGFjY2Vzc2lvbi1udW0+MjExMjI5MDA8L2FjY2Vzc2lvbi1udW0+PHVybHM+PC91cmxzPjxl
bGVjdHJvbmljLXJlc291cmNlLW51bT4xMC4xMDE2L2oudXJvbG9neS4yMDEwLjA3LjUwMjwvZWxl
Y3Ryb25pYy1yZXNvdXJjZS1udW0+PHJlbW90ZS1kYXRhYmFzZS1wcm92aWRlcj5OTE08L3JlbW90
ZS1kYXRhYmFzZS1wcm92aWRlcj48bGFuZ3VhZ2U+ZW5nPC9sYW5ndWFnZT48L3JlY29yZD48L0Np
dGU+PC9FbmROb3RlPn==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11" w:tooltip="Lee, 2011 #69" w:history="1">
        <w:r w:rsidR="00837F66" w:rsidRPr="007137DD">
          <w:rPr>
            <w:rFonts w:ascii="Book Antiqua" w:hAnsi="Book Antiqua"/>
            <w:noProof/>
            <w:sz w:val="24"/>
            <w:szCs w:val="24"/>
            <w:vertAlign w:val="superscript"/>
          </w:rPr>
          <w:t>11-14</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Thus, the cost of robotic utilization per case </w:t>
      </w:r>
      <w:r w:rsidR="00FD4456" w:rsidRPr="007137DD">
        <w:rPr>
          <w:rFonts w:ascii="Book Antiqua" w:hAnsi="Book Antiqua"/>
          <w:sz w:val="24"/>
          <w:szCs w:val="24"/>
        </w:rPr>
        <w:t xml:space="preserve">is </w:t>
      </w:r>
      <w:r w:rsidRPr="007137DD">
        <w:rPr>
          <w:rFonts w:ascii="Book Antiqua" w:hAnsi="Book Antiqua"/>
          <w:sz w:val="24"/>
          <w:szCs w:val="24"/>
        </w:rPr>
        <w:t xml:space="preserve">lower at a large volume practice compared to a low volume practice. Other direct cost consists </w:t>
      </w:r>
      <w:r w:rsidR="00FD4456" w:rsidRPr="007137DD">
        <w:rPr>
          <w:rFonts w:ascii="Book Antiqua" w:hAnsi="Book Antiqua"/>
          <w:sz w:val="24"/>
          <w:szCs w:val="24"/>
        </w:rPr>
        <w:t xml:space="preserve">of cost for robotic instruments. With programmed obsolesce, robotic instruments </w:t>
      </w:r>
      <w:r w:rsidRPr="007137DD">
        <w:rPr>
          <w:rFonts w:ascii="Book Antiqua" w:hAnsi="Book Antiqua"/>
          <w:sz w:val="24"/>
          <w:szCs w:val="24"/>
        </w:rPr>
        <w:t xml:space="preserve">are limited to 10 uses per instrument compared to laparoscopic and open instruments, which tend to have unlimited uses. </w:t>
      </w:r>
    </w:p>
    <w:p w:rsidR="000815C6" w:rsidRPr="007137DD" w:rsidRDefault="000815C6" w:rsidP="0067742E">
      <w:pPr>
        <w:spacing w:after="0" w:line="360" w:lineRule="auto"/>
        <w:jc w:val="both"/>
        <w:rPr>
          <w:rFonts w:ascii="Book Antiqua" w:hAnsi="Book Antiqua" w:cs="Times New Roman"/>
          <w:color w:val="555555"/>
          <w:sz w:val="24"/>
          <w:szCs w:val="24"/>
          <w:lang w:eastAsia="zh-CN"/>
        </w:rPr>
      </w:pPr>
    </w:p>
    <w:p w:rsidR="00B1123F" w:rsidRPr="007137DD" w:rsidRDefault="000815C6" w:rsidP="0067742E">
      <w:pPr>
        <w:spacing w:after="0" w:line="360" w:lineRule="auto"/>
        <w:jc w:val="both"/>
        <w:rPr>
          <w:rFonts w:ascii="Book Antiqua" w:hAnsi="Book Antiqua" w:cs="Times New Roman"/>
          <w:b/>
          <w:color w:val="555555"/>
          <w:sz w:val="24"/>
          <w:szCs w:val="24"/>
        </w:rPr>
      </w:pPr>
      <w:r w:rsidRPr="007137DD">
        <w:rPr>
          <w:rFonts w:ascii="Book Antiqua" w:hAnsi="Book Antiqua"/>
          <w:b/>
          <w:sz w:val="24"/>
          <w:szCs w:val="24"/>
        </w:rPr>
        <w:t>COST COMPARISON: PROSTATECTOMY</w:t>
      </w:r>
    </w:p>
    <w:p w:rsidR="005A23AE" w:rsidRPr="007137DD" w:rsidRDefault="00F31399" w:rsidP="0067742E">
      <w:pPr>
        <w:spacing w:after="0" w:line="360" w:lineRule="auto"/>
        <w:jc w:val="both"/>
        <w:rPr>
          <w:rFonts w:ascii="Book Antiqua" w:hAnsi="Book Antiqua" w:cs="Times New Roman"/>
          <w:color w:val="500050"/>
          <w:sz w:val="24"/>
          <w:szCs w:val="24"/>
        </w:rPr>
      </w:pPr>
      <w:r w:rsidRPr="007137DD">
        <w:rPr>
          <w:rFonts w:ascii="Book Antiqua" w:hAnsi="Book Antiqua"/>
          <w:sz w:val="24"/>
          <w:szCs w:val="24"/>
        </w:rPr>
        <w:t xml:space="preserve">Out of the </w:t>
      </w:r>
      <w:r w:rsidR="00B1123F" w:rsidRPr="007137DD">
        <w:rPr>
          <w:rFonts w:ascii="Book Antiqua" w:hAnsi="Book Antiqua"/>
          <w:sz w:val="24"/>
          <w:szCs w:val="24"/>
        </w:rPr>
        <w:t xml:space="preserve">limited </w:t>
      </w:r>
      <w:r w:rsidRPr="007137DD">
        <w:rPr>
          <w:rFonts w:ascii="Book Antiqua" w:hAnsi="Book Antiqua"/>
          <w:sz w:val="24"/>
          <w:szCs w:val="24"/>
        </w:rPr>
        <w:t>literature</w:t>
      </w:r>
      <w:r w:rsidR="001D085B" w:rsidRPr="007137DD">
        <w:rPr>
          <w:rFonts w:ascii="Book Antiqua" w:hAnsi="Book Antiqua"/>
          <w:sz w:val="24"/>
          <w:szCs w:val="24"/>
        </w:rPr>
        <w:t xml:space="preserve"> published on</w:t>
      </w:r>
      <w:r w:rsidR="00350058" w:rsidRPr="007137DD">
        <w:rPr>
          <w:rFonts w:ascii="Book Antiqua" w:hAnsi="Book Antiqua"/>
          <w:sz w:val="24"/>
          <w:szCs w:val="24"/>
        </w:rPr>
        <w:t xml:space="preserve"> the</w:t>
      </w:r>
      <w:r w:rsidR="001D085B" w:rsidRPr="007137DD">
        <w:rPr>
          <w:rFonts w:ascii="Book Antiqua" w:hAnsi="Book Antiqua"/>
          <w:sz w:val="24"/>
          <w:szCs w:val="24"/>
        </w:rPr>
        <w:t xml:space="preserve"> cost of robotic assisted urologic surgery, the literature is most robust for radical prostatectomy. </w:t>
      </w:r>
      <w:proofErr w:type="spellStart"/>
      <w:r w:rsidR="001D085B" w:rsidRPr="007137DD">
        <w:rPr>
          <w:rFonts w:ascii="Book Antiqua" w:hAnsi="Book Antiqua"/>
          <w:sz w:val="24"/>
          <w:szCs w:val="24"/>
        </w:rPr>
        <w:t>Bolenz</w:t>
      </w:r>
      <w:proofErr w:type="spellEnd"/>
      <w:r w:rsidR="001D085B" w:rsidRPr="007137DD">
        <w:rPr>
          <w:rFonts w:ascii="Book Antiqua" w:hAnsi="Book Antiqua"/>
          <w:sz w:val="24"/>
          <w:szCs w:val="24"/>
        </w:rPr>
        <w:t xml:space="preserve"> </w:t>
      </w:r>
      <w:r w:rsidR="001D085B" w:rsidRPr="007137DD">
        <w:rPr>
          <w:rFonts w:ascii="Book Antiqua" w:hAnsi="Book Antiqua"/>
          <w:i/>
          <w:sz w:val="24"/>
          <w:szCs w:val="24"/>
        </w:rPr>
        <w:t>et al</w:t>
      </w:r>
      <w:r w:rsidR="000815C6" w:rsidRPr="007137DD">
        <w:rPr>
          <w:rFonts w:ascii="Book Antiqua" w:hAnsi="Book Antiqua"/>
          <w:sz w:val="24"/>
          <w:szCs w:val="24"/>
        </w:rPr>
        <w:fldChar w:fldCharType="begin"/>
      </w:r>
      <w:r w:rsidR="000815C6" w:rsidRPr="007137DD">
        <w:rPr>
          <w:rFonts w:ascii="Book Antiqua" w:hAnsi="Book Antiqua"/>
          <w:sz w:val="24"/>
          <w:szCs w:val="24"/>
        </w:rPr>
        <w:instrText xml:space="preserve"> ADDIN EN.CITE &lt;EndNote&gt;&lt;Cite&gt;&lt;Author&gt;Bolenz&lt;/Author&gt;&lt;Year&gt;2010&lt;/Year&gt;&lt;RecNum&gt;73&lt;/RecNum&gt;&lt;DisplayText&gt;&lt;style face="superscript"&gt;[5]&lt;/style&gt;&lt;/DisplayText&gt;&lt;record&gt;&lt;rec-number&gt;73&lt;/rec-number&gt;&lt;foreign-keys&gt;&lt;key app="EN" db-id="05wet29tiptwaxerfwpvdew60xfffxpfew92"&gt;73&lt;/key&gt;&lt;/foreign-keys&gt;&lt;ref-type name="Journal Article"&gt;17&lt;/ref-type&gt;&lt;contributors&gt;&lt;authors&gt;&lt;author&gt;Bolenz, C.&lt;/author&gt;&lt;author&gt;Gupta, A.&lt;/author&gt;&lt;author&gt;Hotze, T.&lt;/author&gt;&lt;author&gt;Ho, R.&lt;/author&gt;&lt;author&gt;Cadeddu, J. A.&lt;/author&gt;&lt;author&gt;Roehrborn, C. G.&lt;/author&gt;&lt;author&gt;Lotan, Y.&lt;/author&gt;&lt;/authors&gt;&lt;/contributors&gt;&lt;auth-address&gt;Department of Urology, University of Texas Southwestern Medical Center at Dallas, TX 75390-9110, USA.&lt;/auth-address&gt;&lt;titles&gt;&lt;title&gt;Cost comparison of robotic, laparoscopic, and open radical prostatectomy for prostate cancer&lt;/title&gt;&lt;secondary-title&gt;Eur Urol&lt;/secondary-title&gt;&lt;/titles&gt;&lt;periodical&gt;&lt;full-title&gt;Eur Urol&lt;/full-title&gt;&lt;/periodical&gt;&lt;pages&gt;453-8&lt;/pages&gt;&lt;volume&gt;57&lt;/volume&gt;&lt;number&gt;3&lt;/number&gt;&lt;edition&gt;2009/11/26&lt;/edition&gt;&lt;keywords&gt;&lt;keyword&gt;Aged&lt;/keyword&gt;&lt;keyword&gt;Costs and Cost Analysis&lt;/keyword&gt;&lt;keyword&gt;Humans&lt;/keyword&gt;&lt;keyword&gt;Laparoscopy/ economics&lt;/keyword&gt;&lt;keyword&gt;Male&lt;/keyword&gt;&lt;keyword&gt;Middle Aged&lt;/keyword&gt;&lt;keyword&gt;Prostatectomy/ economics/ methods&lt;/keyword&gt;&lt;keyword&gt;Prostatic Neoplasms/ economics/ surgery&lt;/keyword&gt;&lt;keyword&gt;Retrospective Studies&lt;/keyword&gt;&lt;keyword&gt;Robotics/ economics&lt;/keyword&gt;&lt;/keywords&gt;&lt;dates&gt;&lt;year&gt;2010&lt;/year&gt;&lt;pub-dates&gt;&lt;date&gt;Mar&lt;/date&gt;&lt;/pub-dates&gt;&lt;/dates&gt;&lt;isbn&gt;1873-7560 (Electronic)&amp;#xD;0302-2838 (Linking)&lt;/isbn&gt;&lt;accession-num&gt;19931979&lt;/accession-num&gt;&lt;urls&gt;&lt;/urls&gt;&lt;electronic-resource-num&gt;10.1016/j.eururo.2009.11.008&lt;/electronic-resource-num&gt;&lt;remote-database-provider&gt;NLM&lt;/remote-database-provider&gt;&lt;language&gt;eng&lt;/language&gt;&lt;/record&gt;&lt;/Cite&gt;&lt;/EndNote&gt;</w:instrText>
      </w:r>
      <w:r w:rsidR="000815C6" w:rsidRPr="007137DD">
        <w:rPr>
          <w:rFonts w:ascii="Book Antiqua" w:hAnsi="Book Antiqua"/>
          <w:sz w:val="24"/>
          <w:szCs w:val="24"/>
        </w:rPr>
        <w:fldChar w:fldCharType="separate"/>
      </w:r>
      <w:r w:rsidR="000815C6" w:rsidRPr="007137DD">
        <w:rPr>
          <w:rFonts w:ascii="Book Antiqua" w:hAnsi="Book Antiqua"/>
          <w:noProof/>
          <w:sz w:val="24"/>
          <w:szCs w:val="24"/>
          <w:vertAlign w:val="superscript"/>
        </w:rPr>
        <w:t>[</w:t>
      </w:r>
      <w:hyperlink w:anchor="_ENREF_5" w:tooltip="Bolenz, 2010 #59" w:history="1">
        <w:r w:rsidR="000815C6" w:rsidRPr="007137DD">
          <w:rPr>
            <w:rFonts w:ascii="Book Antiqua" w:hAnsi="Book Antiqua"/>
            <w:noProof/>
            <w:sz w:val="24"/>
            <w:szCs w:val="24"/>
            <w:vertAlign w:val="superscript"/>
          </w:rPr>
          <w:t>5</w:t>
        </w:r>
      </w:hyperlink>
      <w:r w:rsidR="000815C6" w:rsidRPr="007137DD">
        <w:rPr>
          <w:rFonts w:ascii="Book Antiqua" w:hAnsi="Book Antiqua"/>
          <w:noProof/>
          <w:sz w:val="24"/>
          <w:szCs w:val="24"/>
          <w:vertAlign w:val="superscript"/>
        </w:rPr>
        <w:t>]</w:t>
      </w:r>
      <w:r w:rsidR="000815C6" w:rsidRPr="007137DD">
        <w:rPr>
          <w:rFonts w:ascii="Book Antiqua" w:hAnsi="Book Antiqua"/>
          <w:sz w:val="24"/>
          <w:szCs w:val="24"/>
        </w:rPr>
        <w:fldChar w:fldCharType="end"/>
      </w:r>
      <w:r w:rsidR="000815C6" w:rsidRPr="007137DD">
        <w:rPr>
          <w:rFonts w:ascii="Book Antiqua" w:hAnsi="Book Antiqua"/>
          <w:sz w:val="24"/>
          <w:szCs w:val="24"/>
          <w:lang w:eastAsia="zh-CN"/>
        </w:rPr>
        <w:t xml:space="preserve"> </w:t>
      </w:r>
      <w:r w:rsidR="001D085B" w:rsidRPr="007137DD">
        <w:rPr>
          <w:rFonts w:ascii="Book Antiqua" w:hAnsi="Book Antiqua"/>
          <w:sz w:val="24"/>
          <w:szCs w:val="24"/>
        </w:rPr>
        <w:t>published their data on cost from the hospital billing department.</w:t>
      </w:r>
      <w:r w:rsidR="009807D1" w:rsidRPr="007137DD">
        <w:rPr>
          <w:rFonts w:ascii="Book Antiqua" w:hAnsi="Book Antiqua"/>
          <w:sz w:val="24"/>
          <w:szCs w:val="24"/>
        </w:rPr>
        <w:t xml:space="preserve"> </w:t>
      </w:r>
      <w:r w:rsidR="001D085B" w:rsidRPr="007137DD">
        <w:rPr>
          <w:rFonts w:ascii="Book Antiqua" w:hAnsi="Book Antiqua"/>
          <w:sz w:val="24"/>
          <w:szCs w:val="24"/>
        </w:rPr>
        <w:t>They obtained disposable laparoscopic cost, including cost of trocars, specimen entrapment sac, suction irrigator, clip appliers, and us</w:t>
      </w:r>
      <w:r w:rsidR="00350058" w:rsidRPr="007137DD">
        <w:rPr>
          <w:rFonts w:ascii="Book Antiqua" w:hAnsi="Book Antiqua"/>
          <w:sz w:val="24"/>
          <w:szCs w:val="24"/>
        </w:rPr>
        <w:t xml:space="preserve">e of adjuvant hemostatic agents. </w:t>
      </w:r>
      <w:r w:rsidR="00470EA6" w:rsidRPr="007137DD">
        <w:rPr>
          <w:rFonts w:ascii="Book Antiqua" w:hAnsi="Book Antiqua"/>
          <w:sz w:val="24"/>
          <w:szCs w:val="24"/>
        </w:rPr>
        <w:t xml:space="preserve">Cost specific for the robot included robotic instruments per use. They evaluated operative time to determine OR cost, including cost for anesthesia and OR overhead. The rate for room and board was included, based on length of stay. They concluded that the median direct cost for robotic assisted </w:t>
      </w:r>
      <w:r w:rsidR="00AB7A9B" w:rsidRPr="007137DD">
        <w:rPr>
          <w:rFonts w:ascii="Book Antiqua" w:hAnsi="Book Antiqua"/>
          <w:sz w:val="24"/>
          <w:szCs w:val="24"/>
        </w:rPr>
        <w:t xml:space="preserve">radical </w:t>
      </w:r>
      <w:r w:rsidR="00470EA6" w:rsidRPr="007137DD">
        <w:rPr>
          <w:rFonts w:ascii="Book Antiqua" w:hAnsi="Book Antiqua"/>
          <w:sz w:val="24"/>
          <w:szCs w:val="24"/>
        </w:rPr>
        <w:t>prostatectomy</w:t>
      </w:r>
      <w:r w:rsidR="00AB7A9B" w:rsidRPr="007137DD">
        <w:rPr>
          <w:rFonts w:ascii="Book Antiqua" w:hAnsi="Book Antiqua"/>
          <w:sz w:val="24"/>
          <w:szCs w:val="24"/>
        </w:rPr>
        <w:t xml:space="preserve"> (RARP)</w:t>
      </w:r>
      <w:r w:rsidR="00470EA6" w:rsidRPr="007137DD">
        <w:rPr>
          <w:rFonts w:ascii="Book Antiqua" w:hAnsi="Book Antiqua"/>
          <w:sz w:val="24"/>
          <w:szCs w:val="24"/>
        </w:rPr>
        <w:t xml:space="preserve"> was $6752, laparoscopic prostatectomy was $5687 and $4437 for </w:t>
      </w:r>
      <w:r w:rsidR="00350058" w:rsidRPr="007137DD">
        <w:rPr>
          <w:rFonts w:ascii="Book Antiqua" w:hAnsi="Book Antiqua"/>
          <w:sz w:val="24"/>
          <w:szCs w:val="24"/>
        </w:rPr>
        <w:t xml:space="preserve">open </w:t>
      </w:r>
      <w:r w:rsidR="00AB7A9B" w:rsidRPr="007137DD">
        <w:rPr>
          <w:rFonts w:ascii="Book Antiqua" w:hAnsi="Book Antiqua"/>
          <w:sz w:val="24"/>
          <w:szCs w:val="24"/>
        </w:rPr>
        <w:t xml:space="preserve">radical </w:t>
      </w:r>
      <w:proofErr w:type="spellStart"/>
      <w:r w:rsidR="00AB7A9B" w:rsidRPr="007137DD">
        <w:rPr>
          <w:rFonts w:ascii="Book Antiqua" w:hAnsi="Book Antiqua"/>
          <w:sz w:val="24"/>
          <w:szCs w:val="24"/>
        </w:rPr>
        <w:t>retropubic</w:t>
      </w:r>
      <w:proofErr w:type="spellEnd"/>
      <w:r w:rsidR="00AB7A9B" w:rsidRPr="007137DD">
        <w:rPr>
          <w:rFonts w:ascii="Book Antiqua" w:hAnsi="Book Antiqua"/>
          <w:sz w:val="24"/>
          <w:szCs w:val="24"/>
        </w:rPr>
        <w:t xml:space="preserve"> </w:t>
      </w:r>
      <w:r w:rsidR="00470EA6" w:rsidRPr="007137DD">
        <w:rPr>
          <w:rFonts w:ascii="Book Antiqua" w:hAnsi="Book Antiqua"/>
          <w:sz w:val="24"/>
          <w:szCs w:val="24"/>
        </w:rPr>
        <w:t>prostatectomy</w:t>
      </w:r>
      <w:r w:rsidR="00AB7A9B" w:rsidRPr="007137DD">
        <w:rPr>
          <w:rFonts w:ascii="Book Antiqua" w:hAnsi="Book Antiqua"/>
          <w:sz w:val="24"/>
          <w:szCs w:val="24"/>
        </w:rPr>
        <w:t xml:space="preserve"> (RRP)</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&lt;EndNote&gt;&lt;Cite&gt;&lt;Author&gt;Bolenz&lt;/Author&gt;&lt;Year&gt;2010&lt;/Year&gt;&lt;RecNum&gt;73&lt;/RecNum&gt;&lt;DisplayText&gt;&lt;style face="superscript"&gt;[5]&lt;/style&gt;&lt;/DisplayText&gt;&lt;record&gt;&lt;rec-number&gt;73&lt;/rec-number&gt;&lt;foreign-keys&gt;&lt;key app="EN" db-id="05wet29tiptwaxerfwpvdew60xfffxpfew92"&gt;73&lt;/key&gt;&lt;/foreign-keys&gt;&lt;ref-type name="Journal Article"&gt;17&lt;/ref-type&gt;&lt;contributors&gt;&lt;authors&gt;&lt;author&gt;Bolenz, C.&lt;/author&gt;&lt;author&gt;Gupta, A.&lt;/author&gt;&lt;author&gt;Hotze, T.&lt;/author&gt;&lt;author&gt;Ho, R.&lt;/author&gt;&lt;author&gt;Cadeddu, J. A.&lt;/author&gt;&lt;author&gt;Roehrborn, C. G.&lt;/author&gt;&lt;author&gt;Lotan, Y.&lt;/author&gt;&lt;/authors&gt;&lt;/contributors&gt;&lt;auth-address&gt;Department of Urology, University of Texas Southwestern Medical Center at Dallas, TX 75390-9110, USA.&lt;/auth-address&gt;&lt;titles&gt;&lt;title&gt;Cost comparison of robotic, laparoscopic, and open radical prostatectomy for prostate cancer&lt;/title&gt;&lt;secondary-title&gt;Eur Urol&lt;/secondary-title&gt;&lt;/titles&gt;&lt;periodical&gt;&lt;full-title&gt;Eur Urol&lt;/full-title&gt;&lt;/periodical&gt;&lt;pages&gt;453-8&lt;/pages&gt;&lt;volume&gt;57&lt;/volume&gt;&lt;number&gt;3&lt;/number&gt;&lt;edition&gt;2009/11/26&lt;/edition&gt;&lt;keywords&gt;&lt;keyword&gt;Aged&lt;/keyword&gt;&lt;keyword&gt;Costs and Cost Analysis&lt;/keyword&gt;&lt;keyword&gt;Humans&lt;/keyword&gt;&lt;keyword&gt;Laparoscopy/ economics&lt;/keyword&gt;&lt;keyword&gt;Male&lt;/keyword&gt;&lt;keyword&gt;Middle Aged&lt;/keyword&gt;&lt;keyword&gt;Prostatectomy/ economics/ methods&lt;/keyword&gt;&lt;keyword&gt;Prostatic Neoplasms/ economics/ surgery&lt;/keyword&gt;&lt;keyword&gt;Retrospective Studies&lt;/keyword&gt;&lt;keyword&gt;Robotics/ economics&lt;/keyword&gt;&lt;/keywords&gt;&lt;dates&gt;&lt;year&gt;2010&lt;/year&gt;&lt;pub-dates&gt;&lt;date&gt;Mar&lt;/date&gt;&lt;/pub-dates&gt;&lt;/dates&gt;&lt;isbn&gt;1873-7560 (Electronic)&amp;#xD;0302-2838 (Linking)&lt;/isbn&gt;&lt;accession-num&gt;19931979&lt;/accession-num&gt;&lt;urls&gt;&lt;/urls&gt;&lt;electronic-resource-num&gt;10.1016/j.eururo.2009.11.008&lt;/electronic-resource-num&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5" w:tooltip="Bolenz, 2010 #59" w:history="1">
        <w:r w:rsidR="00837F66" w:rsidRPr="007137DD">
          <w:rPr>
            <w:rFonts w:ascii="Book Antiqua" w:hAnsi="Book Antiqua"/>
            <w:noProof/>
            <w:sz w:val="24"/>
            <w:szCs w:val="24"/>
            <w:vertAlign w:val="superscript"/>
          </w:rPr>
          <w:t>5</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00470EA6" w:rsidRPr="007137DD">
        <w:rPr>
          <w:rFonts w:ascii="Book Antiqua" w:hAnsi="Book Antiqua"/>
          <w:sz w:val="24"/>
          <w:szCs w:val="24"/>
        </w:rPr>
        <w:t xml:space="preserve">. </w:t>
      </w:r>
      <w:r w:rsidR="009807D1" w:rsidRPr="007137DD">
        <w:rPr>
          <w:rFonts w:ascii="Book Antiqua" w:hAnsi="Book Antiqua"/>
          <w:sz w:val="24"/>
          <w:szCs w:val="24"/>
        </w:rPr>
        <w:t>However, t</w:t>
      </w:r>
      <w:r w:rsidR="00470EA6" w:rsidRPr="007137DD">
        <w:rPr>
          <w:rFonts w:ascii="Book Antiqua" w:hAnsi="Book Antiqua"/>
          <w:sz w:val="24"/>
          <w:szCs w:val="24"/>
        </w:rPr>
        <w:t>hey did not include acquisition cost and mainten</w:t>
      </w:r>
      <w:r w:rsidR="009807D1" w:rsidRPr="007137DD">
        <w:rPr>
          <w:rFonts w:ascii="Book Antiqua" w:hAnsi="Book Antiqua"/>
          <w:sz w:val="24"/>
          <w:szCs w:val="24"/>
        </w:rPr>
        <w:t>ance cost in these values, which would only raise the cost of RARP</w:t>
      </w:r>
      <w:r w:rsidR="00470EA6" w:rsidRPr="007137DD">
        <w:rPr>
          <w:rFonts w:ascii="Book Antiqua" w:hAnsi="Book Antiqua"/>
          <w:sz w:val="24"/>
          <w:szCs w:val="24"/>
        </w:rPr>
        <w:t xml:space="preserve">.  </w:t>
      </w:r>
      <w:r w:rsidR="001D085B" w:rsidRPr="007137DD">
        <w:rPr>
          <w:rFonts w:ascii="Book Antiqua" w:hAnsi="Book Antiqua"/>
          <w:sz w:val="24"/>
          <w:szCs w:val="24"/>
        </w:rPr>
        <w:t xml:space="preserve"> </w:t>
      </w:r>
    </w:p>
    <w:p w:rsidR="005A23AE" w:rsidRPr="007137DD" w:rsidRDefault="00175D5D" w:rsidP="0067742E">
      <w:pPr>
        <w:spacing w:after="0" w:line="360" w:lineRule="auto"/>
        <w:ind w:firstLine="720"/>
        <w:jc w:val="both"/>
        <w:rPr>
          <w:rFonts w:ascii="Book Antiqua" w:hAnsi="Book Antiqua" w:cs="Times New Roman"/>
          <w:color w:val="500050"/>
          <w:sz w:val="24"/>
          <w:szCs w:val="24"/>
        </w:rPr>
      </w:pPr>
      <w:proofErr w:type="spellStart"/>
      <w:r w:rsidRPr="007137DD">
        <w:rPr>
          <w:rFonts w:ascii="Book Antiqua" w:hAnsi="Book Antiqua"/>
          <w:sz w:val="24"/>
          <w:szCs w:val="24"/>
        </w:rPr>
        <w:t>Bolenz</w:t>
      </w:r>
      <w:proofErr w:type="spellEnd"/>
      <w:r w:rsidRPr="007137DD">
        <w:rPr>
          <w:rFonts w:ascii="Book Antiqua" w:hAnsi="Book Antiqua"/>
          <w:sz w:val="24"/>
          <w:szCs w:val="24"/>
        </w:rPr>
        <w:t xml:space="preserve"> </w:t>
      </w:r>
      <w:r w:rsidRPr="007137DD">
        <w:rPr>
          <w:rFonts w:ascii="Book Antiqua" w:hAnsi="Book Antiqua"/>
          <w:i/>
          <w:sz w:val="24"/>
          <w:szCs w:val="24"/>
        </w:rPr>
        <w:t>et al</w:t>
      </w:r>
      <w:r w:rsidR="00F6269B" w:rsidRPr="007137DD">
        <w:rPr>
          <w:rFonts w:ascii="Book Antiqua" w:hAnsi="Book Antiqua"/>
          <w:sz w:val="24"/>
          <w:szCs w:val="24"/>
        </w:rPr>
        <w:fldChar w:fldCharType="begin">
          <w:fldData xml:space="preserve">PEVuZE5vdGU+PENpdGU+PEF1dGhvcj5Cb2xlbno8L0F1dGhvcj48WWVhcj4yMDE0PC9ZZWFyPjxS
ZWNOdW0+NzQ8L1JlY051bT48RGlzcGxheVRleHQ+PHN0eWxlIGZhY2U9InN1cGVyc2NyaXB0Ij5b
MTVdPC9zdHlsZT48L0Rpc3BsYXlUZXh0PjxyZWNvcmQ+PHJlYy1udW1iZXI+NzQ8L3JlYy1udW1i
ZXI+PGZvcmVpZ24ta2V5cz48a2V5IGFwcD0iRU4iIGRiLWlkPSIwNXdldDI5dGlwdHdheGVyZndw
dmRldzYweGZmZnhwZmV3OTIiPjc0PC9rZXk+PC9mb3JlaWduLWtleXM+PHJlZi10eXBlIG5hbWU9
IkpvdXJuYWwgQXJ0aWNsZSI+MTc8L3JlZi10eXBlPjxjb250cmlidXRvcnM+PGF1dGhvcnM+PGF1
dGhvcj5Cb2xlbnosIEMuPC9hdXRob3I+PGF1dGhvcj5GcmVlZGxhbmQsIFMuIEouPC9hdXRob3I+
PGF1dGhvcj5Ib2xsZW5iZWNrLCBCLiBLLjwvYXV0aG9yPjxhdXRob3I+TG90YW4sIFkuPC9hdXRo
b3I+PGF1dGhvcj5Mb3dyYW5jZSwgVy4gVC48L2F1dGhvcj48YXV0aG9yPk5lbHNvbiwgSi4gQi48
L2F1dGhvcj48YXV0aG9yPkh1LCBKLiBDLjwvYXV0aG9yPjwvYXV0aG9ycz48L2NvbnRyaWJ1dG9y
cz48YXV0aC1hZGRyZXNzPkRlcGFydG1lbnQgb2YgVXJvbG9neSwgTWFubmhlaW0gTWVkaWNhbCBD
ZW50ZXIsIFVuaXZlcnNpdHkgb2YgSGVpZGVsYmVyZywgTWFubmhlaW0sIEdlcm1hbnkuIEVsZWN0
cm9uaWMgYWRkcmVzczogY2hyaXN0aWFuLmJvbGVuekB1bW0uZGUuJiN4RDtEZXBhcnRtZW50IG9m
IFN1cmdlcnkgLSBEdXJoYW0gVkEgTWVkaWNhbCBDZW50ZXIsIGFuZCBEZXBhcnRtZW50cyBvZiBT
dXJnZXJ5IChVcm9sb2d5KSBhbmQgUGF0aG9sb2d5LCBEdWtlIFVuaXZlcnNpdHkgU2Nob29sIG9m
IE1lZGljaW5lLCBEdXJoYW0sIE5DLCBVU0EuJiN4RDtEaXZpc2lvbiBvZiBPbmNvbG9neSwgVW5p
dmVyc2l0eSBvZiBNaWNoaWdhbiwgQW5uIEFyYm9yLCBNSSwgVVNBLiYjeEQ7VW5pdmVyc2l0eSBv
ZiBUZXhhcyBTb3V0aHdlc3Rlcm4gTWVkaWNhbCBDZW50ZXIsIERhbGxhcywgVFgsIFVTQS4mI3hE
O0RlcGFydG1lbnQgb2YgU3VyZ2VyeSwgSHVudHNtYW4gQ2FuY2VyIEluc3RpdHV0ZSwgVW5pdmVy
c2l0eSBvZiBVdGFoLCBTYWx0IExha2UgQ2l0eSwgVVQsIFVTQS4mI3hEO1VuaXZlcnNpdHkgb2Yg
UGl0dHNidXJnaCBTY2hvb2wgb2YgTWVkaWNpbmUsIFBpdHRzYnVyZ2gsIFBBLCBVU0EuJiN4RDtE
YXZpZCBHZWZmZW4gU2Nob29sIG9mIE1lZGljaW5lIGF0IHRoZSBVbml2ZXJzaXR5IG9mIENhbGlm
b3JuaWEgTG9zIEFuZ2VsZXMsIExvcyBBbmdlbGVzLCBDQSwgVVNBLjwvYXV0aC1hZGRyZXNzPjx0
aXRsZXM+PHRpdGxlPkNvc3RzIG9mIHJhZGljYWwgcHJvc3RhdGVjdG9teSBmb3IgcHJvc3RhdGUg
Y2FuY2VyOiBhIHN5c3RlbWF0aWMgcmV2aWV3PC90aXRsZT48c2Vjb25kYXJ5LXRpdGxlPkV1ciBV
cm9sPC9zZWNvbmRhcnktdGl0bGU+PC90aXRsZXM+PHBlcmlvZGljYWw+PGZ1bGwtdGl0bGU+RXVy
IFVyb2w8L2Z1bGwtdGl0bGU+PC9wZXJpb2RpY2FsPjxwYWdlcz4zMTYtMjQ8L3BhZ2VzPjx2b2x1
bWU+NjU8L3ZvbHVtZT48bnVtYmVyPjI8L251bWJlcj48ZWRpdGlvbj4yMDEyLzA5LzE4PC9lZGl0
aW9uPjxrZXl3b3Jkcz48a2V5d29yZD5Db3N0LUJlbmVmaXQgQW5hbHlzaXM8L2tleXdvcmQ+PGtl
eXdvcmQ+SGVhbHRoIENhcmUgQ29zdHM8L2tleXdvcmQ+PGtleXdvcmQ+SHVtYW5zPC9rZXl3b3Jk
PjxrZXl3b3JkPkxhcGFyb3Njb3B5LyBlY29ub21pY3M8L2tleXdvcmQ+PGtleXdvcmQ+TWFsZTwv
a2V5d29yZD48a2V5d29yZD5Qcm9zdGF0ZWN0b215LyBlY29ub21pY3MvbWV0aG9kczwva2V5d29y
ZD48a2V5d29yZD5Qcm9zdGF0aWMgTmVvcGxhc21zLyBlY29ub21pY3MvIHN1cmdlcnk8L2tleXdv
cmQ+PGtleXdvcmQ+UXVhbGl0eSBvZiBIZWFsdGggQ2FyZS9lY29ub21pY3M8L2tleXdvcmQ+PGtl
eXdvcmQ+Um9ib3RpY3MvIGVjb25vbWljczwva2V5d29yZD48a2V5d29yZD5UcmVhdG1lbnQgT3V0
Y29tZTwva2V5d29yZD48L2tleXdvcmRzPjxkYXRlcz48eWVhcj4yMDE0PC95ZWFyPjxwdWItZGF0
ZXM+PGRhdGU+RmViPC9kYXRlPjwvcHViLWRhdGVzPjwvZGF0ZXM+PGlzYm4+MTg3My03NTYwIChF
bGVjdHJvbmljKSYjeEQ7MDMwMi0yODM4IChMaW5raW5nKTwvaXNibj48YWNjZXNzaW9uLW51bT4y
Mjk4MTY3MzwvYWNjZXNzaW9uLW51bT48dXJscz48L3VybHM+PGVsZWN0cm9uaWMtcmVzb3VyY2Ut
bnVtPjEwLjEwMTYvai5ldXJ1cm8uMjAxMi4wOC4wNTk8L2VsZWN0cm9uaWMtcmVzb3VyY2UtbnVt
PjxyZW1vdGUtZGF0YWJhc2UtcHJvdmlkZXI+TkxNPC9yZW1vdGUtZGF0YWJhc2UtcHJvdmlkZXI+
PGxhbmd1YWdlPmVuZzwvbGFuZ3VhZ2U+PC9yZWNvcmQ+PC9DaXRlPjwvRW5kTm90ZT4A
</w:fldData>
        </w:fldChar>
      </w:r>
      <w:r w:rsidR="00F6269B" w:rsidRPr="007137DD">
        <w:rPr>
          <w:rFonts w:ascii="Book Antiqua" w:hAnsi="Book Antiqua"/>
          <w:sz w:val="24"/>
          <w:szCs w:val="24"/>
        </w:rPr>
        <w:instrText xml:space="preserve"> ADDIN EN.CITE </w:instrText>
      </w:r>
      <w:r w:rsidR="00F6269B" w:rsidRPr="007137DD">
        <w:rPr>
          <w:rFonts w:ascii="Book Antiqua" w:hAnsi="Book Antiqua"/>
          <w:sz w:val="24"/>
          <w:szCs w:val="24"/>
        </w:rPr>
        <w:fldChar w:fldCharType="begin">
          <w:fldData xml:space="preserve">PEVuZE5vdGU+PENpdGU+PEF1dGhvcj5Cb2xlbno8L0F1dGhvcj48WWVhcj4yMDE0PC9ZZWFyPjxS
ZWNOdW0+NzQ8L1JlY051bT48RGlzcGxheVRleHQ+PHN0eWxlIGZhY2U9InN1cGVyc2NyaXB0Ij5b
MTVdPC9zdHlsZT48L0Rpc3BsYXlUZXh0PjxyZWNvcmQ+PHJlYy1udW1iZXI+NzQ8L3JlYy1udW1i
ZXI+PGZvcmVpZ24ta2V5cz48a2V5IGFwcD0iRU4iIGRiLWlkPSIwNXdldDI5dGlwdHdheGVyZndw
dmRldzYweGZmZnhwZmV3OTIiPjc0PC9rZXk+PC9mb3JlaWduLWtleXM+PHJlZi10eXBlIG5hbWU9
IkpvdXJuYWwgQXJ0aWNsZSI+MTc8L3JlZi10eXBlPjxjb250cmlidXRvcnM+PGF1dGhvcnM+PGF1
dGhvcj5Cb2xlbnosIEMuPC9hdXRob3I+PGF1dGhvcj5GcmVlZGxhbmQsIFMuIEouPC9hdXRob3I+
PGF1dGhvcj5Ib2xsZW5iZWNrLCBCLiBLLjwvYXV0aG9yPjxhdXRob3I+TG90YW4sIFkuPC9hdXRo
b3I+PGF1dGhvcj5Mb3dyYW5jZSwgVy4gVC48L2F1dGhvcj48YXV0aG9yPk5lbHNvbiwgSi4gQi48
L2F1dGhvcj48YXV0aG9yPkh1LCBKLiBDLjwvYXV0aG9yPjwvYXV0aG9ycz48L2NvbnRyaWJ1dG9y
cz48YXV0aC1hZGRyZXNzPkRlcGFydG1lbnQgb2YgVXJvbG9neSwgTWFubmhlaW0gTWVkaWNhbCBD
ZW50ZXIsIFVuaXZlcnNpdHkgb2YgSGVpZGVsYmVyZywgTWFubmhlaW0sIEdlcm1hbnkuIEVsZWN0
cm9uaWMgYWRkcmVzczogY2hyaXN0aWFuLmJvbGVuekB1bW0uZGUuJiN4RDtEZXBhcnRtZW50IG9m
IFN1cmdlcnkgLSBEdXJoYW0gVkEgTWVkaWNhbCBDZW50ZXIsIGFuZCBEZXBhcnRtZW50cyBvZiBT
dXJnZXJ5IChVcm9sb2d5KSBhbmQgUGF0aG9sb2d5LCBEdWtlIFVuaXZlcnNpdHkgU2Nob29sIG9m
IE1lZGljaW5lLCBEdXJoYW0sIE5DLCBVU0EuJiN4RDtEaXZpc2lvbiBvZiBPbmNvbG9neSwgVW5p
dmVyc2l0eSBvZiBNaWNoaWdhbiwgQW5uIEFyYm9yLCBNSSwgVVNBLiYjeEQ7VW5pdmVyc2l0eSBv
ZiBUZXhhcyBTb3V0aHdlc3Rlcm4gTWVkaWNhbCBDZW50ZXIsIERhbGxhcywgVFgsIFVTQS4mI3hE
O0RlcGFydG1lbnQgb2YgU3VyZ2VyeSwgSHVudHNtYW4gQ2FuY2VyIEluc3RpdHV0ZSwgVW5pdmVy
c2l0eSBvZiBVdGFoLCBTYWx0IExha2UgQ2l0eSwgVVQsIFVTQS4mI3hEO1VuaXZlcnNpdHkgb2Yg
UGl0dHNidXJnaCBTY2hvb2wgb2YgTWVkaWNpbmUsIFBpdHRzYnVyZ2gsIFBBLCBVU0EuJiN4RDtE
YXZpZCBHZWZmZW4gU2Nob29sIG9mIE1lZGljaW5lIGF0IHRoZSBVbml2ZXJzaXR5IG9mIENhbGlm
b3JuaWEgTG9zIEFuZ2VsZXMsIExvcyBBbmdlbGVzLCBDQSwgVVNBLjwvYXV0aC1hZGRyZXNzPjx0
aXRsZXM+PHRpdGxlPkNvc3RzIG9mIHJhZGljYWwgcHJvc3RhdGVjdG9teSBmb3IgcHJvc3RhdGUg
Y2FuY2VyOiBhIHN5c3RlbWF0aWMgcmV2aWV3PC90aXRsZT48c2Vjb25kYXJ5LXRpdGxlPkV1ciBV
cm9sPC9zZWNvbmRhcnktdGl0bGU+PC90aXRsZXM+PHBlcmlvZGljYWw+PGZ1bGwtdGl0bGU+RXVy
IFVyb2w8L2Z1bGwtdGl0bGU+PC9wZXJpb2RpY2FsPjxwYWdlcz4zMTYtMjQ8L3BhZ2VzPjx2b2x1
bWU+NjU8L3ZvbHVtZT48bnVtYmVyPjI8L251bWJlcj48ZWRpdGlvbj4yMDEyLzA5LzE4PC9lZGl0
aW9uPjxrZXl3b3Jkcz48a2V5d29yZD5Db3N0LUJlbmVmaXQgQW5hbHlzaXM8L2tleXdvcmQ+PGtl
eXdvcmQ+SGVhbHRoIENhcmUgQ29zdHM8L2tleXdvcmQ+PGtleXdvcmQ+SHVtYW5zPC9rZXl3b3Jk
PjxrZXl3b3JkPkxhcGFyb3Njb3B5LyBlY29ub21pY3M8L2tleXdvcmQ+PGtleXdvcmQ+TWFsZTwv
a2V5d29yZD48a2V5d29yZD5Qcm9zdGF0ZWN0b215LyBlY29ub21pY3MvbWV0aG9kczwva2V5d29y
ZD48a2V5d29yZD5Qcm9zdGF0aWMgTmVvcGxhc21zLyBlY29ub21pY3MvIHN1cmdlcnk8L2tleXdv
cmQ+PGtleXdvcmQ+UXVhbGl0eSBvZiBIZWFsdGggQ2FyZS9lY29ub21pY3M8L2tleXdvcmQ+PGtl
eXdvcmQ+Um9ib3RpY3MvIGVjb25vbWljczwva2V5d29yZD48a2V5d29yZD5UcmVhdG1lbnQgT3V0
Y29tZTwva2V5d29yZD48L2tleXdvcmRzPjxkYXRlcz48eWVhcj4yMDE0PC95ZWFyPjxwdWItZGF0
ZXM+PGRhdGU+RmViPC9kYXRlPjwvcHViLWRhdGVzPjwvZGF0ZXM+PGlzYm4+MTg3My03NTYwIChF
bGVjdHJvbmljKSYjeEQ7MDMwMi0yODM4IChMaW5raW5nKTwvaXNibj48YWNjZXNzaW9uLW51bT4y
Mjk4MTY3MzwvYWNjZXNzaW9uLW51bT48dXJscz48L3VybHM+PGVsZWN0cm9uaWMtcmVzb3VyY2Ut
bnVtPjEwLjEwMTYvai5ldXJ1cm8uMjAxMi4wOC4wNTk8L2VsZWN0cm9uaWMtcmVzb3VyY2UtbnVt
PjxyZW1vdGUtZGF0YWJhc2UtcHJvdmlkZXI+TkxNPC9yZW1vdGUtZGF0YWJhc2UtcHJvdmlkZXI+
PGxhbmd1YWdlPmVuZzwvbGFuZ3VhZ2U+PC9yZWNvcmQ+PC9DaXRlPjwvRW5kTm90ZT4A
</w:fldData>
        </w:fldChar>
      </w:r>
      <w:r w:rsidR="00F6269B" w:rsidRPr="007137DD">
        <w:rPr>
          <w:rFonts w:ascii="Book Antiqua" w:hAnsi="Book Antiqua"/>
          <w:sz w:val="24"/>
          <w:szCs w:val="24"/>
        </w:rPr>
        <w:instrText xml:space="preserve"> ADDIN EN.CITE.DATA </w:instrText>
      </w:r>
      <w:r w:rsidR="00F6269B" w:rsidRPr="007137DD">
        <w:rPr>
          <w:rFonts w:ascii="Book Antiqua" w:hAnsi="Book Antiqua"/>
          <w:sz w:val="24"/>
          <w:szCs w:val="24"/>
        </w:rPr>
      </w:r>
      <w:r w:rsidR="00F6269B" w:rsidRPr="007137DD">
        <w:rPr>
          <w:rFonts w:ascii="Book Antiqua" w:hAnsi="Book Antiqua"/>
          <w:sz w:val="24"/>
          <w:szCs w:val="24"/>
        </w:rPr>
        <w:fldChar w:fldCharType="end"/>
      </w:r>
      <w:r w:rsidR="00F6269B" w:rsidRPr="007137DD">
        <w:rPr>
          <w:rFonts w:ascii="Book Antiqua" w:hAnsi="Book Antiqua"/>
          <w:sz w:val="24"/>
          <w:szCs w:val="24"/>
        </w:rPr>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15" w:tooltip="Bolenz, 2014 #74" w:history="1">
        <w:r w:rsidR="00F6269B" w:rsidRPr="007137DD">
          <w:rPr>
            <w:rFonts w:ascii="Book Antiqua" w:hAnsi="Book Antiqua"/>
            <w:noProof/>
            <w:sz w:val="24"/>
            <w:szCs w:val="24"/>
            <w:vertAlign w:val="superscript"/>
          </w:rPr>
          <w:t>15</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subsequently published a systematic review on the cost of prostatectomy</w:t>
      </w:r>
      <w:r w:rsidR="001B30DC" w:rsidRPr="007137DD">
        <w:rPr>
          <w:rFonts w:ascii="Book Antiqua" w:hAnsi="Book Antiqua"/>
          <w:sz w:val="24"/>
          <w:szCs w:val="24"/>
        </w:rPr>
        <w:t xml:space="preserve"> using different methods</w:t>
      </w:r>
      <w:r w:rsidRPr="007137DD">
        <w:rPr>
          <w:rFonts w:ascii="Book Antiqua" w:hAnsi="Book Antiqua"/>
          <w:sz w:val="24"/>
          <w:szCs w:val="24"/>
        </w:rPr>
        <w:t>, including 11 studies that reported the direct cost of the pr</w:t>
      </w:r>
      <w:r w:rsidR="000815C6" w:rsidRPr="007137DD">
        <w:rPr>
          <w:rFonts w:ascii="Book Antiqua" w:hAnsi="Book Antiqua"/>
          <w:sz w:val="24"/>
          <w:szCs w:val="24"/>
        </w:rPr>
        <w:t>ocedure in their final analysis</w:t>
      </w:r>
      <w:r w:rsidRPr="007137DD">
        <w:rPr>
          <w:rFonts w:ascii="Book Antiqua" w:hAnsi="Book Antiqua"/>
          <w:sz w:val="24"/>
          <w:szCs w:val="24"/>
        </w:rPr>
        <w:t>.</w:t>
      </w:r>
      <w:r w:rsidR="001B30DC" w:rsidRPr="007137DD">
        <w:rPr>
          <w:rFonts w:ascii="Book Antiqua" w:hAnsi="Book Antiqua"/>
          <w:sz w:val="24"/>
          <w:szCs w:val="24"/>
        </w:rPr>
        <w:t xml:space="preserve"> </w:t>
      </w:r>
      <w:r w:rsidR="009807D1" w:rsidRPr="007137DD">
        <w:rPr>
          <w:rFonts w:ascii="Book Antiqua" w:hAnsi="Book Antiqua"/>
          <w:sz w:val="24"/>
          <w:szCs w:val="24"/>
        </w:rPr>
        <w:t xml:space="preserve"> </w:t>
      </w:r>
      <w:r w:rsidR="001B30DC" w:rsidRPr="007137DD">
        <w:rPr>
          <w:rFonts w:ascii="Book Antiqua" w:hAnsi="Book Antiqua"/>
          <w:sz w:val="24"/>
          <w:szCs w:val="24"/>
        </w:rPr>
        <w:t xml:space="preserve">Out of the 11 studies included, 6 studies compared </w:t>
      </w:r>
      <w:r w:rsidR="000630DB" w:rsidRPr="007137DD">
        <w:rPr>
          <w:rFonts w:ascii="Book Antiqua" w:hAnsi="Book Antiqua"/>
          <w:sz w:val="24"/>
          <w:szCs w:val="24"/>
        </w:rPr>
        <w:t xml:space="preserve">open </w:t>
      </w:r>
      <w:r w:rsidR="00AB7A9B" w:rsidRPr="007137DD">
        <w:rPr>
          <w:rFonts w:ascii="Book Antiqua" w:hAnsi="Book Antiqua"/>
          <w:sz w:val="24"/>
          <w:szCs w:val="24"/>
        </w:rPr>
        <w:t>RRP</w:t>
      </w:r>
      <w:r w:rsidR="001B30DC" w:rsidRPr="007137DD">
        <w:rPr>
          <w:rFonts w:ascii="Book Antiqua" w:hAnsi="Book Antiqua"/>
          <w:sz w:val="24"/>
          <w:szCs w:val="24"/>
        </w:rPr>
        <w:t xml:space="preserve"> with minimally invasive prostatectomy.</w:t>
      </w:r>
      <w:r w:rsidRPr="007137DD">
        <w:rPr>
          <w:rFonts w:ascii="Book Antiqua" w:hAnsi="Book Antiqua"/>
          <w:sz w:val="24"/>
          <w:szCs w:val="24"/>
        </w:rPr>
        <w:t xml:space="preserve"> </w:t>
      </w:r>
      <w:r w:rsidR="005A23AE" w:rsidRPr="007137DD">
        <w:rPr>
          <w:rFonts w:ascii="Book Antiqua" w:hAnsi="Book Antiqua"/>
          <w:sz w:val="24"/>
          <w:szCs w:val="24"/>
        </w:rPr>
        <w:t>For minimal invasive prostatectomy, which included both laparoscopic and robotic prostatectomy, the cost ranged from $5058-$11806.</w:t>
      </w:r>
      <w:r w:rsidR="009807D1" w:rsidRPr="007137DD">
        <w:rPr>
          <w:rFonts w:ascii="Book Antiqua" w:hAnsi="Book Antiqua"/>
          <w:sz w:val="24"/>
          <w:szCs w:val="24"/>
        </w:rPr>
        <w:t xml:space="preserve"> </w:t>
      </w:r>
      <w:r w:rsidR="005A23AE" w:rsidRPr="007137DD">
        <w:rPr>
          <w:rFonts w:ascii="Book Antiqua" w:hAnsi="Book Antiqua"/>
          <w:sz w:val="24"/>
          <w:szCs w:val="24"/>
        </w:rPr>
        <w:t xml:space="preserve">For </w:t>
      </w:r>
      <w:r w:rsidR="000642C8" w:rsidRPr="007137DD">
        <w:rPr>
          <w:rFonts w:ascii="Book Antiqua" w:hAnsi="Book Antiqua"/>
          <w:sz w:val="24"/>
          <w:szCs w:val="24"/>
        </w:rPr>
        <w:t xml:space="preserve">open </w:t>
      </w:r>
      <w:proofErr w:type="spellStart"/>
      <w:r w:rsidR="000642C8" w:rsidRPr="007137DD">
        <w:rPr>
          <w:rFonts w:ascii="Book Antiqua" w:hAnsi="Book Antiqua"/>
          <w:sz w:val="24"/>
          <w:szCs w:val="24"/>
        </w:rPr>
        <w:t>retropubic</w:t>
      </w:r>
      <w:proofErr w:type="spellEnd"/>
      <w:r w:rsidR="000642C8" w:rsidRPr="007137DD">
        <w:rPr>
          <w:rFonts w:ascii="Book Antiqua" w:hAnsi="Book Antiqua"/>
          <w:sz w:val="24"/>
          <w:szCs w:val="24"/>
        </w:rPr>
        <w:t xml:space="preserve"> radical prostatectomy (</w:t>
      </w:r>
      <w:r w:rsidR="00AB7A9B" w:rsidRPr="007137DD">
        <w:rPr>
          <w:rFonts w:ascii="Book Antiqua" w:hAnsi="Book Antiqua"/>
          <w:sz w:val="24"/>
          <w:szCs w:val="24"/>
        </w:rPr>
        <w:t>RRP</w:t>
      </w:r>
      <w:r w:rsidR="000642C8" w:rsidRPr="007137DD">
        <w:rPr>
          <w:rFonts w:ascii="Book Antiqua" w:hAnsi="Book Antiqua"/>
          <w:sz w:val="24"/>
          <w:szCs w:val="24"/>
        </w:rPr>
        <w:t>)</w:t>
      </w:r>
      <w:r w:rsidR="005A23AE" w:rsidRPr="007137DD">
        <w:rPr>
          <w:rFonts w:ascii="Book Antiqua" w:hAnsi="Book Antiqua"/>
          <w:sz w:val="24"/>
          <w:szCs w:val="24"/>
        </w:rPr>
        <w:t>, the cost ranged from $4075-$6296.</w:t>
      </w:r>
      <w:r w:rsidR="001B30DC" w:rsidRPr="007137DD">
        <w:rPr>
          <w:rFonts w:ascii="Book Antiqua" w:hAnsi="Book Antiqua"/>
          <w:sz w:val="24"/>
          <w:szCs w:val="24"/>
        </w:rPr>
        <w:t xml:space="preserve"> The direct cost in minimally invasive prostatectomy was higher than open in 5 out of the 6 studies. </w:t>
      </w:r>
    </w:p>
    <w:p w:rsidR="005A23AE" w:rsidRPr="007137DD" w:rsidRDefault="005A23AE" w:rsidP="0067742E">
      <w:pPr>
        <w:spacing w:after="0" w:line="360" w:lineRule="auto"/>
        <w:ind w:firstLine="720"/>
        <w:jc w:val="both"/>
        <w:rPr>
          <w:rFonts w:ascii="Book Antiqua" w:hAnsi="Book Antiqua"/>
          <w:sz w:val="24"/>
          <w:szCs w:val="24"/>
        </w:rPr>
      </w:pPr>
      <w:proofErr w:type="spellStart"/>
      <w:r w:rsidRPr="007137DD">
        <w:rPr>
          <w:rFonts w:ascii="Book Antiqua" w:hAnsi="Book Antiqua"/>
          <w:sz w:val="24"/>
          <w:szCs w:val="24"/>
        </w:rPr>
        <w:lastRenderedPageBreak/>
        <w:t>Hyams</w:t>
      </w:r>
      <w:proofErr w:type="spellEnd"/>
      <w:r w:rsidRPr="007137DD">
        <w:rPr>
          <w:rFonts w:ascii="Book Antiqua" w:hAnsi="Book Antiqua"/>
          <w:sz w:val="24"/>
          <w:szCs w:val="24"/>
        </w:rPr>
        <w:t xml:space="preserve"> </w:t>
      </w:r>
      <w:r w:rsidRPr="007137DD">
        <w:rPr>
          <w:rFonts w:ascii="Book Antiqua" w:hAnsi="Book Antiqua"/>
          <w:i/>
          <w:sz w:val="24"/>
          <w:szCs w:val="24"/>
        </w:rPr>
        <w:t>et al</w:t>
      </w:r>
      <w:r w:rsidR="000815C6" w:rsidRPr="007137DD">
        <w:rPr>
          <w:rFonts w:ascii="Book Antiqua" w:hAnsi="Book Antiqua"/>
          <w:sz w:val="24"/>
          <w:szCs w:val="24"/>
        </w:rPr>
        <w:fldChar w:fldCharType="begin"/>
      </w:r>
      <w:r w:rsidR="000815C6" w:rsidRPr="007137DD">
        <w:rPr>
          <w:rFonts w:ascii="Book Antiqua" w:hAnsi="Book Antiqua"/>
          <w:sz w:val="24"/>
          <w:szCs w:val="24"/>
        </w:rPr>
        <w:instrText xml:space="preserve"> ADDIN EN.CITE &lt;EndNote&gt;&lt;Cite&gt;&lt;Author&gt;Hyams&lt;/Author&gt;&lt;Year&gt;2013&lt;/Year&gt;&lt;RecNum&gt;80&lt;/RecNum&gt;&lt;DisplayText&gt;&lt;style face="superscript"&gt;[16]&lt;/style&gt;&lt;/DisplayText&gt;&lt;record&gt;&lt;rec-number&gt;80&lt;/rec-number&gt;&lt;foreign-keys&gt;&lt;key app="EN" db-id="05wet29tiptwaxerfwpvdew60xfffxpfew92"&gt;80&lt;/key&gt;&lt;/foreign-keys&gt;&lt;ref-type name="Journal Article"&gt;17&lt;/ref-type&gt;&lt;contributors&gt;&lt;authors&gt;&lt;author&gt;Hyams, E. S.&lt;/author&gt;&lt;author&gt;Mullins, J. K.&lt;/author&gt;&lt;author&gt;Pierorazio, P. M.&lt;/author&gt;&lt;author&gt;Partin, A. W.&lt;/author&gt;&lt;author&gt;Allaf, M. E.&lt;/author&gt;&lt;author&gt;Matlaga, B. R.&lt;/author&gt;&lt;/authors&gt;&lt;/contributors&gt;&lt;auth-address&gt;Brady Urological Institute, Johns Hopkins School of Medicine, Baltimore, MD 21287, USA.&lt;/auth-address&gt;&lt;titles&gt;&lt;title&gt;Impact of robotic technique and surgical volume on the cost of radical prostatectomy&lt;/title&gt;&lt;secondary-title&gt;J Endourol&lt;/secondary-title&gt;&lt;/titles&gt;&lt;periodical&gt;&lt;full-title&gt;J Endourol&lt;/full-title&gt;&lt;/periodical&gt;&lt;pages&gt;298-303&lt;/pages&gt;&lt;volume&gt;27&lt;/volume&gt;&lt;number&gt;3&lt;/number&gt;&lt;edition&gt;2012/09/13&lt;/edition&gt;&lt;keywords&gt;&lt;keyword&gt;Adult&lt;/keyword&gt;&lt;keyword&gt;Aged&lt;/keyword&gt;&lt;keyword&gt;Aged, 80 and over&lt;/keyword&gt;&lt;keyword&gt;Costs and Cost Analysis&lt;/keyword&gt;&lt;keyword&gt;Demography&lt;/keyword&gt;&lt;keyword&gt;Hospital Charges&lt;/keyword&gt;&lt;keyword&gt;Humans&lt;/keyword&gt;&lt;keyword&gt;Laparoscopy/economics&lt;/keyword&gt;&lt;keyword&gt;Male&lt;/keyword&gt;&lt;keyword&gt;Maryland&lt;/keyword&gt;&lt;keyword&gt;Middle Aged&lt;/keyword&gt;&lt;keyword&gt;Multivariate Analysis&lt;/keyword&gt;&lt;keyword&gt;Prostate/ surgery&lt;/keyword&gt;&lt;keyword&gt;Prostatectomy/ economics/ methods&lt;/keyword&gt;&lt;keyword&gt;Regression Analysis&lt;/keyword&gt;&lt;keyword&gt;Robotics/ economics/ methods&lt;/keyword&gt;&lt;/keywords&gt;&lt;dates&gt;&lt;year&gt;2013&lt;/year&gt;&lt;pub-dates&gt;&lt;date&gt;Mar&lt;/date&gt;&lt;/pub-dates&gt;&lt;/dates&gt;&lt;isbn&gt;1557-900X (Electronic)&amp;#xD;0892-7790 (Linking)&lt;/isbn&gt;&lt;accession-num&gt;22967039&lt;/accession-num&gt;&lt;urls&gt;&lt;/urls&gt;&lt;electronic-resource-num&gt;10.1089/end.2012.0147&lt;/electronic-resource-num&gt;&lt;remote-database-provider&gt;NLM&lt;/remote-database-provider&gt;&lt;language&gt;eng&lt;/language&gt;&lt;/record&gt;&lt;/Cite&gt;&lt;/EndNote&gt;</w:instrText>
      </w:r>
      <w:r w:rsidR="000815C6" w:rsidRPr="007137DD">
        <w:rPr>
          <w:rFonts w:ascii="Book Antiqua" w:hAnsi="Book Antiqua"/>
          <w:sz w:val="24"/>
          <w:szCs w:val="24"/>
        </w:rPr>
        <w:fldChar w:fldCharType="separate"/>
      </w:r>
      <w:r w:rsidR="000815C6" w:rsidRPr="007137DD">
        <w:rPr>
          <w:rFonts w:ascii="Book Antiqua" w:hAnsi="Book Antiqua"/>
          <w:noProof/>
          <w:sz w:val="24"/>
          <w:szCs w:val="24"/>
          <w:vertAlign w:val="superscript"/>
        </w:rPr>
        <w:t>[</w:t>
      </w:r>
      <w:hyperlink w:anchor="_ENREF_16" w:tooltip="Hyams, 2013 #80" w:history="1">
        <w:r w:rsidR="000815C6" w:rsidRPr="007137DD">
          <w:rPr>
            <w:rFonts w:ascii="Book Antiqua" w:hAnsi="Book Antiqua"/>
            <w:noProof/>
            <w:sz w:val="24"/>
            <w:szCs w:val="24"/>
            <w:vertAlign w:val="superscript"/>
          </w:rPr>
          <w:t>16</w:t>
        </w:r>
      </w:hyperlink>
      <w:r w:rsidR="000815C6" w:rsidRPr="007137DD">
        <w:rPr>
          <w:rFonts w:ascii="Book Antiqua" w:hAnsi="Book Antiqua"/>
          <w:noProof/>
          <w:sz w:val="24"/>
          <w:szCs w:val="24"/>
          <w:vertAlign w:val="superscript"/>
        </w:rPr>
        <w:t>]</w:t>
      </w:r>
      <w:r w:rsidR="000815C6" w:rsidRPr="007137DD">
        <w:rPr>
          <w:rFonts w:ascii="Book Antiqua" w:hAnsi="Book Antiqua"/>
          <w:sz w:val="24"/>
          <w:szCs w:val="24"/>
        </w:rPr>
        <w:fldChar w:fldCharType="end"/>
      </w:r>
      <w:r w:rsidRPr="007137DD">
        <w:rPr>
          <w:rFonts w:ascii="Book Antiqua" w:hAnsi="Book Antiqua"/>
          <w:sz w:val="24"/>
          <w:szCs w:val="24"/>
        </w:rPr>
        <w:t xml:space="preserve"> specifically evaluated the impact of surgical volume on the cost of radical prostatectomy. They used a statewide database to identify all open and robotic prostatectomies between 2008-2011 in Maryland. </w:t>
      </w:r>
      <w:r w:rsidR="00AB7A9B" w:rsidRPr="007137DD">
        <w:rPr>
          <w:rFonts w:ascii="Book Antiqua" w:hAnsi="Book Antiqua"/>
          <w:sz w:val="24"/>
          <w:szCs w:val="24"/>
        </w:rPr>
        <w:t xml:space="preserve">They found that in both the </w:t>
      </w:r>
      <w:r w:rsidR="00635BA2" w:rsidRPr="007137DD">
        <w:rPr>
          <w:rFonts w:ascii="Book Antiqua" w:hAnsi="Book Antiqua"/>
          <w:sz w:val="24"/>
          <w:szCs w:val="24"/>
        </w:rPr>
        <w:t xml:space="preserve">open </w:t>
      </w:r>
      <w:r w:rsidR="00AB7A9B" w:rsidRPr="007137DD">
        <w:rPr>
          <w:rFonts w:ascii="Book Antiqua" w:hAnsi="Book Antiqua"/>
          <w:sz w:val="24"/>
          <w:szCs w:val="24"/>
        </w:rPr>
        <w:t>RRP</w:t>
      </w:r>
      <w:r w:rsidRPr="007137DD">
        <w:rPr>
          <w:rFonts w:ascii="Book Antiqua" w:hAnsi="Book Antiqua"/>
          <w:sz w:val="24"/>
          <w:szCs w:val="24"/>
        </w:rPr>
        <w:t xml:space="preserve"> and the </w:t>
      </w:r>
      <w:r w:rsidR="00AB7A9B" w:rsidRPr="007137DD">
        <w:rPr>
          <w:rFonts w:ascii="Book Antiqua" w:hAnsi="Book Antiqua"/>
          <w:sz w:val="24"/>
          <w:szCs w:val="24"/>
        </w:rPr>
        <w:t>RARP</w:t>
      </w:r>
      <w:r w:rsidRPr="007137DD">
        <w:rPr>
          <w:rFonts w:ascii="Book Antiqua" w:hAnsi="Book Antiqua"/>
          <w:sz w:val="24"/>
          <w:szCs w:val="24"/>
        </w:rPr>
        <w:t xml:space="preserve"> groups, the larger the surgical volume, the lower the cost per case. However, they still note that </w:t>
      </w:r>
      <w:r w:rsidR="00804DE9" w:rsidRPr="007137DD">
        <w:rPr>
          <w:rFonts w:ascii="Book Antiqua" w:hAnsi="Book Antiqua"/>
          <w:sz w:val="24"/>
          <w:szCs w:val="24"/>
        </w:rPr>
        <w:t xml:space="preserve">open </w:t>
      </w:r>
      <w:r w:rsidR="00AB7A9B" w:rsidRPr="007137DD">
        <w:rPr>
          <w:rFonts w:ascii="Book Antiqua" w:hAnsi="Book Antiqua"/>
          <w:sz w:val="24"/>
          <w:szCs w:val="24"/>
        </w:rPr>
        <w:t>RRP</w:t>
      </w:r>
      <w:r w:rsidRPr="007137DD">
        <w:rPr>
          <w:rFonts w:ascii="Book Antiqua" w:hAnsi="Book Antiqua"/>
          <w:sz w:val="24"/>
          <w:szCs w:val="24"/>
        </w:rPr>
        <w:t xml:space="preserve"> had lower direct costs even at high volume. This study did not take into account acquisition and maintenance costs; thus, possibly increasing </w:t>
      </w:r>
      <w:r w:rsidR="009807D1" w:rsidRPr="007137DD">
        <w:rPr>
          <w:rFonts w:ascii="Book Antiqua" w:hAnsi="Book Antiqua"/>
          <w:sz w:val="24"/>
          <w:szCs w:val="24"/>
        </w:rPr>
        <w:t xml:space="preserve">the difference between the cost for RARP and </w:t>
      </w:r>
      <w:r w:rsidR="00804DE9" w:rsidRPr="007137DD">
        <w:rPr>
          <w:rFonts w:ascii="Book Antiqua" w:hAnsi="Book Antiqua"/>
          <w:sz w:val="24"/>
          <w:szCs w:val="24"/>
        </w:rPr>
        <w:t xml:space="preserve">open </w:t>
      </w:r>
      <w:r w:rsidR="009807D1" w:rsidRPr="007137DD">
        <w:rPr>
          <w:rFonts w:ascii="Book Antiqua" w:hAnsi="Book Antiqua"/>
          <w:sz w:val="24"/>
          <w:szCs w:val="24"/>
        </w:rPr>
        <w:t>RRP more</w:t>
      </w:r>
      <w:r w:rsidRPr="007137DD">
        <w:rPr>
          <w:rFonts w:ascii="Book Antiqua" w:hAnsi="Book Antiqua"/>
          <w:sz w:val="24"/>
          <w:szCs w:val="24"/>
        </w:rPr>
        <w:t xml:space="preserve">. </w:t>
      </w:r>
    </w:p>
    <w:p w:rsidR="007F380B" w:rsidRPr="007137DD" w:rsidRDefault="007F380B"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 xml:space="preserve">In a retrospective study of </w:t>
      </w:r>
      <w:r w:rsidR="00A6173C" w:rsidRPr="007137DD">
        <w:rPr>
          <w:rFonts w:ascii="Book Antiqua" w:hAnsi="Book Antiqua"/>
          <w:sz w:val="24"/>
          <w:szCs w:val="24"/>
        </w:rPr>
        <w:t xml:space="preserve">882 patients (294 in the robot-assisted group and 588 in the open group), </w:t>
      </w:r>
      <w:proofErr w:type="spellStart"/>
      <w:r w:rsidR="00A6173C" w:rsidRPr="007137DD">
        <w:rPr>
          <w:rFonts w:ascii="Book Antiqua" w:hAnsi="Book Antiqua"/>
          <w:sz w:val="24"/>
          <w:szCs w:val="24"/>
        </w:rPr>
        <w:t>Krambeck</w:t>
      </w:r>
      <w:proofErr w:type="spellEnd"/>
      <w:r w:rsidR="00A6173C" w:rsidRPr="007137DD">
        <w:rPr>
          <w:rFonts w:ascii="Book Antiqua" w:hAnsi="Book Antiqua"/>
          <w:sz w:val="24"/>
          <w:szCs w:val="24"/>
        </w:rPr>
        <w:t xml:space="preserve"> </w:t>
      </w:r>
      <w:r w:rsidR="00A6173C" w:rsidRPr="007137DD">
        <w:rPr>
          <w:rFonts w:ascii="Book Antiqua" w:hAnsi="Book Antiqua"/>
          <w:i/>
          <w:sz w:val="24"/>
          <w:szCs w:val="24"/>
        </w:rPr>
        <w:t>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&lt;EndNote&gt;&lt;Cite&gt;&lt;Author&gt;Krambeck&lt;/Author&gt;&lt;Year&gt;2009&lt;/Year&gt;&lt;RecNum&gt;84&lt;/RecNum&gt;&lt;DisplayText&gt;&lt;style face="superscript"&gt;[17]&lt;/style&gt;&lt;/DisplayText&gt;&lt;record&gt;&lt;rec-number&gt;84&lt;/rec-number&gt;&lt;foreign-keys&gt;&lt;key app="EN" db-id="05wet29tiptwaxerfwpvdew60xfffxpfew92"&gt;84&lt;/key&gt;&lt;/foreign-keys&gt;&lt;ref-type name="Journal Article"&gt;17&lt;/ref-type&gt;&lt;contributors&gt;&lt;authors&gt;&lt;author&gt;Krambeck, A. E.&lt;/author&gt;&lt;author&gt;DiMarco, D. S.&lt;/author&gt;&lt;author&gt;Rangel, L. J.&lt;/author&gt;&lt;author&gt;Bergstralh, E. J.&lt;/author&gt;&lt;author&gt;Myers, R. P.&lt;/author&gt;&lt;author&gt;Blute, M. L.&lt;/author&gt;&lt;author&gt;Gettman, M. T.&lt;/author&gt;&lt;/authors&gt;&lt;/contributors&gt;&lt;auth-address&gt;Department of Urology, Mayo Medical School and Mayo Clinic, Rochester, MN 55905, USA.&lt;/auth-address&gt;&lt;titles&gt;&lt;title&gt;Radical prostatectomy for prostatic adenocarcinoma: a matched comparison of open retropubic and robot-assisted techniques&lt;/title&gt;&lt;secondary-title&gt;BJU Int&lt;/secondary-title&gt;&lt;/titles&gt;&lt;periodical&gt;&lt;full-title&gt;BJU Int&lt;/full-title&gt;&lt;/periodical&gt;&lt;pages&gt;448-53&lt;/pages&gt;&lt;volume&gt;103&lt;/volume&gt;&lt;number&gt;4&lt;/number&gt;&lt;edition&gt;2008/09/10&lt;/edition&gt;&lt;keywords&gt;&lt;keyword&gt;Adenocarcinoma/pathology/ surgery&lt;/keyword&gt;&lt;keyword&gt;Adult&lt;/keyword&gt;&lt;keyword&gt;Aged&lt;/keyword&gt;&lt;keyword&gt;Humans&lt;/keyword&gt;&lt;keyword&gt;Intraoperative Complications/ etiology&lt;/keyword&gt;&lt;keyword&gt;Length of Stay&lt;/keyword&gt;&lt;keyword&gt;Male&lt;/keyword&gt;&lt;keyword&gt;Middle Aged&lt;/keyword&gt;&lt;keyword&gt;Neoplasm Staging&lt;/keyword&gt;&lt;keyword&gt;Postoperative Complications/ etiology&lt;/keyword&gt;&lt;keyword&gt;Prospective Studies&lt;/keyword&gt;&lt;keyword&gt;Prostatectomy/ methods&lt;/keyword&gt;&lt;keyword&gt;Prostatic Neoplasms/pathology/ surgery&lt;/keyword&gt;&lt;keyword&gt;Quality of Life&lt;/keyword&gt;&lt;keyword&gt;Robotics&lt;/keyword&gt;&lt;keyword&gt;Treatment Outcome&lt;/keyword&gt;&lt;/keywords&gt;&lt;dates&gt;&lt;year&gt;2009&lt;/year&gt;&lt;pub-dates&gt;&lt;date&gt;Feb&lt;/date&gt;&lt;/pub-dates&gt;&lt;/dates&gt;&lt;isbn&gt;1464-410X (Electronic)&amp;#xD;1464-4096 (Linking)&lt;/isbn&gt;&lt;accession-num&gt;18778350&lt;/accession-num&gt;&lt;urls&gt;&lt;/urls&gt;&lt;electronic-resource-num&gt;10.1111/j.1464-410X.2008.08012.x&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17" w:tooltip="Krambeck, 2009 #84" w:history="1">
        <w:r w:rsidR="00F6269B" w:rsidRPr="007137DD">
          <w:rPr>
            <w:rFonts w:ascii="Book Antiqua" w:hAnsi="Book Antiqua"/>
            <w:noProof/>
            <w:sz w:val="24"/>
            <w:szCs w:val="24"/>
            <w:vertAlign w:val="superscript"/>
          </w:rPr>
          <w:t>17</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00A6173C" w:rsidRPr="007137DD">
        <w:rPr>
          <w:rFonts w:ascii="Book Antiqua" w:hAnsi="Book Antiqua"/>
          <w:sz w:val="24"/>
          <w:szCs w:val="24"/>
        </w:rPr>
        <w:t xml:space="preserve"> demonstrated that there was significant difference in median operation time between the RARP and </w:t>
      </w:r>
      <w:r w:rsidR="00804DE9" w:rsidRPr="007137DD">
        <w:rPr>
          <w:rFonts w:ascii="Book Antiqua" w:hAnsi="Book Antiqua"/>
          <w:sz w:val="24"/>
          <w:szCs w:val="24"/>
        </w:rPr>
        <w:t xml:space="preserve">open </w:t>
      </w:r>
      <w:r w:rsidR="00A6173C" w:rsidRPr="007137DD">
        <w:rPr>
          <w:rFonts w:ascii="Book Antiqua" w:hAnsi="Book Antiqua"/>
          <w:sz w:val="24"/>
          <w:szCs w:val="24"/>
        </w:rPr>
        <w:t>RRP groups; however, by the last 100 RARP cases, there was no difference in median operation time</w:t>
      </w:r>
      <w:r w:rsidR="00195759" w:rsidRPr="007137DD">
        <w:rPr>
          <w:rFonts w:ascii="Book Antiqua" w:hAnsi="Book Antiqua"/>
          <w:sz w:val="24"/>
          <w:szCs w:val="24"/>
        </w:rPr>
        <w:t>.</w:t>
      </w:r>
      <w:r w:rsidR="009807D1" w:rsidRPr="007137DD">
        <w:rPr>
          <w:rFonts w:ascii="Book Antiqua" w:hAnsi="Book Antiqua"/>
          <w:sz w:val="24"/>
          <w:szCs w:val="24"/>
        </w:rPr>
        <w:t xml:space="preserve"> </w:t>
      </w:r>
      <w:r w:rsidR="00A6173C" w:rsidRPr="007137DD">
        <w:rPr>
          <w:rFonts w:ascii="Book Antiqua" w:hAnsi="Book Antiqua"/>
          <w:sz w:val="24"/>
          <w:szCs w:val="24"/>
        </w:rPr>
        <w:t xml:space="preserve">They included docking time </w:t>
      </w:r>
      <w:r w:rsidR="00195759" w:rsidRPr="007137DD">
        <w:rPr>
          <w:rFonts w:ascii="Book Antiqua" w:hAnsi="Book Antiqua"/>
          <w:sz w:val="24"/>
          <w:szCs w:val="24"/>
        </w:rPr>
        <w:t>of the robot in their analysis.</w:t>
      </w:r>
      <w:r w:rsidR="009807D1" w:rsidRPr="007137DD">
        <w:rPr>
          <w:rFonts w:ascii="Book Antiqua" w:hAnsi="Book Antiqua"/>
          <w:sz w:val="24"/>
          <w:szCs w:val="24"/>
        </w:rPr>
        <w:t xml:space="preserve"> </w:t>
      </w:r>
      <w:r w:rsidR="00A6173C" w:rsidRPr="007137DD">
        <w:rPr>
          <w:rFonts w:ascii="Book Antiqua" w:hAnsi="Book Antiqua"/>
          <w:sz w:val="24"/>
          <w:szCs w:val="24"/>
        </w:rPr>
        <w:t xml:space="preserve">Through their study, they demonstrated that with increased experience, the cost of OR time could be equivalent between the two groups. </w:t>
      </w:r>
    </w:p>
    <w:p w:rsidR="00CD4A06" w:rsidRPr="007137DD" w:rsidRDefault="005E5FEB"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There are no studies that have directly analyzed and calculated a value for the indirect cost of robotic assisted prostatectomies.</w:t>
      </w:r>
      <w:r w:rsidR="009807D1" w:rsidRPr="007137DD">
        <w:rPr>
          <w:rFonts w:ascii="Book Antiqua" w:hAnsi="Book Antiqua"/>
          <w:sz w:val="24"/>
          <w:szCs w:val="24"/>
        </w:rPr>
        <w:t xml:space="preserve"> </w:t>
      </w:r>
      <w:r w:rsidRPr="007137DD">
        <w:rPr>
          <w:rFonts w:ascii="Book Antiqua" w:hAnsi="Book Antiqua"/>
          <w:sz w:val="24"/>
          <w:szCs w:val="24"/>
        </w:rPr>
        <w:t>However, there have been studies that indirectly address this through evaluating cancer control and side effect</w:t>
      </w:r>
      <w:r w:rsidR="00CD4A06" w:rsidRPr="007137DD">
        <w:rPr>
          <w:rFonts w:ascii="Book Antiqua" w:hAnsi="Book Antiqua"/>
          <w:sz w:val="24"/>
          <w:szCs w:val="24"/>
        </w:rPr>
        <w:t>s.</w:t>
      </w:r>
    </w:p>
    <w:p w:rsidR="00322B3D" w:rsidRPr="007137DD" w:rsidRDefault="00322B3D"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 xml:space="preserve">In a retrospective study of 400 patients, the overall incidence of positive surgical margin was 15% in the </w:t>
      </w:r>
      <w:r w:rsidR="00AB7A9B" w:rsidRPr="007137DD">
        <w:rPr>
          <w:rFonts w:ascii="Book Antiqua" w:hAnsi="Book Antiqua"/>
          <w:sz w:val="24"/>
          <w:szCs w:val="24"/>
        </w:rPr>
        <w:t>RARP</w:t>
      </w:r>
      <w:r w:rsidRPr="007137DD">
        <w:rPr>
          <w:rFonts w:ascii="Book Antiqua" w:hAnsi="Book Antiqua"/>
          <w:sz w:val="24"/>
          <w:szCs w:val="24"/>
        </w:rPr>
        <w:t xml:space="preserve"> arm compared to 35% in the </w:t>
      </w:r>
      <w:r w:rsidR="00635BA2" w:rsidRPr="007137DD">
        <w:rPr>
          <w:rFonts w:ascii="Book Antiqua" w:hAnsi="Book Antiqua"/>
          <w:sz w:val="24"/>
          <w:szCs w:val="24"/>
        </w:rPr>
        <w:t xml:space="preserve">open </w:t>
      </w:r>
      <w:r w:rsidR="00AB7A9B" w:rsidRPr="007137DD">
        <w:rPr>
          <w:rFonts w:ascii="Book Antiqua" w:hAnsi="Book Antiqua"/>
          <w:sz w:val="24"/>
          <w:szCs w:val="24"/>
        </w:rPr>
        <w:t>RRP arm</w:t>
      </w:r>
      <w:r w:rsidRPr="007137DD">
        <w:rPr>
          <w:rFonts w:ascii="Book Antiqua" w:hAnsi="Book Antiqua"/>
          <w:sz w:val="24"/>
          <w:szCs w:val="24"/>
        </w:rPr>
        <w:t xml:space="preserve"> (</w:t>
      </w:r>
      <w:r w:rsidR="000815C6" w:rsidRPr="007137DD">
        <w:rPr>
          <w:rFonts w:ascii="Book Antiqua" w:hAnsi="Book Antiqua"/>
          <w:i/>
          <w:sz w:val="24"/>
          <w:szCs w:val="24"/>
        </w:rPr>
        <w:t>P</w:t>
      </w:r>
      <w:r w:rsidR="000815C6" w:rsidRPr="007137DD">
        <w:rPr>
          <w:rFonts w:ascii="Book Antiqua" w:hAnsi="Book Antiqua"/>
          <w:sz w:val="24"/>
          <w:szCs w:val="24"/>
          <w:lang w:eastAsia="zh-CN"/>
        </w:rPr>
        <w:t xml:space="preserve"> </w:t>
      </w:r>
      <w:r w:rsidRPr="007137DD">
        <w:rPr>
          <w:rFonts w:ascii="Book Antiqua" w:hAnsi="Book Antiqua"/>
          <w:sz w:val="24"/>
          <w:szCs w:val="24"/>
        </w:rPr>
        <w:t>&lt;</w:t>
      </w:r>
      <w:r w:rsidR="000815C6" w:rsidRPr="007137DD">
        <w:rPr>
          <w:rFonts w:ascii="Book Antiqua" w:hAnsi="Book Antiqua"/>
          <w:sz w:val="24"/>
          <w:szCs w:val="24"/>
          <w:lang w:eastAsia="zh-CN"/>
        </w:rPr>
        <w:t xml:space="preserve"> </w:t>
      </w:r>
      <w:r w:rsidR="00F6269B" w:rsidRPr="007137DD">
        <w:rPr>
          <w:rFonts w:ascii="Book Antiqua" w:hAnsi="Book Antiqua"/>
          <w:sz w:val="24"/>
          <w:szCs w:val="24"/>
        </w:rPr>
        <w:t>0.001)</w:t>
      </w:r>
      <w:r w:rsidR="00AE18BA" w:rsidRPr="007137DD">
        <w:rPr>
          <w:rFonts w:ascii="Book Antiqua" w:hAnsi="Book Antiqua"/>
          <w:sz w:val="24"/>
          <w:szCs w:val="24"/>
        </w:rPr>
        <w:fldChar w:fldCharType="begin">
          <w:fldData xml:space="preserve">PEVuZE5vdGU+PENpdGU+PEF1dGhvcj5TbWl0aDwvQXV0aG9yPjxZZWFyPjIwMDc8L1llYXI+PFJl
Y051bT44MzwvUmVjTnVtPjxEaXNwbGF5VGV4dD48c3R5bGUgZmFjZT0ic3VwZXJzY3JpcHQiPlsx
OF08L3N0eWxlPjwvRGlzcGxheVRleHQ+PHJlY29yZD48cmVjLW51bWJlcj44MzwvcmVjLW51bWJl
cj48Zm9yZWlnbi1rZXlzPjxrZXkgYXBwPSJFTiIgZGItaWQ9IjA1d2V0Mjl0aXB0d2F4ZXJmd3B2
ZGV3NjB4ZmZmeHBmZXc5MiI+ODM8L2tleT48L2ZvcmVpZ24ta2V5cz48cmVmLXR5cGUgbmFtZT0i
Sm91cm5hbCBBcnRpY2xlIj4xNzwvcmVmLXR5cGU+PGNvbnRyaWJ1dG9ycz48YXV0aG9ycz48YXV0
aG9yPlNtaXRoLCBKLiBBLiwgSnIuPC9hdXRob3I+PGF1dGhvcj5DaGFuLCBSLiBDLjwvYXV0aG9y
PjxhdXRob3I+Q2hhbmcsIFMuIFMuPC9hdXRob3I+PGF1dGhvcj5IZXJyZWxsLCBTLiBELjwvYXV0
aG9yPjxhdXRob3I+Q2xhcmssIFAuIEUuPC9hdXRob3I+PGF1dGhvcj5CYXVtZ2FydG5lciwgUi48
L2F1dGhvcj48YXV0aG9yPkNvb2tzb24sIE0uIFMuPC9hdXRob3I+PC9hdXRob3JzPjwvY29udHJp
YnV0b3JzPjxhdXRoLWFkZHJlc3M+RGVwYXJ0bWVudCBvZiBVcm9sb2dpYyBTdXJnZXJ5LCBWYW5k
ZXJiaWx0IFVuaXZlcnNpdHkgTWVkaWNhbCBDZW50ZXIsIE5hc2h2aWxsZSwgVGVubmVzc2VlIDM3
MjMyLTI3NjUsIFVTQS48L2F1dGgtYWRkcmVzcz48dGl0bGVzPjx0aXRsZT5BIGNvbXBhcmlzb24g
b2YgdGhlIGluY2lkZW5jZSBhbmQgbG9jYXRpb24gb2YgcG9zaXRpdmUgc3VyZ2ljYWwgbWFyZ2lu
cyBpbiByb2JvdGljIGFzc2lzdGVkIGxhcGFyb3Njb3BpYyByYWRpY2FsIHByb3N0YXRlY3RvbXkg
YW5kIG9wZW4gcmV0cm9wdWJpYyByYWRpY2FsIHByb3N0YXRlY3RvbXk8L3RpdGxlPjxzZWNvbmRh
cnktdGl0bGU+SiBVcm9sPC9zZWNvbmRhcnktdGl0bGU+PC90aXRsZXM+PHBlcmlvZGljYWw+PGZ1
bGwtdGl0bGU+SiBVcm9sPC9mdWxsLXRpdGxlPjwvcGVyaW9kaWNhbD48cGFnZXM+MjM4NS05OyBk
aXNjdXNzaW9uIDIzODktOTA8L3BhZ2VzPjx2b2x1bWU+MTc4PC92b2x1bWU+PG51bWJlcj42PC9u
dW1iZXI+PGVkaXRpb24+MjAwNy8xMC8xNjwvZWRpdGlvbj48a2V5d29yZHM+PGtleXdvcmQ+QWR1
bHQ8L2tleXdvcmQ+PGtleXdvcmQ+QWdlZDwva2V5d29yZD48a2V5d29yZD5BZ2VkLCA4MCBhbmQg
b3Zlcjwva2V5d29yZD48a2V5d29yZD5CbG9vZCBMb3NzLCBTdXJnaWNhbC9waHlzaW9wYXRob2xv
Z3k8L2tleXdvcmQ+PGtleXdvcmQ+Q29ob3J0IFN0dWRpZXM8L2tleXdvcmQ+PGtleXdvcmQ+Rm9s
bG93LVVwIFN0dWRpZXM8L2tleXdvcmQ+PGtleXdvcmQ+SHVtYW5zPC9rZXl3b3JkPjxrZXl3b3Jk
PkxhcGFyb3Njb3B5LyBtZXRob2RzPC9rZXl3b3JkPjxrZXl3b3JkPk1hbGU8L2tleXdvcmQ+PGtl
eXdvcmQ+TWlkZGxlIEFnZWQ8L2tleXdvcmQ+PGtleXdvcmQ+TmVvcGxhc20gUmVjdXJyZW5jZSwg
TG9jYWwvIGVwaWRlbWlvbG9neS9wYXRob2xvZ3k8L2tleXdvcmQ+PGtleXdvcmQ+TmVvcGxhc20g
U3RhZ2luZzwva2V5d29yZD48a2V5d29yZD5QYWluIE1lYXN1cmVtZW50PC9rZXl3b3JkPjxrZXl3
b3JkPlBhaW4sIFBvc3RvcGVyYXRpdmUvcGh5c2lvcGF0aG9sb2d5PC9rZXl3b3JkPjxrZXl3b3Jk
PlByb2JhYmlsaXR5PC9rZXl3b3JkPjxrZXl3b3JkPlByb3N0YXRlLVNwZWNpZmljIEFudGlnZW4v
Ymxvb2Q8L2tleXdvcmQ+PGtleXdvcmQ+UHJvc3RhdGVjdG9teS9pbnN0cnVtZW50YXRpb24vIG1l
dGhvZHM8L2tleXdvcmQ+PGtleXdvcmQ+UHJvc3RhdGljIE5lb3BsYXNtcy9tb3J0YWxpdHkvcGF0
aG9sb2d5LyBzdXJnZXJ5PC9rZXl3b3JkPjxrZXl3b3JkPlJldHJvc3BlY3RpdmUgU3R1ZGllczwv
a2V5d29yZD48a2V5d29yZD5Sb2JvdGljczwva2V5d29yZD48a2V5d29yZD5TdXJ2aXZhbCBBbmFs
eXNpczwva2V5d29yZD48a2V5d29yZD5UcmVhdG1lbnQgT3V0Y29tZTwva2V5d29yZD48L2tleXdv
cmRzPjxkYXRlcz48eWVhcj4yMDA3PC95ZWFyPjxwdWItZGF0ZXM+PGRhdGU+RGVjPC9kYXRlPjwv
cHViLWRhdGVzPjwvZGF0ZXM+PGlzYm4+MTUyNy0zNzkyIChFbGVjdHJvbmljKSYjeEQ7MDAyMi01
MzQ3IChMaW5raW5nKTwvaXNibj48YWNjZXNzaW9uLW51bT4xNzkzNjg0OTwvYWNjZXNzaW9uLW51
bT48dXJscz48L3VybHM+PGVsZWN0cm9uaWMtcmVzb3VyY2UtbnVtPjEwLjEwMTYvai5qdXJvLjIw
MDcuMDguMDA4PC9lbGVjdHJvbmljLXJlc291cmNlLW51bT48cmVtb3RlLWRhdGFiYXNlLXByb3Zp
ZGVyPk5MTTwvcmVtb3RlLWRhdGFiYXNlLXByb3ZpZGVyPjxsYW5ndWFnZT5lbmc8L2xhbmd1YWdl
PjwvcmVjb3JkPjwvQ2l0ZT48L0VuZE5vdGU+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PEVuZE5vdGU+PENpdGU+PEF1dGhvcj5TbWl0aDwvQXV0aG9yPjxZZWFyPjIwMDc8L1llYXI+PFJl
Y051bT44MzwvUmVjTnVtPjxEaXNwbGF5VGV4dD48c3R5bGUgZmFjZT0ic3VwZXJzY3JpcHQiPlsx
OF08L3N0eWxlPjwvRGlzcGxheVRleHQ+PHJlY29yZD48cmVjLW51bWJlcj44MzwvcmVjLW51bWJl
cj48Zm9yZWlnbi1rZXlzPjxrZXkgYXBwPSJFTiIgZGItaWQ9IjA1d2V0Mjl0aXB0d2F4ZXJmd3B2
ZGV3NjB4ZmZmeHBmZXc5MiI+ODM8L2tleT48L2ZvcmVpZ24ta2V5cz48cmVmLXR5cGUgbmFtZT0i
Sm91cm5hbCBBcnRpY2xlIj4xNzwvcmVmLXR5cGU+PGNvbnRyaWJ1dG9ycz48YXV0aG9ycz48YXV0
aG9yPlNtaXRoLCBKLiBBLiwgSnIuPC9hdXRob3I+PGF1dGhvcj5DaGFuLCBSLiBDLjwvYXV0aG9y
PjxhdXRob3I+Q2hhbmcsIFMuIFMuPC9hdXRob3I+PGF1dGhvcj5IZXJyZWxsLCBTLiBELjwvYXV0
aG9yPjxhdXRob3I+Q2xhcmssIFAuIEUuPC9hdXRob3I+PGF1dGhvcj5CYXVtZ2FydG5lciwgUi48
L2F1dGhvcj48YXV0aG9yPkNvb2tzb24sIE0uIFMuPC9hdXRob3I+PC9hdXRob3JzPjwvY29udHJp
YnV0b3JzPjxhdXRoLWFkZHJlc3M+RGVwYXJ0bWVudCBvZiBVcm9sb2dpYyBTdXJnZXJ5LCBWYW5k
ZXJiaWx0IFVuaXZlcnNpdHkgTWVkaWNhbCBDZW50ZXIsIE5hc2h2aWxsZSwgVGVubmVzc2VlIDM3
MjMyLTI3NjUsIFVTQS48L2F1dGgtYWRkcmVzcz48dGl0bGVzPjx0aXRsZT5BIGNvbXBhcmlzb24g
b2YgdGhlIGluY2lkZW5jZSBhbmQgbG9jYXRpb24gb2YgcG9zaXRpdmUgc3VyZ2ljYWwgbWFyZ2lu
cyBpbiByb2JvdGljIGFzc2lzdGVkIGxhcGFyb3Njb3BpYyByYWRpY2FsIHByb3N0YXRlY3RvbXkg
YW5kIG9wZW4gcmV0cm9wdWJpYyByYWRpY2FsIHByb3N0YXRlY3RvbXk8L3RpdGxlPjxzZWNvbmRh
cnktdGl0bGU+SiBVcm9sPC9zZWNvbmRhcnktdGl0bGU+PC90aXRsZXM+PHBlcmlvZGljYWw+PGZ1
bGwtdGl0bGU+SiBVcm9sPC9mdWxsLXRpdGxlPjwvcGVyaW9kaWNhbD48cGFnZXM+MjM4NS05OyBk
aXNjdXNzaW9uIDIzODktOTA8L3BhZ2VzPjx2b2x1bWU+MTc4PC92b2x1bWU+PG51bWJlcj42PC9u
dW1iZXI+PGVkaXRpb24+MjAwNy8xMC8xNjwvZWRpdGlvbj48a2V5d29yZHM+PGtleXdvcmQ+QWR1
bHQ8L2tleXdvcmQ+PGtleXdvcmQ+QWdlZDwva2V5d29yZD48a2V5d29yZD5BZ2VkLCA4MCBhbmQg
b3Zlcjwva2V5d29yZD48a2V5d29yZD5CbG9vZCBMb3NzLCBTdXJnaWNhbC9waHlzaW9wYXRob2xv
Z3k8L2tleXdvcmQ+PGtleXdvcmQ+Q29ob3J0IFN0dWRpZXM8L2tleXdvcmQ+PGtleXdvcmQ+Rm9s
bG93LVVwIFN0dWRpZXM8L2tleXdvcmQ+PGtleXdvcmQ+SHVtYW5zPC9rZXl3b3JkPjxrZXl3b3Jk
PkxhcGFyb3Njb3B5LyBtZXRob2RzPC9rZXl3b3JkPjxrZXl3b3JkPk1hbGU8L2tleXdvcmQ+PGtl
eXdvcmQ+TWlkZGxlIEFnZWQ8L2tleXdvcmQ+PGtleXdvcmQ+TmVvcGxhc20gUmVjdXJyZW5jZSwg
TG9jYWwvIGVwaWRlbWlvbG9neS9wYXRob2xvZ3k8L2tleXdvcmQ+PGtleXdvcmQ+TmVvcGxhc20g
U3RhZ2luZzwva2V5d29yZD48a2V5d29yZD5QYWluIE1lYXN1cmVtZW50PC9rZXl3b3JkPjxrZXl3
b3JkPlBhaW4sIFBvc3RvcGVyYXRpdmUvcGh5c2lvcGF0aG9sb2d5PC9rZXl3b3JkPjxrZXl3b3Jk
PlByb2JhYmlsaXR5PC9rZXl3b3JkPjxrZXl3b3JkPlByb3N0YXRlLVNwZWNpZmljIEFudGlnZW4v
Ymxvb2Q8L2tleXdvcmQ+PGtleXdvcmQ+UHJvc3RhdGVjdG9teS9pbnN0cnVtZW50YXRpb24vIG1l
dGhvZHM8L2tleXdvcmQ+PGtleXdvcmQ+UHJvc3RhdGljIE5lb3BsYXNtcy9tb3J0YWxpdHkvcGF0
aG9sb2d5LyBzdXJnZXJ5PC9rZXl3b3JkPjxrZXl3b3JkPlJldHJvc3BlY3RpdmUgU3R1ZGllczwv
a2V5d29yZD48a2V5d29yZD5Sb2JvdGljczwva2V5d29yZD48a2V5d29yZD5TdXJ2aXZhbCBBbmFs
eXNpczwva2V5d29yZD48a2V5d29yZD5UcmVhdG1lbnQgT3V0Y29tZTwva2V5d29yZD48L2tleXdv
cmRzPjxkYXRlcz48eWVhcj4yMDA3PC95ZWFyPjxwdWItZGF0ZXM+PGRhdGU+RGVjPC9kYXRlPjwv
cHViLWRhdGVzPjwvZGF0ZXM+PGlzYm4+MTUyNy0zNzkyIChFbGVjdHJvbmljKSYjeEQ7MDAyMi01
MzQ3IChMaW5raW5nKTwvaXNibj48YWNjZXNzaW9uLW51bT4xNzkzNjg0OTwvYWNjZXNzaW9uLW51
bT48dXJscz48L3VybHM+PGVsZWN0cm9uaWMtcmVzb3VyY2UtbnVtPjEwLjEwMTYvai5qdXJvLjIw
MDcuMDguMDA4PC9lbGVjdHJvbmljLXJlc291cmNlLW51bT48cmVtb3RlLWRhdGFiYXNlLXByb3Zp
ZGVyPk5MTTwvcmVtb3RlLWRhdGFiYXNlLXByb3ZpZGVyPjxsYW5ndWFnZT5lbmc8L2xhbmd1YWdl
PjwvcmVjb3JkPjwvQ2l0ZT48L0VuZE5vdGU+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18" w:tooltip="Smith, 2007 #83" w:history="1">
        <w:r w:rsidR="00837F66" w:rsidRPr="007137DD">
          <w:rPr>
            <w:rFonts w:ascii="Book Antiqua" w:hAnsi="Book Antiqua"/>
            <w:noProof/>
            <w:sz w:val="24"/>
            <w:szCs w:val="24"/>
            <w:vertAlign w:val="superscript"/>
          </w:rPr>
          <w:t>18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When sub-stratified based on pathological stage, the positive surgical margin was lower in the </w:t>
      </w:r>
      <w:r w:rsidR="00AB7A9B" w:rsidRPr="007137DD">
        <w:rPr>
          <w:rFonts w:ascii="Book Antiqua" w:hAnsi="Book Antiqua"/>
          <w:sz w:val="24"/>
          <w:szCs w:val="24"/>
        </w:rPr>
        <w:t>RARP</w:t>
      </w:r>
      <w:r w:rsidRPr="007137DD">
        <w:rPr>
          <w:rFonts w:ascii="Book Antiqua" w:hAnsi="Book Antiqua"/>
          <w:sz w:val="24"/>
          <w:szCs w:val="24"/>
        </w:rPr>
        <w:t xml:space="preserve"> group</w:t>
      </w:r>
      <w:r w:rsidR="008019D9" w:rsidRPr="007137DD">
        <w:rPr>
          <w:rFonts w:ascii="Book Antiqua" w:hAnsi="Book Antiqua"/>
          <w:sz w:val="24"/>
          <w:szCs w:val="24"/>
        </w:rPr>
        <w:t>s</w:t>
      </w:r>
      <w:r w:rsidRPr="007137DD">
        <w:rPr>
          <w:rFonts w:ascii="Book Antiqua" w:hAnsi="Book Antiqua"/>
          <w:sz w:val="24"/>
          <w:szCs w:val="24"/>
        </w:rPr>
        <w:t xml:space="preserve"> </w:t>
      </w:r>
      <w:r w:rsidR="00AB7A9B" w:rsidRPr="007137DD">
        <w:rPr>
          <w:rFonts w:ascii="Book Antiqua" w:hAnsi="Book Antiqua"/>
          <w:sz w:val="24"/>
          <w:szCs w:val="24"/>
        </w:rPr>
        <w:t>for both</w:t>
      </w:r>
      <w:r w:rsidRPr="007137DD">
        <w:rPr>
          <w:rFonts w:ascii="Book Antiqua" w:hAnsi="Book Antiqua"/>
          <w:sz w:val="24"/>
          <w:szCs w:val="24"/>
        </w:rPr>
        <w:t xml:space="preserve"> pT2 and pT3 </w:t>
      </w:r>
      <w:r w:rsidR="000815C6" w:rsidRPr="007137DD">
        <w:rPr>
          <w:rFonts w:ascii="Book Antiqua" w:hAnsi="Book Antiqua"/>
          <w:sz w:val="24"/>
          <w:szCs w:val="24"/>
        </w:rPr>
        <w:t>disease</w:t>
      </w:r>
      <w:r w:rsidR="00AE18BA" w:rsidRPr="007137DD">
        <w:rPr>
          <w:rFonts w:ascii="Book Antiqua" w:hAnsi="Book Antiqua"/>
          <w:sz w:val="24"/>
          <w:szCs w:val="24"/>
        </w:rPr>
        <w:fldChar w:fldCharType="begin">
          <w:fldData xml:space="preserve">PEVuZE5vdGU+PENpdGU+PEF1dGhvcj5TbWl0aDwvQXV0aG9yPjxZZWFyPjIwMDc8L1llYXI+PFJl
Y051bT44MzwvUmVjTnVtPjxEaXNwbGF5VGV4dD48c3R5bGUgZmFjZT0ic3VwZXJzY3JpcHQiPlsx
OF08L3N0eWxlPjwvRGlzcGxheVRleHQ+PHJlY29yZD48cmVjLW51bWJlcj44MzwvcmVjLW51bWJl
cj48Zm9yZWlnbi1rZXlzPjxrZXkgYXBwPSJFTiIgZGItaWQ9IjA1d2V0Mjl0aXB0d2F4ZXJmd3B2
ZGV3NjB4ZmZmeHBmZXc5MiI+ODM8L2tleT48L2ZvcmVpZ24ta2V5cz48cmVmLXR5cGUgbmFtZT0i
Sm91cm5hbCBBcnRpY2xlIj4xNzwvcmVmLXR5cGU+PGNvbnRyaWJ1dG9ycz48YXV0aG9ycz48YXV0
aG9yPlNtaXRoLCBKLiBBLiwgSnIuPC9hdXRob3I+PGF1dGhvcj5DaGFuLCBSLiBDLjwvYXV0aG9y
PjxhdXRob3I+Q2hhbmcsIFMuIFMuPC9hdXRob3I+PGF1dGhvcj5IZXJyZWxsLCBTLiBELjwvYXV0
aG9yPjxhdXRob3I+Q2xhcmssIFAuIEUuPC9hdXRob3I+PGF1dGhvcj5CYXVtZ2FydG5lciwgUi48
L2F1dGhvcj48YXV0aG9yPkNvb2tzb24sIE0uIFMuPC9hdXRob3I+PC9hdXRob3JzPjwvY29udHJp
YnV0b3JzPjxhdXRoLWFkZHJlc3M+RGVwYXJ0bWVudCBvZiBVcm9sb2dpYyBTdXJnZXJ5LCBWYW5k
ZXJiaWx0IFVuaXZlcnNpdHkgTWVkaWNhbCBDZW50ZXIsIE5hc2h2aWxsZSwgVGVubmVzc2VlIDM3
MjMyLTI3NjUsIFVTQS48L2F1dGgtYWRkcmVzcz48dGl0bGVzPjx0aXRsZT5BIGNvbXBhcmlzb24g
b2YgdGhlIGluY2lkZW5jZSBhbmQgbG9jYXRpb24gb2YgcG9zaXRpdmUgc3VyZ2ljYWwgbWFyZ2lu
cyBpbiByb2JvdGljIGFzc2lzdGVkIGxhcGFyb3Njb3BpYyByYWRpY2FsIHByb3N0YXRlY3RvbXkg
YW5kIG9wZW4gcmV0cm9wdWJpYyByYWRpY2FsIHByb3N0YXRlY3RvbXk8L3RpdGxlPjxzZWNvbmRh
cnktdGl0bGU+SiBVcm9sPC9zZWNvbmRhcnktdGl0bGU+PC90aXRsZXM+PHBlcmlvZGljYWw+PGZ1
bGwtdGl0bGU+SiBVcm9sPC9mdWxsLXRpdGxlPjwvcGVyaW9kaWNhbD48cGFnZXM+MjM4NS05OyBk
aXNjdXNzaW9uIDIzODktOTA8L3BhZ2VzPjx2b2x1bWU+MTc4PC92b2x1bWU+PG51bWJlcj42PC9u
dW1iZXI+PGVkaXRpb24+MjAwNy8xMC8xNjwvZWRpdGlvbj48a2V5d29yZHM+PGtleXdvcmQ+QWR1
bHQ8L2tleXdvcmQ+PGtleXdvcmQ+QWdlZDwva2V5d29yZD48a2V5d29yZD5BZ2VkLCA4MCBhbmQg
b3Zlcjwva2V5d29yZD48a2V5d29yZD5CbG9vZCBMb3NzLCBTdXJnaWNhbC9waHlzaW9wYXRob2xv
Z3k8L2tleXdvcmQ+PGtleXdvcmQ+Q29ob3J0IFN0dWRpZXM8L2tleXdvcmQ+PGtleXdvcmQ+Rm9s
bG93LVVwIFN0dWRpZXM8L2tleXdvcmQ+PGtleXdvcmQ+SHVtYW5zPC9rZXl3b3JkPjxrZXl3b3Jk
PkxhcGFyb3Njb3B5LyBtZXRob2RzPC9rZXl3b3JkPjxrZXl3b3JkPk1hbGU8L2tleXdvcmQ+PGtl
eXdvcmQ+TWlkZGxlIEFnZWQ8L2tleXdvcmQ+PGtleXdvcmQ+TmVvcGxhc20gUmVjdXJyZW5jZSwg
TG9jYWwvIGVwaWRlbWlvbG9neS9wYXRob2xvZ3k8L2tleXdvcmQ+PGtleXdvcmQ+TmVvcGxhc20g
U3RhZ2luZzwva2V5d29yZD48a2V5d29yZD5QYWluIE1lYXN1cmVtZW50PC9rZXl3b3JkPjxrZXl3
b3JkPlBhaW4sIFBvc3RvcGVyYXRpdmUvcGh5c2lvcGF0aG9sb2d5PC9rZXl3b3JkPjxrZXl3b3Jk
PlByb2JhYmlsaXR5PC9rZXl3b3JkPjxrZXl3b3JkPlByb3N0YXRlLVNwZWNpZmljIEFudGlnZW4v
Ymxvb2Q8L2tleXdvcmQ+PGtleXdvcmQ+UHJvc3RhdGVjdG9teS9pbnN0cnVtZW50YXRpb24vIG1l
dGhvZHM8L2tleXdvcmQ+PGtleXdvcmQ+UHJvc3RhdGljIE5lb3BsYXNtcy9tb3J0YWxpdHkvcGF0
aG9sb2d5LyBzdXJnZXJ5PC9rZXl3b3JkPjxrZXl3b3JkPlJldHJvc3BlY3RpdmUgU3R1ZGllczwv
a2V5d29yZD48a2V5d29yZD5Sb2JvdGljczwva2V5d29yZD48a2V5d29yZD5TdXJ2aXZhbCBBbmFs
eXNpczwva2V5d29yZD48a2V5d29yZD5UcmVhdG1lbnQgT3V0Y29tZTwva2V5d29yZD48L2tleXdv
cmRzPjxkYXRlcz48eWVhcj4yMDA3PC95ZWFyPjxwdWItZGF0ZXM+PGRhdGU+RGVjPC9kYXRlPjwv
cHViLWRhdGVzPjwvZGF0ZXM+PGlzYm4+MTUyNy0zNzkyIChFbGVjdHJvbmljKSYjeEQ7MDAyMi01
MzQ3IChMaW5raW5nKTwvaXNibj48YWNjZXNzaW9uLW51bT4xNzkzNjg0OTwvYWNjZXNzaW9uLW51
bT48dXJscz48L3VybHM+PGVsZWN0cm9uaWMtcmVzb3VyY2UtbnVtPjEwLjEwMTYvai5qdXJvLjIw
MDcuMDguMDA4PC9lbGVjdHJvbmljLXJlc291cmNlLW51bT48cmVtb3RlLWRhdGFiYXNlLXByb3Zp
ZGVyPk5MTTwvcmVtb3RlLWRhdGFiYXNlLXByb3ZpZGVyPjxsYW5ndWFnZT5lbmc8L2xhbmd1YWdl
PjwvcmVjb3JkPjwvQ2l0ZT48L0VuZE5vdGU+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PEVuZE5vdGU+PENpdGU+PEF1dGhvcj5TbWl0aDwvQXV0aG9yPjxZZWFyPjIwMDc8L1llYXI+PFJl
Y051bT44MzwvUmVjTnVtPjxEaXNwbGF5VGV4dD48c3R5bGUgZmFjZT0ic3VwZXJzY3JpcHQiPlsx
OF08L3N0eWxlPjwvRGlzcGxheVRleHQ+PHJlY29yZD48cmVjLW51bWJlcj44MzwvcmVjLW51bWJl
cj48Zm9yZWlnbi1rZXlzPjxrZXkgYXBwPSJFTiIgZGItaWQ9IjA1d2V0Mjl0aXB0d2F4ZXJmd3B2
ZGV3NjB4ZmZmeHBmZXc5MiI+ODM8L2tleT48L2ZvcmVpZ24ta2V5cz48cmVmLXR5cGUgbmFtZT0i
Sm91cm5hbCBBcnRpY2xlIj4xNzwvcmVmLXR5cGU+PGNvbnRyaWJ1dG9ycz48YXV0aG9ycz48YXV0
aG9yPlNtaXRoLCBKLiBBLiwgSnIuPC9hdXRob3I+PGF1dGhvcj5DaGFuLCBSLiBDLjwvYXV0aG9y
PjxhdXRob3I+Q2hhbmcsIFMuIFMuPC9hdXRob3I+PGF1dGhvcj5IZXJyZWxsLCBTLiBELjwvYXV0
aG9yPjxhdXRob3I+Q2xhcmssIFAuIEUuPC9hdXRob3I+PGF1dGhvcj5CYXVtZ2FydG5lciwgUi48
L2F1dGhvcj48YXV0aG9yPkNvb2tzb24sIE0uIFMuPC9hdXRob3I+PC9hdXRob3JzPjwvY29udHJp
YnV0b3JzPjxhdXRoLWFkZHJlc3M+RGVwYXJ0bWVudCBvZiBVcm9sb2dpYyBTdXJnZXJ5LCBWYW5k
ZXJiaWx0IFVuaXZlcnNpdHkgTWVkaWNhbCBDZW50ZXIsIE5hc2h2aWxsZSwgVGVubmVzc2VlIDM3
MjMyLTI3NjUsIFVTQS48L2F1dGgtYWRkcmVzcz48dGl0bGVzPjx0aXRsZT5BIGNvbXBhcmlzb24g
b2YgdGhlIGluY2lkZW5jZSBhbmQgbG9jYXRpb24gb2YgcG9zaXRpdmUgc3VyZ2ljYWwgbWFyZ2lu
cyBpbiByb2JvdGljIGFzc2lzdGVkIGxhcGFyb3Njb3BpYyByYWRpY2FsIHByb3N0YXRlY3RvbXkg
YW5kIG9wZW4gcmV0cm9wdWJpYyByYWRpY2FsIHByb3N0YXRlY3RvbXk8L3RpdGxlPjxzZWNvbmRh
cnktdGl0bGU+SiBVcm9sPC9zZWNvbmRhcnktdGl0bGU+PC90aXRsZXM+PHBlcmlvZGljYWw+PGZ1
bGwtdGl0bGU+SiBVcm9sPC9mdWxsLXRpdGxlPjwvcGVyaW9kaWNhbD48cGFnZXM+MjM4NS05OyBk
aXNjdXNzaW9uIDIzODktOTA8L3BhZ2VzPjx2b2x1bWU+MTc4PC92b2x1bWU+PG51bWJlcj42PC9u
dW1iZXI+PGVkaXRpb24+MjAwNy8xMC8xNjwvZWRpdGlvbj48a2V5d29yZHM+PGtleXdvcmQ+QWR1
bHQ8L2tleXdvcmQ+PGtleXdvcmQ+QWdlZDwva2V5d29yZD48a2V5d29yZD5BZ2VkLCA4MCBhbmQg
b3Zlcjwva2V5d29yZD48a2V5d29yZD5CbG9vZCBMb3NzLCBTdXJnaWNhbC9waHlzaW9wYXRob2xv
Z3k8L2tleXdvcmQ+PGtleXdvcmQ+Q29ob3J0IFN0dWRpZXM8L2tleXdvcmQ+PGtleXdvcmQ+Rm9s
bG93LVVwIFN0dWRpZXM8L2tleXdvcmQ+PGtleXdvcmQ+SHVtYW5zPC9rZXl3b3JkPjxrZXl3b3Jk
PkxhcGFyb3Njb3B5LyBtZXRob2RzPC9rZXl3b3JkPjxrZXl3b3JkPk1hbGU8L2tleXdvcmQ+PGtl
eXdvcmQ+TWlkZGxlIEFnZWQ8L2tleXdvcmQ+PGtleXdvcmQ+TmVvcGxhc20gUmVjdXJyZW5jZSwg
TG9jYWwvIGVwaWRlbWlvbG9neS9wYXRob2xvZ3k8L2tleXdvcmQ+PGtleXdvcmQ+TmVvcGxhc20g
U3RhZ2luZzwva2V5d29yZD48a2V5d29yZD5QYWluIE1lYXN1cmVtZW50PC9rZXl3b3JkPjxrZXl3
b3JkPlBhaW4sIFBvc3RvcGVyYXRpdmUvcGh5c2lvcGF0aG9sb2d5PC9rZXl3b3JkPjxrZXl3b3Jk
PlByb2JhYmlsaXR5PC9rZXl3b3JkPjxrZXl3b3JkPlByb3N0YXRlLVNwZWNpZmljIEFudGlnZW4v
Ymxvb2Q8L2tleXdvcmQ+PGtleXdvcmQ+UHJvc3RhdGVjdG9teS9pbnN0cnVtZW50YXRpb24vIG1l
dGhvZHM8L2tleXdvcmQ+PGtleXdvcmQ+UHJvc3RhdGljIE5lb3BsYXNtcy9tb3J0YWxpdHkvcGF0
aG9sb2d5LyBzdXJnZXJ5PC9rZXl3b3JkPjxrZXl3b3JkPlJldHJvc3BlY3RpdmUgU3R1ZGllczwv
a2V5d29yZD48a2V5d29yZD5Sb2JvdGljczwva2V5d29yZD48a2V5d29yZD5TdXJ2aXZhbCBBbmFs
eXNpczwva2V5d29yZD48a2V5d29yZD5UcmVhdG1lbnQgT3V0Y29tZTwva2V5d29yZD48L2tleXdv
cmRzPjxkYXRlcz48eWVhcj4yMDA3PC95ZWFyPjxwdWItZGF0ZXM+PGRhdGU+RGVjPC9kYXRlPjwv
cHViLWRhdGVzPjwvZGF0ZXM+PGlzYm4+MTUyNy0zNzkyIChFbGVjdHJvbmljKSYjeEQ7MDAyMi01
MzQ3IChMaW5raW5nKTwvaXNibj48YWNjZXNzaW9uLW51bT4xNzkzNjg0OTwvYWNjZXNzaW9uLW51
bT48dXJscz48L3VybHM+PGVsZWN0cm9uaWMtcmVzb3VyY2UtbnVtPjEwLjEwMTYvai5qdXJvLjIw
MDcuMDguMDA4PC9lbGVjdHJvbmljLXJlc291cmNlLW51bT48cmVtb3RlLWRhdGFiYXNlLXByb3Zp
ZGVyPk5MTTwvcmVtb3RlLWRhdGFiYXNlLXByb3ZpZGVyPjxsYW5ndWFnZT5lbmc8L2xhbmd1YWdl
PjwvcmVjb3JkPjwvQ2l0ZT48L0VuZE5vdGU+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18" w:tooltip="Smith, 2007 #83" w:history="1">
        <w:r w:rsidR="00837F66" w:rsidRPr="007137DD">
          <w:rPr>
            <w:rFonts w:ascii="Book Antiqua" w:hAnsi="Book Antiqua"/>
            <w:noProof/>
            <w:sz w:val="24"/>
            <w:szCs w:val="24"/>
            <w:vertAlign w:val="superscript"/>
          </w:rPr>
          <w:t>18</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p>
    <w:p w:rsidR="00322B3D" w:rsidRPr="007137DD" w:rsidRDefault="00372E58" w:rsidP="0067742E">
      <w:pPr>
        <w:spacing w:after="0" w:line="360" w:lineRule="auto"/>
        <w:ind w:firstLine="720"/>
        <w:jc w:val="both"/>
        <w:rPr>
          <w:rFonts w:ascii="Book Antiqua" w:hAnsi="Book Antiqua"/>
          <w:sz w:val="24"/>
          <w:szCs w:val="24"/>
        </w:rPr>
      </w:pPr>
      <w:proofErr w:type="spellStart"/>
      <w:r w:rsidRPr="007137DD">
        <w:rPr>
          <w:rFonts w:ascii="Book Antiqua" w:hAnsi="Book Antiqua"/>
          <w:sz w:val="24"/>
          <w:szCs w:val="24"/>
        </w:rPr>
        <w:t>Tewari</w:t>
      </w:r>
      <w:proofErr w:type="spellEnd"/>
      <w:r w:rsidRPr="007137DD">
        <w:rPr>
          <w:rFonts w:ascii="Book Antiqua" w:hAnsi="Book Antiqua"/>
          <w:i/>
          <w:sz w:val="24"/>
          <w:szCs w:val="24"/>
        </w:rPr>
        <w:t xml:space="preserve"> et al</w:t>
      </w:r>
      <w:r w:rsidR="000815C6" w:rsidRPr="007137DD">
        <w:rPr>
          <w:rFonts w:ascii="Book Antiqua" w:hAnsi="Book Antiqua"/>
          <w:sz w:val="24"/>
          <w:szCs w:val="24"/>
        </w:rPr>
        <w:fldChar w:fldCharType="begin"/>
      </w:r>
      <w:r w:rsidR="000815C6" w:rsidRPr="007137DD">
        <w:rPr>
          <w:rFonts w:ascii="Book Antiqua" w:hAnsi="Book Antiqua"/>
          <w:sz w:val="24"/>
          <w:szCs w:val="24"/>
        </w:rPr>
        <w:instrText xml:space="preserve"> ADDIN EN.CITE &lt;EndNote&gt;&lt;Cite&gt;&lt;Author&gt;Tewari&lt;/Author&gt;&lt;Year&gt;2003&lt;/Year&gt;&lt;RecNum&gt;82&lt;/RecNum&gt;&lt;DisplayText&gt;&lt;style face="superscript"&gt;[19]&lt;/style&gt;&lt;/DisplayText&gt;&lt;record&gt;&lt;rec-number&gt;82&lt;/rec-number&gt;&lt;foreign-keys&gt;&lt;key app="EN" db-id="05wet29tiptwaxerfwpvdew60xfffxpfew92"&gt;82&lt;/key&gt;&lt;/foreign-keys&gt;&lt;ref-type name="Journal Article"&gt;17&lt;/ref-type&gt;&lt;contributors&gt;&lt;authors&gt;&lt;author&gt;Tewari, A.&lt;/author&gt;&lt;author&gt;Srivasatava, A.&lt;/author&gt;&lt;author&gt;Menon, M.&lt;/author&gt;&lt;/authors&gt;&lt;/contributors&gt;&lt;auth-address&gt;Vattikuti Urology Institute, Henry Ford Health System, Detroit, MI 48202, USA.&lt;/auth-address&gt;&lt;titles&gt;&lt;title&gt;A prospective comparison of radical retropubic and robot-assisted prostatectomy: experience in one institution&lt;/title&gt;&lt;secondary-title&gt;BJU Int&lt;/secondary-title&gt;&lt;/titles&gt;&lt;periodical&gt;&lt;full-title&gt;BJU Int&lt;/full-title&gt;&lt;/periodical&gt;&lt;pages&gt;205-10&lt;/pages&gt;&lt;volume&gt;92&lt;/volume&gt;&lt;number&gt;3&lt;/number&gt;&lt;edition&gt;2003/07/31&lt;/edition&gt;&lt;keywords&gt;&lt;keyword&gt;Adult&lt;/keyword&gt;&lt;keyword&gt;Aged&lt;/keyword&gt;&lt;keyword&gt;Cohort Studies&lt;/keyword&gt;&lt;keyword&gt;Coitus&lt;/keyword&gt;&lt;keyword&gt;Humans&lt;/keyword&gt;&lt;keyword&gt;Length of Stay&lt;/keyword&gt;&lt;keyword&gt;Male&lt;/keyword&gt;&lt;keyword&gt;Middle Aged&lt;/keyword&gt;&lt;keyword&gt;Penile Erection&lt;/keyword&gt;&lt;keyword&gt;Prospective Studies&lt;/keyword&gt;&lt;keyword&gt;Prostatectomy/instrumentation/ methods&lt;/keyword&gt;&lt;keyword&gt;Prostatic Neoplasms/physiopathology/ surgery&lt;/keyword&gt;&lt;keyword&gt;Quality of Life&lt;/keyword&gt;&lt;keyword&gt;Robotics&lt;/keyword&gt;&lt;keyword&gt;Treatment Outcome&lt;/keyword&gt;&lt;keyword&gt;Urinary Incontinence/etiology&lt;/keyword&gt;&lt;/keywords&gt;&lt;dates&gt;&lt;year&gt;2003&lt;/year&gt;&lt;pub-dates&gt;&lt;date&gt;Aug&lt;/date&gt;&lt;/pub-dates&gt;&lt;/dates&gt;&lt;isbn&gt;1464-4096 (Print)&amp;#xD;1464-4096 (Linking)&lt;/isbn&gt;&lt;accession-num&gt;12887468&lt;/accession-num&gt;&lt;urls&gt;&lt;/urls&gt;&lt;remote-database-provider&gt;NLM&lt;/remote-database-provider&gt;&lt;language&gt;eng&lt;/language&gt;&lt;/record&gt;&lt;/Cite&gt;&lt;/EndNote&gt;</w:instrText>
      </w:r>
      <w:r w:rsidR="000815C6" w:rsidRPr="007137DD">
        <w:rPr>
          <w:rFonts w:ascii="Book Antiqua" w:hAnsi="Book Antiqua"/>
          <w:sz w:val="24"/>
          <w:szCs w:val="24"/>
        </w:rPr>
        <w:fldChar w:fldCharType="separate"/>
      </w:r>
      <w:r w:rsidR="000815C6" w:rsidRPr="007137DD">
        <w:rPr>
          <w:rFonts w:ascii="Book Antiqua" w:hAnsi="Book Antiqua"/>
          <w:noProof/>
          <w:sz w:val="24"/>
          <w:szCs w:val="24"/>
          <w:vertAlign w:val="superscript"/>
        </w:rPr>
        <w:t>[</w:t>
      </w:r>
      <w:hyperlink w:anchor="_ENREF_19" w:tooltip="Tewari, 2003 #82" w:history="1">
        <w:r w:rsidR="000815C6" w:rsidRPr="007137DD">
          <w:rPr>
            <w:rFonts w:ascii="Book Antiqua" w:hAnsi="Book Antiqua"/>
            <w:noProof/>
            <w:sz w:val="24"/>
            <w:szCs w:val="24"/>
            <w:vertAlign w:val="superscript"/>
          </w:rPr>
          <w:t>19</w:t>
        </w:r>
      </w:hyperlink>
      <w:r w:rsidR="000815C6" w:rsidRPr="007137DD">
        <w:rPr>
          <w:rFonts w:ascii="Book Antiqua" w:hAnsi="Book Antiqua"/>
          <w:noProof/>
          <w:sz w:val="24"/>
          <w:szCs w:val="24"/>
          <w:vertAlign w:val="superscript"/>
        </w:rPr>
        <w:t>]</w:t>
      </w:r>
      <w:r w:rsidR="000815C6" w:rsidRPr="007137DD">
        <w:rPr>
          <w:rFonts w:ascii="Book Antiqua" w:hAnsi="Book Antiqua"/>
          <w:sz w:val="24"/>
          <w:szCs w:val="24"/>
        </w:rPr>
        <w:fldChar w:fldCharType="end"/>
      </w:r>
      <w:r w:rsidR="000815C6" w:rsidRPr="007137DD">
        <w:rPr>
          <w:rFonts w:ascii="Book Antiqua" w:hAnsi="Book Antiqua"/>
          <w:sz w:val="24"/>
          <w:szCs w:val="24"/>
          <w:lang w:eastAsia="zh-CN"/>
        </w:rPr>
        <w:t xml:space="preserve"> </w:t>
      </w:r>
      <w:r w:rsidRPr="007137DD">
        <w:rPr>
          <w:rFonts w:ascii="Book Antiqua" w:hAnsi="Book Antiqua"/>
          <w:sz w:val="24"/>
          <w:szCs w:val="24"/>
        </w:rPr>
        <w:t>demonstrated in a prospective comparison between</w:t>
      </w:r>
      <w:r w:rsidR="00804DE9" w:rsidRPr="007137DD">
        <w:rPr>
          <w:rFonts w:ascii="Book Antiqua" w:hAnsi="Book Antiqua"/>
          <w:sz w:val="24"/>
          <w:szCs w:val="24"/>
        </w:rPr>
        <w:t xml:space="preserve"> open</w:t>
      </w:r>
      <w:r w:rsidRPr="007137DD">
        <w:rPr>
          <w:rFonts w:ascii="Book Antiqua" w:hAnsi="Book Antiqua"/>
          <w:sz w:val="24"/>
          <w:szCs w:val="24"/>
        </w:rPr>
        <w:t xml:space="preserve"> </w:t>
      </w:r>
      <w:r w:rsidR="00AB7A9B" w:rsidRPr="007137DD">
        <w:rPr>
          <w:rFonts w:ascii="Book Antiqua" w:hAnsi="Book Antiqua"/>
          <w:sz w:val="24"/>
          <w:szCs w:val="24"/>
        </w:rPr>
        <w:t>RRP</w:t>
      </w:r>
      <w:r w:rsidRPr="007137DD">
        <w:rPr>
          <w:rFonts w:ascii="Book Antiqua" w:hAnsi="Book Antiqua"/>
          <w:sz w:val="24"/>
          <w:szCs w:val="24"/>
        </w:rPr>
        <w:t xml:space="preserve"> and </w:t>
      </w:r>
      <w:r w:rsidR="00AB7A9B" w:rsidRPr="007137DD">
        <w:rPr>
          <w:rFonts w:ascii="Book Antiqua" w:hAnsi="Book Antiqua"/>
          <w:sz w:val="24"/>
          <w:szCs w:val="24"/>
        </w:rPr>
        <w:t xml:space="preserve">RARP </w:t>
      </w:r>
      <w:r w:rsidRPr="007137DD">
        <w:rPr>
          <w:rFonts w:ascii="Book Antiqua" w:hAnsi="Book Antiqua"/>
          <w:sz w:val="24"/>
          <w:szCs w:val="24"/>
        </w:rPr>
        <w:t xml:space="preserve">that patients in the </w:t>
      </w:r>
      <w:r w:rsidR="00AB7A9B" w:rsidRPr="007137DD">
        <w:rPr>
          <w:rFonts w:ascii="Book Antiqua" w:hAnsi="Book Antiqua"/>
          <w:sz w:val="24"/>
          <w:szCs w:val="24"/>
        </w:rPr>
        <w:t xml:space="preserve">RARP </w:t>
      </w:r>
      <w:r w:rsidRPr="007137DD">
        <w:rPr>
          <w:rFonts w:ascii="Book Antiqua" w:hAnsi="Book Antiqua"/>
          <w:sz w:val="24"/>
          <w:szCs w:val="24"/>
        </w:rPr>
        <w:t xml:space="preserve">group had faster return of continence (44 </w:t>
      </w:r>
      <w:r w:rsidR="00F6269B" w:rsidRPr="007137DD">
        <w:rPr>
          <w:rFonts w:ascii="Book Antiqua" w:hAnsi="Book Antiqua"/>
          <w:sz w:val="24"/>
          <w:szCs w:val="24"/>
          <w:lang w:eastAsia="zh-CN"/>
        </w:rPr>
        <w:t>d</w:t>
      </w:r>
      <w:r w:rsidR="00F6269B" w:rsidRPr="007137DD">
        <w:rPr>
          <w:rFonts w:ascii="Book Antiqua" w:hAnsi="Book Antiqua"/>
          <w:i/>
          <w:sz w:val="24"/>
          <w:szCs w:val="24"/>
        </w:rPr>
        <w:t xml:space="preserve"> </w:t>
      </w:r>
      <w:r w:rsidRPr="007137DD">
        <w:rPr>
          <w:rFonts w:ascii="Book Antiqua" w:hAnsi="Book Antiqua"/>
          <w:i/>
          <w:sz w:val="24"/>
          <w:szCs w:val="24"/>
        </w:rPr>
        <w:t>vs</w:t>
      </w:r>
      <w:r w:rsidRPr="007137DD">
        <w:rPr>
          <w:rFonts w:ascii="Book Antiqua" w:hAnsi="Book Antiqua"/>
          <w:sz w:val="24"/>
          <w:szCs w:val="24"/>
        </w:rPr>
        <w:t xml:space="preserve"> 160 </w:t>
      </w:r>
      <w:r w:rsidR="000815C6" w:rsidRPr="007137DD">
        <w:rPr>
          <w:rFonts w:ascii="Book Antiqua" w:hAnsi="Book Antiqua"/>
          <w:sz w:val="24"/>
          <w:szCs w:val="24"/>
          <w:lang w:eastAsia="zh-CN"/>
        </w:rPr>
        <w:t>d</w:t>
      </w:r>
      <w:r w:rsidRPr="007137DD">
        <w:rPr>
          <w:rFonts w:ascii="Book Antiqua" w:hAnsi="Book Antiqua"/>
          <w:sz w:val="24"/>
          <w:szCs w:val="24"/>
        </w:rPr>
        <w:t xml:space="preserve">) and erections (180 </w:t>
      </w:r>
      <w:r w:rsidR="00F6269B" w:rsidRPr="007137DD">
        <w:rPr>
          <w:rFonts w:ascii="Book Antiqua" w:hAnsi="Book Antiqua"/>
          <w:sz w:val="24"/>
          <w:szCs w:val="24"/>
          <w:lang w:eastAsia="zh-CN"/>
        </w:rPr>
        <w:t>d</w:t>
      </w:r>
      <w:r w:rsidR="00F6269B" w:rsidRPr="007137DD">
        <w:rPr>
          <w:rFonts w:ascii="Book Antiqua" w:hAnsi="Book Antiqua"/>
          <w:i/>
          <w:sz w:val="24"/>
          <w:szCs w:val="24"/>
        </w:rPr>
        <w:t xml:space="preserve"> </w:t>
      </w:r>
      <w:r w:rsidRPr="007137DD">
        <w:rPr>
          <w:rFonts w:ascii="Book Antiqua" w:hAnsi="Book Antiqua"/>
          <w:i/>
          <w:sz w:val="24"/>
          <w:szCs w:val="24"/>
        </w:rPr>
        <w:t>vs</w:t>
      </w:r>
      <w:r w:rsidRPr="007137DD">
        <w:rPr>
          <w:rFonts w:ascii="Book Antiqua" w:hAnsi="Book Antiqua"/>
          <w:sz w:val="24"/>
          <w:szCs w:val="24"/>
        </w:rPr>
        <w:t xml:space="preserve"> 440 </w:t>
      </w:r>
      <w:r w:rsidR="000815C6" w:rsidRPr="007137DD">
        <w:rPr>
          <w:rFonts w:ascii="Book Antiqua" w:hAnsi="Book Antiqua"/>
          <w:sz w:val="24"/>
          <w:szCs w:val="24"/>
          <w:lang w:eastAsia="zh-CN"/>
        </w:rPr>
        <w:t>d</w:t>
      </w:r>
      <w:r w:rsidRPr="007137DD">
        <w:rPr>
          <w:rFonts w:ascii="Book Antiqua" w:hAnsi="Book Antiqua"/>
          <w:sz w:val="24"/>
          <w:szCs w:val="24"/>
        </w:rPr>
        <w:t xml:space="preserve">) compared to those in the </w:t>
      </w:r>
      <w:r w:rsidR="00635BA2" w:rsidRPr="007137DD">
        <w:rPr>
          <w:rFonts w:ascii="Book Antiqua" w:hAnsi="Book Antiqua"/>
          <w:sz w:val="24"/>
          <w:szCs w:val="24"/>
        </w:rPr>
        <w:t xml:space="preserve">open </w:t>
      </w:r>
      <w:r w:rsidR="00AB7A9B" w:rsidRPr="007137DD">
        <w:rPr>
          <w:rFonts w:ascii="Book Antiqua" w:hAnsi="Book Antiqua"/>
          <w:sz w:val="24"/>
          <w:szCs w:val="24"/>
        </w:rPr>
        <w:t>RRP</w:t>
      </w:r>
      <w:r w:rsidR="000815C6" w:rsidRPr="007137DD">
        <w:rPr>
          <w:rFonts w:ascii="Book Antiqua" w:hAnsi="Book Antiqua"/>
          <w:sz w:val="24"/>
          <w:szCs w:val="24"/>
        </w:rPr>
        <w:t xml:space="preserve"> group</w:t>
      </w:r>
      <w:r w:rsidRPr="007137DD">
        <w:rPr>
          <w:rFonts w:ascii="Book Antiqua" w:hAnsi="Book Antiqua"/>
          <w:sz w:val="24"/>
          <w:szCs w:val="24"/>
        </w:rPr>
        <w:t>. They also report that positive margin</w:t>
      </w:r>
      <w:r w:rsidR="00916D16" w:rsidRPr="007137DD">
        <w:rPr>
          <w:rFonts w:ascii="Book Antiqua" w:hAnsi="Book Antiqua"/>
          <w:sz w:val="24"/>
          <w:szCs w:val="24"/>
        </w:rPr>
        <w:t>s</w:t>
      </w:r>
      <w:r w:rsidRPr="007137DD">
        <w:rPr>
          <w:rFonts w:ascii="Book Antiqua" w:hAnsi="Book Antiqua"/>
          <w:sz w:val="24"/>
          <w:szCs w:val="24"/>
        </w:rPr>
        <w:t xml:space="preserve"> </w:t>
      </w:r>
      <w:r w:rsidR="00916D16" w:rsidRPr="007137DD">
        <w:rPr>
          <w:rFonts w:ascii="Book Antiqua" w:hAnsi="Book Antiqua"/>
          <w:sz w:val="24"/>
          <w:szCs w:val="24"/>
        </w:rPr>
        <w:t>were</w:t>
      </w:r>
      <w:r w:rsidRPr="007137DD">
        <w:rPr>
          <w:rFonts w:ascii="Book Antiqua" w:hAnsi="Book Antiqua"/>
          <w:sz w:val="24"/>
          <w:szCs w:val="24"/>
        </w:rPr>
        <w:t xml:space="preserve"> more frequent in the </w:t>
      </w:r>
      <w:r w:rsidR="00635BA2" w:rsidRPr="007137DD">
        <w:rPr>
          <w:rFonts w:ascii="Book Antiqua" w:hAnsi="Book Antiqua"/>
          <w:sz w:val="24"/>
          <w:szCs w:val="24"/>
        </w:rPr>
        <w:t xml:space="preserve">open </w:t>
      </w:r>
      <w:r w:rsidR="00AB7A9B" w:rsidRPr="007137DD">
        <w:rPr>
          <w:rFonts w:ascii="Book Antiqua" w:hAnsi="Book Antiqua"/>
          <w:sz w:val="24"/>
          <w:szCs w:val="24"/>
        </w:rPr>
        <w:t xml:space="preserve">RRP </w:t>
      </w:r>
      <w:r w:rsidRPr="007137DD">
        <w:rPr>
          <w:rFonts w:ascii="Book Antiqua" w:hAnsi="Book Antiqua"/>
          <w:sz w:val="24"/>
          <w:szCs w:val="24"/>
        </w:rPr>
        <w:t xml:space="preserve">group compared to the </w:t>
      </w:r>
      <w:r w:rsidR="00AB7A9B" w:rsidRPr="007137DD">
        <w:rPr>
          <w:rFonts w:ascii="Book Antiqua" w:hAnsi="Book Antiqua"/>
          <w:sz w:val="24"/>
          <w:szCs w:val="24"/>
        </w:rPr>
        <w:t>RARP</w:t>
      </w:r>
      <w:r w:rsidRPr="007137DD">
        <w:rPr>
          <w:rFonts w:ascii="Book Antiqua" w:hAnsi="Book Antiqua"/>
          <w:sz w:val="24"/>
          <w:szCs w:val="24"/>
        </w:rPr>
        <w:t xml:space="preserve"> group (23% </w:t>
      </w:r>
      <w:r w:rsidRPr="007137DD">
        <w:rPr>
          <w:rFonts w:ascii="Book Antiqua" w:hAnsi="Book Antiqua"/>
          <w:i/>
          <w:sz w:val="24"/>
          <w:szCs w:val="24"/>
        </w:rPr>
        <w:t>vs</w:t>
      </w:r>
      <w:r w:rsidRPr="007137DD">
        <w:rPr>
          <w:rFonts w:ascii="Book Antiqua" w:hAnsi="Book Antiqua"/>
          <w:sz w:val="24"/>
          <w:szCs w:val="24"/>
        </w:rPr>
        <w:t xml:space="preserve"> 9%).  </w:t>
      </w:r>
    </w:p>
    <w:p w:rsidR="00AB7A9B" w:rsidRPr="007137DD" w:rsidRDefault="00AB7A9B" w:rsidP="0067742E">
      <w:pPr>
        <w:spacing w:after="0" w:line="360" w:lineRule="auto"/>
        <w:ind w:firstLine="720"/>
        <w:jc w:val="both"/>
        <w:rPr>
          <w:rFonts w:ascii="Book Antiqua" w:hAnsi="Book Antiqua"/>
          <w:sz w:val="24"/>
          <w:szCs w:val="24"/>
          <w:lang w:eastAsia="zh-CN"/>
        </w:rPr>
      </w:pPr>
      <w:r w:rsidRPr="007137DD">
        <w:rPr>
          <w:rFonts w:ascii="Book Antiqua" w:hAnsi="Book Antiqua"/>
          <w:sz w:val="24"/>
          <w:szCs w:val="24"/>
        </w:rPr>
        <w:t>There has only been one study published evaluating and comparing quality of life in men undergoing RAR</w:t>
      </w:r>
      <w:r w:rsidR="00F6269B" w:rsidRPr="007137DD">
        <w:rPr>
          <w:rFonts w:ascii="Book Antiqua" w:hAnsi="Book Antiqua"/>
          <w:sz w:val="24"/>
          <w:szCs w:val="24"/>
        </w:rPr>
        <w:t xml:space="preserve">P </w:t>
      </w:r>
      <w:r w:rsidR="00F6269B" w:rsidRPr="007137DD">
        <w:rPr>
          <w:rFonts w:ascii="Book Antiqua" w:hAnsi="Book Antiqua"/>
          <w:i/>
          <w:sz w:val="24"/>
          <w:szCs w:val="24"/>
        </w:rPr>
        <w:t>vs</w:t>
      </w:r>
      <w:r w:rsidRPr="007137DD">
        <w:rPr>
          <w:rFonts w:ascii="Book Antiqua" w:hAnsi="Book Antiqua"/>
          <w:sz w:val="24"/>
          <w:szCs w:val="24"/>
        </w:rPr>
        <w:t xml:space="preserve"> </w:t>
      </w:r>
      <w:r w:rsidR="00804DE9" w:rsidRPr="007137DD">
        <w:rPr>
          <w:rFonts w:ascii="Book Antiqua" w:hAnsi="Book Antiqua"/>
          <w:sz w:val="24"/>
          <w:szCs w:val="24"/>
        </w:rPr>
        <w:t xml:space="preserve">open </w:t>
      </w:r>
      <w:r w:rsidRPr="007137DD">
        <w:rPr>
          <w:rFonts w:ascii="Book Antiqua" w:hAnsi="Book Antiqua"/>
          <w:sz w:val="24"/>
          <w:szCs w:val="24"/>
        </w:rPr>
        <w:t>RRP</w:t>
      </w:r>
      <w:r w:rsidR="004B6FF1" w:rsidRPr="007137DD">
        <w:rPr>
          <w:rFonts w:ascii="Book Antiqua" w:hAnsi="Book Antiqua"/>
          <w:sz w:val="24"/>
          <w:szCs w:val="24"/>
        </w:rPr>
        <w:t xml:space="preserve"> in the </w:t>
      </w:r>
      <w:proofErr w:type="spellStart"/>
      <w:r w:rsidR="004B6FF1" w:rsidRPr="007137DD">
        <w:rPr>
          <w:rFonts w:ascii="Book Antiqua" w:hAnsi="Book Antiqua"/>
          <w:sz w:val="24"/>
          <w:szCs w:val="24"/>
        </w:rPr>
        <w:t>peri</w:t>
      </w:r>
      <w:proofErr w:type="spellEnd"/>
      <w:r w:rsidR="004B6FF1" w:rsidRPr="007137DD">
        <w:rPr>
          <w:rFonts w:ascii="Book Antiqua" w:hAnsi="Book Antiqua"/>
          <w:sz w:val="24"/>
          <w:szCs w:val="24"/>
        </w:rPr>
        <w:t>-operative period</w:t>
      </w:r>
      <w:r w:rsidRPr="007137DD">
        <w:rPr>
          <w:rFonts w:ascii="Book Antiqua" w:hAnsi="Book Antiqua"/>
          <w:sz w:val="24"/>
          <w:szCs w:val="24"/>
        </w:rPr>
        <w:t>. In a prospective study, Miller</w:t>
      </w:r>
      <w:r w:rsidRPr="007137DD">
        <w:rPr>
          <w:rFonts w:ascii="Book Antiqua" w:hAnsi="Book Antiqua"/>
          <w:i/>
          <w:sz w:val="24"/>
          <w:szCs w:val="24"/>
        </w:rPr>
        <w:t xml:space="preserve"> 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&lt;EndNote&gt;&lt;Cite&gt;&lt;Author&gt;Miller&lt;/Author&gt;&lt;Year&gt;2007&lt;/Year&gt;&lt;RecNum&gt;85&lt;/RecNum&gt;&lt;DisplayText&gt;&lt;style face="superscript"&gt;[20]&lt;/style&gt;&lt;/DisplayText&gt;&lt;record&gt;&lt;rec-number&gt;85&lt;/rec-number&gt;&lt;foreign-keys&gt;&lt;key app="EN" db-id="05wet29tiptwaxerfwpvdew60xfffxpfew92"&gt;85&lt;/key&gt;&lt;/foreign-keys&gt;&lt;ref-type name="Journal Article"&gt;17&lt;/ref-type&gt;&lt;contributors&gt;&lt;authors&gt;&lt;author&gt;Miller, J.&lt;/author&gt;&lt;author&gt;Smith, A.&lt;/author&gt;&lt;author&gt;Kouba, E.&lt;/author&gt;&lt;author&gt;Wallen, E.&lt;/author&gt;&lt;author&gt;Pruthi, R. S.&lt;/author&gt;&lt;/authors&gt;&lt;/contributors&gt;&lt;auth-address&gt;Division of Urologic Surgery, University of North Carolina at Chapel Hill, Chapel Hill, North Carolina 27599, USA.&lt;/auth-address&gt;&lt;titles&gt;&lt;title&gt;Prospective evaluation of short-term impact and recovery of health related quality of life in men undergoing robotic assisted laparoscopic radical prostatectomy versus open radical prostatectomy&lt;/title&gt;&lt;secondary-title&gt;J Urol&lt;/secondary-title&gt;&lt;/titles&gt;&lt;periodical&gt;&lt;full-title&gt;J Urol&lt;/full-title&gt;&lt;/periodical&gt;&lt;pages&gt;854-8; discussion 859&lt;/pages&gt;&lt;volume&gt;178&lt;/volume&gt;&lt;number&gt;3 Pt 1&lt;/number&gt;&lt;edition&gt;2007/07/17&lt;/edition&gt;&lt;keywords&gt;&lt;keyword&gt;Humans&lt;/keyword&gt;&lt;keyword&gt;Laparoscopy&lt;/keyword&gt;&lt;keyword&gt;Male&lt;/keyword&gt;&lt;keyword&gt;Middle Aged&lt;/keyword&gt;&lt;keyword&gt;Prostatectomy/methods&lt;/keyword&gt;&lt;keyword&gt;Prostatic Neoplasms/ surgery&lt;/keyword&gt;&lt;keyword&gt;Quality of Life&lt;/keyword&gt;&lt;keyword&gt;Questionnaires&lt;/keyword&gt;&lt;keyword&gt;Robotics&lt;/keyword&gt;&lt;keyword&gt;Treatment Outcome&lt;/keyword&gt;&lt;/keywords&gt;&lt;dates&gt;&lt;year&gt;2007&lt;/year&gt;&lt;pub-dates&gt;&lt;date&gt;Sep&lt;/date&gt;&lt;/pub-dates&gt;&lt;/dates&gt;&lt;isbn&gt;0022-5347 (Print)&amp;#xD;0022-5347 (Linking)&lt;/isbn&gt;&lt;accession-num&gt;17631338&lt;/accession-num&gt;&lt;urls&gt;&lt;/urls&gt;&lt;electronic-resource-num&gt;10.1016/j.juro.2007.05.051&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20" w:tooltip="Miller, 2007 #85" w:history="1">
        <w:r w:rsidR="00F6269B" w:rsidRPr="007137DD">
          <w:rPr>
            <w:rFonts w:ascii="Book Antiqua" w:hAnsi="Book Antiqua"/>
            <w:noProof/>
            <w:sz w:val="24"/>
            <w:szCs w:val="24"/>
            <w:vertAlign w:val="superscript"/>
          </w:rPr>
          <w:t>20</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had patients complete the SF-12 version 2 Physical and Mental Health Survey Acute Form preoperatively and wee</w:t>
      </w:r>
      <w:r w:rsidR="00F6269B" w:rsidRPr="007137DD">
        <w:rPr>
          <w:rFonts w:ascii="Book Antiqua" w:hAnsi="Book Antiqua"/>
          <w:sz w:val="24"/>
          <w:szCs w:val="24"/>
        </w:rPr>
        <w:t xml:space="preserve">kly postoperatively for 6 </w:t>
      </w:r>
      <w:r w:rsidR="00F6269B" w:rsidRPr="007137DD">
        <w:rPr>
          <w:rFonts w:ascii="Book Antiqua" w:hAnsi="Book Antiqua"/>
          <w:sz w:val="24"/>
          <w:szCs w:val="24"/>
          <w:lang w:eastAsia="zh-CN"/>
        </w:rPr>
        <w:t>wk</w:t>
      </w:r>
      <w:r w:rsidRPr="007137DD">
        <w:rPr>
          <w:rFonts w:ascii="Book Antiqua" w:hAnsi="Book Antiqua"/>
          <w:sz w:val="24"/>
          <w:szCs w:val="24"/>
        </w:rPr>
        <w:t xml:space="preserve">. </w:t>
      </w:r>
      <w:r w:rsidR="008019D9" w:rsidRPr="007137DD">
        <w:rPr>
          <w:rFonts w:ascii="Book Antiqua" w:hAnsi="Book Antiqua"/>
          <w:sz w:val="24"/>
          <w:szCs w:val="24"/>
        </w:rPr>
        <w:t xml:space="preserve"> This </w:t>
      </w:r>
      <w:r w:rsidR="008019D9" w:rsidRPr="007137DD">
        <w:rPr>
          <w:rFonts w:ascii="Book Antiqua" w:hAnsi="Book Antiqua"/>
          <w:sz w:val="24"/>
          <w:szCs w:val="24"/>
        </w:rPr>
        <w:lastRenderedPageBreak/>
        <w:t>questionnaire assesses</w:t>
      </w:r>
      <w:r w:rsidR="00DB6870" w:rsidRPr="007137DD">
        <w:rPr>
          <w:rFonts w:ascii="Book Antiqua" w:hAnsi="Book Antiqua"/>
          <w:sz w:val="24"/>
          <w:szCs w:val="24"/>
        </w:rPr>
        <w:t xml:space="preserve"> physical functioning, role limitations due to physical health, pain, general health perceptions, vitality, social functioning, role limitations due to emotional problems, and mental health. This was broken down into a mental component </w:t>
      </w:r>
      <w:proofErr w:type="gramStart"/>
      <w:r w:rsidR="00DB6870" w:rsidRPr="007137DD">
        <w:rPr>
          <w:rFonts w:ascii="Book Antiqua" w:hAnsi="Book Antiqua"/>
          <w:sz w:val="24"/>
          <w:szCs w:val="24"/>
        </w:rPr>
        <w:t>score  and</w:t>
      </w:r>
      <w:proofErr w:type="gramEnd"/>
      <w:r w:rsidR="00DB6870" w:rsidRPr="007137DD">
        <w:rPr>
          <w:rFonts w:ascii="Book Antiqua" w:hAnsi="Book Antiqua"/>
          <w:sz w:val="24"/>
          <w:szCs w:val="24"/>
        </w:rPr>
        <w:t xml:space="preserve"> a physical component score</w:t>
      </w:r>
      <w:r w:rsidR="00454826" w:rsidRPr="007137DD">
        <w:rPr>
          <w:rFonts w:ascii="Book Antiqua" w:hAnsi="Book Antiqua"/>
          <w:sz w:val="24"/>
          <w:szCs w:val="24"/>
        </w:rPr>
        <w:t>, which higher scores indicating better functioning</w:t>
      </w:r>
      <w:r w:rsidR="00DB6870" w:rsidRPr="007137DD">
        <w:rPr>
          <w:rFonts w:ascii="Book Antiqua" w:hAnsi="Book Antiqua"/>
          <w:sz w:val="24"/>
          <w:szCs w:val="24"/>
        </w:rPr>
        <w:t xml:space="preserve">. </w:t>
      </w:r>
      <w:r w:rsidR="00454826" w:rsidRPr="007137DD">
        <w:rPr>
          <w:rFonts w:ascii="Book Antiqua" w:hAnsi="Book Antiqua"/>
          <w:sz w:val="24"/>
          <w:szCs w:val="24"/>
        </w:rPr>
        <w:t>The physical component score was consistently higher in the RARP group starting from week 1 to week 6. There was no statistically difference in the mental component score except on the preoperative survey, where the RARP group scored higher than the</w:t>
      </w:r>
      <w:r w:rsidR="00804DE9" w:rsidRPr="007137DD">
        <w:rPr>
          <w:rFonts w:ascii="Book Antiqua" w:hAnsi="Book Antiqua"/>
          <w:sz w:val="24"/>
          <w:szCs w:val="24"/>
        </w:rPr>
        <w:t xml:space="preserve"> open</w:t>
      </w:r>
      <w:r w:rsidR="00454826" w:rsidRPr="007137DD">
        <w:rPr>
          <w:rFonts w:ascii="Book Antiqua" w:hAnsi="Book Antiqua"/>
          <w:sz w:val="24"/>
          <w:szCs w:val="24"/>
        </w:rPr>
        <w:t xml:space="preserve"> RRP group. </w:t>
      </w:r>
      <w:r w:rsidR="00CC56BB" w:rsidRPr="007137DD">
        <w:rPr>
          <w:rFonts w:ascii="Book Antiqua" w:hAnsi="Book Antiqua"/>
          <w:sz w:val="24"/>
          <w:szCs w:val="24"/>
        </w:rPr>
        <w:t xml:space="preserve">Studies that have looked at </w:t>
      </w:r>
      <w:proofErr w:type="gramStart"/>
      <w:r w:rsidR="00CC56BB" w:rsidRPr="007137DD">
        <w:rPr>
          <w:rFonts w:ascii="Book Antiqua" w:hAnsi="Book Antiqua"/>
          <w:sz w:val="24"/>
          <w:szCs w:val="24"/>
        </w:rPr>
        <w:t>long term</w:t>
      </w:r>
      <w:proofErr w:type="gramEnd"/>
      <w:r w:rsidR="00CC56BB" w:rsidRPr="007137DD">
        <w:rPr>
          <w:rFonts w:ascii="Book Antiqua" w:hAnsi="Book Antiqua"/>
          <w:sz w:val="24"/>
          <w:szCs w:val="24"/>
        </w:rPr>
        <w:t xml:space="preserve"> quality of life notice no difference between different methods of RARP and </w:t>
      </w:r>
      <w:r w:rsidR="00804DE9" w:rsidRPr="007137DD">
        <w:rPr>
          <w:rFonts w:ascii="Book Antiqua" w:hAnsi="Book Antiqua"/>
          <w:sz w:val="24"/>
          <w:szCs w:val="24"/>
        </w:rPr>
        <w:t xml:space="preserve">open </w:t>
      </w:r>
      <w:r w:rsidR="00F6269B" w:rsidRPr="007137DD">
        <w:rPr>
          <w:rFonts w:ascii="Book Antiqua" w:hAnsi="Book Antiqua"/>
          <w:sz w:val="24"/>
          <w:szCs w:val="24"/>
        </w:rPr>
        <w:t>RRP</w:t>
      </w:r>
      <w:r w:rsidR="00CC56BB" w:rsidRPr="007137DD">
        <w:rPr>
          <w:rFonts w:ascii="Book Antiqua" w:hAnsi="Book Antiqua"/>
          <w:sz w:val="24"/>
          <w:szCs w:val="24"/>
        </w:rPr>
        <w:fldChar w:fldCharType="begin">
          <w:fldData xml:space="preserve">PEVuZE5vdGU+PENpdGU+PEF1dGhvcj5CYWxsPC9BdXRob3I+PFllYXI+MjAwNjwvWWVhcj48UmVj
TnVtPjg2PC9SZWNOdW0+PERpc3BsYXlUZXh0PjxzdHlsZSBmYWNlPSJzdXBlcnNjcmlwdCI+WzIx
LCAyMl08L3N0eWxlPjwvRGlzcGxheVRleHQ+PHJlY29yZD48cmVjLW51bWJlcj44NjwvcmVjLW51
bWJlcj48Zm9yZWlnbi1rZXlzPjxrZXkgYXBwPSJFTiIgZGItaWQ9IjA1d2V0Mjl0aXB0d2F4ZXJm
d3B2ZGV3NjB4ZmZmeHBmZXc5MiI+ODY8L2tleT48L2ZvcmVpZ24ta2V5cz48cmVmLXR5cGUgbmFt
ZT0iSm91cm5hbCBBcnRpY2xlIj4xNzwvcmVmLXR5cGU+PGNvbnRyaWJ1dG9ycz48YXV0aG9ycz48
YXV0aG9yPkJhbGwsIEEuIEouPC9hdXRob3I+PGF1dGhvcj5HYW1iaWxsLCBCLjwvYXV0aG9yPjxh
dXRob3I+RmFicml6aW8sIE0uIEQuPC9hdXRob3I+PGF1dGhvcj5EYXZpcywgSi4gVy48L2F1dGhv
cj48YXV0aG9yPkdpdmVuLCBSLiBXLjwvYXV0aG9yPjxhdXRob3I+THluY2gsIEQuIEYuPC9hdXRo
b3I+PGF1dGhvcj5TaGF2ZXMsIE0uPC9hdXRob3I+PGF1dGhvcj5TY2hlbGxoYW1tZXIsIFAuIEYu
PC9hdXRob3I+PC9hdXRob3JzPjwvY29udHJpYnV0b3JzPjxhdXRoLWFkZHJlc3M+RGVwYXJ0bWVu
dCBvZiBVcm9sb2d5LCBUaGUgVmlyZ2luaWEgUHJvc3RhdGUgQ2VudGVyIG9mIEVhc3Rlcm4gVmly
Z2luaWEgTWVkaWNhbCBTY2hvb2wsIFNlbnRhcmEgTm9yZm9sayBHZW5lcmFsIEhvc3BpdGFsLCBh
bmQgRGV2aW5lLVRpZGV3YXRlciBVcm9sb2d5LCBOb3Jmb2xrLCBWaXJnaW5pYSwgVVNBLjwvYXV0
aC1hZGRyZXNzPjx0aXRsZXM+PHRpdGxlPlByb3NwZWN0aXZlIGxvbmdpdHVkaW5hbCBjb21wYXJh
dGl2ZSBzdHVkeSBvZiBlYXJseSBoZWFsdGgtcmVsYXRlZCBxdWFsaXR5LW9mLWxpZmUgb3V0Y29t
ZXMgaW4gcGF0aWVudHMgdW5kZXJnb2luZyBzdXJnaWNhbCB0cmVhdG1lbnQgZm9yIGxvY2FsaXpl
ZCBwcm9zdGF0ZSBjYW5jZXI6IGEgc2hvcnQtdGVybSBldmFsdWF0aW9uIG9mIGZpdmUgYXBwcm9h
Y2hlcyBmcm9tIGEgc2luZ2xlIGluc3RpdHV0aW9uPC90aXRsZT48c2Vjb25kYXJ5LXRpdGxlPkog
RW5kb3Vyb2w8L3NlY29uZGFyeS10aXRsZT48L3RpdGxlcz48cGVyaW9kaWNhbD48ZnVsbC10aXRs
ZT5KIEVuZG91cm9sPC9mdWxsLXRpdGxlPjwvcGVyaW9kaWNhbD48cGFnZXM+NzIzLTMxPC9wYWdl
cz48dm9sdW1lPjIwPC92b2x1bWU+PG51bWJlcj4xMDwvbnVtYmVyPjxlZGl0aW9uPjIwMDYvMTEv
MTE8L2VkaXRpb24+PGtleXdvcmRzPjxrZXl3b3JkPkFkdWx0PC9rZXl3b3JkPjxrZXl3b3JkPkFn
ZWQ8L2tleXdvcmQ+PGtleXdvcmQ+QWdlZCwgODAgYW5kIG92ZXI8L2tleXdvcmQ+PGtleXdvcmQ+
SHVtYW5zPC9rZXl3b3JkPjxrZXl3b3JkPk1hbGU8L2tleXdvcmQ+PGtleXdvcmQ+TWlkZGxlIEFn
ZWQ8L2tleXdvcmQ+PGtleXdvcmQ+TmVvcGxhc20gU3RhZ2luZzwva2V5d29yZD48a2V5d29yZD5Q
cm9zcGVjdGl2ZSBTdHVkaWVzPC9rZXl3b3JkPjxrZXl3b3JkPlByb3N0YXRlL3BhdGhvbG9neS9z
dXJnZXJ5PC9rZXl3b3JkPjxrZXl3b3JkPlByb3N0YXRlY3RvbXk8L2tleXdvcmQ+PGtleXdvcmQ+
UHJvc3RhdGljIE5lb3BsYXNtcy9wYXRob2xvZ3kvIHN1cmdlcnk8L2tleXdvcmQ+PGtleXdvcmQ+
UXVhbGl0eSBvZiBMaWZlPC9rZXl3b3JkPjxrZXl3b3JkPlF1ZXN0aW9ubmFpcmVzPC9rZXl3b3Jk
PjxrZXl3b3JkPlJpc2sgQXNzZXNzbWVudDwva2V5d29yZD48a2V5d29yZD5TZXZlcml0eSBvZiBJ
bGxuZXNzIEluZGV4PC9rZXl3b3JkPjxrZXl3b3JkPlRpbWUgRmFjdG9yczwva2V5d29yZD48a2V5
d29yZD5UcmVhdG1lbnQgT3V0Y29tZTwva2V5d29yZD48L2tleXdvcmRzPjxkYXRlcz48eWVhcj4y
MDA2PC95ZWFyPjxwdWItZGF0ZXM+PGRhdGU+T2N0PC9kYXRlPjwvcHViLWRhdGVzPjwvZGF0ZXM+
PGlzYm4+MDg5Mi03NzkwIChQcmludCkmI3hEOzA4OTItNzc5MCAoTGlua2luZyk8L2lzYm4+PGFj
Y2Vzc2lvbi1udW0+MTcwOTQ3NDY8L2FjY2Vzc2lvbi1udW0+PHVybHM+PC91cmxzPjxlbGVjdHJv
bmljLXJlc291cmNlLW51bT4xMC4xMDg5L2VuZC4yMDA2LjIwLjcyMzwvZWxlY3Ryb25pYy1yZXNv
dXJjZS1udW0+PHJlbW90ZS1kYXRhYmFzZS1wcm92aWRlcj5OTE08L3JlbW90ZS1kYXRhYmFzZS1w
cm92aWRlcj48bGFuZ3VhZ2U+ZW5nPC9sYW5ndWFnZT48L3JlY29yZD48L0NpdGU+PENpdGU+PEF1
dGhvcj5OYW1pa2k8L0F1dGhvcj48WWVhcj4yMDA2PC9ZZWFyPjxSZWNOdW0+ODc8L1JlY051bT48
cmVjb3JkPjxyZWMtbnVtYmVyPjg3PC9yZWMtbnVtYmVyPjxmb3JlaWduLWtleXM+PGtleSBhcHA9
IkVOIiBkYi1pZD0iMDV3ZXQyOXRpcHR3YXhlcmZ3cHZkZXc2MHhmZmZ4cGZldzkyIj44Nzwva2V5
PjwvZm9yZWlnbi1rZXlzPjxyZWYtdHlwZSBuYW1lPSJKb3VybmFsIEFydGljbGUiPjE3PC9yZWYt
dHlwZT48Y29udHJpYnV0b3JzPjxhdXRob3JzPjxhdXRob3I+TmFtaWtpLCBTLjwvYXV0aG9yPjxh
dXRob3I+RWdhd2EsIFMuPC9hdXRob3I+PGF1dGhvcj5UZXJhY2hpLCBULjwvYXV0aG9yPjxhdXRo
b3I+TWF0c3ViYXJhLCBBLjwvYXV0aG9yPjxhdXRob3I+SWdhd2EsIE0uPC9hdXRob3I+PGF1dGhv
cj5UZXJhaSwgQS48L2F1dGhvcj48YXV0aG9yPlRvY2hpZ2ksIFQuPC9hdXRob3I+PGF1dGhvcj5J
b3JpdGFuaSwgTi48L2F1dGhvcj48YXV0aG9yPlNhaXRvLCBTLjwvYXV0aG9yPjxhdXRob3I+QXJh
aSwgWS48L2F1dGhvcj48L2F1dGhvcnM+PC9jb250cmlidXRvcnM+PGF1dGgtYWRkcmVzcz5EZXBh
cnRtZW50IG9mIFVyb2xvZ3ksIFRvaG9rdSBVbml2ZXJzaXR5IEdyYWR1YXRlIFNjaG9vbCBvZiBN
ZWRpY2luZSwgU2VuZGFpLCBKYXBhbi4gbmFtaWtpbkB1cm8ubWVkLnRvaG9rdS5hYy5qcDwvYXV0
aC1hZGRyZXNzPjx0aXRsZXM+PHRpdGxlPkNoYW5nZXMgaW4gcXVhbGl0eSBvZiBsaWZlIGluIGZp
cnN0IHllYXIgYWZ0ZXIgcmFkaWNhbCBwcm9zdGF0ZWN0b215IGJ5IHJldHJvcHViaWMsIGxhcGFy
b3Njb3BpYywgYW5kIHBlcmluZWFsIGFwcHJvYWNoOiBNdWx0aS1pbnN0aXR1dGlvbmFsIGxvbmdp
dHVkaW5hbCBzdHVkeSBpbiBKYXBhbjwvdGl0bGU+PHNlY29uZGFyeS10aXRsZT5Vcm9sb2d5PC9z
ZWNvbmRhcnktdGl0bGU+PC90aXRsZXM+PHBlcmlvZGljYWw+PGZ1bGwtdGl0bGU+VXJvbG9neTwv
ZnVsbC10aXRsZT48L3BlcmlvZGljYWw+PHBhZ2VzPjMyMS03PC9wYWdlcz48dm9sdW1lPjY3PC92
b2x1bWU+PG51bWJlcj4yPC9udW1iZXI+PGVkaXRpb24+MjAwNi8wMS8zMTwvZWRpdGlvbj48a2V5
d29yZHM+PGtleXdvcmQ+QWdlZDwva2V5d29yZD48a2V5d29yZD5IdW1hbnM8L2tleXdvcmQ+PGtl
eXdvcmQ+SmFwYW48L2tleXdvcmQ+PGtleXdvcmQ+TGFwYXJvc2NvcHk8L2tleXdvcmQ+PGtleXdv
cmQ+TG9uZ2l0dWRpbmFsIFN0dWRpZXM8L2tleXdvcmQ+PGtleXdvcmQ+TWFsZTwva2V5d29yZD48
a2V5d29yZD5NaWRkbGUgQWdlZDwva2V5d29yZD48a2V5d29yZD5QZXJpbmV1bTwva2V5d29yZD48
a2V5d29yZD5Qcm9zdGF0ZWN0b215LyBtZXRob2RzPC9rZXl3b3JkPjxrZXl3b3JkPlF1YWxpdHkg
b2YgTGlmZTwva2V5d29yZD48a2V5d29yZD5RdWVzdGlvbm5haXJlczwva2V5d29yZD48a2V5d29y
ZD5UaW1lIEZhY3RvcnM8L2tleXdvcmQ+PC9rZXl3b3Jkcz48ZGF0ZXM+PHllYXI+MjAwNjwveWVh
cj48cHViLWRhdGVzPjxkYXRlPkZlYjwvZGF0ZT48L3B1Yi1kYXRlcz48L2RhdGVzPjxpc2JuPjE1
MjctOTk5NSAoRWxlY3Ryb25pYykmI3hEOzAwOTAtNDI5NSAoTGlua2luZyk8L2lzYm4+PGFjY2Vz
c2lvbi1udW0+MTY0NDI1OTY8L2FjY2Vzc2lvbi1udW0+PHVybHM+PC91cmxzPjxlbGVjdHJvbmlj
LXJlc291cmNlLW51bT4xMC4xMDE2L2oudXJvbG9neS4yMDA1LjA5LjAwNDwvZWxlY3Ryb25pYy1y
ZXNvdXJjZS1udW0+PHJlbW90ZS1kYXRhYmFzZS1wcm92aWRlcj5OTE08L3JlbW90ZS1kYXRhYmFz
ZS1wcm92aWRlcj48bGFuZ3VhZ2U+ZW5nPC9sYW5ndWFnZT48L3JlY29yZD48L0NpdGU+PC9FbmRO
b3RlPgB=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PEVuZE5vdGU+PENpdGU+PEF1dGhvcj5CYWxsPC9BdXRob3I+PFllYXI+MjAwNjwvWWVhcj48UmVj
TnVtPjg2PC9SZWNOdW0+PERpc3BsYXlUZXh0PjxzdHlsZSBmYWNlPSJzdXBlcnNjcmlwdCI+WzIx
LCAyMl08L3N0eWxlPjwvRGlzcGxheVRleHQ+PHJlY29yZD48cmVjLW51bWJlcj44NjwvcmVjLW51
bWJlcj48Zm9yZWlnbi1rZXlzPjxrZXkgYXBwPSJFTiIgZGItaWQ9IjA1d2V0Mjl0aXB0d2F4ZXJm
d3B2ZGV3NjB4ZmZmeHBmZXc5MiI+ODY8L2tleT48L2ZvcmVpZ24ta2V5cz48cmVmLXR5cGUgbmFt
ZT0iSm91cm5hbCBBcnRpY2xlIj4xNzwvcmVmLXR5cGU+PGNvbnRyaWJ1dG9ycz48YXV0aG9ycz48
YXV0aG9yPkJhbGwsIEEuIEouPC9hdXRob3I+PGF1dGhvcj5HYW1iaWxsLCBCLjwvYXV0aG9yPjxh
dXRob3I+RmFicml6aW8sIE0uIEQuPC9hdXRob3I+PGF1dGhvcj5EYXZpcywgSi4gVy48L2F1dGhv
cj48YXV0aG9yPkdpdmVuLCBSLiBXLjwvYXV0aG9yPjxhdXRob3I+THluY2gsIEQuIEYuPC9hdXRo
b3I+PGF1dGhvcj5TaGF2ZXMsIE0uPC9hdXRob3I+PGF1dGhvcj5TY2hlbGxoYW1tZXIsIFAuIEYu
PC9hdXRob3I+PC9hdXRob3JzPjwvY29udHJpYnV0b3JzPjxhdXRoLWFkZHJlc3M+RGVwYXJ0bWVu
dCBvZiBVcm9sb2d5LCBUaGUgVmlyZ2luaWEgUHJvc3RhdGUgQ2VudGVyIG9mIEVhc3Rlcm4gVmly
Z2luaWEgTWVkaWNhbCBTY2hvb2wsIFNlbnRhcmEgTm9yZm9sayBHZW5lcmFsIEhvc3BpdGFsLCBh
bmQgRGV2aW5lLVRpZGV3YXRlciBVcm9sb2d5LCBOb3Jmb2xrLCBWaXJnaW5pYSwgVVNBLjwvYXV0
aC1hZGRyZXNzPjx0aXRsZXM+PHRpdGxlPlByb3NwZWN0aXZlIGxvbmdpdHVkaW5hbCBjb21wYXJh
dGl2ZSBzdHVkeSBvZiBlYXJseSBoZWFsdGgtcmVsYXRlZCBxdWFsaXR5LW9mLWxpZmUgb3V0Y29t
ZXMgaW4gcGF0aWVudHMgdW5kZXJnb2luZyBzdXJnaWNhbCB0cmVhdG1lbnQgZm9yIGxvY2FsaXpl
ZCBwcm9zdGF0ZSBjYW5jZXI6IGEgc2hvcnQtdGVybSBldmFsdWF0aW9uIG9mIGZpdmUgYXBwcm9h
Y2hlcyBmcm9tIGEgc2luZ2xlIGluc3RpdHV0aW9uPC90aXRsZT48c2Vjb25kYXJ5LXRpdGxlPkog
RW5kb3Vyb2w8L3NlY29uZGFyeS10aXRsZT48L3RpdGxlcz48cGVyaW9kaWNhbD48ZnVsbC10aXRs
ZT5KIEVuZG91cm9sPC9mdWxsLXRpdGxlPjwvcGVyaW9kaWNhbD48cGFnZXM+NzIzLTMxPC9wYWdl
cz48dm9sdW1lPjIwPC92b2x1bWU+PG51bWJlcj4xMDwvbnVtYmVyPjxlZGl0aW9uPjIwMDYvMTEv
MTE8L2VkaXRpb24+PGtleXdvcmRzPjxrZXl3b3JkPkFkdWx0PC9rZXl3b3JkPjxrZXl3b3JkPkFn
ZWQ8L2tleXdvcmQ+PGtleXdvcmQ+QWdlZCwgODAgYW5kIG92ZXI8L2tleXdvcmQ+PGtleXdvcmQ+
SHVtYW5zPC9rZXl3b3JkPjxrZXl3b3JkPk1hbGU8L2tleXdvcmQ+PGtleXdvcmQ+TWlkZGxlIEFn
ZWQ8L2tleXdvcmQ+PGtleXdvcmQ+TmVvcGxhc20gU3RhZ2luZzwva2V5d29yZD48a2V5d29yZD5Q
cm9zcGVjdGl2ZSBTdHVkaWVzPC9rZXl3b3JkPjxrZXl3b3JkPlByb3N0YXRlL3BhdGhvbG9neS9z
dXJnZXJ5PC9rZXl3b3JkPjxrZXl3b3JkPlByb3N0YXRlY3RvbXk8L2tleXdvcmQ+PGtleXdvcmQ+
UHJvc3RhdGljIE5lb3BsYXNtcy9wYXRob2xvZ3kvIHN1cmdlcnk8L2tleXdvcmQ+PGtleXdvcmQ+
UXVhbGl0eSBvZiBMaWZlPC9rZXl3b3JkPjxrZXl3b3JkPlF1ZXN0aW9ubmFpcmVzPC9rZXl3b3Jk
PjxrZXl3b3JkPlJpc2sgQXNzZXNzbWVudDwva2V5d29yZD48a2V5d29yZD5TZXZlcml0eSBvZiBJ
bGxuZXNzIEluZGV4PC9rZXl3b3JkPjxrZXl3b3JkPlRpbWUgRmFjdG9yczwva2V5d29yZD48a2V5
d29yZD5UcmVhdG1lbnQgT3V0Y29tZTwva2V5d29yZD48L2tleXdvcmRzPjxkYXRlcz48eWVhcj4y
MDA2PC95ZWFyPjxwdWItZGF0ZXM+PGRhdGU+T2N0PC9kYXRlPjwvcHViLWRhdGVzPjwvZGF0ZXM+
PGlzYm4+MDg5Mi03NzkwIChQcmludCkmI3hEOzA4OTItNzc5MCAoTGlua2luZyk8L2lzYm4+PGFj
Y2Vzc2lvbi1udW0+MTcwOTQ3NDY8L2FjY2Vzc2lvbi1udW0+PHVybHM+PC91cmxzPjxlbGVjdHJv
bmljLXJlc291cmNlLW51bT4xMC4xMDg5L2VuZC4yMDA2LjIwLjcyMzwvZWxlY3Ryb25pYy1yZXNv
dXJjZS1udW0+PHJlbW90ZS1kYXRhYmFzZS1wcm92aWRlcj5OTE08L3JlbW90ZS1kYXRhYmFzZS1w
cm92aWRlcj48bGFuZ3VhZ2U+ZW5nPC9sYW5ndWFnZT48L3JlY29yZD48L0NpdGU+PENpdGU+PEF1
dGhvcj5OYW1pa2k8L0F1dGhvcj48WWVhcj4yMDA2PC9ZZWFyPjxSZWNOdW0+ODc8L1JlY051bT48
cmVjb3JkPjxyZWMtbnVtYmVyPjg3PC9yZWMtbnVtYmVyPjxmb3JlaWduLWtleXM+PGtleSBhcHA9
IkVOIiBkYi1pZD0iMDV3ZXQyOXRpcHR3YXhlcmZ3cHZkZXc2MHhmZmZ4cGZldzkyIj44Nzwva2V5
PjwvZm9yZWlnbi1rZXlzPjxyZWYtdHlwZSBuYW1lPSJKb3VybmFsIEFydGljbGUiPjE3PC9yZWYt
dHlwZT48Y29udHJpYnV0b3JzPjxhdXRob3JzPjxhdXRob3I+TmFtaWtpLCBTLjwvYXV0aG9yPjxh
dXRob3I+RWdhd2EsIFMuPC9hdXRob3I+PGF1dGhvcj5UZXJhY2hpLCBULjwvYXV0aG9yPjxhdXRo
b3I+TWF0c3ViYXJhLCBBLjwvYXV0aG9yPjxhdXRob3I+SWdhd2EsIE0uPC9hdXRob3I+PGF1dGhv
cj5UZXJhaSwgQS48L2F1dGhvcj48YXV0aG9yPlRvY2hpZ2ksIFQuPC9hdXRob3I+PGF1dGhvcj5J
b3JpdGFuaSwgTi48L2F1dGhvcj48YXV0aG9yPlNhaXRvLCBTLjwvYXV0aG9yPjxhdXRob3I+QXJh
aSwgWS48L2F1dGhvcj48L2F1dGhvcnM+PC9jb250cmlidXRvcnM+PGF1dGgtYWRkcmVzcz5EZXBh
cnRtZW50IG9mIFVyb2xvZ3ksIFRvaG9rdSBVbml2ZXJzaXR5IEdyYWR1YXRlIFNjaG9vbCBvZiBN
ZWRpY2luZSwgU2VuZGFpLCBKYXBhbi4gbmFtaWtpbkB1cm8ubWVkLnRvaG9rdS5hYy5qcDwvYXV0
aC1hZGRyZXNzPjx0aXRsZXM+PHRpdGxlPkNoYW5nZXMgaW4gcXVhbGl0eSBvZiBsaWZlIGluIGZp
cnN0IHllYXIgYWZ0ZXIgcmFkaWNhbCBwcm9zdGF0ZWN0b215IGJ5IHJldHJvcHViaWMsIGxhcGFy
b3Njb3BpYywgYW5kIHBlcmluZWFsIGFwcHJvYWNoOiBNdWx0aS1pbnN0aXR1dGlvbmFsIGxvbmdp
dHVkaW5hbCBzdHVkeSBpbiBKYXBhbjwvdGl0bGU+PHNlY29uZGFyeS10aXRsZT5Vcm9sb2d5PC9z
ZWNvbmRhcnktdGl0bGU+PC90aXRsZXM+PHBlcmlvZGljYWw+PGZ1bGwtdGl0bGU+VXJvbG9neTwv
ZnVsbC10aXRsZT48L3BlcmlvZGljYWw+PHBhZ2VzPjMyMS03PC9wYWdlcz48dm9sdW1lPjY3PC92
b2x1bWU+PG51bWJlcj4yPC9udW1iZXI+PGVkaXRpb24+MjAwNi8wMS8zMTwvZWRpdGlvbj48a2V5
d29yZHM+PGtleXdvcmQ+QWdlZDwva2V5d29yZD48a2V5d29yZD5IdW1hbnM8L2tleXdvcmQ+PGtl
eXdvcmQ+SmFwYW48L2tleXdvcmQ+PGtleXdvcmQ+TGFwYXJvc2NvcHk8L2tleXdvcmQ+PGtleXdv
cmQ+TG9uZ2l0dWRpbmFsIFN0dWRpZXM8L2tleXdvcmQ+PGtleXdvcmQ+TWFsZTwva2V5d29yZD48
a2V5d29yZD5NaWRkbGUgQWdlZDwva2V5d29yZD48a2V5d29yZD5QZXJpbmV1bTwva2V5d29yZD48
a2V5d29yZD5Qcm9zdGF0ZWN0b215LyBtZXRob2RzPC9rZXl3b3JkPjxrZXl3b3JkPlF1YWxpdHkg
b2YgTGlmZTwva2V5d29yZD48a2V5d29yZD5RdWVzdGlvbm5haXJlczwva2V5d29yZD48a2V5d29y
ZD5UaW1lIEZhY3RvcnM8L2tleXdvcmQ+PC9rZXl3b3Jkcz48ZGF0ZXM+PHllYXI+MjAwNjwveWVh
cj48cHViLWRhdGVzPjxkYXRlPkZlYjwvZGF0ZT48L3B1Yi1kYXRlcz48L2RhdGVzPjxpc2JuPjE1
MjctOTk5NSAoRWxlY3Ryb25pYykmI3hEOzAwOTAtNDI5NSAoTGlua2luZyk8L2lzYm4+PGFjY2Vz
c2lvbi1udW0+MTY0NDI1OTY8L2FjY2Vzc2lvbi1udW0+PHVybHM+PC91cmxzPjxlbGVjdHJvbmlj
LXJlc291cmNlLW51bT4xMC4xMDE2L2oudXJvbG9neS4yMDA1LjA5LjAwNDwvZWxlY3Ryb25pYy1y
ZXNvdXJjZS1udW0+PHJlbW90ZS1kYXRhYmFzZS1wcm92aWRlcj5OTE08L3JlbW90ZS1kYXRhYmFz
ZS1wcm92aWRlcj48bGFuZ3VhZ2U+ZW5nPC9sYW5ndWFnZT48L3JlY29yZD48L0NpdGU+PC9FbmRO
b3RlPgB=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CC56BB" w:rsidRPr="007137DD">
        <w:rPr>
          <w:rFonts w:ascii="Book Antiqua" w:hAnsi="Book Antiqua"/>
          <w:sz w:val="24"/>
          <w:szCs w:val="24"/>
        </w:rPr>
      </w:r>
      <w:r w:rsidR="00CC56BB"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21" w:tooltip="Ball, 2006 #86" w:history="1">
        <w:r w:rsidR="00837F66" w:rsidRPr="007137DD">
          <w:rPr>
            <w:rFonts w:ascii="Book Antiqua" w:hAnsi="Book Antiqua"/>
            <w:noProof/>
            <w:sz w:val="24"/>
            <w:szCs w:val="24"/>
            <w:vertAlign w:val="superscript"/>
          </w:rPr>
          <w:t>21</w:t>
        </w:r>
      </w:hyperlink>
      <w:r w:rsidR="00F6269B" w:rsidRPr="007137DD">
        <w:rPr>
          <w:rFonts w:ascii="Book Antiqua" w:hAnsi="Book Antiqua"/>
          <w:noProof/>
          <w:sz w:val="24"/>
          <w:szCs w:val="24"/>
          <w:vertAlign w:val="superscript"/>
        </w:rPr>
        <w:t>,</w:t>
      </w:r>
      <w:hyperlink w:anchor="_ENREF_22" w:tooltip="Namiki, 2006 #87" w:history="1">
        <w:r w:rsidR="00837F66" w:rsidRPr="007137DD">
          <w:rPr>
            <w:rFonts w:ascii="Book Antiqua" w:hAnsi="Book Antiqua"/>
            <w:noProof/>
            <w:sz w:val="24"/>
            <w:szCs w:val="24"/>
            <w:vertAlign w:val="superscript"/>
          </w:rPr>
          <w:t>22</w:t>
        </w:r>
      </w:hyperlink>
      <w:r w:rsidR="00837F66" w:rsidRPr="007137DD">
        <w:rPr>
          <w:rFonts w:ascii="Book Antiqua" w:hAnsi="Book Antiqua"/>
          <w:noProof/>
          <w:sz w:val="24"/>
          <w:szCs w:val="24"/>
          <w:vertAlign w:val="superscript"/>
        </w:rPr>
        <w:t>]</w:t>
      </w:r>
      <w:r w:rsidR="00CC56BB" w:rsidRPr="007137DD">
        <w:rPr>
          <w:rFonts w:ascii="Book Antiqua" w:hAnsi="Book Antiqua"/>
          <w:sz w:val="24"/>
          <w:szCs w:val="24"/>
        </w:rPr>
        <w:fldChar w:fldCharType="end"/>
      </w:r>
      <w:r w:rsidR="00CC56BB" w:rsidRPr="007137DD">
        <w:rPr>
          <w:rFonts w:ascii="Book Antiqua" w:hAnsi="Book Antiqua"/>
          <w:sz w:val="24"/>
          <w:szCs w:val="24"/>
        </w:rPr>
        <w:t xml:space="preserve">. </w:t>
      </w:r>
    </w:p>
    <w:p w:rsidR="00F6269B" w:rsidRPr="007137DD" w:rsidRDefault="00F6269B" w:rsidP="0067742E">
      <w:pPr>
        <w:spacing w:after="0" w:line="360" w:lineRule="auto"/>
        <w:ind w:firstLine="720"/>
        <w:jc w:val="both"/>
        <w:rPr>
          <w:rFonts w:ascii="Book Antiqua" w:hAnsi="Book Antiqua"/>
          <w:sz w:val="24"/>
          <w:szCs w:val="24"/>
          <w:lang w:eastAsia="zh-CN"/>
        </w:rPr>
      </w:pPr>
    </w:p>
    <w:p w:rsidR="008141B3" w:rsidRPr="007137DD" w:rsidRDefault="00F6269B" w:rsidP="0067742E">
      <w:pPr>
        <w:spacing w:after="0" w:line="360" w:lineRule="auto"/>
        <w:jc w:val="both"/>
        <w:rPr>
          <w:rFonts w:ascii="Book Antiqua" w:hAnsi="Book Antiqua"/>
          <w:sz w:val="24"/>
          <w:szCs w:val="24"/>
        </w:rPr>
      </w:pPr>
      <w:r w:rsidRPr="007137DD">
        <w:rPr>
          <w:rFonts w:ascii="Book Antiqua" w:hAnsi="Book Antiqua"/>
          <w:b/>
          <w:sz w:val="24"/>
          <w:szCs w:val="24"/>
        </w:rPr>
        <w:t>COST COMPARISON: CYSTECTOMY</w:t>
      </w:r>
    </w:p>
    <w:p w:rsidR="0016377E" w:rsidRPr="007137DD" w:rsidRDefault="0016377E" w:rsidP="0067742E">
      <w:pPr>
        <w:spacing w:after="0" w:line="360" w:lineRule="auto"/>
        <w:jc w:val="both"/>
        <w:rPr>
          <w:rFonts w:ascii="Book Antiqua" w:hAnsi="Book Antiqua"/>
          <w:sz w:val="24"/>
          <w:szCs w:val="24"/>
        </w:rPr>
      </w:pPr>
      <w:r w:rsidRPr="007137DD">
        <w:rPr>
          <w:rFonts w:ascii="Book Antiqua" w:hAnsi="Book Antiqua"/>
          <w:sz w:val="24"/>
          <w:szCs w:val="24"/>
        </w:rPr>
        <w:t xml:space="preserve">The direct cost comparison between robot-assisted radical cystectomy (RARC) and open radical cystectomy (ORC) is less clear compared to that analysis for prostatectomies. There are significantly fewer studies published for cystectomies and as a whole, the urologic community is at an earlier stage in the learning process for cystectomies compared to prostatectomies. </w:t>
      </w:r>
    </w:p>
    <w:p w:rsidR="00596ED7" w:rsidRPr="007137DD" w:rsidRDefault="0016377E"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 xml:space="preserve">Yu et al. reported that RARC costs is greater than ORC cost by $3797; however, they did not </w:t>
      </w:r>
      <w:r w:rsidR="00596ED7" w:rsidRPr="007137DD">
        <w:rPr>
          <w:rFonts w:ascii="Book Antiqua" w:hAnsi="Book Antiqua"/>
          <w:sz w:val="24"/>
          <w:szCs w:val="24"/>
        </w:rPr>
        <w:t>elaborate on</w:t>
      </w:r>
      <w:r w:rsidRPr="007137DD">
        <w:rPr>
          <w:rFonts w:ascii="Book Antiqua" w:hAnsi="Book Antiqua"/>
          <w:sz w:val="24"/>
          <w:szCs w:val="24"/>
        </w:rPr>
        <w:t xml:space="preserve"> </w:t>
      </w:r>
      <w:r w:rsidR="00F6269B" w:rsidRPr="007137DD">
        <w:rPr>
          <w:rFonts w:ascii="Book Antiqua" w:hAnsi="Book Antiqua"/>
          <w:sz w:val="24"/>
          <w:szCs w:val="24"/>
        </w:rPr>
        <w:t>how these numbers were obtained</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&lt;EndNote&gt;&lt;Cite&gt;&lt;Author&gt;Yu&lt;/Author&gt;&lt;Year&gt;2012&lt;/Year&gt;&lt;RecNum&gt;57&lt;/RecNum&gt;&lt;DisplayText&gt;&lt;style face="superscript"&gt;[23]&lt;/style&gt;&lt;/DisplayText&gt;&lt;record&gt;&lt;rec-number&gt;57&lt;/rec-number&gt;&lt;foreign-keys&gt;&lt;key app="EN" db-id="05wet29tiptwaxerfwpvdew60xfffxpfew92"&gt;57&lt;/key&gt;&lt;/foreign-keys&gt;&lt;ref-type name="Journal Article"&gt;17&lt;/ref-type&gt;&lt;contributors&gt;&lt;authors&gt;&lt;author&gt;Yu, H. Y.&lt;/author&gt;&lt;author&gt;Hevelone, N. D.&lt;/author&gt;&lt;author&gt;Lipsitz, S. R.&lt;/author&gt;&lt;author&gt;Kowalczyk, K. J.&lt;/author&gt;&lt;author&gt;Hu, J. C.&lt;/author&gt;&lt;/authors&gt;&lt;/contributors&gt;&lt;auth-address&gt;Division of Urology, Brigham and Women&amp;apos;s/Faulkner Hospital, Harvard Medical School, Boston, Massachusetts.&lt;/auth-address&gt;&lt;titles&gt;&lt;title&gt;Use, costs and comparative effectiveness of robotic assisted, laparoscopic and open urological surgery&lt;/title&gt;&lt;secondary-title&gt;J Urol&lt;/secondary-title&gt;&lt;/titles&gt;&lt;periodical&gt;&lt;full-title&gt;J Urol&lt;/full-title&gt;&lt;/periodical&gt;&lt;pages&gt;1392-8&lt;/pages&gt;&lt;volume&gt;187&lt;/volume&gt;&lt;number&gt;4&lt;/number&gt;&lt;edition&gt;2012/02/22&lt;/edition&gt;&lt;keywords&gt;&lt;keyword&gt;Aged&lt;/keyword&gt;&lt;keyword&gt;Costs and Cost Analysis&lt;/keyword&gt;&lt;keyword&gt;Humans&lt;/keyword&gt;&lt;keyword&gt;Laparoscopy/ economics/ methods&lt;/keyword&gt;&lt;keyword&gt;Middle Aged&lt;/keyword&gt;&lt;keyword&gt;Nephrectomy/ economics/ methods&lt;/keyword&gt;&lt;keyword&gt;Prostatectomy/ economics/ methods&lt;/keyword&gt;&lt;keyword&gt;Robotics/ economics&lt;/keyword&gt;&lt;/keywords&gt;&lt;dates&gt;&lt;year&gt;2012&lt;/year&gt;&lt;pub-dates&gt;&lt;date&gt;Apr&lt;/date&gt;&lt;/pub-dates&gt;&lt;/dates&gt;&lt;isbn&gt;1527-3792 (Electronic)&amp;#xD;0022-5347 (Linking)&lt;/isbn&gt;&lt;accession-num&gt;22341274&lt;/accession-num&gt;&lt;urls&gt;&lt;/urls&gt;&lt;electronic-resource-num&gt;10.1016/j.juro.2011.11.089&lt;/electronic-resource-num&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23" w:tooltip="Yu, 2012 #57" w:history="1">
        <w:r w:rsidR="00837F66" w:rsidRPr="007137DD">
          <w:rPr>
            <w:rFonts w:ascii="Book Antiqua" w:hAnsi="Book Antiqua"/>
            <w:noProof/>
            <w:sz w:val="24"/>
            <w:szCs w:val="24"/>
            <w:vertAlign w:val="superscript"/>
          </w:rPr>
          <w:t>23</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0067742E">
        <w:rPr>
          <w:rFonts w:ascii="Book Antiqua" w:hAnsi="Book Antiqua"/>
          <w:sz w:val="24"/>
          <w:szCs w:val="24"/>
        </w:rPr>
        <w:t xml:space="preserve">. </w:t>
      </w:r>
      <w:r w:rsidRPr="007137DD">
        <w:rPr>
          <w:rFonts w:ascii="Book Antiqua" w:hAnsi="Book Antiqua"/>
          <w:sz w:val="24"/>
          <w:szCs w:val="24"/>
        </w:rPr>
        <w:t xml:space="preserve">They report in their retrospective study </w:t>
      </w:r>
      <w:r w:rsidR="00596ED7" w:rsidRPr="007137DD">
        <w:rPr>
          <w:rFonts w:ascii="Book Antiqua" w:hAnsi="Book Antiqua"/>
          <w:sz w:val="24"/>
          <w:szCs w:val="24"/>
        </w:rPr>
        <w:t xml:space="preserve">using the </w:t>
      </w:r>
      <w:r w:rsidR="00F6269B" w:rsidRPr="007137DD">
        <w:rPr>
          <w:rFonts w:ascii="Book Antiqua" w:hAnsi="Book Antiqua"/>
          <w:sz w:val="24"/>
          <w:szCs w:val="24"/>
        </w:rPr>
        <w:t xml:space="preserve">United States </w:t>
      </w:r>
      <w:r w:rsidR="00596ED7" w:rsidRPr="007137DD">
        <w:rPr>
          <w:rFonts w:ascii="Book Antiqua" w:hAnsi="Book Antiqua"/>
          <w:sz w:val="24"/>
          <w:szCs w:val="24"/>
        </w:rPr>
        <w:t xml:space="preserve">Nationwide Inpatient sample </w:t>
      </w:r>
      <w:r w:rsidRPr="007137DD">
        <w:rPr>
          <w:rFonts w:ascii="Book Antiqua" w:hAnsi="Book Antiqua"/>
          <w:sz w:val="24"/>
          <w:szCs w:val="24"/>
        </w:rPr>
        <w:t xml:space="preserve">no difference in length of hospital stay or transfusion rates between the RARC and ORC groups. The RARC group </w:t>
      </w:r>
      <w:r w:rsidR="00596ED7" w:rsidRPr="007137DD">
        <w:rPr>
          <w:rFonts w:ascii="Book Antiqua" w:hAnsi="Book Antiqua"/>
          <w:sz w:val="24"/>
          <w:szCs w:val="24"/>
        </w:rPr>
        <w:t xml:space="preserve">had </w:t>
      </w:r>
      <w:r w:rsidRPr="007137DD">
        <w:rPr>
          <w:rFonts w:ascii="Book Antiqua" w:hAnsi="Book Antiqua"/>
          <w:sz w:val="24"/>
          <w:szCs w:val="24"/>
        </w:rPr>
        <w:t>lower parenteral nutrition use</w:t>
      </w:r>
      <w:r w:rsidR="00596ED7" w:rsidRPr="007137DD">
        <w:rPr>
          <w:rFonts w:ascii="Book Antiqua" w:hAnsi="Book Antiqua"/>
          <w:sz w:val="24"/>
          <w:szCs w:val="24"/>
        </w:rPr>
        <w:t xml:space="preserve"> and lower inpatient complications, but they were not able to classify or grade these complications</w:t>
      </w:r>
      <w:r w:rsidRPr="007137DD">
        <w:rPr>
          <w:rFonts w:ascii="Book Antiqua" w:hAnsi="Book Antiqua"/>
          <w:sz w:val="24"/>
          <w:szCs w:val="24"/>
        </w:rPr>
        <w:t>.</w:t>
      </w:r>
    </w:p>
    <w:p w:rsidR="0016377E" w:rsidRPr="007137DD" w:rsidRDefault="00596ED7"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In a retrospective study on 20 RARC and 20 ORC at a single inst</w:t>
      </w:r>
      <w:r w:rsidR="009D2CD1" w:rsidRPr="007137DD">
        <w:rPr>
          <w:rFonts w:ascii="Book Antiqua" w:hAnsi="Book Antiqua"/>
          <w:sz w:val="24"/>
          <w:szCs w:val="24"/>
        </w:rPr>
        <w:t>it</w:t>
      </w:r>
      <w:r w:rsidRPr="007137DD">
        <w:rPr>
          <w:rFonts w:ascii="Book Antiqua" w:hAnsi="Book Antiqua"/>
          <w:sz w:val="24"/>
          <w:szCs w:val="24"/>
        </w:rPr>
        <w:t xml:space="preserve">ute, Smith </w:t>
      </w:r>
      <w:r w:rsidRPr="007137DD">
        <w:rPr>
          <w:rFonts w:ascii="Book Antiqua" w:hAnsi="Book Antiqua"/>
          <w:i/>
          <w:sz w:val="24"/>
          <w:szCs w:val="24"/>
        </w:rPr>
        <w:t>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&lt;EndNote&gt;&lt;Cite&gt;&lt;Author&gt;Smith&lt;/Author&gt;&lt;Year&gt;2010&lt;/Year&gt;&lt;RecNum&gt;61&lt;/RecNum&gt;&lt;DisplayText&gt;&lt;style face="superscript"&gt;[7]&lt;/style&gt;&lt;/DisplayText&gt;&lt;record&gt;&lt;rec-number&gt;61&lt;/rec-number&gt;&lt;foreign-keys&gt;&lt;key app="EN" db-id="05wet29tiptwaxerfwpvdew60xfffxpfew92"&gt;61&lt;/key&gt;&lt;/foreign-keys&gt;&lt;ref-type name="Journal Article"&gt;17&lt;/ref-type&gt;&lt;contributors&gt;&lt;authors&gt;&lt;author&gt;Smith, A.&lt;/author&gt;&lt;author&gt;Kurpad, R.&lt;/author&gt;&lt;author&gt;Lal, A.&lt;/author&gt;&lt;author&gt;Nielsen, M.&lt;/author&gt;&lt;author&gt;Wallen, E. M.&lt;/author&gt;&lt;author&gt;Pruthi, R. S.&lt;/author&gt;&lt;/authors&gt;&lt;/contributors&gt;&lt;auth-address&gt;Division of Urologic Surgery, The University of North Carolina at Chapel Hill, Chapel Hill, North Carolina, USA.&lt;/auth-address&gt;&lt;titles&gt;&lt;title&gt;Cost analysis of robotic versus open radical cystectomy for bladder cancer&lt;/title&gt;&lt;secondary-title&gt;J Urol&lt;/secondary-title&gt;&lt;/titles&gt;&lt;periodical&gt;&lt;full-title&gt;J Urol&lt;/full-title&gt;&lt;/periodical&gt;&lt;pages&gt;505-9&lt;/pages&gt;&lt;volume&gt;183&lt;/volume&gt;&lt;number&gt;2&lt;/number&gt;&lt;edition&gt;2009/12/17&lt;/edition&gt;&lt;keywords&gt;&lt;keyword&gt;Costs and Cost Analysis&lt;/keyword&gt;&lt;keyword&gt;Cystectomy/ economics/ methods&lt;/keyword&gt;&lt;keyword&gt;Humans&lt;/keyword&gt;&lt;keyword&gt;Robotics/ economics&lt;/keyword&gt;&lt;keyword&gt;Urinary Bladder Neoplasms/ economics/ surgery&lt;/keyword&gt;&lt;/keywords&gt;&lt;dates&gt;&lt;year&gt;2010&lt;/year&gt;&lt;pub-dates&gt;&lt;date&gt;Feb&lt;/date&gt;&lt;/pub-dates&gt;&lt;/dates&gt;&lt;isbn&gt;1527-3792 (Electronic)&amp;#xD;0022-5347 (Linking)&lt;/isbn&gt;&lt;accession-num&gt;20006882&lt;/accession-num&gt;&lt;urls&gt;&lt;/urls&gt;&lt;electronic-resource-num&gt;10.1016/j.juro.2009.09.081&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7" w:tooltip="Smith, 2010 #61" w:history="1">
        <w:r w:rsidR="00F6269B" w:rsidRPr="007137DD">
          <w:rPr>
            <w:rFonts w:ascii="Book Antiqua" w:hAnsi="Book Antiqua"/>
            <w:noProof/>
            <w:sz w:val="24"/>
            <w:szCs w:val="24"/>
            <w:vertAlign w:val="superscript"/>
          </w:rPr>
          <w:t>7</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demonstrated that the cost of the RARC group was overall higher than the ORC by $1640. They included fixed cost, variable cost, as well as hospital cost. Fixed cost included base cost and disposable </w:t>
      </w:r>
      <w:r w:rsidR="009D2CD1" w:rsidRPr="007137DD">
        <w:rPr>
          <w:rFonts w:ascii="Book Antiqua" w:hAnsi="Book Antiqua"/>
          <w:sz w:val="24"/>
          <w:szCs w:val="24"/>
        </w:rPr>
        <w:t>equipment</w:t>
      </w:r>
      <w:r w:rsidRPr="007137DD">
        <w:rPr>
          <w:rFonts w:ascii="Book Antiqua" w:hAnsi="Book Antiqua"/>
          <w:sz w:val="24"/>
          <w:szCs w:val="24"/>
        </w:rPr>
        <w:t xml:space="preserve"> cost for ORC. Robotic fixed cost included amortization of the robot as well as maintenance fees. Variable operating room cost depended on the duration of the case, which was higher in the RARC group. Hospital cost </w:t>
      </w:r>
      <w:r w:rsidR="009D2CD1" w:rsidRPr="007137DD">
        <w:rPr>
          <w:rFonts w:ascii="Book Antiqua" w:hAnsi="Book Antiqua"/>
          <w:sz w:val="24"/>
          <w:szCs w:val="24"/>
        </w:rPr>
        <w:t xml:space="preserve">was actually higher in the ORC group because of increased transfusion rates and length of stay.  </w:t>
      </w:r>
      <w:r w:rsidRPr="007137DD">
        <w:rPr>
          <w:rFonts w:ascii="Book Antiqua" w:hAnsi="Book Antiqua"/>
          <w:sz w:val="24"/>
          <w:szCs w:val="24"/>
        </w:rPr>
        <w:t xml:space="preserve">  </w:t>
      </w:r>
      <w:r w:rsidR="0016377E" w:rsidRPr="007137DD">
        <w:rPr>
          <w:rFonts w:ascii="Book Antiqua" w:hAnsi="Book Antiqua"/>
          <w:sz w:val="24"/>
          <w:szCs w:val="24"/>
        </w:rPr>
        <w:t xml:space="preserve"> </w:t>
      </w:r>
    </w:p>
    <w:p w:rsidR="008141B3" w:rsidRPr="007137DD" w:rsidRDefault="00493BC7" w:rsidP="0067742E">
      <w:pPr>
        <w:spacing w:after="0" w:line="360" w:lineRule="auto"/>
        <w:ind w:firstLine="720"/>
        <w:jc w:val="both"/>
        <w:rPr>
          <w:rFonts w:ascii="Book Antiqua" w:hAnsi="Book Antiqua"/>
          <w:sz w:val="24"/>
          <w:szCs w:val="24"/>
        </w:rPr>
      </w:pPr>
      <w:r w:rsidRPr="007137DD">
        <w:rPr>
          <w:rFonts w:ascii="Book Antiqua" w:hAnsi="Book Antiqua"/>
          <w:sz w:val="24"/>
          <w:szCs w:val="24"/>
        </w:rPr>
        <w:lastRenderedPageBreak/>
        <w:t>On the other hand, Mart</w:t>
      </w:r>
      <w:r w:rsidR="00CA3433" w:rsidRPr="007137DD">
        <w:rPr>
          <w:rFonts w:ascii="Book Antiqua" w:hAnsi="Book Antiqua"/>
          <w:sz w:val="24"/>
          <w:szCs w:val="24"/>
        </w:rPr>
        <w:t xml:space="preserve">in </w:t>
      </w:r>
      <w:r w:rsidR="00CA3433" w:rsidRPr="007137DD">
        <w:rPr>
          <w:rFonts w:ascii="Book Antiqua" w:hAnsi="Book Antiqua"/>
          <w:i/>
          <w:sz w:val="24"/>
          <w:szCs w:val="24"/>
        </w:rPr>
        <w:t>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&lt;EndNote&gt;&lt;Cite&gt;&lt;Author&gt;Martin&lt;/Author&gt;&lt;Year&gt;2011&lt;/Year&gt;&lt;RecNum&gt;72&lt;/RecNum&gt;&lt;DisplayText&gt;&lt;style face="superscript"&gt;[14]&lt;/style&gt;&lt;/DisplayText&gt;&lt;record&gt;&lt;rec-number&gt;72&lt;/rec-number&gt;&lt;foreign-keys&gt;&lt;key app="EN" db-id="05wet29tiptwaxerfwpvdew60xfffxpfew92"&gt;72&lt;/key&gt;&lt;/foreign-keys&gt;&lt;ref-type name="Journal Article"&gt;17&lt;/ref-type&gt;&lt;contributors&gt;&lt;authors&gt;&lt;author&gt;Martin, A. D.&lt;/author&gt;&lt;author&gt;Nunez, R. N.&lt;/author&gt;&lt;author&gt;Castle, E. P.&lt;/author&gt;&lt;/authors&gt;&lt;/contributors&gt;&lt;auth-address&gt;Mayo Clinic Arizona, 5777 E. Mayo Blvd., Phoenix, AZ 85022, USA. Martin.aaron@mayo.edu&lt;/auth-address&gt;&lt;titles&gt;&lt;title&gt;Robot-assisted radical cystectomy versus open radical cystectomy: a complete cost analysis&lt;/title&gt;&lt;secondary-title&gt;Urology&lt;/secondary-title&gt;&lt;/titles&gt;&lt;periodical&gt;&lt;full-title&gt;Urology&lt;/full-title&gt;&lt;/periodical&gt;&lt;pages&gt;621-5&lt;/pages&gt;&lt;volume&gt;77&lt;/volume&gt;&lt;number&gt;3&lt;/number&gt;&lt;edition&gt;2010/12/03&lt;/edition&gt;&lt;keywords&gt;&lt;keyword&gt;Cost-Benefit Analysis&lt;/keyword&gt;&lt;keyword&gt;Cystectomy/ economics/methods&lt;/keyword&gt;&lt;keyword&gt;Humans&lt;/keyword&gt;&lt;keyword&gt;Length of Stay&lt;/keyword&gt;&lt;keyword&gt;Robotics/ economics&lt;/keyword&gt;&lt;/keywords&gt;&lt;dates&gt;&lt;year&gt;2011&lt;/year&gt;&lt;pub-dates&gt;&lt;date&gt;Mar&lt;/date&gt;&lt;/pub-dates&gt;&lt;/dates&gt;&lt;isbn&gt;1527-9995 (Electronic)&amp;#xD;0090-4295 (Linking)&lt;/isbn&gt;&lt;accession-num&gt;21122900&lt;/accession-num&gt;&lt;urls&gt;&lt;/urls&gt;&lt;electronic-resource-num&gt;10.1016/j.urology.2010.07.502&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14" w:tooltip="Martin, 2011 #72" w:history="1">
        <w:r w:rsidR="00F6269B" w:rsidRPr="007137DD">
          <w:rPr>
            <w:rFonts w:ascii="Book Antiqua" w:hAnsi="Book Antiqua"/>
            <w:noProof/>
            <w:sz w:val="24"/>
            <w:szCs w:val="24"/>
            <w:vertAlign w:val="superscript"/>
          </w:rPr>
          <w:t>14</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00CA3433" w:rsidRPr="007137DD">
        <w:rPr>
          <w:rFonts w:ascii="Book Antiqua" w:hAnsi="Book Antiqua"/>
          <w:sz w:val="24"/>
          <w:szCs w:val="24"/>
        </w:rPr>
        <w:t xml:space="preserve"> demonstrate when evaluating actual patient costs there is a 38% cost advantage favoring RARC when combining both operating room and hospital costs. </w:t>
      </w:r>
      <w:r w:rsidR="006B557E" w:rsidRPr="007137DD">
        <w:rPr>
          <w:rFonts w:ascii="Book Antiqua" w:hAnsi="Book Antiqua"/>
          <w:sz w:val="24"/>
          <w:szCs w:val="24"/>
        </w:rPr>
        <w:t xml:space="preserve">The absolute cost was not given. </w:t>
      </w:r>
      <w:r w:rsidR="00CA3433" w:rsidRPr="007137DD">
        <w:rPr>
          <w:rFonts w:ascii="Book Antiqua" w:hAnsi="Book Antiqua"/>
          <w:sz w:val="24"/>
          <w:szCs w:val="24"/>
        </w:rPr>
        <w:t>The costs relating to the operating room was more in the RARC group because of longer procedure time and fixed cost of robot acquisition and maintenance. However, there was a significant difference in the length of stay (LOS), with the mean LOS of 5 days in the RARC group and 10 days in the ORC group. This was a relatively small study with 19 patients in the RARC group and 14 patients in the ORC group.</w:t>
      </w:r>
      <w:r w:rsidR="006B557E" w:rsidRPr="007137DD">
        <w:rPr>
          <w:rFonts w:ascii="Book Antiqua" w:hAnsi="Book Antiqua"/>
          <w:sz w:val="24"/>
          <w:szCs w:val="24"/>
        </w:rPr>
        <w:t xml:space="preserve">  </w:t>
      </w:r>
      <w:r w:rsidR="00CA3433" w:rsidRPr="007137DD">
        <w:rPr>
          <w:rFonts w:ascii="Book Antiqua" w:hAnsi="Book Antiqua"/>
          <w:sz w:val="24"/>
          <w:szCs w:val="24"/>
        </w:rPr>
        <w:t xml:space="preserve"> </w:t>
      </w:r>
    </w:p>
    <w:p w:rsidR="001D62BB" w:rsidRPr="007137DD" w:rsidRDefault="00CA3433" w:rsidP="0067742E">
      <w:pPr>
        <w:spacing w:after="0" w:line="360" w:lineRule="auto"/>
        <w:ind w:firstLine="720"/>
        <w:jc w:val="both"/>
        <w:rPr>
          <w:rFonts w:ascii="Book Antiqua" w:hAnsi="Book Antiqua"/>
          <w:sz w:val="24"/>
          <w:szCs w:val="24"/>
        </w:rPr>
      </w:pPr>
      <w:r w:rsidRPr="007137DD">
        <w:rPr>
          <w:rFonts w:ascii="Book Antiqua" w:hAnsi="Book Antiqua"/>
          <w:sz w:val="24"/>
          <w:szCs w:val="24"/>
        </w:rPr>
        <w:t xml:space="preserve">Lee </w:t>
      </w:r>
      <w:r w:rsidRPr="007137DD">
        <w:rPr>
          <w:rFonts w:ascii="Book Antiqua" w:hAnsi="Book Antiqua"/>
          <w:i/>
          <w:sz w:val="24"/>
          <w:szCs w:val="24"/>
        </w:rPr>
        <w:t>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&lt;EndNote&gt;&lt;Cite&gt;&lt;Author&gt;Lee&lt;/Author&gt;&lt;Year&gt;2011&lt;/Year&gt;&lt;RecNum&gt;69&lt;/RecNum&gt;&lt;DisplayText&gt;&lt;style face="superscript"&gt;[11]&lt;/style&gt;&lt;/DisplayText&gt;&lt;record&gt;&lt;rec-number&gt;69&lt;/rec-number&gt;&lt;foreign-keys&gt;&lt;key app="EN" db-id="05wet29tiptwaxerfwpvdew60xfffxpfew92"&gt;69&lt;/key&gt;&lt;/foreign-keys&gt;&lt;ref-type name="Journal Article"&gt;17&lt;/ref-type&gt;&lt;contributors&gt;&lt;authors&gt;&lt;author&gt;Lee, R.&lt;/author&gt;&lt;author&gt;Ng, C. K.&lt;/author&gt;&lt;author&gt;Shariat, S. F.&lt;/author&gt;&lt;author&gt;Borkina, A.&lt;/author&gt;&lt;author&gt;Guimento, R.&lt;/author&gt;&lt;author&gt;Brumit, K. F.&lt;/author&gt;&lt;author&gt;Scherr, D. S.&lt;/author&gt;&lt;/authors&gt;&lt;/contributors&gt;&lt;auth-address&gt;James Buchanan Brady Foundation, Department of Urology, Weill Medical College of Cornell University, New York, NY 10065, USA.&lt;/auth-address&gt;&lt;titles&gt;&lt;title&gt;The economics of robotic cystectomy: cost comparison of open versus robotic cystectomy&lt;/title&gt;&lt;secondary-title&gt;BJU Int&lt;/secondary-title&gt;&lt;/titles&gt;&lt;periodical&gt;&lt;full-title&gt;BJU Int&lt;/full-title&gt;&lt;/periodical&gt;&lt;pages&gt;1886-92&lt;/pages&gt;&lt;volume&gt;108&lt;/volume&gt;&lt;number&gt;11&lt;/number&gt;&lt;edition&gt;2011/04/20&lt;/edition&gt;&lt;keywords&gt;&lt;keyword&gt;Aged&lt;/keyword&gt;&lt;keyword&gt;Cost of Illness&lt;/keyword&gt;&lt;keyword&gt;Cost-Benefit Analysis&lt;/keyword&gt;&lt;keyword&gt;Cystectomy/ economics/methods&lt;/keyword&gt;&lt;keyword&gt;Health Facility Size/economics&lt;/keyword&gt;&lt;keyword&gt;Hospital Costs&lt;/keyword&gt;&lt;keyword&gt;Humans&lt;/keyword&gt;&lt;keyword&gt;Length of Stay/economics&lt;/keyword&gt;&lt;keyword&gt;Prospective Studies&lt;/keyword&gt;&lt;keyword&gt;Robotics/ economics&lt;/keyword&gt;&lt;keyword&gt;Urinary Bladder Neoplasms/ economics/surgery&lt;/keyword&gt;&lt;keyword&gt;Urinary Diversion/ economics&lt;/keyword&gt;&lt;keyword&gt;Workload&lt;/keyword&gt;&lt;/keywords&gt;&lt;dates&gt;&lt;year&gt;2011&lt;/year&gt;&lt;pub-dates&gt;&lt;date&gt;Dec&lt;/date&gt;&lt;/pub-dates&gt;&lt;/dates&gt;&lt;isbn&gt;1464-410X (Electronic)&amp;#xD;1464-4096 (Linking)&lt;/isbn&gt;&lt;accession-num&gt;21501370&lt;/accession-num&gt;&lt;urls&gt;&lt;/urls&gt;&lt;electronic-resource-num&gt;10.1111/j.1464-410X.2011.10114.x&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11" w:tooltip="Lee, 2011 #69" w:history="1">
        <w:r w:rsidR="00F6269B" w:rsidRPr="007137DD">
          <w:rPr>
            <w:rFonts w:ascii="Book Antiqua" w:hAnsi="Book Antiqua"/>
            <w:noProof/>
            <w:sz w:val="24"/>
            <w:szCs w:val="24"/>
            <w:vertAlign w:val="superscript"/>
          </w:rPr>
          <w:t>11</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also demonstrated similar findings. In a retrospective study on 186 patients, they subdivided the patients based of the type of urinary diversion used. The cost of RARC with </w:t>
      </w:r>
      <w:proofErr w:type="spellStart"/>
      <w:r w:rsidRPr="007137DD">
        <w:rPr>
          <w:rFonts w:ascii="Book Antiqua" w:hAnsi="Book Antiqua"/>
          <w:sz w:val="24"/>
          <w:szCs w:val="24"/>
        </w:rPr>
        <w:t>orthotopic</w:t>
      </w:r>
      <w:proofErr w:type="spellEnd"/>
      <w:r w:rsidRPr="007137DD">
        <w:rPr>
          <w:rFonts w:ascii="Book Antiqua" w:hAnsi="Book Antiqua"/>
          <w:sz w:val="24"/>
          <w:szCs w:val="24"/>
        </w:rPr>
        <w:t xml:space="preserve"> </w:t>
      </w:r>
      <w:proofErr w:type="spellStart"/>
      <w:r w:rsidRPr="007137DD">
        <w:rPr>
          <w:rFonts w:ascii="Book Antiqua" w:hAnsi="Book Antiqua"/>
          <w:sz w:val="24"/>
          <w:szCs w:val="24"/>
        </w:rPr>
        <w:t>neobladder</w:t>
      </w:r>
      <w:proofErr w:type="spellEnd"/>
      <w:r w:rsidRPr="007137DD">
        <w:rPr>
          <w:rFonts w:ascii="Book Antiqua" w:hAnsi="Book Antiqua"/>
          <w:sz w:val="24"/>
          <w:szCs w:val="24"/>
        </w:rPr>
        <w:t xml:space="preserve"> was less than the cost ORC with </w:t>
      </w:r>
      <w:proofErr w:type="spellStart"/>
      <w:r w:rsidRPr="007137DD">
        <w:rPr>
          <w:rFonts w:ascii="Book Antiqua" w:hAnsi="Book Antiqua"/>
          <w:sz w:val="24"/>
          <w:szCs w:val="24"/>
        </w:rPr>
        <w:t>orthotopic</w:t>
      </w:r>
      <w:proofErr w:type="spellEnd"/>
      <w:r w:rsidRPr="007137DD">
        <w:rPr>
          <w:rFonts w:ascii="Book Antiqua" w:hAnsi="Book Antiqua"/>
          <w:sz w:val="24"/>
          <w:szCs w:val="24"/>
        </w:rPr>
        <w:t xml:space="preserve"> </w:t>
      </w:r>
      <w:proofErr w:type="spellStart"/>
      <w:r w:rsidRPr="007137DD">
        <w:rPr>
          <w:rFonts w:ascii="Book Antiqua" w:hAnsi="Book Antiqua"/>
          <w:sz w:val="24"/>
          <w:szCs w:val="24"/>
        </w:rPr>
        <w:t>neobladder</w:t>
      </w:r>
      <w:proofErr w:type="spellEnd"/>
      <w:r w:rsidRPr="007137DD">
        <w:rPr>
          <w:rFonts w:ascii="Book Antiqua" w:hAnsi="Book Antiqua"/>
          <w:sz w:val="24"/>
          <w:szCs w:val="24"/>
        </w:rPr>
        <w:t xml:space="preserve">. They conclude that the difference in LOS is able to offset the higher cost of robotic surgery. </w:t>
      </w:r>
      <w:r w:rsidR="001D62BB" w:rsidRPr="007137DD">
        <w:rPr>
          <w:rFonts w:ascii="Book Antiqua" w:hAnsi="Book Antiqua"/>
          <w:sz w:val="24"/>
          <w:szCs w:val="24"/>
        </w:rPr>
        <w:t>Furthermore, t</w:t>
      </w:r>
      <w:r w:rsidR="004C2BC2" w:rsidRPr="007137DD">
        <w:rPr>
          <w:rFonts w:ascii="Book Antiqua" w:hAnsi="Book Antiqua"/>
          <w:sz w:val="24"/>
          <w:szCs w:val="24"/>
        </w:rPr>
        <w:t>he overall complication rate</w:t>
      </w:r>
      <w:r w:rsidR="001D62BB" w:rsidRPr="007137DD">
        <w:rPr>
          <w:rFonts w:ascii="Book Antiqua" w:hAnsi="Book Antiqua"/>
          <w:sz w:val="24"/>
          <w:szCs w:val="24"/>
        </w:rPr>
        <w:t xml:space="preserve"> within the 90-day global surgery period</w:t>
      </w:r>
      <w:r w:rsidR="004C2BC2" w:rsidRPr="007137DD">
        <w:rPr>
          <w:rFonts w:ascii="Book Antiqua" w:hAnsi="Book Antiqua"/>
          <w:sz w:val="24"/>
          <w:szCs w:val="24"/>
        </w:rPr>
        <w:t xml:space="preserve"> was lower in the RARC group (49.4%) than the ORC group (61.2%). </w:t>
      </w:r>
    </w:p>
    <w:p w:rsidR="001D62BB" w:rsidRPr="007137DD" w:rsidRDefault="00B80B81" w:rsidP="0067742E">
      <w:pPr>
        <w:spacing w:after="0" w:line="360" w:lineRule="auto"/>
        <w:ind w:firstLine="720"/>
        <w:jc w:val="both"/>
        <w:rPr>
          <w:rFonts w:ascii="Book Antiqua" w:hAnsi="Book Antiqua"/>
          <w:sz w:val="24"/>
          <w:szCs w:val="24"/>
          <w:lang w:eastAsia="zh-CN"/>
        </w:rPr>
      </w:pPr>
      <w:r w:rsidRPr="007137DD">
        <w:rPr>
          <w:rFonts w:ascii="Book Antiqua" w:hAnsi="Book Antiqua"/>
          <w:sz w:val="24"/>
          <w:szCs w:val="24"/>
        </w:rPr>
        <w:t>The main limitation of cost evaluation of RARC versus ORC is the lack of published data on effectiveness as well as comparison of side effects. There is limited data on oncologic outcome, with the longest</w:t>
      </w:r>
      <w:r w:rsidR="00F6269B" w:rsidRPr="007137DD">
        <w:rPr>
          <w:rFonts w:ascii="Book Antiqua" w:hAnsi="Book Antiqua"/>
          <w:sz w:val="24"/>
          <w:szCs w:val="24"/>
        </w:rPr>
        <w:t xml:space="preserve"> follow-up of 3.5 years in RARC</w:t>
      </w:r>
      <w:r w:rsidR="00AE18BA" w:rsidRPr="007137DD">
        <w:rPr>
          <w:rFonts w:ascii="Book Antiqua" w:hAnsi="Book Antiqua"/>
          <w:sz w:val="24"/>
          <w:szCs w:val="24"/>
        </w:rPr>
        <w:fldChar w:fldCharType="begin">
          <w:fldData xml:space="preserve">PEVuZE5vdGU+PENpdGU+PEF1dGhvcj5NbWVqZTwvQXV0aG9yPjxZZWFyPjIwMTM8L1llYXI+PFJl
Y051bT44ODwvUmVjTnVtPjxEaXNwbGF5VGV4dD48c3R5bGUgZmFjZT0ic3VwZXJzY3JpcHQiPlsy
NF08L3N0eWxlPjwvRGlzcGxheVRleHQ+PHJlY29yZD48cmVjLW51bWJlcj44ODwvcmVjLW51bWJl
cj48Zm9yZWlnbi1rZXlzPjxrZXkgYXBwPSJFTiIgZGItaWQ9IjA1d2V0Mjl0aXB0d2F4ZXJmd3B2
ZGV3NjB4ZmZmeHBmZXc5MiI+ODg8L2tleT48L2ZvcmVpZ24ta2V5cz48cmVmLXR5cGUgbmFtZT0i
Sm91cm5hbCBBcnRpY2xlIj4xNzwvcmVmLXR5cGU+PGNvbnRyaWJ1dG9ycz48YXV0aG9ycz48YXV0
aG9yPk1tZWplLCBDLiBPLjwvYXV0aG9yPjxhdXRob3I+TnVuZXotTmF0ZXJhcywgUi48L2F1dGhv
cj48YXV0aG9yPk5pZWxzZW4sIE0uIEUuPC9hdXRob3I+PGF1dGhvcj5QcnV0aGksIFIuIFMuPC9h
dXRob3I+PGF1dGhvcj5TbWl0aCwgQS48L2F1dGhvcj48YXV0aG9yPldhbGxlbiwgRS4gTS48L2F1
dGhvcj48YXV0aG9yPkh1bXBocmV5cywgTS4gUi48L2F1dGhvcj48YXV0aG9yPldvb2RzLCBNLiBF
LjwvYXV0aG9yPjxhdXRob3I+Q2FzdGxlLCBFLiBQLjwvYXV0aG9yPjwvYXV0aG9ycz48L2NvbnRy
aWJ1dG9ycz48YXV0aC1hZGRyZXNzPkRlcGFydG1lbnQgb2YgVXJvbG9neSwgTWF5byBDbGluaWMs
IFBob2VuaXgsIEFaIDg1MDU0LCBVU0EuIEVsZWN0cm9uaWMgYWRkcmVzczogbW1lamUuY2hpbmVk
dUBtYXlvLmVkdS48L2F1dGgtYWRkcmVzcz48dGl0bGVzPjx0aXRsZT5PbmNvbG9naWMgb3V0Y29t
ZXMgZm9yIGx5bXBoIG5vZGUtcG9zaXRpdmUgdXJvdGhlbGlhbCBjYXJjaW5vbWEgcGF0aWVudHMg
dHJlYXRlZCB3aXRoIHJvYm90IGFzc2lzdGVkIHJhZGljYWwgY3lzdGVjdG9teTogd2l0aCBtZWFu
IGZvbGxvdy11cCBvZiAzLjUgeWVhcnM8L3RpdGxlPjxzZWNvbmRhcnktdGl0bGU+VXJvbCBPbmNv
bDwvc2Vjb25kYXJ5LXRpdGxlPjwvdGl0bGVzPjxwZXJpb2RpY2FsPjxmdWxsLXRpdGxlPlVyb2wg
T25jb2w8L2Z1bGwtdGl0bGU+PC9wZXJpb2RpY2FsPjxwYWdlcz4xNjIxLTc8L3BhZ2VzPjx2b2x1
bWU+MzE8L3ZvbHVtZT48bnVtYmVyPjg8L251bWJlcj48ZWRpdGlvbj4yMDEyLzA0LzI3PC9lZGl0
aW9uPjxrZXl3b3Jkcz48a2V5d29yZD5BZ2VkPC9rZXl3b3JkPjxrZXl3b3JkPkFnZWQsIDgwIGFu
ZCBvdmVyPC9rZXl3b3JkPjxrZXl3b3JkPkNhcmNpbm9tYSwgVHJhbnNpdGlvbmFsIENlbGwvcGF0
aG9sb2d5LyBzdXJnZXJ5PC9rZXl3b3JkPjxrZXl3b3JkPkN5c3RlY3RvbXkvIG1ldGhvZHM8L2tl
eXdvcmQ+PGtleXdvcmQ+RmVtYWxlPC9rZXl3b3JkPjxrZXl3b3JkPkZvbGxvdy1VcCBTdHVkaWVz
PC9rZXl3b3JkPjxrZXl3b3JkPkh1bWFuczwva2V5d29yZD48a2V5d29yZD5LYXBsYW4tTWVpZXIg
RXN0aW1hdGU8L2tleXdvcmQ+PGtleXdvcmQ+THltcGggTm9kZXMvcGF0aG9sb2d5LyBzdXJnZXJ5
PC9rZXl3b3JkPjxrZXl3b3JkPkx5bXBoYXRpYyBNZXRhc3Rhc2lzPC9rZXl3b3JkPjxrZXl3b3Jk
Pk1hbGU8L2tleXdvcmQ+PGtleXdvcmQ+TWlkZGxlIEFnZWQ8L2tleXdvcmQ+PGtleXdvcmQ+TmVv
cGxhc20gU3RhZ2luZzwva2V5d29yZD48a2V5d29yZD5Sb2JvdGljczwva2V5d29yZD48a2V5d29y
ZD5UcmVhdG1lbnQgT3V0Y29tZTwva2V5d29yZD48a2V5d29yZD5VcmluYXJ5IEJsYWRkZXIgTmVv
cGxhc21zL3BhdGhvbG9neS8gc3VyZ2VyeTwva2V5d29yZD48L2tleXdvcmRzPjxkYXRlcz48eWVh
cj4yMDEzPC95ZWFyPjxwdWItZGF0ZXM+PGRhdGU+Tm92PC9kYXRlPjwvcHViLWRhdGVzPjwvZGF0
ZXM+PGlzYm4+MTg3My0yNDk2IChFbGVjdHJvbmljKSYjeEQ7MTA3OC0xNDM5IChMaW5raW5nKTwv
aXNibj48YWNjZXNzaW9uLW51bT4yMjUzNDA4ODwvYWNjZXNzaW9uLW51bT48dXJscz48L3VybHM+
PGVsZWN0cm9uaWMtcmVzb3VyY2UtbnVtPjEwLjEwMTYvai51cm9sb25jLjIwMTIuMDMuMDAxPC9l
bGVjdHJvbmljLXJlc291cmNlLW51bT48cmVtb3RlLWRhdGFiYXNlLXByb3ZpZGVyPk5MTTwvcmVt
b3RlLWRhdGFiYXNlLXByb3ZpZGVyPjxsYW5ndWFnZT5lbmc8L2xhbmd1YWdlPjwvcmVjb3JkPjwv
Q2l0ZT48L0VuZE5vdGU+
</w:fldData>
        </w:fldChar>
      </w:r>
      <w:r w:rsidR="00837F66" w:rsidRPr="007137DD">
        <w:rPr>
          <w:rFonts w:ascii="Book Antiqua" w:hAnsi="Book Antiqua"/>
          <w:sz w:val="24"/>
          <w:szCs w:val="24"/>
        </w:rPr>
        <w:instrText xml:space="preserve"> ADDIN EN.CITE </w:instrText>
      </w:r>
      <w:r w:rsidR="00837F66" w:rsidRPr="007137DD">
        <w:rPr>
          <w:rFonts w:ascii="Book Antiqua" w:hAnsi="Book Antiqua"/>
          <w:sz w:val="24"/>
          <w:szCs w:val="24"/>
        </w:rPr>
        <w:fldChar w:fldCharType="begin">
          <w:fldData xml:space="preserve">PEVuZE5vdGU+PENpdGU+PEF1dGhvcj5NbWVqZTwvQXV0aG9yPjxZZWFyPjIwMTM8L1llYXI+PFJl
Y051bT44ODwvUmVjTnVtPjxEaXNwbGF5VGV4dD48c3R5bGUgZmFjZT0ic3VwZXJzY3JpcHQiPlsy
NF08L3N0eWxlPjwvRGlzcGxheVRleHQ+PHJlY29yZD48cmVjLW51bWJlcj44ODwvcmVjLW51bWJl
cj48Zm9yZWlnbi1rZXlzPjxrZXkgYXBwPSJFTiIgZGItaWQ9IjA1d2V0Mjl0aXB0d2F4ZXJmd3B2
ZGV3NjB4ZmZmeHBmZXc5MiI+ODg8L2tleT48L2ZvcmVpZ24ta2V5cz48cmVmLXR5cGUgbmFtZT0i
Sm91cm5hbCBBcnRpY2xlIj4xNzwvcmVmLXR5cGU+PGNvbnRyaWJ1dG9ycz48YXV0aG9ycz48YXV0
aG9yPk1tZWplLCBDLiBPLjwvYXV0aG9yPjxhdXRob3I+TnVuZXotTmF0ZXJhcywgUi48L2F1dGhv
cj48YXV0aG9yPk5pZWxzZW4sIE0uIEUuPC9hdXRob3I+PGF1dGhvcj5QcnV0aGksIFIuIFMuPC9h
dXRob3I+PGF1dGhvcj5TbWl0aCwgQS48L2F1dGhvcj48YXV0aG9yPldhbGxlbiwgRS4gTS48L2F1
dGhvcj48YXV0aG9yPkh1bXBocmV5cywgTS4gUi48L2F1dGhvcj48YXV0aG9yPldvb2RzLCBNLiBF
LjwvYXV0aG9yPjxhdXRob3I+Q2FzdGxlLCBFLiBQLjwvYXV0aG9yPjwvYXV0aG9ycz48L2NvbnRy
aWJ1dG9ycz48YXV0aC1hZGRyZXNzPkRlcGFydG1lbnQgb2YgVXJvbG9neSwgTWF5byBDbGluaWMs
IFBob2VuaXgsIEFaIDg1MDU0LCBVU0EuIEVsZWN0cm9uaWMgYWRkcmVzczogbW1lamUuY2hpbmVk
dUBtYXlvLmVkdS48L2F1dGgtYWRkcmVzcz48dGl0bGVzPjx0aXRsZT5PbmNvbG9naWMgb3V0Y29t
ZXMgZm9yIGx5bXBoIG5vZGUtcG9zaXRpdmUgdXJvdGhlbGlhbCBjYXJjaW5vbWEgcGF0aWVudHMg
dHJlYXRlZCB3aXRoIHJvYm90IGFzc2lzdGVkIHJhZGljYWwgY3lzdGVjdG9teTogd2l0aCBtZWFu
IGZvbGxvdy11cCBvZiAzLjUgeWVhcnM8L3RpdGxlPjxzZWNvbmRhcnktdGl0bGU+VXJvbCBPbmNv
bDwvc2Vjb25kYXJ5LXRpdGxlPjwvdGl0bGVzPjxwZXJpb2RpY2FsPjxmdWxsLXRpdGxlPlVyb2wg
T25jb2w8L2Z1bGwtdGl0bGU+PC9wZXJpb2RpY2FsPjxwYWdlcz4xNjIxLTc8L3BhZ2VzPjx2b2x1
bWU+MzE8L3ZvbHVtZT48bnVtYmVyPjg8L251bWJlcj48ZWRpdGlvbj4yMDEyLzA0LzI3PC9lZGl0
aW9uPjxrZXl3b3Jkcz48a2V5d29yZD5BZ2VkPC9rZXl3b3JkPjxrZXl3b3JkPkFnZWQsIDgwIGFu
ZCBvdmVyPC9rZXl3b3JkPjxrZXl3b3JkPkNhcmNpbm9tYSwgVHJhbnNpdGlvbmFsIENlbGwvcGF0
aG9sb2d5LyBzdXJnZXJ5PC9rZXl3b3JkPjxrZXl3b3JkPkN5c3RlY3RvbXkvIG1ldGhvZHM8L2tl
eXdvcmQ+PGtleXdvcmQ+RmVtYWxlPC9rZXl3b3JkPjxrZXl3b3JkPkZvbGxvdy1VcCBTdHVkaWVz
PC9rZXl3b3JkPjxrZXl3b3JkPkh1bWFuczwva2V5d29yZD48a2V5d29yZD5LYXBsYW4tTWVpZXIg
RXN0aW1hdGU8L2tleXdvcmQ+PGtleXdvcmQ+THltcGggTm9kZXMvcGF0aG9sb2d5LyBzdXJnZXJ5
PC9rZXl3b3JkPjxrZXl3b3JkPkx5bXBoYXRpYyBNZXRhc3Rhc2lzPC9rZXl3b3JkPjxrZXl3b3Jk
Pk1hbGU8L2tleXdvcmQ+PGtleXdvcmQ+TWlkZGxlIEFnZWQ8L2tleXdvcmQ+PGtleXdvcmQ+TmVv
cGxhc20gU3RhZ2luZzwva2V5d29yZD48a2V5d29yZD5Sb2JvdGljczwva2V5d29yZD48a2V5d29y
ZD5UcmVhdG1lbnQgT3V0Y29tZTwva2V5d29yZD48a2V5d29yZD5VcmluYXJ5IEJsYWRkZXIgTmVv
cGxhc21zL3BhdGhvbG9neS8gc3VyZ2VyeTwva2V5d29yZD48L2tleXdvcmRzPjxkYXRlcz48eWVh
cj4yMDEzPC95ZWFyPjxwdWItZGF0ZXM+PGRhdGU+Tm92PC9kYXRlPjwvcHViLWRhdGVzPjwvZGF0
ZXM+PGlzYm4+MTg3My0yNDk2IChFbGVjdHJvbmljKSYjeEQ7MTA3OC0xNDM5IChMaW5raW5nKTwv
aXNibj48YWNjZXNzaW9uLW51bT4yMjUzNDA4ODwvYWNjZXNzaW9uLW51bT48dXJscz48L3VybHM+
PGVsZWN0cm9uaWMtcmVzb3VyY2UtbnVtPjEwLjEwMTYvai51cm9sb25jLjIwMTIuMDMuMDAxPC9l
bGVjdHJvbmljLXJlc291cmNlLW51bT48cmVtb3RlLWRhdGFiYXNlLXByb3ZpZGVyPk5MTTwvcmVt
b3RlLWRhdGFiYXNlLXByb3ZpZGVyPjxsYW5ndWFnZT5lbmc8L2xhbmd1YWdlPjwvcmVjb3JkPjwv
Q2l0ZT48L0VuZE5vdGU+
</w:fldData>
        </w:fldChar>
      </w:r>
      <w:r w:rsidR="00837F66" w:rsidRPr="007137DD">
        <w:rPr>
          <w:rFonts w:ascii="Book Antiqua" w:hAnsi="Book Antiqua"/>
          <w:sz w:val="24"/>
          <w:szCs w:val="24"/>
        </w:rPr>
        <w:instrText xml:space="preserve"> ADDIN EN.CITE.DATA </w:instrText>
      </w:r>
      <w:r w:rsidR="00837F66" w:rsidRPr="007137DD">
        <w:rPr>
          <w:rFonts w:ascii="Book Antiqua" w:hAnsi="Book Antiqua"/>
          <w:sz w:val="24"/>
          <w:szCs w:val="24"/>
        </w:rPr>
      </w:r>
      <w:r w:rsidR="00837F66" w:rsidRPr="007137DD">
        <w:rPr>
          <w:rFonts w:ascii="Book Antiqua" w:hAnsi="Book Antiqua"/>
          <w:sz w:val="24"/>
          <w:szCs w:val="24"/>
        </w:rPr>
        <w:fldChar w:fldCharType="end"/>
      </w:r>
      <w:r w:rsidR="00AE18BA" w:rsidRPr="007137DD">
        <w:rPr>
          <w:rFonts w:ascii="Book Antiqua" w:hAnsi="Book Antiqua"/>
          <w:sz w:val="24"/>
          <w:szCs w:val="24"/>
        </w:rPr>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24" w:tooltip="Mmeje, 2013 #88" w:history="1">
        <w:r w:rsidR="00837F66" w:rsidRPr="007137DD">
          <w:rPr>
            <w:rFonts w:ascii="Book Antiqua" w:hAnsi="Book Antiqua"/>
            <w:noProof/>
            <w:sz w:val="24"/>
            <w:szCs w:val="24"/>
            <w:vertAlign w:val="superscript"/>
          </w:rPr>
          <w:t>24</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p>
    <w:p w:rsidR="00F6269B" w:rsidRPr="007137DD" w:rsidRDefault="00F6269B" w:rsidP="0067742E">
      <w:pPr>
        <w:spacing w:after="0" w:line="360" w:lineRule="auto"/>
        <w:ind w:firstLine="720"/>
        <w:jc w:val="both"/>
        <w:rPr>
          <w:rFonts w:ascii="Book Antiqua" w:hAnsi="Book Antiqua"/>
          <w:sz w:val="24"/>
          <w:szCs w:val="24"/>
          <w:lang w:eastAsia="zh-CN"/>
        </w:rPr>
      </w:pPr>
    </w:p>
    <w:p w:rsidR="00B54473" w:rsidRPr="007137DD" w:rsidRDefault="00F6269B" w:rsidP="0067742E">
      <w:pPr>
        <w:spacing w:after="0" w:line="360" w:lineRule="auto"/>
        <w:jc w:val="both"/>
        <w:rPr>
          <w:rFonts w:ascii="Book Antiqua" w:hAnsi="Book Antiqua"/>
          <w:b/>
          <w:sz w:val="24"/>
          <w:szCs w:val="24"/>
        </w:rPr>
      </w:pPr>
      <w:r w:rsidRPr="007137DD">
        <w:rPr>
          <w:rFonts w:ascii="Book Antiqua" w:hAnsi="Book Antiqua"/>
          <w:b/>
          <w:sz w:val="24"/>
          <w:szCs w:val="24"/>
        </w:rPr>
        <w:t>COST COMPARISON: PARTIAL NEPHRECTOMY</w:t>
      </w:r>
    </w:p>
    <w:p w:rsidR="002D4D63" w:rsidRPr="007137DD" w:rsidRDefault="002D4D63" w:rsidP="0067742E">
      <w:pPr>
        <w:spacing w:after="0" w:line="360" w:lineRule="auto"/>
        <w:jc w:val="both"/>
        <w:rPr>
          <w:rFonts w:ascii="Book Antiqua" w:hAnsi="Book Antiqua"/>
          <w:sz w:val="24"/>
          <w:szCs w:val="24"/>
        </w:rPr>
      </w:pPr>
      <w:r w:rsidRPr="007137DD">
        <w:rPr>
          <w:rFonts w:ascii="Book Antiqua" w:hAnsi="Book Antiqua"/>
          <w:sz w:val="24"/>
          <w:szCs w:val="24"/>
        </w:rPr>
        <w:t xml:space="preserve">There are limited studies evaluating the cost of robotic-assisted partial nephrectomy (RAPN), open partial nephrectomy (OPN) and laparoscopic partial nephrectomy (LPN). The studies that have been published are small, with the largest </w:t>
      </w:r>
      <w:r w:rsidR="00047916" w:rsidRPr="007137DD">
        <w:rPr>
          <w:rFonts w:ascii="Book Antiqua" w:hAnsi="Book Antiqua"/>
          <w:sz w:val="24"/>
          <w:szCs w:val="24"/>
        </w:rPr>
        <w:t xml:space="preserve">only </w:t>
      </w:r>
      <w:r w:rsidRPr="007137DD">
        <w:rPr>
          <w:rFonts w:ascii="Book Antiqua" w:hAnsi="Book Antiqua"/>
          <w:sz w:val="24"/>
          <w:szCs w:val="24"/>
        </w:rPr>
        <w:t xml:space="preserve">evaluating 89 patients </w:t>
      </w:r>
      <w:r w:rsidR="00AE18BA" w:rsidRPr="007137DD">
        <w:rPr>
          <w:rFonts w:ascii="Book Antiqua" w:hAnsi="Book Antiqua"/>
          <w:sz w:val="24"/>
          <w:szCs w:val="24"/>
        </w:rPr>
        <w:fldChar w:fldCharType="begin"/>
      </w:r>
      <w:r w:rsidR="00837F66" w:rsidRPr="007137DD">
        <w:rPr>
          <w:rFonts w:ascii="Book Antiqua" w:hAnsi="Book Antiqua"/>
          <w:sz w:val="24"/>
          <w:szCs w:val="24"/>
        </w:rPr>
        <w:instrText xml:space="preserve"> ADDIN EN.CITE &lt;EndNote&gt;&lt;Cite&gt;&lt;Author&gt;Ferguson&lt;/Author&gt;&lt;Year&gt;2012&lt;/Year&gt;&lt;RecNum&gt;70&lt;/RecNum&gt;&lt;DisplayText&gt;&lt;style face="superscript"&gt;[12]&lt;/style&gt;&lt;/DisplayText&gt;&lt;record&gt;&lt;rec-number&gt;70&lt;/rec-number&gt;&lt;foreign-keys&gt;&lt;key app="EN" db-id="05wet29tiptwaxerfwpvdew60xfffxpfew92"&gt;70&lt;/key&gt;&lt;/foreign-keys&gt;&lt;ref-type name="Journal Article"&gt;17&lt;/ref-type&gt;&lt;contributors&gt;&lt;authors&gt;&lt;author&gt;Ferguson, J. E., 3rd&lt;/author&gt;&lt;author&gt;Goyal, R. K.&lt;/author&gt;&lt;author&gt;Raynor, M. C.&lt;/author&gt;&lt;author&gt;Nielsen, M. E.&lt;/author&gt;&lt;author&gt;Pruthi, R. S.&lt;/author&gt;&lt;author&gt;Brown, P. M.&lt;/author&gt;&lt;author&gt;Wallen, E. M.&lt;/author&gt;&lt;/authors&gt;&lt;/contributors&gt;&lt;auth-address&gt;Department of Surgery, Division of Urology, University of North Carolina at Chapel Hill, Chapel Hill, North Carolina 27599-7235, USA. jefergus@unch.unc.edu&lt;/auth-address&gt;&lt;titles&gt;&lt;title&gt;Cost analysis of robot-assisted laparoscopic versus hand-assisted laparoscopic partial nephrectomy&lt;/title&gt;&lt;secondary-title&gt;J Endourol&lt;/secondary-title&gt;&lt;/titles&gt;&lt;periodical&gt;&lt;full-title&gt;J Endourol&lt;/full-title&gt;&lt;/periodical&gt;&lt;pages&gt;1030-7&lt;/pages&gt;&lt;volume&gt;26&lt;/volume&gt;&lt;number&gt;8&lt;/number&gt;&lt;edition&gt;2012/03/06&lt;/edition&gt;&lt;keywords&gt;&lt;keyword&gt;Costs and Cost Analysis&lt;/keyword&gt;&lt;keyword&gt;Female&lt;/keyword&gt;&lt;keyword&gt;Hand-Assisted Laparoscopy/ economics/ methods&lt;/keyword&gt;&lt;keyword&gt;Hospitalization/economics&lt;/keyword&gt;&lt;keyword&gt;Humans&lt;/keyword&gt;&lt;keyword&gt;Male&lt;/keyword&gt;&lt;keyword&gt;Middle Aged&lt;/keyword&gt;&lt;keyword&gt;Nephrectomy/ economics/ methods&lt;/keyword&gt;&lt;keyword&gt;Operating Rooms/economics&lt;/keyword&gt;&lt;keyword&gt;Postoperative Care/economics&lt;/keyword&gt;&lt;keyword&gt;Robotics/ economics/ methods&lt;/keyword&gt;&lt;/keywords&gt;&lt;dates&gt;&lt;year&gt;2012&lt;/year&gt;&lt;pub-dates&gt;&lt;date&gt;Aug&lt;/date&gt;&lt;/pub-dates&gt;&lt;/dates&gt;&lt;isbn&gt;1557-900X (Electronic)&amp;#xD;0892-7790 (Linking)&lt;/isbn&gt;&lt;accession-num&gt;22384936&lt;/accession-num&gt;&lt;urls&gt;&lt;/urls&gt;&lt;electronic-resource-num&gt;10.1089/end.2011.0568&lt;/electronic-resource-num&gt;&lt;remote-database-provider&gt;NLM&lt;/remote-database-provider&gt;&lt;language&gt;eng&lt;/language&gt;&lt;/record&gt;&lt;/Cite&gt;&lt;/EndNote&gt;</w:instrText>
      </w:r>
      <w:r w:rsidR="00AE18BA" w:rsidRPr="007137DD">
        <w:rPr>
          <w:rFonts w:ascii="Book Antiqua" w:hAnsi="Book Antiqua"/>
          <w:sz w:val="24"/>
          <w:szCs w:val="24"/>
        </w:rPr>
        <w:fldChar w:fldCharType="separate"/>
      </w:r>
      <w:r w:rsidR="00837F66" w:rsidRPr="007137DD">
        <w:rPr>
          <w:rFonts w:ascii="Book Antiqua" w:hAnsi="Book Antiqua"/>
          <w:noProof/>
          <w:sz w:val="24"/>
          <w:szCs w:val="24"/>
          <w:vertAlign w:val="superscript"/>
        </w:rPr>
        <w:t>[</w:t>
      </w:r>
      <w:hyperlink w:anchor="_ENREF_12" w:tooltip="Ferguson, 2012 #70" w:history="1">
        <w:r w:rsidR="00837F66" w:rsidRPr="007137DD">
          <w:rPr>
            <w:rFonts w:ascii="Book Antiqua" w:hAnsi="Book Antiqua"/>
            <w:noProof/>
            <w:sz w:val="24"/>
            <w:szCs w:val="24"/>
            <w:vertAlign w:val="superscript"/>
          </w:rPr>
          <w:t>12</w:t>
        </w:r>
      </w:hyperlink>
      <w:r w:rsidR="00837F66" w:rsidRPr="007137DD">
        <w:rPr>
          <w:rFonts w:ascii="Book Antiqua" w:hAnsi="Book Antiqua"/>
          <w:noProof/>
          <w:sz w:val="24"/>
          <w:szCs w:val="24"/>
          <w:vertAlign w:val="superscript"/>
        </w:rPr>
        <w:t>]</w:t>
      </w:r>
      <w:r w:rsidR="00AE18BA" w:rsidRPr="007137DD">
        <w:rPr>
          <w:rFonts w:ascii="Book Antiqua" w:hAnsi="Book Antiqua"/>
          <w:sz w:val="24"/>
          <w:szCs w:val="24"/>
        </w:rPr>
        <w:fldChar w:fldCharType="end"/>
      </w:r>
      <w:r w:rsidRPr="007137DD">
        <w:rPr>
          <w:rFonts w:ascii="Book Antiqua" w:hAnsi="Book Antiqua"/>
          <w:sz w:val="24"/>
          <w:szCs w:val="24"/>
        </w:rPr>
        <w:t xml:space="preserve">. </w:t>
      </w:r>
    </w:p>
    <w:p w:rsidR="009B775D" w:rsidRPr="007137DD" w:rsidRDefault="007624F6" w:rsidP="0067742E">
      <w:pPr>
        <w:spacing w:after="0" w:line="360" w:lineRule="auto"/>
        <w:ind w:firstLine="720"/>
        <w:jc w:val="both"/>
        <w:rPr>
          <w:rFonts w:ascii="Book Antiqua" w:hAnsi="Book Antiqua"/>
          <w:sz w:val="24"/>
          <w:szCs w:val="24"/>
        </w:rPr>
      </w:pPr>
      <w:proofErr w:type="spellStart"/>
      <w:r w:rsidRPr="007137DD">
        <w:rPr>
          <w:rFonts w:ascii="Book Antiqua" w:hAnsi="Book Antiqua"/>
          <w:sz w:val="24"/>
          <w:szCs w:val="24"/>
        </w:rPr>
        <w:t>Hymas</w:t>
      </w:r>
      <w:proofErr w:type="spellEnd"/>
      <w:r w:rsidRPr="007137DD">
        <w:rPr>
          <w:rFonts w:ascii="Book Antiqua" w:hAnsi="Book Antiqua"/>
          <w:sz w:val="24"/>
          <w:szCs w:val="24"/>
        </w:rPr>
        <w:t xml:space="preserve"> </w:t>
      </w:r>
      <w:r w:rsidRPr="007137DD">
        <w:rPr>
          <w:rFonts w:ascii="Book Antiqua" w:hAnsi="Book Antiqua"/>
          <w:i/>
          <w:sz w:val="24"/>
          <w:szCs w:val="24"/>
        </w:rPr>
        <w:t>e</w:t>
      </w:r>
      <w:r w:rsidR="00F6269B" w:rsidRPr="007137DD">
        <w:rPr>
          <w:rFonts w:ascii="Book Antiqua" w:hAnsi="Book Antiqua"/>
          <w:i/>
          <w:sz w:val="24"/>
          <w:szCs w:val="24"/>
          <w:lang w:eastAsia="zh-CN"/>
        </w:rPr>
        <w:t>t</w:t>
      </w:r>
      <w:r w:rsidRPr="007137DD">
        <w:rPr>
          <w:rFonts w:ascii="Book Antiqua" w:hAnsi="Book Antiqua"/>
          <w:i/>
          <w:sz w:val="24"/>
          <w:szCs w:val="24"/>
        </w:rPr>
        <w:t xml:space="preserve"> a</w:t>
      </w:r>
      <w:r w:rsidR="00F6269B" w:rsidRPr="007137DD">
        <w:rPr>
          <w:rFonts w:ascii="Book Antiqua" w:hAnsi="Book Antiqua"/>
          <w:i/>
          <w:sz w:val="24"/>
          <w:szCs w:val="24"/>
          <w:lang w:eastAsia="zh-CN"/>
        </w:rPr>
        <w:t>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&lt;EndNote&gt;&lt;Cite&gt;&lt;Author&gt;Hyams&lt;/Author&gt;&lt;Year&gt;2012&lt;/Year&gt;&lt;RecNum&gt;98&lt;/RecNum&gt;&lt;DisplayText&gt;&lt;style face="superscript"&gt;[25]&lt;/style&gt;&lt;/DisplayText&gt;&lt;record&gt;&lt;rec-number&gt;98&lt;/rec-number&gt;&lt;foreign-keys&gt;&lt;key app="EN" db-id="05wet29tiptwaxerfwpvdew60xfffxpfew92"&gt;98&lt;/key&gt;&lt;/foreign-keys&gt;&lt;ref-type name="Journal Article"&gt;17&lt;/ref-type&gt;&lt;contributors&gt;&lt;authors&gt;&lt;author&gt;Hyams, E.&lt;/author&gt;&lt;author&gt;Pierorazio, P.&lt;/author&gt;&lt;author&gt;Mullins, J. K.&lt;/author&gt;&lt;author&gt;Ward, M.&lt;/author&gt;&lt;author&gt;Allaf, M.&lt;/author&gt;&lt;/authors&gt;&lt;/contributors&gt;&lt;auth-address&gt;James Buchanan Brady Urological Institute, Johns Hopkins Medical Institutions, Baltimore, Maryland 21230, USA. eliash99@hotmail.com&lt;/auth-address&gt;&lt;titles&gt;&lt;title&gt;A comparative cost analysis of robot-assisted versus traditional laparoscopic partial nephrectomy&lt;/title&gt;&lt;secondary-title&gt;J Endourol&lt;/secondary-title&gt;&lt;/titles&gt;&lt;periodical&gt;&lt;full-title&gt;J Endourol&lt;/full-title&gt;&lt;/periodical&gt;&lt;pages&gt;843-7&lt;/pages&gt;&lt;volume&gt;26&lt;/volume&gt;&lt;number&gt;7&lt;/number&gt;&lt;edition&gt;2011/12/30&lt;/edition&gt;&lt;keywords&gt;&lt;keyword&gt;Costs and Cost Analysis&lt;/keyword&gt;&lt;keyword&gt;Humans&lt;/keyword&gt;&lt;keyword&gt;Kidney Neoplasms/economics/pathology/surgery&lt;/keyword&gt;&lt;keyword&gt;Laparoscopy/ economics/ methods&lt;/keyword&gt;&lt;keyword&gt;Middle Aged&lt;/keyword&gt;&lt;keyword&gt;Nephrectomy/ economics/ methods&lt;/keyword&gt;&lt;keyword&gt;Perioperative Care/economics&lt;/keyword&gt;&lt;keyword&gt;Robotics/ economics/ methods&lt;/keyword&gt;&lt;/keywords&gt;&lt;dates&gt;&lt;year&gt;2012&lt;/year&gt;&lt;pub-dates&gt;&lt;date&gt;Jul&lt;/date&gt;&lt;/pub-dates&gt;&lt;/dates&gt;&lt;isbn&gt;1557-900X (Electronic)&amp;#xD;0892-7790 (Linking)&lt;/isbn&gt;&lt;accession-num&gt;22204599&lt;/accession-num&gt;&lt;urls&gt;&lt;/urls&gt;&lt;electronic-resource-num&gt;10.1089/end.2011.0522&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25" w:tooltip="Hyams, 2012 #98" w:history="1">
        <w:r w:rsidR="00F6269B" w:rsidRPr="007137DD">
          <w:rPr>
            <w:rFonts w:ascii="Book Antiqua" w:hAnsi="Book Antiqua"/>
            <w:noProof/>
            <w:sz w:val="24"/>
            <w:szCs w:val="24"/>
            <w:vertAlign w:val="superscript"/>
          </w:rPr>
          <w:t>25</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evaluated 20 consecutive RAPN and OPN from 2009-2010. They calculated that RAPN was $1066.09 more than LPN. This was attributed to the high capital cost for robotic surgery specific to their center. Capital cost was estimated for the purchase and amortization of 2 robotic systems as well as maintenance cost divided by the total number of robotic cases between 2001 and 2009.  They concluded that when the fixed robotic cost was calculated based off 1 robotic system with “ideal” utilization of 300 cases per year, the cost difference is only $333.85</w:t>
      </w:r>
      <w:r w:rsidR="00635BA2" w:rsidRPr="007137DD">
        <w:rPr>
          <w:rFonts w:ascii="Book Antiqua" w:hAnsi="Book Antiqua"/>
          <w:sz w:val="24"/>
          <w:szCs w:val="24"/>
        </w:rPr>
        <w:t xml:space="preserve"> per case</w:t>
      </w:r>
      <w:r w:rsidR="009B775D" w:rsidRPr="007137DD">
        <w:rPr>
          <w:rFonts w:ascii="Book Antiqua" w:hAnsi="Book Antiqua"/>
          <w:sz w:val="24"/>
          <w:szCs w:val="24"/>
        </w:rPr>
        <w:t xml:space="preserve">.  </w:t>
      </w:r>
    </w:p>
    <w:p w:rsidR="009B775D" w:rsidRPr="007137DD" w:rsidRDefault="009B775D" w:rsidP="0067742E">
      <w:pPr>
        <w:spacing w:after="0" w:line="360" w:lineRule="auto"/>
        <w:ind w:firstLine="720"/>
        <w:jc w:val="both"/>
        <w:rPr>
          <w:rFonts w:ascii="Book Antiqua" w:hAnsi="Book Antiqua"/>
          <w:sz w:val="24"/>
          <w:szCs w:val="24"/>
          <w:lang w:eastAsia="zh-CN"/>
        </w:rPr>
      </w:pPr>
      <w:r w:rsidRPr="007137DD">
        <w:rPr>
          <w:rFonts w:ascii="Book Antiqua" w:hAnsi="Book Antiqua"/>
          <w:sz w:val="24"/>
          <w:szCs w:val="24"/>
        </w:rPr>
        <w:lastRenderedPageBreak/>
        <w:t xml:space="preserve">In another study that compared RALN to OLN, </w:t>
      </w:r>
      <w:proofErr w:type="spellStart"/>
      <w:r w:rsidRPr="007137DD">
        <w:rPr>
          <w:rFonts w:ascii="Book Antiqua" w:hAnsi="Book Antiqua"/>
          <w:sz w:val="24"/>
          <w:szCs w:val="24"/>
        </w:rPr>
        <w:t>Alemozaffar</w:t>
      </w:r>
      <w:proofErr w:type="spellEnd"/>
      <w:r w:rsidRPr="007137DD">
        <w:rPr>
          <w:rFonts w:ascii="Book Antiqua" w:hAnsi="Book Antiqua"/>
          <w:sz w:val="24"/>
          <w:szCs w:val="24"/>
        </w:rPr>
        <w:t xml:space="preserve"> </w:t>
      </w:r>
      <w:r w:rsidRPr="007137DD">
        <w:rPr>
          <w:rFonts w:ascii="Book Antiqua" w:hAnsi="Book Antiqua"/>
          <w:i/>
          <w:sz w:val="24"/>
          <w:szCs w:val="24"/>
        </w:rPr>
        <w:t>et al</w:t>
      </w:r>
      <w:r w:rsidR="00F6269B" w:rsidRPr="007137DD">
        <w:rPr>
          <w:rFonts w:ascii="Book Antiqua" w:hAnsi="Book Antiqua"/>
          <w:sz w:val="24"/>
          <w:szCs w:val="24"/>
        </w:rPr>
        <w:fldChar w:fldCharType="begin"/>
      </w:r>
      <w:r w:rsidR="00F6269B" w:rsidRPr="007137DD">
        <w:rPr>
          <w:rFonts w:ascii="Book Antiqua" w:hAnsi="Book Antiqua"/>
          <w:sz w:val="24"/>
          <w:szCs w:val="24"/>
        </w:rPr>
        <w:instrText xml:space="preserve"> ADDIN EN.CITE &lt;EndNote&gt;&lt;Cite&gt;&lt;Author&gt;Alemozaffar&lt;/Author&gt;&lt;Year&gt;2013&lt;/Year&gt;&lt;RecNum&gt;71&lt;/RecNum&gt;&lt;DisplayText&gt;&lt;style face="superscript"&gt;[13]&lt;/style&gt;&lt;/DisplayText&gt;&lt;record&gt;&lt;rec-number&gt;71&lt;/rec-number&gt;&lt;foreign-keys&gt;&lt;key app="EN" db-id="05wet29tiptwaxerfwpvdew60xfffxpfew92"&gt;71&lt;/key&gt;&lt;/foreign-keys&gt;&lt;ref-type name="Journal Article"&gt;17&lt;/ref-type&gt;&lt;contributors&gt;&lt;authors&gt;&lt;author&gt;Alemozaffar, M.&lt;/author&gt;&lt;author&gt;Chang, S. L.&lt;/author&gt;&lt;author&gt;Kacker, R.&lt;/author&gt;&lt;author&gt;Sun, M.&lt;/author&gt;&lt;author&gt;DeWolf, W. C.&lt;/author&gt;&lt;author&gt;Wagner, A. A.&lt;/author&gt;&lt;/authors&gt;&lt;/contributors&gt;&lt;auth-address&gt;Department of Surgery, Division of Urology, Beth Israel Deaconess Medical Center, Boston, MA 02215, USA.&lt;/auth-address&gt;&lt;titles&gt;&lt;title&gt;Comparing costs of robotic, laparoscopic, and open partial nephrectomy&lt;/title&gt;&lt;secondary-title&gt;J Endourol&lt;/secondary-title&gt;&lt;/titles&gt;&lt;periodical&gt;&lt;full-title&gt;J Endourol&lt;/full-title&gt;&lt;/periodical&gt;&lt;pages&gt;560-5&lt;/pages&gt;&lt;volume&gt;27&lt;/volume&gt;&lt;number&gt;5&lt;/number&gt;&lt;edition&gt;2012/11/08&lt;/edition&gt;&lt;keywords&gt;&lt;keyword&gt;Female&lt;/keyword&gt;&lt;keyword&gt;Hospital Costs&lt;/keyword&gt;&lt;keyword&gt;Humans&lt;/keyword&gt;&lt;keyword&gt;Laparoscopy/ economics&lt;/keyword&gt;&lt;keyword&gt;Male&lt;/keyword&gt;&lt;keyword&gt;Middle Aged&lt;/keyword&gt;&lt;keyword&gt;Nephrectomy/ economics/ methods&lt;/keyword&gt;&lt;keyword&gt;Retrospective Studies&lt;/keyword&gt;&lt;keyword&gt;Robotics/ economics&lt;/keyword&gt;&lt;/keywords&gt;&lt;dates&gt;&lt;year&gt;2013&lt;/year&gt;&lt;pub-dates&gt;&lt;date&gt;May&lt;/date&gt;&lt;/pub-dates&gt;&lt;/dates&gt;&lt;isbn&gt;1557-900X (Electronic)&amp;#xD;0892-7790 (Linking)&lt;/isbn&gt;&lt;accession-num&gt;23130756&lt;/accession-num&gt;&lt;urls&gt;&lt;/urls&gt;&lt;electronic-resource-num&gt;10.1089/end.2012.0462&lt;/electronic-resource-num&gt;&lt;remote-database-provider&gt;NLM&lt;/remote-database-provider&gt;&lt;language&gt;eng&lt;/language&gt;&lt;/record&gt;&lt;/Cite&gt;&lt;/EndNote&gt;</w:instrText>
      </w:r>
      <w:r w:rsidR="00F6269B" w:rsidRPr="007137DD">
        <w:rPr>
          <w:rFonts w:ascii="Book Antiqua" w:hAnsi="Book Antiqua"/>
          <w:sz w:val="24"/>
          <w:szCs w:val="24"/>
        </w:rPr>
        <w:fldChar w:fldCharType="separate"/>
      </w:r>
      <w:r w:rsidR="00F6269B" w:rsidRPr="007137DD">
        <w:rPr>
          <w:rFonts w:ascii="Book Antiqua" w:hAnsi="Book Antiqua"/>
          <w:noProof/>
          <w:sz w:val="24"/>
          <w:szCs w:val="24"/>
          <w:vertAlign w:val="superscript"/>
        </w:rPr>
        <w:t>[</w:t>
      </w:r>
      <w:hyperlink w:anchor="_ENREF_13" w:tooltip="Alemozaffar, 2013 #71" w:history="1">
        <w:r w:rsidR="00F6269B" w:rsidRPr="007137DD">
          <w:rPr>
            <w:rFonts w:ascii="Book Antiqua" w:hAnsi="Book Antiqua"/>
            <w:noProof/>
            <w:sz w:val="24"/>
            <w:szCs w:val="24"/>
            <w:vertAlign w:val="superscript"/>
          </w:rPr>
          <w:t>13</w:t>
        </w:r>
      </w:hyperlink>
      <w:r w:rsidR="00F6269B" w:rsidRPr="007137DD">
        <w:rPr>
          <w:rFonts w:ascii="Book Antiqua" w:hAnsi="Book Antiqua"/>
          <w:noProof/>
          <w:sz w:val="24"/>
          <w:szCs w:val="24"/>
          <w:vertAlign w:val="superscript"/>
        </w:rPr>
        <w:t>]</w:t>
      </w:r>
      <w:r w:rsidR="00F6269B" w:rsidRPr="007137DD">
        <w:rPr>
          <w:rFonts w:ascii="Book Antiqua" w:hAnsi="Book Antiqua"/>
          <w:sz w:val="24"/>
          <w:szCs w:val="24"/>
        </w:rPr>
        <w:fldChar w:fldCharType="end"/>
      </w:r>
      <w:r w:rsidRPr="007137DD">
        <w:rPr>
          <w:rFonts w:ascii="Book Antiqua" w:hAnsi="Book Antiqua"/>
          <w:sz w:val="24"/>
          <w:szCs w:val="24"/>
        </w:rPr>
        <w:t xml:space="preserve"> also conclude that RALN can be cost equivalent to OPN by minimizing OR time and LOS. However, RALN was most expensive when fixed costs were factored. </w:t>
      </w:r>
    </w:p>
    <w:p w:rsidR="00F6269B" w:rsidRPr="007137DD" w:rsidRDefault="00F6269B" w:rsidP="0067742E">
      <w:pPr>
        <w:spacing w:after="0" w:line="360" w:lineRule="auto"/>
        <w:ind w:firstLine="720"/>
        <w:jc w:val="both"/>
        <w:rPr>
          <w:rFonts w:ascii="Book Antiqua" w:hAnsi="Book Antiqua"/>
          <w:sz w:val="24"/>
          <w:szCs w:val="24"/>
          <w:lang w:eastAsia="zh-CN"/>
        </w:rPr>
      </w:pPr>
    </w:p>
    <w:p w:rsidR="002D4D63" w:rsidRPr="007137DD" w:rsidRDefault="00F6269B" w:rsidP="0067742E">
      <w:pPr>
        <w:spacing w:after="0" w:line="360" w:lineRule="auto"/>
        <w:jc w:val="both"/>
        <w:rPr>
          <w:rFonts w:ascii="Book Antiqua" w:hAnsi="Book Antiqua"/>
          <w:b/>
          <w:sz w:val="24"/>
          <w:szCs w:val="24"/>
          <w:lang w:eastAsia="zh-CN"/>
        </w:rPr>
      </w:pPr>
      <w:r w:rsidRPr="007137DD">
        <w:rPr>
          <w:rFonts w:ascii="Book Antiqua" w:hAnsi="Book Antiqua"/>
          <w:b/>
          <w:sz w:val="24"/>
          <w:szCs w:val="24"/>
        </w:rPr>
        <w:t>CONCLUSION</w:t>
      </w:r>
    </w:p>
    <w:p w:rsidR="00AE18BA" w:rsidRPr="007137DD" w:rsidRDefault="009B775D" w:rsidP="0067742E">
      <w:pPr>
        <w:spacing w:after="0" w:line="360" w:lineRule="auto"/>
        <w:jc w:val="both"/>
        <w:rPr>
          <w:rFonts w:ascii="Book Antiqua" w:hAnsi="Book Antiqua"/>
          <w:sz w:val="24"/>
          <w:szCs w:val="24"/>
          <w:lang w:eastAsia="zh-CN"/>
        </w:rPr>
      </w:pPr>
      <w:r w:rsidRPr="007137DD">
        <w:rPr>
          <w:rFonts w:ascii="Book Antiqua" w:hAnsi="Book Antiqua"/>
          <w:sz w:val="24"/>
          <w:szCs w:val="24"/>
        </w:rPr>
        <w:t xml:space="preserve">Overall, robotic assisted surgery has offered significant amounts of benefit to urologic surgery, with shorter LOS, less blood loss, and improved </w:t>
      </w:r>
      <w:proofErr w:type="spellStart"/>
      <w:r w:rsidRPr="007137DD">
        <w:rPr>
          <w:rFonts w:ascii="Book Antiqua" w:hAnsi="Book Antiqua"/>
          <w:sz w:val="24"/>
          <w:szCs w:val="24"/>
        </w:rPr>
        <w:t>peri</w:t>
      </w:r>
      <w:proofErr w:type="spellEnd"/>
      <w:r w:rsidRPr="007137DD">
        <w:rPr>
          <w:rFonts w:ascii="Book Antiqua" w:hAnsi="Book Antiqua"/>
          <w:sz w:val="24"/>
          <w:szCs w:val="24"/>
        </w:rPr>
        <w:t xml:space="preserve">-operative quality of life. </w:t>
      </w:r>
      <w:r w:rsidR="008019D9" w:rsidRPr="007137DD">
        <w:rPr>
          <w:rFonts w:ascii="Book Antiqua" w:hAnsi="Book Antiqua"/>
          <w:sz w:val="24"/>
          <w:szCs w:val="24"/>
        </w:rPr>
        <w:t xml:space="preserve">Given the high fixed cost of robotic acquisition and maintenance, robotic assisted surgery is more often than not, more expensive than open procedure when evaluating direct costs. However, the gap in cost between robotic </w:t>
      </w:r>
      <w:r w:rsidR="00D347EA" w:rsidRPr="007137DD">
        <w:rPr>
          <w:rFonts w:ascii="Book Antiqua" w:hAnsi="Book Antiqua"/>
          <w:sz w:val="24"/>
          <w:szCs w:val="24"/>
        </w:rPr>
        <w:t xml:space="preserve">assisted </w:t>
      </w:r>
      <w:r w:rsidR="008019D9" w:rsidRPr="007137DD">
        <w:rPr>
          <w:rFonts w:ascii="Book Antiqua" w:hAnsi="Book Antiqua"/>
          <w:sz w:val="24"/>
          <w:szCs w:val="24"/>
        </w:rPr>
        <w:t xml:space="preserve">and open surgery can be narrowed in high volume centers where the fixed cost can be divided between a larger </w:t>
      </w:r>
      <w:proofErr w:type="gramStart"/>
      <w:r w:rsidR="008019D9" w:rsidRPr="007137DD">
        <w:rPr>
          <w:rFonts w:ascii="Book Antiqua" w:hAnsi="Book Antiqua"/>
          <w:sz w:val="24"/>
          <w:szCs w:val="24"/>
        </w:rPr>
        <w:t>number</w:t>
      </w:r>
      <w:proofErr w:type="gramEnd"/>
      <w:r w:rsidR="008019D9" w:rsidRPr="007137DD">
        <w:rPr>
          <w:rFonts w:ascii="Book Antiqua" w:hAnsi="Book Antiqua"/>
          <w:sz w:val="24"/>
          <w:szCs w:val="24"/>
        </w:rPr>
        <w:t xml:space="preserve"> of cases. Also, if the LOS is substantially different between robotic and open groups, such as in cystectomies, the cost of robotic surgery can actually be even lower than an open procedure. Due to the</w:t>
      </w:r>
      <w:r w:rsidRPr="007137DD">
        <w:rPr>
          <w:rFonts w:ascii="Book Antiqua" w:hAnsi="Book Antiqua"/>
          <w:sz w:val="24"/>
          <w:szCs w:val="24"/>
        </w:rPr>
        <w:t xml:space="preserve"> difficulty of identifying indirect costs and health outcomes</w:t>
      </w:r>
      <w:r w:rsidR="00F77BCD" w:rsidRPr="007137DD">
        <w:rPr>
          <w:rFonts w:ascii="Book Antiqua" w:hAnsi="Book Antiqua"/>
          <w:sz w:val="24"/>
          <w:szCs w:val="24"/>
        </w:rPr>
        <w:t>, it is very difficult to assess cost-benefit of robotic assisted surgery</w:t>
      </w:r>
      <w:r w:rsidRPr="007137DD">
        <w:rPr>
          <w:rFonts w:ascii="Book Antiqua" w:hAnsi="Book Antiqua"/>
          <w:sz w:val="24"/>
          <w:szCs w:val="24"/>
        </w:rPr>
        <w:t>.</w:t>
      </w:r>
      <w:r w:rsidR="00F77BCD" w:rsidRPr="007137DD">
        <w:rPr>
          <w:rFonts w:ascii="Book Antiqua" w:hAnsi="Book Antiqua"/>
          <w:sz w:val="24"/>
          <w:szCs w:val="24"/>
        </w:rPr>
        <w:t xml:space="preserve"> </w:t>
      </w:r>
      <w:r w:rsidR="00047916" w:rsidRPr="007137DD">
        <w:rPr>
          <w:rFonts w:ascii="Book Antiqua" w:hAnsi="Book Antiqua"/>
          <w:sz w:val="24"/>
          <w:szCs w:val="24"/>
        </w:rPr>
        <w:t xml:space="preserve">Furthermore, these cost evaluations do not factor in patient preference and requests for procedures to be done robotically. </w:t>
      </w:r>
      <w:r w:rsidR="008019D9" w:rsidRPr="007137DD">
        <w:rPr>
          <w:rFonts w:ascii="Book Antiqua" w:hAnsi="Book Antiqua"/>
          <w:sz w:val="24"/>
          <w:szCs w:val="24"/>
        </w:rPr>
        <w:t xml:space="preserve">Ultimately, more data is needed in evaluating and comparing long term surgical outcomes between robotic assisted and open surgery. </w:t>
      </w:r>
    </w:p>
    <w:p w:rsidR="00F6269B" w:rsidRPr="007137DD" w:rsidRDefault="00F6269B" w:rsidP="0067742E">
      <w:pPr>
        <w:spacing w:after="0" w:line="360" w:lineRule="auto"/>
        <w:jc w:val="both"/>
        <w:rPr>
          <w:rFonts w:ascii="Book Antiqua" w:hAnsi="Book Antiqua"/>
          <w:sz w:val="24"/>
          <w:szCs w:val="24"/>
          <w:lang w:eastAsia="zh-CN"/>
        </w:rPr>
      </w:pPr>
    </w:p>
    <w:p w:rsidR="00F6269B" w:rsidRPr="007137DD" w:rsidRDefault="00F6269B" w:rsidP="0067742E">
      <w:pPr>
        <w:spacing w:after="0"/>
        <w:rPr>
          <w:rFonts w:ascii="Book Antiqua" w:hAnsi="Book Antiqua"/>
          <w:b/>
          <w:sz w:val="24"/>
          <w:szCs w:val="24"/>
        </w:rPr>
      </w:pPr>
      <w:r w:rsidRPr="007137DD">
        <w:rPr>
          <w:rFonts w:ascii="Book Antiqua" w:hAnsi="Book Antiqua"/>
          <w:b/>
          <w:sz w:val="24"/>
          <w:szCs w:val="24"/>
        </w:rPr>
        <w:br w:type="page"/>
      </w:r>
    </w:p>
    <w:p w:rsidR="004F467C" w:rsidRPr="007137DD" w:rsidRDefault="00F6269B" w:rsidP="0067742E">
      <w:pPr>
        <w:spacing w:after="0" w:line="360" w:lineRule="auto"/>
        <w:jc w:val="both"/>
        <w:rPr>
          <w:rFonts w:ascii="Book Antiqua" w:hAnsi="Book Antiqua"/>
          <w:b/>
          <w:sz w:val="24"/>
          <w:szCs w:val="24"/>
        </w:rPr>
      </w:pPr>
      <w:r w:rsidRPr="007137DD">
        <w:rPr>
          <w:rFonts w:ascii="Book Antiqua" w:hAnsi="Book Antiqua"/>
          <w:b/>
          <w:sz w:val="24"/>
          <w:szCs w:val="24"/>
        </w:rPr>
        <w:lastRenderedPageBreak/>
        <w:t>REFERENCES</w:t>
      </w:r>
    </w:p>
    <w:p w:rsidR="00164EA8" w:rsidRPr="00994C29" w:rsidRDefault="00164EA8" w:rsidP="0067742E">
      <w:pPr>
        <w:spacing w:after="0" w:line="360" w:lineRule="auto"/>
        <w:jc w:val="both"/>
        <w:rPr>
          <w:rFonts w:ascii="Book Antiqua" w:eastAsia="宋体" w:hAnsi="Book Antiqua" w:cs="宋体"/>
          <w:sz w:val="24"/>
          <w:szCs w:val="24"/>
        </w:rPr>
      </w:pPr>
      <w:bookmarkStart w:id="18" w:name="OLE_LINK427"/>
      <w:bookmarkStart w:id="19" w:name="OLE_LINK435"/>
      <w:bookmarkStart w:id="20" w:name="OLE_LINK516"/>
      <w:bookmarkStart w:id="21" w:name="OLE_LINK45"/>
      <w:bookmarkStart w:id="22" w:name="OLE_LINK132"/>
      <w:bookmarkStart w:id="23" w:name="OLE_LINK529"/>
      <w:bookmarkStart w:id="24" w:name="OLE_LINK541"/>
      <w:bookmarkStart w:id="25" w:name="OLE_LINK560"/>
      <w:bookmarkStart w:id="26" w:name="OLE_LINK558"/>
      <w:r w:rsidRPr="00994C29">
        <w:rPr>
          <w:rFonts w:ascii="Book Antiqua" w:eastAsia="宋体" w:hAnsi="Book Antiqua" w:cs="宋体"/>
          <w:sz w:val="24"/>
          <w:szCs w:val="24"/>
        </w:rPr>
        <w:t>1 </w:t>
      </w:r>
      <w:proofErr w:type="spellStart"/>
      <w:r w:rsidRPr="00994C29">
        <w:rPr>
          <w:rFonts w:ascii="Book Antiqua" w:eastAsia="宋体" w:hAnsi="Book Antiqua" w:cs="宋体"/>
          <w:b/>
          <w:bCs/>
          <w:sz w:val="24"/>
          <w:szCs w:val="24"/>
        </w:rPr>
        <w:t>Barbash</w:t>
      </w:r>
      <w:proofErr w:type="spellEnd"/>
      <w:r w:rsidRPr="00994C29">
        <w:rPr>
          <w:rFonts w:ascii="Book Antiqua" w:eastAsia="宋体" w:hAnsi="Book Antiqua" w:cs="宋体"/>
          <w:b/>
          <w:bCs/>
          <w:sz w:val="24"/>
          <w:szCs w:val="24"/>
        </w:rPr>
        <w:t xml:space="preserve"> GI</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Glied</w:t>
      </w:r>
      <w:proofErr w:type="spellEnd"/>
      <w:r w:rsidRPr="00994C29">
        <w:rPr>
          <w:rFonts w:ascii="Book Antiqua" w:eastAsia="宋体" w:hAnsi="Book Antiqua" w:cs="宋体"/>
          <w:sz w:val="24"/>
          <w:szCs w:val="24"/>
        </w:rPr>
        <w:t xml:space="preserve"> SA. New technology and health care costs--the case of robot-assisted surgery. </w:t>
      </w:r>
      <w:r w:rsidRPr="00994C29">
        <w:rPr>
          <w:rFonts w:ascii="Book Antiqua" w:eastAsia="宋体" w:hAnsi="Book Antiqua" w:cs="宋体"/>
          <w:i/>
          <w:iCs/>
          <w:sz w:val="24"/>
          <w:szCs w:val="24"/>
        </w:rPr>
        <w:t xml:space="preserve">N </w:t>
      </w:r>
      <w:proofErr w:type="spellStart"/>
      <w:r w:rsidRPr="00994C29">
        <w:rPr>
          <w:rFonts w:ascii="Book Antiqua" w:eastAsia="宋体" w:hAnsi="Book Antiqua" w:cs="宋体"/>
          <w:i/>
          <w:iCs/>
          <w:sz w:val="24"/>
          <w:szCs w:val="24"/>
        </w:rPr>
        <w:t>Engl</w:t>
      </w:r>
      <w:proofErr w:type="spellEnd"/>
      <w:r w:rsidRPr="00994C29">
        <w:rPr>
          <w:rFonts w:ascii="Book Antiqua" w:eastAsia="宋体" w:hAnsi="Book Antiqua" w:cs="宋体"/>
          <w:i/>
          <w:iCs/>
          <w:sz w:val="24"/>
          <w:szCs w:val="24"/>
        </w:rPr>
        <w:t xml:space="preserve"> J Med</w:t>
      </w:r>
      <w:r w:rsidRPr="00994C29">
        <w:rPr>
          <w:rFonts w:ascii="Book Antiqua" w:eastAsia="宋体" w:hAnsi="Book Antiqua" w:cs="宋体"/>
          <w:sz w:val="24"/>
          <w:szCs w:val="24"/>
        </w:rPr>
        <w:t> 2010; </w:t>
      </w:r>
      <w:r w:rsidRPr="00994C29">
        <w:rPr>
          <w:rFonts w:ascii="Book Antiqua" w:eastAsia="宋体" w:hAnsi="Book Antiqua" w:cs="宋体"/>
          <w:b/>
          <w:bCs/>
          <w:sz w:val="24"/>
          <w:szCs w:val="24"/>
        </w:rPr>
        <w:t>363</w:t>
      </w:r>
      <w:r w:rsidRPr="00994C29">
        <w:rPr>
          <w:rFonts w:ascii="Book Antiqua" w:eastAsia="宋体" w:hAnsi="Book Antiqua" w:cs="宋体"/>
          <w:sz w:val="24"/>
          <w:szCs w:val="24"/>
        </w:rPr>
        <w:t>: 701-704 [PMID: 20818872 DOI: 10.1056/NEJMp1006602]</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2 Intuitive surgical/investor FAQ.</w:t>
      </w:r>
      <w:proofErr w:type="gramEnd"/>
      <w:r w:rsidRPr="00994C29">
        <w:rPr>
          <w:rFonts w:ascii="Book Antiqua" w:eastAsia="宋体" w:hAnsi="Book Antiqua" w:cs="宋体" w:hint="eastAsia"/>
          <w:sz w:val="24"/>
          <w:szCs w:val="24"/>
        </w:rPr>
        <w:t xml:space="preserve"> </w:t>
      </w:r>
      <w:r w:rsidRPr="00994C29">
        <w:rPr>
          <w:rFonts w:ascii="Book Antiqua" w:eastAsia="宋体" w:hAnsi="Book Antiqua" w:cs="宋体"/>
          <w:sz w:val="24"/>
          <w:szCs w:val="24"/>
        </w:rPr>
        <w:t>Available from: URL:</w:t>
      </w:r>
      <w:r w:rsidRPr="00994C29">
        <w:rPr>
          <w:rFonts w:ascii="Book Antiqua" w:eastAsia="宋体" w:hAnsi="Book Antiqua" w:cs="宋体" w:hint="eastAsia"/>
          <w:sz w:val="24"/>
          <w:szCs w:val="24"/>
        </w:rPr>
        <w:t xml:space="preserve"> </w:t>
      </w:r>
      <w:r w:rsidRPr="00994C29">
        <w:rPr>
          <w:rFonts w:ascii="Book Antiqua" w:eastAsia="宋体" w:hAnsi="Book Antiqua" w:cs="宋体"/>
          <w:sz w:val="24"/>
          <w:szCs w:val="24"/>
        </w:rPr>
        <w:t>http://phx.corporate-ir.net/phoenix.zhtml?c=122359&amp;p=irol-faq</w:t>
      </w:r>
      <w:r w:rsidRPr="00994C29">
        <w:rPr>
          <w:rFonts w:ascii="Book Antiqua" w:eastAsia="宋体" w:hAnsi="Book Antiqua" w:cs="宋体" w:hint="eastAsia"/>
          <w:sz w:val="24"/>
          <w:szCs w:val="24"/>
        </w:rPr>
        <w:t xml:space="preserve"> </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3 </w:t>
      </w:r>
      <w:proofErr w:type="spellStart"/>
      <w:r w:rsidRPr="00994C29">
        <w:rPr>
          <w:rFonts w:ascii="Book Antiqua" w:eastAsia="宋体" w:hAnsi="Book Antiqua" w:cs="宋体"/>
          <w:b/>
          <w:bCs/>
          <w:sz w:val="24"/>
          <w:szCs w:val="24"/>
        </w:rPr>
        <w:t>Lowrance</w:t>
      </w:r>
      <w:proofErr w:type="spellEnd"/>
      <w:r w:rsidRPr="00994C29">
        <w:rPr>
          <w:rFonts w:ascii="Book Antiqua" w:eastAsia="宋体" w:hAnsi="Book Antiqua" w:cs="宋体"/>
          <w:b/>
          <w:bCs/>
          <w:sz w:val="24"/>
          <w:szCs w:val="24"/>
        </w:rPr>
        <w:t xml:space="preserve"> WT</w:t>
      </w:r>
      <w:r w:rsidRPr="00994C29">
        <w:rPr>
          <w:rFonts w:ascii="Book Antiqua" w:eastAsia="宋体" w:hAnsi="Book Antiqua" w:cs="宋体"/>
          <w:sz w:val="24"/>
          <w:szCs w:val="24"/>
        </w:rPr>
        <w:t xml:space="preserve">, Eastham JA, Savage C, </w:t>
      </w:r>
      <w:proofErr w:type="spellStart"/>
      <w:r w:rsidRPr="00994C29">
        <w:rPr>
          <w:rFonts w:ascii="Book Antiqua" w:eastAsia="宋体" w:hAnsi="Book Antiqua" w:cs="宋体"/>
          <w:sz w:val="24"/>
          <w:szCs w:val="24"/>
        </w:rPr>
        <w:t>Maschino</w:t>
      </w:r>
      <w:proofErr w:type="spellEnd"/>
      <w:r w:rsidRPr="00994C29">
        <w:rPr>
          <w:rFonts w:ascii="Book Antiqua" w:eastAsia="宋体" w:hAnsi="Book Antiqua" w:cs="宋体"/>
          <w:sz w:val="24"/>
          <w:szCs w:val="24"/>
        </w:rPr>
        <w:t xml:space="preserve"> AC, </w:t>
      </w:r>
      <w:proofErr w:type="spellStart"/>
      <w:r w:rsidRPr="00994C29">
        <w:rPr>
          <w:rFonts w:ascii="Book Antiqua" w:eastAsia="宋体" w:hAnsi="Book Antiqua" w:cs="宋体"/>
          <w:sz w:val="24"/>
          <w:szCs w:val="24"/>
        </w:rPr>
        <w:t>Laudone</w:t>
      </w:r>
      <w:proofErr w:type="spellEnd"/>
      <w:r w:rsidRPr="00994C29">
        <w:rPr>
          <w:rFonts w:ascii="Book Antiqua" w:eastAsia="宋体" w:hAnsi="Book Antiqua" w:cs="宋体"/>
          <w:sz w:val="24"/>
          <w:szCs w:val="24"/>
        </w:rPr>
        <w:t xml:space="preserve"> VP, </w:t>
      </w:r>
      <w:proofErr w:type="spellStart"/>
      <w:r w:rsidRPr="00994C29">
        <w:rPr>
          <w:rFonts w:ascii="Book Antiqua" w:eastAsia="宋体" w:hAnsi="Book Antiqua" w:cs="宋体"/>
          <w:sz w:val="24"/>
          <w:szCs w:val="24"/>
        </w:rPr>
        <w:t>Dechet</w:t>
      </w:r>
      <w:proofErr w:type="spellEnd"/>
      <w:r w:rsidRPr="00994C29">
        <w:rPr>
          <w:rFonts w:ascii="Book Antiqua" w:eastAsia="宋体" w:hAnsi="Book Antiqua" w:cs="宋体"/>
          <w:sz w:val="24"/>
          <w:szCs w:val="24"/>
        </w:rPr>
        <w:t xml:space="preserve"> CB, Stephenson RA, Scardino PT, Sandhu JS. Contemporary open and robotic radical prostatectomy practice patterns among urologists in the United States.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2012; </w:t>
      </w:r>
      <w:r w:rsidRPr="00994C29">
        <w:rPr>
          <w:rFonts w:ascii="Book Antiqua" w:eastAsia="宋体" w:hAnsi="Book Antiqua" w:cs="宋体"/>
          <w:b/>
          <w:bCs/>
          <w:sz w:val="24"/>
          <w:szCs w:val="24"/>
        </w:rPr>
        <w:t>187</w:t>
      </w:r>
      <w:r w:rsidRPr="00994C29">
        <w:rPr>
          <w:rFonts w:ascii="Book Antiqua" w:eastAsia="宋体" w:hAnsi="Book Antiqua" w:cs="宋体"/>
          <w:sz w:val="24"/>
          <w:szCs w:val="24"/>
        </w:rPr>
        <w:t>: 2087-2092 [PMID: 22498227 DOI: 10.1016/j.juro.2012.01.061]</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4 </w:t>
      </w:r>
      <w:r w:rsidRPr="00994C29">
        <w:rPr>
          <w:rFonts w:ascii="Book Antiqua" w:eastAsia="宋体" w:hAnsi="Book Antiqua" w:cs="宋体"/>
          <w:b/>
          <w:bCs/>
          <w:sz w:val="24"/>
          <w:szCs w:val="24"/>
        </w:rPr>
        <w:t>Yu HY</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Hevelone</w:t>
      </w:r>
      <w:proofErr w:type="spellEnd"/>
      <w:r w:rsidRPr="00994C29">
        <w:rPr>
          <w:rFonts w:ascii="Book Antiqua" w:eastAsia="宋体" w:hAnsi="Book Antiqua" w:cs="宋体"/>
          <w:sz w:val="24"/>
          <w:szCs w:val="24"/>
        </w:rPr>
        <w:t xml:space="preserve"> ND, </w:t>
      </w:r>
      <w:proofErr w:type="spellStart"/>
      <w:r w:rsidRPr="00994C29">
        <w:rPr>
          <w:rFonts w:ascii="Book Antiqua" w:eastAsia="宋体" w:hAnsi="Book Antiqua" w:cs="宋体"/>
          <w:sz w:val="24"/>
          <w:szCs w:val="24"/>
        </w:rPr>
        <w:t>Lipsitz</w:t>
      </w:r>
      <w:proofErr w:type="spellEnd"/>
      <w:r w:rsidRPr="00994C29">
        <w:rPr>
          <w:rFonts w:ascii="Book Antiqua" w:eastAsia="宋体" w:hAnsi="Book Antiqua" w:cs="宋体"/>
          <w:sz w:val="24"/>
          <w:szCs w:val="24"/>
        </w:rPr>
        <w:t xml:space="preserve"> SR, </w:t>
      </w:r>
      <w:proofErr w:type="spellStart"/>
      <w:r w:rsidRPr="00994C29">
        <w:rPr>
          <w:rFonts w:ascii="Book Antiqua" w:eastAsia="宋体" w:hAnsi="Book Antiqua" w:cs="宋体"/>
          <w:sz w:val="24"/>
          <w:szCs w:val="24"/>
        </w:rPr>
        <w:t>Kowalczyk</w:t>
      </w:r>
      <w:proofErr w:type="spellEnd"/>
      <w:r w:rsidRPr="00994C29">
        <w:rPr>
          <w:rFonts w:ascii="Book Antiqua" w:eastAsia="宋体" w:hAnsi="Book Antiqua" w:cs="宋体"/>
          <w:sz w:val="24"/>
          <w:szCs w:val="24"/>
        </w:rPr>
        <w:t xml:space="preserve"> KJ, Nguyen PL, Choueiri TK, </w:t>
      </w:r>
      <w:proofErr w:type="spellStart"/>
      <w:r w:rsidRPr="00994C29">
        <w:rPr>
          <w:rFonts w:ascii="Book Antiqua" w:eastAsia="宋体" w:hAnsi="Book Antiqua" w:cs="宋体"/>
          <w:sz w:val="24"/>
          <w:szCs w:val="24"/>
        </w:rPr>
        <w:t>Kibel</w:t>
      </w:r>
      <w:proofErr w:type="spellEnd"/>
      <w:r w:rsidRPr="00994C29">
        <w:rPr>
          <w:rFonts w:ascii="Book Antiqua" w:eastAsia="宋体" w:hAnsi="Book Antiqua" w:cs="宋体"/>
          <w:sz w:val="24"/>
          <w:szCs w:val="24"/>
        </w:rPr>
        <w:t xml:space="preserve"> AS, Hu JC. Comparative analysis of outcomes and costs following open radical cystectomy versus robot-assisted laparoscopic radical cystectomy: results from the US Nationwide Inpatient Sample. </w:t>
      </w:r>
      <w:proofErr w:type="spellStart"/>
      <w:r w:rsidRPr="00994C29">
        <w:rPr>
          <w:rFonts w:ascii="Book Antiqua" w:eastAsia="宋体" w:hAnsi="Book Antiqua" w:cs="宋体"/>
          <w:i/>
          <w:iCs/>
          <w:sz w:val="24"/>
          <w:szCs w:val="24"/>
        </w:rPr>
        <w:t>Eur</w:t>
      </w:r>
      <w:proofErr w:type="spellEnd"/>
      <w:r w:rsidRPr="00994C29">
        <w:rPr>
          <w:rFonts w:ascii="Book Antiqua" w:eastAsia="宋体" w:hAnsi="Book Antiqua" w:cs="宋体"/>
          <w:i/>
          <w:iCs/>
          <w:sz w:val="24"/>
          <w:szCs w:val="24"/>
        </w:rPr>
        <w:t xml:space="preserve">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2012; </w:t>
      </w:r>
      <w:r w:rsidRPr="00994C29">
        <w:rPr>
          <w:rFonts w:ascii="Book Antiqua" w:eastAsia="宋体" w:hAnsi="Book Antiqua" w:cs="宋体"/>
          <w:b/>
          <w:bCs/>
          <w:sz w:val="24"/>
          <w:szCs w:val="24"/>
        </w:rPr>
        <w:t>61</w:t>
      </w:r>
      <w:r w:rsidRPr="00994C29">
        <w:rPr>
          <w:rFonts w:ascii="Book Antiqua" w:eastAsia="宋体" w:hAnsi="Book Antiqua" w:cs="宋体"/>
          <w:sz w:val="24"/>
          <w:szCs w:val="24"/>
        </w:rPr>
        <w:t>: 1239-1244 [PMID: 22482778 DOI: 10.1016/j.eururo.2012.03.032]</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5 </w:t>
      </w:r>
      <w:proofErr w:type="spellStart"/>
      <w:r w:rsidRPr="00994C29">
        <w:rPr>
          <w:rFonts w:ascii="Book Antiqua" w:eastAsia="宋体" w:hAnsi="Book Antiqua" w:cs="宋体"/>
          <w:b/>
          <w:bCs/>
          <w:sz w:val="24"/>
          <w:szCs w:val="24"/>
        </w:rPr>
        <w:t>Bolenz</w:t>
      </w:r>
      <w:proofErr w:type="spellEnd"/>
      <w:r w:rsidRPr="00994C29">
        <w:rPr>
          <w:rFonts w:ascii="Book Antiqua" w:eastAsia="宋体" w:hAnsi="Book Antiqua" w:cs="宋体"/>
          <w:b/>
          <w:bCs/>
          <w:sz w:val="24"/>
          <w:szCs w:val="24"/>
        </w:rPr>
        <w:t xml:space="preserve"> C</w:t>
      </w:r>
      <w:r w:rsidRPr="00994C29">
        <w:rPr>
          <w:rFonts w:ascii="Book Antiqua" w:eastAsia="宋体" w:hAnsi="Book Antiqua" w:cs="宋体"/>
          <w:sz w:val="24"/>
          <w:szCs w:val="24"/>
        </w:rPr>
        <w:t xml:space="preserve">, Gupta A, </w:t>
      </w:r>
      <w:proofErr w:type="spellStart"/>
      <w:r w:rsidRPr="00994C29">
        <w:rPr>
          <w:rFonts w:ascii="Book Antiqua" w:eastAsia="宋体" w:hAnsi="Book Antiqua" w:cs="宋体"/>
          <w:sz w:val="24"/>
          <w:szCs w:val="24"/>
        </w:rPr>
        <w:t>Hotze</w:t>
      </w:r>
      <w:proofErr w:type="spellEnd"/>
      <w:r w:rsidRPr="00994C29">
        <w:rPr>
          <w:rFonts w:ascii="Book Antiqua" w:eastAsia="宋体" w:hAnsi="Book Antiqua" w:cs="宋体"/>
          <w:sz w:val="24"/>
          <w:szCs w:val="24"/>
        </w:rPr>
        <w:t xml:space="preserve"> T, Ho R, </w:t>
      </w:r>
      <w:proofErr w:type="spellStart"/>
      <w:r w:rsidRPr="00994C29">
        <w:rPr>
          <w:rFonts w:ascii="Book Antiqua" w:eastAsia="宋体" w:hAnsi="Book Antiqua" w:cs="宋体"/>
          <w:sz w:val="24"/>
          <w:szCs w:val="24"/>
        </w:rPr>
        <w:t>Cadeddu</w:t>
      </w:r>
      <w:proofErr w:type="spellEnd"/>
      <w:r w:rsidRPr="00994C29">
        <w:rPr>
          <w:rFonts w:ascii="Book Antiqua" w:eastAsia="宋体" w:hAnsi="Book Antiqua" w:cs="宋体"/>
          <w:sz w:val="24"/>
          <w:szCs w:val="24"/>
        </w:rPr>
        <w:t xml:space="preserve"> JA, </w:t>
      </w:r>
      <w:proofErr w:type="spellStart"/>
      <w:r w:rsidRPr="00994C29">
        <w:rPr>
          <w:rFonts w:ascii="Book Antiqua" w:eastAsia="宋体" w:hAnsi="Book Antiqua" w:cs="宋体"/>
          <w:sz w:val="24"/>
          <w:szCs w:val="24"/>
        </w:rPr>
        <w:t>Roehrborn</w:t>
      </w:r>
      <w:proofErr w:type="spellEnd"/>
      <w:r w:rsidRPr="00994C29">
        <w:rPr>
          <w:rFonts w:ascii="Book Antiqua" w:eastAsia="宋体" w:hAnsi="Book Antiqua" w:cs="宋体"/>
          <w:sz w:val="24"/>
          <w:szCs w:val="24"/>
        </w:rPr>
        <w:t xml:space="preserve"> CG, </w:t>
      </w:r>
      <w:proofErr w:type="spellStart"/>
      <w:r w:rsidRPr="00994C29">
        <w:rPr>
          <w:rFonts w:ascii="Book Antiqua" w:eastAsia="宋体" w:hAnsi="Book Antiqua" w:cs="宋体"/>
          <w:sz w:val="24"/>
          <w:szCs w:val="24"/>
        </w:rPr>
        <w:t>Lotan</w:t>
      </w:r>
      <w:proofErr w:type="spellEnd"/>
      <w:r w:rsidRPr="00994C29">
        <w:rPr>
          <w:rFonts w:ascii="Book Antiqua" w:eastAsia="宋体" w:hAnsi="Book Antiqua" w:cs="宋体"/>
          <w:sz w:val="24"/>
          <w:szCs w:val="24"/>
        </w:rPr>
        <w:t xml:space="preserve"> Y. Cost comparison of robotic, laparoscopic, and open radical prostatectomy for prostate cancer. </w:t>
      </w:r>
      <w:proofErr w:type="spellStart"/>
      <w:r w:rsidRPr="00994C29">
        <w:rPr>
          <w:rFonts w:ascii="Book Antiqua" w:eastAsia="宋体" w:hAnsi="Book Antiqua" w:cs="宋体"/>
          <w:i/>
          <w:iCs/>
          <w:sz w:val="24"/>
          <w:szCs w:val="24"/>
        </w:rPr>
        <w:t>Eur</w:t>
      </w:r>
      <w:proofErr w:type="spellEnd"/>
      <w:r w:rsidRPr="00994C29">
        <w:rPr>
          <w:rFonts w:ascii="Book Antiqua" w:eastAsia="宋体" w:hAnsi="Book Antiqua" w:cs="宋体"/>
          <w:i/>
          <w:iCs/>
          <w:sz w:val="24"/>
          <w:szCs w:val="24"/>
        </w:rPr>
        <w:t xml:space="preserve">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2010; </w:t>
      </w:r>
      <w:r w:rsidRPr="00994C29">
        <w:rPr>
          <w:rFonts w:ascii="Book Antiqua" w:eastAsia="宋体" w:hAnsi="Book Antiqua" w:cs="宋体"/>
          <w:b/>
          <w:bCs/>
          <w:sz w:val="24"/>
          <w:szCs w:val="24"/>
        </w:rPr>
        <w:t>57</w:t>
      </w:r>
      <w:r w:rsidRPr="00994C29">
        <w:rPr>
          <w:rFonts w:ascii="Book Antiqua" w:eastAsia="宋体" w:hAnsi="Book Antiqua" w:cs="宋体"/>
          <w:sz w:val="24"/>
          <w:szCs w:val="24"/>
        </w:rPr>
        <w:t>: 453-458 [PMID: 19931979 DOI: 10.1016/j.eururo.2009.11.008]</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6 </w:t>
      </w:r>
      <w:r w:rsidRPr="00994C29">
        <w:rPr>
          <w:rFonts w:ascii="Book Antiqua" w:eastAsia="宋体" w:hAnsi="Book Antiqua" w:cs="宋体"/>
          <w:b/>
          <w:bCs/>
          <w:sz w:val="24"/>
          <w:szCs w:val="24"/>
        </w:rPr>
        <w:t>Mir SA</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Cadeddu</w:t>
      </w:r>
      <w:proofErr w:type="spellEnd"/>
      <w:r w:rsidRPr="00994C29">
        <w:rPr>
          <w:rFonts w:ascii="Book Antiqua" w:eastAsia="宋体" w:hAnsi="Book Antiqua" w:cs="宋体"/>
          <w:sz w:val="24"/>
          <w:szCs w:val="24"/>
        </w:rPr>
        <w:t xml:space="preserve"> JA, Sleeper JP, </w:t>
      </w:r>
      <w:proofErr w:type="spellStart"/>
      <w:r w:rsidRPr="00994C29">
        <w:rPr>
          <w:rFonts w:ascii="Book Antiqua" w:eastAsia="宋体" w:hAnsi="Book Antiqua" w:cs="宋体"/>
          <w:sz w:val="24"/>
          <w:szCs w:val="24"/>
        </w:rPr>
        <w:t>Lotan</w:t>
      </w:r>
      <w:proofErr w:type="spellEnd"/>
      <w:r w:rsidRPr="00994C29">
        <w:rPr>
          <w:rFonts w:ascii="Book Antiqua" w:eastAsia="宋体" w:hAnsi="Book Antiqua" w:cs="宋体"/>
          <w:sz w:val="24"/>
          <w:szCs w:val="24"/>
        </w:rPr>
        <w:t xml:space="preserve"> Y. Cost comparison of robotic, laparoscopic, and open partial nephrectomy.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2011; </w:t>
      </w:r>
      <w:r w:rsidRPr="00994C29">
        <w:rPr>
          <w:rFonts w:ascii="Book Antiqua" w:eastAsia="宋体" w:hAnsi="Book Antiqua" w:cs="宋体"/>
          <w:b/>
          <w:bCs/>
          <w:sz w:val="24"/>
          <w:szCs w:val="24"/>
        </w:rPr>
        <w:t>25</w:t>
      </w:r>
      <w:r w:rsidRPr="00994C29">
        <w:rPr>
          <w:rFonts w:ascii="Book Antiqua" w:eastAsia="宋体" w:hAnsi="Book Antiqua" w:cs="宋体"/>
          <w:sz w:val="24"/>
          <w:szCs w:val="24"/>
        </w:rPr>
        <w:t>: 447-453 [PMID: 21247335 DOI: 10.1089/end.2010.0510]</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7 </w:t>
      </w:r>
      <w:r w:rsidRPr="00994C29">
        <w:rPr>
          <w:rFonts w:ascii="Book Antiqua" w:eastAsia="宋体" w:hAnsi="Book Antiqua" w:cs="宋体"/>
          <w:b/>
          <w:bCs/>
          <w:sz w:val="24"/>
          <w:szCs w:val="24"/>
        </w:rPr>
        <w:t>Smith A</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Kurpad</w:t>
      </w:r>
      <w:proofErr w:type="spellEnd"/>
      <w:r w:rsidRPr="00994C29">
        <w:rPr>
          <w:rFonts w:ascii="Book Antiqua" w:eastAsia="宋体" w:hAnsi="Book Antiqua" w:cs="宋体"/>
          <w:sz w:val="24"/>
          <w:szCs w:val="24"/>
        </w:rPr>
        <w:t xml:space="preserve"> R, Lal A, Nielsen M, </w:t>
      </w:r>
      <w:proofErr w:type="spellStart"/>
      <w:r w:rsidRPr="00994C29">
        <w:rPr>
          <w:rFonts w:ascii="Book Antiqua" w:eastAsia="宋体" w:hAnsi="Book Antiqua" w:cs="宋体"/>
          <w:sz w:val="24"/>
          <w:szCs w:val="24"/>
        </w:rPr>
        <w:t>Wallen</w:t>
      </w:r>
      <w:proofErr w:type="spellEnd"/>
      <w:r w:rsidRPr="00994C29">
        <w:rPr>
          <w:rFonts w:ascii="Book Antiqua" w:eastAsia="宋体" w:hAnsi="Book Antiqua" w:cs="宋体"/>
          <w:sz w:val="24"/>
          <w:szCs w:val="24"/>
        </w:rPr>
        <w:t xml:space="preserve"> EM, </w:t>
      </w:r>
      <w:proofErr w:type="spellStart"/>
      <w:r w:rsidRPr="00994C29">
        <w:rPr>
          <w:rFonts w:ascii="Book Antiqua" w:eastAsia="宋体" w:hAnsi="Book Antiqua" w:cs="宋体"/>
          <w:sz w:val="24"/>
          <w:szCs w:val="24"/>
        </w:rPr>
        <w:t>Pruthi</w:t>
      </w:r>
      <w:proofErr w:type="spellEnd"/>
      <w:r w:rsidRPr="00994C29">
        <w:rPr>
          <w:rFonts w:ascii="Book Antiqua" w:eastAsia="宋体" w:hAnsi="Book Antiqua" w:cs="宋体"/>
          <w:sz w:val="24"/>
          <w:szCs w:val="24"/>
        </w:rPr>
        <w:t xml:space="preserve"> RS.</w:t>
      </w:r>
      <w:proofErr w:type="gramEnd"/>
      <w:r w:rsidRPr="00994C29">
        <w:rPr>
          <w:rFonts w:ascii="Book Antiqua" w:eastAsia="宋体" w:hAnsi="Book Antiqua" w:cs="宋体"/>
          <w:sz w:val="24"/>
          <w:szCs w:val="24"/>
        </w:rPr>
        <w:t xml:space="preserve"> Cost analysis of robotic versus open radical cystectomy for bladder cancer.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2010; </w:t>
      </w:r>
      <w:r w:rsidRPr="00994C29">
        <w:rPr>
          <w:rFonts w:ascii="Book Antiqua" w:eastAsia="宋体" w:hAnsi="Book Antiqua" w:cs="宋体"/>
          <w:b/>
          <w:bCs/>
          <w:sz w:val="24"/>
          <w:szCs w:val="24"/>
        </w:rPr>
        <w:t>183</w:t>
      </w:r>
      <w:r w:rsidRPr="00994C29">
        <w:rPr>
          <w:rFonts w:ascii="Book Antiqua" w:eastAsia="宋体" w:hAnsi="Book Antiqua" w:cs="宋体"/>
          <w:sz w:val="24"/>
          <w:szCs w:val="24"/>
        </w:rPr>
        <w:t>: 505-509 [PMID: 20006882 DOI: 10.1016/j.juro.2009.09.081]</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8 </w:t>
      </w:r>
      <w:r w:rsidRPr="00994C29">
        <w:rPr>
          <w:rFonts w:ascii="Book Antiqua" w:eastAsia="宋体" w:hAnsi="Book Antiqua" w:cs="宋体"/>
          <w:b/>
          <w:bCs/>
          <w:sz w:val="24"/>
          <w:szCs w:val="24"/>
        </w:rPr>
        <w:t>Eisenberg JM</w:t>
      </w:r>
      <w:r w:rsidRPr="00994C29">
        <w:rPr>
          <w:rFonts w:ascii="Book Antiqua" w:eastAsia="宋体" w:hAnsi="Book Antiqua" w:cs="宋体"/>
          <w:sz w:val="24"/>
          <w:szCs w:val="24"/>
        </w:rPr>
        <w:t>.</w:t>
      </w:r>
      <w:proofErr w:type="gramEnd"/>
      <w:r w:rsidRPr="00994C29">
        <w:rPr>
          <w:rFonts w:ascii="Book Antiqua" w:eastAsia="宋体" w:hAnsi="Book Antiqua" w:cs="宋体"/>
          <w:sz w:val="24"/>
          <w:szCs w:val="24"/>
        </w:rPr>
        <w:t xml:space="preserve"> Clinical economics. </w:t>
      </w:r>
      <w:proofErr w:type="gramStart"/>
      <w:r w:rsidRPr="00994C29">
        <w:rPr>
          <w:rFonts w:ascii="Book Antiqua" w:eastAsia="宋体" w:hAnsi="Book Antiqua" w:cs="宋体"/>
          <w:sz w:val="24"/>
          <w:szCs w:val="24"/>
        </w:rPr>
        <w:t>A guide to the economic analysis of clinical practices.</w:t>
      </w:r>
      <w:proofErr w:type="gramEnd"/>
      <w:r w:rsidRPr="00994C29">
        <w:rPr>
          <w:rFonts w:ascii="Book Antiqua" w:eastAsia="宋体" w:hAnsi="Book Antiqua" w:cs="宋体"/>
          <w:sz w:val="24"/>
          <w:szCs w:val="24"/>
        </w:rPr>
        <w:t> </w:t>
      </w:r>
      <w:r w:rsidRPr="00994C29">
        <w:rPr>
          <w:rFonts w:ascii="Book Antiqua" w:eastAsia="宋体" w:hAnsi="Book Antiqua" w:cs="宋体"/>
          <w:i/>
          <w:iCs/>
          <w:sz w:val="24"/>
          <w:szCs w:val="24"/>
        </w:rPr>
        <w:t>JAMA</w:t>
      </w:r>
      <w:r w:rsidRPr="00994C29">
        <w:rPr>
          <w:rFonts w:ascii="Book Antiqua" w:eastAsia="宋体" w:hAnsi="Book Antiqua" w:cs="宋体"/>
          <w:sz w:val="24"/>
          <w:szCs w:val="24"/>
        </w:rPr>
        <w:t> 1989; </w:t>
      </w:r>
      <w:r w:rsidRPr="00994C29">
        <w:rPr>
          <w:rFonts w:ascii="Book Antiqua" w:eastAsia="宋体" w:hAnsi="Book Antiqua" w:cs="宋体"/>
          <w:b/>
          <w:bCs/>
          <w:sz w:val="24"/>
          <w:szCs w:val="24"/>
        </w:rPr>
        <w:t>262</w:t>
      </w:r>
      <w:r w:rsidRPr="00994C29">
        <w:rPr>
          <w:rFonts w:ascii="Book Antiqua" w:eastAsia="宋体" w:hAnsi="Book Antiqua" w:cs="宋体"/>
          <w:sz w:val="24"/>
          <w:szCs w:val="24"/>
        </w:rPr>
        <w:t>: 2879-2886 [PMID: 2509745]</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9 </w:t>
      </w:r>
      <w:r w:rsidRPr="00994C29">
        <w:rPr>
          <w:rFonts w:ascii="Book Antiqua" w:eastAsia="宋体" w:hAnsi="Book Antiqua" w:cs="宋体"/>
          <w:b/>
          <w:bCs/>
          <w:sz w:val="24"/>
          <w:szCs w:val="24"/>
        </w:rPr>
        <w:t>Russell LB</w:t>
      </w:r>
      <w:r w:rsidRPr="00994C29">
        <w:rPr>
          <w:rFonts w:ascii="Book Antiqua" w:eastAsia="宋体" w:hAnsi="Book Antiqua" w:cs="宋体"/>
          <w:sz w:val="24"/>
          <w:szCs w:val="24"/>
        </w:rPr>
        <w:t xml:space="preserve">, Gold MR, Siegel JE, Daniels N, Weinstein MC. </w:t>
      </w:r>
      <w:proofErr w:type="gramStart"/>
      <w:r w:rsidRPr="00994C29">
        <w:rPr>
          <w:rFonts w:ascii="Book Antiqua" w:eastAsia="宋体" w:hAnsi="Book Antiqua" w:cs="宋体"/>
          <w:sz w:val="24"/>
          <w:szCs w:val="24"/>
        </w:rPr>
        <w:t>The role of cost-effectiveness analysis in health and medicine.</w:t>
      </w:r>
      <w:proofErr w:type="gramEnd"/>
      <w:r w:rsidRPr="00994C29">
        <w:rPr>
          <w:rFonts w:ascii="Book Antiqua" w:eastAsia="宋体" w:hAnsi="Book Antiqua" w:cs="宋体"/>
          <w:sz w:val="24"/>
          <w:szCs w:val="24"/>
        </w:rPr>
        <w:t xml:space="preserve"> </w:t>
      </w:r>
      <w:proofErr w:type="gramStart"/>
      <w:r w:rsidRPr="00994C29">
        <w:rPr>
          <w:rFonts w:ascii="Book Antiqua" w:eastAsia="宋体" w:hAnsi="Book Antiqua" w:cs="宋体"/>
          <w:sz w:val="24"/>
          <w:szCs w:val="24"/>
        </w:rPr>
        <w:t>Panel on Cost-Effectiveness in Health and Medicine.</w:t>
      </w:r>
      <w:proofErr w:type="gramEnd"/>
      <w:r w:rsidRPr="00994C29">
        <w:rPr>
          <w:rFonts w:ascii="Book Antiqua" w:eastAsia="宋体" w:hAnsi="Book Antiqua" w:cs="宋体"/>
          <w:sz w:val="24"/>
          <w:szCs w:val="24"/>
        </w:rPr>
        <w:t> </w:t>
      </w:r>
      <w:r w:rsidRPr="00994C29">
        <w:rPr>
          <w:rFonts w:ascii="Book Antiqua" w:eastAsia="宋体" w:hAnsi="Book Antiqua" w:cs="宋体"/>
          <w:i/>
          <w:iCs/>
          <w:sz w:val="24"/>
          <w:szCs w:val="24"/>
        </w:rPr>
        <w:t>JAMA</w:t>
      </w:r>
      <w:r w:rsidRPr="00994C29">
        <w:rPr>
          <w:rFonts w:ascii="Book Antiqua" w:eastAsia="宋体" w:hAnsi="Book Antiqua" w:cs="宋体"/>
          <w:sz w:val="24"/>
          <w:szCs w:val="24"/>
        </w:rPr>
        <w:t> 1996; </w:t>
      </w:r>
      <w:r w:rsidRPr="00994C29">
        <w:rPr>
          <w:rFonts w:ascii="Book Antiqua" w:eastAsia="宋体" w:hAnsi="Book Antiqua" w:cs="宋体"/>
          <w:b/>
          <w:bCs/>
          <w:sz w:val="24"/>
          <w:szCs w:val="24"/>
        </w:rPr>
        <w:t>276</w:t>
      </w:r>
      <w:r w:rsidRPr="00994C29">
        <w:rPr>
          <w:rFonts w:ascii="Book Antiqua" w:eastAsia="宋体" w:hAnsi="Book Antiqua" w:cs="宋体"/>
          <w:sz w:val="24"/>
          <w:szCs w:val="24"/>
        </w:rPr>
        <w:t>: 1172-1177 [PMID: 8827972]</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lastRenderedPageBreak/>
        <w:t>10 </w:t>
      </w:r>
      <w:proofErr w:type="spellStart"/>
      <w:r w:rsidRPr="00994C29">
        <w:rPr>
          <w:rFonts w:ascii="Book Antiqua" w:eastAsia="宋体" w:hAnsi="Book Antiqua" w:cs="宋体"/>
          <w:b/>
          <w:bCs/>
          <w:sz w:val="24"/>
          <w:szCs w:val="24"/>
        </w:rPr>
        <w:t>Detsky</w:t>
      </w:r>
      <w:proofErr w:type="spellEnd"/>
      <w:r w:rsidRPr="00994C29">
        <w:rPr>
          <w:rFonts w:ascii="Book Antiqua" w:eastAsia="宋体" w:hAnsi="Book Antiqua" w:cs="宋体"/>
          <w:b/>
          <w:bCs/>
          <w:sz w:val="24"/>
          <w:szCs w:val="24"/>
        </w:rPr>
        <w:t xml:space="preserve"> AS</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Naglie</w:t>
      </w:r>
      <w:proofErr w:type="spellEnd"/>
      <w:r w:rsidRPr="00994C29">
        <w:rPr>
          <w:rFonts w:ascii="Book Antiqua" w:eastAsia="宋体" w:hAnsi="Book Antiqua" w:cs="宋体"/>
          <w:sz w:val="24"/>
          <w:szCs w:val="24"/>
        </w:rPr>
        <w:t xml:space="preserve"> IG.</w:t>
      </w:r>
      <w:proofErr w:type="gramEnd"/>
      <w:r w:rsidRPr="00994C29">
        <w:rPr>
          <w:rFonts w:ascii="Book Antiqua" w:eastAsia="宋体" w:hAnsi="Book Antiqua" w:cs="宋体"/>
          <w:sz w:val="24"/>
          <w:szCs w:val="24"/>
        </w:rPr>
        <w:t xml:space="preserve"> </w:t>
      </w:r>
      <w:proofErr w:type="gramStart"/>
      <w:r w:rsidRPr="00994C29">
        <w:rPr>
          <w:rFonts w:ascii="Book Antiqua" w:eastAsia="宋体" w:hAnsi="Book Antiqua" w:cs="宋体"/>
          <w:sz w:val="24"/>
          <w:szCs w:val="24"/>
        </w:rPr>
        <w:t>A clinician's guide to cost-effectiveness analysis.</w:t>
      </w:r>
      <w:proofErr w:type="gramEnd"/>
      <w:r w:rsidRPr="00994C29">
        <w:rPr>
          <w:rFonts w:ascii="Book Antiqua" w:eastAsia="宋体" w:hAnsi="Book Antiqua" w:cs="宋体"/>
          <w:sz w:val="24"/>
          <w:szCs w:val="24"/>
        </w:rPr>
        <w:t> </w:t>
      </w:r>
      <w:r w:rsidRPr="00994C29">
        <w:rPr>
          <w:rFonts w:ascii="Book Antiqua" w:eastAsia="宋体" w:hAnsi="Book Antiqua" w:cs="宋体"/>
          <w:i/>
          <w:iCs/>
          <w:sz w:val="24"/>
          <w:szCs w:val="24"/>
        </w:rPr>
        <w:t>Ann Intern Med</w:t>
      </w:r>
      <w:r w:rsidRPr="00994C29">
        <w:rPr>
          <w:rFonts w:ascii="Book Antiqua" w:eastAsia="宋体" w:hAnsi="Book Antiqua" w:cs="宋体"/>
          <w:sz w:val="24"/>
          <w:szCs w:val="24"/>
        </w:rPr>
        <w:t> 1990; </w:t>
      </w:r>
      <w:r w:rsidRPr="00994C29">
        <w:rPr>
          <w:rFonts w:ascii="Book Antiqua" w:eastAsia="宋体" w:hAnsi="Book Antiqua" w:cs="宋体"/>
          <w:b/>
          <w:bCs/>
          <w:sz w:val="24"/>
          <w:szCs w:val="24"/>
        </w:rPr>
        <w:t>113</w:t>
      </w:r>
      <w:r w:rsidRPr="00994C29">
        <w:rPr>
          <w:rFonts w:ascii="Book Antiqua" w:eastAsia="宋体" w:hAnsi="Book Antiqua" w:cs="宋体"/>
          <w:sz w:val="24"/>
          <w:szCs w:val="24"/>
        </w:rPr>
        <w:t>: 147-154 [PMID: 2113784]</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11 </w:t>
      </w:r>
      <w:r w:rsidRPr="00994C29">
        <w:rPr>
          <w:rFonts w:ascii="Book Antiqua" w:eastAsia="宋体" w:hAnsi="Book Antiqua" w:cs="宋体"/>
          <w:b/>
          <w:bCs/>
          <w:sz w:val="24"/>
          <w:szCs w:val="24"/>
        </w:rPr>
        <w:t>Lee R</w:t>
      </w:r>
      <w:r w:rsidRPr="00994C29">
        <w:rPr>
          <w:rFonts w:ascii="Book Antiqua" w:eastAsia="宋体" w:hAnsi="Book Antiqua" w:cs="宋体"/>
          <w:sz w:val="24"/>
          <w:szCs w:val="24"/>
        </w:rPr>
        <w:t xml:space="preserve">, Ng CK, </w:t>
      </w:r>
      <w:proofErr w:type="spellStart"/>
      <w:r w:rsidRPr="00994C29">
        <w:rPr>
          <w:rFonts w:ascii="Book Antiqua" w:eastAsia="宋体" w:hAnsi="Book Antiqua" w:cs="宋体"/>
          <w:sz w:val="24"/>
          <w:szCs w:val="24"/>
        </w:rPr>
        <w:t>Shariat</w:t>
      </w:r>
      <w:proofErr w:type="spellEnd"/>
      <w:r w:rsidRPr="00994C29">
        <w:rPr>
          <w:rFonts w:ascii="Book Antiqua" w:eastAsia="宋体" w:hAnsi="Book Antiqua" w:cs="宋体"/>
          <w:sz w:val="24"/>
          <w:szCs w:val="24"/>
        </w:rPr>
        <w:t xml:space="preserve"> SF, </w:t>
      </w:r>
      <w:proofErr w:type="spellStart"/>
      <w:r w:rsidRPr="00994C29">
        <w:rPr>
          <w:rFonts w:ascii="Book Antiqua" w:eastAsia="宋体" w:hAnsi="Book Antiqua" w:cs="宋体"/>
          <w:sz w:val="24"/>
          <w:szCs w:val="24"/>
        </w:rPr>
        <w:t>Borkina</w:t>
      </w:r>
      <w:proofErr w:type="spellEnd"/>
      <w:r w:rsidRPr="00994C29">
        <w:rPr>
          <w:rFonts w:ascii="Book Antiqua" w:eastAsia="宋体" w:hAnsi="Book Antiqua" w:cs="宋体"/>
          <w:sz w:val="24"/>
          <w:szCs w:val="24"/>
        </w:rPr>
        <w:t xml:space="preserve"> A, </w:t>
      </w:r>
      <w:proofErr w:type="spellStart"/>
      <w:r w:rsidRPr="00994C29">
        <w:rPr>
          <w:rFonts w:ascii="Book Antiqua" w:eastAsia="宋体" w:hAnsi="Book Antiqua" w:cs="宋体"/>
          <w:sz w:val="24"/>
          <w:szCs w:val="24"/>
        </w:rPr>
        <w:t>Guimento</w:t>
      </w:r>
      <w:proofErr w:type="spellEnd"/>
      <w:r w:rsidRPr="00994C29">
        <w:rPr>
          <w:rFonts w:ascii="Book Antiqua" w:eastAsia="宋体" w:hAnsi="Book Antiqua" w:cs="宋体"/>
          <w:sz w:val="24"/>
          <w:szCs w:val="24"/>
        </w:rPr>
        <w:t xml:space="preserve"> R, </w:t>
      </w:r>
      <w:proofErr w:type="spellStart"/>
      <w:r w:rsidRPr="00994C29">
        <w:rPr>
          <w:rFonts w:ascii="Book Antiqua" w:eastAsia="宋体" w:hAnsi="Book Antiqua" w:cs="宋体"/>
          <w:sz w:val="24"/>
          <w:szCs w:val="24"/>
        </w:rPr>
        <w:t>Brumit</w:t>
      </w:r>
      <w:proofErr w:type="spellEnd"/>
      <w:r w:rsidRPr="00994C29">
        <w:rPr>
          <w:rFonts w:ascii="Book Antiqua" w:eastAsia="宋体" w:hAnsi="Book Antiqua" w:cs="宋体"/>
          <w:sz w:val="24"/>
          <w:szCs w:val="24"/>
        </w:rPr>
        <w:t xml:space="preserve"> KF, </w:t>
      </w:r>
      <w:proofErr w:type="spellStart"/>
      <w:r w:rsidRPr="00994C29">
        <w:rPr>
          <w:rFonts w:ascii="Book Antiqua" w:eastAsia="宋体" w:hAnsi="Book Antiqua" w:cs="宋体"/>
          <w:sz w:val="24"/>
          <w:szCs w:val="24"/>
        </w:rPr>
        <w:t>Scherr</w:t>
      </w:r>
      <w:proofErr w:type="spellEnd"/>
      <w:r w:rsidRPr="00994C29">
        <w:rPr>
          <w:rFonts w:ascii="Book Antiqua" w:eastAsia="宋体" w:hAnsi="Book Antiqua" w:cs="宋体"/>
          <w:sz w:val="24"/>
          <w:szCs w:val="24"/>
        </w:rPr>
        <w:t xml:space="preserve"> DS. The economics of robotic cystectomy: cost comparison of open versus robotic cystectomy. </w:t>
      </w:r>
      <w:r w:rsidRPr="00994C29">
        <w:rPr>
          <w:rFonts w:ascii="Book Antiqua" w:eastAsia="宋体" w:hAnsi="Book Antiqua" w:cs="宋体"/>
          <w:i/>
          <w:iCs/>
          <w:sz w:val="24"/>
          <w:szCs w:val="24"/>
        </w:rPr>
        <w:t xml:space="preserve">BJU </w:t>
      </w:r>
      <w:proofErr w:type="spellStart"/>
      <w:r w:rsidRPr="00994C29">
        <w:rPr>
          <w:rFonts w:ascii="Book Antiqua" w:eastAsia="宋体" w:hAnsi="Book Antiqua" w:cs="宋体"/>
          <w:i/>
          <w:iCs/>
          <w:sz w:val="24"/>
          <w:szCs w:val="24"/>
        </w:rPr>
        <w:t>Int</w:t>
      </w:r>
      <w:proofErr w:type="spellEnd"/>
      <w:r w:rsidRPr="00994C29">
        <w:rPr>
          <w:rFonts w:ascii="Book Antiqua" w:eastAsia="宋体" w:hAnsi="Book Antiqua" w:cs="宋体"/>
          <w:sz w:val="24"/>
          <w:szCs w:val="24"/>
        </w:rPr>
        <w:t> 2011; </w:t>
      </w:r>
      <w:r w:rsidRPr="00994C29">
        <w:rPr>
          <w:rFonts w:ascii="Book Antiqua" w:eastAsia="宋体" w:hAnsi="Book Antiqua" w:cs="宋体"/>
          <w:b/>
          <w:bCs/>
          <w:sz w:val="24"/>
          <w:szCs w:val="24"/>
        </w:rPr>
        <w:t>108</w:t>
      </w:r>
      <w:r w:rsidRPr="00994C29">
        <w:rPr>
          <w:rFonts w:ascii="Book Antiqua" w:eastAsia="宋体" w:hAnsi="Book Antiqua" w:cs="宋体"/>
          <w:sz w:val="24"/>
          <w:szCs w:val="24"/>
        </w:rPr>
        <w:t>: 1886-1892 [PMID: 21501370 DOI: 10.1111/j.1464-410X.2011.10114.x]</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12 </w:t>
      </w:r>
      <w:r w:rsidRPr="00994C29">
        <w:rPr>
          <w:rFonts w:ascii="Book Antiqua" w:eastAsia="宋体" w:hAnsi="Book Antiqua" w:cs="宋体"/>
          <w:b/>
          <w:bCs/>
          <w:sz w:val="24"/>
          <w:szCs w:val="24"/>
        </w:rPr>
        <w:t>Ferguson JE</w:t>
      </w:r>
      <w:r w:rsidRPr="00994C29">
        <w:rPr>
          <w:rFonts w:ascii="Book Antiqua" w:eastAsia="宋体" w:hAnsi="Book Antiqua" w:cs="宋体"/>
          <w:sz w:val="24"/>
          <w:szCs w:val="24"/>
        </w:rPr>
        <w:t xml:space="preserve">, Goyal RK, </w:t>
      </w:r>
      <w:proofErr w:type="spellStart"/>
      <w:r w:rsidRPr="00994C29">
        <w:rPr>
          <w:rFonts w:ascii="Book Antiqua" w:eastAsia="宋体" w:hAnsi="Book Antiqua" w:cs="宋体"/>
          <w:sz w:val="24"/>
          <w:szCs w:val="24"/>
        </w:rPr>
        <w:t>Raynor</w:t>
      </w:r>
      <w:proofErr w:type="spellEnd"/>
      <w:r w:rsidRPr="00994C29">
        <w:rPr>
          <w:rFonts w:ascii="Book Antiqua" w:eastAsia="宋体" w:hAnsi="Book Antiqua" w:cs="宋体"/>
          <w:sz w:val="24"/>
          <w:szCs w:val="24"/>
        </w:rPr>
        <w:t xml:space="preserve"> MC, Nielsen ME, </w:t>
      </w:r>
      <w:proofErr w:type="spellStart"/>
      <w:r w:rsidRPr="00994C29">
        <w:rPr>
          <w:rFonts w:ascii="Book Antiqua" w:eastAsia="宋体" w:hAnsi="Book Antiqua" w:cs="宋体"/>
          <w:sz w:val="24"/>
          <w:szCs w:val="24"/>
        </w:rPr>
        <w:t>Pruthi</w:t>
      </w:r>
      <w:proofErr w:type="spellEnd"/>
      <w:r w:rsidRPr="00994C29">
        <w:rPr>
          <w:rFonts w:ascii="Book Antiqua" w:eastAsia="宋体" w:hAnsi="Book Antiqua" w:cs="宋体"/>
          <w:sz w:val="24"/>
          <w:szCs w:val="24"/>
        </w:rPr>
        <w:t xml:space="preserve"> RS, Brown PM, </w:t>
      </w:r>
      <w:proofErr w:type="spellStart"/>
      <w:r w:rsidRPr="00994C29">
        <w:rPr>
          <w:rFonts w:ascii="Book Antiqua" w:eastAsia="宋体" w:hAnsi="Book Antiqua" w:cs="宋体"/>
          <w:sz w:val="24"/>
          <w:szCs w:val="24"/>
        </w:rPr>
        <w:t>Wallen</w:t>
      </w:r>
      <w:proofErr w:type="spellEnd"/>
      <w:r w:rsidRPr="00994C29">
        <w:rPr>
          <w:rFonts w:ascii="Book Antiqua" w:eastAsia="宋体" w:hAnsi="Book Antiqua" w:cs="宋体"/>
          <w:sz w:val="24"/>
          <w:szCs w:val="24"/>
        </w:rPr>
        <w:t xml:space="preserve"> EM.</w:t>
      </w:r>
      <w:proofErr w:type="gramEnd"/>
      <w:r w:rsidRPr="00994C29">
        <w:rPr>
          <w:rFonts w:ascii="Book Antiqua" w:eastAsia="宋体" w:hAnsi="Book Antiqua" w:cs="宋体"/>
          <w:sz w:val="24"/>
          <w:szCs w:val="24"/>
        </w:rPr>
        <w:t xml:space="preserve"> Cost analysis of robot-assisted laparoscopic versus hand-assisted laparoscopic partial nephrectomy.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2012; </w:t>
      </w:r>
      <w:r w:rsidRPr="00994C29">
        <w:rPr>
          <w:rFonts w:ascii="Book Antiqua" w:eastAsia="宋体" w:hAnsi="Book Antiqua" w:cs="宋体"/>
          <w:b/>
          <w:bCs/>
          <w:sz w:val="24"/>
          <w:szCs w:val="24"/>
        </w:rPr>
        <w:t>26</w:t>
      </w:r>
      <w:r w:rsidRPr="00994C29">
        <w:rPr>
          <w:rFonts w:ascii="Book Antiqua" w:eastAsia="宋体" w:hAnsi="Book Antiqua" w:cs="宋体"/>
          <w:sz w:val="24"/>
          <w:szCs w:val="24"/>
        </w:rPr>
        <w:t>: 1030-1037 [PMID: 22384936 DOI: 10.1089/end.2011.0568]</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13 </w:t>
      </w:r>
      <w:proofErr w:type="spellStart"/>
      <w:r w:rsidRPr="00994C29">
        <w:rPr>
          <w:rFonts w:ascii="Book Antiqua" w:eastAsia="宋体" w:hAnsi="Book Antiqua" w:cs="宋体"/>
          <w:b/>
          <w:bCs/>
          <w:sz w:val="24"/>
          <w:szCs w:val="24"/>
        </w:rPr>
        <w:t>Alemozaffar</w:t>
      </w:r>
      <w:proofErr w:type="spellEnd"/>
      <w:r w:rsidRPr="00994C29">
        <w:rPr>
          <w:rFonts w:ascii="Book Antiqua" w:eastAsia="宋体" w:hAnsi="Book Antiqua" w:cs="宋体"/>
          <w:b/>
          <w:bCs/>
          <w:sz w:val="24"/>
          <w:szCs w:val="24"/>
        </w:rPr>
        <w:t xml:space="preserve"> M</w:t>
      </w:r>
      <w:r w:rsidRPr="00994C29">
        <w:rPr>
          <w:rFonts w:ascii="Book Antiqua" w:eastAsia="宋体" w:hAnsi="Book Antiqua" w:cs="宋体"/>
          <w:sz w:val="24"/>
          <w:szCs w:val="24"/>
        </w:rPr>
        <w:t xml:space="preserve">, Chang SL, </w:t>
      </w:r>
      <w:proofErr w:type="spellStart"/>
      <w:r w:rsidRPr="00994C29">
        <w:rPr>
          <w:rFonts w:ascii="Book Antiqua" w:eastAsia="宋体" w:hAnsi="Book Antiqua" w:cs="宋体"/>
          <w:sz w:val="24"/>
          <w:szCs w:val="24"/>
        </w:rPr>
        <w:t>Kacker</w:t>
      </w:r>
      <w:proofErr w:type="spellEnd"/>
      <w:r w:rsidRPr="00994C29">
        <w:rPr>
          <w:rFonts w:ascii="Book Antiqua" w:eastAsia="宋体" w:hAnsi="Book Antiqua" w:cs="宋体"/>
          <w:sz w:val="24"/>
          <w:szCs w:val="24"/>
        </w:rPr>
        <w:t xml:space="preserve"> R, Sun M, </w:t>
      </w:r>
      <w:proofErr w:type="spellStart"/>
      <w:r w:rsidRPr="00994C29">
        <w:rPr>
          <w:rFonts w:ascii="Book Antiqua" w:eastAsia="宋体" w:hAnsi="Book Antiqua" w:cs="宋体"/>
          <w:sz w:val="24"/>
          <w:szCs w:val="24"/>
        </w:rPr>
        <w:t>DeWolf</w:t>
      </w:r>
      <w:proofErr w:type="spellEnd"/>
      <w:r w:rsidRPr="00994C29">
        <w:rPr>
          <w:rFonts w:ascii="Book Antiqua" w:eastAsia="宋体" w:hAnsi="Book Antiqua" w:cs="宋体"/>
          <w:sz w:val="24"/>
          <w:szCs w:val="24"/>
        </w:rPr>
        <w:t xml:space="preserve"> WC, Wagner AA. Comparing costs of robotic, laparoscopic, and open partial nephrectomy.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2013; </w:t>
      </w:r>
      <w:r w:rsidRPr="00994C29">
        <w:rPr>
          <w:rFonts w:ascii="Book Antiqua" w:eastAsia="宋体" w:hAnsi="Book Antiqua" w:cs="宋体"/>
          <w:b/>
          <w:bCs/>
          <w:sz w:val="24"/>
          <w:szCs w:val="24"/>
        </w:rPr>
        <w:t>27</w:t>
      </w:r>
      <w:r w:rsidRPr="00994C29">
        <w:rPr>
          <w:rFonts w:ascii="Book Antiqua" w:eastAsia="宋体" w:hAnsi="Book Antiqua" w:cs="宋体"/>
          <w:sz w:val="24"/>
          <w:szCs w:val="24"/>
        </w:rPr>
        <w:t>: 560-565 [PMID: 23130756 DOI: 10.1089/end.2012.0462]</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14 </w:t>
      </w:r>
      <w:r w:rsidRPr="00994C29">
        <w:rPr>
          <w:rFonts w:ascii="Book Antiqua" w:eastAsia="宋体" w:hAnsi="Book Antiqua" w:cs="宋体"/>
          <w:b/>
          <w:bCs/>
          <w:sz w:val="24"/>
          <w:szCs w:val="24"/>
        </w:rPr>
        <w:t>Martin AD</w:t>
      </w:r>
      <w:r w:rsidRPr="00994C29">
        <w:rPr>
          <w:rFonts w:ascii="Book Antiqua" w:eastAsia="宋体" w:hAnsi="Book Antiqua" w:cs="宋体"/>
          <w:sz w:val="24"/>
          <w:szCs w:val="24"/>
        </w:rPr>
        <w:t>, Nunez RN, Castle EP. Robot-assisted radical cystectomy versus open radical cystectomy: a complete cost analysis. </w:t>
      </w:r>
      <w:r w:rsidRPr="00994C29">
        <w:rPr>
          <w:rFonts w:ascii="Book Antiqua" w:eastAsia="宋体" w:hAnsi="Book Antiqua" w:cs="宋体"/>
          <w:i/>
          <w:iCs/>
          <w:sz w:val="24"/>
          <w:szCs w:val="24"/>
        </w:rPr>
        <w:t>Urology</w:t>
      </w:r>
      <w:r w:rsidRPr="00994C29">
        <w:rPr>
          <w:rFonts w:ascii="Book Antiqua" w:eastAsia="宋体" w:hAnsi="Book Antiqua" w:cs="宋体"/>
          <w:sz w:val="24"/>
          <w:szCs w:val="24"/>
        </w:rPr>
        <w:t> 2011; </w:t>
      </w:r>
      <w:r w:rsidRPr="00994C29">
        <w:rPr>
          <w:rFonts w:ascii="Book Antiqua" w:eastAsia="宋体" w:hAnsi="Book Antiqua" w:cs="宋体"/>
          <w:b/>
          <w:bCs/>
          <w:sz w:val="24"/>
          <w:szCs w:val="24"/>
        </w:rPr>
        <w:t>77</w:t>
      </w:r>
      <w:r w:rsidRPr="00994C29">
        <w:rPr>
          <w:rFonts w:ascii="Book Antiqua" w:eastAsia="宋体" w:hAnsi="Book Antiqua" w:cs="宋体"/>
          <w:sz w:val="24"/>
          <w:szCs w:val="24"/>
        </w:rPr>
        <w:t>: 621-625 [PMID: 21122900 DOI: 10.1016/j.urology.2010.07.502]</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15 </w:t>
      </w:r>
      <w:proofErr w:type="spellStart"/>
      <w:r w:rsidRPr="00994C29">
        <w:rPr>
          <w:rFonts w:ascii="Book Antiqua" w:eastAsia="宋体" w:hAnsi="Book Antiqua" w:cs="宋体"/>
          <w:b/>
          <w:bCs/>
          <w:sz w:val="24"/>
          <w:szCs w:val="24"/>
        </w:rPr>
        <w:t>Bolenz</w:t>
      </w:r>
      <w:proofErr w:type="spellEnd"/>
      <w:r w:rsidRPr="00994C29">
        <w:rPr>
          <w:rFonts w:ascii="Book Antiqua" w:eastAsia="宋体" w:hAnsi="Book Antiqua" w:cs="宋体"/>
          <w:b/>
          <w:bCs/>
          <w:sz w:val="24"/>
          <w:szCs w:val="24"/>
        </w:rPr>
        <w:t xml:space="preserve"> C</w:t>
      </w:r>
      <w:r w:rsidRPr="00994C29">
        <w:rPr>
          <w:rFonts w:ascii="Book Antiqua" w:eastAsia="宋体" w:hAnsi="Book Antiqua" w:cs="宋体"/>
          <w:sz w:val="24"/>
          <w:szCs w:val="24"/>
        </w:rPr>
        <w:t xml:space="preserve">, Freedland SJ, Hollenbeck BK, </w:t>
      </w:r>
      <w:proofErr w:type="spellStart"/>
      <w:r w:rsidRPr="00994C29">
        <w:rPr>
          <w:rFonts w:ascii="Book Antiqua" w:eastAsia="宋体" w:hAnsi="Book Antiqua" w:cs="宋体"/>
          <w:sz w:val="24"/>
          <w:szCs w:val="24"/>
        </w:rPr>
        <w:t>Lotan</w:t>
      </w:r>
      <w:proofErr w:type="spellEnd"/>
      <w:r w:rsidRPr="00994C29">
        <w:rPr>
          <w:rFonts w:ascii="Book Antiqua" w:eastAsia="宋体" w:hAnsi="Book Antiqua" w:cs="宋体"/>
          <w:sz w:val="24"/>
          <w:szCs w:val="24"/>
        </w:rPr>
        <w:t xml:space="preserve"> Y, </w:t>
      </w:r>
      <w:proofErr w:type="spellStart"/>
      <w:r w:rsidRPr="00994C29">
        <w:rPr>
          <w:rFonts w:ascii="Book Antiqua" w:eastAsia="宋体" w:hAnsi="Book Antiqua" w:cs="宋体"/>
          <w:sz w:val="24"/>
          <w:szCs w:val="24"/>
        </w:rPr>
        <w:t>Lowrance</w:t>
      </w:r>
      <w:proofErr w:type="spellEnd"/>
      <w:r w:rsidRPr="00994C29">
        <w:rPr>
          <w:rFonts w:ascii="Book Antiqua" w:eastAsia="宋体" w:hAnsi="Book Antiqua" w:cs="宋体"/>
          <w:sz w:val="24"/>
          <w:szCs w:val="24"/>
        </w:rPr>
        <w:t xml:space="preserve"> WT, Nelson JB, Hu JC. Costs of radical prostatectomy for prostate cancer: a systematic review. </w:t>
      </w:r>
      <w:proofErr w:type="spellStart"/>
      <w:r w:rsidRPr="00994C29">
        <w:rPr>
          <w:rFonts w:ascii="Book Antiqua" w:eastAsia="宋体" w:hAnsi="Book Antiqua" w:cs="宋体"/>
          <w:i/>
          <w:iCs/>
          <w:sz w:val="24"/>
          <w:szCs w:val="24"/>
        </w:rPr>
        <w:t>Eur</w:t>
      </w:r>
      <w:proofErr w:type="spellEnd"/>
      <w:r w:rsidRPr="00994C29">
        <w:rPr>
          <w:rFonts w:ascii="Book Antiqua" w:eastAsia="宋体" w:hAnsi="Book Antiqua" w:cs="宋体"/>
          <w:i/>
          <w:iCs/>
          <w:sz w:val="24"/>
          <w:szCs w:val="24"/>
        </w:rPr>
        <w:t xml:space="preserve">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2014; </w:t>
      </w:r>
      <w:r w:rsidRPr="00994C29">
        <w:rPr>
          <w:rFonts w:ascii="Book Antiqua" w:eastAsia="宋体" w:hAnsi="Book Antiqua" w:cs="宋体"/>
          <w:b/>
          <w:bCs/>
          <w:sz w:val="24"/>
          <w:szCs w:val="24"/>
        </w:rPr>
        <w:t>65</w:t>
      </w:r>
      <w:r w:rsidRPr="00994C29">
        <w:rPr>
          <w:rFonts w:ascii="Book Antiqua" w:eastAsia="宋体" w:hAnsi="Book Antiqua" w:cs="宋体"/>
          <w:sz w:val="24"/>
          <w:szCs w:val="24"/>
        </w:rPr>
        <w:t>: 316-324 [PMID: 22981673 DOI: 10.1016/j.eururo.2012.08.059]</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16 </w:t>
      </w:r>
      <w:proofErr w:type="spellStart"/>
      <w:r w:rsidRPr="00994C29">
        <w:rPr>
          <w:rFonts w:ascii="Book Antiqua" w:eastAsia="宋体" w:hAnsi="Book Antiqua" w:cs="宋体"/>
          <w:b/>
          <w:bCs/>
          <w:sz w:val="24"/>
          <w:szCs w:val="24"/>
        </w:rPr>
        <w:t>Hyams</w:t>
      </w:r>
      <w:proofErr w:type="spellEnd"/>
      <w:r w:rsidRPr="00994C29">
        <w:rPr>
          <w:rFonts w:ascii="Book Antiqua" w:eastAsia="宋体" w:hAnsi="Book Antiqua" w:cs="宋体"/>
          <w:b/>
          <w:bCs/>
          <w:sz w:val="24"/>
          <w:szCs w:val="24"/>
        </w:rPr>
        <w:t xml:space="preserve"> ES</w:t>
      </w:r>
      <w:r w:rsidRPr="00994C29">
        <w:rPr>
          <w:rFonts w:ascii="Book Antiqua" w:eastAsia="宋体" w:hAnsi="Book Antiqua" w:cs="宋体"/>
          <w:sz w:val="24"/>
          <w:szCs w:val="24"/>
        </w:rPr>
        <w:t xml:space="preserve">, Mullins JK, </w:t>
      </w:r>
      <w:proofErr w:type="spellStart"/>
      <w:r w:rsidRPr="00994C29">
        <w:rPr>
          <w:rFonts w:ascii="Book Antiqua" w:eastAsia="宋体" w:hAnsi="Book Antiqua" w:cs="宋体"/>
          <w:sz w:val="24"/>
          <w:szCs w:val="24"/>
        </w:rPr>
        <w:t>Pierorazio</w:t>
      </w:r>
      <w:proofErr w:type="spellEnd"/>
      <w:r w:rsidRPr="00994C29">
        <w:rPr>
          <w:rFonts w:ascii="Book Antiqua" w:eastAsia="宋体" w:hAnsi="Book Antiqua" w:cs="宋体"/>
          <w:sz w:val="24"/>
          <w:szCs w:val="24"/>
        </w:rPr>
        <w:t xml:space="preserve"> PM, </w:t>
      </w:r>
      <w:proofErr w:type="spellStart"/>
      <w:r w:rsidRPr="00994C29">
        <w:rPr>
          <w:rFonts w:ascii="Book Antiqua" w:eastAsia="宋体" w:hAnsi="Book Antiqua" w:cs="宋体"/>
          <w:sz w:val="24"/>
          <w:szCs w:val="24"/>
        </w:rPr>
        <w:t>Partin</w:t>
      </w:r>
      <w:proofErr w:type="spellEnd"/>
      <w:r w:rsidRPr="00994C29">
        <w:rPr>
          <w:rFonts w:ascii="Book Antiqua" w:eastAsia="宋体" w:hAnsi="Book Antiqua" w:cs="宋体"/>
          <w:sz w:val="24"/>
          <w:szCs w:val="24"/>
        </w:rPr>
        <w:t xml:space="preserve"> AW, </w:t>
      </w:r>
      <w:proofErr w:type="spellStart"/>
      <w:r w:rsidRPr="00994C29">
        <w:rPr>
          <w:rFonts w:ascii="Book Antiqua" w:eastAsia="宋体" w:hAnsi="Book Antiqua" w:cs="宋体"/>
          <w:sz w:val="24"/>
          <w:szCs w:val="24"/>
        </w:rPr>
        <w:t>Allaf</w:t>
      </w:r>
      <w:proofErr w:type="spellEnd"/>
      <w:r w:rsidRPr="00994C29">
        <w:rPr>
          <w:rFonts w:ascii="Book Antiqua" w:eastAsia="宋体" w:hAnsi="Book Antiqua" w:cs="宋体"/>
          <w:sz w:val="24"/>
          <w:szCs w:val="24"/>
        </w:rPr>
        <w:t xml:space="preserve"> ME, </w:t>
      </w:r>
      <w:proofErr w:type="spellStart"/>
      <w:r w:rsidRPr="00994C29">
        <w:rPr>
          <w:rFonts w:ascii="Book Antiqua" w:eastAsia="宋体" w:hAnsi="Book Antiqua" w:cs="宋体"/>
          <w:sz w:val="24"/>
          <w:szCs w:val="24"/>
        </w:rPr>
        <w:t>Matlaga</w:t>
      </w:r>
      <w:proofErr w:type="spellEnd"/>
      <w:r w:rsidRPr="00994C29">
        <w:rPr>
          <w:rFonts w:ascii="Book Antiqua" w:eastAsia="宋体" w:hAnsi="Book Antiqua" w:cs="宋体"/>
          <w:sz w:val="24"/>
          <w:szCs w:val="24"/>
        </w:rPr>
        <w:t xml:space="preserve"> BR. Impact of robotic technique and surgical volume on the cost of radical prostatectomy.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2013; </w:t>
      </w:r>
      <w:r w:rsidRPr="00994C29">
        <w:rPr>
          <w:rFonts w:ascii="Book Antiqua" w:eastAsia="宋体" w:hAnsi="Book Antiqua" w:cs="宋体"/>
          <w:b/>
          <w:bCs/>
          <w:sz w:val="24"/>
          <w:szCs w:val="24"/>
        </w:rPr>
        <w:t>27</w:t>
      </w:r>
      <w:r w:rsidRPr="00994C29">
        <w:rPr>
          <w:rFonts w:ascii="Book Antiqua" w:eastAsia="宋体" w:hAnsi="Book Antiqua" w:cs="宋体"/>
          <w:sz w:val="24"/>
          <w:szCs w:val="24"/>
        </w:rPr>
        <w:t>: 298-303 [PMID: 22967039 DOI: 10.1089/end.2012.0147]</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17 </w:t>
      </w:r>
      <w:proofErr w:type="spellStart"/>
      <w:r w:rsidRPr="00994C29">
        <w:rPr>
          <w:rFonts w:ascii="Book Antiqua" w:eastAsia="宋体" w:hAnsi="Book Antiqua" w:cs="宋体"/>
          <w:b/>
          <w:bCs/>
          <w:sz w:val="24"/>
          <w:szCs w:val="24"/>
        </w:rPr>
        <w:t>Krambeck</w:t>
      </w:r>
      <w:proofErr w:type="spellEnd"/>
      <w:r w:rsidRPr="00994C29">
        <w:rPr>
          <w:rFonts w:ascii="Book Antiqua" w:eastAsia="宋体" w:hAnsi="Book Antiqua" w:cs="宋体"/>
          <w:b/>
          <w:bCs/>
          <w:sz w:val="24"/>
          <w:szCs w:val="24"/>
        </w:rPr>
        <w:t xml:space="preserve"> AE</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DiMarco</w:t>
      </w:r>
      <w:proofErr w:type="spellEnd"/>
      <w:r w:rsidRPr="00994C29">
        <w:rPr>
          <w:rFonts w:ascii="Book Antiqua" w:eastAsia="宋体" w:hAnsi="Book Antiqua" w:cs="宋体"/>
          <w:sz w:val="24"/>
          <w:szCs w:val="24"/>
        </w:rPr>
        <w:t xml:space="preserve"> DS, Rangel LJ, </w:t>
      </w:r>
      <w:proofErr w:type="spellStart"/>
      <w:r w:rsidRPr="00994C29">
        <w:rPr>
          <w:rFonts w:ascii="Book Antiqua" w:eastAsia="宋体" w:hAnsi="Book Antiqua" w:cs="宋体"/>
          <w:sz w:val="24"/>
          <w:szCs w:val="24"/>
        </w:rPr>
        <w:t>Bergstralh</w:t>
      </w:r>
      <w:proofErr w:type="spellEnd"/>
      <w:r w:rsidRPr="00994C29">
        <w:rPr>
          <w:rFonts w:ascii="Book Antiqua" w:eastAsia="宋体" w:hAnsi="Book Antiqua" w:cs="宋体"/>
          <w:sz w:val="24"/>
          <w:szCs w:val="24"/>
        </w:rPr>
        <w:t xml:space="preserve"> EJ, Myers RP, </w:t>
      </w:r>
      <w:proofErr w:type="spellStart"/>
      <w:r w:rsidRPr="00994C29">
        <w:rPr>
          <w:rFonts w:ascii="Book Antiqua" w:eastAsia="宋体" w:hAnsi="Book Antiqua" w:cs="宋体"/>
          <w:sz w:val="24"/>
          <w:szCs w:val="24"/>
        </w:rPr>
        <w:t>Blute</w:t>
      </w:r>
      <w:proofErr w:type="spellEnd"/>
      <w:r w:rsidRPr="00994C29">
        <w:rPr>
          <w:rFonts w:ascii="Book Antiqua" w:eastAsia="宋体" w:hAnsi="Book Antiqua" w:cs="宋体"/>
          <w:sz w:val="24"/>
          <w:szCs w:val="24"/>
        </w:rPr>
        <w:t xml:space="preserve"> ML, </w:t>
      </w:r>
      <w:proofErr w:type="spellStart"/>
      <w:r w:rsidRPr="00994C29">
        <w:rPr>
          <w:rFonts w:ascii="Book Antiqua" w:eastAsia="宋体" w:hAnsi="Book Antiqua" w:cs="宋体"/>
          <w:sz w:val="24"/>
          <w:szCs w:val="24"/>
        </w:rPr>
        <w:t>Gettman</w:t>
      </w:r>
      <w:proofErr w:type="spellEnd"/>
      <w:r w:rsidRPr="00994C29">
        <w:rPr>
          <w:rFonts w:ascii="Book Antiqua" w:eastAsia="宋体" w:hAnsi="Book Antiqua" w:cs="宋体"/>
          <w:sz w:val="24"/>
          <w:szCs w:val="24"/>
        </w:rPr>
        <w:t xml:space="preserve"> MT. Radical prostatectomy for prostatic adenocarcinoma: a matched comparison of open </w:t>
      </w:r>
      <w:proofErr w:type="spellStart"/>
      <w:r w:rsidRPr="00994C29">
        <w:rPr>
          <w:rFonts w:ascii="Book Antiqua" w:eastAsia="宋体" w:hAnsi="Book Antiqua" w:cs="宋体"/>
          <w:sz w:val="24"/>
          <w:szCs w:val="24"/>
        </w:rPr>
        <w:t>retropubic</w:t>
      </w:r>
      <w:proofErr w:type="spellEnd"/>
      <w:r w:rsidRPr="00994C29">
        <w:rPr>
          <w:rFonts w:ascii="Book Antiqua" w:eastAsia="宋体" w:hAnsi="Book Antiqua" w:cs="宋体"/>
          <w:sz w:val="24"/>
          <w:szCs w:val="24"/>
        </w:rPr>
        <w:t xml:space="preserve"> and robot-assisted techniques. </w:t>
      </w:r>
      <w:r w:rsidRPr="00994C29">
        <w:rPr>
          <w:rFonts w:ascii="Book Antiqua" w:eastAsia="宋体" w:hAnsi="Book Antiqua" w:cs="宋体"/>
          <w:i/>
          <w:iCs/>
          <w:sz w:val="24"/>
          <w:szCs w:val="24"/>
        </w:rPr>
        <w:t xml:space="preserve">BJU </w:t>
      </w:r>
      <w:proofErr w:type="spellStart"/>
      <w:r w:rsidRPr="00994C29">
        <w:rPr>
          <w:rFonts w:ascii="Book Antiqua" w:eastAsia="宋体" w:hAnsi="Book Antiqua" w:cs="宋体"/>
          <w:i/>
          <w:iCs/>
          <w:sz w:val="24"/>
          <w:szCs w:val="24"/>
        </w:rPr>
        <w:t>Int</w:t>
      </w:r>
      <w:proofErr w:type="spellEnd"/>
      <w:r w:rsidRPr="00994C29">
        <w:rPr>
          <w:rFonts w:ascii="Book Antiqua" w:eastAsia="宋体" w:hAnsi="Book Antiqua" w:cs="宋体"/>
          <w:sz w:val="24"/>
          <w:szCs w:val="24"/>
        </w:rPr>
        <w:t> 2009; </w:t>
      </w:r>
      <w:r w:rsidRPr="00994C29">
        <w:rPr>
          <w:rFonts w:ascii="Book Antiqua" w:eastAsia="宋体" w:hAnsi="Book Antiqua" w:cs="宋体"/>
          <w:b/>
          <w:bCs/>
          <w:sz w:val="24"/>
          <w:szCs w:val="24"/>
        </w:rPr>
        <w:t>103</w:t>
      </w:r>
      <w:r w:rsidRPr="00994C29">
        <w:rPr>
          <w:rFonts w:ascii="Book Antiqua" w:eastAsia="宋体" w:hAnsi="Book Antiqua" w:cs="宋体"/>
          <w:sz w:val="24"/>
          <w:szCs w:val="24"/>
        </w:rPr>
        <w:t>: 448-453 [PMID: 18778350 DOI: 10.1111/j.1464-410X.2008.08012.x]</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18 </w:t>
      </w:r>
      <w:r w:rsidRPr="00994C29">
        <w:rPr>
          <w:rFonts w:ascii="Book Antiqua" w:eastAsia="宋体" w:hAnsi="Book Antiqua" w:cs="宋体"/>
          <w:b/>
          <w:bCs/>
          <w:sz w:val="24"/>
          <w:szCs w:val="24"/>
        </w:rPr>
        <w:t>Smith JA</w:t>
      </w:r>
      <w:r w:rsidRPr="00994C29">
        <w:rPr>
          <w:rFonts w:ascii="Book Antiqua" w:eastAsia="宋体" w:hAnsi="Book Antiqua" w:cs="宋体"/>
          <w:sz w:val="24"/>
          <w:szCs w:val="24"/>
        </w:rPr>
        <w:t xml:space="preserve">, Chan RC, Chang SS, </w:t>
      </w:r>
      <w:proofErr w:type="spellStart"/>
      <w:r w:rsidRPr="00994C29">
        <w:rPr>
          <w:rFonts w:ascii="Book Antiqua" w:eastAsia="宋体" w:hAnsi="Book Antiqua" w:cs="宋体"/>
          <w:sz w:val="24"/>
          <w:szCs w:val="24"/>
        </w:rPr>
        <w:t>Herrell</w:t>
      </w:r>
      <w:proofErr w:type="spellEnd"/>
      <w:r w:rsidRPr="00994C29">
        <w:rPr>
          <w:rFonts w:ascii="Book Antiqua" w:eastAsia="宋体" w:hAnsi="Book Antiqua" w:cs="宋体"/>
          <w:sz w:val="24"/>
          <w:szCs w:val="24"/>
        </w:rPr>
        <w:t xml:space="preserve"> SD, Clark PE, Baumgartner R, Cookson MS.</w:t>
      </w:r>
      <w:proofErr w:type="gramEnd"/>
      <w:r w:rsidRPr="00994C29">
        <w:rPr>
          <w:rFonts w:ascii="Book Antiqua" w:eastAsia="宋体" w:hAnsi="Book Antiqua" w:cs="宋体"/>
          <w:sz w:val="24"/>
          <w:szCs w:val="24"/>
        </w:rPr>
        <w:t xml:space="preserve"> </w:t>
      </w:r>
      <w:proofErr w:type="gramStart"/>
      <w:r w:rsidRPr="00994C29">
        <w:rPr>
          <w:rFonts w:ascii="Book Antiqua" w:eastAsia="宋体" w:hAnsi="Book Antiqua" w:cs="宋体"/>
          <w:sz w:val="24"/>
          <w:szCs w:val="24"/>
        </w:rPr>
        <w:t xml:space="preserve">A comparison of the incidence and location of positive surgical margins in robotic assisted laparoscopic radical prostatectomy and open </w:t>
      </w:r>
      <w:proofErr w:type="spellStart"/>
      <w:r w:rsidRPr="00994C29">
        <w:rPr>
          <w:rFonts w:ascii="Book Antiqua" w:eastAsia="宋体" w:hAnsi="Book Antiqua" w:cs="宋体"/>
          <w:sz w:val="24"/>
          <w:szCs w:val="24"/>
        </w:rPr>
        <w:t>retropubic</w:t>
      </w:r>
      <w:proofErr w:type="spellEnd"/>
      <w:r w:rsidRPr="00994C29">
        <w:rPr>
          <w:rFonts w:ascii="Book Antiqua" w:eastAsia="宋体" w:hAnsi="Book Antiqua" w:cs="宋体"/>
          <w:sz w:val="24"/>
          <w:szCs w:val="24"/>
        </w:rPr>
        <w:t xml:space="preserve"> radical prostatectomy.</w:t>
      </w:r>
      <w:proofErr w:type="gramEnd"/>
      <w:r w:rsidRPr="00994C29">
        <w:rPr>
          <w:rFonts w:ascii="Book Antiqua" w:eastAsia="宋体" w:hAnsi="Book Antiqua" w:cs="宋体"/>
          <w:sz w:val="24"/>
          <w:szCs w:val="24"/>
        </w:rPr>
        <w:t>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lastRenderedPageBreak/>
        <w:t>Urol</w:t>
      </w:r>
      <w:proofErr w:type="spellEnd"/>
      <w:r w:rsidRPr="00994C29">
        <w:rPr>
          <w:rFonts w:ascii="Book Antiqua" w:eastAsia="宋体" w:hAnsi="Book Antiqua" w:cs="宋体"/>
          <w:sz w:val="24"/>
          <w:szCs w:val="24"/>
        </w:rPr>
        <w:t> 2007; </w:t>
      </w:r>
      <w:r w:rsidRPr="00994C29">
        <w:rPr>
          <w:rFonts w:ascii="Book Antiqua" w:eastAsia="宋体" w:hAnsi="Book Antiqua" w:cs="宋体"/>
          <w:b/>
          <w:bCs/>
          <w:sz w:val="24"/>
          <w:szCs w:val="24"/>
        </w:rPr>
        <w:t>178</w:t>
      </w:r>
      <w:r w:rsidRPr="00994C29">
        <w:rPr>
          <w:rFonts w:ascii="Book Antiqua" w:eastAsia="宋体" w:hAnsi="Book Antiqua" w:cs="宋体"/>
          <w:sz w:val="24"/>
          <w:szCs w:val="24"/>
        </w:rPr>
        <w:t>: 2385-239; discussion 2385-239; [PMID: 17936849 DOI: 10.1016/j.juro.2007.08.008]</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19 </w:t>
      </w:r>
      <w:proofErr w:type="spellStart"/>
      <w:r w:rsidRPr="00994C29">
        <w:rPr>
          <w:rFonts w:ascii="Book Antiqua" w:eastAsia="宋体" w:hAnsi="Book Antiqua" w:cs="宋体"/>
          <w:b/>
          <w:bCs/>
          <w:sz w:val="24"/>
          <w:szCs w:val="24"/>
        </w:rPr>
        <w:t>Tewari</w:t>
      </w:r>
      <w:proofErr w:type="spellEnd"/>
      <w:r w:rsidRPr="00994C29">
        <w:rPr>
          <w:rFonts w:ascii="Book Antiqua" w:eastAsia="宋体" w:hAnsi="Book Antiqua" w:cs="宋体"/>
          <w:b/>
          <w:bCs/>
          <w:sz w:val="24"/>
          <w:szCs w:val="24"/>
        </w:rPr>
        <w:t xml:space="preserve"> A</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Srivasatava</w:t>
      </w:r>
      <w:proofErr w:type="spellEnd"/>
      <w:r w:rsidRPr="00994C29">
        <w:rPr>
          <w:rFonts w:ascii="Book Antiqua" w:eastAsia="宋体" w:hAnsi="Book Antiqua" w:cs="宋体"/>
          <w:sz w:val="24"/>
          <w:szCs w:val="24"/>
        </w:rPr>
        <w:t xml:space="preserve"> A, Menon M. A prospective comparison of radical </w:t>
      </w:r>
      <w:proofErr w:type="spellStart"/>
      <w:r w:rsidRPr="00994C29">
        <w:rPr>
          <w:rFonts w:ascii="Book Antiqua" w:eastAsia="宋体" w:hAnsi="Book Antiqua" w:cs="宋体"/>
          <w:sz w:val="24"/>
          <w:szCs w:val="24"/>
        </w:rPr>
        <w:t>retropubic</w:t>
      </w:r>
      <w:proofErr w:type="spellEnd"/>
      <w:r w:rsidRPr="00994C29">
        <w:rPr>
          <w:rFonts w:ascii="Book Antiqua" w:eastAsia="宋体" w:hAnsi="Book Antiqua" w:cs="宋体"/>
          <w:sz w:val="24"/>
          <w:szCs w:val="24"/>
        </w:rPr>
        <w:t xml:space="preserve"> and robot-assisted prostatectomy: experience in one institution. </w:t>
      </w:r>
      <w:r w:rsidRPr="00994C29">
        <w:rPr>
          <w:rFonts w:ascii="Book Antiqua" w:eastAsia="宋体" w:hAnsi="Book Antiqua" w:cs="宋体"/>
          <w:i/>
          <w:iCs/>
          <w:sz w:val="24"/>
          <w:szCs w:val="24"/>
        </w:rPr>
        <w:t xml:space="preserve">BJU </w:t>
      </w:r>
      <w:proofErr w:type="spellStart"/>
      <w:r w:rsidRPr="00994C29">
        <w:rPr>
          <w:rFonts w:ascii="Book Antiqua" w:eastAsia="宋体" w:hAnsi="Book Antiqua" w:cs="宋体"/>
          <w:i/>
          <w:iCs/>
          <w:sz w:val="24"/>
          <w:szCs w:val="24"/>
        </w:rPr>
        <w:t>Int</w:t>
      </w:r>
      <w:proofErr w:type="spellEnd"/>
      <w:r w:rsidRPr="00994C29">
        <w:rPr>
          <w:rFonts w:ascii="Book Antiqua" w:eastAsia="宋体" w:hAnsi="Book Antiqua" w:cs="宋体"/>
          <w:sz w:val="24"/>
          <w:szCs w:val="24"/>
        </w:rPr>
        <w:t> 2003; </w:t>
      </w:r>
      <w:r w:rsidRPr="00994C29">
        <w:rPr>
          <w:rFonts w:ascii="Book Antiqua" w:eastAsia="宋体" w:hAnsi="Book Antiqua" w:cs="宋体"/>
          <w:b/>
          <w:bCs/>
          <w:sz w:val="24"/>
          <w:szCs w:val="24"/>
        </w:rPr>
        <w:t>92</w:t>
      </w:r>
      <w:r w:rsidRPr="00994C29">
        <w:rPr>
          <w:rFonts w:ascii="Book Antiqua" w:eastAsia="宋体" w:hAnsi="Book Antiqua" w:cs="宋体"/>
          <w:sz w:val="24"/>
          <w:szCs w:val="24"/>
        </w:rPr>
        <w:t>: 205-210 [PMID: 12887468]</w:t>
      </w:r>
    </w:p>
    <w:p w:rsidR="00164EA8" w:rsidRPr="00994C29" w:rsidRDefault="00164EA8" w:rsidP="0067742E">
      <w:pPr>
        <w:spacing w:after="0" w:line="360" w:lineRule="auto"/>
        <w:jc w:val="both"/>
        <w:rPr>
          <w:rFonts w:ascii="Book Antiqua" w:eastAsia="宋体" w:hAnsi="Book Antiqua" w:cs="宋体"/>
          <w:sz w:val="24"/>
          <w:szCs w:val="24"/>
        </w:rPr>
      </w:pPr>
      <w:proofErr w:type="gramStart"/>
      <w:r w:rsidRPr="00994C29">
        <w:rPr>
          <w:rFonts w:ascii="Book Antiqua" w:eastAsia="宋体" w:hAnsi="Book Antiqua" w:cs="宋体"/>
          <w:sz w:val="24"/>
          <w:szCs w:val="24"/>
        </w:rPr>
        <w:t>20 </w:t>
      </w:r>
      <w:r w:rsidRPr="00994C29">
        <w:rPr>
          <w:rFonts w:ascii="Book Antiqua" w:eastAsia="宋体" w:hAnsi="Book Antiqua" w:cs="宋体"/>
          <w:b/>
          <w:bCs/>
          <w:sz w:val="24"/>
          <w:szCs w:val="24"/>
        </w:rPr>
        <w:t>Miller J</w:t>
      </w:r>
      <w:r w:rsidRPr="00994C29">
        <w:rPr>
          <w:rFonts w:ascii="Book Antiqua" w:eastAsia="宋体" w:hAnsi="Book Antiqua" w:cs="宋体"/>
          <w:sz w:val="24"/>
          <w:szCs w:val="24"/>
        </w:rPr>
        <w:t xml:space="preserve">, Smith A, </w:t>
      </w:r>
      <w:proofErr w:type="spellStart"/>
      <w:r w:rsidRPr="00994C29">
        <w:rPr>
          <w:rFonts w:ascii="Book Antiqua" w:eastAsia="宋体" w:hAnsi="Book Antiqua" w:cs="宋体"/>
          <w:sz w:val="24"/>
          <w:szCs w:val="24"/>
        </w:rPr>
        <w:t>Kouba</w:t>
      </w:r>
      <w:proofErr w:type="spellEnd"/>
      <w:r w:rsidRPr="00994C29">
        <w:rPr>
          <w:rFonts w:ascii="Book Antiqua" w:eastAsia="宋体" w:hAnsi="Book Antiqua" w:cs="宋体"/>
          <w:sz w:val="24"/>
          <w:szCs w:val="24"/>
        </w:rPr>
        <w:t xml:space="preserve"> E, </w:t>
      </w:r>
      <w:proofErr w:type="spellStart"/>
      <w:r w:rsidRPr="00994C29">
        <w:rPr>
          <w:rFonts w:ascii="Book Antiqua" w:eastAsia="宋体" w:hAnsi="Book Antiqua" w:cs="宋体"/>
          <w:sz w:val="24"/>
          <w:szCs w:val="24"/>
        </w:rPr>
        <w:t>Wallen</w:t>
      </w:r>
      <w:proofErr w:type="spellEnd"/>
      <w:r w:rsidRPr="00994C29">
        <w:rPr>
          <w:rFonts w:ascii="Book Antiqua" w:eastAsia="宋体" w:hAnsi="Book Antiqua" w:cs="宋体"/>
          <w:sz w:val="24"/>
          <w:szCs w:val="24"/>
        </w:rPr>
        <w:t xml:space="preserve"> E, </w:t>
      </w:r>
      <w:proofErr w:type="spellStart"/>
      <w:r w:rsidRPr="00994C29">
        <w:rPr>
          <w:rFonts w:ascii="Book Antiqua" w:eastAsia="宋体" w:hAnsi="Book Antiqua" w:cs="宋体"/>
          <w:sz w:val="24"/>
          <w:szCs w:val="24"/>
        </w:rPr>
        <w:t>Pruthi</w:t>
      </w:r>
      <w:proofErr w:type="spellEnd"/>
      <w:r w:rsidRPr="00994C29">
        <w:rPr>
          <w:rFonts w:ascii="Book Antiqua" w:eastAsia="宋体" w:hAnsi="Book Antiqua" w:cs="宋体"/>
          <w:sz w:val="24"/>
          <w:szCs w:val="24"/>
        </w:rPr>
        <w:t xml:space="preserve"> RS.</w:t>
      </w:r>
      <w:proofErr w:type="gramEnd"/>
      <w:r w:rsidRPr="00994C29">
        <w:rPr>
          <w:rFonts w:ascii="Book Antiqua" w:eastAsia="宋体" w:hAnsi="Book Antiqua" w:cs="宋体"/>
          <w:sz w:val="24"/>
          <w:szCs w:val="24"/>
        </w:rPr>
        <w:t xml:space="preserve"> Prospective evaluation of short-term impact and recovery of health related quality of life in men undergoing robotic assisted laparoscopic radical prostatectomy versus open radical prostatectomy.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2007; </w:t>
      </w:r>
      <w:r w:rsidRPr="00994C29">
        <w:rPr>
          <w:rFonts w:ascii="Book Antiqua" w:eastAsia="宋体" w:hAnsi="Book Antiqua" w:cs="宋体"/>
          <w:b/>
          <w:bCs/>
          <w:sz w:val="24"/>
          <w:szCs w:val="24"/>
        </w:rPr>
        <w:t>178</w:t>
      </w:r>
      <w:r w:rsidRPr="00994C29">
        <w:rPr>
          <w:rFonts w:ascii="Book Antiqua" w:eastAsia="宋体" w:hAnsi="Book Antiqua" w:cs="宋体"/>
          <w:sz w:val="24"/>
          <w:szCs w:val="24"/>
        </w:rPr>
        <w:t>: 854-88; discussion 859 [PMID: 17631338 DOI: 10.1016/j.juro.2007.05.051]</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21 </w:t>
      </w:r>
      <w:r w:rsidRPr="00994C29">
        <w:rPr>
          <w:rFonts w:ascii="Book Antiqua" w:eastAsia="宋体" w:hAnsi="Book Antiqua" w:cs="宋体"/>
          <w:b/>
          <w:bCs/>
          <w:sz w:val="24"/>
          <w:szCs w:val="24"/>
        </w:rPr>
        <w:t>Ball AJ</w:t>
      </w:r>
      <w:r w:rsidRPr="00994C29">
        <w:rPr>
          <w:rFonts w:ascii="Book Antiqua" w:eastAsia="宋体" w:hAnsi="Book Antiqua" w:cs="宋体"/>
          <w:sz w:val="24"/>
          <w:szCs w:val="24"/>
        </w:rPr>
        <w:t xml:space="preserve">, Gambill B, </w:t>
      </w:r>
      <w:proofErr w:type="spellStart"/>
      <w:r w:rsidRPr="00994C29">
        <w:rPr>
          <w:rFonts w:ascii="Book Antiqua" w:eastAsia="宋体" w:hAnsi="Book Antiqua" w:cs="宋体"/>
          <w:sz w:val="24"/>
          <w:szCs w:val="24"/>
        </w:rPr>
        <w:t>Fabrizio</w:t>
      </w:r>
      <w:proofErr w:type="spellEnd"/>
      <w:r w:rsidRPr="00994C29">
        <w:rPr>
          <w:rFonts w:ascii="Book Antiqua" w:eastAsia="宋体" w:hAnsi="Book Antiqua" w:cs="宋体"/>
          <w:sz w:val="24"/>
          <w:szCs w:val="24"/>
        </w:rPr>
        <w:t xml:space="preserve"> MD, Davis JW, Given RW, Lynch DF, Shaves M, </w:t>
      </w:r>
      <w:proofErr w:type="spellStart"/>
      <w:r w:rsidRPr="00994C29">
        <w:rPr>
          <w:rFonts w:ascii="Book Antiqua" w:eastAsia="宋体" w:hAnsi="Book Antiqua" w:cs="宋体"/>
          <w:sz w:val="24"/>
          <w:szCs w:val="24"/>
        </w:rPr>
        <w:t>Schellhammer</w:t>
      </w:r>
      <w:proofErr w:type="spellEnd"/>
      <w:r w:rsidRPr="00994C29">
        <w:rPr>
          <w:rFonts w:ascii="Book Antiqua" w:eastAsia="宋体" w:hAnsi="Book Antiqua" w:cs="宋体"/>
          <w:sz w:val="24"/>
          <w:szCs w:val="24"/>
        </w:rPr>
        <w:t xml:space="preserve"> PF. Prospective longitudinal comparative study of early health-related quality-of-life outcomes in patients undergoing surgical treatment for localized prostate cancer: a short-term evaluation of five approaches from a single institution.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2006; </w:t>
      </w:r>
      <w:r w:rsidRPr="00994C29">
        <w:rPr>
          <w:rFonts w:ascii="Book Antiqua" w:eastAsia="宋体" w:hAnsi="Book Antiqua" w:cs="宋体"/>
          <w:b/>
          <w:bCs/>
          <w:sz w:val="24"/>
          <w:szCs w:val="24"/>
        </w:rPr>
        <w:t>20</w:t>
      </w:r>
      <w:r w:rsidRPr="00994C29">
        <w:rPr>
          <w:rFonts w:ascii="Book Antiqua" w:eastAsia="宋体" w:hAnsi="Book Antiqua" w:cs="宋体"/>
          <w:sz w:val="24"/>
          <w:szCs w:val="24"/>
        </w:rPr>
        <w:t>: 723-731 [PMID: 17094746 DOI: 10.1089/end.2006.20.723]</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22 </w:t>
      </w:r>
      <w:proofErr w:type="spellStart"/>
      <w:r w:rsidRPr="00994C29">
        <w:rPr>
          <w:rFonts w:ascii="Book Antiqua" w:eastAsia="宋体" w:hAnsi="Book Antiqua" w:cs="宋体"/>
          <w:b/>
          <w:bCs/>
          <w:sz w:val="24"/>
          <w:szCs w:val="24"/>
        </w:rPr>
        <w:t>Namiki</w:t>
      </w:r>
      <w:proofErr w:type="spellEnd"/>
      <w:r w:rsidRPr="00994C29">
        <w:rPr>
          <w:rFonts w:ascii="Book Antiqua" w:eastAsia="宋体" w:hAnsi="Book Antiqua" w:cs="宋体"/>
          <w:b/>
          <w:bCs/>
          <w:sz w:val="24"/>
          <w:szCs w:val="24"/>
        </w:rPr>
        <w:t xml:space="preserve"> S</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Egawa</w:t>
      </w:r>
      <w:proofErr w:type="spellEnd"/>
      <w:r w:rsidRPr="00994C29">
        <w:rPr>
          <w:rFonts w:ascii="Book Antiqua" w:eastAsia="宋体" w:hAnsi="Book Antiqua" w:cs="宋体"/>
          <w:sz w:val="24"/>
          <w:szCs w:val="24"/>
        </w:rPr>
        <w:t xml:space="preserve"> S, </w:t>
      </w:r>
      <w:proofErr w:type="spellStart"/>
      <w:r w:rsidRPr="00994C29">
        <w:rPr>
          <w:rFonts w:ascii="Book Antiqua" w:eastAsia="宋体" w:hAnsi="Book Antiqua" w:cs="宋体"/>
          <w:sz w:val="24"/>
          <w:szCs w:val="24"/>
        </w:rPr>
        <w:t>Terachi</w:t>
      </w:r>
      <w:proofErr w:type="spellEnd"/>
      <w:r w:rsidRPr="00994C29">
        <w:rPr>
          <w:rFonts w:ascii="Book Antiqua" w:eastAsia="宋体" w:hAnsi="Book Antiqua" w:cs="宋体"/>
          <w:sz w:val="24"/>
          <w:szCs w:val="24"/>
        </w:rPr>
        <w:t xml:space="preserve"> T, Matsubara A, </w:t>
      </w:r>
      <w:proofErr w:type="spellStart"/>
      <w:r w:rsidRPr="00994C29">
        <w:rPr>
          <w:rFonts w:ascii="Book Antiqua" w:eastAsia="宋体" w:hAnsi="Book Antiqua" w:cs="宋体"/>
          <w:sz w:val="24"/>
          <w:szCs w:val="24"/>
        </w:rPr>
        <w:t>Igawa</w:t>
      </w:r>
      <w:proofErr w:type="spellEnd"/>
      <w:r w:rsidRPr="00994C29">
        <w:rPr>
          <w:rFonts w:ascii="Book Antiqua" w:eastAsia="宋体" w:hAnsi="Book Antiqua" w:cs="宋体"/>
          <w:sz w:val="24"/>
          <w:szCs w:val="24"/>
        </w:rPr>
        <w:t xml:space="preserve"> M, </w:t>
      </w:r>
      <w:proofErr w:type="spellStart"/>
      <w:r w:rsidRPr="00994C29">
        <w:rPr>
          <w:rFonts w:ascii="Book Antiqua" w:eastAsia="宋体" w:hAnsi="Book Antiqua" w:cs="宋体"/>
          <w:sz w:val="24"/>
          <w:szCs w:val="24"/>
        </w:rPr>
        <w:t>Terai</w:t>
      </w:r>
      <w:proofErr w:type="spellEnd"/>
      <w:r w:rsidRPr="00994C29">
        <w:rPr>
          <w:rFonts w:ascii="Book Antiqua" w:eastAsia="宋体" w:hAnsi="Book Antiqua" w:cs="宋体"/>
          <w:sz w:val="24"/>
          <w:szCs w:val="24"/>
        </w:rPr>
        <w:t xml:space="preserve"> A, Tochigi T, </w:t>
      </w:r>
      <w:proofErr w:type="spellStart"/>
      <w:r w:rsidRPr="00994C29">
        <w:rPr>
          <w:rFonts w:ascii="Book Antiqua" w:eastAsia="宋体" w:hAnsi="Book Antiqua" w:cs="宋体"/>
          <w:sz w:val="24"/>
          <w:szCs w:val="24"/>
        </w:rPr>
        <w:t>Ioritani</w:t>
      </w:r>
      <w:proofErr w:type="spellEnd"/>
      <w:r w:rsidRPr="00994C29">
        <w:rPr>
          <w:rFonts w:ascii="Book Antiqua" w:eastAsia="宋体" w:hAnsi="Book Antiqua" w:cs="宋体"/>
          <w:sz w:val="24"/>
          <w:szCs w:val="24"/>
        </w:rPr>
        <w:t xml:space="preserve"> N, Saito S, Arai Y. Changes in quality of life in first year after radical prostatectomy by </w:t>
      </w:r>
      <w:proofErr w:type="spellStart"/>
      <w:r w:rsidRPr="00994C29">
        <w:rPr>
          <w:rFonts w:ascii="Book Antiqua" w:eastAsia="宋体" w:hAnsi="Book Antiqua" w:cs="宋体"/>
          <w:sz w:val="24"/>
          <w:szCs w:val="24"/>
        </w:rPr>
        <w:t>retropubic</w:t>
      </w:r>
      <w:proofErr w:type="spellEnd"/>
      <w:r w:rsidRPr="00994C29">
        <w:rPr>
          <w:rFonts w:ascii="Book Antiqua" w:eastAsia="宋体" w:hAnsi="Book Antiqua" w:cs="宋体"/>
          <w:sz w:val="24"/>
          <w:szCs w:val="24"/>
        </w:rPr>
        <w:t>, laparoscopic, and perineal approach: Multi-institutional longitudinal study in Japan. </w:t>
      </w:r>
      <w:r w:rsidRPr="00994C29">
        <w:rPr>
          <w:rFonts w:ascii="Book Antiqua" w:eastAsia="宋体" w:hAnsi="Book Antiqua" w:cs="宋体"/>
          <w:i/>
          <w:iCs/>
          <w:sz w:val="24"/>
          <w:szCs w:val="24"/>
        </w:rPr>
        <w:t>Urology</w:t>
      </w:r>
      <w:r w:rsidRPr="00994C29">
        <w:rPr>
          <w:rFonts w:ascii="Book Antiqua" w:eastAsia="宋体" w:hAnsi="Book Antiqua" w:cs="宋体"/>
          <w:sz w:val="24"/>
          <w:szCs w:val="24"/>
        </w:rPr>
        <w:t> 2006; </w:t>
      </w:r>
      <w:r w:rsidRPr="00994C29">
        <w:rPr>
          <w:rFonts w:ascii="Book Antiqua" w:eastAsia="宋体" w:hAnsi="Book Antiqua" w:cs="宋体"/>
          <w:b/>
          <w:bCs/>
          <w:sz w:val="24"/>
          <w:szCs w:val="24"/>
        </w:rPr>
        <w:t>67</w:t>
      </w:r>
      <w:r w:rsidRPr="00994C29">
        <w:rPr>
          <w:rFonts w:ascii="Book Antiqua" w:eastAsia="宋体" w:hAnsi="Book Antiqua" w:cs="宋体"/>
          <w:sz w:val="24"/>
          <w:szCs w:val="24"/>
        </w:rPr>
        <w:t>: 321-327 [PMID: 16442596 DOI: 10.1016/j.urology.2005.09.004]</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23 </w:t>
      </w:r>
      <w:r w:rsidRPr="00994C29">
        <w:rPr>
          <w:rFonts w:ascii="Book Antiqua" w:eastAsia="宋体" w:hAnsi="Book Antiqua" w:cs="宋体"/>
          <w:b/>
          <w:bCs/>
          <w:sz w:val="24"/>
          <w:szCs w:val="24"/>
        </w:rPr>
        <w:t>Yu HY</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Hevelone</w:t>
      </w:r>
      <w:proofErr w:type="spellEnd"/>
      <w:r w:rsidRPr="00994C29">
        <w:rPr>
          <w:rFonts w:ascii="Book Antiqua" w:eastAsia="宋体" w:hAnsi="Book Antiqua" w:cs="宋体"/>
          <w:sz w:val="24"/>
          <w:szCs w:val="24"/>
        </w:rPr>
        <w:t xml:space="preserve"> ND, </w:t>
      </w:r>
      <w:proofErr w:type="spellStart"/>
      <w:r w:rsidRPr="00994C29">
        <w:rPr>
          <w:rFonts w:ascii="Book Antiqua" w:eastAsia="宋体" w:hAnsi="Book Antiqua" w:cs="宋体"/>
          <w:sz w:val="24"/>
          <w:szCs w:val="24"/>
        </w:rPr>
        <w:t>Lipsitz</w:t>
      </w:r>
      <w:proofErr w:type="spellEnd"/>
      <w:r w:rsidRPr="00994C29">
        <w:rPr>
          <w:rFonts w:ascii="Book Antiqua" w:eastAsia="宋体" w:hAnsi="Book Antiqua" w:cs="宋体"/>
          <w:sz w:val="24"/>
          <w:szCs w:val="24"/>
        </w:rPr>
        <w:t xml:space="preserve"> SR, </w:t>
      </w:r>
      <w:proofErr w:type="spellStart"/>
      <w:r w:rsidRPr="00994C29">
        <w:rPr>
          <w:rFonts w:ascii="Book Antiqua" w:eastAsia="宋体" w:hAnsi="Book Antiqua" w:cs="宋体"/>
          <w:sz w:val="24"/>
          <w:szCs w:val="24"/>
        </w:rPr>
        <w:t>Kowalczyk</w:t>
      </w:r>
      <w:proofErr w:type="spellEnd"/>
      <w:r w:rsidRPr="00994C29">
        <w:rPr>
          <w:rFonts w:ascii="Book Antiqua" w:eastAsia="宋体" w:hAnsi="Book Antiqua" w:cs="宋体"/>
          <w:sz w:val="24"/>
          <w:szCs w:val="24"/>
        </w:rPr>
        <w:t xml:space="preserve"> KJ, Hu JC. Use, costs and comparative effectiveness of robotic assisted, laparoscopic and open urological surgery.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sz w:val="24"/>
          <w:szCs w:val="24"/>
        </w:rPr>
        <w:t> 2012; </w:t>
      </w:r>
      <w:r w:rsidRPr="00994C29">
        <w:rPr>
          <w:rFonts w:ascii="Book Antiqua" w:eastAsia="宋体" w:hAnsi="Book Antiqua" w:cs="宋体"/>
          <w:b/>
          <w:bCs/>
          <w:sz w:val="24"/>
          <w:szCs w:val="24"/>
        </w:rPr>
        <w:t>187</w:t>
      </w:r>
      <w:r w:rsidRPr="00994C29">
        <w:rPr>
          <w:rFonts w:ascii="Book Antiqua" w:eastAsia="宋体" w:hAnsi="Book Antiqua" w:cs="宋体"/>
          <w:sz w:val="24"/>
          <w:szCs w:val="24"/>
        </w:rPr>
        <w:t>: 1392-1398 [PMID: 22341274 DOI: 10.1016/j.juro.2011.11.089]</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24 </w:t>
      </w:r>
      <w:proofErr w:type="spellStart"/>
      <w:r w:rsidRPr="00994C29">
        <w:rPr>
          <w:rFonts w:ascii="Book Antiqua" w:eastAsia="宋体" w:hAnsi="Book Antiqua" w:cs="宋体"/>
          <w:b/>
          <w:bCs/>
          <w:sz w:val="24"/>
          <w:szCs w:val="24"/>
        </w:rPr>
        <w:t>Mmeje</w:t>
      </w:r>
      <w:proofErr w:type="spellEnd"/>
      <w:r w:rsidRPr="00994C29">
        <w:rPr>
          <w:rFonts w:ascii="Book Antiqua" w:eastAsia="宋体" w:hAnsi="Book Antiqua" w:cs="宋体"/>
          <w:b/>
          <w:bCs/>
          <w:sz w:val="24"/>
          <w:szCs w:val="24"/>
        </w:rPr>
        <w:t xml:space="preserve"> CO</w:t>
      </w:r>
      <w:r w:rsidRPr="00994C29">
        <w:rPr>
          <w:rFonts w:ascii="Book Antiqua" w:eastAsia="宋体" w:hAnsi="Book Antiqua" w:cs="宋体"/>
          <w:sz w:val="24"/>
          <w:szCs w:val="24"/>
        </w:rPr>
        <w:t>, Nunez-</w:t>
      </w:r>
      <w:proofErr w:type="spellStart"/>
      <w:r w:rsidRPr="00994C29">
        <w:rPr>
          <w:rFonts w:ascii="Book Antiqua" w:eastAsia="宋体" w:hAnsi="Book Antiqua" w:cs="宋体"/>
          <w:sz w:val="24"/>
          <w:szCs w:val="24"/>
        </w:rPr>
        <w:t>Nateras</w:t>
      </w:r>
      <w:proofErr w:type="spellEnd"/>
      <w:r w:rsidRPr="00994C29">
        <w:rPr>
          <w:rFonts w:ascii="Book Antiqua" w:eastAsia="宋体" w:hAnsi="Book Antiqua" w:cs="宋体"/>
          <w:sz w:val="24"/>
          <w:szCs w:val="24"/>
        </w:rPr>
        <w:t xml:space="preserve"> R, Nielsen ME, </w:t>
      </w:r>
      <w:proofErr w:type="spellStart"/>
      <w:r w:rsidRPr="00994C29">
        <w:rPr>
          <w:rFonts w:ascii="Book Antiqua" w:eastAsia="宋体" w:hAnsi="Book Antiqua" w:cs="宋体"/>
          <w:sz w:val="24"/>
          <w:szCs w:val="24"/>
        </w:rPr>
        <w:t>Pruthi</w:t>
      </w:r>
      <w:proofErr w:type="spellEnd"/>
      <w:r w:rsidRPr="00994C29">
        <w:rPr>
          <w:rFonts w:ascii="Book Antiqua" w:eastAsia="宋体" w:hAnsi="Book Antiqua" w:cs="宋体"/>
          <w:sz w:val="24"/>
          <w:szCs w:val="24"/>
        </w:rPr>
        <w:t xml:space="preserve"> RS, Smith A, </w:t>
      </w:r>
      <w:proofErr w:type="spellStart"/>
      <w:r w:rsidRPr="00994C29">
        <w:rPr>
          <w:rFonts w:ascii="Book Antiqua" w:eastAsia="宋体" w:hAnsi="Book Antiqua" w:cs="宋体"/>
          <w:sz w:val="24"/>
          <w:szCs w:val="24"/>
        </w:rPr>
        <w:t>Wallen</w:t>
      </w:r>
      <w:proofErr w:type="spellEnd"/>
      <w:r w:rsidRPr="00994C29">
        <w:rPr>
          <w:rFonts w:ascii="Book Antiqua" w:eastAsia="宋体" w:hAnsi="Book Antiqua" w:cs="宋体"/>
          <w:sz w:val="24"/>
          <w:szCs w:val="24"/>
        </w:rPr>
        <w:t xml:space="preserve"> EM, Humphreys MR, Woods ME, Castle EP. Oncologic outcomes for lymph node-positive urothelial carcinoma patients treated with robot assisted radical cystectomy: with mean follow-up of 3.5 years. </w:t>
      </w:r>
      <w:proofErr w:type="spellStart"/>
      <w:r w:rsidRPr="00994C29">
        <w:rPr>
          <w:rFonts w:ascii="Book Antiqua" w:eastAsia="宋体" w:hAnsi="Book Antiqua" w:cs="宋体"/>
          <w:i/>
          <w:iCs/>
          <w:sz w:val="24"/>
          <w:szCs w:val="24"/>
        </w:rPr>
        <w:t>Urol</w:t>
      </w:r>
      <w:proofErr w:type="spellEnd"/>
      <w:r w:rsidRPr="00994C29">
        <w:rPr>
          <w:rFonts w:ascii="Book Antiqua" w:eastAsia="宋体" w:hAnsi="Book Antiqua" w:cs="宋体"/>
          <w:i/>
          <w:iCs/>
          <w:sz w:val="24"/>
          <w:szCs w:val="24"/>
        </w:rPr>
        <w:t xml:space="preserve"> </w:t>
      </w:r>
      <w:proofErr w:type="spellStart"/>
      <w:r w:rsidRPr="00994C29">
        <w:rPr>
          <w:rFonts w:ascii="Book Antiqua" w:eastAsia="宋体" w:hAnsi="Book Antiqua" w:cs="宋体"/>
          <w:i/>
          <w:iCs/>
          <w:sz w:val="24"/>
          <w:szCs w:val="24"/>
        </w:rPr>
        <w:t>Oncol</w:t>
      </w:r>
      <w:proofErr w:type="spellEnd"/>
      <w:r w:rsidRPr="00994C29">
        <w:rPr>
          <w:rFonts w:ascii="Book Antiqua" w:eastAsia="宋体" w:hAnsi="Book Antiqua" w:cs="宋体"/>
          <w:sz w:val="24"/>
          <w:szCs w:val="24"/>
        </w:rPr>
        <w:t> 2013; </w:t>
      </w:r>
      <w:r w:rsidRPr="00994C29">
        <w:rPr>
          <w:rFonts w:ascii="Book Antiqua" w:eastAsia="宋体" w:hAnsi="Book Antiqua" w:cs="宋体"/>
          <w:b/>
          <w:bCs/>
          <w:sz w:val="24"/>
          <w:szCs w:val="24"/>
        </w:rPr>
        <w:t>31</w:t>
      </w:r>
      <w:r w:rsidRPr="00994C29">
        <w:rPr>
          <w:rFonts w:ascii="Book Antiqua" w:eastAsia="宋体" w:hAnsi="Book Antiqua" w:cs="宋体"/>
          <w:sz w:val="24"/>
          <w:szCs w:val="24"/>
        </w:rPr>
        <w:t>: 1621-1627 [PMID: 22534088 DOI: 10.1016/j.urolonc.2012.03.001]</w:t>
      </w:r>
    </w:p>
    <w:p w:rsidR="00164EA8" w:rsidRPr="00994C29" w:rsidRDefault="00164EA8" w:rsidP="0067742E">
      <w:pPr>
        <w:spacing w:after="0" w:line="360" w:lineRule="auto"/>
        <w:jc w:val="both"/>
        <w:rPr>
          <w:rFonts w:ascii="Book Antiqua" w:eastAsia="宋体" w:hAnsi="Book Antiqua" w:cs="宋体"/>
          <w:sz w:val="24"/>
          <w:szCs w:val="24"/>
        </w:rPr>
      </w:pPr>
      <w:r w:rsidRPr="00994C29">
        <w:rPr>
          <w:rFonts w:ascii="Book Antiqua" w:eastAsia="宋体" w:hAnsi="Book Antiqua" w:cs="宋体"/>
          <w:sz w:val="24"/>
          <w:szCs w:val="24"/>
        </w:rPr>
        <w:t>25 </w:t>
      </w:r>
      <w:proofErr w:type="spellStart"/>
      <w:r w:rsidRPr="00994C29">
        <w:rPr>
          <w:rFonts w:ascii="Book Antiqua" w:eastAsia="宋体" w:hAnsi="Book Antiqua" w:cs="宋体"/>
          <w:b/>
          <w:bCs/>
          <w:sz w:val="24"/>
          <w:szCs w:val="24"/>
        </w:rPr>
        <w:t>Hyams</w:t>
      </w:r>
      <w:proofErr w:type="spellEnd"/>
      <w:r w:rsidRPr="00994C29">
        <w:rPr>
          <w:rFonts w:ascii="Book Antiqua" w:eastAsia="宋体" w:hAnsi="Book Antiqua" w:cs="宋体"/>
          <w:b/>
          <w:bCs/>
          <w:sz w:val="24"/>
          <w:szCs w:val="24"/>
        </w:rPr>
        <w:t xml:space="preserve"> E</w:t>
      </w:r>
      <w:r w:rsidRPr="00994C29">
        <w:rPr>
          <w:rFonts w:ascii="Book Antiqua" w:eastAsia="宋体" w:hAnsi="Book Antiqua" w:cs="宋体"/>
          <w:sz w:val="24"/>
          <w:szCs w:val="24"/>
        </w:rPr>
        <w:t xml:space="preserve">, </w:t>
      </w:r>
      <w:proofErr w:type="spellStart"/>
      <w:r w:rsidRPr="00994C29">
        <w:rPr>
          <w:rFonts w:ascii="Book Antiqua" w:eastAsia="宋体" w:hAnsi="Book Antiqua" w:cs="宋体"/>
          <w:sz w:val="24"/>
          <w:szCs w:val="24"/>
        </w:rPr>
        <w:t>Pierorazio</w:t>
      </w:r>
      <w:proofErr w:type="spellEnd"/>
      <w:r w:rsidRPr="00994C29">
        <w:rPr>
          <w:rFonts w:ascii="Book Antiqua" w:eastAsia="宋体" w:hAnsi="Book Antiqua" w:cs="宋体"/>
          <w:sz w:val="24"/>
          <w:szCs w:val="24"/>
        </w:rPr>
        <w:t xml:space="preserve"> P, Mullins JK, Ward M, </w:t>
      </w:r>
      <w:proofErr w:type="spellStart"/>
      <w:r w:rsidRPr="00994C29">
        <w:rPr>
          <w:rFonts w:ascii="Book Antiqua" w:eastAsia="宋体" w:hAnsi="Book Antiqua" w:cs="宋体"/>
          <w:sz w:val="24"/>
          <w:szCs w:val="24"/>
        </w:rPr>
        <w:t>Allaf</w:t>
      </w:r>
      <w:proofErr w:type="spellEnd"/>
      <w:r w:rsidRPr="00994C29">
        <w:rPr>
          <w:rFonts w:ascii="Book Antiqua" w:eastAsia="宋体" w:hAnsi="Book Antiqua" w:cs="宋体"/>
          <w:sz w:val="24"/>
          <w:szCs w:val="24"/>
        </w:rPr>
        <w:t xml:space="preserve"> M. A comparative cost analysis of robot-assisted versus traditional laparoscopic partial nephrectomy. </w:t>
      </w:r>
      <w:r w:rsidRPr="00994C29">
        <w:rPr>
          <w:rFonts w:ascii="Book Antiqua" w:eastAsia="宋体" w:hAnsi="Book Antiqua" w:cs="宋体"/>
          <w:i/>
          <w:iCs/>
          <w:sz w:val="24"/>
          <w:szCs w:val="24"/>
        </w:rPr>
        <w:t xml:space="preserve">J </w:t>
      </w:r>
      <w:proofErr w:type="spellStart"/>
      <w:r w:rsidRPr="00994C29">
        <w:rPr>
          <w:rFonts w:ascii="Book Antiqua" w:eastAsia="宋体" w:hAnsi="Book Antiqua" w:cs="宋体"/>
          <w:i/>
          <w:iCs/>
          <w:sz w:val="24"/>
          <w:szCs w:val="24"/>
        </w:rPr>
        <w:t>Endourol</w:t>
      </w:r>
      <w:proofErr w:type="spellEnd"/>
      <w:r w:rsidRPr="00994C29">
        <w:rPr>
          <w:rFonts w:ascii="Book Antiqua" w:eastAsia="宋体" w:hAnsi="Book Antiqua" w:cs="宋体"/>
          <w:sz w:val="24"/>
          <w:szCs w:val="24"/>
        </w:rPr>
        <w:t> 2012; </w:t>
      </w:r>
      <w:r w:rsidRPr="00994C29">
        <w:rPr>
          <w:rFonts w:ascii="Book Antiqua" w:eastAsia="宋体" w:hAnsi="Book Antiqua" w:cs="宋体"/>
          <w:b/>
          <w:bCs/>
          <w:sz w:val="24"/>
          <w:szCs w:val="24"/>
        </w:rPr>
        <w:t>26</w:t>
      </w:r>
      <w:r w:rsidRPr="00994C29">
        <w:rPr>
          <w:rFonts w:ascii="Book Antiqua" w:eastAsia="宋体" w:hAnsi="Book Antiqua" w:cs="宋体"/>
          <w:sz w:val="24"/>
          <w:szCs w:val="24"/>
        </w:rPr>
        <w:t>: 843-847 [PMID: 22204599 DOI: 10.1089/end.2011.0522]</w:t>
      </w:r>
    </w:p>
    <w:p w:rsidR="00164EA8" w:rsidRPr="00994C29" w:rsidRDefault="00164EA8" w:rsidP="0067742E">
      <w:pPr>
        <w:spacing w:after="0" w:line="360" w:lineRule="auto"/>
        <w:jc w:val="both"/>
        <w:rPr>
          <w:rFonts w:ascii="Book Antiqua" w:hAnsi="Book Antiqua"/>
        </w:rPr>
      </w:pPr>
    </w:p>
    <w:p w:rsidR="007137DD" w:rsidRPr="007137DD" w:rsidRDefault="007137DD" w:rsidP="0067742E">
      <w:pPr>
        <w:pStyle w:val="ListParagraph"/>
        <w:spacing w:line="360" w:lineRule="auto"/>
        <w:ind w:firstLineChars="0" w:firstLine="0"/>
        <w:jc w:val="right"/>
        <w:rPr>
          <w:rFonts w:ascii="Book Antiqua" w:eastAsia="宋体" w:hAnsi="Book Antiqua"/>
          <w:b/>
          <w:bCs/>
          <w:color w:val="000000"/>
          <w:szCs w:val="24"/>
          <w:lang w:eastAsia="zh-CN"/>
        </w:rPr>
      </w:pPr>
      <w:r w:rsidRPr="007137DD">
        <w:rPr>
          <w:rStyle w:val="Strong"/>
          <w:rFonts w:ascii="Book Antiqua" w:hAnsi="Book Antiqua" w:cs="Arial"/>
          <w:bCs w:val="0"/>
          <w:noProof/>
          <w:color w:val="000000"/>
          <w:szCs w:val="24"/>
        </w:rPr>
        <w:lastRenderedPageBreak/>
        <w:t>P-Reviewer</w:t>
      </w:r>
      <w:r w:rsidRPr="007137DD">
        <w:rPr>
          <w:rStyle w:val="Strong"/>
          <w:rFonts w:ascii="Book Antiqua" w:eastAsia="宋体" w:hAnsi="Book Antiqua" w:cs="Arial"/>
          <w:bCs w:val="0"/>
          <w:noProof/>
          <w:color w:val="000000"/>
          <w:szCs w:val="24"/>
          <w:lang w:eastAsia="zh-CN"/>
        </w:rPr>
        <w:t>:</w:t>
      </w:r>
      <w:r w:rsidRPr="007137DD">
        <w:rPr>
          <w:rFonts w:ascii="Book Antiqua" w:hAnsi="Book Antiqua"/>
          <w:bCs/>
          <w:color w:val="000000"/>
          <w:szCs w:val="24"/>
        </w:rPr>
        <w:t xml:space="preserve"> </w:t>
      </w:r>
      <w:r w:rsidR="00164EA8" w:rsidRPr="00164EA8">
        <w:rPr>
          <w:rFonts w:ascii="Book Antiqua" w:hAnsi="Book Antiqua"/>
          <w:bCs/>
          <w:color w:val="000000"/>
          <w:szCs w:val="24"/>
        </w:rPr>
        <w:t>Donkov</w:t>
      </w:r>
      <w:r w:rsidR="00164EA8">
        <w:rPr>
          <w:rFonts w:ascii="Book Antiqua" w:eastAsiaTheme="minorEastAsia" w:hAnsi="Book Antiqua" w:hint="eastAsia"/>
          <w:bCs/>
          <w:color w:val="000000"/>
          <w:szCs w:val="24"/>
          <w:lang w:eastAsia="zh-CN"/>
        </w:rPr>
        <w:t xml:space="preserve"> I,</w:t>
      </w:r>
      <w:r w:rsidRPr="007137DD">
        <w:rPr>
          <w:rFonts w:ascii="Book Antiqua" w:hAnsi="Book Antiqua"/>
          <w:bCs/>
          <w:color w:val="000000"/>
          <w:szCs w:val="24"/>
        </w:rPr>
        <w:t xml:space="preserve"> </w:t>
      </w:r>
      <w:r w:rsidR="00164EA8" w:rsidRPr="00164EA8">
        <w:rPr>
          <w:rFonts w:ascii="Book Antiqua" w:hAnsi="Book Antiqua"/>
          <w:bCs/>
          <w:color w:val="000000"/>
          <w:szCs w:val="24"/>
        </w:rPr>
        <w:t>Ilie</w:t>
      </w:r>
      <w:r w:rsidR="00164EA8">
        <w:rPr>
          <w:rFonts w:ascii="Book Antiqua" w:eastAsiaTheme="minorEastAsia" w:hAnsi="Book Antiqua" w:hint="eastAsia"/>
          <w:bCs/>
          <w:color w:val="000000"/>
          <w:szCs w:val="24"/>
          <w:lang w:eastAsia="zh-CN"/>
        </w:rPr>
        <w:t xml:space="preserve"> CP,</w:t>
      </w:r>
      <w:r w:rsidRPr="007137DD">
        <w:rPr>
          <w:rFonts w:ascii="Book Antiqua" w:hAnsi="Book Antiqua"/>
          <w:bCs/>
          <w:color w:val="000000"/>
          <w:szCs w:val="24"/>
        </w:rPr>
        <w:t xml:space="preserve"> </w:t>
      </w:r>
      <w:r w:rsidR="00164EA8">
        <w:rPr>
          <w:rFonts w:ascii="Book Antiqua" w:hAnsi="Book Antiqua"/>
          <w:bCs/>
          <w:color w:val="000000"/>
          <w:szCs w:val="24"/>
        </w:rPr>
        <w:t>Pignot</w:t>
      </w:r>
      <w:r w:rsidR="00164EA8" w:rsidRPr="00164EA8">
        <w:rPr>
          <w:rFonts w:ascii="Book Antiqua" w:hAnsi="Book Antiqua"/>
          <w:bCs/>
          <w:color w:val="000000"/>
          <w:szCs w:val="24"/>
        </w:rPr>
        <w:t xml:space="preserve"> G</w:t>
      </w:r>
      <w:r w:rsidR="00164EA8">
        <w:rPr>
          <w:rFonts w:ascii="Book Antiqua" w:eastAsiaTheme="minorEastAsia" w:hAnsi="Book Antiqua" w:hint="eastAsia"/>
          <w:bCs/>
          <w:color w:val="000000"/>
          <w:szCs w:val="24"/>
          <w:lang w:eastAsia="zh-CN"/>
        </w:rPr>
        <w:t xml:space="preserve"> </w:t>
      </w:r>
      <w:r w:rsidRPr="007137DD">
        <w:rPr>
          <w:rFonts w:ascii="Book Antiqua" w:hAnsi="Book Antiqua"/>
          <w:bCs/>
          <w:color w:val="000000"/>
          <w:szCs w:val="24"/>
        </w:rPr>
        <w:t xml:space="preserve"> </w:t>
      </w:r>
      <w:r w:rsidRPr="007137DD">
        <w:rPr>
          <w:rFonts w:ascii="Book Antiqua" w:hAnsi="Book Antiqua"/>
          <w:b/>
          <w:bCs/>
          <w:color w:val="000000"/>
          <w:szCs w:val="24"/>
        </w:rPr>
        <w:t>S-Editor</w:t>
      </w:r>
      <w:r w:rsidRPr="007137DD">
        <w:rPr>
          <w:rFonts w:ascii="Book Antiqua" w:eastAsia="宋体" w:hAnsi="Book Antiqua"/>
          <w:b/>
          <w:bCs/>
          <w:color w:val="000000"/>
          <w:szCs w:val="24"/>
          <w:lang w:eastAsia="zh-CN"/>
        </w:rPr>
        <w:t>:</w:t>
      </w:r>
      <w:r w:rsidRPr="007137DD">
        <w:rPr>
          <w:rFonts w:ascii="Book Antiqua" w:hAnsi="Book Antiqua"/>
          <w:bCs/>
          <w:color w:val="000000"/>
          <w:szCs w:val="24"/>
        </w:rPr>
        <w:t xml:space="preserve"> </w:t>
      </w:r>
      <w:r w:rsidRPr="007137DD">
        <w:rPr>
          <w:rFonts w:ascii="Book Antiqua" w:eastAsia="宋体" w:hAnsi="Book Antiqua"/>
          <w:bCs/>
          <w:color w:val="000000"/>
          <w:szCs w:val="24"/>
          <w:lang w:eastAsia="zh-CN"/>
        </w:rPr>
        <w:t>Qi Y</w:t>
      </w:r>
      <w:r w:rsidRPr="007137DD">
        <w:rPr>
          <w:rFonts w:ascii="Book Antiqua" w:hAnsi="Book Antiqua"/>
          <w:b/>
          <w:bCs/>
          <w:color w:val="000000"/>
          <w:szCs w:val="24"/>
        </w:rPr>
        <w:t xml:space="preserve">   L-Editor</w:t>
      </w:r>
      <w:r w:rsidRPr="007137DD">
        <w:rPr>
          <w:rFonts w:ascii="Book Antiqua" w:eastAsia="宋体" w:hAnsi="Book Antiqua"/>
          <w:b/>
          <w:bCs/>
          <w:color w:val="000000"/>
          <w:szCs w:val="24"/>
          <w:lang w:eastAsia="zh-CN"/>
        </w:rPr>
        <w:t>:</w:t>
      </w:r>
      <w:r w:rsidRPr="007137DD">
        <w:rPr>
          <w:rFonts w:ascii="Book Antiqua" w:hAnsi="Book Antiqua"/>
          <w:b/>
          <w:bCs/>
          <w:color w:val="000000"/>
          <w:szCs w:val="24"/>
        </w:rPr>
        <w:t xml:space="preserve">   E-Editor</w:t>
      </w:r>
      <w:r w:rsidRPr="007137DD">
        <w:rPr>
          <w:rFonts w:ascii="Book Antiqua" w:eastAsia="宋体" w:hAnsi="Book Antiqua"/>
          <w:b/>
          <w:bCs/>
          <w:color w:val="000000"/>
          <w:szCs w:val="24"/>
          <w:lang w:eastAsia="zh-CN"/>
        </w:rPr>
        <w:t>:</w:t>
      </w:r>
    </w:p>
    <w:bookmarkEnd w:id="18"/>
    <w:bookmarkEnd w:id="19"/>
    <w:bookmarkEnd w:id="20"/>
    <w:bookmarkEnd w:id="21"/>
    <w:bookmarkEnd w:id="22"/>
    <w:bookmarkEnd w:id="23"/>
    <w:bookmarkEnd w:id="24"/>
    <w:bookmarkEnd w:id="25"/>
    <w:bookmarkEnd w:id="26"/>
    <w:p w:rsidR="007137DD" w:rsidRPr="007137DD" w:rsidRDefault="007137DD" w:rsidP="0067742E">
      <w:pPr>
        <w:spacing w:after="0"/>
        <w:rPr>
          <w:rFonts w:ascii="Book Antiqua" w:hAnsi="Book Antiqua"/>
          <w:sz w:val="24"/>
          <w:szCs w:val="24"/>
          <w:lang w:val="it-IT"/>
        </w:rPr>
      </w:pPr>
      <w:r w:rsidRPr="007137DD">
        <w:rPr>
          <w:rFonts w:ascii="Book Antiqua" w:hAnsi="Book Antiqua"/>
          <w:sz w:val="24"/>
          <w:szCs w:val="24"/>
          <w:lang w:val="it-IT"/>
        </w:rPr>
        <w:br w:type="page"/>
      </w:r>
    </w:p>
    <w:p w:rsidR="007137DD" w:rsidRPr="007137DD" w:rsidRDefault="007137DD" w:rsidP="0067742E">
      <w:pPr>
        <w:tabs>
          <w:tab w:val="left" w:pos="1035"/>
        </w:tabs>
        <w:spacing w:after="0"/>
        <w:rPr>
          <w:rFonts w:ascii="Book Antiqua" w:hAnsi="Book Antiqua"/>
          <w:sz w:val="24"/>
          <w:szCs w:val="24"/>
          <w:lang w:eastAsia="zh-CN"/>
        </w:rPr>
      </w:pPr>
      <w:r w:rsidRPr="007137DD">
        <w:rPr>
          <w:rFonts w:ascii="Book Antiqua" w:hAnsi="Book Antiqua"/>
          <w:noProof/>
          <w:sz w:val="24"/>
          <w:szCs w:val="24"/>
        </w:rPr>
        <w:lastRenderedPageBreak/>
        <mc:AlternateContent>
          <mc:Choice Requires="wps">
            <w:drawing>
              <wp:anchor distT="0" distB="0" distL="114300" distR="114300" simplePos="0" relativeHeight="251665408" behindDoc="0" locked="0" layoutInCell="1" allowOverlap="1" wp14:anchorId="4BC926A4" wp14:editId="7EDC381E">
                <wp:simplePos x="0" y="0"/>
                <wp:positionH relativeFrom="column">
                  <wp:posOffset>3343910</wp:posOffset>
                </wp:positionH>
                <wp:positionV relativeFrom="paragraph">
                  <wp:posOffset>311150</wp:posOffset>
                </wp:positionV>
                <wp:extent cx="418465" cy="242570"/>
                <wp:effectExtent l="10160" t="6350" r="38100" b="558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263.3pt;margin-top:24.5pt;width:32.9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8/OQIAAGE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C4wU&#10;GWBEj3uvY2a0CO0ZjSvBq1ZbGwqkR/VsnjT95pDSdU9Ux6Pzy8lAbBYikjchYeMMJNmNnzQDHwL4&#10;sVfH1g4BErqAjnEkp9tI+NEjCh+LbF7MphhROMqLfHofR5aQ8hpsrPMfuR5QMCrsvCWi632tlYLh&#10;a5vFVOTw5HygRsprQMis9EZIGTUgFRqhCdN8GgOcloKFw+DmbLerpUUHElQUn1gnnLx2s3qvWATr&#10;OWHri+2JkGAjHxvkrYCWSY5DtoEzjCSHixOsMz2pQkYoHwhfrLOQvi/SxXq+nheTIp+tJ0XaNJPH&#10;TV1MZpvsftp8aOq6yX4E8llR9oIxrgL/q6iz4u9Ec7leZzneZH1rVPIWPXYUyF7fkXScfxj5WTw7&#10;zU5bG6oLUgAdR+fLnQsX5fU+ev36M6x+AgAA//8DAFBLAwQUAAYACAAAACEAZIEKRuEAAAAJAQAA&#10;DwAAAGRycy9kb3ducmV2LnhtbEyPwU7DMBBE70j8g7VI3KhDREwT4lRAhcilSLRVxdGNl8QitqPY&#10;bVO+nuUEx9U+zbwpF5Pt2RHHYLyTcDtLgKFrvDaulbDdvNzMgYWonFa9dyjhjAEW1eVFqQrtT+4d&#10;j+vYMgpxoVASuhiHgvPQdGhVmPkBHf0+/WhVpHNsuR7VicJtz9MkEdwq46ihUwM+d9h8rQ9WQlx+&#10;nDuxa55y87Z5XQnzXdf1Usrrq+nxAVjEKf7B8KtP6lCR094fnA6sl5ClQhAq4S6nTQRkeZoB20uY&#10;36fAq5L/X1D9AAAA//8DAFBLAQItABQABgAIAAAAIQC2gziS/gAAAOEBAAATAAAAAAAAAAAAAAAA&#10;AAAAAABbQ29udGVudF9UeXBlc10ueG1sUEsBAi0AFAAGAAgAAAAhADj9If/WAAAAlAEAAAsAAAAA&#10;AAAAAAAAAAAALwEAAF9yZWxzLy5yZWxzUEsBAi0AFAAGAAgAAAAhADONjz85AgAAYQQAAA4AAAAA&#10;AAAAAAAAAAAALgIAAGRycy9lMm9Eb2MueG1sUEsBAi0AFAAGAAgAAAAhAGSBCkbhAAAACQEAAA8A&#10;AAAAAAAAAAAAAAAAkwQAAGRycy9kb3ducmV2LnhtbFBLBQYAAAAABAAEAPMAAAChBQAAAAA=&#10;">
                <v:stroke endarrow="block"/>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6161CF3B" wp14:editId="0057FFDA">
                <wp:simplePos x="0" y="0"/>
                <wp:positionH relativeFrom="column">
                  <wp:posOffset>2209800</wp:posOffset>
                </wp:positionH>
                <wp:positionV relativeFrom="paragraph">
                  <wp:posOffset>334645</wp:posOffset>
                </wp:positionV>
                <wp:extent cx="342900" cy="219075"/>
                <wp:effectExtent l="47625" t="10795" r="9525" b="558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74pt;margin-top:26.35pt;width:27pt;height:1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4lPg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w6AU&#10;6WBEjwevY2Z0H9rTG1eAV6W2NhRIT+rZPGn6zSGlq5aoPY/OL2cDsVmISG5CwsYZSLLrP2kGPgTw&#10;Y69Oje1QI4X5GAIDOPQDneJwztfh8JNHFD7e5ZNFCiOkcDTJFun9NOYiRYAJwcY6/4HrDgWjxM5b&#10;Ivatr7RSIANthxTk+OR8IPkWEIKV3ggpoxqkQn2JF9PJNHJyWgoWDoObs/tdJS06kqCn+FxY3LhZ&#10;fVAsgrWcsPXF9kRIsJGPrfJWQPMkxyFbxxlGksMVCtZAT6qQEcoHwhdrkNT3RbpYz9fzfJRPZutR&#10;ntb16HFT5aPZJruf1nd1VdXZj0A+y4tWMMZV4P8q7yz/O/lcLtogzKvAr41KbtFjR4Hs6zuSjkoI&#10;wx9ktNPsvLWhuiAKUHR0vty+cGV+3Uevt3/E6icAAAD//wMAUEsDBBQABgAIAAAAIQAqVmLp4AAA&#10;AAkBAAAPAAAAZHJzL2Rvd25yZXYueG1sTI/BTsMwEETvSPyDtUhcEHUwLY1CnAoBpSdUEcrdjZck&#10;aryOYrdN/p7lBMfZGc2+yVej68QJh9B60nA3S0AgVd62VGvYfa5vUxAhGrKm84QaJgywKi4vcpNZ&#10;f6YPPJWxFlxCITMamhj7TMpQNehMmPkeib1vPzgTWQ61tIM5c7nrpEqSB+lMS/yhMT0+N1gdyqPT&#10;8FJuF+uvm92opmrzXr6lhy1Nr1pfX41PjyAijvEvDL/4jA4FM+39kWwQnYb7ecpbooaFWoLgwDxR&#10;fNhrSJcKZJHL/wuKHwAAAP//AwBQSwECLQAUAAYACAAAACEAtoM4kv4AAADhAQAAEwAAAAAAAAAA&#10;AAAAAAAAAAAAW0NvbnRlbnRfVHlwZXNdLnhtbFBLAQItABQABgAIAAAAIQA4/SH/1gAAAJQBAAAL&#10;AAAAAAAAAAAAAAAAAC8BAABfcmVscy8ucmVsc1BLAQItABQABgAIAAAAIQAeuB4lPgIAAGsEAAAO&#10;AAAAAAAAAAAAAAAAAC4CAABkcnMvZTJvRG9jLnhtbFBLAQItABQABgAIAAAAIQAqVmLp4AAAAAkB&#10;AAAPAAAAAAAAAAAAAAAAAJgEAABkcnMvZG93bnJldi54bWxQSwUGAAAAAAQABADzAAAApQUAAAAA&#10;">
                <v:stroke endarrow="block"/>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AFEF382" wp14:editId="31D0AD9A">
                <wp:simplePos x="0" y="0"/>
                <wp:positionH relativeFrom="column">
                  <wp:posOffset>2162175</wp:posOffset>
                </wp:positionH>
                <wp:positionV relativeFrom="paragraph">
                  <wp:posOffset>991870</wp:posOffset>
                </wp:positionV>
                <wp:extent cx="171450" cy="142875"/>
                <wp:effectExtent l="9525" t="10795" r="47625" b="5588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70.25pt;margin-top:78.1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NwIAAGIEAAAOAAAAZHJzL2Uyb0RvYy54bWysVMGO2jAQvVfqP1i+QxIaFo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8w0iR&#10;Dkb0dPA6ZkZZFvrTG1eAW6W2NlRIT+rVPGv61SGlq5aoPY/eb2cDwTEiuQsJG2cgy67/pBn4EEgQ&#10;m3VqbBcgoQ3oFGdyvs2Enzyi8DGbZfkUJkfhKMsn89k0cEpIcQ021vmPXHcoGCV23hKxb32llYLp&#10;a5vFVOT47Pwl8BoQMiu9EVJGEUiF+hIvppNpDHBaChYOg5uz+10lLTqSIKP4DCzu3Kw+KBbBWk7Y&#10;erA9ERJs5GODvBXQMslxyNZxhpHkcHOCdaEnVcgI5QPhwboo6dsiXazn63k+yicP61Ge1vXoaVPl&#10;o4dNNpvWH+qqqrPvgXyWF61gjKvA/6rqLP871Qz366LHm65vjUru0eMogOz1HUnH+YeRX8Sz0+y8&#10;taG6IAUQcnQeLl24Kb/uo9fPX8PqBwAAAP//AwBQSwMEFAAGAAgAAAAhAG3UsMXhAAAACwEAAA8A&#10;AABkcnMvZG93bnJldi54bWxMj8FOwzAQRO9I/IO1SNyoQ0udEuJUQIXIBSRahDi6sYkt4nUUu23K&#10;13c5wXFnnmZnyuXoO7Y3Q3QBJVxPMmAGm6AdthLeN09XC2AxKdSqC2gkHE2EZXV+VqpChwO+mf06&#10;tYxCMBZKgk2pLziPjTVexUnoDZL3FQavEp1Dy/WgDhTuOz7NMsG9ckgfrOrNozXN93rnJaTV59GK&#10;j+bh1r1unl+E+6nreiXl5cV4fwcsmTH9wfBbn6pDRZ22YYc6sk7C7CabE0rGXEyBETETOSlbUvJF&#10;Drwq+f8N1QkAAP//AwBQSwECLQAUAAYACAAAACEAtoM4kv4AAADhAQAAEwAAAAAAAAAAAAAAAAAA&#10;AAAAW0NvbnRlbnRfVHlwZXNdLnhtbFBLAQItABQABgAIAAAAIQA4/SH/1gAAAJQBAAALAAAAAAAA&#10;AAAAAAAAAC8BAABfcmVscy8ucmVsc1BLAQItABQABgAIAAAAIQADmKX/NwIAAGIEAAAOAAAAAAAA&#10;AAAAAAAAAC4CAABkcnMvZTJvRG9jLnhtbFBLAQItABQABgAIAAAAIQBt1LDF4QAAAAsBAAAPAAAA&#10;AAAAAAAAAAAAAJEEAABkcnMvZG93bnJldi54bWxQSwUGAAAAAAQABADzAAAAnwUAAAAA&#10;">
                <v:stroke endarrow="block"/>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2DA0B9F9" wp14:editId="0A0B54CF">
                <wp:simplePos x="0" y="0"/>
                <wp:positionH relativeFrom="column">
                  <wp:posOffset>1647825</wp:posOffset>
                </wp:positionH>
                <wp:positionV relativeFrom="paragraph">
                  <wp:posOffset>991870</wp:posOffset>
                </wp:positionV>
                <wp:extent cx="209550" cy="142875"/>
                <wp:effectExtent l="47625" t="10795" r="9525" b="558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29.75pt;margin-top:78.1pt;width:16.5pt;height:1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j9PwIAAGwEAAAOAAAAZHJzL2Uyb0RvYy54bWysVE2P2jAQvVfqf7B8h3w0s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TzFS&#10;pIcreth7HTOjLPZnMK4Et1ptbKiQHtWzedT0m0NK1x1ROx69X04GgrPQ0eQmJGycgSzb4bNm4EMg&#10;QWzWsbU9aqUwn0JgAIeGoGO8ndP1dvjRIwof83Q+mcAdUjjKinx2N4m5SBlgQrCxzn/kukfBqLDz&#10;lohd52utFOhA23MKcnh0PpB8CwjBSq+FlFEOUqGhwvNJPomcnJaChcPg5uxuW0uLDiQIKj4XFjdu&#10;Vu8Vi2AdJ2x1sT0REmzkY6u8FdA8yXHI1nOGkeQwQ8E605MqZITygfDFOmvq+zydr2arWTEq8ulq&#10;VKRNM3pY18Vous7uJs2Hpq6b7EcgnxVlJxjjKvB/1XdW/J1+LpN2VuZV4ddGJbfosaNA9vUdSUcl&#10;hMsPA+nKrWanjQ3VhR1IOjpfxi/MzK/76PX2k1j+BAAA//8DAFBLAwQUAAYACAAAACEAR6C1f+AA&#10;AAALAQAADwAAAGRycy9kb3ducmV2LnhtbEyPwU7DMBBE70j8g7VIXBB1sJQ2TeNUCCicqorQ3t1k&#10;SaLG6yh22+TvWU5w3Jmn2ZlsPdpOXHDwrSMNT7MIBFLpqpZqDfuvzWMCwgdDlekcoYYJPazz25vM&#10;pJW70ideilALDiGfGg1NCH0qpS8btMbPXI/E3rcbrAl8DrWsBnPlcNtJFUVzaU1L/KExPb40WJ6K&#10;s9XwWuzizeFhP6qp/NgW78lpR9Ob1vd34/MKRMAx/MHwW5+rQ86dju5MlRedBhUvY0bZiOcKBBNq&#10;qVg5srJIFiDzTP7fkP8AAAD//wMAUEsBAi0AFAAGAAgAAAAhALaDOJL+AAAA4QEAABMAAAAAAAAA&#10;AAAAAAAAAAAAAFtDb250ZW50X1R5cGVzXS54bWxQSwECLQAUAAYACAAAACEAOP0h/9YAAACUAQAA&#10;CwAAAAAAAAAAAAAAAAAvAQAAX3JlbHMvLnJlbHNQSwECLQAUAAYACAAAACEAL7mI/T8CAABsBAAA&#10;DgAAAAAAAAAAAAAAAAAuAgAAZHJzL2Uyb0RvYy54bWxQSwECLQAUAAYACAAAACEAR6C1f+AAAAAL&#10;AQAADwAAAAAAAAAAAAAAAACZBAAAZHJzL2Rvd25yZXYueG1sUEsFBgAAAAAEAAQA8wAAAKYFAAAA&#10;AA==&#10;">
                <v:stroke endarrow="block"/>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6FC14A62" wp14:editId="654F92DA">
                <wp:simplePos x="0" y="0"/>
                <wp:positionH relativeFrom="column">
                  <wp:posOffset>3535045</wp:posOffset>
                </wp:positionH>
                <wp:positionV relativeFrom="paragraph">
                  <wp:posOffset>639445</wp:posOffset>
                </wp:positionV>
                <wp:extent cx="684530" cy="276225"/>
                <wp:effectExtent l="10795" t="10795" r="952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76225"/>
                        </a:xfrm>
                        <a:prstGeom prst="rect">
                          <a:avLst/>
                        </a:prstGeom>
                        <a:solidFill>
                          <a:srgbClr val="FFFFFF"/>
                        </a:solidFill>
                        <a:ln w="9525">
                          <a:solidFill>
                            <a:srgbClr val="000000"/>
                          </a:solidFill>
                          <a:miter lim="800000"/>
                          <a:headEnd/>
                          <a:tailEnd/>
                        </a:ln>
                      </wps:spPr>
                      <wps:txbx>
                        <w:txbxContent>
                          <w:p w:rsidR="007137DD" w:rsidRDefault="007137DD" w:rsidP="007137DD">
                            <w:pPr>
                              <w:jc w:val="center"/>
                            </w:pPr>
                            <w:r>
                              <w:t>Indirect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8.35pt;margin-top:50.35pt;width:53.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XKAIAAE8EAAAOAAAAZHJzL2Uyb0RvYy54bWysVNtu2zAMfR+wfxD0vjjxkjQ14hRdugwD&#10;ugvQ7gNkWY6FSaImKbGzry8lu1l2wR6G+UEgReqQPCS9vum1IkfhvART0tlkSokwHGpp9iX98rh7&#10;taLEB2ZqpsCIkp6Epzebly/WnS1EDi2oWjiCIMYXnS1pG4ItsszzVmjmJ2CFQWMDTrOAqttntWMd&#10;omuV5dPpMuvA1dYBF97j7d1gpJuE3zSCh09N40UgqqSYW0inS2cVz2yzZsXeMdtKPqbB/iELzaTB&#10;oGeoOxYYOTj5G5SW3IGHJkw46AyaRnKRasBqZtNfqnlomRWpFiTH2zNN/v/B8o/Hz47IuqQLSgzT&#10;2KJH0QfyBnoyj+x01hfo9GDRLfR4jV1OlXp7D/yrJwa2LTN7cescdK1gNWY3iy+zi6cDjo8gVfcB&#10;agzDDgESUN84HalDMgiiY5dO587EVDheLlfzxWu0cDTlV8s8X6QIrHh+bJ0P7wRoEoWSOmx8AmfH&#10;ex9iMqx4domxPChZ76RSSXH7aqscOTIckl36RvSf3JQhXUmvFxj77xDT9P0JQsuA066kLunq7MSK&#10;yNpbU6dZDEyqQcaUlRlpjMwNHIa+6se2VFCfkFAHw1TjFqLQgvtOSYcTXVL/7cCcoES9N9iU69l8&#10;HlcgKfPFVY6Ku7RUlxZmOEKVNFAyiNswrM3BOrlvMdIwBgZusZGNTCTHjg9ZjXnj1Cbuxw2La3Gp&#10;J68f/4HNEwAAAP//AwBQSwMEFAAGAAgAAAAhACR7hIzgAAAACwEAAA8AAABkcnMvZG93bnJldi54&#10;bWxMj81OwzAQhO9IvIO1SFxQ61ASt4Q4FUIC0Ru0CK5uvE0i/BNsNw1vz3KC2+7OaPabaj1Zw0YM&#10;sfdOwvU8A4au8bp3rYS33eNsBSwm5bQy3qGEb4ywrs/PKlVqf3KvOG5TyyjExVJJ6FIaSs5j06FV&#10;ce4HdKQdfLAq0RparoM6Ubg1fJFlglvVO/rQqQEfOmw+t0crYZU/jx9xc/Py3oiDuU1Xy/HpK0h5&#10;eTHd3wFLOKU/M/ziEzrUxLT3R6cjMxKKQizJSkKW0UAOIfIC2J4ueb4AXlf8f4f6BwAA//8DAFBL&#10;AQItABQABgAIAAAAIQC2gziS/gAAAOEBAAATAAAAAAAAAAAAAAAAAAAAAABbQ29udGVudF9UeXBl&#10;c10ueG1sUEsBAi0AFAAGAAgAAAAhADj9If/WAAAAlAEAAAsAAAAAAAAAAAAAAAAALwEAAF9yZWxz&#10;Ly5yZWxzUEsBAi0AFAAGAAgAAAAhABj8ExcoAgAATwQAAA4AAAAAAAAAAAAAAAAALgIAAGRycy9l&#10;Mm9Eb2MueG1sUEsBAi0AFAAGAAgAAAAhACR7hIzgAAAACwEAAA8AAAAAAAAAAAAAAAAAggQAAGRy&#10;cy9kb3ducmV2LnhtbFBLBQYAAAAABAAEAPMAAACPBQAAAAA=&#10;">
                <v:textbox>
                  <w:txbxContent>
                    <w:p w:rsidR="007137DD" w:rsidRDefault="007137DD" w:rsidP="007137DD">
                      <w:pPr>
                        <w:jc w:val="center"/>
                      </w:pPr>
                      <w:r>
                        <w:t>Indirect</w:t>
                      </w:r>
                    </w:p>
                  </w:txbxContent>
                </v:textbox>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8C19BC6" wp14:editId="7681C7F4">
                <wp:simplePos x="0" y="0"/>
                <wp:positionH relativeFrom="column">
                  <wp:posOffset>2603500</wp:posOffset>
                </wp:positionH>
                <wp:positionV relativeFrom="paragraph">
                  <wp:posOffset>38735</wp:posOffset>
                </wp:positionV>
                <wp:extent cx="678815" cy="272415"/>
                <wp:effectExtent l="12700" t="10160" r="133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72415"/>
                        </a:xfrm>
                        <a:prstGeom prst="rect">
                          <a:avLst/>
                        </a:prstGeom>
                        <a:solidFill>
                          <a:srgbClr val="FFFFFF"/>
                        </a:solidFill>
                        <a:ln w="9525">
                          <a:solidFill>
                            <a:srgbClr val="000000"/>
                          </a:solidFill>
                          <a:miter lim="800000"/>
                          <a:headEnd/>
                          <a:tailEnd/>
                        </a:ln>
                      </wps:spPr>
                      <wps:txbx>
                        <w:txbxContent>
                          <w:p w:rsidR="007137DD" w:rsidRDefault="007137DD" w:rsidP="007137DD">
                            <w:pPr>
                              <w:jc w:val="center"/>
                            </w:pPr>
                            <w:r>
                              <w:t>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5pt;margin-top:3.05pt;width:53.4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HHKgIAAFY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F1SeeUGKax&#10;RU9iCOQtDCSP7PTWF+j0aNEtDHiNXU6VensP/KsnBrYdM624dQ76TrAas5vFl9nF0xHHR5Cq/wg1&#10;hmH7AAloaJyO1CEZBNGxS8dzZ2IqHC+vlqvVbEEJR1O+zOcoxwiseH5snQ/vBWgShZI6bHwCZ4d7&#10;H0bXZ5cYy4OS9U4qlRTXVlvlyIHhkOzSd0L/yU0Z0pf0epEvxvr/CjFN358gtAw47Urqkq7OTqyI&#10;rL0zNabJisCkGmWsTpkTjZG5kcMwVEPqV+I4UlxBfUReHYzDjcuIQgfuOyU9DnZJ/bc9c4IS9cFg&#10;b65n83nchKTMF8scFXdpqS4tzHCEKmmgZBS3YdyevXWy7TDSOA0GbrGfjUxcv2R1Sh+HN3XrtGhx&#10;Oy715PXyO9j8AAAA//8DAFBLAwQUAAYACAAAACEAiL4YXN4AAAAIAQAADwAAAGRycy9kb3ducmV2&#10;LnhtbEyPwU7DMBBE70j8g7VIXBC1AyU0IU6FkEBwg4Lg6sbbJCJeB9tNw9+znOC4equZN9V6doOY&#10;MMTek4ZsoUAgNd721Gp4e70/X4GIyZA1gyfU8I0R1vXxUWVK6w/0gtMmtYJDKJZGQ5fSWEoZmw6d&#10;iQs/IjHb+eBM4jO00gZz4HA3yAulculMT9zQmRHvOmw+N3unYbV8nD7i0+Xze5PvhiKdXU8PX0Hr&#10;05P59gZEwjn9PcOvPqtDzU5bvycbxaBhmSnekjTkGQjmV1legNgyKBTIupL/B9Q/AAAA//8DAFBL&#10;AQItABQABgAIAAAAIQC2gziS/gAAAOEBAAATAAAAAAAAAAAAAAAAAAAAAABbQ29udGVudF9UeXBl&#10;c10ueG1sUEsBAi0AFAAGAAgAAAAhADj9If/WAAAAlAEAAAsAAAAAAAAAAAAAAAAALwEAAF9yZWxz&#10;Ly5yZWxzUEsBAi0AFAAGAAgAAAAhAGivQccqAgAAVgQAAA4AAAAAAAAAAAAAAAAALgIAAGRycy9l&#10;Mm9Eb2MueG1sUEsBAi0AFAAGAAgAAAAhAIi+GFzeAAAACAEAAA8AAAAAAAAAAAAAAAAAhAQAAGRy&#10;cy9kb3ducmV2LnhtbFBLBQYAAAAABAAEAPMAAACPBQAAAAA=&#10;">
                <v:textbox>
                  <w:txbxContent>
                    <w:p w:rsidR="007137DD" w:rsidRDefault="007137DD" w:rsidP="007137DD">
                      <w:pPr>
                        <w:jc w:val="center"/>
                      </w:pPr>
                      <w:r>
                        <w:t>Cost</w:t>
                      </w:r>
                    </w:p>
                  </w:txbxContent>
                </v:textbox>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6BE0D15A" wp14:editId="2ACC5153">
                <wp:simplePos x="0" y="0"/>
                <wp:positionH relativeFrom="column">
                  <wp:posOffset>2162175</wp:posOffset>
                </wp:positionH>
                <wp:positionV relativeFrom="paragraph">
                  <wp:posOffset>1258570</wp:posOffset>
                </wp:positionV>
                <wp:extent cx="1314450" cy="962025"/>
                <wp:effectExtent l="9525" t="10795" r="9525"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62025"/>
                        </a:xfrm>
                        <a:prstGeom prst="rect">
                          <a:avLst/>
                        </a:prstGeom>
                        <a:solidFill>
                          <a:srgbClr val="FFFFFF"/>
                        </a:solidFill>
                        <a:ln w="9525">
                          <a:solidFill>
                            <a:srgbClr val="000000"/>
                          </a:solidFill>
                          <a:miter lim="800000"/>
                          <a:headEnd/>
                          <a:tailEnd/>
                        </a:ln>
                      </wps:spPr>
                      <wps:txbx>
                        <w:txbxContent>
                          <w:p w:rsidR="007137DD" w:rsidRDefault="007137DD" w:rsidP="007137DD">
                            <w:pPr>
                              <w:jc w:val="center"/>
                            </w:pPr>
                            <w:r>
                              <w:t>Variable: changes based off the number of procedures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70.25pt;margin-top:99.1pt;width:103.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DkKQIAAFcEAAAOAAAAZHJzL2Uyb0RvYy54bWysVNtu2zAMfR+wfxD0vthxk6w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npBiWEa&#10;W/QgxkDewEhWkZ3B+hKd7i26hRGvscupUm/vgH/1xMC2Z6YTN87B0AvWYHbz+DI7ezrh+AhSDx+g&#10;wTBsHyABja3TkTokgyA6dunx1JmYCo8hL+aLxRJNHG1XqyIvlikEK59eW+fDOwGaRKGiDjuf0Nnh&#10;zoeYDSufXGIwD0o2O6lUUlxXb5UjB4ZTskvfEf0nN2XIgNGXGPvvEHn6/gShZcBxV1JX9PLkxMpI&#10;21vTpGEMTKpJxpSVOfIYqZtIDGM9poYVMUDkuIbmEYl1ME03biMKPbjvlAw42RX13/bMCUrUe4PN&#10;uUIq4yokZbF8XaDizi31uYUZjlAVDZRM4jZM67O3TnY9RprGwcANNrSVievnrI7p4/SmFhw3La7H&#10;uZ68nv8Hmx8AAAD//wMAUEsDBBQABgAIAAAAIQClQgkR4AAAAAsBAAAPAAAAZHJzL2Rvd25yZXYu&#10;eG1sTI/LTsMwEEX3SPyDNUhsEHVo0+ZBnAohgWAHbQVbN3aTCHscbDcNf890BcuZc3XnTLWerGGj&#10;9qF3KOBulgDT2DjVYytgt326zYGFKFFJ41AL+NEB1vXlRSVL5U74rsdNbBmVYCilgC7GoeQ8NJ22&#10;MszcoJHYwXkrI42+5crLE5Vbw+dJsuJW9kgXOjnox043X5ujFZCnL+NneF28fTSrgyniTTY+f3sh&#10;rq+mh3tgUU/xLwxnfVKHmpz27ogqMCNgkSZLihIo8jkwSizTjDb7Myoy4HXF//9Q/wIAAP//AwBQ&#10;SwECLQAUAAYACAAAACEAtoM4kv4AAADhAQAAEwAAAAAAAAAAAAAAAAAAAAAAW0NvbnRlbnRfVHlw&#10;ZXNdLnhtbFBLAQItABQABgAIAAAAIQA4/SH/1gAAAJQBAAALAAAAAAAAAAAAAAAAAC8BAABfcmVs&#10;cy8ucmVsc1BLAQItABQABgAIAAAAIQAa1ZDkKQIAAFcEAAAOAAAAAAAAAAAAAAAAAC4CAABkcnMv&#10;ZTJvRG9jLnhtbFBLAQItABQABgAIAAAAIQClQgkR4AAAAAsBAAAPAAAAAAAAAAAAAAAAAIMEAABk&#10;cnMvZG93bnJldi54bWxQSwUGAAAAAAQABADzAAAAkAUAAAAA&#10;">
                <v:textbox>
                  <w:txbxContent>
                    <w:p w:rsidR="007137DD" w:rsidRDefault="007137DD" w:rsidP="007137DD">
                      <w:pPr>
                        <w:jc w:val="center"/>
                      </w:pPr>
                      <w:r>
                        <w:t>Variable: changes based off the number of procedures done</w:t>
                      </w:r>
                    </w:p>
                  </w:txbxContent>
                </v:textbox>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7B5898B8" wp14:editId="10E7B432">
                <wp:simplePos x="0" y="0"/>
                <wp:positionH relativeFrom="column">
                  <wp:posOffset>523875</wp:posOffset>
                </wp:positionH>
                <wp:positionV relativeFrom="paragraph">
                  <wp:posOffset>1258570</wp:posOffset>
                </wp:positionV>
                <wp:extent cx="1249045" cy="962025"/>
                <wp:effectExtent l="9525" t="10795" r="825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962025"/>
                        </a:xfrm>
                        <a:prstGeom prst="rect">
                          <a:avLst/>
                        </a:prstGeom>
                        <a:solidFill>
                          <a:srgbClr val="FFFFFF"/>
                        </a:solidFill>
                        <a:ln w="9525">
                          <a:solidFill>
                            <a:srgbClr val="000000"/>
                          </a:solidFill>
                          <a:miter lim="800000"/>
                          <a:headEnd/>
                          <a:tailEnd/>
                        </a:ln>
                      </wps:spPr>
                      <wps:txbx>
                        <w:txbxContent>
                          <w:p w:rsidR="007137DD" w:rsidRDefault="007137DD" w:rsidP="007137DD">
                            <w:pPr>
                              <w:jc w:val="center"/>
                            </w:pPr>
                            <w:r>
                              <w:t>Fixed: does not change based off the number of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1.25pt;margin-top:99.1pt;width:98.3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kFKgIAAFcEAAAOAAAAZHJzL2Uyb0RvYy54bWysVNuO0zAQfUfiHyy/06ShXbZR09XSpQhp&#10;uUi7fIDjOImF7TG222T5esZOW6oF8YDIg+Wxx2dmzpnJ+mbUihyE8xJMReeznBJhODTSdBX9+rh7&#10;dU2JD8w0TIERFX0Snt5sXr5YD7YUBfSgGuEIghhfDraifQi2zDLPe6GZn4EVBi9bcJoFNF2XNY4N&#10;iK5VVuT5VTaAa6wDLrzH07vpkm4SftsKHj63rReBqIpibiGtLq11XLPNmpWdY7aX/JgG+4csNJMG&#10;g56h7lhgZO/kb1Bacgce2jDjoDNoW8lFqgGrmefPqnnomRWpFiTH2zNN/v/B8k+HL47IpqIFJYZp&#10;lOhRjIG8hZEsIzuD9SU6PVh0CyMeo8qpUm/vgX/zxMC2Z6YTt87B0AvWYHbz+DK7eDrh+AhSDx+h&#10;wTBsHyABja3TkTokgyA6qvR0ViamwmPIYrHKF0tKON6troq8SMllrDy9ts6H9wI0iZuKOlQ+obPD&#10;vQ8xG1aeXGIwD0o2O6lUMlxXb5UjB4ZdsktfKuCZmzJkwOhLjP13iDx9f4LQMmC7K6kren12YmWk&#10;7Z1pUjMGJtW0x5SVOfIYqZtIDGM9JsFen+SpoXlCYh1M3Y3TiJse3A9KBuzsivrve+YEJeqDQXFW&#10;88UijkIyFss3BRru8qa+vGGGI1RFAyXTdhum8dlbJ7seI03tYOAWBW1l4joqP2V1TB+7N0lwnLQ4&#10;Hpd28vr1P9j8BAAA//8DAFBLAwQUAAYACAAAACEA4uk2EN8AAAAKAQAADwAAAGRycy9kb3ducmV2&#10;LnhtbEyPy07DMBBF90j8gzVIbBB1SEvzIE6FkECwg4Jg68bTJCIeB9tNw98zrGA3j6M7Z6rNbAcx&#10;oQ+9IwVXiwQEUuNMT62Ct9f7yxxEiJqMHhyhgm8MsKlPTypdGnekF5y2sRUcQqHUCroYx1LK0HRo&#10;dVi4EYl3e+etjtz6VhqvjxxuB5kmyVpa3RNf6PSIdx02n9uDVZCvHqeP8LR8fm/W+6GIF9n08OWV&#10;Oj+bb29ARJzjHwy/+qwONTvt3IFMEANnpNdM8rzIUxAMpFnBxU7BclVkIOtK/n+h/gEAAP//AwBQ&#10;SwECLQAUAAYACAAAACEAtoM4kv4AAADhAQAAEwAAAAAAAAAAAAAAAAAAAAAAW0NvbnRlbnRfVHlw&#10;ZXNdLnhtbFBLAQItABQABgAIAAAAIQA4/SH/1gAAAJQBAAALAAAAAAAAAAAAAAAAAC8BAABfcmVs&#10;cy8ucmVsc1BLAQItABQABgAIAAAAIQAGUykFKgIAAFcEAAAOAAAAAAAAAAAAAAAAAC4CAABkcnMv&#10;ZTJvRG9jLnhtbFBLAQItABQABgAIAAAAIQDi6TYQ3wAAAAoBAAAPAAAAAAAAAAAAAAAAAIQEAABk&#10;cnMvZG93bnJldi54bWxQSwUGAAAAAAQABADzAAAAkAUAAAAA&#10;">
                <v:textbox>
                  <w:txbxContent>
                    <w:p w:rsidR="007137DD" w:rsidRDefault="007137DD" w:rsidP="007137DD">
                      <w:pPr>
                        <w:jc w:val="center"/>
                      </w:pPr>
                      <w:r>
                        <w:t>Fixed: does not change based off the number of procedures</w:t>
                      </w:r>
                    </w:p>
                  </w:txbxContent>
                </v:textbox>
              </v:shape>
            </w:pict>
          </mc:Fallback>
        </mc:AlternateContent>
      </w:r>
      <w:r w:rsidRPr="007137DD">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23F8A4A1" wp14:editId="14D06C63">
                <wp:simplePos x="0" y="0"/>
                <wp:positionH relativeFrom="column">
                  <wp:posOffset>1722755</wp:posOffset>
                </wp:positionH>
                <wp:positionV relativeFrom="paragraph">
                  <wp:posOffset>639445</wp:posOffset>
                </wp:positionV>
                <wp:extent cx="556895" cy="295275"/>
                <wp:effectExtent l="8255" t="10795" r="635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95275"/>
                        </a:xfrm>
                        <a:prstGeom prst="rect">
                          <a:avLst/>
                        </a:prstGeom>
                        <a:solidFill>
                          <a:srgbClr val="FFFFFF"/>
                        </a:solidFill>
                        <a:ln w="9525">
                          <a:solidFill>
                            <a:srgbClr val="000000"/>
                          </a:solidFill>
                          <a:miter lim="800000"/>
                          <a:headEnd/>
                          <a:tailEnd/>
                        </a:ln>
                      </wps:spPr>
                      <wps:txbx>
                        <w:txbxContent>
                          <w:p w:rsidR="007137DD" w:rsidRDefault="007137DD" w:rsidP="007137DD">
                            <w:pPr>
                              <w:jc w:val="center"/>
                            </w:pPr>
                            <w: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5.65pt;margin-top:50.35pt;width:43.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43LAIAAFYEAAAOAAAAZHJzL2Uyb0RvYy54bWysVNtu2zAMfR+wfxD0vjjJ4jYx4hRdugwD&#10;ugvQ7gNkWbaFSaImKbG7rx8lp6mx7WmYHwRJpA4PD0lvbwatyEk4L8GUdDGbUyIMh1qatqTfHg9v&#10;1pT4wEzNFBhR0ifh6c3u9attbwuxhA5ULRxBEOOL3pa0C8EWWeZ5JzTzM7DCoLEBp1nAo2uz2rEe&#10;0bXKlvP5VdaDq60DLrzH27vRSHcJv2kED1+axotAVEmRW0irS2sV12y3ZUXrmO0kP9Ng/8BCM2kw&#10;6AXqjgVGjk7+AaUld+ChCTMOOoOmkVykHDCbxfy3bB46ZkXKBcXx9iKT/3+w/PPpqyOyxtpRYpjG&#10;Ej2KIZB3MJC3UZ3e+gKdHiy6hQGvo2fM1Nt74N89MbDvmGnFrXPQd4LVyG4RX2aTpyOOjyBV/wlq&#10;DMOOARLQ0DgdAVEMguhYpadLZSIVjpd5frXe5JRwNC03+fI6TxFY8fzYOh8+CNAkbkrqsPAJnJ3u&#10;fYhkWPHsksiDkvVBKpUOrq32ypETwyY5pO+M7qduypC+pBg8H/Of2vwUYp6+v0FoGbDbldQlXV+c&#10;WBFVe2/q1IuBSTXukbIyZxmjcqOGYaiGVK9VDBAlrqB+Ql0djM2Nw4ibDtxPSnps7JL6H0fmBCXq&#10;o8HabBarVZyEdFjl10s8uKmlmlqY4QhV0kDJuN2HcXqO1sm2w0hjNxi4xXo2Mmn9wupMH5s3leA8&#10;aHE6pufk9fI72P0CAAD//wMAUEsDBBQABgAIAAAAIQBpaWNP4AAAAAsBAAAPAAAAZHJzL2Rvd25y&#10;ZXYueG1sTI/BTsMwEETvSPyDtUhcELWblKYNcSqEBKI3KAiubuwmEfY62G4a/p7lBMedeZqdqTaT&#10;s2w0IfYeJcxnApjBxuseWwlvrw/XK2AxKdTKejQSvk2ETX1+VqlS+xO+mHGXWkYhGEsloUtpKDmP&#10;TWecijM/GCTv4INTic7Qch3UicKd5ZkQS+5Uj/ShU4O570zzuTs6CavF0/gRt/nze7M82HW6KsbH&#10;ryDl5cV0dwssmSn9wfBbn6pDTZ32/og6MishK+Y5oWQIUQAjIr9Z07o9KYsiA15X/P+G+gcAAP//&#10;AwBQSwECLQAUAAYACAAAACEAtoM4kv4AAADhAQAAEwAAAAAAAAAAAAAAAAAAAAAAW0NvbnRlbnRf&#10;VHlwZXNdLnhtbFBLAQItABQABgAIAAAAIQA4/SH/1gAAAJQBAAALAAAAAAAAAAAAAAAAAC8BAABf&#10;cmVscy8ucmVsc1BLAQItABQABgAIAAAAIQDHut43LAIAAFYEAAAOAAAAAAAAAAAAAAAAAC4CAABk&#10;cnMvZTJvRG9jLnhtbFBLAQItABQABgAIAAAAIQBpaWNP4AAAAAsBAAAPAAAAAAAAAAAAAAAAAIYE&#10;AABkcnMvZG93bnJldi54bWxQSwUGAAAAAAQABADzAAAAkwUAAAAA&#10;">
                <v:textbox>
                  <w:txbxContent>
                    <w:p w:rsidR="007137DD" w:rsidRDefault="007137DD" w:rsidP="007137DD">
                      <w:pPr>
                        <w:jc w:val="center"/>
                      </w:pPr>
                      <w:r>
                        <w:t>Direct</w:t>
                      </w:r>
                    </w:p>
                  </w:txbxContent>
                </v:textbox>
              </v:shape>
            </w:pict>
          </mc:Fallback>
        </mc:AlternateContent>
      </w:r>
    </w:p>
    <w:p w:rsidR="007137DD" w:rsidRPr="007137DD" w:rsidRDefault="007137DD" w:rsidP="0067742E">
      <w:pPr>
        <w:tabs>
          <w:tab w:val="left" w:pos="1035"/>
        </w:tabs>
        <w:spacing w:after="0"/>
        <w:rPr>
          <w:rFonts w:ascii="Book Antiqua" w:hAnsi="Book Antiqua"/>
          <w:sz w:val="24"/>
          <w:szCs w:val="24"/>
        </w:rPr>
      </w:pPr>
      <w:r w:rsidRPr="007137DD">
        <w:rPr>
          <w:rFonts w:ascii="Book Antiqua" w:hAnsi="Book Antiqua"/>
          <w:sz w:val="24"/>
          <w:szCs w:val="24"/>
        </w:rPr>
        <w:tab/>
      </w:r>
    </w:p>
    <w:p w:rsidR="007137DD" w:rsidRPr="007137DD" w:rsidRDefault="007137DD" w:rsidP="0067742E">
      <w:pPr>
        <w:tabs>
          <w:tab w:val="left" w:pos="1035"/>
        </w:tabs>
        <w:spacing w:after="0"/>
        <w:rPr>
          <w:rFonts w:ascii="Book Antiqua" w:hAnsi="Book Antiqua"/>
          <w:sz w:val="24"/>
          <w:szCs w:val="24"/>
        </w:rPr>
      </w:pPr>
    </w:p>
    <w:p w:rsidR="007137DD" w:rsidRPr="007137DD" w:rsidRDefault="007137DD" w:rsidP="0067742E">
      <w:pPr>
        <w:tabs>
          <w:tab w:val="left" w:pos="1035"/>
        </w:tabs>
        <w:spacing w:after="0"/>
        <w:rPr>
          <w:rFonts w:ascii="Book Antiqua" w:hAnsi="Book Antiqua"/>
          <w:sz w:val="24"/>
          <w:szCs w:val="24"/>
        </w:rPr>
      </w:pPr>
    </w:p>
    <w:p w:rsidR="007137DD" w:rsidRPr="007137DD" w:rsidRDefault="007137DD" w:rsidP="0067742E">
      <w:pPr>
        <w:tabs>
          <w:tab w:val="left" w:pos="1035"/>
        </w:tabs>
        <w:spacing w:after="0"/>
        <w:rPr>
          <w:rFonts w:ascii="Book Antiqua" w:hAnsi="Book Antiqua"/>
          <w:sz w:val="24"/>
          <w:szCs w:val="24"/>
        </w:rPr>
      </w:pPr>
    </w:p>
    <w:p w:rsidR="007137DD" w:rsidRPr="007137DD" w:rsidRDefault="007137DD" w:rsidP="0067742E">
      <w:pPr>
        <w:tabs>
          <w:tab w:val="left" w:pos="1035"/>
        </w:tabs>
        <w:spacing w:after="0"/>
        <w:rPr>
          <w:rFonts w:ascii="Book Antiqua" w:hAnsi="Book Antiqua"/>
          <w:sz w:val="24"/>
          <w:szCs w:val="24"/>
        </w:rPr>
      </w:pPr>
    </w:p>
    <w:p w:rsidR="007137DD" w:rsidRPr="007137DD" w:rsidRDefault="007137DD" w:rsidP="0067742E">
      <w:pPr>
        <w:tabs>
          <w:tab w:val="left" w:pos="1035"/>
        </w:tabs>
        <w:spacing w:after="0"/>
        <w:rPr>
          <w:rFonts w:ascii="Book Antiqua" w:hAnsi="Book Antiqua"/>
          <w:sz w:val="24"/>
          <w:szCs w:val="24"/>
        </w:rPr>
      </w:pPr>
    </w:p>
    <w:p w:rsidR="007137DD" w:rsidRPr="007137DD" w:rsidRDefault="007137DD" w:rsidP="0067742E">
      <w:pPr>
        <w:tabs>
          <w:tab w:val="left" w:pos="1035"/>
        </w:tabs>
        <w:spacing w:after="0"/>
        <w:rPr>
          <w:rFonts w:ascii="Book Antiqua" w:hAnsi="Book Antiqua"/>
          <w:sz w:val="24"/>
          <w:szCs w:val="24"/>
        </w:rPr>
      </w:pPr>
    </w:p>
    <w:p w:rsidR="0067742E" w:rsidRDefault="0067742E" w:rsidP="0067742E">
      <w:pPr>
        <w:tabs>
          <w:tab w:val="left" w:pos="1035"/>
        </w:tabs>
        <w:spacing w:after="0"/>
        <w:rPr>
          <w:rFonts w:ascii="Book Antiqua" w:hAnsi="Book Antiqua"/>
          <w:b/>
          <w:sz w:val="24"/>
          <w:szCs w:val="24"/>
          <w:lang w:eastAsia="zh-CN"/>
        </w:rPr>
      </w:pPr>
    </w:p>
    <w:p w:rsidR="0067742E" w:rsidRDefault="0067742E" w:rsidP="0067742E">
      <w:pPr>
        <w:tabs>
          <w:tab w:val="left" w:pos="1035"/>
        </w:tabs>
        <w:spacing w:after="0"/>
        <w:rPr>
          <w:rFonts w:ascii="Book Antiqua" w:hAnsi="Book Antiqua"/>
          <w:b/>
          <w:sz w:val="24"/>
          <w:szCs w:val="24"/>
          <w:lang w:eastAsia="zh-CN"/>
        </w:rPr>
      </w:pPr>
    </w:p>
    <w:p w:rsidR="0067742E" w:rsidRDefault="0067742E" w:rsidP="0067742E">
      <w:pPr>
        <w:tabs>
          <w:tab w:val="left" w:pos="1035"/>
        </w:tabs>
        <w:spacing w:after="0"/>
        <w:rPr>
          <w:rFonts w:ascii="Book Antiqua" w:hAnsi="Book Antiqua"/>
          <w:b/>
          <w:sz w:val="24"/>
          <w:szCs w:val="24"/>
          <w:lang w:eastAsia="zh-CN"/>
        </w:rPr>
      </w:pPr>
    </w:p>
    <w:p w:rsidR="0067742E" w:rsidRDefault="0067742E" w:rsidP="0067742E">
      <w:pPr>
        <w:tabs>
          <w:tab w:val="left" w:pos="1035"/>
        </w:tabs>
        <w:spacing w:after="0"/>
        <w:rPr>
          <w:rFonts w:ascii="Book Antiqua" w:hAnsi="Book Antiqua"/>
          <w:b/>
          <w:sz w:val="24"/>
          <w:szCs w:val="24"/>
          <w:lang w:eastAsia="zh-CN"/>
        </w:rPr>
      </w:pPr>
    </w:p>
    <w:p w:rsidR="0067742E" w:rsidRDefault="0067742E" w:rsidP="0067742E">
      <w:pPr>
        <w:tabs>
          <w:tab w:val="left" w:pos="1035"/>
        </w:tabs>
        <w:spacing w:after="0"/>
        <w:rPr>
          <w:rFonts w:ascii="Book Antiqua" w:hAnsi="Book Antiqua"/>
          <w:b/>
          <w:sz w:val="24"/>
          <w:szCs w:val="24"/>
          <w:lang w:eastAsia="zh-CN"/>
        </w:rPr>
      </w:pPr>
    </w:p>
    <w:p w:rsidR="007137DD" w:rsidRPr="007137DD" w:rsidRDefault="007137DD" w:rsidP="0067742E">
      <w:pPr>
        <w:tabs>
          <w:tab w:val="left" w:pos="1035"/>
        </w:tabs>
        <w:spacing w:after="0"/>
        <w:rPr>
          <w:rFonts w:ascii="Book Antiqua" w:hAnsi="Book Antiqua"/>
          <w:b/>
          <w:sz w:val="24"/>
          <w:szCs w:val="24"/>
          <w:lang w:eastAsia="zh-CN"/>
        </w:rPr>
      </w:pPr>
      <w:r w:rsidRPr="007137DD">
        <w:rPr>
          <w:rFonts w:ascii="Book Antiqua" w:hAnsi="Book Antiqua"/>
          <w:b/>
          <w:sz w:val="24"/>
          <w:szCs w:val="24"/>
          <w:lang w:eastAsia="zh-CN"/>
        </w:rPr>
        <w:t>Figure 1</w:t>
      </w:r>
      <w:r w:rsidRPr="007137DD">
        <w:rPr>
          <w:rFonts w:ascii="Book Antiqua" w:hAnsi="Book Antiqua" w:hint="eastAsia"/>
          <w:b/>
          <w:sz w:val="24"/>
          <w:szCs w:val="24"/>
          <w:lang w:eastAsia="zh-CN"/>
        </w:rPr>
        <w:t xml:space="preserve"> </w:t>
      </w:r>
      <w:r w:rsidRPr="007137DD">
        <w:rPr>
          <w:rFonts w:ascii="Book Antiqua" w:hAnsi="Book Antiqua"/>
          <w:b/>
          <w:sz w:val="24"/>
          <w:szCs w:val="24"/>
          <w:lang w:eastAsia="zh-CN"/>
        </w:rPr>
        <w:t>Direct costs two categories</w:t>
      </w:r>
      <w:r w:rsidRPr="007137DD">
        <w:rPr>
          <w:rFonts w:ascii="Book Antiqua" w:hAnsi="Book Antiqua" w:hint="eastAsia"/>
          <w:b/>
          <w:sz w:val="24"/>
          <w:szCs w:val="24"/>
          <w:lang w:eastAsia="zh-CN"/>
        </w:rPr>
        <w:t>.</w:t>
      </w:r>
    </w:p>
    <w:p w:rsidR="007137DD" w:rsidRPr="007137DD" w:rsidRDefault="007137DD" w:rsidP="0067742E">
      <w:pPr>
        <w:spacing w:after="0"/>
        <w:rPr>
          <w:rFonts w:ascii="Book Antiqua" w:hAnsi="Book Antiqua"/>
          <w:sz w:val="24"/>
          <w:szCs w:val="24"/>
          <w:lang w:val="it-IT"/>
        </w:rPr>
      </w:pPr>
      <w:r w:rsidRPr="007137DD">
        <w:rPr>
          <w:rFonts w:ascii="Book Antiqua" w:hAnsi="Book Antiqua"/>
          <w:sz w:val="24"/>
          <w:szCs w:val="24"/>
          <w:lang w:val="it-IT"/>
        </w:rPr>
        <w:br w:type="page"/>
      </w:r>
    </w:p>
    <w:tbl>
      <w:tblPr>
        <w:tblStyle w:val="TableGrid"/>
        <w:tblpPr w:leftFromText="180" w:rightFromText="180" w:vertAnchor="page" w:horzAnchor="margin" w:tblpY="2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7137DD" w:rsidRPr="007137DD" w:rsidTr="007137DD">
        <w:tc>
          <w:tcPr>
            <w:tcW w:w="3438" w:type="dxa"/>
            <w:tcBorders>
              <w:top w:val="single" w:sz="4" w:space="0" w:color="auto"/>
              <w:bottom w:val="single" w:sz="4" w:space="0" w:color="auto"/>
            </w:tcBorders>
          </w:tcPr>
          <w:p w:rsidR="007137DD" w:rsidRPr="007137DD" w:rsidRDefault="007137DD" w:rsidP="0067742E">
            <w:pPr>
              <w:spacing w:line="360" w:lineRule="auto"/>
              <w:rPr>
                <w:rFonts w:ascii="Book Antiqua" w:hAnsi="Book Antiqua"/>
                <w:b/>
                <w:sz w:val="24"/>
                <w:szCs w:val="24"/>
              </w:rPr>
            </w:pPr>
            <w:r w:rsidRPr="007137DD">
              <w:rPr>
                <w:rFonts w:ascii="Book Antiqua" w:hAnsi="Book Antiqua"/>
                <w:b/>
                <w:sz w:val="24"/>
                <w:szCs w:val="24"/>
              </w:rPr>
              <w:lastRenderedPageBreak/>
              <w:t>Economic models of Medical Care</w:t>
            </w:r>
          </w:p>
        </w:tc>
        <w:tc>
          <w:tcPr>
            <w:tcW w:w="6138" w:type="dxa"/>
            <w:tcBorders>
              <w:top w:val="single" w:sz="4" w:space="0" w:color="auto"/>
              <w:bottom w:val="single" w:sz="4" w:space="0" w:color="auto"/>
            </w:tcBorders>
          </w:tcPr>
          <w:p w:rsidR="007137DD" w:rsidRPr="007137DD" w:rsidRDefault="007137DD" w:rsidP="0067742E">
            <w:pPr>
              <w:spacing w:line="360" w:lineRule="auto"/>
              <w:rPr>
                <w:rFonts w:ascii="Book Antiqua" w:hAnsi="Book Antiqua"/>
                <w:b/>
                <w:sz w:val="24"/>
                <w:szCs w:val="24"/>
              </w:rPr>
            </w:pPr>
            <w:r w:rsidRPr="007137DD">
              <w:rPr>
                <w:rFonts w:ascii="Book Antiqua" w:hAnsi="Book Antiqua"/>
                <w:b/>
                <w:sz w:val="24"/>
                <w:szCs w:val="24"/>
              </w:rPr>
              <w:t>Definition</w:t>
            </w:r>
          </w:p>
        </w:tc>
      </w:tr>
      <w:tr w:rsidR="007137DD" w:rsidRPr="007137DD" w:rsidTr="009368A6">
        <w:tc>
          <w:tcPr>
            <w:tcW w:w="3438" w:type="dxa"/>
            <w:tcBorders>
              <w:top w:val="single" w:sz="4" w:space="0" w:color="auto"/>
            </w:tcBorders>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Cost Identification Analysis</w:t>
            </w:r>
          </w:p>
        </w:tc>
        <w:tc>
          <w:tcPr>
            <w:tcW w:w="6138" w:type="dxa"/>
            <w:tcBorders>
              <w:top w:val="single" w:sz="4" w:space="0" w:color="auto"/>
            </w:tcBorders>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Identifies cost without evaluating outcomes</w:t>
            </w:r>
          </w:p>
        </w:tc>
      </w:tr>
      <w:tr w:rsidR="007137DD" w:rsidRPr="007137DD" w:rsidTr="009368A6">
        <w:tc>
          <w:tcPr>
            <w:tcW w:w="3438" w:type="dxa"/>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Cost Effectiveness Analysis</w:t>
            </w:r>
          </w:p>
        </w:tc>
        <w:tc>
          <w:tcPr>
            <w:tcW w:w="6138" w:type="dxa"/>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Assess cost and outcomes; represented as an incremental cost effectiveness ratio (difference of cost between two different interventions/the difference between the health outcomes)</w:t>
            </w:r>
          </w:p>
        </w:tc>
      </w:tr>
      <w:tr w:rsidR="007137DD" w:rsidRPr="007137DD" w:rsidTr="007137DD">
        <w:tc>
          <w:tcPr>
            <w:tcW w:w="3438" w:type="dxa"/>
            <w:tcBorders>
              <w:bottom w:val="single" w:sz="4" w:space="0" w:color="auto"/>
            </w:tcBorders>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Cost-benefit Analysis</w:t>
            </w:r>
          </w:p>
        </w:tc>
        <w:tc>
          <w:tcPr>
            <w:tcW w:w="6138" w:type="dxa"/>
            <w:tcBorders>
              <w:bottom w:val="single" w:sz="4" w:space="0" w:color="auto"/>
            </w:tcBorders>
          </w:tcPr>
          <w:p w:rsidR="007137DD" w:rsidRPr="007137DD" w:rsidRDefault="007137DD" w:rsidP="0067742E">
            <w:pPr>
              <w:spacing w:line="360" w:lineRule="auto"/>
              <w:rPr>
                <w:rFonts w:ascii="Book Antiqua" w:hAnsi="Book Antiqua"/>
                <w:sz w:val="24"/>
                <w:szCs w:val="24"/>
              </w:rPr>
            </w:pPr>
            <w:r w:rsidRPr="007137DD">
              <w:rPr>
                <w:rFonts w:ascii="Book Antiqua" w:hAnsi="Book Antiqua"/>
                <w:sz w:val="24"/>
                <w:szCs w:val="24"/>
              </w:rPr>
              <w:t>evaluates whether the benefit is worth the cost done by measuring cost and outcomes in the same unit</w:t>
            </w:r>
          </w:p>
        </w:tc>
      </w:tr>
    </w:tbl>
    <w:p w:rsidR="007137DD" w:rsidRPr="007137DD" w:rsidRDefault="007137DD" w:rsidP="0067742E">
      <w:pPr>
        <w:spacing w:after="0"/>
        <w:rPr>
          <w:rFonts w:ascii="Book Antiqua" w:hAnsi="Book Antiqua"/>
          <w:b/>
          <w:sz w:val="24"/>
          <w:szCs w:val="24"/>
          <w:lang w:eastAsia="zh-CN"/>
        </w:rPr>
      </w:pPr>
      <w:r w:rsidRPr="007137DD">
        <w:rPr>
          <w:rFonts w:ascii="Book Antiqua" w:hAnsi="Book Antiqua"/>
          <w:b/>
          <w:sz w:val="24"/>
          <w:szCs w:val="24"/>
        </w:rPr>
        <w:t>Table 1</w:t>
      </w:r>
      <w:r>
        <w:rPr>
          <w:rFonts w:ascii="Book Antiqua" w:hAnsi="Book Antiqua" w:hint="eastAsia"/>
          <w:b/>
          <w:sz w:val="24"/>
          <w:szCs w:val="24"/>
          <w:lang w:eastAsia="zh-CN"/>
        </w:rPr>
        <w:t xml:space="preserve"> </w:t>
      </w:r>
      <w:r w:rsidRPr="007137DD">
        <w:rPr>
          <w:rFonts w:ascii="Book Antiqua" w:hAnsi="Book Antiqua"/>
          <w:b/>
          <w:sz w:val="24"/>
          <w:szCs w:val="24"/>
          <w:lang w:eastAsia="zh-CN"/>
        </w:rPr>
        <w:t>Three types of models to assess the economics of medical care</w:t>
      </w:r>
    </w:p>
    <w:p w:rsidR="001C4B2C" w:rsidRPr="007137DD" w:rsidRDefault="001C4B2C" w:rsidP="0067742E">
      <w:pPr>
        <w:spacing w:after="0" w:line="360" w:lineRule="auto"/>
        <w:ind w:hanging="720"/>
        <w:jc w:val="both"/>
        <w:rPr>
          <w:rFonts w:ascii="Book Antiqua" w:hAnsi="Book Antiqua"/>
          <w:sz w:val="24"/>
          <w:szCs w:val="24"/>
          <w:lang w:val="it-IT"/>
        </w:rPr>
      </w:pPr>
    </w:p>
    <w:sectPr w:rsidR="001C4B2C" w:rsidRPr="007137DD" w:rsidSect="001D3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5B" w:rsidRDefault="00A7075B" w:rsidP="0093592E">
      <w:pPr>
        <w:spacing w:after="0" w:line="240" w:lineRule="auto"/>
      </w:pPr>
      <w:r>
        <w:separator/>
      </w:r>
    </w:p>
  </w:endnote>
  <w:endnote w:type="continuationSeparator" w:id="0">
    <w:p w:rsidR="00A7075B" w:rsidRDefault="00A7075B" w:rsidP="0093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5B" w:rsidRDefault="00A7075B" w:rsidP="0093592E">
      <w:pPr>
        <w:spacing w:after="0" w:line="240" w:lineRule="auto"/>
      </w:pPr>
      <w:r>
        <w:separator/>
      </w:r>
    </w:p>
  </w:footnote>
  <w:footnote w:type="continuationSeparator" w:id="0">
    <w:p w:rsidR="00A7075B" w:rsidRDefault="00A7075B" w:rsidP="0093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wet29tiptwaxerfwpvdew60xfffxpfew92&quot;&gt;My EndNote Library&lt;record-ids&gt;&lt;item&gt;57&lt;/item&gt;&lt;item&gt;58&lt;/item&gt;&lt;item&gt;59&lt;/item&gt;&lt;item&gt;60&lt;/item&gt;&lt;item&gt;61&lt;/item&gt;&lt;item&gt;62&lt;/item&gt;&lt;item&gt;64&lt;/item&gt;&lt;item&gt;65&lt;/item&gt;&lt;item&gt;67&lt;/item&gt;&lt;item&gt;68&lt;/item&gt;&lt;item&gt;69&lt;/item&gt;&lt;item&gt;70&lt;/item&gt;&lt;item&gt;71&lt;/item&gt;&lt;item&gt;72&lt;/item&gt;&lt;item&gt;73&lt;/item&gt;&lt;item&gt;74&lt;/item&gt;&lt;item&gt;80&lt;/item&gt;&lt;item&gt;82&lt;/item&gt;&lt;item&gt;83&lt;/item&gt;&lt;item&gt;84&lt;/item&gt;&lt;item&gt;85&lt;/item&gt;&lt;item&gt;86&lt;/item&gt;&lt;item&gt;87&lt;/item&gt;&lt;item&gt;88&lt;/item&gt;&lt;item&gt;98&lt;/item&gt;&lt;item&gt;130&lt;/item&gt;&lt;/record-ids&gt;&lt;/item&gt;&lt;/Libraries&gt;"/>
  </w:docVars>
  <w:rsids>
    <w:rsidRoot w:val="005A23AE"/>
    <w:rsid w:val="00005480"/>
    <w:rsid w:val="00023203"/>
    <w:rsid w:val="00046A7B"/>
    <w:rsid w:val="00047916"/>
    <w:rsid w:val="000630DB"/>
    <w:rsid w:val="000642C8"/>
    <w:rsid w:val="000815C6"/>
    <w:rsid w:val="000D3595"/>
    <w:rsid w:val="000F6332"/>
    <w:rsid w:val="00145FC2"/>
    <w:rsid w:val="00162B7F"/>
    <w:rsid w:val="0016377E"/>
    <w:rsid w:val="00164EA8"/>
    <w:rsid w:val="001742FE"/>
    <w:rsid w:val="00175D5D"/>
    <w:rsid w:val="00181AC1"/>
    <w:rsid w:val="00185FE9"/>
    <w:rsid w:val="00195759"/>
    <w:rsid w:val="001B30DC"/>
    <w:rsid w:val="001B61E3"/>
    <w:rsid w:val="001C4B2C"/>
    <w:rsid w:val="001C6FAD"/>
    <w:rsid w:val="001D062F"/>
    <w:rsid w:val="001D085B"/>
    <w:rsid w:val="001D370E"/>
    <w:rsid w:val="001D62BB"/>
    <w:rsid w:val="00243F4E"/>
    <w:rsid w:val="002D4D63"/>
    <w:rsid w:val="002D5C98"/>
    <w:rsid w:val="002E13BF"/>
    <w:rsid w:val="002F060A"/>
    <w:rsid w:val="0030780E"/>
    <w:rsid w:val="00322B3D"/>
    <w:rsid w:val="00350058"/>
    <w:rsid w:val="00363540"/>
    <w:rsid w:val="00372E58"/>
    <w:rsid w:val="003A191F"/>
    <w:rsid w:val="00454826"/>
    <w:rsid w:val="00470EA6"/>
    <w:rsid w:val="00473292"/>
    <w:rsid w:val="00493BC7"/>
    <w:rsid w:val="004A601F"/>
    <w:rsid w:val="004B6FF1"/>
    <w:rsid w:val="004C2BC2"/>
    <w:rsid w:val="004F467C"/>
    <w:rsid w:val="00521DEE"/>
    <w:rsid w:val="0056017C"/>
    <w:rsid w:val="00587919"/>
    <w:rsid w:val="00596ED7"/>
    <w:rsid w:val="005A23AE"/>
    <w:rsid w:val="005A3767"/>
    <w:rsid w:val="005C33C1"/>
    <w:rsid w:val="005D1577"/>
    <w:rsid w:val="005D6A15"/>
    <w:rsid w:val="005E5FEB"/>
    <w:rsid w:val="0060612E"/>
    <w:rsid w:val="00615D48"/>
    <w:rsid w:val="00620B51"/>
    <w:rsid w:val="00633861"/>
    <w:rsid w:val="00635BA2"/>
    <w:rsid w:val="00662504"/>
    <w:rsid w:val="0067742E"/>
    <w:rsid w:val="006B557E"/>
    <w:rsid w:val="006E2974"/>
    <w:rsid w:val="00713564"/>
    <w:rsid w:val="007137DD"/>
    <w:rsid w:val="00714437"/>
    <w:rsid w:val="007624F6"/>
    <w:rsid w:val="00785F2A"/>
    <w:rsid w:val="00785F42"/>
    <w:rsid w:val="007C5F9B"/>
    <w:rsid w:val="007F380B"/>
    <w:rsid w:val="007F49A9"/>
    <w:rsid w:val="008019D9"/>
    <w:rsid w:val="008026B8"/>
    <w:rsid w:val="00804DE9"/>
    <w:rsid w:val="008141B3"/>
    <w:rsid w:val="0082796B"/>
    <w:rsid w:val="00837F66"/>
    <w:rsid w:val="00844F9D"/>
    <w:rsid w:val="0085059D"/>
    <w:rsid w:val="00862892"/>
    <w:rsid w:val="008F2215"/>
    <w:rsid w:val="008F61FB"/>
    <w:rsid w:val="00916D16"/>
    <w:rsid w:val="0093592E"/>
    <w:rsid w:val="009366A4"/>
    <w:rsid w:val="00964D80"/>
    <w:rsid w:val="009807D1"/>
    <w:rsid w:val="00985CC9"/>
    <w:rsid w:val="00986360"/>
    <w:rsid w:val="009A2AEE"/>
    <w:rsid w:val="009A3806"/>
    <w:rsid w:val="009B775D"/>
    <w:rsid w:val="009D2CD1"/>
    <w:rsid w:val="009D3CFE"/>
    <w:rsid w:val="009E63FA"/>
    <w:rsid w:val="009F65CA"/>
    <w:rsid w:val="00A11B80"/>
    <w:rsid w:val="00A4523C"/>
    <w:rsid w:val="00A6173C"/>
    <w:rsid w:val="00A7075B"/>
    <w:rsid w:val="00A757A5"/>
    <w:rsid w:val="00A845A2"/>
    <w:rsid w:val="00A9146B"/>
    <w:rsid w:val="00AB7A9B"/>
    <w:rsid w:val="00AC7DB7"/>
    <w:rsid w:val="00AE18BA"/>
    <w:rsid w:val="00B1123F"/>
    <w:rsid w:val="00B228CA"/>
    <w:rsid w:val="00B22ED6"/>
    <w:rsid w:val="00B23577"/>
    <w:rsid w:val="00B54473"/>
    <w:rsid w:val="00B80B81"/>
    <w:rsid w:val="00BD55F7"/>
    <w:rsid w:val="00BE4242"/>
    <w:rsid w:val="00BF182D"/>
    <w:rsid w:val="00C14518"/>
    <w:rsid w:val="00C21946"/>
    <w:rsid w:val="00CA3433"/>
    <w:rsid w:val="00CA5DC1"/>
    <w:rsid w:val="00CC56BB"/>
    <w:rsid w:val="00CD4A06"/>
    <w:rsid w:val="00D00DC5"/>
    <w:rsid w:val="00D347EA"/>
    <w:rsid w:val="00D36178"/>
    <w:rsid w:val="00D53948"/>
    <w:rsid w:val="00DB6870"/>
    <w:rsid w:val="00DE3450"/>
    <w:rsid w:val="00DE4C48"/>
    <w:rsid w:val="00DE5646"/>
    <w:rsid w:val="00E15B33"/>
    <w:rsid w:val="00E32649"/>
    <w:rsid w:val="00E41BE9"/>
    <w:rsid w:val="00E4434A"/>
    <w:rsid w:val="00E545D3"/>
    <w:rsid w:val="00E56EE9"/>
    <w:rsid w:val="00E85DA8"/>
    <w:rsid w:val="00F04760"/>
    <w:rsid w:val="00F31399"/>
    <w:rsid w:val="00F6269B"/>
    <w:rsid w:val="00F77BCD"/>
    <w:rsid w:val="00FA0892"/>
    <w:rsid w:val="00FD4456"/>
    <w:rsid w:val="00FF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3AE"/>
    <w:pPr>
      <w:spacing w:after="0" w:line="240" w:lineRule="auto"/>
    </w:pPr>
  </w:style>
  <w:style w:type="character" w:styleId="Hyperlink">
    <w:name w:val="Hyperlink"/>
    <w:basedOn w:val="DefaultParagraphFont"/>
    <w:uiPriority w:val="99"/>
    <w:unhideWhenUsed/>
    <w:rsid w:val="004F467C"/>
    <w:rPr>
      <w:color w:val="0000FF" w:themeColor="hyperlink"/>
      <w:u w:val="single"/>
    </w:rPr>
  </w:style>
  <w:style w:type="character" w:styleId="LineNumber">
    <w:name w:val="line number"/>
    <w:basedOn w:val="DefaultParagraphFont"/>
    <w:uiPriority w:val="99"/>
    <w:semiHidden/>
    <w:unhideWhenUsed/>
    <w:rsid w:val="00A845A2"/>
  </w:style>
  <w:style w:type="paragraph" w:styleId="Header">
    <w:name w:val="header"/>
    <w:basedOn w:val="Normal"/>
    <w:link w:val="HeaderChar"/>
    <w:uiPriority w:val="99"/>
    <w:unhideWhenUsed/>
    <w:rsid w:val="0093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2E"/>
  </w:style>
  <w:style w:type="paragraph" w:styleId="Footer">
    <w:name w:val="footer"/>
    <w:basedOn w:val="Normal"/>
    <w:link w:val="FooterChar"/>
    <w:uiPriority w:val="99"/>
    <w:unhideWhenUsed/>
    <w:rsid w:val="0093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2E"/>
  </w:style>
  <w:style w:type="character" w:styleId="Strong">
    <w:name w:val="Strong"/>
    <w:uiPriority w:val="22"/>
    <w:qFormat/>
    <w:rsid w:val="007137DD"/>
    <w:rPr>
      <w:b/>
      <w:bCs/>
    </w:rPr>
  </w:style>
  <w:style w:type="paragraph" w:styleId="ListParagraph">
    <w:name w:val="List Paragraph"/>
    <w:basedOn w:val="Normal"/>
    <w:uiPriority w:val="34"/>
    <w:qFormat/>
    <w:rsid w:val="007137D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table" w:styleId="TableGrid">
    <w:name w:val="Table Grid"/>
    <w:basedOn w:val="TableNormal"/>
    <w:uiPriority w:val="59"/>
    <w:rsid w:val="0071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A2AE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3AE"/>
    <w:pPr>
      <w:spacing w:after="0" w:line="240" w:lineRule="auto"/>
    </w:pPr>
  </w:style>
  <w:style w:type="character" w:styleId="Hyperlink">
    <w:name w:val="Hyperlink"/>
    <w:basedOn w:val="DefaultParagraphFont"/>
    <w:uiPriority w:val="99"/>
    <w:unhideWhenUsed/>
    <w:rsid w:val="004F467C"/>
    <w:rPr>
      <w:color w:val="0000FF" w:themeColor="hyperlink"/>
      <w:u w:val="single"/>
    </w:rPr>
  </w:style>
  <w:style w:type="character" w:styleId="LineNumber">
    <w:name w:val="line number"/>
    <w:basedOn w:val="DefaultParagraphFont"/>
    <w:uiPriority w:val="99"/>
    <w:semiHidden/>
    <w:unhideWhenUsed/>
    <w:rsid w:val="00A845A2"/>
  </w:style>
  <w:style w:type="paragraph" w:styleId="Header">
    <w:name w:val="header"/>
    <w:basedOn w:val="Normal"/>
    <w:link w:val="HeaderChar"/>
    <w:uiPriority w:val="99"/>
    <w:unhideWhenUsed/>
    <w:rsid w:val="0093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2E"/>
  </w:style>
  <w:style w:type="paragraph" w:styleId="Footer">
    <w:name w:val="footer"/>
    <w:basedOn w:val="Normal"/>
    <w:link w:val="FooterChar"/>
    <w:uiPriority w:val="99"/>
    <w:unhideWhenUsed/>
    <w:rsid w:val="0093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2E"/>
  </w:style>
  <w:style w:type="character" w:styleId="Strong">
    <w:name w:val="Strong"/>
    <w:uiPriority w:val="22"/>
    <w:qFormat/>
    <w:rsid w:val="007137DD"/>
    <w:rPr>
      <w:b/>
      <w:bCs/>
    </w:rPr>
  </w:style>
  <w:style w:type="paragraph" w:styleId="ListParagraph">
    <w:name w:val="List Paragraph"/>
    <w:basedOn w:val="Normal"/>
    <w:uiPriority w:val="34"/>
    <w:qFormat/>
    <w:rsid w:val="007137D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table" w:styleId="TableGrid">
    <w:name w:val="Table Grid"/>
    <w:basedOn w:val="TableNormal"/>
    <w:uiPriority w:val="59"/>
    <w:rsid w:val="0071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A2AE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142">
      <w:bodyDiv w:val="1"/>
      <w:marLeft w:val="0"/>
      <w:marRight w:val="0"/>
      <w:marTop w:val="0"/>
      <w:marBottom w:val="0"/>
      <w:divBdr>
        <w:top w:val="none" w:sz="0" w:space="0" w:color="auto"/>
        <w:left w:val="none" w:sz="0" w:space="0" w:color="auto"/>
        <w:bottom w:val="none" w:sz="0" w:space="0" w:color="auto"/>
        <w:right w:val="none" w:sz="0" w:space="0" w:color="auto"/>
      </w:divBdr>
      <w:divsChild>
        <w:div w:id="631012571">
          <w:marLeft w:val="0"/>
          <w:marRight w:val="0"/>
          <w:marTop w:val="0"/>
          <w:marBottom w:val="0"/>
          <w:divBdr>
            <w:top w:val="none" w:sz="0" w:space="0" w:color="auto"/>
            <w:left w:val="none" w:sz="0" w:space="0" w:color="auto"/>
            <w:bottom w:val="none" w:sz="0" w:space="0" w:color="auto"/>
            <w:right w:val="none" w:sz="0" w:space="0" w:color="auto"/>
          </w:divBdr>
          <w:divsChild>
            <w:div w:id="1340692237">
              <w:marLeft w:val="0"/>
              <w:marRight w:val="0"/>
              <w:marTop w:val="0"/>
              <w:marBottom w:val="0"/>
              <w:divBdr>
                <w:top w:val="none" w:sz="0" w:space="0" w:color="auto"/>
                <w:left w:val="none" w:sz="0" w:space="0" w:color="auto"/>
                <w:bottom w:val="none" w:sz="0" w:space="0" w:color="auto"/>
                <w:right w:val="none" w:sz="0" w:space="0" w:color="auto"/>
              </w:divBdr>
              <w:divsChild>
                <w:div w:id="602104627">
                  <w:marLeft w:val="0"/>
                  <w:marRight w:val="0"/>
                  <w:marTop w:val="0"/>
                  <w:marBottom w:val="0"/>
                  <w:divBdr>
                    <w:top w:val="none" w:sz="0" w:space="0" w:color="auto"/>
                    <w:left w:val="none" w:sz="0" w:space="0" w:color="auto"/>
                    <w:bottom w:val="none" w:sz="0" w:space="0" w:color="auto"/>
                    <w:right w:val="none" w:sz="0" w:space="0" w:color="auto"/>
                  </w:divBdr>
                  <w:divsChild>
                    <w:div w:id="1886791133">
                      <w:marLeft w:val="0"/>
                      <w:marRight w:val="0"/>
                      <w:marTop w:val="0"/>
                      <w:marBottom w:val="0"/>
                      <w:divBdr>
                        <w:top w:val="none" w:sz="0" w:space="0" w:color="auto"/>
                        <w:left w:val="none" w:sz="0" w:space="0" w:color="auto"/>
                        <w:bottom w:val="none" w:sz="0" w:space="0" w:color="auto"/>
                        <w:right w:val="none" w:sz="0" w:space="0" w:color="auto"/>
                      </w:divBdr>
                      <w:divsChild>
                        <w:div w:id="759907149">
                          <w:marLeft w:val="0"/>
                          <w:marRight w:val="0"/>
                          <w:marTop w:val="0"/>
                          <w:marBottom w:val="0"/>
                          <w:divBdr>
                            <w:top w:val="none" w:sz="0" w:space="0" w:color="auto"/>
                            <w:left w:val="none" w:sz="0" w:space="0" w:color="auto"/>
                            <w:bottom w:val="none" w:sz="0" w:space="0" w:color="auto"/>
                            <w:right w:val="none" w:sz="0" w:space="0" w:color="auto"/>
                          </w:divBdr>
                          <w:divsChild>
                            <w:div w:id="708379729">
                              <w:marLeft w:val="0"/>
                              <w:marRight w:val="0"/>
                              <w:marTop w:val="0"/>
                              <w:marBottom w:val="0"/>
                              <w:divBdr>
                                <w:top w:val="none" w:sz="0" w:space="0" w:color="auto"/>
                                <w:left w:val="none" w:sz="0" w:space="0" w:color="auto"/>
                                <w:bottom w:val="none" w:sz="0" w:space="0" w:color="auto"/>
                                <w:right w:val="none" w:sz="0" w:space="0" w:color="auto"/>
                              </w:divBdr>
                              <w:divsChild>
                                <w:div w:id="673726223">
                                  <w:marLeft w:val="0"/>
                                  <w:marRight w:val="0"/>
                                  <w:marTop w:val="0"/>
                                  <w:marBottom w:val="0"/>
                                  <w:divBdr>
                                    <w:top w:val="none" w:sz="0" w:space="0" w:color="auto"/>
                                    <w:left w:val="none" w:sz="0" w:space="0" w:color="auto"/>
                                    <w:bottom w:val="none" w:sz="0" w:space="0" w:color="auto"/>
                                    <w:right w:val="none" w:sz="0" w:space="0" w:color="auto"/>
                                  </w:divBdr>
                                  <w:divsChild>
                                    <w:div w:id="1826630026">
                                      <w:marLeft w:val="0"/>
                                      <w:marRight w:val="0"/>
                                      <w:marTop w:val="0"/>
                                      <w:marBottom w:val="0"/>
                                      <w:divBdr>
                                        <w:top w:val="none" w:sz="0" w:space="0" w:color="auto"/>
                                        <w:left w:val="none" w:sz="0" w:space="0" w:color="auto"/>
                                        <w:bottom w:val="none" w:sz="0" w:space="0" w:color="auto"/>
                                        <w:right w:val="none" w:sz="0" w:space="0" w:color="auto"/>
                                      </w:divBdr>
                                      <w:divsChild>
                                        <w:div w:id="484273676">
                                          <w:marLeft w:val="0"/>
                                          <w:marRight w:val="0"/>
                                          <w:marTop w:val="0"/>
                                          <w:marBottom w:val="0"/>
                                          <w:divBdr>
                                            <w:top w:val="none" w:sz="0" w:space="0" w:color="auto"/>
                                            <w:left w:val="none" w:sz="0" w:space="0" w:color="auto"/>
                                            <w:bottom w:val="none" w:sz="0" w:space="0" w:color="auto"/>
                                            <w:right w:val="none" w:sz="0" w:space="0" w:color="auto"/>
                                          </w:divBdr>
                                          <w:divsChild>
                                            <w:div w:id="1951891135">
                                              <w:marLeft w:val="0"/>
                                              <w:marRight w:val="0"/>
                                              <w:marTop w:val="0"/>
                                              <w:marBottom w:val="0"/>
                                              <w:divBdr>
                                                <w:top w:val="single" w:sz="12" w:space="2" w:color="FFFFCC"/>
                                                <w:left w:val="single" w:sz="12" w:space="2" w:color="FFFFCC"/>
                                                <w:bottom w:val="single" w:sz="12" w:space="2" w:color="FFFFCC"/>
                                                <w:right w:val="single" w:sz="12" w:space="0" w:color="FFFFCC"/>
                                              </w:divBdr>
                                              <w:divsChild>
                                                <w:div w:id="262761329">
                                                  <w:marLeft w:val="0"/>
                                                  <w:marRight w:val="0"/>
                                                  <w:marTop w:val="0"/>
                                                  <w:marBottom w:val="0"/>
                                                  <w:divBdr>
                                                    <w:top w:val="none" w:sz="0" w:space="0" w:color="auto"/>
                                                    <w:left w:val="none" w:sz="0" w:space="0" w:color="auto"/>
                                                    <w:bottom w:val="none" w:sz="0" w:space="0" w:color="auto"/>
                                                    <w:right w:val="none" w:sz="0" w:space="0" w:color="auto"/>
                                                  </w:divBdr>
                                                  <w:divsChild>
                                                    <w:div w:id="1776487011">
                                                      <w:marLeft w:val="0"/>
                                                      <w:marRight w:val="0"/>
                                                      <w:marTop w:val="0"/>
                                                      <w:marBottom w:val="0"/>
                                                      <w:divBdr>
                                                        <w:top w:val="none" w:sz="0" w:space="0" w:color="auto"/>
                                                        <w:left w:val="none" w:sz="0" w:space="0" w:color="auto"/>
                                                        <w:bottom w:val="none" w:sz="0" w:space="0" w:color="auto"/>
                                                        <w:right w:val="none" w:sz="0" w:space="0" w:color="auto"/>
                                                      </w:divBdr>
                                                      <w:divsChild>
                                                        <w:div w:id="1912539910">
                                                          <w:marLeft w:val="0"/>
                                                          <w:marRight w:val="0"/>
                                                          <w:marTop w:val="0"/>
                                                          <w:marBottom w:val="0"/>
                                                          <w:divBdr>
                                                            <w:top w:val="none" w:sz="0" w:space="0" w:color="auto"/>
                                                            <w:left w:val="none" w:sz="0" w:space="0" w:color="auto"/>
                                                            <w:bottom w:val="none" w:sz="0" w:space="0" w:color="auto"/>
                                                            <w:right w:val="none" w:sz="0" w:space="0" w:color="auto"/>
                                                          </w:divBdr>
                                                          <w:divsChild>
                                                            <w:div w:id="1815444345">
                                                              <w:marLeft w:val="0"/>
                                                              <w:marRight w:val="0"/>
                                                              <w:marTop w:val="0"/>
                                                              <w:marBottom w:val="0"/>
                                                              <w:divBdr>
                                                                <w:top w:val="none" w:sz="0" w:space="0" w:color="auto"/>
                                                                <w:left w:val="none" w:sz="0" w:space="0" w:color="auto"/>
                                                                <w:bottom w:val="none" w:sz="0" w:space="0" w:color="auto"/>
                                                                <w:right w:val="none" w:sz="0" w:space="0" w:color="auto"/>
                                                              </w:divBdr>
                                                              <w:divsChild>
                                                                <w:div w:id="1771582040">
                                                                  <w:marLeft w:val="0"/>
                                                                  <w:marRight w:val="0"/>
                                                                  <w:marTop w:val="0"/>
                                                                  <w:marBottom w:val="0"/>
                                                                  <w:divBdr>
                                                                    <w:top w:val="none" w:sz="0" w:space="0" w:color="auto"/>
                                                                    <w:left w:val="none" w:sz="0" w:space="0" w:color="auto"/>
                                                                    <w:bottom w:val="none" w:sz="0" w:space="0" w:color="auto"/>
                                                                    <w:right w:val="none" w:sz="0" w:space="0" w:color="auto"/>
                                                                  </w:divBdr>
                                                                  <w:divsChild>
                                                                    <w:div w:id="1203598119">
                                                                      <w:marLeft w:val="0"/>
                                                                      <w:marRight w:val="0"/>
                                                                      <w:marTop w:val="0"/>
                                                                      <w:marBottom w:val="0"/>
                                                                      <w:divBdr>
                                                                        <w:top w:val="none" w:sz="0" w:space="0" w:color="auto"/>
                                                                        <w:left w:val="none" w:sz="0" w:space="0" w:color="auto"/>
                                                                        <w:bottom w:val="none" w:sz="0" w:space="0" w:color="auto"/>
                                                                        <w:right w:val="none" w:sz="0" w:space="0" w:color="auto"/>
                                                                      </w:divBdr>
                                                                      <w:divsChild>
                                                                        <w:div w:id="1974942212">
                                                                          <w:marLeft w:val="0"/>
                                                                          <w:marRight w:val="0"/>
                                                                          <w:marTop w:val="0"/>
                                                                          <w:marBottom w:val="0"/>
                                                                          <w:divBdr>
                                                                            <w:top w:val="none" w:sz="0" w:space="0" w:color="auto"/>
                                                                            <w:left w:val="none" w:sz="0" w:space="0" w:color="auto"/>
                                                                            <w:bottom w:val="none" w:sz="0" w:space="0" w:color="auto"/>
                                                                            <w:right w:val="none" w:sz="0" w:space="0" w:color="auto"/>
                                                                          </w:divBdr>
                                                                          <w:divsChild>
                                                                            <w:div w:id="140125680">
                                                                              <w:marLeft w:val="0"/>
                                                                              <w:marRight w:val="0"/>
                                                                              <w:marTop w:val="0"/>
                                                                              <w:marBottom w:val="0"/>
                                                                              <w:divBdr>
                                                                                <w:top w:val="none" w:sz="0" w:space="0" w:color="auto"/>
                                                                                <w:left w:val="none" w:sz="0" w:space="0" w:color="auto"/>
                                                                                <w:bottom w:val="none" w:sz="0" w:space="0" w:color="auto"/>
                                                                                <w:right w:val="none" w:sz="0" w:space="0" w:color="auto"/>
                                                                              </w:divBdr>
                                                                              <w:divsChild>
                                                                                <w:div w:id="1200506575">
                                                                                  <w:marLeft w:val="0"/>
                                                                                  <w:marRight w:val="0"/>
                                                                                  <w:marTop w:val="0"/>
                                                                                  <w:marBottom w:val="0"/>
                                                                                  <w:divBdr>
                                                                                    <w:top w:val="none" w:sz="0" w:space="0" w:color="auto"/>
                                                                                    <w:left w:val="none" w:sz="0" w:space="0" w:color="auto"/>
                                                                                    <w:bottom w:val="none" w:sz="0" w:space="0" w:color="auto"/>
                                                                                    <w:right w:val="none" w:sz="0" w:space="0" w:color="auto"/>
                                                                                  </w:divBdr>
                                                                                  <w:divsChild>
                                                                                    <w:div w:id="255983691">
                                                                                      <w:marLeft w:val="0"/>
                                                                                      <w:marRight w:val="0"/>
                                                                                      <w:marTop w:val="0"/>
                                                                                      <w:marBottom w:val="0"/>
                                                                                      <w:divBdr>
                                                                                        <w:top w:val="none" w:sz="0" w:space="0" w:color="auto"/>
                                                                                        <w:left w:val="none" w:sz="0" w:space="0" w:color="auto"/>
                                                                                        <w:bottom w:val="none" w:sz="0" w:space="0" w:color="auto"/>
                                                                                        <w:right w:val="none" w:sz="0" w:space="0" w:color="auto"/>
                                                                                      </w:divBdr>
                                                                                      <w:divsChild>
                                                                                        <w:div w:id="116917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397023552">
                                                                                              <w:marLeft w:val="0"/>
                                                                                              <w:marRight w:val="0"/>
                                                                                              <w:marTop w:val="0"/>
                                                                                              <w:marBottom w:val="0"/>
                                                                                              <w:divBdr>
                                                                                                <w:top w:val="none" w:sz="0" w:space="0" w:color="auto"/>
                                                                                                <w:left w:val="none" w:sz="0" w:space="0" w:color="auto"/>
                                                                                                <w:bottom w:val="none" w:sz="0" w:space="0" w:color="auto"/>
                                                                                                <w:right w:val="none" w:sz="0" w:space="0" w:color="auto"/>
                                                                                              </w:divBdr>
                                                                                              <w:divsChild>
                                                                                                <w:div w:id="1880892559">
                                                                                                  <w:marLeft w:val="0"/>
                                                                                                  <w:marRight w:val="0"/>
                                                                                                  <w:marTop w:val="0"/>
                                                                                                  <w:marBottom w:val="0"/>
                                                                                                  <w:divBdr>
                                                                                                    <w:top w:val="none" w:sz="0" w:space="0" w:color="auto"/>
                                                                                                    <w:left w:val="none" w:sz="0" w:space="0" w:color="auto"/>
                                                                                                    <w:bottom w:val="none" w:sz="0" w:space="0" w:color="auto"/>
                                                                                                    <w:right w:val="none" w:sz="0" w:space="0" w:color="auto"/>
                                                                                                  </w:divBdr>
                                                                                                  <w:divsChild>
                                                                                                    <w:div w:id="1748963028">
                                                                                                      <w:marLeft w:val="0"/>
                                                                                                      <w:marRight w:val="0"/>
                                                                                                      <w:marTop w:val="0"/>
                                                                                                      <w:marBottom w:val="0"/>
                                                                                                      <w:divBdr>
                                                                                                        <w:top w:val="none" w:sz="0" w:space="0" w:color="auto"/>
                                                                                                        <w:left w:val="none" w:sz="0" w:space="0" w:color="auto"/>
                                                                                                        <w:bottom w:val="none" w:sz="0" w:space="0" w:color="auto"/>
                                                                                                        <w:right w:val="none" w:sz="0" w:space="0" w:color="auto"/>
                                                                                                      </w:divBdr>
                                                                                                      <w:divsChild>
                                                                                                        <w:div w:id="175585130">
                                                                                                          <w:marLeft w:val="0"/>
                                                                                                          <w:marRight w:val="0"/>
                                                                                                          <w:marTop w:val="0"/>
                                                                                                          <w:marBottom w:val="0"/>
                                                                                                          <w:divBdr>
                                                                                                            <w:top w:val="none" w:sz="0" w:space="0" w:color="auto"/>
                                                                                                            <w:left w:val="none" w:sz="0" w:space="0" w:color="auto"/>
                                                                                                            <w:bottom w:val="none" w:sz="0" w:space="0" w:color="auto"/>
                                                                                                            <w:right w:val="none" w:sz="0" w:space="0" w:color="auto"/>
                                                                                                          </w:divBdr>
                                                                                                          <w:divsChild>
                                                                                                            <w:div w:id="1026520956">
                                                                                                              <w:marLeft w:val="0"/>
                                                                                                              <w:marRight w:val="0"/>
                                                                                                              <w:marTop w:val="0"/>
                                                                                                              <w:marBottom w:val="0"/>
                                                                                                              <w:divBdr>
                                                                                                                <w:top w:val="single" w:sz="2" w:space="4" w:color="D8D8D8"/>
                                                                                                                <w:left w:val="single" w:sz="2" w:space="0" w:color="D8D8D8"/>
                                                                                                                <w:bottom w:val="single" w:sz="2" w:space="4" w:color="D8D8D8"/>
                                                                                                                <w:right w:val="single" w:sz="2" w:space="0" w:color="D8D8D8"/>
                                                                                                              </w:divBdr>
                                                                                                              <w:divsChild>
                                                                                                                <w:div w:id="1217742124">
                                                                                                                  <w:marLeft w:val="225"/>
                                                                                                                  <w:marRight w:val="225"/>
                                                                                                                  <w:marTop w:val="75"/>
                                                                                                                  <w:marBottom w:val="75"/>
                                                                                                                  <w:divBdr>
                                                                                                                    <w:top w:val="none" w:sz="0" w:space="0" w:color="auto"/>
                                                                                                                    <w:left w:val="none" w:sz="0" w:space="0" w:color="auto"/>
                                                                                                                    <w:bottom w:val="none" w:sz="0" w:space="0" w:color="auto"/>
                                                                                                                    <w:right w:val="none" w:sz="0" w:space="0" w:color="auto"/>
                                                                                                                  </w:divBdr>
                                                                                                                  <w:divsChild>
                                                                                                                    <w:div w:id="2016179520">
                                                                                                                      <w:marLeft w:val="0"/>
                                                                                                                      <w:marRight w:val="0"/>
                                                                                                                      <w:marTop w:val="0"/>
                                                                                                                      <w:marBottom w:val="0"/>
                                                                                                                      <w:divBdr>
                                                                                                                        <w:top w:val="single" w:sz="6" w:space="0" w:color="auto"/>
                                                                                                                        <w:left w:val="single" w:sz="6" w:space="0" w:color="auto"/>
                                                                                                                        <w:bottom w:val="single" w:sz="6" w:space="0" w:color="auto"/>
                                                                                                                        <w:right w:val="single" w:sz="6" w:space="0" w:color="auto"/>
                                                                                                                      </w:divBdr>
                                                                                                                      <w:divsChild>
                                                                                                                        <w:div w:id="18270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mphreys.mitchell@may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9325</Words>
  <Characters>53157</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 Chen</dc:creator>
  <cp:keywords/>
  <dc:description/>
  <cp:lastModifiedBy>Na Ma</cp:lastModifiedBy>
  <cp:revision>2</cp:revision>
  <dcterms:created xsi:type="dcterms:W3CDTF">2016-01-07T01:19:00Z</dcterms:created>
  <dcterms:modified xsi:type="dcterms:W3CDTF">2016-01-07T01:19:00Z</dcterms:modified>
</cp:coreProperties>
</file>