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0A" w:rsidRPr="00A77FD2" w:rsidRDefault="0074480A" w:rsidP="00683422">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43"/>
      <w:bookmarkStart w:id="3" w:name="OLE_LINK544"/>
      <w:r w:rsidRPr="00A77FD2">
        <w:rPr>
          <w:rFonts w:ascii="Book Antiqua" w:eastAsia="Times New Roman" w:hAnsi="Book Antiqua" w:cs="宋体"/>
          <w:b/>
          <w:color w:val="000000"/>
          <w:sz w:val="24"/>
          <w:szCs w:val="24"/>
        </w:rPr>
        <w:t xml:space="preserve">Name of </w:t>
      </w:r>
      <w:r w:rsidR="003434E3" w:rsidRPr="00A77FD2">
        <w:rPr>
          <w:rFonts w:ascii="Book Antiqua" w:hAnsi="Book Antiqua" w:cs="宋体" w:hint="eastAsia"/>
          <w:b/>
          <w:color w:val="000000"/>
          <w:sz w:val="24"/>
          <w:szCs w:val="24"/>
          <w:lang w:eastAsia="zh-CN"/>
        </w:rPr>
        <w:t>J</w:t>
      </w:r>
      <w:r w:rsidRPr="00A77FD2">
        <w:rPr>
          <w:rFonts w:ascii="Book Antiqua" w:eastAsia="Times New Roman" w:hAnsi="Book Antiqua" w:cs="宋体"/>
          <w:b/>
          <w:color w:val="000000"/>
          <w:sz w:val="24"/>
          <w:szCs w:val="24"/>
        </w:rPr>
        <w:t xml:space="preserve">ournal: </w:t>
      </w:r>
      <w:r w:rsidR="000631FF" w:rsidRPr="00A77FD2">
        <w:rPr>
          <w:rFonts w:ascii="Book Antiqua" w:eastAsia="Times New Roman" w:hAnsi="Book Antiqua" w:cs="宋体"/>
          <w:b/>
          <w:i/>
          <w:color w:val="000000"/>
          <w:sz w:val="24"/>
          <w:szCs w:val="24"/>
        </w:rPr>
        <w:t>World Journal of Psychiatry</w:t>
      </w:r>
    </w:p>
    <w:p w:rsidR="0074480A" w:rsidRPr="00A77FD2" w:rsidRDefault="0074480A" w:rsidP="00683422">
      <w:pPr>
        <w:adjustRightInd w:val="0"/>
        <w:snapToGrid w:val="0"/>
        <w:spacing w:after="0" w:line="360" w:lineRule="auto"/>
        <w:jc w:val="both"/>
        <w:rPr>
          <w:rFonts w:ascii="Book Antiqua" w:hAnsi="Book Antiqua" w:cs="Arial"/>
          <w:color w:val="000000"/>
          <w:sz w:val="24"/>
          <w:szCs w:val="24"/>
          <w:lang w:val="en" w:eastAsia="zh-CN"/>
        </w:rPr>
      </w:pPr>
      <w:r w:rsidRPr="00A77FD2">
        <w:rPr>
          <w:rFonts w:ascii="Book Antiqua" w:hAnsi="Book Antiqua" w:cs="Arial"/>
          <w:b/>
          <w:color w:val="000000"/>
          <w:sz w:val="24"/>
          <w:szCs w:val="24"/>
          <w:lang w:val="en"/>
        </w:rPr>
        <w:t xml:space="preserve">ESPS Manuscript NO: </w:t>
      </w:r>
      <w:r w:rsidRPr="00A77FD2">
        <w:rPr>
          <w:rFonts w:ascii="Book Antiqua" w:hAnsi="Book Antiqua" w:cs="Arial"/>
          <w:b/>
          <w:color w:val="000000"/>
          <w:sz w:val="24"/>
          <w:szCs w:val="24"/>
          <w:lang w:val="en" w:eastAsia="zh-CN"/>
        </w:rPr>
        <w:t>22456</w:t>
      </w:r>
    </w:p>
    <w:p w:rsidR="0074480A" w:rsidRPr="00A77FD2" w:rsidRDefault="0074480A" w:rsidP="00683422">
      <w:pPr>
        <w:spacing w:after="0" w:line="360" w:lineRule="auto"/>
        <w:jc w:val="both"/>
        <w:rPr>
          <w:rFonts w:ascii="Book Antiqua" w:hAnsi="Book Antiqua"/>
          <w:b/>
          <w:sz w:val="24"/>
          <w:szCs w:val="24"/>
          <w:lang w:eastAsia="zh-CN"/>
        </w:rPr>
      </w:pPr>
      <w:r w:rsidRPr="00A77FD2">
        <w:rPr>
          <w:rFonts w:ascii="Book Antiqua" w:hAnsi="Book Antiqua"/>
          <w:b/>
          <w:sz w:val="24"/>
          <w:szCs w:val="24"/>
        </w:rPr>
        <w:t xml:space="preserve">Manuscript Type: </w:t>
      </w:r>
      <w:bookmarkEnd w:id="0"/>
      <w:bookmarkEnd w:id="1"/>
      <w:r w:rsidR="001579BB" w:rsidRPr="00A77FD2">
        <w:rPr>
          <w:rFonts w:ascii="Book Antiqua" w:hAnsi="Book Antiqua"/>
          <w:b/>
          <w:sz w:val="24"/>
          <w:szCs w:val="24"/>
        </w:rPr>
        <w:t>S</w:t>
      </w:r>
      <w:r w:rsidR="00D35238" w:rsidRPr="00A77FD2">
        <w:rPr>
          <w:rFonts w:ascii="Book Antiqua" w:hAnsi="Book Antiqua"/>
          <w:b/>
          <w:sz w:val="24"/>
          <w:szCs w:val="24"/>
        </w:rPr>
        <w:t>ystematic Review</w:t>
      </w:r>
      <w:r w:rsidR="00D35238">
        <w:rPr>
          <w:rFonts w:ascii="Book Antiqua" w:hAnsi="Book Antiqua"/>
          <w:b/>
          <w:sz w:val="24"/>
          <w:szCs w:val="24"/>
          <w:lang w:eastAsia="zh-CN"/>
        </w:rPr>
        <w:t>s</w:t>
      </w:r>
    </w:p>
    <w:bookmarkEnd w:id="2"/>
    <w:bookmarkEnd w:id="3"/>
    <w:p w:rsidR="00F37524" w:rsidRPr="00A77FD2" w:rsidRDefault="00F37524" w:rsidP="00683422">
      <w:pPr>
        <w:spacing w:after="0" w:line="360" w:lineRule="auto"/>
        <w:jc w:val="both"/>
        <w:rPr>
          <w:rFonts w:ascii="Book Antiqua" w:hAnsi="Book Antiqua" w:cs="Times New Roman"/>
          <w:b/>
          <w:sz w:val="24"/>
          <w:szCs w:val="24"/>
          <w:lang w:eastAsia="zh-CN"/>
        </w:rPr>
      </w:pPr>
    </w:p>
    <w:p w:rsidR="00F37524" w:rsidRPr="00A77FD2" w:rsidRDefault="00F37524" w:rsidP="00683422">
      <w:pPr>
        <w:spacing w:after="0" w:line="360" w:lineRule="auto"/>
        <w:jc w:val="both"/>
        <w:rPr>
          <w:rFonts w:ascii="Book Antiqua" w:hAnsi="Book Antiqua" w:cs="Times New Roman"/>
          <w:b/>
          <w:sz w:val="24"/>
          <w:szCs w:val="24"/>
          <w:lang w:eastAsia="zh-CN"/>
        </w:rPr>
      </w:pPr>
      <w:r w:rsidRPr="00A77FD2">
        <w:rPr>
          <w:rFonts w:ascii="Book Antiqua" w:hAnsi="Book Antiqua" w:cs="Times New Roman"/>
          <w:b/>
          <w:sz w:val="24"/>
          <w:szCs w:val="24"/>
        </w:rPr>
        <w:t xml:space="preserve">Internet addiction and problematic Internet use: A systematic review of clinical research </w:t>
      </w:r>
    </w:p>
    <w:p w:rsidR="001579BB" w:rsidRPr="00A77FD2" w:rsidRDefault="001579BB" w:rsidP="00683422">
      <w:pPr>
        <w:spacing w:after="0" w:line="360" w:lineRule="auto"/>
        <w:jc w:val="both"/>
        <w:rPr>
          <w:rFonts w:ascii="Book Antiqua" w:hAnsi="Book Antiqua" w:cs="Times New Roman"/>
          <w:b/>
          <w:sz w:val="24"/>
          <w:szCs w:val="24"/>
          <w:lang w:eastAsia="zh-CN"/>
        </w:rPr>
      </w:pPr>
    </w:p>
    <w:p w:rsidR="00F37524" w:rsidRPr="00A77FD2" w:rsidRDefault="001579BB" w:rsidP="00683422">
      <w:pPr>
        <w:spacing w:after="0" w:line="360" w:lineRule="auto"/>
        <w:jc w:val="both"/>
        <w:rPr>
          <w:rFonts w:ascii="Book Antiqua" w:hAnsi="Book Antiqua" w:cs="Arial Unicode MS"/>
          <w:sz w:val="24"/>
          <w:szCs w:val="24"/>
          <w:lang w:eastAsia="zh-CN"/>
        </w:rPr>
      </w:pPr>
      <w:r w:rsidRPr="00A77FD2">
        <w:rPr>
          <w:rFonts w:ascii="Book Antiqua" w:hAnsi="Book Antiqua" w:cs="Times New Roman"/>
          <w:sz w:val="24"/>
          <w:szCs w:val="24"/>
        </w:rPr>
        <w:t>Kuss</w:t>
      </w:r>
      <w:r w:rsidRPr="00A77FD2">
        <w:rPr>
          <w:rFonts w:ascii="Book Antiqua" w:eastAsia="Times New Roman" w:hAnsi="Book Antiqua" w:cs="Arial Unicode MS"/>
          <w:b/>
          <w:sz w:val="24"/>
          <w:szCs w:val="24"/>
        </w:rPr>
        <w:t xml:space="preserve"> </w:t>
      </w:r>
      <w:r w:rsidRPr="00A77FD2">
        <w:rPr>
          <w:rFonts w:ascii="Book Antiqua" w:hAnsi="Book Antiqua" w:cs="Arial Unicode MS" w:hint="eastAsia"/>
          <w:sz w:val="24"/>
          <w:szCs w:val="24"/>
          <w:lang w:eastAsia="zh-CN"/>
        </w:rPr>
        <w:t xml:space="preserve">DJ </w:t>
      </w:r>
      <w:r w:rsidRPr="00A77FD2">
        <w:rPr>
          <w:rFonts w:ascii="Book Antiqua" w:hAnsi="Book Antiqua" w:cs="Arial Unicode MS" w:hint="eastAsia"/>
          <w:i/>
          <w:sz w:val="24"/>
          <w:szCs w:val="24"/>
          <w:lang w:eastAsia="zh-CN"/>
        </w:rPr>
        <w:t>et al</w:t>
      </w:r>
      <w:r w:rsidRPr="00A77FD2">
        <w:rPr>
          <w:rFonts w:ascii="Book Antiqua" w:hAnsi="Book Antiqua" w:cs="Arial Unicode MS" w:hint="eastAsia"/>
          <w:sz w:val="24"/>
          <w:szCs w:val="24"/>
          <w:lang w:eastAsia="zh-CN"/>
        </w:rPr>
        <w:t xml:space="preserve">. </w:t>
      </w:r>
      <w:r w:rsidR="0091074E" w:rsidRPr="00A77FD2">
        <w:rPr>
          <w:rFonts w:ascii="Book Antiqua" w:eastAsia="Times New Roman" w:hAnsi="Book Antiqua" w:cs="Arial Unicode MS"/>
          <w:sz w:val="24"/>
          <w:szCs w:val="24"/>
        </w:rPr>
        <w:t xml:space="preserve">Internet </w:t>
      </w:r>
      <w:r w:rsidRPr="00A77FD2">
        <w:rPr>
          <w:rFonts w:ascii="Book Antiqua" w:eastAsia="Times New Roman" w:hAnsi="Book Antiqua" w:cs="Arial Unicode MS"/>
          <w:sz w:val="24"/>
          <w:szCs w:val="24"/>
        </w:rPr>
        <w:t>addiction clinical research review</w:t>
      </w:r>
    </w:p>
    <w:p w:rsidR="001579BB" w:rsidRPr="00A77FD2" w:rsidRDefault="001579BB" w:rsidP="00683422">
      <w:pPr>
        <w:spacing w:after="0" w:line="360" w:lineRule="auto"/>
        <w:jc w:val="both"/>
        <w:rPr>
          <w:rFonts w:ascii="Book Antiqua" w:hAnsi="Book Antiqua" w:cs="Times New Roman"/>
          <w:sz w:val="24"/>
          <w:szCs w:val="24"/>
          <w:lang w:eastAsia="zh-CN"/>
        </w:rPr>
      </w:pPr>
    </w:p>
    <w:p w:rsidR="00F37524" w:rsidRPr="00A77FD2" w:rsidRDefault="00F37524" w:rsidP="00683422">
      <w:pPr>
        <w:spacing w:after="0" w:line="360" w:lineRule="auto"/>
        <w:jc w:val="both"/>
        <w:rPr>
          <w:rFonts w:ascii="Book Antiqua" w:hAnsi="Book Antiqua" w:cs="Times New Roman"/>
          <w:b/>
          <w:sz w:val="24"/>
          <w:szCs w:val="24"/>
          <w:lang w:val="de-DE" w:eastAsia="zh-CN"/>
        </w:rPr>
      </w:pPr>
      <w:r w:rsidRPr="00A77FD2">
        <w:rPr>
          <w:rFonts w:ascii="Book Antiqua" w:hAnsi="Book Antiqua" w:cs="Times New Roman"/>
          <w:b/>
          <w:sz w:val="24"/>
          <w:szCs w:val="24"/>
          <w:lang w:val="de-DE"/>
        </w:rPr>
        <w:t xml:space="preserve">Daria </w:t>
      </w:r>
      <w:r w:rsidR="001579BB" w:rsidRPr="00A77FD2">
        <w:rPr>
          <w:rFonts w:ascii="Book Antiqua" w:hAnsi="Book Antiqua" w:cs="Times New Roman"/>
          <w:b/>
          <w:sz w:val="24"/>
          <w:szCs w:val="24"/>
          <w:lang w:val="de-DE"/>
        </w:rPr>
        <w:t>J</w:t>
      </w:r>
      <w:r w:rsidR="000B3552" w:rsidRPr="00A77FD2">
        <w:rPr>
          <w:rFonts w:ascii="Book Antiqua" w:hAnsi="Book Antiqua" w:cs="Times New Roman"/>
          <w:b/>
          <w:sz w:val="24"/>
          <w:szCs w:val="24"/>
          <w:lang w:val="de-DE"/>
        </w:rPr>
        <w:t xml:space="preserve"> </w:t>
      </w:r>
      <w:r w:rsidRPr="00A77FD2">
        <w:rPr>
          <w:rFonts w:ascii="Book Antiqua" w:hAnsi="Book Antiqua" w:cs="Times New Roman"/>
          <w:b/>
          <w:sz w:val="24"/>
          <w:szCs w:val="24"/>
          <w:lang w:val="de-DE"/>
        </w:rPr>
        <w:t>Kuss</w:t>
      </w:r>
      <w:r w:rsidR="0074480A" w:rsidRPr="00A77FD2">
        <w:rPr>
          <w:rFonts w:ascii="Book Antiqua" w:hAnsi="Book Antiqua" w:cs="Times New Roman"/>
          <w:b/>
          <w:sz w:val="24"/>
          <w:szCs w:val="24"/>
          <w:lang w:val="de-DE" w:eastAsia="zh-CN"/>
        </w:rPr>
        <w:t>,</w:t>
      </w:r>
      <w:r w:rsidRPr="00A77FD2">
        <w:rPr>
          <w:rFonts w:ascii="Book Antiqua" w:hAnsi="Book Antiqua" w:cs="Times New Roman"/>
          <w:b/>
          <w:sz w:val="24"/>
          <w:szCs w:val="24"/>
          <w:lang w:val="de-DE"/>
        </w:rPr>
        <w:t xml:space="preserve"> Olatz Lopez</w:t>
      </w:r>
      <w:r w:rsidR="00A20E11" w:rsidRPr="00A77FD2">
        <w:rPr>
          <w:rFonts w:ascii="Book Antiqua" w:hAnsi="Book Antiqua" w:cs="Times New Roman"/>
          <w:b/>
          <w:sz w:val="24"/>
          <w:szCs w:val="24"/>
          <w:lang w:val="de-DE"/>
        </w:rPr>
        <w:t>-</w:t>
      </w:r>
      <w:r w:rsidRPr="00A77FD2">
        <w:rPr>
          <w:rFonts w:ascii="Book Antiqua" w:hAnsi="Book Antiqua" w:cs="Times New Roman"/>
          <w:b/>
          <w:sz w:val="24"/>
          <w:szCs w:val="24"/>
          <w:lang w:val="de-DE"/>
        </w:rPr>
        <w:t>Fernandez</w:t>
      </w:r>
    </w:p>
    <w:p w:rsidR="00F37524" w:rsidRPr="00A77FD2" w:rsidRDefault="00F37524" w:rsidP="00683422">
      <w:pPr>
        <w:spacing w:after="0" w:line="360" w:lineRule="auto"/>
        <w:jc w:val="both"/>
        <w:rPr>
          <w:rFonts w:ascii="Book Antiqua" w:hAnsi="Book Antiqua" w:cs="Times New Roman"/>
          <w:sz w:val="24"/>
          <w:szCs w:val="24"/>
          <w:lang w:val="de-DE"/>
        </w:rPr>
      </w:pPr>
    </w:p>
    <w:p w:rsidR="001579BB" w:rsidRPr="00A77FD2" w:rsidRDefault="001579BB" w:rsidP="00683422">
      <w:pPr>
        <w:spacing w:after="0" w:line="360" w:lineRule="auto"/>
        <w:jc w:val="both"/>
        <w:rPr>
          <w:rFonts w:ascii="Book Antiqua" w:hAnsi="Book Antiqua" w:cs="Times New Roman"/>
          <w:sz w:val="24"/>
          <w:szCs w:val="24"/>
          <w:lang w:eastAsia="zh-CN"/>
        </w:rPr>
      </w:pPr>
      <w:r w:rsidRPr="00A77FD2">
        <w:rPr>
          <w:rFonts w:ascii="Book Antiqua" w:hAnsi="Book Antiqua" w:cs="Times New Roman"/>
          <w:b/>
          <w:sz w:val="24"/>
          <w:szCs w:val="24"/>
        </w:rPr>
        <w:t>Daria J Kuss</w:t>
      </w:r>
      <w:r w:rsidRPr="00A77FD2">
        <w:rPr>
          <w:rFonts w:ascii="Book Antiqua" w:hAnsi="Book Antiqua" w:cs="Times New Roman"/>
          <w:b/>
          <w:sz w:val="24"/>
          <w:szCs w:val="24"/>
          <w:lang w:eastAsia="zh-CN"/>
        </w:rPr>
        <w:t>,</w:t>
      </w:r>
      <w:r w:rsidRPr="00A77FD2">
        <w:rPr>
          <w:rFonts w:ascii="Book Antiqua" w:hAnsi="Book Antiqua" w:cs="Times New Roman"/>
          <w:sz w:val="24"/>
          <w:szCs w:val="24"/>
        </w:rPr>
        <w:t xml:space="preserve"> </w:t>
      </w:r>
      <w:r w:rsidR="0043733E" w:rsidRPr="00A77FD2">
        <w:rPr>
          <w:rFonts w:ascii="Book Antiqua" w:hAnsi="Book Antiqua" w:cs="Times New Roman"/>
          <w:sz w:val="24"/>
          <w:szCs w:val="24"/>
        </w:rPr>
        <w:t xml:space="preserve">International Gaming Research Unit, </w:t>
      </w:r>
      <w:r w:rsidRPr="00A77FD2">
        <w:rPr>
          <w:rFonts w:ascii="Book Antiqua" w:hAnsi="Book Antiqua" w:cs="Times New Roman"/>
          <w:sz w:val="24"/>
          <w:szCs w:val="24"/>
        </w:rPr>
        <w:t xml:space="preserve">Nottingham Trent University, </w:t>
      </w:r>
      <w:r w:rsidRPr="00A77FD2">
        <w:rPr>
          <w:rFonts w:ascii="Book Antiqua" w:hAnsi="Book Antiqua"/>
          <w:color w:val="000000"/>
          <w:sz w:val="24"/>
          <w:szCs w:val="24"/>
        </w:rPr>
        <w:t>Nottingham NG1 4BU,</w:t>
      </w:r>
      <w:r w:rsidRPr="00A77FD2">
        <w:rPr>
          <w:rFonts w:ascii="Book Antiqua" w:hAnsi="Book Antiqua" w:hint="eastAsia"/>
          <w:color w:val="000000"/>
          <w:sz w:val="24"/>
          <w:szCs w:val="24"/>
          <w:lang w:eastAsia="zh-CN"/>
        </w:rPr>
        <w:t xml:space="preserve"> </w:t>
      </w:r>
      <w:r w:rsidRPr="00A77FD2">
        <w:rPr>
          <w:rFonts w:ascii="Book Antiqua" w:hAnsi="Book Antiqua" w:cs="Times New Roman"/>
          <w:sz w:val="24"/>
          <w:szCs w:val="24"/>
        </w:rPr>
        <w:t>United Kingdom</w:t>
      </w:r>
    </w:p>
    <w:p w:rsidR="001579BB" w:rsidRPr="00A77FD2" w:rsidRDefault="001579BB" w:rsidP="00683422">
      <w:pPr>
        <w:spacing w:after="0" w:line="360" w:lineRule="auto"/>
        <w:jc w:val="both"/>
        <w:rPr>
          <w:rFonts w:ascii="Book Antiqua" w:hAnsi="Book Antiqua" w:cs="Times New Roman"/>
          <w:sz w:val="24"/>
          <w:szCs w:val="24"/>
          <w:lang w:eastAsia="zh-CN"/>
        </w:rPr>
      </w:pPr>
    </w:p>
    <w:p w:rsidR="00F37524" w:rsidRPr="00A77FD2" w:rsidRDefault="001579BB" w:rsidP="00683422">
      <w:pPr>
        <w:spacing w:after="0" w:line="360" w:lineRule="auto"/>
        <w:jc w:val="both"/>
        <w:rPr>
          <w:rFonts w:ascii="Book Antiqua" w:hAnsi="Book Antiqua"/>
          <w:sz w:val="24"/>
          <w:szCs w:val="24"/>
          <w:lang w:eastAsia="zh-CN"/>
        </w:rPr>
      </w:pPr>
      <w:r w:rsidRPr="00A77FD2">
        <w:rPr>
          <w:rFonts w:ascii="Book Antiqua" w:hAnsi="Book Antiqua" w:cs="Times New Roman"/>
          <w:b/>
          <w:sz w:val="24"/>
          <w:szCs w:val="24"/>
        </w:rPr>
        <w:t>Olatz Lopez-Fernandez</w:t>
      </w:r>
      <w:r w:rsidRPr="00A77FD2">
        <w:rPr>
          <w:rFonts w:ascii="Book Antiqua" w:hAnsi="Book Antiqua" w:cs="Times New Roman" w:hint="eastAsia"/>
          <w:b/>
          <w:sz w:val="24"/>
          <w:szCs w:val="24"/>
          <w:lang w:eastAsia="zh-CN"/>
        </w:rPr>
        <w:t xml:space="preserve">, </w:t>
      </w:r>
      <w:r w:rsidR="00F37524" w:rsidRPr="00A77FD2">
        <w:rPr>
          <w:rFonts w:ascii="Book Antiqua" w:hAnsi="Book Antiqua"/>
          <w:sz w:val="24"/>
          <w:szCs w:val="24"/>
        </w:rPr>
        <w:t>Laboratory for Experimental Psychopathology, Psychological Sciences Research Institute, Université Catholique de Louvain</w:t>
      </w:r>
      <w:r w:rsidR="0091074E" w:rsidRPr="00A77FD2">
        <w:rPr>
          <w:rFonts w:ascii="Book Antiqua" w:hAnsi="Book Antiqua"/>
          <w:sz w:val="24"/>
          <w:szCs w:val="24"/>
        </w:rPr>
        <w:t xml:space="preserve">, </w:t>
      </w:r>
      <w:r w:rsidR="00144ABD" w:rsidRPr="00A77FD2">
        <w:rPr>
          <w:rFonts w:ascii="Book Antiqua" w:hAnsi="Book Antiqua"/>
          <w:sz w:val="24"/>
          <w:szCs w:val="24"/>
        </w:rPr>
        <w:t>1348</w:t>
      </w:r>
      <w:r w:rsidR="00A571F3" w:rsidRPr="00A77FD2">
        <w:t xml:space="preserve"> </w:t>
      </w:r>
      <w:r w:rsidR="00A571F3" w:rsidRPr="00A77FD2">
        <w:rPr>
          <w:rFonts w:ascii="Book Antiqua" w:hAnsi="Book Antiqua"/>
          <w:sz w:val="24"/>
          <w:szCs w:val="24"/>
        </w:rPr>
        <w:t>Louvain</w:t>
      </w:r>
      <w:r w:rsidR="00A571F3" w:rsidRPr="00A77FD2">
        <w:rPr>
          <w:rFonts w:ascii="Book Antiqua" w:hAnsi="Book Antiqua" w:hint="eastAsia"/>
          <w:sz w:val="24"/>
          <w:szCs w:val="24"/>
          <w:lang w:eastAsia="zh-CN"/>
        </w:rPr>
        <w:t>,</w:t>
      </w:r>
      <w:r w:rsidR="00144ABD" w:rsidRPr="00A77FD2">
        <w:rPr>
          <w:rFonts w:ascii="Book Antiqua" w:hAnsi="Book Antiqua"/>
          <w:sz w:val="24"/>
          <w:szCs w:val="24"/>
        </w:rPr>
        <w:t xml:space="preserve"> </w:t>
      </w:r>
      <w:r w:rsidR="00F37524" w:rsidRPr="00A77FD2">
        <w:rPr>
          <w:rFonts w:ascii="Book Antiqua" w:hAnsi="Book Antiqua"/>
          <w:sz w:val="24"/>
          <w:szCs w:val="24"/>
        </w:rPr>
        <w:t>Belgium</w:t>
      </w:r>
    </w:p>
    <w:p w:rsidR="001579BB" w:rsidRPr="00A77FD2" w:rsidRDefault="001579BB" w:rsidP="00683422">
      <w:pPr>
        <w:spacing w:after="0" w:line="360" w:lineRule="auto"/>
        <w:jc w:val="both"/>
        <w:rPr>
          <w:rFonts w:ascii="Book Antiqua" w:hAnsi="Book Antiqua" w:cs="Times New Roman"/>
          <w:sz w:val="24"/>
          <w:szCs w:val="24"/>
          <w:lang w:eastAsia="zh-CN"/>
        </w:rPr>
      </w:pPr>
    </w:p>
    <w:p w:rsidR="0074480A" w:rsidRPr="00A77FD2" w:rsidRDefault="0074480A" w:rsidP="00683422">
      <w:pPr>
        <w:spacing w:after="0" w:line="360" w:lineRule="auto"/>
        <w:jc w:val="both"/>
        <w:rPr>
          <w:rFonts w:ascii="Book Antiqua" w:hAnsi="Book Antiqua"/>
          <w:sz w:val="24"/>
          <w:szCs w:val="24"/>
          <w:lang w:eastAsia="zh-CN"/>
        </w:rPr>
      </w:pPr>
      <w:bookmarkStart w:id="4" w:name="OLE_LINK231"/>
      <w:bookmarkStart w:id="5" w:name="OLE_LINK234"/>
      <w:bookmarkStart w:id="6" w:name="OLE_LINK342"/>
      <w:bookmarkStart w:id="7" w:name="OLE_LINK473"/>
      <w:r w:rsidRPr="00A77FD2">
        <w:rPr>
          <w:rFonts w:ascii="Book Antiqua" w:eastAsia="MS Mincho" w:hAnsi="Book Antiqua"/>
          <w:b/>
          <w:sz w:val="24"/>
          <w:szCs w:val="24"/>
          <w:lang w:eastAsia="ja-JP"/>
        </w:rPr>
        <w:t>Author contributions:</w:t>
      </w:r>
      <w:r w:rsidR="0091074E" w:rsidRPr="00A77FD2">
        <w:rPr>
          <w:rFonts w:ascii="Book Antiqua" w:eastAsia="MS Mincho" w:hAnsi="Book Antiqua"/>
          <w:b/>
          <w:sz w:val="24"/>
          <w:szCs w:val="24"/>
          <w:lang w:eastAsia="ja-JP"/>
        </w:rPr>
        <w:t xml:space="preserve"> </w:t>
      </w:r>
      <w:r w:rsidR="0091074E" w:rsidRPr="00A77FD2">
        <w:rPr>
          <w:rFonts w:ascii="Book Antiqua" w:eastAsia="MS Mincho" w:hAnsi="Book Antiqua"/>
          <w:sz w:val="24"/>
          <w:szCs w:val="24"/>
          <w:lang w:eastAsia="ja-JP"/>
        </w:rPr>
        <w:t xml:space="preserve">Kuss </w:t>
      </w:r>
      <w:r w:rsidR="001579BB" w:rsidRPr="00A77FD2">
        <w:rPr>
          <w:rFonts w:ascii="Book Antiqua" w:hAnsi="Book Antiqua" w:hint="eastAsia"/>
          <w:sz w:val="24"/>
          <w:szCs w:val="24"/>
          <w:lang w:eastAsia="zh-CN"/>
        </w:rPr>
        <w:t xml:space="preserve">DJ </w:t>
      </w:r>
      <w:r w:rsidR="0091074E" w:rsidRPr="00A77FD2">
        <w:rPr>
          <w:rFonts w:ascii="Book Antiqua" w:eastAsia="MS Mincho" w:hAnsi="Book Antiqua"/>
          <w:sz w:val="24"/>
          <w:szCs w:val="24"/>
          <w:lang w:eastAsia="ja-JP"/>
        </w:rPr>
        <w:t>performed the literature search and both authors contributed to the final write-up of the manuscript.</w:t>
      </w:r>
    </w:p>
    <w:p w:rsidR="00A20E11" w:rsidRPr="00AC6B7E" w:rsidRDefault="00A20E11" w:rsidP="00683422">
      <w:pPr>
        <w:spacing w:after="0" w:line="360" w:lineRule="auto"/>
        <w:jc w:val="both"/>
        <w:rPr>
          <w:rFonts w:ascii="Book Antiqua" w:hAnsi="Book Antiqua"/>
          <w:b/>
          <w:sz w:val="24"/>
          <w:szCs w:val="24"/>
          <w:lang w:eastAsia="zh-CN"/>
        </w:rPr>
      </w:pPr>
    </w:p>
    <w:bookmarkEnd w:id="4"/>
    <w:bookmarkEnd w:id="5"/>
    <w:bookmarkEnd w:id="6"/>
    <w:bookmarkEnd w:id="7"/>
    <w:p w:rsidR="0074480A" w:rsidRPr="00A77FD2" w:rsidRDefault="0074480A" w:rsidP="00683422">
      <w:pPr>
        <w:autoSpaceDE w:val="0"/>
        <w:autoSpaceDN w:val="0"/>
        <w:adjustRightInd w:val="0"/>
        <w:spacing w:after="0" w:line="360" w:lineRule="auto"/>
        <w:jc w:val="both"/>
        <w:rPr>
          <w:rFonts w:ascii="Book Antiqua" w:hAnsi="Book Antiqua" w:cs="TimesNewRomanPS-BoldItalicMT"/>
          <w:b/>
          <w:bCs/>
          <w:iCs/>
          <w:sz w:val="24"/>
          <w:szCs w:val="24"/>
        </w:rPr>
      </w:pPr>
      <w:r w:rsidRPr="00A77FD2">
        <w:rPr>
          <w:rFonts w:ascii="Book Antiqua" w:hAnsi="Book Antiqua" w:cs="TimesNewRomanPS-BoldItalicMT"/>
          <w:b/>
          <w:bCs/>
          <w:iCs/>
          <w:sz w:val="24"/>
          <w:szCs w:val="24"/>
        </w:rPr>
        <w:t>Conflict-of-interest</w:t>
      </w:r>
      <w:r w:rsidRPr="00A77FD2">
        <w:rPr>
          <w:rFonts w:ascii="Book Antiqua" w:hAnsi="Book Antiqua"/>
          <w:sz w:val="24"/>
          <w:szCs w:val="24"/>
        </w:rPr>
        <w:t xml:space="preserve"> </w:t>
      </w:r>
      <w:r w:rsidRPr="00A77FD2">
        <w:rPr>
          <w:rFonts w:ascii="Book Antiqua" w:hAnsi="Book Antiqua" w:cs="TimesNewRomanPS-BoldItalicMT"/>
          <w:b/>
          <w:bCs/>
          <w:iCs/>
          <w:sz w:val="24"/>
          <w:szCs w:val="24"/>
        </w:rPr>
        <w:t xml:space="preserve">statement: </w:t>
      </w:r>
      <w:r w:rsidRPr="00A77FD2">
        <w:rPr>
          <w:rFonts w:ascii="Book Antiqua" w:hAnsi="Book Antiqua"/>
          <w:sz w:val="24"/>
          <w:szCs w:val="24"/>
        </w:rPr>
        <w:t>No potential conflicts of interest relevant to this article were reported.</w:t>
      </w:r>
    </w:p>
    <w:p w:rsidR="0074480A" w:rsidRPr="00A77FD2" w:rsidRDefault="0074480A" w:rsidP="00683422">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91074E" w:rsidRPr="00A77FD2" w:rsidRDefault="0074480A" w:rsidP="00683422">
      <w:pPr>
        <w:autoSpaceDE w:val="0"/>
        <w:autoSpaceDN w:val="0"/>
        <w:adjustRightInd w:val="0"/>
        <w:spacing w:after="0" w:line="360" w:lineRule="auto"/>
        <w:jc w:val="both"/>
        <w:rPr>
          <w:rFonts w:ascii="Book Antiqua" w:hAnsi="Book Antiqua" w:cs="TimesNewRomanPS-BoldItalicMT"/>
          <w:bCs/>
          <w:iCs/>
          <w:color w:val="000000"/>
          <w:sz w:val="24"/>
          <w:szCs w:val="24"/>
        </w:rPr>
      </w:pPr>
      <w:r w:rsidRPr="00A77FD2">
        <w:rPr>
          <w:rFonts w:ascii="Book Antiqua" w:hAnsi="Book Antiqua" w:cs="TimesNewRomanPS-BoldItalicMT"/>
          <w:b/>
          <w:bCs/>
          <w:iCs/>
          <w:color w:val="000000"/>
          <w:sz w:val="24"/>
          <w:szCs w:val="24"/>
        </w:rPr>
        <w:t>Data sharing</w:t>
      </w:r>
      <w:r w:rsidRPr="00A77FD2">
        <w:rPr>
          <w:rFonts w:ascii="Book Antiqua" w:hAnsi="Book Antiqua"/>
          <w:b/>
          <w:bCs/>
          <w:iCs/>
          <w:sz w:val="24"/>
          <w:szCs w:val="24"/>
        </w:rPr>
        <w:t xml:space="preserve"> statement</w:t>
      </w:r>
      <w:r w:rsidRPr="00A77FD2">
        <w:rPr>
          <w:rFonts w:ascii="Book Antiqua" w:hAnsi="Book Antiqua" w:cs="TimesNewRomanPS-BoldItalicMT"/>
          <w:b/>
          <w:bCs/>
          <w:iCs/>
          <w:color w:val="000000"/>
          <w:sz w:val="24"/>
          <w:szCs w:val="24"/>
        </w:rPr>
        <w:t>:</w:t>
      </w:r>
      <w:r w:rsidR="000B3552" w:rsidRPr="00A77FD2">
        <w:rPr>
          <w:rFonts w:ascii="Book Antiqua" w:hAnsi="Book Antiqua" w:cs="TimesNewRomanPS-BoldItalicMT"/>
          <w:bCs/>
          <w:iCs/>
          <w:color w:val="000000"/>
          <w:sz w:val="24"/>
          <w:szCs w:val="24"/>
        </w:rPr>
        <w:t xml:space="preserve"> </w:t>
      </w:r>
      <w:r w:rsidR="001579BB" w:rsidRPr="00A77FD2">
        <w:rPr>
          <w:rFonts w:ascii="Book Antiqua" w:hAnsi="Book Antiqua" w:cs="TimesNewRomanPS-BoldItalicMT"/>
          <w:bCs/>
          <w:iCs/>
          <w:color w:val="000000"/>
          <w:sz w:val="24"/>
          <w:szCs w:val="24"/>
        </w:rPr>
        <w:t xml:space="preserve">No </w:t>
      </w:r>
      <w:r w:rsidR="0091074E" w:rsidRPr="00A77FD2">
        <w:rPr>
          <w:rFonts w:ascii="Book Antiqua" w:hAnsi="Book Antiqua" w:cs="TimesNewRomanPS-BoldItalicMT"/>
          <w:bCs/>
          <w:iCs/>
          <w:color w:val="000000"/>
          <w:sz w:val="24"/>
          <w:szCs w:val="24"/>
        </w:rPr>
        <w:t>additional data are available.</w:t>
      </w:r>
    </w:p>
    <w:p w:rsidR="00F37524" w:rsidRPr="00A77FD2" w:rsidRDefault="00F37524" w:rsidP="00683422">
      <w:pPr>
        <w:spacing w:after="0" w:line="360" w:lineRule="auto"/>
        <w:jc w:val="both"/>
        <w:rPr>
          <w:rFonts w:ascii="Book Antiqua" w:hAnsi="Book Antiqua" w:cs="Times New Roman"/>
          <w:sz w:val="24"/>
          <w:szCs w:val="24"/>
          <w:lang w:eastAsia="zh-CN"/>
        </w:rPr>
      </w:pPr>
    </w:p>
    <w:p w:rsidR="0074480A" w:rsidRPr="00A77FD2" w:rsidRDefault="0074480A" w:rsidP="00683422">
      <w:pPr>
        <w:spacing w:after="0" w:line="360" w:lineRule="auto"/>
        <w:jc w:val="both"/>
        <w:rPr>
          <w:rFonts w:ascii="Book Antiqua" w:hAnsi="Book Antiqua"/>
          <w:b/>
          <w:color w:val="000000"/>
          <w:sz w:val="24"/>
          <w:szCs w:val="24"/>
        </w:rPr>
      </w:pPr>
      <w:bookmarkStart w:id="8" w:name="OLE_LINK155"/>
      <w:bookmarkStart w:id="9" w:name="OLE_LINK183"/>
      <w:r w:rsidRPr="00A77FD2">
        <w:rPr>
          <w:rFonts w:ascii="Book Antiqua" w:hAnsi="Book Antiqua"/>
          <w:b/>
          <w:color w:val="000000"/>
          <w:sz w:val="24"/>
          <w:szCs w:val="24"/>
        </w:rPr>
        <w:t xml:space="preserve">Open-Access: </w:t>
      </w:r>
      <w:r w:rsidRPr="00A77FD2">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rsidR="0074480A" w:rsidRPr="00A77FD2" w:rsidRDefault="0074480A" w:rsidP="00683422">
      <w:pPr>
        <w:spacing w:after="0" w:line="360" w:lineRule="auto"/>
        <w:jc w:val="both"/>
        <w:rPr>
          <w:rFonts w:ascii="Book Antiqua" w:hAnsi="Book Antiqua" w:cs="Arial Unicode MS"/>
          <w:color w:val="000000"/>
          <w:sz w:val="24"/>
          <w:szCs w:val="24"/>
          <w:lang w:eastAsia="zh-CN"/>
        </w:rPr>
      </w:pPr>
    </w:p>
    <w:p w:rsidR="0091074E" w:rsidRPr="00A77FD2" w:rsidRDefault="0074480A" w:rsidP="00683422">
      <w:pPr>
        <w:spacing w:after="0" w:line="360" w:lineRule="auto"/>
        <w:jc w:val="both"/>
        <w:rPr>
          <w:rFonts w:ascii="Book Antiqua" w:hAnsi="Book Antiqua"/>
          <w:b/>
          <w:color w:val="000000"/>
          <w:sz w:val="24"/>
          <w:szCs w:val="24"/>
          <w:lang w:eastAsia="zh-CN"/>
        </w:rPr>
      </w:pPr>
      <w:r w:rsidRPr="00A77FD2">
        <w:rPr>
          <w:rFonts w:ascii="Book Antiqua" w:hAnsi="Book Antiqua"/>
          <w:b/>
          <w:color w:val="000000"/>
          <w:sz w:val="24"/>
          <w:szCs w:val="24"/>
        </w:rPr>
        <w:t>Correspondence to:</w:t>
      </w:r>
      <w:r w:rsidR="0091074E" w:rsidRPr="00A77FD2">
        <w:rPr>
          <w:rFonts w:ascii="Book Antiqua" w:hAnsi="Book Antiqua"/>
          <w:b/>
          <w:color w:val="000000"/>
          <w:sz w:val="24"/>
          <w:szCs w:val="24"/>
        </w:rPr>
        <w:t xml:space="preserve"> </w:t>
      </w:r>
      <w:r w:rsidR="0091074E" w:rsidRPr="00A77FD2">
        <w:rPr>
          <w:rFonts w:ascii="Book Antiqua" w:hAnsi="Book Antiqua" w:cs="Times New Roman"/>
          <w:b/>
          <w:sz w:val="24"/>
          <w:szCs w:val="24"/>
        </w:rPr>
        <w:t xml:space="preserve"> </w:t>
      </w:r>
      <w:r w:rsidR="001579BB" w:rsidRPr="00A77FD2">
        <w:rPr>
          <w:rFonts w:ascii="Book Antiqua" w:hAnsi="Book Antiqua" w:cs="Times New Roman" w:hint="eastAsia"/>
          <w:b/>
          <w:sz w:val="24"/>
          <w:szCs w:val="24"/>
          <w:lang w:eastAsia="zh-CN"/>
        </w:rPr>
        <w:t xml:space="preserve">Dr. </w:t>
      </w:r>
      <w:r w:rsidR="0091074E" w:rsidRPr="00A77FD2">
        <w:rPr>
          <w:rFonts w:ascii="Book Antiqua" w:hAnsi="Book Antiqua" w:cs="Times New Roman"/>
          <w:b/>
          <w:sz w:val="24"/>
          <w:szCs w:val="24"/>
        </w:rPr>
        <w:t>Daria Kuss,</w:t>
      </w:r>
      <w:r w:rsidR="0091074E" w:rsidRPr="00A77FD2">
        <w:rPr>
          <w:rFonts w:ascii="Book Antiqua" w:hAnsi="Book Antiqua" w:cs="Times New Roman"/>
          <w:sz w:val="24"/>
          <w:szCs w:val="24"/>
        </w:rPr>
        <w:t xml:space="preserve"> </w:t>
      </w:r>
      <w:r w:rsidR="00A77FD2" w:rsidRPr="00A77FD2">
        <w:rPr>
          <w:rFonts w:ascii="Book Antiqua" w:hAnsi="Book Antiqua" w:cs="Times New Roman"/>
          <w:sz w:val="24"/>
          <w:szCs w:val="24"/>
        </w:rPr>
        <w:t>International Gaming Research Unit,</w:t>
      </w:r>
      <w:r w:rsidR="00A77FD2" w:rsidRPr="00A77FD2">
        <w:rPr>
          <w:rFonts w:ascii="Book Antiqua" w:hAnsi="Book Antiqua" w:cs="Times New Roman" w:hint="eastAsia"/>
          <w:sz w:val="24"/>
          <w:szCs w:val="24"/>
          <w:lang w:eastAsia="zh-CN"/>
        </w:rPr>
        <w:t xml:space="preserve"> </w:t>
      </w:r>
      <w:r w:rsidR="0091074E" w:rsidRPr="00A77FD2">
        <w:rPr>
          <w:rFonts w:ascii="Book Antiqua" w:hAnsi="Book Antiqua"/>
          <w:color w:val="000000"/>
          <w:sz w:val="24"/>
          <w:szCs w:val="24"/>
        </w:rPr>
        <w:t xml:space="preserve">Nottingham Trent University, </w:t>
      </w:r>
      <w:r w:rsidR="00A571F3" w:rsidRPr="00A77FD2">
        <w:rPr>
          <w:rFonts w:ascii="Book Antiqua" w:hAnsi="Book Antiqua"/>
          <w:color w:val="000000"/>
          <w:sz w:val="24"/>
          <w:szCs w:val="24"/>
        </w:rPr>
        <w:t xml:space="preserve">Burton St, </w:t>
      </w:r>
      <w:r w:rsidR="0091074E" w:rsidRPr="00A77FD2">
        <w:rPr>
          <w:rFonts w:ascii="Book Antiqua" w:hAnsi="Book Antiqua"/>
          <w:color w:val="000000"/>
          <w:sz w:val="24"/>
          <w:szCs w:val="24"/>
        </w:rPr>
        <w:t xml:space="preserve">Nottingham NG1 4BU, </w:t>
      </w:r>
      <w:r w:rsidR="001579BB" w:rsidRPr="00A77FD2">
        <w:rPr>
          <w:rFonts w:ascii="Book Antiqua" w:hAnsi="Book Antiqua"/>
          <w:color w:val="000000"/>
          <w:sz w:val="24"/>
          <w:szCs w:val="24"/>
        </w:rPr>
        <w:t>United Kingdom</w:t>
      </w:r>
      <w:r w:rsidR="001579BB" w:rsidRPr="00A77FD2">
        <w:rPr>
          <w:rFonts w:ascii="Book Antiqua" w:hAnsi="Book Antiqua" w:hint="eastAsia"/>
          <w:color w:val="000000"/>
          <w:sz w:val="24"/>
          <w:szCs w:val="24"/>
          <w:lang w:eastAsia="zh-CN"/>
        </w:rPr>
        <w:t xml:space="preserve">. </w:t>
      </w:r>
      <w:r w:rsidR="001579BB" w:rsidRPr="00A77FD2">
        <w:rPr>
          <w:rFonts w:ascii="Book Antiqua" w:hAnsi="Book Antiqua"/>
          <w:color w:val="000000"/>
          <w:sz w:val="24"/>
          <w:szCs w:val="24"/>
        </w:rPr>
        <w:t>daria.kuss@ntu.ac.uk</w:t>
      </w:r>
    </w:p>
    <w:p w:rsidR="0074480A" w:rsidRPr="00A77FD2" w:rsidRDefault="001579BB" w:rsidP="00683422">
      <w:pPr>
        <w:spacing w:after="0" w:line="360" w:lineRule="auto"/>
        <w:jc w:val="both"/>
        <w:rPr>
          <w:rFonts w:ascii="Book Antiqua" w:hAnsi="Book Antiqua"/>
          <w:color w:val="000000"/>
          <w:sz w:val="24"/>
          <w:szCs w:val="24"/>
          <w:lang w:eastAsia="zh-CN"/>
        </w:rPr>
      </w:pPr>
      <w:r w:rsidRPr="00A77FD2">
        <w:rPr>
          <w:rFonts w:ascii="Book Antiqua" w:hAnsi="Book Antiqua" w:hint="eastAsia"/>
          <w:b/>
          <w:color w:val="000000"/>
          <w:sz w:val="24"/>
          <w:szCs w:val="24"/>
          <w:lang w:eastAsia="zh-CN"/>
        </w:rPr>
        <w:t>Tele</w:t>
      </w:r>
      <w:r w:rsidRPr="00A77FD2">
        <w:rPr>
          <w:rFonts w:ascii="Book Antiqua" w:hAnsi="Book Antiqua"/>
          <w:b/>
          <w:color w:val="000000"/>
          <w:sz w:val="24"/>
          <w:szCs w:val="24"/>
        </w:rPr>
        <w:t>p</w:t>
      </w:r>
      <w:r w:rsidR="0091074E" w:rsidRPr="00A77FD2">
        <w:rPr>
          <w:rFonts w:ascii="Book Antiqua" w:hAnsi="Book Antiqua"/>
          <w:b/>
          <w:color w:val="000000"/>
          <w:sz w:val="24"/>
          <w:szCs w:val="24"/>
        </w:rPr>
        <w:t>hone</w:t>
      </w:r>
      <w:r w:rsidRPr="00A77FD2">
        <w:rPr>
          <w:rFonts w:ascii="Book Antiqua" w:hAnsi="Book Antiqua"/>
          <w:color w:val="000000"/>
          <w:sz w:val="24"/>
          <w:szCs w:val="24"/>
        </w:rPr>
        <w:t>: +</w:t>
      </w:r>
      <w:r w:rsidR="0091074E" w:rsidRPr="00A77FD2">
        <w:rPr>
          <w:rFonts w:ascii="Book Antiqua" w:hAnsi="Book Antiqua"/>
          <w:color w:val="000000"/>
          <w:sz w:val="24"/>
          <w:szCs w:val="24"/>
        </w:rPr>
        <w:t>44</w:t>
      </w:r>
      <w:r w:rsidRPr="00A77FD2">
        <w:rPr>
          <w:rFonts w:ascii="Book Antiqua" w:hAnsi="Book Antiqua" w:hint="eastAsia"/>
          <w:color w:val="000000"/>
          <w:sz w:val="24"/>
          <w:szCs w:val="24"/>
          <w:lang w:eastAsia="zh-CN"/>
        </w:rPr>
        <w:t>-</w:t>
      </w:r>
      <w:r w:rsidR="0091074E" w:rsidRPr="00A77FD2">
        <w:rPr>
          <w:rFonts w:ascii="Book Antiqua" w:hAnsi="Book Antiqua"/>
          <w:color w:val="000000"/>
          <w:sz w:val="24"/>
          <w:szCs w:val="24"/>
        </w:rPr>
        <w:t>115</w:t>
      </w:r>
      <w:r w:rsidRPr="00A77FD2">
        <w:rPr>
          <w:rFonts w:ascii="Book Antiqua" w:hAnsi="Book Antiqua" w:hint="eastAsia"/>
          <w:color w:val="000000"/>
          <w:sz w:val="24"/>
          <w:szCs w:val="24"/>
          <w:lang w:eastAsia="zh-CN"/>
        </w:rPr>
        <w:t>-</w:t>
      </w:r>
      <w:r w:rsidRPr="00A77FD2">
        <w:rPr>
          <w:rFonts w:ascii="Book Antiqua" w:hAnsi="Book Antiqua"/>
          <w:color w:val="000000"/>
          <w:sz w:val="24"/>
          <w:szCs w:val="24"/>
        </w:rPr>
        <w:t>848</w:t>
      </w:r>
      <w:r w:rsidR="0091074E" w:rsidRPr="00A77FD2">
        <w:rPr>
          <w:rFonts w:ascii="Book Antiqua" w:hAnsi="Book Antiqua"/>
          <w:color w:val="000000"/>
          <w:sz w:val="24"/>
          <w:szCs w:val="24"/>
        </w:rPr>
        <w:t>4153</w:t>
      </w:r>
    </w:p>
    <w:p w:rsidR="001579BB" w:rsidRPr="00A77FD2" w:rsidRDefault="001579BB" w:rsidP="00683422">
      <w:pPr>
        <w:spacing w:after="0" w:line="360" w:lineRule="auto"/>
        <w:jc w:val="both"/>
        <w:rPr>
          <w:rFonts w:ascii="Book Antiqua" w:hAnsi="Book Antiqua"/>
          <w:color w:val="000000"/>
          <w:sz w:val="24"/>
          <w:szCs w:val="24"/>
          <w:lang w:eastAsia="zh-CN"/>
        </w:rPr>
      </w:pPr>
      <w:r w:rsidRPr="00A77FD2">
        <w:rPr>
          <w:rFonts w:ascii="Book Antiqua" w:hAnsi="Book Antiqua" w:hint="eastAsia"/>
          <w:b/>
          <w:color w:val="000000"/>
          <w:sz w:val="24"/>
          <w:szCs w:val="24"/>
          <w:lang w:eastAsia="zh-CN"/>
        </w:rPr>
        <w:t>Fax</w:t>
      </w:r>
      <w:r w:rsidRPr="00A77FD2">
        <w:rPr>
          <w:rFonts w:ascii="Book Antiqua" w:hAnsi="Book Antiqua" w:hint="eastAsia"/>
          <w:color w:val="000000"/>
          <w:sz w:val="24"/>
          <w:szCs w:val="24"/>
          <w:lang w:eastAsia="zh-CN"/>
        </w:rPr>
        <w:t>:</w:t>
      </w:r>
      <w:r w:rsidRPr="00A77FD2">
        <w:rPr>
          <w:rFonts w:ascii="Book Antiqua" w:hAnsi="Book Antiqua"/>
          <w:color w:val="000000"/>
          <w:sz w:val="24"/>
          <w:szCs w:val="24"/>
        </w:rPr>
        <w:t xml:space="preserve"> +44</w:t>
      </w:r>
      <w:r w:rsidRPr="00A77FD2">
        <w:rPr>
          <w:rFonts w:ascii="Book Antiqua" w:hAnsi="Book Antiqua" w:hint="eastAsia"/>
          <w:color w:val="000000"/>
          <w:sz w:val="24"/>
          <w:szCs w:val="24"/>
          <w:lang w:eastAsia="zh-CN"/>
        </w:rPr>
        <w:t>-</w:t>
      </w:r>
      <w:r w:rsidRPr="00A77FD2">
        <w:rPr>
          <w:rFonts w:ascii="Book Antiqua" w:hAnsi="Book Antiqua"/>
          <w:color w:val="000000"/>
          <w:sz w:val="24"/>
          <w:szCs w:val="24"/>
        </w:rPr>
        <w:t>115</w:t>
      </w:r>
      <w:r w:rsidRPr="00A77FD2">
        <w:rPr>
          <w:rFonts w:ascii="Book Antiqua" w:hAnsi="Book Antiqua" w:hint="eastAsia"/>
          <w:color w:val="000000"/>
          <w:sz w:val="24"/>
          <w:szCs w:val="24"/>
          <w:lang w:eastAsia="zh-CN"/>
        </w:rPr>
        <w:t>-</w:t>
      </w:r>
      <w:r w:rsidRPr="00A77FD2">
        <w:rPr>
          <w:rFonts w:ascii="Book Antiqua" w:hAnsi="Book Antiqua"/>
          <w:color w:val="000000"/>
          <w:sz w:val="24"/>
          <w:szCs w:val="24"/>
        </w:rPr>
        <w:t>8484153</w:t>
      </w:r>
    </w:p>
    <w:p w:rsidR="0074480A" w:rsidRPr="00A77FD2" w:rsidRDefault="0074480A" w:rsidP="00683422">
      <w:pPr>
        <w:spacing w:after="0" w:line="360" w:lineRule="auto"/>
        <w:jc w:val="both"/>
        <w:rPr>
          <w:rFonts w:ascii="Book Antiqua" w:hAnsi="Book Antiqua"/>
          <w:b/>
          <w:color w:val="000000"/>
          <w:sz w:val="24"/>
          <w:szCs w:val="24"/>
        </w:rPr>
      </w:pPr>
    </w:p>
    <w:p w:rsidR="00863CBF" w:rsidRPr="00A77FD2" w:rsidRDefault="0074480A" w:rsidP="00683422">
      <w:pPr>
        <w:spacing w:after="0" w:line="360" w:lineRule="auto"/>
        <w:jc w:val="both"/>
        <w:rPr>
          <w:rFonts w:ascii="Book Antiqua" w:hAnsi="Book Antiqua"/>
          <w:sz w:val="24"/>
          <w:szCs w:val="24"/>
          <w:lang w:eastAsia="zh-CN"/>
        </w:rPr>
      </w:pPr>
      <w:bookmarkStart w:id="10" w:name="OLE_LINK476"/>
      <w:bookmarkStart w:id="11" w:name="OLE_LINK477"/>
      <w:bookmarkStart w:id="12" w:name="OLE_LINK117"/>
      <w:bookmarkStart w:id="13" w:name="OLE_LINK528"/>
      <w:bookmarkStart w:id="14" w:name="OLE_LINK557"/>
      <w:bookmarkStart w:id="15" w:name="OLE_LINK12"/>
      <w:bookmarkStart w:id="16" w:name="OLE_LINK212"/>
      <w:r w:rsidRPr="00A77FD2">
        <w:rPr>
          <w:rFonts w:ascii="Book Antiqua" w:hAnsi="Book Antiqua"/>
          <w:b/>
          <w:sz w:val="24"/>
          <w:szCs w:val="24"/>
        </w:rPr>
        <w:t>Received:</w:t>
      </w:r>
      <w:r w:rsidR="00863CBF" w:rsidRPr="00A77FD2">
        <w:rPr>
          <w:rFonts w:ascii="Book Antiqua" w:hAnsi="Book Antiqua" w:hint="eastAsia"/>
          <w:b/>
          <w:sz w:val="24"/>
          <w:szCs w:val="24"/>
          <w:lang w:eastAsia="zh-CN"/>
        </w:rPr>
        <w:t xml:space="preserve"> </w:t>
      </w:r>
      <w:r w:rsidR="00863CBF" w:rsidRPr="00A77FD2">
        <w:rPr>
          <w:rFonts w:ascii="Book Antiqua" w:hAnsi="Book Antiqua" w:hint="eastAsia"/>
          <w:sz w:val="24"/>
          <w:szCs w:val="24"/>
          <w:lang w:eastAsia="zh-CN"/>
        </w:rPr>
        <w:t>August 29, 2015</w:t>
      </w:r>
    </w:p>
    <w:p w:rsidR="0074480A" w:rsidRPr="00A77FD2" w:rsidRDefault="0074480A" w:rsidP="00683422">
      <w:pPr>
        <w:spacing w:after="0" w:line="360" w:lineRule="auto"/>
        <w:jc w:val="both"/>
        <w:rPr>
          <w:rFonts w:ascii="Book Antiqua" w:hAnsi="Book Antiqua"/>
          <w:sz w:val="24"/>
          <w:szCs w:val="24"/>
          <w:lang w:eastAsia="zh-CN"/>
        </w:rPr>
      </w:pPr>
      <w:r w:rsidRPr="00A77FD2">
        <w:rPr>
          <w:rFonts w:ascii="Book Antiqua" w:hAnsi="Book Antiqua"/>
          <w:b/>
          <w:sz w:val="24"/>
          <w:szCs w:val="24"/>
        </w:rPr>
        <w:t>Peer-review started:</w:t>
      </w:r>
      <w:r w:rsidR="00863CBF" w:rsidRPr="00A77FD2">
        <w:rPr>
          <w:rFonts w:ascii="Book Antiqua" w:hAnsi="Book Antiqua" w:hint="eastAsia"/>
          <w:b/>
          <w:sz w:val="24"/>
          <w:szCs w:val="24"/>
          <w:lang w:eastAsia="zh-CN"/>
        </w:rPr>
        <w:t xml:space="preserve"> </w:t>
      </w:r>
      <w:r w:rsidR="00863CBF" w:rsidRPr="00A77FD2">
        <w:rPr>
          <w:rFonts w:ascii="Book Antiqua" w:hAnsi="Book Antiqua" w:hint="eastAsia"/>
          <w:sz w:val="24"/>
          <w:szCs w:val="24"/>
          <w:lang w:eastAsia="zh-CN"/>
        </w:rPr>
        <w:t>September 6, 2015</w:t>
      </w:r>
    </w:p>
    <w:p w:rsidR="0074480A" w:rsidRPr="00A77FD2" w:rsidRDefault="0074480A" w:rsidP="00683422">
      <w:pPr>
        <w:spacing w:after="0" w:line="360" w:lineRule="auto"/>
        <w:jc w:val="both"/>
        <w:rPr>
          <w:rFonts w:ascii="Book Antiqua" w:hAnsi="Book Antiqua"/>
          <w:sz w:val="24"/>
          <w:szCs w:val="24"/>
          <w:lang w:eastAsia="zh-CN"/>
        </w:rPr>
      </w:pPr>
      <w:r w:rsidRPr="00A77FD2">
        <w:rPr>
          <w:rFonts w:ascii="Book Antiqua" w:hAnsi="Book Antiqua"/>
          <w:b/>
          <w:sz w:val="24"/>
          <w:szCs w:val="24"/>
        </w:rPr>
        <w:t>First decision:</w:t>
      </w:r>
      <w:r w:rsidR="00863CBF" w:rsidRPr="00A77FD2">
        <w:rPr>
          <w:rFonts w:ascii="Book Antiqua" w:hAnsi="Book Antiqua" w:hint="eastAsia"/>
          <w:b/>
          <w:sz w:val="24"/>
          <w:szCs w:val="24"/>
          <w:lang w:eastAsia="zh-CN"/>
        </w:rPr>
        <w:t xml:space="preserve"> </w:t>
      </w:r>
      <w:r w:rsidR="00863CBF" w:rsidRPr="00A77FD2">
        <w:rPr>
          <w:rFonts w:ascii="Book Antiqua" w:hAnsi="Book Antiqua" w:hint="eastAsia"/>
          <w:sz w:val="24"/>
          <w:szCs w:val="24"/>
          <w:lang w:eastAsia="zh-CN"/>
        </w:rPr>
        <w:t>October 27, 2015</w:t>
      </w:r>
    </w:p>
    <w:p w:rsidR="0074480A" w:rsidRPr="00A77FD2" w:rsidRDefault="0074480A" w:rsidP="00683422">
      <w:pPr>
        <w:spacing w:after="0" w:line="360" w:lineRule="auto"/>
        <w:jc w:val="both"/>
        <w:rPr>
          <w:rFonts w:ascii="Book Antiqua" w:hAnsi="Book Antiqua"/>
          <w:sz w:val="24"/>
          <w:szCs w:val="24"/>
          <w:lang w:eastAsia="zh-CN"/>
        </w:rPr>
      </w:pPr>
      <w:r w:rsidRPr="00A77FD2">
        <w:rPr>
          <w:rFonts w:ascii="Book Antiqua" w:hAnsi="Book Antiqua"/>
          <w:b/>
          <w:sz w:val="24"/>
          <w:szCs w:val="24"/>
        </w:rPr>
        <w:t>Revised:</w:t>
      </w:r>
      <w:r w:rsidR="00863CBF" w:rsidRPr="00A77FD2">
        <w:rPr>
          <w:rFonts w:ascii="Book Antiqua" w:hAnsi="Book Antiqua" w:hint="eastAsia"/>
          <w:b/>
          <w:sz w:val="24"/>
          <w:szCs w:val="24"/>
          <w:lang w:eastAsia="zh-CN"/>
        </w:rPr>
        <w:t xml:space="preserve"> </w:t>
      </w:r>
      <w:r w:rsidR="00863CBF" w:rsidRPr="00A77FD2">
        <w:rPr>
          <w:rFonts w:ascii="Book Antiqua" w:hAnsi="Book Antiqua" w:hint="eastAsia"/>
          <w:sz w:val="24"/>
          <w:szCs w:val="24"/>
          <w:lang w:eastAsia="zh-CN"/>
        </w:rPr>
        <w:t>November 19, 2015</w:t>
      </w:r>
    </w:p>
    <w:p w:rsidR="0074480A" w:rsidRPr="00CD320D" w:rsidRDefault="0074480A" w:rsidP="00CD320D">
      <w:pPr>
        <w:rPr>
          <w:rFonts w:ascii="Book Antiqua" w:hAnsi="Book Antiqua"/>
          <w:iCs/>
          <w:sz w:val="24"/>
        </w:rPr>
      </w:pPr>
      <w:r w:rsidRPr="00A77FD2">
        <w:rPr>
          <w:rFonts w:ascii="Book Antiqua" w:hAnsi="Book Antiqua"/>
          <w:b/>
          <w:sz w:val="24"/>
          <w:szCs w:val="24"/>
        </w:rPr>
        <w:t xml:space="preserve">Accepted: </w:t>
      </w:r>
      <w:r w:rsidR="00CD320D">
        <w:rPr>
          <w:rStyle w:val="Emphasis"/>
        </w:rPr>
        <w:t xml:space="preserve">January </w:t>
      </w:r>
      <w:r w:rsidR="00CD320D">
        <w:rPr>
          <w:rStyle w:val="Emphasis"/>
          <w:rFonts w:ascii="宋体" w:hAnsi="宋体" w:cs="宋体" w:hint="eastAsia"/>
        </w:rPr>
        <w:t>5</w:t>
      </w:r>
      <w:r w:rsidR="00CD320D" w:rsidRPr="00235CD4">
        <w:rPr>
          <w:rStyle w:val="Emphasis"/>
        </w:rPr>
        <w:t>,</w:t>
      </w:r>
      <w:r w:rsidR="00CD320D">
        <w:rPr>
          <w:rStyle w:val="Emphasis"/>
        </w:rPr>
        <w:t xml:space="preserve"> 2016</w:t>
      </w:r>
    </w:p>
    <w:p w:rsidR="0074480A" w:rsidRPr="00A77FD2" w:rsidRDefault="0074480A" w:rsidP="00683422">
      <w:pPr>
        <w:spacing w:after="0" w:line="360" w:lineRule="auto"/>
        <w:jc w:val="both"/>
        <w:rPr>
          <w:rFonts w:ascii="Book Antiqua" w:hAnsi="Book Antiqua"/>
          <w:b/>
          <w:sz w:val="24"/>
          <w:szCs w:val="24"/>
        </w:rPr>
      </w:pPr>
      <w:r w:rsidRPr="00A77FD2">
        <w:rPr>
          <w:rFonts w:ascii="Book Antiqua" w:hAnsi="Book Antiqua"/>
          <w:b/>
          <w:sz w:val="24"/>
          <w:szCs w:val="24"/>
        </w:rPr>
        <w:t>Article in press:</w:t>
      </w:r>
    </w:p>
    <w:p w:rsidR="0074480A" w:rsidRPr="00A77FD2" w:rsidRDefault="0074480A" w:rsidP="00683422">
      <w:pPr>
        <w:spacing w:after="0" w:line="360" w:lineRule="auto"/>
        <w:jc w:val="both"/>
        <w:rPr>
          <w:rFonts w:ascii="Book Antiqua" w:hAnsi="Book Antiqua"/>
          <w:b/>
          <w:sz w:val="24"/>
          <w:szCs w:val="24"/>
        </w:rPr>
      </w:pPr>
      <w:r w:rsidRPr="00A77FD2">
        <w:rPr>
          <w:rFonts w:ascii="Book Antiqua" w:hAnsi="Book Antiqua"/>
          <w:b/>
          <w:sz w:val="24"/>
          <w:szCs w:val="24"/>
        </w:rPr>
        <w:t>Published online:</w:t>
      </w:r>
    </w:p>
    <w:bookmarkEnd w:id="10"/>
    <w:bookmarkEnd w:id="11"/>
    <w:bookmarkEnd w:id="12"/>
    <w:bookmarkEnd w:id="13"/>
    <w:bookmarkEnd w:id="14"/>
    <w:p w:rsidR="0074480A" w:rsidRPr="00A77FD2" w:rsidRDefault="0074480A" w:rsidP="00683422">
      <w:pPr>
        <w:spacing w:after="0" w:line="360" w:lineRule="auto"/>
        <w:jc w:val="both"/>
        <w:rPr>
          <w:rFonts w:ascii="Book Antiqua" w:hAnsi="Book Antiqua"/>
          <w:color w:val="000000"/>
          <w:sz w:val="24"/>
          <w:szCs w:val="24"/>
        </w:rPr>
      </w:pPr>
    </w:p>
    <w:bookmarkEnd w:id="15"/>
    <w:bookmarkEnd w:id="16"/>
    <w:p w:rsidR="0074480A" w:rsidRPr="00A77FD2" w:rsidRDefault="0074480A" w:rsidP="00683422">
      <w:pPr>
        <w:spacing w:after="0" w:line="360" w:lineRule="auto"/>
        <w:jc w:val="both"/>
        <w:rPr>
          <w:rFonts w:ascii="Book Antiqua" w:hAnsi="Book Antiqua"/>
          <w:color w:val="000000"/>
          <w:sz w:val="24"/>
          <w:szCs w:val="24"/>
        </w:rPr>
      </w:pPr>
    </w:p>
    <w:p w:rsidR="0074480A" w:rsidRPr="00A77FD2" w:rsidRDefault="0074480A" w:rsidP="00683422">
      <w:pPr>
        <w:spacing w:after="0" w:line="360" w:lineRule="auto"/>
        <w:jc w:val="both"/>
        <w:rPr>
          <w:rFonts w:ascii="Book Antiqua" w:hAnsi="Book Antiqua"/>
          <w:color w:val="000000"/>
          <w:sz w:val="24"/>
          <w:szCs w:val="24"/>
        </w:rPr>
      </w:pPr>
    </w:p>
    <w:p w:rsidR="00F37524" w:rsidRPr="00A77FD2" w:rsidRDefault="00F37524" w:rsidP="00683422">
      <w:pPr>
        <w:spacing w:after="0" w:line="360" w:lineRule="auto"/>
        <w:jc w:val="both"/>
        <w:rPr>
          <w:rFonts w:ascii="Book Antiqua" w:hAnsi="Book Antiqua" w:cs="Times New Roman"/>
          <w:b/>
          <w:sz w:val="24"/>
          <w:szCs w:val="24"/>
        </w:rPr>
      </w:pPr>
      <w:r w:rsidRPr="00A77FD2">
        <w:rPr>
          <w:rFonts w:ascii="Book Antiqua" w:hAnsi="Book Antiqua" w:cs="Times New Roman"/>
          <w:b/>
          <w:sz w:val="24"/>
          <w:szCs w:val="24"/>
        </w:rPr>
        <w:br w:type="page"/>
      </w:r>
    </w:p>
    <w:p w:rsidR="00F37524" w:rsidRPr="00A77FD2" w:rsidRDefault="00F37524" w:rsidP="00683422">
      <w:pPr>
        <w:spacing w:after="0" w:line="360" w:lineRule="auto"/>
        <w:jc w:val="both"/>
        <w:rPr>
          <w:rFonts w:ascii="Book Antiqua" w:hAnsi="Book Antiqua" w:cs="Times New Roman"/>
          <w:b/>
          <w:sz w:val="24"/>
          <w:szCs w:val="24"/>
        </w:rPr>
      </w:pPr>
      <w:r w:rsidRPr="00A77FD2">
        <w:rPr>
          <w:rFonts w:ascii="Book Antiqua" w:hAnsi="Book Antiqua" w:cs="Times New Roman"/>
          <w:b/>
          <w:sz w:val="24"/>
          <w:szCs w:val="24"/>
        </w:rPr>
        <w:lastRenderedPageBreak/>
        <w:t>Abstract</w:t>
      </w:r>
    </w:p>
    <w:p w:rsidR="00A77FD2" w:rsidRPr="00A77FD2" w:rsidRDefault="0043733E" w:rsidP="00683422">
      <w:pPr>
        <w:spacing w:after="0" w:line="360" w:lineRule="auto"/>
        <w:jc w:val="both"/>
        <w:rPr>
          <w:rFonts w:ascii="Book Antiqua" w:hAnsi="Book Antiqua" w:cs="Times New Roman"/>
          <w:sz w:val="24"/>
          <w:szCs w:val="24"/>
          <w:lang w:eastAsia="zh-CN"/>
        </w:rPr>
      </w:pPr>
      <w:r w:rsidRPr="00A77FD2">
        <w:rPr>
          <w:rFonts w:ascii="Book Antiqua" w:eastAsia="Calibri" w:hAnsi="Book Antiqua" w:cs="Times New Roman"/>
          <w:b/>
          <w:sz w:val="24"/>
          <w:szCs w:val="24"/>
        </w:rPr>
        <w:t>AIM</w:t>
      </w:r>
      <w:r w:rsidRPr="00A77FD2">
        <w:rPr>
          <w:rFonts w:ascii="Book Antiqua" w:eastAsia="Calibri" w:hAnsi="Book Antiqua" w:cs="Times New Roman"/>
          <w:sz w:val="24"/>
          <w:szCs w:val="24"/>
        </w:rPr>
        <w:t xml:space="preserve">: </w:t>
      </w:r>
      <w:r w:rsidR="00F37524" w:rsidRPr="00A77FD2">
        <w:rPr>
          <w:rFonts w:ascii="Book Antiqua" w:eastAsia="Calibri" w:hAnsi="Book Antiqua" w:cs="Times New Roman"/>
          <w:sz w:val="24"/>
          <w:szCs w:val="24"/>
        </w:rPr>
        <w:t xml:space="preserve">To provide a comprehensive overview of clinical studies on the clinical picture of Internet-use related addictions from a holistic perspective. A literature search was conducted using the database </w:t>
      </w:r>
      <w:r w:rsidR="00F37524" w:rsidRPr="00A77FD2">
        <w:rPr>
          <w:rFonts w:ascii="Book Antiqua" w:eastAsia="Calibri" w:hAnsi="Book Antiqua" w:cs="Times New Roman"/>
          <w:i/>
          <w:sz w:val="24"/>
          <w:szCs w:val="24"/>
        </w:rPr>
        <w:t>Web of Science</w:t>
      </w:r>
      <w:r w:rsidRPr="00A77FD2">
        <w:rPr>
          <w:rFonts w:ascii="Book Antiqua" w:eastAsia="Calibri" w:hAnsi="Book Antiqua" w:cs="Times New Roman"/>
          <w:sz w:val="24"/>
          <w:szCs w:val="24"/>
        </w:rPr>
        <w:t>.</w:t>
      </w:r>
    </w:p>
    <w:p w:rsidR="00A77FD2" w:rsidRPr="00A77FD2" w:rsidRDefault="00A77FD2" w:rsidP="00683422">
      <w:pPr>
        <w:spacing w:after="0" w:line="360" w:lineRule="auto"/>
        <w:jc w:val="both"/>
        <w:rPr>
          <w:rFonts w:ascii="Book Antiqua" w:hAnsi="Book Antiqua" w:cs="Times New Roman"/>
          <w:sz w:val="24"/>
          <w:szCs w:val="24"/>
          <w:lang w:eastAsia="zh-CN"/>
        </w:rPr>
      </w:pPr>
    </w:p>
    <w:p w:rsidR="00A77FD2" w:rsidRPr="00A77FD2" w:rsidRDefault="00A77FD2" w:rsidP="00A77FD2">
      <w:pPr>
        <w:spacing w:after="0" w:line="360" w:lineRule="auto"/>
        <w:jc w:val="both"/>
        <w:rPr>
          <w:rFonts w:ascii="Book Antiqua" w:eastAsia="Calibri" w:hAnsi="Book Antiqua" w:cs="Times New Roman"/>
          <w:sz w:val="24"/>
          <w:szCs w:val="24"/>
        </w:rPr>
      </w:pPr>
      <w:r w:rsidRPr="00A77FD2">
        <w:rPr>
          <w:rFonts w:ascii="Book Antiqua" w:hAnsi="Book Antiqua"/>
          <w:b/>
          <w:sz w:val="24"/>
        </w:rPr>
        <w:t xml:space="preserve">METHODS: </w:t>
      </w:r>
      <w:r w:rsidRPr="00A77FD2">
        <w:rPr>
          <w:rFonts w:ascii="Book Antiqua" w:eastAsia="Calibri" w:hAnsi="Book Antiqua" w:cs="Times New Roman"/>
          <w:sz w:val="24"/>
          <w:szCs w:val="24"/>
        </w:rPr>
        <w:t xml:space="preserve"> Over the last 15 years, the number of Internet users has increased by 1000%, and at the same time, research on addictive Internet use has proliferated. Internet addiction has not yet been understood very well, and research on its etiology and natural history is still in its infancy. In 2013, the American Psychiatric Association included </w:t>
      </w:r>
      <w:r w:rsidRPr="00A77FD2">
        <w:rPr>
          <w:rFonts w:ascii="Book Antiqua" w:eastAsia="Calibri" w:hAnsi="Book Antiqua" w:cs="Times New Roman"/>
          <w:i/>
          <w:sz w:val="24"/>
          <w:szCs w:val="24"/>
        </w:rPr>
        <w:t>Internet Gaming Disorder</w:t>
      </w:r>
      <w:r w:rsidRPr="00A77FD2">
        <w:rPr>
          <w:rFonts w:ascii="Book Antiqua" w:eastAsia="Calibri" w:hAnsi="Book Antiqua" w:cs="Times New Roman"/>
          <w:sz w:val="24"/>
          <w:szCs w:val="24"/>
        </w:rPr>
        <w:t xml:space="preserve"> in the appendix of the updated version of the Diagnostic and Statistical Manual for Mental Disorders (DSM-5) as condition that requires further research prior to official inclusion in the main manual, with important repercussions for research and treatment. To date, reviews have focused on clinical and treatment studies of Internet addiction</w:t>
      </w:r>
      <w:r w:rsidRPr="00A77FD2">
        <w:rPr>
          <w:rFonts w:ascii="Book Antiqua" w:eastAsia="Calibri" w:hAnsi="Book Antiqua" w:cs="Times New Roman"/>
          <w:color w:val="000000" w:themeColor="text1"/>
          <w:sz w:val="24"/>
          <w:szCs w:val="24"/>
        </w:rPr>
        <w:t xml:space="preserve"> and </w:t>
      </w:r>
      <w:r w:rsidRPr="00A77FD2">
        <w:rPr>
          <w:rFonts w:ascii="Book Antiqua" w:eastAsia="Calibri" w:hAnsi="Book Antiqua" w:cs="Times New Roman"/>
          <w:i/>
          <w:color w:val="000000" w:themeColor="text1"/>
          <w:sz w:val="24"/>
          <w:szCs w:val="24"/>
        </w:rPr>
        <w:t>Internet Gaming Disorder</w:t>
      </w:r>
      <w:r w:rsidRPr="00A77FD2">
        <w:rPr>
          <w:rFonts w:ascii="Book Antiqua" w:eastAsia="Calibri" w:hAnsi="Book Antiqua" w:cs="Times New Roman"/>
          <w:sz w:val="24"/>
          <w:szCs w:val="24"/>
        </w:rPr>
        <w:t xml:space="preserve">. This arguably limits the analysis to a specific diagnosis of a potential disorder that has not yet been officially recognised in the Western world, rather than a comprehensive and inclusive investigation of Internet-use related addictions (including problematic Internet use) more generally. </w:t>
      </w:r>
    </w:p>
    <w:p w:rsidR="0043733E" w:rsidRPr="00A77FD2" w:rsidRDefault="0043733E" w:rsidP="00683422">
      <w:pPr>
        <w:spacing w:after="0" w:line="360" w:lineRule="auto"/>
        <w:jc w:val="both"/>
        <w:rPr>
          <w:rFonts w:ascii="Book Antiqua" w:eastAsia="Calibri" w:hAnsi="Book Antiqua" w:cs="Times New Roman"/>
          <w:sz w:val="24"/>
          <w:szCs w:val="24"/>
        </w:rPr>
      </w:pPr>
    </w:p>
    <w:p w:rsidR="00F37524" w:rsidRPr="00A77FD2" w:rsidRDefault="0043733E" w:rsidP="00683422">
      <w:pPr>
        <w:spacing w:after="0" w:line="360" w:lineRule="auto"/>
        <w:jc w:val="both"/>
        <w:rPr>
          <w:rFonts w:ascii="Book Antiqua" w:hAnsi="Book Antiqua" w:cs="Times New Roman"/>
          <w:sz w:val="24"/>
          <w:szCs w:val="24"/>
          <w:lang w:eastAsia="zh-CN"/>
        </w:rPr>
      </w:pPr>
      <w:r w:rsidRPr="00A77FD2">
        <w:rPr>
          <w:rFonts w:ascii="Book Antiqua" w:eastAsia="Calibri" w:hAnsi="Book Antiqua" w:cs="Times New Roman"/>
          <w:b/>
          <w:sz w:val="24"/>
          <w:szCs w:val="24"/>
        </w:rPr>
        <w:t>RESULTS</w:t>
      </w:r>
      <w:r w:rsidRPr="00D35238">
        <w:rPr>
          <w:rFonts w:ascii="Book Antiqua" w:eastAsia="Calibri" w:hAnsi="Book Antiqua" w:cs="Times New Roman"/>
          <w:b/>
          <w:sz w:val="24"/>
          <w:szCs w:val="24"/>
        </w:rPr>
        <w:t>:</w:t>
      </w:r>
      <w:r w:rsidR="00F37524" w:rsidRPr="00A77FD2">
        <w:rPr>
          <w:rFonts w:ascii="Book Antiqua" w:eastAsia="Calibri" w:hAnsi="Book Antiqua" w:cs="Times New Roman"/>
          <w:sz w:val="24"/>
          <w:szCs w:val="24"/>
        </w:rPr>
        <w:t xml:space="preserve"> </w:t>
      </w:r>
      <w:r w:rsidRPr="00A77FD2">
        <w:rPr>
          <w:rFonts w:ascii="Book Antiqua" w:eastAsia="Calibri" w:hAnsi="Book Antiqua" w:cs="Times New Roman"/>
          <w:sz w:val="24"/>
          <w:szCs w:val="24"/>
        </w:rPr>
        <w:t>The systematic literature review identified</w:t>
      </w:r>
      <w:r w:rsidR="00F37524" w:rsidRPr="00A77FD2">
        <w:rPr>
          <w:rFonts w:ascii="Book Antiqua" w:eastAsia="Calibri" w:hAnsi="Book Antiqua" w:cs="Times New Roman"/>
          <w:sz w:val="24"/>
          <w:szCs w:val="24"/>
        </w:rPr>
        <w:t xml:space="preserve"> a total of </w:t>
      </w:r>
      <w:r w:rsidR="00954CD5" w:rsidRPr="00A77FD2">
        <w:rPr>
          <w:rFonts w:ascii="Book Antiqua" w:eastAsia="Calibri" w:hAnsi="Book Antiqua" w:cs="Times New Roman"/>
          <w:sz w:val="24"/>
          <w:szCs w:val="24"/>
        </w:rPr>
        <w:t xml:space="preserve">46 </w:t>
      </w:r>
      <w:r w:rsidR="00F37524" w:rsidRPr="00A77FD2">
        <w:rPr>
          <w:rFonts w:ascii="Book Antiqua" w:eastAsia="Calibri" w:hAnsi="Book Antiqua" w:cs="Times New Roman"/>
          <w:sz w:val="24"/>
          <w:szCs w:val="24"/>
        </w:rPr>
        <w:t xml:space="preserve">relevant studies. The included studies used clinical samples, and focused on characteristics of treatment seekers and online addiction treatment. </w:t>
      </w:r>
      <w:proofErr w:type="gramStart"/>
      <w:r w:rsidR="00F37524" w:rsidRPr="00A77FD2">
        <w:rPr>
          <w:rFonts w:ascii="Book Antiqua" w:eastAsia="Calibri" w:hAnsi="Book Antiqua" w:cs="Times New Roman"/>
          <w:sz w:val="24"/>
          <w:szCs w:val="24"/>
        </w:rPr>
        <w:t>Four main types of clinical research studies were identified, namely research involving (</w:t>
      </w:r>
      <w:r w:rsidR="001579BB" w:rsidRPr="00A77FD2">
        <w:rPr>
          <w:rFonts w:ascii="Book Antiqua" w:hAnsi="Book Antiqua" w:cs="Times New Roman" w:hint="eastAsia"/>
          <w:sz w:val="24"/>
          <w:szCs w:val="24"/>
          <w:lang w:eastAsia="zh-CN"/>
        </w:rPr>
        <w:t>1</w:t>
      </w:r>
      <w:r w:rsidR="00F37524" w:rsidRPr="00A77FD2">
        <w:rPr>
          <w:rFonts w:ascii="Book Antiqua" w:eastAsia="Calibri" w:hAnsi="Book Antiqua" w:cs="Times New Roman"/>
          <w:sz w:val="24"/>
          <w:szCs w:val="24"/>
        </w:rPr>
        <w:t>) treatment seeker characteristics</w:t>
      </w:r>
      <w:r w:rsidR="001579BB" w:rsidRPr="00A77FD2">
        <w:rPr>
          <w:rFonts w:ascii="Book Antiqua" w:hAnsi="Book Antiqua" w:cs="Times New Roman" w:hint="eastAsia"/>
          <w:sz w:val="24"/>
          <w:szCs w:val="24"/>
          <w:lang w:eastAsia="zh-CN"/>
        </w:rPr>
        <w:t>;</w:t>
      </w:r>
      <w:r w:rsidR="00F37524" w:rsidRPr="00A77FD2">
        <w:rPr>
          <w:rFonts w:ascii="Book Antiqua" w:eastAsia="Calibri" w:hAnsi="Book Antiqua" w:cs="Times New Roman"/>
          <w:sz w:val="24"/>
          <w:szCs w:val="24"/>
        </w:rPr>
        <w:t xml:space="preserve"> (</w:t>
      </w:r>
      <w:r w:rsidR="001579BB" w:rsidRPr="00A77FD2">
        <w:rPr>
          <w:rFonts w:ascii="Book Antiqua" w:hAnsi="Book Antiqua" w:cs="Times New Roman" w:hint="eastAsia"/>
          <w:sz w:val="24"/>
          <w:szCs w:val="24"/>
          <w:lang w:eastAsia="zh-CN"/>
        </w:rPr>
        <w:t>2</w:t>
      </w:r>
      <w:r w:rsidR="00F37524" w:rsidRPr="00A77FD2">
        <w:rPr>
          <w:rFonts w:ascii="Book Antiqua" w:eastAsia="Calibri" w:hAnsi="Book Antiqua" w:cs="Times New Roman"/>
          <w:sz w:val="24"/>
          <w:szCs w:val="24"/>
        </w:rPr>
        <w:t>) psychopharmacotherapy</w:t>
      </w:r>
      <w:r w:rsidR="001579BB" w:rsidRPr="00A77FD2">
        <w:rPr>
          <w:rFonts w:ascii="Book Antiqua" w:hAnsi="Book Antiqua" w:cs="Times New Roman" w:hint="eastAsia"/>
          <w:sz w:val="24"/>
          <w:szCs w:val="24"/>
          <w:lang w:eastAsia="zh-CN"/>
        </w:rPr>
        <w:t>;</w:t>
      </w:r>
      <w:r w:rsidR="00F37524" w:rsidRPr="00A77FD2">
        <w:rPr>
          <w:rFonts w:ascii="Book Antiqua" w:eastAsia="Calibri" w:hAnsi="Book Antiqua" w:cs="Times New Roman"/>
          <w:sz w:val="24"/>
          <w:szCs w:val="24"/>
        </w:rPr>
        <w:t xml:space="preserve"> (</w:t>
      </w:r>
      <w:r w:rsidR="001579BB" w:rsidRPr="00A77FD2">
        <w:rPr>
          <w:rFonts w:ascii="Book Antiqua" w:hAnsi="Book Antiqua" w:cs="Times New Roman" w:hint="eastAsia"/>
          <w:sz w:val="24"/>
          <w:szCs w:val="24"/>
          <w:lang w:eastAsia="zh-CN"/>
        </w:rPr>
        <w:t>3</w:t>
      </w:r>
      <w:r w:rsidR="00F37524" w:rsidRPr="00A77FD2">
        <w:rPr>
          <w:rFonts w:ascii="Book Antiqua" w:eastAsia="Calibri" w:hAnsi="Book Antiqua" w:cs="Times New Roman"/>
          <w:sz w:val="24"/>
          <w:szCs w:val="24"/>
        </w:rPr>
        <w:t>) psychological therapy</w:t>
      </w:r>
      <w:r w:rsidR="001579BB" w:rsidRPr="00A77FD2">
        <w:rPr>
          <w:rFonts w:ascii="Book Antiqua" w:hAnsi="Book Antiqua" w:cs="Times New Roman" w:hint="eastAsia"/>
          <w:sz w:val="24"/>
          <w:szCs w:val="24"/>
          <w:lang w:eastAsia="zh-CN"/>
        </w:rPr>
        <w:t>;</w:t>
      </w:r>
      <w:r w:rsidR="00F37524" w:rsidRPr="00A77FD2">
        <w:rPr>
          <w:rFonts w:ascii="Book Antiqua" w:eastAsia="Calibri" w:hAnsi="Book Antiqua" w:cs="Times New Roman"/>
          <w:sz w:val="24"/>
          <w:szCs w:val="24"/>
        </w:rPr>
        <w:t xml:space="preserve"> and (</w:t>
      </w:r>
      <w:r w:rsidR="001579BB" w:rsidRPr="00A77FD2">
        <w:rPr>
          <w:rFonts w:ascii="Book Antiqua" w:hAnsi="Book Antiqua" w:cs="Times New Roman" w:hint="eastAsia"/>
          <w:sz w:val="24"/>
          <w:szCs w:val="24"/>
          <w:lang w:eastAsia="zh-CN"/>
        </w:rPr>
        <w:t>4</w:t>
      </w:r>
      <w:r w:rsidR="00F37524" w:rsidRPr="00A77FD2">
        <w:rPr>
          <w:rFonts w:ascii="Book Antiqua" w:eastAsia="Calibri" w:hAnsi="Book Antiqua" w:cs="Times New Roman"/>
          <w:sz w:val="24"/>
          <w:szCs w:val="24"/>
        </w:rPr>
        <w:t>) combined treatment.</w:t>
      </w:r>
      <w:proofErr w:type="gramEnd"/>
      <w:r w:rsidR="00F37524" w:rsidRPr="00A77FD2">
        <w:rPr>
          <w:rFonts w:ascii="Book Antiqua" w:eastAsia="Calibri" w:hAnsi="Book Antiqua" w:cs="Times New Roman"/>
          <w:sz w:val="24"/>
          <w:szCs w:val="24"/>
        </w:rPr>
        <w:t xml:space="preserve"> </w:t>
      </w:r>
    </w:p>
    <w:p w:rsidR="00A77FD2" w:rsidRPr="00A77FD2" w:rsidRDefault="00A77FD2" w:rsidP="00683422">
      <w:pPr>
        <w:spacing w:after="0" w:line="360" w:lineRule="auto"/>
        <w:jc w:val="both"/>
        <w:rPr>
          <w:rFonts w:ascii="Book Antiqua" w:hAnsi="Book Antiqua" w:cs="Times New Roman"/>
          <w:sz w:val="24"/>
          <w:szCs w:val="24"/>
          <w:lang w:eastAsia="zh-CN"/>
        </w:rPr>
      </w:pPr>
    </w:p>
    <w:p w:rsidR="00F37524" w:rsidRPr="00A77FD2" w:rsidRDefault="0043733E" w:rsidP="00683422">
      <w:pPr>
        <w:spacing w:after="0" w:line="360" w:lineRule="auto"/>
        <w:jc w:val="both"/>
        <w:rPr>
          <w:rFonts w:ascii="Book Antiqua" w:hAnsi="Book Antiqua" w:cs="Times New Roman"/>
          <w:sz w:val="24"/>
          <w:szCs w:val="24"/>
          <w:lang w:eastAsia="zh-CN"/>
        </w:rPr>
      </w:pPr>
      <w:r w:rsidRPr="00A77FD2">
        <w:rPr>
          <w:rFonts w:ascii="Book Antiqua" w:eastAsia="Calibri" w:hAnsi="Book Antiqua" w:cs="Times New Roman"/>
          <w:b/>
          <w:sz w:val="24"/>
          <w:szCs w:val="24"/>
        </w:rPr>
        <w:t>CONCLUSION</w:t>
      </w:r>
      <w:r w:rsidRPr="00D35238">
        <w:rPr>
          <w:rFonts w:ascii="Book Antiqua" w:eastAsia="Calibri" w:hAnsi="Book Antiqua" w:cs="Times New Roman"/>
          <w:b/>
          <w:sz w:val="24"/>
          <w:szCs w:val="24"/>
        </w:rPr>
        <w:t>:</w:t>
      </w:r>
      <w:r w:rsidRPr="00A77FD2">
        <w:rPr>
          <w:rFonts w:ascii="Book Antiqua" w:eastAsia="Calibri" w:hAnsi="Book Antiqua" w:cs="Times New Roman"/>
          <w:sz w:val="24"/>
          <w:szCs w:val="24"/>
        </w:rPr>
        <w:t xml:space="preserve"> A </w:t>
      </w:r>
      <w:r w:rsidRPr="00A77FD2">
        <w:rPr>
          <w:rFonts w:ascii="Book Antiqua" w:hAnsi="Book Antiqua" w:cs="Times New Roman"/>
          <w:sz w:val="24"/>
          <w:szCs w:val="24"/>
        </w:rPr>
        <w:t>consensus regarding diagnostic criteria and measures is needed to improve reliability across studies and to develop effective and efficient treatment approaches for treatment seekers.</w:t>
      </w:r>
    </w:p>
    <w:p w:rsidR="00A77FD2" w:rsidRPr="00A77FD2" w:rsidRDefault="00A77FD2" w:rsidP="00683422">
      <w:pPr>
        <w:spacing w:after="0" w:line="360" w:lineRule="auto"/>
        <w:jc w:val="both"/>
        <w:rPr>
          <w:rFonts w:ascii="Book Antiqua" w:hAnsi="Book Antiqua" w:cs="Times New Roman"/>
          <w:sz w:val="24"/>
          <w:szCs w:val="24"/>
          <w:lang w:eastAsia="zh-CN"/>
        </w:rPr>
      </w:pPr>
    </w:p>
    <w:p w:rsidR="00F37524" w:rsidRPr="00A77FD2" w:rsidRDefault="00F37524" w:rsidP="00683422">
      <w:pPr>
        <w:spacing w:after="0" w:line="360" w:lineRule="auto"/>
        <w:jc w:val="both"/>
        <w:rPr>
          <w:rFonts w:ascii="Book Antiqua" w:hAnsi="Book Antiqua" w:cs="Times New Roman"/>
          <w:sz w:val="24"/>
          <w:szCs w:val="24"/>
          <w:lang w:eastAsia="zh-CN"/>
        </w:rPr>
      </w:pPr>
      <w:r w:rsidRPr="00A77FD2">
        <w:rPr>
          <w:rFonts w:ascii="Book Antiqua" w:hAnsi="Book Antiqua" w:cs="Times New Roman"/>
          <w:b/>
          <w:sz w:val="24"/>
          <w:szCs w:val="24"/>
        </w:rPr>
        <w:t>Key words:</w:t>
      </w:r>
      <w:r w:rsidR="001579BB" w:rsidRPr="00A77FD2">
        <w:rPr>
          <w:rFonts w:ascii="Book Antiqua" w:hAnsi="Book Antiqua" w:cs="Times New Roman" w:hint="eastAsia"/>
          <w:b/>
          <w:sz w:val="24"/>
          <w:szCs w:val="24"/>
          <w:lang w:eastAsia="zh-CN"/>
        </w:rPr>
        <w:t xml:space="preserve"> </w:t>
      </w:r>
      <w:r w:rsidRPr="00A77FD2">
        <w:rPr>
          <w:rFonts w:ascii="Book Antiqua" w:hAnsi="Book Antiqua" w:cs="Times New Roman"/>
          <w:sz w:val="24"/>
          <w:szCs w:val="24"/>
        </w:rPr>
        <w:t>Internet addiction</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sz w:val="24"/>
          <w:szCs w:val="24"/>
        </w:rPr>
        <w:t xml:space="preserve">Problematic internet </w:t>
      </w:r>
      <w:r w:rsidRPr="00A77FD2">
        <w:rPr>
          <w:rFonts w:ascii="Book Antiqua" w:hAnsi="Book Antiqua" w:cs="Times New Roman"/>
          <w:sz w:val="24"/>
          <w:szCs w:val="24"/>
        </w:rPr>
        <w:t>use</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sz w:val="24"/>
          <w:szCs w:val="24"/>
        </w:rPr>
        <w:t xml:space="preserve">Gaming </w:t>
      </w:r>
      <w:r w:rsidRPr="00A77FD2">
        <w:rPr>
          <w:rFonts w:ascii="Book Antiqua" w:hAnsi="Book Antiqua" w:cs="Times New Roman"/>
          <w:sz w:val="24"/>
          <w:szCs w:val="24"/>
        </w:rPr>
        <w:t>addiction</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Internet Gaming Disorder</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sz w:val="24"/>
          <w:szCs w:val="24"/>
        </w:rPr>
        <w:t xml:space="preserve">Clinical </w:t>
      </w:r>
      <w:r w:rsidRPr="00A77FD2">
        <w:rPr>
          <w:rFonts w:ascii="Book Antiqua" w:hAnsi="Book Antiqua" w:cs="Times New Roman"/>
          <w:sz w:val="24"/>
          <w:szCs w:val="24"/>
        </w:rPr>
        <w:t>studies</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sz w:val="24"/>
          <w:szCs w:val="24"/>
        </w:rPr>
        <w:t xml:space="preserve">Treatment </w:t>
      </w:r>
      <w:r w:rsidRPr="00A77FD2">
        <w:rPr>
          <w:rFonts w:ascii="Book Antiqua" w:hAnsi="Book Antiqua" w:cs="Times New Roman"/>
          <w:sz w:val="24"/>
          <w:szCs w:val="24"/>
        </w:rPr>
        <w:t>seekers</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sz w:val="24"/>
          <w:szCs w:val="24"/>
        </w:rPr>
        <w:t>Treatment</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sz w:val="24"/>
          <w:szCs w:val="24"/>
        </w:rPr>
        <w:t>Therapy</w:t>
      </w:r>
    </w:p>
    <w:p w:rsidR="001579BB" w:rsidRPr="00A77FD2" w:rsidRDefault="001579BB" w:rsidP="00683422">
      <w:pPr>
        <w:spacing w:after="0" w:line="360" w:lineRule="auto"/>
        <w:jc w:val="both"/>
        <w:rPr>
          <w:rFonts w:ascii="Book Antiqua" w:hAnsi="Book Antiqua" w:cs="Times New Roman"/>
          <w:b/>
          <w:sz w:val="24"/>
          <w:szCs w:val="24"/>
          <w:lang w:eastAsia="zh-CN"/>
        </w:rPr>
      </w:pPr>
    </w:p>
    <w:p w:rsidR="0074480A" w:rsidRPr="00A77FD2" w:rsidRDefault="0074480A" w:rsidP="00683422">
      <w:pPr>
        <w:spacing w:after="0" w:line="360" w:lineRule="auto"/>
        <w:jc w:val="both"/>
        <w:rPr>
          <w:rFonts w:ascii="Book Antiqua" w:hAnsi="Book Antiqua" w:cs="Arial"/>
          <w:sz w:val="24"/>
          <w:szCs w:val="24"/>
        </w:rPr>
      </w:pPr>
      <w:bookmarkStart w:id="17" w:name="OLE_LINK55"/>
      <w:bookmarkStart w:id="18" w:name="OLE_LINK56"/>
      <w:bookmarkStart w:id="19" w:name="OLE_LINK105"/>
      <w:bookmarkStart w:id="20" w:name="OLE_LINK116"/>
      <w:bookmarkStart w:id="21" w:name="OLE_LINK89"/>
      <w:proofErr w:type="gramStart"/>
      <w:r w:rsidRPr="00A77FD2">
        <w:rPr>
          <w:rFonts w:ascii="Book Antiqua" w:hAnsi="Book Antiqua"/>
          <w:b/>
          <w:sz w:val="24"/>
          <w:szCs w:val="24"/>
        </w:rPr>
        <w:lastRenderedPageBreak/>
        <w:t>©</w:t>
      </w:r>
      <w:bookmarkEnd w:id="17"/>
      <w:bookmarkEnd w:id="18"/>
      <w:r w:rsidRPr="00A77FD2">
        <w:rPr>
          <w:rFonts w:ascii="Book Antiqua" w:hAnsi="Book Antiqua"/>
          <w:b/>
          <w:sz w:val="24"/>
          <w:szCs w:val="24"/>
        </w:rPr>
        <w:t xml:space="preserve"> </w:t>
      </w:r>
      <w:r w:rsidRPr="00A77FD2">
        <w:rPr>
          <w:rFonts w:ascii="Book Antiqua" w:hAnsi="Book Antiqua" w:cs="Arial"/>
          <w:b/>
          <w:sz w:val="24"/>
          <w:szCs w:val="24"/>
        </w:rPr>
        <w:t xml:space="preserve">The Author(s) </w:t>
      </w:r>
      <w:r w:rsidR="00084125">
        <w:rPr>
          <w:rFonts w:ascii="Book Antiqua" w:hAnsi="Book Antiqua" w:cs="Arial" w:hint="eastAsia"/>
          <w:b/>
          <w:sz w:val="24"/>
          <w:szCs w:val="24"/>
          <w:lang w:eastAsia="zh-CN"/>
        </w:rPr>
        <w:t>2016</w:t>
      </w:r>
      <w:r w:rsidRPr="00A77FD2">
        <w:rPr>
          <w:rFonts w:ascii="Book Antiqua" w:hAnsi="Book Antiqua" w:cs="Arial"/>
          <w:b/>
          <w:sz w:val="24"/>
          <w:szCs w:val="24"/>
        </w:rPr>
        <w:t>.</w:t>
      </w:r>
      <w:proofErr w:type="gramEnd"/>
      <w:r w:rsidRPr="00A77FD2">
        <w:rPr>
          <w:rFonts w:ascii="Book Antiqua" w:hAnsi="Book Antiqua" w:cs="Arial"/>
          <w:b/>
          <w:sz w:val="24"/>
          <w:szCs w:val="24"/>
        </w:rPr>
        <w:t xml:space="preserve"> </w:t>
      </w:r>
      <w:r w:rsidRPr="00A77FD2">
        <w:rPr>
          <w:rFonts w:ascii="Book Antiqua" w:hAnsi="Book Antiqua" w:cs="Arial"/>
          <w:sz w:val="24"/>
          <w:szCs w:val="24"/>
        </w:rPr>
        <w:t>Published by Baishideng Publishing Group Inc. All rights reserved.</w:t>
      </w:r>
    </w:p>
    <w:bookmarkEnd w:id="19"/>
    <w:bookmarkEnd w:id="20"/>
    <w:bookmarkEnd w:id="21"/>
    <w:p w:rsidR="00F37524" w:rsidRPr="00A77FD2" w:rsidRDefault="00F37524" w:rsidP="00683422">
      <w:pPr>
        <w:spacing w:after="0" w:line="360" w:lineRule="auto"/>
        <w:jc w:val="both"/>
        <w:rPr>
          <w:rFonts w:ascii="Book Antiqua" w:hAnsi="Book Antiqua" w:cs="Times New Roman"/>
          <w:i/>
          <w:sz w:val="24"/>
          <w:szCs w:val="24"/>
        </w:rPr>
      </w:pPr>
    </w:p>
    <w:p w:rsidR="00F37524" w:rsidRPr="00A77FD2" w:rsidRDefault="0074480A" w:rsidP="00683422">
      <w:pPr>
        <w:spacing w:after="0" w:line="360" w:lineRule="auto"/>
        <w:jc w:val="both"/>
        <w:rPr>
          <w:rFonts w:ascii="Book Antiqua" w:hAnsi="Book Antiqua" w:cs="Arial Unicode MS"/>
          <w:b/>
          <w:sz w:val="24"/>
          <w:szCs w:val="24"/>
        </w:rPr>
      </w:pPr>
      <w:r w:rsidRPr="00A77FD2">
        <w:rPr>
          <w:rFonts w:ascii="Book Antiqua" w:eastAsia="Times New Roman" w:hAnsi="Book Antiqua" w:cs="Arial Unicode MS"/>
          <w:b/>
          <w:sz w:val="24"/>
          <w:szCs w:val="24"/>
        </w:rPr>
        <w:t>Core tip:</w:t>
      </w:r>
      <w:r w:rsidR="001579BB" w:rsidRPr="00A77FD2">
        <w:rPr>
          <w:rFonts w:ascii="Book Antiqua" w:hAnsi="Book Antiqua" w:cs="Arial Unicode MS" w:hint="eastAsia"/>
          <w:b/>
          <w:sz w:val="24"/>
          <w:szCs w:val="24"/>
          <w:lang w:eastAsia="zh-CN"/>
        </w:rPr>
        <w:t xml:space="preserve"> </w:t>
      </w:r>
      <w:r w:rsidR="00F37524" w:rsidRPr="00A77FD2">
        <w:rPr>
          <w:rFonts w:ascii="Book Antiqua" w:eastAsia="Calibri" w:hAnsi="Book Antiqua" w:cs="Times New Roman"/>
          <w:sz w:val="24"/>
          <w:szCs w:val="24"/>
        </w:rPr>
        <w:t xml:space="preserve">Internet addiction has appeared as new mental health concern. To date, reviews have focused on clinical and treatment studies of Internet addiction and </w:t>
      </w:r>
      <w:r w:rsidR="00F37524" w:rsidRPr="00A77FD2">
        <w:rPr>
          <w:rFonts w:ascii="Book Antiqua" w:eastAsia="Calibri" w:hAnsi="Book Antiqua" w:cs="Times New Roman"/>
          <w:i/>
          <w:sz w:val="24"/>
          <w:szCs w:val="24"/>
        </w:rPr>
        <w:t>Internet Gaming Disorder</w:t>
      </w:r>
      <w:r w:rsidR="00F37524" w:rsidRPr="00A77FD2">
        <w:rPr>
          <w:rFonts w:ascii="Book Antiqua" w:eastAsia="Calibri" w:hAnsi="Book Antiqua" w:cs="Times New Roman"/>
          <w:sz w:val="24"/>
          <w:szCs w:val="24"/>
        </w:rPr>
        <w:t xml:space="preserve">, limiting the analysis to a specific diagnosis of a potential disorder that has not yet been officially recognised, rather than a comprehensive investigation of Internet-use related addictions (including problematic Internet use) more generally. This systematic literature review outlines and discusses the current empirical literature base for clinical studies of Internet addiction and problematic Internet use. A total of </w:t>
      </w:r>
      <w:r w:rsidR="008C5AE9" w:rsidRPr="00A77FD2">
        <w:rPr>
          <w:rFonts w:ascii="Book Antiqua" w:eastAsia="Calibri" w:hAnsi="Book Antiqua" w:cs="Times New Roman"/>
          <w:sz w:val="24"/>
          <w:szCs w:val="24"/>
        </w:rPr>
        <w:t xml:space="preserve">46 </w:t>
      </w:r>
      <w:r w:rsidR="00F37524" w:rsidRPr="00A77FD2">
        <w:rPr>
          <w:rFonts w:ascii="Book Antiqua" w:eastAsia="Calibri" w:hAnsi="Book Antiqua" w:cs="Times New Roman"/>
          <w:sz w:val="24"/>
          <w:szCs w:val="24"/>
        </w:rPr>
        <w:t>relevant studies on treatment seeker characteristics, psychopharmacotherapy, psychological therapy, and combined treatment were identified.</w:t>
      </w:r>
    </w:p>
    <w:p w:rsidR="001579BB" w:rsidRPr="00A77FD2" w:rsidRDefault="001579BB" w:rsidP="00683422">
      <w:pPr>
        <w:spacing w:after="0" w:line="360" w:lineRule="auto"/>
        <w:jc w:val="both"/>
        <w:rPr>
          <w:rFonts w:ascii="Book Antiqua" w:hAnsi="Book Antiqua" w:cs="Tahoma"/>
          <w:sz w:val="24"/>
          <w:szCs w:val="24"/>
          <w:lang w:eastAsia="zh-CN"/>
        </w:rPr>
      </w:pPr>
    </w:p>
    <w:p w:rsidR="001579BB" w:rsidRPr="00A77FD2" w:rsidRDefault="00954CD5" w:rsidP="00683422">
      <w:pPr>
        <w:spacing w:after="0" w:line="360" w:lineRule="auto"/>
        <w:jc w:val="both"/>
        <w:rPr>
          <w:rFonts w:ascii="Book Antiqua" w:hAnsi="Book Antiqua" w:cs="Book Antiqua"/>
          <w:sz w:val="24"/>
          <w:szCs w:val="24"/>
          <w:lang w:eastAsia="zh-CN"/>
        </w:rPr>
      </w:pPr>
      <w:r w:rsidRPr="00A77FD2">
        <w:rPr>
          <w:rFonts w:ascii="Book Antiqua" w:hAnsi="Book Antiqua" w:cs="Book Antiqua"/>
          <w:sz w:val="24"/>
          <w:szCs w:val="24"/>
        </w:rPr>
        <w:t>Kuss</w:t>
      </w:r>
      <w:r w:rsidR="001579BB" w:rsidRPr="00A77FD2">
        <w:rPr>
          <w:rFonts w:ascii="Book Antiqua" w:hAnsi="Book Antiqua" w:cs="Book Antiqua" w:hint="eastAsia"/>
          <w:sz w:val="24"/>
          <w:szCs w:val="24"/>
          <w:lang w:eastAsia="zh-CN"/>
        </w:rPr>
        <w:t xml:space="preserve"> DJ, </w:t>
      </w:r>
      <w:r w:rsidR="001579BB" w:rsidRPr="00A77FD2">
        <w:rPr>
          <w:rFonts w:ascii="Book Antiqua" w:hAnsi="Book Antiqua" w:cs="Book Antiqua"/>
          <w:sz w:val="24"/>
          <w:szCs w:val="24"/>
        </w:rPr>
        <w:t xml:space="preserve">Lopez-Fernandez </w:t>
      </w:r>
      <w:r w:rsidRPr="00A77FD2">
        <w:rPr>
          <w:rFonts w:ascii="Book Antiqua" w:hAnsi="Book Antiqua" w:cs="Book Antiqua"/>
          <w:sz w:val="24"/>
          <w:szCs w:val="24"/>
        </w:rPr>
        <w:t>O</w:t>
      </w:r>
      <w:r w:rsidR="001579BB" w:rsidRPr="00A77FD2">
        <w:rPr>
          <w:rFonts w:ascii="Book Antiqua" w:hAnsi="Book Antiqua" w:cs="Book Antiqua" w:hint="eastAsia"/>
          <w:sz w:val="24"/>
          <w:szCs w:val="24"/>
          <w:lang w:eastAsia="zh-CN"/>
        </w:rPr>
        <w:t>.</w:t>
      </w:r>
      <w:r w:rsidR="001579BB" w:rsidRPr="00A77FD2">
        <w:rPr>
          <w:rFonts w:ascii="Book Antiqua" w:hAnsi="Book Antiqua" w:cs="Book Antiqua"/>
          <w:sz w:val="24"/>
          <w:szCs w:val="24"/>
        </w:rPr>
        <w:t xml:space="preserve"> Internet addiction and problematic Internet use: A systematic review of clinical research</w:t>
      </w:r>
      <w:r w:rsidR="001579BB" w:rsidRPr="00A77FD2">
        <w:rPr>
          <w:rFonts w:ascii="Book Antiqua" w:hAnsi="Book Antiqua" w:cs="Book Antiqua" w:hint="eastAsia"/>
          <w:sz w:val="24"/>
          <w:szCs w:val="24"/>
          <w:lang w:eastAsia="zh-CN"/>
        </w:rPr>
        <w:t>.</w:t>
      </w:r>
      <w:r w:rsidR="001579BB" w:rsidRPr="00A77FD2">
        <w:rPr>
          <w:rFonts w:ascii="Book Antiqua" w:hAnsi="Book Antiqua" w:cs="Book Antiqua"/>
          <w:sz w:val="24"/>
          <w:szCs w:val="24"/>
        </w:rPr>
        <w:t xml:space="preserve"> </w:t>
      </w:r>
      <w:r w:rsidR="001579BB" w:rsidRPr="00A77FD2">
        <w:rPr>
          <w:rFonts w:ascii="Book Antiqua" w:hAnsi="Book Antiqua" w:cs="Book Antiqua"/>
          <w:i/>
          <w:sz w:val="24"/>
          <w:szCs w:val="24"/>
        </w:rPr>
        <w:t>World J Psychiatr</w:t>
      </w:r>
      <w:r w:rsidR="001579BB" w:rsidRPr="00A77FD2">
        <w:rPr>
          <w:rFonts w:ascii="Book Antiqua" w:hAnsi="Book Antiqua" w:cs="Book Antiqua" w:hint="eastAsia"/>
          <w:sz w:val="24"/>
          <w:szCs w:val="24"/>
          <w:lang w:eastAsia="zh-CN"/>
        </w:rPr>
        <w:t xml:space="preserve"> </w:t>
      </w:r>
      <w:r w:rsidR="00084125">
        <w:rPr>
          <w:rFonts w:ascii="Book Antiqua" w:hAnsi="Book Antiqua" w:cs="Book Antiqua" w:hint="eastAsia"/>
          <w:sz w:val="24"/>
          <w:szCs w:val="24"/>
          <w:lang w:eastAsia="zh-CN"/>
        </w:rPr>
        <w:t>2016</w:t>
      </w:r>
      <w:r w:rsidR="001579BB" w:rsidRPr="00A77FD2">
        <w:rPr>
          <w:rFonts w:ascii="Book Antiqua" w:hAnsi="Book Antiqua" w:cs="Book Antiqua" w:hint="eastAsia"/>
          <w:sz w:val="24"/>
          <w:szCs w:val="24"/>
          <w:lang w:eastAsia="zh-CN"/>
        </w:rPr>
        <w:t>; In press</w:t>
      </w:r>
    </w:p>
    <w:p w:rsidR="00F37524" w:rsidRPr="00A77FD2" w:rsidRDefault="00F37524" w:rsidP="00683422">
      <w:pPr>
        <w:spacing w:after="0" w:line="360" w:lineRule="auto"/>
        <w:jc w:val="both"/>
        <w:rPr>
          <w:rFonts w:ascii="Book Antiqua" w:hAnsi="Book Antiqua" w:cs="Book Antiqua"/>
          <w:sz w:val="24"/>
          <w:szCs w:val="24"/>
          <w:lang w:eastAsia="zh-CN"/>
        </w:rPr>
      </w:pPr>
      <w:r w:rsidRPr="00A77FD2">
        <w:rPr>
          <w:rFonts w:ascii="Book Antiqua" w:hAnsi="Book Antiqua" w:cs="Book Antiqua"/>
          <w:sz w:val="24"/>
          <w:szCs w:val="24"/>
        </w:rPr>
        <w:br w:type="page"/>
      </w:r>
    </w:p>
    <w:p w:rsidR="00F37524" w:rsidRPr="00A77FD2" w:rsidRDefault="001579BB" w:rsidP="00683422">
      <w:pPr>
        <w:spacing w:after="0" w:line="360" w:lineRule="auto"/>
        <w:jc w:val="both"/>
        <w:rPr>
          <w:rFonts w:ascii="Book Antiqua" w:hAnsi="Book Antiqua" w:cs="Times New Roman"/>
          <w:b/>
          <w:sz w:val="24"/>
          <w:szCs w:val="24"/>
        </w:rPr>
      </w:pPr>
      <w:r w:rsidRPr="00A77FD2">
        <w:rPr>
          <w:rFonts w:ascii="Book Antiqua" w:hAnsi="Book Antiqua" w:cs="Times New Roman"/>
          <w:b/>
          <w:sz w:val="24"/>
          <w:szCs w:val="24"/>
        </w:rPr>
        <w:lastRenderedPageBreak/>
        <w:t>INTRODUCTION</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Over the last 15 years, the number of Internet users has increased by 1000%</w:t>
      </w:r>
      <w:r w:rsidR="0074480A" w:rsidRPr="00A77FD2">
        <w:rPr>
          <w:rFonts w:ascii="Book Antiqua" w:hAnsi="Book Antiqua" w:cs="Times New Roman"/>
          <w:noProof/>
          <w:sz w:val="24"/>
          <w:szCs w:val="24"/>
          <w:vertAlign w:val="superscript"/>
          <w:lang w:eastAsia="zh-CN"/>
        </w:rPr>
        <w:t>[</w:t>
      </w:r>
      <w:r w:rsidRPr="00A77FD2">
        <w:rPr>
          <w:rFonts w:ascii="Book Antiqua" w:hAnsi="Book Antiqua" w:cs="Times New Roman"/>
          <w:noProof/>
          <w:sz w:val="24"/>
          <w:szCs w:val="24"/>
          <w:vertAlign w:val="superscript"/>
        </w:rPr>
        <w:t>1</w:t>
      </w:r>
      <w:r w:rsidR="0074480A" w:rsidRPr="00A77FD2">
        <w:rPr>
          <w:rFonts w:ascii="Book Antiqua" w:hAnsi="Book Antiqua" w:cs="Times New Roman"/>
          <w:noProof/>
          <w:sz w:val="24"/>
          <w:szCs w:val="24"/>
          <w:vertAlign w:val="superscript"/>
          <w:lang w:eastAsia="zh-CN"/>
        </w:rPr>
        <w:t>]</w:t>
      </w:r>
      <w:r w:rsidRPr="00A77FD2">
        <w:rPr>
          <w:rFonts w:ascii="Book Antiqua" w:hAnsi="Book Antiqua" w:cs="Times New Roman"/>
          <w:sz w:val="24"/>
          <w:szCs w:val="24"/>
        </w:rPr>
        <w:t xml:space="preserve">, and at the same time, research on addictive Internet use has proliferated. Internet addiction has not yet been understood very well, and research on its etiology and natural history is still in its </w:t>
      </w:r>
      <w:proofErr w:type="gramStart"/>
      <w:r w:rsidRPr="00A77FD2">
        <w:rPr>
          <w:rFonts w:ascii="Book Antiqua" w:hAnsi="Book Antiqua" w:cs="Times New Roman"/>
          <w:sz w:val="24"/>
          <w:szCs w:val="24"/>
        </w:rPr>
        <w:t>infancy</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Currently, it is estimated that between 0.8% of young individuals in </w:t>
      </w:r>
      <w:proofErr w:type="gramStart"/>
      <w:r w:rsidRPr="00A77FD2">
        <w:rPr>
          <w:rFonts w:ascii="Book Antiqua" w:hAnsi="Book Antiqua" w:cs="Times New Roman"/>
          <w:sz w:val="24"/>
          <w:szCs w:val="24"/>
        </w:rPr>
        <w:t>Italy</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3</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8.8% of Chinese adolescents</w:t>
      </w:r>
      <w:r w:rsidR="00AF0EF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are affected. The reported higher prevalence rates in China suggest Internet addiction is a serious problem, and the country has acknowledged Internet addiction as official disorder in 2008</w:t>
      </w:r>
      <w:r w:rsidR="00AF0EF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5</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A comprehensive systematic review of epidemiological research of Internet addiction for the last decade</w:t>
      </w:r>
      <w:r w:rsidR="00AF0EF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6</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indicated Internet addiction is associated with various risk factors, including sociodemographic variables (including male gender, younger age, and higher family income), Internet use variables (including time spent online, using social and gaming applications), psychosocial factors (including impulsivity, neuroticism, and loneliness), and comorbid symptoms (including depression, anxiety, and psychopathology in general), suggesting </w:t>
      </w:r>
      <w:r w:rsidR="00954CD5" w:rsidRPr="00A77FD2">
        <w:rPr>
          <w:rFonts w:ascii="Book Antiqua" w:hAnsi="Book Antiqua" w:cs="Times New Roman"/>
          <w:sz w:val="24"/>
          <w:szCs w:val="24"/>
        </w:rPr>
        <w:t>these factors</w:t>
      </w:r>
      <w:r w:rsidRPr="00A77FD2">
        <w:rPr>
          <w:rFonts w:ascii="Book Antiqua" w:hAnsi="Book Antiqua" w:cs="Times New Roman"/>
          <w:sz w:val="24"/>
          <w:szCs w:val="24"/>
        </w:rPr>
        <w:t xml:space="preserve"> contribute to an increased vulnerability for developing Internet-use related problems. Despite the gradually increasing number of studies concerning Internet addiction, classification is a contentious issue as a total of 21 different assessment instruments have been developed</w:t>
      </w:r>
      <w:r w:rsidR="00954CD5" w:rsidRPr="00A77FD2">
        <w:rPr>
          <w:rFonts w:ascii="Book Antiqua" w:hAnsi="Book Antiqua" w:cs="Times New Roman"/>
          <w:sz w:val="24"/>
          <w:szCs w:val="24"/>
        </w:rPr>
        <w:t xml:space="preserve"> to date,</w:t>
      </w:r>
      <w:r w:rsidRPr="00A77FD2">
        <w:rPr>
          <w:rFonts w:ascii="Book Antiqua" w:hAnsi="Book Antiqua" w:cs="Times New Roman"/>
          <w:sz w:val="24"/>
          <w:szCs w:val="24"/>
        </w:rPr>
        <w:t xml:space="preserve"> and </w:t>
      </w:r>
      <w:r w:rsidR="00954CD5" w:rsidRPr="00A77FD2">
        <w:rPr>
          <w:rFonts w:ascii="Book Antiqua" w:hAnsi="Book Antiqua" w:cs="Times New Roman"/>
          <w:sz w:val="24"/>
          <w:szCs w:val="24"/>
        </w:rPr>
        <w:t xml:space="preserve">these </w:t>
      </w:r>
      <w:r w:rsidRPr="00A77FD2">
        <w:rPr>
          <w:rFonts w:ascii="Book Antiqua" w:hAnsi="Book Antiqua" w:cs="Times New Roman"/>
          <w:sz w:val="24"/>
          <w:szCs w:val="24"/>
        </w:rPr>
        <w:t xml:space="preserve">are currently used to identify Internet addiction in both clinical and normative </w:t>
      </w:r>
      <w:proofErr w:type="gramStart"/>
      <w:r w:rsidRPr="00A77FD2">
        <w:rPr>
          <w:rFonts w:ascii="Book Antiqua" w:hAnsi="Book Antiqua" w:cs="Times New Roman"/>
          <w:sz w:val="24"/>
          <w:szCs w:val="24"/>
        </w:rPr>
        <w:t>populations</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6</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Conceptualisations vary substantially and include criteria derived from pathological gambling, substance-related addictions and </w:t>
      </w:r>
      <w:r w:rsidR="00954CD5" w:rsidRPr="00A77FD2">
        <w:rPr>
          <w:rFonts w:ascii="Book Antiqua" w:hAnsi="Book Antiqua" w:cs="Times New Roman"/>
          <w:sz w:val="24"/>
          <w:szCs w:val="24"/>
        </w:rPr>
        <w:t xml:space="preserve">the </w:t>
      </w:r>
      <w:r w:rsidRPr="00A77FD2">
        <w:rPr>
          <w:rFonts w:ascii="Book Antiqua" w:hAnsi="Book Antiqua" w:cs="Times New Roman"/>
          <w:sz w:val="24"/>
          <w:szCs w:val="24"/>
        </w:rPr>
        <w:t xml:space="preserve">number of problems experienced. In addition to this, the cut-off points utilised for classification differ significantly, </w:t>
      </w:r>
      <w:r w:rsidR="00954CD5" w:rsidRPr="00A77FD2">
        <w:rPr>
          <w:rFonts w:ascii="Book Antiqua" w:hAnsi="Book Antiqua" w:cs="Times New Roman"/>
          <w:sz w:val="24"/>
          <w:szCs w:val="24"/>
        </w:rPr>
        <w:t xml:space="preserve">which </w:t>
      </w:r>
      <w:r w:rsidRPr="00A77FD2">
        <w:rPr>
          <w:rFonts w:ascii="Book Antiqua" w:hAnsi="Book Antiqua" w:cs="Times New Roman"/>
          <w:sz w:val="24"/>
          <w:szCs w:val="24"/>
        </w:rPr>
        <w:t>imped</w:t>
      </w:r>
      <w:r w:rsidR="00954CD5" w:rsidRPr="00A77FD2">
        <w:rPr>
          <w:rFonts w:ascii="Book Antiqua" w:hAnsi="Book Antiqua" w:cs="Times New Roman"/>
          <w:sz w:val="24"/>
          <w:szCs w:val="24"/>
        </w:rPr>
        <w:t>es</w:t>
      </w:r>
      <w:r w:rsidRPr="00A77FD2">
        <w:rPr>
          <w:rFonts w:ascii="Book Antiqua" w:hAnsi="Book Antiqua" w:cs="Times New Roman"/>
          <w:sz w:val="24"/>
          <w:szCs w:val="24"/>
        </w:rPr>
        <w:t xml:space="preserve"> research and cultural cross-comparisons and limit</w:t>
      </w:r>
      <w:r w:rsidR="00954CD5" w:rsidRPr="00A77FD2">
        <w:rPr>
          <w:rFonts w:ascii="Book Antiqua" w:hAnsi="Book Antiqua" w:cs="Times New Roman"/>
          <w:sz w:val="24"/>
          <w:szCs w:val="24"/>
        </w:rPr>
        <w:t>s</w:t>
      </w:r>
      <w:r w:rsidRPr="00A77FD2">
        <w:rPr>
          <w:rFonts w:ascii="Book Antiqua" w:hAnsi="Book Antiqua" w:cs="Times New Roman"/>
          <w:sz w:val="24"/>
          <w:szCs w:val="24"/>
        </w:rPr>
        <w:t xml:space="preserve"> research reliability.</w:t>
      </w:r>
    </w:p>
    <w:p w:rsidR="00F37524" w:rsidRPr="00A77FD2" w:rsidRDefault="00F37524" w:rsidP="00F46B2B">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Increasing research efforts on Internet addiction have led the American Psychiatric Association </w:t>
      </w:r>
      <w:r w:rsidR="00A20E11" w:rsidRPr="00A77FD2">
        <w:rPr>
          <w:rFonts w:ascii="Book Antiqua" w:hAnsi="Book Antiqua" w:cs="Times New Roman"/>
          <w:sz w:val="24"/>
          <w:szCs w:val="24"/>
        </w:rPr>
        <w:t xml:space="preserve">(APA) </w:t>
      </w:r>
      <w:r w:rsidRPr="00A77FD2">
        <w:rPr>
          <w:rFonts w:ascii="Book Antiqua" w:hAnsi="Book Antiqua" w:cs="Times New Roman"/>
          <w:sz w:val="24"/>
          <w:szCs w:val="24"/>
        </w:rPr>
        <w:t xml:space="preserve">to include </w:t>
      </w:r>
      <w:r w:rsidRPr="00A77FD2">
        <w:rPr>
          <w:rFonts w:ascii="Book Antiqua" w:hAnsi="Book Antiqua" w:cs="Times New Roman"/>
          <w:i/>
          <w:sz w:val="24"/>
          <w:szCs w:val="24"/>
        </w:rPr>
        <w:t>Internet Gaming Disorder</w:t>
      </w:r>
      <w:r w:rsidRPr="00A77FD2">
        <w:rPr>
          <w:rFonts w:ascii="Book Antiqua" w:hAnsi="Book Antiqua" w:cs="Times New Roman"/>
          <w:sz w:val="24"/>
          <w:szCs w:val="24"/>
        </w:rPr>
        <w:t xml:space="preserve"> in the appendix of the updated version of the Diagnostic and Statistical Manual for Mental Disorders (DSM-5) in 2013 as condition that requires further research before it can be accepted for inclusion in the main </w:t>
      </w:r>
      <w:proofErr w:type="gramStart"/>
      <w:r w:rsidRPr="00A77FD2">
        <w:rPr>
          <w:rFonts w:ascii="Book Antiqua" w:hAnsi="Book Antiqua" w:cs="Times New Roman"/>
          <w:sz w:val="24"/>
          <w:szCs w:val="24"/>
        </w:rPr>
        <w:t>manual</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7</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This has resulted in researchers commencing efforts to reach an international consensus for assessing Internet Gaming Disorder using the new DSM-5 approach </w:t>
      </w:r>
      <w:r w:rsidR="00954CD5" w:rsidRPr="00A77FD2">
        <w:rPr>
          <w:rFonts w:ascii="Book Antiqua" w:hAnsi="Book Antiqua" w:cs="Times New Roman"/>
          <w:sz w:val="24"/>
          <w:szCs w:val="24"/>
        </w:rPr>
        <w:t>based</w:t>
      </w:r>
      <w:r w:rsidRPr="00A77FD2">
        <w:rPr>
          <w:rFonts w:ascii="Book Antiqua" w:hAnsi="Book Antiqua" w:cs="Times New Roman"/>
          <w:sz w:val="24"/>
          <w:szCs w:val="24"/>
        </w:rPr>
        <w:t xml:space="preserve"> an international expert panel</w:t>
      </w:r>
      <w:r w:rsidR="00AF0EF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8</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However, various limitations to this recently proposed “consensus” have been identified, including the lack of a representative international community of experts in the field, </w:t>
      </w:r>
      <w:r w:rsidRPr="00A77FD2">
        <w:rPr>
          <w:rFonts w:ascii="Book Antiqua" w:hAnsi="Book Antiqua" w:cs="Times New Roman"/>
          <w:sz w:val="24"/>
          <w:szCs w:val="24"/>
        </w:rPr>
        <w:lastRenderedPageBreak/>
        <w:t xml:space="preserve">the voting method used to arrive at </w:t>
      </w:r>
      <w:r w:rsidR="00954CD5" w:rsidRPr="00A77FD2">
        <w:rPr>
          <w:rFonts w:ascii="Book Antiqua" w:hAnsi="Book Antiqua" w:cs="Times New Roman"/>
          <w:sz w:val="24"/>
          <w:szCs w:val="24"/>
        </w:rPr>
        <w:t xml:space="preserve">the </w:t>
      </w:r>
      <w:r w:rsidRPr="00A77FD2">
        <w:rPr>
          <w:rFonts w:ascii="Book Antiqua" w:hAnsi="Book Antiqua" w:cs="Times New Roman"/>
          <w:sz w:val="24"/>
          <w:szCs w:val="24"/>
        </w:rPr>
        <w:t xml:space="preserve">consensus, the criteria and nosology identified, lack of critical measurement of the disorder and lack of field </w:t>
      </w:r>
      <w:proofErr w:type="gramStart"/>
      <w:r w:rsidRPr="00A77FD2">
        <w:rPr>
          <w:rFonts w:ascii="Book Antiqua" w:hAnsi="Book Antiqua" w:cs="Times New Roman"/>
          <w:sz w:val="24"/>
          <w:szCs w:val="24"/>
        </w:rPr>
        <w:t>testing</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9</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For the purpose of a comprehensive and inclusive understanding of the potential disorder, in this systematic literature review, Internet addiction will be referred to as encompassing Internet-use related addictions and problematic Internet use, including Internet Gaming Disorder. It is argued that until this concept is understood more fully (including nosology, etiology and diagnostic criteria), limiting our understanding of Internet-use related addictions to Internet gaming-related problems does neither pay sufficient respect to the affected individuals’ personal experience nor to the variety of online behaviours that can be engaged in excessively online. For example, other potential online addictions and Internet-use related disorders have been recently reviewed</w:t>
      </w:r>
      <w:r w:rsidR="00AF0EF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10</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suggesting that limiting a diagnosis to online gaming exclusively misses out many cases of individuals who experience negative consequences and significant impairment due to their Internet use-related behaviours. </w:t>
      </w:r>
    </w:p>
    <w:p w:rsidR="00F37524" w:rsidRPr="00A77FD2" w:rsidRDefault="00F37524" w:rsidP="00F46B2B">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For some individuals, their online behaviours are problematic and they require professional help as they cannot cope </w:t>
      </w:r>
      <w:r w:rsidR="00954CD5" w:rsidRPr="00A77FD2">
        <w:rPr>
          <w:rFonts w:ascii="Book Antiqua" w:hAnsi="Book Antiqua" w:cs="Times New Roman"/>
          <w:sz w:val="24"/>
          <w:szCs w:val="24"/>
        </w:rPr>
        <w:t xml:space="preserve">with their experiences </w:t>
      </w:r>
      <w:r w:rsidRPr="00A77FD2">
        <w:rPr>
          <w:rFonts w:ascii="Book Antiqua" w:hAnsi="Book Antiqua" w:cs="Times New Roman"/>
          <w:sz w:val="24"/>
          <w:szCs w:val="24"/>
        </w:rPr>
        <w:t xml:space="preserve">by themselves, suggesting treatment is necessary. Based on in-depth interviews with 20 </w:t>
      </w:r>
      <w:r w:rsidR="00F46B2B" w:rsidRPr="00A77FD2">
        <w:rPr>
          <w:rFonts w:ascii="Book Antiqua" w:hAnsi="Book Antiqua" w:cs="Times New Roman"/>
          <w:sz w:val="24"/>
          <w:szCs w:val="24"/>
        </w:rPr>
        <w:t xml:space="preserve">internet </w:t>
      </w:r>
      <w:r w:rsidRPr="00A77FD2">
        <w:rPr>
          <w:rFonts w:ascii="Book Antiqua" w:hAnsi="Book Antiqua" w:cs="Times New Roman"/>
          <w:sz w:val="24"/>
          <w:szCs w:val="24"/>
        </w:rPr>
        <w:t xml:space="preserve">addiction treatment experts from Europe and North America, Kuss and </w:t>
      </w:r>
      <w:proofErr w:type="gramStart"/>
      <w:r w:rsidRPr="00A77FD2">
        <w:rPr>
          <w:rFonts w:ascii="Book Antiqua" w:hAnsi="Book Antiqua" w:cs="Times New Roman"/>
          <w:sz w:val="24"/>
          <w:szCs w:val="24"/>
        </w:rPr>
        <w:t>Griffiths</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11</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found that in inpatient and outpatient clinical settings, Internet addiction and Internet-use related problems are associated with significant impairment and distress for individuals, which have been emphasised as the criteria demarcating mental disorders</w:t>
      </w:r>
      <w:r w:rsidR="00AF0EF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12</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This suggests that in the clinical context, Internet addiction can be viewed as mental disorder requiring professional treatment if the individual presents with significant levels of impairment. Psychotherapists treating the condition indicate the symptoms experienced by the individuals presenting for treatment appear similar to traditional substance-related addictions, including salience, mood modification, tolerance, withdrawal, conflict and </w:t>
      </w:r>
      <w:proofErr w:type="gramStart"/>
      <w:r w:rsidRPr="00A77FD2">
        <w:rPr>
          <w:rFonts w:ascii="Book Antiqua" w:hAnsi="Book Antiqua" w:cs="Times New Roman"/>
          <w:sz w:val="24"/>
          <w:szCs w:val="24"/>
        </w:rPr>
        <w:t>relapse</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11</w:t>
      </w:r>
      <w:r w:rsidR="00AF0EF6" w:rsidRPr="00A77FD2">
        <w:rPr>
          <w:rFonts w:ascii="Book Antiqua" w:hAnsi="Book Antiqua" w:cs="Times New Roman"/>
          <w:noProof/>
          <w:sz w:val="24"/>
          <w:szCs w:val="24"/>
          <w:vertAlign w:val="superscript"/>
        </w:rPr>
        <w:t>]</w:t>
      </w:r>
      <w:r w:rsidR="00FC411F" w:rsidRPr="00A77FD2">
        <w:rPr>
          <w:rFonts w:ascii="Book Antiqua" w:hAnsi="Book Antiqua" w:cs="Times New Roman"/>
          <w:sz w:val="24"/>
          <w:szCs w:val="24"/>
        </w:rPr>
        <w:t>.</w:t>
      </w:r>
      <w:r w:rsidRPr="00A77FD2">
        <w:rPr>
          <w:rFonts w:ascii="Book Antiqua" w:hAnsi="Book Antiqua" w:cs="Times New Roman"/>
          <w:sz w:val="24"/>
          <w:szCs w:val="24"/>
        </w:rPr>
        <w:t xml:space="preserve"> </w:t>
      </w:r>
      <w:r w:rsidR="00FC411F" w:rsidRPr="00A77FD2">
        <w:rPr>
          <w:rFonts w:ascii="Book Antiqua" w:hAnsi="Book Antiqua" w:cs="Times New Roman"/>
          <w:sz w:val="24"/>
          <w:szCs w:val="24"/>
        </w:rPr>
        <w:t>T</w:t>
      </w:r>
      <w:r w:rsidRPr="00A77FD2">
        <w:rPr>
          <w:rFonts w:ascii="Book Antiqua" w:hAnsi="Book Antiqua" w:cs="Times New Roman"/>
          <w:sz w:val="24"/>
          <w:szCs w:val="24"/>
        </w:rPr>
        <w:t xml:space="preserve">his view is reflected by patients who seek treatment for their excessive </w:t>
      </w:r>
      <w:proofErr w:type="gramStart"/>
      <w:r w:rsidRPr="00A77FD2">
        <w:rPr>
          <w:rFonts w:ascii="Book Antiqua" w:hAnsi="Book Antiqua" w:cs="Times New Roman"/>
          <w:sz w:val="24"/>
          <w:szCs w:val="24"/>
        </w:rPr>
        <w:t>gaming</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13</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p>
    <w:p w:rsidR="00F37524" w:rsidRPr="00A77FD2" w:rsidRDefault="00F37524" w:rsidP="00F46B2B">
      <w:pPr>
        <w:spacing w:after="0" w:line="360" w:lineRule="auto"/>
        <w:ind w:firstLineChars="200" w:firstLine="480"/>
        <w:jc w:val="both"/>
        <w:rPr>
          <w:rFonts w:ascii="Book Antiqua" w:hAnsi="Book Antiqua" w:cs="Times New Roman"/>
          <w:sz w:val="24"/>
          <w:szCs w:val="24"/>
        </w:rPr>
      </w:pPr>
      <w:r w:rsidRPr="00A77FD2">
        <w:rPr>
          <w:rFonts w:ascii="Book Antiqua" w:hAnsi="Book Antiqua" w:cs="Times New Roman"/>
          <w:sz w:val="24"/>
          <w:szCs w:val="24"/>
        </w:rPr>
        <w:t xml:space="preserve">In 2002, the South Korean government-funded National Information Society Agency has opened the first Internet addiction prevention counselling centre worldwide, and has since developed large-scale projects (including prevention, training, counselling, treatment, and policy formulation) to tackle the pervasive </w:t>
      </w:r>
      <w:r w:rsidRPr="00A77FD2">
        <w:rPr>
          <w:rFonts w:ascii="Book Antiqua" w:hAnsi="Book Antiqua" w:cs="Times New Roman"/>
          <w:sz w:val="24"/>
          <w:szCs w:val="24"/>
        </w:rPr>
        <w:lastRenderedPageBreak/>
        <w:t xml:space="preserve">problem of technology </w:t>
      </w:r>
      <w:proofErr w:type="gramStart"/>
      <w:r w:rsidRPr="00A77FD2">
        <w:rPr>
          <w:rFonts w:ascii="Book Antiqua" w:hAnsi="Book Antiqua" w:cs="Times New Roman"/>
          <w:sz w:val="24"/>
          <w:szCs w:val="24"/>
        </w:rPr>
        <w:t>overuse</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14</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Across the </w:t>
      </w:r>
      <w:r w:rsidR="001579BB" w:rsidRPr="00A77FD2">
        <w:rPr>
          <w:rFonts w:ascii="Book Antiqua" w:hAnsi="Book Antiqua" w:cs="Times New Roman"/>
          <w:sz w:val="24"/>
          <w:szCs w:val="24"/>
        </w:rPr>
        <w:t xml:space="preserve">United States </w:t>
      </w:r>
      <w:r w:rsidRPr="00A77FD2">
        <w:rPr>
          <w:rFonts w:ascii="Book Antiqua" w:hAnsi="Book Antiqua" w:cs="Times New Roman"/>
          <w:sz w:val="24"/>
          <w:szCs w:val="24"/>
        </w:rPr>
        <w:t xml:space="preserve">and Europe, Internet addiction treatment is not funded by the government, often leaving individuals seeking help either for other primary disorders or through private organisations, although new clinical centres that specialise in treating Internet-use related problems are being </w:t>
      </w:r>
      <w:proofErr w:type="gramStart"/>
      <w:r w:rsidRPr="00A77FD2">
        <w:rPr>
          <w:rFonts w:ascii="Book Antiqua" w:hAnsi="Book Antiqua" w:cs="Times New Roman"/>
          <w:sz w:val="24"/>
          <w:szCs w:val="24"/>
        </w:rPr>
        <w:t>developed</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15</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Based on the available evidence, recent research furthermore suggests that the best approach to treating Internet addiction is an individual approach, and a combination of psychopharmacotherapy with psychotherapy appears most </w:t>
      </w:r>
      <w:proofErr w:type="gramStart"/>
      <w:r w:rsidRPr="00A77FD2">
        <w:rPr>
          <w:rFonts w:ascii="Book Antiqua" w:hAnsi="Book Antiqua" w:cs="Times New Roman"/>
          <w:sz w:val="24"/>
          <w:szCs w:val="24"/>
        </w:rPr>
        <w:t>efficacious</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16</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w:t>
      </w:r>
    </w:p>
    <w:p w:rsidR="00F37524" w:rsidRPr="00A77FD2" w:rsidRDefault="00F37524" w:rsidP="00683422">
      <w:pPr>
        <w:spacing w:after="0" w:line="360" w:lineRule="auto"/>
        <w:ind w:firstLineChars="200" w:firstLine="480"/>
        <w:jc w:val="both"/>
        <w:rPr>
          <w:rFonts w:ascii="Book Antiqua" w:hAnsi="Book Antiqua" w:cs="Times New Roman"/>
          <w:sz w:val="24"/>
          <w:szCs w:val="24"/>
        </w:rPr>
      </w:pPr>
      <w:r w:rsidRPr="00A77FD2">
        <w:rPr>
          <w:rFonts w:ascii="Book Antiqua" w:hAnsi="Book Antiqua" w:cs="Times New Roman"/>
          <w:sz w:val="24"/>
          <w:szCs w:val="24"/>
        </w:rPr>
        <w:t xml:space="preserve">To date, reviews have focused on clinical and treatment studies of Internet </w:t>
      </w:r>
      <w:proofErr w:type="gramStart"/>
      <w:r w:rsidRPr="00A77FD2">
        <w:rPr>
          <w:rFonts w:ascii="Book Antiqua" w:hAnsi="Book Antiqua" w:cs="Times New Roman"/>
          <w:sz w:val="24"/>
          <w:szCs w:val="24"/>
        </w:rPr>
        <w:t>addiction</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16-19</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Internet Gaming Disorder</w:t>
      </w:r>
      <w:r w:rsidR="00AF0EF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2</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This arguably limits the analysis to a specific diagnosis of a potential disorder that has not yet been officially recognised in the Western world, rather than a comprehensive and inclusive investigation of Internet-use related addictions (including problematic Internet use) more generally. </w:t>
      </w:r>
      <w:r w:rsidR="00313210" w:rsidRPr="00A77FD2">
        <w:rPr>
          <w:rFonts w:ascii="Book Antiqua" w:hAnsi="Book Antiqua" w:cs="Times New Roman"/>
          <w:sz w:val="24"/>
          <w:szCs w:val="24"/>
        </w:rPr>
        <w:t xml:space="preserve">Previous reviews relied on overly restrictive inclusion criteria, has led </w:t>
      </w:r>
      <w:proofErr w:type="gramStart"/>
      <w:r w:rsidR="00313210" w:rsidRPr="00A77FD2">
        <w:rPr>
          <w:rFonts w:ascii="Book Antiqua" w:hAnsi="Book Antiqua" w:cs="Times New Roman"/>
          <w:sz w:val="24"/>
          <w:szCs w:val="24"/>
        </w:rPr>
        <w:t xml:space="preserve">to </w:t>
      </w:r>
      <w:r w:rsidRPr="00A77FD2">
        <w:rPr>
          <w:rFonts w:ascii="Book Antiqua" w:hAnsi="Book Antiqua" w:cs="Times New Roman"/>
          <w:sz w:val="24"/>
          <w:szCs w:val="24"/>
        </w:rPr>
        <w:t xml:space="preserve"> ambiguities</w:t>
      </w:r>
      <w:proofErr w:type="gramEnd"/>
      <w:r w:rsidRPr="00A77FD2">
        <w:rPr>
          <w:rFonts w:ascii="Book Antiqua" w:hAnsi="Book Antiqua" w:cs="Times New Roman"/>
          <w:sz w:val="24"/>
          <w:szCs w:val="24"/>
        </w:rPr>
        <w:t xml:space="preserve"> in </w:t>
      </w:r>
      <w:r w:rsidR="00313210" w:rsidRPr="00A77FD2">
        <w:rPr>
          <w:rFonts w:ascii="Book Antiqua" w:hAnsi="Book Antiqua" w:cs="Times New Roman"/>
          <w:sz w:val="24"/>
          <w:szCs w:val="24"/>
        </w:rPr>
        <w:t xml:space="preserve">the </w:t>
      </w:r>
      <w:r w:rsidRPr="00A77FD2">
        <w:rPr>
          <w:rFonts w:ascii="Book Antiqua" w:hAnsi="Book Antiqua" w:cs="Times New Roman"/>
          <w:sz w:val="24"/>
          <w:szCs w:val="24"/>
        </w:rPr>
        <w:t>conceptualisation</w:t>
      </w:r>
      <w:r w:rsidR="00313210" w:rsidRPr="00A77FD2">
        <w:rPr>
          <w:rFonts w:ascii="Book Antiqua" w:hAnsi="Book Antiqua" w:cs="Times New Roman"/>
          <w:sz w:val="24"/>
          <w:szCs w:val="24"/>
        </w:rPr>
        <w:t xml:space="preserve"> of the problem,</w:t>
      </w:r>
      <w:r w:rsidRPr="00A77FD2">
        <w:rPr>
          <w:rFonts w:ascii="Book Antiqua" w:hAnsi="Book Antiqua" w:cs="Times New Roman"/>
          <w:sz w:val="24"/>
          <w:szCs w:val="24"/>
        </w:rPr>
        <w:t xml:space="preserve"> and </w:t>
      </w:r>
      <w:r w:rsidR="00313210" w:rsidRPr="00A77FD2">
        <w:rPr>
          <w:rFonts w:ascii="Book Antiqua" w:hAnsi="Book Antiqua" w:cs="Times New Roman"/>
          <w:sz w:val="24"/>
          <w:szCs w:val="24"/>
        </w:rPr>
        <w:t xml:space="preserve">consequently </w:t>
      </w:r>
      <w:r w:rsidRPr="00A77FD2">
        <w:rPr>
          <w:rFonts w:ascii="Book Antiqua" w:hAnsi="Book Antiqua" w:cs="Times New Roman"/>
          <w:sz w:val="24"/>
          <w:szCs w:val="24"/>
        </w:rPr>
        <w:t>result</w:t>
      </w:r>
      <w:r w:rsidR="00313210" w:rsidRPr="00A77FD2">
        <w:rPr>
          <w:rFonts w:ascii="Book Antiqua" w:hAnsi="Book Antiqua" w:cs="Times New Roman"/>
          <w:sz w:val="24"/>
          <w:szCs w:val="24"/>
        </w:rPr>
        <w:t>ed in</w:t>
      </w:r>
      <w:r w:rsidRPr="00A77FD2">
        <w:rPr>
          <w:rFonts w:ascii="Book Antiqua" w:hAnsi="Book Antiqua" w:cs="Times New Roman"/>
          <w:sz w:val="24"/>
          <w:szCs w:val="24"/>
        </w:rPr>
        <w:t xml:space="preserve"> limitations </w:t>
      </w:r>
      <w:r w:rsidR="00313210" w:rsidRPr="00A77FD2">
        <w:rPr>
          <w:rFonts w:ascii="Book Antiqua" w:hAnsi="Book Antiqua" w:cs="Times New Roman"/>
          <w:sz w:val="24"/>
          <w:szCs w:val="24"/>
        </w:rPr>
        <w:t>regarding both validity and reliability.. In order to overcome these problems,</w:t>
      </w:r>
      <w:r w:rsidRPr="00A77FD2">
        <w:rPr>
          <w:rFonts w:ascii="Book Antiqua" w:hAnsi="Book Antiqua" w:cs="Times New Roman"/>
          <w:sz w:val="24"/>
          <w:szCs w:val="24"/>
        </w:rPr>
        <w:t xml:space="preserve"> the aim of this literature review is to provide a comprehensive overview of clinical studies on the more </w:t>
      </w:r>
      <w:r w:rsidR="00313210" w:rsidRPr="00A77FD2">
        <w:rPr>
          <w:rFonts w:ascii="Book Antiqua" w:hAnsi="Book Antiqua" w:cs="Times New Roman"/>
          <w:sz w:val="24"/>
          <w:szCs w:val="24"/>
        </w:rPr>
        <w:t xml:space="preserve">inclusive </w:t>
      </w:r>
      <w:r w:rsidRPr="00A77FD2">
        <w:rPr>
          <w:rFonts w:ascii="Book Antiqua" w:hAnsi="Book Antiqua" w:cs="Times New Roman"/>
          <w:sz w:val="24"/>
          <w:szCs w:val="24"/>
        </w:rPr>
        <w:t xml:space="preserve">clinical picture of Internet-use related addictions from a holistic perspective. </w:t>
      </w:r>
    </w:p>
    <w:p w:rsidR="001579BB" w:rsidRPr="00A77FD2" w:rsidRDefault="001579BB" w:rsidP="00683422">
      <w:pPr>
        <w:spacing w:after="0" w:line="360" w:lineRule="auto"/>
        <w:jc w:val="both"/>
        <w:rPr>
          <w:rFonts w:ascii="Book Antiqua" w:hAnsi="Book Antiqua" w:cs="Times New Roman"/>
          <w:b/>
          <w:sz w:val="24"/>
          <w:szCs w:val="24"/>
          <w:lang w:eastAsia="zh-CN"/>
        </w:rPr>
      </w:pPr>
      <w:bookmarkStart w:id="22" w:name="OLE_LINK337"/>
      <w:bookmarkStart w:id="23" w:name="OLE_LINK338"/>
      <w:bookmarkStart w:id="24" w:name="OLE_LINK378"/>
      <w:bookmarkStart w:id="25" w:name="OLE_LINK388"/>
    </w:p>
    <w:p w:rsidR="001579BB" w:rsidRPr="00A77FD2" w:rsidRDefault="001579BB" w:rsidP="00683422">
      <w:pPr>
        <w:spacing w:after="0" w:line="360" w:lineRule="auto"/>
        <w:jc w:val="both"/>
        <w:rPr>
          <w:rFonts w:ascii="Book Antiqua" w:hAnsi="Book Antiqua" w:cs="Times New Roman"/>
          <w:b/>
          <w:sz w:val="24"/>
          <w:szCs w:val="24"/>
        </w:rPr>
      </w:pPr>
      <w:r w:rsidRPr="00A77FD2">
        <w:rPr>
          <w:rFonts w:ascii="Book Antiqua" w:hAnsi="Book Antiqua"/>
          <w:b/>
          <w:sz w:val="24"/>
        </w:rPr>
        <w:t>MATERIALS AND METHODS</w:t>
      </w:r>
    </w:p>
    <w:bookmarkEnd w:id="22"/>
    <w:bookmarkEnd w:id="23"/>
    <w:bookmarkEnd w:id="24"/>
    <w:bookmarkEnd w:id="25"/>
    <w:p w:rsidR="00F37524" w:rsidRPr="00A77FD2" w:rsidRDefault="00F37524" w:rsidP="00683422">
      <w:pPr>
        <w:spacing w:after="0" w:line="360" w:lineRule="auto"/>
        <w:jc w:val="both"/>
        <w:rPr>
          <w:rFonts w:ascii="Book Antiqua" w:hAnsi="Book Antiqua" w:cs="Times New Roman"/>
          <w:sz w:val="24"/>
          <w:szCs w:val="24"/>
          <w:lang w:eastAsia="zh-CN"/>
        </w:rPr>
      </w:pPr>
      <w:r w:rsidRPr="00A77FD2">
        <w:rPr>
          <w:rFonts w:ascii="Book Antiqua" w:hAnsi="Book Antiqua" w:cs="Times New Roman"/>
          <w:sz w:val="24"/>
          <w:szCs w:val="24"/>
        </w:rPr>
        <w:t xml:space="preserve">Between July and August 2015, a literature search was conducted using the database </w:t>
      </w:r>
      <w:r w:rsidRPr="00A77FD2">
        <w:rPr>
          <w:rFonts w:ascii="Book Antiqua" w:hAnsi="Book Antiqua" w:cs="Times New Roman"/>
          <w:i/>
          <w:sz w:val="24"/>
          <w:szCs w:val="24"/>
        </w:rPr>
        <w:t>Web of Science</w:t>
      </w:r>
      <w:r w:rsidR="00313210" w:rsidRPr="00A77FD2">
        <w:rPr>
          <w:rFonts w:ascii="Book Antiqua" w:hAnsi="Book Antiqua" w:cs="Times New Roman"/>
          <w:i/>
          <w:sz w:val="24"/>
          <w:szCs w:val="24"/>
        </w:rPr>
        <w:t>.</w:t>
      </w:r>
      <w:r w:rsidR="00313210" w:rsidRPr="00A77FD2">
        <w:rPr>
          <w:rFonts w:ascii="Book Antiqua" w:hAnsi="Book Antiqua" w:cs="Times New Roman"/>
          <w:sz w:val="24"/>
          <w:szCs w:val="24"/>
        </w:rPr>
        <w:t xml:space="preserve"> This database</w:t>
      </w:r>
      <w:r w:rsidRPr="00A77FD2">
        <w:rPr>
          <w:rFonts w:ascii="Book Antiqua" w:hAnsi="Book Antiqua" w:cs="Times New Roman"/>
          <w:sz w:val="24"/>
          <w:szCs w:val="24"/>
        </w:rPr>
        <w:t xml:space="preserve"> is more comprehensive than other commonly used databases, such as </w:t>
      </w:r>
      <w:r w:rsidRPr="00A77FD2">
        <w:rPr>
          <w:rFonts w:ascii="Book Antiqua" w:hAnsi="Book Antiqua" w:cs="Times New Roman"/>
          <w:i/>
          <w:sz w:val="24"/>
          <w:szCs w:val="24"/>
        </w:rPr>
        <w:t>Psycinfo</w:t>
      </w:r>
      <w:r w:rsidRPr="00A77FD2">
        <w:rPr>
          <w:rFonts w:ascii="Book Antiqua" w:hAnsi="Book Antiqua" w:cs="Times New Roman"/>
          <w:sz w:val="24"/>
          <w:szCs w:val="24"/>
        </w:rPr>
        <w:t xml:space="preserve"> or </w:t>
      </w:r>
      <w:r w:rsidRPr="00A77FD2">
        <w:rPr>
          <w:rFonts w:ascii="Book Antiqua" w:hAnsi="Book Antiqua" w:cs="Times New Roman"/>
          <w:i/>
          <w:sz w:val="24"/>
          <w:szCs w:val="24"/>
        </w:rPr>
        <w:t>PubMed</w:t>
      </w:r>
      <w:r w:rsidRPr="00A77FD2">
        <w:rPr>
          <w:rFonts w:ascii="Book Antiqua" w:hAnsi="Book Antiqua" w:cs="Times New Roman"/>
          <w:sz w:val="24"/>
          <w:szCs w:val="24"/>
        </w:rPr>
        <w:t xml:space="preserve"> </w:t>
      </w:r>
      <w:r w:rsidR="00313210" w:rsidRPr="00A77FD2">
        <w:rPr>
          <w:rFonts w:ascii="Book Antiqua" w:hAnsi="Book Antiqua" w:cs="Times New Roman"/>
          <w:sz w:val="24"/>
          <w:szCs w:val="24"/>
        </w:rPr>
        <w:t xml:space="preserve">because </w:t>
      </w:r>
      <w:r w:rsidRPr="00A77FD2">
        <w:rPr>
          <w:rFonts w:ascii="Book Antiqua" w:hAnsi="Book Antiqua" w:cs="Times New Roman"/>
          <w:sz w:val="24"/>
          <w:szCs w:val="24"/>
        </w:rPr>
        <w:t>it includes various multidisciplinary databases. The following search terms (and their derivatives) were entered: "Internet addict*", "Internet gaming addiction", "gaming addiction", "Internet Gaming Disorder", "compuls* Internet use", "compuls* gam*", "pathological Internet use", "excessive internet use", or "problematic Internet use", and “clinic*”, “diagnos*”, “treat*, “therap*”, or patient*. Studies were selected based on the following inclusion criteria. Studies had to (</w:t>
      </w:r>
      <w:r w:rsidR="001579BB" w:rsidRPr="00A77FD2">
        <w:rPr>
          <w:rFonts w:ascii="Book Antiqua" w:hAnsi="Book Antiqua" w:cs="Times New Roman" w:hint="eastAsia"/>
          <w:sz w:val="24"/>
          <w:szCs w:val="24"/>
          <w:lang w:eastAsia="zh-CN"/>
        </w:rPr>
        <w:t>1</w:t>
      </w:r>
      <w:r w:rsidRPr="00A77FD2">
        <w:rPr>
          <w:rFonts w:ascii="Book Antiqua" w:hAnsi="Book Antiqua" w:cs="Times New Roman"/>
          <w:sz w:val="24"/>
          <w:szCs w:val="24"/>
        </w:rPr>
        <w:t>) contain quantitative empirical data</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hint="eastAsia"/>
          <w:sz w:val="24"/>
          <w:szCs w:val="24"/>
          <w:lang w:eastAsia="zh-CN"/>
        </w:rPr>
        <w:t>2</w:t>
      </w:r>
      <w:r w:rsidRPr="00A77FD2">
        <w:rPr>
          <w:rFonts w:ascii="Book Antiqua" w:hAnsi="Book Antiqua" w:cs="Times New Roman"/>
          <w:sz w:val="24"/>
          <w:szCs w:val="24"/>
        </w:rPr>
        <w:t>) have been published after 2000</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hint="eastAsia"/>
          <w:sz w:val="24"/>
          <w:szCs w:val="24"/>
          <w:lang w:eastAsia="zh-CN"/>
        </w:rPr>
        <w:t>3</w:t>
      </w:r>
      <w:r w:rsidRPr="00A77FD2">
        <w:rPr>
          <w:rFonts w:ascii="Book Antiqua" w:hAnsi="Book Antiqua" w:cs="Times New Roman"/>
          <w:sz w:val="24"/>
          <w:szCs w:val="24"/>
        </w:rPr>
        <w:t>) include clinical samples and/or clinical interventions for Internet and/or gaming addiction</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w:t>
      </w:r>
      <w:r w:rsidR="001579BB" w:rsidRPr="00A77FD2">
        <w:rPr>
          <w:rFonts w:ascii="Book Antiqua" w:hAnsi="Book Antiqua" w:cs="Times New Roman" w:hint="eastAsia"/>
          <w:sz w:val="24"/>
          <w:szCs w:val="24"/>
          <w:lang w:eastAsia="zh-CN"/>
        </w:rPr>
        <w:t>4</w:t>
      </w:r>
      <w:r w:rsidRPr="00A77FD2">
        <w:rPr>
          <w:rFonts w:ascii="Book Antiqua" w:hAnsi="Book Antiqua" w:cs="Times New Roman"/>
          <w:sz w:val="24"/>
          <w:szCs w:val="24"/>
        </w:rPr>
        <w:t>) provide a full-text article (rather than a conference abstract)</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and </w:t>
      </w:r>
      <w:r w:rsidR="00313210" w:rsidRPr="00A77FD2">
        <w:rPr>
          <w:rFonts w:ascii="Book Antiqua" w:hAnsi="Book Antiqua" w:cs="Times New Roman"/>
          <w:sz w:val="24"/>
          <w:szCs w:val="24"/>
        </w:rPr>
        <w:t>(</w:t>
      </w:r>
      <w:r w:rsidR="001579BB" w:rsidRPr="00A77FD2">
        <w:rPr>
          <w:rFonts w:ascii="Book Antiqua" w:hAnsi="Book Antiqua" w:cs="Times New Roman" w:hint="eastAsia"/>
          <w:sz w:val="24"/>
          <w:szCs w:val="24"/>
          <w:lang w:eastAsia="zh-CN"/>
        </w:rPr>
        <w:t>5</w:t>
      </w:r>
      <w:r w:rsidR="00313210" w:rsidRPr="00A77FD2">
        <w:rPr>
          <w:rFonts w:ascii="Book Antiqua" w:hAnsi="Book Antiqua" w:cs="Times New Roman"/>
          <w:sz w:val="24"/>
          <w:szCs w:val="24"/>
        </w:rPr>
        <w:t xml:space="preserve">) </w:t>
      </w:r>
      <w:r w:rsidRPr="00A77FD2">
        <w:rPr>
          <w:rFonts w:ascii="Book Antiqua" w:hAnsi="Book Antiqua" w:cs="Times New Roman"/>
          <w:sz w:val="24"/>
          <w:szCs w:val="24"/>
        </w:rPr>
        <w:t xml:space="preserve">be published in English, German, Polish, Spanish, </w:t>
      </w:r>
      <w:r w:rsidRPr="00A77FD2">
        <w:rPr>
          <w:rFonts w:ascii="Book Antiqua" w:hAnsi="Book Antiqua" w:cs="Times New Roman"/>
          <w:sz w:val="24"/>
          <w:szCs w:val="24"/>
        </w:rPr>
        <w:lastRenderedPageBreak/>
        <w:t xml:space="preserve">Portuguese, or French as the present authors speak these languages. The initial search yielded 152 results. Following a thorough inspection of the articles’ titles and abstracts, the articles that did not meet the inclusion criteria were excluded. The search strategy is presented in Figure 1.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Additional articles were identified through searching the citations in the literature selected, resulting in the inclusion of another </w:t>
      </w:r>
      <w:r w:rsidR="00313210" w:rsidRPr="00A77FD2">
        <w:rPr>
          <w:rFonts w:ascii="Book Antiqua" w:hAnsi="Book Antiqua" w:cs="Times New Roman"/>
          <w:sz w:val="24"/>
          <w:szCs w:val="24"/>
        </w:rPr>
        <w:t xml:space="preserve">eight </w:t>
      </w:r>
      <w:proofErr w:type="gramStart"/>
      <w:r w:rsidRPr="00A77FD2">
        <w:rPr>
          <w:rFonts w:ascii="Book Antiqua" w:hAnsi="Book Antiqua" w:cs="Times New Roman"/>
          <w:sz w:val="24"/>
          <w:szCs w:val="24"/>
        </w:rPr>
        <w:t>studies</w:t>
      </w:r>
      <w:r w:rsidR="00AF0EF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20-2</w:t>
      </w:r>
      <w:r w:rsidR="00204B1A" w:rsidRPr="00A77FD2">
        <w:rPr>
          <w:rFonts w:ascii="Book Antiqua" w:hAnsi="Book Antiqua" w:cs="Times New Roman"/>
          <w:noProof/>
          <w:sz w:val="24"/>
          <w:szCs w:val="24"/>
          <w:vertAlign w:val="superscript"/>
        </w:rPr>
        <w:t>7</w:t>
      </w:r>
      <w:r w:rsidR="00AF0EF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w:t>
      </w:r>
    </w:p>
    <w:p w:rsidR="00F37524" w:rsidRPr="00A77FD2" w:rsidRDefault="00F37524" w:rsidP="00683422">
      <w:pPr>
        <w:spacing w:after="0" w:line="360" w:lineRule="auto"/>
        <w:jc w:val="both"/>
        <w:rPr>
          <w:rFonts w:ascii="Book Antiqua" w:hAnsi="Book Antiqua" w:cs="Times New Roman"/>
          <w:sz w:val="24"/>
          <w:szCs w:val="24"/>
        </w:rPr>
      </w:pPr>
    </w:p>
    <w:p w:rsidR="00F37524" w:rsidRPr="00A77FD2" w:rsidRDefault="001579BB" w:rsidP="00683422">
      <w:pPr>
        <w:spacing w:after="0" w:line="360" w:lineRule="auto"/>
        <w:jc w:val="both"/>
        <w:rPr>
          <w:rFonts w:ascii="Book Antiqua" w:hAnsi="Book Antiqua" w:cs="Times New Roman"/>
          <w:sz w:val="24"/>
          <w:szCs w:val="24"/>
        </w:rPr>
      </w:pPr>
      <w:r w:rsidRPr="00A77FD2">
        <w:rPr>
          <w:rFonts w:ascii="Book Antiqua" w:hAnsi="Book Antiqua" w:cs="Times New Roman"/>
          <w:b/>
          <w:sz w:val="24"/>
          <w:szCs w:val="24"/>
        </w:rPr>
        <w:t>RESULTS</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 xml:space="preserve">A total of </w:t>
      </w:r>
      <w:r w:rsidR="00FE31AB" w:rsidRPr="00A77FD2">
        <w:rPr>
          <w:rFonts w:ascii="Book Antiqua" w:hAnsi="Book Antiqua" w:cs="Times New Roman"/>
          <w:sz w:val="24"/>
          <w:szCs w:val="24"/>
        </w:rPr>
        <w:t>4</w:t>
      </w:r>
      <w:r w:rsidR="008C5AE9" w:rsidRPr="00A77FD2">
        <w:rPr>
          <w:rFonts w:ascii="Book Antiqua" w:hAnsi="Book Antiqua" w:cs="Times New Roman"/>
          <w:sz w:val="24"/>
          <w:szCs w:val="24"/>
        </w:rPr>
        <w:t>6</w:t>
      </w:r>
      <w:r w:rsidR="00FE31AB" w:rsidRPr="00A77FD2">
        <w:rPr>
          <w:rFonts w:ascii="Book Antiqua" w:hAnsi="Book Antiqua" w:cs="Times New Roman"/>
          <w:sz w:val="24"/>
          <w:szCs w:val="24"/>
        </w:rPr>
        <w:t xml:space="preserve"> </w:t>
      </w:r>
      <w:r w:rsidRPr="00A77FD2">
        <w:rPr>
          <w:rFonts w:ascii="Book Antiqua" w:hAnsi="Book Antiqua" w:cs="Times New Roman"/>
          <w:sz w:val="24"/>
          <w:szCs w:val="24"/>
        </w:rPr>
        <w:t>studies met the inclusion criteria. These studies are presented in Table 1.</w:t>
      </w:r>
      <w:r w:rsidR="001A3B63" w:rsidRPr="00A77FD2">
        <w:rPr>
          <w:rFonts w:ascii="Book Antiqua" w:hAnsi="Book Antiqua" w:cs="Times New Roman"/>
          <w:sz w:val="24"/>
          <w:szCs w:val="24"/>
        </w:rPr>
        <w:t xml:space="preserve"> </w:t>
      </w:r>
      <w:r w:rsidRPr="00A77FD2">
        <w:rPr>
          <w:rFonts w:ascii="Book Antiqua" w:hAnsi="Book Antiqua" w:cs="Times New Roman"/>
          <w:sz w:val="24"/>
          <w:szCs w:val="24"/>
        </w:rPr>
        <w:t xml:space="preserve">The included studies used clinical samples, and focused on characteristics of treatment seekers and online addiction treatment. </w:t>
      </w:r>
      <w:proofErr w:type="gramStart"/>
      <w:r w:rsidRPr="00A77FD2">
        <w:rPr>
          <w:rFonts w:ascii="Book Antiqua" w:hAnsi="Book Antiqua" w:cs="Times New Roman"/>
          <w:sz w:val="24"/>
          <w:szCs w:val="24"/>
        </w:rPr>
        <w:t>Four main types of clinical research studies were identified, namely research involving (</w:t>
      </w:r>
      <w:r w:rsidR="001579BB" w:rsidRPr="00A77FD2">
        <w:rPr>
          <w:rFonts w:ascii="Book Antiqua" w:hAnsi="Book Antiqua" w:cs="Times New Roman" w:hint="eastAsia"/>
          <w:sz w:val="24"/>
          <w:szCs w:val="24"/>
          <w:lang w:eastAsia="zh-CN"/>
        </w:rPr>
        <w:t>1</w:t>
      </w:r>
      <w:r w:rsidRPr="00A77FD2">
        <w:rPr>
          <w:rFonts w:ascii="Book Antiqua" w:hAnsi="Book Antiqua" w:cs="Times New Roman"/>
          <w:sz w:val="24"/>
          <w:szCs w:val="24"/>
        </w:rPr>
        <w:t>) treatment seeker characteristics</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hint="eastAsia"/>
          <w:sz w:val="24"/>
          <w:szCs w:val="24"/>
          <w:lang w:eastAsia="zh-CN"/>
        </w:rPr>
        <w:t>2</w:t>
      </w:r>
      <w:r w:rsidRPr="00A77FD2">
        <w:rPr>
          <w:rFonts w:ascii="Book Antiqua" w:hAnsi="Book Antiqua" w:cs="Times New Roman"/>
          <w:sz w:val="24"/>
          <w:szCs w:val="24"/>
        </w:rPr>
        <w:t>) psychopharmacotherapy</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1579BB" w:rsidRPr="00A77FD2">
        <w:rPr>
          <w:rFonts w:ascii="Book Antiqua" w:hAnsi="Book Antiqua" w:cs="Times New Roman" w:hint="eastAsia"/>
          <w:sz w:val="24"/>
          <w:szCs w:val="24"/>
          <w:lang w:eastAsia="zh-CN"/>
        </w:rPr>
        <w:t>3</w:t>
      </w:r>
      <w:r w:rsidRPr="00A77FD2">
        <w:rPr>
          <w:rFonts w:ascii="Book Antiqua" w:hAnsi="Book Antiqua" w:cs="Times New Roman"/>
          <w:sz w:val="24"/>
          <w:szCs w:val="24"/>
        </w:rPr>
        <w:t>) psychological therapy</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and (</w:t>
      </w:r>
      <w:r w:rsidR="001579BB" w:rsidRPr="00A77FD2">
        <w:rPr>
          <w:rFonts w:ascii="Book Antiqua" w:hAnsi="Book Antiqua" w:cs="Times New Roman" w:hint="eastAsia"/>
          <w:sz w:val="24"/>
          <w:szCs w:val="24"/>
          <w:lang w:eastAsia="zh-CN"/>
        </w:rPr>
        <w:t>4</w:t>
      </w:r>
      <w:r w:rsidRPr="00A77FD2">
        <w:rPr>
          <w:rFonts w:ascii="Book Antiqua" w:hAnsi="Book Antiqua" w:cs="Times New Roman"/>
          <w:sz w:val="24"/>
          <w:szCs w:val="24"/>
        </w:rPr>
        <w:t>) combined treatment.</w:t>
      </w:r>
      <w:proofErr w:type="gramEnd"/>
      <w:r w:rsidRPr="00A77FD2">
        <w:rPr>
          <w:rFonts w:ascii="Book Antiqua" w:hAnsi="Book Antiqua" w:cs="Times New Roman"/>
          <w:sz w:val="24"/>
          <w:szCs w:val="24"/>
        </w:rPr>
        <w:t xml:space="preserve"> The results section will outline each of these.</w:t>
      </w:r>
    </w:p>
    <w:p w:rsidR="00F37524" w:rsidRPr="00A77FD2" w:rsidRDefault="00F37524" w:rsidP="00683422">
      <w:pPr>
        <w:spacing w:after="0" w:line="360" w:lineRule="auto"/>
        <w:jc w:val="both"/>
        <w:rPr>
          <w:rFonts w:ascii="Book Antiqua" w:hAnsi="Book Antiqua" w:cs="Times New Roman"/>
          <w:sz w:val="24"/>
          <w:szCs w:val="24"/>
        </w:rPr>
      </w:pPr>
    </w:p>
    <w:p w:rsidR="00F37524" w:rsidRPr="00A77FD2" w:rsidRDefault="00F37524" w:rsidP="00683422">
      <w:pPr>
        <w:spacing w:after="0" w:line="360" w:lineRule="auto"/>
        <w:jc w:val="both"/>
        <w:rPr>
          <w:rFonts w:ascii="Book Antiqua" w:hAnsi="Book Antiqua" w:cs="Times New Roman"/>
          <w:b/>
          <w:i/>
          <w:sz w:val="24"/>
          <w:szCs w:val="24"/>
        </w:rPr>
      </w:pPr>
      <w:r w:rsidRPr="00A77FD2">
        <w:rPr>
          <w:rFonts w:ascii="Book Antiqua" w:hAnsi="Book Antiqua" w:cs="Times New Roman"/>
          <w:b/>
          <w:i/>
          <w:sz w:val="24"/>
          <w:szCs w:val="24"/>
        </w:rPr>
        <w:t>Treatment seeker characteristics</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 xml:space="preserve">A total of </w:t>
      </w:r>
      <w:r w:rsidR="001A3B63" w:rsidRPr="00A77FD2">
        <w:rPr>
          <w:rFonts w:ascii="Book Antiqua" w:hAnsi="Book Antiqua" w:cs="Times New Roman"/>
          <w:sz w:val="24"/>
          <w:szCs w:val="24"/>
        </w:rPr>
        <w:t xml:space="preserve">25 </w:t>
      </w:r>
      <w:r w:rsidRPr="00A77FD2">
        <w:rPr>
          <w:rFonts w:ascii="Book Antiqua" w:hAnsi="Book Antiqua" w:cs="Times New Roman"/>
          <w:sz w:val="24"/>
          <w:szCs w:val="24"/>
        </w:rPr>
        <w:t>studies</w:t>
      </w:r>
      <w:r w:rsidR="00221B9C" w:rsidRPr="00A77FD2">
        <w:rPr>
          <w:rFonts w:ascii="Book Antiqua" w:hAnsi="Book Antiqua" w:cs="Times New Roman"/>
          <w:noProof/>
          <w:sz w:val="24"/>
          <w:szCs w:val="24"/>
          <w:vertAlign w:val="superscript"/>
        </w:rPr>
        <w:t>[</w:t>
      </w:r>
      <w:r w:rsidR="00917D21" w:rsidRPr="00A77FD2">
        <w:rPr>
          <w:rFonts w:ascii="Book Antiqua" w:hAnsi="Book Antiqua" w:cs="Times New Roman"/>
          <w:noProof/>
          <w:sz w:val="24"/>
          <w:szCs w:val="24"/>
          <w:vertAlign w:val="superscript"/>
        </w:rPr>
        <w:t>19,</w:t>
      </w:r>
      <w:r w:rsidR="0088597A" w:rsidRPr="00A77FD2">
        <w:rPr>
          <w:rFonts w:ascii="Book Antiqua" w:hAnsi="Book Antiqua" w:cs="Times New Roman"/>
          <w:noProof/>
          <w:sz w:val="24"/>
          <w:szCs w:val="24"/>
          <w:vertAlign w:val="superscript"/>
        </w:rPr>
        <w:t>26,27,</w:t>
      </w:r>
      <w:r w:rsidRPr="00A77FD2">
        <w:rPr>
          <w:rFonts w:ascii="Book Antiqua" w:hAnsi="Book Antiqua" w:cs="Times New Roman"/>
          <w:noProof/>
          <w:sz w:val="24"/>
          <w:szCs w:val="24"/>
          <w:vertAlign w:val="superscript"/>
        </w:rPr>
        <w:t>3</w:t>
      </w:r>
      <w:r w:rsidR="0088597A"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,4</w:t>
      </w:r>
      <w:r w:rsidR="0088597A"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w:t>
      </w:r>
      <w:r w:rsidR="0088597A" w:rsidRPr="00A77FD2">
        <w:rPr>
          <w:rFonts w:ascii="Book Antiqua" w:hAnsi="Book Antiqua" w:cs="Times New Roman"/>
          <w:noProof/>
          <w:sz w:val="24"/>
          <w:szCs w:val="24"/>
          <w:vertAlign w:val="superscript"/>
        </w:rPr>
        <w:t>50</w:t>
      </w:r>
      <w:r w:rsidRPr="00A77FD2">
        <w:rPr>
          <w:rFonts w:ascii="Book Antiqua" w:hAnsi="Book Antiqua" w:cs="Times New Roman"/>
          <w:noProof/>
          <w:sz w:val="24"/>
          <w:szCs w:val="24"/>
          <w:vertAlign w:val="superscript"/>
        </w:rPr>
        <w:t>,6</w:t>
      </w:r>
      <w:r w:rsidR="0088597A"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,7</w:t>
      </w:r>
      <w:r w:rsidR="0088597A"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,7</w:t>
      </w:r>
      <w:r w:rsidR="0088597A"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,7</w:t>
      </w:r>
      <w:r w:rsidR="0088597A" w:rsidRPr="00A77FD2">
        <w:rPr>
          <w:rFonts w:ascii="Book Antiqua" w:hAnsi="Book Antiqua" w:cs="Times New Roman"/>
          <w:noProof/>
          <w:sz w:val="24"/>
          <w:szCs w:val="24"/>
          <w:vertAlign w:val="superscript"/>
        </w:rPr>
        <w:t>9</w:t>
      </w:r>
      <w:r w:rsidRPr="00A77FD2">
        <w:rPr>
          <w:rFonts w:ascii="Book Antiqua" w:hAnsi="Book Antiqua" w:cs="Times New Roman"/>
          <w:noProof/>
          <w:sz w:val="24"/>
          <w:szCs w:val="24"/>
          <w:vertAlign w:val="superscript"/>
        </w:rPr>
        <w:t>,9</w:t>
      </w:r>
      <w:r w:rsidR="0088597A"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,10</w:t>
      </w:r>
      <w:r w:rsidR="0088597A"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,10</w:t>
      </w:r>
      <w:r w:rsidR="0088597A" w:rsidRPr="00A77FD2">
        <w:rPr>
          <w:rFonts w:ascii="Book Antiqua" w:hAnsi="Book Antiqua" w:cs="Times New Roman"/>
          <w:noProof/>
          <w:sz w:val="24"/>
          <w:szCs w:val="24"/>
          <w:vertAlign w:val="superscript"/>
        </w:rPr>
        <w:t>9</w:t>
      </w:r>
      <w:r w:rsidRPr="00A77FD2">
        <w:rPr>
          <w:rFonts w:ascii="Book Antiqua" w:hAnsi="Book Antiqua" w:cs="Times New Roman"/>
          <w:noProof/>
          <w:sz w:val="24"/>
          <w:szCs w:val="24"/>
          <w:vertAlign w:val="superscript"/>
        </w:rPr>
        <w:t>,11</w:t>
      </w:r>
      <w:r w:rsidR="0088597A" w:rsidRPr="00A77FD2">
        <w:rPr>
          <w:rFonts w:ascii="Book Antiqua" w:hAnsi="Book Antiqua" w:cs="Times New Roman"/>
          <w:noProof/>
          <w:sz w:val="24"/>
          <w:szCs w:val="24"/>
          <w:vertAlign w:val="superscript"/>
        </w:rPr>
        <w:t>1</w:t>
      </w:r>
      <w:r w:rsidRPr="00A77FD2">
        <w:rPr>
          <w:rFonts w:ascii="Book Antiqua" w:hAnsi="Book Antiqua" w:cs="Times New Roman"/>
          <w:noProof/>
          <w:sz w:val="24"/>
          <w:szCs w:val="24"/>
          <w:vertAlign w:val="superscript"/>
        </w:rPr>
        <w:t>,11</w:t>
      </w:r>
      <w:r w:rsidR="0088597A"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,11</w:t>
      </w:r>
      <w:r w:rsidR="0088597A"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,12</w:t>
      </w:r>
      <w:r w:rsidR="0088597A" w:rsidRPr="00A77FD2">
        <w:rPr>
          <w:rFonts w:ascii="Book Antiqua" w:hAnsi="Book Antiqua" w:cs="Times New Roman"/>
          <w:noProof/>
          <w:sz w:val="24"/>
          <w:szCs w:val="24"/>
          <w:vertAlign w:val="superscript"/>
        </w:rPr>
        <w:t>4</w:t>
      </w:r>
      <w:r w:rsidRPr="00A77FD2">
        <w:rPr>
          <w:rFonts w:ascii="Book Antiqua" w:hAnsi="Book Antiqua" w:cs="Times New Roman"/>
          <w:noProof/>
          <w:sz w:val="24"/>
          <w:szCs w:val="24"/>
          <w:vertAlign w:val="superscript"/>
        </w:rPr>
        <w:t>,1</w:t>
      </w:r>
      <w:r w:rsidR="0088597A" w:rsidRPr="00A77FD2">
        <w:rPr>
          <w:rFonts w:ascii="Book Antiqua" w:hAnsi="Book Antiqua" w:cs="Times New Roman"/>
          <w:noProof/>
          <w:sz w:val="24"/>
          <w:szCs w:val="24"/>
          <w:vertAlign w:val="superscript"/>
        </w:rPr>
        <w:t>30</w:t>
      </w:r>
      <w:r w:rsidRPr="00A77FD2">
        <w:rPr>
          <w:rFonts w:ascii="Book Antiqua" w:hAnsi="Book Antiqua" w:cs="Times New Roman"/>
          <w:noProof/>
          <w:sz w:val="24"/>
          <w:szCs w:val="24"/>
          <w:vertAlign w:val="superscript"/>
        </w:rPr>
        <w:t>,13</w:t>
      </w:r>
      <w:r w:rsidR="0088597A"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,14</w:t>
      </w:r>
      <w:r w:rsidR="0088597A"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,14</w:t>
      </w:r>
      <w:r w:rsidR="0088597A"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,16</w:t>
      </w:r>
      <w:r w:rsidR="0088597A"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,16</w:t>
      </w:r>
      <w:r w:rsidR="0088597A" w:rsidRPr="00A77FD2">
        <w:rPr>
          <w:rFonts w:ascii="Book Antiqua" w:hAnsi="Book Antiqua" w:cs="Times New Roman"/>
          <w:noProof/>
          <w:sz w:val="24"/>
          <w:szCs w:val="24"/>
          <w:vertAlign w:val="superscript"/>
        </w:rPr>
        <w:t>4,</w:t>
      </w:r>
      <w:r w:rsidR="00221B9C" w:rsidRPr="00A77FD2">
        <w:rPr>
          <w:rFonts w:ascii="Book Antiqua" w:hAnsi="Book Antiqua" w:cs="Times New Roman"/>
          <w:noProof/>
          <w:sz w:val="24"/>
          <w:szCs w:val="24"/>
          <w:vertAlign w:val="superscript"/>
        </w:rPr>
        <w:t>18</w:t>
      </w:r>
      <w:r w:rsidR="00917D21" w:rsidRPr="00A77FD2">
        <w:rPr>
          <w:rFonts w:ascii="Book Antiqua" w:hAnsi="Book Antiqua" w:cs="Times New Roman"/>
          <w:noProof/>
          <w:sz w:val="24"/>
          <w:szCs w:val="24"/>
          <w:vertAlign w:val="superscript"/>
        </w:rPr>
        <w:t>8</w:t>
      </w:r>
      <w:r w:rsidR="00221B9C" w:rsidRPr="00A77FD2">
        <w:rPr>
          <w:rFonts w:ascii="Book Antiqua" w:hAnsi="Book Antiqua" w:cs="Times New Roman"/>
          <w:noProof/>
          <w:sz w:val="24"/>
          <w:szCs w:val="24"/>
          <w:vertAlign w:val="superscript"/>
        </w:rPr>
        <w:t>,20</w:t>
      </w:r>
      <w:r w:rsidR="00917D21" w:rsidRPr="00A77FD2">
        <w:rPr>
          <w:rFonts w:ascii="Book Antiqua" w:hAnsi="Book Antiqua" w:cs="Times New Roman"/>
          <w:noProof/>
          <w:sz w:val="24"/>
          <w:szCs w:val="24"/>
          <w:vertAlign w:val="superscript"/>
        </w:rPr>
        <w:t>4</w:t>
      </w:r>
      <w:r w:rsidR="004111BF"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investigated the characteristics of treatment seekers. Here, treatment seekers are defined as individuals seeking professional support for online addiction-related problems. The following paragraphs will outline the treatment seekers’ sociodemographic characteristics, Internet/gaming addiction measures used to ascertain diagnostic status</w:t>
      </w:r>
      <w:r w:rsidR="00035F73" w:rsidRPr="00A77FD2">
        <w:rPr>
          <w:rFonts w:ascii="Book Antiqua" w:hAnsi="Book Antiqua" w:cs="Times New Roman"/>
          <w:sz w:val="24"/>
          <w:szCs w:val="24"/>
        </w:rPr>
        <w:t xml:space="preserve"> in the respective studies</w:t>
      </w:r>
      <w:r w:rsidRPr="00A77FD2">
        <w:rPr>
          <w:rFonts w:ascii="Book Antiqua" w:hAnsi="Book Antiqua" w:cs="Times New Roman"/>
          <w:sz w:val="24"/>
          <w:szCs w:val="24"/>
        </w:rPr>
        <w:t xml:space="preserve">, differential diagnoses and comorbidities. </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 xml:space="preserve"> </w:t>
      </w:r>
    </w:p>
    <w:p w:rsidR="00F37524" w:rsidRPr="00A77FD2" w:rsidRDefault="00F37524" w:rsidP="00683422">
      <w:pPr>
        <w:spacing w:after="0" w:line="360" w:lineRule="auto"/>
        <w:jc w:val="both"/>
        <w:rPr>
          <w:rFonts w:ascii="Book Antiqua" w:hAnsi="Book Antiqua" w:cs="Times New Roman"/>
          <w:b/>
          <w:sz w:val="24"/>
          <w:szCs w:val="24"/>
        </w:rPr>
      </w:pPr>
      <w:r w:rsidRPr="00A77FD2">
        <w:rPr>
          <w:rFonts w:ascii="Book Antiqua" w:hAnsi="Book Antiqua" w:cs="Times New Roman"/>
          <w:b/>
          <w:i/>
          <w:sz w:val="24"/>
          <w:szCs w:val="24"/>
        </w:rPr>
        <w:t>Sociodemographic characteristics</w:t>
      </w:r>
      <w:r w:rsidRPr="00A77FD2">
        <w:rPr>
          <w:rFonts w:ascii="Book Antiqua" w:hAnsi="Book Antiqua" w:cs="Times New Roman"/>
          <w:b/>
          <w:sz w:val="24"/>
          <w:szCs w:val="24"/>
        </w:rPr>
        <w:t xml:space="preserve"> </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 xml:space="preserve">In the included studies, sample sizes ranged from </w:t>
      </w:r>
      <w:r w:rsidR="00035F73" w:rsidRPr="00A77FD2">
        <w:rPr>
          <w:rFonts w:ascii="Book Antiqua" w:hAnsi="Book Antiqua" w:cs="Times New Roman"/>
          <w:sz w:val="24"/>
          <w:szCs w:val="24"/>
        </w:rPr>
        <w:t xml:space="preserve">a </w:t>
      </w:r>
      <w:r w:rsidRPr="00A77FD2">
        <w:rPr>
          <w:rFonts w:ascii="Book Antiqua" w:hAnsi="Book Antiqua" w:cs="Times New Roman"/>
          <w:sz w:val="24"/>
          <w:szCs w:val="24"/>
        </w:rPr>
        <w:t xml:space="preserve">case study of a male in Australia presenting with the problem of generalised pathological Internet </w:t>
      </w:r>
      <w:proofErr w:type="gramStart"/>
      <w:r w:rsidRPr="00A77FD2">
        <w:rPr>
          <w:rFonts w:ascii="Book Antiqua" w:hAnsi="Book Antiqua" w:cs="Times New Roman"/>
          <w:sz w:val="24"/>
          <w:szCs w:val="24"/>
        </w:rPr>
        <w:t>use</w:t>
      </w:r>
      <w:r w:rsidR="00221B9C"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11</w:t>
      </w:r>
      <w:r w:rsidR="0088597A" w:rsidRPr="00A77FD2">
        <w:rPr>
          <w:rFonts w:ascii="Book Antiqua" w:hAnsi="Book Antiqua" w:cs="Times New Roman"/>
          <w:noProof/>
          <w:sz w:val="24"/>
          <w:szCs w:val="24"/>
          <w:vertAlign w:val="superscript"/>
        </w:rPr>
        <w:t>2</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001579BB" w:rsidRPr="00A77FD2">
        <w:rPr>
          <w:rFonts w:ascii="Book Antiqua" w:hAnsi="Book Antiqua" w:cs="Times New Roman"/>
          <w:sz w:val="24"/>
          <w:szCs w:val="24"/>
        </w:rPr>
        <w:t>to a total of 1</w:t>
      </w:r>
      <w:r w:rsidRPr="00A77FD2">
        <w:rPr>
          <w:rFonts w:ascii="Book Antiqua" w:hAnsi="Book Antiqua" w:cs="Times New Roman"/>
          <w:sz w:val="24"/>
          <w:szCs w:val="24"/>
        </w:rPr>
        <w:t>826 clients sampled from 15 inpatient alcohol addiction rehabilitation centres in Germany, of which 71 also presented with Internet addiction and were then compared to a control group of 58 patients treated for alcohol addiction only</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18</w:t>
      </w:r>
      <w:r w:rsidR="00917D21" w:rsidRPr="00A77FD2">
        <w:rPr>
          <w:rFonts w:ascii="Book Antiqua" w:hAnsi="Book Antiqua" w:cs="Times New Roman"/>
          <w:noProof/>
          <w:sz w:val="24"/>
          <w:szCs w:val="24"/>
          <w:vertAlign w:val="superscript"/>
        </w:rPr>
        <w:t>8</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Ages ranged from 16 </w:t>
      </w:r>
      <w:proofErr w:type="gramStart"/>
      <w:r w:rsidRPr="00A77FD2">
        <w:rPr>
          <w:rFonts w:ascii="Book Antiqua" w:hAnsi="Book Antiqua" w:cs="Times New Roman"/>
          <w:sz w:val="24"/>
          <w:szCs w:val="24"/>
        </w:rPr>
        <w:t>years</w:t>
      </w:r>
      <w:r w:rsidR="00221B9C"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11</w:t>
      </w:r>
      <w:r w:rsidR="0088597A" w:rsidRPr="00A77FD2">
        <w:rPr>
          <w:rFonts w:ascii="Book Antiqua" w:hAnsi="Book Antiqua" w:cs="Times New Roman"/>
          <w:noProof/>
          <w:sz w:val="24"/>
          <w:szCs w:val="24"/>
          <w:vertAlign w:val="superscript"/>
        </w:rPr>
        <w:t>2</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to a mean age of 30.5 years</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7</w:t>
      </w:r>
      <w:r w:rsidR="0088597A" w:rsidRPr="00A77FD2">
        <w:rPr>
          <w:rFonts w:ascii="Book Antiqua" w:hAnsi="Book Antiqua" w:cs="Times New Roman"/>
          <w:noProof/>
          <w:sz w:val="24"/>
          <w:szCs w:val="24"/>
          <w:vertAlign w:val="superscript"/>
        </w:rPr>
        <w:t>2</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The majority of studies used male participants, with one study using female participants </w:t>
      </w:r>
      <w:proofErr w:type="gramStart"/>
      <w:r w:rsidRPr="00A77FD2">
        <w:rPr>
          <w:rFonts w:ascii="Book Antiqua" w:hAnsi="Book Antiqua" w:cs="Times New Roman"/>
          <w:sz w:val="24"/>
          <w:szCs w:val="24"/>
        </w:rPr>
        <w:t>only</w:t>
      </w:r>
      <w:r w:rsidR="00221B9C" w:rsidRPr="00A77FD2">
        <w:rPr>
          <w:rFonts w:ascii="Book Antiqua" w:hAnsi="Book Antiqua" w:cs="Times New Roman"/>
          <w:noProof/>
          <w:sz w:val="24"/>
          <w:szCs w:val="24"/>
          <w:vertAlign w:val="superscript"/>
        </w:rPr>
        <w:t>[</w:t>
      </w:r>
      <w:proofErr w:type="gramEnd"/>
      <w:r w:rsidR="0088597A" w:rsidRPr="00A77FD2">
        <w:rPr>
          <w:rFonts w:ascii="Book Antiqua" w:hAnsi="Book Antiqua" w:cs="Times New Roman"/>
          <w:noProof/>
          <w:sz w:val="24"/>
          <w:szCs w:val="24"/>
          <w:vertAlign w:val="superscript"/>
        </w:rPr>
        <w:t>50</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Most studies included individuals seeking treatment for Internet addiction and/or </w:t>
      </w:r>
      <w:r w:rsidRPr="00A77FD2">
        <w:rPr>
          <w:rFonts w:ascii="Book Antiqua" w:hAnsi="Book Antiqua" w:cs="Times New Roman"/>
          <w:sz w:val="24"/>
          <w:szCs w:val="24"/>
        </w:rPr>
        <w:lastRenderedPageBreak/>
        <w:t xml:space="preserve">problematic Internet use in specialised inpatient and outpatient </w:t>
      </w:r>
      <w:r w:rsidR="00035F73" w:rsidRPr="00A77FD2">
        <w:rPr>
          <w:rFonts w:ascii="Book Antiqua" w:hAnsi="Book Antiqua" w:cs="Times New Roman"/>
          <w:sz w:val="24"/>
          <w:szCs w:val="24"/>
        </w:rPr>
        <w:t xml:space="preserve">treatment </w:t>
      </w:r>
      <w:r w:rsidRPr="00A77FD2">
        <w:rPr>
          <w:rFonts w:ascii="Book Antiqua" w:hAnsi="Book Antiqua" w:cs="Times New Roman"/>
          <w:sz w:val="24"/>
          <w:szCs w:val="24"/>
        </w:rPr>
        <w:t>centres. A number of studies included particular samples, such as individuals sampled via phone consultations (</w:t>
      </w:r>
      <w:r w:rsidRPr="00A77FD2">
        <w:rPr>
          <w:rFonts w:ascii="Book Antiqua" w:hAnsi="Book Antiqua" w:cs="Times New Roman"/>
          <w:i/>
          <w:sz w:val="24"/>
          <w:szCs w:val="24"/>
        </w:rPr>
        <w:t>i.e.,</w:t>
      </w:r>
      <w:r w:rsidRPr="00A77FD2">
        <w:rPr>
          <w:rFonts w:ascii="Book Antiqua" w:hAnsi="Book Antiqua" w:cs="Times New Roman"/>
          <w:sz w:val="24"/>
          <w:szCs w:val="24"/>
        </w:rPr>
        <w:t xml:space="preserve"> including 86% relatives of the affected individuals)</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88597A" w:rsidRPr="00A77FD2">
        <w:rPr>
          <w:rFonts w:ascii="Book Antiqua" w:hAnsi="Book Antiqua" w:cs="Times New Roman"/>
          <w:noProof/>
          <w:sz w:val="24"/>
          <w:szCs w:val="24"/>
          <w:vertAlign w:val="superscript"/>
        </w:rPr>
        <w:t>3</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patients sampled in alcohol rehabilitation centres</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w:t>
      </w:r>
      <w:r w:rsidR="0088597A" w:rsidRPr="00A77FD2">
        <w:rPr>
          <w:rFonts w:ascii="Book Antiqua" w:hAnsi="Book Antiqua" w:cs="Times New Roman"/>
          <w:noProof/>
          <w:sz w:val="24"/>
          <w:szCs w:val="24"/>
          <w:vertAlign w:val="superscript"/>
        </w:rPr>
        <w:t>30</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patients diagnosed with obsessive compulsive disorder</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88597A" w:rsidRPr="00A77FD2">
        <w:rPr>
          <w:rFonts w:ascii="Book Antiqua" w:hAnsi="Book Antiqua" w:cs="Times New Roman"/>
          <w:noProof/>
          <w:sz w:val="24"/>
          <w:szCs w:val="24"/>
          <w:vertAlign w:val="superscript"/>
        </w:rPr>
        <w:t>6</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and female patients treated for eating disorders</w:t>
      </w:r>
      <w:r w:rsidR="00221B9C" w:rsidRPr="00A77FD2">
        <w:rPr>
          <w:rFonts w:ascii="Book Antiqua" w:hAnsi="Book Antiqua" w:cs="Times New Roman"/>
          <w:noProof/>
          <w:sz w:val="24"/>
          <w:szCs w:val="24"/>
          <w:vertAlign w:val="superscript"/>
        </w:rPr>
        <w:t>[</w:t>
      </w:r>
      <w:r w:rsidR="0088597A" w:rsidRPr="00A77FD2">
        <w:rPr>
          <w:rFonts w:ascii="Book Antiqua" w:hAnsi="Book Antiqua" w:cs="Times New Roman"/>
          <w:noProof/>
          <w:sz w:val="24"/>
          <w:szCs w:val="24"/>
          <w:vertAlign w:val="superscript"/>
        </w:rPr>
        <w:t>50</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Treatment seekers were sampled from various continents. Within Europe, samples included treatment seekers in Germany</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A831C2"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,7</w:t>
      </w:r>
      <w:r w:rsidR="00A831C2"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,12</w:t>
      </w:r>
      <w:r w:rsidR="00A831C2" w:rsidRPr="00A77FD2">
        <w:rPr>
          <w:rFonts w:ascii="Book Antiqua" w:hAnsi="Book Antiqua" w:cs="Times New Roman"/>
          <w:noProof/>
          <w:sz w:val="24"/>
          <w:szCs w:val="24"/>
          <w:vertAlign w:val="superscript"/>
        </w:rPr>
        <w:t>4</w:t>
      </w:r>
      <w:r w:rsidRPr="00A77FD2">
        <w:rPr>
          <w:rFonts w:ascii="Book Antiqua" w:hAnsi="Book Antiqua" w:cs="Times New Roman"/>
          <w:noProof/>
          <w:sz w:val="24"/>
          <w:szCs w:val="24"/>
          <w:vertAlign w:val="superscript"/>
        </w:rPr>
        <w:t>,1</w:t>
      </w:r>
      <w:r w:rsidR="00A831C2" w:rsidRPr="00A77FD2">
        <w:rPr>
          <w:rFonts w:ascii="Book Antiqua" w:hAnsi="Book Antiqua" w:cs="Times New Roman"/>
          <w:noProof/>
          <w:sz w:val="24"/>
          <w:szCs w:val="24"/>
          <w:vertAlign w:val="superscript"/>
        </w:rPr>
        <w:t>30</w:t>
      </w:r>
      <w:r w:rsidRPr="00A77FD2">
        <w:rPr>
          <w:rFonts w:ascii="Book Antiqua" w:hAnsi="Book Antiqua" w:cs="Times New Roman"/>
          <w:noProof/>
          <w:sz w:val="24"/>
          <w:szCs w:val="24"/>
          <w:vertAlign w:val="superscript"/>
        </w:rPr>
        <w:t>,13</w:t>
      </w:r>
      <w:r w:rsidR="00A831C2"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,16</w:t>
      </w:r>
      <w:r w:rsidR="00A831C2" w:rsidRPr="00A77FD2">
        <w:rPr>
          <w:rFonts w:ascii="Book Antiqua" w:hAnsi="Book Antiqua" w:cs="Times New Roman"/>
          <w:noProof/>
          <w:sz w:val="24"/>
          <w:szCs w:val="24"/>
          <w:vertAlign w:val="superscript"/>
        </w:rPr>
        <w:t>4</w:t>
      </w:r>
      <w:r w:rsidRPr="00A77FD2">
        <w:rPr>
          <w:rFonts w:ascii="Book Antiqua" w:hAnsi="Book Antiqua" w:cs="Times New Roman"/>
          <w:noProof/>
          <w:sz w:val="24"/>
          <w:szCs w:val="24"/>
          <w:vertAlign w:val="superscript"/>
        </w:rPr>
        <w:t>,18</w:t>
      </w:r>
      <w:r w:rsidR="00917D21"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,19</w:t>
      </w:r>
      <w:r w:rsidR="00917D21" w:rsidRPr="00A77FD2">
        <w:rPr>
          <w:rFonts w:ascii="Book Antiqua" w:hAnsi="Book Antiqua" w:cs="Times New Roman"/>
          <w:noProof/>
          <w:sz w:val="24"/>
          <w:szCs w:val="24"/>
          <w:vertAlign w:val="superscript"/>
        </w:rPr>
        <w:t>7</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The Netherlands</w:t>
      </w:r>
      <w:r w:rsidR="00221B9C" w:rsidRPr="00A77FD2">
        <w:rPr>
          <w:rFonts w:ascii="Book Antiqua" w:hAnsi="Book Antiqua" w:cs="Times New Roman"/>
          <w:noProof/>
          <w:sz w:val="24"/>
          <w:szCs w:val="24"/>
          <w:vertAlign w:val="superscript"/>
        </w:rPr>
        <w:t>[</w:t>
      </w:r>
      <w:r w:rsidR="00A831C2" w:rsidRPr="00A77FD2">
        <w:rPr>
          <w:rFonts w:ascii="Book Antiqua" w:hAnsi="Book Antiqua" w:cs="Times New Roman"/>
          <w:noProof/>
          <w:sz w:val="24"/>
          <w:szCs w:val="24"/>
          <w:vertAlign w:val="superscript"/>
        </w:rPr>
        <w:t>50]</w:t>
      </w:r>
      <w:r w:rsidRPr="00A77FD2">
        <w:rPr>
          <w:rFonts w:ascii="Book Antiqua" w:hAnsi="Book Antiqua" w:cs="Times New Roman"/>
          <w:sz w:val="24"/>
          <w:szCs w:val="24"/>
        </w:rPr>
        <w:t>, Italy</w:t>
      </w:r>
      <w:r w:rsidR="001A3B63" w:rsidRPr="00A77FD2">
        <w:rPr>
          <w:rFonts w:ascii="Book Antiqua" w:hAnsi="Book Antiqua" w:cs="Times New Roman"/>
          <w:noProof/>
          <w:sz w:val="24"/>
          <w:szCs w:val="24"/>
          <w:vertAlign w:val="superscript"/>
        </w:rPr>
        <w:t>[</w:t>
      </w:r>
      <w:r w:rsidR="00A831C2" w:rsidRPr="00A77FD2">
        <w:rPr>
          <w:rFonts w:ascii="Book Antiqua" w:hAnsi="Book Antiqua" w:cs="Times New Roman"/>
          <w:noProof/>
          <w:sz w:val="24"/>
          <w:szCs w:val="24"/>
          <w:vertAlign w:val="superscript"/>
        </w:rPr>
        <w:t>26,27,</w:t>
      </w:r>
      <w:r w:rsidRPr="00A77FD2">
        <w:rPr>
          <w:rFonts w:ascii="Book Antiqua" w:hAnsi="Book Antiqua" w:cs="Times New Roman"/>
          <w:noProof/>
          <w:sz w:val="24"/>
          <w:szCs w:val="24"/>
          <w:vertAlign w:val="superscript"/>
        </w:rPr>
        <w:t>3</w:t>
      </w:r>
      <w:r w:rsidR="00A831C2" w:rsidRPr="00A77FD2">
        <w:rPr>
          <w:rFonts w:ascii="Book Antiqua" w:hAnsi="Book Antiqua" w:cs="Times New Roman"/>
          <w:noProof/>
          <w:sz w:val="24"/>
          <w:szCs w:val="24"/>
          <w:vertAlign w:val="superscript"/>
        </w:rPr>
        <w:t>2</w:t>
      </w:r>
      <w:r w:rsidR="001A3B63"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and Greece</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7</w:t>
      </w:r>
      <w:r w:rsidR="00A831C2" w:rsidRPr="00A77FD2">
        <w:rPr>
          <w:rFonts w:ascii="Book Antiqua" w:hAnsi="Book Antiqua" w:cs="Times New Roman"/>
          <w:noProof/>
          <w:sz w:val="24"/>
          <w:szCs w:val="24"/>
          <w:vertAlign w:val="superscript"/>
        </w:rPr>
        <w:t>9</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In North America, a Canadian sample was </w:t>
      </w:r>
      <w:proofErr w:type="gramStart"/>
      <w:r w:rsidRPr="00A77FD2">
        <w:rPr>
          <w:rFonts w:ascii="Book Antiqua" w:hAnsi="Book Antiqua" w:cs="Times New Roman"/>
          <w:sz w:val="24"/>
          <w:szCs w:val="24"/>
        </w:rPr>
        <w:t>included</w:t>
      </w:r>
      <w:r w:rsidR="00221B9C"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7</w:t>
      </w:r>
      <w:r w:rsidR="00A831C2" w:rsidRPr="00A77FD2">
        <w:rPr>
          <w:rFonts w:ascii="Book Antiqua" w:hAnsi="Book Antiqua" w:cs="Times New Roman"/>
          <w:noProof/>
          <w:sz w:val="24"/>
          <w:szCs w:val="24"/>
          <w:vertAlign w:val="superscript"/>
        </w:rPr>
        <w:t>2</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In South America, samples included individuals from </w:t>
      </w:r>
      <w:proofErr w:type="gramStart"/>
      <w:r w:rsidRPr="00A77FD2">
        <w:rPr>
          <w:rFonts w:ascii="Book Antiqua" w:hAnsi="Book Antiqua" w:cs="Times New Roman"/>
          <w:sz w:val="24"/>
          <w:szCs w:val="24"/>
        </w:rPr>
        <w:t>Perú</w:t>
      </w:r>
      <w:r w:rsidR="00221B9C"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6</w:t>
      </w:r>
      <w:r w:rsidR="00A831C2" w:rsidRPr="00A77FD2">
        <w:rPr>
          <w:rFonts w:ascii="Book Antiqua" w:hAnsi="Book Antiqua" w:cs="Times New Roman"/>
          <w:noProof/>
          <w:sz w:val="24"/>
          <w:szCs w:val="24"/>
          <w:vertAlign w:val="superscript"/>
        </w:rPr>
        <w:t>2</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Puerto Rico</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11</w:t>
      </w:r>
      <w:r w:rsidR="00A831C2" w:rsidRPr="00A77FD2">
        <w:rPr>
          <w:rFonts w:ascii="Book Antiqua" w:hAnsi="Book Antiqua" w:cs="Times New Roman"/>
          <w:noProof/>
          <w:sz w:val="24"/>
          <w:szCs w:val="24"/>
          <w:vertAlign w:val="superscript"/>
        </w:rPr>
        <w:t>8</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and Brazil</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13</w:t>
      </w:r>
      <w:r w:rsidR="00A831C2" w:rsidRPr="00A77FD2">
        <w:rPr>
          <w:rFonts w:ascii="Book Antiqua" w:hAnsi="Book Antiqua" w:cs="Times New Roman"/>
          <w:noProof/>
          <w:sz w:val="24"/>
          <w:szCs w:val="24"/>
          <w:vertAlign w:val="superscript"/>
        </w:rPr>
        <w:t>9</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In Western Asia, Turkish individuals were sampled in two </w:t>
      </w:r>
      <w:proofErr w:type="gramStart"/>
      <w:r w:rsidRPr="00A77FD2">
        <w:rPr>
          <w:rFonts w:ascii="Book Antiqua" w:hAnsi="Book Antiqua" w:cs="Times New Roman"/>
          <w:sz w:val="24"/>
          <w:szCs w:val="24"/>
        </w:rPr>
        <w:t>studies</w:t>
      </w:r>
      <w:r w:rsidR="00221B9C"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14</w:t>
      </w:r>
      <w:r w:rsidR="00A831C2"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,14</w:t>
      </w:r>
      <w:r w:rsidR="00A831C2" w:rsidRPr="00A77FD2">
        <w:rPr>
          <w:rFonts w:ascii="Book Antiqua" w:hAnsi="Book Antiqua" w:cs="Times New Roman"/>
          <w:noProof/>
          <w:sz w:val="24"/>
          <w:szCs w:val="24"/>
          <w:vertAlign w:val="superscript"/>
        </w:rPr>
        <w:t>6</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whereas in East Asia, participants were from China</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16</w:t>
      </w:r>
      <w:r w:rsidR="00A831C2"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w:t>
      </w:r>
      <w:r w:rsidR="00221B9C" w:rsidRPr="00A77FD2">
        <w:rPr>
          <w:rFonts w:ascii="Book Antiqua" w:hAnsi="Book Antiqua" w:cs="Times New Roman"/>
          <w:noProof/>
          <w:sz w:val="24"/>
          <w:szCs w:val="24"/>
          <w:vertAlign w:val="superscript"/>
        </w:rPr>
        <w:t>20</w:t>
      </w:r>
      <w:r w:rsidR="00917D21" w:rsidRPr="00A77FD2">
        <w:rPr>
          <w:rFonts w:ascii="Book Antiqua" w:hAnsi="Book Antiqua" w:cs="Times New Roman"/>
          <w:noProof/>
          <w:sz w:val="24"/>
          <w:szCs w:val="24"/>
          <w:vertAlign w:val="superscript"/>
        </w:rPr>
        <w:t>4</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South Korea</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9</w:t>
      </w:r>
      <w:r w:rsidR="00A831C2"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,10</w:t>
      </w:r>
      <w:r w:rsidR="00A831C2"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,10</w:t>
      </w:r>
      <w:r w:rsidR="00A831C2" w:rsidRPr="00A77FD2">
        <w:rPr>
          <w:rFonts w:ascii="Book Antiqua" w:hAnsi="Book Antiqua" w:cs="Times New Roman"/>
          <w:noProof/>
          <w:sz w:val="24"/>
          <w:szCs w:val="24"/>
          <w:vertAlign w:val="superscript"/>
        </w:rPr>
        <w:t>9</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and Taiwan</w:t>
      </w:r>
      <w:r w:rsidR="00221B9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11</w:t>
      </w:r>
      <w:r w:rsidR="00A831C2" w:rsidRPr="00A77FD2">
        <w:rPr>
          <w:rFonts w:ascii="Book Antiqua" w:hAnsi="Book Antiqua" w:cs="Times New Roman"/>
          <w:noProof/>
          <w:sz w:val="24"/>
          <w:szCs w:val="24"/>
          <w:vertAlign w:val="superscript"/>
        </w:rPr>
        <w:t>3</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One case study included an Australian </w:t>
      </w:r>
      <w:proofErr w:type="gramStart"/>
      <w:r w:rsidRPr="00A77FD2">
        <w:rPr>
          <w:rFonts w:ascii="Book Antiqua" w:hAnsi="Book Antiqua" w:cs="Times New Roman"/>
          <w:sz w:val="24"/>
          <w:szCs w:val="24"/>
        </w:rPr>
        <w:t>adolescent</w:t>
      </w:r>
      <w:r w:rsidR="00221B9C"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11</w:t>
      </w:r>
      <w:r w:rsidR="00A831C2" w:rsidRPr="00A77FD2">
        <w:rPr>
          <w:rFonts w:ascii="Book Antiqua" w:hAnsi="Book Antiqua" w:cs="Times New Roman"/>
          <w:noProof/>
          <w:sz w:val="24"/>
          <w:szCs w:val="24"/>
          <w:vertAlign w:val="superscript"/>
        </w:rPr>
        <w:t>2</w:t>
      </w:r>
      <w:r w:rsidR="00221B9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w:t>
      </w:r>
    </w:p>
    <w:p w:rsidR="00F37524" w:rsidRPr="00A77FD2" w:rsidRDefault="00F37524" w:rsidP="00683422">
      <w:pPr>
        <w:spacing w:after="0" w:line="360" w:lineRule="auto"/>
        <w:jc w:val="both"/>
        <w:rPr>
          <w:rFonts w:ascii="Book Antiqua" w:hAnsi="Book Antiqua" w:cs="Times New Roman"/>
          <w:i/>
          <w:sz w:val="24"/>
          <w:szCs w:val="24"/>
        </w:rPr>
      </w:pPr>
    </w:p>
    <w:p w:rsidR="00F37524" w:rsidRPr="00A77FD2" w:rsidRDefault="00F37524" w:rsidP="00683422">
      <w:pPr>
        <w:spacing w:after="0" w:line="360" w:lineRule="auto"/>
        <w:jc w:val="both"/>
        <w:rPr>
          <w:rFonts w:ascii="Book Antiqua" w:hAnsi="Book Antiqua" w:cs="Times New Roman"/>
          <w:b/>
          <w:sz w:val="24"/>
          <w:szCs w:val="24"/>
        </w:rPr>
      </w:pPr>
      <w:r w:rsidRPr="00A77FD2">
        <w:rPr>
          <w:rFonts w:ascii="Book Antiqua" w:hAnsi="Book Antiqua" w:cs="Times New Roman"/>
          <w:b/>
          <w:i/>
          <w:sz w:val="24"/>
          <w:szCs w:val="24"/>
        </w:rPr>
        <w:t>Internet/gaming addiction</w:t>
      </w:r>
      <w:r w:rsidRPr="00A77FD2">
        <w:rPr>
          <w:rFonts w:ascii="Book Antiqua" w:hAnsi="Book Antiqua" w:cs="Times New Roman"/>
          <w:b/>
          <w:sz w:val="24"/>
          <w:szCs w:val="24"/>
        </w:rPr>
        <w:t xml:space="preserve"> </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 xml:space="preserve">Internet and/or gaming addiction were measured with a number of different psychometric tools in the included studies, </w:t>
      </w:r>
      <w:r w:rsidR="00035F73" w:rsidRPr="00A77FD2">
        <w:rPr>
          <w:rFonts w:ascii="Book Antiqua" w:hAnsi="Book Antiqua" w:cs="Times New Roman"/>
          <w:sz w:val="24"/>
          <w:szCs w:val="24"/>
        </w:rPr>
        <w:t>sometimes</w:t>
      </w:r>
      <w:r w:rsidRPr="00A77FD2">
        <w:rPr>
          <w:rFonts w:ascii="Book Antiqua" w:hAnsi="Book Antiqua" w:cs="Times New Roman"/>
          <w:sz w:val="24"/>
          <w:szCs w:val="24"/>
        </w:rPr>
        <w:t xml:space="preserve"> combined with structured clinical interviews. Clinical interviews were explicitly mentioned in the reports of eight studies</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3</w:t>
      </w:r>
      <w:r w:rsidR="003153B6"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w:t>
      </w:r>
      <w:r w:rsidR="003153B6" w:rsidRPr="00A77FD2">
        <w:rPr>
          <w:rFonts w:ascii="Book Antiqua" w:hAnsi="Book Antiqua" w:cs="Times New Roman"/>
          <w:noProof/>
          <w:sz w:val="24"/>
          <w:szCs w:val="24"/>
          <w:vertAlign w:val="superscript"/>
        </w:rPr>
        <w:t>50</w:t>
      </w:r>
      <w:r w:rsidRPr="00A77FD2">
        <w:rPr>
          <w:rFonts w:ascii="Book Antiqua" w:hAnsi="Book Antiqua" w:cs="Times New Roman"/>
          <w:noProof/>
          <w:sz w:val="24"/>
          <w:szCs w:val="24"/>
          <w:vertAlign w:val="superscript"/>
        </w:rPr>
        <w:t>,6</w:t>
      </w:r>
      <w:r w:rsidR="003153B6"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,9</w:t>
      </w:r>
      <w:r w:rsidR="003153B6"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,10</w:t>
      </w:r>
      <w:r w:rsidR="003153B6"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,10</w:t>
      </w:r>
      <w:r w:rsidR="003153B6" w:rsidRPr="00A77FD2">
        <w:rPr>
          <w:rFonts w:ascii="Book Antiqua" w:hAnsi="Book Antiqua" w:cs="Times New Roman"/>
          <w:noProof/>
          <w:sz w:val="24"/>
          <w:szCs w:val="24"/>
          <w:vertAlign w:val="superscript"/>
        </w:rPr>
        <w:t>9</w:t>
      </w:r>
      <w:r w:rsidRPr="00A77FD2">
        <w:rPr>
          <w:rFonts w:ascii="Book Antiqua" w:hAnsi="Book Antiqua" w:cs="Times New Roman"/>
          <w:noProof/>
          <w:sz w:val="24"/>
          <w:szCs w:val="24"/>
          <w:vertAlign w:val="superscript"/>
        </w:rPr>
        <w:t>,16</w:t>
      </w:r>
      <w:r w:rsidR="003153B6" w:rsidRPr="00A77FD2">
        <w:rPr>
          <w:rFonts w:ascii="Book Antiqua" w:hAnsi="Book Antiqua" w:cs="Times New Roman"/>
          <w:noProof/>
          <w:sz w:val="24"/>
          <w:szCs w:val="24"/>
          <w:vertAlign w:val="superscript"/>
        </w:rPr>
        <w:t>4</w:t>
      </w:r>
      <w:r w:rsidRPr="00A77FD2">
        <w:rPr>
          <w:rFonts w:ascii="Book Antiqua" w:hAnsi="Book Antiqua" w:cs="Times New Roman"/>
          <w:noProof/>
          <w:sz w:val="24"/>
          <w:szCs w:val="24"/>
          <w:vertAlign w:val="superscript"/>
        </w:rPr>
        <w:t>,</w:t>
      </w:r>
      <w:r w:rsidR="00D549C1" w:rsidRPr="00A77FD2">
        <w:rPr>
          <w:rFonts w:ascii="Book Antiqua" w:hAnsi="Book Antiqua" w:cs="Times New Roman"/>
          <w:noProof/>
          <w:sz w:val="24"/>
          <w:szCs w:val="24"/>
          <w:vertAlign w:val="superscript"/>
        </w:rPr>
        <w:t>20</w:t>
      </w:r>
      <w:r w:rsidR="00917D21" w:rsidRPr="00A77FD2">
        <w:rPr>
          <w:rFonts w:ascii="Book Antiqua" w:hAnsi="Book Antiqua" w:cs="Times New Roman"/>
          <w:noProof/>
          <w:sz w:val="24"/>
          <w:szCs w:val="24"/>
          <w:vertAlign w:val="superscript"/>
        </w:rPr>
        <w:t>4</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and these consisted mostly of the Structured Clinical Interview for DSM-IV</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6</w:t>
      </w:r>
      <w:r w:rsidR="003153B6" w:rsidRPr="00A77FD2">
        <w:rPr>
          <w:rFonts w:ascii="Book Antiqua" w:hAnsi="Book Antiqua" w:cs="Times New Roman"/>
          <w:noProof/>
          <w:sz w:val="24"/>
          <w:szCs w:val="24"/>
          <w:vertAlign w:val="superscript"/>
        </w:rPr>
        <w:t>4</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a semi-structured interview for DSM-IV Axis I diagnoses for mental disorders.</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In terms of psychometric measures, in the majority of studies, Young’s popular Internet Addiction Test</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3153B6" w:rsidRPr="00A77FD2">
        <w:rPr>
          <w:rFonts w:ascii="Book Antiqua" w:hAnsi="Book Antiqua" w:cs="Times New Roman"/>
          <w:noProof/>
          <w:sz w:val="24"/>
          <w:szCs w:val="24"/>
          <w:vertAlign w:val="superscript"/>
        </w:rPr>
        <w:t>8</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the IAT, was used</w:t>
      </w:r>
      <w:r w:rsidR="00904DCD" w:rsidRPr="00A77FD2">
        <w:rPr>
          <w:rFonts w:ascii="Book Antiqua" w:hAnsi="Book Antiqua" w:cs="Times New Roman"/>
          <w:noProof/>
          <w:sz w:val="24"/>
          <w:szCs w:val="24"/>
          <w:vertAlign w:val="superscript"/>
        </w:rPr>
        <w:t>[</w:t>
      </w:r>
      <w:r w:rsidR="00B25323" w:rsidRPr="00A77FD2">
        <w:rPr>
          <w:rFonts w:ascii="Book Antiqua" w:hAnsi="Book Antiqua" w:cs="Times New Roman"/>
          <w:noProof/>
          <w:sz w:val="24"/>
          <w:szCs w:val="24"/>
          <w:vertAlign w:val="superscript"/>
        </w:rPr>
        <w:t>26,</w:t>
      </w:r>
      <w:r w:rsidRPr="00A77FD2">
        <w:rPr>
          <w:rFonts w:ascii="Book Antiqua" w:hAnsi="Book Antiqua" w:cs="Times New Roman"/>
          <w:noProof/>
          <w:sz w:val="24"/>
          <w:szCs w:val="24"/>
          <w:vertAlign w:val="superscript"/>
        </w:rPr>
        <w:t>3</w:t>
      </w:r>
      <w:r w:rsidR="003153B6"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,7</w:t>
      </w:r>
      <w:r w:rsidR="003153B6"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,9</w:t>
      </w:r>
      <w:r w:rsidR="003153B6"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,10</w:t>
      </w:r>
      <w:r w:rsidR="003153B6"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,10</w:t>
      </w:r>
      <w:r w:rsidR="003153B6" w:rsidRPr="00A77FD2">
        <w:rPr>
          <w:rFonts w:ascii="Book Antiqua" w:hAnsi="Book Antiqua" w:cs="Times New Roman"/>
          <w:noProof/>
          <w:sz w:val="24"/>
          <w:szCs w:val="24"/>
          <w:vertAlign w:val="superscript"/>
        </w:rPr>
        <w:t>9</w:t>
      </w:r>
      <w:r w:rsidRPr="00A77FD2">
        <w:rPr>
          <w:rFonts w:ascii="Book Antiqua" w:hAnsi="Book Antiqua" w:cs="Times New Roman"/>
          <w:noProof/>
          <w:sz w:val="24"/>
          <w:szCs w:val="24"/>
          <w:vertAlign w:val="superscript"/>
        </w:rPr>
        <w:t>,11</w:t>
      </w:r>
      <w:r w:rsidR="003153B6"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,14</w:t>
      </w:r>
      <w:r w:rsidR="003153B6"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,14</w:t>
      </w:r>
      <w:r w:rsidR="003153B6" w:rsidRPr="00A77FD2">
        <w:rPr>
          <w:rFonts w:ascii="Book Antiqua" w:hAnsi="Book Antiqua" w:cs="Times New Roman"/>
          <w:noProof/>
          <w:sz w:val="24"/>
          <w:szCs w:val="24"/>
          <w:vertAlign w:val="superscript"/>
        </w:rPr>
        <w:t>6</w:t>
      </w:r>
      <w:r w:rsidR="00904D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The IAT is a 20-item self-report scale that measures the extent of Internet addiction based on criteria for substance dependence and pathological gambling</w:t>
      </w:r>
      <w:r w:rsidR="00D549C1" w:rsidRPr="00A77FD2">
        <w:rPr>
          <w:rFonts w:ascii="Book Antiqua" w:hAnsi="Book Antiqua" w:cs="Times New Roman"/>
          <w:noProof/>
          <w:sz w:val="24"/>
          <w:szCs w:val="24"/>
          <w:vertAlign w:val="superscript"/>
        </w:rPr>
        <w:t>[</w:t>
      </w:r>
      <w:r w:rsidR="00B25323" w:rsidRPr="00A77FD2">
        <w:rPr>
          <w:rFonts w:ascii="Book Antiqua" w:hAnsi="Book Antiqua" w:cs="Times New Roman"/>
          <w:noProof/>
          <w:sz w:val="24"/>
          <w:szCs w:val="24"/>
          <w:vertAlign w:val="superscript"/>
        </w:rPr>
        <w:t>51</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and includes loss of control, neglecting everyday life, relationships and alternative recreational activities, behavioural and cognitive salience, negative consequences, escapism/mood modification, and deception. Significant problems due to Internet use are identified if individuals score between 70-100 on the test, and frequent problems when they score between 40-69</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B25323" w:rsidRPr="00A77FD2">
        <w:rPr>
          <w:rFonts w:ascii="Book Antiqua" w:hAnsi="Book Antiqua" w:cs="Times New Roman"/>
          <w:noProof/>
          <w:sz w:val="24"/>
          <w:szCs w:val="24"/>
          <w:vertAlign w:val="superscript"/>
        </w:rPr>
        <w:t>8</w:t>
      </w:r>
      <w:r w:rsidR="00D549C1" w:rsidRPr="00A77FD2">
        <w:rPr>
          <w:rFonts w:ascii="Book Antiqua" w:hAnsi="Book Antiqua" w:cs="Times New Roman"/>
          <w:noProof/>
          <w:sz w:val="24"/>
          <w:szCs w:val="24"/>
          <w:vertAlign w:val="superscript"/>
        </w:rPr>
        <w:t>]</w:t>
      </w:r>
      <w:r w:rsidR="00035F73" w:rsidRPr="00A77FD2">
        <w:rPr>
          <w:rFonts w:ascii="Book Antiqua" w:hAnsi="Book Antiqua" w:cs="Times New Roman"/>
          <w:sz w:val="24"/>
          <w:szCs w:val="24"/>
        </w:rPr>
        <w:t>.</w:t>
      </w:r>
      <w:r w:rsidRPr="00A77FD2">
        <w:rPr>
          <w:rFonts w:ascii="Book Antiqua" w:hAnsi="Book Antiqua" w:cs="Times New Roman"/>
          <w:sz w:val="24"/>
          <w:szCs w:val="24"/>
        </w:rPr>
        <w:t xml:space="preserve"> </w:t>
      </w:r>
      <w:r w:rsidR="00035F73" w:rsidRPr="00A77FD2">
        <w:rPr>
          <w:rFonts w:ascii="Book Antiqua" w:hAnsi="Book Antiqua" w:cs="Times New Roman"/>
          <w:sz w:val="24"/>
          <w:szCs w:val="24"/>
        </w:rPr>
        <w:t>H</w:t>
      </w:r>
      <w:r w:rsidRPr="00A77FD2">
        <w:rPr>
          <w:rFonts w:ascii="Book Antiqua" w:hAnsi="Book Antiqua" w:cs="Times New Roman"/>
          <w:sz w:val="24"/>
          <w:szCs w:val="24"/>
        </w:rPr>
        <w:t>owever</w:t>
      </w:r>
      <w:r w:rsidR="00035F73" w:rsidRPr="00A77FD2">
        <w:rPr>
          <w:rFonts w:ascii="Book Antiqua" w:hAnsi="Book Antiqua" w:cs="Times New Roman"/>
          <w:sz w:val="24"/>
          <w:szCs w:val="24"/>
        </w:rPr>
        <w:t>,</w:t>
      </w:r>
      <w:r w:rsidRPr="00A77FD2">
        <w:rPr>
          <w:rFonts w:ascii="Book Antiqua" w:hAnsi="Book Antiqua" w:cs="Times New Roman"/>
          <w:sz w:val="24"/>
          <w:szCs w:val="24"/>
        </w:rPr>
        <w:t xml:space="preserve"> previous research has suggested that across studies</w:t>
      </w:r>
      <w:r w:rsidR="00035F73" w:rsidRPr="00A77FD2">
        <w:rPr>
          <w:rFonts w:ascii="Book Antiqua" w:hAnsi="Book Antiqua" w:cs="Times New Roman"/>
          <w:sz w:val="24"/>
          <w:szCs w:val="24"/>
        </w:rPr>
        <w:t>,</w:t>
      </w:r>
      <w:r w:rsidRPr="00A77FD2">
        <w:rPr>
          <w:rFonts w:ascii="Book Antiqua" w:hAnsi="Book Antiqua" w:cs="Times New Roman"/>
          <w:sz w:val="24"/>
          <w:szCs w:val="24"/>
        </w:rPr>
        <w:t xml:space="preserve"> different cut-off scores for the IAT </w:t>
      </w:r>
      <w:r w:rsidR="00035F73" w:rsidRPr="00A77FD2">
        <w:rPr>
          <w:rFonts w:ascii="Book Antiqua" w:hAnsi="Book Antiqua" w:cs="Times New Roman"/>
          <w:sz w:val="24"/>
          <w:szCs w:val="24"/>
        </w:rPr>
        <w:t xml:space="preserve">have been </w:t>
      </w:r>
      <w:r w:rsidRPr="00A77FD2">
        <w:rPr>
          <w:rFonts w:ascii="Book Antiqua" w:hAnsi="Book Antiqua" w:cs="Times New Roman"/>
          <w:sz w:val="24"/>
          <w:szCs w:val="24"/>
        </w:rPr>
        <w:t xml:space="preserve">used to classify </w:t>
      </w:r>
      <w:proofErr w:type="gramStart"/>
      <w:r w:rsidRPr="00A77FD2">
        <w:rPr>
          <w:rFonts w:ascii="Book Antiqua" w:hAnsi="Book Antiqua" w:cs="Times New Roman"/>
          <w:sz w:val="24"/>
          <w:szCs w:val="24"/>
        </w:rPr>
        <w:t>individuals</w:t>
      </w:r>
      <w:r w:rsidR="00B25323"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w:t>
      </w:r>
      <w:r w:rsidR="00035F73" w:rsidRPr="00A77FD2">
        <w:rPr>
          <w:rFonts w:ascii="Book Antiqua" w:hAnsi="Book Antiqua" w:cs="Times New Roman"/>
          <w:noProof/>
          <w:sz w:val="24"/>
          <w:szCs w:val="24"/>
        </w:rPr>
        <w:t>, impairing comparisons across studies.</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Another popular measured appeared to be the Assessment of Internet and Computer Game Addiction Scale (AICA-S)</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B25323" w:rsidRPr="00A77FD2">
        <w:rPr>
          <w:rFonts w:ascii="Book Antiqua" w:hAnsi="Book Antiqua" w:cs="Times New Roman"/>
          <w:noProof/>
          <w:sz w:val="24"/>
          <w:szCs w:val="24"/>
          <w:vertAlign w:val="superscript"/>
        </w:rPr>
        <w:t>4</w:t>
      </w:r>
      <w:r w:rsidRPr="00A77FD2">
        <w:rPr>
          <w:rFonts w:ascii="Book Antiqua" w:hAnsi="Book Antiqua" w:cs="Times New Roman"/>
          <w:noProof/>
          <w:sz w:val="24"/>
          <w:szCs w:val="24"/>
          <w:vertAlign w:val="superscript"/>
        </w:rPr>
        <w:t>,1</w:t>
      </w:r>
      <w:r w:rsidR="00D549C1" w:rsidRPr="00A77FD2">
        <w:rPr>
          <w:rFonts w:ascii="Book Antiqua" w:hAnsi="Book Antiqua" w:cs="Times New Roman"/>
          <w:noProof/>
          <w:sz w:val="24"/>
          <w:szCs w:val="24"/>
          <w:vertAlign w:val="superscript"/>
        </w:rPr>
        <w:t>9</w:t>
      </w:r>
      <w:r w:rsidR="00917D21" w:rsidRPr="00A77FD2">
        <w:rPr>
          <w:rFonts w:ascii="Book Antiqua" w:hAnsi="Book Antiqua" w:cs="Times New Roman"/>
          <w:noProof/>
          <w:sz w:val="24"/>
          <w:szCs w:val="24"/>
          <w:vertAlign w:val="superscript"/>
        </w:rPr>
        <w:t>4</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which was used in seven </w:t>
      </w:r>
      <w:proofErr w:type="gramStart"/>
      <w:r w:rsidRPr="00A77FD2">
        <w:rPr>
          <w:rFonts w:ascii="Book Antiqua" w:hAnsi="Book Antiqua" w:cs="Times New Roman"/>
          <w:sz w:val="24"/>
          <w:szCs w:val="24"/>
        </w:rPr>
        <w:lastRenderedPageBreak/>
        <w:t>studies</w:t>
      </w:r>
      <w:r w:rsidR="00D549C1"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4</w:t>
      </w:r>
      <w:r w:rsidR="00B25323"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,7</w:t>
      </w:r>
      <w:r w:rsidR="00B25323"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,12</w:t>
      </w:r>
      <w:r w:rsidR="00B25323" w:rsidRPr="00A77FD2">
        <w:rPr>
          <w:rFonts w:ascii="Book Antiqua" w:hAnsi="Book Antiqua" w:cs="Times New Roman"/>
          <w:noProof/>
          <w:sz w:val="24"/>
          <w:szCs w:val="24"/>
          <w:vertAlign w:val="superscript"/>
        </w:rPr>
        <w:t>4</w:t>
      </w:r>
      <w:r w:rsidRPr="00A77FD2">
        <w:rPr>
          <w:rFonts w:ascii="Book Antiqua" w:hAnsi="Book Antiqua" w:cs="Times New Roman"/>
          <w:noProof/>
          <w:sz w:val="24"/>
          <w:szCs w:val="24"/>
          <w:vertAlign w:val="superscript"/>
        </w:rPr>
        <w:t>,1</w:t>
      </w:r>
      <w:r w:rsidR="00B25323" w:rsidRPr="00A77FD2">
        <w:rPr>
          <w:rFonts w:ascii="Book Antiqua" w:hAnsi="Book Antiqua" w:cs="Times New Roman"/>
          <w:noProof/>
          <w:sz w:val="24"/>
          <w:szCs w:val="24"/>
          <w:vertAlign w:val="superscript"/>
        </w:rPr>
        <w:t>30</w:t>
      </w:r>
      <w:r w:rsidRPr="00A77FD2">
        <w:rPr>
          <w:rFonts w:ascii="Book Antiqua" w:hAnsi="Book Antiqua" w:cs="Times New Roman"/>
          <w:noProof/>
          <w:sz w:val="24"/>
          <w:szCs w:val="24"/>
          <w:vertAlign w:val="superscript"/>
        </w:rPr>
        <w:t>,13</w:t>
      </w:r>
      <w:r w:rsidR="00B25323"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,18</w:t>
      </w:r>
      <w:r w:rsidR="00917D21"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,19</w:t>
      </w:r>
      <w:r w:rsidR="00917D21" w:rsidRPr="00A77FD2">
        <w:rPr>
          <w:rFonts w:ascii="Book Antiqua" w:hAnsi="Book Antiqua" w:cs="Times New Roman"/>
          <w:noProof/>
          <w:sz w:val="24"/>
          <w:szCs w:val="24"/>
          <w:vertAlign w:val="superscript"/>
        </w:rPr>
        <w:t>7</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The AICA-S is a 16-item scale and includes questions about the frequency of specific Internet usage, associated negative consequences and the extent to which use is pathological from a diagnostic point of view. Fourteen out of the total sixteen main questions are used to calculate a clinical score, and </w:t>
      </w:r>
      <w:r w:rsidR="00035F73" w:rsidRPr="00A77FD2">
        <w:rPr>
          <w:rFonts w:ascii="Book Antiqua" w:hAnsi="Book Antiqua" w:cs="Times New Roman"/>
          <w:sz w:val="24"/>
          <w:szCs w:val="24"/>
        </w:rPr>
        <w:t xml:space="preserve">to </w:t>
      </w:r>
      <w:r w:rsidRPr="00A77FD2">
        <w:rPr>
          <w:rFonts w:ascii="Book Antiqua" w:hAnsi="Book Antiqua" w:cs="Times New Roman"/>
          <w:sz w:val="24"/>
          <w:szCs w:val="24"/>
        </w:rPr>
        <w:t xml:space="preserve">distinguish normal from potentially addictive </w:t>
      </w:r>
      <w:proofErr w:type="gramStart"/>
      <w:r w:rsidRPr="00A77FD2">
        <w:rPr>
          <w:rFonts w:ascii="Book Antiqua" w:hAnsi="Book Antiqua" w:cs="Times New Roman"/>
          <w:sz w:val="24"/>
          <w:szCs w:val="24"/>
        </w:rPr>
        <w:t>use</w:t>
      </w:r>
      <w:r w:rsidR="00D549C1"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w:t>
      </w:r>
      <w:r w:rsidR="00D549C1" w:rsidRPr="00A77FD2">
        <w:rPr>
          <w:rFonts w:ascii="Book Antiqua" w:hAnsi="Book Antiqua" w:cs="Times New Roman"/>
          <w:noProof/>
          <w:sz w:val="24"/>
          <w:szCs w:val="24"/>
          <w:vertAlign w:val="superscript"/>
        </w:rPr>
        <w:t>1</w:t>
      </w:r>
      <w:r w:rsidR="00917D21" w:rsidRPr="00A77FD2">
        <w:rPr>
          <w:rFonts w:ascii="Book Antiqua" w:hAnsi="Book Antiqua" w:cs="Times New Roman"/>
          <w:noProof/>
          <w:sz w:val="24"/>
          <w:szCs w:val="24"/>
          <w:vertAlign w:val="superscript"/>
        </w:rPr>
        <w:t>1</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Other measures included the Compulsive Internet Use Scale</w:t>
      </w:r>
      <w:r w:rsidR="00035F73" w:rsidRPr="00A77FD2">
        <w:rPr>
          <w:rFonts w:ascii="Book Antiqua" w:hAnsi="Book Antiqua" w:cs="Times New Roman"/>
          <w:sz w:val="24"/>
          <w:szCs w:val="24"/>
        </w:rPr>
        <w:t xml:space="preserve"> (CIUS)</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5</w:t>
      </w:r>
      <w:r w:rsidR="00B25323" w:rsidRPr="00A77FD2">
        <w:rPr>
          <w:rFonts w:ascii="Book Antiqua" w:hAnsi="Book Antiqua" w:cs="Times New Roman"/>
          <w:noProof/>
          <w:sz w:val="24"/>
          <w:szCs w:val="24"/>
          <w:vertAlign w:val="superscript"/>
        </w:rPr>
        <w:t>5</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 14-item unidimensional self-report questionnaire </w:t>
      </w:r>
      <w:r w:rsidR="00035F73" w:rsidRPr="00A77FD2">
        <w:rPr>
          <w:rFonts w:ascii="Book Antiqua" w:hAnsi="Book Antiqua" w:cs="Times New Roman"/>
          <w:sz w:val="24"/>
          <w:szCs w:val="24"/>
        </w:rPr>
        <w:t>including</w:t>
      </w:r>
      <w:r w:rsidRPr="00A77FD2">
        <w:rPr>
          <w:rFonts w:ascii="Book Antiqua" w:hAnsi="Book Antiqua" w:cs="Times New Roman"/>
          <w:sz w:val="24"/>
          <w:szCs w:val="24"/>
        </w:rPr>
        <w:t xml:space="preserve"> loss of control, preoccupation (cognitive and behavioural), withdrawal symptoms, coping/mood modification, and conflict (inter- and intrapersonal</w:t>
      </w:r>
      <w:r w:rsidR="00035F73" w:rsidRPr="00A77FD2">
        <w:rPr>
          <w:rFonts w:ascii="Book Antiqua" w:hAnsi="Book Antiqua" w:cs="Times New Roman"/>
          <w:sz w:val="24"/>
          <w:szCs w:val="24"/>
        </w:rPr>
        <w:t xml:space="preserve">). The CIUS classification is </w:t>
      </w:r>
      <w:r w:rsidRPr="00A77FD2">
        <w:rPr>
          <w:rFonts w:ascii="Book Antiqua" w:hAnsi="Book Antiqua" w:cs="Times New Roman"/>
          <w:sz w:val="24"/>
          <w:szCs w:val="24"/>
        </w:rPr>
        <w:t xml:space="preserve">based on the DSM-IV TR diagnoses for substance dependence and pathological </w:t>
      </w:r>
      <w:proofErr w:type="gramStart"/>
      <w:r w:rsidRPr="00A77FD2">
        <w:rPr>
          <w:rFonts w:ascii="Book Antiqua" w:hAnsi="Book Antiqua" w:cs="Times New Roman"/>
          <w:sz w:val="24"/>
          <w:szCs w:val="24"/>
        </w:rPr>
        <w:t>gambling</w:t>
      </w:r>
      <w:r w:rsidR="00D549C1"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12</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r w:rsidR="00035F73" w:rsidRPr="00A77FD2">
        <w:rPr>
          <w:rFonts w:ascii="Book Antiqua" w:hAnsi="Book Antiqua" w:cs="Times New Roman"/>
          <w:sz w:val="24"/>
          <w:szCs w:val="24"/>
        </w:rPr>
        <w:t xml:space="preserve">and </w:t>
      </w:r>
      <w:r w:rsidRPr="00A77FD2">
        <w:rPr>
          <w:rFonts w:ascii="Book Antiqua" w:hAnsi="Book Antiqua" w:cs="Times New Roman"/>
          <w:sz w:val="24"/>
          <w:szCs w:val="24"/>
        </w:rPr>
        <w:t>was used in one study</w:t>
      </w:r>
      <w:r w:rsidR="00D549C1" w:rsidRPr="00A77FD2">
        <w:rPr>
          <w:rFonts w:ascii="Book Antiqua" w:hAnsi="Book Antiqua" w:cs="Times New Roman"/>
          <w:noProof/>
          <w:sz w:val="24"/>
          <w:szCs w:val="24"/>
          <w:vertAlign w:val="superscript"/>
        </w:rPr>
        <w:t>[</w:t>
      </w:r>
      <w:r w:rsidR="00B25323" w:rsidRPr="00A77FD2">
        <w:rPr>
          <w:rFonts w:ascii="Book Antiqua" w:hAnsi="Book Antiqua" w:cs="Times New Roman"/>
          <w:noProof/>
          <w:sz w:val="24"/>
          <w:szCs w:val="24"/>
          <w:vertAlign w:val="superscript"/>
        </w:rPr>
        <w:t>50</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Moreover, in one study</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7</w:t>
      </w:r>
      <w:r w:rsidR="00B25323" w:rsidRPr="00A77FD2">
        <w:rPr>
          <w:rFonts w:ascii="Book Antiqua" w:hAnsi="Book Antiqua" w:cs="Times New Roman"/>
          <w:noProof/>
          <w:sz w:val="24"/>
          <w:szCs w:val="24"/>
          <w:vertAlign w:val="superscript"/>
        </w:rPr>
        <w:t>9</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the Online Cognitions Scale was used</w:t>
      </w:r>
      <w:r w:rsidR="00D549C1" w:rsidRPr="00A77FD2">
        <w:rPr>
          <w:rFonts w:ascii="Book Antiqua" w:hAnsi="Book Antiqua" w:cs="Times New Roman"/>
          <w:noProof/>
          <w:sz w:val="24"/>
          <w:szCs w:val="24"/>
          <w:vertAlign w:val="superscript"/>
        </w:rPr>
        <w:t>[</w:t>
      </w:r>
      <w:r w:rsidR="00B25323" w:rsidRPr="00A77FD2">
        <w:rPr>
          <w:rFonts w:ascii="Book Antiqua" w:hAnsi="Book Antiqua" w:cs="Times New Roman"/>
          <w:noProof/>
          <w:sz w:val="24"/>
          <w:szCs w:val="24"/>
          <w:vertAlign w:val="superscript"/>
        </w:rPr>
        <w:t>80</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which is a 36-item questionnaire that measures cognitions related to problematic Internet use, and includes subscales on loneliness/depression, diminished impulse control, social comfort, and distraction. In another </w:t>
      </w:r>
      <w:proofErr w:type="gramStart"/>
      <w:r w:rsidRPr="00A77FD2">
        <w:rPr>
          <w:rFonts w:ascii="Book Antiqua" w:hAnsi="Book Antiqua" w:cs="Times New Roman"/>
          <w:sz w:val="24"/>
          <w:szCs w:val="24"/>
        </w:rPr>
        <w:t>study</w:t>
      </w:r>
      <w:r w:rsidR="00D549C1"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11</w:t>
      </w:r>
      <w:r w:rsidR="00B25323" w:rsidRPr="00A77FD2">
        <w:rPr>
          <w:rFonts w:ascii="Book Antiqua" w:hAnsi="Book Antiqua" w:cs="Times New Roman"/>
          <w:noProof/>
          <w:sz w:val="24"/>
          <w:szCs w:val="24"/>
          <w:vertAlign w:val="superscript"/>
        </w:rPr>
        <w:t>3</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Chen’s Internet Addiction Scale (CIAS)</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11</w:t>
      </w:r>
      <w:r w:rsidR="00B25323" w:rsidRPr="00A77FD2">
        <w:rPr>
          <w:rFonts w:ascii="Book Antiqua" w:hAnsi="Book Antiqua" w:cs="Times New Roman"/>
          <w:noProof/>
          <w:sz w:val="24"/>
          <w:szCs w:val="24"/>
          <w:vertAlign w:val="superscript"/>
        </w:rPr>
        <w:t>7</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 xml:space="preserve">was administered, which is </w:t>
      </w:r>
      <w:r w:rsidR="00035F73" w:rsidRPr="00A77FD2">
        <w:rPr>
          <w:rFonts w:ascii="Book Antiqua" w:hAnsi="Book Antiqua" w:cs="Times New Roman"/>
          <w:sz w:val="24"/>
          <w:szCs w:val="24"/>
        </w:rPr>
        <w:t xml:space="preserve">a </w:t>
      </w:r>
      <w:r w:rsidRPr="00A77FD2">
        <w:rPr>
          <w:rFonts w:ascii="Book Antiqua" w:hAnsi="Book Antiqua" w:cs="Times New Roman"/>
          <w:sz w:val="24"/>
          <w:szCs w:val="24"/>
        </w:rPr>
        <w:t>26-item self-report measure of core Internet addiction symptoms, including</w:t>
      </w:r>
      <w:r w:rsidRPr="00A77FD2">
        <w:rPr>
          <w:rFonts w:ascii="Book Antiqua" w:hAnsi="Book Antiqua"/>
          <w:sz w:val="24"/>
          <w:szCs w:val="24"/>
        </w:rPr>
        <w:t xml:space="preserve"> </w:t>
      </w:r>
      <w:r w:rsidRPr="00A77FD2">
        <w:rPr>
          <w:rFonts w:ascii="Book Antiqua" w:hAnsi="Book Antiqua" w:cs="Times New Roman"/>
          <w:sz w:val="24"/>
          <w:szCs w:val="24"/>
        </w:rPr>
        <w:t>tolerance, compulsive use, withdrawal, and related problems (</w:t>
      </w:r>
      <w:r w:rsidRPr="00A77FD2">
        <w:rPr>
          <w:rFonts w:ascii="Book Antiqua" w:hAnsi="Book Antiqua" w:cs="Times New Roman"/>
          <w:i/>
          <w:sz w:val="24"/>
          <w:szCs w:val="24"/>
        </w:rPr>
        <w:t>i.e.,</w:t>
      </w:r>
      <w:r w:rsidRPr="00A77FD2">
        <w:rPr>
          <w:rFonts w:ascii="Book Antiqua" w:hAnsi="Book Antiqua" w:cs="Times New Roman"/>
          <w:sz w:val="24"/>
          <w:szCs w:val="24"/>
        </w:rPr>
        <w:t xml:space="preserve"> negative impact on social activities, interpersonal relationships, physical condition, and time management). Another study</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16</w:t>
      </w:r>
      <w:r w:rsidR="00B25323" w:rsidRPr="00A77FD2">
        <w:rPr>
          <w:rFonts w:ascii="Book Antiqua" w:hAnsi="Book Antiqua" w:cs="Times New Roman"/>
          <w:noProof/>
          <w:sz w:val="24"/>
          <w:szCs w:val="24"/>
          <w:vertAlign w:val="superscript"/>
        </w:rPr>
        <w:t>4</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used the Internet Addiction Scale</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2</w:t>
      </w:r>
      <w:r w:rsidR="00D549C1" w:rsidRPr="00A77FD2">
        <w:rPr>
          <w:rFonts w:ascii="Book Antiqua" w:hAnsi="Book Antiqua" w:cs="Times New Roman"/>
          <w:noProof/>
          <w:sz w:val="24"/>
          <w:szCs w:val="24"/>
          <w:vertAlign w:val="superscript"/>
        </w:rPr>
        <w:t>1</w:t>
      </w:r>
      <w:r w:rsidR="00960814" w:rsidRPr="00A77FD2">
        <w:rPr>
          <w:rFonts w:ascii="Book Antiqua" w:hAnsi="Book Antiqua" w:cs="Times New Roman"/>
          <w:noProof/>
          <w:sz w:val="24"/>
          <w:szCs w:val="24"/>
          <w:vertAlign w:val="superscript"/>
        </w:rPr>
        <w:t>2</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as well as a combination of Young’s</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2</w:t>
      </w:r>
      <w:r w:rsidR="00D549C1" w:rsidRPr="00A77FD2">
        <w:rPr>
          <w:rFonts w:ascii="Book Antiqua" w:hAnsi="Book Antiqua" w:cs="Times New Roman"/>
          <w:noProof/>
          <w:sz w:val="24"/>
          <w:szCs w:val="24"/>
          <w:vertAlign w:val="superscript"/>
        </w:rPr>
        <w:t>1</w:t>
      </w:r>
      <w:r w:rsidR="00960814" w:rsidRPr="00A77FD2">
        <w:rPr>
          <w:rFonts w:ascii="Book Antiqua" w:hAnsi="Book Antiqua" w:cs="Times New Roman"/>
          <w:noProof/>
          <w:sz w:val="24"/>
          <w:szCs w:val="24"/>
          <w:vertAlign w:val="superscript"/>
        </w:rPr>
        <w:t>3</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and Beard’s</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6</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Internet addiction criteria, including preoccupation, tolerance, loss of control, withdrawal, overall impairment, deception, and escapism</w:t>
      </w:r>
      <w:r w:rsidR="00D549C1"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16</w:t>
      </w:r>
      <w:r w:rsidR="00B25323" w:rsidRPr="00A77FD2">
        <w:rPr>
          <w:rFonts w:ascii="Book Antiqua" w:hAnsi="Book Antiqua" w:cs="Times New Roman"/>
          <w:noProof/>
          <w:sz w:val="24"/>
          <w:szCs w:val="24"/>
          <w:vertAlign w:val="superscript"/>
        </w:rPr>
        <w:t>4</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The latter was also used in another </w:t>
      </w:r>
      <w:proofErr w:type="gramStart"/>
      <w:r w:rsidRPr="00A77FD2">
        <w:rPr>
          <w:rFonts w:ascii="Book Antiqua" w:hAnsi="Book Antiqua" w:cs="Times New Roman"/>
          <w:sz w:val="24"/>
          <w:szCs w:val="24"/>
        </w:rPr>
        <w:t>study</w:t>
      </w:r>
      <w:r w:rsidR="00D549C1" w:rsidRPr="00A77FD2">
        <w:rPr>
          <w:rFonts w:ascii="Book Antiqua" w:hAnsi="Book Antiqua" w:cs="Times New Roman"/>
          <w:noProof/>
          <w:sz w:val="24"/>
          <w:szCs w:val="24"/>
          <w:vertAlign w:val="superscript"/>
        </w:rPr>
        <w:t>[</w:t>
      </w:r>
      <w:proofErr w:type="gramEnd"/>
      <w:r w:rsidR="00D549C1" w:rsidRPr="00A77FD2">
        <w:rPr>
          <w:rFonts w:ascii="Book Antiqua" w:hAnsi="Book Antiqua" w:cs="Times New Roman"/>
          <w:noProof/>
          <w:sz w:val="24"/>
          <w:szCs w:val="24"/>
          <w:vertAlign w:val="superscript"/>
        </w:rPr>
        <w:t>20</w:t>
      </w:r>
      <w:r w:rsidR="00960814" w:rsidRPr="00A77FD2">
        <w:rPr>
          <w:rFonts w:ascii="Book Antiqua" w:hAnsi="Book Antiqua" w:cs="Times New Roman"/>
          <w:noProof/>
          <w:sz w:val="24"/>
          <w:szCs w:val="24"/>
          <w:vertAlign w:val="superscript"/>
        </w:rPr>
        <w:t>4</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p>
    <w:p w:rsidR="00F37524" w:rsidRPr="00A77FD2" w:rsidRDefault="00F37524" w:rsidP="00683422">
      <w:pPr>
        <w:spacing w:after="0" w:line="360" w:lineRule="auto"/>
        <w:ind w:firstLineChars="150" w:firstLine="360"/>
        <w:jc w:val="both"/>
        <w:rPr>
          <w:rFonts w:ascii="Book Antiqua" w:hAnsi="Book Antiqua" w:cs="Times New Roman"/>
          <w:sz w:val="24"/>
          <w:szCs w:val="24"/>
          <w:lang w:val="en-US"/>
        </w:rPr>
      </w:pPr>
      <w:r w:rsidRPr="00A77FD2">
        <w:rPr>
          <w:rFonts w:ascii="Book Antiqua" w:hAnsi="Book Antiqua" w:cs="Times New Roman"/>
          <w:sz w:val="24"/>
          <w:szCs w:val="24"/>
        </w:rPr>
        <w:t xml:space="preserve">A different approach was taken by Tao and </w:t>
      </w:r>
      <w:proofErr w:type="gramStart"/>
      <w:r w:rsidRPr="00A77FD2">
        <w:rPr>
          <w:rFonts w:ascii="Book Antiqua" w:hAnsi="Book Antiqua" w:cs="Times New Roman"/>
          <w:sz w:val="24"/>
          <w:szCs w:val="24"/>
        </w:rPr>
        <w:t>colleagues</w:t>
      </w:r>
      <w:r w:rsidR="00D549C1"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16</w:t>
      </w:r>
      <w:r w:rsidR="00B25323" w:rsidRPr="00A77FD2">
        <w:rPr>
          <w:rFonts w:ascii="Book Antiqua" w:hAnsi="Book Antiqua" w:cs="Times New Roman"/>
          <w:noProof/>
          <w:sz w:val="24"/>
          <w:szCs w:val="24"/>
          <w:vertAlign w:val="superscript"/>
        </w:rPr>
        <w:t>3</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who intended to develop diagnostic criteria for Internet Addiction Disorder (IAD) and to evaluate </w:t>
      </w:r>
      <w:r w:rsidR="00035F73" w:rsidRPr="00A77FD2">
        <w:rPr>
          <w:rFonts w:ascii="Book Antiqua" w:hAnsi="Book Antiqua" w:cs="Times New Roman"/>
          <w:sz w:val="24"/>
          <w:szCs w:val="24"/>
        </w:rPr>
        <w:t xml:space="preserve">the </w:t>
      </w:r>
      <w:r w:rsidRPr="00A77FD2">
        <w:rPr>
          <w:rFonts w:ascii="Book Antiqua" w:hAnsi="Book Antiqua" w:cs="Times New Roman"/>
          <w:sz w:val="24"/>
          <w:szCs w:val="24"/>
        </w:rPr>
        <w:t>validity</w:t>
      </w:r>
      <w:r w:rsidR="00035F73" w:rsidRPr="00A77FD2">
        <w:rPr>
          <w:rFonts w:ascii="Book Antiqua" w:hAnsi="Book Antiqua" w:cs="Times New Roman"/>
          <w:sz w:val="24"/>
          <w:szCs w:val="24"/>
        </w:rPr>
        <w:t xml:space="preserve"> of these criteria</w:t>
      </w:r>
      <w:r w:rsidRPr="00A77FD2">
        <w:rPr>
          <w:rFonts w:ascii="Book Antiqua" w:hAnsi="Book Antiqua" w:cs="Times New Roman"/>
          <w:sz w:val="24"/>
          <w:szCs w:val="24"/>
        </w:rPr>
        <w:t xml:space="preserve">. Accordingly, in order to be diagnosed with IAD, patients had to fulfil the following criteria: The presence of preoccupation and withdrawal, combined with at least one of the following: tolerance, lack of </w:t>
      </w:r>
      <w:r w:rsidRPr="00A77FD2">
        <w:rPr>
          <w:rFonts w:ascii="Book Antiqua" w:hAnsi="Book Antiqua" w:cs="Times New Roman"/>
          <w:sz w:val="24"/>
          <w:szCs w:val="24"/>
          <w:lang w:val="en-US"/>
        </w:rPr>
        <w:t>control, continued excessive use despite knowledge of negative effects/affects, loss of interests excluding Internet, and Internet use to escape or relieve a dysphoric mood. In addition to this, clinically significant impairment had to be identified (</w:t>
      </w:r>
      <w:r w:rsidRPr="00A77FD2">
        <w:rPr>
          <w:rFonts w:ascii="Book Antiqua" w:hAnsi="Book Antiqua" w:cs="Times New Roman"/>
          <w:i/>
          <w:sz w:val="24"/>
          <w:szCs w:val="24"/>
          <w:lang w:val="en-US"/>
        </w:rPr>
        <w:t xml:space="preserve">i.e., </w:t>
      </w:r>
      <w:r w:rsidRPr="00A77FD2">
        <w:rPr>
          <w:rFonts w:ascii="Book Antiqua" w:hAnsi="Book Antiqua" w:cs="Times New Roman"/>
          <w:sz w:val="24"/>
          <w:szCs w:val="24"/>
          <w:lang w:val="en-US"/>
        </w:rPr>
        <w:t>functional and psychosocial impairment), and the problematic behaviour had to last a minimum of three months, with at least six hours of non-essential Internet use a day.</w:t>
      </w:r>
      <w:r w:rsidR="00035F73" w:rsidRPr="00A77FD2">
        <w:rPr>
          <w:rFonts w:ascii="Book Antiqua" w:hAnsi="Book Antiqua" w:cs="Times New Roman"/>
          <w:sz w:val="24"/>
          <w:szCs w:val="24"/>
          <w:lang w:val="en-US"/>
        </w:rPr>
        <w:t xml:space="preserve"> </w:t>
      </w:r>
      <w:r w:rsidR="00035F73" w:rsidRPr="00A77FD2">
        <w:rPr>
          <w:rFonts w:ascii="Book Antiqua" w:hAnsi="Book Antiqua" w:cs="Times New Roman"/>
          <w:sz w:val="24"/>
          <w:szCs w:val="24"/>
          <w:lang w:val="en-US"/>
        </w:rPr>
        <w:lastRenderedPageBreak/>
        <w:t>This study has been used as a basis for the APA’s research classification of Internet Gaming Disorder in the DSM-5.</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As this section demonstrates, a wide variety of measurements have been applied in order to ascertain Internet or Internet-use related addiction, sometimes </w:t>
      </w:r>
      <w:r w:rsidR="00035F73" w:rsidRPr="00A77FD2">
        <w:rPr>
          <w:rFonts w:ascii="Book Antiqua" w:hAnsi="Book Antiqua" w:cs="Times New Roman"/>
          <w:sz w:val="24"/>
          <w:szCs w:val="24"/>
        </w:rPr>
        <w:t xml:space="preserve">involving </w:t>
      </w:r>
      <w:r w:rsidR="00B82FFC" w:rsidRPr="00A77FD2">
        <w:rPr>
          <w:rFonts w:ascii="Book Antiqua" w:hAnsi="Book Antiqua" w:cs="Times New Roman"/>
          <w:sz w:val="24"/>
          <w:szCs w:val="24"/>
        </w:rPr>
        <w:t>an</w:t>
      </w:r>
      <w:r w:rsidRPr="00A77FD2">
        <w:rPr>
          <w:rFonts w:ascii="Book Antiqua" w:hAnsi="Book Antiqua" w:cs="Times New Roman"/>
          <w:sz w:val="24"/>
          <w:szCs w:val="24"/>
        </w:rPr>
        <w:t xml:space="preserve"> </w:t>
      </w:r>
      <w:r w:rsidR="00035F73" w:rsidRPr="00A77FD2">
        <w:rPr>
          <w:rFonts w:ascii="Book Antiqua" w:hAnsi="Book Antiqua" w:cs="Times New Roman"/>
          <w:sz w:val="24"/>
          <w:szCs w:val="24"/>
        </w:rPr>
        <w:t xml:space="preserve">expert </w:t>
      </w:r>
      <w:r w:rsidRPr="00A77FD2">
        <w:rPr>
          <w:rFonts w:ascii="Book Antiqua" w:hAnsi="Book Antiqua" w:cs="Times New Roman"/>
          <w:sz w:val="24"/>
          <w:szCs w:val="24"/>
        </w:rPr>
        <w:t xml:space="preserve">assessment </w:t>
      </w:r>
      <w:r w:rsidR="00035F73" w:rsidRPr="00A77FD2">
        <w:rPr>
          <w:rFonts w:ascii="Book Antiqua" w:hAnsi="Book Antiqua" w:cs="Times New Roman"/>
          <w:sz w:val="24"/>
          <w:szCs w:val="24"/>
        </w:rPr>
        <w:t xml:space="preserve">by </w:t>
      </w:r>
      <w:r w:rsidRPr="00A77FD2">
        <w:rPr>
          <w:rFonts w:ascii="Book Antiqua" w:hAnsi="Book Antiqua" w:cs="Times New Roman"/>
          <w:sz w:val="24"/>
          <w:szCs w:val="24"/>
        </w:rPr>
        <w:t xml:space="preserve">an experienced professional. As has been stated in previous </w:t>
      </w:r>
      <w:proofErr w:type="gramStart"/>
      <w:r w:rsidRPr="00A77FD2">
        <w:rPr>
          <w:rFonts w:ascii="Book Antiqua" w:hAnsi="Book Antiqua" w:cs="Times New Roman"/>
          <w:sz w:val="24"/>
          <w:szCs w:val="24"/>
        </w:rPr>
        <w:t>research</w:t>
      </w:r>
      <w:r w:rsidR="00D549C1"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6</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no gold standard exists to measure Internet addiction with high sensitivity and specificity, which is exacerbated by the use of different cut-off points on the same measures across studies. To </w:t>
      </w:r>
      <w:r w:rsidR="00035F73" w:rsidRPr="00A77FD2">
        <w:rPr>
          <w:rFonts w:ascii="Book Antiqua" w:hAnsi="Book Antiqua" w:cs="Times New Roman"/>
          <w:sz w:val="24"/>
          <w:szCs w:val="24"/>
        </w:rPr>
        <w:t xml:space="preserve">mitigate </w:t>
      </w:r>
      <w:r w:rsidRPr="00A77FD2">
        <w:rPr>
          <w:rFonts w:ascii="Book Antiqua" w:hAnsi="Book Antiqua" w:cs="Times New Roman"/>
          <w:sz w:val="24"/>
          <w:szCs w:val="24"/>
        </w:rPr>
        <w:t xml:space="preserve">this diagnostic conundrum, </w:t>
      </w:r>
      <w:r w:rsidR="00035F73" w:rsidRPr="00A77FD2">
        <w:rPr>
          <w:rFonts w:ascii="Book Antiqua" w:hAnsi="Book Antiqua" w:cs="Times New Roman"/>
          <w:sz w:val="24"/>
          <w:szCs w:val="24"/>
        </w:rPr>
        <w:t xml:space="preserve">a diagnosis of </w:t>
      </w:r>
      <w:r w:rsidRPr="00A77FD2">
        <w:rPr>
          <w:rFonts w:ascii="Book Antiqua" w:hAnsi="Book Antiqua" w:cs="Times New Roman"/>
          <w:sz w:val="24"/>
          <w:szCs w:val="24"/>
        </w:rPr>
        <w:t xml:space="preserve">Internet addiction would significantly benefit from including a structured clinical interview administered by a trained </w:t>
      </w:r>
      <w:proofErr w:type="gramStart"/>
      <w:r w:rsidRPr="00A77FD2">
        <w:rPr>
          <w:rFonts w:ascii="Book Antiqua" w:hAnsi="Book Antiqua" w:cs="Times New Roman"/>
          <w:sz w:val="24"/>
          <w:szCs w:val="24"/>
        </w:rPr>
        <w:t>professional</w:t>
      </w:r>
      <w:r w:rsidR="00D549C1"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w:t>
      </w:r>
      <w:r w:rsidR="00D549C1" w:rsidRPr="00A77FD2">
        <w:rPr>
          <w:rFonts w:ascii="Book Antiqua" w:hAnsi="Book Antiqua" w:cs="Times New Roman"/>
          <w:noProof/>
          <w:sz w:val="24"/>
          <w:szCs w:val="24"/>
          <w:vertAlign w:val="superscript"/>
        </w:rPr>
        <w:t>1</w:t>
      </w:r>
      <w:r w:rsidR="00960814" w:rsidRPr="00A77FD2">
        <w:rPr>
          <w:rFonts w:ascii="Book Antiqua" w:hAnsi="Book Antiqua" w:cs="Times New Roman"/>
          <w:noProof/>
          <w:sz w:val="24"/>
          <w:szCs w:val="24"/>
          <w:vertAlign w:val="superscript"/>
        </w:rPr>
        <w:t>4</w:t>
      </w:r>
      <w:r w:rsidR="00D549C1"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this would help eliminating false positives and false negatives in </w:t>
      </w:r>
      <w:r w:rsidR="00035F73" w:rsidRPr="00A77FD2">
        <w:rPr>
          <w:rFonts w:ascii="Book Antiqua" w:hAnsi="Book Antiqua" w:cs="Times New Roman"/>
          <w:sz w:val="24"/>
          <w:szCs w:val="24"/>
        </w:rPr>
        <w:t xml:space="preserve">the context of </w:t>
      </w:r>
      <w:r w:rsidRPr="00A77FD2">
        <w:rPr>
          <w:rFonts w:ascii="Book Antiqua" w:hAnsi="Book Antiqua" w:cs="Times New Roman"/>
          <w:sz w:val="24"/>
          <w:szCs w:val="24"/>
        </w:rPr>
        <w:t>diagnosis.</w:t>
      </w:r>
    </w:p>
    <w:p w:rsidR="00F37524" w:rsidRPr="00A77FD2" w:rsidRDefault="00F37524" w:rsidP="00683422">
      <w:pPr>
        <w:spacing w:after="0" w:line="360" w:lineRule="auto"/>
        <w:jc w:val="both"/>
        <w:rPr>
          <w:rFonts w:ascii="Book Antiqua" w:hAnsi="Book Antiqua" w:cs="Times New Roman"/>
          <w:sz w:val="24"/>
          <w:szCs w:val="24"/>
        </w:rPr>
      </w:pPr>
    </w:p>
    <w:p w:rsidR="00F37524" w:rsidRPr="00A77FD2" w:rsidRDefault="00F37524" w:rsidP="00683422">
      <w:pPr>
        <w:spacing w:after="0" w:line="360" w:lineRule="auto"/>
        <w:jc w:val="both"/>
        <w:rPr>
          <w:rFonts w:ascii="Book Antiqua" w:hAnsi="Book Antiqua" w:cs="Times New Roman"/>
          <w:b/>
          <w:i/>
          <w:sz w:val="24"/>
          <w:szCs w:val="24"/>
        </w:rPr>
      </w:pPr>
      <w:r w:rsidRPr="00A77FD2">
        <w:rPr>
          <w:rFonts w:ascii="Book Antiqua" w:hAnsi="Book Antiqua" w:cs="Times New Roman"/>
          <w:b/>
          <w:i/>
          <w:sz w:val="24"/>
          <w:szCs w:val="24"/>
        </w:rPr>
        <w:t>Differential diagnoses/comorbidities</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 xml:space="preserve">A number of studies investigated differential diagnoses and/or comorbidity of Internet addiction and other psychopathology. In terms of assessing potential comorbidities, the Structured Clinical Interview for DSM-IV mental </w:t>
      </w:r>
      <w:proofErr w:type="gramStart"/>
      <w:r w:rsidRPr="00A77FD2">
        <w:rPr>
          <w:rFonts w:ascii="Book Antiqua" w:hAnsi="Book Antiqua" w:cs="Times New Roman"/>
          <w:sz w:val="24"/>
          <w:szCs w:val="24"/>
        </w:rPr>
        <w:t>disorders</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4</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was used by five studies</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3</w:t>
      </w:r>
      <w:r w:rsidR="00B25323"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w:t>
      </w:r>
      <w:r w:rsidR="00B25323" w:rsidRPr="00A77FD2">
        <w:rPr>
          <w:rFonts w:ascii="Book Antiqua" w:hAnsi="Book Antiqua" w:cs="Times New Roman"/>
          <w:noProof/>
          <w:sz w:val="24"/>
          <w:szCs w:val="24"/>
          <w:vertAlign w:val="superscript"/>
        </w:rPr>
        <w:t>50</w:t>
      </w:r>
      <w:r w:rsidRPr="00A77FD2">
        <w:rPr>
          <w:rFonts w:ascii="Book Antiqua" w:hAnsi="Book Antiqua" w:cs="Times New Roman"/>
          <w:noProof/>
          <w:sz w:val="24"/>
          <w:szCs w:val="24"/>
          <w:vertAlign w:val="superscript"/>
        </w:rPr>
        <w:t>,9</w:t>
      </w:r>
      <w:r w:rsidR="00B25323" w:rsidRPr="00A77FD2">
        <w:rPr>
          <w:rFonts w:ascii="Book Antiqua" w:hAnsi="Book Antiqua" w:cs="Times New Roman"/>
          <w:noProof/>
          <w:sz w:val="24"/>
          <w:szCs w:val="24"/>
          <w:vertAlign w:val="superscript"/>
        </w:rPr>
        <w:t>3</w:t>
      </w:r>
      <w:r w:rsidRPr="00A77FD2">
        <w:rPr>
          <w:rFonts w:ascii="Book Antiqua" w:hAnsi="Book Antiqua" w:cs="Times New Roman"/>
          <w:noProof/>
          <w:sz w:val="24"/>
          <w:szCs w:val="24"/>
          <w:vertAlign w:val="superscript"/>
        </w:rPr>
        <w:t>,10</w:t>
      </w:r>
      <w:r w:rsidR="00B25323"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,16</w:t>
      </w:r>
      <w:r w:rsidR="00B25323" w:rsidRPr="00A77FD2">
        <w:rPr>
          <w:rFonts w:ascii="Book Antiqua" w:hAnsi="Book Antiqua" w:cs="Times New Roman"/>
          <w:noProof/>
          <w:sz w:val="24"/>
          <w:szCs w:val="24"/>
          <w:vertAlign w:val="superscript"/>
        </w:rPr>
        <w:t>4</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Psychopathological symptomatology was also assessed using the Symptom-Checklist, SCL-90-</w:t>
      </w:r>
      <w:proofErr w:type="gramStart"/>
      <w:r w:rsidRPr="00A77FD2">
        <w:rPr>
          <w:rFonts w:ascii="Book Antiqua" w:hAnsi="Book Antiqua" w:cs="Times New Roman"/>
          <w:sz w:val="24"/>
          <w:szCs w:val="24"/>
        </w:rPr>
        <w:t>R</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12</w:t>
      </w:r>
      <w:r w:rsidR="00B25323" w:rsidRPr="00A77FD2">
        <w:rPr>
          <w:rFonts w:ascii="Book Antiqua" w:hAnsi="Book Antiqua" w:cs="Times New Roman"/>
          <w:noProof/>
          <w:sz w:val="24"/>
          <w:szCs w:val="24"/>
          <w:vertAlign w:val="superscript"/>
        </w:rPr>
        <w:t>5</w:t>
      </w:r>
      <w:r w:rsidRPr="00A77FD2">
        <w:rPr>
          <w:rFonts w:ascii="Book Antiqua" w:hAnsi="Book Antiqua" w:cs="Times New Roman"/>
          <w:noProof/>
          <w:sz w:val="24"/>
          <w:szCs w:val="24"/>
          <w:vertAlign w:val="superscript"/>
        </w:rPr>
        <w:t>,1</w:t>
      </w:r>
      <w:r w:rsidR="00FF2C5B" w:rsidRPr="00A77FD2">
        <w:rPr>
          <w:rFonts w:ascii="Book Antiqua" w:hAnsi="Book Antiqua" w:cs="Times New Roman"/>
          <w:noProof/>
          <w:sz w:val="24"/>
          <w:szCs w:val="24"/>
          <w:vertAlign w:val="superscript"/>
        </w:rPr>
        <w:t>9</w:t>
      </w:r>
      <w:r w:rsidR="00960814" w:rsidRPr="00A77FD2">
        <w:rPr>
          <w:rFonts w:ascii="Book Antiqua" w:hAnsi="Book Antiqua" w:cs="Times New Roman"/>
          <w:noProof/>
          <w:sz w:val="24"/>
          <w:szCs w:val="24"/>
          <w:vertAlign w:val="superscript"/>
        </w:rPr>
        <w:t>1</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and the Chinese version of the Mini International Neuropsychiatric Interview (MINI)</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11</w:t>
      </w:r>
      <w:r w:rsidR="00B25323" w:rsidRPr="00A77FD2">
        <w:rPr>
          <w:rFonts w:ascii="Book Antiqua" w:hAnsi="Book Antiqua" w:cs="Times New Roman"/>
          <w:noProof/>
          <w:sz w:val="24"/>
          <w:szCs w:val="24"/>
          <w:vertAlign w:val="superscript"/>
        </w:rPr>
        <w:t>5</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proofErr w:type="gramStart"/>
      <w:r w:rsidRPr="00A77FD2">
        <w:rPr>
          <w:rFonts w:ascii="Book Antiqua" w:hAnsi="Book Antiqua" w:cs="Times New Roman"/>
          <w:sz w:val="24"/>
          <w:szCs w:val="24"/>
        </w:rPr>
        <w:t xml:space="preserve">Personality disorders were identified by using the Dimensional Assessment of Personality Pathology-Short Form </w:t>
      </w:r>
      <w:r w:rsidR="00A1152F" w:rsidRPr="00A77FD2">
        <w:rPr>
          <w:rFonts w:ascii="Book Antiqua" w:hAnsi="Book Antiqua" w:cs="Times New Roman"/>
          <w:sz w:val="24"/>
          <w:szCs w:val="24"/>
        </w:rPr>
        <w:t>(</w:t>
      </w:r>
      <w:r w:rsidRPr="00A77FD2">
        <w:rPr>
          <w:rFonts w:ascii="Book Antiqua" w:hAnsi="Book Antiqua" w:cs="Times New Roman"/>
          <w:sz w:val="24"/>
          <w:szCs w:val="24"/>
        </w:rPr>
        <w:t>DAPP</w:t>
      </w:r>
      <w:r w:rsidR="00A1152F" w:rsidRPr="00A77FD2">
        <w:rPr>
          <w:rFonts w:ascii="Book Antiqua" w:hAnsi="Book Antiqua" w:cs="Times New Roman"/>
          <w:sz w:val="24"/>
          <w:szCs w:val="24"/>
        </w:rPr>
        <w:t>)</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5</w:t>
      </w:r>
      <w:r w:rsidR="00B25323"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,5</w:t>
      </w:r>
      <w:r w:rsidR="00B25323" w:rsidRPr="00A77FD2">
        <w:rPr>
          <w:rFonts w:ascii="Book Antiqua" w:hAnsi="Book Antiqua" w:cs="Times New Roman"/>
          <w:noProof/>
          <w:sz w:val="24"/>
          <w:szCs w:val="24"/>
          <w:vertAlign w:val="superscript"/>
        </w:rPr>
        <w:t>9</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sz w:val="24"/>
          <w:szCs w:val="24"/>
        </w:rPr>
        <w:t xml:space="preserve">. Other addiction-related </w:t>
      </w:r>
      <w:r w:rsidR="00A1152F" w:rsidRPr="00A77FD2">
        <w:rPr>
          <w:rFonts w:ascii="Book Antiqua" w:hAnsi="Book Antiqua" w:cs="Times New Roman"/>
          <w:sz w:val="24"/>
          <w:szCs w:val="24"/>
        </w:rPr>
        <w:t xml:space="preserve">assessments </w:t>
      </w:r>
      <w:r w:rsidRPr="00A77FD2">
        <w:rPr>
          <w:rFonts w:ascii="Book Antiqua" w:hAnsi="Book Antiqua" w:cs="Times New Roman"/>
          <w:sz w:val="24"/>
          <w:szCs w:val="24"/>
        </w:rPr>
        <w:t xml:space="preserve">included alcohol and drug addiction measured with the </w:t>
      </w:r>
      <w:proofErr w:type="gramStart"/>
      <w:r w:rsidRPr="00A77FD2">
        <w:rPr>
          <w:rFonts w:ascii="Book Antiqua" w:hAnsi="Book Antiqua" w:cs="Times New Roman"/>
          <w:sz w:val="24"/>
          <w:szCs w:val="24"/>
        </w:rPr>
        <w:t>DÉBA</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7</w:t>
      </w:r>
      <w:r w:rsidR="00B25323" w:rsidRPr="00A77FD2">
        <w:rPr>
          <w:rFonts w:ascii="Book Antiqua" w:hAnsi="Book Antiqua" w:cs="Times New Roman"/>
          <w:noProof/>
          <w:sz w:val="24"/>
          <w:szCs w:val="24"/>
          <w:vertAlign w:val="superscript"/>
        </w:rPr>
        <w:t>6</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the Alcohol Use Disorder Identification Test-Korean version </w:t>
      </w:r>
      <w:r w:rsidR="00A1152F" w:rsidRPr="00A77FD2">
        <w:rPr>
          <w:rFonts w:ascii="Book Antiqua" w:hAnsi="Book Antiqua" w:cs="Times New Roman"/>
          <w:sz w:val="24"/>
          <w:szCs w:val="24"/>
        </w:rPr>
        <w:t>(</w:t>
      </w:r>
      <w:r w:rsidRPr="00A77FD2">
        <w:rPr>
          <w:rFonts w:ascii="Book Antiqua" w:hAnsi="Book Antiqua" w:cs="Times New Roman"/>
          <w:sz w:val="24"/>
          <w:szCs w:val="24"/>
        </w:rPr>
        <w:t>AUDIT-K</w:t>
      </w:r>
      <w:r w:rsidR="00A1152F" w:rsidRPr="00A77FD2">
        <w:rPr>
          <w:rFonts w:ascii="Book Antiqua" w:hAnsi="Book Antiqua" w:cs="Times New Roman"/>
          <w:sz w:val="24"/>
          <w:szCs w:val="24"/>
        </w:rPr>
        <w:t>)</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9</w:t>
      </w:r>
      <w:r w:rsidR="00B25323" w:rsidRPr="00A77FD2">
        <w:rPr>
          <w:rFonts w:ascii="Book Antiqua" w:hAnsi="Book Antiqua" w:cs="Times New Roman"/>
          <w:noProof/>
          <w:sz w:val="24"/>
          <w:szCs w:val="24"/>
          <w:vertAlign w:val="superscript"/>
        </w:rPr>
        <w:t>5</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the Severity of Alcohol Dependence Questionnaire </w:t>
      </w:r>
      <w:r w:rsidR="00A1152F" w:rsidRPr="00A77FD2">
        <w:rPr>
          <w:rFonts w:ascii="Book Antiqua" w:hAnsi="Book Antiqua" w:cs="Times New Roman"/>
          <w:sz w:val="24"/>
          <w:szCs w:val="24"/>
        </w:rPr>
        <w:t>(</w:t>
      </w:r>
      <w:r w:rsidRPr="00A77FD2">
        <w:rPr>
          <w:rFonts w:ascii="Book Antiqua" w:hAnsi="Book Antiqua" w:cs="Times New Roman"/>
          <w:sz w:val="24"/>
          <w:szCs w:val="24"/>
        </w:rPr>
        <w:t>SADQ</w:t>
      </w:r>
      <w:r w:rsidR="00A1152F" w:rsidRPr="00A77FD2">
        <w:rPr>
          <w:rFonts w:ascii="Book Antiqua" w:hAnsi="Book Antiqua" w:cs="Times New Roman"/>
          <w:sz w:val="24"/>
          <w:szCs w:val="24"/>
        </w:rPr>
        <w:t>)</w:t>
      </w:r>
      <w:r w:rsidR="004111BF" w:rsidRPr="00A77FD2">
        <w:rPr>
          <w:rFonts w:ascii="Book Antiqua" w:hAnsi="Book Antiqua" w:cs="Times New Roman"/>
          <w:noProof/>
          <w:sz w:val="24"/>
          <w:szCs w:val="24"/>
          <w:vertAlign w:val="superscript"/>
        </w:rPr>
        <w:t>[2</w:t>
      </w:r>
      <w:r w:rsidR="00FF2C5B" w:rsidRPr="00A77FD2">
        <w:rPr>
          <w:rFonts w:ascii="Book Antiqua" w:hAnsi="Book Antiqua" w:cs="Times New Roman"/>
          <w:noProof/>
          <w:sz w:val="24"/>
          <w:szCs w:val="24"/>
          <w:vertAlign w:val="superscript"/>
        </w:rPr>
        <w:t>0</w:t>
      </w:r>
      <w:r w:rsidR="00960814" w:rsidRPr="00A77FD2">
        <w:rPr>
          <w:rFonts w:ascii="Book Antiqua" w:hAnsi="Book Antiqua" w:cs="Times New Roman"/>
          <w:noProof/>
          <w:sz w:val="24"/>
          <w:szCs w:val="24"/>
          <w:vertAlign w:val="superscript"/>
        </w:rPr>
        <w:t>5</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as well as shopping addiction, assessed via the Compulsive Buying Scale </w:t>
      </w:r>
      <w:r w:rsidR="00A1152F" w:rsidRPr="00A77FD2">
        <w:rPr>
          <w:rFonts w:ascii="Book Antiqua" w:hAnsi="Book Antiqua" w:cs="Times New Roman"/>
          <w:sz w:val="24"/>
          <w:szCs w:val="24"/>
        </w:rPr>
        <w:t>(</w:t>
      </w:r>
      <w:r w:rsidRPr="00A77FD2">
        <w:rPr>
          <w:rFonts w:ascii="Book Antiqua" w:hAnsi="Book Antiqua" w:cs="Times New Roman"/>
          <w:sz w:val="24"/>
          <w:szCs w:val="24"/>
        </w:rPr>
        <w:t>CBS</w:t>
      </w:r>
      <w:r w:rsidR="00A1152F" w:rsidRPr="00A77FD2">
        <w:rPr>
          <w:rFonts w:ascii="Book Antiqua" w:hAnsi="Book Antiqua" w:cs="Times New Roman"/>
          <w:sz w:val="24"/>
          <w:szCs w:val="24"/>
        </w:rPr>
        <w:t>)</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5</w:t>
      </w:r>
      <w:r w:rsidR="00B25323" w:rsidRPr="00A77FD2">
        <w:rPr>
          <w:rFonts w:ascii="Book Antiqua" w:hAnsi="Book Antiqua" w:cs="Times New Roman"/>
          <w:noProof/>
          <w:sz w:val="24"/>
          <w:szCs w:val="24"/>
          <w:vertAlign w:val="superscript"/>
        </w:rPr>
        <w:t>4</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The presence of eating disorders was assessed using the Eating Disorder Inventory 2 </w:t>
      </w:r>
      <w:r w:rsidR="00A1152F" w:rsidRPr="00A77FD2">
        <w:rPr>
          <w:rFonts w:ascii="Book Antiqua" w:hAnsi="Book Antiqua" w:cs="Times New Roman"/>
          <w:sz w:val="24"/>
          <w:szCs w:val="24"/>
        </w:rPr>
        <w:t>(</w:t>
      </w:r>
      <w:r w:rsidRPr="00A77FD2">
        <w:rPr>
          <w:rFonts w:ascii="Book Antiqua" w:hAnsi="Book Antiqua" w:cs="Times New Roman"/>
          <w:sz w:val="24"/>
          <w:szCs w:val="24"/>
        </w:rPr>
        <w:t>EDI-2</w:t>
      </w:r>
      <w:r w:rsidR="00A1152F" w:rsidRPr="00A77FD2">
        <w:rPr>
          <w:rFonts w:ascii="Book Antiqua" w:hAnsi="Book Antiqua" w:cs="Times New Roman"/>
          <w:sz w:val="24"/>
          <w:szCs w:val="24"/>
        </w:rPr>
        <w:t>)</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5</w:t>
      </w:r>
      <w:r w:rsidR="00B25323" w:rsidRPr="00A77FD2">
        <w:rPr>
          <w:rFonts w:ascii="Book Antiqua" w:hAnsi="Book Antiqua" w:cs="Times New Roman"/>
          <w:noProof/>
          <w:sz w:val="24"/>
          <w:szCs w:val="24"/>
          <w:vertAlign w:val="superscript"/>
        </w:rPr>
        <w:t>2</w:t>
      </w:r>
      <w:r w:rsidRPr="00A77FD2">
        <w:rPr>
          <w:rFonts w:ascii="Book Antiqua" w:hAnsi="Book Antiqua" w:cs="Times New Roman"/>
          <w:noProof/>
          <w:sz w:val="24"/>
          <w:szCs w:val="24"/>
          <w:vertAlign w:val="superscript"/>
        </w:rPr>
        <w:t>,5</w:t>
      </w:r>
      <w:r w:rsidR="00B25323" w:rsidRPr="00A77FD2">
        <w:rPr>
          <w:rFonts w:ascii="Book Antiqua" w:hAnsi="Book Antiqua" w:cs="Times New Roman"/>
          <w:noProof/>
          <w:sz w:val="24"/>
          <w:szCs w:val="24"/>
          <w:vertAlign w:val="superscript"/>
        </w:rPr>
        <w:t>3</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Mood disorders were assessed using the Hamilton Rating Scale for </w:t>
      </w:r>
      <w:proofErr w:type="gramStart"/>
      <w:r w:rsidRPr="00A77FD2">
        <w:rPr>
          <w:rFonts w:ascii="Book Antiqua" w:hAnsi="Book Antiqua" w:cs="Times New Roman"/>
          <w:sz w:val="24"/>
          <w:szCs w:val="24"/>
        </w:rPr>
        <w:t>Depression</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3</w:t>
      </w:r>
      <w:r w:rsidR="00B25323" w:rsidRPr="00A77FD2">
        <w:rPr>
          <w:rFonts w:ascii="Book Antiqua" w:hAnsi="Book Antiqua" w:cs="Times New Roman"/>
          <w:noProof/>
          <w:sz w:val="24"/>
          <w:szCs w:val="24"/>
          <w:vertAlign w:val="superscript"/>
        </w:rPr>
        <w:t>9</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Beck’s Depression Inventory</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13</w:t>
      </w:r>
      <w:r w:rsidR="00B25323" w:rsidRPr="00A77FD2">
        <w:rPr>
          <w:rFonts w:ascii="Book Antiqua" w:hAnsi="Book Antiqua" w:cs="Times New Roman"/>
          <w:noProof/>
          <w:sz w:val="24"/>
          <w:szCs w:val="24"/>
          <w:vertAlign w:val="superscript"/>
        </w:rPr>
        <w:t>2</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the Mood Disorder Questionnaire </w:t>
      </w:r>
      <w:r w:rsidR="00A1152F" w:rsidRPr="00A77FD2">
        <w:rPr>
          <w:rFonts w:ascii="Book Antiqua" w:hAnsi="Book Antiqua" w:cs="Times New Roman"/>
          <w:sz w:val="24"/>
          <w:szCs w:val="24"/>
        </w:rPr>
        <w:t>(</w:t>
      </w:r>
      <w:r w:rsidRPr="00A77FD2">
        <w:rPr>
          <w:rFonts w:ascii="Book Antiqua" w:hAnsi="Book Antiqua" w:cs="Times New Roman"/>
          <w:sz w:val="24"/>
          <w:szCs w:val="24"/>
        </w:rPr>
        <w:t>MDQ</w:t>
      </w:r>
      <w:r w:rsidR="00A1152F" w:rsidRPr="00A77FD2">
        <w:rPr>
          <w:rFonts w:ascii="Book Antiqua" w:hAnsi="Book Antiqua" w:cs="Times New Roman"/>
          <w:sz w:val="24"/>
          <w:szCs w:val="24"/>
        </w:rPr>
        <w:t>)</w:t>
      </w:r>
      <w:r w:rsidR="00960814" w:rsidRPr="00A77FD2">
        <w:rPr>
          <w:rFonts w:ascii="Book Antiqua" w:hAnsi="Book Antiqua" w:cs="Times New Roman"/>
          <w:sz w:val="24"/>
          <w:szCs w:val="24"/>
          <w:vertAlign w:val="superscript"/>
        </w:rPr>
        <w:t>[</w:t>
      </w:r>
      <w:r w:rsidRPr="00A77FD2">
        <w:rPr>
          <w:rFonts w:ascii="Book Antiqua" w:hAnsi="Book Antiqua" w:cs="Times New Roman"/>
          <w:noProof/>
          <w:sz w:val="24"/>
          <w:szCs w:val="24"/>
          <w:vertAlign w:val="superscript"/>
        </w:rPr>
        <w:t>19</w:t>
      </w:r>
      <w:r w:rsidR="00960814" w:rsidRPr="00A77FD2">
        <w:rPr>
          <w:rFonts w:ascii="Book Antiqua" w:hAnsi="Book Antiqua" w:cs="Times New Roman"/>
          <w:noProof/>
          <w:sz w:val="24"/>
          <w:szCs w:val="24"/>
          <w:vertAlign w:val="superscript"/>
        </w:rPr>
        <w:t>8</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Levels of anxiety were measured with the Hamilton Rating Scale for </w:t>
      </w:r>
      <w:proofErr w:type="gramStart"/>
      <w:r w:rsidRPr="00A77FD2">
        <w:rPr>
          <w:rFonts w:ascii="Book Antiqua" w:hAnsi="Book Antiqua" w:cs="Times New Roman"/>
          <w:sz w:val="24"/>
          <w:szCs w:val="24"/>
        </w:rPr>
        <w:t>Anxiety</w:t>
      </w:r>
      <w:r w:rsidR="00FF2C5B" w:rsidRPr="00A77FD2">
        <w:rPr>
          <w:rFonts w:ascii="Book Antiqua" w:hAnsi="Book Antiqua" w:cs="Times New Roman"/>
          <w:noProof/>
          <w:sz w:val="24"/>
          <w:szCs w:val="24"/>
          <w:vertAlign w:val="superscript"/>
        </w:rPr>
        <w:t>[</w:t>
      </w:r>
      <w:proofErr w:type="gramEnd"/>
      <w:r w:rsidR="00B25323" w:rsidRPr="00A77FD2">
        <w:rPr>
          <w:rFonts w:ascii="Book Antiqua" w:hAnsi="Book Antiqua" w:cs="Times New Roman"/>
          <w:noProof/>
          <w:sz w:val="24"/>
          <w:szCs w:val="24"/>
          <w:vertAlign w:val="superscript"/>
        </w:rPr>
        <w:t>40</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Beck’s Anxiety Inventory</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7</w:t>
      </w:r>
      <w:r w:rsidR="00B25323" w:rsidRPr="00A77FD2">
        <w:rPr>
          <w:rFonts w:ascii="Book Antiqua" w:hAnsi="Book Antiqua" w:cs="Times New Roman"/>
          <w:noProof/>
          <w:sz w:val="24"/>
          <w:szCs w:val="24"/>
          <w:vertAlign w:val="superscript"/>
        </w:rPr>
        <w:t>4</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the Generalized Anxiety Disorder scale </w:t>
      </w:r>
      <w:r w:rsidR="00A1152F" w:rsidRPr="00A77FD2">
        <w:rPr>
          <w:rFonts w:ascii="Book Antiqua" w:hAnsi="Book Antiqua" w:cs="Times New Roman"/>
          <w:sz w:val="24"/>
          <w:szCs w:val="24"/>
        </w:rPr>
        <w:t>(</w:t>
      </w:r>
      <w:r w:rsidRPr="00A77FD2">
        <w:rPr>
          <w:rFonts w:ascii="Book Antiqua" w:hAnsi="Book Antiqua" w:cs="Times New Roman"/>
          <w:sz w:val="24"/>
          <w:szCs w:val="24"/>
        </w:rPr>
        <w:t>GAD-7</w:t>
      </w:r>
      <w:r w:rsidR="00A1152F" w:rsidRPr="00A77FD2">
        <w:rPr>
          <w:rFonts w:ascii="Book Antiqua" w:hAnsi="Book Antiqua" w:cs="Times New Roman"/>
          <w:sz w:val="24"/>
          <w:szCs w:val="24"/>
        </w:rPr>
        <w:t>)</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12</w:t>
      </w:r>
      <w:r w:rsidR="00B25323" w:rsidRPr="00A77FD2">
        <w:rPr>
          <w:rFonts w:ascii="Book Antiqua" w:hAnsi="Book Antiqua" w:cs="Times New Roman"/>
          <w:noProof/>
          <w:sz w:val="24"/>
          <w:szCs w:val="24"/>
          <w:vertAlign w:val="superscript"/>
        </w:rPr>
        <w:t>7</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Symptoms of Attention Deficit Hyperactivity Disorder (ADHD) were investigated by means of Conners’ Adult ADHD Rating Scales Self (CAARS</w:t>
      </w:r>
      <w:proofErr w:type="gramStart"/>
      <w:r w:rsidRPr="00A77FD2">
        <w:rPr>
          <w:rFonts w:ascii="Book Antiqua" w:hAnsi="Book Antiqua" w:cs="Times New Roman"/>
          <w:sz w:val="24"/>
          <w:szCs w:val="24"/>
        </w:rPr>
        <w:t>:S</w:t>
      </w:r>
      <w:proofErr w:type="gramEnd"/>
      <w:r w:rsidRPr="00A77FD2">
        <w:rPr>
          <w:rFonts w:ascii="Book Antiqua" w:hAnsi="Book Antiqua" w:cs="Times New Roman"/>
          <w:sz w:val="24"/>
          <w:szCs w:val="24"/>
        </w:rPr>
        <w:t>)</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B25323" w:rsidRPr="00A77FD2">
        <w:rPr>
          <w:rFonts w:ascii="Book Antiqua" w:hAnsi="Book Antiqua" w:cs="Times New Roman"/>
          <w:noProof/>
          <w:sz w:val="24"/>
          <w:szCs w:val="24"/>
          <w:vertAlign w:val="superscript"/>
        </w:rPr>
        <w:t>2</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Finally, dissociation and depersonalisation </w:t>
      </w:r>
      <w:r w:rsidRPr="00A77FD2">
        <w:rPr>
          <w:rFonts w:ascii="Book Antiqua" w:hAnsi="Book Antiqua" w:cs="Times New Roman"/>
          <w:sz w:val="24"/>
          <w:szCs w:val="24"/>
        </w:rPr>
        <w:lastRenderedPageBreak/>
        <w:t xml:space="preserve">were measured using the Dissociative Experiences </w:t>
      </w:r>
      <w:proofErr w:type="gramStart"/>
      <w:r w:rsidRPr="00A77FD2">
        <w:rPr>
          <w:rFonts w:ascii="Book Antiqua" w:hAnsi="Book Antiqua" w:cs="Times New Roman"/>
          <w:sz w:val="24"/>
          <w:szCs w:val="24"/>
        </w:rPr>
        <w:t>Scale</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3</w:t>
      </w:r>
      <w:r w:rsidR="00B25323" w:rsidRPr="00A77FD2">
        <w:rPr>
          <w:rFonts w:ascii="Book Antiqua" w:hAnsi="Book Antiqua" w:cs="Times New Roman"/>
          <w:noProof/>
          <w:sz w:val="24"/>
          <w:szCs w:val="24"/>
          <w:vertAlign w:val="superscript"/>
        </w:rPr>
        <w:t>4</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the Cambridge Depersonalization Scale</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12</w:t>
      </w:r>
      <w:r w:rsidR="00B25323" w:rsidRPr="00A77FD2">
        <w:rPr>
          <w:rFonts w:ascii="Book Antiqua" w:hAnsi="Book Antiqua" w:cs="Times New Roman"/>
          <w:noProof/>
          <w:sz w:val="24"/>
          <w:szCs w:val="24"/>
          <w:vertAlign w:val="superscript"/>
        </w:rPr>
        <w:t>8</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The results of comorbidity and differential diagnosis analyses revealed the following. Of 50 adult outpatients self-referred for their Internet overuse, 14% presented with comorbid ADHD, 7% hypomania, 15% generalized anxiety disorder, 15% social anxiety disorder, 7% dysthymia, 7% obsessive compulsive personality disorder, 14% borderline personality disorder, 7% avoidant personality disorder, and 2% binge eating disorder</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3</w:t>
      </w:r>
      <w:r w:rsidR="00B25323" w:rsidRPr="00A77FD2">
        <w:rPr>
          <w:rFonts w:ascii="Book Antiqua" w:hAnsi="Book Antiqua" w:cs="Times New Roman"/>
          <w:noProof/>
          <w:sz w:val="24"/>
          <w:szCs w:val="24"/>
          <w:vertAlign w:val="superscript"/>
        </w:rPr>
        <w:t>2</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Higher frequencies of comorbid psychopathology were reported in a sample of 30 male patients with Internet gaming </w:t>
      </w:r>
      <w:proofErr w:type="gramStart"/>
      <w:r w:rsidRPr="00A77FD2">
        <w:rPr>
          <w:rFonts w:ascii="Book Antiqua" w:hAnsi="Book Antiqua" w:cs="Times New Roman"/>
          <w:sz w:val="24"/>
          <w:szCs w:val="24"/>
        </w:rPr>
        <w:t>addiction</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2</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namely 40% antisocial personality traits, 56.7% affective disorders (30% major depression and 26.7% dysthymia), 26.7% other addictions (13.3% gambling, 10% alcohol, 10% marihuana, 6.7% nicotine and 3.3% cocaine), and 16.7% antisocial disorders (13.3% ADHD, social phobia 10% and 3.3% dysmorphic corporal disorder). Generally smaller prevalence</w:t>
      </w:r>
      <w:r w:rsidR="00A1152F" w:rsidRPr="00A77FD2">
        <w:rPr>
          <w:rFonts w:ascii="Book Antiqua" w:hAnsi="Book Antiqua" w:cs="Times New Roman"/>
          <w:sz w:val="24"/>
          <w:szCs w:val="24"/>
        </w:rPr>
        <w:t xml:space="preserve"> rate</w:t>
      </w:r>
      <w:r w:rsidRPr="00A77FD2">
        <w:rPr>
          <w:rFonts w:ascii="Book Antiqua" w:hAnsi="Book Antiqua" w:cs="Times New Roman"/>
          <w:sz w:val="24"/>
          <w:szCs w:val="24"/>
        </w:rPr>
        <w:t xml:space="preserve">s were reported in a sample of 57 Internet addiction treatment seekers in </w:t>
      </w:r>
      <w:proofErr w:type="gramStart"/>
      <w:r w:rsidRPr="00A77FD2">
        <w:rPr>
          <w:rFonts w:ascii="Book Antiqua" w:hAnsi="Book Antiqua" w:cs="Times New Roman"/>
          <w:sz w:val="24"/>
          <w:szCs w:val="24"/>
        </w:rPr>
        <w:t>Canada</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7</w:t>
      </w:r>
      <w:r w:rsidR="00B25323" w:rsidRPr="00A77FD2">
        <w:rPr>
          <w:rFonts w:ascii="Book Antiqua" w:hAnsi="Book Antiqua" w:cs="Times New Roman"/>
          <w:noProof/>
          <w:sz w:val="24"/>
          <w:szCs w:val="24"/>
          <w:vertAlign w:val="superscript"/>
        </w:rPr>
        <w:t>2</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3.5% presented with comorbid depression and 7.5% with anxiety.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Half of a sample of 50 students with Internet </w:t>
      </w:r>
      <w:proofErr w:type="gramStart"/>
      <w:r w:rsidRPr="00A77FD2">
        <w:rPr>
          <w:rFonts w:ascii="Book Antiqua" w:hAnsi="Book Antiqua" w:cs="Times New Roman"/>
          <w:sz w:val="24"/>
          <w:szCs w:val="24"/>
        </w:rPr>
        <w:t>addiction</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7</w:t>
      </w:r>
      <w:r w:rsidR="00B25323" w:rsidRPr="00A77FD2">
        <w:rPr>
          <w:rFonts w:ascii="Book Antiqua" w:hAnsi="Book Antiqua" w:cs="Times New Roman"/>
          <w:noProof/>
          <w:sz w:val="24"/>
          <w:szCs w:val="24"/>
          <w:vertAlign w:val="superscript"/>
        </w:rPr>
        <w:t>9</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presented with a comorbidity of another Axis I disorder (10% with major depression, 5% with dysthymia and psychotic disorders, respectively)</w:t>
      </w:r>
      <w:r w:rsidR="00A1152F" w:rsidRPr="00A77FD2">
        <w:rPr>
          <w:rFonts w:ascii="Book Antiqua" w:hAnsi="Book Antiqua" w:cs="Times New Roman"/>
          <w:sz w:val="24"/>
          <w:szCs w:val="24"/>
        </w:rPr>
        <w:t xml:space="preserve">. This finding was </w:t>
      </w:r>
      <w:r w:rsidRPr="00A77FD2">
        <w:rPr>
          <w:rFonts w:ascii="Book Antiqua" w:hAnsi="Book Antiqua" w:cs="Times New Roman"/>
          <w:sz w:val="24"/>
          <w:szCs w:val="24"/>
        </w:rPr>
        <w:t xml:space="preserve">corroborated by another study of 290 male treatment seekers, half of whom met criteria for another psychiatric </w:t>
      </w:r>
      <w:proofErr w:type="gramStart"/>
      <w:r w:rsidRPr="00A77FD2">
        <w:rPr>
          <w:rFonts w:ascii="Book Antiqua" w:hAnsi="Book Antiqua" w:cs="Times New Roman"/>
          <w:sz w:val="24"/>
          <w:szCs w:val="24"/>
        </w:rPr>
        <w:t>disorder</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12</w:t>
      </w:r>
      <w:r w:rsidR="00B25323" w:rsidRPr="00A77FD2">
        <w:rPr>
          <w:rFonts w:ascii="Book Antiqua" w:hAnsi="Book Antiqua" w:cs="Times New Roman"/>
          <w:noProof/>
          <w:sz w:val="24"/>
          <w:szCs w:val="24"/>
          <w:vertAlign w:val="superscript"/>
        </w:rPr>
        <w:t>4</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In addition to this, of the former sample, 38% presented with a concurrent Axis II personality disorder (22% with narcissistic, and 10% with borderline disorder</w:t>
      </w:r>
      <w:r w:rsidR="00A1152F" w:rsidRPr="00A77FD2">
        <w:rPr>
          <w:rFonts w:ascii="Book Antiqua" w:hAnsi="Book Antiqua" w:cs="Times New Roman"/>
          <w:sz w:val="24"/>
          <w:szCs w:val="24"/>
        </w:rPr>
        <w:t>, respectively</w:t>
      </w:r>
      <w:r w:rsidRPr="00A77FD2">
        <w:rPr>
          <w:rFonts w:ascii="Book Antiqua" w:hAnsi="Book Antiqua" w:cs="Times New Roman"/>
          <w:sz w:val="24"/>
          <w:szCs w:val="24"/>
        </w:rPr>
        <w:t>)</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7</w:t>
      </w:r>
      <w:r w:rsidR="00B25323" w:rsidRPr="00A77FD2">
        <w:rPr>
          <w:rFonts w:ascii="Book Antiqua" w:hAnsi="Book Antiqua" w:cs="Times New Roman"/>
          <w:noProof/>
          <w:sz w:val="24"/>
          <w:szCs w:val="24"/>
          <w:vertAlign w:val="superscript"/>
        </w:rPr>
        <w:t>9</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Significantly higher levels of depression and dissociation were furthermore found in a sample of 25 patients with Internet addiction as compared to a matched healthy control </w:t>
      </w:r>
      <w:proofErr w:type="gramStart"/>
      <w:r w:rsidRPr="00A77FD2">
        <w:rPr>
          <w:rFonts w:ascii="Book Antiqua" w:hAnsi="Book Antiqua" w:cs="Times New Roman"/>
          <w:sz w:val="24"/>
          <w:szCs w:val="24"/>
        </w:rPr>
        <w:t>group</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16</w:t>
      </w:r>
      <w:r w:rsidR="00B25323" w:rsidRPr="00A77FD2">
        <w:rPr>
          <w:rFonts w:ascii="Book Antiqua" w:hAnsi="Book Antiqua" w:cs="Times New Roman"/>
          <w:noProof/>
          <w:sz w:val="24"/>
          <w:szCs w:val="24"/>
          <w:vertAlign w:val="superscript"/>
        </w:rPr>
        <w:t>4</w:t>
      </w:r>
      <w:r w:rsidR="00FF2C5B" w:rsidRPr="00A77FD2">
        <w:rPr>
          <w:rFonts w:ascii="Book Antiqua" w:hAnsi="Book Antiqua" w:cs="Times New Roman"/>
          <w:noProof/>
          <w:sz w:val="24"/>
          <w:szCs w:val="24"/>
          <w:vertAlign w:val="superscript"/>
        </w:rPr>
        <w:t>]</w:t>
      </w:r>
      <w:r w:rsidR="00A1152F" w:rsidRPr="00A77FD2">
        <w:rPr>
          <w:rFonts w:ascii="Book Antiqua" w:hAnsi="Book Antiqua" w:cs="Times New Roman"/>
          <w:sz w:val="24"/>
          <w:szCs w:val="24"/>
        </w:rPr>
        <w:t xml:space="preserve">. Moreover, </w:t>
      </w:r>
      <w:r w:rsidRPr="00A77FD2">
        <w:rPr>
          <w:rFonts w:ascii="Book Antiqua" w:hAnsi="Book Antiqua" w:cs="Times New Roman"/>
          <w:sz w:val="24"/>
          <w:szCs w:val="24"/>
        </w:rPr>
        <w:t xml:space="preserve">relative to a control group of male patients treated for alcohol addiction, 71 male patients with alcohol addiction and comorbid Internet addiction presented with higher levels of depression and obsessive-compulsive </w:t>
      </w:r>
      <w:proofErr w:type="gramStart"/>
      <w:r w:rsidRPr="00A77FD2">
        <w:rPr>
          <w:rFonts w:ascii="Book Antiqua" w:hAnsi="Book Antiqua" w:cs="Times New Roman"/>
          <w:sz w:val="24"/>
          <w:szCs w:val="24"/>
        </w:rPr>
        <w:t>symptoms</w:t>
      </w:r>
      <w:r w:rsidR="00FF2C5B"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18</w:t>
      </w:r>
      <w:r w:rsidR="00960814" w:rsidRPr="00A77FD2">
        <w:rPr>
          <w:rFonts w:ascii="Book Antiqua" w:hAnsi="Book Antiqua" w:cs="Times New Roman"/>
          <w:noProof/>
          <w:sz w:val="24"/>
          <w:szCs w:val="24"/>
          <w:vertAlign w:val="superscript"/>
        </w:rPr>
        <w:t>8</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Furthermore, another study</w:t>
      </w:r>
      <w:r w:rsidR="00FF2C5B"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19</w:t>
      </w:r>
      <w:r w:rsidR="00960814" w:rsidRPr="00A77FD2">
        <w:rPr>
          <w:rFonts w:ascii="Book Antiqua" w:hAnsi="Book Antiqua" w:cs="Times New Roman"/>
          <w:noProof/>
          <w:sz w:val="24"/>
          <w:szCs w:val="24"/>
          <w:vertAlign w:val="superscript"/>
        </w:rPr>
        <w:t>7</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including 368 Internet addiction treatment seekers showed that 30.9% met the diagnostic criteria for bipolar spectrum disorders, and </w:t>
      </w:r>
      <w:r w:rsidR="00A1152F" w:rsidRPr="00A77FD2">
        <w:rPr>
          <w:rFonts w:ascii="Book Antiqua" w:hAnsi="Book Antiqua" w:cs="Times New Roman"/>
          <w:sz w:val="24"/>
          <w:szCs w:val="24"/>
        </w:rPr>
        <w:t xml:space="preserve">this study </w:t>
      </w:r>
      <w:r w:rsidRPr="00A77FD2">
        <w:rPr>
          <w:rFonts w:ascii="Book Antiqua" w:hAnsi="Book Antiqua" w:cs="Times New Roman"/>
          <w:sz w:val="24"/>
          <w:szCs w:val="24"/>
        </w:rPr>
        <w:t xml:space="preserve">also evidenced generally increased psychopathological symptomatology (including substance use disorders, affective and personality disorders). Finally, significant positive correlations were reported between compulsive buying and compulsive Internet use, </w:t>
      </w:r>
      <w:r w:rsidR="00A1152F" w:rsidRPr="00A77FD2">
        <w:rPr>
          <w:rFonts w:ascii="Book Antiqua" w:hAnsi="Book Antiqua" w:cs="Times New Roman"/>
          <w:sz w:val="24"/>
          <w:szCs w:val="24"/>
        </w:rPr>
        <w:lastRenderedPageBreak/>
        <w:t xml:space="preserve">as </w:t>
      </w:r>
      <w:r w:rsidRPr="00A77FD2">
        <w:rPr>
          <w:rFonts w:ascii="Book Antiqua" w:hAnsi="Book Antiqua" w:cs="Times New Roman"/>
          <w:sz w:val="24"/>
          <w:szCs w:val="24"/>
        </w:rPr>
        <w:t>11.7% of a sample of 60 female patients displaying patterns of compulsive buying also present</w:t>
      </w:r>
      <w:r w:rsidR="00A1152F" w:rsidRPr="00A77FD2">
        <w:rPr>
          <w:rFonts w:ascii="Book Antiqua" w:hAnsi="Book Antiqua" w:cs="Times New Roman"/>
          <w:sz w:val="24"/>
          <w:szCs w:val="24"/>
        </w:rPr>
        <w:t>ed</w:t>
      </w:r>
      <w:r w:rsidRPr="00A77FD2">
        <w:rPr>
          <w:rFonts w:ascii="Book Antiqua" w:hAnsi="Book Antiqua" w:cs="Times New Roman"/>
          <w:sz w:val="24"/>
          <w:szCs w:val="24"/>
        </w:rPr>
        <w:t xml:space="preserve"> with addictive Internet use</w:t>
      </w:r>
      <w:r w:rsidR="00A1152F" w:rsidRPr="00A77FD2">
        <w:rPr>
          <w:rFonts w:ascii="Book Antiqua" w:hAnsi="Book Antiqua" w:cs="Times New Roman"/>
          <w:sz w:val="24"/>
          <w:szCs w:val="24"/>
        </w:rPr>
        <w:t xml:space="preserve">. This study reported </w:t>
      </w:r>
      <w:r w:rsidRPr="00A77FD2">
        <w:rPr>
          <w:rFonts w:ascii="Book Antiqua" w:hAnsi="Book Antiqua" w:cs="Times New Roman"/>
          <w:sz w:val="24"/>
          <w:szCs w:val="24"/>
        </w:rPr>
        <w:t xml:space="preserve">no differences between individuals presenting with different types of eating disorders regarding compulsive Internet </w:t>
      </w:r>
      <w:proofErr w:type="gramStart"/>
      <w:r w:rsidRPr="00A77FD2">
        <w:rPr>
          <w:rFonts w:ascii="Book Antiqua" w:hAnsi="Book Antiqua" w:cs="Times New Roman"/>
          <w:sz w:val="24"/>
          <w:szCs w:val="24"/>
        </w:rPr>
        <w:t>use</w:t>
      </w:r>
      <w:r w:rsidR="00FF2C5B" w:rsidRPr="00A77FD2">
        <w:rPr>
          <w:rFonts w:ascii="Book Antiqua" w:hAnsi="Book Antiqua" w:cs="Times New Roman"/>
          <w:noProof/>
          <w:sz w:val="24"/>
          <w:szCs w:val="24"/>
          <w:vertAlign w:val="superscript"/>
        </w:rPr>
        <w:t>[</w:t>
      </w:r>
      <w:proofErr w:type="gramEnd"/>
      <w:r w:rsidR="00B25323" w:rsidRPr="00A77FD2">
        <w:rPr>
          <w:rFonts w:ascii="Book Antiqua" w:hAnsi="Book Antiqua" w:cs="Times New Roman"/>
          <w:noProof/>
          <w:sz w:val="24"/>
          <w:szCs w:val="24"/>
          <w:vertAlign w:val="superscript"/>
        </w:rPr>
        <w:t>50</w:t>
      </w:r>
      <w:r w:rsidR="00FF2C5B"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w:t>
      </w:r>
    </w:p>
    <w:p w:rsidR="00904DCD" w:rsidRPr="00A77FD2" w:rsidRDefault="00904DCD"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Moreover, patients with Internet addiction and patients with pathological gambling received higher scores on depression, anxiety</w:t>
      </w:r>
      <w:r w:rsidRPr="00A77FD2">
        <w:rPr>
          <w:rFonts w:ascii="Book Antiqua" w:hAnsi="Book Antiqua" w:cs="Times New Roman"/>
          <w:sz w:val="24"/>
          <w:szCs w:val="24"/>
          <w:vertAlign w:val="superscript"/>
        </w:rPr>
        <w:t>[</w:t>
      </w:r>
      <w:r w:rsidR="00B25323" w:rsidRPr="00A77FD2">
        <w:rPr>
          <w:rFonts w:ascii="Book Antiqua" w:hAnsi="Book Antiqua" w:cs="Times New Roman"/>
          <w:sz w:val="24"/>
          <w:szCs w:val="24"/>
          <w:vertAlign w:val="superscript"/>
        </w:rPr>
        <w:t>26,27</w:t>
      </w:r>
      <w:r w:rsidRPr="00A77FD2">
        <w:rPr>
          <w:rFonts w:ascii="Book Antiqua" w:hAnsi="Book Antiqua" w:cs="Times New Roman"/>
          <w:sz w:val="24"/>
          <w:szCs w:val="24"/>
          <w:vertAlign w:val="superscript"/>
        </w:rPr>
        <w:t>]</w:t>
      </w:r>
      <w:r w:rsidRPr="00A77FD2">
        <w:rPr>
          <w:rFonts w:ascii="Book Antiqua" w:hAnsi="Book Antiqua" w:cs="Times New Roman"/>
          <w:sz w:val="24"/>
          <w:szCs w:val="24"/>
        </w:rPr>
        <w:t xml:space="preserve">, and lower scores on global functioning relative to healthy controls, used impulsive coping strategies, and experienced more socio-emotional impairment. Additionally, patients with Internet addiction differed from patients with pathological gambling in that the former experienced higher mental and behavioural disengagement, which was found to be associated with interpersonal </w:t>
      </w:r>
      <w:proofErr w:type="gramStart"/>
      <w:r w:rsidRPr="00A77FD2">
        <w:rPr>
          <w:rFonts w:ascii="Book Antiqua" w:hAnsi="Book Antiqua" w:cs="Times New Roman"/>
          <w:sz w:val="24"/>
          <w:szCs w:val="24"/>
        </w:rPr>
        <w:t>impairments</w:t>
      </w:r>
      <w:r w:rsidRPr="00A77FD2">
        <w:rPr>
          <w:rFonts w:ascii="Book Antiqua" w:hAnsi="Book Antiqua" w:cs="Times New Roman"/>
          <w:sz w:val="24"/>
          <w:szCs w:val="24"/>
          <w:vertAlign w:val="superscript"/>
        </w:rPr>
        <w:t>[</w:t>
      </w:r>
      <w:proofErr w:type="gramEnd"/>
      <w:r w:rsidR="00B25323" w:rsidRPr="00A77FD2">
        <w:rPr>
          <w:rFonts w:ascii="Book Antiqua" w:hAnsi="Book Antiqua" w:cs="Times New Roman"/>
          <w:sz w:val="24"/>
          <w:szCs w:val="24"/>
          <w:vertAlign w:val="superscript"/>
        </w:rPr>
        <w:t>26</w:t>
      </w:r>
      <w:r w:rsidRPr="00A77FD2">
        <w:rPr>
          <w:rFonts w:ascii="Book Antiqua" w:hAnsi="Book Antiqua" w:cs="Times New Roman"/>
          <w:sz w:val="24"/>
          <w:szCs w:val="24"/>
          <w:vertAlign w:val="superscript"/>
        </w:rPr>
        <w:t>]</w:t>
      </w:r>
      <w:r w:rsidR="00B82FFC" w:rsidRPr="00A77FD2">
        <w:rPr>
          <w:rFonts w:ascii="Book Antiqua" w:hAnsi="Book Antiqua" w:cs="Times New Roman"/>
          <w:sz w:val="24"/>
          <w:szCs w:val="24"/>
        </w:rPr>
        <w:t>.</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Overall, the presence of comorbidities for Internet-use related addiction in the clinical context appears to be the norm rather than an exception. Individuals seeking treatment for their Internet overuse frequently present with mood and anxiety disorders, and other impulse-control and addictive disorders appear common. This indicates Internet addiction treatment may benefit from therapeutic approaches that combine evidence-based treatments for co-occurring disorders in order to increase treatment efficacy and acceptability for the patient. </w:t>
      </w:r>
    </w:p>
    <w:p w:rsidR="00D778E4" w:rsidRPr="00A77FD2" w:rsidRDefault="00D778E4" w:rsidP="00683422">
      <w:pPr>
        <w:spacing w:after="0" w:line="360" w:lineRule="auto"/>
        <w:jc w:val="both"/>
        <w:rPr>
          <w:rFonts w:ascii="Book Antiqua" w:hAnsi="Book Antiqua" w:cs="Times New Roman"/>
          <w:b/>
          <w:sz w:val="24"/>
          <w:szCs w:val="24"/>
        </w:rPr>
      </w:pPr>
    </w:p>
    <w:p w:rsidR="00F37524" w:rsidRPr="00A77FD2" w:rsidRDefault="00F37524" w:rsidP="00683422">
      <w:pPr>
        <w:spacing w:after="0" w:line="360" w:lineRule="auto"/>
        <w:jc w:val="both"/>
        <w:rPr>
          <w:rFonts w:ascii="Book Antiqua" w:hAnsi="Book Antiqua" w:cs="Times New Roman"/>
          <w:b/>
          <w:i/>
          <w:sz w:val="24"/>
          <w:szCs w:val="24"/>
        </w:rPr>
      </w:pPr>
      <w:r w:rsidRPr="00A77FD2">
        <w:rPr>
          <w:rFonts w:ascii="Book Antiqua" w:hAnsi="Book Antiqua" w:cs="Times New Roman"/>
          <w:b/>
          <w:i/>
          <w:sz w:val="24"/>
          <w:szCs w:val="24"/>
        </w:rPr>
        <w:t>Psychopharmacotherapy</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 xml:space="preserve">In five studies, </w:t>
      </w:r>
      <w:proofErr w:type="gramStart"/>
      <w:r w:rsidRPr="00A77FD2">
        <w:rPr>
          <w:rFonts w:ascii="Book Antiqua" w:hAnsi="Book Antiqua" w:cs="Times New Roman"/>
          <w:sz w:val="24"/>
          <w:szCs w:val="24"/>
        </w:rPr>
        <w:t>psychopharmacotherapy</w:t>
      </w:r>
      <w:r w:rsidR="00B64693"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20,22,24,2</w:t>
      </w:r>
      <w:r w:rsidR="00B25323"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,4</w:t>
      </w:r>
      <w:r w:rsidR="00B25323" w:rsidRPr="00A77FD2">
        <w:rPr>
          <w:rFonts w:ascii="Book Antiqua" w:hAnsi="Book Antiqua" w:cs="Times New Roman"/>
          <w:noProof/>
          <w:sz w:val="24"/>
          <w:szCs w:val="24"/>
          <w:vertAlign w:val="superscript"/>
        </w:rPr>
        <w:t>6</w:t>
      </w:r>
      <w:r w:rsidR="00B64693"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 xml:space="preserve">for online addictions was used. </w:t>
      </w:r>
      <w:proofErr w:type="gramStart"/>
      <w:r w:rsidRPr="00A77FD2">
        <w:rPr>
          <w:rFonts w:ascii="Book Antiqua" w:hAnsi="Book Antiqua" w:cs="Times New Roman"/>
          <w:sz w:val="24"/>
          <w:szCs w:val="24"/>
        </w:rPr>
        <w:t>Atmaca</w:t>
      </w:r>
      <w:r w:rsidR="00B64693"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w:t>
      </w:r>
      <w:r w:rsidR="00B25323" w:rsidRPr="00A77FD2">
        <w:rPr>
          <w:rFonts w:ascii="Book Antiqua" w:hAnsi="Book Antiqua" w:cs="Times New Roman"/>
          <w:noProof/>
          <w:sz w:val="24"/>
          <w:szCs w:val="24"/>
          <w:vertAlign w:val="superscript"/>
        </w:rPr>
        <w:t>8</w:t>
      </w:r>
      <w:r w:rsidR="00B64693"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reported the case of a 23 year old male 4</w:t>
      </w:r>
      <w:r w:rsidRPr="00A77FD2">
        <w:rPr>
          <w:rFonts w:ascii="Book Antiqua" w:hAnsi="Book Antiqua" w:cs="Times New Roman"/>
          <w:sz w:val="24"/>
          <w:szCs w:val="24"/>
          <w:vertAlign w:val="superscript"/>
        </w:rPr>
        <w:t>th</w:t>
      </w:r>
      <w:r w:rsidRPr="00A77FD2">
        <w:rPr>
          <w:rFonts w:ascii="Book Antiqua" w:hAnsi="Book Antiqua" w:cs="Times New Roman"/>
          <w:sz w:val="24"/>
          <w:szCs w:val="24"/>
        </w:rPr>
        <w:t xml:space="preserve"> year medical student who presented with the problem</w:t>
      </w:r>
      <w:r w:rsidR="00A1152F" w:rsidRPr="00A77FD2">
        <w:rPr>
          <w:rFonts w:ascii="Book Antiqua" w:hAnsi="Book Antiqua" w:cs="Times New Roman"/>
          <w:sz w:val="24"/>
          <w:szCs w:val="24"/>
        </w:rPr>
        <w:t>s</w:t>
      </w:r>
      <w:r w:rsidRPr="00A77FD2">
        <w:rPr>
          <w:rFonts w:ascii="Book Antiqua" w:hAnsi="Book Antiqua" w:cs="Times New Roman"/>
          <w:sz w:val="24"/>
          <w:szCs w:val="24"/>
        </w:rPr>
        <w:t xml:space="preserve"> of problematic Internet use and anxiety. The patient was treated with a combination of selective serotonine reuptake inhibitors (SSRI) and antipsychotic medication. The antidepressant citalopram was administered at a dose of 20mg per day and </w:t>
      </w:r>
      <w:r w:rsidR="00A1152F" w:rsidRPr="00A77FD2">
        <w:rPr>
          <w:rFonts w:ascii="Book Antiqua" w:hAnsi="Book Antiqua" w:cs="Times New Roman"/>
          <w:sz w:val="24"/>
          <w:szCs w:val="24"/>
        </w:rPr>
        <w:t xml:space="preserve">was </w:t>
      </w:r>
      <w:r w:rsidRPr="00A77FD2">
        <w:rPr>
          <w:rFonts w:ascii="Book Antiqua" w:hAnsi="Book Antiqua" w:cs="Times New Roman"/>
          <w:sz w:val="24"/>
          <w:szCs w:val="24"/>
        </w:rPr>
        <w:t>increased to 40</w:t>
      </w:r>
      <w:r w:rsidR="00F46B2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 per day within the period of a week, which was continued for six weeks. Subsequently, quetiapine (an atypical antipsychotic typically used for schizophrenia spectrum disorders) was added to the treatment, starting with a dose of 50mg per day, which was increased to 200mg per day within four days. The treatment resulted in decreased Internet addiction as measured with the Y-</w:t>
      </w:r>
      <w:proofErr w:type="gramStart"/>
      <w:r w:rsidRPr="00A77FD2">
        <w:rPr>
          <w:rFonts w:ascii="Book Antiqua" w:hAnsi="Book Antiqua" w:cs="Times New Roman"/>
          <w:sz w:val="24"/>
          <w:szCs w:val="24"/>
        </w:rPr>
        <w:t>BOCS</w:t>
      </w:r>
      <w:r w:rsidR="00B64693" w:rsidRPr="00A77FD2">
        <w:rPr>
          <w:rFonts w:ascii="Book Antiqua" w:hAnsi="Book Antiqua" w:cs="Times New Roman"/>
          <w:noProof/>
          <w:sz w:val="24"/>
          <w:szCs w:val="24"/>
          <w:vertAlign w:val="superscript"/>
        </w:rPr>
        <w:t>[</w:t>
      </w:r>
      <w:proofErr w:type="gramEnd"/>
      <w:r w:rsidR="00B25323" w:rsidRPr="00A77FD2">
        <w:rPr>
          <w:rFonts w:ascii="Book Antiqua" w:hAnsi="Book Antiqua" w:cs="Times New Roman"/>
          <w:noProof/>
          <w:sz w:val="24"/>
          <w:szCs w:val="24"/>
          <w:vertAlign w:val="superscript"/>
        </w:rPr>
        <w:t>30</w:t>
      </w:r>
      <w:r w:rsidR="00B64693"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modified for Internet use, decreased non-essential and essential Internet use, and improved control over Internet use. The improvements persisted until four-month follow up.</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lastRenderedPageBreak/>
        <w:t>Bipeta and colleagues</w:t>
      </w:r>
      <w:r w:rsidR="00D4769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B25323" w:rsidRPr="00A77FD2">
        <w:rPr>
          <w:rFonts w:ascii="Book Antiqua" w:hAnsi="Book Antiqua" w:cs="Times New Roman"/>
          <w:noProof/>
          <w:sz w:val="24"/>
          <w:szCs w:val="24"/>
          <w:vertAlign w:val="superscript"/>
        </w:rPr>
        <w:t>6</w:t>
      </w:r>
      <w:r w:rsidR="00D4769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compared 34 control subjects with or without Internet addiction assessed </w:t>
      </w:r>
      <w:r w:rsidRPr="00D35238">
        <w:rPr>
          <w:rFonts w:ascii="Book Antiqua" w:hAnsi="Book Antiqua" w:cs="Times New Roman"/>
          <w:i/>
          <w:sz w:val="24"/>
          <w:szCs w:val="24"/>
        </w:rPr>
        <w:t>via</w:t>
      </w:r>
      <w:r w:rsidRPr="00A77FD2">
        <w:rPr>
          <w:rFonts w:ascii="Book Antiqua" w:hAnsi="Book Antiqua" w:cs="Times New Roman"/>
          <w:sz w:val="24"/>
          <w:szCs w:val="24"/>
        </w:rPr>
        <w:t xml:space="preserve"> Young’s Diagnostic Questionnaire</w:t>
      </w:r>
      <w:r w:rsidR="00D4769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B25323" w:rsidRPr="00A77FD2">
        <w:rPr>
          <w:rFonts w:ascii="Book Antiqua" w:hAnsi="Book Antiqua" w:cs="Times New Roman"/>
          <w:noProof/>
          <w:sz w:val="24"/>
          <w:szCs w:val="24"/>
          <w:vertAlign w:val="superscript"/>
        </w:rPr>
        <w:t>8</w:t>
      </w:r>
      <w:r w:rsidR="00D4769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with patients with pure obsessive compulsive disorder (OCD) with or without Internet addiction (mean age</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27 years, </w:t>
      </w:r>
      <w:r w:rsidRPr="00A77FD2">
        <w:rPr>
          <w:rFonts w:ascii="Book Antiqua" w:hAnsi="Book Antiqua" w:cs="Times New Roman"/>
          <w:i/>
          <w:sz w:val="24"/>
          <w:szCs w:val="24"/>
        </w:rPr>
        <w:t>SD</w:t>
      </w:r>
      <w:r w:rsidR="001579BB" w:rsidRPr="00A77FD2">
        <w:rPr>
          <w:rFonts w:ascii="Book Antiqua" w:hAnsi="Book Antiqua" w:cs="Times New Roman" w:hint="eastAsia"/>
          <w:i/>
          <w:sz w:val="24"/>
          <w:szCs w:val="24"/>
          <w:lang w:eastAsia="zh-CN"/>
        </w:rPr>
        <w:t xml:space="preserve"> </w:t>
      </w:r>
      <w:r w:rsidRPr="00A77FD2">
        <w:rPr>
          <w:rFonts w:ascii="Book Antiqua" w:hAnsi="Book Antiqua" w:cs="Times New Roman"/>
          <w:sz w:val="24"/>
          <w:szCs w:val="24"/>
        </w:rPr>
        <w:t>=</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6.5 years). OCD patients were treated with standard pharmacological treatment for OCD </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treatment as usual </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TAU</w:t>
      </w:r>
      <w:r w:rsidR="001579BB"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for one year, received the benzodiazepine clonazepam (often used in the treatment of anxiety disorders), which was tapered off in three weeks, an SSRI or the tricyclic antidepressant clomipramine for 12 </w:t>
      </w:r>
      <w:r w:rsidR="001579BB" w:rsidRPr="00A77FD2">
        <w:rPr>
          <w:rFonts w:ascii="Book Antiqua" w:hAnsi="Book Antiqua" w:cs="Times New Roman" w:hint="eastAsia"/>
          <w:sz w:val="24"/>
          <w:szCs w:val="24"/>
          <w:lang w:eastAsia="zh-CN"/>
        </w:rPr>
        <w:t>mo</w:t>
      </w:r>
      <w:r w:rsidRPr="00A77FD2">
        <w:rPr>
          <w:rFonts w:ascii="Book Antiqua" w:hAnsi="Book Antiqua" w:cs="Times New Roman"/>
          <w:sz w:val="24"/>
          <w:szCs w:val="24"/>
        </w:rPr>
        <w:t>. The individuals with Internet addiction in the OCD group received the following doses of medication: five patients received 150-200mg fluvoxamine/</w:t>
      </w:r>
      <w:r w:rsidR="001579BB"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four received 150-200</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 sertraline/</w:t>
      </w:r>
      <w:r w:rsidR="001579BB"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one received 60mg fluoxetine/</w:t>
      </w:r>
      <w:r w:rsidR="001579BB"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and the final one received 200</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 clomipramine/</w:t>
      </w:r>
      <w:r w:rsidR="001579BB"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xml:space="preserve">. In the OCD group </w:t>
      </w:r>
      <w:r w:rsidR="00A1152F" w:rsidRPr="00A77FD2">
        <w:rPr>
          <w:rFonts w:ascii="Book Antiqua" w:hAnsi="Book Antiqua" w:cs="Times New Roman"/>
          <w:sz w:val="24"/>
          <w:szCs w:val="24"/>
        </w:rPr>
        <w:t xml:space="preserve">that included </w:t>
      </w:r>
      <w:r w:rsidRPr="00A77FD2">
        <w:rPr>
          <w:rFonts w:ascii="Book Antiqua" w:hAnsi="Book Antiqua" w:cs="Times New Roman"/>
          <w:sz w:val="24"/>
          <w:szCs w:val="24"/>
        </w:rPr>
        <w:t xml:space="preserve">individuals </w:t>
      </w:r>
      <w:r w:rsidR="00A1152F" w:rsidRPr="00A77FD2">
        <w:rPr>
          <w:rFonts w:ascii="Book Antiqua" w:hAnsi="Book Antiqua" w:cs="Times New Roman"/>
          <w:sz w:val="24"/>
          <w:szCs w:val="24"/>
        </w:rPr>
        <w:t xml:space="preserve">who were </w:t>
      </w:r>
      <w:r w:rsidRPr="00A77FD2">
        <w:rPr>
          <w:rFonts w:ascii="Book Antiqua" w:hAnsi="Book Antiqua" w:cs="Times New Roman"/>
          <w:sz w:val="24"/>
          <w:szCs w:val="24"/>
        </w:rPr>
        <w:t>not addicted to using the Internet, the following doses of medication were administered: eight patients received 150-300</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 fluvoxamine/</w:t>
      </w:r>
      <w:r w:rsidR="001579BB"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five received 100-200</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 sertraline/day, eleven received 40-80</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 fluoxetine/</w:t>
      </w:r>
      <w:r w:rsidR="001579BB"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and three received 150-200</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 clomipramine/</w:t>
      </w:r>
      <w:r w:rsidR="001579BB"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Overall, the OCD treatment improved scores for both OCD and Internet addiction, while only two of the eleven OCD patients still fulfilled Internet addiction criteria after twelve months of treatment</w:t>
      </w:r>
      <w:r w:rsidR="00D4769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4</w:t>
      </w:r>
      <w:r w:rsidR="00B25323" w:rsidRPr="00A77FD2">
        <w:rPr>
          <w:rFonts w:ascii="Book Antiqua" w:hAnsi="Book Antiqua" w:cs="Times New Roman"/>
          <w:noProof/>
          <w:sz w:val="24"/>
          <w:szCs w:val="24"/>
          <w:vertAlign w:val="superscript"/>
        </w:rPr>
        <w:t>6</w:t>
      </w:r>
      <w:r w:rsidR="00D4769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Dell’Osso </w:t>
      </w:r>
      <w:r w:rsidR="00D35238" w:rsidRPr="00D35238">
        <w:rPr>
          <w:rFonts w:ascii="Book Antiqua" w:hAnsi="Book Antiqua" w:cs="Times New Roman" w:hint="eastAsia"/>
          <w:i/>
          <w:sz w:val="24"/>
          <w:szCs w:val="24"/>
          <w:lang w:eastAsia="zh-CN"/>
        </w:rPr>
        <w:t xml:space="preserve">et </w:t>
      </w:r>
      <w:proofErr w:type="gramStart"/>
      <w:r w:rsidR="00D35238" w:rsidRPr="00D35238">
        <w:rPr>
          <w:rFonts w:ascii="Book Antiqua" w:hAnsi="Book Antiqua" w:cs="Times New Roman" w:hint="eastAsia"/>
          <w:i/>
          <w:sz w:val="24"/>
          <w:szCs w:val="24"/>
          <w:lang w:eastAsia="zh-CN"/>
        </w:rPr>
        <w:t>al</w:t>
      </w:r>
      <w:r w:rsidR="00D4769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20</w:t>
      </w:r>
      <w:r w:rsidR="00D4769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assessed the safety and efficacy of the antidepressant SSRI escitalopram (typically used for mood disorders) in 19 adult patients (12 men, mean age</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38.5, </w:t>
      </w:r>
      <w:r w:rsidRPr="00A77FD2">
        <w:rPr>
          <w:rFonts w:ascii="Book Antiqua" w:hAnsi="Book Antiqua" w:cs="Times New Roman"/>
          <w:i/>
          <w:sz w:val="24"/>
          <w:szCs w:val="24"/>
        </w:rPr>
        <w:t>SD</w:t>
      </w:r>
      <w:r w:rsidR="001579BB" w:rsidRPr="00A77FD2">
        <w:rPr>
          <w:rFonts w:ascii="Book Antiqua" w:hAnsi="Book Antiqua" w:cs="Times New Roman" w:hint="eastAsia"/>
          <w:i/>
          <w:sz w:val="24"/>
          <w:szCs w:val="24"/>
          <w:lang w:eastAsia="zh-CN"/>
        </w:rPr>
        <w:t xml:space="preserve"> </w:t>
      </w:r>
      <w:r w:rsidRPr="00A77FD2">
        <w:rPr>
          <w:rFonts w:ascii="Book Antiqua" w:hAnsi="Book Antiqua" w:cs="Times New Roman"/>
          <w:sz w:val="24"/>
          <w:szCs w:val="24"/>
        </w:rPr>
        <w:t>=</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12.0 years) </w:t>
      </w:r>
      <w:r w:rsidR="00882583" w:rsidRPr="00A77FD2">
        <w:rPr>
          <w:rFonts w:ascii="Book Antiqua" w:hAnsi="Book Antiqua" w:cs="Times New Roman"/>
          <w:sz w:val="24"/>
          <w:szCs w:val="24"/>
        </w:rPr>
        <w:t xml:space="preserve">who presented </w:t>
      </w:r>
      <w:r w:rsidRPr="00A77FD2">
        <w:rPr>
          <w:rFonts w:ascii="Book Antiqua" w:hAnsi="Book Antiqua" w:cs="Times New Roman"/>
          <w:sz w:val="24"/>
          <w:szCs w:val="24"/>
        </w:rPr>
        <w:t xml:space="preserve">with the problem of impulsive-compulsive Internet usage disorder (IC-IUD) assessed </w:t>
      </w:r>
      <w:r w:rsidRPr="00D23F03">
        <w:rPr>
          <w:rFonts w:ascii="Book Antiqua" w:hAnsi="Book Antiqua" w:cs="Times New Roman"/>
          <w:i/>
          <w:sz w:val="24"/>
          <w:szCs w:val="24"/>
        </w:rPr>
        <w:t>via</w:t>
      </w:r>
      <w:r w:rsidRPr="00A77FD2">
        <w:rPr>
          <w:rFonts w:ascii="Book Antiqua" w:hAnsi="Book Antiqua" w:cs="Times New Roman"/>
          <w:sz w:val="24"/>
          <w:szCs w:val="24"/>
        </w:rPr>
        <w:t xml:space="preserve"> the YBOCS</w:t>
      </w:r>
      <w:r w:rsidR="00D47696" w:rsidRPr="00A77FD2">
        <w:rPr>
          <w:rFonts w:ascii="Book Antiqua" w:hAnsi="Book Antiqua" w:cs="Times New Roman"/>
          <w:noProof/>
          <w:sz w:val="24"/>
          <w:szCs w:val="24"/>
          <w:vertAlign w:val="superscript"/>
        </w:rPr>
        <w:t>[</w:t>
      </w:r>
      <w:r w:rsidR="00B25323" w:rsidRPr="00A77FD2">
        <w:rPr>
          <w:rFonts w:ascii="Book Antiqua" w:hAnsi="Book Antiqua" w:cs="Times New Roman"/>
          <w:noProof/>
          <w:sz w:val="24"/>
          <w:szCs w:val="24"/>
          <w:vertAlign w:val="superscript"/>
        </w:rPr>
        <w:t>30</w:t>
      </w:r>
      <w:r w:rsidR="00D4769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modified for Internet use. The trial consisted of a total of 19 </w:t>
      </w:r>
      <w:r w:rsidR="001579BB" w:rsidRPr="00A77FD2">
        <w:rPr>
          <w:rFonts w:ascii="Book Antiqua" w:hAnsi="Book Antiqua" w:cs="Times New Roman" w:hint="eastAsia"/>
          <w:sz w:val="24"/>
          <w:szCs w:val="24"/>
          <w:lang w:eastAsia="zh-CN"/>
        </w:rPr>
        <w:t>wk</w:t>
      </w:r>
      <w:r w:rsidRPr="00A77FD2">
        <w:rPr>
          <w:rFonts w:ascii="Book Antiqua" w:hAnsi="Book Antiqua" w:cs="Times New Roman"/>
          <w:sz w:val="24"/>
          <w:szCs w:val="24"/>
        </w:rPr>
        <w:t>, composed of a ten week treatment phase in which escitalopram was administered starting with 10</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 per day, and increased and maintained at 20</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mg a day for 10 </w:t>
      </w:r>
      <w:r w:rsidR="001579BB" w:rsidRPr="00A77FD2">
        <w:rPr>
          <w:rFonts w:ascii="Book Antiqua" w:hAnsi="Book Antiqua" w:cs="Times New Roman" w:hint="eastAsia"/>
          <w:sz w:val="24"/>
          <w:szCs w:val="24"/>
          <w:lang w:eastAsia="zh-CN"/>
        </w:rPr>
        <w:t>wk</w:t>
      </w:r>
      <w:r w:rsidRPr="00A77FD2">
        <w:rPr>
          <w:rFonts w:ascii="Book Antiqua" w:hAnsi="Book Antiqua" w:cs="Times New Roman"/>
          <w:sz w:val="24"/>
          <w:szCs w:val="24"/>
        </w:rPr>
        <w:t xml:space="preserve">, and subsequent nine weeks of a randomised double-blind placebo controlled trial with or without administration of escitalopram at previous dosages. The treatment phase resulted in a significant decrease in Internet use. However, there were no differences in treatment effect between the treatment and placebo group following the second stage of the study. The authors also note that the group treated with escitalopram experienced negative side effects, including fatigue and sexual side effects, whereas side effects did not occur in the placebo </w:t>
      </w:r>
      <w:proofErr w:type="gramStart"/>
      <w:r w:rsidRPr="00A77FD2">
        <w:rPr>
          <w:rFonts w:ascii="Book Antiqua" w:hAnsi="Book Antiqua" w:cs="Times New Roman"/>
          <w:sz w:val="24"/>
          <w:szCs w:val="24"/>
        </w:rPr>
        <w:t>group</w:t>
      </w:r>
      <w:r w:rsidR="00D4769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20</w:t>
      </w:r>
      <w:r w:rsidR="00D47696" w:rsidRPr="00A77FD2">
        <w:rPr>
          <w:rFonts w:ascii="Book Antiqua" w:hAnsi="Book Antiqua" w:cs="Times New Roman"/>
          <w:noProof/>
          <w:sz w:val="24"/>
          <w:szCs w:val="24"/>
          <w:vertAlign w:val="superscript"/>
        </w:rPr>
        <w:t>]</w:t>
      </w:r>
      <w:r w:rsidR="00127DE0" w:rsidRPr="00A77FD2">
        <w:rPr>
          <w:rFonts w:ascii="Book Antiqua" w:hAnsi="Book Antiqua" w:cs="Times New Roman"/>
          <w:sz w:val="24"/>
          <w:szCs w:val="24"/>
        </w:rPr>
        <w:t>.</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lastRenderedPageBreak/>
        <w:t xml:space="preserve">Han </w:t>
      </w:r>
      <w:r w:rsidR="001579BB" w:rsidRPr="00A77FD2">
        <w:rPr>
          <w:rFonts w:ascii="Book Antiqua" w:hAnsi="Book Antiqua" w:cs="Times New Roman" w:hint="eastAsia"/>
          <w:i/>
          <w:sz w:val="24"/>
          <w:szCs w:val="24"/>
          <w:lang w:eastAsia="zh-CN"/>
        </w:rPr>
        <w:t xml:space="preserve">et </w:t>
      </w:r>
      <w:proofErr w:type="gramStart"/>
      <w:r w:rsidR="001579BB" w:rsidRPr="00A77FD2">
        <w:rPr>
          <w:rFonts w:ascii="Book Antiqua" w:hAnsi="Book Antiqua" w:cs="Times New Roman" w:hint="eastAsia"/>
          <w:i/>
          <w:sz w:val="24"/>
          <w:szCs w:val="24"/>
          <w:lang w:eastAsia="zh-CN"/>
        </w:rPr>
        <w:t>al</w:t>
      </w:r>
      <w:r w:rsidR="00D4769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w:t>
      </w:r>
      <w:r w:rsidR="00B25323" w:rsidRPr="00A77FD2">
        <w:rPr>
          <w:rFonts w:ascii="Book Antiqua" w:hAnsi="Book Antiqua" w:cs="Times New Roman"/>
          <w:noProof/>
          <w:sz w:val="24"/>
          <w:szCs w:val="24"/>
          <w:vertAlign w:val="superscript"/>
        </w:rPr>
        <w:t>6</w:t>
      </w:r>
      <w:r w:rsidR="00D47696"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used a controlled trial to test the effects of the antidepressant bupropion sustained release treatment (with a dose of 150</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mg per day for the first week and 300mg per day for five subsequent weeks) on the brain activity of eleven Internet video game addicts (mean age = 21.5, </w:t>
      </w:r>
      <w:r w:rsidRPr="00A77FD2">
        <w:rPr>
          <w:rFonts w:ascii="Book Antiqua" w:hAnsi="Book Antiqua" w:cs="Times New Roman"/>
          <w:i/>
          <w:sz w:val="24"/>
          <w:szCs w:val="24"/>
        </w:rPr>
        <w:t>SD</w:t>
      </w:r>
      <w:r w:rsidR="001579BB" w:rsidRPr="00A77FD2">
        <w:rPr>
          <w:rFonts w:ascii="Book Antiqua" w:hAnsi="Book Antiqua" w:cs="Times New Roman" w:hint="eastAsia"/>
          <w:i/>
          <w:sz w:val="24"/>
          <w:szCs w:val="24"/>
          <w:lang w:eastAsia="zh-CN"/>
        </w:rPr>
        <w:t xml:space="preserve"> </w:t>
      </w:r>
      <w:r w:rsidRPr="00A77FD2">
        <w:rPr>
          <w:rFonts w:ascii="Book Antiqua" w:hAnsi="Book Antiqua" w:cs="Times New Roman"/>
          <w:sz w:val="24"/>
          <w:szCs w:val="24"/>
        </w:rPr>
        <w:t>=</w:t>
      </w:r>
      <w:r w:rsidR="001579B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5.6 years), assessed </w:t>
      </w:r>
      <w:r w:rsidRPr="00A77FD2">
        <w:rPr>
          <w:rFonts w:ascii="Book Antiqua" w:hAnsi="Book Antiqua" w:cs="Times New Roman"/>
          <w:i/>
          <w:sz w:val="24"/>
          <w:szCs w:val="24"/>
        </w:rPr>
        <w:t>via</w:t>
      </w:r>
      <w:r w:rsidRPr="00A77FD2">
        <w:rPr>
          <w:rFonts w:ascii="Book Antiqua" w:hAnsi="Book Antiqua" w:cs="Times New Roman"/>
          <w:sz w:val="24"/>
          <w:szCs w:val="24"/>
        </w:rPr>
        <w:t xml:space="preserve"> Young’s Internet Addiction Scale</w:t>
      </w:r>
      <w:r w:rsidR="00D47696"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2</w:t>
      </w:r>
      <w:r w:rsidR="00D47696" w:rsidRPr="00A77FD2">
        <w:rPr>
          <w:rFonts w:ascii="Book Antiqua" w:hAnsi="Book Antiqua" w:cs="Times New Roman"/>
          <w:noProof/>
          <w:sz w:val="24"/>
          <w:szCs w:val="24"/>
          <w:vertAlign w:val="superscript"/>
        </w:rPr>
        <w:t>16]</w:t>
      </w:r>
      <w:r w:rsidRPr="00A77FD2">
        <w:rPr>
          <w:rFonts w:ascii="Book Antiqua" w:hAnsi="Book Antiqua" w:cs="Times New Roman"/>
          <w:sz w:val="24"/>
          <w:szCs w:val="24"/>
        </w:rPr>
        <w:t xml:space="preserve">. The results indicated that the administered psychopharmacological treatment provided successful results for the video game addiction group, as it decreased craving, playing time, and cue-induced brain activity. </w:t>
      </w:r>
      <w:r w:rsidR="00D778E4" w:rsidRPr="00A77FD2">
        <w:rPr>
          <w:rFonts w:ascii="Book Antiqua" w:hAnsi="Book Antiqua" w:cs="Times New Roman"/>
          <w:sz w:val="24"/>
          <w:szCs w:val="24"/>
        </w:rPr>
        <w:t xml:space="preserve">These </w:t>
      </w:r>
      <w:proofErr w:type="gramStart"/>
      <w:r w:rsidR="00D778E4" w:rsidRPr="00A77FD2">
        <w:rPr>
          <w:rFonts w:ascii="Book Antiqua" w:hAnsi="Book Antiqua" w:cs="Times New Roman"/>
          <w:sz w:val="24"/>
          <w:szCs w:val="24"/>
        </w:rPr>
        <w:t>authors</w:t>
      </w:r>
      <w:r w:rsidR="00D4769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22</w:t>
      </w:r>
      <w:r w:rsidR="00D47696"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 xml:space="preserve">also used the central nervous system stimulant concerta </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methylphenidate commonly used for attention </w:t>
      </w:r>
      <w:r w:rsidR="00F76B4D" w:rsidRPr="00A77FD2">
        <w:rPr>
          <w:rFonts w:ascii="Book Antiqua" w:hAnsi="Book Antiqua" w:cs="Times New Roman"/>
          <w:sz w:val="24"/>
          <w:szCs w:val="24"/>
        </w:rPr>
        <w:t>deficit hyperactivity disorder (</w:t>
      </w:r>
      <w:r w:rsidRPr="00A77FD2">
        <w:rPr>
          <w:rFonts w:ascii="Book Antiqua" w:hAnsi="Book Antiqua" w:cs="Times New Roman"/>
          <w:sz w:val="24"/>
          <w:szCs w:val="24"/>
        </w:rPr>
        <w:t>ADHD</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in 62 video game playing children with ADHD (52 males, mean age</w:t>
      </w:r>
      <w:r w:rsidR="00F46B2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w:t>
      </w:r>
      <w:r w:rsidR="00F46B2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9.3, </w:t>
      </w:r>
      <w:r w:rsidRPr="00A77FD2">
        <w:rPr>
          <w:rFonts w:ascii="Book Antiqua" w:hAnsi="Book Antiqua" w:cs="Times New Roman"/>
          <w:i/>
          <w:sz w:val="24"/>
          <w:szCs w:val="24"/>
        </w:rPr>
        <w:t>SD</w:t>
      </w:r>
      <w:r w:rsidR="00F76B4D" w:rsidRPr="00A77FD2">
        <w:rPr>
          <w:rFonts w:ascii="Book Antiqua" w:hAnsi="Book Antiqua" w:cs="Times New Roman" w:hint="eastAsia"/>
          <w:i/>
          <w:sz w:val="24"/>
          <w:szCs w:val="24"/>
          <w:lang w:eastAsia="zh-CN"/>
        </w:rPr>
        <w:t xml:space="preserve"> </w:t>
      </w:r>
      <w:r w:rsidRPr="00A77FD2">
        <w:rPr>
          <w:rFonts w:ascii="Book Antiqua" w:hAnsi="Book Antiqua" w:cs="Times New Roman"/>
          <w:sz w:val="24"/>
          <w:szCs w:val="24"/>
        </w:rPr>
        <w:t>=</w:t>
      </w:r>
      <w:r w:rsidR="00F76B4D"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2.2 years) who had not previously been given medication. Internet addiction was assessed using the Korean version of Young’s Internet Addiction </w:t>
      </w:r>
      <w:proofErr w:type="gramStart"/>
      <w:r w:rsidRPr="00A77FD2">
        <w:rPr>
          <w:rFonts w:ascii="Book Antiqua" w:hAnsi="Book Antiqua" w:cs="Times New Roman"/>
          <w:sz w:val="24"/>
          <w:szCs w:val="24"/>
        </w:rPr>
        <w:t>Scale</w:t>
      </w:r>
      <w:r w:rsidR="00D47696" w:rsidRPr="00A77FD2">
        <w:rPr>
          <w:rFonts w:ascii="Book Antiqua" w:hAnsi="Book Antiqua" w:cs="Times New Roman"/>
          <w:noProof/>
          <w:sz w:val="24"/>
          <w:szCs w:val="24"/>
          <w:vertAlign w:val="superscript"/>
        </w:rPr>
        <w:t>[</w:t>
      </w:r>
      <w:proofErr w:type="gramEnd"/>
      <w:r w:rsidR="00960814" w:rsidRPr="00A77FD2">
        <w:rPr>
          <w:rFonts w:ascii="Book Antiqua" w:hAnsi="Book Antiqua" w:cs="Times New Roman"/>
          <w:noProof/>
          <w:sz w:val="24"/>
          <w:szCs w:val="24"/>
          <w:vertAlign w:val="superscript"/>
        </w:rPr>
        <w:t>87</w:t>
      </w:r>
      <w:r w:rsidR="00D4769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The initial concerta dosage was 18</w:t>
      </w:r>
      <w:r w:rsidR="00F46B2B"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mg per day, with the maintenance dosage being individually adjusted based on the respective children’s clinical symptoms and weight. Following treatment, Internet addiction and Internet use significantly decreased, as did ADHD symptoms and omission errors in a Visual Continuous Performance </w:t>
      </w:r>
      <w:proofErr w:type="gramStart"/>
      <w:r w:rsidRPr="00A77FD2">
        <w:rPr>
          <w:rFonts w:ascii="Book Antiqua" w:hAnsi="Book Antiqua" w:cs="Times New Roman"/>
          <w:sz w:val="24"/>
          <w:szCs w:val="24"/>
        </w:rPr>
        <w:t>Test</w:t>
      </w:r>
      <w:r w:rsidR="00D47696"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22</w:t>
      </w:r>
      <w:r w:rsidR="00D47696"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Taken together, the studies including psychopharmacological treatment for Internet addiction and/or gaming addiction showed positive effects in decreasing Internet addiction symptomatology and Internet/gaming use times. </w:t>
      </w:r>
      <w:r w:rsidR="00882583" w:rsidRPr="00A77FD2">
        <w:rPr>
          <w:rFonts w:ascii="Book Antiqua" w:hAnsi="Book Antiqua" w:cs="Times New Roman"/>
          <w:sz w:val="24"/>
          <w:szCs w:val="24"/>
        </w:rPr>
        <w:t xml:space="preserve">In </w:t>
      </w:r>
      <w:r w:rsidRPr="00A77FD2">
        <w:rPr>
          <w:rFonts w:ascii="Book Antiqua" w:hAnsi="Book Antiqua" w:cs="Times New Roman"/>
          <w:sz w:val="24"/>
          <w:szCs w:val="24"/>
        </w:rPr>
        <w:t>the few studies conducted, antidepressant medication has been used</w:t>
      </w:r>
      <w:r w:rsidR="00882583" w:rsidRPr="00A77FD2">
        <w:rPr>
          <w:rFonts w:ascii="Book Antiqua" w:hAnsi="Book Antiqua" w:cs="Times New Roman"/>
          <w:sz w:val="24"/>
          <w:szCs w:val="24"/>
        </w:rPr>
        <w:t xml:space="preserve"> most</w:t>
      </w:r>
      <w:r w:rsidRPr="00A77FD2">
        <w:rPr>
          <w:rFonts w:ascii="Book Antiqua" w:hAnsi="Book Antiqua" w:cs="Times New Roman"/>
          <w:sz w:val="24"/>
          <w:szCs w:val="24"/>
        </w:rPr>
        <w:t xml:space="preserve">, suggesting mood disorders may be comorbid with Internet use addiction. The research also indicated that if other (primary or secondary) disorders are present (specifically, OCD and ADHD), medication typically used to treat these disorders is also effective in reducing Internet addiction-related problems. </w:t>
      </w:r>
    </w:p>
    <w:p w:rsidR="00F37524" w:rsidRPr="00A77FD2" w:rsidRDefault="00F37524" w:rsidP="00683422">
      <w:pPr>
        <w:spacing w:after="0" w:line="360" w:lineRule="auto"/>
        <w:jc w:val="both"/>
        <w:rPr>
          <w:rFonts w:ascii="Book Antiqua" w:hAnsi="Book Antiqua" w:cs="Times New Roman"/>
          <w:b/>
          <w:sz w:val="24"/>
          <w:szCs w:val="24"/>
        </w:rPr>
      </w:pPr>
    </w:p>
    <w:p w:rsidR="00F37524" w:rsidRPr="00A77FD2" w:rsidRDefault="00F37524" w:rsidP="00683422">
      <w:pPr>
        <w:spacing w:after="0" w:line="360" w:lineRule="auto"/>
        <w:jc w:val="both"/>
        <w:rPr>
          <w:rFonts w:ascii="Book Antiqua" w:hAnsi="Book Antiqua" w:cs="Times New Roman"/>
          <w:b/>
          <w:i/>
          <w:sz w:val="24"/>
          <w:szCs w:val="24"/>
        </w:rPr>
      </w:pPr>
      <w:r w:rsidRPr="00A77FD2">
        <w:rPr>
          <w:rFonts w:ascii="Book Antiqua" w:hAnsi="Book Antiqua" w:cs="Times New Roman"/>
          <w:b/>
          <w:i/>
          <w:sz w:val="24"/>
          <w:szCs w:val="24"/>
        </w:rPr>
        <w:t>Psychological therapy</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 xml:space="preserve">Ten </w:t>
      </w:r>
      <w:proofErr w:type="gramStart"/>
      <w:r w:rsidRPr="00A77FD2">
        <w:rPr>
          <w:rFonts w:ascii="Book Antiqua" w:hAnsi="Book Antiqua" w:cs="Times New Roman"/>
          <w:sz w:val="24"/>
          <w:szCs w:val="24"/>
        </w:rPr>
        <w:t>studies</w:t>
      </w:r>
      <w:r w:rsidR="00DC7CA2"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23,6</w:t>
      </w:r>
      <w:r w:rsidR="00B25323" w:rsidRPr="00A77FD2">
        <w:rPr>
          <w:rFonts w:ascii="Book Antiqua" w:hAnsi="Book Antiqua" w:cs="Times New Roman"/>
          <w:noProof/>
          <w:sz w:val="24"/>
          <w:szCs w:val="24"/>
          <w:vertAlign w:val="superscript"/>
        </w:rPr>
        <w:t>5</w:t>
      </w:r>
      <w:r w:rsidRPr="00A77FD2">
        <w:rPr>
          <w:rFonts w:ascii="Book Antiqua" w:hAnsi="Book Antiqua" w:cs="Times New Roman"/>
          <w:noProof/>
          <w:sz w:val="24"/>
          <w:szCs w:val="24"/>
          <w:vertAlign w:val="superscript"/>
        </w:rPr>
        <w:t>,8</w:t>
      </w:r>
      <w:r w:rsidR="00B25323"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,11</w:t>
      </w:r>
      <w:r w:rsidR="00B25323" w:rsidRPr="00A77FD2">
        <w:rPr>
          <w:rFonts w:ascii="Book Antiqua" w:hAnsi="Book Antiqua" w:cs="Times New Roman"/>
          <w:noProof/>
          <w:sz w:val="24"/>
          <w:szCs w:val="24"/>
          <w:vertAlign w:val="superscript"/>
        </w:rPr>
        <w:t>9</w:t>
      </w:r>
      <w:r w:rsidRPr="00A77FD2">
        <w:rPr>
          <w:rFonts w:ascii="Book Antiqua" w:hAnsi="Book Antiqua" w:cs="Times New Roman"/>
          <w:noProof/>
          <w:sz w:val="24"/>
          <w:szCs w:val="24"/>
          <w:vertAlign w:val="superscript"/>
        </w:rPr>
        <w:t>,13</w:t>
      </w:r>
      <w:r w:rsidR="00B25323"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,14</w:t>
      </w:r>
      <w:r w:rsidR="00B25323" w:rsidRPr="00A77FD2">
        <w:rPr>
          <w:rFonts w:ascii="Book Antiqua" w:hAnsi="Book Antiqua" w:cs="Times New Roman"/>
          <w:noProof/>
          <w:sz w:val="24"/>
          <w:szCs w:val="24"/>
          <w:vertAlign w:val="superscript"/>
        </w:rPr>
        <w:t>9</w:t>
      </w:r>
      <w:r w:rsidRPr="00A77FD2">
        <w:rPr>
          <w:rFonts w:ascii="Book Antiqua" w:hAnsi="Book Antiqua" w:cs="Times New Roman"/>
          <w:noProof/>
          <w:sz w:val="24"/>
          <w:szCs w:val="24"/>
          <w:vertAlign w:val="superscript"/>
        </w:rPr>
        <w:t>,1</w:t>
      </w:r>
      <w:r w:rsidR="00DC7CA2" w:rsidRPr="00A77FD2">
        <w:rPr>
          <w:rFonts w:ascii="Book Antiqua" w:hAnsi="Book Antiqua" w:cs="Times New Roman"/>
          <w:noProof/>
          <w:sz w:val="24"/>
          <w:szCs w:val="24"/>
          <w:vertAlign w:val="superscript"/>
        </w:rPr>
        <w:t>7</w:t>
      </w:r>
      <w:r w:rsidR="00960814" w:rsidRPr="00A77FD2">
        <w:rPr>
          <w:rFonts w:ascii="Book Antiqua" w:hAnsi="Book Antiqua" w:cs="Times New Roman"/>
          <w:noProof/>
          <w:sz w:val="24"/>
          <w:szCs w:val="24"/>
          <w:vertAlign w:val="superscript"/>
        </w:rPr>
        <w:t>4</w:t>
      </w:r>
      <w:r w:rsidRPr="00A77FD2">
        <w:rPr>
          <w:rFonts w:ascii="Book Antiqua" w:hAnsi="Book Antiqua" w:cs="Times New Roman"/>
          <w:noProof/>
          <w:sz w:val="24"/>
          <w:szCs w:val="24"/>
          <w:vertAlign w:val="superscript"/>
        </w:rPr>
        <w:t>,</w:t>
      </w:r>
      <w:r w:rsidR="00DC7CA2" w:rsidRPr="00A77FD2">
        <w:rPr>
          <w:rFonts w:ascii="Book Antiqua" w:hAnsi="Book Antiqua" w:cs="Times New Roman"/>
          <w:noProof/>
          <w:sz w:val="24"/>
          <w:szCs w:val="24"/>
          <w:vertAlign w:val="superscript"/>
        </w:rPr>
        <w:t>20</w:t>
      </w:r>
      <w:r w:rsidR="00960814" w:rsidRPr="00A77FD2">
        <w:rPr>
          <w:rFonts w:ascii="Book Antiqua" w:hAnsi="Book Antiqua" w:cs="Times New Roman"/>
          <w:noProof/>
          <w:sz w:val="24"/>
          <w:szCs w:val="24"/>
          <w:vertAlign w:val="superscript"/>
        </w:rPr>
        <w:t>1</w:t>
      </w:r>
      <w:r w:rsidR="00A61071" w:rsidRPr="00A77FD2">
        <w:rPr>
          <w:rFonts w:ascii="Book Antiqua" w:hAnsi="Book Antiqua" w:cs="Times New Roman"/>
          <w:noProof/>
          <w:sz w:val="24"/>
          <w:szCs w:val="24"/>
          <w:vertAlign w:val="superscript"/>
        </w:rPr>
        <w:t>-</w:t>
      </w:r>
      <w:r w:rsidR="00DC7CA2" w:rsidRPr="00A77FD2">
        <w:rPr>
          <w:rFonts w:ascii="Book Antiqua" w:hAnsi="Book Antiqua" w:cs="Times New Roman"/>
          <w:noProof/>
          <w:sz w:val="24"/>
          <w:szCs w:val="24"/>
          <w:vertAlign w:val="superscript"/>
        </w:rPr>
        <w:t>20</w:t>
      </w:r>
      <w:r w:rsidR="00960814" w:rsidRPr="00A77FD2">
        <w:rPr>
          <w:rFonts w:ascii="Book Antiqua" w:hAnsi="Book Antiqua" w:cs="Times New Roman"/>
          <w:noProof/>
          <w:sz w:val="24"/>
          <w:szCs w:val="24"/>
          <w:vertAlign w:val="superscript"/>
        </w:rPr>
        <w:t>3</w:t>
      </w:r>
      <w:r w:rsidR="00DC7CA2"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described some form of psychological therapy for treating Internet addiction. The majority of psychological therapies used an individual approach, which was applied to outpatient</w:t>
      </w:r>
      <w:r w:rsidR="00110D75" w:rsidRPr="00A77FD2">
        <w:rPr>
          <w:rFonts w:ascii="Book Antiqua" w:hAnsi="Book Antiqua" w:cs="Times New Roman"/>
          <w:sz w:val="24"/>
          <w:szCs w:val="24"/>
        </w:rPr>
        <w:t>s</w:t>
      </w:r>
      <w:r w:rsidRPr="00A77FD2">
        <w:rPr>
          <w:rFonts w:ascii="Book Antiqua" w:hAnsi="Book Antiqua" w:cs="Times New Roman"/>
          <w:sz w:val="24"/>
          <w:szCs w:val="24"/>
        </w:rPr>
        <w:t xml:space="preserve">, apart from three studies that used group therapy </w:t>
      </w:r>
      <w:proofErr w:type="gramStart"/>
      <w:r w:rsidRPr="00A77FD2">
        <w:rPr>
          <w:rFonts w:ascii="Book Antiqua" w:hAnsi="Book Antiqua" w:cs="Times New Roman"/>
          <w:sz w:val="24"/>
          <w:szCs w:val="24"/>
        </w:rPr>
        <w:t>approaches</w:t>
      </w:r>
      <w:r w:rsidR="00DC7CA2"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23,6</w:t>
      </w:r>
      <w:r w:rsidR="00B25323" w:rsidRPr="00A77FD2">
        <w:rPr>
          <w:rFonts w:ascii="Book Antiqua" w:hAnsi="Book Antiqua" w:cs="Times New Roman"/>
          <w:noProof/>
          <w:sz w:val="24"/>
          <w:szCs w:val="24"/>
          <w:vertAlign w:val="superscript"/>
        </w:rPr>
        <w:t>5</w:t>
      </w:r>
      <w:r w:rsidRPr="00A77FD2">
        <w:rPr>
          <w:rFonts w:ascii="Book Antiqua" w:hAnsi="Book Antiqua" w:cs="Times New Roman"/>
          <w:noProof/>
          <w:sz w:val="24"/>
          <w:szCs w:val="24"/>
          <w:vertAlign w:val="superscript"/>
        </w:rPr>
        <w:t>,11</w:t>
      </w:r>
      <w:r w:rsidR="00B25323" w:rsidRPr="00A77FD2">
        <w:rPr>
          <w:rFonts w:ascii="Book Antiqua" w:hAnsi="Book Antiqua" w:cs="Times New Roman"/>
          <w:noProof/>
          <w:sz w:val="24"/>
          <w:szCs w:val="24"/>
          <w:vertAlign w:val="superscript"/>
        </w:rPr>
        <w:t>9</w:t>
      </w:r>
      <w:r w:rsidRPr="00A77FD2">
        <w:rPr>
          <w:rFonts w:ascii="Book Antiqua" w:hAnsi="Book Antiqua" w:cs="Times New Roman"/>
          <w:noProof/>
          <w:sz w:val="24"/>
          <w:szCs w:val="24"/>
          <w:vertAlign w:val="superscript"/>
        </w:rPr>
        <w:t>,13</w:t>
      </w:r>
      <w:r w:rsidR="00B25323"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,14</w:t>
      </w:r>
      <w:r w:rsidR="00B25323" w:rsidRPr="00A77FD2">
        <w:rPr>
          <w:rFonts w:ascii="Book Antiqua" w:hAnsi="Book Antiqua" w:cs="Times New Roman"/>
          <w:noProof/>
          <w:sz w:val="24"/>
          <w:szCs w:val="24"/>
          <w:vertAlign w:val="superscript"/>
        </w:rPr>
        <w:t>9</w:t>
      </w:r>
      <w:r w:rsidR="00DC7CA2"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The most </w:t>
      </w:r>
      <w:r w:rsidR="00110D75" w:rsidRPr="00A77FD2">
        <w:rPr>
          <w:rFonts w:ascii="Book Antiqua" w:hAnsi="Book Antiqua" w:cs="Times New Roman"/>
          <w:sz w:val="24"/>
          <w:szCs w:val="24"/>
        </w:rPr>
        <w:t xml:space="preserve">common </w:t>
      </w:r>
      <w:r w:rsidRPr="00A77FD2">
        <w:rPr>
          <w:rFonts w:ascii="Book Antiqua" w:hAnsi="Book Antiqua" w:cs="Times New Roman"/>
          <w:sz w:val="24"/>
          <w:szCs w:val="24"/>
        </w:rPr>
        <w:t>approach used to treat Internet addiction was Cognitive Behavioural Therapy (CBT)</w:t>
      </w:r>
      <w:r w:rsidR="00F76B4D" w:rsidRPr="00A77FD2">
        <w:rPr>
          <w:rFonts w:ascii="Book Antiqua" w:hAnsi="Book Antiqua" w:cs="Times New Roman" w:hint="eastAsia"/>
          <w:sz w:val="24"/>
          <w:szCs w:val="24"/>
          <w:lang w:eastAsia="zh-CN"/>
        </w:rPr>
        <w:t>,</w:t>
      </w:r>
      <w:r w:rsidR="00F76B4D" w:rsidRPr="00A77FD2">
        <w:rPr>
          <w:rFonts w:ascii="Book Antiqua" w:hAnsi="Book Antiqua" w:cs="Times New Roman"/>
          <w:noProof/>
          <w:sz w:val="24"/>
          <w:szCs w:val="24"/>
          <w:vertAlign w:val="superscript"/>
        </w:rPr>
        <w:t xml:space="preserve"> </w:t>
      </w:r>
      <w:r w:rsidR="00F76B4D" w:rsidRPr="00A77FD2">
        <w:rPr>
          <w:rFonts w:ascii="Book Antiqua" w:hAnsi="Book Antiqua" w:cs="Times New Roman"/>
          <w:i/>
          <w:noProof/>
          <w:sz w:val="24"/>
          <w:szCs w:val="24"/>
        </w:rPr>
        <w:t>e.g.,</w:t>
      </w:r>
      <w:r w:rsidR="005229D7"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8</w:t>
      </w:r>
      <w:r w:rsidR="00B25323" w:rsidRPr="00A77FD2">
        <w:rPr>
          <w:rFonts w:ascii="Book Antiqua" w:hAnsi="Book Antiqua" w:cs="Times New Roman"/>
          <w:noProof/>
          <w:sz w:val="24"/>
          <w:szCs w:val="24"/>
          <w:vertAlign w:val="superscript"/>
        </w:rPr>
        <w:t>6</w:t>
      </w:r>
      <w:r w:rsidRPr="00A77FD2">
        <w:rPr>
          <w:rFonts w:ascii="Book Antiqua" w:hAnsi="Book Antiqua" w:cs="Times New Roman"/>
          <w:noProof/>
          <w:sz w:val="24"/>
          <w:szCs w:val="24"/>
          <w:vertAlign w:val="superscript"/>
        </w:rPr>
        <w:t>,</w:t>
      </w:r>
      <w:r w:rsidR="005229D7" w:rsidRPr="00A77FD2">
        <w:rPr>
          <w:rFonts w:ascii="Book Antiqua" w:hAnsi="Book Antiqua" w:cs="Times New Roman"/>
          <w:noProof/>
          <w:sz w:val="24"/>
          <w:szCs w:val="24"/>
          <w:vertAlign w:val="superscript"/>
        </w:rPr>
        <w:t>20</w:t>
      </w:r>
      <w:r w:rsidR="00960814" w:rsidRPr="00A77FD2">
        <w:rPr>
          <w:rFonts w:ascii="Book Antiqua" w:hAnsi="Book Antiqua" w:cs="Times New Roman"/>
          <w:noProof/>
          <w:sz w:val="24"/>
          <w:szCs w:val="24"/>
          <w:vertAlign w:val="superscript"/>
        </w:rPr>
        <w:t>2</w:t>
      </w:r>
      <w:r w:rsidR="005229D7"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This approach was usually individualised </w:t>
      </w:r>
      <w:r w:rsidRPr="00A77FD2">
        <w:rPr>
          <w:rFonts w:ascii="Book Antiqua" w:hAnsi="Book Antiqua" w:cs="Times New Roman"/>
          <w:sz w:val="24"/>
          <w:szCs w:val="24"/>
        </w:rPr>
        <w:lastRenderedPageBreak/>
        <w:t xml:space="preserve">(apart from one study which used a group </w:t>
      </w:r>
      <w:proofErr w:type="gramStart"/>
      <w:r w:rsidRPr="00A77FD2">
        <w:rPr>
          <w:rFonts w:ascii="Book Antiqua" w:hAnsi="Book Antiqua" w:cs="Times New Roman"/>
          <w:sz w:val="24"/>
          <w:szCs w:val="24"/>
        </w:rPr>
        <w:t>approach</w:t>
      </w:r>
      <w:r w:rsidRPr="00A77FD2">
        <w:rPr>
          <w:rFonts w:ascii="Book Antiqua" w:hAnsi="Book Antiqua" w:cs="Times New Roman"/>
          <w:sz w:val="24"/>
          <w:szCs w:val="24"/>
          <w:vertAlign w:val="superscript"/>
        </w:rPr>
        <w:t>[</w:t>
      </w:r>
      <w:proofErr w:type="gramEnd"/>
      <w:r w:rsidR="00632679" w:rsidRPr="00A77FD2">
        <w:rPr>
          <w:rFonts w:ascii="Book Antiqua" w:hAnsi="Book Antiqua" w:cs="Times New Roman"/>
          <w:sz w:val="24"/>
          <w:szCs w:val="24"/>
          <w:vertAlign w:val="superscript"/>
        </w:rPr>
        <w:t>6</w:t>
      </w:r>
      <w:r w:rsidR="00B25323" w:rsidRPr="00A77FD2">
        <w:rPr>
          <w:rFonts w:ascii="Book Antiqua" w:hAnsi="Book Antiqua" w:cs="Times New Roman"/>
          <w:sz w:val="24"/>
          <w:szCs w:val="24"/>
          <w:vertAlign w:val="superscript"/>
        </w:rPr>
        <w:t>5</w:t>
      </w:r>
      <w:r w:rsidRPr="00A77FD2">
        <w:rPr>
          <w:rFonts w:ascii="Book Antiqua" w:hAnsi="Book Antiqua" w:cs="Times New Roman"/>
          <w:sz w:val="24"/>
          <w:szCs w:val="24"/>
          <w:vertAlign w:val="superscript"/>
        </w:rPr>
        <w:t>]</w:t>
      </w:r>
      <w:r w:rsidRPr="00A77FD2">
        <w:rPr>
          <w:rFonts w:ascii="Book Antiqua" w:hAnsi="Book Antiqua" w:cs="Times New Roman"/>
          <w:sz w:val="24"/>
          <w:szCs w:val="24"/>
        </w:rPr>
        <w:t>). A further study used a combination of individualised and group therapy, namely Short-Term Treatment for Internet and Computer Game Addiction (STICA)</w:t>
      </w:r>
      <w:r w:rsidR="0063267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w:t>
      </w:r>
      <w:r w:rsidR="00632679" w:rsidRPr="00A77FD2">
        <w:rPr>
          <w:rFonts w:ascii="Book Antiqua" w:hAnsi="Book Antiqua" w:cs="Times New Roman"/>
          <w:noProof/>
          <w:sz w:val="24"/>
          <w:szCs w:val="24"/>
          <w:vertAlign w:val="superscript"/>
        </w:rPr>
        <w:t>9</w:t>
      </w:r>
      <w:r w:rsidR="00960814" w:rsidRPr="00A77FD2">
        <w:rPr>
          <w:rFonts w:ascii="Book Antiqua" w:hAnsi="Book Antiqua" w:cs="Times New Roman"/>
          <w:noProof/>
          <w:sz w:val="24"/>
          <w:szCs w:val="24"/>
          <w:vertAlign w:val="superscript"/>
        </w:rPr>
        <w:t>2</w:t>
      </w:r>
      <w:r w:rsidR="0063267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The typical CBT programme was administered for the duration of a few months, ranging from eight sessions</w:t>
      </w:r>
      <w:r w:rsidR="0063267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5</w:t>
      </w:r>
      <w:r w:rsidR="0063267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to 28 sessions, which included both group and individual sessions</w:t>
      </w:r>
      <w:r w:rsidR="0063267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w:t>
      </w:r>
      <w:r w:rsidR="00632679" w:rsidRPr="00A77FD2">
        <w:rPr>
          <w:rFonts w:ascii="Book Antiqua" w:hAnsi="Book Antiqua" w:cs="Times New Roman"/>
          <w:noProof/>
          <w:sz w:val="24"/>
          <w:szCs w:val="24"/>
          <w:vertAlign w:val="superscript"/>
        </w:rPr>
        <w:t>9</w:t>
      </w:r>
      <w:r w:rsidR="00960814" w:rsidRPr="00A77FD2">
        <w:rPr>
          <w:rFonts w:ascii="Book Antiqua" w:hAnsi="Book Antiqua" w:cs="Times New Roman"/>
          <w:noProof/>
          <w:sz w:val="24"/>
          <w:szCs w:val="24"/>
          <w:vertAlign w:val="superscript"/>
        </w:rPr>
        <w:t>2</w:t>
      </w:r>
      <w:r w:rsidR="0063267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and sessions lasted between one</w:t>
      </w:r>
      <w:r w:rsidR="0063267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8</w:t>
      </w:r>
      <w:r w:rsidR="00B25323" w:rsidRPr="00A77FD2">
        <w:rPr>
          <w:rFonts w:ascii="Book Antiqua" w:hAnsi="Book Antiqua" w:cs="Times New Roman"/>
          <w:noProof/>
          <w:sz w:val="24"/>
          <w:szCs w:val="24"/>
          <w:vertAlign w:val="superscript"/>
        </w:rPr>
        <w:t>6</w:t>
      </w:r>
      <w:r w:rsidR="0063267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two hours</w:t>
      </w:r>
      <w:r w:rsidR="0063267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5</w:t>
      </w:r>
      <w:r w:rsidR="0063267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The topics covered with patients in these sessions were: (</w:t>
      </w:r>
      <w:r w:rsidR="00F76B4D" w:rsidRPr="00A77FD2">
        <w:rPr>
          <w:rFonts w:ascii="Book Antiqua" w:hAnsi="Book Antiqua" w:cs="Times New Roman" w:hint="eastAsia"/>
          <w:sz w:val="24"/>
          <w:szCs w:val="24"/>
          <w:lang w:eastAsia="zh-CN"/>
        </w:rPr>
        <w:t>1</w:t>
      </w:r>
      <w:r w:rsidRPr="00A77FD2">
        <w:rPr>
          <w:rFonts w:ascii="Book Antiqua" w:hAnsi="Book Antiqua" w:cs="Times New Roman"/>
          <w:sz w:val="24"/>
          <w:szCs w:val="24"/>
        </w:rPr>
        <w:t>) identification of the Internet application associated with symptoms of addiction</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2</w:t>
      </w:r>
      <w:r w:rsidRPr="00A77FD2">
        <w:rPr>
          <w:rFonts w:ascii="Book Antiqua" w:hAnsi="Book Antiqua" w:cs="Times New Roman"/>
          <w:sz w:val="24"/>
          <w:szCs w:val="24"/>
        </w:rPr>
        <w:t>) control issues (</w:t>
      </w:r>
      <w:r w:rsidRPr="00A77FD2">
        <w:rPr>
          <w:rFonts w:ascii="Book Antiqua" w:hAnsi="Book Antiqua" w:cs="Times New Roman"/>
          <w:i/>
          <w:sz w:val="24"/>
          <w:szCs w:val="24"/>
        </w:rPr>
        <w:t xml:space="preserve">e.g., </w:t>
      </w:r>
      <w:r w:rsidRPr="00A77FD2">
        <w:rPr>
          <w:rFonts w:ascii="Book Antiqua" w:hAnsi="Book Antiqua" w:cs="Times New Roman"/>
          <w:sz w:val="24"/>
          <w:szCs w:val="24"/>
        </w:rPr>
        <w:t>examining the self, feelings, impulsivity, and the relation between the individual and the Internet to self-manage and self-restrain Internet use)</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3</w:t>
      </w:r>
      <w:r w:rsidRPr="00A77FD2">
        <w:rPr>
          <w:rFonts w:ascii="Book Antiqua" w:hAnsi="Book Antiqua" w:cs="Times New Roman"/>
          <w:sz w:val="24"/>
          <w:szCs w:val="24"/>
        </w:rPr>
        <w:t>) principles of healthy communication, namely interpersonal communication, such as between parent-children</w:t>
      </w:r>
      <w:r w:rsidR="00632679" w:rsidRPr="00A77FD2">
        <w:rPr>
          <w:rFonts w:ascii="Book Antiqua" w:hAnsi="Book Antiqua" w:cs="Times New Roman"/>
          <w:sz w:val="24"/>
          <w:szCs w:val="24"/>
          <w:vertAlign w:val="superscript"/>
        </w:rPr>
        <w:t>[</w:t>
      </w:r>
      <w:r w:rsidR="00EC5296" w:rsidRPr="00A77FD2">
        <w:rPr>
          <w:rFonts w:ascii="Book Antiqua" w:hAnsi="Book Antiqua" w:cs="Times New Roman"/>
          <w:sz w:val="24"/>
          <w:szCs w:val="24"/>
          <w:vertAlign w:val="superscript"/>
        </w:rPr>
        <w:t>6</w:t>
      </w:r>
      <w:r w:rsidR="00B25323" w:rsidRPr="00A77FD2">
        <w:rPr>
          <w:rFonts w:ascii="Book Antiqua" w:hAnsi="Book Antiqua" w:cs="Times New Roman"/>
          <w:sz w:val="24"/>
          <w:szCs w:val="24"/>
          <w:vertAlign w:val="superscript"/>
        </w:rPr>
        <w:t>5</w:t>
      </w:r>
      <w:r w:rsidR="00632679" w:rsidRPr="00A77FD2">
        <w:rPr>
          <w:rFonts w:ascii="Book Antiqua" w:hAnsi="Book Antiqua" w:cs="Times New Roman"/>
          <w:sz w:val="24"/>
          <w:szCs w:val="24"/>
          <w:vertAlign w:val="superscript"/>
        </w:rPr>
        <w:t>]</w:t>
      </w:r>
      <w:r w:rsidRPr="00A77FD2">
        <w:rPr>
          <w:rFonts w:ascii="Book Antiqua" w:hAnsi="Book Antiqua" w:cs="Times New Roman"/>
          <w:sz w:val="24"/>
          <w:szCs w:val="24"/>
        </w:rPr>
        <w:t>, and sharing success stories</w:t>
      </w:r>
      <w:r w:rsidR="00632679" w:rsidRPr="00A77FD2">
        <w:rPr>
          <w:rFonts w:ascii="Book Antiqua" w:hAnsi="Book Antiqua" w:cs="Times New Roman"/>
          <w:sz w:val="24"/>
          <w:szCs w:val="24"/>
          <w:vertAlign w:val="superscript"/>
        </w:rPr>
        <w:t>[</w:t>
      </w:r>
      <w:r w:rsidR="00EC5296" w:rsidRPr="00A77FD2">
        <w:rPr>
          <w:rFonts w:ascii="Book Antiqua" w:hAnsi="Book Antiqua" w:cs="Times New Roman"/>
          <w:sz w:val="24"/>
          <w:szCs w:val="24"/>
          <w:vertAlign w:val="superscript"/>
        </w:rPr>
        <w:t>8</w:t>
      </w:r>
      <w:r w:rsidR="00B25323" w:rsidRPr="00A77FD2">
        <w:rPr>
          <w:rFonts w:ascii="Book Antiqua" w:hAnsi="Book Antiqua" w:cs="Times New Roman"/>
          <w:sz w:val="24"/>
          <w:szCs w:val="24"/>
          <w:vertAlign w:val="superscript"/>
        </w:rPr>
        <w:t>6</w:t>
      </w:r>
      <w:r w:rsidR="00632679" w:rsidRPr="00A77FD2">
        <w:rPr>
          <w:rFonts w:ascii="Book Antiqua" w:hAnsi="Book Antiqua" w:cs="Times New Roman"/>
          <w:sz w:val="24"/>
          <w:szCs w:val="24"/>
          <w:vertAlign w:val="superscript"/>
        </w:rPr>
        <w:t>]</w:t>
      </w:r>
      <w:r w:rsidR="00F76B4D"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w:t>
      </w:r>
      <w:r w:rsidR="00F76B4D" w:rsidRPr="00A77FD2">
        <w:rPr>
          <w:rFonts w:ascii="Book Antiqua" w:hAnsi="Book Antiqua" w:cs="Times New Roman" w:hint="eastAsia"/>
          <w:sz w:val="24"/>
          <w:szCs w:val="24"/>
          <w:lang w:eastAsia="zh-CN"/>
        </w:rPr>
        <w:t>4</w:t>
      </w:r>
      <w:r w:rsidRPr="00A77FD2">
        <w:rPr>
          <w:rFonts w:ascii="Book Antiqua" w:hAnsi="Book Antiqua" w:cs="Times New Roman"/>
          <w:sz w:val="24"/>
          <w:szCs w:val="24"/>
        </w:rPr>
        <w:t>) Internet awareness (</w:t>
      </w:r>
      <w:r w:rsidR="00110D75" w:rsidRPr="00A77FD2">
        <w:rPr>
          <w:rFonts w:ascii="Book Antiqua" w:hAnsi="Book Antiqua" w:cs="Times New Roman"/>
          <w:sz w:val="24"/>
          <w:szCs w:val="24"/>
        </w:rPr>
        <w:t>with regards to</w:t>
      </w:r>
      <w:r w:rsidRPr="00A77FD2">
        <w:rPr>
          <w:rFonts w:ascii="Book Antiqua" w:hAnsi="Book Antiqua" w:cs="Times New Roman"/>
          <w:sz w:val="24"/>
          <w:szCs w:val="24"/>
        </w:rPr>
        <w:t xml:space="preserve"> relationships established and developed through the Internet, and dealing with online content)</w:t>
      </w:r>
      <w:r w:rsidR="00F76B4D"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w:t>
      </w:r>
      <w:r w:rsidR="00F76B4D" w:rsidRPr="00A77FD2">
        <w:rPr>
          <w:rFonts w:ascii="Book Antiqua" w:hAnsi="Book Antiqua" w:cs="Times New Roman" w:hint="eastAsia"/>
          <w:sz w:val="24"/>
          <w:szCs w:val="24"/>
          <w:lang w:eastAsia="zh-CN"/>
        </w:rPr>
        <w:t>5</w:t>
      </w:r>
      <w:r w:rsidRPr="00A77FD2">
        <w:rPr>
          <w:rFonts w:ascii="Book Antiqua" w:hAnsi="Book Antiqua" w:cs="Times New Roman"/>
          <w:sz w:val="24"/>
          <w:szCs w:val="24"/>
        </w:rPr>
        <w:t>) cessation techniques applied to the Internet (</w:t>
      </w:r>
      <w:r w:rsidRPr="00A77FD2">
        <w:rPr>
          <w:rFonts w:ascii="Book Antiqua" w:hAnsi="Book Antiqua" w:cs="Times New Roman"/>
          <w:i/>
          <w:sz w:val="24"/>
          <w:szCs w:val="24"/>
        </w:rPr>
        <w:t>e.g.,</w:t>
      </w:r>
      <w:r w:rsidRPr="00A77FD2">
        <w:rPr>
          <w:rFonts w:ascii="Book Antiqua" w:hAnsi="Book Antiqua" w:cs="Times New Roman"/>
          <w:sz w:val="24"/>
          <w:szCs w:val="24"/>
        </w:rPr>
        <w:t xml:space="preserve"> recognizing the addictive behaviour and discontinuing it)</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sz w:val="24"/>
          <w:szCs w:val="24"/>
        </w:rPr>
        <w:t xml:space="preserve">and </w:t>
      </w:r>
      <w:r w:rsidRPr="00A77FD2">
        <w:rPr>
          <w:rFonts w:ascii="Book Antiqua" w:hAnsi="Book Antiqua" w:cs="Times New Roman"/>
          <w:sz w:val="24"/>
          <w:szCs w:val="24"/>
        </w:rPr>
        <w:t>(</w:t>
      </w:r>
      <w:r w:rsidR="00F76B4D" w:rsidRPr="00A77FD2">
        <w:rPr>
          <w:rFonts w:ascii="Book Antiqua" w:hAnsi="Book Antiqua" w:cs="Times New Roman" w:hint="eastAsia"/>
          <w:sz w:val="24"/>
          <w:szCs w:val="24"/>
          <w:lang w:eastAsia="zh-CN"/>
        </w:rPr>
        <w:t>6</w:t>
      </w:r>
      <w:r w:rsidRPr="00A77FD2">
        <w:rPr>
          <w:rFonts w:ascii="Book Antiqua" w:hAnsi="Book Antiqua" w:cs="Times New Roman"/>
          <w:sz w:val="24"/>
          <w:szCs w:val="24"/>
        </w:rPr>
        <w:t xml:space="preserve">) </w:t>
      </w:r>
      <w:r w:rsidR="00110D75" w:rsidRPr="00A77FD2">
        <w:rPr>
          <w:rFonts w:ascii="Book Antiqua" w:hAnsi="Book Antiqua" w:cs="Times New Roman"/>
          <w:sz w:val="24"/>
          <w:szCs w:val="24"/>
        </w:rPr>
        <w:t>additional elements</w:t>
      </w:r>
      <w:r w:rsidRPr="00A77FD2">
        <w:rPr>
          <w:rFonts w:ascii="Book Antiqua" w:hAnsi="Book Antiqua" w:cs="Times New Roman"/>
          <w:sz w:val="24"/>
          <w:szCs w:val="24"/>
        </w:rPr>
        <w:t xml:space="preserve"> (</w:t>
      </w:r>
      <w:r w:rsidRPr="00A77FD2">
        <w:rPr>
          <w:rFonts w:ascii="Book Antiqua" w:hAnsi="Book Antiqua" w:cs="Times New Roman"/>
          <w:i/>
          <w:sz w:val="24"/>
          <w:szCs w:val="24"/>
        </w:rPr>
        <w:t>e.g.,</w:t>
      </w:r>
      <w:r w:rsidRPr="00A77FD2">
        <w:rPr>
          <w:rFonts w:ascii="Book Antiqua" w:hAnsi="Book Antiqua" w:cs="Times New Roman"/>
          <w:sz w:val="24"/>
          <w:szCs w:val="24"/>
        </w:rPr>
        <w:t xml:space="preserve"> college career planning, covering underlying factors contributing to Internet abuse, such as marital discord, job burnout, problems with co-workers, or academic problems). In general, CBT followed a number of stages, including team building or a probatory stage to review sessions or stabilization and relapse prevention. All sessions were run by </w:t>
      </w:r>
      <w:proofErr w:type="gramStart"/>
      <w:r w:rsidRPr="00A77FD2">
        <w:rPr>
          <w:rFonts w:ascii="Book Antiqua" w:hAnsi="Book Antiqua" w:cs="Times New Roman"/>
          <w:sz w:val="24"/>
          <w:szCs w:val="24"/>
        </w:rPr>
        <w:t>therapists</w:t>
      </w:r>
      <w:r w:rsidR="0063267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11</w:t>
      </w:r>
      <w:r w:rsidR="00B25323" w:rsidRPr="00A77FD2">
        <w:rPr>
          <w:rFonts w:ascii="Book Antiqua" w:hAnsi="Book Antiqua" w:cs="Times New Roman"/>
          <w:noProof/>
          <w:sz w:val="24"/>
          <w:szCs w:val="24"/>
          <w:vertAlign w:val="superscript"/>
        </w:rPr>
        <w:t>9</w:t>
      </w:r>
      <w:r w:rsidRPr="00A77FD2">
        <w:rPr>
          <w:rFonts w:ascii="Book Antiqua" w:hAnsi="Book Antiqua" w:cs="Times New Roman"/>
          <w:noProof/>
          <w:sz w:val="24"/>
          <w:szCs w:val="24"/>
          <w:vertAlign w:val="superscript"/>
        </w:rPr>
        <w:t>,1</w:t>
      </w:r>
      <w:r w:rsidR="00632679" w:rsidRPr="00A77FD2">
        <w:rPr>
          <w:rFonts w:ascii="Book Antiqua" w:hAnsi="Book Antiqua" w:cs="Times New Roman"/>
          <w:noProof/>
          <w:sz w:val="24"/>
          <w:szCs w:val="24"/>
          <w:vertAlign w:val="superscript"/>
        </w:rPr>
        <w:t>9</w:t>
      </w:r>
      <w:r w:rsidR="00960814" w:rsidRPr="00A77FD2">
        <w:rPr>
          <w:rFonts w:ascii="Book Antiqua" w:hAnsi="Book Antiqua" w:cs="Times New Roman"/>
          <w:noProof/>
          <w:sz w:val="24"/>
          <w:szCs w:val="24"/>
          <w:vertAlign w:val="superscript"/>
        </w:rPr>
        <w:t>2</w:t>
      </w:r>
      <w:r w:rsidR="00632679"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or psychiatrists</w:t>
      </w:r>
      <w:r w:rsidR="00632679" w:rsidRPr="00A77FD2">
        <w:rPr>
          <w:rFonts w:ascii="Book Antiqua" w:hAnsi="Book Antiqua" w:cs="Times New Roman"/>
          <w:sz w:val="24"/>
          <w:szCs w:val="24"/>
          <w:vertAlign w:val="superscript"/>
        </w:rPr>
        <w:t>[</w:t>
      </w:r>
      <w:r w:rsidR="008C54F1" w:rsidRPr="00A77FD2">
        <w:rPr>
          <w:rFonts w:ascii="Book Antiqua" w:hAnsi="Book Antiqua" w:cs="Times New Roman"/>
          <w:sz w:val="24"/>
          <w:szCs w:val="24"/>
          <w:vertAlign w:val="superscript"/>
        </w:rPr>
        <w:t>8</w:t>
      </w:r>
      <w:r w:rsidR="00B25323" w:rsidRPr="00A77FD2">
        <w:rPr>
          <w:rFonts w:ascii="Book Antiqua" w:hAnsi="Book Antiqua" w:cs="Times New Roman"/>
          <w:sz w:val="24"/>
          <w:szCs w:val="24"/>
          <w:vertAlign w:val="superscript"/>
        </w:rPr>
        <w:t>6</w:t>
      </w:r>
      <w:r w:rsidR="00632679" w:rsidRPr="00A77FD2">
        <w:rPr>
          <w:rFonts w:ascii="Book Antiqua" w:hAnsi="Book Antiqua" w:cs="Times New Roman"/>
          <w:sz w:val="24"/>
          <w:szCs w:val="24"/>
          <w:vertAlign w:val="superscript"/>
        </w:rPr>
        <w:t>]</w:t>
      </w:r>
      <w:r w:rsidRPr="00A77FD2">
        <w:rPr>
          <w:rFonts w:ascii="Book Antiqua" w:hAnsi="Book Antiqua" w:cs="Times New Roman"/>
          <w:sz w:val="24"/>
          <w:szCs w:val="24"/>
        </w:rPr>
        <w:t xml:space="preserve"> who were supporting adults, apart from one case that involved children and adolescents</w:t>
      </w:r>
      <w:r w:rsidR="0063267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5</w:t>
      </w:r>
      <w:r w:rsidR="0063267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The treatment outcomes were measured through scores on a number of psychometric scales covering excessive Internet use, including the Internet Overuse Self-Rating Scale</w:t>
      </w:r>
      <w:r w:rsidR="00445CCD"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7</w:t>
      </w:r>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8</w:t>
      </w:r>
      <w:r w:rsidR="00445C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the </w:t>
      </w:r>
      <w:r w:rsidRPr="00A77FD2">
        <w:rPr>
          <w:rFonts w:ascii="Book Antiqua" w:hAnsi="Book Antiqua" w:cs="Times New Roman"/>
          <w:iCs/>
          <w:sz w:val="24"/>
          <w:szCs w:val="24"/>
          <w:lang w:val="en-US"/>
        </w:rPr>
        <w:t>Adolescent Pathological Internet Use Scale</w:t>
      </w:r>
      <w:r w:rsidRPr="00A77FD2">
        <w:rPr>
          <w:rFonts w:ascii="Book Antiqua" w:hAnsi="Book Antiqua" w:cs="Times New Roman"/>
          <w:i/>
          <w:iCs/>
          <w:sz w:val="24"/>
          <w:szCs w:val="24"/>
          <w:lang w:val="en-US"/>
        </w:rPr>
        <w:t xml:space="preserve"> </w:t>
      </w:r>
      <w:r w:rsidR="008C54F1" w:rsidRPr="00A77FD2">
        <w:rPr>
          <w:rFonts w:ascii="Book Antiqua" w:hAnsi="Book Antiqua" w:cs="Times New Roman"/>
          <w:iCs/>
          <w:sz w:val="24"/>
          <w:szCs w:val="24"/>
          <w:lang w:val="en-US"/>
        </w:rPr>
        <w:t>(</w:t>
      </w:r>
      <w:r w:rsidRPr="00A77FD2">
        <w:rPr>
          <w:rFonts w:ascii="Book Antiqua" w:hAnsi="Book Antiqua" w:cs="Times New Roman"/>
          <w:iCs/>
          <w:sz w:val="24"/>
          <w:szCs w:val="24"/>
          <w:lang w:val="en-US"/>
        </w:rPr>
        <w:t>APIUS</w:t>
      </w:r>
      <w:r w:rsidR="008C54F1" w:rsidRPr="00A77FD2">
        <w:rPr>
          <w:rFonts w:ascii="Book Antiqua" w:hAnsi="Book Antiqua" w:cs="Times New Roman"/>
          <w:iCs/>
          <w:sz w:val="24"/>
          <w:szCs w:val="24"/>
          <w:lang w:val="en-US"/>
        </w:rPr>
        <w:t>)</w:t>
      </w:r>
      <w:r w:rsidR="00445CCD" w:rsidRPr="00A77FD2">
        <w:rPr>
          <w:rFonts w:ascii="Book Antiqua" w:hAnsi="Book Antiqua" w:cs="Times New Roman"/>
          <w:iCs/>
          <w:noProof/>
          <w:sz w:val="24"/>
          <w:szCs w:val="24"/>
          <w:vertAlign w:val="superscript"/>
          <w:lang w:val="en-US"/>
        </w:rPr>
        <w:t>[</w:t>
      </w:r>
      <w:r w:rsidRPr="00A77FD2">
        <w:rPr>
          <w:rFonts w:ascii="Book Antiqua" w:hAnsi="Book Antiqua" w:cs="Times New Roman"/>
          <w:iCs/>
          <w:noProof/>
          <w:sz w:val="24"/>
          <w:szCs w:val="24"/>
          <w:vertAlign w:val="superscript"/>
          <w:lang w:val="en-US"/>
        </w:rPr>
        <w:t>1</w:t>
      </w:r>
      <w:r w:rsidR="00B25323" w:rsidRPr="00A77FD2">
        <w:rPr>
          <w:rFonts w:ascii="Book Antiqua" w:hAnsi="Book Antiqua" w:cs="Times New Roman"/>
          <w:iCs/>
          <w:noProof/>
          <w:sz w:val="24"/>
          <w:szCs w:val="24"/>
          <w:vertAlign w:val="superscript"/>
          <w:lang w:val="en-US"/>
        </w:rPr>
        <w:t>20</w:t>
      </w:r>
      <w:r w:rsidR="00445CCD" w:rsidRPr="00A77FD2">
        <w:rPr>
          <w:rFonts w:ascii="Book Antiqua" w:hAnsi="Book Antiqua" w:cs="Times New Roman"/>
          <w:iCs/>
          <w:noProof/>
          <w:sz w:val="24"/>
          <w:szCs w:val="24"/>
          <w:vertAlign w:val="superscript"/>
          <w:lang w:val="en-US"/>
        </w:rPr>
        <w:t>]</w:t>
      </w:r>
      <w:r w:rsidRPr="00A77FD2">
        <w:rPr>
          <w:rFonts w:ascii="Book Antiqua" w:hAnsi="Book Antiqua" w:cs="Times New Roman"/>
          <w:i/>
          <w:iCs/>
          <w:sz w:val="24"/>
          <w:szCs w:val="24"/>
          <w:lang w:val="en-US"/>
        </w:rPr>
        <w:t>,</w:t>
      </w:r>
      <w:r w:rsidRPr="00A77FD2">
        <w:rPr>
          <w:rFonts w:ascii="Book Antiqua" w:hAnsi="Book Antiqua" w:cs="Times New Roman"/>
          <w:sz w:val="24"/>
          <w:szCs w:val="24"/>
          <w:lang w:val="en-US"/>
        </w:rPr>
        <w:t xml:space="preserve"> the Internet Addiction Diagnostic Questionnaire </w:t>
      </w:r>
      <w:r w:rsidR="00C27C86" w:rsidRPr="00A77FD2">
        <w:rPr>
          <w:rFonts w:ascii="Book Antiqua" w:hAnsi="Book Antiqua" w:cs="Times New Roman"/>
          <w:sz w:val="24"/>
          <w:szCs w:val="24"/>
          <w:lang w:val="en-US"/>
        </w:rPr>
        <w:t>(</w:t>
      </w:r>
      <w:r w:rsidRPr="00A77FD2">
        <w:rPr>
          <w:rFonts w:ascii="Book Antiqua" w:hAnsi="Book Antiqua" w:cs="Times New Roman"/>
          <w:sz w:val="24"/>
          <w:szCs w:val="24"/>
          <w:lang w:val="en-US"/>
        </w:rPr>
        <w:t>IADQ</w:t>
      </w:r>
      <w:r w:rsidR="00D778E4" w:rsidRPr="00A77FD2">
        <w:rPr>
          <w:rFonts w:ascii="Book Antiqua" w:hAnsi="Book Antiqua" w:cs="Times New Roman"/>
          <w:sz w:val="24"/>
          <w:szCs w:val="24"/>
          <w:lang w:val="en-US"/>
        </w:rPr>
        <w:t>; IAT</w:t>
      </w:r>
      <w:r w:rsidR="00C27C86" w:rsidRPr="00A77FD2">
        <w:rPr>
          <w:rFonts w:ascii="Book Antiqua" w:hAnsi="Book Antiqua" w:cs="Times New Roman"/>
          <w:sz w:val="24"/>
          <w:szCs w:val="24"/>
          <w:lang w:val="en-US"/>
        </w:rPr>
        <w:t>)</w:t>
      </w:r>
      <w:r w:rsidR="00445CCD" w:rsidRPr="00A77FD2">
        <w:rPr>
          <w:rFonts w:ascii="Book Antiqua" w:hAnsi="Book Antiqua" w:cs="Times New Roman"/>
          <w:noProof/>
          <w:sz w:val="24"/>
          <w:szCs w:val="24"/>
          <w:vertAlign w:val="superscript"/>
          <w:lang w:val="en-US"/>
        </w:rPr>
        <w:t>[</w:t>
      </w:r>
      <w:r w:rsidRPr="00A77FD2">
        <w:rPr>
          <w:rFonts w:ascii="Book Antiqua" w:hAnsi="Book Antiqua" w:cs="Times New Roman"/>
          <w:noProof/>
          <w:sz w:val="24"/>
          <w:szCs w:val="24"/>
          <w:vertAlign w:val="superscript"/>
          <w:lang w:val="en-US"/>
        </w:rPr>
        <w:t>4</w:t>
      </w:r>
      <w:r w:rsidR="00B25323" w:rsidRPr="00A77FD2">
        <w:rPr>
          <w:rFonts w:ascii="Book Antiqua" w:hAnsi="Book Antiqua" w:cs="Times New Roman"/>
          <w:noProof/>
          <w:sz w:val="24"/>
          <w:szCs w:val="24"/>
          <w:vertAlign w:val="superscript"/>
          <w:lang w:val="en-US"/>
        </w:rPr>
        <w:t>8</w:t>
      </w:r>
      <w:r w:rsidR="00445CCD" w:rsidRPr="00A77FD2">
        <w:rPr>
          <w:rFonts w:ascii="Book Antiqua" w:hAnsi="Book Antiqua" w:cs="Times New Roman"/>
          <w:noProof/>
          <w:sz w:val="24"/>
          <w:szCs w:val="24"/>
          <w:vertAlign w:val="superscript"/>
          <w:lang w:val="en-US"/>
        </w:rPr>
        <w:t>]</w:t>
      </w:r>
      <w:r w:rsidRPr="00A77FD2">
        <w:rPr>
          <w:rFonts w:ascii="Book Antiqua" w:hAnsi="Book Antiqua" w:cs="Times New Roman"/>
          <w:sz w:val="24"/>
          <w:szCs w:val="24"/>
        </w:rPr>
        <w:t xml:space="preserve">, and the assessment of emotional, cognitive and behavioural symptoms. </w:t>
      </w:r>
      <w:r w:rsidR="00110D75" w:rsidRPr="00A77FD2">
        <w:rPr>
          <w:rFonts w:ascii="Book Antiqua" w:hAnsi="Book Antiqua" w:cs="Times New Roman"/>
          <w:sz w:val="24"/>
          <w:szCs w:val="24"/>
        </w:rPr>
        <w:t>The following e</w:t>
      </w:r>
      <w:r w:rsidRPr="00A77FD2">
        <w:rPr>
          <w:rFonts w:ascii="Book Antiqua" w:hAnsi="Book Antiqua" w:cs="Times New Roman"/>
          <w:sz w:val="24"/>
          <w:szCs w:val="24"/>
        </w:rPr>
        <w:t xml:space="preserve">motional skills and problems </w:t>
      </w:r>
      <w:r w:rsidR="00110D75" w:rsidRPr="00A77FD2">
        <w:rPr>
          <w:rFonts w:ascii="Book Antiqua" w:hAnsi="Book Antiqua" w:cs="Times New Roman"/>
          <w:sz w:val="24"/>
          <w:szCs w:val="24"/>
        </w:rPr>
        <w:t xml:space="preserve">were </w:t>
      </w:r>
      <w:r w:rsidRPr="00A77FD2">
        <w:rPr>
          <w:rFonts w:ascii="Book Antiqua" w:hAnsi="Book Antiqua" w:cs="Times New Roman"/>
          <w:sz w:val="24"/>
          <w:szCs w:val="24"/>
        </w:rPr>
        <w:t>measured</w:t>
      </w:r>
      <w:r w:rsidR="00110D75" w:rsidRPr="00A77FD2">
        <w:rPr>
          <w:rFonts w:ascii="Book Antiqua" w:hAnsi="Book Antiqua" w:cs="Times New Roman"/>
          <w:sz w:val="24"/>
          <w:szCs w:val="24"/>
        </w:rPr>
        <w:t xml:space="preserve"> in some studies.</w:t>
      </w:r>
      <w:r w:rsidRPr="00A77FD2">
        <w:rPr>
          <w:rFonts w:ascii="Book Antiqua" w:hAnsi="Book Antiqua" w:cs="Times New Roman"/>
          <w:sz w:val="24"/>
          <w:szCs w:val="24"/>
        </w:rPr>
        <w:t xml:space="preserve"> </w:t>
      </w:r>
      <w:r w:rsidR="00110D75" w:rsidRPr="00A77FD2">
        <w:rPr>
          <w:rFonts w:ascii="Book Antiqua" w:hAnsi="Book Antiqua" w:cs="Times New Roman"/>
          <w:sz w:val="24"/>
          <w:szCs w:val="24"/>
        </w:rPr>
        <w:t>A</w:t>
      </w:r>
      <w:r w:rsidRPr="00A77FD2">
        <w:rPr>
          <w:rFonts w:ascii="Book Antiqua" w:hAnsi="Book Antiqua" w:cs="Times New Roman"/>
          <w:sz w:val="24"/>
          <w:szCs w:val="24"/>
        </w:rPr>
        <w:t>nxiety</w:t>
      </w:r>
      <w:r w:rsidR="00110D75" w:rsidRPr="00A77FD2">
        <w:rPr>
          <w:rFonts w:ascii="Book Antiqua" w:hAnsi="Book Antiqua" w:cs="Times New Roman"/>
          <w:sz w:val="24"/>
          <w:szCs w:val="24"/>
        </w:rPr>
        <w:t xml:space="preserve"> was assessed</w:t>
      </w:r>
      <w:r w:rsidRPr="00A77FD2">
        <w:rPr>
          <w:rFonts w:ascii="Book Antiqua" w:hAnsi="Book Antiqua" w:cs="Times New Roman"/>
          <w:sz w:val="24"/>
          <w:szCs w:val="24"/>
        </w:rPr>
        <w:t xml:space="preserve"> using the Screen for Child Anxiety Related Emotional </w:t>
      </w:r>
      <w:proofErr w:type="gramStart"/>
      <w:r w:rsidRPr="00A77FD2">
        <w:rPr>
          <w:rFonts w:ascii="Book Antiqua" w:hAnsi="Book Antiqua" w:cs="Times New Roman"/>
          <w:sz w:val="24"/>
          <w:szCs w:val="24"/>
        </w:rPr>
        <w:t>Disorders</w:t>
      </w:r>
      <w:r w:rsidR="00445CCD" w:rsidRPr="00A77FD2">
        <w:rPr>
          <w:rFonts w:ascii="Book Antiqua" w:hAnsi="Book Antiqua" w:cs="Times New Roman"/>
          <w:noProof/>
          <w:sz w:val="24"/>
          <w:szCs w:val="24"/>
          <w:vertAlign w:val="superscript"/>
        </w:rPr>
        <w:t>[</w:t>
      </w:r>
      <w:proofErr w:type="gramEnd"/>
      <w:r w:rsidR="00B25323" w:rsidRPr="00A77FD2">
        <w:rPr>
          <w:rFonts w:ascii="Book Antiqua" w:hAnsi="Book Antiqua" w:cs="Times New Roman"/>
          <w:noProof/>
          <w:sz w:val="24"/>
          <w:szCs w:val="24"/>
          <w:vertAlign w:val="superscript"/>
        </w:rPr>
        <w:t>71</w:t>
      </w:r>
      <w:r w:rsidR="00445C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w:t>
      </w:r>
      <w:r w:rsidR="00110D75" w:rsidRPr="00A77FD2">
        <w:rPr>
          <w:rFonts w:ascii="Book Antiqua" w:hAnsi="Book Antiqua" w:cs="Times New Roman"/>
          <w:sz w:val="24"/>
          <w:szCs w:val="24"/>
        </w:rPr>
        <w:t xml:space="preserve">self-esteem was measured with </w:t>
      </w:r>
      <w:r w:rsidRPr="00A77FD2">
        <w:rPr>
          <w:rFonts w:ascii="Book Antiqua" w:hAnsi="Book Antiqua" w:cs="Times New Roman"/>
          <w:sz w:val="24"/>
          <w:szCs w:val="24"/>
        </w:rPr>
        <w:t>Coopersmith's Self-Esteem Inventory</w:t>
      </w:r>
      <w:r w:rsidRPr="00A77FD2">
        <w:rPr>
          <w:rFonts w:ascii="Book Antiqua" w:hAnsi="Book Antiqua" w:cs="Times New Roman"/>
          <w:i/>
          <w:sz w:val="24"/>
          <w:szCs w:val="24"/>
        </w:rPr>
        <w:t xml:space="preserve"> </w:t>
      </w:r>
      <w:r w:rsidR="00C27C86" w:rsidRPr="00A77FD2">
        <w:rPr>
          <w:rFonts w:ascii="Book Antiqua" w:hAnsi="Book Antiqua" w:cs="Times New Roman"/>
          <w:sz w:val="24"/>
          <w:szCs w:val="24"/>
        </w:rPr>
        <w:t>(</w:t>
      </w:r>
      <w:r w:rsidRPr="00A77FD2">
        <w:rPr>
          <w:rFonts w:ascii="Book Antiqua" w:hAnsi="Book Antiqua" w:cs="Times New Roman"/>
          <w:sz w:val="24"/>
          <w:szCs w:val="24"/>
        </w:rPr>
        <w:t>CSEI</w:t>
      </w:r>
      <w:r w:rsidR="00C27C86" w:rsidRPr="00A77FD2">
        <w:rPr>
          <w:rFonts w:ascii="Book Antiqua" w:hAnsi="Book Antiqua" w:cs="Times New Roman"/>
          <w:sz w:val="24"/>
          <w:szCs w:val="24"/>
        </w:rPr>
        <w:t>)</w:t>
      </w:r>
      <w:r w:rsidR="00445CCD"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10</w:t>
      </w:r>
      <w:r w:rsidR="00B25323" w:rsidRPr="00A77FD2">
        <w:rPr>
          <w:rFonts w:ascii="Book Antiqua" w:hAnsi="Book Antiqua" w:cs="Times New Roman"/>
          <w:noProof/>
          <w:sz w:val="24"/>
          <w:szCs w:val="24"/>
          <w:vertAlign w:val="superscript"/>
        </w:rPr>
        <w:t>3</w:t>
      </w:r>
      <w:r w:rsidR="00445C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Cognitive skills covered were diverse, and measures included the Online Cognition Scale </w:t>
      </w:r>
      <w:r w:rsidR="00C27C86" w:rsidRPr="00A77FD2">
        <w:rPr>
          <w:rFonts w:ascii="Book Antiqua" w:hAnsi="Book Antiqua" w:cs="Times New Roman"/>
          <w:sz w:val="24"/>
          <w:szCs w:val="24"/>
        </w:rPr>
        <w:t>(</w:t>
      </w:r>
      <w:r w:rsidRPr="00A77FD2">
        <w:rPr>
          <w:rFonts w:ascii="Book Antiqua" w:hAnsi="Book Antiqua" w:cs="Times New Roman"/>
          <w:sz w:val="24"/>
          <w:szCs w:val="24"/>
        </w:rPr>
        <w:t>OCS</w:t>
      </w:r>
      <w:r w:rsidR="00C27C86" w:rsidRPr="00A77FD2">
        <w:rPr>
          <w:rFonts w:ascii="Book Antiqua" w:hAnsi="Book Antiqua" w:cs="Times New Roman"/>
          <w:sz w:val="24"/>
          <w:szCs w:val="24"/>
        </w:rPr>
        <w:t>)</w:t>
      </w:r>
      <w:r w:rsidR="00445CCD" w:rsidRPr="00A77FD2">
        <w:rPr>
          <w:rFonts w:ascii="Book Antiqua" w:hAnsi="Book Antiqua" w:cs="Times New Roman"/>
          <w:noProof/>
          <w:sz w:val="24"/>
          <w:szCs w:val="24"/>
          <w:vertAlign w:val="superscript"/>
        </w:rPr>
        <w:t>[</w:t>
      </w:r>
      <w:r w:rsidR="00B25323" w:rsidRPr="00A77FD2">
        <w:rPr>
          <w:rFonts w:ascii="Book Antiqua" w:hAnsi="Book Antiqua" w:cs="Times New Roman"/>
          <w:noProof/>
          <w:sz w:val="24"/>
          <w:szCs w:val="24"/>
          <w:vertAlign w:val="superscript"/>
        </w:rPr>
        <w:t>80</w:t>
      </w:r>
      <w:r w:rsidR="00445C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and the Time Management Disposition </w:t>
      </w:r>
      <w:proofErr w:type="gramStart"/>
      <w:r w:rsidRPr="00A77FD2">
        <w:rPr>
          <w:rFonts w:ascii="Book Antiqua" w:hAnsi="Book Antiqua" w:cs="Times New Roman"/>
          <w:sz w:val="24"/>
          <w:szCs w:val="24"/>
        </w:rPr>
        <w:t>Scale</w:t>
      </w:r>
      <w:r w:rsidR="00445CCD"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9</w:t>
      </w:r>
      <w:r w:rsidR="00445C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The behavioural characteristics related to Internet addiction primarily concerned the individual, but also </w:t>
      </w:r>
      <w:r w:rsidR="00110D75" w:rsidRPr="00A77FD2">
        <w:rPr>
          <w:rFonts w:ascii="Book Antiqua" w:hAnsi="Book Antiqua" w:cs="Times New Roman"/>
          <w:sz w:val="24"/>
          <w:szCs w:val="24"/>
        </w:rPr>
        <w:t>included</w:t>
      </w:r>
      <w:r w:rsidRPr="00A77FD2">
        <w:rPr>
          <w:rFonts w:ascii="Book Antiqua" w:hAnsi="Book Antiqua" w:cs="Times New Roman"/>
          <w:sz w:val="24"/>
          <w:szCs w:val="24"/>
        </w:rPr>
        <w:t xml:space="preserve"> their peer and family relationships, and were measured using the Chinese version of the Strength and </w:t>
      </w:r>
      <w:r w:rsidRPr="00A77FD2">
        <w:rPr>
          <w:rFonts w:ascii="Book Antiqua" w:hAnsi="Book Antiqua" w:cs="Times New Roman"/>
          <w:sz w:val="24"/>
          <w:szCs w:val="24"/>
        </w:rPr>
        <w:lastRenderedPageBreak/>
        <w:t xml:space="preserve">Difficulties </w:t>
      </w:r>
      <w:proofErr w:type="gramStart"/>
      <w:r w:rsidRPr="00A77FD2">
        <w:rPr>
          <w:rFonts w:ascii="Book Antiqua" w:hAnsi="Book Antiqua" w:cs="Times New Roman"/>
          <w:sz w:val="24"/>
          <w:szCs w:val="24"/>
        </w:rPr>
        <w:t>Questionnaire</w:t>
      </w:r>
      <w:r w:rsidR="00445CCD" w:rsidRPr="00A77FD2">
        <w:rPr>
          <w:rFonts w:ascii="Book Antiqua" w:hAnsi="Book Antiqua" w:cs="Times New Roman"/>
          <w:noProof/>
          <w:sz w:val="24"/>
          <w:szCs w:val="24"/>
          <w:vertAlign w:val="superscript"/>
        </w:rPr>
        <w:t>[</w:t>
      </w:r>
      <w:proofErr w:type="gramEnd"/>
      <w:r w:rsidR="00B25323" w:rsidRPr="00A77FD2">
        <w:rPr>
          <w:rFonts w:ascii="Book Antiqua" w:hAnsi="Book Antiqua" w:cs="Times New Roman"/>
          <w:noProof/>
          <w:sz w:val="24"/>
          <w:szCs w:val="24"/>
          <w:vertAlign w:val="superscript"/>
        </w:rPr>
        <w:t>70</w:t>
      </w:r>
      <w:r w:rsidR="00445C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r w:rsidR="00110D75" w:rsidRPr="00A77FD2">
        <w:rPr>
          <w:rFonts w:ascii="Book Antiqua" w:hAnsi="Book Antiqua" w:cs="Times New Roman"/>
          <w:sz w:val="24"/>
          <w:szCs w:val="24"/>
        </w:rPr>
        <w:t xml:space="preserve">and </w:t>
      </w:r>
      <w:r w:rsidRPr="00A77FD2">
        <w:rPr>
          <w:rFonts w:ascii="Book Antiqua" w:hAnsi="Book Antiqua" w:cs="Times New Roman"/>
          <w:sz w:val="24"/>
          <w:szCs w:val="24"/>
        </w:rPr>
        <w:t>the Parent-Child Communication Scale</w:t>
      </w:r>
      <w:r w:rsidRPr="00A77FD2">
        <w:rPr>
          <w:rFonts w:ascii="Book Antiqua" w:hAnsi="Book Antiqua" w:cs="Times New Roman"/>
          <w:i/>
          <w:sz w:val="24"/>
          <w:szCs w:val="24"/>
        </w:rPr>
        <w:t xml:space="preserve"> </w:t>
      </w:r>
      <w:r w:rsidR="00C27C86" w:rsidRPr="00A77FD2">
        <w:rPr>
          <w:rFonts w:ascii="Book Antiqua" w:hAnsi="Book Antiqua" w:cs="Times New Roman"/>
          <w:sz w:val="24"/>
          <w:szCs w:val="24"/>
        </w:rPr>
        <w:t>(</w:t>
      </w:r>
      <w:r w:rsidRPr="00A77FD2">
        <w:rPr>
          <w:rFonts w:ascii="Book Antiqua" w:hAnsi="Book Antiqua" w:cs="Times New Roman"/>
          <w:sz w:val="24"/>
          <w:szCs w:val="24"/>
        </w:rPr>
        <w:t>PCCS</w:t>
      </w:r>
      <w:r w:rsidR="00C27C86" w:rsidRPr="00A77FD2">
        <w:rPr>
          <w:rFonts w:ascii="Book Antiqua" w:hAnsi="Book Antiqua" w:cs="Times New Roman"/>
          <w:sz w:val="24"/>
          <w:szCs w:val="24"/>
        </w:rPr>
        <w:t>)</w:t>
      </w:r>
      <w:r w:rsidR="00445CCD"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12</w:t>
      </w:r>
      <w:r w:rsidR="00B25323" w:rsidRPr="00A77FD2">
        <w:rPr>
          <w:rFonts w:ascii="Book Antiqua" w:hAnsi="Book Antiqua" w:cs="Times New Roman"/>
          <w:noProof/>
          <w:sz w:val="24"/>
          <w:szCs w:val="24"/>
          <w:vertAlign w:val="superscript"/>
        </w:rPr>
        <w:t>2</w:t>
      </w:r>
      <w:r w:rsidR="00445C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Only one </w:t>
      </w:r>
      <w:proofErr w:type="gramStart"/>
      <w:r w:rsidRPr="00A77FD2">
        <w:rPr>
          <w:rFonts w:ascii="Book Antiqua" w:hAnsi="Book Antiqua" w:cs="Times New Roman"/>
          <w:sz w:val="24"/>
          <w:szCs w:val="24"/>
        </w:rPr>
        <w:t>study</w:t>
      </w:r>
      <w:r w:rsidR="00445CCD"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8</w:t>
      </w:r>
      <w:r w:rsidR="00B25323" w:rsidRPr="00A77FD2">
        <w:rPr>
          <w:rFonts w:ascii="Book Antiqua" w:hAnsi="Book Antiqua" w:cs="Times New Roman"/>
          <w:noProof/>
          <w:sz w:val="24"/>
          <w:szCs w:val="24"/>
          <w:vertAlign w:val="superscript"/>
        </w:rPr>
        <w:t>6</w:t>
      </w:r>
      <w:r w:rsidR="00445C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did not make use of questionnaires because it was a neuropsychological and electrophysiological study conducted using an event-related potential approach, focused on cognitive function by detecting </w:t>
      </w:r>
      <w:r w:rsidR="00110D75" w:rsidRPr="00A77FD2">
        <w:rPr>
          <w:rFonts w:ascii="Book Antiqua" w:hAnsi="Book Antiqua" w:cs="Times New Roman"/>
          <w:sz w:val="24"/>
          <w:szCs w:val="24"/>
        </w:rPr>
        <w:t xml:space="preserve">a </w:t>
      </w:r>
      <w:r w:rsidRPr="00A77FD2">
        <w:rPr>
          <w:rFonts w:ascii="Book Antiqua" w:hAnsi="Book Antiqua" w:cs="Times New Roman"/>
          <w:sz w:val="24"/>
          <w:szCs w:val="24"/>
        </w:rPr>
        <w:t xml:space="preserve">P300 component. The results of this study indicated there was a deficit in cognitive functioning in Internet addicts, which is a finding that has also been observed in other addictive </w:t>
      </w:r>
      <w:proofErr w:type="gramStart"/>
      <w:r w:rsidRPr="00A77FD2">
        <w:rPr>
          <w:rFonts w:ascii="Book Antiqua" w:hAnsi="Book Antiqua" w:cs="Times New Roman"/>
          <w:sz w:val="24"/>
          <w:szCs w:val="24"/>
        </w:rPr>
        <w:t>disorders</w:t>
      </w:r>
      <w:r w:rsidR="00445CCD"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21</w:t>
      </w:r>
      <w:r w:rsidR="00960814" w:rsidRPr="00A77FD2">
        <w:rPr>
          <w:rFonts w:ascii="Book Antiqua" w:hAnsi="Book Antiqua" w:cs="Times New Roman"/>
          <w:noProof/>
          <w:sz w:val="24"/>
          <w:szCs w:val="24"/>
          <w:vertAlign w:val="superscript"/>
        </w:rPr>
        <w:t>5</w:t>
      </w:r>
      <w:r w:rsidR="00445CCD"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lang w:val="en-US"/>
        </w:rPr>
        <w:t xml:space="preserve">Four of the </w:t>
      </w:r>
      <w:r w:rsidR="00110D75" w:rsidRPr="00A77FD2">
        <w:rPr>
          <w:rFonts w:ascii="Book Antiqua" w:hAnsi="Book Antiqua" w:cs="Times New Roman"/>
          <w:sz w:val="24"/>
          <w:szCs w:val="24"/>
          <w:lang w:val="en-US"/>
        </w:rPr>
        <w:t>included</w:t>
      </w:r>
      <w:r w:rsidR="00110D75" w:rsidRPr="00A77FD2">
        <w:rPr>
          <w:rFonts w:ascii="Book Antiqua" w:hAnsi="Book Antiqua" w:cs="Times New Roman"/>
          <w:sz w:val="24"/>
          <w:szCs w:val="24"/>
        </w:rPr>
        <w:t xml:space="preserve"> </w:t>
      </w:r>
      <w:r w:rsidRPr="00A77FD2">
        <w:rPr>
          <w:rFonts w:ascii="Book Antiqua" w:hAnsi="Book Antiqua" w:cs="Times New Roman"/>
          <w:sz w:val="24"/>
          <w:szCs w:val="24"/>
        </w:rPr>
        <w:t>group therap</w:t>
      </w:r>
      <w:r w:rsidR="00110D75" w:rsidRPr="00A77FD2">
        <w:rPr>
          <w:rFonts w:ascii="Book Antiqua" w:hAnsi="Book Antiqua" w:cs="Times New Roman"/>
          <w:sz w:val="24"/>
          <w:szCs w:val="24"/>
        </w:rPr>
        <w:t>y</w:t>
      </w:r>
      <w:r w:rsidRPr="00A77FD2">
        <w:rPr>
          <w:rFonts w:ascii="Book Antiqua" w:hAnsi="Book Antiqua" w:cs="Times New Roman"/>
          <w:sz w:val="24"/>
          <w:szCs w:val="24"/>
        </w:rPr>
        <w:t xml:space="preserve"> approaches (out of five studies) included Internet addicts and family groups treated simultaneously. These included (</w:t>
      </w:r>
      <w:r w:rsidR="00F76B4D" w:rsidRPr="00A77FD2">
        <w:rPr>
          <w:rFonts w:ascii="Book Antiqua" w:hAnsi="Book Antiqua" w:cs="Times New Roman" w:hint="eastAsia"/>
          <w:sz w:val="24"/>
          <w:szCs w:val="24"/>
          <w:lang w:eastAsia="zh-CN"/>
        </w:rPr>
        <w:t>1</w:t>
      </w:r>
      <w:r w:rsidRPr="00A77FD2">
        <w:rPr>
          <w:rFonts w:ascii="Book Antiqua" w:hAnsi="Book Antiqua" w:cs="Times New Roman"/>
          <w:sz w:val="24"/>
          <w:szCs w:val="24"/>
        </w:rPr>
        <w:t xml:space="preserve">) a CBT modality called “multimodal school-based group” </w:t>
      </w:r>
      <w:r w:rsidR="00C27C86" w:rsidRPr="00A77FD2">
        <w:rPr>
          <w:rFonts w:ascii="Book Antiqua" w:hAnsi="Book Antiqua" w:cs="Times New Roman"/>
          <w:sz w:val="24"/>
          <w:szCs w:val="24"/>
        </w:rPr>
        <w:t>(</w:t>
      </w:r>
      <w:r w:rsidRPr="00A77FD2">
        <w:rPr>
          <w:rFonts w:ascii="Book Antiqua" w:hAnsi="Book Antiqua" w:cs="Times New Roman"/>
          <w:sz w:val="24"/>
          <w:szCs w:val="24"/>
        </w:rPr>
        <w:t>MSBG</w:t>
      </w:r>
      <w:r w:rsidR="00C27C86" w:rsidRPr="00A77FD2">
        <w:rPr>
          <w:rFonts w:ascii="Book Antiqua" w:hAnsi="Book Antiqua" w:cs="Times New Roman"/>
          <w:sz w:val="24"/>
          <w:szCs w:val="24"/>
        </w:rPr>
        <w:t>)</w:t>
      </w:r>
      <w:r w:rsidR="00784FF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6</w:t>
      </w:r>
      <w:r w:rsidR="00B25323" w:rsidRPr="00A77FD2">
        <w:rPr>
          <w:rFonts w:ascii="Book Antiqua" w:hAnsi="Book Antiqua" w:cs="Times New Roman"/>
          <w:noProof/>
          <w:sz w:val="24"/>
          <w:szCs w:val="24"/>
          <w:vertAlign w:val="superscript"/>
        </w:rPr>
        <w:t>5</w:t>
      </w:r>
      <w:r w:rsidR="00784FF9" w:rsidRPr="00A77FD2">
        <w:rPr>
          <w:rFonts w:ascii="Book Antiqua" w:hAnsi="Book Antiqua" w:cs="Times New Roman"/>
          <w:noProof/>
          <w:sz w:val="24"/>
          <w:szCs w:val="24"/>
          <w:vertAlign w:val="superscript"/>
        </w:rPr>
        <w:t>]</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2</w:t>
      </w:r>
      <w:r w:rsidRPr="00A77FD2">
        <w:rPr>
          <w:rFonts w:ascii="Book Antiqua" w:hAnsi="Book Antiqua" w:cs="Times New Roman"/>
          <w:sz w:val="24"/>
          <w:szCs w:val="24"/>
        </w:rPr>
        <w:t xml:space="preserve">) </w:t>
      </w:r>
      <w:r w:rsidR="00110D75" w:rsidRPr="00A77FD2">
        <w:rPr>
          <w:rFonts w:ascii="Book Antiqua" w:hAnsi="Book Antiqua" w:cs="Times New Roman"/>
          <w:sz w:val="24"/>
          <w:szCs w:val="24"/>
        </w:rPr>
        <w:t xml:space="preserve">a </w:t>
      </w:r>
      <w:r w:rsidRPr="00A77FD2">
        <w:rPr>
          <w:rFonts w:ascii="Book Antiqua" w:hAnsi="Book Antiqua" w:cs="Times New Roman"/>
          <w:sz w:val="24"/>
          <w:szCs w:val="24"/>
        </w:rPr>
        <w:t xml:space="preserve">“multi-family group therapy” (MGFT), which </w:t>
      </w:r>
      <w:r w:rsidR="00110D75" w:rsidRPr="00A77FD2">
        <w:rPr>
          <w:rFonts w:ascii="Book Antiqua" w:hAnsi="Book Antiqua" w:cs="Times New Roman"/>
          <w:sz w:val="24"/>
          <w:szCs w:val="24"/>
        </w:rPr>
        <w:t>was</w:t>
      </w:r>
      <w:r w:rsidRPr="00A77FD2">
        <w:rPr>
          <w:rFonts w:ascii="Book Antiqua" w:hAnsi="Book Antiqua" w:cs="Times New Roman"/>
          <w:sz w:val="24"/>
          <w:szCs w:val="24"/>
        </w:rPr>
        <w:t xml:space="preserve"> used </w:t>
      </w:r>
      <w:r w:rsidR="00110D75" w:rsidRPr="00A77FD2">
        <w:rPr>
          <w:rFonts w:ascii="Book Antiqua" w:hAnsi="Book Antiqua" w:cs="Times New Roman"/>
          <w:sz w:val="24"/>
          <w:szCs w:val="24"/>
        </w:rPr>
        <w:t xml:space="preserve">for </w:t>
      </w:r>
      <w:r w:rsidRPr="00A77FD2">
        <w:rPr>
          <w:rFonts w:ascii="Book Antiqua" w:hAnsi="Book Antiqua" w:cs="Times New Roman"/>
          <w:sz w:val="24"/>
          <w:szCs w:val="24"/>
        </w:rPr>
        <w:t>treating Internet addiction for the first time</w:t>
      </w:r>
      <w:r w:rsidR="00784FF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11</w:t>
      </w:r>
      <w:r w:rsidR="00B25323" w:rsidRPr="00A77FD2">
        <w:rPr>
          <w:rFonts w:ascii="Book Antiqua" w:hAnsi="Book Antiqua" w:cs="Times New Roman"/>
          <w:noProof/>
          <w:sz w:val="24"/>
          <w:szCs w:val="24"/>
          <w:vertAlign w:val="superscript"/>
        </w:rPr>
        <w:t>9</w:t>
      </w:r>
      <w:r w:rsidR="00784FF9" w:rsidRPr="00A77FD2">
        <w:rPr>
          <w:rFonts w:ascii="Book Antiqua" w:hAnsi="Book Antiqua" w:cs="Times New Roman"/>
          <w:noProof/>
          <w:sz w:val="24"/>
          <w:szCs w:val="24"/>
          <w:vertAlign w:val="superscript"/>
        </w:rPr>
        <w:t>]</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3</w:t>
      </w:r>
      <w:r w:rsidRPr="00A77FD2">
        <w:rPr>
          <w:rFonts w:ascii="Book Antiqua" w:hAnsi="Book Antiqua" w:cs="Times New Roman"/>
          <w:sz w:val="24"/>
          <w:szCs w:val="24"/>
        </w:rPr>
        <w:t>) a traditional family therapy for a</w:t>
      </w:r>
      <w:r w:rsidR="00110D75" w:rsidRPr="00A77FD2">
        <w:rPr>
          <w:rFonts w:ascii="Book Antiqua" w:hAnsi="Book Antiqua" w:cs="Times New Roman"/>
          <w:sz w:val="24"/>
          <w:szCs w:val="24"/>
        </w:rPr>
        <w:t xml:space="preserve"> young adult addicted to using the</w:t>
      </w:r>
      <w:r w:rsidRPr="00A77FD2">
        <w:rPr>
          <w:rFonts w:ascii="Book Antiqua" w:hAnsi="Book Antiqua" w:cs="Times New Roman"/>
          <w:sz w:val="24"/>
          <w:szCs w:val="24"/>
        </w:rPr>
        <w:t xml:space="preserve"> Internet</w:t>
      </w:r>
      <w:r w:rsidR="00784FF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13</w:t>
      </w:r>
      <w:r w:rsidR="00B25323" w:rsidRPr="00A77FD2">
        <w:rPr>
          <w:rFonts w:ascii="Book Antiqua" w:hAnsi="Book Antiqua" w:cs="Times New Roman"/>
          <w:noProof/>
          <w:sz w:val="24"/>
          <w:szCs w:val="24"/>
          <w:vertAlign w:val="superscript"/>
        </w:rPr>
        <w:t>6</w:t>
      </w:r>
      <w:r w:rsidR="00784FF9" w:rsidRPr="00A77FD2">
        <w:rPr>
          <w:rFonts w:ascii="Book Antiqua" w:hAnsi="Book Antiqua" w:cs="Times New Roman"/>
          <w:noProof/>
          <w:sz w:val="24"/>
          <w:szCs w:val="24"/>
          <w:vertAlign w:val="superscript"/>
        </w:rPr>
        <w:t>]</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and (</w:t>
      </w:r>
      <w:r w:rsidR="00F76B4D" w:rsidRPr="00A77FD2">
        <w:rPr>
          <w:rFonts w:ascii="Book Antiqua" w:hAnsi="Book Antiqua" w:cs="Times New Roman" w:hint="eastAsia"/>
          <w:sz w:val="24"/>
          <w:szCs w:val="24"/>
          <w:lang w:eastAsia="zh-CN"/>
        </w:rPr>
        <w:t>4</w:t>
      </w:r>
      <w:r w:rsidRPr="00A77FD2">
        <w:rPr>
          <w:rFonts w:ascii="Book Antiqua" w:hAnsi="Book Antiqua" w:cs="Times New Roman"/>
          <w:sz w:val="24"/>
          <w:szCs w:val="24"/>
        </w:rPr>
        <w:t>) a “multi-level intervention model” that is usually applied to substance abuse, which included family counselling and peer support groups</w:t>
      </w:r>
      <w:r w:rsidR="00784FF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14</w:t>
      </w:r>
      <w:r w:rsidR="00B25323" w:rsidRPr="00A77FD2">
        <w:rPr>
          <w:rFonts w:ascii="Book Antiqua" w:hAnsi="Book Antiqua" w:cs="Times New Roman"/>
          <w:noProof/>
          <w:sz w:val="24"/>
          <w:szCs w:val="24"/>
          <w:vertAlign w:val="superscript"/>
        </w:rPr>
        <w:t>9</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The psychotherapeutic MSBG approach was applied in a school setting and involved students, parents and teachers. The group of Internet addicts were students treated using classical CBT in a group ranging from six to ten participants. The students’ parents were also administered cognitive behavioural training to recognize their children’s Internet addiction (through children’s feeling states, communication and solving-problem skills in the family, </w:t>
      </w:r>
      <w:r w:rsidR="00110D75" w:rsidRPr="00A77FD2">
        <w:rPr>
          <w:rFonts w:ascii="Book Antiqua" w:hAnsi="Book Antiqua" w:cs="Times New Roman"/>
          <w:sz w:val="24"/>
          <w:szCs w:val="24"/>
        </w:rPr>
        <w:t>and through</w:t>
      </w:r>
      <w:r w:rsidRPr="00A77FD2">
        <w:rPr>
          <w:rFonts w:ascii="Book Antiqua" w:hAnsi="Book Antiqua" w:cs="Times New Roman"/>
          <w:sz w:val="24"/>
          <w:szCs w:val="24"/>
        </w:rPr>
        <w:t xml:space="preserve"> control</w:t>
      </w:r>
      <w:r w:rsidR="00110D75" w:rsidRPr="00A77FD2">
        <w:rPr>
          <w:rFonts w:ascii="Book Antiqua" w:hAnsi="Book Antiqua" w:cs="Times New Roman"/>
          <w:sz w:val="24"/>
          <w:szCs w:val="24"/>
        </w:rPr>
        <w:t>ling</w:t>
      </w:r>
      <w:r w:rsidRPr="00A77FD2">
        <w:rPr>
          <w:rFonts w:ascii="Book Antiqua" w:hAnsi="Book Antiqua" w:cs="Times New Roman"/>
          <w:sz w:val="24"/>
          <w:szCs w:val="24"/>
        </w:rPr>
        <w:t xml:space="preserve"> the parents’ own feelings and behaviours to manage their children’s excessive Internet use). Teachers were provided psychoeducation, which was delivered by means of workshops in didactic teaching, analysis and discussion, </w:t>
      </w:r>
      <w:r w:rsidR="00110D75" w:rsidRPr="00A77FD2">
        <w:rPr>
          <w:rFonts w:ascii="Book Antiqua" w:hAnsi="Book Antiqua" w:cs="Times New Roman"/>
          <w:sz w:val="24"/>
          <w:szCs w:val="24"/>
        </w:rPr>
        <w:t xml:space="preserve">with the purpose of </w:t>
      </w:r>
      <w:r w:rsidRPr="00A77FD2">
        <w:rPr>
          <w:rFonts w:ascii="Book Antiqua" w:hAnsi="Book Antiqua" w:cs="Times New Roman"/>
          <w:sz w:val="24"/>
          <w:szCs w:val="24"/>
        </w:rPr>
        <w:t>recognising and treating Internet addiction in students</w:t>
      </w:r>
      <w:r w:rsidR="00110D75" w:rsidRPr="00A77FD2">
        <w:rPr>
          <w:rFonts w:ascii="Book Antiqua" w:hAnsi="Book Antiqua" w:cs="Times New Roman"/>
          <w:sz w:val="24"/>
          <w:szCs w:val="24"/>
        </w:rPr>
        <w:t>,</w:t>
      </w:r>
      <w:r w:rsidRPr="00A77FD2">
        <w:rPr>
          <w:rFonts w:ascii="Book Antiqua" w:hAnsi="Book Antiqua" w:cs="Times New Roman"/>
          <w:sz w:val="24"/>
          <w:szCs w:val="24"/>
        </w:rPr>
        <w:t xml:space="preserve"> and </w:t>
      </w:r>
      <w:r w:rsidR="00110D75" w:rsidRPr="00A77FD2">
        <w:rPr>
          <w:rFonts w:ascii="Book Antiqua" w:hAnsi="Book Antiqua" w:cs="Times New Roman"/>
          <w:sz w:val="24"/>
          <w:szCs w:val="24"/>
        </w:rPr>
        <w:t>of</w:t>
      </w:r>
      <w:r w:rsidRPr="00A77FD2">
        <w:rPr>
          <w:rFonts w:ascii="Book Antiqua" w:hAnsi="Book Antiqua" w:cs="Times New Roman"/>
          <w:sz w:val="24"/>
          <w:szCs w:val="24"/>
        </w:rPr>
        <w:t xml:space="preserve"> support</w:t>
      </w:r>
      <w:r w:rsidR="00110D75" w:rsidRPr="00A77FD2">
        <w:rPr>
          <w:rFonts w:ascii="Book Antiqua" w:hAnsi="Book Antiqua" w:cs="Times New Roman"/>
          <w:sz w:val="24"/>
          <w:szCs w:val="24"/>
        </w:rPr>
        <w:t>ing</w:t>
      </w:r>
      <w:r w:rsidRPr="00A77FD2">
        <w:rPr>
          <w:rFonts w:ascii="Book Antiqua" w:hAnsi="Book Antiqua" w:cs="Times New Roman"/>
          <w:sz w:val="24"/>
          <w:szCs w:val="24"/>
        </w:rPr>
        <w:t xml:space="preserve"> their parents.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MFGT is a new psychotherapy approach for adolescent Internet </w:t>
      </w:r>
      <w:proofErr w:type="gramStart"/>
      <w:r w:rsidRPr="00A77FD2">
        <w:rPr>
          <w:rFonts w:ascii="Book Antiqua" w:hAnsi="Book Antiqua" w:cs="Times New Roman"/>
          <w:sz w:val="24"/>
          <w:szCs w:val="24"/>
        </w:rPr>
        <w:t>addicts</w:t>
      </w:r>
      <w:r w:rsidR="00784FF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11</w:t>
      </w:r>
      <w:r w:rsidR="00B25323" w:rsidRPr="00A77FD2">
        <w:rPr>
          <w:rFonts w:ascii="Book Antiqua" w:hAnsi="Book Antiqua" w:cs="Times New Roman"/>
          <w:noProof/>
          <w:sz w:val="24"/>
          <w:szCs w:val="24"/>
          <w:vertAlign w:val="superscript"/>
        </w:rPr>
        <w:t>9</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This intervention provides therapeutic groups for both adults (parents) and adolescents (Internet addicts), and the aim is to provide peer support, allowing transferential reactions, engagement with the treatment and promoting family cohesion. The main goal of this form of psychotherapy is to reduce Internet addiction whilst improving parent-adolescent communication and closeness, and to fulfil the family members’ psychological needs, rather than </w:t>
      </w:r>
      <w:r w:rsidR="00110D75" w:rsidRPr="00A77FD2">
        <w:rPr>
          <w:rFonts w:ascii="Book Antiqua" w:hAnsi="Book Antiqua" w:cs="Times New Roman"/>
          <w:sz w:val="24"/>
          <w:szCs w:val="24"/>
        </w:rPr>
        <w:t>these needs being fulfilled by Internet use</w:t>
      </w:r>
      <w:r w:rsidRPr="00A77FD2">
        <w:rPr>
          <w:rFonts w:ascii="Book Antiqua" w:hAnsi="Book Antiqua" w:cs="Times New Roman"/>
          <w:sz w:val="24"/>
          <w:szCs w:val="24"/>
        </w:rPr>
        <w:t xml:space="preserve">. Altogether, six active sessions were used, with a subsequent three-month follow-up to target potential relapse and discuss new issues and solutions to maintain the </w:t>
      </w:r>
      <w:r w:rsidRPr="00A77FD2">
        <w:rPr>
          <w:rFonts w:ascii="Book Antiqua" w:hAnsi="Book Antiqua" w:cs="Times New Roman"/>
          <w:sz w:val="24"/>
          <w:szCs w:val="24"/>
        </w:rPr>
        <w:lastRenderedPageBreak/>
        <w:t xml:space="preserve">effectiveness of the intervention. Each of the sessions lasted for two hours and included five parts: a warm-up exercise, feedback on homework from the last session, a main structured activity, a brief summary and the family assignment. The topics treated per session were: understanding a family with the problem of excessive Internet use (session 1), parent-adolescent communication skills training (session 2), </w:t>
      </w:r>
      <w:r w:rsidRPr="00A77FD2">
        <w:rPr>
          <w:rFonts w:ascii="Book Antiqua" w:hAnsi="Book Antiqua" w:cs="Times New Roman"/>
          <w:sz w:val="24"/>
          <w:szCs w:val="24"/>
          <w:lang w:val="en-US"/>
        </w:rPr>
        <w:t xml:space="preserve">parent-adolescent communication practices related to the problem (sessions 2 and 3), parent-adolescent </w:t>
      </w:r>
      <w:r w:rsidRPr="00A77FD2">
        <w:rPr>
          <w:rFonts w:ascii="Book Antiqua" w:hAnsi="Book Antiqua" w:cs="Times New Roman"/>
          <w:sz w:val="24"/>
          <w:szCs w:val="24"/>
        </w:rPr>
        <w:t xml:space="preserve">relationship building skills training (session 4), associations between psychological needs and Internet use, how to satisfy the unfulfilled need in the family relationships (session 5), and setting up healthy expectations for the family system (session 6). </w:t>
      </w:r>
    </w:p>
    <w:p w:rsidR="00F37524" w:rsidRPr="00A77FD2" w:rsidRDefault="00F37524" w:rsidP="00683422">
      <w:pPr>
        <w:spacing w:after="0" w:line="360" w:lineRule="auto"/>
        <w:ind w:firstLineChars="100" w:firstLine="240"/>
        <w:jc w:val="both"/>
        <w:rPr>
          <w:rFonts w:ascii="Book Antiqua" w:hAnsi="Book Antiqua" w:cs="Times New Roman"/>
          <w:sz w:val="24"/>
          <w:szCs w:val="24"/>
        </w:rPr>
      </w:pPr>
      <w:r w:rsidRPr="00A77FD2">
        <w:rPr>
          <w:rFonts w:ascii="Book Antiqua" w:hAnsi="Book Antiqua" w:cs="Times New Roman"/>
          <w:sz w:val="24"/>
          <w:szCs w:val="24"/>
        </w:rPr>
        <w:t xml:space="preserve">The classical family therapy approach used in one </w:t>
      </w:r>
      <w:proofErr w:type="gramStart"/>
      <w:r w:rsidRPr="00A77FD2">
        <w:rPr>
          <w:rFonts w:ascii="Book Antiqua" w:hAnsi="Book Antiqua" w:cs="Times New Roman"/>
          <w:sz w:val="24"/>
          <w:szCs w:val="24"/>
        </w:rPr>
        <w:t>study</w:t>
      </w:r>
      <w:r w:rsidR="00784FF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13</w:t>
      </w:r>
      <w:r w:rsidR="00B25323" w:rsidRPr="00A77FD2">
        <w:rPr>
          <w:rFonts w:ascii="Book Antiqua" w:hAnsi="Book Antiqua" w:cs="Times New Roman"/>
          <w:noProof/>
          <w:sz w:val="24"/>
          <w:szCs w:val="24"/>
          <w:vertAlign w:val="superscript"/>
        </w:rPr>
        <w:t>6</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was based on Bowen’s</w:t>
      </w:r>
      <w:r w:rsidR="00784FF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21</w:t>
      </w:r>
      <w:r w:rsidR="00960814" w:rsidRPr="00A77FD2">
        <w:rPr>
          <w:rFonts w:ascii="Book Antiqua" w:hAnsi="Book Antiqua" w:cs="Times New Roman"/>
          <w:noProof/>
          <w:sz w:val="24"/>
          <w:szCs w:val="24"/>
          <w:vertAlign w:val="superscript"/>
        </w:rPr>
        <w:t>6</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family system theory, which focused on the distinction of the </w:t>
      </w:r>
      <w:r w:rsidR="00F76B4D" w:rsidRPr="00A77FD2">
        <w:rPr>
          <w:rFonts w:ascii="Book Antiqua" w:hAnsi="Book Antiqua" w:cs="Times New Roman"/>
          <w:i/>
          <w:sz w:val="24"/>
          <w:szCs w:val="24"/>
        </w:rPr>
        <w:t>self-inside</w:t>
      </w:r>
      <w:r w:rsidRPr="00A77FD2">
        <w:rPr>
          <w:rFonts w:ascii="Book Antiqua" w:hAnsi="Book Antiqua" w:cs="Times New Roman"/>
          <w:sz w:val="24"/>
          <w:szCs w:val="24"/>
        </w:rPr>
        <w:t xml:space="preserve"> from the </w:t>
      </w:r>
      <w:r w:rsidRPr="00A77FD2">
        <w:rPr>
          <w:rFonts w:ascii="Book Antiqua" w:hAnsi="Book Antiqua" w:cs="Times New Roman"/>
          <w:i/>
          <w:sz w:val="24"/>
          <w:szCs w:val="24"/>
        </w:rPr>
        <w:t>self within</w:t>
      </w:r>
      <w:r w:rsidRPr="00A77FD2">
        <w:rPr>
          <w:rFonts w:ascii="Book Antiqua" w:hAnsi="Book Antiqua" w:cs="Times New Roman"/>
          <w:sz w:val="24"/>
          <w:szCs w:val="24"/>
        </w:rPr>
        <w:t xml:space="preserve"> the family constellation, and was based on an extensive analysis of family-of-origin problems and communication patterns. The treatment was focused on current interactions and changes in behaviour in </w:t>
      </w:r>
      <w:r w:rsidR="00362480" w:rsidRPr="00A77FD2">
        <w:rPr>
          <w:rFonts w:ascii="Book Antiqua" w:hAnsi="Book Antiqua" w:cs="Times New Roman"/>
          <w:sz w:val="24"/>
          <w:szCs w:val="24"/>
        </w:rPr>
        <w:t xml:space="preserve">the </w:t>
      </w:r>
      <w:r w:rsidRPr="00A77FD2">
        <w:rPr>
          <w:rFonts w:ascii="Book Antiqua" w:hAnsi="Book Antiqua" w:cs="Times New Roman"/>
          <w:sz w:val="24"/>
          <w:szCs w:val="24"/>
        </w:rPr>
        <w:t xml:space="preserve">family </w:t>
      </w:r>
      <w:proofErr w:type="gramStart"/>
      <w:r w:rsidRPr="00A77FD2">
        <w:rPr>
          <w:rFonts w:ascii="Book Antiqua" w:hAnsi="Book Antiqua" w:cs="Times New Roman"/>
          <w:sz w:val="24"/>
          <w:szCs w:val="24"/>
        </w:rPr>
        <w:t>system</w:t>
      </w:r>
      <w:r w:rsidR="00784FF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21</w:t>
      </w:r>
      <w:r w:rsidR="00960814" w:rsidRPr="00A77FD2">
        <w:rPr>
          <w:rFonts w:ascii="Book Antiqua" w:hAnsi="Book Antiqua" w:cs="Times New Roman"/>
          <w:noProof/>
          <w:sz w:val="24"/>
          <w:szCs w:val="24"/>
          <w:vertAlign w:val="superscript"/>
        </w:rPr>
        <w:t>7</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 xml:space="preserve">to modify the </w:t>
      </w:r>
      <w:r w:rsidR="00362480" w:rsidRPr="00A77FD2">
        <w:rPr>
          <w:rFonts w:ascii="Book Antiqua" w:hAnsi="Book Antiqua" w:cs="Times New Roman"/>
          <w:sz w:val="24"/>
          <w:szCs w:val="24"/>
        </w:rPr>
        <w:t xml:space="preserve">family’s </w:t>
      </w:r>
      <w:r w:rsidRPr="00A77FD2">
        <w:rPr>
          <w:rFonts w:ascii="Book Antiqua" w:hAnsi="Book Antiqua" w:cs="Times New Roman"/>
          <w:sz w:val="24"/>
          <w:szCs w:val="24"/>
        </w:rPr>
        <w:t xml:space="preserve">communication method by </w:t>
      </w:r>
      <w:r w:rsidR="00362480" w:rsidRPr="00A77FD2">
        <w:rPr>
          <w:rFonts w:ascii="Book Antiqua" w:hAnsi="Book Antiqua" w:cs="Times New Roman"/>
          <w:sz w:val="24"/>
          <w:szCs w:val="24"/>
        </w:rPr>
        <w:t>changing</w:t>
      </w:r>
      <w:r w:rsidRPr="00A77FD2">
        <w:rPr>
          <w:rFonts w:ascii="Book Antiqua" w:hAnsi="Book Antiqua" w:cs="Times New Roman"/>
          <w:sz w:val="24"/>
          <w:szCs w:val="24"/>
        </w:rPr>
        <w:t xml:space="preserve"> behaviour</w:t>
      </w:r>
      <w:r w:rsidR="00362480" w:rsidRPr="00A77FD2">
        <w:rPr>
          <w:rFonts w:ascii="Book Antiqua" w:hAnsi="Book Antiqua" w:cs="Times New Roman"/>
          <w:sz w:val="24"/>
          <w:szCs w:val="24"/>
        </w:rPr>
        <w:t>s</w:t>
      </w:r>
      <w:r w:rsidRPr="00A77FD2">
        <w:rPr>
          <w:rFonts w:ascii="Book Antiqua" w:hAnsi="Book Antiqua" w:cs="Times New Roman"/>
          <w:sz w:val="24"/>
          <w:szCs w:val="24"/>
        </w:rPr>
        <w:t xml:space="preserve"> that maintain problem</w:t>
      </w:r>
      <w:r w:rsidR="00362480" w:rsidRPr="00A77FD2">
        <w:rPr>
          <w:rFonts w:ascii="Book Antiqua" w:hAnsi="Book Antiqua" w:cs="Times New Roman"/>
          <w:sz w:val="24"/>
          <w:szCs w:val="24"/>
        </w:rPr>
        <w:t>atic Internet use</w:t>
      </w:r>
      <w:r w:rsidRPr="00A77FD2">
        <w:rPr>
          <w:rFonts w:ascii="Book Antiqua" w:hAnsi="Book Antiqua" w:cs="Times New Roman"/>
          <w:sz w:val="24"/>
          <w:szCs w:val="24"/>
        </w:rPr>
        <w:t xml:space="preserve">, and </w:t>
      </w:r>
      <w:r w:rsidR="00362480" w:rsidRPr="00A77FD2">
        <w:rPr>
          <w:rFonts w:ascii="Book Antiqua" w:hAnsi="Book Antiqua" w:cs="Times New Roman"/>
          <w:sz w:val="24"/>
          <w:szCs w:val="24"/>
        </w:rPr>
        <w:t xml:space="preserve">coping with </w:t>
      </w:r>
      <w:r w:rsidRPr="00A77FD2">
        <w:rPr>
          <w:rFonts w:ascii="Book Antiqua" w:hAnsi="Book Antiqua" w:cs="Times New Roman"/>
          <w:sz w:val="24"/>
          <w:szCs w:val="24"/>
        </w:rPr>
        <w:t>Internet overuse</w:t>
      </w:r>
      <w:r w:rsidR="00362480" w:rsidRPr="00A77FD2">
        <w:rPr>
          <w:rFonts w:ascii="Book Antiqua" w:hAnsi="Book Antiqua" w:cs="Times New Roman"/>
          <w:sz w:val="24"/>
          <w:szCs w:val="24"/>
        </w:rPr>
        <w:t xml:space="preserve"> related problems</w:t>
      </w:r>
      <w:r w:rsidRPr="00A77FD2">
        <w:rPr>
          <w:rFonts w:ascii="Book Antiqua" w:hAnsi="Book Antiqua" w:cs="Times New Roman"/>
          <w:sz w:val="24"/>
          <w:szCs w:val="24"/>
        </w:rPr>
        <w:t xml:space="preserve">. The therapy </w:t>
      </w:r>
      <w:r w:rsidR="00362480" w:rsidRPr="00A77FD2">
        <w:rPr>
          <w:rFonts w:ascii="Book Antiqua" w:hAnsi="Book Antiqua" w:cs="Times New Roman"/>
          <w:sz w:val="24"/>
          <w:szCs w:val="24"/>
        </w:rPr>
        <w:t>focused</w:t>
      </w:r>
      <w:r w:rsidRPr="00A77FD2">
        <w:rPr>
          <w:rFonts w:ascii="Book Antiqua" w:hAnsi="Book Antiqua" w:cs="Times New Roman"/>
          <w:sz w:val="24"/>
          <w:szCs w:val="24"/>
        </w:rPr>
        <w:t xml:space="preserve"> on an undesirable online behaviour and replac</w:t>
      </w:r>
      <w:r w:rsidR="00362480" w:rsidRPr="00A77FD2">
        <w:rPr>
          <w:rFonts w:ascii="Book Antiqua" w:hAnsi="Book Antiqua" w:cs="Times New Roman"/>
          <w:sz w:val="24"/>
          <w:szCs w:val="24"/>
        </w:rPr>
        <w:t>ing</w:t>
      </w:r>
      <w:r w:rsidRPr="00A77FD2">
        <w:rPr>
          <w:rFonts w:ascii="Book Antiqua" w:hAnsi="Book Antiqua" w:cs="Times New Roman"/>
          <w:sz w:val="24"/>
          <w:szCs w:val="24"/>
        </w:rPr>
        <w:t xml:space="preserve"> it with a healthy behaviour, which would simultaneously induce a change in the family relationships. The intervention </w:t>
      </w:r>
      <w:r w:rsidR="00362480" w:rsidRPr="00A77FD2">
        <w:rPr>
          <w:rFonts w:ascii="Book Antiqua" w:hAnsi="Book Antiqua" w:cs="Times New Roman"/>
          <w:sz w:val="24"/>
          <w:szCs w:val="24"/>
        </w:rPr>
        <w:t>lasted</w:t>
      </w:r>
      <w:r w:rsidRPr="00A77FD2">
        <w:rPr>
          <w:rFonts w:ascii="Book Antiqua" w:hAnsi="Book Antiqua" w:cs="Times New Roman"/>
          <w:sz w:val="24"/>
          <w:szCs w:val="24"/>
        </w:rPr>
        <w:t xml:space="preserve"> three months and included 15 sessions. It treated emotional problems to enhance control </w:t>
      </w:r>
      <w:r w:rsidR="00362480" w:rsidRPr="00A77FD2">
        <w:rPr>
          <w:rFonts w:ascii="Book Antiqua" w:hAnsi="Book Antiqua" w:cs="Times New Roman"/>
          <w:sz w:val="24"/>
          <w:szCs w:val="24"/>
        </w:rPr>
        <w:t>over</w:t>
      </w:r>
      <w:r w:rsidRPr="00A77FD2">
        <w:rPr>
          <w:rFonts w:ascii="Book Antiqua" w:hAnsi="Book Antiqua" w:cs="Times New Roman"/>
          <w:sz w:val="24"/>
          <w:szCs w:val="24"/>
        </w:rPr>
        <w:t xml:space="preserve"> Internet</w:t>
      </w:r>
      <w:r w:rsidR="00362480" w:rsidRPr="00A77FD2">
        <w:rPr>
          <w:rFonts w:ascii="Book Antiqua" w:hAnsi="Book Antiqua" w:cs="Times New Roman"/>
          <w:sz w:val="24"/>
          <w:szCs w:val="24"/>
        </w:rPr>
        <w:t xml:space="preserve"> use</w:t>
      </w:r>
      <w:r w:rsidRPr="00A77FD2">
        <w:rPr>
          <w:rFonts w:ascii="Book Antiqua" w:hAnsi="Book Antiqua" w:cs="Times New Roman"/>
          <w:sz w:val="24"/>
          <w:szCs w:val="24"/>
        </w:rPr>
        <w:t xml:space="preserve">, and included functional </w:t>
      </w:r>
      <w:r w:rsidR="00362480" w:rsidRPr="00A77FD2">
        <w:rPr>
          <w:rFonts w:ascii="Book Antiqua" w:hAnsi="Book Antiqua" w:cs="Times New Roman"/>
          <w:sz w:val="24"/>
          <w:szCs w:val="24"/>
        </w:rPr>
        <w:t xml:space="preserve">and </w:t>
      </w:r>
      <w:r w:rsidRPr="00A77FD2">
        <w:rPr>
          <w:rFonts w:ascii="Book Antiqua" w:hAnsi="Book Antiqua" w:cs="Times New Roman"/>
          <w:sz w:val="24"/>
          <w:szCs w:val="24"/>
        </w:rPr>
        <w:t xml:space="preserve">emotional </w:t>
      </w:r>
      <w:r w:rsidR="00362480" w:rsidRPr="00A77FD2">
        <w:rPr>
          <w:rFonts w:ascii="Book Antiqua" w:hAnsi="Book Antiqua" w:cs="Times New Roman"/>
          <w:sz w:val="24"/>
          <w:szCs w:val="24"/>
        </w:rPr>
        <w:t>e</w:t>
      </w:r>
      <w:r w:rsidRPr="00A77FD2">
        <w:rPr>
          <w:rFonts w:ascii="Book Antiqua" w:hAnsi="Book Antiqua" w:cs="Times New Roman"/>
          <w:sz w:val="24"/>
          <w:szCs w:val="24"/>
        </w:rPr>
        <w:t xml:space="preserve">xpression to solve interpersonal relationship problems associated with Internet addiction.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The multi-level intervention model included an individual-based counselling approach with motivational interviewing</w:t>
      </w:r>
      <w:r w:rsidR="00362480" w:rsidRPr="00A77FD2">
        <w:rPr>
          <w:rFonts w:ascii="Book Antiqua" w:hAnsi="Book Antiqua" w:cs="Times New Roman"/>
          <w:sz w:val="24"/>
          <w:szCs w:val="24"/>
        </w:rPr>
        <w:t>,</w:t>
      </w:r>
      <w:r w:rsidRPr="00A77FD2">
        <w:rPr>
          <w:rFonts w:ascii="Book Antiqua" w:hAnsi="Book Antiqua" w:cs="Times New Roman"/>
          <w:sz w:val="24"/>
          <w:szCs w:val="24"/>
        </w:rPr>
        <w:t xml:space="preserve"> complementary techniques, and </w:t>
      </w:r>
      <w:r w:rsidR="00362480" w:rsidRPr="00A77FD2">
        <w:rPr>
          <w:rFonts w:ascii="Book Antiqua" w:hAnsi="Book Antiqua" w:cs="Times New Roman"/>
          <w:sz w:val="24"/>
          <w:szCs w:val="24"/>
        </w:rPr>
        <w:t xml:space="preserve">traditional </w:t>
      </w:r>
      <w:r w:rsidRPr="00A77FD2">
        <w:rPr>
          <w:rFonts w:ascii="Book Antiqua" w:hAnsi="Book Antiqua" w:cs="Times New Roman"/>
          <w:sz w:val="24"/>
          <w:szCs w:val="24"/>
        </w:rPr>
        <w:t xml:space="preserve">family-based </w:t>
      </w:r>
      <w:proofErr w:type="gramStart"/>
      <w:r w:rsidRPr="00A77FD2">
        <w:rPr>
          <w:rFonts w:ascii="Book Antiqua" w:hAnsi="Book Antiqua" w:cs="Times New Roman"/>
          <w:sz w:val="24"/>
          <w:szCs w:val="24"/>
        </w:rPr>
        <w:t>counselling</w:t>
      </w:r>
      <w:r w:rsidR="00784FF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14</w:t>
      </w:r>
      <w:r w:rsidR="00B25323" w:rsidRPr="00A77FD2">
        <w:rPr>
          <w:rFonts w:ascii="Book Antiqua" w:hAnsi="Book Antiqua" w:cs="Times New Roman"/>
          <w:noProof/>
          <w:sz w:val="24"/>
          <w:szCs w:val="24"/>
          <w:vertAlign w:val="superscript"/>
        </w:rPr>
        <w:t>9</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It consisted of six phases, lasting between 15 and 19 </w:t>
      </w:r>
      <w:r w:rsidR="00F76B4D" w:rsidRPr="00A77FD2">
        <w:rPr>
          <w:rFonts w:ascii="Book Antiqua" w:hAnsi="Book Antiqua" w:cs="Times New Roman" w:hint="eastAsia"/>
          <w:sz w:val="24"/>
          <w:szCs w:val="24"/>
          <w:lang w:eastAsia="zh-CN"/>
        </w:rPr>
        <w:t>mo</w:t>
      </w:r>
      <w:r w:rsidRPr="00A77FD2">
        <w:rPr>
          <w:rFonts w:ascii="Book Antiqua" w:hAnsi="Book Antiqua" w:cs="Times New Roman"/>
          <w:sz w:val="24"/>
          <w:szCs w:val="24"/>
        </w:rPr>
        <w:t>. The phases included (</w:t>
      </w:r>
      <w:r w:rsidR="00F76B4D" w:rsidRPr="00A77FD2">
        <w:rPr>
          <w:rFonts w:ascii="Book Antiqua" w:hAnsi="Book Antiqua" w:cs="Times New Roman" w:hint="eastAsia"/>
          <w:sz w:val="24"/>
          <w:szCs w:val="24"/>
          <w:lang w:eastAsia="zh-CN"/>
        </w:rPr>
        <w:t>1</w:t>
      </w:r>
      <w:r w:rsidRPr="00A77FD2">
        <w:rPr>
          <w:rFonts w:ascii="Book Antiqua" w:hAnsi="Book Antiqua" w:cs="Times New Roman"/>
          <w:sz w:val="24"/>
          <w:szCs w:val="24"/>
        </w:rPr>
        <w:t>) emphasising controlled and healthy Internet use</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2</w:t>
      </w:r>
      <w:r w:rsidRPr="00A77FD2">
        <w:rPr>
          <w:rFonts w:ascii="Book Antiqua" w:hAnsi="Book Antiqua" w:cs="Times New Roman"/>
          <w:sz w:val="24"/>
          <w:szCs w:val="24"/>
        </w:rPr>
        <w:t>) promoting understanding of the change process through different stages from pre-contemplation to relapse, (</w:t>
      </w:r>
      <w:r w:rsidR="00F76B4D" w:rsidRPr="00A77FD2">
        <w:rPr>
          <w:rFonts w:ascii="Book Antiqua" w:hAnsi="Book Antiqua" w:cs="Times New Roman" w:hint="eastAsia"/>
          <w:sz w:val="24"/>
          <w:szCs w:val="24"/>
          <w:lang w:eastAsia="zh-CN"/>
        </w:rPr>
        <w:t>3</w:t>
      </w:r>
      <w:r w:rsidRPr="00A77FD2">
        <w:rPr>
          <w:rFonts w:ascii="Book Antiqua" w:hAnsi="Book Antiqua" w:cs="Times New Roman"/>
          <w:sz w:val="24"/>
          <w:szCs w:val="24"/>
        </w:rPr>
        <w:t>) using the motivational interviewing model</w:t>
      </w:r>
      <w:r w:rsidR="00784FF9"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2</w:t>
      </w:r>
      <w:r w:rsidR="00960814" w:rsidRPr="00A77FD2">
        <w:rPr>
          <w:rFonts w:ascii="Book Antiqua" w:hAnsi="Book Antiqua" w:cs="Times New Roman"/>
          <w:noProof/>
          <w:sz w:val="24"/>
          <w:szCs w:val="24"/>
          <w:vertAlign w:val="superscript"/>
        </w:rPr>
        <w:t>18</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for Internet addiction</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4</w:t>
      </w:r>
      <w:r w:rsidRPr="00A77FD2">
        <w:rPr>
          <w:rFonts w:ascii="Book Antiqua" w:hAnsi="Book Antiqua" w:cs="Times New Roman"/>
          <w:sz w:val="24"/>
          <w:szCs w:val="24"/>
        </w:rPr>
        <w:t xml:space="preserve">) adopting a family perspective </w:t>
      </w:r>
      <w:r w:rsidR="00362480" w:rsidRPr="00A77FD2">
        <w:rPr>
          <w:rFonts w:ascii="Book Antiqua" w:hAnsi="Book Antiqua" w:cs="Times New Roman"/>
          <w:sz w:val="24"/>
          <w:szCs w:val="24"/>
        </w:rPr>
        <w:t xml:space="preserve">by </w:t>
      </w:r>
      <w:r w:rsidRPr="00A77FD2">
        <w:rPr>
          <w:rFonts w:ascii="Book Antiqua" w:hAnsi="Book Antiqua" w:cs="Times New Roman"/>
          <w:sz w:val="24"/>
          <w:szCs w:val="24"/>
        </w:rPr>
        <w:t>using a systemic approach</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5</w:t>
      </w:r>
      <w:r w:rsidRPr="00A77FD2">
        <w:rPr>
          <w:rFonts w:ascii="Book Antiqua" w:hAnsi="Book Antiqua" w:cs="Times New Roman"/>
          <w:sz w:val="24"/>
          <w:szCs w:val="24"/>
        </w:rPr>
        <w:t xml:space="preserve">) applying </w:t>
      </w:r>
      <w:r w:rsidR="00362480" w:rsidRPr="00A77FD2">
        <w:rPr>
          <w:rFonts w:ascii="Book Antiqua" w:hAnsi="Book Antiqua" w:cs="Times New Roman"/>
          <w:sz w:val="24"/>
          <w:szCs w:val="24"/>
        </w:rPr>
        <w:t xml:space="preserve">a </w:t>
      </w:r>
      <w:r w:rsidRPr="00A77FD2">
        <w:rPr>
          <w:rFonts w:ascii="Book Antiqua" w:hAnsi="Book Antiqua" w:cs="Times New Roman"/>
          <w:sz w:val="24"/>
          <w:szCs w:val="24"/>
        </w:rPr>
        <w:t>multi-level counselling model including the patient, his/her family and his/her peers</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and (</w:t>
      </w:r>
      <w:r w:rsidR="00F76B4D" w:rsidRPr="00A77FD2">
        <w:rPr>
          <w:rFonts w:ascii="Book Antiqua" w:hAnsi="Book Antiqua" w:cs="Times New Roman" w:hint="eastAsia"/>
          <w:sz w:val="24"/>
          <w:szCs w:val="24"/>
          <w:lang w:eastAsia="zh-CN"/>
        </w:rPr>
        <w:t>6</w:t>
      </w:r>
      <w:r w:rsidRPr="00A77FD2">
        <w:rPr>
          <w:rFonts w:ascii="Book Antiqua" w:hAnsi="Book Antiqua" w:cs="Times New Roman"/>
          <w:sz w:val="24"/>
          <w:szCs w:val="24"/>
        </w:rPr>
        <w:t xml:space="preserve">) using </w:t>
      </w:r>
      <w:r w:rsidR="00362480" w:rsidRPr="00A77FD2">
        <w:rPr>
          <w:rFonts w:ascii="Book Antiqua" w:hAnsi="Book Antiqua" w:cs="Times New Roman"/>
          <w:sz w:val="24"/>
          <w:szCs w:val="24"/>
        </w:rPr>
        <w:t>individual</w:t>
      </w:r>
      <w:r w:rsidRPr="00A77FD2">
        <w:rPr>
          <w:rFonts w:ascii="Book Antiqua" w:hAnsi="Book Antiqua" w:cs="Times New Roman"/>
          <w:sz w:val="24"/>
          <w:szCs w:val="24"/>
        </w:rPr>
        <w:t xml:space="preserve"> and group </w:t>
      </w:r>
      <w:r w:rsidR="00362480" w:rsidRPr="00A77FD2">
        <w:rPr>
          <w:rFonts w:ascii="Book Antiqua" w:hAnsi="Book Antiqua" w:cs="Times New Roman"/>
          <w:sz w:val="24"/>
          <w:szCs w:val="24"/>
        </w:rPr>
        <w:t>therapy</w:t>
      </w:r>
      <w:r w:rsidRPr="00A77FD2">
        <w:rPr>
          <w:rFonts w:ascii="Book Antiqua" w:hAnsi="Book Antiqua" w:cs="Times New Roman"/>
          <w:sz w:val="24"/>
          <w:szCs w:val="24"/>
        </w:rPr>
        <w:t xml:space="preserve"> to </w:t>
      </w:r>
      <w:r w:rsidR="00362480" w:rsidRPr="00A77FD2">
        <w:rPr>
          <w:rFonts w:ascii="Book Antiqua" w:hAnsi="Book Antiqua" w:cs="Times New Roman"/>
          <w:sz w:val="24"/>
          <w:szCs w:val="24"/>
        </w:rPr>
        <w:t xml:space="preserve">facilitate </w:t>
      </w:r>
      <w:r w:rsidRPr="00A77FD2">
        <w:rPr>
          <w:rFonts w:ascii="Book Antiqua" w:hAnsi="Book Antiqua" w:cs="Times New Roman"/>
          <w:sz w:val="24"/>
          <w:szCs w:val="24"/>
        </w:rPr>
        <w:t xml:space="preserve">the intervention.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lastRenderedPageBreak/>
        <w:t xml:space="preserve">The only group approach </w:t>
      </w:r>
      <w:r w:rsidR="00362480" w:rsidRPr="00A77FD2">
        <w:rPr>
          <w:rFonts w:ascii="Book Antiqua" w:hAnsi="Book Antiqua" w:cs="Times New Roman"/>
          <w:sz w:val="24"/>
          <w:szCs w:val="24"/>
        </w:rPr>
        <w:t xml:space="preserve">that did not include </w:t>
      </w:r>
      <w:r w:rsidRPr="00A77FD2">
        <w:rPr>
          <w:rFonts w:ascii="Book Antiqua" w:hAnsi="Book Antiqua" w:cs="Times New Roman"/>
          <w:sz w:val="24"/>
          <w:szCs w:val="24"/>
        </w:rPr>
        <w:t xml:space="preserve">a family intervention was the R/T group counselling programme, which specifically addressed Internet </w:t>
      </w:r>
      <w:proofErr w:type="gramStart"/>
      <w:r w:rsidRPr="00A77FD2">
        <w:rPr>
          <w:rFonts w:ascii="Book Antiqua" w:hAnsi="Book Antiqua" w:cs="Times New Roman"/>
          <w:sz w:val="24"/>
          <w:szCs w:val="24"/>
        </w:rPr>
        <w:t>addiction</w:t>
      </w:r>
      <w:r w:rsidR="00784FF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23</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It consisted of ten group sessions (two per week) within the period of one month, which varied in length between one and 1.5 </w:t>
      </w:r>
      <w:r w:rsidR="00F76B4D" w:rsidRPr="00A77FD2">
        <w:rPr>
          <w:rFonts w:ascii="Book Antiqua" w:hAnsi="Book Antiqua" w:cs="Times New Roman" w:hint="eastAsia"/>
          <w:sz w:val="24"/>
          <w:szCs w:val="24"/>
          <w:lang w:eastAsia="zh-CN"/>
        </w:rPr>
        <w:t>h</w:t>
      </w:r>
      <w:r w:rsidR="00362480" w:rsidRPr="00A77FD2">
        <w:rPr>
          <w:rFonts w:ascii="Book Antiqua" w:hAnsi="Book Antiqua" w:cs="Times New Roman"/>
          <w:sz w:val="24"/>
          <w:szCs w:val="24"/>
        </w:rPr>
        <w:t>. Accredited specialists provided this intervention</w:t>
      </w:r>
      <w:r w:rsidRPr="00A77FD2">
        <w:rPr>
          <w:rFonts w:ascii="Book Antiqua" w:hAnsi="Book Antiqua" w:cs="Times New Roman"/>
          <w:sz w:val="24"/>
          <w:szCs w:val="24"/>
        </w:rPr>
        <w:t xml:space="preserve"> </w:t>
      </w:r>
      <w:r w:rsidR="00362480" w:rsidRPr="00A77FD2">
        <w:rPr>
          <w:rFonts w:ascii="Book Antiqua" w:hAnsi="Book Antiqua" w:cs="Times New Roman"/>
          <w:sz w:val="24"/>
          <w:szCs w:val="24"/>
        </w:rPr>
        <w:t>for</w:t>
      </w:r>
      <w:r w:rsidRPr="00A77FD2">
        <w:rPr>
          <w:rFonts w:ascii="Book Antiqua" w:hAnsi="Book Antiqua" w:cs="Times New Roman"/>
          <w:sz w:val="24"/>
          <w:szCs w:val="24"/>
        </w:rPr>
        <w:t xml:space="preserve"> university students. The content included an introduction to the </w:t>
      </w:r>
      <w:r w:rsidR="00362480" w:rsidRPr="00A77FD2">
        <w:rPr>
          <w:rFonts w:ascii="Book Antiqua" w:hAnsi="Book Antiqua" w:cs="Times New Roman"/>
          <w:sz w:val="24"/>
          <w:szCs w:val="24"/>
        </w:rPr>
        <w:t xml:space="preserve">therapy </w:t>
      </w:r>
      <w:r w:rsidRPr="00A77FD2">
        <w:rPr>
          <w:rFonts w:ascii="Book Antiqua" w:hAnsi="Book Antiqua" w:cs="Times New Roman"/>
          <w:sz w:val="24"/>
          <w:szCs w:val="24"/>
        </w:rPr>
        <w:t>goal, teaching, activities, homework assignment and sharing. Each session furthermore included four sections: the purpose, materials (</w:t>
      </w:r>
      <w:r w:rsidRPr="00A77FD2">
        <w:rPr>
          <w:rFonts w:ascii="Book Antiqua" w:hAnsi="Book Antiqua" w:cs="Times New Roman"/>
          <w:i/>
          <w:sz w:val="24"/>
          <w:szCs w:val="24"/>
        </w:rPr>
        <w:t>e.g.,</w:t>
      </w:r>
      <w:r w:rsidRPr="00A77FD2">
        <w:rPr>
          <w:rFonts w:ascii="Book Antiqua" w:hAnsi="Book Antiqua" w:cs="Times New Roman"/>
          <w:sz w:val="24"/>
          <w:szCs w:val="24"/>
        </w:rPr>
        <w:t xml:space="preserve"> blank paper, topic-oriented games, posters, videos), strategies (</w:t>
      </w:r>
      <w:r w:rsidRPr="00A77FD2">
        <w:rPr>
          <w:rFonts w:ascii="Book Antiqua" w:hAnsi="Book Antiqua" w:cs="Times New Roman"/>
          <w:i/>
          <w:sz w:val="24"/>
          <w:szCs w:val="24"/>
        </w:rPr>
        <w:t>e.g.,</w:t>
      </w:r>
      <w:r w:rsidRPr="00A77FD2">
        <w:rPr>
          <w:rFonts w:ascii="Book Antiqua" w:hAnsi="Book Antiqua" w:cs="Times New Roman"/>
          <w:sz w:val="24"/>
          <w:szCs w:val="24"/>
        </w:rPr>
        <w:t xml:space="preserve"> </w:t>
      </w:r>
      <w:r w:rsidR="00362480" w:rsidRPr="00A77FD2">
        <w:rPr>
          <w:rFonts w:ascii="Book Antiqua" w:hAnsi="Book Antiqua" w:cs="Times New Roman"/>
          <w:sz w:val="24"/>
          <w:szCs w:val="24"/>
        </w:rPr>
        <w:t xml:space="preserve">discussion </w:t>
      </w:r>
      <w:r w:rsidRPr="00A77FD2">
        <w:rPr>
          <w:rFonts w:ascii="Book Antiqua" w:hAnsi="Book Antiqua" w:cs="Times New Roman"/>
          <w:sz w:val="24"/>
          <w:szCs w:val="24"/>
        </w:rPr>
        <w:t>topics, homework assignments) and session evaluation for</w:t>
      </w:r>
      <w:r w:rsidR="00362480" w:rsidRPr="00A77FD2">
        <w:rPr>
          <w:rFonts w:ascii="Book Antiqua" w:hAnsi="Book Antiqua" w:cs="Times New Roman"/>
          <w:sz w:val="24"/>
          <w:szCs w:val="24"/>
        </w:rPr>
        <w:t xml:space="preserve"> both</w:t>
      </w:r>
      <w:r w:rsidRPr="00A77FD2">
        <w:rPr>
          <w:rFonts w:ascii="Book Antiqua" w:hAnsi="Book Antiqua" w:cs="Times New Roman"/>
          <w:sz w:val="24"/>
          <w:szCs w:val="24"/>
        </w:rPr>
        <w:t xml:space="preserve"> the individual and their family, in order to assess whether the </w:t>
      </w:r>
      <w:r w:rsidR="00362480" w:rsidRPr="00A77FD2">
        <w:rPr>
          <w:rFonts w:ascii="Book Antiqua" w:hAnsi="Book Antiqua" w:cs="Times New Roman"/>
          <w:sz w:val="24"/>
          <w:szCs w:val="24"/>
        </w:rPr>
        <w:t xml:space="preserve">aim </w:t>
      </w:r>
      <w:r w:rsidRPr="00A77FD2">
        <w:rPr>
          <w:rFonts w:ascii="Book Antiqua" w:hAnsi="Book Antiqua" w:cs="Times New Roman"/>
          <w:sz w:val="24"/>
          <w:szCs w:val="24"/>
        </w:rPr>
        <w:t xml:space="preserve">of the sessions </w:t>
      </w:r>
      <w:r w:rsidR="00362480" w:rsidRPr="00A77FD2">
        <w:rPr>
          <w:rFonts w:ascii="Book Antiqua" w:hAnsi="Book Antiqua" w:cs="Times New Roman"/>
          <w:sz w:val="24"/>
          <w:szCs w:val="24"/>
        </w:rPr>
        <w:t>had been achieved</w:t>
      </w:r>
      <w:r w:rsidRPr="00A77FD2">
        <w:rPr>
          <w:rFonts w:ascii="Book Antiqua" w:hAnsi="Book Antiqua" w:cs="Times New Roman"/>
          <w:sz w:val="24"/>
          <w:szCs w:val="24"/>
        </w:rPr>
        <w:t>.</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Overall, the psychological studies which </w:t>
      </w:r>
      <w:r w:rsidR="00362480" w:rsidRPr="00A77FD2">
        <w:rPr>
          <w:rFonts w:ascii="Book Antiqua" w:hAnsi="Book Antiqua" w:cs="Times New Roman"/>
          <w:sz w:val="24"/>
          <w:szCs w:val="24"/>
        </w:rPr>
        <w:t xml:space="preserve">included </w:t>
      </w:r>
      <w:r w:rsidRPr="00A77FD2">
        <w:rPr>
          <w:rFonts w:ascii="Book Antiqua" w:hAnsi="Book Antiqua" w:cs="Times New Roman"/>
          <w:sz w:val="24"/>
          <w:szCs w:val="24"/>
        </w:rPr>
        <w:t>a control group to compare the effect of the interventions achieved varying results, impeding a general analysis of</w:t>
      </w:r>
      <w:r w:rsidR="00F76B4D" w:rsidRPr="00A77FD2">
        <w:rPr>
          <w:rFonts w:ascii="Book Antiqua" w:hAnsi="Book Antiqua" w:cs="Times New Roman"/>
          <w:sz w:val="24"/>
          <w:szCs w:val="24"/>
        </w:rPr>
        <w:t xml:space="preserve"> psychotherapy impact. Du</w:t>
      </w:r>
      <w:r w:rsidR="00F76B4D" w:rsidRPr="00A77FD2">
        <w:rPr>
          <w:rFonts w:ascii="Book Antiqua" w:hAnsi="Book Antiqua" w:cs="Times New Roman"/>
          <w:i/>
          <w:sz w:val="24"/>
          <w:szCs w:val="24"/>
        </w:rPr>
        <w:t xml:space="preserve"> et al</w:t>
      </w:r>
      <w:r w:rsidR="00784FF9" w:rsidRPr="00A77FD2">
        <w:rPr>
          <w:rFonts w:ascii="Book Antiqua" w:hAnsi="Book Antiqua" w:cs="Times New Roman"/>
          <w:sz w:val="24"/>
          <w:szCs w:val="24"/>
          <w:vertAlign w:val="superscript"/>
        </w:rPr>
        <w:t>[</w:t>
      </w:r>
      <w:r w:rsidR="00C27C86" w:rsidRPr="00A77FD2">
        <w:rPr>
          <w:rFonts w:ascii="Book Antiqua" w:hAnsi="Book Antiqua" w:cs="Times New Roman"/>
          <w:sz w:val="24"/>
          <w:szCs w:val="24"/>
          <w:vertAlign w:val="superscript"/>
        </w:rPr>
        <w:t>6</w:t>
      </w:r>
      <w:r w:rsidR="00B25323" w:rsidRPr="00A77FD2">
        <w:rPr>
          <w:rFonts w:ascii="Book Antiqua" w:hAnsi="Book Antiqua" w:cs="Times New Roman"/>
          <w:sz w:val="24"/>
          <w:szCs w:val="24"/>
          <w:vertAlign w:val="superscript"/>
        </w:rPr>
        <w:t>5</w:t>
      </w:r>
      <w:r w:rsidR="00784FF9" w:rsidRPr="00A77FD2">
        <w:rPr>
          <w:rFonts w:ascii="Book Antiqua" w:hAnsi="Book Antiqua" w:cs="Times New Roman"/>
          <w:sz w:val="24"/>
          <w:szCs w:val="24"/>
          <w:vertAlign w:val="superscript"/>
        </w:rPr>
        <w:t>]</w:t>
      </w:r>
      <w:r w:rsidRPr="00A77FD2">
        <w:rPr>
          <w:rFonts w:ascii="Book Antiqua" w:hAnsi="Book Antiqua" w:cs="Times New Roman"/>
          <w:sz w:val="24"/>
          <w:szCs w:val="24"/>
        </w:rPr>
        <w:t xml:space="preserve"> did not find significant differences between experimental and control groups in the post-test measure of Internet overuse, although the intervention group improved their time management (efficacy and time control) and other skills (emotional symptoms, conduct problems, hyperactivity, peer relationships and prosocial behaviours) significantly, and this was maintained until a six-month follow-up. Other comparative findings included a longer P300 component duration in Internet addicts treated by CBT compared to healthy </w:t>
      </w:r>
      <w:proofErr w:type="gramStart"/>
      <w:r w:rsidRPr="00A77FD2">
        <w:rPr>
          <w:rFonts w:ascii="Book Antiqua" w:hAnsi="Book Antiqua" w:cs="Times New Roman"/>
          <w:sz w:val="24"/>
          <w:szCs w:val="24"/>
        </w:rPr>
        <w:t>controls</w:t>
      </w:r>
      <w:r w:rsidR="00784FF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8</w:t>
      </w:r>
      <w:r w:rsidR="00B25323" w:rsidRPr="00A77FD2">
        <w:rPr>
          <w:rFonts w:ascii="Book Antiqua" w:hAnsi="Book Antiqua" w:cs="Times New Roman"/>
          <w:noProof/>
          <w:sz w:val="24"/>
          <w:szCs w:val="24"/>
          <w:vertAlign w:val="superscript"/>
        </w:rPr>
        <w:t>6</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However, the amplitudes were similar in both groups. Moreover, although Internet addiction symptoms were reduced after treatment in the experimental </w:t>
      </w:r>
      <w:proofErr w:type="gramStart"/>
      <w:r w:rsidRPr="00A77FD2">
        <w:rPr>
          <w:rFonts w:ascii="Book Antiqua" w:hAnsi="Book Antiqua" w:cs="Times New Roman"/>
          <w:sz w:val="24"/>
          <w:szCs w:val="24"/>
        </w:rPr>
        <w:t>group</w:t>
      </w:r>
      <w:r w:rsidR="00784FF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14</w:t>
      </w:r>
      <w:r w:rsidR="00B25323" w:rsidRPr="00A77FD2">
        <w:rPr>
          <w:rFonts w:ascii="Book Antiqua" w:hAnsi="Book Antiqua" w:cs="Times New Roman"/>
          <w:noProof/>
          <w:sz w:val="24"/>
          <w:szCs w:val="24"/>
          <w:vertAlign w:val="superscript"/>
        </w:rPr>
        <w:t>9</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this was not the case for the group’s scores on beliefs and behaviours related to Internet use and psychological well-being, and there was only a small improvement in parental monitoring and functioning following treatment. </w:t>
      </w:r>
    </w:p>
    <w:p w:rsidR="00F37524" w:rsidRPr="00A77FD2" w:rsidRDefault="00F37524" w:rsidP="00683422">
      <w:pPr>
        <w:spacing w:after="0" w:line="360" w:lineRule="auto"/>
        <w:ind w:firstLineChars="200" w:firstLine="480"/>
        <w:jc w:val="both"/>
        <w:rPr>
          <w:rFonts w:ascii="Book Antiqua" w:hAnsi="Book Antiqua" w:cs="Times New Roman"/>
          <w:sz w:val="24"/>
          <w:szCs w:val="24"/>
        </w:rPr>
      </w:pPr>
      <w:r w:rsidRPr="00A77FD2">
        <w:rPr>
          <w:rFonts w:ascii="Book Antiqua" w:hAnsi="Book Antiqua" w:cs="Times New Roman"/>
          <w:sz w:val="24"/>
          <w:szCs w:val="24"/>
        </w:rPr>
        <w:t xml:space="preserve">Only two studies (out of four experimental studies) showed a clear effectiveness of psychological therapy, and both of these used a group approach. </w:t>
      </w:r>
      <w:proofErr w:type="gramStart"/>
      <w:r w:rsidRPr="00A77FD2">
        <w:rPr>
          <w:rFonts w:ascii="Book Antiqua" w:hAnsi="Book Antiqua" w:cs="Times New Roman"/>
          <w:sz w:val="24"/>
          <w:szCs w:val="24"/>
        </w:rPr>
        <w:t>Kim</w:t>
      </w:r>
      <w:r w:rsidR="00784FF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23</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used a quasi-experimental design and an intervention with a group psychotherapy approach, and found a significant reduction in Internet addiction and significantly higher self-esteem in the experimental group compared to the control group. Liu et al</w:t>
      </w:r>
      <w:proofErr w:type="gramStart"/>
      <w:r w:rsidRPr="00A77FD2">
        <w:rPr>
          <w:rFonts w:ascii="Book Antiqua" w:hAnsi="Book Antiqua" w:cs="Times New Roman"/>
          <w:sz w:val="24"/>
          <w:szCs w:val="24"/>
        </w:rPr>
        <w:t>.</w:t>
      </w:r>
      <w:r w:rsidR="00784FF9"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11</w:t>
      </w:r>
      <w:r w:rsidR="00B25323" w:rsidRPr="00A77FD2">
        <w:rPr>
          <w:rFonts w:ascii="Book Antiqua" w:hAnsi="Book Antiqua" w:cs="Times New Roman"/>
          <w:noProof/>
          <w:sz w:val="24"/>
          <w:szCs w:val="24"/>
          <w:vertAlign w:val="superscript"/>
        </w:rPr>
        <w:t>9</w:t>
      </w:r>
      <w:r w:rsidR="00784FF9"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found that their MFGT approach was effective in three aspects. It resulted in a significant reduction of time spent online (reduced by half in comparison to the controls), a decrease in the Internet addiction measure, and, from the parents’ perspective, more satisfaction regarding their child’s online behaviours. Moreover, </w:t>
      </w:r>
      <w:r w:rsidRPr="00A77FD2">
        <w:rPr>
          <w:rFonts w:ascii="Book Antiqua" w:hAnsi="Book Antiqua" w:cs="Times New Roman"/>
          <w:sz w:val="24"/>
          <w:szCs w:val="24"/>
        </w:rPr>
        <w:lastRenderedPageBreak/>
        <w:t xml:space="preserve">the most important factor to reduce Internet addiction </w:t>
      </w:r>
      <w:r w:rsidR="00362480" w:rsidRPr="00A77FD2">
        <w:rPr>
          <w:rFonts w:ascii="Book Antiqua" w:hAnsi="Book Antiqua" w:cs="Times New Roman"/>
          <w:sz w:val="24"/>
          <w:szCs w:val="24"/>
        </w:rPr>
        <w:t xml:space="preserve">in this study </w:t>
      </w:r>
      <w:r w:rsidRPr="00A77FD2">
        <w:rPr>
          <w:rFonts w:ascii="Book Antiqua" w:hAnsi="Book Antiqua" w:cs="Times New Roman"/>
          <w:sz w:val="24"/>
          <w:szCs w:val="24"/>
        </w:rPr>
        <w:t xml:space="preserve">was found to be the parent-adolescent relationship.        </w:t>
      </w:r>
    </w:p>
    <w:p w:rsidR="00F37524" w:rsidRPr="00A77FD2" w:rsidRDefault="00F37524" w:rsidP="00683422">
      <w:pPr>
        <w:spacing w:after="0" w:line="360" w:lineRule="auto"/>
        <w:jc w:val="both"/>
        <w:rPr>
          <w:rFonts w:ascii="Book Antiqua" w:hAnsi="Book Antiqua" w:cs="Times New Roman"/>
          <w:b/>
          <w:sz w:val="24"/>
          <w:szCs w:val="24"/>
        </w:rPr>
      </w:pPr>
    </w:p>
    <w:p w:rsidR="00F37524" w:rsidRPr="00A77FD2" w:rsidRDefault="00F37524" w:rsidP="00683422">
      <w:pPr>
        <w:spacing w:after="0" w:line="360" w:lineRule="auto"/>
        <w:jc w:val="both"/>
        <w:rPr>
          <w:rFonts w:ascii="Book Antiqua" w:hAnsi="Book Antiqua" w:cs="Times New Roman"/>
          <w:b/>
          <w:i/>
          <w:sz w:val="24"/>
          <w:szCs w:val="24"/>
        </w:rPr>
      </w:pPr>
      <w:r w:rsidRPr="00A77FD2">
        <w:rPr>
          <w:rFonts w:ascii="Book Antiqua" w:hAnsi="Book Antiqua" w:cs="Times New Roman"/>
          <w:b/>
          <w:i/>
          <w:sz w:val="24"/>
          <w:szCs w:val="24"/>
        </w:rPr>
        <w:t>Combined therapy</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t xml:space="preserve">Six studies used combined therapy to treat Internet addiction, consisting of some form of psychological treatment in combination with </w:t>
      </w:r>
      <w:r w:rsidR="000E007E" w:rsidRPr="00A77FD2">
        <w:rPr>
          <w:rFonts w:ascii="Book Antiqua" w:hAnsi="Book Antiqua" w:cs="Times New Roman"/>
          <w:sz w:val="24"/>
          <w:szCs w:val="24"/>
        </w:rPr>
        <w:t>one of the following:</w:t>
      </w:r>
      <w:r w:rsidRPr="00A77FD2">
        <w:rPr>
          <w:rFonts w:ascii="Book Antiqua" w:hAnsi="Book Antiqua" w:cs="Times New Roman"/>
          <w:sz w:val="24"/>
          <w:szCs w:val="24"/>
        </w:rPr>
        <w:t xml:space="preserve"> other psychological </w:t>
      </w:r>
      <w:proofErr w:type="gramStart"/>
      <w:r w:rsidRPr="00A77FD2">
        <w:rPr>
          <w:rFonts w:ascii="Book Antiqua" w:hAnsi="Book Antiqua" w:cs="Times New Roman"/>
          <w:sz w:val="24"/>
          <w:szCs w:val="24"/>
        </w:rPr>
        <w:t>therapies</w:t>
      </w:r>
      <w:r w:rsidR="000D1DD2"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13</w:t>
      </w:r>
      <w:r w:rsidR="005A63F8" w:rsidRPr="00A77FD2">
        <w:rPr>
          <w:rFonts w:ascii="Book Antiqua" w:hAnsi="Book Antiqua" w:cs="Times New Roman"/>
          <w:noProof/>
          <w:sz w:val="24"/>
          <w:szCs w:val="24"/>
          <w:vertAlign w:val="superscript"/>
        </w:rPr>
        <w:t>8</w:t>
      </w:r>
      <w:r w:rsidRPr="00A77FD2">
        <w:rPr>
          <w:rFonts w:ascii="Book Antiqua" w:hAnsi="Book Antiqua" w:cs="Times New Roman"/>
          <w:noProof/>
          <w:sz w:val="24"/>
          <w:szCs w:val="24"/>
          <w:vertAlign w:val="superscript"/>
        </w:rPr>
        <w:t>,1</w:t>
      </w:r>
      <w:r w:rsidR="001E34DC" w:rsidRPr="00A77FD2">
        <w:rPr>
          <w:rFonts w:ascii="Book Antiqua" w:hAnsi="Book Antiqua" w:cs="Times New Roman"/>
          <w:noProof/>
          <w:sz w:val="24"/>
          <w:szCs w:val="24"/>
          <w:vertAlign w:val="superscript"/>
        </w:rPr>
        <w:t>8</w:t>
      </w:r>
      <w:r w:rsidR="00960814" w:rsidRPr="00A77FD2">
        <w:rPr>
          <w:rFonts w:ascii="Book Antiqua" w:hAnsi="Book Antiqua" w:cs="Times New Roman"/>
          <w:noProof/>
          <w:sz w:val="24"/>
          <w:szCs w:val="24"/>
          <w:vertAlign w:val="superscript"/>
        </w:rPr>
        <w:t>0</w:t>
      </w:r>
      <w:r w:rsidR="001E34D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pharmacotherapy</w:t>
      </w:r>
      <w:r w:rsidR="001E34D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21,25,13</w:t>
      </w:r>
      <w:r w:rsidR="005A63F8" w:rsidRPr="00A77FD2">
        <w:rPr>
          <w:rFonts w:ascii="Book Antiqua" w:hAnsi="Book Antiqua" w:cs="Times New Roman"/>
          <w:noProof/>
          <w:sz w:val="24"/>
          <w:szCs w:val="24"/>
          <w:vertAlign w:val="superscript"/>
        </w:rPr>
        <w:t>9</w:t>
      </w:r>
      <w:r w:rsidR="001E34DC"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or electroacupuncture therapy</w:t>
      </w:r>
      <w:r w:rsidR="001E34DC" w:rsidRPr="00A77FD2">
        <w:rPr>
          <w:rFonts w:ascii="Book Antiqua" w:hAnsi="Book Antiqua" w:cs="Times New Roman"/>
          <w:noProof/>
          <w:sz w:val="24"/>
          <w:szCs w:val="24"/>
          <w:vertAlign w:val="superscript"/>
        </w:rPr>
        <w:t>[</w:t>
      </w:r>
      <w:r w:rsidRPr="00A77FD2">
        <w:rPr>
          <w:rFonts w:ascii="Book Antiqua" w:hAnsi="Book Antiqua" w:cs="Times New Roman"/>
          <w:noProof/>
          <w:sz w:val="24"/>
          <w:szCs w:val="24"/>
          <w:vertAlign w:val="superscript"/>
        </w:rPr>
        <w:t>2</w:t>
      </w:r>
      <w:r w:rsidR="001E34DC" w:rsidRPr="00A77FD2">
        <w:rPr>
          <w:rFonts w:ascii="Book Antiqua" w:hAnsi="Book Antiqua" w:cs="Times New Roman"/>
          <w:noProof/>
          <w:sz w:val="24"/>
          <w:szCs w:val="24"/>
          <w:vertAlign w:val="superscript"/>
        </w:rPr>
        <w:t>21]</w:t>
      </w:r>
      <w:r w:rsidRPr="00A77FD2">
        <w:rPr>
          <w:rFonts w:ascii="Book Antiqua" w:hAnsi="Book Antiqua" w:cs="Times New Roman"/>
          <w:sz w:val="24"/>
          <w:szCs w:val="24"/>
        </w:rPr>
        <w:t>.</w:t>
      </w:r>
    </w:p>
    <w:p w:rsidR="00F37524" w:rsidRPr="00A77FD2" w:rsidRDefault="00F37524" w:rsidP="00683422">
      <w:pPr>
        <w:spacing w:after="0" w:line="360" w:lineRule="auto"/>
        <w:ind w:firstLineChars="200" w:firstLine="480"/>
        <w:jc w:val="both"/>
        <w:rPr>
          <w:rFonts w:ascii="Book Antiqua" w:hAnsi="Book Antiqua" w:cs="Times New Roman"/>
          <w:sz w:val="24"/>
          <w:szCs w:val="24"/>
        </w:rPr>
      </w:pPr>
      <w:r w:rsidRPr="00A77FD2">
        <w:rPr>
          <w:rFonts w:ascii="Book Antiqua" w:hAnsi="Book Antiqua" w:cs="Times New Roman"/>
          <w:sz w:val="24"/>
          <w:szCs w:val="24"/>
        </w:rPr>
        <w:t xml:space="preserve">CBT was the most </w:t>
      </w:r>
      <w:r w:rsidR="000E007E" w:rsidRPr="00A77FD2">
        <w:rPr>
          <w:rFonts w:ascii="Book Antiqua" w:hAnsi="Book Antiqua" w:cs="Times New Roman"/>
          <w:sz w:val="24"/>
          <w:szCs w:val="24"/>
        </w:rPr>
        <w:t xml:space="preserve">frequently </w:t>
      </w:r>
      <w:r w:rsidRPr="00A77FD2">
        <w:rPr>
          <w:rFonts w:ascii="Book Antiqua" w:hAnsi="Book Antiqua" w:cs="Times New Roman"/>
          <w:sz w:val="24"/>
          <w:szCs w:val="24"/>
        </w:rPr>
        <w:t>applied psychological therapy to treat Internet addiction</w:t>
      </w:r>
      <w:r w:rsidR="000E007E" w:rsidRPr="00A77FD2">
        <w:rPr>
          <w:rFonts w:ascii="Book Antiqua" w:hAnsi="Book Antiqua" w:cs="Times New Roman"/>
          <w:sz w:val="24"/>
          <w:szCs w:val="24"/>
        </w:rPr>
        <w:t>. Subsequently,</w:t>
      </w:r>
      <w:r w:rsidRPr="00A77FD2">
        <w:rPr>
          <w:rFonts w:ascii="Book Antiqua" w:hAnsi="Book Antiqua" w:cs="Times New Roman"/>
          <w:sz w:val="24"/>
          <w:szCs w:val="24"/>
        </w:rPr>
        <w:t xml:space="preserve"> add-ons to the CBT approach included in the identified studies will be elaborated on. Motivational Enhancement Therapy (MET</w:t>
      </w:r>
      <w:r w:rsidR="00F76B4D" w:rsidRPr="00A77FD2">
        <w:rPr>
          <w:rFonts w:ascii="Book Antiqua" w:hAnsi="Book Antiqua" w:cs="Times New Roman"/>
          <w:sz w:val="24"/>
          <w:szCs w:val="24"/>
        </w:rPr>
        <w:t>) was developed by Poddar</w:t>
      </w:r>
      <w:r w:rsidR="00F76B4D" w:rsidRPr="00A77FD2">
        <w:rPr>
          <w:rFonts w:ascii="Book Antiqua" w:hAnsi="Book Antiqua" w:cs="Times New Roman"/>
          <w:i/>
          <w:sz w:val="24"/>
          <w:szCs w:val="24"/>
        </w:rPr>
        <w:t xml:space="preserve"> et </w:t>
      </w:r>
      <w:proofErr w:type="gramStart"/>
      <w:r w:rsidR="00F76B4D" w:rsidRPr="00A77FD2">
        <w:rPr>
          <w:rFonts w:ascii="Book Antiqua" w:hAnsi="Book Antiqua" w:cs="Times New Roman"/>
          <w:i/>
          <w:sz w:val="24"/>
          <w:szCs w:val="24"/>
        </w:rPr>
        <w:t>al</w:t>
      </w:r>
      <w:r w:rsidR="001E34DC"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13</w:t>
      </w:r>
      <w:r w:rsidR="005A63F8" w:rsidRPr="00A77FD2">
        <w:rPr>
          <w:rFonts w:ascii="Book Antiqua" w:hAnsi="Book Antiqua" w:cs="Times New Roman"/>
          <w:noProof/>
          <w:sz w:val="24"/>
          <w:szCs w:val="24"/>
          <w:vertAlign w:val="superscript"/>
        </w:rPr>
        <w:t>8</w:t>
      </w:r>
      <w:r w:rsidR="001E34DC" w:rsidRPr="00A77FD2">
        <w:rPr>
          <w:rFonts w:ascii="Book Antiqua" w:hAnsi="Book Antiqua" w:cs="Times New Roman"/>
          <w:noProof/>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and was tested in the context of treating IGD. This MET-CBT approach consisted of a series of stages: (</w:t>
      </w:r>
      <w:r w:rsidR="00F76B4D" w:rsidRPr="00A77FD2">
        <w:rPr>
          <w:rFonts w:ascii="Book Antiqua" w:hAnsi="Book Antiqua" w:cs="Times New Roman" w:hint="eastAsia"/>
          <w:sz w:val="24"/>
          <w:szCs w:val="24"/>
          <w:lang w:eastAsia="zh-CN"/>
        </w:rPr>
        <w:t>1</w:t>
      </w:r>
      <w:r w:rsidRPr="00A77FD2">
        <w:rPr>
          <w:rFonts w:ascii="Book Antiqua" w:hAnsi="Book Antiqua" w:cs="Times New Roman"/>
          <w:sz w:val="24"/>
          <w:szCs w:val="24"/>
        </w:rPr>
        <w:t>) a contemplation stage (</w:t>
      </w:r>
      <w:r w:rsidRPr="00A77FD2">
        <w:rPr>
          <w:rFonts w:ascii="Book Antiqua" w:hAnsi="Book Antiqua" w:cs="Times New Roman"/>
          <w:i/>
          <w:sz w:val="24"/>
          <w:szCs w:val="24"/>
        </w:rPr>
        <w:t xml:space="preserve">i.e., </w:t>
      </w:r>
      <w:r w:rsidRPr="00A77FD2">
        <w:rPr>
          <w:rFonts w:ascii="Book Antiqua" w:hAnsi="Book Antiqua" w:cs="Times New Roman"/>
          <w:sz w:val="24"/>
          <w:szCs w:val="24"/>
        </w:rPr>
        <w:t>initial sessions of rapport building, a detailed interview and case formulation</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2</w:t>
      </w:r>
      <w:r w:rsidRPr="00A77FD2">
        <w:rPr>
          <w:rFonts w:ascii="Book Antiqua" w:hAnsi="Book Antiqua" w:cs="Times New Roman"/>
          <w:sz w:val="24"/>
          <w:szCs w:val="24"/>
        </w:rPr>
        <w:t>) a preparation stage (</w:t>
      </w:r>
      <w:r w:rsidRPr="00A77FD2">
        <w:rPr>
          <w:rFonts w:ascii="Book Antiqua" w:hAnsi="Book Antiqua" w:cs="Times New Roman"/>
          <w:i/>
          <w:sz w:val="24"/>
          <w:szCs w:val="24"/>
        </w:rPr>
        <w:t>i.e.,</w:t>
      </w:r>
      <w:r w:rsidRPr="00A77FD2">
        <w:rPr>
          <w:rFonts w:ascii="Book Antiqua" w:hAnsi="Book Antiqua" w:cs="Times New Roman"/>
          <w:sz w:val="24"/>
          <w:szCs w:val="24"/>
        </w:rPr>
        <w:t xml:space="preserve"> sessions </w:t>
      </w:r>
      <w:r w:rsidR="000E007E" w:rsidRPr="00A77FD2">
        <w:rPr>
          <w:rFonts w:ascii="Book Antiqua" w:hAnsi="Book Antiqua" w:cs="Times New Roman"/>
          <w:sz w:val="24"/>
          <w:szCs w:val="24"/>
        </w:rPr>
        <w:t xml:space="preserve">delivered </w:t>
      </w:r>
      <w:r w:rsidRPr="00A77FD2">
        <w:rPr>
          <w:rFonts w:ascii="Book Antiqua" w:hAnsi="Book Antiqua" w:cs="Times New Roman"/>
          <w:sz w:val="24"/>
          <w:szCs w:val="24"/>
        </w:rPr>
        <w:t>in an empathetic atmosphere to emphasise psychoeducation, including managing physiological and emotional arousal through relaxation techniques, and a cost-benefit analysis of game addiction)</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 xml:space="preserve">and </w:t>
      </w:r>
      <w:r w:rsidRPr="00A77FD2">
        <w:rPr>
          <w:rFonts w:ascii="Book Antiqua" w:hAnsi="Book Antiqua" w:cs="Times New Roman"/>
          <w:sz w:val="24"/>
          <w:szCs w:val="24"/>
        </w:rPr>
        <w:t>(</w:t>
      </w:r>
      <w:r w:rsidR="00F76B4D" w:rsidRPr="00A77FD2">
        <w:rPr>
          <w:rFonts w:ascii="Book Antiqua" w:hAnsi="Book Antiqua" w:cs="Times New Roman" w:hint="eastAsia"/>
          <w:sz w:val="24"/>
          <w:szCs w:val="24"/>
          <w:lang w:eastAsia="zh-CN"/>
        </w:rPr>
        <w:t>3</w:t>
      </w:r>
      <w:r w:rsidRPr="00A77FD2">
        <w:rPr>
          <w:rFonts w:ascii="Book Antiqua" w:hAnsi="Book Antiqua" w:cs="Times New Roman"/>
          <w:sz w:val="24"/>
          <w:szCs w:val="24"/>
        </w:rPr>
        <w:t>) a contract stage with the patient, a parent and the therapist (</w:t>
      </w:r>
      <w:r w:rsidRPr="00A77FD2">
        <w:rPr>
          <w:rFonts w:ascii="Book Antiqua" w:hAnsi="Book Antiqua" w:cs="Times New Roman"/>
          <w:i/>
          <w:sz w:val="24"/>
          <w:szCs w:val="24"/>
        </w:rPr>
        <w:t>i.e.,</w:t>
      </w:r>
      <w:r w:rsidRPr="00A77FD2">
        <w:rPr>
          <w:rFonts w:ascii="Book Antiqua" w:hAnsi="Book Antiqua" w:cs="Times New Roman"/>
          <w:sz w:val="24"/>
          <w:szCs w:val="24"/>
        </w:rPr>
        <w:t xml:space="preserve"> behaviour modification of gaming, reducing time spent </w:t>
      </w:r>
      <w:r w:rsidR="000E007E" w:rsidRPr="00A77FD2">
        <w:rPr>
          <w:rFonts w:ascii="Book Antiqua" w:hAnsi="Book Antiqua" w:cs="Times New Roman"/>
          <w:sz w:val="24"/>
          <w:szCs w:val="24"/>
        </w:rPr>
        <w:t xml:space="preserve">online </w:t>
      </w:r>
      <w:r w:rsidRPr="00A77FD2">
        <w:rPr>
          <w:rFonts w:ascii="Book Antiqua" w:hAnsi="Book Antiqua" w:cs="Times New Roman"/>
          <w:sz w:val="24"/>
          <w:szCs w:val="24"/>
        </w:rPr>
        <w:t>and promoting healthy activities). By applying these stages</w:t>
      </w:r>
      <w:r w:rsidR="000E007E" w:rsidRPr="00A77FD2">
        <w:rPr>
          <w:rFonts w:ascii="Book Antiqua" w:hAnsi="Book Antiqua" w:cs="Times New Roman"/>
          <w:sz w:val="24"/>
          <w:szCs w:val="24"/>
        </w:rPr>
        <w:t>,</w:t>
      </w:r>
      <w:r w:rsidRPr="00A77FD2">
        <w:rPr>
          <w:rFonts w:ascii="Book Antiqua" w:hAnsi="Book Antiqua" w:cs="Times New Roman"/>
          <w:sz w:val="24"/>
          <w:szCs w:val="24"/>
        </w:rPr>
        <w:t xml:space="preserve"> a reduction of IGD and online gaming was achieved, and school performance was improved.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Another case </w:t>
      </w:r>
      <w:proofErr w:type="gramStart"/>
      <w:r w:rsidRPr="00A77FD2">
        <w:rPr>
          <w:rFonts w:ascii="Book Antiqua" w:hAnsi="Book Antiqua" w:cs="Times New Roman"/>
          <w:sz w:val="24"/>
          <w:szCs w:val="24"/>
        </w:rPr>
        <w:t>study</w:t>
      </w:r>
      <w:r w:rsidR="001E34DC"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13</w:t>
      </w:r>
      <w:r w:rsidR="005A63F8" w:rsidRPr="00A77FD2">
        <w:rPr>
          <w:rFonts w:ascii="Book Antiqua" w:hAnsi="Book Antiqua" w:cs="Times New Roman"/>
          <w:noProof/>
          <w:sz w:val="24"/>
          <w:szCs w:val="24"/>
          <w:vertAlign w:val="superscript"/>
        </w:rPr>
        <w:t>9</w:t>
      </w:r>
      <w:r w:rsidR="001E34D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combine</w:t>
      </w:r>
      <w:r w:rsidR="000E007E" w:rsidRPr="00A77FD2">
        <w:rPr>
          <w:rFonts w:ascii="Book Antiqua" w:hAnsi="Book Antiqua" w:cs="Times New Roman"/>
          <w:sz w:val="24"/>
          <w:szCs w:val="24"/>
        </w:rPr>
        <w:t>d</w:t>
      </w:r>
      <w:r w:rsidRPr="00A77FD2">
        <w:rPr>
          <w:rFonts w:ascii="Book Antiqua" w:hAnsi="Book Antiqua" w:cs="Times New Roman"/>
          <w:sz w:val="24"/>
          <w:szCs w:val="24"/>
        </w:rPr>
        <w:t xml:space="preserve"> CBT with psychopharmacotherapy (</w:t>
      </w:r>
      <w:r w:rsidRPr="00A77FD2">
        <w:rPr>
          <w:rFonts w:ascii="Book Antiqua" w:hAnsi="Book Antiqua" w:cs="Times New Roman"/>
          <w:i/>
          <w:sz w:val="24"/>
          <w:szCs w:val="24"/>
        </w:rPr>
        <w:t>i.e.,</w:t>
      </w:r>
      <w:r w:rsidRPr="00A77FD2">
        <w:rPr>
          <w:rFonts w:ascii="Book Antiqua" w:hAnsi="Book Antiqua" w:cs="Times New Roman"/>
          <w:sz w:val="24"/>
          <w:szCs w:val="24"/>
        </w:rPr>
        <w:t xml:space="preserve"> administering clonazepam [a benzodiazepine typically used to treat anxiety disorders] and sertraline [an SSRI antidepressant]) to treat Internet addiction. The intervention lasted for three months, and consisted of the following. The CBT approach aimed to support self-recognition and modify and restructure feelings and dysfunctional cognitions related to Internet use, with the goal to prevent relapses. CBT was administered for ten weekly sessions to teach the patient to handle her anxiety and other symptoms related to her Internet use (in this case panic and obsessive symptomatology, which </w:t>
      </w:r>
      <w:r w:rsidR="00F76B4D" w:rsidRPr="00A77FD2">
        <w:rPr>
          <w:rFonts w:ascii="Book Antiqua" w:hAnsi="Book Antiqua" w:cs="Times New Roman"/>
          <w:sz w:val="24"/>
          <w:szCs w:val="24"/>
        </w:rPr>
        <w:t>was</w:t>
      </w:r>
      <w:r w:rsidRPr="00A77FD2">
        <w:rPr>
          <w:rFonts w:ascii="Book Antiqua" w:hAnsi="Book Antiqua" w:cs="Times New Roman"/>
          <w:sz w:val="24"/>
          <w:szCs w:val="24"/>
        </w:rPr>
        <w:t xml:space="preserve"> comorbid to </w:t>
      </w:r>
      <w:r w:rsidR="000E007E" w:rsidRPr="00A77FD2">
        <w:rPr>
          <w:rFonts w:ascii="Book Antiqua" w:hAnsi="Book Antiqua" w:cs="Times New Roman"/>
          <w:sz w:val="24"/>
          <w:szCs w:val="24"/>
        </w:rPr>
        <w:t xml:space="preserve">her </w:t>
      </w:r>
      <w:r w:rsidRPr="00A77FD2">
        <w:rPr>
          <w:rFonts w:ascii="Book Antiqua" w:hAnsi="Book Antiqua" w:cs="Times New Roman"/>
          <w:sz w:val="24"/>
          <w:szCs w:val="24"/>
        </w:rPr>
        <w:t>Internet addiction). Clonazepam (0.5</w:t>
      </w:r>
      <w:r w:rsidR="00F76B4D"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 and sertraline (50</w:t>
      </w:r>
      <w:r w:rsidR="00F76B4D"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 xml:space="preserve">mg) were also administrated once daily. The applied treatment proved effective for reducing both anxiety and Internet addiction.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lastRenderedPageBreak/>
        <w:t xml:space="preserve">A new treatment approach to treat Internet addiction combined CBT and Motivational Interviewing (MI) with an on-the-job training Lifestyle Training </w:t>
      </w:r>
      <w:proofErr w:type="gramStart"/>
      <w:r w:rsidRPr="00A77FD2">
        <w:rPr>
          <w:rFonts w:ascii="Book Antiqua" w:hAnsi="Book Antiqua" w:cs="Times New Roman"/>
          <w:sz w:val="24"/>
          <w:szCs w:val="24"/>
        </w:rPr>
        <w:t>programme</w:t>
      </w:r>
      <w:r w:rsidR="001E34DC" w:rsidRPr="00A77FD2">
        <w:rPr>
          <w:rFonts w:ascii="Book Antiqua" w:hAnsi="Book Antiqua" w:cs="Times New Roman"/>
          <w:noProof/>
          <w:sz w:val="24"/>
          <w:szCs w:val="24"/>
          <w:vertAlign w:val="superscript"/>
        </w:rPr>
        <w:t>[</w:t>
      </w:r>
      <w:proofErr w:type="gramEnd"/>
      <w:r w:rsidRPr="00A77FD2">
        <w:rPr>
          <w:rFonts w:ascii="Book Antiqua" w:hAnsi="Book Antiqua" w:cs="Times New Roman"/>
          <w:noProof/>
          <w:sz w:val="24"/>
          <w:szCs w:val="24"/>
          <w:vertAlign w:val="superscript"/>
        </w:rPr>
        <w:t>1</w:t>
      </w:r>
      <w:r w:rsidR="001E34DC" w:rsidRPr="00A77FD2">
        <w:rPr>
          <w:rFonts w:ascii="Book Antiqua" w:hAnsi="Book Antiqua" w:cs="Times New Roman"/>
          <w:noProof/>
          <w:sz w:val="24"/>
          <w:szCs w:val="24"/>
          <w:vertAlign w:val="superscript"/>
        </w:rPr>
        <w:t>8</w:t>
      </w:r>
      <w:r w:rsidR="00960814" w:rsidRPr="00A77FD2">
        <w:rPr>
          <w:rFonts w:ascii="Book Antiqua" w:hAnsi="Book Antiqua" w:cs="Times New Roman"/>
          <w:noProof/>
          <w:sz w:val="24"/>
          <w:szCs w:val="24"/>
          <w:vertAlign w:val="superscript"/>
        </w:rPr>
        <w:t>0</w:t>
      </w:r>
      <w:r w:rsidR="001E34DC" w:rsidRPr="00A77FD2">
        <w:rPr>
          <w:rFonts w:ascii="Book Antiqua" w:hAnsi="Book Antiqua" w:cs="Times New Roman"/>
          <w:noProof/>
          <w:sz w:val="24"/>
          <w:szCs w:val="24"/>
          <w:vertAlign w:val="superscript"/>
        </w:rPr>
        <w:t>]</w:t>
      </w:r>
      <w:r w:rsidRPr="00A77FD2">
        <w:rPr>
          <w:rFonts w:ascii="Book Antiqua" w:hAnsi="Book Antiqua" w:cs="Times New Roman"/>
          <w:sz w:val="24"/>
          <w:szCs w:val="24"/>
        </w:rPr>
        <w:t xml:space="preserve">. Treatment was delivered by qualified therapists who were supervised by a senior therapist for both main psychological therapies. The treatment consisted of eliciting and strengthening the motivation to change, choosing a treatment goal, gaining self-control, preventing relapse, and coping skills training. Ten outpatient sessions </w:t>
      </w:r>
      <w:r w:rsidR="00A61071" w:rsidRPr="00A77FD2">
        <w:rPr>
          <w:rFonts w:ascii="Book Antiqua" w:hAnsi="Book Antiqua" w:cs="Times New Roman"/>
          <w:sz w:val="24"/>
          <w:szCs w:val="24"/>
        </w:rPr>
        <w:t>of</w:t>
      </w:r>
      <w:r w:rsidRPr="00A77FD2">
        <w:rPr>
          <w:rFonts w:ascii="Book Antiqua" w:hAnsi="Book Antiqua" w:cs="Times New Roman"/>
          <w:sz w:val="24"/>
          <w:szCs w:val="24"/>
        </w:rPr>
        <w:t xml:space="preserve"> 45 minutes were used, and seven of these took place within a period of 2.5 months. The remaining sessions were optional and were administered as a follow-up within three months. Each of the sessions had a fixed format: (</w:t>
      </w:r>
      <w:r w:rsidR="00F76B4D" w:rsidRPr="00A77FD2">
        <w:rPr>
          <w:rFonts w:ascii="Book Antiqua" w:hAnsi="Book Antiqua" w:cs="Times New Roman" w:hint="eastAsia"/>
          <w:sz w:val="24"/>
          <w:szCs w:val="24"/>
          <w:lang w:eastAsia="zh-CN"/>
        </w:rPr>
        <w:t>1</w:t>
      </w:r>
      <w:r w:rsidRPr="00A77FD2">
        <w:rPr>
          <w:rFonts w:ascii="Book Antiqua" w:hAnsi="Book Antiqua" w:cs="Times New Roman"/>
          <w:sz w:val="24"/>
          <w:szCs w:val="24"/>
        </w:rPr>
        <w:t>) introduction</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2</w:t>
      </w:r>
      <w:r w:rsidRPr="00A77FD2">
        <w:rPr>
          <w:rFonts w:ascii="Book Antiqua" w:hAnsi="Book Antiqua" w:cs="Times New Roman"/>
          <w:sz w:val="24"/>
          <w:szCs w:val="24"/>
        </w:rPr>
        <w:t>) evaluation of current status</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3</w:t>
      </w:r>
      <w:r w:rsidRPr="00A77FD2">
        <w:rPr>
          <w:rFonts w:ascii="Book Antiqua" w:hAnsi="Book Antiqua" w:cs="Times New Roman"/>
          <w:sz w:val="24"/>
          <w:szCs w:val="24"/>
        </w:rPr>
        <w:t>) discussing homework</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4</w:t>
      </w:r>
      <w:r w:rsidRPr="00A77FD2">
        <w:rPr>
          <w:rFonts w:ascii="Book Antiqua" w:hAnsi="Book Antiqua" w:cs="Times New Roman"/>
          <w:sz w:val="24"/>
          <w:szCs w:val="24"/>
        </w:rPr>
        <w:t>) explaining the theme of the day</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5</w:t>
      </w:r>
      <w:r w:rsidRPr="00A77FD2">
        <w:rPr>
          <w:rFonts w:ascii="Book Antiqua" w:hAnsi="Book Antiqua" w:cs="Times New Roman"/>
          <w:sz w:val="24"/>
          <w:szCs w:val="24"/>
        </w:rPr>
        <w:t>) practicing a skill</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w:t>
      </w:r>
      <w:r w:rsidR="00F76B4D" w:rsidRPr="00A77FD2">
        <w:rPr>
          <w:rFonts w:ascii="Book Antiqua" w:hAnsi="Book Antiqua" w:cs="Times New Roman" w:hint="eastAsia"/>
          <w:sz w:val="24"/>
          <w:szCs w:val="24"/>
          <w:lang w:eastAsia="zh-CN"/>
        </w:rPr>
        <w:t>6</w:t>
      </w:r>
      <w:r w:rsidRPr="00A77FD2">
        <w:rPr>
          <w:rFonts w:ascii="Book Antiqua" w:hAnsi="Book Antiqua" w:cs="Times New Roman"/>
          <w:sz w:val="24"/>
          <w:szCs w:val="24"/>
        </w:rPr>
        <w:t>) receiving homework</w:t>
      </w:r>
      <w:r w:rsidR="00F76B4D" w:rsidRPr="00A77FD2">
        <w:rPr>
          <w:rFonts w:ascii="Book Antiqua" w:hAnsi="Book Antiqua" w:cs="Times New Roman" w:hint="eastAsia"/>
          <w:sz w:val="24"/>
          <w:szCs w:val="24"/>
          <w:lang w:eastAsia="zh-CN"/>
        </w:rPr>
        <w:t>;</w:t>
      </w:r>
      <w:r w:rsidRPr="00A77FD2">
        <w:rPr>
          <w:rFonts w:ascii="Book Antiqua" w:hAnsi="Book Antiqua" w:cs="Times New Roman"/>
          <w:sz w:val="24"/>
          <w:szCs w:val="24"/>
        </w:rPr>
        <w:t xml:space="preserve"> and (</w:t>
      </w:r>
      <w:r w:rsidR="00F76B4D" w:rsidRPr="00A77FD2">
        <w:rPr>
          <w:rFonts w:ascii="Book Antiqua" w:hAnsi="Book Antiqua" w:cs="Times New Roman" w:hint="eastAsia"/>
          <w:sz w:val="24"/>
          <w:szCs w:val="24"/>
          <w:lang w:eastAsia="zh-CN"/>
        </w:rPr>
        <w:t>7</w:t>
      </w:r>
      <w:r w:rsidRPr="00A77FD2">
        <w:rPr>
          <w:rFonts w:ascii="Book Antiqua" w:hAnsi="Book Antiqua" w:cs="Times New Roman"/>
          <w:sz w:val="24"/>
          <w:szCs w:val="24"/>
        </w:rPr>
        <w:t xml:space="preserve">) closing the session. This study was the only study that provided three perspectives for data collection: the patients’, the therapists’ and the researchers’ perspectives. This intervention, which is commonly used for other addictive disorders, was found to work well for Internet addiction as it reduced Internet use, </w:t>
      </w:r>
      <w:r w:rsidR="000E007E" w:rsidRPr="00A77FD2">
        <w:rPr>
          <w:rFonts w:ascii="Book Antiqua" w:hAnsi="Book Antiqua" w:cs="Times New Roman"/>
          <w:sz w:val="24"/>
          <w:szCs w:val="24"/>
        </w:rPr>
        <w:t xml:space="preserve">increased </w:t>
      </w:r>
      <w:r w:rsidRPr="00A77FD2">
        <w:rPr>
          <w:rFonts w:ascii="Book Antiqua" w:hAnsi="Book Antiqua" w:cs="Times New Roman"/>
          <w:sz w:val="24"/>
          <w:szCs w:val="24"/>
        </w:rPr>
        <w:t>social contacts, provided a daily structure, and encouraged free time use and positive beliefs.</w:t>
      </w:r>
    </w:p>
    <w:p w:rsidR="00F37524" w:rsidRPr="00A77FD2" w:rsidRDefault="00F37524" w:rsidP="00683422">
      <w:pPr>
        <w:spacing w:after="0" w:line="360" w:lineRule="auto"/>
        <w:ind w:firstLineChars="200" w:firstLine="480"/>
        <w:jc w:val="both"/>
        <w:rPr>
          <w:rFonts w:ascii="Book Antiqua" w:hAnsi="Book Antiqua" w:cs="Times New Roman"/>
          <w:sz w:val="24"/>
          <w:szCs w:val="24"/>
        </w:rPr>
      </w:pPr>
      <w:r w:rsidRPr="00A77FD2">
        <w:rPr>
          <w:rFonts w:ascii="Book Antiqua" w:hAnsi="Book Antiqua" w:cs="Times New Roman"/>
          <w:sz w:val="24"/>
          <w:szCs w:val="24"/>
        </w:rPr>
        <w:t xml:space="preserve">Moreover, CBT was most </w:t>
      </w:r>
      <w:r w:rsidR="000E007E" w:rsidRPr="00A77FD2">
        <w:rPr>
          <w:rFonts w:ascii="Book Antiqua" w:hAnsi="Book Antiqua" w:cs="Times New Roman"/>
          <w:sz w:val="24"/>
          <w:szCs w:val="24"/>
        </w:rPr>
        <w:t xml:space="preserve">frequently </w:t>
      </w:r>
      <w:r w:rsidRPr="00A77FD2">
        <w:rPr>
          <w:rFonts w:ascii="Book Antiqua" w:hAnsi="Book Antiqua" w:cs="Times New Roman"/>
          <w:sz w:val="24"/>
          <w:szCs w:val="24"/>
        </w:rPr>
        <w:t xml:space="preserve">used in combination with a psychopharmacological treatment, such as </w:t>
      </w:r>
      <w:r w:rsidR="000E007E" w:rsidRPr="00A77FD2">
        <w:rPr>
          <w:rFonts w:ascii="Book Antiqua" w:hAnsi="Book Antiqua" w:cs="Times New Roman"/>
          <w:sz w:val="24"/>
          <w:szCs w:val="24"/>
        </w:rPr>
        <w:t xml:space="preserve">administering </w:t>
      </w:r>
      <w:r w:rsidRPr="00A77FD2">
        <w:rPr>
          <w:rFonts w:ascii="Book Antiqua" w:hAnsi="Book Antiqua" w:cs="Times New Roman"/>
          <w:sz w:val="24"/>
          <w:szCs w:val="24"/>
        </w:rPr>
        <w:t>bupropion. The reason to select this medication is because a proportion of patients with major depressive disorder (MDD) are also excessive online gamers, and this substance has been previously evaluated as potential treatment for MDD and other drug-addictions. Recently</w:t>
      </w:r>
      <w:r w:rsidR="000E007E" w:rsidRPr="00A77FD2">
        <w:rPr>
          <w:rFonts w:ascii="Book Antiqua" w:hAnsi="Book Antiqua" w:cs="Times New Roman"/>
          <w:sz w:val="24"/>
          <w:szCs w:val="24"/>
        </w:rPr>
        <w:t>, its effectiveness has been tested and confirmed</w:t>
      </w:r>
      <w:r w:rsidRPr="00A77FD2">
        <w:rPr>
          <w:rFonts w:ascii="Book Antiqua" w:hAnsi="Book Antiqua" w:cs="Times New Roman"/>
          <w:sz w:val="24"/>
          <w:szCs w:val="24"/>
        </w:rPr>
        <w:t xml:space="preserve"> </w:t>
      </w:r>
      <w:proofErr w:type="gramStart"/>
      <w:r w:rsidRPr="00A77FD2">
        <w:rPr>
          <w:rFonts w:ascii="Book Antiqua" w:hAnsi="Book Antiqua" w:cs="Times New Roman"/>
          <w:sz w:val="24"/>
          <w:szCs w:val="24"/>
        </w:rPr>
        <w:t>experimentally</w:t>
      </w:r>
      <w:r w:rsidR="001E34DC" w:rsidRPr="00A77FD2">
        <w:rPr>
          <w:rFonts w:ascii="Book Antiqua" w:hAnsi="Book Antiqua" w:cs="Times New Roman"/>
          <w:sz w:val="24"/>
          <w:szCs w:val="24"/>
          <w:vertAlign w:val="superscript"/>
        </w:rPr>
        <w:t>[</w:t>
      </w:r>
      <w:proofErr w:type="gramEnd"/>
      <w:r w:rsidR="00C27C86" w:rsidRPr="00A77FD2">
        <w:rPr>
          <w:rFonts w:ascii="Book Antiqua" w:hAnsi="Book Antiqua" w:cs="Times New Roman"/>
          <w:sz w:val="24"/>
          <w:szCs w:val="24"/>
          <w:vertAlign w:val="superscript"/>
        </w:rPr>
        <w:t>21,25</w:t>
      </w:r>
      <w:r w:rsidR="001E34DC" w:rsidRPr="00A77FD2">
        <w:rPr>
          <w:rFonts w:ascii="Book Antiqua" w:hAnsi="Book Antiqua" w:cs="Times New Roman"/>
          <w:sz w:val="24"/>
          <w:szCs w:val="24"/>
          <w:vertAlign w:val="superscript"/>
        </w:rPr>
        <w:t>]</w:t>
      </w:r>
      <w:r w:rsidRPr="00A77FD2">
        <w:rPr>
          <w:rFonts w:ascii="Book Antiqua" w:hAnsi="Book Antiqua" w:cs="Times New Roman"/>
          <w:sz w:val="24"/>
          <w:szCs w:val="24"/>
        </w:rPr>
        <w:t xml:space="preserve">. Han and </w:t>
      </w:r>
      <w:proofErr w:type="gramStart"/>
      <w:r w:rsidRPr="00A77FD2">
        <w:rPr>
          <w:rFonts w:ascii="Book Antiqua" w:hAnsi="Book Antiqua" w:cs="Times New Roman"/>
          <w:sz w:val="24"/>
          <w:szCs w:val="24"/>
        </w:rPr>
        <w:t>Renshaw</w:t>
      </w:r>
      <w:r w:rsidR="001E34DC" w:rsidRPr="00A77FD2">
        <w:rPr>
          <w:rFonts w:ascii="Book Antiqua" w:hAnsi="Book Antiqua" w:cs="Times New Roman"/>
          <w:sz w:val="24"/>
          <w:szCs w:val="24"/>
          <w:vertAlign w:val="superscript"/>
        </w:rPr>
        <w:t>[</w:t>
      </w:r>
      <w:proofErr w:type="gramEnd"/>
      <w:r w:rsidRPr="00A77FD2">
        <w:rPr>
          <w:rFonts w:ascii="Book Antiqua" w:hAnsi="Book Antiqua" w:cs="Times New Roman"/>
          <w:sz w:val="24"/>
          <w:szCs w:val="24"/>
          <w:vertAlign w:val="superscript"/>
        </w:rPr>
        <w:t>21</w:t>
      </w:r>
      <w:r w:rsidR="001E34DC" w:rsidRPr="00A77FD2">
        <w:rPr>
          <w:rFonts w:ascii="Book Antiqua" w:hAnsi="Book Antiqua" w:cs="Times New Roman"/>
          <w:sz w:val="24"/>
          <w:szCs w:val="24"/>
          <w:vertAlign w:val="superscript"/>
        </w:rPr>
        <w:t>]</w:t>
      </w:r>
      <w:r w:rsidRPr="00A77FD2">
        <w:rPr>
          <w:rFonts w:ascii="Book Antiqua" w:hAnsi="Book Antiqua" w:cs="Times New Roman"/>
          <w:sz w:val="24"/>
          <w:szCs w:val="24"/>
          <w:vertAlign w:val="superscript"/>
        </w:rPr>
        <w:t xml:space="preserve"> </w:t>
      </w:r>
      <w:r w:rsidRPr="00A77FD2">
        <w:rPr>
          <w:rFonts w:ascii="Book Antiqua" w:hAnsi="Book Antiqua" w:cs="Times New Roman"/>
          <w:sz w:val="24"/>
          <w:szCs w:val="24"/>
        </w:rPr>
        <w:t>tested this combined treatment in Chinese male adolescent and adult patients with mood disorders and online gaming addiction, and treated them with bupropion sustained release (from 150</w:t>
      </w:r>
      <w:r w:rsidR="00F76B4D"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w:t>
      </w:r>
      <w:r w:rsidR="00F76B4D"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xml:space="preserve"> until 300 mg/</w:t>
      </w:r>
      <w:r w:rsidR="00F76B4D"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xml:space="preserve"> during 8 </w:t>
      </w:r>
      <w:r w:rsidR="00F76B4D" w:rsidRPr="00A77FD2">
        <w:rPr>
          <w:rFonts w:ascii="Book Antiqua" w:hAnsi="Book Antiqua" w:cs="Times New Roman" w:hint="eastAsia"/>
          <w:sz w:val="24"/>
          <w:szCs w:val="24"/>
          <w:lang w:eastAsia="zh-CN"/>
        </w:rPr>
        <w:t>wk</w:t>
      </w:r>
      <w:r w:rsidRPr="00A77FD2">
        <w:rPr>
          <w:rFonts w:ascii="Book Antiqua" w:hAnsi="Book Antiqua" w:cs="Times New Roman"/>
          <w:sz w:val="24"/>
          <w:szCs w:val="24"/>
        </w:rPr>
        <w:t>) and a psychological intervention (</w:t>
      </w:r>
      <w:r w:rsidRPr="00A77FD2">
        <w:rPr>
          <w:rFonts w:ascii="Book Antiqua" w:hAnsi="Book Antiqua" w:cs="Times New Roman"/>
          <w:i/>
          <w:sz w:val="24"/>
          <w:szCs w:val="24"/>
        </w:rPr>
        <w:t>i.e.,</w:t>
      </w:r>
      <w:r w:rsidRPr="00A77FD2">
        <w:rPr>
          <w:rFonts w:ascii="Book Antiqua" w:hAnsi="Book Antiqua" w:cs="Times New Roman"/>
          <w:sz w:val="24"/>
          <w:szCs w:val="24"/>
        </w:rPr>
        <w:t xml:space="preserve"> education for Internet use). The treatment resulted in significantly decreased depression and Internet addiction levels, and time spent playing online games compared with the control group. At follow-up (</w:t>
      </w:r>
      <w:r w:rsidRPr="00A77FD2">
        <w:rPr>
          <w:rFonts w:ascii="Book Antiqua" w:hAnsi="Book Antiqua" w:cs="Times New Roman"/>
          <w:i/>
          <w:sz w:val="24"/>
          <w:szCs w:val="24"/>
        </w:rPr>
        <w:t xml:space="preserve">i.e., </w:t>
      </w:r>
      <w:r w:rsidRPr="00A77FD2">
        <w:rPr>
          <w:rFonts w:ascii="Book Antiqua" w:hAnsi="Book Antiqua" w:cs="Times New Roman"/>
          <w:sz w:val="24"/>
          <w:szCs w:val="24"/>
        </w:rPr>
        <w:t xml:space="preserve">four weeks post treatment), the reduction in gaming hours and level of Internet addiction </w:t>
      </w:r>
      <w:r w:rsidR="000E007E" w:rsidRPr="00A77FD2">
        <w:rPr>
          <w:rFonts w:ascii="Book Antiqua" w:hAnsi="Book Antiqua" w:cs="Times New Roman"/>
          <w:sz w:val="24"/>
          <w:szCs w:val="24"/>
        </w:rPr>
        <w:t>was maintained</w:t>
      </w:r>
      <w:r w:rsidRPr="00A77FD2">
        <w:rPr>
          <w:rFonts w:ascii="Book Antiqua" w:hAnsi="Book Antiqua" w:cs="Times New Roman"/>
          <w:sz w:val="24"/>
          <w:szCs w:val="24"/>
        </w:rPr>
        <w:t xml:space="preserve">, while the depression recurred. </w:t>
      </w:r>
    </w:p>
    <w:p w:rsidR="00F37524" w:rsidRPr="00A77FD2" w:rsidRDefault="00F76B4D"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Similarly, Kim</w:t>
      </w:r>
      <w:r w:rsidRPr="00A77FD2">
        <w:rPr>
          <w:rFonts w:ascii="Book Antiqua" w:hAnsi="Book Antiqua" w:cs="Times New Roman"/>
          <w:i/>
          <w:sz w:val="24"/>
          <w:szCs w:val="24"/>
        </w:rPr>
        <w:t xml:space="preserve"> et </w:t>
      </w:r>
      <w:proofErr w:type="gramStart"/>
      <w:r w:rsidRPr="00A77FD2">
        <w:rPr>
          <w:rFonts w:ascii="Book Antiqua" w:hAnsi="Book Antiqua" w:cs="Times New Roman"/>
          <w:i/>
          <w:sz w:val="24"/>
          <w:szCs w:val="24"/>
        </w:rPr>
        <w:t>al</w:t>
      </w:r>
      <w:r w:rsidR="001E34DC" w:rsidRPr="00A77FD2">
        <w:rPr>
          <w:rFonts w:ascii="Book Antiqua" w:hAnsi="Book Antiqua" w:cs="Times New Roman"/>
          <w:sz w:val="24"/>
          <w:szCs w:val="24"/>
          <w:vertAlign w:val="superscript"/>
        </w:rPr>
        <w:t>[</w:t>
      </w:r>
      <w:proofErr w:type="gramEnd"/>
      <w:r w:rsidR="00F37524" w:rsidRPr="00A77FD2">
        <w:rPr>
          <w:rFonts w:ascii="Book Antiqua" w:hAnsi="Book Antiqua" w:cs="Times New Roman"/>
          <w:sz w:val="24"/>
          <w:szCs w:val="24"/>
          <w:vertAlign w:val="superscript"/>
        </w:rPr>
        <w:t>2</w:t>
      </w:r>
      <w:r w:rsidR="00C27C86" w:rsidRPr="00A77FD2">
        <w:rPr>
          <w:rFonts w:ascii="Book Antiqua" w:hAnsi="Book Antiqua" w:cs="Times New Roman"/>
          <w:sz w:val="24"/>
          <w:szCs w:val="24"/>
          <w:vertAlign w:val="superscript"/>
        </w:rPr>
        <w:t>5</w:t>
      </w:r>
      <w:r w:rsidR="001E34DC" w:rsidRPr="00A77FD2">
        <w:rPr>
          <w:rFonts w:ascii="Book Antiqua" w:hAnsi="Book Antiqua" w:cs="Times New Roman"/>
          <w:sz w:val="24"/>
          <w:szCs w:val="24"/>
          <w:vertAlign w:val="superscript"/>
        </w:rPr>
        <w:t>]</w:t>
      </w:r>
      <w:r w:rsidR="00F37524" w:rsidRPr="00A77FD2">
        <w:rPr>
          <w:rFonts w:ascii="Book Antiqua" w:hAnsi="Book Antiqua" w:cs="Times New Roman"/>
          <w:sz w:val="24"/>
          <w:szCs w:val="24"/>
        </w:rPr>
        <w:t xml:space="preserve"> tested the effectiveness of CBT in an active treatment group versus a control group </w:t>
      </w:r>
      <w:r w:rsidR="000E007E" w:rsidRPr="00A77FD2">
        <w:rPr>
          <w:rFonts w:ascii="Book Antiqua" w:hAnsi="Book Antiqua" w:cs="Times New Roman"/>
          <w:sz w:val="24"/>
          <w:szCs w:val="24"/>
        </w:rPr>
        <w:t>who did not receive CBT</w:t>
      </w:r>
      <w:r w:rsidR="00F37524" w:rsidRPr="00A77FD2">
        <w:rPr>
          <w:rFonts w:ascii="Book Antiqua" w:hAnsi="Book Antiqua" w:cs="Times New Roman"/>
          <w:sz w:val="24"/>
          <w:szCs w:val="24"/>
        </w:rPr>
        <w:t xml:space="preserve"> in Korean male adolescent patients </w:t>
      </w:r>
      <w:r w:rsidR="00F37524" w:rsidRPr="00A77FD2">
        <w:rPr>
          <w:rFonts w:ascii="Book Antiqua" w:hAnsi="Book Antiqua" w:cs="Times New Roman"/>
          <w:sz w:val="24"/>
          <w:szCs w:val="24"/>
        </w:rPr>
        <w:lastRenderedPageBreak/>
        <w:t>with MMD and online gaming addiction</w:t>
      </w:r>
      <w:r w:rsidR="000E007E" w:rsidRPr="00A77FD2">
        <w:rPr>
          <w:rFonts w:ascii="Book Antiqua" w:hAnsi="Book Antiqua" w:cs="Times New Roman"/>
          <w:sz w:val="24"/>
          <w:szCs w:val="24"/>
        </w:rPr>
        <w:t>. Both groups were treated using the same levels of bupropion</w:t>
      </w:r>
      <w:r w:rsidR="00F37524" w:rsidRPr="00A77FD2">
        <w:rPr>
          <w:rFonts w:ascii="Book Antiqua" w:hAnsi="Book Antiqua" w:cs="Times New Roman"/>
          <w:sz w:val="24"/>
          <w:szCs w:val="24"/>
        </w:rPr>
        <w:t>. Following treatment, Internet addiction was significantly reduced in the CBT group and other measures showed improvement (</w:t>
      </w:r>
      <w:r w:rsidR="00F37524" w:rsidRPr="00A77FD2">
        <w:rPr>
          <w:rFonts w:ascii="Book Antiqua" w:hAnsi="Book Antiqua" w:cs="Times New Roman"/>
          <w:i/>
          <w:sz w:val="24"/>
          <w:szCs w:val="24"/>
        </w:rPr>
        <w:t>e.g.,</w:t>
      </w:r>
      <w:r w:rsidR="00F37524" w:rsidRPr="00A77FD2">
        <w:rPr>
          <w:rFonts w:ascii="Book Antiqua" w:hAnsi="Book Antiqua" w:cs="Times New Roman"/>
          <w:sz w:val="24"/>
          <w:szCs w:val="24"/>
        </w:rPr>
        <w:t xml:space="preserve"> anxiety and life satisfaction), while depression did not change. These findings were maintained at follow-up. Therefore, the combination of psychotherapy with bupropion is effective in MDD patients with online gaming addiction in the long term only </w:t>
      </w:r>
      <w:r w:rsidR="000E007E" w:rsidRPr="00A77FD2">
        <w:rPr>
          <w:rFonts w:ascii="Book Antiqua" w:hAnsi="Book Antiqua" w:cs="Times New Roman"/>
          <w:sz w:val="24"/>
          <w:szCs w:val="24"/>
        </w:rPr>
        <w:t>for</w:t>
      </w:r>
      <w:r w:rsidR="00F37524" w:rsidRPr="00A77FD2">
        <w:rPr>
          <w:rFonts w:ascii="Book Antiqua" w:hAnsi="Book Antiqua" w:cs="Times New Roman"/>
          <w:sz w:val="24"/>
          <w:szCs w:val="24"/>
        </w:rPr>
        <w:t xml:space="preserve"> online gaming addiction</w:t>
      </w:r>
      <w:r w:rsidR="000E007E" w:rsidRPr="00A77FD2">
        <w:rPr>
          <w:rFonts w:ascii="Book Antiqua" w:hAnsi="Book Antiqua" w:cs="Times New Roman"/>
          <w:sz w:val="24"/>
          <w:szCs w:val="24"/>
        </w:rPr>
        <w:t>,</w:t>
      </w:r>
      <w:r w:rsidR="00F37524" w:rsidRPr="00A77FD2">
        <w:rPr>
          <w:rFonts w:ascii="Book Antiqua" w:hAnsi="Book Antiqua" w:cs="Times New Roman"/>
          <w:sz w:val="24"/>
          <w:szCs w:val="24"/>
        </w:rPr>
        <w:t xml:space="preserve"> and the time spent using online games. Both studies with bupropion were managed by psychiatrists, </w:t>
      </w:r>
      <w:r w:rsidR="000E007E" w:rsidRPr="00A77FD2">
        <w:rPr>
          <w:rFonts w:ascii="Book Antiqua" w:hAnsi="Book Antiqua" w:cs="Times New Roman"/>
          <w:sz w:val="24"/>
          <w:szCs w:val="24"/>
        </w:rPr>
        <w:t xml:space="preserve">and </w:t>
      </w:r>
      <w:r w:rsidR="00F37524" w:rsidRPr="00A77FD2">
        <w:rPr>
          <w:rFonts w:ascii="Book Antiqua" w:hAnsi="Book Antiqua" w:cs="Times New Roman"/>
          <w:sz w:val="24"/>
          <w:szCs w:val="24"/>
        </w:rPr>
        <w:t xml:space="preserve">one </w:t>
      </w:r>
      <w:r w:rsidR="001E34DC" w:rsidRPr="00A77FD2">
        <w:rPr>
          <w:rFonts w:ascii="Book Antiqua" w:hAnsi="Book Antiqua" w:cs="Times New Roman"/>
          <w:sz w:val="24"/>
          <w:szCs w:val="24"/>
          <w:vertAlign w:val="superscript"/>
        </w:rPr>
        <w:t>[</w:t>
      </w:r>
      <w:r w:rsidR="00F37524" w:rsidRPr="00A77FD2">
        <w:rPr>
          <w:rFonts w:ascii="Book Antiqua" w:hAnsi="Book Antiqua" w:cs="Times New Roman"/>
          <w:sz w:val="24"/>
          <w:szCs w:val="24"/>
          <w:vertAlign w:val="superscript"/>
        </w:rPr>
        <w:t>2</w:t>
      </w:r>
      <w:r w:rsidR="00C27C86" w:rsidRPr="00A77FD2">
        <w:rPr>
          <w:rFonts w:ascii="Book Antiqua" w:hAnsi="Book Antiqua" w:cs="Times New Roman"/>
          <w:sz w:val="24"/>
          <w:szCs w:val="24"/>
          <w:vertAlign w:val="superscript"/>
        </w:rPr>
        <w:t>5</w:t>
      </w:r>
      <w:r w:rsidR="001E34DC" w:rsidRPr="00A77FD2">
        <w:rPr>
          <w:rFonts w:ascii="Book Antiqua" w:hAnsi="Book Antiqua" w:cs="Times New Roman"/>
          <w:sz w:val="24"/>
          <w:szCs w:val="24"/>
          <w:vertAlign w:val="superscript"/>
        </w:rPr>
        <w:t>]</w:t>
      </w:r>
      <w:r w:rsidR="00F37524" w:rsidRPr="00A77FD2">
        <w:rPr>
          <w:rFonts w:ascii="Book Antiqua" w:hAnsi="Book Antiqua" w:cs="Times New Roman"/>
          <w:sz w:val="24"/>
          <w:szCs w:val="24"/>
          <w:vertAlign w:val="superscript"/>
        </w:rPr>
        <w:t xml:space="preserve"> </w:t>
      </w:r>
      <w:r w:rsidR="00F37524" w:rsidRPr="00A77FD2">
        <w:rPr>
          <w:rFonts w:ascii="Book Antiqua" w:hAnsi="Book Antiqua" w:cs="Times New Roman"/>
          <w:sz w:val="24"/>
          <w:szCs w:val="24"/>
        </w:rPr>
        <w:t xml:space="preserve">used a multidisciplinary treatment team including a psychiatrist, nurse, psychologist, and social worker.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One study used </w:t>
      </w:r>
      <w:r w:rsidR="000E007E" w:rsidRPr="00A77FD2">
        <w:rPr>
          <w:rFonts w:ascii="Book Antiqua" w:hAnsi="Book Antiqua" w:cs="Times New Roman"/>
          <w:sz w:val="24"/>
          <w:szCs w:val="24"/>
        </w:rPr>
        <w:t>clonazepam</w:t>
      </w:r>
      <w:r w:rsidR="000E007E" w:rsidRPr="00A77FD2" w:rsidDel="000E007E">
        <w:rPr>
          <w:rFonts w:ascii="Book Antiqua" w:hAnsi="Book Antiqua" w:cs="Times New Roman"/>
          <w:sz w:val="24"/>
          <w:szCs w:val="24"/>
        </w:rPr>
        <w:t xml:space="preserve"> </w:t>
      </w:r>
      <w:r w:rsidRPr="00A77FD2">
        <w:rPr>
          <w:rFonts w:ascii="Book Antiqua" w:hAnsi="Book Antiqua" w:cs="Times New Roman"/>
          <w:sz w:val="24"/>
          <w:szCs w:val="24"/>
        </w:rPr>
        <w:t>(0.5</w:t>
      </w:r>
      <w:r w:rsidR="00F76B4D" w:rsidRPr="00A77FD2">
        <w:rPr>
          <w:rFonts w:ascii="Book Antiqua" w:hAnsi="Book Antiqua" w:cs="Times New Roman" w:hint="eastAsia"/>
          <w:sz w:val="24"/>
          <w:szCs w:val="24"/>
          <w:lang w:eastAsia="zh-CN"/>
        </w:rPr>
        <w:t xml:space="preserve"> </w:t>
      </w:r>
      <w:r w:rsidRPr="00A77FD2">
        <w:rPr>
          <w:rFonts w:ascii="Book Antiqua" w:hAnsi="Book Antiqua" w:cs="Times New Roman"/>
          <w:sz w:val="24"/>
          <w:szCs w:val="24"/>
        </w:rPr>
        <w:t>mg/</w:t>
      </w:r>
      <w:r w:rsidR="00F76B4D" w:rsidRPr="00A77FD2">
        <w:rPr>
          <w:rFonts w:ascii="Book Antiqua" w:hAnsi="Book Antiqua" w:cs="Times New Roman" w:hint="eastAsia"/>
          <w:sz w:val="24"/>
          <w:szCs w:val="24"/>
          <w:lang w:eastAsia="zh-CN"/>
        </w:rPr>
        <w:t>d</w:t>
      </w:r>
      <w:r w:rsidR="000E007E" w:rsidRPr="00A77FD2">
        <w:rPr>
          <w:rFonts w:ascii="Book Antiqua" w:hAnsi="Book Antiqua" w:cs="Times New Roman"/>
          <w:sz w:val="24"/>
          <w:szCs w:val="24"/>
        </w:rPr>
        <w:t>)</w:t>
      </w:r>
      <w:r w:rsidRPr="00A77FD2">
        <w:rPr>
          <w:rFonts w:ascii="Book Antiqua" w:hAnsi="Book Antiqua" w:cs="Times New Roman"/>
          <w:sz w:val="24"/>
          <w:szCs w:val="24"/>
        </w:rPr>
        <w:t xml:space="preserve"> and sertraline </w:t>
      </w:r>
      <w:r w:rsidR="000E007E" w:rsidRPr="00A77FD2">
        <w:rPr>
          <w:rFonts w:ascii="Book Antiqua" w:hAnsi="Book Antiqua" w:cs="Times New Roman"/>
          <w:sz w:val="24"/>
          <w:szCs w:val="24"/>
        </w:rPr>
        <w:t>(</w:t>
      </w:r>
      <w:r w:rsidRPr="00A77FD2">
        <w:rPr>
          <w:rFonts w:ascii="Book Antiqua" w:hAnsi="Book Antiqua" w:cs="Times New Roman"/>
          <w:sz w:val="24"/>
          <w:szCs w:val="24"/>
        </w:rPr>
        <w:t>50 mg/</w:t>
      </w:r>
      <w:r w:rsidR="00F76B4D" w:rsidRPr="00A77FD2">
        <w:rPr>
          <w:rFonts w:ascii="Book Antiqua" w:hAnsi="Book Antiqua" w:cs="Times New Roman" w:hint="eastAsia"/>
          <w:sz w:val="24"/>
          <w:szCs w:val="24"/>
          <w:lang w:eastAsia="zh-CN"/>
        </w:rPr>
        <w:t>d</w:t>
      </w:r>
      <w:r w:rsidRPr="00A77FD2">
        <w:rPr>
          <w:rFonts w:ascii="Book Antiqua" w:hAnsi="Book Antiqua" w:cs="Times New Roman"/>
          <w:sz w:val="24"/>
          <w:szCs w:val="24"/>
        </w:rPr>
        <w:t xml:space="preserve">) combined with CBT to treat Internet </w:t>
      </w:r>
      <w:proofErr w:type="gramStart"/>
      <w:r w:rsidRPr="00A77FD2">
        <w:rPr>
          <w:rFonts w:ascii="Book Antiqua" w:hAnsi="Book Antiqua" w:cs="Times New Roman"/>
          <w:sz w:val="24"/>
          <w:szCs w:val="24"/>
        </w:rPr>
        <w:t>addiction</w:t>
      </w:r>
      <w:r w:rsidR="001E34DC" w:rsidRPr="00A77FD2">
        <w:rPr>
          <w:rFonts w:ascii="Book Antiqua" w:hAnsi="Book Antiqua" w:cs="Times New Roman"/>
          <w:sz w:val="24"/>
          <w:szCs w:val="24"/>
          <w:vertAlign w:val="superscript"/>
        </w:rPr>
        <w:t>[</w:t>
      </w:r>
      <w:proofErr w:type="gramEnd"/>
      <w:r w:rsidR="00C27C86" w:rsidRPr="00A77FD2">
        <w:rPr>
          <w:rFonts w:ascii="Book Antiqua" w:hAnsi="Book Antiqua" w:cs="Times New Roman"/>
          <w:sz w:val="24"/>
          <w:szCs w:val="24"/>
          <w:vertAlign w:val="superscript"/>
        </w:rPr>
        <w:t>13</w:t>
      </w:r>
      <w:r w:rsidR="005A63F8" w:rsidRPr="00A77FD2">
        <w:rPr>
          <w:rFonts w:ascii="Book Antiqua" w:hAnsi="Book Antiqua" w:cs="Times New Roman"/>
          <w:sz w:val="24"/>
          <w:szCs w:val="24"/>
          <w:vertAlign w:val="superscript"/>
        </w:rPr>
        <w:t>9</w:t>
      </w:r>
      <w:r w:rsidR="001E34DC" w:rsidRPr="00A77FD2">
        <w:rPr>
          <w:rFonts w:ascii="Book Antiqua" w:hAnsi="Book Antiqua" w:cs="Times New Roman"/>
          <w:sz w:val="24"/>
          <w:szCs w:val="24"/>
          <w:vertAlign w:val="superscript"/>
        </w:rPr>
        <w:t>]</w:t>
      </w:r>
      <w:r w:rsidRPr="00A77FD2">
        <w:rPr>
          <w:rFonts w:ascii="Book Antiqua" w:hAnsi="Book Antiqua" w:cs="Times New Roman"/>
          <w:sz w:val="24"/>
          <w:szCs w:val="24"/>
        </w:rPr>
        <w:t xml:space="preserve">. This study </w:t>
      </w:r>
      <w:r w:rsidR="000E007E" w:rsidRPr="00A77FD2">
        <w:rPr>
          <w:rFonts w:ascii="Book Antiqua" w:hAnsi="Book Antiqua" w:cs="Times New Roman"/>
          <w:sz w:val="24"/>
          <w:szCs w:val="24"/>
        </w:rPr>
        <w:t>reported the case of</w:t>
      </w:r>
      <w:r w:rsidRPr="00A77FD2">
        <w:rPr>
          <w:rFonts w:ascii="Book Antiqua" w:hAnsi="Book Antiqua" w:cs="Times New Roman"/>
          <w:sz w:val="24"/>
          <w:szCs w:val="24"/>
        </w:rPr>
        <w:t xml:space="preserve"> a </w:t>
      </w:r>
      <w:r w:rsidR="000E007E" w:rsidRPr="00A77FD2">
        <w:rPr>
          <w:rFonts w:ascii="Book Antiqua" w:hAnsi="Book Antiqua" w:cs="Times New Roman"/>
          <w:sz w:val="24"/>
          <w:szCs w:val="24"/>
        </w:rPr>
        <w:t xml:space="preserve">young </w:t>
      </w:r>
      <w:r w:rsidRPr="00A77FD2">
        <w:rPr>
          <w:rFonts w:ascii="Book Antiqua" w:hAnsi="Book Antiqua" w:cs="Times New Roman"/>
          <w:sz w:val="24"/>
          <w:szCs w:val="24"/>
        </w:rPr>
        <w:t>Brazilian woman with Internet addiction and comorbid psychiatric disorders (</w:t>
      </w:r>
      <w:r w:rsidRPr="00A77FD2">
        <w:rPr>
          <w:rFonts w:ascii="Book Antiqua" w:hAnsi="Book Antiqua" w:cs="Times New Roman"/>
          <w:i/>
          <w:sz w:val="24"/>
          <w:szCs w:val="24"/>
        </w:rPr>
        <w:t xml:space="preserve">i.e., </w:t>
      </w:r>
      <w:r w:rsidRPr="00A77FD2">
        <w:rPr>
          <w:rFonts w:ascii="Book Antiqua" w:hAnsi="Book Antiqua" w:cs="Times New Roman"/>
          <w:sz w:val="24"/>
          <w:szCs w:val="24"/>
        </w:rPr>
        <w:t>panic and obsessive compulsive disorders). During the treatment period of ten weeks, both drugs were administered daily whilst CBT was provided once a week, and focus</w:t>
      </w:r>
      <w:r w:rsidR="000E007E" w:rsidRPr="00A77FD2">
        <w:rPr>
          <w:rFonts w:ascii="Book Antiqua" w:hAnsi="Book Antiqua" w:cs="Times New Roman"/>
          <w:sz w:val="24"/>
          <w:szCs w:val="24"/>
        </w:rPr>
        <w:t>ed</w:t>
      </w:r>
      <w:r w:rsidRPr="00A77FD2">
        <w:rPr>
          <w:rFonts w:ascii="Book Antiqua" w:hAnsi="Book Antiqua" w:cs="Times New Roman"/>
          <w:sz w:val="24"/>
          <w:szCs w:val="24"/>
        </w:rPr>
        <w:t xml:space="preserve"> on teaching the patient how to handle anxiety and Internet use through breathing training with diaphragmatic exercises, education about both disorders</w:t>
      </w:r>
      <w:r w:rsidR="000E007E" w:rsidRPr="00A77FD2">
        <w:rPr>
          <w:rFonts w:ascii="Book Antiqua" w:hAnsi="Book Antiqua" w:cs="Times New Roman"/>
          <w:sz w:val="24"/>
          <w:szCs w:val="24"/>
        </w:rPr>
        <w:t>’</w:t>
      </w:r>
      <w:r w:rsidRPr="00A77FD2">
        <w:rPr>
          <w:rFonts w:ascii="Book Antiqua" w:hAnsi="Book Antiqua" w:cs="Times New Roman"/>
          <w:sz w:val="24"/>
          <w:szCs w:val="24"/>
        </w:rPr>
        <w:t xml:space="preserve"> symptoms and </w:t>
      </w:r>
      <w:r w:rsidR="000E007E" w:rsidRPr="00A77FD2">
        <w:rPr>
          <w:rFonts w:ascii="Book Antiqua" w:hAnsi="Book Antiqua" w:cs="Times New Roman"/>
          <w:sz w:val="24"/>
          <w:szCs w:val="24"/>
        </w:rPr>
        <w:t xml:space="preserve">about </w:t>
      </w:r>
      <w:r w:rsidRPr="00A77FD2">
        <w:rPr>
          <w:rFonts w:ascii="Book Antiqua" w:hAnsi="Book Antiqua" w:cs="Times New Roman"/>
          <w:sz w:val="24"/>
          <w:szCs w:val="24"/>
        </w:rPr>
        <w:t>Internet use (</w:t>
      </w:r>
      <w:r w:rsidRPr="00A77FD2">
        <w:rPr>
          <w:rFonts w:ascii="Book Antiqua" w:hAnsi="Book Antiqua" w:cs="Times New Roman"/>
          <w:i/>
          <w:sz w:val="24"/>
          <w:szCs w:val="24"/>
        </w:rPr>
        <w:t>e.g.,</w:t>
      </w:r>
      <w:r w:rsidRPr="00A77FD2">
        <w:rPr>
          <w:rFonts w:ascii="Book Antiqua" w:hAnsi="Book Antiqua" w:cs="Times New Roman"/>
          <w:sz w:val="24"/>
          <w:szCs w:val="24"/>
        </w:rPr>
        <w:t xml:space="preserve"> time management, triggers of problematic Internet use, changing habits, cognitive restructuring, exposure and response prevention, promotion of social support, alternative activities, </w:t>
      </w:r>
      <w:r w:rsidR="000E007E" w:rsidRPr="00A77FD2">
        <w:rPr>
          <w:rFonts w:ascii="Book Antiqua" w:hAnsi="Book Antiqua" w:cs="Times New Roman"/>
          <w:sz w:val="24"/>
          <w:szCs w:val="24"/>
        </w:rPr>
        <w:t xml:space="preserve">and </w:t>
      </w:r>
      <w:r w:rsidRPr="00A77FD2">
        <w:rPr>
          <w:rFonts w:ascii="Book Antiqua" w:hAnsi="Book Antiqua" w:cs="Times New Roman"/>
          <w:sz w:val="24"/>
          <w:szCs w:val="24"/>
        </w:rPr>
        <w:t xml:space="preserve">promotion of functional Internet use). This combined treatment was effective for all </w:t>
      </w:r>
      <w:r w:rsidR="000E007E" w:rsidRPr="00A77FD2">
        <w:rPr>
          <w:rFonts w:ascii="Book Antiqua" w:hAnsi="Book Antiqua" w:cs="Times New Roman"/>
          <w:sz w:val="24"/>
          <w:szCs w:val="24"/>
        </w:rPr>
        <w:t>conditions treated</w:t>
      </w:r>
      <w:r w:rsidRPr="00A77FD2">
        <w:rPr>
          <w:rFonts w:ascii="Book Antiqua" w:hAnsi="Book Antiqua" w:cs="Times New Roman"/>
          <w:sz w:val="24"/>
          <w:szCs w:val="24"/>
        </w:rPr>
        <w:t xml:space="preserve">. </w:t>
      </w:r>
    </w:p>
    <w:p w:rsidR="00F37524" w:rsidRPr="00A77FD2" w:rsidRDefault="00F76B4D" w:rsidP="00683422">
      <w:pPr>
        <w:spacing w:after="0" w:line="360" w:lineRule="auto"/>
        <w:ind w:firstLineChars="200" w:firstLine="480"/>
        <w:jc w:val="both"/>
        <w:rPr>
          <w:rFonts w:ascii="Book Antiqua" w:hAnsi="Book Antiqua" w:cs="Times New Roman"/>
          <w:sz w:val="24"/>
          <w:szCs w:val="24"/>
        </w:rPr>
      </w:pPr>
      <w:r w:rsidRPr="00A77FD2">
        <w:rPr>
          <w:rFonts w:ascii="Book Antiqua" w:hAnsi="Book Antiqua" w:cs="Times New Roman"/>
          <w:sz w:val="24"/>
          <w:szCs w:val="24"/>
        </w:rPr>
        <w:t xml:space="preserve">Zhu </w:t>
      </w:r>
      <w:r w:rsidRPr="00A77FD2">
        <w:rPr>
          <w:rFonts w:ascii="Book Antiqua" w:hAnsi="Book Antiqua" w:cs="Times New Roman"/>
          <w:i/>
          <w:sz w:val="24"/>
          <w:szCs w:val="24"/>
        </w:rPr>
        <w:t xml:space="preserve">et </w:t>
      </w:r>
      <w:proofErr w:type="gramStart"/>
      <w:r w:rsidRPr="00A77FD2">
        <w:rPr>
          <w:rFonts w:ascii="Book Antiqua" w:hAnsi="Book Antiqua" w:cs="Times New Roman"/>
          <w:i/>
          <w:sz w:val="24"/>
          <w:szCs w:val="24"/>
        </w:rPr>
        <w:t>al</w:t>
      </w:r>
      <w:r w:rsidR="001E34DC" w:rsidRPr="00A77FD2">
        <w:rPr>
          <w:rFonts w:ascii="Book Antiqua" w:hAnsi="Book Antiqua" w:cs="Times New Roman"/>
          <w:sz w:val="24"/>
          <w:szCs w:val="24"/>
          <w:vertAlign w:val="superscript"/>
        </w:rPr>
        <w:t>[</w:t>
      </w:r>
      <w:proofErr w:type="gramEnd"/>
      <w:r w:rsidR="00F37524" w:rsidRPr="00A77FD2">
        <w:rPr>
          <w:rFonts w:ascii="Book Antiqua" w:hAnsi="Book Antiqua" w:cs="Times New Roman"/>
          <w:sz w:val="24"/>
          <w:szCs w:val="24"/>
          <w:vertAlign w:val="superscript"/>
        </w:rPr>
        <w:t>20</w:t>
      </w:r>
      <w:r w:rsidR="00960814" w:rsidRPr="00A77FD2">
        <w:rPr>
          <w:rFonts w:ascii="Book Antiqua" w:hAnsi="Book Antiqua" w:cs="Times New Roman"/>
          <w:sz w:val="24"/>
          <w:szCs w:val="24"/>
          <w:vertAlign w:val="superscript"/>
        </w:rPr>
        <w:t>7</w:t>
      </w:r>
      <w:r w:rsidR="001E34DC" w:rsidRPr="00A77FD2">
        <w:rPr>
          <w:rFonts w:ascii="Book Antiqua" w:hAnsi="Book Antiqua" w:cs="Times New Roman"/>
          <w:sz w:val="24"/>
          <w:szCs w:val="24"/>
          <w:vertAlign w:val="superscript"/>
        </w:rPr>
        <w:t>]</w:t>
      </w:r>
      <w:r w:rsidR="00F37524" w:rsidRPr="00A77FD2">
        <w:rPr>
          <w:rFonts w:ascii="Book Antiqua" w:hAnsi="Book Antiqua" w:cs="Times New Roman"/>
          <w:sz w:val="24"/>
          <w:szCs w:val="24"/>
        </w:rPr>
        <w:t xml:space="preserve"> combined a psychological intervention (</w:t>
      </w:r>
      <w:r w:rsidR="00F37524" w:rsidRPr="00A77FD2">
        <w:rPr>
          <w:rFonts w:ascii="Book Antiqua" w:hAnsi="Book Antiqua" w:cs="Times New Roman"/>
          <w:i/>
          <w:sz w:val="24"/>
          <w:szCs w:val="24"/>
        </w:rPr>
        <w:t xml:space="preserve">i.e., </w:t>
      </w:r>
      <w:r w:rsidR="00F37524" w:rsidRPr="00A77FD2">
        <w:rPr>
          <w:rFonts w:ascii="Book Antiqua" w:hAnsi="Book Antiqua" w:cs="Times New Roman"/>
          <w:sz w:val="24"/>
          <w:szCs w:val="24"/>
        </w:rPr>
        <w:t xml:space="preserve">cognitive behavioural therapy with sessions every four days for a total treatment period of 40 </w:t>
      </w:r>
      <w:r w:rsidRPr="00A77FD2">
        <w:rPr>
          <w:rFonts w:ascii="Book Antiqua" w:hAnsi="Book Antiqua" w:cs="Times New Roman" w:hint="eastAsia"/>
          <w:sz w:val="24"/>
          <w:szCs w:val="24"/>
          <w:lang w:eastAsia="zh-CN"/>
        </w:rPr>
        <w:t>d</w:t>
      </w:r>
      <w:r w:rsidR="00F37524" w:rsidRPr="00A77FD2">
        <w:rPr>
          <w:rFonts w:ascii="Book Antiqua" w:hAnsi="Book Antiqua" w:cs="Times New Roman"/>
          <w:sz w:val="24"/>
          <w:szCs w:val="24"/>
        </w:rPr>
        <w:t>) with electroacupuncture in 120 patients presenting with Inte</w:t>
      </w:r>
      <w:r w:rsidR="000E007E" w:rsidRPr="00A77FD2">
        <w:rPr>
          <w:rFonts w:ascii="Book Antiqua" w:hAnsi="Book Antiqua" w:cs="Times New Roman"/>
          <w:sz w:val="24"/>
          <w:szCs w:val="24"/>
        </w:rPr>
        <w:t>r</w:t>
      </w:r>
      <w:r w:rsidR="00F37524" w:rsidRPr="00A77FD2">
        <w:rPr>
          <w:rFonts w:ascii="Book Antiqua" w:hAnsi="Book Antiqua" w:cs="Times New Roman"/>
          <w:sz w:val="24"/>
          <w:szCs w:val="24"/>
        </w:rPr>
        <w:t>net addiction in China. They used three groups: 40 participants in the electroacupuncture group, 36 participants in the psychological intervention group, and 37 individuals participated in the comprehensive therapy group combining both treatment ingredients. Electroacupuncture was applied at acupoints Baihui (GV20), Sishencong (EX-HN1), Hegu (LI4), Neiguan (PC6), Taichong (LR3), and Sanyinjiao (SP6), and retained for 30 minutes once every other day. Overall, treatment was effective in all groups as Internet addiction symptomatology was successfully decreased, wher</w:t>
      </w:r>
      <w:r w:rsidR="008D796F" w:rsidRPr="00A77FD2">
        <w:rPr>
          <w:rFonts w:ascii="Book Antiqua" w:hAnsi="Book Antiqua" w:cs="Times New Roman"/>
          <w:sz w:val="24"/>
          <w:szCs w:val="24"/>
        </w:rPr>
        <w:t>e</w:t>
      </w:r>
      <w:r w:rsidR="00F37524" w:rsidRPr="00A77FD2">
        <w:rPr>
          <w:rFonts w:ascii="Book Antiqua" w:hAnsi="Book Antiqua" w:cs="Times New Roman"/>
          <w:sz w:val="24"/>
          <w:szCs w:val="24"/>
        </w:rPr>
        <w:t>as this effect was significantly stronger in the combined therapy group relative to the other groups. The authors furthermore note that the combined treatment improve</w:t>
      </w:r>
      <w:r w:rsidR="008D796F" w:rsidRPr="00A77FD2">
        <w:rPr>
          <w:rFonts w:ascii="Book Antiqua" w:hAnsi="Book Antiqua" w:cs="Times New Roman"/>
          <w:sz w:val="24"/>
          <w:szCs w:val="24"/>
        </w:rPr>
        <w:t>d</w:t>
      </w:r>
      <w:r w:rsidR="00F37524" w:rsidRPr="00A77FD2">
        <w:rPr>
          <w:rFonts w:ascii="Book Antiqua" w:hAnsi="Book Antiqua" w:cs="Times New Roman"/>
          <w:sz w:val="24"/>
          <w:szCs w:val="24"/>
        </w:rPr>
        <w:t xml:space="preserve"> </w:t>
      </w:r>
      <w:r w:rsidR="00F37524" w:rsidRPr="00A77FD2">
        <w:rPr>
          <w:rFonts w:ascii="Book Antiqua" w:hAnsi="Book Antiqua" w:cs="Times New Roman"/>
          <w:sz w:val="24"/>
          <w:szCs w:val="24"/>
        </w:rPr>
        <w:lastRenderedPageBreak/>
        <w:t xml:space="preserve">cognitive function in </w:t>
      </w:r>
      <w:r w:rsidR="00A61071" w:rsidRPr="00A77FD2">
        <w:rPr>
          <w:rFonts w:ascii="Book Antiqua" w:hAnsi="Book Antiqua" w:cs="Times New Roman"/>
          <w:sz w:val="24"/>
          <w:szCs w:val="24"/>
        </w:rPr>
        <w:t xml:space="preserve">Internet addiction </w:t>
      </w:r>
      <w:r w:rsidR="00F37524" w:rsidRPr="00A77FD2">
        <w:rPr>
          <w:rFonts w:ascii="Book Antiqua" w:hAnsi="Book Antiqua" w:cs="Times New Roman"/>
          <w:sz w:val="24"/>
          <w:szCs w:val="24"/>
        </w:rPr>
        <w:t xml:space="preserve">by means of acceleration stimuli discrimination and information processing on </w:t>
      </w:r>
      <w:r w:rsidR="008D796F" w:rsidRPr="00A77FD2">
        <w:rPr>
          <w:rFonts w:ascii="Book Antiqua" w:hAnsi="Book Antiqua" w:cs="Times New Roman"/>
          <w:sz w:val="24"/>
          <w:szCs w:val="24"/>
        </w:rPr>
        <w:t xml:space="preserve">the </w:t>
      </w:r>
      <w:r w:rsidR="00F37524" w:rsidRPr="00A77FD2">
        <w:rPr>
          <w:rFonts w:ascii="Book Antiqua" w:hAnsi="Book Antiqua" w:cs="Times New Roman"/>
          <w:sz w:val="24"/>
          <w:szCs w:val="24"/>
        </w:rPr>
        <w:t>level</w:t>
      </w:r>
      <w:r w:rsidR="008D796F" w:rsidRPr="00A77FD2">
        <w:rPr>
          <w:rFonts w:ascii="Book Antiqua" w:hAnsi="Book Antiqua" w:cs="Times New Roman"/>
          <w:sz w:val="24"/>
          <w:szCs w:val="24"/>
        </w:rPr>
        <w:t xml:space="preserve"> of the brain</w:t>
      </w:r>
      <w:r w:rsidR="00F37524" w:rsidRPr="00A77FD2">
        <w:rPr>
          <w:rFonts w:ascii="Book Antiqua" w:hAnsi="Book Antiqua" w:cs="Times New Roman"/>
          <w:sz w:val="24"/>
          <w:szCs w:val="24"/>
        </w:rPr>
        <w:t xml:space="preserve">.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Combined therapies have shown effective results for treating Internet addiction, including both post-treatment and follow-up measures. The use of electroacupuncture in combination with a psychological intervention improved treatment success for Internet add</w:t>
      </w:r>
      <w:r w:rsidR="008D796F" w:rsidRPr="00A77FD2">
        <w:rPr>
          <w:rFonts w:ascii="Book Antiqua" w:hAnsi="Book Antiqua" w:cs="Times New Roman"/>
          <w:sz w:val="24"/>
          <w:szCs w:val="24"/>
        </w:rPr>
        <w:t>ic</w:t>
      </w:r>
      <w:r w:rsidRPr="00A77FD2">
        <w:rPr>
          <w:rFonts w:ascii="Book Antiqua" w:hAnsi="Book Antiqua" w:cs="Times New Roman"/>
          <w:sz w:val="24"/>
          <w:szCs w:val="24"/>
        </w:rPr>
        <w:t xml:space="preserve">tion </w:t>
      </w:r>
      <w:r w:rsidR="008D796F" w:rsidRPr="00A77FD2">
        <w:rPr>
          <w:rFonts w:ascii="Book Antiqua" w:hAnsi="Book Antiqua" w:cs="Times New Roman"/>
          <w:sz w:val="24"/>
          <w:szCs w:val="24"/>
        </w:rPr>
        <w:t xml:space="preserve">more than </w:t>
      </w:r>
      <w:r w:rsidRPr="00A77FD2">
        <w:rPr>
          <w:rFonts w:ascii="Book Antiqua" w:hAnsi="Book Antiqua" w:cs="Times New Roman"/>
          <w:sz w:val="24"/>
          <w:szCs w:val="24"/>
        </w:rPr>
        <w:t xml:space="preserve">providing cognitive-behavioural treatment </w:t>
      </w:r>
      <w:r w:rsidR="008D796F" w:rsidRPr="00A77FD2">
        <w:rPr>
          <w:rFonts w:ascii="Book Antiqua" w:hAnsi="Book Antiqua" w:cs="Times New Roman"/>
          <w:sz w:val="24"/>
          <w:szCs w:val="24"/>
        </w:rPr>
        <w:t>only</w:t>
      </w:r>
      <w:r w:rsidRPr="00A77FD2">
        <w:rPr>
          <w:rFonts w:ascii="Book Antiqua" w:hAnsi="Book Antiqua" w:cs="Times New Roman"/>
          <w:sz w:val="24"/>
          <w:szCs w:val="24"/>
        </w:rPr>
        <w:t xml:space="preserve">, suggesting the novel therapy electroacupuncture may be beneficial in the treatment of Internet addiction. It is suggested to replicate this study to verify the positive results. </w:t>
      </w:r>
    </w:p>
    <w:p w:rsidR="00F37524" w:rsidRPr="00A77FD2" w:rsidRDefault="00F37524" w:rsidP="00683422">
      <w:pPr>
        <w:spacing w:after="0" w:line="360" w:lineRule="auto"/>
        <w:ind w:firstLineChars="150" w:firstLine="360"/>
        <w:jc w:val="both"/>
        <w:rPr>
          <w:rFonts w:ascii="Book Antiqua" w:hAnsi="Book Antiqua" w:cs="Times New Roman"/>
          <w:sz w:val="24"/>
          <w:szCs w:val="24"/>
        </w:rPr>
      </w:pPr>
      <w:r w:rsidRPr="00A77FD2">
        <w:rPr>
          <w:rFonts w:ascii="Book Antiqua" w:hAnsi="Book Antiqua" w:cs="Times New Roman"/>
          <w:sz w:val="24"/>
          <w:szCs w:val="24"/>
        </w:rPr>
        <w:t xml:space="preserve">Conversely, given the results found by the included studies, psychopharmacotherapy does not always appear to be as efficacious for psychological problems, such as major depression, as it is for Internet and gaming addiction. This is an interesting finding, because it seems that Internet addiction is usually accompanied </w:t>
      </w:r>
      <w:r w:rsidR="008D796F" w:rsidRPr="00A77FD2">
        <w:rPr>
          <w:rFonts w:ascii="Book Antiqua" w:hAnsi="Book Antiqua" w:cs="Times New Roman"/>
          <w:sz w:val="24"/>
          <w:szCs w:val="24"/>
        </w:rPr>
        <w:t xml:space="preserve">by </w:t>
      </w:r>
      <w:r w:rsidRPr="00A77FD2">
        <w:rPr>
          <w:rFonts w:ascii="Book Antiqua" w:hAnsi="Book Antiqua" w:cs="Times New Roman"/>
          <w:sz w:val="24"/>
          <w:szCs w:val="24"/>
        </w:rPr>
        <w:t>other psychological disorders</w:t>
      </w:r>
      <w:r w:rsidR="008D796F" w:rsidRPr="00A77FD2">
        <w:rPr>
          <w:rFonts w:ascii="Book Antiqua" w:hAnsi="Book Antiqua" w:cs="Times New Roman"/>
          <w:sz w:val="24"/>
          <w:szCs w:val="24"/>
        </w:rPr>
        <w:t xml:space="preserve">. Therefore, </w:t>
      </w:r>
      <w:r w:rsidRPr="00A77FD2">
        <w:rPr>
          <w:rFonts w:ascii="Book Antiqua" w:hAnsi="Book Antiqua" w:cs="Times New Roman"/>
          <w:sz w:val="24"/>
          <w:szCs w:val="24"/>
        </w:rPr>
        <w:t xml:space="preserve">combining therapies may be a good option </w:t>
      </w:r>
      <w:r w:rsidR="008D796F" w:rsidRPr="00A77FD2">
        <w:rPr>
          <w:rFonts w:ascii="Book Antiqua" w:hAnsi="Book Antiqua" w:cs="Times New Roman"/>
          <w:sz w:val="24"/>
          <w:szCs w:val="24"/>
        </w:rPr>
        <w:t>for some clients</w:t>
      </w:r>
      <w:r w:rsidRPr="00A77FD2">
        <w:rPr>
          <w:rFonts w:ascii="Book Antiqua" w:hAnsi="Book Antiqua" w:cs="Times New Roman"/>
          <w:sz w:val="24"/>
          <w:szCs w:val="24"/>
        </w:rPr>
        <w:t>, and should be managed by interdisciplinary teams with structured mid-term interventions.</w:t>
      </w:r>
    </w:p>
    <w:p w:rsidR="00F37524" w:rsidRPr="00A77FD2" w:rsidRDefault="00F37524" w:rsidP="00683422">
      <w:pPr>
        <w:spacing w:after="0" w:line="360" w:lineRule="auto"/>
        <w:jc w:val="both"/>
        <w:rPr>
          <w:rFonts w:ascii="Book Antiqua" w:hAnsi="Book Antiqua" w:cs="Times New Roman"/>
          <w:sz w:val="24"/>
          <w:szCs w:val="24"/>
        </w:rPr>
      </w:pPr>
      <w:r w:rsidRPr="00A77FD2">
        <w:rPr>
          <w:rFonts w:ascii="Book Antiqua" w:hAnsi="Book Antiqua" w:cs="Times New Roman"/>
          <w:sz w:val="24"/>
          <w:szCs w:val="24"/>
        </w:rPr>
        <w:br w:type="page"/>
      </w:r>
    </w:p>
    <w:p w:rsidR="00F37524" w:rsidRPr="00A77FD2" w:rsidRDefault="001579BB" w:rsidP="00683422">
      <w:pPr>
        <w:spacing w:after="0" w:line="360" w:lineRule="auto"/>
        <w:jc w:val="both"/>
        <w:rPr>
          <w:rFonts w:ascii="Book Antiqua" w:hAnsi="Book Antiqua" w:cs="Times New Roman"/>
          <w:b/>
          <w:sz w:val="24"/>
          <w:szCs w:val="24"/>
        </w:rPr>
      </w:pPr>
      <w:r w:rsidRPr="00A77FD2">
        <w:rPr>
          <w:rFonts w:ascii="Book Antiqua" w:hAnsi="Book Antiqua" w:cs="Times New Roman"/>
          <w:b/>
          <w:sz w:val="24"/>
          <w:szCs w:val="24"/>
        </w:rPr>
        <w:lastRenderedPageBreak/>
        <w:t>DISCUSSION</w:t>
      </w:r>
    </w:p>
    <w:p w:rsidR="00F37524" w:rsidRPr="00A77FD2" w:rsidRDefault="00F37524" w:rsidP="00683422">
      <w:pPr>
        <w:spacing w:after="0" w:line="360" w:lineRule="auto"/>
        <w:jc w:val="both"/>
        <w:rPr>
          <w:rFonts w:ascii="Book Antiqua" w:hAnsi="Book Antiqua"/>
          <w:sz w:val="24"/>
          <w:szCs w:val="24"/>
        </w:rPr>
      </w:pPr>
      <w:r w:rsidRPr="00A77FD2">
        <w:rPr>
          <w:rFonts w:ascii="Book Antiqua" w:hAnsi="Book Antiqua"/>
          <w:sz w:val="24"/>
          <w:szCs w:val="24"/>
        </w:rPr>
        <w:t xml:space="preserve">This systematic literature review has sought to provide an overview of the currently available clinical research on Internet addiction and problematic Internet use using a holistic perspective. Clinical studies concerning Internet addiction, problematic Internet use and excessive online gaming have been included to offer a comprehensive insight into the relevant research to date. A total of </w:t>
      </w:r>
      <w:r w:rsidR="002A4FF9" w:rsidRPr="00A77FD2">
        <w:rPr>
          <w:rFonts w:ascii="Book Antiqua" w:hAnsi="Book Antiqua"/>
          <w:sz w:val="24"/>
          <w:szCs w:val="24"/>
        </w:rPr>
        <w:t xml:space="preserve">46 </w:t>
      </w:r>
      <w:r w:rsidRPr="00A77FD2">
        <w:rPr>
          <w:rFonts w:ascii="Book Antiqua" w:hAnsi="Book Antiqua"/>
          <w:sz w:val="24"/>
          <w:szCs w:val="24"/>
        </w:rPr>
        <w:t>empirical clinical studies were identified, which focused on treatment seeker characteristics and different types of therapy provisions. Treatments included psychopharmacotherapy, psychological therapy, and combined treatment. Each of these will be discussed subsequently.</w:t>
      </w:r>
    </w:p>
    <w:p w:rsidR="00F37524" w:rsidRPr="00A77FD2" w:rsidRDefault="00F37524" w:rsidP="00683422">
      <w:pPr>
        <w:spacing w:after="0" w:line="360" w:lineRule="auto"/>
        <w:ind w:firstLineChars="150" w:firstLine="360"/>
        <w:jc w:val="both"/>
        <w:rPr>
          <w:rFonts w:ascii="Book Antiqua" w:hAnsi="Book Antiqua"/>
          <w:sz w:val="24"/>
          <w:szCs w:val="24"/>
        </w:rPr>
      </w:pPr>
      <w:r w:rsidRPr="00A77FD2">
        <w:rPr>
          <w:rFonts w:ascii="Book Antiqua" w:hAnsi="Book Antiqua"/>
          <w:sz w:val="24"/>
          <w:szCs w:val="24"/>
        </w:rPr>
        <w:t>In terms of treatment seeker characteristics, the included studies indicated that the published research ranged from case studies to including patient</w:t>
      </w:r>
      <w:r w:rsidR="00CA5C1B" w:rsidRPr="00A77FD2">
        <w:rPr>
          <w:rFonts w:ascii="Book Antiqua" w:hAnsi="Book Antiqua"/>
          <w:sz w:val="24"/>
          <w:szCs w:val="24"/>
        </w:rPr>
        <w:t>s</w:t>
      </w:r>
      <w:r w:rsidRPr="00A77FD2">
        <w:rPr>
          <w:rFonts w:ascii="Book Antiqua" w:hAnsi="Book Antiqua"/>
          <w:sz w:val="24"/>
          <w:szCs w:val="24"/>
        </w:rPr>
        <w:t xml:space="preserve"> treated for problematic Internet use in both inpatient and outpatient settings across 13 countries and four continents. It is worth noting that a number of studies indicated that comorbidities appear to be the norm, rather than an exception for individuals who present with the problem of Internet addiction or problematic Internet use. Comorbid mood and anxiety disorders appear to be particularly common. A link between mood disorders and Internet addiction has been suggested in previous research, including both </w:t>
      </w:r>
      <w:proofErr w:type="gramStart"/>
      <w:r w:rsidRPr="00A77FD2">
        <w:rPr>
          <w:rFonts w:ascii="Book Antiqua" w:hAnsi="Book Antiqua"/>
          <w:sz w:val="24"/>
          <w:szCs w:val="24"/>
        </w:rPr>
        <w:t>adolescent</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8</w:t>
      </w:r>
      <w:r w:rsidR="005A63F8" w:rsidRPr="00A77FD2">
        <w:rPr>
          <w:rFonts w:ascii="Book Antiqua" w:hAnsi="Book Antiqua"/>
          <w:noProof/>
          <w:sz w:val="24"/>
          <w:szCs w:val="24"/>
          <w:vertAlign w:val="superscript"/>
        </w:rPr>
        <w:t>8</w:t>
      </w:r>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2</w:t>
      </w:r>
      <w:r w:rsidR="00960814" w:rsidRPr="00A77FD2">
        <w:rPr>
          <w:rFonts w:ascii="Book Antiqua" w:hAnsi="Book Antiqua"/>
          <w:noProof/>
          <w:sz w:val="24"/>
          <w:szCs w:val="24"/>
          <w:vertAlign w:val="superscript"/>
        </w:rPr>
        <w:t>0</w:t>
      </w:r>
      <w:r w:rsidRPr="00A77FD2">
        <w:rPr>
          <w:rFonts w:ascii="Book Antiqua" w:hAnsi="Book Antiqua"/>
          <w:noProof/>
          <w:sz w:val="24"/>
          <w:szCs w:val="24"/>
          <w:vertAlign w:val="superscript"/>
        </w:rPr>
        <w:t>-22</w:t>
      </w:r>
      <w:r w:rsidR="00960814" w:rsidRPr="00A77FD2">
        <w:rPr>
          <w:rFonts w:ascii="Book Antiqua" w:hAnsi="Book Antiqua"/>
          <w:noProof/>
          <w:sz w:val="24"/>
          <w:szCs w:val="24"/>
          <w:vertAlign w:val="superscript"/>
        </w:rPr>
        <w:t>7</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and adult samples</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w:t>
      </w:r>
      <w:r w:rsidR="00960814" w:rsidRPr="00A77FD2">
        <w:rPr>
          <w:rFonts w:ascii="Book Antiqua" w:hAnsi="Book Antiqua"/>
          <w:noProof/>
          <w:sz w:val="24"/>
          <w:szCs w:val="24"/>
          <w:vertAlign w:val="superscript"/>
        </w:rPr>
        <w:t>28</w:t>
      </w:r>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3</w:t>
      </w:r>
      <w:r w:rsidR="00960814" w:rsidRPr="00A77FD2">
        <w:rPr>
          <w:rFonts w:ascii="Book Antiqua" w:hAnsi="Book Antiqua"/>
          <w:noProof/>
          <w:sz w:val="24"/>
          <w:szCs w:val="24"/>
          <w:vertAlign w:val="superscript"/>
        </w:rPr>
        <w:t>3</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A possible explanation for this strong and frequent link may be the </w:t>
      </w:r>
      <w:proofErr w:type="gramStart"/>
      <w:r w:rsidRPr="00A77FD2">
        <w:rPr>
          <w:rFonts w:ascii="Book Antiqua" w:hAnsi="Book Antiqua"/>
          <w:sz w:val="24"/>
          <w:szCs w:val="24"/>
        </w:rPr>
        <w:t>fact that as Internet use</w:t>
      </w:r>
      <w:proofErr w:type="gramEnd"/>
      <w:r w:rsidRPr="00A77FD2">
        <w:rPr>
          <w:rFonts w:ascii="Book Antiqua" w:hAnsi="Book Antiqua"/>
          <w:sz w:val="24"/>
          <w:szCs w:val="24"/>
        </w:rPr>
        <w:t xml:space="preserve"> increases</w:t>
      </w:r>
      <w:r w:rsidR="00CA5C1B" w:rsidRPr="00A77FD2">
        <w:rPr>
          <w:rFonts w:ascii="Book Antiqua" w:hAnsi="Book Antiqua"/>
          <w:sz w:val="24"/>
          <w:szCs w:val="24"/>
        </w:rPr>
        <w:t>, online activities</w:t>
      </w:r>
      <w:r w:rsidRPr="00A77FD2">
        <w:rPr>
          <w:rFonts w:ascii="Book Antiqua" w:hAnsi="Book Antiqua"/>
          <w:sz w:val="24"/>
          <w:szCs w:val="24"/>
        </w:rPr>
        <w:t xml:space="preserve"> take up gradually more time in the lives of Internet users</w:t>
      </w:r>
      <w:r w:rsidR="00CA5C1B" w:rsidRPr="00A77FD2">
        <w:rPr>
          <w:rFonts w:ascii="Book Antiqua" w:hAnsi="Book Antiqua"/>
          <w:sz w:val="24"/>
          <w:szCs w:val="24"/>
        </w:rPr>
        <w:t xml:space="preserve">. This reduces the </w:t>
      </w:r>
      <w:r w:rsidRPr="00A77FD2">
        <w:rPr>
          <w:rFonts w:ascii="Book Antiqua" w:hAnsi="Book Antiqua"/>
          <w:sz w:val="24"/>
          <w:szCs w:val="24"/>
        </w:rPr>
        <w:t xml:space="preserve">time available to participate in alternative enjoyable pastime activities and to engage with real-life family and friendship circles, which may lead to increased loneliness and </w:t>
      </w:r>
      <w:proofErr w:type="gramStart"/>
      <w:r w:rsidRPr="00A77FD2">
        <w:rPr>
          <w:rFonts w:ascii="Book Antiqua" w:hAnsi="Book Antiqua"/>
          <w:sz w:val="24"/>
          <w:szCs w:val="24"/>
        </w:rPr>
        <w:t>stress</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3</w:t>
      </w:r>
      <w:r w:rsidR="00960814" w:rsidRPr="00A77FD2">
        <w:rPr>
          <w:rFonts w:ascii="Book Antiqua" w:hAnsi="Book Antiqua"/>
          <w:noProof/>
          <w:sz w:val="24"/>
          <w:szCs w:val="24"/>
          <w:vertAlign w:val="superscript"/>
        </w:rPr>
        <w:t>4</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Alternatively, Internet use and gaming may serve as a method to escape real-life problems, effectively resulting in avoidance coping, which may exacerbate stress and negative feelings, and lead to negative consequences, including addiction and </w:t>
      </w:r>
      <w:proofErr w:type="gramStart"/>
      <w:r w:rsidRPr="00A77FD2">
        <w:rPr>
          <w:rFonts w:ascii="Book Antiqua" w:hAnsi="Book Antiqua"/>
          <w:sz w:val="24"/>
          <w:szCs w:val="24"/>
        </w:rPr>
        <w:t>depression</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23</w:t>
      </w:r>
      <w:r w:rsidR="00960814" w:rsidRPr="00A77FD2">
        <w:rPr>
          <w:rFonts w:ascii="Book Antiqua" w:hAnsi="Book Antiqua"/>
          <w:noProof/>
          <w:sz w:val="24"/>
          <w:szCs w:val="24"/>
          <w:vertAlign w:val="superscript"/>
        </w:rPr>
        <w:t>5</w:t>
      </w:r>
      <w:r w:rsidR="002A4FF9" w:rsidRPr="00A77FD2">
        <w:rPr>
          <w:rFonts w:ascii="Book Antiqua" w:hAnsi="Book Antiqua"/>
          <w:noProof/>
          <w:sz w:val="24"/>
          <w:szCs w:val="24"/>
          <w:vertAlign w:val="superscript"/>
        </w:rPr>
        <w:t>]</w:t>
      </w:r>
      <w:r w:rsidRPr="00A77FD2">
        <w:rPr>
          <w:rFonts w:ascii="Book Antiqua" w:hAnsi="Book Antiqua"/>
          <w:sz w:val="24"/>
          <w:szCs w:val="24"/>
        </w:rPr>
        <w:t>.</w:t>
      </w:r>
    </w:p>
    <w:p w:rsidR="00F37524" w:rsidRPr="00A77FD2" w:rsidRDefault="00F37524" w:rsidP="00683422">
      <w:pPr>
        <w:spacing w:after="0" w:line="360" w:lineRule="auto"/>
        <w:ind w:firstLineChars="100" w:firstLine="240"/>
        <w:jc w:val="both"/>
        <w:rPr>
          <w:rFonts w:ascii="Book Antiqua" w:hAnsi="Book Antiqua"/>
          <w:sz w:val="24"/>
          <w:szCs w:val="24"/>
        </w:rPr>
      </w:pPr>
      <w:r w:rsidRPr="00A77FD2">
        <w:rPr>
          <w:rFonts w:ascii="Book Antiqua" w:hAnsi="Book Antiqua"/>
          <w:sz w:val="24"/>
          <w:szCs w:val="24"/>
        </w:rPr>
        <w:t xml:space="preserve">Moreover, a number of earlier studies have shown that anxiety disorders and anxiety-related symptoms, including social phobia, phobic anxiety, and obsessive compulsive disorder co-occur with Internet addiction in </w:t>
      </w:r>
      <w:proofErr w:type="gramStart"/>
      <w:r w:rsidRPr="00A77FD2">
        <w:rPr>
          <w:rFonts w:ascii="Book Antiqua" w:hAnsi="Book Antiqua"/>
          <w:sz w:val="24"/>
          <w:szCs w:val="24"/>
        </w:rPr>
        <w:t>adolescents</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8</w:t>
      </w:r>
      <w:r w:rsidR="005A63F8" w:rsidRPr="00A77FD2">
        <w:rPr>
          <w:rFonts w:ascii="Book Antiqua" w:hAnsi="Book Antiqua"/>
          <w:noProof/>
          <w:sz w:val="24"/>
          <w:szCs w:val="24"/>
          <w:vertAlign w:val="superscript"/>
        </w:rPr>
        <w:t>8</w:t>
      </w:r>
      <w:r w:rsidRPr="00A77FD2">
        <w:rPr>
          <w:rFonts w:ascii="Book Antiqua" w:hAnsi="Book Antiqua"/>
          <w:noProof/>
          <w:sz w:val="24"/>
          <w:szCs w:val="24"/>
          <w:vertAlign w:val="superscript"/>
        </w:rPr>
        <w:t>,23</w:t>
      </w:r>
      <w:r w:rsidR="00960814" w:rsidRPr="00A77FD2">
        <w:rPr>
          <w:rFonts w:ascii="Book Antiqua" w:hAnsi="Book Antiqua"/>
          <w:noProof/>
          <w:sz w:val="24"/>
          <w:szCs w:val="24"/>
          <w:vertAlign w:val="superscript"/>
        </w:rPr>
        <w:t>6</w:t>
      </w:r>
      <w:r w:rsidRPr="00A77FD2">
        <w:rPr>
          <w:rFonts w:ascii="Book Antiqua" w:hAnsi="Book Antiqua"/>
          <w:noProof/>
          <w:sz w:val="24"/>
          <w:szCs w:val="24"/>
          <w:vertAlign w:val="superscript"/>
        </w:rPr>
        <w:t>-2</w:t>
      </w:r>
      <w:r w:rsidR="00960814" w:rsidRPr="00A77FD2">
        <w:rPr>
          <w:rFonts w:ascii="Book Antiqua" w:hAnsi="Book Antiqua"/>
          <w:noProof/>
          <w:sz w:val="24"/>
          <w:szCs w:val="24"/>
          <w:vertAlign w:val="superscript"/>
        </w:rPr>
        <w:t>38</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and adults</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3</w:t>
      </w:r>
      <w:r w:rsidR="00960814" w:rsidRPr="00A77FD2">
        <w:rPr>
          <w:rFonts w:ascii="Book Antiqua" w:hAnsi="Book Antiqua"/>
          <w:noProof/>
          <w:sz w:val="24"/>
          <w:szCs w:val="24"/>
          <w:vertAlign w:val="superscript"/>
        </w:rPr>
        <w:t>0</w:t>
      </w:r>
      <w:r w:rsidRPr="00A77FD2">
        <w:rPr>
          <w:rFonts w:ascii="Book Antiqua" w:hAnsi="Book Antiqua"/>
          <w:noProof/>
          <w:sz w:val="24"/>
          <w:szCs w:val="24"/>
          <w:vertAlign w:val="superscript"/>
        </w:rPr>
        <w:t>,2</w:t>
      </w:r>
      <w:r w:rsidR="00960814" w:rsidRPr="00A77FD2">
        <w:rPr>
          <w:rFonts w:ascii="Book Antiqua" w:hAnsi="Book Antiqua"/>
          <w:noProof/>
          <w:sz w:val="24"/>
          <w:szCs w:val="24"/>
          <w:vertAlign w:val="superscript"/>
        </w:rPr>
        <w:t>38</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Previous research including Internet addiction treatment experts from six countries indicated that a large percentage of individuals presenting with Internet addiction at both in-patient and out-patient treatment facilities suffer from comorbid </w:t>
      </w:r>
      <w:r w:rsidRPr="00A77FD2">
        <w:rPr>
          <w:rFonts w:ascii="Book Antiqua" w:hAnsi="Book Antiqua"/>
          <w:sz w:val="24"/>
          <w:szCs w:val="24"/>
        </w:rPr>
        <w:lastRenderedPageBreak/>
        <w:t xml:space="preserve">anxiety disorders, most commonly social anxiety and social </w:t>
      </w:r>
      <w:proofErr w:type="gramStart"/>
      <w:r w:rsidRPr="00A77FD2">
        <w:rPr>
          <w:rFonts w:ascii="Book Antiqua" w:hAnsi="Book Antiqua"/>
          <w:sz w:val="24"/>
          <w:szCs w:val="24"/>
        </w:rPr>
        <w:t>phobia</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11</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This may be explained through the mechanism of compensation, suggesting individuals who have difficulties engaging and bonding with their peers in real life may instead use the Internet for social interaction, as the online space removes the embodied </w:t>
      </w:r>
      <w:r w:rsidR="00CA5C1B" w:rsidRPr="00A77FD2">
        <w:rPr>
          <w:rFonts w:ascii="Book Antiqua" w:hAnsi="Book Antiqua"/>
          <w:sz w:val="24"/>
          <w:szCs w:val="24"/>
        </w:rPr>
        <w:t xml:space="preserve">(and potentially anxiety-provoking) </w:t>
      </w:r>
      <w:r w:rsidRPr="00A77FD2">
        <w:rPr>
          <w:rFonts w:ascii="Book Antiqua" w:hAnsi="Book Antiqua"/>
          <w:sz w:val="24"/>
          <w:szCs w:val="24"/>
        </w:rPr>
        <w:t>element</w:t>
      </w:r>
      <w:r w:rsidR="00CA5C1B" w:rsidRPr="00A77FD2">
        <w:rPr>
          <w:rFonts w:ascii="Book Antiqua" w:hAnsi="Book Antiqua"/>
          <w:sz w:val="24"/>
          <w:szCs w:val="24"/>
        </w:rPr>
        <w:t>s</w:t>
      </w:r>
      <w:r w:rsidRPr="00A77FD2">
        <w:rPr>
          <w:rFonts w:ascii="Book Antiqua" w:hAnsi="Book Antiqua"/>
          <w:sz w:val="24"/>
          <w:szCs w:val="24"/>
        </w:rPr>
        <w:t xml:space="preserve"> from </w:t>
      </w:r>
      <w:r w:rsidR="00CA5C1B" w:rsidRPr="00A77FD2">
        <w:rPr>
          <w:rFonts w:ascii="Book Antiqua" w:hAnsi="Book Antiqua"/>
          <w:sz w:val="24"/>
          <w:szCs w:val="24"/>
        </w:rPr>
        <w:t xml:space="preserve">the </w:t>
      </w:r>
      <w:r w:rsidRPr="00A77FD2">
        <w:rPr>
          <w:rFonts w:ascii="Book Antiqua" w:hAnsi="Book Antiqua"/>
          <w:sz w:val="24"/>
          <w:szCs w:val="24"/>
        </w:rPr>
        <w:t xml:space="preserve">interaction. These </w:t>
      </w:r>
      <w:r w:rsidR="00CA5C1B" w:rsidRPr="00A77FD2">
        <w:rPr>
          <w:rFonts w:ascii="Book Antiqua" w:hAnsi="Book Antiqua"/>
          <w:sz w:val="24"/>
          <w:szCs w:val="24"/>
        </w:rPr>
        <w:t xml:space="preserve">elements </w:t>
      </w:r>
      <w:r w:rsidRPr="00A77FD2">
        <w:rPr>
          <w:rFonts w:ascii="Book Antiqua" w:hAnsi="Book Antiqua"/>
          <w:sz w:val="24"/>
          <w:szCs w:val="24"/>
        </w:rPr>
        <w:t>include the individual’s outward appearance and the exclusion of (often feared) face-to-face contact in favour of virtual (and often text-based) interaction. This may facilitate social interaction by increased likelihood of self-</w:t>
      </w:r>
      <w:proofErr w:type="gramStart"/>
      <w:r w:rsidRPr="00A77FD2">
        <w:rPr>
          <w:rFonts w:ascii="Book Antiqua" w:hAnsi="Book Antiqua"/>
          <w:sz w:val="24"/>
          <w:szCs w:val="24"/>
        </w:rPr>
        <w:t>disclosure</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w:t>
      </w:r>
      <w:r w:rsidR="00960814" w:rsidRPr="00A77FD2">
        <w:rPr>
          <w:rFonts w:ascii="Book Antiqua" w:hAnsi="Book Antiqua"/>
          <w:noProof/>
          <w:sz w:val="24"/>
          <w:szCs w:val="24"/>
          <w:vertAlign w:val="superscript"/>
        </w:rPr>
        <w:t>39</w:t>
      </w:r>
      <w:r w:rsidR="002A4FF9" w:rsidRPr="00A77FD2">
        <w:rPr>
          <w:rFonts w:ascii="Book Antiqua" w:hAnsi="Book Antiqua"/>
          <w:noProof/>
          <w:sz w:val="24"/>
          <w:szCs w:val="24"/>
          <w:vertAlign w:val="superscript"/>
        </w:rPr>
        <w:t>]</w:t>
      </w:r>
      <w:r w:rsidRPr="00A77FD2">
        <w:rPr>
          <w:rFonts w:ascii="Book Antiqua" w:hAnsi="Book Antiqua"/>
          <w:sz w:val="24"/>
          <w:szCs w:val="24"/>
        </w:rPr>
        <w:t>, online disinhibition</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4</w:t>
      </w:r>
      <w:r w:rsidR="00960814" w:rsidRPr="00A77FD2">
        <w:rPr>
          <w:rFonts w:ascii="Book Antiqua" w:hAnsi="Book Antiqua"/>
          <w:noProof/>
          <w:sz w:val="24"/>
          <w:szCs w:val="24"/>
          <w:vertAlign w:val="superscript"/>
        </w:rPr>
        <w:t>0</w:t>
      </w:r>
      <w:r w:rsidR="002A4FF9" w:rsidRPr="00A77FD2">
        <w:rPr>
          <w:rFonts w:ascii="Book Antiqua" w:hAnsi="Book Antiqua"/>
          <w:noProof/>
          <w:sz w:val="24"/>
          <w:szCs w:val="24"/>
          <w:vertAlign w:val="superscript"/>
        </w:rPr>
        <w:t>]</w:t>
      </w:r>
      <w:r w:rsidRPr="00A77FD2">
        <w:rPr>
          <w:rFonts w:ascii="Book Antiqua" w:hAnsi="Book Antiqua"/>
          <w:sz w:val="24"/>
          <w:szCs w:val="24"/>
        </w:rPr>
        <w:t>, and hyperpersonal communication, characterised by the increased speed of developing social bonds and intimacy online</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4</w:t>
      </w:r>
      <w:r w:rsidR="00960814" w:rsidRPr="00A77FD2">
        <w:rPr>
          <w:rFonts w:ascii="Book Antiqua" w:hAnsi="Book Antiqua"/>
          <w:noProof/>
          <w:sz w:val="24"/>
          <w:szCs w:val="24"/>
          <w:vertAlign w:val="superscript"/>
        </w:rPr>
        <w:t>1</w:t>
      </w:r>
      <w:r w:rsidR="002A4FF9" w:rsidRPr="00A77FD2">
        <w:rPr>
          <w:rFonts w:ascii="Book Antiqua" w:hAnsi="Book Antiqua"/>
          <w:noProof/>
          <w:sz w:val="24"/>
          <w:szCs w:val="24"/>
          <w:vertAlign w:val="superscript"/>
        </w:rPr>
        <w:t>]</w:t>
      </w:r>
      <w:r w:rsidRPr="00A77FD2">
        <w:rPr>
          <w:rFonts w:ascii="Book Antiqua" w:hAnsi="Book Antiqua"/>
          <w:sz w:val="24"/>
          <w:szCs w:val="24"/>
        </w:rPr>
        <w:t>.</w:t>
      </w:r>
    </w:p>
    <w:p w:rsidR="00F37524" w:rsidRPr="00A77FD2" w:rsidRDefault="00E83738" w:rsidP="00683422">
      <w:pPr>
        <w:spacing w:after="0" w:line="360" w:lineRule="auto"/>
        <w:ind w:firstLineChars="150" w:firstLine="360"/>
        <w:jc w:val="both"/>
        <w:rPr>
          <w:rFonts w:ascii="Book Antiqua" w:hAnsi="Book Antiqua"/>
          <w:sz w:val="24"/>
          <w:szCs w:val="24"/>
        </w:rPr>
      </w:pPr>
      <w:r w:rsidRPr="00A77FD2">
        <w:rPr>
          <w:rFonts w:ascii="Book Antiqua" w:hAnsi="Book Antiqua"/>
          <w:sz w:val="24"/>
          <w:szCs w:val="24"/>
        </w:rPr>
        <w:t xml:space="preserve">The research presented indicated that </w:t>
      </w:r>
      <w:r w:rsidR="00F37524" w:rsidRPr="00A77FD2">
        <w:rPr>
          <w:rFonts w:ascii="Book Antiqua" w:hAnsi="Book Antiqua"/>
          <w:sz w:val="24"/>
          <w:szCs w:val="24"/>
        </w:rPr>
        <w:t xml:space="preserve">comorbidities </w:t>
      </w:r>
      <w:r w:rsidRPr="00A77FD2">
        <w:rPr>
          <w:rFonts w:ascii="Book Antiqua" w:hAnsi="Book Antiqua"/>
          <w:sz w:val="24"/>
          <w:szCs w:val="24"/>
        </w:rPr>
        <w:t>complicate</w:t>
      </w:r>
      <w:r w:rsidR="00F37524" w:rsidRPr="00A77FD2">
        <w:rPr>
          <w:rFonts w:ascii="Book Antiqua" w:hAnsi="Book Antiqua"/>
          <w:sz w:val="24"/>
          <w:szCs w:val="24"/>
        </w:rPr>
        <w:t xml:space="preserve"> treatment. This literature review has shown that comorbidities are very common in the context of Internet addiction, emphasising the necessity to investigate the extent to which Internet addiction can be considered a primary or a secondary disorder (</w:t>
      </w:r>
      <w:r w:rsidR="00F37524" w:rsidRPr="00A77FD2">
        <w:rPr>
          <w:rFonts w:ascii="Book Antiqua" w:hAnsi="Book Antiqua"/>
          <w:i/>
          <w:sz w:val="24"/>
          <w:szCs w:val="24"/>
        </w:rPr>
        <w:t xml:space="preserve">i.e., </w:t>
      </w:r>
      <w:r w:rsidR="00F37524" w:rsidRPr="00A77FD2">
        <w:rPr>
          <w:rFonts w:ascii="Book Antiqua" w:hAnsi="Book Antiqua"/>
          <w:sz w:val="24"/>
          <w:szCs w:val="24"/>
        </w:rPr>
        <w:t>secondary to some other psychopathology). Researchers have suggested that given the presence of comorbidity, it is questionable whether Internet addiction deserves an individual diagnosis, as this may lead to other (primary) disorders being underdiagnosed. This may lead to problems regarding efficient treatment choices on behalf of the mental healthcare professionals given that efficacious treatments exist for the more prevalent disorders, such as anxiety and mood disorders</w:t>
      </w:r>
      <w:r w:rsidR="002A4FF9" w:rsidRPr="00A77FD2">
        <w:rPr>
          <w:rFonts w:ascii="Book Antiqua" w:hAnsi="Book Antiqua"/>
          <w:noProof/>
          <w:sz w:val="24"/>
          <w:szCs w:val="24"/>
          <w:vertAlign w:val="superscript"/>
        </w:rPr>
        <w:t>[</w:t>
      </w:r>
      <w:r w:rsidR="00F37524"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4</w:t>
      </w:r>
      <w:r w:rsidR="00960814"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w:t>
      </w:r>
      <w:r w:rsidR="00F37524" w:rsidRPr="00A77FD2">
        <w:rPr>
          <w:rFonts w:ascii="Book Antiqua" w:hAnsi="Book Antiqua"/>
          <w:sz w:val="24"/>
          <w:szCs w:val="24"/>
        </w:rPr>
        <w:t xml:space="preserve">, whereas the evidence base for Internet addiction treatment is still rather limited in comparison. However, research has also indicated that some symptoms of Internet addiction appear as stand-alone symptoms and can be differentiated from other psychopathology, providing empirical evidence for the discriminant validity and specificity of the Internet addiction </w:t>
      </w:r>
      <w:proofErr w:type="gramStart"/>
      <w:r w:rsidR="00F37524" w:rsidRPr="00A77FD2">
        <w:rPr>
          <w:rFonts w:ascii="Book Antiqua" w:hAnsi="Book Antiqua"/>
          <w:sz w:val="24"/>
          <w:szCs w:val="24"/>
        </w:rPr>
        <w:t>construct</w:t>
      </w:r>
      <w:r w:rsidR="002A4FF9" w:rsidRPr="00A77FD2">
        <w:rPr>
          <w:rFonts w:ascii="Book Antiqua" w:hAnsi="Book Antiqua"/>
          <w:noProof/>
          <w:sz w:val="24"/>
          <w:szCs w:val="24"/>
          <w:vertAlign w:val="superscript"/>
        </w:rPr>
        <w:t>[</w:t>
      </w:r>
      <w:proofErr w:type="gramEnd"/>
      <w:r w:rsidR="00F37524"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4</w:t>
      </w:r>
      <w:r w:rsidR="00960814" w:rsidRPr="00A77FD2">
        <w:rPr>
          <w:rFonts w:ascii="Book Antiqua" w:hAnsi="Book Antiqua"/>
          <w:noProof/>
          <w:sz w:val="24"/>
          <w:szCs w:val="24"/>
          <w:vertAlign w:val="superscript"/>
        </w:rPr>
        <w:t>3</w:t>
      </w:r>
      <w:r w:rsidR="002A4FF9" w:rsidRPr="00A77FD2">
        <w:rPr>
          <w:rFonts w:ascii="Book Antiqua" w:hAnsi="Book Antiqua"/>
          <w:noProof/>
          <w:sz w:val="24"/>
          <w:szCs w:val="24"/>
          <w:vertAlign w:val="superscript"/>
        </w:rPr>
        <w:t>]</w:t>
      </w:r>
      <w:r w:rsidR="00F37524" w:rsidRPr="00A77FD2">
        <w:rPr>
          <w:rFonts w:ascii="Book Antiqua" w:hAnsi="Book Antiqua"/>
          <w:sz w:val="24"/>
          <w:szCs w:val="24"/>
        </w:rPr>
        <w:t xml:space="preserve">. If comorbidity is present in individuals presenting with Internet addiction or problematic internet use, clinicians need to target both problems in treatment as research has indicated that individuals with comorbid psychopathology (specifically co-occurring Axis I mental disorders) present with more clinical </w:t>
      </w:r>
      <w:proofErr w:type="gramStart"/>
      <w:r w:rsidR="00F37524" w:rsidRPr="00A77FD2">
        <w:rPr>
          <w:rFonts w:ascii="Book Antiqua" w:hAnsi="Book Antiqua"/>
          <w:sz w:val="24"/>
          <w:szCs w:val="24"/>
        </w:rPr>
        <w:t>problems</w:t>
      </w:r>
      <w:r w:rsidR="002A4FF9" w:rsidRPr="00A77FD2">
        <w:rPr>
          <w:rFonts w:ascii="Book Antiqua" w:hAnsi="Book Antiqua"/>
          <w:noProof/>
          <w:sz w:val="24"/>
          <w:szCs w:val="24"/>
          <w:vertAlign w:val="superscript"/>
        </w:rPr>
        <w:t>[</w:t>
      </w:r>
      <w:proofErr w:type="gramEnd"/>
      <w:r w:rsidR="00F37524" w:rsidRPr="00A77FD2">
        <w:rPr>
          <w:rFonts w:ascii="Book Antiqua" w:hAnsi="Book Antiqua"/>
          <w:noProof/>
          <w:sz w:val="24"/>
          <w:szCs w:val="24"/>
          <w:vertAlign w:val="superscript"/>
        </w:rPr>
        <w:t>7</w:t>
      </w:r>
      <w:r w:rsidR="005A63F8" w:rsidRPr="00A77FD2">
        <w:rPr>
          <w:rFonts w:ascii="Book Antiqua" w:hAnsi="Book Antiqua"/>
          <w:noProof/>
          <w:sz w:val="24"/>
          <w:szCs w:val="24"/>
          <w:vertAlign w:val="superscript"/>
        </w:rPr>
        <w:t>9</w:t>
      </w:r>
      <w:r w:rsidR="002A4FF9" w:rsidRPr="00A77FD2">
        <w:rPr>
          <w:rFonts w:ascii="Book Antiqua" w:hAnsi="Book Antiqua"/>
          <w:noProof/>
          <w:sz w:val="24"/>
          <w:szCs w:val="24"/>
          <w:vertAlign w:val="superscript"/>
        </w:rPr>
        <w:t>]</w:t>
      </w:r>
      <w:r w:rsidR="00F37524" w:rsidRPr="00A77FD2">
        <w:rPr>
          <w:rFonts w:ascii="Book Antiqua" w:hAnsi="Book Antiqua"/>
          <w:sz w:val="24"/>
          <w:szCs w:val="24"/>
        </w:rPr>
        <w:t>.</w:t>
      </w:r>
    </w:p>
    <w:p w:rsidR="00F37524" w:rsidRPr="00A77FD2" w:rsidRDefault="00F37524" w:rsidP="00683422">
      <w:pPr>
        <w:spacing w:after="0" w:line="360" w:lineRule="auto"/>
        <w:ind w:firstLineChars="150" w:firstLine="360"/>
        <w:jc w:val="both"/>
        <w:rPr>
          <w:rFonts w:ascii="Book Antiqua" w:hAnsi="Book Antiqua"/>
          <w:sz w:val="24"/>
          <w:szCs w:val="24"/>
        </w:rPr>
      </w:pPr>
      <w:r w:rsidRPr="00A77FD2">
        <w:rPr>
          <w:rFonts w:ascii="Book Antiqua" w:hAnsi="Book Antiqua"/>
          <w:sz w:val="24"/>
          <w:szCs w:val="24"/>
        </w:rPr>
        <w:t xml:space="preserve">In terms of psychopharmacotherapy, the five studies included in this </w:t>
      </w:r>
      <w:r w:rsidR="00D92489" w:rsidRPr="00A77FD2">
        <w:rPr>
          <w:rFonts w:ascii="Book Antiqua" w:hAnsi="Book Antiqua"/>
          <w:sz w:val="24"/>
          <w:szCs w:val="24"/>
        </w:rPr>
        <w:t xml:space="preserve">systematic </w:t>
      </w:r>
      <w:r w:rsidRPr="00A77FD2">
        <w:rPr>
          <w:rFonts w:ascii="Book Antiqua" w:hAnsi="Book Antiqua"/>
          <w:sz w:val="24"/>
          <w:szCs w:val="24"/>
        </w:rPr>
        <w:t>literature review showed that SSRIs (</w:t>
      </w:r>
      <w:r w:rsidRPr="00A77FD2">
        <w:rPr>
          <w:rFonts w:ascii="Book Antiqua" w:hAnsi="Book Antiqua"/>
          <w:i/>
          <w:sz w:val="24"/>
          <w:szCs w:val="24"/>
        </w:rPr>
        <w:t>i.e.,</w:t>
      </w:r>
      <w:r w:rsidRPr="00A77FD2">
        <w:rPr>
          <w:rFonts w:ascii="Book Antiqua" w:hAnsi="Book Antiqua"/>
          <w:sz w:val="24"/>
          <w:szCs w:val="24"/>
        </w:rPr>
        <w:t xml:space="preserve"> citalopram, clomipramine, fluvoxamine, sertraline, fluoxetine, escitalopram), norepinephrine-dopamine reuptake inhibitors (NDRI; </w:t>
      </w:r>
      <w:r w:rsidRPr="00A77FD2">
        <w:rPr>
          <w:rFonts w:ascii="Book Antiqua" w:hAnsi="Book Antiqua"/>
          <w:i/>
          <w:sz w:val="24"/>
          <w:szCs w:val="24"/>
        </w:rPr>
        <w:t>i.e.,</w:t>
      </w:r>
      <w:r w:rsidRPr="00A77FD2">
        <w:rPr>
          <w:rFonts w:ascii="Book Antiqua" w:hAnsi="Book Antiqua"/>
          <w:sz w:val="24"/>
          <w:szCs w:val="24"/>
        </w:rPr>
        <w:t xml:space="preserve"> buproprion), benzodiazepines (</w:t>
      </w:r>
      <w:r w:rsidRPr="00A77FD2">
        <w:rPr>
          <w:rFonts w:ascii="Book Antiqua" w:hAnsi="Book Antiqua"/>
          <w:i/>
          <w:sz w:val="24"/>
          <w:szCs w:val="24"/>
        </w:rPr>
        <w:t xml:space="preserve">i.e., </w:t>
      </w:r>
      <w:r w:rsidRPr="00A77FD2">
        <w:rPr>
          <w:rFonts w:ascii="Book Antiqua" w:hAnsi="Book Antiqua"/>
          <w:sz w:val="24"/>
          <w:szCs w:val="24"/>
        </w:rPr>
        <w:t xml:space="preserve">clonazepam), antipsychotic </w:t>
      </w:r>
      <w:r w:rsidRPr="00A77FD2">
        <w:rPr>
          <w:rFonts w:ascii="Book Antiqua" w:hAnsi="Book Antiqua"/>
          <w:sz w:val="24"/>
          <w:szCs w:val="24"/>
        </w:rPr>
        <w:lastRenderedPageBreak/>
        <w:t>medication (</w:t>
      </w:r>
      <w:r w:rsidRPr="00A77FD2">
        <w:rPr>
          <w:rFonts w:ascii="Book Antiqua" w:hAnsi="Book Antiqua"/>
          <w:i/>
          <w:sz w:val="24"/>
          <w:szCs w:val="24"/>
        </w:rPr>
        <w:t>i.e.,</w:t>
      </w:r>
      <w:r w:rsidRPr="00A77FD2">
        <w:rPr>
          <w:rFonts w:ascii="Book Antiqua" w:hAnsi="Book Antiqua"/>
          <w:sz w:val="24"/>
          <w:szCs w:val="24"/>
        </w:rPr>
        <w:t xml:space="preserve"> quetiapine), and methylphenidate </w:t>
      </w:r>
      <w:r w:rsidRPr="00A77FD2">
        <w:rPr>
          <w:rFonts w:ascii="Book Antiqua" w:hAnsi="Book Antiqua"/>
          <w:i/>
          <w:sz w:val="24"/>
          <w:szCs w:val="24"/>
        </w:rPr>
        <w:t>(i.e.,</w:t>
      </w:r>
      <w:r w:rsidRPr="00A77FD2">
        <w:rPr>
          <w:rFonts w:ascii="Book Antiqua" w:hAnsi="Book Antiqua"/>
          <w:sz w:val="24"/>
          <w:szCs w:val="24"/>
        </w:rPr>
        <w:t xml:space="preserve"> concerta) were used to treat Internet addiction and Internet-use related problems. Overall, in the included studies, the use of psychopharmacological treatment to alleviate Internet and gaming addiction symptomatology and time spent online appeared successful, suggesting that Internet addiction is an indication for the use of the administered </w:t>
      </w:r>
      <w:proofErr w:type="gramStart"/>
      <w:r w:rsidRPr="00A77FD2">
        <w:rPr>
          <w:rFonts w:ascii="Book Antiqua" w:hAnsi="Book Antiqua"/>
          <w:sz w:val="24"/>
          <w:szCs w:val="24"/>
        </w:rPr>
        <w:t>medications</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20,22,24,2</w:t>
      </w:r>
      <w:r w:rsidR="005A63F8" w:rsidRPr="00A77FD2">
        <w:rPr>
          <w:rFonts w:ascii="Book Antiqua" w:hAnsi="Book Antiqua"/>
          <w:noProof/>
          <w:sz w:val="24"/>
          <w:szCs w:val="24"/>
          <w:vertAlign w:val="superscript"/>
        </w:rPr>
        <w:t>8</w:t>
      </w:r>
      <w:r w:rsidRPr="00A77FD2">
        <w:rPr>
          <w:rFonts w:ascii="Book Antiqua" w:hAnsi="Book Antiqua"/>
          <w:noProof/>
          <w:sz w:val="24"/>
          <w:szCs w:val="24"/>
          <w:vertAlign w:val="superscript"/>
        </w:rPr>
        <w:t>,4</w:t>
      </w:r>
      <w:r w:rsidR="005A63F8" w:rsidRPr="00A77FD2">
        <w:rPr>
          <w:rFonts w:ascii="Book Antiqua" w:hAnsi="Book Antiqua"/>
          <w:noProof/>
          <w:sz w:val="24"/>
          <w:szCs w:val="24"/>
          <w:vertAlign w:val="superscript"/>
        </w:rPr>
        <w:t>6</w:t>
      </w:r>
      <w:r w:rsidR="002A4FF9" w:rsidRPr="00A77FD2">
        <w:rPr>
          <w:rFonts w:ascii="Book Antiqua" w:hAnsi="Book Antiqua"/>
          <w:noProof/>
          <w:sz w:val="24"/>
          <w:szCs w:val="24"/>
          <w:vertAlign w:val="superscript"/>
        </w:rPr>
        <w:t>]</w:t>
      </w:r>
      <w:r w:rsidRPr="00A77FD2">
        <w:rPr>
          <w:rFonts w:ascii="Book Antiqua" w:hAnsi="Book Antiqua"/>
          <w:sz w:val="24"/>
          <w:szCs w:val="24"/>
        </w:rPr>
        <w:t>.</w:t>
      </w:r>
    </w:p>
    <w:p w:rsidR="00F37524" w:rsidRPr="00A77FD2" w:rsidRDefault="00F37524" w:rsidP="00683422">
      <w:pPr>
        <w:spacing w:after="0" w:line="360" w:lineRule="auto"/>
        <w:ind w:firstLineChars="150" w:firstLine="360"/>
        <w:jc w:val="both"/>
        <w:rPr>
          <w:rFonts w:ascii="Book Antiqua" w:hAnsi="Book Antiqua"/>
          <w:sz w:val="24"/>
          <w:szCs w:val="24"/>
        </w:rPr>
      </w:pPr>
      <w:r w:rsidRPr="00A77FD2">
        <w:rPr>
          <w:rFonts w:ascii="Book Antiqua" w:hAnsi="Book Antiqua"/>
          <w:sz w:val="24"/>
          <w:szCs w:val="24"/>
        </w:rPr>
        <w:t xml:space="preserve">The diverse range of administered medication corresponds with the diverse range of presenting problems of the samples included. For instance, concerta is a drug which is efficacious in treating ADHD and therefore commonly used in ADHD </w:t>
      </w:r>
      <w:proofErr w:type="gramStart"/>
      <w:r w:rsidRPr="00A77FD2">
        <w:rPr>
          <w:rFonts w:ascii="Book Antiqua" w:hAnsi="Book Antiqua"/>
          <w:sz w:val="24"/>
          <w:szCs w:val="24"/>
        </w:rPr>
        <w:t>treatment</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24</w:t>
      </w:r>
      <w:r w:rsidR="00960814" w:rsidRPr="00A77FD2">
        <w:rPr>
          <w:rFonts w:ascii="Book Antiqua" w:hAnsi="Book Antiqua"/>
          <w:noProof/>
          <w:sz w:val="24"/>
          <w:szCs w:val="24"/>
          <w:vertAlign w:val="superscript"/>
        </w:rPr>
        <w:t>4</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as it has been shown to improve inhibition, motivation and memory by increasing dopamine and norephinephrine concentrations in the brain</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24</w:t>
      </w:r>
      <w:r w:rsidR="00960814" w:rsidRPr="00A77FD2">
        <w:rPr>
          <w:rFonts w:ascii="Book Antiqua" w:hAnsi="Book Antiqua"/>
          <w:noProof/>
          <w:sz w:val="24"/>
          <w:szCs w:val="24"/>
          <w:vertAlign w:val="superscript"/>
        </w:rPr>
        <w:t>5</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Moreover, given the relatively high prevalence of both mood and anxiety disorders with comorbid Internet addiction as described above, it is not surprising that antidepressant medications and benzodiazepines are frequently used in the pharmacological treatment of Internet addiction. SSRIs are the method of choice for mood and anxiety disorders and related </w:t>
      </w:r>
      <w:proofErr w:type="gramStart"/>
      <w:r w:rsidRPr="00A77FD2">
        <w:rPr>
          <w:rFonts w:ascii="Book Antiqua" w:hAnsi="Book Antiqua"/>
          <w:sz w:val="24"/>
          <w:szCs w:val="24"/>
        </w:rPr>
        <w:t>symptoms</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24</w:t>
      </w:r>
      <w:r w:rsidR="00960814" w:rsidRPr="00A77FD2">
        <w:rPr>
          <w:rFonts w:ascii="Book Antiqua" w:hAnsi="Book Antiqua"/>
          <w:noProof/>
          <w:sz w:val="24"/>
          <w:szCs w:val="24"/>
          <w:vertAlign w:val="superscript"/>
        </w:rPr>
        <w:t>6</w:t>
      </w:r>
      <w:r w:rsidR="002A4FF9" w:rsidRPr="00A77FD2">
        <w:rPr>
          <w:rFonts w:ascii="Book Antiqua" w:hAnsi="Book Antiqua"/>
          <w:noProof/>
          <w:sz w:val="24"/>
          <w:szCs w:val="24"/>
          <w:vertAlign w:val="superscript"/>
        </w:rPr>
        <w:t>]</w:t>
      </w:r>
      <w:r w:rsidRPr="00A77FD2">
        <w:rPr>
          <w:rFonts w:ascii="Book Antiqua" w:hAnsi="Book Antiqua"/>
          <w:sz w:val="24"/>
          <w:szCs w:val="24"/>
        </w:rPr>
        <w:t>, and benzodiazepines have anti-anxiety and relaxing properties</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w:t>
      </w:r>
      <w:r w:rsidR="00960814" w:rsidRPr="00A77FD2">
        <w:rPr>
          <w:rFonts w:ascii="Book Antiqua" w:hAnsi="Book Antiqua"/>
          <w:noProof/>
          <w:sz w:val="24"/>
          <w:szCs w:val="24"/>
          <w:vertAlign w:val="superscript"/>
        </w:rPr>
        <w:t>47</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Despite their off-label status in countries including </w:t>
      </w:r>
      <w:r w:rsidR="00D92489" w:rsidRPr="00A77FD2">
        <w:rPr>
          <w:rFonts w:ascii="Book Antiqua" w:hAnsi="Book Antiqua"/>
          <w:sz w:val="24"/>
          <w:szCs w:val="24"/>
        </w:rPr>
        <w:t xml:space="preserve">the </w:t>
      </w:r>
      <w:r w:rsidR="00F46B2B" w:rsidRPr="00A77FD2">
        <w:rPr>
          <w:rFonts w:ascii="Book Antiqua" w:hAnsi="Book Antiqua"/>
          <w:sz w:val="24"/>
          <w:szCs w:val="24"/>
        </w:rPr>
        <w:t xml:space="preserve">United Kingdom </w:t>
      </w:r>
      <w:r w:rsidRPr="00A77FD2">
        <w:rPr>
          <w:rFonts w:ascii="Book Antiqua" w:hAnsi="Book Antiqua"/>
          <w:sz w:val="24"/>
          <w:szCs w:val="24"/>
        </w:rPr>
        <w:t xml:space="preserve">and Australia, NDRIs are often prescribed for depression-related symptoms and </w:t>
      </w:r>
      <w:proofErr w:type="gramStart"/>
      <w:r w:rsidRPr="00A77FD2">
        <w:rPr>
          <w:rFonts w:ascii="Book Antiqua" w:hAnsi="Book Antiqua"/>
          <w:sz w:val="24"/>
          <w:szCs w:val="24"/>
        </w:rPr>
        <w:t>disorders</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w:t>
      </w:r>
      <w:r w:rsidR="00960814" w:rsidRPr="00A77FD2">
        <w:rPr>
          <w:rFonts w:ascii="Book Antiqua" w:hAnsi="Book Antiqua"/>
          <w:noProof/>
          <w:sz w:val="24"/>
          <w:szCs w:val="24"/>
          <w:vertAlign w:val="superscript"/>
        </w:rPr>
        <w:t>48</w:t>
      </w:r>
      <w:r w:rsidR="002A4FF9" w:rsidRPr="00A77FD2">
        <w:rPr>
          <w:rFonts w:ascii="Book Antiqua" w:hAnsi="Book Antiqua"/>
          <w:noProof/>
          <w:sz w:val="24"/>
          <w:szCs w:val="24"/>
          <w:vertAlign w:val="superscript"/>
        </w:rPr>
        <w:t>]</w:t>
      </w:r>
      <w:r w:rsidRPr="00A77FD2">
        <w:rPr>
          <w:rFonts w:ascii="Book Antiqua" w:hAnsi="Book Antiqua"/>
          <w:sz w:val="24"/>
          <w:szCs w:val="24"/>
        </w:rPr>
        <w:t>. In sum, the studied psychopharmacological treatments for Internet addiction proved efficacious in decreasing both Internet addiction symptoms as well as symptoms of other psychopatholog</w:t>
      </w:r>
      <w:r w:rsidR="00D92489" w:rsidRPr="00A77FD2">
        <w:rPr>
          <w:rFonts w:ascii="Book Antiqua" w:hAnsi="Book Antiqua"/>
          <w:sz w:val="24"/>
          <w:szCs w:val="24"/>
        </w:rPr>
        <w:t>ies</w:t>
      </w:r>
      <w:r w:rsidRPr="00A77FD2">
        <w:rPr>
          <w:rFonts w:ascii="Book Antiqua" w:hAnsi="Book Antiqua"/>
          <w:sz w:val="24"/>
          <w:szCs w:val="24"/>
        </w:rPr>
        <w:t xml:space="preserve"> for which the specific medications have been licensed. Even so, clinicians need to assess the costs and benefits of the medication they are prescribing for treating Internet addiction as some side effects may impact treatment acceptability and treatment adherence in patients.</w:t>
      </w:r>
    </w:p>
    <w:p w:rsidR="00F37524" w:rsidRPr="00A77FD2" w:rsidRDefault="00F37524" w:rsidP="00F46B2B">
      <w:pPr>
        <w:spacing w:after="0" w:line="360" w:lineRule="auto"/>
        <w:ind w:firstLineChars="150" w:firstLine="360"/>
        <w:jc w:val="both"/>
        <w:rPr>
          <w:rFonts w:ascii="Book Antiqua" w:hAnsi="Book Antiqua"/>
          <w:sz w:val="24"/>
          <w:szCs w:val="24"/>
        </w:rPr>
      </w:pPr>
      <w:r w:rsidRPr="00A77FD2">
        <w:rPr>
          <w:rFonts w:ascii="Book Antiqua" w:hAnsi="Book Antiqua"/>
          <w:sz w:val="24"/>
          <w:szCs w:val="24"/>
        </w:rPr>
        <w:t xml:space="preserve">Regarding psychological therapy for Internet addiction and problematic Internet use, ten studies were identified, most of which used a group therapy framework to support clients. Group therapy has a number of advantages over individual therapy. According to the American Psychological </w:t>
      </w:r>
      <w:proofErr w:type="gramStart"/>
      <w:r w:rsidRPr="00A77FD2">
        <w:rPr>
          <w:rFonts w:ascii="Book Antiqua" w:hAnsi="Book Antiqua"/>
          <w:sz w:val="24"/>
          <w:szCs w:val="24"/>
        </w:rPr>
        <w:t>Association</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w:t>
      </w:r>
      <w:r w:rsidR="00960814" w:rsidRPr="00A77FD2">
        <w:rPr>
          <w:rFonts w:ascii="Book Antiqua" w:hAnsi="Book Antiqua"/>
          <w:noProof/>
          <w:sz w:val="24"/>
          <w:szCs w:val="24"/>
          <w:vertAlign w:val="superscript"/>
        </w:rPr>
        <w:t>49</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the benefits of group therapy include establishing a support network of individuals who experience similar problems and are faced with </w:t>
      </w:r>
      <w:r w:rsidR="00D92489" w:rsidRPr="00A77FD2">
        <w:rPr>
          <w:rFonts w:ascii="Book Antiqua" w:hAnsi="Book Antiqua"/>
          <w:sz w:val="24"/>
          <w:szCs w:val="24"/>
        </w:rPr>
        <w:t xml:space="preserve">similar </w:t>
      </w:r>
      <w:r w:rsidRPr="00A77FD2">
        <w:rPr>
          <w:rFonts w:ascii="Book Antiqua" w:hAnsi="Book Antiqua"/>
          <w:sz w:val="24"/>
          <w:szCs w:val="24"/>
        </w:rPr>
        <w:t xml:space="preserve">difficulties. Other group members’ stories may put </w:t>
      </w:r>
      <w:r w:rsidR="00D92489" w:rsidRPr="00A77FD2">
        <w:rPr>
          <w:rFonts w:ascii="Book Antiqua" w:hAnsi="Book Antiqua"/>
          <w:sz w:val="24"/>
          <w:szCs w:val="24"/>
        </w:rPr>
        <w:t xml:space="preserve">the </w:t>
      </w:r>
      <w:r w:rsidRPr="00A77FD2">
        <w:rPr>
          <w:rFonts w:ascii="Book Antiqua" w:hAnsi="Book Antiqua"/>
          <w:sz w:val="24"/>
          <w:szCs w:val="24"/>
        </w:rPr>
        <w:t>patients’ own problems into perspective</w:t>
      </w:r>
      <w:r w:rsidR="00D92489" w:rsidRPr="00A77FD2">
        <w:rPr>
          <w:rFonts w:ascii="Book Antiqua" w:hAnsi="Book Antiqua"/>
          <w:sz w:val="24"/>
          <w:szCs w:val="24"/>
        </w:rPr>
        <w:t xml:space="preserve">. Moreover, </w:t>
      </w:r>
      <w:r w:rsidRPr="00A77FD2">
        <w:rPr>
          <w:rFonts w:ascii="Book Antiqua" w:hAnsi="Book Antiqua"/>
          <w:sz w:val="24"/>
          <w:szCs w:val="24"/>
        </w:rPr>
        <w:t xml:space="preserve">group therapy may create a safe environment in which the sensitive topic of Internet-use </w:t>
      </w:r>
      <w:r w:rsidRPr="00A77FD2">
        <w:rPr>
          <w:rFonts w:ascii="Book Antiqua" w:hAnsi="Book Antiqua"/>
          <w:sz w:val="24"/>
          <w:szCs w:val="24"/>
        </w:rPr>
        <w:lastRenderedPageBreak/>
        <w:t xml:space="preserve">related addiction can be discussed openly. </w:t>
      </w:r>
      <w:r w:rsidR="00D92489" w:rsidRPr="00A77FD2">
        <w:rPr>
          <w:rFonts w:ascii="Book Antiqua" w:hAnsi="Book Antiqua"/>
          <w:sz w:val="24"/>
          <w:szCs w:val="24"/>
        </w:rPr>
        <w:t>G</w:t>
      </w:r>
      <w:r w:rsidRPr="00A77FD2">
        <w:rPr>
          <w:rFonts w:ascii="Book Antiqua" w:hAnsi="Book Antiqua"/>
          <w:sz w:val="24"/>
          <w:szCs w:val="24"/>
        </w:rPr>
        <w:t xml:space="preserve">roup therapy has the benefit of offering the possibility to learn from others and consequently improve coping skills as individuals differ in their ways they face the world and deal with their lives. These benefits explain why group therapy frameworks are popular psychological therapies for Internet addiction and Internet use-related problems. </w:t>
      </w:r>
    </w:p>
    <w:p w:rsidR="00F37524" w:rsidRPr="00A77FD2" w:rsidRDefault="00F37524" w:rsidP="00683422">
      <w:pPr>
        <w:spacing w:after="0" w:line="360" w:lineRule="auto"/>
        <w:ind w:firstLineChars="150" w:firstLine="360"/>
        <w:jc w:val="both"/>
        <w:rPr>
          <w:rFonts w:ascii="Book Antiqua" w:hAnsi="Book Antiqua"/>
          <w:sz w:val="24"/>
          <w:szCs w:val="24"/>
        </w:rPr>
      </w:pPr>
      <w:r w:rsidRPr="00A77FD2">
        <w:rPr>
          <w:rFonts w:ascii="Book Antiqua" w:hAnsi="Book Antiqua"/>
          <w:sz w:val="24"/>
          <w:szCs w:val="24"/>
        </w:rPr>
        <w:t xml:space="preserve">The addition of the family network into therapy sessions as evidenced in studies on multimodal school based </w:t>
      </w:r>
      <w:proofErr w:type="gramStart"/>
      <w:r w:rsidRPr="00A77FD2">
        <w:rPr>
          <w:rFonts w:ascii="Book Antiqua" w:hAnsi="Book Antiqua"/>
          <w:sz w:val="24"/>
          <w:szCs w:val="24"/>
        </w:rPr>
        <w:t>groups</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6</w:t>
      </w:r>
      <w:r w:rsidR="005A63F8" w:rsidRPr="00A77FD2">
        <w:rPr>
          <w:rFonts w:ascii="Book Antiqua" w:hAnsi="Book Antiqua"/>
          <w:noProof/>
          <w:sz w:val="24"/>
          <w:szCs w:val="24"/>
          <w:vertAlign w:val="superscript"/>
        </w:rPr>
        <w:t>5</w:t>
      </w:r>
      <w:r w:rsidR="002A4FF9" w:rsidRPr="00A77FD2">
        <w:rPr>
          <w:rFonts w:ascii="Book Antiqua" w:hAnsi="Book Antiqua"/>
          <w:noProof/>
          <w:sz w:val="24"/>
          <w:szCs w:val="24"/>
          <w:vertAlign w:val="superscript"/>
        </w:rPr>
        <w:t>]</w:t>
      </w:r>
      <w:r w:rsidRPr="00A77FD2">
        <w:rPr>
          <w:rFonts w:ascii="Book Antiqua" w:hAnsi="Book Antiqua"/>
          <w:sz w:val="24"/>
          <w:szCs w:val="24"/>
        </w:rPr>
        <w:t>, multi-family group therapy</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11</w:t>
      </w:r>
      <w:r w:rsidR="005A63F8" w:rsidRPr="00A77FD2">
        <w:rPr>
          <w:rFonts w:ascii="Book Antiqua" w:hAnsi="Book Antiqua"/>
          <w:noProof/>
          <w:sz w:val="24"/>
          <w:szCs w:val="24"/>
          <w:vertAlign w:val="superscript"/>
        </w:rPr>
        <w:t>9</w:t>
      </w:r>
      <w:r w:rsidR="002A4FF9" w:rsidRPr="00A77FD2">
        <w:rPr>
          <w:rFonts w:ascii="Book Antiqua" w:hAnsi="Book Antiqua"/>
          <w:noProof/>
          <w:sz w:val="24"/>
          <w:szCs w:val="24"/>
          <w:vertAlign w:val="superscript"/>
        </w:rPr>
        <w:t>]</w:t>
      </w:r>
      <w:r w:rsidRPr="00A77FD2">
        <w:rPr>
          <w:rFonts w:ascii="Book Antiqua" w:hAnsi="Book Antiqua"/>
          <w:sz w:val="24"/>
          <w:szCs w:val="24"/>
        </w:rPr>
        <w:t>, family therapy</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13</w:t>
      </w:r>
      <w:r w:rsidR="005A63F8" w:rsidRPr="00A77FD2">
        <w:rPr>
          <w:rFonts w:ascii="Book Antiqua" w:hAnsi="Book Antiqua"/>
          <w:noProof/>
          <w:sz w:val="24"/>
          <w:szCs w:val="24"/>
          <w:vertAlign w:val="superscript"/>
        </w:rPr>
        <w:t>6</w:t>
      </w:r>
      <w:r w:rsidR="002A4FF9" w:rsidRPr="00A77FD2">
        <w:rPr>
          <w:rFonts w:ascii="Book Antiqua" w:hAnsi="Book Antiqua"/>
          <w:noProof/>
          <w:sz w:val="24"/>
          <w:szCs w:val="24"/>
          <w:vertAlign w:val="superscript"/>
        </w:rPr>
        <w:t>]</w:t>
      </w:r>
      <w:r w:rsidRPr="00A77FD2">
        <w:rPr>
          <w:rFonts w:ascii="Book Antiqua" w:hAnsi="Book Antiqua"/>
          <w:sz w:val="24"/>
          <w:szCs w:val="24"/>
        </w:rPr>
        <w:t>, and a multi-level intervention model</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14</w:t>
      </w:r>
      <w:r w:rsidR="005A63F8" w:rsidRPr="00A77FD2">
        <w:rPr>
          <w:rFonts w:ascii="Book Antiqua" w:hAnsi="Book Antiqua"/>
          <w:noProof/>
          <w:sz w:val="24"/>
          <w:szCs w:val="24"/>
          <w:vertAlign w:val="superscript"/>
        </w:rPr>
        <w:t>9</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appears particularly fruitful for young patients, as families are important social groups supporting the young patients’ development. Families teach values, offer emotional attachment, model appropriate behaviours, and discourage high-risk </w:t>
      </w:r>
      <w:proofErr w:type="gramStart"/>
      <w:r w:rsidRPr="00A77FD2">
        <w:rPr>
          <w:rFonts w:ascii="Book Antiqua" w:hAnsi="Book Antiqua"/>
          <w:sz w:val="24"/>
          <w:szCs w:val="24"/>
        </w:rPr>
        <w:t>behaviours</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5</w:t>
      </w:r>
      <w:r w:rsidR="00960814" w:rsidRPr="00A77FD2">
        <w:rPr>
          <w:rFonts w:ascii="Book Antiqua" w:hAnsi="Book Antiqua"/>
          <w:noProof/>
          <w:sz w:val="24"/>
          <w:szCs w:val="24"/>
          <w:vertAlign w:val="superscript"/>
        </w:rPr>
        <w:t>0</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The efficacy of group-based and systemic therapy for adolescents with problems of substance use and addiction has been long </w:t>
      </w:r>
      <w:proofErr w:type="gramStart"/>
      <w:r w:rsidRPr="00A77FD2">
        <w:rPr>
          <w:rFonts w:ascii="Book Antiqua" w:hAnsi="Book Antiqua"/>
          <w:sz w:val="24"/>
          <w:szCs w:val="24"/>
        </w:rPr>
        <w:t>established</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5</w:t>
      </w:r>
      <w:r w:rsidR="00960814" w:rsidRPr="00A77FD2">
        <w:rPr>
          <w:rFonts w:ascii="Book Antiqua" w:hAnsi="Book Antiqua"/>
          <w:noProof/>
          <w:sz w:val="24"/>
          <w:szCs w:val="24"/>
          <w:vertAlign w:val="superscript"/>
        </w:rPr>
        <w:t>0</w:t>
      </w:r>
      <w:r w:rsidR="002A4FF9" w:rsidRPr="00A77FD2">
        <w:rPr>
          <w:rFonts w:ascii="Book Antiqua" w:hAnsi="Book Antiqua"/>
          <w:noProof/>
          <w:sz w:val="24"/>
          <w:szCs w:val="24"/>
          <w:vertAlign w:val="superscript"/>
        </w:rPr>
        <w:t>]</w:t>
      </w:r>
      <w:r w:rsidRPr="00A77FD2">
        <w:rPr>
          <w:rFonts w:ascii="Book Antiqua" w:hAnsi="Book Antiqua"/>
          <w:sz w:val="24"/>
          <w:szCs w:val="24"/>
        </w:rPr>
        <w:t>, and suggests that therapeutic frameworks derived from family-based therapies for these disorders may be similarly efficacious in the treatment of Internet addiction and problematic Internet use. The included studies have verified this contention, and therefore clinicians are advised to incorporate families in the psychological treatment of young patients (in</w:t>
      </w:r>
      <w:r w:rsidR="00D92489" w:rsidRPr="00A77FD2">
        <w:rPr>
          <w:rFonts w:ascii="Book Antiqua" w:hAnsi="Book Antiqua"/>
          <w:sz w:val="24"/>
          <w:szCs w:val="24"/>
        </w:rPr>
        <w:t>cl</w:t>
      </w:r>
      <w:r w:rsidRPr="00A77FD2">
        <w:rPr>
          <w:rFonts w:ascii="Book Antiqua" w:hAnsi="Book Antiqua"/>
          <w:sz w:val="24"/>
          <w:szCs w:val="24"/>
        </w:rPr>
        <w:t>u</w:t>
      </w:r>
      <w:r w:rsidR="00D92489" w:rsidRPr="00A77FD2">
        <w:rPr>
          <w:rFonts w:ascii="Book Antiqua" w:hAnsi="Book Antiqua"/>
          <w:sz w:val="24"/>
          <w:szCs w:val="24"/>
        </w:rPr>
        <w:t>d</w:t>
      </w:r>
      <w:r w:rsidRPr="00A77FD2">
        <w:rPr>
          <w:rFonts w:ascii="Book Antiqua" w:hAnsi="Book Antiqua"/>
          <w:sz w:val="24"/>
          <w:szCs w:val="24"/>
        </w:rPr>
        <w:t>ing adolescents and young adults).</w:t>
      </w:r>
    </w:p>
    <w:p w:rsidR="00F37524" w:rsidRPr="00A77FD2" w:rsidRDefault="00F37524" w:rsidP="00683422">
      <w:pPr>
        <w:spacing w:after="0" w:line="360" w:lineRule="auto"/>
        <w:ind w:firstLineChars="200" w:firstLine="480"/>
        <w:jc w:val="both"/>
        <w:rPr>
          <w:rFonts w:ascii="Book Antiqua" w:hAnsi="Book Antiqua"/>
          <w:sz w:val="24"/>
          <w:szCs w:val="24"/>
        </w:rPr>
      </w:pPr>
      <w:r w:rsidRPr="00A77FD2">
        <w:rPr>
          <w:rFonts w:ascii="Book Antiqua" w:hAnsi="Book Antiqua"/>
          <w:sz w:val="24"/>
          <w:szCs w:val="24"/>
        </w:rPr>
        <w:t>The most commonly applied therapy form was cognitive behavioural therapy or some variation thereof (</w:t>
      </w:r>
      <w:r w:rsidRPr="00A77FD2">
        <w:rPr>
          <w:rFonts w:ascii="Book Antiqua" w:hAnsi="Book Antiqua"/>
          <w:i/>
          <w:sz w:val="24"/>
          <w:szCs w:val="24"/>
        </w:rPr>
        <w:t xml:space="preserve">e.g., </w:t>
      </w:r>
      <w:r w:rsidRPr="00A77FD2">
        <w:rPr>
          <w:rFonts w:ascii="Book Antiqua" w:hAnsi="Book Antiqua"/>
          <w:sz w:val="24"/>
          <w:szCs w:val="24"/>
        </w:rPr>
        <w:t>CBT-IA</w:t>
      </w:r>
      <w:r w:rsidR="009121AF" w:rsidRPr="00A77FD2">
        <w:rPr>
          <w:rFonts w:ascii="Book Antiqua" w:hAnsi="Book Antiqua"/>
          <w:sz w:val="24"/>
          <w:szCs w:val="24"/>
        </w:rPr>
        <w:t>)</w:t>
      </w:r>
      <w:r w:rsidR="002A4FF9" w:rsidRPr="00A77FD2">
        <w:rPr>
          <w:rFonts w:ascii="Book Antiqua" w:hAnsi="Book Antiqua"/>
          <w:sz w:val="24"/>
          <w:szCs w:val="24"/>
          <w:vertAlign w:val="superscript"/>
        </w:rPr>
        <w:t>[20</w:t>
      </w:r>
      <w:r w:rsidR="00960814" w:rsidRPr="00A77FD2">
        <w:rPr>
          <w:rFonts w:ascii="Book Antiqua" w:hAnsi="Book Antiqua"/>
          <w:sz w:val="24"/>
          <w:szCs w:val="24"/>
          <w:vertAlign w:val="superscript"/>
        </w:rPr>
        <w:t>2</w:t>
      </w:r>
      <w:r w:rsidR="002A4FF9" w:rsidRPr="00A77FD2">
        <w:rPr>
          <w:rFonts w:ascii="Book Antiqua" w:hAnsi="Book Antiqua"/>
          <w:sz w:val="24"/>
          <w:szCs w:val="24"/>
          <w:vertAlign w:val="superscript"/>
        </w:rPr>
        <w:t>]</w:t>
      </w:r>
      <w:r w:rsidRPr="00A77FD2">
        <w:rPr>
          <w:rFonts w:ascii="Book Antiqua" w:hAnsi="Book Antiqua"/>
          <w:sz w:val="24"/>
          <w:szCs w:val="24"/>
        </w:rPr>
        <w:t xml:space="preserve">, which </w:t>
      </w:r>
      <w:r w:rsidR="00D92489" w:rsidRPr="00A77FD2">
        <w:rPr>
          <w:rFonts w:ascii="Book Antiqua" w:hAnsi="Book Antiqua"/>
          <w:sz w:val="24"/>
          <w:szCs w:val="24"/>
        </w:rPr>
        <w:t xml:space="preserve">has </w:t>
      </w:r>
      <w:r w:rsidRPr="00A77FD2">
        <w:rPr>
          <w:rFonts w:ascii="Book Antiqua" w:hAnsi="Book Antiqua"/>
          <w:sz w:val="24"/>
          <w:szCs w:val="24"/>
        </w:rPr>
        <w:t>frequently been used in an individual format. The primary goal of CBT is to change maladaptive cognitions and behaviours associated with Internet use, and this therapy form is in line with Davis’</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5</w:t>
      </w:r>
      <w:r w:rsidR="00960814"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cognitive-behavioural model of pathological Internet use. The model suggests cognitive factors are particularly important in the development and maintenance of Internet addiction. In the included studies, cognitive measures indicated that CBT is efficacious in reducing cognitive impairment associated with Internet </w:t>
      </w:r>
      <w:proofErr w:type="gramStart"/>
      <w:r w:rsidRPr="00A77FD2">
        <w:rPr>
          <w:rFonts w:ascii="Book Antiqua" w:hAnsi="Book Antiqua"/>
          <w:sz w:val="24"/>
          <w:szCs w:val="24"/>
        </w:rPr>
        <w:t>addiction</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8</w:t>
      </w:r>
      <w:r w:rsidR="005A63F8" w:rsidRPr="00A77FD2">
        <w:rPr>
          <w:rFonts w:ascii="Book Antiqua" w:hAnsi="Book Antiqua"/>
          <w:noProof/>
          <w:sz w:val="24"/>
          <w:szCs w:val="24"/>
          <w:vertAlign w:val="superscript"/>
        </w:rPr>
        <w:t>6</w:t>
      </w:r>
      <w:r w:rsidR="002A4FF9" w:rsidRPr="00A77FD2">
        <w:rPr>
          <w:rFonts w:ascii="Book Antiqua" w:hAnsi="Book Antiqua"/>
          <w:noProof/>
          <w:sz w:val="24"/>
          <w:szCs w:val="24"/>
          <w:vertAlign w:val="superscript"/>
        </w:rPr>
        <w:t>]</w:t>
      </w:r>
      <w:r w:rsidRPr="00A77FD2">
        <w:rPr>
          <w:rFonts w:ascii="Book Antiqua" w:hAnsi="Book Antiqua"/>
          <w:sz w:val="24"/>
          <w:szCs w:val="24"/>
        </w:rPr>
        <w:t>. However, Winkler et al</w:t>
      </w:r>
      <w:proofErr w:type="gramStart"/>
      <w:r w:rsidRPr="00A77FD2">
        <w:rPr>
          <w:rFonts w:ascii="Book Antiqua" w:hAnsi="Book Antiqua"/>
          <w:sz w:val="24"/>
          <w:szCs w:val="24"/>
        </w:rPr>
        <w:t>.</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17</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examined the efficacy of different treatments for Internet addiction in </w:t>
      </w:r>
      <w:r w:rsidR="00D92489" w:rsidRPr="00A77FD2">
        <w:rPr>
          <w:rFonts w:ascii="Book Antiqua" w:hAnsi="Book Antiqua"/>
          <w:sz w:val="24"/>
          <w:szCs w:val="24"/>
        </w:rPr>
        <w:t xml:space="preserve">a </w:t>
      </w:r>
      <w:r w:rsidRPr="00A77FD2">
        <w:rPr>
          <w:rFonts w:ascii="Book Antiqua" w:hAnsi="Book Antiqua"/>
          <w:sz w:val="24"/>
          <w:szCs w:val="24"/>
        </w:rPr>
        <w:t>meta-analysis which included 13 studies, and their results showed that CBT did not perform significantly better than other psychological treatments, although CBT appears to be the most popular approach for treating Internet addiction.</w:t>
      </w:r>
    </w:p>
    <w:p w:rsidR="00F37524" w:rsidRPr="00A77FD2" w:rsidRDefault="00F37524" w:rsidP="00683422">
      <w:pPr>
        <w:spacing w:after="0" w:line="360" w:lineRule="auto"/>
        <w:ind w:firstLineChars="150" w:firstLine="360"/>
        <w:jc w:val="both"/>
        <w:rPr>
          <w:rFonts w:ascii="Book Antiqua" w:eastAsia="Calibri" w:hAnsi="Book Antiqua"/>
          <w:sz w:val="24"/>
          <w:szCs w:val="24"/>
        </w:rPr>
      </w:pPr>
      <w:r w:rsidRPr="00A77FD2">
        <w:rPr>
          <w:rFonts w:ascii="Book Antiqua" w:hAnsi="Book Antiqua"/>
          <w:sz w:val="24"/>
          <w:szCs w:val="24"/>
        </w:rPr>
        <w:t xml:space="preserve">Finally, a number of studies have simultaneously included different forms of therapy, namely psychological treatment supplemented with other types of </w:t>
      </w:r>
      <w:r w:rsidRPr="00A77FD2">
        <w:rPr>
          <w:rFonts w:ascii="Book Antiqua" w:hAnsi="Book Antiqua"/>
          <w:sz w:val="24"/>
          <w:szCs w:val="24"/>
        </w:rPr>
        <w:lastRenderedPageBreak/>
        <w:t>psychological therapy</w:t>
      </w:r>
      <w:r w:rsidR="002A4FF9" w:rsidRPr="00A77FD2">
        <w:rPr>
          <w:rFonts w:ascii="Book Antiqua" w:hAnsi="Book Antiqua"/>
          <w:noProof/>
          <w:color w:val="000000" w:themeColor="text1"/>
          <w:sz w:val="24"/>
          <w:szCs w:val="24"/>
          <w:vertAlign w:val="superscript"/>
        </w:rPr>
        <w:t>[</w:t>
      </w:r>
      <w:r w:rsidRPr="00A77FD2">
        <w:rPr>
          <w:rFonts w:ascii="Book Antiqua" w:hAnsi="Book Antiqua"/>
          <w:noProof/>
          <w:color w:val="000000" w:themeColor="text1"/>
          <w:sz w:val="24"/>
          <w:szCs w:val="24"/>
          <w:vertAlign w:val="superscript"/>
        </w:rPr>
        <w:t>13</w:t>
      </w:r>
      <w:r w:rsidR="005A63F8" w:rsidRPr="00A77FD2">
        <w:rPr>
          <w:rFonts w:ascii="Book Antiqua" w:hAnsi="Book Antiqua"/>
          <w:noProof/>
          <w:color w:val="000000" w:themeColor="text1"/>
          <w:sz w:val="24"/>
          <w:szCs w:val="24"/>
          <w:vertAlign w:val="superscript"/>
        </w:rPr>
        <w:t>8</w:t>
      </w:r>
      <w:r w:rsidRPr="00A77FD2">
        <w:rPr>
          <w:rFonts w:ascii="Book Antiqua" w:hAnsi="Book Antiqua"/>
          <w:noProof/>
          <w:color w:val="000000" w:themeColor="text1"/>
          <w:sz w:val="24"/>
          <w:szCs w:val="24"/>
          <w:vertAlign w:val="superscript"/>
        </w:rPr>
        <w:t>,1</w:t>
      </w:r>
      <w:r w:rsidR="002A4FF9" w:rsidRPr="00A77FD2">
        <w:rPr>
          <w:rFonts w:ascii="Book Antiqua" w:hAnsi="Book Antiqua"/>
          <w:noProof/>
          <w:color w:val="000000" w:themeColor="text1"/>
          <w:sz w:val="24"/>
          <w:szCs w:val="24"/>
          <w:vertAlign w:val="superscript"/>
        </w:rPr>
        <w:t>8</w:t>
      </w:r>
      <w:r w:rsidR="00960814" w:rsidRPr="00A77FD2">
        <w:rPr>
          <w:rFonts w:ascii="Book Antiqua" w:hAnsi="Book Antiqua"/>
          <w:noProof/>
          <w:color w:val="000000" w:themeColor="text1"/>
          <w:sz w:val="24"/>
          <w:szCs w:val="24"/>
          <w:vertAlign w:val="superscript"/>
        </w:rPr>
        <w:t>0</w:t>
      </w:r>
      <w:r w:rsidR="002A4FF9" w:rsidRPr="00A77FD2">
        <w:rPr>
          <w:rFonts w:ascii="Book Antiqua" w:hAnsi="Book Antiqua"/>
          <w:noProof/>
          <w:color w:val="000000" w:themeColor="text1"/>
          <w:sz w:val="24"/>
          <w:szCs w:val="24"/>
          <w:vertAlign w:val="superscript"/>
        </w:rPr>
        <w:t>]</w:t>
      </w:r>
      <w:r w:rsidRPr="00A77FD2">
        <w:rPr>
          <w:rFonts w:ascii="Book Antiqua" w:hAnsi="Book Antiqua"/>
          <w:color w:val="000000" w:themeColor="text1"/>
          <w:sz w:val="24"/>
          <w:szCs w:val="24"/>
        </w:rPr>
        <w:t>, pharmacotherapy</w:t>
      </w:r>
      <w:r w:rsidR="002A4FF9" w:rsidRPr="00A77FD2">
        <w:rPr>
          <w:rFonts w:ascii="Book Antiqua" w:hAnsi="Book Antiqua"/>
          <w:noProof/>
          <w:color w:val="000000" w:themeColor="text1"/>
          <w:sz w:val="24"/>
          <w:szCs w:val="24"/>
          <w:vertAlign w:val="superscript"/>
        </w:rPr>
        <w:t>[</w:t>
      </w:r>
      <w:r w:rsidRPr="00A77FD2">
        <w:rPr>
          <w:rFonts w:ascii="Book Antiqua" w:hAnsi="Book Antiqua"/>
          <w:noProof/>
          <w:color w:val="000000" w:themeColor="text1"/>
          <w:sz w:val="24"/>
          <w:szCs w:val="24"/>
          <w:vertAlign w:val="superscript"/>
        </w:rPr>
        <w:t>21,25,13</w:t>
      </w:r>
      <w:r w:rsidR="005A63F8" w:rsidRPr="00A77FD2">
        <w:rPr>
          <w:rFonts w:ascii="Book Antiqua" w:hAnsi="Book Antiqua"/>
          <w:noProof/>
          <w:color w:val="000000" w:themeColor="text1"/>
          <w:sz w:val="24"/>
          <w:szCs w:val="24"/>
          <w:vertAlign w:val="superscript"/>
        </w:rPr>
        <w:t>9</w:t>
      </w:r>
      <w:r w:rsidR="002A4FF9" w:rsidRPr="00A77FD2">
        <w:rPr>
          <w:rFonts w:ascii="Book Antiqua" w:hAnsi="Book Antiqua"/>
          <w:noProof/>
          <w:color w:val="000000" w:themeColor="text1"/>
          <w:sz w:val="24"/>
          <w:szCs w:val="24"/>
          <w:vertAlign w:val="superscript"/>
        </w:rPr>
        <w:t>]</w:t>
      </w:r>
      <w:r w:rsidRPr="00A77FD2">
        <w:rPr>
          <w:rFonts w:ascii="Book Antiqua" w:hAnsi="Book Antiqua"/>
          <w:color w:val="000000" w:themeColor="text1"/>
          <w:sz w:val="24"/>
          <w:szCs w:val="24"/>
        </w:rPr>
        <w:t xml:space="preserve"> or electroacupuncture therapy</w:t>
      </w:r>
      <w:r w:rsidR="002A4FF9" w:rsidRPr="00A77FD2">
        <w:rPr>
          <w:rFonts w:ascii="Book Antiqua" w:hAnsi="Book Antiqua"/>
          <w:noProof/>
          <w:color w:val="000000" w:themeColor="text1"/>
          <w:sz w:val="24"/>
          <w:szCs w:val="24"/>
          <w:vertAlign w:val="superscript"/>
        </w:rPr>
        <w:t>[</w:t>
      </w:r>
      <w:r w:rsidRPr="00A77FD2">
        <w:rPr>
          <w:rFonts w:ascii="Book Antiqua" w:hAnsi="Book Antiqua"/>
          <w:noProof/>
          <w:color w:val="000000" w:themeColor="text1"/>
          <w:sz w:val="24"/>
          <w:szCs w:val="24"/>
          <w:vertAlign w:val="superscript"/>
        </w:rPr>
        <w:t>2</w:t>
      </w:r>
      <w:r w:rsidR="00960814" w:rsidRPr="00A77FD2">
        <w:rPr>
          <w:rFonts w:ascii="Book Antiqua" w:hAnsi="Book Antiqua"/>
          <w:noProof/>
          <w:color w:val="000000" w:themeColor="text1"/>
          <w:sz w:val="24"/>
          <w:szCs w:val="24"/>
          <w:vertAlign w:val="superscript"/>
        </w:rPr>
        <w:t>19]</w:t>
      </w:r>
      <w:r w:rsidRPr="00A77FD2">
        <w:rPr>
          <w:rFonts w:ascii="Book Antiqua" w:hAnsi="Book Antiqua"/>
          <w:color w:val="000000" w:themeColor="text1"/>
          <w:sz w:val="24"/>
          <w:szCs w:val="24"/>
        </w:rPr>
        <w:t xml:space="preserve">. </w:t>
      </w:r>
      <w:r w:rsidRPr="00A77FD2">
        <w:rPr>
          <w:rFonts w:ascii="Book Antiqua" w:eastAsia="Calibri" w:hAnsi="Book Antiqua"/>
          <w:sz w:val="24"/>
          <w:szCs w:val="24"/>
        </w:rPr>
        <w:t>Taken together, all of the combined therapies were efficacious in treating Internet use-related problems, whereas the benefits for comorbid psychopathology (</w:t>
      </w:r>
      <w:r w:rsidRPr="00A77FD2">
        <w:rPr>
          <w:rFonts w:ascii="Book Antiqua" w:eastAsia="Calibri" w:hAnsi="Book Antiqua"/>
          <w:i/>
          <w:sz w:val="24"/>
          <w:szCs w:val="24"/>
        </w:rPr>
        <w:t>e.g.,</w:t>
      </w:r>
      <w:r w:rsidRPr="00A77FD2">
        <w:rPr>
          <w:rFonts w:ascii="Book Antiqua" w:eastAsia="Calibri" w:hAnsi="Book Antiqua"/>
          <w:sz w:val="24"/>
          <w:szCs w:val="24"/>
        </w:rPr>
        <w:t xml:space="preserve"> depression) were limited. This suggests that in cases where comorbidity is present and psychopharmacological treatment is administered, the clinician and researcher need to carefully monitor the patient’s progress, adjust the dosage of the medication and/or change the medication administered to achieve the best possible results for the patient. Moreover, as the new treatment modality of electroacupuncture outperformed psychological interventions, it is suggested </w:t>
      </w:r>
      <w:r w:rsidR="00D92489" w:rsidRPr="00A77FD2">
        <w:rPr>
          <w:rFonts w:ascii="Book Antiqua" w:eastAsia="Calibri" w:hAnsi="Book Antiqua"/>
          <w:sz w:val="24"/>
          <w:szCs w:val="24"/>
        </w:rPr>
        <w:t xml:space="preserve">that </w:t>
      </w:r>
      <w:r w:rsidRPr="00A77FD2">
        <w:rPr>
          <w:rFonts w:ascii="Book Antiqua" w:eastAsia="Calibri" w:hAnsi="Book Antiqua"/>
          <w:sz w:val="24"/>
          <w:szCs w:val="24"/>
        </w:rPr>
        <w:t>researchers replicate these positive results to ensure they hold across other samples.</w:t>
      </w:r>
    </w:p>
    <w:p w:rsidR="00F37524" w:rsidRPr="00A77FD2" w:rsidRDefault="00F37524" w:rsidP="00683422">
      <w:pPr>
        <w:spacing w:after="0" w:line="360" w:lineRule="auto"/>
        <w:ind w:firstLineChars="150" w:firstLine="360"/>
        <w:jc w:val="both"/>
        <w:rPr>
          <w:rFonts w:ascii="Book Antiqua" w:eastAsia="Times New Roman" w:hAnsi="Book Antiqua"/>
          <w:sz w:val="24"/>
          <w:szCs w:val="24"/>
        </w:rPr>
      </w:pPr>
      <w:r w:rsidRPr="00A77FD2">
        <w:rPr>
          <w:rFonts w:ascii="Book Antiqua" w:hAnsi="Book Antiqua"/>
          <w:sz w:val="24"/>
          <w:szCs w:val="24"/>
        </w:rPr>
        <w:t>A number of limitations need to be highlighted in the included studies. Only a few studies</w:t>
      </w:r>
      <w:r w:rsidRPr="00A77FD2">
        <w:rPr>
          <w:rFonts w:ascii="Book Antiqua" w:hAnsi="Book Antiqua"/>
          <w:noProof/>
          <w:sz w:val="24"/>
          <w:szCs w:val="24"/>
          <w:vertAlign w:val="superscript"/>
        </w:rPr>
        <w:t>(e.g., 20,21,23,24,</w:t>
      </w:r>
      <w:r w:rsidR="005A63F8" w:rsidRPr="00A77FD2">
        <w:rPr>
          <w:rFonts w:ascii="Book Antiqua" w:hAnsi="Book Antiqua"/>
          <w:noProof/>
          <w:sz w:val="24"/>
          <w:szCs w:val="24"/>
          <w:vertAlign w:val="superscript"/>
        </w:rPr>
        <w:t>26,27,</w:t>
      </w:r>
      <w:r w:rsidRPr="00A77FD2">
        <w:rPr>
          <w:rFonts w:ascii="Book Antiqua" w:hAnsi="Book Antiqua"/>
          <w:noProof/>
          <w:sz w:val="24"/>
          <w:szCs w:val="24"/>
          <w:vertAlign w:val="superscript"/>
        </w:rPr>
        <w:t>4</w:t>
      </w:r>
      <w:r w:rsidR="005A63F8" w:rsidRPr="00A77FD2">
        <w:rPr>
          <w:rFonts w:ascii="Book Antiqua" w:hAnsi="Book Antiqua"/>
          <w:noProof/>
          <w:sz w:val="24"/>
          <w:szCs w:val="24"/>
          <w:vertAlign w:val="superscript"/>
        </w:rPr>
        <w:t>6</w:t>
      </w:r>
      <w:r w:rsidRPr="00A77FD2">
        <w:rPr>
          <w:rFonts w:ascii="Book Antiqua" w:hAnsi="Book Antiqua"/>
          <w:noProof/>
          <w:sz w:val="24"/>
          <w:szCs w:val="24"/>
          <w:vertAlign w:val="superscript"/>
        </w:rPr>
        <w:t>,6</w:t>
      </w:r>
      <w:r w:rsidR="005A63F8" w:rsidRPr="00A77FD2">
        <w:rPr>
          <w:rFonts w:ascii="Book Antiqua" w:hAnsi="Book Antiqua"/>
          <w:noProof/>
          <w:sz w:val="24"/>
          <w:szCs w:val="24"/>
          <w:vertAlign w:val="superscript"/>
        </w:rPr>
        <w:t>5</w:t>
      </w:r>
      <w:r w:rsidRPr="00A77FD2">
        <w:rPr>
          <w:rFonts w:ascii="Book Antiqua" w:hAnsi="Book Antiqua"/>
          <w:noProof/>
          <w:sz w:val="24"/>
          <w:szCs w:val="24"/>
          <w:vertAlign w:val="superscript"/>
        </w:rPr>
        <w:t>,7</w:t>
      </w:r>
      <w:r w:rsidR="005A63F8" w:rsidRPr="00A77FD2">
        <w:rPr>
          <w:rFonts w:ascii="Book Antiqua" w:hAnsi="Book Antiqua"/>
          <w:noProof/>
          <w:sz w:val="24"/>
          <w:szCs w:val="24"/>
          <w:vertAlign w:val="superscript"/>
        </w:rPr>
        <w:t>8</w:t>
      </w:r>
      <w:r w:rsidRPr="00A77FD2">
        <w:rPr>
          <w:rFonts w:ascii="Book Antiqua" w:hAnsi="Book Antiqua"/>
          <w:noProof/>
          <w:sz w:val="24"/>
          <w:szCs w:val="24"/>
          <w:vertAlign w:val="superscript"/>
        </w:rPr>
        <w:t>,9</w:t>
      </w:r>
      <w:r w:rsidR="005A63F8" w:rsidRPr="00A77FD2">
        <w:rPr>
          <w:rFonts w:ascii="Book Antiqua" w:hAnsi="Book Antiqua"/>
          <w:noProof/>
          <w:sz w:val="24"/>
          <w:szCs w:val="24"/>
          <w:vertAlign w:val="superscript"/>
        </w:rPr>
        <w:t>3</w:t>
      </w:r>
      <w:r w:rsidRPr="00A77FD2">
        <w:rPr>
          <w:rFonts w:ascii="Book Antiqua" w:hAnsi="Book Antiqua"/>
          <w:noProof/>
          <w:sz w:val="24"/>
          <w:szCs w:val="24"/>
          <w:vertAlign w:val="superscript"/>
        </w:rPr>
        <w:t>,10</w:t>
      </w:r>
      <w:r w:rsidR="005A63F8" w:rsidRPr="00A77FD2">
        <w:rPr>
          <w:rFonts w:ascii="Book Antiqua" w:hAnsi="Book Antiqua"/>
          <w:noProof/>
          <w:sz w:val="24"/>
          <w:szCs w:val="24"/>
          <w:vertAlign w:val="superscript"/>
        </w:rPr>
        <w:t>9</w:t>
      </w:r>
      <w:r w:rsidRPr="00A77FD2">
        <w:rPr>
          <w:rFonts w:ascii="Book Antiqua" w:hAnsi="Book Antiqua"/>
          <w:noProof/>
          <w:sz w:val="24"/>
          <w:szCs w:val="24"/>
          <w:vertAlign w:val="superscript"/>
        </w:rPr>
        <w:t>,11</w:t>
      </w:r>
      <w:r w:rsidR="005A63F8" w:rsidRPr="00A77FD2">
        <w:rPr>
          <w:rFonts w:ascii="Book Antiqua" w:hAnsi="Book Antiqua"/>
          <w:noProof/>
          <w:sz w:val="24"/>
          <w:szCs w:val="24"/>
          <w:vertAlign w:val="superscript"/>
        </w:rPr>
        <w:t>9</w:t>
      </w:r>
      <w:r w:rsidRPr="00A77FD2">
        <w:rPr>
          <w:rFonts w:ascii="Book Antiqua" w:hAnsi="Book Antiqua"/>
          <w:noProof/>
          <w:sz w:val="24"/>
          <w:szCs w:val="24"/>
          <w:vertAlign w:val="superscript"/>
        </w:rPr>
        <w:t>,13</w:t>
      </w:r>
      <w:r w:rsidR="005A63F8" w:rsidRPr="00A77FD2">
        <w:rPr>
          <w:rFonts w:ascii="Book Antiqua" w:hAnsi="Book Antiqua"/>
          <w:noProof/>
          <w:sz w:val="24"/>
          <w:szCs w:val="24"/>
          <w:vertAlign w:val="superscript"/>
        </w:rPr>
        <w:t>3</w:t>
      </w:r>
      <w:r w:rsidRPr="00A77FD2">
        <w:rPr>
          <w:rFonts w:ascii="Book Antiqua" w:hAnsi="Book Antiqua"/>
          <w:noProof/>
          <w:sz w:val="24"/>
          <w:szCs w:val="24"/>
          <w:vertAlign w:val="superscript"/>
        </w:rPr>
        <w:t>,14</w:t>
      </w:r>
      <w:r w:rsidR="005A63F8" w:rsidRPr="00A77FD2">
        <w:rPr>
          <w:rFonts w:ascii="Book Antiqua" w:hAnsi="Book Antiqua"/>
          <w:noProof/>
          <w:sz w:val="24"/>
          <w:szCs w:val="24"/>
          <w:vertAlign w:val="superscript"/>
        </w:rPr>
        <w:t>3</w:t>
      </w:r>
      <w:r w:rsidRPr="00A77FD2">
        <w:rPr>
          <w:rFonts w:ascii="Book Antiqua" w:hAnsi="Book Antiqua"/>
          <w:noProof/>
          <w:sz w:val="24"/>
          <w:szCs w:val="24"/>
          <w:vertAlign w:val="superscript"/>
        </w:rPr>
        <w:t>,18</w:t>
      </w:r>
      <w:r w:rsidR="00960814" w:rsidRPr="00A77FD2">
        <w:rPr>
          <w:rFonts w:ascii="Book Antiqua" w:hAnsi="Book Antiqua"/>
          <w:noProof/>
          <w:sz w:val="24"/>
          <w:szCs w:val="24"/>
          <w:vertAlign w:val="superscript"/>
        </w:rPr>
        <w:t>8</w:t>
      </w:r>
      <w:r w:rsidRPr="00A77FD2">
        <w:rPr>
          <w:rFonts w:ascii="Book Antiqua" w:hAnsi="Book Antiqua"/>
          <w:noProof/>
          <w:sz w:val="24"/>
          <w:szCs w:val="24"/>
          <w:vertAlign w:val="superscript"/>
        </w:rPr>
        <w:t>,</w:t>
      </w:r>
      <w:r w:rsidR="002A4FF9" w:rsidRPr="00A77FD2">
        <w:rPr>
          <w:rFonts w:ascii="Book Antiqua" w:hAnsi="Book Antiqua"/>
          <w:noProof/>
          <w:sz w:val="24"/>
          <w:szCs w:val="24"/>
          <w:vertAlign w:val="superscript"/>
        </w:rPr>
        <w:t>20</w:t>
      </w:r>
      <w:r w:rsidR="00960814" w:rsidRPr="00A77FD2">
        <w:rPr>
          <w:rFonts w:ascii="Book Antiqua" w:hAnsi="Book Antiqua"/>
          <w:noProof/>
          <w:sz w:val="24"/>
          <w:szCs w:val="24"/>
          <w:vertAlign w:val="superscript"/>
        </w:rPr>
        <w:t>4</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included a control group, making it difficult to ascertain whether the positive effects </w:t>
      </w:r>
      <w:r w:rsidR="00D92489" w:rsidRPr="00A77FD2">
        <w:rPr>
          <w:rFonts w:ascii="Book Antiqua" w:hAnsi="Book Antiqua"/>
          <w:sz w:val="24"/>
          <w:szCs w:val="24"/>
        </w:rPr>
        <w:t xml:space="preserve">of treatment </w:t>
      </w:r>
      <w:r w:rsidRPr="00A77FD2">
        <w:rPr>
          <w:rFonts w:ascii="Book Antiqua" w:hAnsi="Book Antiqua"/>
          <w:sz w:val="24"/>
          <w:szCs w:val="24"/>
        </w:rPr>
        <w:t>on Internet addiction symptom and related problem reduction were due to the administered treatment, or to non-specific factors of treatment (i.e., the placebo effect [the improvement of symptoms with no treatment]), which can be due to natural history and statistical regression to the mean, among other factors</w:t>
      </w:r>
      <w:r w:rsidR="002A4FF9"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w:t>
      </w:r>
      <w:r w:rsidR="002A4FF9" w:rsidRPr="00A77FD2">
        <w:rPr>
          <w:rFonts w:ascii="Book Antiqua" w:hAnsi="Book Antiqua"/>
          <w:noProof/>
          <w:sz w:val="24"/>
          <w:szCs w:val="24"/>
          <w:vertAlign w:val="superscript"/>
        </w:rPr>
        <w:t>5</w:t>
      </w:r>
      <w:r w:rsidR="00960814" w:rsidRPr="00A77FD2">
        <w:rPr>
          <w:rFonts w:ascii="Book Antiqua" w:hAnsi="Book Antiqua"/>
          <w:noProof/>
          <w:sz w:val="24"/>
          <w:szCs w:val="24"/>
          <w:vertAlign w:val="superscript"/>
        </w:rPr>
        <w:t>3</w:t>
      </w:r>
      <w:r w:rsidR="002A4FF9" w:rsidRPr="00A77FD2">
        <w:rPr>
          <w:rFonts w:ascii="Book Antiqua" w:hAnsi="Book Antiqua"/>
          <w:noProof/>
          <w:sz w:val="24"/>
          <w:szCs w:val="24"/>
          <w:vertAlign w:val="superscript"/>
        </w:rPr>
        <w:t>]</w:t>
      </w:r>
      <w:r w:rsidRPr="00A77FD2">
        <w:rPr>
          <w:rFonts w:ascii="Book Antiqua" w:hAnsi="Book Antiqua"/>
          <w:sz w:val="24"/>
          <w:szCs w:val="24"/>
        </w:rPr>
        <w:t xml:space="preserve">. Moreover, a lack of intention-to-treat analysis in the reported studies might have caused bias in the results due to treatment non-compliance, changes from the initial treatment protocol, or leaving out data from individuals who dropped out of the study before or during the course of </w:t>
      </w:r>
      <w:proofErr w:type="gramStart"/>
      <w:r w:rsidRPr="00A77FD2">
        <w:rPr>
          <w:rFonts w:ascii="Book Antiqua" w:hAnsi="Book Antiqua"/>
          <w:sz w:val="24"/>
          <w:szCs w:val="24"/>
        </w:rPr>
        <w:t>treatment</w:t>
      </w:r>
      <w:r w:rsidR="002A4FF9" w:rsidRPr="00A77FD2">
        <w:rPr>
          <w:rFonts w:ascii="Book Antiqua" w:hAnsi="Book Antiqua"/>
          <w:noProof/>
          <w:sz w:val="24"/>
          <w:szCs w:val="24"/>
          <w:vertAlign w:val="superscript"/>
        </w:rPr>
        <w:t>[</w:t>
      </w:r>
      <w:proofErr w:type="gramEnd"/>
      <w:r w:rsidRPr="00A77FD2">
        <w:rPr>
          <w:rFonts w:ascii="Book Antiqua" w:hAnsi="Book Antiqua"/>
          <w:noProof/>
          <w:sz w:val="24"/>
          <w:szCs w:val="24"/>
          <w:vertAlign w:val="superscript"/>
        </w:rPr>
        <w:t>25</w:t>
      </w:r>
      <w:r w:rsidR="00960814" w:rsidRPr="00A77FD2">
        <w:rPr>
          <w:rFonts w:ascii="Book Antiqua" w:hAnsi="Book Antiqua"/>
          <w:noProof/>
          <w:sz w:val="24"/>
          <w:szCs w:val="24"/>
          <w:vertAlign w:val="superscript"/>
        </w:rPr>
        <w:t>4</w:t>
      </w:r>
      <w:r w:rsidR="002A4FF9" w:rsidRPr="00A77FD2">
        <w:rPr>
          <w:rFonts w:ascii="Book Antiqua" w:hAnsi="Book Antiqua"/>
          <w:noProof/>
          <w:sz w:val="24"/>
          <w:szCs w:val="24"/>
          <w:vertAlign w:val="superscript"/>
        </w:rPr>
        <w:t>]</w:t>
      </w:r>
      <w:r w:rsidRPr="00A77FD2">
        <w:rPr>
          <w:rFonts w:ascii="Book Antiqua" w:hAnsi="Book Antiqua"/>
          <w:sz w:val="24"/>
          <w:szCs w:val="24"/>
        </w:rPr>
        <w:t>.</w:t>
      </w:r>
    </w:p>
    <w:p w:rsidR="00F37524" w:rsidRPr="00A77FD2" w:rsidRDefault="00F37524" w:rsidP="00683422">
      <w:pPr>
        <w:spacing w:after="0" w:line="360" w:lineRule="auto"/>
        <w:ind w:firstLineChars="150" w:firstLine="360"/>
        <w:jc w:val="both"/>
        <w:rPr>
          <w:rFonts w:ascii="Book Antiqua" w:hAnsi="Book Antiqua"/>
          <w:sz w:val="24"/>
          <w:szCs w:val="24"/>
        </w:rPr>
      </w:pPr>
      <w:r w:rsidRPr="00A77FD2">
        <w:rPr>
          <w:rFonts w:ascii="Book Antiqua" w:hAnsi="Book Antiqua"/>
          <w:sz w:val="24"/>
          <w:szCs w:val="24"/>
        </w:rPr>
        <w:t>For future research, the need to utilise validated and reliable measures of Internet addiction and/or problematic Internet use needs to be stressed. Currently, the diagnostic and research landscape appears particularly broad, and diagnostic criteria used to identify the potential disorder are not globally agreed upon. Researchers are recommended to collaborate to establish a consensus regarding diagnostic criteria and measures in order to improve the reliability across studies and to develop effective and efficient treatment approaches for treatment seekers. This will furthermore contribute to provid</w:t>
      </w:r>
      <w:r w:rsidR="00D92489" w:rsidRPr="00A77FD2">
        <w:rPr>
          <w:rFonts w:ascii="Book Antiqua" w:hAnsi="Book Antiqua"/>
          <w:sz w:val="24"/>
          <w:szCs w:val="24"/>
        </w:rPr>
        <w:t>ing</w:t>
      </w:r>
      <w:r w:rsidRPr="00A77FD2">
        <w:rPr>
          <w:rFonts w:ascii="Book Antiqua" w:hAnsi="Book Antiqua"/>
          <w:sz w:val="24"/>
          <w:szCs w:val="24"/>
        </w:rPr>
        <w:t xml:space="preserve"> an incentive for public policy and healthcare providers to offer funding for those who need professional help. Ultimately, research and clinical initiatives need to focus on providing the best possible care for individuals who experience significant impairment and distress</w:t>
      </w:r>
      <w:r w:rsidR="00D92489" w:rsidRPr="00A77FD2">
        <w:rPr>
          <w:rFonts w:ascii="Book Antiqua" w:hAnsi="Book Antiqua"/>
          <w:sz w:val="24"/>
          <w:szCs w:val="24"/>
        </w:rPr>
        <w:t xml:space="preserve"> as a consequence of their Internet use</w:t>
      </w:r>
      <w:r w:rsidRPr="00A77FD2">
        <w:rPr>
          <w:rFonts w:ascii="Book Antiqua" w:hAnsi="Book Antiqua"/>
          <w:sz w:val="24"/>
          <w:szCs w:val="24"/>
        </w:rPr>
        <w:t>.</w:t>
      </w:r>
    </w:p>
    <w:p w:rsidR="0074480A" w:rsidRPr="00A77FD2" w:rsidRDefault="0074480A" w:rsidP="00683422">
      <w:pPr>
        <w:spacing w:after="0" w:line="360" w:lineRule="auto"/>
        <w:jc w:val="both"/>
        <w:rPr>
          <w:rFonts w:ascii="Book Antiqua" w:hAnsi="Book Antiqua" w:cs="Times New Roman"/>
          <w:b/>
          <w:sz w:val="24"/>
          <w:szCs w:val="24"/>
          <w:lang w:eastAsia="zh-CN"/>
        </w:rPr>
      </w:pPr>
    </w:p>
    <w:p w:rsidR="0074480A" w:rsidRPr="00A77FD2" w:rsidRDefault="0074480A" w:rsidP="00683422">
      <w:pPr>
        <w:spacing w:after="0" w:line="360" w:lineRule="auto"/>
        <w:jc w:val="both"/>
        <w:rPr>
          <w:rFonts w:ascii="Book Antiqua" w:hAnsi="Book Antiqua"/>
          <w:b/>
          <w:sz w:val="24"/>
          <w:szCs w:val="24"/>
        </w:rPr>
      </w:pPr>
      <w:bookmarkStart w:id="26" w:name="OLE_LINK13"/>
      <w:bookmarkStart w:id="27" w:name="OLE_LINK323"/>
      <w:bookmarkStart w:id="28" w:name="OLE_LINK349"/>
      <w:bookmarkStart w:id="29" w:name="OLE_LINK377"/>
      <w:bookmarkStart w:id="30" w:name="OLE_LINK386"/>
      <w:bookmarkStart w:id="31" w:name="OLE_LINK400"/>
      <w:bookmarkStart w:id="32" w:name="OLE_LINK416"/>
      <w:bookmarkStart w:id="33" w:name="OLE_LINK512"/>
      <w:bookmarkStart w:id="34" w:name="OLE_LINK524"/>
      <w:bookmarkStart w:id="35" w:name="OLE_LINK525"/>
      <w:r w:rsidRPr="00A77FD2">
        <w:rPr>
          <w:rFonts w:ascii="Book Antiqua" w:hAnsi="Book Antiqua"/>
          <w:b/>
          <w:sz w:val="24"/>
          <w:szCs w:val="24"/>
        </w:rPr>
        <w:t>COMMENTS</w:t>
      </w:r>
    </w:p>
    <w:p w:rsidR="0074480A" w:rsidRPr="00A77FD2" w:rsidRDefault="0074480A" w:rsidP="00683422">
      <w:pPr>
        <w:spacing w:after="0" w:line="360" w:lineRule="auto"/>
        <w:jc w:val="both"/>
        <w:rPr>
          <w:rFonts w:ascii="Book Antiqua" w:hAnsi="Book Antiqua"/>
          <w:b/>
          <w:i/>
          <w:sz w:val="24"/>
          <w:szCs w:val="24"/>
        </w:rPr>
      </w:pPr>
      <w:r w:rsidRPr="00A77FD2">
        <w:rPr>
          <w:rFonts w:ascii="Book Antiqua" w:hAnsi="Book Antiqua"/>
          <w:b/>
          <w:i/>
          <w:sz w:val="24"/>
          <w:szCs w:val="24"/>
        </w:rPr>
        <w:t>Background</w:t>
      </w:r>
    </w:p>
    <w:p w:rsidR="0074480A" w:rsidRPr="00A77FD2" w:rsidRDefault="000C49E8" w:rsidP="00683422">
      <w:pPr>
        <w:spacing w:after="0" w:line="360" w:lineRule="auto"/>
        <w:jc w:val="both"/>
        <w:rPr>
          <w:rFonts w:ascii="Book Antiqua" w:hAnsi="Book Antiqua"/>
          <w:sz w:val="24"/>
          <w:szCs w:val="24"/>
          <w:lang w:eastAsia="zh-CN"/>
        </w:rPr>
      </w:pPr>
      <w:r w:rsidRPr="00A77FD2">
        <w:rPr>
          <w:rFonts w:ascii="Book Antiqua" w:hAnsi="Book Antiqua"/>
          <w:sz w:val="24"/>
          <w:szCs w:val="24"/>
        </w:rPr>
        <w:t xml:space="preserve">Over the last 15 years, the number of Internet users has increased by 1000%, and at the same time, research on addictive Internet use has proliferated. Internet addiction has not yet been understood very well, and research on its etiology and natural history is still in its infancy. In 2013, the American Psychiatric Association included </w:t>
      </w:r>
      <w:r w:rsidRPr="00A77FD2">
        <w:rPr>
          <w:rFonts w:ascii="Book Antiqua" w:hAnsi="Book Antiqua"/>
          <w:i/>
          <w:sz w:val="24"/>
          <w:szCs w:val="24"/>
        </w:rPr>
        <w:t>Internet Gaming Disorder</w:t>
      </w:r>
      <w:r w:rsidRPr="00A77FD2">
        <w:rPr>
          <w:rFonts w:ascii="Book Antiqua" w:hAnsi="Book Antiqua"/>
          <w:sz w:val="24"/>
          <w:szCs w:val="24"/>
        </w:rPr>
        <w:t xml:space="preserve"> in the appendix of the updated version of the Diagnostic and Statistical Manual for Mental Disorders (DSM-5) as condition that requires further research prior to official inclusion in the main manual, with important repercussions for research and treatment.</w:t>
      </w:r>
    </w:p>
    <w:p w:rsidR="001579BB" w:rsidRPr="00A77FD2" w:rsidRDefault="001579BB" w:rsidP="00683422">
      <w:pPr>
        <w:spacing w:after="0" w:line="360" w:lineRule="auto"/>
        <w:jc w:val="both"/>
        <w:rPr>
          <w:rFonts w:ascii="Book Antiqua" w:hAnsi="Book Antiqua"/>
          <w:sz w:val="24"/>
          <w:szCs w:val="24"/>
          <w:lang w:eastAsia="zh-CN"/>
        </w:rPr>
      </w:pPr>
    </w:p>
    <w:p w:rsidR="0074480A" w:rsidRPr="00A77FD2" w:rsidRDefault="0074480A" w:rsidP="00683422">
      <w:pPr>
        <w:spacing w:after="0" w:line="360" w:lineRule="auto"/>
        <w:jc w:val="both"/>
        <w:rPr>
          <w:rFonts w:ascii="Book Antiqua" w:hAnsi="Book Antiqua"/>
          <w:b/>
          <w:i/>
          <w:sz w:val="24"/>
          <w:szCs w:val="24"/>
        </w:rPr>
      </w:pPr>
      <w:r w:rsidRPr="00A77FD2">
        <w:rPr>
          <w:rFonts w:ascii="Book Antiqua" w:hAnsi="Book Antiqua"/>
          <w:b/>
          <w:i/>
          <w:sz w:val="24"/>
          <w:szCs w:val="24"/>
        </w:rPr>
        <w:t>Research frontiers</w:t>
      </w:r>
    </w:p>
    <w:p w:rsidR="0074480A" w:rsidRPr="00A77FD2" w:rsidRDefault="000C49E8" w:rsidP="00683422">
      <w:pPr>
        <w:spacing w:after="0" w:line="360" w:lineRule="auto"/>
        <w:jc w:val="both"/>
        <w:rPr>
          <w:rFonts w:ascii="Book Antiqua" w:hAnsi="Book Antiqua"/>
          <w:sz w:val="24"/>
          <w:szCs w:val="24"/>
          <w:lang w:eastAsia="zh-CN"/>
        </w:rPr>
      </w:pPr>
      <w:r w:rsidRPr="00A77FD2">
        <w:rPr>
          <w:rFonts w:ascii="Book Antiqua" w:hAnsi="Book Antiqua"/>
          <w:sz w:val="24"/>
          <w:szCs w:val="24"/>
        </w:rPr>
        <w:t xml:space="preserve">To date, reviews have focused on clinical and treatment studies of Internet addiction and </w:t>
      </w:r>
      <w:r w:rsidRPr="00A77FD2">
        <w:rPr>
          <w:rFonts w:ascii="Book Antiqua" w:hAnsi="Book Antiqua"/>
          <w:i/>
          <w:sz w:val="24"/>
          <w:szCs w:val="24"/>
        </w:rPr>
        <w:t>Internet Gaming Disorder</w:t>
      </w:r>
      <w:r w:rsidRPr="00A77FD2">
        <w:rPr>
          <w:rFonts w:ascii="Book Antiqua" w:hAnsi="Book Antiqua"/>
          <w:sz w:val="24"/>
          <w:szCs w:val="24"/>
        </w:rPr>
        <w:t>. This arguably limits the analysis to a specific diagnosis of a potential disorder that has not yet been officially recognised in the Western world, rather than a comprehensive and inclusive investigation of Internet-use related addictions (including problematic Internet use) more generally.</w:t>
      </w:r>
    </w:p>
    <w:p w:rsidR="00F76B4D" w:rsidRPr="00A77FD2" w:rsidRDefault="00F76B4D" w:rsidP="00683422">
      <w:pPr>
        <w:spacing w:after="0" w:line="360" w:lineRule="auto"/>
        <w:jc w:val="both"/>
        <w:rPr>
          <w:rFonts w:ascii="Book Antiqua" w:hAnsi="Book Antiqua"/>
          <w:sz w:val="24"/>
          <w:szCs w:val="24"/>
          <w:lang w:eastAsia="zh-CN"/>
        </w:rPr>
      </w:pPr>
    </w:p>
    <w:p w:rsidR="0074480A" w:rsidRPr="00A77FD2" w:rsidRDefault="0074480A" w:rsidP="00683422">
      <w:pPr>
        <w:spacing w:after="0" w:line="360" w:lineRule="auto"/>
        <w:jc w:val="both"/>
        <w:rPr>
          <w:rFonts w:ascii="Book Antiqua" w:hAnsi="Book Antiqua"/>
          <w:b/>
          <w:i/>
          <w:sz w:val="24"/>
          <w:szCs w:val="24"/>
        </w:rPr>
      </w:pPr>
      <w:r w:rsidRPr="00A77FD2">
        <w:rPr>
          <w:rFonts w:ascii="Book Antiqua" w:hAnsi="Book Antiqua"/>
          <w:b/>
          <w:i/>
          <w:sz w:val="24"/>
          <w:szCs w:val="24"/>
        </w:rPr>
        <w:t>Innovations and breakthroughs</w:t>
      </w:r>
    </w:p>
    <w:p w:rsidR="0074480A" w:rsidRPr="00A77FD2" w:rsidRDefault="000C49E8" w:rsidP="00683422">
      <w:pPr>
        <w:spacing w:after="0" w:line="360" w:lineRule="auto"/>
        <w:jc w:val="both"/>
        <w:rPr>
          <w:rFonts w:ascii="Book Antiqua" w:hAnsi="Book Antiqua"/>
          <w:sz w:val="24"/>
          <w:szCs w:val="24"/>
          <w:lang w:eastAsia="zh-CN"/>
        </w:rPr>
      </w:pPr>
      <w:r w:rsidRPr="00A77FD2">
        <w:rPr>
          <w:rFonts w:ascii="Book Antiqua" w:hAnsi="Book Antiqua"/>
          <w:sz w:val="24"/>
          <w:szCs w:val="24"/>
        </w:rPr>
        <w:t>The aim of this literature review is to provide a comprehensive overview of clinical studies on the clinical picture of Internet-use related addictions from a holistic perspective.</w:t>
      </w:r>
    </w:p>
    <w:p w:rsidR="00F76B4D" w:rsidRPr="00A77FD2" w:rsidRDefault="00F76B4D" w:rsidP="00683422">
      <w:pPr>
        <w:spacing w:after="0" w:line="360" w:lineRule="auto"/>
        <w:jc w:val="both"/>
        <w:rPr>
          <w:rFonts w:ascii="Book Antiqua" w:hAnsi="Book Antiqua"/>
          <w:sz w:val="24"/>
          <w:szCs w:val="24"/>
          <w:lang w:eastAsia="zh-CN"/>
        </w:rPr>
      </w:pPr>
    </w:p>
    <w:p w:rsidR="0074480A" w:rsidRPr="00A77FD2" w:rsidRDefault="0074480A" w:rsidP="00683422">
      <w:pPr>
        <w:spacing w:after="0" w:line="360" w:lineRule="auto"/>
        <w:jc w:val="both"/>
        <w:rPr>
          <w:rFonts w:ascii="Book Antiqua" w:hAnsi="Book Antiqua"/>
          <w:b/>
          <w:i/>
          <w:sz w:val="24"/>
          <w:szCs w:val="24"/>
        </w:rPr>
      </w:pPr>
      <w:r w:rsidRPr="00A77FD2">
        <w:rPr>
          <w:rFonts w:ascii="Book Antiqua" w:hAnsi="Book Antiqua"/>
          <w:b/>
          <w:i/>
          <w:sz w:val="24"/>
          <w:szCs w:val="24"/>
        </w:rPr>
        <w:t>Applications</w:t>
      </w:r>
    </w:p>
    <w:p w:rsidR="000C49E8" w:rsidRPr="00A77FD2" w:rsidRDefault="000C49E8" w:rsidP="00683422">
      <w:pPr>
        <w:spacing w:after="0" w:line="360" w:lineRule="auto"/>
        <w:jc w:val="both"/>
        <w:rPr>
          <w:rFonts w:ascii="Book Antiqua" w:hAnsi="Book Antiqua"/>
          <w:sz w:val="24"/>
          <w:szCs w:val="24"/>
          <w:lang w:eastAsia="zh-CN"/>
        </w:rPr>
      </w:pPr>
      <w:r w:rsidRPr="00A77FD2">
        <w:rPr>
          <w:rFonts w:ascii="Book Antiqua" w:hAnsi="Book Antiqua"/>
          <w:sz w:val="24"/>
          <w:szCs w:val="24"/>
        </w:rPr>
        <w:t>Researchers are recommended to collaborate to establish a consensus regarding diagnostic criteria and measures in order to improve the reliability across studies and to develop effective and efficient treatment approaches for treatment seekers. This will furthermore contribute to providing an incentive for public policy and healthcare providers to offer funding for those who need professional help. Ultimately, research and clinical initiatives need to focus on providing the best possible care for individuals who experience significant impairment and distress as a consequence of their Internet use.</w:t>
      </w:r>
    </w:p>
    <w:p w:rsidR="00F76B4D" w:rsidRPr="00A77FD2" w:rsidRDefault="00F76B4D" w:rsidP="00683422">
      <w:pPr>
        <w:spacing w:after="0" w:line="360" w:lineRule="auto"/>
        <w:jc w:val="both"/>
        <w:rPr>
          <w:rFonts w:ascii="Book Antiqua" w:hAnsi="Book Antiqua"/>
          <w:sz w:val="24"/>
          <w:szCs w:val="24"/>
          <w:lang w:eastAsia="zh-CN"/>
        </w:rPr>
      </w:pPr>
    </w:p>
    <w:p w:rsidR="0074480A" w:rsidRPr="00A77FD2" w:rsidRDefault="0074480A" w:rsidP="00683422">
      <w:pPr>
        <w:spacing w:after="0" w:line="360" w:lineRule="auto"/>
        <w:jc w:val="both"/>
        <w:rPr>
          <w:rFonts w:ascii="Book Antiqua" w:hAnsi="Book Antiqua"/>
          <w:b/>
          <w:i/>
          <w:sz w:val="24"/>
          <w:szCs w:val="24"/>
        </w:rPr>
      </w:pPr>
      <w:r w:rsidRPr="00A77FD2">
        <w:rPr>
          <w:rFonts w:ascii="Book Antiqua" w:hAnsi="Book Antiqua"/>
          <w:b/>
          <w:i/>
          <w:sz w:val="24"/>
          <w:szCs w:val="24"/>
        </w:rPr>
        <w:t>Terminology</w:t>
      </w:r>
    </w:p>
    <w:p w:rsidR="0074480A" w:rsidRPr="00A77FD2" w:rsidRDefault="00B72E43" w:rsidP="00683422">
      <w:pPr>
        <w:spacing w:after="0" w:line="360" w:lineRule="auto"/>
        <w:jc w:val="both"/>
        <w:rPr>
          <w:rFonts w:ascii="Book Antiqua" w:hAnsi="Book Antiqua" w:cs="Times New Roman"/>
          <w:sz w:val="24"/>
          <w:szCs w:val="24"/>
          <w:lang w:eastAsia="zh-CN"/>
        </w:rPr>
      </w:pPr>
      <w:r w:rsidRPr="00A77FD2">
        <w:rPr>
          <w:rFonts w:ascii="Book Antiqua" w:eastAsia="Calibri" w:hAnsi="Book Antiqua" w:cs="Times New Roman"/>
          <w:sz w:val="24"/>
          <w:szCs w:val="24"/>
        </w:rPr>
        <w:t>Internet addiction is a condition that requires further research prior to official inclusion in the diagnostic manuals, with important repercussions for research and treatment. To date, reviews have focused on clinical and treatment studies of Internet addiction</w:t>
      </w:r>
      <w:r w:rsidRPr="00A77FD2">
        <w:rPr>
          <w:rFonts w:ascii="Book Antiqua" w:eastAsia="Calibri" w:hAnsi="Book Antiqua" w:cs="Times New Roman"/>
          <w:color w:val="000000" w:themeColor="text1"/>
          <w:sz w:val="24"/>
          <w:szCs w:val="24"/>
        </w:rPr>
        <w:t xml:space="preserve"> and </w:t>
      </w:r>
      <w:r w:rsidRPr="00A77FD2">
        <w:rPr>
          <w:rFonts w:ascii="Book Antiqua" w:eastAsia="Calibri" w:hAnsi="Book Antiqua" w:cs="Times New Roman"/>
          <w:i/>
          <w:color w:val="000000" w:themeColor="text1"/>
          <w:sz w:val="24"/>
          <w:szCs w:val="24"/>
        </w:rPr>
        <w:t>Internet Gaming Disorder</w:t>
      </w:r>
      <w:r w:rsidRPr="00A77FD2">
        <w:rPr>
          <w:rFonts w:ascii="Book Antiqua" w:eastAsia="Calibri" w:hAnsi="Book Antiqua" w:cs="Times New Roman"/>
          <w:sz w:val="24"/>
          <w:szCs w:val="24"/>
        </w:rPr>
        <w:t xml:space="preserve">. This arguably limits the analysis to a specific diagnosis of a potential disorder that has not yet been officially recognised in the Western world, rather than a comprehensive and inclusive investigation of Internet-use related addictions (including problematic Internet use) more generally. </w:t>
      </w:r>
    </w:p>
    <w:p w:rsidR="00F76B4D" w:rsidRPr="00A77FD2" w:rsidRDefault="00F76B4D" w:rsidP="00683422">
      <w:pPr>
        <w:spacing w:after="0" w:line="360" w:lineRule="auto"/>
        <w:jc w:val="both"/>
        <w:rPr>
          <w:rFonts w:ascii="Book Antiqua" w:hAnsi="Book Antiqua"/>
          <w:sz w:val="24"/>
          <w:szCs w:val="24"/>
          <w:lang w:eastAsia="zh-CN"/>
        </w:rPr>
      </w:pPr>
    </w:p>
    <w:p w:rsidR="0074480A" w:rsidRPr="00A77FD2" w:rsidRDefault="0074480A" w:rsidP="00683422">
      <w:pPr>
        <w:spacing w:after="0" w:line="360" w:lineRule="auto"/>
        <w:jc w:val="both"/>
        <w:rPr>
          <w:rFonts w:ascii="Book Antiqua" w:hAnsi="Book Antiqua"/>
          <w:b/>
          <w:i/>
          <w:sz w:val="24"/>
          <w:szCs w:val="24"/>
        </w:rPr>
      </w:pPr>
      <w:bookmarkStart w:id="36" w:name="OLE_LINK598"/>
      <w:bookmarkStart w:id="37" w:name="OLE_LINK599"/>
      <w:r w:rsidRPr="00A77FD2">
        <w:rPr>
          <w:rFonts w:ascii="Book Antiqua" w:hAnsi="Book Antiqua"/>
          <w:b/>
          <w:i/>
          <w:sz w:val="24"/>
          <w:szCs w:val="24"/>
        </w:rPr>
        <w:t>Peer-review</w:t>
      </w:r>
    </w:p>
    <w:bookmarkEnd w:id="26"/>
    <w:bookmarkEnd w:id="27"/>
    <w:bookmarkEnd w:id="28"/>
    <w:bookmarkEnd w:id="29"/>
    <w:bookmarkEnd w:id="30"/>
    <w:bookmarkEnd w:id="31"/>
    <w:bookmarkEnd w:id="32"/>
    <w:bookmarkEnd w:id="33"/>
    <w:bookmarkEnd w:id="36"/>
    <w:bookmarkEnd w:id="37"/>
    <w:p w:rsidR="008847F3" w:rsidRPr="00A77FD2" w:rsidRDefault="008847F3" w:rsidP="00683422">
      <w:pPr>
        <w:spacing w:after="0" w:line="360" w:lineRule="auto"/>
        <w:jc w:val="both"/>
        <w:rPr>
          <w:rFonts w:ascii="Book Antiqua" w:hAnsi="Book Antiqua" w:cs="Arial"/>
          <w:color w:val="000000"/>
          <w:sz w:val="24"/>
          <w:szCs w:val="24"/>
        </w:rPr>
      </w:pPr>
      <w:r w:rsidRPr="00A77FD2">
        <w:rPr>
          <w:rFonts w:ascii="Book Antiqua" w:hAnsi="Book Antiqua" w:cs="Arial"/>
          <w:color w:val="000000"/>
          <w:sz w:val="24"/>
          <w:szCs w:val="24"/>
        </w:rPr>
        <w:t xml:space="preserve">In this systematic review, the authors have presented a thorough and critical analysis of clinical research on Internet addiction related studies. </w:t>
      </w:r>
    </w:p>
    <w:bookmarkEnd w:id="34"/>
    <w:bookmarkEnd w:id="35"/>
    <w:p w:rsidR="0074480A" w:rsidRPr="00A77FD2" w:rsidRDefault="0074480A" w:rsidP="00683422">
      <w:pPr>
        <w:spacing w:after="0" w:line="360" w:lineRule="auto"/>
        <w:jc w:val="both"/>
        <w:rPr>
          <w:rFonts w:ascii="Book Antiqua" w:hAnsi="Book Antiqua" w:cs="Times New Roman"/>
          <w:b/>
          <w:sz w:val="24"/>
          <w:szCs w:val="24"/>
          <w:lang w:eastAsia="zh-CN"/>
        </w:rPr>
      </w:pPr>
    </w:p>
    <w:p w:rsidR="0074480A" w:rsidRPr="00A77FD2" w:rsidRDefault="0074480A" w:rsidP="00683422">
      <w:pPr>
        <w:spacing w:after="0" w:line="360" w:lineRule="auto"/>
        <w:jc w:val="both"/>
        <w:rPr>
          <w:rFonts w:ascii="Book Antiqua" w:hAnsi="Book Antiqua" w:cs="Times New Roman"/>
          <w:b/>
          <w:sz w:val="24"/>
          <w:szCs w:val="24"/>
          <w:lang w:eastAsia="zh-CN"/>
        </w:rPr>
      </w:pPr>
      <w:r w:rsidRPr="00A77FD2">
        <w:rPr>
          <w:rFonts w:ascii="Book Antiqua" w:hAnsi="Book Antiqua" w:cs="Times New Roman"/>
          <w:b/>
          <w:sz w:val="24"/>
          <w:szCs w:val="24"/>
          <w:lang w:eastAsia="zh-CN"/>
        </w:rPr>
        <w:br w:type="page"/>
      </w:r>
    </w:p>
    <w:p w:rsidR="00011E5A" w:rsidRPr="00A77FD2" w:rsidRDefault="00011E5A" w:rsidP="00683422">
      <w:pPr>
        <w:autoSpaceDE w:val="0"/>
        <w:autoSpaceDN w:val="0"/>
        <w:adjustRightInd w:val="0"/>
        <w:snapToGrid w:val="0"/>
        <w:spacing w:after="0" w:line="360" w:lineRule="auto"/>
        <w:jc w:val="both"/>
        <w:rPr>
          <w:rFonts w:ascii="Book Antiqua" w:hAnsi="Book Antiqua" w:cs="Arial"/>
          <w:b/>
          <w:sz w:val="24"/>
          <w:szCs w:val="24"/>
        </w:rPr>
      </w:pPr>
      <w:bookmarkStart w:id="38" w:name="OLE_LINK346"/>
      <w:bookmarkStart w:id="39" w:name="OLE_LINK347"/>
      <w:bookmarkStart w:id="40" w:name="_ENREF_1"/>
      <w:r w:rsidRPr="00A77FD2">
        <w:rPr>
          <w:rFonts w:ascii="Book Antiqua" w:hAnsi="Book Antiqua" w:cs="Arial"/>
          <w:b/>
          <w:sz w:val="24"/>
          <w:szCs w:val="24"/>
        </w:rPr>
        <w:lastRenderedPageBreak/>
        <w:t>REFERENCES</w:t>
      </w:r>
    </w:p>
    <w:p w:rsidR="00011E5A" w:rsidRPr="00A77FD2" w:rsidRDefault="00011E5A" w:rsidP="00683422">
      <w:pPr>
        <w:spacing w:line="360" w:lineRule="auto"/>
        <w:jc w:val="both"/>
        <w:rPr>
          <w:rFonts w:ascii="Book Antiqua" w:eastAsia="宋体" w:hAnsi="Book Antiqua" w:cs="宋体"/>
          <w:sz w:val="24"/>
          <w:szCs w:val="24"/>
          <w:lang w:eastAsia="zh-CN"/>
        </w:rPr>
      </w:pPr>
      <w:proofErr w:type="gramStart"/>
      <w:r w:rsidRPr="00A77FD2">
        <w:rPr>
          <w:rFonts w:ascii="Book Antiqua" w:eastAsia="宋体" w:hAnsi="Book Antiqua" w:cs="宋体"/>
          <w:sz w:val="24"/>
          <w:szCs w:val="24"/>
        </w:rPr>
        <w:t xml:space="preserve">1 </w:t>
      </w:r>
      <w:r w:rsidRPr="00A77FD2">
        <w:rPr>
          <w:rFonts w:ascii="Book Antiqua" w:eastAsia="宋体" w:hAnsi="Book Antiqua" w:cs="宋体"/>
          <w:b/>
          <w:sz w:val="24"/>
          <w:szCs w:val="24"/>
        </w:rPr>
        <w:t>Internet Live Stats.</w:t>
      </w:r>
      <w:proofErr w:type="gramEnd"/>
      <w:r w:rsidRPr="00A77FD2">
        <w:rPr>
          <w:rFonts w:ascii="Book Antiqua" w:eastAsia="宋体" w:hAnsi="Book Antiqua" w:cs="宋体"/>
          <w:sz w:val="24"/>
          <w:szCs w:val="24"/>
        </w:rPr>
        <w:t xml:space="preserve"> Internet users, 2015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2 </w:t>
      </w:r>
      <w:r w:rsidRPr="00A77FD2">
        <w:rPr>
          <w:rFonts w:ascii="Book Antiqua" w:eastAsia="宋体" w:hAnsi="Book Antiqua" w:cs="宋体"/>
          <w:b/>
          <w:bCs/>
          <w:sz w:val="24"/>
          <w:szCs w:val="24"/>
        </w:rPr>
        <w:t>King DL</w:t>
      </w:r>
      <w:r w:rsidRPr="00A77FD2">
        <w:rPr>
          <w:rFonts w:ascii="Book Antiqua" w:eastAsia="宋体" w:hAnsi="Book Antiqua" w:cs="宋体"/>
          <w:sz w:val="24"/>
          <w:szCs w:val="24"/>
        </w:rPr>
        <w:t>, Delfabbro PH. Internet gaming disorder treatment: a review of definitions of diagnosis and treatment outcome. </w:t>
      </w:r>
      <w:r w:rsidRPr="00A77FD2">
        <w:rPr>
          <w:rFonts w:ascii="Book Antiqua" w:eastAsia="宋体" w:hAnsi="Book Antiqua" w:cs="宋体"/>
          <w:i/>
          <w:iCs/>
          <w:sz w:val="24"/>
          <w:szCs w:val="24"/>
        </w:rPr>
        <w:t>J Clin Psychol</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70</w:t>
      </w:r>
      <w:r w:rsidRPr="00A77FD2">
        <w:rPr>
          <w:rFonts w:ascii="Book Antiqua" w:eastAsia="宋体" w:hAnsi="Book Antiqua" w:cs="宋体"/>
          <w:sz w:val="24"/>
          <w:szCs w:val="24"/>
        </w:rPr>
        <w:t>: 942-955 [PMID: 24752874 DOI: 10.1002/jclp.22097]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3 </w:t>
      </w:r>
      <w:r w:rsidRPr="00A77FD2">
        <w:rPr>
          <w:rFonts w:ascii="Book Antiqua" w:eastAsia="宋体" w:hAnsi="Book Antiqua" w:cs="宋体"/>
          <w:b/>
          <w:bCs/>
          <w:sz w:val="24"/>
          <w:szCs w:val="24"/>
        </w:rPr>
        <w:t>Poli R</w:t>
      </w:r>
      <w:r w:rsidRPr="00A77FD2">
        <w:rPr>
          <w:rFonts w:ascii="Book Antiqua" w:eastAsia="宋体" w:hAnsi="Book Antiqua" w:cs="宋体"/>
          <w:sz w:val="24"/>
          <w:szCs w:val="24"/>
        </w:rPr>
        <w:t>, Agrimi E. Internet addiction disorder: prevalence in an Italian student population. </w:t>
      </w:r>
      <w:r w:rsidRPr="00A77FD2">
        <w:rPr>
          <w:rFonts w:ascii="Book Antiqua" w:eastAsia="宋体" w:hAnsi="Book Antiqua" w:cs="宋体"/>
          <w:i/>
          <w:iCs/>
          <w:sz w:val="24"/>
          <w:szCs w:val="24"/>
        </w:rPr>
        <w:t>Nord J Psychiatry</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66</w:t>
      </w:r>
      <w:r w:rsidRPr="00A77FD2">
        <w:rPr>
          <w:rFonts w:ascii="Book Antiqua" w:eastAsia="宋体" w:hAnsi="Book Antiqua" w:cs="宋体"/>
          <w:sz w:val="24"/>
          <w:szCs w:val="24"/>
        </w:rPr>
        <w:t>: 55-59 [PMID: 21859396 DOI: 10.3109/08039488.2011.605169]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4 </w:t>
      </w:r>
      <w:r w:rsidRPr="00A77FD2">
        <w:rPr>
          <w:rFonts w:ascii="Book Antiqua" w:eastAsia="宋体" w:hAnsi="Book Antiqua" w:cs="宋体"/>
          <w:b/>
          <w:bCs/>
          <w:sz w:val="24"/>
          <w:szCs w:val="24"/>
        </w:rPr>
        <w:t>Xu J</w:t>
      </w:r>
      <w:r w:rsidRPr="00A77FD2">
        <w:rPr>
          <w:rFonts w:ascii="Book Antiqua" w:eastAsia="宋体" w:hAnsi="Book Antiqua" w:cs="宋体"/>
          <w:sz w:val="24"/>
          <w:szCs w:val="24"/>
        </w:rPr>
        <w:t>, Shen LX, Yan CH, Hu H, Yang F, Wang L, Kotha SR, Zhang LN, Liao XP, Zhang J, Ouyang FX, Zhang JS, Shen XM. Personal characteristics related to the risk of adolescent internet addiction: a survey in Shanghai, China. </w:t>
      </w:r>
      <w:r w:rsidRPr="00A77FD2">
        <w:rPr>
          <w:rFonts w:ascii="Book Antiqua" w:eastAsia="宋体" w:hAnsi="Book Antiqua" w:cs="宋体"/>
          <w:i/>
          <w:iCs/>
          <w:sz w:val="24"/>
          <w:szCs w:val="24"/>
        </w:rPr>
        <w:t>BMC Public Health</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12</w:t>
      </w:r>
      <w:r w:rsidRPr="00A77FD2">
        <w:rPr>
          <w:rFonts w:ascii="Book Antiqua" w:eastAsia="宋体" w:hAnsi="Book Antiqua" w:cs="宋体"/>
          <w:sz w:val="24"/>
          <w:szCs w:val="24"/>
        </w:rPr>
        <w:t>: 1106 [PMID: 23259906 DOI: 10.1186/1471-2458-12-1106]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5 </w:t>
      </w:r>
      <w:r w:rsidRPr="00A77FD2">
        <w:rPr>
          <w:rFonts w:ascii="Book Antiqua" w:eastAsia="宋体" w:hAnsi="Book Antiqua" w:cs="宋体"/>
          <w:b/>
          <w:sz w:val="24"/>
          <w:szCs w:val="24"/>
        </w:rPr>
        <w:t>Barkoviak M.</w:t>
      </w:r>
      <w:r w:rsidRPr="00A77FD2">
        <w:rPr>
          <w:rFonts w:ascii="Book Antiqua" w:eastAsia="宋体" w:hAnsi="Book Antiqua" w:cs="宋体"/>
          <w:sz w:val="24"/>
          <w:szCs w:val="24"/>
        </w:rPr>
        <w:t xml:space="preserve"> China makes Internet addiction an official disorder. </w:t>
      </w:r>
      <w:r w:rsidRPr="00A77FD2">
        <w:rPr>
          <w:rFonts w:ascii="Book Antiqua" w:eastAsia="宋体" w:hAnsi="Book Antiqua" w:cs="宋体"/>
          <w:i/>
          <w:sz w:val="24"/>
          <w:szCs w:val="24"/>
        </w:rPr>
        <w:t>Daily Tech</w:t>
      </w:r>
      <w:r w:rsidRPr="00A77FD2">
        <w:rPr>
          <w:rFonts w:ascii="Book Antiqua" w:eastAsia="宋体" w:hAnsi="Book Antiqua" w:cs="宋体"/>
          <w:sz w:val="24"/>
          <w:szCs w:val="24"/>
        </w:rPr>
        <w:t xml:space="preserve"> 2012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6 </w:t>
      </w:r>
      <w:r w:rsidRPr="00A77FD2">
        <w:rPr>
          <w:rFonts w:ascii="Book Antiqua" w:eastAsia="宋体" w:hAnsi="Book Antiqua" w:cs="宋体"/>
          <w:b/>
          <w:bCs/>
          <w:sz w:val="24"/>
          <w:szCs w:val="24"/>
        </w:rPr>
        <w:t>Kuss DJ</w:t>
      </w:r>
      <w:r w:rsidRPr="00A77FD2">
        <w:rPr>
          <w:rFonts w:ascii="Book Antiqua" w:eastAsia="宋体" w:hAnsi="Book Antiqua" w:cs="宋体"/>
          <w:sz w:val="24"/>
          <w:szCs w:val="24"/>
        </w:rPr>
        <w:t>, Griffiths MD, Karila L, Billieux J. Internet addiction: a systematic review of epidemiological research for the last decade. </w:t>
      </w:r>
      <w:r w:rsidRPr="00A77FD2">
        <w:rPr>
          <w:rFonts w:ascii="Book Antiqua" w:eastAsia="宋体" w:hAnsi="Book Antiqua" w:cs="宋体"/>
          <w:i/>
          <w:iCs/>
          <w:sz w:val="24"/>
          <w:szCs w:val="24"/>
        </w:rPr>
        <w:t>Curr Pharm Des</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20</w:t>
      </w:r>
      <w:r w:rsidRPr="00A77FD2">
        <w:rPr>
          <w:rFonts w:ascii="Book Antiqua" w:eastAsia="宋体" w:hAnsi="Book Antiqua" w:cs="宋体"/>
          <w:sz w:val="24"/>
          <w:szCs w:val="24"/>
        </w:rPr>
        <w:t>: 4026-4052 [PMID: 24001297 DOI: 10.2174/13816128113199990617]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7 </w:t>
      </w:r>
      <w:r w:rsidRPr="00A77FD2">
        <w:rPr>
          <w:rFonts w:ascii="Book Antiqua" w:eastAsia="宋体" w:hAnsi="Book Antiqua" w:cs="宋体"/>
          <w:b/>
          <w:sz w:val="24"/>
          <w:szCs w:val="24"/>
        </w:rPr>
        <w:t xml:space="preserve">American Psychiatric </w:t>
      </w:r>
      <w:proofErr w:type="gramStart"/>
      <w:r w:rsidRPr="00A77FD2">
        <w:rPr>
          <w:rFonts w:ascii="Book Antiqua" w:eastAsia="宋体" w:hAnsi="Book Antiqua" w:cs="宋体"/>
          <w:b/>
          <w:sz w:val="24"/>
          <w:szCs w:val="24"/>
        </w:rPr>
        <w:t>Association</w:t>
      </w:r>
      <w:proofErr w:type="gramEnd"/>
      <w:r w:rsidRPr="00A77FD2">
        <w:rPr>
          <w:rFonts w:ascii="Book Antiqua" w:eastAsia="宋体" w:hAnsi="Book Antiqua" w:cs="宋体"/>
          <w:b/>
          <w:sz w:val="24"/>
          <w:szCs w:val="24"/>
        </w:rPr>
        <w:t xml:space="preserve">. </w:t>
      </w:r>
      <w:proofErr w:type="gramStart"/>
      <w:r w:rsidRPr="00A77FD2">
        <w:rPr>
          <w:rFonts w:ascii="Book Antiqua" w:eastAsia="宋体" w:hAnsi="Book Antiqua" w:cs="宋体"/>
          <w:sz w:val="24"/>
          <w:szCs w:val="24"/>
        </w:rPr>
        <w:t>Diagnostic and Statistical Manual of Mental Disorders (DSM-5).</w:t>
      </w:r>
      <w:proofErr w:type="gramEnd"/>
      <w:r w:rsidRPr="00A77FD2">
        <w:rPr>
          <w:rFonts w:ascii="Book Antiqua" w:eastAsia="宋体" w:hAnsi="Book Antiqua" w:cs="宋体"/>
          <w:sz w:val="24"/>
          <w:szCs w:val="24"/>
        </w:rPr>
        <w:t xml:space="preserve"> Arlington, VA: American Psychiatric Association, 2013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8 </w:t>
      </w:r>
      <w:r w:rsidRPr="00A77FD2">
        <w:rPr>
          <w:rFonts w:ascii="Book Antiqua" w:eastAsia="宋体" w:hAnsi="Book Antiqua" w:cs="宋体"/>
          <w:b/>
          <w:bCs/>
          <w:sz w:val="24"/>
          <w:szCs w:val="24"/>
        </w:rPr>
        <w:t>Petry NM</w:t>
      </w:r>
      <w:r w:rsidRPr="00A77FD2">
        <w:rPr>
          <w:rFonts w:ascii="Book Antiqua" w:eastAsia="宋体" w:hAnsi="Book Antiqua" w:cs="宋体"/>
          <w:sz w:val="24"/>
          <w:szCs w:val="24"/>
        </w:rPr>
        <w:t xml:space="preserve">, Rehbein F, Gentile DA, Lemmens JS, Rumpf HJ, Mößle T, Bischof G, Tao R, Fung DS, Borges G, Auriacombe M, González Ibáñez A, Tam P, O'Brien CP. An international consensus for assessing </w:t>
      </w:r>
      <w:proofErr w:type="gramStart"/>
      <w:r w:rsidRPr="00A77FD2">
        <w:rPr>
          <w:rFonts w:ascii="Book Antiqua" w:eastAsia="宋体" w:hAnsi="Book Antiqua" w:cs="宋体"/>
          <w:sz w:val="24"/>
          <w:szCs w:val="24"/>
        </w:rPr>
        <w:t>internet</w:t>
      </w:r>
      <w:proofErr w:type="gramEnd"/>
      <w:r w:rsidRPr="00A77FD2">
        <w:rPr>
          <w:rFonts w:ascii="Book Antiqua" w:eastAsia="宋体" w:hAnsi="Book Antiqua" w:cs="宋体"/>
          <w:sz w:val="24"/>
          <w:szCs w:val="24"/>
        </w:rPr>
        <w:t xml:space="preserve"> gaming disorder using the new DSM-5 approach. </w:t>
      </w:r>
      <w:r w:rsidRPr="00A77FD2">
        <w:rPr>
          <w:rFonts w:ascii="Book Antiqua" w:eastAsia="宋体" w:hAnsi="Book Antiqua" w:cs="宋体"/>
          <w:i/>
          <w:iCs/>
          <w:sz w:val="24"/>
          <w:szCs w:val="24"/>
        </w:rPr>
        <w:t>Addiction</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109</w:t>
      </w:r>
      <w:r w:rsidRPr="00A77FD2">
        <w:rPr>
          <w:rFonts w:ascii="Book Antiqua" w:eastAsia="宋体" w:hAnsi="Book Antiqua" w:cs="宋体"/>
          <w:sz w:val="24"/>
          <w:szCs w:val="24"/>
        </w:rPr>
        <w:t>: 1399-1406 [PMID: 24456155 DOI: 10.1111/add.12457]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9 </w:t>
      </w:r>
      <w:r w:rsidRPr="00A77FD2">
        <w:rPr>
          <w:rFonts w:ascii="Book Antiqua" w:eastAsia="宋体" w:hAnsi="Book Antiqua" w:cs="宋体"/>
          <w:b/>
          <w:sz w:val="24"/>
          <w:szCs w:val="24"/>
        </w:rPr>
        <w:t>Griffiths MD</w:t>
      </w:r>
      <w:r w:rsidRPr="00A77FD2">
        <w:rPr>
          <w:rFonts w:ascii="Book Antiqua" w:eastAsia="宋体" w:hAnsi="Book Antiqua" w:cs="宋体"/>
          <w:sz w:val="24"/>
          <w:szCs w:val="24"/>
        </w:rPr>
        <w:t xml:space="preserve">, van Rooij A, Kardefelt-Winther D, Starcevic V, Király O, Pallesen S, Müller K, Dreier M, Carras M, Prause N, King DL, Aboujaoude E, Kuss DJ, Pontes HM, Lopez-Fernandez O, Nagygyorgy K, Achab S, Billieux J, Quandt T, Carbonell X, Ferguson CJ, Hoff RA, Derevensky JL, Haagsma MC, Delfabbro P, Coulson M, Hussain Z, Demetrovics Z.  Working towards an international consensus on criteria for assessing Internet Gaming Disorder: A critical commentary on Petry et al. (2014). </w:t>
      </w:r>
      <w:r w:rsidRPr="00A77FD2">
        <w:rPr>
          <w:rFonts w:ascii="Book Antiqua" w:eastAsia="宋体" w:hAnsi="Book Antiqua" w:cs="宋体"/>
          <w:i/>
          <w:sz w:val="24"/>
          <w:szCs w:val="24"/>
        </w:rPr>
        <w:t>Addiction</w:t>
      </w:r>
      <w:r w:rsidRPr="00A77FD2">
        <w:rPr>
          <w:rFonts w:ascii="Book Antiqua" w:eastAsia="宋体" w:hAnsi="Book Antiqua" w:cs="宋体"/>
          <w:sz w:val="24"/>
          <w:szCs w:val="24"/>
        </w:rPr>
        <w:t xml:space="preserve"> 2015; </w:t>
      </w:r>
      <w:proofErr w:type="gramStart"/>
      <w:r w:rsidRPr="00A77FD2">
        <w:rPr>
          <w:rFonts w:ascii="Book Antiqua" w:eastAsia="宋体" w:hAnsi="Book Antiqua" w:cs="宋体"/>
          <w:sz w:val="24"/>
          <w:szCs w:val="24"/>
        </w:rPr>
        <w:t>In</w:t>
      </w:r>
      <w:proofErr w:type="gramEnd"/>
      <w:r w:rsidRPr="00A77FD2">
        <w:rPr>
          <w:rFonts w:ascii="Book Antiqua" w:eastAsia="宋体" w:hAnsi="Book Antiqua" w:cs="宋体"/>
          <w:sz w:val="24"/>
          <w:szCs w:val="24"/>
        </w:rPr>
        <w:t xml:space="preserve"> press</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10</w:t>
      </w:r>
      <w:r w:rsidRPr="00A77FD2">
        <w:rPr>
          <w:rFonts w:ascii="Book Antiqua" w:eastAsia="宋体" w:hAnsi="Book Antiqua" w:cs="宋体"/>
          <w:b/>
          <w:sz w:val="24"/>
          <w:szCs w:val="24"/>
        </w:rPr>
        <w:t xml:space="preserve"> Lopez-Fernandez O.</w:t>
      </w:r>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How</w:t>
      </w:r>
      <w:proofErr w:type="gramEnd"/>
      <w:r w:rsidRPr="00A77FD2">
        <w:rPr>
          <w:rFonts w:ascii="Book Antiqua" w:eastAsia="宋体" w:hAnsi="Book Antiqua" w:cs="宋体"/>
          <w:sz w:val="24"/>
          <w:szCs w:val="24"/>
        </w:rPr>
        <w:t xml:space="preserve"> has Internet addiction research evolved since the advent of Internet Gaming Disorder? </w:t>
      </w:r>
      <w:proofErr w:type="gramStart"/>
      <w:r w:rsidRPr="00A77FD2">
        <w:rPr>
          <w:rFonts w:ascii="Book Antiqua" w:eastAsia="宋体" w:hAnsi="Book Antiqua" w:cs="宋体"/>
          <w:sz w:val="24"/>
          <w:szCs w:val="24"/>
        </w:rPr>
        <w:t>An overview of cyberaddictions from a psychological perspective.</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Curr Addiction Rep</w:t>
      </w:r>
      <w:r w:rsidRPr="00A77FD2">
        <w:rPr>
          <w:rFonts w:ascii="Book Antiqua" w:eastAsia="宋体" w:hAnsi="Book Antiqua" w:cs="宋体"/>
          <w:sz w:val="24"/>
          <w:szCs w:val="24"/>
        </w:rPr>
        <w:t xml:space="preserve"> 2015; </w:t>
      </w:r>
      <w:r w:rsidRPr="00A77FD2">
        <w:rPr>
          <w:rFonts w:ascii="Book Antiqua" w:eastAsia="宋体" w:hAnsi="Book Antiqua" w:cs="宋体"/>
          <w:b/>
          <w:sz w:val="24"/>
          <w:szCs w:val="24"/>
        </w:rPr>
        <w:t>2</w:t>
      </w:r>
      <w:r w:rsidRPr="00A77FD2">
        <w:rPr>
          <w:rFonts w:ascii="Book Antiqua" w:eastAsia="宋体" w:hAnsi="Book Antiqua" w:cs="宋体"/>
          <w:sz w:val="24"/>
          <w:szCs w:val="24"/>
        </w:rPr>
        <w:t>: 263-271 [DOI: 10.1007/s40429-015-0067-6]</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11 </w:t>
      </w:r>
      <w:r w:rsidRPr="00A77FD2">
        <w:rPr>
          <w:rFonts w:ascii="Book Antiqua" w:eastAsia="宋体" w:hAnsi="Book Antiqua" w:cs="宋体"/>
          <w:b/>
          <w:sz w:val="24"/>
          <w:szCs w:val="24"/>
        </w:rPr>
        <w:t>Kuss DJ,</w:t>
      </w:r>
      <w:r w:rsidRPr="00A77FD2">
        <w:rPr>
          <w:rFonts w:ascii="Book Antiqua" w:eastAsia="宋体" w:hAnsi="Book Antiqua" w:cs="宋体"/>
          <w:sz w:val="24"/>
          <w:szCs w:val="24"/>
        </w:rPr>
        <w:t xml:space="preserve"> Griffiths MD.</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Internet addiction in psychotherapy.</w:t>
      </w:r>
      <w:proofErr w:type="gramEnd"/>
      <w:r w:rsidRPr="00A77FD2">
        <w:rPr>
          <w:rFonts w:ascii="Book Antiqua" w:eastAsia="宋体" w:hAnsi="Book Antiqua" w:cs="宋体"/>
          <w:sz w:val="24"/>
          <w:szCs w:val="24"/>
        </w:rPr>
        <w:t xml:space="preserve"> London: Palgrave; 2015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12 </w:t>
      </w:r>
      <w:r w:rsidRPr="00A77FD2">
        <w:rPr>
          <w:rFonts w:ascii="Book Antiqua" w:eastAsia="宋体" w:hAnsi="Book Antiqua" w:cs="宋体"/>
          <w:b/>
          <w:sz w:val="24"/>
          <w:szCs w:val="24"/>
        </w:rPr>
        <w:t xml:space="preserve">American Psychiatric </w:t>
      </w:r>
      <w:proofErr w:type="gramStart"/>
      <w:r w:rsidRPr="00A77FD2">
        <w:rPr>
          <w:rFonts w:ascii="Book Antiqua" w:eastAsia="宋体" w:hAnsi="Book Antiqua" w:cs="宋体"/>
          <w:b/>
          <w:sz w:val="24"/>
          <w:szCs w:val="24"/>
        </w:rPr>
        <w:t>Association</w:t>
      </w:r>
      <w:proofErr w:type="gramEnd"/>
      <w:r w:rsidRPr="00A77FD2">
        <w:rPr>
          <w:rFonts w:ascii="Book Antiqua" w:eastAsia="宋体" w:hAnsi="Book Antiqua" w:cs="宋体"/>
          <w:b/>
          <w:sz w:val="24"/>
          <w:szCs w:val="24"/>
        </w:rPr>
        <w:t>.</w:t>
      </w:r>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Diagnostic and Statistical Manual for Mental Disorders IV, Text-Revision.</w:t>
      </w:r>
      <w:proofErr w:type="gramEnd"/>
      <w:r w:rsidRPr="00A77FD2">
        <w:rPr>
          <w:rFonts w:ascii="Book Antiqua" w:eastAsia="宋体" w:hAnsi="Book Antiqua" w:cs="宋体"/>
          <w:sz w:val="24"/>
          <w:szCs w:val="24"/>
        </w:rPr>
        <w:t xml:space="preserve"> Washington, D. C.: American Psychiatric Association; 2000</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13 </w:t>
      </w:r>
      <w:r w:rsidRPr="00A77FD2">
        <w:rPr>
          <w:rFonts w:ascii="Book Antiqua" w:eastAsia="宋体" w:hAnsi="Book Antiqua" w:cs="宋体"/>
          <w:b/>
          <w:sz w:val="24"/>
          <w:szCs w:val="24"/>
        </w:rPr>
        <w:t>Kuss DJ</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‘I can’t do it by myself’ - An IPA of clients seeking psychotherapy for their MMORPG addiction. In: Bishop J. Psychological and Social Implications Surrounding Internet and Gaming Addiction. IGI Global, 2015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14 </w:t>
      </w:r>
      <w:r w:rsidRPr="00A77FD2">
        <w:rPr>
          <w:rFonts w:ascii="Book Antiqua" w:eastAsia="宋体" w:hAnsi="Book Antiqua" w:cs="宋体"/>
          <w:b/>
          <w:sz w:val="24"/>
          <w:szCs w:val="24"/>
        </w:rPr>
        <w:t>Koh YS.</w:t>
      </w:r>
      <w:proofErr w:type="gramEnd"/>
      <w:r w:rsidRPr="00A77FD2">
        <w:rPr>
          <w:rFonts w:ascii="Book Antiqua" w:eastAsia="宋体" w:hAnsi="Book Antiqua" w:cs="宋体"/>
          <w:b/>
          <w:sz w:val="24"/>
          <w:szCs w:val="24"/>
        </w:rPr>
        <w:t xml:space="preserve"> </w:t>
      </w:r>
      <w:proofErr w:type="gramStart"/>
      <w:r w:rsidRPr="00A77FD2">
        <w:rPr>
          <w:rFonts w:ascii="Book Antiqua" w:eastAsia="宋体" w:hAnsi="Book Antiqua" w:cs="宋体"/>
          <w:sz w:val="24"/>
          <w:szCs w:val="24"/>
        </w:rPr>
        <w:t>The Korean national policy for Internet addiction.</w:t>
      </w:r>
      <w:proofErr w:type="gramEnd"/>
      <w:r w:rsidRPr="00A77FD2">
        <w:rPr>
          <w:rFonts w:ascii="Book Antiqua" w:eastAsia="宋体" w:hAnsi="Book Antiqua" w:cs="宋体"/>
          <w:sz w:val="24"/>
          <w:szCs w:val="24"/>
        </w:rPr>
        <w:t xml:space="preserve"> In: Montag C, Reuter M. Internet addiction. </w:t>
      </w:r>
      <w:proofErr w:type="gramStart"/>
      <w:r w:rsidRPr="00A77FD2">
        <w:rPr>
          <w:rFonts w:ascii="Book Antiqua" w:eastAsia="宋体" w:hAnsi="Book Antiqua" w:cs="宋体"/>
          <w:sz w:val="24"/>
          <w:szCs w:val="24"/>
        </w:rPr>
        <w:t>Neuroscientific approaches and therapeutic interventions.</w:t>
      </w:r>
      <w:proofErr w:type="gramEnd"/>
      <w:r w:rsidRPr="00A77FD2">
        <w:rPr>
          <w:rFonts w:ascii="Book Antiqua" w:eastAsia="宋体" w:hAnsi="Book Antiqua" w:cs="宋体"/>
          <w:sz w:val="24"/>
          <w:szCs w:val="24"/>
        </w:rPr>
        <w:t xml:space="preserve"> London: Springer, 2015: 219-234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15 </w:t>
      </w:r>
      <w:r w:rsidRPr="00A77FD2">
        <w:rPr>
          <w:rFonts w:ascii="Book Antiqua" w:eastAsia="宋体" w:hAnsi="Book Antiqua" w:cs="宋体"/>
          <w:b/>
          <w:bCs/>
          <w:sz w:val="24"/>
          <w:szCs w:val="24"/>
        </w:rPr>
        <w:t>Thorens G</w:t>
      </w:r>
      <w:r w:rsidRPr="00A77FD2">
        <w:rPr>
          <w:rFonts w:ascii="Book Antiqua" w:eastAsia="宋体" w:hAnsi="Book Antiqua" w:cs="宋体"/>
          <w:sz w:val="24"/>
          <w:szCs w:val="24"/>
        </w:rPr>
        <w:t>, Achab S, Billieux J, Khazaal Y, Khan R, Pivin E, Gupta V, Zullino D. Characteristics and treatment response of self-identified problematic Internet users in a behavioral addiction outpatient clinic. </w:t>
      </w:r>
      <w:r w:rsidRPr="00A77FD2">
        <w:rPr>
          <w:rFonts w:ascii="Book Antiqua" w:eastAsia="宋体" w:hAnsi="Book Antiqua" w:cs="宋体"/>
          <w:i/>
          <w:iCs/>
          <w:sz w:val="24"/>
          <w:szCs w:val="24"/>
        </w:rPr>
        <w:t>J Behav Addict</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3</w:t>
      </w:r>
      <w:r w:rsidRPr="00A77FD2">
        <w:rPr>
          <w:rFonts w:ascii="Book Antiqua" w:eastAsia="宋体" w:hAnsi="Book Antiqua" w:cs="宋体"/>
          <w:sz w:val="24"/>
          <w:szCs w:val="24"/>
        </w:rPr>
        <w:t>: 78-81 [PMID: 25215217 DOI: 10.1556/JBA.3.2014.008]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16 </w:t>
      </w:r>
      <w:r w:rsidRPr="00A77FD2">
        <w:rPr>
          <w:rFonts w:ascii="Book Antiqua" w:eastAsia="宋体" w:hAnsi="Book Antiqua" w:cs="宋体"/>
          <w:b/>
          <w:bCs/>
          <w:sz w:val="24"/>
          <w:szCs w:val="24"/>
        </w:rPr>
        <w:t>Przepiorka AM</w:t>
      </w:r>
      <w:r w:rsidRPr="00A77FD2">
        <w:rPr>
          <w:rFonts w:ascii="Book Antiqua" w:eastAsia="宋体" w:hAnsi="Book Antiqua" w:cs="宋体"/>
          <w:sz w:val="24"/>
          <w:szCs w:val="24"/>
        </w:rPr>
        <w:t>, Blachnio A, Miziak B, Czuczwar SJ. Clinical approaches to treatment of Internet addiction. </w:t>
      </w:r>
      <w:r w:rsidRPr="00A77FD2">
        <w:rPr>
          <w:rFonts w:ascii="Book Antiqua" w:eastAsia="宋体" w:hAnsi="Book Antiqua" w:cs="宋体"/>
          <w:i/>
          <w:iCs/>
          <w:sz w:val="24"/>
          <w:szCs w:val="24"/>
        </w:rPr>
        <w:t>Pharmacol Rep</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66</w:t>
      </w:r>
      <w:r w:rsidRPr="00A77FD2">
        <w:rPr>
          <w:rFonts w:ascii="Book Antiqua" w:eastAsia="宋体" w:hAnsi="Book Antiqua" w:cs="宋体"/>
          <w:sz w:val="24"/>
          <w:szCs w:val="24"/>
        </w:rPr>
        <w:t>: 187-191 [PMID: 24911068 DOI: 10.1016/j.pharep.2013.10.001]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17 </w:t>
      </w:r>
      <w:r w:rsidRPr="00A77FD2">
        <w:rPr>
          <w:rFonts w:ascii="Book Antiqua" w:eastAsia="宋体" w:hAnsi="Book Antiqua" w:cs="宋体"/>
          <w:b/>
          <w:bCs/>
          <w:sz w:val="24"/>
          <w:szCs w:val="24"/>
        </w:rPr>
        <w:t>Winkler A</w:t>
      </w:r>
      <w:proofErr w:type="gramEnd"/>
      <w:r w:rsidRPr="00A77FD2">
        <w:rPr>
          <w:rFonts w:ascii="Book Antiqua" w:eastAsia="宋体" w:hAnsi="Book Antiqua" w:cs="宋体"/>
          <w:sz w:val="24"/>
          <w:szCs w:val="24"/>
        </w:rPr>
        <w:t>, Dörsing B, Rief W, Shen Y, Glombiewski JA. Treatment of internet addiction: a meta-analysis. </w:t>
      </w:r>
      <w:r w:rsidRPr="00A77FD2">
        <w:rPr>
          <w:rFonts w:ascii="Book Antiqua" w:eastAsia="宋体" w:hAnsi="Book Antiqua" w:cs="宋体"/>
          <w:i/>
          <w:iCs/>
          <w:sz w:val="24"/>
          <w:szCs w:val="24"/>
        </w:rPr>
        <w:t>Clin Psychol Rev</w:t>
      </w:r>
      <w:r w:rsidRPr="00A77FD2">
        <w:rPr>
          <w:rFonts w:ascii="Book Antiqua" w:eastAsia="宋体" w:hAnsi="Book Antiqua" w:cs="宋体"/>
          <w:sz w:val="24"/>
          <w:szCs w:val="24"/>
        </w:rPr>
        <w:t> 2013; </w:t>
      </w:r>
      <w:r w:rsidRPr="00A77FD2">
        <w:rPr>
          <w:rFonts w:ascii="Book Antiqua" w:eastAsia="宋体" w:hAnsi="Book Antiqua" w:cs="宋体"/>
          <w:b/>
          <w:bCs/>
          <w:sz w:val="24"/>
          <w:szCs w:val="24"/>
        </w:rPr>
        <w:t>33</w:t>
      </w:r>
      <w:r w:rsidRPr="00A77FD2">
        <w:rPr>
          <w:rFonts w:ascii="Book Antiqua" w:eastAsia="宋体" w:hAnsi="Book Antiqua" w:cs="宋体"/>
          <w:sz w:val="24"/>
          <w:szCs w:val="24"/>
        </w:rPr>
        <w:t>: 317-329 [PMID: 23354007 DOI: 10.1016/j.cpr.2012.12.005]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18 </w:t>
      </w:r>
      <w:r w:rsidRPr="00A77FD2">
        <w:rPr>
          <w:rFonts w:ascii="Book Antiqua" w:eastAsia="宋体" w:hAnsi="Book Antiqua" w:cs="宋体"/>
          <w:b/>
          <w:bCs/>
          <w:sz w:val="24"/>
          <w:szCs w:val="24"/>
        </w:rPr>
        <w:t>King DL</w:t>
      </w:r>
      <w:r w:rsidRPr="00A77FD2">
        <w:rPr>
          <w:rFonts w:ascii="Book Antiqua" w:eastAsia="宋体" w:hAnsi="Book Antiqua" w:cs="宋体"/>
          <w:sz w:val="24"/>
          <w:szCs w:val="24"/>
        </w:rPr>
        <w:t>, Delfabbro PH, Griffiths MD, Gradisar M. Assessing clinical trials of Internet addiction treatment: a systematic review and CONSORT evaluation. </w:t>
      </w:r>
      <w:r w:rsidRPr="00A77FD2">
        <w:rPr>
          <w:rFonts w:ascii="Book Antiqua" w:eastAsia="宋体" w:hAnsi="Book Antiqua" w:cs="宋体"/>
          <w:i/>
          <w:iCs/>
          <w:sz w:val="24"/>
          <w:szCs w:val="24"/>
        </w:rPr>
        <w:t>Clin Psychol Rev</w:t>
      </w:r>
      <w:r w:rsidRPr="00A77FD2">
        <w:rPr>
          <w:rFonts w:ascii="Book Antiqua" w:eastAsia="宋体" w:hAnsi="Book Antiqua" w:cs="宋体"/>
          <w:sz w:val="24"/>
          <w:szCs w:val="24"/>
        </w:rPr>
        <w:t> 2011; </w:t>
      </w:r>
      <w:r w:rsidRPr="00A77FD2">
        <w:rPr>
          <w:rFonts w:ascii="Book Antiqua" w:eastAsia="宋体" w:hAnsi="Book Antiqua" w:cs="宋体"/>
          <w:b/>
          <w:bCs/>
          <w:sz w:val="24"/>
          <w:szCs w:val="24"/>
        </w:rPr>
        <w:t>31</w:t>
      </w:r>
      <w:r w:rsidRPr="00A77FD2">
        <w:rPr>
          <w:rFonts w:ascii="Book Antiqua" w:eastAsia="宋体" w:hAnsi="Book Antiqua" w:cs="宋体"/>
          <w:sz w:val="24"/>
          <w:szCs w:val="24"/>
        </w:rPr>
        <w:t>: 1110-1116 [PMID: 21820990 DOI: 10.1016/j.cpr.2011.06.009]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19 </w:t>
      </w:r>
      <w:r w:rsidRPr="00A77FD2">
        <w:rPr>
          <w:rFonts w:ascii="Book Antiqua" w:eastAsia="宋体" w:hAnsi="Book Antiqua" w:cs="宋体"/>
          <w:b/>
          <w:bCs/>
          <w:sz w:val="24"/>
          <w:szCs w:val="24"/>
        </w:rPr>
        <w:t>Huang XQ</w:t>
      </w:r>
      <w:r w:rsidRPr="00A77FD2">
        <w:rPr>
          <w:rFonts w:ascii="Book Antiqua" w:eastAsia="宋体" w:hAnsi="Book Antiqua" w:cs="宋体"/>
          <w:sz w:val="24"/>
          <w:szCs w:val="24"/>
        </w:rPr>
        <w:t>, Li MC, Tao R. Treatment of internet addiction. </w:t>
      </w:r>
      <w:r w:rsidRPr="00A77FD2">
        <w:rPr>
          <w:rFonts w:ascii="Book Antiqua" w:eastAsia="宋体" w:hAnsi="Book Antiqua" w:cs="宋体"/>
          <w:i/>
          <w:iCs/>
          <w:sz w:val="24"/>
          <w:szCs w:val="24"/>
        </w:rPr>
        <w:t>Curr Psychiatry Rep</w:t>
      </w:r>
      <w:r w:rsidRPr="00A77FD2">
        <w:rPr>
          <w:rFonts w:ascii="Book Antiqua" w:eastAsia="宋体" w:hAnsi="Book Antiqua" w:cs="宋体"/>
          <w:sz w:val="24"/>
          <w:szCs w:val="24"/>
        </w:rPr>
        <w:t> 2010; </w:t>
      </w:r>
      <w:r w:rsidRPr="00A77FD2">
        <w:rPr>
          <w:rFonts w:ascii="Book Antiqua" w:eastAsia="宋体" w:hAnsi="Book Antiqua" w:cs="宋体"/>
          <w:b/>
          <w:bCs/>
          <w:sz w:val="24"/>
          <w:szCs w:val="24"/>
        </w:rPr>
        <w:t>12</w:t>
      </w:r>
      <w:r w:rsidRPr="00A77FD2">
        <w:rPr>
          <w:rFonts w:ascii="Book Antiqua" w:eastAsia="宋体" w:hAnsi="Book Antiqua" w:cs="宋体"/>
          <w:sz w:val="24"/>
          <w:szCs w:val="24"/>
        </w:rPr>
        <w:t>: 462-470 [PMID: 20697848 DOI: 10.1007/s11920-010-0147-1]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20 </w:t>
      </w:r>
      <w:r w:rsidRPr="00A77FD2">
        <w:rPr>
          <w:rFonts w:ascii="Book Antiqua" w:eastAsia="宋体" w:hAnsi="Book Antiqua" w:cs="宋体"/>
          <w:b/>
          <w:bCs/>
          <w:sz w:val="24"/>
          <w:szCs w:val="24"/>
        </w:rPr>
        <w:t>Dell'Osso B</w:t>
      </w:r>
      <w:r w:rsidRPr="00A77FD2">
        <w:rPr>
          <w:rFonts w:ascii="Book Antiqua" w:eastAsia="宋体" w:hAnsi="Book Antiqua" w:cs="宋体"/>
          <w:sz w:val="24"/>
          <w:szCs w:val="24"/>
        </w:rPr>
        <w:t>, Hadley S, Allen A, Baker B, Chaplin WF, Hollander E. Escitalopram in the treatment of impulsive-compulsive internet usage disorder: an open-label trial followed by a double-blind discontinuation phase. </w:t>
      </w:r>
      <w:r w:rsidRPr="00A77FD2">
        <w:rPr>
          <w:rFonts w:ascii="Book Antiqua" w:eastAsia="宋体" w:hAnsi="Book Antiqua" w:cs="宋体"/>
          <w:i/>
          <w:iCs/>
          <w:sz w:val="24"/>
          <w:szCs w:val="24"/>
        </w:rPr>
        <w:t>J Clin Psychiatry</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69</w:t>
      </w:r>
      <w:r w:rsidRPr="00A77FD2">
        <w:rPr>
          <w:rFonts w:ascii="Book Antiqua" w:eastAsia="宋体" w:hAnsi="Book Antiqua" w:cs="宋体"/>
          <w:sz w:val="24"/>
          <w:szCs w:val="24"/>
        </w:rPr>
        <w:t>: 452-456 [PMID: 18312057 DOI: 10.4088/JCP.v69n0316]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21 </w:t>
      </w:r>
      <w:r w:rsidRPr="00A77FD2">
        <w:rPr>
          <w:rFonts w:ascii="Book Antiqua" w:eastAsia="宋体" w:hAnsi="Book Antiqua" w:cs="宋体"/>
          <w:b/>
          <w:bCs/>
          <w:sz w:val="24"/>
          <w:szCs w:val="24"/>
        </w:rPr>
        <w:t>Han DH</w:t>
      </w:r>
      <w:r w:rsidRPr="00A77FD2">
        <w:rPr>
          <w:rFonts w:ascii="Book Antiqua" w:eastAsia="宋体" w:hAnsi="Book Antiqua" w:cs="宋体"/>
          <w:sz w:val="24"/>
          <w:szCs w:val="24"/>
        </w:rPr>
        <w:t>, Renshaw PF. Bupropion in the treatment of problematic online game play in patients with major depressive disorder. </w:t>
      </w:r>
      <w:r w:rsidRPr="00A77FD2">
        <w:rPr>
          <w:rFonts w:ascii="Book Antiqua" w:eastAsia="宋体" w:hAnsi="Book Antiqua" w:cs="宋体"/>
          <w:i/>
          <w:iCs/>
          <w:sz w:val="24"/>
          <w:szCs w:val="24"/>
        </w:rPr>
        <w:t>J Psychopharmacol</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26</w:t>
      </w:r>
      <w:r w:rsidRPr="00A77FD2">
        <w:rPr>
          <w:rFonts w:ascii="Book Antiqua" w:eastAsia="宋体" w:hAnsi="Book Antiqua" w:cs="宋体"/>
          <w:sz w:val="24"/>
          <w:szCs w:val="24"/>
        </w:rPr>
        <w:t>: 689-696 [PMID: 21447539 DOI: 10.1177/0269881111400647]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22 </w:t>
      </w:r>
      <w:r w:rsidRPr="00A77FD2">
        <w:rPr>
          <w:rFonts w:ascii="Book Antiqua" w:eastAsia="宋体" w:hAnsi="Book Antiqua" w:cs="宋体"/>
          <w:b/>
          <w:bCs/>
          <w:sz w:val="24"/>
          <w:szCs w:val="24"/>
        </w:rPr>
        <w:t>Han DH</w:t>
      </w:r>
      <w:r w:rsidRPr="00A77FD2">
        <w:rPr>
          <w:rFonts w:ascii="Book Antiqua" w:eastAsia="宋体" w:hAnsi="Book Antiqua" w:cs="宋体"/>
          <w:sz w:val="24"/>
          <w:szCs w:val="24"/>
        </w:rPr>
        <w:t xml:space="preserve">, Lee YS, Na C, Ahn JY, Chung US, Daniels MA, Haws CA, Renshaw PF. The </w:t>
      </w:r>
      <w:proofErr w:type="gramStart"/>
      <w:r w:rsidRPr="00A77FD2">
        <w:rPr>
          <w:rFonts w:ascii="Book Antiqua" w:eastAsia="宋体" w:hAnsi="Book Antiqua" w:cs="宋体"/>
          <w:sz w:val="24"/>
          <w:szCs w:val="24"/>
        </w:rPr>
        <w:t>effect of methylphenidate on Internet video game play</w:t>
      </w:r>
      <w:proofErr w:type="gramEnd"/>
      <w:r w:rsidRPr="00A77FD2">
        <w:rPr>
          <w:rFonts w:ascii="Book Antiqua" w:eastAsia="宋体" w:hAnsi="Book Antiqua" w:cs="宋体"/>
          <w:sz w:val="24"/>
          <w:szCs w:val="24"/>
        </w:rPr>
        <w:t xml:space="preserve"> in children with attention-deficit/hyperactivity disorder. </w:t>
      </w:r>
      <w:r w:rsidRPr="00A77FD2">
        <w:rPr>
          <w:rFonts w:ascii="Book Antiqua" w:eastAsia="宋体" w:hAnsi="Book Antiqua" w:cs="宋体"/>
          <w:i/>
          <w:iCs/>
          <w:sz w:val="24"/>
          <w:szCs w:val="24"/>
        </w:rPr>
        <w:t>Compr Psychiatry</w:t>
      </w:r>
      <w:r w:rsidRPr="00A77FD2">
        <w:rPr>
          <w:rFonts w:ascii="Book Antiqua" w:eastAsia="宋体" w:hAnsi="Book Antiqua" w:cs="宋体"/>
          <w:sz w:val="24"/>
          <w:szCs w:val="24"/>
        </w:rPr>
        <w:t> 2009; </w:t>
      </w:r>
      <w:r w:rsidRPr="00A77FD2">
        <w:rPr>
          <w:rFonts w:ascii="Book Antiqua" w:eastAsia="宋体" w:hAnsi="Book Antiqua" w:cs="宋体"/>
          <w:b/>
          <w:bCs/>
          <w:sz w:val="24"/>
          <w:szCs w:val="24"/>
        </w:rPr>
        <w:t>50</w:t>
      </w:r>
      <w:r w:rsidRPr="00A77FD2">
        <w:rPr>
          <w:rFonts w:ascii="Book Antiqua" w:eastAsia="宋体" w:hAnsi="Book Antiqua" w:cs="宋体"/>
          <w:sz w:val="24"/>
          <w:szCs w:val="24"/>
        </w:rPr>
        <w:t>: 251-256 [PMID: 19374970 DOI: 10.1016/j.comppsych.2008.08.011]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23 </w:t>
      </w:r>
      <w:r w:rsidRPr="00A77FD2">
        <w:rPr>
          <w:rFonts w:ascii="Book Antiqua" w:eastAsia="宋体" w:hAnsi="Book Antiqua" w:cs="宋体"/>
          <w:b/>
          <w:sz w:val="24"/>
          <w:szCs w:val="24"/>
        </w:rPr>
        <w:t>Kim JU.</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The effect of a R/T group counseling program on the Internet addiction level and self-esteem of Internet addiction in university students.</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Int J Reality Therapy</w:t>
      </w:r>
      <w:r w:rsidRPr="00A77FD2">
        <w:rPr>
          <w:rFonts w:ascii="Book Antiqua" w:eastAsia="宋体" w:hAnsi="Book Antiqua" w:cs="宋体"/>
          <w:sz w:val="24"/>
          <w:szCs w:val="24"/>
        </w:rPr>
        <w:t xml:space="preserve"> 2008; </w:t>
      </w:r>
      <w:r w:rsidRPr="00A77FD2">
        <w:rPr>
          <w:rFonts w:ascii="Book Antiqua" w:eastAsia="宋体" w:hAnsi="Book Antiqua" w:cs="宋体"/>
          <w:b/>
          <w:sz w:val="24"/>
          <w:szCs w:val="24"/>
        </w:rPr>
        <w:t>27</w:t>
      </w:r>
      <w:r w:rsidRPr="00A77FD2">
        <w:rPr>
          <w:rFonts w:ascii="Book Antiqua" w:eastAsia="宋体" w:hAnsi="Book Antiqua" w:cs="宋体"/>
          <w:sz w:val="24"/>
          <w:szCs w:val="24"/>
        </w:rPr>
        <w:t>: 4-12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24 </w:t>
      </w:r>
      <w:r w:rsidRPr="00A77FD2">
        <w:rPr>
          <w:rFonts w:ascii="Book Antiqua" w:eastAsia="宋体" w:hAnsi="Book Antiqua" w:cs="宋体"/>
          <w:b/>
          <w:bCs/>
          <w:sz w:val="24"/>
          <w:szCs w:val="24"/>
        </w:rPr>
        <w:t>Han DH</w:t>
      </w:r>
      <w:r w:rsidRPr="00A77FD2">
        <w:rPr>
          <w:rFonts w:ascii="Book Antiqua" w:eastAsia="宋体" w:hAnsi="Book Antiqua" w:cs="宋体"/>
          <w:sz w:val="24"/>
          <w:szCs w:val="24"/>
        </w:rPr>
        <w:t>, Hwang JW, Renshaw PF. Bupropion sustained release treatment decreases craving for video games and cue-induced brain activity in patients with Internet video game addiction. </w:t>
      </w:r>
      <w:r w:rsidRPr="00A77FD2">
        <w:rPr>
          <w:rFonts w:ascii="Book Antiqua" w:eastAsia="宋体" w:hAnsi="Book Antiqua" w:cs="宋体"/>
          <w:i/>
          <w:iCs/>
          <w:sz w:val="24"/>
          <w:szCs w:val="24"/>
        </w:rPr>
        <w:t>Exp Clin Psychopharmacol</w:t>
      </w:r>
      <w:r w:rsidRPr="00A77FD2">
        <w:rPr>
          <w:rFonts w:ascii="Book Antiqua" w:eastAsia="宋体" w:hAnsi="Book Antiqua" w:cs="宋体"/>
          <w:sz w:val="24"/>
          <w:szCs w:val="24"/>
        </w:rPr>
        <w:t> 2010; </w:t>
      </w:r>
      <w:r w:rsidRPr="00A77FD2">
        <w:rPr>
          <w:rFonts w:ascii="Book Antiqua" w:eastAsia="宋体" w:hAnsi="Book Antiqua" w:cs="宋体"/>
          <w:b/>
          <w:bCs/>
          <w:sz w:val="24"/>
          <w:szCs w:val="24"/>
        </w:rPr>
        <w:t>18</w:t>
      </w:r>
      <w:r w:rsidRPr="00A77FD2">
        <w:rPr>
          <w:rFonts w:ascii="Book Antiqua" w:eastAsia="宋体" w:hAnsi="Book Antiqua" w:cs="宋体"/>
          <w:sz w:val="24"/>
          <w:szCs w:val="24"/>
        </w:rPr>
        <w:t>: 297-304 [PMID: 20695685 DOI: 10.1037/a0020023]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25</w:t>
      </w:r>
      <w:r w:rsidRPr="00A77FD2">
        <w:rPr>
          <w:rFonts w:ascii="Book Antiqua" w:eastAsia="宋体" w:hAnsi="Book Antiqua" w:cs="宋体"/>
          <w:b/>
          <w:sz w:val="24"/>
          <w:szCs w:val="24"/>
        </w:rPr>
        <w:t xml:space="preserve"> Kim SM,</w:t>
      </w:r>
      <w:r w:rsidRPr="00A77FD2">
        <w:rPr>
          <w:rFonts w:ascii="Book Antiqua" w:eastAsia="宋体" w:hAnsi="Book Antiqua" w:cs="宋体"/>
          <w:sz w:val="24"/>
          <w:szCs w:val="24"/>
        </w:rPr>
        <w:t xml:space="preserve"> Han DH, Lee YS, Renshaw PF. Combined cognitive behavioral therapy and bupropion for the treatment of problematic on-line game play in adolescents with major depressive disorder. </w:t>
      </w:r>
      <w:r w:rsidRPr="00A77FD2">
        <w:rPr>
          <w:rFonts w:ascii="Book Antiqua" w:eastAsia="宋体" w:hAnsi="Book Antiqua" w:cs="宋体"/>
          <w:i/>
          <w:sz w:val="24"/>
          <w:szCs w:val="24"/>
        </w:rPr>
        <w:t>Comp Hum Behav</w:t>
      </w:r>
      <w:r w:rsidRPr="00A77FD2">
        <w:rPr>
          <w:rFonts w:ascii="Book Antiqua" w:eastAsia="宋体" w:hAnsi="Book Antiqua" w:cs="宋体"/>
          <w:sz w:val="24"/>
          <w:szCs w:val="24"/>
        </w:rPr>
        <w:t xml:space="preserve"> 2012; </w:t>
      </w:r>
      <w:r w:rsidRPr="00A77FD2">
        <w:rPr>
          <w:rFonts w:ascii="Book Antiqua" w:eastAsia="宋体" w:hAnsi="Book Antiqua" w:cs="宋体"/>
          <w:b/>
          <w:sz w:val="24"/>
          <w:szCs w:val="24"/>
        </w:rPr>
        <w:t>28</w:t>
      </w:r>
      <w:r w:rsidRPr="00A77FD2">
        <w:rPr>
          <w:rFonts w:ascii="Book Antiqua" w:eastAsia="宋体" w:hAnsi="Book Antiqua" w:cs="宋体"/>
          <w:sz w:val="24"/>
          <w:szCs w:val="24"/>
        </w:rPr>
        <w:t>: 1954-1959 [DOI: 10.1016/j.chb.2012.05.015]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26 </w:t>
      </w:r>
      <w:r w:rsidRPr="00A77FD2">
        <w:rPr>
          <w:rFonts w:ascii="Book Antiqua" w:eastAsia="宋体" w:hAnsi="Book Antiqua" w:cs="宋体"/>
          <w:b/>
          <w:bCs/>
          <w:sz w:val="24"/>
          <w:szCs w:val="24"/>
        </w:rPr>
        <w:t>Tonioni F</w:t>
      </w:r>
      <w:r w:rsidRPr="00A77FD2">
        <w:rPr>
          <w:rFonts w:ascii="Book Antiqua" w:eastAsia="宋体" w:hAnsi="Book Antiqua" w:cs="宋体"/>
          <w:sz w:val="24"/>
          <w:szCs w:val="24"/>
        </w:rPr>
        <w:t>, Mazza M, Autullo G, Cappelluti R, Catalano V, Marano G, Fiumana V, Moschetti C, Alimonti F, Luciani M, Lai C. Is Internet addiction a psychopathological condition distinct from pathological gambling? </w:t>
      </w:r>
      <w:r w:rsidRPr="00A77FD2">
        <w:rPr>
          <w:rFonts w:ascii="Book Antiqua" w:eastAsia="宋体" w:hAnsi="Book Antiqua" w:cs="宋体"/>
          <w:i/>
          <w:iCs/>
          <w:sz w:val="24"/>
          <w:szCs w:val="24"/>
        </w:rPr>
        <w:t>Addict Behav</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39</w:t>
      </w:r>
      <w:r w:rsidRPr="00A77FD2">
        <w:rPr>
          <w:rFonts w:ascii="Book Antiqua" w:eastAsia="宋体" w:hAnsi="Book Antiqua" w:cs="宋体"/>
          <w:sz w:val="24"/>
          <w:szCs w:val="24"/>
        </w:rPr>
        <w:t>: 1052-1056 [PMID: 24630825 DOI: 10.1016/j.addbeh.2014.02.016]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27 </w:t>
      </w:r>
      <w:r w:rsidRPr="00A77FD2">
        <w:rPr>
          <w:rFonts w:ascii="Book Antiqua" w:eastAsia="宋体" w:hAnsi="Book Antiqua" w:cs="宋体"/>
          <w:b/>
          <w:bCs/>
          <w:sz w:val="24"/>
          <w:szCs w:val="24"/>
        </w:rPr>
        <w:t>Tonioni F</w:t>
      </w:r>
      <w:r w:rsidRPr="00A77FD2">
        <w:rPr>
          <w:rFonts w:ascii="Book Antiqua" w:eastAsia="宋体" w:hAnsi="Book Antiqua" w:cs="宋体"/>
          <w:sz w:val="24"/>
          <w:szCs w:val="24"/>
        </w:rPr>
        <w:t>, D'Alessandris L, Lai C, Martinelli D, Corvino S, Vasale M, Fanella F, Aceto P, Bria P. Internet addiction: hours spent online, behaviors and psychological symptoms. </w:t>
      </w:r>
      <w:r w:rsidRPr="00A77FD2">
        <w:rPr>
          <w:rFonts w:ascii="Book Antiqua" w:eastAsia="宋体" w:hAnsi="Book Antiqua" w:cs="宋体"/>
          <w:i/>
          <w:iCs/>
          <w:sz w:val="24"/>
          <w:szCs w:val="24"/>
        </w:rPr>
        <w:t>Gen Hosp Psychiatry</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34</w:t>
      </w:r>
      <w:r w:rsidRPr="00A77FD2">
        <w:rPr>
          <w:rFonts w:ascii="Book Antiqua" w:eastAsia="宋体" w:hAnsi="Book Antiqua" w:cs="宋体"/>
          <w:sz w:val="24"/>
          <w:szCs w:val="24"/>
        </w:rPr>
        <w:t>: 80-87 [PMID: 22036735 DOI: 10.1016/j.genhosppsych.2011.09.013]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28 </w:t>
      </w:r>
      <w:r w:rsidRPr="00A77FD2">
        <w:rPr>
          <w:rFonts w:ascii="Book Antiqua" w:eastAsia="宋体" w:hAnsi="Book Antiqua" w:cs="宋体"/>
          <w:b/>
          <w:bCs/>
          <w:sz w:val="24"/>
          <w:szCs w:val="24"/>
        </w:rPr>
        <w:t>Atmaca M</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A case of problematic internet use successfully treated with an SSRI-antipsychotic combination. </w:t>
      </w:r>
      <w:r w:rsidRPr="00A77FD2">
        <w:rPr>
          <w:rFonts w:ascii="Book Antiqua" w:eastAsia="宋体" w:hAnsi="Book Antiqua" w:cs="宋体"/>
          <w:i/>
          <w:iCs/>
          <w:sz w:val="24"/>
          <w:szCs w:val="24"/>
        </w:rPr>
        <w:t>Prog Neuropsychopharmacol Biol Psychiatry</w:t>
      </w:r>
      <w:r w:rsidRPr="00A77FD2">
        <w:rPr>
          <w:rFonts w:ascii="Book Antiqua" w:eastAsia="宋体" w:hAnsi="Book Antiqua" w:cs="宋体"/>
          <w:sz w:val="24"/>
          <w:szCs w:val="24"/>
        </w:rPr>
        <w:t> 2007; </w:t>
      </w:r>
      <w:r w:rsidRPr="00A77FD2">
        <w:rPr>
          <w:rFonts w:ascii="Book Antiqua" w:eastAsia="宋体" w:hAnsi="Book Antiqua" w:cs="宋体"/>
          <w:b/>
          <w:bCs/>
          <w:sz w:val="24"/>
          <w:szCs w:val="24"/>
        </w:rPr>
        <w:t>31</w:t>
      </w:r>
      <w:r w:rsidRPr="00A77FD2">
        <w:rPr>
          <w:rFonts w:ascii="Book Antiqua" w:eastAsia="宋体" w:hAnsi="Book Antiqua" w:cs="宋体"/>
          <w:sz w:val="24"/>
          <w:szCs w:val="24"/>
        </w:rPr>
        <w:t>: 961-962 [PMID: 17321659 DOI: 10.1016/j.pnpbp.2007.01.003]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29 </w:t>
      </w:r>
      <w:r w:rsidRPr="00A77FD2">
        <w:rPr>
          <w:rFonts w:ascii="Book Antiqua" w:eastAsia="宋体" w:hAnsi="Book Antiqua" w:cs="宋体"/>
          <w:b/>
          <w:sz w:val="24"/>
          <w:szCs w:val="24"/>
        </w:rPr>
        <w:t>First MB,</w:t>
      </w:r>
      <w:r w:rsidRPr="00A77FD2">
        <w:rPr>
          <w:rFonts w:ascii="Book Antiqua" w:eastAsia="宋体" w:hAnsi="Book Antiqua" w:cs="宋体"/>
          <w:sz w:val="24"/>
          <w:szCs w:val="24"/>
        </w:rPr>
        <w:t xml:space="preserve"> Spitzer RL, Gibbon M, Williams JBW. Structured Clinical Interview for DSM-IV-TR Axis I Disorders, Research Version, Patient Edition. (SCID-I/P). New York: Biometrics Research, New York State Psychiatric Institute, 2002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30 </w:t>
      </w:r>
      <w:r w:rsidRPr="00A77FD2">
        <w:rPr>
          <w:rFonts w:ascii="Book Antiqua" w:eastAsia="宋体" w:hAnsi="Book Antiqua" w:cs="宋体"/>
          <w:b/>
          <w:bCs/>
          <w:sz w:val="24"/>
          <w:szCs w:val="24"/>
        </w:rPr>
        <w:t>Goodman WK</w:t>
      </w:r>
      <w:r w:rsidRPr="00A77FD2">
        <w:rPr>
          <w:rFonts w:ascii="Book Antiqua" w:eastAsia="宋体" w:hAnsi="Book Antiqua" w:cs="宋体"/>
          <w:sz w:val="24"/>
          <w:szCs w:val="24"/>
        </w:rPr>
        <w:t xml:space="preserve">, Price LH, Rasmussen SA, Mazure C, Fleischmann RL, Hill CL, Heninger GR, Charney DS. </w:t>
      </w:r>
      <w:proofErr w:type="gramStart"/>
      <w:r w:rsidRPr="00A77FD2">
        <w:rPr>
          <w:rFonts w:ascii="Book Antiqua" w:eastAsia="宋体" w:hAnsi="Book Antiqua" w:cs="宋体"/>
          <w:sz w:val="24"/>
          <w:szCs w:val="24"/>
        </w:rPr>
        <w:t>The Yale-Brown Obsessive Compulsive Scale.</w:t>
      </w:r>
      <w:proofErr w:type="gramEnd"/>
      <w:r w:rsidRPr="00A77FD2">
        <w:rPr>
          <w:rFonts w:ascii="Book Antiqua" w:eastAsia="宋体" w:hAnsi="Book Antiqua" w:cs="宋体"/>
          <w:sz w:val="24"/>
          <w:szCs w:val="24"/>
        </w:rPr>
        <w:t xml:space="preserve"> I. Development, use, and reliability. </w:t>
      </w:r>
      <w:r w:rsidRPr="00A77FD2">
        <w:rPr>
          <w:rFonts w:ascii="Book Antiqua" w:eastAsia="宋体" w:hAnsi="Book Antiqua" w:cs="宋体"/>
          <w:i/>
          <w:iCs/>
          <w:sz w:val="24"/>
          <w:szCs w:val="24"/>
        </w:rPr>
        <w:t>Arch Gen Psychiatry</w:t>
      </w:r>
      <w:r w:rsidRPr="00A77FD2">
        <w:rPr>
          <w:rFonts w:ascii="Book Antiqua" w:eastAsia="宋体" w:hAnsi="Book Antiqua" w:cs="宋体"/>
          <w:sz w:val="24"/>
          <w:szCs w:val="24"/>
        </w:rPr>
        <w:t> 1989; </w:t>
      </w:r>
      <w:r w:rsidRPr="00A77FD2">
        <w:rPr>
          <w:rFonts w:ascii="Book Antiqua" w:eastAsia="宋体" w:hAnsi="Book Antiqua" w:cs="宋体"/>
          <w:b/>
          <w:bCs/>
          <w:sz w:val="24"/>
          <w:szCs w:val="24"/>
        </w:rPr>
        <w:t>46</w:t>
      </w:r>
      <w:r w:rsidRPr="00A77FD2">
        <w:rPr>
          <w:rFonts w:ascii="Book Antiqua" w:eastAsia="宋体" w:hAnsi="Book Antiqua" w:cs="宋体"/>
          <w:sz w:val="24"/>
          <w:szCs w:val="24"/>
        </w:rPr>
        <w:t>: 1006-1011 [PMID: 2684084 DOI: 10.1001/archpsyc.1989.01810110048007]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31 </w:t>
      </w:r>
      <w:r w:rsidRPr="00A77FD2">
        <w:rPr>
          <w:rFonts w:ascii="Book Antiqua" w:eastAsia="宋体" w:hAnsi="Book Antiqua" w:cs="宋体"/>
          <w:b/>
          <w:bCs/>
          <w:sz w:val="24"/>
          <w:szCs w:val="24"/>
        </w:rPr>
        <w:t>Shapira NA</w:t>
      </w:r>
      <w:r w:rsidRPr="00A77FD2">
        <w:rPr>
          <w:rFonts w:ascii="Book Antiqua" w:eastAsia="宋体" w:hAnsi="Book Antiqua" w:cs="宋体"/>
          <w:sz w:val="24"/>
          <w:szCs w:val="24"/>
        </w:rPr>
        <w:t xml:space="preserve">, Goldsmith TD, Keck PE, Khosla UM, McElroy SL. Psychiatric features of individuals with problematic </w:t>
      </w:r>
      <w:proofErr w:type="gramStart"/>
      <w:r w:rsidRPr="00A77FD2">
        <w:rPr>
          <w:rFonts w:ascii="Book Antiqua" w:eastAsia="宋体" w:hAnsi="Book Antiqua" w:cs="宋体"/>
          <w:sz w:val="24"/>
          <w:szCs w:val="24"/>
        </w:rPr>
        <w:t>internet</w:t>
      </w:r>
      <w:proofErr w:type="gramEnd"/>
      <w:r w:rsidRPr="00A77FD2">
        <w:rPr>
          <w:rFonts w:ascii="Book Antiqua" w:eastAsia="宋体" w:hAnsi="Book Antiqua" w:cs="宋体"/>
          <w:sz w:val="24"/>
          <w:szCs w:val="24"/>
        </w:rPr>
        <w:t xml:space="preserve"> use. </w:t>
      </w:r>
      <w:r w:rsidRPr="00A77FD2">
        <w:rPr>
          <w:rFonts w:ascii="Book Antiqua" w:eastAsia="宋体" w:hAnsi="Book Antiqua" w:cs="宋体"/>
          <w:i/>
          <w:iCs/>
          <w:sz w:val="24"/>
          <w:szCs w:val="24"/>
        </w:rPr>
        <w:t>J Affect Disord</w:t>
      </w:r>
      <w:r w:rsidRPr="00A77FD2">
        <w:rPr>
          <w:rFonts w:ascii="Book Antiqua" w:eastAsia="宋体" w:hAnsi="Book Antiqua" w:cs="宋体"/>
          <w:sz w:val="24"/>
          <w:szCs w:val="24"/>
        </w:rPr>
        <w:t> 2000; </w:t>
      </w:r>
      <w:r w:rsidRPr="00A77FD2">
        <w:rPr>
          <w:rFonts w:ascii="Book Antiqua" w:eastAsia="宋体" w:hAnsi="Book Antiqua" w:cs="宋体"/>
          <w:b/>
          <w:bCs/>
          <w:sz w:val="24"/>
          <w:szCs w:val="24"/>
        </w:rPr>
        <w:t>57</w:t>
      </w:r>
      <w:r w:rsidRPr="00A77FD2">
        <w:rPr>
          <w:rFonts w:ascii="Book Antiqua" w:eastAsia="宋体" w:hAnsi="Book Antiqua" w:cs="宋体"/>
          <w:sz w:val="24"/>
          <w:szCs w:val="24"/>
        </w:rPr>
        <w:t>: 267-272 [PMID: 10708842 DOI: 10.1016/S0165-0327(99)00107-X]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32 </w:t>
      </w:r>
      <w:r w:rsidRPr="00A77FD2">
        <w:rPr>
          <w:rFonts w:ascii="Book Antiqua" w:eastAsia="宋体" w:hAnsi="Book Antiqua" w:cs="宋体"/>
          <w:b/>
          <w:bCs/>
          <w:sz w:val="24"/>
          <w:szCs w:val="24"/>
        </w:rPr>
        <w:t>Bernardi S</w:t>
      </w:r>
      <w:r w:rsidRPr="00A77FD2">
        <w:rPr>
          <w:rFonts w:ascii="Book Antiqua" w:eastAsia="宋体" w:hAnsi="Book Antiqua" w:cs="宋体"/>
          <w:sz w:val="24"/>
          <w:szCs w:val="24"/>
        </w:rPr>
        <w:t>, Pallanti S. Internet addiction: a descriptive clinical study focusing on comorbidities and dissociative symptoms. </w:t>
      </w:r>
      <w:r w:rsidRPr="00A77FD2">
        <w:rPr>
          <w:rFonts w:ascii="Book Antiqua" w:eastAsia="宋体" w:hAnsi="Book Antiqua" w:cs="宋体"/>
          <w:i/>
          <w:iCs/>
          <w:sz w:val="24"/>
          <w:szCs w:val="24"/>
        </w:rPr>
        <w:t>Compr Psychiatry</w:t>
      </w:r>
      <w:r w:rsidRPr="00A77FD2">
        <w:rPr>
          <w:rFonts w:ascii="Book Antiqua" w:eastAsia="宋体" w:hAnsi="Book Antiqua" w:cs="宋体"/>
          <w:sz w:val="24"/>
          <w:szCs w:val="24"/>
        </w:rPr>
        <w:t> 2009; </w:t>
      </w:r>
      <w:r w:rsidRPr="00A77FD2">
        <w:rPr>
          <w:rFonts w:ascii="Book Antiqua" w:eastAsia="宋体" w:hAnsi="Book Antiqua" w:cs="宋体"/>
          <w:b/>
          <w:bCs/>
          <w:sz w:val="24"/>
          <w:szCs w:val="24"/>
        </w:rPr>
        <w:t>50</w:t>
      </w:r>
      <w:r w:rsidRPr="00A77FD2">
        <w:rPr>
          <w:rFonts w:ascii="Book Antiqua" w:eastAsia="宋体" w:hAnsi="Book Antiqua" w:cs="宋体"/>
          <w:sz w:val="24"/>
          <w:szCs w:val="24"/>
        </w:rPr>
        <w:t>: 510-516 [PMID: 19840588 DOI: 10.1016/j.comppsych.2008.11.011]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33 </w:t>
      </w:r>
      <w:r w:rsidRPr="00A77FD2">
        <w:rPr>
          <w:rFonts w:ascii="Book Antiqua" w:eastAsia="宋体" w:hAnsi="Book Antiqua" w:cs="宋体"/>
          <w:b/>
          <w:bCs/>
          <w:sz w:val="24"/>
          <w:szCs w:val="24"/>
        </w:rPr>
        <w:t>Aboujaoude E</w:t>
      </w:r>
      <w:r w:rsidRPr="00A77FD2">
        <w:rPr>
          <w:rFonts w:ascii="Book Antiqua" w:eastAsia="宋体" w:hAnsi="Book Antiqua" w:cs="宋体"/>
          <w:sz w:val="24"/>
          <w:szCs w:val="24"/>
        </w:rPr>
        <w:t>, Koran LM, Gamel N, Large MD, Serpe RT. Potential markers for problematic internet use: a telephone survey of 2,513 adults. </w:t>
      </w:r>
      <w:r w:rsidRPr="00A77FD2">
        <w:rPr>
          <w:rFonts w:ascii="Book Antiqua" w:eastAsia="宋体" w:hAnsi="Book Antiqua" w:cs="宋体"/>
          <w:i/>
          <w:iCs/>
          <w:sz w:val="24"/>
          <w:szCs w:val="24"/>
        </w:rPr>
        <w:t>CNS Spectr</w:t>
      </w:r>
      <w:r w:rsidRPr="00A77FD2">
        <w:rPr>
          <w:rFonts w:ascii="Book Antiqua" w:eastAsia="宋体" w:hAnsi="Book Antiqua" w:cs="宋体"/>
          <w:sz w:val="24"/>
          <w:szCs w:val="24"/>
        </w:rPr>
        <w:t> 2006; </w:t>
      </w:r>
      <w:r w:rsidRPr="00A77FD2">
        <w:rPr>
          <w:rFonts w:ascii="Book Antiqua" w:eastAsia="宋体" w:hAnsi="Book Antiqua" w:cs="宋体"/>
          <w:b/>
          <w:bCs/>
          <w:sz w:val="24"/>
          <w:szCs w:val="24"/>
        </w:rPr>
        <w:t>11</w:t>
      </w:r>
      <w:r w:rsidRPr="00A77FD2">
        <w:rPr>
          <w:rFonts w:ascii="Book Antiqua" w:eastAsia="宋体" w:hAnsi="Book Antiqua" w:cs="宋体"/>
          <w:sz w:val="24"/>
          <w:szCs w:val="24"/>
        </w:rPr>
        <w:t>: 750-755 [PMID: 17008818]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34 </w:t>
      </w:r>
      <w:r w:rsidRPr="00A77FD2">
        <w:rPr>
          <w:rFonts w:ascii="Book Antiqua" w:eastAsia="宋体" w:hAnsi="Book Antiqua" w:cs="宋体"/>
          <w:b/>
          <w:sz w:val="24"/>
          <w:szCs w:val="24"/>
        </w:rPr>
        <w:t>Bernstein-Carlson E</w:t>
      </w:r>
      <w:r w:rsidRPr="00A77FD2">
        <w:rPr>
          <w:rFonts w:ascii="Book Antiqua" w:eastAsia="宋体" w:hAnsi="Book Antiqua" w:cs="宋体"/>
          <w:sz w:val="24"/>
          <w:szCs w:val="24"/>
        </w:rPr>
        <w:t xml:space="preserve">, Putnam FW. </w:t>
      </w:r>
      <w:proofErr w:type="gramStart"/>
      <w:r w:rsidRPr="00A77FD2">
        <w:rPr>
          <w:rFonts w:ascii="Book Antiqua" w:eastAsia="宋体" w:hAnsi="Book Antiqua" w:cs="宋体"/>
          <w:sz w:val="24"/>
          <w:szCs w:val="24"/>
        </w:rPr>
        <w:t>An update on the Dissociative Experiences Scale.</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Dissociat</w:t>
      </w:r>
      <w:r w:rsidRPr="00A77FD2">
        <w:rPr>
          <w:rFonts w:ascii="Book Antiqua" w:eastAsia="宋体" w:hAnsi="Book Antiqua" w:cs="宋体"/>
          <w:sz w:val="24"/>
          <w:szCs w:val="24"/>
        </w:rPr>
        <w:t xml:space="preserve"> 1993;</w:t>
      </w:r>
      <w:r w:rsidRPr="00A77FD2">
        <w:rPr>
          <w:rFonts w:ascii="Book Antiqua" w:eastAsia="宋体" w:hAnsi="Book Antiqua" w:cs="宋体"/>
          <w:b/>
          <w:sz w:val="24"/>
          <w:szCs w:val="24"/>
        </w:rPr>
        <w:t xml:space="preserve"> 6</w:t>
      </w:r>
      <w:r w:rsidRPr="00A77FD2">
        <w:rPr>
          <w:rFonts w:ascii="Book Antiqua" w:eastAsia="宋体" w:hAnsi="Book Antiqua" w:cs="宋体"/>
          <w:sz w:val="24"/>
          <w:szCs w:val="24"/>
        </w:rPr>
        <w:t>: 16-27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35 </w:t>
      </w:r>
      <w:r w:rsidRPr="00A77FD2">
        <w:rPr>
          <w:rFonts w:ascii="Book Antiqua" w:eastAsia="宋体" w:hAnsi="Book Antiqua" w:cs="宋体"/>
          <w:b/>
          <w:sz w:val="24"/>
          <w:szCs w:val="24"/>
        </w:rPr>
        <w:t>Guy W</w:t>
      </w:r>
      <w:r w:rsidRPr="00A77FD2">
        <w:rPr>
          <w:rFonts w:ascii="Book Antiqua" w:eastAsia="宋体" w:hAnsi="Book Antiqua" w:cs="宋体"/>
          <w:sz w:val="24"/>
          <w:szCs w:val="24"/>
        </w:rPr>
        <w:t xml:space="preserve">. ECDEU Assessment </w:t>
      </w:r>
      <w:proofErr w:type="gramStart"/>
      <w:r w:rsidRPr="00A77FD2">
        <w:rPr>
          <w:rFonts w:ascii="Book Antiqua" w:eastAsia="宋体" w:hAnsi="Book Antiqua" w:cs="宋体"/>
          <w:sz w:val="24"/>
          <w:szCs w:val="24"/>
        </w:rPr>
        <w:t>Manual</w:t>
      </w:r>
      <w:proofErr w:type="gramEnd"/>
      <w:r w:rsidRPr="00A77FD2">
        <w:rPr>
          <w:rFonts w:ascii="Book Antiqua" w:eastAsia="宋体" w:hAnsi="Book Antiqua" w:cs="宋体"/>
          <w:sz w:val="24"/>
          <w:szCs w:val="24"/>
        </w:rPr>
        <w:t xml:space="preserve"> for Psychopharmacology. Revised DHEW Pub. (ADM). National Institute for Mental Health, 1976</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36</w:t>
      </w:r>
      <w:r w:rsidRPr="00A77FD2">
        <w:rPr>
          <w:rFonts w:ascii="Book Antiqua" w:eastAsia="宋体" w:hAnsi="Book Antiqua" w:cs="宋体"/>
          <w:b/>
          <w:sz w:val="24"/>
          <w:szCs w:val="24"/>
        </w:rPr>
        <w:t xml:space="preserve"> Sheehan DV.</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The anxiety disease.</w:t>
      </w:r>
      <w:proofErr w:type="gramEnd"/>
      <w:r w:rsidRPr="00A77FD2">
        <w:rPr>
          <w:rFonts w:ascii="Book Antiqua" w:eastAsia="宋体" w:hAnsi="Book Antiqua" w:cs="宋体"/>
          <w:sz w:val="24"/>
          <w:szCs w:val="24"/>
        </w:rPr>
        <w:t xml:space="preserve"> New York: Scribner, 1983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 xml:space="preserve">37 </w:t>
      </w:r>
      <w:r w:rsidRPr="00A77FD2">
        <w:rPr>
          <w:rFonts w:ascii="Book Antiqua" w:eastAsia="宋体" w:hAnsi="Book Antiqua" w:cs="宋体"/>
          <w:b/>
          <w:sz w:val="24"/>
          <w:szCs w:val="24"/>
        </w:rPr>
        <w:t>First M</w:t>
      </w:r>
      <w:r w:rsidRPr="00A77FD2">
        <w:rPr>
          <w:rFonts w:ascii="Book Antiqua" w:eastAsia="宋体" w:hAnsi="Book Antiqua" w:cs="宋体"/>
          <w:sz w:val="24"/>
          <w:szCs w:val="24"/>
        </w:rPr>
        <w:t>B, Spitzer RL, Gibbon M. Structured Clinical Interview for DSM-IV Axis I Disorders, Patient Version (SCID-P), version 2. New York: NewYork State Psychiatric Institute Biometrics Research, 1995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38 </w:t>
      </w:r>
      <w:r w:rsidRPr="00A77FD2">
        <w:rPr>
          <w:rFonts w:ascii="Book Antiqua" w:eastAsia="宋体" w:hAnsi="Book Antiqua" w:cs="宋体"/>
          <w:b/>
          <w:sz w:val="24"/>
          <w:szCs w:val="24"/>
        </w:rPr>
        <w:t>Pfohl B</w:t>
      </w:r>
      <w:r w:rsidRPr="00A77FD2">
        <w:rPr>
          <w:rFonts w:ascii="Book Antiqua" w:eastAsia="宋体" w:hAnsi="Book Antiqua" w:cs="宋体"/>
          <w:sz w:val="24"/>
          <w:szCs w:val="24"/>
        </w:rPr>
        <w:t>, Blum N, Zimmerman M. Structured Interview for DSM-IV Personality Disorders (SIDP-IV). Iowa City, Iowa: University of Iowa Department of Psychiatry, 1995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39 </w:t>
      </w:r>
      <w:r w:rsidRPr="00A77FD2">
        <w:rPr>
          <w:rFonts w:ascii="Book Antiqua" w:eastAsia="宋体" w:hAnsi="Book Antiqua" w:cs="宋体"/>
          <w:b/>
          <w:sz w:val="24"/>
          <w:szCs w:val="24"/>
        </w:rPr>
        <w:t>Hamilton M</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A rating scale for depression.</w:t>
      </w:r>
      <w:proofErr w:type="gramEnd"/>
      <w:r w:rsidRPr="00A77FD2">
        <w:rPr>
          <w:rFonts w:ascii="Book Antiqua" w:eastAsia="宋体" w:hAnsi="Book Antiqua" w:cs="宋体"/>
          <w:i/>
          <w:sz w:val="24"/>
          <w:szCs w:val="24"/>
        </w:rPr>
        <w:t xml:space="preserve"> J Neurol Neurosurg Psychiatry </w:t>
      </w:r>
      <w:r w:rsidRPr="00A77FD2">
        <w:rPr>
          <w:rFonts w:ascii="Book Antiqua" w:eastAsia="宋体" w:hAnsi="Book Antiqua" w:cs="宋体"/>
          <w:sz w:val="24"/>
          <w:szCs w:val="24"/>
        </w:rPr>
        <w:t xml:space="preserve">1960; </w:t>
      </w:r>
      <w:r w:rsidRPr="00A77FD2">
        <w:rPr>
          <w:rFonts w:ascii="Book Antiqua" w:eastAsia="宋体" w:hAnsi="Book Antiqua" w:cs="宋体"/>
          <w:b/>
          <w:sz w:val="24"/>
          <w:szCs w:val="24"/>
        </w:rPr>
        <w:t>23</w:t>
      </w:r>
      <w:r w:rsidRPr="00A77FD2">
        <w:rPr>
          <w:rFonts w:ascii="Book Antiqua" w:eastAsia="宋体" w:hAnsi="Book Antiqua" w:cs="宋体"/>
          <w:sz w:val="24"/>
          <w:szCs w:val="24"/>
        </w:rPr>
        <w:t>: 56-62</w:t>
      </w:r>
    </w:p>
    <w:p w:rsidR="00011E5A" w:rsidRPr="00A77FD2" w:rsidRDefault="00011E5A" w:rsidP="00683422">
      <w:pPr>
        <w:spacing w:line="360" w:lineRule="auto"/>
        <w:jc w:val="both"/>
        <w:rPr>
          <w:rFonts w:ascii="Book Antiqua" w:eastAsia="宋体" w:hAnsi="Book Antiqua" w:cs="宋体"/>
          <w:sz w:val="24"/>
          <w:szCs w:val="24"/>
          <w:lang w:val="de-DE"/>
        </w:rPr>
      </w:pPr>
      <w:proofErr w:type="gramStart"/>
      <w:r w:rsidRPr="00A77FD2">
        <w:rPr>
          <w:rFonts w:ascii="Book Antiqua" w:eastAsia="宋体" w:hAnsi="Book Antiqua" w:cs="宋体"/>
          <w:sz w:val="24"/>
          <w:szCs w:val="24"/>
        </w:rPr>
        <w:t xml:space="preserve">40 </w:t>
      </w:r>
      <w:r w:rsidRPr="00A77FD2">
        <w:rPr>
          <w:rFonts w:ascii="Book Antiqua" w:eastAsia="宋体" w:hAnsi="Book Antiqua" w:cs="宋体"/>
          <w:b/>
          <w:sz w:val="24"/>
          <w:szCs w:val="24"/>
        </w:rPr>
        <w:t>Hamilton M</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The assessment of anxiety states by rating. </w:t>
      </w:r>
      <w:r w:rsidRPr="00A77FD2">
        <w:rPr>
          <w:rFonts w:ascii="Book Antiqua" w:eastAsia="宋体" w:hAnsi="Book Antiqua" w:cs="宋体"/>
          <w:i/>
          <w:sz w:val="24"/>
          <w:szCs w:val="24"/>
          <w:lang w:val="de-DE"/>
        </w:rPr>
        <w:t xml:space="preserve">Brit J Med Psychol </w:t>
      </w:r>
      <w:r w:rsidRPr="00A77FD2">
        <w:rPr>
          <w:rFonts w:ascii="Book Antiqua" w:eastAsia="宋体" w:hAnsi="Book Antiqua" w:cs="宋体"/>
          <w:sz w:val="24"/>
          <w:szCs w:val="24"/>
          <w:lang w:val="de-DE"/>
        </w:rPr>
        <w:t xml:space="preserve">959; </w:t>
      </w:r>
      <w:r w:rsidRPr="00A77FD2">
        <w:rPr>
          <w:rFonts w:ascii="Book Antiqua" w:eastAsia="宋体" w:hAnsi="Book Antiqua" w:cs="宋体"/>
          <w:b/>
          <w:sz w:val="24"/>
          <w:szCs w:val="24"/>
          <w:lang w:val="de-DE"/>
        </w:rPr>
        <w:t>32</w:t>
      </w:r>
      <w:r w:rsidRPr="00A77FD2">
        <w:rPr>
          <w:rFonts w:ascii="Book Antiqua" w:eastAsia="宋体" w:hAnsi="Book Antiqua" w:cs="宋体"/>
          <w:sz w:val="24"/>
          <w:szCs w:val="24"/>
          <w:lang w:val="de-DE"/>
        </w:rPr>
        <w:t>: 50-55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41 </w:t>
      </w:r>
      <w:r w:rsidRPr="00A77FD2">
        <w:rPr>
          <w:rFonts w:ascii="Book Antiqua" w:eastAsia="宋体" w:hAnsi="Book Antiqua" w:cs="宋体"/>
          <w:b/>
          <w:bCs/>
          <w:sz w:val="24"/>
          <w:szCs w:val="24"/>
          <w:lang w:val="de-DE"/>
        </w:rPr>
        <w:t>Heimberg RG</w:t>
      </w:r>
      <w:r w:rsidRPr="00A77FD2">
        <w:rPr>
          <w:rFonts w:ascii="Book Antiqua" w:eastAsia="宋体" w:hAnsi="Book Antiqua" w:cs="宋体"/>
          <w:sz w:val="24"/>
          <w:szCs w:val="24"/>
          <w:lang w:val="de-DE"/>
        </w:rPr>
        <w:t xml:space="preserve">, Horner KJ, Juster HR, Safren SA, Brown EJ, Schneier FR, Liebowitz MR. </w:t>
      </w:r>
      <w:proofErr w:type="gramStart"/>
      <w:r w:rsidRPr="00A77FD2">
        <w:rPr>
          <w:rFonts w:ascii="Book Antiqua" w:eastAsia="宋体" w:hAnsi="Book Antiqua" w:cs="宋体"/>
          <w:sz w:val="24"/>
          <w:szCs w:val="24"/>
        </w:rPr>
        <w:t>Psychometric properties of the Liebowitz Social Anxiety Scale.</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Psychol Med</w:t>
      </w:r>
      <w:r w:rsidRPr="00A77FD2">
        <w:rPr>
          <w:rFonts w:ascii="Book Antiqua" w:eastAsia="宋体" w:hAnsi="Book Antiqua" w:cs="宋体"/>
          <w:sz w:val="24"/>
          <w:szCs w:val="24"/>
        </w:rPr>
        <w:t> 1999; </w:t>
      </w:r>
      <w:r w:rsidRPr="00A77FD2">
        <w:rPr>
          <w:rFonts w:ascii="Book Antiqua" w:eastAsia="宋体" w:hAnsi="Book Antiqua" w:cs="宋体"/>
          <w:b/>
          <w:bCs/>
          <w:sz w:val="24"/>
          <w:szCs w:val="24"/>
        </w:rPr>
        <w:t>29</w:t>
      </w:r>
      <w:r w:rsidRPr="00A77FD2">
        <w:rPr>
          <w:rFonts w:ascii="Book Antiqua" w:eastAsia="宋体" w:hAnsi="Book Antiqua" w:cs="宋体"/>
          <w:sz w:val="24"/>
          <w:szCs w:val="24"/>
        </w:rPr>
        <w:t>: 199-212 [PMID: 10077308 DOI: 10.1017/S0033291798007879]</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rPr>
        <w:t>42</w:t>
      </w:r>
      <w:r w:rsidRPr="00A77FD2">
        <w:rPr>
          <w:rFonts w:ascii="Book Antiqua" w:eastAsia="宋体" w:hAnsi="Book Antiqua" w:cs="宋体"/>
          <w:b/>
          <w:sz w:val="24"/>
          <w:szCs w:val="24"/>
        </w:rPr>
        <w:t xml:space="preserve"> Conners C</w:t>
      </w:r>
      <w:r w:rsidRPr="00A77FD2">
        <w:rPr>
          <w:rFonts w:ascii="Book Antiqua" w:eastAsia="宋体" w:hAnsi="Book Antiqua" w:cs="宋体"/>
          <w:sz w:val="24"/>
          <w:szCs w:val="24"/>
        </w:rPr>
        <w:t xml:space="preserve">, Erhardt D, Sparrow E. Conners' Adult ADHD Rating Scales (CAARS): Technical Manual. </w:t>
      </w:r>
      <w:r w:rsidRPr="00A77FD2">
        <w:rPr>
          <w:rFonts w:ascii="Book Antiqua" w:eastAsia="宋体" w:hAnsi="Book Antiqua" w:cs="宋体"/>
          <w:sz w:val="24"/>
          <w:szCs w:val="24"/>
          <w:lang w:val="de-DE"/>
        </w:rPr>
        <w:t>North Tonawanda, NY: Multi-Health Systems, 1999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43</w:t>
      </w:r>
      <w:r w:rsidRPr="00A77FD2">
        <w:rPr>
          <w:lang w:val="de-DE"/>
        </w:rPr>
        <w:t xml:space="preserve"> </w:t>
      </w:r>
      <w:r w:rsidRPr="00A77FD2">
        <w:rPr>
          <w:rFonts w:ascii="Book Antiqua" w:eastAsia="宋体" w:hAnsi="Book Antiqua" w:cs="宋体"/>
          <w:b/>
          <w:sz w:val="24"/>
          <w:szCs w:val="24"/>
          <w:lang w:val="de-DE"/>
        </w:rPr>
        <w:t>Beutel ME</w:t>
      </w:r>
      <w:r w:rsidRPr="00A77FD2">
        <w:rPr>
          <w:rFonts w:ascii="Book Antiqua" w:eastAsia="宋体" w:hAnsi="Book Antiqua" w:cs="宋体"/>
          <w:sz w:val="24"/>
          <w:szCs w:val="24"/>
          <w:lang w:val="de-DE"/>
        </w:rPr>
        <w:t xml:space="preserve">, Hoch C, Wölfling K, Müller KW. Klinische Merkmale der Computerspiel- und Internetsucht am Beispiel der Inanspruchnehmer einer Spielsuchtambulanz. </w:t>
      </w:r>
      <w:r w:rsidRPr="00A77FD2">
        <w:rPr>
          <w:rFonts w:ascii="Book Antiqua" w:eastAsia="宋体" w:hAnsi="Book Antiqua" w:cs="宋体"/>
          <w:i/>
          <w:sz w:val="24"/>
          <w:szCs w:val="24"/>
        </w:rPr>
        <w:t>Psychosomat Med Psychother</w:t>
      </w:r>
      <w:r w:rsidRPr="00A77FD2">
        <w:rPr>
          <w:rFonts w:ascii="Book Antiqua" w:eastAsia="宋体" w:hAnsi="Book Antiqua" w:cs="宋体"/>
          <w:sz w:val="24"/>
          <w:szCs w:val="24"/>
        </w:rPr>
        <w:t xml:space="preserve"> 2011; </w:t>
      </w:r>
      <w:r w:rsidRPr="00A77FD2">
        <w:rPr>
          <w:rFonts w:ascii="Book Antiqua" w:eastAsia="宋体" w:hAnsi="Book Antiqua" w:cs="宋体"/>
          <w:b/>
          <w:sz w:val="24"/>
          <w:szCs w:val="24"/>
        </w:rPr>
        <w:t>57</w:t>
      </w:r>
      <w:r w:rsidRPr="00A77FD2">
        <w:rPr>
          <w:rFonts w:ascii="Book Antiqua" w:eastAsia="宋体" w:hAnsi="Book Antiqua" w:cs="宋体"/>
          <w:sz w:val="24"/>
          <w:szCs w:val="24"/>
        </w:rPr>
        <w:t>: 77-90 [OI: 10.13109/zptm.2011.57.1.77]</w:t>
      </w:r>
    </w:p>
    <w:p w:rsidR="00011E5A" w:rsidRPr="00A77FD2" w:rsidRDefault="00011E5A" w:rsidP="00683422">
      <w:pPr>
        <w:spacing w:line="360" w:lineRule="auto"/>
        <w:jc w:val="both"/>
        <w:rPr>
          <w:rFonts w:ascii="Book Antiqua" w:eastAsia="宋体" w:hAnsi="Book Antiqua" w:cs="宋体"/>
          <w:sz w:val="24"/>
          <w:szCs w:val="24"/>
          <w:lang w:val="de-DE"/>
        </w:rPr>
      </w:pPr>
      <w:proofErr w:type="gramStart"/>
      <w:r w:rsidRPr="00A77FD2">
        <w:rPr>
          <w:rFonts w:ascii="Book Antiqua" w:eastAsia="宋体" w:hAnsi="Book Antiqua" w:cs="宋体"/>
          <w:sz w:val="24"/>
          <w:szCs w:val="24"/>
        </w:rPr>
        <w:t>44 </w:t>
      </w:r>
      <w:r w:rsidRPr="00A77FD2">
        <w:rPr>
          <w:rFonts w:ascii="Book Antiqua" w:eastAsia="宋体" w:hAnsi="Book Antiqua" w:cs="宋体"/>
          <w:b/>
          <w:bCs/>
          <w:sz w:val="24"/>
          <w:szCs w:val="24"/>
        </w:rPr>
        <w:t>Wölfling K</w:t>
      </w:r>
      <w:r w:rsidRPr="00A77FD2">
        <w:rPr>
          <w:rFonts w:ascii="Book Antiqua" w:eastAsia="宋体" w:hAnsi="Book Antiqua" w:cs="宋体"/>
          <w:sz w:val="24"/>
          <w:szCs w:val="24"/>
        </w:rPr>
        <w:t>, Müller KW, Beutel M. [Reliability and validity of the Scale for the Assessment of Pathological Computer-Gaming (CSV-S)].</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lang w:val="de-DE"/>
        </w:rPr>
        <w:t>Psychother Psychosom Med Psychol</w:t>
      </w:r>
      <w:r w:rsidRPr="00A77FD2">
        <w:rPr>
          <w:rFonts w:ascii="Book Antiqua" w:eastAsia="宋体" w:hAnsi="Book Antiqua" w:cs="宋体"/>
          <w:sz w:val="24"/>
          <w:szCs w:val="24"/>
          <w:lang w:val="de-DE"/>
        </w:rPr>
        <w:t> 2011; </w:t>
      </w:r>
      <w:r w:rsidRPr="00A77FD2">
        <w:rPr>
          <w:rFonts w:ascii="Book Antiqua" w:eastAsia="宋体" w:hAnsi="Book Antiqua" w:cs="宋体"/>
          <w:b/>
          <w:bCs/>
          <w:sz w:val="24"/>
          <w:szCs w:val="24"/>
          <w:lang w:val="de-DE"/>
        </w:rPr>
        <w:t>61</w:t>
      </w:r>
      <w:r w:rsidRPr="00A77FD2">
        <w:rPr>
          <w:rFonts w:ascii="Book Antiqua" w:eastAsia="宋体" w:hAnsi="Book Antiqua" w:cs="宋体"/>
          <w:sz w:val="24"/>
          <w:szCs w:val="24"/>
          <w:lang w:val="de-DE"/>
        </w:rPr>
        <w:t>: 216-224 [PMID: 20878599 DOI: 10.1055/s-0030-1263145]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45</w:t>
      </w:r>
      <w:r w:rsidRPr="00A77FD2">
        <w:rPr>
          <w:lang w:val="de-DE"/>
        </w:rPr>
        <w:t xml:space="preserve"> </w:t>
      </w:r>
      <w:r w:rsidRPr="00A77FD2">
        <w:rPr>
          <w:rFonts w:ascii="Book Antiqua" w:eastAsia="宋体" w:hAnsi="Book Antiqua" w:cs="宋体"/>
          <w:b/>
          <w:sz w:val="24"/>
          <w:szCs w:val="24"/>
          <w:lang w:val="de-DE"/>
        </w:rPr>
        <w:t>Franke GH</w:t>
      </w:r>
      <w:r w:rsidRPr="00A77FD2">
        <w:rPr>
          <w:rFonts w:ascii="Book Antiqua" w:eastAsia="宋体" w:hAnsi="Book Antiqua" w:cs="宋体"/>
          <w:sz w:val="24"/>
          <w:szCs w:val="24"/>
          <w:lang w:val="de-DE"/>
        </w:rPr>
        <w:t xml:space="preserve">. SCL-90-R. Die Symptom-Checkliste von Derogatis - Deutsche Version - Manual, 2. vollständig überarbeitete und neu normierte Auflage. </w:t>
      </w:r>
      <w:r w:rsidRPr="00A77FD2">
        <w:rPr>
          <w:rFonts w:ascii="Book Antiqua" w:eastAsia="宋体" w:hAnsi="Book Antiqua" w:cs="宋体"/>
          <w:sz w:val="24"/>
          <w:szCs w:val="24"/>
        </w:rPr>
        <w:t>Göttingen: Beltz, 2002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46 </w:t>
      </w:r>
      <w:r w:rsidRPr="00A77FD2">
        <w:rPr>
          <w:rFonts w:ascii="Book Antiqua" w:eastAsia="宋体" w:hAnsi="Book Antiqua" w:cs="宋体"/>
          <w:b/>
          <w:bCs/>
          <w:sz w:val="24"/>
          <w:szCs w:val="24"/>
        </w:rPr>
        <w:t>Bipeta R</w:t>
      </w:r>
      <w:r w:rsidRPr="00A77FD2">
        <w:rPr>
          <w:rFonts w:ascii="Book Antiqua" w:eastAsia="宋体" w:hAnsi="Book Antiqua" w:cs="宋体"/>
          <w:sz w:val="24"/>
          <w:szCs w:val="24"/>
        </w:rPr>
        <w:t>, Yerramilli SS, Karredla AR, Gopinath S. Diagnostic Stability of Internet Addiction in Obsessive-compulsive Disorder: Data from a Naturalistic One-year Treatment Study. </w:t>
      </w:r>
      <w:r w:rsidRPr="00A77FD2">
        <w:rPr>
          <w:rFonts w:ascii="Book Antiqua" w:eastAsia="宋体" w:hAnsi="Book Antiqua" w:cs="宋体"/>
          <w:i/>
          <w:iCs/>
          <w:sz w:val="24"/>
          <w:szCs w:val="24"/>
        </w:rPr>
        <w:t>Innov Clin Neurosci</w:t>
      </w:r>
      <w:r w:rsidRPr="00A77FD2">
        <w:rPr>
          <w:rFonts w:ascii="Book Antiqua" w:eastAsia="宋体" w:hAnsi="Book Antiqua" w:cs="宋体"/>
          <w:sz w:val="24"/>
          <w:szCs w:val="24"/>
        </w:rPr>
        <w:t> 2015: 14-23 [PMID: 26000201]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 xml:space="preserve">47 </w:t>
      </w:r>
      <w:r w:rsidRPr="00A77FD2">
        <w:rPr>
          <w:rFonts w:ascii="Book Antiqua" w:eastAsia="宋体" w:hAnsi="Book Antiqua" w:cs="宋体"/>
          <w:b/>
          <w:sz w:val="24"/>
          <w:szCs w:val="24"/>
        </w:rPr>
        <w:t>Young K</w:t>
      </w:r>
      <w:r w:rsidRPr="00A77FD2">
        <w:rPr>
          <w:rFonts w:ascii="Book Antiqua" w:eastAsia="宋体" w:hAnsi="Book Antiqua" w:cs="宋体"/>
          <w:sz w:val="24"/>
          <w:szCs w:val="24"/>
        </w:rPr>
        <w:t xml:space="preserve">. Internet </w:t>
      </w:r>
      <w:proofErr w:type="gramStart"/>
      <w:r w:rsidRPr="00A77FD2">
        <w:rPr>
          <w:rFonts w:ascii="Book Antiqua" w:eastAsia="宋体" w:hAnsi="Book Antiqua" w:cs="宋体"/>
          <w:sz w:val="24"/>
          <w:szCs w:val="24"/>
        </w:rPr>
        <w:t>addiction</w:t>
      </w:r>
      <w:proofErr w:type="gramEnd"/>
      <w:r w:rsidRPr="00A77FD2">
        <w:rPr>
          <w:rFonts w:ascii="Book Antiqua" w:eastAsia="宋体" w:hAnsi="Book Antiqua" w:cs="宋体"/>
          <w:sz w:val="24"/>
          <w:szCs w:val="24"/>
        </w:rPr>
        <w:t xml:space="preserve">: The emergence of a new clinical disorder. </w:t>
      </w:r>
      <w:r w:rsidRPr="00A77FD2">
        <w:rPr>
          <w:rFonts w:ascii="Book Antiqua" w:eastAsia="宋体" w:hAnsi="Book Antiqua" w:cs="宋体"/>
          <w:i/>
          <w:sz w:val="24"/>
          <w:szCs w:val="24"/>
        </w:rPr>
        <w:t>Cyberpsychol Behav</w:t>
      </w:r>
      <w:r w:rsidRPr="00A77FD2">
        <w:rPr>
          <w:rFonts w:ascii="Book Antiqua" w:eastAsia="宋体" w:hAnsi="Book Antiqua" w:cs="宋体"/>
          <w:sz w:val="24"/>
          <w:szCs w:val="24"/>
        </w:rPr>
        <w:t xml:space="preserve"> 1998; </w:t>
      </w:r>
      <w:r w:rsidRPr="00A77FD2">
        <w:rPr>
          <w:rFonts w:ascii="Book Antiqua" w:eastAsia="宋体" w:hAnsi="Book Antiqua" w:cs="宋体"/>
          <w:b/>
          <w:sz w:val="24"/>
          <w:szCs w:val="24"/>
        </w:rPr>
        <w:t>3</w:t>
      </w:r>
      <w:r w:rsidRPr="00A77FD2">
        <w:rPr>
          <w:rFonts w:ascii="Book Antiqua" w:eastAsia="宋体" w:hAnsi="Book Antiqua" w:cs="宋体"/>
          <w:sz w:val="24"/>
          <w:szCs w:val="24"/>
        </w:rPr>
        <w:t>: 237-244 [DOI: 10.1089/cpb.1998.1.237]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48 </w:t>
      </w:r>
      <w:r w:rsidRPr="00A77FD2">
        <w:rPr>
          <w:rFonts w:ascii="Book Antiqua" w:eastAsia="宋体" w:hAnsi="Book Antiqua" w:cs="宋体"/>
          <w:b/>
          <w:sz w:val="24"/>
          <w:szCs w:val="24"/>
        </w:rPr>
        <w:t>Young K</w:t>
      </w:r>
      <w:r w:rsidRPr="00A77FD2">
        <w:rPr>
          <w:rFonts w:ascii="Book Antiqua" w:eastAsia="宋体" w:hAnsi="Book Antiqua" w:cs="宋体"/>
          <w:sz w:val="24"/>
          <w:szCs w:val="24"/>
        </w:rPr>
        <w:t>. Caught in the net.</w:t>
      </w:r>
      <w:proofErr w:type="gramEnd"/>
      <w:r w:rsidRPr="00A77FD2">
        <w:rPr>
          <w:rFonts w:ascii="Book Antiqua" w:eastAsia="宋体" w:hAnsi="Book Antiqua" w:cs="宋体"/>
          <w:sz w:val="24"/>
          <w:szCs w:val="24"/>
        </w:rPr>
        <w:t xml:space="preserve"> New York: Wiley, 1998</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49 </w:t>
      </w:r>
      <w:r w:rsidRPr="00A77FD2">
        <w:rPr>
          <w:rFonts w:ascii="Book Antiqua" w:eastAsia="宋体" w:hAnsi="Book Antiqua" w:cs="宋体"/>
          <w:b/>
          <w:bCs/>
          <w:sz w:val="24"/>
          <w:szCs w:val="24"/>
        </w:rPr>
        <w:t>Patton JH</w:t>
      </w:r>
      <w:r w:rsidRPr="00A77FD2">
        <w:rPr>
          <w:rFonts w:ascii="Book Antiqua" w:eastAsia="宋体" w:hAnsi="Book Antiqua" w:cs="宋体"/>
          <w:sz w:val="24"/>
          <w:szCs w:val="24"/>
        </w:rPr>
        <w:t>, Stanford MS, Barratt ES.</w:t>
      </w:r>
      <w:proofErr w:type="gramEnd"/>
      <w:r w:rsidRPr="00A77FD2">
        <w:rPr>
          <w:rFonts w:ascii="Book Antiqua" w:eastAsia="宋体" w:hAnsi="Book Antiqua" w:cs="宋体"/>
          <w:sz w:val="24"/>
          <w:szCs w:val="24"/>
        </w:rPr>
        <w:t xml:space="preserve"> Factor structure of the Barratt impulsiveness scale. </w:t>
      </w:r>
      <w:r w:rsidRPr="00A77FD2">
        <w:rPr>
          <w:rFonts w:ascii="Book Antiqua" w:eastAsia="宋体" w:hAnsi="Book Antiqua" w:cs="宋体"/>
          <w:i/>
          <w:iCs/>
          <w:sz w:val="24"/>
          <w:szCs w:val="24"/>
        </w:rPr>
        <w:t>J Clin Psychol</w:t>
      </w:r>
      <w:r w:rsidRPr="00A77FD2">
        <w:rPr>
          <w:rFonts w:ascii="Book Antiqua" w:eastAsia="宋体" w:hAnsi="Book Antiqua" w:cs="宋体"/>
          <w:sz w:val="24"/>
          <w:szCs w:val="24"/>
        </w:rPr>
        <w:t> 1995; </w:t>
      </w:r>
      <w:r w:rsidRPr="00A77FD2">
        <w:rPr>
          <w:rFonts w:ascii="Book Antiqua" w:eastAsia="宋体" w:hAnsi="Book Antiqua" w:cs="宋体"/>
          <w:b/>
          <w:bCs/>
          <w:sz w:val="24"/>
          <w:szCs w:val="24"/>
        </w:rPr>
        <w:t>51</w:t>
      </w:r>
      <w:r w:rsidRPr="00A77FD2">
        <w:rPr>
          <w:rFonts w:ascii="Book Antiqua" w:eastAsia="宋体" w:hAnsi="Book Antiqua" w:cs="宋体"/>
          <w:sz w:val="24"/>
          <w:szCs w:val="24"/>
        </w:rPr>
        <w:t>: 768-774 [PMID: 8778124 DOI: 10.1002/1097-4679(199511)51]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50 </w:t>
      </w:r>
      <w:r w:rsidRPr="00A77FD2">
        <w:rPr>
          <w:rFonts w:ascii="Book Antiqua" w:eastAsia="宋体" w:hAnsi="Book Antiqua" w:cs="宋体"/>
          <w:b/>
          <w:bCs/>
          <w:sz w:val="24"/>
          <w:szCs w:val="24"/>
        </w:rPr>
        <w:t>Claes L</w:t>
      </w:r>
      <w:r w:rsidRPr="00A77FD2">
        <w:rPr>
          <w:rFonts w:ascii="Book Antiqua" w:eastAsia="宋体" w:hAnsi="Book Antiqua" w:cs="宋体"/>
          <w:sz w:val="24"/>
          <w:szCs w:val="24"/>
        </w:rPr>
        <w:t xml:space="preserve">, Müller A, Norré J, Van Assche L, Wonderlich S, Mitchell JE. The relationship among compulsive buying, compulsive </w:t>
      </w:r>
      <w:proofErr w:type="gramStart"/>
      <w:r w:rsidRPr="00A77FD2">
        <w:rPr>
          <w:rFonts w:ascii="Book Antiqua" w:eastAsia="宋体" w:hAnsi="Book Antiqua" w:cs="宋体"/>
          <w:sz w:val="24"/>
          <w:szCs w:val="24"/>
        </w:rPr>
        <w:t>internet</w:t>
      </w:r>
      <w:proofErr w:type="gramEnd"/>
      <w:r w:rsidRPr="00A77FD2">
        <w:rPr>
          <w:rFonts w:ascii="Book Antiqua" w:eastAsia="宋体" w:hAnsi="Book Antiqua" w:cs="宋体"/>
          <w:sz w:val="24"/>
          <w:szCs w:val="24"/>
        </w:rPr>
        <w:t xml:space="preserve"> use and temperament in a sample of female patients with eating disorders. </w:t>
      </w:r>
      <w:r w:rsidRPr="00A77FD2">
        <w:rPr>
          <w:rFonts w:ascii="Book Antiqua" w:eastAsia="宋体" w:hAnsi="Book Antiqua" w:cs="宋体"/>
          <w:i/>
          <w:iCs/>
          <w:sz w:val="24"/>
          <w:szCs w:val="24"/>
        </w:rPr>
        <w:t>Eur Eat Disord Rev</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20</w:t>
      </w:r>
      <w:r w:rsidRPr="00A77FD2">
        <w:rPr>
          <w:rFonts w:ascii="Book Antiqua" w:eastAsia="宋体" w:hAnsi="Book Antiqua" w:cs="宋体"/>
          <w:sz w:val="24"/>
          <w:szCs w:val="24"/>
        </w:rPr>
        <w:t>: 126-131 [PMID: 21710571 DOI: 10.1002/erv.1136]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51 </w:t>
      </w:r>
      <w:r w:rsidRPr="00A77FD2">
        <w:rPr>
          <w:rFonts w:ascii="Book Antiqua" w:eastAsia="宋体" w:hAnsi="Book Antiqua" w:cs="宋体"/>
          <w:b/>
          <w:sz w:val="24"/>
          <w:szCs w:val="24"/>
        </w:rPr>
        <w:t xml:space="preserve">American Psychiatric </w:t>
      </w:r>
      <w:proofErr w:type="gramStart"/>
      <w:r w:rsidRPr="00A77FD2">
        <w:rPr>
          <w:rFonts w:ascii="Book Antiqua" w:eastAsia="宋体" w:hAnsi="Book Antiqua" w:cs="宋体"/>
          <w:b/>
          <w:sz w:val="24"/>
          <w:szCs w:val="24"/>
        </w:rPr>
        <w:t>Association</w:t>
      </w:r>
      <w:proofErr w:type="gramEnd"/>
      <w:r w:rsidRPr="00A77FD2">
        <w:rPr>
          <w:rFonts w:ascii="Book Antiqua" w:eastAsia="宋体" w:hAnsi="Book Antiqua" w:cs="宋体"/>
          <w:b/>
          <w:sz w:val="24"/>
          <w:szCs w:val="24"/>
        </w:rPr>
        <w:t xml:space="preserve">. </w:t>
      </w:r>
      <w:proofErr w:type="gramStart"/>
      <w:r w:rsidRPr="00A77FD2">
        <w:rPr>
          <w:rFonts w:ascii="Book Antiqua" w:eastAsia="宋体" w:hAnsi="Book Antiqua" w:cs="宋体"/>
          <w:sz w:val="24"/>
          <w:szCs w:val="24"/>
        </w:rPr>
        <w:t>Diagnostic and Statistical Manual for Mental Disorders IV.</w:t>
      </w:r>
      <w:proofErr w:type="gramEnd"/>
      <w:r w:rsidRPr="00A77FD2">
        <w:rPr>
          <w:rFonts w:ascii="Book Antiqua" w:eastAsia="宋体" w:hAnsi="Book Antiqua" w:cs="宋体"/>
          <w:sz w:val="24"/>
          <w:szCs w:val="24"/>
        </w:rPr>
        <w:t xml:space="preserve"> Washington, D. C.: American Psychiatric Association, 1994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52</w:t>
      </w:r>
      <w:r w:rsidRPr="00A77FD2">
        <w:rPr>
          <w:rFonts w:ascii="Book Antiqua" w:eastAsia="宋体" w:hAnsi="Book Antiqua" w:cs="宋体"/>
          <w:b/>
          <w:sz w:val="24"/>
          <w:szCs w:val="24"/>
        </w:rPr>
        <w:t xml:space="preserve"> Garner DM</w:t>
      </w:r>
      <w:r w:rsidRPr="00A77FD2">
        <w:rPr>
          <w:rFonts w:ascii="Book Antiqua" w:eastAsia="宋体" w:hAnsi="Book Antiqua" w:cs="宋体"/>
          <w:sz w:val="24"/>
          <w:szCs w:val="24"/>
        </w:rPr>
        <w:t>. Eating Disorder Inventory-2: Professional manual. Odessa, FL: Psychological Assessment Resources, 1991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53 </w:t>
      </w:r>
      <w:r w:rsidRPr="00A77FD2">
        <w:rPr>
          <w:rFonts w:ascii="Book Antiqua" w:eastAsia="宋体" w:hAnsi="Book Antiqua" w:cs="宋体"/>
          <w:b/>
          <w:sz w:val="24"/>
          <w:szCs w:val="24"/>
        </w:rPr>
        <w:t>van Strien T</w:t>
      </w:r>
      <w:r w:rsidRPr="00A77FD2">
        <w:rPr>
          <w:rFonts w:ascii="Book Antiqua" w:eastAsia="宋体" w:hAnsi="Book Antiqua" w:cs="宋体"/>
          <w:sz w:val="24"/>
          <w:szCs w:val="24"/>
        </w:rPr>
        <w:t xml:space="preserve">, Ouwens M. Validation of the Dutch EDI-2 in one clinical and two nonclinical populations. </w:t>
      </w:r>
      <w:r w:rsidRPr="00A77FD2">
        <w:rPr>
          <w:rFonts w:ascii="Book Antiqua" w:eastAsia="宋体" w:hAnsi="Book Antiqua" w:cs="宋体"/>
          <w:i/>
          <w:sz w:val="24"/>
          <w:szCs w:val="24"/>
        </w:rPr>
        <w:t>Europ J Psychol Assessm</w:t>
      </w:r>
      <w:r w:rsidRPr="00A77FD2">
        <w:rPr>
          <w:rFonts w:ascii="Book Antiqua" w:eastAsia="宋体" w:hAnsi="Book Antiqua" w:cs="宋体"/>
          <w:sz w:val="24"/>
          <w:szCs w:val="24"/>
        </w:rPr>
        <w:t xml:space="preserve"> 2003; </w:t>
      </w:r>
      <w:r w:rsidRPr="00A77FD2">
        <w:rPr>
          <w:rFonts w:ascii="Book Antiqua" w:eastAsia="宋体" w:hAnsi="Book Antiqua" w:cs="宋体"/>
          <w:b/>
          <w:sz w:val="24"/>
          <w:szCs w:val="24"/>
        </w:rPr>
        <w:t>19</w:t>
      </w:r>
      <w:r w:rsidRPr="00A77FD2">
        <w:rPr>
          <w:rFonts w:ascii="Book Antiqua" w:eastAsia="宋体" w:hAnsi="Book Antiqua" w:cs="宋体"/>
          <w:sz w:val="24"/>
          <w:szCs w:val="24"/>
        </w:rPr>
        <w:t>: 66-84 [DOI: 10.1027//1015-5759.19.1.66]</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rPr>
        <w:t xml:space="preserve">54 </w:t>
      </w:r>
      <w:r w:rsidRPr="00A77FD2">
        <w:rPr>
          <w:rFonts w:ascii="Book Antiqua" w:eastAsia="宋体" w:hAnsi="Book Antiqua" w:cs="宋体"/>
          <w:b/>
          <w:sz w:val="24"/>
          <w:szCs w:val="24"/>
        </w:rPr>
        <w:t>Faber RJ</w:t>
      </w:r>
      <w:r w:rsidRPr="00A77FD2">
        <w:rPr>
          <w:rFonts w:ascii="Book Antiqua" w:eastAsia="宋体" w:hAnsi="Book Antiqua" w:cs="宋体"/>
          <w:sz w:val="24"/>
          <w:szCs w:val="24"/>
        </w:rPr>
        <w:t xml:space="preserve">, O’Guinn TC. </w:t>
      </w:r>
      <w:proofErr w:type="gramStart"/>
      <w:r w:rsidRPr="00A77FD2">
        <w:rPr>
          <w:rFonts w:ascii="Book Antiqua" w:eastAsia="宋体" w:hAnsi="Book Antiqua" w:cs="宋体"/>
          <w:sz w:val="24"/>
          <w:szCs w:val="24"/>
        </w:rPr>
        <w:t>A clinical screener for compulsive buying.</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lang w:val="de-DE"/>
        </w:rPr>
        <w:t>J Consum Res</w:t>
      </w:r>
      <w:r w:rsidRPr="00A77FD2">
        <w:rPr>
          <w:rFonts w:ascii="Book Antiqua" w:eastAsia="宋体" w:hAnsi="Book Antiqua" w:cs="宋体"/>
          <w:sz w:val="24"/>
          <w:szCs w:val="24"/>
          <w:lang w:val="de-DE"/>
        </w:rPr>
        <w:t xml:space="preserve"> 1992; </w:t>
      </w:r>
      <w:r w:rsidRPr="00A77FD2">
        <w:rPr>
          <w:rFonts w:ascii="Book Antiqua" w:eastAsia="宋体" w:hAnsi="Book Antiqua" w:cs="宋体"/>
          <w:b/>
          <w:sz w:val="24"/>
          <w:szCs w:val="24"/>
          <w:lang w:val="de-DE"/>
        </w:rPr>
        <w:t>19</w:t>
      </w:r>
      <w:r w:rsidRPr="00A77FD2">
        <w:rPr>
          <w:rFonts w:ascii="Book Antiqua" w:eastAsia="宋体" w:hAnsi="Book Antiqua" w:cs="宋体"/>
          <w:sz w:val="24"/>
          <w:szCs w:val="24"/>
          <w:lang w:val="de-DE"/>
        </w:rPr>
        <w:t>: 459-69 [DOI: 10.1086/209315]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55 </w:t>
      </w:r>
      <w:r w:rsidRPr="00A77FD2">
        <w:rPr>
          <w:rFonts w:ascii="Book Antiqua" w:eastAsia="宋体" w:hAnsi="Book Antiqua" w:cs="宋体"/>
          <w:b/>
          <w:bCs/>
          <w:sz w:val="24"/>
          <w:szCs w:val="24"/>
          <w:lang w:val="de-DE"/>
        </w:rPr>
        <w:t>Meerkerk GJ</w:t>
      </w:r>
      <w:r w:rsidRPr="00A77FD2">
        <w:rPr>
          <w:rFonts w:ascii="Book Antiqua" w:eastAsia="宋体" w:hAnsi="Book Antiqua" w:cs="宋体"/>
          <w:sz w:val="24"/>
          <w:szCs w:val="24"/>
          <w:lang w:val="de-DE"/>
        </w:rPr>
        <w:t xml:space="preserve">, Van Den Eijnden RJ, Vermulst AA, Garretsen HF. </w:t>
      </w:r>
      <w:r w:rsidRPr="00A77FD2">
        <w:rPr>
          <w:rFonts w:ascii="Book Antiqua" w:eastAsia="宋体" w:hAnsi="Book Antiqua" w:cs="宋体"/>
          <w:sz w:val="24"/>
          <w:szCs w:val="24"/>
        </w:rPr>
        <w:t>The Compulsive Internet Use Scale (CIUS): some psychometric properties.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2009; </w:t>
      </w:r>
      <w:r w:rsidRPr="00A77FD2">
        <w:rPr>
          <w:rFonts w:ascii="Book Antiqua" w:eastAsia="宋体" w:hAnsi="Book Antiqua" w:cs="宋体"/>
          <w:b/>
          <w:bCs/>
          <w:sz w:val="24"/>
          <w:szCs w:val="24"/>
        </w:rPr>
        <w:t>12</w:t>
      </w:r>
      <w:r w:rsidRPr="00A77FD2">
        <w:rPr>
          <w:rFonts w:ascii="Book Antiqua" w:eastAsia="宋体" w:hAnsi="Book Antiqua" w:cs="宋体"/>
          <w:sz w:val="24"/>
          <w:szCs w:val="24"/>
        </w:rPr>
        <w:t>: 1-6 [PMID: 19072079 DOI: 10.1089/cpb.2008.0181]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56 </w:t>
      </w:r>
      <w:r w:rsidRPr="00A77FD2">
        <w:rPr>
          <w:rFonts w:ascii="Book Antiqua" w:eastAsia="宋体" w:hAnsi="Book Antiqua" w:cs="宋体"/>
          <w:b/>
          <w:sz w:val="24"/>
          <w:szCs w:val="24"/>
        </w:rPr>
        <w:t>Carver CS</w:t>
      </w:r>
      <w:r w:rsidRPr="00A77FD2">
        <w:rPr>
          <w:rFonts w:ascii="Book Antiqua" w:eastAsia="宋体" w:hAnsi="Book Antiqua" w:cs="宋体"/>
          <w:sz w:val="24"/>
          <w:szCs w:val="24"/>
        </w:rPr>
        <w:t xml:space="preserve">, White TL. Behavioural inhibition, behavioural activation, and affective responses to impending reward and punishment: The BIS/BAS scales. </w:t>
      </w:r>
      <w:r w:rsidRPr="00A77FD2">
        <w:rPr>
          <w:rFonts w:ascii="Book Antiqua" w:eastAsia="宋体" w:hAnsi="Book Antiqua" w:cs="宋体"/>
          <w:i/>
          <w:sz w:val="24"/>
          <w:szCs w:val="24"/>
        </w:rPr>
        <w:t>J Pers Soc Psychol Bull</w:t>
      </w:r>
      <w:r w:rsidRPr="00A77FD2">
        <w:rPr>
          <w:rFonts w:ascii="Book Antiqua" w:eastAsia="宋体" w:hAnsi="Book Antiqua" w:cs="宋体"/>
          <w:sz w:val="24"/>
          <w:szCs w:val="24"/>
        </w:rPr>
        <w:t xml:space="preserve"> 1994; </w:t>
      </w:r>
      <w:r w:rsidRPr="00A77FD2">
        <w:rPr>
          <w:rFonts w:ascii="Book Antiqua" w:eastAsia="宋体" w:hAnsi="Book Antiqua" w:cs="宋体"/>
          <w:b/>
          <w:sz w:val="24"/>
          <w:szCs w:val="24"/>
        </w:rPr>
        <w:t>67</w:t>
      </w:r>
      <w:r w:rsidRPr="00A77FD2">
        <w:rPr>
          <w:rFonts w:ascii="Book Antiqua" w:eastAsia="宋体" w:hAnsi="Book Antiqua" w:cs="宋体"/>
          <w:sz w:val="24"/>
          <w:szCs w:val="24"/>
        </w:rPr>
        <w:t>: 319-333 [DOI: 10.1037/0022-3514.67.2.319]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57 </w:t>
      </w:r>
      <w:r w:rsidRPr="00A77FD2">
        <w:rPr>
          <w:rFonts w:ascii="Book Antiqua" w:eastAsia="宋体" w:hAnsi="Book Antiqua" w:cs="宋体"/>
          <w:b/>
          <w:sz w:val="24"/>
          <w:szCs w:val="24"/>
        </w:rPr>
        <w:t xml:space="preserve">Beck I, </w:t>
      </w:r>
      <w:r w:rsidRPr="00A77FD2">
        <w:rPr>
          <w:rFonts w:ascii="Book Antiqua" w:eastAsia="宋体" w:hAnsi="Book Antiqua" w:cs="宋体"/>
          <w:sz w:val="24"/>
          <w:szCs w:val="24"/>
        </w:rPr>
        <w:t xml:space="preserve">Smits DJM, Claes L, Vandereycken W, Bijttebier P. Psychometric evaluation of the behavioral inhibition/behavioral activation system scales and the sensitivity to punishment and sensitivity to reward questionnaire in a sample of </w:t>
      </w:r>
      <w:r w:rsidRPr="00A77FD2">
        <w:rPr>
          <w:rFonts w:ascii="Book Antiqua" w:eastAsia="宋体" w:hAnsi="Book Antiqua" w:cs="宋体"/>
          <w:sz w:val="24"/>
          <w:szCs w:val="24"/>
        </w:rPr>
        <w:lastRenderedPageBreak/>
        <w:t xml:space="preserve">eating disordered patients. </w:t>
      </w:r>
      <w:r w:rsidRPr="00A77FD2">
        <w:rPr>
          <w:rFonts w:ascii="Book Antiqua" w:eastAsia="宋体" w:hAnsi="Book Antiqua" w:cs="宋体"/>
          <w:i/>
          <w:sz w:val="24"/>
          <w:szCs w:val="24"/>
        </w:rPr>
        <w:t xml:space="preserve">Personal Ind Diff </w:t>
      </w:r>
      <w:r w:rsidRPr="00A77FD2">
        <w:rPr>
          <w:rFonts w:ascii="Book Antiqua" w:eastAsia="宋体" w:hAnsi="Book Antiqua" w:cs="宋体"/>
          <w:sz w:val="24"/>
          <w:szCs w:val="24"/>
        </w:rPr>
        <w:t xml:space="preserve">2009; </w:t>
      </w:r>
      <w:r w:rsidRPr="00A77FD2">
        <w:rPr>
          <w:rFonts w:ascii="Book Antiqua" w:eastAsia="宋体" w:hAnsi="Book Antiqua" w:cs="宋体"/>
          <w:b/>
          <w:sz w:val="24"/>
          <w:szCs w:val="24"/>
        </w:rPr>
        <w:t>47</w:t>
      </w:r>
      <w:r w:rsidRPr="00A77FD2">
        <w:rPr>
          <w:rFonts w:ascii="Book Antiqua" w:eastAsia="宋体" w:hAnsi="Book Antiqua" w:cs="宋体"/>
          <w:sz w:val="24"/>
          <w:szCs w:val="24"/>
        </w:rPr>
        <w:t>: 407-412 [DOI: 10.1016/j.paid.2009.04.007]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58 </w:t>
      </w:r>
      <w:r w:rsidRPr="00A77FD2">
        <w:rPr>
          <w:rFonts w:ascii="Book Antiqua" w:eastAsia="宋体" w:hAnsi="Book Antiqua" w:cs="宋体"/>
          <w:b/>
          <w:sz w:val="24"/>
          <w:szCs w:val="24"/>
        </w:rPr>
        <w:t>Livesley WJ,</w:t>
      </w:r>
      <w:r w:rsidRPr="00A77FD2">
        <w:rPr>
          <w:rFonts w:ascii="Book Antiqua" w:eastAsia="宋体" w:hAnsi="Book Antiqua" w:cs="宋体"/>
          <w:sz w:val="24"/>
          <w:szCs w:val="24"/>
        </w:rPr>
        <w:t xml:space="preserve"> Jackson DN. Manual for the Dimensional Assessment of Personality Pathology - Basic Questionnaire (DAPP-BQ).</w:t>
      </w:r>
      <w:proofErr w:type="gramEnd"/>
      <w:r w:rsidRPr="00A77FD2">
        <w:rPr>
          <w:rFonts w:ascii="Book Antiqua" w:eastAsia="宋体" w:hAnsi="Book Antiqua" w:cs="宋体"/>
          <w:sz w:val="24"/>
          <w:szCs w:val="24"/>
        </w:rPr>
        <w:t xml:space="preserve"> Port Huron: Sigma, 2002.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59 </w:t>
      </w:r>
      <w:r w:rsidRPr="00A77FD2">
        <w:rPr>
          <w:rFonts w:ascii="Book Antiqua" w:eastAsia="宋体" w:hAnsi="Book Antiqua" w:cs="宋体"/>
          <w:b/>
          <w:bCs/>
          <w:sz w:val="24"/>
          <w:szCs w:val="24"/>
        </w:rPr>
        <w:t>van Kampen D</w:t>
      </w:r>
      <w:r w:rsidRPr="00A77FD2">
        <w:rPr>
          <w:rFonts w:ascii="Book Antiqua" w:eastAsia="宋体" w:hAnsi="Book Antiqua" w:cs="宋体"/>
          <w:sz w:val="24"/>
          <w:szCs w:val="24"/>
        </w:rPr>
        <w:t>, de Beurs E, Andrea H. A short form of the Dimensional Assessment of Personality Pathology-Basic Questionnaire (DAPP-BQ): the DAPP-SF. </w:t>
      </w:r>
      <w:r w:rsidRPr="00A77FD2">
        <w:rPr>
          <w:rFonts w:ascii="Book Antiqua" w:eastAsia="宋体" w:hAnsi="Book Antiqua" w:cs="宋体"/>
          <w:i/>
          <w:iCs/>
          <w:sz w:val="24"/>
          <w:szCs w:val="24"/>
        </w:rPr>
        <w:t>Psychiatry Res</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160</w:t>
      </w:r>
      <w:r w:rsidRPr="00A77FD2">
        <w:rPr>
          <w:rFonts w:ascii="Book Antiqua" w:eastAsia="宋体" w:hAnsi="Book Antiqua" w:cs="宋体"/>
          <w:sz w:val="24"/>
          <w:szCs w:val="24"/>
        </w:rPr>
        <w:t>: 115-128 [PMID: 18514918 DOI: 10.1016/j.psychres.2007.05.002]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60 </w:t>
      </w:r>
      <w:r w:rsidRPr="00A77FD2">
        <w:rPr>
          <w:rFonts w:ascii="Book Antiqua" w:eastAsia="宋体" w:hAnsi="Book Antiqua" w:cs="宋体"/>
          <w:b/>
          <w:sz w:val="24"/>
          <w:szCs w:val="24"/>
        </w:rPr>
        <w:t>Evans DE,</w:t>
      </w:r>
      <w:r w:rsidRPr="00A77FD2">
        <w:rPr>
          <w:rFonts w:ascii="Book Antiqua" w:eastAsia="宋体" w:hAnsi="Book Antiqua" w:cs="宋体"/>
          <w:sz w:val="24"/>
          <w:szCs w:val="24"/>
        </w:rPr>
        <w:t xml:space="preserve"> Rothbart MK. Developing a model for adult temperament.</w:t>
      </w:r>
      <w:r w:rsidRPr="00A77FD2">
        <w:rPr>
          <w:rFonts w:ascii="Book Antiqua" w:eastAsia="宋体" w:hAnsi="Book Antiqua" w:cs="宋体"/>
          <w:i/>
          <w:sz w:val="24"/>
          <w:szCs w:val="24"/>
        </w:rPr>
        <w:t xml:space="preserve"> J Res Personal </w:t>
      </w:r>
      <w:r w:rsidRPr="00A77FD2">
        <w:rPr>
          <w:rFonts w:ascii="Book Antiqua" w:eastAsia="宋体" w:hAnsi="Book Antiqua" w:cs="宋体"/>
          <w:sz w:val="24"/>
          <w:szCs w:val="24"/>
        </w:rPr>
        <w:t xml:space="preserve">2007; </w:t>
      </w:r>
      <w:r w:rsidRPr="00A77FD2">
        <w:rPr>
          <w:rFonts w:ascii="Book Antiqua" w:eastAsia="宋体" w:hAnsi="Book Antiqua" w:cs="宋体"/>
          <w:b/>
          <w:sz w:val="24"/>
          <w:szCs w:val="24"/>
        </w:rPr>
        <w:t>41</w:t>
      </w:r>
      <w:r w:rsidRPr="00A77FD2">
        <w:rPr>
          <w:rFonts w:ascii="Book Antiqua" w:eastAsia="宋体" w:hAnsi="Book Antiqua" w:cs="宋体"/>
          <w:sz w:val="24"/>
          <w:szCs w:val="24"/>
        </w:rPr>
        <w:t>: 868 - 888 [DOI: 10.1016/j.jrp.2006.11.002]</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61 </w:t>
      </w:r>
      <w:r w:rsidRPr="00A77FD2">
        <w:rPr>
          <w:rFonts w:ascii="Book Antiqua" w:eastAsia="宋体" w:hAnsi="Book Antiqua" w:cs="宋体"/>
          <w:b/>
          <w:sz w:val="24"/>
          <w:szCs w:val="24"/>
        </w:rPr>
        <w:t>Hartman CA</w:t>
      </w:r>
      <w:r w:rsidRPr="00A77FD2">
        <w:rPr>
          <w:rFonts w:ascii="Book Antiqua" w:eastAsia="宋体" w:hAnsi="Book Antiqua" w:cs="宋体"/>
          <w:sz w:val="24"/>
          <w:szCs w:val="24"/>
        </w:rPr>
        <w:t>, Rothbart MK. Dutch version of the Adult Temperament Questionnaire-Short Form.</w:t>
      </w:r>
      <w:proofErr w:type="gramEnd"/>
      <w:r w:rsidRPr="00A77FD2">
        <w:rPr>
          <w:rFonts w:ascii="Book Antiqua" w:eastAsia="宋体" w:hAnsi="Book Antiqua" w:cs="宋体"/>
          <w:sz w:val="24"/>
          <w:szCs w:val="24"/>
        </w:rPr>
        <w:t xml:space="preserve"> Groningen, NL: Groningen Faculteit der Medische Wetenschappen, 2001 </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62</w:t>
      </w:r>
      <w:r w:rsidRPr="00A77FD2">
        <w:t xml:space="preserve"> </w:t>
      </w:r>
      <w:r w:rsidRPr="00A77FD2">
        <w:rPr>
          <w:rFonts w:ascii="Book Antiqua" w:eastAsia="宋体" w:hAnsi="Book Antiqua" w:cs="宋体"/>
          <w:b/>
          <w:sz w:val="24"/>
          <w:szCs w:val="24"/>
        </w:rPr>
        <w:t>Cruzado Díaz L</w:t>
      </w:r>
      <w:r w:rsidRPr="00A77FD2">
        <w:rPr>
          <w:rFonts w:ascii="Book Antiqua" w:eastAsia="宋体" w:hAnsi="Book Antiqua" w:cs="宋体"/>
          <w:sz w:val="24"/>
          <w:szCs w:val="24"/>
        </w:rPr>
        <w:t xml:space="preserve">, Matos Retamozo L, Kendall Folmer R. Adicción </w:t>
      </w:r>
      <w:proofErr w:type="gramStart"/>
      <w:r w:rsidRPr="00A77FD2">
        <w:rPr>
          <w:rFonts w:ascii="Book Antiqua" w:eastAsia="宋体" w:hAnsi="Book Antiqua" w:cs="宋体"/>
          <w:sz w:val="24"/>
          <w:szCs w:val="24"/>
        </w:rPr>
        <w:t>a</w:t>
      </w:r>
      <w:proofErr w:type="gramEnd"/>
      <w:r w:rsidRPr="00A77FD2">
        <w:rPr>
          <w:rFonts w:ascii="Book Antiqua" w:eastAsia="宋体" w:hAnsi="Book Antiqua" w:cs="宋体"/>
          <w:sz w:val="24"/>
          <w:szCs w:val="24"/>
        </w:rPr>
        <w:t xml:space="preserve"> internet: Perfil clínico y epidemiológico de pacientes hospitalizados en un instituto nacional de salud. </w:t>
      </w:r>
      <w:r w:rsidRPr="00A77FD2">
        <w:rPr>
          <w:rFonts w:ascii="Book Antiqua" w:eastAsia="宋体" w:hAnsi="Book Antiqua" w:cs="宋体"/>
          <w:i/>
          <w:sz w:val="24"/>
          <w:szCs w:val="24"/>
        </w:rPr>
        <w:t>Revista Med Herediana</w:t>
      </w:r>
      <w:r w:rsidRPr="00A77FD2">
        <w:rPr>
          <w:rFonts w:ascii="Book Antiqua" w:eastAsia="宋体" w:hAnsi="Book Antiqua" w:cs="宋体"/>
          <w:sz w:val="24"/>
          <w:szCs w:val="24"/>
        </w:rPr>
        <w:t xml:space="preserve"> 2006; </w:t>
      </w:r>
      <w:r w:rsidRPr="00A77FD2">
        <w:rPr>
          <w:rFonts w:ascii="Book Antiqua" w:eastAsia="宋体" w:hAnsi="Book Antiqua" w:cs="宋体"/>
          <w:b/>
          <w:sz w:val="24"/>
          <w:szCs w:val="24"/>
        </w:rPr>
        <w:t>17</w:t>
      </w:r>
      <w:r w:rsidRPr="00A77FD2">
        <w:rPr>
          <w:rFonts w:ascii="Book Antiqua" w:eastAsia="宋体" w:hAnsi="Book Antiqua" w:cs="宋体"/>
          <w:sz w:val="24"/>
          <w:szCs w:val="24"/>
        </w:rPr>
        <w:t>: 196-205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63</w:t>
      </w:r>
      <w:r w:rsidRPr="00A77FD2">
        <w:rPr>
          <w:rFonts w:ascii="Book Antiqua" w:eastAsia="宋体" w:hAnsi="Book Antiqua" w:cs="宋体"/>
          <w:b/>
          <w:sz w:val="24"/>
          <w:szCs w:val="24"/>
        </w:rPr>
        <w:t xml:space="preserve"> Mezzich JE</w:t>
      </w:r>
      <w:r w:rsidRPr="00A77FD2">
        <w:rPr>
          <w:rFonts w:ascii="Book Antiqua" w:eastAsia="宋体" w:hAnsi="Book Antiqua" w:cs="宋体"/>
          <w:sz w:val="24"/>
          <w:szCs w:val="24"/>
        </w:rPr>
        <w:t xml:space="preserve">, Saavedra JE. Evaluación clínica semiestructurada: El formato de evaluación inicial abreviado. </w:t>
      </w:r>
      <w:proofErr w:type="gramStart"/>
      <w:r w:rsidRPr="00A77FD2">
        <w:rPr>
          <w:rFonts w:ascii="Book Antiqua" w:eastAsia="宋体" w:hAnsi="Book Antiqua" w:cs="宋体"/>
          <w:sz w:val="24"/>
          <w:szCs w:val="24"/>
        </w:rPr>
        <w:t>2nd ed. Perales A, Mendoza A, Vásquez-Caicedo G, Zambrano M. Manual de Psiquiatría Humberto Rotondo.</w:t>
      </w:r>
      <w:proofErr w:type="gramEnd"/>
      <w:r w:rsidRPr="00A77FD2">
        <w:rPr>
          <w:rFonts w:ascii="Book Antiqua" w:eastAsia="宋体" w:hAnsi="Book Antiqua" w:cs="宋体"/>
          <w:sz w:val="24"/>
          <w:szCs w:val="24"/>
        </w:rPr>
        <w:t xml:space="preserve"> Lima: Universidad Nacional Mayor de San Marcos, 1998 </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64 </w:t>
      </w:r>
      <w:r w:rsidRPr="00A77FD2">
        <w:rPr>
          <w:rFonts w:ascii="Book Antiqua" w:eastAsia="宋体" w:hAnsi="Book Antiqua" w:cs="宋体"/>
          <w:b/>
          <w:sz w:val="24"/>
          <w:szCs w:val="24"/>
        </w:rPr>
        <w:t>First MB</w:t>
      </w:r>
      <w:r w:rsidRPr="00A77FD2">
        <w:rPr>
          <w:rFonts w:ascii="Book Antiqua" w:eastAsia="宋体" w:hAnsi="Book Antiqua" w:cs="宋体"/>
          <w:sz w:val="24"/>
          <w:szCs w:val="24"/>
        </w:rPr>
        <w:t>, Gibbon M, Spitzer RL, Williams JBW. Structured Clinical Interview for DSM-IV Axis I Disorders: Clinician Version (SCID-CV): Administration booklet. Washington, D. C.: American Psychiatric Press, 1996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65 </w:t>
      </w:r>
      <w:r w:rsidRPr="00A77FD2">
        <w:rPr>
          <w:rFonts w:ascii="Book Antiqua" w:eastAsia="宋体" w:hAnsi="Book Antiqua" w:cs="宋体"/>
          <w:b/>
          <w:bCs/>
          <w:sz w:val="24"/>
          <w:szCs w:val="24"/>
        </w:rPr>
        <w:t>Du YS</w:t>
      </w:r>
      <w:r w:rsidRPr="00A77FD2">
        <w:rPr>
          <w:rFonts w:ascii="Book Antiqua" w:eastAsia="宋体" w:hAnsi="Book Antiqua" w:cs="宋体"/>
          <w:sz w:val="24"/>
          <w:szCs w:val="24"/>
        </w:rPr>
        <w:t>, Jiang W, Vance A. Longer term effect of randomized, controlled group cognitive behavioural therapy for Internet addiction in adolescent students in Shanghai. </w:t>
      </w:r>
      <w:r w:rsidRPr="00A77FD2">
        <w:rPr>
          <w:rFonts w:ascii="Book Antiqua" w:eastAsia="宋体" w:hAnsi="Book Antiqua" w:cs="宋体"/>
          <w:i/>
          <w:iCs/>
          <w:sz w:val="24"/>
          <w:szCs w:val="24"/>
        </w:rPr>
        <w:t>Aust N Z J Psychiatry</w:t>
      </w:r>
      <w:r w:rsidRPr="00A77FD2">
        <w:rPr>
          <w:rFonts w:ascii="Book Antiqua" w:eastAsia="宋体" w:hAnsi="Book Antiqua" w:cs="宋体"/>
          <w:sz w:val="24"/>
          <w:szCs w:val="24"/>
        </w:rPr>
        <w:t> 2010; </w:t>
      </w:r>
      <w:r w:rsidRPr="00A77FD2">
        <w:rPr>
          <w:rFonts w:ascii="Book Antiqua" w:eastAsia="宋体" w:hAnsi="Book Antiqua" w:cs="宋体"/>
          <w:b/>
          <w:bCs/>
          <w:sz w:val="24"/>
          <w:szCs w:val="24"/>
        </w:rPr>
        <w:t>44</w:t>
      </w:r>
      <w:r w:rsidRPr="00A77FD2">
        <w:rPr>
          <w:rFonts w:ascii="Book Antiqua" w:eastAsia="宋体" w:hAnsi="Book Antiqua" w:cs="宋体"/>
          <w:sz w:val="24"/>
          <w:szCs w:val="24"/>
        </w:rPr>
        <w:t>: 129-134 [PMID: 20113301 DOI: 10.3109/00048670903282725]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lastRenderedPageBreak/>
        <w:t>66 </w:t>
      </w:r>
      <w:r w:rsidRPr="00A77FD2">
        <w:rPr>
          <w:rFonts w:ascii="Book Antiqua" w:eastAsia="宋体" w:hAnsi="Book Antiqua" w:cs="宋体"/>
          <w:b/>
          <w:bCs/>
          <w:sz w:val="24"/>
          <w:szCs w:val="24"/>
        </w:rPr>
        <w:t>Beard KW</w:t>
      </w:r>
      <w:r w:rsidRPr="00A77FD2">
        <w:rPr>
          <w:rFonts w:ascii="Book Antiqua" w:eastAsia="宋体" w:hAnsi="Book Antiqua" w:cs="宋体"/>
          <w:sz w:val="24"/>
          <w:szCs w:val="24"/>
        </w:rPr>
        <w:t>, Wolf EM.</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Modification in the proposed diagnostic criteria for Internet addiction.</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2001; </w:t>
      </w:r>
      <w:r w:rsidRPr="00A77FD2">
        <w:rPr>
          <w:rFonts w:ascii="Book Antiqua" w:eastAsia="宋体" w:hAnsi="Book Antiqua" w:cs="宋体"/>
          <w:b/>
          <w:bCs/>
          <w:sz w:val="24"/>
          <w:szCs w:val="24"/>
        </w:rPr>
        <w:t>4</w:t>
      </w:r>
      <w:r w:rsidRPr="00A77FD2">
        <w:rPr>
          <w:rFonts w:ascii="Book Antiqua" w:eastAsia="宋体" w:hAnsi="Book Antiqua" w:cs="宋体"/>
          <w:sz w:val="24"/>
          <w:szCs w:val="24"/>
        </w:rPr>
        <w:t>: 377-383 [PMID: 11710263 DOI: 10.1089/109493101300210286]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67</w:t>
      </w:r>
      <w:r w:rsidRPr="00A77FD2">
        <w:rPr>
          <w:rFonts w:ascii="Book Antiqua" w:eastAsia="宋体" w:hAnsi="Book Antiqua" w:cs="宋体"/>
          <w:b/>
          <w:sz w:val="24"/>
          <w:szCs w:val="24"/>
        </w:rPr>
        <w:t xml:space="preserve"> Cao F,</w:t>
      </w:r>
      <w:r w:rsidRPr="00A77FD2">
        <w:rPr>
          <w:rFonts w:ascii="Book Antiqua" w:eastAsia="宋体" w:hAnsi="Book Antiqua" w:cs="宋体"/>
          <w:sz w:val="24"/>
          <w:szCs w:val="24"/>
        </w:rPr>
        <w:t xml:space="preserve"> Su L. The factors related to Internet overuse in middle school students.</w:t>
      </w:r>
      <w:r w:rsidRPr="00A77FD2">
        <w:rPr>
          <w:rFonts w:ascii="Book Antiqua" w:eastAsia="宋体" w:hAnsi="Book Antiqua" w:cs="宋体"/>
          <w:i/>
          <w:sz w:val="24"/>
          <w:szCs w:val="24"/>
        </w:rPr>
        <w:t xml:space="preserve"> Chin J Psychiatry</w:t>
      </w:r>
      <w:r w:rsidRPr="00A77FD2">
        <w:rPr>
          <w:rFonts w:ascii="Book Antiqua" w:eastAsia="宋体" w:hAnsi="Book Antiqua" w:cs="宋体"/>
          <w:sz w:val="24"/>
          <w:szCs w:val="24"/>
        </w:rPr>
        <w:t xml:space="preserve"> 2006; </w:t>
      </w:r>
      <w:r w:rsidRPr="00A77FD2">
        <w:rPr>
          <w:rFonts w:ascii="Book Antiqua" w:eastAsia="宋体" w:hAnsi="Book Antiqua" w:cs="宋体"/>
          <w:b/>
          <w:sz w:val="24"/>
          <w:szCs w:val="24"/>
        </w:rPr>
        <w:t>39</w:t>
      </w:r>
      <w:r w:rsidRPr="00A77FD2">
        <w:rPr>
          <w:rFonts w:ascii="Book Antiqua" w:eastAsia="宋体" w:hAnsi="Book Antiqua" w:cs="宋体"/>
          <w:sz w:val="24"/>
          <w:szCs w:val="24"/>
        </w:rPr>
        <w:t>: 141-144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68</w:t>
      </w:r>
      <w:r w:rsidRPr="00A77FD2">
        <w:rPr>
          <w:rFonts w:ascii="Book Antiqua" w:eastAsia="宋体" w:hAnsi="Book Antiqua" w:cs="宋体"/>
          <w:b/>
          <w:sz w:val="24"/>
          <w:szCs w:val="24"/>
        </w:rPr>
        <w:t xml:space="preserve"> Jiang W</w:t>
      </w:r>
      <w:r w:rsidRPr="00A77FD2">
        <w:rPr>
          <w:rFonts w:ascii="Book Antiqua" w:eastAsia="宋体" w:hAnsi="Book Antiqua" w:cs="宋体"/>
          <w:sz w:val="24"/>
          <w:szCs w:val="24"/>
        </w:rPr>
        <w:t>, Du Y.</w:t>
      </w:r>
      <w:proofErr w:type="gramEnd"/>
      <w:r w:rsidRPr="00A77FD2">
        <w:rPr>
          <w:rFonts w:ascii="Book Antiqua" w:eastAsia="宋体" w:hAnsi="Book Antiqua" w:cs="宋体"/>
          <w:sz w:val="24"/>
          <w:szCs w:val="24"/>
        </w:rPr>
        <w:t xml:space="preserve"> The relationship between Internet overuse in middle school students in Shanghai and time management disposition. </w:t>
      </w:r>
      <w:r w:rsidRPr="00A77FD2">
        <w:rPr>
          <w:rFonts w:ascii="Book Antiqua" w:eastAsia="宋体" w:hAnsi="Book Antiqua" w:cs="宋体"/>
          <w:i/>
          <w:sz w:val="24"/>
          <w:szCs w:val="24"/>
        </w:rPr>
        <w:t xml:space="preserve">Shanghai Arch Psychiatry </w:t>
      </w:r>
      <w:r w:rsidRPr="00A77FD2">
        <w:rPr>
          <w:rFonts w:ascii="Book Antiqua" w:eastAsia="宋体" w:hAnsi="Book Antiqua" w:cs="宋体"/>
          <w:sz w:val="24"/>
          <w:szCs w:val="24"/>
        </w:rPr>
        <w:t xml:space="preserve">2006; </w:t>
      </w:r>
      <w:r w:rsidRPr="00A77FD2">
        <w:rPr>
          <w:rFonts w:ascii="Book Antiqua" w:eastAsia="宋体" w:hAnsi="Book Antiqua" w:cs="宋体"/>
          <w:b/>
          <w:sz w:val="24"/>
          <w:szCs w:val="24"/>
        </w:rPr>
        <w:t>18</w:t>
      </w:r>
      <w:r w:rsidRPr="00A77FD2">
        <w:rPr>
          <w:rFonts w:ascii="Book Antiqua" w:eastAsia="宋体" w:hAnsi="Book Antiqua" w:cs="宋体"/>
          <w:sz w:val="24"/>
          <w:szCs w:val="24"/>
        </w:rPr>
        <w:t>: 129-33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69 </w:t>
      </w:r>
      <w:r w:rsidRPr="00A77FD2">
        <w:rPr>
          <w:rFonts w:ascii="Book Antiqua" w:eastAsia="宋体" w:hAnsi="Book Antiqua" w:cs="宋体"/>
          <w:b/>
          <w:sz w:val="24"/>
          <w:szCs w:val="24"/>
        </w:rPr>
        <w:t>Huang X</w:t>
      </w:r>
      <w:r w:rsidRPr="00A77FD2">
        <w:rPr>
          <w:rFonts w:ascii="Book Antiqua" w:eastAsia="宋体" w:hAnsi="Book Antiqua" w:cs="宋体"/>
          <w:sz w:val="24"/>
          <w:szCs w:val="24"/>
        </w:rPr>
        <w:t xml:space="preserve">, Zhang Z. </w:t>
      </w:r>
      <w:proofErr w:type="gramStart"/>
      <w:r w:rsidRPr="00A77FD2">
        <w:rPr>
          <w:rFonts w:ascii="Book Antiqua" w:eastAsia="宋体" w:hAnsi="Book Antiqua" w:cs="宋体"/>
          <w:sz w:val="24"/>
          <w:szCs w:val="24"/>
        </w:rPr>
        <w:t>The compiling of the adolescence time management disposition scale.</w:t>
      </w:r>
      <w:proofErr w:type="gramEnd"/>
      <w:r w:rsidRPr="00A77FD2">
        <w:rPr>
          <w:rFonts w:ascii="Book Antiqua" w:eastAsia="宋体" w:hAnsi="Book Antiqua" w:cs="宋体"/>
          <w:i/>
          <w:sz w:val="24"/>
          <w:szCs w:val="24"/>
        </w:rPr>
        <w:t xml:space="preserve"> Acta Psychol Sinica </w:t>
      </w:r>
      <w:r w:rsidRPr="00A77FD2">
        <w:rPr>
          <w:rFonts w:ascii="Book Antiqua" w:eastAsia="宋体" w:hAnsi="Book Antiqua" w:cs="宋体"/>
          <w:sz w:val="24"/>
          <w:szCs w:val="24"/>
        </w:rPr>
        <w:t xml:space="preserve">2001; </w:t>
      </w:r>
      <w:r w:rsidRPr="00A77FD2">
        <w:rPr>
          <w:rFonts w:ascii="Book Antiqua" w:eastAsia="宋体" w:hAnsi="Book Antiqua" w:cs="宋体"/>
          <w:b/>
          <w:sz w:val="24"/>
          <w:szCs w:val="24"/>
        </w:rPr>
        <w:t>33</w:t>
      </w:r>
      <w:r w:rsidRPr="00A77FD2">
        <w:rPr>
          <w:rFonts w:ascii="Book Antiqua" w:eastAsia="宋体" w:hAnsi="Book Antiqua" w:cs="宋体"/>
          <w:sz w:val="24"/>
          <w:szCs w:val="24"/>
        </w:rPr>
        <w:t>: 338-343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70 </w:t>
      </w:r>
      <w:r w:rsidRPr="00A77FD2">
        <w:rPr>
          <w:rFonts w:ascii="Book Antiqua" w:eastAsia="宋体" w:hAnsi="Book Antiqua" w:cs="宋体"/>
          <w:b/>
          <w:sz w:val="24"/>
          <w:szCs w:val="24"/>
        </w:rPr>
        <w:t>Du Y</w:t>
      </w:r>
      <w:r w:rsidRPr="00A77FD2">
        <w:rPr>
          <w:rFonts w:ascii="Book Antiqua" w:eastAsia="宋体" w:hAnsi="Book Antiqua" w:cs="宋体"/>
          <w:sz w:val="24"/>
          <w:szCs w:val="24"/>
        </w:rPr>
        <w:t>, Kou J.</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A study of the Strengths and Difficulties Questionnaire (SDQ).</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 xml:space="preserve">Psychol Sci </w:t>
      </w:r>
      <w:r w:rsidRPr="00A77FD2">
        <w:rPr>
          <w:rFonts w:ascii="Book Antiqua" w:eastAsia="宋体" w:hAnsi="Book Antiqua" w:cs="宋体"/>
          <w:sz w:val="24"/>
          <w:szCs w:val="24"/>
        </w:rPr>
        <w:t xml:space="preserve">2006; </w:t>
      </w:r>
      <w:r w:rsidRPr="00A77FD2">
        <w:rPr>
          <w:rFonts w:ascii="Book Antiqua" w:eastAsia="宋体" w:hAnsi="Book Antiqua" w:cs="宋体"/>
          <w:b/>
          <w:sz w:val="24"/>
          <w:szCs w:val="24"/>
        </w:rPr>
        <w:t>29</w:t>
      </w:r>
      <w:r w:rsidRPr="00A77FD2">
        <w:rPr>
          <w:rFonts w:ascii="Book Antiqua" w:eastAsia="宋体" w:hAnsi="Book Antiqua" w:cs="宋体"/>
          <w:sz w:val="24"/>
          <w:szCs w:val="24"/>
        </w:rPr>
        <w:t>: 1419-1421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71 </w:t>
      </w:r>
      <w:r w:rsidRPr="00A77FD2">
        <w:rPr>
          <w:rFonts w:ascii="Book Antiqua" w:eastAsia="宋体" w:hAnsi="Book Antiqua" w:cs="宋体"/>
          <w:b/>
          <w:sz w:val="24"/>
          <w:szCs w:val="24"/>
        </w:rPr>
        <w:t>Jiao M</w:t>
      </w:r>
      <w:r w:rsidRPr="00A77FD2">
        <w:rPr>
          <w:rFonts w:ascii="Book Antiqua" w:eastAsia="宋体" w:hAnsi="Book Antiqua" w:cs="宋体"/>
          <w:sz w:val="24"/>
          <w:szCs w:val="24"/>
        </w:rPr>
        <w:t>, Du Y.</w:t>
      </w:r>
      <w:proofErr w:type="gramEnd"/>
      <w:r w:rsidRPr="00A77FD2">
        <w:rPr>
          <w:rFonts w:ascii="Book Antiqua" w:eastAsia="宋体" w:hAnsi="Book Antiqua" w:cs="宋体"/>
          <w:sz w:val="24"/>
          <w:szCs w:val="24"/>
        </w:rPr>
        <w:t xml:space="preserve"> The clinical application of screening for anxiety related emotional disorders.</w:t>
      </w:r>
      <w:r w:rsidRPr="00A77FD2">
        <w:rPr>
          <w:rFonts w:ascii="Book Antiqua" w:eastAsia="宋体" w:hAnsi="Book Antiqua" w:cs="宋体"/>
          <w:i/>
          <w:sz w:val="24"/>
          <w:szCs w:val="24"/>
        </w:rPr>
        <w:t xml:space="preserve"> Shanghai Arch Psychiatry</w:t>
      </w:r>
      <w:r w:rsidRPr="00A77FD2">
        <w:rPr>
          <w:rFonts w:ascii="Book Antiqua" w:eastAsia="宋体" w:hAnsi="Book Antiqua" w:cs="宋体"/>
          <w:sz w:val="24"/>
          <w:szCs w:val="24"/>
        </w:rPr>
        <w:t xml:space="preserve"> 2005; </w:t>
      </w:r>
      <w:r w:rsidRPr="00A77FD2">
        <w:rPr>
          <w:rFonts w:ascii="Book Antiqua" w:eastAsia="宋体" w:hAnsi="Book Antiqua" w:cs="宋体"/>
          <w:b/>
          <w:sz w:val="24"/>
          <w:szCs w:val="24"/>
        </w:rPr>
        <w:t>17</w:t>
      </w:r>
      <w:r w:rsidRPr="00A77FD2">
        <w:rPr>
          <w:rFonts w:ascii="Book Antiqua" w:eastAsia="宋体" w:hAnsi="Book Antiqua" w:cs="宋体"/>
          <w:sz w:val="24"/>
          <w:szCs w:val="24"/>
        </w:rPr>
        <w:t>: 72-74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72 </w:t>
      </w:r>
      <w:r w:rsidRPr="00A77FD2">
        <w:rPr>
          <w:rFonts w:ascii="Book Antiqua" w:eastAsia="宋体" w:hAnsi="Book Antiqua" w:cs="宋体"/>
          <w:b/>
          <w:bCs/>
          <w:sz w:val="24"/>
          <w:szCs w:val="24"/>
        </w:rPr>
        <w:t>Dufour M</w:t>
      </w:r>
      <w:r w:rsidRPr="00A77FD2">
        <w:rPr>
          <w:rFonts w:ascii="Book Antiqua" w:eastAsia="宋体" w:hAnsi="Book Antiqua" w:cs="宋体"/>
          <w:sz w:val="24"/>
          <w:szCs w:val="24"/>
        </w:rPr>
        <w:t>, Nadeau L, Gagnon SR. [Internet addiction: a descriptive clinical study of people asking for help in rehabilitation treatment center in Quebec: exploratory study]. </w:t>
      </w:r>
      <w:r w:rsidRPr="00A77FD2">
        <w:rPr>
          <w:rFonts w:ascii="Book Antiqua" w:eastAsia="宋体" w:hAnsi="Book Antiqua" w:cs="宋体"/>
          <w:i/>
          <w:iCs/>
          <w:sz w:val="24"/>
          <w:szCs w:val="24"/>
        </w:rPr>
        <w:t>Sante Ment Que</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39</w:t>
      </w:r>
      <w:r w:rsidRPr="00A77FD2">
        <w:rPr>
          <w:rFonts w:ascii="Book Antiqua" w:eastAsia="宋体" w:hAnsi="Book Antiqua" w:cs="宋体"/>
          <w:sz w:val="24"/>
          <w:szCs w:val="24"/>
        </w:rPr>
        <w:t>: 149-168 [PMID: 25590549 DOI: 10.7202/1027837ar]</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73 </w:t>
      </w:r>
      <w:r w:rsidRPr="00A77FD2">
        <w:rPr>
          <w:rFonts w:ascii="Book Antiqua" w:eastAsia="宋体" w:hAnsi="Book Antiqua" w:cs="宋体"/>
          <w:b/>
          <w:bCs/>
          <w:sz w:val="24"/>
          <w:szCs w:val="24"/>
        </w:rPr>
        <w:t>Khazaal Y</w:t>
      </w:r>
      <w:r w:rsidRPr="00A77FD2">
        <w:rPr>
          <w:rFonts w:ascii="Book Antiqua" w:eastAsia="宋体" w:hAnsi="Book Antiqua" w:cs="宋体"/>
          <w:sz w:val="24"/>
          <w:szCs w:val="24"/>
        </w:rPr>
        <w:t>, Billieux J, Thorens G, Khan R, Louati Y, Scarlatti E, Theintz F, Lederrey J, Van Der Linden M, Zullino D. French validation of the internet addiction test.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11</w:t>
      </w:r>
      <w:r w:rsidRPr="00A77FD2">
        <w:rPr>
          <w:rFonts w:ascii="Book Antiqua" w:eastAsia="宋体" w:hAnsi="Book Antiqua" w:cs="宋体"/>
          <w:sz w:val="24"/>
          <w:szCs w:val="24"/>
        </w:rPr>
        <w:t>: 703-706 [PMID: 18954279 DOI: 10.1089/cpb.2007.0249]</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74 </w:t>
      </w:r>
      <w:r w:rsidRPr="00A77FD2">
        <w:rPr>
          <w:rFonts w:ascii="Book Antiqua" w:eastAsia="宋体" w:hAnsi="Book Antiqua" w:cs="宋体"/>
          <w:b/>
          <w:bCs/>
          <w:sz w:val="24"/>
          <w:szCs w:val="24"/>
        </w:rPr>
        <w:t>Beck</w:t>
      </w:r>
      <w:proofErr w:type="gramEnd"/>
      <w:r w:rsidRPr="00A77FD2">
        <w:rPr>
          <w:rFonts w:ascii="Book Antiqua" w:eastAsia="宋体" w:hAnsi="Book Antiqua" w:cs="宋体"/>
          <w:b/>
          <w:bCs/>
          <w:sz w:val="24"/>
          <w:szCs w:val="24"/>
        </w:rPr>
        <w:t xml:space="preserve"> AT</w:t>
      </w:r>
      <w:r w:rsidRPr="00A77FD2">
        <w:rPr>
          <w:rFonts w:ascii="Book Antiqua" w:eastAsia="宋体" w:hAnsi="Book Antiqua" w:cs="宋体"/>
          <w:sz w:val="24"/>
          <w:szCs w:val="24"/>
        </w:rPr>
        <w:t>, Epstein N, Brown G, Steer RA. An inventory for measuring clinical anxiety: psychometric properties. </w:t>
      </w:r>
      <w:r w:rsidRPr="00A77FD2">
        <w:rPr>
          <w:rFonts w:ascii="Book Antiqua" w:eastAsia="宋体" w:hAnsi="Book Antiqua" w:cs="宋体"/>
          <w:i/>
          <w:iCs/>
          <w:sz w:val="24"/>
          <w:szCs w:val="24"/>
        </w:rPr>
        <w:t>J Consult Clin Psychol</w:t>
      </w:r>
      <w:r w:rsidRPr="00A77FD2">
        <w:rPr>
          <w:rFonts w:ascii="Book Antiqua" w:eastAsia="宋体" w:hAnsi="Book Antiqua" w:cs="宋体"/>
          <w:sz w:val="24"/>
          <w:szCs w:val="24"/>
        </w:rPr>
        <w:t> 1988; </w:t>
      </w:r>
      <w:r w:rsidRPr="00A77FD2">
        <w:rPr>
          <w:rFonts w:ascii="Book Antiqua" w:eastAsia="宋体" w:hAnsi="Book Antiqua" w:cs="宋体"/>
          <w:b/>
          <w:bCs/>
          <w:sz w:val="24"/>
          <w:szCs w:val="24"/>
        </w:rPr>
        <w:t>56</w:t>
      </w:r>
      <w:r w:rsidRPr="00A77FD2">
        <w:rPr>
          <w:rFonts w:ascii="Book Antiqua" w:eastAsia="宋体" w:hAnsi="Book Antiqua" w:cs="宋体"/>
          <w:sz w:val="24"/>
          <w:szCs w:val="24"/>
        </w:rPr>
        <w:t>: 893-897 [PMID: 3204199 DOI: 10.1037/0022-006X.56.6.893]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75 </w:t>
      </w:r>
      <w:r w:rsidRPr="00A77FD2">
        <w:rPr>
          <w:rFonts w:ascii="Book Antiqua" w:eastAsia="宋体" w:hAnsi="Book Antiqua" w:cs="宋体"/>
          <w:b/>
          <w:sz w:val="24"/>
          <w:szCs w:val="24"/>
        </w:rPr>
        <w:t>Bourque P,</w:t>
      </w:r>
      <w:r w:rsidRPr="00A77FD2">
        <w:rPr>
          <w:rFonts w:ascii="Book Antiqua" w:eastAsia="宋体" w:hAnsi="Book Antiqua" w:cs="宋体"/>
          <w:sz w:val="24"/>
          <w:szCs w:val="24"/>
        </w:rPr>
        <w:t xml:space="preserve"> Beaudette D. Étude psychométrique du questionnaire de dépression de Beck auprès d’un échantillon d’étudiants universitaires francophones.</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 xml:space="preserve">Rev Canad Scien Comportement </w:t>
      </w:r>
      <w:r w:rsidRPr="00A77FD2">
        <w:rPr>
          <w:rFonts w:ascii="Book Antiqua" w:eastAsia="宋体" w:hAnsi="Book Antiqua" w:cs="宋体"/>
          <w:sz w:val="24"/>
          <w:szCs w:val="24"/>
        </w:rPr>
        <w:t xml:space="preserve">1982; </w:t>
      </w:r>
      <w:r w:rsidRPr="00A77FD2">
        <w:rPr>
          <w:rFonts w:ascii="Book Antiqua" w:eastAsia="宋体" w:hAnsi="Book Antiqua" w:cs="宋体"/>
          <w:b/>
          <w:sz w:val="24"/>
          <w:szCs w:val="24"/>
        </w:rPr>
        <w:t>14</w:t>
      </w:r>
      <w:r w:rsidRPr="00A77FD2">
        <w:rPr>
          <w:rFonts w:ascii="Book Antiqua" w:eastAsia="宋体" w:hAnsi="Book Antiqua" w:cs="宋体"/>
          <w:sz w:val="24"/>
          <w:szCs w:val="24"/>
        </w:rPr>
        <w:t xml:space="preserve">: 211-218 [DOI: </w:t>
      </w:r>
      <w:hyperlink r:id="rId9" w:history="1">
        <w:r w:rsidRPr="00A77FD2">
          <w:rPr>
            <w:rFonts w:ascii="Book Antiqua" w:eastAsia="宋体" w:hAnsi="Book Antiqua" w:cs="宋体"/>
            <w:sz w:val="24"/>
            <w:szCs w:val="24"/>
          </w:rPr>
          <w:t>10.1037/h0081254</w:t>
        </w:r>
      </w:hyperlink>
      <w:r w:rsidRPr="00A77FD2">
        <w:rPr>
          <w:rFonts w:ascii="Book Antiqua" w:eastAsia="宋体" w:hAnsi="Book Antiqua" w:cs="宋体"/>
          <w:sz w:val="24"/>
          <w:szCs w:val="24"/>
        </w:rPr>
        <w:t>]</w:t>
      </w:r>
    </w:p>
    <w:p w:rsidR="00011E5A" w:rsidRPr="00A77FD2" w:rsidRDefault="00011E5A" w:rsidP="00683422">
      <w:pPr>
        <w:spacing w:line="360" w:lineRule="auto"/>
        <w:jc w:val="both"/>
        <w:rPr>
          <w:rFonts w:ascii="Book Antiqua" w:eastAsia="宋体" w:hAnsi="Book Antiqua" w:cs="宋体"/>
          <w:b/>
          <w:sz w:val="24"/>
          <w:szCs w:val="24"/>
        </w:rPr>
      </w:pPr>
      <w:r w:rsidRPr="00A77FD2">
        <w:rPr>
          <w:rFonts w:ascii="Book Antiqua" w:eastAsia="宋体" w:hAnsi="Book Antiqua" w:cs="宋体"/>
          <w:sz w:val="24"/>
          <w:szCs w:val="24"/>
        </w:rPr>
        <w:lastRenderedPageBreak/>
        <w:t xml:space="preserve">76 </w:t>
      </w:r>
      <w:r w:rsidRPr="00A77FD2">
        <w:rPr>
          <w:rFonts w:ascii="Book Antiqua" w:eastAsia="宋体" w:hAnsi="Book Antiqua" w:cs="宋体"/>
          <w:b/>
          <w:sz w:val="24"/>
          <w:szCs w:val="24"/>
        </w:rPr>
        <w:t>Tremblay J,</w:t>
      </w:r>
      <w:r w:rsidRPr="00A77FD2">
        <w:rPr>
          <w:rFonts w:ascii="Book Antiqua" w:eastAsia="宋体" w:hAnsi="Book Antiqua" w:cs="宋体"/>
          <w:sz w:val="24"/>
          <w:szCs w:val="24"/>
        </w:rPr>
        <w:t xml:space="preserve"> Blanchette-Martin N. Manuel d’utilisation du DÉBA Alcool/Drogues/Jeu; version adaptée pour la formation de la première ligne en dépendance, version 1.08. Québec: Service de recherche CRUV/CRAT-CA en collaboration avec le Centre Dollard-Cormier - Institut universitaire sur les dépendances, 2009</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77 </w:t>
      </w:r>
      <w:r w:rsidRPr="00A77FD2">
        <w:rPr>
          <w:rFonts w:ascii="Book Antiqua" w:eastAsia="宋体" w:hAnsi="Book Antiqua" w:cs="宋体"/>
          <w:b/>
          <w:sz w:val="24"/>
          <w:szCs w:val="24"/>
        </w:rPr>
        <w:t>Rosenberg M</w:t>
      </w:r>
      <w:r w:rsidRPr="00A77FD2">
        <w:rPr>
          <w:rFonts w:ascii="Book Antiqua" w:eastAsia="宋体" w:hAnsi="Book Antiqua" w:cs="宋体"/>
          <w:sz w:val="24"/>
          <w:szCs w:val="24"/>
        </w:rPr>
        <w:t>. Society and adolescent self-image.</w:t>
      </w:r>
      <w:proofErr w:type="gramEnd"/>
      <w:r w:rsidRPr="00A77FD2">
        <w:rPr>
          <w:rFonts w:ascii="Book Antiqua" w:eastAsia="宋体" w:hAnsi="Book Antiqua" w:cs="宋体"/>
          <w:sz w:val="24"/>
          <w:szCs w:val="24"/>
        </w:rPr>
        <w:t xml:space="preserve"> New Jersey: Princeton University Press, 1965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78 </w:t>
      </w:r>
      <w:r w:rsidRPr="00A77FD2">
        <w:rPr>
          <w:rFonts w:ascii="Book Antiqua" w:eastAsia="宋体" w:hAnsi="Book Antiqua" w:cs="宋体"/>
          <w:b/>
          <w:bCs/>
          <w:sz w:val="24"/>
          <w:szCs w:val="24"/>
        </w:rPr>
        <w:t>Duven EC</w:t>
      </w:r>
      <w:r w:rsidRPr="00A77FD2">
        <w:rPr>
          <w:rFonts w:ascii="Book Antiqua" w:eastAsia="宋体" w:hAnsi="Book Antiqua" w:cs="宋体"/>
          <w:sz w:val="24"/>
          <w:szCs w:val="24"/>
        </w:rPr>
        <w:t>, Müller KW, Beutel ME, Wölfling K. Altered reward processing in pathological computer gamers--ERP-results from a semi-natural gaming-design. </w:t>
      </w:r>
      <w:r w:rsidRPr="00A77FD2">
        <w:rPr>
          <w:rFonts w:ascii="Book Antiqua" w:eastAsia="宋体" w:hAnsi="Book Antiqua" w:cs="宋体"/>
          <w:i/>
          <w:iCs/>
          <w:sz w:val="24"/>
          <w:szCs w:val="24"/>
        </w:rPr>
        <w:t>Brain Behav</w:t>
      </w:r>
      <w:r w:rsidRPr="00A77FD2">
        <w:rPr>
          <w:rFonts w:ascii="Book Antiqua" w:eastAsia="宋体" w:hAnsi="Book Antiqua" w:cs="宋体"/>
          <w:sz w:val="24"/>
          <w:szCs w:val="24"/>
        </w:rPr>
        <w:t> 2015; </w:t>
      </w:r>
      <w:r w:rsidRPr="00A77FD2">
        <w:rPr>
          <w:rFonts w:ascii="Book Antiqua" w:eastAsia="宋体" w:hAnsi="Book Antiqua" w:cs="宋体"/>
          <w:b/>
          <w:bCs/>
          <w:sz w:val="24"/>
          <w:szCs w:val="24"/>
        </w:rPr>
        <w:t>5</w:t>
      </w:r>
      <w:r w:rsidRPr="00A77FD2">
        <w:rPr>
          <w:rFonts w:ascii="Book Antiqua" w:eastAsia="宋体" w:hAnsi="Book Antiqua" w:cs="宋体"/>
          <w:sz w:val="24"/>
          <w:szCs w:val="24"/>
        </w:rPr>
        <w:t>: 13-23 [PMID: 25722946 DOI: 10.1002/brb3.293]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79 </w:t>
      </w:r>
      <w:r w:rsidRPr="00A77FD2">
        <w:rPr>
          <w:rFonts w:ascii="Book Antiqua" w:eastAsia="宋体" w:hAnsi="Book Antiqua" w:cs="宋体"/>
          <w:b/>
          <w:bCs/>
          <w:sz w:val="24"/>
          <w:szCs w:val="24"/>
        </w:rPr>
        <w:t>Floros G</w:t>
      </w:r>
      <w:r w:rsidRPr="00A77FD2">
        <w:rPr>
          <w:rFonts w:ascii="Book Antiqua" w:eastAsia="宋体" w:hAnsi="Book Antiqua" w:cs="宋体"/>
          <w:sz w:val="24"/>
          <w:szCs w:val="24"/>
        </w:rPr>
        <w:t>, Siomos K, Stogiannidou A, Giouzepas I, Garyfallos G. Comorbidity of psychiatric disorders with Internet addiction in a clinical sample: the effect of personality, defense style and psychopathology. </w:t>
      </w:r>
      <w:r w:rsidRPr="00A77FD2">
        <w:rPr>
          <w:rFonts w:ascii="Book Antiqua" w:eastAsia="宋体" w:hAnsi="Book Antiqua" w:cs="宋体"/>
          <w:i/>
          <w:iCs/>
          <w:sz w:val="24"/>
          <w:szCs w:val="24"/>
        </w:rPr>
        <w:t>Addict Behav</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39</w:t>
      </w:r>
      <w:r w:rsidRPr="00A77FD2">
        <w:rPr>
          <w:rFonts w:ascii="Book Antiqua" w:eastAsia="宋体" w:hAnsi="Book Antiqua" w:cs="宋体"/>
          <w:sz w:val="24"/>
          <w:szCs w:val="24"/>
        </w:rPr>
        <w:t>: 1839-1845 [PMID: 25129172 DOI: 10.1016/j.addbeh.2014.07.031]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80 </w:t>
      </w:r>
      <w:r w:rsidRPr="00A77FD2">
        <w:rPr>
          <w:rFonts w:ascii="Book Antiqua" w:eastAsia="宋体" w:hAnsi="Book Antiqua" w:cs="宋体"/>
          <w:b/>
          <w:bCs/>
          <w:sz w:val="24"/>
          <w:szCs w:val="24"/>
        </w:rPr>
        <w:t>Davis RA</w:t>
      </w:r>
      <w:r w:rsidRPr="00A77FD2">
        <w:rPr>
          <w:rFonts w:ascii="Book Antiqua" w:eastAsia="宋体" w:hAnsi="Book Antiqua" w:cs="宋体"/>
          <w:sz w:val="24"/>
          <w:szCs w:val="24"/>
        </w:rPr>
        <w:t xml:space="preserve">, Flett GL, Besser A. Validation of a new scale for measuring problematic </w:t>
      </w:r>
      <w:proofErr w:type="gramStart"/>
      <w:r w:rsidRPr="00A77FD2">
        <w:rPr>
          <w:rFonts w:ascii="Book Antiqua" w:eastAsia="宋体" w:hAnsi="Book Antiqua" w:cs="宋体"/>
          <w:sz w:val="24"/>
          <w:szCs w:val="24"/>
        </w:rPr>
        <w:t>internet</w:t>
      </w:r>
      <w:proofErr w:type="gramEnd"/>
      <w:r w:rsidRPr="00A77FD2">
        <w:rPr>
          <w:rFonts w:ascii="Book Antiqua" w:eastAsia="宋体" w:hAnsi="Book Antiqua" w:cs="宋体"/>
          <w:sz w:val="24"/>
          <w:szCs w:val="24"/>
        </w:rPr>
        <w:t xml:space="preserve"> use: implications for pre-employment screening.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2002; </w:t>
      </w:r>
      <w:r w:rsidRPr="00A77FD2">
        <w:rPr>
          <w:rFonts w:ascii="Book Antiqua" w:eastAsia="宋体" w:hAnsi="Book Antiqua" w:cs="宋体"/>
          <w:b/>
          <w:bCs/>
          <w:sz w:val="24"/>
          <w:szCs w:val="24"/>
        </w:rPr>
        <w:t>5</w:t>
      </w:r>
      <w:r w:rsidRPr="00A77FD2">
        <w:rPr>
          <w:rFonts w:ascii="Book Antiqua" w:eastAsia="宋体" w:hAnsi="Book Antiqua" w:cs="宋体"/>
          <w:sz w:val="24"/>
          <w:szCs w:val="24"/>
        </w:rPr>
        <w:t>: 331-345 [PMID: 12216698 DOI: 10.1089/109493102760275581]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81 </w:t>
      </w:r>
      <w:r w:rsidRPr="00A77FD2">
        <w:rPr>
          <w:rFonts w:ascii="Book Antiqua" w:eastAsia="宋体" w:hAnsi="Book Antiqua" w:cs="宋体"/>
          <w:b/>
          <w:bCs/>
          <w:sz w:val="24"/>
          <w:szCs w:val="24"/>
        </w:rPr>
        <w:t>Hyphantis T</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The Greek version of the Defense Style Questionnaire: psychometric properties in three different samples. </w:t>
      </w:r>
      <w:r w:rsidRPr="00A77FD2">
        <w:rPr>
          <w:rFonts w:ascii="Book Antiqua" w:eastAsia="宋体" w:hAnsi="Book Antiqua" w:cs="宋体"/>
          <w:i/>
          <w:iCs/>
          <w:sz w:val="24"/>
          <w:szCs w:val="24"/>
        </w:rPr>
        <w:t>Compr Psychiatry</w:t>
      </w:r>
      <w:r w:rsidRPr="00A77FD2">
        <w:rPr>
          <w:rFonts w:ascii="Book Antiqua" w:eastAsia="宋体" w:hAnsi="Book Antiqua" w:cs="宋体"/>
          <w:sz w:val="24"/>
          <w:szCs w:val="24"/>
        </w:rPr>
        <w:t> 2010; </w:t>
      </w:r>
      <w:r w:rsidRPr="00A77FD2">
        <w:rPr>
          <w:rFonts w:ascii="Book Antiqua" w:eastAsia="宋体" w:hAnsi="Book Antiqua" w:cs="宋体"/>
          <w:b/>
          <w:bCs/>
          <w:sz w:val="24"/>
          <w:szCs w:val="24"/>
        </w:rPr>
        <w:t>51</w:t>
      </w:r>
      <w:r w:rsidRPr="00A77FD2">
        <w:rPr>
          <w:rFonts w:ascii="Book Antiqua" w:eastAsia="宋体" w:hAnsi="Book Antiqua" w:cs="宋体"/>
          <w:sz w:val="24"/>
          <w:szCs w:val="24"/>
        </w:rPr>
        <w:t>: 618-629 [PMID: 20965309 DOI: 10.1016/j.comppsych.2010.03.005]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82</w:t>
      </w:r>
      <w:r w:rsidRPr="00A77FD2">
        <w:rPr>
          <w:rFonts w:ascii="Book Antiqua" w:eastAsia="宋体" w:hAnsi="Book Antiqua" w:cs="宋体"/>
          <w:b/>
          <w:sz w:val="24"/>
          <w:szCs w:val="24"/>
        </w:rPr>
        <w:t xml:space="preserve"> Zuckerman M</w:t>
      </w:r>
      <w:r w:rsidRPr="00A77FD2">
        <w:rPr>
          <w:rFonts w:ascii="Book Antiqua" w:eastAsia="宋体" w:hAnsi="Book Antiqua" w:cs="宋体"/>
          <w:sz w:val="24"/>
          <w:szCs w:val="24"/>
        </w:rPr>
        <w:t xml:space="preserve">, Kuhlman DM, Joireman J, Teta P, Kraft M. A comparison of three structural models for personality: The Big Three, the Big Five, and the Alternative Five. </w:t>
      </w:r>
      <w:r w:rsidRPr="00A77FD2">
        <w:rPr>
          <w:rFonts w:ascii="Book Antiqua" w:eastAsia="宋体" w:hAnsi="Book Antiqua" w:cs="宋体"/>
          <w:i/>
          <w:sz w:val="24"/>
          <w:szCs w:val="24"/>
        </w:rPr>
        <w:t>J Personal Soc Psychol</w:t>
      </w:r>
      <w:r w:rsidRPr="00A77FD2">
        <w:rPr>
          <w:rFonts w:ascii="Book Antiqua" w:eastAsia="宋体" w:hAnsi="Book Antiqua" w:cs="宋体"/>
          <w:sz w:val="24"/>
          <w:szCs w:val="24"/>
        </w:rPr>
        <w:t xml:space="preserve"> 1993; </w:t>
      </w:r>
      <w:r w:rsidRPr="00A77FD2">
        <w:rPr>
          <w:rFonts w:ascii="Book Antiqua" w:eastAsia="宋体" w:hAnsi="Book Antiqua" w:cs="宋体"/>
          <w:b/>
          <w:sz w:val="24"/>
          <w:szCs w:val="24"/>
        </w:rPr>
        <w:t>65</w:t>
      </w:r>
      <w:r w:rsidRPr="00A77FD2">
        <w:rPr>
          <w:rFonts w:ascii="Book Antiqua" w:eastAsia="宋体" w:hAnsi="Book Antiqua" w:cs="宋体"/>
          <w:sz w:val="24"/>
          <w:szCs w:val="24"/>
        </w:rPr>
        <w:t>: 757-768 [DOI: 10.1037/0022-3514.65.4.757]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83 </w:t>
      </w:r>
      <w:r w:rsidRPr="00A77FD2">
        <w:rPr>
          <w:rFonts w:ascii="Book Antiqua" w:eastAsia="宋体" w:hAnsi="Book Antiqua" w:cs="宋体"/>
          <w:b/>
          <w:bCs/>
          <w:sz w:val="24"/>
          <w:szCs w:val="24"/>
        </w:rPr>
        <w:t>Hyphantis T</w:t>
      </w:r>
      <w:r w:rsidRPr="00A77FD2">
        <w:rPr>
          <w:rFonts w:ascii="Book Antiqua" w:eastAsia="宋体" w:hAnsi="Book Antiqua" w:cs="宋体"/>
          <w:sz w:val="24"/>
          <w:szCs w:val="24"/>
        </w:rPr>
        <w:t>, Antoniou K, Floros D, Valma V, Pappas A, Douzenis A, Assimakopoulos K, Iconomou G, Kafetzopoulos E, Garyfallos G, Kuhlman M. Assessing personality traits by questionnaire: psychometric properties of the Greek version of the Zuckerman-Kuhlman personality questionnaire and correlations with psychopathology and hostility. </w:t>
      </w:r>
      <w:r w:rsidRPr="00A77FD2">
        <w:rPr>
          <w:rFonts w:ascii="Book Antiqua" w:eastAsia="宋体" w:hAnsi="Book Antiqua" w:cs="宋体"/>
          <w:i/>
          <w:iCs/>
          <w:sz w:val="24"/>
          <w:szCs w:val="24"/>
        </w:rPr>
        <w:t>Hippokratia</w:t>
      </w:r>
      <w:r w:rsidRPr="00A77FD2">
        <w:rPr>
          <w:rFonts w:ascii="Book Antiqua" w:eastAsia="宋体" w:hAnsi="Book Antiqua" w:cs="宋体"/>
          <w:sz w:val="24"/>
          <w:szCs w:val="24"/>
        </w:rPr>
        <w:t> 2013; </w:t>
      </w:r>
      <w:r w:rsidRPr="00A77FD2">
        <w:rPr>
          <w:rFonts w:ascii="Book Antiqua" w:eastAsia="宋体" w:hAnsi="Book Antiqua" w:cs="宋体"/>
          <w:b/>
          <w:bCs/>
          <w:sz w:val="24"/>
          <w:szCs w:val="24"/>
        </w:rPr>
        <w:t>17</w:t>
      </w:r>
      <w:r w:rsidRPr="00A77FD2">
        <w:rPr>
          <w:rFonts w:ascii="Book Antiqua" w:eastAsia="宋体" w:hAnsi="Book Antiqua" w:cs="宋体"/>
          <w:sz w:val="24"/>
          <w:szCs w:val="24"/>
        </w:rPr>
        <w:t>: 342-350 [PMID: 25031514]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lastRenderedPageBreak/>
        <w:t>84 </w:t>
      </w:r>
      <w:r w:rsidRPr="00A77FD2">
        <w:rPr>
          <w:rFonts w:ascii="Book Antiqua" w:eastAsia="宋体" w:hAnsi="Book Antiqua" w:cs="宋体"/>
          <w:b/>
          <w:bCs/>
          <w:sz w:val="24"/>
          <w:szCs w:val="24"/>
        </w:rPr>
        <w:t>Derogatis LR</w:t>
      </w:r>
      <w:r w:rsidRPr="00A77FD2">
        <w:rPr>
          <w:rFonts w:ascii="Book Antiqua" w:eastAsia="宋体" w:hAnsi="Book Antiqua" w:cs="宋体"/>
          <w:sz w:val="24"/>
          <w:szCs w:val="24"/>
        </w:rPr>
        <w:t>, Melisaratos N.</w:t>
      </w:r>
      <w:proofErr w:type="gramEnd"/>
      <w:r w:rsidRPr="00A77FD2">
        <w:rPr>
          <w:rFonts w:ascii="Book Antiqua" w:eastAsia="宋体" w:hAnsi="Book Antiqua" w:cs="宋体"/>
          <w:sz w:val="24"/>
          <w:szCs w:val="24"/>
        </w:rPr>
        <w:t xml:space="preserve"> The Brief Symptom Inventory: an introductory report. </w:t>
      </w:r>
      <w:r w:rsidRPr="00A77FD2">
        <w:rPr>
          <w:rFonts w:ascii="Book Antiqua" w:eastAsia="宋体" w:hAnsi="Book Antiqua" w:cs="宋体"/>
          <w:i/>
          <w:iCs/>
          <w:sz w:val="24"/>
          <w:szCs w:val="24"/>
        </w:rPr>
        <w:t>Psychol Med</w:t>
      </w:r>
      <w:r w:rsidRPr="00A77FD2">
        <w:rPr>
          <w:rFonts w:ascii="Book Antiqua" w:eastAsia="宋体" w:hAnsi="Book Antiqua" w:cs="宋体"/>
          <w:sz w:val="24"/>
          <w:szCs w:val="24"/>
        </w:rPr>
        <w:t> 1983; </w:t>
      </w:r>
      <w:r w:rsidRPr="00A77FD2">
        <w:rPr>
          <w:rFonts w:ascii="Book Antiqua" w:eastAsia="宋体" w:hAnsi="Book Antiqua" w:cs="宋体"/>
          <w:b/>
          <w:bCs/>
          <w:sz w:val="24"/>
          <w:szCs w:val="24"/>
        </w:rPr>
        <w:t>13</w:t>
      </w:r>
      <w:r w:rsidRPr="00A77FD2">
        <w:rPr>
          <w:rFonts w:ascii="Book Antiqua" w:eastAsia="宋体" w:hAnsi="Book Antiqua" w:cs="宋体"/>
          <w:sz w:val="24"/>
          <w:szCs w:val="24"/>
        </w:rPr>
        <w:t>: 595-605 [PMID: 6622612 DOI: 10.1017/S0033291700048017]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85 </w:t>
      </w:r>
      <w:r w:rsidRPr="00A77FD2">
        <w:rPr>
          <w:rFonts w:ascii="Book Antiqua" w:eastAsia="宋体" w:hAnsi="Book Antiqua" w:cs="宋体"/>
          <w:b/>
          <w:sz w:val="24"/>
          <w:szCs w:val="24"/>
        </w:rPr>
        <w:t>Donias S,</w:t>
      </w:r>
      <w:r w:rsidRPr="00A77FD2">
        <w:rPr>
          <w:rFonts w:ascii="Book Antiqua" w:eastAsia="宋体" w:hAnsi="Book Antiqua" w:cs="宋体"/>
          <w:sz w:val="24"/>
          <w:szCs w:val="24"/>
        </w:rPr>
        <w:t xml:space="preserve"> Karastergiou A, Manos N. Standardization of the symptom checklist-90-R rating scale in a Greek population. </w:t>
      </w:r>
      <w:r w:rsidRPr="00A77FD2">
        <w:rPr>
          <w:rFonts w:ascii="Book Antiqua" w:eastAsia="宋体" w:hAnsi="Book Antiqua" w:cs="宋体"/>
          <w:i/>
          <w:sz w:val="24"/>
          <w:szCs w:val="24"/>
        </w:rPr>
        <w:t>Psihiatrike</w:t>
      </w:r>
      <w:r w:rsidRPr="00A77FD2">
        <w:rPr>
          <w:rFonts w:ascii="Book Antiqua" w:eastAsia="宋体" w:hAnsi="Book Antiqua" w:cs="宋体"/>
          <w:sz w:val="24"/>
          <w:szCs w:val="24"/>
        </w:rPr>
        <w:t xml:space="preserve"> 1991;</w:t>
      </w:r>
      <w:r w:rsidRPr="00A77FD2">
        <w:rPr>
          <w:rFonts w:ascii="Book Antiqua" w:eastAsia="宋体" w:hAnsi="Book Antiqua" w:cs="宋体"/>
          <w:b/>
          <w:sz w:val="24"/>
          <w:szCs w:val="24"/>
        </w:rPr>
        <w:t xml:space="preserve"> 2</w:t>
      </w:r>
      <w:r w:rsidRPr="00A77FD2">
        <w:rPr>
          <w:rFonts w:ascii="Book Antiqua" w:eastAsia="宋体" w:hAnsi="Book Antiqua" w:cs="宋体"/>
          <w:sz w:val="24"/>
          <w:szCs w:val="24"/>
        </w:rPr>
        <w:t>: 42-48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86 </w:t>
      </w:r>
      <w:r w:rsidRPr="00A77FD2">
        <w:rPr>
          <w:rFonts w:ascii="Book Antiqua" w:eastAsia="宋体" w:hAnsi="Book Antiqua" w:cs="宋体"/>
          <w:b/>
          <w:sz w:val="24"/>
          <w:szCs w:val="24"/>
        </w:rPr>
        <w:t>Ge L</w:t>
      </w:r>
      <w:r w:rsidRPr="00A77FD2">
        <w:rPr>
          <w:rFonts w:ascii="Book Antiqua" w:eastAsia="宋体" w:hAnsi="Book Antiqua" w:cs="宋体"/>
          <w:sz w:val="24"/>
          <w:szCs w:val="24"/>
        </w:rPr>
        <w:t xml:space="preserve">, Ge X, Xu Y, Zhang K, Zhao J, Kong X. P300 change and cognitive behavioral therapy in subjects with Internet addiction disorder A 3-month follow-up study. </w:t>
      </w:r>
      <w:r w:rsidRPr="00A77FD2">
        <w:rPr>
          <w:rFonts w:ascii="Book Antiqua" w:eastAsia="宋体" w:hAnsi="Book Antiqua" w:cs="宋体"/>
          <w:i/>
          <w:sz w:val="24"/>
          <w:szCs w:val="24"/>
        </w:rPr>
        <w:t xml:space="preserve">Neur Regenerat Res </w:t>
      </w:r>
      <w:r w:rsidRPr="00A77FD2">
        <w:rPr>
          <w:rFonts w:ascii="Book Antiqua" w:eastAsia="宋体" w:hAnsi="Book Antiqua" w:cs="宋体"/>
          <w:sz w:val="24"/>
          <w:szCs w:val="24"/>
        </w:rPr>
        <w:t xml:space="preserve">2011; </w:t>
      </w:r>
      <w:r w:rsidRPr="00A77FD2">
        <w:rPr>
          <w:rFonts w:ascii="Book Antiqua" w:eastAsia="宋体" w:hAnsi="Book Antiqua" w:cs="宋体"/>
          <w:b/>
          <w:sz w:val="24"/>
          <w:szCs w:val="24"/>
        </w:rPr>
        <w:t>6</w:t>
      </w:r>
      <w:r w:rsidRPr="00A77FD2">
        <w:rPr>
          <w:rFonts w:ascii="Book Antiqua" w:eastAsia="宋体" w:hAnsi="Book Antiqua" w:cs="宋体"/>
          <w:sz w:val="24"/>
          <w:szCs w:val="24"/>
        </w:rPr>
        <w:t>: 2037-2041 [DOI: 10.3969/j.issn.1673-5374.2011.26.007]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87 </w:t>
      </w:r>
      <w:r w:rsidRPr="00A77FD2">
        <w:rPr>
          <w:rFonts w:ascii="Book Antiqua" w:eastAsia="宋体" w:hAnsi="Book Antiqua" w:cs="宋体"/>
          <w:b/>
          <w:bCs/>
          <w:sz w:val="24"/>
          <w:szCs w:val="24"/>
        </w:rPr>
        <w:t>Young KS</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Psychology of computer use: XL. Addictive use of the Internet: a case that breaks the stereotype. </w:t>
      </w:r>
      <w:r w:rsidRPr="00A77FD2">
        <w:rPr>
          <w:rFonts w:ascii="Book Antiqua" w:eastAsia="宋体" w:hAnsi="Book Antiqua" w:cs="宋体"/>
          <w:i/>
          <w:iCs/>
          <w:sz w:val="24"/>
          <w:szCs w:val="24"/>
        </w:rPr>
        <w:t>Psychol Rep</w:t>
      </w:r>
      <w:r w:rsidRPr="00A77FD2">
        <w:rPr>
          <w:rFonts w:ascii="Book Antiqua" w:eastAsia="宋体" w:hAnsi="Book Antiqua" w:cs="宋体"/>
          <w:sz w:val="24"/>
          <w:szCs w:val="24"/>
        </w:rPr>
        <w:t> 1996; </w:t>
      </w:r>
      <w:r w:rsidRPr="00A77FD2">
        <w:rPr>
          <w:rFonts w:ascii="Book Antiqua" w:eastAsia="宋体" w:hAnsi="Book Antiqua" w:cs="宋体"/>
          <w:b/>
          <w:bCs/>
          <w:sz w:val="24"/>
          <w:szCs w:val="24"/>
        </w:rPr>
        <w:t>79</w:t>
      </w:r>
      <w:r w:rsidRPr="00A77FD2">
        <w:rPr>
          <w:rFonts w:ascii="Book Antiqua" w:eastAsia="宋体" w:hAnsi="Book Antiqua" w:cs="宋体"/>
          <w:sz w:val="24"/>
          <w:szCs w:val="24"/>
        </w:rPr>
        <w:t>: 899-902 [PMID: 8969098 DOI: 10.2466/pr0.1996.79.3.899]</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88 </w:t>
      </w:r>
      <w:r w:rsidRPr="00A77FD2">
        <w:rPr>
          <w:rFonts w:ascii="Book Antiqua" w:eastAsia="宋体" w:hAnsi="Book Antiqua" w:cs="宋体"/>
          <w:b/>
          <w:bCs/>
          <w:sz w:val="24"/>
          <w:szCs w:val="24"/>
        </w:rPr>
        <w:t>Ha JH</w:t>
      </w:r>
      <w:r w:rsidRPr="00A77FD2">
        <w:rPr>
          <w:rFonts w:ascii="Book Antiqua" w:eastAsia="宋体" w:hAnsi="Book Antiqua" w:cs="宋体"/>
          <w:sz w:val="24"/>
          <w:szCs w:val="24"/>
        </w:rPr>
        <w:t>, Yoo HJ, Cho IH, Chin B, Shin D, Kim JH.</w:t>
      </w:r>
      <w:proofErr w:type="gramEnd"/>
      <w:r w:rsidRPr="00A77FD2">
        <w:rPr>
          <w:rFonts w:ascii="Book Antiqua" w:eastAsia="宋体" w:hAnsi="Book Antiqua" w:cs="宋体"/>
          <w:sz w:val="24"/>
          <w:szCs w:val="24"/>
        </w:rPr>
        <w:t xml:space="preserve"> Psychiatric comorbidity assessed in Korean children and adolescents who screen positive for Internet addiction. </w:t>
      </w:r>
      <w:r w:rsidRPr="00A77FD2">
        <w:rPr>
          <w:rFonts w:ascii="Book Antiqua" w:eastAsia="宋体" w:hAnsi="Book Antiqua" w:cs="宋体"/>
          <w:i/>
          <w:iCs/>
          <w:sz w:val="24"/>
          <w:szCs w:val="24"/>
        </w:rPr>
        <w:t>J Clin Psychiatry</w:t>
      </w:r>
      <w:r w:rsidRPr="00A77FD2">
        <w:rPr>
          <w:rFonts w:ascii="Book Antiqua" w:eastAsia="宋体" w:hAnsi="Book Antiqua" w:cs="宋体"/>
          <w:sz w:val="24"/>
          <w:szCs w:val="24"/>
        </w:rPr>
        <w:t> 2006; </w:t>
      </w:r>
      <w:r w:rsidRPr="00A77FD2">
        <w:rPr>
          <w:rFonts w:ascii="Book Antiqua" w:eastAsia="宋体" w:hAnsi="Book Antiqua" w:cs="宋体"/>
          <w:b/>
          <w:bCs/>
          <w:sz w:val="24"/>
          <w:szCs w:val="24"/>
        </w:rPr>
        <w:t>67</w:t>
      </w:r>
      <w:r w:rsidRPr="00A77FD2">
        <w:rPr>
          <w:rFonts w:ascii="Book Antiqua" w:eastAsia="宋体" w:hAnsi="Book Antiqua" w:cs="宋体"/>
          <w:sz w:val="24"/>
          <w:szCs w:val="24"/>
        </w:rPr>
        <w:t>: 821-826 [PMID: 16841632 DOI: 10.4088/JCP.v67n0517]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89 </w:t>
      </w:r>
      <w:r w:rsidRPr="00A77FD2">
        <w:rPr>
          <w:rFonts w:ascii="Book Antiqua" w:eastAsia="宋体" w:hAnsi="Book Antiqua" w:cs="宋体"/>
          <w:b/>
          <w:bCs/>
          <w:sz w:val="24"/>
          <w:szCs w:val="24"/>
        </w:rPr>
        <w:t>Beck</w:t>
      </w:r>
      <w:proofErr w:type="gramEnd"/>
      <w:r w:rsidRPr="00A77FD2">
        <w:rPr>
          <w:rFonts w:ascii="Book Antiqua" w:eastAsia="宋体" w:hAnsi="Book Antiqua" w:cs="宋体"/>
          <w:b/>
          <w:bCs/>
          <w:sz w:val="24"/>
          <w:szCs w:val="24"/>
        </w:rPr>
        <w:t xml:space="preserve"> AT</w:t>
      </w:r>
      <w:r w:rsidRPr="00A77FD2">
        <w:rPr>
          <w:rFonts w:ascii="Book Antiqua" w:eastAsia="宋体" w:hAnsi="Book Antiqua" w:cs="宋体"/>
          <w:sz w:val="24"/>
          <w:szCs w:val="24"/>
        </w:rPr>
        <w:t xml:space="preserve">, Ward CH, Mendelson M, Mock J, Erbaugh J. </w:t>
      </w:r>
      <w:proofErr w:type="gramStart"/>
      <w:r w:rsidRPr="00A77FD2">
        <w:rPr>
          <w:rFonts w:ascii="Book Antiqua" w:eastAsia="宋体" w:hAnsi="Book Antiqua" w:cs="宋体"/>
          <w:sz w:val="24"/>
          <w:szCs w:val="24"/>
        </w:rPr>
        <w:t>An inventory for measuring depression.</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Arch Gen Psychiatry</w:t>
      </w:r>
      <w:r w:rsidRPr="00A77FD2">
        <w:rPr>
          <w:rFonts w:ascii="Book Antiqua" w:eastAsia="宋体" w:hAnsi="Book Antiqua" w:cs="宋体"/>
          <w:sz w:val="24"/>
          <w:szCs w:val="24"/>
        </w:rPr>
        <w:t> 1961; </w:t>
      </w:r>
      <w:r w:rsidRPr="00A77FD2">
        <w:rPr>
          <w:rFonts w:ascii="Book Antiqua" w:eastAsia="宋体" w:hAnsi="Book Antiqua" w:cs="宋体"/>
          <w:b/>
          <w:bCs/>
          <w:sz w:val="24"/>
          <w:szCs w:val="24"/>
        </w:rPr>
        <w:t>4</w:t>
      </w:r>
      <w:r w:rsidRPr="00A77FD2">
        <w:rPr>
          <w:rFonts w:ascii="Book Antiqua" w:eastAsia="宋体" w:hAnsi="Book Antiqua" w:cs="宋体"/>
          <w:sz w:val="24"/>
          <w:szCs w:val="24"/>
        </w:rPr>
        <w:t>: 561-571 [PMID: 13688369 DOI: 10.1001/archpsyc.1961.01710120031004]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90 </w:t>
      </w:r>
      <w:r w:rsidRPr="00A77FD2">
        <w:rPr>
          <w:rFonts w:ascii="Book Antiqua" w:eastAsia="宋体" w:hAnsi="Book Antiqua" w:cs="宋体"/>
          <w:b/>
          <w:sz w:val="24"/>
          <w:szCs w:val="24"/>
        </w:rPr>
        <w:t>DuPaul GJ.</w:t>
      </w:r>
      <w:proofErr w:type="gramEnd"/>
      <w:r w:rsidRPr="00A77FD2">
        <w:rPr>
          <w:rFonts w:ascii="Book Antiqua" w:eastAsia="宋体" w:hAnsi="Book Antiqua" w:cs="宋体"/>
          <w:sz w:val="24"/>
          <w:szCs w:val="24"/>
        </w:rPr>
        <w:t xml:space="preserve"> Parent and teacher ratings of ADHD symptoms: Psychometric properties of a community sample.</w:t>
      </w:r>
      <w:r w:rsidRPr="00A77FD2">
        <w:rPr>
          <w:rFonts w:ascii="Book Antiqua" w:eastAsia="宋体" w:hAnsi="Book Antiqua" w:cs="宋体"/>
          <w:i/>
          <w:sz w:val="24"/>
          <w:szCs w:val="24"/>
        </w:rPr>
        <w:t xml:space="preserve"> J Clin Child Psychol</w:t>
      </w:r>
      <w:r w:rsidRPr="00A77FD2">
        <w:rPr>
          <w:rFonts w:ascii="Book Antiqua" w:eastAsia="宋体" w:hAnsi="Book Antiqua" w:cs="宋体"/>
          <w:sz w:val="24"/>
          <w:szCs w:val="24"/>
        </w:rPr>
        <w:t xml:space="preserve"> 1991; </w:t>
      </w:r>
      <w:r w:rsidRPr="00A77FD2">
        <w:rPr>
          <w:rFonts w:ascii="Book Antiqua" w:eastAsia="宋体" w:hAnsi="Book Antiqua" w:cs="宋体"/>
          <w:b/>
          <w:sz w:val="24"/>
          <w:szCs w:val="24"/>
        </w:rPr>
        <w:t>20</w:t>
      </w:r>
      <w:r w:rsidRPr="00A77FD2">
        <w:rPr>
          <w:rFonts w:ascii="Book Antiqua" w:eastAsia="宋体" w:hAnsi="Book Antiqua" w:cs="宋体"/>
          <w:sz w:val="24"/>
          <w:szCs w:val="24"/>
        </w:rPr>
        <w:t>: 245-253 [DOI: 10.1207/s15374424jccp2003_3]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91 </w:t>
      </w:r>
      <w:r w:rsidRPr="00A77FD2">
        <w:rPr>
          <w:rFonts w:ascii="Book Antiqua" w:eastAsia="宋体" w:hAnsi="Book Antiqua" w:cs="宋体"/>
          <w:b/>
          <w:sz w:val="24"/>
          <w:szCs w:val="24"/>
        </w:rPr>
        <w:t>So YK</w:t>
      </w:r>
      <w:r w:rsidRPr="00A77FD2">
        <w:rPr>
          <w:rFonts w:ascii="Book Antiqua" w:eastAsia="宋体" w:hAnsi="Book Antiqua" w:cs="宋体"/>
          <w:sz w:val="24"/>
          <w:szCs w:val="24"/>
        </w:rPr>
        <w:t xml:space="preserve">, Noh JN, Kim YS, Ko SG, Koh YJ. The reliability and validity of Korean parent and teacher ADHD rating scale. </w:t>
      </w:r>
      <w:r w:rsidRPr="00A77FD2">
        <w:rPr>
          <w:rFonts w:ascii="Book Antiqua" w:eastAsia="宋体" w:hAnsi="Book Antiqua" w:cs="宋体"/>
          <w:i/>
          <w:sz w:val="24"/>
          <w:szCs w:val="24"/>
        </w:rPr>
        <w:t xml:space="preserve">J Korean Neuropsychiat Assoc </w:t>
      </w:r>
      <w:r w:rsidRPr="00A77FD2">
        <w:rPr>
          <w:rFonts w:ascii="Book Antiqua" w:eastAsia="宋体" w:hAnsi="Book Antiqua" w:cs="宋体"/>
          <w:sz w:val="24"/>
          <w:szCs w:val="24"/>
        </w:rPr>
        <w:t xml:space="preserve">2002; </w:t>
      </w:r>
      <w:r w:rsidRPr="00A77FD2">
        <w:rPr>
          <w:rFonts w:ascii="Book Antiqua" w:eastAsia="宋体" w:hAnsi="Book Antiqua" w:cs="宋体"/>
          <w:b/>
          <w:sz w:val="24"/>
          <w:szCs w:val="24"/>
        </w:rPr>
        <w:t>41</w:t>
      </w:r>
      <w:r w:rsidRPr="00A77FD2">
        <w:rPr>
          <w:rFonts w:ascii="Book Antiqua" w:eastAsia="宋体" w:hAnsi="Book Antiqua" w:cs="宋体"/>
          <w:sz w:val="24"/>
          <w:szCs w:val="24"/>
        </w:rPr>
        <w:t>: 283-289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92 </w:t>
      </w:r>
      <w:r w:rsidRPr="00A77FD2">
        <w:rPr>
          <w:rFonts w:ascii="Book Antiqua" w:eastAsia="宋体" w:hAnsi="Book Antiqua" w:cs="宋体"/>
          <w:b/>
          <w:bCs/>
          <w:sz w:val="24"/>
          <w:szCs w:val="24"/>
        </w:rPr>
        <w:t>Kim SW</w:t>
      </w:r>
      <w:r w:rsidRPr="00A77FD2">
        <w:rPr>
          <w:rFonts w:ascii="Book Antiqua" w:eastAsia="宋体" w:hAnsi="Book Antiqua" w:cs="宋体"/>
          <w:sz w:val="24"/>
          <w:szCs w:val="24"/>
        </w:rPr>
        <w:t>, Shin IS, Kim JM, Yang SJ, Shin HY, Yoon JS. Association between attitude toward medication and neurocognitive function in schizophrenia. </w:t>
      </w:r>
      <w:r w:rsidRPr="00A77FD2">
        <w:rPr>
          <w:rFonts w:ascii="Book Antiqua" w:eastAsia="宋体" w:hAnsi="Book Antiqua" w:cs="宋体"/>
          <w:i/>
          <w:iCs/>
          <w:sz w:val="24"/>
          <w:szCs w:val="24"/>
        </w:rPr>
        <w:t>Clin Neuropharmacol</w:t>
      </w:r>
      <w:r w:rsidRPr="00A77FD2">
        <w:rPr>
          <w:rFonts w:ascii="Book Antiqua" w:eastAsia="宋体" w:hAnsi="Book Antiqua" w:cs="宋体"/>
          <w:sz w:val="24"/>
          <w:szCs w:val="24"/>
        </w:rPr>
        <w:t> 2006; </w:t>
      </w:r>
      <w:r w:rsidRPr="00A77FD2">
        <w:rPr>
          <w:rFonts w:ascii="Book Antiqua" w:eastAsia="宋体" w:hAnsi="Book Antiqua" w:cs="宋体"/>
          <w:b/>
          <w:bCs/>
          <w:sz w:val="24"/>
          <w:szCs w:val="24"/>
        </w:rPr>
        <w:t>29</w:t>
      </w:r>
      <w:r w:rsidRPr="00A77FD2">
        <w:rPr>
          <w:rFonts w:ascii="Book Antiqua" w:eastAsia="宋体" w:hAnsi="Book Antiqua" w:cs="宋体"/>
          <w:sz w:val="24"/>
          <w:szCs w:val="24"/>
        </w:rPr>
        <w:t>: 197-205 [PMID: 16855421 DOI: 10.1097/01.WNF.0000228173.08885.65]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93 </w:t>
      </w:r>
      <w:r w:rsidRPr="00A77FD2">
        <w:rPr>
          <w:rFonts w:ascii="Book Antiqua" w:eastAsia="宋体" w:hAnsi="Book Antiqua" w:cs="宋体"/>
          <w:b/>
          <w:bCs/>
          <w:sz w:val="24"/>
          <w:szCs w:val="24"/>
        </w:rPr>
        <w:t>Hwang JY</w:t>
      </w:r>
      <w:r w:rsidRPr="00A77FD2">
        <w:rPr>
          <w:rFonts w:ascii="Book Antiqua" w:eastAsia="宋体" w:hAnsi="Book Antiqua" w:cs="宋体"/>
          <w:sz w:val="24"/>
          <w:szCs w:val="24"/>
        </w:rPr>
        <w:t xml:space="preserve">, Choi JS, Gwak AR, Jung D, Choi SW, Lee J, Lee JY, Jung HY, Kim DJ. Shared psychological characteristics that are linked to aggression between patients </w:t>
      </w:r>
      <w:r w:rsidRPr="00A77FD2">
        <w:rPr>
          <w:rFonts w:ascii="Book Antiqua" w:eastAsia="宋体" w:hAnsi="Book Antiqua" w:cs="宋体"/>
          <w:sz w:val="24"/>
          <w:szCs w:val="24"/>
        </w:rPr>
        <w:lastRenderedPageBreak/>
        <w:t>with Internet addiction and those with alcohol dependence. </w:t>
      </w:r>
      <w:r w:rsidRPr="00A77FD2">
        <w:rPr>
          <w:rFonts w:ascii="Book Antiqua" w:eastAsia="宋体" w:hAnsi="Book Antiqua" w:cs="宋体"/>
          <w:i/>
          <w:iCs/>
          <w:sz w:val="24"/>
          <w:szCs w:val="24"/>
        </w:rPr>
        <w:t>Ann Gen Psychiatry</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13</w:t>
      </w:r>
      <w:r w:rsidRPr="00A77FD2">
        <w:rPr>
          <w:rFonts w:ascii="Book Antiqua" w:eastAsia="宋体" w:hAnsi="Book Antiqua" w:cs="宋体"/>
          <w:sz w:val="24"/>
          <w:szCs w:val="24"/>
        </w:rPr>
        <w:t>: 6 [PMID: 24559036 DOI: 10.1186/1744-859X-13-6]</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94 </w:t>
      </w:r>
      <w:r w:rsidRPr="00A77FD2">
        <w:rPr>
          <w:rFonts w:ascii="Book Antiqua" w:eastAsia="宋体" w:hAnsi="Book Antiqua" w:cs="宋体"/>
          <w:b/>
          <w:sz w:val="24"/>
          <w:szCs w:val="24"/>
        </w:rPr>
        <w:t>Song MJ</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Internet addictive users’ communicative satisfaction in online and offline situation.</w:t>
      </w:r>
      <w:proofErr w:type="gramEnd"/>
      <w:r w:rsidRPr="00A77FD2">
        <w:rPr>
          <w:rFonts w:ascii="Book Antiqua" w:eastAsia="宋体" w:hAnsi="Book Antiqua" w:cs="宋体"/>
          <w:sz w:val="24"/>
          <w:szCs w:val="24"/>
        </w:rPr>
        <w:t xml:space="preserve"> Seoul: Korea University, 2000</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95 </w:t>
      </w:r>
      <w:r w:rsidRPr="00A77FD2">
        <w:rPr>
          <w:rFonts w:ascii="Book Antiqua" w:eastAsia="宋体" w:hAnsi="Book Antiqua" w:cs="宋体"/>
          <w:b/>
          <w:sz w:val="24"/>
          <w:szCs w:val="24"/>
        </w:rPr>
        <w:t>Lee BO</w:t>
      </w:r>
      <w:r w:rsidRPr="00A77FD2">
        <w:rPr>
          <w:rFonts w:ascii="Book Antiqua" w:eastAsia="宋体" w:hAnsi="Book Antiqua" w:cs="宋体"/>
          <w:sz w:val="24"/>
          <w:szCs w:val="24"/>
        </w:rPr>
        <w:t xml:space="preserve">, Lee CH, Lee PG, Choi MJ, Namkoong K. Development of Korean version of alcohol use disorders identification test (AUDIT-K): Its reliability and validity. </w:t>
      </w:r>
      <w:r w:rsidRPr="00A77FD2">
        <w:rPr>
          <w:rFonts w:ascii="Book Antiqua" w:eastAsia="宋体" w:hAnsi="Book Antiqua" w:cs="宋体"/>
          <w:i/>
          <w:sz w:val="24"/>
          <w:szCs w:val="24"/>
        </w:rPr>
        <w:t>J Korean Acad Addict Psychiatry</w:t>
      </w:r>
      <w:r w:rsidRPr="00A77FD2">
        <w:rPr>
          <w:rFonts w:ascii="Book Antiqua" w:eastAsia="宋体" w:hAnsi="Book Antiqua" w:cs="宋体"/>
          <w:sz w:val="24"/>
          <w:szCs w:val="24"/>
        </w:rPr>
        <w:t xml:space="preserve"> 2000; </w:t>
      </w:r>
      <w:r w:rsidRPr="00A77FD2">
        <w:rPr>
          <w:rFonts w:ascii="Book Antiqua" w:eastAsia="宋体" w:hAnsi="Book Antiqua" w:cs="宋体"/>
          <w:b/>
          <w:sz w:val="24"/>
          <w:szCs w:val="24"/>
        </w:rPr>
        <w:t>4</w:t>
      </w:r>
      <w:r w:rsidRPr="00A77FD2">
        <w:rPr>
          <w:rFonts w:ascii="Book Antiqua" w:eastAsia="宋体" w:hAnsi="Book Antiqua" w:cs="宋体"/>
          <w:sz w:val="24"/>
          <w:szCs w:val="24"/>
        </w:rPr>
        <w:t>: 83-92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96 </w:t>
      </w:r>
      <w:r w:rsidRPr="00A77FD2">
        <w:rPr>
          <w:rFonts w:ascii="Book Antiqua" w:eastAsia="宋体" w:hAnsi="Book Antiqua" w:cs="宋体"/>
          <w:b/>
          <w:sz w:val="24"/>
          <w:szCs w:val="24"/>
        </w:rPr>
        <w:t>Min BM</w:t>
      </w:r>
      <w:r w:rsidRPr="00A77FD2">
        <w:rPr>
          <w:rFonts w:ascii="Book Antiqua" w:eastAsia="宋体" w:hAnsi="Book Antiqua" w:cs="宋体"/>
          <w:sz w:val="24"/>
          <w:szCs w:val="24"/>
        </w:rPr>
        <w:t>, Lee KI, Jeong JC. NEO-PI-R. Seoul: PSI Consulting, 1997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97 </w:t>
      </w:r>
      <w:r w:rsidRPr="00A77FD2">
        <w:rPr>
          <w:rFonts w:ascii="Book Antiqua" w:eastAsia="宋体" w:hAnsi="Book Antiqua" w:cs="宋体"/>
          <w:b/>
          <w:sz w:val="24"/>
          <w:szCs w:val="24"/>
        </w:rPr>
        <w:t>Kim DY</w:t>
      </w:r>
      <w:r w:rsidRPr="00A77FD2">
        <w:rPr>
          <w:rFonts w:ascii="Book Antiqua" w:eastAsia="宋体" w:hAnsi="Book Antiqua" w:cs="宋体"/>
          <w:sz w:val="24"/>
          <w:szCs w:val="24"/>
        </w:rPr>
        <w:t xml:space="preserve">, Yoo TY. </w:t>
      </w:r>
      <w:proofErr w:type="gramStart"/>
      <w:r w:rsidRPr="00A77FD2">
        <w:rPr>
          <w:rFonts w:ascii="Book Antiqua" w:eastAsia="宋体" w:hAnsi="Book Antiqua" w:cs="宋体"/>
          <w:sz w:val="24"/>
          <w:szCs w:val="24"/>
        </w:rPr>
        <w:t>The relationship between the Big Five personality factors and contextual performance in work organizations.</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Korean J Indust Organisat Psychol</w:t>
      </w:r>
      <w:r w:rsidRPr="00A77FD2">
        <w:rPr>
          <w:rFonts w:ascii="Book Antiqua" w:eastAsia="宋体" w:hAnsi="Book Antiqua" w:cs="宋体"/>
          <w:sz w:val="24"/>
          <w:szCs w:val="24"/>
        </w:rPr>
        <w:t xml:space="preserve"> 2002; </w:t>
      </w:r>
      <w:r w:rsidRPr="00A77FD2">
        <w:rPr>
          <w:rFonts w:ascii="Book Antiqua" w:eastAsia="宋体" w:hAnsi="Book Antiqua" w:cs="宋体"/>
          <w:b/>
          <w:sz w:val="24"/>
          <w:szCs w:val="24"/>
        </w:rPr>
        <w:t>15</w:t>
      </w:r>
      <w:r w:rsidRPr="00A77FD2">
        <w:rPr>
          <w:rFonts w:ascii="Book Antiqua" w:eastAsia="宋体" w:hAnsi="Book Antiqua" w:cs="宋体"/>
          <w:sz w:val="24"/>
          <w:szCs w:val="24"/>
        </w:rPr>
        <w:t>: 1-14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98 </w:t>
      </w:r>
      <w:r w:rsidRPr="00A77FD2">
        <w:rPr>
          <w:rFonts w:ascii="Book Antiqua" w:eastAsia="宋体" w:hAnsi="Book Antiqua" w:cs="宋体"/>
          <w:b/>
          <w:sz w:val="24"/>
          <w:szCs w:val="24"/>
        </w:rPr>
        <w:t>Chung YO,</w:t>
      </w:r>
      <w:r w:rsidRPr="00A77FD2">
        <w:rPr>
          <w:rFonts w:ascii="Book Antiqua" w:eastAsia="宋体" w:hAnsi="Book Antiqua" w:cs="宋体"/>
          <w:sz w:val="24"/>
          <w:szCs w:val="24"/>
        </w:rPr>
        <w:t xml:space="preserve"> Lee CW.</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A study of factor structures of the Barratt impulsiveness scale in Korean university students.</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Korean J Indust Organisat Psychol</w:t>
      </w:r>
      <w:r w:rsidRPr="00A77FD2">
        <w:rPr>
          <w:rFonts w:ascii="Book Antiqua" w:eastAsia="宋体" w:hAnsi="Book Antiqua" w:cs="宋体"/>
          <w:sz w:val="24"/>
          <w:szCs w:val="24"/>
        </w:rPr>
        <w:t xml:space="preserve"> 1997; </w:t>
      </w:r>
      <w:r w:rsidRPr="00A77FD2">
        <w:rPr>
          <w:rFonts w:ascii="Book Antiqua" w:eastAsia="宋体" w:hAnsi="Book Antiqua" w:cs="宋体"/>
          <w:b/>
          <w:sz w:val="24"/>
          <w:szCs w:val="24"/>
        </w:rPr>
        <w:t>16</w:t>
      </w:r>
      <w:r w:rsidRPr="00A77FD2">
        <w:rPr>
          <w:rFonts w:ascii="Book Antiqua" w:eastAsia="宋体" w:hAnsi="Book Antiqua" w:cs="宋体"/>
          <w:sz w:val="24"/>
          <w:szCs w:val="24"/>
        </w:rPr>
        <w:t>: 111-114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99</w:t>
      </w:r>
      <w:r w:rsidRPr="00A77FD2">
        <w:rPr>
          <w:rFonts w:ascii="Book Antiqua" w:eastAsia="宋体" w:hAnsi="Book Antiqua" w:cs="宋体"/>
          <w:b/>
          <w:sz w:val="24"/>
          <w:szCs w:val="24"/>
        </w:rPr>
        <w:t xml:space="preserve"> Lee HS</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Impulsivity Test. Seoul: Korea Guidance, 1992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 xml:space="preserve">100 </w:t>
      </w:r>
      <w:r w:rsidRPr="00A77FD2">
        <w:rPr>
          <w:rFonts w:ascii="Book Antiqua" w:eastAsia="宋体" w:hAnsi="Book Antiqua" w:cs="宋体"/>
          <w:b/>
          <w:sz w:val="24"/>
          <w:szCs w:val="24"/>
          <w:lang w:val="de-DE"/>
        </w:rPr>
        <w:t>Spielberger CD</w:t>
      </w:r>
      <w:r w:rsidRPr="00A77FD2">
        <w:rPr>
          <w:rFonts w:ascii="Book Antiqua" w:eastAsia="宋体" w:hAnsi="Book Antiqua" w:cs="宋体"/>
          <w:sz w:val="24"/>
          <w:szCs w:val="24"/>
          <w:lang w:val="de-DE"/>
        </w:rPr>
        <w:t xml:space="preserve">, Gorsuch RL, Lushene RE. </w:t>
      </w:r>
      <w:proofErr w:type="gramStart"/>
      <w:r w:rsidRPr="00A77FD2">
        <w:rPr>
          <w:rFonts w:ascii="Book Antiqua" w:eastAsia="宋体" w:hAnsi="Book Antiqua" w:cs="宋体"/>
          <w:sz w:val="24"/>
          <w:szCs w:val="24"/>
        </w:rPr>
        <w:t>Manual for the State-Trait Anxiety Inventory.</w:t>
      </w:r>
      <w:proofErr w:type="gramEnd"/>
      <w:r w:rsidRPr="00A77FD2">
        <w:rPr>
          <w:rFonts w:ascii="Book Antiqua" w:eastAsia="宋体" w:hAnsi="Book Antiqua" w:cs="宋体"/>
          <w:sz w:val="24"/>
          <w:szCs w:val="24"/>
        </w:rPr>
        <w:t xml:space="preserve"> Palo Alto, CA: Consulting Psychologists Press; 1983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101 </w:t>
      </w:r>
      <w:r w:rsidRPr="00A77FD2">
        <w:rPr>
          <w:rFonts w:ascii="Book Antiqua" w:eastAsia="宋体" w:hAnsi="Book Antiqua" w:cs="宋体"/>
          <w:b/>
          <w:sz w:val="24"/>
          <w:szCs w:val="24"/>
        </w:rPr>
        <w:t>Chon KK</w:t>
      </w:r>
      <w:r w:rsidRPr="00A77FD2">
        <w:rPr>
          <w:rFonts w:ascii="Book Antiqua" w:eastAsia="宋体" w:hAnsi="Book Antiqua" w:cs="宋体"/>
          <w:sz w:val="24"/>
          <w:szCs w:val="24"/>
        </w:rPr>
        <w:t>, Hahn DW, Lee CH, Spielberger CD.</w:t>
      </w:r>
      <w:proofErr w:type="gramEnd"/>
      <w:r w:rsidRPr="00A77FD2">
        <w:rPr>
          <w:rFonts w:ascii="Book Antiqua" w:eastAsia="宋体" w:hAnsi="Book Antiqua" w:cs="宋体"/>
          <w:sz w:val="24"/>
          <w:szCs w:val="24"/>
        </w:rPr>
        <w:t xml:space="preserve"> Korean adaptation of the state-trait anger expression inventory: Anger and blood pressure. </w:t>
      </w:r>
      <w:r w:rsidRPr="00A77FD2">
        <w:rPr>
          <w:rFonts w:ascii="Book Antiqua" w:eastAsia="宋体" w:hAnsi="Book Antiqua" w:cs="宋体"/>
          <w:i/>
          <w:sz w:val="24"/>
          <w:szCs w:val="24"/>
        </w:rPr>
        <w:t>Korean J Health Psychol</w:t>
      </w:r>
      <w:r w:rsidRPr="00A77FD2">
        <w:rPr>
          <w:rFonts w:ascii="Book Antiqua" w:eastAsia="宋体" w:hAnsi="Book Antiqua" w:cs="宋体"/>
          <w:sz w:val="24"/>
          <w:szCs w:val="24"/>
        </w:rPr>
        <w:t xml:space="preserve"> 1997; </w:t>
      </w:r>
      <w:r w:rsidRPr="00A77FD2">
        <w:rPr>
          <w:rFonts w:ascii="Book Antiqua" w:eastAsia="宋体" w:hAnsi="Book Antiqua" w:cs="宋体"/>
          <w:b/>
          <w:sz w:val="24"/>
          <w:szCs w:val="24"/>
        </w:rPr>
        <w:t>2</w:t>
      </w:r>
      <w:r w:rsidRPr="00A77FD2">
        <w:rPr>
          <w:rFonts w:ascii="Book Antiqua" w:eastAsia="宋体" w:hAnsi="Book Antiqua" w:cs="宋体"/>
          <w:sz w:val="24"/>
          <w:szCs w:val="24"/>
        </w:rPr>
        <w:t>: 60-78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102 Korea </w:t>
      </w:r>
      <w:proofErr w:type="gramStart"/>
      <w:r w:rsidRPr="00A77FD2">
        <w:rPr>
          <w:rFonts w:ascii="Book Antiqua" w:eastAsia="宋体" w:hAnsi="Book Antiqua" w:cs="宋体"/>
          <w:sz w:val="24"/>
          <w:szCs w:val="24"/>
        </w:rPr>
        <w:t>Agency</w:t>
      </w:r>
      <w:proofErr w:type="gramEnd"/>
      <w:r w:rsidRPr="00A77FD2">
        <w:rPr>
          <w:rFonts w:ascii="Book Antiqua" w:eastAsia="宋体" w:hAnsi="Book Antiqua" w:cs="宋体"/>
          <w:sz w:val="24"/>
          <w:szCs w:val="24"/>
        </w:rPr>
        <w:t xml:space="preserve"> for Digital Opportunity and Promotion. The present conditions of use of Internet: Author, 2002</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103 Coopersmith S. Self-esteem inventories.</w:t>
      </w:r>
      <w:proofErr w:type="gramEnd"/>
      <w:r w:rsidRPr="00A77FD2">
        <w:rPr>
          <w:rFonts w:ascii="Book Antiqua" w:eastAsia="宋体" w:hAnsi="Book Antiqua" w:cs="宋体"/>
          <w:sz w:val="24"/>
          <w:szCs w:val="24"/>
        </w:rPr>
        <w:t xml:space="preserve"> Palo Alto: Consulting Psychologists Press, 1981</w:t>
      </w:r>
    </w:p>
    <w:p w:rsidR="00011E5A" w:rsidRPr="00A77FD2" w:rsidRDefault="00011E5A" w:rsidP="00683422">
      <w:pPr>
        <w:spacing w:line="360" w:lineRule="auto"/>
        <w:jc w:val="both"/>
        <w:rPr>
          <w:rFonts w:ascii="Book Antiqua" w:eastAsia="宋体" w:hAnsi="Book Antiqua" w:cs="宋体"/>
          <w:sz w:val="24"/>
          <w:szCs w:val="24"/>
          <w:lang w:val="de-DE"/>
        </w:rPr>
      </w:pPr>
      <w:proofErr w:type="gramStart"/>
      <w:r w:rsidRPr="00A77FD2">
        <w:rPr>
          <w:rFonts w:ascii="Book Antiqua" w:eastAsia="宋体" w:hAnsi="Book Antiqua" w:cs="宋体"/>
          <w:sz w:val="24"/>
          <w:szCs w:val="24"/>
        </w:rPr>
        <w:t>10</w:t>
      </w:r>
      <w:r w:rsidRPr="00A77FD2">
        <w:rPr>
          <w:rFonts w:ascii="Book Antiqua" w:eastAsia="宋体" w:hAnsi="Book Antiqua" w:cs="宋体"/>
          <w:b/>
          <w:sz w:val="24"/>
          <w:szCs w:val="24"/>
        </w:rPr>
        <w:t>4 Baker RW</w:t>
      </w:r>
      <w:r w:rsidRPr="00A77FD2">
        <w:rPr>
          <w:rFonts w:ascii="Book Antiqua" w:eastAsia="宋体" w:hAnsi="Book Antiqua" w:cs="宋体"/>
          <w:sz w:val="24"/>
          <w:szCs w:val="24"/>
        </w:rPr>
        <w:t>, Siryk B. Measuring adjustment to college.</w:t>
      </w:r>
      <w:proofErr w:type="gramEnd"/>
      <w:r w:rsidRPr="00A77FD2">
        <w:rPr>
          <w:rFonts w:ascii="Book Antiqua" w:eastAsia="宋体" w:hAnsi="Book Antiqua" w:cs="宋体"/>
          <w:i/>
          <w:sz w:val="24"/>
          <w:szCs w:val="24"/>
        </w:rPr>
        <w:t xml:space="preserve"> </w:t>
      </w:r>
      <w:r w:rsidRPr="00A77FD2">
        <w:rPr>
          <w:rFonts w:ascii="Book Antiqua" w:eastAsia="宋体" w:hAnsi="Book Antiqua" w:cs="宋体"/>
          <w:i/>
          <w:sz w:val="24"/>
          <w:szCs w:val="24"/>
          <w:lang w:val="de-DE"/>
        </w:rPr>
        <w:t>J Counsel Psychol</w:t>
      </w:r>
      <w:r w:rsidRPr="00A77FD2">
        <w:rPr>
          <w:rFonts w:ascii="Book Antiqua" w:eastAsia="宋体" w:hAnsi="Book Antiqua" w:cs="宋体"/>
          <w:sz w:val="24"/>
          <w:szCs w:val="24"/>
          <w:lang w:val="de-DE"/>
        </w:rPr>
        <w:t xml:space="preserve"> 1984; </w:t>
      </w:r>
      <w:r w:rsidRPr="00A77FD2">
        <w:rPr>
          <w:rFonts w:ascii="Book Antiqua" w:eastAsia="宋体" w:hAnsi="Book Antiqua" w:cs="宋体"/>
          <w:b/>
          <w:sz w:val="24"/>
          <w:szCs w:val="24"/>
          <w:lang w:val="de-DE"/>
        </w:rPr>
        <w:t>31</w:t>
      </w:r>
      <w:r w:rsidRPr="00A77FD2">
        <w:rPr>
          <w:rFonts w:ascii="Book Antiqua" w:eastAsia="宋体" w:hAnsi="Book Antiqua" w:cs="宋体"/>
          <w:sz w:val="24"/>
          <w:szCs w:val="24"/>
          <w:lang w:val="de-DE"/>
        </w:rPr>
        <w:t>: 179-189 [DOI: 10.1037//0022-0167.31.2.179]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 xml:space="preserve">105 </w:t>
      </w:r>
      <w:r w:rsidRPr="00A77FD2">
        <w:rPr>
          <w:rFonts w:ascii="Book Antiqua" w:eastAsia="宋体" w:hAnsi="Book Antiqua" w:cs="宋体"/>
          <w:b/>
          <w:sz w:val="24"/>
          <w:szCs w:val="24"/>
          <w:lang w:val="de-DE"/>
        </w:rPr>
        <w:t>Huebner ES</w:t>
      </w:r>
      <w:r w:rsidRPr="00A77FD2">
        <w:rPr>
          <w:rFonts w:ascii="Book Antiqua" w:eastAsia="宋体" w:hAnsi="Book Antiqua" w:cs="宋体"/>
          <w:sz w:val="24"/>
          <w:szCs w:val="24"/>
          <w:lang w:val="de-DE"/>
        </w:rPr>
        <w:t xml:space="preserve">. </w:t>
      </w:r>
      <w:proofErr w:type="gramStart"/>
      <w:r w:rsidRPr="00A77FD2">
        <w:rPr>
          <w:rFonts w:ascii="Book Antiqua" w:eastAsia="宋体" w:hAnsi="Book Antiqua" w:cs="宋体"/>
          <w:sz w:val="24"/>
          <w:szCs w:val="24"/>
        </w:rPr>
        <w:t>Initial development of the Student’s Life Satisfaction Scale.</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School Psychol Int</w:t>
      </w:r>
      <w:r w:rsidRPr="00A77FD2">
        <w:rPr>
          <w:rFonts w:ascii="Book Antiqua" w:eastAsia="宋体" w:hAnsi="Book Antiqua" w:cs="宋体"/>
          <w:sz w:val="24"/>
          <w:szCs w:val="24"/>
        </w:rPr>
        <w:t xml:space="preserve"> 1991; </w:t>
      </w:r>
      <w:r w:rsidRPr="00A77FD2">
        <w:rPr>
          <w:rFonts w:ascii="Book Antiqua" w:eastAsia="宋体" w:hAnsi="Book Antiqua" w:cs="宋体"/>
          <w:b/>
          <w:sz w:val="24"/>
          <w:szCs w:val="24"/>
        </w:rPr>
        <w:t>12</w:t>
      </w:r>
      <w:r w:rsidRPr="00A77FD2">
        <w:rPr>
          <w:rFonts w:ascii="Book Antiqua" w:eastAsia="宋体" w:hAnsi="Book Antiqua" w:cs="宋体"/>
          <w:sz w:val="24"/>
          <w:szCs w:val="24"/>
        </w:rPr>
        <w:t>: 231-240 [DOI: 10.1177/0143034391123010]</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106 </w:t>
      </w:r>
      <w:r w:rsidRPr="00A77FD2">
        <w:rPr>
          <w:rFonts w:ascii="Book Antiqua" w:eastAsia="宋体" w:hAnsi="Book Antiqua" w:cs="宋体"/>
          <w:b/>
          <w:bCs/>
          <w:sz w:val="24"/>
          <w:szCs w:val="24"/>
        </w:rPr>
        <w:t>Kim SJ</w:t>
      </w:r>
      <w:r w:rsidRPr="00A77FD2">
        <w:rPr>
          <w:rFonts w:ascii="Book Antiqua" w:eastAsia="宋体" w:hAnsi="Book Antiqua" w:cs="宋体"/>
          <w:sz w:val="24"/>
          <w:szCs w:val="24"/>
        </w:rPr>
        <w:t xml:space="preserve">, Park DH, Ryu SH, Yu J, Ha JH. </w:t>
      </w:r>
      <w:proofErr w:type="gramStart"/>
      <w:r w:rsidRPr="00A77FD2">
        <w:rPr>
          <w:rFonts w:ascii="Book Antiqua" w:eastAsia="宋体" w:hAnsi="Book Antiqua" w:cs="宋体"/>
          <w:sz w:val="24"/>
          <w:szCs w:val="24"/>
        </w:rPr>
        <w:t>Usefulness of Young's Internet addiction test for clinical populations.</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Nord J Psychiatry</w:t>
      </w:r>
      <w:r w:rsidRPr="00A77FD2">
        <w:rPr>
          <w:rFonts w:ascii="Book Antiqua" w:eastAsia="宋体" w:hAnsi="Book Antiqua" w:cs="宋体"/>
          <w:sz w:val="24"/>
          <w:szCs w:val="24"/>
        </w:rPr>
        <w:t> 2013; </w:t>
      </w:r>
      <w:r w:rsidRPr="00A77FD2">
        <w:rPr>
          <w:rFonts w:ascii="Book Antiqua" w:eastAsia="宋体" w:hAnsi="Book Antiqua" w:cs="宋体"/>
          <w:b/>
          <w:bCs/>
          <w:sz w:val="24"/>
          <w:szCs w:val="24"/>
        </w:rPr>
        <w:t>67</w:t>
      </w:r>
      <w:r w:rsidRPr="00A77FD2">
        <w:rPr>
          <w:rFonts w:ascii="Book Antiqua" w:eastAsia="宋体" w:hAnsi="Book Antiqua" w:cs="宋体"/>
          <w:sz w:val="24"/>
          <w:szCs w:val="24"/>
        </w:rPr>
        <w:t>: 393-399 [PMID: 23249304 DOI: 10.3109/08039488.2012.748826]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107 </w:t>
      </w:r>
      <w:r w:rsidRPr="00A77FD2">
        <w:rPr>
          <w:rFonts w:ascii="Book Antiqua" w:eastAsia="宋体" w:hAnsi="Book Antiqua" w:cs="宋体"/>
          <w:b/>
          <w:sz w:val="24"/>
          <w:szCs w:val="24"/>
        </w:rPr>
        <w:t>Ha JH</w:t>
      </w:r>
      <w:r w:rsidRPr="00A77FD2">
        <w:rPr>
          <w:rFonts w:ascii="Book Antiqua" w:eastAsia="宋体" w:hAnsi="Book Antiqua" w:cs="宋体"/>
          <w:sz w:val="24"/>
          <w:szCs w:val="24"/>
        </w:rPr>
        <w:t xml:space="preserve">, Cho DY, Lee HJ, Yang EJ, Woo JI, Lyoo IK. </w:t>
      </w:r>
      <w:proofErr w:type="gramStart"/>
      <w:r w:rsidRPr="00A77FD2">
        <w:rPr>
          <w:rFonts w:ascii="Book Antiqua" w:eastAsia="宋体" w:hAnsi="Book Antiqua" w:cs="宋体"/>
          <w:sz w:val="24"/>
          <w:szCs w:val="24"/>
        </w:rPr>
        <w:t>Patterns of Internet addiction in Korea.</w:t>
      </w:r>
      <w:proofErr w:type="gramEnd"/>
      <w:r w:rsidRPr="00A77FD2">
        <w:rPr>
          <w:rFonts w:ascii="Book Antiqua" w:eastAsia="宋体" w:hAnsi="Book Antiqua" w:cs="宋体"/>
          <w:i/>
          <w:sz w:val="24"/>
          <w:szCs w:val="24"/>
        </w:rPr>
        <w:t xml:space="preserve"> J Korean Soc Psychopathol </w:t>
      </w:r>
      <w:r w:rsidRPr="00A77FD2">
        <w:rPr>
          <w:rFonts w:ascii="Book Antiqua" w:eastAsia="宋体" w:hAnsi="Book Antiqua" w:cs="宋体"/>
          <w:sz w:val="24"/>
          <w:szCs w:val="24"/>
        </w:rPr>
        <w:t>2000;</w:t>
      </w:r>
      <w:r w:rsidRPr="00A77FD2">
        <w:rPr>
          <w:rFonts w:ascii="Book Antiqua" w:eastAsia="宋体" w:hAnsi="Book Antiqua" w:cs="宋体"/>
          <w:b/>
          <w:sz w:val="24"/>
          <w:szCs w:val="24"/>
        </w:rPr>
        <w:t xml:space="preserve"> 9</w:t>
      </w:r>
      <w:r w:rsidRPr="00A77FD2">
        <w:rPr>
          <w:rFonts w:ascii="Book Antiqua" w:eastAsia="宋体" w:hAnsi="Book Antiqua" w:cs="宋体"/>
          <w:sz w:val="24"/>
          <w:szCs w:val="24"/>
        </w:rPr>
        <w:t>: 59-68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108 </w:t>
      </w:r>
      <w:r w:rsidRPr="00A77FD2">
        <w:rPr>
          <w:rFonts w:ascii="Book Antiqua" w:eastAsia="宋体" w:hAnsi="Book Antiqua" w:cs="宋体"/>
          <w:b/>
          <w:bCs/>
          <w:sz w:val="24"/>
          <w:szCs w:val="24"/>
        </w:rPr>
        <w:t>Yoo HJ</w:t>
      </w:r>
      <w:r w:rsidRPr="00A77FD2">
        <w:rPr>
          <w:rFonts w:ascii="Book Antiqua" w:eastAsia="宋体" w:hAnsi="Book Antiqua" w:cs="宋体"/>
          <w:sz w:val="24"/>
          <w:szCs w:val="24"/>
        </w:rPr>
        <w:t>, Cho SC, Ha J, Yune SK, Kim SJ, Hwang J, Chung A, Sung YH, Lyoo IK. Attention deficit hyperactivity symptoms and internet addiction. </w:t>
      </w:r>
      <w:r w:rsidRPr="00A77FD2">
        <w:rPr>
          <w:rFonts w:ascii="Book Antiqua" w:eastAsia="宋体" w:hAnsi="Book Antiqua" w:cs="宋体"/>
          <w:i/>
          <w:iCs/>
          <w:sz w:val="24"/>
          <w:szCs w:val="24"/>
        </w:rPr>
        <w:t>Psychiatry Clin Neurosci</w:t>
      </w:r>
      <w:r w:rsidRPr="00A77FD2">
        <w:rPr>
          <w:rFonts w:ascii="Book Antiqua" w:eastAsia="宋体" w:hAnsi="Book Antiqua" w:cs="宋体"/>
          <w:sz w:val="24"/>
          <w:szCs w:val="24"/>
        </w:rPr>
        <w:t> 2004; </w:t>
      </w:r>
      <w:r w:rsidRPr="00A77FD2">
        <w:rPr>
          <w:rFonts w:ascii="Book Antiqua" w:eastAsia="宋体" w:hAnsi="Book Antiqua" w:cs="宋体"/>
          <w:b/>
          <w:bCs/>
          <w:sz w:val="24"/>
          <w:szCs w:val="24"/>
        </w:rPr>
        <w:t>58</w:t>
      </w:r>
      <w:r w:rsidRPr="00A77FD2">
        <w:rPr>
          <w:rFonts w:ascii="Book Antiqua" w:eastAsia="宋体" w:hAnsi="Book Antiqua" w:cs="宋体"/>
          <w:sz w:val="24"/>
          <w:szCs w:val="24"/>
        </w:rPr>
        <w:t>: 487-494 [PMID: 15482579 DOI: 10.1111/j.1440-1819.2004.01290.x]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109 </w:t>
      </w:r>
      <w:r w:rsidRPr="00A77FD2">
        <w:rPr>
          <w:rFonts w:ascii="Book Antiqua" w:eastAsia="宋体" w:hAnsi="Book Antiqua" w:cs="宋体"/>
          <w:b/>
          <w:bCs/>
          <w:sz w:val="24"/>
          <w:szCs w:val="24"/>
        </w:rPr>
        <w:t>Kim H</w:t>
      </w:r>
      <w:r w:rsidRPr="00A77FD2">
        <w:rPr>
          <w:rFonts w:ascii="Book Antiqua" w:eastAsia="宋体" w:hAnsi="Book Antiqua" w:cs="宋体"/>
          <w:sz w:val="24"/>
          <w:szCs w:val="24"/>
        </w:rPr>
        <w:t>, Kim YK, Gwak AR, Lim JA, Lee JY, Jung HY, Sohn BK, Choi SW, Kim DJ, Choi JS. Resting-state regional homogeneity as a biological marker for patients with Internet gaming disorder: A comparison with patients with alcohol use disorder and healthy controls. </w:t>
      </w:r>
      <w:r w:rsidRPr="00A77FD2">
        <w:rPr>
          <w:rFonts w:ascii="Book Antiqua" w:eastAsia="宋体" w:hAnsi="Book Antiqua" w:cs="宋体"/>
          <w:i/>
          <w:iCs/>
          <w:sz w:val="24"/>
          <w:szCs w:val="24"/>
        </w:rPr>
        <w:t>Prog Neuropsychopharmacol Biol Psychiatry</w:t>
      </w:r>
      <w:r w:rsidRPr="00A77FD2">
        <w:rPr>
          <w:rFonts w:ascii="Book Antiqua" w:eastAsia="宋体" w:hAnsi="Book Antiqua" w:cs="宋体"/>
          <w:sz w:val="24"/>
          <w:szCs w:val="24"/>
        </w:rPr>
        <w:t> 2015; </w:t>
      </w:r>
      <w:r w:rsidRPr="00A77FD2">
        <w:rPr>
          <w:rFonts w:ascii="Book Antiqua" w:eastAsia="宋体" w:hAnsi="Book Antiqua" w:cs="宋体"/>
          <w:b/>
          <w:bCs/>
          <w:sz w:val="24"/>
          <w:szCs w:val="24"/>
        </w:rPr>
        <w:t>60</w:t>
      </w:r>
      <w:r w:rsidRPr="00A77FD2">
        <w:rPr>
          <w:rFonts w:ascii="Book Antiqua" w:eastAsia="宋体" w:hAnsi="Book Antiqua" w:cs="宋体"/>
          <w:sz w:val="24"/>
          <w:szCs w:val="24"/>
        </w:rPr>
        <w:t>: 104-111 [PMID: 25689820 DOI: 10.1016/j.pnpbp.2015.02.004]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110</w:t>
      </w:r>
      <w:r w:rsidRPr="00A77FD2">
        <w:rPr>
          <w:rFonts w:ascii="Book Antiqua" w:eastAsia="宋体" w:hAnsi="Book Antiqua" w:cs="宋体"/>
          <w:b/>
          <w:sz w:val="24"/>
          <w:szCs w:val="24"/>
        </w:rPr>
        <w:t xml:space="preserve"> Kim KB</w:t>
      </w:r>
      <w:r w:rsidRPr="00A77FD2">
        <w:rPr>
          <w:rFonts w:ascii="Book Antiqua" w:eastAsia="宋体" w:hAnsi="Book Antiqua" w:cs="宋体"/>
          <w:sz w:val="24"/>
          <w:szCs w:val="24"/>
        </w:rPr>
        <w:t>, Han KS, Lee JK, Rhee MK, Kim YK, Kim CK.</w:t>
      </w:r>
      <w:proofErr w:type="gramEnd"/>
      <w:r w:rsidRPr="00A77FD2">
        <w:rPr>
          <w:rFonts w:ascii="Book Antiqua" w:eastAsia="宋体" w:hAnsi="Book Antiqua" w:cs="宋体"/>
          <w:sz w:val="24"/>
          <w:szCs w:val="24"/>
        </w:rPr>
        <w:t xml:space="preserve"> The preliminary study of the Korean alcoholism screening test (III): Alcoholism Screening Test of Seoul National Mental Hospital.</w:t>
      </w:r>
      <w:r w:rsidRPr="00A77FD2">
        <w:rPr>
          <w:rFonts w:ascii="Book Antiqua" w:eastAsia="宋体" w:hAnsi="Book Antiqua" w:cs="宋体"/>
          <w:i/>
          <w:sz w:val="24"/>
          <w:szCs w:val="24"/>
        </w:rPr>
        <w:t xml:space="preserve"> J Korean Neuropsychiat Assoc</w:t>
      </w:r>
      <w:r w:rsidRPr="00A77FD2">
        <w:rPr>
          <w:rFonts w:ascii="Book Antiqua" w:eastAsia="宋体" w:hAnsi="Book Antiqua" w:cs="宋体"/>
          <w:sz w:val="24"/>
          <w:szCs w:val="24"/>
        </w:rPr>
        <w:t xml:space="preserve"> 1991; </w:t>
      </w:r>
      <w:r w:rsidRPr="00A77FD2">
        <w:rPr>
          <w:rFonts w:ascii="Book Antiqua" w:eastAsia="宋体" w:hAnsi="Book Antiqua" w:cs="宋体"/>
          <w:b/>
          <w:sz w:val="24"/>
          <w:szCs w:val="24"/>
        </w:rPr>
        <w:t>30:</w:t>
      </w:r>
      <w:r w:rsidRPr="00A77FD2">
        <w:rPr>
          <w:rFonts w:ascii="Book Antiqua" w:eastAsia="宋体" w:hAnsi="Book Antiqua" w:cs="宋体"/>
          <w:sz w:val="24"/>
          <w:szCs w:val="24"/>
        </w:rPr>
        <w:t xml:space="preserve"> 569-581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111 </w:t>
      </w:r>
      <w:r w:rsidRPr="00A77FD2">
        <w:rPr>
          <w:rFonts w:ascii="Book Antiqua" w:eastAsia="宋体" w:hAnsi="Book Antiqua" w:cs="宋体"/>
          <w:b/>
          <w:sz w:val="24"/>
          <w:szCs w:val="24"/>
        </w:rPr>
        <w:t>Barratt ES</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Impulsiveness subtraits: Arousal and information processing. In: Spence JT, Izard CE, eds. Motivation, emotion and personality. New York, NY: Elsevier Science, 1985: 137-146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112 </w:t>
      </w:r>
      <w:r w:rsidRPr="00A77FD2">
        <w:rPr>
          <w:rFonts w:ascii="Book Antiqua" w:eastAsia="宋体" w:hAnsi="Book Antiqua" w:cs="宋体"/>
          <w:b/>
          <w:bCs/>
          <w:sz w:val="24"/>
          <w:szCs w:val="24"/>
        </w:rPr>
        <w:t>King DL</w:t>
      </w:r>
      <w:r w:rsidRPr="00A77FD2">
        <w:rPr>
          <w:rFonts w:ascii="Book Antiqua" w:eastAsia="宋体" w:hAnsi="Book Antiqua" w:cs="宋体"/>
          <w:sz w:val="24"/>
          <w:szCs w:val="24"/>
        </w:rPr>
        <w:t>, Delfabbro PH, Griffiths MD, Gradisar M. Cognitive-behavioral approaches to outpatient treatment of internet addiction in children and adolescents. </w:t>
      </w:r>
      <w:r w:rsidRPr="00A77FD2">
        <w:rPr>
          <w:rFonts w:ascii="Book Antiqua" w:eastAsia="宋体" w:hAnsi="Book Antiqua" w:cs="宋体"/>
          <w:i/>
          <w:iCs/>
          <w:sz w:val="24"/>
          <w:szCs w:val="24"/>
        </w:rPr>
        <w:t>J Clin Psychol</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68</w:t>
      </w:r>
      <w:r w:rsidRPr="00A77FD2">
        <w:rPr>
          <w:rFonts w:ascii="Book Antiqua" w:eastAsia="宋体" w:hAnsi="Book Antiqua" w:cs="宋体"/>
          <w:sz w:val="24"/>
          <w:szCs w:val="24"/>
        </w:rPr>
        <w:t>: 1185-1195 [PMID: 22976240 DOI: 10.1002/jclp.21918]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113 </w:t>
      </w:r>
      <w:r w:rsidRPr="00A77FD2">
        <w:rPr>
          <w:rFonts w:ascii="Book Antiqua" w:eastAsia="宋体" w:hAnsi="Book Antiqua" w:cs="宋体"/>
          <w:b/>
          <w:bCs/>
          <w:sz w:val="24"/>
          <w:szCs w:val="24"/>
        </w:rPr>
        <w:t>Ko CH</w:t>
      </w:r>
      <w:r w:rsidRPr="00A77FD2">
        <w:rPr>
          <w:rFonts w:ascii="Book Antiqua" w:eastAsia="宋体" w:hAnsi="Book Antiqua" w:cs="宋体"/>
          <w:sz w:val="24"/>
          <w:szCs w:val="24"/>
        </w:rPr>
        <w:t>, Yen JY, Chen SH, Wang PW, Chen CS, Yen CF. Evaluation of the diagnostic criteria of Internet gaming disorder in the DSM-5 among young adults in Taiwan. </w:t>
      </w:r>
      <w:r w:rsidRPr="00A77FD2">
        <w:rPr>
          <w:rFonts w:ascii="Book Antiqua" w:eastAsia="宋体" w:hAnsi="Book Antiqua" w:cs="宋体"/>
          <w:i/>
          <w:iCs/>
          <w:sz w:val="24"/>
          <w:szCs w:val="24"/>
        </w:rPr>
        <w:t>J Psychiatr Res</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53</w:t>
      </w:r>
      <w:r w:rsidRPr="00A77FD2">
        <w:rPr>
          <w:rFonts w:ascii="Book Antiqua" w:eastAsia="宋体" w:hAnsi="Book Antiqua" w:cs="宋体"/>
          <w:sz w:val="24"/>
          <w:szCs w:val="24"/>
        </w:rPr>
        <w:t>: 103-110 [PMID: 24581573 DOI: 10.1016/j.jpsychires.2014.02.008]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114 </w:t>
      </w:r>
      <w:r w:rsidRPr="00A77FD2">
        <w:rPr>
          <w:rFonts w:ascii="Book Antiqua" w:eastAsia="宋体" w:hAnsi="Book Antiqua" w:cs="宋体"/>
          <w:b/>
          <w:bCs/>
          <w:sz w:val="24"/>
          <w:szCs w:val="24"/>
        </w:rPr>
        <w:t>Ko CH</w:t>
      </w:r>
      <w:r w:rsidRPr="00A77FD2">
        <w:rPr>
          <w:rFonts w:ascii="Book Antiqua" w:eastAsia="宋体" w:hAnsi="Book Antiqua" w:cs="宋体"/>
          <w:sz w:val="24"/>
          <w:szCs w:val="24"/>
        </w:rPr>
        <w:t xml:space="preserve">, Yen JY, Chen SH, Yang MJ, Lin HC, Yen CF. Proposed diagnostic criteria and the screening and diagnosing tool of Internet addiction in college </w:t>
      </w:r>
      <w:r w:rsidRPr="00A77FD2">
        <w:rPr>
          <w:rFonts w:ascii="Book Antiqua" w:eastAsia="宋体" w:hAnsi="Book Antiqua" w:cs="宋体"/>
          <w:sz w:val="24"/>
          <w:szCs w:val="24"/>
        </w:rPr>
        <w:lastRenderedPageBreak/>
        <w:t>students. </w:t>
      </w:r>
      <w:r w:rsidRPr="00A77FD2">
        <w:rPr>
          <w:rFonts w:ascii="Book Antiqua" w:eastAsia="宋体" w:hAnsi="Book Antiqua" w:cs="宋体"/>
          <w:i/>
          <w:iCs/>
          <w:sz w:val="24"/>
          <w:szCs w:val="24"/>
        </w:rPr>
        <w:t>Compr Psychiatry</w:t>
      </w:r>
      <w:r w:rsidRPr="00A77FD2">
        <w:rPr>
          <w:rFonts w:ascii="Book Antiqua" w:eastAsia="宋体" w:hAnsi="Book Antiqua" w:cs="宋体"/>
          <w:sz w:val="24"/>
          <w:szCs w:val="24"/>
        </w:rPr>
        <w:t> 2009; </w:t>
      </w:r>
      <w:r w:rsidRPr="00A77FD2">
        <w:rPr>
          <w:rFonts w:ascii="Book Antiqua" w:eastAsia="宋体" w:hAnsi="Book Antiqua" w:cs="宋体"/>
          <w:b/>
          <w:bCs/>
          <w:sz w:val="24"/>
          <w:szCs w:val="24"/>
        </w:rPr>
        <w:t>50</w:t>
      </w:r>
      <w:r w:rsidRPr="00A77FD2">
        <w:rPr>
          <w:rFonts w:ascii="Book Antiqua" w:eastAsia="宋体" w:hAnsi="Book Antiqua" w:cs="宋体"/>
          <w:sz w:val="24"/>
          <w:szCs w:val="24"/>
        </w:rPr>
        <w:t>: 378-384 [PMID: 19486737 DOI: 10.1016/j.comppsych.2007.05.019]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115 </w:t>
      </w:r>
      <w:r w:rsidRPr="00A77FD2">
        <w:rPr>
          <w:rFonts w:ascii="Book Antiqua" w:eastAsia="宋体" w:hAnsi="Book Antiqua" w:cs="宋体"/>
          <w:b/>
          <w:bCs/>
          <w:sz w:val="24"/>
          <w:szCs w:val="24"/>
        </w:rPr>
        <w:t>Sheehan DV</w:t>
      </w:r>
      <w:r w:rsidRPr="00A77FD2">
        <w:rPr>
          <w:rFonts w:ascii="Book Antiqua" w:eastAsia="宋体" w:hAnsi="Book Antiqua" w:cs="宋体"/>
          <w:sz w:val="24"/>
          <w:szCs w:val="24"/>
        </w:rPr>
        <w:t>, Lecrubier Y, Sheehan KH, Amorim P, Janavs J, Weiller E, Hergueta T, Baker R, Dunbar GC. The Mini-International Neuropsychiatric Interview (M.I.N.I.): the development and validation of a structured diagnostic psychiatric interview for DSM-IV and ICD-10. </w:t>
      </w:r>
      <w:r w:rsidRPr="00A77FD2">
        <w:rPr>
          <w:rFonts w:ascii="Book Antiqua" w:eastAsia="宋体" w:hAnsi="Book Antiqua" w:cs="宋体"/>
          <w:i/>
          <w:iCs/>
          <w:sz w:val="24"/>
          <w:szCs w:val="24"/>
        </w:rPr>
        <w:t>J Clin Psychiatry</w:t>
      </w:r>
      <w:r w:rsidRPr="00A77FD2">
        <w:rPr>
          <w:rFonts w:ascii="Book Antiqua" w:eastAsia="宋体" w:hAnsi="Book Antiqua" w:cs="宋体"/>
          <w:sz w:val="24"/>
          <w:szCs w:val="24"/>
        </w:rPr>
        <w:t> 1998; </w:t>
      </w:r>
      <w:r w:rsidRPr="00A77FD2">
        <w:rPr>
          <w:rFonts w:ascii="Book Antiqua" w:eastAsia="宋体" w:hAnsi="Book Antiqua" w:cs="宋体"/>
          <w:b/>
          <w:bCs/>
          <w:sz w:val="24"/>
          <w:szCs w:val="24"/>
        </w:rPr>
        <w:t>59 Suppl 20</w:t>
      </w:r>
      <w:r w:rsidRPr="00A77FD2">
        <w:rPr>
          <w:rFonts w:ascii="Book Antiqua" w:eastAsia="宋体" w:hAnsi="Book Antiqua" w:cs="宋体"/>
          <w:sz w:val="24"/>
          <w:szCs w:val="24"/>
        </w:rPr>
        <w:t>: 22-33; quiz 34-57 [PMID: 9881538]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116 </w:t>
      </w:r>
      <w:r w:rsidRPr="00A77FD2">
        <w:rPr>
          <w:rFonts w:ascii="Book Antiqua" w:eastAsia="宋体" w:hAnsi="Book Antiqua" w:cs="宋体"/>
          <w:b/>
          <w:bCs/>
          <w:sz w:val="24"/>
          <w:szCs w:val="24"/>
        </w:rPr>
        <w:t>Ko CH</w:t>
      </w:r>
      <w:r w:rsidRPr="00A77FD2">
        <w:rPr>
          <w:rFonts w:ascii="Book Antiqua" w:eastAsia="宋体" w:hAnsi="Book Antiqua" w:cs="宋体"/>
          <w:sz w:val="24"/>
          <w:szCs w:val="24"/>
        </w:rPr>
        <w:t>, Liu GC, Yen JY, Chen CY, Yen CF, Chen CS. Brain correlates of craving for online gaming under cue exposure in subjects with Internet gaming addiction and in remitted subjects. </w:t>
      </w:r>
      <w:r w:rsidRPr="00A77FD2">
        <w:rPr>
          <w:rFonts w:ascii="Book Antiqua" w:eastAsia="宋体" w:hAnsi="Book Antiqua" w:cs="宋体"/>
          <w:i/>
          <w:iCs/>
          <w:sz w:val="24"/>
          <w:szCs w:val="24"/>
        </w:rPr>
        <w:t>Addict Biol</w:t>
      </w:r>
      <w:r w:rsidRPr="00A77FD2">
        <w:rPr>
          <w:rFonts w:ascii="Book Antiqua" w:eastAsia="宋体" w:hAnsi="Book Antiqua" w:cs="宋体"/>
          <w:sz w:val="24"/>
          <w:szCs w:val="24"/>
        </w:rPr>
        <w:t> 2013; </w:t>
      </w:r>
      <w:r w:rsidRPr="00A77FD2">
        <w:rPr>
          <w:rFonts w:ascii="Book Antiqua" w:eastAsia="宋体" w:hAnsi="Book Antiqua" w:cs="宋体"/>
          <w:b/>
          <w:bCs/>
          <w:sz w:val="24"/>
          <w:szCs w:val="24"/>
        </w:rPr>
        <w:t>18</w:t>
      </w:r>
      <w:r w:rsidRPr="00A77FD2">
        <w:rPr>
          <w:rFonts w:ascii="Book Antiqua" w:eastAsia="宋体" w:hAnsi="Book Antiqua" w:cs="宋体"/>
          <w:sz w:val="24"/>
          <w:szCs w:val="24"/>
        </w:rPr>
        <w:t>: 559-569 [PMID: 22026537 DOI: 10.1111/j.1369-1600.2011.00405.x]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117</w:t>
      </w:r>
      <w:r w:rsidRPr="00A77FD2">
        <w:rPr>
          <w:rFonts w:ascii="Book Antiqua" w:eastAsia="宋体" w:hAnsi="Book Antiqua" w:cs="宋体"/>
          <w:b/>
          <w:sz w:val="24"/>
          <w:szCs w:val="24"/>
        </w:rPr>
        <w:t xml:space="preserve"> Chen SH,</w:t>
      </w:r>
      <w:r w:rsidRPr="00A77FD2">
        <w:rPr>
          <w:rFonts w:ascii="Book Antiqua" w:eastAsia="宋体" w:hAnsi="Book Antiqua" w:cs="宋体"/>
          <w:sz w:val="24"/>
          <w:szCs w:val="24"/>
        </w:rPr>
        <w:t xml:space="preserve"> Weng LC, Su YJ, Wu HM, Yang PF. Development of Chinese Internet Addiction Scale and its psychometric study. </w:t>
      </w:r>
      <w:r w:rsidRPr="00A77FD2">
        <w:rPr>
          <w:rFonts w:ascii="Book Antiqua" w:eastAsia="宋体" w:hAnsi="Book Antiqua" w:cs="宋体"/>
          <w:i/>
          <w:sz w:val="24"/>
          <w:szCs w:val="24"/>
        </w:rPr>
        <w:t>Chin J Psychol</w:t>
      </w:r>
      <w:r w:rsidRPr="00A77FD2">
        <w:rPr>
          <w:rFonts w:ascii="Book Antiqua" w:eastAsia="宋体" w:hAnsi="Book Antiqua" w:cs="宋体"/>
          <w:sz w:val="24"/>
          <w:szCs w:val="24"/>
        </w:rPr>
        <w:t xml:space="preserve"> 2003; </w:t>
      </w:r>
      <w:r w:rsidRPr="00A77FD2">
        <w:rPr>
          <w:rFonts w:ascii="Book Antiqua" w:eastAsia="宋体" w:hAnsi="Book Antiqua" w:cs="宋体"/>
          <w:b/>
          <w:sz w:val="24"/>
          <w:szCs w:val="24"/>
        </w:rPr>
        <w:t>45</w:t>
      </w:r>
      <w:r w:rsidRPr="00A77FD2">
        <w:rPr>
          <w:rFonts w:ascii="Book Antiqua" w:eastAsia="宋体" w:hAnsi="Book Antiqua" w:cs="宋体"/>
          <w:sz w:val="24"/>
          <w:szCs w:val="24"/>
        </w:rPr>
        <w:t>: 279-294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118 </w:t>
      </w:r>
      <w:r w:rsidRPr="00A77FD2">
        <w:rPr>
          <w:rFonts w:ascii="Book Antiqua" w:eastAsia="宋体" w:hAnsi="Book Antiqua" w:cs="宋体"/>
          <w:b/>
          <w:bCs/>
          <w:sz w:val="24"/>
          <w:szCs w:val="24"/>
        </w:rPr>
        <w:t>Liberatore KA</w:t>
      </w:r>
      <w:r w:rsidRPr="00A77FD2">
        <w:rPr>
          <w:rFonts w:ascii="Book Antiqua" w:eastAsia="宋体" w:hAnsi="Book Antiqua" w:cs="宋体"/>
          <w:sz w:val="24"/>
          <w:szCs w:val="24"/>
        </w:rPr>
        <w:t>, Rosario K, Colón-De Martí LN, Martínez KG.</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Prevalence of Internet addiction in Latino adolescents with psychiatric diagnosis.</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Cyberpsychol Behav Soc Netw</w:t>
      </w:r>
      <w:r w:rsidRPr="00A77FD2">
        <w:rPr>
          <w:rFonts w:ascii="Book Antiqua" w:eastAsia="宋体" w:hAnsi="Book Antiqua" w:cs="宋体"/>
          <w:sz w:val="24"/>
          <w:szCs w:val="24"/>
        </w:rPr>
        <w:t> 2011; </w:t>
      </w:r>
      <w:r w:rsidRPr="00A77FD2">
        <w:rPr>
          <w:rFonts w:ascii="Book Antiqua" w:eastAsia="宋体" w:hAnsi="Book Antiqua" w:cs="宋体"/>
          <w:b/>
          <w:bCs/>
          <w:sz w:val="24"/>
          <w:szCs w:val="24"/>
        </w:rPr>
        <w:t>14</w:t>
      </w:r>
      <w:r w:rsidRPr="00A77FD2">
        <w:rPr>
          <w:rFonts w:ascii="Book Antiqua" w:eastAsia="宋体" w:hAnsi="Book Antiqua" w:cs="宋体"/>
          <w:sz w:val="24"/>
          <w:szCs w:val="24"/>
        </w:rPr>
        <w:t>: 399-402 [PMID: 21114410 DOI: 10.1089/cyber.2010.0252]</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119 </w:t>
      </w:r>
      <w:r w:rsidRPr="00A77FD2">
        <w:rPr>
          <w:rFonts w:ascii="Book Antiqua" w:eastAsia="宋体" w:hAnsi="Book Antiqua" w:cs="宋体"/>
          <w:b/>
          <w:bCs/>
          <w:sz w:val="24"/>
          <w:szCs w:val="24"/>
        </w:rPr>
        <w:t>Liu QX</w:t>
      </w:r>
      <w:r w:rsidRPr="00A77FD2">
        <w:rPr>
          <w:rFonts w:ascii="Book Antiqua" w:eastAsia="宋体" w:hAnsi="Book Antiqua" w:cs="宋体"/>
          <w:sz w:val="24"/>
          <w:szCs w:val="24"/>
        </w:rPr>
        <w:t>, Fang XY, Yan N, Zhou ZK, Yuan XJ, Lan J, Liu CY.</w:t>
      </w:r>
      <w:proofErr w:type="gramEnd"/>
      <w:r w:rsidRPr="00A77FD2">
        <w:rPr>
          <w:rFonts w:ascii="Book Antiqua" w:eastAsia="宋体" w:hAnsi="Book Antiqua" w:cs="宋体"/>
          <w:sz w:val="24"/>
          <w:szCs w:val="24"/>
        </w:rPr>
        <w:t xml:space="preserve"> Multi-family group therapy for adolescent Internet addiction: exploring the underlying mechanisms. </w:t>
      </w:r>
      <w:r w:rsidRPr="00A77FD2">
        <w:rPr>
          <w:rFonts w:ascii="Book Antiqua" w:eastAsia="宋体" w:hAnsi="Book Antiqua" w:cs="宋体"/>
          <w:i/>
          <w:iCs/>
          <w:sz w:val="24"/>
          <w:szCs w:val="24"/>
        </w:rPr>
        <w:t>Addict Behav</w:t>
      </w:r>
      <w:r w:rsidRPr="00A77FD2">
        <w:rPr>
          <w:rFonts w:ascii="Book Antiqua" w:eastAsia="宋体" w:hAnsi="Book Antiqua" w:cs="宋体"/>
          <w:sz w:val="24"/>
          <w:szCs w:val="24"/>
        </w:rPr>
        <w:t> 2015; </w:t>
      </w:r>
      <w:r w:rsidRPr="00A77FD2">
        <w:rPr>
          <w:rFonts w:ascii="Book Antiqua" w:eastAsia="宋体" w:hAnsi="Book Antiqua" w:cs="宋体"/>
          <w:b/>
          <w:bCs/>
          <w:sz w:val="24"/>
          <w:szCs w:val="24"/>
        </w:rPr>
        <w:t>42</w:t>
      </w:r>
      <w:r w:rsidRPr="00A77FD2">
        <w:rPr>
          <w:rFonts w:ascii="Book Antiqua" w:eastAsia="宋体" w:hAnsi="Book Antiqua" w:cs="宋体"/>
          <w:sz w:val="24"/>
          <w:szCs w:val="24"/>
        </w:rPr>
        <w:t>: 1-8 [PMID: 25462646 DOI: 10.1016/j.addbeh.2014.10.021]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120 </w:t>
      </w:r>
      <w:r w:rsidRPr="00A77FD2">
        <w:rPr>
          <w:rFonts w:ascii="Book Antiqua" w:eastAsia="宋体" w:hAnsi="Book Antiqua" w:cs="宋体"/>
          <w:b/>
          <w:bCs/>
          <w:sz w:val="24"/>
          <w:szCs w:val="24"/>
        </w:rPr>
        <w:t>Wartberg L</w:t>
      </w:r>
      <w:r w:rsidRPr="00A77FD2">
        <w:rPr>
          <w:rFonts w:ascii="Book Antiqua" w:eastAsia="宋体" w:hAnsi="Book Antiqua" w:cs="宋体"/>
          <w:sz w:val="24"/>
          <w:szCs w:val="24"/>
        </w:rPr>
        <w:t>, Petersen KU, Kammerl R, Rosenkranz M, Thomasius R. Psychometric validation of a German version of the compulsive Internet use scale. </w:t>
      </w:r>
      <w:r w:rsidRPr="00A77FD2">
        <w:rPr>
          <w:rFonts w:ascii="Book Antiqua" w:eastAsia="宋体" w:hAnsi="Book Antiqua" w:cs="宋体"/>
          <w:i/>
          <w:iCs/>
          <w:sz w:val="24"/>
          <w:szCs w:val="24"/>
        </w:rPr>
        <w:t>Cyberpsychol Behav Soc Netw</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17</w:t>
      </w:r>
      <w:r w:rsidRPr="00A77FD2">
        <w:rPr>
          <w:rFonts w:ascii="Book Antiqua" w:eastAsia="宋体" w:hAnsi="Book Antiqua" w:cs="宋体"/>
          <w:sz w:val="24"/>
          <w:szCs w:val="24"/>
        </w:rPr>
        <w:t>: 99-103 [PMID: 23988182 DOI: 10.1089/cyber.2012.0689]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121 </w:t>
      </w:r>
      <w:r w:rsidRPr="00A77FD2">
        <w:rPr>
          <w:rFonts w:ascii="Book Antiqua" w:eastAsia="宋体" w:hAnsi="Book Antiqua" w:cs="宋体"/>
          <w:b/>
          <w:bCs/>
          <w:sz w:val="24"/>
          <w:szCs w:val="24"/>
        </w:rPr>
        <w:t>Buchanan CM</w:t>
      </w:r>
      <w:r w:rsidRPr="00A77FD2">
        <w:rPr>
          <w:rFonts w:ascii="Book Antiqua" w:eastAsia="宋体" w:hAnsi="Book Antiqua" w:cs="宋体"/>
          <w:sz w:val="24"/>
          <w:szCs w:val="24"/>
        </w:rPr>
        <w:t>, Maccoby EE, Dornbusch SM. Caught between parents: adolescents' experience in divorced homes. </w:t>
      </w:r>
      <w:r w:rsidRPr="00A77FD2">
        <w:rPr>
          <w:rFonts w:ascii="Book Antiqua" w:eastAsia="宋体" w:hAnsi="Book Antiqua" w:cs="宋体"/>
          <w:i/>
          <w:iCs/>
          <w:sz w:val="24"/>
          <w:szCs w:val="24"/>
        </w:rPr>
        <w:t>Child Dev</w:t>
      </w:r>
      <w:r w:rsidRPr="00A77FD2">
        <w:rPr>
          <w:rFonts w:ascii="Book Antiqua" w:eastAsia="宋体" w:hAnsi="Book Antiqua" w:cs="宋体"/>
          <w:sz w:val="24"/>
          <w:szCs w:val="24"/>
        </w:rPr>
        <w:t> 1991; </w:t>
      </w:r>
      <w:r w:rsidRPr="00A77FD2">
        <w:rPr>
          <w:rFonts w:ascii="Book Antiqua" w:eastAsia="宋体" w:hAnsi="Book Antiqua" w:cs="宋体"/>
          <w:b/>
          <w:bCs/>
          <w:sz w:val="24"/>
          <w:szCs w:val="24"/>
        </w:rPr>
        <w:t>62</w:t>
      </w:r>
      <w:r w:rsidRPr="00A77FD2">
        <w:rPr>
          <w:rFonts w:ascii="Book Antiqua" w:eastAsia="宋体" w:hAnsi="Book Antiqua" w:cs="宋体"/>
          <w:sz w:val="24"/>
          <w:szCs w:val="24"/>
        </w:rPr>
        <w:t>: 1008-1029 [PMID: 1756653 DOI: 10.1111/j.1467-8624.1991.tb01586.x]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122 </w:t>
      </w:r>
      <w:r w:rsidRPr="00A77FD2">
        <w:rPr>
          <w:rFonts w:ascii="Book Antiqua" w:eastAsia="宋体" w:hAnsi="Book Antiqua" w:cs="宋体"/>
          <w:b/>
          <w:sz w:val="24"/>
          <w:szCs w:val="24"/>
        </w:rPr>
        <w:t>Barnes HL</w:t>
      </w:r>
      <w:r w:rsidRPr="00A77FD2">
        <w:rPr>
          <w:rFonts w:ascii="Book Antiqua" w:eastAsia="宋体" w:hAnsi="Book Antiqua" w:cs="宋体"/>
          <w:sz w:val="24"/>
          <w:szCs w:val="24"/>
        </w:rPr>
        <w:t xml:space="preserve">, Olson DH. </w:t>
      </w:r>
      <w:proofErr w:type="gramStart"/>
      <w:r w:rsidRPr="00A77FD2">
        <w:rPr>
          <w:rFonts w:ascii="Book Antiqua" w:eastAsia="宋体" w:hAnsi="Book Antiqua" w:cs="宋体"/>
          <w:sz w:val="24"/>
          <w:szCs w:val="24"/>
        </w:rPr>
        <w:t>Parent-adolescent communication and circumplex model.</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 xml:space="preserve">Child Dev </w:t>
      </w:r>
      <w:r w:rsidRPr="00A77FD2">
        <w:rPr>
          <w:rFonts w:ascii="Book Antiqua" w:eastAsia="宋体" w:hAnsi="Book Antiqua" w:cs="宋体"/>
          <w:sz w:val="24"/>
          <w:szCs w:val="24"/>
        </w:rPr>
        <w:t xml:space="preserve">1985; </w:t>
      </w:r>
      <w:r w:rsidRPr="00A77FD2">
        <w:rPr>
          <w:rFonts w:ascii="Book Antiqua" w:eastAsia="宋体" w:hAnsi="Book Antiqua" w:cs="宋体"/>
          <w:b/>
          <w:sz w:val="24"/>
          <w:szCs w:val="24"/>
        </w:rPr>
        <w:t>56</w:t>
      </w:r>
      <w:r w:rsidRPr="00A77FD2">
        <w:rPr>
          <w:rFonts w:ascii="Book Antiqua" w:eastAsia="宋体" w:hAnsi="Book Antiqua" w:cs="宋体"/>
          <w:sz w:val="24"/>
          <w:szCs w:val="24"/>
        </w:rPr>
        <w:t>: 438-447 [DOI: 10.2307/1129732]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 xml:space="preserve">123 </w:t>
      </w:r>
      <w:r w:rsidRPr="00A77FD2">
        <w:rPr>
          <w:rFonts w:ascii="Book Antiqua" w:eastAsia="宋体" w:hAnsi="Book Antiqua" w:cs="宋体"/>
          <w:b/>
          <w:sz w:val="24"/>
          <w:szCs w:val="24"/>
        </w:rPr>
        <w:t>Wan JJ</w:t>
      </w:r>
      <w:r w:rsidRPr="00A77FD2">
        <w:rPr>
          <w:rFonts w:ascii="Book Antiqua" w:eastAsia="宋体" w:hAnsi="Book Antiqua" w:cs="宋体"/>
          <w:sz w:val="24"/>
          <w:szCs w:val="24"/>
        </w:rPr>
        <w:t xml:space="preserve">, Zhang JT, Liu QX, Deng LY, Fang XY. Development of college students' psychological need Internet gratification questionnaire. </w:t>
      </w:r>
      <w:r w:rsidRPr="00A77FD2">
        <w:rPr>
          <w:rFonts w:ascii="Book Antiqua" w:eastAsia="宋体" w:hAnsi="Book Antiqua" w:cs="宋体"/>
          <w:i/>
          <w:sz w:val="24"/>
          <w:szCs w:val="24"/>
        </w:rPr>
        <w:t xml:space="preserve">Stud Psychol Behav </w:t>
      </w:r>
      <w:r w:rsidRPr="00A77FD2">
        <w:rPr>
          <w:rFonts w:ascii="Book Antiqua" w:eastAsia="宋体" w:hAnsi="Book Antiqua" w:cs="宋体"/>
          <w:sz w:val="24"/>
          <w:szCs w:val="24"/>
        </w:rPr>
        <w:t xml:space="preserve">2010; </w:t>
      </w:r>
      <w:r w:rsidRPr="00A77FD2">
        <w:rPr>
          <w:rFonts w:ascii="Book Antiqua" w:eastAsia="宋体" w:hAnsi="Book Antiqua" w:cs="宋体"/>
          <w:b/>
          <w:sz w:val="24"/>
          <w:szCs w:val="24"/>
        </w:rPr>
        <w:t>8</w:t>
      </w:r>
      <w:r w:rsidRPr="00A77FD2">
        <w:rPr>
          <w:rFonts w:ascii="Book Antiqua" w:eastAsia="宋体" w:hAnsi="Book Antiqua" w:cs="宋体"/>
          <w:sz w:val="24"/>
          <w:szCs w:val="24"/>
        </w:rPr>
        <w:t>: 118-125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124 </w:t>
      </w:r>
      <w:r w:rsidRPr="00A77FD2">
        <w:rPr>
          <w:rFonts w:ascii="Book Antiqua" w:eastAsia="宋体" w:hAnsi="Book Antiqua" w:cs="宋体"/>
          <w:b/>
          <w:bCs/>
          <w:sz w:val="24"/>
          <w:szCs w:val="24"/>
        </w:rPr>
        <w:t>Müller KW</w:t>
      </w:r>
      <w:r w:rsidRPr="00A77FD2">
        <w:rPr>
          <w:rFonts w:ascii="Book Antiqua" w:eastAsia="宋体" w:hAnsi="Book Antiqua" w:cs="宋体"/>
          <w:sz w:val="24"/>
          <w:szCs w:val="24"/>
        </w:rPr>
        <w:t>, Beutel ME, Wölfling K. A contribution to the clinical characterization of Internet addiction in a sample of treatment seekers: validity of assessment, severity of psychopathology and type of co-morbidity. </w:t>
      </w:r>
      <w:r w:rsidRPr="00A77FD2">
        <w:rPr>
          <w:rFonts w:ascii="Book Antiqua" w:eastAsia="宋体" w:hAnsi="Book Antiqua" w:cs="宋体"/>
          <w:i/>
          <w:iCs/>
          <w:sz w:val="24"/>
          <w:szCs w:val="24"/>
        </w:rPr>
        <w:t>Compr Psychiatry</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55</w:t>
      </w:r>
      <w:r w:rsidRPr="00A77FD2">
        <w:rPr>
          <w:rFonts w:ascii="Book Antiqua" w:eastAsia="宋体" w:hAnsi="Book Antiqua" w:cs="宋体"/>
          <w:sz w:val="24"/>
          <w:szCs w:val="24"/>
        </w:rPr>
        <w:t>: 770-777 [PMID: 24602498 DOI: 10.1016/j.comppsych.2014.01.010]</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125 </w:t>
      </w:r>
      <w:r w:rsidRPr="00A77FD2">
        <w:rPr>
          <w:rFonts w:ascii="Book Antiqua" w:eastAsia="宋体" w:hAnsi="Book Antiqua" w:cs="宋体"/>
          <w:b/>
          <w:sz w:val="24"/>
          <w:szCs w:val="24"/>
        </w:rPr>
        <w:t>Derogatis LR</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SCL-90-R: Administration, scoring, and procedures manual II for the revised version. Towson, MD: Clinical Psychometric Research, 1983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126 </w:t>
      </w:r>
      <w:r w:rsidRPr="00A77FD2">
        <w:rPr>
          <w:rFonts w:ascii="Book Antiqua" w:eastAsia="宋体" w:hAnsi="Book Antiqua" w:cs="宋体"/>
          <w:b/>
          <w:bCs/>
          <w:sz w:val="24"/>
          <w:szCs w:val="24"/>
        </w:rPr>
        <w:t>Spitzer RL</w:t>
      </w:r>
      <w:r w:rsidRPr="00A77FD2">
        <w:rPr>
          <w:rFonts w:ascii="Book Antiqua" w:eastAsia="宋体" w:hAnsi="Book Antiqua" w:cs="宋体"/>
          <w:sz w:val="24"/>
          <w:szCs w:val="24"/>
        </w:rPr>
        <w:t xml:space="preserve">, Kroenke K, Williams JB. Validation and utility of a self-report version of PRIME-MD: the PHQ primary care study. </w:t>
      </w:r>
      <w:proofErr w:type="gramStart"/>
      <w:r w:rsidRPr="00A77FD2">
        <w:rPr>
          <w:rFonts w:ascii="Book Antiqua" w:eastAsia="宋体" w:hAnsi="Book Antiqua" w:cs="宋体"/>
          <w:sz w:val="24"/>
          <w:szCs w:val="24"/>
        </w:rPr>
        <w:t>Primary Care Evaluation of Mental Disorders.</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Patient Health Questionnaire.</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JAMA</w:t>
      </w:r>
      <w:r w:rsidRPr="00A77FD2">
        <w:rPr>
          <w:rFonts w:ascii="Book Antiqua" w:eastAsia="宋体" w:hAnsi="Book Antiqua" w:cs="宋体"/>
          <w:sz w:val="24"/>
          <w:szCs w:val="24"/>
        </w:rPr>
        <w:t> 1999; </w:t>
      </w:r>
      <w:r w:rsidRPr="00A77FD2">
        <w:rPr>
          <w:rFonts w:ascii="Book Antiqua" w:eastAsia="宋体" w:hAnsi="Book Antiqua" w:cs="宋体"/>
          <w:b/>
          <w:bCs/>
          <w:sz w:val="24"/>
          <w:szCs w:val="24"/>
        </w:rPr>
        <w:t>282</w:t>
      </w:r>
      <w:r w:rsidRPr="00A77FD2">
        <w:rPr>
          <w:rFonts w:ascii="Book Antiqua" w:eastAsia="宋体" w:hAnsi="Book Antiqua" w:cs="宋体"/>
          <w:sz w:val="24"/>
          <w:szCs w:val="24"/>
        </w:rPr>
        <w:t>: 1737-1744 [PMID: 10568646 DOI: 10.1001/jama.282.18.1737]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127 </w:t>
      </w:r>
      <w:r w:rsidRPr="00A77FD2">
        <w:rPr>
          <w:rFonts w:ascii="Book Antiqua" w:eastAsia="宋体" w:hAnsi="Book Antiqua" w:cs="宋体"/>
          <w:b/>
          <w:bCs/>
          <w:sz w:val="24"/>
          <w:szCs w:val="24"/>
          <w:lang w:val="de-DE"/>
        </w:rPr>
        <w:t>Löwe B</w:t>
      </w:r>
      <w:r w:rsidRPr="00A77FD2">
        <w:rPr>
          <w:rFonts w:ascii="Book Antiqua" w:eastAsia="宋体" w:hAnsi="Book Antiqua" w:cs="宋体"/>
          <w:sz w:val="24"/>
          <w:szCs w:val="24"/>
          <w:lang w:val="de-DE"/>
        </w:rPr>
        <w:t xml:space="preserve">, Decker O, Müller S, Brähler E, Schellberg D, Herzog W, Herzberg PY. </w:t>
      </w:r>
      <w:proofErr w:type="gramStart"/>
      <w:r w:rsidRPr="00A77FD2">
        <w:rPr>
          <w:rFonts w:ascii="Book Antiqua" w:eastAsia="宋体" w:hAnsi="Book Antiqua" w:cs="宋体"/>
          <w:sz w:val="24"/>
          <w:szCs w:val="24"/>
        </w:rPr>
        <w:t>Validation and standardization of the Generalized Anxiety Disorder Screener (GAD-7) in the general population.</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Med Care</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46</w:t>
      </w:r>
      <w:r w:rsidRPr="00A77FD2">
        <w:rPr>
          <w:rFonts w:ascii="Book Antiqua" w:eastAsia="宋体" w:hAnsi="Book Antiqua" w:cs="宋体"/>
          <w:sz w:val="24"/>
          <w:szCs w:val="24"/>
        </w:rPr>
        <w:t>: 266-274 [PMID: 18388841 DOI: 10.1097/MLR.0b013e318160d093]</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rPr>
        <w:t>128 </w:t>
      </w:r>
      <w:r w:rsidRPr="00A77FD2">
        <w:rPr>
          <w:rFonts w:ascii="Book Antiqua" w:eastAsia="宋体" w:hAnsi="Book Antiqua" w:cs="宋体"/>
          <w:b/>
          <w:bCs/>
          <w:sz w:val="24"/>
          <w:szCs w:val="24"/>
        </w:rPr>
        <w:t>Michal M</w:t>
      </w:r>
      <w:r w:rsidRPr="00A77FD2">
        <w:rPr>
          <w:rFonts w:ascii="Book Antiqua" w:eastAsia="宋体" w:hAnsi="Book Antiqua" w:cs="宋体"/>
          <w:sz w:val="24"/>
          <w:szCs w:val="24"/>
        </w:rPr>
        <w:t>, Zwerenz R, Tschan R, Edinger J, Lichy M, Knebel A, Tuin I, Beutel M. [Screening for depersonalization-derealization with two items of the cambridge depersonalization scale]. </w:t>
      </w:r>
      <w:r w:rsidRPr="00A77FD2">
        <w:rPr>
          <w:rFonts w:ascii="Book Antiqua" w:eastAsia="宋体" w:hAnsi="Book Antiqua" w:cs="宋体"/>
          <w:i/>
          <w:iCs/>
          <w:sz w:val="24"/>
          <w:szCs w:val="24"/>
          <w:lang w:val="de-DE"/>
        </w:rPr>
        <w:t>Psychother Psychosom Med Psychol</w:t>
      </w:r>
      <w:r w:rsidRPr="00A77FD2">
        <w:rPr>
          <w:rFonts w:ascii="Book Antiqua" w:eastAsia="宋体" w:hAnsi="Book Antiqua" w:cs="宋体"/>
          <w:sz w:val="24"/>
          <w:szCs w:val="24"/>
          <w:lang w:val="de-DE"/>
        </w:rPr>
        <w:t> 2010; </w:t>
      </w:r>
      <w:r w:rsidRPr="00A77FD2">
        <w:rPr>
          <w:rFonts w:ascii="Book Antiqua" w:eastAsia="宋体" w:hAnsi="Book Antiqua" w:cs="宋体"/>
          <w:b/>
          <w:bCs/>
          <w:sz w:val="24"/>
          <w:szCs w:val="24"/>
          <w:lang w:val="de-DE"/>
        </w:rPr>
        <w:t>60</w:t>
      </w:r>
      <w:r w:rsidRPr="00A77FD2">
        <w:rPr>
          <w:rFonts w:ascii="Book Antiqua" w:eastAsia="宋体" w:hAnsi="Book Antiqua" w:cs="宋体"/>
          <w:sz w:val="24"/>
          <w:szCs w:val="24"/>
          <w:lang w:val="de-DE"/>
        </w:rPr>
        <w:t>: 175-179 [PMID: 19544244 DOI: 10.1055/s-0029-1224098]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 xml:space="preserve">129 </w:t>
      </w:r>
      <w:r w:rsidRPr="00A77FD2">
        <w:rPr>
          <w:rFonts w:ascii="Book Antiqua" w:eastAsia="宋体" w:hAnsi="Book Antiqua" w:cs="宋体"/>
          <w:b/>
          <w:sz w:val="24"/>
          <w:szCs w:val="24"/>
          <w:lang w:val="de-DE"/>
        </w:rPr>
        <w:t>Wölfling K,</w:t>
      </w:r>
      <w:r w:rsidRPr="00A77FD2">
        <w:rPr>
          <w:rFonts w:ascii="Book Antiqua" w:eastAsia="宋体" w:hAnsi="Book Antiqua" w:cs="宋体"/>
          <w:sz w:val="24"/>
          <w:szCs w:val="24"/>
          <w:lang w:val="de-DE"/>
        </w:rPr>
        <w:t xml:space="preserve"> Jo C, Bengesser I, Beutel ME, Müller KW. Computerspiel- und Internetsucht. Ein kognitiv-behaviorales Behandlungsmanual. </w:t>
      </w:r>
      <w:r w:rsidRPr="00A77FD2">
        <w:rPr>
          <w:rFonts w:ascii="Book Antiqua" w:eastAsia="宋体" w:hAnsi="Book Antiqua" w:cs="宋体"/>
          <w:sz w:val="24"/>
          <w:szCs w:val="24"/>
        </w:rPr>
        <w:t>Stuttgart: Kohlhammer, 2013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130 </w:t>
      </w:r>
      <w:r w:rsidRPr="00A77FD2">
        <w:rPr>
          <w:rFonts w:ascii="Book Antiqua" w:eastAsia="宋体" w:hAnsi="Book Antiqua" w:cs="宋体"/>
          <w:b/>
          <w:bCs/>
          <w:sz w:val="24"/>
          <w:szCs w:val="24"/>
        </w:rPr>
        <w:t>Müller KW</w:t>
      </w:r>
      <w:r w:rsidRPr="00A77FD2">
        <w:rPr>
          <w:rFonts w:ascii="Book Antiqua" w:eastAsia="宋体" w:hAnsi="Book Antiqua" w:cs="宋体"/>
          <w:sz w:val="24"/>
          <w:szCs w:val="24"/>
        </w:rPr>
        <w:t>, Koch A, Dickenhorst U, Beutel ME, Duven E, Wölfling K. Addressing the question of disorder-specific risk factors of internet addiction: a comparison of personality traits in patients with addictive behaviors and comorbid internet addiction. </w:t>
      </w:r>
      <w:r w:rsidRPr="00A77FD2">
        <w:rPr>
          <w:rFonts w:ascii="Book Antiqua" w:eastAsia="宋体" w:hAnsi="Book Antiqua" w:cs="宋体"/>
          <w:i/>
          <w:iCs/>
          <w:sz w:val="24"/>
          <w:szCs w:val="24"/>
        </w:rPr>
        <w:t>Biomed Res Int</w:t>
      </w:r>
      <w:r w:rsidRPr="00A77FD2">
        <w:rPr>
          <w:rFonts w:ascii="Book Antiqua" w:eastAsia="宋体" w:hAnsi="Book Antiqua" w:cs="宋体"/>
          <w:sz w:val="24"/>
          <w:szCs w:val="24"/>
        </w:rPr>
        <w:t> 2013; </w:t>
      </w:r>
      <w:r w:rsidRPr="00A77FD2">
        <w:rPr>
          <w:rFonts w:ascii="Book Antiqua" w:eastAsia="宋体" w:hAnsi="Book Antiqua" w:cs="宋体"/>
          <w:b/>
          <w:bCs/>
          <w:sz w:val="24"/>
          <w:szCs w:val="24"/>
        </w:rPr>
        <w:t>2013</w:t>
      </w:r>
      <w:r w:rsidRPr="00A77FD2">
        <w:rPr>
          <w:rFonts w:ascii="Book Antiqua" w:eastAsia="宋体" w:hAnsi="Book Antiqua" w:cs="宋体"/>
          <w:sz w:val="24"/>
          <w:szCs w:val="24"/>
        </w:rPr>
        <w:t>: 546342 [PMID: 23865056 DOI: 10.1155/2013/546342]</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lastRenderedPageBreak/>
        <w:t xml:space="preserve">131 </w:t>
      </w:r>
      <w:r w:rsidRPr="00A77FD2">
        <w:rPr>
          <w:rFonts w:ascii="Book Antiqua" w:eastAsia="宋体" w:hAnsi="Book Antiqua" w:cs="宋体"/>
          <w:b/>
          <w:sz w:val="24"/>
          <w:szCs w:val="24"/>
        </w:rPr>
        <w:t>Costa PT</w:t>
      </w:r>
      <w:proofErr w:type="gramEnd"/>
      <w:r w:rsidRPr="00A77FD2">
        <w:rPr>
          <w:rFonts w:ascii="Book Antiqua" w:eastAsia="宋体" w:hAnsi="Book Antiqua" w:cs="宋体"/>
          <w:sz w:val="24"/>
          <w:szCs w:val="24"/>
        </w:rPr>
        <w:t>, McCrae RR. Revised NEO personality inventory (NEO-PI-R) and the NEO Five-Factor inventory (NEO-FFI): Professional manual. Odessa, FL: Psychological Assessment Resources, 1992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132</w:t>
      </w:r>
      <w:r w:rsidRPr="00A77FD2">
        <w:rPr>
          <w:rFonts w:ascii="Book Antiqua" w:eastAsia="宋体" w:hAnsi="Book Antiqua" w:cs="宋体"/>
          <w:b/>
          <w:sz w:val="24"/>
          <w:szCs w:val="24"/>
        </w:rPr>
        <w:t xml:space="preserve"> </w:t>
      </w:r>
      <w:proofErr w:type="gramStart"/>
      <w:r w:rsidRPr="00A77FD2">
        <w:rPr>
          <w:rFonts w:ascii="Book Antiqua" w:eastAsia="宋体" w:hAnsi="Book Antiqua" w:cs="宋体"/>
          <w:b/>
          <w:sz w:val="24"/>
          <w:szCs w:val="24"/>
        </w:rPr>
        <w:t>Beck</w:t>
      </w:r>
      <w:proofErr w:type="gramEnd"/>
      <w:r w:rsidRPr="00A77FD2">
        <w:rPr>
          <w:rFonts w:ascii="Book Antiqua" w:eastAsia="宋体" w:hAnsi="Book Antiqua" w:cs="宋体"/>
          <w:b/>
          <w:sz w:val="24"/>
          <w:szCs w:val="24"/>
        </w:rPr>
        <w:t xml:space="preserve"> AT</w:t>
      </w:r>
      <w:r w:rsidRPr="00A77FD2">
        <w:rPr>
          <w:rFonts w:ascii="Book Antiqua" w:eastAsia="宋体" w:hAnsi="Book Antiqua" w:cs="宋体"/>
          <w:sz w:val="24"/>
          <w:szCs w:val="24"/>
        </w:rPr>
        <w:t xml:space="preserve">, Steer RA, Brown GK. </w:t>
      </w:r>
      <w:proofErr w:type="gramStart"/>
      <w:r w:rsidRPr="00A77FD2">
        <w:rPr>
          <w:rFonts w:ascii="Book Antiqua" w:eastAsia="宋体" w:hAnsi="Book Antiqua" w:cs="宋体"/>
          <w:sz w:val="24"/>
          <w:szCs w:val="24"/>
        </w:rPr>
        <w:t>Manual for the Beck Depression Inventory.</w:t>
      </w:r>
      <w:proofErr w:type="gramEnd"/>
      <w:r w:rsidRPr="00A77FD2">
        <w:rPr>
          <w:rFonts w:ascii="Book Antiqua" w:eastAsia="宋体" w:hAnsi="Book Antiqua" w:cs="宋体"/>
          <w:sz w:val="24"/>
          <w:szCs w:val="24"/>
        </w:rPr>
        <w:t xml:space="preserve"> 2nd ed. San Antonio, TX: The Psychological Corporation, 1996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133 </w:t>
      </w:r>
      <w:r w:rsidRPr="00A77FD2">
        <w:rPr>
          <w:rFonts w:ascii="Book Antiqua" w:eastAsia="宋体" w:hAnsi="Book Antiqua" w:cs="宋体"/>
          <w:b/>
          <w:bCs/>
          <w:sz w:val="24"/>
          <w:szCs w:val="24"/>
        </w:rPr>
        <w:t>Müller KW</w:t>
      </w:r>
      <w:r w:rsidRPr="00A77FD2">
        <w:rPr>
          <w:rFonts w:ascii="Book Antiqua" w:eastAsia="宋体" w:hAnsi="Book Antiqua" w:cs="宋体"/>
          <w:sz w:val="24"/>
          <w:szCs w:val="24"/>
        </w:rPr>
        <w:t>, Beutel ME, Egloff B, Wölfling K. Investigating risk factors for Internet gaming disorder: a comparison of patients with addictive gaming, pathological gamblers and healthy controls regarding the big five personality traits. </w:t>
      </w:r>
      <w:r w:rsidRPr="00A77FD2">
        <w:rPr>
          <w:rFonts w:ascii="Book Antiqua" w:eastAsia="宋体" w:hAnsi="Book Antiqua" w:cs="宋体"/>
          <w:i/>
          <w:iCs/>
          <w:sz w:val="24"/>
          <w:szCs w:val="24"/>
        </w:rPr>
        <w:t>Eur Addict Res</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20</w:t>
      </w:r>
      <w:r w:rsidRPr="00A77FD2">
        <w:rPr>
          <w:rFonts w:ascii="Book Antiqua" w:eastAsia="宋体" w:hAnsi="Book Antiqua" w:cs="宋体"/>
          <w:sz w:val="24"/>
          <w:szCs w:val="24"/>
        </w:rPr>
        <w:t>: 129-136 [PMID: 24247280 DOI: 10.1159/000355832]</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rPr>
        <w:t>134</w:t>
      </w:r>
      <w:r w:rsidRPr="00A77FD2">
        <w:t xml:space="preserve"> </w:t>
      </w:r>
      <w:r w:rsidRPr="00A77FD2">
        <w:rPr>
          <w:rFonts w:ascii="Book Antiqua" w:eastAsia="宋体" w:hAnsi="Book Antiqua" w:cs="宋体"/>
          <w:b/>
          <w:sz w:val="24"/>
          <w:szCs w:val="24"/>
        </w:rPr>
        <w:t xml:space="preserve">Wölfling K, </w:t>
      </w:r>
      <w:r w:rsidRPr="00A77FD2">
        <w:rPr>
          <w:rFonts w:ascii="Book Antiqua" w:eastAsia="宋体" w:hAnsi="Book Antiqua" w:cs="宋体"/>
          <w:sz w:val="24"/>
          <w:szCs w:val="24"/>
        </w:rPr>
        <w:t xml:space="preserve">Beutel ME, Müller KW. Construction of a standardized clinical interview to assess internet addiction: First findings regarding the usefulness of AICA-C. </w:t>
      </w:r>
      <w:r w:rsidRPr="00A77FD2">
        <w:rPr>
          <w:rFonts w:ascii="Book Antiqua" w:eastAsia="宋体" w:hAnsi="Book Antiqua" w:cs="宋体"/>
          <w:i/>
          <w:sz w:val="24"/>
          <w:szCs w:val="24"/>
          <w:lang w:val="de-DE"/>
        </w:rPr>
        <w:t xml:space="preserve">J Addict Res Ther </w:t>
      </w:r>
      <w:r w:rsidRPr="00A77FD2">
        <w:rPr>
          <w:rFonts w:ascii="Book Antiqua" w:eastAsia="宋体" w:hAnsi="Book Antiqua" w:cs="宋体"/>
          <w:sz w:val="24"/>
          <w:szCs w:val="24"/>
          <w:lang w:val="de-DE"/>
        </w:rPr>
        <w:t xml:space="preserve">2012; </w:t>
      </w:r>
      <w:r w:rsidRPr="00A77FD2">
        <w:rPr>
          <w:rFonts w:ascii="Book Antiqua" w:eastAsia="宋体" w:hAnsi="Book Antiqua" w:cs="宋体"/>
          <w:b/>
          <w:sz w:val="24"/>
          <w:szCs w:val="24"/>
          <w:lang w:val="de-DE"/>
        </w:rPr>
        <w:t>S6</w:t>
      </w:r>
      <w:r w:rsidRPr="00A77FD2">
        <w:rPr>
          <w:rFonts w:ascii="Book Antiqua" w:eastAsia="宋体" w:hAnsi="Book Antiqua" w:cs="宋体"/>
          <w:sz w:val="24"/>
          <w:szCs w:val="24"/>
          <w:lang w:val="de-DE"/>
        </w:rPr>
        <w:t>: 003 [DOI: 10.4172/2155-6105.S6-003]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135</w:t>
      </w:r>
      <w:r w:rsidRPr="00A77FD2">
        <w:rPr>
          <w:lang w:val="de-DE"/>
        </w:rPr>
        <w:t xml:space="preserve"> </w:t>
      </w:r>
      <w:r w:rsidRPr="00A77FD2">
        <w:rPr>
          <w:rFonts w:ascii="Book Antiqua" w:eastAsia="宋体" w:hAnsi="Book Antiqua" w:cs="宋体"/>
          <w:b/>
          <w:sz w:val="24"/>
          <w:szCs w:val="24"/>
          <w:lang w:val="de-DE"/>
        </w:rPr>
        <w:t>Grüsser S</w:t>
      </w:r>
      <w:r w:rsidRPr="00A77FD2">
        <w:rPr>
          <w:rFonts w:ascii="Book Antiqua" w:eastAsia="宋体" w:hAnsi="Book Antiqua" w:cs="宋体"/>
          <w:sz w:val="24"/>
          <w:szCs w:val="24"/>
          <w:lang w:val="de-DE"/>
        </w:rPr>
        <w:t xml:space="preserve">, Hesselbarth U, Albrecht U, Mörsen C. Berliner Inventar zur Glücksspielsucht - Screener (Berlin Inventory for Gambling). </w:t>
      </w:r>
      <w:r w:rsidRPr="00A77FD2">
        <w:rPr>
          <w:rFonts w:ascii="Book Antiqua" w:eastAsia="宋体" w:hAnsi="Book Antiqua" w:cs="宋体"/>
          <w:sz w:val="24"/>
          <w:szCs w:val="24"/>
        </w:rPr>
        <w:t>Berlin; 2006</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136 </w:t>
      </w:r>
      <w:r w:rsidRPr="00A77FD2">
        <w:rPr>
          <w:rFonts w:ascii="Book Antiqua" w:eastAsia="宋体" w:hAnsi="Book Antiqua" w:cs="宋体"/>
          <w:b/>
          <w:sz w:val="24"/>
          <w:szCs w:val="24"/>
        </w:rPr>
        <w:t>Park TY</w:t>
      </w:r>
      <w:r w:rsidRPr="00A77FD2">
        <w:rPr>
          <w:rFonts w:ascii="Book Antiqua" w:eastAsia="宋体" w:hAnsi="Book Antiqua" w:cs="宋体"/>
          <w:sz w:val="24"/>
          <w:szCs w:val="24"/>
        </w:rPr>
        <w:t>, Kim S, Lee J. Family therapy for an Internet-addicted young adult with interpersonal problems.</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 xml:space="preserve">J Famil Ther </w:t>
      </w:r>
      <w:r w:rsidRPr="00A77FD2">
        <w:rPr>
          <w:rFonts w:ascii="Book Antiqua" w:eastAsia="宋体" w:hAnsi="Book Antiqua" w:cs="宋体"/>
          <w:sz w:val="24"/>
          <w:szCs w:val="24"/>
        </w:rPr>
        <w:t xml:space="preserve">2014; </w:t>
      </w:r>
      <w:r w:rsidRPr="00A77FD2">
        <w:rPr>
          <w:rFonts w:ascii="Book Antiqua" w:eastAsia="宋体" w:hAnsi="Book Antiqua" w:cs="宋体"/>
          <w:b/>
          <w:sz w:val="24"/>
          <w:szCs w:val="24"/>
        </w:rPr>
        <w:t>36</w:t>
      </w:r>
      <w:r w:rsidRPr="00A77FD2">
        <w:rPr>
          <w:rFonts w:ascii="Book Antiqua" w:eastAsia="宋体" w:hAnsi="Book Antiqua" w:cs="宋体"/>
          <w:sz w:val="24"/>
          <w:szCs w:val="24"/>
        </w:rPr>
        <w:t>: 394-419 [DOI: 10.1111/1467-6427.12060]</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137 </w:t>
      </w:r>
      <w:r w:rsidRPr="00A77FD2">
        <w:rPr>
          <w:rFonts w:ascii="Book Antiqua" w:eastAsia="宋体" w:hAnsi="Book Antiqua" w:cs="宋体"/>
          <w:b/>
          <w:sz w:val="24"/>
          <w:szCs w:val="24"/>
        </w:rPr>
        <w:t>Miles MB</w:t>
      </w:r>
      <w:r w:rsidRPr="00A77FD2">
        <w:rPr>
          <w:rFonts w:ascii="Book Antiqua" w:eastAsia="宋体" w:hAnsi="Book Antiqua" w:cs="宋体"/>
          <w:sz w:val="24"/>
          <w:szCs w:val="24"/>
        </w:rPr>
        <w:t xml:space="preserve">, Huberman AM. </w:t>
      </w:r>
      <w:proofErr w:type="gramStart"/>
      <w:r w:rsidRPr="00A77FD2">
        <w:rPr>
          <w:rFonts w:ascii="Book Antiqua" w:eastAsia="宋体" w:hAnsi="Book Antiqua" w:cs="宋体"/>
          <w:sz w:val="24"/>
          <w:szCs w:val="24"/>
        </w:rPr>
        <w:t>Qualitative data analysis.</w:t>
      </w:r>
      <w:proofErr w:type="gramEnd"/>
      <w:r w:rsidRPr="00A77FD2">
        <w:rPr>
          <w:rFonts w:ascii="Book Antiqua" w:eastAsia="宋体" w:hAnsi="Book Antiqua" w:cs="宋体"/>
          <w:sz w:val="24"/>
          <w:szCs w:val="24"/>
        </w:rPr>
        <w:t xml:space="preserve"> Thousand Oaks, CA: Sage, 1994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138 </w:t>
      </w:r>
      <w:r w:rsidRPr="00A77FD2">
        <w:rPr>
          <w:rFonts w:ascii="Book Antiqua" w:eastAsia="宋体" w:hAnsi="Book Antiqua" w:cs="宋体"/>
          <w:b/>
          <w:bCs/>
          <w:sz w:val="24"/>
          <w:szCs w:val="24"/>
        </w:rPr>
        <w:t>Poddar S</w:t>
      </w:r>
      <w:r w:rsidRPr="00A77FD2">
        <w:rPr>
          <w:rFonts w:ascii="Book Antiqua" w:eastAsia="宋体" w:hAnsi="Book Antiqua" w:cs="宋体"/>
          <w:sz w:val="24"/>
          <w:szCs w:val="24"/>
        </w:rPr>
        <w:t>, Sayeed N, Mitra S. Internet gaming disorder: Application of motivational enhancement therapy principles in treatment. </w:t>
      </w:r>
      <w:r w:rsidRPr="00A77FD2">
        <w:rPr>
          <w:rFonts w:ascii="Book Antiqua" w:eastAsia="宋体" w:hAnsi="Book Antiqua" w:cs="宋体"/>
          <w:i/>
          <w:iCs/>
          <w:sz w:val="24"/>
          <w:szCs w:val="24"/>
        </w:rPr>
        <w:t>Indian J Psychiatry</w:t>
      </w:r>
      <w:r w:rsidRPr="00A77FD2">
        <w:rPr>
          <w:rFonts w:ascii="Book Antiqua" w:eastAsia="宋体" w:hAnsi="Book Antiqua" w:cs="宋体"/>
          <w:sz w:val="24"/>
          <w:szCs w:val="24"/>
        </w:rPr>
        <w:t> 2015; </w:t>
      </w:r>
      <w:r w:rsidRPr="00A77FD2">
        <w:rPr>
          <w:rFonts w:ascii="Book Antiqua" w:eastAsia="宋体" w:hAnsi="Book Antiqua" w:cs="宋体"/>
          <w:b/>
          <w:bCs/>
          <w:sz w:val="24"/>
          <w:szCs w:val="24"/>
        </w:rPr>
        <w:t>57</w:t>
      </w:r>
      <w:r w:rsidRPr="00A77FD2">
        <w:rPr>
          <w:rFonts w:ascii="Book Antiqua" w:eastAsia="宋体" w:hAnsi="Book Antiqua" w:cs="宋体"/>
          <w:sz w:val="24"/>
          <w:szCs w:val="24"/>
        </w:rPr>
        <w:t>: 100-101 [PMID: 25657471 DOI: 10.4103/0019-5545.148540]</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139 </w:t>
      </w:r>
      <w:r w:rsidRPr="00A77FD2">
        <w:rPr>
          <w:rFonts w:ascii="Book Antiqua" w:eastAsia="宋体" w:hAnsi="Book Antiqua" w:cs="宋体"/>
          <w:b/>
          <w:bCs/>
          <w:sz w:val="24"/>
          <w:szCs w:val="24"/>
        </w:rPr>
        <w:t>Santos V</w:t>
      </w:r>
      <w:r w:rsidRPr="00A77FD2">
        <w:rPr>
          <w:rFonts w:ascii="Book Antiqua" w:eastAsia="宋体" w:hAnsi="Book Antiqua" w:cs="宋体"/>
          <w:sz w:val="24"/>
          <w:szCs w:val="24"/>
        </w:rPr>
        <w:t>, Nardi AE, King AL. Treatment of internet addiction in patient with panic disorder and obsessive compulsive disorder: a case report. </w:t>
      </w:r>
      <w:r w:rsidRPr="00A77FD2">
        <w:rPr>
          <w:rFonts w:ascii="Book Antiqua" w:eastAsia="宋体" w:hAnsi="Book Antiqua" w:cs="宋体"/>
          <w:i/>
          <w:iCs/>
          <w:sz w:val="24"/>
          <w:szCs w:val="24"/>
        </w:rPr>
        <w:t>CNS Neurol Disord Drug Targets</w:t>
      </w:r>
      <w:r w:rsidRPr="00A77FD2">
        <w:rPr>
          <w:rFonts w:ascii="Book Antiqua" w:eastAsia="宋体" w:hAnsi="Book Antiqua" w:cs="宋体"/>
          <w:sz w:val="24"/>
          <w:szCs w:val="24"/>
        </w:rPr>
        <w:t> 2015; </w:t>
      </w:r>
      <w:r w:rsidRPr="00A77FD2">
        <w:rPr>
          <w:rFonts w:ascii="Book Antiqua" w:eastAsia="宋体" w:hAnsi="Book Antiqua" w:cs="宋体"/>
          <w:b/>
          <w:bCs/>
          <w:sz w:val="24"/>
          <w:szCs w:val="24"/>
        </w:rPr>
        <w:t>14</w:t>
      </w:r>
      <w:r w:rsidRPr="00A77FD2">
        <w:rPr>
          <w:rFonts w:ascii="Book Antiqua" w:eastAsia="宋体" w:hAnsi="Book Antiqua" w:cs="宋体"/>
          <w:sz w:val="24"/>
          <w:szCs w:val="24"/>
        </w:rPr>
        <w:t>: 341-344 [PMID: 25714981 DOI: 10.2174/1871527314666150225123532]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140 </w:t>
      </w:r>
      <w:r w:rsidRPr="00A77FD2">
        <w:rPr>
          <w:rFonts w:ascii="Book Antiqua" w:eastAsia="宋体" w:hAnsi="Book Antiqua" w:cs="宋体"/>
          <w:b/>
          <w:bCs/>
          <w:sz w:val="24"/>
          <w:szCs w:val="24"/>
        </w:rPr>
        <w:t>Chambless DL</w:t>
      </w:r>
      <w:r w:rsidRPr="00A77FD2">
        <w:rPr>
          <w:rFonts w:ascii="Book Antiqua" w:eastAsia="宋体" w:hAnsi="Book Antiqua" w:cs="宋体"/>
          <w:sz w:val="24"/>
          <w:szCs w:val="24"/>
        </w:rPr>
        <w:t>, Caputo GC, Bright P, Gallagher R. Assessment of fear of fear in agoraphobics: the body sensations questionnaire and the agoraphobic cognitions questionnaire. </w:t>
      </w:r>
      <w:r w:rsidRPr="00A77FD2">
        <w:rPr>
          <w:rFonts w:ascii="Book Antiqua" w:eastAsia="宋体" w:hAnsi="Book Antiqua" w:cs="宋体"/>
          <w:i/>
          <w:iCs/>
          <w:sz w:val="24"/>
          <w:szCs w:val="24"/>
        </w:rPr>
        <w:t>J Consult Clin Psychol</w:t>
      </w:r>
      <w:r w:rsidRPr="00A77FD2">
        <w:rPr>
          <w:rFonts w:ascii="Book Antiqua" w:eastAsia="宋体" w:hAnsi="Book Antiqua" w:cs="宋体"/>
          <w:sz w:val="24"/>
          <w:szCs w:val="24"/>
        </w:rPr>
        <w:t> 1984; </w:t>
      </w:r>
      <w:r w:rsidRPr="00A77FD2">
        <w:rPr>
          <w:rFonts w:ascii="Book Antiqua" w:eastAsia="宋体" w:hAnsi="Book Antiqua" w:cs="宋体"/>
          <w:b/>
          <w:bCs/>
          <w:sz w:val="24"/>
          <w:szCs w:val="24"/>
        </w:rPr>
        <w:t>52</w:t>
      </w:r>
      <w:r w:rsidRPr="00A77FD2">
        <w:rPr>
          <w:rFonts w:ascii="Book Antiqua" w:eastAsia="宋体" w:hAnsi="Book Antiqua" w:cs="宋体"/>
          <w:sz w:val="24"/>
          <w:szCs w:val="24"/>
        </w:rPr>
        <w:t>: 1090-1097 [PMID: 6520279 DOI: 10.1037/0022-006X.52.6.1090]</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141 </w:t>
      </w:r>
      <w:r w:rsidRPr="00A77FD2">
        <w:rPr>
          <w:rFonts w:ascii="Book Antiqua" w:eastAsia="宋体" w:hAnsi="Book Antiqua" w:cs="宋体"/>
          <w:b/>
          <w:bCs/>
          <w:sz w:val="24"/>
          <w:szCs w:val="24"/>
        </w:rPr>
        <w:t>Bandelow B</w:t>
      </w:r>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Assessing</w:t>
      </w:r>
      <w:proofErr w:type="gramEnd"/>
      <w:r w:rsidRPr="00A77FD2">
        <w:rPr>
          <w:rFonts w:ascii="Book Antiqua" w:eastAsia="宋体" w:hAnsi="Book Antiqua" w:cs="宋体"/>
          <w:sz w:val="24"/>
          <w:szCs w:val="24"/>
        </w:rPr>
        <w:t xml:space="preserve"> the efficacy of treatments for panic disorder and agoraphobia. II. The Panic and Agoraphobia Scale. </w:t>
      </w:r>
      <w:r w:rsidRPr="00A77FD2">
        <w:rPr>
          <w:rFonts w:ascii="Book Antiqua" w:eastAsia="宋体" w:hAnsi="Book Antiqua" w:cs="宋体"/>
          <w:i/>
          <w:iCs/>
          <w:sz w:val="24"/>
          <w:szCs w:val="24"/>
        </w:rPr>
        <w:t>Int Clin Psychopharmacol</w:t>
      </w:r>
      <w:r w:rsidRPr="00A77FD2">
        <w:rPr>
          <w:rFonts w:ascii="Book Antiqua" w:eastAsia="宋体" w:hAnsi="Book Antiqua" w:cs="宋体"/>
          <w:sz w:val="24"/>
          <w:szCs w:val="24"/>
        </w:rPr>
        <w:t> 1995; </w:t>
      </w:r>
      <w:r w:rsidRPr="00A77FD2">
        <w:rPr>
          <w:rFonts w:ascii="Book Antiqua" w:eastAsia="宋体" w:hAnsi="Book Antiqua" w:cs="宋体"/>
          <w:b/>
          <w:bCs/>
          <w:sz w:val="24"/>
          <w:szCs w:val="24"/>
        </w:rPr>
        <w:t>10</w:t>
      </w:r>
      <w:r w:rsidRPr="00A77FD2">
        <w:rPr>
          <w:rFonts w:ascii="Book Antiqua" w:eastAsia="宋体" w:hAnsi="Book Antiqua" w:cs="宋体"/>
          <w:sz w:val="24"/>
          <w:szCs w:val="24"/>
        </w:rPr>
        <w:t>: 73-81 [PMID: 7673659 DOI: 10.1097/00004850-199506000-00003]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142 </w:t>
      </w:r>
      <w:r w:rsidRPr="00A77FD2">
        <w:rPr>
          <w:rFonts w:ascii="Book Antiqua" w:eastAsia="宋体" w:hAnsi="Book Antiqua" w:cs="宋体"/>
          <w:b/>
          <w:bCs/>
          <w:sz w:val="24"/>
          <w:szCs w:val="24"/>
        </w:rPr>
        <w:t>Busner J</w:t>
      </w:r>
      <w:r w:rsidRPr="00A77FD2">
        <w:rPr>
          <w:rFonts w:ascii="Book Antiqua" w:eastAsia="宋体" w:hAnsi="Book Antiqua" w:cs="宋体"/>
          <w:sz w:val="24"/>
          <w:szCs w:val="24"/>
        </w:rPr>
        <w:t>, Targum SD. The clinical global impressions scale: applying a research tool in clinical practice. </w:t>
      </w:r>
      <w:r w:rsidRPr="00A77FD2">
        <w:rPr>
          <w:rFonts w:ascii="Book Antiqua" w:eastAsia="宋体" w:hAnsi="Book Antiqua" w:cs="宋体"/>
          <w:i/>
          <w:iCs/>
          <w:sz w:val="24"/>
          <w:szCs w:val="24"/>
        </w:rPr>
        <w:t>Psychiatry</w:t>
      </w:r>
      <w:r w:rsidRPr="00A77FD2">
        <w:rPr>
          <w:rFonts w:ascii="Book Antiqua" w:eastAsia="宋体" w:hAnsi="Book Antiqua" w:cs="宋体"/>
          <w:iCs/>
          <w:sz w:val="24"/>
          <w:szCs w:val="24"/>
        </w:rPr>
        <w:t xml:space="preserve"> (Edgmont)</w:t>
      </w:r>
      <w:r w:rsidRPr="00A77FD2">
        <w:rPr>
          <w:rFonts w:ascii="Book Antiqua" w:eastAsia="宋体" w:hAnsi="Book Antiqua" w:cs="宋体"/>
          <w:sz w:val="24"/>
          <w:szCs w:val="24"/>
        </w:rPr>
        <w:t> 2007; </w:t>
      </w:r>
      <w:r w:rsidRPr="00A77FD2">
        <w:rPr>
          <w:rFonts w:ascii="Book Antiqua" w:eastAsia="宋体" w:hAnsi="Book Antiqua" w:cs="宋体"/>
          <w:b/>
          <w:bCs/>
          <w:sz w:val="24"/>
          <w:szCs w:val="24"/>
        </w:rPr>
        <w:t>4</w:t>
      </w:r>
      <w:r w:rsidRPr="00A77FD2">
        <w:rPr>
          <w:rFonts w:ascii="Book Antiqua" w:eastAsia="宋体" w:hAnsi="Book Antiqua" w:cs="宋体"/>
          <w:sz w:val="24"/>
          <w:szCs w:val="24"/>
        </w:rPr>
        <w:t>: 28-37 [PMID: 20526405]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143 </w:t>
      </w:r>
      <w:r w:rsidRPr="00A77FD2">
        <w:rPr>
          <w:rFonts w:ascii="Book Antiqua" w:eastAsia="MS Mincho" w:hAnsi="Book Antiqua" w:cs="MS Mincho"/>
          <w:b/>
          <w:bCs/>
          <w:sz w:val="24"/>
          <w:szCs w:val="24"/>
        </w:rPr>
        <w:t>Ş</w:t>
      </w:r>
      <w:r w:rsidRPr="00A77FD2">
        <w:rPr>
          <w:rFonts w:ascii="Book Antiqua" w:eastAsia="宋体" w:hAnsi="Book Antiqua" w:cs="宋体"/>
          <w:b/>
          <w:bCs/>
          <w:sz w:val="24"/>
          <w:szCs w:val="24"/>
        </w:rPr>
        <w:t>enormanc</w:t>
      </w:r>
      <w:r w:rsidRPr="00A77FD2">
        <w:rPr>
          <w:rFonts w:ascii="Book Antiqua" w:eastAsia="MS Mincho" w:hAnsi="Book Antiqua" w:cs="MS Mincho"/>
          <w:b/>
          <w:bCs/>
          <w:sz w:val="24"/>
          <w:szCs w:val="24"/>
        </w:rPr>
        <w:t>ı</w:t>
      </w:r>
      <w:r w:rsidRPr="00A77FD2">
        <w:rPr>
          <w:rFonts w:ascii="Book Antiqua" w:eastAsia="宋体" w:hAnsi="Book Antiqua" w:cs="宋体"/>
          <w:b/>
          <w:bCs/>
          <w:sz w:val="24"/>
          <w:szCs w:val="24"/>
        </w:rPr>
        <w:t xml:space="preserve"> Ö</w:t>
      </w:r>
      <w:r w:rsidRPr="00A77FD2">
        <w:rPr>
          <w:rFonts w:ascii="Book Antiqua" w:eastAsia="宋体" w:hAnsi="Book Antiqua" w:cs="宋体"/>
          <w:sz w:val="24"/>
          <w:szCs w:val="24"/>
        </w:rPr>
        <w:t xml:space="preserve">, </w:t>
      </w:r>
      <w:r w:rsidRPr="00A77FD2">
        <w:rPr>
          <w:rFonts w:ascii="Book Antiqua" w:eastAsia="MS Mincho" w:hAnsi="Book Antiqua" w:cs="MS Mincho"/>
          <w:sz w:val="24"/>
          <w:szCs w:val="24"/>
        </w:rPr>
        <w:t>Ş</w:t>
      </w:r>
      <w:r w:rsidRPr="00A77FD2">
        <w:rPr>
          <w:rFonts w:ascii="Book Antiqua" w:eastAsia="宋体" w:hAnsi="Book Antiqua" w:cs="宋体"/>
          <w:sz w:val="24"/>
          <w:szCs w:val="24"/>
        </w:rPr>
        <w:t>enormanc</w:t>
      </w:r>
      <w:r w:rsidRPr="00A77FD2">
        <w:rPr>
          <w:rFonts w:ascii="Book Antiqua" w:eastAsia="MS Mincho" w:hAnsi="Book Antiqua" w:cs="MS Mincho"/>
          <w:sz w:val="24"/>
          <w:szCs w:val="24"/>
        </w:rPr>
        <w:t>ı</w:t>
      </w:r>
      <w:r w:rsidRPr="00A77FD2">
        <w:rPr>
          <w:rFonts w:ascii="Book Antiqua" w:eastAsia="宋体" w:hAnsi="Book Antiqua" w:cs="宋体"/>
          <w:sz w:val="24"/>
          <w:szCs w:val="24"/>
        </w:rPr>
        <w:t xml:space="preserve"> G, Güçlü O, Konkan R. Attachment and family functioning in patients with internet addiction. </w:t>
      </w:r>
      <w:r w:rsidRPr="00A77FD2">
        <w:rPr>
          <w:rFonts w:ascii="Book Antiqua" w:eastAsia="宋体" w:hAnsi="Book Antiqua" w:cs="宋体"/>
          <w:i/>
          <w:iCs/>
          <w:sz w:val="24"/>
          <w:szCs w:val="24"/>
        </w:rPr>
        <w:t>Gen Hosp Psychiatry</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36</w:t>
      </w:r>
      <w:r w:rsidRPr="00A77FD2">
        <w:rPr>
          <w:rFonts w:ascii="Book Antiqua" w:eastAsia="宋体" w:hAnsi="Book Antiqua" w:cs="宋体"/>
          <w:sz w:val="24"/>
          <w:szCs w:val="24"/>
        </w:rPr>
        <w:t>: 203-207 [PMID: 24262601 DOI: 10.1016/j.genhosppsych.2013.10.012]</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rPr>
        <w:t>144 </w:t>
      </w:r>
      <w:r w:rsidRPr="00A77FD2">
        <w:rPr>
          <w:rFonts w:ascii="Book Antiqua" w:eastAsia="宋体" w:hAnsi="Book Antiqua" w:cs="宋体"/>
          <w:b/>
          <w:bCs/>
          <w:sz w:val="24"/>
          <w:szCs w:val="24"/>
        </w:rPr>
        <w:t>Fraley RC</w:t>
      </w:r>
      <w:r w:rsidRPr="00A77FD2">
        <w:rPr>
          <w:rFonts w:ascii="Book Antiqua" w:eastAsia="宋体" w:hAnsi="Book Antiqua" w:cs="宋体"/>
          <w:sz w:val="24"/>
          <w:szCs w:val="24"/>
        </w:rPr>
        <w:t xml:space="preserve">, Waller NG, Brennan KA. </w:t>
      </w:r>
      <w:proofErr w:type="gramStart"/>
      <w:r w:rsidRPr="00A77FD2">
        <w:rPr>
          <w:rFonts w:ascii="Book Antiqua" w:eastAsia="宋体" w:hAnsi="Book Antiqua" w:cs="宋体"/>
          <w:sz w:val="24"/>
          <w:szCs w:val="24"/>
        </w:rPr>
        <w:t>An item response theory analysis of self-report measures of adult attachment.</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lang w:val="de-DE"/>
        </w:rPr>
        <w:t>J Pers Soc Psychol</w:t>
      </w:r>
      <w:r w:rsidRPr="00A77FD2">
        <w:rPr>
          <w:rFonts w:ascii="Book Antiqua" w:eastAsia="宋体" w:hAnsi="Book Antiqua" w:cs="宋体"/>
          <w:sz w:val="24"/>
          <w:szCs w:val="24"/>
          <w:lang w:val="de-DE"/>
        </w:rPr>
        <w:t> 2000; </w:t>
      </w:r>
      <w:r w:rsidRPr="00A77FD2">
        <w:rPr>
          <w:rFonts w:ascii="Book Antiqua" w:eastAsia="宋体" w:hAnsi="Book Antiqua" w:cs="宋体"/>
          <w:b/>
          <w:bCs/>
          <w:sz w:val="24"/>
          <w:szCs w:val="24"/>
          <w:lang w:val="de-DE"/>
        </w:rPr>
        <w:t>78</w:t>
      </w:r>
      <w:r w:rsidRPr="00A77FD2">
        <w:rPr>
          <w:rFonts w:ascii="Book Antiqua" w:eastAsia="宋体" w:hAnsi="Book Antiqua" w:cs="宋体"/>
          <w:sz w:val="24"/>
          <w:szCs w:val="24"/>
          <w:lang w:val="de-DE"/>
        </w:rPr>
        <w:t>: 350-365 [PMID: 10707340 DOI: 10.1037//0022-3514.78.2.350]</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145</w:t>
      </w:r>
      <w:r w:rsidRPr="00A77FD2">
        <w:rPr>
          <w:rFonts w:ascii="Book Antiqua" w:eastAsia="宋体" w:hAnsi="Book Antiqua" w:cs="宋体"/>
          <w:b/>
          <w:sz w:val="24"/>
          <w:szCs w:val="24"/>
          <w:lang w:val="de-DE"/>
        </w:rPr>
        <w:t xml:space="preserve"> Epstein NB</w:t>
      </w:r>
      <w:r w:rsidRPr="00A77FD2">
        <w:rPr>
          <w:rFonts w:ascii="Book Antiqua" w:eastAsia="宋体" w:hAnsi="Book Antiqua" w:cs="宋体"/>
          <w:sz w:val="24"/>
          <w:szCs w:val="24"/>
          <w:lang w:val="de-DE"/>
        </w:rPr>
        <w:t xml:space="preserve">, Baldwin LM, Bishop DS. </w:t>
      </w:r>
      <w:proofErr w:type="gramStart"/>
      <w:r w:rsidRPr="00A77FD2">
        <w:rPr>
          <w:rFonts w:ascii="Book Antiqua" w:eastAsia="宋体" w:hAnsi="Book Antiqua" w:cs="宋体"/>
          <w:sz w:val="24"/>
          <w:szCs w:val="24"/>
        </w:rPr>
        <w:t>The McMaster family assessment device.</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J Marit Famil Ther</w:t>
      </w:r>
      <w:r w:rsidRPr="00A77FD2">
        <w:rPr>
          <w:rFonts w:ascii="Book Antiqua" w:eastAsia="宋体" w:hAnsi="Book Antiqua" w:cs="宋体"/>
          <w:sz w:val="24"/>
          <w:szCs w:val="24"/>
        </w:rPr>
        <w:t xml:space="preserve"> 1983; </w:t>
      </w:r>
      <w:r w:rsidRPr="00A77FD2">
        <w:rPr>
          <w:rFonts w:ascii="Book Antiqua" w:eastAsia="宋体" w:hAnsi="Book Antiqua" w:cs="宋体"/>
          <w:b/>
          <w:sz w:val="24"/>
          <w:szCs w:val="24"/>
        </w:rPr>
        <w:t>9</w:t>
      </w:r>
      <w:r w:rsidRPr="00A77FD2">
        <w:rPr>
          <w:rFonts w:ascii="Book Antiqua" w:eastAsia="宋体" w:hAnsi="Book Antiqua" w:cs="宋体"/>
          <w:sz w:val="24"/>
          <w:szCs w:val="24"/>
        </w:rPr>
        <w:t>: 171-180 [DOI: 10.1111/j.1752-0606.1983.tb01497.x]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146 </w:t>
      </w:r>
      <w:r w:rsidRPr="00A77FD2">
        <w:rPr>
          <w:rFonts w:ascii="Book Antiqua" w:eastAsia="宋体" w:hAnsi="Book Antiqua" w:cs="宋体"/>
          <w:b/>
          <w:bCs/>
          <w:sz w:val="24"/>
          <w:szCs w:val="24"/>
        </w:rPr>
        <w:t>Senormanc</w:t>
      </w:r>
      <w:r w:rsidRPr="00A77FD2">
        <w:rPr>
          <w:rFonts w:ascii="Book Antiqua" w:eastAsia="MS Mincho" w:hAnsi="Book Antiqua" w:cs="MS Mincho"/>
          <w:b/>
          <w:bCs/>
          <w:sz w:val="24"/>
          <w:szCs w:val="24"/>
        </w:rPr>
        <w:t>ı</w:t>
      </w:r>
      <w:r w:rsidRPr="00A77FD2">
        <w:rPr>
          <w:rFonts w:ascii="Book Antiqua" w:eastAsia="宋体" w:hAnsi="Book Antiqua" w:cs="宋体"/>
          <w:b/>
          <w:bCs/>
          <w:sz w:val="24"/>
          <w:szCs w:val="24"/>
        </w:rPr>
        <w:t xml:space="preserve"> O</w:t>
      </w:r>
      <w:r w:rsidRPr="00A77FD2">
        <w:rPr>
          <w:rFonts w:ascii="Book Antiqua" w:eastAsia="宋体" w:hAnsi="Book Antiqua" w:cs="宋体"/>
          <w:sz w:val="24"/>
          <w:szCs w:val="24"/>
        </w:rPr>
        <w:t>, Konkan R, Güçlü O, Senormanc</w:t>
      </w:r>
      <w:r w:rsidRPr="00A77FD2">
        <w:rPr>
          <w:rFonts w:ascii="Book Antiqua" w:eastAsia="MS Mincho" w:hAnsi="Book Antiqua" w:cs="MS Mincho"/>
          <w:sz w:val="24"/>
          <w:szCs w:val="24"/>
        </w:rPr>
        <w:t>ı</w:t>
      </w:r>
      <w:r w:rsidRPr="00A77FD2">
        <w:rPr>
          <w:rFonts w:ascii="Book Antiqua" w:eastAsia="宋体" w:hAnsi="Book Antiqua" w:cs="宋体"/>
          <w:sz w:val="24"/>
          <w:szCs w:val="24"/>
        </w:rPr>
        <w:t xml:space="preserve"> G. Depression, loneliness, anger behaviours and interpersonal relationship styles in male patients admitted to internet addiction outpatient clinic in Turkey. </w:t>
      </w:r>
      <w:r w:rsidRPr="00A77FD2">
        <w:rPr>
          <w:rFonts w:ascii="Book Antiqua" w:eastAsia="宋体" w:hAnsi="Book Antiqua" w:cs="宋体"/>
          <w:i/>
          <w:iCs/>
          <w:sz w:val="24"/>
          <w:szCs w:val="24"/>
        </w:rPr>
        <w:t>Psychiatr Danub</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26</w:t>
      </w:r>
      <w:r w:rsidRPr="00A77FD2">
        <w:rPr>
          <w:rFonts w:ascii="Book Antiqua" w:eastAsia="宋体" w:hAnsi="Book Antiqua" w:cs="宋体"/>
          <w:sz w:val="24"/>
          <w:szCs w:val="24"/>
        </w:rPr>
        <w:t>: 39-45 [PMID: 24608151]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147 </w:t>
      </w:r>
      <w:r w:rsidRPr="00A77FD2">
        <w:rPr>
          <w:rFonts w:ascii="Book Antiqua" w:eastAsia="宋体" w:hAnsi="Book Antiqua" w:cs="宋体"/>
          <w:b/>
          <w:bCs/>
          <w:sz w:val="24"/>
          <w:szCs w:val="24"/>
        </w:rPr>
        <w:t>Russell D</w:t>
      </w:r>
      <w:r w:rsidRPr="00A77FD2">
        <w:rPr>
          <w:rFonts w:ascii="Book Antiqua" w:eastAsia="宋体" w:hAnsi="Book Antiqua" w:cs="宋体"/>
          <w:sz w:val="24"/>
          <w:szCs w:val="24"/>
        </w:rPr>
        <w:t>, Peplau LA, Cutrona CE. The revised UCLA Loneliness Scale: concurrent and discriminant validity evidence. </w:t>
      </w:r>
      <w:r w:rsidRPr="00A77FD2">
        <w:rPr>
          <w:rFonts w:ascii="Book Antiqua" w:eastAsia="宋体" w:hAnsi="Book Antiqua" w:cs="宋体"/>
          <w:i/>
          <w:iCs/>
          <w:sz w:val="24"/>
          <w:szCs w:val="24"/>
        </w:rPr>
        <w:t>J Pers Soc Psychol</w:t>
      </w:r>
      <w:r w:rsidRPr="00A77FD2">
        <w:rPr>
          <w:rFonts w:ascii="Book Antiqua" w:eastAsia="宋体" w:hAnsi="Book Antiqua" w:cs="宋体"/>
          <w:sz w:val="24"/>
          <w:szCs w:val="24"/>
        </w:rPr>
        <w:t> 1980; </w:t>
      </w:r>
      <w:r w:rsidRPr="00A77FD2">
        <w:rPr>
          <w:rFonts w:ascii="Book Antiqua" w:eastAsia="宋体" w:hAnsi="Book Antiqua" w:cs="宋体"/>
          <w:b/>
          <w:bCs/>
          <w:sz w:val="24"/>
          <w:szCs w:val="24"/>
        </w:rPr>
        <w:t>39</w:t>
      </w:r>
      <w:r w:rsidRPr="00A77FD2">
        <w:rPr>
          <w:rFonts w:ascii="Book Antiqua" w:eastAsia="宋体" w:hAnsi="Book Antiqua" w:cs="宋体"/>
          <w:sz w:val="24"/>
          <w:szCs w:val="24"/>
        </w:rPr>
        <w:t>: 472-480 [PMID: 7431205 DOI: 10.1037/0022-3514.39.3.472]</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148 </w:t>
      </w:r>
      <w:r w:rsidRPr="00A77FD2">
        <w:rPr>
          <w:rFonts w:ascii="Book Antiqua" w:eastAsia="MS Mincho" w:hAnsi="Book Antiqua" w:cs="MS Mincho"/>
          <w:b/>
          <w:sz w:val="24"/>
          <w:szCs w:val="24"/>
        </w:rPr>
        <w:t>Ş</w:t>
      </w:r>
      <w:r w:rsidRPr="00A77FD2">
        <w:rPr>
          <w:rFonts w:ascii="Book Antiqua" w:eastAsia="宋体" w:hAnsi="Book Antiqua" w:cs="宋体"/>
          <w:b/>
          <w:sz w:val="24"/>
          <w:szCs w:val="24"/>
        </w:rPr>
        <w:t>ahin NH</w:t>
      </w:r>
      <w:r w:rsidRPr="00A77FD2">
        <w:rPr>
          <w:rFonts w:ascii="Book Antiqua" w:eastAsia="宋体" w:hAnsi="Book Antiqua" w:cs="宋体"/>
          <w:sz w:val="24"/>
          <w:szCs w:val="24"/>
        </w:rPr>
        <w:t>, Durak A, Yasak Y. Interpersonal style, loneliness and depression.</w:t>
      </w:r>
      <w:proofErr w:type="gramEnd"/>
      <w:r w:rsidRPr="00A77FD2">
        <w:rPr>
          <w:rFonts w:ascii="Book Antiqua" w:eastAsia="宋体" w:hAnsi="Book Antiqua" w:cs="宋体"/>
          <w:sz w:val="24"/>
          <w:szCs w:val="24"/>
        </w:rPr>
        <w:t xml:space="preserve"> 23rd International Congress of Applied Psychology; 1994; Madrid, Spain</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149 </w:t>
      </w:r>
      <w:r w:rsidRPr="00A77FD2">
        <w:rPr>
          <w:rFonts w:ascii="Book Antiqua" w:eastAsia="宋体" w:hAnsi="Book Antiqua" w:cs="宋体"/>
          <w:b/>
          <w:bCs/>
          <w:sz w:val="24"/>
          <w:szCs w:val="24"/>
        </w:rPr>
        <w:t>Shek DT</w:t>
      </w:r>
      <w:r w:rsidRPr="00A77FD2">
        <w:rPr>
          <w:rFonts w:ascii="Book Antiqua" w:eastAsia="宋体" w:hAnsi="Book Antiqua" w:cs="宋体"/>
          <w:sz w:val="24"/>
          <w:szCs w:val="24"/>
        </w:rPr>
        <w:t xml:space="preserve">, Tang VM, Lo CY. </w:t>
      </w:r>
      <w:proofErr w:type="gramStart"/>
      <w:r w:rsidRPr="00A77FD2">
        <w:rPr>
          <w:rFonts w:ascii="Book Antiqua" w:eastAsia="宋体" w:hAnsi="Book Antiqua" w:cs="宋体"/>
          <w:sz w:val="24"/>
          <w:szCs w:val="24"/>
        </w:rPr>
        <w:t>Evaluation of an Internet addiction treatment program for Chinese adolescents in Hong Kong.</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Adolescence</w:t>
      </w:r>
      <w:r w:rsidRPr="00A77FD2">
        <w:rPr>
          <w:rFonts w:ascii="Book Antiqua" w:eastAsia="宋体" w:hAnsi="Book Antiqua" w:cs="宋体"/>
          <w:sz w:val="24"/>
          <w:szCs w:val="24"/>
        </w:rPr>
        <w:t> 2009; </w:t>
      </w:r>
      <w:r w:rsidRPr="00A77FD2">
        <w:rPr>
          <w:rFonts w:ascii="Book Antiqua" w:eastAsia="宋体" w:hAnsi="Book Antiqua" w:cs="宋体"/>
          <w:b/>
          <w:bCs/>
          <w:sz w:val="24"/>
          <w:szCs w:val="24"/>
        </w:rPr>
        <w:t>44</w:t>
      </w:r>
      <w:r w:rsidRPr="00A77FD2">
        <w:rPr>
          <w:rFonts w:ascii="Book Antiqua" w:eastAsia="宋体" w:hAnsi="Book Antiqua" w:cs="宋体"/>
          <w:sz w:val="24"/>
          <w:szCs w:val="24"/>
        </w:rPr>
        <w:t>: 359-373 [PMID: 19764272]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150 </w:t>
      </w:r>
      <w:r w:rsidRPr="00A77FD2">
        <w:rPr>
          <w:rFonts w:ascii="Book Antiqua" w:eastAsia="宋体" w:hAnsi="Book Antiqua" w:cs="宋体"/>
          <w:b/>
          <w:bCs/>
          <w:sz w:val="24"/>
          <w:szCs w:val="24"/>
        </w:rPr>
        <w:t>Shek DT</w:t>
      </w:r>
      <w:r w:rsidRPr="00A77FD2">
        <w:rPr>
          <w:rFonts w:ascii="Book Antiqua" w:eastAsia="宋体" w:hAnsi="Book Antiqua" w:cs="宋体"/>
          <w:sz w:val="24"/>
          <w:szCs w:val="24"/>
        </w:rPr>
        <w:t>, Tang VM, Lo CY. Internet addiction in Chinese adolescents in Hong Kong: assessment, profiles, and psychosocial correlates. </w:t>
      </w:r>
      <w:r w:rsidRPr="00A77FD2">
        <w:rPr>
          <w:rFonts w:ascii="Book Antiqua" w:eastAsia="宋体" w:hAnsi="Book Antiqua" w:cs="宋体"/>
          <w:i/>
          <w:iCs/>
          <w:sz w:val="24"/>
          <w:szCs w:val="24"/>
        </w:rPr>
        <w:t>ScientificWorldJournal</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8</w:t>
      </w:r>
      <w:r w:rsidRPr="00A77FD2">
        <w:rPr>
          <w:rFonts w:ascii="Book Antiqua" w:eastAsia="宋体" w:hAnsi="Book Antiqua" w:cs="宋体"/>
          <w:sz w:val="24"/>
          <w:szCs w:val="24"/>
        </w:rPr>
        <w:t>: 776-787 [PMID: 18690381 DOI: 10.1100/tsw.2008.104]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151 </w:t>
      </w:r>
      <w:r w:rsidRPr="00A77FD2">
        <w:rPr>
          <w:rFonts w:ascii="Book Antiqua" w:eastAsia="宋体" w:hAnsi="Book Antiqua" w:cs="宋体"/>
          <w:b/>
          <w:bCs/>
          <w:sz w:val="24"/>
          <w:szCs w:val="24"/>
        </w:rPr>
        <w:t>Griffiths MD</w:t>
      </w:r>
      <w:r w:rsidRPr="00A77FD2">
        <w:rPr>
          <w:rFonts w:ascii="Book Antiqua" w:eastAsia="宋体" w:hAnsi="Book Antiqua" w:cs="宋体"/>
          <w:sz w:val="24"/>
          <w:szCs w:val="24"/>
        </w:rPr>
        <w:t>, Hunt N. Dependence on computer games by adolescents. </w:t>
      </w:r>
      <w:r w:rsidRPr="00A77FD2">
        <w:rPr>
          <w:rFonts w:ascii="Book Antiqua" w:eastAsia="宋体" w:hAnsi="Book Antiqua" w:cs="宋体"/>
          <w:i/>
          <w:iCs/>
          <w:sz w:val="24"/>
          <w:szCs w:val="24"/>
        </w:rPr>
        <w:t>Psychol Rep</w:t>
      </w:r>
      <w:r w:rsidRPr="00A77FD2">
        <w:rPr>
          <w:rFonts w:ascii="Book Antiqua" w:eastAsia="宋体" w:hAnsi="Book Antiqua" w:cs="宋体"/>
          <w:sz w:val="24"/>
          <w:szCs w:val="24"/>
        </w:rPr>
        <w:t> 1998; </w:t>
      </w:r>
      <w:r w:rsidRPr="00A77FD2">
        <w:rPr>
          <w:rFonts w:ascii="Book Antiqua" w:eastAsia="宋体" w:hAnsi="Book Antiqua" w:cs="宋体"/>
          <w:b/>
          <w:bCs/>
          <w:sz w:val="24"/>
          <w:szCs w:val="24"/>
        </w:rPr>
        <w:t>82</w:t>
      </w:r>
      <w:r w:rsidRPr="00A77FD2">
        <w:rPr>
          <w:rFonts w:ascii="Book Antiqua" w:eastAsia="宋体" w:hAnsi="Book Antiqua" w:cs="宋体"/>
          <w:sz w:val="24"/>
          <w:szCs w:val="24"/>
        </w:rPr>
        <w:t>: 475-480 [PMID: 9621722 DOI: 10.2466/pr0.1998.82.2.475]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152</w:t>
      </w:r>
      <w:r w:rsidRPr="00A77FD2">
        <w:rPr>
          <w:rFonts w:ascii="Book Antiqua" w:eastAsia="宋体" w:hAnsi="Book Antiqua" w:cs="宋体"/>
          <w:b/>
          <w:sz w:val="24"/>
          <w:szCs w:val="24"/>
        </w:rPr>
        <w:t xml:space="preserve"> Suler J</w:t>
      </w:r>
      <w:r w:rsidRPr="00A77FD2">
        <w:rPr>
          <w:rFonts w:ascii="Book Antiqua" w:eastAsia="宋体" w:hAnsi="Book Antiqua" w:cs="宋体"/>
          <w:sz w:val="24"/>
          <w:szCs w:val="24"/>
        </w:rPr>
        <w:t>. Computer and cyberspace addiction.</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Int J App Psychoanal Stud</w:t>
      </w:r>
      <w:r w:rsidRPr="00A77FD2">
        <w:rPr>
          <w:rFonts w:ascii="Book Antiqua" w:eastAsia="宋体" w:hAnsi="Book Antiqua" w:cs="宋体"/>
          <w:sz w:val="24"/>
          <w:szCs w:val="24"/>
        </w:rPr>
        <w:t xml:space="preserve"> 2004; </w:t>
      </w:r>
      <w:r w:rsidRPr="00A77FD2">
        <w:rPr>
          <w:rFonts w:ascii="Book Antiqua" w:eastAsia="宋体" w:hAnsi="Book Antiqua" w:cs="宋体"/>
          <w:b/>
          <w:sz w:val="24"/>
          <w:szCs w:val="24"/>
        </w:rPr>
        <w:t>1</w:t>
      </w:r>
      <w:r w:rsidRPr="00A77FD2">
        <w:rPr>
          <w:rFonts w:ascii="Book Antiqua" w:eastAsia="宋体" w:hAnsi="Book Antiqua" w:cs="宋体"/>
          <w:sz w:val="24"/>
          <w:szCs w:val="24"/>
        </w:rPr>
        <w:t>: 359-356 [DOI: 10.1002/aps.90]</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153</w:t>
      </w:r>
      <w:r w:rsidRPr="00A77FD2">
        <w:rPr>
          <w:rFonts w:ascii="Book Antiqua" w:eastAsia="宋体" w:hAnsi="Book Antiqua" w:cs="宋体"/>
          <w:b/>
          <w:sz w:val="24"/>
          <w:szCs w:val="24"/>
        </w:rPr>
        <w:t xml:space="preserve"> Young K</w:t>
      </w:r>
      <w:r w:rsidRPr="00A77FD2">
        <w:rPr>
          <w:rFonts w:ascii="Book Antiqua" w:eastAsia="宋体" w:hAnsi="Book Antiqua" w:cs="宋体"/>
          <w:sz w:val="24"/>
          <w:szCs w:val="24"/>
        </w:rPr>
        <w:t xml:space="preserve">. Internet </w:t>
      </w:r>
      <w:proofErr w:type="gramStart"/>
      <w:r w:rsidRPr="00A77FD2">
        <w:rPr>
          <w:rFonts w:ascii="Book Antiqua" w:eastAsia="宋体" w:hAnsi="Book Antiqua" w:cs="宋体"/>
          <w:sz w:val="24"/>
          <w:szCs w:val="24"/>
        </w:rPr>
        <w:t>addiction</w:t>
      </w:r>
      <w:proofErr w:type="gramEnd"/>
      <w:r w:rsidRPr="00A77FD2">
        <w:rPr>
          <w:rFonts w:ascii="Book Antiqua" w:eastAsia="宋体" w:hAnsi="Book Antiqua" w:cs="宋体"/>
          <w:sz w:val="24"/>
          <w:szCs w:val="24"/>
        </w:rPr>
        <w:t xml:space="preserve">: Evaluation and treatment. </w:t>
      </w:r>
      <w:r w:rsidRPr="00A77FD2">
        <w:rPr>
          <w:rFonts w:ascii="Book Antiqua" w:eastAsia="宋体" w:hAnsi="Book Antiqua" w:cs="宋体"/>
          <w:i/>
          <w:sz w:val="24"/>
          <w:szCs w:val="24"/>
        </w:rPr>
        <w:t xml:space="preserve">Stud Brit Med J </w:t>
      </w:r>
      <w:r w:rsidRPr="00A77FD2">
        <w:rPr>
          <w:rFonts w:ascii="Book Antiqua" w:eastAsia="宋体" w:hAnsi="Book Antiqua" w:cs="宋体"/>
          <w:sz w:val="24"/>
          <w:szCs w:val="24"/>
        </w:rPr>
        <w:t xml:space="preserve">1999; </w:t>
      </w:r>
      <w:r w:rsidRPr="00A77FD2">
        <w:rPr>
          <w:rFonts w:ascii="Book Antiqua" w:eastAsia="宋体" w:hAnsi="Book Antiqua" w:cs="宋体"/>
          <w:b/>
          <w:sz w:val="24"/>
          <w:szCs w:val="24"/>
        </w:rPr>
        <w:t>7:</w:t>
      </w:r>
      <w:r w:rsidRPr="00A77FD2">
        <w:rPr>
          <w:rFonts w:ascii="Book Antiqua" w:eastAsia="宋体" w:hAnsi="Book Antiqua" w:cs="宋体"/>
          <w:sz w:val="24"/>
          <w:szCs w:val="24"/>
        </w:rPr>
        <w:t xml:space="preserve"> 351-352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154</w:t>
      </w:r>
      <w:r w:rsidRPr="00A77FD2">
        <w:rPr>
          <w:rFonts w:ascii="Book Antiqua" w:eastAsia="宋体" w:hAnsi="Book Antiqua" w:cs="宋体"/>
          <w:b/>
          <w:sz w:val="24"/>
          <w:szCs w:val="24"/>
        </w:rPr>
        <w:t xml:space="preserve"> Suler J</w:t>
      </w:r>
      <w:r w:rsidRPr="00A77FD2">
        <w:rPr>
          <w:rFonts w:ascii="Book Antiqua" w:eastAsia="宋体" w:hAnsi="Book Antiqua" w:cs="宋体"/>
          <w:sz w:val="24"/>
          <w:szCs w:val="24"/>
        </w:rPr>
        <w:t xml:space="preserve">. Internet addiction support group: Is there truth in jest? </w:t>
      </w:r>
      <w:r w:rsidRPr="00A77FD2">
        <w:rPr>
          <w:rFonts w:ascii="Book Antiqua" w:eastAsia="宋体" w:hAnsi="Book Antiqua" w:cs="宋体"/>
          <w:i/>
          <w:sz w:val="24"/>
          <w:szCs w:val="24"/>
        </w:rPr>
        <w:t xml:space="preserve">Psychol Cyberspace </w:t>
      </w:r>
      <w:r w:rsidRPr="00A77FD2">
        <w:rPr>
          <w:rFonts w:ascii="Book Antiqua" w:eastAsia="宋体" w:hAnsi="Book Antiqua" w:cs="宋体"/>
          <w:sz w:val="24"/>
          <w:szCs w:val="24"/>
        </w:rPr>
        <w:t>1998; 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155 </w:t>
      </w:r>
      <w:r w:rsidRPr="00A77FD2">
        <w:rPr>
          <w:rFonts w:ascii="Book Antiqua" w:eastAsia="宋体" w:hAnsi="Book Antiqua" w:cs="宋体"/>
          <w:b/>
          <w:bCs/>
          <w:sz w:val="24"/>
          <w:szCs w:val="24"/>
        </w:rPr>
        <w:t>Pratarelli ME</w:t>
      </w:r>
      <w:r w:rsidRPr="00A77FD2">
        <w:rPr>
          <w:rFonts w:ascii="Book Antiqua" w:eastAsia="宋体" w:hAnsi="Book Antiqua" w:cs="宋体"/>
          <w:sz w:val="24"/>
          <w:szCs w:val="24"/>
        </w:rPr>
        <w:t>, Browne BL, Johnson K. The bits and bytes of computer/Internet addiction: a factor analytic approach. </w:t>
      </w:r>
      <w:r w:rsidRPr="00A77FD2">
        <w:rPr>
          <w:rFonts w:ascii="Book Antiqua" w:eastAsia="宋体" w:hAnsi="Book Antiqua" w:cs="宋体"/>
          <w:i/>
          <w:iCs/>
          <w:sz w:val="24"/>
          <w:szCs w:val="24"/>
        </w:rPr>
        <w:t>Behav Res Methods Instrum Comput</w:t>
      </w:r>
      <w:r w:rsidRPr="00A77FD2">
        <w:rPr>
          <w:rFonts w:ascii="Book Antiqua" w:eastAsia="宋体" w:hAnsi="Book Antiqua" w:cs="宋体"/>
          <w:sz w:val="24"/>
          <w:szCs w:val="24"/>
        </w:rPr>
        <w:t> 1999; </w:t>
      </w:r>
      <w:r w:rsidRPr="00A77FD2">
        <w:rPr>
          <w:rFonts w:ascii="Book Antiqua" w:eastAsia="宋体" w:hAnsi="Book Antiqua" w:cs="宋体"/>
          <w:b/>
          <w:bCs/>
          <w:sz w:val="24"/>
          <w:szCs w:val="24"/>
        </w:rPr>
        <w:t>31</w:t>
      </w:r>
      <w:r w:rsidRPr="00A77FD2">
        <w:rPr>
          <w:rFonts w:ascii="Book Antiqua" w:eastAsia="宋体" w:hAnsi="Book Antiqua" w:cs="宋体"/>
          <w:sz w:val="24"/>
          <w:szCs w:val="24"/>
        </w:rPr>
        <w:t>: 305-314 [PMID: 10495815 DOI: 10.3758/BF03207725]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156 </w:t>
      </w:r>
      <w:r w:rsidRPr="00A77FD2">
        <w:rPr>
          <w:rFonts w:ascii="Book Antiqua" w:eastAsia="宋体" w:hAnsi="Book Antiqua" w:cs="宋体"/>
          <w:b/>
          <w:sz w:val="24"/>
          <w:szCs w:val="24"/>
        </w:rPr>
        <w:t>Xie JH</w:t>
      </w:r>
      <w:r w:rsidRPr="00A77FD2">
        <w:rPr>
          <w:rFonts w:ascii="Book Antiqua" w:eastAsia="宋体" w:hAnsi="Book Antiqua" w:cs="宋体"/>
          <w:sz w:val="24"/>
          <w:szCs w:val="24"/>
        </w:rPr>
        <w:t>, Yang SQ. Study of relationship between Internet use attitudes and behaviors among college students; 2004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157 </w:t>
      </w:r>
      <w:r w:rsidRPr="00A77FD2">
        <w:rPr>
          <w:rFonts w:ascii="Book Antiqua" w:eastAsia="宋体" w:hAnsi="Book Antiqua" w:cs="宋体"/>
          <w:b/>
          <w:bCs/>
          <w:sz w:val="24"/>
          <w:szCs w:val="24"/>
        </w:rPr>
        <w:t>Wang Q</w:t>
      </w:r>
      <w:r w:rsidRPr="00A77FD2">
        <w:rPr>
          <w:rFonts w:ascii="Book Antiqua" w:eastAsia="宋体" w:hAnsi="Book Antiqua" w:cs="宋体"/>
          <w:sz w:val="24"/>
          <w:szCs w:val="24"/>
        </w:rPr>
        <w:t>, Ross MW. Differences between chat room and e-mail sampling approaches in Chinese men who have sex with men. </w:t>
      </w:r>
      <w:r w:rsidRPr="00A77FD2">
        <w:rPr>
          <w:rFonts w:ascii="Book Antiqua" w:eastAsia="宋体" w:hAnsi="Book Antiqua" w:cs="宋体"/>
          <w:i/>
          <w:iCs/>
          <w:sz w:val="24"/>
          <w:szCs w:val="24"/>
        </w:rPr>
        <w:t>AIDS Educ Prev</w:t>
      </w:r>
      <w:r w:rsidRPr="00A77FD2">
        <w:rPr>
          <w:rFonts w:ascii="Book Antiqua" w:eastAsia="宋体" w:hAnsi="Book Antiqua" w:cs="宋体"/>
          <w:sz w:val="24"/>
          <w:szCs w:val="24"/>
        </w:rPr>
        <w:t> 2002; </w:t>
      </w:r>
      <w:r w:rsidRPr="00A77FD2">
        <w:rPr>
          <w:rFonts w:ascii="Book Antiqua" w:eastAsia="宋体" w:hAnsi="Book Antiqua" w:cs="宋体"/>
          <w:b/>
          <w:bCs/>
          <w:sz w:val="24"/>
          <w:szCs w:val="24"/>
        </w:rPr>
        <w:t>14</w:t>
      </w:r>
      <w:r w:rsidRPr="00A77FD2">
        <w:rPr>
          <w:rFonts w:ascii="Book Antiqua" w:eastAsia="宋体" w:hAnsi="Book Antiqua" w:cs="宋体"/>
          <w:sz w:val="24"/>
          <w:szCs w:val="24"/>
        </w:rPr>
        <w:t>: 361-366 [PMID: 12413182 DOI: 10.1521/aeap.14.6.361.24081]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158 </w:t>
      </w:r>
      <w:r w:rsidRPr="00A77FD2">
        <w:rPr>
          <w:rFonts w:ascii="Book Antiqua" w:eastAsia="宋体" w:hAnsi="Book Antiqua" w:cs="宋体"/>
          <w:b/>
          <w:sz w:val="24"/>
          <w:szCs w:val="24"/>
        </w:rPr>
        <w:t>Shek DTL</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Assessment of family functioning in Chinese adolescents: The Chinese Family Assessment Instrument. In: Singh NN, Ollendick TH, Singh AN, eds. International perspectives on child and adolescent mental health. Amsterdam: Elsevier; 2002: 297-316</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159 </w:t>
      </w:r>
      <w:r w:rsidRPr="00A77FD2">
        <w:rPr>
          <w:rFonts w:ascii="Book Antiqua" w:eastAsia="宋体" w:hAnsi="Book Antiqua" w:cs="宋体"/>
          <w:b/>
          <w:sz w:val="24"/>
          <w:szCs w:val="24"/>
        </w:rPr>
        <w:t>Shek DTL</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Meaning in life and adjustment amongst early adolescents in Hong Kong. </w:t>
      </w:r>
      <w:r w:rsidRPr="00A77FD2">
        <w:rPr>
          <w:rFonts w:ascii="Book Antiqua" w:eastAsia="宋体" w:hAnsi="Book Antiqua" w:cs="宋体"/>
          <w:i/>
          <w:sz w:val="24"/>
          <w:szCs w:val="24"/>
        </w:rPr>
        <w:t xml:space="preserve">Int For Logother </w:t>
      </w:r>
      <w:r w:rsidRPr="00A77FD2">
        <w:rPr>
          <w:rFonts w:ascii="Book Antiqua" w:eastAsia="宋体" w:hAnsi="Book Antiqua" w:cs="宋体"/>
          <w:sz w:val="24"/>
          <w:szCs w:val="24"/>
        </w:rPr>
        <w:t xml:space="preserve">1999; </w:t>
      </w:r>
      <w:r w:rsidRPr="00A77FD2">
        <w:rPr>
          <w:rFonts w:ascii="Book Antiqua" w:eastAsia="宋体" w:hAnsi="Book Antiqua" w:cs="宋体"/>
          <w:b/>
          <w:sz w:val="24"/>
          <w:szCs w:val="24"/>
        </w:rPr>
        <w:t>22</w:t>
      </w:r>
      <w:r w:rsidRPr="00A77FD2">
        <w:rPr>
          <w:rFonts w:ascii="Book Antiqua" w:eastAsia="宋体" w:hAnsi="Book Antiqua" w:cs="宋体"/>
          <w:sz w:val="24"/>
          <w:szCs w:val="24"/>
        </w:rPr>
        <w:t>: 36-43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160 </w:t>
      </w:r>
      <w:r w:rsidRPr="00A77FD2">
        <w:rPr>
          <w:rFonts w:ascii="Book Antiqua" w:eastAsia="宋体" w:hAnsi="Book Antiqua" w:cs="宋体"/>
          <w:b/>
          <w:bCs/>
          <w:sz w:val="24"/>
          <w:szCs w:val="24"/>
        </w:rPr>
        <w:t>Shek DT</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Reliability and factorial structure of the Chinese version of the Beck Depression Inventory. </w:t>
      </w:r>
      <w:r w:rsidRPr="00A77FD2">
        <w:rPr>
          <w:rFonts w:ascii="Book Antiqua" w:eastAsia="宋体" w:hAnsi="Book Antiqua" w:cs="宋体"/>
          <w:i/>
          <w:iCs/>
          <w:sz w:val="24"/>
          <w:szCs w:val="24"/>
        </w:rPr>
        <w:t>J Clin Psychol</w:t>
      </w:r>
      <w:r w:rsidRPr="00A77FD2">
        <w:rPr>
          <w:rFonts w:ascii="Book Antiqua" w:eastAsia="宋体" w:hAnsi="Book Antiqua" w:cs="宋体"/>
          <w:sz w:val="24"/>
          <w:szCs w:val="24"/>
        </w:rPr>
        <w:t> 1990; </w:t>
      </w:r>
      <w:r w:rsidRPr="00A77FD2">
        <w:rPr>
          <w:rFonts w:ascii="Book Antiqua" w:eastAsia="宋体" w:hAnsi="Book Antiqua" w:cs="宋体"/>
          <w:b/>
          <w:bCs/>
          <w:sz w:val="24"/>
          <w:szCs w:val="24"/>
        </w:rPr>
        <w:t>46</w:t>
      </w:r>
      <w:r w:rsidRPr="00A77FD2">
        <w:rPr>
          <w:rFonts w:ascii="Book Antiqua" w:eastAsia="宋体" w:hAnsi="Book Antiqua" w:cs="宋体"/>
          <w:sz w:val="24"/>
          <w:szCs w:val="24"/>
        </w:rPr>
        <w:t>: 35-43 [PMID: 2303562 DOI: 10.1002/1097-4679(199001)46]</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161 </w:t>
      </w:r>
      <w:r w:rsidRPr="00A77FD2">
        <w:rPr>
          <w:rFonts w:ascii="Book Antiqua" w:eastAsia="宋体" w:hAnsi="Book Antiqua" w:cs="宋体"/>
          <w:b/>
          <w:sz w:val="24"/>
          <w:szCs w:val="24"/>
        </w:rPr>
        <w:t>Shek DTL</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Measurement of pessimism in Chinese adolescents: The Chinese Hopelessness Scale. </w:t>
      </w:r>
      <w:r w:rsidRPr="00A77FD2">
        <w:rPr>
          <w:rFonts w:ascii="Book Antiqua" w:eastAsia="宋体" w:hAnsi="Book Antiqua" w:cs="宋体"/>
          <w:i/>
          <w:sz w:val="24"/>
          <w:szCs w:val="24"/>
        </w:rPr>
        <w:t>Soc Behav Pers</w:t>
      </w:r>
      <w:r w:rsidRPr="00A77FD2">
        <w:rPr>
          <w:rFonts w:ascii="Book Antiqua" w:eastAsia="宋体" w:hAnsi="Book Antiqua" w:cs="宋体"/>
          <w:sz w:val="24"/>
          <w:szCs w:val="24"/>
        </w:rPr>
        <w:t xml:space="preserve"> 1993; </w:t>
      </w:r>
      <w:r w:rsidRPr="00A77FD2">
        <w:rPr>
          <w:rFonts w:ascii="Book Antiqua" w:eastAsia="宋体" w:hAnsi="Book Antiqua" w:cs="宋体"/>
          <w:b/>
          <w:sz w:val="24"/>
          <w:szCs w:val="24"/>
        </w:rPr>
        <w:t>21</w:t>
      </w:r>
      <w:r w:rsidRPr="00A77FD2">
        <w:rPr>
          <w:rFonts w:ascii="Book Antiqua" w:eastAsia="宋体" w:hAnsi="Book Antiqua" w:cs="宋体"/>
          <w:sz w:val="24"/>
          <w:szCs w:val="24"/>
        </w:rPr>
        <w:t>: 107-119 [DOI: 10.2224/sbp.1993.21.2.107]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lastRenderedPageBreak/>
        <w:t>162 </w:t>
      </w:r>
      <w:r w:rsidRPr="00A77FD2">
        <w:rPr>
          <w:rFonts w:ascii="Book Antiqua" w:eastAsia="宋体" w:hAnsi="Book Antiqua" w:cs="宋体"/>
          <w:b/>
          <w:bCs/>
          <w:sz w:val="24"/>
          <w:szCs w:val="24"/>
        </w:rPr>
        <w:t>Shek DT</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Perceived parent-child relational qualities and parental behavioral and psychological control in Chinese adolescents in Hong Kong.</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Adolescence</w:t>
      </w:r>
      <w:r w:rsidRPr="00A77FD2">
        <w:rPr>
          <w:rFonts w:ascii="Book Antiqua" w:eastAsia="宋体" w:hAnsi="Book Antiqua" w:cs="宋体"/>
          <w:sz w:val="24"/>
          <w:szCs w:val="24"/>
        </w:rPr>
        <w:t> 2006; </w:t>
      </w:r>
      <w:r w:rsidRPr="00A77FD2">
        <w:rPr>
          <w:rFonts w:ascii="Book Antiqua" w:eastAsia="宋体" w:hAnsi="Book Antiqua" w:cs="宋体"/>
          <w:b/>
          <w:bCs/>
          <w:sz w:val="24"/>
          <w:szCs w:val="24"/>
        </w:rPr>
        <w:t>41</w:t>
      </w:r>
      <w:r w:rsidRPr="00A77FD2">
        <w:rPr>
          <w:rFonts w:ascii="Book Antiqua" w:eastAsia="宋体" w:hAnsi="Book Antiqua" w:cs="宋体"/>
          <w:sz w:val="24"/>
          <w:szCs w:val="24"/>
        </w:rPr>
        <w:t>: 563-581 [PMID: 17225668 DOI: 10.1007/s11199-005-7730-7]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163 </w:t>
      </w:r>
      <w:r w:rsidRPr="00A77FD2">
        <w:rPr>
          <w:rFonts w:ascii="Book Antiqua" w:eastAsia="宋体" w:hAnsi="Book Antiqua" w:cs="宋体"/>
          <w:b/>
          <w:bCs/>
          <w:sz w:val="24"/>
          <w:szCs w:val="24"/>
        </w:rPr>
        <w:t>Tao R</w:t>
      </w:r>
      <w:r w:rsidRPr="00A77FD2">
        <w:rPr>
          <w:rFonts w:ascii="Book Antiqua" w:eastAsia="宋体" w:hAnsi="Book Antiqua" w:cs="宋体"/>
          <w:sz w:val="24"/>
          <w:szCs w:val="24"/>
        </w:rPr>
        <w:t>, Huang X, Wang J, Zhang H, Zhang Y, Li M. Proposed diagnostic criteria for internet addiction. </w:t>
      </w:r>
      <w:r w:rsidRPr="00A77FD2">
        <w:rPr>
          <w:rFonts w:ascii="Book Antiqua" w:eastAsia="宋体" w:hAnsi="Book Antiqua" w:cs="宋体"/>
          <w:i/>
          <w:iCs/>
          <w:sz w:val="24"/>
          <w:szCs w:val="24"/>
        </w:rPr>
        <w:t>Addiction</w:t>
      </w:r>
      <w:r w:rsidRPr="00A77FD2">
        <w:rPr>
          <w:rFonts w:ascii="Book Antiqua" w:eastAsia="宋体" w:hAnsi="Book Antiqua" w:cs="宋体"/>
          <w:sz w:val="24"/>
          <w:szCs w:val="24"/>
        </w:rPr>
        <w:t> 2010; </w:t>
      </w:r>
      <w:r w:rsidRPr="00A77FD2">
        <w:rPr>
          <w:rFonts w:ascii="Book Antiqua" w:eastAsia="宋体" w:hAnsi="Book Antiqua" w:cs="宋体"/>
          <w:b/>
          <w:bCs/>
          <w:sz w:val="24"/>
          <w:szCs w:val="24"/>
        </w:rPr>
        <w:t>105</w:t>
      </w:r>
      <w:r w:rsidRPr="00A77FD2">
        <w:rPr>
          <w:rFonts w:ascii="Book Antiqua" w:eastAsia="宋体" w:hAnsi="Book Antiqua" w:cs="宋体"/>
          <w:sz w:val="24"/>
          <w:szCs w:val="24"/>
        </w:rPr>
        <w:t>: 556-564 [PMID: 20403001 DOI: 10.1111/j.1360-0443.2009.02828.x]</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rPr>
        <w:t xml:space="preserve">164 </w:t>
      </w:r>
      <w:r w:rsidRPr="00A77FD2">
        <w:rPr>
          <w:rFonts w:ascii="Book Antiqua" w:eastAsia="宋体" w:hAnsi="Book Antiqua" w:cs="宋体"/>
          <w:b/>
          <w:sz w:val="24"/>
          <w:szCs w:val="24"/>
        </w:rPr>
        <w:t>Te Wildt BT</w:t>
      </w:r>
      <w:r w:rsidRPr="00A77FD2">
        <w:rPr>
          <w:rFonts w:ascii="Book Antiqua" w:eastAsia="宋体" w:hAnsi="Book Antiqua" w:cs="宋体"/>
          <w:sz w:val="24"/>
          <w:szCs w:val="24"/>
        </w:rPr>
        <w:t>, Putzig I, Drews M, Lampen-Imkamp S, Zedler M, Wiese B, Dillo W, Ohlmeier MD. Pathological Internet use and psychiatric disorders: A cross-sectional study on psychiatric phenomenology and clinical relevance of Internet dependency.</w:t>
      </w:r>
      <w:r w:rsidRPr="00A77FD2">
        <w:rPr>
          <w:rFonts w:ascii="Book Antiqua" w:eastAsia="宋体" w:hAnsi="Book Antiqua" w:cs="宋体"/>
          <w:i/>
          <w:sz w:val="24"/>
          <w:szCs w:val="24"/>
        </w:rPr>
        <w:t xml:space="preserve"> </w:t>
      </w:r>
      <w:r w:rsidRPr="00A77FD2">
        <w:rPr>
          <w:rFonts w:ascii="Book Antiqua" w:eastAsia="宋体" w:hAnsi="Book Antiqua" w:cs="宋体"/>
          <w:i/>
          <w:sz w:val="24"/>
          <w:szCs w:val="24"/>
          <w:lang w:val="de-DE"/>
        </w:rPr>
        <w:t>Eur J Psychiatry</w:t>
      </w:r>
      <w:r w:rsidRPr="00A77FD2">
        <w:rPr>
          <w:rFonts w:ascii="Book Antiqua" w:eastAsia="宋体" w:hAnsi="Book Antiqua" w:cs="宋体"/>
          <w:sz w:val="24"/>
          <w:szCs w:val="24"/>
          <w:lang w:val="de-DE"/>
        </w:rPr>
        <w:t xml:space="preserve"> 2010; </w:t>
      </w:r>
      <w:r w:rsidRPr="00A77FD2">
        <w:rPr>
          <w:rFonts w:ascii="Book Antiqua" w:eastAsia="宋体" w:hAnsi="Book Antiqua" w:cs="宋体"/>
          <w:b/>
          <w:sz w:val="24"/>
          <w:szCs w:val="24"/>
          <w:lang w:val="de-DE"/>
        </w:rPr>
        <w:t>24</w:t>
      </w:r>
      <w:r w:rsidRPr="00A77FD2">
        <w:rPr>
          <w:rFonts w:ascii="Book Antiqua" w:eastAsia="宋体" w:hAnsi="Book Antiqua" w:cs="宋体"/>
          <w:sz w:val="24"/>
          <w:szCs w:val="24"/>
          <w:lang w:val="de-DE"/>
        </w:rPr>
        <w:t>: 136-145 [DOI: 10.4321/S0213-61632010000300002]</w:t>
      </w:r>
    </w:p>
    <w:p w:rsidR="00011E5A" w:rsidRPr="00A77FD2" w:rsidRDefault="00011E5A" w:rsidP="00683422">
      <w:pPr>
        <w:spacing w:line="360" w:lineRule="auto"/>
        <w:jc w:val="both"/>
        <w:rPr>
          <w:rFonts w:ascii="Book Antiqua" w:eastAsia="宋体" w:hAnsi="Book Antiqua" w:cs="宋体"/>
          <w:b/>
          <w:sz w:val="24"/>
          <w:szCs w:val="24"/>
          <w:lang w:val="de-DE"/>
        </w:rPr>
      </w:pPr>
      <w:r w:rsidRPr="00A77FD2">
        <w:rPr>
          <w:rFonts w:ascii="Book Antiqua" w:eastAsia="宋体" w:hAnsi="Book Antiqua" w:cs="宋体"/>
          <w:sz w:val="24"/>
          <w:szCs w:val="24"/>
          <w:lang w:val="de-DE"/>
        </w:rPr>
        <w:t xml:space="preserve">165 </w:t>
      </w:r>
      <w:r w:rsidRPr="00A77FD2">
        <w:rPr>
          <w:rFonts w:ascii="Book Antiqua" w:eastAsia="宋体" w:hAnsi="Book Antiqua" w:cs="宋体"/>
          <w:b/>
          <w:sz w:val="24"/>
          <w:szCs w:val="24"/>
          <w:lang w:val="de-DE"/>
        </w:rPr>
        <w:t xml:space="preserve">Hahn A, </w:t>
      </w:r>
      <w:r w:rsidRPr="00A77FD2">
        <w:rPr>
          <w:rFonts w:ascii="Book Antiqua" w:eastAsia="宋体" w:hAnsi="Book Antiqua" w:cs="宋体"/>
          <w:sz w:val="24"/>
          <w:szCs w:val="24"/>
          <w:lang w:val="de-DE"/>
        </w:rPr>
        <w:t>Jerusalem M. Reliabilität und Validität in der Online-Forschung. In: Theobold A, Dreyer M, Starsetzki T. Handbuch zur Online-Marktforschung. Beiträge aus Wissenschaft und Praxis. Wiesbaden: Gabler, 2001</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lang w:val="de-DE"/>
        </w:rPr>
        <w:t>166</w:t>
      </w:r>
      <w:r w:rsidRPr="00A77FD2">
        <w:rPr>
          <w:rFonts w:ascii="Book Antiqua" w:eastAsia="宋体" w:hAnsi="Book Antiqua" w:cs="宋体"/>
          <w:b/>
          <w:sz w:val="24"/>
          <w:szCs w:val="24"/>
          <w:lang w:val="de-DE"/>
        </w:rPr>
        <w:t xml:space="preserve"> Derogatis LR,</w:t>
      </w:r>
      <w:r w:rsidRPr="00A77FD2">
        <w:rPr>
          <w:rFonts w:ascii="Book Antiqua" w:eastAsia="宋体" w:hAnsi="Book Antiqua" w:cs="宋体"/>
          <w:sz w:val="24"/>
          <w:szCs w:val="24"/>
          <w:lang w:val="de-DE"/>
        </w:rPr>
        <w:t xml:space="preserve"> Cleary PA. </w:t>
      </w:r>
      <w:r w:rsidRPr="00A77FD2">
        <w:rPr>
          <w:rFonts w:ascii="Book Antiqua" w:eastAsia="宋体" w:hAnsi="Book Antiqua" w:cs="宋体"/>
          <w:sz w:val="24"/>
          <w:szCs w:val="24"/>
        </w:rPr>
        <w:t xml:space="preserve">Confirmation of the dimensional structure of the SCL-90: A study in construct validation. </w:t>
      </w:r>
      <w:r w:rsidRPr="00A77FD2">
        <w:rPr>
          <w:rFonts w:ascii="Book Antiqua" w:eastAsia="宋体" w:hAnsi="Book Antiqua" w:cs="宋体"/>
          <w:i/>
          <w:sz w:val="24"/>
          <w:szCs w:val="24"/>
          <w:lang w:val="de-DE"/>
        </w:rPr>
        <w:t>J Clin Psychol</w:t>
      </w:r>
      <w:r w:rsidRPr="00A77FD2">
        <w:rPr>
          <w:rFonts w:ascii="Book Antiqua" w:eastAsia="宋体" w:hAnsi="Book Antiqua" w:cs="宋体"/>
          <w:sz w:val="24"/>
          <w:szCs w:val="24"/>
          <w:lang w:val="de-DE"/>
        </w:rPr>
        <w:t xml:space="preserve"> 1977; </w:t>
      </w:r>
      <w:r w:rsidRPr="00A77FD2">
        <w:rPr>
          <w:rFonts w:ascii="Book Antiqua" w:eastAsia="宋体" w:hAnsi="Book Antiqua" w:cs="宋体"/>
          <w:b/>
          <w:sz w:val="24"/>
          <w:szCs w:val="24"/>
          <w:lang w:val="de-DE"/>
        </w:rPr>
        <w:t>33</w:t>
      </w:r>
      <w:r w:rsidRPr="00A77FD2">
        <w:rPr>
          <w:rFonts w:ascii="Book Antiqua" w:eastAsia="宋体" w:hAnsi="Book Antiqua" w:cs="宋体"/>
          <w:sz w:val="24"/>
          <w:szCs w:val="24"/>
          <w:lang w:val="de-DE"/>
        </w:rPr>
        <w:t>: 981-989 DOI: 10.1002/1097-4679(197710)33]</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lang w:val="de-DE"/>
        </w:rPr>
        <w:t>167</w:t>
      </w:r>
      <w:r w:rsidRPr="00A77FD2">
        <w:rPr>
          <w:rFonts w:ascii="Book Antiqua" w:eastAsia="宋体" w:hAnsi="Book Antiqua" w:cs="宋体"/>
          <w:b/>
          <w:sz w:val="24"/>
          <w:szCs w:val="24"/>
          <w:lang w:val="de-DE"/>
        </w:rPr>
        <w:t xml:space="preserve"> Hessel A, </w:t>
      </w:r>
      <w:r w:rsidRPr="00A77FD2">
        <w:rPr>
          <w:rFonts w:ascii="Book Antiqua" w:eastAsia="宋体" w:hAnsi="Book Antiqua" w:cs="宋体"/>
          <w:sz w:val="24"/>
          <w:szCs w:val="24"/>
          <w:lang w:val="de-DE"/>
        </w:rPr>
        <w:t xml:space="preserve">Schumacher J, Greyer M, Brähler E. Symptom-Checkliste SCL-90R: Testtheoretische Überprüfung und Normierung an einer bevölkerungsrepräsentativen Stichprobe. </w:t>
      </w:r>
      <w:r w:rsidRPr="00A77FD2">
        <w:rPr>
          <w:rFonts w:ascii="Book Antiqua" w:eastAsia="宋体" w:hAnsi="Book Antiqua" w:cs="宋体"/>
          <w:i/>
          <w:sz w:val="24"/>
          <w:szCs w:val="24"/>
          <w:lang w:val="de-DE"/>
        </w:rPr>
        <w:t>Diagnostika</w:t>
      </w:r>
      <w:r w:rsidRPr="00A77FD2">
        <w:rPr>
          <w:rFonts w:ascii="Book Antiqua" w:eastAsia="宋体" w:hAnsi="Book Antiqua" w:cs="宋体"/>
          <w:sz w:val="24"/>
          <w:szCs w:val="24"/>
          <w:lang w:val="de-DE"/>
        </w:rPr>
        <w:t xml:space="preserve"> 2001; </w:t>
      </w:r>
      <w:r w:rsidRPr="00A77FD2">
        <w:rPr>
          <w:rFonts w:ascii="Book Antiqua" w:eastAsia="宋体" w:hAnsi="Book Antiqua" w:cs="宋体"/>
          <w:b/>
          <w:sz w:val="24"/>
          <w:szCs w:val="24"/>
          <w:lang w:val="de-DE"/>
        </w:rPr>
        <w:t>47</w:t>
      </w:r>
      <w:r w:rsidRPr="00A77FD2">
        <w:rPr>
          <w:rFonts w:ascii="Book Antiqua" w:eastAsia="宋体" w:hAnsi="Book Antiqua" w:cs="宋体"/>
          <w:sz w:val="24"/>
          <w:szCs w:val="24"/>
          <w:lang w:val="de-DE"/>
        </w:rPr>
        <w:t>: 27-39 [DOI: 10.1026//0012-1924.47.1.27]</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lang w:val="de-DE"/>
        </w:rPr>
        <w:t xml:space="preserve">168 </w:t>
      </w:r>
      <w:r w:rsidRPr="00A77FD2">
        <w:rPr>
          <w:rFonts w:ascii="Book Antiqua" w:eastAsia="宋体" w:hAnsi="Book Antiqua" w:cs="宋体"/>
          <w:b/>
          <w:sz w:val="24"/>
          <w:szCs w:val="24"/>
          <w:lang w:val="de-DE"/>
        </w:rPr>
        <w:t>Hautzinger M</w:t>
      </w:r>
      <w:r w:rsidRPr="00A77FD2">
        <w:rPr>
          <w:rFonts w:ascii="Book Antiqua" w:eastAsia="宋体" w:hAnsi="Book Antiqua" w:cs="宋体"/>
          <w:sz w:val="24"/>
          <w:szCs w:val="24"/>
          <w:lang w:val="de-DE"/>
        </w:rPr>
        <w:t>, Bailer M, Worall H, Keller F. Becks Depressionsinventar. Testhandbuch. Bern: Gruber; 1995</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rPr>
        <w:t>169 </w:t>
      </w:r>
      <w:r w:rsidRPr="00A77FD2">
        <w:rPr>
          <w:rFonts w:ascii="Book Antiqua" w:eastAsia="宋体" w:hAnsi="Book Antiqua" w:cs="宋体"/>
          <w:b/>
          <w:bCs/>
          <w:sz w:val="24"/>
          <w:szCs w:val="24"/>
        </w:rPr>
        <w:t>Bernstein EM</w:t>
      </w:r>
      <w:r w:rsidRPr="00A77FD2">
        <w:rPr>
          <w:rFonts w:ascii="Book Antiqua" w:eastAsia="宋体" w:hAnsi="Book Antiqua" w:cs="宋体"/>
          <w:sz w:val="24"/>
          <w:szCs w:val="24"/>
        </w:rPr>
        <w:t>, Putnam FW. Development, reliability, and validity of a dissociation scale. </w:t>
      </w:r>
      <w:r w:rsidRPr="00A77FD2">
        <w:rPr>
          <w:rFonts w:ascii="Book Antiqua" w:eastAsia="宋体" w:hAnsi="Book Antiqua" w:cs="宋体"/>
          <w:i/>
          <w:iCs/>
          <w:sz w:val="24"/>
          <w:szCs w:val="24"/>
          <w:lang w:val="de-DE"/>
        </w:rPr>
        <w:t>J Nerv Ment Dis</w:t>
      </w:r>
      <w:r w:rsidRPr="00A77FD2">
        <w:rPr>
          <w:rFonts w:ascii="Book Antiqua" w:eastAsia="宋体" w:hAnsi="Book Antiqua" w:cs="宋体"/>
          <w:sz w:val="24"/>
          <w:szCs w:val="24"/>
          <w:lang w:val="de-DE"/>
        </w:rPr>
        <w:t> 1986; </w:t>
      </w:r>
      <w:r w:rsidRPr="00A77FD2">
        <w:rPr>
          <w:rFonts w:ascii="Book Antiqua" w:eastAsia="宋体" w:hAnsi="Book Antiqua" w:cs="宋体"/>
          <w:b/>
          <w:bCs/>
          <w:sz w:val="24"/>
          <w:szCs w:val="24"/>
          <w:lang w:val="de-DE"/>
        </w:rPr>
        <w:t>174</w:t>
      </w:r>
      <w:r w:rsidRPr="00A77FD2">
        <w:rPr>
          <w:rFonts w:ascii="Book Antiqua" w:eastAsia="宋体" w:hAnsi="Book Antiqua" w:cs="宋体"/>
          <w:sz w:val="24"/>
          <w:szCs w:val="24"/>
          <w:lang w:val="de-DE"/>
        </w:rPr>
        <w:t>: 727-735 [PMID: 3783140 DOI: 10.1097/00005053-198612000-00004]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 xml:space="preserve">170 </w:t>
      </w:r>
      <w:r w:rsidRPr="00A77FD2">
        <w:rPr>
          <w:rFonts w:ascii="Book Antiqua" w:eastAsia="宋体" w:hAnsi="Book Antiqua" w:cs="宋体"/>
          <w:b/>
          <w:sz w:val="24"/>
          <w:szCs w:val="24"/>
          <w:lang w:val="de-DE"/>
        </w:rPr>
        <w:t xml:space="preserve">Freyberger HJ, </w:t>
      </w:r>
      <w:r w:rsidRPr="00A77FD2">
        <w:rPr>
          <w:rFonts w:ascii="Book Antiqua" w:eastAsia="宋体" w:hAnsi="Book Antiqua" w:cs="宋体"/>
          <w:sz w:val="24"/>
          <w:szCs w:val="24"/>
          <w:lang w:val="de-DE"/>
        </w:rPr>
        <w:t>Spitzer C, Stieglitz RD, Kuhn G, Magdeburg N, Bernstein-Carlson E. Fragebogen zu dissoziativen Symptomen (FDS). Deutsche Adaptation. Reliabilität und Validität der amerikanischen Dissociative Experience Scale (DES).</w:t>
      </w:r>
      <w:r w:rsidRPr="00A77FD2">
        <w:rPr>
          <w:rFonts w:ascii="Book Antiqua" w:eastAsia="宋体" w:hAnsi="Book Antiqua" w:cs="宋体"/>
          <w:i/>
          <w:sz w:val="24"/>
          <w:szCs w:val="24"/>
          <w:lang w:val="de-DE"/>
        </w:rPr>
        <w:t xml:space="preserve"> </w:t>
      </w:r>
      <w:r w:rsidRPr="00A77FD2">
        <w:rPr>
          <w:rFonts w:ascii="Book Antiqua" w:eastAsia="宋体" w:hAnsi="Book Antiqua" w:cs="宋体"/>
          <w:i/>
          <w:sz w:val="24"/>
          <w:szCs w:val="24"/>
        </w:rPr>
        <w:t xml:space="preserve">Psychother Psychosom Med Psychol </w:t>
      </w:r>
      <w:r w:rsidRPr="00A77FD2">
        <w:rPr>
          <w:rFonts w:ascii="Book Antiqua" w:eastAsia="宋体" w:hAnsi="Book Antiqua" w:cs="宋体"/>
          <w:sz w:val="24"/>
          <w:szCs w:val="24"/>
        </w:rPr>
        <w:t xml:space="preserve">1998; </w:t>
      </w:r>
      <w:r w:rsidRPr="00A77FD2">
        <w:rPr>
          <w:rFonts w:ascii="Book Antiqua" w:eastAsia="宋体" w:hAnsi="Book Antiqua" w:cs="宋体"/>
          <w:b/>
          <w:sz w:val="24"/>
          <w:szCs w:val="24"/>
        </w:rPr>
        <w:t>48</w:t>
      </w:r>
      <w:r w:rsidRPr="00A77FD2">
        <w:rPr>
          <w:rFonts w:ascii="Book Antiqua" w:eastAsia="宋体" w:hAnsi="Book Antiqua" w:cs="宋体"/>
          <w:sz w:val="24"/>
          <w:szCs w:val="24"/>
        </w:rPr>
        <w:t>: 223-229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171 </w:t>
      </w:r>
      <w:r w:rsidRPr="00A77FD2">
        <w:rPr>
          <w:rFonts w:ascii="Book Antiqua" w:eastAsia="宋体" w:hAnsi="Book Antiqua" w:cs="宋体"/>
          <w:b/>
          <w:bCs/>
          <w:sz w:val="24"/>
          <w:szCs w:val="24"/>
        </w:rPr>
        <w:t>Eriksson M</w:t>
      </w:r>
      <w:r w:rsidRPr="00A77FD2">
        <w:rPr>
          <w:rFonts w:ascii="Book Antiqua" w:eastAsia="宋体" w:hAnsi="Book Antiqua" w:cs="宋体"/>
          <w:sz w:val="24"/>
          <w:szCs w:val="24"/>
        </w:rPr>
        <w:t>, Lindström B. Validity of Antonovsky's sense of coherence scale: a systematic review. </w:t>
      </w:r>
      <w:r w:rsidRPr="00A77FD2">
        <w:rPr>
          <w:rFonts w:ascii="Book Antiqua" w:eastAsia="宋体" w:hAnsi="Book Antiqua" w:cs="宋体"/>
          <w:i/>
          <w:iCs/>
          <w:sz w:val="24"/>
          <w:szCs w:val="24"/>
        </w:rPr>
        <w:t>J Epidemiol Community Health</w:t>
      </w:r>
      <w:r w:rsidRPr="00A77FD2">
        <w:rPr>
          <w:rFonts w:ascii="Book Antiqua" w:eastAsia="宋体" w:hAnsi="Book Antiqua" w:cs="宋体"/>
          <w:sz w:val="24"/>
          <w:szCs w:val="24"/>
        </w:rPr>
        <w:t> 2005; </w:t>
      </w:r>
      <w:r w:rsidRPr="00A77FD2">
        <w:rPr>
          <w:rFonts w:ascii="Book Antiqua" w:eastAsia="宋体" w:hAnsi="Book Antiqua" w:cs="宋体"/>
          <w:b/>
          <w:bCs/>
          <w:sz w:val="24"/>
          <w:szCs w:val="24"/>
        </w:rPr>
        <w:t>59</w:t>
      </w:r>
      <w:r w:rsidRPr="00A77FD2">
        <w:rPr>
          <w:rFonts w:ascii="Book Antiqua" w:eastAsia="宋体" w:hAnsi="Book Antiqua" w:cs="宋体"/>
          <w:sz w:val="24"/>
          <w:szCs w:val="24"/>
        </w:rPr>
        <w:t>: 460-466 [PMID: 15911640 DOI: 10.1136/jech.2003.018085]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172 </w:t>
      </w:r>
      <w:r w:rsidRPr="00A77FD2">
        <w:rPr>
          <w:rFonts w:ascii="Book Antiqua" w:eastAsia="宋体" w:hAnsi="Book Antiqua" w:cs="宋体"/>
          <w:b/>
          <w:sz w:val="24"/>
          <w:szCs w:val="24"/>
        </w:rPr>
        <w:t>Schumacher J</w:t>
      </w:r>
      <w:r w:rsidRPr="00A77FD2">
        <w:rPr>
          <w:rFonts w:ascii="Book Antiqua" w:eastAsia="宋体" w:hAnsi="Book Antiqua" w:cs="宋体"/>
          <w:sz w:val="24"/>
          <w:szCs w:val="24"/>
        </w:rPr>
        <w:t>, Gunzelmann T, E. B. Deutsche Normierung der Sense of Coherence Scale von Antonovsky.</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Diagnostica</w:t>
      </w:r>
      <w:r w:rsidRPr="00A77FD2">
        <w:rPr>
          <w:rFonts w:ascii="Book Antiqua" w:eastAsia="宋体" w:hAnsi="Book Antiqua" w:cs="宋体"/>
          <w:sz w:val="24"/>
          <w:szCs w:val="24"/>
        </w:rPr>
        <w:t xml:space="preserve"> 2000; </w:t>
      </w:r>
      <w:r w:rsidRPr="00A77FD2">
        <w:rPr>
          <w:rFonts w:ascii="Book Antiqua" w:eastAsia="宋体" w:hAnsi="Book Antiqua" w:cs="宋体"/>
          <w:b/>
          <w:sz w:val="24"/>
          <w:szCs w:val="24"/>
        </w:rPr>
        <w:t>46</w:t>
      </w:r>
      <w:r w:rsidRPr="00A77FD2">
        <w:rPr>
          <w:rFonts w:ascii="Book Antiqua" w:eastAsia="宋体" w:hAnsi="Book Antiqua" w:cs="宋体"/>
          <w:sz w:val="24"/>
          <w:szCs w:val="24"/>
        </w:rPr>
        <w:t>: 208-213 [DOI: 10.1026//0012-1924.46.4.208]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173 </w:t>
      </w:r>
      <w:r w:rsidRPr="00A77FD2">
        <w:rPr>
          <w:rFonts w:ascii="Book Antiqua" w:eastAsia="宋体" w:hAnsi="Book Antiqua" w:cs="宋体"/>
          <w:b/>
          <w:bCs/>
          <w:sz w:val="24"/>
          <w:szCs w:val="24"/>
        </w:rPr>
        <w:t>Gude T</w:t>
      </w:r>
      <w:r w:rsidRPr="00A77FD2">
        <w:rPr>
          <w:rFonts w:ascii="Book Antiqua" w:eastAsia="宋体" w:hAnsi="Book Antiqua" w:cs="宋体"/>
          <w:sz w:val="24"/>
          <w:szCs w:val="24"/>
        </w:rPr>
        <w:t>, Moum T, Kaldestad E, Friis S. Inventory of interpersonal problems: a three-dimensional balanced and scalable 48-item version. </w:t>
      </w:r>
      <w:r w:rsidRPr="00A77FD2">
        <w:rPr>
          <w:rFonts w:ascii="Book Antiqua" w:eastAsia="宋体" w:hAnsi="Book Antiqua" w:cs="宋体"/>
          <w:i/>
          <w:iCs/>
          <w:sz w:val="24"/>
          <w:szCs w:val="24"/>
        </w:rPr>
        <w:t>J Pers Assess</w:t>
      </w:r>
      <w:r w:rsidRPr="00A77FD2">
        <w:rPr>
          <w:rFonts w:ascii="Book Antiqua" w:eastAsia="宋体" w:hAnsi="Book Antiqua" w:cs="宋体"/>
          <w:sz w:val="24"/>
          <w:szCs w:val="24"/>
        </w:rPr>
        <w:t> 2000; </w:t>
      </w:r>
      <w:r w:rsidRPr="00A77FD2">
        <w:rPr>
          <w:rFonts w:ascii="Book Antiqua" w:eastAsia="宋体" w:hAnsi="Book Antiqua" w:cs="宋体"/>
          <w:b/>
          <w:bCs/>
          <w:sz w:val="24"/>
          <w:szCs w:val="24"/>
        </w:rPr>
        <w:t>74</w:t>
      </w:r>
      <w:r w:rsidRPr="00A77FD2">
        <w:rPr>
          <w:rFonts w:ascii="Book Antiqua" w:eastAsia="宋体" w:hAnsi="Book Antiqua" w:cs="宋体"/>
          <w:sz w:val="24"/>
          <w:szCs w:val="24"/>
        </w:rPr>
        <w:t>: 296-310 [PMID: 10879357 DOI: 10.1207/S15327752JPA7402_9]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174 </w:t>
      </w:r>
      <w:r w:rsidRPr="00A77FD2">
        <w:rPr>
          <w:rFonts w:ascii="Book Antiqua" w:eastAsia="宋体" w:hAnsi="Book Antiqua" w:cs="宋体"/>
          <w:b/>
          <w:bCs/>
          <w:sz w:val="24"/>
          <w:szCs w:val="24"/>
        </w:rPr>
        <w:t>Brähler E</w:t>
      </w:r>
      <w:r w:rsidRPr="00A77FD2">
        <w:rPr>
          <w:rFonts w:ascii="Book Antiqua" w:eastAsia="宋体" w:hAnsi="Book Antiqua" w:cs="宋体"/>
          <w:sz w:val="24"/>
          <w:szCs w:val="24"/>
        </w:rPr>
        <w:t>, Horowitz LM, Kordy H, Schumacher J, Strauss B. [Validation of the Inventory for Interpersonal Problems (IIP). Results of a representative study in East and West Germany]. </w:t>
      </w:r>
      <w:r w:rsidRPr="00A77FD2">
        <w:rPr>
          <w:rFonts w:ascii="Book Antiqua" w:eastAsia="宋体" w:hAnsi="Book Antiqua" w:cs="宋体"/>
          <w:i/>
          <w:iCs/>
          <w:sz w:val="24"/>
          <w:szCs w:val="24"/>
        </w:rPr>
        <w:t>Psychother Psychosom Med Psychol</w:t>
      </w:r>
      <w:r w:rsidRPr="00A77FD2">
        <w:rPr>
          <w:rFonts w:ascii="Book Antiqua" w:eastAsia="宋体" w:hAnsi="Book Antiqua" w:cs="宋体"/>
          <w:sz w:val="24"/>
          <w:szCs w:val="24"/>
        </w:rPr>
        <w:t> 1999; </w:t>
      </w:r>
      <w:r w:rsidRPr="00A77FD2">
        <w:rPr>
          <w:rFonts w:ascii="Book Antiqua" w:eastAsia="宋体" w:hAnsi="Book Antiqua" w:cs="宋体"/>
          <w:b/>
          <w:bCs/>
          <w:sz w:val="24"/>
          <w:szCs w:val="24"/>
        </w:rPr>
        <w:t>49</w:t>
      </w:r>
      <w:r w:rsidRPr="00A77FD2">
        <w:rPr>
          <w:rFonts w:ascii="Book Antiqua" w:eastAsia="宋体" w:hAnsi="Book Antiqua" w:cs="宋体"/>
          <w:sz w:val="24"/>
          <w:szCs w:val="24"/>
        </w:rPr>
        <w:t>: 422-431 [PMID: 10593141]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175 </w:t>
      </w:r>
      <w:r w:rsidRPr="00A77FD2">
        <w:rPr>
          <w:rFonts w:ascii="Book Antiqua" w:eastAsia="宋体" w:hAnsi="Book Antiqua" w:cs="宋体"/>
          <w:b/>
          <w:bCs/>
          <w:sz w:val="24"/>
          <w:szCs w:val="24"/>
        </w:rPr>
        <w:t>Snaith RP</w:t>
      </w:r>
      <w:r w:rsidRPr="00A77FD2">
        <w:rPr>
          <w:rFonts w:ascii="Book Antiqua" w:eastAsia="宋体" w:hAnsi="Book Antiqua" w:cs="宋体"/>
          <w:sz w:val="24"/>
          <w:szCs w:val="24"/>
        </w:rPr>
        <w:t>, Hamilton M, Morley S, Humayan A, Hargreaves D, Trigwell P.</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A scale for the assessment of hedonic tone</w:t>
      </w:r>
      <w:proofErr w:type="gramEnd"/>
      <w:r w:rsidRPr="00A77FD2">
        <w:rPr>
          <w:rFonts w:ascii="Book Antiqua" w:eastAsia="宋体" w:hAnsi="Book Antiqua" w:cs="宋体"/>
          <w:sz w:val="24"/>
          <w:szCs w:val="24"/>
        </w:rPr>
        <w:t xml:space="preserve"> the Snaith-Hamilton Pleasure Scale. </w:t>
      </w:r>
      <w:r w:rsidRPr="00A77FD2">
        <w:rPr>
          <w:rFonts w:ascii="Book Antiqua" w:eastAsia="宋体" w:hAnsi="Book Antiqua" w:cs="宋体"/>
          <w:i/>
          <w:iCs/>
          <w:sz w:val="24"/>
          <w:szCs w:val="24"/>
        </w:rPr>
        <w:t>Br J Psychiatry</w:t>
      </w:r>
      <w:r w:rsidRPr="00A77FD2">
        <w:rPr>
          <w:rFonts w:ascii="Book Antiqua" w:eastAsia="宋体" w:hAnsi="Book Antiqua" w:cs="宋体"/>
          <w:sz w:val="24"/>
          <w:szCs w:val="24"/>
        </w:rPr>
        <w:t> 1995; </w:t>
      </w:r>
      <w:r w:rsidRPr="00A77FD2">
        <w:rPr>
          <w:rFonts w:ascii="Book Antiqua" w:eastAsia="宋体" w:hAnsi="Book Antiqua" w:cs="宋体"/>
          <w:b/>
          <w:bCs/>
          <w:sz w:val="24"/>
          <w:szCs w:val="24"/>
        </w:rPr>
        <w:t>167</w:t>
      </w:r>
      <w:r w:rsidRPr="00A77FD2">
        <w:rPr>
          <w:rFonts w:ascii="Book Antiqua" w:eastAsia="宋体" w:hAnsi="Book Antiqua" w:cs="宋体"/>
          <w:sz w:val="24"/>
          <w:szCs w:val="24"/>
        </w:rPr>
        <w:t>: 99-103 [PMID: 7551619 DOI: 10.1192/bjp.167.1.99]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176 </w:t>
      </w:r>
      <w:r w:rsidRPr="00A77FD2">
        <w:rPr>
          <w:rFonts w:ascii="Book Antiqua" w:eastAsia="宋体" w:hAnsi="Book Antiqua" w:cs="宋体"/>
          <w:b/>
          <w:bCs/>
          <w:sz w:val="24"/>
          <w:szCs w:val="24"/>
        </w:rPr>
        <w:t>Fossati A</w:t>
      </w:r>
      <w:r w:rsidRPr="00A77FD2">
        <w:rPr>
          <w:rFonts w:ascii="Book Antiqua" w:eastAsia="宋体" w:hAnsi="Book Antiqua" w:cs="宋体"/>
          <w:sz w:val="24"/>
          <w:szCs w:val="24"/>
        </w:rPr>
        <w:t>, Cloninger CR, Villa D, Borroni S, Grazioli F, Giarolli L, Battaglia M, Maffei C. Reliability and validity of the Italian version of the Temperament and Character Inventory-Revised in an outpatient sample. </w:t>
      </w:r>
      <w:r w:rsidRPr="00A77FD2">
        <w:rPr>
          <w:rFonts w:ascii="Book Antiqua" w:eastAsia="宋体" w:hAnsi="Book Antiqua" w:cs="宋体"/>
          <w:i/>
          <w:iCs/>
          <w:sz w:val="24"/>
          <w:szCs w:val="24"/>
        </w:rPr>
        <w:t>Compr Psychiatry</w:t>
      </w:r>
      <w:r w:rsidRPr="00A77FD2">
        <w:rPr>
          <w:rFonts w:ascii="Book Antiqua" w:eastAsia="宋体" w:hAnsi="Book Antiqua" w:cs="宋体"/>
          <w:sz w:val="24"/>
          <w:szCs w:val="24"/>
        </w:rPr>
        <w:t> 2007; </w:t>
      </w:r>
      <w:r w:rsidRPr="00A77FD2">
        <w:rPr>
          <w:rFonts w:ascii="Book Antiqua" w:eastAsia="宋体" w:hAnsi="Book Antiqua" w:cs="宋体"/>
          <w:b/>
          <w:bCs/>
          <w:sz w:val="24"/>
          <w:szCs w:val="24"/>
        </w:rPr>
        <w:t>48</w:t>
      </w:r>
      <w:r w:rsidRPr="00A77FD2">
        <w:rPr>
          <w:rFonts w:ascii="Book Antiqua" w:eastAsia="宋体" w:hAnsi="Book Antiqua" w:cs="宋体"/>
          <w:sz w:val="24"/>
          <w:szCs w:val="24"/>
        </w:rPr>
        <w:t>: 380-387 [PMID: 17560961 DOI: 10.1016/j.comppsych.2007.02.003]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177 </w:t>
      </w:r>
      <w:r w:rsidRPr="00A77FD2">
        <w:rPr>
          <w:rFonts w:ascii="Book Antiqua" w:eastAsia="宋体" w:hAnsi="Book Antiqua" w:cs="宋体"/>
          <w:b/>
          <w:bCs/>
          <w:sz w:val="24"/>
          <w:szCs w:val="24"/>
        </w:rPr>
        <w:t>Carver CS</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You want to measure coping but your protocol's too long: consider the brief COPE. </w:t>
      </w:r>
      <w:r w:rsidRPr="00A77FD2">
        <w:rPr>
          <w:rFonts w:ascii="Book Antiqua" w:eastAsia="宋体" w:hAnsi="Book Antiqua" w:cs="宋体"/>
          <w:i/>
          <w:iCs/>
          <w:sz w:val="24"/>
          <w:szCs w:val="24"/>
        </w:rPr>
        <w:t>Int J Behav Med</w:t>
      </w:r>
      <w:r w:rsidRPr="00A77FD2">
        <w:rPr>
          <w:rFonts w:ascii="Book Antiqua" w:eastAsia="宋体" w:hAnsi="Book Antiqua" w:cs="宋体"/>
          <w:sz w:val="24"/>
          <w:szCs w:val="24"/>
        </w:rPr>
        <w:t> 1997; </w:t>
      </w:r>
      <w:r w:rsidRPr="00A77FD2">
        <w:rPr>
          <w:rFonts w:ascii="Book Antiqua" w:eastAsia="宋体" w:hAnsi="Book Antiqua" w:cs="宋体"/>
          <w:b/>
          <w:bCs/>
          <w:sz w:val="24"/>
          <w:szCs w:val="24"/>
        </w:rPr>
        <w:t>4</w:t>
      </w:r>
      <w:r w:rsidRPr="00A77FD2">
        <w:rPr>
          <w:rFonts w:ascii="Book Antiqua" w:eastAsia="宋体" w:hAnsi="Book Antiqua" w:cs="宋体"/>
          <w:sz w:val="24"/>
          <w:szCs w:val="24"/>
        </w:rPr>
        <w:t>: 92-100 [PMID: 16250744 DOI: 10.1207/s15327558ijbm0401_6]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178 </w:t>
      </w:r>
      <w:r w:rsidRPr="00A77FD2">
        <w:rPr>
          <w:rFonts w:ascii="Book Antiqua" w:eastAsia="宋体" w:hAnsi="Book Antiqua" w:cs="宋体"/>
          <w:b/>
          <w:bCs/>
          <w:sz w:val="24"/>
          <w:szCs w:val="24"/>
        </w:rPr>
        <w:t>Armsden GC</w:t>
      </w:r>
      <w:r w:rsidRPr="00A77FD2">
        <w:rPr>
          <w:rFonts w:ascii="Book Antiqua" w:eastAsia="宋体" w:hAnsi="Book Antiqua" w:cs="宋体"/>
          <w:sz w:val="24"/>
          <w:szCs w:val="24"/>
        </w:rPr>
        <w:t>, Greenberg MT. The inventory of parent and peer attachment: Individual differences and their relationship to psychological well-being in adolescence. </w:t>
      </w:r>
      <w:r w:rsidRPr="00A77FD2">
        <w:rPr>
          <w:rFonts w:ascii="Book Antiqua" w:eastAsia="宋体" w:hAnsi="Book Antiqua" w:cs="宋体"/>
          <w:i/>
          <w:iCs/>
          <w:sz w:val="24"/>
          <w:szCs w:val="24"/>
        </w:rPr>
        <w:t>J Youth Adolesc</w:t>
      </w:r>
      <w:r w:rsidRPr="00A77FD2">
        <w:rPr>
          <w:rFonts w:ascii="Book Antiqua" w:eastAsia="宋体" w:hAnsi="Book Antiqua" w:cs="宋体"/>
          <w:sz w:val="24"/>
          <w:szCs w:val="24"/>
        </w:rPr>
        <w:t> 1987; </w:t>
      </w:r>
      <w:r w:rsidRPr="00A77FD2">
        <w:rPr>
          <w:rFonts w:ascii="Book Antiqua" w:eastAsia="宋体" w:hAnsi="Book Antiqua" w:cs="宋体"/>
          <w:b/>
          <w:bCs/>
          <w:sz w:val="24"/>
          <w:szCs w:val="24"/>
        </w:rPr>
        <w:t>16</w:t>
      </w:r>
      <w:r w:rsidRPr="00A77FD2">
        <w:rPr>
          <w:rFonts w:ascii="Book Antiqua" w:eastAsia="宋体" w:hAnsi="Book Antiqua" w:cs="宋体"/>
          <w:sz w:val="24"/>
          <w:szCs w:val="24"/>
        </w:rPr>
        <w:t>: 427-454 [PMID: 24277469 DOI: 10.1007/BF02202939]</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lastRenderedPageBreak/>
        <w:t>179 </w:t>
      </w:r>
      <w:r w:rsidRPr="00A77FD2">
        <w:rPr>
          <w:rFonts w:ascii="Book Antiqua" w:eastAsia="宋体" w:hAnsi="Book Antiqua" w:cs="宋体"/>
          <w:b/>
          <w:bCs/>
          <w:sz w:val="24"/>
          <w:szCs w:val="24"/>
        </w:rPr>
        <w:t>Yang CK</w:t>
      </w:r>
      <w:r w:rsidRPr="00A77FD2">
        <w:rPr>
          <w:rFonts w:ascii="Book Antiqua" w:eastAsia="宋体" w:hAnsi="Book Antiqua" w:cs="宋体"/>
          <w:sz w:val="24"/>
          <w:szCs w:val="24"/>
        </w:rPr>
        <w:t>. Sociopsychiatric characteristics of adolescents who use computers to excess.</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Acta Psychiatr Scand</w:t>
      </w:r>
      <w:r w:rsidRPr="00A77FD2">
        <w:rPr>
          <w:rFonts w:ascii="Book Antiqua" w:eastAsia="宋体" w:hAnsi="Book Antiqua" w:cs="宋体"/>
          <w:sz w:val="24"/>
          <w:szCs w:val="24"/>
        </w:rPr>
        <w:t> 2001; </w:t>
      </w:r>
      <w:r w:rsidRPr="00A77FD2">
        <w:rPr>
          <w:rFonts w:ascii="Book Antiqua" w:eastAsia="宋体" w:hAnsi="Book Antiqua" w:cs="宋体"/>
          <w:b/>
          <w:bCs/>
          <w:sz w:val="24"/>
          <w:szCs w:val="24"/>
        </w:rPr>
        <w:t>104</w:t>
      </w:r>
      <w:r w:rsidRPr="00A77FD2">
        <w:rPr>
          <w:rFonts w:ascii="Book Antiqua" w:eastAsia="宋体" w:hAnsi="Book Antiqua" w:cs="宋体"/>
          <w:sz w:val="24"/>
          <w:szCs w:val="24"/>
        </w:rPr>
        <w:t>: 217-222 [PMID: 11531659 DOI: 10.1034/j.1600-0447.2001.00197.x]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180</w:t>
      </w:r>
      <w:r w:rsidRPr="00A77FD2">
        <w:rPr>
          <w:rFonts w:ascii="Book Antiqua" w:eastAsia="宋体" w:hAnsi="Book Antiqua" w:cs="宋体"/>
          <w:b/>
          <w:sz w:val="24"/>
          <w:szCs w:val="24"/>
        </w:rPr>
        <w:t xml:space="preserve"> van Rooij AJ</w:t>
      </w:r>
      <w:r w:rsidRPr="00A77FD2">
        <w:rPr>
          <w:rFonts w:ascii="Book Antiqua" w:eastAsia="宋体" w:hAnsi="Book Antiqua" w:cs="宋体"/>
          <w:sz w:val="24"/>
          <w:szCs w:val="24"/>
        </w:rPr>
        <w:t xml:space="preserve">, Zinn MF, Schoenmakers TM, van de Mheen D. Treating Internet addiction With Cognitive-Behavioral Therapy: A thematic analysis of the experiences of therapists. </w:t>
      </w:r>
      <w:r w:rsidRPr="00A77FD2">
        <w:rPr>
          <w:rFonts w:ascii="Book Antiqua" w:eastAsia="宋体" w:hAnsi="Book Antiqua" w:cs="宋体"/>
          <w:i/>
          <w:sz w:val="24"/>
          <w:szCs w:val="24"/>
        </w:rPr>
        <w:t>Int J Ment Health Addict</w:t>
      </w:r>
      <w:r w:rsidRPr="00A77FD2">
        <w:rPr>
          <w:rFonts w:ascii="Book Antiqua" w:eastAsia="宋体" w:hAnsi="Book Antiqua" w:cs="宋体"/>
          <w:sz w:val="24"/>
          <w:szCs w:val="24"/>
        </w:rPr>
        <w:t xml:space="preserve"> 2012; </w:t>
      </w:r>
      <w:r w:rsidRPr="00A77FD2">
        <w:rPr>
          <w:rFonts w:ascii="Book Antiqua" w:eastAsia="宋体" w:hAnsi="Book Antiqua" w:cs="宋体"/>
          <w:b/>
          <w:sz w:val="24"/>
          <w:szCs w:val="24"/>
        </w:rPr>
        <w:t>10</w:t>
      </w:r>
      <w:r w:rsidRPr="00A77FD2">
        <w:rPr>
          <w:rFonts w:ascii="Book Antiqua" w:eastAsia="宋体" w:hAnsi="Book Antiqua" w:cs="宋体"/>
          <w:sz w:val="24"/>
          <w:szCs w:val="24"/>
        </w:rPr>
        <w:t>: 69-82 [DOI: 10.1007/s11469-010-9295-0]</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181 </w:t>
      </w:r>
      <w:r w:rsidRPr="00A77FD2">
        <w:rPr>
          <w:rFonts w:ascii="Book Antiqua" w:eastAsia="宋体" w:hAnsi="Book Antiqua" w:cs="宋体"/>
          <w:b/>
          <w:sz w:val="24"/>
          <w:szCs w:val="24"/>
        </w:rPr>
        <w:t>De Wildt W</w:t>
      </w:r>
      <w:r w:rsidRPr="00A77FD2">
        <w:rPr>
          <w:rFonts w:ascii="Book Antiqua" w:eastAsia="宋体" w:hAnsi="Book Antiqua" w:cs="宋体"/>
          <w:sz w:val="24"/>
          <w:szCs w:val="24"/>
        </w:rPr>
        <w:t>. Leefstijltraining 2.</w:t>
      </w:r>
      <w:proofErr w:type="gramEnd"/>
      <w:r w:rsidRPr="00A77FD2">
        <w:rPr>
          <w:rFonts w:ascii="Book Antiqua" w:eastAsia="宋体" w:hAnsi="Book Antiqua" w:cs="宋体"/>
          <w:sz w:val="24"/>
          <w:szCs w:val="24"/>
        </w:rPr>
        <w:t xml:space="preserve"> Handleiding voor de trainer [Lifestyle training 2. Trainer’s manual]. Nijmegen: Cure and Care; 2000</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182</w:t>
      </w:r>
      <w:r w:rsidRPr="00A77FD2">
        <w:rPr>
          <w:rFonts w:ascii="Book Antiqua" w:eastAsia="宋体" w:hAnsi="Book Antiqua" w:cs="宋体"/>
          <w:b/>
          <w:sz w:val="24"/>
          <w:szCs w:val="24"/>
        </w:rPr>
        <w:t xml:space="preserve"> Oudejans S</w:t>
      </w:r>
      <w:r w:rsidRPr="00A77FD2">
        <w:rPr>
          <w:rFonts w:ascii="Book Antiqua" w:eastAsia="宋体" w:hAnsi="Book Antiqua" w:cs="宋体"/>
          <w:sz w:val="24"/>
          <w:szCs w:val="24"/>
        </w:rPr>
        <w:t>. Routine outcome monitoring and learning organizations in substance abuse treatment.</w:t>
      </w:r>
      <w:proofErr w:type="gramEnd"/>
      <w:r w:rsidRPr="00A77FD2">
        <w:rPr>
          <w:rFonts w:ascii="Book Antiqua" w:eastAsia="宋体" w:hAnsi="Book Antiqua" w:cs="宋体"/>
          <w:sz w:val="24"/>
          <w:szCs w:val="24"/>
        </w:rPr>
        <w:t xml:space="preserve"> Amsterdam: University of Amsterdam; 2009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183 </w:t>
      </w:r>
      <w:r w:rsidRPr="00A77FD2">
        <w:rPr>
          <w:rFonts w:ascii="Book Antiqua" w:eastAsia="宋体" w:hAnsi="Book Antiqua" w:cs="宋体"/>
          <w:b/>
          <w:sz w:val="24"/>
          <w:szCs w:val="24"/>
        </w:rPr>
        <w:t>Miller WR</w:t>
      </w:r>
      <w:r w:rsidRPr="00A77FD2">
        <w:rPr>
          <w:rFonts w:ascii="Book Antiqua" w:eastAsia="宋体" w:hAnsi="Book Antiqua" w:cs="宋体"/>
          <w:sz w:val="24"/>
          <w:szCs w:val="24"/>
        </w:rPr>
        <w:t xml:space="preserve">, Rollnick S. Motivational interviewing: Preparing people for change. 2nd </w:t>
      </w:r>
      <w:proofErr w:type="gramStart"/>
      <w:r w:rsidRPr="00A77FD2">
        <w:rPr>
          <w:rFonts w:ascii="Book Antiqua" w:eastAsia="宋体" w:hAnsi="Book Antiqua" w:cs="宋体"/>
          <w:sz w:val="24"/>
          <w:szCs w:val="24"/>
        </w:rPr>
        <w:t>ed</w:t>
      </w:r>
      <w:proofErr w:type="gramEnd"/>
      <w:r w:rsidRPr="00A77FD2">
        <w:rPr>
          <w:rFonts w:ascii="Book Antiqua" w:eastAsia="宋体" w:hAnsi="Book Antiqua" w:cs="宋体"/>
          <w:sz w:val="24"/>
          <w:szCs w:val="24"/>
        </w:rPr>
        <w:t>. New York, NY: Guilford</w:t>
      </w:r>
      <w:r w:rsidR="00CD320D">
        <w:rPr>
          <w:rFonts w:ascii="Book Antiqua" w:eastAsia="宋体" w:hAnsi="Book Antiqua" w:cs="宋体"/>
          <w:sz w:val="24"/>
          <w:szCs w:val="24"/>
        </w:rPr>
        <w:t>;</w:t>
      </w:r>
      <w:r w:rsidRPr="00A77FD2">
        <w:rPr>
          <w:rFonts w:ascii="Book Antiqua" w:eastAsia="宋体" w:hAnsi="Book Antiqua" w:cs="宋体"/>
          <w:sz w:val="24"/>
          <w:szCs w:val="24"/>
        </w:rPr>
        <w:t xml:space="preserve"> 2002</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184 </w:t>
      </w:r>
      <w:r w:rsidRPr="00A77FD2">
        <w:rPr>
          <w:rFonts w:ascii="Book Antiqua" w:eastAsia="宋体" w:hAnsi="Book Antiqua" w:cs="宋体"/>
          <w:b/>
          <w:sz w:val="24"/>
          <w:szCs w:val="24"/>
        </w:rPr>
        <w:t>Rollnick S</w:t>
      </w:r>
      <w:r w:rsidRPr="00A77FD2">
        <w:rPr>
          <w:rFonts w:ascii="Book Antiqua" w:eastAsia="宋体" w:hAnsi="Book Antiqua" w:cs="宋体"/>
          <w:sz w:val="24"/>
          <w:szCs w:val="24"/>
        </w:rPr>
        <w:t>, Allison J. Motivational interviewing.</w:t>
      </w:r>
      <w:proofErr w:type="gramEnd"/>
      <w:r w:rsidRPr="00A77FD2">
        <w:rPr>
          <w:rFonts w:ascii="Book Antiqua" w:eastAsia="宋体" w:hAnsi="Book Antiqua" w:cs="宋体"/>
          <w:sz w:val="24"/>
          <w:szCs w:val="24"/>
        </w:rPr>
        <w:t xml:space="preserve"> In: Heather N, Stockwell T, </w:t>
      </w:r>
      <w:proofErr w:type="gramStart"/>
      <w:r w:rsidRPr="00A77FD2">
        <w:rPr>
          <w:rFonts w:ascii="Book Antiqua" w:eastAsia="宋体" w:hAnsi="Book Antiqua" w:cs="宋体"/>
          <w:sz w:val="24"/>
          <w:szCs w:val="24"/>
        </w:rPr>
        <w:t>eds</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The essential handbook of treatment and prevention of alcohol problems.</w:t>
      </w:r>
      <w:proofErr w:type="gramEnd"/>
      <w:r w:rsidRPr="00A77FD2">
        <w:rPr>
          <w:rFonts w:ascii="Book Antiqua" w:eastAsia="宋体" w:hAnsi="Book Antiqua" w:cs="宋体"/>
          <w:sz w:val="24"/>
          <w:szCs w:val="24"/>
        </w:rPr>
        <w:t xml:space="preserve"> West Sussex: Wiley, 2004: 105-116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185</w:t>
      </w:r>
      <w:r w:rsidRPr="00A77FD2">
        <w:rPr>
          <w:rFonts w:ascii="Book Antiqua" w:eastAsia="宋体" w:hAnsi="Book Antiqua" w:cs="宋体"/>
          <w:b/>
          <w:sz w:val="24"/>
          <w:szCs w:val="24"/>
        </w:rPr>
        <w:t xml:space="preserve"> Marlatt GA</w:t>
      </w:r>
      <w:r w:rsidRPr="00A77FD2">
        <w:rPr>
          <w:rFonts w:ascii="Book Antiqua" w:eastAsia="宋体" w:hAnsi="Book Antiqua" w:cs="宋体"/>
          <w:sz w:val="24"/>
          <w:szCs w:val="24"/>
        </w:rPr>
        <w:t>, Donovan DM. Relapse prevention: Maintenance strategies in the treatment of addictive behaviors. New York, NY: Guilford; 2005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186 </w:t>
      </w:r>
      <w:r w:rsidRPr="00A77FD2">
        <w:rPr>
          <w:rFonts w:ascii="Book Antiqua" w:eastAsia="宋体" w:hAnsi="Book Antiqua" w:cs="宋体"/>
          <w:b/>
          <w:sz w:val="24"/>
          <w:szCs w:val="24"/>
        </w:rPr>
        <w:t>Monti PM</w:t>
      </w:r>
      <w:r w:rsidRPr="00A77FD2">
        <w:rPr>
          <w:rFonts w:ascii="Book Antiqua" w:eastAsia="宋体" w:hAnsi="Book Antiqua" w:cs="宋体"/>
          <w:sz w:val="24"/>
          <w:szCs w:val="24"/>
        </w:rPr>
        <w:t>. Treating alcohol dependence</w:t>
      </w:r>
      <w:proofErr w:type="gramEnd"/>
      <w:r w:rsidRPr="00A77FD2">
        <w:rPr>
          <w:rFonts w:ascii="Book Antiqua" w:eastAsia="宋体" w:hAnsi="Book Antiqua" w:cs="宋体"/>
          <w:sz w:val="24"/>
          <w:szCs w:val="24"/>
        </w:rPr>
        <w:t>: A coping skills training guide. New York, NY: Guilford; 2002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187 </w:t>
      </w:r>
      <w:r w:rsidRPr="00A77FD2">
        <w:rPr>
          <w:rFonts w:ascii="Book Antiqua" w:eastAsia="宋体" w:hAnsi="Book Antiqua" w:cs="宋体"/>
          <w:b/>
          <w:bCs/>
          <w:sz w:val="24"/>
          <w:szCs w:val="24"/>
        </w:rPr>
        <w:t>Breslin FC</w:t>
      </w:r>
      <w:r w:rsidRPr="00A77FD2">
        <w:rPr>
          <w:rFonts w:ascii="Book Antiqua" w:eastAsia="宋体" w:hAnsi="Book Antiqua" w:cs="宋体"/>
          <w:sz w:val="24"/>
          <w:szCs w:val="24"/>
        </w:rPr>
        <w:t xml:space="preserve">, Sobell LC, Sobell MB, Agrawal S. </w:t>
      </w:r>
      <w:proofErr w:type="gramStart"/>
      <w:r w:rsidRPr="00A77FD2">
        <w:rPr>
          <w:rFonts w:ascii="Book Antiqua" w:eastAsia="宋体" w:hAnsi="Book Antiqua" w:cs="宋体"/>
          <w:sz w:val="24"/>
          <w:szCs w:val="24"/>
        </w:rPr>
        <w:t>A comparison of a brief and long version of the Situational Confidence Questionnaire.</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Behav Res Ther</w:t>
      </w:r>
      <w:r w:rsidRPr="00A77FD2">
        <w:rPr>
          <w:rFonts w:ascii="Book Antiqua" w:eastAsia="宋体" w:hAnsi="Book Antiqua" w:cs="宋体"/>
          <w:sz w:val="24"/>
          <w:szCs w:val="24"/>
        </w:rPr>
        <w:t> 2000; </w:t>
      </w:r>
      <w:r w:rsidRPr="00A77FD2">
        <w:rPr>
          <w:rFonts w:ascii="Book Antiqua" w:eastAsia="宋体" w:hAnsi="Book Antiqua" w:cs="宋体"/>
          <w:b/>
          <w:bCs/>
          <w:sz w:val="24"/>
          <w:szCs w:val="24"/>
        </w:rPr>
        <w:t>38</w:t>
      </w:r>
      <w:r w:rsidRPr="00A77FD2">
        <w:rPr>
          <w:rFonts w:ascii="Book Antiqua" w:eastAsia="宋体" w:hAnsi="Book Antiqua" w:cs="宋体"/>
          <w:sz w:val="24"/>
          <w:szCs w:val="24"/>
        </w:rPr>
        <w:t>: 1211-1220 [PMID: 11104185 DOI: 10.1016/S0005-7967(99)00152-7]</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rPr>
        <w:t>188 </w:t>
      </w:r>
      <w:r w:rsidRPr="00A77FD2">
        <w:rPr>
          <w:rFonts w:ascii="Book Antiqua" w:eastAsia="宋体" w:hAnsi="Book Antiqua" w:cs="宋体"/>
          <w:b/>
          <w:bCs/>
          <w:sz w:val="24"/>
          <w:szCs w:val="24"/>
        </w:rPr>
        <w:t>Wölfling K</w:t>
      </w:r>
      <w:r w:rsidRPr="00A77FD2">
        <w:rPr>
          <w:rFonts w:ascii="Book Antiqua" w:eastAsia="宋体" w:hAnsi="Book Antiqua" w:cs="宋体"/>
          <w:sz w:val="24"/>
          <w:szCs w:val="24"/>
        </w:rPr>
        <w:t>, Beutel ME, Koch A, Dickenhorst U, Müller KW. Comorbid internet addiction in male clients of inpatient addiction rehabilitation centers: psychiatric symptoms and mental comorbidity. </w:t>
      </w:r>
      <w:r w:rsidRPr="00A77FD2">
        <w:rPr>
          <w:rFonts w:ascii="Book Antiqua" w:eastAsia="宋体" w:hAnsi="Book Antiqua" w:cs="宋体"/>
          <w:i/>
          <w:iCs/>
          <w:sz w:val="24"/>
          <w:szCs w:val="24"/>
          <w:lang w:val="de-DE"/>
        </w:rPr>
        <w:t>J Nerv Ment Dis</w:t>
      </w:r>
      <w:r w:rsidRPr="00A77FD2">
        <w:rPr>
          <w:rFonts w:ascii="Book Antiqua" w:eastAsia="宋体" w:hAnsi="Book Antiqua" w:cs="宋体"/>
          <w:sz w:val="24"/>
          <w:szCs w:val="24"/>
          <w:lang w:val="de-DE"/>
        </w:rPr>
        <w:t> 2013; </w:t>
      </w:r>
      <w:r w:rsidRPr="00A77FD2">
        <w:rPr>
          <w:rFonts w:ascii="Book Antiqua" w:eastAsia="宋体" w:hAnsi="Book Antiqua" w:cs="宋体"/>
          <w:b/>
          <w:bCs/>
          <w:sz w:val="24"/>
          <w:szCs w:val="24"/>
          <w:lang w:val="de-DE"/>
        </w:rPr>
        <w:t>201</w:t>
      </w:r>
      <w:r w:rsidRPr="00A77FD2">
        <w:rPr>
          <w:rFonts w:ascii="Book Antiqua" w:eastAsia="宋体" w:hAnsi="Book Antiqua" w:cs="宋体"/>
          <w:sz w:val="24"/>
          <w:szCs w:val="24"/>
          <w:lang w:val="de-DE"/>
        </w:rPr>
        <w:t>: 934-940 [PMID: 24177479 DOI: 10.1097/NMD.0000000000000035]</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lang w:val="de-DE"/>
        </w:rPr>
        <w:lastRenderedPageBreak/>
        <w:t xml:space="preserve">189 </w:t>
      </w:r>
      <w:r w:rsidRPr="00A77FD2">
        <w:rPr>
          <w:rFonts w:ascii="Book Antiqua" w:eastAsia="宋体" w:hAnsi="Book Antiqua" w:cs="宋体"/>
          <w:b/>
          <w:sz w:val="24"/>
          <w:szCs w:val="24"/>
          <w:lang w:val="de-DE"/>
        </w:rPr>
        <w:t>Müller KW,</w:t>
      </w:r>
      <w:r w:rsidRPr="00A77FD2">
        <w:rPr>
          <w:rFonts w:ascii="Book Antiqua" w:eastAsia="宋体" w:hAnsi="Book Antiqua" w:cs="宋体"/>
          <w:sz w:val="24"/>
          <w:szCs w:val="24"/>
          <w:lang w:val="de-DE"/>
        </w:rPr>
        <w:t xml:space="preserve"> Wölfling K. Pathologische Computerspiel- und Internetnutzung - Wissenschaftliche Erkenntnisse zu Phänomenologie, Epidemiologie, Diagnostik und Komorbidität. </w:t>
      </w:r>
      <w:r w:rsidRPr="00A77FD2">
        <w:rPr>
          <w:rFonts w:ascii="Book Antiqua" w:eastAsia="宋体" w:hAnsi="Book Antiqua" w:cs="宋体"/>
          <w:i/>
          <w:sz w:val="24"/>
          <w:szCs w:val="24"/>
          <w:lang w:val="de-DE"/>
        </w:rPr>
        <w:t>Suchtmed</w:t>
      </w:r>
      <w:r w:rsidRPr="00A77FD2">
        <w:rPr>
          <w:rFonts w:ascii="Book Antiqua" w:eastAsia="宋体" w:hAnsi="Book Antiqua" w:cs="宋体"/>
          <w:sz w:val="24"/>
          <w:szCs w:val="24"/>
          <w:lang w:val="de-DE"/>
        </w:rPr>
        <w:t xml:space="preserve"> 2010; </w:t>
      </w:r>
      <w:r w:rsidRPr="00A77FD2">
        <w:rPr>
          <w:rFonts w:ascii="Book Antiqua" w:eastAsia="宋体" w:hAnsi="Book Antiqua" w:cs="宋体"/>
          <w:b/>
          <w:sz w:val="24"/>
          <w:szCs w:val="24"/>
          <w:lang w:val="de-DE"/>
        </w:rPr>
        <w:t>12</w:t>
      </w:r>
      <w:r w:rsidRPr="00A77FD2">
        <w:rPr>
          <w:rFonts w:ascii="Book Antiqua" w:eastAsia="宋体" w:hAnsi="Book Antiqua" w:cs="宋体"/>
          <w:sz w:val="24"/>
          <w:szCs w:val="24"/>
          <w:lang w:val="de-DE"/>
        </w:rPr>
        <w:t>: 45-55</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lang w:val="de-DE"/>
        </w:rPr>
        <w:t>190</w:t>
      </w:r>
      <w:r w:rsidRPr="00A77FD2">
        <w:rPr>
          <w:rFonts w:ascii="Book Antiqua" w:eastAsia="宋体" w:hAnsi="Book Antiqua" w:cs="宋体"/>
          <w:b/>
          <w:sz w:val="24"/>
          <w:szCs w:val="24"/>
          <w:lang w:val="de-DE"/>
        </w:rPr>
        <w:t xml:space="preserve"> Wölfling K</w:t>
      </w:r>
      <w:r w:rsidRPr="00A77FD2">
        <w:rPr>
          <w:rFonts w:ascii="Book Antiqua" w:eastAsia="宋体" w:hAnsi="Book Antiqua" w:cs="宋体"/>
          <w:sz w:val="24"/>
          <w:szCs w:val="24"/>
          <w:lang w:val="de-DE"/>
        </w:rPr>
        <w:t xml:space="preserve">, Leménager T, Peukert P, Batra A. Computerspiel- und Internetsucht und pathologisches Glücksspiel. </w:t>
      </w:r>
      <w:r w:rsidRPr="00A77FD2">
        <w:rPr>
          <w:rFonts w:ascii="Book Antiqua" w:eastAsia="宋体" w:hAnsi="Book Antiqua" w:cs="宋体"/>
          <w:i/>
          <w:sz w:val="24"/>
          <w:szCs w:val="24"/>
          <w:lang w:val="de-DE"/>
        </w:rPr>
        <w:t>Nervenarzt</w:t>
      </w:r>
      <w:r w:rsidRPr="00A77FD2">
        <w:rPr>
          <w:rFonts w:ascii="Book Antiqua" w:eastAsia="宋体" w:hAnsi="Book Antiqua" w:cs="宋体"/>
          <w:sz w:val="24"/>
          <w:szCs w:val="24"/>
          <w:lang w:val="de-DE"/>
        </w:rPr>
        <w:t xml:space="preserve"> 2013; </w:t>
      </w:r>
      <w:r w:rsidRPr="00A77FD2">
        <w:rPr>
          <w:rFonts w:ascii="Book Antiqua" w:eastAsia="宋体" w:hAnsi="Book Antiqua" w:cs="宋体"/>
          <w:b/>
          <w:sz w:val="24"/>
          <w:szCs w:val="24"/>
          <w:lang w:val="de-DE"/>
        </w:rPr>
        <w:t>84</w:t>
      </w:r>
      <w:r w:rsidRPr="00A77FD2">
        <w:rPr>
          <w:rFonts w:ascii="Book Antiqua" w:eastAsia="宋体" w:hAnsi="Book Antiqua" w:cs="宋体"/>
          <w:sz w:val="24"/>
          <w:szCs w:val="24"/>
          <w:lang w:val="de-DE"/>
        </w:rPr>
        <w:t>: 576-583 [DOI: 10.1007/s00115-012-3722-3]</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lang w:val="de-DE"/>
        </w:rPr>
        <w:t>191</w:t>
      </w:r>
      <w:r w:rsidRPr="00A77FD2">
        <w:rPr>
          <w:rFonts w:ascii="Book Antiqua" w:eastAsia="宋体" w:hAnsi="Book Antiqua" w:cs="宋体"/>
          <w:b/>
          <w:sz w:val="24"/>
          <w:szCs w:val="24"/>
          <w:lang w:val="de-DE"/>
        </w:rPr>
        <w:t xml:space="preserve"> Franke GH</w:t>
      </w:r>
      <w:r w:rsidRPr="00A77FD2">
        <w:rPr>
          <w:rFonts w:ascii="Book Antiqua" w:eastAsia="宋体" w:hAnsi="Book Antiqua" w:cs="宋体"/>
          <w:sz w:val="24"/>
          <w:szCs w:val="24"/>
          <w:lang w:val="de-DE"/>
        </w:rPr>
        <w:t>. SCL-90-R - Die Symptom-Checkliste von L. R. Derogatis. Göttingen: Beltz Test, 2002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192 </w:t>
      </w:r>
      <w:r w:rsidRPr="00A77FD2">
        <w:rPr>
          <w:rFonts w:ascii="Book Antiqua" w:eastAsia="宋体" w:hAnsi="Book Antiqua" w:cs="宋体"/>
          <w:b/>
          <w:bCs/>
          <w:sz w:val="24"/>
          <w:szCs w:val="24"/>
          <w:lang w:val="de-DE"/>
        </w:rPr>
        <w:t>Wölfling K</w:t>
      </w:r>
      <w:r w:rsidRPr="00A77FD2">
        <w:rPr>
          <w:rFonts w:ascii="Book Antiqua" w:eastAsia="宋体" w:hAnsi="Book Antiqua" w:cs="宋体"/>
          <w:sz w:val="24"/>
          <w:szCs w:val="24"/>
          <w:lang w:val="de-DE"/>
        </w:rPr>
        <w:t xml:space="preserve">, Beutel ME, Dreier M, Müller KW. </w:t>
      </w:r>
      <w:r w:rsidRPr="00A77FD2">
        <w:rPr>
          <w:rFonts w:ascii="Book Antiqua" w:eastAsia="宋体" w:hAnsi="Book Antiqua" w:cs="宋体"/>
          <w:sz w:val="24"/>
          <w:szCs w:val="24"/>
        </w:rPr>
        <w:t>Treatment outcomes in patients with internet addiction: a clinical pilot study on the effects of a cognitive-behavioral therapy program. </w:t>
      </w:r>
      <w:r w:rsidRPr="00A77FD2">
        <w:rPr>
          <w:rFonts w:ascii="Book Antiqua" w:eastAsia="宋体" w:hAnsi="Book Antiqua" w:cs="宋体"/>
          <w:i/>
          <w:iCs/>
          <w:sz w:val="24"/>
          <w:szCs w:val="24"/>
        </w:rPr>
        <w:t>Biomed Res Int</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2014</w:t>
      </w:r>
      <w:r w:rsidRPr="00A77FD2">
        <w:rPr>
          <w:rFonts w:ascii="Book Antiqua" w:eastAsia="宋体" w:hAnsi="Book Antiqua" w:cs="宋体"/>
          <w:sz w:val="24"/>
          <w:szCs w:val="24"/>
        </w:rPr>
        <w:t>: 425924 [PMID: 25097858 DOI: 10.1155/2014/425924]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193 </w:t>
      </w:r>
      <w:r w:rsidRPr="00A77FD2">
        <w:rPr>
          <w:rFonts w:ascii="Book Antiqua" w:eastAsia="宋体" w:hAnsi="Book Antiqua" w:cs="宋体"/>
          <w:b/>
          <w:sz w:val="24"/>
          <w:szCs w:val="24"/>
        </w:rPr>
        <w:t>Kanfer FH,</w:t>
      </w:r>
      <w:r w:rsidRPr="00A77FD2">
        <w:rPr>
          <w:rFonts w:ascii="Book Antiqua" w:eastAsia="宋体" w:hAnsi="Book Antiqua" w:cs="宋体"/>
          <w:sz w:val="24"/>
          <w:szCs w:val="24"/>
        </w:rPr>
        <w:t xml:space="preserve"> Phillips JS.</w:t>
      </w:r>
      <w:proofErr w:type="gramEnd"/>
      <w:r w:rsidRPr="00A77FD2">
        <w:rPr>
          <w:rFonts w:ascii="Book Antiqua" w:eastAsia="宋体" w:hAnsi="Book Antiqua" w:cs="宋体"/>
          <w:sz w:val="24"/>
          <w:szCs w:val="24"/>
        </w:rPr>
        <w:t xml:space="preserve"> Learning foundations of behavior therapy. New York, NY: JohnWiley and Sons, 1970</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194 </w:t>
      </w:r>
      <w:r w:rsidRPr="00A77FD2">
        <w:rPr>
          <w:rFonts w:ascii="Book Antiqua" w:eastAsia="宋体" w:hAnsi="Book Antiqua" w:cs="宋体"/>
          <w:b/>
          <w:sz w:val="24"/>
          <w:szCs w:val="24"/>
        </w:rPr>
        <w:t>Wölfling K</w:t>
      </w:r>
      <w:r w:rsidRPr="00A77FD2">
        <w:rPr>
          <w:rFonts w:ascii="Book Antiqua" w:eastAsia="宋体" w:hAnsi="Book Antiqua" w:cs="宋体"/>
          <w:sz w:val="24"/>
          <w:szCs w:val="24"/>
        </w:rPr>
        <w:t xml:space="preserve">, Müller K, Beutel M. Diagnostic measures: Scale for the Assessment of Internet and Computer Game Addiction (AICA-S). In: Mücken D, Teske A, Rehbein F, </w:t>
      </w:r>
      <w:proofErr w:type="gramStart"/>
      <w:r w:rsidRPr="00A77FD2">
        <w:rPr>
          <w:rFonts w:ascii="Book Antiqua" w:eastAsia="宋体" w:hAnsi="Book Antiqua" w:cs="宋体"/>
          <w:sz w:val="24"/>
          <w:szCs w:val="24"/>
        </w:rPr>
        <w:t>te</w:t>
      </w:r>
      <w:proofErr w:type="gramEnd"/>
      <w:r w:rsidRPr="00A77FD2">
        <w:rPr>
          <w:rFonts w:ascii="Book Antiqua" w:eastAsia="宋体" w:hAnsi="Book Antiqua" w:cs="宋体"/>
          <w:sz w:val="24"/>
          <w:szCs w:val="24"/>
        </w:rPr>
        <w:t xml:space="preserve"> Wildt B, eds. Prevention, diagnostics, and therapy of computer game addiction. Lengerich: Pabst Science; 2010: 212-215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195 </w:t>
      </w:r>
      <w:r w:rsidRPr="00A77FD2">
        <w:rPr>
          <w:rFonts w:ascii="Book Antiqua" w:eastAsia="宋体" w:hAnsi="Book Antiqua" w:cs="宋体"/>
          <w:b/>
          <w:sz w:val="24"/>
          <w:szCs w:val="24"/>
        </w:rPr>
        <w:t>Schwarzer R,</w:t>
      </w:r>
      <w:r w:rsidRPr="00A77FD2">
        <w:rPr>
          <w:rFonts w:ascii="Book Antiqua" w:eastAsia="宋体" w:hAnsi="Book Antiqua" w:cs="宋体"/>
          <w:sz w:val="24"/>
          <w:szCs w:val="24"/>
        </w:rPr>
        <w:t xml:space="preserve"> Jerusalem M. Generalized Self-Efficacy scale. In: Weinman J, Wright S, Johnston M, eds. Measures in health psychology: A user’s portfolio. </w:t>
      </w:r>
      <w:proofErr w:type="gramStart"/>
      <w:r w:rsidRPr="00A77FD2">
        <w:rPr>
          <w:rFonts w:ascii="Book Antiqua" w:eastAsia="宋体" w:hAnsi="Book Antiqua" w:cs="宋体"/>
          <w:sz w:val="24"/>
          <w:szCs w:val="24"/>
        </w:rPr>
        <w:t>Causal and control beliefs.</w:t>
      </w:r>
      <w:proofErr w:type="gramEnd"/>
      <w:r w:rsidRPr="00A77FD2">
        <w:rPr>
          <w:rFonts w:ascii="Book Antiqua" w:eastAsia="宋体" w:hAnsi="Book Antiqua" w:cs="宋体"/>
          <w:sz w:val="24"/>
          <w:szCs w:val="24"/>
        </w:rPr>
        <w:t xml:space="preserve"> Windsor: NFER-NELSON; 1995: 35-37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196 </w:t>
      </w:r>
      <w:r w:rsidRPr="00A77FD2">
        <w:rPr>
          <w:rFonts w:ascii="Book Antiqua" w:eastAsia="宋体" w:hAnsi="Book Antiqua" w:cs="宋体"/>
          <w:b/>
          <w:sz w:val="24"/>
          <w:szCs w:val="24"/>
        </w:rPr>
        <w:t>Derogatis LR</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SCL-90-R administration, scoring and procedure manual II.</w:t>
      </w:r>
      <w:proofErr w:type="gramEnd"/>
      <w:r w:rsidRPr="00A77FD2">
        <w:rPr>
          <w:rFonts w:ascii="Book Antiqua" w:eastAsia="宋体" w:hAnsi="Book Antiqua" w:cs="宋体"/>
          <w:sz w:val="24"/>
          <w:szCs w:val="24"/>
        </w:rPr>
        <w:t xml:space="preserve"> Towson, MD: Clinical Psychometric Research; 1994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197 </w:t>
      </w:r>
      <w:r w:rsidRPr="00A77FD2">
        <w:rPr>
          <w:rFonts w:ascii="Book Antiqua" w:eastAsia="宋体" w:hAnsi="Book Antiqua" w:cs="宋体"/>
          <w:b/>
          <w:bCs/>
          <w:sz w:val="24"/>
          <w:szCs w:val="24"/>
        </w:rPr>
        <w:t>Wölfling K</w:t>
      </w:r>
      <w:r w:rsidRPr="00A77FD2">
        <w:rPr>
          <w:rFonts w:ascii="Book Antiqua" w:eastAsia="宋体" w:hAnsi="Book Antiqua" w:cs="宋体"/>
          <w:sz w:val="24"/>
          <w:szCs w:val="24"/>
        </w:rPr>
        <w:t>, Beutel ME, Dreier M, Müller KW. Bipolar spectrum disorders in a clinical sample of patients with Internet addiction: hidden comorbidity or differential diagnosis? </w:t>
      </w:r>
      <w:r w:rsidRPr="00A77FD2">
        <w:rPr>
          <w:rFonts w:ascii="Book Antiqua" w:eastAsia="宋体" w:hAnsi="Book Antiqua" w:cs="宋体"/>
          <w:i/>
          <w:iCs/>
          <w:sz w:val="24"/>
          <w:szCs w:val="24"/>
        </w:rPr>
        <w:t>J Behav Addict</w:t>
      </w:r>
      <w:r w:rsidRPr="00A77FD2">
        <w:rPr>
          <w:rFonts w:ascii="Book Antiqua" w:eastAsia="宋体" w:hAnsi="Book Antiqua" w:cs="宋体"/>
          <w:sz w:val="24"/>
          <w:szCs w:val="24"/>
        </w:rPr>
        <w:t> 2015; </w:t>
      </w:r>
      <w:r w:rsidRPr="00A77FD2">
        <w:rPr>
          <w:rFonts w:ascii="Book Antiqua" w:eastAsia="宋体" w:hAnsi="Book Antiqua" w:cs="宋体"/>
          <w:b/>
          <w:bCs/>
          <w:sz w:val="24"/>
          <w:szCs w:val="24"/>
        </w:rPr>
        <w:t>4</w:t>
      </w:r>
      <w:r w:rsidRPr="00A77FD2">
        <w:rPr>
          <w:rFonts w:ascii="Book Antiqua" w:eastAsia="宋体" w:hAnsi="Book Antiqua" w:cs="宋体"/>
          <w:sz w:val="24"/>
          <w:szCs w:val="24"/>
        </w:rPr>
        <w:t>: 101-105 [PMID: 26132914 DOI: 10.1556/2006.4.2015.011]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198 </w:t>
      </w:r>
      <w:r w:rsidRPr="00A77FD2">
        <w:rPr>
          <w:rFonts w:ascii="Book Antiqua" w:eastAsia="宋体" w:hAnsi="Book Antiqua" w:cs="宋体"/>
          <w:b/>
          <w:bCs/>
          <w:sz w:val="24"/>
          <w:szCs w:val="24"/>
        </w:rPr>
        <w:t>Hirschfeld RM</w:t>
      </w:r>
      <w:r w:rsidRPr="00A77FD2">
        <w:rPr>
          <w:rFonts w:ascii="Book Antiqua" w:eastAsia="宋体" w:hAnsi="Book Antiqua" w:cs="宋体"/>
          <w:sz w:val="24"/>
          <w:szCs w:val="24"/>
        </w:rPr>
        <w:t xml:space="preserve">, Williams JB, Spitzer RL, Calabrese JR, Flynn L, Keck PE, Lewis L, McElroy SL, Post RM, Rapport DJ, Russell JM, Sachs GS, Zajecka J. Development </w:t>
      </w:r>
      <w:r w:rsidRPr="00A77FD2">
        <w:rPr>
          <w:rFonts w:ascii="Book Antiqua" w:eastAsia="宋体" w:hAnsi="Book Antiqua" w:cs="宋体"/>
          <w:sz w:val="24"/>
          <w:szCs w:val="24"/>
        </w:rPr>
        <w:lastRenderedPageBreak/>
        <w:t>and validation of a screening instrument for bipolar spectrum disorder: the Mood Disorder Questionnaire. </w:t>
      </w:r>
      <w:r w:rsidRPr="00A77FD2">
        <w:rPr>
          <w:rFonts w:ascii="Book Antiqua" w:eastAsia="宋体" w:hAnsi="Book Antiqua" w:cs="宋体"/>
          <w:i/>
          <w:iCs/>
          <w:sz w:val="24"/>
          <w:szCs w:val="24"/>
        </w:rPr>
        <w:t>Am J Psychiatry</w:t>
      </w:r>
      <w:r w:rsidRPr="00A77FD2">
        <w:rPr>
          <w:rFonts w:ascii="Book Antiqua" w:eastAsia="宋体" w:hAnsi="Book Antiqua" w:cs="宋体"/>
          <w:sz w:val="24"/>
          <w:szCs w:val="24"/>
        </w:rPr>
        <w:t> 2000; </w:t>
      </w:r>
      <w:r w:rsidRPr="00A77FD2">
        <w:rPr>
          <w:rFonts w:ascii="Book Antiqua" w:eastAsia="宋体" w:hAnsi="Book Antiqua" w:cs="宋体"/>
          <w:b/>
          <w:bCs/>
          <w:sz w:val="24"/>
          <w:szCs w:val="24"/>
        </w:rPr>
        <w:t>157</w:t>
      </w:r>
      <w:r w:rsidRPr="00A77FD2">
        <w:rPr>
          <w:rFonts w:ascii="Book Antiqua" w:eastAsia="宋体" w:hAnsi="Book Antiqua" w:cs="宋体"/>
          <w:sz w:val="24"/>
          <w:szCs w:val="24"/>
        </w:rPr>
        <w:t>: 1873-1875 [PMID: 11058490 DOI: 10.1176/appi.ajp.157.11.1873]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199</w:t>
      </w:r>
      <w:r w:rsidRPr="00A77FD2">
        <w:rPr>
          <w:rFonts w:ascii="Book Antiqua" w:eastAsia="宋体" w:hAnsi="Book Antiqua" w:cs="宋体"/>
          <w:b/>
          <w:sz w:val="24"/>
          <w:szCs w:val="24"/>
        </w:rPr>
        <w:t xml:space="preserve"> Derogatis LR.</w:t>
      </w:r>
      <w:proofErr w:type="gramEnd"/>
      <w:r w:rsidRPr="00A77FD2">
        <w:rPr>
          <w:rFonts w:ascii="Book Antiqua" w:eastAsia="宋体" w:hAnsi="Book Antiqua" w:cs="宋体"/>
          <w:b/>
          <w:sz w:val="24"/>
          <w:szCs w:val="24"/>
        </w:rPr>
        <w:t xml:space="preserve"> </w:t>
      </w:r>
      <w:r w:rsidRPr="00A77FD2">
        <w:rPr>
          <w:rFonts w:ascii="Book Antiqua" w:eastAsia="宋体" w:hAnsi="Book Antiqua" w:cs="宋体"/>
          <w:sz w:val="24"/>
          <w:szCs w:val="24"/>
        </w:rPr>
        <w:t>SCL-90. Administration, scoring and procedures manual-I for the R (revised) version and other instruments of the Psychopathology Rating Scales Series. Chicago: John Hopkins University School of Medicine; 1977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200 </w:t>
      </w:r>
      <w:r w:rsidRPr="00A77FD2">
        <w:rPr>
          <w:rFonts w:ascii="Book Antiqua" w:eastAsia="宋体" w:hAnsi="Book Antiqua" w:cs="宋体"/>
          <w:b/>
          <w:bCs/>
          <w:sz w:val="24"/>
          <w:szCs w:val="24"/>
        </w:rPr>
        <w:t>Brophy CJ</w:t>
      </w:r>
      <w:r w:rsidRPr="00A77FD2">
        <w:rPr>
          <w:rFonts w:ascii="Book Antiqua" w:eastAsia="宋体" w:hAnsi="Book Antiqua" w:cs="宋体"/>
          <w:sz w:val="24"/>
          <w:szCs w:val="24"/>
        </w:rPr>
        <w:t xml:space="preserve">, Norvell NK, Kiluk DJ. </w:t>
      </w:r>
      <w:proofErr w:type="gramStart"/>
      <w:r w:rsidRPr="00A77FD2">
        <w:rPr>
          <w:rFonts w:ascii="Book Antiqua" w:eastAsia="宋体" w:hAnsi="Book Antiqua" w:cs="宋体"/>
          <w:sz w:val="24"/>
          <w:szCs w:val="24"/>
        </w:rPr>
        <w:t>An examination of the factor structure and convergent and discriminant validity of the SCL-90R in an outpatient clinic population.</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J Pers Assess</w:t>
      </w:r>
      <w:r w:rsidRPr="00A77FD2">
        <w:rPr>
          <w:rFonts w:ascii="Book Antiqua" w:eastAsia="宋体" w:hAnsi="Book Antiqua" w:cs="宋体"/>
          <w:sz w:val="24"/>
          <w:szCs w:val="24"/>
        </w:rPr>
        <w:t> 1988; </w:t>
      </w:r>
      <w:r w:rsidRPr="00A77FD2">
        <w:rPr>
          <w:rFonts w:ascii="Book Antiqua" w:eastAsia="宋体" w:hAnsi="Book Antiqua" w:cs="宋体"/>
          <w:b/>
          <w:bCs/>
          <w:sz w:val="24"/>
          <w:szCs w:val="24"/>
        </w:rPr>
        <w:t>52</w:t>
      </w:r>
      <w:r w:rsidRPr="00A77FD2">
        <w:rPr>
          <w:rFonts w:ascii="Book Antiqua" w:eastAsia="宋体" w:hAnsi="Book Antiqua" w:cs="宋体"/>
          <w:sz w:val="24"/>
          <w:szCs w:val="24"/>
        </w:rPr>
        <w:t>: 334-340 [PMID: 3404394 DOI: 10.1207/s15327752jpa5202_14]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201 </w:t>
      </w:r>
      <w:r w:rsidRPr="00A77FD2">
        <w:rPr>
          <w:rFonts w:ascii="Book Antiqua" w:eastAsia="宋体" w:hAnsi="Book Antiqua" w:cs="宋体"/>
          <w:b/>
          <w:bCs/>
          <w:sz w:val="24"/>
          <w:szCs w:val="24"/>
        </w:rPr>
        <w:t>Young KS</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Cognitive behavior therapy with Internet addicts: treatment outcomes and implications.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2007; </w:t>
      </w:r>
      <w:r w:rsidRPr="00A77FD2">
        <w:rPr>
          <w:rFonts w:ascii="Book Antiqua" w:eastAsia="宋体" w:hAnsi="Book Antiqua" w:cs="宋体"/>
          <w:b/>
          <w:bCs/>
          <w:sz w:val="24"/>
          <w:szCs w:val="24"/>
        </w:rPr>
        <w:t>10</w:t>
      </w:r>
      <w:r w:rsidRPr="00A77FD2">
        <w:rPr>
          <w:rFonts w:ascii="Book Antiqua" w:eastAsia="宋体" w:hAnsi="Book Antiqua" w:cs="宋体"/>
          <w:sz w:val="24"/>
          <w:szCs w:val="24"/>
        </w:rPr>
        <w:t>: 671-679 [PMID: 17927535 DOI: 10.1089/cpb.2007.9971]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202 </w:t>
      </w:r>
      <w:r w:rsidRPr="00A77FD2">
        <w:rPr>
          <w:rFonts w:ascii="Book Antiqua" w:eastAsia="宋体" w:hAnsi="Book Antiqua" w:cs="宋体"/>
          <w:b/>
          <w:bCs/>
          <w:sz w:val="24"/>
          <w:szCs w:val="24"/>
        </w:rPr>
        <w:t>Young KS</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Treatment outcomes using CBT-IA with Internet-addicted patients.</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J Behav Addict</w:t>
      </w:r>
      <w:r w:rsidRPr="00A77FD2">
        <w:rPr>
          <w:rFonts w:ascii="Book Antiqua" w:eastAsia="宋体" w:hAnsi="Book Antiqua" w:cs="宋体"/>
          <w:sz w:val="24"/>
          <w:szCs w:val="24"/>
        </w:rPr>
        <w:t> 2013; </w:t>
      </w:r>
      <w:r w:rsidRPr="00A77FD2">
        <w:rPr>
          <w:rFonts w:ascii="Book Antiqua" w:eastAsia="宋体" w:hAnsi="Book Antiqua" w:cs="宋体"/>
          <w:b/>
          <w:bCs/>
          <w:sz w:val="24"/>
          <w:szCs w:val="24"/>
        </w:rPr>
        <w:t>2</w:t>
      </w:r>
      <w:r w:rsidRPr="00A77FD2">
        <w:rPr>
          <w:rFonts w:ascii="Book Antiqua" w:eastAsia="宋体" w:hAnsi="Book Antiqua" w:cs="宋体"/>
          <w:sz w:val="24"/>
          <w:szCs w:val="24"/>
        </w:rPr>
        <w:t>: 209-215 [PMID: 25215202 DOI: 10.1556/JBA.2.2013.4.3]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203 </w:t>
      </w:r>
      <w:r w:rsidRPr="00A77FD2">
        <w:rPr>
          <w:rFonts w:ascii="Book Antiqua" w:eastAsia="宋体" w:hAnsi="Book Antiqua" w:cs="宋体"/>
          <w:b/>
          <w:bCs/>
          <w:sz w:val="24"/>
          <w:szCs w:val="24"/>
        </w:rPr>
        <w:t>Yung K</w:t>
      </w:r>
      <w:r w:rsidRPr="00A77FD2">
        <w:rPr>
          <w:rFonts w:ascii="Book Antiqua" w:eastAsia="宋体" w:hAnsi="Book Antiqua" w:cs="宋体"/>
          <w:sz w:val="24"/>
          <w:szCs w:val="24"/>
        </w:rPr>
        <w:t>, Eickhoff E, Davis DL, Klam WP, Doan AP. Internet addiction disorder and problematic use of Google Glass™ in patient treated at a residential substance abuse treatment program. </w:t>
      </w:r>
      <w:r w:rsidRPr="00A77FD2">
        <w:rPr>
          <w:rFonts w:ascii="Book Antiqua" w:eastAsia="宋体" w:hAnsi="Book Antiqua" w:cs="宋体"/>
          <w:i/>
          <w:iCs/>
          <w:sz w:val="24"/>
          <w:szCs w:val="24"/>
        </w:rPr>
        <w:t>Addict Behav</w:t>
      </w:r>
      <w:r w:rsidRPr="00A77FD2">
        <w:rPr>
          <w:rFonts w:ascii="Book Antiqua" w:eastAsia="宋体" w:hAnsi="Book Antiqua" w:cs="宋体"/>
          <w:sz w:val="24"/>
          <w:szCs w:val="24"/>
        </w:rPr>
        <w:t> 2015; </w:t>
      </w:r>
      <w:r w:rsidRPr="00A77FD2">
        <w:rPr>
          <w:rFonts w:ascii="Book Antiqua" w:eastAsia="宋体" w:hAnsi="Book Antiqua" w:cs="宋体"/>
          <w:b/>
          <w:bCs/>
          <w:sz w:val="24"/>
          <w:szCs w:val="24"/>
        </w:rPr>
        <w:t>41</w:t>
      </w:r>
      <w:r w:rsidRPr="00A77FD2">
        <w:rPr>
          <w:rFonts w:ascii="Book Antiqua" w:eastAsia="宋体" w:hAnsi="Book Antiqua" w:cs="宋体"/>
          <w:sz w:val="24"/>
          <w:szCs w:val="24"/>
        </w:rPr>
        <w:t>: 58-60 [PMID: 25306386 DOI: 10.1016/j.addbeh.2014.09.024]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204 </w:t>
      </w:r>
      <w:r w:rsidRPr="00A77FD2">
        <w:rPr>
          <w:rFonts w:ascii="Book Antiqua" w:eastAsia="宋体" w:hAnsi="Book Antiqua" w:cs="宋体"/>
          <w:b/>
          <w:bCs/>
          <w:sz w:val="24"/>
          <w:szCs w:val="24"/>
        </w:rPr>
        <w:t>Zhou Z</w:t>
      </w:r>
      <w:r w:rsidRPr="00A77FD2">
        <w:rPr>
          <w:rFonts w:ascii="Book Antiqua" w:eastAsia="宋体" w:hAnsi="Book Antiqua" w:cs="宋体"/>
          <w:sz w:val="24"/>
          <w:szCs w:val="24"/>
        </w:rPr>
        <w:t>, Zhu H, Li C, Wang J. Internet addictive individuals share impulsivity and executive dysfunction with alcohol-dependent patients. </w:t>
      </w:r>
      <w:r w:rsidRPr="00A77FD2">
        <w:rPr>
          <w:rFonts w:ascii="Book Antiqua" w:eastAsia="宋体" w:hAnsi="Book Antiqua" w:cs="宋体"/>
          <w:i/>
          <w:iCs/>
          <w:sz w:val="24"/>
          <w:szCs w:val="24"/>
        </w:rPr>
        <w:t>Front Behav Neurosci</w:t>
      </w:r>
      <w:r w:rsidRPr="00A77FD2">
        <w:rPr>
          <w:rFonts w:ascii="Book Antiqua" w:eastAsia="宋体" w:hAnsi="Book Antiqua" w:cs="宋体"/>
          <w:sz w:val="24"/>
          <w:szCs w:val="24"/>
        </w:rPr>
        <w:t> 2014; </w:t>
      </w:r>
      <w:r w:rsidRPr="00A77FD2">
        <w:rPr>
          <w:rFonts w:ascii="Book Antiqua" w:eastAsia="宋体" w:hAnsi="Book Antiqua" w:cs="宋体"/>
          <w:b/>
          <w:bCs/>
          <w:sz w:val="24"/>
          <w:szCs w:val="24"/>
        </w:rPr>
        <w:t>8</w:t>
      </w:r>
      <w:r w:rsidRPr="00A77FD2">
        <w:rPr>
          <w:rFonts w:ascii="Book Antiqua" w:eastAsia="宋体" w:hAnsi="Book Antiqua" w:cs="宋体"/>
          <w:sz w:val="24"/>
          <w:szCs w:val="24"/>
        </w:rPr>
        <w:t>: 288 [PMID: 25202248 DOI: 10.3389/fnbeh.2014.00288]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205 </w:t>
      </w:r>
      <w:r w:rsidRPr="00A77FD2">
        <w:rPr>
          <w:rFonts w:ascii="Book Antiqua" w:eastAsia="宋体" w:hAnsi="Book Antiqua" w:cs="宋体"/>
          <w:b/>
          <w:bCs/>
          <w:sz w:val="24"/>
          <w:szCs w:val="24"/>
        </w:rPr>
        <w:t>Stockwell T</w:t>
      </w:r>
      <w:r w:rsidRPr="00A77FD2">
        <w:rPr>
          <w:rFonts w:ascii="Book Antiqua" w:eastAsia="宋体" w:hAnsi="Book Antiqua" w:cs="宋体"/>
          <w:sz w:val="24"/>
          <w:szCs w:val="24"/>
        </w:rPr>
        <w:t>, Murphy D, Hodgson R. The severity of alcohol dependence questionnaire: its use, reliability and validity. </w:t>
      </w:r>
      <w:r w:rsidRPr="00A77FD2">
        <w:rPr>
          <w:rFonts w:ascii="Book Antiqua" w:eastAsia="宋体" w:hAnsi="Book Antiqua" w:cs="宋体"/>
          <w:i/>
          <w:iCs/>
          <w:sz w:val="24"/>
          <w:szCs w:val="24"/>
        </w:rPr>
        <w:t>Br J Addict</w:t>
      </w:r>
      <w:r w:rsidRPr="00A77FD2">
        <w:rPr>
          <w:rFonts w:ascii="Book Antiqua" w:eastAsia="宋体" w:hAnsi="Book Antiqua" w:cs="宋体"/>
          <w:sz w:val="24"/>
          <w:szCs w:val="24"/>
        </w:rPr>
        <w:t> 1983; </w:t>
      </w:r>
      <w:r w:rsidRPr="00A77FD2">
        <w:rPr>
          <w:rFonts w:ascii="Book Antiqua" w:eastAsia="宋体" w:hAnsi="Book Antiqua" w:cs="宋体"/>
          <w:b/>
          <w:bCs/>
          <w:sz w:val="24"/>
          <w:szCs w:val="24"/>
        </w:rPr>
        <w:t>78</w:t>
      </w:r>
      <w:r w:rsidRPr="00A77FD2">
        <w:rPr>
          <w:rFonts w:ascii="Book Antiqua" w:eastAsia="宋体" w:hAnsi="Book Antiqua" w:cs="宋体"/>
          <w:sz w:val="24"/>
          <w:szCs w:val="24"/>
        </w:rPr>
        <w:t>: 145-155 [PMID: 6135435 DOI: 10.1111/j.1360-0443.1983.tb05502.x]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206 </w:t>
      </w:r>
      <w:r w:rsidRPr="00A77FD2">
        <w:rPr>
          <w:rFonts w:ascii="Book Antiqua" w:eastAsia="宋体" w:hAnsi="Book Antiqua" w:cs="宋体"/>
          <w:b/>
          <w:bCs/>
          <w:sz w:val="24"/>
          <w:szCs w:val="24"/>
        </w:rPr>
        <w:t>Hamilton M</w:t>
      </w:r>
      <w:r w:rsidRPr="00A77FD2">
        <w:rPr>
          <w:rFonts w:ascii="Book Antiqua" w:eastAsia="宋体" w:hAnsi="Book Antiqua" w:cs="宋体"/>
          <w:sz w:val="24"/>
          <w:szCs w:val="24"/>
        </w:rPr>
        <w:t>. Development of a rating scale for primary depressive illness. </w:t>
      </w:r>
      <w:r w:rsidRPr="00A77FD2">
        <w:rPr>
          <w:rFonts w:ascii="Book Antiqua" w:eastAsia="宋体" w:hAnsi="Book Antiqua" w:cs="宋体"/>
          <w:i/>
          <w:iCs/>
          <w:sz w:val="24"/>
          <w:szCs w:val="24"/>
        </w:rPr>
        <w:t>Br J Soc Clin Psychol</w:t>
      </w:r>
      <w:r w:rsidRPr="00A77FD2">
        <w:rPr>
          <w:rFonts w:ascii="Book Antiqua" w:eastAsia="宋体" w:hAnsi="Book Antiqua" w:cs="宋体"/>
          <w:sz w:val="24"/>
          <w:szCs w:val="24"/>
        </w:rPr>
        <w:t> 1967; </w:t>
      </w:r>
      <w:r w:rsidRPr="00A77FD2">
        <w:rPr>
          <w:rFonts w:ascii="Book Antiqua" w:eastAsia="宋体" w:hAnsi="Book Antiqua" w:cs="宋体"/>
          <w:b/>
          <w:bCs/>
          <w:sz w:val="24"/>
          <w:szCs w:val="24"/>
        </w:rPr>
        <w:t>6</w:t>
      </w:r>
      <w:r w:rsidRPr="00A77FD2">
        <w:rPr>
          <w:rFonts w:ascii="Book Antiqua" w:eastAsia="宋体" w:hAnsi="Book Antiqua" w:cs="宋体"/>
          <w:sz w:val="24"/>
          <w:szCs w:val="24"/>
        </w:rPr>
        <w:t>: 278-296 [PMID: 6080235 DOI: 10.1111/j.2044-8260.1967.tb00530.x]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207 </w:t>
      </w:r>
      <w:r w:rsidRPr="00A77FD2">
        <w:rPr>
          <w:rFonts w:ascii="Book Antiqua" w:eastAsia="宋体" w:hAnsi="Book Antiqua" w:cs="宋体"/>
          <w:b/>
          <w:bCs/>
          <w:sz w:val="24"/>
          <w:szCs w:val="24"/>
        </w:rPr>
        <w:t>Zhu TM</w:t>
      </w:r>
      <w:r w:rsidRPr="00A77FD2">
        <w:rPr>
          <w:rFonts w:ascii="Book Antiqua" w:eastAsia="宋体" w:hAnsi="Book Antiqua" w:cs="宋体"/>
          <w:sz w:val="24"/>
          <w:szCs w:val="24"/>
        </w:rPr>
        <w:t>, Jin RJ, Zhong XM, Chen J, Li H. [Effects of electroacupuncture combined with psychologic interference on anxiety state and serum NE content in the patient of internet addiction disorder]. </w:t>
      </w:r>
      <w:r w:rsidRPr="00A77FD2">
        <w:rPr>
          <w:rFonts w:ascii="Book Antiqua" w:eastAsia="宋体" w:hAnsi="Book Antiqua" w:cs="宋体"/>
          <w:i/>
          <w:iCs/>
          <w:sz w:val="24"/>
          <w:szCs w:val="24"/>
        </w:rPr>
        <w:t>Zhongguo Zhen Jiu</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28</w:t>
      </w:r>
      <w:r w:rsidRPr="00A77FD2">
        <w:rPr>
          <w:rFonts w:ascii="Book Antiqua" w:eastAsia="宋体" w:hAnsi="Book Antiqua" w:cs="宋体"/>
          <w:sz w:val="24"/>
          <w:szCs w:val="24"/>
        </w:rPr>
        <w:t>: 561-564 [PMID: 18767577]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208 </w:t>
      </w:r>
      <w:r w:rsidRPr="00A77FD2">
        <w:rPr>
          <w:rFonts w:ascii="Book Antiqua" w:eastAsia="宋体" w:hAnsi="Book Antiqua" w:cs="宋体"/>
          <w:b/>
          <w:bCs/>
          <w:sz w:val="24"/>
          <w:szCs w:val="24"/>
        </w:rPr>
        <w:t>Widyanto L</w:t>
      </w:r>
      <w:r w:rsidRPr="00A77FD2">
        <w:rPr>
          <w:rFonts w:ascii="Book Antiqua" w:eastAsia="宋体" w:hAnsi="Book Antiqua" w:cs="宋体"/>
          <w:sz w:val="24"/>
          <w:szCs w:val="24"/>
        </w:rPr>
        <w:t>, McMurran M. The psychometric properties of the internet addiction test.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2004; </w:t>
      </w:r>
      <w:r w:rsidRPr="00A77FD2">
        <w:rPr>
          <w:rFonts w:ascii="Book Antiqua" w:eastAsia="宋体" w:hAnsi="Book Antiqua" w:cs="宋体"/>
          <w:b/>
          <w:bCs/>
          <w:sz w:val="24"/>
          <w:szCs w:val="24"/>
        </w:rPr>
        <w:t>7</w:t>
      </w:r>
      <w:r w:rsidRPr="00A77FD2">
        <w:rPr>
          <w:rFonts w:ascii="Book Antiqua" w:eastAsia="宋体" w:hAnsi="Book Antiqua" w:cs="宋体"/>
          <w:sz w:val="24"/>
          <w:szCs w:val="24"/>
        </w:rPr>
        <w:t>: 443-450 [PMID: 15331031 DOI: 10.1089/cpb.2004.7.443]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209 </w:t>
      </w:r>
      <w:r w:rsidRPr="00A77FD2">
        <w:rPr>
          <w:rFonts w:ascii="Book Antiqua" w:eastAsia="宋体" w:hAnsi="Book Antiqua" w:cs="宋体"/>
          <w:b/>
          <w:sz w:val="24"/>
          <w:szCs w:val="24"/>
        </w:rPr>
        <w:t>Zhu YH</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Recovery evaluation and assessment.</w:t>
      </w:r>
      <w:proofErr w:type="gramEnd"/>
      <w:r w:rsidRPr="00A77FD2">
        <w:rPr>
          <w:rFonts w:ascii="Book Antiqua" w:eastAsia="宋体" w:hAnsi="Book Antiqua" w:cs="宋体"/>
          <w:sz w:val="24"/>
          <w:szCs w:val="24"/>
        </w:rPr>
        <w:t xml:space="preserve"> Shanghai: Shanghai Scientific and Technical Press; 2008.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210</w:t>
      </w:r>
      <w:r w:rsidRPr="00A77FD2">
        <w:rPr>
          <w:rFonts w:ascii="Book Antiqua" w:eastAsia="宋体" w:hAnsi="Book Antiqua" w:cs="宋体"/>
          <w:b/>
          <w:sz w:val="24"/>
          <w:szCs w:val="24"/>
        </w:rPr>
        <w:t xml:space="preserve"> Su H</w:t>
      </w:r>
      <w:r w:rsidRPr="00A77FD2">
        <w:rPr>
          <w:rFonts w:ascii="Book Antiqua" w:eastAsia="宋体" w:hAnsi="Book Antiqua" w:cs="宋体"/>
          <w:sz w:val="24"/>
          <w:szCs w:val="24"/>
        </w:rPr>
        <w:t xml:space="preserve">, Jiang KD, Lou FY, Chen XS, Liang JH. </w:t>
      </w:r>
      <w:proofErr w:type="gramStart"/>
      <w:r w:rsidRPr="00A77FD2">
        <w:rPr>
          <w:rFonts w:ascii="Book Antiqua" w:eastAsia="宋体" w:hAnsi="Book Antiqua" w:cs="宋体"/>
          <w:sz w:val="24"/>
          <w:szCs w:val="24"/>
        </w:rPr>
        <w:t>Changes of P300 and mismatch negativity in the treatment of first episode depression.</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J Shanghai Jiaotong Univ</w:t>
      </w:r>
      <w:r w:rsidRPr="00A77FD2">
        <w:rPr>
          <w:rFonts w:ascii="Book Antiqua" w:eastAsia="宋体" w:hAnsi="Book Antiqua" w:cs="宋体"/>
          <w:sz w:val="24"/>
          <w:szCs w:val="24"/>
        </w:rPr>
        <w:t xml:space="preserve"> 2006; </w:t>
      </w:r>
      <w:r w:rsidRPr="00A77FD2">
        <w:rPr>
          <w:rFonts w:ascii="Book Antiqua" w:eastAsia="宋体" w:hAnsi="Book Antiqua" w:cs="宋体"/>
          <w:b/>
          <w:sz w:val="24"/>
          <w:szCs w:val="24"/>
        </w:rPr>
        <w:t>26</w:t>
      </w:r>
      <w:r w:rsidRPr="00A77FD2">
        <w:rPr>
          <w:rFonts w:ascii="Book Antiqua" w:eastAsia="宋体" w:hAnsi="Book Antiqua" w:cs="宋体"/>
          <w:sz w:val="24"/>
          <w:szCs w:val="24"/>
        </w:rPr>
        <w:t>: 111-113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211 </w:t>
      </w:r>
      <w:r w:rsidRPr="00A77FD2">
        <w:rPr>
          <w:rFonts w:ascii="Book Antiqua" w:eastAsia="宋体" w:hAnsi="Book Antiqua" w:cs="宋体"/>
          <w:b/>
          <w:sz w:val="24"/>
          <w:szCs w:val="24"/>
        </w:rPr>
        <w:t>Müller KW</w:t>
      </w:r>
      <w:r w:rsidRPr="00A77FD2">
        <w:rPr>
          <w:rFonts w:ascii="Book Antiqua" w:eastAsia="宋体" w:hAnsi="Book Antiqua" w:cs="宋体"/>
          <w:sz w:val="24"/>
          <w:szCs w:val="24"/>
        </w:rPr>
        <w:t xml:space="preserve">, Wölfling K. Computer game and Internet addiction: Aspects of diagnostics, phenomenology, pathogenesis, and therapeutic intervention. </w:t>
      </w:r>
      <w:r w:rsidRPr="00A77FD2">
        <w:rPr>
          <w:rFonts w:ascii="Book Antiqua" w:eastAsia="宋体" w:hAnsi="Book Antiqua" w:cs="宋体"/>
          <w:i/>
          <w:sz w:val="24"/>
          <w:szCs w:val="24"/>
        </w:rPr>
        <w:t>Suchtther</w:t>
      </w:r>
      <w:r w:rsidRPr="00A77FD2">
        <w:rPr>
          <w:rFonts w:ascii="Book Antiqua" w:eastAsia="宋体" w:hAnsi="Book Antiqua" w:cs="宋体"/>
          <w:sz w:val="24"/>
          <w:szCs w:val="24"/>
        </w:rPr>
        <w:t xml:space="preserve"> 2011; </w:t>
      </w:r>
      <w:r w:rsidRPr="00A77FD2">
        <w:rPr>
          <w:rFonts w:ascii="Book Antiqua" w:eastAsia="宋体" w:hAnsi="Book Antiqua" w:cs="宋体"/>
          <w:b/>
          <w:sz w:val="24"/>
          <w:szCs w:val="24"/>
        </w:rPr>
        <w:t>12</w:t>
      </w:r>
      <w:r w:rsidRPr="00A77FD2">
        <w:rPr>
          <w:rFonts w:ascii="Book Antiqua" w:eastAsia="宋体" w:hAnsi="Book Antiqua" w:cs="宋体"/>
          <w:sz w:val="24"/>
          <w:szCs w:val="24"/>
        </w:rPr>
        <w:t>: 57-63</w:t>
      </w:r>
    </w:p>
    <w:p w:rsidR="00011E5A" w:rsidRPr="00A77FD2" w:rsidRDefault="00011E5A" w:rsidP="00683422">
      <w:pPr>
        <w:spacing w:line="360" w:lineRule="auto"/>
        <w:jc w:val="both"/>
        <w:rPr>
          <w:rFonts w:ascii="Book Antiqua" w:eastAsia="宋体" w:hAnsi="Book Antiqua" w:cs="宋体"/>
          <w:sz w:val="24"/>
          <w:szCs w:val="24"/>
          <w:lang w:val="de-DE"/>
        </w:rPr>
      </w:pPr>
      <w:r w:rsidRPr="00A77FD2">
        <w:rPr>
          <w:rFonts w:ascii="Book Antiqua" w:eastAsia="宋体" w:hAnsi="Book Antiqua" w:cs="宋体"/>
          <w:sz w:val="24"/>
          <w:szCs w:val="24"/>
        </w:rPr>
        <w:t xml:space="preserve">212 </w:t>
      </w:r>
      <w:r w:rsidRPr="00A77FD2">
        <w:rPr>
          <w:rFonts w:ascii="Book Antiqua" w:eastAsia="宋体" w:hAnsi="Book Antiqua" w:cs="宋体"/>
          <w:b/>
          <w:sz w:val="24"/>
          <w:szCs w:val="24"/>
        </w:rPr>
        <w:t>Hahn A</w:t>
      </w:r>
      <w:r w:rsidRPr="00A77FD2">
        <w:rPr>
          <w:rFonts w:ascii="Book Antiqua" w:eastAsia="宋体" w:hAnsi="Book Antiqua" w:cs="宋体"/>
          <w:sz w:val="24"/>
          <w:szCs w:val="24"/>
        </w:rPr>
        <w:t xml:space="preserve">, Jerusalem M. Internetsucht: Validierung eines Instruments und explorative Hinweise auf personale Bedingungen (Internet addiction: Validation of an instrument and explorative evidence on personal causes. </w:t>
      </w:r>
      <w:r w:rsidRPr="00A77FD2">
        <w:rPr>
          <w:rFonts w:ascii="Book Antiqua" w:eastAsia="宋体" w:hAnsi="Book Antiqua" w:cs="宋体"/>
          <w:sz w:val="24"/>
          <w:szCs w:val="24"/>
          <w:lang w:val="de-DE"/>
        </w:rPr>
        <w:t>In: Theobald A, Dreyer M, Starsetzki T, eds. Handbuch zur Online-Marktforschung. Beiträge aus Wissenschaft und Praxis. Wiesbaden: Gabler; 2001: 213-233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lang w:val="de-DE"/>
        </w:rPr>
        <w:t>213 </w:t>
      </w:r>
      <w:r w:rsidRPr="00A77FD2">
        <w:rPr>
          <w:rFonts w:ascii="Book Antiqua" w:eastAsia="宋体" w:hAnsi="Book Antiqua" w:cs="宋体"/>
          <w:b/>
          <w:bCs/>
          <w:sz w:val="24"/>
          <w:szCs w:val="24"/>
          <w:lang w:val="de-DE"/>
        </w:rPr>
        <w:t>Young K</w:t>
      </w:r>
      <w:r w:rsidRPr="00A77FD2">
        <w:rPr>
          <w:rFonts w:ascii="Book Antiqua" w:eastAsia="宋体" w:hAnsi="Book Antiqua" w:cs="宋体"/>
          <w:sz w:val="24"/>
          <w:szCs w:val="24"/>
          <w:lang w:val="de-DE"/>
        </w:rPr>
        <w:t>, Pistner M, O'Mara J, Buchanan J. Cyber disorders: the mental health concern for the new millennium.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1999; </w:t>
      </w:r>
      <w:r w:rsidRPr="00A77FD2">
        <w:rPr>
          <w:rFonts w:ascii="Book Antiqua" w:eastAsia="宋体" w:hAnsi="Book Antiqua" w:cs="宋体"/>
          <w:b/>
          <w:bCs/>
          <w:sz w:val="24"/>
          <w:szCs w:val="24"/>
        </w:rPr>
        <w:t>2</w:t>
      </w:r>
      <w:r w:rsidRPr="00A77FD2">
        <w:rPr>
          <w:rFonts w:ascii="Book Antiqua" w:eastAsia="宋体" w:hAnsi="Book Antiqua" w:cs="宋体"/>
          <w:sz w:val="24"/>
          <w:szCs w:val="24"/>
        </w:rPr>
        <w:t>: 475-479 [PMID: 19178220 DOI: 10.1089/cpb.1999.2.475]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214 </w:t>
      </w:r>
      <w:r w:rsidRPr="00A77FD2">
        <w:rPr>
          <w:rFonts w:ascii="Book Antiqua" w:eastAsia="宋体" w:hAnsi="Book Antiqua" w:cs="宋体"/>
          <w:b/>
          <w:bCs/>
          <w:sz w:val="24"/>
          <w:szCs w:val="24"/>
        </w:rPr>
        <w:t>Beard KW</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Internet addiction: a review of current assessment techniques and potential assessment questions.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2005; </w:t>
      </w:r>
      <w:r w:rsidRPr="00A77FD2">
        <w:rPr>
          <w:rFonts w:ascii="Book Antiqua" w:eastAsia="宋体" w:hAnsi="Book Antiqua" w:cs="宋体"/>
          <w:b/>
          <w:bCs/>
          <w:sz w:val="24"/>
          <w:szCs w:val="24"/>
        </w:rPr>
        <w:t>8</w:t>
      </w:r>
      <w:r w:rsidRPr="00A77FD2">
        <w:rPr>
          <w:rFonts w:ascii="Book Antiqua" w:eastAsia="宋体" w:hAnsi="Book Antiqua" w:cs="宋体"/>
          <w:sz w:val="24"/>
          <w:szCs w:val="24"/>
        </w:rPr>
        <w:t>: 7-14 [PMID: 15738688 DOI: 10.1089/cpb.2005.8.7]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215 </w:t>
      </w:r>
      <w:r w:rsidRPr="00A77FD2">
        <w:rPr>
          <w:rFonts w:ascii="Book Antiqua" w:eastAsia="宋体" w:hAnsi="Book Antiqua" w:cs="宋体"/>
          <w:b/>
          <w:bCs/>
          <w:sz w:val="24"/>
          <w:szCs w:val="24"/>
        </w:rPr>
        <w:t>Kuss DJ</w:t>
      </w:r>
      <w:r w:rsidRPr="00A77FD2">
        <w:rPr>
          <w:rFonts w:ascii="Book Antiqua" w:eastAsia="宋体" w:hAnsi="Book Antiqua" w:cs="宋体"/>
          <w:sz w:val="24"/>
          <w:szCs w:val="24"/>
        </w:rPr>
        <w:t>, Griffiths MD.</w:t>
      </w:r>
      <w:proofErr w:type="gramEnd"/>
      <w:r w:rsidRPr="00A77FD2">
        <w:rPr>
          <w:rFonts w:ascii="Book Antiqua" w:eastAsia="宋体" w:hAnsi="Book Antiqua" w:cs="宋体"/>
          <w:sz w:val="24"/>
          <w:szCs w:val="24"/>
        </w:rPr>
        <w:t xml:space="preserve"> Internet and gaming addiction: a systematic literature review of neuroimaging studies. </w:t>
      </w:r>
      <w:r w:rsidRPr="00A77FD2">
        <w:rPr>
          <w:rFonts w:ascii="Book Antiqua" w:eastAsia="宋体" w:hAnsi="Book Antiqua" w:cs="宋体"/>
          <w:i/>
          <w:iCs/>
          <w:sz w:val="24"/>
          <w:szCs w:val="24"/>
        </w:rPr>
        <w:t>Brain Sci</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2</w:t>
      </w:r>
      <w:r w:rsidRPr="00A77FD2">
        <w:rPr>
          <w:rFonts w:ascii="Book Antiqua" w:eastAsia="宋体" w:hAnsi="Book Antiqua" w:cs="宋体"/>
          <w:sz w:val="24"/>
          <w:szCs w:val="24"/>
        </w:rPr>
        <w:t>: 347-374 [PMID: 24961198 DOI: 10.3390/brainsci2030347]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lastRenderedPageBreak/>
        <w:t xml:space="preserve">216 </w:t>
      </w:r>
      <w:r w:rsidRPr="00A77FD2">
        <w:rPr>
          <w:rFonts w:ascii="Book Antiqua" w:eastAsia="宋体" w:hAnsi="Book Antiqua" w:cs="宋体"/>
          <w:b/>
          <w:sz w:val="24"/>
          <w:szCs w:val="24"/>
        </w:rPr>
        <w:t xml:space="preserve">Bowen M. </w:t>
      </w:r>
      <w:r w:rsidRPr="00A77FD2">
        <w:rPr>
          <w:rFonts w:ascii="Book Antiqua" w:eastAsia="宋体" w:hAnsi="Book Antiqua" w:cs="宋体"/>
          <w:sz w:val="24"/>
          <w:szCs w:val="24"/>
        </w:rPr>
        <w:t>Family therapy in clinical practice.</w:t>
      </w:r>
      <w:proofErr w:type="gramEnd"/>
      <w:r w:rsidRPr="00A77FD2">
        <w:rPr>
          <w:rFonts w:ascii="Book Antiqua" w:eastAsia="宋体" w:hAnsi="Book Antiqua" w:cs="宋体"/>
          <w:sz w:val="24"/>
          <w:szCs w:val="24"/>
        </w:rPr>
        <w:t xml:space="preserve"> New York, NY: Rowman and Littlefield; 2008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217 </w:t>
      </w:r>
      <w:r w:rsidRPr="00A77FD2">
        <w:rPr>
          <w:rFonts w:ascii="Book Antiqua" w:eastAsia="宋体" w:hAnsi="Book Antiqua" w:cs="宋体"/>
          <w:b/>
          <w:sz w:val="24"/>
          <w:szCs w:val="24"/>
        </w:rPr>
        <w:t>Watzlawick P,</w:t>
      </w:r>
      <w:r w:rsidRPr="00A77FD2">
        <w:rPr>
          <w:rFonts w:ascii="Book Antiqua" w:eastAsia="宋体" w:hAnsi="Book Antiqua" w:cs="宋体"/>
          <w:sz w:val="24"/>
          <w:szCs w:val="24"/>
        </w:rPr>
        <w:t xml:space="preserve"> Beavin JH, Jackson DD. Pragmatics of human communication: A study of interactional patterns, pathologies and paradoxes. New York, NY: W. W. Norton, 1967</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218 </w:t>
      </w:r>
      <w:r w:rsidRPr="00A77FD2">
        <w:rPr>
          <w:rFonts w:ascii="Book Antiqua" w:eastAsia="宋体" w:hAnsi="Book Antiqua" w:cs="宋体"/>
          <w:b/>
          <w:sz w:val="24"/>
          <w:szCs w:val="24"/>
        </w:rPr>
        <w:t>Rolnick S</w:t>
      </w:r>
      <w:r w:rsidRPr="00A77FD2">
        <w:rPr>
          <w:rFonts w:ascii="Book Antiqua" w:eastAsia="宋体" w:hAnsi="Book Antiqua" w:cs="宋体"/>
          <w:sz w:val="24"/>
          <w:szCs w:val="24"/>
        </w:rPr>
        <w:t>, Miller WR. What is motivational interviewing?</w:t>
      </w:r>
      <w:r w:rsidRPr="00A77FD2">
        <w:rPr>
          <w:rFonts w:ascii="Book Antiqua" w:eastAsia="宋体" w:hAnsi="Book Antiqua" w:cs="宋体"/>
          <w:i/>
          <w:sz w:val="24"/>
          <w:szCs w:val="24"/>
        </w:rPr>
        <w:t xml:space="preserve"> Behav Cog Psychother</w:t>
      </w:r>
      <w:r w:rsidRPr="00A77FD2">
        <w:rPr>
          <w:rFonts w:ascii="Book Antiqua" w:eastAsia="宋体" w:hAnsi="Book Antiqua" w:cs="宋体"/>
          <w:sz w:val="24"/>
          <w:szCs w:val="24"/>
        </w:rPr>
        <w:t xml:space="preserve"> 1995; </w:t>
      </w:r>
      <w:r w:rsidRPr="00A77FD2">
        <w:rPr>
          <w:rFonts w:ascii="Book Antiqua" w:eastAsia="宋体" w:hAnsi="Book Antiqua" w:cs="宋体"/>
          <w:b/>
          <w:sz w:val="24"/>
          <w:szCs w:val="24"/>
        </w:rPr>
        <w:t>23</w:t>
      </w:r>
      <w:r w:rsidRPr="00A77FD2">
        <w:rPr>
          <w:rFonts w:ascii="Book Antiqua" w:eastAsia="宋体" w:hAnsi="Book Antiqua" w:cs="宋体"/>
          <w:sz w:val="24"/>
          <w:szCs w:val="24"/>
        </w:rPr>
        <w:t>: 325-334 [DOI: 10.1017/S135246580001643X]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219 </w:t>
      </w:r>
      <w:r w:rsidRPr="00A77FD2">
        <w:rPr>
          <w:rFonts w:ascii="Book Antiqua" w:eastAsia="宋体" w:hAnsi="Book Antiqua" w:cs="宋体"/>
          <w:b/>
          <w:bCs/>
          <w:sz w:val="24"/>
          <w:szCs w:val="24"/>
        </w:rPr>
        <w:t>Zhu TM</w:t>
      </w:r>
      <w:r w:rsidRPr="00A77FD2">
        <w:rPr>
          <w:rFonts w:ascii="Book Antiqua" w:eastAsia="宋体" w:hAnsi="Book Antiqua" w:cs="宋体"/>
          <w:sz w:val="24"/>
          <w:szCs w:val="24"/>
        </w:rPr>
        <w:t>, Li H, Jin RJ, Zheng Z, Luo Y, Ye H, Zhu HM. Effects of electroacupuncture combined psycho-intervention on cognitive function and event-related potentials P300 and mismatch negativity in patients with internet addiction. </w:t>
      </w:r>
      <w:r w:rsidRPr="00A77FD2">
        <w:rPr>
          <w:rFonts w:ascii="Book Antiqua" w:eastAsia="宋体" w:hAnsi="Book Antiqua" w:cs="宋体"/>
          <w:i/>
          <w:iCs/>
          <w:sz w:val="24"/>
          <w:szCs w:val="24"/>
        </w:rPr>
        <w:t>Chin J Integr Med</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18</w:t>
      </w:r>
      <w:r w:rsidRPr="00A77FD2">
        <w:rPr>
          <w:rFonts w:ascii="Book Antiqua" w:eastAsia="宋体" w:hAnsi="Book Antiqua" w:cs="宋体"/>
          <w:sz w:val="24"/>
          <w:szCs w:val="24"/>
        </w:rPr>
        <w:t>: 146-151 [PMID: 22311411 DOI: 10.1007/s11655-012-0990-5]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220 </w:t>
      </w:r>
      <w:r w:rsidRPr="00A77FD2">
        <w:rPr>
          <w:rFonts w:ascii="Book Antiqua" w:eastAsia="宋体" w:hAnsi="Book Antiqua" w:cs="宋体"/>
          <w:b/>
          <w:bCs/>
          <w:sz w:val="24"/>
          <w:szCs w:val="24"/>
        </w:rPr>
        <w:t>Liu TC</w:t>
      </w:r>
      <w:r w:rsidRPr="00A77FD2">
        <w:rPr>
          <w:rFonts w:ascii="Book Antiqua" w:eastAsia="宋体" w:hAnsi="Book Antiqua" w:cs="宋体"/>
          <w:sz w:val="24"/>
          <w:szCs w:val="24"/>
        </w:rPr>
        <w:t>, Desai RA, Krishnan-Sarin S, Cavallo DA, Potenza MN.</w:t>
      </w:r>
      <w:proofErr w:type="gramEnd"/>
      <w:r w:rsidRPr="00A77FD2">
        <w:rPr>
          <w:rFonts w:ascii="Book Antiqua" w:eastAsia="宋体" w:hAnsi="Book Antiqua" w:cs="宋体"/>
          <w:sz w:val="24"/>
          <w:szCs w:val="24"/>
        </w:rPr>
        <w:t xml:space="preserve"> Problematic Internet use and health in adolescents: data from a high school survey in Connecticut. </w:t>
      </w:r>
      <w:r w:rsidRPr="00A77FD2">
        <w:rPr>
          <w:rFonts w:ascii="Book Antiqua" w:eastAsia="宋体" w:hAnsi="Book Antiqua" w:cs="宋体"/>
          <w:i/>
          <w:iCs/>
          <w:sz w:val="24"/>
          <w:szCs w:val="24"/>
        </w:rPr>
        <w:t>J Clin Psychiatry</w:t>
      </w:r>
      <w:r w:rsidRPr="00A77FD2">
        <w:rPr>
          <w:rFonts w:ascii="Book Antiqua" w:eastAsia="宋体" w:hAnsi="Book Antiqua" w:cs="宋体"/>
          <w:sz w:val="24"/>
          <w:szCs w:val="24"/>
        </w:rPr>
        <w:t> 2011; </w:t>
      </w:r>
      <w:r w:rsidRPr="00A77FD2">
        <w:rPr>
          <w:rFonts w:ascii="Book Antiqua" w:eastAsia="宋体" w:hAnsi="Book Antiqua" w:cs="宋体"/>
          <w:b/>
          <w:bCs/>
          <w:sz w:val="24"/>
          <w:szCs w:val="24"/>
        </w:rPr>
        <w:t>72</w:t>
      </w:r>
      <w:r w:rsidRPr="00A77FD2">
        <w:rPr>
          <w:rFonts w:ascii="Book Antiqua" w:eastAsia="宋体" w:hAnsi="Book Antiqua" w:cs="宋体"/>
          <w:sz w:val="24"/>
          <w:szCs w:val="24"/>
        </w:rPr>
        <w:t>: 836-845 [PMID: 21536002 DOI: 10.4088/JCP.10m06057]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221 </w:t>
      </w:r>
      <w:r w:rsidRPr="00A77FD2">
        <w:rPr>
          <w:rFonts w:ascii="Book Antiqua" w:eastAsia="宋体" w:hAnsi="Book Antiqua" w:cs="宋体"/>
          <w:b/>
          <w:bCs/>
          <w:sz w:val="24"/>
          <w:szCs w:val="24"/>
        </w:rPr>
        <w:t>Mythily S</w:t>
      </w:r>
      <w:r w:rsidRPr="00A77FD2">
        <w:rPr>
          <w:rFonts w:ascii="Book Antiqua" w:eastAsia="宋体" w:hAnsi="Book Antiqua" w:cs="宋体"/>
          <w:sz w:val="24"/>
          <w:szCs w:val="24"/>
        </w:rPr>
        <w:t>, Qiu S, Winslow M. Prevalence and correlates of excessive Internet use among youth in Singapore.</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Ann Acad Med Singapore</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37</w:t>
      </w:r>
      <w:r w:rsidRPr="00A77FD2">
        <w:rPr>
          <w:rFonts w:ascii="Book Antiqua" w:eastAsia="宋体" w:hAnsi="Book Antiqua" w:cs="宋体"/>
          <w:sz w:val="24"/>
          <w:szCs w:val="24"/>
        </w:rPr>
        <w:t>: 9-14 [PMID: 18265891]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222 </w:t>
      </w:r>
      <w:r w:rsidRPr="00A77FD2">
        <w:rPr>
          <w:rFonts w:ascii="Book Antiqua" w:eastAsia="宋体" w:hAnsi="Book Antiqua" w:cs="宋体"/>
          <w:b/>
          <w:bCs/>
          <w:sz w:val="24"/>
          <w:szCs w:val="24"/>
        </w:rPr>
        <w:t>Guo J</w:t>
      </w:r>
      <w:r w:rsidRPr="00A77FD2">
        <w:rPr>
          <w:rFonts w:ascii="Book Antiqua" w:eastAsia="宋体" w:hAnsi="Book Antiqua" w:cs="宋体"/>
          <w:sz w:val="24"/>
          <w:szCs w:val="24"/>
        </w:rPr>
        <w:t xml:space="preserve">, Chen L, Wang X, Liu Y, Chui CH, He H, Qu Z, Tian D. </w:t>
      </w:r>
      <w:proofErr w:type="gramStart"/>
      <w:r w:rsidRPr="00A77FD2">
        <w:rPr>
          <w:rFonts w:ascii="Book Antiqua" w:eastAsia="宋体" w:hAnsi="Book Antiqua" w:cs="宋体"/>
          <w:sz w:val="24"/>
          <w:szCs w:val="24"/>
        </w:rPr>
        <w:t>The relationship between Internet addiction and depression among migrant children and left-behind children in China.</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Cyberpsychol Behav Soc Netw</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15</w:t>
      </w:r>
      <w:r w:rsidRPr="00A77FD2">
        <w:rPr>
          <w:rFonts w:ascii="Book Antiqua" w:eastAsia="宋体" w:hAnsi="Book Antiqua" w:cs="宋体"/>
          <w:sz w:val="24"/>
          <w:szCs w:val="24"/>
        </w:rPr>
        <w:t>: 585-590 [PMID: 23002986 DOI: 10.1089/cyber.2012.0261]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223 </w:t>
      </w:r>
      <w:r w:rsidRPr="00A77FD2">
        <w:rPr>
          <w:rFonts w:ascii="Book Antiqua" w:eastAsia="宋体" w:hAnsi="Book Antiqua" w:cs="宋体"/>
          <w:b/>
          <w:sz w:val="24"/>
          <w:szCs w:val="24"/>
        </w:rPr>
        <w:t>Wang L,</w:t>
      </w:r>
      <w:r w:rsidRPr="00A77FD2">
        <w:rPr>
          <w:rFonts w:ascii="Book Antiqua" w:eastAsia="宋体" w:hAnsi="Book Antiqua" w:cs="宋体"/>
          <w:sz w:val="24"/>
          <w:szCs w:val="24"/>
        </w:rPr>
        <w:t xml:space="preserve"> Luo J, Bai Y, Kong J, Gao W, Sun X. Internet addiction of adolescents in China: Prevalence, predictors, and association with well-being. </w:t>
      </w:r>
      <w:r w:rsidRPr="00A77FD2">
        <w:rPr>
          <w:rFonts w:ascii="Book Antiqua" w:eastAsia="宋体" w:hAnsi="Book Antiqua" w:cs="宋体"/>
          <w:i/>
          <w:sz w:val="24"/>
          <w:szCs w:val="24"/>
        </w:rPr>
        <w:t>Addict Res Theor</w:t>
      </w:r>
      <w:r w:rsidRPr="00A77FD2">
        <w:rPr>
          <w:rFonts w:ascii="Book Antiqua" w:eastAsia="宋体" w:hAnsi="Book Antiqua" w:cs="宋体"/>
          <w:sz w:val="24"/>
          <w:szCs w:val="24"/>
        </w:rPr>
        <w:t xml:space="preserve"> 2013; </w:t>
      </w:r>
      <w:r w:rsidRPr="00A77FD2">
        <w:rPr>
          <w:rFonts w:ascii="Book Antiqua" w:eastAsia="宋体" w:hAnsi="Book Antiqua" w:cs="宋体"/>
          <w:b/>
          <w:sz w:val="24"/>
          <w:szCs w:val="24"/>
        </w:rPr>
        <w:t>21</w:t>
      </w:r>
      <w:r w:rsidRPr="00A77FD2">
        <w:rPr>
          <w:rFonts w:ascii="Book Antiqua" w:eastAsia="宋体" w:hAnsi="Book Antiqua" w:cs="宋体"/>
          <w:sz w:val="24"/>
          <w:szCs w:val="24"/>
        </w:rPr>
        <w:t>: 62-69 [DOI: 10.3109/16066359.2012.690053]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224 </w:t>
      </w:r>
      <w:r w:rsidRPr="00A77FD2">
        <w:rPr>
          <w:rFonts w:ascii="Book Antiqua" w:eastAsia="宋体" w:hAnsi="Book Antiqua" w:cs="宋体"/>
          <w:b/>
          <w:bCs/>
          <w:sz w:val="24"/>
          <w:szCs w:val="24"/>
        </w:rPr>
        <w:t>Ko CH</w:t>
      </w:r>
      <w:r w:rsidRPr="00A77FD2">
        <w:rPr>
          <w:rFonts w:ascii="Book Antiqua" w:eastAsia="宋体" w:hAnsi="Book Antiqua" w:cs="宋体"/>
          <w:sz w:val="24"/>
          <w:szCs w:val="24"/>
        </w:rPr>
        <w:t>, Yen JY, Yen CF, Chen CS, Wang SY.</w:t>
      </w:r>
      <w:proofErr w:type="gramEnd"/>
      <w:r w:rsidRPr="00A77FD2">
        <w:rPr>
          <w:rFonts w:ascii="Book Antiqua" w:eastAsia="宋体" w:hAnsi="Book Antiqua" w:cs="宋体"/>
          <w:sz w:val="24"/>
          <w:szCs w:val="24"/>
        </w:rPr>
        <w:t xml:space="preserve"> The association between Internet addiction and belief of frustration intolerance: the gender difference.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11</w:t>
      </w:r>
      <w:r w:rsidRPr="00A77FD2">
        <w:rPr>
          <w:rFonts w:ascii="Book Antiqua" w:eastAsia="宋体" w:hAnsi="Book Antiqua" w:cs="宋体"/>
          <w:sz w:val="24"/>
          <w:szCs w:val="24"/>
        </w:rPr>
        <w:t>: 273-278 [PMID: 18537496 DOI: 10.1089/cpb.2007.0095]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225 </w:t>
      </w:r>
      <w:r w:rsidRPr="00A77FD2">
        <w:rPr>
          <w:rFonts w:ascii="Book Antiqua" w:eastAsia="宋体" w:hAnsi="Book Antiqua" w:cs="宋体"/>
          <w:b/>
          <w:bCs/>
          <w:sz w:val="24"/>
          <w:szCs w:val="24"/>
        </w:rPr>
        <w:t>Yen JY</w:t>
      </w:r>
      <w:r w:rsidRPr="00A77FD2">
        <w:rPr>
          <w:rFonts w:ascii="Book Antiqua" w:eastAsia="宋体" w:hAnsi="Book Antiqua" w:cs="宋体"/>
          <w:sz w:val="24"/>
          <w:szCs w:val="24"/>
        </w:rPr>
        <w:t>, Ko CH, Yen CF, Wu HY, Yang MJ. The comorbid psychiatric symptoms of Internet addiction: attention deficit and hyperactivity disorder (ADHD), depression, social phobia, and hostility. </w:t>
      </w:r>
      <w:r w:rsidRPr="00A77FD2">
        <w:rPr>
          <w:rFonts w:ascii="Book Antiqua" w:eastAsia="宋体" w:hAnsi="Book Antiqua" w:cs="宋体"/>
          <w:i/>
          <w:iCs/>
          <w:sz w:val="24"/>
          <w:szCs w:val="24"/>
        </w:rPr>
        <w:t>J Adolesc Health</w:t>
      </w:r>
      <w:r w:rsidRPr="00A77FD2">
        <w:rPr>
          <w:rFonts w:ascii="Book Antiqua" w:eastAsia="宋体" w:hAnsi="Book Antiqua" w:cs="宋体"/>
          <w:sz w:val="24"/>
          <w:szCs w:val="24"/>
        </w:rPr>
        <w:t> 2007; </w:t>
      </w:r>
      <w:r w:rsidRPr="00A77FD2">
        <w:rPr>
          <w:rFonts w:ascii="Book Antiqua" w:eastAsia="宋体" w:hAnsi="Book Antiqua" w:cs="宋体"/>
          <w:b/>
          <w:bCs/>
          <w:sz w:val="24"/>
          <w:szCs w:val="24"/>
        </w:rPr>
        <w:t>41</w:t>
      </w:r>
      <w:r w:rsidRPr="00A77FD2">
        <w:rPr>
          <w:rFonts w:ascii="Book Antiqua" w:eastAsia="宋体" w:hAnsi="Book Antiqua" w:cs="宋体"/>
          <w:sz w:val="24"/>
          <w:szCs w:val="24"/>
        </w:rPr>
        <w:t>: 93-98 [PMID: 17577539 DOI: 10.1016/j.jadohealth.2007.02.002]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226 </w:t>
      </w:r>
      <w:r w:rsidRPr="00A77FD2">
        <w:rPr>
          <w:rFonts w:ascii="Book Antiqua" w:eastAsia="宋体" w:hAnsi="Book Antiqua" w:cs="宋体"/>
          <w:b/>
          <w:bCs/>
          <w:sz w:val="24"/>
          <w:szCs w:val="24"/>
        </w:rPr>
        <w:t>Yen CF</w:t>
      </w:r>
      <w:r w:rsidRPr="00A77FD2">
        <w:rPr>
          <w:rFonts w:ascii="Book Antiqua" w:eastAsia="宋体" w:hAnsi="Book Antiqua" w:cs="宋体"/>
          <w:sz w:val="24"/>
          <w:szCs w:val="24"/>
        </w:rPr>
        <w:t>, Ko CH, Yen JY, Chang YP, Cheng CP. Multi-dimensional discriminative factors for Internet addiction among adolescents regarding gender and age. </w:t>
      </w:r>
      <w:r w:rsidRPr="00A77FD2">
        <w:rPr>
          <w:rFonts w:ascii="Book Antiqua" w:eastAsia="宋体" w:hAnsi="Book Antiqua" w:cs="宋体"/>
          <w:i/>
          <w:iCs/>
          <w:sz w:val="24"/>
          <w:szCs w:val="24"/>
        </w:rPr>
        <w:t>Psychiatry Clin Neurosci</w:t>
      </w:r>
      <w:r w:rsidRPr="00A77FD2">
        <w:rPr>
          <w:rFonts w:ascii="Book Antiqua" w:eastAsia="宋体" w:hAnsi="Book Antiqua" w:cs="宋体"/>
          <w:sz w:val="24"/>
          <w:szCs w:val="24"/>
        </w:rPr>
        <w:t> 2009; </w:t>
      </w:r>
      <w:r w:rsidRPr="00A77FD2">
        <w:rPr>
          <w:rFonts w:ascii="Book Antiqua" w:eastAsia="宋体" w:hAnsi="Book Antiqua" w:cs="宋体"/>
          <w:b/>
          <w:bCs/>
          <w:sz w:val="24"/>
          <w:szCs w:val="24"/>
        </w:rPr>
        <w:t>63</w:t>
      </w:r>
      <w:r w:rsidRPr="00A77FD2">
        <w:rPr>
          <w:rFonts w:ascii="Book Antiqua" w:eastAsia="宋体" w:hAnsi="Book Antiqua" w:cs="宋体"/>
          <w:sz w:val="24"/>
          <w:szCs w:val="24"/>
        </w:rPr>
        <w:t>: 357-364 [PMID: 19566768 DOI: 10.1111/j.1440-1819.2009.01969.x]</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227 </w:t>
      </w:r>
      <w:r w:rsidRPr="00A77FD2">
        <w:rPr>
          <w:rFonts w:ascii="Book Antiqua" w:eastAsia="宋体" w:hAnsi="Book Antiqua" w:cs="宋体"/>
          <w:b/>
          <w:bCs/>
          <w:sz w:val="24"/>
          <w:szCs w:val="24"/>
        </w:rPr>
        <w:t>Kim K</w:t>
      </w:r>
      <w:r w:rsidRPr="00A77FD2">
        <w:rPr>
          <w:rFonts w:ascii="Book Antiqua" w:eastAsia="宋体" w:hAnsi="Book Antiqua" w:cs="宋体"/>
          <w:sz w:val="24"/>
          <w:szCs w:val="24"/>
        </w:rPr>
        <w:t>, Ryu E, Chon MY, Yeun EJ, Choi SY, Seo JS, Nam BW.</w:t>
      </w:r>
      <w:proofErr w:type="gramEnd"/>
      <w:r w:rsidRPr="00A77FD2">
        <w:rPr>
          <w:rFonts w:ascii="Book Antiqua" w:eastAsia="宋体" w:hAnsi="Book Antiqua" w:cs="宋体"/>
          <w:sz w:val="24"/>
          <w:szCs w:val="24"/>
        </w:rPr>
        <w:t xml:space="preserve"> Internet addiction in Korean adolescents and its relation to depression and suicidal ideation: a questionnaire survey. </w:t>
      </w:r>
      <w:r w:rsidRPr="00A77FD2">
        <w:rPr>
          <w:rFonts w:ascii="Book Antiqua" w:eastAsia="宋体" w:hAnsi="Book Antiqua" w:cs="宋体"/>
          <w:i/>
          <w:iCs/>
          <w:sz w:val="24"/>
          <w:szCs w:val="24"/>
        </w:rPr>
        <w:t>Int J Nurs Stud</w:t>
      </w:r>
      <w:r w:rsidRPr="00A77FD2">
        <w:rPr>
          <w:rFonts w:ascii="Book Antiqua" w:eastAsia="宋体" w:hAnsi="Book Antiqua" w:cs="宋体"/>
          <w:sz w:val="24"/>
          <w:szCs w:val="24"/>
        </w:rPr>
        <w:t> 2006; </w:t>
      </w:r>
      <w:r w:rsidRPr="00A77FD2">
        <w:rPr>
          <w:rFonts w:ascii="Book Antiqua" w:eastAsia="宋体" w:hAnsi="Book Antiqua" w:cs="宋体"/>
          <w:b/>
          <w:bCs/>
          <w:sz w:val="24"/>
          <w:szCs w:val="24"/>
        </w:rPr>
        <w:t>43</w:t>
      </w:r>
      <w:r w:rsidRPr="00A77FD2">
        <w:rPr>
          <w:rFonts w:ascii="Book Antiqua" w:eastAsia="宋体" w:hAnsi="Book Antiqua" w:cs="宋体"/>
          <w:sz w:val="24"/>
          <w:szCs w:val="24"/>
        </w:rPr>
        <w:t>: 185-192 [PMID: 16427966 DOI: 10.1016/j.ijnurstu.2005.02.005]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228 </w:t>
      </w:r>
      <w:r w:rsidRPr="00A77FD2">
        <w:rPr>
          <w:rFonts w:ascii="Book Antiqua" w:eastAsia="宋体" w:hAnsi="Book Antiqua" w:cs="宋体"/>
          <w:b/>
          <w:bCs/>
          <w:sz w:val="24"/>
          <w:szCs w:val="24"/>
        </w:rPr>
        <w:t>Morrison CM</w:t>
      </w:r>
      <w:r w:rsidRPr="00A77FD2">
        <w:rPr>
          <w:rFonts w:ascii="Book Antiqua" w:eastAsia="宋体" w:hAnsi="Book Antiqua" w:cs="宋体"/>
          <w:sz w:val="24"/>
          <w:szCs w:val="24"/>
        </w:rPr>
        <w:t>, Gore H.</w:t>
      </w:r>
      <w:proofErr w:type="gramEnd"/>
      <w:r w:rsidRPr="00A77FD2">
        <w:rPr>
          <w:rFonts w:ascii="Book Antiqua" w:eastAsia="宋体" w:hAnsi="Book Antiqua" w:cs="宋体"/>
          <w:sz w:val="24"/>
          <w:szCs w:val="24"/>
        </w:rPr>
        <w:t xml:space="preserve"> The relationship between excessive Internet use and depression: a questionnaire-based study of 1,319 young people and adults. </w:t>
      </w:r>
      <w:r w:rsidRPr="00A77FD2">
        <w:rPr>
          <w:rFonts w:ascii="Book Antiqua" w:eastAsia="宋体" w:hAnsi="Book Antiqua" w:cs="宋体"/>
          <w:i/>
          <w:iCs/>
          <w:sz w:val="24"/>
          <w:szCs w:val="24"/>
        </w:rPr>
        <w:t>Psychopathology</w:t>
      </w:r>
      <w:r w:rsidRPr="00A77FD2">
        <w:rPr>
          <w:rFonts w:ascii="Book Antiqua" w:eastAsia="宋体" w:hAnsi="Book Antiqua" w:cs="宋体"/>
          <w:sz w:val="24"/>
          <w:szCs w:val="24"/>
        </w:rPr>
        <w:t> 2010; </w:t>
      </w:r>
      <w:r w:rsidRPr="00A77FD2">
        <w:rPr>
          <w:rFonts w:ascii="Book Antiqua" w:eastAsia="宋体" w:hAnsi="Book Antiqua" w:cs="宋体"/>
          <w:b/>
          <w:bCs/>
          <w:sz w:val="24"/>
          <w:szCs w:val="24"/>
        </w:rPr>
        <w:t>43</w:t>
      </w:r>
      <w:r w:rsidRPr="00A77FD2">
        <w:rPr>
          <w:rFonts w:ascii="Book Antiqua" w:eastAsia="宋体" w:hAnsi="Book Antiqua" w:cs="宋体"/>
          <w:sz w:val="24"/>
          <w:szCs w:val="24"/>
        </w:rPr>
        <w:t>: 121-126 [PMID: 20110764 DOI: 10.1159/000277001]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229 </w:t>
      </w:r>
      <w:r w:rsidRPr="00A77FD2">
        <w:rPr>
          <w:rFonts w:ascii="Book Antiqua" w:eastAsia="宋体" w:hAnsi="Book Antiqua" w:cs="宋体"/>
          <w:b/>
          <w:bCs/>
          <w:sz w:val="24"/>
          <w:szCs w:val="24"/>
        </w:rPr>
        <w:t>Whang LS</w:t>
      </w:r>
      <w:r w:rsidRPr="00A77FD2">
        <w:rPr>
          <w:rFonts w:ascii="Book Antiqua" w:eastAsia="宋体" w:hAnsi="Book Antiqua" w:cs="宋体"/>
          <w:sz w:val="24"/>
          <w:szCs w:val="24"/>
        </w:rPr>
        <w:t>, Lee S, Chang G. Internet over-users' psychological profiles: a behavior sampling analysis on internet addiction.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2003; </w:t>
      </w:r>
      <w:r w:rsidRPr="00A77FD2">
        <w:rPr>
          <w:rFonts w:ascii="Book Antiqua" w:eastAsia="宋体" w:hAnsi="Book Antiqua" w:cs="宋体"/>
          <w:b/>
          <w:bCs/>
          <w:sz w:val="24"/>
          <w:szCs w:val="24"/>
        </w:rPr>
        <w:t>6</w:t>
      </w:r>
      <w:r w:rsidRPr="00A77FD2">
        <w:rPr>
          <w:rFonts w:ascii="Book Antiqua" w:eastAsia="宋体" w:hAnsi="Book Antiqua" w:cs="宋体"/>
          <w:sz w:val="24"/>
          <w:szCs w:val="24"/>
        </w:rPr>
        <w:t>: 143-150 [PMID: 12804026 DOI: 10.1089/109493103321640338]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230 </w:t>
      </w:r>
      <w:r w:rsidRPr="00A77FD2">
        <w:rPr>
          <w:rFonts w:ascii="Book Antiqua" w:eastAsia="宋体" w:hAnsi="Book Antiqua" w:cs="宋体"/>
          <w:b/>
          <w:bCs/>
          <w:sz w:val="24"/>
          <w:szCs w:val="24"/>
        </w:rPr>
        <w:t>Ni X</w:t>
      </w:r>
      <w:r w:rsidRPr="00A77FD2">
        <w:rPr>
          <w:rFonts w:ascii="Book Antiqua" w:eastAsia="宋体" w:hAnsi="Book Antiqua" w:cs="宋体"/>
          <w:sz w:val="24"/>
          <w:szCs w:val="24"/>
        </w:rPr>
        <w:t>, Yan H, Chen S, Liu Z. Factors influencing internet addiction in a sample of freshmen university students in China.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2009; </w:t>
      </w:r>
      <w:r w:rsidRPr="00A77FD2">
        <w:rPr>
          <w:rFonts w:ascii="Book Antiqua" w:eastAsia="宋体" w:hAnsi="Book Antiqua" w:cs="宋体"/>
          <w:b/>
          <w:bCs/>
          <w:sz w:val="24"/>
          <w:szCs w:val="24"/>
        </w:rPr>
        <w:t>12</w:t>
      </w:r>
      <w:r w:rsidRPr="00A77FD2">
        <w:rPr>
          <w:rFonts w:ascii="Book Antiqua" w:eastAsia="宋体" w:hAnsi="Book Antiqua" w:cs="宋体"/>
          <w:sz w:val="24"/>
          <w:szCs w:val="24"/>
        </w:rPr>
        <w:t>: 327-330 [PMID: 19445631 DOI: 10.1089/cpb.2008.0321]</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231</w:t>
      </w:r>
      <w:r w:rsidRPr="00A77FD2">
        <w:rPr>
          <w:rFonts w:ascii="Book Antiqua" w:eastAsia="宋体" w:hAnsi="Book Antiqua" w:cs="宋体"/>
          <w:b/>
          <w:sz w:val="24"/>
          <w:szCs w:val="24"/>
        </w:rPr>
        <w:t xml:space="preserve"> Huang RL</w:t>
      </w:r>
      <w:r w:rsidRPr="00A77FD2">
        <w:rPr>
          <w:rFonts w:ascii="Book Antiqua" w:eastAsia="宋体" w:hAnsi="Book Antiqua" w:cs="宋体"/>
          <w:sz w:val="24"/>
          <w:szCs w:val="24"/>
        </w:rPr>
        <w:t xml:space="preserve">, Lu Z, Liu JJ, You YM, Pan ZQ, Wei Z, He Q, Wang ZZ. Features and predictors of problematic internet use in Chinese college students. </w:t>
      </w:r>
      <w:r w:rsidRPr="00A77FD2">
        <w:rPr>
          <w:rFonts w:ascii="Book Antiqua" w:eastAsia="宋体" w:hAnsi="Book Antiqua" w:cs="宋体"/>
          <w:i/>
          <w:sz w:val="24"/>
          <w:szCs w:val="24"/>
        </w:rPr>
        <w:t>Behav Inform Tech</w:t>
      </w:r>
      <w:r w:rsidRPr="00A77FD2">
        <w:rPr>
          <w:rFonts w:ascii="Book Antiqua" w:eastAsia="宋体" w:hAnsi="Book Antiqua" w:cs="宋体"/>
          <w:sz w:val="24"/>
          <w:szCs w:val="24"/>
        </w:rPr>
        <w:t xml:space="preserve"> 2009; </w:t>
      </w:r>
      <w:r w:rsidRPr="00A77FD2">
        <w:rPr>
          <w:rFonts w:ascii="Book Antiqua" w:eastAsia="宋体" w:hAnsi="Book Antiqua" w:cs="宋体"/>
          <w:b/>
          <w:sz w:val="24"/>
          <w:szCs w:val="24"/>
        </w:rPr>
        <w:t>28</w:t>
      </w:r>
      <w:r w:rsidRPr="00A77FD2">
        <w:rPr>
          <w:rFonts w:ascii="Book Antiqua" w:eastAsia="宋体" w:hAnsi="Book Antiqua" w:cs="宋体"/>
          <w:sz w:val="24"/>
          <w:szCs w:val="24"/>
        </w:rPr>
        <w:t>: 485-490 [DOI: 10.1080/01449290701485801]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232 </w:t>
      </w:r>
      <w:r w:rsidRPr="00A77FD2">
        <w:rPr>
          <w:rFonts w:ascii="Book Antiqua" w:eastAsia="宋体" w:hAnsi="Book Antiqua" w:cs="宋体"/>
          <w:b/>
          <w:bCs/>
          <w:sz w:val="24"/>
          <w:szCs w:val="24"/>
        </w:rPr>
        <w:t>Lin MP</w:t>
      </w:r>
      <w:r w:rsidRPr="00A77FD2">
        <w:rPr>
          <w:rFonts w:ascii="Book Antiqua" w:eastAsia="宋体" w:hAnsi="Book Antiqua" w:cs="宋体"/>
          <w:sz w:val="24"/>
          <w:szCs w:val="24"/>
        </w:rPr>
        <w:t>, Ko HC, Wu JY.</w:t>
      </w:r>
      <w:proofErr w:type="gramEnd"/>
      <w:r w:rsidRPr="00A77FD2">
        <w:rPr>
          <w:rFonts w:ascii="Book Antiqua" w:eastAsia="宋体" w:hAnsi="Book Antiqua" w:cs="宋体"/>
          <w:sz w:val="24"/>
          <w:szCs w:val="24"/>
        </w:rPr>
        <w:t xml:space="preserve"> Prevalence and psychosocial risk factors associated with internet addiction in a nationally representative sample of college students in Taiwan. </w:t>
      </w:r>
      <w:r w:rsidRPr="00A77FD2">
        <w:rPr>
          <w:rFonts w:ascii="Book Antiqua" w:eastAsia="宋体" w:hAnsi="Book Antiqua" w:cs="宋体"/>
          <w:i/>
          <w:iCs/>
          <w:sz w:val="24"/>
          <w:szCs w:val="24"/>
        </w:rPr>
        <w:t>Cyberpsychol Behav Soc Netw</w:t>
      </w:r>
      <w:r w:rsidRPr="00A77FD2">
        <w:rPr>
          <w:rFonts w:ascii="Book Antiqua" w:eastAsia="宋体" w:hAnsi="Book Antiqua" w:cs="宋体"/>
          <w:sz w:val="24"/>
          <w:szCs w:val="24"/>
        </w:rPr>
        <w:t> 2011; </w:t>
      </w:r>
      <w:r w:rsidRPr="00A77FD2">
        <w:rPr>
          <w:rFonts w:ascii="Book Antiqua" w:eastAsia="宋体" w:hAnsi="Book Antiqua" w:cs="宋体"/>
          <w:b/>
          <w:bCs/>
          <w:sz w:val="24"/>
          <w:szCs w:val="24"/>
        </w:rPr>
        <w:t>14</w:t>
      </w:r>
      <w:r w:rsidRPr="00A77FD2">
        <w:rPr>
          <w:rFonts w:ascii="Book Antiqua" w:eastAsia="宋体" w:hAnsi="Book Antiqua" w:cs="宋体"/>
          <w:sz w:val="24"/>
          <w:szCs w:val="24"/>
        </w:rPr>
        <w:t>: 741-746 [PMID: 21651418 DOI: 10.1089/cyber.2010.0574]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233 </w:t>
      </w:r>
      <w:r w:rsidRPr="00A77FD2">
        <w:rPr>
          <w:rFonts w:ascii="Book Antiqua" w:eastAsia="宋体" w:hAnsi="Book Antiqua" w:cs="宋体"/>
          <w:b/>
          <w:bCs/>
          <w:sz w:val="24"/>
          <w:szCs w:val="24"/>
        </w:rPr>
        <w:t>Yeh YC</w:t>
      </w:r>
      <w:r w:rsidRPr="00A77FD2">
        <w:rPr>
          <w:rFonts w:ascii="Book Antiqua" w:eastAsia="宋体" w:hAnsi="Book Antiqua" w:cs="宋体"/>
          <w:sz w:val="24"/>
          <w:szCs w:val="24"/>
        </w:rPr>
        <w:t>, Ko HC, Wu JY, Cheng CP. Gender differences in relationships of actual and virtual social support to Internet addiction mediated through depressive symptoms among college students in Taiwan.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11</w:t>
      </w:r>
      <w:r w:rsidRPr="00A77FD2">
        <w:rPr>
          <w:rFonts w:ascii="Book Antiqua" w:eastAsia="宋体" w:hAnsi="Book Antiqua" w:cs="宋体"/>
          <w:sz w:val="24"/>
          <w:szCs w:val="24"/>
        </w:rPr>
        <w:t>: 485-487 [PMID: 18721099 DOI: 0.1089/cpb.2007.0134]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234 </w:t>
      </w:r>
      <w:r w:rsidRPr="00A77FD2">
        <w:rPr>
          <w:rFonts w:ascii="Book Antiqua" w:eastAsia="宋体" w:hAnsi="Book Antiqua" w:cs="宋体"/>
          <w:b/>
          <w:sz w:val="24"/>
          <w:szCs w:val="24"/>
        </w:rPr>
        <w:t>Nie NH</w:t>
      </w:r>
      <w:r w:rsidRPr="00A77FD2">
        <w:rPr>
          <w:rFonts w:ascii="Book Antiqua" w:eastAsia="宋体" w:hAnsi="Book Antiqua" w:cs="宋体"/>
          <w:sz w:val="24"/>
          <w:szCs w:val="24"/>
        </w:rPr>
        <w:t xml:space="preserve">, Hillygus DS, Erbring L. Internet use, interpersonal relations, and sociability: A time diary study. In: Wellman B, Haythornthwaite C. </w:t>
      </w:r>
      <w:proofErr w:type="gramStart"/>
      <w:r w:rsidRPr="00A77FD2">
        <w:rPr>
          <w:rFonts w:ascii="Book Antiqua" w:eastAsia="宋体" w:hAnsi="Book Antiqua" w:cs="宋体"/>
          <w:sz w:val="24"/>
          <w:szCs w:val="24"/>
        </w:rPr>
        <w:t>The Internet in everyday life.</w:t>
      </w:r>
      <w:proofErr w:type="gramEnd"/>
      <w:r w:rsidRPr="00A77FD2">
        <w:rPr>
          <w:rFonts w:ascii="Book Antiqua" w:eastAsia="宋体" w:hAnsi="Book Antiqua" w:cs="宋体"/>
          <w:sz w:val="24"/>
          <w:szCs w:val="24"/>
        </w:rPr>
        <w:t xml:space="preserve"> Oxford: Blackwell, 2002: 215-243</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235 </w:t>
      </w:r>
      <w:r w:rsidRPr="00A77FD2">
        <w:rPr>
          <w:rFonts w:ascii="Book Antiqua" w:eastAsia="宋体" w:hAnsi="Book Antiqua" w:cs="宋体"/>
          <w:b/>
          <w:bCs/>
          <w:sz w:val="24"/>
          <w:szCs w:val="24"/>
        </w:rPr>
        <w:t>Kuss DJ</w:t>
      </w:r>
      <w:r w:rsidRPr="00A77FD2">
        <w:rPr>
          <w:rFonts w:ascii="Book Antiqua" w:eastAsia="宋体" w:hAnsi="Book Antiqua" w:cs="宋体"/>
          <w:sz w:val="24"/>
          <w:szCs w:val="24"/>
        </w:rPr>
        <w:t>, Louws J, Wiers RW.</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Online gaming addiction?</w:t>
      </w:r>
      <w:proofErr w:type="gramEnd"/>
      <w:r w:rsidRPr="00A77FD2">
        <w:rPr>
          <w:rFonts w:ascii="Book Antiqua" w:eastAsia="宋体" w:hAnsi="Book Antiqua" w:cs="宋体"/>
          <w:sz w:val="24"/>
          <w:szCs w:val="24"/>
        </w:rPr>
        <w:t xml:space="preserve"> Motives predict addictive play behavior in massively multiplayer online role-playing games. </w:t>
      </w:r>
      <w:r w:rsidRPr="00A77FD2">
        <w:rPr>
          <w:rFonts w:ascii="Book Antiqua" w:eastAsia="宋体" w:hAnsi="Book Antiqua" w:cs="宋体"/>
          <w:i/>
          <w:iCs/>
          <w:sz w:val="24"/>
          <w:szCs w:val="24"/>
        </w:rPr>
        <w:t>Cyberpsychol Behav Soc Netw</w:t>
      </w:r>
      <w:r w:rsidRPr="00A77FD2">
        <w:rPr>
          <w:rFonts w:ascii="Book Antiqua" w:eastAsia="宋体" w:hAnsi="Book Antiqua" w:cs="宋体"/>
          <w:sz w:val="24"/>
          <w:szCs w:val="24"/>
        </w:rPr>
        <w:t> 2012; </w:t>
      </w:r>
      <w:r w:rsidRPr="00A77FD2">
        <w:rPr>
          <w:rFonts w:ascii="Book Antiqua" w:eastAsia="宋体" w:hAnsi="Book Antiqua" w:cs="宋体"/>
          <w:b/>
          <w:bCs/>
          <w:sz w:val="24"/>
          <w:szCs w:val="24"/>
        </w:rPr>
        <w:t>15</w:t>
      </w:r>
      <w:r w:rsidRPr="00A77FD2">
        <w:rPr>
          <w:rFonts w:ascii="Book Antiqua" w:eastAsia="宋体" w:hAnsi="Book Antiqua" w:cs="宋体"/>
          <w:sz w:val="24"/>
          <w:szCs w:val="24"/>
        </w:rPr>
        <w:t>: 480-485 [PMID: 22974351 DOI: 10.1089/cyber.2012.0034]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236 </w:t>
      </w:r>
      <w:r w:rsidRPr="00A77FD2">
        <w:rPr>
          <w:rFonts w:ascii="Book Antiqua" w:eastAsia="宋体" w:hAnsi="Book Antiqua" w:cs="宋体"/>
          <w:b/>
          <w:bCs/>
          <w:sz w:val="24"/>
          <w:szCs w:val="24"/>
        </w:rPr>
        <w:t>Ko CH</w:t>
      </w:r>
      <w:r w:rsidRPr="00A77FD2">
        <w:rPr>
          <w:rFonts w:ascii="Book Antiqua" w:eastAsia="宋体" w:hAnsi="Book Antiqua" w:cs="宋体"/>
          <w:sz w:val="24"/>
          <w:szCs w:val="24"/>
        </w:rPr>
        <w:t>, Yen JY, Chen CS, Yeh YC, Yen CF. Predictive values of psychiatric symptoms for internet addiction in adolescents: a 2-year prospective study. </w:t>
      </w:r>
      <w:r w:rsidRPr="00A77FD2">
        <w:rPr>
          <w:rFonts w:ascii="Book Antiqua" w:eastAsia="宋体" w:hAnsi="Book Antiqua" w:cs="宋体"/>
          <w:i/>
          <w:iCs/>
          <w:sz w:val="24"/>
          <w:szCs w:val="24"/>
        </w:rPr>
        <w:t>Arch Pediatr Adolesc Med</w:t>
      </w:r>
      <w:r w:rsidRPr="00A77FD2">
        <w:rPr>
          <w:rFonts w:ascii="Book Antiqua" w:eastAsia="宋体" w:hAnsi="Book Antiqua" w:cs="宋体"/>
          <w:sz w:val="24"/>
          <w:szCs w:val="24"/>
        </w:rPr>
        <w:t> 2009; </w:t>
      </w:r>
      <w:r w:rsidRPr="00A77FD2">
        <w:rPr>
          <w:rFonts w:ascii="Book Antiqua" w:eastAsia="宋体" w:hAnsi="Book Antiqua" w:cs="宋体"/>
          <w:b/>
          <w:bCs/>
          <w:sz w:val="24"/>
          <w:szCs w:val="24"/>
        </w:rPr>
        <w:t>163</w:t>
      </w:r>
      <w:r w:rsidRPr="00A77FD2">
        <w:rPr>
          <w:rFonts w:ascii="Book Antiqua" w:eastAsia="宋体" w:hAnsi="Book Antiqua" w:cs="宋体"/>
          <w:sz w:val="24"/>
          <w:szCs w:val="24"/>
        </w:rPr>
        <w:t>: 937-943 [PMID: 19805713 DOI: 10.1001/archpediatrics.2009.159]</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237 </w:t>
      </w:r>
      <w:r w:rsidRPr="00A77FD2">
        <w:rPr>
          <w:rFonts w:ascii="Book Antiqua" w:eastAsia="宋体" w:hAnsi="Book Antiqua" w:cs="宋体"/>
          <w:b/>
          <w:bCs/>
          <w:sz w:val="24"/>
          <w:szCs w:val="24"/>
        </w:rPr>
        <w:t>Yen JY</w:t>
      </w:r>
      <w:r w:rsidRPr="00A77FD2">
        <w:rPr>
          <w:rFonts w:ascii="Book Antiqua" w:eastAsia="宋体" w:hAnsi="Book Antiqua" w:cs="宋体"/>
          <w:sz w:val="24"/>
          <w:szCs w:val="24"/>
        </w:rPr>
        <w:t>, Ko CH, Yen CF, Chen SH, Chung WL, Chen CC. Psychiatric symptoms in adolescents with Internet addiction: Comparison with substance use. </w:t>
      </w:r>
      <w:r w:rsidRPr="00A77FD2">
        <w:rPr>
          <w:rFonts w:ascii="Book Antiqua" w:eastAsia="宋体" w:hAnsi="Book Antiqua" w:cs="宋体"/>
          <w:i/>
          <w:iCs/>
          <w:sz w:val="24"/>
          <w:szCs w:val="24"/>
        </w:rPr>
        <w:t>Psychiatry Clin Neurosci</w:t>
      </w:r>
      <w:r w:rsidRPr="00A77FD2">
        <w:rPr>
          <w:rFonts w:ascii="Book Antiqua" w:eastAsia="宋体" w:hAnsi="Book Antiqua" w:cs="宋体"/>
          <w:sz w:val="24"/>
          <w:szCs w:val="24"/>
        </w:rPr>
        <w:t> 2008; </w:t>
      </w:r>
      <w:r w:rsidRPr="00A77FD2">
        <w:rPr>
          <w:rFonts w:ascii="Book Antiqua" w:eastAsia="宋体" w:hAnsi="Book Antiqua" w:cs="宋体"/>
          <w:b/>
          <w:bCs/>
          <w:sz w:val="24"/>
          <w:szCs w:val="24"/>
        </w:rPr>
        <w:t>62</w:t>
      </w:r>
      <w:r w:rsidRPr="00A77FD2">
        <w:rPr>
          <w:rFonts w:ascii="Book Antiqua" w:eastAsia="宋体" w:hAnsi="Book Antiqua" w:cs="宋体"/>
          <w:sz w:val="24"/>
          <w:szCs w:val="24"/>
        </w:rPr>
        <w:t>: 9-16 [PMID: 18289136 DOI: 10.1111/j.1440-1819.2007.01770.x]</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238 </w:t>
      </w:r>
      <w:r w:rsidRPr="00A77FD2">
        <w:rPr>
          <w:rFonts w:ascii="Book Antiqua" w:eastAsia="宋体" w:hAnsi="Book Antiqua" w:cs="宋体"/>
          <w:b/>
          <w:bCs/>
          <w:sz w:val="24"/>
          <w:szCs w:val="24"/>
        </w:rPr>
        <w:t>Bakken IJ</w:t>
      </w:r>
      <w:r w:rsidRPr="00A77FD2">
        <w:rPr>
          <w:rFonts w:ascii="Book Antiqua" w:eastAsia="宋体" w:hAnsi="Book Antiqua" w:cs="宋体"/>
          <w:sz w:val="24"/>
          <w:szCs w:val="24"/>
        </w:rPr>
        <w:t>, Wenzel HG, Götestam KG, Johansson A, Oren A. Internet addiction among Norwegian adults: a stratified probability sample study. </w:t>
      </w:r>
      <w:r w:rsidRPr="00A77FD2">
        <w:rPr>
          <w:rFonts w:ascii="Book Antiqua" w:eastAsia="宋体" w:hAnsi="Book Antiqua" w:cs="宋体"/>
          <w:i/>
          <w:iCs/>
          <w:sz w:val="24"/>
          <w:szCs w:val="24"/>
        </w:rPr>
        <w:t>Scand J Psychol</w:t>
      </w:r>
      <w:r w:rsidRPr="00A77FD2">
        <w:rPr>
          <w:rFonts w:ascii="Book Antiqua" w:eastAsia="宋体" w:hAnsi="Book Antiqua" w:cs="宋体"/>
          <w:sz w:val="24"/>
          <w:szCs w:val="24"/>
        </w:rPr>
        <w:t> 2009; </w:t>
      </w:r>
      <w:r w:rsidRPr="00A77FD2">
        <w:rPr>
          <w:rFonts w:ascii="Book Antiqua" w:eastAsia="宋体" w:hAnsi="Book Antiqua" w:cs="宋体"/>
          <w:b/>
          <w:bCs/>
          <w:sz w:val="24"/>
          <w:szCs w:val="24"/>
        </w:rPr>
        <w:t>50</w:t>
      </w:r>
      <w:r w:rsidRPr="00A77FD2">
        <w:rPr>
          <w:rFonts w:ascii="Book Antiqua" w:eastAsia="宋体" w:hAnsi="Book Antiqua" w:cs="宋体"/>
          <w:sz w:val="24"/>
          <w:szCs w:val="24"/>
        </w:rPr>
        <w:t>: 121-127 [PMID: 18826420 DOI: 10.1111/j.1467-9450.2008.00685.x]</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239 </w:t>
      </w:r>
      <w:r w:rsidRPr="00A77FD2">
        <w:rPr>
          <w:rFonts w:ascii="Book Antiqua" w:eastAsia="宋体" w:hAnsi="Book Antiqua" w:cs="宋体"/>
          <w:b/>
          <w:sz w:val="24"/>
          <w:szCs w:val="24"/>
        </w:rPr>
        <w:t>Markham AN.</w:t>
      </w:r>
      <w:r w:rsidRPr="00A77FD2">
        <w:rPr>
          <w:rFonts w:ascii="Book Antiqua" w:eastAsia="宋体" w:hAnsi="Book Antiqua" w:cs="宋体"/>
          <w:sz w:val="24"/>
          <w:szCs w:val="24"/>
        </w:rPr>
        <w:t xml:space="preserve"> Life online.</w:t>
      </w:r>
      <w:proofErr w:type="gramEnd"/>
      <w:r w:rsidRPr="00A77FD2">
        <w:rPr>
          <w:rFonts w:ascii="Book Antiqua" w:eastAsia="宋体" w:hAnsi="Book Antiqua" w:cs="宋体"/>
          <w:sz w:val="24"/>
          <w:szCs w:val="24"/>
        </w:rPr>
        <w:t xml:space="preserve"> Researching real experience in virtual space. Walnut Creek, CA: AltaMira, 1998</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240 </w:t>
      </w:r>
      <w:r w:rsidRPr="00A77FD2">
        <w:rPr>
          <w:rFonts w:ascii="Book Antiqua" w:eastAsia="宋体" w:hAnsi="Book Antiqua" w:cs="宋体"/>
          <w:b/>
          <w:bCs/>
          <w:sz w:val="24"/>
          <w:szCs w:val="24"/>
        </w:rPr>
        <w:t>Suler J</w:t>
      </w:r>
      <w:r w:rsidRPr="00A77FD2">
        <w:rPr>
          <w:rFonts w:ascii="Book Antiqua" w:eastAsia="宋体" w:hAnsi="Book Antiqua" w:cs="宋体"/>
          <w:sz w:val="24"/>
          <w:szCs w:val="24"/>
        </w:rPr>
        <w:t>.</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The online disinhibition effect.</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Cyberpsychol Behav</w:t>
      </w:r>
      <w:r w:rsidRPr="00A77FD2">
        <w:rPr>
          <w:rFonts w:ascii="Book Antiqua" w:eastAsia="宋体" w:hAnsi="Book Antiqua" w:cs="宋体"/>
          <w:sz w:val="24"/>
          <w:szCs w:val="24"/>
        </w:rPr>
        <w:t> 2004; </w:t>
      </w:r>
      <w:r w:rsidRPr="00A77FD2">
        <w:rPr>
          <w:rFonts w:ascii="Book Antiqua" w:eastAsia="宋体" w:hAnsi="Book Antiqua" w:cs="宋体"/>
          <w:b/>
          <w:bCs/>
          <w:sz w:val="24"/>
          <w:szCs w:val="24"/>
        </w:rPr>
        <w:t>7</w:t>
      </w:r>
      <w:r w:rsidRPr="00A77FD2">
        <w:rPr>
          <w:rFonts w:ascii="Book Antiqua" w:eastAsia="宋体" w:hAnsi="Book Antiqua" w:cs="宋体"/>
          <w:sz w:val="24"/>
          <w:szCs w:val="24"/>
        </w:rPr>
        <w:t>: 321-326 [PMID: 15257832 DOI: 10.1089/1094931041291295]</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241 </w:t>
      </w:r>
      <w:r w:rsidRPr="00A77FD2">
        <w:rPr>
          <w:rFonts w:ascii="Book Antiqua" w:eastAsia="宋体" w:hAnsi="Book Antiqua" w:cs="宋体"/>
          <w:b/>
          <w:sz w:val="24"/>
          <w:szCs w:val="24"/>
        </w:rPr>
        <w:t>Walther JB.</w:t>
      </w:r>
      <w:proofErr w:type="gramEnd"/>
      <w:r w:rsidRPr="00A77FD2">
        <w:rPr>
          <w:rFonts w:ascii="Book Antiqua" w:eastAsia="宋体" w:hAnsi="Book Antiqua" w:cs="宋体"/>
          <w:b/>
          <w:sz w:val="24"/>
          <w:szCs w:val="24"/>
        </w:rPr>
        <w:t xml:space="preserve"> </w:t>
      </w:r>
      <w:r w:rsidRPr="00A77FD2">
        <w:rPr>
          <w:rFonts w:ascii="Book Antiqua" w:eastAsia="宋体" w:hAnsi="Book Antiqua" w:cs="宋体"/>
          <w:sz w:val="24"/>
          <w:szCs w:val="24"/>
        </w:rPr>
        <w:t>Computer-mediated communication: Impersonal, interpersonal, and hyperpersonal interaction.</w:t>
      </w:r>
      <w:r w:rsidRPr="00A77FD2">
        <w:rPr>
          <w:rFonts w:ascii="Book Antiqua" w:eastAsia="宋体" w:hAnsi="Book Antiqua" w:cs="宋体"/>
          <w:i/>
          <w:sz w:val="24"/>
          <w:szCs w:val="24"/>
        </w:rPr>
        <w:t xml:space="preserve"> Communicat Res</w:t>
      </w:r>
      <w:r w:rsidRPr="00A77FD2">
        <w:rPr>
          <w:rFonts w:ascii="Book Antiqua" w:eastAsia="宋体" w:hAnsi="Book Antiqua" w:cs="宋体"/>
          <w:sz w:val="24"/>
          <w:szCs w:val="24"/>
        </w:rPr>
        <w:t xml:space="preserve"> 1996; </w:t>
      </w:r>
      <w:r w:rsidRPr="00A77FD2">
        <w:rPr>
          <w:rFonts w:ascii="Book Antiqua" w:eastAsia="宋体" w:hAnsi="Book Antiqua" w:cs="宋体"/>
          <w:b/>
          <w:sz w:val="24"/>
          <w:szCs w:val="24"/>
        </w:rPr>
        <w:t>23</w:t>
      </w:r>
      <w:r w:rsidRPr="00A77FD2">
        <w:rPr>
          <w:rFonts w:ascii="Book Antiqua" w:eastAsia="宋体" w:hAnsi="Book Antiqua" w:cs="宋体"/>
          <w:sz w:val="24"/>
          <w:szCs w:val="24"/>
        </w:rPr>
        <w:t>: 3-43 [DOI: 10.1177/009365096023001001]</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lastRenderedPageBreak/>
        <w:t xml:space="preserve">242 </w:t>
      </w:r>
      <w:r w:rsidRPr="00A77FD2">
        <w:rPr>
          <w:rFonts w:ascii="Book Antiqua" w:eastAsia="宋体" w:hAnsi="Book Antiqua" w:cs="宋体"/>
          <w:b/>
          <w:sz w:val="24"/>
          <w:szCs w:val="24"/>
        </w:rPr>
        <w:t>Huang MP,</w:t>
      </w:r>
      <w:r w:rsidRPr="00A77FD2">
        <w:rPr>
          <w:rFonts w:ascii="Book Antiqua" w:eastAsia="宋体" w:hAnsi="Book Antiqua" w:cs="宋体"/>
          <w:sz w:val="24"/>
          <w:szCs w:val="24"/>
        </w:rPr>
        <w:t xml:space="preserve"> Alessi NE.</w:t>
      </w:r>
      <w:proofErr w:type="gramEnd"/>
      <w:r w:rsidRPr="00A77FD2">
        <w:rPr>
          <w:rFonts w:ascii="Book Antiqua" w:eastAsia="宋体" w:hAnsi="Book Antiqua" w:cs="宋体"/>
          <w:sz w:val="24"/>
          <w:szCs w:val="24"/>
        </w:rPr>
        <w:t xml:space="preserve"> Internet addiction, Internet psychotherapy - Reply. </w:t>
      </w:r>
      <w:r w:rsidRPr="00A77FD2">
        <w:rPr>
          <w:rFonts w:ascii="Book Antiqua" w:eastAsia="宋体" w:hAnsi="Book Antiqua" w:cs="宋体"/>
          <w:i/>
          <w:sz w:val="24"/>
          <w:szCs w:val="24"/>
        </w:rPr>
        <w:t>Amer J Psychiatry</w:t>
      </w:r>
      <w:r w:rsidRPr="00A77FD2">
        <w:rPr>
          <w:rFonts w:ascii="Book Antiqua" w:eastAsia="宋体" w:hAnsi="Book Antiqua" w:cs="宋体"/>
          <w:sz w:val="24"/>
          <w:szCs w:val="24"/>
        </w:rPr>
        <w:t xml:space="preserve"> 1997; </w:t>
      </w:r>
      <w:r w:rsidRPr="00A77FD2">
        <w:rPr>
          <w:rFonts w:ascii="Book Antiqua" w:eastAsia="宋体" w:hAnsi="Book Antiqua" w:cs="宋体"/>
          <w:b/>
          <w:sz w:val="24"/>
          <w:szCs w:val="24"/>
        </w:rPr>
        <w:t>154</w:t>
      </w:r>
      <w:r w:rsidRPr="00A77FD2">
        <w:rPr>
          <w:rFonts w:ascii="Book Antiqua" w:eastAsia="宋体" w:hAnsi="Book Antiqua" w:cs="宋体"/>
          <w:sz w:val="24"/>
          <w:szCs w:val="24"/>
        </w:rPr>
        <w:t>: 890</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243 </w:t>
      </w:r>
      <w:r w:rsidRPr="00A77FD2">
        <w:rPr>
          <w:rFonts w:ascii="Book Antiqua" w:eastAsia="宋体" w:hAnsi="Book Antiqua" w:cs="宋体"/>
          <w:b/>
          <w:bCs/>
          <w:sz w:val="24"/>
          <w:szCs w:val="24"/>
        </w:rPr>
        <w:t>Fu KW</w:t>
      </w:r>
      <w:r w:rsidRPr="00A77FD2">
        <w:rPr>
          <w:rFonts w:ascii="Book Antiqua" w:eastAsia="宋体" w:hAnsi="Book Antiqua" w:cs="宋体"/>
          <w:sz w:val="24"/>
          <w:szCs w:val="24"/>
        </w:rPr>
        <w:t>, Chan WS, Wong PW, Yip PS. Internet addiction: prevalence, discriminant validity and correlates among adolescents in Hong Kong. </w:t>
      </w:r>
      <w:r w:rsidRPr="00A77FD2">
        <w:rPr>
          <w:rFonts w:ascii="Book Antiqua" w:eastAsia="宋体" w:hAnsi="Book Antiqua" w:cs="宋体"/>
          <w:i/>
          <w:iCs/>
          <w:sz w:val="24"/>
          <w:szCs w:val="24"/>
        </w:rPr>
        <w:t>Br J Psychiatry</w:t>
      </w:r>
      <w:r w:rsidRPr="00A77FD2">
        <w:rPr>
          <w:rFonts w:ascii="Book Antiqua" w:eastAsia="宋体" w:hAnsi="Book Antiqua" w:cs="宋体"/>
          <w:sz w:val="24"/>
          <w:szCs w:val="24"/>
        </w:rPr>
        <w:t> 2010; </w:t>
      </w:r>
      <w:r w:rsidRPr="00A77FD2">
        <w:rPr>
          <w:rFonts w:ascii="Book Antiqua" w:eastAsia="宋体" w:hAnsi="Book Antiqua" w:cs="宋体"/>
          <w:b/>
          <w:bCs/>
          <w:sz w:val="24"/>
          <w:szCs w:val="24"/>
        </w:rPr>
        <w:t>196</w:t>
      </w:r>
      <w:r w:rsidRPr="00A77FD2">
        <w:rPr>
          <w:rFonts w:ascii="Book Antiqua" w:eastAsia="宋体" w:hAnsi="Book Antiqua" w:cs="宋体"/>
          <w:sz w:val="24"/>
          <w:szCs w:val="24"/>
        </w:rPr>
        <w:t>: 486-492 [PMID: 20513862 DOI: 10.1192/bjp.bp.109.075002]</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244 </w:t>
      </w:r>
      <w:r w:rsidRPr="00A77FD2">
        <w:rPr>
          <w:rFonts w:ascii="Book Antiqua" w:eastAsia="宋体" w:hAnsi="Book Antiqua" w:cs="宋体"/>
          <w:b/>
          <w:sz w:val="24"/>
          <w:szCs w:val="24"/>
        </w:rPr>
        <w:t xml:space="preserve">Lange KW, </w:t>
      </w:r>
      <w:r w:rsidRPr="00A77FD2">
        <w:rPr>
          <w:rFonts w:ascii="Book Antiqua" w:eastAsia="宋体" w:hAnsi="Book Antiqua" w:cs="宋体"/>
          <w:sz w:val="24"/>
          <w:szCs w:val="24"/>
        </w:rPr>
        <w:t xml:space="preserve">Reichl S, Lange KM, Tucha L, Tucha O. </w:t>
      </w:r>
      <w:proofErr w:type="gramStart"/>
      <w:r w:rsidRPr="00A77FD2">
        <w:rPr>
          <w:rFonts w:ascii="Book Antiqua" w:eastAsia="宋体" w:hAnsi="Book Antiqua" w:cs="宋体"/>
          <w:sz w:val="24"/>
          <w:szCs w:val="24"/>
        </w:rPr>
        <w:t>The history of attention deficit hyperactivity disorder.</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ADHD</w:t>
      </w:r>
      <w:r w:rsidRPr="00A77FD2">
        <w:rPr>
          <w:rFonts w:ascii="Book Antiqua" w:eastAsia="宋体" w:hAnsi="Book Antiqua" w:cs="宋体"/>
          <w:sz w:val="24"/>
          <w:szCs w:val="24"/>
        </w:rPr>
        <w:t xml:space="preserve"> 2010;</w:t>
      </w:r>
      <w:r w:rsidRPr="00A77FD2">
        <w:rPr>
          <w:rFonts w:ascii="Book Antiqua" w:eastAsia="宋体" w:hAnsi="Book Antiqua" w:cs="宋体"/>
          <w:b/>
          <w:sz w:val="24"/>
          <w:szCs w:val="24"/>
        </w:rPr>
        <w:t xml:space="preserve"> 2:</w:t>
      </w:r>
      <w:r w:rsidRPr="00A77FD2">
        <w:rPr>
          <w:rFonts w:ascii="Book Antiqua" w:eastAsia="宋体" w:hAnsi="Book Antiqua" w:cs="宋体"/>
          <w:sz w:val="24"/>
          <w:szCs w:val="24"/>
        </w:rPr>
        <w:t xml:space="preserve"> 241-255 [DOI: 10.1007/s12402-010-0045-8]</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245 </w:t>
      </w:r>
      <w:r w:rsidRPr="00A77FD2">
        <w:rPr>
          <w:rFonts w:ascii="Book Antiqua" w:eastAsia="宋体" w:hAnsi="Book Antiqua" w:cs="宋体"/>
          <w:b/>
          <w:sz w:val="24"/>
          <w:szCs w:val="24"/>
        </w:rPr>
        <w:t>Hunt RD</w:t>
      </w:r>
      <w:r w:rsidRPr="00A77FD2">
        <w:rPr>
          <w:rFonts w:ascii="Book Antiqua" w:eastAsia="宋体" w:hAnsi="Book Antiqua" w:cs="宋体"/>
          <w:sz w:val="24"/>
          <w:szCs w:val="24"/>
        </w:rPr>
        <w:t>. Functional roles of norepinephrine and dopamine in ADHD.</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 xml:space="preserve">Medscape Psychiatry </w:t>
      </w:r>
      <w:r w:rsidRPr="00A77FD2">
        <w:rPr>
          <w:rFonts w:ascii="Book Antiqua" w:eastAsia="宋体" w:hAnsi="Book Antiqua" w:cs="宋体"/>
          <w:sz w:val="24"/>
          <w:szCs w:val="24"/>
        </w:rPr>
        <w:t xml:space="preserve">2006; </w:t>
      </w:r>
      <w:r w:rsidRPr="00A77FD2">
        <w:rPr>
          <w:rFonts w:ascii="Book Antiqua" w:eastAsia="宋体" w:hAnsi="Book Antiqua" w:cs="宋体"/>
          <w:b/>
          <w:sz w:val="24"/>
          <w:szCs w:val="24"/>
        </w:rPr>
        <w:t>11</w:t>
      </w:r>
      <w:r w:rsidRPr="00A77FD2">
        <w:rPr>
          <w:rFonts w:ascii="Book Antiqua" w:eastAsia="宋体" w:hAnsi="Book Antiqua" w:cs="宋体"/>
          <w:sz w:val="24"/>
          <w:szCs w:val="24"/>
        </w:rPr>
        <w:t>: 1-4</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246 </w:t>
      </w:r>
      <w:r w:rsidRPr="00A77FD2">
        <w:rPr>
          <w:rFonts w:ascii="Book Antiqua" w:eastAsia="宋体" w:hAnsi="Book Antiqua" w:cs="宋体"/>
          <w:b/>
          <w:sz w:val="24"/>
          <w:szCs w:val="24"/>
        </w:rPr>
        <w:t>Preskorn SH</w:t>
      </w:r>
      <w:r w:rsidRPr="00A77FD2">
        <w:rPr>
          <w:rFonts w:ascii="Book Antiqua" w:eastAsia="宋体" w:hAnsi="Book Antiqua" w:cs="宋体"/>
          <w:sz w:val="24"/>
          <w:szCs w:val="24"/>
        </w:rPr>
        <w:t>, Ross R, Stanga CY.</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Selective Serotonin Reuptake Inhibitors.</w:t>
      </w:r>
      <w:proofErr w:type="gramEnd"/>
      <w:r w:rsidRPr="00A77FD2">
        <w:rPr>
          <w:rFonts w:ascii="Book Antiqua" w:eastAsia="宋体" w:hAnsi="Book Antiqua" w:cs="宋体"/>
          <w:sz w:val="24"/>
          <w:szCs w:val="24"/>
        </w:rPr>
        <w:t xml:space="preserve"> In: Preskorn SH, Feighner HP, Stagna CY, Ross R. Antidepressants: Past, present and future. Berlin: Springe, 2004: 241-262</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247 </w:t>
      </w:r>
      <w:r w:rsidRPr="00A77FD2">
        <w:rPr>
          <w:rFonts w:ascii="Book Antiqua" w:eastAsia="宋体" w:hAnsi="Book Antiqua" w:cs="宋体"/>
          <w:b/>
          <w:bCs/>
          <w:sz w:val="24"/>
          <w:szCs w:val="24"/>
        </w:rPr>
        <w:t>Olkkola KT</w:t>
      </w:r>
      <w:r w:rsidRPr="00A77FD2">
        <w:rPr>
          <w:rFonts w:ascii="Book Antiqua" w:eastAsia="宋体" w:hAnsi="Book Antiqua" w:cs="宋体"/>
          <w:sz w:val="24"/>
          <w:szCs w:val="24"/>
        </w:rPr>
        <w:t>, Ahonen J. Midazolam and other benzodiazepines.</w:t>
      </w:r>
      <w:proofErr w:type="gramEnd"/>
      <w:r w:rsidRPr="00A77FD2">
        <w:rPr>
          <w:rFonts w:ascii="Book Antiqua" w:eastAsia="宋体" w:hAnsi="Book Antiqua" w:cs="宋体"/>
          <w:sz w:val="24"/>
          <w:szCs w:val="24"/>
        </w:rPr>
        <w:t> </w:t>
      </w:r>
      <w:r w:rsidRPr="00A77FD2">
        <w:rPr>
          <w:rFonts w:ascii="Book Antiqua" w:eastAsia="宋体" w:hAnsi="Book Antiqua" w:cs="宋体"/>
          <w:i/>
          <w:iCs/>
          <w:sz w:val="24"/>
          <w:szCs w:val="24"/>
        </w:rPr>
        <w:t>Handb Exp Pharmacol</w:t>
      </w:r>
      <w:r w:rsidRPr="00A77FD2">
        <w:rPr>
          <w:rFonts w:ascii="Book Antiqua" w:eastAsia="宋体" w:hAnsi="Book Antiqua" w:cs="宋体"/>
          <w:sz w:val="24"/>
          <w:szCs w:val="24"/>
        </w:rPr>
        <w:t> 2008; </w:t>
      </w:r>
      <w:r w:rsidR="00CD320D" w:rsidRPr="00CD320D">
        <w:rPr>
          <w:rFonts w:ascii="Book Antiqua" w:eastAsia="宋体" w:hAnsi="Book Antiqua" w:cs="宋体"/>
          <w:b/>
          <w:sz w:val="24"/>
          <w:szCs w:val="24"/>
        </w:rPr>
        <w:t>182</w:t>
      </w:r>
      <w:r w:rsidRPr="00A77FD2">
        <w:rPr>
          <w:rFonts w:ascii="Book Antiqua" w:eastAsia="宋体" w:hAnsi="Book Antiqua" w:cs="宋体"/>
          <w:sz w:val="24"/>
          <w:szCs w:val="24"/>
        </w:rPr>
        <w:t>: 335-360 [PMID: 18175099 DOI: 10.1007/978-3-540-74806-9_16]</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248 </w:t>
      </w:r>
      <w:r w:rsidRPr="00A77FD2">
        <w:rPr>
          <w:rFonts w:ascii="Book Antiqua" w:eastAsia="宋体" w:hAnsi="Book Antiqua" w:cs="宋体"/>
          <w:b/>
          <w:sz w:val="24"/>
          <w:szCs w:val="24"/>
        </w:rPr>
        <w:t>Brayfield A</w:t>
      </w:r>
      <w:r w:rsidRPr="00A77FD2">
        <w:rPr>
          <w:rFonts w:ascii="Book Antiqua" w:eastAsia="宋体" w:hAnsi="Book Antiqua" w:cs="宋体"/>
          <w:sz w:val="24"/>
          <w:szCs w:val="24"/>
        </w:rPr>
        <w:t>. Martindale: The complete drug reference. 38th ed. London: Pharmaceutical Press, 2014</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249 </w:t>
      </w:r>
      <w:r w:rsidRPr="00A77FD2">
        <w:rPr>
          <w:rFonts w:ascii="Book Antiqua" w:eastAsia="宋体" w:hAnsi="Book Antiqua" w:cs="宋体"/>
          <w:b/>
          <w:sz w:val="24"/>
          <w:szCs w:val="24"/>
        </w:rPr>
        <w:t xml:space="preserve">American Psychological </w:t>
      </w:r>
      <w:proofErr w:type="gramStart"/>
      <w:r w:rsidRPr="00A77FD2">
        <w:rPr>
          <w:rFonts w:ascii="Book Antiqua" w:eastAsia="宋体" w:hAnsi="Book Antiqua" w:cs="宋体"/>
          <w:b/>
          <w:sz w:val="24"/>
          <w:szCs w:val="24"/>
        </w:rPr>
        <w:t>Association</w:t>
      </w:r>
      <w:proofErr w:type="gramEnd"/>
      <w:r w:rsidRPr="00A77FD2">
        <w:rPr>
          <w:rFonts w:ascii="Book Antiqua" w:eastAsia="宋体" w:hAnsi="Book Antiqua" w:cs="宋体"/>
          <w:b/>
          <w:sz w:val="24"/>
          <w:szCs w:val="24"/>
        </w:rPr>
        <w:t>.</w:t>
      </w:r>
      <w:r w:rsidRPr="00A77FD2">
        <w:rPr>
          <w:rFonts w:ascii="Book Antiqua" w:eastAsia="宋体" w:hAnsi="Book Antiqua" w:cs="宋体"/>
          <w:sz w:val="24"/>
          <w:szCs w:val="24"/>
        </w:rPr>
        <w:t xml:space="preserve"> Psychotherapy: Understanding group therapy: American </w:t>
      </w:r>
      <w:r w:rsidR="00CD320D">
        <w:rPr>
          <w:rFonts w:ascii="Book Antiqua" w:eastAsia="宋体" w:hAnsi="Book Antiqua" w:cs="宋体"/>
          <w:sz w:val="24"/>
          <w:szCs w:val="24"/>
        </w:rPr>
        <w:t>Psychological Association, 2015</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 xml:space="preserve">250 </w:t>
      </w:r>
      <w:r w:rsidRPr="00A77FD2">
        <w:rPr>
          <w:rFonts w:ascii="Book Antiqua" w:eastAsia="宋体" w:hAnsi="Book Antiqua" w:cs="宋体"/>
          <w:b/>
          <w:sz w:val="24"/>
          <w:szCs w:val="24"/>
        </w:rPr>
        <w:t>Moretti MM,</w:t>
      </w:r>
      <w:r w:rsidRPr="00A77FD2">
        <w:rPr>
          <w:rFonts w:ascii="Book Antiqua" w:eastAsia="宋体" w:hAnsi="Book Antiqua" w:cs="宋体"/>
          <w:sz w:val="24"/>
          <w:szCs w:val="24"/>
        </w:rPr>
        <w:t xml:space="preserve"> Peled M. Adolescent-parent attachment: Bonds that support healthy development. </w:t>
      </w:r>
      <w:r w:rsidRPr="00A77FD2">
        <w:rPr>
          <w:rFonts w:ascii="Book Antiqua" w:eastAsia="宋体" w:hAnsi="Book Antiqua" w:cs="宋体"/>
          <w:i/>
          <w:iCs/>
          <w:sz w:val="24"/>
          <w:szCs w:val="24"/>
        </w:rPr>
        <w:t>Paediatr Child Health</w:t>
      </w:r>
      <w:r w:rsidRPr="00A77FD2">
        <w:rPr>
          <w:rFonts w:ascii="Book Antiqua" w:eastAsia="宋体" w:hAnsi="Book Antiqua" w:cs="宋体"/>
          <w:sz w:val="24"/>
          <w:szCs w:val="24"/>
        </w:rPr>
        <w:t> 2004; </w:t>
      </w:r>
      <w:r w:rsidRPr="00A77FD2">
        <w:rPr>
          <w:rFonts w:ascii="Book Antiqua" w:eastAsia="宋体" w:hAnsi="Book Antiqua" w:cs="宋体"/>
          <w:b/>
          <w:bCs/>
          <w:sz w:val="24"/>
          <w:szCs w:val="24"/>
        </w:rPr>
        <w:t>9</w:t>
      </w:r>
      <w:r w:rsidRPr="00A77FD2">
        <w:rPr>
          <w:rFonts w:ascii="Book Antiqua" w:eastAsia="宋体" w:hAnsi="Book Antiqua" w:cs="宋体"/>
          <w:sz w:val="24"/>
          <w:szCs w:val="24"/>
        </w:rPr>
        <w:t>: 551-555 [PMID: 19680483]</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251 </w:t>
      </w:r>
      <w:r w:rsidRPr="00A77FD2">
        <w:rPr>
          <w:rFonts w:ascii="Book Antiqua" w:eastAsia="宋体" w:hAnsi="Book Antiqua" w:cs="宋体"/>
          <w:b/>
          <w:bCs/>
          <w:sz w:val="24"/>
          <w:szCs w:val="24"/>
        </w:rPr>
        <w:t>Liddle HA</w:t>
      </w:r>
      <w:r w:rsidRPr="00A77FD2">
        <w:rPr>
          <w:rFonts w:ascii="Book Antiqua" w:eastAsia="宋体" w:hAnsi="Book Antiqua" w:cs="宋体"/>
          <w:sz w:val="24"/>
          <w:szCs w:val="24"/>
        </w:rPr>
        <w:t>. Family-based therapies for adolescent alcohol and drug use: research contributions and future research needs. </w:t>
      </w:r>
      <w:r w:rsidRPr="00A77FD2">
        <w:rPr>
          <w:rFonts w:ascii="Book Antiqua" w:eastAsia="宋体" w:hAnsi="Book Antiqua" w:cs="宋体"/>
          <w:i/>
          <w:iCs/>
          <w:sz w:val="24"/>
          <w:szCs w:val="24"/>
        </w:rPr>
        <w:t>Addiction</w:t>
      </w:r>
      <w:r w:rsidRPr="00A77FD2">
        <w:rPr>
          <w:rFonts w:ascii="Book Antiqua" w:eastAsia="宋体" w:hAnsi="Book Antiqua" w:cs="宋体"/>
          <w:sz w:val="24"/>
          <w:szCs w:val="24"/>
        </w:rPr>
        <w:t> 2004; </w:t>
      </w:r>
      <w:r w:rsidRPr="00A77FD2">
        <w:rPr>
          <w:rFonts w:ascii="Book Antiqua" w:eastAsia="宋体" w:hAnsi="Book Antiqua" w:cs="宋体"/>
          <w:b/>
          <w:bCs/>
          <w:sz w:val="24"/>
          <w:szCs w:val="24"/>
        </w:rPr>
        <w:t>99</w:t>
      </w:r>
      <w:r w:rsidRPr="00A77FD2">
        <w:rPr>
          <w:rFonts w:ascii="Book Antiqua" w:eastAsia="宋体" w:hAnsi="Book Antiqua" w:cs="宋体"/>
          <w:bCs/>
          <w:sz w:val="24"/>
          <w:szCs w:val="24"/>
        </w:rPr>
        <w:t xml:space="preserve"> Suppl 2</w:t>
      </w:r>
      <w:r w:rsidRPr="00A77FD2">
        <w:rPr>
          <w:rFonts w:ascii="Book Antiqua" w:eastAsia="宋体" w:hAnsi="Book Antiqua" w:cs="宋体"/>
          <w:sz w:val="24"/>
          <w:szCs w:val="24"/>
        </w:rPr>
        <w:t>: 76-92 [PMID: 15488107]</w:t>
      </w:r>
    </w:p>
    <w:p w:rsidR="00011E5A" w:rsidRPr="00A77FD2" w:rsidRDefault="00011E5A" w:rsidP="00683422">
      <w:pPr>
        <w:spacing w:line="360" w:lineRule="auto"/>
        <w:jc w:val="both"/>
        <w:rPr>
          <w:rFonts w:ascii="Book Antiqua" w:eastAsia="宋体" w:hAnsi="Book Antiqua" w:cs="宋体"/>
          <w:sz w:val="24"/>
          <w:szCs w:val="24"/>
        </w:rPr>
      </w:pPr>
      <w:proofErr w:type="gramStart"/>
      <w:r w:rsidRPr="00A77FD2">
        <w:rPr>
          <w:rFonts w:ascii="Book Antiqua" w:eastAsia="宋体" w:hAnsi="Book Antiqua" w:cs="宋体"/>
          <w:sz w:val="24"/>
          <w:szCs w:val="24"/>
        </w:rPr>
        <w:t xml:space="preserve">252 </w:t>
      </w:r>
      <w:r w:rsidRPr="00A77FD2">
        <w:rPr>
          <w:rFonts w:ascii="Book Antiqua" w:eastAsia="宋体" w:hAnsi="Book Antiqua" w:cs="宋体"/>
          <w:b/>
          <w:sz w:val="24"/>
          <w:szCs w:val="24"/>
        </w:rPr>
        <w:t>Davis RA.</w:t>
      </w:r>
      <w:proofErr w:type="gramEnd"/>
      <w:r w:rsidRPr="00A77FD2">
        <w:rPr>
          <w:rFonts w:ascii="Book Antiqua" w:eastAsia="宋体" w:hAnsi="Book Antiqua" w:cs="宋体"/>
          <w:sz w:val="24"/>
          <w:szCs w:val="24"/>
        </w:rPr>
        <w:t xml:space="preserve"> </w:t>
      </w:r>
      <w:proofErr w:type="gramStart"/>
      <w:r w:rsidRPr="00A77FD2">
        <w:rPr>
          <w:rFonts w:ascii="Book Antiqua" w:eastAsia="宋体" w:hAnsi="Book Antiqua" w:cs="宋体"/>
          <w:sz w:val="24"/>
          <w:szCs w:val="24"/>
        </w:rPr>
        <w:t>A cognitive-behavioral model of pathological Internet use.</w:t>
      </w:r>
      <w:proofErr w:type="gramEnd"/>
      <w:r w:rsidRPr="00A77FD2">
        <w:rPr>
          <w:rFonts w:ascii="Book Antiqua" w:eastAsia="宋体" w:hAnsi="Book Antiqua" w:cs="宋体"/>
          <w:sz w:val="24"/>
          <w:szCs w:val="24"/>
        </w:rPr>
        <w:t xml:space="preserve"> </w:t>
      </w:r>
      <w:r w:rsidRPr="00A77FD2">
        <w:rPr>
          <w:rFonts w:ascii="Book Antiqua" w:eastAsia="宋体" w:hAnsi="Book Antiqua" w:cs="宋体"/>
          <w:i/>
          <w:sz w:val="24"/>
          <w:szCs w:val="24"/>
        </w:rPr>
        <w:t>Comp Hum Behav</w:t>
      </w:r>
      <w:r w:rsidRPr="00A77FD2">
        <w:rPr>
          <w:rFonts w:ascii="Book Antiqua" w:eastAsia="宋体" w:hAnsi="Book Antiqua" w:cs="宋体"/>
          <w:sz w:val="24"/>
          <w:szCs w:val="24"/>
        </w:rPr>
        <w:t xml:space="preserve"> 2001; </w:t>
      </w:r>
      <w:r w:rsidRPr="00A77FD2">
        <w:rPr>
          <w:rFonts w:ascii="Book Antiqua" w:eastAsia="宋体" w:hAnsi="Book Antiqua" w:cs="宋体"/>
          <w:b/>
          <w:sz w:val="24"/>
          <w:szCs w:val="24"/>
        </w:rPr>
        <w:t>17</w:t>
      </w:r>
      <w:r w:rsidRPr="00A77FD2">
        <w:rPr>
          <w:rFonts w:ascii="Book Antiqua" w:eastAsia="宋体" w:hAnsi="Book Antiqua" w:cs="宋体"/>
          <w:sz w:val="24"/>
          <w:szCs w:val="24"/>
        </w:rPr>
        <w:t>: 187-195 [DOI: 10.1016/S0747-5632(00)00041-8]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lastRenderedPageBreak/>
        <w:t>253 </w:t>
      </w:r>
      <w:r w:rsidRPr="00A77FD2">
        <w:rPr>
          <w:rFonts w:ascii="Book Antiqua" w:eastAsia="宋体" w:hAnsi="Book Antiqua" w:cs="宋体"/>
          <w:b/>
          <w:bCs/>
          <w:sz w:val="24"/>
          <w:szCs w:val="24"/>
        </w:rPr>
        <w:t>Lohr JM</w:t>
      </w:r>
      <w:r w:rsidRPr="00A77FD2">
        <w:rPr>
          <w:rFonts w:ascii="Book Antiqua" w:eastAsia="宋体" w:hAnsi="Book Antiqua" w:cs="宋体"/>
          <w:sz w:val="24"/>
          <w:szCs w:val="24"/>
        </w:rPr>
        <w:t>, Olatunji BO, Parker L, DeMaio C. Experimental analysis of specific treatment factors: efficacy and practice implications. </w:t>
      </w:r>
      <w:r w:rsidRPr="00A77FD2">
        <w:rPr>
          <w:rFonts w:ascii="Book Antiqua" w:eastAsia="宋体" w:hAnsi="Book Antiqua" w:cs="宋体"/>
          <w:i/>
          <w:iCs/>
          <w:sz w:val="24"/>
          <w:szCs w:val="24"/>
        </w:rPr>
        <w:t>J Clin Psychol</w:t>
      </w:r>
      <w:r w:rsidRPr="00A77FD2">
        <w:rPr>
          <w:rFonts w:ascii="Book Antiqua" w:eastAsia="宋体" w:hAnsi="Book Antiqua" w:cs="宋体"/>
          <w:sz w:val="24"/>
          <w:szCs w:val="24"/>
        </w:rPr>
        <w:t> 2005; </w:t>
      </w:r>
      <w:r w:rsidRPr="00A77FD2">
        <w:rPr>
          <w:rFonts w:ascii="Book Antiqua" w:eastAsia="宋体" w:hAnsi="Book Antiqua" w:cs="宋体"/>
          <w:b/>
          <w:bCs/>
          <w:sz w:val="24"/>
          <w:szCs w:val="24"/>
        </w:rPr>
        <w:t>61</w:t>
      </w:r>
      <w:r w:rsidRPr="00A77FD2">
        <w:rPr>
          <w:rFonts w:ascii="Book Antiqua" w:eastAsia="宋体" w:hAnsi="Book Antiqua" w:cs="宋体"/>
          <w:sz w:val="24"/>
          <w:szCs w:val="24"/>
        </w:rPr>
        <w:t>: 819-834 [PMID: 15827994 DOI: 10.1002/jclp.20128]</w:t>
      </w:r>
    </w:p>
    <w:p w:rsidR="00011E5A" w:rsidRPr="00A77FD2" w:rsidRDefault="00011E5A" w:rsidP="00683422">
      <w:pPr>
        <w:spacing w:line="360" w:lineRule="auto"/>
        <w:jc w:val="both"/>
        <w:rPr>
          <w:rFonts w:ascii="Book Antiqua" w:eastAsia="宋体" w:hAnsi="Book Antiqua" w:cs="宋体"/>
          <w:sz w:val="24"/>
          <w:szCs w:val="24"/>
        </w:rPr>
      </w:pPr>
      <w:r w:rsidRPr="00A77FD2">
        <w:rPr>
          <w:rFonts w:ascii="Book Antiqua" w:eastAsia="宋体" w:hAnsi="Book Antiqua" w:cs="宋体"/>
          <w:sz w:val="24"/>
          <w:szCs w:val="24"/>
        </w:rPr>
        <w:t>254</w:t>
      </w:r>
      <w:r w:rsidRPr="00A77FD2">
        <w:rPr>
          <w:rFonts w:ascii="Book Antiqua" w:eastAsia="宋体" w:hAnsi="Book Antiqua" w:cs="宋体"/>
          <w:b/>
          <w:sz w:val="24"/>
          <w:szCs w:val="24"/>
        </w:rPr>
        <w:t xml:space="preserve"> Gupta SK. </w:t>
      </w:r>
      <w:r w:rsidRPr="00A77FD2">
        <w:rPr>
          <w:rFonts w:ascii="Book Antiqua" w:eastAsia="宋体" w:hAnsi="Book Antiqua" w:cs="宋体"/>
          <w:sz w:val="24"/>
          <w:szCs w:val="24"/>
        </w:rPr>
        <w:t xml:space="preserve">Intention-to-treat </w:t>
      </w:r>
      <w:proofErr w:type="gramStart"/>
      <w:r w:rsidRPr="00A77FD2">
        <w:rPr>
          <w:rFonts w:ascii="Book Antiqua" w:eastAsia="宋体" w:hAnsi="Book Antiqua" w:cs="宋体"/>
          <w:sz w:val="24"/>
          <w:szCs w:val="24"/>
        </w:rPr>
        <w:t>concept</w:t>
      </w:r>
      <w:proofErr w:type="gramEnd"/>
      <w:r w:rsidRPr="00A77FD2">
        <w:rPr>
          <w:rFonts w:ascii="Book Antiqua" w:eastAsia="宋体" w:hAnsi="Book Antiqua" w:cs="宋体"/>
          <w:sz w:val="24"/>
          <w:szCs w:val="24"/>
        </w:rPr>
        <w:t xml:space="preserve">: A review. </w:t>
      </w:r>
      <w:r w:rsidRPr="00A77FD2">
        <w:rPr>
          <w:rFonts w:ascii="Book Antiqua" w:eastAsia="宋体" w:hAnsi="Book Antiqua" w:cs="宋体"/>
          <w:i/>
          <w:sz w:val="24"/>
          <w:szCs w:val="24"/>
        </w:rPr>
        <w:t xml:space="preserve">Pers Clin Res </w:t>
      </w:r>
      <w:r w:rsidRPr="00A77FD2">
        <w:rPr>
          <w:rFonts w:ascii="Book Antiqua" w:eastAsia="宋体" w:hAnsi="Book Antiqua" w:cs="宋体"/>
          <w:sz w:val="24"/>
          <w:szCs w:val="24"/>
        </w:rPr>
        <w:t xml:space="preserve">2011; </w:t>
      </w:r>
      <w:r w:rsidRPr="00A77FD2">
        <w:rPr>
          <w:rFonts w:ascii="Book Antiqua" w:eastAsia="宋体" w:hAnsi="Book Antiqua" w:cs="宋体"/>
          <w:b/>
          <w:sz w:val="24"/>
          <w:szCs w:val="24"/>
        </w:rPr>
        <w:t>2</w:t>
      </w:r>
      <w:r w:rsidRPr="00A77FD2">
        <w:rPr>
          <w:rFonts w:ascii="Book Antiqua" w:eastAsia="宋体" w:hAnsi="Book Antiqua" w:cs="宋体"/>
          <w:sz w:val="24"/>
          <w:szCs w:val="24"/>
        </w:rPr>
        <w:t>: 109-112 [DOI: 10.4103/2229-3485.83221]</w:t>
      </w:r>
    </w:p>
    <w:p w:rsidR="00011E5A" w:rsidRPr="00A77FD2" w:rsidRDefault="00011E5A" w:rsidP="00683422">
      <w:pPr>
        <w:jc w:val="both"/>
      </w:pPr>
    </w:p>
    <w:p w:rsidR="007C6DE2" w:rsidRPr="00A77FD2" w:rsidRDefault="0074480A" w:rsidP="00683422">
      <w:pPr>
        <w:spacing w:after="0" w:line="360" w:lineRule="auto"/>
        <w:jc w:val="both"/>
        <w:rPr>
          <w:rFonts w:ascii="Book Antiqua" w:eastAsia="Calibri" w:hAnsi="Book Antiqua" w:cs="Times New Roman"/>
          <w:sz w:val="24"/>
          <w:szCs w:val="24"/>
          <w:lang w:val="fr-FR"/>
        </w:rPr>
      </w:pPr>
      <w:bookmarkStart w:id="41" w:name="OLE_LINK277"/>
      <w:bookmarkStart w:id="42" w:name="OLE_LINK278"/>
      <w:bookmarkStart w:id="43" w:name="OLE_LINK279"/>
      <w:bookmarkStart w:id="44" w:name="OLE_LINK290"/>
      <w:bookmarkStart w:id="45" w:name="OLE_LINK301"/>
      <w:bookmarkStart w:id="46" w:name="OLE_LINK312"/>
      <w:bookmarkStart w:id="47" w:name="OLE_LINK315"/>
      <w:bookmarkStart w:id="48" w:name="OLE_LINK316"/>
      <w:bookmarkStart w:id="49" w:name="OLE_LINK317"/>
      <w:bookmarkStart w:id="50" w:name="OLE_LINK318"/>
      <w:bookmarkStart w:id="51" w:name="OLE_LINK326"/>
      <w:bookmarkStart w:id="52" w:name="OLE_LINK335"/>
      <w:bookmarkStart w:id="53" w:name="OLE_LINK339"/>
      <w:bookmarkStart w:id="54" w:name="OLE_LINK348"/>
      <w:bookmarkStart w:id="55" w:name="OLE_LINK399"/>
      <w:bookmarkStart w:id="56" w:name="OLE_LINK419"/>
      <w:bookmarkStart w:id="57" w:name="OLE_LINK420"/>
      <w:bookmarkStart w:id="58" w:name="OLE_LINK423"/>
      <w:bookmarkStart w:id="59" w:name="OLE_LINK449"/>
      <w:bookmarkStart w:id="60" w:name="OLE_LINK450"/>
      <w:bookmarkStart w:id="61" w:name="OLE_LINK454"/>
      <w:bookmarkStart w:id="62" w:name="OLE_LINK461"/>
      <w:bookmarkStart w:id="63" w:name="OLE_LINK471"/>
      <w:bookmarkStart w:id="64" w:name="OLE_LINK474"/>
      <w:bookmarkStart w:id="65" w:name="OLE_LINK407"/>
      <w:bookmarkStart w:id="66" w:name="OLE_LINK494"/>
      <w:bookmarkStart w:id="67" w:name="OLE_LINK506"/>
      <w:bookmarkStart w:id="68" w:name="OLE_LINK519"/>
      <w:bookmarkStart w:id="69" w:name="OLE_LINK8"/>
      <w:bookmarkStart w:id="70" w:name="OLE_LINK87"/>
      <w:bookmarkStart w:id="71" w:name="OLE_LINK556"/>
      <w:bookmarkStart w:id="72" w:name="OLE_LINK602"/>
      <w:bookmarkEnd w:id="38"/>
      <w:bookmarkEnd w:id="39"/>
      <w:bookmarkEnd w:id="40"/>
      <w:r w:rsidRPr="00A77FD2">
        <w:rPr>
          <w:rStyle w:val="Strong"/>
          <w:rFonts w:ascii="Book Antiqua" w:hAnsi="Book Antiqua" w:cs="Arial"/>
          <w:bCs w:val="0"/>
          <w:noProof/>
          <w:color w:val="000000"/>
          <w:sz w:val="24"/>
          <w:szCs w:val="24"/>
        </w:rPr>
        <w:t>P-Reviewer</w:t>
      </w:r>
      <w:r w:rsidRPr="00A77FD2">
        <w:rPr>
          <w:rStyle w:val="Strong"/>
          <w:rFonts w:ascii="Book Antiqua" w:eastAsia="宋体" w:hAnsi="Book Antiqua" w:cs="Arial"/>
          <w:bCs w:val="0"/>
          <w:noProof/>
          <w:color w:val="000000"/>
          <w:sz w:val="24"/>
          <w:szCs w:val="24"/>
          <w:lang w:eastAsia="zh-CN"/>
        </w:rPr>
        <w:t>:</w:t>
      </w:r>
      <w:r w:rsidRPr="00A77FD2">
        <w:rPr>
          <w:rFonts w:ascii="Book Antiqua" w:hAnsi="Book Antiqua"/>
          <w:bCs/>
          <w:color w:val="000000"/>
          <w:sz w:val="24"/>
          <w:szCs w:val="24"/>
        </w:rPr>
        <w:t xml:space="preserve"> </w:t>
      </w:r>
      <w:r w:rsidR="00863CBF" w:rsidRPr="00A77FD2">
        <w:rPr>
          <w:rFonts w:ascii="Book Antiqua" w:hAnsi="Book Antiqua"/>
          <w:bCs/>
          <w:color w:val="000000"/>
          <w:sz w:val="24"/>
          <w:szCs w:val="24"/>
        </w:rPr>
        <w:t>Lai</w:t>
      </w:r>
      <w:r w:rsidR="00863CBF" w:rsidRPr="00A77FD2">
        <w:rPr>
          <w:rFonts w:ascii="Book Antiqua" w:hAnsi="Book Antiqua" w:hint="eastAsia"/>
          <w:bCs/>
          <w:color w:val="000000"/>
          <w:sz w:val="24"/>
          <w:szCs w:val="24"/>
          <w:lang w:eastAsia="zh-CN"/>
        </w:rPr>
        <w:t xml:space="preserve"> </w:t>
      </w:r>
      <w:r w:rsidR="00863CBF" w:rsidRPr="00A77FD2">
        <w:rPr>
          <w:rFonts w:ascii="Book Antiqua" w:hAnsi="Book Antiqua"/>
          <w:bCs/>
          <w:color w:val="000000"/>
          <w:sz w:val="24"/>
          <w:szCs w:val="24"/>
        </w:rPr>
        <w:t>C</w:t>
      </w:r>
      <w:r w:rsidRPr="00A77FD2">
        <w:rPr>
          <w:rFonts w:ascii="Book Antiqua" w:hAnsi="Book Antiqua"/>
          <w:bCs/>
          <w:color w:val="000000"/>
          <w:sz w:val="24"/>
          <w:szCs w:val="24"/>
        </w:rPr>
        <w:t xml:space="preserve">   </w:t>
      </w:r>
      <w:r w:rsidRPr="00A77FD2">
        <w:rPr>
          <w:rFonts w:ascii="Book Antiqua" w:hAnsi="Book Antiqua"/>
          <w:b/>
          <w:bCs/>
          <w:color w:val="000000"/>
          <w:sz w:val="24"/>
          <w:szCs w:val="24"/>
        </w:rPr>
        <w:t>S-Editor</w:t>
      </w:r>
      <w:r w:rsidRPr="00A77FD2">
        <w:rPr>
          <w:rFonts w:ascii="Book Antiqua" w:eastAsia="宋体" w:hAnsi="Book Antiqua"/>
          <w:b/>
          <w:bCs/>
          <w:color w:val="000000"/>
          <w:sz w:val="24"/>
          <w:szCs w:val="24"/>
          <w:lang w:eastAsia="zh-CN"/>
        </w:rPr>
        <w:t>:</w:t>
      </w:r>
      <w:r w:rsidRPr="00A77FD2">
        <w:rPr>
          <w:rFonts w:ascii="Book Antiqua" w:hAnsi="Book Antiqua"/>
          <w:bCs/>
          <w:color w:val="000000"/>
          <w:sz w:val="24"/>
          <w:szCs w:val="24"/>
        </w:rPr>
        <w:t xml:space="preserve"> </w:t>
      </w:r>
      <w:r w:rsidRPr="00A77FD2">
        <w:rPr>
          <w:rFonts w:ascii="Book Antiqua" w:eastAsia="宋体" w:hAnsi="Book Antiqua"/>
          <w:bCs/>
          <w:color w:val="000000"/>
          <w:sz w:val="24"/>
          <w:szCs w:val="24"/>
          <w:lang w:eastAsia="zh-CN"/>
        </w:rPr>
        <w:t>Qi Y</w:t>
      </w:r>
      <w:r w:rsidRPr="00A77FD2">
        <w:rPr>
          <w:rFonts w:ascii="Book Antiqua" w:hAnsi="Book Antiqua"/>
          <w:b/>
          <w:bCs/>
          <w:color w:val="000000"/>
          <w:sz w:val="24"/>
          <w:szCs w:val="24"/>
        </w:rPr>
        <w:t xml:space="preserve">   L-Editor</w:t>
      </w:r>
      <w:r w:rsidRPr="00A77FD2">
        <w:rPr>
          <w:rFonts w:ascii="Book Antiqua" w:eastAsia="宋体" w:hAnsi="Book Antiqua"/>
          <w:b/>
          <w:bCs/>
          <w:color w:val="000000"/>
          <w:sz w:val="24"/>
          <w:szCs w:val="24"/>
          <w:lang w:eastAsia="zh-CN"/>
        </w:rPr>
        <w:t>:</w:t>
      </w:r>
      <w:r w:rsidRPr="00A77FD2">
        <w:rPr>
          <w:rFonts w:ascii="Book Antiqua" w:hAnsi="Book Antiqua"/>
          <w:b/>
          <w:bCs/>
          <w:color w:val="000000"/>
          <w:sz w:val="24"/>
          <w:szCs w:val="24"/>
        </w:rPr>
        <w:t xml:space="preserve">   E-Editor</w:t>
      </w:r>
      <w:r w:rsidRPr="00A77FD2">
        <w:rPr>
          <w:rFonts w:ascii="Book Antiqua" w:eastAsia="宋体" w:hAnsi="Book Antiqua"/>
          <w:b/>
          <w:bCs/>
          <w:color w:val="000000"/>
          <w:sz w:val="24"/>
          <w:szCs w:val="24"/>
          <w:lang w:eastAsia="zh-CN"/>
        </w:rPr>
        <w:t>:</w:t>
      </w:r>
    </w:p>
    <w:p w:rsidR="007C6DE2" w:rsidRPr="00A77FD2" w:rsidRDefault="007C6DE2" w:rsidP="00683422">
      <w:pPr>
        <w:spacing w:after="0" w:line="360" w:lineRule="auto"/>
        <w:jc w:val="both"/>
        <w:rPr>
          <w:rFonts w:ascii="Book Antiqua" w:eastAsia="宋体" w:hAnsi="Book Antiqua"/>
          <w:b/>
          <w:bCs/>
          <w:color w:val="000000"/>
          <w:sz w:val="24"/>
          <w:szCs w:val="24"/>
          <w:lang w:eastAsia="zh-CN"/>
        </w:rPr>
      </w:pPr>
      <w:r w:rsidRPr="00A77FD2">
        <w:rPr>
          <w:rFonts w:ascii="Book Antiqua" w:eastAsia="宋体" w:hAnsi="Book Antiqua"/>
          <w:b/>
          <w:bCs/>
          <w:color w:val="000000"/>
          <w:sz w:val="24"/>
          <w:szCs w:val="24"/>
          <w:lang w:eastAsia="zh-CN"/>
        </w:rPr>
        <w:br w:type="page"/>
      </w:r>
    </w:p>
    <w:p w:rsidR="007C6DE2" w:rsidRPr="00A77FD2" w:rsidRDefault="007C6DE2" w:rsidP="00683422">
      <w:pPr>
        <w:spacing w:after="0" w:line="360" w:lineRule="auto"/>
        <w:jc w:val="both"/>
        <w:rPr>
          <w:rFonts w:ascii="Book Antiqua" w:hAnsi="Book Antiqua" w:cs="Times New Roman"/>
          <w:sz w:val="24"/>
          <w:szCs w:val="24"/>
        </w:rPr>
      </w:pPr>
    </w:p>
    <w:p w:rsidR="007C6DE2" w:rsidRPr="00A77FD2" w:rsidRDefault="007C6DE2" w:rsidP="00683422">
      <w:pPr>
        <w:spacing w:after="0" w:line="360" w:lineRule="auto"/>
        <w:jc w:val="both"/>
        <w:rPr>
          <w:rFonts w:ascii="Book Antiqua" w:hAnsi="Book Antiqua"/>
          <w:i/>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13536" behindDoc="0" locked="0" layoutInCell="1" allowOverlap="1" wp14:anchorId="2F747CC3" wp14:editId="22E302CF">
                <wp:simplePos x="0" y="0"/>
                <wp:positionH relativeFrom="column">
                  <wp:posOffset>2824480</wp:posOffset>
                </wp:positionH>
                <wp:positionV relativeFrom="paragraph">
                  <wp:posOffset>214630</wp:posOffset>
                </wp:positionV>
                <wp:extent cx="0" cy="228600"/>
                <wp:effectExtent l="76200" t="0" r="57150" b="5715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22.4pt;margin-top:16.9pt;width:0;height:18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Ez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07392" behindDoc="0" locked="0" layoutInCell="1" allowOverlap="1" wp14:anchorId="79EF7AFD" wp14:editId="734E3A29">
                <wp:simplePos x="0" y="0"/>
                <wp:positionH relativeFrom="column">
                  <wp:posOffset>2047240</wp:posOffset>
                </wp:positionH>
                <wp:positionV relativeFrom="paragraph">
                  <wp:posOffset>-466725</wp:posOffset>
                </wp:positionV>
                <wp:extent cx="1604645" cy="685800"/>
                <wp:effectExtent l="0" t="0" r="14605"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685800"/>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sz w:val="24"/>
                                <w:szCs w:val="24"/>
                              </w:rPr>
                              <w:t>Database</w:t>
                            </w:r>
                            <w:r w:rsidRPr="0048200B">
                              <w:rPr>
                                <w:rFonts w:ascii="Cambria Math" w:hAnsi="Cambria Math"/>
                                <w:sz w:val="24"/>
                                <w:szCs w:val="24"/>
                              </w:rPr>
                              <w:t xml:space="preserve"> searched:</w:t>
                            </w:r>
                          </w:p>
                          <w:p w:rsidR="00B91E9E" w:rsidRPr="0048200B" w:rsidRDefault="00B91E9E" w:rsidP="007C6DE2">
                            <w:pPr>
                              <w:jc w:val="center"/>
                              <w:rPr>
                                <w:rFonts w:ascii="Cambria Math" w:hAnsi="Cambria Math"/>
                                <w:sz w:val="24"/>
                                <w:szCs w:val="24"/>
                              </w:rPr>
                            </w:pPr>
                            <w:r>
                              <w:rPr>
                                <w:rFonts w:ascii="Cambria Math" w:hAnsi="Cambria Math"/>
                                <w:sz w:val="24"/>
                                <w:szCs w:val="24"/>
                              </w:rPr>
                              <w:t>Web of Science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1.2pt;margin-top:-36.75pt;width:126.3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">
                <v:textbox>
                  <w:txbxContent>
                    <w:p w:rsidR="00B91E9E" w:rsidRPr="0048200B" w:rsidRDefault="00B91E9E" w:rsidP="007C6DE2">
                      <w:pPr>
                        <w:jc w:val="center"/>
                        <w:rPr>
                          <w:rFonts w:ascii="Cambria Math" w:hAnsi="Cambria Math"/>
                          <w:sz w:val="24"/>
                          <w:szCs w:val="24"/>
                        </w:rPr>
                      </w:pPr>
                      <w:r>
                        <w:rPr>
                          <w:rFonts w:ascii="Cambria Math" w:hAnsi="Cambria Math"/>
                          <w:sz w:val="24"/>
                          <w:szCs w:val="24"/>
                        </w:rPr>
                        <w:t>Database</w:t>
                      </w:r>
                      <w:r w:rsidRPr="0048200B">
                        <w:rPr>
                          <w:rFonts w:ascii="Cambria Math" w:hAnsi="Cambria Math"/>
                          <w:sz w:val="24"/>
                          <w:szCs w:val="24"/>
                        </w:rPr>
                        <w:t xml:space="preserve"> searched:</w:t>
                      </w:r>
                    </w:p>
                    <w:p w:rsidR="00B91E9E" w:rsidRPr="0048200B" w:rsidRDefault="00B91E9E" w:rsidP="007C6DE2">
                      <w:pPr>
                        <w:jc w:val="center"/>
                        <w:rPr>
                          <w:rFonts w:ascii="Cambria Math" w:hAnsi="Cambria Math"/>
                          <w:sz w:val="24"/>
                          <w:szCs w:val="24"/>
                        </w:rPr>
                      </w:pPr>
                      <w:r>
                        <w:rPr>
                          <w:rFonts w:ascii="Cambria Math" w:hAnsi="Cambria Math"/>
                          <w:sz w:val="24"/>
                          <w:szCs w:val="24"/>
                        </w:rPr>
                        <w:t>Web of Science</w:t>
                      </w:r>
                    </w:p>
                  </w:txbxContent>
                </v:textbox>
              </v:shape>
            </w:pict>
          </mc:Fallback>
        </mc:AlternateContent>
      </w:r>
    </w:p>
    <w:p w:rsidR="007C6DE2" w:rsidRPr="00A77FD2" w:rsidRDefault="007C6DE2"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12512" behindDoc="0" locked="0" layoutInCell="1" allowOverlap="1" wp14:anchorId="1B1A39A6" wp14:editId="5822476E">
                <wp:simplePos x="0" y="0"/>
                <wp:positionH relativeFrom="column">
                  <wp:posOffset>1870710</wp:posOffset>
                </wp:positionH>
                <wp:positionV relativeFrom="paragraph">
                  <wp:posOffset>120650</wp:posOffset>
                </wp:positionV>
                <wp:extent cx="1889760" cy="292100"/>
                <wp:effectExtent l="0" t="0" r="1524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92100"/>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sidRPr="005A1DB8">
                              <w:rPr>
                                <w:rFonts w:ascii="Cambria Math" w:hAnsi="Cambria Math"/>
                                <w:i/>
                                <w:sz w:val="24"/>
                                <w:szCs w:val="24"/>
                              </w:rPr>
                              <w:t>N</w:t>
                            </w:r>
                            <w:r>
                              <w:rPr>
                                <w:rFonts w:ascii="Cambria Math" w:hAnsi="Cambria Math"/>
                                <w:sz w:val="24"/>
                                <w:szCs w:val="24"/>
                              </w:rPr>
                              <w:t xml:space="preserve"> = 152</w:t>
                            </w:r>
                            <w:r w:rsidRPr="0048200B">
                              <w:rPr>
                                <w:rFonts w:ascii="Cambria Math" w:hAnsi="Cambria Math"/>
                                <w:sz w:val="24"/>
                                <w:szCs w:val="24"/>
                              </w:rPr>
                              <w:t xml:space="preserve"> articles found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7.3pt;margin-top:9.5pt;width:148.8pt;height: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">
                <v:textbox>
                  <w:txbxContent>
                    <w:p w:rsidR="00B91E9E" w:rsidRPr="0048200B" w:rsidRDefault="00B91E9E" w:rsidP="007C6DE2">
                      <w:pPr>
                        <w:jc w:val="center"/>
                        <w:rPr>
                          <w:rFonts w:ascii="Cambria Math" w:hAnsi="Cambria Math"/>
                          <w:sz w:val="24"/>
                          <w:szCs w:val="24"/>
                        </w:rPr>
                      </w:pPr>
                      <w:r w:rsidRPr="005A1DB8">
                        <w:rPr>
                          <w:rFonts w:ascii="Cambria Math" w:hAnsi="Cambria Math"/>
                          <w:i/>
                          <w:sz w:val="24"/>
                          <w:szCs w:val="24"/>
                        </w:rPr>
                        <w:t>N</w:t>
                      </w:r>
                      <w:r>
                        <w:rPr>
                          <w:rFonts w:ascii="Cambria Math" w:hAnsi="Cambria Math"/>
                          <w:sz w:val="24"/>
                          <w:szCs w:val="24"/>
                        </w:rPr>
                        <w:t xml:space="preserve"> = 152</w:t>
                      </w:r>
                      <w:r w:rsidRPr="0048200B">
                        <w:rPr>
                          <w:rFonts w:ascii="Cambria Math" w:hAnsi="Cambria Math"/>
                          <w:sz w:val="24"/>
                          <w:szCs w:val="24"/>
                        </w:rPr>
                        <w:t xml:space="preserve"> articles found</w:t>
                      </w:r>
                    </w:p>
                  </w:txbxContent>
                </v:textbox>
              </v:shape>
            </w:pict>
          </mc:Fallback>
        </mc:AlternateContent>
      </w:r>
      <w:r w:rsidRPr="00A77FD2">
        <w:rPr>
          <w:rFonts w:ascii="Book Antiqua" w:hAnsi="Book Antiqua"/>
          <w:sz w:val="24"/>
          <w:szCs w:val="24"/>
          <w:lang w:eastAsia="en-GB"/>
        </w:rPr>
        <w:t xml:space="preserve"> </w: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14560" behindDoc="0" locked="0" layoutInCell="1" allowOverlap="1" wp14:anchorId="361B34A8" wp14:editId="4CBFE7DF">
                <wp:simplePos x="0" y="0"/>
                <wp:positionH relativeFrom="column">
                  <wp:posOffset>2834005</wp:posOffset>
                </wp:positionH>
                <wp:positionV relativeFrom="paragraph">
                  <wp:posOffset>128270</wp:posOffset>
                </wp:positionV>
                <wp:extent cx="0" cy="196215"/>
                <wp:effectExtent l="76200" t="0" r="57150" b="5143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3.15pt;margin-top:10.1pt;width:0;height:15.4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">
                <v:stroke endarrow="block"/>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10464" behindDoc="0" locked="0" layoutInCell="1" allowOverlap="1" wp14:anchorId="792F43DA" wp14:editId="254B0D57">
                <wp:simplePos x="0" y="0"/>
                <wp:positionH relativeFrom="column">
                  <wp:posOffset>4216400</wp:posOffset>
                </wp:positionH>
                <wp:positionV relativeFrom="paragraph">
                  <wp:posOffset>22860</wp:posOffset>
                </wp:positionV>
                <wp:extent cx="1619885" cy="299085"/>
                <wp:effectExtent l="0" t="0" r="18415" b="2476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4</w:t>
                            </w:r>
                            <w:r w:rsidRPr="0048200B">
                              <w:rPr>
                                <w:rFonts w:ascii="Cambria Math" w:hAnsi="Cambria Math"/>
                                <w:sz w:val="24"/>
                                <w:szCs w:val="24"/>
                              </w:rPr>
                              <w:t xml:space="preserve"> excluded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32pt;margin-top:1.8pt;width:127.55pt;height:2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">
                <v:textbo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4</w:t>
                      </w:r>
                      <w:r w:rsidRPr="0048200B">
                        <w:rPr>
                          <w:rFonts w:ascii="Cambria Math" w:hAnsi="Cambria Math"/>
                          <w:sz w:val="24"/>
                          <w:szCs w:val="24"/>
                        </w:rPr>
                        <w:t xml:space="preserve"> excluded</w:t>
                      </w:r>
                    </w:p>
                  </w:txbxContent>
                </v:textbox>
              </v:shape>
            </w:pict>
          </mc:Fallback>
        </mc:AlternateContent>
      </w:r>
      <w:r w:rsidRPr="00A77FD2">
        <w:rPr>
          <w:rFonts w:ascii="Book Antiqua" w:hAnsi="Book Antiqua"/>
          <w:noProof/>
          <w:sz w:val="24"/>
          <w:szCs w:val="24"/>
          <w:lang w:val="en-US"/>
        </w:rPr>
        <mc:AlternateContent>
          <mc:Choice Requires="wps">
            <w:drawing>
              <wp:anchor distT="4294967295" distB="4294967295" distL="114300" distR="114300" simplePos="0" relativeHeight="251715584" behindDoc="0" locked="0" layoutInCell="1" allowOverlap="1" wp14:anchorId="4B4B81EB" wp14:editId="2AC400DE">
                <wp:simplePos x="0" y="0"/>
                <wp:positionH relativeFrom="column">
                  <wp:posOffset>3650615</wp:posOffset>
                </wp:positionH>
                <wp:positionV relativeFrom="paragraph">
                  <wp:posOffset>152400</wp:posOffset>
                </wp:positionV>
                <wp:extent cx="560070" cy="0"/>
                <wp:effectExtent l="0" t="76200" r="30480" b="9525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7.45pt;margin-top:12pt;width:44.1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6v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11488" behindDoc="0" locked="0" layoutInCell="1" allowOverlap="1" wp14:anchorId="3C621F16" wp14:editId="1B4F720D">
                <wp:simplePos x="0" y="0"/>
                <wp:positionH relativeFrom="column">
                  <wp:posOffset>2106295</wp:posOffset>
                </wp:positionH>
                <wp:positionV relativeFrom="paragraph">
                  <wp:posOffset>27940</wp:posOffset>
                </wp:positionV>
                <wp:extent cx="1539240" cy="296545"/>
                <wp:effectExtent l="0" t="0" r="22860" b="2730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9654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sz w:val="24"/>
                                <w:szCs w:val="24"/>
                              </w:rPr>
                              <w:t>DUPLICATES</w:t>
                            </w:r>
                            <w:r w:rsidRPr="0048200B">
                              <w:rPr>
                                <w:rFonts w:ascii="Cambria Math" w:hAnsi="Cambria Math"/>
                                <w:sz w:val="24"/>
                                <w:szCs w:val="24"/>
                              </w:rPr>
                              <w:t xml:space="preserve"> sift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65.85pt;margin-top:2.2pt;width:121.2pt;height:2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">
                <v:textbox>
                  <w:txbxContent>
                    <w:p w:rsidR="00B91E9E" w:rsidRPr="0048200B" w:rsidRDefault="00B91E9E" w:rsidP="007C6DE2">
                      <w:pPr>
                        <w:jc w:val="center"/>
                        <w:rPr>
                          <w:rFonts w:ascii="Cambria Math" w:hAnsi="Cambria Math"/>
                          <w:sz w:val="24"/>
                          <w:szCs w:val="24"/>
                        </w:rPr>
                      </w:pPr>
                      <w:r>
                        <w:rPr>
                          <w:rFonts w:ascii="Cambria Math" w:hAnsi="Cambria Math"/>
                          <w:sz w:val="24"/>
                          <w:szCs w:val="24"/>
                        </w:rPr>
                        <w:t>DUPLICATES</w:t>
                      </w:r>
                      <w:r w:rsidRPr="0048200B">
                        <w:rPr>
                          <w:rFonts w:ascii="Cambria Math" w:hAnsi="Cambria Math"/>
                          <w:sz w:val="24"/>
                          <w:szCs w:val="24"/>
                        </w:rPr>
                        <w:t xml:space="preserve"> sift</w:t>
                      </w:r>
                    </w:p>
                  </w:txbxContent>
                </v:textbox>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16608" behindDoc="0" locked="0" layoutInCell="1" allowOverlap="1" wp14:anchorId="51D71525" wp14:editId="4352FDAA">
                <wp:simplePos x="0" y="0"/>
                <wp:positionH relativeFrom="column">
                  <wp:posOffset>2814955</wp:posOffset>
                </wp:positionH>
                <wp:positionV relativeFrom="paragraph">
                  <wp:posOffset>43815</wp:posOffset>
                </wp:positionV>
                <wp:extent cx="0" cy="171450"/>
                <wp:effectExtent l="76200" t="0" r="57150" b="5715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1.65pt;margin-top:3.45pt;width:0;height:13.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iZ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kylG&#10;inQwo8eD17E0yqaBoN64AvwqtbWhRXpSL+ZJ028OKV21RO159H49GwjOQkTyLiRsnIEyu/6zZuBD&#10;oEBk69TYLqQEHtApDuV8Gwo/eUSHQwqn2X2Wz+K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">
                <v:stroke endarrow="block"/>
              </v:shape>
            </w:pict>
          </mc:Fallback>
        </mc:AlternateContent>
      </w:r>
      <w:r w:rsidR="007C6DE2" w:rsidRPr="00A77FD2">
        <w:rPr>
          <w:rFonts w:ascii="Book Antiqua" w:hAnsi="Book Antiqua"/>
          <w:noProof/>
          <w:sz w:val="24"/>
          <w:szCs w:val="24"/>
          <w:lang w:val="en-US"/>
        </w:rPr>
        <mc:AlternateContent>
          <mc:Choice Requires="wps">
            <w:drawing>
              <wp:anchor distT="0" distB="0" distL="114300" distR="114300" simplePos="0" relativeHeight="251721728" behindDoc="0" locked="0" layoutInCell="1" allowOverlap="1" wp14:anchorId="61DA38B3" wp14:editId="0BBE11FB">
                <wp:simplePos x="0" y="0"/>
                <wp:positionH relativeFrom="column">
                  <wp:posOffset>1836420</wp:posOffset>
                </wp:positionH>
                <wp:positionV relativeFrom="paragraph">
                  <wp:posOffset>208915</wp:posOffset>
                </wp:positionV>
                <wp:extent cx="1985645" cy="299085"/>
                <wp:effectExtent l="0" t="0" r="14605" b="24765"/>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299085"/>
                        </a:xfrm>
                        <a:prstGeom prst="rect">
                          <a:avLst/>
                        </a:prstGeom>
                        <a:solidFill>
                          <a:srgbClr val="FFFFFF"/>
                        </a:solidFill>
                        <a:ln w="9525">
                          <a:solidFill>
                            <a:srgbClr val="000000"/>
                          </a:solidFill>
                          <a:miter lim="800000"/>
                          <a:headEnd/>
                          <a:tailEnd/>
                        </a:ln>
                      </wps:spPr>
                      <wps:txbx>
                        <w:txbxContent>
                          <w:p w:rsidR="00B91E9E" w:rsidRPr="005F17C2" w:rsidRDefault="00B91E9E" w:rsidP="007C6DE2">
                            <w:pPr>
                              <w:jc w:val="center"/>
                              <w:rPr>
                                <w:rFonts w:ascii="Cambria Math" w:hAnsi="Cambria Math"/>
                                <w:sz w:val="24"/>
                                <w:szCs w:val="24"/>
                              </w:rPr>
                            </w:pPr>
                            <w:r w:rsidRPr="005F17C2">
                              <w:rPr>
                                <w:rFonts w:ascii="Cambria Math" w:hAnsi="Cambria Math"/>
                                <w:sz w:val="24"/>
                                <w:szCs w:val="24"/>
                              </w:rPr>
                              <w:t xml:space="preserve">N = </w:t>
                            </w:r>
                            <w:r>
                              <w:rPr>
                                <w:rFonts w:ascii="Cambria Math" w:hAnsi="Cambria Math"/>
                                <w:sz w:val="24"/>
                                <w:szCs w:val="24"/>
                              </w:rPr>
                              <w:t>148</w:t>
                            </w:r>
                            <w:r w:rsidRPr="005F17C2">
                              <w:rPr>
                                <w:rFonts w:ascii="Cambria Math" w:hAnsi="Cambria Math"/>
                                <w:sz w:val="24"/>
                                <w:szCs w:val="24"/>
                              </w:rPr>
                              <w:t xml:space="preserve"> remaining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144.6pt;margin-top:16.45pt;width:156.35pt;height:2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">
                <v:textbox>
                  <w:txbxContent>
                    <w:p w:rsidR="00B91E9E" w:rsidRPr="005F17C2" w:rsidRDefault="00B91E9E" w:rsidP="007C6DE2">
                      <w:pPr>
                        <w:jc w:val="center"/>
                        <w:rPr>
                          <w:rFonts w:ascii="Cambria Math" w:hAnsi="Cambria Math"/>
                          <w:sz w:val="24"/>
                          <w:szCs w:val="24"/>
                        </w:rPr>
                      </w:pPr>
                      <w:r w:rsidRPr="005F17C2">
                        <w:rPr>
                          <w:rFonts w:ascii="Cambria Math" w:hAnsi="Cambria Math"/>
                          <w:sz w:val="24"/>
                          <w:szCs w:val="24"/>
                        </w:rPr>
                        <w:t xml:space="preserve">N = </w:t>
                      </w:r>
                      <w:r>
                        <w:rPr>
                          <w:rFonts w:ascii="Cambria Math" w:hAnsi="Cambria Math"/>
                          <w:sz w:val="24"/>
                          <w:szCs w:val="24"/>
                        </w:rPr>
                        <w:t>148</w:t>
                      </w:r>
                      <w:r w:rsidRPr="005F17C2">
                        <w:rPr>
                          <w:rFonts w:ascii="Cambria Math" w:hAnsi="Cambria Math"/>
                          <w:sz w:val="24"/>
                          <w:szCs w:val="24"/>
                        </w:rPr>
                        <w:t xml:space="preserve"> remaining articles</w:t>
                      </w:r>
                    </w:p>
                  </w:txbxContent>
                </v:textbox>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18656" behindDoc="0" locked="0" layoutInCell="1" allowOverlap="1" wp14:anchorId="15C493B1" wp14:editId="3162A80C">
                <wp:simplePos x="0" y="0"/>
                <wp:positionH relativeFrom="column">
                  <wp:posOffset>2824480</wp:posOffset>
                </wp:positionH>
                <wp:positionV relativeFrom="paragraph">
                  <wp:posOffset>248285</wp:posOffset>
                </wp:positionV>
                <wp:extent cx="0" cy="190500"/>
                <wp:effectExtent l="76200" t="0" r="57150" b="5715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2.4pt;margin-top:19.55pt;width:0;height:1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2k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yVG&#10;ivQwo4eD17E0yuaBoMG4AvwqtbOhRXpSz+ZR028OKV11RLU8er+cDQRnISJ5ExI2zkCZ/fBZM/Ah&#10;UCCydWpsH1ICD+gUh3K+DYWfPKLjIYXTbJnO0j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">
                <v:stroke endarrow="block"/>
              </v:shape>
            </w:pict>
          </mc:Fallback>
        </mc:AlternateContent>
      </w:r>
      <w:r w:rsidR="007C6DE2" w:rsidRPr="00A77FD2">
        <w:rPr>
          <w:rFonts w:ascii="Book Antiqua" w:hAnsi="Book Antiqua"/>
          <w:noProof/>
          <w:sz w:val="24"/>
          <w:szCs w:val="24"/>
          <w:lang w:val="en-US"/>
        </w:rPr>
        <mc:AlternateContent>
          <mc:Choice Requires="wps">
            <w:drawing>
              <wp:anchor distT="0" distB="0" distL="114299" distR="114299" simplePos="0" relativeHeight="251717632" behindDoc="0" locked="0" layoutInCell="1" allowOverlap="1" wp14:anchorId="30D5976C" wp14:editId="0D1ED385">
                <wp:simplePos x="0" y="0"/>
                <wp:positionH relativeFrom="column">
                  <wp:posOffset>2824480</wp:posOffset>
                </wp:positionH>
                <wp:positionV relativeFrom="paragraph">
                  <wp:posOffset>8255</wp:posOffset>
                </wp:positionV>
                <wp:extent cx="0" cy="187960"/>
                <wp:effectExtent l="76200" t="0" r="57150" b="596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2.4pt;margin-top:.65pt;width:0;height:14.8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3v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Ap&#10;RXqY0ePB61gaZXkgaDCuAL9K7WxokZ7Us3nS9JtDSlcdUS2P3i9nA8FZiEjehISNM1BmP3zSDHwI&#10;FIhsnRrbh5TAAzrFoZxvQ+Enj+h4SOE0W9wv5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">
                <v:stroke endarrow="block"/>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08416" behindDoc="0" locked="0" layoutInCell="1" allowOverlap="1" wp14:anchorId="72A53B27" wp14:editId="47DB3CF5">
                <wp:simplePos x="0" y="0"/>
                <wp:positionH relativeFrom="column">
                  <wp:posOffset>4216400</wp:posOffset>
                </wp:positionH>
                <wp:positionV relativeFrom="paragraph">
                  <wp:posOffset>144145</wp:posOffset>
                </wp:positionV>
                <wp:extent cx="1619885" cy="299085"/>
                <wp:effectExtent l="0" t="0" r="18415" b="2476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31</w:t>
                            </w:r>
                            <w:r w:rsidRPr="0048200B">
                              <w:rPr>
                                <w:rFonts w:ascii="Cambria Math" w:hAnsi="Cambria Math"/>
                                <w:sz w:val="24"/>
                                <w:szCs w:val="24"/>
                              </w:rPr>
                              <w:t xml:space="preserve"> excluded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32pt;margin-top:11.35pt;width:127.55pt;height:2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yx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">
                <v:textbo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31</w:t>
                      </w:r>
                      <w:r w:rsidRPr="0048200B">
                        <w:rPr>
                          <w:rFonts w:ascii="Cambria Math" w:hAnsi="Cambria Math"/>
                          <w:sz w:val="24"/>
                          <w:szCs w:val="24"/>
                        </w:rPr>
                        <w:t xml:space="preserve"> excluded</w:t>
                      </w:r>
                    </w:p>
                  </w:txbxContent>
                </v:textbox>
              </v:shape>
            </w:pict>
          </mc:Fallback>
        </mc:AlternateContent>
      </w:r>
      <w:r w:rsidRPr="00A77FD2">
        <w:rPr>
          <w:rFonts w:ascii="Book Antiqua" w:hAnsi="Book Antiqua"/>
          <w:noProof/>
          <w:sz w:val="24"/>
          <w:szCs w:val="24"/>
          <w:lang w:val="en-US"/>
        </w:rPr>
        <mc:AlternateContent>
          <mc:Choice Requires="wps">
            <w:drawing>
              <wp:anchor distT="4294967295" distB="4294967295" distL="114300" distR="114300" simplePos="0" relativeHeight="251719680" behindDoc="0" locked="0" layoutInCell="1" allowOverlap="1" wp14:anchorId="40BE4B29" wp14:editId="5F563AA9">
                <wp:simplePos x="0" y="0"/>
                <wp:positionH relativeFrom="column">
                  <wp:posOffset>3647440</wp:posOffset>
                </wp:positionH>
                <wp:positionV relativeFrom="paragraph">
                  <wp:posOffset>269875</wp:posOffset>
                </wp:positionV>
                <wp:extent cx="560070" cy="0"/>
                <wp:effectExtent l="0" t="76200" r="30480" b="9525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7.2pt;margin-top:21.25pt;width:44.1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XC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09440" behindDoc="0" locked="0" layoutInCell="1" allowOverlap="1" wp14:anchorId="0A154C46" wp14:editId="6E1BDBF7">
                <wp:simplePos x="0" y="0"/>
                <wp:positionH relativeFrom="column">
                  <wp:posOffset>1515110</wp:posOffset>
                </wp:positionH>
                <wp:positionV relativeFrom="paragraph">
                  <wp:posOffset>136525</wp:posOffset>
                </wp:positionV>
                <wp:extent cx="2128520" cy="330835"/>
                <wp:effectExtent l="0" t="0" r="24130" b="1206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3083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sz w:val="24"/>
                                <w:szCs w:val="24"/>
                              </w:rPr>
                              <w:t>DIFFERENT LANGUAGE</w:t>
                            </w:r>
                            <w:r w:rsidRPr="0048200B">
                              <w:rPr>
                                <w:rFonts w:ascii="Cambria Math" w:hAnsi="Cambria Math"/>
                                <w:sz w:val="24"/>
                                <w:szCs w:val="24"/>
                              </w:rPr>
                              <w:t xml:space="preserve"> sift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119.3pt;margin-top:10.75pt;width:167.6pt;height:2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">
                <v:textbox>
                  <w:txbxContent>
                    <w:p w:rsidR="00B91E9E" w:rsidRPr="0048200B" w:rsidRDefault="00B91E9E" w:rsidP="007C6DE2">
                      <w:pPr>
                        <w:jc w:val="center"/>
                        <w:rPr>
                          <w:rFonts w:ascii="Cambria Math" w:hAnsi="Cambria Math"/>
                          <w:sz w:val="24"/>
                          <w:szCs w:val="24"/>
                        </w:rPr>
                      </w:pPr>
                      <w:r>
                        <w:rPr>
                          <w:rFonts w:ascii="Cambria Math" w:hAnsi="Cambria Math"/>
                          <w:sz w:val="24"/>
                          <w:szCs w:val="24"/>
                        </w:rPr>
                        <w:t>DIFFERENT LANGUAGE</w:t>
                      </w:r>
                      <w:r w:rsidRPr="0048200B">
                        <w:rPr>
                          <w:rFonts w:ascii="Cambria Math" w:hAnsi="Cambria Math"/>
                          <w:sz w:val="24"/>
                          <w:szCs w:val="24"/>
                        </w:rPr>
                        <w:t xml:space="preserve"> sift</w:t>
                      </w:r>
                    </w:p>
                  </w:txbxContent>
                </v:textbox>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26848" behindDoc="0" locked="0" layoutInCell="1" allowOverlap="1" wp14:anchorId="3DD277F6" wp14:editId="4E50DB21">
                <wp:simplePos x="0" y="0"/>
                <wp:positionH relativeFrom="column">
                  <wp:posOffset>2824480</wp:posOffset>
                </wp:positionH>
                <wp:positionV relativeFrom="paragraph">
                  <wp:posOffset>184785</wp:posOffset>
                </wp:positionV>
                <wp:extent cx="0" cy="228600"/>
                <wp:effectExtent l="76200" t="0" r="57150" b="57150"/>
                <wp:wrapNone/>
                <wp:docPr id="6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2.4pt;margin-top:14.55pt;width:0;height:18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si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">
                <v:stroke endarrow="block"/>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20704" behindDoc="0" locked="0" layoutInCell="1" allowOverlap="1" wp14:anchorId="0EF354C3" wp14:editId="2807732A">
                <wp:simplePos x="0" y="0"/>
                <wp:positionH relativeFrom="margin">
                  <wp:posOffset>1779905</wp:posOffset>
                </wp:positionH>
                <wp:positionV relativeFrom="paragraph">
                  <wp:posOffset>165100</wp:posOffset>
                </wp:positionV>
                <wp:extent cx="1986280" cy="299085"/>
                <wp:effectExtent l="0" t="0" r="13970" b="2476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sidRPr="0048200B">
                              <w:rPr>
                                <w:rFonts w:ascii="Cambria Math" w:hAnsi="Cambria Math"/>
                                <w:sz w:val="24"/>
                                <w:szCs w:val="24"/>
                              </w:rPr>
                              <w:t xml:space="preserve">N = </w:t>
                            </w:r>
                            <w:r>
                              <w:rPr>
                                <w:rFonts w:ascii="Cambria Math" w:hAnsi="Cambria Math"/>
                                <w:sz w:val="24"/>
                                <w:szCs w:val="24"/>
                              </w:rPr>
                              <w:t>117</w:t>
                            </w:r>
                            <w:r w:rsidRPr="0048200B">
                              <w:rPr>
                                <w:rFonts w:ascii="Cambria Math" w:hAnsi="Cambria Math"/>
                                <w:sz w:val="24"/>
                                <w:szCs w:val="24"/>
                              </w:rPr>
                              <w:t xml:space="preserve"> remaining 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140.15pt;margin-top:13pt;width:156.4pt;height:23.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">
                <v:textbox>
                  <w:txbxContent>
                    <w:p w:rsidR="00B91E9E" w:rsidRPr="0048200B" w:rsidRDefault="00B91E9E" w:rsidP="007C6DE2">
                      <w:pPr>
                        <w:jc w:val="center"/>
                        <w:rPr>
                          <w:rFonts w:ascii="Cambria Math" w:hAnsi="Cambria Math"/>
                          <w:sz w:val="24"/>
                          <w:szCs w:val="24"/>
                        </w:rPr>
                      </w:pPr>
                      <w:r w:rsidRPr="0048200B">
                        <w:rPr>
                          <w:rFonts w:ascii="Cambria Math" w:hAnsi="Cambria Math"/>
                          <w:sz w:val="24"/>
                          <w:szCs w:val="24"/>
                        </w:rPr>
                        <w:t xml:space="preserve">N = </w:t>
                      </w:r>
                      <w:r>
                        <w:rPr>
                          <w:rFonts w:ascii="Cambria Math" w:hAnsi="Cambria Math"/>
                          <w:sz w:val="24"/>
                          <w:szCs w:val="24"/>
                        </w:rPr>
                        <w:t>117</w:t>
                      </w:r>
                      <w:r w:rsidRPr="0048200B">
                        <w:rPr>
                          <w:rFonts w:ascii="Cambria Math" w:hAnsi="Cambria Math"/>
                          <w:sz w:val="24"/>
                          <w:szCs w:val="24"/>
                        </w:rPr>
                        <w:t xml:space="preserve"> remaining articles</w:t>
                      </w:r>
                    </w:p>
                  </w:txbxContent>
                </v:textbox>
                <w10:wrap anchorx="margin"/>
              </v:shape>
            </w:pict>
          </mc:Fallback>
        </mc:AlternateContent>
      </w:r>
    </w:p>
    <w:p w:rsidR="007C6DE2" w:rsidRPr="00A77FD2" w:rsidRDefault="004F104C" w:rsidP="00683422">
      <w:pPr>
        <w:spacing w:after="0" w:line="360" w:lineRule="auto"/>
        <w:jc w:val="both"/>
        <w:rPr>
          <w:rFonts w:ascii="Book Antiqua" w:hAnsi="Book Antiqua"/>
          <w:i/>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56544" behindDoc="0" locked="0" layoutInCell="1" allowOverlap="1" wp14:anchorId="40D9E02F" wp14:editId="017A4152">
                <wp:simplePos x="0" y="0"/>
                <wp:positionH relativeFrom="column">
                  <wp:posOffset>2834005</wp:posOffset>
                </wp:positionH>
                <wp:positionV relativeFrom="paragraph">
                  <wp:posOffset>177165</wp:posOffset>
                </wp:positionV>
                <wp:extent cx="0" cy="127000"/>
                <wp:effectExtent l="76200" t="0" r="57150" b="6350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3.15pt;margin-top:13.95pt;width:0;height:10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rgMw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">
                <v:stroke endarrow="block"/>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24800" behindDoc="0" locked="0" layoutInCell="1" allowOverlap="1" wp14:anchorId="4A289CE3" wp14:editId="13178FDA">
                <wp:simplePos x="0" y="0"/>
                <wp:positionH relativeFrom="column">
                  <wp:posOffset>4206875</wp:posOffset>
                </wp:positionH>
                <wp:positionV relativeFrom="paragraph">
                  <wp:posOffset>28575</wp:posOffset>
                </wp:positionV>
                <wp:extent cx="1619885" cy="299085"/>
                <wp:effectExtent l="0" t="0" r="18415" b="2476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33</w:t>
                            </w:r>
                            <w:r w:rsidRPr="0048200B">
                              <w:rPr>
                                <w:rFonts w:ascii="Cambria Math" w:hAnsi="Cambria Math"/>
                                <w:sz w:val="24"/>
                                <w:szCs w:val="24"/>
                              </w:rPr>
                              <w:t xml:space="preserve"> excluded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1.25pt;margin-top:2.25pt;width:127.55pt;height:2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cYLAIAAFg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">
                <v:textbo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33</w:t>
                      </w:r>
                      <w:r w:rsidRPr="0048200B">
                        <w:rPr>
                          <w:rFonts w:ascii="Cambria Math" w:hAnsi="Cambria Math"/>
                          <w:sz w:val="24"/>
                          <w:szCs w:val="24"/>
                        </w:rPr>
                        <w:t xml:space="preserve"> excluded</w:t>
                      </w:r>
                    </w:p>
                  </w:txbxContent>
                </v:textbox>
              </v:shape>
            </w:pict>
          </mc:Fallback>
        </mc:AlternateContent>
      </w:r>
      <w:r w:rsidRPr="00A77FD2">
        <w:rPr>
          <w:rFonts w:ascii="Book Antiqua" w:hAnsi="Book Antiqua"/>
          <w:noProof/>
          <w:sz w:val="24"/>
          <w:szCs w:val="24"/>
          <w:lang w:val="en-US"/>
        </w:rPr>
        <mc:AlternateContent>
          <mc:Choice Requires="wps">
            <w:drawing>
              <wp:anchor distT="4294967295" distB="4294967295" distL="114300" distR="114300" simplePos="0" relativeHeight="251728896" behindDoc="0" locked="0" layoutInCell="1" allowOverlap="1" wp14:anchorId="09F665E8" wp14:editId="4CB0223D">
                <wp:simplePos x="0" y="0"/>
                <wp:positionH relativeFrom="column">
                  <wp:posOffset>3614420</wp:posOffset>
                </wp:positionH>
                <wp:positionV relativeFrom="paragraph">
                  <wp:posOffset>184150</wp:posOffset>
                </wp:positionV>
                <wp:extent cx="560070" cy="0"/>
                <wp:effectExtent l="0" t="76200" r="30480" b="95250"/>
                <wp:wrapNone/>
                <wp:docPr id="6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4.6pt;margin-top:14.5pt;width:44.1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ljNQIAAF4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25824" behindDoc="0" locked="0" layoutInCell="1" allowOverlap="1" wp14:anchorId="1C1E5767" wp14:editId="530BCAB5">
                <wp:simplePos x="0" y="0"/>
                <wp:positionH relativeFrom="column">
                  <wp:posOffset>650875</wp:posOffset>
                </wp:positionH>
                <wp:positionV relativeFrom="paragraph">
                  <wp:posOffset>34925</wp:posOffset>
                </wp:positionV>
                <wp:extent cx="2957830" cy="292100"/>
                <wp:effectExtent l="0" t="0" r="13970" b="1270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92100"/>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sz w:val="24"/>
                                <w:szCs w:val="24"/>
                              </w:rPr>
                              <w:t>MEETING/CONFERENCE ABSTRACT</w:t>
                            </w:r>
                            <w:r w:rsidRPr="0048200B">
                              <w:rPr>
                                <w:rFonts w:ascii="Cambria Math" w:hAnsi="Cambria Math"/>
                                <w:sz w:val="24"/>
                                <w:szCs w:val="24"/>
                              </w:rPr>
                              <w:t xml:space="preserve"> sift</w:t>
                            </w:r>
                          </w:p>
                          <w:p w:rsidR="00B91E9E" w:rsidRPr="00825DB1" w:rsidRDefault="00B91E9E" w:rsidP="007C6DE2">
                            <w:pPr>
                              <w:jc w:val="center"/>
                              <w:rPr>
                                <w:rFonts w:ascii="Cambria Math" w:hAnsi="Cambria Math"/>
                                <w:sz w:val="24"/>
                                <w:szCs w:val="24"/>
                              </w:rPr>
                            </w:pPr>
                            <w:r w:rsidRPr="00825DB1">
                              <w:rPr>
                                <w:rFonts w:ascii="Cambria Math" w:hAnsi="Cambria Math"/>
                                <w:sz w:val="24"/>
                                <w:szCs w:val="24"/>
                              </w:rPr>
                              <w:t>NON-EMPIRICAL sift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1.25pt;margin-top:2.75pt;width:232.9pt;height:2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0VLg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">
                <v:textbox>
                  <w:txbxContent>
                    <w:p w:rsidR="00B91E9E" w:rsidRPr="0048200B" w:rsidRDefault="00B91E9E" w:rsidP="007C6DE2">
                      <w:pPr>
                        <w:jc w:val="center"/>
                        <w:rPr>
                          <w:rFonts w:ascii="Cambria Math" w:hAnsi="Cambria Math"/>
                          <w:sz w:val="24"/>
                          <w:szCs w:val="24"/>
                        </w:rPr>
                      </w:pPr>
                      <w:r>
                        <w:rPr>
                          <w:rFonts w:ascii="Cambria Math" w:hAnsi="Cambria Math"/>
                          <w:sz w:val="24"/>
                          <w:szCs w:val="24"/>
                        </w:rPr>
                        <w:t>MEETING/CONFERENCE ABSTRACT</w:t>
                      </w:r>
                      <w:r w:rsidRPr="0048200B">
                        <w:rPr>
                          <w:rFonts w:ascii="Cambria Math" w:hAnsi="Cambria Math"/>
                          <w:sz w:val="24"/>
                          <w:szCs w:val="24"/>
                        </w:rPr>
                        <w:t xml:space="preserve"> sift</w:t>
                      </w:r>
                    </w:p>
                    <w:p w:rsidR="00B91E9E" w:rsidRPr="00825DB1" w:rsidRDefault="00B91E9E" w:rsidP="007C6DE2">
                      <w:pPr>
                        <w:jc w:val="center"/>
                        <w:rPr>
                          <w:rFonts w:ascii="Cambria Math" w:hAnsi="Cambria Math"/>
                          <w:sz w:val="24"/>
                          <w:szCs w:val="24"/>
                        </w:rPr>
                      </w:pPr>
                      <w:r w:rsidRPr="00825DB1">
                        <w:rPr>
                          <w:rFonts w:ascii="Cambria Math" w:hAnsi="Cambria Math"/>
                          <w:sz w:val="24"/>
                          <w:szCs w:val="24"/>
                        </w:rPr>
                        <w:t>NON-EMPIRICAL sift</w:t>
                      </w:r>
                    </w:p>
                  </w:txbxContent>
                </v:textbox>
              </v:shape>
            </w:pict>
          </mc:Fallback>
        </mc:AlternateContent>
      </w:r>
      <w:r w:rsidR="007C6DE2" w:rsidRPr="00A77FD2">
        <w:rPr>
          <w:rFonts w:ascii="Book Antiqua" w:hAnsi="Book Antiqua"/>
          <w:sz w:val="24"/>
          <w:szCs w:val="24"/>
          <w:lang w:eastAsia="en-GB"/>
        </w:rPr>
        <w:t xml:space="preserve"> </w: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27872" behindDoc="0" locked="0" layoutInCell="1" allowOverlap="1" wp14:anchorId="066C55C1" wp14:editId="052271FB">
                <wp:simplePos x="0" y="0"/>
                <wp:positionH relativeFrom="column">
                  <wp:posOffset>2814955</wp:posOffset>
                </wp:positionH>
                <wp:positionV relativeFrom="paragraph">
                  <wp:posOffset>41910</wp:posOffset>
                </wp:positionV>
                <wp:extent cx="0" cy="196215"/>
                <wp:effectExtent l="76200" t="0" r="57150" b="51435"/>
                <wp:wrapNone/>
                <wp:docPr id="6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1.65pt;margin-top:3.3pt;width:0;height:15.4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35040" behindDoc="0" locked="0" layoutInCell="1" allowOverlap="1" wp14:anchorId="157B6BC0" wp14:editId="3AE155C1">
                <wp:simplePos x="0" y="0"/>
                <wp:positionH relativeFrom="column">
                  <wp:posOffset>1779270</wp:posOffset>
                </wp:positionH>
                <wp:positionV relativeFrom="paragraph">
                  <wp:posOffset>242570</wp:posOffset>
                </wp:positionV>
                <wp:extent cx="1985645" cy="299085"/>
                <wp:effectExtent l="0" t="0" r="14605" b="24765"/>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299085"/>
                        </a:xfrm>
                        <a:prstGeom prst="rect">
                          <a:avLst/>
                        </a:prstGeom>
                        <a:solidFill>
                          <a:srgbClr val="FFFFFF"/>
                        </a:solidFill>
                        <a:ln w="9525">
                          <a:solidFill>
                            <a:srgbClr val="000000"/>
                          </a:solidFill>
                          <a:miter lim="800000"/>
                          <a:headEnd/>
                          <a:tailEnd/>
                        </a:ln>
                      </wps:spPr>
                      <wps:txbx>
                        <w:txbxContent>
                          <w:p w:rsidR="00B91E9E" w:rsidRPr="005F17C2" w:rsidRDefault="00B91E9E" w:rsidP="007C6DE2">
                            <w:pPr>
                              <w:jc w:val="center"/>
                              <w:rPr>
                                <w:rFonts w:ascii="Cambria Math" w:hAnsi="Cambria Math"/>
                                <w:sz w:val="24"/>
                                <w:szCs w:val="24"/>
                              </w:rPr>
                            </w:pPr>
                            <w:r w:rsidRPr="002F4375">
                              <w:rPr>
                                <w:rFonts w:ascii="Cambria Math" w:hAnsi="Cambria Math"/>
                                <w:i/>
                                <w:sz w:val="24"/>
                                <w:szCs w:val="24"/>
                              </w:rPr>
                              <w:t>N</w:t>
                            </w:r>
                            <w:r w:rsidRPr="005F17C2">
                              <w:rPr>
                                <w:rFonts w:ascii="Cambria Math" w:hAnsi="Cambria Math"/>
                                <w:sz w:val="24"/>
                                <w:szCs w:val="24"/>
                              </w:rPr>
                              <w:t xml:space="preserve"> = </w:t>
                            </w:r>
                            <w:r>
                              <w:rPr>
                                <w:rFonts w:ascii="Cambria Math" w:hAnsi="Cambria Math"/>
                                <w:sz w:val="24"/>
                                <w:szCs w:val="24"/>
                              </w:rPr>
                              <w:t>84</w:t>
                            </w:r>
                            <w:r w:rsidRPr="005F17C2">
                              <w:rPr>
                                <w:rFonts w:ascii="Cambria Math" w:hAnsi="Cambria Math"/>
                                <w:sz w:val="24"/>
                                <w:szCs w:val="24"/>
                              </w:rPr>
                              <w:t xml:space="preserve"> remaining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40.1pt;margin-top:19.1pt;width:156.35pt;height:23.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huLwIAAFo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">
                <v:textbox>
                  <w:txbxContent>
                    <w:p w:rsidR="00B91E9E" w:rsidRPr="005F17C2" w:rsidRDefault="00B91E9E" w:rsidP="007C6DE2">
                      <w:pPr>
                        <w:jc w:val="center"/>
                        <w:rPr>
                          <w:rFonts w:ascii="Cambria Math" w:hAnsi="Cambria Math"/>
                          <w:sz w:val="24"/>
                          <w:szCs w:val="24"/>
                        </w:rPr>
                      </w:pPr>
                      <w:r w:rsidRPr="002F4375">
                        <w:rPr>
                          <w:rFonts w:ascii="Cambria Math" w:hAnsi="Cambria Math"/>
                          <w:i/>
                          <w:sz w:val="24"/>
                          <w:szCs w:val="24"/>
                        </w:rPr>
                        <w:t>N</w:t>
                      </w:r>
                      <w:r w:rsidRPr="005F17C2">
                        <w:rPr>
                          <w:rFonts w:ascii="Cambria Math" w:hAnsi="Cambria Math"/>
                          <w:sz w:val="24"/>
                          <w:szCs w:val="24"/>
                        </w:rPr>
                        <w:t xml:space="preserve"> = </w:t>
                      </w:r>
                      <w:r>
                        <w:rPr>
                          <w:rFonts w:ascii="Cambria Math" w:hAnsi="Cambria Math"/>
                          <w:sz w:val="24"/>
                          <w:szCs w:val="24"/>
                        </w:rPr>
                        <w:t>84</w:t>
                      </w:r>
                      <w:r w:rsidRPr="005F17C2">
                        <w:rPr>
                          <w:rFonts w:ascii="Cambria Math" w:hAnsi="Cambria Math"/>
                          <w:sz w:val="24"/>
                          <w:szCs w:val="24"/>
                        </w:rPr>
                        <w:t xml:space="preserve"> remaining articles</w:t>
                      </w:r>
                    </w:p>
                  </w:txbxContent>
                </v:textbox>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29920" behindDoc="0" locked="0" layoutInCell="1" allowOverlap="1" wp14:anchorId="71A39F02" wp14:editId="2D17FE06">
                <wp:simplePos x="0" y="0"/>
                <wp:positionH relativeFrom="column">
                  <wp:posOffset>2805430</wp:posOffset>
                </wp:positionH>
                <wp:positionV relativeFrom="paragraph">
                  <wp:posOffset>256540</wp:posOffset>
                </wp:positionV>
                <wp:extent cx="0" cy="171450"/>
                <wp:effectExtent l="76200" t="0" r="57150" b="57150"/>
                <wp:wrapNone/>
                <wp:docPr id="7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0.9pt;margin-top:20.2pt;width:0;height:13.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3I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wwj&#10;RTqY0ePB61gaZXeBoN64AvwqtbWhRXpSL+ZJ028OKV21RO159H49GwjOQkTyLiRsnIEyu/6zZuBD&#10;oEBk69TYLqQEHtApDuV8Gwo/eUSHQwqn2X2W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">
                <v:stroke endarrow="block"/>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22752" behindDoc="0" locked="0" layoutInCell="1" allowOverlap="1" wp14:anchorId="0C78EE0C" wp14:editId="1650E8E0">
                <wp:simplePos x="0" y="0"/>
                <wp:positionH relativeFrom="column">
                  <wp:posOffset>4220210</wp:posOffset>
                </wp:positionH>
                <wp:positionV relativeFrom="paragraph">
                  <wp:posOffset>127000</wp:posOffset>
                </wp:positionV>
                <wp:extent cx="1619885" cy="299085"/>
                <wp:effectExtent l="0" t="0" r="18415" b="24765"/>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33</w:t>
                            </w:r>
                            <w:r w:rsidRPr="0048200B">
                              <w:rPr>
                                <w:rFonts w:ascii="Cambria Math" w:hAnsi="Cambria Math"/>
                                <w:sz w:val="24"/>
                                <w:szCs w:val="24"/>
                              </w:rPr>
                              <w:t xml:space="preserve"> excluded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2.3pt;margin-top:10pt;width:127.55pt;height:2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">
                <v:textbo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33</w:t>
                      </w:r>
                      <w:r w:rsidRPr="0048200B">
                        <w:rPr>
                          <w:rFonts w:ascii="Cambria Math" w:hAnsi="Cambria Math"/>
                          <w:sz w:val="24"/>
                          <w:szCs w:val="24"/>
                        </w:rPr>
                        <w:t xml:space="preserve"> excluded</w:t>
                      </w:r>
                    </w:p>
                  </w:txbxContent>
                </v:textbox>
              </v:shape>
            </w:pict>
          </mc:Fallback>
        </mc:AlternateContent>
      </w:r>
      <w:r w:rsidRPr="00A77FD2">
        <w:rPr>
          <w:rFonts w:ascii="Book Antiqua" w:hAnsi="Book Antiqua"/>
          <w:noProof/>
          <w:sz w:val="24"/>
          <w:szCs w:val="24"/>
          <w:lang w:val="en-US"/>
        </w:rPr>
        <mc:AlternateContent>
          <mc:Choice Requires="wps">
            <w:drawing>
              <wp:anchor distT="4294967295" distB="4294967295" distL="114300" distR="114300" simplePos="0" relativeHeight="251732992" behindDoc="0" locked="0" layoutInCell="1" allowOverlap="1" wp14:anchorId="39029ACA" wp14:editId="33F900D0">
                <wp:simplePos x="0" y="0"/>
                <wp:positionH relativeFrom="column">
                  <wp:posOffset>3464560</wp:posOffset>
                </wp:positionH>
                <wp:positionV relativeFrom="paragraph">
                  <wp:posOffset>274955</wp:posOffset>
                </wp:positionV>
                <wp:extent cx="760095" cy="0"/>
                <wp:effectExtent l="0" t="76200" r="20955" b="95250"/>
                <wp:wrapNone/>
                <wp:docPr id="7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2.8pt;margin-top:21.65pt;width:59.8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gE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23776" behindDoc="0" locked="0" layoutInCell="1" allowOverlap="1" wp14:anchorId="72A105B3" wp14:editId="26649193">
                <wp:simplePos x="0" y="0"/>
                <wp:positionH relativeFrom="column">
                  <wp:posOffset>1995170</wp:posOffset>
                </wp:positionH>
                <wp:positionV relativeFrom="paragraph">
                  <wp:posOffset>137795</wp:posOffset>
                </wp:positionV>
                <wp:extent cx="1457325" cy="257175"/>
                <wp:effectExtent l="0" t="0" r="28575" b="28575"/>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7175"/>
                        </a:xfrm>
                        <a:prstGeom prst="rect">
                          <a:avLst/>
                        </a:prstGeom>
                        <a:solidFill>
                          <a:srgbClr val="FFFFFF"/>
                        </a:solidFill>
                        <a:ln w="9525">
                          <a:solidFill>
                            <a:srgbClr val="000000"/>
                          </a:solidFill>
                          <a:miter lim="800000"/>
                          <a:headEnd/>
                          <a:tailEnd/>
                        </a:ln>
                      </wps:spPr>
                      <wps:txbx>
                        <w:txbxContent>
                          <w:p w:rsidR="00B91E9E" w:rsidRPr="00855ACD" w:rsidRDefault="00B91E9E" w:rsidP="007C6DE2">
                            <w:pPr>
                              <w:rPr>
                                <w:rFonts w:asciiTheme="majorHAnsi" w:hAnsiTheme="majorHAnsi"/>
                                <w:lang w:val="de-DE"/>
                              </w:rPr>
                            </w:pPr>
                            <w:r w:rsidRPr="00855ACD">
                              <w:rPr>
                                <w:rFonts w:asciiTheme="majorHAnsi" w:hAnsiTheme="majorHAnsi"/>
                                <w:lang w:val="de-DE"/>
                              </w:rPr>
                              <w:t>NON-EMPIRICAL sift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7.1pt;margin-top:10.85pt;width:114.7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">
                <v:textbox>
                  <w:txbxContent>
                    <w:p w:rsidR="00B91E9E" w:rsidRPr="00855ACD" w:rsidRDefault="00B91E9E" w:rsidP="007C6DE2">
                      <w:pPr>
                        <w:rPr>
                          <w:rFonts w:asciiTheme="majorHAnsi" w:hAnsiTheme="majorHAnsi"/>
                          <w:lang w:val="de-DE"/>
                        </w:rPr>
                      </w:pPr>
                      <w:r w:rsidRPr="00855ACD">
                        <w:rPr>
                          <w:rFonts w:asciiTheme="majorHAnsi" w:hAnsiTheme="majorHAnsi"/>
                          <w:lang w:val="de-DE"/>
                        </w:rPr>
                        <w:t>NON-EMPIRICAL sift</w:t>
                      </w:r>
                    </w:p>
                  </w:txbxContent>
                </v:textbox>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30944" behindDoc="0" locked="0" layoutInCell="1" allowOverlap="1" wp14:anchorId="7B317D4E" wp14:editId="34A10F6D">
                <wp:simplePos x="0" y="0"/>
                <wp:positionH relativeFrom="column">
                  <wp:posOffset>2814955</wp:posOffset>
                </wp:positionH>
                <wp:positionV relativeFrom="paragraph">
                  <wp:posOffset>135255</wp:posOffset>
                </wp:positionV>
                <wp:extent cx="0" cy="187960"/>
                <wp:effectExtent l="76200" t="0" r="57150" b="59690"/>
                <wp:wrapNone/>
                <wp:docPr id="7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1.65pt;margin-top:10.65pt;width:0;height:14.8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aF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zuM&#10;FOlgRo8Hr2NplOWBoN64AvwqtbWhRXpSL+ZJ028OKV21RO159H49GwjOQkTyLiRsnIEyu/6zZuBD&#10;oEBk69TYLqQEHtApDuV8Gwo/eUSHQwqn2fx+MYv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">
                <v:stroke endarrow="block"/>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34016" behindDoc="0" locked="0" layoutInCell="1" allowOverlap="1" wp14:anchorId="21D98644" wp14:editId="3100A4FD">
                <wp:simplePos x="0" y="0"/>
                <wp:positionH relativeFrom="margin">
                  <wp:posOffset>1680845</wp:posOffset>
                </wp:positionH>
                <wp:positionV relativeFrom="paragraph">
                  <wp:posOffset>37465</wp:posOffset>
                </wp:positionV>
                <wp:extent cx="1986280" cy="299085"/>
                <wp:effectExtent l="0" t="0" r="13970" b="24765"/>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sidRPr="002F4375">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51</w:t>
                            </w:r>
                            <w:r w:rsidRPr="0048200B">
                              <w:rPr>
                                <w:rFonts w:ascii="Cambria Math" w:hAnsi="Cambria Math"/>
                                <w:sz w:val="24"/>
                                <w:szCs w:val="24"/>
                              </w:rPr>
                              <w:t xml:space="preserve"> remaining 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32.35pt;margin-top:2.95pt;width:156.4pt;height:23.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uLg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">
                <v:textbox>
                  <w:txbxContent>
                    <w:p w:rsidR="00B91E9E" w:rsidRPr="0048200B" w:rsidRDefault="00B91E9E" w:rsidP="007C6DE2">
                      <w:pPr>
                        <w:jc w:val="center"/>
                        <w:rPr>
                          <w:rFonts w:ascii="Cambria Math" w:hAnsi="Cambria Math"/>
                          <w:sz w:val="24"/>
                          <w:szCs w:val="24"/>
                        </w:rPr>
                      </w:pPr>
                      <w:r w:rsidRPr="002F4375">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51</w:t>
                      </w:r>
                      <w:r w:rsidRPr="0048200B">
                        <w:rPr>
                          <w:rFonts w:ascii="Cambria Math" w:hAnsi="Cambria Math"/>
                          <w:sz w:val="24"/>
                          <w:szCs w:val="24"/>
                        </w:rPr>
                        <w:t xml:space="preserve"> remaining articles</w:t>
                      </w:r>
                    </w:p>
                  </w:txbxContent>
                </v:textbox>
                <w10:wrap anchorx="margin"/>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31968" behindDoc="0" locked="0" layoutInCell="1" allowOverlap="1" wp14:anchorId="00C63FED" wp14:editId="508F1B8C">
                <wp:simplePos x="0" y="0"/>
                <wp:positionH relativeFrom="column">
                  <wp:posOffset>2805430</wp:posOffset>
                </wp:positionH>
                <wp:positionV relativeFrom="paragraph">
                  <wp:posOffset>52070</wp:posOffset>
                </wp:positionV>
                <wp:extent cx="0" cy="190500"/>
                <wp:effectExtent l="76200" t="0" r="57150" b="57150"/>
                <wp:wrapNone/>
                <wp:docPr id="7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0.9pt;margin-top:4.1pt;width:0;height:1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RV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3OM&#10;FOlhRo8Hr2NplM0DQYNxBfhVamdDi/Skns2Tpt8cUrrqiGp59H45GwjOQkTyJiRsnIEy++GTZuBD&#10;oEBk69TYPqQEHtApDuV8Gwo/eUTHQwqn2TKdpX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38112" behindDoc="0" locked="0" layoutInCell="1" allowOverlap="1" wp14:anchorId="1D20A966" wp14:editId="090F5D57">
                <wp:simplePos x="0" y="0"/>
                <wp:positionH relativeFrom="column">
                  <wp:posOffset>4164965</wp:posOffset>
                </wp:positionH>
                <wp:positionV relativeFrom="paragraph">
                  <wp:posOffset>237490</wp:posOffset>
                </wp:positionV>
                <wp:extent cx="1619885" cy="299085"/>
                <wp:effectExtent l="0" t="0" r="18415" b="24765"/>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11</w:t>
                            </w:r>
                            <w:r w:rsidRPr="0048200B">
                              <w:rPr>
                                <w:rFonts w:ascii="Cambria Math" w:hAnsi="Cambria Math"/>
                                <w:sz w:val="24"/>
                                <w:szCs w:val="24"/>
                              </w:rPr>
                              <w:t xml:space="preserve"> excluded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27.95pt;margin-top:18.7pt;width:127.55pt;height:2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">
                <v:textbo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11</w:t>
                      </w:r>
                      <w:r w:rsidRPr="0048200B">
                        <w:rPr>
                          <w:rFonts w:ascii="Cambria Math" w:hAnsi="Cambria Math"/>
                          <w:sz w:val="24"/>
                          <w:szCs w:val="24"/>
                        </w:rPr>
                        <w:t xml:space="preserve"> excluded</w:t>
                      </w:r>
                    </w:p>
                  </w:txbxContent>
                </v:textbox>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39136" behindDoc="0" locked="0" layoutInCell="1" allowOverlap="1" wp14:anchorId="2D7C7752" wp14:editId="1AFA5EC8">
                <wp:simplePos x="0" y="0"/>
                <wp:positionH relativeFrom="column">
                  <wp:posOffset>2063750</wp:posOffset>
                </wp:positionH>
                <wp:positionV relativeFrom="paragraph">
                  <wp:posOffset>245745</wp:posOffset>
                </wp:positionV>
                <wp:extent cx="1539240" cy="296545"/>
                <wp:effectExtent l="0" t="0" r="22860" b="27305"/>
                <wp:wrapNone/>
                <wp:docPr id="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9654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sz w:val="24"/>
                                <w:szCs w:val="24"/>
                              </w:rPr>
                              <w:t>NON-CLINICAL</w:t>
                            </w:r>
                            <w:r w:rsidRPr="0048200B">
                              <w:rPr>
                                <w:rFonts w:ascii="Cambria Math" w:hAnsi="Cambria Math"/>
                                <w:sz w:val="24"/>
                                <w:szCs w:val="24"/>
                              </w:rPr>
                              <w:t xml:space="preserve"> sift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62.5pt;margin-top:19.35pt;width:121.2pt;height:23.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">
                <v:textbox>
                  <w:txbxContent>
                    <w:p w:rsidR="00B91E9E" w:rsidRPr="0048200B" w:rsidRDefault="00B91E9E" w:rsidP="007C6DE2">
                      <w:pPr>
                        <w:jc w:val="center"/>
                        <w:rPr>
                          <w:rFonts w:ascii="Cambria Math" w:hAnsi="Cambria Math"/>
                          <w:sz w:val="24"/>
                          <w:szCs w:val="24"/>
                        </w:rPr>
                      </w:pPr>
                      <w:r>
                        <w:rPr>
                          <w:rFonts w:ascii="Cambria Math" w:hAnsi="Cambria Math"/>
                          <w:sz w:val="24"/>
                          <w:szCs w:val="24"/>
                        </w:rPr>
                        <w:t>NON-CLINICAL</w:t>
                      </w:r>
                      <w:r w:rsidRPr="0048200B">
                        <w:rPr>
                          <w:rFonts w:ascii="Cambria Math" w:hAnsi="Cambria Math"/>
                          <w:sz w:val="24"/>
                          <w:szCs w:val="24"/>
                        </w:rPr>
                        <w:t xml:space="preserve"> sift</w:t>
                      </w:r>
                    </w:p>
                  </w:txbxContent>
                </v:textbox>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4294967295" distB="4294967295" distL="114300" distR="114300" simplePos="0" relativeHeight="251741184" behindDoc="0" locked="0" layoutInCell="1" allowOverlap="1" wp14:anchorId="1212D7E8" wp14:editId="77F18A10">
                <wp:simplePos x="0" y="0"/>
                <wp:positionH relativeFrom="column">
                  <wp:posOffset>3599815</wp:posOffset>
                </wp:positionH>
                <wp:positionV relativeFrom="paragraph">
                  <wp:posOffset>107315</wp:posOffset>
                </wp:positionV>
                <wp:extent cx="560070" cy="0"/>
                <wp:effectExtent l="0" t="76200" r="30480" b="95250"/>
                <wp:wrapNone/>
                <wp:docPr id="7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3.45pt;margin-top:8.45pt;width:44.1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v+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299" distR="114299" simplePos="0" relativeHeight="251740160" behindDoc="0" locked="0" layoutInCell="1" allowOverlap="1" wp14:anchorId="084A7D27" wp14:editId="2CB005E1">
                <wp:simplePos x="0" y="0"/>
                <wp:positionH relativeFrom="column">
                  <wp:posOffset>2814955</wp:posOffset>
                </wp:positionH>
                <wp:positionV relativeFrom="paragraph">
                  <wp:posOffset>262255</wp:posOffset>
                </wp:positionV>
                <wp:extent cx="0" cy="196215"/>
                <wp:effectExtent l="76200" t="0" r="57150" b="51435"/>
                <wp:wrapNone/>
                <wp:docPr id="7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1.65pt;margin-top:20.65pt;width:0;height:15.4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fEMQ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">
                <v:stroke endarrow="block"/>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47328" behindDoc="0" locked="0" layoutInCell="1" allowOverlap="1" wp14:anchorId="77DE51DD" wp14:editId="26F79647">
                <wp:simplePos x="0" y="0"/>
                <wp:positionH relativeFrom="column">
                  <wp:posOffset>1661160</wp:posOffset>
                </wp:positionH>
                <wp:positionV relativeFrom="paragraph">
                  <wp:posOffset>175895</wp:posOffset>
                </wp:positionV>
                <wp:extent cx="1985645" cy="299085"/>
                <wp:effectExtent l="0" t="0" r="14605" b="24765"/>
                <wp:wrapNone/>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299085"/>
                        </a:xfrm>
                        <a:prstGeom prst="rect">
                          <a:avLst/>
                        </a:prstGeom>
                        <a:solidFill>
                          <a:srgbClr val="FFFFFF"/>
                        </a:solidFill>
                        <a:ln w="9525">
                          <a:solidFill>
                            <a:srgbClr val="000000"/>
                          </a:solidFill>
                          <a:miter lim="800000"/>
                          <a:headEnd/>
                          <a:tailEnd/>
                        </a:ln>
                      </wps:spPr>
                      <wps:txbx>
                        <w:txbxContent>
                          <w:p w:rsidR="00B91E9E" w:rsidRPr="005F17C2" w:rsidRDefault="00B91E9E" w:rsidP="007C6DE2">
                            <w:pPr>
                              <w:jc w:val="center"/>
                              <w:rPr>
                                <w:rFonts w:ascii="Cambria Math" w:hAnsi="Cambria Math"/>
                                <w:sz w:val="24"/>
                                <w:szCs w:val="24"/>
                              </w:rPr>
                            </w:pPr>
                            <w:r w:rsidRPr="002F4375">
                              <w:rPr>
                                <w:rFonts w:ascii="Cambria Math" w:hAnsi="Cambria Math"/>
                                <w:i/>
                                <w:sz w:val="24"/>
                                <w:szCs w:val="24"/>
                              </w:rPr>
                              <w:t>N</w:t>
                            </w:r>
                            <w:r w:rsidRPr="005F17C2">
                              <w:rPr>
                                <w:rFonts w:ascii="Cambria Math" w:hAnsi="Cambria Math"/>
                                <w:sz w:val="24"/>
                                <w:szCs w:val="24"/>
                              </w:rPr>
                              <w:t xml:space="preserve"> = </w:t>
                            </w:r>
                            <w:r>
                              <w:rPr>
                                <w:rFonts w:ascii="Cambria Math" w:hAnsi="Cambria Math"/>
                                <w:sz w:val="24"/>
                                <w:szCs w:val="24"/>
                              </w:rPr>
                              <w:t>40</w:t>
                            </w:r>
                            <w:r w:rsidRPr="005F17C2">
                              <w:rPr>
                                <w:rFonts w:ascii="Cambria Math" w:hAnsi="Cambria Math"/>
                                <w:sz w:val="24"/>
                                <w:szCs w:val="24"/>
                              </w:rPr>
                              <w:t xml:space="preserve"> remaining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30.8pt;margin-top:13.85pt;width:156.35pt;height:2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">
                <v:textbox>
                  <w:txbxContent>
                    <w:p w:rsidR="00B91E9E" w:rsidRPr="005F17C2" w:rsidRDefault="00B91E9E" w:rsidP="007C6DE2">
                      <w:pPr>
                        <w:jc w:val="center"/>
                        <w:rPr>
                          <w:rFonts w:ascii="Cambria Math" w:hAnsi="Cambria Math"/>
                          <w:sz w:val="24"/>
                          <w:szCs w:val="24"/>
                        </w:rPr>
                      </w:pPr>
                      <w:r w:rsidRPr="002F4375">
                        <w:rPr>
                          <w:rFonts w:ascii="Cambria Math" w:hAnsi="Cambria Math"/>
                          <w:i/>
                          <w:sz w:val="24"/>
                          <w:szCs w:val="24"/>
                        </w:rPr>
                        <w:t>N</w:t>
                      </w:r>
                      <w:r w:rsidRPr="005F17C2">
                        <w:rPr>
                          <w:rFonts w:ascii="Cambria Math" w:hAnsi="Cambria Math"/>
                          <w:sz w:val="24"/>
                          <w:szCs w:val="24"/>
                        </w:rPr>
                        <w:t xml:space="preserve"> = </w:t>
                      </w:r>
                      <w:r>
                        <w:rPr>
                          <w:rFonts w:ascii="Cambria Math" w:hAnsi="Cambria Math"/>
                          <w:sz w:val="24"/>
                          <w:szCs w:val="24"/>
                        </w:rPr>
                        <w:t>40</w:t>
                      </w:r>
                      <w:r w:rsidRPr="005F17C2">
                        <w:rPr>
                          <w:rFonts w:ascii="Cambria Math" w:hAnsi="Cambria Math"/>
                          <w:sz w:val="24"/>
                          <w:szCs w:val="24"/>
                        </w:rPr>
                        <w:t xml:space="preserve"> remaining articles</w:t>
                      </w:r>
                    </w:p>
                  </w:txbxContent>
                </v:textbox>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42208" behindDoc="0" locked="0" layoutInCell="1" allowOverlap="1" wp14:anchorId="034CF98A" wp14:editId="3B0DCB25">
                <wp:simplePos x="0" y="0"/>
                <wp:positionH relativeFrom="column">
                  <wp:posOffset>2805430</wp:posOffset>
                </wp:positionH>
                <wp:positionV relativeFrom="paragraph">
                  <wp:posOffset>191135</wp:posOffset>
                </wp:positionV>
                <wp:extent cx="0" cy="171450"/>
                <wp:effectExtent l="76200" t="0" r="57150" b="57150"/>
                <wp:wrapNone/>
                <wp:docPr id="8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0.9pt;margin-top:15.05pt;width:0;height:13.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i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dCj&#10;SAczejx4HUuj7C4Q1BtXgF+ltja0SE/qxTxp+s0hpauWqD2P3q9nA8FZiEjehYSNM1Bm13/WDHwI&#10;FIhsnRrbhZTAAzrFoZxvQ+Enj+hwSOE0u8/y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">
                <v:stroke endarrow="block"/>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36064" behindDoc="0" locked="0" layoutInCell="1" allowOverlap="1" wp14:anchorId="1B372423" wp14:editId="2D720717">
                <wp:simplePos x="0" y="0"/>
                <wp:positionH relativeFrom="column">
                  <wp:posOffset>4224020</wp:posOffset>
                </wp:positionH>
                <wp:positionV relativeFrom="paragraph">
                  <wp:posOffset>78740</wp:posOffset>
                </wp:positionV>
                <wp:extent cx="1619885" cy="299085"/>
                <wp:effectExtent l="0" t="0" r="18415" b="24765"/>
                <wp:wrapNone/>
                <wp:docPr id="8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2</w:t>
                            </w:r>
                            <w:r w:rsidRPr="0048200B">
                              <w:rPr>
                                <w:rFonts w:ascii="Cambria Math" w:hAnsi="Cambria Math"/>
                                <w:sz w:val="24"/>
                                <w:szCs w:val="24"/>
                              </w:rPr>
                              <w:t xml:space="preserve"> excluded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2.6pt;margin-top:6.2pt;width:127.55pt;height:2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">
                <v:textbo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2</w:t>
                      </w:r>
                      <w:r w:rsidRPr="0048200B">
                        <w:rPr>
                          <w:rFonts w:ascii="Cambria Math" w:hAnsi="Cambria Math"/>
                          <w:sz w:val="24"/>
                          <w:szCs w:val="24"/>
                        </w:rPr>
                        <w:t xml:space="preserve"> excluded</w:t>
                      </w:r>
                    </w:p>
                  </w:txbxContent>
                </v:textbox>
              </v:shape>
            </w:pict>
          </mc:Fallback>
        </mc:AlternateContent>
      </w:r>
      <w:r w:rsidRPr="00A77FD2">
        <w:rPr>
          <w:rFonts w:ascii="Book Antiqua" w:hAnsi="Book Antiqua"/>
          <w:noProof/>
          <w:sz w:val="24"/>
          <w:szCs w:val="24"/>
          <w:lang w:val="en-US"/>
        </w:rPr>
        <mc:AlternateContent>
          <mc:Choice Requires="wps">
            <w:drawing>
              <wp:anchor distT="4294967295" distB="4294967295" distL="114300" distR="114300" simplePos="0" relativeHeight="251745280" behindDoc="0" locked="0" layoutInCell="1" allowOverlap="1" wp14:anchorId="0A86D5ED" wp14:editId="71C98D08">
                <wp:simplePos x="0" y="0"/>
                <wp:positionH relativeFrom="column">
                  <wp:posOffset>3663950</wp:posOffset>
                </wp:positionH>
                <wp:positionV relativeFrom="paragraph">
                  <wp:posOffset>239395</wp:posOffset>
                </wp:positionV>
                <wp:extent cx="560070" cy="0"/>
                <wp:effectExtent l="0" t="76200" r="30480" b="95250"/>
                <wp:wrapNone/>
                <wp:docPr id="8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8.5pt;margin-top:18.85pt;width:44.1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YrNQIAAF4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37088" behindDoc="0" locked="0" layoutInCell="1" allowOverlap="1" wp14:anchorId="5C3464FD" wp14:editId="61132C21">
                <wp:simplePos x="0" y="0"/>
                <wp:positionH relativeFrom="column">
                  <wp:posOffset>1532255</wp:posOffset>
                </wp:positionH>
                <wp:positionV relativeFrom="paragraph">
                  <wp:posOffset>78740</wp:posOffset>
                </wp:positionV>
                <wp:extent cx="2128520" cy="330835"/>
                <wp:effectExtent l="0" t="0" r="24130" b="12065"/>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3083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sz w:val="24"/>
                                <w:szCs w:val="24"/>
                              </w:rPr>
                              <w:t>GAMBLING TREATMENT</w:t>
                            </w:r>
                            <w:r w:rsidRPr="0048200B">
                              <w:rPr>
                                <w:rFonts w:ascii="Cambria Math" w:hAnsi="Cambria Math"/>
                                <w:sz w:val="24"/>
                                <w:szCs w:val="24"/>
                              </w:rPr>
                              <w:t xml:space="preserve"> sift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20.65pt;margin-top:6.2pt;width:167.6pt;height:26.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">
                <v:textbox>
                  <w:txbxContent>
                    <w:p w:rsidR="00B91E9E" w:rsidRPr="0048200B" w:rsidRDefault="00B91E9E" w:rsidP="007C6DE2">
                      <w:pPr>
                        <w:jc w:val="center"/>
                        <w:rPr>
                          <w:rFonts w:ascii="Cambria Math" w:hAnsi="Cambria Math"/>
                          <w:sz w:val="24"/>
                          <w:szCs w:val="24"/>
                        </w:rPr>
                      </w:pPr>
                      <w:r>
                        <w:rPr>
                          <w:rFonts w:ascii="Cambria Math" w:hAnsi="Cambria Math"/>
                          <w:sz w:val="24"/>
                          <w:szCs w:val="24"/>
                        </w:rPr>
                        <w:t>GAMBLING TREATMENT</w:t>
                      </w:r>
                      <w:r w:rsidRPr="0048200B">
                        <w:rPr>
                          <w:rFonts w:ascii="Cambria Math" w:hAnsi="Cambria Math"/>
                          <w:sz w:val="24"/>
                          <w:szCs w:val="24"/>
                        </w:rPr>
                        <w:t xml:space="preserve"> sift</w:t>
                      </w:r>
                    </w:p>
                  </w:txbxContent>
                </v:textbox>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43232" behindDoc="0" locked="0" layoutInCell="1" allowOverlap="1" wp14:anchorId="3790CF3F" wp14:editId="496B74E2">
                <wp:simplePos x="0" y="0"/>
                <wp:positionH relativeFrom="column">
                  <wp:posOffset>2805430</wp:posOffset>
                </wp:positionH>
                <wp:positionV relativeFrom="paragraph">
                  <wp:posOffset>141605</wp:posOffset>
                </wp:positionV>
                <wp:extent cx="0" cy="187960"/>
                <wp:effectExtent l="76200" t="0" r="57150" b="59690"/>
                <wp:wrapNone/>
                <wp:docPr id="8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0.9pt;margin-top:11.15pt;width:0;height:14.8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l2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FzOM&#10;FOlhRo8Hr2NplOWBoMG4AvwqtbOhRXpSz+ZJ028OKV11RLU8er+cDQRnISJ5ExI2zkCZ/fBJM/Ah&#10;UCCydWpsH1ICD+gUh3K+DYWfPKLjIYXTbHG/nM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">
                <v:stroke endarrow="block"/>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300" distR="114300" simplePos="0" relativeHeight="251746304" behindDoc="0" locked="0" layoutInCell="1" allowOverlap="1" wp14:anchorId="3A6FE981" wp14:editId="725DC6D0">
                <wp:simplePos x="0" y="0"/>
                <wp:positionH relativeFrom="margin">
                  <wp:posOffset>1668780</wp:posOffset>
                </wp:positionH>
                <wp:positionV relativeFrom="paragraph">
                  <wp:posOffset>38735</wp:posOffset>
                </wp:positionV>
                <wp:extent cx="1986280" cy="299085"/>
                <wp:effectExtent l="0" t="0" r="13970" b="24765"/>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sidRPr="002F4375">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38</w:t>
                            </w:r>
                            <w:r w:rsidRPr="0048200B">
                              <w:rPr>
                                <w:rFonts w:ascii="Cambria Math" w:hAnsi="Cambria Math"/>
                                <w:sz w:val="24"/>
                                <w:szCs w:val="24"/>
                              </w:rPr>
                              <w:t xml:space="preserve"> remaining 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31.4pt;margin-top:3.05pt;width:156.4pt;height:23.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pjLQIAAFkEAAAOAAAAZHJzL2Uyb0RvYy54bWysVM1u2zAMvg/YOwi6L3aMpI2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">
                <v:textbox>
                  <w:txbxContent>
                    <w:p w:rsidR="00B91E9E" w:rsidRPr="0048200B" w:rsidRDefault="00B91E9E" w:rsidP="007C6DE2">
                      <w:pPr>
                        <w:jc w:val="center"/>
                        <w:rPr>
                          <w:rFonts w:ascii="Cambria Math" w:hAnsi="Cambria Math"/>
                          <w:sz w:val="24"/>
                          <w:szCs w:val="24"/>
                        </w:rPr>
                      </w:pPr>
                      <w:r w:rsidRPr="002F4375">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38</w:t>
                      </w:r>
                      <w:r w:rsidRPr="0048200B">
                        <w:rPr>
                          <w:rFonts w:ascii="Cambria Math" w:hAnsi="Cambria Math"/>
                          <w:sz w:val="24"/>
                          <w:szCs w:val="24"/>
                        </w:rPr>
                        <w:t xml:space="preserve"> remaining articles</w:t>
                      </w:r>
                    </w:p>
                  </w:txbxContent>
                </v:textbox>
                <w10:wrap anchorx="margin"/>
              </v:shape>
            </w:pict>
          </mc:Fallback>
        </mc:AlternateContent>
      </w:r>
    </w:p>
    <w:p w:rsidR="007C6DE2" w:rsidRPr="00A77FD2" w:rsidRDefault="004F104C" w:rsidP="00683422">
      <w:pPr>
        <w:spacing w:after="0" w:line="360" w:lineRule="auto"/>
        <w:jc w:val="both"/>
        <w:rPr>
          <w:rFonts w:ascii="Book Antiqua" w:hAnsi="Book Antiqua"/>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44256" behindDoc="0" locked="0" layoutInCell="1" allowOverlap="1" wp14:anchorId="12A1084F" wp14:editId="46C88402">
                <wp:simplePos x="0" y="0"/>
                <wp:positionH relativeFrom="column">
                  <wp:posOffset>2814955</wp:posOffset>
                </wp:positionH>
                <wp:positionV relativeFrom="paragraph">
                  <wp:posOffset>50165</wp:posOffset>
                </wp:positionV>
                <wp:extent cx="0" cy="190500"/>
                <wp:effectExtent l="76200" t="0" r="57150" b="57150"/>
                <wp:wrapNone/>
                <wp:docPr id="8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1.65pt;margin-top:3.95pt;width:0;height:1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hL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izlG&#10;ivQwo4eD17E0yuaBoMG4AvwqtbOhRXpSz+ZR028OKV11RLU8er+cDQRnISJ5ExI2zkCZ/fBZM/Ah&#10;UCCydWpsH1ICD+gUh3K+DYWfPKLjIYXTbJnO0j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48352" behindDoc="0" locked="0" layoutInCell="1" allowOverlap="1" wp14:anchorId="157D1B3E" wp14:editId="7B8ADD2E">
                <wp:simplePos x="0" y="0"/>
                <wp:positionH relativeFrom="column">
                  <wp:posOffset>4227830</wp:posOffset>
                </wp:positionH>
                <wp:positionV relativeFrom="paragraph">
                  <wp:posOffset>240030</wp:posOffset>
                </wp:positionV>
                <wp:extent cx="1619885" cy="299085"/>
                <wp:effectExtent l="0" t="0" r="18415" b="24765"/>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99085"/>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8</w:t>
                            </w:r>
                            <w:r w:rsidRPr="0048200B">
                              <w:rPr>
                                <w:rFonts w:ascii="Cambria Math" w:hAnsi="Cambria Math"/>
                                <w:sz w:val="24"/>
                                <w:szCs w:val="24"/>
                              </w:rPr>
                              <w:t xml:space="preserve"> </w:t>
                            </w:r>
                            <w:r>
                              <w:rPr>
                                <w:rFonts w:ascii="Cambria Math" w:hAnsi="Cambria Math"/>
                                <w:sz w:val="24"/>
                                <w:szCs w:val="24"/>
                              </w:rPr>
                              <w:t>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32.9pt;margin-top:18.9pt;width:127.55pt;height:2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msLAIAAFk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">
                <v:textbox>
                  <w:txbxContent>
                    <w:p w:rsidR="00B91E9E" w:rsidRPr="0048200B" w:rsidRDefault="00B91E9E" w:rsidP="007C6DE2">
                      <w:pPr>
                        <w:jc w:val="center"/>
                        <w:rPr>
                          <w:rFonts w:ascii="Cambria Math" w:hAnsi="Cambria Math"/>
                          <w:sz w:val="24"/>
                          <w:szCs w:val="24"/>
                        </w:rPr>
                      </w:pPr>
                      <w:r>
                        <w:rPr>
                          <w:rFonts w:ascii="Cambria Math" w:hAnsi="Cambria Math"/>
                          <w:i/>
                          <w:sz w:val="24"/>
                          <w:szCs w:val="24"/>
                        </w:rPr>
                        <w:t>N</w:t>
                      </w:r>
                      <w:r w:rsidRPr="0048200B">
                        <w:rPr>
                          <w:rFonts w:ascii="Cambria Math" w:hAnsi="Cambria Math"/>
                          <w:sz w:val="24"/>
                          <w:szCs w:val="24"/>
                        </w:rPr>
                        <w:t xml:space="preserve"> = </w:t>
                      </w:r>
                      <w:r>
                        <w:rPr>
                          <w:rFonts w:ascii="Cambria Math" w:hAnsi="Cambria Math"/>
                          <w:sz w:val="24"/>
                          <w:szCs w:val="24"/>
                        </w:rPr>
                        <w:t>8</w:t>
                      </w:r>
                      <w:r w:rsidRPr="0048200B">
                        <w:rPr>
                          <w:rFonts w:ascii="Cambria Math" w:hAnsi="Cambria Math"/>
                          <w:sz w:val="24"/>
                          <w:szCs w:val="24"/>
                        </w:rPr>
                        <w:t xml:space="preserve"> </w:t>
                      </w:r>
                      <w:r>
                        <w:rPr>
                          <w:rFonts w:ascii="Cambria Math" w:hAnsi="Cambria Math"/>
                          <w:sz w:val="24"/>
                          <w:szCs w:val="24"/>
                        </w:rPr>
                        <w:t>included</w:t>
                      </w:r>
                    </w:p>
                  </w:txbxContent>
                </v:textbox>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49376" behindDoc="0" locked="0" layoutInCell="1" allowOverlap="1" wp14:anchorId="19542EBD" wp14:editId="4D91DA42">
                <wp:simplePos x="0" y="0"/>
                <wp:positionH relativeFrom="column">
                  <wp:posOffset>1319530</wp:posOffset>
                </wp:positionH>
                <wp:positionV relativeFrom="paragraph">
                  <wp:posOffset>246380</wp:posOffset>
                </wp:positionV>
                <wp:extent cx="2328545" cy="292100"/>
                <wp:effectExtent l="0" t="0" r="14605" b="1270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92100"/>
                        </a:xfrm>
                        <a:prstGeom prst="rect">
                          <a:avLst/>
                        </a:prstGeom>
                        <a:solidFill>
                          <a:srgbClr val="FFFFFF"/>
                        </a:solidFill>
                        <a:ln w="9525">
                          <a:solidFill>
                            <a:srgbClr val="000000"/>
                          </a:solidFill>
                          <a:miter lim="800000"/>
                          <a:headEnd/>
                          <a:tailEnd/>
                        </a:ln>
                      </wps:spPr>
                      <wps:txbx>
                        <w:txbxContent>
                          <w:p w:rsidR="00B91E9E" w:rsidRPr="0048200B" w:rsidRDefault="00B91E9E" w:rsidP="007C6DE2">
                            <w:pPr>
                              <w:jc w:val="center"/>
                              <w:rPr>
                                <w:rFonts w:ascii="Cambria Math" w:hAnsi="Cambria Math"/>
                                <w:sz w:val="24"/>
                                <w:szCs w:val="24"/>
                              </w:rPr>
                            </w:pPr>
                            <w:r>
                              <w:rPr>
                                <w:rFonts w:ascii="Cambria Math" w:hAnsi="Cambria Math"/>
                                <w:sz w:val="24"/>
                                <w:szCs w:val="24"/>
                              </w:rPr>
                              <w:t>REFERENCE LIST SEARCH</w:t>
                            </w:r>
                          </w:p>
                          <w:p w:rsidR="00B91E9E" w:rsidRPr="00825DB1" w:rsidRDefault="00B91E9E" w:rsidP="007C6DE2">
                            <w:pPr>
                              <w:jc w:val="center"/>
                              <w:rPr>
                                <w:rFonts w:ascii="Cambria Math" w:hAnsi="Cambria Math"/>
                                <w:sz w:val="24"/>
                                <w:szCs w:val="24"/>
                              </w:rPr>
                            </w:pPr>
                            <w:r w:rsidRPr="00825DB1">
                              <w:rPr>
                                <w:rFonts w:ascii="Cambria Math" w:hAnsi="Cambria Math"/>
                                <w:sz w:val="24"/>
                                <w:szCs w:val="24"/>
                              </w:rPr>
                              <w:t>NON-EMPIRICAL sift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03.9pt;margin-top:19.4pt;width:183.35pt;height:2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rXLQIAAFk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">
                <v:textbox>
                  <w:txbxContent>
                    <w:p w:rsidR="00B91E9E" w:rsidRPr="0048200B" w:rsidRDefault="00B91E9E" w:rsidP="007C6DE2">
                      <w:pPr>
                        <w:jc w:val="center"/>
                        <w:rPr>
                          <w:rFonts w:ascii="Cambria Math" w:hAnsi="Cambria Math"/>
                          <w:sz w:val="24"/>
                          <w:szCs w:val="24"/>
                        </w:rPr>
                      </w:pPr>
                      <w:r>
                        <w:rPr>
                          <w:rFonts w:ascii="Cambria Math" w:hAnsi="Cambria Math"/>
                          <w:sz w:val="24"/>
                          <w:szCs w:val="24"/>
                        </w:rPr>
                        <w:t>REFERENCE LIST SEARCH</w:t>
                      </w:r>
                    </w:p>
                    <w:p w:rsidR="00B91E9E" w:rsidRPr="00825DB1" w:rsidRDefault="00B91E9E" w:rsidP="007C6DE2">
                      <w:pPr>
                        <w:jc w:val="center"/>
                        <w:rPr>
                          <w:rFonts w:ascii="Cambria Math" w:hAnsi="Cambria Math"/>
                          <w:sz w:val="24"/>
                          <w:szCs w:val="24"/>
                        </w:rPr>
                      </w:pPr>
                      <w:r w:rsidRPr="00825DB1">
                        <w:rPr>
                          <w:rFonts w:ascii="Cambria Math" w:hAnsi="Cambria Math"/>
                          <w:sz w:val="24"/>
                          <w:szCs w:val="24"/>
                        </w:rPr>
                        <w:t>NON-EMPIRICAL sift</w:t>
                      </w:r>
                    </w:p>
                  </w:txbxContent>
                </v:textbox>
              </v:shape>
            </w:pict>
          </mc:Fallback>
        </mc:AlternateContent>
      </w:r>
    </w:p>
    <w:p w:rsidR="004F104C" w:rsidRPr="00A77FD2" w:rsidRDefault="004F104C" w:rsidP="00683422">
      <w:pPr>
        <w:tabs>
          <w:tab w:val="left" w:pos="2796"/>
        </w:tabs>
        <w:spacing w:after="0" w:line="360" w:lineRule="auto"/>
        <w:jc w:val="both"/>
        <w:rPr>
          <w:rFonts w:ascii="Book Antiqua" w:hAnsi="Book Antiqua"/>
          <w:b/>
          <w:sz w:val="24"/>
          <w:szCs w:val="24"/>
          <w:lang w:eastAsia="en-GB"/>
        </w:rPr>
      </w:pPr>
      <w:r w:rsidRPr="00A77FD2">
        <w:rPr>
          <w:rFonts w:ascii="Book Antiqua" w:hAnsi="Book Antiqua"/>
          <w:noProof/>
          <w:sz w:val="24"/>
          <w:szCs w:val="24"/>
          <w:lang w:val="en-US"/>
        </w:rPr>
        <mc:AlternateContent>
          <mc:Choice Requires="wps">
            <w:drawing>
              <wp:anchor distT="4294967295" distB="4294967295" distL="114300" distR="114300" simplePos="0" relativeHeight="251751424" behindDoc="0" locked="0" layoutInCell="1" allowOverlap="1" wp14:anchorId="6F6EE865" wp14:editId="0CD66368">
                <wp:simplePos x="0" y="0"/>
                <wp:positionH relativeFrom="column">
                  <wp:posOffset>3649345</wp:posOffset>
                </wp:positionH>
                <wp:positionV relativeFrom="paragraph">
                  <wp:posOffset>92710</wp:posOffset>
                </wp:positionV>
                <wp:extent cx="560070" cy="0"/>
                <wp:effectExtent l="0" t="76200" r="30480" b="95250"/>
                <wp:wrapNone/>
                <wp:docPr id="8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7.35pt;margin-top:7.3pt;width:44.1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INNQIAAF4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">
                <v:stroke endarrow="block"/>
              </v:shape>
            </w:pict>
          </mc:Fallback>
        </mc:AlternateContent>
      </w:r>
    </w:p>
    <w:p w:rsidR="004F104C" w:rsidRPr="00A77FD2" w:rsidRDefault="004F104C" w:rsidP="00683422">
      <w:pPr>
        <w:tabs>
          <w:tab w:val="left" w:pos="2796"/>
        </w:tabs>
        <w:spacing w:after="0" w:line="360" w:lineRule="auto"/>
        <w:jc w:val="both"/>
        <w:rPr>
          <w:rFonts w:ascii="Book Antiqua" w:hAnsi="Book Antiqua"/>
          <w:b/>
          <w:sz w:val="24"/>
          <w:szCs w:val="24"/>
          <w:lang w:eastAsia="en-GB"/>
        </w:rPr>
      </w:pPr>
      <w:r w:rsidRPr="00A77FD2">
        <w:rPr>
          <w:rFonts w:ascii="Book Antiqua" w:hAnsi="Book Antiqua"/>
          <w:noProof/>
          <w:sz w:val="24"/>
          <w:szCs w:val="24"/>
          <w:lang w:val="en-US"/>
        </w:rPr>
        <mc:AlternateContent>
          <mc:Choice Requires="wps">
            <w:drawing>
              <wp:anchor distT="0" distB="0" distL="114299" distR="114299" simplePos="0" relativeHeight="251750400" behindDoc="0" locked="0" layoutInCell="1" allowOverlap="1" wp14:anchorId="17B031E0" wp14:editId="5D760E7A">
                <wp:simplePos x="0" y="0"/>
                <wp:positionH relativeFrom="column">
                  <wp:posOffset>2814955</wp:posOffset>
                </wp:positionH>
                <wp:positionV relativeFrom="paragraph">
                  <wp:posOffset>-1905</wp:posOffset>
                </wp:positionV>
                <wp:extent cx="0" cy="228600"/>
                <wp:effectExtent l="76200" t="0" r="57150" b="57150"/>
                <wp:wrapNone/>
                <wp:docPr id="9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1.65pt;margin-top:-.15pt;width:0;height:18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2c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">
                <v:stroke endarrow="block"/>
              </v:shape>
            </w:pict>
          </mc:Fallback>
        </mc:AlternateContent>
      </w:r>
      <w:r w:rsidRPr="00A77FD2">
        <w:rPr>
          <w:rFonts w:ascii="Book Antiqua" w:hAnsi="Book Antiqua"/>
          <w:noProof/>
          <w:sz w:val="24"/>
          <w:szCs w:val="24"/>
          <w:lang w:val="en-US"/>
        </w:rPr>
        <mc:AlternateContent>
          <mc:Choice Requires="wps">
            <w:drawing>
              <wp:anchor distT="0" distB="0" distL="114300" distR="114300" simplePos="0" relativeHeight="251752448" behindDoc="0" locked="0" layoutInCell="1" allowOverlap="1" wp14:anchorId="15164FB1" wp14:editId="13FBE5F6">
                <wp:simplePos x="0" y="0"/>
                <wp:positionH relativeFrom="column">
                  <wp:posOffset>1662430</wp:posOffset>
                </wp:positionH>
                <wp:positionV relativeFrom="paragraph">
                  <wp:posOffset>228600</wp:posOffset>
                </wp:positionV>
                <wp:extent cx="1985645" cy="457200"/>
                <wp:effectExtent l="0" t="0" r="14605" b="19050"/>
                <wp:wrapNone/>
                <wp:docPr id="9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457200"/>
                        </a:xfrm>
                        <a:prstGeom prst="rect">
                          <a:avLst/>
                        </a:prstGeom>
                        <a:solidFill>
                          <a:srgbClr val="FFFFFF"/>
                        </a:solidFill>
                        <a:ln w="9525">
                          <a:solidFill>
                            <a:srgbClr val="000000"/>
                          </a:solidFill>
                          <a:miter lim="800000"/>
                          <a:headEnd/>
                          <a:tailEnd/>
                        </a:ln>
                      </wps:spPr>
                      <wps:txbx>
                        <w:txbxContent>
                          <w:p w:rsidR="00B91E9E" w:rsidRPr="005F17C2" w:rsidRDefault="00B91E9E" w:rsidP="007C6DE2">
                            <w:pPr>
                              <w:jc w:val="center"/>
                              <w:rPr>
                                <w:rFonts w:ascii="Cambria Math" w:hAnsi="Cambria Math"/>
                                <w:sz w:val="24"/>
                                <w:szCs w:val="24"/>
                              </w:rPr>
                            </w:pPr>
                            <w:r w:rsidRPr="002F4375">
                              <w:rPr>
                                <w:rFonts w:ascii="Cambria Math" w:hAnsi="Cambria Math"/>
                                <w:i/>
                                <w:sz w:val="24"/>
                                <w:szCs w:val="24"/>
                              </w:rPr>
                              <w:t>N</w:t>
                            </w:r>
                            <w:r w:rsidRPr="005F17C2">
                              <w:rPr>
                                <w:rFonts w:ascii="Cambria Math" w:hAnsi="Cambria Math"/>
                                <w:sz w:val="24"/>
                                <w:szCs w:val="24"/>
                              </w:rPr>
                              <w:t xml:space="preserve"> = </w:t>
                            </w:r>
                            <w:r>
                              <w:rPr>
                                <w:rFonts w:ascii="Cambria Math" w:hAnsi="Cambria Math"/>
                                <w:sz w:val="24"/>
                                <w:szCs w:val="24"/>
                              </w:rPr>
                              <w:t>46</w:t>
                            </w:r>
                            <w:r w:rsidRPr="005F17C2">
                              <w:rPr>
                                <w:rFonts w:ascii="Cambria Math" w:hAnsi="Cambria Math"/>
                                <w:sz w:val="24"/>
                                <w:szCs w:val="24"/>
                              </w:rPr>
                              <w:t xml:space="preserve"> </w:t>
                            </w:r>
                            <w:r>
                              <w:rPr>
                                <w:rFonts w:ascii="Cambria Math" w:hAnsi="Cambria Math"/>
                                <w:sz w:val="24"/>
                                <w:szCs w:val="24"/>
                              </w:rPr>
                              <w:t>articles identified for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30.9pt;margin-top:18pt;width:156.3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">
                <v:textbox>
                  <w:txbxContent>
                    <w:p w:rsidR="00B91E9E" w:rsidRPr="005F17C2" w:rsidRDefault="00B91E9E" w:rsidP="007C6DE2">
                      <w:pPr>
                        <w:jc w:val="center"/>
                        <w:rPr>
                          <w:rFonts w:ascii="Cambria Math" w:hAnsi="Cambria Math"/>
                          <w:sz w:val="24"/>
                          <w:szCs w:val="24"/>
                        </w:rPr>
                      </w:pPr>
                      <w:r w:rsidRPr="002F4375">
                        <w:rPr>
                          <w:rFonts w:ascii="Cambria Math" w:hAnsi="Cambria Math"/>
                          <w:i/>
                          <w:sz w:val="24"/>
                          <w:szCs w:val="24"/>
                        </w:rPr>
                        <w:t>N</w:t>
                      </w:r>
                      <w:r w:rsidRPr="005F17C2">
                        <w:rPr>
                          <w:rFonts w:ascii="Cambria Math" w:hAnsi="Cambria Math"/>
                          <w:sz w:val="24"/>
                          <w:szCs w:val="24"/>
                        </w:rPr>
                        <w:t xml:space="preserve"> = </w:t>
                      </w:r>
                      <w:r>
                        <w:rPr>
                          <w:rFonts w:ascii="Cambria Math" w:hAnsi="Cambria Math"/>
                          <w:sz w:val="24"/>
                          <w:szCs w:val="24"/>
                        </w:rPr>
                        <w:t>46</w:t>
                      </w:r>
                      <w:r w:rsidRPr="005F17C2">
                        <w:rPr>
                          <w:rFonts w:ascii="Cambria Math" w:hAnsi="Cambria Math"/>
                          <w:sz w:val="24"/>
                          <w:szCs w:val="24"/>
                        </w:rPr>
                        <w:t xml:space="preserve"> </w:t>
                      </w:r>
                      <w:r>
                        <w:rPr>
                          <w:rFonts w:ascii="Cambria Math" w:hAnsi="Cambria Math"/>
                          <w:sz w:val="24"/>
                          <w:szCs w:val="24"/>
                        </w:rPr>
                        <w:t>articles identified for review</w:t>
                      </w:r>
                    </w:p>
                  </w:txbxContent>
                </v:textbox>
              </v:shape>
            </w:pict>
          </mc:Fallback>
        </mc:AlternateContent>
      </w:r>
    </w:p>
    <w:p w:rsidR="004F104C" w:rsidRPr="00A77FD2" w:rsidRDefault="004F104C" w:rsidP="00683422">
      <w:pPr>
        <w:tabs>
          <w:tab w:val="left" w:pos="2796"/>
        </w:tabs>
        <w:spacing w:after="0" w:line="360" w:lineRule="auto"/>
        <w:jc w:val="both"/>
        <w:rPr>
          <w:rFonts w:ascii="Book Antiqua" w:hAnsi="Book Antiqua"/>
          <w:b/>
          <w:sz w:val="24"/>
          <w:szCs w:val="24"/>
          <w:lang w:eastAsia="en-GB"/>
        </w:rPr>
      </w:pPr>
    </w:p>
    <w:p w:rsidR="004F104C" w:rsidRPr="00A77FD2" w:rsidRDefault="004F104C" w:rsidP="00683422">
      <w:pPr>
        <w:tabs>
          <w:tab w:val="left" w:pos="2796"/>
        </w:tabs>
        <w:spacing w:after="0" w:line="360" w:lineRule="auto"/>
        <w:jc w:val="both"/>
        <w:rPr>
          <w:rFonts w:ascii="Book Antiqua" w:hAnsi="Book Antiqua"/>
          <w:b/>
          <w:sz w:val="24"/>
          <w:szCs w:val="24"/>
          <w:lang w:eastAsia="en-GB"/>
        </w:rPr>
      </w:pPr>
    </w:p>
    <w:p w:rsidR="004F104C" w:rsidRPr="00A77FD2" w:rsidRDefault="004F104C" w:rsidP="00683422">
      <w:pPr>
        <w:tabs>
          <w:tab w:val="left" w:pos="2796"/>
        </w:tabs>
        <w:spacing w:after="0" w:line="360" w:lineRule="auto"/>
        <w:jc w:val="both"/>
        <w:rPr>
          <w:rFonts w:ascii="Book Antiqua" w:hAnsi="Book Antiqua"/>
          <w:b/>
          <w:sz w:val="24"/>
          <w:szCs w:val="24"/>
          <w:lang w:eastAsia="en-GB"/>
        </w:rPr>
      </w:pPr>
    </w:p>
    <w:p w:rsidR="00313210" w:rsidRPr="00A77FD2" w:rsidRDefault="002C1F97" w:rsidP="00683422">
      <w:pPr>
        <w:tabs>
          <w:tab w:val="left" w:pos="2796"/>
        </w:tabs>
        <w:spacing w:after="0" w:line="360" w:lineRule="auto"/>
        <w:jc w:val="both"/>
        <w:rPr>
          <w:rFonts w:ascii="Book Antiqua" w:hAnsi="Book Antiqua"/>
          <w:b/>
          <w:sz w:val="24"/>
          <w:szCs w:val="24"/>
          <w:lang w:eastAsia="zh-CN"/>
        </w:rPr>
      </w:pPr>
      <w:r w:rsidRPr="00A77FD2">
        <w:rPr>
          <w:rFonts w:ascii="Book Antiqua" w:hAnsi="Book Antiqua"/>
          <w:b/>
          <w:sz w:val="24"/>
          <w:szCs w:val="24"/>
          <w:lang w:eastAsia="en-GB"/>
        </w:rPr>
        <w:t>Figure 1</w:t>
      </w:r>
      <w:r w:rsidRPr="00A77FD2">
        <w:rPr>
          <w:rFonts w:ascii="Book Antiqua" w:hAnsi="Book Antiqua" w:hint="eastAsia"/>
          <w:b/>
          <w:sz w:val="24"/>
          <w:szCs w:val="24"/>
          <w:lang w:eastAsia="zh-CN"/>
        </w:rPr>
        <w:t xml:space="preserve"> </w:t>
      </w:r>
      <w:r w:rsidR="00313210" w:rsidRPr="00A77FD2">
        <w:rPr>
          <w:rFonts w:ascii="Book Antiqua" w:hAnsi="Book Antiqua"/>
          <w:b/>
          <w:sz w:val="24"/>
          <w:szCs w:val="24"/>
          <w:lang w:eastAsia="en-GB"/>
        </w:rPr>
        <w:t>Flow chart displaying the search process</w:t>
      </w:r>
      <w:r w:rsidRPr="00A77FD2">
        <w:rPr>
          <w:rFonts w:ascii="Book Antiqua" w:hAnsi="Book Antiqua" w:hint="eastAsia"/>
          <w:b/>
          <w:sz w:val="24"/>
          <w:szCs w:val="24"/>
          <w:lang w:eastAsia="zh-CN"/>
        </w:rPr>
        <w:t>.</w:t>
      </w:r>
    </w:p>
    <w:p w:rsidR="00313210" w:rsidRPr="00A77FD2" w:rsidRDefault="00313210" w:rsidP="00683422">
      <w:pPr>
        <w:tabs>
          <w:tab w:val="left" w:pos="2796"/>
        </w:tabs>
        <w:spacing w:after="0" w:line="360" w:lineRule="auto"/>
        <w:jc w:val="both"/>
        <w:rPr>
          <w:rFonts w:ascii="Book Antiqua" w:hAnsi="Book Antiqua"/>
          <w:sz w:val="24"/>
          <w:szCs w:val="24"/>
          <w:lang w:eastAsia="en-GB"/>
        </w:rPr>
      </w:pPr>
    </w:p>
    <w:p w:rsidR="007C6DE2" w:rsidRPr="00A77FD2" w:rsidRDefault="007C6DE2" w:rsidP="00683422">
      <w:pPr>
        <w:tabs>
          <w:tab w:val="left" w:pos="2796"/>
        </w:tabs>
        <w:spacing w:after="0" w:line="360" w:lineRule="auto"/>
        <w:jc w:val="both"/>
        <w:rPr>
          <w:rFonts w:ascii="Book Antiqua" w:hAnsi="Book Antiqua"/>
          <w:sz w:val="24"/>
          <w:szCs w:val="24"/>
          <w:lang w:eastAsia="en-GB"/>
        </w:rPr>
        <w:sectPr w:rsidR="007C6DE2" w:rsidRPr="00A77FD2">
          <w:headerReference w:type="default" r:id="rId10"/>
          <w:pgSz w:w="11906" w:h="16838"/>
          <w:pgMar w:top="1417" w:right="1417" w:bottom="1134" w:left="1417" w:header="708" w:footer="708" w:gutter="0"/>
          <w:cols w:space="708"/>
          <w:docGrid w:linePitch="360"/>
        </w:sectPr>
      </w:pPr>
    </w:p>
    <w:tbl>
      <w:tblPr>
        <w:tblStyle w:val="TableGrid"/>
        <w:tblpPr w:leftFromText="180" w:rightFromText="180" w:vertAnchor="page" w:horzAnchor="margin" w:tblpY="211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2663"/>
        <w:gridCol w:w="1849"/>
        <w:gridCol w:w="2670"/>
        <w:gridCol w:w="3338"/>
        <w:gridCol w:w="2505"/>
      </w:tblGrid>
      <w:tr w:rsidR="007C6DE2" w:rsidRPr="00A77FD2" w:rsidTr="005229D7">
        <w:tc>
          <w:tcPr>
            <w:tcW w:w="0" w:type="auto"/>
            <w:tcBorders>
              <w:top w:val="single" w:sz="4" w:space="0" w:color="auto"/>
              <w:bottom w:val="single" w:sz="4" w:space="0" w:color="auto"/>
            </w:tcBorders>
          </w:tcPr>
          <w:p w:rsidR="007C6DE2" w:rsidRPr="00A77FD2" w:rsidRDefault="007C6DE2" w:rsidP="00683422">
            <w:pPr>
              <w:spacing w:line="360" w:lineRule="auto"/>
              <w:jc w:val="both"/>
              <w:rPr>
                <w:rFonts w:ascii="Book Antiqua" w:hAnsi="Book Antiqua"/>
                <w:b/>
                <w:sz w:val="24"/>
                <w:szCs w:val="24"/>
              </w:rPr>
            </w:pPr>
            <w:r w:rsidRPr="00A77FD2">
              <w:rPr>
                <w:rFonts w:ascii="Book Antiqua" w:hAnsi="Book Antiqua"/>
                <w:b/>
                <w:noProof/>
                <w:sz w:val="24"/>
                <w:szCs w:val="24"/>
                <w:lang w:val="en-US"/>
              </w:rPr>
              <w:lastRenderedPageBreak/>
              <mc:AlternateContent>
                <mc:Choice Requires="wps">
                  <w:drawing>
                    <wp:anchor distT="0" distB="0" distL="114300" distR="114300" simplePos="0" relativeHeight="251754496" behindDoc="0" locked="0" layoutInCell="1" allowOverlap="1" wp14:anchorId="41B1CBBC" wp14:editId="5CE1BC11">
                      <wp:simplePos x="0" y="0"/>
                      <wp:positionH relativeFrom="column">
                        <wp:posOffset>41910</wp:posOffset>
                      </wp:positionH>
                      <wp:positionV relativeFrom="paragraph">
                        <wp:posOffset>-539750</wp:posOffset>
                      </wp:positionV>
                      <wp:extent cx="4467225" cy="38100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4467225" cy="381000"/>
                              </a:xfrm>
                              <a:prstGeom prst="rect">
                                <a:avLst/>
                              </a:prstGeom>
                              <a:solidFill>
                                <a:sysClr val="window" lastClr="FFFFFF"/>
                              </a:solidFill>
                              <a:ln w="6350">
                                <a:noFill/>
                              </a:ln>
                              <a:effectLst/>
                            </wps:spPr>
                            <wps:txbx>
                              <w:txbxContent>
                                <w:p w:rsidR="00B91E9E" w:rsidRPr="002C1F97" w:rsidRDefault="00B91E9E" w:rsidP="007C6DE2">
                                  <w:pPr>
                                    <w:rPr>
                                      <w:rFonts w:ascii="Book Antiqua" w:hAnsi="Book Antiqua"/>
                                      <w:b/>
                                      <w:sz w:val="24"/>
                                      <w:szCs w:val="24"/>
                                      <w:lang w:val="de-DE"/>
                                    </w:rPr>
                                  </w:pPr>
                                  <w:r w:rsidRPr="002C1F97">
                                    <w:rPr>
                                      <w:rFonts w:ascii="Book Antiqua" w:hAnsi="Book Antiqua"/>
                                      <w:b/>
                                      <w:sz w:val="24"/>
                                      <w:szCs w:val="24"/>
                                      <w:lang w:val="de-DE"/>
                                    </w:rPr>
                                    <w:t>Table 1</w:t>
                                  </w:r>
                                  <w:r>
                                    <w:rPr>
                                      <w:rFonts w:ascii="Book Antiqua" w:hAnsi="Book Antiqua" w:hint="eastAsia"/>
                                      <w:b/>
                                      <w:sz w:val="24"/>
                                      <w:szCs w:val="24"/>
                                      <w:lang w:val="de-DE" w:eastAsia="zh-CN"/>
                                    </w:rPr>
                                    <w:t xml:space="preserve"> </w:t>
                                  </w:r>
                                  <w:r w:rsidRPr="002C1F97">
                                    <w:rPr>
                                      <w:rFonts w:ascii="Book Antiqua" w:hAnsi="Book Antiqua"/>
                                      <w:b/>
                                      <w:sz w:val="24"/>
                                      <w:szCs w:val="24"/>
                                      <w:lang w:val="de-DE"/>
                                    </w:rPr>
                                    <w:t>Clinical studies reviewed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 o:spid="_x0000_s1049" type="#_x0000_t202" style="position:absolute;left:0;text-align:left;margin-left:3.3pt;margin-top:-42.5pt;width:351.75pt;height:30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" fillcolor="window" stroked="f" strokeweight=".5pt">
                      <v:textbox>
                        <w:txbxContent>
                          <w:p w:rsidR="00B91E9E" w:rsidRPr="002C1F97" w:rsidRDefault="00B91E9E" w:rsidP="007C6DE2">
                            <w:pPr>
                              <w:rPr>
                                <w:rFonts w:ascii="Book Antiqua" w:hAnsi="Book Antiqua"/>
                                <w:b/>
                                <w:sz w:val="24"/>
                                <w:szCs w:val="24"/>
                                <w:lang w:val="de-DE"/>
                              </w:rPr>
                            </w:pPr>
                            <w:r w:rsidRPr="002C1F97">
                              <w:rPr>
                                <w:rFonts w:ascii="Book Antiqua" w:hAnsi="Book Antiqua"/>
                                <w:b/>
                                <w:sz w:val="24"/>
                                <w:szCs w:val="24"/>
                                <w:lang w:val="de-DE"/>
                              </w:rPr>
                              <w:t>Table 1</w:t>
                            </w:r>
                            <w:r>
                              <w:rPr>
                                <w:rFonts w:ascii="Book Antiqua" w:hAnsi="Book Antiqua" w:hint="eastAsia"/>
                                <w:b/>
                                <w:sz w:val="24"/>
                                <w:szCs w:val="24"/>
                                <w:lang w:val="de-DE" w:eastAsia="zh-CN"/>
                              </w:rPr>
                              <w:t xml:space="preserve"> </w:t>
                            </w:r>
                            <w:r w:rsidRPr="002C1F97">
                              <w:rPr>
                                <w:rFonts w:ascii="Book Antiqua" w:hAnsi="Book Antiqua"/>
                                <w:b/>
                                <w:sz w:val="24"/>
                                <w:szCs w:val="24"/>
                                <w:lang w:val="de-DE"/>
                              </w:rPr>
                              <w:t>Clinical studies reviewed</w:t>
                            </w:r>
                          </w:p>
                        </w:txbxContent>
                      </v:textbox>
                    </v:shape>
                  </w:pict>
                </mc:Fallback>
              </mc:AlternateContent>
            </w:r>
            <w:r w:rsidRPr="00A77FD2">
              <w:rPr>
                <w:rFonts w:ascii="Book Antiqua" w:hAnsi="Book Antiqua"/>
                <w:b/>
                <w:sz w:val="24"/>
                <w:szCs w:val="24"/>
              </w:rPr>
              <w:t>Study</w:t>
            </w:r>
          </w:p>
        </w:tc>
        <w:tc>
          <w:tcPr>
            <w:tcW w:w="0" w:type="auto"/>
            <w:tcBorders>
              <w:top w:val="single" w:sz="4" w:space="0" w:color="auto"/>
              <w:bottom w:val="single" w:sz="4" w:space="0" w:color="auto"/>
            </w:tcBorders>
          </w:tcPr>
          <w:p w:rsidR="007C6DE2" w:rsidRPr="00A77FD2" w:rsidRDefault="007C6DE2" w:rsidP="00683422">
            <w:pPr>
              <w:spacing w:line="360" w:lineRule="auto"/>
              <w:jc w:val="both"/>
              <w:rPr>
                <w:rFonts w:ascii="Book Antiqua" w:hAnsi="Book Antiqua"/>
                <w:b/>
                <w:sz w:val="24"/>
                <w:szCs w:val="24"/>
              </w:rPr>
            </w:pPr>
            <w:r w:rsidRPr="00A77FD2">
              <w:rPr>
                <w:rFonts w:ascii="Book Antiqua" w:hAnsi="Book Antiqua"/>
                <w:b/>
                <w:sz w:val="24"/>
                <w:szCs w:val="24"/>
              </w:rPr>
              <w:t xml:space="preserve">Aims </w:t>
            </w:r>
          </w:p>
        </w:tc>
        <w:tc>
          <w:tcPr>
            <w:tcW w:w="0" w:type="auto"/>
            <w:tcBorders>
              <w:top w:val="single" w:sz="4" w:space="0" w:color="auto"/>
              <w:bottom w:val="single" w:sz="4" w:space="0" w:color="auto"/>
            </w:tcBorders>
          </w:tcPr>
          <w:p w:rsidR="007C6DE2" w:rsidRPr="00A77FD2" w:rsidRDefault="007C6DE2" w:rsidP="00683422">
            <w:pPr>
              <w:spacing w:line="360" w:lineRule="auto"/>
              <w:jc w:val="both"/>
              <w:rPr>
                <w:rFonts w:ascii="Book Antiqua" w:hAnsi="Book Antiqua"/>
                <w:b/>
                <w:sz w:val="24"/>
                <w:szCs w:val="24"/>
              </w:rPr>
            </w:pPr>
            <w:r w:rsidRPr="00A77FD2">
              <w:rPr>
                <w:rFonts w:ascii="Book Antiqua" w:hAnsi="Book Antiqua"/>
                <w:b/>
                <w:sz w:val="24"/>
                <w:szCs w:val="24"/>
              </w:rPr>
              <w:t>Sample and design</w:t>
            </w:r>
          </w:p>
        </w:tc>
        <w:tc>
          <w:tcPr>
            <w:tcW w:w="0" w:type="auto"/>
            <w:tcBorders>
              <w:top w:val="single" w:sz="4" w:space="0" w:color="auto"/>
              <w:bottom w:val="single" w:sz="4" w:space="0" w:color="auto"/>
            </w:tcBorders>
          </w:tcPr>
          <w:p w:rsidR="007C6DE2" w:rsidRPr="00A77FD2" w:rsidRDefault="007C6DE2" w:rsidP="00683422">
            <w:pPr>
              <w:spacing w:line="360" w:lineRule="auto"/>
              <w:jc w:val="both"/>
              <w:rPr>
                <w:rFonts w:ascii="Book Antiqua" w:hAnsi="Book Antiqua"/>
                <w:b/>
                <w:sz w:val="24"/>
                <w:szCs w:val="24"/>
              </w:rPr>
            </w:pPr>
            <w:r w:rsidRPr="00A77FD2">
              <w:rPr>
                <w:rFonts w:ascii="Book Antiqua" w:hAnsi="Book Antiqua"/>
                <w:b/>
                <w:sz w:val="24"/>
                <w:szCs w:val="24"/>
              </w:rPr>
              <w:t>Treatment app</w:t>
            </w:r>
            <w:bookmarkStart w:id="73" w:name="_GoBack"/>
            <w:bookmarkEnd w:id="73"/>
            <w:r w:rsidRPr="00A77FD2">
              <w:rPr>
                <w:rFonts w:ascii="Book Antiqua" w:hAnsi="Book Antiqua"/>
                <w:b/>
                <w:sz w:val="24"/>
                <w:szCs w:val="24"/>
              </w:rPr>
              <w:t>roach</w:t>
            </w:r>
          </w:p>
        </w:tc>
        <w:tc>
          <w:tcPr>
            <w:tcW w:w="0" w:type="auto"/>
            <w:tcBorders>
              <w:top w:val="single" w:sz="4" w:space="0" w:color="auto"/>
              <w:bottom w:val="single" w:sz="4" w:space="0" w:color="auto"/>
            </w:tcBorders>
          </w:tcPr>
          <w:p w:rsidR="007C6DE2" w:rsidRPr="00A77FD2" w:rsidRDefault="007C6DE2" w:rsidP="00683422">
            <w:pPr>
              <w:spacing w:line="360" w:lineRule="auto"/>
              <w:jc w:val="both"/>
              <w:rPr>
                <w:rFonts w:ascii="Book Antiqua" w:hAnsi="Book Antiqua"/>
                <w:b/>
                <w:sz w:val="24"/>
                <w:szCs w:val="24"/>
              </w:rPr>
            </w:pPr>
            <w:r w:rsidRPr="00A77FD2">
              <w:rPr>
                <w:rFonts w:ascii="Book Antiqua" w:hAnsi="Book Antiqua"/>
                <w:b/>
                <w:sz w:val="24"/>
                <w:szCs w:val="24"/>
              </w:rPr>
              <w:t>Instruments</w:t>
            </w:r>
          </w:p>
        </w:tc>
        <w:tc>
          <w:tcPr>
            <w:tcW w:w="0" w:type="auto"/>
            <w:tcBorders>
              <w:top w:val="single" w:sz="4" w:space="0" w:color="auto"/>
              <w:bottom w:val="single" w:sz="4" w:space="0" w:color="auto"/>
            </w:tcBorders>
          </w:tcPr>
          <w:p w:rsidR="007C6DE2" w:rsidRPr="00A77FD2" w:rsidRDefault="007C6DE2" w:rsidP="00683422">
            <w:pPr>
              <w:spacing w:line="360" w:lineRule="auto"/>
              <w:jc w:val="both"/>
              <w:rPr>
                <w:rFonts w:ascii="Book Antiqua" w:hAnsi="Book Antiqua"/>
                <w:b/>
                <w:sz w:val="24"/>
                <w:szCs w:val="24"/>
              </w:rPr>
            </w:pPr>
            <w:r w:rsidRPr="00A77FD2">
              <w:rPr>
                <w:rFonts w:ascii="Book Antiqua" w:hAnsi="Book Antiqua"/>
                <w:b/>
                <w:sz w:val="24"/>
                <w:szCs w:val="24"/>
              </w:rPr>
              <w:t>Results</w:t>
            </w:r>
          </w:p>
        </w:tc>
      </w:tr>
      <w:tr w:rsidR="007C6DE2" w:rsidRPr="00A77FD2" w:rsidTr="005229D7">
        <w:tc>
          <w:tcPr>
            <w:tcW w:w="0" w:type="auto"/>
            <w:tcBorders>
              <w:top w:val="single" w:sz="4" w:space="0" w:color="auto"/>
            </w:tcBorders>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Atmaca</w:t>
            </w:r>
            <w:r w:rsidR="004F0BCB" w:rsidRPr="00A77FD2">
              <w:rPr>
                <w:rFonts w:ascii="Book Antiqua" w:hAnsi="Book Antiqua"/>
                <w:sz w:val="24"/>
                <w:szCs w:val="24"/>
                <w:vertAlign w:val="superscript"/>
              </w:rPr>
              <w:t>[</w:t>
            </w:r>
            <w:r w:rsidRPr="00A77FD2">
              <w:rPr>
                <w:rFonts w:ascii="Book Antiqua" w:hAnsi="Book Antiqua"/>
                <w:noProof/>
                <w:sz w:val="24"/>
                <w:szCs w:val="24"/>
                <w:vertAlign w:val="superscript"/>
              </w:rPr>
              <w:t>2</w:t>
            </w:r>
            <w:r w:rsidR="00204B1A" w:rsidRPr="00A77FD2">
              <w:rPr>
                <w:rFonts w:ascii="Book Antiqua" w:hAnsi="Book Antiqua"/>
                <w:noProof/>
                <w:sz w:val="24"/>
                <w:szCs w:val="24"/>
                <w:vertAlign w:val="superscript"/>
              </w:rPr>
              <w:t>8</w:t>
            </w:r>
            <w:r w:rsidR="004F0BCB" w:rsidRPr="00A77FD2">
              <w:rPr>
                <w:rFonts w:ascii="Book Antiqua" w:hAnsi="Book Antiqua"/>
                <w:noProof/>
                <w:sz w:val="24"/>
                <w:szCs w:val="24"/>
                <w:vertAlign w:val="superscript"/>
              </w:rPr>
              <w:t>]</w:t>
            </w:r>
          </w:p>
        </w:tc>
        <w:tc>
          <w:tcPr>
            <w:tcW w:w="0" w:type="auto"/>
            <w:tcBorders>
              <w:top w:val="single" w:sz="4" w:space="0" w:color="auto"/>
            </w:tcBorders>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describe a case of problematic Internet use successfully treated with an SSRI-antipsychotic combination</w:t>
            </w:r>
          </w:p>
        </w:tc>
        <w:tc>
          <w:tcPr>
            <w:tcW w:w="0" w:type="auto"/>
            <w:tcBorders>
              <w:top w:val="single" w:sz="4" w:space="0" w:color="auto"/>
            </w:tcBorders>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Case report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i/>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 male 23-year old single 4th year medical student</w:t>
            </w:r>
          </w:p>
        </w:tc>
        <w:tc>
          <w:tcPr>
            <w:tcW w:w="0" w:type="auto"/>
            <w:tcBorders>
              <w:top w:val="single" w:sz="4" w:space="0" w:color="auto"/>
            </w:tcBorders>
          </w:tcPr>
          <w:p w:rsidR="007C6DE2" w:rsidRPr="00A77FD2" w:rsidRDefault="007C6DE2" w:rsidP="00683422">
            <w:pPr>
              <w:spacing w:line="360" w:lineRule="auto"/>
              <w:jc w:val="both"/>
              <w:rPr>
                <w:rFonts w:ascii="Book Antiqua" w:hAnsi="Book Antiqua"/>
                <w:sz w:val="24"/>
                <w:szCs w:val="24"/>
                <w:lang w:val="en-GB" w:eastAsia="zh-CN"/>
              </w:rPr>
            </w:pPr>
            <w:r w:rsidRPr="00A77FD2">
              <w:rPr>
                <w:rFonts w:ascii="Book Antiqua" w:hAnsi="Book Antiqua"/>
                <w:sz w:val="24"/>
                <w:szCs w:val="24"/>
                <w:lang w:val="en-GB"/>
              </w:rPr>
              <w:t>SSRI-antipsychotic combination: Citalopram 20</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xml:space="preserve"> increased to 40</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xml:space="preserve"> within 1 week, continued for 6 </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then quetiapine (50</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added and increased to 200</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xml:space="preserve"> within 4 </w:t>
            </w:r>
            <w:r w:rsidR="00583546" w:rsidRPr="00A77FD2">
              <w:rPr>
                <w:rFonts w:ascii="Book Antiqua" w:hAnsi="Book Antiqua" w:hint="eastAsia"/>
                <w:sz w:val="24"/>
                <w:szCs w:val="24"/>
                <w:lang w:val="en-GB" w:eastAsia="zh-CN"/>
              </w:rPr>
              <w:t>d</w:t>
            </w:r>
          </w:p>
          <w:p w:rsidR="007C6DE2" w:rsidRPr="00A77FD2" w:rsidRDefault="007C6DE2" w:rsidP="00683422">
            <w:pPr>
              <w:spacing w:line="360" w:lineRule="auto"/>
              <w:jc w:val="both"/>
              <w:rPr>
                <w:rFonts w:ascii="Book Antiqua" w:hAnsi="Book Antiqua"/>
                <w:sz w:val="24"/>
                <w:szCs w:val="24"/>
                <w:lang w:val="en-GB"/>
              </w:rPr>
            </w:pPr>
          </w:p>
        </w:tc>
        <w:tc>
          <w:tcPr>
            <w:tcW w:w="0" w:type="auto"/>
            <w:tcBorders>
              <w:top w:val="single" w:sz="4" w:space="0" w:color="auto"/>
            </w:tcBorders>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Structured Clinical Interview for DSM-IV-Patient Version (SCID-IV) to assess Axis I psychiatric comorbidity</w:t>
            </w:r>
            <w:r w:rsidR="004F0BCB" w:rsidRPr="00A77FD2">
              <w:rPr>
                <w:rFonts w:ascii="Book Antiqua" w:hAnsi="Book Antiqua"/>
                <w:sz w:val="24"/>
                <w:szCs w:val="24"/>
                <w:vertAlign w:val="superscript"/>
                <w:lang w:val="en-GB"/>
              </w:rPr>
              <w:t>[</w:t>
            </w:r>
            <w:r w:rsidRPr="00A77FD2">
              <w:rPr>
                <w:rFonts w:ascii="Book Antiqua" w:hAnsi="Book Antiqua"/>
                <w:noProof/>
                <w:sz w:val="24"/>
                <w:szCs w:val="24"/>
                <w:vertAlign w:val="superscript"/>
                <w:lang w:val="en-GB"/>
              </w:rPr>
              <w:t>2</w:t>
            </w:r>
            <w:r w:rsidR="00204B1A" w:rsidRPr="00A77FD2">
              <w:rPr>
                <w:rFonts w:ascii="Book Antiqua" w:hAnsi="Book Antiqua"/>
                <w:noProof/>
                <w:sz w:val="24"/>
                <w:szCs w:val="24"/>
                <w:vertAlign w:val="superscript"/>
                <w:lang w:val="en-GB"/>
              </w:rPr>
              <w:t>9</w:t>
            </w:r>
            <w:r w:rsidR="004F0BCB"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Yale-Brown Obsession Compulsion Scale (Y-BOCS)</w:t>
            </w:r>
            <w:r w:rsidR="004F0BCB" w:rsidRPr="00A77FD2">
              <w:rPr>
                <w:rFonts w:ascii="Book Antiqua" w:hAnsi="Book Antiqua"/>
                <w:sz w:val="24"/>
                <w:szCs w:val="24"/>
                <w:vertAlign w:val="superscript"/>
                <w:lang w:val="en-GB"/>
              </w:rPr>
              <w:t>[</w:t>
            </w:r>
            <w:r w:rsidR="00204B1A" w:rsidRPr="00A77FD2">
              <w:rPr>
                <w:rFonts w:ascii="Book Antiqua" w:hAnsi="Book Antiqua"/>
                <w:noProof/>
                <w:sz w:val="24"/>
                <w:szCs w:val="24"/>
                <w:vertAlign w:val="superscript"/>
                <w:lang w:val="en-GB"/>
              </w:rPr>
              <w:t>30,31</w:t>
            </w:r>
            <w:r w:rsidR="004F0BCB" w:rsidRPr="00A77FD2">
              <w:rPr>
                <w:rFonts w:ascii="Book Antiqua" w:hAnsi="Book Antiqua"/>
                <w:noProof/>
                <w:sz w:val="24"/>
                <w:szCs w:val="24"/>
                <w:vertAlign w:val="superscript"/>
                <w:lang w:val="en-GB"/>
              </w:rPr>
              <w:t>]</w:t>
            </w:r>
          </w:p>
        </w:tc>
        <w:tc>
          <w:tcPr>
            <w:tcW w:w="0" w:type="auto"/>
            <w:tcBorders>
              <w:top w:val="single" w:sz="4" w:space="0" w:color="auto"/>
            </w:tcBorders>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Y-BOCS score decreased from 21 to 7 after treatment</w:t>
            </w:r>
          </w:p>
          <w:p w:rsidR="007C6DE2" w:rsidRPr="00A77FD2" w:rsidRDefault="007C6DE2" w:rsidP="00683422">
            <w:pPr>
              <w:spacing w:line="360" w:lineRule="auto"/>
              <w:jc w:val="both"/>
              <w:rPr>
                <w:rFonts w:ascii="Book Antiqua" w:hAnsi="Book Antiqua"/>
                <w:sz w:val="24"/>
                <w:szCs w:val="24"/>
                <w:lang w:val="en-GB" w:eastAsia="zh-CN"/>
              </w:rPr>
            </w:pPr>
            <w:r w:rsidRPr="00A77FD2">
              <w:rPr>
                <w:rFonts w:ascii="Book Antiqua" w:hAnsi="Book Antiqua"/>
                <w:sz w:val="24"/>
                <w:szCs w:val="24"/>
                <w:lang w:val="en-GB"/>
              </w:rPr>
              <w:t>- Nonessential Internet use decreased from 27 to 7</w:t>
            </w:r>
            <w:r w:rsidR="002C1F97"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h/</w:t>
            </w:r>
            <w:r w:rsidR="002C1F97" w:rsidRPr="00A77FD2">
              <w:rPr>
                <w:rFonts w:ascii="Book Antiqua" w:hAnsi="Book Antiqua" w:hint="eastAsia"/>
                <w:sz w:val="24"/>
                <w:szCs w:val="24"/>
                <w:lang w:val="en-GB" w:eastAsia="zh-CN"/>
              </w:rPr>
              <w:t>wk</w:t>
            </w:r>
            <w:r w:rsidRPr="00A77FD2">
              <w:rPr>
                <w:rFonts w:ascii="Book Antiqua" w:hAnsi="Book Antiqua"/>
                <w:sz w:val="24"/>
                <w:szCs w:val="24"/>
                <w:lang w:val="en-GB"/>
              </w:rPr>
              <w:t>; essential Internet use decreased from 4.5 to 3</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h/</w:t>
            </w:r>
            <w:r w:rsidR="00583546" w:rsidRPr="00A77FD2">
              <w:rPr>
                <w:rFonts w:ascii="Book Antiqua" w:hAnsi="Book Antiqua" w:hint="eastAsia"/>
                <w:sz w:val="24"/>
                <w:szCs w:val="24"/>
                <w:lang w:val="en-GB" w:eastAsia="zh-CN"/>
              </w:rPr>
              <w:t>wk</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Improvement maintained at 4 </w:t>
            </w:r>
            <w:r w:rsidR="00583546" w:rsidRPr="00A77FD2">
              <w:rPr>
                <w:rFonts w:ascii="Book Antiqua" w:hAnsi="Book Antiqua" w:hint="eastAsia"/>
                <w:sz w:val="24"/>
                <w:szCs w:val="24"/>
                <w:lang w:val="en-GB" w:eastAsia="zh-CN"/>
              </w:rPr>
              <w:t>mo</w:t>
            </w:r>
            <w:r w:rsidRPr="00A77FD2">
              <w:rPr>
                <w:rFonts w:ascii="Book Antiqua" w:hAnsi="Book Antiqua"/>
                <w:sz w:val="24"/>
                <w:szCs w:val="24"/>
                <w:lang w:val="en-GB"/>
              </w:rPr>
              <w:t xml:space="preserve"> follow-up with the same medication</w:t>
            </w:r>
          </w:p>
        </w:tc>
      </w:tr>
      <w:tr w:rsidR="007C6DE2" w:rsidRPr="00A77FD2" w:rsidTr="005229D7">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Bernardi</w:t>
            </w:r>
            <w:r w:rsidRPr="00A77FD2">
              <w:rPr>
                <w:rFonts w:ascii="Book Antiqua" w:hAnsi="Book Antiqua"/>
                <w:i/>
                <w:sz w:val="24"/>
                <w:szCs w:val="24"/>
              </w:rPr>
              <w:t xml:space="preserve"> </w:t>
            </w:r>
            <w:r w:rsidR="00583546" w:rsidRPr="00A77FD2">
              <w:rPr>
                <w:rFonts w:ascii="Book Antiqua" w:hAnsi="Book Antiqua" w:hint="eastAsia"/>
                <w:i/>
                <w:sz w:val="24"/>
                <w:szCs w:val="24"/>
                <w:lang w:eastAsia="zh-CN"/>
              </w:rPr>
              <w:t>et al</w:t>
            </w:r>
            <w:r w:rsidR="004F0BCB" w:rsidRPr="00A77FD2">
              <w:rPr>
                <w:rFonts w:ascii="Book Antiqua" w:hAnsi="Book Antiqua"/>
                <w:sz w:val="24"/>
                <w:szCs w:val="24"/>
                <w:vertAlign w:val="superscript"/>
              </w:rPr>
              <w:t>[</w:t>
            </w:r>
            <w:r w:rsidRPr="00A77FD2">
              <w:rPr>
                <w:rFonts w:ascii="Book Antiqua" w:hAnsi="Book Antiqua"/>
                <w:noProof/>
                <w:sz w:val="24"/>
                <w:szCs w:val="24"/>
                <w:vertAlign w:val="superscript"/>
              </w:rPr>
              <w:t>3</w:t>
            </w:r>
            <w:r w:rsidR="00204B1A" w:rsidRPr="00A77FD2">
              <w:rPr>
                <w:rFonts w:ascii="Book Antiqua" w:hAnsi="Book Antiqua"/>
                <w:noProof/>
                <w:sz w:val="24"/>
                <w:szCs w:val="24"/>
                <w:vertAlign w:val="superscript"/>
              </w:rPr>
              <w:t>2</w:t>
            </w:r>
            <w:r w:rsidR="004F0BCB" w:rsidRPr="00A77FD2">
              <w:rPr>
                <w:rFonts w:ascii="Book Antiqua" w:hAnsi="Book Antiqua"/>
                <w:noProof/>
                <w:sz w:val="24"/>
                <w:szCs w:val="24"/>
                <w:vertAlign w:val="superscript"/>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describe a clinical study of individuals with Internet addiction, </w:t>
            </w:r>
            <w:r w:rsidRPr="00A77FD2">
              <w:rPr>
                <w:rFonts w:ascii="Book Antiqua" w:hAnsi="Book Antiqua"/>
                <w:sz w:val="24"/>
                <w:szCs w:val="24"/>
                <w:lang w:val="en-GB"/>
              </w:rPr>
              <w:lastRenderedPageBreak/>
              <w:t>comorbidities and dissociative symptoms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i/>
                <w:sz w:val="24"/>
                <w:szCs w:val="24"/>
                <w:lang w:val="en-GB"/>
              </w:rPr>
              <w:lastRenderedPageBreak/>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50 adult outpatients self-referred for Internet </w:t>
            </w:r>
            <w:r w:rsidRPr="00A77FD2">
              <w:rPr>
                <w:rFonts w:ascii="Book Antiqua" w:hAnsi="Book Antiqua"/>
                <w:sz w:val="24"/>
                <w:szCs w:val="24"/>
                <w:lang w:val="en-GB"/>
              </w:rPr>
              <w:lastRenderedPageBreak/>
              <w:t xml:space="preserve">overuse in Italy (age </w:t>
            </w:r>
            <w:r w:rsidRPr="00A77FD2">
              <w:rPr>
                <w:rFonts w:ascii="Book Antiqua" w:hAnsi="Book Antiqua"/>
                <w:i/>
                <w:sz w:val="24"/>
                <w:szCs w:val="24"/>
                <w:lang w:val="en-GB"/>
              </w:rPr>
              <w:t>M</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23.3,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1.8 years)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- 9 women and 6 men scored ≥ 70 on Internet Addiction Scale; 19 with “possible Internet addiction” (scoring 40-69 on IAT)</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Young’s Internet Addiction Scale IAS</w:t>
            </w:r>
            <w:r w:rsidR="004F0BCB" w:rsidRPr="00A77FD2">
              <w:rPr>
                <w:rFonts w:ascii="Book Antiqua" w:hAnsi="Book Antiqua"/>
                <w:sz w:val="24"/>
                <w:szCs w:val="24"/>
                <w:vertAlign w:val="superscript"/>
                <w:lang w:val="en-GB"/>
              </w:rPr>
              <w:t>[</w:t>
            </w:r>
            <w:r w:rsidRPr="00A77FD2">
              <w:rPr>
                <w:rFonts w:ascii="Book Antiqua" w:hAnsi="Book Antiqua"/>
                <w:noProof/>
                <w:sz w:val="24"/>
                <w:szCs w:val="24"/>
                <w:vertAlign w:val="superscript"/>
                <w:lang w:val="en-GB"/>
              </w:rPr>
              <w:t>3</w:t>
            </w:r>
            <w:r w:rsidR="00204B1A" w:rsidRPr="00A77FD2">
              <w:rPr>
                <w:rFonts w:ascii="Book Antiqua" w:hAnsi="Book Antiqua"/>
                <w:noProof/>
                <w:sz w:val="24"/>
                <w:szCs w:val="24"/>
                <w:vertAlign w:val="superscript"/>
                <w:lang w:val="en-GB"/>
              </w:rPr>
              <w:t>3</w:t>
            </w:r>
            <w:r w:rsidR="004F0BCB"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Clinical interview</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Dissociative Experience </w:t>
            </w:r>
            <w:r w:rsidRPr="00A77FD2">
              <w:rPr>
                <w:rFonts w:ascii="Book Antiqua" w:hAnsi="Book Antiqua"/>
                <w:sz w:val="24"/>
                <w:szCs w:val="24"/>
                <w:lang w:val="en-GB"/>
              </w:rPr>
              <w:lastRenderedPageBreak/>
              <w:t>Scale (DES)</w:t>
            </w:r>
            <w:r w:rsidR="004F0BCB" w:rsidRPr="00A77FD2">
              <w:rPr>
                <w:rFonts w:ascii="Book Antiqua" w:hAnsi="Book Antiqua"/>
                <w:sz w:val="24"/>
                <w:szCs w:val="24"/>
                <w:vertAlign w:val="superscript"/>
                <w:lang w:val="en-GB"/>
              </w:rPr>
              <w:t>[</w:t>
            </w:r>
            <w:r w:rsidRPr="00A77FD2">
              <w:rPr>
                <w:rFonts w:ascii="Book Antiqua" w:hAnsi="Book Antiqua"/>
                <w:noProof/>
                <w:sz w:val="24"/>
                <w:szCs w:val="24"/>
                <w:vertAlign w:val="superscript"/>
                <w:lang w:val="en-GB"/>
              </w:rPr>
              <w:t>3</w:t>
            </w:r>
            <w:r w:rsidR="00204B1A" w:rsidRPr="00A77FD2">
              <w:rPr>
                <w:rFonts w:ascii="Book Antiqua" w:hAnsi="Book Antiqua"/>
                <w:noProof/>
                <w:sz w:val="24"/>
                <w:szCs w:val="24"/>
                <w:vertAlign w:val="superscript"/>
                <w:lang w:val="en-GB"/>
              </w:rPr>
              <w:t>4</w:t>
            </w:r>
            <w:r w:rsidR="004F0BCB"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Clinical Global Impression Scale (CGI)</w:t>
            </w:r>
            <w:r w:rsidR="004F0BCB" w:rsidRPr="00A77FD2">
              <w:rPr>
                <w:rFonts w:ascii="Book Antiqua" w:hAnsi="Book Antiqua"/>
                <w:sz w:val="24"/>
                <w:szCs w:val="24"/>
                <w:vertAlign w:val="superscript"/>
                <w:lang w:val="en-GB"/>
              </w:rPr>
              <w:t>[</w:t>
            </w:r>
            <w:r w:rsidRPr="00A77FD2">
              <w:rPr>
                <w:rFonts w:ascii="Book Antiqua" w:hAnsi="Book Antiqua"/>
                <w:noProof/>
                <w:sz w:val="24"/>
                <w:szCs w:val="24"/>
                <w:vertAlign w:val="superscript"/>
                <w:lang w:val="en-GB"/>
              </w:rPr>
              <w:t>3</w:t>
            </w:r>
            <w:r w:rsidR="00204B1A" w:rsidRPr="00A77FD2">
              <w:rPr>
                <w:rFonts w:ascii="Book Antiqua" w:hAnsi="Book Antiqua"/>
                <w:noProof/>
                <w:sz w:val="24"/>
                <w:szCs w:val="24"/>
                <w:vertAlign w:val="superscript"/>
                <w:lang w:val="en-GB"/>
              </w:rPr>
              <w:t>5</w:t>
            </w:r>
            <w:r w:rsidR="004F0BCB"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vertAlign w:val="superscript"/>
                <w:lang w:val="en-GB"/>
              </w:rPr>
            </w:pPr>
            <w:r w:rsidRPr="00A77FD2">
              <w:rPr>
                <w:rFonts w:ascii="Book Antiqua" w:hAnsi="Book Antiqua"/>
                <w:sz w:val="24"/>
                <w:szCs w:val="24"/>
                <w:lang w:val="en-GB"/>
              </w:rPr>
              <w:t>- Sheehan Disability Scale</w:t>
            </w:r>
            <w:r w:rsidR="004F0BCB" w:rsidRPr="00A77FD2">
              <w:rPr>
                <w:rFonts w:ascii="Book Antiqua" w:hAnsi="Book Antiqua"/>
                <w:sz w:val="24"/>
                <w:szCs w:val="24"/>
                <w:vertAlign w:val="superscript"/>
                <w:lang w:val="en-GB"/>
              </w:rPr>
              <w:t>[</w:t>
            </w:r>
            <w:r w:rsidRPr="00A77FD2">
              <w:rPr>
                <w:rFonts w:ascii="Book Antiqua" w:hAnsi="Book Antiqua"/>
                <w:noProof/>
                <w:sz w:val="24"/>
                <w:szCs w:val="24"/>
                <w:vertAlign w:val="superscript"/>
                <w:lang w:val="en-GB"/>
              </w:rPr>
              <w:t>3</w:t>
            </w:r>
            <w:r w:rsidR="00204B1A" w:rsidRPr="00A77FD2">
              <w:rPr>
                <w:rFonts w:ascii="Book Antiqua" w:hAnsi="Book Antiqua"/>
                <w:noProof/>
                <w:sz w:val="24"/>
                <w:szCs w:val="24"/>
                <w:vertAlign w:val="superscript"/>
                <w:lang w:val="en-GB"/>
              </w:rPr>
              <w:t>6</w:t>
            </w:r>
            <w:r w:rsidR="004F0BCB"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vertAlign w:val="superscript"/>
                <w:lang w:val="en-GB"/>
              </w:rPr>
            </w:pPr>
            <w:r w:rsidRPr="00A77FD2">
              <w:rPr>
                <w:rFonts w:ascii="Book Antiqua" w:hAnsi="Book Antiqua"/>
                <w:sz w:val="24"/>
                <w:szCs w:val="24"/>
                <w:lang w:val="en-GB"/>
              </w:rPr>
              <w:t>- Structured Clinical Interviews for DSM-IV (SCID I and II)</w:t>
            </w:r>
            <w:r w:rsidR="004F0BCB" w:rsidRPr="00A77FD2">
              <w:rPr>
                <w:rFonts w:ascii="Book Antiqua" w:hAnsi="Book Antiqua"/>
                <w:sz w:val="24"/>
                <w:szCs w:val="24"/>
                <w:vertAlign w:val="superscript"/>
                <w:lang w:val="en-GB"/>
              </w:rPr>
              <w:t>[</w:t>
            </w:r>
            <w:r w:rsidRPr="00A77FD2">
              <w:rPr>
                <w:rFonts w:ascii="Book Antiqua" w:hAnsi="Book Antiqua"/>
                <w:noProof/>
                <w:sz w:val="24"/>
                <w:szCs w:val="24"/>
                <w:vertAlign w:val="superscript"/>
                <w:lang w:val="en-GB"/>
              </w:rPr>
              <w:t>3</w:t>
            </w:r>
            <w:r w:rsidR="00204B1A" w:rsidRPr="00A77FD2">
              <w:rPr>
                <w:rFonts w:ascii="Book Antiqua" w:hAnsi="Book Antiqua"/>
                <w:noProof/>
                <w:sz w:val="24"/>
                <w:szCs w:val="24"/>
                <w:vertAlign w:val="superscript"/>
                <w:lang w:val="en-GB"/>
              </w:rPr>
              <w:t>7</w:t>
            </w:r>
            <w:r w:rsidRPr="00A77FD2">
              <w:rPr>
                <w:rFonts w:ascii="Book Antiqua" w:hAnsi="Book Antiqua"/>
                <w:noProof/>
                <w:sz w:val="24"/>
                <w:szCs w:val="24"/>
                <w:vertAlign w:val="superscript"/>
                <w:lang w:val="en-GB"/>
              </w:rPr>
              <w:t>,3</w:t>
            </w:r>
            <w:r w:rsidR="00204B1A" w:rsidRPr="00A77FD2">
              <w:rPr>
                <w:rFonts w:ascii="Book Antiqua" w:hAnsi="Book Antiqua"/>
                <w:noProof/>
                <w:sz w:val="24"/>
                <w:szCs w:val="24"/>
                <w:vertAlign w:val="superscript"/>
                <w:lang w:val="en-GB"/>
              </w:rPr>
              <w:t>8</w:t>
            </w:r>
            <w:r w:rsidR="004F0BCB"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Hamilton Rating Scale for Depression</w:t>
            </w:r>
            <w:r w:rsidR="004F0BCB" w:rsidRPr="00A77FD2">
              <w:rPr>
                <w:rFonts w:ascii="Book Antiqua" w:hAnsi="Book Antiqua"/>
                <w:sz w:val="24"/>
                <w:szCs w:val="24"/>
                <w:vertAlign w:val="superscript"/>
                <w:lang w:val="en-GB"/>
              </w:rPr>
              <w:t>[</w:t>
            </w:r>
            <w:r w:rsidRPr="00A77FD2">
              <w:rPr>
                <w:rFonts w:ascii="Book Antiqua" w:hAnsi="Book Antiqua"/>
                <w:noProof/>
                <w:sz w:val="24"/>
                <w:szCs w:val="24"/>
                <w:vertAlign w:val="superscript"/>
                <w:lang w:val="en-GB"/>
              </w:rPr>
              <w:t>3</w:t>
            </w:r>
            <w:r w:rsidR="00204B1A" w:rsidRPr="00A77FD2">
              <w:rPr>
                <w:rFonts w:ascii="Book Antiqua" w:hAnsi="Book Antiqua"/>
                <w:noProof/>
                <w:sz w:val="24"/>
                <w:szCs w:val="24"/>
                <w:vertAlign w:val="superscript"/>
                <w:lang w:val="en-GB"/>
              </w:rPr>
              <w:t>9</w:t>
            </w:r>
            <w:r w:rsidR="004F0BCB"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Hamilton Rating Scale for Anxiety</w:t>
            </w:r>
            <w:r w:rsidR="004F0BCB" w:rsidRPr="00A77FD2">
              <w:rPr>
                <w:rFonts w:ascii="Book Antiqua" w:hAnsi="Book Antiqua"/>
                <w:sz w:val="24"/>
                <w:szCs w:val="24"/>
                <w:vertAlign w:val="superscript"/>
                <w:lang w:val="en-GB"/>
              </w:rPr>
              <w:t>[</w:t>
            </w:r>
            <w:r w:rsidR="00204B1A" w:rsidRPr="00A77FD2">
              <w:rPr>
                <w:rFonts w:ascii="Book Antiqua" w:hAnsi="Book Antiqua"/>
                <w:sz w:val="24"/>
                <w:szCs w:val="24"/>
                <w:vertAlign w:val="superscript"/>
                <w:lang w:val="en-GB"/>
              </w:rPr>
              <w:t>40</w:t>
            </w:r>
            <w:r w:rsidR="004F0BCB"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Liebowitz Social Anxiety Scale</w:t>
            </w:r>
            <w:r w:rsidR="004F0BCB" w:rsidRPr="00A77FD2">
              <w:rPr>
                <w:rFonts w:ascii="Book Antiqua" w:hAnsi="Book Antiqua"/>
                <w:sz w:val="24"/>
                <w:szCs w:val="24"/>
                <w:vertAlign w:val="superscript"/>
                <w:lang w:val="en-GB"/>
              </w:rPr>
              <w:t>[</w:t>
            </w:r>
            <w:r w:rsidR="00204B1A" w:rsidRPr="00A77FD2">
              <w:rPr>
                <w:rFonts w:ascii="Book Antiqua" w:hAnsi="Book Antiqua"/>
                <w:sz w:val="24"/>
                <w:szCs w:val="24"/>
                <w:vertAlign w:val="superscript"/>
                <w:lang w:val="en-GB"/>
              </w:rPr>
              <w:t>41</w:t>
            </w:r>
            <w:r w:rsidR="004F0BCB"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Yale-Brown Obsessive Compulsive Severity scale (YBOCS)</w:t>
            </w:r>
            <w:r w:rsidR="004F0BCB" w:rsidRPr="00A77FD2">
              <w:rPr>
                <w:rFonts w:ascii="Book Antiqua" w:hAnsi="Book Antiqua"/>
                <w:sz w:val="24"/>
                <w:szCs w:val="24"/>
                <w:vertAlign w:val="superscript"/>
                <w:lang w:val="en-GB"/>
              </w:rPr>
              <w:t>[</w:t>
            </w:r>
            <w:r w:rsidR="00204B1A" w:rsidRPr="00A77FD2">
              <w:rPr>
                <w:rFonts w:ascii="Book Antiqua" w:hAnsi="Book Antiqua"/>
                <w:sz w:val="24"/>
                <w:szCs w:val="24"/>
                <w:vertAlign w:val="superscript"/>
                <w:lang w:val="en-GB"/>
              </w:rPr>
              <w:t>30</w:t>
            </w:r>
            <w:r w:rsidR="004F0BCB"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Conners’ Adult ADHD Rating Scales Self (CAARS:S)</w:t>
            </w:r>
            <w:r w:rsidR="004F0BCB" w:rsidRPr="00A77FD2">
              <w:rPr>
                <w:rFonts w:ascii="Book Antiqua" w:hAnsi="Book Antiqua"/>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2</w:t>
            </w:r>
            <w:r w:rsidR="004F0BCB"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Clinical diagnoses included 14% ADHD, 7% hypomania, 15% </w:t>
            </w:r>
            <w:r w:rsidRPr="00A77FD2">
              <w:rPr>
                <w:rFonts w:ascii="Book Antiqua" w:hAnsi="Book Antiqua"/>
                <w:sz w:val="24"/>
                <w:szCs w:val="24"/>
                <w:lang w:val="en-GB"/>
              </w:rPr>
              <w:lastRenderedPageBreak/>
              <w:t>generalized anxiety disorder, 15% social anxiety disorder; 7% dysthymia, 7% obsessive compulsive personality disorder, 14% borderline personality disorder, and 7% avoidant personality disorder, 2% binge eating disorder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IAD associated with higher perception of family disability and higher Yale-Brown Obsessive Compulsive Severity </w:t>
            </w:r>
            <w:r w:rsidRPr="00A77FD2">
              <w:rPr>
                <w:rFonts w:ascii="Book Antiqua" w:hAnsi="Book Antiqua"/>
                <w:sz w:val="24"/>
                <w:szCs w:val="24"/>
                <w:lang w:val="en-GB"/>
              </w:rPr>
              <w:lastRenderedPageBreak/>
              <w:t>score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Scores for the Dissociative Experience Scale were higher than expected and related to higher obsessive compulsive scores, hours per week on the Internet, and perception of family disability </w:t>
            </w:r>
          </w:p>
        </w:tc>
      </w:tr>
      <w:tr w:rsidR="007C6DE2" w:rsidRPr="00A77FD2" w:rsidTr="005229D7">
        <w:tc>
          <w:tcPr>
            <w:tcW w:w="0" w:type="auto"/>
          </w:tcPr>
          <w:p w:rsidR="007C6DE2" w:rsidRPr="00A77FD2" w:rsidRDefault="00583546"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Beutel </w:t>
            </w:r>
            <w:r w:rsidRPr="00A77FD2">
              <w:rPr>
                <w:rFonts w:ascii="Book Antiqua" w:hAnsi="Book Antiqua"/>
                <w:i/>
                <w:sz w:val="24"/>
                <w:szCs w:val="24"/>
              </w:rPr>
              <w:t>et al</w:t>
            </w:r>
            <w:r w:rsidR="008B7DCF" w:rsidRPr="00A77FD2">
              <w:rPr>
                <w:rFonts w:ascii="Book Antiqua" w:hAnsi="Book Antiqua"/>
                <w:noProof/>
                <w:sz w:val="24"/>
                <w:szCs w:val="24"/>
                <w:vertAlign w:val="superscript"/>
              </w:rPr>
              <w:t>[</w:t>
            </w:r>
            <w:r w:rsidR="007C6DE2" w:rsidRPr="00A77FD2">
              <w:rPr>
                <w:rFonts w:ascii="Book Antiqua" w:hAnsi="Book Antiqua"/>
                <w:noProof/>
                <w:sz w:val="24"/>
                <w:szCs w:val="24"/>
                <w:vertAlign w:val="superscript"/>
              </w:rPr>
              <w:t>4</w:t>
            </w:r>
            <w:r w:rsidR="00204B1A" w:rsidRPr="00A77FD2">
              <w:rPr>
                <w:rFonts w:ascii="Book Antiqua" w:hAnsi="Book Antiqua"/>
                <w:noProof/>
                <w:sz w:val="24"/>
                <w:szCs w:val="24"/>
                <w:vertAlign w:val="superscript"/>
              </w:rPr>
              <w:t>3</w:t>
            </w:r>
            <w:r w:rsidR="008B7DCF"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present the assessment and clinical characterisation of individuals seeking help for computer and Internet addiction via a telephone hotline</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Pr="00A77FD2">
              <w:rPr>
                <w:rFonts w:ascii="Book Antiqua" w:hAnsi="Book Antiqua"/>
                <w:sz w:val="24"/>
                <w:szCs w:val="24"/>
                <w:lang w:val="en-GB"/>
              </w:rPr>
              <w:t>=346 phone consultations (85.8% relatives, 14.2% persons affected)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583546" w:rsidRPr="00A77FD2">
              <w:rPr>
                <w:rFonts w:ascii="Book Antiqua" w:hAnsi="Book Antiqua" w:hint="eastAsia"/>
                <w:sz w:val="24"/>
                <w:szCs w:val="24"/>
                <w:lang w:val="en-GB" w:eastAsia="zh-CN"/>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131 patients (</w:t>
            </w:r>
            <w:r w:rsidR="00583546" w:rsidRPr="00A77FD2">
              <w:rPr>
                <w:rFonts w:ascii="Book Antiqua" w:hAnsi="Book Antiqua"/>
                <w:i/>
                <w:sz w:val="24"/>
                <w:szCs w:val="24"/>
                <w:lang w:val="en-GB"/>
              </w:rPr>
              <w:t>N</w:t>
            </w:r>
            <w:r w:rsidR="00583546" w:rsidRPr="00A77FD2">
              <w:rPr>
                <w:rFonts w:ascii="Book Antiqua" w:hAnsi="Book Antiqu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lastRenderedPageBreak/>
              <w:t xml:space="preserve">21.9,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6.6, range 13-47 years, 96.2% male)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Specialised clinic for behavioural addictions in Germany</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Telephone consultations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First diagnostic interview with expert clinicians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Skala zum Computerspielverhalten (CSV-S [Scale for the Assessment of Pathological Computer Gaming])</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4</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Symptom-Checklist SCL-90-R</w:t>
            </w:r>
            <w:r w:rsidR="008B7DCF"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4</w:t>
            </w:r>
            <w:r w:rsidR="00204B1A" w:rsidRPr="00A77FD2">
              <w:rPr>
                <w:rFonts w:ascii="Book Antiqua" w:hAnsi="Book Antiqua"/>
                <w:noProof/>
                <w:sz w:val="24"/>
                <w:szCs w:val="24"/>
                <w:vertAlign w:val="superscript"/>
              </w:rPr>
              <w:t>5</w:t>
            </w:r>
            <w:r w:rsidR="008B7DCF" w:rsidRPr="00A77FD2">
              <w:rPr>
                <w:rFonts w:ascii="Book Antiqua" w:hAnsi="Book Antiqua"/>
                <w:noProof/>
                <w:sz w:val="24"/>
                <w:szCs w:val="24"/>
                <w:vertAlign w:val="superscript"/>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Consultation mainly sought by relatives(86% mothers)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- 48% reported achievement failure and social isolation, lack of control (38%), </w:t>
            </w:r>
            <w:r w:rsidRPr="00A77FD2">
              <w:rPr>
                <w:rFonts w:ascii="Book Antiqua" w:hAnsi="Book Antiqua"/>
                <w:sz w:val="24"/>
                <w:szCs w:val="24"/>
                <w:lang w:val="en-GB"/>
              </w:rPr>
              <w:lastRenderedPageBreak/>
              <w:t>family conflicts (33%)</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- 96% of patients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131) met criteria for pathological computer gaming</w:t>
            </w: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s-ES"/>
              </w:rPr>
              <w:lastRenderedPageBreak/>
              <w:t xml:space="preserve">Bipeta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46</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compare control subjects with or without Internet addiction with patient with pure obsessive compulsive disorder with or without Internet addiction</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34 control subjects with or without Internet addiction (age </w:t>
            </w:r>
            <w:r w:rsidRPr="00A77FD2">
              <w:rPr>
                <w:rFonts w:ascii="Book Antiqua" w:hAnsi="Book Antiqua"/>
                <w:i/>
                <w:sz w:val="24"/>
                <w:szCs w:val="24"/>
                <w:lang w:val="en-GB"/>
              </w:rPr>
              <w:t>M</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26.9,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6.6 years)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38 patients with obsessive compulsive </w:t>
            </w:r>
            <w:r w:rsidRPr="00A77FD2">
              <w:rPr>
                <w:rFonts w:ascii="Book Antiqua" w:hAnsi="Book Antiqua"/>
                <w:sz w:val="24"/>
                <w:szCs w:val="24"/>
                <w:lang w:val="en-GB"/>
              </w:rPr>
              <w:lastRenderedPageBreak/>
              <w:t xml:space="preserve">disorder with or without Internet addiction (age </w:t>
            </w:r>
            <w:r w:rsidRPr="00A77FD2">
              <w:rPr>
                <w:rFonts w:ascii="Book Antiqua" w:hAnsi="Book Antiqua"/>
                <w:i/>
                <w:sz w:val="24"/>
                <w:szCs w:val="24"/>
                <w:lang w:val="en-GB"/>
              </w:rPr>
              <w:t>M</w:t>
            </w:r>
            <w:r w:rsidRPr="00A77FD2">
              <w:rPr>
                <w:rFonts w:ascii="Book Antiqua" w:hAnsi="Book Antiqua"/>
                <w:sz w:val="24"/>
                <w:szCs w:val="24"/>
                <w:lang w:val="en-GB"/>
              </w:rPr>
              <w:t xml:space="preserve">=27.0, </w:t>
            </w:r>
            <w:r w:rsidRPr="00A77FD2">
              <w:rPr>
                <w:rFonts w:ascii="Book Antiqua" w:hAnsi="Book Antiqua"/>
                <w:i/>
                <w:sz w:val="24"/>
                <w:szCs w:val="24"/>
                <w:lang w:val="en-GB"/>
              </w:rPr>
              <w:t>SD</w:t>
            </w:r>
            <w:r w:rsidRPr="00A77FD2">
              <w:rPr>
                <w:rFonts w:ascii="Book Antiqua" w:hAnsi="Book Antiqua"/>
                <w:sz w:val="24"/>
                <w:szCs w:val="24"/>
                <w:lang w:val="en-GB"/>
              </w:rPr>
              <w:t>=6.1 years)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OCD patients treated for 1 year with standard pharmacological treatment for OCD (TAU), received clonazepam, tapered off in  weeks, and SSRI or clomipramine</w:t>
            </w:r>
          </w:p>
          <w:p w:rsidR="007C6DE2" w:rsidRPr="00A77FD2" w:rsidRDefault="007C6DE2" w:rsidP="00683422">
            <w:pPr>
              <w:spacing w:line="360" w:lineRule="auto"/>
              <w:jc w:val="both"/>
              <w:rPr>
                <w:rFonts w:ascii="Book Antiqua" w:hAnsi="Book Antiqua"/>
                <w:sz w:val="24"/>
                <w:szCs w:val="24"/>
                <w:lang w:val="en-GB" w:eastAsia="zh-CN"/>
              </w:rPr>
            </w:pPr>
            <w:r w:rsidRPr="00A77FD2">
              <w:rPr>
                <w:rFonts w:ascii="Book Antiqua" w:hAnsi="Book Antiqua"/>
                <w:sz w:val="24"/>
                <w:szCs w:val="24"/>
                <w:lang w:val="en-GB"/>
              </w:rPr>
              <w:t xml:space="preserve">- IA OCD group: 5 received 150-200mg </w:t>
            </w:r>
            <w:r w:rsidRPr="00A77FD2">
              <w:rPr>
                <w:rFonts w:ascii="Book Antiqua" w:hAnsi="Book Antiqua"/>
                <w:sz w:val="24"/>
                <w:szCs w:val="24"/>
                <w:lang w:val="en-GB"/>
              </w:rPr>
              <w:lastRenderedPageBreak/>
              <w:t>fluvoxamine/day, 4 received 150-200mg sertraline/</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1 received 60mg fluoxetine/</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1 received 200mg clomipramine/</w:t>
            </w:r>
            <w:r w:rsidR="00583546" w:rsidRPr="00A77FD2">
              <w:rPr>
                <w:rFonts w:ascii="Book Antiqua" w:hAnsi="Book Antiqua" w:hint="eastAsia"/>
                <w:sz w:val="24"/>
                <w:szCs w:val="24"/>
                <w:lang w:val="en-GB" w:eastAsia="zh-CN"/>
              </w:rPr>
              <w:t>d</w:t>
            </w:r>
          </w:p>
          <w:p w:rsidR="007C6DE2" w:rsidRPr="00A77FD2" w:rsidRDefault="007C6DE2" w:rsidP="00683422">
            <w:pPr>
              <w:spacing w:line="360" w:lineRule="auto"/>
              <w:jc w:val="both"/>
              <w:rPr>
                <w:rFonts w:ascii="Book Antiqua" w:hAnsi="Book Antiqua"/>
                <w:sz w:val="24"/>
                <w:szCs w:val="24"/>
                <w:lang w:val="en-GB" w:eastAsia="zh-CN"/>
              </w:rPr>
            </w:pPr>
            <w:r w:rsidRPr="00A77FD2">
              <w:rPr>
                <w:rFonts w:ascii="Book Antiqua" w:hAnsi="Book Antiqua"/>
                <w:sz w:val="24"/>
                <w:szCs w:val="24"/>
                <w:lang w:val="en-GB"/>
              </w:rPr>
              <w:t>- Non-IA OCD group: 8 received 150-300mg fluvoxamine/</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5 received 100-200mg sertraline/</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11 received 40-80mg fluoxetine/</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3 received 150-200mg clomipramine/</w:t>
            </w:r>
            <w:r w:rsidR="00583546" w:rsidRPr="00A77FD2">
              <w:rPr>
                <w:rFonts w:ascii="Book Antiqua" w:hAnsi="Book Antiqua" w:hint="eastAsia"/>
                <w:sz w:val="24"/>
                <w:szCs w:val="24"/>
                <w:lang w:val="en-GB" w:eastAsia="zh-CN"/>
              </w:rPr>
              <w:t>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Young’s Diagnostic Questionnaire</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7</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Internet Addiction Test (IAT)</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8</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Diagnostic and Statistical Manual of Mental Disorders, DSM-IV (psychiatric interview)</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Barratt’s Impulsivity Scale-11 (BIS-11)</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9</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Yale-Brown Obsessive </w:t>
            </w:r>
            <w:r w:rsidRPr="00A77FD2">
              <w:rPr>
                <w:rFonts w:ascii="Book Antiqua" w:hAnsi="Book Antiqua"/>
                <w:sz w:val="24"/>
                <w:szCs w:val="24"/>
                <w:lang w:val="en-GB"/>
              </w:rPr>
              <w:lastRenderedPageBreak/>
              <w:t>Compulsive Scale (YBOCS)</w:t>
            </w:r>
            <w:r w:rsidR="008B7DCF"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30</w:t>
            </w:r>
            <w:r w:rsidR="008B7DC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- 11 OCD patients (28.95%) diagnosed with IA compared to 3 control subjects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OCD group, no difference in OCD scores btw IA/OCD and non-IA/OCD groups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 scores higher in IA/OCD group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Treatment improved test scores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At 12 months, 2/11 patients with OCD fulfilled IA criteria</w:t>
            </w: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Claes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50</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investigate the association among compulsive buying (CB), compulsive </w:t>
            </w:r>
            <w:r w:rsidRPr="00A77FD2">
              <w:rPr>
                <w:rFonts w:ascii="Book Antiqua" w:hAnsi="Book Antiqua"/>
                <w:sz w:val="24"/>
                <w:szCs w:val="24"/>
                <w:lang w:val="en-GB"/>
              </w:rPr>
              <w:lastRenderedPageBreak/>
              <w:t>Internet use (CIU), and reactive/regulative temperament in patients with eating disorders (ED)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w:t>
            </w:r>
            <w:r w:rsidR="00583546" w:rsidRPr="00A77FD2">
              <w:rPr>
                <w:rFonts w:ascii="Book Antiqua" w:hAnsi="Book Antiqua"/>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60 female patients with eating disorders in </w:t>
            </w:r>
            <w:r w:rsidRPr="00A77FD2">
              <w:rPr>
                <w:rFonts w:ascii="Book Antiqua" w:hAnsi="Book Antiqua"/>
                <w:sz w:val="24"/>
                <w:szCs w:val="24"/>
                <w:lang w:val="en-GB"/>
              </w:rPr>
              <w:lastRenderedPageBreak/>
              <w:t xml:space="preserve">the Netherlands (38.3% with Anorexia nervosa, 6.7% with Anorexia binging-purging type, 26.7% with bulimia nervosa, and 28.3% with Eating Disorder not otherwise specified; age range 15-57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27.8,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9.8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DSM-IV, standardised clinical interview</w:t>
            </w:r>
            <w:r w:rsidR="008B7DCF"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51</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Eating Disorder Inventory 2 (EDI-2)</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5</w:t>
            </w:r>
            <w:r w:rsidR="00204B1A" w:rsidRPr="00A77FD2">
              <w:rPr>
                <w:rFonts w:ascii="Book Antiqua" w:hAnsi="Book Antiqua"/>
                <w:noProof/>
                <w:sz w:val="24"/>
                <w:szCs w:val="24"/>
                <w:vertAlign w:val="superscript"/>
                <w:lang w:val="en-GB"/>
              </w:rPr>
              <w:t>2</w:t>
            </w:r>
            <w:r w:rsidRPr="00A77FD2">
              <w:rPr>
                <w:rFonts w:ascii="Book Antiqua" w:hAnsi="Book Antiqua"/>
                <w:noProof/>
                <w:sz w:val="24"/>
                <w:szCs w:val="24"/>
                <w:vertAlign w:val="superscript"/>
                <w:lang w:val="en-GB"/>
              </w:rPr>
              <w:t>,5</w:t>
            </w:r>
            <w:r w:rsidR="00204B1A" w:rsidRPr="00A77FD2">
              <w:rPr>
                <w:rFonts w:ascii="Book Antiqua" w:hAnsi="Book Antiqua"/>
                <w:noProof/>
                <w:sz w:val="24"/>
                <w:szCs w:val="24"/>
                <w:vertAlign w:val="superscript"/>
                <w:lang w:val="en-GB"/>
              </w:rPr>
              <w:t>3</w:t>
            </w:r>
            <w:r w:rsidR="008B7DCF"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Compulsive Buying Scale (CBS)</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5</w:t>
            </w:r>
            <w:r w:rsidR="00204B1A" w:rsidRPr="00A77FD2">
              <w:rPr>
                <w:rFonts w:ascii="Book Antiqua" w:hAnsi="Book Antiqua"/>
                <w:noProof/>
                <w:sz w:val="24"/>
                <w:szCs w:val="24"/>
                <w:vertAlign w:val="superscript"/>
                <w:lang w:val="en-GB"/>
              </w:rPr>
              <w:t>4</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Dutch Compulsive Internet Use Scale</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5</w:t>
            </w:r>
            <w:r w:rsidR="00204B1A" w:rsidRPr="00A77FD2">
              <w:rPr>
                <w:rFonts w:ascii="Book Antiqua" w:hAnsi="Book Antiqua"/>
                <w:noProof/>
                <w:sz w:val="24"/>
                <w:szCs w:val="24"/>
                <w:vertAlign w:val="superscript"/>
                <w:lang w:val="en-GB"/>
              </w:rPr>
              <w:t>5</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BIS/BAS scales</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5</w:t>
            </w:r>
            <w:r w:rsidR="00204B1A" w:rsidRPr="00A77FD2">
              <w:rPr>
                <w:rFonts w:ascii="Book Antiqua" w:hAnsi="Book Antiqua"/>
                <w:noProof/>
                <w:sz w:val="24"/>
                <w:szCs w:val="24"/>
                <w:vertAlign w:val="superscript"/>
                <w:lang w:val="en-GB"/>
              </w:rPr>
              <w:t>6</w:t>
            </w:r>
            <w:r w:rsidRPr="00A77FD2">
              <w:rPr>
                <w:rFonts w:ascii="Book Antiqua" w:hAnsi="Book Antiqua"/>
                <w:noProof/>
                <w:sz w:val="24"/>
                <w:szCs w:val="24"/>
                <w:vertAlign w:val="superscript"/>
                <w:lang w:val="en-GB"/>
              </w:rPr>
              <w:t>,5</w:t>
            </w:r>
            <w:r w:rsidR="00204B1A" w:rsidRPr="00A77FD2">
              <w:rPr>
                <w:rFonts w:ascii="Book Antiqua" w:hAnsi="Book Antiqua"/>
                <w:noProof/>
                <w:sz w:val="24"/>
                <w:szCs w:val="24"/>
                <w:vertAlign w:val="superscript"/>
                <w:lang w:val="en-GB"/>
              </w:rPr>
              <w:t>7</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Dimensional Assessment of Personality Pathology-Short Form (DAPP)</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5</w:t>
            </w:r>
            <w:r w:rsidR="00204B1A" w:rsidRPr="00A77FD2">
              <w:rPr>
                <w:rFonts w:ascii="Book Antiqua" w:hAnsi="Book Antiqua"/>
                <w:noProof/>
                <w:sz w:val="24"/>
                <w:szCs w:val="24"/>
                <w:vertAlign w:val="superscript"/>
                <w:lang w:val="en-GB"/>
              </w:rPr>
              <w:t>8</w:t>
            </w:r>
            <w:r w:rsidRPr="00A77FD2">
              <w:rPr>
                <w:rFonts w:ascii="Book Antiqua" w:hAnsi="Book Antiqua"/>
                <w:noProof/>
                <w:sz w:val="24"/>
                <w:szCs w:val="24"/>
                <w:vertAlign w:val="superscript"/>
                <w:lang w:val="en-GB"/>
              </w:rPr>
              <w:t>,5</w:t>
            </w:r>
            <w:r w:rsidR="00204B1A" w:rsidRPr="00A77FD2">
              <w:rPr>
                <w:rFonts w:ascii="Book Antiqua" w:hAnsi="Book Antiqua"/>
                <w:noProof/>
                <w:sz w:val="24"/>
                <w:szCs w:val="24"/>
                <w:vertAlign w:val="superscript"/>
                <w:lang w:val="en-GB"/>
              </w:rPr>
              <w:t>9</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Adult Temperament Questionnaire-Short Form</w:t>
            </w:r>
            <w:r w:rsidR="008B7DCF"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60</w:t>
            </w:r>
            <w:r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61</w:t>
            </w:r>
            <w:r w:rsidR="008B7DCF"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Positive association btw CB and CIU, emotional lability, excitement seeking, </w:t>
            </w:r>
            <w:r w:rsidRPr="00A77FD2">
              <w:rPr>
                <w:rFonts w:ascii="Book Antiqua" w:hAnsi="Book Antiqua"/>
                <w:sz w:val="24"/>
                <w:szCs w:val="24"/>
                <w:lang w:val="en-GB"/>
              </w:rPr>
              <w:lastRenderedPageBreak/>
              <w:t>lack of effortful control (lack of inhibitory and lack of activation control)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- 11.7% of CB patients with IA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No significant differences between ED subtypes regarding CIU</w:t>
            </w: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Cruzado Díaz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62</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describe clinical and epidemiological characteristics of inpatients in a clinical centre in Perú between 2001-2006</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30 patients with “Internet addiction“ (“IA“; 90% devoted themselves to</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online games) in Perú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-All single males from 13 to 28 years old </w:t>
            </w:r>
            <w:r w:rsidRPr="00A77FD2">
              <w:rPr>
                <w:rFonts w:ascii="Book Antiqua" w:hAnsi="Book Antiqua" w:cs="Times New Roman"/>
                <w:color w:val="231F20"/>
                <w:sz w:val="24"/>
                <w:szCs w:val="24"/>
                <w:lang w:val="en-GB"/>
              </w:rPr>
              <w:t>(</w:t>
            </w:r>
            <w:r w:rsidRPr="00A77FD2">
              <w:rPr>
                <w:rFonts w:ascii="Book Antiqua" w:hAnsi="Book Antiqua"/>
                <w:i/>
                <w:sz w:val="24"/>
                <w:szCs w:val="24"/>
                <w:lang w:val="en-GB"/>
              </w:rPr>
              <w:t>M</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18.3,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3.8), 63.3% with secondary education completed and 66.7% dropped out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Descriptive,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retrospective and transversal study</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Reviewed 30 clinical registers through FEIA</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3</w:t>
            </w:r>
            <w:r w:rsidR="008B7DCF" w:rsidRPr="00A77FD2">
              <w:rPr>
                <w:rFonts w:ascii="Book Antiqua" w:hAnsi="Book Antiqua"/>
                <w:noProof/>
                <w:sz w:val="24"/>
                <w:szCs w:val="24"/>
                <w:vertAlign w:val="superscript"/>
                <w:lang w:val="en-GB"/>
              </w:rPr>
              <w:t>]</w:t>
            </w:r>
            <w:r w:rsidRPr="00A77FD2">
              <w:rPr>
                <w:rFonts w:ascii="Book Antiqua" w:hAnsi="Book Antiqua"/>
                <w:sz w:val="24"/>
                <w:szCs w:val="24"/>
                <w:lang w:val="en-GB"/>
              </w:rPr>
              <w:t xml:space="preserve">, a semi-structured instrument for psychiatric evaluation applied to clinical histories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Patients completed a brief survey through an interview regarding information about their Internet use and online behaviours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Patient characteristics: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Young age (18.3 ± 3.8 years old)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E</w:t>
            </w:r>
            <w:r w:rsidR="00583546" w:rsidRPr="00A77FD2">
              <w:rPr>
                <w:rFonts w:ascii="Book Antiqua" w:hAnsi="Book Antiqua"/>
                <w:sz w:val="24"/>
                <w:szCs w:val="24"/>
                <w:lang w:val="en-GB"/>
              </w:rPr>
              <w:t>xtensive daily Internet use (50</w:t>
            </w:r>
            <w:r w:rsidRPr="00A77FD2">
              <w:rPr>
                <w:rFonts w:ascii="Book Antiqua" w:hAnsi="Book Antiqua"/>
                <w:sz w:val="24"/>
                <w:szCs w:val="24"/>
                <w:lang w:val="en-GB"/>
              </w:rPr>
              <w:t>% remained online for more than 6 hours/day)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Primary Internet use: online gaming (43.3% excessive gaming and 6.7% excessive gambling)</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Comorbidities (DSM-IV): high frequency of psychopathic behaviours (antisocial </w:t>
            </w:r>
            <w:r w:rsidRPr="00A77FD2">
              <w:rPr>
                <w:rFonts w:ascii="Book Antiqua" w:hAnsi="Book Antiqua"/>
                <w:sz w:val="24"/>
                <w:szCs w:val="24"/>
                <w:lang w:val="en-GB"/>
              </w:rPr>
              <w:lastRenderedPageBreak/>
              <w:t>personality traits: 40%), 56.7% affective disorders (30% major depression and 26.7% dysthymia), 26.7% other addictions (13.3% gambling, 10% alcohol, 10% marihuana, 6.7% nicotine and 3.3% cocaine), 16.7% antisocial disorders (13.3% ADHD, social phobia 10% and 3.3%  d</w:t>
            </w:r>
            <w:r w:rsidR="008B7DCF" w:rsidRPr="00A77FD2">
              <w:rPr>
                <w:rFonts w:ascii="Book Antiqua" w:hAnsi="Book Antiqua"/>
                <w:sz w:val="24"/>
                <w:szCs w:val="24"/>
                <w:lang w:val="en-GB"/>
              </w:rPr>
              <w:t>y</w:t>
            </w:r>
            <w:r w:rsidRPr="00A77FD2">
              <w:rPr>
                <w:rFonts w:ascii="Book Antiqua" w:hAnsi="Book Antiqua"/>
                <w:sz w:val="24"/>
                <w:szCs w:val="24"/>
                <w:lang w:val="en-GB"/>
              </w:rPr>
              <w:t>smorphic corporal disorder)</w:t>
            </w: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Dell’Osso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20</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vertAlign w:val="superscript"/>
                <w:lang w:val="en-GB"/>
              </w:rPr>
            </w:pP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To assess the safety and efficacy of escitalopram in </w:t>
            </w:r>
            <w:r w:rsidRPr="00A77FD2">
              <w:rPr>
                <w:rFonts w:ascii="Book Antiqua" w:hAnsi="Book Antiqua"/>
                <w:sz w:val="24"/>
                <w:szCs w:val="24"/>
                <w:lang w:val="en-GB"/>
              </w:rPr>
              <w:lastRenderedPageBreak/>
              <w:t>impulsive-compulsive Internet usage disorder (IC-IUD) using a double-blind placebo-controlled trial</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19 adult subjects (12 men,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lastRenderedPageBreak/>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38.5,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12.0 years)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with IC-IUD (as primary disorder)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- 19 </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prospective trial with 2 consecutive phases: 10 </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treatment phase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17, 11 men,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37.5,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12.0 </w:t>
            </w:r>
            <w:r w:rsidR="00583546" w:rsidRPr="00A77FD2">
              <w:rPr>
                <w:rFonts w:ascii="Book Antiqua" w:hAnsi="Book Antiqua" w:hint="eastAsia"/>
                <w:sz w:val="24"/>
                <w:szCs w:val="24"/>
                <w:lang w:val="en-GB" w:eastAsia="zh-CN"/>
              </w:rPr>
              <w:t xml:space="preserve">yr </w:t>
            </w:r>
            <w:r w:rsidRPr="00A77FD2">
              <w:rPr>
                <w:rFonts w:ascii="Book Antiqua" w:hAnsi="Book Antiqua"/>
                <w:sz w:val="24"/>
                <w:szCs w:val="24"/>
                <w:lang w:val="en-GB"/>
              </w:rPr>
              <w:t xml:space="preserve">= and 9 </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randomised double-blind placebo controlled trial </w:t>
            </w:r>
            <w:r w:rsidRPr="00A77FD2">
              <w:rPr>
                <w:rFonts w:ascii="Book Antiqua" w:hAnsi="Book Antiqua"/>
                <w:sz w:val="24"/>
                <w:szCs w:val="24"/>
                <w:lang w:val="en-GB"/>
              </w:rPr>
              <w:lastRenderedPageBreak/>
              <w:t>(</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14, 10 men,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40.0,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11.5 years)</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eastAsia="zh-CN"/>
              </w:rPr>
            </w:pPr>
            <w:r w:rsidRPr="00A77FD2">
              <w:rPr>
                <w:rFonts w:ascii="Book Antiqua" w:hAnsi="Book Antiqua"/>
                <w:sz w:val="24"/>
                <w:szCs w:val="24"/>
                <w:lang w:val="en-GB"/>
              </w:rPr>
              <w:lastRenderedPageBreak/>
              <w:t>- Escitalopram started at 10</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increased and maintained at 20</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lastRenderedPageBreak/>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xml:space="preserve"> for 10 </w:t>
            </w:r>
            <w:r w:rsidR="00583546" w:rsidRPr="00A77FD2">
              <w:rPr>
                <w:rFonts w:ascii="Book Antiqua" w:hAnsi="Book Antiqua" w:hint="eastAsia"/>
                <w:sz w:val="24"/>
                <w:szCs w:val="24"/>
                <w:lang w:val="en-GB" w:eastAsia="zh-CN"/>
              </w:rPr>
              <w:t>wk</w:t>
            </w:r>
          </w:p>
          <w:p w:rsidR="007C6DE2" w:rsidRPr="00A77FD2" w:rsidRDefault="007C6DE2" w:rsidP="00683422">
            <w:pPr>
              <w:spacing w:line="360" w:lineRule="auto"/>
              <w:jc w:val="both"/>
              <w:rPr>
                <w:rFonts w:ascii="Book Antiqua" w:hAnsi="Book Antiqua"/>
                <w:sz w:val="24"/>
                <w:szCs w:val="24"/>
                <w:lang w:val="en-GB" w:eastAsia="zh-CN"/>
              </w:rPr>
            </w:pPr>
            <w:r w:rsidRPr="00A77FD2">
              <w:rPr>
                <w:rFonts w:ascii="Book Antiqua" w:hAnsi="Book Antiqua"/>
                <w:sz w:val="24"/>
                <w:szCs w:val="24"/>
                <w:lang w:val="en-GB"/>
              </w:rPr>
              <w:t xml:space="preserve">- Subsequently, participants randomly assigned to placebo or escitalopram for 9 </w:t>
            </w:r>
            <w:r w:rsidR="00583546" w:rsidRPr="00A77FD2">
              <w:rPr>
                <w:rFonts w:ascii="Book Antiqua" w:hAnsi="Book Antiqua" w:hint="eastAsia"/>
                <w:sz w:val="24"/>
                <w:szCs w:val="24"/>
                <w:lang w:val="en-GB" w:eastAsia="zh-CN"/>
              </w:rPr>
              <w:t>wk</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Structured Clinical Interview for DSM-IV Axis I</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4</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Time spent in non-essential Internet use (hours/</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Clinical Global Impressions-Improvement scale (CGI-I)</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3</w:t>
            </w:r>
            <w:r w:rsidR="00204B1A" w:rsidRPr="00A77FD2">
              <w:rPr>
                <w:rFonts w:ascii="Book Antiqua" w:hAnsi="Book Antiqua"/>
                <w:noProof/>
                <w:sz w:val="24"/>
                <w:szCs w:val="24"/>
                <w:vertAlign w:val="superscript"/>
                <w:lang w:val="en-GB"/>
              </w:rPr>
              <w:t>5</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Barratt Impulsiveness Scale (BIS)</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9</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vertAlign w:val="superscript"/>
                <w:lang w:val="en-GB"/>
              </w:rPr>
            </w:pPr>
            <w:r w:rsidRPr="00A77FD2">
              <w:rPr>
                <w:rFonts w:ascii="Book Antiqua" w:hAnsi="Book Antiqua"/>
                <w:sz w:val="24"/>
                <w:szCs w:val="24"/>
                <w:lang w:val="en-GB"/>
              </w:rPr>
              <w:t>- IC-IUD version of Yale-Brown Obsessive Compulsive Scale (YBOCS)</w:t>
            </w:r>
            <w:r w:rsidR="008B7DCF"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30</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Following 10 </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of treatment, Internet usage significantly </w:t>
            </w:r>
            <w:r w:rsidRPr="00A77FD2">
              <w:rPr>
                <w:rFonts w:ascii="Book Antiqua" w:hAnsi="Book Antiqua"/>
                <w:sz w:val="24"/>
                <w:szCs w:val="24"/>
                <w:lang w:val="en-GB"/>
              </w:rPr>
              <w:lastRenderedPageBreak/>
              <w:t>decreased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Following double-blind phase, there were no significant differences in weekly non-essential Internet use and overall clinical response between treatment and placebo group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Side effects: fatigue and sexual side effects in treatment, but not placebo group</w:t>
            </w: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Du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65</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lang w:val="en-GB"/>
              </w:rPr>
            </w:pP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evaluate the therapeutic effectiveness of group cognitive behavioural therapy (CBT) for Internet addiction in adolescents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56 adolescents with IA (age range 12-17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32 active treatment group (28 male,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15.4,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1.7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24 clinical control group (17 male, mean age = 16.6,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1.2 years)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Group cognitive behavioural therapy: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Active treatment group: 8 1.5-2</w:t>
            </w:r>
            <w:r w:rsidR="00583546" w:rsidRPr="00A77FD2">
              <w:rPr>
                <w:rFonts w:ascii="Book Antiqua" w:hAnsi="Book Antiqua" w:hint="eastAsia"/>
                <w:sz w:val="24"/>
                <w:szCs w:val="24"/>
                <w:lang w:val="en-GB" w:eastAsia="zh-CN"/>
              </w:rPr>
              <w:t xml:space="preserve"> h</w:t>
            </w:r>
            <w:r w:rsidRPr="00A77FD2">
              <w:rPr>
                <w:rFonts w:ascii="Book Antiqua" w:hAnsi="Book Antiqua"/>
                <w:sz w:val="24"/>
                <w:szCs w:val="24"/>
                <w:lang w:val="en-GB"/>
              </w:rPr>
              <w:t xml:space="preserve"> sessions of multimodal school-based group CBT with 6-10 students/group run by two child and adolescent psychiatrists (topics: control, communication, Internet awareness, cessation techniques); </w:t>
            </w:r>
            <w:r w:rsidRPr="00A77FD2">
              <w:rPr>
                <w:rFonts w:ascii="Book Antiqua" w:hAnsi="Book Antiqua"/>
                <w:sz w:val="24"/>
                <w:szCs w:val="24"/>
                <w:lang w:val="en-GB"/>
              </w:rPr>
              <w:lastRenderedPageBreak/>
              <w:t>group CB parent training; psychoeducation delivered to teachers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Clinical control group: no intervention</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Beard’s Diagnostic Questionnaire for Internet addiction</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6</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Internet Overuse Self-Rating Scale</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7</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8</w:t>
            </w:r>
            <w:r w:rsidR="008B7DCF"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Time Management Disposition Scale</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9</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Strength and Difficulties Questionnaire (Chinese edition)</w:t>
            </w:r>
            <w:r w:rsidR="008B7DCF"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70</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Screen for Child Anxiety Related Emotional Disorders (SCARED)</w:t>
            </w:r>
            <w:r w:rsidR="008B7DCF"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71</w:t>
            </w:r>
            <w:r w:rsidR="008B7DC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Internet use decreased in both groups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Only treatment group had improved time management skills and better emotional, cognitive and behavioural symptoms</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fr-FR"/>
              </w:rPr>
              <w:lastRenderedPageBreak/>
              <w:t xml:space="preserve">Dufour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72</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To describe the sociodemographic characteristics of Internet addicts in a Centre for dependence rehabilitation (CRD), and to document their problems associated with other dependencies (alcohol, drugs, game practices), self-esteem, depression and anxiety</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57 Internet addiction treatment seekers (88.4% males, 11.6% females; age range = 18-62 years (</w:t>
            </w:r>
            <w:r w:rsidRPr="00A77FD2">
              <w:rPr>
                <w:rFonts w:ascii="Book Antiqua" w:hAnsi="Book Antiqua"/>
                <w:i/>
                <w:sz w:val="24"/>
                <w:szCs w:val="24"/>
                <w:lang w:val="en-GB"/>
              </w:rPr>
              <w:t>M</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30.5, </w:t>
            </w:r>
            <w:r w:rsidRPr="00A77FD2">
              <w:rPr>
                <w:rFonts w:ascii="Book Antiqua" w:hAnsi="Book Antiqua"/>
                <w:i/>
                <w:sz w:val="24"/>
                <w:szCs w:val="24"/>
                <w:lang w:val="en-GB"/>
              </w:rPr>
              <w:t>SD</w:t>
            </w:r>
            <w:r w:rsidRPr="00A77FD2">
              <w:rPr>
                <w:rFonts w:ascii="Book Antiqua" w:hAnsi="Book Antiqua"/>
                <w:sz w:val="24"/>
                <w:szCs w:val="24"/>
                <w:lang w:val="en-GB"/>
              </w:rPr>
              <w:t xml:space="preserve"> = 11.8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Canada</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Internet Addiction Test (IAT)</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8</w:t>
            </w:r>
            <w:r w:rsidRPr="00A77FD2">
              <w:rPr>
                <w:rFonts w:ascii="Book Antiqua" w:hAnsi="Book Antiqua"/>
                <w:noProof/>
                <w:sz w:val="24"/>
                <w:szCs w:val="24"/>
                <w:vertAlign w:val="superscript"/>
                <w:lang w:val="en-GB"/>
              </w:rPr>
              <w:t>7</w:t>
            </w:r>
            <w:r w:rsidR="00204B1A" w:rsidRPr="00A77FD2">
              <w:rPr>
                <w:rFonts w:ascii="Book Antiqua" w:hAnsi="Book Antiqua"/>
                <w:noProof/>
                <w:sz w:val="24"/>
                <w:szCs w:val="24"/>
                <w:vertAlign w:val="superscript"/>
                <w:lang w:val="en-GB"/>
              </w:rPr>
              <w:t>3</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Beck’s Anxiety inventory</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7</w:t>
            </w:r>
            <w:r w:rsidR="00204B1A" w:rsidRPr="00A77FD2">
              <w:rPr>
                <w:rFonts w:ascii="Book Antiqua" w:hAnsi="Book Antiqua"/>
                <w:noProof/>
                <w:sz w:val="24"/>
                <w:szCs w:val="24"/>
                <w:vertAlign w:val="superscript"/>
                <w:lang w:val="en-GB"/>
              </w:rPr>
              <w:t>4</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Beck’s Depression inventory</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7</w:t>
            </w:r>
            <w:r w:rsidR="00204B1A" w:rsidRPr="00A77FD2">
              <w:rPr>
                <w:rFonts w:ascii="Book Antiqua" w:hAnsi="Book Antiqua"/>
                <w:noProof/>
                <w:sz w:val="24"/>
                <w:szCs w:val="24"/>
                <w:vertAlign w:val="superscript"/>
                <w:lang w:val="en-GB"/>
              </w:rPr>
              <w:t>5</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DÉBA-Alcohol/Drugs/Gaming</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7</w:t>
            </w:r>
            <w:r w:rsidR="00204B1A" w:rsidRPr="00A77FD2">
              <w:rPr>
                <w:rFonts w:ascii="Book Antiqua" w:hAnsi="Book Antiqua"/>
                <w:noProof/>
                <w:sz w:val="24"/>
                <w:szCs w:val="24"/>
                <w:vertAlign w:val="superscript"/>
                <w:lang w:val="en-GB"/>
              </w:rPr>
              <w:t>6</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rPr>
              <w:t>- Self-esteem</w:t>
            </w:r>
            <w:r w:rsidR="008B7DCF"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7</w:t>
            </w:r>
            <w:r w:rsidR="00204B1A" w:rsidRPr="00A77FD2">
              <w:rPr>
                <w:rFonts w:ascii="Book Antiqua" w:hAnsi="Book Antiqua"/>
                <w:noProof/>
                <w:sz w:val="24"/>
                <w:szCs w:val="24"/>
                <w:vertAlign w:val="superscript"/>
              </w:rPr>
              <w:t>7</w:t>
            </w:r>
            <w:r w:rsidR="008B7DC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- 88% of Internet addicts were male, with a mean age of 30, living with their parents with low income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M</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65 </w:t>
            </w:r>
            <w:r w:rsidR="00583546" w:rsidRPr="00A77FD2">
              <w:rPr>
                <w:rFonts w:ascii="Book Antiqua" w:hAnsi="Book Antiqua" w:hint="eastAsia"/>
                <w:sz w:val="24"/>
                <w:szCs w:val="24"/>
                <w:lang w:val="en-GB" w:eastAsia="zh-CN"/>
              </w:rPr>
              <w:t>h</w:t>
            </w:r>
            <w:r w:rsidRPr="00A77FD2">
              <w:rPr>
                <w:rFonts w:ascii="Book Antiqua" w:hAnsi="Book Antiqua"/>
                <w:sz w:val="24"/>
                <w:szCs w:val="24"/>
                <w:lang w:val="en-GB"/>
              </w:rPr>
              <w:t xml:space="preserve"> of Internet use per week: 57.8% MMORPGs, 35,1% video streaming, and 29.8% chat rooms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Rosenberg test: 66.6% weak and very weak self-esteem; </w:t>
            </w:r>
            <w:r w:rsidRPr="00A77FD2">
              <w:rPr>
                <w:rFonts w:ascii="Book Antiqua" w:hAnsi="Book Antiqua"/>
                <w:sz w:val="24"/>
                <w:szCs w:val="24"/>
                <w:lang w:val="en-GB"/>
              </w:rPr>
              <w:lastRenderedPageBreak/>
              <w:t>Depression in only 3.5% and anxiety in 7.5%</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- 45.6% received pharmacological treatment for mental disorders (psychotropic) and 33.3% had a chronic physical problem</w:t>
            </w: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Duven</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78</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investigate whether an enhanced motivational attention or tolerance effects are reported by patients with Internet Gaming Disorder (IGD)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27 male clinical sample from specialised behavioural addiction centre in Germany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14 with IGD,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13 casual </w:t>
            </w:r>
            <w:r w:rsidRPr="00A77FD2">
              <w:rPr>
                <w:rFonts w:ascii="Book Antiqua" w:hAnsi="Book Antiqua"/>
                <w:sz w:val="24"/>
                <w:szCs w:val="24"/>
                <w:lang w:val="en-GB"/>
              </w:rPr>
              <w:lastRenderedPageBreak/>
              <w:t>computer gamers)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Semi-natural EEG designed with participants playing a computer game during the recording of event-related potentials to assess reward processing</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Scale for the Assessment of Internet and Computer game Addiction (AICA-S)</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4</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Symptom Checklist (SCL-90-R)</w:t>
            </w:r>
            <w:r w:rsidR="008B7DCF"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4</w:t>
            </w:r>
            <w:r w:rsidR="00204B1A" w:rsidRPr="00A77FD2">
              <w:rPr>
                <w:rFonts w:ascii="Book Antiqua" w:hAnsi="Book Antiqua"/>
                <w:noProof/>
                <w:sz w:val="24"/>
                <w:szCs w:val="24"/>
                <w:vertAlign w:val="superscript"/>
              </w:rPr>
              <w:t>5</w:t>
            </w:r>
            <w:r w:rsidR="008B7DCF" w:rsidRPr="00A77FD2">
              <w:rPr>
                <w:rFonts w:ascii="Book Antiqua" w:hAnsi="Book Antiqua"/>
                <w:noProof/>
                <w:sz w:val="24"/>
                <w:szCs w:val="24"/>
                <w:vertAlign w:val="superscript"/>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Attenuated P300 for patients with IGD in response to rewards relative to a control group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Prolonged N100 latency and increased N100 amplitude, suggesting tolerance </w:t>
            </w:r>
            <w:r w:rsidRPr="00A77FD2">
              <w:rPr>
                <w:rFonts w:ascii="Book Antiqua" w:hAnsi="Book Antiqua"/>
                <w:sz w:val="24"/>
                <w:szCs w:val="24"/>
                <w:lang w:val="en-GB"/>
              </w:rPr>
              <w:lastRenderedPageBreak/>
              <w:t>during computer game play, and gaming reward attention uses more cognitive capacity in patients</w:t>
            </w: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Floros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79</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assess the comorbidity of Internet addiction disorder (IAD) with other mental disorders </w:t>
            </w:r>
            <w:r w:rsidRPr="00A77FD2">
              <w:rPr>
                <w:rFonts w:ascii="Book Antiqua" w:hAnsi="Book Antiqua"/>
                <w:sz w:val="24"/>
                <w:szCs w:val="24"/>
                <w:lang w:val="en-GB"/>
              </w:rPr>
              <w:lastRenderedPageBreak/>
              <w:t>in a clinical sample</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50 clinical sample of college students presenting for </w:t>
            </w:r>
            <w:r w:rsidRPr="00A77FD2">
              <w:rPr>
                <w:rFonts w:ascii="Book Antiqua" w:hAnsi="Book Antiqua"/>
                <w:sz w:val="24"/>
                <w:szCs w:val="24"/>
                <w:lang w:val="en-GB"/>
              </w:rPr>
              <w:lastRenderedPageBreak/>
              <w:t>treatment of IAD in Greece (39 males,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21.0,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3.2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 11 females,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22.6,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4.5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Cross-sectional study</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lang w:val="fr-FR"/>
              </w:rPr>
              <w:t>- Online Cognitions Scale (OCS)</w:t>
            </w:r>
            <w:r w:rsidR="008B7DCF" w:rsidRPr="00A77FD2">
              <w:rPr>
                <w:rFonts w:ascii="Book Antiqua" w:hAnsi="Book Antiqua"/>
                <w:noProof/>
                <w:sz w:val="24"/>
                <w:szCs w:val="24"/>
                <w:vertAlign w:val="superscript"/>
                <w:lang w:val="fr-FR"/>
              </w:rPr>
              <w:t>[</w:t>
            </w:r>
            <w:r w:rsidR="00204B1A" w:rsidRPr="00A77FD2">
              <w:rPr>
                <w:rFonts w:ascii="Book Antiqua" w:hAnsi="Book Antiqua"/>
                <w:noProof/>
                <w:sz w:val="24"/>
                <w:szCs w:val="24"/>
                <w:vertAlign w:val="superscript"/>
                <w:lang w:val="fr-FR"/>
              </w:rPr>
              <w:t>80</w:t>
            </w:r>
            <w:r w:rsidR="008B7DCF" w:rsidRPr="00A77FD2">
              <w:rPr>
                <w:rFonts w:ascii="Book Antiqua" w:hAnsi="Book Antiqua"/>
                <w:noProof/>
                <w:sz w:val="24"/>
                <w:szCs w:val="24"/>
                <w:vertAlign w:val="superscript"/>
                <w:lang w:val="fr-FR"/>
              </w:rPr>
              <w:t>]</w:t>
            </w:r>
          </w:p>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lang w:val="fr-FR"/>
              </w:rPr>
              <w:t>- Defense Style Questionnaire (DSQ)</w:t>
            </w:r>
            <w:r w:rsidR="008B7DCF" w:rsidRPr="00A77FD2">
              <w:rPr>
                <w:rFonts w:ascii="Book Antiqua" w:hAnsi="Book Antiqua"/>
                <w:noProof/>
                <w:sz w:val="24"/>
                <w:szCs w:val="24"/>
                <w:vertAlign w:val="superscript"/>
                <w:lang w:val="fr-FR"/>
              </w:rPr>
              <w:t>[</w:t>
            </w:r>
            <w:r w:rsidR="00204B1A" w:rsidRPr="00A77FD2">
              <w:rPr>
                <w:rFonts w:ascii="Book Antiqua" w:hAnsi="Book Antiqua"/>
                <w:noProof/>
                <w:sz w:val="24"/>
                <w:szCs w:val="24"/>
                <w:vertAlign w:val="superscript"/>
                <w:lang w:val="fr-FR"/>
              </w:rPr>
              <w:t>81</w:t>
            </w:r>
            <w:r w:rsidR="008B7DCF" w:rsidRPr="00A77FD2">
              <w:rPr>
                <w:rFonts w:ascii="Book Antiqua" w:hAnsi="Book Antiqua"/>
                <w:noProof/>
                <w:sz w:val="24"/>
                <w:szCs w:val="24"/>
                <w:vertAlign w:val="superscript"/>
                <w:lang w:val="fr-FR"/>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rPr>
              <w:t xml:space="preserve">- Zuckermann-Kuhlman </w:t>
            </w:r>
            <w:r w:rsidRPr="00A77FD2">
              <w:rPr>
                <w:rFonts w:ascii="Book Antiqua" w:hAnsi="Book Antiqua"/>
                <w:sz w:val="24"/>
                <w:szCs w:val="24"/>
              </w:rPr>
              <w:lastRenderedPageBreak/>
              <w:t>Personality Questionnaire (ZKPQ)</w:t>
            </w:r>
            <w:r w:rsidR="008B7DCF"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8</w:t>
            </w:r>
            <w:r w:rsidR="00204B1A" w:rsidRPr="00A77FD2">
              <w:rPr>
                <w:rFonts w:ascii="Book Antiqua" w:hAnsi="Book Antiqua"/>
                <w:noProof/>
                <w:sz w:val="24"/>
                <w:szCs w:val="24"/>
                <w:vertAlign w:val="superscript"/>
                <w:lang w:val="en-GB"/>
              </w:rPr>
              <w:t>2</w:t>
            </w:r>
            <w:r w:rsidRPr="00A77FD2">
              <w:rPr>
                <w:rFonts w:ascii="Book Antiqua" w:hAnsi="Book Antiqua"/>
                <w:noProof/>
                <w:sz w:val="24"/>
                <w:szCs w:val="24"/>
                <w:vertAlign w:val="superscript"/>
              </w:rPr>
              <w:t>,8</w:t>
            </w:r>
            <w:r w:rsidR="00204B1A" w:rsidRPr="00A77FD2">
              <w:rPr>
                <w:rFonts w:ascii="Book Antiqua" w:hAnsi="Book Antiqua"/>
                <w:noProof/>
                <w:sz w:val="24"/>
                <w:szCs w:val="24"/>
                <w:vertAlign w:val="superscript"/>
                <w:lang w:val="en-GB"/>
              </w:rPr>
              <w:t>3</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rPr>
              <w:t>- Symptom Checklist (SCL-90)</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rPr>
              <w:t>8</w:t>
            </w:r>
            <w:r w:rsidR="00204B1A" w:rsidRPr="00A77FD2">
              <w:rPr>
                <w:rFonts w:ascii="Book Antiqua" w:hAnsi="Book Antiqua"/>
                <w:noProof/>
                <w:sz w:val="24"/>
                <w:szCs w:val="24"/>
                <w:vertAlign w:val="superscript"/>
                <w:lang w:val="en-GB"/>
              </w:rPr>
              <w:t>4</w:t>
            </w:r>
            <w:r w:rsidRPr="00A77FD2">
              <w:rPr>
                <w:rFonts w:ascii="Book Antiqua" w:hAnsi="Book Antiqua"/>
                <w:noProof/>
                <w:sz w:val="24"/>
                <w:szCs w:val="24"/>
                <w:vertAlign w:val="superscript"/>
              </w:rPr>
              <w:t>,8</w:t>
            </w:r>
            <w:r w:rsidR="00204B1A" w:rsidRPr="00A77FD2">
              <w:rPr>
                <w:rFonts w:ascii="Book Antiqua" w:hAnsi="Book Antiqua"/>
                <w:noProof/>
                <w:sz w:val="24"/>
                <w:szCs w:val="24"/>
                <w:vertAlign w:val="superscript"/>
                <w:lang w:val="en-GB"/>
              </w:rPr>
              <w:t>5</w:t>
            </w:r>
            <w:r w:rsidR="008B7DC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- 25/50 presented with comorbidity of another Axis I disorder (10% with major depression, 5% </w:t>
            </w:r>
            <w:r w:rsidRPr="00A77FD2">
              <w:rPr>
                <w:rFonts w:ascii="Book Antiqua" w:hAnsi="Book Antiqua"/>
                <w:sz w:val="24"/>
                <w:szCs w:val="24"/>
                <w:lang w:val="en-GB"/>
              </w:rPr>
              <w:lastRenderedPageBreak/>
              <w:t>with dysthymia and psychotic disorders, respectively), and 38% (19/50) with a concurrent Axis II personality disorder (22% with narcissistic, and 10% with borderline disorder)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The majority of Axis I disorders (51.85%) were reported before IAD onset, 33.3% after onset</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Ge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86</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lang w:val="en-GB"/>
              </w:rPr>
            </w:pP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investigate the association between P300 event-related </w:t>
            </w:r>
            <w:r w:rsidRPr="00A77FD2">
              <w:rPr>
                <w:rFonts w:ascii="Book Antiqua" w:hAnsi="Book Antiqua"/>
                <w:sz w:val="24"/>
                <w:szCs w:val="24"/>
                <w:lang w:val="en-GB"/>
              </w:rPr>
              <w:lastRenderedPageBreak/>
              <w:t>potential and Internet addiction disorder (IAD)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41 IAD subjects (21 males, age M</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lastRenderedPageBreak/>
              <w:t xml:space="preserve">32.5,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3.2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48 volunteers (25 males, age M</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31.3,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10.5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xml:space="preserve">- Experimental task </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Cognitive Behavioural Therapy (CBT)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Standard auditory oddball task using American Nicolet BRAVO Instrument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 individuals had longer P300 latencies, but similar P300 </w:t>
            </w:r>
            <w:r w:rsidRPr="00A77FD2">
              <w:rPr>
                <w:rFonts w:ascii="Book Antiqua" w:hAnsi="Book Antiqua"/>
                <w:sz w:val="24"/>
                <w:szCs w:val="24"/>
                <w:lang w:val="en-GB"/>
              </w:rPr>
              <w:lastRenderedPageBreak/>
              <w:t>amplitudes compared to controls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Following treatment, P300 latencies decreased significantly, suggesting cognitive function deficits associated with IAD can be ameliorated with CBT</w:t>
            </w:r>
          </w:p>
        </w:tc>
      </w:tr>
      <w:tr w:rsidR="007C6DE2" w:rsidRPr="00A77FD2" w:rsidTr="005229D7">
        <w:tc>
          <w:tcPr>
            <w:tcW w:w="0" w:type="auto"/>
          </w:tcPr>
          <w:p w:rsidR="007C6DE2" w:rsidRPr="00A77FD2" w:rsidRDefault="007C6DE2" w:rsidP="00683422">
            <w:pPr>
              <w:spacing w:line="360" w:lineRule="auto"/>
              <w:jc w:val="both"/>
              <w:rPr>
                <w:rFonts w:ascii="Book Antiqua" w:hAnsi="Book Antiqua"/>
                <w:sz w:val="24"/>
                <w:szCs w:val="24"/>
                <w:vertAlign w:val="superscript"/>
              </w:rPr>
            </w:pPr>
            <w:r w:rsidRPr="00A77FD2">
              <w:rPr>
                <w:rFonts w:ascii="Book Antiqua" w:hAnsi="Book Antiqua"/>
                <w:sz w:val="24"/>
                <w:szCs w:val="24"/>
              </w:rPr>
              <w:lastRenderedPageBreak/>
              <w:t>Han &amp; Renshaw</w:t>
            </w:r>
            <w:r w:rsidR="008B7DCF"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21</w:t>
            </w:r>
            <w:r w:rsidR="008B7DCF"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test whether bupropion treatment reduces the severity of excessive online game play (EOP) and major depressive disorder (MDD)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50 male subjects with EOP and MDD (aged 13-45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25 treatment group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21.2,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8.0 years, </w:t>
            </w:r>
            <w:r w:rsidRPr="00A77FD2">
              <w:rPr>
                <w:rFonts w:ascii="Book Antiqua" w:hAnsi="Book Antiqua"/>
                <w:sz w:val="24"/>
                <w:szCs w:val="24"/>
                <w:lang w:val="en-GB"/>
              </w:rPr>
              <w:lastRenderedPageBreak/>
              <w:t>range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13-42)</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25 placebo group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19.1,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6.2 years, range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13-39)</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Randomised controlled double-blind clinical trial</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Random allocation to either bupropion and education for Internet use group (EDU) or placebo and EDU group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- 12-</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treatment (8 </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active treatment phase and 4-</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post </w:t>
            </w:r>
            <w:r w:rsidRPr="00A77FD2">
              <w:rPr>
                <w:rFonts w:ascii="Book Antiqua" w:hAnsi="Book Antiqua"/>
                <w:sz w:val="24"/>
                <w:szCs w:val="24"/>
                <w:lang w:val="en-GB"/>
              </w:rPr>
              <w:lastRenderedPageBreak/>
              <w:t>treatment follow-up period)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- 150</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xml:space="preserve"> Bupropion SR given and increased to 300</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xml:space="preserve"> during first week</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Placebo group started with one pill and then raised to two pills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Structured Clinical Interview for DSM-IV</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4</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Young’s Internet Addiction Scale</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7</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8</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Beck’s Depression Inventory (BDI)</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9</w:t>
            </w:r>
            <w:r w:rsidR="008B7DC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During active treatment period, Internet addiction, gaming, and depression decreased relative to placebo group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During follow-up, bupropion-</w:t>
            </w:r>
            <w:r w:rsidRPr="00A77FD2">
              <w:rPr>
                <w:rFonts w:ascii="Book Antiqua" w:hAnsi="Book Antiqua"/>
                <w:sz w:val="24"/>
                <w:szCs w:val="24"/>
                <w:lang w:val="en-GB"/>
              </w:rPr>
              <w:lastRenderedPageBreak/>
              <w:t xml:space="preserve">associated reductions in gaming persisted, while depressive symptoms recurred </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Han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24</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test the effects of bupropion sustained release treatment on brain activity for Internet video game addicts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11 Internet video game addicts (IAG;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21.5,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5.6 years; mean craving score =</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5.5,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1.0; mean </w:t>
            </w:r>
            <w:r w:rsidRPr="00A77FD2">
              <w:rPr>
                <w:rFonts w:ascii="Book Antiqua" w:hAnsi="Book Antiqua"/>
                <w:sz w:val="24"/>
                <w:szCs w:val="24"/>
                <w:lang w:val="en-GB"/>
              </w:rPr>
              <w:lastRenderedPageBreak/>
              <w:t>playing time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6.5,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2.5 h/</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mean YIAS score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71.2,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9.4),</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Pr="00A77FD2">
              <w:rPr>
                <w:rFonts w:ascii="Book Antiqua" w:hAnsi="Book Antiqua"/>
                <w:sz w:val="24"/>
                <w:szCs w:val="24"/>
                <w:lang w:val="en-GB"/>
              </w:rPr>
              <w:t xml:space="preserve"> = 8 healthy controls (HC;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11.8,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2.1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 mean craving score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3.9,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1.1; mean Internet use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1.9, SD</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0.6</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h/</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mean YIAS score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27.1,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5.3) in South Korea</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Experimental design</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Buproprion sustained release treatment: 6 weeks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Participants underwent 6 weeks  of bupropion sustained release treatment (150mg/day for first week, 300mg/day </w:t>
            </w:r>
            <w:r w:rsidRPr="00A77FD2">
              <w:rPr>
                <w:rFonts w:ascii="Book Antiqua" w:hAnsi="Book Antiqua"/>
                <w:sz w:val="24"/>
                <w:szCs w:val="24"/>
                <w:lang w:val="en-GB"/>
              </w:rPr>
              <w:lastRenderedPageBreak/>
              <w:t>afterwards)</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-Structured Clinical Interview for DSM-IV</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4</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Beck Depression Inventory</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9</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Young’s Internet Addiction Scale</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7</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Craving for Internet video game play: 7-point visual analogue scale</w:t>
            </w:r>
            <w:r w:rsidRPr="00A77FD2">
              <w:rPr>
                <w:rFonts w:ascii="Book Antiqua" w:hAnsi="Book Antiqua"/>
                <w:sz w:val="24"/>
                <w:szCs w:val="24"/>
                <w:lang w:val="en-GB"/>
              </w:rPr>
              <w:tab/>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Brain activity measured at baseline and after treatment using 1.5 Tesla Espree fMRI scanner</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Bupropion sustained release treatment works for IAG in a similar way as it works for patients with substance dependence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During exposure to </w:t>
            </w:r>
            <w:r w:rsidRPr="00A77FD2">
              <w:rPr>
                <w:rFonts w:ascii="Book Antiqua" w:hAnsi="Book Antiqua"/>
                <w:sz w:val="24"/>
                <w:szCs w:val="24"/>
                <w:lang w:val="en-GB"/>
              </w:rPr>
              <w:lastRenderedPageBreak/>
              <w:t>game cues, IAG had more brain activation in left occipital lobe cuneus, left dorsolateral prefrontal cortex, left parahippocampal gyrus relative to HC</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After treatment, craving, play time, cue-induced brain activity decreased in IAG</w:t>
            </w: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Han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22</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assess the effect of methylphenidate on Internet video game play in children with attention-deficit/hyperactivity disorder (ADHD)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62 children (52 males,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9.3,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2.2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 range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8.12), drug-naïve, diagnosed with ADHD, and Internet video game players in Korea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Treatment with Concerta (OROS methylphenidate HCI, Korea)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Initial dosage: 18</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and maintenance dosage individually adjusted based on changes in clinical symptoms and weight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Young's Internet Addiction Scale, Korean version (YIAS-K)</w:t>
            </w:r>
            <w:r w:rsidR="008B7DC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7</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8</w:t>
            </w:r>
            <w:r w:rsidR="008B7DC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Korean DuPaul's ADHD Rating Scale</w:t>
            </w:r>
            <w:r w:rsidR="000F1A3F"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90</w:t>
            </w:r>
            <w:r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91</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Visual Continuous Performance Test using the Computerised Neurocognitive Function Test</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9</w:t>
            </w:r>
            <w:r w:rsidR="00204B1A" w:rsidRPr="00A77FD2">
              <w:rPr>
                <w:rFonts w:ascii="Book Antiqua" w:hAnsi="Book Antiqua"/>
                <w:noProof/>
                <w:sz w:val="24"/>
                <w:szCs w:val="24"/>
                <w:vertAlign w:val="superscript"/>
                <w:lang w:val="en-GB"/>
              </w:rPr>
              <w:t>2</w:t>
            </w:r>
            <w:r w:rsidR="000F1A3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Following treatment, Internet addiction and Internet use decreased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Changes in IA between baseline and treatment completion correlated with changes in ADHD, and omission errors from the Visual Continuous Performance Test</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xml:space="preserve">Hwang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93</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directly compare patients with Internet addiction (IA) to patients with alcohol </w:t>
            </w:r>
            <w:r w:rsidRPr="00A77FD2">
              <w:rPr>
                <w:rFonts w:ascii="Book Antiqua" w:hAnsi="Book Antiqua"/>
                <w:sz w:val="24"/>
                <w:szCs w:val="24"/>
                <w:lang w:val="en-GB"/>
              </w:rPr>
              <w:lastRenderedPageBreak/>
              <w:t>dependence (AD) regarding impulsiveness, anger expression, and mood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30 patients with IA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22.7,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6.7 </w:t>
            </w:r>
            <w:r w:rsidR="00583546" w:rsidRPr="00A77FD2">
              <w:rPr>
                <w:rFonts w:ascii="Book Antiqua" w:hAnsi="Book Antiqua" w:hint="eastAsia"/>
                <w:sz w:val="24"/>
                <w:szCs w:val="24"/>
                <w:lang w:val="en-GB" w:eastAsia="zh-CN"/>
              </w:rPr>
              <w:lastRenderedPageBreak/>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30 patients with AD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30.0,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5.9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30 healthy controls (HCs,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25.3, </w:t>
            </w:r>
            <w:r w:rsidRPr="00A77FD2">
              <w:rPr>
                <w:rFonts w:ascii="Book Antiqua" w:hAnsi="Book Antiqua"/>
                <w:i/>
                <w:sz w:val="24"/>
                <w:szCs w:val="24"/>
                <w:lang w:val="en-GB"/>
              </w:rPr>
              <w:t>SD</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2.8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Outpatient clinic in South Korea</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Korean version of Young’s Internet Addiction Test (IAT)</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8</w:t>
            </w:r>
            <w:r w:rsidRPr="00A77FD2">
              <w:rPr>
                <w:rFonts w:ascii="Book Antiqua" w:hAnsi="Book Antiqua"/>
                <w:noProof/>
                <w:sz w:val="24"/>
                <w:szCs w:val="24"/>
                <w:vertAlign w:val="superscript"/>
                <w:lang w:val="en-GB"/>
              </w:rPr>
              <w:t>,9</w:t>
            </w:r>
            <w:r w:rsidR="00204B1A" w:rsidRPr="00A77FD2">
              <w:rPr>
                <w:rFonts w:ascii="Book Antiqua" w:hAnsi="Book Antiqua"/>
                <w:noProof/>
                <w:sz w:val="24"/>
                <w:szCs w:val="24"/>
                <w:vertAlign w:val="superscript"/>
                <w:lang w:val="en-GB"/>
              </w:rPr>
              <w:t>4</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Structured Clinical </w:t>
            </w:r>
            <w:r w:rsidRPr="00A77FD2">
              <w:rPr>
                <w:rFonts w:ascii="Book Antiqua" w:hAnsi="Book Antiqua"/>
                <w:sz w:val="24"/>
                <w:szCs w:val="24"/>
                <w:lang w:val="en-GB"/>
              </w:rPr>
              <w:lastRenderedPageBreak/>
              <w:t>Interview for DSM-IV (SCID)</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4</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Alcohol Use Disorder Identification Test-Korean version</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9</w:t>
            </w:r>
            <w:r w:rsidR="00204B1A" w:rsidRPr="00A77FD2">
              <w:rPr>
                <w:rFonts w:ascii="Book Antiqua" w:hAnsi="Book Antiqua"/>
                <w:noProof/>
                <w:sz w:val="24"/>
                <w:szCs w:val="24"/>
                <w:vertAlign w:val="superscript"/>
                <w:lang w:val="en-GB"/>
              </w:rPr>
              <w:t>5</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Korean version of the NEO Personality Inventory-Revised (NEO-PI-R)</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9</w:t>
            </w:r>
            <w:r w:rsidR="00204B1A" w:rsidRPr="00A77FD2">
              <w:rPr>
                <w:rFonts w:ascii="Book Antiqua" w:hAnsi="Book Antiqua"/>
                <w:noProof/>
                <w:sz w:val="24"/>
                <w:szCs w:val="24"/>
                <w:vertAlign w:val="superscript"/>
                <w:lang w:val="en-GB"/>
              </w:rPr>
              <w:t>6</w:t>
            </w:r>
            <w:r w:rsidRPr="00A77FD2">
              <w:rPr>
                <w:rFonts w:ascii="Book Antiqua" w:hAnsi="Book Antiqua"/>
                <w:noProof/>
                <w:sz w:val="24"/>
                <w:szCs w:val="24"/>
                <w:vertAlign w:val="superscript"/>
                <w:lang w:val="en-GB"/>
              </w:rPr>
              <w:t>,9</w:t>
            </w:r>
            <w:r w:rsidR="00204B1A" w:rsidRPr="00A77FD2">
              <w:rPr>
                <w:rFonts w:ascii="Book Antiqua" w:hAnsi="Book Antiqua"/>
                <w:noProof/>
                <w:sz w:val="24"/>
                <w:szCs w:val="24"/>
                <w:vertAlign w:val="superscript"/>
                <w:lang w:val="en-GB"/>
              </w:rPr>
              <w:t>7</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Korean version of the Barratt Impulsiveness Scale-Version 11 (BIS-11)</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9</w:t>
            </w:r>
            <w:r w:rsidR="00204B1A" w:rsidRPr="00A77FD2">
              <w:rPr>
                <w:rFonts w:ascii="Book Antiqua" w:hAnsi="Book Antiqua"/>
                <w:noProof/>
                <w:sz w:val="24"/>
                <w:szCs w:val="24"/>
                <w:vertAlign w:val="superscript"/>
                <w:lang w:val="en-GB"/>
              </w:rPr>
              <w:t>8</w:t>
            </w:r>
            <w:r w:rsidRPr="00A77FD2">
              <w:rPr>
                <w:rFonts w:ascii="Book Antiqua" w:hAnsi="Book Antiqua"/>
                <w:noProof/>
                <w:sz w:val="24"/>
                <w:szCs w:val="24"/>
                <w:vertAlign w:val="superscript"/>
                <w:lang w:val="en-GB"/>
              </w:rPr>
              <w:t>,9</w:t>
            </w:r>
            <w:r w:rsidR="00204B1A" w:rsidRPr="00A77FD2">
              <w:rPr>
                <w:rFonts w:ascii="Book Antiqua" w:hAnsi="Book Antiqua"/>
                <w:noProof/>
                <w:sz w:val="24"/>
                <w:szCs w:val="24"/>
                <w:vertAlign w:val="superscript"/>
                <w:lang w:val="en-GB"/>
              </w:rPr>
              <w:t>9</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-Korean version of the State-Trait Anger Expression Inventory (STAXI-K)</w:t>
            </w:r>
            <w:r w:rsidR="000F1A3F"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100</w:t>
            </w:r>
            <w:r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101</w:t>
            </w:r>
            <w:r w:rsidR="000F1A3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IA and AD groups showed lower agreeableness and higher neuroticism, </w:t>
            </w:r>
            <w:r w:rsidRPr="00A77FD2">
              <w:rPr>
                <w:rFonts w:ascii="Book Antiqua" w:hAnsi="Book Antiqua"/>
                <w:sz w:val="24"/>
                <w:szCs w:val="24"/>
                <w:lang w:val="en-GB"/>
              </w:rPr>
              <w:lastRenderedPageBreak/>
              <w:t>impulsivity, and anger expression compared to the HC group (all related to aggression)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Addiction groups had lower extraversion, openness to experience, and conscientiousness, were more depressive and anxious than HCs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Severity of IA and AD positively correlated with these symptoms</w:t>
            </w:r>
          </w:p>
        </w:tc>
      </w:tr>
      <w:tr w:rsidR="007C6DE2" w:rsidRPr="00A77FD2" w:rsidTr="005229D7">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Kim</w:t>
            </w:r>
            <w:r w:rsidR="000F1A3F"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23</w:t>
            </w:r>
            <w:r w:rsidR="000F1A3F" w:rsidRPr="00A77FD2">
              <w:rPr>
                <w:rFonts w:ascii="Book Antiqua" w:hAnsi="Book Antiqua"/>
                <w:noProof/>
                <w:sz w:val="24"/>
                <w:szCs w:val="24"/>
                <w:vertAlign w:val="superscript"/>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examine the effect of a reality therapy </w:t>
            </w:r>
            <w:r w:rsidRPr="00A77FD2">
              <w:rPr>
                <w:rFonts w:ascii="Book Antiqua" w:hAnsi="Book Antiqua"/>
                <w:sz w:val="24"/>
                <w:szCs w:val="24"/>
                <w:lang w:val="en-GB"/>
              </w:rPr>
              <w:lastRenderedPageBreak/>
              <w:t xml:space="preserve">(R/T) group counselling programme for Internet addiction and self-esteem </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i/>
                <w:sz w:val="24"/>
                <w:szCs w:val="24"/>
                <w:lang w:val="en-GB"/>
              </w:rPr>
              <w:lastRenderedPageBreak/>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25 university </w:t>
            </w:r>
            <w:r w:rsidRPr="00A77FD2">
              <w:rPr>
                <w:rFonts w:ascii="Book Antiqua" w:hAnsi="Book Antiqua"/>
                <w:sz w:val="24"/>
                <w:szCs w:val="24"/>
                <w:lang w:val="en-GB"/>
              </w:rPr>
              <w:lastRenderedPageBreak/>
              <w:t>students in South Korea (20 males, mean age</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24.2 years)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Randomised controlled trial/quasi- experimental design</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Treatment group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13, 10 males): </w:t>
            </w:r>
            <w:r w:rsidRPr="00A77FD2">
              <w:rPr>
                <w:rFonts w:ascii="Book Antiqua" w:hAnsi="Book Antiqua"/>
                <w:sz w:val="24"/>
                <w:szCs w:val="24"/>
                <w:lang w:val="en-GB"/>
              </w:rPr>
              <w:lastRenderedPageBreak/>
              <w:t xml:space="preserve">participated in R/T group counselling programme, 2 60-90 </w:t>
            </w:r>
            <w:r w:rsidR="00583546" w:rsidRPr="00A77FD2">
              <w:rPr>
                <w:rFonts w:ascii="Book Antiqua" w:hAnsi="Book Antiqua" w:hint="eastAsia"/>
                <w:sz w:val="24"/>
                <w:szCs w:val="24"/>
                <w:lang w:val="en-GB" w:eastAsia="zh-CN"/>
              </w:rPr>
              <w:t>min</w:t>
            </w:r>
            <w:r w:rsidRPr="00A77FD2">
              <w:rPr>
                <w:rFonts w:ascii="Book Antiqua" w:hAnsi="Book Antiqua"/>
                <w:sz w:val="24"/>
                <w:szCs w:val="24"/>
                <w:lang w:val="en-GB"/>
              </w:rPr>
              <w:t xml:space="preserve"> sessions/</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for 5 consecutive weeks (with the purpose of taking control and changing thinking and behaviours)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Control group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12, 10 males): no treatment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K-Internet Addiction Scale (K-IAS)</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10</w:t>
            </w:r>
            <w:r w:rsidR="00204B1A" w:rsidRPr="00A77FD2">
              <w:rPr>
                <w:rFonts w:ascii="Book Antiqua" w:hAnsi="Book Antiqua"/>
                <w:noProof/>
                <w:sz w:val="24"/>
                <w:szCs w:val="24"/>
                <w:vertAlign w:val="superscript"/>
                <w:lang w:val="en-GB"/>
              </w:rPr>
              <w:t>2</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Coopersmith’s Self-Esteem Inventory (CSEI)</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10</w:t>
            </w:r>
            <w:r w:rsidR="00204B1A" w:rsidRPr="00A77FD2">
              <w:rPr>
                <w:rFonts w:ascii="Book Antiqua" w:hAnsi="Book Antiqua"/>
                <w:noProof/>
                <w:sz w:val="24"/>
                <w:szCs w:val="24"/>
                <w:vertAlign w:val="superscript"/>
                <w:lang w:val="en-GB"/>
              </w:rPr>
              <w:t>3</w:t>
            </w:r>
            <w:r w:rsidR="000F1A3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Treatment programme reduced </w:t>
            </w:r>
            <w:r w:rsidRPr="00A77FD2">
              <w:rPr>
                <w:rFonts w:ascii="Book Antiqua" w:hAnsi="Book Antiqua"/>
                <w:sz w:val="24"/>
                <w:szCs w:val="24"/>
                <w:lang w:val="en-GB"/>
              </w:rPr>
              <w:lastRenderedPageBreak/>
              <w:t>addiction level and increased self-esteem</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583546"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Kim </w:t>
            </w:r>
            <w:r w:rsidR="00583546" w:rsidRPr="00A77FD2">
              <w:rPr>
                <w:rFonts w:ascii="Book Antiqua" w:hAnsi="Book Antiqua"/>
                <w:i/>
                <w:sz w:val="24"/>
                <w:szCs w:val="24"/>
              </w:rPr>
              <w:t xml:space="preserve"> et al</w:t>
            </w:r>
            <w:r w:rsidR="00583546" w:rsidRPr="00A77FD2">
              <w:rPr>
                <w:rFonts w:ascii="Book Antiqua" w:hAnsi="Book Antiqua"/>
                <w:noProof/>
                <w:sz w:val="24"/>
                <w:szCs w:val="24"/>
                <w:vertAlign w:val="superscript"/>
              </w:rPr>
              <w:t>[</w:t>
            </w:r>
            <w:r w:rsidR="00583546" w:rsidRPr="00A77FD2">
              <w:rPr>
                <w:rFonts w:ascii="Book Antiqua" w:hAnsi="Book Antiqua" w:hint="eastAsia"/>
                <w:noProof/>
                <w:sz w:val="24"/>
                <w:szCs w:val="24"/>
                <w:vertAlign w:val="superscript"/>
                <w:lang w:eastAsia="zh-CN"/>
              </w:rPr>
              <w:t>25</w:t>
            </w:r>
            <w:r w:rsidR="00583546"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evaluate the efficacy of cognitive behavioural therapy (CBT) combined with bupropion for treating problematic online game play (POGP) in adolescents with </w:t>
            </w:r>
            <w:r w:rsidRPr="00A77FD2">
              <w:rPr>
                <w:rFonts w:ascii="Book Antiqua" w:hAnsi="Book Antiqua"/>
                <w:sz w:val="24"/>
                <w:szCs w:val="24"/>
                <w:lang w:val="en-GB"/>
              </w:rPr>
              <w:lastRenderedPageBreak/>
              <w:t>comorbid major depressive disorder (MDD)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i/>
                <w:sz w:val="24"/>
                <w:szCs w:val="24"/>
                <w:lang w:val="en-GB"/>
              </w:rPr>
              <w:lastRenderedPageBreak/>
              <w:t xml:space="preserve">- </w:t>
            </w:r>
            <w:r w:rsidR="00583546"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65 adolescents with MDD and POGP in South Korea (aged 13-18 </w:t>
            </w:r>
            <w:r w:rsidR="00583546"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Prospective trial</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Pr="00A77FD2">
              <w:rPr>
                <w:rFonts w:ascii="Book Antiqua" w:hAnsi="Book Antiqua"/>
                <w:sz w:val="24"/>
                <w:szCs w:val="24"/>
                <w:lang w:val="en-GB"/>
              </w:rPr>
              <w:t xml:space="preserve">=32 CBT group (medication and CBT): 8 </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intervention; 159</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 bupropion/</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xml:space="preserve"> for 1 week, then 300</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w:t>
            </w:r>
            <w:r w:rsidR="00583546" w:rsidRPr="00A77FD2">
              <w:rPr>
                <w:rFonts w:ascii="Book Antiqua" w:hAnsi="Book Antiqua" w:hint="eastAsia"/>
                <w:sz w:val="24"/>
                <w:szCs w:val="24"/>
                <w:lang w:val="en-GB" w:eastAsia="zh-CN"/>
              </w:rPr>
              <w:t>d</w:t>
            </w:r>
            <w:r w:rsidRPr="00A77FD2">
              <w:rPr>
                <w:rFonts w:ascii="Book Antiqua" w:hAnsi="Book Antiqua"/>
                <w:sz w:val="24"/>
                <w:szCs w:val="24"/>
                <w:lang w:val="en-GB"/>
              </w:rPr>
              <w:t xml:space="preserve"> for 7 </w:t>
            </w:r>
            <w:r w:rsidR="00583546" w:rsidRPr="00A77FD2">
              <w:rPr>
                <w:rFonts w:ascii="Book Antiqua" w:hAnsi="Book Antiqua" w:hint="eastAsia"/>
                <w:sz w:val="24"/>
                <w:szCs w:val="24"/>
                <w:lang w:val="en-GB" w:eastAsia="zh-CN"/>
              </w:rPr>
              <w:t>wk</w:t>
            </w:r>
            <w:r w:rsidRPr="00A77FD2">
              <w:rPr>
                <w:rFonts w:ascii="Book Antiqua" w:hAnsi="Book Antiqua"/>
                <w:sz w:val="24"/>
                <w:szCs w:val="24"/>
                <w:lang w:val="en-GB"/>
              </w:rPr>
              <w:t xml:space="preserve">; participated in 8 session weekly group CBT; weekly </w:t>
            </w:r>
            <w:r w:rsidRPr="00A77FD2">
              <w:rPr>
                <w:rFonts w:ascii="Book Antiqua" w:hAnsi="Book Antiqua"/>
                <w:sz w:val="24"/>
                <w:szCs w:val="24"/>
                <w:lang w:val="en-GB"/>
              </w:rPr>
              <w:lastRenderedPageBreak/>
              <w:t>10min interviews;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583546"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33 clinical control group (medication only, as above)</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Beck Depression Inventory (BDI)</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9</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Beck Anxiety Inventory (BAI)</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7</w:t>
            </w:r>
            <w:r w:rsidR="00204B1A" w:rsidRPr="00A77FD2">
              <w:rPr>
                <w:rFonts w:ascii="Book Antiqua" w:hAnsi="Book Antiqua"/>
                <w:noProof/>
                <w:sz w:val="24"/>
                <w:szCs w:val="24"/>
                <w:vertAlign w:val="superscript"/>
                <w:lang w:val="en-GB"/>
              </w:rPr>
              <w:t>4</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Young’s Internet Addiction Scale (YIAS)</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7</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8</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Modified-School Problematic Behaviour </w:t>
            </w:r>
            <w:r w:rsidRPr="00A77FD2">
              <w:rPr>
                <w:rFonts w:ascii="Book Antiqua" w:hAnsi="Book Antiqua"/>
                <w:sz w:val="24"/>
                <w:szCs w:val="24"/>
                <w:lang w:val="en-GB"/>
              </w:rPr>
              <w:lastRenderedPageBreak/>
              <w:t>Scale</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10</w:t>
            </w:r>
            <w:r w:rsidR="00204B1A" w:rsidRPr="00A77FD2">
              <w:rPr>
                <w:rFonts w:ascii="Book Antiqua" w:hAnsi="Book Antiqua"/>
                <w:noProof/>
                <w:sz w:val="24"/>
                <w:szCs w:val="24"/>
                <w:vertAlign w:val="superscript"/>
                <w:lang w:val="en-GB"/>
              </w:rPr>
              <w:t>4</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Modified Student’s Life Satisfaction scale</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10</w:t>
            </w:r>
            <w:r w:rsidR="00204B1A" w:rsidRPr="00A77FD2">
              <w:rPr>
                <w:rFonts w:ascii="Book Antiqua" w:hAnsi="Book Antiqua"/>
                <w:noProof/>
                <w:sz w:val="24"/>
                <w:szCs w:val="24"/>
                <w:vertAlign w:val="superscript"/>
                <w:lang w:val="en-GB"/>
              </w:rPr>
              <w:t>5</w:t>
            </w:r>
            <w:r w:rsidR="000F1A3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Internet addiction decreased and life satisfaction increased in CBT and medication group relative to medication only group, but no </w:t>
            </w:r>
            <w:r w:rsidRPr="00A77FD2">
              <w:rPr>
                <w:rFonts w:ascii="Book Antiqua" w:hAnsi="Book Antiqua"/>
                <w:sz w:val="24"/>
                <w:szCs w:val="24"/>
                <w:lang w:val="en-GB"/>
              </w:rPr>
              <w:lastRenderedPageBreak/>
              <w:t xml:space="preserve">changes in depression </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Anxiety increased in medicated group</w:t>
            </w:r>
          </w:p>
          <w:p w:rsidR="007C6DE2" w:rsidRPr="00A77FD2" w:rsidRDefault="007C6DE2" w:rsidP="00683422">
            <w:pPr>
              <w:spacing w:line="360" w:lineRule="auto"/>
              <w:jc w:val="both"/>
              <w:rPr>
                <w:rFonts w:ascii="Book Antiqua" w:hAnsi="Book Antiqua"/>
                <w:sz w:val="24"/>
                <w:szCs w:val="24"/>
              </w:rPr>
            </w:pP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Kim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106</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investigate the value of Young’s Internet Addiction Test (IAT) for subjects diagnosed with Internet addiction</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i/>
                <w:sz w:val="24"/>
                <w:szCs w:val="24"/>
                <w:lang w:val="en-GB"/>
              </w:rPr>
              <w:t xml:space="preserve">- </w:t>
            </w:r>
            <w:r w:rsidR="00583546" w:rsidRPr="00A77FD2">
              <w:rPr>
                <w:rFonts w:ascii="Book Antiqua" w:hAnsi="Book Antiqua"/>
                <w:i/>
                <w:sz w:val="24"/>
                <w:szCs w:val="24"/>
                <w:lang w:val="en-GB"/>
              </w:rPr>
              <w:t>n</w:t>
            </w:r>
            <w:r w:rsidR="00583546" w:rsidRPr="00A77FD2">
              <w:rPr>
                <w:rFonts w:ascii="Book Antiqua" w:hAnsi="Book Antiqua"/>
                <w:i/>
                <w:sz w:val="24"/>
                <w:szCs w:val="24"/>
                <w:lang w:val="en-GB" w:eastAsia="zh-CN"/>
              </w:rPr>
              <w:t xml:space="preserve"> </w:t>
            </w:r>
            <w:r w:rsidRPr="00A77FD2">
              <w:rPr>
                <w:rFonts w:ascii="Book Antiqua" w:hAnsi="Book Antiqua"/>
                <w:sz w:val="24"/>
                <w:szCs w:val="24"/>
                <w:lang w:val="en-GB"/>
              </w:rPr>
              <w:t>=</w:t>
            </w:r>
            <w:r w:rsidR="00583546"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52 individuals presenting with Internet addiction at university hospital in Republic of Korea (47 males;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21.7,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7.1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range: 11-38)</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Clinical interview</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Young’s Internet Addiction Test (IAT)</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10</w:t>
            </w:r>
            <w:r w:rsidR="00204B1A" w:rsidRPr="00A77FD2">
              <w:rPr>
                <w:rFonts w:ascii="Book Antiqua" w:hAnsi="Book Antiqua"/>
                <w:noProof/>
                <w:sz w:val="24"/>
                <w:szCs w:val="24"/>
                <w:vertAlign w:val="superscript"/>
                <w:lang w:val="en-GB"/>
              </w:rPr>
              <w:t>7</w:t>
            </w:r>
            <w:r w:rsidRPr="00A77FD2">
              <w:rPr>
                <w:rFonts w:ascii="Book Antiqua" w:hAnsi="Book Antiqua"/>
                <w:noProof/>
                <w:sz w:val="24"/>
                <w:szCs w:val="24"/>
                <w:vertAlign w:val="superscript"/>
                <w:lang w:val="en-GB"/>
              </w:rPr>
              <w:t>,10</w:t>
            </w:r>
            <w:r w:rsidR="00204B1A" w:rsidRPr="00A77FD2">
              <w:rPr>
                <w:rFonts w:ascii="Book Antiqua" w:hAnsi="Book Antiqua"/>
                <w:noProof/>
                <w:sz w:val="24"/>
                <w:szCs w:val="24"/>
                <w:vertAlign w:val="superscript"/>
                <w:lang w:val="en-GB"/>
              </w:rPr>
              <w:t>8</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Classification of IA severity via DSM-IV-TR</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0F1A3F"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 Sample’s mean IAT score below cut-off (70)</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IAT detected only 42% of sample as having Internet addiction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No significant differences in IAT scores between mild, moderate and severe Internet addition found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No association between IAT scores </w:t>
            </w:r>
            <w:r w:rsidRPr="00A77FD2">
              <w:rPr>
                <w:rFonts w:ascii="Book Antiqua" w:hAnsi="Book Antiqua"/>
                <w:sz w:val="24"/>
                <w:szCs w:val="24"/>
                <w:lang w:val="en-GB"/>
              </w:rPr>
              <w:lastRenderedPageBreak/>
              <w:t>and Internet addiction duration of illness found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IAT has limited clinical utility for evaluating IA severity </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Kim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109</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compare patients with Internet Gaming Disorder (IGD) with patients with alcohol use disorder (AUD) and healthy controls (HC) regarding resting-state regional homogeneity  (ReHo)</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45 males seeking treatment in South Korea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16 IGD patients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21.6,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5.9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14 AUD patients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 28.6,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5.9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15 HCs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25.4,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5.9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Young’s Internet Addiction Test (IAT)</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7</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Structured Clinical Interview (SCID)</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204B1A" w:rsidRPr="00A77FD2">
              <w:rPr>
                <w:rFonts w:ascii="Book Antiqua" w:hAnsi="Book Antiqua"/>
                <w:noProof/>
                <w:sz w:val="24"/>
                <w:szCs w:val="24"/>
                <w:vertAlign w:val="superscript"/>
                <w:lang w:val="en-GB"/>
              </w:rPr>
              <w:t>4</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Korean version of Alcohol Use Disorder Identification Test (AUDIT-K)</w:t>
            </w:r>
            <w:r w:rsidR="000F1A3F"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110</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Beck’s Depression Inventory (BDI)</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9</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Beck’s Anxiety Inventory (BAI)</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7</w:t>
            </w:r>
            <w:r w:rsidR="00204B1A" w:rsidRPr="00A77FD2">
              <w:rPr>
                <w:rFonts w:ascii="Book Antiqua" w:hAnsi="Book Antiqua"/>
                <w:noProof/>
                <w:sz w:val="24"/>
                <w:szCs w:val="24"/>
                <w:vertAlign w:val="superscript"/>
                <w:lang w:val="en-GB"/>
              </w:rPr>
              <w:t>4</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Barratt Impulsiveness Scale </w:t>
            </w:r>
            <w:r w:rsidRPr="00A77FD2">
              <w:rPr>
                <w:rFonts w:ascii="Book Antiqua" w:hAnsi="Book Antiqua"/>
                <w:sz w:val="24"/>
                <w:szCs w:val="24"/>
                <w:lang w:val="en-GB"/>
              </w:rPr>
              <w:lastRenderedPageBreak/>
              <w:t>version 11 (BIS-11)</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204B1A" w:rsidRPr="00A77FD2">
              <w:rPr>
                <w:rFonts w:ascii="Book Antiqua" w:hAnsi="Book Antiqua"/>
                <w:noProof/>
                <w:sz w:val="24"/>
                <w:szCs w:val="24"/>
                <w:vertAlign w:val="superscript"/>
                <w:lang w:val="en-GB"/>
              </w:rPr>
              <w:t>11</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FMRI resting data acquired via Philips Achieva 3-T MRI scanner using standard whole-head coil, obtaining 180 T2 weighted echo-planar image (EPI) volumes in each of 35 axial planes parallel to anterior and posterior commissures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Significantly increased ReHo in posterior cingulate cortex (PCC) of the IGD and AUD groups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Decreased ReHo in right superior temporal gyrus (STG) of IGD, compared with AUD and HC groups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Decreased ReHo in anterior cingulate cortex of AUD patients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Internet addiction severity positively correlated with ReHo in medial frontal cortex, precuneus/PCC, and left inferior temporal cortex (ITC) in IGD.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Impulsivity negatively correlated with ReHo in left ITC in IGD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 Increased ReHo in PCC: neurobiological feature of IGD and AUD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Reduced ReHo in STG: neurobiological marker for IGD specifically relative to AUD and HCs</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King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112</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present a case study of an individual with generalised pathological Internet use (GPIU)</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 16-</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xml:space="preserve"> old male in Australia</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Case study</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N/A</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PIU identified due to (a) use of several different Internet functions, (b) social isolation, (c) procrastination and time-wasting tendencies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Problems unlikely to have occurred without the Internet</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t xml:space="preserve">Ko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113</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lang w:val="en-GB"/>
              </w:rPr>
            </w:pP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To evaluate the diagnostic validity of </w:t>
            </w:r>
            <w:r w:rsidRPr="00A77FD2">
              <w:rPr>
                <w:rFonts w:ascii="Book Antiqua" w:hAnsi="Book Antiqua"/>
                <w:sz w:val="24"/>
                <w:szCs w:val="24"/>
                <w:lang w:val="en-GB"/>
              </w:rPr>
              <w:lastRenderedPageBreak/>
              <w:t>IGD criteria, and to determine the cut-off point for IGD in DSM-5</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i/>
                <w:sz w:val="24"/>
                <w:szCs w:val="24"/>
                <w:lang w:val="en-GB"/>
              </w:rPr>
              <w:lastRenderedPageBreak/>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225 adults in Taiwan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lastRenderedPageBreak/>
              <w:t>75 individuals with IGD (63 males,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23.4,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2.6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no IGD (63 males,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22.9,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2.5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and IGD in remission (63 males,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23.8,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2.9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respectively)</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Diagnostic interview based on DSM-5 IGD criteria</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7</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Diagnostic Criteria of Internet Addiction for College Students (DC-IA-C)</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11</w:t>
            </w:r>
            <w:r w:rsidR="00204B1A" w:rsidRPr="00A77FD2">
              <w:rPr>
                <w:rFonts w:ascii="Book Antiqua" w:hAnsi="Book Antiqua"/>
                <w:noProof/>
                <w:sz w:val="24"/>
                <w:szCs w:val="24"/>
                <w:vertAlign w:val="superscript"/>
                <w:lang w:val="en-GB"/>
              </w:rPr>
              <w:t>4</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Chinese version of the Mini International Neuropsychiatric Interview (MINI)</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11</w:t>
            </w:r>
            <w:r w:rsidR="00204B1A" w:rsidRPr="00A77FD2">
              <w:rPr>
                <w:rFonts w:ascii="Book Antiqua" w:hAnsi="Book Antiqua"/>
                <w:noProof/>
                <w:sz w:val="24"/>
                <w:szCs w:val="24"/>
                <w:vertAlign w:val="superscript"/>
                <w:lang w:val="en-GB"/>
              </w:rPr>
              <w:t>5</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Questionnaire on gaming urge-belief version (QGU-B)</w:t>
            </w:r>
            <w:r w:rsidR="000F1A3F"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11</w:t>
            </w:r>
            <w:r w:rsidR="00204B1A" w:rsidRPr="00A77FD2">
              <w:rPr>
                <w:rFonts w:ascii="Book Antiqua" w:hAnsi="Book Antiqua"/>
                <w:noProof/>
                <w:sz w:val="24"/>
                <w:szCs w:val="24"/>
                <w:vertAlign w:val="superscript"/>
                <w:lang w:val="en-GB"/>
              </w:rPr>
              <w:t>6</w:t>
            </w:r>
            <w:r w:rsidR="000F1A3F"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lang w:val="fr-FR"/>
              </w:rPr>
              <w:t>- Chen Internet Addiction Scale (CIAS)</w:t>
            </w:r>
            <w:r w:rsidR="000F1A3F" w:rsidRPr="00A77FD2">
              <w:rPr>
                <w:rFonts w:ascii="Book Antiqua" w:hAnsi="Book Antiqua"/>
                <w:noProof/>
                <w:sz w:val="24"/>
                <w:szCs w:val="24"/>
                <w:vertAlign w:val="superscript"/>
                <w:lang w:val="fr-FR"/>
              </w:rPr>
              <w:t>[</w:t>
            </w:r>
            <w:r w:rsidRPr="00A77FD2">
              <w:rPr>
                <w:rFonts w:ascii="Book Antiqua" w:hAnsi="Book Antiqua"/>
                <w:noProof/>
                <w:sz w:val="24"/>
                <w:szCs w:val="24"/>
                <w:vertAlign w:val="superscript"/>
                <w:lang w:val="fr-FR"/>
              </w:rPr>
              <w:t>11</w:t>
            </w:r>
            <w:r w:rsidR="00204B1A" w:rsidRPr="00A77FD2">
              <w:rPr>
                <w:rFonts w:ascii="Book Antiqua" w:hAnsi="Book Antiqua"/>
                <w:noProof/>
                <w:sz w:val="24"/>
                <w:szCs w:val="24"/>
                <w:vertAlign w:val="superscript"/>
                <w:lang w:val="fr-FR"/>
              </w:rPr>
              <w:t>7</w:t>
            </w:r>
            <w:r w:rsidR="000F1A3F" w:rsidRPr="00A77FD2">
              <w:rPr>
                <w:rFonts w:ascii="Book Antiqua" w:hAnsi="Book Antiqua"/>
                <w:noProof/>
                <w:sz w:val="24"/>
                <w:szCs w:val="24"/>
                <w:vertAlign w:val="superscript"/>
                <w:lang w:val="fr-FR"/>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Diagnostic accuracy of DSM-5 IGD items </w:t>
            </w:r>
            <w:r w:rsidRPr="00A77FD2">
              <w:rPr>
                <w:rFonts w:ascii="Book Antiqua" w:hAnsi="Book Antiqua"/>
                <w:sz w:val="24"/>
                <w:szCs w:val="24"/>
                <w:lang w:val="en-GB"/>
              </w:rPr>
              <w:lastRenderedPageBreak/>
              <w:t>between 77.3% and 94.7% (except for deceiving and escape), and differentiated IGD from remitted individuals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Meeting ≥5 IGD criteria: best cut-off point to differentiate IGD from non-IGD and remitted individuals</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Liberatore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118</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describe the prevalence of Internet addiction (IA) in a clinical sample of Latino adolescents receiving ambulatory </w:t>
            </w:r>
            <w:r w:rsidRPr="00A77FD2">
              <w:rPr>
                <w:rFonts w:ascii="Book Antiqua" w:hAnsi="Book Antiqua"/>
                <w:sz w:val="24"/>
                <w:szCs w:val="24"/>
                <w:lang w:val="en-GB"/>
              </w:rPr>
              <w:lastRenderedPageBreak/>
              <w:t>psychiatric treatment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i/>
                <w:sz w:val="24"/>
                <w:szCs w:val="24"/>
                <w:lang w:val="en-GB"/>
              </w:rPr>
              <w:lastRenderedPageBreak/>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 71 adolescent patients in Puerto Rico (39 males, aged 13-17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xml:space="preserve">), </w:t>
            </w:r>
            <w:r w:rsidRPr="00A77FD2">
              <w:rPr>
                <w:rFonts w:ascii="Book Antiqua" w:hAnsi="Book Antiqua"/>
                <w:sz w:val="24"/>
                <w:szCs w:val="24"/>
                <w:lang w:val="en-GB"/>
              </w:rPr>
              <w:lastRenderedPageBreak/>
              <w:t>39.4% diagnosed with disruptive disorder, 31.0% with mood disorder, 19.7% with mood and disruptive disorder</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-Spanish version of the Internet Addiction Test (IAT)</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7</w:t>
            </w:r>
            <w:r w:rsidR="00AF50FC"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Sample did not involve any cases of severe IA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- 71.8% of the sample had no IA problem 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- 11.6% discussed </w:t>
            </w:r>
            <w:r w:rsidRPr="00A77FD2">
              <w:rPr>
                <w:rFonts w:ascii="Book Antiqua" w:hAnsi="Book Antiqua"/>
                <w:sz w:val="24"/>
                <w:szCs w:val="24"/>
                <w:lang w:val="en-GB"/>
              </w:rPr>
              <w:lastRenderedPageBreak/>
              <w:t>Internet use with therapists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 correlated with mood disorders </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s-ES"/>
              </w:rPr>
              <w:lastRenderedPageBreak/>
              <w:t>Liu</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119</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test the effectiveness and underlying mechanism of multi-family group therapy (MFGT)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92 (46 adolescents with 12-18 years old, and 46 parents, aged 35-46 years old)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- 2 groups: 1 </w:t>
            </w:r>
            <w:r w:rsidRPr="00A77FD2">
              <w:rPr>
                <w:rFonts w:ascii="Book Antiqua" w:hAnsi="Book Antiqua"/>
                <w:sz w:val="24"/>
                <w:szCs w:val="24"/>
                <w:lang w:val="en-GB"/>
              </w:rPr>
              <w:lastRenderedPageBreak/>
              <w:t>experimental (EG; MFGT adolescents and parents) and 1 control (CG; waiting-list similar adolescents and parents)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EG: Adolescents: 17 males and 4 females (age: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15,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1.73);</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Parents: 5 males and 16 females (age: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40.9,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2.85)</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  CG: Adolescents: 21 males and 4 females (age: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15.7,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1.2); Parents: idem to EG (no sign. </w:t>
            </w:r>
            <w:r w:rsidRPr="00A77FD2">
              <w:rPr>
                <w:rFonts w:ascii="Book Antiqua" w:hAnsi="Book Antiqua"/>
                <w:sz w:val="24"/>
                <w:szCs w:val="24"/>
              </w:rPr>
              <w:t>Diff).</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China</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Quasi-experimental design</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MFGT is a new approach to treat Internet addiction (IA) behaviours that has not been tested before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MFGT = group therapy for families, both adults and </w:t>
            </w:r>
            <w:r w:rsidRPr="00A77FD2">
              <w:rPr>
                <w:rFonts w:ascii="Book Antiqua" w:hAnsi="Book Antiqua"/>
                <w:sz w:val="24"/>
                <w:szCs w:val="24"/>
                <w:lang w:val="en-GB"/>
              </w:rPr>
              <w:lastRenderedPageBreak/>
              <w:t>adolescents that have the same problem (IA)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Advantage: peer group (support and learn from peer confrontation)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Transference reactions occur within and between families </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Structured questionnaires at pre-test (T1), post-test (T2) and follow-up (T3):</w:t>
            </w:r>
          </w:p>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lang w:val="fr-FR"/>
              </w:rPr>
              <w:t>Adolescents’ scales:</w:t>
            </w:r>
          </w:p>
          <w:p w:rsidR="007C6DE2" w:rsidRPr="00A77FD2" w:rsidRDefault="007C6DE2" w:rsidP="00683422">
            <w:pPr>
              <w:spacing w:line="360" w:lineRule="auto"/>
              <w:jc w:val="both"/>
              <w:rPr>
                <w:rFonts w:ascii="Book Antiqua" w:hAnsi="Book Antiqua" w:cs="Times New Roman"/>
                <w:iCs/>
                <w:sz w:val="24"/>
                <w:szCs w:val="24"/>
                <w:lang w:val="fr-FR"/>
              </w:rPr>
            </w:pPr>
            <w:r w:rsidRPr="00A77FD2">
              <w:rPr>
                <w:rFonts w:ascii="Book Antiqua" w:hAnsi="Book Antiqua"/>
                <w:sz w:val="24"/>
                <w:szCs w:val="24"/>
                <w:lang w:val="fr-FR"/>
              </w:rPr>
              <w:t xml:space="preserve">- </w:t>
            </w:r>
            <w:r w:rsidRPr="00A77FD2">
              <w:rPr>
                <w:rFonts w:ascii="Book Antiqua" w:hAnsi="Book Antiqua" w:cs="Times New Roman"/>
                <w:iCs/>
                <w:sz w:val="24"/>
                <w:szCs w:val="24"/>
                <w:lang w:val="fr-FR"/>
              </w:rPr>
              <w:t>Adolescent Pathological Internet Use Scale</w:t>
            </w:r>
            <w:r w:rsidRPr="00A77FD2">
              <w:rPr>
                <w:rFonts w:ascii="Book Antiqua" w:hAnsi="Book Antiqua" w:cs="Times New Roman"/>
                <w:i/>
                <w:iCs/>
                <w:sz w:val="24"/>
                <w:szCs w:val="24"/>
                <w:lang w:val="fr-FR"/>
              </w:rPr>
              <w:t xml:space="preserve"> </w:t>
            </w:r>
            <w:r w:rsidRPr="00A77FD2">
              <w:rPr>
                <w:rFonts w:ascii="Book Antiqua" w:hAnsi="Book Antiqua" w:cs="Times New Roman"/>
                <w:iCs/>
                <w:sz w:val="24"/>
                <w:szCs w:val="24"/>
                <w:lang w:val="fr-FR"/>
              </w:rPr>
              <w:t>APIUS</w:t>
            </w:r>
            <w:r w:rsidR="00AF50FC" w:rsidRPr="00A77FD2">
              <w:rPr>
                <w:rFonts w:ascii="Book Antiqua" w:hAnsi="Book Antiqua" w:cs="Times New Roman"/>
                <w:iCs/>
                <w:noProof/>
                <w:sz w:val="24"/>
                <w:szCs w:val="24"/>
                <w:vertAlign w:val="superscript"/>
                <w:lang w:val="fr-FR"/>
              </w:rPr>
              <w:t>[</w:t>
            </w:r>
            <w:r w:rsidRPr="00A77FD2">
              <w:rPr>
                <w:rFonts w:ascii="Book Antiqua" w:hAnsi="Book Antiqua" w:cs="Times New Roman"/>
                <w:iCs/>
                <w:noProof/>
                <w:sz w:val="24"/>
                <w:szCs w:val="24"/>
                <w:vertAlign w:val="superscript"/>
                <w:lang w:val="fr-FR"/>
              </w:rPr>
              <w:t>1</w:t>
            </w:r>
            <w:r w:rsidR="00204B1A" w:rsidRPr="00A77FD2">
              <w:rPr>
                <w:rFonts w:ascii="Book Antiqua" w:hAnsi="Book Antiqua" w:cs="Times New Roman"/>
                <w:iCs/>
                <w:noProof/>
                <w:sz w:val="24"/>
                <w:szCs w:val="24"/>
                <w:vertAlign w:val="superscript"/>
                <w:lang w:val="fr-FR"/>
              </w:rPr>
              <w:t>20</w:t>
            </w:r>
            <w:r w:rsidR="00AF50FC" w:rsidRPr="00A77FD2">
              <w:rPr>
                <w:rFonts w:ascii="Book Antiqua" w:hAnsi="Book Antiqua" w:cs="Times New Roman"/>
                <w:iCs/>
                <w:noProof/>
                <w:sz w:val="24"/>
                <w:szCs w:val="24"/>
                <w:vertAlign w:val="superscript"/>
                <w:lang w:val="fr-FR"/>
              </w:rPr>
              <w:t>]</w:t>
            </w:r>
          </w:p>
          <w:p w:rsidR="007C6DE2" w:rsidRPr="00A77FD2" w:rsidRDefault="007C6DE2" w:rsidP="00683422">
            <w:pPr>
              <w:autoSpaceDE w:val="0"/>
              <w:autoSpaceDN w:val="0"/>
              <w:adjustRightInd w:val="0"/>
              <w:spacing w:line="360" w:lineRule="auto"/>
              <w:jc w:val="both"/>
              <w:rPr>
                <w:rFonts w:ascii="Book Antiqua" w:hAnsi="Book Antiqua" w:cs="Times New Roman"/>
                <w:iCs/>
                <w:sz w:val="24"/>
                <w:szCs w:val="24"/>
                <w:lang w:val="en-GB"/>
              </w:rPr>
            </w:pPr>
            <w:r w:rsidRPr="00A77FD2">
              <w:rPr>
                <w:rFonts w:ascii="Book Antiqua" w:hAnsi="Book Antiqua" w:cs="Times New Roman"/>
                <w:iCs/>
                <w:sz w:val="24"/>
                <w:szCs w:val="24"/>
                <w:lang w:val="en-GB"/>
              </w:rPr>
              <w:t xml:space="preserve">Parents’ scales: </w:t>
            </w:r>
          </w:p>
          <w:p w:rsidR="007C6DE2" w:rsidRPr="00A77FD2" w:rsidRDefault="007C6DE2" w:rsidP="00683422">
            <w:pPr>
              <w:spacing w:line="360" w:lineRule="auto"/>
              <w:jc w:val="both"/>
              <w:rPr>
                <w:rFonts w:ascii="Book Antiqua" w:hAnsi="Book Antiqua" w:cs="Times New Roman"/>
                <w:sz w:val="24"/>
                <w:szCs w:val="24"/>
                <w:lang w:val="en-US"/>
              </w:rPr>
            </w:pPr>
            <w:r w:rsidRPr="00A77FD2">
              <w:rPr>
                <w:rFonts w:ascii="Book Antiqua" w:hAnsi="Book Antiqua" w:cs="Times New Roman"/>
                <w:iCs/>
                <w:sz w:val="24"/>
                <w:szCs w:val="24"/>
                <w:lang w:val="en-US"/>
              </w:rPr>
              <w:t>- Closeness to Parents</w:t>
            </w:r>
            <w:r w:rsidR="00AF50FC" w:rsidRPr="00A77FD2">
              <w:rPr>
                <w:rFonts w:ascii="Book Antiqua" w:hAnsi="Book Antiqua" w:cs="Times New Roman"/>
                <w:iCs/>
                <w:noProof/>
                <w:sz w:val="24"/>
                <w:szCs w:val="24"/>
                <w:vertAlign w:val="superscript"/>
                <w:lang w:val="en-US"/>
              </w:rPr>
              <w:t>[</w:t>
            </w:r>
            <w:r w:rsidRPr="00A77FD2">
              <w:rPr>
                <w:rFonts w:ascii="Book Antiqua" w:hAnsi="Book Antiqua" w:cs="Times New Roman"/>
                <w:iCs/>
                <w:noProof/>
                <w:sz w:val="24"/>
                <w:szCs w:val="24"/>
                <w:vertAlign w:val="superscript"/>
                <w:lang w:val="en-US"/>
              </w:rPr>
              <w:t>1</w:t>
            </w:r>
            <w:r w:rsidR="00204B1A" w:rsidRPr="00A77FD2">
              <w:rPr>
                <w:rFonts w:ascii="Book Antiqua" w:hAnsi="Book Antiqua" w:cs="Times New Roman"/>
                <w:iCs/>
                <w:noProof/>
                <w:sz w:val="24"/>
                <w:szCs w:val="24"/>
                <w:vertAlign w:val="superscript"/>
                <w:lang w:val="en-US"/>
              </w:rPr>
              <w:t>21</w:t>
            </w:r>
            <w:r w:rsidR="00AF50FC" w:rsidRPr="00A77FD2">
              <w:rPr>
                <w:rFonts w:ascii="Book Antiqua" w:hAnsi="Book Antiqua" w:cs="Times New Roman"/>
                <w:iCs/>
                <w:noProof/>
                <w:sz w:val="24"/>
                <w:szCs w:val="24"/>
                <w:vertAlign w:val="superscript"/>
                <w:lang w:val="en-US"/>
              </w:rPr>
              <w:t>]</w:t>
            </w:r>
            <w:r w:rsidRPr="00A77FD2">
              <w:rPr>
                <w:rFonts w:ascii="Book Antiqua" w:hAnsi="Book Antiqua" w:cs="Times New Roman"/>
                <w:iCs/>
                <w:sz w:val="24"/>
                <w:szCs w:val="24"/>
                <w:vertAlign w:val="superscript"/>
                <w:lang w:val="en-US"/>
              </w:rPr>
              <w:t xml:space="preserve"> </w:t>
            </w:r>
          </w:p>
          <w:p w:rsidR="007C6DE2" w:rsidRPr="00A77FD2" w:rsidRDefault="007C6DE2" w:rsidP="00683422">
            <w:pPr>
              <w:spacing w:line="360" w:lineRule="auto"/>
              <w:jc w:val="both"/>
              <w:rPr>
                <w:rFonts w:ascii="Book Antiqua" w:hAnsi="Book Antiqua" w:cs="Times New Roman"/>
                <w:sz w:val="24"/>
                <w:szCs w:val="24"/>
                <w:lang w:val="en-US"/>
              </w:rPr>
            </w:pPr>
            <w:r w:rsidRPr="00A77FD2">
              <w:rPr>
                <w:rFonts w:ascii="Book Antiqua" w:hAnsi="Book Antiqua" w:cs="Times New Roman"/>
                <w:sz w:val="24"/>
                <w:szCs w:val="24"/>
                <w:lang w:val="en-GB"/>
              </w:rPr>
              <w:lastRenderedPageBreak/>
              <w:t>- Parent-Adolescent Communication Scale</w:t>
            </w:r>
            <w:r w:rsidR="00AF50FC" w:rsidRPr="00A77FD2">
              <w:rPr>
                <w:rFonts w:ascii="Book Antiqua" w:hAnsi="Book Antiqua" w:cs="Times New Roman"/>
                <w:noProof/>
                <w:sz w:val="24"/>
                <w:szCs w:val="24"/>
                <w:vertAlign w:val="superscript"/>
                <w:lang w:val="en-GB"/>
              </w:rPr>
              <w:t>[</w:t>
            </w:r>
            <w:r w:rsidRPr="00A77FD2">
              <w:rPr>
                <w:rFonts w:ascii="Book Antiqua" w:hAnsi="Book Antiqua" w:cs="Times New Roman"/>
                <w:noProof/>
                <w:sz w:val="24"/>
                <w:szCs w:val="24"/>
                <w:vertAlign w:val="superscript"/>
                <w:lang w:val="en-GB"/>
              </w:rPr>
              <w:t>12</w:t>
            </w:r>
            <w:r w:rsidR="00204B1A" w:rsidRPr="00A77FD2">
              <w:rPr>
                <w:rFonts w:ascii="Book Antiqua" w:hAnsi="Book Antiqua" w:cs="Times New Roman"/>
                <w:noProof/>
                <w:sz w:val="24"/>
                <w:szCs w:val="24"/>
                <w:vertAlign w:val="superscript"/>
                <w:lang w:val="en-GB"/>
              </w:rPr>
              <w:t>2</w:t>
            </w:r>
            <w:r w:rsidR="00AF50FC" w:rsidRPr="00A77FD2">
              <w:rPr>
                <w:rFonts w:ascii="Book Antiqua" w:hAnsi="Book Antiqua" w:cs="Times New Roman"/>
                <w:noProof/>
                <w:sz w:val="24"/>
                <w:szCs w:val="24"/>
                <w:vertAlign w:val="superscript"/>
                <w:lang w:val="en-GB"/>
              </w:rPr>
              <w:t>]</w:t>
            </w:r>
          </w:p>
          <w:p w:rsidR="007C6DE2" w:rsidRPr="00A77FD2" w:rsidRDefault="007C6DE2" w:rsidP="00683422">
            <w:pPr>
              <w:spacing w:line="360" w:lineRule="auto"/>
              <w:jc w:val="both"/>
              <w:rPr>
                <w:rFonts w:ascii="Book Antiqua" w:hAnsi="Book Antiqua" w:cs="Times New Roman"/>
                <w:iCs/>
                <w:sz w:val="24"/>
                <w:szCs w:val="24"/>
                <w:lang w:val="en-US"/>
              </w:rPr>
            </w:pPr>
            <w:r w:rsidRPr="00A77FD2">
              <w:rPr>
                <w:rFonts w:ascii="Book Antiqua" w:hAnsi="Book Antiqua" w:cs="Times New Roman"/>
                <w:iCs/>
                <w:sz w:val="24"/>
                <w:szCs w:val="24"/>
                <w:lang w:val="en-US"/>
              </w:rPr>
              <w:t>- College Students’ Psychological Needs and Fulfillment Scale</w:t>
            </w:r>
            <w:r w:rsidR="00AF50FC" w:rsidRPr="00A77FD2">
              <w:rPr>
                <w:rFonts w:ascii="Book Antiqua" w:hAnsi="Book Antiqua" w:cs="Times New Roman"/>
                <w:iCs/>
                <w:noProof/>
                <w:sz w:val="24"/>
                <w:szCs w:val="24"/>
                <w:vertAlign w:val="superscript"/>
                <w:lang w:val="en-US"/>
              </w:rPr>
              <w:t>[</w:t>
            </w:r>
            <w:r w:rsidRPr="00A77FD2">
              <w:rPr>
                <w:rFonts w:ascii="Book Antiqua" w:hAnsi="Book Antiqua" w:cs="Times New Roman"/>
                <w:iCs/>
                <w:noProof/>
                <w:sz w:val="24"/>
                <w:szCs w:val="24"/>
                <w:vertAlign w:val="superscript"/>
                <w:lang w:val="en-US"/>
              </w:rPr>
              <w:t>12</w:t>
            </w:r>
            <w:r w:rsidR="00204B1A" w:rsidRPr="00A77FD2">
              <w:rPr>
                <w:rFonts w:ascii="Book Antiqua" w:hAnsi="Book Antiqua" w:cs="Times New Roman"/>
                <w:iCs/>
                <w:noProof/>
                <w:sz w:val="24"/>
                <w:szCs w:val="24"/>
                <w:vertAlign w:val="superscript"/>
                <w:lang w:val="en-US"/>
              </w:rPr>
              <w:t>3</w:t>
            </w:r>
            <w:r w:rsidR="00AF50FC" w:rsidRPr="00A77FD2">
              <w:rPr>
                <w:rFonts w:ascii="Book Antiqua" w:hAnsi="Book Antiqua" w:cs="Times New Roman"/>
                <w:iCs/>
                <w:noProof/>
                <w:sz w:val="24"/>
                <w:szCs w:val="24"/>
                <w:vertAlign w:val="superscript"/>
                <w:lang w:val="en-US"/>
              </w:rPr>
              <w:t>]</w:t>
            </w:r>
          </w:p>
          <w:p w:rsidR="007C6DE2" w:rsidRPr="00A77FD2" w:rsidRDefault="007C6DE2" w:rsidP="00683422">
            <w:pPr>
              <w:spacing w:line="360" w:lineRule="auto"/>
              <w:jc w:val="both"/>
              <w:rPr>
                <w:rFonts w:ascii="Book Antiqua" w:hAnsi="Book Antiqua"/>
                <w:sz w:val="24"/>
                <w:szCs w:val="24"/>
                <w:lang w:val="en-US"/>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Significantly decreased IA in EG at T2 and maintained in T3 (adolescents’ IA rate dropped from 100% at baseline to 4.8% after intervention, then </w:t>
            </w:r>
            <w:r w:rsidRPr="00A77FD2">
              <w:rPr>
                <w:rFonts w:ascii="Book Antiqua" w:hAnsi="Book Antiqua"/>
                <w:sz w:val="24"/>
                <w:szCs w:val="24"/>
                <w:lang w:val="en-GB"/>
              </w:rPr>
              <w:lastRenderedPageBreak/>
              <w:t>remained at 11.1%).</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Significantly better reports in the EG from adolescents and parents compared with those in the CG</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Underlying mechanism of less IA was partially explained by adolescent satisfaction of their psychological needs and improved parent-adolescent communication and closeness</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Müller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124</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characterize German treatment seekers and to determine the diagnostic accuracy of a self-report scale for</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Internet addiction (IA)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290 mostly male (93.8%) treatment seekers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between 18 and 64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xml:space="preserve">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lastRenderedPageBreak/>
              <w:t xml:space="preserve">26.4,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8.22)</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Germany</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Treatment of</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behavioural addictions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Non-experimental design</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Symptom Checklist 90R (SCL-90R)</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AF50F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Patient Health Questionnaire (PHQ)</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204B1A" w:rsidRPr="00A77FD2">
              <w:rPr>
                <w:rFonts w:ascii="Book Antiqua" w:hAnsi="Book Antiqua"/>
                <w:noProof/>
                <w:sz w:val="24"/>
                <w:szCs w:val="24"/>
                <w:vertAlign w:val="superscript"/>
                <w:lang w:val="en-GB"/>
              </w:rPr>
              <w:t>6</w:t>
            </w:r>
            <w:r w:rsidR="00AF50F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Generalized anxiety disorder (GAD-7)</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204B1A" w:rsidRPr="00A77FD2">
              <w:rPr>
                <w:rFonts w:ascii="Book Antiqua" w:hAnsi="Book Antiqua"/>
                <w:noProof/>
                <w:sz w:val="24"/>
                <w:szCs w:val="24"/>
                <w:vertAlign w:val="superscript"/>
                <w:lang w:val="en-GB"/>
              </w:rPr>
              <w:t>7</w:t>
            </w:r>
            <w:r w:rsidR="00AF50F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Cambridge </w:t>
            </w:r>
            <w:r w:rsidRPr="00A77FD2">
              <w:rPr>
                <w:rFonts w:ascii="Book Antiqua" w:hAnsi="Book Antiqua"/>
                <w:sz w:val="24"/>
                <w:szCs w:val="24"/>
                <w:lang w:val="en-GB"/>
              </w:rPr>
              <w:lastRenderedPageBreak/>
              <w:t>Depersonalization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Scale (CDS-2)</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204B1A" w:rsidRPr="00A77FD2">
              <w:rPr>
                <w:rFonts w:ascii="Book Antiqua" w:hAnsi="Book Antiqua"/>
                <w:noProof/>
                <w:sz w:val="24"/>
                <w:szCs w:val="24"/>
                <w:vertAlign w:val="superscript"/>
                <w:lang w:val="en-GB"/>
              </w:rPr>
              <w:t>8</w:t>
            </w:r>
            <w:r w:rsidR="00AF50F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Assessment of Internet and Computer game Addiction (AICA-S)</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204B1A" w:rsidRPr="00A77FD2">
              <w:rPr>
                <w:rFonts w:ascii="Book Antiqua" w:hAnsi="Book Antiqua"/>
                <w:noProof/>
                <w:sz w:val="24"/>
                <w:szCs w:val="24"/>
                <w:vertAlign w:val="superscript"/>
                <w:lang w:val="en-GB"/>
              </w:rPr>
              <w:t>9</w:t>
            </w:r>
            <w:r w:rsidR="00AF50FC"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- 71% met clinical IA diagnosis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Displayed higher levels of psychopathology, especially depressive and dissociative </w:t>
            </w:r>
            <w:r w:rsidRPr="00A77FD2">
              <w:rPr>
                <w:rFonts w:ascii="Book Antiqua" w:hAnsi="Book Antiqua"/>
                <w:sz w:val="24"/>
                <w:szCs w:val="24"/>
                <w:lang w:val="en-GB"/>
              </w:rPr>
              <w:lastRenderedPageBreak/>
              <w:t>symptoms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Half met criteria for one further psychiatric disorder, especially depression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Level of functioning decreased in all domains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AICA-S showed</w:t>
            </w:r>
          </w:p>
          <w:p w:rsidR="007C6DE2" w:rsidRPr="00A77FD2" w:rsidRDefault="007C6DE2" w:rsidP="00683422">
            <w:pPr>
              <w:spacing w:line="360" w:lineRule="auto"/>
              <w:jc w:val="both"/>
              <w:rPr>
                <w:rFonts w:ascii="Book Antiqua" w:hAnsi="Book Antiqua"/>
                <w:sz w:val="24"/>
                <w:szCs w:val="24"/>
                <w:lang w:val="en-GB"/>
              </w:rPr>
            </w:pPr>
            <w:proofErr w:type="gramStart"/>
            <w:r w:rsidRPr="00A77FD2">
              <w:rPr>
                <w:rFonts w:ascii="Book Antiqua" w:hAnsi="Book Antiqua"/>
                <w:sz w:val="24"/>
                <w:szCs w:val="24"/>
                <w:lang w:val="en-GB"/>
              </w:rPr>
              <w:t>good</w:t>
            </w:r>
            <w:proofErr w:type="gramEnd"/>
            <w:r w:rsidRPr="00A77FD2">
              <w:rPr>
                <w:rFonts w:ascii="Book Antiqua" w:hAnsi="Book Antiqua"/>
                <w:sz w:val="24"/>
                <w:szCs w:val="24"/>
                <w:lang w:val="en-GB"/>
              </w:rPr>
              <w:t xml:space="preserve"> psychometric properties and satisfying diagnostic accuracy (sensitivity: 80.5%; specificity: 82.4%)</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Müller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130</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compare personality profiles of a sample of</w:t>
            </w:r>
          </w:p>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lang w:val="fr-FR"/>
              </w:rPr>
              <w:t>patients in different rehabilitation centres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 group: 70 male patients with an addiction disorder that </w:t>
            </w:r>
            <w:r w:rsidRPr="00A77FD2">
              <w:rPr>
                <w:rFonts w:ascii="Book Antiqua" w:hAnsi="Book Antiqua"/>
                <w:sz w:val="24"/>
                <w:szCs w:val="24"/>
                <w:lang w:val="en-GB"/>
              </w:rPr>
              <w:lastRenderedPageBreak/>
              <w:t>additionally met the criteria for internet</w:t>
            </w:r>
          </w:p>
          <w:p w:rsidR="007C6DE2" w:rsidRPr="00A77FD2" w:rsidRDefault="007C6DE2" w:rsidP="00683422">
            <w:pPr>
              <w:spacing w:line="360" w:lineRule="auto"/>
              <w:ind w:left="120" w:hangingChars="50" w:hanging="120"/>
              <w:jc w:val="both"/>
              <w:rPr>
                <w:rFonts w:ascii="Book Antiqua" w:hAnsi="Book Antiqua"/>
                <w:sz w:val="24"/>
                <w:szCs w:val="24"/>
                <w:lang w:val="en-GB"/>
              </w:rPr>
            </w:pPr>
            <w:r w:rsidRPr="00A77FD2">
              <w:rPr>
                <w:rFonts w:ascii="Book Antiqua" w:hAnsi="Book Antiqua"/>
                <w:sz w:val="24"/>
                <w:szCs w:val="24"/>
                <w:lang w:val="en-GB"/>
              </w:rPr>
              <w:t xml:space="preserve">Addiction (IA);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Pr="00A77FD2">
              <w:rPr>
                <w:rFonts w:ascii="Book Antiqua" w:hAnsi="Book Antiqua"/>
                <w:sz w:val="24"/>
                <w:szCs w:val="24"/>
                <w:lang w:val="en-GB"/>
              </w:rPr>
              <w:t xml:space="preserve">29.3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xml:space="preserve"> (</w:t>
            </w:r>
            <w:r w:rsidRPr="00A77FD2">
              <w:rPr>
                <w:rFonts w:ascii="Book Antiqua" w:hAnsi="Book Antiqua"/>
                <w:i/>
                <w:sz w:val="24"/>
                <w:szCs w:val="24"/>
                <w:lang w:val="en-GB"/>
              </w:rPr>
              <w:t>SD</w:t>
            </w:r>
            <w:r w:rsidRPr="00A77FD2">
              <w:rPr>
                <w:rFonts w:ascii="Book Antiqua" w:hAnsi="Book Antiqua"/>
                <w:sz w:val="24"/>
                <w:szCs w:val="24"/>
                <w:lang w:val="en-GB"/>
              </w:rPr>
              <w:t xml:space="preserve"> =</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10.66; range 16–64)</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xml:space="preserve">- AD group: 48 male patients suffering from alcohol dependence (AD);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31.7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xml:space="preserve">;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9.18; range 17–65)</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Germany</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N/A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(Non-experimental design)</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Computer game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Addiction (AICA-S)</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204B1A" w:rsidRPr="00A77FD2">
              <w:rPr>
                <w:rFonts w:ascii="Book Antiqua" w:hAnsi="Book Antiqua"/>
                <w:noProof/>
                <w:sz w:val="24"/>
                <w:szCs w:val="24"/>
                <w:vertAlign w:val="superscript"/>
                <w:lang w:val="en-GB"/>
              </w:rPr>
              <w:t>9</w:t>
            </w:r>
            <w:r w:rsidR="00AF50F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NEO Five Factors Inventory (NEO-FFI)</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204B1A" w:rsidRPr="00A77FD2">
              <w:rPr>
                <w:rFonts w:ascii="Book Antiqua" w:hAnsi="Book Antiqua"/>
                <w:noProof/>
                <w:sz w:val="24"/>
                <w:szCs w:val="24"/>
                <w:vertAlign w:val="superscript"/>
                <w:lang w:val="en-GB"/>
              </w:rPr>
              <w:t>31</w:t>
            </w:r>
            <w:r w:rsidR="00AF50F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xml:space="preserve">- Beck’s Depression </w:t>
            </w:r>
            <w:r w:rsidRPr="00A77FD2">
              <w:rPr>
                <w:rFonts w:ascii="Book Antiqua" w:hAnsi="Book Antiqua"/>
                <w:sz w:val="24"/>
                <w:szCs w:val="24"/>
                <w:lang w:val="en-GB"/>
              </w:rPr>
              <w:lastRenderedPageBreak/>
              <w:t>Inventory (BDI-II)</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13</w:t>
            </w:r>
            <w:r w:rsidR="00204B1A" w:rsidRPr="00A77FD2">
              <w:rPr>
                <w:rFonts w:ascii="Book Antiqua" w:hAnsi="Book Antiqua"/>
                <w:noProof/>
                <w:sz w:val="24"/>
                <w:szCs w:val="24"/>
                <w:vertAlign w:val="superscript"/>
                <w:lang w:val="en-GB"/>
              </w:rPr>
              <w:t>2</w:t>
            </w:r>
            <w:r w:rsidR="00AF50FC"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Patients with comorbid IA can be discriminated from other patients by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higher neuroticism </w:t>
            </w:r>
            <w:r w:rsidRPr="00A77FD2">
              <w:rPr>
                <w:rFonts w:ascii="Book Antiqua" w:hAnsi="Book Antiqua"/>
                <w:sz w:val="24"/>
                <w:szCs w:val="24"/>
                <w:lang w:val="en-GB"/>
              </w:rPr>
              <w:lastRenderedPageBreak/>
              <w:t xml:space="preserve">and lower extraversion and lower conscientiousness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-After controlling for depressive symptoms, lower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conscientiousness turned out to be a disorder-specific risk factor</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Müller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133</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To evaluate the relationships between personality traits and IGD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404 males aged 16 years and above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- 4 groups: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IGD group: 115 patients with IGD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Clinical CG: 74 controls seeking treatment for IGD, but not diagnosable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Gambling group:  115 gambling patients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Healthy CG: 93 individuals with regular or intense use of online games</w:t>
            </w:r>
          </w:p>
          <w:p w:rsidR="007C6DE2" w:rsidRPr="00A77FD2" w:rsidRDefault="007C6DE2" w:rsidP="00683422">
            <w:pPr>
              <w:spacing w:line="360" w:lineRule="auto"/>
              <w:jc w:val="both"/>
              <w:rPr>
                <w:rFonts w:ascii="Book Antiqua" w:hAnsi="Book Antiqua"/>
                <w:sz w:val="24"/>
                <w:szCs w:val="24"/>
                <w:lang w:val="en-GB"/>
              </w:rPr>
            </w:pP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Germany</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N/A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Experimental design: characteristics of people selected for </w:t>
            </w:r>
            <w:r w:rsidRPr="00A77FD2">
              <w:rPr>
                <w:rFonts w:ascii="Book Antiqua" w:hAnsi="Book Antiqua"/>
                <w:sz w:val="24"/>
                <w:szCs w:val="24"/>
                <w:lang w:val="en-GB"/>
              </w:rPr>
              <w:lastRenderedPageBreak/>
              <w:t>assigning them to two groups, non-random allocation</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Scale for the Assessment of Internet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and Computer Game Addiction (AICA-S)</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4</w:t>
            </w:r>
            <w:r w:rsidR="00AF50FC"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Checklist for the Assessment of Internet and Computer Game Addiction (AICA-C)</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13</w:t>
            </w:r>
            <w:r w:rsidR="00204B1A" w:rsidRPr="00A77FD2">
              <w:rPr>
                <w:rFonts w:ascii="Book Antiqua" w:hAnsi="Book Antiqua"/>
                <w:noProof/>
                <w:sz w:val="24"/>
                <w:szCs w:val="24"/>
                <w:vertAlign w:val="superscript"/>
                <w:lang w:val="en-GB"/>
              </w:rPr>
              <w:t>4</w:t>
            </w:r>
            <w:r w:rsidR="00AF50F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Berlin Inventory for Gambling</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13</w:t>
            </w:r>
            <w:r w:rsidR="00204B1A" w:rsidRPr="00A77FD2">
              <w:rPr>
                <w:rFonts w:ascii="Book Antiqua" w:hAnsi="Book Antiqua"/>
                <w:noProof/>
                <w:sz w:val="24"/>
                <w:szCs w:val="24"/>
                <w:vertAlign w:val="superscript"/>
                <w:lang w:val="en-GB"/>
              </w:rPr>
              <w:t>5</w:t>
            </w:r>
            <w:r w:rsidR="00AF50F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NEO Five-Factor Inventory</w:t>
            </w:r>
            <w:r w:rsidR="00AF50F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204B1A" w:rsidRPr="00A77FD2">
              <w:rPr>
                <w:rFonts w:ascii="Book Antiqua" w:hAnsi="Book Antiqua"/>
                <w:noProof/>
                <w:sz w:val="24"/>
                <w:szCs w:val="24"/>
                <w:vertAlign w:val="superscript"/>
                <w:lang w:val="en-GB"/>
              </w:rPr>
              <w:t>31</w:t>
            </w:r>
            <w:r w:rsidR="00AF50FC"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IGD associated with higher neuroticism, decreased conscientiousness </w:t>
            </w:r>
            <w:r w:rsidRPr="00A77FD2">
              <w:rPr>
                <w:rFonts w:ascii="Book Antiqua" w:hAnsi="Book Antiqua"/>
                <w:sz w:val="24"/>
                <w:szCs w:val="24"/>
                <w:lang w:val="en-GB"/>
              </w:rPr>
              <w:lastRenderedPageBreak/>
              <w:t>and low extraversion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The comparisons to pathological gamblers indicate that low conscientiousness and low extraversion in particular are characteristics of IGD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Etiopathological model proposed for addictive online gaming</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Park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136</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examine the effectiveness of treating an Internet-addicted young adult suffering from interpersonal problems based on the Mental Research Institute (MRI) interactional model and Murray Bowen's family systems theory</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1 family case study consisting of husband (age 50), wife (age 50), 2 sons (ages 22, 23), older son with Internet addiction and interpersonal problems</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Republic of Korea</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Comparative analysis method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Miles and Huberman's matrix and network</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13</w:t>
            </w:r>
            <w:r w:rsidR="00204B1A" w:rsidRPr="00A77FD2">
              <w:rPr>
                <w:rFonts w:ascii="Book Antiqua" w:hAnsi="Book Antiqua"/>
                <w:noProof/>
                <w:sz w:val="24"/>
                <w:szCs w:val="24"/>
                <w:vertAlign w:val="superscript"/>
                <w:lang w:val="en-GB"/>
              </w:rPr>
              <w:t>7</w:t>
            </w:r>
            <w:r w:rsidR="00345374"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Characteristics of the parents’ family of origin and dysfunctional communication pattern associated with interpersonal problems revealed by participants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Both the MRI model and Bowen's family systems theory produced effective treatments </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t>Poddar</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138</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To describe a pilot intervention using Motivational Enhancement Therapy (MET)</w:t>
            </w:r>
            <w:r w:rsidRPr="00A77FD2">
              <w:rPr>
                <w:rFonts w:ascii="Book Antiqua" w:hAnsi="Book Antiqua" w:cs="Cambria Math"/>
                <w:sz w:val="24"/>
                <w:szCs w:val="24"/>
                <w:lang w:val="en-GB"/>
              </w:rPr>
              <w:t xml:space="preserve"> and </w:t>
            </w:r>
            <w:r w:rsidRPr="00A77FD2">
              <w:rPr>
                <w:rFonts w:ascii="Book Antiqua" w:hAnsi="Book Antiqua"/>
                <w:sz w:val="24"/>
                <w:szCs w:val="24"/>
                <w:lang w:val="en-GB"/>
              </w:rPr>
              <w:t>Cognitive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Behaviour Therapy (CBT) principles to treat IGD in an</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Adolescent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w:t>
            </w:r>
            <w:r w:rsidRPr="00A77FD2">
              <w:rPr>
                <w:rFonts w:ascii="Book Antiqua" w:hAnsi="Book Antiqua"/>
                <w:i/>
                <w:sz w:val="24"/>
                <w:szCs w:val="24"/>
                <w:lang w:val="en-GB"/>
              </w:rPr>
              <w:t>N</w:t>
            </w:r>
            <w:r w:rsidRPr="00A77FD2">
              <w:rPr>
                <w:rFonts w:ascii="Book Antiqua" w:hAnsi="Book Antiqua"/>
                <w:sz w:val="24"/>
                <w:szCs w:val="24"/>
                <w:lang w:val="en-GB"/>
              </w:rPr>
              <w:t xml:space="preserve">=1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- 14</w:t>
            </w:r>
            <w:r w:rsidRPr="00A77FD2">
              <w:rPr>
                <w:rFonts w:ascii="Book Antiqua" w:hAnsi="Book Antiqua" w:cs="Cambria Math"/>
                <w:sz w:val="24"/>
                <w:szCs w:val="24"/>
                <w:lang w:val="en-GB"/>
              </w:rPr>
              <w:t>-</w:t>
            </w:r>
            <w:r w:rsidRPr="00A77FD2">
              <w:rPr>
                <w:rFonts w:ascii="Book Antiqua" w:hAnsi="Book Antiqua"/>
                <w:sz w:val="24"/>
                <w:szCs w:val="24"/>
                <w:lang w:val="en-GB"/>
              </w:rPr>
              <w:t>year</w:t>
            </w:r>
            <w:r w:rsidRPr="00A77FD2">
              <w:rPr>
                <w:rFonts w:ascii="Book Antiqua" w:hAnsi="Book Antiqua" w:cs="Cambria Math"/>
                <w:sz w:val="24"/>
                <w:szCs w:val="24"/>
                <w:lang w:val="en-GB"/>
              </w:rPr>
              <w:t xml:space="preserve"> </w:t>
            </w:r>
            <w:r w:rsidRPr="00A77FD2">
              <w:rPr>
                <w:rFonts w:ascii="Book Antiqua" w:hAnsi="Book Antiqua"/>
                <w:sz w:val="24"/>
                <w:szCs w:val="24"/>
                <w:lang w:val="en-GB"/>
              </w:rPr>
              <w:t>old boy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India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Case study</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Initial therapy session: Rapport building with patient, detailed interview, primary case </w:t>
            </w:r>
            <w:r w:rsidRPr="00A77FD2">
              <w:rPr>
                <w:rFonts w:ascii="Book Antiqua" w:hAnsi="Book Antiqua"/>
                <w:sz w:val="24"/>
                <w:szCs w:val="24"/>
                <w:lang w:val="en-GB"/>
              </w:rPr>
              <w:lastRenderedPageBreak/>
              <w:t>formulation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Subsequent sessions: </w:t>
            </w:r>
          </w:p>
          <w:p w:rsidR="007C6DE2" w:rsidRPr="00A77FD2" w:rsidRDefault="007C6DE2" w:rsidP="00683422">
            <w:pPr>
              <w:spacing w:line="360" w:lineRule="auto"/>
              <w:jc w:val="both"/>
              <w:rPr>
                <w:rFonts w:ascii="Book Antiqua" w:hAnsi="Book Antiqua" w:cs="Cambria Math"/>
                <w:sz w:val="24"/>
                <w:szCs w:val="24"/>
                <w:lang w:val="en-GB"/>
              </w:rPr>
            </w:pPr>
            <w:r w:rsidRPr="00A77FD2">
              <w:rPr>
                <w:rFonts w:ascii="Book Antiqua" w:hAnsi="Book Antiqua"/>
                <w:sz w:val="24"/>
                <w:szCs w:val="24"/>
                <w:lang w:val="en-GB"/>
              </w:rPr>
              <w:t>Psychoeducation, cost</w:t>
            </w:r>
            <w:r w:rsidRPr="00A77FD2">
              <w:rPr>
                <w:rFonts w:ascii="Book Antiqua" w:hAnsi="Book Antiqua" w:cs="Cambria Math"/>
                <w:sz w:val="24"/>
                <w:szCs w:val="24"/>
                <w:lang w:val="en-GB"/>
              </w:rPr>
              <w:t>/</w:t>
            </w:r>
            <w:r w:rsidRPr="00A77FD2">
              <w:rPr>
                <w:rFonts w:ascii="Book Antiqua" w:hAnsi="Book Antiqua"/>
                <w:sz w:val="24"/>
                <w:szCs w:val="24"/>
                <w:lang w:val="en-GB"/>
              </w:rPr>
              <w:t>benefit analysis of behaviour (motivation level improved)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Progressive muscle relaxation because gaming urge accompanied by physiological/ emotional arousal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Subsequently: game addiction assessment, contract for behaviour modification (reduce gaming time, increase other activities)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Tokens introduced as </w:t>
            </w:r>
            <w:r w:rsidRPr="00A77FD2">
              <w:rPr>
                <w:rFonts w:ascii="Book Antiqua" w:hAnsi="Book Antiqua"/>
                <w:sz w:val="24"/>
                <w:szCs w:val="24"/>
                <w:lang w:val="en-GB"/>
              </w:rPr>
              <w:lastRenderedPageBreak/>
              <w:t>positive reinforcement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Less time spent gaming on weekdays, but excess on weekends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Patient recorded Thoughts,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Emotions and Behaviors (TE and B) contributing to gaming (result: gaming due to boredom)</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Non-gaming behaviour reinforced via scooty rides</w:t>
            </w:r>
          </w:p>
          <w:p w:rsidR="007C6DE2" w:rsidRPr="00A77FD2" w:rsidRDefault="007C6DE2" w:rsidP="00683422">
            <w:pPr>
              <w:spacing w:line="360" w:lineRule="auto"/>
              <w:jc w:val="both"/>
              <w:rPr>
                <w:rFonts w:ascii="Book Antiqua" w:hAnsi="Book Antiqua"/>
                <w:sz w:val="24"/>
                <w:szCs w:val="24"/>
                <w:lang w:val="en-US"/>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IQ ESDST,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BVMGT, and TAT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 Test (IAT) </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IGD due to child neglect and boredom, consolidated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by subsequent </w:t>
            </w:r>
            <w:r w:rsidRPr="00A77FD2">
              <w:rPr>
                <w:rFonts w:ascii="Book Antiqua" w:hAnsi="Book Antiqua"/>
                <w:sz w:val="24"/>
                <w:szCs w:val="24"/>
                <w:lang w:val="en-GB"/>
              </w:rPr>
              <w:lastRenderedPageBreak/>
              <w:t>negative reinforcements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Individual interventions encouraged as there are varied antecedents and consequences for IGD development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MET</w:t>
            </w:r>
            <w:r w:rsidRPr="00A77FD2">
              <w:rPr>
                <w:rFonts w:ascii="Book Antiqua" w:hAnsi="Book Antiqua" w:cs="Cambria Math"/>
                <w:sz w:val="24"/>
                <w:szCs w:val="24"/>
                <w:lang w:val="en-GB"/>
              </w:rPr>
              <w:t>-</w:t>
            </w:r>
            <w:r w:rsidRPr="00A77FD2">
              <w:rPr>
                <w:rFonts w:ascii="Book Antiqua" w:hAnsi="Book Antiqua"/>
                <w:sz w:val="24"/>
                <w:szCs w:val="24"/>
                <w:lang w:val="en-GB"/>
              </w:rPr>
              <w:t>CBT principles for IGD resulted in improvement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Therapy terminated when gains had consolidated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Good exam scores achieved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Weekend gaming times reduced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IAT score reduced to 48 (from 83)</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s-ES"/>
              </w:rPr>
              <w:lastRenderedPageBreak/>
              <w:t xml:space="preserve">Santos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139</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describe a treatment of a patient with Panic disorder </w:t>
            </w:r>
            <w:r w:rsidRPr="00A77FD2">
              <w:rPr>
                <w:rFonts w:ascii="Book Antiqua" w:hAnsi="Book Antiqua"/>
                <w:sz w:val="24"/>
                <w:szCs w:val="24"/>
                <w:lang w:val="en-GB"/>
              </w:rPr>
              <w:lastRenderedPageBreak/>
              <w:t>(PD), Obsessive Compulsive Disorder (OCD) (both anxiety disorders) and Internet addition (IA) involving pharmacotherapy and Cognitive Behavioural Therapy (CBT) and test its efficacy</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Case report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- 24 year-old </w:t>
            </w:r>
            <w:r w:rsidRPr="00A77FD2">
              <w:rPr>
                <w:rFonts w:ascii="Book Antiqua" w:hAnsi="Book Antiqua"/>
                <w:sz w:val="24"/>
                <w:szCs w:val="24"/>
                <w:lang w:val="en-GB"/>
              </w:rPr>
              <w:lastRenderedPageBreak/>
              <w:t>Caucasian woman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 patient with PD, OCD and IA</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Brazil</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Pharmacotherapy and CBT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CBT 1x/week for 10 </w:t>
            </w:r>
            <w:r w:rsidRPr="00A77FD2">
              <w:rPr>
                <w:rFonts w:ascii="Book Antiqua" w:hAnsi="Book Antiqua"/>
                <w:sz w:val="24"/>
                <w:szCs w:val="24"/>
                <w:lang w:val="en-GB"/>
              </w:rPr>
              <w:lastRenderedPageBreak/>
              <w:t>weeks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Pharmacotherapy (clonazepam (0</w:t>
            </w:r>
            <w:r w:rsidR="001766A3" w:rsidRPr="00A77FD2">
              <w:rPr>
                <w:rFonts w:ascii="Book Antiqua" w:hAnsi="Book Antiqua" w:hint="eastAsia"/>
                <w:sz w:val="24"/>
                <w:szCs w:val="24"/>
                <w:lang w:val="en-GB" w:eastAsia="zh-CN"/>
              </w:rPr>
              <w:t>.</w:t>
            </w:r>
            <w:r w:rsidRPr="00A77FD2">
              <w:rPr>
                <w:rFonts w:ascii="Book Antiqua" w:hAnsi="Book Antiqua"/>
                <w:sz w:val="24"/>
                <w:szCs w:val="24"/>
                <w:lang w:val="en-GB"/>
              </w:rPr>
              <w:t>5</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mg) and sertraline (50</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mg) once daily)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Both (pharmaco. and and CBT) started together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CBT focus: teach patient how to deal with</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anxiety and internet use (</w:t>
            </w:r>
            <w:r w:rsidRPr="00A77FD2">
              <w:rPr>
                <w:rFonts w:ascii="Book Antiqua" w:hAnsi="Book Antiqua"/>
                <w:i/>
                <w:sz w:val="24"/>
                <w:szCs w:val="24"/>
                <w:lang w:val="en-GB"/>
              </w:rPr>
              <w:t>i.e.,</w:t>
            </w:r>
            <w:r w:rsidRPr="00A77FD2">
              <w:rPr>
                <w:rFonts w:ascii="Book Antiqua" w:hAnsi="Book Antiqua"/>
                <w:sz w:val="24"/>
                <w:szCs w:val="24"/>
                <w:lang w:val="en-GB"/>
              </w:rPr>
              <w:t xml:space="preserve"> breathing</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retraining with diaphragmatic breathing exercise, education about PD and OCD symptoms and internet use,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time management, </w:t>
            </w:r>
            <w:r w:rsidRPr="00A77FD2">
              <w:rPr>
                <w:rFonts w:ascii="Book Antiqua" w:hAnsi="Book Antiqua"/>
                <w:sz w:val="24"/>
                <w:szCs w:val="24"/>
                <w:lang w:val="en-GB"/>
              </w:rPr>
              <w:lastRenderedPageBreak/>
              <w:t>identifying PIU triggers, changing habits, cognitive restructuring,</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exposure and response prevention, social support promotion, building alternative activities, </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functional internet use promotion)</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Hamilton Anxiety Scale (HAMA-A)</w:t>
            </w:r>
            <w:r w:rsidR="00345374"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40</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lang w:val="fr-FR"/>
              </w:rPr>
              <w:t xml:space="preserve">- Hamilton  Depression Scale </w:t>
            </w:r>
            <w:r w:rsidRPr="00A77FD2">
              <w:rPr>
                <w:rFonts w:ascii="Book Antiqua" w:hAnsi="Book Antiqua"/>
                <w:sz w:val="24"/>
                <w:szCs w:val="24"/>
                <w:lang w:val="fr-FR"/>
              </w:rPr>
              <w:lastRenderedPageBreak/>
              <w:t>(HAM-D)</w:t>
            </w:r>
            <w:r w:rsidR="00345374" w:rsidRPr="00A77FD2">
              <w:rPr>
                <w:rFonts w:ascii="Book Antiqua" w:hAnsi="Book Antiqua"/>
                <w:noProof/>
                <w:sz w:val="24"/>
                <w:szCs w:val="24"/>
                <w:vertAlign w:val="superscript"/>
                <w:lang w:val="fr-FR"/>
              </w:rPr>
              <w:t>[</w:t>
            </w:r>
            <w:r w:rsidRPr="00A77FD2">
              <w:rPr>
                <w:rFonts w:ascii="Book Antiqua" w:hAnsi="Book Antiqua"/>
                <w:noProof/>
                <w:sz w:val="24"/>
                <w:szCs w:val="24"/>
                <w:vertAlign w:val="superscript"/>
                <w:lang w:val="fr-FR"/>
              </w:rPr>
              <w:t>3</w:t>
            </w:r>
            <w:r w:rsidR="00204B1A" w:rsidRPr="00A77FD2">
              <w:rPr>
                <w:rFonts w:ascii="Book Antiqua" w:hAnsi="Book Antiqua"/>
                <w:noProof/>
                <w:sz w:val="24"/>
                <w:szCs w:val="24"/>
                <w:vertAlign w:val="superscript"/>
                <w:lang w:val="fr-FR"/>
              </w:rPr>
              <w:t>9</w:t>
            </w:r>
            <w:r w:rsidR="00345374" w:rsidRPr="00A77FD2">
              <w:rPr>
                <w:rFonts w:ascii="Book Antiqua" w:hAnsi="Book Antiqua"/>
                <w:noProof/>
                <w:sz w:val="24"/>
                <w:szCs w:val="24"/>
                <w:vertAlign w:val="superscript"/>
                <w:lang w:val="fr-FR"/>
              </w:rPr>
              <w:t>]</w:t>
            </w:r>
          </w:p>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lang w:val="fr-FR"/>
              </w:rPr>
              <w:t>- Chambless Body Sensations Questionnaire (BSQ)</w:t>
            </w:r>
            <w:r w:rsidR="00345374" w:rsidRPr="00A77FD2">
              <w:rPr>
                <w:rFonts w:ascii="Book Antiqua" w:hAnsi="Book Antiqua"/>
                <w:noProof/>
                <w:sz w:val="24"/>
                <w:szCs w:val="24"/>
                <w:vertAlign w:val="superscript"/>
                <w:lang w:val="fr-FR"/>
              </w:rPr>
              <w:t>[</w:t>
            </w:r>
            <w:r w:rsidRPr="00A77FD2">
              <w:rPr>
                <w:rFonts w:ascii="Book Antiqua" w:hAnsi="Book Antiqua"/>
                <w:noProof/>
                <w:sz w:val="24"/>
                <w:szCs w:val="24"/>
                <w:vertAlign w:val="superscript"/>
                <w:lang w:val="fr-FR"/>
              </w:rPr>
              <w:t>1</w:t>
            </w:r>
            <w:r w:rsidR="00204B1A" w:rsidRPr="00A77FD2">
              <w:rPr>
                <w:rFonts w:ascii="Book Antiqua" w:hAnsi="Book Antiqua"/>
                <w:noProof/>
                <w:sz w:val="24"/>
                <w:szCs w:val="24"/>
                <w:vertAlign w:val="superscript"/>
                <w:lang w:val="fr-FR"/>
              </w:rPr>
              <w:t>40</w:t>
            </w:r>
            <w:r w:rsidR="00345374" w:rsidRPr="00A77FD2">
              <w:rPr>
                <w:rFonts w:ascii="Book Antiqua" w:hAnsi="Book Antiqua"/>
                <w:noProof/>
                <w:sz w:val="24"/>
                <w:szCs w:val="24"/>
                <w:vertAlign w:val="superscript"/>
                <w:lang w:val="fr-FR"/>
              </w:rPr>
              <w:t>]</w:t>
            </w:r>
            <w:r w:rsidRPr="00A77FD2">
              <w:rPr>
                <w:rFonts w:ascii="Book Antiqua" w:hAnsi="Book Antiqua"/>
                <w:sz w:val="24"/>
                <w:szCs w:val="24"/>
                <w:vertAlign w:val="superscript"/>
                <w:lang w:val="fr-FR"/>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Bandelow Panic and Agoraphobia Scale (PA)</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204B1A" w:rsidRPr="00A77FD2">
              <w:rPr>
                <w:rFonts w:ascii="Book Antiqua" w:hAnsi="Book Antiqua"/>
                <w:noProof/>
                <w:sz w:val="24"/>
                <w:szCs w:val="24"/>
                <w:vertAlign w:val="superscript"/>
                <w:lang w:val="en-GB"/>
              </w:rPr>
              <w:t>41</w:t>
            </w:r>
            <w:r w:rsidR="00345374"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IAT: Young Internet Addiction Test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Global Clinical Impressions (CGI)</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14</w:t>
            </w:r>
            <w:r w:rsidR="00204B1A" w:rsidRPr="00A77FD2">
              <w:rPr>
                <w:rFonts w:ascii="Book Antiqua" w:hAnsi="Book Antiqua"/>
                <w:noProof/>
                <w:sz w:val="24"/>
                <w:szCs w:val="24"/>
                <w:vertAlign w:val="superscript"/>
                <w:lang w:val="en-GB"/>
              </w:rPr>
              <w:t>2</w:t>
            </w:r>
            <w:r w:rsidR="00345374"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Treatment effective for anxiety and IA</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s-ES"/>
              </w:rPr>
              <w:lastRenderedPageBreak/>
              <w:t xml:space="preserve">Senormanci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143</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lang w:val="en-GB"/>
              </w:rPr>
            </w:pP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To investigate the attachment styles and family functioning of patients with Internet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Addiction (IA)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60</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- 2 groups:</w:t>
            </w:r>
          </w:p>
          <w:p w:rsidR="007C6DE2" w:rsidRPr="00A77FD2" w:rsidRDefault="007C6DE2" w:rsidP="00683422">
            <w:pPr>
              <w:spacing w:line="360" w:lineRule="auto"/>
              <w:jc w:val="both"/>
              <w:rPr>
                <w:rFonts w:ascii="Book Antiqua" w:hAnsi="Book Antiqua"/>
                <w:i/>
                <w:sz w:val="24"/>
                <w:szCs w:val="24"/>
                <w:lang w:val="en-US"/>
              </w:rPr>
            </w:pPr>
            <w:r w:rsidRPr="00A77FD2">
              <w:rPr>
                <w:rFonts w:ascii="Book Antiqua" w:hAnsi="Book Antiqua"/>
                <w:sz w:val="24"/>
                <w:szCs w:val="24"/>
                <w:lang w:val="en-GB"/>
              </w:rPr>
              <w:t xml:space="preserve">EG: 30 male patients with IA (age: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21.6 (18–20)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CG: 30 healthy males without IA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Non-experimental</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Internet Addiction Test (IAT)</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8</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Beck Depression Inventory (BDI)</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9</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Experiences in Close Relationships Questionnaire-r </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14</w:t>
            </w:r>
            <w:r w:rsidR="00204B1A" w:rsidRPr="00A77FD2">
              <w:rPr>
                <w:rFonts w:ascii="Book Antiqua" w:hAnsi="Book Antiqua"/>
                <w:noProof/>
                <w:sz w:val="24"/>
                <w:szCs w:val="24"/>
                <w:vertAlign w:val="superscript"/>
                <w:lang w:val="en-GB"/>
              </w:rPr>
              <w:t>4</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rPr>
              <w:t>- Family Assessment Device</w:t>
            </w:r>
            <w:r w:rsidR="00345374"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14</w:t>
            </w:r>
            <w:r w:rsidR="00204B1A" w:rsidRPr="00A77FD2">
              <w:rPr>
                <w:rFonts w:ascii="Book Antiqua" w:hAnsi="Book Antiqua"/>
                <w:noProof/>
                <w:sz w:val="24"/>
                <w:szCs w:val="24"/>
                <w:vertAlign w:val="superscript"/>
              </w:rPr>
              <w:t>5</w:t>
            </w:r>
            <w:r w:rsidR="00345374" w:rsidRPr="00A77FD2">
              <w:rPr>
                <w:rFonts w:ascii="Book Antiqua" w:hAnsi="Book Antiqua"/>
                <w:noProof/>
                <w:sz w:val="24"/>
                <w:szCs w:val="24"/>
                <w:vertAlign w:val="superscript"/>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Patients with IA had higher BDI and higher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attachment anxiety sub-scores on the ECR-r compared with those in the CG</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 patients evaluated their </w:t>
            </w:r>
            <w:r w:rsidRPr="00A77FD2">
              <w:rPr>
                <w:rFonts w:ascii="Book Antiqua" w:hAnsi="Book Antiqua"/>
                <w:sz w:val="24"/>
                <w:szCs w:val="24"/>
                <w:lang w:val="en-GB"/>
              </w:rPr>
              <w:lastRenderedPageBreak/>
              <w:t>family functioning as more negative and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reported problems in every aspect addressed by the FAD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Scores on the FAD behaviour control, affective responsiveness, and problem-solving subscales (and on the FAD communication, roles, and general functioning subscales) significantly higher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in patients compared with CG</w:t>
            </w:r>
          </w:p>
        </w:tc>
      </w:tr>
      <w:tr w:rsidR="007C6DE2" w:rsidRPr="00A77FD2" w:rsidTr="001766A3">
        <w:trPr>
          <w:trHeight w:val="5248"/>
        </w:trPr>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s-ES"/>
              </w:rPr>
              <w:lastRenderedPageBreak/>
              <w:t xml:space="preserve">Senormanci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146</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vertAlign w:val="superscript"/>
              </w:rPr>
            </w:pP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determine the predictor effect of depression, loneliness, anger and interpersonal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relationship styles for internet addiction (IA) in patients diagnosed with IA </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i/>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40 male IA patients with at least 18 years old</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Turkey</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Internet Addiction Test (IAT)</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8</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 Beck Depression Inventory (BDI)</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8</w:t>
            </w:r>
            <w:r w:rsidR="00204B1A" w:rsidRPr="00A77FD2">
              <w:rPr>
                <w:rFonts w:ascii="Book Antiqua" w:hAnsi="Book Antiqua"/>
                <w:noProof/>
                <w:sz w:val="24"/>
                <w:szCs w:val="24"/>
                <w:vertAlign w:val="superscript"/>
                <w:lang w:val="en-GB"/>
              </w:rPr>
              <w:t>9</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State Trait Anger Expression Scale (STAXI)</w:t>
            </w:r>
            <w:r w:rsidR="00345374"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100</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vertAlign w:val="superscript"/>
                <w:lang w:val="en-GB"/>
              </w:rPr>
            </w:pPr>
            <w:r w:rsidRPr="00A77FD2">
              <w:rPr>
                <w:rFonts w:ascii="Book Antiqua" w:hAnsi="Book Antiqua"/>
                <w:sz w:val="24"/>
                <w:szCs w:val="24"/>
                <w:lang w:val="en-GB"/>
              </w:rPr>
              <w:t>- UCLA Loneliness Scale</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14</w:t>
            </w:r>
            <w:r w:rsidR="00204B1A" w:rsidRPr="00A77FD2">
              <w:rPr>
                <w:rFonts w:ascii="Book Antiqua" w:hAnsi="Book Antiqua"/>
                <w:noProof/>
                <w:sz w:val="24"/>
                <w:szCs w:val="24"/>
                <w:vertAlign w:val="superscript"/>
                <w:lang w:val="en-GB"/>
              </w:rPr>
              <w:t>7</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Interpersonal Relationship Styles Questionnaire (IRSQ), subscale “Contributing and inhibiting styles”</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14</w:t>
            </w:r>
            <w:r w:rsidR="00204B1A" w:rsidRPr="00A77FD2">
              <w:rPr>
                <w:rFonts w:ascii="Book Antiqua" w:hAnsi="Book Antiqua"/>
                <w:noProof/>
                <w:sz w:val="24"/>
                <w:szCs w:val="24"/>
                <w:vertAlign w:val="superscript"/>
                <w:lang w:val="en-GB"/>
              </w:rPr>
              <w:t>8</w:t>
            </w:r>
            <w:r w:rsidR="00345374"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US"/>
              </w:rPr>
              <w:t>-</w:t>
            </w:r>
            <w:r w:rsidRPr="00A77FD2">
              <w:rPr>
                <w:rFonts w:ascii="Book Antiqua" w:hAnsi="Book Antiqua"/>
                <w:sz w:val="24"/>
                <w:szCs w:val="24"/>
                <w:lang w:val="en-GB"/>
              </w:rPr>
              <w:t xml:space="preserve"> ‘Duration of Internet use’ (hours/day) and STAXI ‘anger in’ subscale predicted IA. Although the duration is not adequate for IA diagnosis, it predicts IA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It is helpful for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clinicians to regulate the hours of Internet use for patients with excessive or uncontrolled internet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use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Psychiatric</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treatments for expressing anger and </w:t>
            </w:r>
            <w:r w:rsidRPr="00A77FD2">
              <w:rPr>
                <w:rFonts w:ascii="Book Antiqua" w:hAnsi="Book Antiqua"/>
                <w:sz w:val="24"/>
                <w:szCs w:val="24"/>
                <w:lang w:val="en-GB"/>
              </w:rPr>
              <w:lastRenderedPageBreak/>
              <w:t>therapies focussing on emotion validation may be useful</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 xml:space="preserve">Shek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149</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described an indigenous multi-level counselling programme designed for young people with Internet addiction (IA) problems based on the responses of clients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59</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- 58 male and 1 female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Most in early adolescence (aged 11-15 years;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29) and late </w:t>
            </w:r>
            <w:r w:rsidRPr="00A77FD2">
              <w:rPr>
                <w:rFonts w:ascii="Book Antiqua" w:hAnsi="Book Antiqua"/>
                <w:sz w:val="24"/>
                <w:szCs w:val="24"/>
                <w:lang w:val="en-GB"/>
              </w:rPr>
              <w:lastRenderedPageBreak/>
              <w:t xml:space="preserve">adolescence (aged 16-18 years;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27), while 3 were over 18</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China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Indigenous multilevel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counselling program designed to provide services for young</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people with Internet addictive behaviour in Hong Kong:</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lastRenderedPageBreak/>
              <w:t>1. Emphasis on controlled and healthy use of the Internet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t>2. Understanding the change process in adolescents with Internet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US"/>
              </w:rPr>
              <w:t>addicti</w:t>
            </w:r>
            <w:r w:rsidRPr="00A77FD2">
              <w:rPr>
                <w:rFonts w:ascii="Book Antiqua" w:hAnsi="Book Antiqua"/>
                <w:sz w:val="24"/>
                <w:szCs w:val="24"/>
                <w:lang w:val="en-GB"/>
              </w:rPr>
              <w:t>on behaviour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3. Utilization of motivational interviewing model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4. Adoption of a family perspective</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xml:space="preserve">5. Multi-level </w:t>
            </w:r>
            <w:r w:rsidR="00E42885" w:rsidRPr="00A77FD2">
              <w:rPr>
                <w:rFonts w:ascii="Book Antiqua" w:hAnsi="Book Antiqua"/>
                <w:sz w:val="24"/>
                <w:szCs w:val="24"/>
                <w:lang w:val="en-GB"/>
              </w:rPr>
              <w:t>counselling</w:t>
            </w:r>
            <w:r w:rsidRPr="00A77FD2">
              <w:rPr>
                <w:rFonts w:ascii="Book Antiqua" w:hAnsi="Book Antiqua"/>
                <w:sz w:val="24"/>
                <w:szCs w:val="24"/>
                <w:lang w:val="en-GB"/>
              </w:rPr>
              <w:t xml:space="preserve"> mod</w:t>
            </w:r>
            <w:r w:rsidRPr="00A77FD2">
              <w:rPr>
                <w:rFonts w:ascii="Book Antiqua" w:hAnsi="Book Antiqua"/>
                <w:sz w:val="24"/>
                <w:szCs w:val="24"/>
                <w:lang w:val="en-US"/>
              </w:rPr>
              <w:t>el</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t>6. Utilization of case work and group work</w:t>
            </w:r>
          </w:p>
        </w:tc>
        <w:tc>
          <w:tcPr>
            <w:tcW w:w="0" w:type="auto"/>
          </w:tcPr>
          <w:p w:rsidR="007C6DE2" w:rsidRPr="00A77FD2" w:rsidRDefault="007C6DE2" w:rsidP="00683422">
            <w:pPr>
              <w:spacing w:line="360" w:lineRule="auto"/>
              <w:jc w:val="both"/>
              <w:rPr>
                <w:rFonts w:ascii="Book Antiqua" w:hAnsi="Book Antiqua"/>
                <w:sz w:val="24"/>
                <w:szCs w:val="24"/>
                <w:vertAlign w:val="superscript"/>
                <w:lang w:val="en-GB"/>
              </w:rPr>
            </w:pPr>
            <w:r w:rsidRPr="00A77FD2">
              <w:rPr>
                <w:rFonts w:ascii="Book Antiqua" w:hAnsi="Book Antiqua"/>
                <w:sz w:val="24"/>
                <w:szCs w:val="24"/>
                <w:lang w:val="en-GB"/>
              </w:rPr>
              <w:lastRenderedPageBreak/>
              <w:t>- 3 versions of IA Young's assessment tools</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204B1A" w:rsidRPr="00A77FD2">
              <w:rPr>
                <w:rFonts w:ascii="Book Antiqua" w:hAnsi="Book Antiqua"/>
                <w:noProof/>
                <w:sz w:val="24"/>
                <w:szCs w:val="24"/>
                <w:vertAlign w:val="superscript"/>
                <w:lang w:val="en-GB"/>
              </w:rPr>
              <w:t>50</w:t>
            </w:r>
            <w:r w:rsidR="00345374" w:rsidRPr="00A77FD2">
              <w:rPr>
                <w:rFonts w:ascii="Book Antiqua" w:hAnsi="Book Antiqua"/>
                <w:noProof/>
                <w:sz w:val="24"/>
                <w:szCs w:val="24"/>
                <w:vertAlign w:val="superscript"/>
                <w:lang w:val="en-GB"/>
              </w:rPr>
              <w:t>]</w:t>
            </w:r>
            <w:r w:rsidRPr="00A77FD2">
              <w:rPr>
                <w:rFonts w:ascii="Book Antiqua" w:hAnsi="Book Antiqua"/>
                <w:sz w:val="24"/>
                <w:szCs w:val="24"/>
                <w:lang w:val="en-GB"/>
              </w:rPr>
              <w:t>: 10-item, 8-item and 7-item measures</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204B1A" w:rsidRPr="00A77FD2">
              <w:rPr>
                <w:rFonts w:ascii="Book Antiqua" w:hAnsi="Book Antiqua"/>
                <w:noProof/>
                <w:sz w:val="24"/>
                <w:szCs w:val="24"/>
                <w:vertAlign w:val="superscript"/>
                <w:lang w:val="en-GB"/>
              </w:rPr>
              <w:t>51</w:t>
            </w:r>
            <w:r w:rsidRPr="00A77FD2">
              <w:rPr>
                <w:rFonts w:ascii="Book Antiqua" w:hAnsi="Book Antiqua"/>
                <w:noProof/>
                <w:sz w:val="24"/>
                <w:szCs w:val="24"/>
                <w:vertAlign w:val="superscript"/>
                <w:lang w:val="en-GB"/>
              </w:rPr>
              <w:t>-15</w:t>
            </w:r>
            <w:r w:rsidR="00204B1A" w:rsidRPr="00A77FD2">
              <w:rPr>
                <w:rFonts w:ascii="Book Antiqua" w:hAnsi="Book Antiqua"/>
                <w:noProof/>
                <w:sz w:val="24"/>
                <w:szCs w:val="24"/>
                <w:vertAlign w:val="superscript"/>
                <w:lang w:val="en-GB"/>
              </w:rPr>
              <w:t>3</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Goldberg's framework</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15</w:t>
            </w:r>
            <w:r w:rsidR="00204B1A" w:rsidRPr="00A77FD2">
              <w:rPr>
                <w:rFonts w:ascii="Book Antiqua" w:hAnsi="Book Antiqua"/>
                <w:noProof/>
                <w:sz w:val="24"/>
                <w:szCs w:val="24"/>
                <w:vertAlign w:val="superscript"/>
                <w:lang w:val="en-GB"/>
              </w:rPr>
              <w:t>4</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Chinese Internet Addiction Scale (CIA-Goldberg)</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Items for assessing beliefs </w:t>
            </w:r>
            <w:r w:rsidRPr="00A77FD2">
              <w:rPr>
                <w:rFonts w:ascii="Book Antiqua" w:hAnsi="Book Antiqua"/>
                <w:sz w:val="24"/>
                <w:szCs w:val="24"/>
                <w:lang w:val="en-GB"/>
              </w:rPr>
              <w:lastRenderedPageBreak/>
              <w:t>and behaviours for using Internet: 7 items from Computer Use Survey</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15</w:t>
            </w:r>
            <w:r w:rsidR="00204B1A" w:rsidRPr="00A77FD2">
              <w:rPr>
                <w:rFonts w:ascii="Book Antiqua" w:hAnsi="Book Antiqua"/>
                <w:noProof/>
                <w:sz w:val="24"/>
                <w:szCs w:val="24"/>
                <w:vertAlign w:val="superscript"/>
                <w:lang w:val="en-GB"/>
              </w:rPr>
              <w:t>5</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- 6 items from Online Cognition Scale (OCS)</w:t>
            </w:r>
            <w:r w:rsidR="00345374" w:rsidRPr="00A77FD2">
              <w:rPr>
                <w:rFonts w:ascii="Book Antiqua" w:hAnsi="Book Antiqua"/>
                <w:noProof/>
                <w:sz w:val="24"/>
                <w:szCs w:val="24"/>
                <w:vertAlign w:val="superscript"/>
                <w:lang w:val="en-GB"/>
              </w:rPr>
              <w:t>[</w:t>
            </w:r>
            <w:r w:rsidR="00204B1A" w:rsidRPr="00A77FD2">
              <w:rPr>
                <w:rFonts w:ascii="Book Antiqua" w:hAnsi="Book Antiqua"/>
                <w:noProof/>
                <w:sz w:val="24"/>
                <w:szCs w:val="24"/>
                <w:vertAlign w:val="superscript"/>
                <w:lang w:val="en-GB"/>
              </w:rPr>
              <w:t>80</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- 6 items from Internet Addiction-Related Perceptions and Attitudes Seale</w:t>
            </w:r>
            <w:r w:rsidR="00345374"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15</w:t>
            </w:r>
            <w:r w:rsidR="00204B1A" w:rsidRPr="00A77FD2">
              <w:rPr>
                <w:rFonts w:ascii="Book Antiqua" w:hAnsi="Book Antiqua"/>
                <w:noProof/>
                <w:sz w:val="24"/>
                <w:szCs w:val="24"/>
                <w:vertAlign w:val="superscript"/>
                <w:lang w:val="en-GB"/>
              </w:rPr>
              <w:t>6</w:t>
            </w:r>
            <w:r w:rsidR="00345374"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- 2 items from IAD-Related Experience Scale</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15</w:t>
            </w:r>
            <w:r w:rsidR="00204B1A" w:rsidRPr="00A77FD2">
              <w:rPr>
                <w:rFonts w:ascii="Book Antiqua" w:hAnsi="Book Antiqua"/>
                <w:noProof/>
                <w:sz w:val="24"/>
                <w:szCs w:val="24"/>
                <w:vertAlign w:val="superscript"/>
                <w:lang w:val="en-GB"/>
              </w:rPr>
              <w:t>7</w:t>
            </w:r>
            <w:r w:rsidR="009216D0"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- 33-item Chinese Family Assessment Instrument (C-FAI) developed</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204B1A" w:rsidRPr="00A77FD2">
              <w:rPr>
                <w:rFonts w:ascii="Book Antiqua" w:hAnsi="Book Antiqua"/>
                <w:noProof/>
                <w:sz w:val="24"/>
                <w:szCs w:val="24"/>
                <w:vertAlign w:val="superscript"/>
                <w:lang w:val="en-GB"/>
              </w:rPr>
              <w:t>8</w:t>
            </w:r>
            <w:r w:rsidRPr="00A77FD2">
              <w:rPr>
                <w:rFonts w:ascii="Book Antiqua" w:hAnsi="Book Antiqua"/>
                <w:noProof/>
                <w:sz w:val="24"/>
                <w:szCs w:val="24"/>
                <w:vertAlign w:val="superscript"/>
                <w:lang w:val="en-GB"/>
              </w:rPr>
              <w:t>6</w:t>
            </w:r>
            <w:r w:rsidR="009216D0"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Chinese Purpose in Life Questionnaire</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15</w:t>
            </w:r>
            <w:r w:rsidR="00204B1A" w:rsidRPr="00A77FD2">
              <w:rPr>
                <w:rFonts w:ascii="Book Antiqua" w:hAnsi="Book Antiqua"/>
                <w:noProof/>
                <w:sz w:val="24"/>
                <w:szCs w:val="24"/>
                <w:vertAlign w:val="superscript"/>
                <w:lang w:val="en-GB"/>
              </w:rPr>
              <w:t>9</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Chinese Beck Depression Inventory</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204B1A" w:rsidRPr="00A77FD2">
              <w:rPr>
                <w:rFonts w:ascii="Book Antiqua" w:hAnsi="Book Antiqua"/>
                <w:noProof/>
                <w:sz w:val="24"/>
                <w:szCs w:val="24"/>
                <w:vertAlign w:val="superscript"/>
                <w:lang w:val="en-GB"/>
              </w:rPr>
              <w:t>60</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Chinese Hopelessness Seale</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204B1A" w:rsidRPr="00A77FD2">
              <w:rPr>
                <w:rFonts w:ascii="Book Antiqua" w:hAnsi="Book Antiqua"/>
                <w:noProof/>
                <w:sz w:val="24"/>
                <w:szCs w:val="24"/>
                <w:vertAlign w:val="superscript"/>
                <w:lang w:val="en-GB"/>
              </w:rPr>
              <w:t>61</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lastRenderedPageBreak/>
              <w:t xml:space="preserve"> - Chinese Rosenberg Self-Esteem Seale</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16</w:t>
            </w:r>
            <w:r w:rsidR="00204B1A" w:rsidRPr="00A77FD2">
              <w:rPr>
                <w:rFonts w:ascii="Book Antiqua" w:hAnsi="Book Antiqua"/>
                <w:noProof/>
                <w:sz w:val="24"/>
                <w:szCs w:val="24"/>
                <w:vertAlign w:val="superscript"/>
                <w:lang w:val="en-GB"/>
              </w:rPr>
              <w:t>2</w:t>
            </w:r>
            <w:r w:rsidR="009216D0"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The outcome evaluation, pretest and posttest data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showed IA problems  decreased after joining programme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Slight positive changes in parenting </w:t>
            </w:r>
            <w:r w:rsidRPr="00A77FD2">
              <w:rPr>
                <w:rFonts w:ascii="Book Antiqua" w:hAnsi="Book Antiqua"/>
                <w:sz w:val="24"/>
                <w:szCs w:val="24"/>
                <w:lang w:val="en-GB"/>
              </w:rPr>
              <w:lastRenderedPageBreak/>
              <w:t>attributes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Participants subjectively perceived the programme was helpful</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Tao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163</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develop diagnostic criteria for Internet Addiction Disorder (IAD) and to evaluate the validity of proposed diagnostic criteria for discriminating non-dependent from dependent Internet use in the general population</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- 3 stages: criteria development and item testing; criterion-related validity testing; global clinical impression and criteria evaluation;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Stage 1: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110 patients with IA in survey group (SG),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17.9</w:t>
            </w:r>
            <w:r w:rsidRPr="00A77FD2">
              <w:rPr>
                <w:rFonts w:ascii="Book Antiqua" w:hAnsi="Book Antiqua"/>
                <w:i/>
                <w:sz w:val="24"/>
                <w:szCs w:val="24"/>
                <w:lang w:val="en-GB"/>
              </w:rPr>
              <w:t xml:space="preserve"> SD</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2.9 years (range: </w:t>
            </w:r>
            <w:r w:rsidRPr="00A77FD2">
              <w:rPr>
                <w:rFonts w:ascii="Book Antiqua" w:hAnsi="Book Antiqua"/>
                <w:sz w:val="24"/>
                <w:szCs w:val="24"/>
                <w:lang w:val="en-GB"/>
              </w:rPr>
              <w:lastRenderedPageBreak/>
              <w:t>12–30 years), 91.8%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101) males; 408 patients in IA  in training group (TG),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Pr="00A77FD2">
              <w:rPr>
                <w:rFonts w:ascii="Book Antiqua" w:hAnsi="Book Antiqua"/>
                <w:sz w:val="24"/>
                <w:szCs w:val="24"/>
                <w:lang w:val="en-GB"/>
              </w:rPr>
              <w:t xml:space="preserve"> 17.6,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2.7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 xml:space="preserve"> (range: 12–27</w:t>
            </w:r>
          </w:p>
          <w:p w:rsidR="007C6DE2" w:rsidRPr="00A77FD2" w:rsidRDefault="001766A3" w:rsidP="00683422">
            <w:pPr>
              <w:spacing w:line="360" w:lineRule="auto"/>
              <w:jc w:val="both"/>
              <w:rPr>
                <w:rFonts w:ascii="Book Antiqua" w:hAnsi="Book Antiqua"/>
                <w:sz w:val="24"/>
                <w:szCs w:val="24"/>
                <w:lang w:val="en-GB"/>
              </w:rPr>
            </w:pPr>
            <w:r w:rsidRPr="00A77FD2">
              <w:rPr>
                <w:rFonts w:ascii="Book Antiqua" w:hAnsi="Book Antiqua" w:hint="eastAsia"/>
                <w:sz w:val="24"/>
                <w:szCs w:val="24"/>
                <w:lang w:val="en-GB" w:eastAsia="zh-CN"/>
              </w:rPr>
              <w:t>yr</w:t>
            </w:r>
            <w:r w:rsidR="007C6DE2" w:rsidRPr="00A77FD2">
              <w:rPr>
                <w:rFonts w:ascii="Book Antiqua" w:hAnsi="Book Antiqua"/>
                <w:sz w:val="24"/>
                <w:szCs w:val="24"/>
                <w:lang w:val="en-GB"/>
              </w:rPr>
              <w:t>), 92.6% (</w:t>
            </w:r>
            <w:r w:rsidR="007C6DE2" w:rsidRPr="00A77FD2">
              <w:rPr>
                <w:rFonts w:ascii="Book Antiqua" w:hAnsi="Book Antiqua"/>
                <w:i/>
                <w:sz w:val="24"/>
                <w:szCs w:val="24"/>
                <w:lang w:val="en-GB"/>
              </w:rPr>
              <w:t>n</w:t>
            </w:r>
            <w:r w:rsidRPr="00A77FD2">
              <w:rPr>
                <w:rFonts w:ascii="Book Antiqua" w:hAnsi="Book Antiqua" w:hint="eastAsia"/>
                <w:i/>
                <w:sz w:val="24"/>
                <w:szCs w:val="24"/>
                <w:lang w:val="en-GB" w:eastAsia="zh-CN"/>
              </w:rPr>
              <w:t xml:space="preserve"> </w:t>
            </w:r>
            <w:r w:rsidR="007C6DE2" w:rsidRPr="00A77FD2">
              <w:rPr>
                <w:rFonts w:ascii="Book Antiqua" w:hAnsi="Book Antiqua"/>
                <w:sz w:val="24"/>
                <w:szCs w:val="24"/>
                <w:lang w:val="en-GB"/>
              </w:rPr>
              <w:t>=</w:t>
            </w:r>
            <w:r w:rsidRPr="00A77FD2">
              <w:rPr>
                <w:rFonts w:ascii="Book Antiqua" w:hAnsi="Book Antiqua" w:hint="eastAsia"/>
                <w:sz w:val="24"/>
                <w:szCs w:val="24"/>
                <w:lang w:val="en-GB" w:eastAsia="zh-CN"/>
              </w:rPr>
              <w:t xml:space="preserve"> </w:t>
            </w:r>
            <w:r w:rsidR="007C6DE2" w:rsidRPr="00A77FD2">
              <w:rPr>
                <w:rFonts w:ascii="Book Antiqua" w:hAnsi="Book Antiqua"/>
                <w:sz w:val="24"/>
                <w:szCs w:val="24"/>
                <w:lang w:val="en-GB"/>
              </w:rPr>
              <w:t>378) male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Stage 2: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405</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xml:space="preserve">Stage 3: </w:t>
            </w:r>
            <w:r w:rsidR="001766A3" w:rsidRPr="00A77FD2">
              <w:rPr>
                <w:rFonts w:ascii="Book Antiqua" w:hAnsi="Book Antiqua"/>
                <w:i/>
                <w:sz w:val="24"/>
                <w:szCs w:val="24"/>
                <w:lang w:val="en-GB"/>
              </w:rPr>
              <w:t>n</w:t>
            </w:r>
            <w:r w:rsidR="001766A3" w:rsidRPr="00A77FD2">
              <w:rPr>
                <w:rFonts w:ascii="Book Antiqua" w:hAnsi="Book Antiqu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150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17.7,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2.8, (92.7% males)</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xml:space="preserve">- China </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xml:space="preserve">N/A: Authors developed the proposed Internet addiction diagnostic criteria, which has been one of the main sources for the APA’s </w:t>
            </w:r>
            <w:r w:rsidRPr="00A77FD2">
              <w:rPr>
                <w:rFonts w:ascii="Book Antiqua" w:hAnsi="Book Antiqua"/>
                <w:i/>
                <w:sz w:val="24"/>
                <w:szCs w:val="24"/>
                <w:lang w:val="en-GB"/>
              </w:rPr>
              <w:t>IGD</w:t>
            </w:r>
            <w:r w:rsidRPr="00A77FD2">
              <w:rPr>
                <w:rFonts w:ascii="Book Antiqua" w:hAnsi="Book Antiqua"/>
                <w:sz w:val="24"/>
                <w:szCs w:val="24"/>
                <w:lang w:val="en-GB"/>
              </w:rPr>
              <w:t xml:space="preserve"> criteria</w:t>
            </w:r>
          </w:p>
        </w:tc>
        <w:tc>
          <w:tcPr>
            <w:tcW w:w="0" w:type="auto"/>
          </w:tcPr>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t xml:space="preserve">- Proposed Internet addiction diagnostic criteria: symptom criterion (7 clinical IAD symptoms ), clinically significant impairment criterion (functional and psychosocial impairments), course criterion (duration of addiction lasting at least 3 </w:t>
            </w:r>
            <w:r w:rsidR="001766A3" w:rsidRPr="00A77FD2">
              <w:rPr>
                <w:rFonts w:ascii="Book Antiqua" w:hAnsi="Book Antiqua" w:hint="eastAsia"/>
                <w:sz w:val="24"/>
                <w:szCs w:val="24"/>
                <w:lang w:val="en-US" w:eastAsia="zh-CN"/>
              </w:rPr>
              <w:t>mo</w:t>
            </w:r>
            <w:r w:rsidRPr="00A77FD2">
              <w:rPr>
                <w:rFonts w:ascii="Book Antiqua" w:hAnsi="Book Antiqua"/>
                <w:sz w:val="24"/>
                <w:szCs w:val="24"/>
                <w:lang w:val="en-US"/>
              </w:rPr>
              <w:t xml:space="preserve">, with at least 6 </w:t>
            </w:r>
            <w:r w:rsidR="001766A3" w:rsidRPr="00A77FD2">
              <w:rPr>
                <w:rFonts w:ascii="Book Antiqua" w:hAnsi="Book Antiqua" w:hint="eastAsia"/>
                <w:sz w:val="24"/>
                <w:szCs w:val="24"/>
                <w:lang w:val="en-US" w:eastAsia="zh-CN"/>
              </w:rPr>
              <w:t>h</w:t>
            </w:r>
            <w:r w:rsidRPr="00A77FD2">
              <w:rPr>
                <w:rFonts w:ascii="Book Antiqua" w:hAnsi="Book Antiqua"/>
                <w:sz w:val="24"/>
                <w:szCs w:val="24"/>
                <w:lang w:val="en-US"/>
              </w:rPr>
              <w:t xml:space="preserve"> of non-essential Internet use per day) and exclusion criterion (dependency </w:t>
            </w:r>
            <w:r w:rsidRPr="00A77FD2">
              <w:rPr>
                <w:rFonts w:ascii="Book Antiqua" w:hAnsi="Book Antiqua"/>
                <w:sz w:val="24"/>
                <w:szCs w:val="24"/>
                <w:lang w:val="en-US"/>
              </w:rPr>
              <w:lastRenderedPageBreak/>
              <w:t>attributed to psychotic disorders)</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t xml:space="preserve">- Diagnostic score of 2 + 1, where first 2 symptoms (preoccupation and withdrawal symptoms) and min. 1/5  other symptoms (tolerance, lack of control, continued excessive use despite knowledge of negative effects/affects, loss of interests excluding Internet, and Internet use to escape or relieve a dysphoric mood) was </w:t>
            </w:r>
            <w:r w:rsidRPr="00A77FD2">
              <w:rPr>
                <w:rFonts w:ascii="Book Antiqua" w:hAnsi="Book Antiqua"/>
                <w:sz w:val="24"/>
                <w:szCs w:val="24"/>
                <w:lang w:val="en-US"/>
              </w:rPr>
              <w:lastRenderedPageBreak/>
              <w:t>established</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t>- Inter-rater reliability: 98%</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Te Wildt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164</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examine the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question whether the dependent use of the Internet can be understood as an impulse control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disorder, an addiction or as a symptom of other psychiatric conditions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EG: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25</w:t>
            </w:r>
            <w:r w:rsidRPr="00A77FD2">
              <w:rPr>
                <w:rFonts w:ascii="Book Antiqua" w:hAnsi="Book Antiqua"/>
                <w:sz w:val="24"/>
                <w:szCs w:val="24"/>
                <w:lang w:val="en-GB"/>
              </w:rPr>
              <w:t xml:space="preserve"> patients (76% male,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29.36 years,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10.76)</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-CG: matched for age (</w:t>
            </w:r>
            <w:r w:rsidRPr="00A77FD2">
              <w:rPr>
                <w:rFonts w:ascii="Book Antiqua" w:hAnsi="Book Antiqua"/>
                <w:i/>
                <w:sz w:val="24"/>
                <w:szCs w:val="24"/>
                <w:lang w:val="en-GB"/>
              </w:rPr>
              <w:t>M</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29.48;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9.56), sex (76% males) and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school education, and similar level of intelligence</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- 2 groups matched: the EG and CG</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Non-experimental design</w:t>
            </w:r>
          </w:p>
          <w:p w:rsidR="007C6DE2" w:rsidRPr="00A77FD2" w:rsidRDefault="007C6DE2" w:rsidP="00683422">
            <w:pPr>
              <w:spacing w:line="360" w:lineRule="auto"/>
              <w:jc w:val="both"/>
              <w:rPr>
                <w:rFonts w:ascii="Book Antiqua" w:hAnsi="Book Antiqua"/>
                <w:sz w:val="24"/>
                <w:szCs w:val="24"/>
                <w:lang w:val="en-US"/>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Preliminary telephone interview to test inclusion criteria with Young and Beard IA criteria</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204B1A" w:rsidRPr="00A77FD2">
              <w:rPr>
                <w:rFonts w:ascii="Book Antiqua" w:hAnsi="Book Antiqua"/>
                <w:noProof/>
                <w:sz w:val="24"/>
                <w:szCs w:val="24"/>
                <w:vertAlign w:val="superscript"/>
                <w:lang w:val="en-GB"/>
              </w:rPr>
              <w:t>8</w:t>
            </w:r>
            <w:r w:rsidRPr="00A77FD2">
              <w:rPr>
                <w:rFonts w:ascii="Book Antiqua" w:hAnsi="Book Antiqua"/>
                <w:noProof/>
                <w:sz w:val="24"/>
                <w:szCs w:val="24"/>
                <w:vertAlign w:val="superscript"/>
                <w:lang w:val="en-GB"/>
              </w:rPr>
              <w:t>,6</w:t>
            </w:r>
            <w:r w:rsidR="004D5EE0" w:rsidRPr="00A77FD2">
              <w:rPr>
                <w:rFonts w:ascii="Book Antiqua" w:hAnsi="Book Antiqua"/>
                <w:noProof/>
                <w:sz w:val="24"/>
                <w:szCs w:val="24"/>
                <w:vertAlign w:val="superscript"/>
                <w:lang w:val="en-GB"/>
              </w:rPr>
              <w:t>6</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Statistical Clinical Interview for DSM-IV</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4D5EE0" w:rsidRPr="00A77FD2">
              <w:rPr>
                <w:rFonts w:ascii="Book Antiqua" w:hAnsi="Book Antiqua"/>
                <w:noProof/>
                <w:sz w:val="24"/>
                <w:szCs w:val="24"/>
                <w:vertAlign w:val="superscript"/>
                <w:lang w:val="en-GB"/>
              </w:rPr>
              <w:t>4</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German Internet Addiction Scale ISS</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16</w:t>
            </w:r>
            <w:r w:rsidR="004D5EE0" w:rsidRPr="00A77FD2">
              <w:rPr>
                <w:rFonts w:ascii="Book Antiqua" w:hAnsi="Book Antiqua"/>
                <w:noProof/>
                <w:sz w:val="24"/>
                <w:szCs w:val="24"/>
                <w:vertAlign w:val="superscript"/>
                <w:lang w:val="en-GB"/>
              </w:rPr>
              <w:t>5</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xml:space="preserve">- German version of the Barratt Impulsiveness </w:t>
            </w:r>
            <w:r w:rsidRPr="00A77FD2">
              <w:rPr>
                <w:rFonts w:ascii="Book Antiqua" w:hAnsi="Book Antiqua"/>
                <w:sz w:val="24"/>
                <w:szCs w:val="24"/>
                <w:lang w:val="en-US"/>
              </w:rPr>
              <w:t>Scale BIS</w:t>
            </w:r>
            <w:r w:rsidR="009216D0" w:rsidRPr="00A77FD2">
              <w:rPr>
                <w:rFonts w:ascii="Book Antiqua" w:hAnsi="Book Antiqua"/>
                <w:noProof/>
                <w:sz w:val="24"/>
                <w:szCs w:val="24"/>
                <w:vertAlign w:val="superscript"/>
                <w:lang w:val="en-US"/>
              </w:rPr>
              <w:t>[</w:t>
            </w:r>
            <w:r w:rsidRPr="00A77FD2">
              <w:rPr>
                <w:rFonts w:ascii="Book Antiqua" w:hAnsi="Book Antiqua"/>
                <w:noProof/>
                <w:sz w:val="24"/>
                <w:szCs w:val="24"/>
                <w:vertAlign w:val="superscript"/>
                <w:lang w:val="en-US"/>
              </w:rPr>
              <w:t>4</w:t>
            </w:r>
            <w:r w:rsidR="004D5EE0" w:rsidRPr="00A77FD2">
              <w:rPr>
                <w:rFonts w:ascii="Book Antiqua" w:hAnsi="Book Antiqua"/>
                <w:noProof/>
                <w:sz w:val="24"/>
                <w:szCs w:val="24"/>
                <w:vertAlign w:val="superscript"/>
                <w:lang w:val="en-US"/>
              </w:rPr>
              <w:t>9</w:t>
            </w:r>
            <w:r w:rsidR="009216D0" w:rsidRPr="00A77FD2">
              <w:rPr>
                <w:rFonts w:ascii="Book Antiqua" w:hAnsi="Book Antiqua"/>
                <w:noProof/>
                <w:sz w:val="24"/>
                <w:szCs w:val="24"/>
                <w:vertAlign w:val="superscript"/>
                <w:lang w:val="en-US"/>
              </w:rPr>
              <w:t>]</w:t>
            </w:r>
          </w:p>
          <w:p w:rsidR="007C6DE2" w:rsidRPr="00A77FD2" w:rsidRDefault="007C6DE2" w:rsidP="00683422">
            <w:pPr>
              <w:spacing w:line="360" w:lineRule="auto"/>
              <w:jc w:val="both"/>
              <w:rPr>
                <w:rFonts w:ascii="Book Antiqua" w:hAnsi="Book Antiqua" w:cs="Times-Roman"/>
                <w:sz w:val="24"/>
                <w:szCs w:val="24"/>
                <w:lang w:val="en-GB"/>
              </w:rPr>
            </w:pPr>
            <w:r w:rsidRPr="00A77FD2">
              <w:rPr>
                <w:rFonts w:ascii="Book Antiqua" w:hAnsi="Book Antiqua"/>
                <w:sz w:val="24"/>
                <w:szCs w:val="24"/>
                <w:lang w:val="en-GB"/>
              </w:rPr>
              <w:t>- Derogatis’ Symptom Checklist (SCL-90-R)</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16</w:t>
            </w:r>
            <w:r w:rsidR="004D5EE0" w:rsidRPr="00A77FD2">
              <w:rPr>
                <w:rFonts w:ascii="Book Antiqua" w:hAnsi="Book Antiqua"/>
                <w:noProof/>
                <w:sz w:val="24"/>
                <w:szCs w:val="24"/>
                <w:vertAlign w:val="superscript"/>
                <w:lang w:val="en-GB"/>
              </w:rPr>
              <w:t>6</w:t>
            </w:r>
            <w:r w:rsidRPr="00A77FD2">
              <w:rPr>
                <w:rFonts w:ascii="Book Antiqua" w:hAnsi="Book Antiqua"/>
                <w:noProof/>
                <w:sz w:val="24"/>
                <w:szCs w:val="24"/>
                <w:vertAlign w:val="superscript"/>
                <w:lang w:val="en-GB"/>
              </w:rPr>
              <w:t>,16</w:t>
            </w:r>
            <w:r w:rsidR="004D5EE0" w:rsidRPr="00A77FD2">
              <w:rPr>
                <w:rFonts w:ascii="Book Antiqua" w:hAnsi="Book Antiqua"/>
                <w:noProof/>
                <w:sz w:val="24"/>
                <w:szCs w:val="24"/>
                <w:vertAlign w:val="superscript"/>
                <w:lang w:val="en-GB"/>
              </w:rPr>
              <w:t>7</w:t>
            </w:r>
            <w:r w:rsidR="009216D0"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t>- Beck Depression Inventory (BDI)</w:t>
            </w:r>
            <w:r w:rsidR="009216D0" w:rsidRPr="00A77FD2">
              <w:rPr>
                <w:rFonts w:ascii="Book Antiqua" w:hAnsi="Book Antiqua"/>
                <w:noProof/>
                <w:sz w:val="24"/>
                <w:szCs w:val="24"/>
                <w:vertAlign w:val="superscript"/>
                <w:lang w:val="en-US"/>
              </w:rPr>
              <w:t>[</w:t>
            </w:r>
            <w:r w:rsidR="004B2BF7" w:rsidRPr="00A77FD2">
              <w:rPr>
                <w:rFonts w:ascii="Book Antiqua" w:hAnsi="Book Antiqua"/>
                <w:noProof/>
                <w:sz w:val="24"/>
                <w:szCs w:val="24"/>
                <w:vertAlign w:val="superscript"/>
                <w:lang w:val="en-US"/>
              </w:rPr>
              <w:t>89</w:t>
            </w:r>
            <w:r w:rsidRPr="00A77FD2">
              <w:rPr>
                <w:rFonts w:ascii="Book Antiqua" w:hAnsi="Book Antiqua"/>
                <w:noProof/>
                <w:sz w:val="24"/>
                <w:szCs w:val="24"/>
                <w:vertAlign w:val="superscript"/>
                <w:lang w:val="en-US"/>
              </w:rPr>
              <w:t>,</w:t>
            </w:r>
            <w:r w:rsidR="004B2BF7" w:rsidRPr="00A77FD2">
              <w:rPr>
                <w:rFonts w:ascii="Book Antiqua" w:hAnsi="Book Antiqua"/>
                <w:noProof/>
                <w:sz w:val="24"/>
                <w:szCs w:val="24"/>
                <w:vertAlign w:val="superscript"/>
                <w:lang w:val="en-US"/>
              </w:rPr>
              <w:t>168</w:t>
            </w:r>
            <w:r w:rsidR="009216D0" w:rsidRPr="00A77FD2">
              <w:rPr>
                <w:rFonts w:ascii="Book Antiqua" w:hAnsi="Book Antiqua"/>
                <w:noProof/>
                <w:sz w:val="24"/>
                <w:szCs w:val="24"/>
                <w:vertAlign w:val="superscript"/>
                <w:lang w:val="en-US"/>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Dissociative Experience Scale (DES)</w:t>
            </w:r>
            <w:r w:rsidR="009216D0" w:rsidRPr="00A77FD2">
              <w:rPr>
                <w:rFonts w:ascii="Book Antiqua" w:hAnsi="Book Antiqua"/>
                <w:noProof/>
                <w:sz w:val="24"/>
                <w:szCs w:val="24"/>
                <w:vertAlign w:val="superscript"/>
                <w:lang w:val="en-GB"/>
              </w:rPr>
              <w:t>[</w:t>
            </w:r>
            <w:r w:rsidR="004B2BF7" w:rsidRPr="00A77FD2">
              <w:rPr>
                <w:rFonts w:ascii="Book Antiqua" w:hAnsi="Book Antiqua"/>
                <w:noProof/>
                <w:sz w:val="24"/>
                <w:szCs w:val="24"/>
                <w:vertAlign w:val="superscript"/>
                <w:lang w:val="en-GB"/>
              </w:rPr>
              <w:t>169</w:t>
            </w:r>
            <w:r w:rsidRPr="00A77FD2">
              <w:rPr>
                <w:rFonts w:ascii="Book Antiqua" w:hAnsi="Book Antiqua"/>
                <w:noProof/>
                <w:sz w:val="24"/>
                <w:szCs w:val="24"/>
                <w:vertAlign w:val="superscript"/>
                <w:lang w:val="en-GB"/>
              </w:rPr>
              <w:t>,1</w:t>
            </w:r>
            <w:r w:rsidR="004D5EE0" w:rsidRPr="00A77FD2">
              <w:rPr>
                <w:rFonts w:ascii="Book Antiqua" w:hAnsi="Book Antiqua"/>
                <w:noProof/>
                <w:sz w:val="24"/>
                <w:szCs w:val="24"/>
                <w:vertAlign w:val="superscript"/>
                <w:lang w:val="en-GB"/>
              </w:rPr>
              <w:t>7</w:t>
            </w:r>
            <w:r w:rsidR="004B2BF7" w:rsidRPr="00A77FD2">
              <w:rPr>
                <w:rFonts w:ascii="Book Antiqua" w:hAnsi="Book Antiqua"/>
                <w:noProof/>
                <w:sz w:val="24"/>
                <w:szCs w:val="24"/>
                <w:vertAlign w:val="superscript"/>
                <w:lang w:val="en-GB"/>
              </w:rPr>
              <w:t>0</w:t>
            </w:r>
            <w:r w:rsidR="009216D0"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vertAlign w:val="superscript"/>
                <w:lang w:val="en-GB"/>
              </w:rPr>
            </w:pPr>
            <w:r w:rsidRPr="00A77FD2">
              <w:rPr>
                <w:rFonts w:ascii="Book Antiqua" w:hAnsi="Book Antiqua"/>
                <w:sz w:val="24"/>
                <w:szCs w:val="24"/>
                <w:lang w:val="en-GB"/>
              </w:rPr>
              <w:lastRenderedPageBreak/>
              <w:t>- Sense of Coherence Scale (SOC)</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17</w:t>
            </w:r>
            <w:r w:rsidR="004B2BF7" w:rsidRPr="00A77FD2">
              <w:rPr>
                <w:rFonts w:ascii="Book Antiqua" w:hAnsi="Book Antiqua"/>
                <w:noProof/>
                <w:sz w:val="24"/>
                <w:szCs w:val="24"/>
                <w:vertAlign w:val="superscript"/>
                <w:lang w:val="en-GB"/>
              </w:rPr>
              <w:t>1</w:t>
            </w:r>
            <w:r w:rsidRPr="00A77FD2">
              <w:rPr>
                <w:rFonts w:ascii="Book Antiqua" w:hAnsi="Book Antiqua"/>
                <w:noProof/>
                <w:sz w:val="24"/>
                <w:szCs w:val="24"/>
                <w:vertAlign w:val="superscript"/>
                <w:lang w:val="en-GB"/>
              </w:rPr>
              <w:t>,17</w:t>
            </w:r>
            <w:r w:rsidR="004B2BF7" w:rsidRPr="00A77FD2">
              <w:rPr>
                <w:rFonts w:ascii="Book Antiqua" w:hAnsi="Book Antiqua"/>
                <w:noProof/>
                <w:sz w:val="24"/>
                <w:szCs w:val="24"/>
                <w:vertAlign w:val="superscript"/>
                <w:lang w:val="en-GB"/>
              </w:rPr>
              <w:t>2</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Inventory of Interpersonal Problems (IIP-D)</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17</w:t>
            </w:r>
            <w:r w:rsidR="004B2BF7" w:rsidRPr="00A77FD2">
              <w:rPr>
                <w:rFonts w:ascii="Book Antiqua" w:hAnsi="Book Antiqua"/>
                <w:noProof/>
                <w:sz w:val="24"/>
                <w:szCs w:val="24"/>
                <w:vertAlign w:val="superscript"/>
                <w:lang w:val="en-GB"/>
              </w:rPr>
              <w:t>3</w:t>
            </w:r>
            <w:r w:rsidRPr="00A77FD2">
              <w:rPr>
                <w:rFonts w:ascii="Book Antiqua" w:hAnsi="Book Antiqua"/>
                <w:noProof/>
                <w:sz w:val="24"/>
                <w:szCs w:val="24"/>
                <w:vertAlign w:val="superscript"/>
                <w:lang w:val="en-GB"/>
              </w:rPr>
              <w:t>,17</w:t>
            </w:r>
            <w:r w:rsidR="004B2BF7" w:rsidRPr="00A77FD2">
              <w:rPr>
                <w:rFonts w:ascii="Book Antiqua" w:hAnsi="Book Antiqua"/>
                <w:noProof/>
                <w:sz w:val="24"/>
                <w:szCs w:val="24"/>
                <w:vertAlign w:val="superscript"/>
                <w:lang w:val="en-GB"/>
              </w:rPr>
              <w:t>4</w:t>
            </w:r>
            <w:r w:rsidR="009216D0"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Compared to controls, patient group presented significantly higher levels of depression (BDI), impulsivity (BIS) and dissociation (DES)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PIU shares common psychopathological features and comorbidities with</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substance-related disorders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Should be viewed as diagnostic entity in itself within a </w:t>
            </w:r>
            <w:r w:rsidRPr="00A77FD2">
              <w:rPr>
                <w:rFonts w:ascii="Book Antiqua" w:hAnsi="Book Antiqua"/>
                <w:sz w:val="24"/>
                <w:szCs w:val="24"/>
                <w:lang w:val="en-GB"/>
              </w:rPr>
              <w:lastRenderedPageBreak/>
              <w:t>spectrum of behavioural and substance dependencies</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Tonioni</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26</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test whether patients with Internet addiction (IA) present different psychological symptoms, temperamental traits, coping strategies and relational patterns relative to patients with problematic gambling disorder (PG)</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Two clinical groups: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31 IA patients (30 males) and 11 PG patients (10 males) and a control group (38 healthy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subjects; 36 males) matched with the clinical groups for gender and age were </w:t>
            </w:r>
            <w:r w:rsidRPr="00A77FD2">
              <w:rPr>
                <w:rFonts w:ascii="Book Antiqua" w:hAnsi="Book Antiqua"/>
                <w:sz w:val="24"/>
                <w:szCs w:val="24"/>
                <w:lang w:val="en-GB"/>
              </w:rPr>
              <w:lastRenderedPageBreak/>
              <w:t>enrolled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Internet Addiction Test</w:t>
            </w:r>
            <w:r w:rsidRPr="00A77FD2">
              <w:rPr>
                <w:rFonts w:ascii="Book Antiqua" w:hAnsi="Book Antiqua"/>
                <w:sz w:val="24"/>
                <w:szCs w:val="24"/>
                <w:vertAlign w:val="superscript"/>
                <w:lang w:val="en-GB"/>
              </w:rPr>
              <w:t>[4</w:t>
            </w:r>
            <w:r w:rsidR="004D5EE0" w:rsidRPr="00A77FD2">
              <w:rPr>
                <w:rFonts w:ascii="Book Antiqua" w:hAnsi="Book Antiqua"/>
                <w:sz w:val="24"/>
                <w:szCs w:val="24"/>
                <w:vertAlign w:val="superscript"/>
                <w:lang w:val="en-GB"/>
              </w:rPr>
              <w:t>8</w:t>
            </w:r>
            <w:r w:rsidRPr="00A77FD2">
              <w:rPr>
                <w:rFonts w:ascii="Book Antiqua" w:hAnsi="Book Antiqua"/>
                <w:sz w:val="24"/>
                <w:szCs w:val="24"/>
                <w:vertAlign w:val="superscript"/>
                <w:lang w:val="en-GB"/>
              </w:rPr>
              <w:t>]</w:t>
            </w:r>
            <w:r w:rsidRPr="00A77FD2">
              <w:rPr>
                <w:rFonts w:ascii="Book Antiqua" w:hAnsi="Book Antiqua"/>
                <w:sz w:val="24"/>
                <w:szCs w:val="24"/>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Hamilton Anxiety Rating Scale</w:t>
            </w:r>
            <w:r w:rsidRPr="00A77FD2">
              <w:rPr>
                <w:rFonts w:ascii="Book Antiqua" w:hAnsi="Book Antiqua"/>
                <w:sz w:val="24"/>
                <w:szCs w:val="24"/>
                <w:vertAlign w:val="superscript"/>
                <w:lang w:val="en-GB"/>
              </w:rPr>
              <w:t>[</w:t>
            </w:r>
            <w:r w:rsidR="004D5EE0" w:rsidRPr="00A77FD2">
              <w:rPr>
                <w:rFonts w:ascii="Book Antiqua" w:hAnsi="Book Antiqua"/>
                <w:sz w:val="24"/>
                <w:szCs w:val="24"/>
                <w:vertAlign w:val="superscript"/>
                <w:lang w:val="en-GB"/>
              </w:rPr>
              <w:t>40</w:t>
            </w:r>
            <w:r w:rsidRPr="00A77FD2">
              <w:rPr>
                <w:rFonts w:ascii="Book Antiqua" w:hAnsi="Book Antiqua"/>
                <w:sz w:val="24"/>
                <w:szCs w:val="24"/>
                <w:vertAlign w:val="superscript"/>
                <w:lang w:val="en-GB"/>
              </w:rPr>
              <w:t>]</w:t>
            </w:r>
            <w:r w:rsidRPr="00A77FD2">
              <w:rPr>
                <w:rFonts w:ascii="Book Antiqua" w:hAnsi="Book Antiqua"/>
                <w:sz w:val="24"/>
                <w:szCs w:val="24"/>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Hamilton Depression Scale</w:t>
            </w:r>
            <w:r w:rsidRPr="00A77FD2">
              <w:rPr>
                <w:rFonts w:ascii="Book Antiqua" w:hAnsi="Book Antiqua"/>
                <w:sz w:val="24"/>
                <w:szCs w:val="24"/>
                <w:vertAlign w:val="superscript"/>
                <w:lang w:val="en-GB"/>
              </w:rPr>
              <w:t>[3</w:t>
            </w:r>
            <w:r w:rsidR="004D5EE0" w:rsidRPr="00A77FD2">
              <w:rPr>
                <w:rFonts w:ascii="Book Antiqua" w:hAnsi="Book Antiqua"/>
                <w:sz w:val="24"/>
                <w:szCs w:val="24"/>
                <w:vertAlign w:val="superscript"/>
                <w:lang w:val="en-GB"/>
              </w:rPr>
              <w:t>9</w:t>
            </w:r>
            <w:r w:rsidRPr="00A77FD2">
              <w:rPr>
                <w:rFonts w:ascii="Book Antiqua" w:hAnsi="Book Antiqua"/>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Global Assessment of Functioning</w:t>
            </w:r>
            <w:r w:rsidRPr="00A77FD2">
              <w:rPr>
                <w:rFonts w:ascii="Book Antiqua" w:hAnsi="Book Antiqua"/>
                <w:sz w:val="24"/>
                <w:szCs w:val="24"/>
                <w:vertAlign w:val="superscript"/>
                <w:lang w:val="en-GB"/>
              </w:rPr>
              <w:t>[11</w:t>
            </w:r>
            <w:r w:rsidR="004D5EE0" w:rsidRPr="00A77FD2">
              <w:rPr>
                <w:rFonts w:ascii="Book Antiqua" w:hAnsi="Book Antiqua"/>
                <w:sz w:val="24"/>
                <w:szCs w:val="24"/>
                <w:vertAlign w:val="superscript"/>
                <w:lang w:val="en-GB"/>
              </w:rPr>
              <w:t>2</w:t>
            </w:r>
            <w:r w:rsidRPr="00A77FD2">
              <w:rPr>
                <w:rFonts w:ascii="Book Antiqua" w:hAnsi="Book Antiqua"/>
                <w:sz w:val="24"/>
                <w:szCs w:val="24"/>
                <w:vertAlign w:val="superscript"/>
                <w:lang w:val="en-GB"/>
              </w:rPr>
              <w:t>]</w:t>
            </w:r>
            <w:r w:rsidRPr="00A77FD2">
              <w:rPr>
                <w:rFonts w:ascii="Book Antiqua" w:hAnsi="Book Antiqua"/>
                <w:sz w:val="24"/>
                <w:szCs w:val="24"/>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Snaith-Hamilton Pleasure Scale</w:t>
            </w:r>
            <w:r w:rsidRPr="00A77FD2">
              <w:rPr>
                <w:rFonts w:ascii="Book Antiqua" w:hAnsi="Book Antiqua"/>
                <w:sz w:val="24"/>
                <w:szCs w:val="24"/>
                <w:vertAlign w:val="superscript"/>
                <w:lang w:val="en-GB"/>
              </w:rPr>
              <w:t>[17</w:t>
            </w:r>
            <w:r w:rsidR="004B2BF7" w:rsidRPr="00A77FD2">
              <w:rPr>
                <w:rFonts w:ascii="Book Antiqua" w:hAnsi="Book Antiqua"/>
                <w:sz w:val="24"/>
                <w:szCs w:val="24"/>
                <w:vertAlign w:val="superscript"/>
                <w:lang w:val="en-GB"/>
              </w:rPr>
              <w:t>5</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Temperament and Character Inventory-Revised</w:t>
            </w:r>
            <w:r w:rsidRPr="00A77FD2">
              <w:rPr>
                <w:rFonts w:ascii="Book Antiqua" w:hAnsi="Book Antiqua"/>
                <w:sz w:val="24"/>
                <w:szCs w:val="24"/>
                <w:vertAlign w:val="superscript"/>
                <w:lang w:val="en-GB"/>
              </w:rPr>
              <w:t>[17</w:t>
            </w:r>
            <w:r w:rsidR="004B2BF7" w:rsidRPr="00A77FD2">
              <w:rPr>
                <w:rFonts w:ascii="Book Antiqua" w:hAnsi="Book Antiqua"/>
                <w:sz w:val="24"/>
                <w:szCs w:val="24"/>
                <w:vertAlign w:val="superscript"/>
                <w:lang w:val="en-GB"/>
              </w:rPr>
              <w:t>6</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Coping Orientation to Problems Experienced</w:t>
            </w:r>
            <w:r w:rsidR="004D5EE0" w:rsidRPr="00A77FD2">
              <w:rPr>
                <w:rFonts w:ascii="Book Antiqua" w:hAnsi="Book Antiqua"/>
                <w:sz w:val="24"/>
                <w:szCs w:val="24"/>
                <w:vertAlign w:val="superscript"/>
                <w:lang w:val="en-GB"/>
              </w:rPr>
              <w:t>[17</w:t>
            </w:r>
            <w:r w:rsidR="004B2BF7" w:rsidRPr="00A77FD2">
              <w:rPr>
                <w:rFonts w:ascii="Book Antiqua" w:hAnsi="Book Antiqua"/>
                <w:sz w:val="24"/>
                <w:szCs w:val="24"/>
                <w:vertAlign w:val="superscript"/>
                <w:lang w:val="en-GB"/>
              </w:rPr>
              <w:t>7</w:t>
            </w:r>
            <w:r w:rsidRPr="00A77FD2">
              <w:rPr>
                <w:rFonts w:ascii="Book Antiqua" w:hAnsi="Book Antiqua"/>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Inventory of Parent and Peer Attachment</w:t>
            </w:r>
            <w:r w:rsidRPr="00A77FD2">
              <w:rPr>
                <w:rFonts w:ascii="Book Antiqua" w:hAnsi="Book Antiqua"/>
                <w:sz w:val="24"/>
                <w:szCs w:val="24"/>
                <w:vertAlign w:val="superscript"/>
                <w:lang w:val="en-GB"/>
              </w:rPr>
              <w:t>[17</w:t>
            </w:r>
            <w:r w:rsidR="004B2BF7" w:rsidRPr="00A77FD2">
              <w:rPr>
                <w:rFonts w:ascii="Book Antiqua" w:hAnsi="Book Antiqua"/>
                <w:sz w:val="24"/>
                <w:szCs w:val="24"/>
                <w:vertAlign w:val="superscript"/>
                <w:lang w:val="en-GB"/>
              </w:rPr>
              <w:t>8</w:t>
            </w:r>
            <w:r w:rsidRPr="00A77FD2">
              <w:rPr>
                <w:rFonts w:ascii="Book Antiqua" w:hAnsi="Book Antiqua"/>
                <w:sz w:val="24"/>
                <w:szCs w:val="24"/>
                <w:vertAlign w:val="superscript"/>
                <w:lang w:val="en-GB"/>
              </w:rPr>
              <w:t xml:space="preserve">] </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IA and PG had higher scores than control group on depression, anxiety and global functioning</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IA patients had higher mental and behavioural disengagement associated with an important interpersonal impairment relative to PG patients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 and PG groups </w:t>
            </w:r>
            <w:r w:rsidRPr="00A77FD2">
              <w:rPr>
                <w:rFonts w:ascii="Book Antiqua" w:hAnsi="Book Antiqua"/>
                <w:sz w:val="24"/>
                <w:szCs w:val="24"/>
                <w:lang w:val="en-GB"/>
              </w:rPr>
              <w:lastRenderedPageBreak/>
              <w:t>used impulsive coping, and had socio-emotional impairment</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Tonioni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27</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investigate psychopathological symptoms, behaviours and hours spent online in patients with Internet Addiction Disorder (IAD) </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Pr="00A77FD2">
              <w:rPr>
                <w:rFonts w:ascii="Book Antiqua" w:hAnsi="Book Antiqua"/>
                <w:sz w:val="24"/>
                <w:szCs w:val="24"/>
                <w:lang w:val="en-GB"/>
              </w:rPr>
              <w:t xml:space="preserve"> = 86:</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21 clinical patients in hospital-based psychiatric IAD service (mean age=24, </w:t>
            </w:r>
            <w:r w:rsidRPr="00A77FD2">
              <w:rPr>
                <w:rFonts w:ascii="Book Antiqua" w:hAnsi="Book Antiqua"/>
                <w:i/>
                <w:sz w:val="24"/>
                <w:szCs w:val="24"/>
                <w:lang w:val="en-GB"/>
              </w:rPr>
              <w:t>SD</w:t>
            </w:r>
            <w:r w:rsidRPr="00A77FD2">
              <w:rPr>
                <w:rFonts w:ascii="Book Antiqua" w:hAnsi="Book Antiqua"/>
                <w:sz w:val="24"/>
                <w:szCs w:val="24"/>
                <w:lang w:val="en-GB"/>
              </w:rPr>
              <w:t>=11 years); 65 control subjects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Internet addiction interview</w:t>
            </w:r>
            <w:r w:rsidRPr="00A77FD2">
              <w:rPr>
                <w:rFonts w:ascii="Book Antiqua" w:hAnsi="Book Antiqua"/>
                <w:sz w:val="24"/>
                <w:szCs w:val="24"/>
                <w:vertAlign w:val="superscript"/>
                <w:lang w:val="en-GB"/>
              </w:rPr>
              <w:t>[4</w:t>
            </w:r>
            <w:r w:rsidR="004D5EE0" w:rsidRPr="00A77FD2">
              <w:rPr>
                <w:rFonts w:ascii="Book Antiqua" w:hAnsi="Book Antiqua"/>
                <w:sz w:val="24"/>
                <w:szCs w:val="24"/>
                <w:vertAlign w:val="superscript"/>
                <w:lang w:val="en-GB"/>
              </w:rPr>
              <w:t>7</w:t>
            </w:r>
            <w:r w:rsidRPr="00A77FD2">
              <w:rPr>
                <w:rFonts w:ascii="Book Antiqua" w:hAnsi="Book Antiqua"/>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Internet Addiction Test</w:t>
            </w:r>
            <w:r w:rsidRPr="00A77FD2">
              <w:rPr>
                <w:rFonts w:ascii="Book Antiqua" w:hAnsi="Book Antiqua"/>
                <w:sz w:val="24"/>
                <w:szCs w:val="24"/>
                <w:vertAlign w:val="superscript"/>
                <w:lang w:val="en-GB"/>
              </w:rPr>
              <w:t>[1</w:t>
            </w:r>
            <w:r w:rsidR="004B2BF7" w:rsidRPr="00A77FD2">
              <w:rPr>
                <w:rFonts w:ascii="Book Antiqua" w:hAnsi="Book Antiqua"/>
                <w:sz w:val="24"/>
                <w:szCs w:val="24"/>
                <w:vertAlign w:val="superscript"/>
                <w:lang w:val="en-GB"/>
              </w:rPr>
              <w:t>79</w:t>
            </w:r>
            <w:r w:rsidRPr="00A77FD2">
              <w:rPr>
                <w:rFonts w:ascii="Book Antiqua" w:hAnsi="Book Antiqua"/>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Symptom Checklist-90-Revised</w:t>
            </w:r>
            <w:r w:rsidRPr="00A77FD2">
              <w:rPr>
                <w:rFonts w:ascii="Book Antiqua" w:hAnsi="Book Antiqua"/>
                <w:sz w:val="24"/>
                <w:szCs w:val="24"/>
                <w:vertAlign w:val="superscript"/>
              </w:rPr>
              <w:t>[12</w:t>
            </w:r>
            <w:r w:rsidR="004D5EE0" w:rsidRPr="00A77FD2">
              <w:rPr>
                <w:rFonts w:ascii="Book Antiqua" w:hAnsi="Book Antiqua"/>
                <w:sz w:val="24"/>
                <w:szCs w:val="24"/>
                <w:vertAlign w:val="superscript"/>
              </w:rPr>
              <w:t>5</w:t>
            </w:r>
            <w:r w:rsidRPr="00A77FD2">
              <w:rPr>
                <w:rFonts w:ascii="Book Antiqua" w:hAnsi="Book Antiqua"/>
                <w:sz w:val="24"/>
                <w:szCs w:val="24"/>
                <w:vertAlign w:val="superscript"/>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IAD patients had significantly higher scores on IAT relative to controls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Only item 7 (How often do you check your e-mail before something else that you need to do?) showed a significant inverse trend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SCL-90-R anxiety and depression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scores and IAT item 19 (How often do you choose to spend </w:t>
            </w:r>
            <w:r w:rsidRPr="00A77FD2">
              <w:rPr>
                <w:rFonts w:ascii="Book Antiqua" w:hAnsi="Book Antiqua"/>
                <w:sz w:val="24"/>
                <w:szCs w:val="24"/>
                <w:lang w:val="en-GB"/>
              </w:rPr>
              <w:lastRenderedPageBreak/>
              <w:t>more time online over going out with others?) positively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correlated with weekly online hours in IAD patients</w:t>
            </w:r>
          </w:p>
        </w:tc>
      </w:tr>
      <w:tr w:rsidR="007C6DE2" w:rsidRPr="00A77FD2" w:rsidTr="001766A3">
        <w:trPr>
          <w:trHeight w:val="2130"/>
        </w:trPr>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van Rooij</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18</w:t>
            </w:r>
            <w:r w:rsidR="004B2BF7" w:rsidRPr="00A77FD2">
              <w:rPr>
                <w:rFonts w:ascii="Book Antiqua" w:hAnsi="Book Antiqua"/>
                <w:noProof/>
                <w:sz w:val="24"/>
                <w:szCs w:val="24"/>
                <w:vertAlign w:val="superscript"/>
                <w:lang w:eastAsia="zh-CN"/>
              </w:rPr>
              <w:t>0</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evaluate the pilot treatment for Internet addiction (IA) created for the Dutch care organization (to explore the possibility of using an existing Cognitive Behavioural Therapy (CBT) and Motivational Interviewing (MI) based treatment programme (‘Lifestyle Training’) from </w:t>
            </w:r>
            <w:r w:rsidRPr="00A77FD2">
              <w:rPr>
                <w:rFonts w:ascii="Book Antiqua" w:hAnsi="Book Antiqua"/>
                <w:sz w:val="24"/>
                <w:szCs w:val="24"/>
                <w:lang w:val="en-GB"/>
              </w:rPr>
              <w:lastRenderedPageBreak/>
              <w:t>therapists’ experiences with 12 Internet addicts</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12 Internet addicts and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5 therapists treating them</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The Netherlands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Treatment: A manual-based CBT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Standard ‘Lifestyle Training’ programme, a manual-based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treatment programme</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9216D0" w:rsidRPr="00A77FD2">
              <w:rPr>
                <w:rFonts w:ascii="Book Antiqua" w:hAnsi="Book Antiqua"/>
                <w:noProof/>
                <w:sz w:val="24"/>
                <w:szCs w:val="24"/>
                <w:vertAlign w:val="superscript"/>
                <w:lang w:val="en-GB"/>
              </w:rPr>
              <w:t>8</w:t>
            </w:r>
            <w:r w:rsidR="004B2BF7" w:rsidRPr="00A77FD2">
              <w:rPr>
                <w:rFonts w:ascii="Book Antiqua" w:hAnsi="Book Antiqua"/>
                <w:noProof/>
                <w:sz w:val="24"/>
                <w:szCs w:val="24"/>
                <w:vertAlign w:val="superscript"/>
                <w:lang w:val="en-GB"/>
              </w:rPr>
              <w:t>1</w:t>
            </w:r>
            <w:r w:rsidRPr="00A77FD2">
              <w:rPr>
                <w:rFonts w:ascii="Book Antiqua" w:hAnsi="Book Antiqua"/>
                <w:noProof/>
                <w:sz w:val="24"/>
                <w:szCs w:val="24"/>
                <w:vertAlign w:val="superscript"/>
                <w:lang w:val="en-GB"/>
              </w:rPr>
              <w:t>,1</w:t>
            </w:r>
            <w:r w:rsidR="009216D0" w:rsidRPr="00A77FD2">
              <w:rPr>
                <w:rFonts w:ascii="Book Antiqua" w:hAnsi="Book Antiqua"/>
                <w:noProof/>
                <w:sz w:val="24"/>
                <w:szCs w:val="24"/>
                <w:vertAlign w:val="superscript"/>
                <w:lang w:val="en-GB"/>
              </w:rPr>
              <w:t>8</w:t>
            </w:r>
            <w:r w:rsidR="004B2BF7" w:rsidRPr="00A77FD2">
              <w:rPr>
                <w:rFonts w:ascii="Book Antiqua" w:hAnsi="Book Antiqua"/>
                <w:noProof/>
                <w:sz w:val="24"/>
                <w:szCs w:val="24"/>
                <w:vertAlign w:val="superscript"/>
                <w:lang w:val="en-GB"/>
              </w:rPr>
              <w:t>2</w:t>
            </w:r>
            <w:r w:rsidR="009216D0" w:rsidRPr="00A77FD2">
              <w:rPr>
                <w:rFonts w:ascii="Book Antiqua" w:hAnsi="Book Antiqua"/>
                <w:noProof/>
                <w:sz w:val="24"/>
                <w:szCs w:val="24"/>
                <w:vertAlign w:val="superscript"/>
                <w:lang w:val="en-GB"/>
              </w:rPr>
              <w:t>]</w:t>
            </w:r>
            <w:r w:rsidRPr="00A77FD2">
              <w:rPr>
                <w:rFonts w:ascii="Book Antiqua" w:hAnsi="Book Antiqua"/>
                <w:sz w:val="24"/>
                <w:szCs w:val="24"/>
                <w:lang w:val="en-GB"/>
              </w:rPr>
              <w:t xml:space="preserve"> </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t>- Therapy combines CBT and MI</w:t>
            </w:r>
            <w:r w:rsidR="009216D0" w:rsidRPr="00A77FD2">
              <w:rPr>
                <w:rFonts w:ascii="Book Antiqua" w:hAnsi="Book Antiqua"/>
                <w:noProof/>
                <w:sz w:val="24"/>
                <w:szCs w:val="24"/>
                <w:vertAlign w:val="superscript"/>
                <w:lang w:val="en-US"/>
              </w:rPr>
              <w:t>[</w:t>
            </w:r>
            <w:r w:rsidRPr="00A77FD2">
              <w:rPr>
                <w:rFonts w:ascii="Book Antiqua" w:hAnsi="Book Antiqua"/>
                <w:noProof/>
                <w:sz w:val="24"/>
                <w:szCs w:val="24"/>
                <w:vertAlign w:val="superscript"/>
                <w:lang w:val="en-US"/>
              </w:rPr>
              <w:t>1</w:t>
            </w:r>
            <w:r w:rsidR="009216D0" w:rsidRPr="00A77FD2">
              <w:rPr>
                <w:rFonts w:ascii="Book Antiqua" w:hAnsi="Book Antiqua"/>
                <w:noProof/>
                <w:sz w:val="24"/>
                <w:szCs w:val="24"/>
                <w:vertAlign w:val="superscript"/>
                <w:lang w:val="en-US"/>
              </w:rPr>
              <w:t>8</w:t>
            </w:r>
            <w:r w:rsidR="004B2BF7" w:rsidRPr="00A77FD2">
              <w:rPr>
                <w:rFonts w:ascii="Book Antiqua" w:hAnsi="Book Antiqua"/>
                <w:noProof/>
                <w:sz w:val="24"/>
                <w:szCs w:val="24"/>
                <w:vertAlign w:val="superscript"/>
                <w:lang w:val="en-US"/>
              </w:rPr>
              <w:t>3</w:t>
            </w:r>
            <w:r w:rsidRPr="00A77FD2">
              <w:rPr>
                <w:rFonts w:ascii="Book Antiqua" w:hAnsi="Book Antiqua"/>
                <w:noProof/>
                <w:sz w:val="24"/>
                <w:szCs w:val="24"/>
                <w:vertAlign w:val="superscript"/>
                <w:lang w:val="en-US"/>
              </w:rPr>
              <w:t>,1</w:t>
            </w:r>
            <w:r w:rsidR="009216D0" w:rsidRPr="00A77FD2">
              <w:rPr>
                <w:rFonts w:ascii="Book Antiqua" w:hAnsi="Book Antiqua"/>
                <w:noProof/>
                <w:sz w:val="24"/>
                <w:szCs w:val="24"/>
                <w:vertAlign w:val="superscript"/>
                <w:lang w:val="en-US"/>
              </w:rPr>
              <w:t>8</w:t>
            </w:r>
            <w:r w:rsidR="004B2BF7" w:rsidRPr="00A77FD2">
              <w:rPr>
                <w:rFonts w:ascii="Book Antiqua" w:hAnsi="Book Antiqua"/>
                <w:noProof/>
                <w:sz w:val="24"/>
                <w:szCs w:val="24"/>
                <w:vertAlign w:val="superscript"/>
                <w:lang w:val="en-US"/>
              </w:rPr>
              <w:t>4</w:t>
            </w:r>
            <w:r w:rsidR="009216D0" w:rsidRPr="00A77FD2">
              <w:rPr>
                <w:rFonts w:ascii="Book Antiqua" w:hAnsi="Book Antiqua"/>
                <w:noProof/>
                <w:sz w:val="24"/>
                <w:szCs w:val="24"/>
                <w:vertAlign w:val="superscript"/>
                <w:lang w:val="en-US"/>
              </w:rPr>
              <w: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t>- Focuses on eliciting and strengthening motivation to change, choosing a treatment goal, gaining self-</w:t>
            </w:r>
            <w:r w:rsidRPr="00A77FD2">
              <w:rPr>
                <w:rFonts w:ascii="Book Antiqua" w:hAnsi="Book Antiqua"/>
                <w:sz w:val="24"/>
                <w:szCs w:val="24"/>
                <w:lang w:val="en-US"/>
              </w:rPr>
              <w:lastRenderedPageBreak/>
              <w:t>control, relapse prevention, and coping skills training</w:t>
            </w:r>
            <w:r w:rsidR="009216D0" w:rsidRPr="00A77FD2">
              <w:rPr>
                <w:rFonts w:ascii="Book Antiqua" w:hAnsi="Book Antiqua"/>
                <w:noProof/>
                <w:sz w:val="24"/>
                <w:szCs w:val="24"/>
                <w:vertAlign w:val="superscript"/>
                <w:lang w:val="en-US"/>
              </w:rPr>
              <w:t>[18</w:t>
            </w:r>
            <w:r w:rsidR="004B2BF7" w:rsidRPr="00A77FD2">
              <w:rPr>
                <w:rFonts w:ascii="Book Antiqua" w:hAnsi="Book Antiqua"/>
                <w:noProof/>
                <w:sz w:val="24"/>
                <w:szCs w:val="24"/>
                <w:vertAlign w:val="superscript"/>
                <w:lang w:val="en-US"/>
              </w:rPr>
              <w:t>5</w:t>
            </w:r>
            <w:r w:rsidRPr="00A77FD2">
              <w:rPr>
                <w:rFonts w:ascii="Book Antiqua" w:hAnsi="Book Antiqua"/>
                <w:noProof/>
                <w:sz w:val="24"/>
                <w:szCs w:val="24"/>
                <w:vertAlign w:val="superscript"/>
                <w:lang w:val="en-US"/>
              </w:rPr>
              <w:t>,1</w:t>
            </w:r>
            <w:r w:rsidR="009216D0" w:rsidRPr="00A77FD2">
              <w:rPr>
                <w:rFonts w:ascii="Book Antiqua" w:hAnsi="Book Antiqua"/>
                <w:noProof/>
                <w:sz w:val="24"/>
                <w:szCs w:val="24"/>
                <w:vertAlign w:val="superscript"/>
                <w:lang w:val="en-US"/>
              </w:rPr>
              <w:t>8</w:t>
            </w:r>
            <w:r w:rsidR="004B2BF7" w:rsidRPr="00A77FD2">
              <w:rPr>
                <w:rFonts w:ascii="Book Antiqua" w:hAnsi="Book Antiqua"/>
                <w:noProof/>
                <w:sz w:val="24"/>
                <w:szCs w:val="24"/>
                <w:vertAlign w:val="superscript"/>
                <w:lang w:val="en-US"/>
              </w:rPr>
              <w:t>6</w:t>
            </w:r>
            <w:r w:rsidR="009216D0" w:rsidRPr="00A77FD2">
              <w:rPr>
                <w:rFonts w:ascii="Book Antiqua" w:hAnsi="Book Antiqua"/>
                <w:noProof/>
                <w:sz w:val="24"/>
                <w:szCs w:val="24"/>
                <w:vertAlign w:val="superscript"/>
                <w:lang w:val="en-US"/>
              </w:rPr>
              <w:t>]</w:t>
            </w:r>
          </w:p>
          <w:p w:rsidR="007C6DE2" w:rsidRPr="00A77FD2" w:rsidRDefault="007C6DE2" w:rsidP="00683422">
            <w:pPr>
              <w:spacing w:line="360" w:lineRule="auto"/>
              <w:jc w:val="both"/>
              <w:rPr>
                <w:rFonts w:ascii="Book Antiqua" w:hAnsi="Book Antiqua"/>
                <w:sz w:val="24"/>
                <w:szCs w:val="24"/>
                <w:lang w:val="en-US" w:eastAsia="zh-CN"/>
              </w:rPr>
            </w:pPr>
            <w:r w:rsidRPr="00A77FD2">
              <w:rPr>
                <w:rFonts w:ascii="Book Antiqua" w:hAnsi="Book Antiqua"/>
                <w:sz w:val="24"/>
                <w:szCs w:val="24"/>
                <w:lang w:val="en-US"/>
              </w:rPr>
              <w:t xml:space="preserve">- 10 outpatient sessions of 45 mins each, with 7 of these taking place within a period of 10 </w:t>
            </w:r>
            <w:r w:rsidR="001766A3" w:rsidRPr="00A77FD2">
              <w:rPr>
                <w:rFonts w:ascii="Book Antiqua" w:hAnsi="Book Antiqua" w:hint="eastAsia"/>
                <w:sz w:val="24"/>
                <w:szCs w:val="24"/>
                <w:lang w:val="en-US" w:eastAsia="zh-CN"/>
              </w:rPr>
              <w:t>wk</w:t>
            </w:r>
            <w:r w:rsidRPr="00A77FD2">
              <w:rPr>
                <w:rFonts w:ascii="Book Antiqua" w:hAnsi="Book Antiqua"/>
                <w:sz w:val="24"/>
                <w:szCs w:val="24"/>
                <w:lang w:val="en-US"/>
              </w:rPr>
              <w:t xml:space="preserve">, the remaining 3 within a period of 3 </w:t>
            </w:r>
            <w:r w:rsidR="001766A3" w:rsidRPr="00A77FD2">
              <w:rPr>
                <w:rFonts w:ascii="Book Antiqua" w:hAnsi="Book Antiqua" w:hint="eastAsia"/>
                <w:sz w:val="24"/>
                <w:szCs w:val="24"/>
                <w:lang w:val="en-US" w:eastAsia="zh-CN"/>
              </w:rPr>
              <w:t>mo</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US"/>
              </w:rPr>
              <w:t xml:space="preserve">- Each session: introduction, evaluation of current status, discussing homework, explaining theme of the day, practicing a skill, receiving homework, and finally closing the </w:t>
            </w:r>
            <w:r w:rsidRPr="00A77FD2">
              <w:rPr>
                <w:rFonts w:ascii="Book Antiqua" w:hAnsi="Book Antiqua"/>
                <w:sz w:val="24"/>
                <w:szCs w:val="24"/>
                <w:lang w:val="en-US"/>
              </w:rPr>
              <w:lastRenderedPageBreak/>
              <w:t>session</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Data sources:</w:t>
            </w:r>
          </w:p>
          <w:p w:rsidR="007C6DE2" w:rsidRPr="00A77FD2" w:rsidRDefault="007C6DE2" w:rsidP="00683422">
            <w:pPr>
              <w:numPr>
                <w:ilvl w:val="0"/>
                <w:numId w:val="2"/>
              </w:numPr>
              <w:spacing w:line="360" w:lineRule="auto"/>
              <w:ind w:left="0"/>
              <w:contextualSpacing/>
              <w:jc w:val="both"/>
              <w:rPr>
                <w:rFonts w:ascii="Book Antiqua" w:hAnsi="Book Antiqua"/>
                <w:sz w:val="24"/>
                <w:szCs w:val="24"/>
              </w:rPr>
            </w:pPr>
            <w:r w:rsidRPr="00A77FD2">
              <w:rPr>
                <w:rFonts w:ascii="Book Antiqua" w:hAnsi="Book Antiqua"/>
                <w:sz w:val="24"/>
                <w:szCs w:val="24"/>
              </w:rPr>
              <w:t>Session Reports</w:t>
            </w:r>
          </w:p>
          <w:p w:rsidR="007C6DE2" w:rsidRPr="00A77FD2" w:rsidRDefault="007C6DE2" w:rsidP="00683422">
            <w:pPr>
              <w:numPr>
                <w:ilvl w:val="0"/>
                <w:numId w:val="2"/>
              </w:numPr>
              <w:spacing w:line="360" w:lineRule="auto"/>
              <w:ind w:left="0"/>
              <w:contextualSpacing/>
              <w:jc w:val="both"/>
              <w:rPr>
                <w:rFonts w:ascii="Book Antiqua" w:hAnsi="Book Antiqua"/>
                <w:sz w:val="24"/>
                <w:szCs w:val="24"/>
              </w:rPr>
            </w:pPr>
            <w:r w:rsidRPr="00A77FD2">
              <w:rPr>
                <w:rFonts w:ascii="Book Antiqua" w:hAnsi="Book Antiqua"/>
                <w:sz w:val="24"/>
                <w:szCs w:val="24"/>
              </w:rPr>
              <w:t>Case Review Meeting Minutes</w:t>
            </w:r>
          </w:p>
          <w:p w:rsidR="007C6DE2" w:rsidRPr="00A77FD2" w:rsidRDefault="007C6DE2" w:rsidP="00683422">
            <w:pPr>
              <w:numPr>
                <w:ilvl w:val="0"/>
                <w:numId w:val="2"/>
              </w:numPr>
              <w:spacing w:line="360" w:lineRule="auto"/>
              <w:ind w:left="0"/>
              <w:contextualSpacing/>
              <w:jc w:val="both"/>
              <w:rPr>
                <w:rFonts w:ascii="Book Antiqua" w:hAnsi="Book Antiqua"/>
                <w:sz w:val="24"/>
                <w:szCs w:val="24"/>
              </w:rPr>
            </w:pPr>
            <w:r w:rsidRPr="00A77FD2">
              <w:rPr>
                <w:rFonts w:ascii="Book Antiqua" w:hAnsi="Book Antiqua"/>
                <w:sz w:val="24"/>
                <w:szCs w:val="24"/>
              </w:rPr>
              <w:t>Questionnaires: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Compulsive Internet Use Scale (CIUS)</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5</w:t>
            </w:r>
            <w:r w:rsidR="004D5EE0" w:rsidRPr="00A77FD2">
              <w:rPr>
                <w:rFonts w:ascii="Book Antiqua" w:hAnsi="Book Antiqua"/>
                <w:noProof/>
                <w:sz w:val="24"/>
                <w:szCs w:val="24"/>
                <w:vertAlign w:val="superscript"/>
                <w:lang w:val="en-GB"/>
              </w:rPr>
              <w:t>5</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lang w:val="fr-BE"/>
              </w:rPr>
              <w:t>- Brief Situational Confidence questio</w:t>
            </w:r>
            <w:r w:rsidRPr="00A77FD2">
              <w:rPr>
                <w:rFonts w:ascii="Book Antiqua" w:hAnsi="Book Antiqua"/>
                <w:sz w:val="24"/>
                <w:szCs w:val="24"/>
                <w:lang w:val="fr-FR"/>
              </w:rPr>
              <w:t>nnaire (BSCQ)</w:t>
            </w:r>
            <w:r w:rsidR="009216D0" w:rsidRPr="00A77FD2">
              <w:rPr>
                <w:rFonts w:ascii="Book Antiqua" w:hAnsi="Book Antiqua"/>
                <w:noProof/>
                <w:sz w:val="24"/>
                <w:szCs w:val="24"/>
                <w:vertAlign w:val="superscript"/>
                <w:lang w:val="fr-FR"/>
              </w:rPr>
              <w:t>[</w:t>
            </w:r>
            <w:r w:rsidRPr="00A77FD2">
              <w:rPr>
                <w:rFonts w:ascii="Book Antiqua" w:hAnsi="Book Antiqua"/>
                <w:noProof/>
                <w:sz w:val="24"/>
                <w:szCs w:val="24"/>
                <w:vertAlign w:val="superscript"/>
                <w:lang w:val="fr-FR"/>
              </w:rPr>
              <w:t>18</w:t>
            </w:r>
            <w:r w:rsidR="004B2BF7" w:rsidRPr="00A77FD2">
              <w:rPr>
                <w:rFonts w:ascii="Book Antiqua" w:hAnsi="Book Antiqua"/>
                <w:noProof/>
                <w:sz w:val="24"/>
                <w:szCs w:val="24"/>
                <w:vertAlign w:val="superscript"/>
                <w:lang w:val="fr-FR"/>
              </w:rPr>
              <w:t>7</w:t>
            </w:r>
            <w:r w:rsidR="009216D0" w:rsidRPr="00A77FD2">
              <w:rPr>
                <w:rFonts w:ascii="Book Antiqua" w:hAnsi="Book Antiqua"/>
                <w:noProof/>
                <w:sz w:val="24"/>
                <w:szCs w:val="24"/>
                <w:vertAlign w:val="superscript"/>
                <w:lang w:val="fr-FR"/>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Therapists report programme (originally used for substance dependence and pathological gambling) fits problem of Internet addiction well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Interventions focused on controlling and reducing Internet use, and involved </w:t>
            </w:r>
            <w:r w:rsidRPr="00A77FD2">
              <w:rPr>
                <w:rFonts w:ascii="Book Antiqua" w:hAnsi="Book Antiqua"/>
                <w:sz w:val="24"/>
                <w:szCs w:val="24"/>
                <w:lang w:val="en-GB"/>
              </w:rPr>
              <w:lastRenderedPageBreak/>
              <w:t>expanding (real life) social contacts, regaining proper daily structure,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constructive use of free time, and reframing beliefs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Therapist report: Treatment achieved progress for all 12 treated patients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Patient report: Satisfaction with treatment and behavioural improvements</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Wölfling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18</w:t>
            </w:r>
            <w:r w:rsidR="004B2BF7" w:rsidRPr="00A77FD2">
              <w:rPr>
                <w:rFonts w:ascii="Book Antiqua" w:hAnsi="Book Antiqua"/>
                <w:noProof/>
                <w:sz w:val="24"/>
                <w:szCs w:val="24"/>
                <w:vertAlign w:val="superscript"/>
                <w:lang w:eastAsia="zh-CN"/>
              </w:rPr>
              <w:t>8</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investigate whether Internet addiction (IA) is an issue in patients in addiction treatment</w:t>
            </w:r>
          </w:p>
        </w:tc>
        <w:tc>
          <w:tcPr>
            <w:tcW w:w="0" w:type="auto"/>
          </w:tcPr>
          <w:p w:rsidR="007C6DE2" w:rsidRPr="00A77FD2" w:rsidRDefault="001766A3" w:rsidP="00683422">
            <w:pPr>
              <w:spacing w:line="360" w:lineRule="auto"/>
              <w:jc w:val="both"/>
              <w:rPr>
                <w:rFonts w:ascii="Book Antiqua" w:hAnsi="Book Antiqua"/>
                <w:sz w:val="24"/>
                <w:szCs w:val="24"/>
                <w:lang w:val="en-GB"/>
              </w:rPr>
            </w:pPr>
            <w:r w:rsidRPr="00A77FD2">
              <w:rPr>
                <w:rFonts w:ascii="Book Antiqua" w:hAnsi="Book Antiqua"/>
                <w:i/>
                <w:sz w:val="24"/>
                <w:szCs w:val="24"/>
                <w:lang w:val="en-GB"/>
              </w:rPr>
              <w:t>n</w:t>
            </w:r>
            <w:r w:rsidRPr="00A77FD2">
              <w:rPr>
                <w:rFonts w:ascii="Book Antiqua" w:hAnsi="Book Antiqua" w:hint="eastAsia"/>
                <w:i/>
                <w:sz w:val="24"/>
                <w:szCs w:val="24"/>
                <w:lang w:val="en-GB" w:eastAsia="zh-CN"/>
              </w:rPr>
              <w:t xml:space="preserve"> </w:t>
            </w:r>
            <w:r w:rsidR="007C6DE2" w:rsidRPr="00A77FD2">
              <w:rPr>
                <w:rFonts w:ascii="Book Antiqua" w:hAnsi="Book Antiqua"/>
                <w:sz w:val="24"/>
                <w:szCs w:val="24"/>
                <w:lang w:val="en-GB"/>
              </w:rPr>
              <w:t>=</w:t>
            </w:r>
            <w:r w:rsidRPr="00A77FD2">
              <w:rPr>
                <w:rFonts w:ascii="Book Antiqua" w:hAnsi="Book Antiqua" w:hint="eastAsia"/>
                <w:sz w:val="24"/>
                <w:szCs w:val="24"/>
                <w:lang w:val="en-GB" w:eastAsia="zh-CN"/>
              </w:rPr>
              <w:t xml:space="preserve"> </w:t>
            </w:r>
            <w:r w:rsidR="007C6DE2" w:rsidRPr="00A77FD2">
              <w:rPr>
                <w:rFonts w:ascii="Book Antiqua" w:hAnsi="Book Antiqua"/>
                <w:sz w:val="24"/>
                <w:szCs w:val="24"/>
                <w:lang w:val="en-GB"/>
              </w:rPr>
              <w:t>1826 clients in impatient centres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Male patients meeting criteria for comorbid IA (EG; </w:t>
            </w:r>
            <w:r w:rsidRPr="00A77FD2">
              <w:rPr>
                <w:rFonts w:ascii="Book Antiqua" w:hAnsi="Book Antiqua"/>
                <w:i/>
                <w:sz w:val="24"/>
                <w:szCs w:val="24"/>
                <w:lang w:val="en-GB"/>
              </w:rPr>
              <w:t>n</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71) compared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with a matched control group of male patients treated for </w:t>
            </w:r>
            <w:r w:rsidRPr="00A77FD2">
              <w:rPr>
                <w:rFonts w:ascii="Book Antiqua" w:hAnsi="Book Antiqua"/>
                <w:sz w:val="24"/>
                <w:szCs w:val="24"/>
                <w:lang w:val="en-GB"/>
              </w:rPr>
              <w:lastRenderedPageBreak/>
              <w:t>alcohol addiction</w:t>
            </w:r>
          </w:p>
          <w:p w:rsidR="007C6DE2" w:rsidRPr="00A77FD2" w:rsidRDefault="007C6DE2" w:rsidP="00683422">
            <w:pPr>
              <w:spacing w:line="360" w:lineRule="auto"/>
              <w:jc w:val="both"/>
              <w:rPr>
                <w:rFonts w:ascii="Book Antiqua" w:hAnsi="Book Antiqua"/>
                <w:sz w:val="24"/>
                <w:szCs w:val="24"/>
                <w:lang w:val="en-GB"/>
              </w:rPr>
            </w:pPr>
            <w:proofErr w:type="gramStart"/>
            <w:r w:rsidRPr="00A77FD2">
              <w:rPr>
                <w:rFonts w:ascii="Book Antiqua" w:hAnsi="Book Antiqua"/>
                <w:sz w:val="24"/>
                <w:szCs w:val="24"/>
                <w:lang w:val="en-GB"/>
              </w:rPr>
              <w:t>without</w:t>
            </w:r>
            <w:proofErr w:type="gramEnd"/>
            <w:r w:rsidRPr="00A77FD2">
              <w:rPr>
                <w:rFonts w:ascii="Book Antiqua" w:hAnsi="Book Antiqua"/>
                <w:sz w:val="24"/>
                <w:szCs w:val="24"/>
                <w:lang w:val="en-GB"/>
              </w:rPr>
              <w:t xml:space="preserve"> addictive Internet use (CG;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58).</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Germany</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Internet and Computer Game Addiction (AICA-S)</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4B2BF7" w:rsidRPr="00A77FD2">
              <w:rPr>
                <w:rFonts w:ascii="Book Antiqua" w:hAnsi="Book Antiqua"/>
                <w:noProof/>
                <w:sz w:val="24"/>
                <w:szCs w:val="24"/>
                <w:vertAlign w:val="superscript"/>
                <w:lang w:val="en-GB"/>
              </w:rPr>
              <w:t>89</w:t>
            </w:r>
            <w:r w:rsidRPr="00A77FD2">
              <w:rPr>
                <w:rFonts w:ascii="Book Antiqua" w:hAnsi="Book Antiqua"/>
                <w:noProof/>
                <w:sz w:val="24"/>
                <w:szCs w:val="24"/>
                <w:vertAlign w:val="superscript"/>
                <w:lang w:val="en-GB"/>
              </w:rPr>
              <w:t>,1</w:t>
            </w:r>
            <w:r w:rsidR="009216D0" w:rsidRPr="00A77FD2">
              <w:rPr>
                <w:rFonts w:ascii="Book Antiqua" w:hAnsi="Book Antiqua"/>
                <w:noProof/>
                <w:sz w:val="24"/>
                <w:szCs w:val="24"/>
                <w:vertAlign w:val="superscript"/>
                <w:lang w:val="en-GB"/>
              </w:rPr>
              <w:t>9</w:t>
            </w:r>
            <w:r w:rsidR="004B2BF7" w:rsidRPr="00A77FD2">
              <w:rPr>
                <w:rFonts w:ascii="Book Antiqua" w:hAnsi="Book Antiqua"/>
                <w:noProof/>
                <w:sz w:val="24"/>
                <w:szCs w:val="24"/>
                <w:vertAlign w:val="superscript"/>
                <w:lang w:val="en-GB"/>
              </w:rPr>
              <w:t>0</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Symptom Checklist 90R (SCL-90-R)</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9216D0" w:rsidRPr="00A77FD2">
              <w:rPr>
                <w:rFonts w:ascii="Book Antiqua" w:hAnsi="Book Antiqua"/>
                <w:noProof/>
                <w:sz w:val="24"/>
                <w:szCs w:val="24"/>
                <w:vertAlign w:val="superscript"/>
                <w:lang w:val="en-GB"/>
              </w:rPr>
              <w:t>9</w:t>
            </w:r>
            <w:r w:rsidR="004B2BF7" w:rsidRPr="00A77FD2">
              <w:rPr>
                <w:rFonts w:ascii="Book Antiqua" w:hAnsi="Book Antiqua"/>
                <w:noProof/>
                <w:sz w:val="24"/>
                <w:szCs w:val="24"/>
                <w:vertAlign w:val="superscript"/>
                <w:lang w:val="en-GB"/>
              </w:rPr>
              <w:t>1</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Patient Health Questionnaire (PHQ)</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4D5EE0" w:rsidRPr="00A77FD2">
              <w:rPr>
                <w:rFonts w:ascii="Book Antiqua" w:hAnsi="Book Antiqua"/>
                <w:noProof/>
                <w:sz w:val="24"/>
                <w:szCs w:val="24"/>
                <w:vertAlign w:val="superscript"/>
                <w:lang w:val="en-GB"/>
              </w:rPr>
              <w:t>6</w:t>
            </w:r>
            <w:r w:rsidR="009216D0" w:rsidRPr="00A77FD2">
              <w:rPr>
                <w:rFonts w:ascii="Book Antiqua" w:hAnsi="Book Antiqua"/>
                <w:noProof/>
                <w:sz w:val="24"/>
                <w:szCs w:val="24"/>
                <w:vertAlign w:val="superscript"/>
                <w:lang w:val="en-GB"/>
              </w:rPr>
              <w:t>]</w:t>
            </w:r>
            <w:r w:rsidRPr="00A77FD2">
              <w:rPr>
                <w:rFonts w:ascii="Book Antiqua" w:hAnsi="Book Antiqua"/>
                <w:sz w:val="24"/>
                <w:szCs w:val="24"/>
                <w:vertAlign w:val="superscript"/>
                <w:lang w:val="en-GB"/>
              </w:rPr>
              <w:t xml:space="preserve">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Seven-item Generalized Anxiety Disorder (GAD-7)</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12</w:t>
            </w:r>
            <w:r w:rsidR="004D5EE0" w:rsidRPr="00A77FD2">
              <w:rPr>
                <w:rFonts w:ascii="Book Antiqua" w:hAnsi="Book Antiqua"/>
                <w:noProof/>
                <w:sz w:val="24"/>
                <w:szCs w:val="24"/>
                <w:vertAlign w:val="superscript"/>
                <w:lang w:val="en-GB"/>
              </w:rPr>
              <w:t>7</w:t>
            </w:r>
            <w:r w:rsidR="009216D0"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Comorbid IA associated with higher levels of psychosocial symptoms, especially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depression, obsessive-compulsive symptoms, and interpersonal sensitivity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IA patients met criteria for additional mental disorders more frequently and </w:t>
            </w:r>
            <w:r w:rsidRPr="00A77FD2">
              <w:rPr>
                <w:rFonts w:ascii="Book Antiqua" w:hAnsi="Book Antiqua"/>
                <w:sz w:val="24"/>
                <w:szCs w:val="24"/>
                <w:lang w:val="en-GB"/>
              </w:rPr>
              <w:lastRenderedPageBreak/>
              <w:t>display higher rates of psychiatric symptoms, especially depression, and might be in need of additional therapeutic treatment</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Wölfling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19</w:t>
            </w:r>
            <w:r w:rsidR="004B2BF7" w:rsidRPr="00A77FD2">
              <w:rPr>
                <w:rFonts w:ascii="Book Antiqua" w:hAnsi="Book Antiqua"/>
                <w:noProof/>
                <w:sz w:val="24"/>
                <w:szCs w:val="24"/>
                <w:vertAlign w:val="superscript"/>
                <w:lang w:eastAsia="zh-CN"/>
              </w:rPr>
              <w:t>2</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To test the effects of a standardized cognitive-behavioural therapy (CBT) programme for IA</w:t>
            </w:r>
          </w:p>
        </w:tc>
        <w:tc>
          <w:tcPr>
            <w:tcW w:w="0" w:type="auto"/>
          </w:tcPr>
          <w:p w:rsidR="007C6DE2" w:rsidRPr="00A77FD2" w:rsidRDefault="007C6DE2" w:rsidP="00683422">
            <w:pPr>
              <w:spacing w:line="360" w:lineRule="auto"/>
              <w:jc w:val="both"/>
              <w:rPr>
                <w:rFonts w:ascii="Book Antiqua" w:hAnsi="Book Antiqua"/>
                <w:i/>
                <w:sz w:val="24"/>
                <w:szCs w:val="24"/>
                <w:lang w:val="en-US"/>
              </w:rPr>
            </w:pPr>
            <w:r w:rsidRPr="00A77FD2">
              <w:rPr>
                <w:rFonts w:ascii="Book Antiqua" w:hAnsi="Book Antiqua"/>
                <w:sz w:val="24"/>
                <w:szCs w:val="24"/>
                <w:lang w:val="en-US"/>
              </w:rPr>
              <w:t xml:space="preserve">- </w:t>
            </w:r>
            <w:r w:rsidR="001766A3" w:rsidRPr="00A77FD2">
              <w:rPr>
                <w:rFonts w:ascii="Book Antiqua" w:hAnsi="Book Antiqua"/>
                <w:i/>
                <w:sz w:val="24"/>
                <w:szCs w:val="24"/>
                <w:lang w:val="en-US"/>
              </w:rPr>
              <w:t>n</w:t>
            </w:r>
            <w:r w:rsidR="001766A3" w:rsidRPr="00A77FD2">
              <w:rPr>
                <w:rFonts w:ascii="Book Antiqua" w:hAnsi="Book Antiqua"/>
                <w:i/>
                <w:sz w:val="24"/>
                <w:szCs w:val="24"/>
                <w:lang w:val="en-US" w:eastAsia="zh-CN"/>
              </w:rPr>
              <w:t xml:space="preserve"> </w:t>
            </w:r>
            <w:r w:rsidRPr="00A77FD2">
              <w:rPr>
                <w:rFonts w:ascii="Book Antiqua" w:hAnsi="Book Antiqua"/>
                <w:i/>
                <w:sz w:val="24"/>
                <w:szCs w:val="24"/>
                <w:lang w:val="en-US"/>
              </w:rPr>
              <w:t>=</w:t>
            </w:r>
            <w:r w:rsidR="001766A3" w:rsidRPr="00A77FD2">
              <w:rPr>
                <w:rFonts w:ascii="Book Antiqua" w:hAnsi="Book Antiqua" w:hint="eastAsia"/>
                <w:i/>
                <w:sz w:val="24"/>
                <w:szCs w:val="24"/>
                <w:lang w:val="en-US" w:eastAsia="zh-CN"/>
              </w:rPr>
              <w:t xml:space="preserve"> </w:t>
            </w:r>
            <w:r w:rsidRPr="00A77FD2">
              <w:rPr>
                <w:rFonts w:ascii="Book Antiqua" w:hAnsi="Book Antiqua"/>
                <w:sz w:val="24"/>
                <w:szCs w:val="24"/>
                <w:lang w:val="en-US"/>
              </w:rPr>
              <w:t>42 patients with IA, all male from 16 years old (</w:t>
            </w:r>
            <w:r w:rsidRPr="00A77FD2">
              <w:rPr>
                <w:rFonts w:ascii="Book Antiqua" w:hAnsi="Book Antiqua"/>
                <w:i/>
                <w:sz w:val="24"/>
                <w:szCs w:val="24"/>
                <w:lang w:val="en-US"/>
              </w:rPr>
              <w:t>M</w:t>
            </w:r>
            <w:r w:rsidR="001766A3" w:rsidRPr="00A77FD2">
              <w:rPr>
                <w:rFonts w:ascii="Book Antiqua" w:hAnsi="Book Antiqua" w:hint="eastAsia"/>
                <w:i/>
                <w:sz w:val="24"/>
                <w:szCs w:val="24"/>
                <w:lang w:val="en-US" w:eastAsia="zh-CN"/>
              </w:rPr>
              <w:t xml:space="preserve"> </w:t>
            </w:r>
            <w:r w:rsidRPr="00A77FD2">
              <w:rPr>
                <w:rFonts w:ascii="Book Antiqua" w:hAnsi="Book Antiqua"/>
                <w:i/>
                <w:sz w:val="24"/>
                <w:szCs w:val="24"/>
                <w:lang w:val="en-US"/>
              </w:rPr>
              <w:t>=</w:t>
            </w:r>
            <w:r w:rsidRPr="00A77FD2">
              <w:rPr>
                <w:rFonts w:ascii="Book Antiqua" w:hAnsi="Book Antiqua"/>
                <w:sz w:val="24"/>
                <w:szCs w:val="24"/>
                <w:lang w:val="en-GB"/>
              </w:rPr>
              <w:t xml:space="preserve"> </w:t>
            </w:r>
            <w:r w:rsidRPr="00A77FD2">
              <w:rPr>
                <w:rFonts w:ascii="Book Antiqua" w:hAnsi="Book Antiqua"/>
                <w:sz w:val="24"/>
                <w:szCs w:val="24"/>
                <w:lang w:val="en-US"/>
              </w:rPr>
              <w:t xml:space="preserve">26.1, </w:t>
            </w:r>
            <w:r w:rsidRPr="00A77FD2">
              <w:rPr>
                <w:rFonts w:ascii="Book Antiqua" w:hAnsi="Book Antiqua"/>
                <w:i/>
                <w:sz w:val="24"/>
                <w:szCs w:val="24"/>
                <w:lang w:val="en-US"/>
              </w:rPr>
              <w:t>SD</w:t>
            </w:r>
            <w:r w:rsidR="001766A3" w:rsidRPr="00A77FD2">
              <w:rPr>
                <w:rFonts w:ascii="Book Antiqua" w:hAnsi="Book Antiqua" w:hint="eastAsia"/>
                <w:i/>
                <w:sz w:val="24"/>
                <w:szCs w:val="24"/>
                <w:lang w:val="en-US" w:eastAsia="zh-CN"/>
              </w:rPr>
              <w:t xml:space="preserve"> </w:t>
            </w:r>
            <w:r w:rsidRPr="00A77FD2">
              <w:rPr>
                <w:rFonts w:ascii="Book Antiqua" w:hAnsi="Book Antiqua"/>
                <w:i/>
                <w:sz w:val="24"/>
                <w:szCs w:val="24"/>
                <w:lang w:val="en-US"/>
              </w:rPr>
              <w:t>=</w:t>
            </w:r>
            <w:r w:rsidR="001766A3" w:rsidRPr="00A77FD2">
              <w:rPr>
                <w:rFonts w:ascii="Book Antiqua" w:hAnsi="Book Antiqua" w:hint="eastAsia"/>
                <w:i/>
                <w:sz w:val="24"/>
                <w:szCs w:val="24"/>
                <w:lang w:val="en-US" w:eastAsia="zh-CN"/>
              </w:rPr>
              <w:t xml:space="preserve"> </w:t>
            </w:r>
            <w:r w:rsidRPr="00A77FD2">
              <w:rPr>
                <w:rFonts w:ascii="Book Antiqua" w:hAnsi="Book Antiqua"/>
                <w:sz w:val="24"/>
                <w:szCs w:val="24"/>
                <w:lang w:val="en-US"/>
              </w:rPr>
              <w:t>6.60, range: 18-47)</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Short-Term outpatient Treatment for Internet and Computer Game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Addiction STICA </w:t>
            </w:r>
            <w:r w:rsidRPr="00A77FD2">
              <w:rPr>
                <w:rFonts w:ascii="Book Antiqua" w:hAnsi="Book Antiqua"/>
                <w:noProof/>
                <w:sz w:val="24"/>
                <w:szCs w:val="24"/>
                <w:lang w:val="en-GB"/>
              </w:rPr>
              <w:t>(127)</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based on CBT techniques known from treatment programmes of other forms of addictive behaviour, consisting of 15 group sessions </w:t>
            </w:r>
            <w:r w:rsidRPr="00A77FD2">
              <w:rPr>
                <w:rFonts w:ascii="Book Antiqua" w:hAnsi="Book Antiqua"/>
                <w:sz w:val="24"/>
                <w:szCs w:val="24"/>
                <w:lang w:val="en-GB"/>
              </w:rPr>
              <w:lastRenderedPageBreak/>
              <w:t>and additional 8 individual therapy sessions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Individual sessions dealt with individual contents; group sessions followed clear thematic structure: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First third of programme: main themes about development of individual therapy aims, identification of Internet application associated with symptoms of IA, conducting holistic diagnostic investigation of </w:t>
            </w:r>
            <w:r w:rsidRPr="00A77FD2">
              <w:rPr>
                <w:rFonts w:ascii="Book Antiqua" w:hAnsi="Book Antiqua"/>
                <w:sz w:val="24"/>
                <w:szCs w:val="24"/>
                <w:lang w:val="en-GB"/>
              </w:rPr>
              <w:lastRenderedPageBreak/>
              <w:t>psychopathological symptoms, deficits,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resources, and comorbid disorders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Motivational techniques applied to enhance patients’ intention to cut down dysfunctional behaviour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Second third: psychoeducation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Elements; deepened Internet use behaviour analysis (focusing on triggers and patient reactions on cognitive, emotional, psychophysiological,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and behavioural levels </w:t>
            </w:r>
            <w:r w:rsidRPr="00A77FD2">
              <w:rPr>
                <w:rFonts w:ascii="Book Antiqua" w:hAnsi="Book Antiqua"/>
                <w:sz w:val="24"/>
                <w:szCs w:val="24"/>
                <w:lang w:val="en-GB"/>
              </w:rPr>
              <w:lastRenderedPageBreak/>
              <w:t>in that situation (SORKC scheme)</w:t>
            </w:r>
            <w:r w:rsidR="00E559F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E559F0" w:rsidRPr="00A77FD2">
              <w:rPr>
                <w:rFonts w:ascii="Book Antiqua" w:hAnsi="Book Antiqua"/>
                <w:noProof/>
                <w:sz w:val="24"/>
                <w:szCs w:val="24"/>
                <w:vertAlign w:val="superscript"/>
                <w:lang w:val="en-GB"/>
              </w:rPr>
              <w:t>9</w:t>
            </w:r>
            <w:r w:rsidR="004B2BF7" w:rsidRPr="00A77FD2">
              <w:rPr>
                <w:rFonts w:ascii="Book Antiqua" w:hAnsi="Book Antiqua"/>
                <w:noProof/>
                <w:sz w:val="24"/>
                <w:szCs w:val="24"/>
                <w:vertAlign w:val="superscript"/>
                <w:lang w:val="en-GB"/>
              </w:rPr>
              <w:t>3</w:t>
            </w:r>
            <w:r w:rsidR="00E559F0" w:rsidRPr="00A77FD2">
              <w:rPr>
                <w:rFonts w:ascii="Book Antiqua" w:hAnsi="Book Antiqua"/>
                <w:noProof/>
                <w:sz w:val="24"/>
                <w:szCs w:val="24"/>
                <w:vertAlign w:val="superscript"/>
                <w:lang w:val="en-GB"/>
              </w:rPr>
              <w:t>]</w:t>
            </w:r>
            <w:r w:rsidRPr="00A77FD2">
              <w:rPr>
                <w:rFonts w:ascii="Book Antiqua" w:hAnsi="Book Antiqua"/>
                <w:sz w:val="24"/>
                <w:szCs w:val="24"/>
                <w:lang w:val="en-GB"/>
              </w:rPr>
              <w:t xml:space="preserve"> for development of a personalized model of IA for each patient based on interaction between online application, predisposing and maintaining factors of the patient (</w:t>
            </w:r>
            <w:r w:rsidRPr="00A77FD2">
              <w:rPr>
                <w:rFonts w:ascii="Book Antiqua" w:hAnsi="Book Antiqua"/>
                <w:i/>
                <w:sz w:val="24"/>
                <w:szCs w:val="24"/>
                <w:lang w:val="en-GB"/>
              </w:rPr>
              <w:t xml:space="preserve">e.g., </w:t>
            </w:r>
            <w:r w:rsidRPr="00A77FD2">
              <w:rPr>
                <w:rFonts w:ascii="Book Antiqua" w:hAnsi="Book Antiqua"/>
                <w:sz w:val="24"/>
                <w:szCs w:val="24"/>
                <w:lang w:val="en-GB"/>
              </w:rPr>
              <w:t>personality traits) and the patients’ social environment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Last stage: situations with heightened craving for getting online further specified and strategies to prevent </w:t>
            </w:r>
            <w:r w:rsidRPr="00A77FD2">
              <w:rPr>
                <w:rFonts w:ascii="Book Antiqua" w:hAnsi="Book Antiqua"/>
                <w:sz w:val="24"/>
                <w:szCs w:val="24"/>
                <w:lang w:val="en-GB"/>
              </w:rPr>
              <w:lastRenderedPageBreak/>
              <w:t>relapse developed</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Inclusion criteria:</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Scale for the Assessment of Internet and Computer Game Addiction (AICA-S)</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9216D0" w:rsidRPr="00A77FD2">
              <w:rPr>
                <w:rFonts w:ascii="Book Antiqua" w:hAnsi="Book Antiqua"/>
                <w:noProof/>
                <w:sz w:val="24"/>
                <w:szCs w:val="24"/>
                <w:vertAlign w:val="superscript"/>
                <w:lang w:val="en-GB"/>
              </w:rPr>
              <w:t>9</w:t>
            </w:r>
            <w:r w:rsidR="004B2BF7" w:rsidRPr="00A77FD2">
              <w:rPr>
                <w:rFonts w:ascii="Book Antiqua" w:hAnsi="Book Antiqua"/>
                <w:noProof/>
                <w:sz w:val="24"/>
                <w:szCs w:val="24"/>
                <w:vertAlign w:val="superscript"/>
                <w:lang w:val="en-GB"/>
              </w:rPr>
              <w:t>4</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Standardized clinical interview of IA (AICA-C; Checklist for the Assessment of Internet and Computer Game Addiction)</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132</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General Self-Efficacy Scale (GSE)</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9216D0" w:rsidRPr="00A77FD2">
              <w:rPr>
                <w:rFonts w:ascii="Book Antiqua" w:hAnsi="Book Antiqua"/>
                <w:noProof/>
                <w:sz w:val="24"/>
                <w:szCs w:val="24"/>
                <w:vertAlign w:val="superscript"/>
                <w:lang w:val="en-GB"/>
              </w:rPr>
              <w:t>9</w:t>
            </w:r>
            <w:r w:rsidR="004B2BF7" w:rsidRPr="00A77FD2">
              <w:rPr>
                <w:rFonts w:ascii="Book Antiqua" w:hAnsi="Book Antiqua"/>
                <w:noProof/>
                <w:sz w:val="24"/>
                <w:szCs w:val="24"/>
                <w:vertAlign w:val="superscript"/>
                <w:lang w:val="en-GB"/>
              </w:rPr>
              <w:t>5</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lastRenderedPageBreak/>
              <w:t>- NEO Five-Factor Inventory</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4D5EE0" w:rsidRPr="00A77FD2">
              <w:rPr>
                <w:rFonts w:ascii="Book Antiqua" w:hAnsi="Book Antiqua"/>
                <w:noProof/>
                <w:sz w:val="24"/>
                <w:szCs w:val="24"/>
                <w:vertAlign w:val="superscript"/>
                <w:lang w:val="en-GB"/>
              </w:rPr>
              <w:t>31</w:t>
            </w:r>
            <w:r w:rsidR="009216D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Symptom Checklist 90R</w:t>
            </w:r>
            <w:r w:rsidR="009216D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19</w:t>
            </w:r>
            <w:r w:rsidR="004B2BF7" w:rsidRPr="00A77FD2">
              <w:rPr>
                <w:rFonts w:ascii="Book Antiqua" w:hAnsi="Book Antiqua"/>
                <w:noProof/>
                <w:sz w:val="24"/>
                <w:szCs w:val="24"/>
                <w:vertAlign w:val="superscript"/>
                <w:lang w:val="en-GB"/>
              </w:rPr>
              <w:t>6</w:t>
            </w:r>
            <w:r w:rsidR="009216D0" w:rsidRPr="00A77FD2">
              <w:rPr>
                <w:rFonts w:ascii="Book Antiqua" w:hAnsi="Book Antiqua"/>
                <w:noProof/>
                <w:sz w:val="24"/>
                <w:szCs w:val="24"/>
                <w:vertAlign w:val="superscript"/>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- 70.3% of patients completed therapy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After treatment, symptoms of IA decreased significantly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Psychopathological symptoms and associated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psychosocial problems decreased</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Wölfling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19</w:t>
            </w:r>
            <w:r w:rsidR="004B2BF7" w:rsidRPr="00A77FD2">
              <w:rPr>
                <w:rFonts w:ascii="Book Antiqua" w:hAnsi="Book Antiqua"/>
                <w:noProof/>
                <w:sz w:val="24"/>
                <w:szCs w:val="24"/>
                <w:vertAlign w:val="superscript"/>
                <w:lang w:eastAsia="zh-CN"/>
              </w:rPr>
              <w:t>7</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investigate the occurrence of bipolar spectrum disorders (BSD) in patients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with excessive Internet use and Internet addiction (IA)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368 treatment seekers with excessive to addictive Internet use screened for bipolar spectrum disorders </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Germany</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Scale for the Assessment of</w:t>
            </w:r>
            <w:r w:rsidR="00E559F0" w:rsidRPr="00A77FD2">
              <w:rPr>
                <w:rFonts w:ascii="Book Antiqua" w:hAnsi="Book Antiqua"/>
                <w:sz w:val="24"/>
                <w:szCs w:val="24"/>
                <w:lang w:val="en-GB"/>
              </w:rPr>
              <w:t xml:space="preserve"> </w:t>
            </w:r>
            <w:r w:rsidRPr="00A77FD2">
              <w:rPr>
                <w:rFonts w:ascii="Book Antiqua" w:hAnsi="Book Antiqua"/>
                <w:sz w:val="24"/>
                <w:szCs w:val="24"/>
                <w:lang w:val="en-GB"/>
              </w:rPr>
              <w:t>Internet and Computer Game Addiction (AICA-S)</w:t>
            </w:r>
            <w:r w:rsidR="00E559F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w:t>
            </w:r>
            <w:r w:rsidR="00E559F0" w:rsidRPr="00A77FD2">
              <w:rPr>
                <w:rFonts w:ascii="Book Antiqua" w:hAnsi="Book Antiqua"/>
                <w:noProof/>
                <w:sz w:val="24"/>
                <w:szCs w:val="24"/>
                <w:vertAlign w:val="superscript"/>
                <w:lang w:val="en-GB"/>
              </w:rPr>
              <w:t>9</w:t>
            </w:r>
            <w:r w:rsidR="004B2BF7" w:rsidRPr="00A77FD2">
              <w:rPr>
                <w:rFonts w:ascii="Book Antiqua" w:hAnsi="Book Antiqua"/>
                <w:noProof/>
                <w:sz w:val="24"/>
                <w:szCs w:val="24"/>
                <w:vertAlign w:val="superscript"/>
                <w:lang w:val="en-GB"/>
              </w:rPr>
              <w:t>4</w:t>
            </w:r>
            <w:r w:rsidR="00E559F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BSD assessed using Mood Disorder Questionnaire (MDQ)</w:t>
            </w:r>
            <w:r w:rsidR="00E559F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19</w:t>
            </w:r>
            <w:r w:rsidR="004B2BF7" w:rsidRPr="00A77FD2">
              <w:rPr>
                <w:rFonts w:ascii="Book Antiqua" w:hAnsi="Book Antiqua"/>
                <w:noProof/>
                <w:sz w:val="24"/>
                <w:szCs w:val="24"/>
                <w:vertAlign w:val="superscript"/>
                <w:lang w:val="en-GB"/>
              </w:rPr>
              <w:t>8</w:t>
            </w:r>
            <w:r w:rsidR="00E559F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Symptom Checklist (SCL-90R)</w:t>
            </w:r>
            <w:r w:rsidR="00E559F0" w:rsidRPr="00A77FD2">
              <w:rPr>
                <w:rFonts w:ascii="Book Antiqua" w:hAnsi="Book Antiqua"/>
                <w:noProof/>
                <w:sz w:val="24"/>
                <w:szCs w:val="24"/>
                <w:vertAlign w:val="superscript"/>
              </w:rPr>
              <w:t>[</w:t>
            </w:r>
            <w:r w:rsidR="004B2BF7" w:rsidRPr="00A77FD2">
              <w:rPr>
                <w:rFonts w:ascii="Book Antiqua" w:hAnsi="Book Antiqua"/>
                <w:noProof/>
                <w:sz w:val="24"/>
                <w:szCs w:val="24"/>
                <w:vertAlign w:val="superscript"/>
              </w:rPr>
              <w:t>199</w:t>
            </w:r>
            <w:r w:rsidRPr="00A77FD2">
              <w:rPr>
                <w:rFonts w:ascii="Book Antiqua" w:hAnsi="Book Antiqua"/>
                <w:noProof/>
                <w:sz w:val="24"/>
                <w:szCs w:val="24"/>
                <w:vertAlign w:val="superscript"/>
              </w:rPr>
              <w:t>,</w:t>
            </w:r>
            <w:r w:rsidR="00E559F0" w:rsidRPr="00A77FD2">
              <w:rPr>
                <w:rFonts w:ascii="Book Antiqua" w:hAnsi="Book Antiqua"/>
                <w:noProof/>
                <w:sz w:val="24"/>
                <w:szCs w:val="24"/>
                <w:vertAlign w:val="superscript"/>
              </w:rPr>
              <w:t>20</w:t>
            </w:r>
            <w:r w:rsidR="004B2BF7" w:rsidRPr="00A77FD2">
              <w:rPr>
                <w:rFonts w:ascii="Book Antiqua" w:hAnsi="Book Antiqua"/>
                <w:noProof/>
                <w:sz w:val="24"/>
                <w:szCs w:val="24"/>
                <w:vertAlign w:val="superscript"/>
              </w:rPr>
              <w:t>0</w:t>
            </w:r>
            <w:r w:rsidR="00E559F0" w:rsidRPr="00A77FD2">
              <w:rPr>
                <w:rFonts w:ascii="Book Antiqua" w:hAnsi="Book Antiqua"/>
                <w:noProof/>
                <w:sz w:val="24"/>
                <w:szCs w:val="24"/>
                <w:vertAlign w:val="superscript"/>
              </w:rPr>
              <w:t>]</w:t>
            </w:r>
            <w:r w:rsidRPr="00A77FD2">
              <w:rPr>
                <w:rFonts w:ascii="Book Antiqua" w:hAnsi="Book Antiqua"/>
                <w:sz w:val="24"/>
                <w:szCs w:val="24"/>
                <w:vertAlign w:val="superscript"/>
              </w:rPr>
              <w:t xml:space="preserve"> </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Comorbid BSD more frequent in patients meeting criteria for IA (30.9%) than among excessive users (5.6%)</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This subgroup showed heightened psychopathological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symptoms, including substance use disorders, affective disorders and personality disorders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-Further differences were found regarding frequency of Internet use </w:t>
            </w:r>
            <w:r w:rsidRPr="00A77FD2">
              <w:rPr>
                <w:rFonts w:ascii="Book Antiqua" w:hAnsi="Book Antiqua"/>
                <w:sz w:val="24"/>
                <w:szCs w:val="24"/>
                <w:lang w:val="en-GB"/>
              </w:rPr>
              <w:lastRenderedPageBreak/>
              <w:t>regarding social networking sites and online-pornography in patients with BSD who engage more frequently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Patients with IA have heightened probability for meeting BSD criteria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Recommendation: implement BSD screening in patients presenting with IA</w:t>
            </w:r>
          </w:p>
        </w:tc>
      </w:tr>
      <w:tr w:rsidR="007C6DE2" w:rsidRPr="00A77FD2" w:rsidTr="005229D7">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Young</w:t>
            </w:r>
            <w:r w:rsidR="00E559F0" w:rsidRPr="00A77FD2">
              <w:rPr>
                <w:rFonts w:ascii="Book Antiqua" w:hAnsi="Book Antiqua"/>
                <w:noProof/>
                <w:sz w:val="24"/>
                <w:szCs w:val="24"/>
                <w:vertAlign w:val="superscript"/>
              </w:rPr>
              <w:t>[20</w:t>
            </w:r>
            <w:r w:rsidR="004B2BF7" w:rsidRPr="00A77FD2">
              <w:rPr>
                <w:rFonts w:ascii="Book Antiqua" w:hAnsi="Book Antiqua"/>
                <w:noProof/>
                <w:sz w:val="24"/>
                <w:szCs w:val="24"/>
                <w:vertAlign w:val="superscript"/>
              </w:rPr>
              <w:t>1</w:t>
            </w:r>
            <w:r w:rsidR="00E559F0"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investigate the efficacy of using cognitive behavioural therapy (CBT) with Internet addicts</w:t>
            </w:r>
          </w:p>
        </w:tc>
        <w:tc>
          <w:tcPr>
            <w:tcW w:w="0" w:type="auto"/>
          </w:tcPr>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114 Internet addicts in treatment (42% women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38; men </w:t>
            </w:r>
            <w:r w:rsidRPr="00A77FD2">
              <w:rPr>
                <w:rFonts w:ascii="Book Antiqua" w:hAnsi="Book Antiqua"/>
                <w:sz w:val="24"/>
                <w:szCs w:val="24"/>
                <w:lang w:val="en-GB"/>
              </w:rPr>
              <w:lastRenderedPageBreak/>
              <w:t>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46)</w:t>
            </w:r>
          </w:p>
          <w:p w:rsidR="007C6DE2" w:rsidRPr="00A77FD2" w:rsidRDefault="007C6DE2" w:rsidP="00683422">
            <w:pPr>
              <w:spacing w:line="360" w:lineRule="auto"/>
              <w:jc w:val="both"/>
              <w:rPr>
                <w:rFonts w:ascii="Book Antiqua" w:hAnsi="Book Antiqua"/>
                <w:sz w:val="24"/>
                <w:szCs w:val="24"/>
                <w:lang w:val="en-US"/>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Sessions conducted between client and principle investigator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Initial sessions gathered familial background, nature of </w:t>
            </w:r>
            <w:r w:rsidRPr="00A77FD2">
              <w:rPr>
                <w:rFonts w:ascii="Book Antiqua" w:hAnsi="Book Antiqua"/>
                <w:sz w:val="24"/>
                <w:szCs w:val="24"/>
                <w:lang w:val="en-GB"/>
              </w:rPr>
              <w:lastRenderedPageBreak/>
              <w:t>presenting problem, its onset and severity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CBT utilized to address presenting symptoms related to computer use, specifically abstinence from problematic online applications and strategies to control online use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Counselling also focused on behavioural issues or other underlying factors contributing to online abuse, such as marital discord, job burnout, problems with co-workers, and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academic troubles, depending on respective client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Internet Addiction Test (IAT)</w:t>
            </w:r>
            <w:r w:rsidR="00E559F0"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4D5EE0" w:rsidRPr="00A77FD2">
              <w:rPr>
                <w:rFonts w:ascii="Book Antiqua" w:hAnsi="Book Antiqua"/>
                <w:noProof/>
                <w:sz w:val="24"/>
                <w:szCs w:val="24"/>
                <w:vertAlign w:val="superscript"/>
                <w:lang w:val="en-GB"/>
              </w:rPr>
              <w:t>8</w:t>
            </w:r>
            <w:r w:rsidR="00E559F0"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Self-devised Client Outcome Questionnaire administered after 3</w:t>
            </w:r>
            <w:r w:rsidRPr="00A77FD2">
              <w:rPr>
                <w:rFonts w:ascii="Book Antiqua" w:hAnsi="Book Antiqua"/>
                <w:sz w:val="24"/>
                <w:szCs w:val="24"/>
                <w:vertAlign w:val="superscript"/>
                <w:lang w:val="en-GB"/>
              </w:rPr>
              <w:t>rd</w:t>
            </w:r>
            <w:r w:rsidRPr="00A77FD2">
              <w:rPr>
                <w:rFonts w:ascii="Book Antiqua" w:hAnsi="Book Antiqua"/>
                <w:sz w:val="24"/>
                <w:szCs w:val="24"/>
                <w:lang w:val="en-GB"/>
              </w:rPr>
              <w:t>, 8</w:t>
            </w:r>
            <w:r w:rsidRPr="00A77FD2">
              <w:rPr>
                <w:rFonts w:ascii="Book Antiqua" w:hAnsi="Book Antiqua"/>
                <w:sz w:val="24"/>
                <w:szCs w:val="24"/>
                <w:vertAlign w:val="superscript"/>
                <w:lang w:val="en-GB"/>
              </w:rPr>
              <w:t>th</w:t>
            </w:r>
            <w:r w:rsidRPr="00A77FD2">
              <w:rPr>
                <w:rFonts w:ascii="Book Antiqua" w:hAnsi="Book Antiqua"/>
                <w:sz w:val="24"/>
                <w:szCs w:val="24"/>
                <w:lang w:val="en-GB"/>
              </w:rPr>
              <w:t>, and 12</w:t>
            </w:r>
            <w:r w:rsidRPr="00A77FD2">
              <w:rPr>
                <w:rFonts w:ascii="Book Antiqua" w:hAnsi="Book Antiqua"/>
                <w:sz w:val="24"/>
                <w:szCs w:val="24"/>
                <w:vertAlign w:val="superscript"/>
                <w:lang w:val="en-GB"/>
              </w:rPr>
              <w:t>th</w:t>
            </w:r>
            <w:r w:rsidRPr="00A77FD2">
              <w:rPr>
                <w:rFonts w:ascii="Book Antiqua" w:hAnsi="Book Antiqua"/>
                <w:sz w:val="24"/>
                <w:szCs w:val="24"/>
                <w:lang w:val="en-GB"/>
              </w:rPr>
              <w:t xml:space="preserve"> online session, and </w:t>
            </w:r>
            <w:r w:rsidRPr="00A77FD2">
              <w:rPr>
                <w:rFonts w:ascii="Book Antiqua" w:hAnsi="Book Antiqua"/>
                <w:sz w:val="24"/>
                <w:szCs w:val="24"/>
                <w:lang w:val="en-GB"/>
              </w:rPr>
              <w:lastRenderedPageBreak/>
              <w:t>at 6 month follow-up: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12 items regarding client’s behaviour patterns and treatment successes during counselling process; questions rated how effective counselling was at helping clients achieve targeted treatment goals associated with Internet addiction recovery; questions assessed motivation to quit Internet abuse, ability to control online use, engagement in offline activities, improved relationship functioning, and improved offline sexual functioning (if applicable)</w:t>
            </w:r>
          </w:p>
          <w:p w:rsidR="007C6DE2" w:rsidRPr="00A77FD2" w:rsidRDefault="007C6DE2" w:rsidP="00683422">
            <w:pPr>
              <w:spacing w:line="360" w:lineRule="auto"/>
              <w:jc w:val="both"/>
              <w:rPr>
                <w:rFonts w:ascii="Book Antiqua" w:hAnsi="Book Antiqua"/>
                <w:sz w:val="24"/>
                <w:szCs w:val="24"/>
                <w:lang w:val="en-GB"/>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Preliminary analyses indicated most clients managed their presenting complaints by the </w:t>
            </w:r>
            <w:r w:rsidRPr="00A77FD2">
              <w:rPr>
                <w:rFonts w:ascii="Book Antiqua" w:hAnsi="Book Antiqua"/>
                <w:sz w:val="24"/>
                <w:szCs w:val="24"/>
                <w:lang w:val="en-GB"/>
              </w:rPr>
              <w:lastRenderedPageBreak/>
              <w:t>eighth session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Symptom management sustained at 6-month follow-up</w:t>
            </w:r>
          </w:p>
        </w:tc>
      </w:tr>
      <w:tr w:rsidR="007C6DE2" w:rsidRPr="00A77FD2" w:rsidTr="005229D7">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lang w:val="en-GB"/>
              </w:rPr>
              <w:lastRenderedPageBreak/>
              <w:t>Young</w:t>
            </w:r>
            <w:r w:rsidR="00E559F0" w:rsidRPr="00A77FD2">
              <w:rPr>
                <w:rFonts w:ascii="Book Antiqua" w:hAnsi="Book Antiqua"/>
                <w:noProof/>
                <w:sz w:val="24"/>
                <w:szCs w:val="24"/>
                <w:vertAlign w:val="superscript"/>
              </w:rPr>
              <w:t>[20</w:t>
            </w:r>
            <w:r w:rsidR="004B2BF7" w:rsidRPr="00A77FD2">
              <w:rPr>
                <w:rFonts w:ascii="Book Antiqua" w:hAnsi="Book Antiqua"/>
                <w:noProof/>
                <w:sz w:val="24"/>
                <w:szCs w:val="24"/>
                <w:vertAlign w:val="superscript"/>
              </w:rPr>
              <w:t>2</w:t>
            </w:r>
            <w:r w:rsidR="00E559F0"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To test a specialized form of cognitive behavioural therapy (CBT), Cognitive-Behavioural Therapy for Internet Addiction (CBT-IA)</w:t>
            </w:r>
          </w:p>
        </w:tc>
        <w:tc>
          <w:tcPr>
            <w:tcW w:w="0" w:type="auto"/>
          </w:tcPr>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 xml:space="preserve">= 128 clients to measure treatment outcomes using CBT-IA (65% male; age range: 22-56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CBT-IA: 3-phase approach including behaviour modification to control compulsive Internet use, cognitive restructuring to identify, challenge, and modify cognitive distortions that lead to addictive use, and harm reduction techniques to</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address and treat co-morbid issues associated with the disorder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Administered in 12 weekly sessions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Sessions conducted between client and principle investigator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Initial sessions gathered familial background,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symptoms of the presenting problem, its onset, and severity</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CBT-IA addressed presenting symptoms related to computer use, specifically abstinence from problematic online applications and strategies to control use</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CBT-IA also focused on cognitive issues and harm reduction for underlying factors contributing to Internet abuse such as marital discord, job burnout, problems with co-workers, or academic troubles, depending on respective client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 Internet use routinely evaluated and treatment outcomes evaluated after 12 sessions and at 1 month, 3-month and 6-month follow-up</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Internet Addiction Test</w:t>
            </w:r>
            <w:r w:rsidR="00E559F0" w:rsidRPr="00A77FD2">
              <w:rPr>
                <w:rFonts w:ascii="Book Antiqua" w:hAnsi="Book Antiqua"/>
                <w:noProof/>
                <w:sz w:val="24"/>
                <w:szCs w:val="24"/>
                <w:vertAlign w:val="superscript"/>
              </w:rPr>
              <w:t>[</w:t>
            </w:r>
            <w:r w:rsidRPr="00A77FD2">
              <w:rPr>
                <w:rFonts w:ascii="Book Antiqua" w:hAnsi="Book Antiqua"/>
                <w:noProof/>
                <w:sz w:val="24"/>
                <w:szCs w:val="24"/>
                <w:vertAlign w:val="superscript"/>
              </w:rPr>
              <w:t>4</w:t>
            </w:r>
            <w:r w:rsidR="004D5EE0" w:rsidRPr="00A77FD2">
              <w:rPr>
                <w:rFonts w:ascii="Book Antiqua" w:hAnsi="Book Antiqua"/>
                <w:noProof/>
                <w:sz w:val="24"/>
                <w:szCs w:val="24"/>
                <w:vertAlign w:val="superscript"/>
              </w:rPr>
              <w:t>8</w:t>
            </w:r>
            <w:r w:rsidR="00E559F0"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Over 95% of clients managed symptoms at the end of the 12 weeks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- 78% sustained recovery six months following treatment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CBT-IA ameliorated IA symptoms after 12 weekly sessions and consistently over</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1-month, 3 months, and 6 months after therapy</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Yung</w:t>
            </w:r>
            <w:r w:rsidR="001766A3" w:rsidRPr="00A77FD2">
              <w:rPr>
                <w:rFonts w:ascii="Book Antiqua" w:hAnsi="Book Antiqua"/>
                <w:i/>
                <w:sz w:val="24"/>
                <w:szCs w:val="24"/>
              </w:rPr>
              <w:t xml:space="preserve"> et </w:t>
            </w:r>
            <w:r w:rsidR="001766A3" w:rsidRPr="00A77FD2">
              <w:rPr>
                <w:rFonts w:ascii="Book Antiqua" w:hAnsi="Book Antiqua"/>
                <w:i/>
                <w:sz w:val="24"/>
                <w:szCs w:val="24"/>
              </w:rPr>
              <w:lastRenderedPageBreak/>
              <w:t>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20</w:t>
            </w:r>
            <w:r w:rsidR="004B2BF7" w:rsidRPr="00A77FD2">
              <w:rPr>
                <w:rFonts w:ascii="Book Antiqua" w:hAnsi="Book Antiqua"/>
                <w:noProof/>
                <w:sz w:val="24"/>
                <w:szCs w:val="24"/>
                <w:vertAlign w:val="superscript"/>
                <w:lang w:eastAsia="zh-CN"/>
              </w:rPr>
              <w:t>3</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lastRenderedPageBreak/>
              <w:t xml:space="preserve">To improve Internet </w:t>
            </w:r>
            <w:r w:rsidRPr="00A77FD2">
              <w:rPr>
                <w:rFonts w:ascii="Book Antiqua" w:hAnsi="Book Antiqua"/>
                <w:sz w:val="24"/>
                <w:szCs w:val="24"/>
                <w:lang w:val="en-GB"/>
              </w:rPr>
              <w:lastRenderedPageBreak/>
              <w:t>addiction disorder (IAD) involving Google Glass through residential treatment for alcohol use disorder</w:t>
            </w:r>
          </w:p>
        </w:tc>
        <w:tc>
          <w:tcPr>
            <w:tcW w:w="0" w:type="auto"/>
          </w:tcPr>
          <w:p w:rsidR="007C6DE2" w:rsidRPr="00A77FD2" w:rsidRDefault="007C6DE2" w:rsidP="00683422">
            <w:pPr>
              <w:spacing w:line="360" w:lineRule="auto"/>
              <w:jc w:val="both"/>
              <w:rPr>
                <w:rFonts w:ascii="Book Antiqua" w:hAnsi="Book Antiqua" w:cs="Times New Roman"/>
                <w:sz w:val="24"/>
                <w:szCs w:val="24"/>
                <w:lang w:val="en-US"/>
              </w:rPr>
            </w:pPr>
            <w:r w:rsidRPr="00A77FD2">
              <w:rPr>
                <w:rFonts w:ascii="Book Antiqua" w:hAnsi="Book Antiqua"/>
                <w:sz w:val="24"/>
                <w:szCs w:val="24"/>
                <w:lang w:val="en-GB"/>
              </w:rPr>
              <w:lastRenderedPageBreak/>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i/>
                <w:sz w:val="24"/>
                <w:szCs w:val="24"/>
                <w:lang w:val="en-GB"/>
              </w:rPr>
              <w:t>=</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1 (</w:t>
            </w:r>
            <w:r w:rsidRPr="00A77FD2">
              <w:rPr>
                <w:rFonts w:ascii="Book Antiqua" w:hAnsi="Book Antiqua" w:cs="Times New Roman"/>
                <w:sz w:val="24"/>
                <w:szCs w:val="24"/>
                <w:lang w:val="en-US"/>
              </w:rPr>
              <w:t xml:space="preserve">31 </w:t>
            </w:r>
            <w:r w:rsidRPr="00A77FD2">
              <w:rPr>
                <w:rFonts w:ascii="Book Antiqua" w:hAnsi="Book Antiqua" w:cs="Times New Roman"/>
                <w:sz w:val="24"/>
                <w:szCs w:val="24"/>
                <w:lang w:val="en-US"/>
              </w:rPr>
              <w:lastRenderedPageBreak/>
              <w:t>year-old man who exhibited problematic use of Google Glass)</w:t>
            </w:r>
          </w:p>
          <w:p w:rsidR="007C6DE2" w:rsidRPr="00A77FD2" w:rsidRDefault="007C6DE2" w:rsidP="00683422">
            <w:pPr>
              <w:spacing w:line="360" w:lineRule="auto"/>
              <w:jc w:val="both"/>
              <w:rPr>
                <w:rFonts w:ascii="Book Antiqua" w:hAnsi="Book Antiqua" w:cs="Times New Roman"/>
                <w:sz w:val="24"/>
                <w:szCs w:val="24"/>
                <w:lang w:val="en-US"/>
              </w:rPr>
            </w:pPr>
            <w:r w:rsidRPr="00A77FD2">
              <w:rPr>
                <w:rFonts w:ascii="Book Antiqua" w:hAnsi="Book Antiqua"/>
                <w:sz w:val="24"/>
                <w:szCs w:val="24"/>
                <w:lang w:val="en-US"/>
              </w:rPr>
              <w:t xml:space="preserve"> - Case report</w:t>
            </w:r>
          </w:p>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cs="Times New Roman"/>
                <w:sz w:val="24"/>
                <w:szCs w:val="24"/>
                <w:lang w:val="en-US"/>
              </w:rPr>
              <w:t>- USA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Navy’s Substance </w:t>
            </w:r>
            <w:r w:rsidRPr="00A77FD2">
              <w:rPr>
                <w:rFonts w:ascii="Book Antiqua" w:hAnsi="Book Antiqua"/>
                <w:sz w:val="24"/>
                <w:szCs w:val="24"/>
                <w:lang w:val="en-GB"/>
              </w:rPr>
              <w:lastRenderedPageBreak/>
              <w:t>Addiction Recovery Program (SARP)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All electronic devices and mobile computing devices customarily removed from patients during substance rehabilitation treatment</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- 35-day residential treatment</w:t>
            </w:r>
          </w:p>
        </w:tc>
        <w:tc>
          <w:tcPr>
            <w:tcW w:w="0" w:type="auto"/>
          </w:tcPr>
          <w:p w:rsidR="007C6DE2" w:rsidRPr="00A77FD2" w:rsidRDefault="007C6DE2" w:rsidP="00683422">
            <w:pPr>
              <w:spacing w:line="360" w:lineRule="auto"/>
              <w:jc w:val="both"/>
              <w:rPr>
                <w:rFonts w:ascii="Book Antiqua" w:hAnsi="Book Antiqua"/>
                <w:sz w:val="24"/>
                <w:szCs w:val="24"/>
                <w:lang w:val="en-US"/>
              </w:rPr>
            </w:pPr>
            <w:r w:rsidRPr="00A77FD2">
              <w:rPr>
                <w:rFonts w:ascii="Book Antiqua" w:hAnsi="Book Antiqua"/>
                <w:sz w:val="24"/>
                <w:szCs w:val="24"/>
                <w:lang w:val="en-GB"/>
              </w:rPr>
              <w:lastRenderedPageBreak/>
              <w:t xml:space="preserve">- N/A regarding SARP and </w:t>
            </w:r>
            <w:r w:rsidRPr="00A77FD2">
              <w:rPr>
                <w:rFonts w:ascii="Book Antiqua" w:hAnsi="Book Antiqua"/>
                <w:sz w:val="24"/>
                <w:szCs w:val="24"/>
                <w:lang w:val="en-GB"/>
              </w:rPr>
              <w:lastRenderedPageBreak/>
              <w:t>measures, only about his reactions (</w:t>
            </w:r>
            <w:r w:rsidRPr="00A77FD2">
              <w:rPr>
                <w:rFonts w:ascii="Book Antiqua" w:hAnsi="Book Antiqua"/>
                <w:i/>
                <w:sz w:val="24"/>
                <w:szCs w:val="24"/>
                <w:lang w:val="en-GB"/>
              </w:rPr>
              <w:t xml:space="preserve">e.g., </w:t>
            </w:r>
            <w:r w:rsidRPr="00A77FD2">
              <w:rPr>
                <w:rFonts w:ascii="Book Antiqua" w:hAnsi="Book Antiqua"/>
                <w:sz w:val="24"/>
                <w:szCs w:val="24"/>
                <w:lang w:val="en-GB"/>
              </w:rPr>
              <w:t xml:space="preserve">withdrawal, craving, </w:t>
            </w:r>
            <w:r w:rsidRPr="00A77FD2">
              <w:rPr>
                <w:rFonts w:ascii="Book Antiqua" w:hAnsi="Book Antiqua"/>
                <w:i/>
                <w:sz w:val="24"/>
                <w:szCs w:val="24"/>
                <w:lang w:val="en-GB"/>
              </w:rPr>
              <w:t>etc.</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US"/>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Following </w:t>
            </w:r>
            <w:r w:rsidRPr="00A77FD2">
              <w:rPr>
                <w:rFonts w:ascii="Book Antiqua" w:hAnsi="Book Antiqua"/>
                <w:sz w:val="24"/>
                <w:szCs w:val="24"/>
                <w:lang w:val="en-GB"/>
              </w:rPr>
              <w:lastRenderedPageBreak/>
              <w:t>treatment, reduction in irritability, movements to temple to turn on device, and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improvements in short-term memory and clarity of thought processes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Patient continued to intermittently experience dreams as if looking through the device</w:t>
            </w:r>
          </w:p>
          <w:p w:rsidR="007C6DE2" w:rsidRPr="00A77FD2" w:rsidRDefault="007C6DE2" w:rsidP="00683422">
            <w:pPr>
              <w:spacing w:line="360" w:lineRule="auto"/>
              <w:jc w:val="both"/>
              <w:rPr>
                <w:rFonts w:ascii="Book Antiqua" w:hAnsi="Book Antiqua"/>
                <w:sz w:val="24"/>
                <w:szCs w:val="24"/>
                <w:lang w:val="en-GB"/>
              </w:rPr>
            </w:pP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Zhou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20</w:t>
            </w:r>
            <w:r w:rsidR="004B2BF7" w:rsidRPr="00A77FD2">
              <w:rPr>
                <w:rFonts w:ascii="Book Antiqua" w:hAnsi="Book Antiqua"/>
                <w:noProof/>
                <w:sz w:val="24"/>
                <w:szCs w:val="24"/>
                <w:vertAlign w:val="superscript"/>
                <w:lang w:eastAsia="zh-CN"/>
              </w:rPr>
              <w:t>4</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examine whether Internet addictive individuals share impulsivity and executive dysfunction </w:t>
            </w:r>
            <w:r w:rsidRPr="00A77FD2">
              <w:rPr>
                <w:rFonts w:ascii="Book Antiqua" w:hAnsi="Book Antiqua"/>
                <w:sz w:val="24"/>
                <w:szCs w:val="24"/>
                <w:lang w:val="en-GB"/>
              </w:rPr>
              <w:lastRenderedPageBreak/>
              <w:t>with alcohol-dependent individuals</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66</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- 22 Internet addictive individuals (IAD), 22 </w:t>
            </w:r>
            <w:r w:rsidRPr="00A77FD2">
              <w:rPr>
                <w:rFonts w:ascii="Book Antiqua" w:hAnsi="Book Antiqua"/>
                <w:sz w:val="24"/>
                <w:szCs w:val="24"/>
                <w:lang w:val="en-GB"/>
              </w:rPr>
              <w:lastRenderedPageBreak/>
              <w:t>patients with alcohol dependence (AD),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and 22 normal controls (NC consisting of citizen’s living in  the city)</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xml:space="preserve">- China </w:t>
            </w:r>
          </w:p>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t>- Experimental design</w:t>
            </w:r>
          </w:p>
        </w:tc>
        <w:tc>
          <w:tcPr>
            <w:tcW w:w="0" w:type="auto"/>
          </w:tcPr>
          <w:p w:rsidR="007C6DE2"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N/A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BIS-11</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Go/no-go task</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Wisconsin Card Sorting Test (Beijing Ka Yip Wise Development Co., Ltd, </w:t>
            </w:r>
            <w:r w:rsidRPr="00A77FD2">
              <w:rPr>
                <w:rFonts w:ascii="Book Antiqua" w:hAnsi="Book Antiqua"/>
                <w:sz w:val="24"/>
                <w:szCs w:val="24"/>
                <w:lang w:val="en-GB"/>
              </w:rPr>
              <w:lastRenderedPageBreak/>
              <w:t>computerized version VI)</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Digit span task</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Modified Diagnostic Questionnaire for Internet Addiction (YDQ)</w:t>
            </w:r>
            <w:r w:rsidR="006A6E9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6</w:t>
            </w:r>
            <w:r w:rsidR="004D5EE0" w:rsidRPr="00A77FD2">
              <w:rPr>
                <w:rFonts w:ascii="Book Antiqua" w:hAnsi="Book Antiqua"/>
                <w:noProof/>
                <w:sz w:val="24"/>
                <w:szCs w:val="24"/>
                <w:vertAlign w:val="superscript"/>
                <w:lang w:val="en-GB"/>
              </w:rPr>
              <w:t>6</w:t>
            </w:r>
            <w:r w:rsidR="006A6E9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Structured clinical interview (Chinese version)</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Severity of Alcohol Dependence Questionnaire (SADQ)</w:t>
            </w:r>
            <w:r w:rsidR="006A6E9C" w:rsidRPr="00A77FD2">
              <w:rPr>
                <w:rFonts w:ascii="Book Antiqua" w:hAnsi="Book Antiqua"/>
                <w:noProof/>
                <w:sz w:val="24"/>
                <w:szCs w:val="24"/>
                <w:vertAlign w:val="superscript"/>
                <w:lang w:val="en-GB"/>
              </w:rPr>
              <w:t>[20</w:t>
            </w:r>
            <w:r w:rsidR="004B2BF7" w:rsidRPr="00A77FD2">
              <w:rPr>
                <w:rFonts w:ascii="Book Antiqua" w:hAnsi="Book Antiqua"/>
                <w:noProof/>
                <w:sz w:val="24"/>
                <w:szCs w:val="24"/>
                <w:vertAlign w:val="superscript"/>
                <w:lang w:val="en-GB"/>
              </w:rPr>
              <w:t>5</w:t>
            </w:r>
            <w:r w:rsidR="006A6E9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fr-FR"/>
              </w:rPr>
            </w:pPr>
            <w:r w:rsidRPr="00A77FD2">
              <w:rPr>
                <w:rFonts w:ascii="Book Antiqua" w:hAnsi="Book Antiqua"/>
                <w:sz w:val="24"/>
                <w:szCs w:val="24"/>
                <w:lang w:val="fr-FR"/>
              </w:rPr>
              <w:t>- Hamilton Depression Scale</w:t>
            </w:r>
            <w:r w:rsidR="006A6E9C" w:rsidRPr="00A77FD2">
              <w:rPr>
                <w:rFonts w:ascii="Book Antiqua" w:hAnsi="Book Antiqua"/>
                <w:noProof/>
                <w:sz w:val="24"/>
                <w:szCs w:val="24"/>
                <w:vertAlign w:val="superscript"/>
                <w:lang w:val="fr-FR"/>
              </w:rPr>
              <w:t>[20</w:t>
            </w:r>
            <w:r w:rsidR="004B2BF7" w:rsidRPr="00A77FD2">
              <w:rPr>
                <w:rFonts w:ascii="Book Antiqua" w:hAnsi="Book Antiqua"/>
                <w:noProof/>
                <w:sz w:val="24"/>
                <w:szCs w:val="24"/>
                <w:vertAlign w:val="superscript"/>
                <w:lang w:val="fr-FR"/>
              </w:rPr>
              <w:t>6</w:t>
            </w:r>
            <w:r w:rsidR="006A6E9C" w:rsidRPr="00A77FD2">
              <w:rPr>
                <w:rFonts w:ascii="Book Antiqua" w:hAnsi="Book Antiqua"/>
                <w:noProof/>
                <w:sz w:val="24"/>
                <w:szCs w:val="24"/>
                <w:vertAlign w:val="superscript"/>
                <w:lang w:val="fr-FR"/>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fr-FR"/>
              </w:rPr>
              <w:t xml:space="preserve">- </w:t>
            </w:r>
            <w:r w:rsidRPr="00A77FD2">
              <w:rPr>
                <w:rFonts w:ascii="Book Antiqua" w:hAnsi="Book Antiqua"/>
                <w:sz w:val="24"/>
                <w:szCs w:val="24"/>
                <w:lang w:val="en-GB"/>
              </w:rPr>
              <w:t>Barratt’s Impulsivity Scale (BIS-11)</w:t>
            </w:r>
            <w:r w:rsidR="006A6E9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4</w:t>
            </w:r>
            <w:r w:rsidR="004D5EE0" w:rsidRPr="00A77FD2">
              <w:rPr>
                <w:rFonts w:ascii="Book Antiqua" w:hAnsi="Book Antiqua"/>
                <w:noProof/>
                <w:sz w:val="24"/>
                <w:szCs w:val="24"/>
                <w:vertAlign w:val="superscript"/>
                <w:lang w:val="en-GB"/>
              </w:rPr>
              <w:t>9</w:t>
            </w:r>
            <w:r w:rsidR="006A6E9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fr-FR"/>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Impulsiveness scores, false alarm rate, total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response errors, perseverative errors, </w:t>
            </w:r>
            <w:r w:rsidRPr="00A77FD2">
              <w:rPr>
                <w:rFonts w:ascii="Book Antiqua" w:hAnsi="Book Antiqua"/>
                <w:sz w:val="24"/>
                <w:szCs w:val="24"/>
                <w:lang w:val="en-GB"/>
              </w:rPr>
              <w:lastRenderedPageBreak/>
              <w:t>failure to maintain set of IAD and AD group significantly higher than that of NC group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Hit rate, percentage of conceptual level</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responses, number of categories completed, forward scores, backwards scores of IAD and AD group significantly lower than that of NC group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No differences in above variables between IAD group and AD group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Internet addictive individuals share impulsivity and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executive dysfunction with alcohol-dependent patients</w:t>
            </w:r>
          </w:p>
        </w:tc>
      </w:tr>
      <w:tr w:rsidR="007C6DE2" w:rsidRPr="00A77FD2" w:rsidTr="005229D7">
        <w:tc>
          <w:tcPr>
            <w:tcW w:w="0" w:type="auto"/>
          </w:tcPr>
          <w:p w:rsidR="001766A3" w:rsidRPr="00A77FD2" w:rsidRDefault="007C6DE2" w:rsidP="00683422">
            <w:pPr>
              <w:spacing w:line="360" w:lineRule="auto"/>
              <w:jc w:val="both"/>
              <w:rPr>
                <w:rFonts w:ascii="Book Antiqua" w:hAnsi="Book Antiqua"/>
                <w:sz w:val="24"/>
                <w:szCs w:val="24"/>
              </w:rPr>
            </w:pPr>
            <w:r w:rsidRPr="00A77FD2">
              <w:rPr>
                <w:rFonts w:ascii="Book Antiqua" w:hAnsi="Book Antiqua"/>
                <w:sz w:val="24"/>
                <w:szCs w:val="24"/>
              </w:rPr>
              <w:lastRenderedPageBreak/>
              <w:t xml:space="preserve">Zhu </w:t>
            </w:r>
            <w:r w:rsidR="001766A3" w:rsidRPr="00A77FD2">
              <w:rPr>
                <w:rFonts w:ascii="Book Antiqua" w:hAnsi="Book Antiqua"/>
                <w:i/>
                <w:sz w:val="24"/>
                <w:szCs w:val="24"/>
              </w:rPr>
              <w:t xml:space="preserve"> et al</w:t>
            </w:r>
            <w:r w:rsidR="001766A3" w:rsidRPr="00A77FD2">
              <w:rPr>
                <w:rFonts w:ascii="Book Antiqua" w:hAnsi="Book Antiqua"/>
                <w:noProof/>
                <w:sz w:val="24"/>
                <w:szCs w:val="24"/>
                <w:vertAlign w:val="superscript"/>
              </w:rPr>
              <w:t>[</w:t>
            </w:r>
            <w:r w:rsidR="001766A3" w:rsidRPr="00A77FD2">
              <w:rPr>
                <w:rFonts w:ascii="Book Antiqua" w:hAnsi="Book Antiqua" w:hint="eastAsia"/>
                <w:noProof/>
                <w:sz w:val="24"/>
                <w:szCs w:val="24"/>
                <w:vertAlign w:val="superscript"/>
                <w:lang w:eastAsia="zh-CN"/>
              </w:rPr>
              <w:t>20</w:t>
            </w:r>
            <w:r w:rsidR="004B2BF7" w:rsidRPr="00A77FD2">
              <w:rPr>
                <w:rFonts w:ascii="Book Antiqua" w:hAnsi="Book Antiqua"/>
                <w:noProof/>
                <w:sz w:val="24"/>
                <w:szCs w:val="24"/>
                <w:vertAlign w:val="superscript"/>
                <w:lang w:eastAsia="zh-CN"/>
              </w:rPr>
              <w:t>7</w:t>
            </w:r>
            <w:r w:rsidR="001766A3" w:rsidRPr="00A77FD2">
              <w:rPr>
                <w:rFonts w:ascii="Book Antiqua" w:hAnsi="Book Antiqua"/>
                <w:noProof/>
                <w:sz w:val="24"/>
                <w:szCs w:val="24"/>
                <w:vertAlign w:val="superscript"/>
              </w:rPr>
              <w:t>]</w:t>
            </w:r>
          </w:p>
          <w:p w:rsidR="007C6DE2" w:rsidRPr="00A77FD2" w:rsidRDefault="007C6DE2" w:rsidP="00683422">
            <w:pPr>
              <w:spacing w:line="360" w:lineRule="auto"/>
              <w:jc w:val="both"/>
              <w:rPr>
                <w:rFonts w:ascii="Book Antiqua" w:hAnsi="Book Antiqua"/>
                <w:sz w:val="24"/>
                <w:szCs w:val="24"/>
              </w:rPr>
            </w:pP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To observe the effects of comprehensive therapy (CT) with electroacupuncture (EA) in combination with psycho-intervention (PI) on cognitive function and event-related potentials (ERP), P300 and mismatch negativity (MMN) in patients with Internet </w:t>
            </w:r>
            <w:r w:rsidRPr="00A77FD2">
              <w:rPr>
                <w:rFonts w:ascii="Book Antiqua" w:hAnsi="Book Antiqua"/>
                <w:sz w:val="24"/>
                <w:szCs w:val="24"/>
                <w:lang w:val="en-GB"/>
              </w:rPr>
              <w:lastRenderedPageBreak/>
              <w:t>addiction (IA)</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xml:space="preserve">- </w:t>
            </w:r>
            <w:r w:rsidR="001766A3"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120 patients in China with IA randomly divided into 3 groups: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39 EA group (</w:t>
            </w:r>
            <w:r w:rsidRPr="00A77FD2">
              <w:rPr>
                <w:rFonts w:ascii="Book Antiqua" w:hAnsi="Book Antiqua"/>
                <w:i/>
                <w:sz w:val="24"/>
                <w:szCs w:val="24"/>
                <w:lang w:val="en-GB"/>
              </w:rPr>
              <w:t>n</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40, 27 male,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22.5,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2.1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726DE2"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726DE2"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36 PI group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25 </w:t>
            </w:r>
            <w:r w:rsidRPr="00A77FD2">
              <w:rPr>
                <w:rFonts w:ascii="Book Antiqua" w:hAnsi="Book Antiqua"/>
                <w:sz w:val="24"/>
                <w:szCs w:val="24"/>
                <w:lang w:val="en-GB"/>
              </w:rPr>
              <w:lastRenderedPageBreak/>
              <w:t>male,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21.0,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2.0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37 CT group (</w:t>
            </w:r>
            <w:r w:rsidRPr="00A77FD2">
              <w:rPr>
                <w:rFonts w:ascii="Book Antiqua" w:hAnsi="Book Antiqua"/>
                <w:i/>
                <w:sz w:val="24"/>
                <w:szCs w:val="24"/>
                <w:lang w:val="en-GB"/>
              </w:rPr>
              <w:t>n</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40, 27 males, mean age</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22.5, </w:t>
            </w:r>
            <w:r w:rsidRPr="00A77FD2">
              <w:rPr>
                <w:rFonts w:ascii="Book Antiqua" w:hAnsi="Book Antiqua"/>
                <w:i/>
                <w:sz w:val="24"/>
                <w:szCs w:val="24"/>
                <w:lang w:val="en-GB"/>
              </w:rPr>
              <w:t>SD</w:t>
            </w:r>
            <w:r w:rsidR="001766A3" w:rsidRPr="00A77FD2">
              <w:rPr>
                <w:rFonts w:ascii="Book Antiqua" w:hAnsi="Book Antiqua" w:hint="eastAsia"/>
                <w:i/>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2.3 </w:t>
            </w:r>
            <w:r w:rsidR="001766A3" w:rsidRPr="00A77FD2">
              <w:rPr>
                <w:rFonts w:ascii="Book Antiqua" w:hAnsi="Book Antiqua" w:hint="eastAsia"/>
                <w:sz w:val="24"/>
                <w:szCs w:val="24"/>
                <w:lang w:val="en-GB" w:eastAsia="zh-CN"/>
              </w:rPr>
              <w:t>yr</w:t>
            </w:r>
            <w:r w:rsidRPr="00A77FD2">
              <w:rPr>
                <w:rFonts w:ascii="Book Antiqua" w:hAnsi="Book Antiqua"/>
                <w:sz w:val="24"/>
                <w:szCs w:val="24"/>
                <w:lang w:val="en-GB"/>
              </w:rPr>
              <w:t>)</w:t>
            </w:r>
          </w:p>
        </w:tc>
        <w:tc>
          <w:tcPr>
            <w:tcW w:w="0" w:type="auto"/>
          </w:tcPr>
          <w:p w:rsidR="007C6DE2" w:rsidRPr="00A77FD2" w:rsidRDefault="007C6DE2" w:rsidP="00683422">
            <w:pPr>
              <w:spacing w:line="360" w:lineRule="auto"/>
              <w:jc w:val="both"/>
              <w:rPr>
                <w:rFonts w:ascii="Book Antiqua" w:hAnsi="Book Antiqua"/>
                <w:sz w:val="24"/>
                <w:szCs w:val="24"/>
                <w:lang w:val="en-GB" w:eastAsia="zh-CN"/>
              </w:rPr>
            </w:pPr>
            <w:r w:rsidRPr="00A77FD2">
              <w:rPr>
                <w:rFonts w:ascii="Book Antiqua" w:hAnsi="Book Antiqua"/>
                <w:sz w:val="24"/>
                <w:szCs w:val="24"/>
                <w:lang w:val="en-GB"/>
              </w:rPr>
              <w:lastRenderedPageBreak/>
              <w:t>- Overall treatment period</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w:t>
            </w:r>
            <w:r w:rsidR="001766A3" w:rsidRPr="00A77FD2">
              <w:rPr>
                <w:rFonts w:ascii="Book Antiqua" w:hAnsi="Book Antiqua" w:hint="eastAsia"/>
                <w:sz w:val="24"/>
                <w:szCs w:val="24"/>
                <w:lang w:val="en-GB" w:eastAsia="zh-CN"/>
              </w:rPr>
              <w:t xml:space="preserve"> </w:t>
            </w:r>
            <w:r w:rsidRPr="00A77FD2">
              <w:rPr>
                <w:rFonts w:ascii="Book Antiqua" w:hAnsi="Book Antiqua"/>
                <w:sz w:val="24"/>
                <w:szCs w:val="24"/>
                <w:lang w:val="en-GB"/>
              </w:rPr>
              <w:t xml:space="preserve">40 </w:t>
            </w:r>
            <w:r w:rsidR="001766A3" w:rsidRPr="00A77FD2">
              <w:rPr>
                <w:rFonts w:ascii="Book Antiqua" w:hAnsi="Book Antiqua" w:hint="eastAsia"/>
                <w:sz w:val="24"/>
                <w:szCs w:val="24"/>
                <w:lang w:val="en-GB" w:eastAsia="zh-CN"/>
              </w:rPr>
              <w:t>d</w:t>
            </w:r>
          </w:p>
          <w:p w:rsidR="007C6DE2" w:rsidRPr="00A77FD2" w:rsidRDefault="007C6DE2" w:rsidP="00683422">
            <w:pPr>
              <w:spacing w:line="360" w:lineRule="auto"/>
              <w:jc w:val="both"/>
              <w:rPr>
                <w:rFonts w:ascii="Book Antiqua" w:hAnsi="Book Antiqua"/>
                <w:sz w:val="24"/>
                <w:szCs w:val="24"/>
                <w:lang w:val="en-GB" w:eastAsia="zh-CN"/>
              </w:rPr>
            </w:pPr>
            <w:r w:rsidRPr="00A77FD2">
              <w:rPr>
                <w:rFonts w:ascii="Book Antiqua" w:hAnsi="Book Antiqua"/>
                <w:sz w:val="24"/>
                <w:szCs w:val="24"/>
                <w:lang w:val="en-GB"/>
              </w:rPr>
              <w:t>- EA applied at acupoints Baihui (GV20), Sishencong (EX-HN1), Hegu (LI4), Neiguan (PC6), Taichong (LR3), Sanyinji</w:t>
            </w:r>
            <w:r w:rsidR="00726DE2" w:rsidRPr="00A77FD2">
              <w:rPr>
                <w:rFonts w:ascii="Book Antiqua" w:hAnsi="Book Antiqua"/>
                <w:sz w:val="24"/>
                <w:szCs w:val="24"/>
                <w:lang w:val="en-GB"/>
              </w:rPr>
              <w:t>ao (SP6) and retained for 30</w:t>
            </w:r>
            <w:r w:rsidR="00726DE2" w:rsidRPr="00A77FD2">
              <w:rPr>
                <w:rFonts w:ascii="Book Antiqua" w:hAnsi="Book Antiqua" w:hint="eastAsia"/>
                <w:sz w:val="24"/>
                <w:szCs w:val="24"/>
                <w:lang w:val="en-GB" w:eastAsia="zh-CN"/>
              </w:rPr>
              <w:t xml:space="preserve"> </w:t>
            </w:r>
            <w:r w:rsidR="00726DE2" w:rsidRPr="00A77FD2">
              <w:rPr>
                <w:rFonts w:ascii="Book Antiqua" w:hAnsi="Book Antiqua"/>
                <w:sz w:val="24"/>
                <w:szCs w:val="24"/>
                <w:lang w:val="en-GB"/>
              </w:rPr>
              <w:t>min</w:t>
            </w:r>
            <w:r w:rsidRPr="00A77FD2">
              <w:rPr>
                <w:rFonts w:ascii="Book Antiqua" w:hAnsi="Book Antiqua"/>
                <w:sz w:val="24"/>
                <w:szCs w:val="24"/>
                <w:lang w:val="en-GB"/>
              </w:rPr>
              <w:t xml:space="preserve"> once every other </w:t>
            </w:r>
            <w:r w:rsidR="00726DE2" w:rsidRPr="00A77FD2">
              <w:rPr>
                <w:rFonts w:ascii="Book Antiqua" w:hAnsi="Book Antiqua" w:hint="eastAsia"/>
                <w:sz w:val="24"/>
                <w:szCs w:val="24"/>
                <w:lang w:val="en-GB" w:eastAsia="zh-CN"/>
              </w:rPr>
              <w:t>d</w:t>
            </w:r>
          </w:p>
          <w:p w:rsidR="007C6DE2" w:rsidRPr="00A77FD2" w:rsidRDefault="007C6DE2" w:rsidP="00683422">
            <w:pPr>
              <w:spacing w:line="360" w:lineRule="auto"/>
              <w:jc w:val="both"/>
              <w:rPr>
                <w:rFonts w:ascii="Book Antiqua" w:hAnsi="Book Antiqua"/>
                <w:sz w:val="24"/>
                <w:szCs w:val="24"/>
                <w:lang w:val="en-GB" w:eastAsia="zh-CN"/>
              </w:rPr>
            </w:pPr>
            <w:r w:rsidRPr="00A77FD2">
              <w:rPr>
                <w:rFonts w:ascii="Book Antiqua" w:hAnsi="Book Antiqua"/>
                <w:sz w:val="24"/>
                <w:szCs w:val="24"/>
                <w:lang w:val="en-GB"/>
              </w:rPr>
              <w:t xml:space="preserve">- PI with cognitive-behaviour mode every </w:t>
            </w:r>
            <w:r w:rsidRPr="00A77FD2">
              <w:rPr>
                <w:rFonts w:ascii="Book Antiqua" w:hAnsi="Book Antiqua"/>
                <w:sz w:val="24"/>
                <w:szCs w:val="24"/>
                <w:lang w:val="en-GB"/>
              </w:rPr>
              <w:lastRenderedPageBreak/>
              <w:t xml:space="preserve">4 </w:t>
            </w:r>
            <w:r w:rsidR="001766A3" w:rsidRPr="00A77FD2">
              <w:rPr>
                <w:rFonts w:ascii="Book Antiqua" w:hAnsi="Book Antiqua" w:hint="eastAsia"/>
                <w:sz w:val="24"/>
                <w:szCs w:val="24"/>
                <w:lang w:val="en-GB" w:eastAsia="zh-CN"/>
              </w:rPr>
              <w:t>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EA and PI used in CT group</w:t>
            </w:r>
            <w:r w:rsidRPr="00A77FD2">
              <w:rPr>
                <w:rFonts w:ascii="Book Antiqua" w:hAnsi="Book Antiqua"/>
                <w:sz w:val="24"/>
                <w:szCs w:val="24"/>
                <w:lang w:val="en-GB"/>
              </w:rPr>
              <w:br/>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lastRenderedPageBreak/>
              <w:t>- Internet Addiction Test</w:t>
            </w:r>
            <w:r w:rsidR="006A6E9C" w:rsidRPr="00A77FD2">
              <w:rPr>
                <w:rFonts w:ascii="Book Antiqua" w:hAnsi="Book Antiqua"/>
                <w:noProof/>
                <w:sz w:val="24"/>
                <w:szCs w:val="24"/>
                <w:vertAlign w:val="superscript"/>
                <w:lang w:val="en-GB"/>
              </w:rPr>
              <w:t>[</w:t>
            </w:r>
            <w:r w:rsidR="004B2BF7" w:rsidRPr="00A77FD2">
              <w:rPr>
                <w:rFonts w:ascii="Book Antiqua" w:hAnsi="Book Antiqua"/>
                <w:noProof/>
                <w:sz w:val="24"/>
                <w:szCs w:val="24"/>
                <w:vertAlign w:val="superscript"/>
                <w:lang w:val="en-GB"/>
              </w:rPr>
              <w:t>199</w:t>
            </w:r>
            <w:r w:rsidR="006A6E9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Wechsler Memory Scale (WMS)</w:t>
            </w:r>
            <w:r w:rsidR="006A6E9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2</w:t>
            </w:r>
            <w:r w:rsidR="004B2BF7" w:rsidRPr="00A77FD2">
              <w:rPr>
                <w:rFonts w:ascii="Book Antiqua" w:hAnsi="Book Antiqua"/>
                <w:noProof/>
                <w:sz w:val="24"/>
                <w:szCs w:val="24"/>
                <w:vertAlign w:val="superscript"/>
                <w:lang w:val="en-GB"/>
              </w:rPr>
              <w:t>09</w:t>
            </w:r>
            <w:r w:rsidR="006A6E9C" w:rsidRPr="00A77FD2">
              <w:rPr>
                <w:rFonts w:ascii="Book Antiqua" w:hAnsi="Book Antiqua"/>
                <w:noProof/>
                <w:sz w:val="24"/>
                <w:szCs w:val="24"/>
                <w:vertAlign w:val="superscript"/>
                <w:lang w:val="en-GB"/>
              </w:rPr>
              <w:t>]</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ERP observation</w:t>
            </w:r>
            <w:r w:rsidR="006A6E9C" w:rsidRPr="00A77FD2">
              <w:rPr>
                <w:rFonts w:ascii="Book Antiqua" w:hAnsi="Book Antiqua"/>
                <w:noProof/>
                <w:sz w:val="24"/>
                <w:szCs w:val="24"/>
                <w:vertAlign w:val="superscript"/>
                <w:lang w:val="en-GB"/>
              </w:rPr>
              <w:t>[</w:t>
            </w:r>
            <w:r w:rsidRPr="00A77FD2">
              <w:rPr>
                <w:rFonts w:ascii="Book Antiqua" w:hAnsi="Book Antiqua"/>
                <w:noProof/>
                <w:sz w:val="24"/>
                <w:szCs w:val="24"/>
                <w:vertAlign w:val="superscript"/>
                <w:lang w:val="en-GB"/>
              </w:rPr>
              <w:t>2</w:t>
            </w:r>
            <w:r w:rsidR="006A6E9C" w:rsidRPr="00A77FD2">
              <w:rPr>
                <w:rFonts w:ascii="Book Antiqua" w:hAnsi="Book Antiqua"/>
                <w:noProof/>
                <w:sz w:val="24"/>
                <w:szCs w:val="24"/>
                <w:vertAlign w:val="superscript"/>
                <w:lang w:val="en-GB"/>
              </w:rPr>
              <w:t>1</w:t>
            </w:r>
            <w:r w:rsidR="004B2BF7" w:rsidRPr="00A77FD2">
              <w:rPr>
                <w:rFonts w:ascii="Book Antiqua" w:hAnsi="Book Antiqua"/>
                <w:noProof/>
                <w:sz w:val="24"/>
                <w:szCs w:val="24"/>
                <w:vertAlign w:val="superscript"/>
                <w:lang w:val="en-GB"/>
              </w:rPr>
              <w:t>0</w:t>
            </w:r>
            <w:r w:rsidR="006A6E9C" w:rsidRPr="00A77FD2">
              <w:rPr>
                <w:rFonts w:ascii="Book Antiqua" w:hAnsi="Book Antiqua"/>
                <w:noProof/>
                <w:sz w:val="24"/>
                <w:szCs w:val="24"/>
                <w:vertAlign w:val="superscript"/>
                <w:lang w:val="en-GB"/>
              </w:rPr>
              <w:t>]</w:t>
            </w:r>
            <w:r w:rsidRPr="00A77FD2">
              <w:rPr>
                <w:rFonts w:ascii="Book Antiqua" w:hAnsi="Book Antiqua"/>
                <w:sz w:val="24"/>
                <w:szCs w:val="24"/>
                <w:lang w:val="en-GB"/>
              </w:rPr>
              <w:t xml:space="preserve"> using MEB 9200-evoked detector </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Latency and amplitude of MMN and P300 recorded </w:t>
            </w:r>
            <w:r w:rsidRPr="00A77FD2">
              <w:rPr>
                <w:rFonts w:ascii="Book Antiqua" w:hAnsi="Book Antiqua"/>
                <w:i/>
                <w:sz w:val="24"/>
                <w:szCs w:val="24"/>
                <w:lang w:val="en-GB"/>
              </w:rPr>
              <w:t>via</w:t>
            </w:r>
            <w:r w:rsidRPr="00A77FD2">
              <w:rPr>
                <w:rFonts w:ascii="Book Antiqua" w:hAnsi="Book Antiqua"/>
                <w:sz w:val="24"/>
                <w:szCs w:val="24"/>
                <w:lang w:val="en-GB"/>
              </w:rPr>
              <w:t xml:space="preserve"> electroencephalogram (EEG)</w:t>
            </w:r>
          </w:p>
        </w:tc>
        <w:tc>
          <w:tcPr>
            <w:tcW w:w="0" w:type="auto"/>
          </w:tcPr>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Following treatment, IA decreased in all groups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Decrease stronger in CT group relative to both other groups</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P300 latency depressed and amplitude raised n EA group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MMN amplitude increased in CT </w:t>
            </w:r>
            <w:r w:rsidRPr="00A77FD2">
              <w:rPr>
                <w:rFonts w:ascii="Book Antiqua" w:hAnsi="Book Antiqua"/>
                <w:sz w:val="24"/>
                <w:szCs w:val="24"/>
                <w:lang w:val="en-GB"/>
              </w:rPr>
              <w:lastRenderedPageBreak/>
              <w:t>group</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Short-term memory capacity and short-term memory span improved</w:t>
            </w:r>
          </w:p>
          <w:p w:rsidR="007C6DE2" w:rsidRPr="00A77FD2" w:rsidRDefault="007C6DE2" w:rsidP="00683422">
            <w:pPr>
              <w:spacing w:line="360" w:lineRule="auto"/>
              <w:jc w:val="both"/>
              <w:rPr>
                <w:rFonts w:ascii="Book Antiqua" w:hAnsi="Book Antiqua"/>
                <w:sz w:val="24"/>
                <w:szCs w:val="24"/>
                <w:lang w:val="en-GB"/>
              </w:rPr>
            </w:pPr>
            <w:r w:rsidRPr="00A77FD2">
              <w:rPr>
                <w:rFonts w:ascii="Book Antiqua" w:hAnsi="Book Antiqua"/>
                <w:sz w:val="24"/>
                <w:szCs w:val="24"/>
                <w:lang w:val="en-GB"/>
              </w:rPr>
              <w:t xml:space="preserve">- EA and PI improves cognitive function in IA via acceleration of stimuli discrimination and information processing on brain level and </w:t>
            </w:r>
          </w:p>
        </w:tc>
      </w:tr>
    </w:tbl>
    <w:p w:rsidR="007C6DE2" w:rsidRPr="00A77FD2" w:rsidRDefault="007C6DE2" w:rsidP="00683422">
      <w:pPr>
        <w:tabs>
          <w:tab w:val="left" w:pos="2796"/>
        </w:tabs>
        <w:spacing w:after="0" w:line="360" w:lineRule="auto"/>
        <w:jc w:val="both"/>
        <w:rPr>
          <w:rFonts w:ascii="Book Antiqua" w:hAnsi="Book Antiqua"/>
          <w:sz w:val="24"/>
          <w:szCs w:val="24"/>
          <w:lang w:eastAsia="en-GB"/>
        </w:rPr>
      </w:pPr>
    </w:p>
    <w:p w:rsidR="0074480A" w:rsidRPr="00A77FD2" w:rsidRDefault="0074480A" w:rsidP="00683422">
      <w:pPr>
        <w:pStyle w:val="ListParagraph"/>
        <w:spacing w:after="0" w:line="360" w:lineRule="auto"/>
        <w:ind w:left="0"/>
        <w:jc w:val="both"/>
        <w:rPr>
          <w:rFonts w:ascii="Book Antiqua" w:eastAsia="宋体" w:hAnsi="Book Antiqua"/>
          <w:b/>
          <w:bCs/>
          <w:color w:val="000000"/>
          <w:sz w:val="24"/>
          <w:szCs w:val="24"/>
          <w:lang w:eastAsia="zh-CN"/>
        </w:rPr>
      </w:pP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rsidR="00C27C86" w:rsidRPr="00A77FD2" w:rsidRDefault="00C27C86" w:rsidP="00683422">
      <w:pPr>
        <w:spacing w:after="0" w:line="360" w:lineRule="auto"/>
        <w:jc w:val="both"/>
        <w:rPr>
          <w:rFonts w:ascii="Book Antiqua" w:hAnsi="Book Antiqua"/>
          <w:sz w:val="24"/>
          <w:szCs w:val="24"/>
        </w:rPr>
      </w:pPr>
    </w:p>
    <w:sectPr w:rsidR="00C27C86" w:rsidRPr="00A77FD2" w:rsidSect="001579BB">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C3" w:rsidRDefault="00233CC3">
      <w:pPr>
        <w:spacing w:after="0" w:line="240" w:lineRule="auto"/>
      </w:pPr>
      <w:r>
        <w:separator/>
      </w:r>
    </w:p>
  </w:endnote>
  <w:endnote w:type="continuationSeparator" w:id="0">
    <w:p w:rsidR="00233CC3" w:rsidRDefault="0023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C3" w:rsidRDefault="00233CC3">
      <w:pPr>
        <w:spacing w:after="0" w:line="240" w:lineRule="auto"/>
      </w:pPr>
      <w:r>
        <w:separator/>
      </w:r>
    </w:p>
  </w:footnote>
  <w:footnote w:type="continuationSeparator" w:id="0">
    <w:p w:rsidR="00233CC3" w:rsidRDefault="00233C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B91E9E" w:rsidRPr="00DC01B3">
      <w:tc>
        <w:tcPr>
          <w:tcW w:w="0" w:type="auto"/>
          <w:tcBorders>
            <w:right w:val="single" w:sz="6" w:space="0" w:color="000000" w:themeColor="text1"/>
          </w:tcBorders>
        </w:tcPr>
        <w:sdt>
          <w:sdtPr>
            <w:rPr>
              <w:rFonts w:ascii="Book Antiqua" w:hAnsi="Book Antiqua"/>
              <w:bCs/>
            </w:rPr>
            <w:alias w:val="Titel"/>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rsidR="00B91E9E" w:rsidRPr="00DC01B3" w:rsidRDefault="00B91E9E" w:rsidP="00C27C86">
              <w:pPr>
                <w:pStyle w:val="Header"/>
                <w:jc w:val="right"/>
                <w:rPr>
                  <w:rFonts w:ascii="Book Antiqua" w:hAnsi="Book Antiqua"/>
                  <w:b/>
                  <w:bCs/>
                </w:rPr>
              </w:pPr>
              <w:r>
                <w:rPr>
                  <w:rFonts w:ascii="Book Antiqua" w:hAnsi="Book Antiqua"/>
                  <w:bCs/>
                </w:rPr>
                <w:t xml:space="preserve">     </w:t>
              </w:r>
            </w:p>
          </w:sdtContent>
        </w:sdt>
      </w:tc>
      <w:tc>
        <w:tcPr>
          <w:tcW w:w="1152" w:type="dxa"/>
          <w:tcBorders>
            <w:left w:val="single" w:sz="6" w:space="0" w:color="000000" w:themeColor="text1"/>
          </w:tcBorders>
        </w:tcPr>
        <w:p w:rsidR="00B91E9E" w:rsidRPr="00DC01B3" w:rsidRDefault="00B91E9E">
          <w:pPr>
            <w:pStyle w:val="Header"/>
            <w:rPr>
              <w:rFonts w:ascii="Book Antiqua" w:hAnsi="Book Antiqua"/>
              <w:b/>
              <w:bCs/>
            </w:rPr>
          </w:pPr>
          <w:r w:rsidRPr="00DC01B3">
            <w:rPr>
              <w:rFonts w:ascii="Book Antiqua" w:hAnsi="Book Antiqua"/>
            </w:rPr>
            <w:fldChar w:fldCharType="begin"/>
          </w:r>
          <w:r w:rsidRPr="00DC01B3">
            <w:rPr>
              <w:rFonts w:ascii="Book Antiqua" w:hAnsi="Book Antiqua"/>
            </w:rPr>
            <w:instrText>PAGE   \* MERGEFORMAT</w:instrText>
          </w:r>
          <w:r w:rsidRPr="00DC01B3">
            <w:rPr>
              <w:rFonts w:ascii="Book Antiqua" w:hAnsi="Book Antiqua"/>
            </w:rPr>
            <w:fldChar w:fldCharType="separate"/>
          </w:r>
          <w:r w:rsidR="00CD320D" w:rsidRPr="00CD320D">
            <w:rPr>
              <w:rFonts w:ascii="Book Antiqua" w:hAnsi="Book Antiqua"/>
              <w:noProof/>
              <w:lang w:val="de-DE"/>
            </w:rPr>
            <w:t>121</w:t>
          </w:r>
          <w:r w:rsidRPr="00DC01B3">
            <w:rPr>
              <w:rFonts w:ascii="Book Antiqua" w:hAnsi="Book Antiqua"/>
            </w:rPr>
            <w:fldChar w:fldCharType="end"/>
          </w:r>
        </w:p>
      </w:tc>
    </w:tr>
  </w:tbl>
  <w:p w:rsidR="00B91E9E" w:rsidRPr="00DC01B3" w:rsidRDefault="00B91E9E">
    <w:pPr>
      <w:pStyle w:val="Header"/>
      <w:rPr>
        <w:rFonts w:ascii="Book Antiqua" w:hAnsi="Book Antiqu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F5D"/>
    <w:multiLevelType w:val="hybridMultilevel"/>
    <w:tmpl w:val="3690A920"/>
    <w:lvl w:ilvl="0" w:tplc="DE7A78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7F414B"/>
    <w:multiLevelType w:val="hybridMultilevel"/>
    <w:tmpl w:val="13DAE174"/>
    <w:lvl w:ilvl="0" w:tplc="2CF071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2671CD"/>
    <w:multiLevelType w:val="hybridMultilevel"/>
    <w:tmpl w:val="3B2C870A"/>
    <w:lvl w:ilvl="0" w:tplc="FF9A4FD0">
      <w:start w:val="31"/>
      <w:numFmt w:val="bullet"/>
      <w:lvlText w:val="-"/>
      <w:lvlJc w:val="left"/>
      <w:pPr>
        <w:ind w:left="720" w:hanging="360"/>
      </w:pPr>
      <w:rPr>
        <w:rFonts w:ascii="Book Antiqua" w:eastAsiaTheme="minorEastAsia"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131F6"/>
    <w:multiLevelType w:val="hybridMultilevel"/>
    <w:tmpl w:val="AE0CA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7734AA"/>
    <w:multiLevelType w:val="hybridMultilevel"/>
    <w:tmpl w:val="F65602E6"/>
    <w:lvl w:ilvl="0" w:tplc="4852FE5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A8498B"/>
    <w:multiLevelType w:val="hybridMultilevel"/>
    <w:tmpl w:val="1ED679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6036C0"/>
    <w:multiLevelType w:val="hybridMultilevel"/>
    <w:tmpl w:val="0F441F88"/>
    <w:lvl w:ilvl="0" w:tplc="CAA802B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3E4483"/>
    <w:multiLevelType w:val="hybridMultilevel"/>
    <w:tmpl w:val="2924C3B8"/>
    <w:lvl w:ilvl="0" w:tplc="C1E2A6CA">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37524"/>
    <w:rsid w:val="00011E5A"/>
    <w:rsid w:val="00020B19"/>
    <w:rsid w:val="00022585"/>
    <w:rsid w:val="00035F73"/>
    <w:rsid w:val="000631FF"/>
    <w:rsid w:val="00080B15"/>
    <w:rsid w:val="00084125"/>
    <w:rsid w:val="000B3552"/>
    <w:rsid w:val="000C3127"/>
    <w:rsid w:val="000C49E8"/>
    <w:rsid w:val="000D1DD2"/>
    <w:rsid w:val="000E007E"/>
    <w:rsid w:val="000E22B7"/>
    <w:rsid w:val="000E411B"/>
    <w:rsid w:val="000F1A3F"/>
    <w:rsid w:val="00110D75"/>
    <w:rsid w:val="00127DE0"/>
    <w:rsid w:val="001417A7"/>
    <w:rsid w:val="00144ABD"/>
    <w:rsid w:val="001579BB"/>
    <w:rsid w:val="001766A3"/>
    <w:rsid w:val="001A3B63"/>
    <w:rsid w:val="001E34DC"/>
    <w:rsid w:val="001E3C29"/>
    <w:rsid w:val="001F50AA"/>
    <w:rsid w:val="00204B1A"/>
    <w:rsid w:val="002078AB"/>
    <w:rsid w:val="002159CC"/>
    <w:rsid w:val="00221B9C"/>
    <w:rsid w:val="00233A9D"/>
    <w:rsid w:val="00233CC3"/>
    <w:rsid w:val="002A4FF9"/>
    <w:rsid w:val="002C1F97"/>
    <w:rsid w:val="002D24F5"/>
    <w:rsid w:val="00313210"/>
    <w:rsid w:val="003153B6"/>
    <w:rsid w:val="003434E3"/>
    <w:rsid w:val="00345374"/>
    <w:rsid w:val="00362480"/>
    <w:rsid w:val="00400CB5"/>
    <w:rsid w:val="004111BF"/>
    <w:rsid w:val="0043733E"/>
    <w:rsid w:val="00445CCD"/>
    <w:rsid w:val="00462753"/>
    <w:rsid w:val="004B2BF7"/>
    <w:rsid w:val="004B5CDC"/>
    <w:rsid w:val="004C71AF"/>
    <w:rsid w:val="004D5EE0"/>
    <w:rsid w:val="004F0BCB"/>
    <w:rsid w:val="004F104C"/>
    <w:rsid w:val="00520411"/>
    <w:rsid w:val="005229D7"/>
    <w:rsid w:val="005507BD"/>
    <w:rsid w:val="00555E43"/>
    <w:rsid w:val="00583546"/>
    <w:rsid w:val="005A63F8"/>
    <w:rsid w:val="00632679"/>
    <w:rsid w:val="00642989"/>
    <w:rsid w:val="00655F95"/>
    <w:rsid w:val="00674F00"/>
    <w:rsid w:val="00683422"/>
    <w:rsid w:val="00693E9D"/>
    <w:rsid w:val="006A559B"/>
    <w:rsid w:val="006A6E9C"/>
    <w:rsid w:val="006D1128"/>
    <w:rsid w:val="006D2615"/>
    <w:rsid w:val="006D66C9"/>
    <w:rsid w:val="0072065E"/>
    <w:rsid w:val="00726DE2"/>
    <w:rsid w:val="00731401"/>
    <w:rsid w:val="0074480A"/>
    <w:rsid w:val="00784FF9"/>
    <w:rsid w:val="00795268"/>
    <w:rsid w:val="007A43BC"/>
    <w:rsid w:val="007B7E75"/>
    <w:rsid w:val="007C6DE2"/>
    <w:rsid w:val="007E48F1"/>
    <w:rsid w:val="00805922"/>
    <w:rsid w:val="00832E37"/>
    <w:rsid w:val="00852137"/>
    <w:rsid w:val="00863CBF"/>
    <w:rsid w:val="008738B3"/>
    <w:rsid w:val="00882583"/>
    <w:rsid w:val="008847F3"/>
    <w:rsid w:val="0088597A"/>
    <w:rsid w:val="008902DE"/>
    <w:rsid w:val="008B7DCF"/>
    <w:rsid w:val="008C54F1"/>
    <w:rsid w:val="008C5AE9"/>
    <w:rsid w:val="008D796F"/>
    <w:rsid w:val="008E0F48"/>
    <w:rsid w:val="008F2035"/>
    <w:rsid w:val="008F2ABC"/>
    <w:rsid w:val="00904DCD"/>
    <w:rsid w:val="0091074E"/>
    <w:rsid w:val="009121AF"/>
    <w:rsid w:val="00916C98"/>
    <w:rsid w:val="0091785F"/>
    <w:rsid w:val="00917D21"/>
    <w:rsid w:val="009216D0"/>
    <w:rsid w:val="009541B8"/>
    <w:rsid w:val="00954CD5"/>
    <w:rsid w:val="00960814"/>
    <w:rsid w:val="00985DFC"/>
    <w:rsid w:val="009F4045"/>
    <w:rsid w:val="00A1152F"/>
    <w:rsid w:val="00A1723C"/>
    <w:rsid w:val="00A20E11"/>
    <w:rsid w:val="00A571F3"/>
    <w:rsid w:val="00A61071"/>
    <w:rsid w:val="00A768D8"/>
    <w:rsid w:val="00A77FD2"/>
    <w:rsid w:val="00A831C2"/>
    <w:rsid w:val="00AA1CA7"/>
    <w:rsid w:val="00AC57FF"/>
    <w:rsid w:val="00AC6070"/>
    <w:rsid w:val="00AC6B7E"/>
    <w:rsid w:val="00AD6957"/>
    <w:rsid w:val="00AF0EF6"/>
    <w:rsid w:val="00AF340F"/>
    <w:rsid w:val="00AF50FC"/>
    <w:rsid w:val="00B25323"/>
    <w:rsid w:val="00B34CFB"/>
    <w:rsid w:val="00B4429C"/>
    <w:rsid w:val="00B64693"/>
    <w:rsid w:val="00B72E43"/>
    <w:rsid w:val="00B82FFC"/>
    <w:rsid w:val="00B903D5"/>
    <w:rsid w:val="00B91E9E"/>
    <w:rsid w:val="00B94892"/>
    <w:rsid w:val="00BB3439"/>
    <w:rsid w:val="00BF2685"/>
    <w:rsid w:val="00C27C86"/>
    <w:rsid w:val="00CA5C1B"/>
    <w:rsid w:val="00CA5D22"/>
    <w:rsid w:val="00CD320D"/>
    <w:rsid w:val="00CE2C97"/>
    <w:rsid w:val="00D1606D"/>
    <w:rsid w:val="00D23F03"/>
    <w:rsid w:val="00D35238"/>
    <w:rsid w:val="00D468A0"/>
    <w:rsid w:val="00D47696"/>
    <w:rsid w:val="00D549C1"/>
    <w:rsid w:val="00D61704"/>
    <w:rsid w:val="00D778E4"/>
    <w:rsid w:val="00D92489"/>
    <w:rsid w:val="00DC7CA2"/>
    <w:rsid w:val="00DF75E3"/>
    <w:rsid w:val="00E21F22"/>
    <w:rsid w:val="00E42885"/>
    <w:rsid w:val="00E559F0"/>
    <w:rsid w:val="00E6261A"/>
    <w:rsid w:val="00E83738"/>
    <w:rsid w:val="00EA1831"/>
    <w:rsid w:val="00EB64DB"/>
    <w:rsid w:val="00EC5296"/>
    <w:rsid w:val="00EC7910"/>
    <w:rsid w:val="00EE31EA"/>
    <w:rsid w:val="00EF0BDE"/>
    <w:rsid w:val="00F31EAB"/>
    <w:rsid w:val="00F37524"/>
    <w:rsid w:val="00F46B2B"/>
    <w:rsid w:val="00F76B4D"/>
    <w:rsid w:val="00FA5146"/>
    <w:rsid w:val="00FC1C79"/>
    <w:rsid w:val="00FC411F"/>
    <w:rsid w:val="00FD104B"/>
    <w:rsid w:val="00FE31AB"/>
    <w:rsid w:val="00FE4C2C"/>
    <w:rsid w:val="00FF2527"/>
    <w:rsid w:val="00FF2C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524"/>
    <w:rPr>
      <w:color w:val="0000FF" w:themeColor="hyperlink"/>
      <w:u w:val="single"/>
    </w:rPr>
  </w:style>
  <w:style w:type="paragraph" w:styleId="ListParagraph">
    <w:name w:val="List Paragraph"/>
    <w:basedOn w:val="Normal"/>
    <w:uiPriority w:val="34"/>
    <w:qFormat/>
    <w:rsid w:val="00F37524"/>
    <w:pPr>
      <w:ind w:left="720"/>
      <w:contextualSpacing/>
    </w:pPr>
  </w:style>
  <w:style w:type="character" w:styleId="CommentReference">
    <w:name w:val="annotation reference"/>
    <w:basedOn w:val="DefaultParagraphFont"/>
    <w:uiPriority w:val="99"/>
    <w:unhideWhenUsed/>
    <w:rsid w:val="00F37524"/>
    <w:rPr>
      <w:sz w:val="16"/>
      <w:szCs w:val="16"/>
    </w:rPr>
  </w:style>
  <w:style w:type="paragraph" w:styleId="CommentText">
    <w:name w:val="annotation text"/>
    <w:basedOn w:val="Normal"/>
    <w:link w:val="CommentTextChar"/>
    <w:uiPriority w:val="99"/>
    <w:unhideWhenUsed/>
    <w:rsid w:val="00F37524"/>
    <w:pPr>
      <w:spacing w:line="240" w:lineRule="auto"/>
    </w:pPr>
    <w:rPr>
      <w:sz w:val="20"/>
      <w:szCs w:val="20"/>
    </w:rPr>
  </w:style>
  <w:style w:type="character" w:customStyle="1" w:styleId="CommentTextChar">
    <w:name w:val="Comment Text Char"/>
    <w:basedOn w:val="DefaultParagraphFont"/>
    <w:link w:val="CommentText"/>
    <w:uiPriority w:val="99"/>
    <w:rsid w:val="00F37524"/>
    <w:rPr>
      <w:sz w:val="20"/>
      <w:szCs w:val="20"/>
    </w:rPr>
  </w:style>
  <w:style w:type="paragraph" w:styleId="CommentSubject">
    <w:name w:val="annotation subject"/>
    <w:basedOn w:val="CommentText"/>
    <w:next w:val="CommentText"/>
    <w:link w:val="CommentSubjectChar"/>
    <w:uiPriority w:val="99"/>
    <w:semiHidden/>
    <w:unhideWhenUsed/>
    <w:rsid w:val="00F37524"/>
    <w:rPr>
      <w:b/>
      <w:bCs/>
    </w:rPr>
  </w:style>
  <w:style w:type="character" w:customStyle="1" w:styleId="CommentSubjectChar">
    <w:name w:val="Comment Subject Char"/>
    <w:basedOn w:val="CommentTextChar"/>
    <w:link w:val="CommentSubject"/>
    <w:uiPriority w:val="99"/>
    <w:semiHidden/>
    <w:rsid w:val="00F37524"/>
    <w:rPr>
      <w:b/>
      <w:bCs/>
      <w:sz w:val="20"/>
      <w:szCs w:val="20"/>
    </w:rPr>
  </w:style>
  <w:style w:type="paragraph" w:styleId="BalloonText">
    <w:name w:val="Balloon Text"/>
    <w:basedOn w:val="Normal"/>
    <w:link w:val="BalloonTextChar"/>
    <w:uiPriority w:val="99"/>
    <w:semiHidden/>
    <w:unhideWhenUsed/>
    <w:rsid w:val="00F3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24"/>
    <w:rPr>
      <w:rFonts w:ascii="Tahoma" w:hAnsi="Tahoma" w:cs="Tahoma"/>
      <w:sz w:val="16"/>
      <w:szCs w:val="16"/>
    </w:rPr>
  </w:style>
  <w:style w:type="paragraph" w:styleId="EndnoteText">
    <w:name w:val="endnote text"/>
    <w:basedOn w:val="Normal"/>
    <w:link w:val="EndnoteTextChar"/>
    <w:uiPriority w:val="99"/>
    <w:semiHidden/>
    <w:rsid w:val="00F37524"/>
    <w:pPr>
      <w:spacing w:after="0" w:line="240" w:lineRule="auto"/>
    </w:pPr>
    <w:rPr>
      <w:rFonts w:ascii="Calibri" w:eastAsia="Calibri" w:hAnsi="Calibri" w:cs="Times New Roman"/>
      <w:sz w:val="20"/>
      <w:szCs w:val="20"/>
      <w:lang w:val="ca-ES"/>
    </w:rPr>
  </w:style>
  <w:style w:type="character" w:customStyle="1" w:styleId="EndnoteTextChar">
    <w:name w:val="Endnote Text Char"/>
    <w:basedOn w:val="DefaultParagraphFont"/>
    <w:link w:val="EndnoteText"/>
    <w:uiPriority w:val="99"/>
    <w:semiHidden/>
    <w:rsid w:val="00F37524"/>
    <w:rPr>
      <w:rFonts w:ascii="Calibri" w:eastAsia="Calibri" w:hAnsi="Calibri" w:cs="Times New Roman"/>
      <w:sz w:val="20"/>
      <w:szCs w:val="20"/>
      <w:lang w:val="ca-ES"/>
    </w:rPr>
  </w:style>
  <w:style w:type="paragraph" w:styleId="Header">
    <w:name w:val="header"/>
    <w:basedOn w:val="Normal"/>
    <w:link w:val="HeaderChar"/>
    <w:uiPriority w:val="99"/>
    <w:unhideWhenUsed/>
    <w:rsid w:val="00F375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7524"/>
  </w:style>
  <w:style w:type="paragraph" w:styleId="Footer">
    <w:name w:val="footer"/>
    <w:basedOn w:val="Normal"/>
    <w:link w:val="FooterChar"/>
    <w:uiPriority w:val="99"/>
    <w:unhideWhenUsed/>
    <w:rsid w:val="00F375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7524"/>
  </w:style>
  <w:style w:type="numbering" w:customStyle="1" w:styleId="KeineListe1">
    <w:name w:val="Keine Liste1"/>
    <w:next w:val="NoList"/>
    <w:uiPriority w:val="99"/>
    <w:semiHidden/>
    <w:unhideWhenUsed/>
    <w:rsid w:val="00F37524"/>
  </w:style>
  <w:style w:type="table" w:styleId="TableGrid">
    <w:name w:val="Table Grid"/>
    <w:basedOn w:val="TableNormal"/>
    <w:uiPriority w:val="59"/>
    <w:rsid w:val="00F37524"/>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480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74480A"/>
    <w:rPr>
      <w:b/>
      <w:bCs/>
    </w:rPr>
  </w:style>
  <w:style w:type="character" w:styleId="PlaceholderText">
    <w:name w:val="Placeholder Text"/>
    <w:basedOn w:val="DefaultParagraphFont"/>
    <w:uiPriority w:val="99"/>
    <w:semiHidden/>
    <w:rsid w:val="00FF2C5B"/>
    <w:rPr>
      <w:color w:val="808080"/>
    </w:rPr>
  </w:style>
  <w:style w:type="numbering" w:customStyle="1" w:styleId="KeineListe2">
    <w:name w:val="Keine Liste2"/>
    <w:next w:val="NoList"/>
    <w:uiPriority w:val="99"/>
    <w:semiHidden/>
    <w:unhideWhenUsed/>
    <w:rsid w:val="00954CD5"/>
  </w:style>
  <w:style w:type="character" w:styleId="FollowedHyperlink">
    <w:name w:val="FollowedHyperlink"/>
    <w:basedOn w:val="DefaultParagraphFont"/>
    <w:uiPriority w:val="99"/>
    <w:semiHidden/>
    <w:unhideWhenUsed/>
    <w:rsid w:val="00954CD5"/>
    <w:rPr>
      <w:color w:val="800080" w:themeColor="followedHyperlink"/>
      <w:u w:val="single"/>
    </w:rPr>
  </w:style>
  <w:style w:type="table" w:customStyle="1" w:styleId="Tabellenraster1">
    <w:name w:val="Tabellenraster1"/>
    <w:basedOn w:val="TableNormal"/>
    <w:next w:val="TableGrid"/>
    <w:uiPriority w:val="59"/>
    <w:rsid w:val="00954CD5"/>
    <w:pPr>
      <w:spacing w:after="0" w:line="240" w:lineRule="auto"/>
    </w:pPr>
    <w:rPr>
      <w:rFonts w:ascii="Calibri" w:eastAsia="Times New Roman"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778E4"/>
    <w:pPr>
      <w:spacing w:after="0" w:line="240" w:lineRule="auto"/>
    </w:pPr>
  </w:style>
  <w:style w:type="paragraph" w:styleId="FootnoteText">
    <w:name w:val="footnote text"/>
    <w:basedOn w:val="Normal"/>
    <w:link w:val="FootnoteTextChar"/>
    <w:uiPriority w:val="99"/>
    <w:semiHidden/>
    <w:unhideWhenUsed/>
    <w:rsid w:val="00917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85F"/>
    <w:rPr>
      <w:sz w:val="20"/>
      <w:szCs w:val="20"/>
    </w:rPr>
  </w:style>
  <w:style w:type="character" w:styleId="FootnoteReference">
    <w:name w:val="footnote reference"/>
    <w:basedOn w:val="DefaultParagraphFont"/>
    <w:uiPriority w:val="99"/>
    <w:semiHidden/>
    <w:unhideWhenUsed/>
    <w:rsid w:val="0091785F"/>
    <w:rPr>
      <w:vertAlign w:val="superscript"/>
    </w:rPr>
  </w:style>
  <w:style w:type="table" w:customStyle="1" w:styleId="Tabellenraster2">
    <w:name w:val="Tabellenraster2"/>
    <w:basedOn w:val="TableNormal"/>
    <w:next w:val="TableGrid"/>
    <w:uiPriority w:val="59"/>
    <w:rsid w:val="00011E5A"/>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
    <w:name w:val="Tabellenraster11"/>
    <w:basedOn w:val="TableNormal"/>
    <w:uiPriority w:val="59"/>
    <w:rsid w:val="00011E5A"/>
    <w:pPr>
      <w:spacing w:after="0" w:line="240" w:lineRule="auto"/>
    </w:pPr>
    <w:rPr>
      <w:rFonts w:ascii="Calibri" w:eastAsia="Times New Roman"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D320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524"/>
    <w:rPr>
      <w:color w:val="0000FF" w:themeColor="hyperlink"/>
      <w:u w:val="single"/>
    </w:rPr>
  </w:style>
  <w:style w:type="paragraph" w:styleId="ListParagraph">
    <w:name w:val="List Paragraph"/>
    <w:basedOn w:val="Normal"/>
    <w:uiPriority w:val="34"/>
    <w:qFormat/>
    <w:rsid w:val="00F37524"/>
    <w:pPr>
      <w:ind w:left="720"/>
      <w:contextualSpacing/>
    </w:pPr>
  </w:style>
  <w:style w:type="character" w:styleId="CommentReference">
    <w:name w:val="annotation reference"/>
    <w:basedOn w:val="DefaultParagraphFont"/>
    <w:uiPriority w:val="99"/>
    <w:unhideWhenUsed/>
    <w:rsid w:val="00F37524"/>
    <w:rPr>
      <w:sz w:val="16"/>
      <w:szCs w:val="16"/>
    </w:rPr>
  </w:style>
  <w:style w:type="paragraph" w:styleId="CommentText">
    <w:name w:val="annotation text"/>
    <w:basedOn w:val="Normal"/>
    <w:link w:val="CommentTextChar"/>
    <w:uiPriority w:val="99"/>
    <w:unhideWhenUsed/>
    <w:rsid w:val="00F37524"/>
    <w:pPr>
      <w:spacing w:line="240" w:lineRule="auto"/>
    </w:pPr>
    <w:rPr>
      <w:sz w:val="20"/>
      <w:szCs w:val="20"/>
    </w:rPr>
  </w:style>
  <w:style w:type="character" w:customStyle="1" w:styleId="CommentTextChar">
    <w:name w:val="Comment Text Char"/>
    <w:basedOn w:val="DefaultParagraphFont"/>
    <w:link w:val="CommentText"/>
    <w:uiPriority w:val="99"/>
    <w:rsid w:val="00F37524"/>
    <w:rPr>
      <w:sz w:val="20"/>
      <w:szCs w:val="20"/>
    </w:rPr>
  </w:style>
  <w:style w:type="paragraph" w:styleId="CommentSubject">
    <w:name w:val="annotation subject"/>
    <w:basedOn w:val="CommentText"/>
    <w:next w:val="CommentText"/>
    <w:link w:val="CommentSubjectChar"/>
    <w:uiPriority w:val="99"/>
    <w:semiHidden/>
    <w:unhideWhenUsed/>
    <w:rsid w:val="00F37524"/>
    <w:rPr>
      <w:b/>
      <w:bCs/>
    </w:rPr>
  </w:style>
  <w:style w:type="character" w:customStyle="1" w:styleId="CommentSubjectChar">
    <w:name w:val="Comment Subject Char"/>
    <w:basedOn w:val="CommentTextChar"/>
    <w:link w:val="CommentSubject"/>
    <w:uiPriority w:val="99"/>
    <w:semiHidden/>
    <w:rsid w:val="00F37524"/>
    <w:rPr>
      <w:b/>
      <w:bCs/>
      <w:sz w:val="20"/>
      <w:szCs w:val="20"/>
    </w:rPr>
  </w:style>
  <w:style w:type="paragraph" w:styleId="BalloonText">
    <w:name w:val="Balloon Text"/>
    <w:basedOn w:val="Normal"/>
    <w:link w:val="BalloonTextChar"/>
    <w:uiPriority w:val="99"/>
    <w:semiHidden/>
    <w:unhideWhenUsed/>
    <w:rsid w:val="00F3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24"/>
    <w:rPr>
      <w:rFonts w:ascii="Tahoma" w:hAnsi="Tahoma" w:cs="Tahoma"/>
      <w:sz w:val="16"/>
      <w:szCs w:val="16"/>
    </w:rPr>
  </w:style>
  <w:style w:type="paragraph" w:styleId="EndnoteText">
    <w:name w:val="endnote text"/>
    <w:basedOn w:val="Normal"/>
    <w:link w:val="EndnoteTextChar"/>
    <w:uiPriority w:val="99"/>
    <w:semiHidden/>
    <w:rsid w:val="00F37524"/>
    <w:pPr>
      <w:spacing w:after="0" w:line="240" w:lineRule="auto"/>
    </w:pPr>
    <w:rPr>
      <w:rFonts w:ascii="Calibri" w:eastAsia="Calibri" w:hAnsi="Calibri" w:cs="Times New Roman"/>
      <w:sz w:val="20"/>
      <w:szCs w:val="20"/>
      <w:lang w:val="ca-ES"/>
    </w:rPr>
  </w:style>
  <w:style w:type="character" w:customStyle="1" w:styleId="EndnoteTextChar">
    <w:name w:val="Endnote Text Char"/>
    <w:basedOn w:val="DefaultParagraphFont"/>
    <w:link w:val="EndnoteText"/>
    <w:uiPriority w:val="99"/>
    <w:semiHidden/>
    <w:rsid w:val="00F37524"/>
    <w:rPr>
      <w:rFonts w:ascii="Calibri" w:eastAsia="Calibri" w:hAnsi="Calibri" w:cs="Times New Roman"/>
      <w:sz w:val="20"/>
      <w:szCs w:val="20"/>
      <w:lang w:val="ca-ES"/>
    </w:rPr>
  </w:style>
  <w:style w:type="paragraph" w:styleId="Header">
    <w:name w:val="header"/>
    <w:basedOn w:val="Normal"/>
    <w:link w:val="HeaderChar"/>
    <w:uiPriority w:val="99"/>
    <w:unhideWhenUsed/>
    <w:rsid w:val="00F375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7524"/>
  </w:style>
  <w:style w:type="paragraph" w:styleId="Footer">
    <w:name w:val="footer"/>
    <w:basedOn w:val="Normal"/>
    <w:link w:val="FooterChar"/>
    <w:uiPriority w:val="99"/>
    <w:unhideWhenUsed/>
    <w:rsid w:val="00F375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7524"/>
  </w:style>
  <w:style w:type="numbering" w:customStyle="1" w:styleId="KeineListe1">
    <w:name w:val="Keine Liste1"/>
    <w:next w:val="NoList"/>
    <w:uiPriority w:val="99"/>
    <w:semiHidden/>
    <w:unhideWhenUsed/>
    <w:rsid w:val="00F37524"/>
  </w:style>
  <w:style w:type="table" w:styleId="TableGrid">
    <w:name w:val="Table Grid"/>
    <w:basedOn w:val="TableNormal"/>
    <w:uiPriority w:val="59"/>
    <w:rsid w:val="00F37524"/>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480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74480A"/>
    <w:rPr>
      <w:b/>
      <w:bCs/>
    </w:rPr>
  </w:style>
  <w:style w:type="character" w:styleId="PlaceholderText">
    <w:name w:val="Placeholder Text"/>
    <w:basedOn w:val="DefaultParagraphFont"/>
    <w:uiPriority w:val="99"/>
    <w:semiHidden/>
    <w:rsid w:val="00FF2C5B"/>
    <w:rPr>
      <w:color w:val="808080"/>
    </w:rPr>
  </w:style>
  <w:style w:type="numbering" w:customStyle="1" w:styleId="KeineListe2">
    <w:name w:val="Keine Liste2"/>
    <w:next w:val="NoList"/>
    <w:uiPriority w:val="99"/>
    <w:semiHidden/>
    <w:unhideWhenUsed/>
    <w:rsid w:val="00954CD5"/>
  </w:style>
  <w:style w:type="character" w:styleId="FollowedHyperlink">
    <w:name w:val="FollowedHyperlink"/>
    <w:basedOn w:val="DefaultParagraphFont"/>
    <w:uiPriority w:val="99"/>
    <w:semiHidden/>
    <w:unhideWhenUsed/>
    <w:rsid w:val="00954CD5"/>
    <w:rPr>
      <w:color w:val="800080" w:themeColor="followedHyperlink"/>
      <w:u w:val="single"/>
    </w:rPr>
  </w:style>
  <w:style w:type="table" w:customStyle="1" w:styleId="Tabellenraster1">
    <w:name w:val="Tabellenraster1"/>
    <w:basedOn w:val="TableNormal"/>
    <w:next w:val="TableGrid"/>
    <w:uiPriority w:val="59"/>
    <w:rsid w:val="00954CD5"/>
    <w:pPr>
      <w:spacing w:after="0" w:line="240" w:lineRule="auto"/>
    </w:pPr>
    <w:rPr>
      <w:rFonts w:ascii="Calibri" w:eastAsia="Times New Roman"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778E4"/>
    <w:pPr>
      <w:spacing w:after="0" w:line="240" w:lineRule="auto"/>
    </w:pPr>
  </w:style>
  <w:style w:type="paragraph" w:styleId="FootnoteText">
    <w:name w:val="footnote text"/>
    <w:basedOn w:val="Normal"/>
    <w:link w:val="FootnoteTextChar"/>
    <w:uiPriority w:val="99"/>
    <w:semiHidden/>
    <w:unhideWhenUsed/>
    <w:rsid w:val="00917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85F"/>
    <w:rPr>
      <w:sz w:val="20"/>
      <w:szCs w:val="20"/>
    </w:rPr>
  </w:style>
  <w:style w:type="character" w:styleId="FootnoteReference">
    <w:name w:val="footnote reference"/>
    <w:basedOn w:val="DefaultParagraphFont"/>
    <w:uiPriority w:val="99"/>
    <w:semiHidden/>
    <w:unhideWhenUsed/>
    <w:rsid w:val="0091785F"/>
    <w:rPr>
      <w:vertAlign w:val="superscript"/>
    </w:rPr>
  </w:style>
  <w:style w:type="table" w:customStyle="1" w:styleId="Tabellenraster2">
    <w:name w:val="Tabellenraster2"/>
    <w:basedOn w:val="TableNormal"/>
    <w:next w:val="TableGrid"/>
    <w:uiPriority w:val="59"/>
    <w:rsid w:val="00011E5A"/>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
    <w:name w:val="Tabellenraster11"/>
    <w:basedOn w:val="TableNormal"/>
    <w:uiPriority w:val="59"/>
    <w:rsid w:val="00011E5A"/>
    <w:pPr>
      <w:spacing w:after="0" w:line="240" w:lineRule="auto"/>
    </w:pPr>
    <w:rPr>
      <w:rFonts w:ascii="Calibri" w:eastAsia="Times New Roman"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D320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7143">
      <w:bodyDiv w:val="1"/>
      <w:marLeft w:val="0"/>
      <w:marRight w:val="0"/>
      <w:marTop w:val="0"/>
      <w:marBottom w:val="0"/>
      <w:divBdr>
        <w:top w:val="none" w:sz="0" w:space="0" w:color="auto"/>
        <w:left w:val="none" w:sz="0" w:space="0" w:color="auto"/>
        <w:bottom w:val="none" w:sz="0" w:space="0" w:color="auto"/>
        <w:right w:val="none" w:sz="0" w:space="0" w:color="auto"/>
      </w:divBdr>
    </w:div>
    <w:div w:id="605696328">
      <w:bodyDiv w:val="1"/>
      <w:marLeft w:val="0"/>
      <w:marRight w:val="0"/>
      <w:marTop w:val="0"/>
      <w:marBottom w:val="0"/>
      <w:divBdr>
        <w:top w:val="none" w:sz="0" w:space="0" w:color="auto"/>
        <w:left w:val="none" w:sz="0" w:space="0" w:color="auto"/>
        <w:bottom w:val="none" w:sz="0" w:space="0" w:color="auto"/>
        <w:right w:val="none" w:sz="0" w:space="0" w:color="auto"/>
      </w:divBdr>
    </w:div>
    <w:div w:id="782071393">
      <w:bodyDiv w:val="1"/>
      <w:marLeft w:val="0"/>
      <w:marRight w:val="0"/>
      <w:marTop w:val="0"/>
      <w:marBottom w:val="0"/>
      <w:divBdr>
        <w:top w:val="none" w:sz="0" w:space="0" w:color="auto"/>
        <w:left w:val="none" w:sz="0" w:space="0" w:color="auto"/>
        <w:bottom w:val="none" w:sz="0" w:space="0" w:color="auto"/>
        <w:right w:val="none" w:sz="0" w:space="0" w:color="auto"/>
      </w:divBdr>
    </w:div>
    <w:div w:id="878783200">
      <w:bodyDiv w:val="1"/>
      <w:marLeft w:val="0"/>
      <w:marRight w:val="0"/>
      <w:marTop w:val="0"/>
      <w:marBottom w:val="0"/>
      <w:divBdr>
        <w:top w:val="none" w:sz="0" w:space="0" w:color="auto"/>
        <w:left w:val="none" w:sz="0" w:space="0" w:color="auto"/>
        <w:bottom w:val="none" w:sz="0" w:space="0" w:color="auto"/>
        <w:right w:val="none" w:sz="0" w:space="0" w:color="auto"/>
      </w:divBdr>
    </w:div>
    <w:div w:id="882639182">
      <w:bodyDiv w:val="1"/>
      <w:marLeft w:val="0"/>
      <w:marRight w:val="0"/>
      <w:marTop w:val="0"/>
      <w:marBottom w:val="0"/>
      <w:divBdr>
        <w:top w:val="none" w:sz="0" w:space="0" w:color="auto"/>
        <w:left w:val="none" w:sz="0" w:space="0" w:color="auto"/>
        <w:bottom w:val="none" w:sz="0" w:space="0" w:color="auto"/>
        <w:right w:val="none" w:sz="0" w:space="0" w:color="auto"/>
      </w:divBdr>
    </w:div>
    <w:div w:id="20156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1037/h0081254" TargetMode="External"/><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277B-2929-5141-ACEC-BE350ADA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25206</Words>
  <Characters>143679</Characters>
  <Application>Microsoft Macintosh Word</Application>
  <DocSecurity>0</DocSecurity>
  <Lines>1197</Lines>
  <Paragraphs>337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168548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Kuss</dc:creator>
  <cp:lastModifiedBy>Na Ma</cp:lastModifiedBy>
  <cp:revision>2</cp:revision>
  <dcterms:created xsi:type="dcterms:W3CDTF">2016-01-07T01:25:00Z</dcterms:created>
  <dcterms:modified xsi:type="dcterms:W3CDTF">2016-01-07T01:25:00Z</dcterms:modified>
</cp:coreProperties>
</file>