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F7FA1" w14:textId="77777777" w:rsidR="00070DBC" w:rsidRDefault="00141F18">
      <w:r>
        <w:t>This is a retrospective study of a chart review nature and is therefore exempt from informed consent.</w:t>
      </w:r>
      <w:bookmarkStart w:id="0" w:name="_GoBack"/>
      <w:bookmarkEnd w:id="0"/>
    </w:p>
    <w:sectPr w:rsidR="00070DBC" w:rsidSect="009C7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18"/>
    <w:rsid w:val="00141F18"/>
    <w:rsid w:val="009C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C345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Macintosh Word</Application>
  <DocSecurity>0</DocSecurity>
  <Lines>1</Lines>
  <Paragraphs>1</Paragraphs>
  <ScaleCrop>false</ScaleCrop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bethany.a.burge@gmail.com</dc:creator>
  <cp:keywords/>
  <dc:description/>
  <cp:lastModifiedBy>bethany.a.burge@gmail.com</cp:lastModifiedBy>
  <cp:revision>1</cp:revision>
  <dcterms:created xsi:type="dcterms:W3CDTF">2015-08-28T16:03:00Z</dcterms:created>
  <dcterms:modified xsi:type="dcterms:W3CDTF">2015-08-28T16:04:00Z</dcterms:modified>
</cp:coreProperties>
</file>