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F3" w:rsidRPr="0015117E" w:rsidRDefault="00B036F3" w:rsidP="00B036F3">
      <w:pPr>
        <w:adjustRightInd w:val="0"/>
        <w:snapToGrid w:val="0"/>
        <w:spacing w:line="360" w:lineRule="auto"/>
        <w:rPr>
          <w:rFonts w:ascii="Book Antiqua" w:eastAsia="Times New Roman" w:hAnsi="Book Antiqua" w:cs="SimSun"/>
          <w:b/>
          <w:i/>
        </w:rPr>
      </w:pPr>
      <w:bookmarkStart w:id="0" w:name="OLE_LINK545"/>
      <w:bookmarkStart w:id="1" w:name="OLE_LINK546"/>
      <w:r w:rsidRPr="0015117E">
        <w:rPr>
          <w:rFonts w:ascii="Book Antiqua" w:eastAsia="Times New Roman" w:hAnsi="Book Antiqua" w:cs="SimSun"/>
          <w:b/>
        </w:rPr>
        <w:t xml:space="preserve">Name of journal: </w:t>
      </w:r>
      <w:bookmarkStart w:id="2" w:name="OLE_LINK718"/>
      <w:bookmarkStart w:id="3" w:name="OLE_LINK719"/>
      <w:bookmarkStart w:id="4" w:name="OLE_LINK645"/>
      <w:bookmarkStart w:id="5" w:name="OLE_LINK661"/>
      <w:bookmarkStart w:id="6" w:name="OLE_LINK1068"/>
      <w:r w:rsidRPr="0015117E">
        <w:rPr>
          <w:rFonts w:ascii="Book Antiqua" w:eastAsia="Times New Roman" w:hAnsi="Book Antiqua" w:cs="SimSun"/>
          <w:b/>
          <w:i/>
        </w:rPr>
        <w:t xml:space="preserve">World Journal of </w:t>
      </w:r>
      <w:bookmarkStart w:id="7" w:name="OLE_LINK1222"/>
      <w:bookmarkStart w:id="8" w:name="OLE_LINK1223"/>
      <w:r w:rsidRPr="0015117E">
        <w:rPr>
          <w:rFonts w:ascii="Book Antiqua" w:eastAsia="Times New Roman" w:hAnsi="Book Antiqua" w:cs="SimSun"/>
          <w:b/>
          <w:i/>
        </w:rPr>
        <w:t>Gastroenterology</w:t>
      </w:r>
      <w:bookmarkEnd w:id="2"/>
      <w:bookmarkEnd w:id="3"/>
      <w:bookmarkEnd w:id="4"/>
      <w:bookmarkEnd w:id="5"/>
      <w:bookmarkEnd w:id="6"/>
      <w:bookmarkEnd w:id="7"/>
      <w:bookmarkEnd w:id="8"/>
    </w:p>
    <w:p w:rsidR="00B036F3" w:rsidRPr="0015117E" w:rsidRDefault="00B036F3" w:rsidP="00B036F3">
      <w:pPr>
        <w:adjustRightInd w:val="0"/>
        <w:snapToGrid w:val="0"/>
        <w:spacing w:line="360" w:lineRule="auto"/>
        <w:rPr>
          <w:rFonts w:ascii="Book Antiqua" w:eastAsia="SimSun" w:hAnsi="Book Antiqua" w:cs="Arial"/>
          <w:lang w:val="en" w:eastAsia="zh-CN"/>
        </w:rPr>
      </w:pPr>
      <w:r w:rsidRPr="0015117E">
        <w:rPr>
          <w:rFonts w:ascii="Book Antiqua" w:hAnsi="Book Antiqua" w:cs="Arial"/>
          <w:b/>
          <w:lang w:val="en"/>
        </w:rPr>
        <w:t xml:space="preserve">ESPS Manuscript NO: </w:t>
      </w:r>
      <w:r w:rsidRPr="0015117E">
        <w:rPr>
          <w:rFonts w:ascii="Book Antiqua" w:eastAsia="SimSun" w:hAnsi="Book Antiqua" w:cs="Arial"/>
          <w:b/>
          <w:lang w:val="en" w:eastAsia="zh-CN"/>
        </w:rPr>
        <w:t>22797</w:t>
      </w:r>
    </w:p>
    <w:p w:rsidR="00B036F3" w:rsidRPr="0015117E" w:rsidRDefault="00B036F3" w:rsidP="00B036F3">
      <w:pPr>
        <w:spacing w:line="360" w:lineRule="auto"/>
        <w:rPr>
          <w:rFonts w:ascii="Book Antiqua" w:eastAsia="SimSun" w:hAnsi="Book Antiqua"/>
          <w:b/>
          <w:lang w:eastAsia="zh-CN"/>
        </w:rPr>
      </w:pPr>
      <w:r w:rsidRPr="0015117E">
        <w:rPr>
          <w:rFonts w:ascii="Book Antiqua" w:hAnsi="Book Antiqua"/>
          <w:b/>
        </w:rPr>
        <w:t>Manuscript Type: ORIGINAL ARTICLE</w:t>
      </w:r>
    </w:p>
    <w:p w:rsidR="00B036F3" w:rsidRPr="0015117E" w:rsidRDefault="00B036F3" w:rsidP="00B036F3">
      <w:pPr>
        <w:spacing w:line="360" w:lineRule="auto"/>
        <w:rPr>
          <w:rFonts w:ascii="Book Antiqua" w:eastAsia="SimSun" w:hAnsi="Book Antiqua"/>
          <w:b/>
          <w:lang w:eastAsia="zh-CN"/>
        </w:rPr>
      </w:pPr>
    </w:p>
    <w:bookmarkEnd w:id="0"/>
    <w:bookmarkEnd w:id="1"/>
    <w:p w:rsidR="00DE1536" w:rsidRPr="0015117E" w:rsidRDefault="00B036F3" w:rsidP="00B036F3">
      <w:pPr>
        <w:autoSpaceDE w:val="0"/>
        <w:autoSpaceDN w:val="0"/>
        <w:adjustRightInd w:val="0"/>
        <w:spacing w:line="360" w:lineRule="auto"/>
        <w:rPr>
          <w:rFonts w:ascii="Book Antiqua" w:eastAsia="SimSun" w:hAnsi="Book Antiqua"/>
          <w:b/>
          <w:i/>
          <w:kern w:val="0"/>
          <w:lang w:eastAsia="zh-CN"/>
        </w:rPr>
      </w:pPr>
      <w:r w:rsidRPr="0015117E">
        <w:rPr>
          <w:rFonts w:ascii="Book Antiqua" w:hAnsi="Book Antiqua" w:cs="Book Antiqua"/>
          <w:b/>
          <w:i/>
          <w:kern w:val="0"/>
          <w:sz w:val="23"/>
          <w:szCs w:val="23"/>
        </w:rPr>
        <w:t>Retrospective Study</w:t>
      </w:r>
    </w:p>
    <w:p w:rsidR="00A65234" w:rsidRPr="0015117E" w:rsidRDefault="00B036F3" w:rsidP="00B036F3">
      <w:pPr>
        <w:autoSpaceDE w:val="0"/>
        <w:autoSpaceDN w:val="0"/>
        <w:adjustRightInd w:val="0"/>
        <w:spacing w:line="360" w:lineRule="auto"/>
        <w:rPr>
          <w:rFonts w:ascii="Book Antiqua" w:eastAsia="AdvTimes" w:hAnsi="Book Antiqua"/>
          <w:b/>
          <w:kern w:val="0"/>
        </w:rPr>
      </w:pPr>
      <w:r w:rsidRPr="0015117E">
        <w:rPr>
          <w:rFonts w:ascii="Book Antiqua" w:eastAsia="AdvTimes" w:hAnsi="Book Antiqua"/>
          <w:b/>
          <w:kern w:val="0"/>
        </w:rPr>
        <w:t>Macrophage colony-stimulating factor</w:t>
      </w:r>
      <w:r w:rsidR="00A65234" w:rsidRPr="0015117E">
        <w:rPr>
          <w:rFonts w:ascii="Book Antiqua" w:eastAsia="MS PGothic" w:hAnsi="Book Antiqua"/>
          <w:b/>
          <w:bCs/>
        </w:rPr>
        <w:t xml:space="preserve"> expressed </w:t>
      </w:r>
      <w:r w:rsidR="00A65234" w:rsidRPr="0015117E">
        <w:rPr>
          <w:rFonts w:ascii="Book Antiqua" w:eastAsia="AdvTimes" w:hAnsi="Book Antiqua"/>
          <w:b/>
          <w:kern w:val="0"/>
        </w:rPr>
        <w:t xml:space="preserve">in </w:t>
      </w:r>
      <w:r w:rsidR="00CC1FEE" w:rsidRPr="0015117E">
        <w:rPr>
          <w:rFonts w:ascii="Book Antiqua" w:eastAsia="AdvTimes" w:hAnsi="Book Antiqua"/>
          <w:b/>
          <w:kern w:val="0"/>
        </w:rPr>
        <w:t>non-cancer</w:t>
      </w:r>
      <w:r w:rsidR="001948AE" w:rsidRPr="0015117E">
        <w:rPr>
          <w:rFonts w:ascii="Book Antiqua" w:eastAsia="AdvTimes" w:hAnsi="Book Antiqua"/>
          <w:b/>
          <w:kern w:val="0"/>
        </w:rPr>
        <w:t xml:space="preserve"> tissues provides</w:t>
      </w:r>
      <w:r w:rsidR="00A65234" w:rsidRPr="0015117E">
        <w:rPr>
          <w:rFonts w:ascii="Book Antiqua" w:eastAsia="AdvTimes" w:hAnsi="Book Antiqua"/>
          <w:b/>
          <w:kern w:val="0"/>
        </w:rPr>
        <w:t xml:space="preserve"> predictive power</w:t>
      </w:r>
      <w:r w:rsidR="001948AE" w:rsidRPr="0015117E">
        <w:rPr>
          <w:rFonts w:ascii="Book Antiqua" w:eastAsia="AdvTimes" w:hAnsi="Book Antiqua"/>
          <w:b/>
          <w:kern w:val="0"/>
        </w:rPr>
        <w:t>s</w:t>
      </w:r>
      <w:r w:rsidR="00A65234" w:rsidRPr="0015117E">
        <w:rPr>
          <w:rFonts w:ascii="Book Antiqua" w:eastAsia="AdvTimes" w:hAnsi="Book Antiqua"/>
          <w:b/>
          <w:kern w:val="0"/>
        </w:rPr>
        <w:t xml:space="preserve"> for recurrence in </w:t>
      </w:r>
      <w:r w:rsidRPr="0015117E">
        <w:rPr>
          <w:rFonts w:ascii="Book Antiqua" w:eastAsia="AdvTimes" w:hAnsi="Book Antiqua"/>
          <w:b/>
          <w:kern w:val="0"/>
        </w:rPr>
        <w:t>hepatocellular carcinoma</w:t>
      </w:r>
    </w:p>
    <w:p w:rsidR="00A65234" w:rsidRPr="0015117E" w:rsidRDefault="00A65234" w:rsidP="00B036F3">
      <w:pPr>
        <w:adjustRightInd w:val="0"/>
        <w:snapToGrid w:val="0"/>
        <w:spacing w:line="360" w:lineRule="auto"/>
        <w:rPr>
          <w:rFonts w:ascii="Book Antiqua" w:eastAsia="MS PGothic" w:hAnsi="Book Antiqua"/>
          <w:b/>
          <w:bCs/>
        </w:rPr>
      </w:pPr>
    </w:p>
    <w:p w:rsidR="00B036F3" w:rsidRPr="0015117E" w:rsidRDefault="00B036F3" w:rsidP="00B036F3">
      <w:pPr>
        <w:widowControl/>
        <w:spacing w:line="360" w:lineRule="auto"/>
        <w:ind w:right="2"/>
        <w:rPr>
          <w:rFonts w:ascii="Book Antiqua" w:hAnsi="Book Antiqua"/>
          <w:bCs/>
        </w:rPr>
      </w:pPr>
      <w:r w:rsidRPr="0015117E">
        <w:rPr>
          <w:rFonts w:ascii="Book Antiqua" w:eastAsia="MS PGothic" w:hAnsi="Book Antiqua"/>
          <w:bCs/>
        </w:rPr>
        <w:t>Kono</w:t>
      </w:r>
      <w:r w:rsidRPr="0015117E">
        <w:rPr>
          <w:rFonts w:ascii="Book Antiqua" w:hAnsi="Book Antiqua"/>
          <w:bCs/>
        </w:rPr>
        <w:t xml:space="preserve"> </w:t>
      </w:r>
      <w:r w:rsidRPr="0015117E">
        <w:rPr>
          <w:rFonts w:ascii="Book Antiqua" w:eastAsia="SimSun" w:hAnsi="Book Antiqua" w:hint="eastAsia"/>
          <w:bCs/>
          <w:lang w:eastAsia="zh-CN"/>
        </w:rPr>
        <w:t>H</w:t>
      </w:r>
      <w:r w:rsidRPr="0015117E">
        <w:rPr>
          <w:rFonts w:ascii="Book Antiqua" w:eastAsia="SimSun" w:hAnsi="Book Antiqua" w:hint="eastAsia"/>
          <w:bCs/>
          <w:i/>
          <w:lang w:eastAsia="zh-CN"/>
        </w:rPr>
        <w:t xml:space="preserve"> et al.</w:t>
      </w:r>
      <w:r w:rsidRPr="0015117E">
        <w:rPr>
          <w:rFonts w:ascii="Book Antiqua" w:eastAsia="SimSun" w:hAnsi="Book Antiqua" w:hint="eastAsia"/>
          <w:bCs/>
          <w:lang w:eastAsia="zh-CN"/>
        </w:rPr>
        <w:t xml:space="preserve"> </w:t>
      </w:r>
      <w:r w:rsidRPr="0015117E">
        <w:rPr>
          <w:rFonts w:ascii="Book Antiqua" w:hAnsi="Book Antiqua"/>
          <w:bCs/>
        </w:rPr>
        <w:t>Role of M-CSF in hepatic carcinogenesis</w:t>
      </w:r>
    </w:p>
    <w:p w:rsidR="00A65234" w:rsidRPr="0015117E" w:rsidRDefault="00A65234" w:rsidP="00B036F3">
      <w:pPr>
        <w:adjustRightInd w:val="0"/>
        <w:snapToGrid w:val="0"/>
        <w:spacing w:line="360" w:lineRule="auto"/>
        <w:rPr>
          <w:rFonts w:ascii="Book Antiqua" w:eastAsia="MS PGothic" w:hAnsi="Book Antiqua"/>
          <w:bCs/>
        </w:rPr>
      </w:pPr>
    </w:p>
    <w:p w:rsidR="00A65234" w:rsidRPr="0015117E" w:rsidRDefault="00A65234" w:rsidP="00B036F3">
      <w:pPr>
        <w:adjustRightInd w:val="0"/>
        <w:snapToGrid w:val="0"/>
        <w:spacing w:line="360" w:lineRule="auto"/>
        <w:rPr>
          <w:rFonts w:ascii="Book Antiqua" w:eastAsia="SimSun" w:hAnsi="Book Antiqua"/>
          <w:bCs/>
          <w:lang w:eastAsia="zh-CN"/>
        </w:rPr>
      </w:pPr>
      <w:r w:rsidRPr="0015117E">
        <w:rPr>
          <w:rFonts w:ascii="Book Antiqua" w:eastAsia="MS PGothic" w:hAnsi="Book Antiqua"/>
          <w:bCs/>
        </w:rPr>
        <w:t>Hiroshi Kono, Hideki Fujii, Shinji Furuya, Michio Hara, Kazuyoshi Hirayama, Yoshihiro Akazawa, Yuuki Nakata, Masato Tsuchiya, Naohiro Hosomura, Chao Sun</w:t>
      </w:r>
    </w:p>
    <w:p w:rsidR="00B036F3" w:rsidRPr="0015117E" w:rsidRDefault="00B036F3" w:rsidP="00B036F3">
      <w:pPr>
        <w:adjustRightInd w:val="0"/>
        <w:snapToGrid w:val="0"/>
        <w:spacing w:line="360" w:lineRule="auto"/>
        <w:rPr>
          <w:rFonts w:ascii="Book Antiqua" w:eastAsia="SimSun" w:hAnsi="Book Antiqua"/>
          <w:bCs/>
          <w:lang w:eastAsia="zh-CN"/>
        </w:rPr>
      </w:pPr>
    </w:p>
    <w:p w:rsidR="00A65234" w:rsidRPr="0015117E" w:rsidRDefault="00B036F3" w:rsidP="00B036F3">
      <w:pPr>
        <w:adjustRightInd w:val="0"/>
        <w:snapToGrid w:val="0"/>
        <w:spacing w:line="360" w:lineRule="auto"/>
        <w:rPr>
          <w:rFonts w:ascii="Book Antiqua" w:eastAsia="SimSun" w:hAnsi="Book Antiqua"/>
          <w:b/>
          <w:bCs/>
          <w:lang w:eastAsia="zh-CN"/>
        </w:rPr>
      </w:pPr>
      <w:r w:rsidRPr="0015117E">
        <w:rPr>
          <w:rFonts w:ascii="Book Antiqua" w:eastAsia="MS PGothic" w:hAnsi="Book Antiqua"/>
          <w:b/>
          <w:bCs/>
        </w:rPr>
        <w:t>Hiroshi Kono, Hideki Fujii, Shinji Furuya, Michio Hara, Kazuyoshi Hirayama, Yoshihiro Akazawa, Yuuki Nakata, Masato Tsuchiya, Naohiro Hosomura, and Chao Sun</w:t>
      </w:r>
      <w:r w:rsidRPr="0015117E">
        <w:rPr>
          <w:rFonts w:ascii="Book Antiqua" w:eastAsia="SimSun" w:hAnsi="Book Antiqua" w:hint="eastAsia"/>
          <w:b/>
          <w:bCs/>
          <w:lang w:eastAsia="zh-CN"/>
        </w:rPr>
        <w:t xml:space="preserve">, </w:t>
      </w:r>
      <w:r w:rsidR="00A65234" w:rsidRPr="0015117E">
        <w:rPr>
          <w:rFonts w:ascii="Book Antiqua" w:hAnsi="Book Antiqua"/>
          <w:bCs/>
        </w:rPr>
        <w:t xml:space="preserve">First Department of Surgery, University of Yamanashi, </w:t>
      </w:r>
      <w:r w:rsidR="001948AE" w:rsidRPr="0015117E">
        <w:rPr>
          <w:rFonts w:ascii="Book Antiqua" w:hAnsi="Book Antiqua"/>
        </w:rPr>
        <w:t>University of Yamanashi</w:t>
      </w:r>
      <w:r w:rsidRPr="0015117E">
        <w:rPr>
          <w:rFonts w:ascii="Book Antiqua" w:eastAsia="SimSun" w:hAnsi="Book Antiqua" w:hint="eastAsia"/>
          <w:b/>
          <w:bCs/>
          <w:lang w:eastAsia="zh-CN"/>
        </w:rPr>
        <w:t xml:space="preserve">, </w:t>
      </w:r>
      <w:r w:rsidR="001948AE" w:rsidRPr="0015117E">
        <w:rPr>
          <w:rFonts w:ascii="Book Antiqua" w:hAnsi="Book Antiqua"/>
        </w:rPr>
        <w:t>Chuo Yamanashi 409-3898, Japan</w:t>
      </w:r>
    </w:p>
    <w:p w:rsidR="005B2F44" w:rsidRPr="0015117E" w:rsidRDefault="005B2F44" w:rsidP="00B036F3">
      <w:pPr>
        <w:snapToGrid w:val="0"/>
        <w:spacing w:line="360" w:lineRule="auto"/>
        <w:rPr>
          <w:rFonts w:ascii="Book Antiqua" w:eastAsia="SimSun" w:hAnsi="Book Antiqua"/>
          <w:lang w:eastAsia="zh-CN"/>
        </w:rPr>
      </w:pPr>
    </w:p>
    <w:p w:rsidR="00C24B48" w:rsidRPr="0015117E" w:rsidRDefault="00B036F3" w:rsidP="00B036F3">
      <w:pPr>
        <w:spacing w:line="360" w:lineRule="auto"/>
        <w:rPr>
          <w:rFonts w:ascii="Book Antiqua" w:eastAsia="SimSun" w:hAnsi="Book Antiqua"/>
          <w:bCs/>
          <w:lang w:eastAsia="zh-CN"/>
        </w:rPr>
      </w:pPr>
      <w:bookmarkStart w:id="9" w:name="OLE_LINK28"/>
      <w:bookmarkStart w:id="10" w:name="OLE_LINK29"/>
      <w:bookmarkStart w:id="11" w:name="OLE_LINK81"/>
      <w:bookmarkStart w:id="12" w:name="OLE_LINK125"/>
      <w:bookmarkStart w:id="13" w:name="OLE_LINK152"/>
      <w:bookmarkStart w:id="14" w:name="OLE_LINK173"/>
      <w:bookmarkStart w:id="15" w:name="OLE_LINK190"/>
      <w:bookmarkStart w:id="16" w:name="OLE_LINK228"/>
      <w:bookmarkStart w:id="17" w:name="OLE_LINK296"/>
      <w:r w:rsidRPr="0015117E">
        <w:rPr>
          <w:rFonts w:ascii="Book Antiqua" w:hAnsi="Book Antiqua"/>
          <w:b/>
        </w:rPr>
        <w:t>Author contributions:</w:t>
      </w:r>
      <w:bookmarkEnd w:id="9"/>
      <w:bookmarkEnd w:id="10"/>
      <w:bookmarkEnd w:id="11"/>
      <w:bookmarkEnd w:id="12"/>
      <w:bookmarkEnd w:id="13"/>
      <w:bookmarkEnd w:id="14"/>
      <w:bookmarkEnd w:id="15"/>
      <w:bookmarkEnd w:id="16"/>
      <w:bookmarkEnd w:id="17"/>
      <w:r w:rsidRPr="0015117E">
        <w:rPr>
          <w:rFonts w:ascii="Book Antiqua" w:hAnsi="Book Antiqua"/>
        </w:rPr>
        <w:t xml:space="preserve"> Kono H</w:t>
      </w:r>
      <w:r w:rsidR="00C24B48" w:rsidRPr="0015117E">
        <w:rPr>
          <w:rFonts w:ascii="Book Antiqua" w:hAnsi="Book Antiqua"/>
        </w:rPr>
        <w:t xml:space="preserve"> conducting this experiment; </w:t>
      </w:r>
      <w:r w:rsidRPr="0015117E">
        <w:rPr>
          <w:rFonts w:ascii="Book Antiqua" w:eastAsia="MS PGothic" w:hAnsi="Book Antiqua"/>
          <w:bCs/>
        </w:rPr>
        <w:t>Fujii H</w:t>
      </w:r>
      <w:r w:rsidR="00C24B48" w:rsidRPr="0015117E">
        <w:rPr>
          <w:rFonts w:ascii="Book Antiqua" w:eastAsia="MS PGothic" w:hAnsi="Book Antiqua"/>
          <w:bCs/>
        </w:rPr>
        <w:t xml:space="preserve"> </w:t>
      </w:r>
      <w:r w:rsidR="00C24B48" w:rsidRPr="0015117E">
        <w:rPr>
          <w:rFonts w:ascii="Book Antiqua" w:hAnsi="Book Antiqua"/>
        </w:rPr>
        <w:t>organizing this experiment;</w:t>
      </w:r>
      <w:r w:rsidRPr="0015117E">
        <w:rPr>
          <w:rFonts w:ascii="Book Antiqua" w:eastAsia="MS PGothic" w:hAnsi="Book Antiqua"/>
          <w:bCs/>
        </w:rPr>
        <w:t xml:space="preserve"> Furuya S collecting samples; Hara M collecting samples; Hirayama K</w:t>
      </w:r>
      <w:r w:rsidRPr="0015117E">
        <w:rPr>
          <w:rFonts w:ascii="Book Antiqua" w:eastAsia="SimSun" w:hAnsi="Book Antiqua" w:hint="eastAsia"/>
          <w:bCs/>
          <w:lang w:eastAsia="zh-CN"/>
        </w:rPr>
        <w:t xml:space="preserve"> </w:t>
      </w:r>
      <w:r w:rsidRPr="0015117E">
        <w:rPr>
          <w:rFonts w:ascii="Book Antiqua" w:eastAsia="MS PGothic" w:hAnsi="Book Antiqua"/>
          <w:bCs/>
        </w:rPr>
        <w:t>analyzing the data; Akazawa Y analyzing the data; Nakata</w:t>
      </w:r>
      <w:r w:rsidR="00C24B48" w:rsidRPr="0015117E">
        <w:rPr>
          <w:rFonts w:ascii="Book Antiqua" w:eastAsia="MS PGothic" w:hAnsi="Book Antiqua"/>
          <w:bCs/>
        </w:rPr>
        <w:t xml:space="preserve"> Y</w:t>
      </w:r>
      <w:r w:rsidRPr="0015117E">
        <w:rPr>
          <w:rFonts w:ascii="Book Antiqua" w:eastAsia="MS PGothic" w:hAnsi="Book Antiqua"/>
          <w:bCs/>
        </w:rPr>
        <w:t xml:space="preserve"> analyzing the data; Tsuchiya M</w:t>
      </w:r>
      <w:r w:rsidRPr="0015117E">
        <w:rPr>
          <w:rFonts w:ascii="Book Antiqua" w:eastAsia="SimSun" w:hAnsi="Book Antiqua" w:hint="eastAsia"/>
          <w:bCs/>
          <w:lang w:eastAsia="zh-CN"/>
        </w:rPr>
        <w:t xml:space="preserve"> </w:t>
      </w:r>
      <w:r w:rsidRPr="0015117E">
        <w:rPr>
          <w:rFonts w:ascii="Book Antiqua" w:eastAsia="MS PGothic" w:hAnsi="Book Antiqua"/>
          <w:bCs/>
        </w:rPr>
        <w:t>collecting samples; Hosomura</w:t>
      </w:r>
      <w:r w:rsidRPr="0015117E">
        <w:rPr>
          <w:rFonts w:ascii="Book Antiqua" w:eastAsia="SimSun" w:hAnsi="Book Antiqua" w:hint="eastAsia"/>
          <w:bCs/>
          <w:lang w:eastAsia="zh-CN"/>
        </w:rPr>
        <w:t xml:space="preserve"> </w:t>
      </w:r>
      <w:r w:rsidRPr="0015117E">
        <w:rPr>
          <w:rFonts w:ascii="Book Antiqua" w:eastAsia="MS PGothic" w:hAnsi="Book Antiqua"/>
          <w:bCs/>
        </w:rPr>
        <w:t>H</w:t>
      </w:r>
      <w:r w:rsidR="00C24B48" w:rsidRPr="0015117E">
        <w:rPr>
          <w:rFonts w:ascii="Book Antiqua" w:eastAsia="MS PGothic" w:hAnsi="Book Antiqua"/>
          <w:bCs/>
        </w:rPr>
        <w:t xml:space="preserve"> collecting samples and Sun C., collecting samples.</w:t>
      </w:r>
    </w:p>
    <w:p w:rsidR="00B036F3" w:rsidRPr="0015117E" w:rsidRDefault="00B036F3" w:rsidP="00B036F3">
      <w:pPr>
        <w:spacing w:line="360" w:lineRule="auto"/>
        <w:rPr>
          <w:rFonts w:ascii="Book Antiqua" w:eastAsia="SimSun" w:hAnsi="Book Antiqua"/>
          <w:b/>
          <w:lang w:eastAsia="zh-CN"/>
        </w:rPr>
      </w:pPr>
    </w:p>
    <w:p w:rsidR="00C24B48" w:rsidRPr="0015117E" w:rsidRDefault="00C24B48" w:rsidP="00B036F3">
      <w:pPr>
        <w:autoSpaceDE w:val="0"/>
        <w:autoSpaceDN w:val="0"/>
        <w:adjustRightInd w:val="0"/>
        <w:spacing w:line="360" w:lineRule="auto"/>
        <w:rPr>
          <w:rFonts w:ascii="Book Antiqua" w:eastAsia="SimSun" w:hAnsi="Book Antiqua"/>
          <w:lang w:eastAsia="zh-CN"/>
        </w:rPr>
      </w:pPr>
      <w:r w:rsidRPr="0015117E">
        <w:rPr>
          <w:rFonts w:ascii="Book Antiqua" w:hAnsi="Book Antiqua" w:cs="Book Antiqua"/>
          <w:b/>
          <w:kern w:val="0"/>
          <w:sz w:val="23"/>
          <w:szCs w:val="23"/>
        </w:rPr>
        <w:t>Institutional review board statement:</w:t>
      </w:r>
      <w:r w:rsidRPr="0015117E">
        <w:rPr>
          <w:rFonts w:ascii="Book Antiqua" w:eastAsia="MS PMincho" w:hAnsi="Book Antiqua"/>
          <w:b/>
        </w:rPr>
        <w:t xml:space="preserve"> </w:t>
      </w:r>
      <w:r w:rsidRPr="0015117E">
        <w:rPr>
          <w:rFonts w:ascii="Book Antiqua" w:eastAsia="MS PMincho" w:hAnsi="Book Antiqua"/>
        </w:rPr>
        <w:t xml:space="preserve">This study was reviewed and approved by the University of Yamanashi, Faculty of Medicine IRB (Prof </w:t>
      </w:r>
      <w:r w:rsidR="001A3830" w:rsidRPr="0015117E">
        <w:rPr>
          <w:rFonts w:ascii="Book Antiqua" w:eastAsia="MS PMincho" w:hAnsi="Book Antiqua"/>
        </w:rPr>
        <w:t xml:space="preserve">Zentaro </w:t>
      </w:r>
      <w:r w:rsidRPr="0015117E">
        <w:rPr>
          <w:rFonts w:ascii="Book Antiqua" w:eastAsia="MS PMincho" w:hAnsi="Book Antiqua"/>
        </w:rPr>
        <w:t>Yamagata).</w:t>
      </w:r>
    </w:p>
    <w:p w:rsidR="00B036F3" w:rsidRPr="0015117E" w:rsidRDefault="00B036F3" w:rsidP="00B036F3">
      <w:pPr>
        <w:autoSpaceDE w:val="0"/>
        <w:autoSpaceDN w:val="0"/>
        <w:adjustRightInd w:val="0"/>
        <w:spacing w:line="360" w:lineRule="auto"/>
        <w:rPr>
          <w:rFonts w:ascii="Book Antiqua" w:eastAsia="SimSun" w:hAnsi="Book Antiqua" w:cs="Book Antiqua"/>
          <w:kern w:val="0"/>
          <w:sz w:val="23"/>
          <w:szCs w:val="23"/>
          <w:lang w:eastAsia="zh-CN"/>
        </w:rPr>
      </w:pPr>
    </w:p>
    <w:p w:rsidR="00C24B48" w:rsidRPr="0015117E" w:rsidRDefault="00C24B48" w:rsidP="00B036F3">
      <w:pPr>
        <w:autoSpaceDE w:val="0"/>
        <w:autoSpaceDN w:val="0"/>
        <w:adjustRightInd w:val="0"/>
        <w:spacing w:line="360" w:lineRule="auto"/>
        <w:rPr>
          <w:rFonts w:ascii="Book Antiqua" w:eastAsia="SimSun" w:hAnsi="Book Antiqua" w:cs="Book Antiqua"/>
          <w:kern w:val="0"/>
          <w:lang w:eastAsia="zh-CN"/>
        </w:rPr>
      </w:pPr>
      <w:r w:rsidRPr="0015117E">
        <w:rPr>
          <w:rFonts w:ascii="Book Antiqua" w:hAnsi="Book Antiqua" w:cs="Book Antiqua"/>
          <w:b/>
          <w:kern w:val="0"/>
          <w:sz w:val="23"/>
          <w:szCs w:val="23"/>
        </w:rPr>
        <w:t>Informed consent statement</w:t>
      </w:r>
      <w:r w:rsidRPr="0015117E">
        <w:rPr>
          <w:rFonts w:ascii="Book Antiqua" w:hAnsi="Book Antiqua" w:cs="Book Antiqua"/>
          <w:kern w:val="0"/>
          <w:sz w:val="23"/>
          <w:szCs w:val="23"/>
        </w:rPr>
        <w:t>:</w:t>
      </w:r>
      <w:r w:rsidRPr="0015117E">
        <w:rPr>
          <w:rFonts w:ascii="Book Antiqua" w:hAnsi="Book Antiqua" w:cs="Book Antiqua"/>
          <w:kern w:val="0"/>
        </w:rPr>
        <w:t xml:space="preserve"> All involved persons (subjects or legally authorized representative) gave their informed consent (written or verbal, as appropriate) prior to study inclusion.</w:t>
      </w:r>
    </w:p>
    <w:p w:rsidR="00B036F3" w:rsidRPr="0015117E" w:rsidRDefault="00B036F3" w:rsidP="00B036F3">
      <w:pPr>
        <w:autoSpaceDE w:val="0"/>
        <w:autoSpaceDN w:val="0"/>
        <w:adjustRightInd w:val="0"/>
        <w:spacing w:line="360" w:lineRule="auto"/>
        <w:rPr>
          <w:rFonts w:ascii="Book Antiqua" w:eastAsia="SimSun" w:hAnsi="Book Antiqua" w:cs="Book Antiqua"/>
          <w:kern w:val="0"/>
          <w:lang w:eastAsia="zh-CN"/>
        </w:rPr>
      </w:pPr>
    </w:p>
    <w:p w:rsidR="00C24B48" w:rsidRPr="0015117E" w:rsidRDefault="00C24B48" w:rsidP="00B036F3">
      <w:pPr>
        <w:autoSpaceDE w:val="0"/>
        <w:autoSpaceDN w:val="0"/>
        <w:adjustRightInd w:val="0"/>
        <w:spacing w:line="360" w:lineRule="auto"/>
        <w:rPr>
          <w:rFonts w:ascii="Book Antiqua" w:hAnsi="Book Antiqua" w:cs="Book Antiqua"/>
          <w:kern w:val="0"/>
          <w:sz w:val="23"/>
          <w:szCs w:val="23"/>
        </w:rPr>
      </w:pPr>
      <w:r w:rsidRPr="0015117E">
        <w:rPr>
          <w:rFonts w:ascii="Book Antiqua" w:hAnsi="Book Antiqua" w:cs="Book Antiqua"/>
          <w:b/>
          <w:kern w:val="0"/>
          <w:sz w:val="23"/>
          <w:szCs w:val="23"/>
        </w:rPr>
        <w:t xml:space="preserve">Conflict-of-interest statement: </w:t>
      </w:r>
      <w:r w:rsidRPr="0015117E">
        <w:rPr>
          <w:rFonts w:ascii="Book Antiqua" w:hAnsi="Book Antiqua" w:cs="Book Antiqua"/>
          <w:kern w:val="0"/>
          <w:sz w:val="23"/>
          <w:szCs w:val="23"/>
        </w:rPr>
        <w:t>There are no conflict-of-interests on this study.</w:t>
      </w:r>
    </w:p>
    <w:p w:rsidR="00C24B48" w:rsidRPr="0015117E" w:rsidRDefault="00C24B48" w:rsidP="00B036F3">
      <w:pPr>
        <w:autoSpaceDE w:val="0"/>
        <w:autoSpaceDN w:val="0"/>
        <w:adjustRightInd w:val="0"/>
        <w:spacing w:line="360" w:lineRule="auto"/>
        <w:rPr>
          <w:rFonts w:ascii="Book Antiqua" w:eastAsia="SimSun" w:hAnsi="Book Antiqua" w:cs="Book Antiqua"/>
          <w:kern w:val="0"/>
          <w:sz w:val="23"/>
          <w:szCs w:val="23"/>
          <w:lang w:eastAsia="zh-CN"/>
        </w:rPr>
      </w:pPr>
      <w:r w:rsidRPr="0015117E">
        <w:rPr>
          <w:rFonts w:ascii="Book Antiqua" w:hAnsi="Book Antiqua" w:cs="Book Antiqua"/>
          <w:b/>
          <w:kern w:val="0"/>
          <w:sz w:val="23"/>
          <w:szCs w:val="23"/>
        </w:rPr>
        <w:lastRenderedPageBreak/>
        <w:t xml:space="preserve">Data sharing statement: </w:t>
      </w:r>
      <w:r w:rsidRPr="0015117E">
        <w:rPr>
          <w:rFonts w:ascii="Book Antiqua" w:hAnsi="Book Antiqua" w:cs="Book Antiqua"/>
          <w:kern w:val="0"/>
          <w:sz w:val="23"/>
          <w:szCs w:val="23"/>
        </w:rPr>
        <w:t>Participants gave informed consent for data sharing.</w:t>
      </w:r>
    </w:p>
    <w:p w:rsidR="00B036F3" w:rsidRPr="0015117E" w:rsidRDefault="00B036F3" w:rsidP="00B036F3">
      <w:pPr>
        <w:autoSpaceDE w:val="0"/>
        <w:autoSpaceDN w:val="0"/>
        <w:adjustRightInd w:val="0"/>
        <w:spacing w:line="360" w:lineRule="auto"/>
        <w:rPr>
          <w:rFonts w:ascii="Book Antiqua" w:eastAsia="SimSun" w:hAnsi="Book Antiqua" w:cs="Book Antiqua"/>
          <w:kern w:val="0"/>
          <w:sz w:val="23"/>
          <w:szCs w:val="23"/>
          <w:lang w:eastAsia="zh-CN"/>
        </w:rPr>
      </w:pPr>
    </w:p>
    <w:p w:rsidR="00B036F3" w:rsidRPr="0015117E" w:rsidRDefault="00B036F3" w:rsidP="00B036F3">
      <w:pPr>
        <w:spacing w:line="360" w:lineRule="auto"/>
        <w:rPr>
          <w:rFonts w:ascii="Book Antiqua" w:hAnsi="Book Antiqua"/>
          <w:b/>
          <w:kern w:val="0"/>
        </w:rPr>
      </w:pPr>
      <w:bookmarkStart w:id="18" w:name="OLE_LINK155"/>
      <w:bookmarkStart w:id="19" w:name="OLE_LINK183"/>
      <w:bookmarkStart w:id="20" w:name="OLE_LINK441"/>
      <w:r w:rsidRPr="0015117E">
        <w:rPr>
          <w:rFonts w:ascii="Book Antiqua" w:hAnsi="Book Antiqua"/>
          <w:b/>
          <w:kern w:val="0"/>
        </w:rPr>
        <w:t xml:space="preserve">Open-Access: </w:t>
      </w:r>
      <w:r w:rsidRPr="0015117E">
        <w:rPr>
          <w:rFonts w:ascii="Book Antiqua" w:hAnsi="Book Antiqua"/>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bookmarkEnd w:id="20"/>
    <w:p w:rsidR="00B036F3" w:rsidRPr="0015117E" w:rsidRDefault="00B036F3" w:rsidP="00B036F3">
      <w:pPr>
        <w:autoSpaceDE w:val="0"/>
        <w:autoSpaceDN w:val="0"/>
        <w:adjustRightInd w:val="0"/>
        <w:spacing w:line="360" w:lineRule="auto"/>
        <w:rPr>
          <w:rFonts w:ascii="Book Antiqua" w:eastAsia="SimSun" w:hAnsi="Book Antiqua" w:cs="Book Antiqua"/>
          <w:kern w:val="0"/>
          <w:lang w:eastAsia="zh-CN"/>
        </w:rPr>
      </w:pPr>
    </w:p>
    <w:p w:rsidR="00C24B48" w:rsidRPr="0015117E" w:rsidRDefault="00C24B48" w:rsidP="00B036F3">
      <w:pPr>
        <w:spacing w:line="360" w:lineRule="auto"/>
        <w:ind w:right="2"/>
        <w:rPr>
          <w:rFonts w:ascii="Book Antiqua" w:eastAsia="SimSun" w:hAnsi="Book Antiqua"/>
          <w:b/>
          <w:i/>
          <w:iCs/>
          <w:lang w:eastAsia="zh-CN"/>
        </w:rPr>
      </w:pPr>
      <w:r w:rsidRPr="0015117E">
        <w:rPr>
          <w:rFonts w:ascii="Book Antiqua" w:hAnsi="Book Antiqua" w:cs="Book Antiqua"/>
          <w:b/>
          <w:kern w:val="0"/>
          <w:sz w:val="23"/>
          <w:szCs w:val="23"/>
        </w:rPr>
        <w:t xml:space="preserve">Correspondence to: </w:t>
      </w:r>
      <w:r w:rsidRPr="00112913">
        <w:rPr>
          <w:rFonts w:ascii="Book Antiqua" w:hAnsi="Book Antiqua"/>
          <w:b/>
        </w:rPr>
        <w:t>Hiroshi Kono</w:t>
      </w:r>
      <w:r w:rsidR="00B036F3" w:rsidRPr="007D3F07">
        <w:rPr>
          <w:rFonts w:ascii="Book Antiqua" w:eastAsia="SimSun" w:hAnsi="Book Antiqua" w:hint="eastAsia"/>
          <w:b/>
          <w:iCs/>
          <w:lang w:eastAsia="zh-CN"/>
        </w:rPr>
        <w:t xml:space="preserve">, </w:t>
      </w:r>
      <w:r w:rsidR="007D3F07" w:rsidRPr="007D3F07">
        <w:rPr>
          <w:rFonts w:ascii="Book Antiqua" w:eastAsia="SimSun" w:hAnsi="Book Antiqua" w:hint="eastAsia"/>
          <w:b/>
          <w:iCs/>
          <w:lang w:eastAsia="zh-CN"/>
        </w:rPr>
        <w:t xml:space="preserve">MD, PhD, </w:t>
      </w:r>
      <w:r w:rsidRPr="007D3F07">
        <w:rPr>
          <w:rFonts w:ascii="Book Antiqua" w:hAnsi="Book Antiqua"/>
        </w:rPr>
        <w:t>First Dep</w:t>
      </w:r>
      <w:r w:rsidRPr="0015117E">
        <w:rPr>
          <w:rFonts w:ascii="Book Antiqua" w:hAnsi="Book Antiqua"/>
        </w:rPr>
        <w:t>artment of Surgery</w:t>
      </w:r>
      <w:r w:rsidR="00B036F3" w:rsidRPr="0015117E">
        <w:rPr>
          <w:rFonts w:ascii="Book Antiqua" w:eastAsia="SimSun" w:hAnsi="Book Antiqua" w:hint="eastAsia"/>
          <w:b/>
          <w:i/>
          <w:iCs/>
          <w:lang w:eastAsia="zh-CN"/>
        </w:rPr>
        <w:t xml:space="preserve">, </w:t>
      </w:r>
      <w:r w:rsidRPr="0015117E">
        <w:rPr>
          <w:rFonts w:ascii="Book Antiqua" w:hAnsi="Book Antiqua"/>
        </w:rPr>
        <w:t>Faculty of Medicine</w:t>
      </w:r>
      <w:r w:rsidR="00B036F3" w:rsidRPr="0015117E">
        <w:rPr>
          <w:rFonts w:ascii="Book Antiqua" w:eastAsia="SimSun" w:hAnsi="Book Antiqua" w:hint="eastAsia"/>
          <w:b/>
          <w:i/>
          <w:iCs/>
          <w:lang w:eastAsia="zh-CN"/>
        </w:rPr>
        <w:t xml:space="preserve">, </w:t>
      </w:r>
      <w:r w:rsidRPr="0015117E">
        <w:rPr>
          <w:rFonts w:ascii="Book Antiqua" w:hAnsi="Book Antiqua"/>
        </w:rPr>
        <w:t>University of Yamanashi</w:t>
      </w:r>
      <w:r w:rsidR="00B036F3" w:rsidRPr="0015117E">
        <w:rPr>
          <w:rFonts w:ascii="Book Antiqua" w:eastAsia="SimSun" w:hAnsi="Book Antiqua" w:hint="eastAsia"/>
          <w:b/>
          <w:i/>
          <w:iCs/>
          <w:lang w:eastAsia="zh-CN"/>
        </w:rPr>
        <w:t xml:space="preserve">, </w:t>
      </w:r>
      <w:r w:rsidRPr="0015117E">
        <w:rPr>
          <w:rFonts w:ascii="Book Antiqua" w:hAnsi="Book Antiqua"/>
        </w:rPr>
        <w:t>1110 Shimokato, Chuo</w:t>
      </w:r>
      <w:r w:rsidR="00B036F3" w:rsidRPr="0015117E">
        <w:rPr>
          <w:rFonts w:ascii="Book Antiqua" w:eastAsia="SimSun" w:hAnsi="Book Antiqua" w:hint="eastAsia"/>
          <w:b/>
          <w:i/>
          <w:iCs/>
          <w:lang w:eastAsia="zh-CN"/>
        </w:rPr>
        <w:t xml:space="preserve">, </w:t>
      </w:r>
      <w:r w:rsidRPr="0015117E">
        <w:rPr>
          <w:rFonts w:ascii="Book Antiqua" w:hAnsi="Book Antiqua"/>
        </w:rPr>
        <w:t>Yamanashi 409-3898, Japan</w:t>
      </w:r>
      <w:r w:rsidR="00B036F3" w:rsidRPr="0015117E">
        <w:rPr>
          <w:rFonts w:ascii="Book Antiqua" w:eastAsia="SimSun" w:hAnsi="Book Antiqua" w:hint="eastAsia"/>
          <w:lang w:eastAsia="zh-CN"/>
        </w:rPr>
        <w:t>.</w:t>
      </w:r>
      <w:r w:rsidR="00B036F3" w:rsidRPr="0015117E">
        <w:rPr>
          <w:rFonts w:ascii="Book Antiqua" w:hAnsi="Book Antiqua"/>
        </w:rPr>
        <w:t xml:space="preserve"> </w:t>
      </w:r>
      <w:hyperlink r:id="rId8" w:history="1">
        <w:r w:rsidR="00B036F3" w:rsidRPr="0015117E">
          <w:rPr>
            <w:rStyle w:val="Hyperlink"/>
            <w:rFonts w:ascii="Book Antiqua" w:hAnsi="Book Antiqua"/>
            <w:color w:val="auto"/>
            <w:u w:val="none"/>
          </w:rPr>
          <w:t>hkouno@yamanashi.ac.jp</w:t>
        </w:r>
      </w:hyperlink>
    </w:p>
    <w:p w:rsidR="00C24B48" w:rsidRPr="0015117E" w:rsidRDefault="00B036F3" w:rsidP="00B036F3">
      <w:pPr>
        <w:snapToGrid w:val="0"/>
        <w:spacing w:line="360" w:lineRule="auto"/>
        <w:rPr>
          <w:rFonts w:ascii="Book Antiqua" w:hAnsi="Book Antiqua"/>
        </w:rPr>
      </w:pPr>
      <w:r w:rsidRPr="00112913">
        <w:rPr>
          <w:rFonts w:ascii="Book Antiqua" w:eastAsia="SimSun" w:hAnsi="Book Antiqua" w:hint="eastAsia"/>
          <w:b/>
          <w:lang w:eastAsia="zh-CN"/>
        </w:rPr>
        <w:t>Tele</w:t>
      </w:r>
      <w:r w:rsidRPr="00112913">
        <w:rPr>
          <w:rFonts w:ascii="Book Antiqua" w:hAnsi="Book Antiqua"/>
          <w:b/>
        </w:rPr>
        <w:t>phone</w:t>
      </w:r>
      <w:r w:rsidR="00C24B48" w:rsidRPr="0015117E">
        <w:rPr>
          <w:rFonts w:ascii="Book Antiqua" w:hAnsi="Book Antiqua"/>
        </w:rPr>
        <w:t>: +81-55-2737390</w:t>
      </w:r>
    </w:p>
    <w:p w:rsidR="00B036F3" w:rsidRPr="0015117E" w:rsidRDefault="00B036F3" w:rsidP="00B036F3">
      <w:pPr>
        <w:snapToGrid w:val="0"/>
        <w:spacing w:line="360" w:lineRule="auto"/>
        <w:rPr>
          <w:rFonts w:ascii="Book Antiqua" w:eastAsia="SimSun" w:hAnsi="Book Antiqua"/>
          <w:lang w:eastAsia="zh-CN"/>
        </w:rPr>
      </w:pPr>
      <w:r w:rsidRPr="00112913">
        <w:rPr>
          <w:rFonts w:ascii="Book Antiqua" w:hAnsi="Book Antiqua"/>
          <w:b/>
        </w:rPr>
        <w:t>Fax</w:t>
      </w:r>
      <w:r w:rsidR="00C24B48" w:rsidRPr="0015117E">
        <w:rPr>
          <w:rFonts w:ascii="Book Antiqua" w:hAnsi="Book Antiqua"/>
        </w:rPr>
        <w:t>: +81-55-2736751</w:t>
      </w:r>
    </w:p>
    <w:p w:rsidR="005C15A6" w:rsidRPr="0015117E" w:rsidRDefault="005C15A6" w:rsidP="00B036F3">
      <w:pPr>
        <w:adjustRightInd w:val="0"/>
        <w:snapToGrid w:val="0"/>
        <w:spacing w:line="360" w:lineRule="auto"/>
        <w:rPr>
          <w:rFonts w:ascii="Book Antiqua" w:eastAsia="MS PMincho" w:hAnsi="Book Antiqua"/>
        </w:rPr>
      </w:pPr>
    </w:p>
    <w:p w:rsidR="00B036F3" w:rsidRPr="0015117E" w:rsidRDefault="00B036F3" w:rsidP="00B036F3">
      <w:pPr>
        <w:spacing w:line="360" w:lineRule="auto"/>
        <w:rPr>
          <w:rFonts w:ascii="Book Antiqua" w:eastAsia="SimSun" w:hAnsi="Book Antiqua"/>
          <w:lang w:eastAsia="zh-CN"/>
        </w:rPr>
      </w:pPr>
      <w:bookmarkStart w:id="21" w:name="OLE_LINK476"/>
      <w:bookmarkStart w:id="22" w:name="OLE_LINK477"/>
      <w:bookmarkStart w:id="23" w:name="OLE_LINK117"/>
      <w:bookmarkStart w:id="24" w:name="OLE_LINK528"/>
      <w:bookmarkStart w:id="25" w:name="OLE_LINK557"/>
      <w:r w:rsidRPr="0015117E">
        <w:rPr>
          <w:rFonts w:ascii="Book Antiqua" w:hAnsi="Book Antiqua"/>
          <w:b/>
        </w:rPr>
        <w:t>Received:</w:t>
      </w:r>
      <w:r w:rsidRPr="0015117E">
        <w:rPr>
          <w:rFonts w:ascii="Book Antiqua" w:eastAsia="SimSun" w:hAnsi="Book Antiqua" w:hint="eastAsia"/>
          <w:b/>
          <w:lang w:eastAsia="zh-CN"/>
        </w:rPr>
        <w:t xml:space="preserve"> </w:t>
      </w:r>
      <w:r w:rsidRPr="0015117E">
        <w:rPr>
          <w:rFonts w:ascii="Book Antiqua" w:eastAsia="SimSun" w:hAnsi="Book Antiqua" w:hint="eastAsia"/>
          <w:lang w:eastAsia="zh-CN"/>
        </w:rPr>
        <w:t>November 10, 2015</w:t>
      </w:r>
    </w:p>
    <w:p w:rsidR="00B036F3" w:rsidRPr="0015117E" w:rsidRDefault="00B036F3" w:rsidP="00B036F3">
      <w:pPr>
        <w:spacing w:line="360" w:lineRule="auto"/>
        <w:rPr>
          <w:rFonts w:ascii="Book Antiqua" w:eastAsia="SimSun" w:hAnsi="Book Antiqua"/>
          <w:lang w:eastAsia="zh-CN"/>
        </w:rPr>
      </w:pPr>
      <w:r w:rsidRPr="0015117E">
        <w:rPr>
          <w:rFonts w:ascii="Book Antiqua" w:hAnsi="Book Antiqua" w:hint="eastAsia"/>
          <w:b/>
        </w:rPr>
        <w:t>Peer-review started</w:t>
      </w:r>
      <w:r w:rsidRPr="0015117E">
        <w:rPr>
          <w:rFonts w:ascii="Book Antiqua" w:hAnsi="Book Antiqua"/>
          <w:b/>
        </w:rPr>
        <w:t>:</w:t>
      </w:r>
      <w:r w:rsidRPr="0015117E">
        <w:rPr>
          <w:rFonts w:ascii="Book Antiqua" w:eastAsia="SimSun" w:hAnsi="Book Antiqua" w:hint="eastAsia"/>
          <w:lang w:eastAsia="zh-CN"/>
        </w:rPr>
        <w:t xml:space="preserve"> November 11, 2015</w:t>
      </w:r>
    </w:p>
    <w:p w:rsidR="00B036F3" w:rsidRPr="0015117E" w:rsidRDefault="00B036F3" w:rsidP="00B036F3">
      <w:pPr>
        <w:spacing w:line="360" w:lineRule="auto"/>
        <w:rPr>
          <w:rFonts w:ascii="Book Antiqua" w:eastAsia="SimSun" w:hAnsi="Book Antiqua"/>
          <w:lang w:eastAsia="zh-CN"/>
        </w:rPr>
      </w:pPr>
      <w:r w:rsidRPr="0015117E">
        <w:rPr>
          <w:rFonts w:ascii="Book Antiqua" w:hAnsi="Book Antiqua"/>
          <w:b/>
        </w:rPr>
        <w:t>First decision:</w:t>
      </w:r>
      <w:r w:rsidRPr="0015117E">
        <w:rPr>
          <w:rFonts w:ascii="Book Antiqua" w:eastAsia="SimSun" w:hAnsi="Book Antiqua" w:hint="eastAsia"/>
          <w:b/>
          <w:lang w:eastAsia="zh-CN"/>
        </w:rPr>
        <w:t xml:space="preserve"> </w:t>
      </w:r>
      <w:r w:rsidRPr="0015117E">
        <w:rPr>
          <w:rFonts w:ascii="Book Antiqua" w:eastAsia="SimSun" w:hAnsi="Book Antiqua" w:hint="eastAsia"/>
          <w:lang w:eastAsia="zh-CN"/>
        </w:rPr>
        <w:t>December 21, 2015</w:t>
      </w:r>
    </w:p>
    <w:p w:rsidR="00B036F3" w:rsidRPr="0015117E" w:rsidRDefault="00B036F3" w:rsidP="00B036F3">
      <w:pPr>
        <w:spacing w:line="360" w:lineRule="auto"/>
        <w:rPr>
          <w:rFonts w:ascii="Book Antiqua" w:eastAsia="SimSun" w:hAnsi="Book Antiqua"/>
          <w:b/>
          <w:lang w:eastAsia="zh-CN"/>
        </w:rPr>
      </w:pPr>
      <w:r w:rsidRPr="0015117E">
        <w:rPr>
          <w:rFonts w:ascii="Book Antiqua" w:hAnsi="Book Antiqua"/>
          <w:b/>
        </w:rPr>
        <w:t>Revised:</w:t>
      </w:r>
      <w:r w:rsidRPr="0015117E">
        <w:rPr>
          <w:rFonts w:ascii="Book Antiqua" w:eastAsia="SimSun" w:hAnsi="Book Antiqua" w:hint="eastAsia"/>
          <w:b/>
          <w:lang w:eastAsia="zh-CN"/>
        </w:rPr>
        <w:t xml:space="preserve"> </w:t>
      </w:r>
      <w:r w:rsidRPr="0015117E">
        <w:rPr>
          <w:rFonts w:ascii="Book Antiqua" w:eastAsia="SimSun" w:hAnsi="Book Antiqua" w:hint="eastAsia"/>
          <w:lang w:eastAsia="zh-CN"/>
        </w:rPr>
        <w:t>January 22, 2016</w:t>
      </w:r>
    </w:p>
    <w:p w:rsidR="00B036F3" w:rsidRPr="006A5E24" w:rsidRDefault="00B036F3" w:rsidP="00B036F3">
      <w:pPr>
        <w:spacing w:line="360" w:lineRule="auto"/>
        <w:rPr>
          <w:rFonts w:ascii="Book Antiqua" w:hAnsi="Book Antiqua"/>
          <w:color w:val="000000"/>
        </w:rPr>
      </w:pPr>
      <w:r w:rsidRPr="0015117E">
        <w:rPr>
          <w:rFonts w:ascii="Book Antiqua" w:hAnsi="Book Antiqua"/>
          <w:b/>
        </w:rPr>
        <w:t>Accepted:</w:t>
      </w:r>
      <w:r w:rsidR="006A5E24" w:rsidRPr="006A5E24">
        <w:rPr>
          <w:rFonts w:ascii="Book Antiqua" w:hAnsi="Book Antiqua"/>
          <w:color w:val="000000"/>
        </w:rPr>
        <w:t xml:space="preserve"> </w:t>
      </w:r>
      <w:r w:rsidR="006A5E24" w:rsidRPr="005E139A">
        <w:rPr>
          <w:rFonts w:ascii="Book Antiqua" w:hAnsi="Book Antiqua"/>
          <w:color w:val="000000"/>
        </w:rPr>
        <w:t>March 1</w:t>
      </w:r>
      <w:r w:rsidR="006A5E24">
        <w:rPr>
          <w:rFonts w:ascii="Book Antiqua" w:hAnsi="Book Antiqua"/>
          <w:color w:val="000000"/>
        </w:rPr>
        <w:t>8</w:t>
      </w:r>
      <w:r w:rsidR="006A5E24" w:rsidRPr="005E139A">
        <w:rPr>
          <w:rFonts w:ascii="Book Antiqua" w:hAnsi="Book Antiqua"/>
          <w:color w:val="000000"/>
        </w:rPr>
        <w:t>, 2016</w:t>
      </w:r>
      <w:bookmarkStart w:id="26" w:name="_GoBack"/>
      <w:bookmarkEnd w:id="26"/>
      <w:r w:rsidR="00112913">
        <w:rPr>
          <w:rFonts w:ascii="Book Antiqua" w:hAnsi="Book Antiqua" w:hint="eastAsia"/>
          <w:b/>
        </w:rPr>
        <w:t xml:space="preserve"> </w:t>
      </w:r>
    </w:p>
    <w:p w:rsidR="00B036F3" w:rsidRPr="0015117E" w:rsidRDefault="00B036F3" w:rsidP="00B036F3">
      <w:pPr>
        <w:spacing w:line="360" w:lineRule="auto"/>
        <w:rPr>
          <w:rFonts w:ascii="Book Antiqua" w:hAnsi="Book Antiqua"/>
          <w:b/>
        </w:rPr>
      </w:pPr>
      <w:r w:rsidRPr="0015117E">
        <w:rPr>
          <w:rFonts w:ascii="Book Antiqua" w:hAnsi="Book Antiqua"/>
          <w:b/>
        </w:rPr>
        <w:t>Article in press:</w:t>
      </w:r>
    </w:p>
    <w:p w:rsidR="00B036F3" w:rsidRPr="0015117E" w:rsidRDefault="00B036F3" w:rsidP="00B036F3">
      <w:pPr>
        <w:spacing w:line="360" w:lineRule="auto"/>
        <w:rPr>
          <w:rFonts w:ascii="Book Antiqua" w:hAnsi="Book Antiqua"/>
          <w:b/>
        </w:rPr>
      </w:pPr>
      <w:r w:rsidRPr="0015117E">
        <w:rPr>
          <w:rFonts w:ascii="Book Antiqua" w:hAnsi="Book Antiqua"/>
          <w:b/>
        </w:rPr>
        <w:t>Published online:</w:t>
      </w:r>
    </w:p>
    <w:bookmarkEnd w:id="21"/>
    <w:bookmarkEnd w:id="22"/>
    <w:bookmarkEnd w:id="23"/>
    <w:bookmarkEnd w:id="24"/>
    <w:bookmarkEnd w:id="25"/>
    <w:p w:rsidR="00B036F3" w:rsidRPr="0015117E" w:rsidRDefault="00B036F3" w:rsidP="00B036F3">
      <w:pPr>
        <w:widowControl/>
        <w:spacing w:line="360" w:lineRule="auto"/>
        <w:rPr>
          <w:rFonts w:ascii="Book Antiqua" w:eastAsia="SimSun" w:hAnsi="Book Antiqua"/>
          <w:lang w:eastAsia="zh-CN"/>
        </w:rPr>
      </w:pPr>
    </w:p>
    <w:p w:rsidR="00B036F3" w:rsidRPr="0015117E" w:rsidRDefault="00B036F3" w:rsidP="00B036F3">
      <w:pPr>
        <w:snapToGrid w:val="0"/>
        <w:spacing w:line="360" w:lineRule="auto"/>
        <w:rPr>
          <w:rFonts w:ascii="Book Antiqua" w:eastAsia="SimSun" w:hAnsi="Book Antiqua"/>
          <w:lang w:eastAsia="zh-CN"/>
        </w:rPr>
      </w:pPr>
    </w:p>
    <w:p w:rsidR="002E2FED" w:rsidRPr="0015117E" w:rsidRDefault="006573E0" w:rsidP="00B036F3">
      <w:pPr>
        <w:adjustRightInd w:val="0"/>
        <w:snapToGrid w:val="0"/>
        <w:spacing w:line="360" w:lineRule="auto"/>
        <w:rPr>
          <w:rFonts w:ascii="Book Antiqua" w:hAnsi="Book Antiqua"/>
        </w:rPr>
      </w:pPr>
      <w:r w:rsidRPr="0015117E">
        <w:rPr>
          <w:rFonts w:ascii="Book Antiqua" w:hAnsi="Book Antiqua"/>
        </w:rPr>
        <w:br w:type="page"/>
      </w:r>
      <w:r w:rsidR="002E2FED" w:rsidRPr="0015117E">
        <w:rPr>
          <w:rFonts w:ascii="Book Antiqua" w:eastAsia="MS PGothic" w:hAnsi="Book Antiqua"/>
          <w:b/>
          <w:bCs/>
        </w:rPr>
        <w:lastRenderedPageBreak/>
        <w:t>Abstract</w:t>
      </w:r>
    </w:p>
    <w:p w:rsidR="00765B2D" w:rsidRPr="0015117E" w:rsidRDefault="00894A21" w:rsidP="00B036F3">
      <w:pPr>
        <w:autoSpaceDE w:val="0"/>
        <w:autoSpaceDN w:val="0"/>
        <w:adjustRightInd w:val="0"/>
        <w:spacing w:line="360" w:lineRule="auto"/>
        <w:rPr>
          <w:rFonts w:ascii="Book Antiqua" w:eastAsia="SimSun" w:hAnsi="Book Antiqua"/>
          <w:bCs/>
          <w:lang w:eastAsia="zh-CN"/>
        </w:rPr>
      </w:pPr>
      <w:r w:rsidRPr="0015117E">
        <w:rPr>
          <w:rFonts w:ascii="Book Antiqua" w:hAnsi="Book Antiqua"/>
          <w:b/>
          <w:iCs/>
          <w:lang w:val="en"/>
        </w:rPr>
        <w:t>AIM</w:t>
      </w:r>
      <w:r w:rsidR="0045495E" w:rsidRPr="0015117E">
        <w:rPr>
          <w:rFonts w:ascii="Book Antiqua" w:eastAsia="MS PGothic" w:hAnsi="Book Antiqua"/>
          <w:b/>
          <w:bCs/>
        </w:rPr>
        <w:t>:</w:t>
      </w:r>
      <w:r w:rsidR="00765B2D" w:rsidRPr="0015117E">
        <w:rPr>
          <w:rFonts w:ascii="Book Antiqua" w:eastAsia="MS PGothic" w:hAnsi="Book Antiqua"/>
          <w:b/>
          <w:bCs/>
        </w:rPr>
        <w:t xml:space="preserve"> </w:t>
      </w:r>
      <w:r w:rsidR="00451743">
        <w:rPr>
          <w:rFonts w:ascii="Book Antiqua" w:eastAsia="MS PGothic" w:hAnsi="Book Antiqua" w:hint="eastAsia"/>
          <w:bCs/>
        </w:rPr>
        <w:t>The aim</w:t>
      </w:r>
      <w:r w:rsidR="00451743">
        <w:rPr>
          <w:rFonts w:ascii="Book Antiqua" w:eastAsia="MS PGothic" w:hAnsi="Book Antiqua"/>
          <w:bCs/>
        </w:rPr>
        <w:t xml:space="preserve"> of this study was t</w:t>
      </w:r>
      <w:r w:rsidR="00B036F3" w:rsidRPr="0015117E">
        <w:rPr>
          <w:rFonts w:ascii="Book Antiqua" w:eastAsia="MS PGothic" w:hAnsi="Book Antiqua"/>
          <w:bCs/>
        </w:rPr>
        <w:t xml:space="preserve">o </w:t>
      </w:r>
      <w:r w:rsidR="005C74A7" w:rsidRPr="0015117E">
        <w:rPr>
          <w:rFonts w:ascii="Book Antiqua" w:eastAsia="MS PGothic" w:hAnsi="Book Antiqua"/>
          <w:bCs/>
        </w:rPr>
        <w:t>investigate</w:t>
      </w:r>
      <w:r w:rsidR="0045495E" w:rsidRPr="0015117E">
        <w:rPr>
          <w:rFonts w:ascii="Book Antiqua" w:eastAsia="MS PGothic" w:hAnsi="Book Antiqua"/>
          <w:bCs/>
        </w:rPr>
        <w:t xml:space="preserve"> the</w:t>
      </w:r>
      <w:r w:rsidR="00765B2D" w:rsidRPr="0015117E">
        <w:rPr>
          <w:rFonts w:ascii="Book Antiqua" w:eastAsia="MS PGothic" w:hAnsi="Book Antiqua"/>
          <w:bCs/>
        </w:rPr>
        <w:t xml:space="preserve"> role of macrophage colony-stimulating factor (M-CSF) </w:t>
      </w:r>
      <w:r w:rsidR="008E5599" w:rsidRPr="0015117E">
        <w:rPr>
          <w:rFonts w:ascii="Book Antiqua" w:eastAsia="MS PGothic" w:hAnsi="Book Antiqua"/>
          <w:bCs/>
        </w:rPr>
        <w:t xml:space="preserve">in </w:t>
      </w:r>
      <w:r w:rsidR="005C74A7" w:rsidRPr="0015117E">
        <w:rPr>
          <w:rFonts w:ascii="Book Antiqua" w:eastAsia="MS PGothic" w:hAnsi="Book Antiqua"/>
          <w:bCs/>
        </w:rPr>
        <w:t xml:space="preserve">patients with </w:t>
      </w:r>
      <w:r w:rsidR="00765B2D" w:rsidRPr="0015117E">
        <w:rPr>
          <w:rFonts w:ascii="Book Antiqua" w:eastAsia="MS PGothic" w:hAnsi="Book Antiqua"/>
          <w:bCs/>
        </w:rPr>
        <w:t>hepato</w:t>
      </w:r>
      <w:r w:rsidR="00222636" w:rsidRPr="0015117E">
        <w:rPr>
          <w:rFonts w:ascii="Book Antiqua" w:eastAsia="MS PGothic" w:hAnsi="Book Antiqua"/>
          <w:bCs/>
        </w:rPr>
        <w:t xml:space="preserve">cellular </w:t>
      </w:r>
      <w:r w:rsidR="00765B2D" w:rsidRPr="0015117E">
        <w:rPr>
          <w:rFonts w:ascii="Book Antiqua" w:eastAsia="MS PGothic" w:hAnsi="Book Antiqua"/>
          <w:bCs/>
        </w:rPr>
        <w:t>carcino</w:t>
      </w:r>
      <w:r w:rsidR="008E5599" w:rsidRPr="0015117E">
        <w:rPr>
          <w:rFonts w:ascii="Book Antiqua" w:eastAsia="MS PGothic" w:hAnsi="Book Antiqua"/>
          <w:bCs/>
        </w:rPr>
        <w:t>ma</w:t>
      </w:r>
      <w:r w:rsidR="00DA257D" w:rsidRPr="0015117E">
        <w:rPr>
          <w:rFonts w:ascii="Book Antiqua" w:eastAsia="MS PGothic" w:hAnsi="Book Antiqua"/>
          <w:bCs/>
        </w:rPr>
        <w:t xml:space="preserve"> (HCC)</w:t>
      </w:r>
      <w:r w:rsidR="005C74A7" w:rsidRPr="0015117E">
        <w:rPr>
          <w:rFonts w:ascii="Book Antiqua" w:eastAsia="MS PGothic" w:hAnsi="Book Antiqua"/>
          <w:bCs/>
        </w:rPr>
        <w:t xml:space="preserve"> after</w:t>
      </w:r>
      <w:r w:rsidR="000B5D42">
        <w:rPr>
          <w:rFonts w:ascii="Book Antiqua" w:eastAsia="MS PGothic" w:hAnsi="Book Antiqua"/>
          <w:bCs/>
        </w:rPr>
        <w:t xml:space="preserve"> surgery</w:t>
      </w:r>
      <w:r w:rsidR="008E5599" w:rsidRPr="0015117E">
        <w:rPr>
          <w:rFonts w:ascii="Book Antiqua" w:eastAsia="MS PGothic" w:hAnsi="Book Antiqua"/>
          <w:bCs/>
        </w:rPr>
        <w:t>.</w:t>
      </w:r>
      <w:r w:rsidR="00112913">
        <w:rPr>
          <w:rFonts w:ascii="Book Antiqua" w:eastAsia="MS PGothic" w:hAnsi="Book Antiqua"/>
          <w:bCs/>
        </w:rPr>
        <w:t xml:space="preserve"> </w:t>
      </w:r>
    </w:p>
    <w:p w:rsidR="00B036F3" w:rsidRPr="0015117E" w:rsidRDefault="00B036F3" w:rsidP="00B036F3">
      <w:pPr>
        <w:autoSpaceDE w:val="0"/>
        <w:autoSpaceDN w:val="0"/>
        <w:adjustRightInd w:val="0"/>
        <w:spacing w:line="360" w:lineRule="auto"/>
        <w:rPr>
          <w:rFonts w:ascii="Book Antiqua" w:eastAsia="SimSun" w:hAnsi="Book Antiqua"/>
          <w:bCs/>
          <w:lang w:eastAsia="zh-CN"/>
        </w:rPr>
      </w:pPr>
    </w:p>
    <w:p w:rsidR="00093486" w:rsidRPr="0015117E" w:rsidRDefault="00894A21" w:rsidP="00B036F3">
      <w:pPr>
        <w:autoSpaceDE w:val="0"/>
        <w:autoSpaceDN w:val="0"/>
        <w:adjustRightInd w:val="0"/>
        <w:spacing w:line="360" w:lineRule="auto"/>
        <w:rPr>
          <w:rFonts w:ascii="Book Antiqua" w:eastAsia="SimSun" w:hAnsi="Book Antiqua"/>
          <w:lang w:eastAsia="zh-CN"/>
        </w:rPr>
      </w:pPr>
      <w:r w:rsidRPr="0015117E">
        <w:rPr>
          <w:rFonts w:ascii="Book Antiqua" w:eastAsia="MS PGothic" w:hAnsi="Book Antiqua"/>
          <w:b/>
          <w:bCs/>
        </w:rPr>
        <w:t>METHODS</w:t>
      </w:r>
      <w:r w:rsidR="0045495E" w:rsidRPr="0015117E">
        <w:rPr>
          <w:rFonts w:ascii="Book Antiqua" w:eastAsia="MS PGothic" w:hAnsi="Book Antiqua"/>
          <w:b/>
          <w:bCs/>
        </w:rPr>
        <w:t>:</w:t>
      </w:r>
      <w:r w:rsidR="00765B2D" w:rsidRPr="0015117E">
        <w:rPr>
          <w:rFonts w:ascii="Book Antiqua" w:eastAsia="MS PGothic" w:hAnsi="Book Antiqua"/>
          <w:bCs/>
        </w:rPr>
        <w:t xml:space="preserve"> </w:t>
      </w:r>
      <w:r w:rsidR="00C4662D" w:rsidRPr="0015117E">
        <w:rPr>
          <w:rFonts w:ascii="Book Antiqua" w:eastAsia="MS PGothic" w:hAnsi="Book Antiqua"/>
          <w:bCs/>
        </w:rPr>
        <w:t>E</w:t>
      </w:r>
      <w:r w:rsidR="00BF539A" w:rsidRPr="0015117E">
        <w:rPr>
          <w:rFonts w:ascii="Book Antiqua" w:eastAsia="MS PGothic" w:hAnsi="Book Antiqua"/>
          <w:bCs/>
        </w:rPr>
        <w:t xml:space="preserve">xpression of M-CSF, </w:t>
      </w:r>
      <w:r w:rsidR="00041167" w:rsidRPr="0015117E">
        <w:rPr>
          <w:rFonts w:ascii="Book Antiqua" w:eastAsia="MS PGothic" w:hAnsi="Book Antiqua"/>
          <w:bCs/>
        </w:rPr>
        <w:t>distribution</w:t>
      </w:r>
      <w:r w:rsidR="00BF539A" w:rsidRPr="0015117E">
        <w:rPr>
          <w:rFonts w:ascii="Book Antiqua" w:eastAsia="MS PGothic" w:hAnsi="Book Antiqua"/>
          <w:bCs/>
        </w:rPr>
        <w:t xml:space="preserve"> of </w:t>
      </w:r>
      <w:r w:rsidR="00937B29">
        <w:rPr>
          <w:rFonts w:ascii="Book Antiqua" w:eastAsia="MS PGothic" w:hAnsi="Book Antiqua" w:hint="eastAsia"/>
          <w:bCs/>
        </w:rPr>
        <w:t>M2</w:t>
      </w:r>
      <w:r w:rsidR="00937B29">
        <w:rPr>
          <w:rFonts w:ascii="Book Antiqua" w:eastAsia="MS PGothic" w:hAnsi="Book Antiqua"/>
          <w:bCs/>
        </w:rPr>
        <w:t xml:space="preserve"> </w:t>
      </w:r>
      <w:r w:rsidR="0011092E" w:rsidRPr="0015117E">
        <w:rPr>
          <w:rFonts w:ascii="Book Antiqua" w:eastAsia="MS PGothic" w:hAnsi="Book Antiqua"/>
          <w:bCs/>
        </w:rPr>
        <w:t>macrophages</w:t>
      </w:r>
      <w:r w:rsidR="005B488C" w:rsidRPr="0015117E">
        <w:rPr>
          <w:rFonts w:ascii="Book Antiqua" w:eastAsia="MS PGothic" w:hAnsi="Book Antiqua"/>
          <w:bCs/>
        </w:rPr>
        <w:t xml:space="preserve"> </w:t>
      </w:r>
      <w:r w:rsidR="00B036F3" w:rsidRPr="0015117E">
        <w:rPr>
          <w:rFonts w:ascii="Book Antiqua" w:eastAsia="SimSun" w:hAnsi="Book Antiqua" w:hint="eastAsia"/>
          <w:bCs/>
          <w:lang w:eastAsia="zh-CN"/>
        </w:rPr>
        <w:t>(</w:t>
      </w:r>
      <w:r w:rsidR="00B036F3" w:rsidRPr="0015117E">
        <w:rPr>
          <w:rFonts w:ascii="Book Antiqua" w:eastAsia="MS PGothic" w:hAnsi="Book Antiqua"/>
          <w:bCs/>
        </w:rPr>
        <w:t>M</w:t>
      </w:r>
      <w:r w:rsidR="00B036F3" w:rsidRPr="0015117E">
        <w:rPr>
          <w:rFonts w:ascii="Symbol" w:eastAsia="MS PGothic" w:hAnsi="Symbol"/>
          <w:bCs/>
        </w:rPr>
        <w:t></w:t>
      </w:r>
      <w:r w:rsidR="00B036F3" w:rsidRPr="0015117E">
        <w:rPr>
          <w:rFonts w:ascii="Book Antiqua" w:eastAsia="MS PGothic" w:hAnsi="Book Antiqua"/>
          <w:bCs/>
        </w:rPr>
        <w:t>s</w:t>
      </w:r>
      <w:r w:rsidR="00B036F3" w:rsidRPr="0015117E">
        <w:rPr>
          <w:rFonts w:ascii="Book Antiqua" w:eastAsia="SimSun" w:hAnsi="Book Antiqua" w:hint="eastAsia"/>
          <w:bCs/>
          <w:lang w:eastAsia="zh-CN"/>
        </w:rPr>
        <w:t>)</w:t>
      </w:r>
      <w:r w:rsidR="00BF539A" w:rsidRPr="0015117E">
        <w:rPr>
          <w:rFonts w:ascii="Book Antiqua" w:eastAsia="MS PGothic" w:hAnsi="Book Antiqua"/>
          <w:bCs/>
        </w:rPr>
        <w:t>, and angiogenesis</w:t>
      </w:r>
      <w:r w:rsidR="00373DA2" w:rsidRPr="0015117E">
        <w:rPr>
          <w:rFonts w:ascii="Book Antiqua" w:eastAsia="MS PGothic" w:hAnsi="Book Antiqua"/>
          <w:bCs/>
        </w:rPr>
        <w:t xml:space="preserve"> </w:t>
      </w:r>
      <w:r w:rsidR="000B5D42">
        <w:rPr>
          <w:rFonts w:ascii="Book Antiqua" w:eastAsia="MS PGothic" w:hAnsi="Book Antiqua"/>
          <w:bCs/>
        </w:rPr>
        <w:t>were assessed in</w:t>
      </w:r>
      <w:r w:rsidR="00BF539A" w:rsidRPr="0015117E">
        <w:rPr>
          <w:rFonts w:ascii="Book Antiqua" w:eastAsia="MS PGothic" w:hAnsi="Book Antiqua"/>
          <w:bCs/>
        </w:rPr>
        <w:t xml:space="preserve"> </w:t>
      </w:r>
      <w:r w:rsidR="00937B29">
        <w:rPr>
          <w:rFonts w:ascii="Book Antiqua" w:eastAsia="MS PGothic" w:hAnsi="Book Antiqua"/>
          <w:bCs/>
        </w:rPr>
        <w:t>the liver</w:t>
      </w:r>
      <w:r w:rsidR="00BF539A" w:rsidRPr="0015117E">
        <w:rPr>
          <w:rFonts w:ascii="Book Antiqua" w:eastAsia="MS PGothic" w:hAnsi="Book Antiqua"/>
          <w:bCs/>
        </w:rPr>
        <w:t xml:space="preserve"> </w:t>
      </w:r>
      <w:r w:rsidR="000B5D42">
        <w:rPr>
          <w:rFonts w:ascii="Book Antiqua" w:eastAsia="MS PGothic" w:hAnsi="Book Antiqua"/>
          <w:bCs/>
        </w:rPr>
        <w:t>including</w:t>
      </w:r>
      <w:r w:rsidR="00BF539A" w:rsidRPr="0015117E">
        <w:rPr>
          <w:rFonts w:ascii="Book Antiqua" w:eastAsia="MS PGothic" w:hAnsi="Book Antiqua"/>
          <w:bCs/>
        </w:rPr>
        <w:t xml:space="preserve"> tumor</w:t>
      </w:r>
      <w:r w:rsidR="003814F7" w:rsidRPr="0015117E">
        <w:rPr>
          <w:rFonts w:ascii="Book Antiqua" w:eastAsia="MS PGothic" w:hAnsi="Book Antiqua"/>
          <w:bCs/>
        </w:rPr>
        <w:t>s</w:t>
      </w:r>
      <w:r w:rsidR="00BF539A" w:rsidRPr="0015117E">
        <w:rPr>
          <w:rFonts w:ascii="Book Antiqua" w:eastAsia="MS PGothic" w:hAnsi="Book Antiqua"/>
          <w:bCs/>
        </w:rPr>
        <w:t xml:space="preserve"> and peritumoral </w:t>
      </w:r>
      <w:r w:rsidR="000B5D42">
        <w:rPr>
          <w:rFonts w:ascii="Book Antiqua" w:eastAsia="MS PGothic" w:hAnsi="Book Antiqua"/>
          <w:bCs/>
        </w:rPr>
        <w:t>liver tissues</w:t>
      </w:r>
      <w:r w:rsidR="00BF539A" w:rsidRPr="0015117E">
        <w:rPr>
          <w:rFonts w:ascii="Book Antiqua" w:eastAsia="MS PGothic" w:hAnsi="Book Antiqua"/>
          <w:bCs/>
        </w:rPr>
        <w:t>.</w:t>
      </w:r>
      <w:r w:rsidR="00112913">
        <w:rPr>
          <w:rFonts w:ascii="Book Antiqua" w:eastAsia="MS PGothic" w:hAnsi="Book Antiqua"/>
          <w:bCs/>
        </w:rPr>
        <w:t xml:space="preserve"> </w:t>
      </w:r>
      <w:r w:rsidR="00BF539A" w:rsidRPr="0015117E">
        <w:rPr>
          <w:rFonts w:ascii="Book Antiqua" w:eastAsia="MS PGothic" w:hAnsi="Book Antiqua"/>
          <w:bCs/>
        </w:rPr>
        <w:t xml:space="preserve">Prognostic </w:t>
      </w:r>
      <w:r w:rsidR="00937B29">
        <w:rPr>
          <w:rFonts w:ascii="Book Antiqua" w:eastAsia="MS PGothic" w:hAnsi="Book Antiqua"/>
          <w:bCs/>
        </w:rPr>
        <w:t>power</w:t>
      </w:r>
      <w:r w:rsidR="00BF539A" w:rsidRPr="0015117E">
        <w:rPr>
          <w:rFonts w:ascii="Book Antiqua" w:eastAsia="MS PGothic" w:hAnsi="Book Antiqua"/>
          <w:bCs/>
        </w:rPr>
        <w:t xml:space="preserve"> of these factors were </w:t>
      </w:r>
      <w:r w:rsidR="000B5D42">
        <w:rPr>
          <w:rFonts w:ascii="Book Antiqua" w:eastAsia="MS PGothic" w:hAnsi="Book Antiqua"/>
          <w:bCs/>
        </w:rPr>
        <w:t>assessed</w:t>
      </w:r>
      <w:r w:rsidR="00BF539A" w:rsidRPr="0015117E">
        <w:rPr>
          <w:rFonts w:ascii="Book Antiqua" w:eastAsia="MS PGothic" w:hAnsi="Book Antiqua"/>
          <w:bCs/>
        </w:rPr>
        <w:t>.</w:t>
      </w:r>
      <w:r w:rsidR="00B036F3" w:rsidRPr="0015117E">
        <w:rPr>
          <w:rFonts w:ascii="Book Antiqua" w:eastAsia="SimSun" w:hAnsi="Book Antiqua" w:hint="eastAsia"/>
          <w:bCs/>
          <w:lang w:eastAsia="zh-CN"/>
        </w:rPr>
        <w:t xml:space="preserve"> </w:t>
      </w:r>
      <w:r w:rsidR="00937B29">
        <w:rPr>
          <w:rFonts w:ascii="Book Antiqua" w:eastAsia="SimSun" w:hAnsi="Book Antiqua"/>
          <w:bCs/>
          <w:lang w:eastAsia="zh-CN"/>
        </w:rPr>
        <w:t xml:space="preserve">Mice isolated </w:t>
      </w:r>
      <w:r w:rsidR="00937B29">
        <w:rPr>
          <w:rFonts w:ascii="Book Antiqua" w:eastAsia="MS PGothic" w:hAnsi="Book Antiqua"/>
          <w:bCs/>
        </w:rPr>
        <w:t>h</w:t>
      </w:r>
      <w:r w:rsidR="00DA257D" w:rsidRPr="0015117E">
        <w:rPr>
          <w:rFonts w:ascii="Book Antiqua" w:eastAsia="MS PGothic" w:hAnsi="Book Antiqua"/>
          <w:bCs/>
        </w:rPr>
        <w:t xml:space="preserve">epatic </w:t>
      </w:r>
      <w:r w:rsidRPr="0015117E">
        <w:rPr>
          <w:rFonts w:ascii="Book Antiqua" w:eastAsia="MS PGothic" w:hAnsi="Book Antiqua"/>
          <w:bCs/>
        </w:rPr>
        <w:t>M</w:t>
      </w:r>
      <w:r w:rsidRPr="0015117E">
        <w:rPr>
          <w:rFonts w:ascii="Book Antiqua" w:eastAsia="MS PGothic" w:hAnsi="Book Antiqua"/>
          <w:bCs/>
        </w:rPr>
        <w:t></w:t>
      </w:r>
      <w:r w:rsidR="003B726B" w:rsidRPr="0015117E">
        <w:rPr>
          <w:rFonts w:ascii="Book Antiqua" w:eastAsia="MS PGothic" w:hAnsi="Book Antiqua"/>
          <w:bCs/>
        </w:rPr>
        <w:t>s</w:t>
      </w:r>
      <w:r w:rsidR="00DA257D" w:rsidRPr="0015117E">
        <w:rPr>
          <w:rFonts w:ascii="Book Antiqua" w:eastAsia="MS PGothic" w:hAnsi="Book Antiqua"/>
          <w:bCs/>
        </w:rPr>
        <w:t xml:space="preserve"> </w:t>
      </w:r>
      <w:r w:rsidR="009D496D" w:rsidRPr="0015117E">
        <w:rPr>
          <w:rFonts w:ascii="Book Antiqua" w:eastAsia="MS PGothic" w:hAnsi="Book Antiqua"/>
          <w:bCs/>
        </w:rPr>
        <w:t>or the monocytes were</w:t>
      </w:r>
      <w:r w:rsidR="009D496D" w:rsidRPr="0015117E">
        <w:rPr>
          <w:rFonts w:ascii="Book Antiqua" w:eastAsia="MS PGothic" w:hAnsi="Book Antiqua"/>
        </w:rPr>
        <w:t xml:space="preserve"> </w:t>
      </w:r>
      <w:r w:rsidR="00BF539A" w:rsidRPr="0015117E">
        <w:rPr>
          <w:rFonts w:ascii="Book Antiqua" w:eastAsia="MS PGothic" w:hAnsi="Book Antiqua"/>
        </w:rPr>
        <w:t>cultured</w:t>
      </w:r>
      <w:r w:rsidR="009D496D" w:rsidRPr="0015117E">
        <w:rPr>
          <w:rFonts w:ascii="Book Antiqua" w:eastAsia="MS PGothic" w:hAnsi="Book Antiqua"/>
        </w:rPr>
        <w:t xml:space="preserve"> with m</w:t>
      </w:r>
      <w:r w:rsidR="00DA257D" w:rsidRPr="0015117E">
        <w:rPr>
          <w:rFonts w:ascii="Book Antiqua" w:eastAsia="MS PGothic" w:hAnsi="Book Antiqua"/>
        </w:rPr>
        <w:t xml:space="preserve">edia </w:t>
      </w:r>
      <w:r w:rsidR="006605B1" w:rsidRPr="0015117E">
        <w:rPr>
          <w:rFonts w:ascii="Book Antiqua" w:eastAsia="MS PGothic" w:hAnsi="Book Antiqua"/>
        </w:rPr>
        <w:t>containing</w:t>
      </w:r>
      <w:r w:rsidR="00B036F3" w:rsidRPr="0015117E">
        <w:rPr>
          <w:rFonts w:ascii="Book Antiqua" w:eastAsia="MS PGothic" w:hAnsi="Book Antiqua"/>
        </w:rPr>
        <w:t xml:space="preserve"> M-CSF. </w:t>
      </w:r>
      <w:r w:rsidR="0045495E" w:rsidRPr="0015117E">
        <w:rPr>
          <w:rFonts w:ascii="Book Antiqua" w:eastAsia="MS PGothic" w:hAnsi="Book Antiqua"/>
        </w:rPr>
        <w:t>The c</w:t>
      </w:r>
      <w:r w:rsidR="006605B1" w:rsidRPr="0015117E">
        <w:rPr>
          <w:rFonts w:ascii="Book Antiqua" w:eastAsia="MS PGothic" w:hAnsi="Book Antiqua"/>
        </w:rPr>
        <w:t>oncentration</w:t>
      </w:r>
      <w:r w:rsidR="009D496D" w:rsidRPr="0015117E">
        <w:rPr>
          <w:rFonts w:ascii="Book Antiqua" w:eastAsia="MS PGothic" w:hAnsi="Book Antiqua"/>
        </w:rPr>
        <w:t xml:space="preserve"> of vascular endothelial growth factor (VEGF)</w:t>
      </w:r>
      <w:r w:rsidR="003B726B" w:rsidRPr="0015117E">
        <w:rPr>
          <w:rFonts w:ascii="Book Antiqua" w:eastAsia="MS PGothic" w:hAnsi="Book Antiqua"/>
        </w:rPr>
        <w:t xml:space="preserve"> in media</w:t>
      </w:r>
      <w:r w:rsidR="009D496D" w:rsidRPr="0015117E">
        <w:rPr>
          <w:rFonts w:ascii="Book Antiqua" w:eastAsia="MS PGothic" w:hAnsi="Book Antiqua"/>
        </w:rPr>
        <w:t xml:space="preserve"> was assessed</w:t>
      </w:r>
      <w:r w:rsidR="00DF0CAD" w:rsidRPr="0015117E">
        <w:rPr>
          <w:rFonts w:ascii="Book Antiqua" w:eastAsia="MS PGothic" w:hAnsi="Book Antiqua"/>
        </w:rPr>
        <w:t>.</w:t>
      </w:r>
      <w:r w:rsidR="00112913">
        <w:rPr>
          <w:rFonts w:ascii="Book Antiqua" w:eastAsia="MS PGothic" w:hAnsi="Book Antiqua"/>
        </w:rPr>
        <w:t xml:space="preserve"> </w:t>
      </w:r>
      <w:r w:rsidR="00093486" w:rsidRPr="0015117E">
        <w:rPr>
          <w:rFonts w:ascii="Book Antiqua" w:eastAsia="MS PGothic" w:hAnsi="Book Antiqua"/>
        </w:rPr>
        <w:t xml:space="preserve">Furthermore, the role of the </w:t>
      </w:r>
      <w:r w:rsidR="000B5D42">
        <w:rPr>
          <w:rFonts w:ascii="Book Antiqua" w:eastAsia="MS PGothic" w:hAnsi="Book Antiqua"/>
        </w:rPr>
        <w:t>M-CSF-matured</w:t>
      </w:r>
      <w:r w:rsidR="00F7502B" w:rsidRPr="0015117E">
        <w:rPr>
          <w:rFonts w:ascii="Book Antiqua" w:eastAsia="MS PGothic" w:hAnsi="Book Antiqua"/>
        </w:rPr>
        <w:t xml:space="preserve"> </w:t>
      </w:r>
      <w:r w:rsidR="00093486" w:rsidRPr="0015117E">
        <w:rPr>
          <w:rFonts w:ascii="Book Antiqua" w:eastAsia="MS PGothic" w:hAnsi="Book Antiqua"/>
        </w:rPr>
        <w:t xml:space="preserve">hepatic </w:t>
      </w:r>
      <w:r w:rsidRPr="0015117E">
        <w:rPr>
          <w:rFonts w:ascii="Book Antiqua" w:eastAsia="MS PGothic" w:hAnsi="Book Antiqua"/>
          <w:bCs/>
        </w:rPr>
        <w:t>M</w:t>
      </w:r>
      <w:r w:rsidRPr="0015117E">
        <w:rPr>
          <w:rFonts w:ascii="Book Antiqua" w:eastAsia="MS PGothic" w:hAnsi="Book Antiqua"/>
          <w:bCs/>
        </w:rPr>
        <w:t></w:t>
      </w:r>
      <w:r w:rsidR="00554D01" w:rsidRPr="0015117E">
        <w:rPr>
          <w:rFonts w:ascii="Book Antiqua" w:eastAsia="MS PGothic" w:hAnsi="Book Antiqua"/>
          <w:bCs/>
        </w:rPr>
        <w:t>s</w:t>
      </w:r>
      <w:r w:rsidR="00093486" w:rsidRPr="0015117E">
        <w:rPr>
          <w:rFonts w:ascii="Book Antiqua" w:eastAsia="MS PGothic" w:hAnsi="Book Antiqua"/>
        </w:rPr>
        <w:t xml:space="preserve"> on proliferation of the vascular endothelial cell</w:t>
      </w:r>
      <w:r w:rsidR="00554D01" w:rsidRPr="0015117E">
        <w:rPr>
          <w:rFonts w:ascii="Book Antiqua" w:eastAsia="MS PGothic" w:hAnsi="Book Antiqua"/>
        </w:rPr>
        <w:t xml:space="preserve"> (VEC)</w:t>
      </w:r>
      <w:r w:rsidR="00093486" w:rsidRPr="0015117E">
        <w:rPr>
          <w:rFonts w:ascii="Book Antiqua" w:eastAsia="MS PGothic" w:hAnsi="Book Antiqua"/>
        </w:rPr>
        <w:t xml:space="preserve"> was investigate</w:t>
      </w:r>
      <w:r w:rsidR="00C669C8" w:rsidRPr="0015117E">
        <w:rPr>
          <w:rFonts w:ascii="Book Antiqua" w:eastAsia="MS PGothic" w:hAnsi="Book Antiqua"/>
        </w:rPr>
        <w:t>d.</w:t>
      </w:r>
      <w:r w:rsidR="00D942BD" w:rsidRPr="0015117E">
        <w:rPr>
          <w:rFonts w:ascii="Book Antiqua" w:eastAsia="MS PGothic" w:hAnsi="Book Antiqua"/>
        </w:rPr>
        <w:t xml:space="preserve"> </w:t>
      </w:r>
    </w:p>
    <w:p w:rsidR="00B036F3" w:rsidRPr="0015117E" w:rsidRDefault="00B036F3" w:rsidP="00B036F3">
      <w:pPr>
        <w:autoSpaceDE w:val="0"/>
        <w:autoSpaceDN w:val="0"/>
        <w:adjustRightInd w:val="0"/>
        <w:spacing w:line="360" w:lineRule="auto"/>
        <w:rPr>
          <w:rFonts w:ascii="Book Antiqua" w:eastAsia="SimSun" w:hAnsi="Book Antiqua"/>
          <w:bCs/>
          <w:lang w:eastAsia="zh-CN"/>
        </w:rPr>
      </w:pPr>
    </w:p>
    <w:p w:rsidR="00765B2D" w:rsidRPr="0015117E" w:rsidRDefault="00765B2D" w:rsidP="00B036F3">
      <w:pPr>
        <w:spacing w:line="360" w:lineRule="auto"/>
        <w:rPr>
          <w:rFonts w:ascii="Book Antiqua" w:hAnsi="Book Antiqua"/>
        </w:rPr>
      </w:pPr>
      <w:r w:rsidRPr="0015117E">
        <w:rPr>
          <w:rFonts w:ascii="Book Antiqua" w:eastAsia="MS PGothic" w:hAnsi="Book Antiqua"/>
          <w:b/>
          <w:bCs/>
        </w:rPr>
        <w:t>R</w:t>
      </w:r>
      <w:r w:rsidR="00894A21" w:rsidRPr="0015117E">
        <w:rPr>
          <w:rFonts w:ascii="Book Antiqua" w:eastAsia="MS PGothic" w:hAnsi="Book Antiqua"/>
          <w:b/>
          <w:bCs/>
        </w:rPr>
        <w:t>ESULTS</w:t>
      </w:r>
      <w:r w:rsidR="0045495E" w:rsidRPr="0015117E">
        <w:rPr>
          <w:rFonts w:ascii="Book Antiqua" w:eastAsia="MS PGothic" w:hAnsi="Book Antiqua"/>
          <w:b/>
          <w:bCs/>
        </w:rPr>
        <w:t>:</w:t>
      </w:r>
      <w:r w:rsidRPr="0015117E">
        <w:rPr>
          <w:rFonts w:ascii="Book Antiqua" w:eastAsia="MS PGothic" w:hAnsi="Book Antiqua"/>
          <w:bCs/>
        </w:rPr>
        <w:t xml:space="preserve"> </w:t>
      </w:r>
      <w:r w:rsidR="00373DA2" w:rsidRPr="0015117E">
        <w:rPr>
          <w:rFonts w:ascii="Book Antiqua" w:eastAsia="MS PGothic" w:hAnsi="Book Antiqua"/>
          <w:bCs/>
        </w:rPr>
        <w:t>A</w:t>
      </w:r>
      <w:r w:rsidR="00DA257D" w:rsidRPr="0015117E">
        <w:rPr>
          <w:rFonts w:ascii="Book Antiqua" w:eastAsia="MS PGothic" w:hAnsi="Book Antiqua"/>
          <w:bCs/>
        </w:rPr>
        <w:t xml:space="preserve"> </w:t>
      </w:r>
      <w:r w:rsidR="00535F53" w:rsidRPr="0015117E">
        <w:rPr>
          <w:rFonts w:ascii="Book Antiqua" w:hAnsi="Book Antiqua"/>
        </w:rPr>
        <w:t>strong correlation b</w:t>
      </w:r>
      <w:r w:rsidR="00AB25BD" w:rsidRPr="0015117E">
        <w:rPr>
          <w:rFonts w:ascii="Book Antiqua" w:hAnsi="Book Antiqua"/>
        </w:rPr>
        <w:t xml:space="preserve">etween the expressions </w:t>
      </w:r>
      <w:r w:rsidR="0045495E" w:rsidRPr="0015117E">
        <w:rPr>
          <w:rFonts w:ascii="Book Antiqua" w:hAnsi="Book Antiqua"/>
        </w:rPr>
        <w:t>of</w:t>
      </w:r>
      <w:r w:rsidR="00AB25BD" w:rsidRPr="0015117E">
        <w:rPr>
          <w:rFonts w:ascii="Book Antiqua" w:hAnsi="Book Antiqua"/>
        </w:rPr>
        <w:t xml:space="preserve"> M-CSF and CD163 </w:t>
      </w:r>
      <w:r w:rsidR="00535F53" w:rsidRPr="0015117E">
        <w:rPr>
          <w:rFonts w:ascii="Book Antiqua" w:hAnsi="Book Antiqua"/>
        </w:rPr>
        <w:t>was observed</w:t>
      </w:r>
      <w:r w:rsidR="00AB25BD" w:rsidRPr="0015117E">
        <w:rPr>
          <w:rFonts w:ascii="Book Antiqua" w:hAnsi="Book Antiqua"/>
        </w:rPr>
        <w:t xml:space="preserve"> in</w:t>
      </w:r>
      <w:r w:rsidR="0045495E" w:rsidRPr="0015117E">
        <w:rPr>
          <w:rFonts w:ascii="Book Antiqua" w:hAnsi="Book Antiqua"/>
        </w:rPr>
        <w:t xml:space="preserve"> the</w:t>
      </w:r>
      <w:r w:rsidR="00AB25BD" w:rsidRPr="0015117E">
        <w:rPr>
          <w:rFonts w:ascii="Book Antiqua" w:hAnsi="Book Antiqua"/>
        </w:rPr>
        <w:t xml:space="preserve"> peritumor</w:t>
      </w:r>
      <w:r w:rsidR="0045495E" w:rsidRPr="0015117E">
        <w:rPr>
          <w:rFonts w:ascii="Book Antiqua" w:hAnsi="Book Antiqua"/>
        </w:rPr>
        <w:t>al</w:t>
      </w:r>
      <w:r w:rsidR="00AB25BD" w:rsidRPr="0015117E">
        <w:rPr>
          <w:rFonts w:ascii="Book Antiqua" w:hAnsi="Book Antiqua"/>
        </w:rPr>
        <w:t xml:space="preserve"> area</w:t>
      </w:r>
      <w:r w:rsidR="00535F53" w:rsidRPr="0015117E">
        <w:rPr>
          <w:rFonts w:ascii="Book Antiqua" w:hAnsi="Book Antiqua"/>
        </w:rPr>
        <w:t>.</w:t>
      </w:r>
      <w:r w:rsidR="00112913">
        <w:rPr>
          <w:rFonts w:ascii="Book Antiqua" w:hAnsi="Book Antiqua"/>
        </w:rPr>
        <w:t xml:space="preserve"> </w:t>
      </w:r>
      <w:r w:rsidR="00535F53" w:rsidRPr="0015117E">
        <w:rPr>
          <w:rFonts w:ascii="Book Antiqua" w:hAnsi="Book Antiqua"/>
        </w:rPr>
        <w:t>Also,</w:t>
      </w:r>
      <w:r w:rsidR="0045495E" w:rsidRPr="0015117E">
        <w:rPr>
          <w:rFonts w:ascii="Book Antiqua" w:hAnsi="Book Antiqua"/>
        </w:rPr>
        <w:t xml:space="preserve"> groups with</w:t>
      </w:r>
      <w:r w:rsidR="00535F53" w:rsidRPr="0015117E">
        <w:rPr>
          <w:rFonts w:ascii="Book Antiqua" w:hAnsi="Book Antiqua"/>
        </w:rPr>
        <w:t xml:space="preserve"> </w:t>
      </w:r>
      <w:r w:rsidR="0042771F" w:rsidRPr="0015117E">
        <w:rPr>
          <w:rFonts w:ascii="Book Antiqua" w:hAnsi="Book Antiqua"/>
        </w:rPr>
        <w:t>h</w:t>
      </w:r>
      <w:r w:rsidR="00A87D46" w:rsidRPr="0015117E">
        <w:rPr>
          <w:rFonts w:ascii="Book Antiqua" w:hAnsi="Book Antiqua"/>
        </w:rPr>
        <w:t xml:space="preserve">igh density of M-CSF, </w:t>
      </w:r>
      <w:r w:rsidR="0042771F" w:rsidRPr="0015117E">
        <w:rPr>
          <w:rFonts w:ascii="Book Antiqua" w:hAnsi="Book Antiqua"/>
        </w:rPr>
        <w:t>CD</w:t>
      </w:r>
      <w:r w:rsidR="00A87D46" w:rsidRPr="0015117E">
        <w:rPr>
          <w:rFonts w:ascii="Book Antiqua" w:hAnsi="Book Antiqua"/>
        </w:rPr>
        <w:t>163 or CD31</w:t>
      </w:r>
      <w:r w:rsidR="0042771F" w:rsidRPr="0015117E">
        <w:rPr>
          <w:rFonts w:ascii="Book Antiqua" w:hAnsi="Book Antiqua"/>
        </w:rPr>
        <w:t xml:space="preserve"> showed </w:t>
      </w:r>
      <w:r w:rsidR="0045495E" w:rsidRPr="0015117E">
        <w:rPr>
          <w:rFonts w:ascii="Book Antiqua" w:hAnsi="Book Antiqua"/>
        </w:rPr>
        <w:t xml:space="preserve">a </w:t>
      </w:r>
      <w:r w:rsidR="0042771F" w:rsidRPr="0015117E">
        <w:rPr>
          <w:rFonts w:ascii="Book Antiqua" w:hAnsi="Book Antiqua"/>
        </w:rPr>
        <w:t>significantly shorter time to recurrence (TTR)</w:t>
      </w:r>
      <w:r w:rsidR="00535F53" w:rsidRPr="0015117E">
        <w:rPr>
          <w:rFonts w:ascii="Book Antiqua" w:eastAsia="MS PGothic" w:hAnsi="Book Antiqua"/>
          <w:bCs/>
        </w:rPr>
        <w:t xml:space="preserve"> </w:t>
      </w:r>
      <w:r w:rsidR="00535F53" w:rsidRPr="0015117E">
        <w:rPr>
          <w:rFonts w:ascii="Book Antiqua" w:hAnsi="Book Antiqua"/>
        </w:rPr>
        <w:t>than low density groups.</w:t>
      </w:r>
      <w:r w:rsidR="00112913">
        <w:rPr>
          <w:rFonts w:ascii="Book Antiqua" w:hAnsi="Book Antiqua"/>
        </w:rPr>
        <w:t xml:space="preserve"> </w:t>
      </w:r>
      <w:r w:rsidR="00112913">
        <w:rPr>
          <w:rFonts w:ascii="Book Antiqua" w:eastAsia="MS PGothic" w:hAnsi="Book Antiqua"/>
          <w:bCs/>
        </w:rPr>
        <w:t xml:space="preserve"> </w:t>
      </w:r>
      <w:r w:rsidR="0045495E" w:rsidRPr="0015117E">
        <w:rPr>
          <w:rFonts w:ascii="Book Antiqua" w:hAnsi="Book Antiqua"/>
        </w:rPr>
        <w:t>M</w:t>
      </w:r>
      <w:r w:rsidR="0042771F" w:rsidRPr="0015117E">
        <w:rPr>
          <w:rFonts w:ascii="Book Antiqua" w:hAnsi="Book Antiqua"/>
        </w:rPr>
        <w:t xml:space="preserve">ultivariate analysis revealed the </w:t>
      </w:r>
      <w:r w:rsidR="00A87D46" w:rsidRPr="0015117E">
        <w:rPr>
          <w:rFonts w:ascii="Book Antiqua" w:hAnsi="Book Antiqua"/>
        </w:rPr>
        <w:t>expression</w:t>
      </w:r>
      <w:r w:rsidR="0042771F" w:rsidRPr="0015117E">
        <w:rPr>
          <w:rFonts w:ascii="Book Antiqua" w:hAnsi="Book Antiqua"/>
        </w:rPr>
        <w:t xml:space="preserve"> of </w:t>
      </w:r>
      <w:r w:rsidR="00A87D46" w:rsidRPr="0015117E">
        <w:rPr>
          <w:rFonts w:ascii="Book Antiqua" w:hAnsi="Book Antiqua"/>
        </w:rPr>
        <w:t xml:space="preserve">M-CSF or </w:t>
      </w:r>
      <w:r w:rsidR="00A87D46" w:rsidRPr="0015117E">
        <w:rPr>
          <w:rFonts w:ascii="Book Antiqua" w:eastAsia="MS PGothic" w:hAnsi="Book Antiqua"/>
          <w:bCs/>
        </w:rPr>
        <w:t>hepatic M2</w:t>
      </w:r>
      <w:r w:rsidR="00894A21" w:rsidRPr="0015117E">
        <w:rPr>
          <w:rFonts w:ascii="Book Antiqua" w:eastAsia="MS PGothic" w:hAnsi="Book Antiqua"/>
          <w:bCs/>
        </w:rPr>
        <w:t>M</w:t>
      </w:r>
      <w:r w:rsidR="00894A21" w:rsidRPr="0015117E">
        <w:rPr>
          <w:rFonts w:ascii="Book Antiqua" w:eastAsia="MS PGothic" w:hAnsi="Book Antiqua"/>
          <w:bCs/>
        </w:rPr>
        <w:t></w:t>
      </w:r>
      <w:r w:rsidR="00373DA2" w:rsidRPr="0015117E">
        <w:rPr>
          <w:rFonts w:ascii="Book Antiqua" w:eastAsia="MS PGothic" w:hAnsi="Book Antiqua"/>
          <w:bCs/>
        </w:rPr>
        <w:t>s</w:t>
      </w:r>
      <w:r w:rsidR="00894A21" w:rsidRPr="0015117E">
        <w:rPr>
          <w:rFonts w:ascii="Book Antiqua" w:eastAsia="MS PGothic" w:hAnsi="Book Antiqua"/>
          <w:bCs/>
        </w:rPr>
        <w:t xml:space="preserve"> </w:t>
      </w:r>
      <w:r w:rsidR="00A87D46" w:rsidRPr="0015117E">
        <w:rPr>
          <w:rFonts w:ascii="Book Antiqua" w:hAnsi="Book Antiqua"/>
        </w:rPr>
        <w:t>in</w:t>
      </w:r>
      <w:r w:rsidR="0045495E" w:rsidRPr="0015117E">
        <w:rPr>
          <w:rFonts w:ascii="Book Antiqua" w:hAnsi="Book Antiqua"/>
        </w:rPr>
        <w:t xml:space="preserve"> the</w:t>
      </w:r>
      <w:r w:rsidR="00A87D46" w:rsidRPr="0015117E">
        <w:rPr>
          <w:rFonts w:ascii="Book Antiqua" w:hAnsi="Book Antiqua"/>
        </w:rPr>
        <w:t xml:space="preserve"> peritumor</w:t>
      </w:r>
      <w:r w:rsidR="0045495E" w:rsidRPr="0015117E">
        <w:rPr>
          <w:rFonts w:ascii="Book Antiqua" w:hAnsi="Book Antiqua"/>
        </w:rPr>
        <w:t>al</w:t>
      </w:r>
      <w:r w:rsidR="00A87D46" w:rsidRPr="0015117E">
        <w:rPr>
          <w:rFonts w:ascii="Book Antiqua" w:hAnsi="Book Antiqua"/>
        </w:rPr>
        <w:t xml:space="preserve"> area </w:t>
      </w:r>
      <w:r w:rsidR="0042771F" w:rsidRPr="0015117E">
        <w:rPr>
          <w:rFonts w:ascii="Book Antiqua" w:hAnsi="Book Antiqua"/>
        </w:rPr>
        <w:t xml:space="preserve">as the most </w:t>
      </w:r>
      <w:r w:rsidR="0042771F" w:rsidRPr="0015117E">
        <w:rPr>
          <w:rFonts w:ascii="Book Antiqua" w:eastAsia="Meiryo UI" w:hAnsi="Book Antiqua"/>
        </w:rPr>
        <w:t>crucial</w:t>
      </w:r>
      <w:r w:rsidR="0042771F" w:rsidRPr="0015117E">
        <w:rPr>
          <w:rFonts w:ascii="Book Antiqua" w:hAnsi="Book Antiqua"/>
        </w:rPr>
        <w:t xml:space="preserve"> factor responsible for shorter TTR.</w:t>
      </w:r>
      <w:r w:rsidR="00112913">
        <w:rPr>
          <w:rFonts w:ascii="Book Antiqua" w:hAnsi="Book Antiqua"/>
        </w:rPr>
        <w:t xml:space="preserve"> </w:t>
      </w:r>
      <w:r w:rsidR="00535F53" w:rsidRPr="0015117E">
        <w:rPr>
          <w:rFonts w:ascii="Book Antiqua" w:eastAsia="MS PGothic" w:hAnsi="Book Antiqua"/>
          <w:bCs/>
        </w:rPr>
        <w:t>Moreover</w:t>
      </w:r>
      <w:r w:rsidR="00DA257D" w:rsidRPr="0015117E">
        <w:rPr>
          <w:rFonts w:ascii="Book Antiqua" w:eastAsia="MS PGothic" w:hAnsi="Book Antiqua"/>
          <w:bCs/>
        </w:rPr>
        <w:t xml:space="preserve">, </w:t>
      </w:r>
      <w:r w:rsidR="006F0700" w:rsidRPr="0015117E">
        <w:rPr>
          <w:rFonts w:ascii="Book Antiqua" w:eastAsia="MS PGothic" w:hAnsi="Book Antiqua"/>
          <w:bCs/>
        </w:rPr>
        <w:t xml:space="preserve">the expression of M-CSF </w:t>
      </w:r>
      <w:r w:rsidR="00DA257D" w:rsidRPr="0015117E">
        <w:rPr>
          <w:rFonts w:ascii="Book Antiqua" w:eastAsia="MS PGothic" w:hAnsi="Book Antiqua"/>
          <w:bCs/>
        </w:rPr>
        <w:t xml:space="preserve">and hepatic </w:t>
      </w:r>
      <w:r w:rsidR="00DF0CAD" w:rsidRPr="0015117E">
        <w:rPr>
          <w:rFonts w:ascii="Book Antiqua" w:eastAsia="MS PGothic" w:hAnsi="Book Antiqua"/>
          <w:bCs/>
        </w:rPr>
        <w:t>M2</w:t>
      </w:r>
      <w:r w:rsidR="00894A21" w:rsidRPr="0015117E">
        <w:rPr>
          <w:rFonts w:ascii="Book Antiqua" w:eastAsia="MS PGothic" w:hAnsi="Book Antiqua"/>
          <w:bCs/>
        </w:rPr>
        <w:t>M</w:t>
      </w:r>
      <w:r w:rsidR="00894A21" w:rsidRPr="0015117E">
        <w:rPr>
          <w:rFonts w:ascii="Book Antiqua" w:eastAsia="MS PGothic" w:hAnsi="Book Antiqua"/>
          <w:bCs/>
        </w:rPr>
        <w:t></w:t>
      </w:r>
      <w:r w:rsidR="00373DA2" w:rsidRPr="0015117E">
        <w:rPr>
          <w:rFonts w:ascii="Book Antiqua" w:eastAsia="MS PGothic" w:hAnsi="Book Antiqua"/>
          <w:bCs/>
        </w:rPr>
        <w:t>s</w:t>
      </w:r>
      <w:r w:rsidR="00DA257D" w:rsidRPr="0015117E">
        <w:rPr>
          <w:rFonts w:ascii="Book Antiqua" w:eastAsia="MS PGothic" w:hAnsi="Book Antiqua"/>
          <w:bCs/>
        </w:rPr>
        <w:t xml:space="preserve"> </w:t>
      </w:r>
      <w:r w:rsidR="00A05985" w:rsidRPr="0015117E">
        <w:rPr>
          <w:rFonts w:ascii="Book Antiqua" w:eastAsia="MS PGothic" w:hAnsi="Book Antiqua"/>
          <w:bCs/>
        </w:rPr>
        <w:t xml:space="preserve">in the peritumoral </w:t>
      </w:r>
      <w:r w:rsidR="0045495E" w:rsidRPr="0015117E">
        <w:rPr>
          <w:rFonts w:ascii="Book Antiqua" w:eastAsia="MS PGothic" w:hAnsi="Book Antiqua"/>
          <w:bCs/>
        </w:rPr>
        <w:t xml:space="preserve">had better predictable power of </w:t>
      </w:r>
      <w:r w:rsidR="00DA257D" w:rsidRPr="0015117E">
        <w:rPr>
          <w:rFonts w:ascii="Book Antiqua" w:eastAsia="MS PGothic" w:hAnsi="Book Antiqua"/>
          <w:bCs/>
        </w:rPr>
        <w:t xml:space="preserve">the </w:t>
      </w:r>
      <w:r w:rsidR="00930DF9" w:rsidRPr="0015117E">
        <w:rPr>
          <w:rFonts w:ascii="Book Antiqua" w:eastAsia="MS PGothic" w:hAnsi="Book Antiqua"/>
          <w:bCs/>
        </w:rPr>
        <w:t>overall survival.</w:t>
      </w:r>
      <w:r w:rsidR="00B036F3" w:rsidRPr="0015117E">
        <w:rPr>
          <w:rFonts w:ascii="Book Antiqua" w:eastAsia="SimSun" w:hAnsi="Book Antiqua" w:hint="eastAsia"/>
          <w:lang w:eastAsia="zh-CN"/>
        </w:rPr>
        <w:t xml:space="preserve"> </w:t>
      </w:r>
      <w:r w:rsidR="007F51CD" w:rsidRPr="0015117E">
        <w:rPr>
          <w:rFonts w:ascii="Book Antiqua" w:eastAsia="MS PGothic" w:hAnsi="Book Antiqua"/>
          <w:bCs/>
        </w:rPr>
        <w:t>V</w:t>
      </w:r>
      <w:r w:rsidR="006F0700" w:rsidRPr="0015117E">
        <w:rPr>
          <w:rFonts w:ascii="Book Antiqua" w:eastAsia="MS PGothic" w:hAnsi="Book Antiqua"/>
          <w:bCs/>
        </w:rPr>
        <w:t>alues</w:t>
      </w:r>
      <w:r w:rsidR="007F51CD" w:rsidRPr="0015117E">
        <w:rPr>
          <w:rFonts w:ascii="Book Antiqua" w:eastAsia="MS PGothic" w:hAnsi="Book Antiqua"/>
          <w:bCs/>
        </w:rPr>
        <w:t xml:space="preserve"> of VEGF</w:t>
      </w:r>
      <w:r w:rsidR="00B07B80" w:rsidRPr="0015117E">
        <w:rPr>
          <w:rFonts w:ascii="Book Antiqua" w:eastAsia="MS PGothic" w:hAnsi="Book Antiqua"/>
          <w:bCs/>
        </w:rPr>
        <w:t xml:space="preserve"> </w:t>
      </w:r>
      <w:r w:rsidR="009D496D" w:rsidRPr="0015117E">
        <w:rPr>
          <w:rFonts w:ascii="Book Antiqua" w:eastAsia="MS PGothic" w:hAnsi="Book Antiqua"/>
          <w:bCs/>
        </w:rPr>
        <w:t>in</w:t>
      </w:r>
      <w:r w:rsidR="007F51CD" w:rsidRPr="0015117E">
        <w:rPr>
          <w:rFonts w:ascii="Book Antiqua" w:eastAsia="MS PGothic" w:hAnsi="Book Antiqua"/>
          <w:bCs/>
        </w:rPr>
        <w:t xml:space="preserve"> culture</w:t>
      </w:r>
      <w:r w:rsidR="00C94AA6" w:rsidRPr="0015117E">
        <w:rPr>
          <w:rFonts w:ascii="Book Antiqua" w:eastAsia="MS PGothic" w:hAnsi="Book Antiqua"/>
          <w:bCs/>
        </w:rPr>
        <w:t xml:space="preserve"> media </w:t>
      </w:r>
      <w:r w:rsidR="009D496D" w:rsidRPr="0015117E">
        <w:rPr>
          <w:rFonts w:ascii="Book Antiqua" w:eastAsia="MS PGothic" w:hAnsi="Book Antiqua"/>
          <w:bCs/>
        </w:rPr>
        <w:t>w</w:t>
      </w:r>
      <w:r w:rsidR="006F0700" w:rsidRPr="0015117E">
        <w:rPr>
          <w:rFonts w:ascii="Book Antiqua" w:eastAsia="MS PGothic" w:hAnsi="Book Antiqua"/>
          <w:bCs/>
        </w:rPr>
        <w:t>ere</w:t>
      </w:r>
      <w:r w:rsidR="009D496D" w:rsidRPr="0015117E">
        <w:rPr>
          <w:rFonts w:ascii="Book Antiqua" w:eastAsia="MS PGothic" w:hAnsi="Book Antiqua"/>
          <w:bCs/>
        </w:rPr>
        <w:t xml:space="preserve"> significantly greater</w:t>
      </w:r>
      <w:r w:rsidR="006F0700" w:rsidRPr="0015117E">
        <w:rPr>
          <w:rFonts w:ascii="Book Antiqua" w:eastAsia="MS PGothic" w:hAnsi="Book Antiqua"/>
          <w:bCs/>
        </w:rPr>
        <w:t xml:space="preserve"> in</w:t>
      </w:r>
      <w:r w:rsidR="009D496D" w:rsidRPr="0015117E">
        <w:rPr>
          <w:rFonts w:ascii="Book Antiqua" w:eastAsia="MS PGothic" w:hAnsi="Book Antiqua"/>
          <w:bCs/>
        </w:rPr>
        <w:t xml:space="preserve"> the</w:t>
      </w:r>
      <w:r w:rsidR="00222636" w:rsidRPr="0015117E">
        <w:rPr>
          <w:rFonts w:ascii="Book Antiqua" w:eastAsia="MS PGothic" w:hAnsi="Book Antiqua"/>
          <w:bCs/>
        </w:rPr>
        <w:t xml:space="preserve"> </w:t>
      </w:r>
      <w:r w:rsidR="00DA257D" w:rsidRPr="0015117E">
        <w:rPr>
          <w:rFonts w:ascii="Book Antiqua" w:eastAsia="MS PGothic" w:hAnsi="Book Antiqua"/>
          <w:bCs/>
        </w:rPr>
        <w:t xml:space="preserve">hepatic </w:t>
      </w:r>
      <w:r w:rsidR="00894A21" w:rsidRPr="0015117E">
        <w:rPr>
          <w:rFonts w:ascii="Book Antiqua" w:eastAsia="MS PGothic" w:hAnsi="Book Antiqua"/>
          <w:bCs/>
        </w:rPr>
        <w:t>M</w:t>
      </w:r>
      <w:r w:rsidR="00894A21" w:rsidRPr="0015117E">
        <w:rPr>
          <w:rFonts w:ascii="Book Antiqua" w:eastAsia="MS PGothic" w:hAnsi="Book Antiqua"/>
          <w:bCs/>
        </w:rPr>
        <w:t></w:t>
      </w:r>
      <w:r w:rsidR="00DA257D" w:rsidRPr="0015117E">
        <w:rPr>
          <w:rFonts w:ascii="Book Antiqua" w:eastAsia="MS PGothic" w:hAnsi="Book Antiqua"/>
          <w:bCs/>
        </w:rPr>
        <w:t>s</w:t>
      </w:r>
      <w:r w:rsidR="006F0700" w:rsidRPr="0015117E">
        <w:rPr>
          <w:rFonts w:ascii="Book Antiqua" w:eastAsia="MS PGothic" w:hAnsi="Book Antiqua"/>
          <w:bCs/>
        </w:rPr>
        <w:t xml:space="preserve"> compared with</w:t>
      </w:r>
      <w:r w:rsidR="00DF0CAD" w:rsidRPr="0015117E">
        <w:rPr>
          <w:rFonts w:ascii="Book Antiqua" w:eastAsia="MS PGothic" w:hAnsi="Book Antiqua"/>
          <w:bCs/>
        </w:rPr>
        <w:t xml:space="preserve"> the monocytes.</w:t>
      </w:r>
      <w:r w:rsidR="00112913">
        <w:rPr>
          <w:rFonts w:ascii="Book Antiqua" w:eastAsia="MS PGothic" w:hAnsi="Book Antiqua"/>
          <w:bCs/>
        </w:rPr>
        <w:t xml:space="preserve"> </w:t>
      </w:r>
      <w:r w:rsidR="00C4662D" w:rsidRPr="0015117E">
        <w:rPr>
          <w:rFonts w:ascii="Book Antiqua" w:eastAsia="MS PGothic" w:hAnsi="Book Antiqua"/>
          <w:bCs/>
        </w:rPr>
        <w:t>P</w:t>
      </w:r>
      <w:r w:rsidR="00093486" w:rsidRPr="0015117E">
        <w:rPr>
          <w:rFonts w:ascii="Book Antiqua" w:eastAsia="MS PGothic" w:hAnsi="Book Antiqua"/>
          <w:bCs/>
        </w:rPr>
        <w:t xml:space="preserve">roliferation of the VEC was the greatest in </w:t>
      </w:r>
      <w:r w:rsidR="00BA2143" w:rsidRPr="0015117E">
        <w:rPr>
          <w:rFonts w:ascii="Book Antiqua" w:eastAsia="MS PGothic" w:hAnsi="Book Antiqua"/>
          <w:bCs/>
        </w:rPr>
        <w:t xml:space="preserve">the cells </w:t>
      </w:r>
      <w:r w:rsidR="00093486" w:rsidRPr="0015117E">
        <w:rPr>
          <w:rFonts w:ascii="Book Antiqua" w:eastAsia="MS PGothic" w:hAnsi="Book Antiqua"/>
        </w:rPr>
        <w:t>co-culture</w:t>
      </w:r>
      <w:r w:rsidR="00554D01" w:rsidRPr="0015117E">
        <w:rPr>
          <w:rFonts w:ascii="Book Antiqua" w:eastAsia="MS PGothic" w:hAnsi="Book Antiqua"/>
        </w:rPr>
        <w:t>d</w:t>
      </w:r>
      <w:r w:rsidR="00093486" w:rsidRPr="0015117E">
        <w:rPr>
          <w:rFonts w:ascii="Book Antiqua" w:eastAsia="MS PGothic" w:hAnsi="Book Antiqua"/>
        </w:rPr>
        <w:t xml:space="preserve"> with the hepatic </w:t>
      </w:r>
      <w:r w:rsidR="00894A21" w:rsidRPr="0015117E">
        <w:rPr>
          <w:rFonts w:ascii="Book Antiqua" w:eastAsia="MS PGothic" w:hAnsi="Book Antiqua"/>
          <w:bCs/>
        </w:rPr>
        <w:t>M</w:t>
      </w:r>
      <w:r w:rsidR="00894A21" w:rsidRPr="0015117E">
        <w:rPr>
          <w:rFonts w:ascii="Symbol" w:eastAsia="MS PGothic" w:hAnsi="Symbol"/>
          <w:bCs/>
        </w:rPr>
        <w:t></w:t>
      </w:r>
      <w:r w:rsidR="00554D01" w:rsidRPr="0015117E">
        <w:rPr>
          <w:rFonts w:ascii="Book Antiqua" w:eastAsia="MS PGothic" w:hAnsi="Book Antiqua"/>
          <w:bCs/>
        </w:rPr>
        <w:t>s</w:t>
      </w:r>
      <w:r w:rsidR="00093486" w:rsidRPr="0015117E">
        <w:rPr>
          <w:rFonts w:ascii="Book Antiqua" w:eastAsia="MS PGothic" w:hAnsi="Book Antiqua"/>
        </w:rPr>
        <w:t xml:space="preserve"> </w:t>
      </w:r>
      <w:r w:rsidR="0045495E" w:rsidRPr="0015117E">
        <w:rPr>
          <w:rFonts w:ascii="Book Antiqua" w:eastAsia="MS PGothic" w:hAnsi="Book Antiqua"/>
        </w:rPr>
        <w:t>when</w:t>
      </w:r>
      <w:r w:rsidR="00093486" w:rsidRPr="0015117E">
        <w:rPr>
          <w:rFonts w:ascii="Book Antiqua" w:eastAsia="MS PGothic" w:hAnsi="Book Antiqua"/>
        </w:rPr>
        <w:t xml:space="preserve"> M-CSF</w:t>
      </w:r>
      <w:r w:rsidR="0045495E" w:rsidRPr="0015117E">
        <w:rPr>
          <w:rFonts w:ascii="Book Antiqua" w:eastAsia="MS PGothic" w:hAnsi="Book Antiqua"/>
        </w:rPr>
        <w:t xml:space="preserve"> was present</w:t>
      </w:r>
      <w:r w:rsidR="00093486" w:rsidRPr="0015117E">
        <w:rPr>
          <w:rFonts w:ascii="Book Antiqua" w:eastAsia="MS PGothic" w:hAnsi="Book Antiqua"/>
        </w:rPr>
        <w:t xml:space="preserve"> in media.</w:t>
      </w:r>
    </w:p>
    <w:p w:rsidR="00B036F3" w:rsidRPr="0015117E" w:rsidRDefault="00B036F3" w:rsidP="00B036F3">
      <w:pPr>
        <w:autoSpaceDE w:val="0"/>
        <w:autoSpaceDN w:val="0"/>
        <w:adjustRightInd w:val="0"/>
        <w:spacing w:line="360" w:lineRule="auto"/>
        <w:ind w:firstLineChars="236" w:firstLine="566"/>
        <w:rPr>
          <w:rFonts w:ascii="Book Antiqua" w:eastAsia="SimSun" w:hAnsi="Book Antiqua"/>
          <w:bCs/>
          <w:lang w:eastAsia="zh-CN"/>
        </w:rPr>
      </w:pPr>
    </w:p>
    <w:p w:rsidR="00C4662D" w:rsidRPr="0015117E" w:rsidRDefault="0045495E" w:rsidP="00B036F3">
      <w:pPr>
        <w:autoSpaceDE w:val="0"/>
        <w:autoSpaceDN w:val="0"/>
        <w:adjustRightInd w:val="0"/>
        <w:spacing w:line="360" w:lineRule="auto"/>
        <w:rPr>
          <w:rFonts w:ascii="Book Antiqua" w:eastAsia="SimSun" w:hAnsi="Book Antiqua"/>
          <w:bCs/>
          <w:lang w:eastAsia="zh-CN"/>
        </w:rPr>
      </w:pPr>
      <w:r w:rsidRPr="0015117E">
        <w:rPr>
          <w:rFonts w:ascii="Book Antiqua" w:eastAsia="MS PGothic" w:hAnsi="Book Antiqua"/>
          <w:b/>
          <w:bCs/>
        </w:rPr>
        <w:t>C</w:t>
      </w:r>
      <w:r w:rsidR="00894A21" w:rsidRPr="0015117E">
        <w:rPr>
          <w:rFonts w:ascii="Book Antiqua" w:eastAsia="MS PGothic" w:hAnsi="Book Antiqua"/>
          <w:b/>
          <w:bCs/>
        </w:rPr>
        <w:t>ONCLUSINS</w:t>
      </w:r>
      <w:r w:rsidRPr="0015117E">
        <w:rPr>
          <w:rFonts w:ascii="Book Antiqua" w:eastAsia="MS PGothic" w:hAnsi="Book Antiqua"/>
          <w:b/>
          <w:bCs/>
        </w:rPr>
        <w:t>:</w:t>
      </w:r>
      <w:r w:rsidR="00765B2D" w:rsidRPr="0015117E">
        <w:rPr>
          <w:rFonts w:ascii="Book Antiqua" w:eastAsia="MS PGothic" w:hAnsi="Book Antiqua"/>
          <w:b/>
          <w:bCs/>
        </w:rPr>
        <w:t xml:space="preserve"> </w:t>
      </w:r>
      <w:r w:rsidR="00C4662D" w:rsidRPr="0015117E">
        <w:rPr>
          <w:rFonts w:ascii="Book Antiqua" w:eastAsia="MS PGothic" w:hAnsi="Book Antiqua"/>
          <w:bCs/>
        </w:rPr>
        <w:t>M-CSF increases hepatocarcino</w:t>
      </w:r>
      <w:r w:rsidR="000B5D42">
        <w:rPr>
          <w:rFonts w:ascii="Book Antiqua" w:eastAsia="MS PGothic" w:hAnsi="Book Antiqua"/>
          <w:bCs/>
        </w:rPr>
        <w:t>genesis, most likely by enhancing</w:t>
      </w:r>
      <w:r w:rsidR="00C4662D" w:rsidRPr="0015117E">
        <w:rPr>
          <w:rFonts w:ascii="Book Antiqua" w:eastAsia="MS PGothic" w:hAnsi="Book Antiqua"/>
          <w:bCs/>
        </w:rPr>
        <w:t xml:space="preserve"> an angiogenic factor derived from the hepatic </w:t>
      </w:r>
      <w:r w:rsidR="00894A21" w:rsidRPr="0015117E">
        <w:rPr>
          <w:rFonts w:ascii="Book Antiqua" w:eastAsia="MS PGothic" w:hAnsi="Book Antiqua"/>
          <w:bCs/>
        </w:rPr>
        <w:t>M</w:t>
      </w:r>
      <w:r w:rsidR="000B5D42" w:rsidRPr="0015117E">
        <w:rPr>
          <w:rFonts w:ascii="Book Antiqua" w:eastAsia="MS PGothic" w:hAnsi="Book Antiqua"/>
          <w:bCs/>
        </w:rPr>
        <w:t></w:t>
      </w:r>
      <w:r w:rsidR="00C4662D" w:rsidRPr="0015117E">
        <w:rPr>
          <w:rFonts w:ascii="Book Antiqua" w:eastAsia="MS PGothic" w:hAnsi="Book Antiqua"/>
          <w:bCs/>
        </w:rPr>
        <w:t xml:space="preserve"> </w:t>
      </w:r>
      <w:r w:rsidR="007F51CD" w:rsidRPr="0015117E">
        <w:rPr>
          <w:rFonts w:ascii="Book Antiqua" w:eastAsia="MS PGothic" w:hAnsi="Book Antiqua"/>
          <w:bCs/>
        </w:rPr>
        <w:t>and</w:t>
      </w:r>
      <w:r w:rsidR="00C4662D" w:rsidRPr="0015117E">
        <w:rPr>
          <w:rFonts w:ascii="Book Antiqua" w:eastAsia="MS PGothic" w:hAnsi="Book Antiqua"/>
          <w:bCs/>
        </w:rPr>
        <w:t xml:space="preserve"> could be a useful target for therapy against HCC.</w:t>
      </w:r>
    </w:p>
    <w:p w:rsidR="00B036F3" w:rsidRPr="000B5D42" w:rsidRDefault="00B036F3" w:rsidP="00B036F3">
      <w:pPr>
        <w:autoSpaceDE w:val="0"/>
        <w:autoSpaceDN w:val="0"/>
        <w:adjustRightInd w:val="0"/>
        <w:spacing w:line="360" w:lineRule="auto"/>
        <w:rPr>
          <w:rFonts w:ascii="Book Antiqua" w:eastAsia="SimSun" w:hAnsi="Book Antiqua"/>
          <w:bCs/>
          <w:lang w:eastAsia="zh-CN"/>
        </w:rPr>
      </w:pPr>
    </w:p>
    <w:p w:rsidR="00B036F3" w:rsidRPr="0015117E" w:rsidRDefault="00B036F3" w:rsidP="00B036F3">
      <w:pPr>
        <w:spacing w:line="360" w:lineRule="auto"/>
        <w:rPr>
          <w:rFonts w:ascii="Book Antiqua" w:hAnsi="Book Antiqua" w:cs="Arial"/>
        </w:rPr>
      </w:pPr>
      <w:bookmarkStart w:id="27" w:name="OLE_LINK55"/>
      <w:bookmarkStart w:id="28" w:name="OLE_LINK56"/>
      <w:bookmarkStart w:id="29" w:name="OLE_LINK105"/>
      <w:bookmarkStart w:id="30" w:name="OLE_LINK116"/>
      <w:bookmarkStart w:id="31" w:name="OLE_LINK89"/>
      <w:r w:rsidRPr="0015117E">
        <w:rPr>
          <w:rFonts w:ascii="Book Antiqua" w:hAnsi="Book Antiqua"/>
          <w:b/>
        </w:rPr>
        <w:t>©</w:t>
      </w:r>
      <w:bookmarkEnd w:id="27"/>
      <w:bookmarkEnd w:id="28"/>
      <w:r w:rsidRPr="0015117E">
        <w:rPr>
          <w:rFonts w:ascii="Book Antiqua" w:hAnsi="Book Antiqua" w:hint="eastAsia"/>
          <w:b/>
        </w:rPr>
        <w:t xml:space="preserve"> </w:t>
      </w:r>
      <w:r w:rsidRPr="0015117E">
        <w:rPr>
          <w:rFonts w:ascii="Book Antiqua" w:hAnsi="Book Antiqua" w:cs="Arial"/>
          <w:b/>
        </w:rPr>
        <w:t>The Author(s) 201</w:t>
      </w:r>
      <w:r w:rsidRPr="0015117E">
        <w:rPr>
          <w:rFonts w:ascii="Book Antiqua" w:hAnsi="Book Antiqua" w:cs="Arial" w:hint="eastAsia"/>
          <w:b/>
        </w:rPr>
        <w:t>6</w:t>
      </w:r>
      <w:r w:rsidRPr="0015117E">
        <w:rPr>
          <w:rFonts w:ascii="Book Antiqua" w:hAnsi="Book Antiqua" w:cs="Arial"/>
          <w:b/>
        </w:rPr>
        <w:t xml:space="preserve">. </w:t>
      </w:r>
      <w:r w:rsidRPr="0015117E">
        <w:rPr>
          <w:rFonts w:ascii="Book Antiqua" w:hAnsi="Book Antiqua" w:cs="Arial"/>
        </w:rPr>
        <w:t>Published by Baishideng Publishing Group Inc. All rights reserved.</w:t>
      </w:r>
    </w:p>
    <w:bookmarkEnd w:id="29"/>
    <w:bookmarkEnd w:id="30"/>
    <w:bookmarkEnd w:id="31"/>
    <w:p w:rsidR="00C108D8" w:rsidRPr="0015117E" w:rsidRDefault="00C108D8" w:rsidP="00B036F3">
      <w:pPr>
        <w:autoSpaceDE w:val="0"/>
        <w:autoSpaceDN w:val="0"/>
        <w:adjustRightInd w:val="0"/>
        <w:spacing w:line="360" w:lineRule="auto"/>
        <w:rPr>
          <w:rFonts w:ascii="Book Antiqua" w:eastAsia="MS PGothic" w:hAnsi="Book Antiqua"/>
          <w:bCs/>
        </w:rPr>
      </w:pPr>
    </w:p>
    <w:p w:rsidR="00DF5884" w:rsidRPr="0015117E" w:rsidRDefault="00C108D8" w:rsidP="00B036F3">
      <w:pPr>
        <w:adjustRightInd w:val="0"/>
        <w:snapToGrid w:val="0"/>
        <w:spacing w:line="360" w:lineRule="auto"/>
        <w:rPr>
          <w:rFonts w:ascii="Book Antiqua" w:eastAsia="MS PMincho" w:hAnsi="Book Antiqua"/>
        </w:rPr>
      </w:pPr>
      <w:r w:rsidRPr="0015117E">
        <w:rPr>
          <w:rFonts w:ascii="Book Antiqua" w:hAnsi="Book Antiqua"/>
          <w:b/>
          <w:bCs/>
        </w:rPr>
        <w:t>Key words:</w:t>
      </w:r>
      <w:r w:rsidR="00112913">
        <w:rPr>
          <w:rFonts w:ascii="Book Antiqua" w:hAnsi="Book Antiqua"/>
          <w:b/>
          <w:bCs/>
        </w:rPr>
        <w:t xml:space="preserve"> </w:t>
      </w:r>
      <w:r w:rsidRPr="0015117E">
        <w:rPr>
          <w:rFonts w:ascii="Book Antiqua" w:hAnsi="Book Antiqua"/>
          <w:bCs/>
        </w:rPr>
        <w:t>M2 macrophage</w:t>
      </w:r>
      <w:r w:rsidR="00B036F3" w:rsidRPr="0015117E">
        <w:rPr>
          <w:rFonts w:ascii="Book Antiqua" w:eastAsia="SimSun" w:hAnsi="Book Antiqua" w:hint="eastAsia"/>
          <w:bCs/>
          <w:lang w:eastAsia="zh-CN"/>
        </w:rPr>
        <w:t>;</w:t>
      </w:r>
      <w:r w:rsidR="00112913">
        <w:rPr>
          <w:rFonts w:ascii="Book Antiqua" w:eastAsia="SimSun" w:hAnsi="Book Antiqua" w:hint="eastAsia"/>
          <w:bCs/>
          <w:lang w:eastAsia="zh-CN"/>
        </w:rPr>
        <w:t xml:space="preserve"> </w:t>
      </w:r>
      <w:r w:rsidR="00B036F3" w:rsidRPr="0015117E">
        <w:rPr>
          <w:rFonts w:ascii="Book Antiqua" w:eastAsia="MS PMincho" w:hAnsi="Book Antiqua"/>
        </w:rPr>
        <w:t xml:space="preserve">Vascular </w:t>
      </w:r>
      <w:r w:rsidRPr="0015117E">
        <w:rPr>
          <w:rFonts w:ascii="Book Antiqua" w:eastAsia="MS PMincho" w:hAnsi="Book Antiqua"/>
        </w:rPr>
        <w:t>endothelial cell</w:t>
      </w:r>
      <w:r w:rsidR="00B036F3" w:rsidRPr="0015117E">
        <w:rPr>
          <w:rFonts w:ascii="Book Antiqua" w:eastAsia="SimSun" w:hAnsi="Book Antiqua" w:hint="eastAsia"/>
          <w:lang w:eastAsia="zh-CN"/>
        </w:rPr>
        <w:t>;</w:t>
      </w:r>
      <w:r w:rsidRPr="0015117E">
        <w:rPr>
          <w:rFonts w:ascii="Book Antiqua" w:eastAsia="MS PMincho" w:hAnsi="Book Antiqua"/>
        </w:rPr>
        <w:t xml:space="preserve"> </w:t>
      </w:r>
      <w:r w:rsidR="00B036F3" w:rsidRPr="0015117E">
        <w:rPr>
          <w:rFonts w:ascii="Book Antiqua" w:eastAsia="MS PMincho" w:hAnsi="Book Antiqua"/>
        </w:rPr>
        <w:t xml:space="preserve">Vascular </w:t>
      </w:r>
      <w:r w:rsidRPr="0015117E">
        <w:rPr>
          <w:rFonts w:ascii="Book Antiqua" w:eastAsia="MS PMincho" w:hAnsi="Book Antiqua"/>
        </w:rPr>
        <w:t>endothelial growth factor</w:t>
      </w:r>
      <w:r w:rsidR="00B036F3" w:rsidRPr="0015117E">
        <w:rPr>
          <w:rFonts w:ascii="Book Antiqua" w:eastAsia="SimSun" w:hAnsi="Book Antiqua" w:hint="eastAsia"/>
          <w:lang w:eastAsia="zh-CN"/>
        </w:rPr>
        <w:t>;</w:t>
      </w:r>
      <w:r w:rsidRPr="0015117E">
        <w:rPr>
          <w:rFonts w:ascii="Book Antiqua" w:eastAsia="MS PMincho" w:hAnsi="Book Antiqua"/>
        </w:rPr>
        <w:t xml:space="preserve"> </w:t>
      </w:r>
      <w:r w:rsidR="00B036F3" w:rsidRPr="0015117E">
        <w:rPr>
          <w:rFonts w:ascii="Book Antiqua" w:eastAsia="MS PMincho" w:hAnsi="Book Antiqua"/>
        </w:rPr>
        <w:t>Monocyte</w:t>
      </w:r>
      <w:r w:rsidR="00B036F3" w:rsidRPr="0015117E">
        <w:rPr>
          <w:rFonts w:ascii="Book Antiqua" w:eastAsia="SimSun" w:hAnsi="Book Antiqua" w:hint="eastAsia"/>
          <w:lang w:eastAsia="zh-CN"/>
        </w:rPr>
        <w:t xml:space="preserve">; </w:t>
      </w:r>
      <w:r w:rsidR="00B036F3" w:rsidRPr="0015117E">
        <w:rPr>
          <w:rFonts w:ascii="Book Antiqua" w:eastAsia="MS PMincho" w:hAnsi="Book Antiqua"/>
        </w:rPr>
        <w:t>Angiogenesis</w:t>
      </w:r>
      <w:r w:rsidR="00DF5884" w:rsidRPr="0015117E">
        <w:rPr>
          <w:rFonts w:ascii="Book Antiqua" w:eastAsia="MS PGothic" w:hAnsi="Book Antiqua"/>
          <w:b/>
          <w:bCs/>
        </w:rPr>
        <w:br w:type="page"/>
      </w:r>
    </w:p>
    <w:p w:rsidR="00DF5884" w:rsidRPr="0015117E" w:rsidRDefault="003F6DC5" w:rsidP="00B036F3">
      <w:pPr>
        <w:autoSpaceDE w:val="0"/>
        <w:autoSpaceDN w:val="0"/>
        <w:adjustRightInd w:val="0"/>
        <w:spacing w:line="360" w:lineRule="auto"/>
        <w:rPr>
          <w:rFonts w:ascii="Book Antiqua" w:eastAsia="SimSun" w:hAnsi="Book Antiqua"/>
          <w:b/>
          <w:bCs/>
          <w:lang w:eastAsia="zh-CN"/>
        </w:rPr>
      </w:pPr>
      <w:r w:rsidRPr="0015117E">
        <w:rPr>
          <w:rFonts w:ascii="Book Antiqua" w:eastAsia="MS PGothic" w:hAnsi="Book Antiqua"/>
          <w:b/>
          <w:bCs/>
        </w:rPr>
        <w:lastRenderedPageBreak/>
        <w:t>Core tip</w:t>
      </w:r>
      <w:r w:rsidR="00B036F3" w:rsidRPr="0015117E">
        <w:rPr>
          <w:rFonts w:ascii="Book Antiqua" w:eastAsia="SimSun" w:hAnsi="Book Antiqua" w:hint="eastAsia"/>
          <w:b/>
          <w:bCs/>
          <w:lang w:eastAsia="zh-CN"/>
        </w:rPr>
        <w:t xml:space="preserve">: </w:t>
      </w:r>
      <w:r w:rsidR="00DF5884" w:rsidRPr="0015117E">
        <w:rPr>
          <w:rFonts w:ascii="Book Antiqua" w:eastAsia="MS PGothic" w:hAnsi="Book Antiqua"/>
          <w:bCs/>
        </w:rPr>
        <w:t>This study was to investigate the role of macrophage colony-stimulating factor (M-CSF) in patients with hepatocellular carcinoma (HCC) after resection.</w:t>
      </w:r>
      <w:r w:rsidR="00112913">
        <w:rPr>
          <w:rFonts w:ascii="Book Antiqua" w:eastAsia="MS PGothic" w:hAnsi="Book Antiqua"/>
          <w:bCs/>
        </w:rPr>
        <w:t xml:space="preserve"> </w:t>
      </w:r>
      <w:r w:rsidRPr="0015117E">
        <w:rPr>
          <w:rFonts w:ascii="Book Antiqua" w:eastAsia="MS PGothic" w:hAnsi="Book Antiqua"/>
          <w:bCs/>
        </w:rPr>
        <w:t>G</w:t>
      </w:r>
      <w:r w:rsidR="00DF5884" w:rsidRPr="0015117E">
        <w:rPr>
          <w:rFonts w:ascii="Book Antiqua" w:hAnsi="Book Antiqua"/>
        </w:rPr>
        <w:t>roups with high density of M-CSF, CD163 or CD31 showed a significantly shorter time to recurrence (TTR)</w:t>
      </w:r>
      <w:r w:rsidR="00DF5884" w:rsidRPr="0015117E">
        <w:rPr>
          <w:rFonts w:ascii="Book Antiqua" w:eastAsia="MS PGothic" w:hAnsi="Book Antiqua"/>
          <w:bCs/>
        </w:rPr>
        <w:t xml:space="preserve"> </w:t>
      </w:r>
      <w:r w:rsidR="00DF5884" w:rsidRPr="0015117E">
        <w:rPr>
          <w:rFonts w:ascii="Book Antiqua" w:hAnsi="Book Antiqua"/>
        </w:rPr>
        <w:t>than low density groups.</w:t>
      </w:r>
      <w:r w:rsidR="00112913">
        <w:rPr>
          <w:rFonts w:ascii="Book Antiqua" w:hAnsi="Book Antiqua"/>
        </w:rPr>
        <w:t xml:space="preserve"> </w:t>
      </w:r>
      <w:r w:rsidR="00DF5884" w:rsidRPr="0015117E">
        <w:rPr>
          <w:rFonts w:ascii="Book Antiqua" w:hAnsi="Book Antiqua"/>
        </w:rPr>
        <w:t xml:space="preserve">Multivariate analysis revealed the expression of M-CSF or </w:t>
      </w:r>
      <w:r w:rsidR="00DF5884" w:rsidRPr="0015117E">
        <w:rPr>
          <w:rFonts w:ascii="Book Antiqua" w:eastAsia="MS PGothic" w:hAnsi="Book Antiqua"/>
          <w:bCs/>
        </w:rPr>
        <w:t>hepatic M2M</w:t>
      </w:r>
      <w:r w:rsidR="00DF5884" w:rsidRPr="0015117E">
        <w:rPr>
          <w:rFonts w:ascii="Book Antiqua" w:eastAsia="MS PGothic" w:hAnsi="Book Antiqua"/>
          <w:bCs/>
        </w:rPr>
        <w:t>s</w:t>
      </w:r>
      <w:r w:rsidR="00345728" w:rsidRPr="0015117E">
        <w:rPr>
          <w:rFonts w:ascii="Book Antiqua" w:eastAsia="MS PGothic" w:hAnsi="Book Antiqua"/>
          <w:bCs/>
        </w:rPr>
        <w:t xml:space="preserve"> </w:t>
      </w:r>
      <w:r w:rsidR="00DF5884" w:rsidRPr="0015117E">
        <w:rPr>
          <w:rFonts w:ascii="Book Antiqua" w:hAnsi="Book Antiqua"/>
        </w:rPr>
        <w:t xml:space="preserve">in the peritumoral area as the most </w:t>
      </w:r>
      <w:r w:rsidR="00DF5884" w:rsidRPr="0015117E">
        <w:rPr>
          <w:rFonts w:ascii="Book Antiqua" w:eastAsia="Meiryo UI" w:hAnsi="Book Antiqua"/>
        </w:rPr>
        <w:t>crucial</w:t>
      </w:r>
      <w:r w:rsidR="00DF5884" w:rsidRPr="0015117E">
        <w:rPr>
          <w:rFonts w:ascii="Book Antiqua" w:hAnsi="Book Antiqua"/>
        </w:rPr>
        <w:t xml:space="preserve"> factor responsible for shorter TTR. </w:t>
      </w:r>
      <w:r w:rsidRPr="0015117E">
        <w:rPr>
          <w:rFonts w:ascii="Book Antiqua" w:eastAsia="MS PGothic" w:hAnsi="Book Antiqua"/>
          <w:bCs/>
        </w:rPr>
        <w:t>T</w:t>
      </w:r>
      <w:r w:rsidR="00DF5884" w:rsidRPr="0015117E">
        <w:rPr>
          <w:rFonts w:ascii="Book Antiqua" w:eastAsia="MS PGothic" w:hAnsi="Book Antiqua"/>
          <w:bCs/>
        </w:rPr>
        <w:t>he expression of M-CSF and hepatic M2M</w:t>
      </w:r>
      <w:r w:rsidR="00DF5884" w:rsidRPr="0015117E">
        <w:rPr>
          <w:rFonts w:ascii="Book Antiqua" w:eastAsia="MS PGothic" w:hAnsi="Book Antiqua"/>
          <w:bCs/>
        </w:rPr>
        <w:t>s in the peritumoral had better predictable power of the overall survival.</w:t>
      </w:r>
      <w:r w:rsidR="00112913">
        <w:rPr>
          <w:rFonts w:ascii="Book Antiqua" w:eastAsia="MS PGothic" w:hAnsi="Book Antiqua"/>
          <w:bCs/>
        </w:rPr>
        <w:t xml:space="preserve"> </w:t>
      </w:r>
      <w:r w:rsidRPr="0015117E">
        <w:rPr>
          <w:rFonts w:ascii="Book Antiqua" w:eastAsia="MS PGothic" w:hAnsi="Book Antiqua"/>
          <w:bCs/>
        </w:rPr>
        <w:t xml:space="preserve">Thus, </w:t>
      </w:r>
      <w:r w:rsidR="00DF5884" w:rsidRPr="0015117E">
        <w:rPr>
          <w:rFonts w:ascii="Book Antiqua" w:eastAsia="MS PGothic" w:hAnsi="Book Antiqua"/>
          <w:bCs/>
        </w:rPr>
        <w:t>M-CSF</w:t>
      </w:r>
      <w:r w:rsidR="00345728" w:rsidRPr="0015117E">
        <w:rPr>
          <w:rFonts w:ascii="Book Antiqua" w:eastAsia="MS PGothic" w:hAnsi="Book Antiqua"/>
          <w:bCs/>
        </w:rPr>
        <w:t xml:space="preserve"> </w:t>
      </w:r>
      <w:r w:rsidR="00DF5884" w:rsidRPr="0015117E">
        <w:rPr>
          <w:rFonts w:ascii="Book Antiqua" w:eastAsia="MS PGothic" w:hAnsi="Book Antiqua"/>
          <w:bCs/>
        </w:rPr>
        <w:t>could be a useful target for therapy against HCC.</w:t>
      </w:r>
    </w:p>
    <w:p w:rsidR="00C108D8" w:rsidRPr="0015117E" w:rsidRDefault="00C108D8" w:rsidP="00B036F3">
      <w:pPr>
        <w:adjustRightInd w:val="0"/>
        <w:snapToGrid w:val="0"/>
        <w:spacing w:line="360" w:lineRule="auto"/>
        <w:rPr>
          <w:rFonts w:ascii="Book Antiqua" w:hAnsi="Book Antiqua"/>
          <w:bCs/>
        </w:rPr>
      </w:pPr>
    </w:p>
    <w:p w:rsidR="00B036F3" w:rsidRPr="0015117E" w:rsidRDefault="00B036F3" w:rsidP="00C9157D">
      <w:pPr>
        <w:adjustRightInd w:val="0"/>
        <w:snapToGrid w:val="0"/>
        <w:spacing w:line="360" w:lineRule="auto"/>
        <w:ind w:right="-1"/>
        <w:rPr>
          <w:rFonts w:ascii="Book Antiqua" w:hAnsi="Book Antiqua"/>
        </w:rPr>
      </w:pPr>
      <w:r w:rsidRPr="0015117E">
        <w:rPr>
          <w:rFonts w:ascii="Book Antiqua" w:eastAsia="MS PGothic" w:hAnsi="Book Antiqua"/>
          <w:bCs/>
        </w:rPr>
        <w:t>Kono</w:t>
      </w:r>
      <w:r w:rsidRPr="0015117E">
        <w:rPr>
          <w:rFonts w:ascii="Book Antiqua" w:eastAsia="SimSun" w:hAnsi="Book Antiqua" w:hint="eastAsia"/>
          <w:bCs/>
          <w:lang w:eastAsia="zh-CN"/>
        </w:rPr>
        <w:t xml:space="preserve"> H, </w:t>
      </w:r>
      <w:r w:rsidRPr="0015117E">
        <w:rPr>
          <w:rFonts w:ascii="Book Antiqua" w:eastAsia="MS PGothic" w:hAnsi="Book Antiqua"/>
          <w:bCs/>
        </w:rPr>
        <w:t>Fujii</w:t>
      </w:r>
      <w:r w:rsidRPr="0015117E">
        <w:rPr>
          <w:rFonts w:ascii="Book Antiqua" w:eastAsia="SimSun" w:hAnsi="Book Antiqua" w:hint="eastAsia"/>
          <w:bCs/>
          <w:lang w:eastAsia="zh-CN"/>
        </w:rPr>
        <w:t xml:space="preserve"> H, </w:t>
      </w:r>
      <w:r w:rsidRPr="0015117E">
        <w:rPr>
          <w:rFonts w:ascii="Book Antiqua" w:eastAsia="MS PGothic" w:hAnsi="Book Antiqua"/>
          <w:bCs/>
        </w:rPr>
        <w:t>Furuya</w:t>
      </w:r>
      <w:r w:rsidRPr="0015117E">
        <w:rPr>
          <w:rFonts w:ascii="Book Antiqua" w:eastAsia="SimSun" w:hAnsi="Book Antiqua" w:hint="eastAsia"/>
          <w:bCs/>
          <w:lang w:eastAsia="zh-CN"/>
        </w:rPr>
        <w:t xml:space="preserve"> S, </w:t>
      </w:r>
      <w:r w:rsidRPr="0015117E">
        <w:rPr>
          <w:rFonts w:ascii="Book Antiqua" w:eastAsia="MS PGothic" w:hAnsi="Book Antiqua"/>
          <w:bCs/>
        </w:rPr>
        <w:t>Hara</w:t>
      </w:r>
      <w:r w:rsidRPr="0015117E">
        <w:rPr>
          <w:rFonts w:ascii="Book Antiqua" w:eastAsia="SimSun" w:hAnsi="Book Antiqua" w:hint="eastAsia"/>
          <w:bCs/>
          <w:lang w:eastAsia="zh-CN"/>
        </w:rPr>
        <w:t xml:space="preserve"> M, </w:t>
      </w:r>
      <w:r w:rsidRPr="0015117E">
        <w:rPr>
          <w:rFonts w:ascii="Book Antiqua" w:eastAsia="MS PGothic" w:hAnsi="Book Antiqua"/>
          <w:bCs/>
        </w:rPr>
        <w:t>Hirayama</w:t>
      </w:r>
      <w:r w:rsidRPr="0015117E">
        <w:rPr>
          <w:rFonts w:ascii="Book Antiqua" w:eastAsia="SimSun" w:hAnsi="Book Antiqua" w:hint="eastAsia"/>
          <w:bCs/>
          <w:lang w:eastAsia="zh-CN"/>
        </w:rPr>
        <w:t xml:space="preserve"> K, </w:t>
      </w:r>
      <w:r w:rsidRPr="0015117E">
        <w:rPr>
          <w:rFonts w:ascii="Book Antiqua" w:eastAsia="MS PGothic" w:hAnsi="Book Antiqua"/>
          <w:bCs/>
        </w:rPr>
        <w:t>Akazawa</w:t>
      </w:r>
      <w:r w:rsidRPr="0015117E">
        <w:rPr>
          <w:rFonts w:ascii="Book Antiqua" w:eastAsia="SimSun" w:hAnsi="Book Antiqua" w:hint="eastAsia"/>
          <w:bCs/>
          <w:lang w:eastAsia="zh-CN"/>
        </w:rPr>
        <w:t xml:space="preserve"> Y, </w:t>
      </w:r>
      <w:r w:rsidRPr="0015117E">
        <w:rPr>
          <w:rFonts w:ascii="Book Antiqua" w:eastAsia="MS PGothic" w:hAnsi="Book Antiqua"/>
          <w:bCs/>
        </w:rPr>
        <w:t>Nakata</w:t>
      </w:r>
      <w:r w:rsidRPr="0015117E">
        <w:rPr>
          <w:rFonts w:ascii="Book Antiqua" w:eastAsia="SimSun" w:hAnsi="Book Antiqua" w:hint="eastAsia"/>
          <w:bCs/>
          <w:lang w:eastAsia="zh-CN"/>
        </w:rPr>
        <w:t xml:space="preserve"> Y, </w:t>
      </w:r>
      <w:r w:rsidRPr="0015117E">
        <w:rPr>
          <w:rFonts w:ascii="Book Antiqua" w:eastAsia="MS PGothic" w:hAnsi="Book Antiqua"/>
          <w:bCs/>
        </w:rPr>
        <w:t>Tsuchiya</w:t>
      </w:r>
      <w:r w:rsidRPr="0015117E">
        <w:rPr>
          <w:rFonts w:ascii="Book Antiqua" w:eastAsia="SimSun" w:hAnsi="Book Antiqua" w:hint="eastAsia"/>
          <w:bCs/>
          <w:lang w:eastAsia="zh-CN"/>
        </w:rPr>
        <w:t xml:space="preserve"> M, </w:t>
      </w:r>
      <w:r w:rsidRPr="0015117E">
        <w:rPr>
          <w:rFonts w:ascii="Book Antiqua" w:eastAsia="MS PGothic" w:hAnsi="Book Antiqua"/>
          <w:bCs/>
        </w:rPr>
        <w:t>Hosomura</w:t>
      </w:r>
      <w:r w:rsidRPr="0015117E">
        <w:rPr>
          <w:rFonts w:ascii="Book Antiqua" w:eastAsia="SimSun" w:hAnsi="Book Antiqua" w:hint="eastAsia"/>
          <w:bCs/>
          <w:lang w:eastAsia="zh-CN"/>
        </w:rPr>
        <w:t xml:space="preserve"> N, </w:t>
      </w:r>
      <w:r w:rsidRPr="0015117E">
        <w:rPr>
          <w:rFonts w:ascii="Book Antiqua" w:eastAsia="MS PGothic" w:hAnsi="Book Antiqua"/>
          <w:bCs/>
        </w:rPr>
        <w:t>Sun</w:t>
      </w:r>
      <w:r w:rsidRPr="0015117E">
        <w:rPr>
          <w:rFonts w:ascii="Book Antiqua" w:eastAsia="SimSun" w:hAnsi="Book Antiqua" w:hint="eastAsia"/>
          <w:bCs/>
          <w:lang w:eastAsia="zh-CN"/>
        </w:rPr>
        <w:t xml:space="preserve"> C. </w:t>
      </w:r>
      <w:r w:rsidRPr="0015117E">
        <w:rPr>
          <w:rFonts w:ascii="Book Antiqua" w:eastAsia="SimSun" w:hAnsi="Book Antiqua"/>
          <w:bCs/>
          <w:lang w:eastAsia="zh-CN"/>
        </w:rPr>
        <w:t>Macrophage colony-stimulating factor expressed in non-cancer tissues provides predictive powers for recurrence in hepatocellular carcinoma</w:t>
      </w:r>
      <w:r w:rsidRPr="0015117E">
        <w:rPr>
          <w:rFonts w:ascii="Book Antiqua" w:eastAsia="SimSun" w:hAnsi="Book Antiqua" w:hint="eastAsia"/>
          <w:bCs/>
          <w:lang w:eastAsia="zh-CN"/>
        </w:rPr>
        <w:t xml:space="preserve">. </w:t>
      </w:r>
      <w:bookmarkStart w:id="32" w:name="OLE_LINK424"/>
      <w:bookmarkStart w:id="33" w:name="OLE_LINK425"/>
      <w:r w:rsidRPr="0015117E">
        <w:rPr>
          <w:rFonts w:ascii="Book Antiqua" w:hAnsi="Book Antiqua"/>
          <w:i/>
        </w:rPr>
        <w:t>World J Gastroenterol</w:t>
      </w:r>
      <w:r w:rsidRPr="0015117E">
        <w:rPr>
          <w:rFonts w:ascii="Book Antiqua" w:hAnsi="Book Antiqua"/>
        </w:rPr>
        <w:t xml:space="preserve"> 201</w:t>
      </w:r>
      <w:r w:rsidRPr="0015117E">
        <w:rPr>
          <w:rFonts w:ascii="Book Antiqua" w:hAnsi="Book Antiqua" w:hint="eastAsia"/>
        </w:rPr>
        <w:t>6</w:t>
      </w:r>
      <w:r w:rsidRPr="0015117E">
        <w:rPr>
          <w:rFonts w:ascii="Book Antiqua" w:hAnsi="Book Antiqua"/>
        </w:rPr>
        <w:t xml:space="preserve">; </w:t>
      </w:r>
      <w:bookmarkStart w:id="34" w:name="OLE_LINK1689"/>
      <w:bookmarkStart w:id="35" w:name="OLE_LINK1298"/>
      <w:bookmarkStart w:id="36" w:name="OLE_LINK1297"/>
      <w:r w:rsidRPr="0015117E">
        <w:rPr>
          <w:rFonts w:ascii="Book Antiqua" w:hAnsi="Book Antiqua"/>
        </w:rPr>
        <w:t>In press</w:t>
      </w:r>
      <w:bookmarkEnd w:id="34"/>
      <w:bookmarkEnd w:id="35"/>
      <w:bookmarkEnd w:id="36"/>
    </w:p>
    <w:bookmarkEnd w:id="32"/>
    <w:bookmarkEnd w:id="33"/>
    <w:p w:rsidR="00B036F3" w:rsidRPr="0015117E" w:rsidRDefault="00B036F3" w:rsidP="00B036F3">
      <w:pPr>
        <w:adjustRightInd w:val="0"/>
        <w:snapToGrid w:val="0"/>
        <w:spacing w:line="360" w:lineRule="auto"/>
        <w:rPr>
          <w:rFonts w:ascii="Book Antiqua" w:eastAsia="SimSun" w:hAnsi="Book Antiqua"/>
          <w:bCs/>
          <w:lang w:eastAsia="zh-CN"/>
        </w:rPr>
      </w:pPr>
    </w:p>
    <w:p w:rsidR="00373DA2" w:rsidRPr="0015117E" w:rsidRDefault="00373DA2" w:rsidP="00B036F3">
      <w:pPr>
        <w:autoSpaceDE w:val="0"/>
        <w:autoSpaceDN w:val="0"/>
        <w:adjustRightInd w:val="0"/>
        <w:spacing w:line="360" w:lineRule="auto"/>
        <w:rPr>
          <w:rFonts w:ascii="Book Antiqua" w:eastAsia="MS PGothic" w:hAnsi="Book Antiqua"/>
          <w:b/>
          <w:bCs/>
        </w:rPr>
      </w:pPr>
    </w:p>
    <w:p w:rsidR="00B036F3" w:rsidRPr="0015117E" w:rsidRDefault="00B036F3">
      <w:pPr>
        <w:widowControl/>
        <w:jc w:val="left"/>
        <w:rPr>
          <w:rFonts w:ascii="Book Antiqua" w:eastAsia="MS PGothic" w:hAnsi="Book Antiqua"/>
          <w:b/>
          <w:bCs/>
        </w:rPr>
      </w:pPr>
      <w:r w:rsidRPr="0015117E">
        <w:rPr>
          <w:rFonts w:ascii="Book Antiqua" w:eastAsia="MS PGothic" w:hAnsi="Book Antiqua"/>
          <w:b/>
          <w:bCs/>
        </w:rPr>
        <w:br w:type="page"/>
      </w:r>
    </w:p>
    <w:p w:rsidR="005B5D78" w:rsidRPr="0015117E" w:rsidRDefault="00B036F3" w:rsidP="00B036F3">
      <w:pPr>
        <w:widowControl/>
        <w:spacing w:line="360" w:lineRule="auto"/>
        <w:rPr>
          <w:rFonts w:ascii="Book Antiqua" w:eastAsia="MS PGothic" w:hAnsi="Book Antiqua"/>
          <w:b/>
          <w:bCs/>
        </w:rPr>
      </w:pPr>
      <w:r w:rsidRPr="0015117E">
        <w:rPr>
          <w:rFonts w:ascii="Book Antiqua" w:eastAsia="MS PGothic" w:hAnsi="Book Antiqua"/>
          <w:b/>
          <w:bCs/>
        </w:rPr>
        <w:lastRenderedPageBreak/>
        <w:t>INTRODUCTION</w:t>
      </w:r>
    </w:p>
    <w:p w:rsidR="00E25B80" w:rsidRPr="005C15A6" w:rsidRDefault="00E25B80" w:rsidP="00E25B80">
      <w:pPr>
        <w:autoSpaceDE w:val="0"/>
        <w:autoSpaceDN w:val="0"/>
        <w:adjustRightInd w:val="0"/>
        <w:spacing w:line="360" w:lineRule="auto"/>
        <w:rPr>
          <w:rFonts w:ascii="Book Antiqua" w:hAnsi="Book Antiqua"/>
          <w:kern w:val="0"/>
        </w:rPr>
      </w:pPr>
      <w:r w:rsidRPr="0015117E">
        <w:rPr>
          <w:rFonts w:ascii="Book Antiqua" w:eastAsia="AdvTimes" w:hAnsi="Book Antiqua"/>
          <w:kern w:val="0"/>
        </w:rPr>
        <w:t>Hepatoce</w:t>
      </w:r>
      <w:r>
        <w:rPr>
          <w:rFonts w:ascii="Book Antiqua" w:eastAsia="AdvTimes" w:hAnsi="Book Antiqua"/>
          <w:kern w:val="0"/>
        </w:rPr>
        <w:t xml:space="preserve">llular carcinoma (HCC) is the </w:t>
      </w:r>
      <w:r w:rsidR="00061CD4">
        <w:rPr>
          <w:rFonts w:ascii="Book Antiqua" w:eastAsia="AdvTimes" w:hAnsi="Book Antiqua"/>
          <w:kern w:val="0"/>
        </w:rPr>
        <w:t>global</w:t>
      </w:r>
      <w:r>
        <w:rPr>
          <w:rFonts w:ascii="Book Antiqua" w:eastAsia="AdvTimes" w:hAnsi="Book Antiqua"/>
          <w:kern w:val="0"/>
        </w:rPr>
        <w:t xml:space="preserve"> common cancers, </w:t>
      </w:r>
      <w:r w:rsidR="00061CD4">
        <w:rPr>
          <w:rFonts w:ascii="Book Antiqua" w:eastAsia="AdvTimes" w:hAnsi="Book Antiqua"/>
          <w:kern w:val="0"/>
        </w:rPr>
        <w:t>resulting</w:t>
      </w:r>
      <w:r>
        <w:rPr>
          <w:rFonts w:ascii="Book Antiqua" w:eastAsia="AdvTimes" w:hAnsi="Book Antiqua"/>
          <w:kern w:val="0"/>
        </w:rPr>
        <w:t xml:space="preserve"> over</w:t>
      </w:r>
      <w:r w:rsidRPr="0015117E">
        <w:rPr>
          <w:rFonts w:ascii="Book Antiqua" w:eastAsia="AdvTimes" w:hAnsi="Book Antiqua"/>
          <w:kern w:val="0"/>
        </w:rPr>
        <w:t xml:space="preserve"> one million deaths</w:t>
      </w:r>
      <w:r>
        <w:rPr>
          <w:rFonts w:ascii="Book Antiqua" w:eastAsia="AdvTimes" w:hAnsi="Book Antiqua"/>
          <w:kern w:val="0"/>
        </w:rPr>
        <w:t xml:space="preserve"> every year</w:t>
      </w:r>
      <w:r w:rsidRPr="005C15A6">
        <w:rPr>
          <w:rFonts w:ascii="Book Antiqua" w:eastAsia="AdvTimes" w:hAnsi="Book Antiqua"/>
          <w:color w:val="000000"/>
          <w:kern w:val="0"/>
        </w:rPr>
        <w:fldChar w:fldCharType="begin"/>
      </w:r>
      <w:r>
        <w:rPr>
          <w:rFonts w:ascii="Book Antiqua" w:eastAsia="AdvTimes" w:hAnsi="Book Antiqua"/>
          <w:color w:val="000000"/>
          <w:kern w:val="0"/>
        </w:rPr>
        <w:instrText xml:space="preserve"> ADDIN REFMGR.CITE &lt;Refman&gt;&lt;Cite&gt;&lt;Author&gt;Inoue&lt;/Author&gt;&lt;Year&gt;2001&lt;/Year&gt;&lt;RecNum&gt;503&lt;/RecNum&gt;&lt;IDText&gt;Viruses and alcohol in the pathogenesis of primary hepatic carcinoma&lt;/IDText&gt;&lt;MDL Ref_Type="Journal"&gt;&lt;Ref_Type&gt;Journal&lt;/Ref_Type&gt;&lt;Ref_ID&gt;503&lt;/Ref_ID&gt;&lt;Title_Primary&gt;Viruses and alcohol in the pathogenesis of primary hepatic carcinoma&lt;/Title_Primary&gt;&lt;Authors_Primary&gt;Inoue,H.&lt;/Authors_Primary&gt;&lt;Authors_Primary&gt;Seitz,H.K.&lt;/Authors_Primary&gt;&lt;Date_Primary&gt;2001/2&lt;/Date_Primary&gt;&lt;Keywords&gt;alcohol&lt;/Keywords&gt;&lt;Keywords&gt;Alcoholism&lt;/Keywords&gt;&lt;Keywords&gt;Carcinoma,Hepatocellular&lt;/Keywords&gt;&lt;Keywords&gt;complications&lt;/Keywords&gt;&lt;Keywords&gt;epidemiology&lt;/Keywords&gt;&lt;Keywords&gt;etiology&lt;/Keywords&gt;&lt;Keywords&gt;Hepatitis B&lt;/Keywords&gt;&lt;Keywords&gt;Hepatitis C&lt;/Keywords&gt;&lt;Keywords&gt;Hepatitis D&lt;/Keywords&gt;&lt;Keywords&gt;Hepatitis,Viral,Human&lt;/Keywords&gt;&lt;Keywords&gt;Humans&lt;/Keywords&gt;&lt;Keywords&gt;liver&lt;/Keywords&gt;&lt;Keywords&gt;Liver Neoplasms&lt;/Keywords&gt;&lt;Keywords&gt;Nutrition&lt;/Keywords&gt;&lt;Keywords&gt;Risk Factors&lt;/Keywords&gt;&lt;Reprint&gt;Not in File&lt;/Reprint&gt;&lt;Start_Page&gt;107&lt;/Start_Page&gt;&lt;End_Page&gt;110&lt;/End_Page&gt;&lt;Periodical&gt;Eur.J.Cancer Prev.&lt;/Periodical&gt;&lt;Volume&gt;10&lt;/Volume&gt;&lt;Issue&gt;1&lt;/Issue&gt;&lt;Address&gt;Laboratory of Alcohol Research, Liver Disease and Nutrition, Salem Medical Center, Heidelberg, Germany&lt;/Address&gt;&lt;Web_URL&gt;PM:11263585&lt;/Web_URL&gt;&lt;ZZ_JournalStdAbbrev&gt;&lt;f name="System"&gt;Eur.J.Cancer Prev.&lt;/f&gt;&lt;/ZZ_JournalStdAbbrev&gt;&lt;ZZ_WorkformID&gt;1&lt;/ZZ_WorkformID&gt;&lt;/MDL&gt;&lt;/Cite&gt;&lt;/Refman&gt;</w:instrText>
      </w:r>
      <w:r w:rsidRPr="005C15A6">
        <w:rPr>
          <w:rFonts w:ascii="Book Antiqua" w:eastAsia="AdvTimes" w:hAnsi="Book Antiqua"/>
          <w:color w:val="000000"/>
          <w:kern w:val="0"/>
        </w:rPr>
        <w:fldChar w:fldCharType="separate"/>
      </w:r>
      <w:r w:rsidRPr="000A53A3">
        <w:rPr>
          <w:rFonts w:ascii="Book Antiqua" w:eastAsia="AdvTimes" w:hAnsi="Book Antiqua"/>
          <w:color w:val="000000"/>
          <w:kern w:val="0"/>
          <w:vertAlign w:val="superscript"/>
        </w:rPr>
        <w:t>[1]</w:t>
      </w:r>
      <w:r w:rsidRPr="005C15A6">
        <w:rPr>
          <w:rFonts w:ascii="Book Antiqua" w:eastAsia="AdvTimes" w:hAnsi="Book Antiqua"/>
          <w:color w:val="000000"/>
          <w:kern w:val="0"/>
        </w:rPr>
        <w:fldChar w:fldCharType="end"/>
      </w:r>
      <w:r w:rsidRPr="005C15A6">
        <w:rPr>
          <w:rFonts w:ascii="Book Antiqua" w:eastAsia="AdvTimes" w:hAnsi="Book Antiqua"/>
          <w:color w:val="000000"/>
          <w:kern w:val="0"/>
        </w:rPr>
        <w:t>.</w:t>
      </w:r>
      <w:r w:rsidRPr="005C15A6">
        <w:rPr>
          <w:rFonts w:ascii="Book Antiqua" w:eastAsia="AdvTimes" w:hAnsi="Book Antiqua"/>
          <w:color w:val="0000FF"/>
          <w:kern w:val="0"/>
        </w:rPr>
        <w:t xml:space="preserve"> </w:t>
      </w:r>
      <w:r w:rsidR="00061CD4">
        <w:rPr>
          <w:rFonts w:ascii="Book Antiqua" w:eastAsia="AdvTimes" w:hAnsi="Book Antiqua"/>
          <w:kern w:val="0"/>
        </w:rPr>
        <w:t xml:space="preserve">Etiology </w:t>
      </w:r>
      <w:r w:rsidR="00451743">
        <w:rPr>
          <w:rFonts w:ascii="Book Antiqua" w:eastAsia="AdvTimes" w:hAnsi="Book Antiqua"/>
          <w:kern w:val="0"/>
        </w:rPr>
        <w:t xml:space="preserve">of HCC </w:t>
      </w:r>
      <w:r w:rsidRPr="0015117E">
        <w:rPr>
          <w:rFonts w:ascii="Book Antiqua" w:eastAsia="AdvTimes" w:hAnsi="Book Antiqua"/>
          <w:kern w:val="0"/>
        </w:rPr>
        <w:t xml:space="preserve">is </w:t>
      </w:r>
      <w:r>
        <w:rPr>
          <w:rFonts w:ascii="Book Antiqua" w:eastAsia="AdvTimes" w:hAnsi="Book Antiqua"/>
          <w:kern w:val="0"/>
        </w:rPr>
        <w:t xml:space="preserve">strongly </w:t>
      </w:r>
      <w:r w:rsidRPr="0015117E">
        <w:rPr>
          <w:rFonts w:ascii="Book Antiqua" w:eastAsia="AdvP6975" w:hAnsi="Book Antiqua"/>
          <w:kern w:val="0"/>
        </w:rPr>
        <w:t>associated with</w:t>
      </w:r>
      <w:r w:rsidRPr="0015117E">
        <w:rPr>
          <w:rFonts w:ascii="Book Antiqua" w:eastAsia="AdvTimes" w:hAnsi="Book Antiqua"/>
          <w:kern w:val="0"/>
        </w:rPr>
        <w:t xml:space="preserve"> </w:t>
      </w:r>
      <w:r>
        <w:rPr>
          <w:rFonts w:ascii="Book Antiqua" w:eastAsia="AdvTimes" w:hAnsi="Book Antiqua"/>
          <w:kern w:val="0"/>
        </w:rPr>
        <w:t>liver</w:t>
      </w:r>
      <w:r w:rsidR="0029405E">
        <w:rPr>
          <w:rFonts w:ascii="Book Antiqua" w:eastAsia="AdvTimes" w:hAnsi="Book Antiqua"/>
          <w:kern w:val="0"/>
        </w:rPr>
        <w:t xml:space="preserve"> cirrhosis due to alcohol abuse and</w:t>
      </w:r>
      <w:r>
        <w:rPr>
          <w:rFonts w:ascii="Book Antiqua" w:eastAsia="AdvTimes" w:hAnsi="Book Antiqua"/>
          <w:kern w:val="0"/>
        </w:rPr>
        <w:t xml:space="preserve"> hepatitis</w:t>
      </w:r>
      <w:r w:rsidRPr="0015117E">
        <w:rPr>
          <w:rFonts w:ascii="Book Antiqua" w:eastAsia="AdvTimes" w:hAnsi="Book Antiqua"/>
          <w:kern w:val="0"/>
        </w:rPr>
        <w:t xml:space="preserve"> viral inf</w:t>
      </w:r>
      <w:r w:rsidR="00D251A5">
        <w:rPr>
          <w:rFonts w:ascii="Book Antiqua" w:eastAsia="AdvTimes" w:hAnsi="Book Antiqua"/>
          <w:kern w:val="0"/>
        </w:rPr>
        <w:t>ection</w:t>
      </w:r>
      <w:r w:rsidRPr="0015117E">
        <w:rPr>
          <w:rFonts w:ascii="Book Antiqua" w:eastAsia="AdvTimes" w:hAnsi="Book Antiqua"/>
          <w:kern w:val="0"/>
        </w:rPr>
        <w:t xml:space="preserve">, </w:t>
      </w:r>
      <w:r>
        <w:rPr>
          <w:rFonts w:ascii="Book Antiqua" w:eastAsia="AdvTimes" w:hAnsi="Book Antiqua"/>
          <w:kern w:val="0"/>
        </w:rPr>
        <w:t xml:space="preserve">exposure to </w:t>
      </w:r>
      <w:r w:rsidRPr="0015117E">
        <w:rPr>
          <w:rFonts w:ascii="Book Antiqua" w:eastAsia="AdvTimes" w:hAnsi="Book Antiqua"/>
          <w:kern w:val="0"/>
        </w:rPr>
        <w:t>afl</w:t>
      </w:r>
      <w:r>
        <w:rPr>
          <w:rFonts w:ascii="Book Antiqua" w:eastAsia="AdvTimes" w:hAnsi="Book Antiqua"/>
          <w:kern w:val="0"/>
        </w:rPr>
        <w:t xml:space="preserve">atoxin B1 and various </w:t>
      </w:r>
      <w:r w:rsidRPr="0015117E">
        <w:rPr>
          <w:rFonts w:ascii="Book Antiqua" w:eastAsia="AdvTimes" w:hAnsi="Book Antiqua"/>
          <w:kern w:val="0"/>
        </w:rPr>
        <w:t>metabolic liver diseases</w:t>
      </w:r>
      <w:r w:rsidRPr="005C15A6">
        <w:rPr>
          <w:rFonts w:ascii="Book Antiqua" w:eastAsia="AdvTimes" w:hAnsi="Book Antiqua"/>
          <w:color w:val="000000"/>
          <w:kern w:val="0"/>
        </w:rPr>
        <w:t xml:space="preserve"> </w:t>
      </w:r>
      <w:r w:rsidRPr="005C15A6">
        <w:rPr>
          <w:rFonts w:ascii="Book Antiqua" w:eastAsia="AdvTimes" w:hAnsi="Book Antiqua"/>
          <w:color w:val="000000"/>
          <w:kern w:val="0"/>
        </w:rPr>
        <w:fldChar w:fldCharType="begin"/>
      </w:r>
      <w:r>
        <w:rPr>
          <w:rFonts w:ascii="Book Antiqua" w:eastAsia="AdvTimes" w:hAnsi="Book Antiqua"/>
          <w:color w:val="000000"/>
          <w:kern w:val="0"/>
        </w:rPr>
        <w:instrText xml:space="preserve"> ADDIN REFMGR.CITE &lt;Refman&gt;&lt;Cite&gt;&lt;Author&gt;Kountouras&lt;/Author&gt;&lt;Year&gt;2000&lt;/Year&gt;&lt;RecNum&gt;504&lt;/RecNum&gt;&lt;IDText&gt;New epidemiological data on liver oncogenesis&lt;/IDText&gt;&lt;MDL Ref_Type="Journal"&gt;&lt;Ref_Type&gt;Journal&lt;/Ref_Type&gt;&lt;Ref_ID&gt;504&lt;/Ref_ID&gt;&lt;Title_Primary&gt;New epidemiological data on liver oncogenesis&lt;/Title_Primary&gt;&lt;Authors_Primary&gt;Kountouras,J.&lt;/Authors_Primary&gt;&lt;Authors_Primary&gt;Lygidakis,N.J.&lt;/Authors_Primary&gt;&lt;Date_Primary&gt;2000/5&lt;/Date_Primary&gt;&lt;Keywords&gt;alcohol&lt;/Keywords&gt;&lt;Keywords&gt;Animals&lt;/Keywords&gt;&lt;Keywords&gt;Carcinoma,Hepatocellular&lt;/Keywords&gt;&lt;Keywords&gt;Cell Transformation,Neoplastic&lt;/Keywords&gt;&lt;Keywords&gt;complications&lt;/Keywords&gt;&lt;Keywords&gt;Dna&lt;/Keywords&gt;&lt;Keywords&gt;epidemiology&lt;/Keywords&gt;&lt;Keywords&gt;etiology&lt;/Keywords&gt;&lt;Keywords&gt;Genes&lt;/Keywords&gt;&lt;Keywords&gt;Genes,Tumor Suppressor&lt;/Keywords&gt;&lt;Keywords&gt;Hepatitis&lt;/Keywords&gt;&lt;Keywords&gt;Hepatitis B&lt;/Keywords&gt;&lt;Keywords&gt;Hepatitis B,Chronic&lt;/Keywords&gt;&lt;Keywords&gt;Hepatitis C&lt;/Keywords&gt;&lt;Keywords&gt;Hepatitis C,Chronic&lt;/Keywords&gt;&lt;Keywords&gt;hepatocyte&lt;/Keywords&gt;&lt;Keywords&gt;Hepatocytes&lt;/Keywords&gt;&lt;Keywords&gt;Humans&lt;/Keywords&gt;&lt;Keywords&gt;injuries&lt;/Keywords&gt;&lt;Keywords&gt;liver&lt;/Keywords&gt;&lt;Keywords&gt;Liver Cirrhosis&lt;/Keywords&gt;&lt;Keywords&gt;liver injury&lt;/Keywords&gt;&lt;Keywords&gt;Liver Neoplasms&lt;/Keywords&gt;&lt;Keywords&gt;Metabolic Diseases&lt;/Keywords&gt;&lt;Keywords&gt;Mutation&lt;/Keywords&gt;&lt;Keywords&gt;Oncogenes&lt;/Keywords&gt;&lt;Keywords&gt;pathology&lt;/Keywords&gt;&lt;Keywords&gt;physiology&lt;/Keywords&gt;&lt;Keywords&gt;Risk Factors&lt;/Keywords&gt;&lt;Keywords&gt;virology&lt;/Keywords&gt;&lt;Reprint&gt;Not in File&lt;/Reprint&gt;&lt;Start_Page&gt;855&lt;/Start_Page&gt;&lt;End_Page&gt;861&lt;/End_Page&gt;&lt;Periodical&gt;Hepatogastroenterology&lt;/Periodical&gt;&lt;Volume&gt;47&lt;/Volume&gt;&lt;Issue&gt;33&lt;/Issue&gt;&lt;Address&gt;Department of Medicine, Aristotelian University of Thessaloniki, Greece. jannis@med.auth.gr&lt;/Address&gt;&lt;Web_URL&gt;PM:10919047&lt;/Web_URL&gt;&lt;ZZ_JournalFull&gt;&lt;f name="System"&gt;Hepatogastroenterology&lt;/f&gt;&lt;/ZZ_JournalFull&gt;&lt;ZZ_WorkformID&gt;1&lt;/ZZ_WorkformID&gt;&lt;/MDL&gt;&lt;/Cite&gt;&lt;/Refman&gt;</w:instrText>
      </w:r>
      <w:r w:rsidRPr="005C15A6">
        <w:rPr>
          <w:rFonts w:ascii="Book Antiqua" w:eastAsia="AdvTimes" w:hAnsi="Book Antiqua"/>
          <w:color w:val="000000"/>
          <w:kern w:val="0"/>
        </w:rPr>
        <w:fldChar w:fldCharType="separate"/>
      </w:r>
      <w:r w:rsidRPr="000A53A3">
        <w:rPr>
          <w:rFonts w:ascii="Book Antiqua" w:eastAsia="AdvTimes" w:hAnsi="Book Antiqua"/>
          <w:color w:val="000000"/>
          <w:kern w:val="0"/>
          <w:vertAlign w:val="superscript"/>
        </w:rPr>
        <w:t>[2]</w:t>
      </w:r>
      <w:r w:rsidRPr="005C15A6">
        <w:rPr>
          <w:rFonts w:ascii="Book Antiqua" w:eastAsia="AdvTimes" w:hAnsi="Book Antiqua"/>
          <w:color w:val="000000"/>
          <w:kern w:val="0"/>
        </w:rPr>
        <w:fldChar w:fldCharType="end"/>
      </w:r>
      <w:r w:rsidRPr="005C15A6">
        <w:rPr>
          <w:rFonts w:ascii="Book Antiqua" w:eastAsia="AdvTimes" w:hAnsi="Book Antiqua"/>
          <w:color w:val="000000"/>
          <w:kern w:val="0"/>
        </w:rPr>
        <w:t>.</w:t>
      </w:r>
      <w:r w:rsidR="00112913">
        <w:rPr>
          <w:rFonts w:ascii="Book Antiqua" w:eastAsia="AdvTimes" w:hAnsi="Book Antiqua"/>
          <w:color w:val="000000"/>
          <w:kern w:val="0"/>
        </w:rPr>
        <w:t xml:space="preserve"> </w:t>
      </w:r>
      <w:r w:rsidRPr="0015117E">
        <w:rPr>
          <w:rFonts w:ascii="Book Antiqua" w:eastAsia="AdvTimes" w:hAnsi="Book Antiqua"/>
          <w:kern w:val="0"/>
        </w:rPr>
        <w:t xml:space="preserve">The mechanisms </w:t>
      </w:r>
      <w:r>
        <w:rPr>
          <w:rFonts w:ascii="Book Antiqua" w:eastAsia="AdvTimes" w:hAnsi="Book Antiqua"/>
          <w:kern w:val="0"/>
        </w:rPr>
        <w:t>of</w:t>
      </w:r>
      <w:r w:rsidR="00451743">
        <w:rPr>
          <w:rFonts w:ascii="Book Antiqua" w:eastAsia="AdvTimes" w:hAnsi="Book Antiqua"/>
          <w:kern w:val="0"/>
        </w:rPr>
        <w:t xml:space="preserve"> HCC</w:t>
      </w:r>
      <w:r w:rsidRPr="0015117E">
        <w:rPr>
          <w:rFonts w:ascii="Book Antiqua" w:eastAsia="AdvTimes" w:hAnsi="Book Antiqua"/>
          <w:kern w:val="0"/>
        </w:rPr>
        <w:t xml:space="preserve"> are </w:t>
      </w:r>
      <w:r>
        <w:rPr>
          <w:rFonts w:ascii="Book Antiqua" w:eastAsia="AdvTimes" w:hAnsi="Book Antiqua"/>
          <w:kern w:val="0"/>
        </w:rPr>
        <w:t>mainly still</w:t>
      </w:r>
      <w:r w:rsidRPr="0015117E">
        <w:rPr>
          <w:rFonts w:ascii="Book Antiqua" w:eastAsia="AdvTimes" w:hAnsi="Book Antiqua"/>
          <w:kern w:val="0"/>
        </w:rPr>
        <w:t xml:space="preserve"> unknown</w:t>
      </w:r>
      <w:r w:rsidRPr="005C15A6">
        <w:rPr>
          <w:rFonts w:ascii="Book Antiqua" w:eastAsia="AdvTimes" w:hAnsi="Book Antiqua"/>
          <w:color w:val="000000"/>
          <w:kern w:val="0"/>
        </w:rPr>
        <w:t>.</w:t>
      </w:r>
      <w:r w:rsidR="00112913">
        <w:rPr>
          <w:rFonts w:ascii="Book Antiqua" w:eastAsia="AdvTimes" w:hAnsi="Book Antiqua"/>
          <w:color w:val="000000"/>
          <w:kern w:val="0"/>
        </w:rPr>
        <w:t xml:space="preserve"> </w:t>
      </w:r>
    </w:p>
    <w:p w:rsidR="00E25B80" w:rsidRPr="005C15A6" w:rsidRDefault="00E25B80" w:rsidP="00E25B80">
      <w:pPr>
        <w:autoSpaceDE w:val="0"/>
        <w:autoSpaceDN w:val="0"/>
        <w:adjustRightInd w:val="0"/>
        <w:spacing w:line="360" w:lineRule="auto"/>
        <w:ind w:firstLineChars="295" w:firstLine="708"/>
        <w:rPr>
          <w:rFonts w:ascii="Book Antiqua" w:hAnsi="Book Antiqua"/>
          <w:kern w:val="0"/>
        </w:rPr>
      </w:pPr>
      <w:r w:rsidRPr="0015117E">
        <w:rPr>
          <w:rFonts w:ascii="Book Antiqua" w:hAnsi="Book Antiqua"/>
          <w:kern w:val="0"/>
        </w:rPr>
        <w:t xml:space="preserve">Although </w:t>
      </w:r>
      <w:r>
        <w:rPr>
          <w:rFonts w:ascii="Book Antiqua" w:hAnsi="Book Antiqua"/>
          <w:kern w:val="0"/>
        </w:rPr>
        <w:t>liver resection improves</w:t>
      </w:r>
      <w:r w:rsidRPr="0015117E">
        <w:rPr>
          <w:rFonts w:ascii="Book Antiqua" w:hAnsi="Book Antiqua"/>
          <w:kern w:val="0"/>
        </w:rPr>
        <w:t xml:space="preserve"> </w:t>
      </w:r>
      <w:r>
        <w:rPr>
          <w:rFonts w:ascii="Book Antiqua" w:hAnsi="Book Antiqua"/>
          <w:kern w:val="0"/>
        </w:rPr>
        <w:t xml:space="preserve">overall </w:t>
      </w:r>
      <w:r w:rsidR="0029405E">
        <w:rPr>
          <w:rFonts w:ascii="Book Antiqua" w:hAnsi="Book Antiqua"/>
          <w:kern w:val="0"/>
        </w:rPr>
        <w:t>survival in</w:t>
      </w:r>
      <w:r w:rsidRPr="0015117E">
        <w:rPr>
          <w:rFonts w:ascii="Book Antiqua" w:hAnsi="Book Antiqua"/>
          <w:kern w:val="0"/>
        </w:rPr>
        <w:t xml:space="preserve"> patients with HCC</w:t>
      </w:r>
      <w:r w:rsidRPr="005C15A6">
        <w:rPr>
          <w:rFonts w:ascii="Book Antiqua" w:hAnsi="Book Antiqua"/>
          <w:kern w:val="0"/>
        </w:rPr>
        <w:t xml:space="preserve"> </w:t>
      </w:r>
      <w:r w:rsidRPr="005C15A6">
        <w:rPr>
          <w:rFonts w:ascii="Book Antiqua" w:hAnsi="Book Antiqua"/>
          <w:kern w:val="0"/>
        </w:rPr>
        <w:fldChar w:fldCharType="begin"/>
      </w:r>
      <w:r>
        <w:rPr>
          <w:rFonts w:ascii="Book Antiqua" w:hAnsi="Book Antiqua"/>
          <w:kern w:val="0"/>
        </w:rPr>
        <w:instrText xml:space="preserve"> ADDIN REFMGR.CITE &lt;Refman&gt;&lt;Cite&gt;&lt;Author&gt;Tang&lt;/Author&gt;&lt;Year&gt;2004&lt;/Year&gt;&lt;RecNum&gt;509&lt;/RecNum&gt;&lt;IDText&gt;A decade&amp;apos;s studies on metastasis of hepatocellular carcinoma&lt;/IDText&gt;&lt;MDL Ref_Type="Journal"&gt;&lt;Ref_Type&gt;Journal&lt;/Ref_Type&gt;&lt;Ref_ID&gt;509&lt;/Ref_ID&gt;&lt;Title_Primary&gt;A decade&amp;apos;s studies on metastasis of hepatocellular carcinoma&lt;/Title_Primary&gt;&lt;Authors_Primary&gt;Tang,Z.Y.&lt;/Authors_Primary&gt;&lt;Authors_Primary&gt;Ye,S.L.&lt;/Authors_Primary&gt;&lt;Authors_Primary&gt;Liu,Y.K.&lt;/Authors_Primary&gt;&lt;Authors_Primary&gt;Qin,L.X.&lt;/Authors_Primary&gt;&lt;Authors_Primary&gt;Sun,H.C.&lt;/Authors_Primary&gt;&lt;Authors_Primary&gt;Ye,Q.H.&lt;/Authors_Primary&gt;&lt;Authors_Primary&gt;Wang,L.&lt;/Authors_Primary&gt;&lt;Authors_Primary&gt;Zhou,J.&lt;/Authors_Primary&gt;&lt;Authors_Primary&gt;Qiu,S.J.&lt;/Authors_Primary&gt;&lt;Authors_Primary&gt;Li,Y.&lt;/Authors_Primary&gt;&lt;Authors_Primary&gt;Ji,X.N.&lt;/Authors_Primary&gt;&lt;Authors_Primary&gt;Liu,H.&lt;/Authors_Primary&gt;&lt;Authors_Primary&gt;Xia,J.L.&lt;/Authors_Primary&gt;&lt;Authors_Primary&gt;Wu,Z.Q.&lt;/Authors_Primary&gt;&lt;Authors_Primary&gt;Fan,J.&lt;/Authors_Primary&gt;&lt;Authors_Primary&gt;Ma,Z.C.&lt;/Authors_Primary&gt;&lt;Authors_Primary&gt;Zhou,X.D.&lt;/Authors_Primary&gt;&lt;Authors_Primary&gt;Lin,Z.Y.&lt;/Authors_Primary&gt;&lt;Authors_Primary&gt;Liu,K.D.&lt;/Authors_Primary&gt;&lt;Date_Primary&gt;2004/4&lt;/Date_Primary&gt;&lt;Keywords&gt;analysis&lt;/Keywords&gt;&lt;Keywords&gt;Animals&lt;/Keywords&gt;&lt;Keywords&gt;blood&lt;/Keywords&gt;&lt;Keywords&gt;blood supply&lt;/Keywords&gt;&lt;Keywords&gt;Carcinoma,Hepatocellular&lt;/Keywords&gt;&lt;Keywords&gt;Cell Line&lt;/Keywords&gt;&lt;Keywords&gt;Cell Line,Tumor&lt;/Keywords&gt;&lt;Keywords&gt;Chromosomes,Human,Pair 8&lt;/Keywords&gt;&lt;Keywords&gt;Dna&lt;/Keywords&gt;&lt;Keywords&gt;DNA,Complementary&lt;/Keywords&gt;&lt;Keywords&gt;DNA,Neoplasm&lt;/Keywords&gt;&lt;Keywords&gt;Electrophoresis,Gel,Two-Dimensional&lt;/Keywords&gt;&lt;Keywords&gt;Gene Deletion&lt;/Keywords&gt;&lt;Keywords&gt;Genes&lt;/Keywords&gt;&lt;Keywords&gt;genetics&lt;/Keywords&gt;&lt;Keywords&gt;Genotype&lt;/Keywords&gt;&lt;Keywords&gt;Human&lt;/Keywords&gt;&lt;Keywords&gt;Humans&lt;/Keywords&gt;&lt;Keywords&gt;In Situ Hybridization&lt;/Keywords&gt;&lt;Keywords&gt;In Situ Hybridization,Fluorescence&lt;/Keywords&gt;&lt;Keywords&gt;Keratins&lt;/Keywords&gt;&lt;Keywords&gt;liver&lt;/Keywords&gt;&lt;Keywords&gt;Liver Neoplasms&lt;/Keywords&gt;&lt;Keywords&gt;Liver Neoplasms,Experimental&lt;/Keywords&gt;&lt;Keywords&gt;Mice&lt;/Keywords&gt;&lt;Keywords&gt;Mice,Nude&lt;/Keywords&gt;&lt;Keywords&gt;Microcirculation&lt;/Keywords&gt;&lt;Keywords&gt;Neoplasm Metastasis&lt;/Keywords&gt;&lt;Keywords&gt;Oligonucleotide Array Sequence Analysis&lt;/Keywords&gt;&lt;Keywords&gt;pathology&lt;/Keywords&gt;&lt;Keywords&gt;Predictive Value of Tests&lt;/Keywords&gt;&lt;Keywords&gt;Proteins&lt;/Keywords&gt;&lt;Keywords&gt;Recurrence&lt;/Keywords&gt;&lt;Keywords&gt;secondary&lt;/Keywords&gt;&lt;Keywords&gt;Tumor Markers,Biological&lt;/Keywords&gt;&lt;Keywords&gt;Tumor Suppressor Protein p53&lt;/Keywords&gt;&lt;Keywords&gt;United States&lt;/Keywords&gt;&lt;Keywords&gt;Vascular Endothelial Growth Factor A&lt;/Keywords&gt;&lt;Reprint&gt;Not in File&lt;/Reprint&gt;&lt;Start_Page&gt;187&lt;/Start_Page&gt;&lt;End_Page&gt;196&lt;/End_Page&gt;&lt;Periodical&gt;J.Cancer Res.Clin.Oncol.&lt;/Periodical&gt;&lt;Volume&gt;130&lt;/Volume&gt;&lt;Issue&gt;4&lt;/Issue&gt;&lt;Address&gt;Liver Cancer Institute, Zhongshan Hospital, 136 Yi Xue Yuan Road, 200032, Shanghai, PR China. ztang@srcap.stc.sh.cn&lt;/Address&gt;&lt;Web_URL&gt;PM:14685850&lt;/Web_URL&gt;&lt;ZZ_JournalStdAbbrev&gt;&lt;f name="System"&gt;J.Cancer Res.Clin.Oncol.&lt;/f&gt;&lt;/ZZ_JournalStdAbbrev&gt;&lt;ZZ_WorkformID&gt;1&lt;/ZZ_WorkformID&gt;&lt;/MDL&gt;&lt;/Cite&gt;&lt;/Refman&gt;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[3]</w:t>
      </w:r>
      <w:r w:rsidRPr="005C15A6">
        <w:rPr>
          <w:rFonts w:ascii="Book Antiqua" w:hAnsi="Book Antiqua"/>
          <w:kern w:val="0"/>
        </w:rPr>
        <w:fldChar w:fldCharType="end"/>
      </w:r>
      <w:r w:rsidRPr="005C15A6">
        <w:rPr>
          <w:rFonts w:ascii="Book Antiqua" w:hAnsi="Book Antiqua"/>
          <w:kern w:val="0"/>
        </w:rPr>
        <w:t xml:space="preserve">, </w:t>
      </w:r>
      <w:r w:rsidRPr="0015117E">
        <w:rPr>
          <w:rFonts w:ascii="Book Antiqua" w:hAnsi="Book Antiqua"/>
          <w:kern w:val="0"/>
        </w:rPr>
        <w:t xml:space="preserve">high </w:t>
      </w:r>
      <w:r>
        <w:rPr>
          <w:rFonts w:ascii="Book Antiqua" w:hAnsi="Book Antiqua"/>
          <w:kern w:val="0"/>
        </w:rPr>
        <w:t xml:space="preserve">rate of </w:t>
      </w:r>
      <w:r w:rsidRPr="0015117E">
        <w:rPr>
          <w:rFonts w:ascii="Book Antiqua" w:hAnsi="Book Antiqua"/>
          <w:kern w:val="0"/>
        </w:rPr>
        <w:t>postoperative recurrence</w:t>
      </w:r>
      <w:r>
        <w:rPr>
          <w:rFonts w:ascii="Book Antiqua" w:hAnsi="Book Antiqua"/>
          <w:kern w:val="0"/>
        </w:rPr>
        <w:t xml:space="preserve"> is still one critical</w:t>
      </w:r>
      <w:r w:rsidRPr="0015117E">
        <w:rPr>
          <w:rFonts w:ascii="Book Antiqua" w:hAnsi="Book Antiqua"/>
          <w:kern w:val="0"/>
        </w:rPr>
        <w:t xml:space="preserve"> problem</w:t>
      </w:r>
      <w:r>
        <w:rPr>
          <w:rFonts w:ascii="Book Antiqua" w:hAnsi="Book Antiqua"/>
          <w:kern w:val="0"/>
        </w:rPr>
        <w:t>, including</w:t>
      </w:r>
      <w:r w:rsidRPr="0015117E">
        <w:rPr>
          <w:rFonts w:ascii="Book Antiqua" w:hAnsi="Book Antiqua"/>
          <w:kern w:val="0"/>
        </w:rPr>
        <w:t xml:space="preserve"> intrahepatic metastasis</w:t>
      </w:r>
      <w:r w:rsidR="00657C03">
        <w:rPr>
          <w:rFonts w:ascii="Book Antiqua" w:hAnsi="Book Antiqua"/>
          <w:kern w:val="0"/>
        </w:rPr>
        <w:t xml:space="preserve"> (IM)</w:t>
      </w:r>
      <w:r w:rsidRPr="0015117E">
        <w:rPr>
          <w:rFonts w:ascii="Book Antiqua" w:hAnsi="Book Antiqua"/>
          <w:kern w:val="0"/>
        </w:rPr>
        <w:t xml:space="preserve"> or multicentric</w:t>
      </w:r>
      <w:r w:rsidR="00657C03">
        <w:rPr>
          <w:rFonts w:ascii="Book Antiqua" w:hAnsi="Book Antiqua"/>
          <w:kern w:val="0"/>
        </w:rPr>
        <w:t xml:space="preserve"> (MC)</w:t>
      </w:r>
      <w:r w:rsidRPr="0015117E">
        <w:rPr>
          <w:rFonts w:ascii="Book Antiqua" w:hAnsi="Book Antiqua"/>
          <w:kern w:val="0"/>
        </w:rPr>
        <w:t xml:space="preserve"> recurrence</w:t>
      </w:r>
      <w:r>
        <w:rPr>
          <w:rFonts w:ascii="Book Antiqua" w:hAnsi="Book Antiqua"/>
          <w:kern w:val="0"/>
        </w:rPr>
        <w:t>.</w:t>
      </w:r>
      <w:r w:rsidR="00112913">
        <w:rPr>
          <w:rFonts w:ascii="Book Antiqua" w:hAnsi="Book Antiqua"/>
          <w:kern w:val="0"/>
        </w:rPr>
        <w:t xml:space="preserve"> </w:t>
      </w:r>
      <w:r>
        <w:rPr>
          <w:rFonts w:ascii="Book Antiqua" w:hAnsi="Book Antiqua"/>
          <w:kern w:val="0"/>
        </w:rPr>
        <w:t>Biomarkers, which</w:t>
      </w:r>
      <w:r w:rsidRPr="005C15A6">
        <w:rPr>
          <w:rFonts w:ascii="Book Antiqua" w:hAnsi="Book Antiqua"/>
          <w:kern w:val="0"/>
        </w:rPr>
        <w:t xml:space="preserve"> derived </w:t>
      </w:r>
      <w:r w:rsidR="00D251A5">
        <w:rPr>
          <w:rFonts w:ascii="Book Antiqua" w:hAnsi="Book Antiqua"/>
          <w:kern w:val="0"/>
        </w:rPr>
        <w:t>carcinoma cells</w:t>
      </w:r>
      <w:r w:rsidRPr="005C15A6">
        <w:rPr>
          <w:rFonts w:ascii="Book Antiqua" w:hAnsi="Book Antiqua"/>
          <w:kern w:val="0"/>
        </w:rPr>
        <w:t xml:space="preserve"> </w:t>
      </w:r>
      <w:r>
        <w:rPr>
          <w:rFonts w:ascii="Book Antiqua" w:hAnsi="Book Antiqua"/>
          <w:kern w:val="0"/>
        </w:rPr>
        <w:t>or tumor-associated fibrotic tissues</w:t>
      </w:r>
      <w:r w:rsidRPr="005C15A6">
        <w:rPr>
          <w:rFonts w:ascii="Book Antiqua" w:hAnsi="Book Antiqua"/>
          <w:kern w:val="0"/>
        </w:rPr>
        <w:t>, have been studied</w:t>
      </w:r>
      <w:r w:rsidRPr="005C15A6">
        <w:rPr>
          <w:rFonts w:ascii="Book Antiqua" w:hAnsi="Book Antiqua"/>
          <w:kern w:val="0"/>
        </w:rPr>
        <w:fldChar w:fldCharType="begin"/>
      </w:r>
      <w:r>
        <w:rPr>
          <w:rFonts w:ascii="Book Antiqua" w:hAnsi="Book Antiqua"/>
          <w:kern w:val="0"/>
        </w:rPr>
        <w:instrText xml:space="preserve"> ADDIN REFMGR.CITE &lt;Refman&gt;&lt;Cite&gt;&lt;Author&gt;Wiktor-Jedrzejczak&lt;/Author&gt;&lt;Year&gt;1996&lt;/Year&gt;&lt;RecNum&gt;510&lt;/RecNum&gt;&lt;IDText&gt;Cytokine regulation of the macrophage (M phi) system studied using the colony stimulating factor-1-deficient op/op mouse&lt;/IDText&gt;&lt;MDL Ref_Type="Journal"&gt;&lt;Ref_Type&gt;Journal&lt;/Ref_Type&gt;&lt;Ref_ID&gt;510&lt;/Ref_ID&gt;&lt;Title_Primary&gt;Cytokine regulation of the macrophage (M phi) system studied using the colony stimulating factor-1-deficient op/op mouse&lt;/Title_Primary&gt;&lt;Authors_Primary&gt;Wiktor-Jedrzejczak,W.&lt;/Authors_Primary&gt;&lt;Authors_Primary&gt;Gordon,S.&lt;/Authors_Primary&gt;&lt;Date_Primary&gt;1996/10&lt;/Date_Primary&gt;&lt;Keywords&gt;Animal&lt;/Keywords&gt;&lt;Keywords&gt;Animals&lt;/Keywords&gt;&lt;Keywords&gt;blood&lt;/Keywords&gt;&lt;Keywords&gt;Bone Marrow&lt;/Keywords&gt;&lt;Keywords&gt;Cell Lineage&lt;/Keywords&gt;&lt;Keywords&gt;cytokine&lt;/Keywords&gt;&lt;Keywords&gt;deficiency&lt;/Keywords&gt;&lt;Keywords&gt;Dendritic Cells&lt;/Keywords&gt;&lt;Keywords&gt;Genes&lt;/Keywords&gt;&lt;Keywords&gt;immunology&lt;/Keywords&gt;&lt;Keywords&gt;Infection&lt;/Keywords&gt;&lt;Keywords&gt;knockout&lt;/Keywords&gt;&lt;Keywords&gt;Kupffer cell&lt;/Keywords&gt;&lt;Keywords&gt;Kupffer Cells&lt;/Keywords&gt;&lt;Keywords&gt;Lymphocytes&lt;/Keywords&gt;&lt;Keywords&gt;macrophage&lt;/Keywords&gt;&lt;Keywords&gt;Macrophage Colony-Stimulating Factor&lt;/Keywords&gt;&lt;Keywords&gt;Macrophages&lt;/Keywords&gt;&lt;Keywords&gt;metabolism&lt;/Keywords&gt;&lt;Keywords&gt;Mice&lt;/Keywords&gt;&lt;Keywords&gt;Mice,Mutant Strains&lt;/Keywords&gt;&lt;Keywords&gt;mouse&lt;/Keywords&gt;&lt;Keywords&gt;Osteoclasts&lt;/Keywords&gt;&lt;Keywords&gt;Osteopetrosis&lt;/Keywords&gt;&lt;Keywords&gt;pharmacology&lt;/Keywords&gt;&lt;Keywords&gt;physiology&lt;/Keywords&gt;&lt;Reprint&gt;Not in File&lt;/Reprint&gt;&lt;Start_Page&gt;927&lt;/Start_Page&gt;&lt;End_Page&gt;947&lt;/End_Page&gt;&lt;Periodical&gt;Physiol Rev.&lt;/Periodical&gt;&lt;Volume&gt;76&lt;/Volume&gt;&lt;Issue&gt;4&lt;/Issue&gt;&lt;Address&gt;Department of Immunology, Military School of Medicine, Warsaw, Poland&lt;/Address&gt;&lt;Web_URL&gt;PM:8874489&lt;/Web_URL&gt;&lt;ZZ_JournalStdAbbrev&gt;&lt;f name="System"&gt;Physiol Rev.&lt;/f&gt;&lt;/ZZ_JournalStdAbbrev&gt;&lt;ZZ_WorkformID&gt;1&lt;/ZZ_WorkformID&gt;&lt;/MDL&gt;&lt;/Cite&gt;&lt;/Refman&gt;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[4]</w:t>
      </w:r>
      <w:r w:rsidRPr="005C15A6">
        <w:rPr>
          <w:rFonts w:ascii="Book Antiqua" w:hAnsi="Book Antiqua"/>
          <w:kern w:val="0"/>
        </w:rPr>
        <w:fldChar w:fldCharType="end"/>
      </w:r>
      <w:r w:rsidRPr="005C15A6">
        <w:rPr>
          <w:rFonts w:ascii="Book Antiqua" w:hAnsi="Book Antiqua"/>
          <w:kern w:val="0"/>
        </w:rPr>
        <w:t xml:space="preserve">; however, results have not been </w:t>
      </w:r>
      <w:r>
        <w:rPr>
          <w:rFonts w:ascii="Book Antiqua" w:hAnsi="Book Antiqua"/>
          <w:kern w:val="0"/>
        </w:rPr>
        <w:t>well elucidated</w:t>
      </w:r>
      <w:r w:rsidRPr="005C15A6">
        <w:rPr>
          <w:rFonts w:ascii="Book Antiqua" w:hAnsi="Book Antiqua"/>
          <w:kern w:val="0"/>
        </w:rPr>
        <w:t>.</w:t>
      </w:r>
      <w:r w:rsidR="00112913">
        <w:rPr>
          <w:rFonts w:ascii="Book Antiqua" w:hAnsi="Book Antiqua"/>
          <w:kern w:val="0"/>
        </w:rPr>
        <w:t xml:space="preserve"> </w:t>
      </w:r>
      <w:r w:rsidRPr="005C15A6">
        <w:rPr>
          <w:rFonts w:ascii="Book Antiqua" w:hAnsi="Book Antiqua"/>
          <w:kern w:val="0"/>
        </w:rPr>
        <w:t xml:space="preserve">Previously, the </w:t>
      </w:r>
      <w:r>
        <w:rPr>
          <w:rFonts w:ascii="Book Antiqua" w:hAnsi="Book Antiqua"/>
          <w:kern w:val="0"/>
        </w:rPr>
        <w:t>onco</w:t>
      </w:r>
      <w:r w:rsidRPr="005C15A6">
        <w:rPr>
          <w:rFonts w:ascii="Book Antiqua" w:hAnsi="Book Antiqua"/>
          <w:kern w:val="0"/>
        </w:rPr>
        <w:t>g</w:t>
      </w:r>
      <w:r>
        <w:rPr>
          <w:rFonts w:ascii="Book Antiqua" w:hAnsi="Book Antiqua"/>
          <w:kern w:val="0"/>
        </w:rPr>
        <w:t>enesis</w:t>
      </w:r>
      <w:r w:rsidRPr="005C15A6">
        <w:rPr>
          <w:rFonts w:ascii="Book Antiqua" w:hAnsi="Book Antiqua"/>
          <w:kern w:val="0"/>
        </w:rPr>
        <w:t xml:space="preserve"> of HCC has been </w:t>
      </w:r>
      <w:r>
        <w:rPr>
          <w:rFonts w:ascii="Book Antiqua" w:hAnsi="Book Antiqua"/>
          <w:kern w:val="0"/>
        </w:rPr>
        <w:t>predominantly</w:t>
      </w:r>
      <w:r w:rsidRPr="005C15A6">
        <w:rPr>
          <w:rFonts w:ascii="Book Antiqua" w:hAnsi="Book Antiqua"/>
          <w:kern w:val="0"/>
        </w:rPr>
        <w:t xml:space="preserve"> investigated in </w:t>
      </w:r>
      <w:r w:rsidR="0029405E">
        <w:rPr>
          <w:rFonts w:ascii="Book Antiqua" w:hAnsi="Book Antiqua"/>
          <w:kern w:val="0"/>
        </w:rPr>
        <w:t>oncogenic</w:t>
      </w:r>
      <w:r>
        <w:rPr>
          <w:rFonts w:ascii="Book Antiqua" w:hAnsi="Book Antiqua"/>
          <w:kern w:val="0"/>
        </w:rPr>
        <w:t xml:space="preserve"> factors above mentioned.</w:t>
      </w:r>
      <w:r w:rsidR="00112913">
        <w:rPr>
          <w:rFonts w:ascii="Book Antiqua" w:hAnsi="Book Antiqua"/>
          <w:kern w:val="0"/>
        </w:rPr>
        <w:t xml:space="preserve"> </w:t>
      </w:r>
      <w:r w:rsidRPr="005C15A6">
        <w:rPr>
          <w:rFonts w:ascii="Book Antiqua" w:hAnsi="Book Antiqua"/>
          <w:kern w:val="0"/>
        </w:rPr>
        <w:t xml:space="preserve">Alternatively, </w:t>
      </w:r>
      <w:r w:rsidRPr="005C15A6">
        <w:rPr>
          <w:rFonts w:ascii="Book Antiqua" w:eastAsia="AdvP6975" w:hAnsi="Book Antiqua"/>
          <w:color w:val="241F20"/>
          <w:kern w:val="0"/>
        </w:rPr>
        <w:t>chronic infla</w:t>
      </w:r>
      <w:r>
        <w:rPr>
          <w:rFonts w:ascii="Book Antiqua" w:eastAsia="AdvP6975" w:hAnsi="Book Antiqua"/>
          <w:color w:val="241F20"/>
          <w:kern w:val="0"/>
        </w:rPr>
        <w:t>mmation is also strongly linked to</w:t>
      </w:r>
      <w:r w:rsidRPr="005C15A6">
        <w:rPr>
          <w:rFonts w:ascii="Book Antiqua" w:eastAsia="AdvP6975" w:hAnsi="Book Antiqua"/>
          <w:color w:val="241F20"/>
          <w:kern w:val="0"/>
        </w:rPr>
        <w:t xml:space="preserve"> mechanisms of</w:t>
      </w:r>
      <w:r>
        <w:rPr>
          <w:rFonts w:ascii="Book Antiqua" w:eastAsia="AdvP6975" w:hAnsi="Book Antiqua"/>
          <w:color w:val="241F20"/>
          <w:kern w:val="0"/>
        </w:rPr>
        <w:t xml:space="preserve"> initiation or progression of</w:t>
      </w:r>
      <w:r w:rsidRPr="005C15A6">
        <w:rPr>
          <w:rFonts w:ascii="Book Antiqua" w:eastAsia="AdvP6975" w:hAnsi="Book Antiqua"/>
          <w:color w:val="241F20"/>
          <w:kern w:val="0"/>
        </w:rPr>
        <w:t xml:space="preserve"> </w:t>
      </w:r>
      <w:r>
        <w:rPr>
          <w:rFonts w:ascii="Book Antiqua" w:eastAsia="AdvP6975" w:hAnsi="Book Antiqua"/>
          <w:color w:val="241F20"/>
          <w:kern w:val="0"/>
        </w:rPr>
        <w:t xml:space="preserve">carcinoma </w:t>
      </w:r>
      <w:r w:rsidR="002E3FB0">
        <w:rPr>
          <w:rFonts w:ascii="Book Antiqua" w:eastAsia="AdvP6975" w:hAnsi="Book Antiqua"/>
          <w:color w:val="241F20"/>
          <w:kern w:val="0"/>
        </w:rPr>
        <w:t>by increasing</w:t>
      </w:r>
      <w:r w:rsidRPr="005C15A6">
        <w:rPr>
          <w:rFonts w:ascii="Book Antiqua" w:eastAsia="AdvP6975" w:hAnsi="Book Antiqua"/>
          <w:color w:val="241F20"/>
          <w:kern w:val="0"/>
        </w:rPr>
        <w:t xml:space="preserve"> production of </w:t>
      </w:r>
      <w:r>
        <w:rPr>
          <w:rFonts w:ascii="Book Antiqua" w:eastAsia="AdvP6975" w:hAnsi="Book Antiqua"/>
          <w:color w:val="241F20"/>
          <w:kern w:val="0"/>
        </w:rPr>
        <w:t>reactive oxygen species</w:t>
      </w:r>
      <w:r w:rsidRPr="005C15A6">
        <w:rPr>
          <w:rFonts w:ascii="Book Antiqua" w:eastAsia="AdvP6975" w:hAnsi="Book Antiqua"/>
          <w:color w:val="241F20"/>
          <w:kern w:val="0"/>
        </w:rPr>
        <w:t xml:space="preserve"> </w:t>
      </w:r>
      <w:r>
        <w:rPr>
          <w:rFonts w:ascii="Book Antiqua" w:eastAsia="AdvP6975" w:hAnsi="Book Antiqua"/>
          <w:color w:val="241F20"/>
          <w:kern w:val="0"/>
        </w:rPr>
        <w:t xml:space="preserve">and inflammatory cytokines </w:t>
      </w:r>
      <w:r w:rsidRPr="005C15A6">
        <w:rPr>
          <w:rFonts w:ascii="Book Antiqua" w:eastAsia="AdvP6975" w:hAnsi="Book Antiqua"/>
          <w:color w:val="241F20"/>
          <w:kern w:val="0"/>
        </w:rPr>
        <w:t>from inflammatory cells, such as hepatic macrophages (M</w:t>
      </w:r>
      <w:r w:rsidRPr="00894A21">
        <w:rPr>
          <w:rFonts w:ascii="Symbol" w:eastAsia="AdvP6975" w:hAnsi="Symbol"/>
          <w:color w:val="241F20"/>
          <w:kern w:val="0"/>
        </w:rPr>
        <w:t></w:t>
      </w:r>
      <w:r w:rsidRPr="005C15A6">
        <w:rPr>
          <w:rFonts w:ascii="Book Antiqua" w:eastAsia="AdvP6975" w:hAnsi="Book Antiqua"/>
          <w:color w:val="241F20"/>
          <w:kern w:val="0"/>
        </w:rPr>
        <w:t xml:space="preserve">) </w:t>
      </w:r>
      <w:r>
        <w:rPr>
          <w:rFonts w:ascii="Book Antiqua" w:eastAsia="AdvP6975" w:hAnsi="Book Antiqua"/>
          <w:color w:val="241F20"/>
          <w:kern w:val="0"/>
        </w:rPr>
        <w:t>“</w:t>
      </w:r>
      <w:r w:rsidRPr="005C15A6">
        <w:rPr>
          <w:rFonts w:ascii="Book Antiqua" w:eastAsia="AdvP6975" w:hAnsi="Book Antiqua"/>
          <w:color w:val="241F20"/>
          <w:kern w:val="0"/>
        </w:rPr>
        <w:t>Kupffer cell (KC)</w:t>
      </w:r>
      <w:r>
        <w:rPr>
          <w:rFonts w:ascii="Book Antiqua" w:eastAsia="AdvP6975" w:hAnsi="Book Antiqua"/>
          <w:color w:val="241F20"/>
          <w:kern w:val="0"/>
        </w:rPr>
        <w:t>”</w:t>
      </w:r>
      <w:r w:rsidRPr="005C15A6">
        <w:rPr>
          <w:rFonts w:ascii="Book Antiqua" w:eastAsia="AdvP6975" w:hAnsi="Book Antiqua"/>
          <w:color w:val="241F20"/>
          <w:kern w:val="0"/>
        </w:rPr>
        <w:t xml:space="preserve"> and infiltrating neutrophils</w:t>
      </w:r>
      <w:r>
        <w:rPr>
          <w:rFonts w:ascii="Book Antiqua" w:eastAsia="AdvP6975" w:hAnsi="Book Antiqua"/>
          <w:color w:val="241F20"/>
          <w:kern w:val="0"/>
        </w:rPr>
        <w:t xml:space="preserve"> into the liver</w:t>
      </w:r>
      <w:r w:rsidRPr="005C15A6">
        <w:rPr>
          <w:rFonts w:ascii="Book Antiqua" w:eastAsia="AdvP6975" w:hAnsi="Book Antiqua"/>
          <w:color w:val="241F20"/>
          <w:kern w:val="0"/>
        </w:rPr>
        <w:fldChar w:fldCharType="begin"/>
      </w:r>
      <w:r>
        <w:rPr>
          <w:rFonts w:ascii="Book Antiqua" w:eastAsia="AdvP6975" w:hAnsi="Book Antiqua"/>
          <w:color w:val="241F20"/>
          <w:kern w:val="0"/>
        </w:rPr>
        <w:instrText xml:space="preserve"> ADDIN REFMGR.CITE &lt;Refman&gt;&lt;Cite&gt;&lt;Author&gt;Koike&lt;/Author&gt;&lt;Year&gt;2006&lt;/Year&gt;&lt;RecNum&gt;507&lt;/RecNum&gt;&lt;IDText&gt;Oxidative stress and hepatitis C viral infection&lt;/IDText&gt;&lt;MDL Ref_Type="Journal"&gt;&lt;Ref_Type&gt;Journal&lt;/Ref_Type&gt;&lt;Ref_ID&gt;507&lt;/Ref_ID&gt;&lt;Title_Primary&gt;Oxidative stress and hepatitis C viral infection&lt;/Title_Primary&gt;&lt;Authors_Primary&gt;Koike,K.&lt;/Authors_Primary&gt;&lt;Authors_Primary&gt;Miyoshi,H.&lt;/Authors_Primary&gt;&lt;Date_Primary&gt;2006/2&lt;/Date_Primary&gt;&lt;Keywords&gt;cytokine&lt;/Keywords&gt;&lt;Keywords&gt;Cytokines&lt;/Keywords&gt;&lt;Keywords&gt;Hepatitis&lt;/Keywords&gt;&lt;Keywords&gt;Hepatitis B&lt;/Keywords&gt;&lt;Keywords&gt;Hepatitis C&lt;/Keywords&gt;&lt;Keywords&gt;Incidence&lt;/Keywords&gt;&lt;Keywords&gt;Infection&lt;/Keywords&gt;&lt;Keywords&gt;Insulin&lt;/Keywords&gt;&lt;Keywords&gt;Japan&lt;/Keywords&gt;&lt;Keywords&gt;Mitogen-Activated Protein Kinases&lt;/Keywords&gt;&lt;Keywords&gt;Oxidative Stress&lt;/Keywords&gt;&lt;Keywords&gt;Proteins&lt;/Keywords&gt;&lt;Keywords&gt;Stress&lt;/Keywords&gt;&lt;Reprint&gt;Not in File&lt;/Reprint&gt;&lt;Start_Page&gt;65&lt;/Start_Page&gt;&lt;End_Page&gt;73&lt;/End_Page&gt;&lt;Periodical&gt;Hepatol.Res.&lt;/Periodical&gt;&lt;Volume&gt;34&lt;/Volume&gt;&lt;Issue&gt;2&lt;/Issue&gt;&lt;Address&gt;Department of Internal Medicine, Graduate School of Medicine, University of Tokyo, Tokyo, Japan&lt;/Address&gt;&lt;Web_URL&gt;PM:16364681&lt;/Web_URL&gt;&lt;ZZ_JournalStdAbbrev&gt;&lt;f name="System"&gt;Hepatol.Res.&lt;/f&gt;&lt;/ZZ_JournalStdAbbrev&gt;&lt;ZZ_WorkformID&gt;1&lt;/ZZ_WorkformID&gt;&lt;/MDL&gt;&lt;/Cite&gt;&lt;Cite&gt;&lt;Author&gt;Llovet&lt;/Author&gt;&lt;Year&gt;2003&lt;/Year&gt;&lt;RecNum&gt;508&lt;/RecNum&gt;&lt;IDText&gt;Hepatocellular carcinoma&lt;/IDText&gt;&lt;MDL Ref_Type="Journal"&gt;&lt;Ref_Type&gt;Journal&lt;/Ref_Type&gt;&lt;Ref_ID&gt;508&lt;/Ref_ID&gt;&lt;Title_Primary&gt;Hepatocellular carcinoma&lt;/Title_Primary&gt;&lt;Authors_Primary&gt;Llovet,J.M.&lt;/Authors_Primary&gt;&lt;Authors_Primary&gt;Burroughs,A.&lt;/Authors_Primary&gt;&lt;Authors_Primary&gt;Bruix,J.&lt;/Authors_Primary&gt;&lt;Date_Primary&gt;2003/12/6&lt;/Date_Primary&gt;&lt;Keywords&gt;Carcinoma,Hepatocellular&lt;/Keywords&gt;&lt;Keywords&gt;diagnosis&lt;/Keywords&gt;&lt;Keywords&gt;Embolization,Therapeutic&lt;/Keywords&gt;&lt;Keywords&gt;Hepatitis&lt;/Keywords&gt;&lt;Keywords&gt;Hepatitis B&lt;/Keywords&gt;&lt;Keywords&gt;Humans&lt;/Keywords&gt;&lt;Keywords&gt;Incidence&lt;/Keywords&gt;&lt;Keywords&gt;Infection&lt;/Keywords&gt;&lt;Keywords&gt;Japan&lt;/Keywords&gt;&lt;Keywords&gt;liver&lt;/Keywords&gt;&lt;Keywords&gt;Liver Neoplasms&lt;/Keywords&gt;&lt;Keywords&gt;Liver Transplantation&lt;/Keywords&gt;&lt;Keywords&gt;mortality&lt;/Keywords&gt;&lt;Keywords&gt;Prognosis&lt;/Keywords&gt;&lt;Keywords&gt;surgery&lt;/Keywords&gt;&lt;Keywords&gt;Survival Rate&lt;/Keywords&gt;&lt;Keywords&gt;transplantation&lt;/Keywords&gt;&lt;Reprint&gt;Not in File&lt;/Reprint&gt;&lt;Start_Page&gt;1907&lt;/Start_Page&gt;&lt;End_Page&gt;1917&lt;/End_Page&gt;&lt;Periodical&gt;Lancet&lt;/Periodical&gt;&lt;Volume&gt;362&lt;/Volume&gt;&lt;Issue&gt;9399&lt;/Issue&gt;&lt;Address&gt;Barcelona-Clinic Liver Cancer Group, Liver Unit, Digestive Disease Institute, IDIBAPS, Hospital Cli;nic i Provincial, University of Barcelona, Villarroel 170, 08036, Barcelona, Spain&lt;/Address&gt;&lt;Web_URL&gt;PM:14667750&lt;/Web_URL&gt;&lt;ZZ_JournalStdAbbrev&gt;&lt;f name="System"&gt;Lancet&lt;/f&gt;&lt;/ZZ_JournalStdAbbrev&gt;&lt;ZZ_WorkformID&gt;1&lt;/ZZ_WorkformID&gt;&lt;/MDL&gt;&lt;/Cite&gt;&lt;/Refman&gt;</w:instrText>
      </w:r>
      <w:r w:rsidRPr="005C15A6">
        <w:rPr>
          <w:rFonts w:ascii="Book Antiqua" w:eastAsia="AdvP6975" w:hAnsi="Book Antiqua"/>
          <w:color w:val="241F20"/>
          <w:kern w:val="0"/>
        </w:rPr>
        <w:fldChar w:fldCharType="separate"/>
      </w:r>
      <w:r w:rsidRPr="000A53A3">
        <w:rPr>
          <w:rFonts w:ascii="Book Antiqua" w:eastAsia="AdvP6975" w:hAnsi="Book Antiqua"/>
          <w:color w:val="241F20"/>
          <w:kern w:val="0"/>
          <w:vertAlign w:val="superscript"/>
        </w:rPr>
        <w:t>[5,6]</w:t>
      </w:r>
      <w:r w:rsidRPr="005C15A6">
        <w:rPr>
          <w:rFonts w:ascii="Book Antiqua" w:eastAsia="AdvP6975" w:hAnsi="Book Antiqua"/>
          <w:color w:val="241F20"/>
          <w:kern w:val="0"/>
        </w:rPr>
        <w:fldChar w:fldCharType="end"/>
      </w:r>
      <w:r w:rsidRPr="005C15A6">
        <w:rPr>
          <w:rFonts w:ascii="Book Antiqua" w:eastAsia="AdvP6975" w:hAnsi="Book Antiqua"/>
          <w:color w:val="241F20"/>
          <w:kern w:val="0"/>
        </w:rPr>
        <w:t>.</w:t>
      </w:r>
      <w:r w:rsidR="00112913">
        <w:rPr>
          <w:rFonts w:ascii="Book Antiqua" w:eastAsia="AdvP6975" w:hAnsi="Book Antiqua"/>
          <w:color w:val="241F20"/>
          <w:kern w:val="0"/>
        </w:rPr>
        <w:t xml:space="preserve"> </w:t>
      </w:r>
      <w:r w:rsidRPr="005C15A6">
        <w:rPr>
          <w:rFonts w:ascii="Book Antiqua" w:eastAsia="AdvP6975" w:hAnsi="Book Antiqua"/>
          <w:color w:val="241F20"/>
          <w:kern w:val="0"/>
        </w:rPr>
        <w:t>Previously</w:t>
      </w:r>
      <w:r>
        <w:rPr>
          <w:rFonts w:ascii="Book Antiqua" w:eastAsia="AdvP6975" w:hAnsi="Book Antiqua"/>
          <w:color w:val="241F20"/>
          <w:kern w:val="0"/>
        </w:rPr>
        <w:t xml:space="preserve">, we reported </w:t>
      </w:r>
      <w:r w:rsidRPr="005C15A6">
        <w:rPr>
          <w:rFonts w:ascii="Book Antiqua" w:eastAsia="AdvP6975" w:hAnsi="Book Antiqua"/>
          <w:color w:val="241F20"/>
          <w:kern w:val="0"/>
        </w:rPr>
        <w:t>relationship between</w:t>
      </w:r>
      <w:r>
        <w:rPr>
          <w:rFonts w:ascii="Book Antiqua" w:eastAsia="AdvP6975" w:hAnsi="Book Antiqua"/>
          <w:color w:val="241F20"/>
          <w:kern w:val="0"/>
        </w:rPr>
        <w:t xml:space="preserve"> chronic</w:t>
      </w:r>
      <w:r w:rsidRPr="005C15A6">
        <w:rPr>
          <w:rFonts w:ascii="Book Antiqua" w:eastAsia="AdvP6975" w:hAnsi="Book Antiqua"/>
          <w:color w:val="241F20"/>
          <w:kern w:val="0"/>
        </w:rPr>
        <w:t xml:space="preserve"> </w:t>
      </w:r>
      <w:r>
        <w:rPr>
          <w:rFonts w:ascii="Book Antiqua" w:eastAsia="AdvP6975" w:hAnsi="Book Antiqua"/>
          <w:color w:val="241F20"/>
          <w:kern w:val="0"/>
        </w:rPr>
        <w:t xml:space="preserve">inflammation </w:t>
      </w:r>
      <w:r w:rsidR="002E3FB0">
        <w:rPr>
          <w:rFonts w:ascii="Book Antiqua" w:eastAsia="AdvP6975" w:hAnsi="Book Antiqua"/>
          <w:color w:val="241F20"/>
          <w:kern w:val="0"/>
        </w:rPr>
        <w:t xml:space="preserve">caused by hepatitis viral infection </w:t>
      </w:r>
      <w:r>
        <w:rPr>
          <w:rFonts w:ascii="Book Antiqua" w:eastAsia="AdvP6975" w:hAnsi="Book Antiqua"/>
          <w:color w:val="241F20"/>
          <w:kern w:val="0"/>
        </w:rPr>
        <w:t>and</w:t>
      </w:r>
      <w:r w:rsidRPr="005C15A6">
        <w:rPr>
          <w:rFonts w:ascii="Book Antiqua" w:eastAsia="AdvP6975" w:hAnsi="Book Antiqua"/>
          <w:color w:val="241F20"/>
          <w:kern w:val="0"/>
        </w:rPr>
        <w:t xml:space="preserve"> DNA damage</w:t>
      </w:r>
      <w:r>
        <w:rPr>
          <w:rFonts w:ascii="Book Antiqua" w:eastAsia="AdvP6975" w:hAnsi="Book Antiqua"/>
          <w:color w:val="241F20"/>
          <w:kern w:val="0"/>
        </w:rPr>
        <w:t xml:space="preserve"> due to oxidative stress in patients with HCC.</w:t>
      </w:r>
      <w:r w:rsidR="00112913">
        <w:rPr>
          <w:rFonts w:ascii="Book Antiqua" w:eastAsia="AdvP6975" w:hAnsi="Book Antiqua"/>
          <w:color w:val="241F20"/>
          <w:kern w:val="0"/>
        </w:rPr>
        <w:t xml:space="preserve"> </w:t>
      </w:r>
      <w:r>
        <w:rPr>
          <w:rFonts w:ascii="Book Antiqua" w:eastAsia="AdvP6975" w:hAnsi="Book Antiqua"/>
          <w:color w:val="241F20"/>
          <w:kern w:val="0"/>
        </w:rPr>
        <w:t>Furthermore, it was also reported that</w:t>
      </w:r>
      <w:r w:rsidR="002E3FB0">
        <w:rPr>
          <w:rFonts w:ascii="Book Antiqua" w:eastAsia="AdvP6975" w:hAnsi="Book Antiqua"/>
          <w:color w:val="241F20"/>
          <w:kern w:val="0"/>
        </w:rPr>
        <w:t xml:space="preserve"> the</w:t>
      </w:r>
      <w:r>
        <w:rPr>
          <w:rFonts w:ascii="Book Antiqua" w:eastAsia="AdvP6975" w:hAnsi="Book Antiqua"/>
          <w:color w:val="241F20"/>
          <w:kern w:val="0"/>
        </w:rPr>
        <w:t xml:space="preserve"> period of post-operative</w:t>
      </w:r>
      <w:r w:rsidRPr="005C15A6">
        <w:rPr>
          <w:rFonts w:ascii="Book Antiqua" w:eastAsia="AdvP6975" w:hAnsi="Book Antiqua"/>
          <w:color w:val="241F20"/>
          <w:kern w:val="0"/>
        </w:rPr>
        <w:t xml:space="preserve"> recurrence</w:t>
      </w:r>
      <w:r>
        <w:rPr>
          <w:rFonts w:ascii="Book Antiqua" w:eastAsia="AdvP6975" w:hAnsi="Book Antiqua"/>
          <w:color w:val="241F20"/>
          <w:kern w:val="0"/>
        </w:rPr>
        <w:t xml:space="preserve"> was much shorter in patients </w:t>
      </w:r>
      <w:r w:rsidR="002E3FB0">
        <w:rPr>
          <w:rFonts w:ascii="Book Antiqua" w:eastAsia="AdvP6975" w:hAnsi="Book Antiqua"/>
          <w:color w:val="241F20"/>
          <w:kern w:val="0"/>
        </w:rPr>
        <w:t>with</w:t>
      </w:r>
      <w:r>
        <w:rPr>
          <w:rFonts w:ascii="Book Antiqua" w:eastAsia="AdvP6975" w:hAnsi="Book Antiqua"/>
          <w:color w:val="241F20"/>
          <w:kern w:val="0"/>
        </w:rPr>
        <w:t xml:space="preserve"> high</w:t>
      </w:r>
      <w:r w:rsidRPr="005C15A6">
        <w:rPr>
          <w:rFonts w:ascii="Book Antiqua" w:eastAsia="AdvP6975" w:hAnsi="Book Antiqua"/>
          <w:color w:val="241F20"/>
          <w:kern w:val="0"/>
        </w:rPr>
        <w:t xml:space="preserve"> oxidative stress</w:t>
      </w:r>
      <w:r>
        <w:rPr>
          <w:rFonts w:ascii="Book Antiqua" w:eastAsia="AdvP6975" w:hAnsi="Book Antiqua"/>
          <w:color w:val="241F20"/>
          <w:kern w:val="0"/>
        </w:rPr>
        <w:t xml:space="preserve"> compared with patients had low oxidative stress </w:t>
      </w:r>
      <w:r w:rsidRPr="005C15A6">
        <w:rPr>
          <w:rFonts w:ascii="Book Antiqua" w:eastAsia="AdvP6975" w:hAnsi="Book Antiqua"/>
          <w:color w:val="241F20"/>
          <w:kern w:val="0"/>
        </w:rPr>
        <w:t>in HCV-infected</w:t>
      </w:r>
      <w:r>
        <w:rPr>
          <w:rFonts w:ascii="Book Antiqua" w:eastAsia="AdvP6975" w:hAnsi="Book Antiqua"/>
          <w:color w:val="241F20"/>
          <w:kern w:val="0"/>
        </w:rPr>
        <w:t xml:space="preserve"> liver</w:t>
      </w:r>
      <w:r w:rsidRPr="005C15A6">
        <w:rPr>
          <w:rFonts w:ascii="Book Antiqua" w:eastAsia="AdvP6975" w:hAnsi="Book Antiqua"/>
          <w:color w:val="241F20"/>
          <w:kern w:val="0"/>
        </w:rPr>
        <w:fldChar w:fldCharType="begin"/>
      </w:r>
      <w:r>
        <w:rPr>
          <w:rFonts w:ascii="Book Antiqua" w:eastAsia="AdvP6975" w:hAnsi="Book Antiqua"/>
          <w:color w:val="241F20"/>
          <w:kern w:val="0"/>
        </w:rPr>
        <w:instrText xml:space="preserve"> ADDIN REFMGR.CITE &lt;Refman&gt;&lt;Cite&gt;&lt;Author&gt;Maki&lt;/Author&gt;&lt;Year&gt;2007&lt;/Year&gt;&lt;RecNum&gt;517&lt;/RecNum&gt;&lt;IDText&gt;Predictive power of biomarkers of oxidative stress and inflammation in patients with hepatitis C virus-associated hepatocellular carcinoma&lt;/IDText&gt;&lt;MDL Ref_Type="Journal"&gt;&lt;Ref_Type&gt;Journal&lt;/Ref_Type&gt;&lt;Ref_ID&gt;517&lt;/Ref_ID&gt;&lt;Title_Primary&gt;Predictive power of biomarkers of oxidative stress and inflammation in patients with hepatitis C virus-associated hepatocellular carcinoma&lt;/Title_Primary&gt;&lt;Authors_Primary&gt;Maki,A.&lt;/Authors_Primary&gt;&lt;Authors_Primary&gt;Kono,H.&lt;/Authors_Primary&gt;&lt;Authors_Primary&gt;Gupta,M.&lt;/Authors_Primary&gt;&lt;Authors_Primary&gt;Asakawa,M.&lt;/Authors_Primary&gt;&lt;Authors_Primary&gt;Suzuki,T.&lt;/Authors_Primary&gt;&lt;Authors_Primary&gt;Matsuda,M.&lt;/Authors_Primary&gt;&lt;Authors_Primary&gt;Fujii,H.&lt;/Authors_Primary&gt;&lt;Authors_Primary&gt;Rusyn,I.&lt;/Authors_Primary&gt;&lt;Date_Primary&gt;2007/3&lt;/Date_Primary&gt;&lt;Keywords&gt;Aged&lt;/Keywords&gt;&lt;Keywords&gt;Alanine Transaminase&lt;/Keywords&gt;&lt;Keywords&gt;Aldehydes&lt;/Keywords&gt;&lt;Keywords&gt;analogs &amp;amp; derivatives&lt;/Keywords&gt;&lt;Keywords&gt;analysis&lt;/Keywords&gt;&lt;Keywords&gt;Antigens,CD&lt;/Keywords&gt;&lt;Keywords&gt;Antigens,Differentiation,Myelomonocytic&lt;/Keywords&gt;&lt;Keywords&gt;Carcinoma,Hepatocellular&lt;/Keywords&gt;&lt;Keywords&gt;Deoxyguanosine&lt;/Keywords&gt;&lt;Keywords&gt;diagnosis&lt;/Keywords&gt;&lt;Keywords&gt;Disease-Free Survival&lt;/Keywords&gt;&lt;Keywords&gt;Dna&lt;/Keywords&gt;&lt;Keywords&gt;DNA Adducts&lt;/Keywords&gt;&lt;Keywords&gt;DNA Damage&lt;/Keywords&gt;&lt;Keywords&gt;etiology&lt;/Keywords&gt;&lt;Keywords&gt;Female&lt;/Keywords&gt;&lt;Keywords&gt;Follow-Up Studies&lt;/Keywords&gt;&lt;Keywords&gt;Hepacivirus&lt;/Keywords&gt;&lt;Keywords&gt;hepatectomy&lt;/Keywords&gt;&lt;Keywords&gt;Hepatitis&lt;/Keywords&gt;&lt;Keywords&gt;Hepatitis C&lt;/Keywords&gt;&lt;Keywords&gt;hepatocyte&lt;/Keywords&gt;&lt;Keywords&gt;Hepatocytes&lt;/Keywords&gt;&lt;Keywords&gt;Human&lt;/Keywords&gt;&lt;Keywords&gt;Humans&lt;/Keywords&gt;&lt;Keywords&gt;Incidence&lt;/Keywords&gt;&lt;Keywords&gt;inflammation&lt;/Keywords&gt;&lt;Keywords&gt;Lipid Peroxidation&lt;/Keywords&gt;&lt;Keywords&gt;liver&lt;/Keywords&gt;&lt;Keywords&gt;Liver Neoplasms&lt;/Keywords&gt;&lt;Keywords&gt;Male&lt;/Keywords&gt;&lt;Keywords&gt;metabolism&lt;/Keywords&gt;&lt;Keywords&gt;methods&lt;/Keywords&gt;&lt;Keywords&gt;Microfilament Proteins&lt;/Keywords&gt;&lt;Keywords&gt;Middle Aged&lt;/Keywords&gt;&lt;Keywords&gt;Neoplasm Recurrence,Local&lt;/Keywords&gt;&lt;Keywords&gt;Oxidative Stress&lt;/Keywords&gt;&lt;Keywords&gt;Oxygen&lt;/Keywords&gt;&lt;Keywords&gt;pathogenicity&lt;/Keywords&gt;&lt;Keywords&gt;pathology&lt;/Keywords&gt;&lt;Keywords&gt;Prognosis&lt;/Keywords&gt;&lt;Keywords&gt;Proteins&lt;/Keywords&gt;&lt;Keywords&gt;Reactive Oxygen Species&lt;/Keywords&gt;&lt;Keywords&gt;Recurrence&lt;/Keywords&gt;&lt;Keywords&gt;Risk Factors&lt;/Keywords&gt;&lt;Keywords&gt;Stress&lt;/Keywords&gt;&lt;Keywords&gt;surgery&lt;/Keywords&gt;&lt;Keywords&gt;Survival Rate&lt;/Keywords&gt;&lt;Keywords&gt;Tumor Markers,Biological&lt;/Keywords&gt;&lt;Keywords&gt;Vesicular Transport Proteins&lt;/Keywords&gt;&lt;Keywords&gt;virology&lt;/Keywords&gt;&lt;Reprint&gt;Not in File&lt;/Reprint&gt;&lt;Start_Page&gt;1182&lt;/Start_Page&gt;&lt;End_Page&gt;1190&lt;/End_Page&gt;&lt;Periodical&gt;Ann.Surg.Oncol.&lt;/Periodical&gt;&lt;Volume&gt;14&lt;/Volume&gt;&lt;Issue&gt;3&lt;/Issue&gt;&lt;Address&gt;Department of Environmental Sciences and Engineering, School of Public Health, University of North Carolina at Chapel Hill, CB #7431, Chapel Hill, North Carolina 27599, USA&lt;/Address&gt;&lt;Web_URL&gt;PM:17195915&lt;/Web_URL&gt;&lt;ZZ_JournalStdAbbrev&gt;&lt;f name="System"&gt;Ann.Surg.Oncol.&lt;/f&gt;&lt;/ZZ_JournalStdAbbrev&gt;&lt;ZZ_WorkformID&gt;1&lt;/ZZ_WorkformID&gt;&lt;/MDL&gt;&lt;/Cite&gt;&lt;/Refman&gt;</w:instrText>
      </w:r>
      <w:r w:rsidRPr="005C15A6">
        <w:rPr>
          <w:rFonts w:ascii="Book Antiqua" w:eastAsia="AdvP6975" w:hAnsi="Book Antiqua"/>
          <w:color w:val="241F20"/>
          <w:kern w:val="0"/>
        </w:rPr>
        <w:fldChar w:fldCharType="separate"/>
      </w:r>
      <w:r w:rsidRPr="000A53A3">
        <w:rPr>
          <w:rFonts w:ascii="Book Antiqua" w:eastAsia="AdvP6975" w:hAnsi="Book Antiqua"/>
          <w:color w:val="241F20"/>
          <w:kern w:val="0"/>
          <w:vertAlign w:val="superscript"/>
        </w:rPr>
        <w:t>[7]</w:t>
      </w:r>
      <w:r w:rsidRPr="005C15A6">
        <w:rPr>
          <w:rFonts w:ascii="Book Antiqua" w:eastAsia="AdvP6975" w:hAnsi="Book Antiqua"/>
          <w:color w:val="241F20"/>
          <w:kern w:val="0"/>
        </w:rPr>
        <w:fldChar w:fldCharType="end"/>
      </w:r>
      <w:r w:rsidRPr="005C15A6">
        <w:rPr>
          <w:rFonts w:ascii="Book Antiqua" w:eastAsia="AdvP6975" w:hAnsi="Book Antiqua"/>
          <w:color w:val="241F20"/>
          <w:kern w:val="0"/>
        </w:rPr>
        <w:t>.</w:t>
      </w:r>
      <w:r w:rsidR="00112913">
        <w:rPr>
          <w:rFonts w:ascii="Book Antiqua" w:eastAsia="AdvP6975" w:hAnsi="Book Antiqua"/>
          <w:color w:val="241F20"/>
          <w:kern w:val="0"/>
        </w:rPr>
        <w:t xml:space="preserve"> </w:t>
      </w:r>
      <w:r w:rsidRPr="005C15A6">
        <w:rPr>
          <w:rFonts w:ascii="Book Antiqua" w:eastAsia="AdvP6975" w:hAnsi="Book Antiqua"/>
          <w:color w:val="241F20"/>
          <w:kern w:val="0"/>
        </w:rPr>
        <w:t xml:space="preserve">In addition to the </w:t>
      </w:r>
      <w:r w:rsidR="002E3FB0">
        <w:rPr>
          <w:rFonts w:ascii="Book Antiqua" w:hAnsi="Book Antiqua"/>
          <w:kern w:val="0"/>
        </w:rPr>
        <w:t>oncogenic</w:t>
      </w:r>
      <w:r>
        <w:rPr>
          <w:rFonts w:ascii="Book Antiqua" w:hAnsi="Book Antiqua"/>
          <w:kern w:val="0"/>
        </w:rPr>
        <w:t xml:space="preserve"> factors</w:t>
      </w:r>
      <w:r w:rsidRPr="005C15A6">
        <w:rPr>
          <w:rFonts w:ascii="Book Antiqua" w:hAnsi="Book Antiqua"/>
          <w:kern w:val="0"/>
        </w:rPr>
        <w:t xml:space="preserve">, the </w:t>
      </w:r>
      <w:r w:rsidRPr="005C15A6">
        <w:rPr>
          <w:rFonts w:ascii="Book Antiqua" w:eastAsia="AdvP6975" w:hAnsi="Book Antiqua"/>
          <w:color w:val="241F20"/>
          <w:kern w:val="0"/>
        </w:rPr>
        <w:t>microenvironment</w:t>
      </w:r>
      <w:r>
        <w:rPr>
          <w:rFonts w:ascii="Book Antiqua" w:eastAsia="AdvP6975" w:hAnsi="Book Antiqua"/>
          <w:color w:val="241F20"/>
          <w:kern w:val="0"/>
        </w:rPr>
        <w:t xml:space="preserve">s </w:t>
      </w:r>
      <w:r w:rsidRPr="005C15A6">
        <w:rPr>
          <w:rFonts w:ascii="Book Antiqua" w:eastAsia="AdvP6975" w:hAnsi="Book Antiqua"/>
          <w:color w:val="241F20"/>
          <w:kern w:val="0"/>
        </w:rPr>
        <w:t>is also important factor</w:t>
      </w:r>
      <w:r w:rsidR="002E3FB0" w:rsidRPr="002E3FB0">
        <w:rPr>
          <w:rFonts w:ascii="Book Antiqua" w:eastAsia="AdvP6975" w:hAnsi="Book Antiqua"/>
          <w:color w:val="241F20"/>
          <w:kern w:val="0"/>
        </w:rPr>
        <w:t xml:space="preserve"> </w:t>
      </w:r>
      <w:r w:rsidR="002E3FB0">
        <w:rPr>
          <w:rFonts w:ascii="Book Antiqua" w:eastAsia="AdvP6975" w:hAnsi="Book Antiqua"/>
          <w:color w:val="241F20"/>
          <w:kern w:val="0"/>
        </w:rPr>
        <w:t>as the soil</w:t>
      </w:r>
      <w:r w:rsidRPr="005C15A6">
        <w:rPr>
          <w:rFonts w:ascii="Book Antiqua" w:eastAsia="AdvP6975" w:hAnsi="Book Antiqua"/>
          <w:color w:val="241F20"/>
          <w:kern w:val="0"/>
        </w:rPr>
        <w:t xml:space="preserve"> </w:t>
      </w:r>
      <w:r w:rsidR="002E3FB0">
        <w:rPr>
          <w:rFonts w:ascii="Book Antiqua" w:eastAsia="AdvP6975" w:hAnsi="Book Antiqua"/>
          <w:color w:val="241F20"/>
          <w:kern w:val="0"/>
        </w:rPr>
        <w:t xml:space="preserve">for </w:t>
      </w:r>
      <w:r w:rsidRPr="005C15A6">
        <w:rPr>
          <w:rFonts w:ascii="Book Antiqua" w:eastAsia="AdvP6975" w:hAnsi="Book Antiqua"/>
          <w:color w:val="241F20"/>
          <w:kern w:val="0"/>
        </w:rPr>
        <w:t>in</w:t>
      </w:r>
      <w:r w:rsidR="002E3FB0">
        <w:rPr>
          <w:rFonts w:ascii="Book Antiqua" w:eastAsia="AdvP6975" w:hAnsi="Book Antiqua"/>
          <w:color w:val="241F20"/>
          <w:kern w:val="0"/>
        </w:rPr>
        <w:t>itiation</w:t>
      </w:r>
      <w:r w:rsidRPr="005C15A6">
        <w:rPr>
          <w:rFonts w:ascii="Book Antiqua" w:eastAsia="AdvP6975" w:hAnsi="Book Antiqua"/>
          <w:color w:val="241F20"/>
          <w:kern w:val="0"/>
        </w:rPr>
        <w:t xml:space="preserve"> </w:t>
      </w:r>
      <w:r>
        <w:rPr>
          <w:rFonts w:ascii="Book Antiqua" w:eastAsia="AdvP6975" w:hAnsi="Book Antiqua"/>
          <w:color w:val="241F20"/>
          <w:kern w:val="0"/>
        </w:rPr>
        <w:t xml:space="preserve">and progression </w:t>
      </w:r>
      <w:r w:rsidRPr="005C15A6">
        <w:rPr>
          <w:rFonts w:ascii="Book Antiqua" w:eastAsia="AdvP6975" w:hAnsi="Book Antiqua"/>
          <w:color w:val="241F20"/>
          <w:kern w:val="0"/>
        </w:rPr>
        <w:t>of HCC.</w:t>
      </w:r>
      <w:r w:rsidR="00112913">
        <w:rPr>
          <w:rFonts w:ascii="Book Antiqua" w:eastAsia="AdvP6975" w:hAnsi="Book Antiqua"/>
          <w:color w:val="241F20"/>
          <w:kern w:val="0"/>
        </w:rPr>
        <w:t xml:space="preserve"> </w:t>
      </w:r>
      <w:r w:rsidRPr="005C15A6">
        <w:rPr>
          <w:rFonts w:ascii="Book Antiqua" w:hAnsi="Book Antiqua"/>
          <w:kern w:val="0"/>
        </w:rPr>
        <w:t xml:space="preserve">Budhu </w:t>
      </w:r>
      <w:r w:rsidRPr="00112913">
        <w:rPr>
          <w:rFonts w:ascii="Book Antiqua" w:hAnsi="Book Antiqua"/>
          <w:i/>
          <w:kern w:val="0"/>
        </w:rPr>
        <w:t>et al</w:t>
      </w:r>
      <w:r w:rsidRPr="005C15A6">
        <w:rPr>
          <w:rFonts w:ascii="Book Antiqua" w:hAnsi="Book Antiqua"/>
          <w:kern w:val="0"/>
        </w:rPr>
        <w:fldChar w:fldCharType="begin"/>
      </w:r>
      <w:r>
        <w:rPr>
          <w:rFonts w:ascii="Book Antiqua" w:hAnsi="Book Antiqua"/>
          <w:kern w:val="0"/>
        </w:rPr>
        <w:instrText xml:space="preserve"> ADDIN REFMGR.CITE &lt;Refman&gt;&lt;Cite&gt;&lt;Author&gt;Budhu&lt;/Author&gt;&lt;Year&gt;2006&lt;/Year&gt;&lt;RecNum&gt;513&lt;/RecNum&gt;&lt;IDText&gt;Prediction of venous metastases, recurrence, and prognosis in hepatocellular carcinoma based on a unique immune response signature of the liver microenvironment&lt;/IDText&gt;&lt;MDL Ref_Type="Journal"&gt;&lt;Ref_Type&gt;Journal&lt;/Ref_Type&gt;&lt;Ref_ID&gt;513&lt;/Ref_ID&gt;&lt;Title_Primary&gt;Prediction of venous metastases, recurrence, and prognosis in hepatocellular carcinoma based on a unique immune response signature of the liver microenvironment&lt;/Title_Primary&gt;&lt;Authors_Primary&gt;Budhu,A.&lt;/Authors_Primary&gt;&lt;Authors_Primary&gt;Forgues,M.&lt;/Authors_Primary&gt;&lt;Authors_Primary&gt;Ye,Q.H.&lt;/Authors_Primary&gt;&lt;Authors_Primary&gt;Jia,H.L.&lt;/Authors_Primary&gt;&lt;Authors_Primary&gt;He,P.&lt;/Authors_Primary&gt;&lt;Authors_Primary&gt;Zanetti,K.A.&lt;/Authors_Primary&gt;&lt;Authors_Primary&gt;Kammula,U.S.&lt;/Authors_Primary&gt;&lt;Authors_Primary&gt;Chen,Y.&lt;/Authors_Primary&gt;&lt;Authors_Primary&gt;Qin,L.X.&lt;/Authors_Primary&gt;&lt;Authors_Primary&gt;Tang,Z.Y.&lt;/Authors_Primary&gt;&lt;Authors_Primary&gt;Wang,X.W.&lt;/Authors_Primary&gt;&lt;Date_Primary&gt;2006/8&lt;/Date_Primary&gt;&lt;Keywords&gt;blood supply&lt;/Keywords&gt;&lt;Keywords&gt;Carcinoma,Hepatocellular&lt;/Keywords&gt;&lt;Keywords&gt;cytokine&lt;/Keywords&gt;&lt;Keywords&gt;Cytokines&lt;/Keywords&gt;&lt;Keywords&gt;Female&lt;/Keywords&gt;&lt;Keywords&gt;Gene Expression Profiling&lt;/Keywords&gt;&lt;Keywords&gt;Gene Expression Regulation,Neoplastic&lt;/Keywords&gt;&lt;Keywords&gt;Hepatic Veins&lt;/Keywords&gt;&lt;Keywords&gt;Human&lt;/Keywords&gt;&lt;Keywords&gt;Humans&lt;/Keywords&gt;&lt;Keywords&gt;Immunity,Active&lt;/Keywords&gt;&lt;Keywords&gt;immunology&lt;/Keywords&gt;&lt;Keywords&gt;liver&lt;/Keywords&gt;&lt;Keywords&gt;Liver Neoplasms&lt;/Keywords&gt;&lt;Keywords&gt;macrophage&lt;/Keywords&gt;&lt;Keywords&gt;Macrophage Colony-Stimulating Factor&lt;/Keywords&gt;&lt;Keywords&gt;Male&lt;/Keywords&gt;&lt;Keywords&gt;metabolism&lt;/Keywords&gt;&lt;Keywords&gt;Middle Aged&lt;/Keywords&gt;&lt;Keywords&gt;Neoplasm Invasiveness&lt;/Keywords&gt;&lt;Keywords&gt;Neoplasm Recurrence,Local&lt;/Keywords&gt;&lt;Keywords&gt;pathology&lt;/Keywords&gt;&lt;Keywords&gt;Prognosis&lt;/Keywords&gt;&lt;Keywords&gt;Recurrence&lt;/Keywords&gt;&lt;Keywords&gt;secondary&lt;/Keywords&gt;&lt;Reprint&gt;Not in File&lt;/Reprint&gt;&lt;Start_Page&gt;99&lt;/Start_Page&gt;&lt;End_Page&gt;111&lt;/End_Page&gt;&lt;Periodical&gt;Cancer Cell&lt;/Periodical&gt;&lt;Volume&gt;10&lt;/Volume&gt;&lt;Issue&gt;2&lt;/Issue&gt;&lt;Address&gt;Liver Carcinogenesis Section, Laboratory of Human Carcinogenesis, Center for Cancer Research, National Cancer Institute, Bethesda, Maryland 20892, USA&lt;/Address&gt;&lt;Web_URL&gt;PM:16904609&lt;/Web_URL&gt;&lt;ZZ_JournalStdAbbrev&gt;&lt;f name="System"&gt;Cancer Cell&lt;/f&gt;&lt;/ZZ_JournalStdAbbrev&gt;&lt;ZZ_WorkformID&gt;1&lt;/ZZ_WorkformID&gt;&lt;/MDL&gt;&lt;/Cite&gt;&lt;/Refman&gt;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[8]</w:t>
      </w:r>
      <w:r w:rsidRPr="005C15A6">
        <w:rPr>
          <w:rFonts w:ascii="Book Antiqua" w:hAnsi="Book Antiqua"/>
          <w:kern w:val="0"/>
        </w:rPr>
        <w:fldChar w:fldCharType="end"/>
      </w:r>
      <w:r w:rsidRPr="005C15A6">
        <w:rPr>
          <w:rFonts w:ascii="Book Antiqua" w:hAnsi="Book Antiqua"/>
          <w:kern w:val="0"/>
        </w:rPr>
        <w:t xml:space="preserve"> </w:t>
      </w:r>
      <w:r>
        <w:rPr>
          <w:rFonts w:ascii="Book Antiqua" w:hAnsi="Book Antiqua"/>
          <w:kern w:val="0"/>
        </w:rPr>
        <w:t>reported that</w:t>
      </w:r>
      <w:r w:rsidRPr="005C15A6">
        <w:rPr>
          <w:rFonts w:ascii="Book Antiqua" w:hAnsi="Book Antiqua"/>
          <w:kern w:val="0"/>
        </w:rPr>
        <w:t xml:space="preserve"> metastasis</w:t>
      </w:r>
      <w:r w:rsidR="00C8147B">
        <w:rPr>
          <w:rFonts w:ascii="Book Antiqua" w:hAnsi="Book Antiqua"/>
          <w:kern w:val="0"/>
        </w:rPr>
        <w:t xml:space="preserve"> of HCC</w:t>
      </w:r>
      <w:r>
        <w:rPr>
          <w:rFonts w:ascii="Book Antiqua" w:hAnsi="Book Antiqua"/>
          <w:kern w:val="0"/>
        </w:rPr>
        <w:t xml:space="preserve"> </w:t>
      </w:r>
      <w:r w:rsidRPr="005C15A6">
        <w:rPr>
          <w:rFonts w:ascii="Book Antiqua" w:hAnsi="Book Antiqua"/>
          <w:kern w:val="0"/>
        </w:rPr>
        <w:t xml:space="preserve">was associated with an </w:t>
      </w:r>
      <w:r>
        <w:rPr>
          <w:rFonts w:ascii="Book Antiqua" w:hAnsi="Book Antiqua"/>
          <w:kern w:val="0"/>
        </w:rPr>
        <w:t>immune system</w:t>
      </w:r>
      <w:r w:rsidRPr="005C15A6">
        <w:rPr>
          <w:rFonts w:ascii="Book Antiqua" w:hAnsi="Book Antiqua"/>
          <w:kern w:val="0"/>
        </w:rPr>
        <w:t xml:space="preserve"> </w:t>
      </w:r>
      <w:r w:rsidR="00C8147B">
        <w:rPr>
          <w:rFonts w:ascii="Book Antiqua" w:hAnsi="Book Antiqua"/>
          <w:kern w:val="0"/>
        </w:rPr>
        <w:t>in the liver</w:t>
      </w:r>
      <w:r w:rsidRPr="005C15A6">
        <w:rPr>
          <w:rFonts w:ascii="Book Antiqua" w:hAnsi="Book Antiqua"/>
          <w:kern w:val="0"/>
        </w:rPr>
        <w:t xml:space="preserve">, </w:t>
      </w:r>
      <w:r w:rsidR="00C8147B">
        <w:rPr>
          <w:rFonts w:ascii="Book Antiqua" w:hAnsi="Book Antiqua"/>
          <w:kern w:val="0"/>
        </w:rPr>
        <w:t>suggesting</w:t>
      </w:r>
      <w:r w:rsidRPr="005C15A6">
        <w:rPr>
          <w:rFonts w:ascii="Book Antiqua" w:hAnsi="Book Antiqua"/>
          <w:kern w:val="0"/>
        </w:rPr>
        <w:t xml:space="preserve"> that liver tissue</w:t>
      </w:r>
      <w:r w:rsidR="00C8147B">
        <w:rPr>
          <w:rFonts w:ascii="Book Antiqua" w:hAnsi="Book Antiqua"/>
          <w:kern w:val="0"/>
        </w:rPr>
        <w:t>s</w:t>
      </w:r>
      <w:r w:rsidR="00C8147B" w:rsidRPr="00C8147B">
        <w:rPr>
          <w:rFonts w:ascii="Book Antiqua" w:hAnsi="Book Antiqua"/>
          <w:kern w:val="0"/>
        </w:rPr>
        <w:t xml:space="preserve"> </w:t>
      </w:r>
      <w:r w:rsidR="00C8147B" w:rsidRPr="005C15A6">
        <w:rPr>
          <w:rFonts w:ascii="Book Antiqua" w:hAnsi="Book Antiqua"/>
          <w:kern w:val="0"/>
        </w:rPr>
        <w:t>surrounding</w:t>
      </w:r>
      <w:r w:rsidRPr="005C15A6">
        <w:rPr>
          <w:rFonts w:ascii="Book Antiqua" w:hAnsi="Book Antiqua"/>
          <w:kern w:val="0"/>
        </w:rPr>
        <w:t xml:space="preserve"> </w:t>
      </w:r>
      <w:r w:rsidR="00C8147B">
        <w:rPr>
          <w:rFonts w:ascii="Book Antiqua" w:hAnsi="Book Antiqua"/>
          <w:kern w:val="0"/>
        </w:rPr>
        <w:t>tumors have an effect on</w:t>
      </w:r>
      <w:r w:rsidRPr="005C15A6">
        <w:rPr>
          <w:rFonts w:ascii="Book Antiqua" w:hAnsi="Book Antiqua"/>
          <w:kern w:val="0"/>
        </w:rPr>
        <w:t xml:space="preserve"> prognosis of HCC.</w:t>
      </w:r>
    </w:p>
    <w:p w:rsidR="00E25B80" w:rsidRPr="005C15A6" w:rsidRDefault="00E25B80" w:rsidP="00E25B80">
      <w:pPr>
        <w:autoSpaceDE w:val="0"/>
        <w:autoSpaceDN w:val="0"/>
        <w:adjustRightInd w:val="0"/>
        <w:spacing w:line="360" w:lineRule="auto"/>
        <w:ind w:firstLineChars="295" w:firstLine="708"/>
        <w:rPr>
          <w:rFonts w:ascii="Book Antiqua" w:hAnsi="Book Antiqua"/>
          <w:kern w:val="0"/>
        </w:rPr>
      </w:pPr>
      <w:r w:rsidRPr="005C15A6">
        <w:rPr>
          <w:rFonts w:ascii="Book Antiqua" w:hAnsi="Book Antiqua"/>
          <w:kern w:val="0"/>
        </w:rPr>
        <w:t>Macrophages,</w:t>
      </w:r>
      <w:r w:rsidR="00C8147B">
        <w:rPr>
          <w:rFonts w:ascii="Book Antiqua" w:hAnsi="Book Antiqua"/>
          <w:kern w:val="0"/>
        </w:rPr>
        <w:t xml:space="preserve"> </w:t>
      </w:r>
      <w:r w:rsidR="00BD07B1">
        <w:rPr>
          <w:rFonts w:ascii="Book Antiqua" w:hAnsi="Book Antiqua"/>
          <w:kern w:val="0"/>
        </w:rPr>
        <w:t xml:space="preserve">one </w:t>
      </w:r>
      <w:r w:rsidR="00C8147B">
        <w:rPr>
          <w:rFonts w:ascii="Book Antiqua" w:hAnsi="Book Antiqua"/>
          <w:kern w:val="0"/>
        </w:rPr>
        <w:t xml:space="preserve">predominant </w:t>
      </w:r>
      <w:r w:rsidRPr="005C15A6">
        <w:rPr>
          <w:rFonts w:ascii="Book Antiqua" w:hAnsi="Book Antiqua"/>
          <w:kern w:val="0"/>
        </w:rPr>
        <w:t>infiltrating cells</w:t>
      </w:r>
      <w:r w:rsidR="00C8147B">
        <w:rPr>
          <w:rFonts w:ascii="Book Antiqua" w:hAnsi="Book Antiqua"/>
          <w:kern w:val="0"/>
        </w:rPr>
        <w:t xml:space="preserve"> into </w:t>
      </w:r>
      <w:r w:rsidR="00935B46">
        <w:rPr>
          <w:rFonts w:ascii="Book Antiqua" w:hAnsi="Book Antiqua"/>
          <w:kern w:val="0"/>
        </w:rPr>
        <w:t xml:space="preserve">the </w:t>
      </w:r>
      <w:r w:rsidR="00C8147B">
        <w:rPr>
          <w:rFonts w:ascii="Book Antiqua" w:hAnsi="Book Antiqua"/>
          <w:kern w:val="0"/>
        </w:rPr>
        <w:t>tumor</w:t>
      </w:r>
      <w:r w:rsidRPr="005C15A6">
        <w:rPr>
          <w:rFonts w:ascii="Book Antiqua" w:hAnsi="Book Antiqua"/>
          <w:kern w:val="0"/>
        </w:rPr>
        <w:fldChar w:fldCharType="begin"/>
      </w:r>
      <w:r>
        <w:rPr>
          <w:rFonts w:ascii="Book Antiqua" w:hAnsi="Book Antiqua"/>
          <w:kern w:val="0"/>
        </w:rPr>
        <w:instrText xml:space="preserve"> ADDIN REFMGR.CITE &lt;Refman&gt;&lt;Cite&gt;&lt;Author&gt;Mantovani&lt;/Author&gt;&lt;Year&gt;1992&lt;/Year&gt;&lt;RecNum&gt;511&lt;/RecNum&gt;&lt;IDText&gt;The origin and function of tumor-associated macrophages&lt;/IDText&gt;&lt;MDL Ref_Type="Journal"&gt;&lt;Ref_Type&gt;Journal&lt;/Ref_Type&gt;&lt;Ref_ID&gt;511&lt;/Ref_ID&gt;&lt;Title_Primary&gt;The origin and function of tumor-associated macrophages&lt;/Title_Primary&gt;&lt;Authors_Primary&gt;Mantovani,A.&lt;/Authors_Primary&gt;&lt;Authors_Primary&gt;Bottazzi,B.&lt;/Authors_Primary&gt;&lt;Authors_Primary&gt;Colotta,F.&lt;/Authors_Primary&gt;&lt;Authors_Primary&gt;Sozzani,S.&lt;/Authors_Primary&gt;&lt;Authors_Primary&gt;Ruco,L.&lt;/Authors_Primary&gt;&lt;Date_Primary&gt;1992/7&lt;/Date_Primary&gt;&lt;Keywords&gt;Animals&lt;/Keywords&gt;&lt;Keywords&gt;biosynthesis&lt;/Keywords&gt;&lt;Keywords&gt;Chemokine CCL2&lt;/Keywords&gt;&lt;Keywords&gt;Chemotactic Factors&lt;/Keywords&gt;&lt;Keywords&gt;Chemotaxis&lt;/Keywords&gt;&lt;Keywords&gt;cytokine&lt;/Keywords&gt;&lt;Keywords&gt;Cytokines&lt;/Keywords&gt;&lt;Keywords&gt;drug effects&lt;/Keywords&gt;&lt;Keywords&gt;Humans&lt;/Keywords&gt;&lt;Keywords&gt;Immunotherapy,Adoptive&lt;/Keywords&gt;&lt;Keywords&gt;inflammation&lt;/Keywords&gt;&lt;Keywords&gt;macrophage&lt;/Keywords&gt;&lt;Keywords&gt;Macrophage Activation&lt;/Keywords&gt;&lt;Keywords&gt;Macrophage Colony-Stimulating Factor&lt;/Keywords&gt;&lt;Keywords&gt;Macrophages&lt;/Keywords&gt;&lt;Keywords&gt;Mice&lt;/Keywords&gt;&lt;Keywords&gt;Neoplasm Proteins&lt;/Keywords&gt;&lt;Keywords&gt;Neoplasms&lt;/Keywords&gt;&lt;Keywords&gt;Neoplasms,Experimental&lt;/Keywords&gt;&lt;Keywords&gt;pathology&lt;/Keywords&gt;&lt;Keywords&gt;Proteins&lt;/Keywords&gt;&lt;Keywords&gt;Receptor,Macrophage Colony-Stimulating Factor&lt;/Keywords&gt;&lt;Keywords&gt;secretion&lt;/Keywords&gt;&lt;Keywords&gt;therapy&lt;/Keywords&gt;&lt;Keywords&gt;transplantation&lt;/Keywords&gt;&lt;Reprint&gt;Not in File&lt;/Reprint&gt;&lt;Start_Page&gt;265&lt;/Start_Page&gt;&lt;End_Page&gt;270&lt;/End_Page&gt;&lt;Periodical&gt;Immunol.Today&lt;/Periodical&gt;&lt;Volume&gt;13&lt;/Volume&gt;&lt;Issue&gt;7&lt;/Issue&gt;&lt;Address&gt;Istituto di Ricerche Farmacologiche Mario Negri, Milan, Italy&lt;/Address&gt;&lt;Web_URL&gt;PM:1388654&lt;/Web_URL&gt;&lt;ZZ_JournalStdAbbrev&gt;&lt;f name="System"&gt;Immunol.Today&lt;/f&gt;&lt;/ZZ_JournalStdAbbrev&gt;&lt;ZZ_WorkformID&gt;1&lt;/ZZ_WorkformID&gt;&lt;/MDL&gt;&lt;/Cite&gt;&lt;/Refman&gt;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[9]</w:t>
      </w:r>
      <w:r w:rsidRPr="005C15A6">
        <w:rPr>
          <w:rFonts w:ascii="Book Antiqua" w:hAnsi="Book Antiqua"/>
          <w:kern w:val="0"/>
        </w:rPr>
        <w:fldChar w:fldCharType="end"/>
      </w:r>
      <w:r w:rsidRPr="005C15A6">
        <w:rPr>
          <w:rFonts w:ascii="Book Antiqua" w:hAnsi="Book Antiqua"/>
          <w:kern w:val="0"/>
        </w:rPr>
        <w:t>, are attracted by chemokines</w:t>
      </w:r>
      <w:r w:rsidRPr="005C15A6">
        <w:rPr>
          <w:rFonts w:ascii="Book Antiqua" w:hAnsi="Book Antiqua"/>
          <w:kern w:val="0"/>
        </w:rPr>
        <w:fldChar w:fldCharType="begin"/>
      </w:r>
      <w:r>
        <w:rPr>
          <w:rFonts w:ascii="Book Antiqua" w:hAnsi="Book Antiqua"/>
          <w:kern w:val="0"/>
        </w:rPr>
        <w:instrText xml:space="preserve"> ADDIN REFMGR.CITE &lt;Refman&gt;&lt;Cite&gt;&lt;Author&gt;Wiktor-Jedrzejczak&lt;/Author&gt;&lt;Year&gt;1996&lt;/Year&gt;&lt;RecNum&gt;510&lt;/RecNum&gt;&lt;IDText&gt;Cytokine regulation of the macrophage (M phi) system studied using the colony stimulating factor-1-deficient op/op mouse&lt;/IDText&gt;&lt;MDL Ref_Type="Journal"&gt;&lt;Ref_Type&gt;Journal&lt;/Ref_Type&gt;&lt;Ref_ID&gt;510&lt;/Ref_ID&gt;&lt;Title_Primary&gt;Cytokine regulation of the macrophage (M phi) system studied using the colony stimulating factor-1-deficient op/op mouse&lt;/Title_Primary&gt;&lt;Authors_Primary&gt;Wiktor-Jedrzejczak,W.&lt;/Authors_Primary&gt;&lt;Authors_Primary&gt;Gordon,S.&lt;/Authors_Primary&gt;&lt;Date_Primary&gt;1996/10&lt;/Date_Primary&gt;&lt;Keywords&gt;Animal&lt;/Keywords&gt;&lt;Keywords&gt;Animals&lt;/Keywords&gt;&lt;Keywords&gt;blood&lt;/Keywords&gt;&lt;Keywords&gt;Bone Marrow&lt;/Keywords&gt;&lt;Keywords&gt;Cell Lineage&lt;/Keywords&gt;&lt;Keywords&gt;cytokine&lt;/Keywords&gt;&lt;Keywords&gt;deficiency&lt;/Keywords&gt;&lt;Keywords&gt;Dendritic Cells&lt;/Keywords&gt;&lt;Keywords&gt;Genes&lt;/Keywords&gt;&lt;Keywords&gt;immunology&lt;/Keywords&gt;&lt;Keywords&gt;Infection&lt;/Keywords&gt;&lt;Keywords&gt;knockout&lt;/Keywords&gt;&lt;Keywords&gt;Kupffer cell&lt;/Keywords&gt;&lt;Keywords&gt;Kupffer Cells&lt;/Keywords&gt;&lt;Keywords&gt;Lymphocytes&lt;/Keywords&gt;&lt;Keywords&gt;macrophage&lt;/Keywords&gt;&lt;Keywords&gt;Macrophage Colony-Stimulating Factor&lt;/Keywords&gt;&lt;Keywords&gt;Macrophages&lt;/Keywords&gt;&lt;Keywords&gt;metabolism&lt;/Keywords&gt;&lt;Keywords&gt;Mice&lt;/Keywords&gt;&lt;Keywords&gt;Mice,Mutant Strains&lt;/Keywords&gt;&lt;Keywords&gt;mouse&lt;/Keywords&gt;&lt;Keywords&gt;Osteoclasts&lt;/Keywords&gt;&lt;Keywords&gt;Osteopetrosis&lt;/Keywords&gt;&lt;Keywords&gt;pharmacology&lt;/Keywords&gt;&lt;Keywords&gt;physiology&lt;/Keywords&gt;&lt;Reprint&gt;Not in File&lt;/Reprint&gt;&lt;Start_Page&gt;927&lt;/Start_Page&gt;&lt;End_Page&gt;947&lt;/End_Page&gt;&lt;Periodical&gt;Physiol Rev.&lt;/Periodical&gt;&lt;Volume&gt;76&lt;/Volume&gt;&lt;Issue&gt;4&lt;/Issue&gt;&lt;Address&gt;Department of Immunology, Military School of Medicine, Warsaw, Poland&lt;/Address&gt;&lt;Web_URL&gt;PM:8874489&lt;/Web_URL&gt;&lt;ZZ_JournalStdAbbrev&gt;&lt;f name="System"&gt;Physiol Rev.&lt;/f&gt;&lt;/ZZ_JournalStdAbbrev&gt;&lt;ZZ_WorkformID&gt;1&lt;/ZZ_WorkformID&gt;&lt;/MDL&gt;&lt;/Cite&gt;&lt;/Refman&gt;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[4]</w:t>
      </w:r>
      <w:r w:rsidRPr="005C15A6">
        <w:rPr>
          <w:rFonts w:ascii="Book Antiqua" w:hAnsi="Book Antiqua"/>
          <w:kern w:val="0"/>
        </w:rPr>
        <w:fldChar w:fldCharType="end"/>
      </w:r>
      <w:r>
        <w:rPr>
          <w:rFonts w:ascii="Book Antiqua" w:hAnsi="Book Antiqua"/>
          <w:kern w:val="0"/>
        </w:rPr>
        <w:t>.</w:t>
      </w:r>
      <w:r w:rsidR="00112913">
        <w:rPr>
          <w:rFonts w:ascii="Book Antiqua" w:hAnsi="Book Antiqua"/>
          <w:kern w:val="0"/>
        </w:rPr>
        <w:t xml:space="preserve"> </w:t>
      </w:r>
      <w:r w:rsidR="00D1481A">
        <w:rPr>
          <w:rFonts w:ascii="Book Antiqua" w:hAnsi="Book Antiqua"/>
          <w:kern w:val="0"/>
        </w:rPr>
        <w:t xml:space="preserve">When </w:t>
      </w:r>
      <w:r w:rsidRPr="002850C9">
        <w:rPr>
          <w:rFonts w:ascii="Book Antiqua" w:eastAsia="AdvP6975" w:hAnsi="Book Antiqua"/>
          <w:color w:val="241F20"/>
          <w:kern w:val="0"/>
        </w:rPr>
        <w:t>M</w:t>
      </w:r>
      <w:r w:rsidRPr="002850C9">
        <w:rPr>
          <w:rFonts w:ascii="Book Antiqua" w:eastAsia="AdvP6975" w:hAnsi="Book Antiqua"/>
          <w:color w:val="241F20"/>
          <w:kern w:val="0"/>
        </w:rPr>
        <w:t></w:t>
      </w:r>
      <w:r w:rsidR="00935B46" w:rsidRPr="002850C9">
        <w:rPr>
          <w:rFonts w:ascii="Book Antiqua" w:hAnsi="Book Antiqua"/>
          <w:kern w:val="0"/>
        </w:rPr>
        <w:t>s</w:t>
      </w:r>
      <w:r w:rsidR="00935B46">
        <w:rPr>
          <w:rFonts w:ascii="Book Antiqua" w:hAnsi="Book Antiqua"/>
          <w:kern w:val="0"/>
        </w:rPr>
        <w:t xml:space="preserve"> </w:t>
      </w:r>
      <w:r w:rsidR="00D1481A">
        <w:rPr>
          <w:rFonts w:ascii="Book Antiqua" w:hAnsi="Book Antiqua"/>
          <w:kern w:val="0"/>
        </w:rPr>
        <w:t xml:space="preserve">are activated, they </w:t>
      </w:r>
      <w:r>
        <w:rPr>
          <w:rFonts w:ascii="Book Antiqua" w:hAnsi="Book Antiqua"/>
          <w:kern w:val="0"/>
        </w:rPr>
        <w:t>can</w:t>
      </w:r>
      <w:r w:rsidRPr="005C15A6">
        <w:rPr>
          <w:rFonts w:ascii="Book Antiqua" w:hAnsi="Book Antiqua"/>
          <w:kern w:val="0"/>
        </w:rPr>
        <w:t xml:space="preserve"> </w:t>
      </w:r>
      <w:r w:rsidR="00935B46">
        <w:rPr>
          <w:rFonts w:ascii="Book Antiqua" w:hAnsi="Book Antiqua"/>
          <w:kern w:val="0"/>
        </w:rPr>
        <w:t>eliminate malignant cells or drawing out</w:t>
      </w:r>
      <w:r w:rsidRPr="005C15A6">
        <w:rPr>
          <w:rFonts w:ascii="Book Antiqua" w:hAnsi="Book Antiqua"/>
          <w:kern w:val="0"/>
        </w:rPr>
        <w:t xml:space="preserve"> reactions</w:t>
      </w:r>
      <w:r w:rsidR="00935B46">
        <w:rPr>
          <w:rFonts w:ascii="Book Antiqua" w:hAnsi="Book Antiqua"/>
          <w:kern w:val="0"/>
        </w:rPr>
        <w:t xml:space="preserve"> causing tissue destruction</w:t>
      </w:r>
      <w:r w:rsidRPr="005C15A6">
        <w:rPr>
          <w:rFonts w:ascii="Book Antiqua" w:hAnsi="Book Antiqua"/>
          <w:kern w:val="0"/>
        </w:rPr>
        <w:fldChar w:fldCharType="begin"/>
      </w:r>
      <w:r>
        <w:rPr>
          <w:rFonts w:ascii="Book Antiqua" w:hAnsi="Book Antiqua"/>
          <w:kern w:val="0"/>
        </w:rPr>
        <w:instrText xml:space="preserve"> ADDIN REFMGR.CITE &lt;Refman&gt;&lt;Cite&gt;&lt;Author&gt;Balkwill&lt;/Author&gt;&lt;Year&gt;2001&lt;/Year&gt;&lt;RecNum&gt;512&lt;/RecNum&gt;&lt;IDText&gt;Inflammation and cancer: back to Virchow?&lt;/IDText&gt;&lt;MDL Ref_Type="Journal"&gt;&lt;Ref_Type&gt;Journal&lt;/Ref_Type&gt;&lt;Ref_ID&gt;512&lt;/Ref_ID&gt;&lt;Title_Primary&gt;Inflammation and cancer: back to Virchow?&lt;/Title_Primary&gt;&lt;Authors_Primary&gt;Balkwill,F.&lt;/Authors_Primary&gt;&lt;Authors_Primary&gt;Mantovani,A.&lt;/Authors_Primary&gt;&lt;Date_Primary&gt;2001/2/17&lt;/Date_Primary&gt;&lt;Keywords&gt;Animals&lt;/Keywords&gt;&lt;Keywords&gt;Antineoplastic Agents&lt;/Keywords&gt;&lt;Keywords&gt;Chemoprevention&lt;/Keywords&gt;&lt;Keywords&gt;complications&lt;/Keywords&gt;&lt;Keywords&gt;cytokine&lt;/Keywords&gt;&lt;Keywords&gt;Cytokines&lt;/Keywords&gt;&lt;Keywords&gt;drug therapy&lt;/Keywords&gt;&lt;Keywords&gt;etiology&lt;/Keywords&gt;&lt;Keywords&gt;Genes&lt;/Keywords&gt;&lt;Keywords&gt;genetics&lt;/Keywords&gt;&lt;Keywords&gt;Humans&lt;/Keywords&gt;&lt;Keywords&gt;Immunity,Cellular&lt;/Keywords&gt;&lt;Keywords&gt;inflammation&lt;/Keywords&gt;&lt;Keywords&gt;necrosis&lt;/Keywords&gt;&lt;Keywords&gt;Neoplasms&lt;/Keywords&gt;&lt;Keywords&gt;physiology&lt;/Keywords&gt;&lt;Keywords&gt;prevention &amp;amp; control&lt;/Keywords&gt;&lt;Keywords&gt;therapeutic use&lt;/Keywords&gt;&lt;Keywords&gt;Wound Healing&lt;/Keywords&gt;&lt;Reprint&gt;Not in File&lt;/Reprint&gt;&lt;Start_Page&gt;539&lt;/Start_Page&gt;&lt;End_Page&gt;545&lt;/End_Page&gt;&lt;Periodical&gt;Lancet&lt;/Periodical&gt;&lt;Volume&gt;357&lt;/Volume&gt;&lt;Issue&gt;9255&lt;/Issue&gt;&lt;Address&gt;ICRF Translational Oncology Laboratory, St Bartholomew&amp;apos;s and Royal London School of Medicine and Dentistry, UK. f.balkwill@icrf.icnet.uk&lt;/Address&gt;&lt;Web_URL&gt;PM:11229684&lt;/Web_URL&gt;&lt;ZZ_JournalStdAbbrev&gt;&lt;f name="System"&gt;Lancet&lt;/f&gt;&lt;/ZZ_JournalStdAbbrev&gt;&lt;ZZ_WorkformID&gt;1&lt;/ZZ_WorkformID&gt;&lt;/MDL&gt;&lt;/Cite&gt;&lt;/Refman&gt;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[10]</w:t>
      </w:r>
      <w:r w:rsidRPr="005C15A6">
        <w:rPr>
          <w:rFonts w:ascii="Book Antiqua" w:hAnsi="Book Antiqua"/>
          <w:kern w:val="0"/>
        </w:rPr>
        <w:fldChar w:fldCharType="end"/>
      </w:r>
      <w:r w:rsidRPr="005C15A6">
        <w:rPr>
          <w:rFonts w:ascii="Book Antiqua" w:hAnsi="Book Antiqua"/>
          <w:kern w:val="0"/>
        </w:rPr>
        <w:t>.</w:t>
      </w:r>
      <w:r w:rsidR="00112913">
        <w:rPr>
          <w:rFonts w:ascii="Book Antiqua" w:hAnsi="Book Antiqua"/>
          <w:kern w:val="0"/>
        </w:rPr>
        <w:t xml:space="preserve"> </w:t>
      </w:r>
      <w:r>
        <w:rPr>
          <w:rFonts w:ascii="Book Antiqua" w:hAnsi="Book Antiqua"/>
          <w:kern w:val="0"/>
        </w:rPr>
        <w:t xml:space="preserve">Although the significant role of </w:t>
      </w:r>
      <w:r w:rsidR="00061CD4" w:rsidRPr="005C15A6">
        <w:rPr>
          <w:rFonts w:ascii="Book Antiqua" w:hAnsi="Book Antiqua"/>
          <w:kern w:val="0"/>
        </w:rPr>
        <w:t>macrophage colony-stimulating factors (M-CSF)</w:t>
      </w:r>
      <w:r w:rsidRPr="005C15A6">
        <w:rPr>
          <w:rFonts w:ascii="Book Antiqua" w:hAnsi="Book Antiqua"/>
          <w:kern w:val="0"/>
        </w:rPr>
        <w:t xml:space="preserve"> and </w:t>
      </w:r>
      <w:r w:rsidR="002850C9">
        <w:rPr>
          <w:rFonts w:ascii="Book Antiqua" w:hAnsi="Book Antiqua"/>
          <w:kern w:val="0"/>
        </w:rPr>
        <w:t xml:space="preserve">tumor-infiltrating </w:t>
      </w:r>
      <w:r w:rsidR="002850C9" w:rsidRPr="002850C9">
        <w:rPr>
          <w:rFonts w:ascii="Book Antiqua" w:eastAsia="AdvP6975" w:hAnsi="Book Antiqua"/>
          <w:color w:val="241F20"/>
          <w:kern w:val="0"/>
        </w:rPr>
        <w:t>M</w:t>
      </w:r>
      <w:r w:rsidR="002850C9" w:rsidRPr="002850C9">
        <w:rPr>
          <w:rFonts w:ascii="Book Antiqua" w:eastAsia="AdvP6975" w:hAnsi="Book Antiqua"/>
          <w:color w:val="241F20"/>
          <w:kern w:val="0"/>
        </w:rPr>
        <w:t></w:t>
      </w:r>
      <w:r w:rsidR="002850C9" w:rsidRPr="002850C9">
        <w:rPr>
          <w:rFonts w:ascii="Book Antiqua" w:hAnsi="Book Antiqua"/>
          <w:kern w:val="0"/>
        </w:rPr>
        <w:t>s</w:t>
      </w:r>
      <w:r w:rsidR="002850C9">
        <w:rPr>
          <w:rFonts w:ascii="Book Antiqua" w:hAnsi="Book Antiqua"/>
          <w:kern w:val="0"/>
        </w:rPr>
        <w:t xml:space="preserve"> in</w:t>
      </w:r>
      <w:r w:rsidRPr="005C15A6">
        <w:rPr>
          <w:rFonts w:ascii="Book Antiqua" w:hAnsi="Book Antiqua"/>
          <w:kern w:val="0"/>
        </w:rPr>
        <w:t xml:space="preserve"> </w:t>
      </w:r>
      <w:r w:rsidR="00657C03">
        <w:rPr>
          <w:rFonts w:ascii="Book Antiqua" w:hAnsi="Book Antiqua"/>
          <w:kern w:val="0"/>
        </w:rPr>
        <w:t>IM</w:t>
      </w:r>
      <w:r w:rsidRPr="005C15A6">
        <w:rPr>
          <w:rFonts w:ascii="Book Antiqua" w:hAnsi="Book Antiqua"/>
          <w:kern w:val="0"/>
        </w:rPr>
        <w:t xml:space="preserve"> of HCC </w:t>
      </w:r>
      <w:r>
        <w:rPr>
          <w:rFonts w:ascii="Book Antiqua" w:hAnsi="Book Antiqua"/>
          <w:kern w:val="0"/>
        </w:rPr>
        <w:t>was already reported</w:t>
      </w:r>
      <w:r w:rsidRPr="005C15A6">
        <w:rPr>
          <w:rFonts w:ascii="Book Antiqua" w:hAnsi="Book Antiqua"/>
          <w:kern w:val="0"/>
        </w:rPr>
        <w:t xml:space="preserve"> by Budhu et al </w:t>
      </w:r>
      <w:r w:rsidRPr="005C15A6">
        <w:rPr>
          <w:rFonts w:ascii="Book Antiqua" w:hAnsi="Book Antiqua"/>
          <w:kern w:val="0"/>
        </w:rPr>
        <w:fldChar w:fldCharType="begin"/>
      </w:r>
      <w:r>
        <w:rPr>
          <w:rFonts w:ascii="Book Antiqua" w:hAnsi="Book Antiqua"/>
          <w:kern w:val="0"/>
        </w:rPr>
        <w:instrText xml:space="preserve"> ADDIN REFMGR.CITE &lt;Refman&gt;&lt;Cite&gt;&lt;Author&gt;Budhu&lt;/Author&gt;&lt;Year&gt;2006&lt;/Year&gt;&lt;RecNum&gt;513&lt;/RecNum&gt;&lt;IDText&gt;Prediction of venous metastases, recurrence, and prognosis in hepatocellular carcinoma based on a unique immune response signature of the liver microenvironment&lt;/IDText&gt;&lt;MDL Ref_Type="Journal"&gt;&lt;Ref_Type&gt;Journal&lt;/Ref_Type&gt;&lt;Ref_ID&gt;513&lt;/Ref_ID&gt;&lt;Title_Primary&gt;Prediction of venous metastases, recurrence, and prognosis in hepatocellular carcinoma based on a unique immune response signature of the liver microenvironment&lt;/Title_Primary&gt;&lt;Authors_Primary&gt;Budhu,A.&lt;/Authors_Primary&gt;&lt;Authors_Primary&gt;Forgues,M.&lt;/Authors_Primary&gt;&lt;Authors_Primary&gt;Ye,Q.H.&lt;/Authors_Primary&gt;&lt;Authors_Primary&gt;Jia,H.L.&lt;/Authors_Primary&gt;&lt;Authors_Primary&gt;He,P.&lt;/Authors_Primary&gt;&lt;Authors_Primary&gt;Zanetti,K.A.&lt;/Authors_Primary&gt;&lt;Authors_Primary&gt;Kammula,U.S.&lt;/Authors_Primary&gt;&lt;Authors_Primary&gt;Chen,Y.&lt;/Authors_Primary&gt;&lt;Authors_Primary&gt;Qin,L.X.&lt;/Authors_Primary&gt;&lt;Authors_Primary&gt;Tang,Z.Y.&lt;/Authors_Primary&gt;&lt;Authors_Primary&gt;Wang,X.W.&lt;/Authors_Primary&gt;&lt;Date_Primary&gt;2006/8&lt;/Date_Primary&gt;&lt;Keywords&gt;blood supply&lt;/Keywords&gt;&lt;Keywords&gt;Carcinoma,Hepatocellular&lt;/Keywords&gt;&lt;Keywords&gt;cytokine&lt;/Keywords&gt;&lt;Keywords&gt;Cytokines&lt;/Keywords&gt;&lt;Keywords&gt;Female&lt;/Keywords&gt;&lt;Keywords&gt;Gene Expression Profiling&lt;/Keywords&gt;&lt;Keywords&gt;Gene Expression Regulation,Neoplastic&lt;/Keywords&gt;&lt;Keywords&gt;Hepatic Veins&lt;/Keywords&gt;&lt;Keywords&gt;Human&lt;/Keywords&gt;&lt;Keywords&gt;Humans&lt;/Keywords&gt;&lt;Keywords&gt;Immunity,Active&lt;/Keywords&gt;&lt;Keywords&gt;immunology&lt;/Keywords&gt;&lt;Keywords&gt;liver&lt;/Keywords&gt;&lt;Keywords&gt;Liver Neoplasms&lt;/Keywords&gt;&lt;Keywords&gt;macrophage&lt;/Keywords&gt;&lt;Keywords&gt;Macrophage Colony-Stimulating Factor&lt;/Keywords&gt;&lt;Keywords&gt;Male&lt;/Keywords&gt;&lt;Keywords&gt;metabolism&lt;/Keywords&gt;&lt;Keywords&gt;Middle Aged&lt;/Keywords&gt;&lt;Keywords&gt;Neoplasm Invasiveness&lt;/Keywords&gt;&lt;Keywords&gt;Neoplasm Recurrence,Local&lt;/Keywords&gt;&lt;Keywords&gt;pathology&lt;/Keywords&gt;&lt;Keywords&gt;Prognosis&lt;/Keywords&gt;&lt;Keywords&gt;Recurrence&lt;/Keywords&gt;&lt;Keywords&gt;secondary&lt;/Keywords&gt;&lt;Reprint&gt;Not in File&lt;/Reprint&gt;&lt;Start_Page&gt;99&lt;/Start_Page&gt;&lt;End_Page&gt;111&lt;/End_Page&gt;&lt;Periodical&gt;Cancer Cell&lt;/Periodical&gt;&lt;Volume&gt;10&lt;/Volume&gt;&lt;Issue&gt;2&lt;/Issue&gt;&lt;Address&gt;Liver Carcinogenesis Section, Laboratory of Human Carcinogenesis, Center for Cancer Research, National Cancer Institute, Bethesda, Maryland 20892, USA&lt;/Address&gt;&lt;Web_URL&gt;PM:16904609&lt;/Web_URL&gt;&lt;ZZ_JournalStdAbbrev&gt;&lt;f name="System"&gt;Cancer Cell&lt;/f&gt;&lt;/ZZ_JournalStdAbbrev&gt;&lt;ZZ_WorkformID&gt;1&lt;/ZZ_WorkformID&gt;&lt;/MDL&gt;&lt;/Cite&gt;&lt;/Refman&gt;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[8]</w:t>
      </w:r>
      <w:r w:rsidRPr="005C15A6">
        <w:rPr>
          <w:rFonts w:ascii="Book Antiqua" w:hAnsi="Book Antiqua"/>
          <w:kern w:val="0"/>
        </w:rPr>
        <w:fldChar w:fldCharType="end"/>
      </w:r>
      <w:r w:rsidRPr="005C15A6">
        <w:rPr>
          <w:rFonts w:ascii="Book Antiqua" w:hAnsi="Book Antiqua"/>
          <w:kern w:val="0"/>
        </w:rPr>
        <w:t xml:space="preserve">, </w:t>
      </w:r>
      <w:r>
        <w:rPr>
          <w:rFonts w:ascii="Book Antiqua" w:hAnsi="Book Antiqua"/>
          <w:kern w:val="0"/>
        </w:rPr>
        <w:t xml:space="preserve">the </w:t>
      </w:r>
      <w:r w:rsidR="002850C9">
        <w:rPr>
          <w:rFonts w:ascii="Book Antiqua" w:hAnsi="Book Antiqua"/>
          <w:kern w:val="0"/>
        </w:rPr>
        <w:t xml:space="preserve">postoperative </w:t>
      </w:r>
      <w:r>
        <w:rPr>
          <w:rFonts w:ascii="Book Antiqua" w:hAnsi="Book Antiqua"/>
          <w:kern w:val="0"/>
        </w:rPr>
        <w:t>prognostic significance</w:t>
      </w:r>
      <w:r w:rsidRPr="005C15A6">
        <w:rPr>
          <w:rFonts w:ascii="Book Antiqua" w:hAnsi="Book Antiqua"/>
          <w:kern w:val="0"/>
        </w:rPr>
        <w:t xml:space="preserve"> has not been </w:t>
      </w:r>
      <w:r>
        <w:rPr>
          <w:rFonts w:ascii="Book Antiqua" w:hAnsi="Book Antiqua"/>
          <w:kern w:val="0"/>
        </w:rPr>
        <w:t>cleared</w:t>
      </w:r>
      <w:r w:rsidRPr="005C15A6">
        <w:rPr>
          <w:rFonts w:ascii="Book Antiqua" w:hAnsi="Book Antiqua"/>
          <w:kern w:val="0"/>
        </w:rPr>
        <w:t>.</w:t>
      </w:r>
      <w:r w:rsidR="00112913">
        <w:rPr>
          <w:rFonts w:ascii="Book Antiqua" w:hAnsi="Book Antiqua"/>
          <w:kern w:val="0"/>
        </w:rPr>
        <w:t xml:space="preserve"> </w:t>
      </w:r>
      <w:r w:rsidR="00451743">
        <w:rPr>
          <w:rFonts w:ascii="Book Antiqua" w:hAnsi="Book Antiqua"/>
          <w:kern w:val="0"/>
        </w:rPr>
        <w:t xml:space="preserve">Results from </w:t>
      </w:r>
      <w:r w:rsidR="000B5D42">
        <w:rPr>
          <w:rFonts w:ascii="Book Antiqua" w:hAnsi="Book Antiqua"/>
          <w:kern w:val="0"/>
        </w:rPr>
        <w:t xml:space="preserve">the </w:t>
      </w:r>
      <w:r w:rsidR="00451743">
        <w:rPr>
          <w:rFonts w:ascii="Book Antiqua" w:hAnsi="Book Antiqua"/>
          <w:kern w:val="0"/>
        </w:rPr>
        <w:t>most recent report,</w:t>
      </w:r>
      <w:r w:rsidRPr="005C15A6">
        <w:rPr>
          <w:rFonts w:ascii="Book Antiqua" w:hAnsi="Book Antiqua"/>
          <w:kern w:val="0"/>
        </w:rPr>
        <w:t xml:space="preserve"> expression of M-CSF was associated with poor survival after </w:t>
      </w:r>
      <w:r w:rsidR="00451743">
        <w:rPr>
          <w:rFonts w:ascii="Book Antiqua" w:hAnsi="Book Antiqua"/>
          <w:kern w:val="0"/>
        </w:rPr>
        <w:t xml:space="preserve">curative </w:t>
      </w:r>
      <w:r>
        <w:rPr>
          <w:rFonts w:ascii="Book Antiqua" w:hAnsi="Book Antiqua"/>
          <w:kern w:val="0"/>
        </w:rPr>
        <w:t xml:space="preserve">liver </w:t>
      </w:r>
      <w:r w:rsidR="005A4A2E">
        <w:rPr>
          <w:rFonts w:ascii="Book Antiqua" w:hAnsi="Book Antiqua"/>
          <w:kern w:val="0"/>
        </w:rPr>
        <w:t>resection in patients with</w:t>
      </w:r>
      <w:r>
        <w:rPr>
          <w:rFonts w:ascii="Book Antiqua" w:hAnsi="Book Antiqua"/>
          <w:kern w:val="0"/>
        </w:rPr>
        <w:t xml:space="preserve"> HCC</w:t>
      </w:r>
      <w:r w:rsidRPr="005C15A6">
        <w:rPr>
          <w:rFonts w:ascii="Book Antiqua" w:hAnsi="Book Antiqua"/>
          <w:kern w:val="0"/>
        </w:rPr>
        <w:t>,</w:t>
      </w:r>
      <w:r>
        <w:rPr>
          <w:rFonts w:ascii="Book Antiqua" w:hAnsi="Book Antiqua"/>
          <w:kern w:val="0"/>
        </w:rPr>
        <w:t xml:space="preserve"> emphasizing</w:t>
      </w:r>
      <w:r w:rsidRPr="005C15A6">
        <w:rPr>
          <w:rFonts w:ascii="Book Antiqua" w:hAnsi="Book Antiqua"/>
          <w:kern w:val="0"/>
        </w:rPr>
        <w:t xml:space="preserve"> the </w:t>
      </w:r>
      <w:r w:rsidR="005A4A2E">
        <w:rPr>
          <w:rFonts w:ascii="Book Antiqua" w:hAnsi="Book Antiqua"/>
          <w:kern w:val="0"/>
        </w:rPr>
        <w:t xml:space="preserve">important </w:t>
      </w:r>
      <w:r w:rsidR="005A4A2E">
        <w:rPr>
          <w:rFonts w:ascii="Book Antiqua" w:hAnsi="Book Antiqua"/>
          <w:kern w:val="0"/>
        </w:rPr>
        <w:lastRenderedPageBreak/>
        <w:t xml:space="preserve">role </w:t>
      </w:r>
      <w:r w:rsidRPr="005C15A6">
        <w:rPr>
          <w:rFonts w:ascii="Book Antiqua" w:hAnsi="Book Antiqua"/>
          <w:kern w:val="0"/>
        </w:rPr>
        <w:t xml:space="preserve">of the </w:t>
      </w:r>
      <w:r>
        <w:rPr>
          <w:rFonts w:ascii="Book Antiqua" w:hAnsi="Book Antiqua"/>
          <w:kern w:val="0"/>
        </w:rPr>
        <w:t>micro</w:t>
      </w:r>
      <w:r w:rsidRPr="005C15A6">
        <w:rPr>
          <w:rFonts w:ascii="Book Antiqua" w:hAnsi="Book Antiqua"/>
          <w:kern w:val="0"/>
        </w:rPr>
        <w:t xml:space="preserve">environment </w:t>
      </w:r>
      <w:r>
        <w:rPr>
          <w:rFonts w:ascii="Book Antiqua" w:hAnsi="Book Antiqua"/>
          <w:kern w:val="0"/>
        </w:rPr>
        <w:t xml:space="preserve">in the </w:t>
      </w:r>
      <w:r w:rsidR="005A4A2E">
        <w:rPr>
          <w:rFonts w:ascii="Book Antiqua" w:hAnsi="Book Antiqua"/>
          <w:kern w:val="0"/>
        </w:rPr>
        <w:t xml:space="preserve">intrahepatic </w:t>
      </w:r>
      <w:r w:rsidRPr="005C15A6">
        <w:rPr>
          <w:rFonts w:ascii="Book Antiqua" w:hAnsi="Book Antiqua"/>
          <w:kern w:val="0"/>
        </w:rPr>
        <w:t xml:space="preserve">recurrence of HCC </w:t>
      </w:r>
      <w:r w:rsidRPr="005C15A6">
        <w:rPr>
          <w:rFonts w:ascii="Book Antiqua" w:hAnsi="Book Antiqua"/>
          <w:kern w:val="0"/>
        </w:rPr>
        <w:fldChar w:fldCharType="begin"/>
      </w:r>
      <w:r>
        <w:rPr>
          <w:rFonts w:ascii="Book Antiqua" w:hAnsi="Book Antiqua"/>
          <w:kern w:val="0"/>
        </w:rPr>
        <w:instrText xml:space="preserve"> ADDIN REFMGR.CITE &lt;Refman&gt;&lt;Cite&gt;&lt;Author&gt;Zhu&lt;/Author&gt;&lt;Year&gt;2008&lt;/Year&gt;&lt;RecNum&gt;518&lt;/RecNum&gt;&lt;IDText&gt;High expression of macrophage colony-stimulating factor in peritumoral liver tissue is associated with poor survival after curative resection of hepatocellular carcinoma&lt;/IDText&gt;&lt;MDL Ref_Type="Journal"&gt;&lt;Ref_Type&gt;Journal&lt;/Ref_Type&gt;&lt;Ref_ID&gt;518&lt;/Ref_ID&gt;&lt;Title_Primary&gt;High expression of macrophage colony-stimulating factor in peritumoral liver tissue is associated with poor survival after curative resection of hepatocellular carcinoma&lt;/Title_Primary&gt;&lt;Authors_Primary&gt;Zhu,X.D.&lt;/Authors_Primary&gt;&lt;Authors_Primary&gt;Zhang,J.B.&lt;/Authors_Primary&gt;&lt;Authors_Primary&gt;Zhuang,P.Y.&lt;/Authors_Primary&gt;&lt;Authors_Primary&gt;Zhu,H.G.&lt;/Authors_Primary&gt;&lt;Authors_Primary&gt;Zhang,W.&lt;/Authors_Primary&gt;&lt;Authors_Primary&gt;Xiong,Y.Q.&lt;/Authors_Primary&gt;&lt;Authors_Primary&gt;Wu,W.Z.&lt;/Authors_Primary&gt;&lt;Authors_Primary&gt;Wang,L.&lt;/Authors_Primary&gt;&lt;Authors_Primary&gt;Tang,Z.Y.&lt;/Authors_Primary&gt;&lt;Authors_Primary&gt;Sun,H.C.&lt;/Authors_Primary&gt;&lt;Date_Primary&gt;2008/6/1&lt;/Date_Primary&gt;&lt;Keywords&gt;Carcinoma,Hepatocellular&lt;/Keywords&gt;&lt;Keywords&gt;Disease-Free Survival&lt;/Keywords&gt;&lt;Keywords&gt;hepatectomy&lt;/Keywords&gt;&lt;Keywords&gt;Humans&lt;/Keywords&gt;&lt;Keywords&gt;Immunohistochemistry&lt;/Keywords&gt;&lt;Keywords&gt;Incidence&lt;/Keywords&gt;&lt;Keywords&gt;liver&lt;/Keywords&gt;&lt;Keywords&gt;Liver Neoplasms&lt;/Keywords&gt;&lt;Keywords&gt;macrophage&lt;/Keywords&gt;&lt;Keywords&gt;Macrophage Colony-Stimulating Factor&lt;/Keywords&gt;&lt;Keywords&gt;Macrophages&lt;/Keywords&gt;&lt;Keywords&gt;metabolism&lt;/Keywords&gt;&lt;Keywords&gt;methods&lt;/Keywords&gt;&lt;Keywords&gt;Microarray Analysis&lt;/Keywords&gt;&lt;Keywords&gt;Neoplasm Recurrence,Local&lt;/Keywords&gt;&lt;Keywords&gt;Neoplasm Staging&lt;/Keywords&gt;&lt;Keywords&gt;pathology&lt;/Keywords&gt;&lt;Keywords&gt;Prognosis&lt;/Keywords&gt;&lt;Keywords&gt;Recurrence&lt;/Keywords&gt;&lt;Keywords&gt;surgery&lt;/Keywords&gt;&lt;Keywords&gt;therapy&lt;/Keywords&gt;&lt;Reprint&gt;Not in File&lt;/Reprint&gt;&lt;Start_Page&gt;2707&lt;/Start_Page&gt;&lt;End_Page&gt;2716&lt;/End_Page&gt;&lt;Periodical&gt;J.Clin.Oncol.&lt;/Periodical&gt;&lt;Volume&gt;26&lt;/Volume&gt;&lt;Issue&gt;16&lt;/Issue&gt;&lt;Address&gt;Liver Cancer Institute and Zhongshan Hospital, Fudan University, Shanghai 200032, China&lt;/Address&gt;&lt;Web_URL&gt;PM:18509183&lt;/Web_URL&gt;&lt;ZZ_JournalStdAbbrev&gt;&lt;f name="System"&gt;J.Clin.Oncol.&lt;/f&gt;&lt;/ZZ_JournalStdAbbrev&gt;&lt;ZZ_WorkformID&gt;1&lt;/ZZ_WorkformID&gt;&lt;/MDL&gt;&lt;/Cite&gt;&lt;/Refman&gt;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[11]</w:t>
      </w:r>
      <w:r w:rsidRPr="005C15A6">
        <w:rPr>
          <w:rFonts w:ascii="Book Antiqua" w:hAnsi="Book Antiqua"/>
          <w:kern w:val="0"/>
        </w:rPr>
        <w:fldChar w:fldCharType="end"/>
      </w:r>
      <w:r w:rsidRPr="005C15A6">
        <w:rPr>
          <w:rFonts w:ascii="Book Antiqua" w:hAnsi="Book Antiqua"/>
          <w:kern w:val="0"/>
        </w:rPr>
        <w:t>.</w:t>
      </w:r>
      <w:r w:rsidR="00112913">
        <w:rPr>
          <w:rFonts w:ascii="Book Antiqua" w:hAnsi="Book Antiqua"/>
          <w:kern w:val="0"/>
        </w:rPr>
        <w:t xml:space="preserve"> </w:t>
      </w:r>
      <w:r w:rsidRPr="005C15A6">
        <w:rPr>
          <w:rFonts w:ascii="Book Antiqua" w:hAnsi="Book Antiqua"/>
          <w:kern w:val="0"/>
        </w:rPr>
        <w:t>M-CSF can also induce produc</w:t>
      </w:r>
      <w:r>
        <w:rPr>
          <w:rFonts w:ascii="Book Antiqua" w:hAnsi="Book Antiqua"/>
          <w:kern w:val="0"/>
        </w:rPr>
        <w:t>tion of</w:t>
      </w:r>
      <w:r w:rsidRPr="005C15A6">
        <w:rPr>
          <w:rFonts w:ascii="Book Antiqua" w:hAnsi="Book Antiqua"/>
          <w:kern w:val="0"/>
        </w:rPr>
        <w:t xml:space="preserve"> Th2 c</w:t>
      </w:r>
      <w:r>
        <w:rPr>
          <w:rFonts w:ascii="Book Antiqua" w:hAnsi="Book Antiqua"/>
          <w:kern w:val="0"/>
        </w:rPr>
        <w:t>ytokines</w:t>
      </w:r>
      <w:r w:rsidRPr="005C15A6">
        <w:rPr>
          <w:rFonts w:ascii="Book Antiqua" w:hAnsi="Book Antiqua"/>
          <w:kern w:val="0"/>
        </w:rPr>
        <w:fldChar w:fldCharType="begin"/>
      </w:r>
      <w:r>
        <w:rPr>
          <w:rFonts w:ascii="Book Antiqua" w:hAnsi="Book Antiqua"/>
          <w:kern w:val="0"/>
        </w:rPr>
        <w:instrText xml:space="preserve"> ADDIN REFMGR.CITE &lt;Refman&gt;&lt;Cite&gt;&lt;Author&gt;Verreck&lt;/Author&gt;&lt;Year&gt;2004&lt;/Year&gt;&lt;RecNum&gt;514&lt;/RecNum&gt;&lt;IDText&gt;Human IL-23-producing type 1 macrophages promote but IL-10-producing type 2 macrophages subvert immunity to (myco)bacteria&lt;/IDText&gt;&lt;MDL Ref_Type="Journal"&gt;&lt;Ref_Type&gt;Journal&lt;/Ref_Type&gt;&lt;Ref_ID&gt;514&lt;/Ref_ID&gt;&lt;Title_Primary&gt;Human IL-23-producing type 1 macrophages promote but IL-10-producing type 2 macrophages subvert immunity to (myco)bacteria&lt;/Title_Primary&gt;&lt;Authors_Primary&gt;Verreck,F.A.&lt;/Authors_Primary&gt;&lt;Authors_Primary&gt;de,Boer T.&lt;/Authors_Primary&gt;&lt;Authors_Primary&gt;Langenberg,D.M.&lt;/Authors_Primary&gt;&lt;Authors_Primary&gt;Hoeve,M.A.&lt;/Authors_Primary&gt;&lt;Authors_Primary&gt;Kramer,M.&lt;/Authors_Primary&gt;&lt;Authors_Primary&gt;Vaisberg,E.&lt;/Authors_Primary&gt;&lt;Authors_Primary&gt;Kastelein,R.&lt;/Authors_Primary&gt;&lt;Authors_Primary&gt;Kolk,A.&lt;/Authors_Primary&gt;&lt;Authors_Primary&gt;de Waal-Malefyt,R.&lt;/Authors_Primary&gt;&lt;Authors_Primary&gt;Ottenhoff,T.H.&lt;/Authors_Primary&gt;&lt;Date_Primary&gt;2004/3/30&lt;/Date_Primary&gt;&lt;Keywords&gt;analysis&lt;/Keywords&gt;&lt;Keywords&gt;biosynthesis&lt;/Keywords&gt;&lt;Keywords&gt;blood&lt;/Keywords&gt;&lt;Keywords&gt;Chemokines&lt;/Keywords&gt;&lt;Keywords&gt;cytokine&lt;/Keywords&gt;&lt;Keywords&gt;Cytokines&lt;/Keywords&gt;&lt;Keywords&gt;cytology&lt;/Keywords&gt;&lt;Keywords&gt;Dendritic Cells&lt;/Keywords&gt;&lt;Keywords&gt;growth &amp;amp; development&lt;/Keywords&gt;&lt;Keywords&gt;heterogeneity&lt;/Keywords&gt;&lt;Keywords&gt;Human&lt;/Keywords&gt;&lt;Keywords&gt;Humans&lt;/Keywords&gt;&lt;Keywords&gt;Immunity&lt;/Keywords&gt;&lt;Keywords&gt;immunology&lt;/Keywords&gt;&lt;Keywords&gt;Infection&lt;/Keywords&gt;&lt;Keywords&gt;Interleukin-10&lt;/Keywords&gt;&lt;Keywords&gt;Interleukin-13&lt;/Keywords&gt;&lt;Keywords&gt;Lymphocyte Activation&lt;/Keywords&gt;&lt;Keywords&gt;macrophage&lt;/Keywords&gt;&lt;Keywords&gt;Macrophages&lt;/Keywords&gt;&lt;Keywords&gt;microbiology&lt;/Keywords&gt;&lt;Keywords&gt;Monocytes&lt;/Keywords&gt;&lt;Keywords&gt;Mycobacterium&lt;/Keywords&gt;&lt;Keywords&gt;secondary&lt;/Keywords&gt;&lt;Keywords&gt;secretion&lt;/Keywords&gt;&lt;Keywords&gt;T-Lymphocytes&lt;/Keywords&gt;&lt;Reprint&gt;Not in File&lt;/Reprint&gt;&lt;Start_Page&gt;4560&lt;/Start_Page&gt;&lt;End_Page&gt;4565&lt;/End_Page&gt;&lt;Periodical&gt;Proc.Natl.Acad.Sci.U.S.A&lt;/Periodical&gt;&lt;Volume&gt;101&lt;/Volume&gt;&lt;Issue&gt;13&lt;/Issue&gt;&lt;Address&gt;Department of Immunohematology and Blood Transfusion, Leiden University Medical Centre, Albinusdreef 2, NL-2333-ZA, Leiden, The Netherlands. verreck@bprc.nl&lt;/Address&gt;&lt;Web_URL&gt;PM:15070757&lt;/Web_URL&gt;&lt;ZZ_JournalStdAbbrev&gt;&lt;f name="System"&gt;Proc.Natl.Acad.Sci.U.S.A&lt;/f&gt;&lt;/ZZ_JournalStdAbbrev&gt;&lt;ZZ_WorkformID&gt;1&lt;/ZZ_WorkformID&gt;&lt;/MDL&gt;&lt;/Cite&gt;&lt;Cite&gt;&lt;Author&gt;Smith&lt;/Author&gt;&lt;Year&gt;1998&lt;/Year&gt;&lt;RecNum&gt;515&lt;/RecNum&gt;&lt;IDText&gt;Human macrophages induced in vitro by macrophage colony-stimulating factor are deficient in IL-12 production&lt;/IDText&gt;&lt;MDL Ref_Type="Journal"&gt;&lt;Ref_Type&gt;Journal&lt;/Ref_Type&gt;&lt;Ref_ID&gt;515&lt;/Ref_ID&gt;&lt;Title_Primary&gt;Human macrophages induced in vitro by macrophage colony-stimulating factor are deficient in IL-12 production&lt;/Title_Primary&gt;&lt;Authors_Primary&gt;Smith,W.&lt;/Authors_Primary&gt;&lt;Authors_Primary&gt;Feldmann,M.&lt;/Authors_Primary&gt;&lt;Authors_Primary&gt;Londei,M.&lt;/Authors_Primary&gt;&lt;Date_Primary&gt;1998/8&lt;/Date_Primary&gt;&lt;Keywords&gt;Antigen-Presenting Cells&lt;/Keywords&gt;&lt;Keywords&gt;biosynthesis&lt;/Keywords&gt;&lt;Keywords&gt;Cell Differentiation&lt;/Keywords&gt;&lt;Keywords&gt;Child&lt;/Keywords&gt;&lt;Keywords&gt;Comparative Study&lt;/Keywords&gt;&lt;Keywords&gt;cytology&lt;/Keywords&gt;&lt;Keywords&gt;deficiency&lt;/Keywords&gt;&lt;Keywords&gt;Dendritic Cells&lt;/Keywords&gt;&lt;Keywords&gt;drug effects&lt;/Keywords&gt;&lt;Keywords&gt;Human&lt;/Keywords&gt;&lt;Keywords&gt;Humans&lt;/Keywords&gt;&lt;Keywords&gt;immunology&lt;/Keywords&gt;&lt;Keywords&gt;In Vitro&lt;/Keywords&gt;&lt;Keywords&gt;inflammation&lt;/Keywords&gt;&lt;Keywords&gt;Interleukin-10&lt;/Keywords&gt;&lt;Keywords&gt;Interleukin-12&lt;/Keywords&gt;&lt;Keywords&gt;Listeria monocytogenes&lt;/Keywords&gt;&lt;Keywords&gt;macrophage&lt;/Keywords&gt;&lt;Keywords&gt;Macrophage Colony-Stimulating Factor&lt;/Keywords&gt;&lt;Keywords&gt;Macrophages&lt;/Keywords&gt;&lt;Keywords&gt;Monocytes&lt;/Keywords&gt;&lt;Keywords&gt;Neutralization Tests&lt;/Keywords&gt;&lt;Keywords&gt;pharmacology&lt;/Keywords&gt;&lt;Keywords&gt;Phenotype&lt;/Keywords&gt;&lt;Reprint&gt;Not in File&lt;/Reprint&gt;&lt;Start_Page&gt;2498&lt;/Start_Page&gt;&lt;End_Page&gt;2507&lt;/End_Page&gt;&lt;Periodical&gt;Eur.J.Immunol.&lt;/Periodical&gt;&lt;Volume&gt;28&lt;/Volume&gt;&lt;Issue&gt;8&lt;/Issue&gt;&lt;Address&gt;The TVW Telethon Institute for Child Health Research, Subiaco, Western Australia, Australia. williams@ichr.uwa.edu.au&lt;/Address&gt;&lt;Web_URL&gt;PM:9710227&lt;/Web_URL&gt;&lt;ZZ_JournalStdAbbrev&gt;&lt;f name="System"&gt;Eur.J.Immunol.&lt;/f&gt;&lt;/ZZ_JournalStdAbbrev&gt;&lt;ZZ_WorkformID&gt;1&lt;/ZZ_WorkformID&gt;&lt;/MDL&gt;&lt;/Cite&gt;&lt;/Refman&gt;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[12,13]</w:t>
      </w:r>
      <w:r w:rsidRPr="005C15A6">
        <w:rPr>
          <w:rFonts w:ascii="Book Antiqua" w:hAnsi="Book Antiqua"/>
          <w:kern w:val="0"/>
        </w:rPr>
        <w:fldChar w:fldCharType="end"/>
      </w:r>
      <w:r>
        <w:rPr>
          <w:rFonts w:ascii="Book Antiqua" w:hAnsi="Book Antiqua"/>
          <w:kern w:val="0"/>
        </w:rPr>
        <w:t xml:space="preserve"> and</w:t>
      </w:r>
      <w:r w:rsidRPr="005C15A6">
        <w:rPr>
          <w:rFonts w:ascii="Book Antiqua" w:hAnsi="Book Antiqua"/>
          <w:kern w:val="0"/>
        </w:rPr>
        <w:t xml:space="preserve"> some growth factors </w:t>
      </w:r>
      <w:r>
        <w:rPr>
          <w:rFonts w:ascii="Book Antiqua" w:hAnsi="Book Antiqua"/>
          <w:kern w:val="0"/>
        </w:rPr>
        <w:t>by the monocyte, which are essential fo</w:t>
      </w:r>
      <w:r w:rsidRPr="005C15A6">
        <w:rPr>
          <w:rFonts w:ascii="Book Antiqua" w:hAnsi="Book Antiqua"/>
          <w:kern w:val="0"/>
        </w:rPr>
        <w:t xml:space="preserve">r </w:t>
      </w:r>
      <w:r w:rsidR="005A4A2E">
        <w:rPr>
          <w:rFonts w:ascii="Book Antiqua" w:hAnsi="Book Antiqua"/>
          <w:kern w:val="0"/>
        </w:rPr>
        <w:t xml:space="preserve">cell </w:t>
      </w:r>
      <w:r w:rsidRPr="005C15A6">
        <w:rPr>
          <w:rFonts w:ascii="Book Antiqua" w:hAnsi="Book Antiqua"/>
          <w:kern w:val="0"/>
        </w:rPr>
        <w:t>growth and invasion</w:t>
      </w:r>
      <w:r>
        <w:rPr>
          <w:rFonts w:ascii="Book Antiqua" w:hAnsi="Book Antiqua"/>
          <w:kern w:val="0"/>
        </w:rPr>
        <w:t xml:space="preserve"> of tumor</w:t>
      </w:r>
      <w:r w:rsidRPr="005C15A6">
        <w:rPr>
          <w:rFonts w:ascii="Book Antiqua" w:hAnsi="Book Antiqua"/>
          <w:kern w:val="0"/>
        </w:rPr>
        <w:fldChar w:fldCharType="begin"/>
      </w:r>
      <w:r>
        <w:rPr>
          <w:rFonts w:ascii="Book Antiqua" w:hAnsi="Book Antiqua"/>
          <w:kern w:val="0"/>
        </w:rPr>
        <w:instrText xml:space="preserve"> ADDIN REFMGR.CITE &lt;Refman&gt;&lt;Cite&gt;&lt;Author&gt;Zins&lt;/Author&gt;&lt;Year&gt;2007&lt;/Year&gt;&lt;RecNum&gt;516&lt;/RecNum&gt;&lt;IDText&gt;Colon cancer cell-derived tumor necrosis factor-alpha mediates the tumor growth-promoting response in macrophages by up-regulating the colony-stimulating factor-1 pathway&lt;/IDText&gt;&lt;MDL Ref_Type="Journal"&gt;&lt;Ref_Type&gt;Journal&lt;/Ref_Type&gt;&lt;Ref_ID&gt;516&lt;/Ref_ID&gt;&lt;Title_Primary&gt;Colon cancer cell-derived tumor necrosis factor-alpha mediates the tumor growth-promoting response in macrophages by up-regulating the colony-stimulating factor-1 pathway&lt;/Title_Primary&gt;&lt;Authors_Primary&gt;Zins,K.&lt;/Authors_Primary&gt;&lt;Authors_Primary&gt;Abraham,D.&lt;/Authors_Primary&gt;&lt;Authors_Primary&gt;Sioud,M.&lt;/Authors_Primary&gt;&lt;Authors_Primary&gt;Aharinejad,S.&lt;/Authors_Primary&gt;&lt;Date_Primary&gt;2007/2/1&lt;/Date_Primary&gt;&lt;Keywords&gt;Animals&lt;/Keywords&gt;&lt;Keywords&gt;antagonists &amp;amp; inhibitors&lt;/Keywords&gt;&lt;Keywords&gt;biosynthesis&lt;/Keywords&gt;&lt;Keywords&gt;Cell Growth Processes&lt;/Keywords&gt;&lt;Keywords&gt;Cell Line,Tumor&lt;/Keywords&gt;&lt;Keywords&gt;Colon&lt;/Keywords&gt;&lt;Keywords&gt;Colonic Neoplasms&lt;/Keywords&gt;&lt;Keywords&gt;cytokine&lt;/Keywords&gt;&lt;Keywords&gt;Gene Expression&lt;/Keywords&gt;&lt;Keywords&gt;genetics&lt;/Keywords&gt;&lt;Keywords&gt;Human&lt;/Keywords&gt;&lt;Keywords&gt;Humans&lt;/Keywords&gt;&lt;Keywords&gt;macrophage&lt;/Keywords&gt;&lt;Keywords&gt;Macrophage Colony-Stimulating Factor&lt;/Keywords&gt;&lt;Keywords&gt;Macrophages&lt;/Keywords&gt;&lt;Keywords&gt;Male&lt;/Keywords&gt;&lt;Keywords&gt;Matrix Metalloproteinase 2&lt;/Keywords&gt;&lt;Keywords&gt;metabolism&lt;/Keywords&gt;&lt;Keywords&gt;Mice&lt;/Keywords&gt;&lt;Keywords&gt;Mice,Inbred BALB C&lt;/Keywords&gt;&lt;Keywords&gt;mouse&lt;/Keywords&gt;&lt;Keywords&gt;necrosis&lt;/Keywords&gt;&lt;Keywords&gt;pathology&lt;/Keywords&gt;&lt;Keywords&gt;pharmacology&lt;/Keywords&gt;&lt;Keywords&gt;physiology&lt;/Keywords&gt;&lt;Keywords&gt;Rna&lt;/Keywords&gt;&lt;Keywords&gt;RNA,Messenger&lt;/Keywords&gt;&lt;Keywords&gt;RNA,Small Interfering&lt;/Keywords&gt;&lt;Keywords&gt;Transplantation,Heterologous&lt;/Keywords&gt;&lt;Keywords&gt;tumor necrosis factor&lt;/Keywords&gt;&lt;Keywords&gt;Tumor Necrosis Factor-alpha&lt;/Keywords&gt;&lt;Keywords&gt;Up-Regulation&lt;/Keywords&gt;&lt;Keywords&gt;Vascular Endothelial Growth Factor A&lt;/Keywords&gt;&lt;Reprint&gt;Not in File&lt;/Reprint&gt;&lt;Start_Page&gt;1038&lt;/Start_Page&gt;&lt;End_Page&gt;1045&lt;/End_Page&gt;&lt;Periodical&gt;Cancer Res.&lt;/Periodical&gt;&lt;Volume&gt;67&lt;/Volume&gt;&lt;Issue&gt;3&lt;/Issue&gt;&lt;Address&gt;Laboratory for Cardiovascular Research, Department of Anatomy and Cell Biology, Vienna Medical University, Waehringerstrasse 13, A-1090 Vienna, Austria&lt;/Address&gt;&lt;Web_URL&gt;PM:17283136&lt;/Web_URL&gt;&lt;ZZ_JournalStdAbbrev&gt;&lt;f name="System"&gt;Cancer Res.&lt;/f&gt;&lt;/ZZ_JournalStdAbbrev&gt;&lt;ZZ_WorkformID&gt;1&lt;/ZZ_WorkformID&gt;&lt;/MDL&gt;&lt;/Cite&gt;&lt;/Refman&gt;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[14]</w:t>
      </w:r>
      <w:r w:rsidRPr="005C15A6">
        <w:rPr>
          <w:rFonts w:ascii="Book Antiqua" w:hAnsi="Book Antiqua"/>
          <w:kern w:val="0"/>
        </w:rPr>
        <w:fldChar w:fldCharType="end"/>
      </w:r>
      <w:r w:rsidRPr="005C15A6">
        <w:rPr>
          <w:rFonts w:ascii="Book Antiqua" w:hAnsi="Book Antiqua"/>
          <w:kern w:val="0"/>
        </w:rPr>
        <w:t>.</w:t>
      </w:r>
      <w:r w:rsidR="00112913">
        <w:rPr>
          <w:rFonts w:ascii="Book Antiqua" w:hAnsi="Book Antiqua"/>
          <w:kern w:val="0"/>
        </w:rPr>
        <w:t xml:space="preserve"> </w:t>
      </w:r>
      <w:r w:rsidRPr="005C15A6">
        <w:rPr>
          <w:rFonts w:ascii="Book Antiqua" w:hAnsi="Book Antiqua"/>
          <w:kern w:val="0"/>
        </w:rPr>
        <w:t xml:space="preserve"> Indeed, </w:t>
      </w:r>
      <w:r w:rsidRPr="005C15A6">
        <w:rPr>
          <w:rFonts w:ascii="Book Antiqua" w:hAnsi="Book Antiqua"/>
          <w:bCs/>
          <w:kern w:val="0"/>
        </w:rPr>
        <w:t>M-CSF induces vascular endothelial growth factor (VEGF) pr</w:t>
      </w:r>
      <w:r w:rsidR="0073491C">
        <w:rPr>
          <w:rFonts w:ascii="Book Antiqua" w:hAnsi="Book Antiqua"/>
          <w:bCs/>
          <w:kern w:val="0"/>
        </w:rPr>
        <w:t>oduction and angiogenesis</w:t>
      </w:r>
      <w:r w:rsidRPr="005C15A6">
        <w:rPr>
          <w:rFonts w:ascii="Book Antiqua" w:hAnsi="Book Antiqua"/>
          <w:bCs/>
          <w:kern w:val="0"/>
        </w:rPr>
        <w:t xml:space="preserve"> in monocytes.</w:t>
      </w:r>
      <w:r w:rsidR="00112913">
        <w:rPr>
          <w:rFonts w:ascii="Book Antiqua" w:hAnsi="Book Antiqua"/>
          <w:bCs/>
          <w:kern w:val="0"/>
        </w:rPr>
        <w:t xml:space="preserve"> </w:t>
      </w:r>
      <w:r w:rsidRPr="005C15A6">
        <w:rPr>
          <w:rFonts w:ascii="Book Antiqua" w:hAnsi="Book Antiqua"/>
          <w:bCs/>
          <w:kern w:val="0"/>
        </w:rPr>
        <w:t xml:space="preserve">Furthermore, </w:t>
      </w:r>
      <w:r>
        <w:rPr>
          <w:rFonts w:ascii="Book Antiqua" w:hAnsi="Book Antiqua"/>
          <w:kern w:val="0"/>
        </w:rPr>
        <w:t>suppression</w:t>
      </w:r>
      <w:r w:rsidR="000B5D42">
        <w:rPr>
          <w:rFonts w:ascii="Book Antiqua" w:hAnsi="Book Antiqua"/>
          <w:kern w:val="0"/>
        </w:rPr>
        <w:t xml:space="preserve"> of M-CSF</w:t>
      </w:r>
      <w:r w:rsidRPr="005C15A6">
        <w:rPr>
          <w:rFonts w:ascii="Book Antiqua" w:hAnsi="Book Antiqua"/>
          <w:kern w:val="0"/>
        </w:rPr>
        <w:t xml:space="preserve"> decreased the infiltration of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kern w:val="0"/>
        </w:rPr>
        <w:t>s</w:t>
      </w:r>
      <w:r>
        <w:rPr>
          <w:rFonts w:ascii="Book Antiqua" w:hAnsi="Book Antiqua"/>
          <w:kern w:val="0"/>
        </w:rPr>
        <w:t xml:space="preserve"> and suppressed tumor progression.</w:t>
      </w:r>
      <w:r w:rsidR="00112913">
        <w:rPr>
          <w:rFonts w:ascii="Book Antiqua" w:hAnsi="Book Antiqua"/>
          <w:kern w:val="0"/>
        </w:rPr>
        <w:t xml:space="preserve"> </w:t>
      </w:r>
      <w:r>
        <w:rPr>
          <w:rFonts w:ascii="Book Antiqua" w:hAnsi="Book Antiqua"/>
          <w:kern w:val="0"/>
        </w:rPr>
        <w:t xml:space="preserve">On the other hand, hyper </w:t>
      </w:r>
      <w:r w:rsidRPr="005C15A6">
        <w:rPr>
          <w:rFonts w:ascii="Book Antiqua" w:hAnsi="Book Antiqua"/>
          <w:kern w:val="0"/>
        </w:rPr>
        <w:t xml:space="preserve">expression of M-CSF or </w:t>
      </w:r>
      <w:r>
        <w:rPr>
          <w:rFonts w:ascii="Book Antiqua" w:hAnsi="Book Antiqua"/>
          <w:kern w:val="0"/>
        </w:rPr>
        <w:t>treatment</w:t>
      </w:r>
      <w:r w:rsidRPr="005C15A6">
        <w:rPr>
          <w:rFonts w:ascii="Book Antiqua" w:hAnsi="Book Antiqua"/>
          <w:kern w:val="0"/>
        </w:rPr>
        <w:t xml:space="preserve"> of recombinant M-CSF</w:t>
      </w:r>
      <w:r>
        <w:rPr>
          <w:rFonts w:ascii="Book Antiqua" w:hAnsi="Book Antiqua"/>
          <w:kern w:val="0"/>
        </w:rPr>
        <w:t xml:space="preserve"> enhanced</w:t>
      </w:r>
      <w:r w:rsidRPr="005C15A6">
        <w:rPr>
          <w:rFonts w:ascii="Book Antiqua" w:hAnsi="Book Antiqua"/>
          <w:kern w:val="0"/>
        </w:rPr>
        <w:t xml:space="preserve"> </w:t>
      </w:r>
      <w:r>
        <w:rPr>
          <w:rFonts w:ascii="Book Antiqua" w:hAnsi="Book Antiqua"/>
          <w:kern w:val="0"/>
        </w:rPr>
        <w:t>infiltration</w:t>
      </w:r>
      <w:r w:rsidRPr="005C15A6">
        <w:rPr>
          <w:rFonts w:ascii="Book Antiqua" w:hAnsi="Book Antiqua"/>
          <w:kern w:val="0"/>
        </w:rPr>
        <w:t xml:space="preserve"> of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kern w:val="0"/>
        </w:rPr>
        <w:t>s</w:t>
      </w:r>
      <w:r>
        <w:rPr>
          <w:rFonts w:ascii="Book Antiqua" w:hAnsi="Book Antiqua"/>
          <w:kern w:val="0"/>
        </w:rPr>
        <w:t>, which is</w:t>
      </w:r>
      <w:r w:rsidR="0073491C">
        <w:rPr>
          <w:rFonts w:ascii="Book Antiqua" w:hAnsi="Book Antiqua"/>
          <w:kern w:val="0"/>
        </w:rPr>
        <w:t xml:space="preserve"> </w:t>
      </w:r>
      <w:r w:rsidR="000B5D42">
        <w:rPr>
          <w:rFonts w:ascii="Book Antiqua" w:hAnsi="Book Antiqua"/>
          <w:kern w:val="0"/>
        </w:rPr>
        <w:t>associated</w:t>
      </w:r>
      <w:r w:rsidR="0073491C">
        <w:rPr>
          <w:rFonts w:ascii="Book Antiqua" w:hAnsi="Book Antiqua"/>
          <w:kern w:val="0"/>
        </w:rPr>
        <w:t xml:space="preserve"> with</w:t>
      </w:r>
      <w:r w:rsidRPr="005C15A6">
        <w:rPr>
          <w:rFonts w:ascii="Book Antiqua" w:hAnsi="Book Antiqua"/>
          <w:kern w:val="0"/>
        </w:rPr>
        <w:t xml:space="preserve"> </w:t>
      </w:r>
      <w:r w:rsidR="0019707C" w:rsidRPr="005C15A6">
        <w:rPr>
          <w:rFonts w:ascii="Book Antiqua" w:hAnsi="Book Antiqua"/>
          <w:kern w:val="0"/>
        </w:rPr>
        <w:t>growth</w:t>
      </w:r>
      <w:r w:rsidR="0019707C">
        <w:rPr>
          <w:rFonts w:ascii="Book Antiqua" w:hAnsi="Book Antiqua"/>
          <w:kern w:val="0"/>
        </w:rPr>
        <w:t xml:space="preserve"> of</w:t>
      </w:r>
      <w:r w:rsidR="0019707C" w:rsidRPr="005C15A6">
        <w:rPr>
          <w:rFonts w:ascii="Book Antiqua" w:hAnsi="Book Antiqua"/>
          <w:kern w:val="0"/>
        </w:rPr>
        <w:t xml:space="preserve"> </w:t>
      </w:r>
      <w:r w:rsidRPr="005C15A6">
        <w:rPr>
          <w:rFonts w:ascii="Book Antiqua" w:hAnsi="Book Antiqua"/>
          <w:kern w:val="0"/>
        </w:rPr>
        <w:t>tumor</w:t>
      </w:r>
      <w:r w:rsidR="0019707C">
        <w:rPr>
          <w:rFonts w:ascii="Book Antiqua" w:hAnsi="Book Antiqua"/>
          <w:kern w:val="0"/>
        </w:rPr>
        <w:t xml:space="preserve"> cells</w:t>
      </w:r>
      <w:r w:rsidRPr="005C15A6">
        <w:rPr>
          <w:rFonts w:ascii="Book Antiqua" w:hAnsi="Book Antiqua"/>
          <w:kern w:val="0"/>
        </w:rPr>
        <w:t xml:space="preserve"> and angiogenesis</w:t>
      </w:r>
      <w:r w:rsidRPr="005C15A6">
        <w:rPr>
          <w:rFonts w:ascii="Book Antiqua" w:hAnsi="Book Antiqua"/>
          <w:kern w:val="0"/>
        </w:rPr>
        <w:fldChar w:fldCharType="begin"/>
      </w:r>
      <w:r>
        <w:rPr>
          <w:rFonts w:ascii="Book Antiqua" w:hAnsi="Book Antiqua"/>
          <w:kern w:val="0"/>
        </w:rPr>
        <w:instrText xml:space="preserve"> ADDIN REFMGR.CITE &lt;Refman&gt;&lt;Cite&gt;&lt;Author&gt;Lin&lt;/Author&gt;&lt;Year&gt;2007&lt;/Year&gt;&lt;RecNum&gt;519&lt;/RecNum&gt;&lt;IDText&gt;Tumor-associated macrophages press the angiogenic switch in breast cancer&lt;/IDText&gt;&lt;MDL Ref_Type="Journal"&gt;&lt;Ref_Type&gt;Journal&lt;/Ref_Type&gt;&lt;Ref_ID&gt;519&lt;/Ref_ID&gt;&lt;Title_Primary&gt;Tumor-associated macrophages press the angiogenic switch in breast cancer&lt;/Title_Primary&gt;&lt;Authors_Primary&gt;Lin,E.Y.&lt;/Authors_Primary&gt;&lt;Authors_Primary&gt;Pollard,J.W.&lt;/Authors_Primary&gt;&lt;Date_Primary&gt;2007/6/1&lt;/Date_Primary&gt;&lt;Keywords&gt;Animals&lt;/Keywords&gt;&lt;Keywords&gt;blood supply&lt;/Keywords&gt;&lt;Keywords&gt;Cell Transformation,Neoplastic&lt;/Keywords&gt;&lt;Keywords&gt;Disease Models,Animal&lt;/Keywords&gt;&lt;Keywords&gt;immunology&lt;/Keywords&gt;&lt;Keywords&gt;macrophage&lt;/Keywords&gt;&lt;Keywords&gt;Macrophages&lt;/Keywords&gt;&lt;Keywords&gt;Mammary Neoplasms,Experimental&lt;/Keywords&gt;&lt;Keywords&gt;Mice&lt;/Keywords&gt;&lt;Keywords&gt;Mice,Transgenic&lt;/Keywords&gt;&lt;Keywords&gt;mouse&lt;/Keywords&gt;&lt;Keywords&gt;Neovascularization,Pathologic&lt;/Keywords&gt;&lt;Keywords&gt;pathology&lt;/Keywords&gt;&lt;Keywords&gt;Prognosis&lt;/Keywords&gt;&lt;Reprint&gt;Not in File&lt;/Reprint&gt;&lt;Start_Page&gt;5064&lt;/Start_Page&gt;&lt;End_Page&gt;5066&lt;/End_Page&gt;&lt;Periodical&gt;Cancer Res.&lt;/Periodical&gt;&lt;Volume&gt;67&lt;/Volume&gt;&lt;Issue&gt;11&lt;/Issue&gt;&lt;Address&gt;Department of Developmental and Molecular Biology, Center of Reproductive Biology and Women&amp;apos;s Health, Albert Einstein Cancer Center, Albert Einstein College of Medicine, Bronx, New York 10461, USA&lt;/Address&gt;&lt;Web_URL&gt;PM:17545580&lt;/Web_URL&gt;&lt;ZZ_JournalStdAbbrev&gt;&lt;f name="System"&gt;Cancer Res.&lt;/f&gt;&lt;/ZZ_JournalStdAbbrev&gt;&lt;ZZ_WorkformID&gt;1&lt;/ZZ_WorkformID&gt;&lt;/MDL&gt;&lt;/Cite&gt;&lt;Cite&gt;&lt;Author&gt;Sica&lt;/Author&gt;&lt;Year&gt;2006&lt;/Year&gt;&lt;RecNum&gt;521&lt;/RecNum&gt;&lt;IDText&gt;Tumour-associated macrophages are a distinct M2 polarised population promoting tumour progression: potential targets of anti-cancer therapy&lt;/IDText&gt;&lt;MDL Ref_Type="Journal"&gt;&lt;Ref_Type&gt;Journal&lt;/Ref_Type&gt;&lt;Ref_ID&gt;521&lt;/Ref_ID&gt;&lt;Title_Primary&gt;Tumour-associated macrophages are a distinct M2 polarised population promoting tumour progression: potential targets of anti-cancer therapy&lt;/Title_Primary&gt;&lt;Authors_Primary&gt;Sica,A.&lt;/Authors_Primary&gt;&lt;Authors_Primary&gt;Schioppa,T.&lt;/Authors_Primary&gt;&lt;Authors_Primary&gt;Mantovani,A.&lt;/Authors_Primary&gt;&lt;Authors_Primary&gt;Allavena,P.&lt;/Authors_Primary&gt;&lt;Date_Primary&gt;2006/4&lt;/Date_Primary&gt;&lt;Keywords&gt;blood supply&lt;/Keywords&gt;&lt;Keywords&gt;Cell Transformation,Neoplastic&lt;/Keywords&gt;&lt;Keywords&gt;Dendritic Cells&lt;/Keywords&gt;&lt;Keywords&gt;Disease Progression&lt;/Keywords&gt;&lt;Keywords&gt;drug effects&lt;/Keywords&gt;&lt;Keywords&gt;etiology&lt;/Keywords&gt;&lt;Keywords&gt;Humans&lt;/Keywords&gt;&lt;Keywords&gt;Immunity&lt;/Keywords&gt;&lt;Keywords&gt;Immunity,Cellular&lt;/Keywords&gt;&lt;Keywords&gt;immunology&lt;/Keywords&gt;&lt;Keywords&gt;Immunotherapy&lt;/Keywords&gt;&lt;Keywords&gt;macrophage&lt;/Keywords&gt;&lt;Keywords&gt;Macrophages&lt;/Keywords&gt;&lt;Keywords&gt;Monocytes&lt;/Keywords&gt;&lt;Keywords&gt;Neoplasms&lt;/Keywords&gt;&lt;Keywords&gt;physiology&lt;/Keywords&gt;&lt;Keywords&gt;Prognosis&lt;/Keywords&gt;&lt;Keywords&gt;therapy&lt;/Keywords&gt;&lt;Reprint&gt;Not in File&lt;/Reprint&gt;&lt;Start_Page&gt;717&lt;/Start_Page&gt;&lt;End_Page&gt;727&lt;/End_Page&gt;&lt;Periodical&gt;Eur.J.Cancer&lt;/Periodical&gt;&lt;Volume&gt;42&lt;/Volume&gt;&lt;Issue&gt;6&lt;/Issue&gt;&lt;Address&gt;Istituto Clinico Humanitas, 20089 Rozzano, Milan, Italy. antonio.sica@humanitas.it&lt;/Address&gt;&lt;Web_URL&gt;PM:16520032&lt;/Web_URL&gt;&lt;ZZ_JournalStdAbbrev&gt;&lt;f name="System"&gt;Eur.J.Cancer&lt;/f&gt;&lt;/ZZ_JournalStdAbbrev&gt;&lt;ZZ_WorkformID&gt;1&lt;/ZZ_WorkformID&gt;&lt;/MDL&gt;&lt;/Cite&gt;&lt;Cite&gt;&lt;Author&gt;Paulus&lt;/Author&gt;&lt;Year&gt;2006&lt;/Year&gt;&lt;RecNum&gt;589&lt;/RecNum&gt;&lt;IDText&gt;Colony-stimulating factor-1 antibody reverses chemoresistance in human MCF-7 breast cancer xenografts&lt;/IDText&gt;&lt;MDL Ref_Type="Journal"&gt;&lt;Ref_Type&gt;Journal&lt;/Ref_Type&gt;&lt;Ref_ID&gt;589&lt;/Ref_ID&gt;&lt;Title_Primary&gt;Colony-stimulating factor-1 antibody reverses chemoresistance in human MCF-7 breast cancer xenografts&lt;/Title_Primary&gt;&lt;Authors_Primary&gt;Paulus,P.&lt;/Authors_Primary&gt;&lt;Authors_Primary&gt;Stanley,E.R.&lt;/Authors_Primary&gt;&lt;Authors_Primary&gt;Schafer,R.&lt;/Authors_Primary&gt;&lt;Authors_Primary&gt;Abraham,D.&lt;/Authors_Primary&gt;&lt;Authors_Primary&gt;Aharinejad,S.&lt;/Authors_Primary&gt;&lt;Date_Primary&gt;2006/4/15&lt;/Date_Primary&gt;&lt;Keywords&gt;administration &amp;amp; dosage&lt;/Keywords&gt;&lt;Keywords&gt;Animals&lt;/Keywords&gt;&lt;Keywords&gt;antagonists &amp;amp; inhibitors&lt;/Keywords&gt;&lt;Keywords&gt;Antibodies&lt;/Keywords&gt;&lt;Keywords&gt;Antineoplastic Combined Chemotherapy Protocols&lt;/Keywords&gt;&lt;Keywords&gt;biosynthesis&lt;/Keywords&gt;&lt;Keywords&gt;Breast Neoplasms&lt;/Keywords&gt;&lt;Keywords&gt;Cell Growth Processes&lt;/Keywords&gt;&lt;Keywords&gt;Cell Line,Tumor&lt;/Keywords&gt;&lt;Keywords&gt;chemistry&lt;/Keywords&gt;&lt;Keywords&gt;Cyclophosphamide&lt;/Keywords&gt;&lt;Keywords&gt;Dna&lt;/Keywords&gt;&lt;Keywords&gt;DNA Primers&lt;/Keywords&gt;&lt;Keywords&gt;Down-Regulation&lt;/Keywords&gt;&lt;Keywords&gt;drug effects&lt;/Keywords&gt;&lt;Keywords&gt;Drug Resistance,Multiple&lt;/Keywords&gt;&lt;Keywords&gt;Drug Resistance,Neoplasm&lt;/Keywords&gt;&lt;Keywords&gt;drug therapy&lt;/Keywords&gt;&lt;Keywords&gt;enzymology&lt;/Keywords&gt;&lt;Keywords&gt;Fluorouracil&lt;/Keywords&gt;&lt;Keywords&gt;Genes&lt;/Keywords&gt;&lt;Keywords&gt;genetics&lt;/Keywords&gt;&lt;Keywords&gt;Human&lt;/Keywords&gt;&lt;Keywords&gt;Humans&lt;/Keywords&gt;&lt;Keywords&gt;Immunoglobulin Fragments&lt;/Keywords&gt;&lt;Keywords&gt;immunology&lt;/Keywords&gt;&lt;Keywords&gt;macrophage&lt;/Keywords&gt;&lt;Keywords&gt;Macrophage Colony-Stimulating Factor&lt;/Keywords&gt;&lt;Keywords&gt;Matrix Metalloproteinase 2&lt;/Keywords&gt;&lt;Keywords&gt;Matrix Metalloproteinases&lt;/Keywords&gt;&lt;Keywords&gt;Methotrexate&lt;/Keywords&gt;&lt;Keywords&gt;Mice&lt;/Keywords&gt;&lt;Keywords&gt;mouse&lt;/Keywords&gt;&lt;Keywords&gt;pathology&lt;/Keywords&gt;&lt;Keywords&gt;pharmacology&lt;/Keywords&gt;&lt;Keywords&gt;physiology&lt;/Keywords&gt;&lt;Keywords&gt;Prognosis&lt;/Keywords&gt;&lt;Keywords&gt;Receptor,Macrophage Colony-Stimulating Factor&lt;/Keywords&gt;&lt;Keywords&gt;Rna&lt;/Keywords&gt;&lt;Keywords&gt;RNA,Messenger&lt;/Keywords&gt;&lt;Keywords&gt;Vascular Endothelial Growth Factor A&lt;/Keywords&gt;&lt;Keywords&gt;Vascular Endothelial Growth Factor Receptor-1&lt;/Keywords&gt;&lt;Keywords&gt;Vascular Endothelial Growth Factor Receptor-2&lt;/Keywords&gt;&lt;Keywords&gt;Xenograft Model Antitumor Assays&lt;/Keywords&gt;&lt;Reprint&gt;Not in File&lt;/Reprint&gt;&lt;Start_Page&gt;4349&lt;/Start_Page&gt;&lt;End_Page&gt;4356&lt;/End_Page&gt;&lt;Periodical&gt;Cancer Res.&lt;/Periodical&gt;&lt;Volume&gt;66&lt;/Volume&gt;&lt;Issue&gt;8&lt;/Issue&gt;&lt;Address&gt;Laboratory for Cardiovascular Research, Department of Anatomy and Cell Biology, Vienna Medical University, Vienna, Austria&lt;/Address&gt;&lt;Web_URL&gt;PM:16618760&lt;/Web_URL&gt;&lt;ZZ_JournalStdAbbrev&gt;&lt;f name="System"&gt;Cancer Res.&lt;/f&gt;&lt;/ZZ_JournalStdAbbrev&gt;&lt;ZZ_WorkformID&gt;1&lt;/ZZ_WorkformID&gt;&lt;/MDL&gt;&lt;/Cite&gt;&lt;/Refman&gt;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[15</w:t>
      </w:r>
      <w:r w:rsidR="00112913">
        <w:rPr>
          <w:rFonts w:ascii="Book Antiqua" w:eastAsia="SimSun" w:hAnsi="Book Antiqua" w:hint="eastAsia"/>
          <w:kern w:val="0"/>
          <w:vertAlign w:val="superscript"/>
          <w:lang w:eastAsia="zh-CN"/>
        </w:rPr>
        <w:t>-</w:t>
      </w:r>
      <w:r w:rsidRPr="000A53A3">
        <w:rPr>
          <w:rFonts w:ascii="Book Antiqua" w:hAnsi="Book Antiqua"/>
          <w:kern w:val="0"/>
          <w:vertAlign w:val="superscript"/>
        </w:rPr>
        <w:t>17]</w:t>
      </w:r>
      <w:r w:rsidRPr="005C15A6">
        <w:rPr>
          <w:rFonts w:ascii="Book Antiqua" w:hAnsi="Book Antiqua"/>
          <w:kern w:val="0"/>
        </w:rPr>
        <w:fldChar w:fldCharType="end"/>
      </w:r>
      <w:r w:rsidRPr="005C15A6">
        <w:rPr>
          <w:rFonts w:ascii="Book Antiqua" w:hAnsi="Book Antiqua"/>
          <w:kern w:val="0"/>
        </w:rPr>
        <w:t>.</w:t>
      </w:r>
      <w:r w:rsidR="00112913">
        <w:rPr>
          <w:rFonts w:ascii="Book Antiqua" w:hAnsi="Book Antiqua"/>
          <w:kern w:val="0"/>
        </w:rPr>
        <w:t xml:space="preserve"> </w:t>
      </w:r>
    </w:p>
    <w:p w:rsidR="00E25B80" w:rsidRPr="005C15A6" w:rsidRDefault="00E25B80" w:rsidP="00E25B80">
      <w:pPr>
        <w:autoSpaceDE w:val="0"/>
        <w:autoSpaceDN w:val="0"/>
        <w:adjustRightInd w:val="0"/>
        <w:spacing w:line="360" w:lineRule="auto"/>
        <w:ind w:firstLineChars="295" w:firstLine="708"/>
        <w:rPr>
          <w:rFonts w:ascii="Book Antiqua" w:hAnsi="Book Antiqua"/>
          <w:kern w:val="0"/>
        </w:rPr>
      </w:pPr>
      <w:r w:rsidRPr="005C15A6">
        <w:rPr>
          <w:rFonts w:ascii="Book Antiqua" w:hAnsi="Book Antiqua"/>
          <w:kern w:val="0"/>
        </w:rPr>
        <w:t xml:space="preserve">Based on these results, </w:t>
      </w:r>
      <w:r w:rsidR="0019707C">
        <w:rPr>
          <w:rFonts w:ascii="Book Antiqua" w:hAnsi="Book Antiqua"/>
          <w:kern w:val="0"/>
        </w:rPr>
        <w:t>it was hypothesized that</w:t>
      </w:r>
      <w:r w:rsidRPr="005C15A6">
        <w:rPr>
          <w:rFonts w:ascii="Book Antiqua" w:hAnsi="Book Antiqua"/>
          <w:kern w:val="0"/>
        </w:rPr>
        <w:t xml:space="preserve"> M-CSF expression in</w:t>
      </w:r>
      <w:r w:rsidR="0019707C">
        <w:rPr>
          <w:rFonts w:ascii="Book Antiqua" w:hAnsi="Book Antiqua"/>
          <w:kern w:val="0"/>
        </w:rPr>
        <w:t xml:space="preserve"> non-tumoral liver tissues may</w:t>
      </w:r>
      <w:r w:rsidRPr="005C15A6">
        <w:rPr>
          <w:rFonts w:ascii="Book Antiqua" w:hAnsi="Book Antiqua"/>
          <w:kern w:val="0"/>
        </w:rPr>
        <w:t xml:space="preserve"> enhance recruitment of M2</w:t>
      </w:r>
      <w:r w:rsidRPr="005C15A6">
        <w:rPr>
          <w:rFonts w:ascii="Book Antiqua" w:eastAsia="MS PGothic" w:hAnsi="Book Antiqua"/>
          <w:bCs/>
        </w:rPr>
        <w:t>M</w:t>
      </w:r>
      <w:r w:rsidRPr="00894A21">
        <w:rPr>
          <w:rFonts w:ascii="Symbol" w:eastAsia="MS PGothic" w:hAnsi="Symbol"/>
          <w:bCs/>
        </w:rPr>
        <w:t></w:t>
      </w:r>
      <w:r>
        <w:rPr>
          <w:rFonts w:ascii="Book Antiqua" w:hAnsi="Book Antiqua" w:hint="eastAsia"/>
          <w:kern w:val="0"/>
        </w:rPr>
        <w:t xml:space="preserve"> </w:t>
      </w:r>
      <w:r w:rsidRPr="005C15A6">
        <w:rPr>
          <w:rFonts w:ascii="Book Antiqua" w:hAnsi="Book Antiqua"/>
          <w:kern w:val="0"/>
        </w:rPr>
        <w:t xml:space="preserve">and angiogenesis, and </w:t>
      </w:r>
      <w:r>
        <w:rPr>
          <w:rFonts w:ascii="Book Antiqua" w:hAnsi="Book Antiqua"/>
          <w:kern w:val="0"/>
        </w:rPr>
        <w:t>enhance</w:t>
      </w:r>
      <w:r w:rsidRPr="005C15A6">
        <w:rPr>
          <w:rFonts w:ascii="Book Antiqua" w:hAnsi="Book Antiqua"/>
          <w:kern w:val="0"/>
        </w:rPr>
        <w:t xml:space="preserve"> growth of</w:t>
      </w:r>
      <w:r>
        <w:rPr>
          <w:rFonts w:ascii="Book Antiqua" w:hAnsi="Book Antiqua"/>
          <w:kern w:val="0"/>
        </w:rPr>
        <w:t xml:space="preserve"> tumor cells</w:t>
      </w:r>
      <w:r w:rsidRPr="005C15A6">
        <w:rPr>
          <w:rFonts w:ascii="Book Antiqua" w:hAnsi="Book Antiqua"/>
          <w:kern w:val="0"/>
        </w:rPr>
        <w:t>.</w:t>
      </w:r>
      <w:r w:rsidR="00112913">
        <w:rPr>
          <w:rFonts w:ascii="Book Antiqua" w:hAnsi="Book Antiqua"/>
          <w:kern w:val="0"/>
        </w:rPr>
        <w:t xml:space="preserve"> </w:t>
      </w:r>
      <w:r w:rsidRPr="005C15A6">
        <w:rPr>
          <w:rFonts w:ascii="Book Antiqua" w:hAnsi="Book Antiqua"/>
          <w:kern w:val="0"/>
        </w:rPr>
        <w:t xml:space="preserve">This may increase </w:t>
      </w:r>
      <w:r w:rsidR="0019707C">
        <w:rPr>
          <w:rFonts w:ascii="Book Antiqua" w:hAnsi="Book Antiqua"/>
          <w:kern w:val="0"/>
        </w:rPr>
        <w:t>rate of</w:t>
      </w:r>
      <w:r w:rsidRPr="005C15A6">
        <w:rPr>
          <w:rFonts w:ascii="Book Antiqua" w:hAnsi="Book Antiqua"/>
          <w:kern w:val="0"/>
        </w:rPr>
        <w:t xml:space="preserve"> recurre</w:t>
      </w:r>
      <w:r>
        <w:rPr>
          <w:rFonts w:ascii="Book Antiqua" w:hAnsi="Book Antiqua"/>
          <w:kern w:val="0"/>
        </w:rPr>
        <w:t>nce</w:t>
      </w:r>
      <w:r w:rsidR="0019707C">
        <w:rPr>
          <w:rFonts w:ascii="Book Antiqua" w:hAnsi="Book Antiqua"/>
          <w:kern w:val="0"/>
        </w:rPr>
        <w:t xml:space="preserve"> of HCC</w:t>
      </w:r>
      <w:r>
        <w:rPr>
          <w:rFonts w:ascii="Book Antiqua" w:hAnsi="Book Antiqua"/>
          <w:kern w:val="0"/>
        </w:rPr>
        <w:t xml:space="preserve">, </w:t>
      </w:r>
      <w:r w:rsidR="00451743">
        <w:rPr>
          <w:rFonts w:ascii="Book Antiqua" w:hAnsi="Book Antiqua"/>
          <w:kern w:val="0"/>
        </w:rPr>
        <w:t>leading to</w:t>
      </w:r>
      <w:r>
        <w:rPr>
          <w:rFonts w:ascii="Book Antiqua" w:hAnsi="Book Antiqua"/>
          <w:kern w:val="0"/>
        </w:rPr>
        <w:t xml:space="preserve"> a poor</w:t>
      </w:r>
      <w:r w:rsidRPr="005C15A6">
        <w:rPr>
          <w:rFonts w:ascii="Book Antiqua" w:hAnsi="Book Antiqua"/>
          <w:kern w:val="0"/>
        </w:rPr>
        <w:t xml:space="preserve"> </w:t>
      </w:r>
      <w:r>
        <w:rPr>
          <w:rFonts w:ascii="Book Antiqua" w:hAnsi="Book Antiqua"/>
          <w:kern w:val="0"/>
        </w:rPr>
        <w:t xml:space="preserve">overall </w:t>
      </w:r>
      <w:r w:rsidR="0019707C">
        <w:rPr>
          <w:rFonts w:ascii="Book Antiqua" w:hAnsi="Book Antiqua"/>
          <w:kern w:val="0"/>
        </w:rPr>
        <w:t>survival</w:t>
      </w:r>
      <w:r w:rsidRPr="005C15A6">
        <w:rPr>
          <w:rFonts w:ascii="Book Antiqua" w:hAnsi="Book Antiqua"/>
          <w:kern w:val="0"/>
        </w:rPr>
        <w:t>.</w:t>
      </w:r>
      <w:r w:rsidR="00112913">
        <w:rPr>
          <w:rFonts w:ascii="Book Antiqua" w:hAnsi="Book Antiqua"/>
          <w:kern w:val="0"/>
        </w:rPr>
        <w:t xml:space="preserve"> </w:t>
      </w:r>
      <w:r w:rsidRPr="005C15A6">
        <w:rPr>
          <w:rFonts w:ascii="Book Antiqua" w:hAnsi="Book Antiqua"/>
          <w:kern w:val="0"/>
        </w:rPr>
        <w:t xml:space="preserve">Furthermore, </w:t>
      </w:r>
      <w:r w:rsidR="0019707C">
        <w:rPr>
          <w:rFonts w:ascii="Book Antiqua" w:hAnsi="Book Antiqua"/>
          <w:kern w:val="0"/>
        </w:rPr>
        <w:t xml:space="preserve">in this study, </w:t>
      </w:r>
      <w:r w:rsidRPr="005C15A6">
        <w:rPr>
          <w:rFonts w:ascii="Book Antiqua" w:hAnsi="Book Antiqua"/>
          <w:kern w:val="0"/>
        </w:rPr>
        <w:t xml:space="preserve">the </w:t>
      </w:r>
      <w:r>
        <w:rPr>
          <w:rFonts w:ascii="Book Antiqua" w:hAnsi="Book Antiqua"/>
          <w:kern w:val="0"/>
        </w:rPr>
        <w:t>role of M-CSF on</w:t>
      </w:r>
      <w:r w:rsidRPr="005C15A6">
        <w:rPr>
          <w:rFonts w:ascii="Book Antiqua" w:hAnsi="Book Antiqua"/>
          <w:kern w:val="0"/>
        </w:rPr>
        <w:t xml:space="preserve"> production of VEGF by the hepatic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kern w:val="0"/>
        </w:rPr>
        <w:t>s and the proliferation of vascular endothelial cells (VEC)</w:t>
      </w:r>
      <w:r w:rsidR="0019707C">
        <w:rPr>
          <w:rFonts w:ascii="Book Antiqua" w:hAnsi="Book Antiqua"/>
          <w:kern w:val="0"/>
        </w:rPr>
        <w:t xml:space="preserve"> were </w:t>
      </w:r>
      <w:r w:rsidR="0019707C" w:rsidRPr="005C15A6">
        <w:rPr>
          <w:rFonts w:ascii="Book Antiqua" w:hAnsi="Book Antiqua"/>
          <w:kern w:val="0"/>
        </w:rPr>
        <w:t>investigated</w:t>
      </w:r>
      <w:r w:rsidRPr="005C15A6">
        <w:rPr>
          <w:rFonts w:ascii="Book Antiqua" w:hAnsi="Book Antiqua"/>
          <w:kern w:val="0"/>
        </w:rPr>
        <w:t xml:space="preserve"> </w:t>
      </w:r>
      <w:r w:rsidRPr="005C15A6">
        <w:rPr>
          <w:rFonts w:ascii="Book Antiqua" w:hAnsi="Book Antiqua"/>
          <w:i/>
          <w:kern w:val="0"/>
        </w:rPr>
        <w:t>in vitro</w:t>
      </w:r>
      <w:r w:rsidRPr="005C15A6">
        <w:rPr>
          <w:rFonts w:ascii="Book Antiqua" w:hAnsi="Book Antiqua"/>
          <w:kern w:val="0"/>
        </w:rPr>
        <w:t xml:space="preserve">. </w:t>
      </w:r>
    </w:p>
    <w:p w:rsidR="0073491C" w:rsidRDefault="0073491C" w:rsidP="0073491C">
      <w:pPr>
        <w:autoSpaceDE w:val="0"/>
        <w:autoSpaceDN w:val="0"/>
        <w:adjustRightInd w:val="0"/>
        <w:spacing w:line="360" w:lineRule="auto"/>
        <w:rPr>
          <w:rFonts w:ascii="Book Antiqua" w:hAnsi="Book Antiqua"/>
          <w:kern w:val="0"/>
        </w:rPr>
      </w:pPr>
      <w:bookmarkStart w:id="37" w:name="OLE_LINK337"/>
      <w:bookmarkStart w:id="38" w:name="OLE_LINK338"/>
      <w:bookmarkStart w:id="39" w:name="OLE_LINK378"/>
      <w:bookmarkStart w:id="40" w:name="OLE_LINK388"/>
      <w:bookmarkStart w:id="41" w:name="OLE_LINK394"/>
    </w:p>
    <w:p w:rsidR="00B036F3" w:rsidRPr="0073491C" w:rsidRDefault="00B036F3" w:rsidP="0073491C">
      <w:pPr>
        <w:autoSpaceDE w:val="0"/>
        <w:autoSpaceDN w:val="0"/>
        <w:adjustRightInd w:val="0"/>
        <w:spacing w:line="360" w:lineRule="auto"/>
        <w:rPr>
          <w:rFonts w:ascii="Book Antiqua" w:eastAsia="SimSun" w:hAnsi="Book Antiqua"/>
          <w:kern w:val="0"/>
          <w:lang w:eastAsia="zh-CN"/>
        </w:rPr>
      </w:pPr>
      <w:r w:rsidRPr="0015117E">
        <w:rPr>
          <w:rFonts w:ascii="Book Antiqua" w:hAnsi="Book Antiqua"/>
          <w:b/>
        </w:rPr>
        <w:t>MATERIALS AND METHODS</w:t>
      </w:r>
    </w:p>
    <w:bookmarkEnd w:id="37"/>
    <w:bookmarkEnd w:id="38"/>
    <w:bookmarkEnd w:id="39"/>
    <w:bookmarkEnd w:id="40"/>
    <w:bookmarkEnd w:id="41"/>
    <w:p w:rsidR="00E25B80" w:rsidRPr="00F31623" w:rsidRDefault="00E25B80" w:rsidP="00E25B80">
      <w:pPr>
        <w:autoSpaceDE w:val="0"/>
        <w:autoSpaceDN w:val="0"/>
        <w:adjustRightInd w:val="0"/>
        <w:spacing w:line="360" w:lineRule="auto"/>
        <w:jc w:val="left"/>
        <w:rPr>
          <w:rFonts w:ascii="Book Antiqua" w:eastAsia="AdvTimes-b" w:hAnsi="Book Antiqua"/>
          <w:b/>
          <w:i/>
          <w:color w:val="000000"/>
          <w:kern w:val="0"/>
        </w:rPr>
      </w:pPr>
      <w:r w:rsidRPr="00F31623">
        <w:rPr>
          <w:rFonts w:ascii="Book Antiqua" w:eastAsia="AdvTimes-b" w:hAnsi="Book Antiqua"/>
          <w:b/>
          <w:i/>
          <w:color w:val="000000"/>
          <w:kern w:val="0"/>
        </w:rPr>
        <w:t>Patients</w:t>
      </w:r>
    </w:p>
    <w:p w:rsidR="00E25B80" w:rsidRPr="005C15A6" w:rsidRDefault="00E25B80" w:rsidP="00E25B80">
      <w:pPr>
        <w:autoSpaceDE w:val="0"/>
        <w:autoSpaceDN w:val="0"/>
        <w:adjustRightInd w:val="0"/>
        <w:spacing w:line="360" w:lineRule="auto"/>
        <w:rPr>
          <w:rFonts w:ascii="Book Antiqua" w:eastAsia="AdvP6975" w:hAnsi="Book Antiqua"/>
          <w:color w:val="241F20"/>
          <w:kern w:val="0"/>
        </w:rPr>
      </w:pPr>
      <w:r w:rsidRPr="005C15A6">
        <w:rPr>
          <w:rFonts w:ascii="Book Antiqua" w:eastAsia="AdvP6975" w:hAnsi="Book Antiqua"/>
          <w:color w:val="241F20"/>
          <w:kern w:val="0"/>
        </w:rPr>
        <w:t>This is a retrospective single-center, open-label study.</w:t>
      </w:r>
      <w:r w:rsidR="00112913">
        <w:rPr>
          <w:rFonts w:ascii="Book Antiqua" w:eastAsia="AdvP6975" w:hAnsi="Book Antiqua"/>
          <w:color w:val="241F20"/>
          <w:kern w:val="0"/>
        </w:rPr>
        <w:t xml:space="preserve"> </w:t>
      </w:r>
      <w:r w:rsidRPr="005C15A6">
        <w:rPr>
          <w:rFonts w:ascii="Book Antiqua" w:eastAsia="AdvP6975" w:hAnsi="Book Antiqua"/>
          <w:color w:val="241F20"/>
          <w:kern w:val="0"/>
        </w:rPr>
        <w:t>From July 2000 to June 2008, consecutive patients in the University of Yamanashi Hospital (Yamanashi, Japan) who (</w:t>
      </w:r>
      <w:r w:rsidR="00112913">
        <w:rPr>
          <w:rFonts w:ascii="Book Antiqua" w:eastAsia="SimSun" w:hAnsi="Book Antiqua" w:hint="eastAsia"/>
          <w:color w:val="241F20"/>
          <w:kern w:val="0"/>
          <w:lang w:eastAsia="zh-CN"/>
        </w:rPr>
        <w:t>1</w:t>
      </w:r>
      <w:r w:rsidRPr="005C15A6">
        <w:rPr>
          <w:rFonts w:ascii="Book Antiqua" w:eastAsia="AdvP6975" w:hAnsi="Book Antiqua"/>
          <w:color w:val="241F20"/>
          <w:kern w:val="0"/>
        </w:rPr>
        <w:t>) were diagnosed as having HCC</w:t>
      </w:r>
      <w:r w:rsidR="00112913">
        <w:rPr>
          <w:rFonts w:ascii="Book Antiqua" w:eastAsia="SimSun" w:hAnsi="Book Antiqua" w:hint="eastAsia"/>
          <w:color w:val="241F20"/>
          <w:kern w:val="0"/>
          <w:lang w:eastAsia="zh-CN"/>
        </w:rPr>
        <w:t>;</w:t>
      </w:r>
      <w:r w:rsidRPr="005C15A6">
        <w:rPr>
          <w:rFonts w:ascii="Book Antiqua" w:eastAsia="AdvP6975" w:hAnsi="Book Antiqua"/>
          <w:color w:val="241F20"/>
          <w:kern w:val="0"/>
        </w:rPr>
        <w:t xml:space="preserve"> and (</w:t>
      </w:r>
      <w:r w:rsidR="00112913">
        <w:rPr>
          <w:rFonts w:ascii="Book Antiqua" w:eastAsia="SimSun" w:hAnsi="Book Antiqua" w:hint="eastAsia"/>
          <w:color w:val="241F20"/>
          <w:kern w:val="0"/>
          <w:lang w:eastAsia="zh-CN"/>
        </w:rPr>
        <w:t>2</w:t>
      </w:r>
      <w:r w:rsidRPr="005C15A6">
        <w:rPr>
          <w:rFonts w:ascii="Book Antiqua" w:eastAsia="AdvP6975" w:hAnsi="Book Antiqua"/>
          <w:color w:val="241F20"/>
          <w:kern w:val="0"/>
        </w:rPr>
        <w:t>) underwent curative resection were enrolled in this study (Table 1).</w:t>
      </w:r>
    </w:p>
    <w:p w:rsidR="00E25B80" w:rsidRPr="005C15A6" w:rsidRDefault="00E25B80" w:rsidP="00E25B80">
      <w:pPr>
        <w:autoSpaceDE w:val="0"/>
        <w:autoSpaceDN w:val="0"/>
        <w:adjustRightInd w:val="0"/>
        <w:spacing w:line="360" w:lineRule="auto"/>
        <w:rPr>
          <w:rFonts w:ascii="Book Antiqua" w:hAnsi="Book Antiqua"/>
          <w:b/>
          <w:bCs/>
          <w:iCs/>
          <w:kern w:val="0"/>
        </w:rPr>
      </w:pPr>
    </w:p>
    <w:p w:rsidR="00E25B80" w:rsidRPr="00F31623" w:rsidRDefault="00E25B80" w:rsidP="00E25B80">
      <w:pPr>
        <w:autoSpaceDE w:val="0"/>
        <w:autoSpaceDN w:val="0"/>
        <w:adjustRightInd w:val="0"/>
        <w:spacing w:line="360" w:lineRule="auto"/>
        <w:rPr>
          <w:rFonts w:ascii="Book Antiqua" w:hAnsi="Book Antiqua"/>
          <w:b/>
          <w:bCs/>
          <w:i/>
          <w:iCs/>
          <w:kern w:val="0"/>
        </w:rPr>
      </w:pPr>
      <w:r w:rsidRPr="00F31623">
        <w:rPr>
          <w:rFonts w:ascii="Book Antiqua" w:hAnsi="Book Antiqua"/>
          <w:b/>
          <w:bCs/>
          <w:i/>
          <w:iCs/>
          <w:kern w:val="0"/>
        </w:rPr>
        <w:t>Follow-up and postoperative treatment</w:t>
      </w:r>
    </w:p>
    <w:p w:rsidR="00E25B80" w:rsidRPr="005C15A6" w:rsidRDefault="00E25B80" w:rsidP="00E25B80">
      <w:pPr>
        <w:autoSpaceDE w:val="0"/>
        <w:autoSpaceDN w:val="0"/>
        <w:adjustRightInd w:val="0"/>
        <w:spacing w:line="360" w:lineRule="auto"/>
        <w:rPr>
          <w:rFonts w:ascii="Book Antiqua" w:eastAsia="AdvTimes" w:hAnsi="Book Antiqua"/>
          <w:color w:val="000000"/>
          <w:kern w:val="0"/>
        </w:rPr>
      </w:pPr>
      <w:r w:rsidRPr="005C15A6">
        <w:rPr>
          <w:rFonts w:ascii="Book Antiqua" w:hAnsi="Book Antiqua"/>
          <w:kern w:val="0"/>
        </w:rPr>
        <w:t>All patients were observed until December 2013.</w:t>
      </w:r>
      <w:r w:rsidR="00112913">
        <w:rPr>
          <w:rFonts w:ascii="Book Antiqua" w:hAnsi="Book Antiqua"/>
          <w:kern w:val="0"/>
        </w:rPr>
        <w:t xml:space="preserve"> </w:t>
      </w:r>
      <w:r w:rsidRPr="005C15A6">
        <w:rPr>
          <w:rFonts w:ascii="Book Antiqua" w:eastAsia="AdvTimes" w:hAnsi="Book Antiqua"/>
          <w:color w:val="000000"/>
          <w:kern w:val="0"/>
        </w:rPr>
        <w:t>The presence and identification of the hepatitis virus was determined by one or more of the following techniques: (1) the presence of anti-HCV and anti-HBV reactive serum proteins</w:t>
      </w:r>
      <w:r w:rsidR="002650CA">
        <w:rPr>
          <w:rFonts w:ascii="Book Antiqua" w:eastAsia="SimSun" w:hAnsi="Book Antiqua" w:hint="eastAsia"/>
          <w:color w:val="000000"/>
          <w:kern w:val="0"/>
          <w:lang w:eastAsia="zh-CN"/>
        </w:rPr>
        <w:t>;</w:t>
      </w:r>
      <w:r w:rsidRPr="005C15A6">
        <w:rPr>
          <w:rFonts w:ascii="Book Antiqua" w:eastAsia="AdvTimes" w:hAnsi="Book Antiqua"/>
          <w:color w:val="000000"/>
          <w:kern w:val="0"/>
        </w:rPr>
        <w:t xml:space="preserve"> (2) reverse transcription-PCR for serum HCV-RNA</w:t>
      </w:r>
      <w:r w:rsidR="002650CA">
        <w:rPr>
          <w:rFonts w:ascii="Book Antiqua" w:eastAsia="SimSun" w:hAnsi="Book Antiqua" w:hint="eastAsia"/>
          <w:color w:val="000000"/>
          <w:kern w:val="0"/>
          <w:lang w:eastAsia="zh-CN"/>
        </w:rPr>
        <w:t>;</w:t>
      </w:r>
      <w:r w:rsidRPr="005C15A6">
        <w:rPr>
          <w:rFonts w:ascii="Book Antiqua" w:eastAsia="AdvTimes" w:hAnsi="Book Antiqua"/>
          <w:color w:val="000000"/>
          <w:kern w:val="0"/>
        </w:rPr>
        <w:t xml:space="preserve"> or (3) the branched DNA-HCV probe assay.</w:t>
      </w:r>
      <w:r w:rsidR="00112913">
        <w:rPr>
          <w:rFonts w:ascii="Book Antiqua" w:eastAsia="AdvTimes" w:hAnsi="Book Antiqua"/>
          <w:color w:val="000000"/>
          <w:kern w:val="0"/>
        </w:rPr>
        <w:t xml:space="preserve"> </w:t>
      </w:r>
      <w:r w:rsidRPr="005C15A6">
        <w:rPr>
          <w:rFonts w:ascii="Book Antiqua" w:eastAsia="AdvTimes" w:hAnsi="Book Antiqua"/>
          <w:color w:val="000000"/>
          <w:kern w:val="0"/>
        </w:rPr>
        <w:t>Following the liver resection patients returned to the ambulatory care clinic for additional tests monthly.</w:t>
      </w:r>
      <w:r w:rsidR="00112913">
        <w:rPr>
          <w:rFonts w:ascii="Book Antiqua" w:eastAsia="AdvTimes" w:hAnsi="Book Antiqua"/>
          <w:color w:val="000000"/>
          <w:kern w:val="0"/>
        </w:rPr>
        <w:t xml:space="preserve"> </w:t>
      </w:r>
      <w:r w:rsidRPr="005C15A6">
        <w:rPr>
          <w:rFonts w:ascii="Book Antiqua" w:eastAsia="AdvTimes" w:hAnsi="Book Antiqua"/>
          <w:color w:val="000000"/>
          <w:kern w:val="0"/>
        </w:rPr>
        <w:t xml:space="preserve">Serum </w:t>
      </w:r>
      <w:r w:rsidRPr="005C15A6">
        <w:rPr>
          <w:rFonts w:ascii="Book Antiqua" w:eastAsia="AdvTimes-b" w:hAnsi="Book Antiqua"/>
          <w:color w:val="000000"/>
          <w:kern w:val="0"/>
        </w:rPr>
        <w:t>a</w:t>
      </w:r>
      <w:r w:rsidRPr="005C15A6">
        <w:rPr>
          <w:rFonts w:ascii="Book Antiqua" w:eastAsia="AdvTimes" w:hAnsi="Book Antiqua"/>
          <w:color w:val="000000"/>
          <w:kern w:val="0"/>
        </w:rPr>
        <w:t>-fetoprotein levels were measured every month.</w:t>
      </w:r>
      <w:r w:rsidR="00112913">
        <w:rPr>
          <w:rFonts w:ascii="Book Antiqua" w:eastAsia="AdvTimes" w:hAnsi="Book Antiqua"/>
          <w:color w:val="000000"/>
          <w:kern w:val="0"/>
        </w:rPr>
        <w:t xml:space="preserve"> </w:t>
      </w:r>
      <w:r w:rsidRPr="005C15A6">
        <w:rPr>
          <w:rFonts w:ascii="Book Antiqua" w:eastAsia="AdvTimes" w:hAnsi="Book Antiqua"/>
          <w:color w:val="000000"/>
          <w:kern w:val="0"/>
        </w:rPr>
        <w:t xml:space="preserve">In addition, ultrasonography (USG) and </w:t>
      </w:r>
      <w:r w:rsidRPr="005C15A6">
        <w:rPr>
          <w:rFonts w:ascii="Book Antiqua" w:eastAsia="AdvP6975" w:hAnsi="Book Antiqua"/>
          <w:color w:val="241F20"/>
          <w:kern w:val="0"/>
        </w:rPr>
        <w:t>computed tomography</w:t>
      </w:r>
      <w:r w:rsidRPr="005C15A6">
        <w:rPr>
          <w:rFonts w:ascii="Book Antiqua" w:eastAsia="AdvTimes" w:hAnsi="Book Antiqua"/>
          <w:color w:val="000000"/>
          <w:kern w:val="0"/>
        </w:rPr>
        <w:t xml:space="preserve"> (CT) of the liver were performed every 2 and 4 </w:t>
      </w:r>
      <w:r w:rsidR="00112913">
        <w:rPr>
          <w:rFonts w:ascii="Book Antiqua" w:eastAsia="SimSun" w:hAnsi="Book Antiqua" w:hint="eastAsia"/>
          <w:color w:val="000000"/>
          <w:kern w:val="0"/>
          <w:lang w:eastAsia="zh-CN"/>
        </w:rPr>
        <w:t>mo</w:t>
      </w:r>
      <w:r w:rsidRPr="005C15A6">
        <w:rPr>
          <w:rFonts w:ascii="Book Antiqua" w:eastAsia="AdvTimes" w:hAnsi="Book Antiqua"/>
          <w:color w:val="000000"/>
          <w:kern w:val="0"/>
        </w:rPr>
        <w:t xml:space="preserve">, </w:t>
      </w:r>
      <w:r w:rsidRPr="005C15A6">
        <w:rPr>
          <w:rFonts w:ascii="Book Antiqua" w:eastAsia="AdvTimes" w:hAnsi="Book Antiqua"/>
          <w:color w:val="000000"/>
          <w:kern w:val="0"/>
        </w:rPr>
        <w:lastRenderedPageBreak/>
        <w:t>respectively.</w:t>
      </w:r>
      <w:r w:rsidR="00112913">
        <w:rPr>
          <w:rFonts w:ascii="Book Antiqua" w:eastAsia="AdvTimes" w:hAnsi="Book Antiqua"/>
          <w:color w:val="000000"/>
          <w:kern w:val="0"/>
        </w:rPr>
        <w:t xml:space="preserve"> </w:t>
      </w:r>
      <w:r w:rsidRPr="005C15A6">
        <w:rPr>
          <w:rFonts w:ascii="Book Antiqua" w:eastAsia="AdvTimes" w:hAnsi="Book Antiqua"/>
          <w:color w:val="000000"/>
          <w:kern w:val="0"/>
        </w:rPr>
        <w:t>Informed consent was obtained from all subjects who participated in the study, and the study was approved by the Institutional Board on Ethics for Human Science at the University of Yamanashi.</w:t>
      </w:r>
      <w:r w:rsidR="00112913">
        <w:rPr>
          <w:rFonts w:ascii="Book Antiqua" w:eastAsia="AdvTimes" w:hAnsi="Book Antiqua"/>
          <w:color w:val="000000"/>
          <w:kern w:val="0"/>
        </w:rPr>
        <w:t xml:space="preserve"> </w:t>
      </w:r>
      <w:r w:rsidRPr="005C15A6">
        <w:rPr>
          <w:rFonts w:ascii="Book Antiqua" w:eastAsia="AdvTimes" w:hAnsi="Book Antiqua"/>
          <w:color w:val="000000"/>
          <w:kern w:val="0"/>
        </w:rPr>
        <w:t xml:space="preserve">All available clinical data for the patients enrolled in this study are summarized in Table </w:t>
      </w:r>
      <w:r w:rsidRPr="005C15A6">
        <w:rPr>
          <w:rFonts w:ascii="Book Antiqua" w:eastAsia="AdvTimes" w:hAnsi="Book Antiqua"/>
          <w:kern w:val="0"/>
        </w:rPr>
        <w:t>1.</w:t>
      </w:r>
      <w:r w:rsidR="00112913">
        <w:rPr>
          <w:rFonts w:ascii="Book Antiqua" w:eastAsia="AdvTimes" w:hAnsi="Book Antiqua"/>
          <w:kern w:val="0"/>
        </w:rPr>
        <w:t xml:space="preserve"> </w:t>
      </w:r>
      <w:r w:rsidRPr="005C15A6">
        <w:rPr>
          <w:rFonts w:ascii="Book Antiqua" w:hAnsi="Book Antiqua"/>
          <w:kern w:val="0"/>
        </w:rPr>
        <w:t>Overall survival (OS) was defined as the interval between the dates of surgery and death.</w:t>
      </w:r>
      <w:r w:rsidR="00112913">
        <w:rPr>
          <w:rFonts w:ascii="Book Antiqua" w:hAnsi="Book Antiqua"/>
          <w:kern w:val="0"/>
        </w:rPr>
        <w:t xml:space="preserve"> </w:t>
      </w:r>
      <w:r w:rsidRPr="005C15A6">
        <w:rPr>
          <w:rFonts w:ascii="Book Antiqua" w:hAnsi="Book Antiqua"/>
          <w:kern w:val="0"/>
        </w:rPr>
        <w:t>Disease-free survival (DFS) was defined as the interval between the dates of surgery and recurrence; if recurrence was not diagnosed, patients were censored on the date of death or the last follow-up.</w:t>
      </w:r>
    </w:p>
    <w:p w:rsidR="00E25B80" w:rsidRDefault="00E25B80" w:rsidP="00E25B80">
      <w:pPr>
        <w:autoSpaceDE w:val="0"/>
        <w:autoSpaceDN w:val="0"/>
        <w:adjustRightInd w:val="0"/>
        <w:spacing w:line="360" w:lineRule="auto"/>
        <w:rPr>
          <w:rFonts w:ascii="Book Antiqua" w:eastAsia="AdvTimes-b" w:hAnsi="Book Antiqua"/>
          <w:b/>
          <w:kern w:val="0"/>
        </w:rPr>
      </w:pPr>
    </w:p>
    <w:p w:rsidR="00E25B80" w:rsidRPr="00F31623" w:rsidRDefault="00E25B80" w:rsidP="00E25B80">
      <w:pPr>
        <w:autoSpaceDE w:val="0"/>
        <w:autoSpaceDN w:val="0"/>
        <w:adjustRightInd w:val="0"/>
        <w:spacing w:line="360" w:lineRule="auto"/>
        <w:rPr>
          <w:rFonts w:ascii="Book Antiqua" w:eastAsia="AdvTimes" w:hAnsi="Book Antiqua"/>
          <w:i/>
          <w:color w:val="000000"/>
          <w:kern w:val="0"/>
        </w:rPr>
      </w:pPr>
      <w:r w:rsidRPr="00F31623">
        <w:rPr>
          <w:rFonts w:ascii="Book Antiqua" w:eastAsia="AdvTimes-b" w:hAnsi="Book Antiqua"/>
          <w:b/>
          <w:i/>
          <w:kern w:val="0"/>
        </w:rPr>
        <w:t>Animals</w:t>
      </w:r>
    </w:p>
    <w:p w:rsidR="00E25B80" w:rsidRPr="005C15A6" w:rsidRDefault="00E25B80" w:rsidP="00E25B80">
      <w:pPr>
        <w:autoSpaceDE w:val="0"/>
        <w:autoSpaceDN w:val="0"/>
        <w:adjustRightInd w:val="0"/>
        <w:spacing w:line="360" w:lineRule="auto"/>
        <w:rPr>
          <w:rFonts w:ascii="Book Antiqua" w:hAnsi="Book Antiqua"/>
        </w:rPr>
      </w:pPr>
      <w:r w:rsidRPr="005C15A6">
        <w:rPr>
          <w:rFonts w:ascii="Book Antiqua" w:eastAsia="AdvTimes-b" w:hAnsi="Book Antiqua"/>
          <w:kern w:val="0"/>
        </w:rPr>
        <w:t xml:space="preserve">For </w:t>
      </w:r>
      <w:r w:rsidRPr="005C15A6">
        <w:rPr>
          <w:rFonts w:ascii="Book Antiqua" w:eastAsia="AdvTimes-b" w:hAnsi="Book Antiqua"/>
          <w:i/>
          <w:kern w:val="0"/>
        </w:rPr>
        <w:t>in vitro</w:t>
      </w:r>
      <w:r w:rsidRPr="005C15A6">
        <w:rPr>
          <w:rFonts w:ascii="Book Antiqua" w:eastAsia="AdvTimes-b" w:hAnsi="Book Antiqua"/>
          <w:kern w:val="0"/>
        </w:rPr>
        <w:t xml:space="preserve"> study, </w:t>
      </w:r>
      <w:r w:rsidR="00D1481A" w:rsidRPr="005C15A6">
        <w:rPr>
          <w:rFonts w:ascii="Book Antiqua" w:hAnsi="Book Antiqua"/>
          <w:color w:val="000000"/>
          <w:kern w:val="0"/>
        </w:rPr>
        <w:t>male C57BL/6</w:t>
      </w:r>
      <w:r w:rsidR="00D1481A">
        <w:rPr>
          <w:rFonts w:ascii="Book Antiqua" w:hAnsi="Book Antiqua"/>
          <w:color w:val="000000"/>
          <w:kern w:val="0"/>
        </w:rPr>
        <w:t xml:space="preserve"> </w:t>
      </w:r>
      <w:r w:rsidRPr="005C15A6">
        <w:rPr>
          <w:rFonts w:ascii="Book Antiqua" w:hAnsi="Book Antiqua"/>
          <w:color w:val="000000"/>
          <w:kern w:val="0"/>
        </w:rPr>
        <w:t>mice (8-</w:t>
      </w:r>
      <w:r w:rsidR="00753FDD">
        <w:rPr>
          <w:rFonts w:ascii="Book Antiqua" w:hAnsi="Book Antiqua"/>
          <w:color w:val="000000"/>
          <w:kern w:val="0"/>
        </w:rPr>
        <w:t>10</w:t>
      </w:r>
      <w:r w:rsidRPr="005C15A6">
        <w:rPr>
          <w:rFonts w:ascii="Book Antiqua" w:hAnsi="Book Antiqua"/>
          <w:color w:val="000000"/>
          <w:kern w:val="0"/>
        </w:rPr>
        <w:t xml:space="preserve"> week of age, obtained from Jackson Laboratories, Bar Harbor, ME), were housed in a clean, temperature-controlled environment with a 12-hour light-dark cycle and were given free access to regular laboratory chow diet and water for several days.</w:t>
      </w:r>
      <w:r w:rsidR="00112913">
        <w:rPr>
          <w:rFonts w:ascii="Book Antiqua" w:hAnsi="Book Antiqua"/>
          <w:color w:val="000000"/>
          <w:kern w:val="0"/>
        </w:rPr>
        <w:t xml:space="preserve"> </w:t>
      </w:r>
      <w:r w:rsidRPr="005C15A6">
        <w:rPr>
          <w:rFonts w:ascii="Book Antiqua" w:hAnsi="Book Antiqua"/>
          <w:color w:val="000000"/>
          <w:kern w:val="0"/>
        </w:rPr>
        <w:t>All animals received humane care, and the study protocols were approved by the Committee of Laboratory Animals at University of Yamanashi according to institutional guidelines.</w:t>
      </w:r>
      <w:r w:rsidRPr="005C15A6">
        <w:rPr>
          <w:rFonts w:ascii="Book Antiqua" w:hAnsi="Book Antiqua"/>
        </w:rPr>
        <w:t xml:space="preserve"> </w:t>
      </w:r>
    </w:p>
    <w:p w:rsidR="00E25B80" w:rsidRPr="005C15A6" w:rsidRDefault="00E25B80" w:rsidP="00E25B80">
      <w:pPr>
        <w:autoSpaceDE w:val="0"/>
        <w:autoSpaceDN w:val="0"/>
        <w:adjustRightInd w:val="0"/>
        <w:spacing w:line="360" w:lineRule="auto"/>
        <w:ind w:firstLineChars="236" w:firstLine="566"/>
        <w:jc w:val="left"/>
        <w:rPr>
          <w:rFonts w:ascii="Book Antiqua" w:eastAsia="AdvTimes-b" w:hAnsi="Book Antiqua"/>
          <w:kern w:val="0"/>
        </w:rPr>
      </w:pPr>
      <w:r w:rsidRPr="005C15A6">
        <w:rPr>
          <w:rFonts w:ascii="Book Antiqua" w:eastAsia="AdvTimes-b" w:hAnsi="Book Antiqua"/>
          <w:kern w:val="0"/>
        </w:rPr>
        <w:t xml:space="preserve"> </w:t>
      </w:r>
    </w:p>
    <w:p w:rsidR="00E25B80" w:rsidRPr="00F31623" w:rsidRDefault="00E25B80" w:rsidP="00E25B80">
      <w:pPr>
        <w:autoSpaceDE w:val="0"/>
        <w:autoSpaceDN w:val="0"/>
        <w:adjustRightInd w:val="0"/>
        <w:spacing w:line="360" w:lineRule="auto"/>
        <w:jc w:val="left"/>
        <w:rPr>
          <w:rFonts w:ascii="Book Antiqua" w:eastAsia="AdvTimes-b" w:hAnsi="Book Antiqua"/>
          <w:b/>
          <w:i/>
          <w:kern w:val="0"/>
        </w:rPr>
      </w:pPr>
      <w:r w:rsidRPr="00F31623">
        <w:rPr>
          <w:rFonts w:ascii="Book Antiqua" w:eastAsia="AdvTimes-b" w:hAnsi="Book Antiqua"/>
          <w:b/>
          <w:i/>
          <w:kern w:val="0"/>
        </w:rPr>
        <w:t>Liver tissues</w:t>
      </w:r>
    </w:p>
    <w:p w:rsidR="00E25B80" w:rsidRPr="005C15A6" w:rsidRDefault="00E25B80" w:rsidP="00E25B80">
      <w:pPr>
        <w:autoSpaceDE w:val="0"/>
        <w:autoSpaceDN w:val="0"/>
        <w:adjustRightInd w:val="0"/>
        <w:spacing w:line="360" w:lineRule="auto"/>
        <w:rPr>
          <w:rFonts w:ascii="Book Antiqua" w:eastAsia="AdvTimes" w:hAnsi="Book Antiqua"/>
          <w:kern w:val="0"/>
        </w:rPr>
      </w:pPr>
      <w:r w:rsidRPr="005C15A6">
        <w:rPr>
          <w:rFonts w:ascii="Book Antiqua" w:eastAsia="AdvTimes" w:hAnsi="Book Antiqua"/>
          <w:kern w:val="0"/>
        </w:rPr>
        <w:t xml:space="preserve">Sections of tumor and surrounding liver </w:t>
      </w:r>
      <w:r w:rsidR="0019707C">
        <w:rPr>
          <w:rFonts w:ascii="Book Antiqua" w:eastAsia="AdvTimes" w:hAnsi="Book Antiqua"/>
          <w:kern w:val="0"/>
        </w:rPr>
        <w:t>tissues</w:t>
      </w:r>
      <w:r w:rsidRPr="005C15A6">
        <w:rPr>
          <w:rFonts w:ascii="Book Antiqua" w:eastAsia="AdvTimes" w:hAnsi="Book Antiqua"/>
          <w:kern w:val="0"/>
        </w:rPr>
        <w:t xml:space="preserve"> were collected at the time of the operation.</w:t>
      </w:r>
      <w:r w:rsidR="00112913">
        <w:rPr>
          <w:rFonts w:ascii="Book Antiqua" w:eastAsia="AdvTimes" w:hAnsi="Book Antiqua"/>
          <w:kern w:val="0"/>
        </w:rPr>
        <w:t xml:space="preserve"> </w:t>
      </w:r>
      <w:r w:rsidR="0019707C">
        <w:rPr>
          <w:rFonts w:ascii="Book Antiqua" w:eastAsia="AdvTimes" w:hAnsi="Book Antiqua"/>
          <w:kern w:val="0"/>
        </w:rPr>
        <w:t>Then, section</w:t>
      </w:r>
      <w:r w:rsidRPr="005C15A6">
        <w:rPr>
          <w:rFonts w:ascii="Book Antiqua" w:eastAsia="AdvTimes" w:hAnsi="Book Antiqua"/>
          <w:kern w:val="0"/>
        </w:rPr>
        <w:t>s were fixed in formalin (10</w:t>
      </w:r>
      <w:r w:rsidRPr="005C15A6">
        <w:rPr>
          <w:rFonts w:ascii="Book Antiqua" w:eastAsia="AdvTimes-b" w:hAnsi="Book Antiqua"/>
          <w:kern w:val="0"/>
        </w:rPr>
        <w:t>%</w:t>
      </w:r>
      <w:r w:rsidRPr="005C15A6">
        <w:rPr>
          <w:rFonts w:ascii="Book Antiqua" w:eastAsia="AdvTimes" w:hAnsi="Book Antiqua"/>
          <w:kern w:val="0"/>
        </w:rPr>
        <w:t>), dehydrated in absolute ethanol and embedded in paraffin.</w:t>
      </w:r>
      <w:r w:rsidR="00112913">
        <w:rPr>
          <w:rFonts w:ascii="Book Antiqua" w:eastAsia="AdvTimes" w:hAnsi="Book Antiqua"/>
          <w:kern w:val="0"/>
        </w:rPr>
        <w:t xml:space="preserve"> </w:t>
      </w:r>
      <w:r w:rsidRPr="005C15A6">
        <w:rPr>
          <w:rFonts w:ascii="Book Antiqua" w:eastAsia="AdvTimes" w:hAnsi="Book Antiqua"/>
          <w:kern w:val="0"/>
        </w:rPr>
        <w:t xml:space="preserve">Serial sections (5 </w:t>
      </w:r>
      <w:r w:rsidRPr="00112913">
        <w:rPr>
          <w:rFonts w:ascii="Symbol" w:eastAsia="AdvTimes-b" w:hAnsi="Symbol"/>
          <w:kern w:val="0"/>
        </w:rPr>
        <w:t></w:t>
      </w:r>
      <w:r w:rsidRPr="005C15A6">
        <w:rPr>
          <w:rFonts w:ascii="Book Antiqua" w:eastAsia="AdvTimes" w:hAnsi="Book Antiqua"/>
          <w:kern w:val="0"/>
        </w:rPr>
        <w:t>m thick) were prepared for further immunohistochemical analysis.</w:t>
      </w:r>
    </w:p>
    <w:p w:rsidR="00E25B80" w:rsidRPr="005C15A6" w:rsidRDefault="00E25B80" w:rsidP="00E25B80">
      <w:pPr>
        <w:autoSpaceDE w:val="0"/>
        <w:autoSpaceDN w:val="0"/>
        <w:adjustRightInd w:val="0"/>
        <w:spacing w:line="360" w:lineRule="auto"/>
        <w:rPr>
          <w:rFonts w:ascii="Book Antiqua" w:eastAsia="AdvTimes" w:hAnsi="Book Antiqua"/>
          <w:kern w:val="0"/>
        </w:rPr>
      </w:pPr>
    </w:p>
    <w:p w:rsidR="00E25B80" w:rsidRPr="00F31623" w:rsidRDefault="00E25B80" w:rsidP="00E25B80">
      <w:pPr>
        <w:autoSpaceDE w:val="0"/>
        <w:autoSpaceDN w:val="0"/>
        <w:adjustRightInd w:val="0"/>
        <w:spacing w:line="360" w:lineRule="auto"/>
        <w:rPr>
          <w:rFonts w:ascii="Book Antiqua" w:eastAsia="AdvTimes-b" w:hAnsi="Book Antiqua"/>
          <w:b/>
          <w:i/>
          <w:kern w:val="0"/>
        </w:rPr>
      </w:pPr>
      <w:r w:rsidRPr="00F31623">
        <w:rPr>
          <w:rFonts w:ascii="Book Antiqua" w:eastAsia="AdvTimes-b" w:hAnsi="Book Antiqua"/>
          <w:b/>
          <w:i/>
          <w:kern w:val="0"/>
        </w:rPr>
        <w:t>Immunohistochemical detection of M-CSF, CD68, CD163, and CD31</w:t>
      </w:r>
    </w:p>
    <w:p w:rsidR="00E25B80" w:rsidRPr="005C15A6" w:rsidRDefault="00E25B80" w:rsidP="00E25B80">
      <w:pPr>
        <w:autoSpaceDE w:val="0"/>
        <w:autoSpaceDN w:val="0"/>
        <w:adjustRightInd w:val="0"/>
        <w:spacing w:line="360" w:lineRule="auto"/>
        <w:rPr>
          <w:rFonts w:ascii="Book Antiqua" w:hAnsi="Book Antiqua" w:cs="Minion-Regular"/>
          <w:kern w:val="0"/>
        </w:rPr>
      </w:pPr>
      <w:r w:rsidRPr="005C15A6">
        <w:rPr>
          <w:rFonts w:ascii="Book Antiqua" w:eastAsia="AdvTimes" w:hAnsi="Book Antiqua"/>
          <w:kern w:val="0"/>
        </w:rPr>
        <w:t>Paraffin-embedded serial sections of liver tissues were stained immunohistochemically with anti-</w:t>
      </w:r>
      <w:r w:rsidRPr="005C15A6">
        <w:rPr>
          <w:rFonts w:ascii="Book Antiqua" w:eastAsia="AdvTimes-b" w:hAnsi="Book Antiqua"/>
          <w:kern w:val="0"/>
        </w:rPr>
        <w:t>M-CSF (</w:t>
      </w:r>
      <w:r w:rsidRPr="005C15A6">
        <w:rPr>
          <w:rFonts w:ascii="Book Antiqua" w:hAnsi="Book Antiqua" w:cs="Minion-Regular"/>
          <w:kern w:val="0"/>
        </w:rPr>
        <w:t>Santa Cruz Biotechnology, Santa Cruz, CA</w:t>
      </w:r>
      <w:r w:rsidRPr="005C15A6">
        <w:rPr>
          <w:rFonts w:ascii="Book Antiqua" w:eastAsia="AdvTimes-b" w:hAnsi="Book Antiqua"/>
          <w:kern w:val="0"/>
        </w:rPr>
        <w:t>),</w:t>
      </w:r>
      <w:r w:rsidRPr="005C15A6">
        <w:rPr>
          <w:rFonts w:ascii="Book Antiqua" w:eastAsia="AdvTimes" w:hAnsi="Book Antiqua"/>
          <w:kern w:val="0"/>
        </w:rPr>
        <w:t xml:space="preserve"> anti-CD68 (DAKO, Kyoto, Japan), anti-CD163 (Abcam, </w:t>
      </w:r>
      <w:r w:rsidRPr="005C15A6">
        <w:rPr>
          <w:rFonts w:ascii="Book Antiqua" w:hAnsi="Book Antiqua"/>
        </w:rPr>
        <w:t>Cambridge, UK</w:t>
      </w:r>
      <w:r w:rsidRPr="005C15A6">
        <w:rPr>
          <w:rFonts w:ascii="Book Antiqua" w:eastAsia="AdvTimes" w:hAnsi="Book Antiqua"/>
          <w:kern w:val="0"/>
        </w:rPr>
        <w:t>), or anti-CD31 (</w:t>
      </w:r>
      <w:r w:rsidRPr="005C15A6">
        <w:rPr>
          <w:rFonts w:ascii="Book Antiqua" w:hAnsi="Book Antiqua"/>
          <w:color w:val="000000"/>
        </w:rPr>
        <w:t>Abcam</w:t>
      </w:r>
      <w:r w:rsidRPr="005C15A6">
        <w:rPr>
          <w:rFonts w:ascii="Book Antiqua" w:eastAsia="AdvTimes" w:hAnsi="Book Antiqua"/>
          <w:kern w:val="0"/>
        </w:rPr>
        <w:t>) antibodies.</w:t>
      </w:r>
      <w:r w:rsidR="00112913">
        <w:rPr>
          <w:rFonts w:ascii="Book Antiqua" w:eastAsia="AdvTimes" w:hAnsi="Book Antiqua"/>
          <w:kern w:val="0"/>
        </w:rPr>
        <w:t xml:space="preserve"> </w:t>
      </w:r>
      <w:r w:rsidRPr="005C15A6">
        <w:rPr>
          <w:rFonts w:ascii="Book Antiqua" w:eastAsia="AdvTimes" w:hAnsi="Book Antiqua"/>
          <w:kern w:val="0"/>
        </w:rPr>
        <w:t>Briefly, after deparaffinization and rehydration, the antigen retrieval procedure was applied by heating the slides in .1 M citrate buffer (pH 6.0) for 10 min.</w:t>
      </w:r>
      <w:r w:rsidR="00112913">
        <w:rPr>
          <w:rFonts w:ascii="Book Antiqua" w:eastAsia="AdvTimes" w:hAnsi="Book Antiqua"/>
          <w:kern w:val="0"/>
        </w:rPr>
        <w:t xml:space="preserve"> </w:t>
      </w:r>
      <w:r w:rsidRPr="005C15A6">
        <w:rPr>
          <w:rFonts w:ascii="Book Antiqua" w:eastAsia="AdvTimes" w:hAnsi="Book Antiqua"/>
          <w:kern w:val="0"/>
        </w:rPr>
        <w:t>The sections were then incubated first with 0.3% H</w:t>
      </w:r>
      <w:r w:rsidRPr="005C15A6">
        <w:rPr>
          <w:rFonts w:ascii="Book Antiqua" w:eastAsia="AdvTimes" w:hAnsi="Book Antiqua"/>
          <w:kern w:val="0"/>
          <w:vertAlign w:val="subscript"/>
        </w:rPr>
        <w:t>2</w:t>
      </w:r>
      <w:r w:rsidRPr="005C15A6">
        <w:rPr>
          <w:rFonts w:ascii="Book Antiqua" w:eastAsia="AdvTimes" w:hAnsi="Book Antiqua"/>
          <w:kern w:val="0"/>
        </w:rPr>
        <w:t>O</w:t>
      </w:r>
      <w:r w:rsidRPr="005C15A6">
        <w:rPr>
          <w:rFonts w:ascii="Book Antiqua" w:eastAsia="AdvTimes" w:hAnsi="Book Antiqua"/>
          <w:kern w:val="0"/>
          <w:vertAlign w:val="subscript"/>
        </w:rPr>
        <w:t>2</w:t>
      </w:r>
      <w:r w:rsidRPr="005C15A6">
        <w:rPr>
          <w:rFonts w:ascii="Book Antiqua" w:eastAsia="AdvTimes" w:hAnsi="Book Antiqua"/>
          <w:kern w:val="0"/>
        </w:rPr>
        <w:t xml:space="preserve"> in distilled water for 5 min to block endogenous peroxidase and then incubated with one of the following antibodies: monoclonal mouse antihuman </w:t>
      </w:r>
      <w:r w:rsidRPr="005C15A6">
        <w:rPr>
          <w:rFonts w:ascii="Book Antiqua" w:eastAsia="AdvTimes" w:hAnsi="Book Antiqua"/>
          <w:kern w:val="0"/>
        </w:rPr>
        <w:lastRenderedPageBreak/>
        <w:t>CD68 (diluted to 1:200), CD163 (diluted to 1:200), CD31 (diluted to 1:200) , and M-CSF (diluted to 1:100) at 4</w:t>
      </w:r>
      <w:r w:rsidR="00112913">
        <w:rPr>
          <w:rFonts w:ascii="Book Antiqua" w:eastAsia="SimSun" w:hAnsi="Book Antiqua" w:hint="eastAsia"/>
          <w:kern w:val="0"/>
          <w:lang w:eastAsia="zh-CN"/>
        </w:rPr>
        <w:t xml:space="preserve"> </w:t>
      </w:r>
      <w:r w:rsidRPr="005C15A6">
        <w:rPr>
          <w:rFonts w:ascii="Book Antiqua" w:eastAsia="AdvPSSym" w:hAnsi="Book Antiqua"/>
          <w:kern w:val="0"/>
        </w:rPr>
        <w:t>º</w:t>
      </w:r>
      <w:r w:rsidRPr="005C15A6">
        <w:rPr>
          <w:rFonts w:ascii="Book Antiqua" w:eastAsia="AdvTimes" w:hAnsi="Book Antiqua"/>
          <w:kern w:val="0"/>
        </w:rPr>
        <w:t>C overnight.</w:t>
      </w:r>
      <w:r w:rsidR="00112913">
        <w:rPr>
          <w:rFonts w:ascii="Book Antiqua" w:eastAsia="AdvTimes" w:hAnsi="Book Antiqua"/>
          <w:kern w:val="0"/>
        </w:rPr>
        <w:t xml:space="preserve"> </w:t>
      </w:r>
      <w:r w:rsidRPr="005C15A6">
        <w:rPr>
          <w:rFonts w:ascii="Book Antiqua" w:eastAsia="AdvTimes" w:hAnsi="Book Antiqua"/>
          <w:kern w:val="0"/>
        </w:rPr>
        <w:t>Biotinylated secondary antibody conjugated with avidin-biotin horseradish peroxidase (Dako Envison kit/HRP; Dako, Kyoto, Japan) and 3</w:t>
      </w:r>
      <w:r w:rsidRPr="005C15A6">
        <w:rPr>
          <w:rFonts w:ascii="Book Antiqua" w:eastAsia="AdvPSSym" w:hAnsi="Book Antiqua"/>
          <w:kern w:val="0"/>
        </w:rPr>
        <w:t>’</w:t>
      </w:r>
      <w:r w:rsidRPr="005C15A6">
        <w:rPr>
          <w:rFonts w:ascii="Book Antiqua" w:eastAsia="AdvTimes" w:hAnsi="Book Antiqua"/>
          <w:kern w:val="0"/>
        </w:rPr>
        <w:t>,3’-diaminobenzidine tetrahydrochloride were used for standard avidinbiotinylated peroxidase detection.</w:t>
      </w:r>
      <w:r w:rsidR="00112913">
        <w:rPr>
          <w:rFonts w:ascii="Book Antiqua" w:eastAsia="AdvTimes" w:hAnsi="Book Antiqua"/>
          <w:kern w:val="0"/>
        </w:rPr>
        <w:t xml:space="preserve"> </w:t>
      </w:r>
      <w:r w:rsidRPr="005C15A6">
        <w:rPr>
          <w:rFonts w:ascii="Book Antiqua" w:eastAsia="AdvTimes" w:hAnsi="Book Antiqua"/>
          <w:kern w:val="0"/>
        </w:rPr>
        <w:t xml:space="preserve">Quantitation of cells that stained positive for CD68, CD163, CD31 and M-CSF was performed using image analysis software (Scion Image; Scion Corp., Frederick, MD) by evaluating five different fields (magnification: </w:t>
      </w:r>
      <w:r w:rsidRPr="005C15A6">
        <w:rPr>
          <w:rFonts w:ascii="Book Antiqua" w:eastAsia="AdvPSSym" w:hAnsi="Book Antiqua"/>
          <w:kern w:val="0"/>
        </w:rPr>
        <w:sym w:font="Wingdings 2" w:char="F0CD"/>
      </w:r>
      <w:r w:rsidR="00112913">
        <w:rPr>
          <w:rFonts w:ascii="Book Antiqua" w:eastAsia="SimSun" w:hAnsi="Book Antiqua" w:hint="eastAsia"/>
          <w:kern w:val="0"/>
          <w:lang w:eastAsia="zh-CN"/>
        </w:rPr>
        <w:t xml:space="preserve"> </w:t>
      </w:r>
      <w:r w:rsidRPr="005C15A6">
        <w:rPr>
          <w:rFonts w:ascii="Book Antiqua" w:eastAsia="AdvTimes" w:hAnsi="Book Antiqua"/>
          <w:kern w:val="0"/>
        </w:rPr>
        <w:t>400) for areas positively stained and expressed as a percentage of the total area.</w:t>
      </w:r>
    </w:p>
    <w:p w:rsidR="00E25B80" w:rsidRPr="005C15A6" w:rsidRDefault="00E25B80" w:rsidP="00E25B80">
      <w:pPr>
        <w:autoSpaceDE w:val="0"/>
        <w:autoSpaceDN w:val="0"/>
        <w:adjustRightInd w:val="0"/>
        <w:spacing w:line="360" w:lineRule="auto"/>
        <w:rPr>
          <w:rFonts w:ascii="Book Antiqua" w:eastAsia="AdvTimes-b" w:hAnsi="Book Antiqua"/>
          <w:b/>
          <w:kern w:val="0"/>
        </w:rPr>
      </w:pPr>
    </w:p>
    <w:p w:rsidR="00E25B80" w:rsidRPr="00F31623" w:rsidRDefault="00E25B80" w:rsidP="00E25B80">
      <w:pPr>
        <w:autoSpaceDE w:val="0"/>
        <w:autoSpaceDN w:val="0"/>
        <w:adjustRightInd w:val="0"/>
        <w:spacing w:line="360" w:lineRule="auto"/>
        <w:rPr>
          <w:rFonts w:ascii="Book Antiqua" w:eastAsia="AdvTimes-b" w:hAnsi="Book Antiqua"/>
          <w:b/>
          <w:i/>
          <w:kern w:val="0"/>
        </w:rPr>
      </w:pPr>
      <w:r w:rsidRPr="00F31623">
        <w:rPr>
          <w:rFonts w:ascii="Book Antiqua" w:eastAsia="AdvTimes-b" w:hAnsi="Book Antiqua"/>
          <w:b/>
          <w:i/>
          <w:kern w:val="0"/>
        </w:rPr>
        <w:t>Effects of M-CSF on production of vascular endothelial growth factor by the isolated Kupffer cells and the monocytes from mice</w:t>
      </w:r>
      <w:r w:rsidRPr="00F31623">
        <w:rPr>
          <w:rFonts w:ascii="Book Antiqua" w:eastAsia="AdvTimes-b" w:hAnsi="Book Antiqua"/>
          <w:i/>
          <w:kern w:val="0"/>
        </w:rPr>
        <w:t xml:space="preserve"> </w:t>
      </w:r>
      <w:r w:rsidRPr="00F31623">
        <w:rPr>
          <w:rFonts w:ascii="Book Antiqua" w:eastAsia="AdvTimes-b" w:hAnsi="Book Antiqua"/>
          <w:b/>
          <w:i/>
          <w:kern w:val="0"/>
        </w:rPr>
        <w:t>in vitro</w:t>
      </w:r>
    </w:p>
    <w:p w:rsidR="00E25B80" w:rsidRPr="005C15A6" w:rsidRDefault="00E25B80" w:rsidP="00E25B80">
      <w:pPr>
        <w:autoSpaceDE w:val="0"/>
        <w:autoSpaceDN w:val="0"/>
        <w:adjustRightInd w:val="0"/>
        <w:spacing w:line="360" w:lineRule="auto"/>
        <w:rPr>
          <w:rFonts w:ascii="Book Antiqua" w:eastAsia="AdvTimes-b" w:hAnsi="Book Antiqua"/>
          <w:kern w:val="0"/>
        </w:rPr>
      </w:pPr>
      <w:r w:rsidRPr="005C15A6">
        <w:rPr>
          <w:rFonts w:ascii="Book Antiqua" w:hAnsi="Book Antiqua"/>
        </w:rPr>
        <w:t>Kupffer cells were isolated by counterflow centrifugal elutriation as described in our previous work with some modifications</w:t>
      </w:r>
      <w:r w:rsidRPr="005C15A6">
        <w:rPr>
          <w:rFonts w:ascii="Book Antiqua" w:hAnsi="Book Antiqua"/>
        </w:rPr>
        <w:fldChar w:fldCharType="begin"/>
      </w:r>
      <w:r>
        <w:rPr>
          <w:rFonts w:ascii="Book Antiqua" w:hAnsi="Book Antiqua"/>
        </w:rPr>
        <w:instrText xml:space="preserve"> ADDIN REFMGR.CITE &lt;Refman&gt;&lt;Cite&gt;&lt;Author&gt;Kono&lt;/Author&gt;&lt;Year&gt;2002&lt;/Year&gt;&lt;RecNum&gt;163&lt;/RecNum&gt;&lt;IDText&gt;Functional heterogeneity of the Kupffer cell population is involved in the mechanism of gadolinium chloride in rats administered endotoxin&lt;/IDText&gt;&lt;MDL Ref_Type="Journal"&gt;&lt;Ref_Type&gt;Journal&lt;/Ref_Type&gt;&lt;Ref_ID&gt;163&lt;/Ref_ID&gt;&lt;Title_Primary&gt;Functional heterogeneity of the Kupffer cell population is involved in the mechanism of gadolinium chloride in rats administered endotoxin&lt;/Title_Primary&gt;&lt;Authors_Primary&gt;Kono,H.&lt;/Authors_Primary&gt;&lt;Authors_Primary&gt;Fujii,H.&lt;/Authors_Primary&gt;&lt;Authors_Primary&gt;Asakawa,M.&lt;/Authors_Primary&gt;&lt;Authors_Primary&gt;Yamamoto,M.&lt;/Authors_Primary&gt;&lt;Authors_Primary&gt;Maki,A.&lt;/Authors_Primary&gt;&lt;Authors_Primary&gt;Matsuda,M.&lt;/Authors_Primary&gt;&lt;Authors_Primary&gt;Rusyn,I.&lt;/Authors_Primary&gt;&lt;Authors_Primary&gt;Matsumoto,Y.&lt;/Authors_Primary&gt;&lt;Date_Primary&gt;2002/7&lt;/Date_Primary&gt;&lt;Keywords&gt;Alanine Transaminase&lt;/Keywords&gt;&lt;Keywords&gt;analysis&lt;/Keywords&gt;&lt;Keywords&gt;Animal&lt;/Keywords&gt;&lt;Keywords&gt;Anti-Inflammatory Agents&lt;/Keywords&gt;&lt;Keywords&gt;Antibodies&lt;/Keywords&gt;&lt;Keywords&gt;Antibodies,Monoclonal&lt;/Keywords&gt;&lt;Keywords&gt;blood&lt;/Keywords&gt;&lt;Keywords&gt;cytokine&lt;/Keywords&gt;&lt;Keywords&gt;cytology&lt;/Keywords&gt;&lt;Keywords&gt;drug effects&lt;/Keywords&gt;&lt;Keywords&gt;drug therapy&lt;/Keywords&gt;&lt;Keywords&gt;endotoxemia&lt;/Keywords&gt;&lt;Keywords&gt;endotoxin&lt;/Keywords&gt;&lt;Keywords&gt;etiology&lt;/Keywords&gt;&lt;Keywords&gt;Gadolinium&lt;/Keywords&gt;&lt;Keywords&gt;gadolinium chloride&lt;/Keywords&gt;&lt;Keywords&gt;Gene Expression&lt;/Keywords&gt;&lt;Keywords&gt;Genetic Heterogeneity&lt;/Keywords&gt;&lt;Keywords&gt;genetics&lt;/Keywords&gt;&lt;Keywords&gt;heterogeneity&lt;/Keywords&gt;&lt;Keywords&gt;Immunohistochemistry&lt;/Keywords&gt;&lt;Keywords&gt;Interleukin-6&lt;/Keywords&gt;&lt;Keywords&gt;Kupffer cell&lt;/Keywords&gt;&lt;Keywords&gt;Kupffer Cells&lt;/Keywords&gt;&lt;Keywords&gt;Lipopolysaccharides&lt;/Keywords&gt;&lt;Keywords&gt;liver&lt;/Keywords&gt;&lt;Keywords&gt;Male&lt;/Keywords&gt;&lt;Keywords&gt;metabolism&lt;/Keywords&gt;&lt;Keywords&gt;methods&lt;/Keywords&gt;&lt;Keywords&gt;mortality&lt;/Keywords&gt;&lt;Keywords&gt;Multiple Organ Failure&lt;/Keywords&gt;&lt;Keywords&gt;necrosis&lt;/Keywords&gt;&lt;Keywords&gt;pathology&lt;/Keywords&gt;&lt;Keywords&gt;Phagocytosis&lt;/Keywords&gt;&lt;Keywords&gt;pharmacology&lt;/Keywords&gt;&lt;Keywords&gt;physiology&lt;/Keywords&gt;&lt;Keywords&gt;physiopathology&lt;/Keywords&gt;&lt;Keywords&gt;Rats&lt;/Keywords&gt;&lt;Keywords&gt;Rats,Sprague-Dawley&lt;/Keywords&gt;&lt;Keywords&gt;Rna&lt;/Keywords&gt;&lt;Keywords&gt;RNA,Messenger&lt;/Keywords&gt;&lt;Keywords&gt;superoxide&lt;/Keywords&gt;&lt;Keywords&gt;Superoxides&lt;/Keywords&gt;&lt;Keywords&gt;Support,Non-U.S.Gov&amp;apos;t&lt;/Keywords&gt;&lt;Keywords&gt;tumor necrosis factor&lt;/Keywords&gt;&lt;Reprint&gt;Not in File&lt;/Reprint&gt;&lt;Start_Page&gt;179&lt;/Start_Page&gt;&lt;End_Page&gt;187&lt;/End_Page&gt;&lt;Periodical&gt;J.Surg.Res.&lt;/Periodical&gt;&lt;Volume&gt;106&lt;/Volume&gt;&lt;Issue&gt;1&lt;/Issue&gt;&lt;ZZ_JournalStdAbbrev&gt;&lt;f name="System"&gt;J.Surg.Res.&lt;/f&gt;&lt;/ZZ_JournalStdAbbrev&gt;&lt;ZZ_WorkformID&gt;1&lt;/ZZ_WorkformID&gt;&lt;/MDL&gt;&lt;/Cite&gt;&lt;/Refman&gt;</w:instrText>
      </w:r>
      <w:r w:rsidRPr="005C15A6">
        <w:rPr>
          <w:rFonts w:ascii="Book Antiqua" w:hAnsi="Book Antiqua"/>
        </w:rPr>
        <w:fldChar w:fldCharType="separate"/>
      </w:r>
      <w:r w:rsidRPr="000A53A3">
        <w:rPr>
          <w:rFonts w:ascii="Book Antiqua" w:hAnsi="Book Antiqua"/>
          <w:vertAlign w:val="superscript"/>
        </w:rPr>
        <w:t>[18]</w:t>
      </w:r>
      <w:r w:rsidRPr="005C15A6">
        <w:rPr>
          <w:rFonts w:ascii="Book Antiqua" w:hAnsi="Book Antiqua"/>
        </w:rPr>
        <w:fldChar w:fldCharType="end"/>
      </w:r>
      <w:r w:rsidRPr="005C15A6">
        <w:rPr>
          <w:rFonts w:ascii="Book Antiqua" w:hAnsi="Book Antiqua"/>
        </w:rPr>
        <w:t>.</w:t>
      </w:r>
      <w:r w:rsidR="00112913">
        <w:rPr>
          <w:rFonts w:ascii="Book Antiqua" w:hAnsi="Book Antiqua"/>
        </w:rPr>
        <w:t xml:space="preserve"> </w:t>
      </w:r>
      <w:r w:rsidRPr="005C15A6">
        <w:rPr>
          <w:rFonts w:ascii="Book Antiqua" w:hAnsi="Book Antiqua"/>
        </w:rPr>
        <w:t>Briefly, nonparenchymal cells were isolated by collagenase digestion and differential centrifugation using Nycodenz (Nycomed Pharma AS, Oslo, Norway) as described elsewhere</w:t>
      </w:r>
      <w:r w:rsidRPr="005C15A6">
        <w:rPr>
          <w:rFonts w:ascii="Book Antiqua" w:hAnsi="Book Antiqua"/>
        </w:rPr>
        <w:fldChar w:fldCharType="begin"/>
      </w:r>
      <w:r>
        <w:rPr>
          <w:rFonts w:ascii="Book Antiqua" w:hAnsi="Book Antiqua"/>
        </w:rPr>
        <w:instrText xml:space="preserve"> ADDIN REFMGR.CITE &lt;Refman&gt;&lt;Cite&gt;&lt;Author&gt;Kono&lt;/Author&gt;&lt;Year&gt;2000&lt;/Year&gt;&lt;RecNum&gt;80&lt;/RecNum&gt;&lt;IDText&gt;Medium-chain triglycerides inhibit free radical formation and TNF-alpha production in rats given enteral ethanol&lt;/IDText&gt;&lt;MDL Ref_Type="Journal"&gt;&lt;Ref_Type&gt;Journal&lt;/Ref_Type&gt;&lt;Ref_ID&gt;80&lt;/Ref_ID&gt;&lt;Title_Primary&gt;Medium-chain triglycerides inhibit free radical formation and TNF-alpha production in rats given enteral ethanol&lt;/Title_Primary&gt;&lt;Authors_Primary&gt;Kono,H.&lt;/Authors_Primary&gt;&lt;Authors_Primary&gt;Enomoto,N.&lt;/Authors_Primary&gt;&lt;Authors_Primary&gt;Connor,H.D.&lt;/Authors_Primary&gt;&lt;Authors_Primary&gt;Wheeler,M.D.&lt;/Authors_Primary&gt;&lt;Authors_Primary&gt;Bradford,B.U.&lt;/Authors_Primary&gt;&lt;Authors_Primary&gt;Rivera,C.A.&lt;/Authors_Primary&gt;&lt;Authors_Primary&gt;Kadiiska,M.B.&lt;/Authors_Primary&gt;&lt;Authors_Primary&gt;Mason,R.P.&lt;/Authors_Primary&gt;&lt;Authors_Primary&gt;Thurman,R.G.&lt;/Authors_Primary&gt;&lt;Date_Primary&gt;2000&lt;/Date_Primary&gt;&lt;Reprint&gt;Not in File&lt;/Reprint&gt;&lt;Start_Page&gt;G467&lt;/Start_Page&gt;&lt;End_Page&gt;G476&lt;/End_Page&gt;&lt;Periodical&gt;Am.J.Physiol.&lt;/Periodical&gt;&lt;Volume&gt;278&lt;/Volume&gt;&lt;ZZ_JournalFull&gt;&lt;f name="System"&gt;Am.J.Physiol.&lt;/f&gt;&lt;/ZZ_JournalFull&gt;&lt;ZZ_WorkformID&gt;1&lt;/ZZ_WorkformID&gt;&lt;/MDL&gt;&lt;/Cite&gt;&lt;/Refman&gt;</w:instrText>
      </w:r>
      <w:r w:rsidRPr="005C15A6">
        <w:rPr>
          <w:rFonts w:ascii="Book Antiqua" w:hAnsi="Book Antiqua"/>
        </w:rPr>
        <w:fldChar w:fldCharType="separate"/>
      </w:r>
      <w:r w:rsidRPr="000A53A3">
        <w:rPr>
          <w:rFonts w:ascii="Book Antiqua" w:hAnsi="Book Antiqua"/>
          <w:vertAlign w:val="superscript"/>
        </w:rPr>
        <w:t>[19]</w:t>
      </w:r>
      <w:r w:rsidRPr="005C15A6">
        <w:rPr>
          <w:rFonts w:ascii="Book Antiqua" w:hAnsi="Book Antiqua"/>
        </w:rPr>
        <w:fldChar w:fldCharType="end"/>
      </w:r>
      <w:r w:rsidRPr="005C15A6">
        <w:rPr>
          <w:rFonts w:ascii="Book Antiqua" w:hAnsi="Book Antiqua"/>
        </w:rPr>
        <w:t>.</w:t>
      </w:r>
      <w:r w:rsidR="00112913">
        <w:rPr>
          <w:rFonts w:ascii="Book Antiqua" w:eastAsia="AdvTimes-b" w:hAnsi="Book Antiqua"/>
          <w:kern w:val="0"/>
        </w:rPr>
        <w:t xml:space="preserve"> </w:t>
      </w:r>
      <w:r w:rsidRPr="005C15A6">
        <w:rPr>
          <w:rFonts w:ascii="Book Antiqua" w:eastAsia="AdvTimes-b" w:hAnsi="Book Antiqua"/>
          <w:kern w:val="0"/>
        </w:rPr>
        <w:t xml:space="preserve">Furthermore, the peripheral blood monocytes were isolated by the centrifugation method using </w:t>
      </w:r>
      <w:hyperlink r:id="rId9" w:history="1">
        <w:r w:rsidRPr="005C15A6">
          <w:rPr>
            <w:rStyle w:val="Hyperlink"/>
            <w:rFonts w:ascii="Book Antiqua" w:hAnsi="Book Antiqua"/>
            <w:bCs/>
            <w:color w:val="auto"/>
            <w:u w:val="none"/>
          </w:rPr>
          <w:t>magnetic beads</w:t>
        </w:r>
      </w:hyperlink>
      <w:r w:rsidRPr="005C15A6">
        <w:rPr>
          <w:rFonts w:ascii="Book Antiqua" w:eastAsia="AdvTimes-b" w:hAnsi="Book Antiqua"/>
          <w:kern w:val="0"/>
        </w:rPr>
        <w:t xml:space="preserve"> EasySep (Tokyo, Japan).</w:t>
      </w:r>
      <w:r w:rsidR="00112913">
        <w:rPr>
          <w:rFonts w:ascii="Book Antiqua" w:eastAsia="AdvTimes-b" w:hAnsi="Book Antiqua"/>
          <w:kern w:val="0"/>
        </w:rPr>
        <w:t xml:space="preserve"> </w:t>
      </w:r>
      <w:r w:rsidRPr="005C15A6">
        <w:rPr>
          <w:rFonts w:ascii="Book Antiqua" w:eastAsia="AdvTimes-b" w:hAnsi="Book Antiqua"/>
          <w:kern w:val="0"/>
        </w:rPr>
        <w:t>These cells were incubated in media containing recombinant mouse M-CSF (100 ng/m</w:t>
      </w:r>
      <w:r w:rsidR="00112913" w:rsidRPr="005C15A6">
        <w:rPr>
          <w:rFonts w:ascii="Book Antiqua" w:eastAsia="AdvTimes-b" w:hAnsi="Book Antiqua"/>
          <w:kern w:val="0"/>
        </w:rPr>
        <w:t>L</w:t>
      </w:r>
      <w:r w:rsidRPr="005C15A6">
        <w:rPr>
          <w:rFonts w:ascii="Book Antiqua" w:eastAsia="AdvTimes-b" w:hAnsi="Book Antiqua"/>
          <w:kern w:val="0"/>
        </w:rPr>
        <w:t xml:space="preserve">) (Sigma) for a designated time period (from 1 to 5 </w:t>
      </w:r>
      <w:r w:rsidR="00112913">
        <w:rPr>
          <w:rFonts w:ascii="Book Antiqua" w:eastAsia="SimSun" w:hAnsi="Book Antiqua" w:hint="eastAsia"/>
          <w:kern w:val="0"/>
          <w:lang w:eastAsia="zh-CN"/>
        </w:rPr>
        <w:t>d</w:t>
      </w:r>
      <w:r w:rsidRPr="005C15A6">
        <w:rPr>
          <w:rFonts w:ascii="Book Antiqua" w:eastAsia="AdvTimes-b" w:hAnsi="Book Antiqua"/>
          <w:kern w:val="0"/>
        </w:rPr>
        <w:t>).</w:t>
      </w:r>
      <w:r w:rsidR="00112913">
        <w:rPr>
          <w:rFonts w:ascii="Book Antiqua" w:eastAsia="AdvTimes-b" w:hAnsi="Book Antiqua"/>
          <w:kern w:val="0"/>
        </w:rPr>
        <w:t xml:space="preserve"> </w:t>
      </w:r>
      <w:r w:rsidRPr="005C15A6">
        <w:rPr>
          <w:rFonts w:ascii="Book Antiqua" w:eastAsia="AdvTimes-b" w:hAnsi="Book Antiqua"/>
          <w:kern w:val="0"/>
        </w:rPr>
        <w:t>In another set of experiments, isolated KCs were incubated with different doses of M-CSF (0, 1</w:t>
      </w:r>
      <w:r w:rsidR="00112913">
        <w:rPr>
          <w:rFonts w:ascii="Book Antiqua" w:eastAsia="SimSun" w:hAnsi="Book Antiqua" w:hint="eastAsia"/>
          <w:kern w:val="0"/>
          <w:lang w:eastAsia="zh-CN"/>
        </w:rPr>
        <w:t xml:space="preserve"> </w:t>
      </w:r>
      <w:r w:rsidRPr="005C15A6">
        <w:rPr>
          <w:rFonts w:ascii="Book Antiqua" w:eastAsia="AdvTimes-b" w:hAnsi="Book Antiqua"/>
          <w:kern w:val="0"/>
        </w:rPr>
        <w:t>ng, 10</w:t>
      </w:r>
      <w:r w:rsidR="00112913">
        <w:rPr>
          <w:rFonts w:ascii="Book Antiqua" w:eastAsia="SimSun" w:hAnsi="Book Antiqua" w:hint="eastAsia"/>
          <w:kern w:val="0"/>
          <w:lang w:eastAsia="zh-CN"/>
        </w:rPr>
        <w:t xml:space="preserve"> </w:t>
      </w:r>
      <w:r w:rsidRPr="005C15A6">
        <w:rPr>
          <w:rFonts w:ascii="Book Antiqua" w:eastAsia="AdvTimes-b" w:hAnsi="Book Antiqua"/>
          <w:kern w:val="0"/>
        </w:rPr>
        <w:t>ng, and 100</w:t>
      </w:r>
      <w:r w:rsidR="00112913">
        <w:rPr>
          <w:rFonts w:ascii="Book Antiqua" w:eastAsia="SimSun" w:hAnsi="Book Antiqua" w:hint="eastAsia"/>
          <w:kern w:val="0"/>
          <w:lang w:eastAsia="zh-CN"/>
        </w:rPr>
        <w:t xml:space="preserve"> </w:t>
      </w:r>
      <w:r w:rsidRPr="005C15A6">
        <w:rPr>
          <w:rFonts w:ascii="Book Antiqua" w:eastAsia="AdvTimes-b" w:hAnsi="Book Antiqua"/>
          <w:kern w:val="0"/>
        </w:rPr>
        <w:t>ng/m</w:t>
      </w:r>
      <w:r w:rsidR="00112913" w:rsidRPr="005C15A6">
        <w:rPr>
          <w:rFonts w:ascii="Book Antiqua" w:eastAsia="AdvTimes-b" w:hAnsi="Book Antiqua"/>
          <w:kern w:val="0"/>
        </w:rPr>
        <w:t>L</w:t>
      </w:r>
      <w:r w:rsidRPr="005C15A6">
        <w:rPr>
          <w:rFonts w:ascii="Book Antiqua" w:eastAsia="AdvTimes-b" w:hAnsi="Book Antiqua"/>
          <w:kern w:val="0"/>
        </w:rPr>
        <w:t xml:space="preserve">) in media for 5 </w:t>
      </w:r>
      <w:r w:rsidR="00112913">
        <w:rPr>
          <w:rFonts w:ascii="Book Antiqua" w:eastAsia="SimSun" w:hAnsi="Book Antiqua" w:hint="eastAsia"/>
          <w:kern w:val="0"/>
          <w:lang w:eastAsia="zh-CN"/>
        </w:rPr>
        <w:t>d</w:t>
      </w:r>
      <w:r w:rsidRPr="005C15A6">
        <w:rPr>
          <w:rFonts w:ascii="Book Antiqua" w:eastAsia="AdvTimes-b" w:hAnsi="Book Antiqua"/>
          <w:kern w:val="0"/>
        </w:rPr>
        <w:t>.</w:t>
      </w:r>
      <w:r w:rsidR="00112913">
        <w:rPr>
          <w:rFonts w:ascii="Book Antiqua" w:eastAsia="AdvTimes-b" w:hAnsi="Book Antiqua"/>
          <w:kern w:val="0"/>
        </w:rPr>
        <w:t xml:space="preserve"> </w:t>
      </w:r>
      <w:r w:rsidRPr="005C15A6">
        <w:rPr>
          <w:rFonts w:ascii="Book Antiqua" w:eastAsia="AdvTimes-b" w:hAnsi="Book Antiqua"/>
          <w:kern w:val="0"/>
        </w:rPr>
        <w:t>The concentration of VEGF in media was measured by an ELISA kit (</w:t>
      </w:r>
      <w:r w:rsidRPr="005C15A6">
        <w:rPr>
          <w:rFonts w:ascii="Book Antiqua" w:hAnsi="Book Antiqua"/>
        </w:rPr>
        <w:t>R&amp;D Systems</w:t>
      </w:r>
      <w:r w:rsidRPr="005C15A6">
        <w:rPr>
          <w:rFonts w:ascii="Book Antiqua" w:eastAsia="AdvTimes-b" w:hAnsi="Book Antiqua"/>
          <w:kern w:val="0"/>
        </w:rPr>
        <w:t xml:space="preserve">, </w:t>
      </w:r>
      <w:r w:rsidRPr="005C15A6">
        <w:rPr>
          <w:rFonts w:ascii="Book Antiqua" w:hAnsi="Book Antiqua"/>
        </w:rPr>
        <w:t>Minneapolis, MN</w:t>
      </w:r>
      <w:r w:rsidRPr="005C15A6">
        <w:rPr>
          <w:rFonts w:ascii="Book Antiqua" w:eastAsia="AdvTimes-b" w:hAnsi="Book Antiqua"/>
          <w:kern w:val="0"/>
        </w:rPr>
        <w:t xml:space="preserve">). </w:t>
      </w:r>
    </w:p>
    <w:p w:rsidR="00E25B80" w:rsidRPr="005C15A6" w:rsidRDefault="00E25B80" w:rsidP="00E25B80">
      <w:pPr>
        <w:autoSpaceDE w:val="0"/>
        <w:autoSpaceDN w:val="0"/>
        <w:adjustRightInd w:val="0"/>
        <w:spacing w:line="360" w:lineRule="auto"/>
        <w:jc w:val="left"/>
        <w:rPr>
          <w:rFonts w:ascii="Book Antiqua" w:eastAsia="AdvTimes-b" w:hAnsi="Book Antiqua"/>
          <w:b/>
          <w:kern w:val="0"/>
        </w:rPr>
      </w:pPr>
    </w:p>
    <w:p w:rsidR="00E25B80" w:rsidRPr="00F31623" w:rsidRDefault="00E25B80" w:rsidP="00E25B80">
      <w:pPr>
        <w:autoSpaceDE w:val="0"/>
        <w:autoSpaceDN w:val="0"/>
        <w:adjustRightInd w:val="0"/>
        <w:spacing w:line="360" w:lineRule="auto"/>
        <w:rPr>
          <w:rFonts w:ascii="Book Antiqua" w:eastAsia="AdvTimes-b" w:hAnsi="Book Antiqua"/>
          <w:b/>
          <w:i/>
          <w:kern w:val="0"/>
        </w:rPr>
      </w:pPr>
      <w:r w:rsidRPr="00F31623">
        <w:rPr>
          <w:rFonts w:ascii="Book Antiqua" w:eastAsia="AdvTimes-b" w:hAnsi="Book Antiqua"/>
          <w:b/>
          <w:i/>
          <w:kern w:val="0"/>
        </w:rPr>
        <w:t>Effects of hepatic macrophages and M-CSF on proliferation of the vascular endothelial cells</w:t>
      </w:r>
    </w:p>
    <w:p w:rsidR="00E25B80" w:rsidRPr="005C15A6" w:rsidRDefault="00E25B80" w:rsidP="00E25B80">
      <w:pPr>
        <w:autoSpaceDE w:val="0"/>
        <w:autoSpaceDN w:val="0"/>
        <w:adjustRightInd w:val="0"/>
        <w:spacing w:line="360" w:lineRule="auto"/>
        <w:rPr>
          <w:rFonts w:ascii="Book Antiqua" w:eastAsia="AdvTimes-b" w:hAnsi="Book Antiqua"/>
          <w:kern w:val="0"/>
        </w:rPr>
      </w:pPr>
      <w:r w:rsidRPr="005C15A6">
        <w:rPr>
          <w:rFonts w:ascii="Book Antiqua" w:eastAsia="AdvTimes-b" w:hAnsi="Book Antiqua"/>
          <w:kern w:val="0"/>
        </w:rPr>
        <w:t>The effects of M-CSF and the KCs on the proliferation of the VECs were investigated.</w:t>
      </w:r>
      <w:r w:rsidR="00112913">
        <w:rPr>
          <w:rFonts w:ascii="Book Antiqua" w:eastAsia="AdvTimes-b" w:hAnsi="Book Antiqua"/>
          <w:kern w:val="0"/>
        </w:rPr>
        <w:t xml:space="preserve"> </w:t>
      </w:r>
      <w:r w:rsidRPr="005C15A6">
        <w:rPr>
          <w:rFonts w:ascii="Book Antiqua" w:eastAsia="AdvTimes-b" w:hAnsi="Book Antiqua"/>
          <w:kern w:val="0"/>
        </w:rPr>
        <w:t>The KCs were isolated by collagenase digestion and the centrifugation method above mentioned, and the VECs were isolated from the aorta.</w:t>
      </w:r>
      <w:r w:rsidR="00112913">
        <w:rPr>
          <w:rFonts w:ascii="Book Antiqua" w:eastAsia="AdvTimes-b" w:hAnsi="Book Antiqua"/>
          <w:kern w:val="0"/>
        </w:rPr>
        <w:t xml:space="preserve"> </w:t>
      </w:r>
      <w:r w:rsidRPr="005C15A6">
        <w:rPr>
          <w:rFonts w:ascii="Book Antiqua" w:eastAsia="AdvTimes-b" w:hAnsi="Book Antiqua"/>
          <w:kern w:val="0"/>
        </w:rPr>
        <w:t xml:space="preserve">The VECs were seeded on the bottom chamber of a trans-well chamber (Corning Inc., </w:t>
      </w:r>
      <w:r w:rsidRPr="005C15A6">
        <w:rPr>
          <w:rFonts w:ascii="Book Antiqua" w:hAnsi="Book Antiqua"/>
          <w:color w:val="333333"/>
        </w:rPr>
        <w:t>Corning, NY</w:t>
      </w:r>
      <w:r w:rsidRPr="005C15A6">
        <w:rPr>
          <w:rFonts w:ascii="Book Antiqua" w:eastAsia="AdvTimes-b" w:hAnsi="Book Antiqua"/>
          <w:kern w:val="0"/>
        </w:rPr>
        <w:t>) and the hepatic macrophages were seeded on the upper chamber.</w:t>
      </w:r>
      <w:r w:rsidR="00112913">
        <w:rPr>
          <w:rFonts w:ascii="Book Antiqua" w:eastAsia="AdvTimes-b" w:hAnsi="Book Antiqua"/>
          <w:kern w:val="0"/>
        </w:rPr>
        <w:t xml:space="preserve"> </w:t>
      </w:r>
      <w:r w:rsidRPr="005C15A6">
        <w:rPr>
          <w:rFonts w:ascii="Book Antiqua" w:eastAsia="AdvTimes-b" w:hAnsi="Book Antiqua"/>
          <w:kern w:val="0"/>
        </w:rPr>
        <w:t>These cells were incubated with the media containing M-CSF (mouse recombinant M-CSF; 100</w:t>
      </w:r>
      <w:r w:rsidR="00112913">
        <w:rPr>
          <w:rFonts w:ascii="Book Antiqua" w:eastAsia="SimSun" w:hAnsi="Book Antiqua" w:hint="eastAsia"/>
          <w:kern w:val="0"/>
          <w:lang w:eastAsia="zh-CN"/>
        </w:rPr>
        <w:t xml:space="preserve"> </w:t>
      </w:r>
      <w:r w:rsidRPr="005C15A6">
        <w:rPr>
          <w:rFonts w:ascii="Book Antiqua" w:eastAsia="AdvTimes-b" w:hAnsi="Book Antiqua"/>
          <w:kern w:val="0"/>
        </w:rPr>
        <w:t>ng/m</w:t>
      </w:r>
      <w:r w:rsidR="00112913" w:rsidRPr="005C15A6">
        <w:rPr>
          <w:rFonts w:ascii="Book Antiqua" w:eastAsia="AdvTimes-b" w:hAnsi="Book Antiqua"/>
          <w:kern w:val="0"/>
        </w:rPr>
        <w:t>L</w:t>
      </w:r>
      <w:r w:rsidRPr="005C15A6">
        <w:rPr>
          <w:rFonts w:ascii="Book Antiqua" w:eastAsia="AdvTimes-b" w:hAnsi="Book Antiqua"/>
          <w:kern w:val="0"/>
        </w:rPr>
        <w:t xml:space="preserve">) (Sigma, </w:t>
      </w:r>
      <w:r w:rsidRPr="005C15A6">
        <w:rPr>
          <w:rFonts w:ascii="Book Antiqua" w:hAnsi="Book Antiqua"/>
        </w:rPr>
        <w:t>St. Louis, MO</w:t>
      </w:r>
      <w:r w:rsidRPr="005C15A6">
        <w:rPr>
          <w:rFonts w:ascii="Book Antiqua" w:eastAsia="AdvTimes-b" w:hAnsi="Book Antiqua"/>
          <w:kern w:val="0"/>
        </w:rPr>
        <w:t xml:space="preserve">) </w:t>
      </w:r>
      <w:r w:rsidRPr="005C15A6">
        <w:rPr>
          <w:rFonts w:ascii="Book Antiqua" w:eastAsia="AdvTimes-b" w:hAnsi="Book Antiqua"/>
          <w:kern w:val="0"/>
        </w:rPr>
        <w:lastRenderedPageBreak/>
        <w:t>for 4 days and proliferation of the VECs was assessed.</w:t>
      </w:r>
      <w:r w:rsidR="00112913">
        <w:rPr>
          <w:rFonts w:ascii="Book Antiqua" w:eastAsia="AdvTimes-b" w:hAnsi="Book Antiqua"/>
          <w:kern w:val="0"/>
        </w:rPr>
        <w:t xml:space="preserve"> </w:t>
      </w:r>
    </w:p>
    <w:p w:rsidR="00E25B80" w:rsidRPr="005C15A6" w:rsidRDefault="00E25B80" w:rsidP="00E25B80">
      <w:pPr>
        <w:autoSpaceDE w:val="0"/>
        <w:autoSpaceDN w:val="0"/>
        <w:adjustRightInd w:val="0"/>
        <w:spacing w:line="360" w:lineRule="auto"/>
        <w:ind w:firstLineChars="295" w:firstLine="708"/>
        <w:rPr>
          <w:rFonts w:ascii="Book Antiqua" w:eastAsia="AdvTimes-b" w:hAnsi="Book Antiqua"/>
          <w:kern w:val="0"/>
        </w:rPr>
      </w:pPr>
    </w:p>
    <w:p w:rsidR="00E25B80" w:rsidRPr="00F31623" w:rsidRDefault="00E25B80" w:rsidP="00E25B80">
      <w:pPr>
        <w:autoSpaceDE w:val="0"/>
        <w:autoSpaceDN w:val="0"/>
        <w:adjustRightInd w:val="0"/>
        <w:spacing w:line="360" w:lineRule="auto"/>
        <w:jc w:val="left"/>
        <w:rPr>
          <w:rFonts w:ascii="Book Antiqua" w:eastAsia="AdvTimes-b" w:hAnsi="Book Antiqua"/>
          <w:b/>
          <w:i/>
          <w:kern w:val="0"/>
        </w:rPr>
      </w:pPr>
      <w:r w:rsidRPr="00F31623">
        <w:rPr>
          <w:rFonts w:ascii="Book Antiqua" w:eastAsia="AdvTimes-b" w:hAnsi="Book Antiqua"/>
          <w:b/>
          <w:i/>
          <w:kern w:val="0"/>
        </w:rPr>
        <w:t>Statistical analysis</w:t>
      </w:r>
    </w:p>
    <w:p w:rsidR="00E25B80" w:rsidRPr="005C15A6" w:rsidRDefault="00E25B80" w:rsidP="00E25B80">
      <w:pPr>
        <w:autoSpaceDE w:val="0"/>
        <w:autoSpaceDN w:val="0"/>
        <w:adjustRightInd w:val="0"/>
        <w:spacing w:line="360" w:lineRule="auto"/>
        <w:rPr>
          <w:rFonts w:ascii="Book Antiqua" w:hAnsi="Book Antiqua"/>
          <w:kern w:val="0"/>
        </w:rPr>
      </w:pPr>
      <w:r w:rsidRPr="005C15A6">
        <w:rPr>
          <w:rFonts w:ascii="Book Antiqua" w:hAnsi="Book Antiqua"/>
          <w:kern w:val="0"/>
        </w:rPr>
        <w:t xml:space="preserve">Analysis was performed </w:t>
      </w:r>
      <w:r w:rsidR="00753FDD">
        <w:rPr>
          <w:rFonts w:ascii="Book Antiqua" w:hAnsi="Book Antiqua"/>
          <w:kern w:val="0"/>
        </w:rPr>
        <w:t>using</w:t>
      </w:r>
      <w:r w:rsidRPr="005C15A6">
        <w:rPr>
          <w:rFonts w:ascii="Book Antiqua" w:hAnsi="Book Antiqua"/>
          <w:kern w:val="0"/>
        </w:rPr>
        <w:t xml:space="preserve"> SPSS 13.0 for Windows (SPSS Inc., </w:t>
      </w:r>
      <w:r w:rsidRPr="005C15A6">
        <w:rPr>
          <w:rFonts w:ascii="Book Antiqua" w:hAnsi="Book Antiqua"/>
          <w:lang w:val="en"/>
        </w:rPr>
        <w:t>Chicago</w:t>
      </w:r>
      <w:r w:rsidRPr="005C15A6">
        <w:rPr>
          <w:rFonts w:ascii="Book Antiqua" w:hAnsi="Book Antiqua"/>
          <w:kern w:val="0"/>
        </w:rPr>
        <w:t xml:space="preserve"> IL).</w:t>
      </w:r>
      <w:r w:rsidR="00112913">
        <w:rPr>
          <w:rFonts w:ascii="Book Antiqua" w:hAnsi="Book Antiqua"/>
          <w:kern w:val="0"/>
        </w:rPr>
        <w:t xml:space="preserve"> </w:t>
      </w:r>
      <w:r w:rsidRPr="005C15A6">
        <w:rPr>
          <w:rFonts w:ascii="Book Antiqua" w:hAnsi="Book Antiqua"/>
          <w:kern w:val="0"/>
        </w:rPr>
        <w:t>The Pearson</w:t>
      </w:r>
      <w:r w:rsidRPr="005C15A6">
        <w:rPr>
          <w:rFonts w:ascii="Book Antiqua" w:hAnsi="Book Antiqua"/>
          <w:kern w:val="0"/>
        </w:rPr>
        <w:t></w:t>
      </w:r>
      <w:r w:rsidRPr="00112913">
        <w:rPr>
          <w:rFonts w:ascii="Book Antiqua" w:hAnsi="Book Antiqua"/>
          <w:i/>
          <w:kern w:val="0"/>
        </w:rPr>
        <w:t>χ</w:t>
      </w:r>
      <w:r w:rsidRPr="005C15A6">
        <w:rPr>
          <w:rFonts w:ascii="Book Antiqua" w:hAnsi="Book Antiqua"/>
          <w:kern w:val="0"/>
          <w:vertAlign w:val="superscript"/>
        </w:rPr>
        <w:t>2</w:t>
      </w:r>
      <w:r w:rsidRPr="005C15A6">
        <w:rPr>
          <w:rFonts w:ascii="Book Antiqua" w:hAnsi="Book Antiqua"/>
          <w:kern w:val="0"/>
        </w:rPr>
        <w:t xml:space="preserve"> test or Fisher’s exact test was used to compare qualitative variables, and quantitative variables were analyzed by the </w:t>
      </w:r>
      <w:r w:rsidRPr="005C15A6">
        <w:rPr>
          <w:rFonts w:ascii="Book Antiqua" w:hAnsi="Book Antiqua"/>
          <w:i/>
          <w:iCs/>
          <w:kern w:val="0"/>
        </w:rPr>
        <w:t xml:space="preserve">t </w:t>
      </w:r>
      <w:r w:rsidRPr="005C15A6">
        <w:rPr>
          <w:rFonts w:ascii="Book Antiqua" w:hAnsi="Book Antiqua"/>
          <w:kern w:val="0"/>
        </w:rPr>
        <w:t>test or Pearson’s correlation test.</w:t>
      </w:r>
      <w:r w:rsidR="00112913">
        <w:rPr>
          <w:rFonts w:ascii="Book Antiqua" w:hAnsi="Book Antiqua"/>
          <w:kern w:val="0"/>
        </w:rPr>
        <w:t xml:space="preserve"> </w:t>
      </w:r>
      <w:r w:rsidRPr="005C15A6">
        <w:rPr>
          <w:rFonts w:ascii="Book Antiqua" w:hAnsi="Book Antiqua"/>
          <w:kern w:val="0"/>
        </w:rPr>
        <w:t>Kaplan-Meier analysis was used to determine the survival (time to recurrence and overall survival).</w:t>
      </w:r>
      <w:r w:rsidR="00112913">
        <w:rPr>
          <w:rFonts w:ascii="Book Antiqua" w:hAnsi="Book Antiqua"/>
          <w:kern w:val="0"/>
        </w:rPr>
        <w:t xml:space="preserve"> </w:t>
      </w:r>
      <w:r w:rsidRPr="005C15A6">
        <w:rPr>
          <w:rFonts w:ascii="Book Antiqua" w:hAnsi="Book Antiqua"/>
          <w:kern w:val="0"/>
        </w:rPr>
        <w:t>Receiver operating characteristic (ROC) curve analysis was used to determine the predictive value of the parameters.</w:t>
      </w:r>
      <w:r w:rsidR="00112913">
        <w:rPr>
          <w:rFonts w:ascii="Book Antiqua" w:hAnsi="Book Antiqua"/>
          <w:kern w:val="0"/>
        </w:rPr>
        <w:t xml:space="preserve"> </w:t>
      </w:r>
      <w:r w:rsidRPr="005C15A6">
        <w:rPr>
          <w:rFonts w:ascii="Book Antiqua" w:eastAsia="AdvTimes" w:hAnsi="Book Antiqua"/>
          <w:kern w:val="0"/>
        </w:rPr>
        <w:t>For the univariate analysis, linear regression, or Log-rank test statistical procedures were used to assess which endpoints could be used for predicting the prognosis of HCC patients after surgery.</w:t>
      </w:r>
      <w:r w:rsidR="00112913">
        <w:rPr>
          <w:rFonts w:ascii="Book Antiqua" w:eastAsia="AdvTimes" w:hAnsi="Book Antiqua"/>
          <w:kern w:val="0"/>
        </w:rPr>
        <w:t xml:space="preserve"> </w:t>
      </w:r>
      <w:r w:rsidRPr="005C15A6">
        <w:rPr>
          <w:rFonts w:ascii="Book Antiqua" w:eastAsia="AdvTimes" w:hAnsi="Book Antiqua"/>
          <w:kern w:val="0"/>
        </w:rPr>
        <w:t xml:space="preserve">For the multivariate analysis, the Cox proportional hazard model was used to calculate hazard ratio and the </w:t>
      </w:r>
      <w:r w:rsidRPr="005C15A6">
        <w:rPr>
          <w:rFonts w:ascii="Book Antiqua" w:eastAsia="AdvTimes-i" w:hAnsi="Book Antiqua"/>
          <w:kern w:val="0"/>
        </w:rPr>
        <w:t xml:space="preserve">P </w:t>
      </w:r>
      <w:r w:rsidRPr="005C15A6">
        <w:rPr>
          <w:rFonts w:ascii="Book Antiqua" w:eastAsia="AdvTimes" w:hAnsi="Book Antiqua"/>
          <w:kern w:val="0"/>
        </w:rPr>
        <w:t>value of each parameter.</w:t>
      </w:r>
      <w:r w:rsidR="00112913">
        <w:rPr>
          <w:rFonts w:ascii="Book Antiqua" w:hAnsi="Book Antiqua"/>
          <w:kern w:val="0"/>
        </w:rPr>
        <w:t xml:space="preserve"> </w:t>
      </w:r>
      <w:r w:rsidRPr="00112913">
        <w:rPr>
          <w:rFonts w:ascii="Book Antiqua" w:hAnsi="Book Antiqua"/>
          <w:i/>
          <w:iCs/>
          <w:kern w:val="0"/>
        </w:rPr>
        <w:t>P</w:t>
      </w:r>
      <w:r w:rsidRPr="005C15A6">
        <w:rPr>
          <w:rFonts w:ascii="Book Antiqua" w:hAnsi="Book Antiqua"/>
          <w:kern w:val="0"/>
        </w:rPr>
        <w:t xml:space="preserve"> &lt;</w:t>
      </w:r>
      <w:r w:rsidR="00112913">
        <w:rPr>
          <w:rFonts w:ascii="Book Antiqua" w:eastAsia="SimSun" w:hAnsi="Book Antiqua" w:hint="eastAsia"/>
          <w:kern w:val="0"/>
          <w:lang w:eastAsia="zh-CN"/>
        </w:rPr>
        <w:t xml:space="preserve"> </w:t>
      </w:r>
      <w:r w:rsidRPr="005C15A6">
        <w:rPr>
          <w:rFonts w:ascii="Book Antiqua" w:hAnsi="Book Antiqua"/>
          <w:kern w:val="0"/>
        </w:rPr>
        <w:t>0.05 was considered statistically significant.</w:t>
      </w:r>
    </w:p>
    <w:p w:rsidR="00B036F3" w:rsidRPr="0015117E" w:rsidRDefault="00B036F3" w:rsidP="00B036F3">
      <w:pPr>
        <w:autoSpaceDE w:val="0"/>
        <w:autoSpaceDN w:val="0"/>
        <w:adjustRightInd w:val="0"/>
        <w:spacing w:line="360" w:lineRule="auto"/>
        <w:rPr>
          <w:rFonts w:ascii="Book Antiqua" w:eastAsia="SimSun" w:hAnsi="Book Antiqua"/>
          <w:b/>
          <w:kern w:val="0"/>
          <w:lang w:eastAsia="zh-CN"/>
        </w:rPr>
      </w:pPr>
    </w:p>
    <w:p w:rsidR="006A656E" w:rsidRPr="0015117E" w:rsidRDefault="00B036F3" w:rsidP="00B036F3">
      <w:pPr>
        <w:autoSpaceDE w:val="0"/>
        <w:autoSpaceDN w:val="0"/>
        <w:adjustRightInd w:val="0"/>
        <w:spacing w:line="360" w:lineRule="auto"/>
        <w:rPr>
          <w:rFonts w:ascii="Book Antiqua" w:eastAsia="AdvTimes" w:hAnsi="Book Antiqua"/>
          <w:b/>
          <w:kern w:val="0"/>
        </w:rPr>
      </w:pPr>
      <w:r w:rsidRPr="0015117E">
        <w:rPr>
          <w:rFonts w:ascii="Book Antiqua" w:eastAsia="AdvTimes" w:hAnsi="Book Antiqua"/>
          <w:b/>
          <w:kern w:val="0"/>
        </w:rPr>
        <w:t>RESULTS</w:t>
      </w:r>
    </w:p>
    <w:p w:rsidR="00E25B80" w:rsidRPr="005C15A6" w:rsidRDefault="00E25B80" w:rsidP="00E25B80">
      <w:pPr>
        <w:autoSpaceDE w:val="0"/>
        <w:autoSpaceDN w:val="0"/>
        <w:adjustRightInd w:val="0"/>
        <w:spacing w:line="360" w:lineRule="auto"/>
        <w:rPr>
          <w:rFonts w:ascii="Book Antiqua" w:eastAsia="AdvTimes" w:hAnsi="Book Antiqua"/>
          <w:color w:val="000000"/>
          <w:kern w:val="0"/>
        </w:rPr>
      </w:pPr>
      <w:r w:rsidRPr="005C15A6">
        <w:rPr>
          <w:rFonts w:ascii="Book Antiqua" w:eastAsia="AdvTimes" w:hAnsi="Book Antiqua"/>
          <w:color w:val="000000"/>
          <w:kern w:val="0"/>
        </w:rPr>
        <w:t>The clinical characteristics of</w:t>
      </w:r>
      <w:r w:rsidR="00451743">
        <w:rPr>
          <w:rFonts w:ascii="Book Antiqua" w:eastAsia="AdvTimes" w:hAnsi="Book Antiqua"/>
          <w:color w:val="000000"/>
          <w:kern w:val="0"/>
        </w:rPr>
        <w:t xml:space="preserve"> HCC</w:t>
      </w:r>
      <w:r w:rsidRPr="005C15A6">
        <w:rPr>
          <w:rFonts w:ascii="Book Antiqua" w:eastAsia="AdvTimes" w:hAnsi="Book Antiqua"/>
          <w:color w:val="000000"/>
          <w:kern w:val="0"/>
        </w:rPr>
        <w:t xml:space="preserve"> patients in this study are shown in Table</w:t>
      </w:r>
      <w:r w:rsidR="00112913">
        <w:rPr>
          <w:rFonts w:ascii="Book Antiqua" w:eastAsia="SimSun" w:hAnsi="Book Antiqua" w:hint="eastAsia"/>
          <w:color w:val="000000"/>
          <w:kern w:val="0"/>
          <w:lang w:eastAsia="zh-CN"/>
        </w:rPr>
        <w:t xml:space="preserve"> </w:t>
      </w:r>
      <w:r w:rsidRPr="005C15A6">
        <w:rPr>
          <w:rFonts w:ascii="Book Antiqua" w:eastAsia="AdvTimes" w:hAnsi="Book Antiqua"/>
          <w:color w:val="000000"/>
          <w:kern w:val="0"/>
        </w:rPr>
        <w:t>1.</w:t>
      </w:r>
      <w:r w:rsidR="00112913">
        <w:rPr>
          <w:rFonts w:ascii="Book Antiqua" w:eastAsia="AdvTimes" w:hAnsi="Book Antiqua"/>
          <w:color w:val="000000"/>
          <w:kern w:val="0"/>
        </w:rPr>
        <w:t xml:space="preserve"> </w:t>
      </w:r>
      <w:r w:rsidR="0030252E">
        <w:rPr>
          <w:rFonts w:ascii="Book Antiqua" w:eastAsia="AdvTimes" w:hAnsi="Book Antiqua"/>
          <w:color w:val="000000"/>
          <w:kern w:val="0"/>
        </w:rPr>
        <w:t>E</w:t>
      </w:r>
      <w:r w:rsidRPr="005C15A6">
        <w:rPr>
          <w:rFonts w:ascii="Book Antiqua" w:eastAsia="AdvTimes" w:hAnsi="Book Antiqua"/>
          <w:color w:val="000000"/>
          <w:kern w:val="0"/>
        </w:rPr>
        <w:t>xperiments were performed using resected liver specimen</w:t>
      </w:r>
      <w:r w:rsidR="0073491C">
        <w:rPr>
          <w:rFonts w:ascii="Book Antiqua" w:eastAsia="AdvTimes" w:hAnsi="Book Antiqua"/>
          <w:color w:val="000000"/>
          <w:kern w:val="0"/>
        </w:rPr>
        <w:t>s</w:t>
      </w:r>
      <w:r w:rsidRPr="005C15A6">
        <w:rPr>
          <w:rFonts w:ascii="Book Antiqua" w:eastAsia="AdvTimes" w:hAnsi="Book Antiqua"/>
          <w:color w:val="000000"/>
          <w:kern w:val="0"/>
        </w:rPr>
        <w:t xml:space="preserve"> including </w:t>
      </w:r>
      <w:r w:rsidR="0073491C">
        <w:rPr>
          <w:rFonts w:ascii="Book Antiqua" w:eastAsia="AdvTimes" w:hAnsi="Book Antiqua"/>
          <w:color w:val="000000"/>
          <w:kern w:val="0"/>
        </w:rPr>
        <w:t>HCC</w:t>
      </w:r>
      <w:r w:rsidRPr="005C15A6">
        <w:rPr>
          <w:rFonts w:ascii="Book Antiqua" w:eastAsia="AdvTimes" w:hAnsi="Book Antiqua"/>
          <w:color w:val="000000"/>
          <w:kern w:val="0"/>
        </w:rPr>
        <w:t xml:space="preserve"> and </w:t>
      </w:r>
      <w:r w:rsidR="0073491C">
        <w:rPr>
          <w:rFonts w:ascii="Book Antiqua" w:eastAsia="AdvTimes" w:hAnsi="Book Antiqua"/>
          <w:color w:val="000000"/>
          <w:kern w:val="0"/>
        </w:rPr>
        <w:t>tumor</w:t>
      </w:r>
      <w:r>
        <w:rPr>
          <w:rFonts w:ascii="Book Antiqua" w:eastAsia="AdvTimes" w:hAnsi="Book Antiqua"/>
          <w:color w:val="000000"/>
          <w:kern w:val="0"/>
        </w:rPr>
        <w:t xml:space="preserve"> free </w:t>
      </w:r>
      <w:r w:rsidRPr="005C15A6">
        <w:rPr>
          <w:rFonts w:ascii="Book Antiqua" w:eastAsia="AdvTimes" w:hAnsi="Book Antiqua"/>
          <w:color w:val="000000"/>
          <w:kern w:val="0"/>
        </w:rPr>
        <w:t xml:space="preserve">non-cancerous </w:t>
      </w:r>
      <w:r>
        <w:rPr>
          <w:rFonts w:ascii="Book Antiqua" w:eastAsia="AdvTimes" w:hAnsi="Book Antiqua"/>
          <w:color w:val="000000"/>
          <w:kern w:val="0"/>
        </w:rPr>
        <w:t xml:space="preserve">liver </w:t>
      </w:r>
      <w:r w:rsidRPr="005C15A6">
        <w:rPr>
          <w:rFonts w:ascii="Book Antiqua" w:eastAsia="AdvTimes" w:hAnsi="Book Antiqua"/>
          <w:color w:val="000000"/>
          <w:kern w:val="0"/>
        </w:rPr>
        <w:t xml:space="preserve">tissue </w:t>
      </w:r>
      <w:r w:rsidR="00753FDD">
        <w:rPr>
          <w:rFonts w:ascii="Book Antiqua" w:eastAsia="AdvTimes" w:hAnsi="Book Antiqua"/>
          <w:color w:val="000000"/>
          <w:kern w:val="0"/>
        </w:rPr>
        <w:t>by surgery.</w:t>
      </w:r>
    </w:p>
    <w:p w:rsidR="00E25B80" w:rsidRPr="00112913" w:rsidRDefault="00E25B80" w:rsidP="00E25B80">
      <w:pPr>
        <w:autoSpaceDE w:val="0"/>
        <w:autoSpaceDN w:val="0"/>
        <w:adjustRightInd w:val="0"/>
        <w:spacing w:line="360" w:lineRule="auto"/>
        <w:rPr>
          <w:rFonts w:ascii="Book Antiqua" w:eastAsia="AdvTimes" w:hAnsi="Book Antiqua"/>
          <w:color w:val="000000"/>
          <w:kern w:val="0"/>
        </w:rPr>
      </w:pPr>
    </w:p>
    <w:p w:rsidR="00E25B80" w:rsidRPr="00F31623" w:rsidRDefault="00112913" w:rsidP="00E25B80">
      <w:pPr>
        <w:autoSpaceDE w:val="0"/>
        <w:autoSpaceDN w:val="0"/>
        <w:adjustRightInd w:val="0"/>
        <w:spacing w:line="360" w:lineRule="auto"/>
        <w:jc w:val="left"/>
        <w:rPr>
          <w:rFonts w:ascii="Book Antiqua" w:eastAsia="AdvTimes-b" w:hAnsi="Book Antiqua"/>
          <w:b/>
          <w:i/>
          <w:color w:val="000000"/>
          <w:kern w:val="0"/>
        </w:rPr>
      </w:pPr>
      <w:r w:rsidRPr="00F31623">
        <w:rPr>
          <w:rFonts w:ascii="Book Antiqua" w:eastAsia="AdvTimes-b" w:hAnsi="Book Antiqua"/>
          <w:b/>
          <w:i/>
          <w:color w:val="000000"/>
          <w:kern w:val="0"/>
        </w:rPr>
        <w:t xml:space="preserve">Expression </w:t>
      </w:r>
      <w:r w:rsidR="00E25B80" w:rsidRPr="00F31623">
        <w:rPr>
          <w:rFonts w:ascii="Book Antiqua" w:eastAsia="AdvTimes-b" w:hAnsi="Book Antiqua"/>
          <w:b/>
          <w:i/>
          <w:color w:val="000000"/>
          <w:kern w:val="0"/>
        </w:rPr>
        <w:t>of M-CSF in intratumoral and peritumoral tissues in patients with HCC</w:t>
      </w:r>
    </w:p>
    <w:p w:rsidR="00E25B80" w:rsidRPr="005C15A6" w:rsidRDefault="00E25B80" w:rsidP="00E25B80">
      <w:pPr>
        <w:autoSpaceDE w:val="0"/>
        <w:autoSpaceDN w:val="0"/>
        <w:adjustRightInd w:val="0"/>
        <w:spacing w:line="360" w:lineRule="auto"/>
        <w:rPr>
          <w:rFonts w:ascii="Book Antiqua" w:hAnsi="Book Antiqua"/>
          <w:kern w:val="0"/>
        </w:rPr>
      </w:pPr>
      <w:r>
        <w:rPr>
          <w:rFonts w:ascii="Book Antiqua" w:eastAsia="AdvTimes" w:hAnsi="Book Antiqua"/>
          <w:color w:val="000000"/>
          <w:kern w:val="0"/>
        </w:rPr>
        <w:t>Details of</w:t>
      </w:r>
      <w:r w:rsidRPr="005C15A6">
        <w:rPr>
          <w:rFonts w:ascii="Book Antiqua" w:eastAsia="AdvTimes" w:hAnsi="Book Antiqua"/>
          <w:color w:val="000000"/>
          <w:kern w:val="0"/>
        </w:rPr>
        <w:t xml:space="preserve"> </w:t>
      </w:r>
      <w:r>
        <w:rPr>
          <w:rFonts w:ascii="Book Antiqua" w:eastAsia="AdvTimes" w:hAnsi="Book Antiqua"/>
          <w:color w:val="000000"/>
          <w:kern w:val="0"/>
        </w:rPr>
        <w:t>i</w:t>
      </w:r>
      <w:r w:rsidRPr="005C15A6">
        <w:rPr>
          <w:rFonts w:ascii="Book Antiqua" w:eastAsia="AdvTimes" w:hAnsi="Book Antiqua"/>
          <w:color w:val="000000"/>
          <w:kern w:val="0"/>
        </w:rPr>
        <w:t xml:space="preserve">mmunohistochemical staining for M-CSF was performed as described in </w:t>
      </w:r>
      <w:r>
        <w:rPr>
          <w:rFonts w:ascii="Book Antiqua" w:eastAsia="AdvTimes" w:hAnsi="Book Antiqua"/>
          <w:color w:val="000000"/>
          <w:kern w:val="0"/>
        </w:rPr>
        <w:t>the Patients and Methods</w:t>
      </w:r>
      <w:r w:rsidRPr="005C15A6">
        <w:rPr>
          <w:rFonts w:ascii="Book Antiqua" w:eastAsia="AdvTimes" w:hAnsi="Book Antiqua"/>
          <w:color w:val="000000"/>
          <w:kern w:val="0"/>
        </w:rPr>
        <w:t>.</w:t>
      </w:r>
      <w:r w:rsidR="00112913">
        <w:rPr>
          <w:rFonts w:ascii="Book Antiqua" w:hAnsi="Book Antiqua"/>
          <w:kern w:val="0"/>
        </w:rPr>
        <w:t xml:space="preserve"> </w:t>
      </w:r>
      <w:r>
        <w:rPr>
          <w:rFonts w:ascii="Book Antiqua" w:hAnsi="Book Antiqua"/>
          <w:kern w:val="0"/>
        </w:rPr>
        <w:t xml:space="preserve">Immunohistochemical </w:t>
      </w:r>
      <w:r w:rsidRPr="005C15A6">
        <w:rPr>
          <w:rFonts w:ascii="Book Antiqua" w:hAnsi="Book Antiqua"/>
          <w:kern w:val="0"/>
        </w:rPr>
        <w:t>staining</w:t>
      </w:r>
      <w:r>
        <w:rPr>
          <w:rFonts w:ascii="Book Antiqua" w:hAnsi="Book Antiqua"/>
          <w:kern w:val="0"/>
        </w:rPr>
        <w:t xml:space="preserve"> for</w:t>
      </w:r>
      <w:r w:rsidRPr="005C15A6">
        <w:rPr>
          <w:rFonts w:ascii="Book Antiqua" w:hAnsi="Book Antiqua"/>
          <w:kern w:val="0"/>
        </w:rPr>
        <w:t xml:space="preserve"> M-CSF was observed in both t</w:t>
      </w:r>
      <w:r>
        <w:rPr>
          <w:rFonts w:ascii="Book Antiqua" w:hAnsi="Book Antiqua"/>
          <w:kern w:val="0"/>
        </w:rPr>
        <w:t>he cytoplasm of tumor cells and</w:t>
      </w:r>
      <w:r w:rsidRPr="005C15A6">
        <w:rPr>
          <w:rFonts w:ascii="Book Antiqua" w:hAnsi="Book Antiqua"/>
          <w:kern w:val="0"/>
        </w:rPr>
        <w:t xml:space="preserve"> hepatocytes (Fig</w:t>
      </w:r>
      <w:r w:rsidR="00112913">
        <w:rPr>
          <w:rFonts w:ascii="Book Antiqua" w:eastAsia="SimSun" w:hAnsi="Book Antiqua" w:hint="eastAsia"/>
          <w:kern w:val="0"/>
          <w:lang w:eastAsia="zh-CN"/>
        </w:rPr>
        <w:t xml:space="preserve">ure </w:t>
      </w:r>
      <w:r w:rsidRPr="005C15A6">
        <w:rPr>
          <w:rFonts w:ascii="Book Antiqua" w:hAnsi="Book Antiqua"/>
          <w:kern w:val="0"/>
        </w:rPr>
        <w:t>1).</w:t>
      </w:r>
      <w:r w:rsidR="00112913">
        <w:rPr>
          <w:rFonts w:ascii="Book Antiqua" w:hAnsi="Book Antiqua"/>
          <w:kern w:val="0"/>
        </w:rPr>
        <w:t xml:space="preserve"> </w:t>
      </w:r>
      <w:r w:rsidRPr="005C15A6">
        <w:rPr>
          <w:rFonts w:ascii="Book Antiqua" w:hAnsi="Book Antiqua"/>
          <w:kern w:val="0"/>
        </w:rPr>
        <w:t xml:space="preserve">On the other hand, most of the </w:t>
      </w:r>
      <w:r>
        <w:rPr>
          <w:rFonts w:ascii="Book Antiqua" w:hAnsi="Book Antiqua"/>
          <w:kern w:val="0"/>
        </w:rPr>
        <w:t>non-parenchymal cells</w:t>
      </w:r>
      <w:r w:rsidRPr="005C15A6">
        <w:rPr>
          <w:rFonts w:ascii="Book Antiqua" w:hAnsi="Book Antiqua"/>
          <w:kern w:val="0"/>
        </w:rPr>
        <w:t xml:space="preserve"> were negatively stained.</w:t>
      </w:r>
      <w:r w:rsidR="00112913">
        <w:rPr>
          <w:rFonts w:ascii="Book Antiqua" w:hAnsi="Book Antiqua"/>
          <w:kern w:val="0"/>
        </w:rPr>
        <w:t xml:space="preserve"> </w:t>
      </w:r>
    </w:p>
    <w:p w:rsidR="00E25B80" w:rsidRPr="00112913" w:rsidRDefault="00E25B80" w:rsidP="00E25B80">
      <w:pPr>
        <w:autoSpaceDE w:val="0"/>
        <w:autoSpaceDN w:val="0"/>
        <w:adjustRightInd w:val="0"/>
        <w:spacing w:line="360" w:lineRule="auto"/>
        <w:ind w:firstLineChars="295" w:firstLine="708"/>
        <w:rPr>
          <w:rFonts w:ascii="Book Antiqua" w:eastAsia="SimSun" w:hAnsi="Book Antiqua"/>
          <w:color w:val="000000"/>
          <w:kern w:val="0"/>
          <w:lang w:eastAsia="zh-CN"/>
        </w:rPr>
      </w:pPr>
      <w:r w:rsidRPr="005C15A6">
        <w:rPr>
          <w:rFonts w:ascii="Book Antiqua" w:eastAsia="AdvTimes" w:hAnsi="Book Antiqua"/>
          <w:color w:val="000000"/>
          <w:kern w:val="0"/>
        </w:rPr>
        <w:t>The expression of M-CSF in intratumoral tissues was not correlated with DFS and overall survival rate (OS) (data not shown), consistent with the previous report</w:t>
      </w:r>
      <w:r w:rsidRPr="005C15A6">
        <w:rPr>
          <w:rFonts w:ascii="Book Antiqua" w:eastAsia="AdvTimes" w:hAnsi="Book Antiqua"/>
          <w:color w:val="000000"/>
          <w:kern w:val="0"/>
        </w:rPr>
        <w:fldChar w:fldCharType="begin"/>
      </w:r>
      <w:r>
        <w:rPr>
          <w:rFonts w:ascii="Book Antiqua" w:eastAsia="AdvTimes" w:hAnsi="Book Antiqua"/>
          <w:color w:val="000000"/>
          <w:kern w:val="0"/>
        </w:rPr>
        <w:instrText xml:space="preserve"> ADDIN REFMGR.CITE &lt;Refman&gt;&lt;Cite&gt;&lt;Author&gt;Zhu&lt;/Author&gt;&lt;Year&gt;2008&lt;/Year&gt;&lt;RecNum&gt;563&lt;/RecNum&gt;&lt;IDText&gt;High expression of macrophage colony-stimulating factor in peritumoral liver tissue is associated with poor survival after curative resection of hepatocellular carcinoma&lt;/IDText&gt;&lt;MDL Ref_Type="Journal"&gt;&lt;Ref_Type&gt;Journal&lt;/Ref_Type&gt;&lt;Ref_ID&gt;563&lt;/Ref_ID&gt;&lt;Title_Primary&gt;High expression of macrophage colony-stimulating factor in peritumoral liver tissue is associated with poor survival after curative resection of hepatocellular carcinoma&lt;/Title_Primary&gt;&lt;Authors_Primary&gt;Zhu,X.D.&lt;/Authors_Primary&gt;&lt;Authors_Primary&gt;Zhang,J.B.&lt;/Authors_Primary&gt;&lt;Authors_Primary&gt;Zhuang,P.Y.&lt;/Authors_Primary&gt;&lt;Authors_Primary&gt;Zhu,H.G.&lt;/Authors_Primary&gt;&lt;Authors_Primary&gt;Zhang,W.&lt;/Authors_Primary&gt;&lt;Authors_Primary&gt;Xiong,Y.Q.&lt;/Authors_Primary&gt;&lt;Authors_Primary&gt;Wu,W.Z.&lt;/Authors_Primary&gt;&lt;Authors_Primary&gt;Wang,L.&lt;/Authors_Primary&gt;&lt;Authors_Primary&gt;Tang,Z.Y.&lt;/Authors_Primary&gt;&lt;Authors_Primary&gt;Sun,H.C.&lt;/Authors_Primary&gt;&lt;Date_Primary&gt;2008/6/1&lt;/Date_Primary&gt;&lt;Keywords&gt;Carcinoma,Hepatocellular&lt;/Keywords&gt;&lt;Keywords&gt;Disease&lt;/Keywords&gt;&lt;Keywords&gt;Disease-Free Survival&lt;/Keywords&gt;&lt;Keywords&gt;hepatectomy&lt;/Keywords&gt;&lt;Keywords&gt;Humans&lt;/Keywords&gt;&lt;Keywords&gt;Immunohistochemistry&lt;/Keywords&gt;&lt;Keywords&gt;Incidence&lt;/Keywords&gt;&lt;Keywords&gt;liver&lt;/Keywords&gt;&lt;Keywords&gt;Liver Neoplasms&lt;/Keywords&gt;&lt;Keywords&gt;macrophage&lt;/Keywords&gt;&lt;Keywords&gt;Macrophage Colony-Stimulating Factor&lt;/Keywords&gt;&lt;Keywords&gt;Macrophages&lt;/Keywords&gt;&lt;Keywords&gt;metabolism&lt;/Keywords&gt;&lt;Keywords&gt;methods&lt;/Keywords&gt;&lt;Keywords&gt;Microarray Analysis&lt;/Keywords&gt;&lt;Keywords&gt;Neoplasm Recurrence,Local&lt;/Keywords&gt;&lt;Keywords&gt;Neoplasm Staging&lt;/Keywords&gt;&lt;Keywords&gt;pathology&lt;/Keywords&gt;&lt;Keywords&gt;Prognosis&lt;/Keywords&gt;&lt;Keywords&gt;Recurrence&lt;/Keywords&gt;&lt;Keywords&gt;surgery&lt;/Keywords&gt;&lt;Keywords&gt;therapy&lt;/Keywords&gt;&lt;Reprint&gt;Not in File&lt;/Reprint&gt;&lt;Start_Page&gt;2707&lt;/Start_Page&gt;&lt;End_Page&gt;2716&lt;/End_Page&gt;&lt;Periodical&gt;J.Clin.Oncol.&lt;/Periodical&gt;&lt;Volume&gt;26&lt;/Volume&gt;&lt;Issue&gt;16&lt;/Issue&gt;&lt;Address&gt;Liver Cancer Institute and Zhongshan Hospital, Fudan University, Shanghai 200032, China&lt;/Address&gt;&lt;Web_URL&gt;PM:18509183&lt;/Web_URL&gt;&lt;ZZ_JournalStdAbbrev&gt;&lt;f name="System"&gt;J.Clin.Oncol.&lt;/f&gt;&lt;/ZZ_JournalStdAbbrev&gt;&lt;ZZ_WorkformID&gt;1&lt;/ZZ_WorkformID&gt;&lt;/MDL&gt;&lt;/Cite&gt;&lt;/Refman&gt;</w:instrText>
      </w:r>
      <w:r w:rsidRPr="005C15A6">
        <w:rPr>
          <w:rFonts w:ascii="Book Antiqua" w:eastAsia="AdvTimes" w:hAnsi="Book Antiqua"/>
          <w:color w:val="000000"/>
          <w:kern w:val="0"/>
        </w:rPr>
        <w:fldChar w:fldCharType="separate"/>
      </w:r>
      <w:r w:rsidRPr="000A53A3">
        <w:rPr>
          <w:rFonts w:ascii="Book Antiqua" w:eastAsia="AdvTimes" w:hAnsi="Book Antiqua"/>
          <w:color w:val="000000"/>
          <w:kern w:val="0"/>
          <w:vertAlign w:val="superscript"/>
        </w:rPr>
        <w:t>[20]</w:t>
      </w:r>
      <w:r w:rsidRPr="005C15A6">
        <w:rPr>
          <w:rFonts w:ascii="Book Antiqua" w:eastAsia="AdvTimes" w:hAnsi="Book Antiqua"/>
          <w:color w:val="000000"/>
          <w:kern w:val="0"/>
        </w:rPr>
        <w:fldChar w:fldCharType="end"/>
      </w:r>
      <w:r w:rsidRPr="005C15A6">
        <w:rPr>
          <w:rFonts w:ascii="Book Antiqua" w:eastAsia="AdvTimes" w:hAnsi="Book Antiqua"/>
          <w:color w:val="000000"/>
          <w:kern w:val="0"/>
        </w:rPr>
        <w:t>.</w:t>
      </w:r>
      <w:r w:rsidR="00112913">
        <w:rPr>
          <w:rFonts w:ascii="Book Antiqua" w:eastAsia="AdvTimes" w:hAnsi="Book Antiqua"/>
          <w:color w:val="000000"/>
          <w:kern w:val="0"/>
        </w:rPr>
        <w:t xml:space="preserve"> </w:t>
      </w:r>
      <w:r w:rsidRPr="005C15A6">
        <w:rPr>
          <w:rFonts w:ascii="Book Antiqua" w:eastAsia="AdvTimes" w:hAnsi="Book Antiqua"/>
          <w:color w:val="000000"/>
          <w:kern w:val="0"/>
        </w:rPr>
        <w:t>On the other hand, in peritumoral tissues, DFS and OS were significantly shorter in the high expression group than those in the low expression group (</w:t>
      </w:r>
      <w:r w:rsidR="00112913" w:rsidRPr="005C15A6">
        <w:rPr>
          <w:rFonts w:ascii="Book Antiqua" w:hAnsi="Book Antiqua"/>
          <w:kern w:val="0"/>
        </w:rPr>
        <w:t>Fig</w:t>
      </w:r>
      <w:r w:rsidR="00112913">
        <w:rPr>
          <w:rFonts w:ascii="Book Antiqua" w:eastAsia="SimSun" w:hAnsi="Book Antiqua" w:hint="eastAsia"/>
          <w:kern w:val="0"/>
          <w:lang w:eastAsia="zh-CN"/>
        </w:rPr>
        <w:t>ure</w:t>
      </w:r>
      <w:r w:rsidR="00112913">
        <w:rPr>
          <w:rFonts w:ascii="Book Antiqua" w:eastAsia="AdvTimes" w:hAnsi="Book Antiqua"/>
          <w:color w:val="000000"/>
          <w:kern w:val="0"/>
        </w:rPr>
        <w:t>s</w:t>
      </w:r>
      <w:r w:rsidRPr="005C15A6">
        <w:rPr>
          <w:rFonts w:ascii="Book Antiqua" w:eastAsia="AdvTimes" w:hAnsi="Book Antiqua"/>
          <w:color w:val="000000"/>
          <w:kern w:val="0"/>
        </w:rPr>
        <w:t xml:space="preserve"> 3 and 4), consistent with the previous reports</w:t>
      </w:r>
      <w:r w:rsidRPr="005C15A6">
        <w:rPr>
          <w:rFonts w:ascii="Book Antiqua" w:eastAsia="AdvTimes" w:hAnsi="Book Antiqua"/>
          <w:color w:val="000000"/>
          <w:kern w:val="0"/>
        </w:rPr>
        <w:fldChar w:fldCharType="begin"/>
      </w:r>
      <w:r>
        <w:rPr>
          <w:rFonts w:ascii="Book Antiqua" w:eastAsia="AdvTimes" w:hAnsi="Book Antiqua"/>
          <w:color w:val="000000"/>
          <w:kern w:val="0"/>
        </w:rPr>
        <w:instrText xml:space="preserve"> ADDIN REFMGR.CITE &lt;Refman&gt;&lt;Cite&gt;&lt;Author&gt;Zhu&lt;/Author&gt;&lt;Year&gt;2008&lt;/Year&gt;&lt;RecNum&gt;563&lt;/RecNum&gt;&lt;IDText&gt;High expression of macrophage colony-stimulating factor in peritumoral liver tissue is associated with poor survival after curative resection of hepatocellular carcinoma&lt;/IDText&gt;&lt;MDL Ref_Type="Journal"&gt;&lt;Ref_Type&gt;Journal&lt;/Ref_Type&gt;&lt;Ref_ID&gt;563&lt;/Ref_ID&gt;&lt;Title_Primary&gt;High expression of macrophage colony-stimulating factor in peritumoral liver tissue is associated with poor survival after curative resection of hepatocellular carcinoma&lt;/Title_Primary&gt;&lt;Authors_Primary&gt;Zhu,X.D.&lt;/Authors_Primary&gt;&lt;Authors_Primary&gt;Zhang,J.B.&lt;/Authors_Primary&gt;&lt;Authors_Primary&gt;Zhuang,P.Y.&lt;/Authors_Primary&gt;&lt;Authors_Primary&gt;Zhu,H.G.&lt;/Authors_Primary&gt;&lt;Authors_Primary&gt;Zhang,W.&lt;/Authors_Primary&gt;&lt;Authors_Primary&gt;Xiong,Y.Q.&lt;/Authors_Primary&gt;&lt;Authors_Primary&gt;Wu,W.Z.&lt;/Authors_Primary&gt;&lt;Authors_Primary&gt;Wang,L.&lt;/Authors_Primary&gt;&lt;Authors_Primary&gt;Tang,Z.Y.&lt;/Authors_Primary&gt;&lt;Authors_Primary&gt;Sun,H.C.&lt;/Authors_Primary&gt;&lt;Date_Primary&gt;2008/6/1&lt;/Date_Primary&gt;&lt;Keywords&gt;Carcinoma,Hepatocellular&lt;/Keywords&gt;&lt;Keywords&gt;Disease&lt;/Keywords&gt;&lt;Keywords&gt;Disease-Free Survival&lt;/Keywords&gt;&lt;Keywords&gt;hepatectomy&lt;/Keywords&gt;&lt;Keywords&gt;Humans&lt;/Keywords&gt;&lt;Keywords&gt;Immunohistochemistry&lt;/Keywords&gt;&lt;Keywords&gt;Incidence&lt;/Keywords&gt;&lt;Keywords&gt;liver&lt;/Keywords&gt;&lt;Keywords&gt;Liver Neoplasms&lt;/Keywords&gt;&lt;Keywords&gt;macrophage&lt;/Keywords&gt;&lt;Keywords&gt;Macrophage Colony-Stimulating Factor&lt;/Keywords&gt;&lt;Keywords&gt;Macrophages&lt;/Keywords&gt;&lt;Keywords&gt;metabolism&lt;/Keywords&gt;&lt;Keywords&gt;methods&lt;/Keywords&gt;&lt;Keywords&gt;Microarray Analysis&lt;/Keywords&gt;&lt;Keywords&gt;Neoplasm Recurrence,Local&lt;/Keywords&gt;&lt;Keywords&gt;Neoplasm Staging&lt;/Keywords&gt;&lt;Keywords&gt;pathology&lt;/Keywords&gt;&lt;Keywords&gt;Prognosis&lt;/Keywords&gt;&lt;Keywords&gt;Recurrence&lt;/Keywords&gt;&lt;Keywords&gt;surgery&lt;/Keywords&gt;&lt;Keywords&gt;therapy&lt;/Keywords&gt;&lt;Reprint&gt;Not in File&lt;/Reprint&gt;&lt;Start_Page&gt;2707&lt;/Start_Page&gt;&lt;End_Page&gt;2716&lt;/End_Page&gt;&lt;Periodical&gt;J.Clin.Oncol.&lt;/Periodical&gt;&lt;Volume&gt;26&lt;/Volume&gt;&lt;Issue&gt;16&lt;/Issue&gt;&lt;Address&gt;Liver Cancer Institute and Zhongshan Hospital, Fudan University, Shanghai 200032, China&lt;/Address&gt;&lt;Web_URL&gt;PM:18509183&lt;/Web_URL&gt;&lt;ZZ_JournalStdAbbrev&gt;&lt;f name="System"&gt;J.Clin.Oncol.&lt;/f&gt;&lt;/ZZ_JournalStdAbbrev&gt;&lt;ZZ_WorkformID&gt;1&lt;/ZZ_WorkformID&gt;&lt;/MDL&gt;&lt;/Cite&gt;&lt;/Refman&gt;</w:instrText>
      </w:r>
      <w:r w:rsidRPr="005C15A6">
        <w:rPr>
          <w:rFonts w:ascii="Book Antiqua" w:eastAsia="AdvTimes" w:hAnsi="Book Antiqua"/>
          <w:color w:val="000000"/>
          <w:kern w:val="0"/>
        </w:rPr>
        <w:fldChar w:fldCharType="separate"/>
      </w:r>
      <w:r w:rsidRPr="000A53A3">
        <w:rPr>
          <w:rFonts w:ascii="Book Antiqua" w:eastAsia="AdvTimes" w:hAnsi="Book Antiqua"/>
          <w:color w:val="000000"/>
          <w:kern w:val="0"/>
          <w:vertAlign w:val="superscript"/>
        </w:rPr>
        <w:t>[20]</w:t>
      </w:r>
      <w:r w:rsidRPr="005C15A6">
        <w:rPr>
          <w:rFonts w:ascii="Book Antiqua" w:eastAsia="AdvTimes" w:hAnsi="Book Antiqua"/>
          <w:color w:val="000000"/>
          <w:kern w:val="0"/>
        </w:rPr>
        <w:fldChar w:fldCharType="end"/>
      </w:r>
      <w:r w:rsidRPr="005C15A6">
        <w:rPr>
          <w:rFonts w:ascii="Book Antiqua" w:eastAsia="AdvTimes" w:hAnsi="Book Antiqua"/>
          <w:color w:val="000000"/>
          <w:kern w:val="0"/>
        </w:rPr>
        <w:t>.</w:t>
      </w:r>
      <w:r w:rsidR="00112913">
        <w:rPr>
          <w:rFonts w:ascii="Book Antiqua" w:eastAsia="AdvTimes" w:hAnsi="Book Antiqua"/>
          <w:color w:val="000000"/>
          <w:kern w:val="0"/>
        </w:rPr>
        <w:t xml:space="preserve"> </w:t>
      </w:r>
    </w:p>
    <w:p w:rsidR="00E25B80" w:rsidRPr="005C15A6" w:rsidRDefault="00E25B80" w:rsidP="00E25B80">
      <w:pPr>
        <w:autoSpaceDE w:val="0"/>
        <w:autoSpaceDN w:val="0"/>
        <w:adjustRightInd w:val="0"/>
        <w:spacing w:line="360" w:lineRule="auto"/>
        <w:ind w:firstLineChars="295" w:firstLine="708"/>
        <w:rPr>
          <w:rFonts w:ascii="Book Antiqua" w:eastAsia="AdvTimes" w:hAnsi="Book Antiqua"/>
          <w:color w:val="000000"/>
          <w:kern w:val="0"/>
        </w:rPr>
      </w:pPr>
    </w:p>
    <w:p w:rsidR="00E25B80" w:rsidRPr="00F31623" w:rsidRDefault="00112913" w:rsidP="00E25B80">
      <w:pPr>
        <w:autoSpaceDE w:val="0"/>
        <w:autoSpaceDN w:val="0"/>
        <w:adjustRightInd w:val="0"/>
        <w:spacing w:line="360" w:lineRule="auto"/>
        <w:jc w:val="left"/>
        <w:rPr>
          <w:rFonts w:ascii="Book Antiqua" w:eastAsia="AdvTimes-b" w:hAnsi="Book Antiqua"/>
          <w:b/>
          <w:i/>
          <w:color w:val="000000"/>
          <w:kern w:val="0"/>
        </w:rPr>
      </w:pPr>
      <w:r w:rsidRPr="00F31623">
        <w:rPr>
          <w:rFonts w:ascii="Book Antiqua" w:eastAsia="AdvTimes-b" w:hAnsi="Book Antiqua"/>
          <w:b/>
          <w:i/>
          <w:color w:val="000000"/>
          <w:kern w:val="0"/>
        </w:rPr>
        <w:lastRenderedPageBreak/>
        <w:t xml:space="preserve">Expression </w:t>
      </w:r>
      <w:r w:rsidR="00E25B80" w:rsidRPr="00F31623">
        <w:rPr>
          <w:rFonts w:ascii="Book Antiqua" w:eastAsia="AdvTimes-b" w:hAnsi="Book Antiqua"/>
          <w:b/>
          <w:i/>
          <w:color w:val="000000"/>
          <w:kern w:val="0"/>
        </w:rPr>
        <w:t>of CD68, CD163, and CD31 in liver tissues of patients with HCC</w:t>
      </w:r>
    </w:p>
    <w:p w:rsidR="00E25B80" w:rsidRPr="005C15A6" w:rsidRDefault="00E25B80" w:rsidP="00E25B80">
      <w:pPr>
        <w:autoSpaceDE w:val="0"/>
        <w:autoSpaceDN w:val="0"/>
        <w:adjustRightInd w:val="0"/>
        <w:spacing w:line="360" w:lineRule="auto"/>
        <w:rPr>
          <w:rFonts w:ascii="Book Antiqua" w:eastAsia="AdvTimes" w:hAnsi="Book Antiqua"/>
          <w:color w:val="000000"/>
          <w:kern w:val="0"/>
        </w:rPr>
      </w:pPr>
      <w:r w:rsidRPr="005C15A6">
        <w:rPr>
          <w:rFonts w:ascii="Book Antiqua" w:eastAsia="AdvTimes" w:hAnsi="Book Antiqua"/>
          <w:color w:val="000000"/>
          <w:kern w:val="0"/>
        </w:rPr>
        <w:t>Immunohistochemical staining for CD68 (a marker of the M1</w:t>
      </w:r>
      <w:r w:rsidRPr="00894A21">
        <w:rPr>
          <w:rFonts w:ascii="Book Antiqua" w:eastAsia="MS PGothic" w:hAnsi="Book Antiqua"/>
          <w:bCs/>
        </w:rPr>
        <w:t xml:space="preserve"> </w:t>
      </w:r>
      <w:r w:rsidRPr="005C15A6">
        <w:rPr>
          <w:rFonts w:ascii="Book Antiqua" w:eastAsia="MS PGothic" w:hAnsi="Book Antiqua"/>
          <w:bCs/>
        </w:rPr>
        <w:t>M</w:t>
      </w:r>
      <w:r w:rsidRPr="00894A21">
        <w:rPr>
          <w:rFonts w:ascii="Symbol" w:eastAsia="MS PGothic" w:hAnsi="Symbol"/>
          <w:bCs/>
        </w:rPr>
        <w:t></w:t>
      </w:r>
      <w:r w:rsidRPr="005C15A6">
        <w:rPr>
          <w:rFonts w:ascii="Book Antiqua" w:eastAsia="AdvTimes" w:hAnsi="Book Antiqua"/>
          <w:color w:val="000000"/>
          <w:kern w:val="0"/>
        </w:rPr>
        <w:t>s and/or the monocytes), CD163 (a marker of the M2</w:t>
      </w:r>
      <w:r w:rsidRPr="00894A21">
        <w:rPr>
          <w:rFonts w:ascii="Book Antiqua" w:eastAsia="MS PGothic" w:hAnsi="Book Antiqua"/>
          <w:bCs/>
        </w:rPr>
        <w:t xml:space="preserve"> </w:t>
      </w:r>
      <w:r w:rsidRPr="005C15A6">
        <w:rPr>
          <w:rFonts w:ascii="Book Antiqua" w:eastAsia="MS PGothic" w:hAnsi="Book Antiqua"/>
          <w:bCs/>
        </w:rPr>
        <w:t>M</w:t>
      </w:r>
      <w:r w:rsidRPr="00894A21">
        <w:rPr>
          <w:rFonts w:ascii="Symbol" w:eastAsia="MS PGothic" w:hAnsi="Symbol"/>
          <w:bCs/>
        </w:rPr>
        <w:t></w:t>
      </w:r>
      <w:r w:rsidRPr="005C15A6">
        <w:rPr>
          <w:rFonts w:ascii="Book Antiqua" w:eastAsia="AdvTimes" w:hAnsi="Book Antiqua"/>
          <w:color w:val="000000"/>
          <w:kern w:val="0"/>
        </w:rPr>
        <w:t xml:space="preserve">s), and CD31 (a marker of the vascular endothelial cells) was performed as described in </w:t>
      </w:r>
      <w:r w:rsidR="00451743">
        <w:rPr>
          <w:rFonts w:ascii="Book Antiqua" w:eastAsia="AdvTimes" w:hAnsi="Book Antiqua"/>
          <w:color w:val="000000"/>
          <w:kern w:val="0"/>
        </w:rPr>
        <w:t>the Patients and Methods</w:t>
      </w:r>
      <w:r w:rsidRPr="005C15A6">
        <w:rPr>
          <w:rFonts w:ascii="Book Antiqua" w:eastAsia="AdvTimes" w:hAnsi="Book Antiqua"/>
          <w:color w:val="000000"/>
          <w:kern w:val="0"/>
        </w:rPr>
        <w:t>.</w:t>
      </w:r>
      <w:r w:rsidR="00112913">
        <w:rPr>
          <w:rFonts w:ascii="Book Antiqua" w:eastAsia="AdvTimes" w:hAnsi="Book Antiqua"/>
          <w:color w:val="000000"/>
          <w:kern w:val="0"/>
        </w:rPr>
        <w:t xml:space="preserve"> </w:t>
      </w:r>
      <w:r w:rsidRPr="005C15A6">
        <w:rPr>
          <w:rFonts w:ascii="Book Antiqua" w:eastAsia="AdvTimes" w:hAnsi="Book Antiqua"/>
          <w:color w:val="000000"/>
          <w:kern w:val="0"/>
        </w:rPr>
        <w:t xml:space="preserve">A positive correlation was observed between the expression of M-CSF and CD31 in the peritumoral liver tissues, </w:t>
      </w:r>
      <w:r w:rsidRPr="005C15A6">
        <w:rPr>
          <w:rFonts w:ascii="Book Antiqua" w:hAnsi="Book Antiqua"/>
          <w:kern w:val="0"/>
        </w:rPr>
        <w:t xml:space="preserve">but not between M-CSF and CD163 </w:t>
      </w:r>
      <w:r w:rsidRPr="005C15A6">
        <w:rPr>
          <w:rFonts w:ascii="Book Antiqua" w:eastAsia="AdvTimes" w:hAnsi="Book Antiqua"/>
          <w:color w:val="000000"/>
          <w:kern w:val="0"/>
        </w:rPr>
        <w:t>(</w:t>
      </w:r>
      <w:r w:rsidR="00112913" w:rsidRPr="005C15A6">
        <w:rPr>
          <w:rFonts w:ascii="Book Antiqua" w:hAnsi="Book Antiqua"/>
          <w:kern w:val="0"/>
        </w:rPr>
        <w:t>Fig</w:t>
      </w:r>
      <w:r w:rsidR="00112913">
        <w:rPr>
          <w:rFonts w:ascii="Book Antiqua" w:eastAsia="SimSun" w:hAnsi="Book Antiqua" w:hint="eastAsia"/>
          <w:kern w:val="0"/>
          <w:lang w:eastAsia="zh-CN"/>
        </w:rPr>
        <w:t>ure</w:t>
      </w:r>
      <w:r w:rsidRPr="005C15A6">
        <w:rPr>
          <w:rFonts w:ascii="Book Antiqua" w:eastAsia="AdvTimes" w:hAnsi="Book Antiqua"/>
          <w:color w:val="000000"/>
          <w:kern w:val="0"/>
        </w:rPr>
        <w:t xml:space="preserve"> 2)</w:t>
      </w:r>
      <w:r w:rsidRPr="005C15A6">
        <w:rPr>
          <w:rFonts w:ascii="Book Antiqua" w:hAnsi="Book Antiqua"/>
          <w:kern w:val="0"/>
        </w:rPr>
        <w:t>, or CD68 (data not shown).</w:t>
      </w:r>
      <w:r w:rsidR="00112913">
        <w:rPr>
          <w:rFonts w:ascii="Book Antiqua" w:hAnsi="Book Antiqua"/>
          <w:kern w:val="0"/>
        </w:rPr>
        <w:t xml:space="preserve"> </w:t>
      </w:r>
    </w:p>
    <w:p w:rsidR="00E25B80" w:rsidRPr="005C15A6" w:rsidRDefault="00E25B80" w:rsidP="00E25B80">
      <w:pPr>
        <w:autoSpaceDE w:val="0"/>
        <w:autoSpaceDN w:val="0"/>
        <w:adjustRightInd w:val="0"/>
        <w:spacing w:line="360" w:lineRule="auto"/>
        <w:ind w:firstLineChars="295" w:firstLine="708"/>
        <w:rPr>
          <w:rFonts w:ascii="Book Antiqua" w:hAnsi="Book Antiqua"/>
        </w:rPr>
      </w:pPr>
      <w:r w:rsidRPr="005C15A6">
        <w:rPr>
          <w:rFonts w:ascii="Book Antiqua" w:hAnsi="Book Antiqua"/>
        </w:rPr>
        <w:t>To determine the cutoff value of the M-CSF positive area, an ROC curve was drawn using whether or not recurrence took place within one year.</w:t>
      </w:r>
      <w:r w:rsidR="00112913">
        <w:rPr>
          <w:rFonts w:ascii="Book Antiqua" w:hAnsi="Book Antiqua"/>
        </w:rPr>
        <w:t xml:space="preserve"> </w:t>
      </w:r>
      <w:r w:rsidRPr="005C15A6">
        <w:rPr>
          <w:rFonts w:ascii="Book Antiqua" w:hAnsi="Book Antiqua"/>
        </w:rPr>
        <w:t>Patients with the high expression of CD31 or CD163 in peritumoral tissues showed significantly poor DFS compared with patients with low expression of these markers (</w:t>
      </w:r>
      <w:r w:rsidR="00112913" w:rsidRPr="005C15A6">
        <w:rPr>
          <w:rFonts w:ascii="Book Antiqua" w:hAnsi="Book Antiqua"/>
          <w:kern w:val="0"/>
        </w:rPr>
        <w:t>Fig</w:t>
      </w:r>
      <w:r w:rsidR="00112913">
        <w:rPr>
          <w:rFonts w:ascii="Book Antiqua" w:eastAsia="SimSun" w:hAnsi="Book Antiqua" w:hint="eastAsia"/>
          <w:kern w:val="0"/>
          <w:lang w:eastAsia="zh-CN"/>
        </w:rPr>
        <w:t>ure</w:t>
      </w:r>
      <w:r w:rsidR="00112913">
        <w:rPr>
          <w:rFonts w:ascii="Book Antiqua" w:hAnsi="Book Antiqua"/>
        </w:rPr>
        <w:t>s</w:t>
      </w:r>
      <w:r w:rsidRPr="005C15A6">
        <w:rPr>
          <w:rFonts w:ascii="Book Antiqua" w:hAnsi="Book Antiqua"/>
        </w:rPr>
        <w:t xml:space="preserve"> 3 and 4).</w:t>
      </w:r>
      <w:r w:rsidR="00112913">
        <w:rPr>
          <w:rFonts w:ascii="Book Antiqua" w:hAnsi="Book Antiqua"/>
        </w:rPr>
        <w:t xml:space="preserve"> </w:t>
      </w:r>
      <w:r w:rsidRPr="005C15A6">
        <w:rPr>
          <w:rFonts w:ascii="Book Antiqua" w:hAnsi="Book Antiqua"/>
        </w:rPr>
        <w:t>Furthermore, patients with high expression of CD163 in peritumoral tissues showed significantly poor OS compared with patients with the low expression of these markers.</w:t>
      </w:r>
      <w:r w:rsidR="00112913">
        <w:rPr>
          <w:rFonts w:ascii="Book Antiqua" w:hAnsi="Book Antiqua"/>
        </w:rPr>
        <w:t xml:space="preserve"> </w:t>
      </w:r>
      <w:r w:rsidRPr="005C15A6">
        <w:rPr>
          <w:rFonts w:ascii="Book Antiqua" w:eastAsia="AdvTimes" w:hAnsi="Book Antiqua"/>
          <w:color w:val="000000"/>
          <w:kern w:val="0"/>
        </w:rPr>
        <w:t>Although positive staining for CD68 was detected in peritumoral tissues, the number of CD68-positive cells was not correlated with DFS (</w:t>
      </w:r>
      <w:r w:rsidR="00112913" w:rsidRPr="005C15A6">
        <w:rPr>
          <w:rFonts w:ascii="Book Antiqua" w:hAnsi="Book Antiqua"/>
          <w:kern w:val="0"/>
        </w:rPr>
        <w:t>Fig</w:t>
      </w:r>
      <w:r w:rsidR="00112913">
        <w:rPr>
          <w:rFonts w:ascii="Book Antiqua" w:eastAsia="SimSun" w:hAnsi="Book Antiqua" w:hint="eastAsia"/>
          <w:kern w:val="0"/>
          <w:lang w:eastAsia="zh-CN"/>
        </w:rPr>
        <w:t>ure</w:t>
      </w:r>
      <w:r w:rsidRPr="005C15A6">
        <w:rPr>
          <w:rFonts w:ascii="Book Antiqua" w:eastAsia="AdvTimes" w:hAnsi="Book Antiqua"/>
          <w:color w:val="000000"/>
          <w:kern w:val="0"/>
        </w:rPr>
        <w:t xml:space="preserve"> 3) or OS (data not shown).</w:t>
      </w:r>
    </w:p>
    <w:p w:rsidR="00E25B80" w:rsidRPr="005C15A6" w:rsidRDefault="00E25B80" w:rsidP="00E25B80">
      <w:pPr>
        <w:autoSpaceDE w:val="0"/>
        <w:autoSpaceDN w:val="0"/>
        <w:adjustRightInd w:val="0"/>
        <w:spacing w:line="360" w:lineRule="auto"/>
        <w:jc w:val="left"/>
        <w:rPr>
          <w:rFonts w:ascii="Book Antiqua" w:hAnsi="Book Antiqua"/>
          <w:b/>
          <w:bCs/>
          <w:i/>
          <w:iCs/>
          <w:kern w:val="0"/>
        </w:rPr>
      </w:pPr>
    </w:p>
    <w:p w:rsidR="00E25B80" w:rsidRPr="00F31623" w:rsidRDefault="00E25B80" w:rsidP="00E25B80">
      <w:pPr>
        <w:autoSpaceDE w:val="0"/>
        <w:autoSpaceDN w:val="0"/>
        <w:adjustRightInd w:val="0"/>
        <w:spacing w:line="360" w:lineRule="auto"/>
        <w:jc w:val="left"/>
        <w:rPr>
          <w:rFonts w:ascii="Book Antiqua" w:hAnsi="Book Antiqua"/>
          <w:b/>
          <w:bCs/>
          <w:i/>
          <w:iCs/>
          <w:kern w:val="0"/>
        </w:rPr>
      </w:pPr>
      <w:r w:rsidRPr="00F31623">
        <w:rPr>
          <w:rFonts w:ascii="Book Antiqua" w:hAnsi="Book Antiqua"/>
          <w:b/>
          <w:bCs/>
          <w:i/>
          <w:iCs/>
          <w:kern w:val="0"/>
        </w:rPr>
        <w:t>Prognostic factors</w:t>
      </w:r>
    </w:p>
    <w:p w:rsidR="00E25B80" w:rsidRPr="005C15A6" w:rsidRDefault="00E25B80" w:rsidP="00E25B80">
      <w:pPr>
        <w:autoSpaceDE w:val="0"/>
        <w:autoSpaceDN w:val="0"/>
        <w:adjustRightInd w:val="0"/>
        <w:spacing w:line="360" w:lineRule="auto"/>
        <w:rPr>
          <w:rFonts w:ascii="Book Antiqua" w:hAnsi="Book Antiqua"/>
        </w:rPr>
      </w:pPr>
      <w:r w:rsidRPr="005C15A6">
        <w:rPr>
          <w:rFonts w:ascii="Book Antiqua" w:hAnsi="Book Antiqua"/>
        </w:rPr>
        <w:t>According to the ROC curve, the ideal cutoff value of the densities of M-CSF, CD163, and CD31 were 36, 26, and 20, respectively.</w:t>
      </w:r>
      <w:r w:rsidR="00112913">
        <w:rPr>
          <w:rFonts w:ascii="Book Antiqua" w:hAnsi="Book Antiqua"/>
        </w:rPr>
        <w:t xml:space="preserve"> </w:t>
      </w:r>
      <w:r w:rsidR="0030252E">
        <w:rPr>
          <w:rFonts w:ascii="Book Antiqua" w:hAnsi="Book Antiqua"/>
          <w:kern w:val="0"/>
        </w:rPr>
        <w:t>The median DFS</w:t>
      </w:r>
      <w:r w:rsidRPr="005C15A6">
        <w:rPr>
          <w:rFonts w:ascii="Book Antiqua" w:hAnsi="Book Antiqua"/>
          <w:kern w:val="0"/>
        </w:rPr>
        <w:t xml:space="preserve"> were 12.3 months, for patients with high </w:t>
      </w:r>
      <w:r>
        <w:rPr>
          <w:rFonts w:ascii="Book Antiqua" w:hAnsi="Book Antiqua"/>
          <w:kern w:val="0"/>
        </w:rPr>
        <w:t>expression of</w:t>
      </w:r>
      <w:r w:rsidRPr="005C15A6">
        <w:rPr>
          <w:rFonts w:ascii="Book Antiqua" w:hAnsi="Book Antiqua"/>
          <w:kern w:val="0"/>
        </w:rPr>
        <w:t xml:space="preserve"> M-CSF </w:t>
      </w:r>
      <w:r>
        <w:rPr>
          <w:rFonts w:ascii="Book Antiqua" w:hAnsi="Book Antiqua"/>
          <w:kern w:val="0"/>
        </w:rPr>
        <w:t>in peritumoral tissues</w:t>
      </w:r>
      <w:r w:rsidRPr="005C15A6">
        <w:rPr>
          <w:rFonts w:ascii="Book Antiqua" w:hAnsi="Book Antiqua"/>
          <w:kern w:val="0"/>
        </w:rPr>
        <w:t xml:space="preserve">, which were </w:t>
      </w:r>
      <w:r>
        <w:rPr>
          <w:rFonts w:ascii="Book Antiqua" w:hAnsi="Book Antiqua"/>
          <w:kern w:val="0"/>
        </w:rPr>
        <w:t>significantly</w:t>
      </w:r>
      <w:r w:rsidRPr="005C15A6">
        <w:rPr>
          <w:rFonts w:ascii="Book Antiqua" w:hAnsi="Book Antiqua"/>
          <w:kern w:val="0"/>
        </w:rPr>
        <w:t xml:space="preserve"> shorter </w:t>
      </w:r>
      <w:r>
        <w:rPr>
          <w:rFonts w:ascii="Book Antiqua" w:hAnsi="Book Antiqua"/>
          <w:kern w:val="0"/>
        </w:rPr>
        <w:t>compared with</w:t>
      </w:r>
      <w:r w:rsidR="0030252E">
        <w:rPr>
          <w:rFonts w:ascii="Book Antiqua" w:hAnsi="Book Antiqua"/>
          <w:kern w:val="0"/>
        </w:rPr>
        <w:t xml:space="preserve"> the median DFS</w:t>
      </w:r>
      <w:r w:rsidRPr="005C15A6">
        <w:rPr>
          <w:rFonts w:ascii="Book Antiqua" w:hAnsi="Book Antiqua"/>
          <w:kern w:val="0"/>
        </w:rPr>
        <w:t xml:space="preserve"> for patients with low</w:t>
      </w:r>
      <w:r>
        <w:rPr>
          <w:rFonts w:ascii="Book Antiqua" w:hAnsi="Book Antiqua"/>
          <w:kern w:val="0"/>
        </w:rPr>
        <w:t xml:space="preserve"> expression of M-CSF</w:t>
      </w:r>
      <w:r w:rsidRPr="005C15A6">
        <w:rPr>
          <w:rFonts w:ascii="Book Antiqua" w:hAnsi="Book Antiqua"/>
          <w:kern w:val="0"/>
        </w:rPr>
        <w:t xml:space="preserve"> (43.3 </w:t>
      </w:r>
      <w:r w:rsidR="00112913">
        <w:rPr>
          <w:rFonts w:ascii="Book Antiqua" w:eastAsia="SimSun" w:hAnsi="Book Antiqua" w:hint="eastAsia"/>
          <w:kern w:val="0"/>
          <w:lang w:eastAsia="zh-CN"/>
        </w:rPr>
        <w:t>mo</w:t>
      </w:r>
      <w:r w:rsidRPr="005C15A6">
        <w:rPr>
          <w:rFonts w:ascii="Book Antiqua" w:hAnsi="Book Antiqua"/>
          <w:kern w:val="0"/>
        </w:rPr>
        <w:t>).</w:t>
      </w:r>
      <w:r w:rsidR="00112913">
        <w:rPr>
          <w:rFonts w:ascii="Book Antiqua" w:hAnsi="Book Antiqua"/>
        </w:rPr>
        <w:t xml:space="preserve"> </w:t>
      </w:r>
      <w:r w:rsidRPr="005C15A6">
        <w:rPr>
          <w:rFonts w:ascii="Book Antiqua" w:hAnsi="Book Antiqua"/>
        </w:rPr>
        <w:t xml:space="preserve">Furthermore, the median survival times for high CD163 density and the low density group were 12.2 and 32.0 </w:t>
      </w:r>
      <w:r w:rsidR="00112913">
        <w:rPr>
          <w:rFonts w:ascii="Book Antiqua" w:eastAsia="SimSun" w:hAnsi="Book Antiqua" w:hint="eastAsia"/>
          <w:lang w:eastAsia="zh-CN"/>
        </w:rPr>
        <w:t>mo</w:t>
      </w:r>
      <w:r w:rsidRPr="005C15A6">
        <w:rPr>
          <w:rFonts w:ascii="Book Antiqua" w:hAnsi="Book Antiqua"/>
        </w:rPr>
        <w:t>, respectively.</w:t>
      </w:r>
      <w:r w:rsidR="00112913">
        <w:rPr>
          <w:rFonts w:ascii="Book Antiqua" w:hAnsi="Book Antiqua"/>
        </w:rPr>
        <w:t xml:space="preserve"> </w:t>
      </w:r>
      <w:r w:rsidRPr="005C15A6">
        <w:rPr>
          <w:rFonts w:ascii="Book Antiqua" w:hAnsi="Book Antiqua"/>
        </w:rPr>
        <w:t xml:space="preserve">Moreover, the median survival times for the high CD31 density and the low density group were 13.6 and 37.3 </w:t>
      </w:r>
      <w:r w:rsidR="00112913">
        <w:rPr>
          <w:rFonts w:ascii="Book Antiqua" w:eastAsia="SimSun" w:hAnsi="Book Antiqua" w:hint="eastAsia"/>
          <w:lang w:eastAsia="zh-CN"/>
        </w:rPr>
        <w:t>mo</w:t>
      </w:r>
      <w:r w:rsidRPr="005C15A6">
        <w:rPr>
          <w:rFonts w:ascii="Book Antiqua" w:hAnsi="Book Antiqua"/>
        </w:rPr>
        <w:t>, respectively.</w:t>
      </w:r>
      <w:r w:rsidR="00112913">
        <w:rPr>
          <w:rFonts w:ascii="Book Antiqua" w:hAnsi="Book Antiqua"/>
        </w:rPr>
        <w:t xml:space="preserve"> </w:t>
      </w:r>
    </w:p>
    <w:p w:rsidR="00E25B80" w:rsidRPr="005C15A6" w:rsidRDefault="00E25B80" w:rsidP="00E25B80">
      <w:pPr>
        <w:autoSpaceDE w:val="0"/>
        <w:autoSpaceDN w:val="0"/>
        <w:adjustRightInd w:val="0"/>
        <w:spacing w:line="360" w:lineRule="auto"/>
        <w:rPr>
          <w:rFonts w:ascii="Book Antiqua" w:hAnsi="Book Antiqua"/>
          <w:kern w:val="0"/>
        </w:rPr>
      </w:pPr>
    </w:p>
    <w:p w:rsidR="00E25B80" w:rsidRPr="00F31623" w:rsidRDefault="0030252E" w:rsidP="00E25B80">
      <w:pPr>
        <w:autoSpaceDE w:val="0"/>
        <w:autoSpaceDN w:val="0"/>
        <w:adjustRightInd w:val="0"/>
        <w:spacing w:line="360" w:lineRule="auto"/>
        <w:rPr>
          <w:rFonts w:ascii="Book Antiqua" w:eastAsia="AdvTimes" w:hAnsi="Book Antiqua"/>
          <w:b/>
          <w:i/>
          <w:color w:val="000000"/>
          <w:kern w:val="0"/>
        </w:rPr>
      </w:pPr>
      <w:r>
        <w:rPr>
          <w:rFonts w:ascii="Book Antiqua" w:eastAsia="AdvTimes" w:hAnsi="Book Antiqua"/>
          <w:b/>
          <w:i/>
          <w:color w:val="000000"/>
          <w:kern w:val="0"/>
        </w:rPr>
        <w:t>M-</w:t>
      </w:r>
      <w:r w:rsidR="00E25B80" w:rsidRPr="00F31623">
        <w:rPr>
          <w:rFonts w:ascii="Book Antiqua" w:eastAsia="AdvTimes" w:hAnsi="Book Antiqua"/>
          <w:b/>
          <w:i/>
          <w:color w:val="000000"/>
          <w:kern w:val="0"/>
        </w:rPr>
        <w:t>CSF density, CD163 index, and CD31 index</w:t>
      </w:r>
      <w:r w:rsidR="00E25B80" w:rsidRPr="00F31623">
        <w:rPr>
          <w:rFonts w:ascii="Book Antiqua" w:eastAsia="AdvTimes-b" w:hAnsi="Book Antiqua"/>
          <w:b/>
          <w:i/>
          <w:color w:val="000000"/>
          <w:kern w:val="0"/>
        </w:rPr>
        <w:t xml:space="preserve"> in peritumoral tissues are predictable factors for </w:t>
      </w:r>
      <w:r>
        <w:rPr>
          <w:rFonts w:ascii="Book Antiqua" w:eastAsia="AdvTimes-b" w:hAnsi="Book Antiqua"/>
          <w:b/>
          <w:i/>
          <w:color w:val="000000"/>
          <w:kern w:val="0"/>
        </w:rPr>
        <w:t xml:space="preserve">prognosis </w:t>
      </w:r>
      <w:r w:rsidR="00E25B80" w:rsidRPr="00F31623">
        <w:rPr>
          <w:rFonts w:ascii="Book Antiqua" w:eastAsia="AdvTimes-b" w:hAnsi="Book Antiqua"/>
          <w:b/>
          <w:i/>
          <w:color w:val="000000"/>
          <w:kern w:val="0"/>
        </w:rPr>
        <w:t>in patients with HCC</w:t>
      </w:r>
      <w:r w:rsidR="00E25B80" w:rsidRPr="00F31623">
        <w:rPr>
          <w:rFonts w:ascii="Book Antiqua" w:eastAsia="AdvTimes" w:hAnsi="Book Antiqua"/>
          <w:b/>
          <w:i/>
          <w:color w:val="000000"/>
          <w:kern w:val="0"/>
        </w:rPr>
        <w:t xml:space="preserve"> </w:t>
      </w:r>
    </w:p>
    <w:p w:rsidR="00E25B80" w:rsidRPr="005C15A6" w:rsidRDefault="00E25B80" w:rsidP="00E25B80">
      <w:pPr>
        <w:autoSpaceDE w:val="0"/>
        <w:autoSpaceDN w:val="0"/>
        <w:adjustRightInd w:val="0"/>
        <w:spacing w:line="360" w:lineRule="auto"/>
        <w:rPr>
          <w:rFonts w:ascii="Book Antiqua" w:hAnsi="Book Antiqua"/>
          <w:kern w:val="0"/>
        </w:rPr>
      </w:pPr>
      <w:r w:rsidRPr="005C15A6">
        <w:rPr>
          <w:rFonts w:ascii="Book Antiqua" w:hAnsi="Book Antiqua"/>
          <w:kern w:val="0"/>
        </w:rPr>
        <w:t xml:space="preserve">The univariate analysis of the prognostic </w:t>
      </w:r>
      <w:r w:rsidR="00B109E6">
        <w:rPr>
          <w:rFonts w:ascii="Book Antiqua" w:hAnsi="Book Antiqua"/>
          <w:kern w:val="0"/>
        </w:rPr>
        <w:t>value</w:t>
      </w:r>
      <w:r w:rsidRPr="005C15A6">
        <w:rPr>
          <w:rFonts w:ascii="Book Antiqua" w:hAnsi="Book Antiqua"/>
          <w:kern w:val="0"/>
        </w:rPr>
        <w:t xml:space="preserve"> for various </w:t>
      </w:r>
      <w:r w:rsidR="00E14E4A">
        <w:rPr>
          <w:rFonts w:ascii="Book Antiqua" w:hAnsi="Book Antiqua"/>
          <w:kern w:val="0"/>
        </w:rPr>
        <w:t>factor</w:t>
      </w:r>
      <w:r w:rsidRPr="005C15A6">
        <w:rPr>
          <w:rFonts w:ascii="Book Antiqua" w:hAnsi="Book Antiqua"/>
          <w:kern w:val="0"/>
        </w:rPr>
        <w:t xml:space="preserve">s </w:t>
      </w:r>
      <w:r w:rsidR="00753FDD">
        <w:rPr>
          <w:rFonts w:ascii="Book Antiqua" w:hAnsi="Book Antiqua"/>
          <w:kern w:val="0"/>
        </w:rPr>
        <w:t>assessed</w:t>
      </w:r>
      <w:r w:rsidRPr="005C15A6">
        <w:rPr>
          <w:rFonts w:ascii="Book Antiqua" w:hAnsi="Book Antiqua"/>
          <w:kern w:val="0"/>
        </w:rPr>
        <w:t xml:space="preserve"> in th</w:t>
      </w:r>
      <w:r w:rsidR="00B109E6">
        <w:rPr>
          <w:rFonts w:ascii="Book Antiqua" w:hAnsi="Book Antiqua"/>
          <w:kern w:val="0"/>
        </w:rPr>
        <w:t xml:space="preserve">e present </w:t>
      </w:r>
      <w:r w:rsidRPr="005C15A6">
        <w:rPr>
          <w:rFonts w:ascii="Book Antiqua" w:hAnsi="Book Antiqua"/>
          <w:kern w:val="0"/>
        </w:rPr>
        <w:t>study showed in Table 2.</w:t>
      </w:r>
      <w:r w:rsidR="00112913">
        <w:rPr>
          <w:rFonts w:ascii="Book Antiqua" w:hAnsi="Book Antiqua"/>
          <w:kern w:val="0"/>
        </w:rPr>
        <w:t xml:space="preserve"> </w:t>
      </w:r>
    </w:p>
    <w:p w:rsidR="00E25B80" w:rsidRPr="005C15A6" w:rsidRDefault="00E14E4A" w:rsidP="00E25B80">
      <w:pPr>
        <w:autoSpaceDE w:val="0"/>
        <w:autoSpaceDN w:val="0"/>
        <w:adjustRightInd w:val="0"/>
        <w:spacing w:line="360" w:lineRule="auto"/>
        <w:ind w:firstLineChars="295" w:firstLine="708"/>
        <w:rPr>
          <w:rFonts w:ascii="Book Antiqua" w:eastAsia="AdvTimes" w:hAnsi="Book Antiqua"/>
          <w:color w:val="000000"/>
          <w:kern w:val="0"/>
        </w:rPr>
      </w:pPr>
      <w:r>
        <w:rPr>
          <w:rFonts w:ascii="Book Antiqua" w:eastAsia="AdvTimes" w:hAnsi="Book Antiqua"/>
          <w:color w:val="000000"/>
          <w:kern w:val="0"/>
        </w:rPr>
        <w:t>In clinicopathologic</w:t>
      </w:r>
      <w:r w:rsidR="00E25B80" w:rsidRPr="005C15A6">
        <w:rPr>
          <w:rFonts w:ascii="Book Antiqua" w:eastAsia="AdvTimes" w:hAnsi="Book Antiqua"/>
          <w:color w:val="000000"/>
          <w:kern w:val="0"/>
        </w:rPr>
        <w:t xml:space="preserve"> factors, the size of the tumor</w:t>
      </w:r>
      <w:r w:rsidR="00E25B80">
        <w:rPr>
          <w:rFonts w:ascii="Book Antiqua" w:eastAsia="AdvTimes" w:hAnsi="Book Antiqua"/>
          <w:color w:val="000000"/>
          <w:kern w:val="0"/>
        </w:rPr>
        <w:t>,</w:t>
      </w:r>
      <w:r w:rsidR="00E25B80" w:rsidRPr="005C15A6">
        <w:rPr>
          <w:rFonts w:ascii="Book Antiqua" w:eastAsia="AdvTimes" w:hAnsi="Book Antiqua"/>
          <w:color w:val="000000"/>
          <w:kern w:val="0"/>
        </w:rPr>
        <w:t xml:space="preserve"> </w:t>
      </w:r>
      <w:r w:rsidR="00E25B80">
        <w:rPr>
          <w:rFonts w:ascii="Book Antiqua" w:eastAsia="AdvTimes" w:hAnsi="Book Antiqua"/>
          <w:color w:val="000000"/>
          <w:kern w:val="0"/>
        </w:rPr>
        <w:t xml:space="preserve">the clinical disease </w:t>
      </w:r>
      <w:r w:rsidR="00E25B80" w:rsidRPr="005C15A6">
        <w:rPr>
          <w:rFonts w:ascii="Book Antiqua" w:eastAsia="AdvTimes" w:hAnsi="Book Antiqua"/>
          <w:color w:val="000000"/>
          <w:kern w:val="0"/>
        </w:rPr>
        <w:t>stage, seru</w:t>
      </w:r>
      <w:r w:rsidR="00EA2992">
        <w:rPr>
          <w:rFonts w:ascii="Book Antiqua" w:eastAsia="AdvTimes" w:hAnsi="Book Antiqua"/>
          <w:color w:val="000000"/>
          <w:kern w:val="0"/>
        </w:rPr>
        <w:t>m ALT</w:t>
      </w:r>
      <w:r>
        <w:rPr>
          <w:rFonts w:ascii="Book Antiqua" w:eastAsia="AdvTimes" w:hAnsi="Book Antiqua"/>
          <w:color w:val="000000"/>
          <w:kern w:val="0"/>
        </w:rPr>
        <w:t xml:space="preserve"> and </w:t>
      </w:r>
      <w:r w:rsidR="00EA2992">
        <w:rPr>
          <w:rFonts w:ascii="Book Antiqua" w:eastAsia="AdvTimes" w:hAnsi="Book Antiqua"/>
          <w:color w:val="000000"/>
          <w:kern w:val="0"/>
        </w:rPr>
        <w:t>AFP</w:t>
      </w:r>
      <w:r w:rsidR="00E25B80" w:rsidRPr="005C15A6">
        <w:rPr>
          <w:rFonts w:ascii="Book Antiqua" w:eastAsia="AdvTimes" w:hAnsi="Book Antiqua"/>
          <w:color w:val="000000"/>
          <w:kern w:val="0"/>
        </w:rPr>
        <w:t xml:space="preserve"> </w:t>
      </w:r>
      <w:r w:rsidR="009D3E9A">
        <w:rPr>
          <w:rFonts w:ascii="Book Antiqua" w:eastAsia="AdvTimes" w:hAnsi="Book Antiqua"/>
          <w:color w:val="000000"/>
          <w:kern w:val="0"/>
        </w:rPr>
        <w:t>levels</w:t>
      </w:r>
      <w:r w:rsidR="00E25B80" w:rsidRPr="005C15A6">
        <w:rPr>
          <w:rFonts w:ascii="Book Antiqua" w:eastAsia="AdvTimes" w:hAnsi="Book Antiqua"/>
          <w:color w:val="000000"/>
          <w:kern w:val="0"/>
        </w:rPr>
        <w:t xml:space="preserve"> are useful </w:t>
      </w:r>
      <w:r w:rsidR="009D3E9A">
        <w:rPr>
          <w:rFonts w:ascii="Book Antiqua" w:eastAsia="AdvTimes" w:hAnsi="Book Antiqua"/>
          <w:color w:val="000000"/>
          <w:kern w:val="0"/>
        </w:rPr>
        <w:t>to</w:t>
      </w:r>
      <w:r w:rsidR="00E25B80" w:rsidRPr="005C15A6">
        <w:rPr>
          <w:rFonts w:ascii="Book Antiqua" w:eastAsia="AdvTimes" w:hAnsi="Book Antiqua"/>
          <w:color w:val="000000"/>
          <w:kern w:val="0"/>
        </w:rPr>
        <w:t xml:space="preserve"> asses</w:t>
      </w:r>
      <w:r w:rsidR="009D3E9A">
        <w:rPr>
          <w:rFonts w:ascii="Book Antiqua" w:eastAsia="AdvTimes" w:hAnsi="Book Antiqua"/>
          <w:color w:val="000000"/>
          <w:kern w:val="0"/>
        </w:rPr>
        <w:t>s</w:t>
      </w:r>
      <w:r w:rsidR="00EA2992">
        <w:rPr>
          <w:rFonts w:ascii="Book Antiqua" w:eastAsia="AdvTimes" w:hAnsi="Book Antiqua"/>
          <w:color w:val="000000"/>
          <w:kern w:val="0"/>
        </w:rPr>
        <w:t xml:space="preserve"> </w:t>
      </w:r>
      <w:r w:rsidR="00E25B80">
        <w:rPr>
          <w:rFonts w:ascii="Book Antiqua" w:eastAsia="AdvTimes" w:hAnsi="Book Antiqua"/>
          <w:color w:val="000000"/>
          <w:kern w:val="0"/>
        </w:rPr>
        <w:t xml:space="preserve">recurrence of HCC after </w:t>
      </w:r>
      <w:r w:rsidR="009D3E9A">
        <w:rPr>
          <w:rFonts w:ascii="Book Antiqua" w:eastAsia="AdvTimes" w:hAnsi="Book Antiqua"/>
          <w:color w:val="000000"/>
          <w:kern w:val="0"/>
        </w:rPr>
        <w:t>surgery</w:t>
      </w:r>
      <w:r w:rsidR="00E25B80">
        <w:rPr>
          <w:rFonts w:ascii="Book Antiqua" w:eastAsia="AdvTimes" w:hAnsi="Book Antiqua"/>
          <w:color w:val="000000"/>
          <w:kern w:val="0"/>
        </w:rPr>
        <w:t>.</w:t>
      </w:r>
      <w:r w:rsidR="00112913">
        <w:rPr>
          <w:rFonts w:ascii="Book Antiqua" w:eastAsia="AdvTimes" w:hAnsi="Book Antiqua"/>
          <w:color w:val="000000"/>
          <w:kern w:val="0"/>
        </w:rPr>
        <w:t xml:space="preserve"> </w:t>
      </w:r>
      <w:r w:rsidR="00E25B80">
        <w:rPr>
          <w:rFonts w:ascii="Book Antiqua" w:eastAsia="AdvTimes" w:hAnsi="Book Antiqua"/>
          <w:color w:val="000000"/>
          <w:kern w:val="0"/>
        </w:rPr>
        <w:t>In</w:t>
      </w:r>
      <w:r w:rsidR="00EA2992">
        <w:rPr>
          <w:rFonts w:ascii="Book Antiqua" w:eastAsia="AdvTimes" w:hAnsi="Book Antiqua"/>
          <w:color w:val="000000"/>
          <w:kern w:val="0"/>
        </w:rPr>
        <w:t xml:space="preserve"> the present</w:t>
      </w:r>
      <w:r w:rsidR="00E25B80" w:rsidRPr="005C15A6">
        <w:rPr>
          <w:rFonts w:ascii="Book Antiqua" w:eastAsia="AdvTimes" w:hAnsi="Book Antiqua"/>
          <w:color w:val="000000"/>
          <w:kern w:val="0"/>
        </w:rPr>
        <w:t xml:space="preserve"> </w:t>
      </w:r>
      <w:r w:rsidR="00E25B80" w:rsidRPr="005C15A6">
        <w:rPr>
          <w:rFonts w:ascii="Book Antiqua" w:eastAsia="AdvTimes" w:hAnsi="Book Antiqua"/>
          <w:color w:val="000000"/>
          <w:kern w:val="0"/>
        </w:rPr>
        <w:lastRenderedPageBreak/>
        <w:t>study, there were significant differences in in the univariate analysis of DFS between the UICC-TNM Stage (Stage I</w:t>
      </w:r>
      <w:r w:rsidR="00B109E6">
        <w:rPr>
          <w:rFonts w:ascii="Book Antiqua" w:eastAsia="AdvTimes" w:hAnsi="Book Antiqua"/>
          <w:color w:val="000000"/>
          <w:kern w:val="0"/>
        </w:rPr>
        <w:t xml:space="preserve"> </w:t>
      </w:r>
      <w:r w:rsidR="00B109E6" w:rsidRPr="00112913">
        <w:rPr>
          <w:rFonts w:ascii="Book Antiqua" w:eastAsia="AdvTimes" w:hAnsi="Book Antiqua"/>
          <w:i/>
          <w:color w:val="000000"/>
          <w:kern w:val="0"/>
        </w:rPr>
        <w:t>vs</w:t>
      </w:r>
      <w:r w:rsidR="00E25B80" w:rsidRPr="005C15A6">
        <w:rPr>
          <w:rFonts w:ascii="Book Antiqua" w:eastAsia="AdvTimes" w:hAnsi="Book Antiqua"/>
          <w:color w:val="000000"/>
          <w:kern w:val="0"/>
        </w:rPr>
        <w:t xml:space="preserve"> Stages II and III) (Table 2).</w:t>
      </w:r>
      <w:r w:rsidR="00112913">
        <w:rPr>
          <w:rFonts w:ascii="Book Antiqua" w:eastAsia="AdvTimes" w:hAnsi="Book Antiqua"/>
          <w:color w:val="000000"/>
          <w:kern w:val="0"/>
        </w:rPr>
        <w:t xml:space="preserve"> </w:t>
      </w:r>
      <w:r w:rsidR="00E25B80" w:rsidRPr="005C15A6">
        <w:rPr>
          <w:rFonts w:ascii="Book Antiqua" w:eastAsia="AdvTimes" w:hAnsi="Book Antiqua"/>
          <w:color w:val="000000"/>
          <w:kern w:val="0"/>
        </w:rPr>
        <w:t xml:space="preserve">Furthermore, there were significant differences in the univariate analysis of OS between the tumor number (single </w:t>
      </w:r>
      <w:r w:rsidR="00E25B80" w:rsidRPr="00112913">
        <w:rPr>
          <w:rFonts w:ascii="Book Antiqua" w:eastAsia="AdvTimes" w:hAnsi="Book Antiqua"/>
          <w:i/>
          <w:color w:val="000000"/>
          <w:kern w:val="0"/>
        </w:rPr>
        <w:t>vs</w:t>
      </w:r>
      <w:r w:rsidR="00E25B80" w:rsidRPr="005C15A6">
        <w:rPr>
          <w:rFonts w:ascii="Book Antiqua" w:eastAsia="AdvTimes" w:hAnsi="Book Antiqua"/>
          <w:color w:val="000000"/>
          <w:kern w:val="0"/>
        </w:rPr>
        <w:t xml:space="preserve"> multiple) and the fibrosis score (</w:t>
      </w:r>
      <w:r w:rsidR="00E25B80" w:rsidRPr="005C15A6">
        <w:rPr>
          <w:rFonts w:ascii="Book Antiqua" w:eastAsia="MS PGothic" w:hAnsi="Book Antiqua"/>
          <w:kern w:val="0"/>
        </w:rPr>
        <w:t xml:space="preserve">1-3 </w:t>
      </w:r>
      <w:r w:rsidR="00E25B80" w:rsidRPr="00112913">
        <w:rPr>
          <w:rFonts w:ascii="Book Antiqua" w:eastAsia="MS PGothic" w:hAnsi="Book Antiqua"/>
          <w:i/>
          <w:kern w:val="0"/>
        </w:rPr>
        <w:t>vs</w:t>
      </w:r>
      <w:r w:rsidR="00E25B80" w:rsidRPr="005C15A6">
        <w:rPr>
          <w:rFonts w:ascii="Book Antiqua" w:eastAsia="MS PGothic" w:hAnsi="Book Antiqua"/>
          <w:kern w:val="0"/>
        </w:rPr>
        <w:t xml:space="preserve"> 4</w:t>
      </w:r>
      <w:r w:rsidR="00E25B80" w:rsidRPr="005C15A6">
        <w:rPr>
          <w:rFonts w:ascii="Book Antiqua" w:eastAsia="AdvTimes" w:hAnsi="Book Antiqua"/>
          <w:color w:val="000000"/>
          <w:kern w:val="0"/>
        </w:rPr>
        <w:t>).</w:t>
      </w:r>
      <w:r w:rsidR="00112913">
        <w:rPr>
          <w:rFonts w:ascii="Book Antiqua" w:eastAsia="AdvTimes" w:hAnsi="Book Antiqua"/>
          <w:color w:val="000000"/>
          <w:kern w:val="0"/>
        </w:rPr>
        <w:t xml:space="preserve"> </w:t>
      </w:r>
      <w:r w:rsidR="00E25B80" w:rsidRPr="005C15A6">
        <w:rPr>
          <w:rFonts w:ascii="Book Antiqua" w:hAnsi="Book Antiqua"/>
          <w:kern w:val="0"/>
        </w:rPr>
        <w:t>In multivariate analysis of the prognostic power, the fibrosis score was</w:t>
      </w:r>
      <w:r w:rsidR="00E25B80">
        <w:rPr>
          <w:rFonts w:ascii="Book Antiqua" w:hAnsi="Book Antiqua"/>
          <w:kern w:val="0"/>
        </w:rPr>
        <w:t xml:space="preserve"> a factor for </w:t>
      </w:r>
      <w:r w:rsidR="00E25B80" w:rsidRPr="005C15A6">
        <w:rPr>
          <w:rFonts w:ascii="Book Antiqua" w:hAnsi="Book Antiqua"/>
          <w:kern w:val="0"/>
        </w:rPr>
        <w:t xml:space="preserve">predicting the length of overall survival in patients with HCC (Table 2). </w:t>
      </w:r>
    </w:p>
    <w:p w:rsidR="00E25B80" w:rsidRPr="005C15A6" w:rsidRDefault="00E25B80" w:rsidP="00E25B80">
      <w:pPr>
        <w:autoSpaceDE w:val="0"/>
        <w:autoSpaceDN w:val="0"/>
        <w:adjustRightInd w:val="0"/>
        <w:spacing w:line="360" w:lineRule="auto"/>
        <w:ind w:firstLineChars="295" w:firstLine="708"/>
        <w:rPr>
          <w:rFonts w:ascii="Book Antiqua" w:eastAsia="AdvTimes" w:hAnsi="Book Antiqua"/>
          <w:kern w:val="0"/>
        </w:rPr>
      </w:pPr>
      <w:r w:rsidRPr="005C15A6">
        <w:rPr>
          <w:rFonts w:ascii="Book Antiqua" w:eastAsia="AdvTimes" w:hAnsi="Book Antiqua"/>
          <w:color w:val="000000"/>
          <w:kern w:val="0"/>
        </w:rPr>
        <w:t xml:space="preserve">M-CSF density, CD163 index, and CD31 index in peritumoral liver tissues </w:t>
      </w:r>
      <w:r w:rsidR="00D251A5">
        <w:rPr>
          <w:rFonts w:ascii="Book Antiqua" w:eastAsia="AdvTimes" w:hAnsi="Book Antiqua"/>
          <w:color w:val="000000"/>
          <w:kern w:val="0"/>
        </w:rPr>
        <w:t xml:space="preserve">appear to </w:t>
      </w:r>
      <w:r w:rsidRPr="005C15A6">
        <w:rPr>
          <w:rFonts w:ascii="Book Antiqua" w:eastAsia="AdvTimes" w:hAnsi="Book Antiqua"/>
          <w:color w:val="000000"/>
          <w:kern w:val="0"/>
        </w:rPr>
        <w:t xml:space="preserve">be risk factors for </w:t>
      </w:r>
      <w:r w:rsidRPr="005C15A6">
        <w:rPr>
          <w:rFonts w:ascii="Book Antiqua" w:hAnsi="Book Antiqua"/>
          <w:kern w:val="0"/>
        </w:rPr>
        <w:t>DFS by univariate analysis (Table 2)</w:t>
      </w:r>
      <w:r w:rsidRPr="005C15A6">
        <w:rPr>
          <w:rFonts w:ascii="Book Antiqua" w:eastAsia="AdvTimes" w:hAnsi="Book Antiqua"/>
          <w:color w:val="000000"/>
          <w:kern w:val="0"/>
        </w:rPr>
        <w:t>.</w:t>
      </w:r>
      <w:r w:rsidR="00112913">
        <w:rPr>
          <w:rFonts w:ascii="Book Antiqua" w:eastAsia="AdvTimes" w:hAnsi="Book Antiqua"/>
          <w:color w:val="000000"/>
          <w:kern w:val="0"/>
        </w:rPr>
        <w:t xml:space="preserve"> </w:t>
      </w:r>
      <w:r w:rsidRPr="005C15A6">
        <w:rPr>
          <w:rFonts w:ascii="Book Antiqua" w:eastAsia="AdvTimes" w:hAnsi="Book Antiqua"/>
          <w:color w:val="000000"/>
          <w:kern w:val="0"/>
        </w:rPr>
        <w:t xml:space="preserve">When each of these markers was included in the multivariate </w:t>
      </w:r>
      <w:r w:rsidRPr="005C15A6">
        <w:rPr>
          <w:rFonts w:ascii="Book Antiqua" w:eastAsia="AdvTimes" w:hAnsi="Book Antiqua"/>
          <w:kern w:val="0"/>
        </w:rPr>
        <w:t xml:space="preserve">analysis, </w:t>
      </w:r>
      <w:r w:rsidRPr="005C15A6">
        <w:rPr>
          <w:rFonts w:ascii="Book Antiqua" w:hAnsi="Book Antiqua"/>
          <w:kern w:val="0"/>
        </w:rPr>
        <w:t>M</w:t>
      </w:r>
      <w:r w:rsidRPr="005C15A6">
        <w:rPr>
          <w:rFonts w:ascii="Book Antiqua" w:eastAsia="AdvTimes" w:hAnsi="Book Antiqua"/>
          <w:color w:val="000000"/>
          <w:kern w:val="0"/>
        </w:rPr>
        <w:t>-CSF density and CD163</w:t>
      </w:r>
      <w:r w:rsidRPr="005C15A6">
        <w:rPr>
          <w:rFonts w:ascii="Book Antiqua" w:eastAsia="AdvTimes" w:hAnsi="Book Antiqua"/>
          <w:kern w:val="0"/>
        </w:rPr>
        <w:t xml:space="preserve"> index were found to be the only significant predictors for DFS.</w:t>
      </w:r>
      <w:r w:rsidR="00112913">
        <w:rPr>
          <w:rFonts w:ascii="Book Antiqua" w:eastAsia="AdvTimes" w:hAnsi="Book Antiqua"/>
          <w:kern w:val="0"/>
        </w:rPr>
        <w:t xml:space="preserve"> </w:t>
      </w:r>
      <w:r w:rsidRPr="005C15A6">
        <w:rPr>
          <w:rFonts w:ascii="Book Antiqua" w:eastAsia="AdvTimes" w:hAnsi="Book Antiqua"/>
          <w:kern w:val="0"/>
        </w:rPr>
        <w:t xml:space="preserve">Alternatively, </w:t>
      </w:r>
      <w:r w:rsidRPr="005C15A6">
        <w:rPr>
          <w:rFonts w:ascii="Book Antiqua" w:eastAsia="AdvTimes" w:hAnsi="Book Antiqua"/>
          <w:color w:val="000000"/>
          <w:kern w:val="0"/>
        </w:rPr>
        <w:t xml:space="preserve">peritumoral M-CSF density, CD163 index, and CD31 index appear to be risk factors for </w:t>
      </w:r>
      <w:r w:rsidRPr="005C15A6">
        <w:rPr>
          <w:rFonts w:ascii="Book Antiqua" w:hAnsi="Book Antiqua"/>
          <w:kern w:val="0"/>
        </w:rPr>
        <w:t>OS by univariate analysis</w:t>
      </w:r>
      <w:r w:rsidRPr="005C15A6">
        <w:rPr>
          <w:rFonts w:ascii="Book Antiqua" w:eastAsia="AdvTimes" w:hAnsi="Book Antiqua"/>
          <w:color w:val="000000"/>
          <w:kern w:val="0"/>
        </w:rPr>
        <w:t>.</w:t>
      </w:r>
      <w:r w:rsidR="00112913">
        <w:rPr>
          <w:rFonts w:ascii="Book Antiqua" w:eastAsia="AdvTimes" w:hAnsi="Book Antiqua"/>
          <w:color w:val="000000"/>
          <w:kern w:val="0"/>
        </w:rPr>
        <w:t xml:space="preserve"> </w:t>
      </w:r>
      <w:r w:rsidRPr="005C15A6">
        <w:rPr>
          <w:rFonts w:ascii="Book Antiqua" w:eastAsia="AdvTimes" w:hAnsi="Book Antiqua"/>
          <w:color w:val="000000"/>
          <w:kern w:val="0"/>
        </w:rPr>
        <w:t xml:space="preserve">Furthermore, when each of these markers was included into the multivariate </w:t>
      </w:r>
      <w:r w:rsidRPr="005C15A6">
        <w:rPr>
          <w:rFonts w:ascii="Book Antiqua" w:eastAsia="AdvTimes" w:hAnsi="Book Antiqua"/>
          <w:kern w:val="0"/>
        </w:rPr>
        <w:t xml:space="preserve">analysis, only the </w:t>
      </w:r>
      <w:r w:rsidRPr="005C15A6">
        <w:rPr>
          <w:rFonts w:ascii="Book Antiqua" w:eastAsia="AdvTimes" w:hAnsi="Book Antiqua"/>
          <w:color w:val="000000"/>
          <w:kern w:val="0"/>
        </w:rPr>
        <w:t>CD163 index</w:t>
      </w:r>
      <w:r w:rsidRPr="005C15A6">
        <w:rPr>
          <w:rFonts w:ascii="Book Antiqua" w:eastAsia="AdvTimes" w:hAnsi="Book Antiqua"/>
          <w:kern w:val="0"/>
        </w:rPr>
        <w:t xml:space="preserve"> was found to be the only significant predictors for OS.</w:t>
      </w:r>
      <w:r w:rsidR="00112913">
        <w:rPr>
          <w:rFonts w:ascii="Book Antiqua" w:eastAsia="AdvTimes" w:hAnsi="Book Antiqua"/>
          <w:kern w:val="0"/>
        </w:rPr>
        <w:t xml:space="preserve"> </w:t>
      </w:r>
    </w:p>
    <w:p w:rsidR="00E25B80" w:rsidRPr="005C15A6" w:rsidRDefault="00E25B80" w:rsidP="00E25B80">
      <w:pPr>
        <w:autoSpaceDE w:val="0"/>
        <w:autoSpaceDN w:val="0"/>
        <w:adjustRightInd w:val="0"/>
        <w:spacing w:line="360" w:lineRule="auto"/>
        <w:ind w:firstLineChars="295" w:firstLine="708"/>
        <w:rPr>
          <w:rFonts w:ascii="Book Antiqua" w:hAnsi="Book Antiqua"/>
          <w:kern w:val="0"/>
        </w:rPr>
      </w:pPr>
    </w:p>
    <w:p w:rsidR="00E25B80" w:rsidRPr="00F31623" w:rsidRDefault="00E25B80" w:rsidP="00E25B80">
      <w:pPr>
        <w:autoSpaceDE w:val="0"/>
        <w:autoSpaceDN w:val="0"/>
        <w:adjustRightInd w:val="0"/>
        <w:spacing w:line="360" w:lineRule="auto"/>
        <w:rPr>
          <w:rFonts w:ascii="Book Antiqua" w:hAnsi="Book Antiqua"/>
          <w:i/>
          <w:kern w:val="0"/>
        </w:rPr>
      </w:pPr>
      <w:r w:rsidRPr="00F31623">
        <w:rPr>
          <w:rFonts w:ascii="Book Antiqua" w:eastAsia="AdvTimes" w:hAnsi="Book Antiqua"/>
          <w:b/>
          <w:i/>
          <w:kern w:val="0"/>
        </w:rPr>
        <w:t>Production of VEGF by isolated Kupffer cells and monocytes from mice</w:t>
      </w:r>
    </w:p>
    <w:p w:rsidR="00E25B80" w:rsidRPr="005C15A6" w:rsidRDefault="00E25B80" w:rsidP="00E25B80">
      <w:pPr>
        <w:autoSpaceDE w:val="0"/>
        <w:autoSpaceDN w:val="0"/>
        <w:adjustRightInd w:val="0"/>
        <w:spacing w:line="360" w:lineRule="auto"/>
        <w:rPr>
          <w:rFonts w:ascii="Book Antiqua" w:eastAsia="AdvTimes" w:hAnsi="Book Antiqua"/>
          <w:kern w:val="0"/>
        </w:rPr>
      </w:pPr>
      <w:r w:rsidRPr="005C15A6">
        <w:rPr>
          <w:rFonts w:ascii="Book Antiqua" w:eastAsia="AdvTimes" w:hAnsi="Book Antiqua"/>
          <w:kern w:val="0"/>
        </w:rPr>
        <w:t>The production of VEGF by isolated KCs increased in a dose- and time-dependent manner</w:t>
      </w:r>
      <w:r w:rsidR="00B109E6">
        <w:rPr>
          <w:rFonts w:ascii="Book Antiqua" w:eastAsia="AdvTimes" w:hAnsi="Book Antiqua"/>
          <w:kern w:val="0"/>
        </w:rPr>
        <w:t>s</w:t>
      </w:r>
      <w:r w:rsidRPr="005C15A6">
        <w:rPr>
          <w:rFonts w:ascii="Book Antiqua" w:eastAsia="AdvTimes" w:hAnsi="Book Antiqua"/>
          <w:kern w:val="0"/>
        </w:rPr>
        <w:t xml:space="preserve"> after incubation with M-CSF in media (Fig</w:t>
      </w:r>
      <w:r w:rsidR="00112913">
        <w:rPr>
          <w:rFonts w:ascii="Book Antiqua" w:eastAsia="SimSun" w:hAnsi="Book Antiqua" w:hint="eastAsia"/>
          <w:kern w:val="0"/>
          <w:lang w:eastAsia="zh-CN"/>
        </w:rPr>
        <w:t>ure</w:t>
      </w:r>
      <w:r w:rsidRPr="005C15A6">
        <w:rPr>
          <w:rFonts w:ascii="Book Antiqua" w:eastAsia="AdvTimes" w:hAnsi="Book Antiqua"/>
          <w:kern w:val="0"/>
        </w:rPr>
        <w:t xml:space="preserve"> 5).</w:t>
      </w:r>
      <w:r w:rsidR="00112913">
        <w:rPr>
          <w:rFonts w:ascii="Book Antiqua" w:eastAsia="AdvTimes" w:hAnsi="Book Antiqua"/>
          <w:kern w:val="0"/>
        </w:rPr>
        <w:t xml:space="preserve"> </w:t>
      </w:r>
      <w:r w:rsidRPr="005C15A6">
        <w:rPr>
          <w:rFonts w:ascii="Book Antiqua" w:eastAsia="AdvTimes" w:hAnsi="Book Antiqua"/>
          <w:kern w:val="0"/>
        </w:rPr>
        <w:t>Furthermore, the production by isolated monocytes also increased time dependent manner by stimulation with M-CSF (</w:t>
      </w:r>
      <w:r w:rsidR="00112913" w:rsidRPr="005C15A6">
        <w:rPr>
          <w:rFonts w:ascii="Book Antiqua" w:eastAsia="AdvTimes" w:hAnsi="Book Antiqua"/>
          <w:kern w:val="0"/>
        </w:rPr>
        <w:t>Fig</w:t>
      </w:r>
      <w:r w:rsidR="00112913">
        <w:rPr>
          <w:rFonts w:ascii="Book Antiqua" w:eastAsia="SimSun" w:hAnsi="Book Antiqua" w:hint="eastAsia"/>
          <w:kern w:val="0"/>
          <w:lang w:eastAsia="zh-CN"/>
        </w:rPr>
        <w:t>ure</w:t>
      </w:r>
      <w:r w:rsidR="00112913" w:rsidRPr="005C15A6">
        <w:rPr>
          <w:rFonts w:ascii="Book Antiqua" w:eastAsia="AdvTimes" w:hAnsi="Book Antiqua"/>
          <w:kern w:val="0"/>
        </w:rPr>
        <w:t xml:space="preserve"> </w:t>
      </w:r>
      <w:r w:rsidRPr="005C15A6">
        <w:rPr>
          <w:rFonts w:ascii="Book Antiqua" w:eastAsia="AdvTimes" w:hAnsi="Book Antiqua"/>
          <w:kern w:val="0"/>
        </w:rPr>
        <w:t>5).</w:t>
      </w:r>
      <w:r w:rsidR="00112913">
        <w:rPr>
          <w:rFonts w:ascii="Book Antiqua" w:eastAsia="AdvTimes" w:hAnsi="Book Antiqua"/>
          <w:kern w:val="0"/>
        </w:rPr>
        <w:t xml:space="preserve"> </w:t>
      </w:r>
      <w:r w:rsidRPr="005C15A6">
        <w:rPr>
          <w:rFonts w:ascii="Book Antiqua" w:eastAsia="AdvTimes" w:hAnsi="Book Antiqua"/>
          <w:kern w:val="0"/>
        </w:rPr>
        <w:t>Alth</w:t>
      </w:r>
      <w:r w:rsidR="009D3E9A">
        <w:rPr>
          <w:rFonts w:ascii="Book Antiqua" w:eastAsia="AdvTimes" w:hAnsi="Book Antiqua"/>
          <w:kern w:val="0"/>
        </w:rPr>
        <w:t xml:space="preserve">ough the production of VEGF </w:t>
      </w:r>
      <w:r w:rsidR="00B109E6">
        <w:rPr>
          <w:rFonts w:ascii="Book Antiqua" w:eastAsia="AdvTimes" w:hAnsi="Book Antiqua"/>
          <w:kern w:val="0"/>
        </w:rPr>
        <w:t>increased in both</w:t>
      </w:r>
      <w:r w:rsidRPr="005C15A6">
        <w:rPr>
          <w:rFonts w:ascii="Book Antiqua" w:eastAsia="AdvTimes" w:hAnsi="Book Antiqua"/>
          <w:kern w:val="0"/>
        </w:rPr>
        <w:t xml:space="preserve"> isolated KCs and monocytes incubated with M-CSF, </w:t>
      </w:r>
      <w:r w:rsidR="009D3E9A">
        <w:rPr>
          <w:rFonts w:ascii="Book Antiqua" w:eastAsia="AdvTimes" w:hAnsi="Book Antiqua"/>
          <w:kern w:val="0"/>
        </w:rPr>
        <w:t>the</w:t>
      </w:r>
      <w:r w:rsidRPr="005C15A6">
        <w:rPr>
          <w:rFonts w:ascii="Book Antiqua" w:eastAsia="AdvTimes" w:hAnsi="Book Antiqua"/>
          <w:kern w:val="0"/>
        </w:rPr>
        <w:t xml:space="preserve"> production was significantly greater in the KC compared with the monocyte (</w:t>
      </w:r>
      <w:r w:rsidR="00112913" w:rsidRPr="005C15A6">
        <w:rPr>
          <w:rFonts w:ascii="Book Antiqua" w:eastAsia="AdvTimes" w:hAnsi="Book Antiqua"/>
          <w:kern w:val="0"/>
        </w:rPr>
        <w:t>Fig</w:t>
      </w:r>
      <w:r w:rsidR="00112913">
        <w:rPr>
          <w:rFonts w:ascii="Book Antiqua" w:eastAsia="SimSun" w:hAnsi="Book Antiqua" w:hint="eastAsia"/>
          <w:kern w:val="0"/>
          <w:lang w:eastAsia="zh-CN"/>
        </w:rPr>
        <w:t>ure</w:t>
      </w:r>
      <w:r w:rsidRPr="005C15A6">
        <w:rPr>
          <w:rFonts w:ascii="Book Antiqua" w:eastAsia="AdvTimes" w:hAnsi="Book Antiqua"/>
          <w:kern w:val="0"/>
        </w:rPr>
        <w:t xml:space="preserve"> 5).</w:t>
      </w:r>
      <w:r w:rsidR="00112913">
        <w:rPr>
          <w:rFonts w:ascii="Book Antiqua" w:eastAsia="AdvTimes" w:hAnsi="Book Antiqua"/>
          <w:kern w:val="0"/>
        </w:rPr>
        <w:t xml:space="preserve">     </w:t>
      </w:r>
      <w:r w:rsidRPr="005C15A6">
        <w:rPr>
          <w:rFonts w:ascii="Book Antiqua" w:eastAsia="AdvTimes" w:hAnsi="Book Antiqua"/>
          <w:kern w:val="0"/>
        </w:rPr>
        <w:t xml:space="preserve"> </w:t>
      </w:r>
    </w:p>
    <w:p w:rsidR="00E25B80" w:rsidRPr="005C15A6" w:rsidRDefault="00E25B80" w:rsidP="00E25B80">
      <w:pPr>
        <w:autoSpaceDE w:val="0"/>
        <w:autoSpaceDN w:val="0"/>
        <w:adjustRightInd w:val="0"/>
        <w:spacing w:line="360" w:lineRule="auto"/>
        <w:rPr>
          <w:rFonts w:ascii="Book Antiqua" w:eastAsia="AdvTimes" w:hAnsi="Book Antiqua"/>
          <w:b/>
          <w:kern w:val="0"/>
        </w:rPr>
      </w:pPr>
    </w:p>
    <w:p w:rsidR="00E25B80" w:rsidRPr="00F31623" w:rsidRDefault="00E25B80" w:rsidP="00E25B80">
      <w:pPr>
        <w:autoSpaceDE w:val="0"/>
        <w:autoSpaceDN w:val="0"/>
        <w:adjustRightInd w:val="0"/>
        <w:spacing w:line="360" w:lineRule="auto"/>
        <w:rPr>
          <w:rFonts w:ascii="Book Antiqua" w:eastAsia="AdvTimes" w:hAnsi="Book Antiqua"/>
          <w:b/>
          <w:i/>
          <w:kern w:val="0"/>
        </w:rPr>
      </w:pPr>
      <w:r w:rsidRPr="00F31623">
        <w:rPr>
          <w:rFonts w:ascii="Book Antiqua" w:eastAsia="AdvTimes" w:hAnsi="Book Antiqua"/>
          <w:b/>
          <w:i/>
          <w:kern w:val="0"/>
        </w:rPr>
        <w:t xml:space="preserve">Proliferation of isolated vascular endothelial cells isolated </w:t>
      </w:r>
    </w:p>
    <w:p w:rsidR="00B036F3" w:rsidRPr="0015117E" w:rsidRDefault="00E25B80" w:rsidP="00E25B80">
      <w:pPr>
        <w:autoSpaceDE w:val="0"/>
        <w:autoSpaceDN w:val="0"/>
        <w:adjustRightInd w:val="0"/>
        <w:spacing w:line="360" w:lineRule="auto"/>
        <w:rPr>
          <w:rFonts w:ascii="Book Antiqua" w:eastAsia="SimSun" w:hAnsi="Book Antiqua"/>
          <w:b/>
          <w:kern w:val="0"/>
          <w:lang w:eastAsia="zh-CN"/>
        </w:rPr>
      </w:pPr>
      <w:r w:rsidRPr="005C15A6">
        <w:rPr>
          <w:rFonts w:ascii="Book Antiqua" w:eastAsia="AdvTimes" w:hAnsi="Book Antiqua"/>
          <w:kern w:val="0"/>
        </w:rPr>
        <w:t>Cell proliferation of isolated VECs markedly increased in cells treated with M-CSF compared with these without M-CSF in media (</w:t>
      </w:r>
      <w:r w:rsidR="00112913" w:rsidRPr="005C15A6">
        <w:rPr>
          <w:rFonts w:ascii="Book Antiqua" w:eastAsia="AdvTimes" w:hAnsi="Book Antiqua"/>
          <w:kern w:val="0"/>
        </w:rPr>
        <w:t>Fig</w:t>
      </w:r>
      <w:r w:rsidR="00112913">
        <w:rPr>
          <w:rFonts w:ascii="Book Antiqua" w:eastAsia="SimSun" w:hAnsi="Book Antiqua" w:hint="eastAsia"/>
          <w:kern w:val="0"/>
          <w:lang w:eastAsia="zh-CN"/>
        </w:rPr>
        <w:t>ure</w:t>
      </w:r>
      <w:r w:rsidRPr="005C15A6">
        <w:rPr>
          <w:rFonts w:ascii="Book Antiqua" w:eastAsia="AdvTimes" w:hAnsi="Book Antiqua"/>
          <w:kern w:val="0"/>
        </w:rPr>
        <w:t xml:space="preserve"> 6).</w:t>
      </w:r>
      <w:r w:rsidR="00112913">
        <w:rPr>
          <w:rFonts w:ascii="Book Antiqua" w:eastAsia="AdvTimes" w:hAnsi="Book Antiqua"/>
          <w:kern w:val="0"/>
        </w:rPr>
        <w:t xml:space="preserve"> </w:t>
      </w:r>
      <w:r w:rsidRPr="005C15A6">
        <w:rPr>
          <w:rFonts w:ascii="Book Antiqua" w:eastAsia="AdvTimes" w:hAnsi="Book Antiqua"/>
          <w:kern w:val="0"/>
        </w:rPr>
        <w:t>Importantly, among the groups studied, the proliferation was greatest in the M-CSF-treated VECs co-cultured with the KCs.</w:t>
      </w:r>
    </w:p>
    <w:p w:rsidR="009D3E9A" w:rsidRDefault="009D3E9A" w:rsidP="00B036F3">
      <w:pPr>
        <w:autoSpaceDE w:val="0"/>
        <w:autoSpaceDN w:val="0"/>
        <w:adjustRightInd w:val="0"/>
        <w:spacing w:line="360" w:lineRule="auto"/>
        <w:rPr>
          <w:rFonts w:ascii="Book Antiqua" w:eastAsia="AdvTimes" w:hAnsi="Book Antiqua"/>
          <w:b/>
          <w:kern w:val="0"/>
        </w:rPr>
      </w:pPr>
    </w:p>
    <w:p w:rsidR="004F6221" w:rsidRPr="0015117E" w:rsidRDefault="00B036F3" w:rsidP="00B036F3">
      <w:pPr>
        <w:autoSpaceDE w:val="0"/>
        <w:autoSpaceDN w:val="0"/>
        <w:adjustRightInd w:val="0"/>
        <w:spacing w:line="360" w:lineRule="auto"/>
        <w:rPr>
          <w:rFonts w:ascii="Book Antiqua" w:eastAsia="SimSun" w:hAnsi="Book Antiqua"/>
          <w:kern w:val="0"/>
          <w:lang w:eastAsia="zh-CN"/>
        </w:rPr>
      </w:pPr>
      <w:r w:rsidRPr="0015117E">
        <w:rPr>
          <w:rFonts w:ascii="Book Antiqua" w:eastAsia="AdvTimes" w:hAnsi="Book Antiqua"/>
          <w:b/>
          <w:kern w:val="0"/>
        </w:rPr>
        <w:t>DISCUSSION</w:t>
      </w:r>
    </w:p>
    <w:p w:rsidR="00D251A5" w:rsidRPr="00F31623" w:rsidRDefault="00B109E6" w:rsidP="00D251A5">
      <w:pPr>
        <w:autoSpaceDE w:val="0"/>
        <w:autoSpaceDN w:val="0"/>
        <w:adjustRightInd w:val="0"/>
        <w:spacing w:line="360" w:lineRule="auto"/>
        <w:rPr>
          <w:rFonts w:ascii="Book Antiqua" w:eastAsia="AdvTimes" w:hAnsi="Book Antiqua"/>
          <w:b/>
          <w:i/>
          <w:kern w:val="0"/>
        </w:rPr>
      </w:pPr>
      <w:r>
        <w:rPr>
          <w:rFonts w:ascii="Book Antiqua" w:eastAsia="AdvTimes" w:hAnsi="Book Antiqua"/>
          <w:b/>
          <w:i/>
          <w:kern w:val="0"/>
        </w:rPr>
        <w:t>M-CSF is involved in</w:t>
      </w:r>
      <w:r w:rsidR="00D251A5" w:rsidRPr="00F31623">
        <w:rPr>
          <w:rFonts w:ascii="Book Antiqua" w:eastAsia="AdvTimes" w:hAnsi="Book Antiqua"/>
          <w:b/>
          <w:i/>
          <w:kern w:val="0"/>
        </w:rPr>
        <w:t xml:space="preserve"> progression of hepatocellular carcinoma after curative resection</w:t>
      </w:r>
    </w:p>
    <w:p w:rsidR="00D251A5" w:rsidRPr="005C15A6" w:rsidRDefault="00D251A5" w:rsidP="00D251A5">
      <w:pPr>
        <w:autoSpaceDE w:val="0"/>
        <w:autoSpaceDN w:val="0"/>
        <w:adjustRightInd w:val="0"/>
        <w:spacing w:line="360" w:lineRule="auto"/>
        <w:rPr>
          <w:rFonts w:ascii="Book Antiqua" w:hAnsi="Book Antiqua"/>
          <w:kern w:val="0"/>
        </w:rPr>
      </w:pPr>
      <w:r>
        <w:rPr>
          <w:rFonts w:ascii="Book Antiqua" w:hAnsi="Book Antiqua" w:cs="Minion-Regular"/>
          <w:kern w:val="0"/>
        </w:rPr>
        <w:lastRenderedPageBreak/>
        <w:t>It was previously reported that overexpression of M-CSF is observed</w:t>
      </w:r>
      <w:r w:rsidRPr="00014155">
        <w:rPr>
          <w:rFonts w:ascii="Book Antiqua" w:hAnsi="Book Antiqua" w:cs="Minion-Regular"/>
          <w:kern w:val="0"/>
        </w:rPr>
        <w:t xml:space="preserve"> </w:t>
      </w:r>
      <w:r>
        <w:rPr>
          <w:rFonts w:ascii="Book Antiqua" w:hAnsi="Book Antiqua" w:cs="Minion-Regular"/>
          <w:kern w:val="0"/>
        </w:rPr>
        <w:t>in tumor tissues in various human cancers</w:t>
      </w:r>
      <w:r w:rsidRPr="005C15A6">
        <w:rPr>
          <w:rFonts w:ascii="Book Antiqua" w:hAnsi="Book Antiqua" w:cs="Minion-Regular"/>
          <w:kern w:val="0"/>
        </w:rPr>
        <w:t xml:space="preserve"> and</w:t>
      </w:r>
      <w:r>
        <w:rPr>
          <w:rFonts w:ascii="Book Antiqua" w:hAnsi="Book Antiqua" w:cs="Minion-Regular"/>
          <w:kern w:val="0"/>
        </w:rPr>
        <w:t xml:space="preserve"> related</w:t>
      </w:r>
      <w:r w:rsidRPr="005C15A6">
        <w:rPr>
          <w:rFonts w:ascii="Book Antiqua" w:hAnsi="Book Antiqua" w:cs="Minion-Regular"/>
          <w:kern w:val="0"/>
        </w:rPr>
        <w:t xml:space="preserve"> with poor survival</w:t>
      </w:r>
      <w:r w:rsidRPr="005C15A6">
        <w:rPr>
          <w:rFonts w:ascii="Book Antiqua" w:hAnsi="Book Antiqua" w:cs="Minion-Regular"/>
          <w:kern w:val="0"/>
        </w:rPr>
        <w:fldChar w:fldCharType="begin"/>
      </w:r>
      <w:r>
        <w:rPr>
          <w:rFonts w:ascii="Book Antiqua" w:hAnsi="Book Antiqua" w:cs="Minion-Regular"/>
          <w:kern w:val="0"/>
        </w:rPr>
        <w:instrText xml:space="preserve"> ADDIN REFMGR.CITE &lt;Refman&gt;&lt;Cite&gt;&lt;Author&gt;Kacinski&lt;/Author&gt;&lt;Year&gt;1995&lt;/Year&gt;&lt;RecNum&gt;566&lt;/RecNum&gt;&lt;IDText&gt;CSF-1 and its receptor in ovarian, endometrial and breast cancer&lt;/IDText&gt;&lt;MDL Ref_Type="Journal"&gt;&lt;Ref_Type&gt;Journal&lt;/Ref_Type&gt;&lt;Ref_ID&gt;566&lt;/Ref_ID&gt;&lt;Title_Primary&gt;CSF-1 and its receptor in ovarian, endometrial and breast cancer&lt;/Title_Primary&gt;&lt;Authors_Primary&gt;Kacinski,B.M.&lt;/Authors_Primary&gt;&lt;Date_Primary&gt;1995/2&lt;/Date_Primary&gt;&lt;Keywords&gt;Breast Neoplasms&lt;/Keywords&gt;&lt;Keywords&gt;Disease&lt;/Keywords&gt;&lt;Keywords&gt;Endometrial Neoplasms&lt;/Keywords&gt;&lt;Keywords&gt;Female&lt;/Keywords&gt;&lt;Keywords&gt;Hormones&lt;/Keywords&gt;&lt;Keywords&gt;Human&lt;/Keywords&gt;&lt;Keywords&gt;Humans&lt;/Keywords&gt;&lt;Keywords&gt;macrophage&lt;/Keywords&gt;&lt;Keywords&gt;Macrophage Colony-Stimulating Factor&lt;/Keywords&gt;&lt;Keywords&gt;metabolism&lt;/Keywords&gt;&lt;Keywords&gt;Monocytes&lt;/Keywords&gt;&lt;Keywords&gt;Neoplasms&lt;/Keywords&gt;&lt;Keywords&gt;Ovarian Neoplasms&lt;/Keywords&gt;&lt;Keywords&gt;Receptor,Macrophage Colony-Stimulating Factor&lt;/Keywords&gt;&lt;Reprint&gt;Not in File&lt;/Reprint&gt;&lt;Start_Page&gt;79&lt;/Start_Page&gt;&lt;End_Page&gt;85&lt;/End_Page&gt;&lt;Periodical&gt;Ann.Med.&lt;/Periodical&gt;&lt;Volume&gt;27&lt;/Volume&gt;&lt;Issue&gt;1&lt;/Issue&gt;&lt;Address&gt;Department of Therapeutic Radiology, Yale University School of Medicine, New Haven, CT 06520-8040, USA&lt;/Address&gt;&lt;Web_URL&gt;PM:7742005&lt;/Web_URL&gt;&lt;ZZ_JournalStdAbbrev&gt;&lt;f name="System"&gt;Ann.Med.&lt;/f&gt;&lt;/ZZ_JournalStdAbbrev&gt;&lt;ZZ_WorkformID&gt;1&lt;/ZZ_WorkformID&gt;&lt;/MDL&gt;&lt;/Cite&gt;&lt;Cite&gt;&lt;Author&gt;Pollard&lt;/Author&gt;&lt;Year&gt;2004&lt;/Year&gt;&lt;RecNum&gt;567&lt;/RecNum&gt;&lt;IDText&gt;Tumour-educated macrophages promote tumour progression and metastasis&lt;/IDText&gt;&lt;MDL Ref_Type="Journal"&gt;&lt;Ref_Type&gt;Journal&lt;/Ref_Type&gt;&lt;Ref_ID&gt;567&lt;/Ref_ID&gt;&lt;Title_Primary&gt;Tumour-educated macrophages promote tumour progression and metastasis&lt;/Title_Primary&gt;&lt;Authors_Primary&gt;Pollard,J.W.&lt;/Authors_Primary&gt;&lt;Date_Primary&gt;2004/1&lt;/Date_Primary&gt;&lt;Keywords&gt;Disease Progression&lt;/Keywords&gt;&lt;Keywords&gt;Humans&lt;/Keywords&gt;&lt;Keywords&gt;macrophage&lt;/Keywords&gt;&lt;Keywords&gt;Macrophages&lt;/Keywords&gt;&lt;Keywords&gt;Neoplasm Metastasis&lt;/Keywords&gt;&lt;Keywords&gt;physiology&lt;/Keywords&gt;&lt;Keywords&gt;physiopathology&lt;/Keywords&gt;&lt;Keywords&gt;Prognosis&lt;/Keywords&gt;&lt;Reprint&gt;Not in File&lt;/Reprint&gt;&lt;Start_Page&gt;71&lt;/Start_Page&gt;&lt;End_Page&gt;78&lt;/End_Page&gt;&lt;Periodical&gt;Nat.Rev.Cancer&lt;/Periodical&gt;&lt;Volume&gt;4&lt;/Volume&gt;&lt;Issue&gt;1&lt;/Issue&gt;&lt;Address&gt;Center for the Study of Reproductive Biology and Women&amp;apos;s Health and the Albert Einstein Cancer Center, Albert Einstein College of Medicine, New York, New York 10461, USA. pollard@aecom.yu.edu&lt;/Address&gt;&lt;Web_URL&gt;PM:14708027&lt;/Web_URL&gt;&lt;ZZ_JournalStdAbbrev&gt;&lt;f name="System"&gt;Nat.Rev.Cancer&lt;/f&gt;&lt;/ZZ_JournalStdAbbrev&gt;&lt;ZZ_WorkformID&gt;1&lt;/ZZ_WorkformID&gt;&lt;/MDL&gt;&lt;/Cite&gt;&lt;Cite&gt;&lt;Author&gt;Smith&lt;/Author&gt;&lt;Year&gt;1995&lt;/Year&gt;&lt;RecNum&gt;568&lt;/RecNum&gt;&lt;IDText&gt;The role of colony-stimulating factor 1 and its receptor in the etiopathogenesis of endometrial adenocarcinoma&lt;/IDText&gt;&lt;MDL Ref_Type="Journal"&gt;&lt;Ref_Type&gt;Journal&lt;/Ref_Type&gt;&lt;Ref_ID&gt;568&lt;/Ref_ID&gt;&lt;Title_Primary&gt;The role of colony-stimulating factor 1 and its receptor in the etiopathogenesis of endometrial adenocarcinoma&lt;/Title_Primary&gt;&lt;Authors_Primary&gt;Smith,H.O.&lt;/Authors_Primary&gt;&lt;Authors_Primary&gt;Anderson,P.S.&lt;/Authors_Primary&gt;&lt;Authors_Primary&gt;Kuo,D.Y.&lt;/Authors_Primary&gt;&lt;Authors_Primary&gt;Goldberg,G.L.&lt;/Authors_Primary&gt;&lt;Authors_Primary&gt;DeVictoria,C.L.&lt;/Authors_Primary&gt;&lt;Authors_Primary&gt;Boocock,C.A.&lt;/Authors_Primary&gt;&lt;Authors_Primary&gt;Jones,J.G.&lt;/Authors_Primary&gt;&lt;Authors_Primary&gt;Runowicz,C.D.&lt;/Authors_Primary&gt;&lt;Authors_Primary&gt;Stanley,E.R.&lt;/Authors_Primary&gt;&lt;Authors_Primary&gt;Pollard,J.W.&lt;/Authors_Primary&gt;&lt;Date_Primary&gt;1995/3&lt;/Date_Primary&gt;&lt;Keywords&gt;Adenocarcinoma&lt;/Keywords&gt;&lt;Keywords&gt;analysis&lt;/Keywords&gt;&lt;Keywords&gt;blood&lt;/Keywords&gt;&lt;Keywords&gt;CA-125 Antigen&lt;/Keywords&gt;&lt;Keywords&gt;CA-19-9 Antigen&lt;/Keywords&gt;&lt;Keywords&gt;Disease&lt;/Keywords&gt;&lt;Keywords&gt;Endometrial Neoplasms&lt;/Keywords&gt;&lt;Keywords&gt;Epithelium&lt;/Keywords&gt;&lt;Keywords&gt;Female&lt;/Keywords&gt;&lt;Keywords&gt;genetics&lt;/Keywords&gt;&lt;Keywords&gt;Humans&lt;/Keywords&gt;&lt;Keywords&gt;Hysterectomy&lt;/Keywords&gt;&lt;Keywords&gt;Immunohistochemistry&lt;/Keywords&gt;&lt;Keywords&gt;macrophage&lt;/Keywords&gt;&lt;Keywords&gt;Macrophage Colony-Stimulating Factor&lt;/Keywords&gt;&lt;Keywords&gt;Menopause&lt;/Keywords&gt;&lt;Keywords&gt;Middle Aged&lt;/Keywords&gt;&lt;Keywords&gt;Neoplasm Staging&lt;/Keywords&gt;&lt;Keywords&gt;pathology&lt;/Keywords&gt;&lt;Keywords&gt;physiology&lt;/Keywords&gt;&lt;Keywords&gt;physiopathology&lt;/Keywords&gt;&lt;Keywords&gt;Pregnancy&lt;/Keywords&gt;&lt;Keywords&gt;Prospective Studies&lt;/Keywords&gt;&lt;Keywords&gt;Receptor,Macrophage Colony-Stimulating Factor&lt;/Keywords&gt;&lt;Keywords&gt;Receptors,Estrogen&lt;/Keywords&gt;&lt;Keywords&gt;Receptors,Progesterone&lt;/Keywords&gt;&lt;Keywords&gt;Risk Factors&lt;/Keywords&gt;&lt;Keywords&gt;surgery&lt;/Keywords&gt;&lt;Keywords&gt;Tumor Markers,Biological&lt;/Keywords&gt;&lt;Keywords&gt;Tyrosine&lt;/Keywords&gt;&lt;Reprint&gt;Not in File&lt;/Reprint&gt;&lt;Start_Page&gt;313&lt;/Start_Page&gt;&lt;End_Page&gt;325&lt;/End_Page&gt;&lt;Periodical&gt;Clin.Cancer Res.&lt;/Periodical&gt;&lt;Volume&gt;1&lt;/Volume&gt;&lt;Issue&gt;3&lt;/Issue&gt;&lt;Address&gt;Department of Obstetrics and Gynecology, Department of Developmental and Molecular Biology, and Department of Pathology, Albert Einstein College of Medicine and Montefiore Medical Center, Bronx, New York 10461, USA&lt;/Address&gt;&lt;Web_URL&gt;PM:9815987&lt;/Web_URL&gt;&lt;ZZ_JournalStdAbbrev&gt;&lt;f name="System"&gt;Clin.Cancer Res.&lt;/f&gt;&lt;/ZZ_JournalStdAbbrev&gt;&lt;ZZ_WorkformID&gt;1&lt;/ZZ_WorkformID&gt;&lt;/MDL&gt;&lt;/Cite&gt;&lt;Cite&gt;&lt;Author&gt;Mroczko&lt;/Author&gt;&lt;Year&gt;2007&lt;/Year&gt;&lt;RecNum&gt;569&lt;/RecNum&gt;&lt;IDText&gt;Serum macrophage-colony stimulating factor levels in colorectal cancer patients correlate with lymph node metastasis and poor prognosis&lt;/IDText&gt;&lt;MDL Ref_Type="Journal"&gt;&lt;Ref_Type&gt;Journal&lt;/Ref_Type&gt;&lt;Ref_ID&gt;569&lt;/Ref_ID&gt;&lt;Title_Primary&gt;Serum macrophage-colony stimulating factor levels in colorectal cancer patients correlate with lymph node metastasis and poor prognosis&lt;/Title_Primary&gt;&lt;Authors_Primary&gt;Mroczko,B.&lt;/Authors_Primary&gt;&lt;Authors_Primary&gt;Groblewska,M.&lt;/Authors_Primary&gt;&lt;Authors_Primary&gt;Wereszczynska-Siemiatkowska,U.&lt;/Authors_Primary&gt;&lt;Authors_Primary&gt;Okulczyk,B.&lt;/Authors_Primary&gt;&lt;Authors_Primary&gt;Kedra,B.&lt;/Authors_Primary&gt;&lt;Authors_Primary&gt;Laszewicz,W.&lt;/Authors_Primary&gt;&lt;Authors_Primary&gt;Dabrowski,A.&lt;/Authors_Primary&gt;&lt;Authors_Primary&gt;Szmitkowski,M.&lt;/Authors_Primary&gt;&lt;Date_Primary&gt;2007/5/1&lt;/Date_Primary&gt;&lt;Keywords&gt;Adenocarcinoma&lt;/Keywords&gt;&lt;Keywords&gt;Adenoma&lt;/Keywords&gt;&lt;Keywords&gt;Adenomatous Polyps&lt;/Keywords&gt;&lt;Keywords&gt;Adult&lt;/Keywords&gt;&lt;Keywords&gt;Aged&lt;/Keywords&gt;&lt;Keywords&gt;analysis&lt;/Keywords&gt;&lt;Keywords&gt;blood&lt;/Keywords&gt;&lt;Keywords&gt;CA-19-9 Antigen&lt;/Keywords&gt;&lt;Keywords&gt;Carcinoembryonic Antigen&lt;/Keywords&gt;&lt;Keywords&gt;Colorectal Neoplasms&lt;/Keywords&gt;&lt;Keywords&gt;Disease&lt;/Keywords&gt;&lt;Keywords&gt;Enzyme-Linked Immunosorbent Assay&lt;/Keywords&gt;&lt;Keywords&gt;Female&lt;/Keywords&gt;&lt;Keywords&gt;Humans&lt;/Keywords&gt;&lt;Keywords&gt;Lymphatic Metastasis&lt;/Keywords&gt;&lt;Keywords&gt;macrophage&lt;/Keywords&gt;&lt;Keywords&gt;Macrophage Colony-Stimulating Factor&lt;/Keywords&gt;&lt;Keywords&gt;Male&lt;/Keywords&gt;&lt;Keywords&gt;Middle Aged&lt;/Keywords&gt;&lt;Keywords&gt;Multivariate Analysis&lt;/Keywords&gt;&lt;Keywords&gt;Neoplasm Staging&lt;/Keywords&gt;&lt;Keywords&gt;pathology&lt;/Keywords&gt;&lt;Keywords&gt;Prognosis&lt;/Keywords&gt;&lt;Keywords&gt;secondary&lt;/Keywords&gt;&lt;Keywords&gt;Sensitivity and Specificity&lt;/Keywords&gt;&lt;Keywords&gt;Survival Rate&lt;/Keywords&gt;&lt;Keywords&gt;Tumor Markers,Biological&lt;/Keywords&gt;&lt;Reprint&gt;Not in File&lt;/Reprint&gt;&lt;Start_Page&gt;208&lt;/Start_Page&gt;&lt;End_Page&gt;212&lt;/End_Page&gt;&lt;Periodical&gt;Clin.Chim.Acta&lt;/Periodical&gt;&lt;Volume&gt;380&lt;/Volume&gt;&lt;Issue&gt;1-2&lt;/Issue&gt;&lt;Address&gt;Department of Biochemical Diagnostics, Medical University, M. Sklodowska-Curie 24A, 15-276 Bialystok, Poland. mroczko@amb.edu.pl&lt;/Address&gt;&lt;Web_URL&gt;PM:17368603&lt;/Web_URL&gt;&lt;ZZ_JournalStdAbbrev&gt;&lt;f name="System"&gt;Clin.Chim.Acta&lt;/f&gt;&lt;/ZZ_JournalStdAbbrev&gt;&lt;ZZ_WorkformID&gt;1&lt;/ZZ_WorkformID&gt;&lt;/MDL&gt;&lt;/Cite&gt;&lt;Cite&gt;&lt;Author&gt;Mroczko&lt;/Author&gt;&lt;Year&gt;2006&lt;/Year&gt;&lt;RecNum&gt;570&lt;/RecNum&gt;&lt;IDText&gt;The diagnostic value of G-CSF measurement in the sera of colorectal cancer and adenoma patients&lt;/IDText&gt;&lt;MDL Ref_Type="Journal"&gt;&lt;Ref_Type&gt;Journal&lt;/Ref_Type&gt;&lt;Ref_ID&gt;570&lt;/Ref_ID&gt;&lt;Title_Primary&gt;The diagnostic value of G-CSF measurement in the sera of colorectal cancer and adenoma patients&lt;/Title_Primary&gt;&lt;Authors_Primary&gt;Mroczko,B.&lt;/Authors_Primary&gt;&lt;Authors_Primary&gt;Groblewska,M.&lt;/Authors_Primary&gt;&lt;Authors_Primary&gt;Wereszczynska-Siemiatkowska,U.&lt;/Authors_Primary&gt;&lt;Authors_Primary&gt;Kedra,B.&lt;/Authors_Primary&gt;&lt;Authors_Primary&gt;Konopko,M.&lt;/Authors_Primary&gt;&lt;Authors_Primary&gt;Szmitkowski,M.&lt;/Authors_Primary&gt;&lt;Date_Primary&gt;2006/9&lt;/Date_Primary&gt;&lt;Keywords&gt;Adenoma&lt;/Keywords&gt;&lt;Keywords&gt;Adult&lt;/Keywords&gt;&lt;Keywords&gt;Aged&lt;/Keywords&gt;&lt;Keywords&gt;Aged,80 and over&lt;/Keywords&gt;&lt;Keywords&gt;blood&lt;/Keywords&gt;&lt;Keywords&gt;Colorectal Neoplasms&lt;/Keywords&gt;&lt;Keywords&gt;cytokine&lt;/Keywords&gt;&lt;Keywords&gt;diagnosis&lt;/Keywords&gt;&lt;Keywords&gt;diagnostic use&lt;/Keywords&gt;&lt;Keywords&gt;Female&lt;/Keywords&gt;&lt;Keywords&gt;Granulocyte Colony-Stimulating Factor&lt;/Keywords&gt;&lt;Keywords&gt;Granulocyte-Macrophage Colony-Stimulating Factor&lt;/Keywords&gt;&lt;Keywords&gt;Humans&lt;/Keywords&gt;&lt;Keywords&gt;Male&lt;/Keywords&gt;&lt;Keywords&gt;methods&lt;/Keywords&gt;&lt;Keywords&gt;Middle Aged&lt;/Keywords&gt;&lt;Keywords&gt;Sensitivity and Specificity&lt;/Keywords&gt;&lt;Keywords&gt;Tumor Markers,Biological&lt;/Keywords&gt;&lt;Reprint&gt;Not in File&lt;/Reprint&gt;&lt;Start_Page&gt;143&lt;/Start_Page&gt;&lt;End_Page&gt;147&lt;/End_Page&gt;&lt;Periodical&gt;Clin.Chim.Acta&lt;/Periodical&gt;&lt;Volume&gt;371&lt;/Volume&gt;&lt;Issue&gt;1-2&lt;/Issue&gt;&lt;Address&gt;Department of Biochemical Diagnostics, Medical University, Bialystok, Sklodowska-Curie 24 a, 15-276 Bialystok, Poland. mroczko@amb.edu.pl &amp;lt;mroczko@amb.edu.pl&amp;gt;&lt;/Address&gt;&lt;Web_URL&gt;PM:16603145&lt;/Web_URL&gt;&lt;ZZ_JournalStdAbbrev&gt;&lt;f name="System"&gt;Clin.Chim.Acta&lt;/f&gt;&lt;/ZZ_JournalStdAbbrev&gt;&lt;ZZ_WorkformID&gt;1&lt;/ZZ_WorkformID&gt;&lt;/MDL&gt;&lt;/Cite&gt;&lt;Cite&gt;&lt;Author&gt;Groblewska&lt;/Author&gt;&lt;Year&gt;2007&lt;/Year&gt;&lt;RecNum&gt;571&lt;/RecNum&gt;&lt;IDText&gt;Serum levels of granulocyte colony-stimulating factor (G-CSF) and macrophage colony-stimulating factor (M-CSF) in pancreatic cancer patients&lt;/IDText&gt;&lt;MDL Ref_Type="Journal"&gt;&lt;Ref_Type&gt;Journal&lt;/Ref_Type&gt;&lt;Ref_ID&gt;571&lt;/Ref_ID&gt;&lt;Title_Primary&gt;Serum levels of granulocyte colony-stimulating factor (G-CSF) and macrophage colony-stimulating factor (M-CSF) in pancreatic cancer patients&lt;/Title_Primary&gt;&lt;Authors_Primary&gt;Groblewska,M.&lt;/Authors_Primary&gt;&lt;Authors_Primary&gt;Mroczko,B.&lt;/Authors_Primary&gt;&lt;Authors_Primary&gt;Wereszczynska-Siemiatkowska,U.&lt;/Authors_Primary&gt;&lt;Authors_Primary&gt;Mysliwiec,P.&lt;/Authors_Primary&gt;&lt;Authors_Primary&gt;Kedra,B.&lt;/Authors_Primary&gt;&lt;Authors_Primary&gt;Szmitkowski,M.&lt;/Authors_Primary&gt;&lt;Date_Primary&gt;2007&lt;/Date_Primary&gt;&lt;Keywords&gt;Adult&lt;/Keywords&gt;&lt;Keywords&gt;Aged&lt;/Keywords&gt;&lt;Keywords&gt;Aged,80 and over&lt;/Keywords&gt;&lt;Keywords&gt;analysis&lt;/Keywords&gt;&lt;Keywords&gt;blood&lt;/Keywords&gt;&lt;Keywords&gt;CA-19-9 Antigen&lt;/Keywords&gt;&lt;Keywords&gt;Carcinoembryonic Antigen&lt;/Keywords&gt;&lt;Keywords&gt;Case-Control Studies&lt;/Keywords&gt;&lt;Keywords&gt;Comparative Study&lt;/Keywords&gt;&lt;Keywords&gt;cytokine&lt;/Keywords&gt;&lt;Keywords&gt;Cytokines&lt;/Keywords&gt;&lt;Keywords&gt;diagnosis&lt;/Keywords&gt;&lt;Keywords&gt;Granulocyte Colony-Stimulating Factor&lt;/Keywords&gt;&lt;Keywords&gt;Human&lt;/Keywords&gt;&lt;Keywords&gt;Humans&lt;/Keywords&gt;&lt;Keywords&gt;macrophage&lt;/Keywords&gt;&lt;Keywords&gt;Macrophage Colony-Stimulating Factor&lt;/Keywords&gt;&lt;Keywords&gt;Male&lt;/Keywords&gt;&lt;Keywords&gt;metabolism&lt;/Keywords&gt;&lt;Keywords&gt;methods&lt;/Keywords&gt;&lt;Keywords&gt;Middle Aged&lt;/Keywords&gt;&lt;Keywords&gt;Pancreas&lt;/Keywords&gt;&lt;Keywords&gt;Pancreatic Neoplasms&lt;/Keywords&gt;&lt;Keywords&gt;pathology&lt;/Keywords&gt;&lt;Keywords&gt;Roc Curve&lt;/Keywords&gt;&lt;Keywords&gt;Sensitivity and Specificity&lt;/Keywords&gt;&lt;Keywords&gt;surgery&lt;/Keywords&gt;&lt;Keywords&gt;Survival Rate&lt;/Keywords&gt;&lt;Keywords&gt;Tumor Markers,Biological&lt;/Keywords&gt;&lt;Reprint&gt;Not in File&lt;/Reprint&gt;&lt;Start_Page&gt;30&lt;/Start_Page&gt;&lt;End_Page&gt;34&lt;/End_Page&gt;&lt;Periodical&gt;Clin.Chem.Lab Med.&lt;/Periodical&gt;&lt;Volume&gt;45&lt;/Volume&gt;&lt;Issue&gt;1&lt;/Issue&gt;&lt;Address&gt;Department of Biochemical Diagnostics, Medical University, Bialystok, Poland&lt;/Address&gt;&lt;Web_URL&gt;PM:17243911&lt;/Web_URL&gt;&lt;ZZ_JournalStdAbbrev&gt;&lt;f name="System"&gt;Clin.Chem.Lab Med.&lt;/f&gt;&lt;/ZZ_JournalStdAbbrev&gt;&lt;ZZ_WorkformID&gt;1&lt;/ZZ_WorkformID&gt;&lt;/MDL&gt;&lt;/Cite&gt;&lt;/Refman&gt;</w:instrText>
      </w:r>
      <w:r w:rsidRPr="005C15A6">
        <w:rPr>
          <w:rFonts w:ascii="Book Antiqua" w:hAnsi="Book Antiqua" w:cs="Minion-Regular"/>
          <w:kern w:val="0"/>
        </w:rPr>
        <w:fldChar w:fldCharType="separate"/>
      </w:r>
      <w:r w:rsidRPr="000A53A3">
        <w:rPr>
          <w:rFonts w:ascii="Book Antiqua" w:hAnsi="Book Antiqua" w:cs="Minion-Regular"/>
          <w:kern w:val="0"/>
          <w:vertAlign w:val="superscript"/>
        </w:rPr>
        <w:t>[21</w:t>
      </w:r>
      <w:r w:rsidR="00112913">
        <w:rPr>
          <w:rFonts w:ascii="Book Antiqua" w:eastAsia="SimSun" w:hAnsi="Book Antiqua" w:cs="Minion-Regular" w:hint="eastAsia"/>
          <w:kern w:val="0"/>
          <w:vertAlign w:val="superscript"/>
          <w:lang w:eastAsia="zh-CN"/>
        </w:rPr>
        <w:t>-</w:t>
      </w:r>
      <w:r w:rsidRPr="000A53A3">
        <w:rPr>
          <w:rFonts w:ascii="Book Antiqua" w:hAnsi="Book Antiqua" w:cs="Minion-Regular"/>
          <w:kern w:val="0"/>
          <w:vertAlign w:val="superscript"/>
        </w:rPr>
        <w:t>26]</w:t>
      </w:r>
      <w:r w:rsidRPr="005C15A6">
        <w:rPr>
          <w:rFonts w:ascii="Book Antiqua" w:hAnsi="Book Antiqua" w:cs="Minion-Regular"/>
          <w:kern w:val="0"/>
        </w:rPr>
        <w:fldChar w:fldCharType="end"/>
      </w:r>
      <w:r w:rsidRPr="005C15A6">
        <w:rPr>
          <w:rFonts w:ascii="Book Antiqua" w:hAnsi="Book Antiqua"/>
          <w:kern w:val="0"/>
        </w:rPr>
        <w:t>.</w:t>
      </w:r>
      <w:r w:rsidR="00112913">
        <w:rPr>
          <w:rFonts w:ascii="Book Antiqua" w:hAnsi="Book Antiqua"/>
          <w:kern w:val="0"/>
        </w:rPr>
        <w:t xml:space="preserve"> </w:t>
      </w:r>
      <w:r w:rsidRPr="005C15A6">
        <w:rPr>
          <w:rFonts w:ascii="Book Antiqua" w:hAnsi="Book Antiqua"/>
          <w:kern w:val="0"/>
        </w:rPr>
        <w:t>Alternatively,</w:t>
      </w:r>
      <w:r>
        <w:rPr>
          <w:rFonts w:ascii="Book Antiqua" w:hAnsi="Book Antiqua" w:hint="eastAsia"/>
          <w:kern w:val="0"/>
        </w:rPr>
        <w:t xml:space="preserve">　</w:t>
      </w:r>
      <w:r w:rsidR="00B109E6">
        <w:rPr>
          <w:rFonts w:ascii="Book Antiqua" w:hAnsi="Book Antiqua" w:cs="Minion-Regular"/>
          <w:kern w:val="0"/>
        </w:rPr>
        <w:t xml:space="preserve">it was reported </w:t>
      </w:r>
      <w:r w:rsidRPr="005C15A6">
        <w:rPr>
          <w:rFonts w:ascii="Book Antiqua" w:hAnsi="Book Antiqua" w:cs="Minion-Regular"/>
          <w:kern w:val="0"/>
        </w:rPr>
        <w:t>that M-CSF</w:t>
      </w:r>
      <w:r>
        <w:rPr>
          <w:rFonts w:ascii="Book Antiqua" w:hAnsi="Book Antiqua" w:cs="Minion-Regular"/>
          <w:kern w:val="0"/>
        </w:rPr>
        <w:t xml:space="preserve"> is predominantly detected in</w:t>
      </w:r>
      <w:r w:rsidRPr="005C15A6">
        <w:rPr>
          <w:rFonts w:ascii="Book Antiqua" w:hAnsi="Book Antiqua" w:cs="Minion-Regular"/>
          <w:kern w:val="0"/>
        </w:rPr>
        <w:t xml:space="preserve"> peritumoral</w:t>
      </w:r>
      <w:r>
        <w:rPr>
          <w:rFonts w:ascii="Book Antiqua" w:hAnsi="Book Antiqua" w:cs="Minion-Regular"/>
          <w:kern w:val="0"/>
        </w:rPr>
        <w:t xml:space="preserve"> liver</w:t>
      </w:r>
      <w:r w:rsidRPr="005C15A6">
        <w:rPr>
          <w:rFonts w:ascii="Book Antiqua" w:hAnsi="Book Antiqua" w:cs="Minion-Regular"/>
          <w:kern w:val="0"/>
        </w:rPr>
        <w:t xml:space="preserve"> </w:t>
      </w:r>
      <w:r>
        <w:rPr>
          <w:rFonts w:ascii="Book Antiqua" w:hAnsi="Book Antiqua" w:cs="Minion-Regular"/>
          <w:kern w:val="0"/>
        </w:rPr>
        <w:t>tissues</w:t>
      </w:r>
      <w:r w:rsidRPr="005C15A6">
        <w:rPr>
          <w:rFonts w:ascii="Book Antiqua" w:hAnsi="Book Antiqua"/>
          <w:kern w:val="0"/>
        </w:rPr>
        <w:fldChar w:fldCharType="begin"/>
      </w:r>
      <w:r>
        <w:rPr>
          <w:rFonts w:ascii="Book Antiqua" w:hAnsi="Book Antiqua"/>
          <w:kern w:val="0"/>
        </w:rPr>
        <w:instrText xml:space="preserve"> ADDIN REFMGR.CITE &lt;Refman&gt;&lt;Cite&gt;&lt;Author&gt;Budhu&lt;/Author&gt;&lt;Year&gt;2006&lt;/Year&gt;&lt;RecNum&gt;513&lt;/RecNum&gt;&lt;IDText&gt;Prediction of venous metastases, recurrence, and prognosis in hepatocellular carcinoma based on a unique immune response signature of the liver microenvironment&lt;/IDText&gt;&lt;MDL Ref_Type="Journal"&gt;&lt;Ref_Type&gt;Journal&lt;/Ref_Type&gt;&lt;Ref_ID&gt;513&lt;/Ref_ID&gt;&lt;Title_Primary&gt;Prediction of venous metastases, recurrence, and prognosis in hepatocellular carcinoma based on a unique immune response signature of the liver microenvironment&lt;/Title_Primary&gt;&lt;Authors_Primary&gt;Budhu,A.&lt;/Authors_Primary&gt;&lt;Authors_Primary&gt;Forgues,M.&lt;/Authors_Primary&gt;&lt;Authors_Primary&gt;Ye,Q.H.&lt;/Authors_Primary&gt;&lt;Authors_Primary&gt;Jia,H.L.&lt;/Authors_Primary&gt;&lt;Authors_Primary&gt;He,P.&lt;/Authors_Primary&gt;&lt;Authors_Primary&gt;Zanetti,K.A.&lt;/Authors_Primary&gt;&lt;Authors_Primary&gt;Kammula,U.S.&lt;/Authors_Primary&gt;&lt;Authors_Primary&gt;Chen,Y.&lt;/Authors_Primary&gt;&lt;Authors_Primary&gt;Qin,L.X.&lt;/Authors_Primary&gt;&lt;Authors_Primary&gt;Tang,Z.Y.&lt;/Authors_Primary&gt;&lt;Authors_Primary&gt;Wang,X.W.&lt;/Authors_Primary&gt;&lt;Date_Primary&gt;2006/8&lt;/Date_Primary&gt;&lt;Keywords&gt;blood supply&lt;/Keywords&gt;&lt;Keywords&gt;Carcinoma,Hepatocellular&lt;/Keywords&gt;&lt;Keywords&gt;cytokine&lt;/Keywords&gt;&lt;Keywords&gt;Cytokines&lt;/Keywords&gt;&lt;Keywords&gt;Female&lt;/Keywords&gt;&lt;Keywords&gt;Gene Expression Profiling&lt;/Keywords&gt;&lt;Keywords&gt;Gene Expression Regulation,Neoplastic&lt;/Keywords&gt;&lt;Keywords&gt;Hepatic Veins&lt;/Keywords&gt;&lt;Keywords&gt;Human&lt;/Keywords&gt;&lt;Keywords&gt;Humans&lt;/Keywords&gt;&lt;Keywords&gt;Immunity,Active&lt;/Keywords&gt;&lt;Keywords&gt;immunology&lt;/Keywords&gt;&lt;Keywords&gt;liver&lt;/Keywords&gt;&lt;Keywords&gt;Liver Neoplasms&lt;/Keywords&gt;&lt;Keywords&gt;macrophage&lt;/Keywords&gt;&lt;Keywords&gt;Macrophage Colony-Stimulating Factor&lt;/Keywords&gt;&lt;Keywords&gt;Male&lt;/Keywords&gt;&lt;Keywords&gt;metabolism&lt;/Keywords&gt;&lt;Keywords&gt;Middle Aged&lt;/Keywords&gt;&lt;Keywords&gt;Neoplasm Invasiveness&lt;/Keywords&gt;&lt;Keywords&gt;Neoplasm Recurrence,Local&lt;/Keywords&gt;&lt;Keywords&gt;pathology&lt;/Keywords&gt;&lt;Keywords&gt;Prognosis&lt;/Keywords&gt;&lt;Keywords&gt;Recurrence&lt;/Keywords&gt;&lt;Keywords&gt;secondary&lt;/Keywords&gt;&lt;Reprint&gt;Not in File&lt;/Reprint&gt;&lt;Start_Page&gt;99&lt;/Start_Page&gt;&lt;End_Page&gt;111&lt;/End_Page&gt;&lt;Periodical&gt;Cancer Cell&lt;/Periodical&gt;&lt;Volume&gt;10&lt;/Volume&gt;&lt;Issue&gt;2&lt;/Issue&gt;&lt;Address&gt;Liver Carcinogenesis Section, Laboratory of Human Carcinogenesis, Center for Cancer Research, National Cancer Institute, Bethesda, Maryland 20892, USA&lt;/Address&gt;&lt;Web_URL&gt;PM:16904609&lt;/Web_URL&gt;&lt;ZZ_JournalStdAbbrev&gt;&lt;f name="System"&gt;Cancer Cell&lt;/f&gt;&lt;/ZZ_JournalStdAbbrev&gt;&lt;ZZ_WorkformID&gt;1&lt;/ZZ_WorkformID&gt;&lt;/MDL&gt;&lt;/Cite&gt;&lt;/Refman&gt;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[8]</w:t>
      </w:r>
      <w:r w:rsidRPr="005C15A6">
        <w:rPr>
          <w:rFonts w:ascii="Book Antiqua" w:hAnsi="Book Antiqua"/>
          <w:kern w:val="0"/>
        </w:rPr>
        <w:fldChar w:fldCharType="end"/>
      </w:r>
      <w:r w:rsidRPr="005C15A6">
        <w:rPr>
          <w:rFonts w:ascii="Book Antiqua" w:hAnsi="Book Antiqua" w:cs="Minion-Regular"/>
          <w:kern w:val="0"/>
        </w:rPr>
        <w:t>.</w:t>
      </w:r>
      <w:r w:rsidR="00112913">
        <w:rPr>
          <w:rFonts w:ascii="Book Antiqua" w:hAnsi="Book Antiqua" w:cs="Minion-Regular"/>
          <w:kern w:val="0"/>
        </w:rPr>
        <w:t xml:space="preserve"> </w:t>
      </w:r>
      <w:r>
        <w:rPr>
          <w:rFonts w:ascii="Book Antiqua" w:hAnsi="Book Antiqua" w:cs="Minion-Regular" w:hint="eastAsia"/>
          <w:kern w:val="0"/>
        </w:rPr>
        <w:t>Furthermore,</w:t>
      </w:r>
      <w:r>
        <w:rPr>
          <w:rFonts w:ascii="Book Antiqua" w:hAnsi="Book Antiqua" w:cs="Minion-Regular"/>
          <w:kern w:val="0"/>
        </w:rPr>
        <w:t xml:space="preserve"> </w:t>
      </w:r>
      <w:r w:rsidRPr="005C15A6">
        <w:rPr>
          <w:rFonts w:ascii="Book Antiqua" w:hAnsi="Book Antiqua"/>
          <w:kern w:val="0"/>
        </w:rPr>
        <w:t>it was reported</w:t>
      </w:r>
      <w:r w:rsidRPr="005C15A6">
        <w:rPr>
          <w:rFonts w:ascii="Book Antiqua" w:hAnsi="Book Antiqua" w:cs="Minion-Regular"/>
          <w:kern w:val="0"/>
        </w:rPr>
        <w:t xml:space="preserve"> from this laboratory that the incidence of chemically induced HCC was reduced in M-CSF deficient mice (KO) compared with their littermates (WT) by inhibiting the expression of M2</w:t>
      </w:r>
      <w:r w:rsidRPr="00894A21">
        <w:rPr>
          <w:rFonts w:ascii="Book Antiqua" w:eastAsia="MS PGothic" w:hAnsi="Book Antiqua"/>
          <w:bCs/>
        </w:rPr>
        <w:t xml:space="preserve">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cs="Minion-Regular"/>
          <w:kern w:val="0"/>
        </w:rPr>
        <w:t xml:space="preserve"> and angiogenesis in peritumor liver tissues</w:t>
      </w:r>
      <w:r w:rsidRPr="005C15A6">
        <w:rPr>
          <w:rFonts w:ascii="Book Antiqua" w:hAnsi="Book Antiqua" w:cs="Minion-Regular"/>
          <w:kern w:val="0"/>
        </w:rPr>
        <w:fldChar w:fldCharType="begin"/>
      </w:r>
      <w:r>
        <w:rPr>
          <w:rFonts w:ascii="Book Antiqua" w:hAnsi="Book Antiqua" w:cs="Minion-Regular"/>
          <w:kern w:val="0"/>
        </w:rPr>
        <w:instrText xml:space="preserve"> ADDIN REFMGR.CITE &lt;Refman&gt;&lt;Cite&gt;&lt;Author&gt;Hara&lt;/Author&gt;&lt;Year&gt;2014&lt;/Year&gt;&lt;RecNum&gt;564&lt;/RecNum&gt;&lt;IDText&gt;Macrophage colony-stimulating factor plays a pivotal role in chemically induced hepatocellular carcinoma in mice&lt;/IDText&gt;&lt;MDL Ref_Type="Journal"&gt;&lt;Ref_Type&gt;Journal&lt;/Ref_Type&gt;&lt;Ref_ID&gt;564&lt;/Ref_ID&gt;&lt;Title_Primary&gt;Macrophage colony-stimulating factor plays a pivotal role in chemically induced hepatocellular carcinoma in mice&lt;/Title_Primary&gt;&lt;Authors_Primary&gt;Hara,M.&lt;/Authors_Primary&gt;&lt;Authors_Primary&gt;Kono,H.&lt;/Authors_Primary&gt;&lt;Authors_Primary&gt;Furuya,S.&lt;/Authors_Primary&gt;&lt;Authors_Primary&gt;Hirayama,K.&lt;/Authors_Primary&gt;&lt;Authors_Primary&gt;Tsuchiya,M.&lt;/Authors_Primary&gt;&lt;Authors_Primary&gt;Fujii,H.&lt;/Authors_Primary&gt;&lt;Date_Primary&gt;2014/7&lt;/Date_Primary&gt;&lt;Keywords&gt;Apoptosis&lt;/Keywords&gt;&lt;Keywords&gt;chemically induced&lt;/Keywords&gt;&lt;Keywords&gt;cytokine&lt;/Keywords&gt;&lt;Keywords&gt;Cytokines&lt;/Keywords&gt;&lt;Keywords&gt;hepatocyte&lt;/Keywords&gt;&lt;Keywords&gt;Hepatocytes&lt;/Keywords&gt;&lt;Keywords&gt;Incidence&lt;/Keywords&gt;&lt;Keywords&gt;Japan&lt;/Keywords&gt;&lt;Keywords&gt;liver&lt;/Keywords&gt;&lt;Keywords&gt;macrophage&lt;/Keywords&gt;&lt;Keywords&gt;Macrophage Colony-Stimulating Factor&lt;/Keywords&gt;&lt;Keywords&gt;Macrophages&lt;/Keywords&gt;&lt;Keywords&gt;methods&lt;/Keywords&gt;&lt;Keywords&gt;Mice&lt;/Keywords&gt;&lt;Keywords&gt;surgery&lt;/Keywords&gt;&lt;Reprint&gt;Not in File&lt;/Reprint&gt;&lt;Start_Page&gt;798&lt;/Start_Page&gt;&lt;End_Page&gt;811&lt;/End_Page&gt;&lt;Periodical&gt;Hepatol.Res.&lt;/Periodical&gt;&lt;Volume&gt;44&lt;/Volume&gt;&lt;Issue&gt;7&lt;/Issue&gt;&lt;Address&gt;First Department of Surgery, University of Yamanashi, Chuo, Japan&lt;/Address&gt;&lt;Web_URL&gt;PM:23710613&lt;/Web_URL&gt;&lt;ZZ_JournalStdAbbrev&gt;&lt;f name="System"&gt;Hepatol.Res.&lt;/f&gt;&lt;/ZZ_JournalStdAbbrev&gt;&lt;ZZ_WorkformID&gt;1&lt;/ZZ_WorkformID&gt;&lt;/MDL&gt;&lt;/Cite&gt;&lt;/Refman&gt;</w:instrText>
      </w:r>
      <w:r w:rsidRPr="005C15A6">
        <w:rPr>
          <w:rFonts w:ascii="Book Antiqua" w:hAnsi="Book Antiqua" w:cs="Minion-Regular"/>
          <w:kern w:val="0"/>
        </w:rPr>
        <w:fldChar w:fldCharType="separate"/>
      </w:r>
      <w:r w:rsidRPr="00576EBD">
        <w:rPr>
          <w:rFonts w:ascii="Book Antiqua" w:hAnsi="Book Antiqua" w:cs="Minion-Regular"/>
          <w:kern w:val="0"/>
          <w:vertAlign w:val="superscript"/>
        </w:rPr>
        <w:t>[27]</w:t>
      </w:r>
      <w:r w:rsidRPr="005C15A6">
        <w:rPr>
          <w:rFonts w:ascii="Book Antiqua" w:hAnsi="Book Antiqua" w:cs="Minion-Regular"/>
          <w:kern w:val="0"/>
        </w:rPr>
        <w:fldChar w:fldCharType="end"/>
      </w:r>
      <w:r w:rsidRPr="005C15A6">
        <w:rPr>
          <w:rFonts w:ascii="Book Antiqua" w:hAnsi="Book Antiqua" w:cs="Minion-Regular"/>
          <w:kern w:val="0"/>
        </w:rPr>
        <w:t>.</w:t>
      </w:r>
      <w:r w:rsidR="00112913">
        <w:rPr>
          <w:rFonts w:ascii="Book Antiqua" w:hAnsi="Book Antiqua" w:cs="Minion-Regular"/>
          <w:kern w:val="0"/>
        </w:rPr>
        <w:t xml:space="preserve"> </w:t>
      </w:r>
      <w:r>
        <w:rPr>
          <w:rFonts w:ascii="Book Antiqua" w:hAnsi="Book Antiqua" w:cs="Minion-Regular"/>
          <w:kern w:val="0"/>
        </w:rPr>
        <w:t>I</w:t>
      </w:r>
      <w:r w:rsidRPr="005C15A6">
        <w:rPr>
          <w:rFonts w:ascii="Book Antiqua" w:hAnsi="Book Antiqua" w:cs="Minion-Regular"/>
          <w:kern w:val="0"/>
        </w:rPr>
        <w:t xml:space="preserve">n the present study, the high </w:t>
      </w:r>
      <w:r>
        <w:rPr>
          <w:rFonts w:ascii="Book Antiqua" w:hAnsi="Book Antiqua" w:cs="Minion-Regular"/>
          <w:kern w:val="0"/>
        </w:rPr>
        <w:t>expression</w:t>
      </w:r>
      <w:r w:rsidRPr="005C15A6">
        <w:rPr>
          <w:rFonts w:ascii="Book Antiqua" w:hAnsi="Book Antiqua" w:cs="Minion-Regular"/>
          <w:kern w:val="0"/>
        </w:rPr>
        <w:t xml:space="preserve"> of M-CSF</w:t>
      </w:r>
      <w:r w:rsidRPr="005C15A6">
        <w:rPr>
          <w:rFonts w:ascii="Book Antiqua" w:hAnsi="Book Antiqua" w:cs="Universal-GreekwithMathPi"/>
          <w:kern w:val="0"/>
        </w:rPr>
        <w:t xml:space="preserve"> </w:t>
      </w:r>
      <w:r>
        <w:rPr>
          <w:rFonts w:ascii="Book Antiqua" w:hAnsi="Book Antiqua" w:cs="Minion-Regular"/>
          <w:kern w:val="0"/>
        </w:rPr>
        <w:t>in peritumoral</w:t>
      </w:r>
      <w:r w:rsidRPr="005C15A6">
        <w:rPr>
          <w:rFonts w:ascii="Book Antiqua" w:hAnsi="Book Antiqua" w:cs="Minion-Regular"/>
          <w:kern w:val="0"/>
        </w:rPr>
        <w:t xml:space="preserve"> </w:t>
      </w:r>
      <w:r>
        <w:rPr>
          <w:rFonts w:ascii="Book Antiqua" w:hAnsi="Book Antiqua" w:cs="Minion-Regular"/>
          <w:kern w:val="0"/>
        </w:rPr>
        <w:t>tissues</w:t>
      </w:r>
      <w:r w:rsidRPr="005C15A6">
        <w:rPr>
          <w:rFonts w:ascii="Book Antiqua" w:hAnsi="Book Antiqua" w:cs="Minion-Regular"/>
          <w:kern w:val="0"/>
        </w:rPr>
        <w:t xml:space="preserve"> was </w:t>
      </w:r>
      <w:r>
        <w:rPr>
          <w:rFonts w:ascii="Book Antiqua" w:hAnsi="Book Antiqua" w:cs="Minion-Regular"/>
          <w:kern w:val="0"/>
        </w:rPr>
        <w:t>correlated</w:t>
      </w:r>
      <w:r w:rsidRPr="005C15A6">
        <w:rPr>
          <w:rFonts w:ascii="Book Antiqua" w:hAnsi="Book Antiqua" w:cs="Minion-Regular"/>
          <w:kern w:val="0"/>
        </w:rPr>
        <w:t xml:space="preserve"> with a high incidence of HCC, including </w:t>
      </w:r>
      <w:r w:rsidR="00657C03">
        <w:rPr>
          <w:rFonts w:ascii="Book Antiqua" w:hAnsi="Book Antiqua" w:cs="Minion-Regular"/>
          <w:kern w:val="0"/>
        </w:rPr>
        <w:t>MC</w:t>
      </w:r>
      <w:r w:rsidRPr="005C15A6">
        <w:rPr>
          <w:rFonts w:ascii="Book Antiqua" w:hAnsi="Book Antiqua" w:cs="Minion-Regular"/>
          <w:kern w:val="0"/>
        </w:rPr>
        <w:t xml:space="preserve"> recurrence and </w:t>
      </w:r>
      <w:r w:rsidR="00657C03">
        <w:rPr>
          <w:rFonts w:ascii="Book Antiqua" w:hAnsi="Book Antiqua" w:cs="Minion-Regular"/>
          <w:kern w:val="0"/>
        </w:rPr>
        <w:t>IM</w:t>
      </w:r>
      <w:r w:rsidRPr="005C15A6">
        <w:rPr>
          <w:rFonts w:ascii="Book Antiqua" w:hAnsi="Book Antiqua" w:cs="Minion-Regular"/>
          <w:kern w:val="0"/>
        </w:rPr>
        <w:t>, and poor prognosis after curative resection</w:t>
      </w:r>
      <w:r w:rsidRPr="005C15A6">
        <w:rPr>
          <w:rFonts w:ascii="Book Antiqua" w:hAnsi="Book Antiqua"/>
          <w:kern w:val="0"/>
        </w:rPr>
        <w:t xml:space="preserve"> (Fig</w:t>
      </w:r>
      <w:r w:rsidR="00112913">
        <w:rPr>
          <w:rFonts w:ascii="Book Antiqua" w:eastAsia="SimSun" w:hAnsi="Book Antiqua" w:hint="eastAsia"/>
          <w:kern w:val="0"/>
          <w:lang w:eastAsia="zh-CN"/>
        </w:rPr>
        <w:t>ure</w:t>
      </w:r>
      <w:r w:rsidR="00112913">
        <w:rPr>
          <w:rFonts w:ascii="Book Antiqua" w:hAnsi="Book Antiqua"/>
          <w:kern w:val="0"/>
        </w:rPr>
        <w:t>s</w:t>
      </w:r>
      <w:r w:rsidRPr="005C15A6">
        <w:rPr>
          <w:rFonts w:ascii="Book Antiqua" w:hAnsi="Book Antiqua"/>
          <w:kern w:val="0"/>
        </w:rPr>
        <w:t xml:space="preserve"> 2 and 3)</w:t>
      </w:r>
      <w:r w:rsidRPr="005C15A6">
        <w:rPr>
          <w:rFonts w:ascii="Book Antiqua" w:hAnsi="Book Antiqua" w:cs="Minion-Regular"/>
          <w:kern w:val="0"/>
        </w:rPr>
        <w:t>, consistent with the previous report</w:t>
      </w:r>
      <w:r w:rsidRPr="005C15A6">
        <w:rPr>
          <w:rFonts w:ascii="Book Antiqua" w:hAnsi="Book Antiqua" w:cs="Minion-Regular"/>
          <w:kern w:val="0"/>
        </w:rPr>
        <w:fldChar w:fldCharType="begin"/>
      </w:r>
      <w:r>
        <w:rPr>
          <w:rFonts w:ascii="Book Antiqua" w:hAnsi="Book Antiqua" w:cs="Minion-Regular"/>
          <w:kern w:val="0"/>
        </w:rPr>
        <w:instrText xml:space="preserve"> ADDIN REFMGR.CITE &lt;Refman&gt;&lt;Cite&gt;&lt;Author&gt;Zhu&lt;/Author&gt;&lt;Year&gt;2008&lt;/Year&gt;&lt;RecNum&gt;563&lt;/RecNum&gt;&lt;IDText&gt;High expression of macrophage colony-stimulating factor in peritumoral liver tissue is associated with poor survival after curative resection of hepatocellular carcinoma&lt;/IDText&gt;&lt;MDL Ref_Type="Journal"&gt;&lt;Ref_Type&gt;Journal&lt;/Ref_Type&gt;&lt;Ref_ID&gt;563&lt;/Ref_ID&gt;&lt;Title_Primary&gt;High expression of macrophage colony-stimulating factor in peritumoral liver tissue is associated with poor survival after curative resection of hepatocellular carcinoma&lt;/Title_Primary&gt;&lt;Authors_Primary&gt;Zhu,X.D.&lt;/Authors_Primary&gt;&lt;Authors_Primary&gt;Zhang,J.B.&lt;/Authors_Primary&gt;&lt;Authors_Primary&gt;Zhuang,P.Y.&lt;/Authors_Primary&gt;&lt;Authors_Primary&gt;Zhu,H.G.&lt;/Authors_Primary&gt;&lt;Authors_Primary&gt;Zhang,W.&lt;/Authors_Primary&gt;&lt;Authors_Primary&gt;Xiong,Y.Q.&lt;/Authors_Primary&gt;&lt;Authors_Primary&gt;Wu,W.Z.&lt;/Authors_Primary&gt;&lt;Authors_Primary&gt;Wang,L.&lt;/Authors_Primary&gt;&lt;Authors_Primary&gt;Tang,Z.Y.&lt;/Authors_Primary&gt;&lt;Authors_Primary&gt;Sun,H.C.&lt;/Authors_Primary&gt;&lt;Date_Primary&gt;2008/6/1&lt;/Date_Primary&gt;&lt;Keywords&gt;Carcinoma,Hepatocellular&lt;/Keywords&gt;&lt;Keywords&gt;Disease&lt;/Keywords&gt;&lt;Keywords&gt;Disease-Free Survival&lt;/Keywords&gt;&lt;Keywords&gt;hepatectomy&lt;/Keywords&gt;&lt;Keywords&gt;Humans&lt;/Keywords&gt;&lt;Keywords&gt;Immunohistochemistry&lt;/Keywords&gt;&lt;Keywords&gt;Incidence&lt;/Keywords&gt;&lt;Keywords&gt;liver&lt;/Keywords&gt;&lt;Keywords&gt;Liver Neoplasms&lt;/Keywords&gt;&lt;Keywords&gt;macrophage&lt;/Keywords&gt;&lt;Keywords&gt;Macrophage Colony-Stimulating Factor&lt;/Keywords&gt;&lt;Keywords&gt;Macrophages&lt;/Keywords&gt;&lt;Keywords&gt;metabolism&lt;/Keywords&gt;&lt;Keywords&gt;methods&lt;/Keywords&gt;&lt;Keywords&gt;Microarray Analysis&lt;/Keywords&gt;&lt;Keywords&gt;Neoplasm Recurrence,Local&lt;/Keywords&gt;&lt;Keywords&gt;Neoplasm Staging&lt;/Keywords&gt;&lt;Keywords&gt;pathology&lt;/Keywords&gt;&lt;Keywords&gt;Prognosis&lt;/Keywords&gt;&lt;Keywords&gt;Recurrence&lt;/Keywords&gt;&lt;Keywords&gt;surgery&lt;/Keywords&gt;&lt;Keywords&gt;therapy&lt;/Keywords&gt;&lt;Reprint&gt;Not in File&lt;/Reprint&gt;&lt;Start_Page&gt;2707&lt;/Start_Page&gt;&lt;End_Page&gt;2716&lt;/End_Page&gt;&lt;Periodical&gt;J.Clin.Oncol.&lt;/Periodical&gt;&lt;Volume&gt;26&lt;/Volume&gt;&lt;Issue&gt;16&lt;/Issue&gt;&lt;Address&gt;Liver Cancer Institute and Zhongshan Hospital, Fudan University, Shanghai 200032, China&lt;/Address&gt;&lt;Web_URL&gt;PM:18509183&lt;/Web_URL&gt;&lt;ZZ_JournalStdAbbrev&gt;&lt;f name="System"&gt;J.Clin.Oncol.&lt;/f&gt;&lt;/ZZ_JournalStdAbbrev&gt;&lt;ZZ_WorkformID&gt;1&lt;/ZZ_WorkformID&gt;&lt;/MDL&gt;&lt;/Cite&gt;&lt;/Refman&gt;</w:instrText>
      </w:r>
      <w:r w:rsidRPr="005C15A6">
        <w:rPr>
          <w:rFonts w:ascii="Book Antiqua" w:hAnsi="Book Antiqua" w:cs="Minion-Regular"/>
          <w:kern w:val="0"/>
        </w:rPr>
        <w:fldChar w:fldCharType="separate"/>
      </w:r>
      <w:r w:rsidRPr="000A53A3">
        <w:rPr>
          <w:rFonts w:ascii="Book Antiqua" w:hAnsi="Book Antiqua" w:cs="Minion-Regular"/>
          <w:kern w:val="0"/>
          <w:vertAlign w:val="superscript"/>
        </w:rPr>
        <w:t>[20]</w:t>
      </w:r>
      <w:r w:rsidRPr="005C15A6">
        <w:rPr>
          <w:rFonts w:ascii="Book Antiqua" w:hAnsi="Book Antiqua" w:cs="Minion-Regular"/>
          <w:kern w:val="0"/>
        </w:rPr>
        <w:fldChar w:fldCharType="end"/>
      </w:r>
      <w:r w:rsidRPr="005C15A6">
        <w:rPr>
          <w:rFonts w:ascii="Book Antiqua" w:hAnsi="Book Antiqua" w:cs="Minion-Regular"/>
          <w:kern w:val="0"/>
        </w:rPr>
        <w:t>.</w:t>
      </w:r>
      <w:r w:rsidR="00112913">
        <w:rPr>
          <w:rFonts w:ascii="Book Antiqua" w:hAnsi="Book Antiqua"/>
          <w:kern w:val="0"/>
        </w:rPr>
        <w:t xml:space="preserve"> </w:t>
      </w:r>
      <w:r w:rsidRPr="005C15A6">
        <w:rPr>
          <w:rFonts w:ascii="Book Antiqua" w:hAnsi="Book Antiqua" w:cs="Minion-Regular"/>
          <w:kern w:val="0"/>
        </w:rPr>
        <w:t>Thus, M-CSF is involved in hepatic carcinogenesis and its progression.</w:t>
      </w:r>
      <w:r w:rsidR="00112913">
        <w:rPr>
          <w:rFonts w:ascii="Book Antiqua" w:hAnsi="Book Antiqua" w:cs="Minion-Regular"/>
          <w:kern w:val="0"/>
        </w:rPr>
        <w:t xml:space="preserve"> </w:t>
      </w:r>
      <w:r w:rsidRPr="005C15A6">
        <w:rPr>
          <w:rFonts w:ascii="Book Antiqua" w:hAnsi="Book Antiqua" w:cs="Minion-Regular"/>
          <w:kern w:val="0"/>
        </w:rPr>
        <w:t>Based on these reports, this study investigate whether M-CSF induces hepatic carcinogenesis, most likely by enhancing angiogenesis by M-CSF-induced hepatic macrophages.</w:t>
      </w:r>
      <w:r w:rsidR="00112913">
        <w:rPr>
          <w:rFonts w:ascii="Book Antiqua" w:hAnsi="Book Antiqua" w:cs="Minion-Regular"/>
          <w:kern w:val="0"/>
        </w:rPr>
        <w:t xml:space="preserve"> </w:t>
      </w:r>
      <w:r w:rsidRPr="005C15A6">
        <w:rPr>
          <w:rFonts w:ascii="Book Antiqua" w:hAnsi="Book Antiqua" w:cs="Minion-Regular"/>
          <w:kern w:val="0"/>
        </w:rPr>
        <w:t xml:space="preserve"> </w:t>
      </w:r>
    </w:p>
    <w:p w:rsidR="00D251A5" w:rsidRPr="005C15A6" w:rsidRDefault="00D251A5" w:rsidP="00D251A5">
      <w:pPr>
        <w:autoSpaceDE w:val="0"/>
        <w:autoSpaceDN w:val="0"/>
        <w:adjustRightInd w:val="0"/>
        <w:spacing w:line="360" w:lineRule="auto"/>
        <w:ind w:firstLineChars="295" w:firstLine="708"/>
        <w:rPr>
          <w:rFonts w:ascii="Book Antiqua" w:hAnsi="Book Antiqua"/>
          <w:kern w:val="0"/>
        </w:rPr>
      </w:pPr>
      <w:r w:rsidRPr="005C15A6">
        <w:rPr>
          <w:rFonts w:ascii="Book Antiqua" w:hAnsi="Book Antiqua" w:cs="Minion-Regular"/>
          <w:kern w:val="0"/>
        </w:rPr>
        <w:t xml:space="preserve">In the present study, </w:t>
      </w:r>
      <w:r>
        <w:rPr>
          <w:rFonts w:ascii="Book Antiqua" w:hAnsi="Book Antiqua" w:cs="Minion-Regular"/>
          <w:kern w:val="0"/>
        </w:rPr>
        <w:t>expression</w:t>
      </w:r>
      <w:r w:rsidRPr="005C15A6">
        <w:rPr>
          <w:rFonts w:ascii="Book Antiqua" w:hAnsi="Book Antiqua" w:cs="Minion-Regular"/>
          <w:kern w:val="0"/>
        </w:rPr>
        <w:t xml:space="preserve"> </w:t>
      </w:r>
      <w:r>
        <w:rPr>
          <w:rFonts w:ascii="Book Antiqua" w:hAnsi="Book Antiqua" w:cs="Minion-Regular"/>
          <w:kern w:val="0"/>
        </w:rPr>
        <w:t xml:space="preserve">of </w:t>
      </w:r>
      <w:r w:rsidRPr="005C15A6">
        <w:rPr>
          <w:rFonts w:ascii="Book Antiqua" w:hAnsi="Book Antiqua" w:cs="Minion-Regular"/>
          <w:kern w:val="0"/>
        </w:rPr>
        <w:t xml:space="preserve">M-CSF differ in </w:t>
      </w:r>
      <w:r>
        <w:rPr>
          <w:rFonts w:ascii="Book Antiqua" w:hAnsi="Book Antiqua" w:cs="Minion-Regular"/>
          <w:kern w:val="0"/>
        </w:rPr>
        <w:t>intra</w:t>
      </w:r>
      <w:r w:rsidRPr="005C15A6">
        <w:rPr>
          <w:rFonts w:ascii="Book Antiqua" w:hAnsi="Book Antiqua" w:cs="Minion-Regular"/>
          <w:kern w:val="0"/>
        </w:rPr>
        <w:t>tumor</w:t>
      </w:r>
      <w:r>
        <w:rPr>
          <w:rFonts w:ascii="Book Antiqua" w:hAnsi="Book Antiqua" w:cs="Minion-Regular"/>
          <w:kern w:val="0"/>
        </w:rPr>
        <w:t>al tissues</w:t>
      </w:r>
      <w:r w:rsidRPr="005C15A6">
        <w:rPr>
          <w:rFonts w:ascii="Book Antiqua" w:hAnsi="Book Antiqua" w:cs="Minion-Regular"/>
          <w:kern w:val="0"/>
        </w:rPr>
        <w:t xml:space="preserve"> and p</w:t>
      </w:r>
      <w:r>
        <w:rPr>
          <w:rFonts w:ascii="Book Antiqua" w:hAnsi="Book Antiqua" w:cs="Minion-Regular"/>
          <w:kern w:val="0"/>
        </w:rPr>
        <w:t>eritumoral liver tissues, suggesting that the</w:t>
      </w:r>
      <w:r w:rsidR="009D3E9A" w:rsidRPr="009D3E9A">
        <w:rPr>
          <w:rFonts w:ascii="Book Antiqua" w:hAnsi="Book Antiqua" w:cs="Minion-Regular"/>
          <w:kern w:val="0"/>
        </w:rPr>
        <w:t xml:space="preserve"> </w:t>
      </w:r>
      <w:r w:rsidR="009D3E9A" w:rsidRPr="005C15A6">
        <w:rPr>
          <w:rFonts w:ascii="Book Antiqua" w:hAnsi="Book Antiqua" w:cs="Minion-Regular"/>
          <w:kern w:val="0"/>
        </w:rPr>
        <w:t>expression</w:t>
      </w:r>
      <w:r w:rsidR="00E14E4A">
        <w:rPr>
          <w:rFonts w:ascii="Book Antiqua" w:hAnsi="Book Antiqua" w:cs="Minion-Regular"/>
          <w:kern w:val="0"/>
        </w:rPr>
        <w:t xml:space="preserve"> level</w:t>
      </w:r>
      <w:r w:rsidRPr="005C15A6">
        <w:rPr>
          <w:rFonts w:ascii="Book Antiqua" w:hAnsi="Book Antiqua" w:cs="Minion-Regular"/>
          <w:kern w:val="0"/>
        </w:rPr>
        <w:t xml:space="preserve"> of M-CSF differs </w:t>
      </w:r>
      <w:r>
        <w:rPr>
          <w:rFonts w:ascii="Book Antiqua" w:hAnsi="Book Antiqua" w:cs="Minion-Regular"/>
          <w:kern w:val="0"/>
        </w:rPr>
        <w:t xml:space="preserve">in each </w:t>
      </w:r>
      <w:r w:rsidR="00E14E4A">
        <w:rPr>
          <w:rFonts w:ascii="Book Antiqua" w:hAnsi="Book Antiqua" w:cs="Minion-Regular"/>
          <w:kern w:val="0"/>
        </w:rPr>
        <w:t>individual</w:t>
      </w:r>
      <w:r w:rsidRPr="005C15A6">
        <w:rPr>
          <w:rFonts w:ascii="Book Antiqua" w:hAnsi="Book Antiqua" w:cs="Minion-Regular"/>
          <w:kern w:val="0"/>
        </w:rPr>
        <w:t>s.</w:t>
      </w:r>
      <w:r w:rsidR="00112913">
        <w:rPr>
          <w:rFonts w:ascii="Book Antiqua" w:hAnsi="Book Antiqua" w:cs="Minion-Regular"/>
          <w:kern w:val="0"/>
        </w:rPr>
        <w:t xml:space="preserve"> </w:t>
      </w:r>
      <w:r w:rsidRPr="005C15A6">
        <w:rPr>
          <w:rFonts w:ascii="Book Antiqua" w:hAnsi="Book Antiqua" w:cs="Minion-Regular"/>
          <w:kern w:val="0"/>
        </w:rPr>
        <w:t xml:space="preserve">Importantly, the level of M-CSF </w:t>
      </w:r>
      <w:r w:rsidR="00E14E4A" w:rsidRPr="005C15A6">
        <w:rPr>
          <w:rFonts w:ascii="Book Antiqua" w:hAnsi="Book Antiqua" w:cs="Minion-Regular"/>
          <w:kern w:val="0"/>
        </w:rPr>
        <w:t xml:space="preserve">expression </w:t>
      </w:r>
      <w:r w:rsidRPr="005C15A6">
        <w:rPr>
          <w:rFonts w:ascii="Book Antiqua" w:hAnsi="Book Antiqua" w:cs="Minion-Regular"/>
          <w:kern w:val="0"/>
        </w:rPr>
        <w:t>did not corre</w:t>
      </w:r>
      <w:r w:rsidR="00E14E4A">
        <w:rPr>
          <w:rFonts w:ascii="Book Antiqua" w:hAnsi="Book Antiqua" w:cs="Minion-Regular"/>
          <w:kern w:val="0"/>
        </w:rPr>
        <w:t>late with any pathophysiologic</w:t>
      </w:r>
      <w:r w:rsidRPr="005C15A6">
        <w:rPr>
          <w:rFonts w:ascii="Book Antiqua" w:hAnsi="Book Antiqua" w:cs="Minion-Regular"/>
          <w:kern w:val="0"/>
        </w:rPr>
        <w:t xml:space="preserve"> </w:t>
      </w:r>
      <w:r>
        <w:rPr>
          <w:rFonts w:ascii="Book Antiqua" w:hAnsi="Book Antiqua" w:cs="Minion-Regular"/>
          <w:kern w:val="0"/>
        </w:rPr>
        <w:t>factor</w:t>
      </w:r>
      <w:r w:rsidRPr="005C15A6">
        <w:rPr>
          <w:rFonts w:ascii="Book Antiqua" w:hAnsi="Book Antiqua" w:cs="Minion-Regular"/>
          <w:kern w:val="0"/>
        </w:rPr>
        <w:t>s.</w:t>
      </w:r>
      <w:r w:rsidR="00112913">
        <w:rPr>
          <w:rFonts w:ascii="Book Antiqua" w:hAnsi="Book Antiqua" w:cs="Minion-Regular"/>
          <w:kern w:val="0"/>
        </w:rPr>
        <w:t xml:space="preserve"> </w:t>
      </w:r>
      <w:r w:rsidRPr="005C15A6">
        <w:rPr>
          <w:rFonts w:ascii="Book Antiqua" w:hAnsi="Book Antiqua" w:cs="Minion-Regular"/>
          <w:kern w:val="0"/>
        </w:rPr>
        <w:t xml:space="preserve">Therefore, </w:t>
      </w:r>
      <w:r>
        <w:rPr>
          <w:rFonts w:ascii="Book Antiqua" w:hAnsi="Book Antiqua" w:cs="Minion-Regular"/>
          <w:kern w:val="0"/>
        </w:rPr>
        <w:t>the</w:t>
      </w:r>
      <w:r w:rsidR="00E14E4A">
        <w:rPr>
          <w:rFonts w:ascii="Book Antiqua" w:hAnsi="Book Antiqua" w:cs="Minion-Regular"/>
          <w:kern w:val="0"/>
        </w:rPr>
        <w:t xml:space="preserve"> </w:t>
      </w:r>
      <w:r w:rsidRPr="005C15A6">
        <w:rPr>
          <w:rFonts w:ascii="Book Antiqua" w:hAnsi="Book Antiqua" w:cs="Minion-Regular"/>
          <w:kern w:val="0"/>
        </w:rPr>
        <w:t>expression o</w:t>
      </w:r>
      <w:r>
        <w:rPr>
          <w:rFonts w:ascii="Book Antiqua" w:hAnsi="Book Antiqua" w:cs="Minion-Regular"/>
          <w:kern w:val="0"/>
        </w:rPr>
        <w:t xml:space="preserve">f M-CSF may be associated with </w:t>
      </w:r>
      <w:r w:rsidRPr="005C15A6">
        <w:rPr>
          <w:rFonts w:ascii="Book Antiqua" w:hAnsi="Book Antiqua" w:cs="Minion-Regular"/>
          <w:kern w:val="0"/>
        </w:rPr>
        <w:t xml:space="preserve">other genetic </w:t>
      </w:r>
      <w:r>
        <w:rPr>
          <w:rFonts w:ascii="Book Antiqua" w:hAnsi="Book Antiqua" w:cs="Minion-Regular"/>
          <w:kern w:val="0"/>
        </w:rPr>
        <w:t>factors in each patients</w:t>
      </w:r>
      <w:r w:rsidRPr="005C15A6">
        <w:rPr>
          <w:rFonts w:ascii="Book Antiqua" w:hAnsi="Book Antiqua" w:cs="Minion-Regular"/>
          <w:kern w:val="0"/>
        </w:rPr>
        <w:fldChar w:fldCharType="begin"/>
      </w:r>
      <w:r>
        <w:rPr>
          <w:rFonts w:ascii="Book Antiqua" w:hAnsi="Book Antiqua" w:cs="Minion-Regular"/>
          <w:kern w:val="0"/>
        </w:rPr>
        <w:instrText xml:space="preserve"> ADDIN REFMGR.CITE &lt;Refman&gt;&lt;Cite&gt;&lt;Author&gt;Zhu&lt;/Author&gt;&lt;Year&gt;2008&lt;/Year&gt;&lt;RecNum&gt;563&lt;/RecNum&gt;&lt;IDText&gt;High expression of macrophage colony-stimulating factor in peritumoral liver tissue is associated with poor survival after curative resection of hepatocellular carcinoma&lt;/IDText&gt;&lt;MDL Ref_Type="Journal"&gt;&lt;Ref_Type&gt;Journal&lt;/Ref_Type&gt;&lt;Ref_ID&gt;563&lt;/Ref_ID&gt;&lt;Title_Primary&gt;High expression of macrophage colony-stimulating factor in peritumoral liver tissue is associated with poor survival after curative resection of hepatocellular carcinoma&lt;/Title_Primary&gt;&lt;Authors_Primary&gt;Zhu,X.D.&lt;/Authors_Primary&gt;&lt;Authors_Primary&gt;Zhang,J.B.&lt;/Authors_Primary&gt;&lt;Authors_Primary&gt;Zhuang,P.Y.&lt;/Authors_Primary&gt;&lt;Authors_Primary&gt;Zhu,H.G.&lt;/Authors_Primary&gt;&lt;Authors_Primary&gt;Zhang,W.&lt;/Authors_Primary&gt;&lt;Authors_Primary&gt;Xiong,Y.Q.&lt;/Authors_Primary&gt;&lt;Authors_Primary&gt;Wu,W.Z.&lt;/Authors_Primary&gt;&lt;Authors_Primary&gt;Wang,L.&lt;/Authors_Primary&gt;&lt;Authors_Primary&gt;Tang,Z.Y.&lt;/Authors_Primary&gt;&lt;Authors_Primary&gt;Sun,H.C.&lt;/Authors_Primary&gt;&lt;Date_Primary&gt;2008/6/1&lt;/Date_Primary&gt;&lt;Keywords&gt;Carcinoma,Hepatocellular&lt;/Keywords&gt;&lt;Keywords&gt;Disease&lt;/Keywords&gt;&lt;Keywords&gt;Disease-Free Survival&lt;/Keywords&gt;&lt;Keywords&gt;hepatectomy&lt;/Keywords&gt;&lt;Keywords&gt;Humans&lt;/Keywords&gt;&lt;Keywords&gt;Immunohistochemistry&lt;/Keywords&gt;&lt;Keywords&gt;Incidence&lt;/Keywords&gt;&lt;Keywords&gt;liver&lt;/Keywords&gt;&lt;Keywords&gt;Liver Neoplasms&lt;/Keywords&gt;&lt;Keywords&gt;macrophage&lt;/Keywords&gt;&lt;Keywords&gt;Macrophage Colony-Stimulating Factor&lt;/Keywords&gt;&lt;Keywords&gt;Macrophages&lt;/Keywords&gt;&lt;Keywords&gt;metabolism&lt;/Keywords&gt;&lt;Keywords&gt;methods&lt;/Keywords&gt;&lt;Keywords&gt;Microarray Analysis&lt;/Keywords&gt;&lt;Keywords&gt;Neoplasm Recurrence,Local&lt;/Keywords&gt;&lt;Keywords&gt;Neoplasm Staging&lt;/Keywords&gt;&lt;Keywords&gt;pathology&lt;/Keywords&gt;&lt;Keywords&gt;Prognosis&lt;/Keywords&gt;&lt;Keywords&gt;Recurrence&lt;/Keywords&gt;&lt;Keywords&gt;surgery&lt;/Keywords&gt;&lt;Keywords&gt;therapy&lt;/Keywords&gt;&lt;Reprint&gt;Not in File&lt;/Reprint&gt;&lt;Start_Page&gt;2707&lt;/Start_Page&gt;&lt;End_Page&gt;2716&lt;/End_Page&gt;&lt;Periodical&gt;J.Clin.Oncol.&lt;/Periodical&gt;&lt;Volume&gt;26&lt;/Volume&gt;&lt;Issue&gt;16&lt;/Issue&gt;&lt;Address&gt;Liver Cancer Institute and Zhongshan Hospital, Fudan University, Shanghai 200032, China&lt;/Address&gt;&lt;Web_URL&gt;PM:18509183&lt;/Web_URL&gt;&lt;ZZ_JournalStdAbbrev&gt;&lt;f name="System"&gt;J.Clin.Oncol.&lt;/f&gt;&lt;/ZZ_JournalStdAbbrev&gt;&lt;ZZ_WorkformID&gt;1&lt;/ZZ_WorkformID&gt;&lt;/MDL&gt;&lt;/Cite&gt;&lt;/Refman&gt;</w:instrText>
      </w:r>
      <w:r w:rsidRPr="005C15A6">
        <w:rPr>
          <w:rFonts w:ascii="Book Antiqua" w:hAnsi="Book Antiqua" w:cs="Minion-Regular"/>
          <w:kern w:val="0"/>
        </w:rPr>
        <w:fldChar w:fldCharType="separate"/>
      </w:r>
      <w:r w:rsidRPr="000A53A3">
        <w:rPr>
          <w:rFonts w:ascii="Book Antiqua" w:hAnsi="Book Antiqua" w:cs="Minion-Regular"/>
          <w:kern w:val="0"/>
          <w:vertAlign w:val="superscript"/>
        </w:rPr>
        <w:t>[20]</w:t>
      </w:r>
      <w:r w:rsidRPr="005C15A6">
        <w:rPr>
          <w:rFonts w:ascii="Book Antiqua" w:hAnsi="Book Antiqua" w:cs="Minion-Regular"/>
          <w:kern w:val="0"/>
        </w:rPr>
        <w:fldChar w:fldCharType="end"/>
      </w:r>
      <w:r w:rsidRPr="005C15A6">
        <w:rPr>
          <w:rFonts w:ascii="Book Antiqua" w:hAnsi="Book Antiqua" w:cs="Minion-Regular"/>
          <w:kern w:val="0"/>
        </w:rPr>
        <w:t>.</w:t>
      </w:r>
      <w:r w:rsidR="00112913">
        <w:rPr>
          <w:rFonts w:ascii="Book Antiqua" w:hAnsi="Book Antiqua" w:cs="Minion-Regular"/>
          <w:kern w:val="0"/>
        </w:rPr>
        <w:t xml:space="preserve"> </w:t>
      </w:r>
      <w:r w:rsidRPr="005C15A6">
        <w:rPr>
          <w:rFonts w:ascii="Book Antiqua" w:hAnsi="Book Antiqua" w:cs="Minion-Regular"/>
          <w:kern w:val="0"/>
        </w:rPr>
        <w:t xml:space="preserve">Indeed, </w:t>
      </w:r>
      <w:r w:rsidRPr="005C15A6">
        <w:rPr>
          <w:rFonts w:ascii="Book Antiqua" w:hAnsi="Book Antiqua"/>
          <w:kern w:val="0"/>
        </w:rPr>
        <w:t xml:space="preserve">Okamoto et al </w:t>
      </w:r>
      <w:r>
        <w:rPr>
          <w:rFonts w:ascii="Book Antiqua" w:hAnsi="Book Antiqua"/>
          <w:kern w:val="0"/>
        </w:rPr>
        <w:t>repo</w:t>
      </w:r>
      <w:r w:rsidR="00E14E4A">
        <w:rPr>
          <w:rFonts w:ascii="Book Antiqua" w:hAnsi="Book Antiqua"/>
          <w:kern w:val="0"/>
        </w:rPr>
        <w:t>r</w:t>
      </w:r>
      <w:r>
        <w:rPr>
          <w:rFonts w:ascii="Book Antiqua" w:hAnsi="Book Antiqua"/>
          <w:kern w:val="0"/>
        </w:rPr>
        <w:t>ted</w:t>
      </w:r>
      <w:r w:rsidRPr="005C15A6">
        <w:rPr>
          <w:rFonts w:ascii="Book Antiqua" w:hAnsi="Book Antiqua"/>
          <w:kern w:val="0"/>
        </w:rPr>
        <w:t xml:space="preserve"> that a specific gene profile in non</w:t>
      </w:r>
      <w:r w:rsidR="00E14E4A">
        <w:rPr>
          <w:rFonts w:ascii="Book Antiqua" w:hAnsi="Book Antiqua"/>
          <w:kern w:val="0"/>
        </w:rPr>
        <w:t xml:space="preserve">-tumoral </w:t>
      </w:r>
      <w:r>
        <w:rPr>
          <w:rFonts w:ascii="Book Antiqua" w:hAnsi="Book Antiqua"/>
          <w:kern w:val="0"/>
        </w:rPr>
        <w:t>tissue</w:t>
      </w:r>
      <w:r w:rsidRPr="005C15A6">
        <w:rPr>
          <w:rFonts w:ascii="Book Antiqua" w:hAnsi="Book Antiqua"/>
          <w:kern w:val="0"/>
        </w:rPr>
        <w:t xml:space="preserve"> predict</w:t>
      </w:r>
      <w:r>
        <w:rPr>
          <w:rFonts w:ascii="Book Antiqua" w:hAnsi="Book Antiqua"/>
          <w:kern w:val="0"/>
        </w:rPr>
        <w:t>ed</w:t>
      </w:r>
      <w:r w:rsidRPr="005C15A6">
        <w:rPr>
          <w:rFonts w:ascii="Book Antiqua" w:hAnsi="Book Antiqua"/>
          <w:kern w:val="0"/>
        </w:rPr>
        <w:t xml:space="preserve"> </w:t>
      </w:r>
      <w:r w:rsidR="00657C03">
        <w:rPr>
          <w:rFonts w:ascii="Book Antiqua" w:hAnsi="Book Antiqua"/>
          <w:kern w:val="0"/>
        </w:rPr>
        <w:t>MC</w:t>
      </w:r>
      <w:r w:rsidRPr="005C15A6">
        <w:rPr>
          <w:rFonts w:ascii="Book Antiqua" w:hAnsi="Book Antiqua"/>
          <w:kern w:val="0"/>
        </w:rPr>
        <w:t xml:space="preserve"> </w:t>
      </w:r>
      <w:r>
        <w:rPr>
          <w:rFonts w:ascii="Book Antiqua" w:hAnsi="Book Antiqua"/>
          <w:kern w:val="0"/>
        </w:rPr>
        <w:t>recurrence</w:t>
      </w:r>
      <w:r w:rsidRPr="005C15A6">
        <w:rPr>
          <w:rFonts w:ascii="Book Antiqua" w:hAnsi="Book Antiqua"/>
          <w:kern w:val="0"/>
        </w:rPr>
        <w:t xml:space="preserve"> or </w:t>
      </w:r>
      <w:r w:rsidR="00657C03">
        <w:rPr>
          <w:rFonts w:ascii="Book Antiqua" w:hAnsi="Book Antiqua"/>
          <w:kern w:val="0"/>
        </w:rPr>
        <w:t>IM</w:t>
      </w:r>
      <w:r>
        <w:rPr>
          <w:rFonts w:ascii="Book Antiqua" w:hAnsi="Book Antiqua"/>
          <w:kern w:val="0"/>
        </w:rPr>
        <w:t xml:space="preserve"> </w:t>
      </w:r>
      <w:r w:rsidRPr="005C15A6">
        <w:rPr>
          <w:rFonts w:ascii="Book Antiqua" w:hAnsi="Book Antiqua"/>
          <w:kern w:val="0"/>
        </w:rPr>
        <w:t>of HCC</w:t>
      </w:r>
      <w:r w:rsidRPr="005C15A6">
        <w:rPr>
          <w:rFonts w:ascii="Book Antiqua" w:hAnsi="Book Antiqua"/>
          <w:kern w:val="0"/>
        </w:rPr>
        <w:fldChar w:fldCharType="begin"/>
      </w:r>
      <w:r>
        <w:rPr>
          <w:rFonts w:ascii="Book Antiqua" w:hAnsi="Book Antiqua"/>
          <w:kern w:val="0"/>
        </w:rPr>
        <w:instrText xml:space="preserve"> ADDIN REFMGR.CITE &lt;Refman&gt;&lt;Cite&gt;&lt;Author&gt;Okamoto&lt;/Author&gt;&lt;Year&gt;2006&lt;/Year&gt;&lt;RecNum&gt;580&lt;/RecNum&gt;&lt;IDText&gt;Specific gene-expression profiles of noncancerous liver tissue predict the risk for multicentric occurrence of hepatocellular carcinoma in hepatitis C virus-positive patients&lt;/IDText&gt;&lt;MDL Ref_Type="Journal"&gt;&lt;Ref_Type&gt;Journal&lt;/Ref_Type&gt;&lt;Ref_ID&gt;580&lt;/Ref_ID&gt;&lt;Title_Primary&gt;Specific gene-expression profiles of noncancerous liver tissue predict the risk for multicentric occurrence of hepatocellular carcinoma in hepatitis C virus-positive patients&lt;/Title_Primary&gt;&lt;Authors_Primary&gt;Okamoto,M.&lt;/Authors_Primary&gt;&lt;Authors_Primary&gt;Utsunomiya,T.&lt;/Authors_Primary&gt;&lt;Authors_Primary&gt;Wakiyama,S.&lt;/Authors_Primary&gt;&lt;Authors_Primary&gt;Hashimoto,M.&lt;/Authors_Primary&gt;&lt;Authors_Primary&gt;Fukuzawa,K.&lt;/Authors_Primary&gt;&lt;Authors_Primary&gt;Ezaki,T.&lt;/Authors_Primary&gt;&lt;Authors_Primary&gt;Hanai,T.&lt;/Authors_Primary&gt;&lt;Authors_Primary&gt;Inoue,H.&lt;/Authors_Primary&gt;&lt;Authors_Primary&gt;Mori,M.&lt;/Authors_Primary&gt;&lt;Date_Primary&gt;2006/7&lt;/Date_Primary&gt;&lt;Keywords&gt;Aged&lt;/Keywords&gt;&lt;Keywords&gt;analysis&lt;/Keywords&gt;&lt;Keywords&gt;Carcinoma,Hepatocellular&lt;/Keywords&gt;&lt;Keywords&gt;Cluster Analysis&lt;/Keywords&gt;&lt;Keywords&gt;Disease Progression&lt;/Keywords&gt;&lt;Keywords&gt;Dna&lt;/Keywords&gt;&lt;Keywords&gt;Female&lt;/Keywords&gt;&lt;Keywords&gt;Gene Expression&lt;/Keywords&gt;&lt;Keywords&gt;Gene Expression Profiling&lt;/Keywords&gt;&lt;Keywords&gt;Gene Expression Regulation,Neoplastic&lt;/Keywords&gt;&lt;Keywords&gt;Genes&lt;/Keywords&gt;&lt;Keywords&gt;genetics&lt;/Keywords&gt;&lt;Keywords&gt;Hepacivirus&lt;/Keywords&gt;&lt;Keywords&gt;Hepatitis&lt;/Keywords&gt;&lt;Keywords&gt;Hepatitis C&lt;/Keywords&gt;&lt;Keywords&gt;Humans&lt;/Keywords&gt;&lt;Keywords&gt;Infection&lt;/Keywords&gt;&lt;Keywords&gt;isolation &amp;amp; purification&lt;/Keywords&gt;&lt;Keywords&gt;Japan&lt;/Keywords&gt;&lt;Keywords&gt;liver&lt;/Keywords&gt;&lt;Keywords&gt;Liver Neoplasms&lt;/Keywords&gt;&lt;Keywords&gt;Male&lt;/Keywords&gt;&lt;Keywords&gt;methods&lt;/Keywords&gt;&lt;Keywords&gt;Neoplasm Proteins&lt;/Keywords&gt;&lt;Keywords&gt;Neoplasm Staging&lt;/Keywords&gt;&lt;Keywords&gt;Oligonucleotide Array Sequence Analysis&lt;/Keywords&gt;&lt;Keywords&gt;physiology&lt;/Keywords&gt;&lt;Keywords&gt;Proteins&lt;/Keywords&gt;&lt;Keywords&gt;Recurrence&lt;/Keywords&gt;&lt;Keywords&gt;Risk Factors&lt;/Keywords&gt;&lt;Keywords&gt;Tumor Markers,Biological&lt;/Keywords&gt;&lt;Keywords&gt;virology&lt;/Keywords&gt;&lt;Reprint&gt;Not in File&lt;/Reprint&gt;&lt;Start_Page&gt;947&lt;/Start_Page&gt;&lt;End_Page&gt;954&lt;/End_Page&gt;&lt;Periodical&gt;Ann.Surg.Oncol.&lt;/Periodical&gt;&lt;Volume&gt;13&lt;/Volume&gt;&lt;Issue&gt;7&lt;/Issue&gt;&lt;Address&gt;Department of Molecular and Surgical Oncology, Medical Institute of Bioregulation, Kyushu University, Tsurumihara 4546, Beppu, 874-0838, Japan&lt;/Address&gt;&lt;Web_URL&gt;PM:16788756&lt;/Web_URL&gt;&lt;ZZ_JournalStdAbbrev&gt;&lt;f name="System"&gt;Ann.Surg.Oncol.&lt;/f&gt;&lt;/ZZ_JournalStdAbbrev&gt;&lt;ZZ_WorkformID&gt;1&lt;/ZZ_WorkformID&gt;&lt;/MDL&gt;&lt;/Cite&gt;&lt;/Refman&gt;</w:instrText>
      </w:r>
      <w:r w:rsidRPr="005C15A6">
        <w:rPr>
          <w:rFonts w:ascii="Book Antiqua" w:hAnsi="Book Antiqua"/>
          <w:kern w:val="0"/>
        </w:rPr>
        <w:fldChar w:fldCharType="separate"/>
      </w:r>
      <w:r w:rsidRPr="00576EBD">
        <w:rPr>
          <w:rFonts w:ascii="Book Antiqua" w:hAnsi="Book Antiqua"/>
          <w:kern w:val="0"/>
          <w:vertAlign w:val="superscript"/>
        </w:rPr>
        <w:t>[28]</w:t>
      </w:r>
      <w:r w:rsidRPr="005C15A6">
        <w:rPr>
          <w:rFonts w:ascii="Book Antiqua" w:hAnsi="Book Antiqua"/>
          <w:kern w:val="0"/>
        </w:rPr>
        <w:fldChar w:fldCharType="end"/>
      </w:r>
      <w:r w:rsidRPr="005C15A6">
        <w:rPr>
          <w:rFonts w:ascii="Book Antiqua" w:hAnsi="Book Antiqua"/>
          <w:kern w:val="0"/>
        </w:rPr>
        <w:t>.</w:t>
      </w:r>
      <w:r w:rsidR="00112913">
        <w:rPr>
          <w:rFonts w:ascii="Book Antiqua" w:hAnsi="Book Antiqua"/>
          <w:kern w:val="0"/>
        </w:rPr>
        <w:t xml:space="preserve"> </w:t>
      </w:r>
      <w:r w:rsidRPr="005C15A6">
        <w:rPr>
          <w:rFonts w:ascii="Book Antiqua" w:hAnsi="Book Antiqua" w:cs="Minion-Regular"/>
          <w:kern w:val="0"/>
        </w:rPr>
        <w:t>Alternatively, placental</w:t>
      </w:r>
      <w:r w:rsidRPr="005C15A6">
        <w:rPr>
          <w:rFonts w:ascii="Book Antiqua" w:hAnsi="Book Antiqua"/>
          <w:kern w:val="0"/>
        </w:rPr>
        <w:fldChar w:fldCharType="begin"/>
      </w:r>
      <w:r>
        <w:rPr>
          <w:rFonts w:ascii="Book Antiqua" w:hAnsi="Book Antiqua"/>
          <w:kern w:val="0"/>
        </w:rPr>
        <w:instrText xml:space="preserve"> ADDIN REFMGR.CITE &lt;Refman&gt;&lt;Cite&gt;&lt;Author&gt;Hayashi&lt;/Author&gt;&lt;Year&gt;2003&lt;/Year&gt;&lt;RecNum&gt;572&lt;/RecNum&gt;&lt;IDText&gt;Elevation of serum macrophage colony-stimulating factor before the clinical manifestations of preeclampsia&lt;/IDText&gt;&lt;MDL Ref_Type="Journal"&gt;&lt;Ref_Type&gt;Journal&lt;/Ref_Type&gt;&lt;Ref_ID&gt;572&lt;/Ref_ID&gt;&lt;Title_Primary&gt;Elevation of serum macrophage colony-stimulating factor before the clinical manifestations of preeclampsia&lt;/Title_Primary&gt;&lt;Authors_Primary&gt;Hayashi,M.&lt;/Authors_Primary&gt;&lt;Authors_Primary&gt;Ohkura,T.&lt;/Authors_Primary&gt;&lt;Authors_Primary&gt;Inaba,N.&lt;/Authors_Primary&gt;&lt;Date_Primary&gt;2003/11&lt;/Date_Primary&gt;&lt;Keywords&gt;Adult&lt;/Keywords&gt;&lt;Keywords&gt;Antibodies&lt;/Keywords&gt;&lt;Keywords&gt;blood&lt;/Keywords&gt;&lt;Keywords&gt;Case-Control Studies&lt;/Keywords&gt;&lt;Keywords&gt;Enzyme-Linked Immunosorbent Assay&lt;/Keywords&gt;&lt;Keywords&gt;Female&lt;/Keywords&gt;&lt;Keywords&gt;Humans&lt;/Keywords&gt;&lt;Keywords&gt;Japan&lt;/Keywords&gt;&lt;Keywords&gt;macrophage&lt;/Keywords&gt;&lt;Keywords&gt;Macrophage Colony-Stimulating Factor&lt;/Keywords&gt;&lt;Keywords&gt;methods&lt;/Keywords&gt;&lt;Keywords&gt;physiopathology&lt;/Keywords&gt;&lt;Keywords&gt;Placenta&lt;/Keywords&gt;&lt;Keywords&gt;Pre-Eclampsia&lt;/Keywords&gt;&lt;Keywords&gt;Pregnancy&lt;/Keywords&gt;&lt;Keywords&gt;Pregnancy Outcome&lt;/Keywords&gt;&lt;Keywords&gt;Time Factors&lt;/Keywords&gt;&lt;Reprint&gt;Not in File&lt;/Reprint&gt;&lt;Start_Page&gt;1356&lt;/Start_Page&gt;&lt;End_Page&gt;1360&lt;/End_Page&gt;&lt;Periodical&gt;Am.J.Obstet.Gynecol.&lt;/Periodical&gt;&lt;Volume&gt;189&lt;/Volume&gt;&lt;Issue&gt;5&lt;/Issue&gt;&lt;Address&gt;Department of Obstetrics and Gynecology, Koshigaya Hospital, Dokkyo University School of Medicine, 2-1-50 Minami-Koshigaya, Koshigaya-shi, Saitama 343-8555, Japan. mhayashi@lilac.plala.or.jp&lt;/Address&gt;&lt;Web_URL&gt;PM:14634568&lt;/Web_URL&gt;&lt;ZZ_JournalStdAbbrev&gt;&lt;f name="System"&gt;Am.J.Obstet.Gynecol.&lt;/f&gt;&lt;/ZZ_JournalStdAbbrev&gt;&lt;ZZ_WorkformID&gt;1&lt;/ZZ_WorkformID&gt;&lt;/MDL&gt;&lt;/Cite&gt;&lt;Cite&gt;&lt;Author&gt;Hayashi&lt;/Author&gt;&lt;Year&gt;2003&lt;/Year&gt;&lt;RecNum&gt;573&lt;/RecNum&gt;&lt;IDText&gt;Increased levels of serum macrophage colony-stimulating factor before the onset of preeclampsia&lt;/IDText&gt;&lt;MDL Ref_Type="Journal"&gt;&lt;Ref_Type&gt;Journal&lt;/Ref_Type&gt;&lt;Ref_ID&gt;573&lt;/Ref_ID&gt;&lt;Title_Primary&gt;Increased levels of serum macrophage colony-stimulating factor before the onset of preeclampsia&lt;/Title_Primary&gt;&lt;Authors_Primary&gt;Hayashi,M.&lt;/Authors_Primary&gt;&lt;Authors_Primary&gt;Ohkura,T.&lt;/Authors_Primary&gt;&lt;Authors_Primary&gt;Inaba,N.&lt;/Authors_Primary&gt;&lt;Date_Primary&gt;2003/10&lt;/Date_Primary&gt;&lt;Keywords&gt;Adult&lt;/Keywords&gt;&lt;Keywords&gt;Antibodies&lt;/Keywords&gt;&lt;Keywords&gt;blood&lt;/Keywords&gt;&lt;Keywords&gt;Blood Pressure&lt;/Keywords&gt;&lt;Keywords&gt;Enzyme-Linked Immunosorbent Assay&lt;/Keywords&gt;&lt;Keywords&gt;Female&lt;/Keywords&gt;&lt;Keywords&gt;Gestational Age&lt;/Keywords&gt;&lt;Keywords&gt;Humans&lt;/Keywords&gt;&lt;Keywords&gt;Infant,Newborn&lt;/Keywords&gt;&lt;Keywords&gt;Infant,Small for Gestational Age&lt;/Keywords&gt;&lt;Keywords&gt;Japan&lt;/Keywords&gt;&lt;Keywords&gt;macrophage&lt;/Keywords&gt;&lt;Keywords&gt;Macrophage Colony-Stimulating Factor&lt;/Keywords&gt;&lt;Keywords&gt;Placenta&lt;/Keywords&gt;&lt;Keywords&gt;Pre-Eclampsia&lt;/Keywords&gt;&lt;Keywords&gt;Pregnancy&lt;/Keywords&gt;&lt;Keywords&gt;Risk Factors&lt;/Keywords&gt;&lt;Reprint&gt;Not in File&lt;/Reprint&gt;&lt;Start_Page&gt;588&lt;/Start_Page&gt;&lt;End_Page&gt;592&lt;/End_Page&gt;&lt;Periodical&gt;Horm.Metab Res.&lt;/Periodical&gt;&lt;Volume&gt;35&lt;/Volume&gt;&lt;Issue&gt;10&lt;/Issue&gt;&lt;Address&gt;Department of Obstetrics and Gynecology, Koshigaya Hospital, Dokkyo University School of Medicine, 2-1-50, Minami-Koshigaya, Koshigaya-shi, Saitama 343-8555, Japan. mhayashi@lilac.or.jp&lt;/Address&gt;&lt;Web_URL&gt;PM:14605992&lt;/Web_URL&gt;&lt;ZZ_JournalStdAbbrev&gt;&lt;f name="System"&gt;Horm.Metab Res.&lt;/f&gt;&lt;/ZZ_JournalStdAbbrev&gt;&lt;ZZ_WorkformID&gt;1&lt;/ZZ_WorkformID&gt;&lt;/MDL&gt;&lt;/Cite&gt;&lt;/Refman&gt;</w:instrText>
      </w:r>
      <w:r w:rsidRPr="005C15A6">
        <w:rPr>
          <w:rFonts w:ascii="Book Antiqua" w:hAnsi="Book Antiqua"/>
          <w:kern w:val="0"/>
        </w:rPr>
        <w:fldChar w:fldCharType="separate"/>
      </w:r>
      <w:r w:rsidRPr="00576EBD">
        <w:rPr>
          <w:rFonts w:ascii="Book Antiqua" w:hAnsi="Book Antiqua"/>
          <w:kern w:val="0"/>
          <w:vertAlign w:val="superscript"/>
        </w:rPr>
        <w:t>[29,30]</w:t>
      </w:r>
      <w:r w:rsidRPr="005C15A6">
        <w:rPr>
          <w:rFonts w:ascii="Book Antiqua" w:hAnsi="Book Antiqua"/>
          <w:kern w:val="0"/>
        </w:rPr>
        <w:fldChar w:fldCharType="end"/>
      </w:r>
      <w:r w:rsidRPr="005C15A6">
        <w:rPr>
          <w:rFonts w:ascii="Book Antiqua" w:hAnsi="Book Antiqua"/>
          <w:kern w:val="0"/>
        </w:rPr>
        <w:t xml:space="preserve"> and endothelial cells</w:t>
      </w:r>
      <w:r w:rsidRPr="005C15A6">
        <w:rPr>
          <w:rFonts w:ascii="Book Antiqua" w:hAnsi="Book Antiqua"/>
          <w:kern w:val="0"/>
        </w:rPr>
        <w:fldChar w:fldCharType="begin"/>
      </w:r>
      <w:r>
        <w:rPr>
          <w:rFonts w:ascii="Book Antiqua" w:hAnsi="Book Antiqua"/>
          <w:kern w:val="0"/>
        </w:rPr>
        <w:instrText xml:space="preserve"> ADDIN REFMGR.CITE &lt;Refman&gt;&lt;Cite&gt;&lt;Author&gt;Budhu&lt;/Author&gt;&lt;Year&gt;2006&lt;/Year&gt;&lt;RecNum&gt;513&lt;/RecNum&gt;&lt;IDText&gt;Prediction of venous metastases, recurrence, and prognosis in hepatocellular carcinoma based on a unique immune response signature of the liver microenvironment&lt;/IDText&gt;&lt;MDL Ref_Type="Journal"&gt;&lt;Ref_Type&gt;Journal&lt;/Ref_Type&gt;&lt;Ref_ID&gt;513&lt;/Ref_ID&gt;&lt;Title_Primary&gt;Prediction of venous metastases, recurrence, and prognosis in hepatocellular carcinoma based on a unique immune response signature of the liver microenvironment&lt;/Title_Primary&gt;&lt;Authors_Primary&gt;Budhu,A.&lt;/Authors_Primary&gt;&lt;Authors_Primary&gt;Forgues,M.&lt;/Authors_Primary&gt;&lt;Authors_Primary&gt;Ye,Q.H.&lt;/Authors_Primary&gt;&lt;Authors_Primary&gt;Jia,H.L.&lt;/Authors_Primary&gt;&lt;Authors_Primary&gt;He,P.&lt;/Authors_Primary&gt;&lt;Authors_Primary&gt;Zanetti,K.A.&lt;/Authors_Primary&gt;&lt;Authors_Primary&gt;Kammula,U.S.&lt;/Authors_Primary&gt;&lt;Authors_Primary&gt;Chen,Y.&lt;/Authors_Primary&gt;&lt;Authors_Primary&gt;Qin,L.X.&lt;/Authors_Primary&gt;&lt;Authors_Primary&gt;Tang,Z.Y.&lt;/Authors_Primary&gt;&lt;Authors_Primary&gt;Wang,X.W.&lt;/Authors_Primary&gt;&lt;Date_Primary&gt;2006/8&lt;/Date_Primary&gt;&lt;Keywords&gt;blood supply&lt;/Keywords&gt;&lt;Keywords&gt;Carcinoma,Hepatocellular&lt;/Keywords&gt;&lt;Keywords&gt;cytokine&lt;/Keywords&gt;&lt;Keywords&gt;Cytokines&lt;/Keywords&gt;&lt;Keywords&gt;Female&lt;/Keywords&gt;&lt;Keywords&gt;Gene Expression Profiling&lt;/Keywords&gt;&lt;Keywords&gt;Gene Expression Regulation,Neoplastic&lt;/Keywords&gt;&lt;Keywords&gt;Hepatic Veins&lt;/Keywords&gt;&lt;Keywords&gt;Human&lt;/Keywords&gt;&lt;Keywords&gt;Humans&lt;/Keywords&gt;&lt;Keywords&gt;Immunity,Active&lt;/Keywords&gt;&lt;Keywords&gt;immunology&lt;/Keywords&gt;&lt;Keywords&gt;liver&lt;/Keywords&gt;&lt;Keywords&gt;Liver Neoplasms&lt;/Keywords&gt;&lt;Keywords&gt;macrophage&lt;/Keywords&gt;&lt;Keywords&gt;Macrophage Colony-Stimulating Factor&lt;/Keywords&gt;&lt;Keywords&gt;Male&lt;/Keywords&gt;&lt;Keywords&gt;metabolism&lt;/Keywords&gt;&lt;Keywords&gt;Middle Aged&lt;/Keywords&gt;&lt;Keywords&gt;Neoplasm Invasiveness&lt;/Keywords&gt;&lt;Keywords&gt;Neoplasm Recurrence,Local&lt;/Keywords&gt;&lt;Keywords&gt;pathology&lt;/Keywords&gt;&lt;Keywords&gt;Prognosis&lt;/Keywords&gt;&lt;Keywords&gt;Recurrence&lt;/Keywords&gt;&lt;Keywords&gt;secondary&lt;/Keywords&gt;&lt;Reprint&gt;Not in File&lt;/Reprint&gt;&lt;Start_Page&gt;99&lt;/Start_Page&gt;&lt;End_Page&gt;111&lt;/End_Page&gt;&lt;Periodical&gt;Cancer Cell&lt;/Periodical&gt;&lt;Volume&gt;10&lt;/Volume&gt;&lt;Issue&gt;2&lt;/Issue&gt;&lt;Address&gt;Liver Carcinogenesis Section, Laboratory of Human Carcinogenesis, Center for Cancer Research, National Cancer Institute, Bethesda, Maryland 20892, USA&lt;/Address&gt;&lt;Web_URL&gt;PM:16904609&lt;/Web_URL&gt;&lt;ZZ_JournalStdAbbrev&gt;&lt;f name="System"&gt;Cancer Cell&lt;/f&gt;&lt;/ZZ_JournalStdAbbrev&gt;&lt;ZZ_WorkformID&gt;1&lt;/ZZ_WorkformID&gt;&lt;/MDL&gt;&lt;/Cite&gt;&lt;/Refman&gt;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[8]</w:t>
      </w:r>
      <w:r w:rsidRPr="005C15A6">
        <w:rPr>
          <w:rFonts w:ascii="Book Antiqua" w:hAnsi="Book Antiqua"/>
          <w:kern w:val="0"/>
        </w:rPr>
        <w:fldChar w:fldCharType="end"/>
      </w:r>
      <w:r w:rsidRPr="005C15A6">
        <w:rPr>
          <w:rFonts w:ascii="Book Antiqua" w:hAnsi="Book Antiqua"/>
          <w:kern w:val="0"/>
        </w:rPr>
        <w:t xml:space="preserve"> </w:t>
      </w:r>
      <w:r w:rsidR="00E14E4A">
        <w:rPr>
          <w:rFonts w:ascii="Book Antiqua" w:hAnsi="Book Antiqua" w:cs="Minion-Regular"/>
          <w:kern w:val="0"/>
        </w:rPr>
        <w:t>excreted</w:t>
      </w:r>
      <w:r w:rsidRPr="005C15A6">
        <w:rPr>
          <w:rFonts w:ascii="Book Antiqua" w:hAnsi="Book Antiqua" w:cs="Minion-Regular"/>
          <w:kern w:val="0"/>
        </w:rPr>
        <w:t xml:space="preserve"> M-CSF under of hypoxic conditions.</w:t>
      </w:r>
      <w:r w:rsidR="00112913">
        <w:rPr>
          <w:rFonts w:ascii="Book Antiqua" w:hAnsi="Book Antiqua" w:cs="Minion-Regular"/>
          <w:kern w:val="0"/>
        </w:rPr>
        <w:t xml:space="preserve"> </w:t>
      </w:r>
      <w:r w:rsidRPr="005C15A6">
        <w:rPr>
          <w:rFonts w:ascii="Book Antiqua" w:hAnsi="Book Antiqua" w:cs="Minion-Regular"/>
          <w:kern w:val="0"/>
        </w:rPr>
        <w:t xml:space="preserve">Based on this result, distribution of M-CSF </w:t>
      </w:r>
      <w:r w:rsidR="00E14E4A">
        <w:rPr>
          <w:rFonts w:ascii="Book Antiqua" w:hAnsi="Book Antiqua" w:cs="Minion-Regular"/>
          <w:kern w:val="0"/>
        </w:rPr>
        <w:t>may</w:t>
      </w:r>
      <w:r w:rsidRPr="005C15A6">
        <w:rPr>
          <w:rFonts w:ascii="Book Antiqua" w:hAnsi="Book Antiqua" w:cs="Minion-Regular"/>
          <w:kern w:val="0"/>
        </w:rPr>
        <w:t xml:space="preserve"> be caused by hypoxia in hepatocytes </w:t>
      </w:r>
      <w:r>
        <w:rPr>
          <w:rFonts w:ascii="Book Antiqua" w:hAnsi="Book Antiqua" w:cs="Minion-Regular"/>
          <w:kern w:val="0"/>
        </w:rPr>
        <w:t>due to</w:t>
      </w:r>
      <w:r w:rsidRPr="005C15A6">
        <w:rPr>
          <w:rFonts w:ascii="Book Antiqua" w:hAnsi="Book Antiqua" w:cs="Minion-Regular"/>
          <w:kern w:val="0"/>
        </w:rPr>
        <w:t xml:space="preserve"> compression by the primary tumor.</w:t>
      </w:r>
      <w:r w:rsidR="00112913">
        <w:rPr>
          <w:rFonts w:ascii="Book Antiqua" w:hAnsi="Book Antiqua" w:cs="Minion-Regular"/>
          <w:kern w:val="0"/>
        </w:rPr>
        <w:t xml:space="preserve"> </w:t>
      </w:r>
      <w:r w:rsidRPr="005C15A6">
        <w:rPr>
          <w:rFonts w:ascii="Book Antiqua" w:hAnsi="Book Antiqua" w:cs="Minion-Regular"/>
          <w:kern w:val="0"/>
        </w:rPr>
        <w:t xml:space="preserve">A tumor itself also enhancers of acute and chronic inflammation, causes cytokine production and attracts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cs="Minion-Regular"/>
          <w:kern w:val="0"/>
        </w:rPr>
        <w:t>s to peritumoral liver tis</w:t>
      </w:r>
      <w:r w:rsidR="00E14E4A">
        <w:rPr>
          <w:rFonts w:ascii="Book Antiqua" w:hAnsi="Book Antiqua" w:cs="Minion-Regular"/>
          <w:kern w:val="0"/>
        </w:rPr>
        <w:t>sues.</w:t>
      </w:r>
      <w:r w:rsidR="00112913">
        <w:rPr>
          <w:rFonts w:ascii="Book Antiqua" w:hAnsi="Book Antiqua" w:cs="Minion-Regular"/>
          <w:kern w:val="0"/>
        </w:rPr>
        <w:t xml:space="preserve"> </w:t>
      </w:r>
      <w:r w:rsidR="00E14E4A">
        <w:rPr>
          <w:rFonts w:ascii="Book Antiqua" w:hAnsi="Book Antiqua" w:cs="Minion-Regular"/>
          <w:kern w:val="0"/>
        </w:rPr>
        <w:t>The previous study indicated that</w:t>
      </w:r>
      <w:r w:rsidRPr="005C15A6">
        <w:rPr>
          <w:rFonts w:ascii="Book Antiqua" w:hAnsi="Book Antiqua" w:cs="Minion-Regular"/>
          <w:kern w:val="0"/>
        </w:rPr>
        <w:t xml:space="preserve"> implanted or spontaneous tumor</w:t>
      </w:r>
      <w:r w:rsidR="00E14E4A">
        <w:rPr>
          <w:rFonts w:ascii="Book Antiqua" w:hAnsi="Book Antiqua" w:cs="Minion-Regular"/>
          <w:kern w:val="0"/>
        </w:rPr>
        <w:t>s</w:t>
      </w:r>
      <w:r w:rsidRPr="005C15A6">
        <w:rPr>
          <w:rFonts w:ascii="Book Antiqua" w:hAnsi="Book Antiqua" w:cs="Minion-Regular"/>
          <w:kern w:val="0"/>
        </w:rPr>
        <w:t xml:space="preserve"> induced vascular endothelial growth factor in peritumoral tissue that was much greater than in the intratumoral tissue</w:t>
      </w:r>
      <w:r w:rsidRPr="005C15A6">
        <w:rPr>
          <w:rFonts w:ascii="Book Antiqua" w:hAnsi="Book Antiqua"/>
          <w:kern w:val="0"/>
        </w:rPr>
        <w:fldChar w:fldCharType="begin"/>
      </w:r>
      <w:r>
        <w:rPr>
          <w:rFonts w:ascii="Book Antiqua" w:hAnsi="Book Antiqua"/>
          <w:kern w:val="0"/>
        </w:rPr>
        <w:instrText xml:space="preserve"> ADDIN REFMGR.CITE &lt;Refman&gt;&lt;Cite&gt;&lt;Author&gt;Fukumura&lt;/Author&gt;&lt;Year&gt;1998&lt;/Year&gt;&lt;RecNum&gt;575&lt;/RecNum&gt;&lt;IDText&gt;Tumor induction of VEGF promoter activity in stromal cells&lt;/IDText&gt;&lt;MDL Ref_Type="Journal"&gt;&lt;Ref_Type&gt;Journal&lt;/Ref_Type&gt;&lt;Ref_ID&gt;575&lt;/Ref_ID&gt;&lt;Title_Primary&gt;Tumor induction of VEGF promoter activity in stromal cells&lt;/Title_Primary&gt;&lt;Authors_Primary&gt;Fukumura,D.&lt;/Authors_Primary&gt;&lt;Authors_Primary&gt;Xavier,R.&lt;/Authors_Primary&gt;&lt;Authors_Primary&gt;Sugiura,T.&lt;/Authors_Primary&gt;&lt;Authors_Primary&gt;Chen,Y.&lt;/Authors_Primary&gt;&lt;Authors_Primary&gt;Park,E.C.&lt;/Authors_Primary&gt;&lt;Authors_Primary&gt;Lu,N.&lt;/Authors_Primary&gt;&lt;Authors_Primary&gt;Selig,M.&lt;/Authors_Primary&gt;&lt;Authors_Primary&gt;Nielsen,G.&lt;/Authors_Primary&gt;&lt;Authors_Primary&gt;Taksir,T.&lt;/Authors_Primary&gt;&lt;Authors_Primary&gt;Jain,R.K.&lt;/Authors_Primary&gt;&lt;Authors_Primary&gt;Seed,B.&lt;/Authors_Primary&gt;&lt;Date_Primary&gt;1998/9/18&lt;/Date_Primary&gt;&lt;Keywords&gt;Animals&lt;/Keywords&gt;&lt;Keywords&gt;Cell Division&lt;/Keywords&gt;&lt;Keywords&gt;Cells,Cultured&lt;/Keywords&gt;&lt;Keywords&gt;cytology&lt;/Keywords&gt;&lt;Keywords&gt;Endothelial Growth Factors&lt;/Keywords&gt;&lt;Keywords&gt;Female&lt;/Keywords&gt;&lt;Keywords&gt;Fibroblasts&lt;/Keywords&gt;&lt;Keywords&gt;Gene Expression Regulation,Neoplastic&lt;/Keywords&gt;&lt;Keywords&gt;Genes,Reporter&lt;/Keywords&gt;&lt;Keywords&gt;genetics&lt;/Keywords&gt;&lt;Keywords&gt;Green Fluorescent Proteins&lt;/Keywords&gt;&lt;Keywords&gt;Indicators and Reagents&lt;/Keywords&gt;&lt;Keywords&gt;injuries&lt;/Keywords&gt;&lt;Keywords&gt;Luminescent Proteins&lt;/Keywords&gt;&lt;Keywords&gt;Lymphokines&lt;/Keywords&gt;&lt;Keywords&gt;Male&lt;/Keywords&gt;&lt;Keywords&gt;Mammary Neoplasms,Experimental&lt;/Keywords&gt;&lt;Keywords&gt;Mice&lt;/Keywords&gt;&lt;Keywords&gt;Mice,Transgenic&lt;/Keywords&gt;&lt;Keywords&gt;Microscopy,Electron&lt;/Keywords&gt;&lt;Keywords&gt;mouse&lt;/Keywords&gt;&lt;Keywords&gt;physiology&lt;/Keywords&gt;&lt;Keywords&gt;Promoter Regions,Genetic&lt;/Keywords&gt;&lt;Keywords&gt;Proteins&lt;/Keywords&gt;&lt;Keywords&gt;Skin&lt;/Keywords&gt;&lt;Keywords&gt;Stromal Cells&lt;/Keywords&gt;&lt;Keywords&gt;Tumor Cells,Cultured&lt;/Keywords&gt;&lt;Keywords&gt;ultrastructure&lt;/Keywords&gt;&lt;Keywords&gt;Vascular Endothelial Growth Factor A&lt;/Keywords&gt;&lt;Keywords&gt;Vascular Endothelial Growth Factors&lt;/Keywords&gt;&lt;Keywords&gt;Wound Healing&lt;/Keywords&gt;&lt;Reprint&gt;Not in File&lt;/Reprint&gt;&lt;Start_Page&gt;715&lt;/Start_Page&gt;&lt;End_Page&gt;725&lt;/End_Page&gt;&lt;Periodical&gt;Cell&lt;/Periodical&gt;&lt;Volume&gt;94&lt;/Volume&gt;&lt;Issue&gt;6&lt;/Issue&gt;&lt;Address&gt;Edwin L. Steele Laboratory, Department of Radiation Oncology, Massachusetts General Hospital, Boston 02114, USA&lt;/Address&gt;&lt;Web_URL&gt;PM:9753319&lt;/Web_URL&gt;&lt;ZZ_JournalStdAbbrev&gt;&lt;f name="System"&gt;Cell&lt;/f&gt;&lt;/ZZ_JournalStdAbbrev&gt;&lt;ZZ_WorkformID&gt;1&lt;/ZZ_WorkformID&gt;&lt;/MDL&gt;&lt;/Cite&gt;&lt;/Refman&gt;</w:instrText>
      </w:r>
      <w:r w:rsidRPr="005C15A6">
        <w:rPr>
          <w:rFonts w:ascii="Book Antiqua" w:hAnsi="Book Antiqua"/>
          <w:kern w:val="0"/>
        </w:rPr>
        <w:fldChar w:fldCharType="separate"/>
      </w:r>
      <w:r w:rsidRPr="00576EBD">
        <w:rPr>
          <w:rFonts w:ascii="Book Antiqua" w:hAnsi="Book Antiqua"/>
          <w:kern w:val="0"/>
          <w:vertAlign w:val="superscript"/>
        </w:rPr>
        <w:t>[31]</w:t>
      </w:r>
      <w:r w:rsidRPr="005C15A6">
        <w:rPr>
          <w:rFonts w:ascii="Book Antiqua" w:hAnsi="Book Antiqua"/>
          <w:kern w:val="0"/>
        </w:rPr>
        <w:fldChar w:fldCharType="end"/>
      </w:r>
      <w:r w:rsidRPr="005C15A6">
        <w:rPr>
          <w:rFonts w:ascii="Book Antiqua" w:hAnsi="Book Antiqua" w:cs="Minion-Regular"/>
          <w:kern w:val="0"/>
        </w:rPr>
        <w:t>.</w:t>
      </w:r>
      <w:r w:rsidR="00112913">
        <w:rPr>
          <w:rFonts w:ascii="Book Antiqua" w:hAnsi="Book Antiqua" w:cs="Minion-Regular"/>
          <w:kern w:val="0"/>
        </w:rPr>
        <w:t xml:space="preserve"> </w:t>
      </w:r>
      <w:r w:rsidRPr="005C15A6">
        <w:rPr>
          <w:rFonts w:ascii="Book Antiqua" w:hAnsi="Book Antiqua" w:cs="Minion-Regular"/>
          <w:kern w:val="0"/>
        </w:rPr>
        <w:t>Furthermore, angiogenesis was greater in peritumoral tissues than in the intratumoral tissues in chemically induced HCC in mice</w:t>
      </w:r>
      <w:r w:rsidRPr="005C15A6">
        <w:rPr>
          <w:rFonts w:ascii="Book Antiqua" w:hAnsi="Book Antiqua" w:cs="Minion-Regular"/>
          <w:kern w:val="0"/>
        </w:rPr>
        <w:fldChar w:fldCharType="begin"/>
      </w:r>
      <w:r>
        <w:rPr>
          <w:rFonts w:ascii="Book Antiqua" w:hAnsi="Book Antiqua" w:cs="Minion-Regular"/>
          <w:kern w:val="0"/>
        </w:rPr>
        <w:instrText xml:space="preserve"> ADDIN REFMGR.CITE &lt;Refman&gt;&lt;Cite&gt;&lt;Author&gt;Hara&lt;/Author&gt;&lt;Year&gt;2014&lt;/Year&gt;&lt;RecNum&gt;564&lt;/RecNum&gt;&lt;IDText&gt;Macrophage colony-stimulating factor plays a pivotal role in chemically induced hepatocellular carcinoma in mice&lt;/IDText&gt;&lt;MDL Ref_Type="Journal"&gt;&lt;Ref_Type&gt;Journal&lt;/Ref_Type&gt;&lt;Ref_ID&gt;564&lt;/Ref_ID&gt;&lt;Title_Primary&gt;Macrophage colony-stimulating factor plays a pivotal role in chemically induced hepatocellular carcinoma in mice&lt;/Title_Primary&gt;&lt;Authors_Primary&gt;Hara,M.&lt;/Authors_Primary&gt;&lt;Authors_Primary&gt;Kono,H.&lt;/Authors_Primary&gt;&lt;Authors_Primary&gt;Furuya,S.&lt;/Authors_Primary&gt;&lt;Authors_Primary&gt;Hirayama,K.&lt;/Authors_Primary&gt;&lt;Authors_Primary&gt;Tsuchiya,M.&lt;/Authors_Primary&gt;&lt;Authors_Primary&gt;Fujii,H.&lt;/Authors_Primary&gt;&lt;Date_Primary&gt;2014/7&lt;/Date_Primary&gt;&lt;Keywords&gt;Apoptosis&lt;/Keywords&gt;&lt;Keywords&gt;chemically induced&lt;/Keywords&gt;&lt;Keywords&gt;cytokine&lt;/Keywords&gt;&lt;Keywords&gt;Cytokines&lt;/Keywords&gt;&lt;Keywords&gt;hepatocyte&lt;/Keywords&gt;&lt;Keywords&gt;Hepatocytes&lt;/Keywords&gt;&lt;Keywords&gt;Incidence&lt;/Keywords&gt;&lt;Keywords&gt;Japan&lt;/Keywords&gt;&lt;Keywords&gt;liver&lt;/Keywords&gt;&lt;Keywords&gt;macrophage&lt;/Keywords&gt;&lt;Keywords&gt;Macrophage Colony-Stimulating Factor&lt;/Keywords&gt;&lt;Keywords&gt;Macrophages&lt;/Keywords&gt;&lt;Keywords&gt;methods&lt;/Keywords&gt;&lt;Keywords&gt;Mice&lt;/Keywords&gt;&lt;Keywords&gt;surgery&lt;/Keywords&gt;&lt;Reprint&gt;Not in File&lt;/Reprint&gt;&lt;Start_Page&gt;798&lt;/Start_Page&gt;&lt;End_Page&gt;811&lt;/End_Page&gt;&lt;Periodical&gt;Hepatol.Res.&lt;/Periodical&gt;&lt;Volume&gt;44&lt;/Volume&gt;&lt;Issue&gt;7&lt;/Issue&gt;&lt;Address&gt;First Department of Surgery, University of Yamanashi, Chuo, Japan&lt;/Address&gt;&lt;Web_URL&gt;PM:23710613&lt;/Web_URL&gt;&lt;ZZ_JournalStdAbbrev&gt;&lt;f name="System"&gt;Hepatol.Res.&lt;/f&gt;&lt;/ZZ_JournalStdAbbrev&gt;&lt;ZZ_WorkformID&gt;1&lt;/ZZ_WorkformID&gt;&lt;/MDL&gt;&lt;/Cite&gt;&lt;/Refman&gt;</w:instrText>
      </w:r>
      <w:r w:rsidRPr="005C15A6">
        <w:rPr>
          <w:rFonts w:ascii="Book Antiqua" w:hAnsi="Book Antiqua" w:cs="Minion-Regular"/>
          <w:kern w:val="0"/>
        </w:rPr>
        <w:fldChar w:fldCharType="separate"/>
      </w:r>
      <w:r w:rsidRPr="00576EBD">
        <w:rPr>
          <w:rFonts w:ascii="Book Antiqua" w:hAnsi="Book Antiqua" w:cs="Minion-Regular"/>
          <w:kern w:val="0"/>
          <w:vertAlign w:val="superscript"/>
        </w:rPr>
        <w:t>[27]</w:t>
      </w:r>
      <w:r w:rsidRPr="005C15A6">
        <w:rPr>
          <w:rFonts w:ascii="Book Antiqua" w:hAnsi="Book Antiqua" w:cs="Minion-Regular"/>
          <w:kern w:val="0"/>
        </w:rPr>
        <w:fldChar w:fldCharType="end"/>
      </w:r>
      <w:r w:rsidR="009D3E9A">
        <w:rPr>
          <w:rFonts w:ascii="Book Antiqua" w:hAnsi="Book Antiqua" w:cs="Minion-Regular"/>
          <w:kern w:val="0"/>
        </w:rPr>
        <w:t>.</w:t>
      </w:r>
      <w:r w:rsidR="00112913">
        <w:rPr>
          <w:rFonts w:ascii="Book Antiqua" w:hAnsi="Book Antiqua" w:cs="Minion-Regular"/>
          <w:kern w:val="0"/>
        </w:rPr>
        <w:t xml:space="preserve"> </w:t>
      </w:r>
      <w:r w:rsidRPr="005C15A6">
        <w:rPr>
          <w:rFonts w:ascii="Book Antiqua" w:hAnsi="Book Antiqua" w:cs="Minion-Regular"/>
          <w:kern w:val="0"/>
        </w:rPr>
        <w:t>Take</w:t>
      </w:r>
      <w:r w:rsidR="00E14E4A">
        <w:rPr>
          <w:rFonts w:ascii="Book Antiqua" w:hAnsi="Book Antiqua" w:cs="Minion-Regular"/>
          <w:kern w:val="0"/>
        </w:rPr>
        <w:t>n together, the expression</w:t>
      </w:r>
      <w:r w:rsidRPr="005C15A6">
        <w:rPr>
          <w:rFonts w:ascii="Book Antiqua" w:hAnsi="Book Antiqua" w:cs="Minion-Regular"/>
          <w:kern w:val="0"/>
        </w:rPr>
        <w:t xml:space="preserve"> of M-CSF in peritumoral </w:t>
      </w:r>
      <w:r>
        <w:rPr>
          <w:rFonts w:ascii="Book Antiqua" w:hAnsi="Book Antiqua" w:cs="Minion-Regular"/>
          <w:kern w:val="0"/>
        </w:rPr>
        <w:t>hepatocytes</w:t>
      </w:r>
      <w:r w:rsidRPr="005C15A6">
        <w:rPr>
          <w:rFonts w:ascii="Book Antiqua" w:hAnsi="Book Antiqua" w:cs="Minion-Regular"/>
          <w:kern w:val="0"/>
        </w:rPr>
        <w:t xml:space="preserve"> may be associated with the genetic </w:t>
      </w:r>
      <w:r>
        <w:rPr>
          <w:rFonts w:ascii="Book Antiqua" w:hAnsi="Book Antiqua" w:cs="Minion-Regular"/>
          <w:kern w:val="0"/>
        </w:rPr>
        <w:t>heterogeneisty in each individual</w:t>
      </w:r>
      <w:r w:rsidRPr="005C15A6">
        <w:rPr>
          <w:rFonts w:ascii="Book Antiqua" w:hAnsi="Book Antiqua" w:cs="Minion-Regular"/>
          <w:kern w:val="0"/>
        </w:rPr>
        <w:t xml:space="preserve"> or infl</w:t>
      </w:r>
      <w:r w:rsidR="009D3E9A">
        <w:rPr>
          <w:rFonts w:ascii="Book Antiqua" w:hAnsi="Book Antiqua" w:cs="Minion-Regular"/>
          <w:kern w:val="0"/>
        </w:rPr>
        <w:t>ammatory factors in the liver.</w:t>
      </w:r>
    </w:p>
    <w:p w:rsidR="00D251A5" w:rsidRPr="005C15A6" w:rsidRDefault="00D251A5" w:rsidP="00D251A5">
      <w:pPr>
        <w:autoSpaceDE w:val="0"/>
        <w:autoSpaceDN w:val="0"/>
        <w:adjustRightInd w:val="0"/>
        <w:spacing w:line="360" w:lineRule="auto"/>
        <w:rPr>
          <w:rFonts w:ascii="Book Antiqua" w:hAnsi="Book Antiqua" w:cs="Minion-Regular"/>
          <w:kern w:val="0"/>
        </w:rPr>
      </w:pPr>
    </w:p>
    <w:p w:rsidR="00D251A5" w:rsidRPr="00F31623" w:rsidRDefault="00D251A5" w:rsidP="00D251A5">
      <w:pPr>
        <w:autoSpaceDE w:val="0"/>
        <w:autoSpaceDN w:val="0"/>
        <w:adjustRightInd w:val="0"/>
        <w:spacing w:line="360" w:lineRule="auto"/>
        <w:rPr>
          <w:rFonts w:ascii="Book Antiqua" w:hAnsi="Book Antiqua"/>
          <w:b/>
          <w:i/>
          <w:kern w:val="0"/>
        </w:rPr>
      </w:pPr>
      <w:r w:rsidRPr="00F31623">
        <w:rPr>
          <w:rFonts w:ascii="Book Antiqua" w:hAnsi="Book Antiqua"/>
          <w:b/>
          <w:i/>
          <w:kern w:val="0"/>
        </w:rPr>
        <w:t>Role of the hepatic microenvironment in initiation and progression of HCC</w:t>
      </w:r>
    </w:p>
    <w:p w:rsidR="00D251A5" w:rsidRPr="005C15A6" w:rsidRDefault="00D251A5" w:rsidP="00D251A5">
      <w:pPr>
        <w:autoSpaceDE w:val="0"/>
        <w:autoSpaceDN w:val="0"/>
        <w:adjustRightInd w:val="0"/>
        <w:spacing w:line="360" w:lineRule="auto"/>
        <w:rPr>
          <w:rFonts w:ascii="Book Antiqua" w:hAnsi="Book Antiqua"/>
          <w:kern w:val="0"/>
        </w:rPr>
      </w:pPr>
      <w:r w:rsidRPr="005C15A6">
        <w:rPr>
          <w:rFonts w:ascii="Book Antiqua" w:hAnsi="Book Antiqua"/>
          <w:kern w:val="0"/>
        </w:rPr>
        <w:lastRenderedPageBreak/>
        <w:t xml:space="preserve">The high </w:t>
      </w:r>
      <w:r>
        <w:rPr>
          <w:rFonts w:ascii="Book Antiqua" w:hAnsi="Book Antiqua"/>
          <w:kern w:val="0"/>
        </w:rPr>
        <w:t>rate</w:t>
      </w:r>
      <w:r w:rsidRPr="005C15A6">
        <w:rPr>
          <w:rFonts w:ascii="Book Antiqua" w:hAnsi="Book Antiqua"/>
          <w:kern w:val="0"/>
        </w:rPr>
        <w:t xml:space="preserve"> of </w:t>
      </w:r>
      <w:r w:rsidR="00657C03">
        <w:rPr>
          <w:rFonts w:ascii="Book Antiqua" w:hAnsi="Book Antiqua"/>
          <w:kern w:val="0"/>
        </w:rPr>
        <w:t>IM</w:t>
      </w:r>
      <w:r w:rsidRPr="005C15A6">
        <w:rPr>
          <w:rFonts w:ascii="Book Antiqua" w:hAnsi="Book Antiqua"/>
          <w:kern w:val="0"/>
        </w:rPr>
        <w:t xml:space="preserve"> and </w:t>
      </w:r>
      <w:r w:rsidR="00657C03">
        <w:rPr>
          <w:rFonts w:ascii="Book Antiqua" w:hAnsi="Book Antiqua"/>
          <w:kern w:val="0"/>
        </w:rPr>
        <w:t>MC</w:t>
      </w:r>
      <w:r>
        <w:rPr>
          <w:rFonts w:ascii="Book Antiqua" w:hAnsi="Book Antiqua"/>
          <w:kern w:val="0"/>
        </w:rPr>
        <w:t xml:space="preserve"> </w:t>
      </w:r>
      <w:r w:rsidR="00657C03">
        <w:rPr>
          <w:rFonts w:ascii="Book Antiqua" w:hAnsi="Book Antiqua"/>
          <w:kern w:val="0"/>
        </w:rPr>
        <w:t>recurrence</w:t>
      </w:r>
      <w:r w:rsidRPr="005C15A6">
        <w:rPr>
          <w:rFonts w:ascii="Book Antiqua" w:hAnsi="Book Antiqua"/>
          <w:kern w:val="0"/>
        </w:rPr>
        <w:t xml:space="preserve"> after </w:t>
      </w:r>
      <w:r>
        <w:rPr>
          <w:rFonts w:ascii="Book Antiqua" w:hAnsi="Book Antiqua"/>
          <w:kern w:val="0"/>
        </w:rPr>
        <w:t>complete</w:t>
      </w:r>
      <w:r w:rsidRPr="005C15A6">
        <w:rPr>
          <w:rFonts w:ascii="Book Antiqua" w:hAnsi="Book Antiqua"/>
          <w:kern w:val="0"/>
        </w:rPr>
        <w:t xml:space="preserve"> resection </w:t>
      </w:r>
      <w:r w:rsidR="009D3E9A">
        <w:rPr>
          <w:rFonts w:ascii="Book Antiqua" w:hAnsi="Book Antiqua"/>
          <w:kern w:val="0"/>
        </w:rPr>
        <w:t>indictated</w:t>
      </w:r>
      <w:r w:rsidRPr="005C15A6">
        <w:rPr>
          <w:rFonts w:ascii="Book Antiqua" w:hAnsi="Book Antiqua"/>
          <w:kern w:val="0"/>
        </w:rPr>
        <w:t xml:space="preserve"> that the non-tumoral hepatic </w:t>
      </w:r>
      <w:r>
        <w:rPr>
          <w:rFonts w:ascii="Book Antiqua" w:hAnsi="Book Antiqua"/>
          <w:kern w:val="0"/>
        </w:rPr>
        <w:t xml:space="preserve">microenvironment plays a key </w:t>
      </w:r>
      <w:r w:rsidRPr="005C15A6">
        <w:rPr>
          <w:rFonts w:ascii="Book Antiqua" w:hAnsi="Book Antiqua"/>
          <w:kern w:val="0"/>
        </w:rPr>
        <w:t xml:space="preserve">role in tumor </w:t>
      </w:r>
      <w:r>
        <w:rPr>
          <w:rFonts w:ascii="Book Antiqua" w:hAnsi="Book Antiqua"/>
          <w:kern w:val="0"/>
        </w:rPr>
        <w:t xml:space="preserve">initiation and </w:t>
      </w:r>
      <w:r w:rsidRPr="005C15A6">
        <w:rPr>
          <w:rFonts w:ascii="Book Antiqua" w:hAnsi="Book Antiqua"/>
          <w:kern w:val="0"/>
        </w:rPr>
        <w:t>progression.</w:t>
      </w:r>
      <w:r w:rsidR="00112913">
        <w:rPr>
          <w:rFonts w:ascii="Book Antiqua" w:hAnsi="Book Antiqua"/>
          <w:kern w:val="0"/>
        </w:rPr>
        <w:t xml:space="preserve"> </w:t>
      </w:r>
      <w:r w:rsidRPr="005C15A6">
        <w:rPr>
          <w:rFonts w:ascii="Book Antiqua" w:hAnsi="Book Antiqua"/>
          <w:kern w:val="0"/>
        </w:rPr>
        <w:t>Previous investigations of causes of HCC were mainly focused on factors</w:t>
      </w:r>
      <w:r>
        <w:rPr>
          <w:rFonts w:ascii="Book Antiqua" w:hAnsi="Book Antiqua"/>
          <w:kern w:val="0"/>
        </w:rPr>
        <w:t xml:space="preserve"> of tumor initiation </w:t>
      </w:r>
      <w:r w:rsidRPr="005C15A6">
        <w:rPr>
          <w:rFonts w:ascii="Book Antiqua" w:hAnsi="Book Antiqua"/>
          <w:kern w:val="0"/>
        </w:rPr>
        <w:t>as “seeds.”</w:t>
      </w:r>
      <w:r w:rsidR="00112913">
        <w:rPr>
          <w:rFonts w:ascii="Book Antiqua" w:hAnsi="Book Antiqua"/>
          <w:kern w:val="0"/>
        </w:rPr>
        <w:t xml:space="preserve"> </w:t>
      </w:r>
      <w:r w:rsidRPr="005C15A6">
        <w:rPr>
          <w:rFonts w:ascii="Book Antiqua" w:hAnsi="Book Antiqua"/>
          <w:kern w:val="0"/>
        </w:rPr>
        <w:t xml:space="preserve">On the other hand, few studies that focus on </w:t>
      </w:r>
      <w:r>
        <w:rPr>
          <w:rFonts w:ascii="Book Antiqua" w:hAnsi="Book Antiqua"/>
          <w:kern w:val="0"/>
        </w:rPr>
        <w:t>hepatic</w:t>
      </w:r>
      <w:r w:rsidRPr="005C15A6">
        <w:rPr>
          <w:rFonts w:ascii="Book Antiqua" w:hAnsi="Book Antiqua"/>
          <w:kern w:val="0"/>
        </w:rPr>
        <w:t xml:space="preserve"> microenvironmental factors as “soil” </w:t>
      </w:r>
      <w:r w:rsidR="00657C03">
        <w:rPr>
          <w:rFonts w:ascii="Book Antiqua" w:hAnsi="Book Antiqua"/>
          <w:kern w:val="0"/>
        </w:rPr>
        <w:t>were</w:t>
      </w:r>
      <w:r w:rsidRPr="005C15A6">
        <w:rPr>
          <w:rFonts w:ascii="Book Antiqua" w:hAnsi="Book Antiqua"/>
          <w:kern w:val="0"/>
        </w:rPr>
        <w:t xml:space="preserve"> reported.</w:t>
      </w:r>
      <w:r w:rsidR="00112913">
        <w:rPr>
          <w:rFonts w:ascii="Book Antiqua" w:hAnsi="Book Antiqua"/>
          <w:kern w:val="0"/>
        </w:rPr>
        <w:t xml:space="preserve"> </w:t>
      </w:r>
      <w:r w:rsidRPr="005C15A6">
        <w:rPr>
          <w:rFonts w:ascii="Book Antiqua" w:hAnsi="Book Antiqua"/>
          <w:kern w:val="0"/>
        </w:rPr>
        <w:t xml:space="preserve">Indeed, Ezaki et al </w:t>
      </w:r>
      <w:r>
        <w:rPr>
          <w:rFonts w:ascii="Book Antiqua" w:hAnsi="Book Antiqua"/>
          <w:kern w:val="0"/>
        </w:rPr>
        <w:t>reported that the hyper</w:t>
      </w:r>
      <w:r w:rsidRPr="005C15A6">
        <w:rPr>
          <w:rFonts w:ascii="Book Antiqua" w:hAnsi="Book Antiqua"/>
          <w:kern w:val="0"/>
        </w:rPr>
        <w:t xml:space="preserve"> expression of thymidine phosphorylase in the peritumoral liver tissues was </w:t>
      </w:r>
      <w:r w:rsidR="00657C03">
        <w:rPr>
          <w:rFonts w:ascii="Book Antiqua" w:hAnsi="Book Antiqua"/>
          <w:kern w:val="0"/>
        </w:rPr>
        <w:t>correrated</w:t>
      </w:r>
      <w:r w:rsidRPr="005C15A6">
        <w:rPr>
          <w:rFonts w:ascii="Book Antiqua" w:hAnsi="Book Antiqua"/>
          <w:kern w:val="0"/>
        </w:rPr>
        <w:t xml:space="preserve"> with the higher incidence of postoperative recurrence of HCC</w:t>
      </w:r>
      <w:r w:rsidRPr="005C15A6">
        <w:rPr>
          <w:rFonts w:ascii="Book Antiqua" w:hAnsi="Book Antiqua"/>
          <w:kern w:val="0"/>
        </w:rPr>
        <w:fldChar w:fldCharType="begin"/>
      </w:r>
      <w:r>
        <w:rPr>
          <w:rFonts w:ascii="Book Antiqua" w:hAnsi="Book Antiqua"/>
          <w:kern w:val="0"/>
        </w:rPr>
        <w:instrText xml:space="preserve"> ADDIN REFMGR.CITE &lt;Refman&gt;&lt;Cite&gt;&lt;Author&gt;Ezaki&lt;/Author&gt;&lt;Year&gt;2003&lt;/Year&gt;&lt;RecNum&gt;576&lt;/RecNum&gt;&lt;IDText&gt;Significance of thymidine phosphorylase in HCC with chronic liver disease for long-term postoperative recurrence&lt;/IDText&gt;&lt;MDL Ref_Type="Journal"&gt;&lt;Ref_Type&gt;Journal&lt;/Ref_Type&gt;&lt;Ref_ID&gt;576&lt;/Ref_ID&gt;&lt;Title_Primary&gt;Significance of thymidine phosphorylase in HCC with chronic liver disease for long-term postoperative recurrence&lt;/Title_Primary&gt;&lt;Authors_Primary&gt;Ezaki,T.&lt;/Authors_Primary&gt;&lt;Authors_Primary&gt;Ikegami,T.&lt;/Authors_Primary&gt;&lt;Authors_Primary&gt;Ishida,T.&lt;/Authors_Primary&gt;&lt;Authors_Primary&gt;Aimitsu,S.&lt;/Authors_Primary&gt;&lt;Authors_Primary&gt;Mori,M.&lt;/Authors_Primary&gt;&lt;Authors_Primary&gt;Fujihara,M.&lt;/Authors_Primary&gt;&lt;Date_Primary&gt;2003/7&lt;/Date_Primary&gt;&lt;Keywords&gt;Aged&lt;/Keywords&gt;&lt;Keywords&gt;Aged,80 and over&lt;/Keywords&gt;&lt;Keywords&gt;Carcinoma,Hepatocellular&lt;/Keywords&gt;&lt;Keywords&gt;Chronic Disease&lt;/Keywords&gt;&lt;Keywords&gt;complications&lt;/Keywords&gt;&lt;Keywords&gt;Disease&lt;/Keywords&gt;&lt;Keywords&gt;Disease-Free Survival&lt;/Keywords&gt;&lt;Keywords&gt;Enzyme-Linked Immunosorbent Assay&lt;/Keywords&gt;&lt;Keywords&gt;enzymology&lt;/Keywords&gt;&lt;Keywords&gt;etiology&lt;/Keywords&gt;&lt;Keywords&gt;Female&lt;/Keywords&gt;&lt;Keywords&gt;hepatectomy&lt;/Keywords&gt;&lt;Keywords&gt;Hepatitis,Chronic&lt;/Keywords&gt;&lt;Keywords&gt;Humans&lt;/Keywords&gt;&lt;Keywords&gt;Japan&lt;/Keywords&gt;&lt;Keywords&gt;liver&lt;/Keywords&gt;&lt;Keywords&gt;Liver Cirrhosis&lt;/Keywords&gt;&lt;Keywords&gt;Liver Diseases&lt;/Keywords&gt;&lt;Keywords&gt;Liver Neoplasms&lt;/Keywords&gt;&lt;Keywords&gt;Male&lt;/Keywords&gt;&lt;Keywords&gt;metabolism&lt;/Keywords&gt;&lt;Keywords&gt;methods&lt;/Keywords&gt;&lt;Keywords&gt;Middle Aged&lt;/Keywords&gt;&lt;Keywords&gt;Neoplasm Recurrence,Local&lt;/Keywords&gt;&lt;Keywords&gt;pathology&lt;/Keywords&gt;&lt;Keywords&gt;Postoperative Period&lt;/Keywords&gt;&lt;Keywords&gt;Prognosis&lt;/Keywords&gt;&lt;Keywords&gt;Recurrence&lt;/Keywords&gt;&lt;Keywords&gt;surgery&lt;/Keywords&gt;&lt;Keywords&gt;Survival Rate&lt;/Keywords&gt;&lt;Keywords&gt;Thymidine&lt;/Keywords&gt;&lt;Keywords&gt;Thymidine Phosphorylase&lt;/Keywords&gt;&lt;Reprint&gt;Not in File&lt;/Reprint&gt;&lt;Start_Page&gt;173&lt;/Start_Page&gt;&lt;End_Page&gt;179&lt;/End_Page&gt;&lt;Periodical&gt;J.Surg.Oncol.&lt;/Periodical&gt;&lt;Volume&gt;83&lt;/Volume&gt;&lt;Issue&gt;3&lt;/Issue&gt;&lt;Address&gt;Department of Surgery, Hiroshima Red Cross Hospital and Atomic Bomb Survivors Hospital, Hiroshima, Japan. t.ezaki@do4@enjoy.ne.jp&lt;/Address&gt;&lt;Web_URL&gt;PM:12827687&lt;/Web_URL&gt;&lt;ZZ_JournalStdAbbrev&gt;&lt;f name="System"&gt;J.Surg.Oncol.&lt;/f&gt;&lt;/ZZ_JournalStdAbbrev&gt;&lt;ZZ_WorkformID&gt;1&lt;/ZZ_WorkformID&gt;&lt;/MDL&gt;&lt;/Cite&gt;&lt;Cite&gt;&lt;Author&gt;Ezaki&lt;/Author&gt;&lt;Year&gt;2005&lt;/Year&gt;&lt;RecNum&gt;577&lt;/RecNum&gt;&lt;IDText&gt;Prognostic value of thymidine phosphorylase activity in liver tissue adjacent to hepatocellular carcinoma&lt;/IDText&gt;&lt;MDL Ref_Type="Journal"&gt;&lt;Ref_Type&gt;Journal&lt;/Ref_Type&gt;&lt;Ref_ID&gt;577&lt;/Ref_ID&gt;&lt;Title_Primary&gt;Prognostic value of thymidine phosphorylase activity in liver tissue adjacent to hepatocellular carcinoma&lt;/Title_Primary&gt;&lt;Authors_Primary&gt;Ezaki,T.&lt;/Authors_Primary&gt;&lt;Authors_Primary&gt;Ikegami,T.&lt;/Authors_Primary&gt;&lt;Authors_Primary&gt;Maeda,T.&lt;/Authors_Primary&gt;&lt;Authors_Primary&gt;Yamada,T.&lt;/Authors_Primary&gt;&lt;Authors_Primary&gt;Ishida,T.&lt;/Authors_Primary&gt;&lt;Authors_Primary&gt;Hashizume,M.&lt;/Authors_Primary&gt;&lt;Authors_Primary&gt;Maehara,Y.&lt;/Authors_Primary&gt;&lt;Date_Primary&gt;2005/6&lt;/Date_Primary&gt;&lt;Keywords&gt;Aged&lt;/Keywords&gt;&lt;Keywords&gt;analysis&lt;/Keywords&gt;&lt;Keywords&gt;Carcinoma,Hepatocellular&lt;/Keywords&gt;&lt;Keywords&gt;Disease-Free Survival&lt;/Keywords&gt;&lt;Keywords&gt;Enzyme-Linked Immunosorbent Assay&lt;/Keywords&gt;&lt;Keywords&gt;enzymology&lt;/Keywords&gt;&lt;Keywords&gt;Female&lt;/Keywords&gt;&lt;Keywords&gt;Follow-Up Studies&lt;/Keywords&gt;&lt;Keywords&gt;Humans&lt;/Keywords&gt;&lt;Keywords&gt;Japan&lt;/Keywords&gt;&lt;Keywords&gt;liver&lt;/Keywords&gt;&lt;Keywords&gt;Liver Neoplasms&lt;/Keywords&gt;&lt;Keywords&gt;Male&lt;/Keywords&gt;&lt;Keywords&gt;metabolism&lt;/Keywords&gt;&lt;Keywords&gt;methods&lt;/Keywords&gt;&lt;Keywords&gt;Middle Aged&lt;/Keywords&gt;&lt;Keywords&gt;Multivariate Analysis&lt;/Keywords&gt;&lt;Keywords&gt;Neoplasm Recurrence,Local&lt;/Keywords&gt;&lt;Keywords&gt;pathology&lt;/Keywords&gt;&lt;Keywords&gt;Predictive Value of Tests&lt;/Keywords&gt;&lt;Keywords&gt;Prognosis&lt;/Keywords&gt;&lt;Keywords&gt;Recurrence&lt;/Keywords&gt;&lt;Keywords&gt;surgery&lt;/Keywords&gt;&lt;Keywords&gt;Thymidine&lt;/Keywords&gt;&lt;Keywords&gt;Thymidine Phosphorylase&lt;/Keywords&gt;&lt;Keywords&gt;Tumor Markers,Biological&lt;/Keywords&gt;&lt;Reprint&gt;Not in File&lt;/Reprint&gt;&lt;Start_Page&gt;171&lt;/Start_Page&gt;&lt;End_Page&gt;176&lt;/End_Page&gt;&lt;Periodical&gt;Int.J.Clin.Oncol.&lt;/Periodical&gt;&lt;Volume&gt;10&lt;/Volume&gt;&lt;Issue&gt;3&lt;/Issue&gt;&lt;Address&gt;Department of Disaster and Emergency Medicine, Graduate School of Medical Science, Kyushu University, Fukuoka 812-8582, Japan. t.ezaki@do4.enjoy.ne.jp&lt;/Address&gt;&lt;Web_URL&gt;PM:15990964&lt;/Web_URL&gt;&lt;ZZ_JournalStdAbbrev&gt;&lt;f name="System"&gt;Int.J.Clin.Oncol.&lt;/f&gt;&lt;/ZZ_JournalStdAbbrev&gt;&lt;ZZ_WorkformID&gt;1&lt;/ZZ_WorkformID&gt;&lt;/MDL&gt;&lt;/Cite&gt;&lt;/Refman&gt;</w:instrText>
      </w:r>
      <w:r w:rsidRPr="005C15A6">
        <w:rPr>
          <w:rFonts w:ascii="Book Antiqua" w:hAnsi="Book Antiqua"/>
          <w:kern w:val="0"/>
        </w:rPr>
        <w:fldChar w:fldCharType="separate"/>
      </w:r>
      <w:r w:rsidRPr="00576EBD">
        <w:rPr>
          <w:rFonts w:ascii="Book Antiqua" w:hAnsi="Book Antiqua"/>
          <w:kern w:val="0"/>
          <w:vertAlign w:val="superscript"/>
        </w:rPr>
        <w:t>[32,33]</w:t>
      </w:r>
      <w:r w:rsidRPr="005C15A6">
        <w:rPr>
          <w:rFonts w:ascii="Book Antiqua" w:hAnsi="Book Antiqua"/>
          <w:kern w:val="0"/>
        </w:rPr>
        <w:fldChar w:fldCharType="end"/>
      </w:r>
      <w:r w:rsidRPr="005C15A6">
        <w:rPr>
          <w:rFonts w:ascii="Book Antiqua" w:hAnsi="Book Antiqua"/>
          <w:kern w:val="0"/>
        </w:rPr>
        <w:t>.</w:t>
      </w:r>
      <w:r w:rsidR="00112913">
        <w:rPr>
          <w:rFonts w:ascii="Book Antiqua" w:hAnsi="Book Antiqua"/>
          <w:kern w:val="0"/>
        </w:rPr>
        <w:t xml:space="preserve"> </w:t>
      </w:r>
      <w:r>
        <w:rPr>
          <w:rFonts w:ascii="Book Antiqua" w:hAnsi="Book Antiqua"/>
          <w:kern w:val="0"/>
        </w:rPr>
        <w:t xml:space="preserve">Furthermore, Yu </w:t>
      </w:r>
      <w:r w:rsidRPr="00112913">
        <w:rPr>
          <w:rFonts w:ascii="Book Antiqua" w:hAnsi="Book Antiqua"/>
          <w:i/>
          <w:kern w:val="0"/>
        </w:rPr>
        <w:t>et al</w:t>
      </w:r>
      <w:r w:rsidR="00112913" w:rsidRPr="005C15A6">
        <w:rPr>
          <w:rFonts w:ascii="Book Antiqua" w:hAnsi="Book Antiqua"/>
          <w:kern w:val="0"/>
        </w:rPr>
        <w:fldChar w:fldCharType="begin"/>
      </w:r>
      <w:r w:rsidR="00112913">
        <w:rPr>
          <w:rFonts w:ascii="Book Antiqua" w:hAnsi="Book Antiqua"/>
          <w:kern w:val="0"/>
        </w:rPr>
        <w:instrText xml:space="preserve"> ADDIN REFMGR.CITE &lt;Refman&gt;&lt;Cite&gt;&lt;Author&gt;Yu&lt;/Author&gt;&lt;Year&gt;2007&lt;/Year&gt;&lt;RecNum&gt;578&lt;/RecNum&gt;&lt;IDText&gt;Particular distribution and expression pattern of endoglin (CD105) in the liver of patients with hepatocellular carcinoma&lt;/IDText&gt;&lt;MDL Ref_Type="Journal"&gt;&lt;Ref_Type&gt;Journal&lt;/Ref_Type&gt;&lt;Ref_ID&gt;578&lt;/Ref_ID&gt;&lt;Title_Primary&gt;Particular distribution and expression pattern of endoglin (CD105) in the liver of patients with hepatocellular carcinoma&lt;/Title_Primary&gt;&lt;Authors_Primary&gt;Yu,D.&lt;/Authors_Primary&gt;&lt;Authors_Primary&gt;Zhuang,L.&lt;/Authors_Primary&gt;&lt;Authors_Primary&gt;Sun,X.&lt;/Authors_Primary&gt;&lt;Authors_Primary&gt;Chen,J.&lt;/Authors_Primary&gt;&lt;Authors_Primary&gt;Yao,Y.&lt;/Authors_Primary&gt;&lt;Authors_Primary&gt;Meng,K.&lt;/Authors_Primary&gt;&lt;Authors_Primary&gt;Ding,Y.&lt;/Authors_Primary&gt;&lt;Date_Primary&gt;2007&lt;/Date_Primary&gt;&lt;Keywords&gt;analysis&lt;/Keywords&gt;&lt;Keywords&gt;Angiogenesis Inhibitors&lt;/Keywords&gt;&lt;Keywords&gt;Antigens,CD&lt;/Keywords&gt;&lt;Keywords&gt;Carcinoma,Hepatocellular&lt;/Keywords&gt;&lt;Keywords&gt;Disease&lt;/Keywords&gt;&lt;Keywords&gt;drug therapy&lt;/Keywords&gt;&lt;Keywords&gt;Endothelial Cells&lt;/Keywords&gt;&lt;Keywords&gt;Endothelium&lt;/Keywords&gt;&lt;Keywords&gt;Endothelium,Vascular&lt;/Keywords&gt;&lt;Keywords&gt;Female&lt;/Keywords&gt;&lt;Keywords&gt;Human&lt;/Keywords&gt;&lt;Keywords&gt;Humans&lt;/Keywords&gt;&lt;Keywords&gt;Hypoxia-Inducible Factor 1,alpha Subunit&lt;/Keywords&gt;&lt;Keywords&gt;Immunohistochemistry&lt;/Keywords&gt;&lt;Keywords&gt;liver&lt;/Keywords&gt;&lt;Keywords&gt;Liver Cirrhosis&lt;/Keywords&gt;&lt;Keywords&gt;Liver Diseases&lt;/Keywords&gt;&lt;Keywords&gt;Liver Neoplasms&lt;/Keywords&gt;&lt;Keywords&gt;Male&lt;/Keywords&gt;&lt;Keywords&gt;metabolism&lt;/Keywords&gt;&lt;Keywords&gt;methods&lt;/Keywords&gt;&lt;Keywords&gt;Middle Aged&lt;/Keywords&gt;&lt;Keywords&gt;Receptors,Cell Surface&lt;/Keywords&gt;&lt;Keywords&gt;surgery&lt;/Keywords&gt;&lt;Keywords&gt;therapeutic use&lt;/Keywords&gt;&lt;Keywords&gt;therapy&lt;/Keywords&gt;&lt;Keywords&gt;Tissue Distribution&lt;/Keywords&gt;&lt;Keywords&gt;Tumor Markers,Biological&lt;/Keywords&gt;&lt;Keywords&gt;Vascular Endothelial Growth Factor A&lt;/Keywords&gt;&lt;Reprint&gt;Not in File&lt;/Reprint&gt;&lt;Start_Page&gt;122&lt;/Start_Page&gt;&lt;Periodical&gt;BMC.Cancer&lt;/Periodical&gt;&lt;Volume&gt;7&lt;/Volume&gt;&lt;Address&gt;Institute of Hepatobiliary Surgery, Nanjing University, Nanjing, Jiangsu Province, PR China. dryudecai@hotmail.com &amp;lt;dryudecai@hotmail.com&amp;gt;&lt;/Address&gt;&lt;Web_URL&gt;PM:17608955&lt;/Web_URL&gt;&lt;ZZ_JournalStdAbbrev&gt;&lt;f name="System"&gt;BMC.Cancer&lt;/f&gt;&lt;/ZZ_JournalStdAbbrev&gt;&lt;ZZ_WorkformID&gt;1&lt;/ZZ_WorkformID&gt;&lt;/MDL&gt;&lt;/Cite&gt;&lt;/Refman&gt;</w:instrText>
      </w:r>
      <w:r w:rsidR="00112913" w:rsidRPr="005C15A6">
        <w:rPr>
          <w:rFonts w:ascii="Book Antiqua" w:hAnsi="Book Antiqua"/>
          <w:kern w:val="0"/>
        </w:rPr>
        <w:fldChar w:fldCharType="separate"/>
      </w:r>
      <w:r w:rsidR="00112913" w:rsidRPr="00576EBD">
        <w:rPr>
          <w:rFonts w:ascii="Book Antiqua" w:hAnsi="Book Antiqua"/>
          <w:kern w:val="0"/>
          <w:vertAlign w:val="superscript"/>
        </w:rPr>
        <w:t>[34]</w:t>
      </w:r>
      <w:r w:rsidR="00112913" w:rsidRPr="005C15A6">
        <w:rPr>
          <w:rFonts w:ascii="Book Antiqua" w:hAnsi="Book Antiqua"/>
          <w:kern w:val="0"/>
        </w:rPr>
        <w:fldChar w:fldCharType="end"/>
      </w:r>
      <w:r>
        <w:rPr>
          <w:rFonts w:ascii="Book Antiqua" w:hAnsi="Book Antiqua"/>
          <w:kern w:val="0"/>
        </w:rPr>
        <w:t xml:space="preserve"> reported</w:t>
      </w:r>
      <w:r w:rsidRPr="005C15A6">
        <w:rPr>
          <w:rFonts w:ascii="Book Antiqua" w:hAnsi="Book Antiqua"/>
          <w:kern w:val="0"/>
        </w:rPr>
        <w:t xml:space="preserve"> that </w:t>
      </w:r>
      <w:r>
        <w:rPr>
          <w:rFonts w:ascii="Book Antiqua" w:hAnsi="Book Antiqua"/>
          <w:kern w:val="0"/>
        </w:rPr>
        <w:t>vascular</w:t>
      </w:r>
      <w:r w:rsidRPr="005C15A6">
        <w:rPr>
          <w:rFonts w:ascii="Book Antiqua" w:hAnsi="Book Antiqua"/>
          <w:kern w:val="0"/>
        </w:rPr>
        <w:t xml:space="preserve"> density was higher in peritumoral </w:t>
      </w:r>
      <w:r>
        <w:rPr>
          <w:rFonts w:ascii="Book Antiqua" w:hAnsi="Book Antiqua"/>
          <w:kern w:val="0"/>
        </w:rPr>
        <w:t>tissues</w:t>
      </w:r>
      <w:r w:rsidRPr="005C15A6">
        <w:rPr>
          <w:rFonts w:ascii="Book Antiqua" w:hAnsi="Book Antiqua"/>
          <w:kern w:val="0"/>
        </w:rPr>
        <w:t xml:space="preserve"> compared with</w:t>
      </w:r>
      <w:r w:rsidR="00657C03">
        <w:rPr>
          <w:rFonts w:ascii="Book Antiqua" w:hAnsi="Book Antiqua"/>
          <w:kern w:val="0"/>
        </w:rPr>
        <w:t xml:space="preserve"> that in intratumoral tissue, leading to </w:t>
      </w:r>
      <w:r>
        <w:rPr>
          <w:rFonts w:ascii="Book Antiqua" w:hAnsi="Book Antiqua"/>
          <w:kern w:val="0"/>
        </w:rPr>
        <w:t>increased</w:t>
      </w:r>
      <w:r w:rsidRPr="005C15A6">
        <w:rPr>
          <w:rFonts w:ascii="Book Antiqua" w:hAnsi="Book Antiqua"/>
          <w:kern w:val="0"/>
        </w:rPr>
        <w:t xml:space="preserve"> expression of VEGF and </w:t>
      </w:r>
      <w:r>
        <w:rPr>
          <w:rStyle w:val="st1"/>
          <w:rFonts w:ascii="Book Antiqua" w:hAnsi="Book Antiqua"/>
        </w:rPr>
        <w:t>hypoxia i</w:t>
      </w:r>
      <w:r w:rsidRPr="005C15A6">
        <w:rPr>
          <w:rStyle w:val="st1"/>
          <w:rFonts w:ascii="Book Antiqua" w:hAnsi="Book Antiqua"/>
        </w:rPr>
        <w:t>nducible factor</w:t>
      </w:r>
      <w:r w:rsidRPr="005C15A6">
        <w:rPr>
          <w:rFonts w:ascii="Book Antiqua" w:hAnsi="Book Antiqua"/>
          <w:kern w:val="0"/>
        </w:rPr>
        <w:t>-1 in peritumoral liver tissues.</w:t>
      </w:r>
      <w:r w:rsidR="00112913">
        <w:rPr>
          <w:rFonts w:ascii="Book Antiqua" w:hAnsi="Book Antiqua"/>
          <w:kern w:val="0"/>
        </w:rPr>
        <w:t xml:space="preserve"> </w:t>
      </w:r>
      <w:r w:rsidRPr="005C15A6">
        <w:rPr>
          <w:rFonts w:ascii="Book Antiqua" w:hAnsi="Book Antiqua"/>
          <w:kern w:val="0"/>
        </w:rPr>
        <w:t xml:space="preserve">Moreover, </w:t>
      </w:r>
      <w:r w:rsidR="00657C03">
        <w:rPr>
          <w:rFonts w:ascii="Book Antiqua" w:hAnsi="Book Antiqua"/>
          <w:kern w:val="0"/>
        </w:rPr>
        <w:t xml:space="preserve">it was reported that </w:t>
      </w:r>
      <w:r w:rsidR="00DF0016">
        <w:rPr>
          <w:rFonts w:ascii="Book Antiqua" w:hAnsi="Book Antiqua"/>
          <w:kern w:val="0"/>
        </w:rPr>
        <w:t>immunological</w:t>
      </w:r>
      <w:r>
        <w:rPr>
          <w:rFonts w:ascii="Book Antiqua" w:hAnsi="Book Antiqua"/>
          <w:kern w:val="0"/>
        </w:rPr>
        <w:t xml:space="preserve"> </w:t>
      </w:r>
      <w:r w:rsidR="00DF0016">
        <w:rPr>
          <w:rFonts w:ascii="Book Antiqua" w:hAnsi="Book Antiqua"/>
          <w:kern w:val="0"/>
        </w:rPr>
        <w:t>feature</w:t>
      </w:r>
      <w:r>
        <w:rPr>
          <w:rFonts w:ascii="Book Antiqua" w:hAnsi="Book Antiqua"/>
          <w:kern w:val="0"/>
        </w:rPr>
        <w:t xml:space="preserve"> in the peritumoral tissue</w:t>
      </w:r>
      <w:r w:rsidRPr="005C15A6">
        <w:rPr>
          <w:rFonts w:ascii="Book Antiqua" w:hAnsi="Book Antiqua"/>
          <w:kern w:val="0"/>
        </w:rPr>
        <w:t xml:space="preserve"> predict</w:t>
      </w:r>
      <w:r>
        <w:rPr>
          <w:rFonts w:ascii="Book Antiqua" w:hAnsi="Book Antiqua"/>
          <w:kern w:val="0"/>
        </w:rPr>
        <w:t>ed</w:t>
      </w:r>
      <w:r w:rsidRPr="005C15A6">
        <w:rPr>
          <w:rFonts w:ascii="Book Antiqua" w:hAnsi="Book Antiqua"/>
          <w:kern w:val="0"/>
        </w:rPr>
        <w:t xml:space="preserve"> </w:t>
      </w:r>
      <w:r>
        <w:rPr>
          <w:rFonts w:ascii="Book Antiqua" w:hAnsi="Book Antiqua"/>
          <w:kern w:val="0"/>
        </w:rPr>
        <w:t>venous metastases in HCC</w:t>
      </w:r>
      <w:r w:rsidRPr="005C15A6">
        <w:rPr>
          <w:rFonts w:ascii="Book Antiqua" w:hAnsi="Book Antiqua"/>
          <w:kern w:val="0"/>
        </w:rPr>
        <w:fldChar w:fldCharType="begin"/>
      </w:r>
      <w:r>
        <w:rPr>
          <w:rFonts w:ascii="Book Antiqua" w:hAnsi="Book Antiqua"/>
          <w:kern w:val="0"/>
        </w:rPr>
        <w:instrText xml:space="preserve"> ADDIN REFMGR.CITE &lt;Refman&gt;&lt;Cite&gt;&lt;Author&gt;Budhu&lt;/Author&gt;&lt;Year&gt;2006&lt;/Year&gt;&lt;RecNum&gt;579&lt;/RecNum&gt;&lt;IDText&gt;Prediction of venous metastases, recurrence, and prognosis in hepatocellular carcinoma based on a unique immune response signature of the liver microenvironment&lt;/IDText&gt;&lt;MDL Ref_Type="Journal"&gt;&lt;Ref_Type&gt;Journal&lt;/Ref_Type&gt;&lt;Ref_ID&gt;579&lt;/Ref_ID&gt;&lt;Title_Primary&gt;Prediction of venous metastases, recurrence, and prognosis in hepatocellular carcinoma based on a unique immune response signature of the liver microenvironment&lt;/Title_Primary&gt;&lt;Authors_Primary&gt;Budhu,A.&lt;/Authors_Primary&gt;&lt;Authors_Primary&gt;Forgues,M.&lt;/Authors_Primary&gt;&lt;Authors_Primary&gt;Ye,Q.H.&lt;/Authors_Primary&gt;&lt;Authors_Primary&gt;Jia,H.L.&lt;/Authors_Primary&gt;&lt;Authors_Primary&gt;He,P.&lt;/Authors_Primary&gt;&lt;Authors_Primary&gt;Zanetti,K.A.&lt;/Authors_Primary&gt;&lt;Authors_Primary&gt;Kammula,U.S.&lt;/Authors_Primary&gt;&lt;Authors_Primary&gt;Chen,Y.&lt;/Authors_Primary&gt;&lt;Authors_Primary&gt;Qin,L.X.&lt;/Authors_Primary&gt;&lt;Authors_Primary&gt;Tang,Z.Y.&lt;/Authors_Primary&gt;&lt;Authors_Primary&gt;Wang,X.W.&lt;/Authors_Primary&gt;&lt;Date_Primary&gt;2006/8&lt;/Date_Primary&gt;&lt;Keywords&gt;blood supply&lt;/Keywords&gt;&lt;Keywords&gt;Carcinoma,Hepatocellular&lt;/Keywords&gt;&lt;Keywords&gt;cytokine&lt;/Keywords&gt;&lt;Keywords&gt;Cytokines&lt;/Keywords&gt;&lt;Keywords&gt;Female&lt;/Keywords&gt;&lt;Keywords&gt;Gene Expression Profiling&lt;/Keywords&gt;&lt;Keywords&gt;Gene Expression Regulation,Neoplastic&lt;/Keywords&gt;&lt;Keywords&gt;Hepatic Veins&lt;/Keywords&gt;&lt;Keywords&gt;Human&lt;/Keywords&gt;&lt;Keywords&gt;Humans&lt;/Keywords&gt;&lt;Keywords&gt;Immunity,Active&lt;/Keywords&gt;&lt;Keywords&gt;immunology&lt;/Keywords&gt;&lt;Keywords&gt;liver&lt;/Keywords&gt;&lt;Keywords&gt;Liver Neoplasms&lt;/Keywords&gt;&lt;Keywords&gt;macrophage&lt;/Keywords&gt;&lt;Keywords&gt;Macrophage Colony-Stimulating Factor&lt;/Keywords&gt;&lt;Keywords&gt;Male&lt;/Keywords&gt;&lt;Keywords&gt;metabolism&lt;/Keywords&gt;&lt;Keywords&gt;Middle Aged&lt;/Keywords&gt;&lt;Keywords&gt;Neoplasm Invasiveness&lt;/Keywords&gt;&lt;Keywords&gt;Neoplasm Recurrence,Local&lt;/Keywords&gt;&lt;Keywords&gt;pathology&lt;/Keywords&gt;&lt;Keywords&gt;Prognosis&lt;/Keywords&gt;&lt;Keywords&gt;Recurrence&lt;/Keywords&gt;&lt;Keywords&gt;secondary&lt;/Keywords&gt;&lt;Reprint&gt;Not in File&lt;/Reprint&gt;&lt;Start_Page&gt;99&lt;/Start_Page&gt;&lt;End_Page&gt;111&lt;/End_Page&gt;&lt;Periodical&gt;Cancer Cell&lt;/Periodical&gt;&lt;Volume&gt;10&lt;/Volume&gt;&lt;Issue&gt;2&lt;/Issue&gt;&lt;Address&gt;Liver Carcinogenesis Section, Laboratory of Human Carcinogenesis, Center for Cancer Research, National Cancer Institute, Bethesda, Maryland 20892, USA&lt;/Address&gt;&lt;Web_URL&gt;PM:16904609&lt;/Web_URL&gt;&lt;ZZ_JournalStdAbbrev&gt;&lt;f name="System"&gt;Cancer Cell&lt;/f&gt;&lt;/ZZ_JournalStdAbbrev&gt;&lt;ZZ_WorkformID&gt;1&lt;/ZZ_WorkformID&gt;&lt;/MDL&gt;&lt;/Cite&gt;&lt;/Refman&gt;</w:instrText>
      </w:r>
      <w:r w:rsidRPr="005C15A6">
        <w:rPr>
          <w:rFonts w:ascii="Book Antiqua" w:hAnsi="Book Antiqua"/>
          <w:kern w:val="0"/>
        </w:rPr>
        <w:fldChar w:fldCharType="separate"/>
      </w:r>
      <w:r w:rsidRPr="00576EBD">
        <w:rPr>
          <w:rFonts w:ascii="Book Antiqua" w:hAnsi="Book Antiqua"/>
          <w:kern w:val="0"/>
          <w:vertAlign w:val="superscript"/>
        </w:rPr>
        <w:t>[35]</w:t>
      </w:r>
      <w:r w:rsidRPr="005C15A6">
        <w:rPr>
          <w:rFonts w:ascii="Book Antiqua" w:hAnsi="Book Antiqua"/>
          <w:kern w:val="0"/>
        </w:rPr>
        <w:fldChar w:fldCharType="end"/>
      </w:r>
      <w:r w:rsidRPr="005C15A6">
        <w:rPr>
          <w:rFonts w:ascii="Book Antiqua" w:hAnsi="Book Antiqua"/>
          <w:kern w:val="0"/>
        </w:rPr>
        <w:t>.</w:t>
      </w:r>
      <w:r w:rsidR="00112913">
        <w:rPr>
          <w:rFonts w:ascii="Book Antiqua" w:hAnsi="Book Antiqua"/>
          <w:kern w:val="0"/>
        </w:rPr>
        <w:t xml:space="preserve"> </w:t>
      </w:r>
      <w:r w:rsidRPr="005C15A6">
        <w:rPr>
          <w:rFonts w:ascii="Book Antiqua" w:hAnsi="Book Antiqua"/>
          <w:kern w:val="0"/>
        </w:rPr>
        <w:t xml:space="preserve">In this study, </w:t>
      </w:r>
      <w:r w:rsidRPr="005C15A6">
        <w:rPr>
          <w:rFonts w:ascii="Book Antiqua" w:hAnsi="Book Antiqua" w:cs="Minion-Regular"/>
          <w:kern w:val="0"/>
        </w:rPr>
        <w:t>the high density of M-CSF</w:t>
      </w:r>
      <w:r w:rsidRPr="005C15A6">
        <w:rPr>
          <w:rFonts w:ascii="Book Antiqua" w:hAnsi="Book Antiqua" w:cs="Universal-GreekwithMathPi"/>
          <w:kern w:val="0"/>
        </w:rPr>
        <w:t xml:space="preserve"> </w:t>
      </w:r>
      <w:r w:rsidRPr="005C15A6">
        <w:rPr>
          <w:rFonts w:ascii="Book Antiqua" w:hAnsi="Book Antiqua" w:cs="Minion-Regular"/>
          <w:kern w:val="0"/>
        </w:rPr>
        <w:t xml:space="preserve">in peritumoral liver tissues was </w:t>
      </w:r>
      <w:r>
        <w:rPr>
          <w:rFonts w:ascii="Book Antiqua" w:hAnsi="Book Antiqua" w:cs="Minion-Regular"/>
          <w:kern w:val="0"/>
        </w:rPr>
        <w:t>correlated</w:t>
      </w:r>
      <w:r w:rsidRPr="005C15A6">
        <w:rPr>
          <w:rFonts w:ascii="Book Antiqua" w:hAnsi="Book Antiqua" w:cs="Minion-Regular"/>
          <w:kern w:val="0"/>
        </w:rPr>
        <w:t xml:space="preserve"> with a high incidence of HCC and prognosis, consistent with the previous report</w:t>
      </w:r>
      <w:r w:rsidRPr="005C15A6">
        <w:rPr>
          <w:rFonts w:ascii="Book Antiqua" w:hAnsi="Book Antiqua"/>
          <w:kern w:val="0"/>
        </w:rPr>
        <w:fldChar w:fldCharType="begin"/>
      </w:r>
      <w:r>
        <w:rPr>
          <w:rFonts w:ascii="Book Antiqua" w:hAnsi="Book Antiqua"/>
          <w:kern w:val="0"/>
        </w:rPr>
        <w:instrText xml:space="preserve"> ADDIN REFMGR.CITE &lt;Refman&gt;&lt;Cite&gt;&lt;Author&gt;Zhu&lt;/Author&gt;&lt;Year&gt;2008&lt;/Year&gt;&lt;RecNum&gt;518&lt;/RecNum&gt;&lt;IDText&gt;High expression of macrophage colony-stimulating factor in peritumoral liver tissue is associated with poor survival after curative resection of hepatocellular carcinoma&lt;/IDText&gt;&lt;MDL Ref_Type="Journal"&gt;&lt;Ref_Type&gt;Journal&lt;/Ref_Type&gt;&lt;Ref_ID&gt;518&lt;/Ref_ID&gt;&lt;Title_Primary&gt;High expression of macrophage colony-stimulating factor in peritumoral liver tissue is associated with poor survival after curative resection of hepatocellular carcinoma&lt;/Title_Primary&gt;&lt;Authors_Primary&gt;Zhu,X.D.&lt;/Authors_Primary&gt;&lt;Authors_Primary&gt;Zhang,J.B.&lt;/Authors_Primary&gt;&lt;Authors_Primary&gt;Zhuang,P.Y.&lt;/Authors_Primary&gt;&lt;Authors_Primary&gt;Zhu,H.G.&lt;/Authors_Primary&gt;&lt;Authors_Primary&gt;Zhang,W.&lt;/Authors_Primary&gt;&lt;Authors_Primary&gt;Xiong,Y.Q.&lt;/Authors_Primary&gt;&lt;Authors_Primary&gt;Wu,W.Z.&lt;/Authors_Primary&gt;&lt;Authors_Primary&gt;Wang,L.&lt;/Authors_Primary&gt;&lt;Authors_Primary&gt;Tang,Z.Y.&lt;/Authors_Primary&gt;&lt;Authors_Primary&gt;Sun,H.C.&lt;/Authors_Primary&gt;&lt;Date_Primary&gt;2008/6/1&lt;/Date_Primary&gt;&lt;Keywords&gt;Carcinoma,Hepatocellular&lt;/Keywords&gt;&lt;Keywords&gt;Disease-Free Survival&lt;/Keywords&gt;&lt;Keywords&gt;hepatectomy&lt;/Keywords&gt;&lt;Keywords&gt;Humans&lt;/Keywords&gt;&lt;Keywords&gt;Immunohistochemistry&lt;/Keywords&gt;&lt;Keywords&gt;Incidence&lt;/Keywords&gt;&lt;Keywords&gt;liver&lt;/Keywords&gt;&lt;Keywords&gt;Liver Neoplasms&lt;/Keywords&gt;&lt;Keywords&gt;macrophage&lt;/Keywords&gt;&lt;Keywords&gt;Macrophage Colony-Stimulating Factor&lt;/Keywords&gt;&lt;Keywords&gt;Macrophages&lt;/Keywords&gt;&lt;Keywords&gt;metabolism&lt;/Keywords&gt;&lt;Keywords&gt;methods&lt;/Keywords&gt;&lt;Keywords&gt;Microarray Analysis&lt;/Keywords&gt;&lt;Keywords&gt;Neoplasm Recurrence,Local&lt;/Keywords&gt;&lt;Keywords&gt;Neoplasm Staging&lt;/Keywords&gt;&lt;Keywords&gt;pathology&lt;/Keywords&gt;&lt;Keywords&gt;Prognosis&lt;/Keywords&gt;&lt;Keywords&gt;Recurrence&lt;/Keywords&gt;&lt;Keywords&gt;surgery&lt;/Keywords&gt;&lt;Keywords&gt;therapy&lt;/Keywords&gt;&lt;Reprint&gt;Not in File&lt;/Reprint&gt;&lt;Start_Page&gt;2707&lt;/Start_Page&gt;&lt;End_Page&gt;2716&lt;/End_Page&gt;&lt;Periodical&gt;J.Clin.Oncol.&lt;/Periodical&gt;&lt;Volume&gt;26&lt;/Volume&gt;&lt;Issue&gt;16&lt;/Issue&gt;&lt;Address&gt;Liver Cancer Institute and Zhongshan Hospital, Fudan University, Shanghai 200032, China&lt;/Address&gt;&lt;Web_URL&gt;PM:18509183&lt;/Web_URL&gt;&lt;ZZ_JournalStdAbbrev&gt;&lt;f name="System"&gt;J.Clin.Oncol.&lt;/f&gt;&lt;/ZZ_JournalStdAbbrev&gt;&lt;ZZ_WorkformID&gt;1&lt;/ZZ_WorkformID&gt;&lt;/MDL&gt;&lt;/Cite&gt;&lt;/Refman&gt;</w:instrText>
      </w:r>
      <w:r w:rsidRPr="005C15A6">
        <w:rPr>
          <w:rFonts w:ascii="Book Antiqua" w:hAnsi="Book Antiqua"/>
          <w:kern w:val="0"/>
        </w:rPr>
        <w:fldChar w:fldCharType="separate"/>
      </w:r>
      <w:r w:rsidRPr="000A53A3">
        <w:rPr>
          <w:rFonts w:ascii="Book Antiqua" w:hAnsi="Book Antiqua"/>
          <w:kern w:val="0"/>
          <w:vertAlign w:val="superscript"/>
        </w:rPr>
        <w:t>[11]</w:t>
      </w:r>
      <w:r w:rsidRPr="005C15A6">
        <w:rPr>
          <w:rFonts w:ascii="Book Antiqua" w:hAnsi="Book Antiqua"/>
          <w:kern w:val="0"/>
        </w:rPr>
        <w:fldChar w:fldCharType="end"/>
      </w:r>
      <w:r w:rsidRPr="005C15A6">
        <w:rPr>
          <w:rFonts w:ascii="Book Antiqua" w:hAnsi="Book Antiqua"/>
          <w:kern w:val="0"/>
        </w:rPr>
        <w:t xml:space="preserve"> (Fig</w:t>
      </w:r>
      <w:r w:rsidR="00112913">
        <w:rPr>
          <w:rFonts w:ascii="Book Antiqua" w:eastAsia="SimSun" w:hAnsi="Book Antiqua" w:hint="eastAsia"/>
          <w:kern w:val="0"/>
          <w:lang w:eastAsia="zh-CN"/>
        </w:rPr>
        <w:t>ure</w:t>
      </w:r>
      <w:r w:rsidRPr="005C15A6">
        <w:rPr>
          <w:rFonts w:ascii="Book Antiqua" w:hAnsi="Book Antiqua"/>
          <w:kern w:val="0"/>
        </w:rPr>
        <w:t>s 3 and 4).</w:t>
      </w:r>
      <w:r w:rsidR="00112913">
        <w:rPr>
          <w:rFonts w:ascii="Book Antiqua" w:hAnsi="Book Antiqua"/>
          <w:kern w:val="0"/>
        </w:rPr>
        <w:t xml:space="preserve"> </w:t>
      </w:r>
      <w:r w:rsidRPr="005C15A6">
        <w:rPr>
          <w:rFonts w:ascii="Book Antiqua" w:hAnsi="Book Antiqua"/>
          <w:kern w:val="0"/>
        </w:rPr>
        <w:t>Taken together</w:t>
      </w:r>
      <w:r w:rsidRPr="005C15A6">
        <w:rPr>
          <w:rFonts w:ascii="Book Antiqua" w:hAnsi="Book Antiqua" w:cs="Minion-Regular"/>
          <w:kern w:val="0"/>
        </w:rPr>
        <w:t xml:space="preserve">, it is concluded that the peritumoral microenvironment, </w:t>
      </w:r>
      <w:r w:rsidRPr="005C15A6">
        <w:rPr>
          <w:rFonts w:ascii="Book Antiqua" w:hAnsi="Book Antiqua"/>
          <w:kern w:val="0"/>
        </w:rPr>
        <w:t>as “the soil,”</w:t>
      </w:r>
      <w:r w:rsidRPr="005C15A6">
        <w:rPr>
          <w:rFonts w:ascii="Book Antiqua" w:hAnsi="Book Antiqua" w:cs="Minion-Regular"/>
          <w:kern w:val="0"/>
        </w:rPr>
        <w:t xml:space="preserve"> is also important in understanding the mechanism of incidence of HCC.</w:t>
      </w:r>
      <w:r w:rsidR="00112913">
        <w:rPr>
          <w:rFonts w:ascii="Book Antiqua" w:hAnsi="Book Antiqua"/>
          <w:kern w:val="0"/>
        </w:rPr>
        <w:t xml:space="preserve"> </w:t>
      </w:r>
      <w:r w:rsidRPr="005C15A6">
        <w:rPr>
          <w:rFonts w:ascii="Book Antiqua" w:hAnsi="Book Antiqua"/>
          <w:kern w:val="0"/>
        </w:rPr>
        <w:t>Furth</w:t>
      </w:r>
      <w:r>
        <w:rPr>
          <w:rFonts w:ascii="Book Antiqua" w:hAnsi="Book Antiqua"/>
          <w:kern w:val="0"/>
        </w:rPr>
        <w:t>ermore, previous studies and this study markedly suggest</w:t>
      </w:r>
      <w:r w:rsidRPr="005C15A6">
        <w:rPr>
          <w:rFonts w:ascii="Book Antiqua" w:hAnsi="Book Antiqua"/>
          <w:kern w:val="0"/>
        </w:rPr>
        <w:t xml:space="preserve"> that postope</w:t>
      </w:r>
      <w:r>
        <w:rPr>
          <w:rFonts w:ascii="Book Antiqua" w:hAnsi="Book Antiqua"/>
          <w:kern w:val="0"/>
        </w:rPr>
        <w:t>rative adjuvant therapies could</w:t>
      </w:r>
      <w:r w:rsidRPr="005C15A6">
        <w:rPr>
          <w:rFonts w:ascii="Book Antiqua" w:hAnsi="Book Antiqua"/>
          <w:kern w:val="0"/>
        </w:rPr>
        <w:t xml:space="preserve"> target not only the </w:t>
      </w:r>
      <w:r>
        <w:rPr>
          <w:rFonts w:ascii="Book Antiqua" w:hAnsi="Book Antiqua"/>
          <w:kern w:val="0"/>
        </w:rPr>
        <w:t>subclinical</w:t>
      </w:r>
      <w:r w:rsidRPr="005C15A6">
        <w:rPr>
          <w:rFonts w:ascii="Book Antiqua" w:hAnsi="Book Antiqua"/>
          <w:kern w:val="0"/>
        </w:rPr>
        <w:t xml:space="preserve"> carcinoma cells, but also the</w:t>
      </w:r>
      <w:r w:rsidR="00DF0016">
        <w:rPr>
          <w:rFonts w:ascii="Book Antiqua" w:hAnsi="Book Antiqua"/>
          <w:kern w:val="0"/>
        </w:rPr>
        <w:t xml:space="preserve"> </w:t>
      </w:r>
      <w:r w:rsidRPr="005C15A6">
        <w:rPr>
          <w:rFonts w:ascii="Book Antiqua" w:hAnsi="Book Antiqua"/>
          <w:kern w:val="0"/>
        </w:rPr>
        <w:t>microenvironment</w:t>
      </w:r>
      <w:r w:rsidR="00DF0016">
        <w:rPr>
          <w:rFonts w:ascii="Book Antiqua" w:hAnsi="Book Antiqua"/>
          <w:kern w:val="0"/>
        </w:rPr>
        <w:t xml:space="preserve"> in the liver</w:t>
      </w:r>
      <w:r w:rsidRPr="005C15A6">
        <w:rPr>
          <w:rFonts w:ascii="Book Antiqua" w:hAnsi="Book Antiqua"/>
          <w:kern w:val="0"/>
        </w:rPr>
        <w:t>.</w:t>
      </w:r>
    </w:p>
    <w:p w:rsidR="00D251A5" w:rsidRPr="00AA3B44" w:rsidRDefault="00D251A5" w:rsidP="00D251A5">
      <w:pPr>
        <w:autoSpaceDE w:val="0"/>
        <w:autoSpaceDN w:val="0"/>
        <w:adjustRightInd w:val="0"/>
        <w:spacing w:line="360" w:lineRule="auto"/>
        <w:ind w:firstLineChars="236" w:firstLine="566"/>
        <w:rPr>
          <w:rFonts w:ascii="Book Antiqua" w:hAnsi="Book Antiqua"/>
          <w:kern w:val="0"/>
        </w:rPr>
      </w:pPr>
    </w:p>
    <w:p w:rsidR="00D251A5" w:rsidRPr="00F31623" w:rsidRDefault="00D251A5" w:rsidP="00D251A5">
      <w:pPr>
        <w:autoSpaceDE w:val="0"/>
        <w:autoSpaceDN w:val="0"/>
        <w:adjustRightInd w:val="0"/>
        <w:spacing w:line="360" w:lineRule="auto"/>
        <w:rPr>
          <w:rFonts w:ascii="Book Antiqua" w:hAnsi="Book Antiqua"/>
          <w:b/>
          <w:i/>
          <w:kern w:val="0"/>
        </w:rPr>
      </w:pPr>
      <w:r w:rsidRPr="00F31623">
        <w:rPr>
          <w:rFonts w:ascii="Book Antiqua" w:hAnsi="Book Antiqua"/>
          <w:b/>
          <w:i/>
          <w:kern w:val="0"/>
        </w:rPr>
        <w:t>Role of M-CSF induced macrophage in the progression of HCC</w:t>
      </w:r>
    </w:p>
    <w:p w:rsidR="00D251A5" w:rsidRDefault="00D251A5" w:rsidP="00D251A5">
      <w:pPr>
        <w:autoSpaceDE w:val="0"/>
        <w:autoSpaceDN w:val="0"/>
        <w:adjustRightInd w:val="0"/>
        <w:spacing w:line="360" w:lineRule="auto"/>
        <w:rPr>
          <w:rFonts w:ascii="Book Antiqua" w:hAnsi="Book Antiqua" w:cs="Minion-Regular"/>
          <w:kern w:val="0"/>
        </w:rPr>
      </w:pPr>
      <w:r w:rsidRPr="005C15A6">
        <w:rPr>
          <w:rFonts w:ascii="Book Antiqua" w:hAnsi="Book Antiqua"/>
          <w:kern w:val="0"/>
        </w:rPr>
        <w:t xml:space="preserve">The </w:t>
      </w:r>
      <w:r>
        <w:rPr>
          <w:rFonts w:ascii="Book Antiqua" w:hAnsi="Book Antiqua"/>
          <w:kern w:val="0"/>
        </w:rPr>
        <w:t>union</w:t>
      </w:r>
      <w:r w:rsidRPr="005C15A6">
        <w:rPr>
          <w:rFonts w:ascii="Book Antiqua" w:hAnsi="Book Antiqua"/>
          <w:kern w:val="0"/>
        </w:rPr>
        <w:t xml:space="preserve"> of M-CSF</w:t>
      </w:r>
      <w:r>
        <w:rPr>
          <w:rFonts w:ascii="Book Antiqua" w:hAnsi="Book Antiqua"/>
          <w:kern w:val="0"/>
        </w:rPr>
        <w:t xml:space="preserve"> expression</w:t>
      </w:r>
      <w:r w:rsidRPr="005C15A6">
        <w:rPr>
          <w:rFonts w:ascii="Book Antiqua" w:hAnsi="Book Antiqua"/>
          <w:kern w:val="0"/>
        </w:rPr>
        <w:t xml:space="preserve">, </w:t>
      </w:r>
      <w:r>
        <w:rPr>
          <w:rFonts w:ascii="Book Antiqua" w:hAnsi="Book Antiqua"/>
          <w:kern w:val="0"/>
        </w:rPr>
        <w:t xml:space="preserve">population of </w:t>
      </w:r>
      <w:r w:rsidRPr="005C15A6">
        <w:rPr>
          <w:rFonts w:ascii="Book Antiqua" w:hAnsi="Book Antiqua"/>
          <w:kern w:val="0"/>
        </w:rPr>
        <w:t>M2</w:t>
      </w:r>
      <w:r w:rsidRPr="00894A21">
        <w:rPr>
          <w:rFonts w:ascii="Book Antiqua" w:eastAsia="MS PGothic" w:hAnsi="Book Antiqua"/>
          <w:bCs/>
        </w:rPr>
        <w:t xml:space="preserve">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kern w:val="0"/>
        </w:rPr>
        <w:t>s</w:t>
      </w:r>
      <w:r>
        <w:rPr>
          <w:rFonts w:ascii="Book Antiqua" w:hAnsi="Book Antiqua"/>
          <w:kern w:val="0"/>
        </w:rPr>
        <w:t xml:space="preserve"> and angiogenesis</w:t>
      </w:r>
      <w:r w:rsidRPr="005C15A6">
        <w:rPr>
          <w:rFonts w:ascii="Book Antiqua" w:hAnsi="Book Antiqua"/>
          <w:kern w:val="0"/>
        </w:rPr>
        <w:t xml:space="preserve"> </w:t>
      </w:r>
      <w:r w:rsidR="00DF0016">
        <w:rPr>
          <w:rFonts w:ascii="Book Antiqua" w:hAnsi="Book Antiqua"/>
          <w:kern w:val="0"/>
        </w:rPr>
        <w:t xml:space="preserve">in </w:t>
      </w:r>
      <w:r w:rsidRPr="005C15A6">
        <w:rPr>
          <w:rFonts w:ascii="Book Antiqua" w:hAnsi="Book Antiqua"/>
          <w:kern w:val="0"/>
        </w:rPr>
        <w:t xml:space="preserve">peritumoral </w:t>
      </w:r>
      <w:r>
        <w:rPr>
          <w:rFonts w:ascii="Book Antiqua" w:hAnsi="Book Antiqua"/>
          <w:kern w:val="0"/>
        </w:rPr>
        <w:t>tissue</w:t>
      </w:r>
      <w:r w:rsidR="00DF0016">
        <w:rPr>
          <w:rFonts w:ascii="Book Antiqua" w:hAnsi="Book Antiqua"/>
          <w:kern w:val="0"/>
        </w:rPr>
        <w:t>s</w:t>
      </w:r>
      <w:r>
        <w:rPr>
          <w:rFonts w:ascii="Book Antiqua" w:hAnsi="Book Antiqua"/>
          <w:kern w:val="0"/>
        </w:rPr>
        <w:t xml:space="preserve"> had a better predictable power for</w:t>
      </w:r>
      <w:r w:rsidRPr="005C15A6">
        <w:rPr>
          <w:rFonts w:ascii="Book Antiqua" w:hAnsi="Book Antiqua"/>
          <w:kern w:val="0"/>
        </w:rPr>
        <w:t xml:space="preserve"> </w:t>
      </w:r>
      <w:r>
        <w:rPr>
          <w:rFonts w:ascii="Book Antiqua" w:hAnsi="Book Antiqua"/>
          <w:kern w:val="0"/>
        </w:rPr>
        <w:t xml:space="preserve">prognosis of HCC </w:t>
      </w:r>
      <w:r w:rsidRPr="005C15A6">
        <w:rPr>
          <w:rFonts w:ascii="Book Antiqua" w:hAnsi="Book Antiqua"/>
          <w:kern w:val="0"/>
        </w:rPr>
        <w:t>(Fig</w:t>
      </w:r>
      <w:r w:rsidR="00112913">
        <w:rPr>
          <w:rFonts w:ascii="Book Antiqua" w:eastAsia="SimSun" w:hAnsi="Book Antiqua" w:hint="eastAsia"/>
          <w:kern w:val="0"/>
          <w:lang w:eastAsia="zh-CN"/>
        </w:rPr>
        <w:t>ure</w:t>
      </w:r>
      <w:r w:rsidRPr="005C15A6">
        <w:rPr>
          <w:rFonts w:ascii="Book Antiqua" w:hAnsi="Book Antiqua"/>
          <w:kern w:val="0"/>
        </w:rPr>
        <w:t>s 3 and 4, and Table 2).</w:t>
      </w:r>
      <w:r w:rsidR="00112913">
        <w:rPr>
          <w:rFonts w:ascii="Book Antiqua" w:hAnsi="Book Antiqua"/>
          <w:kern w:val="0"/>
        </w:rPr>
        <w:t xml:space="preserve"> </w:t>
      </w:r>
      <w:r w:rsidRPr="005C15A6">
        <w:rPr>
          <w:rFonts w:ascii="Book Antiqua" w:hAnsi="Book Antiqua"/>
          <w:kern w:val="0"/>
        </w:rPr>
        <w:t>The</w:t>
      </w:r>
      <w:r>
        <w:rPr>
          <w:rFonts w:ascii="Book Antiqua" w:hAnsi="Book Antiqua"/>
          <w:kern w:val="0"/>
        </w:rPr>
        <w:t xml:space="preserve"> number</w:t>
      </w:r>
      <w:r w:rsidRPr="005C15A6">
        <w:rPr>
          <w:rFonts w:ascii="Book Antiqua" w:hAnsi="Book Antiqua"/>
          <w:kern w:val="0"/>
        </w:rPr>
        <w:t xml:space="preserve"> of </w:t>
      </w:r>
      <w:r w:rsidRPr="005C15A6">
        <w:rPr>
          <w:rFonts w:ascii="Book Antiqua" w:eastAsia="MS PGothic" w:hAnsi="Book Antiqua"/>
          <w:bCs/>
        </w:rPr>
        <w:t>M</w:t>
      </w:r>
      <w:r w:rsidRPr="00894A21">
        <w:rPr>
          <w:rFonts w:ascii="Symbol" w:eastAsia="MS PGothic" w:hAnsi="Symbol"/>
          <w:bCs/>
        </w:rPr>
        <w:t></w:t>
      </w:r>
      <w:r>
        <w:rPr>
          <w:rFonts w:ascii="Book Antiqua" w:hAnsi="Book Antiqua"/>
          <w:kern w:val="0"/>
        </w:rPr>
        <w:t>s was greater in peritumoral tissue than in intratumoral tissue, consistent with results in previous reported</w:t>
      </w:r>
      <w:r w:rsidRPr="005C15A6">
        <w:rPr>
          <w:rFonts w:ascii="Book Antiqua" w:hAnsi="Book Antiqua"/>
          <w:kern w:val="0"/>
        </w:rPr>
        <w:fldChar w:fldCharType="begin"/>
      </w:r>
      <w:r>
        <w:rPr>
          <w:rFonts w:ascii="Book Antiqua" w:hAnsi="Book Antiqua"/>
          <w:kern w:val="0"/>
        </w:rPr>
        <w:instrText xml:space="preserve"> ADDIN REFMGR.CITE &lt;Refman&gt;&lt;Cite&gt;&lt;Author&gt;Liu&lt;/Author&gt;&lt;Year&gt;2003&lt;/Year&gt;&lt;RecNum&gt;581&lt;/RecNum&gt;&lt;IDText&gt;Pathomorphological study on location and distribution of Kupffer cells in hepatocellular carcinoma&lt;/IDText&gt;&lt;MDL Ref_Type="Journal"&gt;&lt;Ref_Type&gt;Journal&lt;/Ref_Type&gt;&lt;Ref_ID&gt;581&lt;/Ref_ID&gt;&lt;Title_Primary&gt;Pathomorphological study on location and distribution of Kupffer cells in hepatocellular carcinoma&lt;/Title_Primary&gt;&lt;Authors_Primary&gt;Liu,K.&lt;/Authors_Primary&gt;&lt;Authors_Primary&gt;He,X.&lt;/Authors_Primary&gt;&lt;Authors_Primary&gt;Lei,X.Z.&lt;/Authors_Primary&gt;&lt;Authors_Primary&gt;Zhao,L.S.&lt;/Authors_Primary&gt;&lt;Authors_Primary&gt;Tang,H.&lt;/Authors_Primary&gt;&lt;Authors_Primary&gt;Liu,L.&lt;/Authors_Primary&gt;&lt;Authors_Primary&gt;Lei,B.J.&lt;/Authors_Primary&gt;&lt;Date_Primary&gt;2003/9&lt;/Date_Primary&gt;&lt;Keywords&gt;Carcinoma,Hepatocellular&lt;/Keywords&gt;&lt;Keywords&gt;Cell Count&lt;/Keywords&gt;&lt;Keywords&gt;Comparative Study&lt;/Keywords&gt;&lt;Keywords&gt;Disease&lt;/Keywords&gt;&lt;Keywords&gt;Human&lt;/Keywords&gt;&lt;Keywords&gt;Humans&lt;/Keywords&gt;&lt;Keywords&gt;Immunohistochemistry&lt;/Keywords&gt;&lt;Keywords&gt;Kupffer cell&lt;/Keywords&gt;&lt;Keywords&gt;Kupffer Cells&lt;/Keywords&gt;&lt;Keywords&gt;liver&lt;/Keywords&gt;&lt;Keywords&gt;Liver Neoplasms&lt;/Keywords&gt;&lt;Keywords&gt;methods&lt;/Keywords&gt;&lt;Keywords&gt;pathology&lt;/Keywords&gt;&lt;Reprint&gt;Not in File&lt;/Reprint&gt;&lt;Start_Page&gt;1946&lt;/Start_Page&gt;&lt;End_Page&gt;1949&lt;/End_Page&gt;&lt;Periodical&gt;World J.Gastroenterol.&lt;/Periodical&gt;&lt;Volume&gt;9&lt;/Volume&gt;&lt;Issue&gt;9&lt;/Issue&gt;&lt;Address&gt;Division of Molecular Biology of Infectious Disease Key Laboratory of Biotherapy of Human Disease, Ministry of Education, West China Hospital of Sichuan University, Chengdu 610041, Sichuan Province, China&lt;/Address&gt;&lt;Web_URL&gt;PM:12970881&lt;/Web_URL&gt;&lt;ZZ_JournalStdAbbrev&gt;&lt;f name="System"&gt;World J.Gastroenterol.&lt;/f&gt;&lt;/ZZ_JournalStdAbbrev&gt;&lt;ZZ_WorkformID&gt;1&lt;/ZZ_WorkformID&gt;&lt;/MDL&gt;&lt;/Cite&gt;&lt;Cite&gt;&lt;Author&gt;Cervello&lt;/Author&gt;&lt;Year&gt;2005&lt;/Year&gt;&lt;RecNum&gt;582&lt;/RecNum&gt;&lt;IDText&gt;Correlation between expression of cyclooxygenase-2 and the presence of inflammatory cells in human primary hepatocellular carcinoma: possible role in tumor promotion and angiogenesis&lt;/IDText&gt;&lt;MDL Ref_Type="Journal"&gt;&lt;Ref_Type&gt;Journal&lt;/Ref_Type&gt;&lt;Ref_ID&gt;582&lt;/Ref_ID&gt;&lt;Title_Primary&gt;Correlation between expression of cyclooxygenase-2 and the presence of inflammatory cells in human primary hepatocellular carcinoma: possible role in tumor promotion and angiogenesis&lt;/Title_Primary&gt;&lt;Authors_Primary&gt;Cervello,M.&lt;/Authors_Primary&gt;&lt;Authors_Primary&gt;Foderaa,D.&lt;/Authors_Primary&gt;&lt;Authors_Primary&gt;Florena,A.M.&lt;/Authors_Primary&gt;&lt;Authors_Primary&gt;Soresi,M.&lt;/Authors_Primary&gt;&lt;Authors_Primary&gt;Tripodo,C.&lt;/Authors_Primary&gt;&lt;Authors_Primary&gt;D&amp;apos;Alessandro,N.&lt;/Authors_Primary&gt;&lt;Authors_Primary&gt;Montalto,G.&lt;/Authors_Primary&gt;&lt;Date_Primary&gt;2005/8/14&lt;/Date_Primary&gt;&lt;Keywords&gt;Aged&lt;/Keywords&gt;&lt;Keywords&gt;analysis&lt;/Keywords&gt;&lt;Keywords&gt;blood supply&lt;/Keywords&gt;&lt;Keywords&gt;Carcinoma,Hepatocellular&lt;/Keywords&gt;&lt;Keywords&gt;Cyclooxygenase 2&lt;/Keywords&gt;&lt;Keywords&gt;Disease&lt;/Keywords&gt;&lt;Keywords&gt;Endothelium,Vascular&lt;/Keywords&gt;&lt;Keywords&gt;enzymology&lt;/Keywords&gt;&lt;Keywords&gt;Female&lt;/Keywords&gt;&lt;Keywords&gt;Human&lt;/Keywords&gt;&lt;Keywords&gt;Humans&lt;/Keywords&gt;&lt;Keywords&gt;Immunohistochemistry&lt;/Keywords&gt;&lt;Keywords&gt;inflammation&lt;/Keywords&gt;&lt;Keywords&gt;Kupffer Cells&lt;/Keywords&gt;&lt;Keywords&gt;liver&lt;/Keywords&gt;&lt;Keywords&gt;Liver Neoplasms&lt;/Keywords&gt;&lt;Keywords&gt;Macrophages&lt;/Keywords&gt;&lt;Keywords&gt;Male&lt;/Keywords&gt;&lt;Keywords&gt;Mast Cells&lt;/Keywords&gt;&lt;Keywords&gt;Membrane Proteins&lt;/Keywords&gt;&lt;Keywords&gt;metabolism&lt;/Keywords&gt;&lt;Keywords&gt;methods&lt;/Keywords&gt;&lt;Keywords&gt;Middle Aged&lt;/Keywords&gt;&lt;Keywords&gt;Multivariate Analysis&lt;/Keywords&gt;&lt;Keywords&gt;Neovascularization,Pathologic&lt;/Keywords&gt;&lt;Keywords&gt;pathology&lt;/Keywords&gt;&lt;Keywords&gt;Prostaglandin-Endoperoxide Synthases&lt;/Keywords&gt;&lt;Keywords&gt;Proteins&lt;/Keywords&gt;&lt;Reprint&gt;Not in File&lt;/Reprint&gt;&lt;Start_Page&gt;4638&lt;/Start_Page&gt;&lt;End_Page&gt;4643&lt;/End_Page&gt;&lt;Periodical&gt;World J.Gastroenterol.&lt;/Periodical&gt;&lt;Volume&gt;11&lt;/Volume&gt;&lt;Issue&gt;30&lt;/Issue&gt;&lt;Address&gt;Istituto di Biomedicina e Immunologia Molecolare Alberto Monroy, Palermo 90146, Italy. cervello@ibim.cnr.it&lt;/Address&gt;&lt;Web_URL&gt;PM:16094702&lt;/Web_URL&gt;&lt;ZZ_JournalStdAbbrev&gt;&lt;f name="System"&gt;World J.Gastroenterol.&lt;/f&gt;&lt;/ZZ_JournalStdAbbrev&gt;&lt;ZZ_WorkformID&gt;1&lt;/ZZ_WorkformID&gt;&lt;/MDL&gt;&lt;/Cite&gt;&lt;/Refman&gt;</w:instrText>
      </w:r>
      <w:r w:rsidRPr="005C15A6">
        <w:rPr>
          <w:rFonts w:ascii="Book Antiqua" w:hAnsi="Book Antiqua"/>
          <w:kern w:val="0"/>
        </w:rPr>
        <w:fldChar w:fldCharType="separate"/>
      </w:r>
      <w:r w:rsidRPr="00576EBD">
        <w:rPr>
          <w:rFonts w:ascii="Book Antiqua" w:hAnsi="Book Antiqua"/>
          <w:kern w:val="0"/>
          <w:vertAlign w:val="superscript"/>
        </w:rPr>
        <w:t>[36,37]</w:t>
      </w:r>
      <w:r w:rsidRPr="005C15A6">
        <w:rPr>
          <w:rFonts w:ascii="Book Antiqua" w:hAnsi="Book Antiqua"/>
          <w:kern w:val="0"/>
        </w:rPr>
        <w:fldChar w:fldCharType="end"/>
      </w:r>
      <w:r w:rsidRPr="005C15A6">
        <w:rPr>
          <w:rFonts w:ascii="Book Antiqua" w:hAnsi="Book Antiqua"/>
          <w:kern w:val="0"/>
        </w:rPr>
        <w:t>.</w:t>
      </w:r>
      <w:r w:rsidR="00112913">
        <w:rPr>
          <w:rFonts w:ascii="Book Antiqua" w:hAnsi="Book Antiqua"/>
          <w:kern w:val="0"/>
        </w:rPr>
        <w:t xml:space="preserve"> </w:t>
      </w:r>
      <w:r w:rsidRPr="005C15A6">
        <w:rPr>
          <w:rFonts w:ascii="Book Antiqua" w:hAnsi="Book Antiqua"/>
          <w:kern w:val="0"/>
        </w:rPr>
        <w:t>In the present study, expression of M-CSF, M2</w:t>
      </w:r>
      <w:r w:rsidRPr="00894A21">
        <w:rPr>
          <w:rFonts w:ascii="Book Antiqua" w:eastAsia="MS PGothic" w:hAnsi="Book Antiqua"/>
          <w:bCs/>
        </w:rPr>
        <w:t xml:space="preserve">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kern w:val="0"/>
        </w:rPr>
        <w:t xml:space="preserve">s and angiogenesis in the peritumoral liver tissue was </w:t>
      </w:r>
      <w:r w:rsidR="00414E97">
        <w:rPr>
          <w:rFonts w:ascii="Book Antiqua" w:hAnsi="Book Antiqua"/>
          <w:kern w:val="0"/>
        </w:rPr>
        <w:t>correrated</w:t>
      </w:r>
      <w:r w:rsidRPr="005C15A6">
        <w:rPr>
          <w:rFonts w:ascii="Book Antiqua" w:hAnsi="Book Antiqua"/>
          <w:kern w:val="0"/>
        </w:rPr>
        <w:t xml:space="preserve"> with DFS after </w:t>
      </w:r>
      <w:r w:rsidR="00414E97">
        <w:rPr>
          <w:rFonts w:ascii="Book Antiqua" w:hAnsi="Book Antiqua"/>
          <w:kern w:val="0"/>
        </w:rPr>
        <w:t>surgery</w:t>
      </w:r>
      <w:r w:rsidRPr="005C15A6">
        <w:rPr>
          <w:rFonts w:ascii="Book Antiqua" w:hAnsi="Book Antiqua"/>
          <w:kern w:val="0"/>
        </w:rPr>
        <w:t xml:space="preserve"> (Fig</w:t>
      </w:r>
      <w:r w:rsidR="00112913">
        <w:rPr>
          <w:rFonts w:ascii="Book Antiqua" w:eastAsia="SimSun" w:hAnsi="Book Antiqua" w:hint="eastAsia"/>
          <w:kern w:val="0"/>
          <w:lang w:eastAsia="zh-CN"/>
        </w:rPr>
        <w:t>ure</w:t>
      </w:r>
      <w:r w:rsidRPr="005C15A6">
        <w:rPr>
          <w:rFonts w:ascii="Book Antiqua" w:hAnsi="Book Antiqua"/>
          <w:kern w:val="0"/>
        </w:rPr>
        <w:t xml:space="preserve"> 3).</w:t>
      </w:r>
      <w:r w:rsidR="00112913">
        <w:rPr>
          <w:rFonts w:ascii="Book Antiqua" w:hAnsi="Book Antiqua"/>
          <w:kern w:val="0"/>
        </w:rPr>
        <w:t xml:space="preserve"> </w:t>
      </w:r>
      <w:r>
        <w:rPr>
          <w:rFonts w:ascii="Book Antiqua" w:hAnsi="Book Antiqua"/>
          <w:kern w:val="0"/>
        </w:rPr>
        <w:t xml:space="preserve">Role of </w:t>
      </w:r>
      <w:r>
        <w:rPr>
          <w:rFonts w:ascii="Book Antiqua" w:hAnsi="Book Antiqua" w:cs="Minion-Regular"/>
          <w:kern w:val="0"/>
        </w:rPr>
        <w:t>m</w:t>
      </w:r>
      <w:r w:rsidRPr="005C15A6">
        <w:rPr>
          <w:rFonts w:ascii="Book Antiqua" w:hAnsi="Book Antiqua" w:cs="Minion-Regular"/>
          <w:kern w:val="0"/>
        </w:rPr>
        <w:t xml:space="preserve">icroenvironments in intratumoral </w:t>
      </w:r>
      <w:r>
        <w:rPr>
          <w:rFonts w:ascii="Book Antiqua" w:hAnsi="Book Antiqua" w:cs="Minion-Regular"/>
          <w:kern w:val="0"/>
        </w:rPr>
        <w:t xml:space="preserve">tissues </w:t>
      </w:r>
      <w:r w:rsidRPr="005C15A6">
        <w:rPr>
          <w:rFonts w:ascii="Book Antiqua" w:hAnsi="Book Antiqua" w:cs="Minion-Regular"/>
          <w:kern w:val="0"/>
        </w:rPr>
        <w:t xml:space="preserve">and peritumoral </w:t>
      </w:r>
      <w:r>
        <w:rPr>
          <w:rFonts w:ascii="Book Antiqua" w:hAnsi="Book Antiqua" w:cs="Minion-Regular"/>
          <w:kern w:val="0"/>
        </w:rPr>
        <w:t xml:space="preserve">tissues </w:t>
      </w:r>
      <w:r w:rsidRPr="005C15A6">
        <w:rPr>
          <w:rFonts w:ascii="Book Antiqua" w:hAnsi="Book Antiqua" w:cs="Minion-Regular"/>
          <w:kern w:val="0"/>
        </w:rPr>
        <w:t>may</w:t>
      </w:r>
      <w:r>
        <w:rPr>
          <w:rFonts w:ascii="Book Antiqua" w:hAnsi="Book Antiqua" w:cs="Minion-Regular"/>
          <w:kern w:val="0"/>
        </w:rPr>
        <w:t xml:space="preserve"> be different </w:t>
      </w:r>
      <w:r w:rsidR="00414E97">
        <w:rPr>
          <w:rFonts w:ascii="Book Antiqua" w:hAnsi="Book Antiqua" w:cs="Minion-Regular"/>
          <w:kern w:val="0"/>
        </w:rPr>
        <w:t>in</w:t>
      </w:r>
      <w:r w:rsidRPr="005C15A6">
        <w:rPr>
          <w:rFonts w:ascii="Book Antiqua" w:hAnsi="Book Antiqua" w:cs="Minion-Regular"/>
          <w:kern w:val="0"/>
        </w:rPr>
        <w:t xml:space="preserve"> </w:t>
      </w:r>
      <w:r>
        <w:rPr>
          <w:rFonts w:ascii="Book Antiqua" w:hAnsi="Book Antiqua" w:cs="Minion-Regular"/>
          <w:kern w:val="0"/>
        </w:rPr>
        <w:t xml:space="preserve">initiation and </w:t>
      </w:r>
      <w:r w:rsidRPr="005C15A6">
        <w:rPr>
          <w:rFonts w:ascii="Book Antiqua" w:hAnsi="Book Antiqua" w:cs="Minion-Regular"/>
          <w:kern w:val="0"/>
        </w:rPr>
        <w:t>progression of HCC.</w:t>
      </w:r>
      <w:r w:rsidR="00112913">
        <w:rPr>
          <w:rFonts w:ascii="Book Antiqua" w:hAnsi="Book Antiqua" w:cs="Minion-Regular"/>
          <w:kern w:val="0"/>
        </w:rPr>
        <w:t xml:space="preserve"> </w:t>
      </w:r>
      <w:r>
        <w:rPr>
          <w:rFonts w:ascii="Book Antiqua" w:hAnsi="Book Antiqua" w:cs="Minion-Regular"/>
          <w:kern w:val="0"/>
        </w:rPr>
        <w:t xml:space="preserve">Expression of </w:t>
      </w:r>
      <w:r w:rsidRPr="005C15A6">
        <w:rPr>
          <w:rFonts w:ascii="Book Antiqua" w:hAnsi="Book Antiqua" w:cs="Minion-Regular"/>
          <w:kern w:val="0"/>
        </w:rPr>
        <w:t>M-CSF, CD31 and M2</w:t>
      </w:r>
      <w:r w:rsidRPr="00894A21">
        <w:rPr>
          <w:rFonts w:ascii="Book Antiqua" w:eastAsia="MS PGothic" w:hAnsi="Book Antiqua"/>
          <w:bCs/>
        </w:rPr>
        <w:t xml:space="preserve">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cs="Universal-GreekwithMathPi"/>
          <w:kern w:val="0"/>
        </w:rPr>
        <w:t>s</w:t>
      </w:r>
      <w:r>
        <w:rPr>
          <w:rFonts w:ascii="Book Antiqua" w:hAnsi="Book Antiqua" w:cs="Universal-GreekwithMathPi"/>
          <w:kern w:val="0"/>
        </w:rPr>
        <w:t xml:space="preserve"> in</w:t>
      </w:r>
      <w:r w:rsidRPr="005C15A6">
        <w:rPr>
          <w:rFonts w:ascii="Book Antiqua" w:hAnsi="Book Antiqua" w:cs="Universal-GreekwithMathPi"/>
          <w:kern w:val="0"/>
        </w:rPr>
        <w:t xml:space="preserve"> </w:t>
      </w:r>
      <w:r>
        <w:rPr>
          <w:rFonts w:ascii="Book Antiqua" w:hAnsi="Book Antiqua" w:cs="Minion-Regular"/>
          <w:kern w:val="0"/>
        </w:rPr>
        <w:t>i</w:t>
      </w:r>
      <w:r w:rsidRPr="005C15A6">
        <w:rPr>
          <w:rFonts w:ascii="Book Antiqua" w:hAnsi="Book Antiqua" w:cs="Minion-Regular"/>
          <w:kern w:val="0"/>
        </w:rPr>
        <w:t xml:space="preserve">ntratumoral </w:t>
      </w:r>
      <w:r>
        <w:rPr>
          <w:rFonts w:ascii="Book Antiqua" w:hAnsi="Book Antiqua" w:cs="Minion-Regular"/>
          <w:kern w:val="0"/>
        </w:rPr>
        <w:t xml:space="preserve">tissues </w:t>
      </w:r>
      <w:r w:rsidRPr="005C15A6">
        <w:rPr>
          <w:rFonts w:ascii="Book Antiqua" w:hAnsi="Book Antiqua" w:cs="Minion-Regular"/>
          <w:kern w:val="0"/>
        </w:rPr>
        <w:t xml:space="preserve">may be involved in </w:t>
      </w:r>
      <w:r>
        <w:rPr>
          <w:rFonts w:ascii="Book Antiqua" w:hAnsi="Book Antiqua" w:cs="Minion-Regular"/>
          <w:kern w:val="0"/>
        </w:rPr>
        <w:t>promoting</w:t>
      </w:r>
      <w:r w:rsidRPr="005C15A6">
        <w:rPr>
          <w:rFonts w:ascii="Book Antiqua" w:hAnsi="Book Antiqua" w:cs="Minion-Regular"/>
          <w:kern w:val="0"/>
        </w:rPr>
        <w:t xml:space="preserve"> the dissemination of the </w:t>
      </w:r>
      <w:r>
        <w:rPr>
          <w:rFonts w:ascii="Book Antiqua" w:hAnsi="Book Antiqua" w:cs="Minion-Regular"/>
          <w:kern w:val="0"/>
        </w:rPr>
        <w:t>cancer</w:t>
      </w:r>
      <w:r w:rsidR="00414E97">
        <w:rPr>
          <w:rFonts w:ascii="Book Antiqua" w:hAnsi="Book Antiqua" w:cs="Minion-Regular"/>
          <w:kern w:val="0"/>
        </w:rPr>
        <w:t xml:space="preserve"> cells</w:t>
      </w:r>
      <w:r w:rsidRPr="005C15A6">
        <w:rPr>
          <w:rFonts w:ascii="Book Antiqua" w:hAnsi="Book Antiqua" w:cs="Minion-Regular"/>
          <w:kern w:val="0"/>
        </w:rPr>
        <w:fldChar w:fldCharType="begin"/>
      </w:r>
      <w:r>
        <w:rPr>
          <w:rFonts w:ascii="Book Antiqua" w:hAnsi="Book Antiqua" w:cs="Minion-Regular"/>
          <w:kern w:val="0"/>
        </w:rPr>
        <w:instrText xml:space="preserve"> ADDIN REFMGR.CITE &lt;Refman&gt;&lt;Cite&gt;&lt;Author&gt;Mehlen&lt;/Author&gt;&lt;Year&gt;2006&lt;/Year&gt;&lt;RecNum&gt;583&lt;/RecNum&gt;&lt;IDText&gt;Metastasis: a question of life or death&lt;/IDText&gt;&lt;MDL Ref_Type="Journal"&gt;&lt;Ref_Type&gt;Journal&lt;/Ref_Type&gt;&lt;Ref_ID&gt;583&lt;/Ref_ID&gt;&lt;Title_Primary&gt;Metastasis: a question of life or death&lt;/Title_Primary&gt;&lt;Authors_Primary&gt;Mehlen,P.&lt;/Authors_Primary&gt;&lt;Authors_Primary&gt;Puisieux,A.&lt;/Authors_Primary&gt;&lt;Date_Primary&gt;2006/6&lt;/Date_Primary&gt;&lt;Keywords&gt;Animals&lt;/Keywords&gt;&lt;Keywords&gt;Apoptosis&lt;/Keywords&gt;&lt;Keywords&gt;Cell Death&lt;/Keywords&gt;&lt;Keywords&gt;Humans&lt;/Keywords&gt;&lt;Keywords&gt;In Vitro&lt;/Keywords&gt;&lt;Keywords&gt;Models,Biological&lt;/Keywords&gt;&lt;Keywords&gt;Neoplasm Invasiveness&lt;/Keywords&gt;&lt;Keywords&gt;Neoplasm Metastasis&lt;/Keywords&gt;&lt;Keywords&gt;Neoplasms&lt;/Keywords&gt;&lt;Keywords&gt;pathology&lt;/Keywords&gt;&lt;Keywords&gt;Stem Cells&lt;/Keywords&gt;&lt;Keywords&gt;Stress&lt;/Keywords&gt;&lt;Reprint&gt;Not in File&lt;/Reprint&gt;&lt;Start_Page&gt;449&lt;/Start_Page&gt;&lt;End_Page&gt;458&lt;/End_Page&gt;&lt;Periodical&gt;Nat.Rev.Cancer&lt;/Periodical&gt;&lt;Volume&gt;6&lt;/Volume&gt;&lt;Issue&gt;6&lt;/Issue&gt;&lt;Address&gt;Apoptosis, Cancer and Development Laboratory-Equipe labellisee La Ligue, CNRS FRE2870, Centre Leon Berard, Universite Claude Bernard Lyon 1, 69008 Lyon, France. mehlen@lyon.fnclcc.fr&lt;/Address&gt;&lt;Web_URL&gt;PM:16723991&lt;/Web_URL&gt;&lt;ZZ_JournalStdAbbrev&gt;&lt;f name="System"&gt;Nat.Rev.Cancer&lt;/f&gt;&lt;/ZZ_JournalStdAbbrev&gt;&lt;ZZ_WorkformID&gt;1&lt;/ZZ_WorkformID&gt;&lt;/MDL&gt;&lt;/Cite&gt;&lt;Cite&gt;&lt;Author&gt;Bockhorn&lt;/Author&gt;&lt;Year&gt;2007&lt;/Year&gt;&lt;RecNum&gt;584&lt;/RecNum&gt;&lt;IDText&gt;Active versus passive mechanisms in metastasis: do cancer cells crawl into vessels, or are they pushed?&lt;/IDText&gt;&lt;MDL Ref_Type="Journal"&gt;&lt;Ref_Type&gt;Journal&lt;/Ref_Type&gt;&lt;Ref_ID&gt;584&lt;/Ref_ID&gt;&lt;Title_Primary&gt;Active versus passive mechanisms in metastasis: do cancer cells crawl into vessels, or are they pushed?&lt;/Title_Primary&gt;&lt;Authors_Primary&gt;Bockhorn,M.&lt;/Authors_Primary&gt;&lt;Authors_Primary&gt;Jain,R.K.&lt;/Authors_Primary&gt;&lt;Authors_Primary&gt;Munn,L.L.&lt;/Authors_Primary&gt;&lt;Date_Primary&gt;2007/5&lt;/Date_Primary&gt;&lt;Keywords&gt;blood&lt;/Keywords&gt;&lt;Keywords&gt;blood supply&lt;/Keywords&gt;&lt;Keywords&gt;Blood Vessels&lt;/Keywords&gt;&lt;Keywords&gt;Cell Adhesion&lt;/Keywords&gt;&lt;Keywords&gt;Humans&lt;/Keywords&gt;&lt;Keywords&gt;Immune System&lt;/Keywords&gt;&lt;Keywords&gt;Neoplasm Invasiveness&lt;/Keywords&gt;&lt;Keywords&gt;Neoplasm Metastasis&lt;/Keywords&gt;&lt;Keywords&gt;Neoplasms&lt;/Keywords&gt;&lt;Keywords&gt;Neovascularization,Pathologic&lt;/Keywords&gt;&lt;Keywords&gt;pathology&lt;/Keywords&gt;&lt;Keywords&gt;secondary&lt;/Keywords&gt;&lt;Keywords&gt;Stress&lt;/Keywords&gt;&lt;Keywords&gt;surgery&lt;/Keywords&gt;&lt;Keywords&gt;transplantation&lt;/Keywords&gt;&lt;Reprint&gt;Not in File&lt;/Reprint&gt;&lt;Start_Page&gt;444&lt;/Start_Page&gt;&lt;End_Page&gt;448&lt;/End_Page&gt;&lt;Periodical&gt;Lancet Oncol.&lt;/Periodical&gt;&lt;Volume&gt;8&lt;/Volume&gt;&lt;Issue&gt;5&lt;/Issue&gt;&lt;Address&gt;Department of General, Visceral and Transplantation Surgery, University Hospital Essen, Germany&lt;/Address&gt;&lt;Web_URL&gt;PM:17466902&lt;/Web_URL&gt;&lt;ZZ_JournalStdAbbrev&gt;&lt;f name="System"&gt;Lancet Oncol.&lt;/f&gt;&lt;/ZZ_JournalStdAbbrev&gt;&lt;ZZ_WorkformID&gt;1&lt;/ZZ_WorkformID&gt;&lt;/MDL&gt;&lt;/Cite&gt;&lt;Cite&gt;&lt;Author&gt;Gupta&lt;/Author&gt;&lt;Year&gt;2006&lt;/Year&gt;&lt;RecNum&gt;585&lt;/RecNum&gt;&lt;IDText&gt;Cancer metastasis: building a framework&lt;/IDText&gt;&lt;MDL Ref_Type="Journal"&gt;&lt;Ref_Type&gt;Journal&lt;/Ref_Type&gt;&lt;Ref_ID&gt;585&lt;/Ref_ID&gt;&lt;Title_Primary&gt;Cancer metastasis: building a framework&lt;/Title_Primary&gt;&lt;Authors_Primary&gt;Gupta,G.P.&lt;/Authors_Primary&gt;&lt;Authors_Primary&gt;Massague,J.&lt;/Authors_Primary&gt;&lt;Date_Primary&gt;2006/11/17&lt;/Date_Primary&gt;&lt;Keywords&gt;Animals&lt;/Keywords&gt;&lt;Keywords&gt;Basement Membrane&lt;/Keywords&gt;&lt;Keywords&gt;Evolution,Molecular&lt;/Keywords&gt;&lt;Keywords&gt;genetics&lt;/Keywords&gt;&lt;Keywords&gt;Humans&lt;/Keywords&gt;&lt;Keywords&gt;Neoplasm Metastasis&lt;/Keywords&gt;&lt;Keywords&gt;Neoplasms&lt;/Keywords&gt;&lt;Keywords&gt;Neoplastic Cells,Circulating&lt;/Keywords&gt;&lt;Keywords&gt;pathology&lt;/Keywords&gt;&lt;Keywords&gt;Phenotype&lt;/Keywords&gt;&lt;Reprint&gt;Not in File&lt;/Reprint&gt;&lt;Start_Page&gt;679&lt;/Start_Page&gt;&lt;End_Page&gt;695&lt;/End_Page&gt;&lt;Periodical&gt;Cell&lt;/Periodical&gt;&lt;Volume&gt;127&lt;/Volume&gt;&lt;Issue&gt;4&lt;/Issue&gt;&lt;Address&gt;Cancer Biology and Genetics Program, Howard Hughes Medical Institute, Memorial Sloan-Kettering Cancer Center, New York, NY 10021, USA&lt;/Address&gt;&lt;Web_URL&gt;PM:17110329&lt;/Web_URL&gt;&lt;ZZ_JournalStdAbbrev&gt;&lt;f name="System"&gt;Cell&lt;/f&gt;&lt;/ZZ_JournalStdAbbrev&gt;&lt;ZZ_WorkformID&gt;1&lt;/ZZ_WorkformID&gt;&lt;/MDL&gt;&lt;/Cite&gt;&lt;/Refman&gt;</w:instrText>
      </w:r>
      <w:r w:rsidRPr="005C15A6">
        <w:rPr>
          <w:rFonts w:ascii="Book Antiqua" w:hAnsi="Book Antiqua" w:cs="Minion-Regular"/>
          <w:kern w:val="0"/>
        </w:rPr>
        <w:fldChar w:fldCharType="separate"/>
      </w:r>
      <w:r w:rsidRPr="00576EBD">
        <w:rPr>
          <w:rFonts w:ascii="Book Antiqua" w:hAnsi="Book Antiqua" w:cs="Minion-Regular"/>
          <w:kern w:val="0"/>
          <w:vertAlign w:val="superscript"/>
        </w:rPr>
        <w:t>[38</w:t>
      </w:r>
      <w:r w:rsidR="00112913">
        <w:rPr>
          <w:rFonts w:ascii="Book Antiqua" w:eastAsia="SimSun" w:hAnsi="Book Antiqua" w:cs="Minion-Regular" w:hint="eastAsia"/>
          <w:kern w:val="0"/>
          <w:vertAlign w:val="superscript"/>
          <w:lang w:eastAsia="zh-CN"/>
        </w:rPr>
        <w:t>-</w:t>
      </w:r>
      <w:r w:rsidRPr="00576EBD">
        <w:rPr>
          <w:rFonts w:ascii="Book Antiqua" w:hAnsi="Book Antiqua" w:cs="Minion-Regular"/>
          <w:kern w:val="0"/>
          <w:vertAlign w:val="superscript"/>
        </w:rPr>
        <w:t>40]</w:t>
      </w:r>
      <w:r w:rsidRPr="005C15A6">
        <w:rPr>
          <w:rFonts w:ascii="Book Antiqua" w:hAnsi="Book Antiqua" w:cs="Minion-Regular"/>
          <w:kern w:val="0"/>
        </w:rPr>
        <w:fldChar w:fldCharType="end"/>
      </w:r>
      <w:r w:rsidRPr="005C15A6">
        <w:rPr>
          <w:rFonts w:ascii="Book Antiqua" w:hAnsi="Book Antiqua" w:cs="Minion-Regular"/>
          <w:kern w:val="0"/>
        </w:rPr>
        <w:t>.</w:t>
      </w:r>
      <w:r w:rsidR="00112913">
        <w:rPr>
          <w:rFonts w:ascii="Book Antiqua" w:hAnsi="Book Antiqua" w:cs="Minion-Regular"/>
          <w:kern w:val="0"/>
        </w:rPr>
        <w:t xml:space="preserve"> </w:t>
      </w:r>
      <w:r w:rsidRPr="005C15A6">
        <w:rPr>
          <w:rFonts w:ascii="Book Antiqua" w:hAnsi="Book Antiqua" w:cs="Minion-Regular"/>
          <w:kern w:val="0"/>
        </w:rPr>
        <w:t xml:space="preserve">M-CSF and </w:t>
      </w:r>
      <w:r>
        <w:rPr>
          <w:rFonts w:ascii="Book Antiqua" w:hAnsi="Book Antiqua" w:cs="Minion-Regular"/>
          <w:kern w:val="0"/>
        </w:rPr>
        <w:t xml:space="preserve">M2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cs="Universal-GreekwithMathPi"/>
          <w:kern w:val="0"/>
        </w:rPr>
        <w:t xml:space="preserve">s </w:t>
      </w:r>
      <w:r w:rsidR="00414E97">
        <w:rPr>
          <w:rFonts w:ascii="Book Antiqua" w:hAnsi="Book Antiqua" w:cs="Minion-Regular"/>
          <w:kern w:val="0"/>
        </w:rPr>
        <w:t>in the peritumoral</w:t>
      </w:r>
      <w:r w:rsidR="00414E97" w:rsidRPr="005C15A6">
        <w:rPr>
          <w:rFonts w:ascii="Book Antiqua" w:hAnsi="Book Antiqua" w:cs="Minion-Regular"/>
          <w:kern w:val="0"/>
        </w:rPr>
        <w:t xml:space="preserve"> tissues </w:t>
      </w:r>
      <w:r w:rsidRPr="005C15A6">
        <w:rPr>
          <w:rFonts w:ascii="Book Antiqua" w:hAnsi="Book Antiqua" w:cs="Minion-Regular"/>
          <w:kern w:val="0"/>
        </w:rPr>
        <w:t xml:space="preserve">are involved in </w:t>
      </w:r>
      <w:r>
        <w:rPr>
          <w:rFonts w:ascii="Book Antiqua" w:hAnsi="Book Antiqua" w:cs="Minion-Regular"/>
          <w:kern w:val="0"/>
        </w:rPr>
        <w:t xml:space="preserve">accelerating </w:t>
      </w:r>
      <w:r w:rsidRPr="005C15A6">
        <w:rPr>
          <w:rFonts w:ascii="Book Antiqua" w:hAnsi="Book Antiqua" w:cs="Minion-Regular"/>
          <w:kern w:val="0"/>
        </w:rPr>
        <w:t>colonization and</w:t>
      </w:r>
      <w:r>
        <w:rPr>
          <w:rFonts w:ascii="Book Antiqua" w:hAnsi="Book Antiqua" w:cs="Minion-Regular"/>
          <w:kern w:val="0"/>
        </w:rPr>
        <w:t xml:space="preserve"> growth of disseminated tumor cells</w:t>
      </w:r>
      <w:r w:rsidR="00414E97">
        <w:rPr>
          <w:rFonts w:ascii="Book Antiqua" w:hAnsi="Book Antiqua" w:cs="Minion-Regular"/>
          <w:kern w:val="0"/>
        </w:rPr>
        <w:t xml:space="preserve">, </w:t>
      </w:r>
      <w:r>
        <w:rPr>
          <w:rFonts w:ascii="Book Antiqua" w:hAnsi="Book Antiqua" w:cs="Minion-Regular"/>
          <w:kern w:val="0"/>
        </w:rPr>
        <w:t xml:space="preserve">leading to </w:t>
      </w:r>
      <w:r>
        <w:rPr>
          <w:rFonts w:ascii="Book Antiqua" w:hAnsi="Book Antiqua" w:cs="Minion-Regular"/>
          <w:kern w:val="0"/>
        </w:rPr>
        <w:lastRenderedPageBreak/>
        <w:t>micrometastasis</w:t>
      </w:r>
      <w:r w:rsidRPr="005C15A6">
        <w:rPr>
          <w:rFonts w:ascii="Book Antiqua" w:hAnsi="Book Antiqua" w:cs="Minion-Regular"/>
          <w:kern w:val="0"/>
        </w:rPr>
        <w:t>, since M-CSF and M2</w:t>
      </w:r>
      <w:r w:rsidRPr="00894A21">
        <w:rPr>
          <w:rFonts w:ascii="Book Antiqua" w:eastAsia="MS PGothic" w:hAnsi="Book Antiqua"/>
          <w:bCs/>
        </w:rPr>
        <w:t xml:space="preserve">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cs="Universal-GreekwithMathPi"/>
          <w:kern w:val="0"/>
        </w:rPr>
        <w:t xml:space="preserve"> </w:t>
      </w:r>
      <w:r w:rsidR="00414E97">
        <w:rPr>
          <w:rFonts w:ascii="Book Antiqua" w:hAnsi="Book Antiqua" w:cs="Universal-GreekwithMathPi"/>
          <w:kern w:val="0"/>
        </w:rPr>
        <w:t xml:space="preserve">existed </w:t>
      </w:r>
      <w:r>
        <w:rPr>
          <w:rFonts w:ascii="Book Antiqua" w:hAnsi="Book Antiqua" w:cs="Universal-GreekwithMathPi"/>
          <w:kern w:val="0"/>
        </w:rPr>
        <w:t xml:space="preserve">in the </w:t>
      </w:r>
      <w:r w:rsidRPr="005C15A6">
        <w:rPr>
          <w:rFonts w:ascii="Book Antiqua" w:hAnsi="Book Antiqua" w:cs="Universal-GreekwithMathPi"/>
          <w:kern w:val="0"/>
        </w:rPr>
        <w:t xml:space="preserve">tumor </w:t>
      </w:r>
      <w:r>
        <w:rPr>
          <w:rFonts w:ascii="Book Antiqua" w:hAnsi="Book Antiqua" w:cs="Minion-Regular"/>
          <w:kern w:val="0"/>
        </w:rPr>
        <w:t>was eliminated</w:t>
      </w:r>
      <w:r w:rsidRPr="005C15A6">
        <w:rPr>
          <w:rFonts w:ascii="Book Antiqua" w:hAnsi="Book Antiqua" w:cs="Minion-Regular"/>
          <w:kern w:val="0"/>
        </w:rPr>
        <w:t xml:space="preserve"> by </w:t>
      </w:r>
      <w:r w:rsidR="00414E97">
        <w:rPr>
          <w:rFonts w:ascii="Book Antiqua" w:hAnsi="Book Antiqua" w:cs="Minion-Regular"/>
          <w:kern w:val="0"/>
        </w:rPr>
        <w:t>operation</w:t>
      </w:r>
      <w:r w:rsidRPr="005C15A6">
        <w:rPr>
          <w:rFonts w:ascii="Book Antiqua" w:hAnsi="Book Antiqua" w:cs="Minion-Regular"/>
          <w:kern w:val="0"/>
        </w:rPr>
        <w:t>.</w:t>
      </w:r>
      <w:r w:rsidR="00112913">
        <w:rPr>
          <w:rFonts w:ascii="Book Antiqua" w:hAnsi="Book Antiqua" w:cs="Minion-Regular"/>
          <w:kern w:val="0"/>
        </w:rPr>
        <w:t xml:space="preserve"> </w:t>
      </w:r>
      <w:r>
        <w:rPr>
          <w:rFonts w:ascii="Book Antiqua" w:hAnsi="Book Antiqua" w:cs="Minion-Regular"/>
          <w:kern w:val="0"/>
        </w:rPr>
        <w:t>Therefore, as the</w:t>
      </w:r>
      <w:r w:rsidRPr="005C15A6">
        <w:rPr>
          <w:rFonts w:ascii="Book Antiqua" w:hAnsi="Book Antiqua" w:cs="Minion-Regular"/>
          <w:kern w:val="0"/>
        </w:rPr>
        <w:t xml:space="preserve"> defense to </w:t>
      </w:r>
      <w:r w:rsidR="00414E97">
        <w:rPr>
          <w:rFonts w:ascii="Book Antiqua" w:hAnsi="Book Antiqua" w:cs="Minion-Regular"/>
          <w:kern w:val="0"/>
        </w:rPr>
        <w:t xml:space="preserve">inhibit </w:t>
      </w:r>
      <w:r w:rsidRPr="005C15A6">
        <w:rPr>
          <w:rFonts w:ascii="Book Antiqua" w:hAnsi="Book Antiqua" w:cs="Minion-Regular"/>
          <w:kern w:val="0"/>
        </w:rPr>
        <w:t>growth</w:t>
      </w:r>
      <w:r w:rsidR="00414E97">
        <w:rPr>
          <w:rFonts w:ascii="Book Antiqua" w:hAnsi="Book Antiqua" w:cs="Minion-Regular"/>
          <w:kern w:val="0"/>
        </w:rPr>
        <w:t xml:space="preserve"> of tumor</w:t>
      </w:r>
      <w:r w:rsidRPr="005C15A6">
        <w:rPr>
          <w:rFonts w:ascii="Book Antiqua" w:hAnsi="Book Antiqua" w:cs="Minion-Regular"/>
          <w:kern w:val="0"/>
        </w:rPr>
        <w:t>, the per</w:t>
      </w:r>
      <w:r>
        <w:rPr>
          <w:rFonts w:ascii="Book Antiqua" w:hAnsi="Book Antiqua" w:cs="Minion-Regular"/>
          <w:kern w:val="0"/>
        </w:rPr>
        <w:t>itumoral liver tissue, which supply M-CSF</w:t>
      </w:r>
      <w:r>
        <w:rPr>
          <w:rFonts w:ascii="Book Antiqua" w:hAnsi="Book Antiqua"/>
          <w:kern w:val="0"/>
        </w:rPr>
        <w:t xml:space="preserve"> to tumor</w:t>
      </w:r>
      <w:r w:rsidRPr="005C15A6">
        <w:rPr>
          <w:rFonts w:ascii="Book Antiqua" w:hAnsi="Book Antiqua"/>
          <w:kern w:val="0"/>
        </w:rPr>
        <w:fldChar w:fldCharType="begin"/>
      </w:r>
      <w:r>
        <w:rPr>
          <w:rFonts w:ascii="Book Antiqua" w:hAnsi="Book Antiqua"/>
          <w:kern w:val="0"/>
        </w:rPr>
        <w:instrText xml:space="preserve"> ADDIN REFMGR.CITE &lt;Refman&gt;&lt;Cite&gt;&lt;Author&gt;Fukumura&lt;/Author&gt;&lt;Year&gt;1998&lt;/Year&gt;&lt;RecNum&gt;575&lt;/RecNum&gt;&lt;IDText&gt;Tumor induction of VEGF promoter activity in stromal cells&lt;/IDText&gt;&lt;MDL Ref_Type="Journal"&gt;&lt;Ref_Type&gt;Journal&lt;/Ref_Type&gt;&lt;Ref_ID&gt;575&lt;/Ref_ID&gt;&lt;Title_Primary&gt;Tumor induction of VEGF promoter activity in stromal cells&lt;/Title_Primary&gt;&lt;Authors_Primary&gt;Fukumura,D.&lt;/Authors_Primary&gt;&lt;Authors_Primary&gt;Xavier,R.&lt;/Authors_Primary&gt;&lt;Authors_Primary&gt;Sugiura,T.&lt;/Authors_Primary&gt;&lt;Authors_Primary&gt;Chen,Y.&lt;/Authors_Primary&gt;&lt;Authors_Primary&gt;Park,E.C.&lt;/Authors_Primary&gt;&lt;Authors_Primary&gt;Lu,N.&lt;/Authors_Primary&gt;&lt;Authors_Primary&gt;Selig,M.&lt;/Authors_Primary&gt;&lt;Authors_Primary&gt;Nielsen,G.&lt;/Authors_Primary&gt;&lt;Authors_Primary&gt;Taksir,T.&lt;/Authors_Primary&gt;&lt;Authors_Primary&gt;Jain,R.K.&lt;/Authors_Primary&gt;&lt;Authors_Primary&gt;Seed,B.&lt;/Authors_Primary&gt;&lt;Date_Primary&gt;1998/9/18&lt;/Date_Primary&gt;&lt;Keywords&gt;Animals&lt;/Keywords&gt;&lt;Keywords&gt;Cell Division&lt;/Keywords&gt;&lt;Keywords&gt;Cells,Cultured&lt;/Keywords&gt;&lt;Keywords&gt;cytology&lt;/Keywords&gt;&lt;Keywords&gt;Endothelial Growth Factors&lt;/Keywords&gt;&lt;Keywords&gt;Female&lt;/Keywords&gt;&lt;Keywords&gt;Fibroblasts&lt;/Keywords&gt;&lt;Keywords&gt;Gene Expression Regulation,Neoplastic&lt;/Keywords&gt;&lt;Keywords&gt;Genes,Reporter&lt;/Keywords&gt;&lt;Keywords&gt;genetics&lt;/Keywords&gt;&lt;Keywords&gt;Green Fluorescent Proteins&lt;/Keywords&gt;&lt;Keywords&gt;Indicators and Reagents&lt;/Keywords&gt;&lt;Keywords&gt;injuries&lt;/Keywords&gt;&lt;Keywords&gt;Luminescent Proteins&lt;/Keywords&gt;&lt;Keywords&gt;Lymphokines&lt;/Keywords&gt;&lt;Keywords&gt;Male&lt;/Keywords&gt;&lt;Keywords&gt;Mammary Neoplasms,Experimental&lt;/Keywords&gt;&lt;Keywords&gt;Mice&lt;/Keywords&gt;&lt;Keywords&gt;Mice,Transgenic&lt;/Keywords&gt;&lt;Keywords&gt;Microscopy,Electron&lt;/Keywords&gt;&lt;Keywords&gt;mouse&lt;/Keywords&gt;&lt;Keywords&gt;physiology&lt;/Keywords&gt;&lt;Keywords&gt;Promoter Regions,Genetic&lt;/Keywords&gt;&lt;Keywords&gt;Proteins&lt;/Keywords&gt;&lt;Keywords&gt;Skin&lt;/Keywords&gt;&lt;Keywords&gt;Stromal Cells&lt;/Keywords&gt;&lt;Keywords&gt;Tumor Cells,Cultured&lt;/Keywords&gt;&lt;Keywords&gt;ultrastructure&lt;/Keywords&gt;&lt;Keywords&gt;Vascular Endothelial Growth Factor A&lt;/Keywords&gt;&lt;Keywords&gt;Vascular Endothelial Growth Factors&lt;/Keywords&gt;&lt;Keywords&gt;Wound Healing&lt;/Keywords&gt;&lt;Reprint&gt;Not in File&lt;/Reprint&gt;&lt;Start_Page&gt;715&lt;/Start_Page&gt;&lt;End_Page&gt;725&lt;/End_Page&gt;&lt;Periodical&gt;Cell&lt;/Periodical&gt;&lt;Volume&gt;94&lt;/Volume&gt;&lt;Issue&gt;6&lt;/Issue&gt;&lt;Address&gt;Edwin L. Steele Laboratory, Department of Radiation Oncology, Massachusetts General Hospital, Boston 02114, USA&lt;/Address&gt;&lt;Web_URL&gt;PM:9753319&lt;/Web_URL&gt;&lt;ZZ_JournalStdAbbrev&gt;&lt;f name="System"&gt;Cell&lt;/f&gt;&lt;/ZZ_JournalStdAbbrev&gt;&lt;ZZ_WorkformID&gt;1&lt;/ZZ_WorkformID&gt;&lt;/MDL&gt;&lt;/Cite&gt;&lt;/Refman&gt;</w:instrText>
      </w:r>
      <w:r w:rsidRPr="005C15A6">
        <w:rPr>
          <w:rFonts w:ascii="Book Antiqua" w:hAnsi="Book Antiqua"/>
          <w:kern w:val="0"/>
        </w:rPr>
        <w:fldChar w:fldCharType="separate"/>
      </w:r>
      <w:r w:rsidRPr="00576EBD">
        <w:rPr>
          <w:rFonts w:ascii="Book Antiqua" w:hAnsi="Book Antiqua"/>
          <w:kern w:val="0"/>
          <w:vertAlign w:val="superscript"/>
        </w:rPr>
        <w:t>[31]</w:t>
      </w:r>
      <w:r w:rsidRPr="005C15A6">
        <w:rPr>
          <w:rFonts w:ascii="Book Antiqua" w:hAnsi="Book Antiqua"/>
          <w:kern w:val="0"/>
        </w:rPr>
        <w:fldChar w:fldCharType="end"/>
      </w:r>
      <w:r w:rsidRPr="005C15A6">
        <w:rPr>
          <w:rFonts w:ascii="Book Antiqua" w:hAnsi="Book Antiqua" w:cs="Minion-Regular"/>
          <w:kern w:val="0"/>
        </w:rPr>
        <w:t>, plays a</w:t>
      </w:r>
      <w:r w:rsidR="00414E97">
        <w:rPr>
          <w:rFonts w:ascii="Book Antiqua" w:hAnsi="Book Antiqua" w:cs="Minion-Regular"/>
          <w:kern w:val="0"/>
        </w:rPr>
        <w:t xml:space="preserve"> pivotal</w:t>
      </w:r>
      <w:r>
        <w:rPr>
          <w:rFonts w:ascii="Book Antiqua" w:hAnsi="Book Antiqua" w:cs="Minion-Regular"/>
          <w:kern w:val="0"/>
        </w:rPr>
        <w:t xml:space="preserve"> role by providing</w:t>
      </w:r>
      <w:r w:rsidR="00414E97">
        <w:rPr>
          <w:rFonts w:ascii="Book Antiqua" w:hAnsi="Book Antiqua" w:cs="Minion-Regular"/>
          <w:kern w:val="0"/>
        </w:rPr>
        <w:t xml:space="preserve"> a fruitful soil</w:t>
      </w:r>
      <w:r>
        <w:rPr>
          <w:rFonts w:ascii="Book Antiqua" w:hAnsi="Book Antiqua" w:cs="Minion-Regular"/>
          <w:kern w:val="0"/>
        </w:rPr>
        <w:t xml:space="preserve"> for micrometastasis of HCC </w:t>
      </w:r>
      <w:r w:rsidRPr="005C15A6">
        <w:rPr>
          <w:rFonts w:ascii="Book Antiqua" w:hAnsi="Book Antiqua"/>
          <w:kern w:val="0"/>
        </w:rPr>
        <w:t>as “seeds</w:t>
      </w:r>
      <w:r w:rsidRPr="005C15A6">
        <w:rPr>
          <w:rFonts w:ascii="Book Antiqua" w:hAnsi="Book Antiqua" w:cs="Minion-Regular"/>
          <w:kern w:val="0"/>
        </w:rPr>
        <w:t>.</w:t>
      </w:r>
      <w:r w:rsidR="00112913">
        <w:rPr>
          <w:rFonts w:ascii="Book Antiqua" w:hAnsi="Book Antiqua" w:cs="Minion-Regular"/>
          <w:kern w:val="0"/>
        </w:rPr>
        <w:t xml:space="preserve"> </w:t>
      </w:r>
      <w:r w:rsidR="00DF0016">
        <w:rPr>
          <w:rFonts w:ascii="Book Antiqua" w:hAnsi="Book Antiqua" w:cs="Minion-Regular"/>
          <w:kern w:val="0"/>
        </w:rPr>
        <w:t>T</w:t>
      </w:r>
      <w:r w:rsidRPr="005C15A6">
        <w:rPr>
          <w:rFonts w:ascii="Book Antiqua" w:hAnsi="Book Antiqua" w:cs="Minion-Regular"/>
          <w:kern w:val="0"/>
        </w:rPr>
        <w:t xml:space="preserve">he role of the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kern w:val="0"/>
        </w:rPr>
        <w:t>s</w:t>
      </w:r>
      <w:r w:rsidRPr="005C15A6">
        <w:rPr>
          <w:rFonts w:ascii="Book Antiqua" w:hAnsi="Book Antiqua" w:cs="Universal-GreekwithMathPi"/>
          <w:kern w:val="0"/>
        </w:rPr>
        <w:t xml:space="preserve"> </w:t>
      </w:r>
      <w:r w:rsidRPr="005C15A6">
        <w:rPr>
          <w:rFonts w:ascii="Book Antiqua" w:hAnsi="Book Antiqua" w:cs="Minion-Regular"/>
          <w:kern w:val="0"/>
        </w:rPr>
        <w:t xml:space="preserve">in </w:t>
      </w:r>
      <w:r>
        <w:rPr>
          <w:rFonts w:ascii="Book Antiqua" w:hAnsi="Book Antiqua" w:cs="Minion-Regular"/>
          <w:kern w:val="0"/>
        </w:rPr>
        <w:t xml:space="preserve">providing a fertile soil as </w:t>
      </w:r>
      <w:r w:rsidRPr="005C15A6">
        <w:rPr>
          <w:rFonts w:ascii="Book Antiqua" w:hAnsi="Book Antiqua" w:cs="Minion-Regular"/>
          <w:kern w:val="0"/>
        </w:rPr>
        <w:t>the metastasis niche has also been reported</w:t>
      </w:r>
      <w:r w:rsidRPr="005C15A6">
        <w:rPr>
          <w:rFonts w:ascii="Book Antiqua" w:hAnsi="Book Antiqua" w:cs="Minion-Regular"/>
          <w:kern w:val="0"/>
        </w:rPr>
        <w:fldChar w:fldCharType="begin"/>
      </w:r>
      <w:r>
        <w:rPr>
          <w:rFonts w:ascii="Book Antiqua" w:hAnsi="Book Antiqua" w:cs="Minion-Regular"/>
          <w:kern w:val="0"/>
        </w:rPr>
        <w:instrText xml:space="preserve"> ADDIN REFMGR.CITE &lt;Refman&gt;&lt;Cite&gt;&lt;Author&gt;Kaplan&lt;/Author&gt;&lt;Year&gt;2005&lt;/Year&gt;&lt;RecNum&gt;588&lt;/RecNum&gt;&lt;IDText&gt;VEGFR1-positive haematopoietic bone marrow progenitors initiate the pre-metastatic niche&lt;/IDText&gt;&lt;MDL Ref_Type="Journal"&gt;&lt;Ref_Type&gt;Journal&lt;/Ref_Type&gt;&lt;Ref_ID&gt;588&lt;/Ref_ID&gt;&lt;Title_Primary&gt;VEGFR1-positive haematopoietic bone marrow progenitors initiate the pre-metastatic niche&lt;/Title_Primary&gt;&lt;Authors_Primary&gt;Kaplan,R.N.&lt;/Authors_Primary&gt;&lt;Authors_Primary&gt;Riba,R.D.&lt;/Authors_Primary&gt;&lt;Authors_Primary&gt;Zacharoulis,S.&lt;/Authors_Primary&gt;&lt;Authors_Primary&gt;Bramley,A.H.&lt;/Authors_Primary&gt;&lt;Authors_Primary&gt;Vincent,L.&lt;/Authors_Primary&gt;&lt;Authors_Primary&gt;Costa,C.&lt;/Authors_Primary&gt;&lt;Authors_Primary&gt;MacDonald,D.D.&lt;/Authors_Primary&gt;&lt;Authors_Primary&gt;Jin,D.K.&lt;/Authors_Primary&gt;&lt;Authors_Primary&gt;Shido,K.&lt;/Authors_Primary&gt;&lt;Authors_Primary&gt;Kerns,S.A.&lt;/Authors_Primary&gt;&lt;Authors_Primary&gt;Zhu,Z.&lt;/Authors_Primary&gt;&lt;Authors_Primary&gt;Hicklin,D.&lt;/Authors_Primary&gt;&lt;Authors_Primary&gt;Wu,Y.&lt;/Authors_Primary&gt;&lt;Authors_Primary&gt;Port,J.L.&lt;/Authors_Primary&gt;&lt;Authors_Primary&gt;Altorki,N.&lt;/Authors_Primary&gt;&lt;Authors_Primary&gt;Port,E.R.&lt;/Authors_Primary&gt;&lt;Authors_Primary&gt;Ruggero,D.&lt;/Authors_Primary&gt;&lt;Authors_Primary&gt;Shmelkov,S.V.&lt;/Authors_Primary&gt;&lt;Authors_Primary&gt;Jensen,K.K.&lt;/Authors_Primary&gt;&lt;Authors_Primary&gt;Rafii,S.&lt;/Authors_Primary&gt;&lt;Authors_Primary&gt;Lyden,D.&lt;/Authors_Primary&gt;&lt;Date_Primary&gt;2005/12/8&lt;/Date_Primary&gt;&lt;Keywords&gt;Animals&lt;/Keywords&gt;&lt;Keywords&gt;antagonists &amp;amp; inhibitors&lt;/Keywords&gt;&lt;Keywords&gt;Antibodies&lt;/Keywords&gt;&lt;Keywords&gt;blood&lt;/Keywords&gt;&lt;Keywords&gt;Bone Marrow&lt;/Keywords&gt;&lt;Keywords&gt;Cell Adhesion&lt;/Keywords&gt;&lt;Keywords&gt;Cell Movement&lt;/Keywords&gt;&lt;Keywords&gt;Cell Proliferation&lt;/Keywords&gt;&lt;Keywords&gt;Culture Media&lt;/Keywords&gt;&lt;Keywords&gt;Culture Media,Conditioned&lt;/Keywords&gt;&lt;Keywords&gt;cytology&lt;/Keywords&gt;&lt;Keywords&gt;drug effects&lt;/Keywords&gt;&lt;Keywords&gt;Fibroblasts&lt;/Keywords&gt;&lt;Keywords&gt;Fibronectins&lt;/Keywords&gt;&lt;Keywords&gt;Hematopoietic Stem Cells&lt;/Keywords&gt;&lt;Keywords&gt;Humans&lt;/Keywords&gt;&lt;Keywords&gt;Inhibitor of Differentiation Proteins&lt;/Keywords&gt;&lt;Keywords&gt;Integrin alpha4beta1&lt;/Keywords&gt;&lt;Keywords&gt;knockout&lt;/Keywords&gt;&lt;Keywords&gt;Matrix Metalloproteinase 9&lt;/Keywords&gt;&lt;Keywords&gt;Matrix Metalloproteinases&lt;/Keywords&gt;&lt;Keywords&gt;metabolism&lt;/Keywords&gt;&lt;Keywords&gt;Mice&lt;/Keywords&gt;&lt;Keywords&gt;Mice,Transgenic&lt;/Keywords&gt;&lt;Keywords&gt;mouse&lt;/Keywords&gt;&lt;Keywords&gt;Neoplasm Metastasis&lt;/Keywords&gt;&lt;Keywords&gt;Neoplasms&lt;/Keywords&gt;&lt;Keywords&gt;Organ Specificity&lt;/Keywords&gt;&lt;Keywords&gt;pathology&lt;/Keywords&gt;&lt;Keywords&gt;pharmacology&lt;/Keywords&gt;&lt;Keywords&gt;physiopathology&lt;/Keywords&gt;&lt;Keywords&gt;Proteins&lt;/Keywords&gt;&lt;Keywords&gt;Substrate Specificity&lt;/Keywords&gt;&lt;Keywords&gt;Up-Regulation&lt;/Keywords&gt;&lt;Keywords&gt;Vascular Endothelial Growth Factor Receptor-1&lt;/Keywords&gt;&lt;Reprint&gt;Not in File&lt;/Reprint&gt;&lt;Start_Page&gt;820&lt;/Start_Page&gt;&lt;End_Page&gt;827&lt;/End_Page&gt;&lt;Periodical&gt;Nature&lt;/Periodical&gt;&lt;Volume&gt;438&lt;/Volume&gt;&lt;Issue&gt;7069&lt;/Issue&gt;&lt;Address&gt;Department of Pediatrics and the Children&amp;apos;s Blood Foundation Laboratories, Weill Cornell Medical College of Cornell University, New York, New York 10021, USA&lt;/Address&gt;&lt;Web_URL&gt;PM:16341007&lt;/Web_URL&gt;&lt;ZZ_JournalFull&gt;&lt;f name="System"&gt;Nature&lt;/f&gt;&lt;/ZZ_JournalFull&gt;&lt;ZZ_WorkformID&gt;1&lt;/ZZ_WorkformID&gt;&lt;/MDL&gt;&lt;/Cite&gt;&lt;/Refman&gt;</w:instrText>
      </w:r>
      <w:r w:rsidRPr="005C15A6">
        <w:rPr>
          <w:rFonts w:ascii="Book Antiqua" w:hAnsi="Book Antiqua" w:cs="Minion-Regular"/>
          <w:kern w:val="0"/>
        </w:rPr>
        <w:fldChar w:fldCharType="separate"/>
      </w:r>
      <w:r w:rsidRPr="00576EBD">
        <w:rPr>
          <w:rFonts w:ascii="Book Antiqua" w:hAnsi="Book Antiqua" w:cs="Minion-Regular"/>
          <w:kern w:val="0"/>
          <w:vertAlign w:val="superscript"/>
        </w:rPr>
        <w:t>[41]</w:t>
      </w:r>
      <w:r w:rsidRPr="005C15A6">
        <w:rPr>
          <w:rFonts w:ascii="Book Antiqua" w:hAnsi="Book Antiqua" w:cs="Minion-Regular"/>
          <w:kern w:val="0"/>
        </w:rPr>
        <w:fldChar w:fldCharType="end"/>
      </w:r>
      <w:r w:rsidRPr="005C15A6">
        <w:rPr>
          <w:rFonts w:ascii="Book Antiqua" w:hAnsi="Book Antiqua" w:cs="Minion-Regular"/>
          <w:kern w:val="0"/>
        </w:rPr>
        <w:t>.</w:t>
      </w:r>
      <w:r w:rsidR="00112913">
        <w:rPr>
          <w:rFonts w:ascii="Book Antiqua" w:hAnsi="Book Antiqua" w:cs="Minion-Regular"/>
          <w:kern w:val="0"/>
        </w:rPr>
        <w:t xml:space="preserve"> </w:t>
      </w:r>
      <w:r w:rsidRPr="005C15A6">
        <w:rPr>
          <w:rFonts w:ascii="Book Antiqua" w:hAnsi="Book Antiqua" w:cs="Minion-Regular"/>
          <w:kern w:val="0"/>
        </w:rPr>
        <w:t>In this study, the number of M2</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kern w:val="0"/>
        </w:rPr>
        <w:t>s</w:t>
      </w:r>
      <w:r w:rsidRPr="005C15A6">
        <w:rPr>
          <w:rFonts w:ascii="Book Antiqua" w:hAnsi="Book Antiqua" w:cs="Minion-Regular"/>
          <w:kern w:val="0"/>
        </w:rPr>
        <w:t xml:space="preserve"> in the peritumor tissues was correlated with the expression of M-CSF in the peritumoral tissues and involved in DFS and OS (Fig</w:t>
      </w:r>
      <w:r w:rsidR="00112913">
        <w:rPr>
          <w:rFonts w:ascii="Book Antiqua" w:eastAsia="SimSun" w:hAnsi="Book Antiqua" w:cs="Minion-Regular" w:hint="eastAsia"/>
          <w:kern w:val="0"/>
          <w:lang w:eastAsia="zh-CN"/>
        </w:rPr>
        <w:t>ure</w:t>
      </w:r>
      <w:r w:rsidR="00112913">
        <w:rPr>
          <w:rFonts w:ascii="Book Antiqua" w:hAnsi="Book Antiqua" w:cs="Minion-Regular"/>
          <w:kern w:val="0"/>
        </w:rPr>
        <w:t>s</w:t>
      </w:r>
      <w:r w:rsidR="00112913">
        <w:rPr>
          <w:rFonts w:ascii="Book Antiqua" w:eastAsia="SimSun" w:hAnsi="Book Antiqua" w:cs="Minion-Regular" w:hint="eastAsia"/>
          <w:kern w:val="0"/>
          <w:lang w:eastAsia="zh-CN"/>
        </w:rPr>
        <w:t xml:space="preserve"> </w:t>
      </w:r>
      <w:r w:rsidRPr="005C15A6">
        <w:rPr>
          <w:rFonts w:ascii="Book Antiqua" w:hAnsi="Book Antiqua" w:cs="Minion-Regular"/>
          <w:kern w:val="0"/>
        </w:rPr>
        <w:t>3 and 4).</w:t>
      </w:r>
      <w:r w:rsidR="00112913">
        <w:rPr>
          <w:rFonts w:ascii="Book Antiqua" w:hAnsi="Book Antiqua" w:cs="Minion-Regular"/>
          <w:kern w:val="0"/>
        </w:rPr>
        <w:t xml:space="preserve"> </w:t>
      </w:r>
      <w:r w:rsidRPr="005C15A6">
        <w:rPr>
          <w:rFonts w:ascii="Book Antiqua" w:hAnsi="Book Antiqua" w:cs="Minion-Regular"/>
          <w:kern w:val="0"/>
        </w:rPr>
        <w:t>Thus, M-CSF-induced M2</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kern w:val="0"/>
        </w:rPr>
        <w:t>s</w:t>
      </w:r>
      <w:r w:rsidRPr="005C15A6">
        <w:rPr>
          <w:rFonts w:ascii="Book Antiqua" w:hAnsi="Book Antiqua" w:cs="Minion-Regular"/>
          <w:kern w:val="0"/>
        </w:rPr>
        <w:t xml:space="preserve"> may be involved in DFS.</w:t>
      </w:r>
      <w:r w:rsidR="00112913">
        <w:rPr>
          <w:rFonts w:ascii="Book Antiqua" w:hAnsi="Book Antiqua" w:cs="Minion-Regular"/>
          <w:kern w:val="0"/>
        </w:rPr>
        <w:t xml:space="preserve"> </w:t>
      </w:r>
      <w:r w:rsidRPr="005C15A6">
        <w:rPr>
          <w:rFonts w:ascii="Book Antiqua" w:hAnsi="Book Antiqua" w:cs="Minion-Regular"/>
          <w:kern w:val="0"/>
        </w:rPr>
        <w:t>In addition to this result, the number of M2</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kern w:val="0"/>
        </w:rPr>
        <w:t>s</w:t>
      </w:r>
      <w:r>
        <w:rPr>
          <w:rFonts w:ascii="Book Antiqua" w:hAnsi="Book Antiqua" w:cs="Minion-Regular" w:hint="eastAsia"/>
          <w:kern w:val="0"/>
        </w:rPr>
        <w:t xml:space="preserve"> </w:t>
      </w:r>
      <w:r w:rsidRPr="005C15A6">
        <w:rPr>
          <w:rFonts w:ascii="Book Antiqua" w:hAnsi="Book Antiqua" w:cs="Minion-Regular"/>
          <w:kern w:val="0"/>
        </w:rPr>
        <w:t>and the expression of angiogenic factor were also positively correlated.</w:t>
      </w:r>
      <w:r w:rsidR="00112913">
        <w:rPr>
          <w:rFonts w:ascii="Book Antiqua" w:hAnsi="Book Antiqua" w:cs="Minion-Regular"/>
          <w:kern w:val="0"/>
        </w:rPr>
        <w:t xml:space="preserve"> </w:t>
      </w:r>
      <w:r w:rsidRPr="005C15A6">
        <w:rPr>
          <w:rFonts w:ascii="Book Antiqua" w:hAnsi="Book Antiqua" w:cs="Minion-Regular"/>
          <w:kern w:val="0"/>
        </w:rPr>
        <w:t xml:space="preserve">Importantly, VEGF production by isolated hepatic </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cs="Minion-Regular"/>
          <w:kern w:val="0"/>
        </w:rPr>
        <w:t xml:space="preserve"> was increased by M-CSF stimulation (Fig</w:t>
      </w:r>
      <w:r w:rsidR="00112913">
        <w:rPr>
          <w:rFonts w:ascii="Book Antiqua" w:eastAsia="SimSun" w:hAnsi="Book Antiqua" w:cs="Minion-Regular" w:hint="eastAsia"/>
          <w:kern w:val="0"/>
          <w:lang w:eastAsia="zh-CN"/>
        </w:rPr>
        <w:t>ure</w:t>
      </w:r>
      <w:r w:rsidRPr="005C15A6">
        <w:rPr>
          <w:rFonts w:ascii="Book Antiqua" w:hAnsi="Book Antiqua" w:cs="Minion-Regular"/>
          <w:kern w:val="0"/>
        </w:rPr>
        <w:t xml:space="preserve"> 5) and proliferation of isolated VEC was greatest in the cells incubated with M-CSF-stimulated hepatic </w:t>
      </w:r>
      <w:r w:rsidRPr="005C15A6">
        <w:rPr>
          <w:rFonts w:ascii="Book Antiqua" w:eastAsia="MS PGothic" w:hAnsi="Book Antiqua"/>
          <w:bCs/>
        </w:rPr>
        <w:t>M</w:t>
      </w:r>
      <w:r w:rsidRPr="00894A21">
        <w:rPr>
          <w:rFonts w:ascii="Symbol" w:eastAsia="MS PGothic" w:hAnsi="Symbol"/>
          <w:bCs/>
        </w:rPr>
        <w:t></w:t>
      </w:r>
      <w:r>
        <w:rPr>
          <w:rFonts w:ascii="Book Antiqua" w:hAnsi="Book Antiqua" w:cs="Minion-Regular" w:hint="eastAsia"/>
          <w:kern w:val="0"/>
        </w:rPr>
        <w:t xml:space="preserve"> </w:t>
      </w:r>
      <w:r w:rsidRPr="005C15A6">
        <w:rPr>
          <w:rFonts w:ascii="Book Antiqua" w:hAnsi="Book Antiqua" w:cs="Minion-Regular"/>
          <w:kern w:val="0"/>
        </w:rPr>
        <w:t>in the presence of M-CSF in media (Fig</w:t>
      </w:r>
      <w:r w:rsidR="00112913">
        <w:rPr>
          <w:rFonts w:ascii="Book Antiqua" w:eastAsia="SimSun" w:hAnsi="Book Antiqua" w:cs="Minion-Regular" w:hint="eastAsia"/>
          <w:kern w:val="0"/>
          <w:lang w:eastAsia="zh-CN"/>
        </w:rPr>
        <w:t>ure</w:t>
      </w:r>
      <w:r w:rsidRPr="005C15A6">
        <w:rPr>
          <w:rFonts w:ascii="Book Antiqua" w:hAnsi="Book Antiqua" w:cs="Minion-Regular"/>
          <w:kern w:val="0"/>
        </w:rPr>
        <w:t xml:space="preserve"> 6).</w:t>
      </w:r>
      <w:r w:rsidR="00112913">
        <w:rPr>
          <w:rFonts w:ascii="Book Antiqua" w:hAnsi="Book Antiqua" w:cs="Minion-Regular"/>
          <w:kern w:val="0"/>
        </w:rPr>
        <w:t xml:space="preserve"> </w:t>
      </w:r>
      <w:r w:rsidRPr="005C15A6">
        <w:rPr>
          <w:rFonts w:ascii="Book Antiqua" w:hAnsi="Book Antiqua" w:cs="Minion-Regular"/>
          <w:kern w:val="0"/>
        </w:rPr>
        <w:t>Thus, M-CSF-induced M2</w:t>
      </w:r>
      <w:r w:rsidRPr="005C15A6">
        <w:rPr>
          <w:rFonts w:ascii="Book Antiqua" w:eastAsia="MS PGothic" w:hAnsi="Book Antiqua"/>
          <w:bCs/>
        </w:rPr>
        <w:t>M</w:t>
      </w:r>
      <w:r w:rsidRPr="00894A21">
        <w:rPr>
          <w:rFonts w:ascii="Symbol" w:eastAsia="MS PGothic" w:hAnsi="Symbol"/>
          <w:bCs/>
        </w:rPr>
        <w:t></w:t>
      </w:r>
      <w:r w:rsidRPr="005C15A6">
        <w:rPr>
          <w:rFonts w:ascii="Book Antiqua" w:hAnsi="Book Antiqua"/>
          <w:kern w:val="0"/>
        </w:rPr>
        <w:t>s</w:t>
      </w:r>
      <w:r w:rsidRPr="005C15A6">
        <w:rPr>
          <w:rFonts w:ascii="Book Antiqua" w:hAnsi="Book Antiqua" w:cs="Minion-Regular"/>
          <w:kern w:val="0"/>
        </w:rPr>
        <w:t xml:space="preserve"> could be involved in progression of HCC by inducing angiogenesis.</w:t>
      </w:r>
    </w:p>
    <w:p w:rsidR="00D251A5" w:rsidRPr="00345728" w:rsidRDefault="00D251A5" w:rsidP="00D251A5">
      <w:pPr>
        <w:autoSpaceDE w:val="0"/>
        <w:autoSpaceDN w:val="0"/>
        <w:adjustRightInd w:val="0"/>
        <w:spacing w:line="360" w:lineRule="auto"/>
        <w:rPr>
          <w:rFonts w:ascii="Book Antiqua" w:hAnsi="Book Antiqua" w:cs="Minion-Regular"/>
          <w:kern w:val="0"/>
        </w:rPr>
      </w:pPr>
    </w:p>
    <w:p w:rsidR="00D251A5" w:rsidRPr="00F31623" w:rsidRDefault="00D251A5" w:rsidP="00D251A5">
      <w:pPr>
        <w:autoSpaceDE w:val="0"/>
        <w:autoSpaceDN w:val="0"/>
        <w:adjustRightInd w:val="0"/>
        <w:spacing w:line="360" w:lineRule="auto"/>
        <w:rPr>
          <w:rFonts w:ascii="Book Antiqua" w:hAnsi="Book Antiqua"/>
          <w:b/>
          <w:i/>
          <w:kern w:val="0"/>
        </w:rPr>
      </w:pPr>
      <w:r w:rsidRPr="00F31623">
        <w:rPr>
          <w:rFonts w:ascii="Book Antiqua" w:hAnsi="Book Antiqua" w:cs="Minion-Regular"/>
          <w:b/>
          <w:i/>
          <w:kern w:val="0"/>
        </w:rPr>
        <w:t>Clinical applications and conclusion</w:t>
      </w:r>
    </w:p>
    <w:p w:rsidR="00D251A5" w:rsidRDefault="00414E97" w:rsidP="00B036F3">
      <w:pPr>
        <w:autoSpaceDE w:val="0"/>
        <w:autoSpaceDN w:val="0"/>
        <w:adjustRightInd w:val="0"/>
        <w:spacing w:line="360" w:lineRule="auto"/>
        <w:rPr>
          <w:rFonts w:ascii="Book Antiqua" w:hAnsi="Book Antiqua" w:cs="Minion-Regular"/>
          <w:kern w:val="0"/>
        </w:rPr>
      </w:pPr>
      <w:r>
        <w:rPr>
          <w:rFonts w:ascii="Book Antiqua" w:hAnsi="Book Antiqua" w:cs="Minion-Regular"/>
          <w:kern w:val="0"/>
        </w:rPr>
        <w:t>Undoubtedly</w:t>
      </w:r>
      <w:r w:rsidR="00D251A5" w:rsidRPr="005C15A6">
        <w:rPr>
          <w:rFonts w:ascii="Book Antiqua" w:hAnsi="Book Antiqua" w:cs="Minion-Regular"/>
          <w:kern w:val="0"/>
        </w:rPr>
        <w:t xml:space="preserve">, M-CSF </w:t>
      </w:r>
      <w:r w:rsidR="00D251A5" w:rsidRPr="005C15A6">
        <w:rPr>
          <w:rFonts w:ascii="Book Antiqua" w:hAnsi="Book Antiqua" w:cs="Universal-GreekwithMathPi"/>
          <w:kern w:val="0"/>
        </w:rPr>
        <w:t>and</w:t>
      </w:r>
      <w:r w:rsidR="00D251A5" w:rsidRPr="005C15A6">
        <w:rPr>
          <w:rFonts w:ascii="Book Antiqua" w:hAnsi="Book Antiqua" w:cs="Minion-Regular"/>
          <w:kern w:val="0"/>
        </w:rPr>
        <w:t xml:space="preserve"> M2M</w:t>
      </w:r>
      <w:r w:rsidR="00D251A5" w:rsidRPr="00345728">
        <w:rPr>
          <w:rFonts w:ascii="Symbol" w:hAnsi="Symbol" w:cs="Universal-GreekwithMathPi"/>
          <w:kern w:val="0"/>
        </w:rPr>
        <w:t></w:t>
      </w:r>
      <w:r w:rsidR="00D251A5" w:rsidRPr="005C15A6">
        <w:rPr>
          <w:rFonts w:ascii="Book Antiqua" w:hAnsi="Book Antiqua" w:cs="Universal-GreekwithMathPi"/>
          <w:kern w:val="0"/>
        </w:rPr>
        <w:t xml:space="preserve"> </w:t>
      </w:r>
      <w:r w:rsidR="00D251A5" w:rsidRPr="005C15A6">
        <w:rPr>
          <w:rFonts w:ascii="Book Antiqua" w:hAnsi="Book Antiqua" w:cs="Minion-Regular"/>
          <w:kern w:val="0"/>
        </w:rPr>
        <w:t xml:space="preserve">could be </w:t>
      </w:r>
      <w:r w:rsidR="00821E07">
        <w:rPr>
          <w:rFonts w:ascii="Book Antiqua" w:hAnsi="Book Antiqua" w:cs="Minion-Regular"/>
          <w:kern w:val="0"/>
        </w:rPr>
        <w:t>suitable</w:t>
      </w:r>
      <w:r w:rsidR="00D251A5" w:rsidRPr="005C15A6">
        <w:rPr>
          <w:rFonts w:ascii="Book Antiqua" w:hAnsi="Book Antiqua" w:cs="Minion-Regular"/>
          <w:kern w:val="0"/>
        </w:rPr>
        <w:t xml:space="preserve"> targets for adjuvant therapy after </w:t>
      </w:r>
      <w:r w:rsidR="00821E07">
        <w:rPr>
          <w:rFonts w:ascii="Book Antiqua" w:hAnsi="Book Antiqua" w:cs="Minion-Regular"/>
          <w:kern w:val="0"/>
        </w:rPr>
        <w:t>surgery</w:t>
      </w:r>
      <w:r w:rsidR="00D251A5" w:rsidRPr="005C15A6">
        <w:rPr>
          <w:rFonts w:ascii="Book Antiqua" w:hAnsi="Book Antiqua" w:cs="Minion-Regular"/>
          <w:kern w:val="0"/>
        </w:rPr>
        <w:t xml:space="preserve">, since in the present study, the expression of M-CSF and the number of M2 </w:t>
      </w:r>
      <w:r w:rsidR="00D251A5" w:rsidRPr="005C15A6">
        <w:rPr>
          <w:rFonts w:ascii="Book Antiqua" w:eastAsia="MS PGothic" w:hAnsi="Book Antiqua"/>
          <w:bCs/>
        </w:rPr>
        <w:t>M</w:t>
      </w:r>
      <w:r w:rsidR="00D251A5" w:rsidRPr="00894A21">
        <w:rPr>
          <w:rFonts w:ascii="Symbol" w:eastAsia="MS PGothic" w:hAnsi="Symbol"/>
          <w:bCs/>
        </w:rPr>
        <w:t></w:t>
      </w:r>
      <w:r w:rsidR="00D251A5" w:rsidRPr="005C15A6">
        <w:rPr>
          <w:rFonts w:ascii="Book Antiqua" w:hAnsi="Book Antiqua"/>
          <w:kern w:val="0"/>
        </w:rPr>
        <w:t>s</w:t>
      </w:r>
      <w:r w:rsidR="00D251A5" w:rsidRPr="005C15A6">
        <w:rPr>
          <w:rFonts w:ascii="Book Antiqua" w:hAnsi="Book Antiqua" w:cs="Minion-Regular"/>
          <w:kern w:val="0"/>
        </w:rPr>
        <w:t xml:space="preserve"> increased in the peritumoral tissues, hepatic </w:t>
      </w:r>
      <w:r w:rsidR="00D251A5" w:rsidRPr="005C15A6">
        <w:rPr>
          <w:rFonts w:ascii="Book Antiqua" w:eastAsia="MS PGothic" w:hAnsi="Book Antiqua"/>
          <w:bCs/>
        </w:rPr>
        <w:t>M</w:t>
      </w:r>
      <w:r w:rsidR="00D251A5" w:rsidRPr="00894A21">
        <w:rPr>
          <w:rFonts w:ascii="Symbol" w:eastAsia="MS PGothic" w:hAnsi="Symbol"/>
          <w:bCs/>
        </w:rPr>
        <w:t></w:t>
      </w:r>
      <w:r w:rsidR="00D251A5" w:rsidRPr="005C15A6">
        <w:rPr>
          <w:rFonts w:ascii="Book Antiqua" w:hAnsi="Book Antiqua"/>
          <w:kern w:val="0"/>
        </w:rPr>
        <w:t>s</w:t>
      </w:r>
      <w:r w:rsidR="00D251A5" w:rsidRPr="005C15A6">
        <w:rPr>
          <w:rFonts w:ascii="Book Antiqua" w:hAnsi="Book Antiqua" w:cs="Minion-Regular"/>
          <w:kern w:val="0"/>
        </w:rPr>
        <w:t xml:space="preserve"> incubated with M-CSF in media produced VEGF, and </w:t>
      </w:r>
      <w:r w:rsidR="00D251A5" w:rsidRPr="005C15A6">
        <w:rPr>
          <w:rFonts w:ascii="Book Antiqua" w:eastAsia="AdvTimes" w:hAnsi="Book Antiqua"/>
          <w:kern w:val="0"/>
        </w:rPr>
        <w:t>the proliferation was greatest in the M-CSF-treated VECs co-cultured with the KCs among the groups studied</w:t>
      </w:r>
      <w:r w:rsidR="00D251A5" w:rsidRPr="005C15A6">
        <w:rPr>
          <w:rFonts w:ascii="Book Antiqua" w:hAnsi="Book Antiqua" w:cs="Minion-Regular"/>
          <w:kern w:val="0"/>
        </w:rPr>
        <w:t>.</w:t>
      </w:r>
      <w:r w:rsidR="00112913">
        <w:rPr>
          <w:rFonts w:ascii="Book Antiqua" w:hAnsi="Book Antiqua" w:cs="Minion-Regular"/>
          <w:kern w:val="0"/>
        </w:rPr>
        <w:t xml:space="preserve"> </w:t>
      </w:r>
      <w:r w:rsidR="00D251A5" w:rsidRPr="005C15A6">
        <w:rPr>
          <w:rFonts w:ascii="Book Antiqua" w:hAnsi="Book Antiqua" w:cs="Minion-Regular"/>
          <w:kern w:val="0"/>
        </w:rPr>
        <w:t>Thus, th</w:t>
      </w:r>
      <w:r w:rsidR="00821E07">
        <w:rPr>
          <w:rFonts w:ascii="Book Antiqua" w:hAnsi="Book Antiqua" w:cs="Minion-Regular"/>
          <w:kern w:val="0"/>
        </w:rPr>
        <w:t>is</w:t>
      </w:r>
      <w:r w:rsidR="00D251A5" w:rsidRPr="005C15A6">
        <w:rPr>
          <w:rFonts w:ascii="Book Antiqua" w:hAnsi="Book Antiqua" w:cs="Minion-Regular"/>
          <w:kern w:val="0"/>
        </w:rPr>
        <w:t xml:space="preserve"> study indicates that M-CSF </w:t>
      </w:r>
      <w:r w:rsidR="00D251A5">
        <w:rPr>
          <w:rFonts w:ascii="Book Antiqua" w:hAnsi="Book Antiqua" w:cs="Minion-Regular"/>
          <w:kern w:val="0"/>
        </w:rPr>
        <w:t>expressed in the peritumoral liver tissue could</w:t>
      </w:r>
      <w:r w:rsidR="00D251A5" w:rsidRPr="005C15A6">
        <w:rPr>
          <w:rFonts w:ascii="Book Antiqua" w:hAnsi="Book Antiqua" w:cs="Minion-Regular"/>
          <w:kern w:val="0"/>
        </w:rPr>
        <w:t xml:space="preserve"> predict the recurrence of patients with HCC </w:t>
      </w:r>
      <w:r w:rsidR="00D251A5">
        <w:rPr>
          <w:rFonts w:ascii="Book Antiqua" w:hAnsi="Book Antiqua" w:cs="Minion-Regular"/>
          <w:kern w:val="0"/>
        </w:rPr>
        <w:t xml:space="preserve">after surgery </w:t>
      </w:r>
      <w:r w:rsidR="00D251A5" w:rsidRPr="005C15A6">
        <w:rPr>
          <w:rFonts w:ascii="Book Antiqua" w:hAnsi="Book Antiqua" w:cs="Minion-Regular"/>
          <w:kern w:val="0"/>
        </w:rPr>
        <w:t xml:space="preserve">and also </w:t>
      </w:r>
      <w:r w:rsidR="00D251A5">
        <w:rPr>
          <w:rFonts w:ascii="Book Antiqua" w:hAnsi="Book Antiqua" w:cs="Minion-Regular"/>
          <w:kern w:val="0"/>
        </w:rPr>
        <w:t xml:space="preserve">indicates </w:t>
      </w:r>
      <w:r w:rsidR="00D251A5" w:rsidRPr="005C15A6">
        <w:rPr>
          <w:rFonts w:ascii="Book Antiqua" w:hAnsi="Book Antiqua" w:cs="Minion-Regular"/>
          <w:kern w:val="0"/>
        </w:rPr>
        <w:t xml:space="preserve">that the </w:t>
      </w:r>
      <w:r w:rsidR="00821E07">
        <w:rPr>
          <w:rFonts w:ascii="Book Antiqua" w:hAnsi="Book Antiqua" w:cs="Minion-Regular"/>
          <w:kern w:val="0"/>
        </w:rPr>
        <w:t>remnant</w:t>
      </w:r>
      <w:r w:rsidR="00D251A5" w:rsidRPr="005C15A6">
        <w:rPr>
          <w:rFonts w:ascii="Book Antiqua" w:hAnsi="Book Antiqua" w:cs="Minion-Regular"/>
          <w:kern w:val="0"/>
        </w:rPr>
        <w:t xml:space="preserve"> liver may play</w:t>
      </w:r>
      <w:r w:rsidR="00D251A5" w:rsidRPr="00CC1115">
        <w:rPr>
          <w:rFonts w:ascii="Book Antiqua" w:hAnsi="Book Antiqua" w:cs="Minion-Regular"/>
          <w:kern w:val="0"/>
        </w:rPr>
        <w:t xml:space="preserve"> </w:t>
      </w:r>
      <w:r w:rsidR="00D251A5" w:rsidRPr="005C15A6">
        <w:rPr>
          <w:rFonts w:ascii="Book Antiqua" w:hAnsi="Book Antiqua" w:cs="Minion-Regular"/>
          <w:kern w:val="0"/>
        </w:rPr>
        <w:t>the important role in recurrence and metastasis.</w:t>
      </w:r>
      <w:r w:rsidR="00112913">
        <w:rPr>
          <w:rFonts w:ascii="Book Antiqua" w:hAnsi="Book Antiqua" w:cs="Minion-Regular"/>
          <w:kern w:val="0"/>
        </w:rPr>
        <w:t xml:space="preserve"> </w:t>
      </w:r>
      <w:r w:rsidR="00367225" w:rsidRPr="0015117E">
        <w:rPr>
          <w:rFonts w:ascii="Book Antiqua" w:hAnsi="Book Antiqua"/>
        </w:rPr>
        <w:t>Therefore, evaluation of M-CSF</w:t>
      </w:r>
      <w:r w:rsidR="00367225">
        <w:rPr>
          <w:rFonts w:ascii="Book Antiqua" w:hAnsi="Book Antiqua"/>
        </w:rPr>
        <w:t xml:space="preserve"> is</w:t>
      </w:r>
      <w:r w:rsidR="00367225" w:rsidRPr="0015117E">
        <w:rPr>
          <w:rFonts w:ascii="Book Antiqua" w:hAnsi="Book Antiqua"/>
        </w:rPr>
        <w:t xml:space="preserve"> </w:t>
      </w:r>
      <w:r w:rsidR="00367225">
        <w:rPr>
          <w:rFonts w:ascii="Book Antiqua" w:hAnsi="Book Antiqua"/>
        </w:rPr>
        <w:t xml:space="preserve">a </w:t>
      </w:r>
      <w:r w:rsidR="00367225" w:rsidRPr="0015117E">
        <w:rPr>
          <w:rFonts w:ascii="Book Antiqua" w:hAnsi="Book Antiqua"/>
        </w:rPr>
        <w:t xml:space="preserve">useful </w:t>
      </w:r>
      <w:r w:rsidR="00367225">
        <w:rPr>
          <w:rFonts w:ascii="Book Antiqua" w:hAnsi="Book Antiqua"/>
        </w:rPr>
        <w:t>resultant</w:t>
      </w:r>
      <w:r w:rsidR="00367225" w:rsidRPr="0015117E">
        <w:rPr>
          <w:rFonts w:ascii="Book Antiqua" w:hAnsi="Book Antiqua"/>
        </w:rPr>
        <w:t xml:space="preserve"> that can be easily assessed in specimens collected during </w:t>
      </w:r>
      <w:r w:rsidR="00367225">
        <w:rPr>
          <w:rFonts w:ascii="Book Antiqua" w:hAnsi="Book Antiqua"/>
        </w:rPr>
        <w:t>surgey.</w:t>
      </w:r>
    </w:p>
    <w:p w:rsidR="00821E07" w:rsidRPr="00D251A5" w:rsidRDefault="00821E07" w:rsidP="00B036F3">
      <w:pPr>
        <w:autoSpaceDE w:val="0"/>
        <w:autoSpaceDN w:val="0"/>
        <w:adjustRightInd w:val="0"/>
        <w:spacing w:line="360" w:lineRule="auto"/>
        <w:rPr>
          <w:rFonts w:ascii="Book Antiqua" w:hAnsi="Book Antiqua" w:cs="Minion-Regular"/>
          <w:kern w:val="0"/>
        </w:rPr>
      </w:pPr>
    </w:p>
    <w:p w:rsidR="0064408A" w:rsidRPr="0015117E" w:rsidRDefault="0064408A" w:rsidP="0064408A">
      <w:pPr>
        <w:widowControl/>
        <w:spacing w:line="360" w:lineRule="auto"/>
        <w:rPr>
          <w:rFonts w:ascii="Book Antiqua" w:eastAsia="SimSun" w:hAnsi="Book Antiqua"/>
          <w:b/>
          <w:lang w:eastAsia="zh-CN"/>
        </w:rPr>
      </w:pPr>
      <w:r w:rsidRPr="0015117E">
        <w:rPr>
          <w:rFonts w:ascii="Book Antiqua" w:eastAsia="SimSun" w:hAnsi="Book Antiqua"/>
          <w:b/>
          <w:lang w:eastAsia="zh-CN"/>
        </w:rPr>
        <w:t>COMMENTS</w:t>
      </w:r>
    </w:p>
    <w:p w:rsidR="0064408A" w:rsidRPr="0015117E" w:rsidRDefault="0064408A" w:rsidP="0064408A">
      <w:pPr>
        <w:widowControl/>
        <w:spacing w:line="360" w:lineRule="auto"/>
        <w:rPr>
          <w:rFonts w:ascii="Book Antiqua" w:hAnsi="Book Antiqua"/>
          <w:b/>
          <w:i/>
        </w:rPr>
      </w:pPr>
      <w:r w:rsidRPr="0015117E">
        <w:rPr>
          <w:rFonts w:ascii="Book Antiqua" w:hAnsi="Book Antiqua"/>
          <w:b/>
          <w:i/>
        </w:rPr>
        <w:t>Background</w:t>
      </w:r>
    </w:p>
    <w:p w:rsidR="0064408A" w:rsidRPr="0015117E" w:rsidRDefault="0064408A" w:rsidP="0064408A">
      <w:pPr>
        <w:widowControl/>
        <w:spacing w:line="360" w:lineRule="auto"/>
        <w:rPr>
          <w:rFonts w:ascii="Book Antiqua" w:eastAsia="SimSun" w:hAnsi="Book Antiqua"/>
          <w:lang w:eastAsia="zh-CN"/>
        </w:rPr>
      </w:pPr>
      <w:r w:rsidRPr="0015117E">
        <w:rPr>
          <w:rFonts w:ascii="Book Antiqua" w:hAnsi="Book Antiqua"/>
        </w:rPr>
        <w:t xml:space="preserve">Expression of </w:t>
      </w:r>
      <w:r w:rsidRPr="0015117E">
        <w:rPr>
          <w:rFonts w:ascii="Book Antiqua" w:hAnsi="Book Antiqua" w:cs="Arial"/>
        </w:rPr>
        <w:t>macrophage colony-stimulating factor (M-CSF)</w:t>
      </w:r>
      <w:r w:rsidRPr="0015117E">
        <w:rPr>
          <w:rFonts w:ascii="Book Antiqua" w:hAnsi="Book Antiqua"/>
        </w:rPr>
        <w:t xml:space="preserve"> was associated with hepatocellular carcinoma (HCC)</w:t>
      </w:r>
      <w:r w:rsidRPr="0015117E">
        <w:rPr>
          <w:rFonts w:ascii="Book Antiqua" w:eastAsia="SimSun" w:hAnsi="Book Antiqua" w:hint="eastAsia"/>
          <w:lang w:eastAsia="zh-CN"/>
        </w:rPr>
        <w:t xml:space="preserve"> </w:t>
      </w:r>
      <w:r w:rsidRPr="0015117E">
        <w:rPr>
          <w:rFonts w:ascii="Book Antiqua" w:hAnsi="Book Antiqua"/>
        </w:rPr>
        <w:t xml:space="preserve">progression, disease recurrence, and poor survival after </w:t>
      </w:r>
      <w:r w:rsidRPr="0015117E">
        <w:rPr>
          <w:rFonts w:ascii="Book Antiqua" w:hAnsi="Book Antiqua"/>
        </w:rPr>
        <w:lastRenderedPageBreak/>
        <w:t>hepatectomy, hi</w:t>
      </w:r>
      <w:r w:rsidR="00D251A5">
        <w:rPr>
          <w:rFonts w:ascii="Book Antiqua" w:hAnsi="Book Antiqua"/>
        </w:rPr>
        <w:t>ghlighting the importance of the</w:t>
      </w:r>
      <w:r w:rsidRPr="0015117E">
        <w:rPr>
          <w:rFonts w:ascii="Book Antiqua" w:hAnsi="Book Antiqua"/>
        </w:rPr>
        <w:t xml:space="preserve"> peritumoral tissue environment in the intrahepatic recurrence of HCC</w:t>
      </w:r>
      <w:r w:rsidRPr="0015117E">
        <w:rPr>
          <w:rFonts w:ascii="Book Antiqua" w:eastAsia="SimSun" w:hAnsi="Book Antiqua" w:hint="eastAsia"/>
          <w:lang w:eastAsia="zh-CN"/>
        </w:rPr>
        <w:t>.</w:t>
      </w:r>
    </w:p>
    <w:p w:rsidR="0064408A" w:rsidRPr="0015117E" w:rsidRDefault="0064408A" w:rsidP="0064408A">
      <w:pPr>
        <w:widowControl/>
        <w:spacing w:line="360" w:lineRule="auto"/>
        <w:rPr>
          <w:rFonts w:ascii="Book Antiqua" w:eastAsia="SimSun" w:hAnsi="Book Antiqua"/>
          <w:lang w:eastAsia="zh-CN"/>
        </w:rPr>
      </w:pPr>
    </w:p>
    <w:p w:rsidR="0064408A" w:rsidRPr="0015117E" w:rsidRDefault="0064408A" w:rsidP="0064408A">
      <w:pPr>
        <w:widowControl/>
        <w:spacing w:line="360" w:lineRule="auto"/>
        <w:rPr>
          <w:rFonts w:ascii="Book Antiqua" w:hAnsi="Book Antiqua"/>
          <w:b/>
          <w:i/>
        </w:rPr>
      </w:pPr>
      <w:r w:rsidRPr="0015117E">
        <w:rPr>
          <w:rFonts w:ascii="Book Antiqua" w:hAnsi="Book Antiqua"/>
          <w:b/>
          <w:i/>
        </w:rPr>
        <w:t>Research frontiers</w:t>
      </w:r>
    </w:p>
    <w:p w:rsidR="0064408A" w:rsidRPr="0015117E" w:rsidRDefault="0064408A" w:rsidP="0064408A">
      <w:pPr>
        <w:widowControl/>
        <w:spacing w:line="360" w:lineRule="auto"/>
        <w:rPr>
          <w:rFonts w:ascii="Book Antiqua" w:eastAsia="SimSun" w:hAnsi="Book Antiqua"/>
          <w:lang w:eastAsia="zh-CN"/>
        </w:rPr>
      </w:pPr>
      <w:r w:rsidRPr="0015117E">
        <w:rPr>
          <w:rFonts w:ascii="Book Antiqua" w:hAnsi="Book Antiqua"/>
        </w:rPr>
        <w:t>In this study, the authors investigated the relationship between the M-CSF-matured hepatic macrophage and the prognosis of HCC after resection.</w:t>
      </w:r>
    </w:p>
    <w:p w:rsidR="0064408A" w:rsidRPr="0015117E" w:rsidRDefault="0064408A" w:rsidP="0064408A">
      <w:pPr>
        <w:widowControl/>
        <w:spacing w:line="360" w:lineRule="auto"/>
        <w:rPr>
          <w:rFonts w:ascii="Book Antiqua" w:eastAsia="SimSun" w:hAnsi="Book Antiqua"/>
          <w:lang w:eastAsia="zh-CN"/>
        </w:rPr>
      </w:pPr>
    </w:p>
    <w:p w:rsidR="0064408A" w:rsidRPr="0015117E" w:rsidRDefault="0064408A" w:rsidP="0064408A">
      <w:pPr>
        <w:widowControl/>
        <w:spacing w:line="360" w:lineRule="auto"/>
        <w:rPr>
          <w:rFonts w:ascii="Book Antiqua" w:hAnsi="Book Antiqua"/>
          <w:b/>
          <w:i/>
        </w:rPr>
      </w:pPr>
      <w:r w:rsidRPr="0015117E">
        <w:rPr>
          <w:rFonts w:ascii="Book Antiqua" w:hAnsi="Book Antiqua"/>
          <w:b/>
          <w:i/>
        </w:rPr>
        <w:t>Innovation and breakthroughs</w:t>
      </w:r>
    </w:p>
    <w:p w:rsidR="0064408A" w:rsidRPr="0015117E" w:rsidRDefault="0064408A" w:rsidP="0064408A">
      <w:pPr>
        <w:widowControl/>
        <w:spacing w:line="360" w:lineRule="auto"/>
        <w:rPr>
          <w:rFonts w:ascii="Book Antiqua" w:eastAsia="SimSun" w:hAnsi="Book Antiqua"/>
          <w:lang w:eastAsia="zh-CN"/>
        </w:rPr>
      </w:pPr>
      <w:r w:rsidRPr="0015117E">
        <w:rPr>
          <w:rFonts w:ascii="Book Antiqua" w:hAnsi="Book Antiqua"/>
        </w:rPr>
        <w:t xml:space="preserve">In this manuscript, the major points are </w:t>
      </w:r>
      <w:r w:rsidR="00112913" w:rsidRPr="0015117E">
        <w:rPr>
          <w:rFonts w:ascii="Book Antiqua" w:eastAsia="MS PGothic" w:hAnsi="Book Antiqua"/>
        </w:rPr>
        <w:t xml:space="preserve">vascular endothelial growth factor </w:t>
      </w:r>
      <w:r w:rsidRPr="0015117E">
        <w:rPr>
          <w:rFonts w:ascii="Book Antiqua" w:hAnsi="Book Antiqua"/>
        </w:rPr>
        <w:t xml:space="preserve">derived from the M-CSF-matured hepatic macrophage plays a pivotal role in the prognosis of HCC. </w:t>
      </w:r>
    </w:p>
    <w:p w:rsidR="0064408A" w:rsidRPr="0015117E" w:rsidRDefault="0064408A" w:rsidP="0064408A">
      <w:pPr>
        <w:widowControl/>
        <w:spacing w:line="360" w:lineRule="auto"/>
        <w:rPr>
          <w:rFonts w:ascii="Book Antiqua" w:eastAsia="SimSun" w:hAnsi="Book Antiqua"/>
          <w:lang w:eastAsia="zh-CN"/>
        </w:rPr>
      </w:pPr>
    </w:p>
    <w:p w:rsidR="0064408A" w:rsidRPr="0015117E" w:rsidRDefault="0064408A" w:rsidP="0064408A">
      <w:pPr>
        <w:widowControl/>
        <w:spacing w:line="360" w:lineRule="auto"/>
        <w:rPr>
          <w:rFonts w:ascii="Book Antiqua" w:hAnsi="Book Antiqua"/>
          <w:b/>
          <w:i/>
        </w:rPr>
      </w:pPr>
      <w:r w:rsidRPr="0015117E">
        <w:rPr>
          <w:rFonts w:ascii="Book Antiqua" w:hAnsi="Book Antiqua"/>
          <w:b/>
          <w:i/>
        </w:rPr>
        <w:t>Applications</w:t>
      </w:r>
    </w:p>
    <w:p w:rsidR="0064408A" w:rsidRPr="0015117E" w:rsidRDefault="0064408A" w:rsidP="0064408A">
      <w:pPr>
        <w:widowControl/>
        <w:spacing w:line="360" w:lineRule="auto"/>
        <w:rPr>
          <w:rFonts w:ascii="Book Antiqua" w:eastAsia="SimSun" w:hAnsi="Book Antiqua"/>
          <w:lang w:eastAsia="zh-CN"/>
        </w:rPr>
      </w:pPr>
      <w:r w:rsidRPr="0015117E">
        <w:rPr>
          <w:rFonts w:ascii="Book Antiqua" w:hAnsi="Book Antiqua"/>
        </w:rPr>
        <w:t>M-CSF or its receptor could be a new molecular target for therapy against HCC.</w:t>
      </w:r>
    </w:p>
    <w:p w:rsidR="0064408A" w:rsidRPr="0015117E" w:rsidRDefault="0064408A" w:rsidP="0064408A">
      <w:pPr>
        <w:widowControl/>
        <w:spacing w:line="360" w:lineRule="auto"/>
        <w:rPr>
          <w:rFonts w:ascii="Book Antiqua" w:eastAsia="SimSun" w:hAnsi="Book Antiqua"/>
          <w:lang w:eastAsia="zh-CN"/>
        </w:rPr>
      </w:pPr>
    </w:p>
    <w:p w:rsidR="0064408A" w:rsidRPr="0015117E" w:rsidRDefault="0064408A" w:rsidP="0064408A">
      <w:pPr>
        <w:widowControl/>
        <w:spacing w:line="360" w:lineRule="auto"/>
        <w:rPr>
          <w:rFonts w:ascii="Book Antiqua" w:hAnsi="Book Antiqua"/>
          <w:b/>
          <w:i/>
        </w:rPr>
      </w:pPr>
      <w:r w:rsidRPr="0015117E">
        <w:rPr>
          <w:rFonts w:ascii="Book Antiqua" w:hAnsi="Book Antiqua"/>
          <w:b/>
          <w:i/>
        </w:rPr>
        <w:t>Terminology</w:t>
      </w:r>
    </w:p>
    <w:p w:rsidR="0064408A" w:rsidRPr="0015117E" w:rsidRDefault="0064408A" w:rsidP="0064408A">
      <w:pPr>
        <w:widowControl/>
        <w:spacing w:line="360" w:lineRule="auto"/>
        <w:rPr>
          <w:rFonts w:ascii="Book Antiqua" w:hAnsi="Book Antiqua"/>
        </w:rPr>
      </w:pPr>
      <w:r w:rsidRPr="0015117E">
        <w:rPr>
          <w:rFonts w:ascii="Book Antiqua" w:hAnsi="Book Antiqua"/>
        </w:rPr>
        <w:t xml:space="preserve">The present study indicates that M-CSF expressed </w:t>
      </w:r>
      <w:r w:rsidR="00821E07">
        <w:rPr>
          <w:rFonts w:ascii="Book Antiqua" w:hAnsi="Book Antiqua"/>
        </w:rPr>
        <w:t>in</w:t>
      </w:r>
      <w:r w:rsidRPr="0015117E">
        <w:rPr>
          <w:rFonts w:ascii="Book Antiqua" w:hAnsi="Book Antiqua"/>
        </w:rPr>
        <w:t xml:space="preserve"> peritumoral liver </w:t>
      </w:r>
      <w:r w:rsidR="00821E07">
        <w:rPr>
          <w:rFonts w:ascii="Book Antiqua" w:hAnsi="Book Antiqua"/>
        </w:rPr>
        <w:t xml:space="preserve">tissues can predict </w:t>
      </w:r>
      <w:r w:rsidRPr="0015117E">
        <w:rPr>
          <w:rFonts w:ascii="Book Antiqua" w:hAnsi="Book Antiqua"/>
        </w:rPr>
        <w:t>recurrence</w:t>
      </w:r>
      <w:r w:rsidR="00821E07">
        <w:rPr>
          <w:rFonts w:ascii="Book Antiqua" w:hAnsi="Book Antiqua"/>
        </w:rPr>
        <w:t xml:space="preserve"> in</w:t>
      </w:r>
      <w:r w:rsidRPr="0015117E">
        <w:rPr>
          <w:rFonts w:ascii="Book Antiqua" w:hAnsi="Book Antiqua"/>
        </w:rPr>
        <w:t xml:space="preserve"> patients with HCC </w:t>
      </w:r>
      <w:r w:rsidR="00821E07">
        <w:rPr>
          <w:rFonts w:ascii="Book Antiqua" w:hAnsi="Book Antiqua"/>
        </w:rPr>
        <w:t xml:space="preserve">after surgery </w:t>
      </w:r>
      <w:r w:rsidRPr="0015117E">
        <w:rPr>
          <w:rFonts w:ascii="Book Antiqua" w:hAnsi="Book Antiqua"/>
        </w:rPr>
        <w:t xml:space="preserve">and also </w:t>
      </w:r>
      <w:r w:rsidR="00367225">
        <w:rPr>
          <w:rFonts w:ascii="Book Antiqua" w:hAnsi="Book Antiqua"/>
        </w:rPr>
        <w:t xml:space="preserve">imply </w:t>
      </w:r>
      <w:r w:rsidRPr="0015117E">
        <w:rPr>
          <w:rFonts w:ascii="Book Antiqua" w:hAnsi="Book Antiqua"/>
        </w:rPr>
        <w:t>that the</w:t>
      </w:r>
      <w:r w:rsidR="00821E07">
        <w:rPr>
          <w:rFonts w:ascii="Book Antiqua" w:hAnsi="Book Antiqua"/>
        </w:rPr>
        <w:t xml:space="preserve"> remnant</w:t>
      </w:r>
      <w:r w:rsidRPr="0015117E">
        <w:rPr>
          <w:rFonts w:ascii="Book Antiqua" w:hAnsi="Book Antiqua"/>
        </w:rPr>
        <w:t xml:space="preserve"> liver may play</w:t>
      </w:r>
      <w:r w:rsidR="00367225">
        <w:rPr>
          <w:rFonts w:ascii="Book Antiqua" w:hAnsi="Book Antiqua"/>
        </w:rPr>
        <w:t xml:space="preserve"> a key role</w:t>
      </w:r>
      <w:r w:rsidRPr="0015117E">
        <w:rPr>
          <w:rFonts w:ascii="Book Antiqua" w:hAnsi="Book Antiqua"/>
        </w:rPr>
        <w:t xml:space="preserve"> in recurrence and metastasis.</w:t>
      </w:r>
      <w:r w:rsidR="00112913">
        <w:rPr>
          <w:rFonts w:ascii="Book Antiqua" w:hAnsi="Book Antiqua"/>
        </w:rPr>
        <w:t xml:space="preserve"> </w:t>
      </w:r>
      <w:r w:rsidRPr="0015117E">
        <w:rPr>
          <w:rFonts w:ascii="Book Antiqua" w:hAnsi="Book Antiqua"/>
        </w:rPr>
        <w:t>Therefore, evaluation of M-CSF</w:t>
      </w:r>
      <w:r w:rsidR="00367225">
        <w:rPr>
          <w:rFonts w:ascii="Book Antiqua" w:hAnsi="Book Antiqua"/>
        </w:rPr>
        <w:t xml:space="preserve"> is</w:t>
      </w:r>
      <w:r w:rsidRPr="0015117E">
        <w:rPr>
          <w:rFonts w:ascii="Book Antiqua" w:hAnsi="Book Antiqua"/>
        </w:rPr>
        <w:t xml:space="preserve"> </w:t>
      </w:r>
      <w:r w:rsidR="00367225">
        <w:rPr>
          <w:rFonts w:ascii="Book Antiqua" w:hAnsi="Book Antiqua"/>
        </w:rPr>
        <w:t xml:space="preserve">a </w:t>
      </w:r>
      <w:r w:rsidRPr="0015117E">
        <w:rPr>
          <w:rFonts w:ascii="Book Antiqua" w:hAnsi="Book Antiqua"/>
        </w:rPr>
        <w:t xml:space="preserve">useful </w:t>
      </w:r>
      <w:r w:rsidR="00367225">
        <w:rPr>
          <w:rFonts w:ascii="Book Antiqua" w:hAnsi="Book Antiqua"/>
        </w:rPr>
        <w:t>resultant</w:t>
      </w:r>
      <w:r w:rsidRPr="0015117E">
        <w:rPr>
          <w:rFonts w:ascii="Book Antiqua" w:hAnsi="Book Antiqua"/>
        </w:rPr>
        <w:t xml:space="preserve"> that can be easily assessed in specimens collected during liver tumor resection.</w:t>
      </w:r>
    </w:p>
    <w:p w:rsidR="003443BA" w:rsidRPr="0015117E" w:rsidRDefault="003443BA" w:rsidP="00B036F3">
      <w:pPr>
        <w:widowControl/>
        <w:spacing w:line="360" w:lineRule="auto"/>
        <w:rPr>
          <w:rFonts w:ascii="Book Antiqua" w:eastAsia="SimSun" w:hAnsi="Book Antiqua"/>
          <w:b/>
          <w:lang w:eastAsia="zh-CN"/>
        </w:rPr>
      </w:pPr>
    </w:p>
    <w:p w:rsidR="0064408A" w:rsidRPr="0015117E" w:rsidRDefault="0064408A" w:rsidP="00B036F3">
      <w:pPr>
        <w:widowControl/>
        <w:spacing w:line="360" w:lineRule="auto"/>
        <w:rPr>
          <w:rFonts w:ascii="Book Antiqua" w:eastAsia="SimSun" w:hAnsi="Book Antiqua"/>
          <w:b/>
          <w:i/>
          <w:lang w:eastAsia="zh-CN"/>
        </w:rPr>
      </w:pPr>
      <w:r w:rsidRPr="0015117E">
        <w:rPr>
          <w:rFonts w:ascii="Book Antiqua" w:eastAsia="SimSun" w:hAnsi="Book Antiqua"/>
          <w:b/>
          <w:i/>
          <w:lang w:eastAsia="zh-CN"/>
        </w:rPr>
        <w:t>P</w:t>
      </w:r>
      <w:r w:rsidRPr="0015117E">
        <w:rPr>
          <w:rFonts w:ascii="Book Antiqua" w:eastAsia="SimSun" w:hAnsi="Book Antiqua" w:hint="eastAsia"/>
          <w:b/>
          <w:i/>
          <w:lang w:eastAsia="zh-CN"/>
        </w:rPr>
        <w:t>eer-review</w:t>
      </w:r>
    </w:p>
    <w:p w:rsidR="0064408A" w:rsidRPr="0015117E" w:rsidRDefault="0064408A" w:rsidP="0064408A">
      <w:pPr>
        <w:widowControl/>
        <w:spacing w:line="360" w:lineRule="auto"/>
        <w:rPr>
          <w:rFonts w:ascii="Book Antiqua" w:hAnsi="Book Antiqua" w:cs="Arial"/>
        </w:rPr>
      </w:pPr>
      <w:bookmarkStart w:id="42" w:name="OLE_LINK559"/>
      <w:r w:rsidRPr="0015117E">
        <w:rPr>
          <w:rFonts w:ascii="Book Antiqua" w:hAnsi="Book Antiqua" w:cs="Arial"/>
        </w:rPr>
        <w:t>In this paper, the authors aimed at investigating the role of M-CSF in patients with HCC</w:t>
      </w:r>
      <w:r w:rsidRPr="0015117E">
        <w:rPr>
          <w:rFonts w:ascii="Book Antiqua" w:eastAsia="SimSun" w:hAnsi="Book Antiqua" w:cs="Arial" w:hint="eastAsia"/>
          <w:lang w:eastAsia="zh-CN"/>
        </w:rPr>
        <w:t xml:space="preserve"> </w:t>
      </w:r>
      <w:r w:rsidRPr="0015117E">
        <w:rPr>
          <w:rFonts w:ascii="Book Antiqua" w:hAnsi="Book Antiqua" w:cs="Arial"/>
        </w:rPr>
        <w:t>after resection. They analyze the prognostic value of MCSF, CD163, CD31 and other clinicopathologic parameters for patients’ disease-free survival (DFS)</w:t>
      </w:r>
      <w:r w:rsidRPr="0015117E">
        <w:rPr>
          <w:rFonts w:ascii="Book Antiqua" w:eastAsia="SimSun" w:hAnsi="Book Antiqua" w:cs="Arial" w:hint="eastAsia"/>
          <w:lang w:eastAsia="zh-CN"/>
        </w:rPr>
        <w:t xml:space="preserve"> </w:t>
      </w:r>
      <w:r w:rsidRPr="0015117E">
        <w:rPr>
          <w:rFonts w:ascii="Book Antiqua" w:hAnsi="Book Antiqua" w:cs="Arial"/>
        </w:rPr>
        <w:t>with HCC and find M-CFS in non-cancer tissues can act as a predictor for patients DFS after resection.</w:t>
      </w:r>
      <w:r w:rsidRPr="0015117E">
        <w:rPr>
          <w:rFonts w:ascii="Book Antiqua" w:hAnsi="Book Antiqua" w:cs="Arial"/>
        </w:rPr>
        <w:br w:type="page"/>
      </w:r>
    </w:p>
    <w:p w:rsidR="004C1F31" w:rsidRPr="0015117E" w:rsidRDefault="004C1F31" w:rsidP="004C1F31">
      <w:pPr>
        <w:autoSpaceDE w:val="0"/>
        <w:autoSpaceDN w:val="0"/>
        <w:adjustRightInd w:val="0"/>
        <w:snapToGrid w:val="0"/>
        <w:spacing w:line="360" w:lineRule="auto"/>
        <w:rPr>
          <w:rFonts w:ascii="Book Antiqua" w:hAnsi="Book Antiqua" w:cs="Arial"/>
          <w:b/>
        </w:rPr>
      </w:pPr>
      <w:r w:rsidRPr="0015117E">
        <w:rPr>
          <w:rFonts w:ascii="Book Antiqua" w:hAnsi="Book Antiqua" w:cs="Arial"/>
          <w:b/>
        </w:rPr>
        <w:lastRenderedPageBreak/>
        <w:t>REFERENCES</w:t>
      </w:r>
    </w:p>
    <w:bookmarkEnd w:id="42"/>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1 </w:t>
      </w:r>
      <w:r w:rsidRPr="0015117E">
        <w:rPr>
          <w:rFonts w:ascii="Book Antiqua" w:eastAsia="SimSun" w:hAnsi="Book Antiqua" w:cs="SimSun"/>
          <w:b/>
          <w:bCs/>
          <w:kern w:val="0"/>
        </w:rPr>
        <w:t>Inoue H</w:t>
      </w:r>
      <w:r w:rsidRPr="0015117E">
        <w:rPr>
          <w:rFonts w:ascii="Book Antiqua" w:eastAsia="SimSun" w:hAnsi="Book Antiqua" w:cs="SimSun"/>
          <w:kern w:val="0"/>
        </w:rPr>
        <w:t>, Seitz HK. Viruses and alcohol in the pathogenesis of primary hepatic carcinoma. </w:t>
      </w:r>
      <w:r w:rsidRPr="0015117E">
        <w:rPr>
          <w:rFonts w:ascii="Book Antiqua" w:eastAsia="SimSun" w:hAnsi="Book Antiqua" w:cs="SimSun"/>
          <w:i/>
          <w:iCs/>
          <w:kern w:val="0"/>
        </w:rPr>
        <w:t>Eur J Cancer Prev</w:t>
      </w:r>
      <w:r w:rsidRPr="0015117E">
        <w:rPr>
          <w:rFonts w:ascii="Book Antiqua" w:eastAsia="SimSun" w:hAnsi="Book Antiqua" w:cs="SimSun"/>
          <w:kern w:val="0"/>
        </w:rPr>
        <w:t> 2001; </w:t>
      </w:r>
      <w:r w:rsidRPr="0015117E">
        <w:rPr>
          <w:rFonts w:ascii="Book Antiqua" w:eastAsia="SimSun" w:hAnsi="Book Antiqua" w:cs="SimSun"/>
          <w:b/>
          <w:bCs/>
          <w:kern w:val="0"/>
        </w:rPr>
        <w:t>10</w:t>
      </w:r>
      <w:r w:rsidRPr="0015117E">
        <w:rPr>
          <w:rFonts w:ascii="Book Antiqua" w:eastAsia="SimSun" w:hAnsi="Book Antiqua" w:cs="SimSun"/>
          <w:kern w:val="0"/>
        </w:rPr>
        <w:t>: 107-110 [PMID: 11263585 DOI: 10.1097/00008469-200102000-00016]</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2 </w:t>
      </w:r>
      <w:r w:rsidRPr="0015117E">
        <w:rPr>
          <w:rFonts w:ascii="Book Antiqua" w:eastAsia="SimSun" w:hAnsi="Book Antiqua" w:cs="SimSun"/>
          <w:b/>
          <w:bCs/>
          <w:kern w:val="0"/>
        </w:rPr>
        <w:t>Kountouras J</w:t>
      </w:r>
      <w:r w:rsidRPr="0015117E">
        <w:rPr>
          <w:rFonts w:ascii="Book Antiqua" w:eastAsia="SimSun" w:hAnsi="Book Antiqua" w:cs="SimSun"/>
          <w:kern w:val="0"/>
        </w:rPr>
        <w:t>, Lygidakis NJ. New epidemiological data on liver oncogenesis. </w:t>
      </w:r>
      <w:r w:rsidRPr="0015117E">
        <w:rPr>
          <w:rFonts w:ascii="Book Antiqua" w:eastAsia="SimSun" w:hAnsi="Book Antiqua" w:cs="SimSun"/>
          <w:i/>
          <w:iCs/>
          <w:kern w:val="0"/>
        </w:rPr>
        <w:t>Hepatogastroenterology</w:t>
      </w:r>
      <w:r w:rsidRPr="0015117E">
        <w:rPr>
          <w:rFonts w:ascii="Book Antiqua" w:eastAsia="SimSun" w:hAnsi="Book Antiqua" w:cs="SimSun"/>
          <w:kern w:val="0"/>
        </w:rPr>
        <w:t> </w:t>
      </w:r>
      <w:r w:rsidRPr="0015117E">
        <w:rPr>
          <w:rFonts w:ascii="Book Antiqua" w:eastAsia="SimSun" w:hAnsi="Book Antiqua" w:cs="SimSun" w:hint="eastAsia"/>
          <w:kern w:val="0"/>
        </w:rPr>
        <w:t>2000</w:t>
      </w:r>
      <w:r w:rsidRPr="0015117E">
        <w:rPr>
          <w:rFonts w:ascii="Book Antiqua" w:eastAsia="SimSun" w:hAnsi="Book Antiqua" w:cs="SimSun"/>
          <w:kern w:val="0"/>
        </w:rPr>
        <w:t>; </w:t>
      </w:r>
      <w:r w:rsidRPr="0015117E">
        <w:rPr>
          <w:rFonts w:ascii="Book Antiqua" w:eastAsia="SimSun" w:hAnsi="Book Antiqua" w:cs="SimSun"/>
          <w:b/>
          <w:bCs/>
          <w:kern w:val="0"/>
        </w:rPr>
        <w:t>47</w:t>
      </w:r>
      <w:r w:rsidRPr="0015117E">
        <w:rPr>
          <w:rFonts w:ascii="Book Antiqua" w:eastAsia="SimSun" w:hAnsi="Book Antiqua" w:cs="SimSun"/>
          <w:kern w:val="0"/>
        </w:rPr>
        <w:t>: 855-861 [PMID: 10919047]</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3 </w:t>
      </w:r>
      <w:r w:rsidRPr="0015117E">
        <w:rPr>
          <w:rFonts w:ascii="Book Antiqua" w:eastAsia="SimSun" w:hAnsi="Book Antiqua" w:cs="SimSun"/>
          <w:b/>
          <w:bCs/>
          <w:kern w:val="0"/>
        </w:rPr>
        <w:t>Tang ZY</w:t>
      </w:r>
      <w:r w:rsidRPr="0015117E">
        <w:rPr>
          <w:rFonts w:ascii="Book Antiqua" w:eastAsia="SimSun" w:hAnsi="Book Antiqua" w:cs="SimSun"/>
          <w:kern w:val="0"/>
        </w:rPr>
        <w:t>, Ye SL, Liu YK, Qin LX, Sun HC, Ye QH, Wang L, Zhou J, Qiu SJ, Li Y, Ji XN, Liu H, Xia JL, Wu ZQ, Fan J, Ma ZC, Zhou XD, Lin ZY, Liu KD. A decade's studies on metastasis of hepatocellular carcinoma. </w:t>
      </w:r>
      <w:r w:rsidRPr="0015117E">
        <w:rPr>
          <w:rFonts w:ascii="Book Antiqua" w:eastAsia="SimSun" w:hAnsi="Book Antiqua" w:cs="SimSun"/>
          <w:i/>
          <w:iCs/>
          <w:kern w:val="0"/>
        </w:rPr>
        <w:t>J Cancer Res Clin Oncol</w:t>
      </w:r>
      <w:r w:rsidRPr="0015117E">
        <w:rPr>
          <w:rFonts w:ascii="Book Antiqua" w:eastAsia="SimSun" w:hAnsi="Book Antiqua" w:cs="SimSun"/>
          <w:kern w:val="0"/>
        </w:rPr>
        <w:t> 2004; </w:t>
      </w:r>
      <w:r w:rsidRPr="0015117E">
        <w:rPr>
          <w:rFonts w:ascii="Book Antiqua" w:eastAsia="SimSun" w:hAnsi="Book Antiqua" w:cs="SimSun"/>
          <w:b/>
          <w:bCs/>
          <w:kern w:val="0"/>
        </w:rPr>
        <w:t>130</w:t>
      </w:r>
      <w:r w:rsidRPr="0015117E">
        <w:rPr>
          <w:rFonts w:ascii="Book Antiqua" w:eastAsia="SimSun" w:hAnsi="Book Antiqua" w:cs="SimSun"/>
          <w:kern w:val="0"/>
        </w:rPr>
        <w:t>: 187-196 [PMID: 14685850 DOI: 10.1007/s00432-003-0511-1]</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4 </w:t>
      </w:r>
      <w:r w:rsidRPr="0015117E">
        <w:rPr>
          <w:rFonts w:ascii="Book Antiqua" w:eastAsia="SimSun" w:hAnsi="Book Antiqua" w:cs="SimSun"/>
          <w:b/>
          <w:bCs/>
          <w:kern w:val="0"/>
        </w:rPr>
        <w:t>Wiktor-Jedrzejczak W</w:t>
      </w:r>
      <w:r w:rsidRPr="0015117E">
        <w:rPr>
          <w:rFonts w:ascii="Book Antiqua" w:eastAsia="SimSun" w:hAnsi="Book Antiqua" w:cs="SimSun"/>
          <w:kern w:val="0"/>
        </w:rPr>
        <w:t>, Gordon S. Cytokine regulation of the macrophage (M phi) system studied using the colony stimulating factor-1-deficient op/op mouse. </w:t>
      </w:r>
      <w:r w:rsidRPr="0015117E">
        <w:rPr>
          <w:rFonts w:ascii="Book Antiqua" w:eastAsia="SimSun" w:hAnsi="Book Antiqua" w:cs="SimSun"/>
          <w:i/>
          <w:iCs/>
          <w:kern w:val="0"/>
        </w:rPr>
        <w:t>Physiol Rev</w:t>
      </w:r>
      <w:r w:rsidRPr="0015117E">
        <w:rPr>
          <w:rFonts w:ascii="Book Antiqua" w:eastAsia="SimSun" w:hAnsi="Book Antiqua" w:cs="SimSun"/>
          <w:kern w:val="0"/>
        </w:rPr>
        <w:t> 1996; </w:t>
      </w:r>
      <w:r w:rsidRPr="0015117E">
        <w:rPr>
          <w:rFonts w:ascii="Book Antiqua" w:eastAsia="SimSun" w:hAnsi="Book Antiqua" w:cs="SimSun"/>
          <w:b/>
          <w:bCs/>
          <w:kern w:val="0"/>
        </w:rPr>
        <w:t>76</w:t>
      </w:r>
      <w:r w:rsidRPr="0015117E">
        <w:rPr>
          <w:rFonts w:ascii="Book Antiqua" w:eastAsia="SimSun" w:hAnsi="Book Antiqua" w:cs="SimSun"/>
          <w:kern w:val="0"/>
        </w:rPr>
        <w:t>: 927-947 [PMID: 8874489]</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5 </w:t>
      </w:r>
      <w:r w:rsidRPr="0015117E">
        <w:rPr>
          <w:rFonts w:ascii="Book Antiqua" w:eastAsia="SimSun" w:hAnsi="Book Antiqua" w:cs="SimSun"/>
          <w:b/>
          <w:bCs/>
          <w:kern w:val="0"/>
        </w:rPr>
        <w:t>Koike K</w:t>
      </w:r>
      <w:r w:rsidRPr="0015117E">
        <w:rPr>
          <w:rFonts w:ascii="Book Antiqua" w:eastAsia="SimSun" w:hAnsi="Book Antiqua" w:cs="SimSun"/>
          <w:kern w:val="0"/>
        </w:rPr>
        <w:t>, Miyoshi H. Oxidative stress and hepatitis C viral infection. </w:t>
      </w:r>
      <w:r w:rsidRPr="0015117E">
        <w:rPr>
          <w:rFonts w:ascii="Book Antiqua" w:eastAsia="SimSun" w:hAnsi="Book Antiqua" w:cs="SimSun"/>
          <w:i/>
          <w:iCs/>
          <w:kern w:val="0"/>
        </w:rPr>
        <w:t>Hepatol Res</w:t>
      </w:r>
      <w:r w:rsidRPr="0015117E">
        <w:rPr>
          <w:rFonts w:ascii="Book Antiqua" w:eastAsia="SimSun" w:hAnsi="Book Antiqua" w:cs="SimSun"/>
          <w:kern w:val="0"/>
        </w:rPr>
        <w:t> 2006; </w:t>
      </w:r>
      <w:r w:rsidRPr="0015117E">
        <w:rPr>
          <w:rFonts w:ascii="Book Antiqua" w:eastAsia="SimSun" w:hAnsi="Book Antiqua" w:cs="SimSun"/>
          <w:b/>
          <w:bCs/>
          <w:kern w:val="0"/>
        </w:rPr>
        <w:t>34</w:t>
      </w:r>
      <w:r w:rsidRPr="0015117E">
        <w:rPr>
          <w:rFonts w:ascii="Book Antiqua" w:eastAsia="SimSun" w:hAnsi="Book Antiqua" w:cs="SimSun"/>
          <w:kern w:val="0"/>
        </w:rPr>
        <w:t>: 65-73 [PMID: 16364681 DOI: 10.1016/j.hepres.2005.11.001]</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6 </w:t>
      </w:r>
      <w:r w:rsidRPr="0015117E">
        <w:rPr>
          <w:rFonts w:ascii="Book Antiqua" w:eastAsia="SimSun" w:hAnsi="Book Antiqua" w:cs="SimSun"/>
          <w:b/>
          <w:bCs/>
          <w:kern w:val="0"/>
        </w:rPr>
        <w:t>Llovet JM</w:t>
      </w:r>
      <w:r w:rsidRPr="0015117E">
        <w:rPr>
          <w:rFonts w:ascii="Book Antiqua" w:eastAsia="SimSun" w:hAnsi="Book Antiqua" w:cs="SimSun"/>
          <w:kern w:val="0"/>
        </w:rPr>
        <w:t>, Burroughs A, Bruix J. Hepatocellular carcinoma. </w:t>
      </w:r>
      <w:r w:rsidRPr="0015117E">
        <w:rPr>
          <w:rFonts w:ascii="Book Antiqua" w:eastAsia="SimSun" w:hAnsi="Book Antiqua" w:cs="SimSun"/>
          <w:i/>
          <w:iCs/>
          <w:kern w:val="0"/>
        </w:rPr>
        <w:t>Lancet</w:t>
      </w:r>
      <w:r w:rsidRPr="0015117E">
        <w:rPr>
          <w:rFonts w:ascii="Book Antiqua" w:eastAsia="SimSun" w:hAnsi="Book Antiqua" w:cs="SimSun"/>
          <w:kern w:val="0"/>
        </w:rPr>
        <w:t> 2003; </w:t>
      </w:r>
      <w:r w:rsidRPr="0015117E">
        <w:rPr>
          <w:rFonts w:ascii="Book Antiqua" w:eastAsia="SimSun" w:hAnsi="Book Antiqua" w:cs="SimSun"/>
          <w:b/>
          <w:bCs/>
          <w:kern w:val="0"/>
        </w:rPr>
        <w:t>362</w:t>
      </w:r>
      <w:r w:rsidRPr="0015117E">
        <w:rPr>
          <w:rFonts w:ascii="Book Antiqua" w:eastAsia="SimSun" w:hAnsi="Book Antiqua" w:cs="SimSun"/>
          <w:kern w:val="0"/>
        </w:rPr>
        <w:t>: 1907-1917 [PMID: 14667750 DOI: 10.1016/S0140-6736(03)14964-1]</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7 </w:t>
      </w:r>
      <w:r w:rsidRPr="0015117E">
        <w:rPr>
          <w:rFonts w:ascii="Book Antiqua" w:eastAsia="SimSun" w:hAnsi="Book Antiqua" w:cs="SimSun"/>
          <w:b/>
          <w:bCs/>
          <w:kern w:val="0"/>
        </w:rPr>
        <w:t>Maki A</w:t>
      </w:r>
      <w:r w:rsidRPr="0015117E">
        <w:rPr>
          <w:rFonts w:ascii="Book Antiqua" w:eastAsia="SimSun" w:hAnsi="Book Antiqua" w:cs="SimSun"/>
          <w:kern w:val="0"/>
        </w:rPr>
        <w:t>, Kono H, Gupta M, Asakawa M, Suzuki T, Matsuda M, Fujii H, Rusyn I. Predictive power of biomarkers of oxidative stress and inflammation in patients with hepatitis C virus-associated hepatocellular carcinoma. </w:t>
      </w:r>
      <w:r w:rsidRPr="0015117E">
        <w:rPr>
          <w:rFonts w:ascii="Book Antiqua" w:eastAsia="SimSun" w:hAnsi="Book Antiqua" w:cs="SimSun"/>
          <w:i/>
          <w:iCs/>
          <w:kern w:val="0"/>
        </w:rPr>
        <w:t>Ann Surg Oncol</w:t>
      </w:r>
      <w:r w:rsidRPr="0015117E">
        <w:rPr>
          <w:rFonts w:ascii="Book Antiqua" w:eastAsia="SimSun" w:hAnsi="Book Antiqua" w:cs="SimSun"/>
          <w:kern w:val="0"/>
        </w:rPr>
        <w:t> 2007; </w:t>
      </w:r>
      <w:r w:rsidRPr="0015117E">
        <w:rPr>
          <w:rFonts w:ascii="Book Antiqua" w:eastAsia="SimSun" w:hAnsi="Book Antiqua" w:cs="SimSun"/>
          <w:b/>
          <w:bCs/>
          <w:kern w:val="0"/>
        </w:rPr>
        <w:t>14</w:t>
      </w:r>
      <w:r w:rsidRPr="0015117E">
        <w:rPr>
          <w:rFonts w:ascii="Book Antiqua" w:eastAsia="SimSun" w:hAnsi="Book Antiqua" w:cs="SimSun"/>
          <w:kern w:val="0"/>
        </w:rPr>
        <w:t>: 1182-1190 [PMID: 17195915 DOI: 10.1245/s10434-006-9049-1]</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8 </w:t>
      </w:r>
      <w:r w:rsidRPr="0015117E">
        <w:rPr>
          <w:rFonts w:ascii="Book Antiqua" w:eastAsia="SimSun" w:hAnsi="Book Antiqua" w:cs="SimSun"/>
          <w:b/>
          <w:bCs/>
          <w:kern w:val="0"/>
        </w:rPr>
        <w:t>Budhu A</w:t>
      </w:r>
      <w:r w:rsidRPr="0015117E">
        <w:rPr>
          <w:rFonts w:ascii="Book Antiqua" w:eastAsia="SimSun" w:hAnsi="Book Antiqua" w:cs="SimSun"/>
          <w:kern w:val="0"/>
        </w:rPr>
        <w:t>, Forgues M, Ye QH, Jia HL, He P, Zanetti KA, Kammula US, Chen Y, Qin LX, Tang ZY, Wang XW. Prediction of venous metastases, recurrence, and prognosis in hepatocellular carcinoma based on a unique immune response signature of the liver microenvironment. </w:t>
      </w:r>
      <w:r w:rsidRPr="0015117E">
        <w:rPr>
          <w:rFonts w:ascii="Book Antiqua" w:eastAsia="SimSun" w:hAnsi="Book Antiqua" w:cs="SimSun"/>
          <w:i/>
          <w:iCs/>
          <w:kern w:val="0"/>
        </w:rPr>
        <w:t>Cancer Cell</w:t>
      </w:r>
      <w:r w:rsidRPr="0015117E">
        <w:rPr>
          <w:rFonts w:ascii="Book Antiqua" w:eastAsia="SimSun" w:hAnsi="Book Antiqua" w:cs="SimSun"/>
          <w:kern w:val="0"/>
        </w:rPr>
        <w:t> 2006; </w:t>
      </w:r>
      <w:r w:rsidRPr="0015117E">
        <w:rPr>
          <w:rFonts w:ascii="Book Antiqua" w:eastAsia="SimSun" w:hAnsi="Book Antiqua" w:cs="SimSun"/>
          <w:b/>
          <w:bCs/>
          <w:kern w:val="0"/>
        </w:rPr>
        <w:t>10</w:t>
      </w:r>
      <w:r w:rsidRPr="0015117E">
        <w:rPr>
          <w:rFonts w:ascii="Book Antiqua" w:eastAsia="SimSun" w:hAnsi="Book Antiqua" w:cs="SimSun"/>
          <w:kern w:val="0"/>
        </w:rPr>
        <w:t>: 99-111 [PMID: 16904609 DOI: 10.1016/j.ccr.2006.06.016]</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9 </w:t>
      </w:r>
      <w:r w:rsidRPr="0015117E">
        <w:rPr>
          <w:rFonts w:ascii="Book Antiqua" w:eastAsia="SimSun" w:hAnsi="Book Antiqua" w:cs="SimSun"/>
          <w:b/>
          <w:bCs/>
          <w:kern w:val="0"/>
        </w:rPr>
        <w:t>Mantovani A</w:t>
      </w:r>
      <w:r w:rsidRPr="0015117E">
        <w:rPr>
          <w:rFonts w:ascii="Book Antiqua" w:eastAsia="SimSun" w:hAnsi="Book Antiqua" w:cs="SimSun"/>
          <w:kern w:val="0"/>
        </w:rPr>
        <w:t>, Bottazzi B, Colotta F, Sozzani S, Ruco L. The origin and function of tumor-associated macrophages. </w:t>
      </w:r>
      <w:r w:rsidRPr="0015117E">
        <w:rPr>
          <w:rFonts w:ascii="Book Antiqua" w:eastAsia="SimSun" w:hAnsi="Book Antiqua" w:cs="SimSun"/>
          <w:i/>
          <w:iCs/>
          <w:kern w:val="0"/>
        </w:rPr>
        <w:t>Immunol Today</w:t>
      </w:r>
      <w:r w:rsidRPr="0015117E">
        <w:rPr>
          <w:rFonts w:ascii="Book Antiqua" w:eastAsia="SimSun" w:hAnsi="Book Antiqua" w:cs="SimSun"/>
          <w:kern w:val="0"/>
        </w:rPr>
        <w:t> 1992; </w:t>
      </w:r>
      <w:r w:rsidRPr="0015117E">
        <w:rPr>
          <w:rFonts w:ascii="Book Antiqua" w:eastAsia="SimSun" w:hAnsi="Book Antiqua" w:cs="SimSun"/>
          <w:b/>
          <w:bCs/>
          <w:kern w:val="0"/>
        </w:rPr>
        <w:t>13</w:t>
      </w:r>
      <w:r w:rsidRPr="0015117E">
        <w:rPr>
          <w:rFonts w:ascii="Book Antiqua" w:eastAsia="SimSun" w:hAnsi="Book Antiqua" w:cs="SimSun"/>
          <w:kern w:val="0"/>
        </w:rPr>
        <w:t>: 265-270 [PMID: 1388654 DOI: 10.1016/0167-5699(92)90008-U]</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lastRenderedPageBreak/>
        <w:t>10 </w:t>
      </w:r>
      <w:r w:rsidRPr="0015117E">
        <w:rPr>
          <w:rFonts w:ascii="Book Antiqua" w:eastAsia="SimSun" w:hAnsi="Book Antiqua" w:cs="SimSun"/>
          <w:b/>
          <w:bCs/>
          <w:kern w:val="0"/>
        </w:rPr>
        <w:t>Balkwill F</w:t>
      </w:r>
      <w:r w:rsidRPr="0015117E">
        <w:rPr>
          <w:rFonts w:ascii="Book Antiqua" w:eastAsia="SimSun" w:hAnsi="Book Antiqua" w:cs="SimSun"/>
          <w:kern w:val="0"/>
        </w:rPr>
        <w:t>, Mantovani A. Inflammation and cancer: back to Virchow? </w:t>
      </w:r>
      <w:r w:rsidRPr="0015117E">
        <w:rPr>
          <w:rFonts w:ascii="Book Antiqua" w:eastAsia="SimSun" w:hAnsi="Book Antiqua" w:cs="SimSun"/>
          <w:i/>
          <w:iCs/>
          <w:kern w:val="0"/>
        </w:rPr>
        <w:t>Lancet</w:t>
      </w:r>
      <w:r w:rsidRPr="0015117E">
        <w:rPr>
          <w:rFonts w:ascii="Book Antiqua" w:eastAsia="SimSun" w:hAnsi="Book Antiqua" w:cs="SimSun"/>
          <w:kern w:val="0"/>
        </w:rPr>
        <w:t> 2001; </w:t>
      </w:r>
      <w:r w:rsidRPr="0015117E">
        <w:rPr>
          <w:rFonts w:ascii="Book Antiqua" w:eastAsia="SimSun" w:hAnsi="Book Antiqua" w:cs="SimSun"/>
          <w:b/>
          <w:bCs/>
          <w:kern w:val="0"/>
        </w:rPr>
        <w:t>357</w:t>
      </w:r>
      <w:r w:rsidRPr="0015117E">
        <w:rPr>
          <w:rFonts w:ascii="Book Antiqua" w:eastAsia="SimSun" w:hAnsi="Book Antiqua" w:cs="SimSun"/>
          <w:kern w:val="0"/>
        </w:rPr>
        <w:t>: 539-545 [PMID: 11229684 DOI: 10.1016/S0140-6736(00)04046-0]</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11 </w:t>
      </w:r>
      <w:r w:rsidRPr="0015117E">
        <w:rPr>
          <w:rFonts w:ascii="Book Antiqua" w:eastAsia="SimSun" w:hAnsi="Book Antiqua" w:cs="SimSun"/>
          <w:b/>
          <w:bCs/>
          <w:kern w:val="0"/>
        </w:rPr>
        <w:t>Zhu XD</w:t>
      </w:r>
      <w:r w:rsidRPr="0015117E">
        <w:rPr>
          <w:rFonts w:ascii="Book Antiqua" w:eastAsia="SimSun" w:hAnsi="Book Antiqua" w:cs="SimSun"/>
          <w:kern w:val="0"/>
        </w:rPr>
        <w:t>, Zhang JB, Zhuang PY, Zhu HG, Zhang W, Xiong YQ, Wu WZ, Wang L, Tang ZY, Sun HC. High expression of macrophage colony-stimulating factor in peritumoral liver tissue is associated with poor survival after curative resection of hepatocellular carcinoma. </w:t>
      </w:r>
      <w:r w:rsidRPr="0015117E">
        <w:rPr>
          <w:rFonts w:ascii="Book Antiqua" w:eastAsia="SimSun" w:hAnsi="Book Antiqua" w:cs="SimSun"/>
          <w:i/>
          <w:iCs/>
          <w:kern w:val="0"/>
        </w:rPr>
        <w:t>J Clin Oncol</w:t>
      </w:r>
      <w:r w:rsidRPr="0015117E">
        <w:rPr>
          <w:rFonts w:ascii="Book Antiqua" w:eastAsia="SimSun" w:hAnsi="Book Antiqua" w:cs="SimSun"/>
          <w:kern w:val="0"/>
        </w:rPr>
        <w:t> 2008; </w:t>
      </w:r>
      <w:r w:rsidRPr="0015117E">
        <w:rPr>
          <w:rFonts w:ascii="Book Antiqua" w:eastAsia="SimSun" w:hAnsi="Book Antiqua" w:cs="SimSun"/>
          <w:b/>
          <w:bCs/>
          <w:kern w:val="0"/>
        </w:rPr>
        <w:t>26</w:t>
      </w:r>
      <w:r w:rsidRPr="0015117E">
        <w:rPr>
          <w:rFonts w:ascii="Book Antiqua" w:eastAsia="SimSun" w:hAnsi="Book Antiqua" w:cs="SimSun"/>
          <w:kern w:val="0"/>
        </w:rPr>
        <w:t>: 2707-2716 [PMID: 18509183 DOI: 10.1200/JCO.2007.15.6521]</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12 </w:t>
      </w:r>
      <w:r w:rsidRPr="0015117E">
        <w:rPr>
          <w:rFonts w:ascii="Book Antiqua" w:eastAsia="SimSun" w:hAnsi="Book Antiqua" w:cs="SimSun"/>
          <w:b/>
          <w:bCs/>
          <w:kern w:val="0"/>
        </w:rPr>
        <w:t>Verreck FA</w:t>
      </w:r>
      <w:r w:rsidRPr="0015117E">
        <w:rPr>
          <w:rFonts w:ascii="Book Antiqua" w:eastAsia="SimSun" w:hAnsi="Book Antiqua" w:cs="SimSun"/>
          <w:kern w:val="0"/>
        </w:rPr>
        <w:t>, de Boer T, Langenberg DM, Hoeve MA, Kramer M, Vaisberg E, Kastelein R, Kolk A, de Waal-Malefyt R, Ottenhoff TH. Human IL-23-producing type 1 macrophages promote but IL-10-producing type 2 macrophages subvert immunity to (myco)bacteria. </w:t>
      </w:r>
      <w:r w:rsidRPr="0015117E">
        <w:rPr>
          <w:rFonts w:ascii="Book Antiqua" w:eastAsia="SimSun" w:hAnsi="Book Antiqua" w:cs="SimSun"/>
          <w:i/>
          <w:iCs/>
          <w:kern w:val="0"/>
        </w:rPr>
        <w:t>Proc Natl Acad Sci U S A</w:t>
      </w:r>
      <w:r w:rsidRPr="0015117E">
        <w:rPr>
          <w:rFonts w:ascii="Book Antiqua" w:eastAsia="SimSun" w:hAnsi="Book Antiqua" w:cs="SimSun"/>
          <w:kern w:val="0"/>
        </w:rPr>
        <w:t> 2004; </w:t>
      </w:r>
      <w:r w:rsidRPr="0015117E">
        <w:rPr>
          <w:rFonts w:ascii="Book Antiqua" w:eastAsia="SimSun" w:hAnsi="Book Antiqua" w:cs="SimSun"/>
          <w:b/>
          <w:bCs/>
          <w:kern w:val="0"/>
        </w:rPr>
        <w:t>101</w:t>
      </w:r>
      <w:r w:rsidRPr="0015117E">
        <w:rPr>
          <w:rFonts w:ascii="Book Antiqua" w:eastAsia="SimSun" w:hAnsi="Book Antiqua" w:cs="SimSun"/>
          <w:kern w:val="0"/>
        </w:rPr>
        <w:t>: 4560-4565 [PMID: 15070757 DOI: 10.1073/pnas.0400983101]</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13 </w:t>
      </w:r>
      <w:r w:rsidRPr="0015117E">
        <w:rPr>
          <w:rFonts w:ascii="Book Antiqua" w:eastAsia="SimSun" w:hAnsi="Book Antiqua" w:cs="SimSun"/>
          <w:b/>
          <w:bCs/>
          <w:kern w:val="0"/>
        </w:rPr>
        <w:t>Smith W</w:t>
      </w:r>
      <w:r w:rsidRPr="0015117E">
        <w:rPr>
          <w:rFonts w:ascii="Book Antiqua" w:eastAsia="SimSun" w:hAnsi="Book Antiqua" w:cs="SimSun"/>
          <w:kern w:val="0"/>
        </w:rPr>
        <w:t>, Feldmann M, Londei M. Human macrophages induced in vitro by macrophage colony-stimulating factor are deficient in IL-12 production. </w:t>
      </w:r>
      <w:r w:rsidRPr="0015117E">
        <w:rPr>
          <w:rFonts w:ascii="Book Antiqua" w:eastAsia="SimSun" w:hAnsi="Book Antiqua" w:cs="SimSun"/>
          <w:i/>
          <w:iCs/>
          <w:kern w:val="0"/>
        </w:rPr>
        <w:t>Eur J Immunol</w:t>
      </w:r>
      <w:r w:rsidRPr="0015117E">
        <w:rPr>
          <w:rFonts w:ascii="Book Antiqua" w:eastAsia="SimSun" w:hAnsi="Book Antiqua" w:cs="SimSun"/>
          <w:kern w:val="0"/>
        </w:rPr>
        <w:t> 1998; </w:t>
      </w:r>
      <w:r w:rsidRPr="0015117E">
        <w:rPr>
          <w:rFonts w:ascii="Book Antiqua" w:eastAsia="SimSun" w:hAnsi="Book Antiqua" w:cs="SimSun"/>
          <w:b/>
          <w:bCs/>
          <w:kern w:val="0"/>
        </w:rPr>
        <w:t>28</w:t>
      </w:r>
      <w:r w:rsidRPr="0015117E">
        <w:rPr>
          <w:rFonts w:ascii="Book Antiqua" w:eastAsia="SimSun" w:hAnsi="Book Antiqua" w:cs="SimSun"/>
          <w:kern w:val="0"/>
        </w:rPr>
        <w:t>: 2498-2507 [PMID: 9710227 DOI: 10.1002/(SICI)1521-4141(199808)28]</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14 </w:t>
      </w:r>
      <w:r w:rsidRPr="0015117E">
        <w:rPr>
          <w:rFonts w:ascii="Book Antiqua" w:eastAsia="SimSun" w:hAnsi="Book Antiqua" w:cs="SimSun"/>
          <w:b/>
          <w:bCs/>
          <w:kern w:val="0"/>
        </w:rPr>
        <w:t>Zins K</w:t>
      </w:r>
      <w:r w:rsidRPr="0015117E">
        <w:rPr>
          <w:rFonts w:ascii="Book Antiqua" w:eastAsia="SimSun" w:hAnsi="Book Antiqua" w:cs="SimSun"/>
          <w:kern w:val="0"/>
        </w:rPr>
        <w:t>, Abraham D, Sioud M, Aharinejad S. Colon cancer cell-derived tumor necrosis factor-alpha mediates the tumor growth-promoting response in macrophages by up-regulating the colony-stimulating factor-1 pathway. </w:t>
      </w:r>
      <w:r w:rsidRPr="0015117E">
        <w:rPr>
          <w:rFonts w:ascii="Book Antiqua" w:eastAsia="SimSun" w:hAnsi="Book Antiqua" w:cs="SimSun"/>
          <w:i/>
          <w:iCs/>
          <w:kern w:val="0"/>
        </w:rPr>
        <w:t>Cancer Res</w:t>
      </w:r>
      <w:r w:rsidRPr="0015117E">
        <w:rPr>
          <w:rFonts w:ascii="Book Antiqua" w:eastAsia="SimSun" w:hAnsi="Book Antiqua" w:cs="SimSun"/>
          <w:kern w:val="0"/>
        </w:rPr>
        <w:t> 2007; </w:t>
      </w:r>
      <w:r w:rsidRPr="0015117E">
        <w:rPr>
          <w:rFonts w:ascii="Book Antiqua" w:eastAsia="SimSun" w:hAnsi="Book Antiqua" w:cs="SimSun"/>
          <w:b/>
          <w:bCs/>
          <w:kern w:val="0"/>
        </w:rPr>
        <w:t>67</w:t>
      </w:r>
      <w:r w:rsidRPr="0015117E">
        <w:rPr>
          <w:rFonts w:ascii="Book Antiqua" w:eastAsia="SimSun" w:hAnsi="Book Antiqua" w:cs="SimSun"/>
          <w:kern w:val="0"/>
        </w:rPr>
        <w:t>: 1038-1045 [PMID: 17283136 DOI: 10.1158/0008-5472.CAN-06-2295]</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15 </w:t>
      </w:r>
      <w:r w:rsidRPr="0015117E">
        <w:rPr>
          <w:rFonts w:ascii="Book Antiqua" w:eastAsia="SimSun" w:hAnsi="Book Antiqua" w:cs="SimSun"/>
          <w:b/>
          <w:bCs/>
          <w:kern w:val="0"/>
        </w:rPr>
        <w:t>Lin EY</w:t>
      </w:r>
      <w:r w:rsidRPr="0015117E">
        <w:rPr>
          <w:rFonts w:ascii="Book Antiqua" w:eastAsia="SimSun" w:hAnsi="Book Antiqua" w:cs="SimSun"/>
          <w:kern w:val="0"/>
        </w:rPr>
        <w:t>, Pollard JW. Tumor-associated macrophages press the angiogenic switch in breast cancer. </w:t>
      </w:r>
      <w:r w:rsidRPr="0015117E">
        <w:rPr>
          <w:rFonts w:ascii="Book Antiqua" w:eastAsia="SimSun" w:hAnsi="Book Antiqua" w:cs="SimSun"/>
          <w:i/>
          <w:iCs/>
          <w:kern w:val="0"/>
        </w:rPr>
        <w:t>Cancer Res</w:t>
      </w:r>
      <w:r w:rsidRPr="0015117E">
        <w:rPr>
          <w:rFonts w:ascii="Book Antiqua" w:eastAsia="SimSun" w:hAnsi="Book Antiqua" w:cs="SimSun"/>
          <w:kern w:val="0"/>
        </w:rPr>
        <w:t> 2007; </w:t>
      </w:r>
      <w:r w:rsidRPr="0015117E">
        <w:rPr>
          <w:rFonts w:ascii="Book Antiqua" w:eastAsia="SimSun" w:hAnsi="Book Antiqua" w:cs="SimSun"/>
          <w:b/>
          <w:bCs/>
          <w:kern w:val="0"/>
        </w:rPr>
        <w:t>67</w:t>
      </w:r>
      <w:r w:rsidRPr="0015117E">
        <w:rPr>
          <w:rFonts w:ascii="Book Antiqua" w:eastAsia="SimSun" w:hAnsi="Book Antiqua" w:cs="SimSun"/>
          <w:kern w:val="0"/>
        </w:rPr>
        <w:t>: 5064-5066 [PMID: 17545580 DOI: 10.1158/0008-5472.CAN-07-0912]</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16 </w:t>
      </w:r>
      <w:r w:rsidRPr="0015117E">
        <w:rPr>
          <w:rFonts w:ascii="Book Antiqua" w:eastAsia="SimSun" w:hAnsi="Book Antiqua" w:cs="SimSun"/>
          <w:b/>
          <w:bCs/>
          <w:kern w:val="0"/>
        </w:rPr>
        <w:t>Sica A</w:t>
      </w:r>
      <w:r w:rsidRPr="0015117E">
        <w:rPr>
          <w:rFonts w:ascii="Book Antiqua" w:eastAsia="SimSun" w:hAnsi="Book Antiqua" w:cs="SimSun"/>
          <w:kern w:val="0"/>
        </w:rPr>
        <w:t>, Schioppa T, Mantovani A, Allavena P. Tumour-associated macrophages are a distinct M2 polarised population promoting tumour progression: potential targets of anti-cancer therapy. </w:t>
      </w:r>
      <w:r w:rsidRPr="0015117E">
        <w:rPr>
          <w:rFonts w:ascii="Book Antiqua" w:eastAsia="SimSun" w:hAnsi="Book Antiqua" w:cs="SimSun"/>
          <w:i/>
          <w:iCs/>
          <w:kern w:val="0"/>
        </w:rPr>
        <w:t>Eur J Cancer</w:t>
      </w:r>
      <w:r w:rsidRPr="0015117E">
        <w:rPr>
          <w:rFonts w:ascii="Book Antiqua" w:eastAsia="SimSun" w:hAnsi="Book Antiqua" w:cs="SimSun"/>
          <w:kern w:val="0"/>
        </w:rPr>
        <w:t> 2006; </w:t>
      </w:r>
      <w:r w:rsidRPr="0015117E">
        <w:rPr>
          <w:rFonts w:ascii="Book Antiqua" w:eastAsia="SimSun" w:hAnsi="Book Antiqua" w:cs="SimSun"/>
          <w:b/>
          <w:bCs/>
          <w:kern w:val="0"/>
        </w:rPr>
        <w:t>42</w:t>
      </w:r>
      <w:r w:rsidRPr="0015117E">
        <w:rPr>
          <w:rFonts w:ascii="Book Antiqua" w:eastAsia="SimSun" w:hAnsi="Book Antiqua" w:cs="SimSun"/>
          <w:kern w:val="0"/>
        </w:rPr>
        <w:t>: 717-727 [PMID: 16520032 DOI: 10.1016/j.ejca.2006.01.003]</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17 </w:t>
      </w:r>
      <w:r w:rsidRPr="0015117E">
        <w:rPr>
          <w:rFonts w:ascii="Book Antiqua" w:eastAsia="SimSun" w:hAnsi="Book Antiqua" w:cs="SimSun"/>
          <w:b/>
          <w:bCs/>
          <w:kern w:val="0"/>
        </w:rPr>
        <w:t>Paulus P</w:t>
      </w:r>
      <w:r w:rsidRPr="0015117E">
        <w:rPr>
          <w:rFonts w:ascii="Book Antiqua" w:eastAsia="SimSun" w:hAnsi="Book Antiqua" w:cs="SimSun"/>
          <w:kern w:val="0"/>
        </w:rPr>
        <w:t>, Stanley ER, Schäfer R, Abraham D, Aharinejad S. Colony-stimulating factor-1 antibody reverses chemoresistance in human MCF-7 breast cancer xenografts. </w:t>
      </w:r>
      <w:r w:rsidRPr="0015117E">
        <w:rPr>
          <w:rFonts w:ascii="Book Antiqua" w:eastAsia="SimSun" w:hAnsi="Book Antiqua" w:cs="SimSun"/>
          <w:i/>
          <w:iCs/>
          <w:kern w:val="0"/>
        </w:rPr>
        <w:t>Cancer Res</w:t>
      </w:r>
      <w:r w:rsidRPr="0015117E">
        <w:rPr>
          <w:rFonts w:ascii="Book Antiqua" w:eastAsia="SimSun" w:hAnsi="Book Antiqua" w:cs="SimSun"/>
          <w:kern w:val="0"/>
        </w:rPr>
        <w:t> 2006; </w:t>
      </w:r>
      <w:r w:rsidRPr="0015117E">
        <w:rPr>
          <w:rFonts w:ascii="Book Antiqua" w:eastAsia="SimSun" w:hAnsi="Book Antiqua" w:cs="SimSun"/>
          <w:b/>
          <w:bCs/>
          <w:kern w:val="0"/>
        </w:rPr>
        <w:t>66</w:t>
      </w:r>
      <w:r w:rsidRPr="0015117E">
        <w:rPr>
          <w:rFonts w:ascii="Book Antiqua" w:eastAsia="SimSun" w:hAnsi="Book Antiqua" w:cs="SimSun"/>
          <w:kern w:val="0"/>
        </w:rPr>
        <w:t>: 4349-4356 [PMID: 16618760 DOI: 10.1158/0008-5472.CAN-05-3523]</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lastRenderedPageBreak/>
        <w:t>18 </w:t>
      </w:r>
      <w:r w:rsidRPr="0015117E">
        <w:rPr>
          <w:rFonts w:ascii="Book Antiqua" w:eastAsia="SimSun" w:hAnsi="Book Antiqua" w:cs="SimSun"/>
          <w:b/>
          <w:bCs/>
          <w:kern w:val="0"/>
        </w:rPr>
        <w:t>Kono H</w:t>
      </w:r>
      <w:r w:rsidRPr="0015117E">
        <w:rPr>
          <w:rFonts w:ascii="Book Antiqua" w:eastAsia="SimSun" w:hAnsi="Book Antiqua" w:cs="SimSun"/>
          <w:kern w:val="0"/>
        </w:rPr>
        <w:t>, Fujii H, Asakawa M, Yamamoto M, Maki A, Matsuda M, Rusyn I, Matsumoto Y. Functional heterogeneity of the kupffer cell population is involved in the mechanism of gadolinium chloride in rats administered endotoxin. </w:t>
      </w:r>
      <w:r w:rsidRPr="0015117E">
        <w:rPr>
          <w:rFonts w:ascii="Book Antiqua" w:eastAsia="SimSun" w:hAnsi="Book Antiqua" w:cs="SimSun"/>
          <w:i/>
          <w:iCs/>
          <w:kern w:val="0"/>
        </w:rPr>
        <w:t>J Surg Res</w:t>
      </w:r>
      <w:r w:rsidRPr="0015117E">
        <w:rPr>
          <w:rFonts w:ascii="Book Antiqua" w:eastAsia="SimSun" w:hAnsi="Book Antiqua" w:cs="SimSun"/>
          <w:kern w:val="0"/>
        </w:rPr>
        <w:t> 2002; </w:t>
      </w:r>
      <w:r w:rsidRPr="0015117E">
        <w:rPr>
          <w:rFonts w:ascii="Book Antiqua" w:eastAsia="SimSun" w:hAnsi="Book Antiqua" w:cs="SimSun"/>
          <w:b/>
          <w:bCs/>
          <w:kern w:val="0"/>
        </w:rPr>
        <w:t>106</w:t>
      </w:r>
      <w:r w:rsidRPr="0015117E">
        <w:rPr>
          <w:rFonts w:ascii="Book Antiqua" w:eastAsia="SimSun" w:hAnsi="Book Antiqua" w:cs="SimSun"/>
          <w:kern w:val="0"/>
        </w:rPr>
        <w:t>: 179-187 [PMID: 12127824 DOI: 10.1006/jsre.2002.6434]</w:t>
      </w:r>
    </w:p>
    <w:p w:rsidR="004C1F31" w:rsidRPr="0015117E" w:rsidRDefault="004C1F31" w:rsidP="004C1F31">
      <w:pPr>
        <w:widowControl/>
        <w:spacing w:line="360" w:lineRule="auto"/>
        <w:rPr>
          <w:rFonts w:ascii="Book Antiqua" w:eastAsia="SimSun" w:hAnsi="Book Antiqua" w:cs="SimSun"/>
          <w:kern w:val="0"/>
        </w:rPr>
      </w:pPr>
      <w:r w:rsidRPr="0015117E">
        <w:rPr>
          <w:rFonts w:ascii="Book Antiqua" w:eastAsia="SimSun" w:hAnsi="Book Antiqua" w:cs="SimSun"/>
          <w:kern w:val="0"/>
        </w:rPr>
        <w:t>19 </w:t>
      </w:r>
      <w:r w:rsidRPr="0015117E">
        <w:rPr>
          <w:rFonts w:ascii="Book Antiqua" w:eastAsia="SimSun" w:hAnsi="Book Antiqua" w:cs="SimSun"/>
          <w:b/>
          <w:bCs/>
          <w:kern w:val="0"/>
        </w:rPr>
        <w:t>Kono H</w:t>
      </w:r>
      <w:r w:rsidRPr="0015117E">
        <w:rPr>
          <w:rFonts w:ascii="Book Antiqua" w:eastAsia="SimSun" w:hAnsi="Book Antiqua" w:cs="SimSun"/>
          <w:kern w:val="0"/>
        </w:rPr>
        <w:t>, Enomoto N, Connor HD, Wheeler MD, Bradford BU, Rivera CA, Kadiiska MB, Mason RP, Thurman RG. Medium-chain triglycerides inhibit free radical formation and TNF-alpha production in rats given enteral ethanol. </w:t>
      </w:r>
      <w:r w:rsidRPr="0015117E">
        <w:rPr>
          <w:rFonts w:ascii="Book Antiqua" w:eastAsia="SimSun" w:hAnsi="Book Antiqua" w:cs="SimSun"/>
          <w:i/>
          <w:iCs/>
          <w:kern w:val="0"/>
        </w:rPr>
        <w:t>Am J Physiol Gastrointest Liver Physiol</w:t>
      </w:r>
      <w:r w:rsidRPr="0015117E">
        <w:rPr>
          <w:rFonts w:ascii="Book Antiqua" w:eastAsia="SimSun" w:hAnsi="Book Antiqua" w:cs="SimSun"/>
          <w:kern w:val="0"/>
        </w:rPr>
        <w:t> 2000; </w:t>
      </w:r>
      <w:r w:rsidRPr="0015117E">
        <w:rPr>
          <w:rFonts w:ascii="Book Antiqua" w:eastAsia="SimSun" w:hAnsi="Book Antiqua" w:cs="SimSun"/>
          <w:b/>
          <w:bCs/>
          <w:kern w:val="0"/>
        </w:rPr>
        <w:t>278</w:t>
      </w:r>
      <w:r w:rsidRPr="0015117E">
        <w:rPr>
          <w:rFonts w:ascii="Book Antiqua" w:eastAsia="SimSun" w:hAnsi="Book Antiqua" w:cs="SimSun"/>
          <w:kern w:val="0"/>
        </w:rPr>
        <w:t>: G467-G476 [PMID: 10712267]</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20</w:t>
      </w:r>
      <w:r w:rsidR="004C1F31" w:rsidRPr="0015117E">
        <w:rPr>
          <w:rFonts w:ascii="Book Antiqua" w:eastAsia="SimSun" w:hAnsi="Book Antiqua" w:cs="SimSun"/>
          <w:kern w:val="0"/>
        </w:rPr>
        <w:t> </w:t>
      </w:r>
      <w:r w:rsidR="004C1F31" w:rsidRPr="0015117E">
        <w:rPr>
          <w:rFonts w:ascii="Book Antiqua" w:eastAsia="SimSun" w:hAnsi="Book Antiqua" w:cs="SimSun"/>
          <w:b/>
          <w:bCs/>
          <w:kern w:val="0"/>
        </w:rPr>
        <w:t>Kacinski BM</w:t>
      </w:r>
      <w:r w:rsidR="004C1F31" w:rsidRPr="0015117E">
        <w:rPr>
          <w:rFonts w:ascii="Book Antiqua" w:eastAsia="SimSun" w:hAnsi="Book Antiqua" w:cs="SimSun"/>
          <w:kern w:val="0"/>
        </w:rPr>
        <w:t>. CSF-1 and its receptor in ovarian, endometrial and breast cancer. </w:t>
      </w:r>
      <w:r w:rsidR="004C1F31" w:rsidRPr="0015117E">
        <w:rPr>
          <w:rFonts w:ascii="Book Antiqua" w:eastAsia="SimSun" w:hAnsi="Book Antiqua" w:cs="SimSun"/>
          <w:i/>
          <w:iCs/>
          <w:kern w:val="0"/>
        </w:rPr>
        <w:t>Ann Med</w:t>
      </w:r>
      <w:r w:rsidR="004C1F31" w:rsidRPr="0015117E">
        <w:rPr>
          <w:rFonts w:ascii="Book Antiqua" w:eastAsia="SimSun" w:hAnsi="Book Antiqua" w:cs="SimSun"/>
          <w:kern w:val="0"/>
        </w:rPr>
        <w:t> 1995; </w:t>
      </w:r>
      <w:r w:rsidR="004C1F31" w:rsidRPr="0015117E">
        <w:rPr>
          <w:rFonts w:ascii="Book Antiqua" w:eastAsia="SimSun" w:hAnsi="Book Antiqua" w:cs="SimSun"/>
          <w:b/>
          <w:bCs/>
          <w:kern w:val="0"/>
        </w:rPr>
        <w:t>27</w:t>
      </w:r>
      <w:r w:rsidR="004C1F31" w:rsidRPr="0015117E">
        <w:rPr>
          <w:rFonts w:ascii="Book Antiqua" w:eastAsia="SimSun" w:hAnsi="Book Antiqua" w:cs="SimSun"/>
          <w:kern w:val="0"/>
        </w:rPr>
        <w:t>: 79-85 [PMID: 7742005 DOI: 10.3109/07853899509031941]</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21</w:t>
      </w:r>
      <w:r w:rsidRPr="0015117E">
        <w:rPr>
          <w:rFonts w:ascii="Book Antiqua" w:eastAsia="SimSun" w:hAnsi="Book Antiqua" w:cs="SimSun"/>
          <w:kern w:val="0"/>
        </w:rPr>
        <w:t> </w:t>
      </w:r>
      <w:r w:rsidR="004C1F31" w:rsidRPr="0015117E">
        <w:rPr>
          <w:rFonts w:ascii="Book Antiqua" w:eastAsia="SimSun" w:hAnsi="Book Antiqua" w:cs="SimSun"/>
          <w:b/>
          <w:bCs/>
          <w:kern w:val="0"/>
        </w:rPr>
        <w:t>Pollard JW</w:t>
      </w:r>
      <w:r w:rsidR="004C1F31" w:rsidRPr="0015117E">
        <w:rPr>
          <w:rFonts w:ascii="Book Antiqua" w:eastAsia="SimSun" w:hAnsi="Book Antiqua" w:cs="SimSun"/>
          <w:kern w:val="0"/>
        </w:rPr>
        <w:t>. Tumour-educated macrophages promote tumour progression and metastasis. </w:t>
      </w:r>
      <w:r w:rsidR="004C1F31" w:rsidRPr="0015117E">
        <w:rPr>
          <w:rFonts w:ascii="Book Antiqua" w:eastAsia="SimSun" w:hAnsi="Book Antiqua" w:cs="SimSun"/>
          <w:i/>
          <w:iCs/>
          <w:kern w:val="0"/>
        </w:rPr>
        <w:t>Nat Rev Cancer</w:t>
      </w:r>
      <w:r w:rsidR="004C1F31" w:rsidRPr="0015117E">
        <w:rPr>
          <w:rFonts w:ascii="Book Antiqua" w:eastAsia="SimSun" w:hAnsi="Book Antiqua" w:cs="SimSun"/>
          <w:kern w:val="0"/>
        </w:rPr>
        <w:t> 2004; </w:t>
      </w:r>
      <w:r w:rsidR="004C1F31" w:rsidRPr="0015117E">
        <w:rPr>
          <w:rFonts w:ascii="Book Antiqua" w:eastAsia="SimSun" w:hAnsi="Book Antiqua" w:cs="SimSun"/>
          <w:b/>
          <w:bCs/>
          <w:kern w:val="0"/>
        </w:rPr>
        <w:t>4</w:t>
      </w:r>
      <w:r w:rsidR="004C1F31" w:rsidRPr="0015117E">
        <w:rPr>
          <w:rFonts w:ascii="Book Antiqua" w:eastAsia="SimSun" w:hAnsi="Book Antiqua" w:cs="SimSun"/>
          <w:kern w:val="0"/>
        </w:rPr>
        <w:t>: 71-78 [PMID: 14708027 DOI: 10.1038/nrc1256]</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22</w:t>
      </w:r>
      <w:r w:rsidRPr="0015117E">
        <w:rPr>
          <w:rFonts w:ascii="Book Antiqua" w:eastAsia="SimSun" w:hAnsi="Book Antiqua" w:cs="SimSun"/>
          <w:kern w:val="0"/>
        </w:rPr>
        <w:t> </w:t>
      </w:r>
      <w:r w:rsidR="004C1F31" w:rsidRPr="0015117E">
        <w:rPr>
          <w:rFonts w:ascii="Book Antiqua" w:eastAsia="SimSun" w:hAnsi="Book Antiqua" w:cs="SimSun"/>
          <w:b/>
          <w:bCs/>
          <w:kern w:val="0"/>
        </w:rPr>
        <w:t>Smith HO</w:t>
      </w:r>
      <w:r w:rsidR="004C1F31" w:rsidRPr="0015117E">
        <w:rPr>
          <w:rFonts w:ascii="Book Antiqua" w:eastAsia="SimSun" w:hAnsi="Book Antiqua" w:cs="SimSun"/>
          <w:kern w:val="0"/>
        </w:rPr>
        <w:t>, Anderson PS, Kuo DY, Goldberg GL, DeVictoria CL, Boocock CA, Jones JG, Runowicz CD, Stanley ER, Pollard JW. The role of colony-stimulating factor 1 and its receptor in the etiopathogenesis of endometrial adenocarcinoma. </w:t>
      </w:r>
      <w:r w:rsidR="004C1F31" w:rsidRPr="0015117E">
        <w:rPr>
          <w:rFonts w:ascii="Book Antiqua" w:eastAsia="SimSun" w:hAnsi="Book Antiqua" w:cs="SimSun"/>
          <w:i/>
          <w:iCs/>
          <w:kern w:val="0"/>
        </w:rPr>
        <w:t>Clin Cancer Res</w:t>
      </w:r>
      <w:r w:rsidR="004C1F31" w:rsidRPr="0015117E">
        <w:rPr>
          <w:rFonts w:ascii="Book Antiqua" w:eastAsia="SimSun" w:hAnsi="Book Antiqua" w:cs="SimSun"/>
          <w:kern w:val="0"/>
        </w:rPr>
        <w:t> 1995; </w:t>
      </w:r>
      <w:r w:rsidR="004C1F31" w:rsidRPr="0015117E">
        <w:rPr>
          <w:rFonts w:ascii="Book Antiqua" w:eastAsia="SimSun" w:hAnsi="Book Antiqua" w:cs="SimSun"/>
          <w:b/>
          <w:bCs/>
          <w:kern w:val="0"/>
        </w:rPr>
        <w:t>1</w:t>
      </w:r>
      <w:r w:rsidR="004C1F31" w:rsidRPr="0015117E">
        <w:rPr>
          <w:rFonts w:ascii="Book Antiqua" w:eastAsia="SimSun" w:hAnsi="Book Antiqua" w:cs="SimSun"/>
          <w:kern w:val="0"/>
        </w:rPr>
        <w:t>: 313-325 [PMID: 9815987]</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23</w:t>
      </w:r>
      <w:r w:rsidRPr="0015117E">
        <w:rPr>
          <w:rFonts w:ascii="Book Antiqua" w:eastAsia="SimSun" w:hAnsi="Book Antiqua" w:cs="SimSun"/>
          <w:kern w:val="0"/>
        </w:rPr>
        <w:t> </w:t>
      </w:r>
      <w:r w:rsidR="004C1F31" w:rsidRPr="0015117E">
        <w:rPr>
          <w:rFonts w:ascii="Book Antiqua" w:eastAsia="SimSun" w:hAnsi="Book Antiqua" w:cs="SimSun"/>
          <w:b/>
          <w:bCs/>
          <w:kern w:val="0"/>
        </w:rPr>
        <w:t>Mroczko B</w:t>
      </w:r>
      <w:r w:rsidR="004C1F31" w:rsidRPr="0015117E">
        <w:rPr>
          <w:rFonts w:ascii="Book Antiqua" w:eastAsia="SimSun" w:hAnsi="Book Antiqua" w:cs="SimSun"/>
          <w:kern w:val="0"/>
        </w:rPr>
        <w:t xml:space="preserve">, Groblewska M, Wereszczyńska-Siemiatkowska U, Okulczyk B, Kedra B, </w:t>
      </w:r>
      <w:r w:rsidR="004C1F31" w:rsidRPr="0015117E">
        <w:rPr>
          <w:rFonts w:ascii="Book Antiqua" w:hAnsi="Book Antiqua" w:cs="MS Mincho"/>
          <w:kern w:val="0"/>
        </w:rPr>
        <w:t>Ł</w:t>
      </w:r>
      <w:r w:rsidR="004C1F31" w:rsidRPr="0015117E">
        <w:rPr>
          <w:rFonts w:ascii="Book Antiqua" w:eastAsia="SimSun" w:hAnsi="Book Antiqua" w:cs="SimSun"/>
          <w:kern w:val="0"/>
        </w:rPr>
        <w:t>aszewicz W, Dabrowski A, Szmitkowski M. Serum macrophage-colony stimulating factor levels in colorectal cancer patients correlate with lymph node metastasis and poor prognosis. </w:t>
      </w:r>
      <w:r w:rsidR="004C1F31" w:rsidRPr="0015117E">
        <w:rPr>
          <w:rFonts w:ascii="Book Antiqua" w:eastAsia="SimSun" w:hAnsi="Book Antiqua" w:cs="SimSun"/>
          <w:i/>
          <w:iCs/>
          <w:kern w:val="0"/>
        </w:rPr>
        <w:t>Clin Chim Acta</w:t>
      </w:r>
      <w:r w:rsidR="004C1F31" w:rsidRPr="0015117E">
        <w:rPr>
          <w:rFonts w:ascii="Book Antiqua" w:eastAsia="SimSun" w:hAnsi="Book Antiqua" w:cs="SimSun"/>
          <w:kern w:val="0"/>
        </w:rPr>
        <w:t> 2007; </w:t>
      </w:r>
      <w:r w:rsidR="004C1F31" w:rsidRPr="0015117E">
        <w:rPr>
          <w:rFonts w:ascii="Book Antiqua" w:eastAsia="SimSun" w:hAnsi="Book Antiqua" w:cs="SimSun"/>
          <w:b/>
          <w:bCs/>
          <w:kern w:val="0"/>
        </w:rPr>
        <w:t>380</w:t>
      </w:r>
      <w:r w:rsidR="004C1F31" w:rsidRPr="0015117E">
        <w:rPr>
          <w:rFonts w:ascii="Book Antiqua" w:eastAsia="SimSun" w:hAnsi="Book Antiqua" w:cs="SimSun"/>
          <w:kern w:val="0"/>
        </w:rPr>
        <w:t>: 208-212 [PMID: 17368603 DOI: 10.1016/j.cca.2007.02.037]</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24</w:t>
      </w:r>
      <w:r w:rsidRPr="0015117E">
        <w:rPr>
          <w:rFonts w:ascii="Book Antiqua" w:eastAsia="SimSun" w:hAnsi="Book Antiqua" w:cs="SimSun"/>
          <w:kern w:val="0"/>
        </w:rPr>
        <w:t> </w:t>
      </w:r>
      <w:r w:rsidR="004C1F31" w:rsidRPr="0015117E">
        <w:rPr>
          <w:rFonts w:ascii="Book Antiqua" w:eastAsia="SimSun" w:hAnsi="Book Antiqua" w:cs="SimSun"/>
          <w:b/>
          <w:bCs/>
          <w:kern w:val="0"/>
        </w:rPr>
        <w:t>Mroczko B</w:t>
      </w:r>
      <w:r w:rsidR="004C1F31" w:rsidRPr="0015117E">
        <w:rPr>
          <w:rFonts w:ascii="Book Antiqua" w:eastAsia="SimSun" w:hAnsi="Book Antiqua" w:cs="SimSun"/>
          <w:kern w:val="0"/>
        </w:rPr>
        <w:t>, Groblewska M, Wereszczynska-Siemiatkowska U, Kedra B, Konopko M, Szmitkowski M. The diagnostic value of G-CSF measurement in the sera of colorectal cancer and adenoma patients. </w:t>
      </w:r>
      <w:r w:rsidR="004C1F31" w:rsidRPr="0015117E">
        <w:rPr>
          <w:rFonts w:ascii="Book Antiqua" w:eastAsia="SimSun" w:hAnsi="Book Antiqua" w:cs="SimSun"/>
          <w:i/>
          <w:iCs/>
          <w:kern w:val="0"/>
        </w:rPr>
        <w:t>Clin Chim Acta</w:t>
      </w:r>
      <w:r w:rsidR="004C1F31" w:rsidRPr="0015117E">
        <w:rPr>
          <w:rFonts w:ascii="Book Antiqua" w:eastAsia="SimSun" w:hAnsi="Book Antiqua" w:cs="SimSun"/>
          <w:kern w:val="0"/>
        </w:rPr>
        <w:t> 2006; </w:t>
      </w:r>
      <w:r w:rsidR="004C1F31" w:rsidRPr="0015117E">
        <w:rPr>
          <w:rFonts w:ascii="Book Antiqua" w:eastAsia="SimSun" w:hAnsi="Book Antiqua" w:cs="SimSun"/>
          <w:b/>
          <w:bCs/>
          <w:kern w:val="0"/>
        </w:rPr>
        <w:t>371</w:t>
      </w:r>
      <w:r w:rsidR="004C1F31" w:rsidRPr="0015117E">
        <w:rPr>
          <w:rFonts w:ascii="Book Antiqua" w:eastAsia="SimSun" w:hAnsi="Book Antiqua" w:cs="SimSun"/>
          <w:kern w:val="0"/>
        </w:rPr>
        <w:t>: 143-147 [PMID: 16603145 DOI: 10.1016/j.cca.2006.02.037]</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25</w:t>
      </w:r>
      <w:r w:rsidRPr="0015117E">
        <w:rPr>
          <w:rFonts w:ascii="Book Antiqua" w:eastAsia="SimSun" w:hAnsi="Book Antiqua" w:cs="SimSun"/>
          <w:kern w:val="0"/>
        </w:rPr>
        <w:t> </w:t>
      </w:r>
      <w:r w:rsidR="004C1F31" w:rsidRPr="0015117E">
        <w:rPr>
          <w:rFonts w:ascii="Book Antiqua" w:eastAsia="SimSun" w:hAnsi="Book Antiqua" w:cs="SimSun"/>
          <w:b/>
          <w:bCs/>
          <w:kern w:val="0"/>
        </w:rPr>
        <w:t>Groblewska M</w:t>
      </w:r>
      <w:r w:rsidR="004C1F31" w:rsidRPr="0015117E">
        <w:rPr>
          <w:rFonts w:ascii="Book Antiqua" w:eastAsia="SimSun" w:hAnsi="Book Antiqua" w:cs="SimSun"/>
          <w:kern w:val="0"/>
        </w:rPr>
        <w:t>, Mroczko B, Wereszczyńska-Siemiatkowska U, My</w:t>
      </w:r>
      <w:r w:rsidR="004C1F31" w:rsidRPr="0015117E">
        <w:rPr>
          <w:rFonts w:ascii="Book Antiqua" w:hAnsi="Book Antiqua" w:cs="MS Mincho"/>
          <w:kern w:val="0"/>
        </w:rPr>
        <w:t>ś</w:t>
      </w:r>
      <w:r w:rsidR="004C1F31" w:rsidRPr="0015117E">
        <w:rPr>
          <w:rFonts w:ascii="Book Antiqua" w:eastAsia="SimSun" w:hAnsi="Book Antiqua" w:cs="SimSun"/>
          <w:kern w:val="0"/>
        </w:rPr>
        <w:t>liwiec P, Kedra B, Szmitkowski M. Serum levels of granulocyte colony-stimulating factor (G-CSF) and macrophage colony-stimulating factor (M-CSF) in pancreatic cancer patients. </w:t>
      </w:r>
      <w:r w:rsidR="004C1F31" w:rsidRPr="0015117E">
        <w:rPr>
          <w:rFonts w:ascii="Book Antiqua" w:eastAsia="SimSun" w:hAnsi="Book Antiqua" w:cs="SimSun"/>
          <w:i/>
          <w:iCs/>
          <w:kern w:val="0"/>
        </w:rPr>
        <w:t>Clin Chem Lab Med</w:t>
      </w:r>
      <w:r w:rsidR="004C1F31" w:rsidRPr="0015117E">
        <w:rPr>
          <w:rFonts w:ascii="Book Antiqua" w:eastAsia="SimSun" w:hAnsi="Book Antiqua" w:cs="SimSun"/>
          <w:kern w:val="0"/>
        </w:rPr>
        <w:t> 2007; </w:t>
      </w:r>
      <w:r w:rsidR="004C1F31" w:rsidRPr="0015117E">
        <w:rPr>
          <w:rFonts w:ascii="Book Antiqua" w:eastAsia="SimSun" w:hAnsi="Book Antiqua" w:cs="SimSun"/>
          <w:b/>
          <w:bCs/>
          <w:kern w:val="0"/>
        </w:rPr>
        <w:t>45</w:t>
      </w:r>
      <w:r w:rsidR="004C1F31" w:rsidRPr="0015117E">
        <w:rPr>
          <w:rFonts w:ascii="Book Antiqua" w:eastAsia="SimSun" w:hAnsi="Book Antiqua" w:cs="SimSun"/>
          <w:kern w:val="0"/>
        </w:rPr>
        <w:t>: 30-34 [PMID: 17243911 DOI: 10.1515/CCLM.2007.025]</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lastRenderedPageBreak/>
        <w:t>26</w:t>
      </w:r>
      <w:r w:rsidR="004C1F31" w:rsidRPr="0015117E">
        <w:rPr>
          <w:rFonts w:ascii="Book Antiqua" w:eastAsia="SimSun" w:hAnsi="Book Antiqua" w:cs="SimSun"/>
          <w:kern w:val="0"/>
        </w:rPr>
        <w:t> </w:t>
      </w:r>
      <w:r w:rsidR="004C1F31" w:rsidRPr="0015117E">
        <w:rPr>
          <w:rFonts w:ascii="Book Antiqua" w:eastAsia="SimSun" w:hAnsi="Book Antiqua" w:cs="SimSun"/>
          <w:b/>
          <w:bCs/>
          <w:kern w:val="0"/>
        </w:rPr>
        <w:t>Hara M</w:t>
      </w:r>
      <w:r w:rsidR="004C1F31" w:rsidRPr="0015117E">
        <w:rPr>
          <w:rFonts w:ascii="Book Antiqua" w:eastAsia="SimSun" w:hAnsi="Book Antiqua" w:cs="SimSun"/>
          <w:kern w:val="0"/>
        </w:rPr>
        <w:t>, Kono H, Furuya S, Hirayama K, Tsuchiya M, Fujii H. Macrophage colony-stimulating factor plays a pivotal role in chemically induced hepatocellular carcinoma in mice. </w:t>
      </w:r>
      <w:r w:rsidR="004C1F31" w:rsidRPr="0015117E">
        <w:rPr>
          <w:rFonts w:ascii="Book Antiqua" w:eastAsia="SimSun" w:hAnsi="Book Antiqua" w:cs="SimSun"/>
          <w:i/>
          <w:iCs/>
          <w:kern w:val="0"/>
        </w:rPr>
        <w:t>Hepatol Res</w:t>
      </w:r>
      <w:r w:rsidR="004C1F31" w:rsidRPr="0015117E">
        <w:rPr>
          <w:rFonts w:ascii="Book Antiqua" w:eastAsia="SimSun" w:hAnsi="Book Antiqua" w:cs="SimSun"/>
          <w:kern w:val="0"/>
        </w:rPr>
        <w:t> 2014; </w:t>
      </w:r>
      <w:r w:rsidR="004C1F31" w:rsidRPr="0015117E">
        <w:rPr>
          <w:rFonts w:ascii="Book Antiqua" w:eastAsia="SimSun" w:hAnsi="Book Antiqua" w:cs="SimSun"/>
          <w:b/>
          <w:bCs/>
          <w:kern w:val="0"/>
        </w:rPr>
        <w:t>44</w:t>
      </w:r>
      <w:r w:rsidR="004C1F31" w:rsidRPr="0015117E">
        <w:rPr>
          <w:rFonts w:ascii="Book Antiqua" w:eastAsia="SimSun" w:hAnsi="Book Antiqua" w:cs="SimSun"/>
          <w:kern w:val="0"/>
        </w:rPr>
        <w:t>: 798-811 [PMID: 23710613 DOI: 10.1111/hepr.12174]</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27</w:t>
      </w:r>
      <w:r w:rsidRPr="0015117E">
        <w:rPr>
          <w:rFonts w:ascii="Book Antiqua" w:eastAsia="SimSun" w:hAnsi="Book Antiqua" w:cs="SimSun"/>
          <w:kern w:val="0"/>
        </w:rPr>
        <w:t> </w:t>
      </w:r>
      <w:r w:rsidR="004C1F31" w:rsidRPr="0015117E">
        <w:rPr>
          <w:rFonts w:ascii="Book Antiqua" w:eastAsia="SimSun" w:hAnsi="Book Antiqua" w:cs="SimSun"/>
          <w:b/>
          <w:bCs/>
          <w:kern w:val="0"/>
        </w:rPr>
        <w:t>Okamoto M</w:t>
      </w:r>
      <w:r w:rsidR="004C1F31" w:rsidRPr="0015117E">
        <w:rPr>
          <w:rFonts w:ascii="Book Antiqua" w:eastAsia="SimSun" w:hAnsi="Book Antiqua" w:cs="SimSun"/>
          <w:kern w:val="0"/>
        </w:rPr>
        <w:t>, Utsunomiya T, Wakiyama S, Hashimoto M, Fukuzawa K, Ezaki T, Hanai T, Inoue H, Mori M. Specific gene-expression profiles of noncancerous liver tissue predict the risk for multicentric occurrence of hepatocellular carcinoma in hepatitis C virus-positive patients. </w:t>
      </w:r>
      <w:r w:rsidR="004C1F31" w:rsidRPr="0015117E">
        <w:rPr>
          <w:rFonts w:ascii="Book Antiqua" w:eastAsia="SimSun" w:hAnsi="Book Antiqua" w:cs="SimSun"/>
          <w:i/>
          <w:iCs/>
          <w:kern w:val="0"/>
        </w:rPr>
        <w:t>Ann Surg Oncol</w:t>
      </w:r>
      <w:r w:rsidR="004C1F31" w:rsidRPr="0015117E">
        <w:rPr>
          <w:rFonts w:ascii="Book Antiqua" w:eastAsia="SimSun" w:hAnsi="Book Antiqua" w:cs="SimSun"/>
          <w:kern w:val="0"/>
        </w:rPr>
        <w:t> 2006; </w:t>
      </w:r>
      <w:r w:rsidR="004C1F31" w:rsidRPr="0015117E">
        <w:rPr>
          <w:rFonts w:ascii="Book Antiqua" w:eastAsia="SimSun" w:hAnsi="Book Antiqua" w:cs="SimSun"/>
          <w:b/>
          <w:bCs/>
          <w:kern w:val="0"/>
        </w:rPr>
        <w:t>13</w:t>
      </w:r>
      <w:r w:rsidR="004C1F31" w:rsidRPr="0015117E">
        <w:rPr>
          <w:rFonts w:ascii="Book Antiqua" w:eastAsia="SimSun" w:hAnsi="Book Antiqua" w:cs="SimSun"/>
          <w:kern w:val="0"/>
        </w:rPr>
        <w:t>: 947-954 [PMID: 16788756 DOI: 10.1245/ASO.2006.07.018]</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28</w:t>
      </w:r>
      <w:r w:rsidRPr="0015117E">
        <w:rPr>
          <w:rFonts w:ascii="Book Antiqua" w:eastAsia="SimSun" w:hAnsi="Book Antiqua" w:cs="SimSun"/>
          <w:kern w:val="0"/>
        </w:rPr>
        <w:t> </w:t>
      </w:r>
      <w:r w:rsidR="004C1F31" w:rsidRPr="0015117E">
        <w:rPr>
          <w:rFonts w:ascii="Book Antiqua" w:eastAsia="SimSun" w:hAnsi="Book Antiqua" w:cs="SimSun"/>
          <w:b/>
          <w:bCs/>
          <w:kern w:val="0"/>
        </w:rPr>
        <w:t>Hayashi M</w:t>
      </w:r>
      <w:r w:rsidR="004C1F31" w:rsidRPr="0015117E">
        <w:rPr>
          <w:rFonts w:ascii="Book Antiqua" w:eastAsia="SimSun" w:hAnsi="Book Antiqua" w:cs="SimSun"/>
          <w:kern w:val="0"/>
        </w:rPr>
        <w:t>, Ohkura T, Inaba N. Elevation of serum macrophage colony-stimulating factor before the clinical manifestations of preeclampsia. </w:t>
      </w:r>
      <w:r w:rsidR="004C1F31" w:rsidRPr="0015117E">
        <w:rPr>
          <w:rFonts w:ascii="Book Antiqua" w:eastAsia="SimSun" w:hAnsi="Book Antiqua" w:cs="SimSun"/>
          <w:i/>
          <w:iCs/>
          <w:kern w:val="0"/>
        </w:rPr>
        <w:t>Am J Obstet Gynecol</w:t>
      </w:r>
      <w:r w:rsidR="004C1F31" w:rsidRPr="0015117E">
        <w:rPr>
          <w:rFonts w:ascii="Book Antiqua" w:eastAsia="SimSun" w:hAnsi="Book Antiqua" w:cs="SimSun"/>
          <w:kern w:val="0"/>
        </w:rPr>
        <w:t> 2003; </w:t>
      </w:r>
      <w:r w:rsidR="004C1F31" w:rsidRPr="0015117E">
        <w:rPr>
          <w:rFonts w:ascii="Book Antiqua" w:eastAsia="SimSun" w:hAnsi="Book Antiqua" w:cs="SimSun"/>
          <w:b/>
          <w:bCs/>
          <w:kern w:val="0"/>
        </w:rPr>
        <w:t>189</w:t>
      </w:r>
      <w:r w:rsidR="004C1F31" w:rsidRPr="0015117E">
        <w:rPr>
          <w:rFonts w:ascii="Book Antiqua" w:eastAsia="SimSun" w:hAnsi="Book Antiqua" w:cs="SimSun"/>
          <w:kern w:val="0"/>
        </w:rPr>
        <w:t>: 1356-1360 [PMID: 14634568 DOI: 10.1067/S0002-9378(03)00674-4]</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29</w:t>
      </w:r>
      <w:r w:rsidRPr="0015117E">
        <w:rPr>
          <w:rFonts w:ascii="Book Antiqua" w:eastAsia="SimSun" w:hAnsi="Book Antiqua" w:cs="SimSun"/>
          <w:kern w:val="0"/>
        </w:rPr>
        <w:t> </w:t>
      </w:r>
      <w:r w:rsidR="004C1F31" w:rsidRPr="0015117E">
        <w:rPr>
          <w:rFonts w:ascii="Book Antiqua" w:eastAsia="SimSun" w:hAnsi="Book Antiqua" w:cs="SimSun"/>
          <w:b/>
          <w:bCs/>
          <w:kern w:val="0"/>
        </w:rPr>
        <w:t>Hayashi M</w:t>
      </w:r>
      <w:r w:rsidR="004C1F31" w:rsidRPr="0015117E">
        <w:rPr>
          <w:rFonts w:ascii="Book Antiqua" w:eastAsia="SimSun" w:hAnsi="Book Antiqua" w:cs="SimSun"/>
          <w:kern w:val="0"/>
        </w:rPr>
        <w:t>, Ohkura T, Inaba N. Increased levels of serum macrophage colony-stimulating factor before the onset of preeclampsia. </w:t>
      </w:r>
      <w:r w:rsidR="004C1F31" w:rsidRPr="0015117E">
        <w:rPr>
          <w:rFonts w:ascii="Book Antiqua" w:eastAsia="SimSun" w:hAnsi="Book Antiqua" w:cs="SimSun"/>
          <w:i/>
          <w:iCs/>
          <w:kern w:val="0"/>
        </w:rPr>
        <w:t>Horm Metab Res</w:t>
      </w:r>
      <w:r w:rsidR="004C1F31" w:rsidRPr="0015117E">
        <w:rPr>
          <w:rFonts w:ascii="Book Antiqua" w:eastAsia="SimSun" w:hAnsi="Book Antiqua" w:cs="SimSun"/>
          <w:kern w:val="0"/>
        </w:rPr>
        <w:t> 2003; </w:t>
      </w:r>
      <w:r w:rsidR="004C1F31" w:rsidRPr="0015117E">
        <w:rPr>
          <w:rFonts w:ascii="Book Antiqua" w:eastAsia="SimSun" w:hAnsi="Book Antiqua" w:cs="SimSun"/>
          <w:b/>
          <w:bCs/>
          <w:kern w:val="0"/>
        </w:rPr>
        <w:t>35</w:t>
      </w:r>
      <w:r w:rsidR="004C1F31" w:rsidRPr="0015117E">
        <w:rPr>
          <w:rFonts w:ascii="Book Antiqua" w:eastAsia="SimSun" w:hAnsi="Book Antiqua" w:cs="SimSun"/>
          <w:kern w:val="0"/>
        </w:rPr>
        <w:t>: 588-592 [PMID: 14605992 DOI: 10.1055/s-2003-43504]</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30</w:t>
      </w:r>
      <w:r w:rsidRPr="0015117E">
        <w:rPr>
          <w:rFonts w:ascii="Book Antiqua" w:eastAsia="SimSun" w:hAnsi="Book Antiqua" w:cs="SimSun"/>
          <w:kern w:val="0"/>
        </w:rPr>
        <w:t> </w:t>
      </w:r>
      <w:r w:rsidR="004C1F31" w:rsidRPr="0015117E">
        <w:rPr>
          <w:rFonts w:ascii="Book Antiqua" w:eastAsia="SimSun" w:hAnsi="Book Antiqua" w:cs="SimSun"/>
          <w:b/>
          <w:bCs/>
          <w:kern w:val="0"/>
        </w:rPr>
        <w:t>Krishnaswamy G</w:t>
      </w:r>
      <w:r w:rsidR="004C1F31" w:rsidRPr="0015117E">
        <w:rPr>
          <w:rFonts w:ascii="Book Antiqua" w:eastAsia="SimSun" w:hAnsi="Book Antiqua" w:cs="SimSun"/>
          <w:kern w:val="0"/>
        </w:rPr>
        <w:t>, Kelley J, Yerra L, Smith JK, Chi DS. Human endothelium as a source of multifunctional cytokines: molecular regulation and possible role in human disease. </w:t>
      </w:r>
      <w:r w:rsidR="004C1F31" w:rsidRPr="0015117E">
        <w:rPr>
          <w:rFonts w:ascii="Book Antiqua" w:eastAsia="SimSun" w:hAnsi="Book Antiqua" w:cs="SimSun"/>
          <w:i/>
          <w:iCs/>
          <w:kern w:val="0"/>
        </w:rPr>
        <w:t>J Interferon Cytokine Res</w:t>
      </w:r>
      <w:r w:rsidR="004C1F31" w:rsidRPr="0015117E">
        <w:rPr>
          <w:rFonts w:ascii="Book Antiqua" w:eastAsia="SimSun" w:hAnsi="Book Antiqua" w:cs="SimSun"/>
          <w:kern w:val="0"/>
        </w:rPr>
        <w:t> 1999; </w:t>
      </w:r>
      <w:r w:rsidR="004C1F31" w:rsidRPr="0015117E">
        <w:rPr>
          <w:rFonts w:ascii="Book Antiqua" w:eastAsia="SimSun" w:hAnsi="Book Antiqua" w:cs="SimSun"/>
          <w:b/>
          <w:bCs/>
          <w:kern w:val="0"/>
        </w:rPr>
        <w:t>19</w:t>
      </w:r>
      <w:r w:rsidR="004C1F31" w:rsidRPr="0015117E">
        <w:rPr>
          <w:rFonts w:ascii="Book Antiqua" w:eastAsia="SimSun" w:hAnsi="Book Antiqua" w:cs="SimSun"/>
          <w:kern w:val="0"/>
        </w:rPr>
        <w:t>: 91-104 [PMID: 10090394 DOI: 10.1089/107999099314234]</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31</w:t>
      </w:r>
      <w:r w:rsidRPr="0015117E">
        <w:rPr>
          <w:rFonts w:ascii="Book Antiqua" w:eastAsia="SimSun" w:hAnsi="Book Antiqua" w:cs="SimSun"/>
          <w:kern w:val="0"/>
        </w:rPr>
        <w:t> </w:t>
      </w:r>
      <w:r w:rsidR="004C1F31" w:rsidRPr="0015117E">
        <w:rPr>
          <w:rFonts w:ascii="Book Antiqua" w:eastAsia="SimSun" w:hAnsi="Book Antiqua" w:cs="SimSun"/>
          <w:b/>
          <w:bCs/>
          <w:kern w:val="0"/>
        </w:rPr>
        <w:t>Fukumura D</w:t>
      </w:r>
      <w:r w:rsidR="004C1F31" w:rsidRPr="0015117E">
        <w:rPr>
          <w:rFonts w:ascii="Book Antiqua" w:eastAsia="SimSun" w:hAnsi="Book Antiqua" w:cs="SimSun"/>
          <w:kern w:val="0"/>
        </w:rPr>
        <w:t>, Xavier R, Sugiura T, Chen Y, Park EC, Lu N, Selig M, Nielsen G, Taksir T, Jain RK, Seed B. Tumor induction of VEGF promoter activity in stromal cells. </w:t>
      </w:r>
      <w:r w:rsidR="004C1F31" w:rsidRPr="0015117E">
        <w:rPr>
          <w:rFonts w:ascii="Book Antiqua" w:eastAsia="SimSun" w:hAnsi="Book Antiqua" w:cs="SimSun"/>
          <w:i/>
          <w:iCs/>
          <w:kern w:val="0"/>
        </w:rPr>
        <w:t>Cell</w:t>
      </w:r>
      <w:r w:rsidR="004C1F31" w:rsidRPr="0015117E">
        <w:rPr>
          <w:rFonts w:ascii="Book Antiqua" w:eastAsia="SimSun" w:hAnsi="Book Antiqua" w:cs="SimSun"/>
          <w:kern w:val="0"/>
        </w:rPr>
        <w:t> 1998; </w:t>
      </w:r>
      <w:r w:rsidR="004C1F31" w:rsidRPr="0015117E">
        <w:rPr>
          <w:rFonts w:ascii="Book Antiqua" w:eastAsia="SimSun" w:hAnsi="Book Antiqua" w:cs="SimSun"/>
          <w:b/>
          <w:bCs/>
          <w:kern w:val="0"/>
        </w:rPr>
        <w:t>94</w:t>
      </w:r>
      <w:r w:rsidR="004C1F31" w:rsidRPr="0015117E">
        <w:rPr>
          <w:rFonts w:ascii="Book Antiqua" w:eastAsia="SimSun" w:hAnsi="Book Antiqua" w:cs="SimSun"/>
          <w:kern w:val="0"/>
        </w:rPr>
        <w:t>: 715-725 [PMID: 9753319 DOI: 10.1016/S0092-8674(00)81731-6]</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32</w:t>
      </w:r>
      <w:r w:rsidRPr="0015117E">
        <w:rPr>
          <w:rFonts w:ascii="Book Antiqua" w:eastAsia="SimSun" w:hAnsi="Book Antiqua" w:cs="SimSun"/>
          <w:kern w:val="0"/>
        </w:rPr>
        <w:t> </w:t>
      </w:r>
      <w:r w:rsidR="004C1F31" w:rsidRPr="0015117E">
        <w:rPr>
          <w:rFonts w:ascii="Book Antiqua" w:eastAsia="SimSun" w:hAnsi="Book Antiqua" w:cs="SimSun"/>
          <w:b/>
          <w:bCs/>
          <w:kern w:val="0"/>
        </w:rPr>
        <w:t>Ezaki T</w:t>
      </w:r>
      <w:r w:rsidR="004C1F31" w:rsidRPr="0015117E">
        <w:rPr>
          <w:rFonts w:ascii="Book Antiqua" w:eastAsia="SimSun" w:hAnsi="Book Antiqua" w:cs="SimSun"/>
          <w:kern w:val="0"/>
        </w:rPr>
        <w:t>, Ikegami T, Ishida T, Aimitsu S, Mori M, Fujihara M. Significance of thymidine phosphorylase in HCC with chronic liver disease for long-term postoperative recurrence. </w:t>
      </w:r>
      <w:r w:rsidR="004C1F31" w:rsidRPr="0015117E">
        <w:rPr>
          <w:rFonts w:ascii="Book Antiqua" w:eastAsia="SimSun" w:hAnsi="Book Antiqua" w:cs="SimSun"/>
          <w:i/>
          <w:iCs/>
          <w:kern w:val="0"/>
        </w:rPr>
        <w:t>J Surg Oncol</w:t>
      </w:r>
      <w:r w:rsidR="004C1F31" w:rsidRPr="0015117E">
        <w:rPr>
          <w:rFonts w:ascii="Book Antiqua" w:eastAsia="SimSun" w:hAnsi="Book Antiqua" w:cs="SimSun"/>
          <w:kern w:val="0"/>
        </w:rPr>
        <w:t> 2003; </w:t>
      </w:r>
      <w:r w:rsidR="004C1F31" w:rsidRPr="0015117E">
        <w:rPr>
          <w:rFonts w:ascii="Book Antiqua" w:eastAsia="SimSun" w:hAnsi="Book Antiqua" w:cs="SimSun"/>
          <w:b/>
          <w:bCs/>
          <w:kern w:val="0"/>
        </w:rPr>
        <w:t>83</w:t>
      </w:r>
      <w:r w:rsidR="004C1F31" w:rsidRPr="0015117E">
        <w:rPr>
          <w:rFonts w:ascii="Book Antiqua" w:eastAsia="SimSun" w:hAnsi="Book Antiqua" w:cs="SimSun"/>
          <w:kern w:val="0"/>
        </w:rPr>
        <w:t>: 173-19; discussion 179 [PMID: 12827687 DOI: 10.1002/jso.10259]</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33</w:t>
      </w:r>
      <w:r w:rsidRPr="0015117E">
        <w:rPr>
          <w:rFonts w:ascii="Book Antiqua" w:eastAsia="SimSun" w:hAnsi="Book Antiqua" w:cs="SimSun"/>
          <w:kern w:val="0"/>
        </w:rPr>
        <w:t> </w:t>
      </w:r>
      <w:r w:rsidR="004C1F31" w:rsidRPr="0015117E">
        <w:rPr>
          <w:rFonts w:ascii="Book Antiqua" w:eastAsia="SimSun" w:hAnsi="Book Antiqua" w:cs="SimSun"/>
          <w:b/>
          <w:bCs/>
          <w:kern w:val="0"/>
        </w:rPr>
        <w:t>Ezaki T</w:t>
      </w:r>
      <w:r w:rsidR="004C1F31" w:rsidRPr="0015117E">
        <w:rPr>
          <w:rFonts w:ascii="Book Antiqua" w:eastAsia="SimSun" w:hAnsi="Book Antiqua" w:cs="SimSun"/>
          <w:kern w:val="0"/>
        </w:rPr>
        <w:t>, Ikegami T, Maeda T, Yamada T, Ishida T, Hashizume M, Maehara Y. Prognostic value of thymidine phosphorylase activity in liver tissue adjacent to hepatocellular carcinoma. </w:t>
      </w:r>
      <w:r w:rsidR="004C1F31" w:rsidRPr="0015117E">
        <w:rPr>
          <w:rFonts w:ascii="Book Antiqua" w:eastAsia="SimSun" w:hAnsi="Book Antiqua" w:cs="SimSun"/>
          <w:i/>
          <w:iCs/>
          <w:kern w:val="0"/>
        </w:rPr>
        <w:t>Int J Clin Oncol</w:t>
      </w:r>
      <w:r w:rsidR="004C1F31" w:rsidRPr="0015117E">
        <w:rPr>
          <w:rFonts w:ascii="Book Antiqua" w:eastAsia="SimSun" w:hAnsi="Book Antiqua" w:cs="SimSun"/>
          <w:kern w:val="0"/>
        </w:rPr>
        <w:t> 2005; </w:t>
      </w:r>
      <w:r w:rsidR="004C1F31" w:rsidRPr="0015117E">
        <w:rPr>
          <w:rFonts w:ascii="Book Antiqua" w:eastAsia="SimSun" w:hAnsi="Book Antiqua" w:cs="SimSun"/>
          <w:b/>
          <w:bCs/>
          <w:kern w:val="0"/>
        </w:rPr>
        <w:t>10</w:t>
      </w:r>
      <w:r w:rsidR="004C1F31" w:rsidRPr="0015117E">
        <w:rPr>
          <w:rFonts w:ascii="Book Antiqua" w:eastAsia="SimSun" w:hAnsi="Book Antiqua" w:cs="SimSun"/>
          <w:kern w:val="0"/>
        </w:rPr>
        <w:t>: 171-176 [PMID: 15990964 DOI: 10.1007/s10147-005-0488-7]</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lastRenderedPageBreak/>
        <w:t>34</w:t>
      </w:r>
      <w:r w:rsidRPr="0015117E">
        <w:rPr>
          <w:rFonts w:ascii="Book Antiqua" w:eastAsia="SimSun" w:hAnsi="Book Antiqua" w:cs="SimSun"/>
          <w:kern w:val="0"/>
        </w:rPr>
        <w:t> </w:t>
      </w:r>
      <w:r w:rsidR="004C1F31" w:rsidRPr="0015117E">
        <w:rPr>
          <w:rFonts w:ascii="Book Antiqua" w:eastAsia="SimSun" w:hAnsi="Book Antiqua" w:cs="SimSun"/>
          <w:b/>
          <w:bCs/>
          <w:kern w:val="0"/>
        </w:rPr>
        <w:t>Yu D</w:t>
      </w:r>
      <w:r w:rsidR="004C1F31" w:rsidRPr="0015117E">
        <w:rPr>
          <w:rFonts w:ascii="Book Antiqua" w:eastAsia="SimSun" w:hAnsi="Book Antiqua" w:cs="SimSun"/>
          <w:kern w:val="0"/>
        </w:rPr>
        <w:t>, Zhuang L, Sun X, Chen J, Yao Y, Meng K, Ding Y. Particular distribution and expression pattern of endoglin (CD105) in the liver of patients with hepatocellular carcinoma. </w:t>
      </w:r>
      <w:r w:rsidR="004C1F31" w:rsidRPr="0015117E">
        <w:rPr>
          <w:rFonts w:ascii="Book Antiqua" w:eastAsia="SimSun" w:hAnsi="Book Antiqua" w:cs="SimSun"/>
          <w:i/>
          <w:iCs/>
          <w:kern w:val="0"/>
        </w:rPr>
        <w:t>BMC Cancer</w:t>
      </w:r>
      <w:r w:rsidR="004C1F31" w:rsidRPr="0015117E">
        <w:rPr>
          <w:rFonts w:ascii="Book Antiqua" w:eastAsia="SimSun" w:hAnsi="Book Antiqua" w:cs="SimSun"/>
          <w:kern w:val="0"/>
        </w:rPr>
        <w:t> 2007; </w:t>
      </w:r>
      <w:r w:rsidR="004C1F31" w:rsidRPr="0015117E">
        <w:rPr>
          <w:rFonts w:ascii="Book Antiqua" w:eastAsia="SimSun" w:hAnsi="Book Antiqua" w:cs="SimSun"/>
          <w:b/>
          <w:bCs/>
          <w:kern w:val="0"/>
        </w:rPr>
        <w:t>7</w:t>
      </w:r>
      <w:r w:rsidR="004C1F31" w:rsidRPr="0015117E">
        <w:rPr>
          <w:rFonts w:ascii="Book Antiqua" w:eastAsia="SimSun" w:hAnsi="Book Antiqua" w:cs="SimSun"/>
          <w:kern w:val="0"/>
        </w:rPr>
        <w:t>: 122 [PMID: 17608955 DOI: 10.1186/1471-2407-7-122]</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35</w:t>
      </w:r>
      <w:r w:rsidR="004C1F31" w:rsidRPr="0015117E">
        <w:rPr>
          <w:rFonts w:ascii="Book Antiqua" w:eastAsia="SimSun" w:hAnsi="Book Antiqua" w:cs="SimSun"/>
          <w:kern w:val="0"/>
        </w:rPr>
        <w:t> </w:t>
      </w:r>
      <w:r w:rsidR="004C1F31" w:rsidRPr="0015117E">
        <w:rPr>
          <w:rFonts w:ascii="Book Antiqua" w:eastAsia="SimSun" w:hAnsi="Book Antiqua" w:cs="SimSun"/>
          <w:b/>
          <w:bCs/>
          <w:kern w:val="0"/>
        </w:rPr>
        <w:t>Liu K</w:t>
      </w:r>
      <w:r w:rsidR="004C1F31" w:rsidRPr="0015117E">
        <w:rPr>
          <w:rFonts w:ascii="Book Antiqua" w:eastAsia="SimSun" w:hAnsi="Book Antiqua" w:cs="SimSun"/>
          <w:kern w:val="0"/>
        </w:rPr>
        <w:t>, He X, Lei XZ, Zhao LS, Tang H, Liu L, Lei BJ. Pathomorphological study on location and distribution of Kupffer cells in hepatocellular carcinoma. </w:t>
      </w:r>
      <w:r w:rsidR="004C1F31" w:rsidRPr="0015117E">
        <w:rPr>
          <w:rFonts w:ascii="Book Antiqua" w:eastAsia="SimSun" w:hAnsi="Book Antiqua" w:cs="SimSun"/>
          <w:i/>
          <w:iCs/>
          <w:kern w:val="0"/>
        </w:rPr>
        <w:t>World J Gastroenterol</w:t>
      </w:r>
      <w:r w:rsidR="004C1F31" w:rsidRPr="0015117E">
        <w:rPr>
          <w:rFonts w:ascii="Book Antiqua" w:eastAsia="SimSun" w:hAnsi="Book Antiqua" w:cs="SimSun"/>
          <w:kern w:val="0"/>
        </w:rPr>
        <w:t> 2003; </w:t>
      </w:r>
      <w:r w:rsidR="004C1F31" w:rsidRPr="0015117E">
        <w:rPr>
          <w:rFonts w:ascii="Book Antiqua" w:eastAsia="SimSun" w:hAnsi="Book Antiqua" w:cs="SimSun"/>
          <w:b/>
          <w:bCs/>
          <w:kern w:val="0"/>
        </w:rPr>
        <w:t>9</w:t>
      </w:r>
      <w:r w:rsidR="004C1F31" w:rsidRPr="0015117E">
        <w:rPr>
          <w:rFonts w:ascii="Book Antiqua" w:eastAsia="SimSun" w:hAnsi="Book Antiqua" w:cs="SimSun"/>
          <w:kern w:val="0"/>
        </w:rPr>
        <w:t>: 1946-1949 [PMID: 12970881 DOI: 10.3748/wjg.v9.i9.1946]</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36</w:t>
      </w:r>
      <w:r w:rsidRPr="0015117E">
        <w:rPr>
          <w:rFonts w:ascii="Book Antiqua" w:eastAsia="SimSun" w:hAnsi="Book Antiqua" w:cs="SimSun"/>
          <w:kern w:val="0"/>
        </w:rPr>
        <w:t> </w:t>
      </w:r>
      <w:r w:rsidR="004C1F31" w:rsidRPr="0015117E">
        <w:rPr>
          <w:rFonts w:ascii="Book Antiqua" w:eastAsia="SimSun" w:hAnsi="Book Antiqua" w:cs="SimSun"/>
          <w:b/>
          <w:bCs/>
          <w:kern w:val="0"/>
        </w:rPr>
        <w:t>Cervello M</w:t>
      </w:r>
      <w:r w:rsidR="004C1F31" w:rsidRPr="0015117E">
        <w:rPr>
          <w:rFonts w:ascii="Book Antiqua" w:eastAsia="SimSun" w:hAnsi="Book Antiqua" w:cs="SimSun"/>
          <w:kern w:val="0"/>
        </w:rPr>
        <w:t>, Foderàa D, Florena AM, Soresi M, Tripodo C, D'Alessandro N, Montalto G. Correlation between expression of cyclooxygenase-2 and the presence of inflammatory cells in human primary hepatocellular carcinoma: possible role in tumor promotion and angiogenesis. </w:t>
      </w:r>
      <w:r w:rsidR="004C1F31" w:rsidRPr="0015117E">
        <w:rPr>
          <w:rFonts w:ascii="Book Antiqua" w:eastAsia="SimSun" w:hAnsi="Book Antiqua" w:cs="SimSun"/>
          <w:i/>
          <w:iCs/>
          <w:kern w:val="0"/>
        </w:rPr>
        <w:t>World J Gastroenterol</w:t>
      </w:r>
      <w:r w:rsidR="004C1F31" w:rsidRPr="0015117E">
        <w:rPr>
          <w:rFonts w:ascii="Book Antiqua" w:eastAsia="SimSun" w:hAnsi="Book Antiqua" w:cs="SimSun"/>
          <w:kern w:val="0"/>
        </w:rPr>
        <w:t> 2005; </w:t>
      </w:r>
      <w:r w:rsidR="004C1F31" w:rsidRPr="0015117E">
        <w:rPr>
          <w:rFonts w:ascii="Book Antiqua" w:eastAsia="SimSun" w:hAnsi="Book Antiqua" w:cs="SimSun"/>
          <w:b/>
          <w:bCs/>
          <w:kern w:val="0"/>
        </w:rPr>
        <w:t>11</w:t>
      </w:r>
      <w:r w:rsidR="004C1F31" w:rsidRPr="0015117E">
        <w:rPr>
          <w:rFonts w:ascii="Book Antiqua" w:eastAsia="SimSun" w:hAnsi="Book Antiqua" w:cs="SimSun"/>
          <w:kern w:val="0"/>
        </w:rPr>
        <w:t>: 4638-4643 [PMID: 16094702]</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37</w:t>
      </w:r>
      <w:r w:rsidRPr="0015117E">
        <w:rPr>
          <w:rFonts w:ascii="Book Antiqua" w:eastAsia="SimSun" w:hAnsi="Book Antiqua" w:cs="SimSun"/>
          <w:kern w:val="0"/>
        </w:rPr>
        <w:t> </w:t>
      </w:r>
      <w:r w:rsidR="004C1F31" w:rsidRPr="0015117E">
        <w:rPr>
          <w:rFonts w:ascii="Book Antiqua" w:eastAsia="SimSun" w:hAnsi="Book Antiqua" w:cs="SimSun"/>
          <w:b/>
          <w:bCs/>
          <w:kern w:val="0"/>
        </w:rPr>
        <w:t>Mehlen P</w:t>
      </w:r>
      <w:r w:rsidR="004C1F31" w:rsidRPr="0015117E">
        <w:rPr>
          <w:rFonts w:ascii="Book Antiqua" w:eastAsia="SimSun" w:hAnsi="Book Antiqua" w:cs="SimSun"/>
          <w:kern w:val="0"/>
        </w:rPr>
        <w:t>, Puisieux A. Metastasis: a question of life or death. </w:t>
      </w:r>
      <w:r w:rsidR="004C1F31" w:rsidRPr="0015117E">
        <w:rPr>
          <w:rFonts w:ascii="Book Antiqua" w:eastAsia="SimSun" w:hAnsi="Book Antiqua" w:cs="SimSun"/>
          <w:i/>
          <w:iCs/>
          <w:kern w:val="0"/>
        </w:rPr>
        <w:t>Nat Rev Cancer</w:t>
      </w:r>
      <w:r w:rsidR="004C1F31" w:rsidRPr="0015117E">
        <w:rPr>
          <w:rFonts w:ascii="Book Antiqua" w:eastAsia="SimSun" w:hAnsi="Book Antiqua" w:cs="SimSun"/>
          <w:kern w:val="0"/>
        </w:rPr>
        <w:t> 2006; </w:t>
      </w:r>
      <w:r w:rsidR="004C1F31" w:rsidRPr="0015117E">
        <w:rPr>
          <w:rFonts w:ascii="Book Antiqua" w:eastAsia="SimSun" w:hAnsi="Book Antiqua" w:cs="SimSun"/>
          <w:b/>
          <w:bCs/>
          <w:kern w:val="0"/>
        </w:rPr>
        <w:t>6</w:t>
      </w:r>
      <w:r w:rsidR="004C1F31" w:rsidRPr="0015117E">
        <w:rPr>
          <w:rFonts w:ascii="Book Antiqua" w:eastAsia="SimSun" w:hAnsi="Book Antiqua" w:cs="SimSun"/>
          <w:kern w:val="0"/>
        </w:rPr>
        <w:t>: 449-458 [PMID: 16723991 DOI: 10.1038/nrc1886]</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38</w:t>
      </w:r>
      <w:r w:rsidRPr="0015117E">
        <w:rPr>
          <w:rFonts w:ascii="Book Antiqua" w:eastAsia="SimSun" w:hAnsi="Book Antiqua" w:cs="SimSun"/>
          <w:kern w:val="0"/>
        </w:rPr>
        <w:t> </w:t>
      </w:r>
      <w:r w:rsidR="004C1F31" w:rsidRPr="0015117E">
        <w:rPr>
          <w:rFonts w:ascii="Book Antiqua" w:eastAsia="SimSun" w:hAnsi="Book Antiqua" w:cs="SimSun"/>
          <w:b/>
          <w:bCs/>
          <w:kern w:val="0"/>
        </w:rPr>
        <w:t>Bockhorn M</w:t>
      </w:r>
      <w:r w:rsidR="004C1F31" w:rsidRPr="0015117E">
        <w:rPr>
          <w:rFonts w:ascii="Book Antiqua" w:eastAsia="SimSun" w:hAnsi="Book Antiqua" w:cs="SimSun"/>
          <w:kern w:val="0"/>
        </w:rPr>
        <w:t>, Jain RK, Munn LL. Active versus passive mechanisms in metastasis: do cancer cells crawl into vessels, or are they pushed? </w:t>
      </w:r>
      <w:r w:rsidR="004C1F31" w:rsidRPr="0015117E">
        <w:rPr>
          <w:rFonts w:ascii="Book Antiqua" w:eastAsia="SimSun" w:hAnsi="Book Antiqua" w:cs="SimSun"/>
          <w:i/>
          <w:iCs/>
          <w:kern w:val="0"/>
        </w:rPr>
        <w:t>Lancet Oncol</w:t>
      </w:r>
      <w:r w:rsidR="004C1F31" w:rsidRPr="0015117E">
        <w:rPr>
          <w:rFonts w:ascii="Book Antiqua" w:eastAsia="SimSun" w:hAnsi="Book Antiqua" w:cs="SimSun"/>
          <w:kern w:val="0"/>
        </w:rPr>
        <w:t> 2007; </w:t>
      </w:r>
      <w:r w:rsidR="004C1F31" w:rsidRPr="0015117E">
        <w:rPr>
          <w:rFonts w:ascii="Book Antiqua" w:eastAsia="SimSun" w:hAnsi="Book Antiqua" w:cs="SimSun"/>
          <w:b/>
          <w:bCs/>
          <w:kern w:val="0"/>
        </w:rPr>
        <w:t>8</w:t>
      </w:r>
      <w:r w:rsidR="004C1F31" w:rsidRPr="0015117E">
        <w:rPr>
          <w:rFonts w:ascii="Book Antiqua" w:eastAsia="SimSun" w:hAnsi="Book Antiqua" w:cs="SimSun"/>
          <w:kern w:val="0"/>
        </w:rPr>
        <w:t>: 444-448 [PMID: 17466902 DOI: 10.1016/S1470-2045(07)70140-7]</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39</w:t>
      </w:r>
      <w:r w:rsidRPr="0015117E">
        <w:rPr>
          <w:rFonts w:ascii="Book Antiqua" w:eastAsia="SimSun" w:hAnsi="Book Antiqua" w:cs="SimSun"/>
          <w:kern w:val="0"/>
        </w:rPr>
        <w:t> </w:t>
      </w:r>
      <w:r w:rsidR="004C1F31" w:rsidRPr="0015117E">
        <w:rPr>
          <w:rFonts w:ascii="Book Antiqua" w:eastAsia="SimSun" w:hAnsi="Book Antiqua" w:cs="SimSun"/>
          <w:b/>
          <w:bCs/>
          <w:kern w:val="0"/>
        </w:rPr>
        <w:t>Gupta GP</w:t>
      </w:r>
      <w:r w:rsidR="004C1F31" w:rsidRPr="0015117E">
        <w:rPr>
          <w:rFonts w:ascii="Book Antiqua" w:eastAsia="SimSun" w:hAnsi="Book Antiqua" w:cs="SimSun"/>
          <w:kern w:val="0"/>
        </w:rPr>
        <w:t>, Massagué J. Cancer metastasis: building a framework. </w:t>
      </w:r>
      <w:r w:rsidR="004C1F31" w:rsidRPr="0015117E">
        <w:rPr>
          <w:rFonts w:ascii="Book Antiqua" w:eastAsia="SimSun" w:hAnsi="Book Antiqua" w:cs="SimSun"/>
          <w:i/>
          <w:iCs/>
          <w:kern w:val="0"/>
        </w:rPr>
        <w:t>Cell</w:t>
      </w:r>
      <w:r w:rsidR="004C1F31" w:rsidRPr="0015117E">
        <w:rPr>
          <w:rFonts w:ascii="Book Antiqua" w:eastAsia="SimSun" w:hAnsi="Book Antiqua" w:cs="SimSun"/>
          <w:kern w:val="0"/>
        </w:rPr>
        <w:t> 2006; </w:t>
      </w:r>
      <w:r w:rsidR="004C1F31" w:rsidRPr="0015117E">
        <w:rPr>
          <w:rFonts w:ascii="Book Antiqua" w:eastAsia="SimSun" w:hAnsi="Book Antiqua" w:cs="SimSun"/>
          <w:b/>
          <w:bCs/>
          <w:kern w:val="0"/>
        </w:rPr>
        <w:t>127</w:t>
      </w:r>
      <w:r w:rsidR="004C1F31" w:rsidRPr="0015117E">
        <w:rPr>
          <w:rFonts w:ascii="Book Antiqua" w:eastAsia="SimSun" w:hAnsi="Book Antiqua" w:cs="SimSun"/>
          <w:kern w:val="0"/>
        </w:rPr>
        <w:t>: 679-695 [PMID: 17110329 DOI: 10.1016/j.cell.2006.11.001]</w:t>
      </w:r>
    </w:p>
    <w:p w:rsidR="004C1F31" w:rsidRPr="0015117E" w:rsidRDefault="009559CE" w:rsidP="004C1F31">
      <w:pPr>
        <w:widowControl/>
        <w:spacing w:line="360" w:lineRule="auto"/>
        <w:rPr>
          <w:rFonts w:ascii="Book Antiqua" w:eastAsia="SimSun" w:hAnsi="Book Antiqua" w:cs="SimSun"/>
          <w:kern w:val="0"/>
        </w:rPr>
      </w:pPr>
      <w:r w:rsidRPr="0015117E">
        <w:rPr>
          <w:rFonts w:ascii="Book Antiqua" w:eastAsia="SimSun" w:hAnsi="Book Antiqua" w:cs="SimSun" w:hint="eastAsia"/>
          <w:kern w:val="0"/>
          <w:lang w:eastAsia="zh-CN"/>
        </w:rPr>
        <w:t>40</w:t>
      </w:r>
      <w:r w:rsidR="004C1F31" w:rsidRPr="0015117E">
        <w:rPr>
          <w:rFonts w:ascii="Book Antiqua" w:eastAsia="SimSun" w:hAnsi="Book Antiqua" w:cs="SimSun"/>
          <w:kern w:val="0"/>
        </w:rPr>
        <w:t> </w:t>
      </w:r>
      <w:r w:rsidR="004C1F31" w:rsidRPr="0015117E">
        <w:rPr>
          <w:rFonts w:ascii="Book Antiqua" w:eastAsia="SimSun" w:hAnsi="Book Antiqua" w:cs="SimSun"/>
          <w:b/>
          <w:bCs/>
          <w:kern w:val="0"/>
        </w:rPr>
        <w:t>Kaplan RN</w:t>
      </w:r>
      <w:r w:rsidR="004C1F31" w:rsidRPr="0015117E">
        <w:rPr>
          <w:rFonts w:ascii="Book Antiqua" w:eastAsia="SimSun" w:hAnsi="Book Antiqua" w:cs="SimSun"/>
          <w:kern w:val="0"/>
        </w:rPr>
        <w:t>, Riba RD, Zacharoulis S, Bramley AH, Vincent L, Costa C, MacDonald DD, Jin DK, Shido K, Kerns SA, Zhu Z, Hicklin D, Wu Y, Port JL, Altorki N, Port ER, Ruggero D, Shmelkov SV, Jensen KK, Rafii S, Lyden D. VEGFR1-positive haematopoietic bone marrow progenitors initiate the pre-metastatic niche. </w:t>
      </w:r>
      <w:r w:rsidR="004C1F31" w:rsidRPr="0015117E">
        <w:rPr>
          <w:rFonts w:ascii="Book Antiqua" w:eastAsia="SimSun" w:hAnsi="Book Antiqua" w:cs="SimSun"/>
          <w:i/>
          <w:iCs/>
          <w:kern w:val="0"/>
        </w:rPr>
        <w:t>Nature</w:t>
      </w:r>
      <w:r w:rsidR="004C1F31" w:rsidRPr="0015117E">
        <w:rPr>
          <w:rFonts w:ascii="Book Antiqua" w:eastAsia="SimSun" w:hAnsi="Book Antiqua" w:cs="SimSun"/>
          <w:kern w:val="0"/>
        </w:rPr>
        <w:t> 2005; </w:t>
      </w:r>
      <w:r w:rsidR="004C1F31" w:rsidRPr="0015117E">
        <w:rPr>
          <w:rFonts w:ascii="Book Antiqua" w:eastAsia="SimSun" w:hAnsi="Book Antiqua" w:cs="SimSun"/>
          <w:b/>
          <w:bCs/>
          <w:kern w:val="0"/>
        </w:rPr>
        <w:t>438</w:t>
      </w:r>
      <w:r w:rsidR="004C1F31" w:rsidRPr="0015117E">
        <w:rPr>
          <w:rFonts w:ascii="Book Antiqua" w:eastAsia="SimSun" w:hAnsi="Book Antiqua" w:cs="SimSun"/>
          <w:kern w:val="0"/>
        </w:rPr>
        <w:t>: 820-827 [PMID: 16341007 DOI: 10.1038/nature04186]</w:t>
      </w:r>
    </w:p>
    <w:p w:rsidR="004C1F31" w:rsidRPr="0015117E" w:rsidRDefault="004C1F31" w:rsidP="004C1F31">
      <w:pPr>
        <w:snapToGrid w:val="0"/>
        <w:spacing w:line="360" w:lineRule="auto"/>
        <w:rPr>
          <w:rFonts w:ascii="Book Antiqua" w:eastAsia="SimSun" w:hAnsi="Book Antiqua" w:cs="Arial"/>
          <w:b/>
          <w:lang w:val="it-IT" w:eastAsia="zh-CN"/>
        </w:rPr>
      </w:pPr>
      <w:bookmarkStart w:id="43" w:name="OLE_LINK354"/>
      <w:bookmarkStart w:id="44" w:name="OLE_LINK75"/>
    </w:p>
    <w:p w:rsidR="004C1F31" w:rsidRPr="0015117E" w:rsidRDefault="004C1F31" w:rsidP="004C1F31">
      <w:pPr>
        <w:pStyle w:val="ListParagraph"/>
        <w:wordWrap w:val="0"/>
        <w:spacing w:line="360" w:lineRule="auto"/>
        <w:ind w:left="960" w:right="120"/>
        <w:jc w:val="right"/>
        <w:rPr>
          <w:rFonts w:ascii="Book Antiqua" w:eastAsia="SimSun" w:hAnsi="Book Antiqua"/>
          <w:b/>
          <w:bCs/>
          <w:color w:val="000000"/>
          <w:lang w:eastAsia="zh-CN"/>
        </w:rPr>
      </w:pPr>
      <w:bookmarkStart w:id="45" w:name="OLE_LINK277"/>
      <w:bookmarkStart w:id="46" w:name="OLE_LINK278"/>
      <w:bookmarkStart w:id="47" w:name="OLE_LINK279"/>
      <w:bookmarkStart w:id="48" w:name="OLE_LINK290"/>
      <w:bookmarkStart w:id="49" w:name="OLE_LINK301"/>
      <w:bookmarkStart w:id="50" w:name="OLE_LINK312"/>
      <w:bookmarkStart w:id="51" w:name="OLE_LINK315"/>
      <w:bookmarkStart w:id="52" w:name="OLE_LINK316"/>
      <w:bookmarkStart w:id="53" w:name="OLE_LINK317"/>
      <w:bookmarkStart w:id="54" w:name="OLE_LINK318"/>
      <w:bookmarkStart w:id="55" w:name="OLE_LINK326"/>
      <w:bookmarkStart w:id="56" w:name="OLE_LINK335"/>
      <w:bookmarkStart w:id="57" w:name="OLE_LINK339"/>
      <w:bookmarkStart w:id="58" w:name="OLE_LINK348"/>
      <w:bookmarkStart w:id="59" w:name="OLE_LINK399"/>
      <w:bookmarkStart w:id="60" w:name="OLE_LINK419"/>
      <w:bookmarkStart w:id="61" w:name="OLE_LINK420"/>
      <w:bookmarkStart w:id="62" w:name="OLE_LINK423"/>
      <w:bookmarkStart w:id="63" w:name="OLE_LINK449"/>
      <w:bookmarkStart w:id="64" w:name="OLE_LINK450"/>
      <w:bookmarkStart w:id="65" w:name="OLE_LINK454"/>
      <w:bookmarkStart w:id="66" w:name="OLE_LINK461"/>
      <w:bookmarkStart w:id="67" w:name="OLE_LINK471"/>
      <w:bookmarkStart w:id="68" w:name="OLE_LINK474"/>
      <w:bookmarkStart w:id="69" w:name="OLE_LINK407"/>
      <w:bookmarkStart w:id="70" w:name="OLE_LINK494"/>
      <w:bookmarkStart w:id="71" w:name="OLE_LINK506"/>
      <w:bookmarkStart w:id="72" w:name="OLE_LINK519"/>
      <w:bookmarkStart w:id="73" w:name="OLE_LINK8"/>
      <w:bookmarkStart w:id="74" w:name="OLE_LINK87"/>
      <w:bookmarkStart w:id="75" w:name="OLE_LINK556"/>
      <w:bookmarkStart w:id="76" w:name="OLE_LINK602"/>
      <w:r w:rsidRPr="0015117E">
        <w:rPr>
          <w:rStyle w:val="Strong"/>
          <w:rFonts w:ascii="Book Antiqua" w:hAnsi="Book Antiqua" w:cs="Arial"/>
          <w:bCs w:val="0"/>
          <w:noProof/>
          <w:color w:val="000000"/>
        </w:rPr>
        <w:t>P-Reviewer</w:t>
      </w:r>
      <w:r w:rsidRPr="0015117E">
        <w:rPr>
          <w:rStyle w:val="Strong"/>
          <w:rFonts w:ascii="Book Antiqua" w:eastAsia="SimSun" w:hAnsi="Book Antiqua" w:cs="Arial"/>
          <w:bCs w:val="0"/>
          <w:noProof/>
          <w:color w:val="000000"/>
          <w:lang w:eastAsia="zh-CN"/>
        </w:rPr>
        <w:t>:</w:t>
      </w:r>
      <w:r w:rsidRPr="0015117E">
        <w:rPr>
          <w:rFonts w:ascii="Book Antiqua" w:hAnsi="Book Antiqua"/>
          <w:bCs/>
          <w:color w:val="000000"/>
        </w:rPr>
        <w:t xml:space="preserve"> </w:t>
      </w:r>
      <w:r w:rsidR="009559CE" w:rsidRPr="0015117E">
        <w:rPr>
          <w:rFonts w:ascii="Book Antiqua" w:hAnsi="Book Antiqua"/>
          <w:bCs/>
          <w:color w:val="000000"/>
        </w:rPr>
        <w:t>Xu</w:t>
      </w:r>
      <w:r w:rsidR="009559CE" w:rsidRPr="0015117E">
        <w:rPr>
          <w:rFonts w:ascii="Book Antiqua" w:eastAsia="SimSun" w:hAnsi="Book Antiqua" w:hint="eastAsia"/>
          <w:bCs/>
          <w:color w:val="000000"/>
          <w:lang w:eastAsia="zh-CN"/>
        </w:rPr>
        <w:t xml:space="preserve"> </w:t>
      </w:r>
      <w:r w:rsidR="009559CE" w:rsidRPr="0015117E">
        <w:rPr>
          <w:rFonts w:ascii="Book Antiqua" w:hAnsi="Book Antiqua"/>
          <w:bCs/>
          <w:color w:val="000000"/>
        </w:rPr>
        <w:t>Y</w:t>
      </w:r>
      <w:r w:rsidRPr="0015117E">
        <w:rPr>
          <w:rFonts w:ascii="Book Antiqua" w:hAnsi="Book Antiqua"/>
          <w:bCs/>
          <w:color w:val="000000"/>
        </w:rPr>
        <w:t xml:space="preserve"> </w:t>
      </w:r>
      <w:r w:rsidRPr="0015117E">
        <w:rPr>
          <w:rFonts w:ascii="Book Antiqua" w:hAnsi="Book Antiqua"/>
          <w:b/>
          <w:bCs/>
          <w:color w:val="000000"/>
        </w:rPr>
        <w:t>S-Editor</w:t>
      </w:r>
      <w:r w:rsidRPr="0015117E">
        <w:rPr>
          <w:rFonts w:ascii="Book Antiqua" w:eastAsia="SimSun" w:hAnsi="Book Antiqua"/>
          <w:b/>
          <w:bCs/>
          <w:color w:val="000000"/>
          <w:lang w:eastAsia="zh-CN"/>
        </w:rPr>
        <w:t>:</w:t>
      </w:r>
      <w:r w:rsidRPr="0015117E">
        <w:rPr>
          <w:rFonts w:ascii="Book Antiqua" w:hAnsi="Book Antiqua"/>
          <w:bCs/>
          <w:color w:val="000000"/>
        </w:rPr>
        <w:t xml:space="preserve"> </w:t>
      </w:r>
      <w:r w:rsidRPr="0015117E">
        <w:rPr>
          <w:rFonts w:ascii="Book Antiqua" w:eastAsia="SimSun" w:hAnsi="Book Antiqua"/>
          <w:bCs/>
          <w:color w:val="000000"/>
          <w:lang w:eastAsia="zh-CN"/>
        </w:rPr>
        <w:t>Qi Y</w:t>
      </w:r>
      <w:r w:rsidR="00112913">
        <w:rPr>
          <w:rFonts w:ascii="Book Antiqua" w:hAnsi="Book Antiqua"/>
          <w:b/>
          <w:bCs/>
          <w:color w:val="000000"/>
        </w:rPr>
        <w:t xml:space="preserve"> </w:t>
      </w:r>
      <w:r w:rsidRPr="0015117E">
        <w:rPr>
          <w:rFonts w:ascii="Book Antiqua" w:hAnsi="Book Antiqua"/>
          <w:b/>
          <w:bCs/>
          <w:color w:val="000000"/>
        </w:rPr>
        <w:t xml:space="preserve"> L-Editor</w:t>
      </w:r>
      <w:r w:rsidRPr="0015117E">
        <w:rPr>
          <w:rFonts w:ascii="Book Antiqua" w:eastAsia="SimSun" w:hAnsi="Book Antiqua"/>
          <w:b/>
          <w:bCs/>
          <w:color w:val="000000"/>
          <w:lang w:eastAsia="zh-CN"/>
        </w:rPr>
        <w:t>:</w:t>
      </w:r>
      <w:r w:rsidR="00112913">
        <w:rPr>
          <w:rFonts w:ascii="Book Antiqua" w:hAnsi="Book Antiqua"/>
          <w:b/>
          <w:bCs/>
          <w:color w:val="000000"/>
        </w:rPr>
        <w:t xml:space="preserve"> </w:t>
      </w:r>
      <w:r w:rsidRPr="0015117E">
        <w:rPr>
          <w:rFonts w:ascii="Book Antiqua" w:hAnsi="Book Antiqua"/>
          <w:b/>
          <w:bCs/>
          <w:color w:val="000000"/>
        </w:rPr>
        <w:t xml:space="preserve"> E-Editor</w:t>
      </w:r>
      <w:r w:rsidRPr="0015117E">
        <w:rPr>
          <w:rFonts w:ascii="Book Antiqua" w:eastAsia="SimSun" w:hAnsi="Book Antiqua"/>
          <w:b/>
          <w:bCs/>
          <w:color w:val="000000"/>
          <w:lang w:eastAsia="zh-CN"/>
        </w:rPr>
        <w:t>:</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rsidR="008D6A31" w:rsidRPr="0015117E" w:rsidRDefault="008D6A31" w:rsidP="00B036F3">
      <w:pPr>
        <w:spacing w:line="360" w:lineRule="auto"/>
        <w:rPr>
          <w:rFonts w:ascii="Book Antiqua" w:hAnsi="Book Antiqua"/>
        </w:rPr>
      </w:pPr>
    </w:p>
    <w:p w:rsidR="004C1F31" w:rsidRPr="0015117E" w:rsidRDefault="004C1F31">
      <w:pPr>
        <w:widowControl/>
        <w:jc w:val="left"/>
        <w:rPr>
          <w:rFonts w:ascii="Book Antiqua" w:hAnsi="Book Antiqua"/>
          <w:b/>
        </w:rPr>
      </w:pPr>
      <w:r w:rsidRPr="0015117E">
        <w:rPr>
          <w:rFonts w:ascii="Book Antiqua" w:hAnsi="Book Antiqua"/>
          <w:b/>
        </w:rPr>
        <w:br w:type="page"/>
      </w:r>
    </w:p>
    <w:p w:rsidR="00A24931" w:rsidRPr="0015117E" w:rsidRDefault="00A24931" w:rsidP="00B036F3">
      <w:pPr>
        <w:spacing w:line="360" w:lineRule="auto"/>
        <w:rPr>
          <w:rFonts w:ascii="Book Antiqua" w:eastAsia="SimSun" w:hAnsi="Book Antiqua"/>
          <w:b/>
          <w:lang w:eastAsia="zh-CN"/>
        </w:rPr>
      </w:pPr>
      <w:r w:rsidRPr="0015117E">
        <w:rPr>
          <w:noProof/>
          <w:lang w:eastAsia="zh-CN"/>
        </w:rPr>
        <w:lastRenderedPageBreak/>
        <w:drawing>
          <wp:inline distT="0" distB="0" distL="0" distR="0" wp14:anchorId="0CB5AE2F" wp14:editId="30E80C01">
            <wp:extent cx="5486400" cy="32251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225165"/>
                    </a:xfrm>
                    <a:prstGeom prst="rect">
                      <a:avLst/>
                    </a:prstGeom>
                  </pic:spPr>
                </pic:pic>
              </a:graphicData>
            </a:graphic>
          </wp:inline>
        </w:drawing>
      </w:r>
    </w:p>
    <w:p w:rsidR="008D6A31" w:rsidRPr="0015117E" w:rsidRDefault="008D6A31" w:rsidP="00B036F3">
      <w:pPr>
        <w:spacing w:line="360" w:lineRule="auto"/>
        <w:rPr>
          <w:rFonts w:ascii="Book Antiqua" w:hAnsi="Book Antiqua"/>
          <w:b/>
        </w:rPr>
      </w:pPr>
      <w:r w:rsidRPr="0015117E">
        <w:rPr>
          <w:rFonts w:ascii="Book Antiqua" w:hAnsi="Book Antiqua"/>
          <w:b/>
        </w:rPr>
        <w:t>Figure</w:t>
      </w:r>
      <w:r w:rsidR="00B15F0C" w:rsidRPr="0015117E">
        <w:rPr>
          <w:rFonts w:ascii="Book Antiqua" w:hAnsi="Book Antiqua"/>
          <w:b/>
        </w:rPr>
        <w:t xml:space="preserve"> </w:t>
      </w:r>
      <w:r w:rsidRPr="0015117E">
        <w:rPr>
          <w:rFonts w:ascii="Book Antiqua" w:hAnsi="Book Antiqua"/>
          <w:b/>
        </w:rPr>
        <w:t>1</w:t>
      </w:r>
      <w:r w:rsidR="00B15F0C" w:rsidRPr="0015117E">
        <w:rPr>
          <w:rFonts w:ascii="Book Antiqua" w:hAnsi="Book Antiqua"/>
          <w:b/>
        </w:rPr>
        <w:t xml:space="preserve"> </w:t>
      </w:r>
      <w:r w:rsidR="00B15F0C" w:rsidRPr="0015117E">
        <w:rPr>
          <w:rFonts w:ascii="Book Antiqua" w:hAnsi="Book Antiqua"/>
          <w:b/>
          <w:bCs/>
        </w:rPr>
        <w:t xml:space="preserve">Immunohistochemical staining for </w:t>
      </w:r>
      <w:r w:rsidR="00112913" w:rsidRPr="00112913">
        <w:rPr>
          <w:rFonts w:ascii="Book Antiqua" w:hAnsi="Book Antiqua"/>
          <w:b/>
          <w:bCs/>
        </w:rPr>
        <w:t>macrophage colony-stimulating factor</w:t>
      </w:r>
      <w:r w:rsidR="00B15F0C" w:rsidRPr="0015117E">
        <w:rPr>
          <w:rFonts w:ascii="Book Antiqua" w:hAnsi="Book Antiqua"/>
          <w:b/>
          <w:bCs/>
        </w:rPr>
        <w:t>.</w:t>
      </w:r>
      <w:r w:rsidR="00B036F3" w:rsidRPr="0015117E">
        <w:rPr>
          <w:rFonts w:ascii="Book Antiqua" w:eastAsia="SimSun" w:hAnsi="Book Antiqua" w:hint="eastAsia"/>
          <w:b/>
          <w:lang w:eastAsia="zh-CN"/>
        </w:rPr>
        <w:t xml:space="preserve"> </w:t>
      </w:r>
      <w:r w:rsidRPr="0015117E">
        <w:rPr>
          <w:rFonts w:ascii="Book Antiqua" w:hAnsi="Book Antiqua"/>
          <w:bCs/>
        </w:rPr>
        <w:t>Immunohistochemical staining for M-CSF in intratumor</w:t>
      </w:r>
      <w:r w:rsidR="002C7407" w:rsidRPr="0015117E">
        <w:rPr>
          <w:rFonts w:ascii="Book Antiqua" w:hAnsi="Book Antiqua"/>
          <w:bCs/>
        </w:rPr>
        <w:t>al</w:t>
      </w:r>
      <w:r w:rsidRPr="0015117E">
        <w:rPr>
          <w:rFonts w:ascii="Book Antiqua" w:hAnsi="Book Antiqua"/>
          <w:bCs/>
        </w:rPr>
        <w:t xml:space="preserve"> and peritumor</w:t>
      </w:r>
      <w:r w:rsidR="002C7407" w:rsidRPr="0015117E">
        <w:rPr>
          <w:rFonts w:ascii="Book Antiqua" w:hAnsi="Book Antiqua"/>
          <w:bCs/>
        </w:rPr>
        <w:t>al</w:t>
      </w:r>
      <w:r w:rsidRPr="0015117E">
        <w:rPr>
          <w:rFonts w:ascii="Book Antiqua" w:hAnsi="Book Antiqua"/>
          <w:bCs/>
        </w:rPr>
        <w:t xml:space="preserve"> tissues in the liver </w:t>
      </w:r>
      <w:r w:rsidRPr="0015117E">
        <w:rPr>
          <w:rFonts w:ascii="Book Antiqua" w:hAnsi="Book Antiqua"/>
        </w:rPr>
        <w:t xml:space="preserve">was performed as described in </w:t>
      </w:r>
      <w:r w:rsidR="00057069" w:rsidRPr="0015117E">
        <w:rPr>
          <w:rFonts w:ascii="Book Antiqua" w:hAnsi="Book Antiqua"/>
        </w:rPr>
        <w:t xml:space="preserve">Patients and </w:t>
      </w:r>
      <w:r w:rsidR="00481257" w:rsidRPr="0015117E">
        <w:rPr>
          <w:rFonts w:ascii="Book Antiqua" w:hAnsi="Book Antiqua"/>
        </w:rPr>
        <w:t>Methods.</w:t>
      </w:r>
      <w:r w:rsidR="00481257" w:rsidRPr="0015117E">
        <w:rPr>
          <w:rFonts w:ascii="Book Antiqua" w:eastAsia="SimSun" w:hAnsi="Book Antiqua" w:hint="eastAsia"/>
          <w:lang w:eastAsia="zh-CN"/>
        </w:rPr>
        <w:t xml:space="preserve"> </w:t>
      </w:r>
      <w:r w:rsidRPr="0015117E">
        <w:rPr>
          <w:rFonts w:ascii="Book Antiqua" w:hAnsi="Book Antiqua"/>
        </w:rPr>
        <w:t>Representati</w:t>
      </w:r>
      <w:r w:rsidR="00A24931" w:rsidRPr="0015117E">
        <w:rPr>
          <w:rFonts w:ascii="Book Antiqua" w:hAnsi="Book Antiqua"/>
        </w:rPr>
        <w:t>ve photomicrographs are shown.</w:t>
      </w:r>
      <w:r w:rsidR="00A24931" w:rsidRPr="0015117E">
        <w:rPr>
          <w:rFonts w:ascii="Book Antiqua" w:eastAsia="SimSun" w:hAnsi="Book Antiqua" w:hint="eastAsia"/>
          <w:lang w:eastAsia="zh-CN"/>
        </w:rPr>
        <w:t xml:space="preserve"> </w:t>
      </w:r>
      <w:r w:rsidRPr="0015117E">
        <w:rPr>
          <w:rFonts w:ascii="Book Antiqua" w:hAnsi="Book Antiqua"/>
        </w:rPr>
        <w:t xml:space="preserve">Original magnification, </w:t>
      </w:r>
      <w:r w:rsidRPr="0015117E">
        <w:rPr>
          <w:rFonts w:ascii="Book Antiqua" w:hAnsi="Book Antiqua"/>
        </w:rPr>
        <w:sym w:font="Symbol" w:char="F0B4"/>
      </w:r>
      <w:r w:rsidR="00B036F3" w:rsidRPr="0015117E">
        <w:rPr>
          <w:rFonts w:ascii="Book Antiqua" w:eastAsia="SimSun" w:hAnsi="Book Antiqua" w:hint="eastAsia"/>
          <w:lang w:eastAsia="zh-CN"/>
        </w:rPr>
        <w:t xml:space="preserve"> </w:t>
      </w:r>
      <w:r w:rsidR="00057069" w:rsidRPr="0015117E">
        <w:rPr>
          <w:rFonts w:ascii="Book Antiqua" w:hAnsi="Book Antiqua"/>
        </w:rPr>
        <w:t>4</w:t>
      </w:r>
      <w:r w:rsidRPr="0015117E">
        <w:rPr>
          <w:rFonts w:ascii="Book Antiqua" w:hAnsi="Book Antiqua"/>
        </w:rPr>
        <w:t xml:space="preserve">00. </w:t>
      </w:r>
    </w:p>
    <w:p w:rsidR="00AD60B4" w:rsidRDefault="00AD60B4">
      <w:pPr>
        <w:widowControl/>
        <w:jc w:val="left"/>
        <w:rPr>
          <w:rFonts w:ascii="Book Antiqua" w:hAnsi="Book Antiqua"/>
        </w:rPr>
      </w:pPr>
      <w:r>
        <w:rPr>
          <w:rFonts w:ascii="Book Antiqua" w:hAnsi="Book Antiqua"/>
        </w:rPr>
        <w:br w:type="page"/>
      </w:r>
    </w:p>
    <w:p w:rsidR="008D6A31" w:rsidRPr="0015117E" w:rsidRDefault="008D6A31" w:rsidP="00B036F3">
      <w:pPr>
        <w:spacing w:line="360" w:lineRule="auto"/>
        <w:rPr>
          <w:rFonts w:ascii="Book Antiqua" w:hAnsi="Book Antiqua"/>
        </w:rPr>
      </w:pPr>
    </w:p>
    <w:p w:rsidR="00A24931" w:rsidRPr="0015117E" w:rsidRDefault="00A24931" w:rsidP="00B036F3">
      <w:pPr>
        <w:spacing w:line="360" w:lineRule="auto"/>
        <w:rPr>
          <w:rFonts w:ascii="Book Antiqua" w:eastAsia="SimSun" w:hAnsi="Book Antiqua"/>
          <w:b/>
          <w:lang w:eastAsia="zh-CN"/>
        </w:rPr>
      </w:pPr>
      <w:r w:rsidRPr="0015117E">
        <w:rPr>
          <w:noProof/>
          <w:lang w:eastAsia="zh-CN"/>
        </w:rPr>
        <w:drawing>
          <wp:inline distT="0" distB="0" distL="0" distR="0" wp14:anchorId="51214E6A" wp14:editId="05CA205D">
            <wp:extent cx="5486400" cy="24149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414905"/>
                    </a:xfrm>
                    <a:prstGeom prst="rect">
                      <a:avLst/>
                    </a:prstGeom>
                  </pic:spPr>
                </pic:pic>
              </a:graphicData>
            </a:graphic>
          </wp:inline>
        </w:drawing>
      </w:r>
    </w:p>
    <w:p w:rsidR="00AD60B4" w:rsidRDefault="00B036F3" w:rsidP="00B036F3">
      <w:pPr>
        <w:spacing w:line="360" w:lineRule="auto"/>
        <w:rPr>
          <w:rFonts w:ascii="Book Antiqua" w:eastAsia="AdvTimes" w:hAnsi="Book Antiqua"/>
          <w:kern w:val="0"/>
        </w:rPr>
      </w:pPr>
      <w:r w:rsidRPr="0015117E">
        <w:rPr>
          <w:rFonts w:ascii="Book Antiqua" w:hAnsi="Book Antiqua"/>
          <w:b/>
        </w:rPr>
        <w:t>Figure 2</w:t>
      </w:r>
      <w:r w:rsidR="00D36B48" w:rsidRPr="0015117E">
        <w:rPr>
          <w:rFonts w:ascii="Book Antiqua" w:hAnsi="Book Antiqua"/>
          <w:b/>
        </w:rPr>
        <w:t xml:space="preserve"> </w:t>
      </w:r>
      <w:r w:rsidR="00D36B48" w:rsidRPr="0015117E">
        <w:rPr>
          <w:rFonts w:ascii="Book Antiqua" w:hAnsi="Book Antiqua"/>
          <w:b/>
          <w:kern w:val="0"/>
        </w:rPr>
        <w:t xml:space="preserve">Correlation between the expression of </w:t>
      </w:r>
      <w:r w:rsidR="00112913" w:rsidRPr="00112913">
        <w:rPr>
          <w:rFonts w:ascii="Book Antiqua" w:hAnsi="Book Antiqua"/>
          <w:b/>
          <w:kern w:val="0"/>
        </w:rPr>
        <w:t>macrophage colony-stimulating factor</w:t>
      </w:r>
      <w:r w:rsidR="00D36B48" w:rsidRPr="0015117E">
        <w:rPr>
          <w:rFonts w:ascii="Book Antiqua" w:hAnsi="Book Antiqua"/>
          <w:b/>
          <w:kern w:val="0"/>
        </w:rPr>
        <w:t xml:space="preserve"> and CD163</w:t>
      </w:r>
      <w:r w:rsidR="00AC7899" w:rsidRPr="0015117E">
        <w:rPr>
          <w:rFonts w:ascii="Book Antiqua" w:hAnsi="Book Antiqua"/>
          <w:b/>
          <w:kern w:val="0"/>
        </w:rPr>
        <w:t>,</w:t>
      </w:r>
      <w:r w:rsidR="00D36B48" w:rsidRPr="0015117E">
        <w:rPr>
          <w:rFonts w:ascii="Book Antiqua" w:hAnsi="Book Antiqua"/>
          <w:b/>
          <w:kern w:val="0"/>
        </w:rPr>
        <w:t xml:space="preserve"> or CD31 in the non-tumoral liver tissues. </w:t>
      </w:r>
      <w:r w:rsidR="00D36B48" w:rsidRPr="0015117E">
        <w:rPr>
          <w:rFonts w:ascii="Book Antiqua" w:eastAsia="AdvTimes" w:hAnsi="Book Antiqua"/>
          <w:kern w:val="0"/>
        </w:rPr>
        <w:t xml:space="preserve">Immunohistochemical staining for </w:t>
      </w:r>
      <w:r w:rsidR="00112913" w:rsidRPr="00112913">
        <w:rPr>
          <w:rFonts w:ascii="Book Antiqua" w:eastAsia="AdvTimes" w:hAnsi="Book Antiqua"/>
          <w:kern w:val="0"/>
        </w:rPr>
        <w:t xml:space="preserve">macrophage colony-stimulating factor </w:t>
      </w:r>
      <w:r w:rsidR="00112913">
        <w:rPr>
          <w:rFonts w:ascii="Book Antiqua" w:eastAsia="SimSun" w:hAnsi="Book Antiqua" w:hint="eastAsia"/>
          <w:kern w:val="0"/>
          <w:lang w:eastAsia="zh-CN"/>
        </w:rPr>
        <w:t>(</w:t>
      </w:r>
      <w:r w:rsidR="00D36B48" w:rsidRPr="0015117E">
        <w:rPr>
          <w:rFonts w:ascii="Book Antiqua" w:eastAsia="AdvTimes" w:hAnsi="Book Antiqua"/>
          <w:kern w:val="0"/>
        </w:rPr>
        <w:t>M-CSF</w:t>
      </w:r>
      <w:r w:rsidR="00112913">
        <w:rPr>
          <w:rFonts w:ascii="Book Antiqua" w:eastAsia="SimSun" w:hAnsi="Book Antiqua" w:hint="eastAsia"/>
          <w:kern w:val="0"/>
          <w:lang w:eastAsia="zh-CN"/>
        </w:rPr>
        <w:t>)</w:t>
      </w:r>
      <w:r w:rsidR="00D36B48" w:rsidRPr="0015117E">
        <w:rPr>
          <w:rFonts w:ascii="Book Antiqua" w:eastAsia="AdvTimes" w:hAnsi="Book Antiqua"/>
          <w:kern w:val="0"/>
        </w:rPr>
        <w:t>, CD163, and CD31 was</w:t>
      </w:r>
      <w:r w:rsidR="00D36B48" w:rsidRPr="0015117E">
        <w:rPr>
          <w:rFonts w:ascii="Book Antiqua" w:hAnsi="Book Antiqua"/>
        </w:rPr>
        <w:t xml:space="preserve"> </w:t>
      </w:r>
      <w:r w:rsidR="00D36B48" w:rsidRPr="0015117E">
        <w:rPr>
          <w:rFonts w:ascii="Book Antiqua" w:eastAsia="AdvTimes" w:hAnsi="Book Antiqua"/>
          <w:kern w:val="0"/>
        </w:rPr>
        <w:t>performed in non-cancerous liver tissue collected from patients as</w:t>
      </w:r>
      <w:r w:rsidR="00D36B48" w:rsidRPr="0015117E">
        <w:rPr>
          <w:rFonts w:ascii="Book Antiqua" w:hAnsi="Book Antiqua"/>
        </w:rPr>
        <w:t xml:space="preserve"> </w:t>
      </w:r>
      <w:r w:rsidR="00D36B48" w:rsidRPr="0015117E">
        <w:rPr>
          <w:rFonts w:ascii="Book Antiqua" w:eastAsia="AdvTimes" w:hAnsi="Book Antiqua"/>
          <w:kern w:val="0"/>
        </w:rPr>
        <w:t>described in detail in the Patients and Methods section.</w:t>
      </w:r>
      <w:r w:rsidR="00112913">
        <w:rPr>
          <w:rFonts w:ascii="Book Antiqua" w:eastAsia="AdvTimes" w:hAnsi="Book Antiqua"/>
          <w:kern w:val="0"/>
        </w:rPr>
        <w:t xml:space="preserve"> </w:t>
      </w:r>
      <w:r w:rsidR="00D36B48" w:rsidRPr="0015117E">
        <w:rPr>
          <w:rFonts w:ascii="Book Antiqua" w:eastAsia="AdvTimes" w:hAnsi="Book Antiqua"/>
          <w:kern w:val="0"/>
        </w:rPr>
        <w:t>Panels A</w:t>
      </w:r>
      <w:r w:rsidR="006D0651" w:rsidRPr="0015117E">
        <w:rPr>
          <w:rFonts w:ascii="Book Antiqua" w:eastAsia="AdvTimes" w:hAnsi="Book Antiqua"/>
          <w:kern w:val="0"/>
        </w:rPr>
        <w:t xml:space="preserve"> (between M-CSF and CD163)</w:t>
      </w:r>
      <w:r w:rsidR="00D36B48" w:rsidRPr="0015117E">
        <w:rPr>
          <w:rFonts w:ascii="Book Antiqua" w:eastAsia="AdvTimes" w:hAnsi="Book Antiqua"/>
          <w:kern w:val="0"/>
        </w:rPr>
        <w:t xml:space="preserve"> and B</w:t>
      </w:r>
      <w:r w:rsidR="006D0651" w:rsidRPr="0015117E">
        <w:rPr>
          <w:rFonts w:ascii="Book Antiqua" w:eastAsia="AdvTimes" w:hAnsi="Book Antiqua"/>
          <w:kern w:val="0"/>
        </w:rPr>
        <w:t xml:space="preserve"> (between M-CSF and CD163)</w:t>
      </w:r>
      <w:r w:rsidR="00D36B48" w:rsidRPr="0015117E">
        <w:rPr>
          <w:rFonts w:ascii="Book Antiqua" w:eastAsia="AdvTimes" w:hAnsi="Book Antiqua"/>
          <w:kern w:val="0"/>
        </w:rPr>
        <w:t xml:space="preserve"> show correlations between markers assessed in this study in each of the patients with HCC.</w:t>
      </w:r>
    </w:p>
    <w:p w:rsidR="00AD60B4" w:rsidRDefault="00AD60B4">
      <w:pPr>
        <w:widowControl/>
        <w:jc w:val="left"/>
        <w:rPr>
          <w:rFonts w:ascii="Book Antiqua" w:eastAsia="AdvTimes" w:hAnsi="Book Antiqua"/>
          <w:kern w:val="0"/>
        </w:rPr>
      </w:pPr>
      <w:r>
        <w:rPr>
          <w:rFonts w:ascii="Book Antiqua" w:eastAsia="AdvTimes" w:hAnsi="Book Antiqua"/>
          <w:kern w:val="0"/>
        </w:rPr>
        <w:br w:type="page"/>
      </w:r>
    </w:p>
    <w:p w:rsidR="00D36B48" w:rsidRPr="0015117E" w:rsidRDefault="00D36B48" w:rsidP="00B036F3">
      <w:pPr>
        <w:spacing w:line="360" w:lineRule="auto"/>
        <w:rPr>
          <w:rFonts w:ascii="Book Antiqua" w:hAnsi="Book Antiqua"/>
        </w:rPr>
      </w:pPr>
    </w:p>
    <w:p w:rsidR="00D36B48" w:rsidRPr="0015117E" w:rsidRDefault="00A24931" w:rsidP="00B036F3">
      <w:pPr>
        <w:autoSpaceDE w:val="0"/>
        <w:autoSpaceDN w:val="0"/>
        <w:adjustRightInd w:val="0"/>
        <w:spacing w:line="360" w:lineRule="auto"/>
        <w:rPr>
          <w:rFonts w:ascii="Book Antiqua" w:eastAsia="AdvTimes" w:hAnsi="Book Antiqua" w:cs="AdvTimes"/>
          <w:kern w:val="0"/>
        </w:rPr>
      </w:pPr>
      <w:r w:rsidRPr="0015117E">
        <w:rPr>
          <w:noProof/>
          <w:lang w:eastAsia="zh-CN"/>
        </w:rPr>
        <w:drawing>
          <wp:inline distT="0" distB="0" distL="0" distR="0" wp14:anchorId="364839D2" wp14:editId="0BDF034F">
            <wp:extent cx="5486400" cy="42240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224020"/>
                    </a:xfrm>
                    <a:prstGeom prst="rect">
                      <a:avLst/>
                    </a:prstGeom>
                  </pic:spPr>
                </pic:pic>
              </a:graphicData>
            </a:graphic>
          </wp:inline>
        </w:drawing>
      </w:r>
    </w:p>
    <w:p w:rsidR="00B15F0C" w:rsidRPr="0015117E" w:rsidRDefault="00B15F0C" w:rsidP="00B036F3">
      <w:pPr>
        <w:spacing w:line="360" w:lineRule="auto"/>
        <w:rPr>
          <w:rFonts w:ascii="Book Antiqua" w:hAnsi="Book Antiqua"/>
        </w:rPr>
      </w:pPr>
      <w:r w:rsidRPr="0015117E">
        <w:rPr>
          <w:rFonts w:ascii="Book Antiqua" w:hAnsi="Book Antiqua"/>
          <w:b/>
        </w:rPr>
        <w:t xml:space="preserve">Figure </w:t>
      </w:r>
      <w:r w:rsidR="00D36B48" w:rsidRPr="0015117E">
        <w:rPr>
          <w:rFonts w:ascii="Book Antiqua" w:hAnsi="Book Antiqua"/>
          <w:b/>
        </w:rPr>
        <w:t>3</w:t>
      </w:r>
      <w:r w:rsidRPr="0015117E">
        <w:rPr>
          <w:rFonts w:ascii="Book Antiqua" w:hAnsi="Book Antiqua"/>
          <w:b/>
        </w:rPr>
        <w:t xml:space="preserve"> </w:t>
      </w:r>
      <w:r w:rsidR="004A7C6F" w:rsidRPr="0015117E">
        <w:rPr>
          <w:rFonts w:ascii="Book Antiqua" w:hAnsi="Book Antiqua"/>
          <w:b/>
          <w:kern w:val="0"/>
        </w:rPr>
        <w:t>Cumulative disease-free survival curves of patients with high or low peritumoral features.</w:t>
      </w:r>
      <w:r w:rsidR="00B036F3" w:rsidRPr="0015117E">
        <w:rPr>
          <w:rFonts w:ascii="Book Antiqua" w:eastAsia="SimSun" w:hAnsi="Book Antiqua" w:hint="eastAsia"/>
          <w:lang w:eastAsia="zh-CN"/>
        </w:rPr>
        <w:t xml:space="preserve"> </w:t>
      </w:r>
      <w:r w:rsidR="00B82B2E" w:rsidRPr="0015117E">
        <w:rPr>
          <w:rFonts w:ascii="Book Antiqua" w:hAnsi="Book Antiqua"/>
          <w:kern w:val="0"/>
        </w:rPr>
        <w:t xml:space="preserve">Disease free survival curves of patients with high or low expression of CD68, CD163, CD31 and </w:t>
      </w:r>
      <w:r w:rsidR="00112913" w:rsidRPr="00112913">
        <w:rPr>
          <w:rFonts w:ascii="Book Antiqua" w:eastAsia="AdvTimes" w:hAnsi="Book Antiqua"/>
          <w:kern w:val="0"/>
        </w:rPr>
        <w:t xml:space="preserve">macrophage colony-stimulating factor </w:t>
      </w:r>
      <w:r w:rsidR="00112913">
        <w:rPr>
          <w:rFonts w:ascii="Book Antiqua" w:eastAsia="SimSun" w:hAnsi="Book Antiqua" w:hint="eastAsia"/>
          <w:kern w:val="0"/>
          <w:lang w:eastAsia="zh-CN"/>
        </w:rPr>
        <w:t>(</w:t>
      </w:r>
      <w:r w:rsidR="00112913" w:rsidRPr="0015117E">
        <w:rPr>
          <w:rFonts w:ascii="Book Antiqua" w:eastAsia="AdvTimes" w:hAnsi="Book Antiqua"/>
          <w:kern w:val="0"/>
        </w:rPr>
        <w:t>M-CSF</w:t>
      </w:r>
      <w:r w:rsidR="00112913">
        <w:rPr>
          <w:rFonts w:ascii="Book Antiqua" w:eastAsia="SimSun" w:hAnsi="Book Antiqua" w:hint="eastAsia"/>
          <w:kern w:val="0"/>
          <w:lang w:eastAsia="zh-CN"/>
        </w:rPr>
        <w:t>)</w:t>
      </w:r>
      <w:r w:rsidR="00B82B2E" w:rsidRPr="0015117E">
        <w:rPr>
          <w:rFonts w:ascii="Book Antiqua" w:hAnsi="Book Antiqua"/>
          <w:kern w:val="0"/>
        </w:rPr>
        <w:t xml:space="preserve"> in peritumor</w:t>
      </w:r>
      <w:r w:rsidR="00057069" w:rsidRPr="0015117E">
        <w:rPr>
          <w:rFonts w:ascii="Book Antiqua" w:hAnsi="Book Antiqua"/>
          <w:kern w:val="0"/>
        </w:rPr>
        <w:t>al</w:t>
      </w:r>
      <w:r w:rsidR="00B82B2E" w:rsidRPr="0015117E">
        <w:rPr>
          <w:rFonts w:ascii="Book Antiqua" w:hAnsi="Book Antiqua"/>
          <w:kern w:val="0"/>
        </w:rPr>
        <w:t xml:space="preserve"> liver tissues are shown.</w:t>
      </w:r>
      <w:r w:rsidR="00112913">
        <w:rPr>
          <w:rFonts w:ascii="Book Antiqua" w:hAnsi="Book Antiqua"/>
          <w:kern w:val="0"/>
        </w:rPr>
        <w:t xml:space="preserve"> </w:t>
      </w:r>
      <w:r w:rsidR="00057069" w:rsidRPr="0015117E">
        <w:rPr>
          <w:rFonts w:ascii="Book Antiqua" w:hAnsi="Book Antiqua"/>
          <w:kern w:val="0"/>
        </w:rPr>
        <w:t>A</w:t>
      </w:r>
      <w:r w:rsidR="00A24931" w:rsidRPr="0015117E">
        <w:rPr>
          <w:rFonts w:ascii="Book Antiqua" w:eastAsia="SimSun" w:hAnsi="Book Antiqua" w:hint="eastAsia"/>
          <w:kern w:val="0"/>
          <w:lang w:eastAsia="zh-CN"/>
        </w:rPr>
        <w:t xml:space="preserve">: </w:t>
      </w:r>
      <w:r w:rsidR="00057069" w:rsidRPr="0015117E">
        <w:rPr>
          <w:rFonts w:ascii="Book Antiqua" w:hAnsi="Book Antiqua"/>
          <w:kern w:val="0"/>
        </w:rPr>
        <w:t>M-CSF; B</w:t>
      </w:r>
      <w:r w:rsidR="00A24931" w:rsidRPr="0015117E">
        <w:rPr>
          <w:rFonts w:ascii="Book Antiqua" w:eastAsia="SimSun" w:hAnsi="Book Antiqua" w:hint="eastAsia"/>
          <w:kern w:val="0"/>
          <w:lang w:eastAsia="zh-CN"/>
        </w:rPr>
        <w:t xml:space="preserve">: </w:t>
      </w:r>
      <w:r w:rsidR="00057069" w:rsidRPr="0015117E">
        <w:rPr>
          <w:rFonts w:ascii="Book Antiqua" w:hAnsi="Book Antiqua"/>
          <w:kern w:val="0"/>
        </w:rPr>
        <w:t>CD163; C</w:t>
      </w:r>
      <w:r w:rsidR="00A24931" w:rsidRPr="0015117E">
        <w:rPr>
          <w:rFonts w:ascii="Book Antiqua" w:eastAsia="SimSun" w:hAnsi="Book Antiqua" w:hint="eastAsia"/>
          <w:kern w:val="0"/>
          <w:lang w:eastAsia="zh-CN"/>
        </w:rPr>
        <w:t>:</w:t>
      </w:r>
      <w:r w:rsidR="00057069" w:rsidRPr="0015117E">
        <w:rPr>
          <w:rFonts w:ascii="Book Antiqua" w:hAnsi="Book Antiqua"/>
          <w:kern w:val="0"/>
        </w:rPr>
        <w:t xml:space="preserve"> CD31; D</w:t>
      </w:r>
      <w:r w:rsidR="00A24931" w:rsidRPr="0015117E">
        <w:rPr>
          <w:rFonts w:ascii="Book Antiqua" w:eastAsia="SimSun" w:hAnsi="Book Antiqua" w:hint="eastAsia"/>
          <w:kern w:val="0"/>
          <w:lang w:eastAsia="zh-CN"/>
        </w:rPr>
        <w:t>:</w:t>
      </w:r>
      <w:r w:rsidR="006D0651" w:rsidRPr="0015117E">
        <w:rPr>
          <w:rFonts w:ascii="Book Antiqua" w:hAnsi="Book Antiqua"/>
          <w:kern w:val="0"/>
        </w:rPr>
        <w:t xml:space="preserve"> CD68.</w:t>
      </w:r>
      <w:r w:rsidR="00A24931" w:rsidRPr="0015117E">
        <w:rPr>
          <w:rFonts w:ascii="Book Antiqua" w:hAnsi="Book Antiqua"/>
          <w:kern w:val="0"/>
        </w:rPr>
        <w:t xml:space="preserve"> </w:t>
      </w:r>
      <w:r w:rsidR="004A7C6F" w:rsidRPr="0015117E">
        <w:rPr>
          <w:rFonts w:ascii="Book Antiqua" w:hAnsi="Book Antiqua"/>
          <w:kern w:val="0"/>
        </w:rPr>
        <w:t xml:space="preserve">The intratumoral features were </w:t>
      </w:r>
      <w:r w:rsidR="00B82B2E" w:rsidRPr="0015117E">
        <w:rPr>
          <w:rFonts w:ascii="Book Antiqua" w:hAnsi="Book Antiqua"/>
          <w:kern w:val="0"/>
        </w:rPr>
        <w:t xml:space="preserve">not </w:t>
      </w:r>
      <w:r w:rsidR="004A7C6F" w:rsidRPr="0015117E">
        <w:rPr>
          <w:rFonts w:ascii="Book Antiqua" w:hAnsi="Book Antiqua"/>
          <w:kern w:val="0"/>
        </w:rPr>
        <w:t>associated with disease-free survival.</w:t>
      </w:r>
      <w:r w:rsidR="004A7C6F" w:rsidRPr="0015117E">
        <w:rPr>
          <w:rFonts w:ascii="Book Antiqua" w:hAnsi="Book Antiqua"/>
        </w:rPr>
        <w:t xml:space="preserve"> </w:t>
      </w:r>
    </w:p>
    <w:p w:rsidR="00B15F0C" w:rsidRPr="0015117E" w:rsidRDefault="00A24931" w:rsidP="00B036F3">
      <w:pPr>
        <w:spacing w:line="360" w:lineRule="auto"/>
        <w:rPr>
          <w:rFonts w:ascii="Book Antiqua" w:hAnsi="Book Antiqua"/>
        </w:rPr>
      </w:pPr>
      <w:r w:rsidRPr="0015117E">
        <w:rPr>
          <w:noProof/>
          <w:lang w:eastAsia="zh-CN"/>
        </w:rPr>
        <w:lastRenderedPageBreak/>
        <w:drawing>
          <wp:inline distT="0" distB="0" distL="0" distR="0" wp14:anchorId="058EB542" wp14:editId="4ECC6A5C">
            <wp:extent cx="5486400" cy="423926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239260"/>
                    </a:xfrm>
                    <a:prstGeom prst="rect">
                      <a:avLst/>
                    </a:prstGeom>
                  </pic:spPr>
                </pic:pic>
              </a:graphicData>
            </a:graphic>
          </wp:inline>
        </w:drawing>
      </w:r>
    </w:p>
    <w:p w:rsidR="00B82B2E" w:rsidRPr="0015117E" w:rsidRDefault="00793B60" w:rsidP="00B036F3">
      <w:pPr>
        <w:spacing w:line="360" w:lineRule="auto"/>
        <w:rPr>
          <w:rFonts w:ascii="Book Antiqua" w:hAnsi="Book Antiqua"/>
          <w:b/>
          <w:kern w:val="0"/>
        </w:rPr>
      </w:pPr>
      <w:r w:rsidRPr="0015117E">
        <w:rPr>
          <w:rFonts w:ascii="Book Antiqua" w:hAnsi="Book Antiqua"/>
          <w:b/>
        </w:rPr>
        <w:t xml:space="preserve">Figure </w:t>
      </w:r>
      <w:r w:rsidR="00D36B48" w:rsidRPr="0015117E">
        <w:rPr>
          <w:rFonts w:ascii="Book Antiqua" w:hAnsi="Book Antiqua"/>
          <w:b/>
        </w:rPr>
        <w:t>4</w:t>
      </w:r>
      <w:r w:rsidRPr="0015117E">
        <w:rPr>
          <w:rFonts w:ascii="Book Antiqua" w:hAnsi="Book Antiqua"/>
          <w:b/>
        </w:rPr>
        <w:t xml:space="preserve"> </w:t>
      </w:r>
      <w:r w:rsidRPr="0015117E">
        <w:rPr>
          <w:rFonts w:ascii="Book Antiqua" w:hAnsi="Book Antiqua"/>
          <w:b/>
          <w:kern w:val="0"/>
        </w:rPr>
        <w:t xml:space="preserve">Cumulative </w:t>
      </w:r>
      <w:r w:rsidR="00B82B2E" w:rsidRPr="0015117E">
        <w:rPr>
          <w:rFonts w:ascii="Book Antiqua" w:hAnsi="Book Antiqua"/>
          <w:b/>
          <w:kern w:val="0"/>
        </w:rPr>
        <w:t xml:space="preserve">overall </w:t>
      </w:r>
      <w:r w:rsidRPr="0015117E">
        <w:rPr>
          <w:rFonts w:ascii="Book Antiqua" w:hAnsi="Book Antiqua"/>
          <w:b/>
          <w:kern w:val="0"/>
        </w:rPr>
        <w:t>survival curves of patients with high or low</w:t>
      </w:r>
      <w:r w:rsidR="00B82B2E" w:rsidRPr="0015117E">
        <w:rPr>
          <w:rFonts w:ascii="Book Antiqua" w:hAnsi="Book Antiqua"/>
          <w:b/>
          <w:kern w:val="0"/>
        </w:rPr>
        <w:t xml:space="preserve"> </w:t>
      </w:r>
      <w:r w:rsidR="00112913" w:rsidRPr="00112913">
        <w:rPr>
          <w:rFonts w:ascii="Book Antiqua" w:hAnsi="Book Antiqua"/>
          <w:b/>
          <w:kern w:val="0"/>
        </w:rPr>
        <w:t xml:space="preserve">macrophage colony-stimulating factor </w:t>
      </w:r>
      <w:r w:rsidR="00B82B2E" w:rsidRPr="0015117E">
        <w:rPr>
          <w:rFonts w:ascii="Book Antiqua" w:hAnsi="Book Antiqua"/>
          <w:b/>
          <w:kern w:val="0"/>
        </w:rPr>
        <w:t>expression in</w:t>
      </w:r>
      <w:r w:rsidRPr="0015117E">
        <w:rPr>
          <w:rFonts w:ascii="Book Antiqua" w:hAnsi="Book Antiqua"/>
          <w:b/>
          <w:kern w:val="0"/>
        </w:rPr>
        <w:t xml:space="preserve"> peritumoral features.</w:t>
      </w:r>
      <w:r w:rsidR="00B036F3" w:rsidRPr="0015117E">
        <w:rPr>
          <w:rFonts w:ascii="Book Antiqua" w:eastAsia="SimSun" w:hAnsi="Book Antiqua" w:hint="eastAsia"/>
          <w:b/>
          <w:kern w:val="0"/>
          <w:lang w:eastAsia="zh-CN"/>
        </w:rPr>
        <w:t xml:space="preserve"> </w:t>
      </w:r>
      <w:r w:rsidR="00B82B2E" w:rsidRPr="0015117E">
        <w:rPr>
          <w:rFonts w:ascii="Book Antiqua" w:hAnsi="Book Antiqua"/>
          <w:kern w:val="0"/>
        </w:rPr>
        <w:t xml:space="preserve">Overall survival curves of patients with high or low expression of </w:t>
      </w:r>
      <w:r w:rsidR="00112913" w:rsidRPr="00112913">
        <w:rPr>
          <w:rFonts w:ascii="Book Antiqua" w:eastAsia="AdvTimes" w:hAnsi="Book Antiqua"/>
          <w:kern w:val="0"/>
        </w:rPr>
        <w:t xml:space="preserve">macrophage colony-stimulating factor </w:t>
      </w:r>
      <w:r w:rsidR="00112913">
        <w:rPr>
          <w:rFonts w:ascii="Book Antiqua" w:eastAsia="SimSun" w:hAnsi="Book Antiqua" w:hint="eastAsia"/>
          <w:kern w:val="0"/>
          <w:lang w:eastAsia="zh-CN"/>
        </w:rPr>
        <w:t>(</w:t>
      </w:r>
      <w:r w:rsidR="00112913" w:rsidRPr="0015117E">
        <w:rPr>
          <w:rFonts w:ascii="Book Antiqua" w:eastAsia="AdvTimes" w:hAnsi="Book Antiqua"/>
          <w:kern w:val="0"/>
        </w:rPr>
        <w:t>M-CSF</w:t>
      </w:r>
      <w:r w:rsidR="00112913">
        <w:rPr>
          <w:rFonts w:ascii="Book Antiqua" w:eastAsia="SimSun" w:hAnsi="Book Antiqua" w:hint="eastAsia"/>
          <w:kern w:val="0"/>
          <w:lang w:eastAsia="zh-CN"/>
        </w:rPr>
        <w:t>)</w:t>
      </w:r>
      <w:r w:rsidR="00B82B2E" w:rsidRPr="0015117E">
        <w:rPr>
          <w:rFonts w:ascii="Book Antiqua" w:hAnsi="Book Antiqua"/>
          <w:kern w:val="0"/>
        </w:rPr>
        <w:t xml:space="preserve"> in peritumor</w:t>
      </w:r>
      <w:r w:rsidR="00057069" w:rsidRPr="0015117E">
        <w:rPr>
          <w:rFonts w:ascii="Book Antiqua" w:hAnsi="Book Antiqua"/>
          <w:kern w:val="0"/>
        </w:rPr>
        <w:t>al</w:t>
      </w:r>
      <w:r w:rsidR="00B82B2E" w:rsidRPr="0015117E">
        <w:rPr>
          <w:rFonts w:ascii="Book Antiqua" w:hAnsi="Book Antiqua"/>
          <w:kern w:val="0"/>
        </w:rPr>
        <w:t xml:space="preserve"> liver tissues are shown.</w:t>
      </w:r>
      <w:r w:rsidR="00112913">
        <w:rPr>
          <w:rFonts w:ascii="Book Antiqua" w:hAnsi="Book Antiqua"/>
          <w:kern w:val="0"/>
        </w:rPr>
        <w:t xml:space="preserve"> </w:t>
      </w:r>
      <w:r w:rsidR="00057069" w:rsidRPr="0015117E">
        <w:rPr>
          <w:rFonts w:ascii="Book Antiqua" w:hAnsi="Book Antiqua"/>
          <w:kern w:val="0"/>
        </w:rPr>
        <w:t>A</w:t>
      </w:r>
      <w:bookmarkStart w:id="77" w:name="OLE_LINK1"/>
      <w:bookmarkStart w:id="78" w:name="OLE_LINK2"/>
      <w:r w:rsidR="00B036F3" w:rsidRPr="0015117E">
        <w:rPr>
          <w:rFonts w:ascii="Book Antiqua" w:eastAsia="SimSun" w:hAnsi="Book Antiqua" w:hint="eastAsia"/>
          <w:kern w:val="0"/>
          <w:lang w:eastAsia="zh-CN"/>
        </w:rPr>
        <w:t xml:space="preserve">: </w:t>
      </w:r>
      <w:bookmarkEnd w:id="77"/>
      <w:bookmarkEnd w:id="78"/>
      <w:r w:rsidR="00057069" w:rsidRPr="0015117E">
        <w:rPr>
          <w:rFonts w:ascii="Book Antiqua" w:hAnsi="Book Antiqua"/>
          <w:kern w:val="0"/>
        </w:rPr>
        <w:t>M-CSF;</w:t>
      </w:r>
      <w:r w:rsidR="00717BFF" w:rsidRPr="0015117E">
        <w:rPr>
          <w:rFonts w:ascii="Book Antiqua" w:hAnsi="Book Antiqua"/>
          <w:kern w:val="0"/>
        </w:rPr>
        <w:t xml:space="preserve"> </w:t>
      </w:r>
      <w:r w:rsidR="00057069" w:rsidRPr="0015117E">
        <w:rPr>
          <w:rFonts w:ascii="Book Antiqua" w:hAnsi="Book Antiqua"/>
          <w:kern w:val="0"/>
        </w:rPr>
        <w:t>B</w:t>
      </w:r>
      <w:r w:rsidR="00B036F3" w:rsidRPr="0015117E">
        <w:rPr>
          <w:rFonts w:ascii="Book Antiqua" w:eastAsia="SimSun" w:hAnsi="Book Antiqua" w:hint="eastAsia"/>
          <w:kern w:val="0"/>
          <w:lang w:eastAsia="zh-CN"/>
        </w:rPr>
        <w:t xml:space="preserve">: </w:t>
      </w:r>
      <w:r w:rsidR="00057069" w:rsidRPr="0015117E">
        <w:rPr>
          <w:rFonts w:ascii="Book Antiqua" w:hAnsi="Book Antiqua"/>
          <w:kern w:val="0"/>
        </w:rPr>
        <w:t>CD163;</w:t>
      </w:r>
      <w:r w:rsidR="00717BFF" w:rsidRPr="0015117E">
        <w:rPr>
          <w:rFonts w:ascii="Book Antiqua" w:hAnsi="Book Antiqua"/>
          <w:kern w:val="0"/>
        </w:rPr>
        <w:t xml:space="preserve"> </w:t>
      </w:r>
      <w:r w:rsidR="00057069" w:rsidRPr="0015117E">
        <w:rPr>
          <w:rFonts w:ascii="Book Antiqua" w:hAnsi="Book Antiqua"/>
          <w:kern w:val="0"/>
        </w:rPr>
        <w:t>C</w:t>
      </w:r>
      <w:r w:rsidR="00B036F3" w:rsidRPr="0015117E">
        <w:rPr>
          <w:rFonts w:ascii="Book Antiqua" w:eastAsia="SimSun" w:hAnsi="Book Antiqua" w:hint="eastAsia"/>
          <w:kern w:val="0"/>
          <w:lang w:eastAsia="zh-CN"/>
        </w:rPr>
        <w:t xml:space="preserve">: </w:t>
      </w:r>
      <w:r w:rsidR="00B036F3" w:rsidRPr="0015117E">
        <w:rPr>
          <w:rFonts w:ascii="Book Antiqua" w:hAnsi="Book Antiqua"/>
          <w:kern w:val="0"/>
        </w:rPr>
        <w:t xml:space="preserve">CD31. </w:t>
      </w:r>
      <w:r w:rsidR="00B82B2E" w:rsidRPr="0015117E">
        <w:rPr>
          <w:rFonts w:ascii="Book Antiqua" w:hAnsi="Book Antiqua"/>
          <w:kern w:val="0"/>
        </w:rPr>
        <w:t xml:space="preserve">The intratumoral features were not associated with overall survival. </w:t>
      </w:r>
    </w:p>
    <w:p w:rsidR="00B82B2E" w:rsidRPr="0015117E" w:rsidRDefault="00A24931" w:rsidP="00B036F3">
      <w:pPr>
        <w:spacing w:line="360" w:lineRule="auto"/>
        <w:rPr>
          <w:rFonts w:ascii="Book Antiqua" w:hAnsi="Book Antiqua"/>
        </w:rPr>
      </w:pPr>
      <w:r w:rsidRPr="0015117E">
        <w:rPr>
          <w:rFonts w:ascii="Book Antiqua" w:hAnsi="Book Antiqua"/>
          <w:noProof/>
          <w:lang w:eastAsia="zh-CN"/>
        </w:rPr>
        <w:lastRenderedPageBreak/>
        <w:drawing>
          <wp:inline distT="0" distB="0" distL="0" distR="0" wp14:anchorId="13192CE8" wp14:editId="47DC7FD2">
            <wp:extent cx="5362575" cy="43624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4362450"/>
                    </a:xfrm>
                    <a:prstGeom prst="rect">
                      <a:avLst/>
                    </a:prstGeom>
                    <a:noFill/>
                    <a:ln>
                      <a:noFill/>
                    </a:ln>
                  </pic:spPr>
                </pic:pic>
              </a:graphicData>
            </a:graphic>
          </wp:inline>
        </w:drawing>
      </w:r>
    </w:p>
    <w:p w:rsidR="00AD60B4" w:rsidRDefault="008D6A31" w:rsidP="00B036F3">
      <w:pPr>
        <w:spacing w:line="360" w:lineRule="auto"/>
        <w:rPr>
          <w:rFonts w:ascii="Book Antiqua" w:hAnsi="Book Antiqua"/>
        </w:rPr>
      </w:pPr>
      <w:r w:rsidRPr="0015117E">
        <w:rPr>
          <w:rFonts w:ascii="Book Antiqua" w:hAnsi="Book Antiqua"/>
          <w:b/>
        </w:rPr>
        <w:t>Figure</w:t>
      </w:r>
      <w:r w:rsidR="003329D2" w:rsidRPr="0015117E">
        <w:rPr>
          <w:rFonts w:ascii="Book Antiqua" w:hAnsi="Book Antiqua"/>
          <w:b/>
        </w:rPr>
        <w:t xml:space="preserve"> </w:t>
      </w:r>
      <w:r w:rsidR="00D36B48" w:rsidRPr="0015117E">
        <w:rPr>
          <w:rFonts w:ascii="Book Antiqua" w:hAnsi="Book Antiqua"/>
          <w:b/>
        </w:rPr>
        <w:t>5</w:t>
      </w:r>
      <w:r w:rsidR="003329D2" w:rsidRPr="0015117E">
        <w:rPr>
          <w:rFonts w:ascii="Book Antiqua" w:hAnsi="Book Antiqua"/>
          <w:b/>
        </w:rPr>
        <w:t xml:space="preserve"> Production of </w:t>
      </w:r>
      <w:r w:rsidR="00112913" w:rsidRPr="00112913">
        <w:rPr>
          <w:rFonts w:ascii="Book Antiqua" w:hAnsi="Book Antiqua"/>
          <w:b/>
        </w:rPr>
        <w:t>vascular endothelial growth factor</w:t>
      </w:r>
      <w:r w:rsidR="00112913">
        <w:rPr>
          <w:rFonts w:ascii="Book Antiqua" w:eastAsia="SimSun" w:hAnsi="Book Antiqua" w:hint="eastAsia"/>
          <w:b/>
          <w:lang w:eastAsia="zh-CN"/>
        </w:rPr>
        <w:t xml:space="preserve"> </w:t>
      </w:r>
      <w:r w:rsidR="003329D2" w:rsidRPr="0015117E">
        <w:rPr>
          <w:rFonts w:ascii="Book Antiqua" w:hAnsi="Book Antiqua"/>
          <w:b/>
        </w:rPr>
        <w:t>by isolated Kupffer cells</w:t>
      </w:r>
      <w:r w:rsidR="00986242" w:rsidRPr="0015117E">
        <w:rPr>
          <w:rFonts w:ascii="Book Antiqua" w:hAnsi="Book Antiqua"/>
          <w:b/>
        </w:rPr>
        <w:t xml:space="preserve"> and peripheral blood monocytes</w:t>
      </w:r>
      <w:r w:rsidR="00057069" w:rsidRPr="0015117E">
        <w:rPr>
          <w:rFonts w:ascii="Book Antiqua" w:hAnsi="Book Antiqua"/>
          <w:b/>
        </w:rPr>
        <w:t>.</w:t>
      </w:r>
      <w:r w:rsidR="00BD7530" w:rsidRPr="0015117E">
        <w:rPr>
          <w:rFonts w:ascii="Book Antiqua" w:eastAsia="SimSun" w:hAnsi="Book Antiqua" w:hint="eastAsia"/>
          <w:b/>
          <w:lang w:eastAsia="zh-CN"/>
        </w:rPr>
        <w:t xml:space="preserve"> </w:t>
      </w:r>
      <w:r w:rsidR="00996E91" w:rsidRPr="0015117E">
        <w:rPr>
          <w:rFonts w:ascii="Book Antiqua" w:hAnsi="Book Antiqua"/>
        </w:rPr>
        <w:t>P</w:t>
      </w:r>
      <w:r w:rsidR="003329D2" w:rsidRPr="0015117E">
        <w:rPr>
          <w:rFonts w:ascii="Book Antiqua" w:hAnsi="Book Antiqua"/>
          <w:bCs/>
        </w:rPr>
        <w:t xml:space="preserve">roduction of </w:t>
      </w:r>
      <w:r w:rsidR="00112913" w:rsidRPr="0015117E">
        <w:rPr>
          <w:rFonts w:ascii="Book Antiqua" w:eastAsia="MS PGothic" w:hAnsi="Book Antiqua"/>
        </w:rPr>
        <w:t>vascular endothelial growth factor (VEGF)</w:t>
      </w:r>
      <w:r w:rsidR="00112913">
        <w:rPr>
          <w:rFonts w:ascii="Book Antiqua" w:eastAsia="SimSun" w:hAnsi="Book Antiqua" w:hint="eastAsia"/>
          <w:lang w:eastAsia="zh-CN"/>
        </w:rPr>
        <w:t xml:space="preserve"> </w:t>
      </w:r>
      <w:r w:rsidR="00404DDE" w:rsidRPr="0015117E">
        <w:rPr>
          <w:rFonts w:ascii="Book Antiqua" w:hAnsi="Book Antiqua"/>
          <w:bCs/>
        </w:rPr>
        <w:t xml:space="preserve">by isolated Kupffer cells </w:t>
      </w:r>
      <w:r w:rsidR="004B2880" w:rsidRPr="0015117E">
        <w:rPr>
          <w:rFonts w:ascii="Book Antiqua" w:hAnsi="Book Antiqua"/>
          <w:bCs/>
        </w:rPr>
        <w:t xml:space="preserve">and </w:t>
      </w:r>
      <w:r w:rsidR="004B2880" w:rsidRPr="0015117E">
        <w:rPr>
          <w:rFonts w:ascii="Book Antiqua" w:hAnsi="Book Antiqua"/>
        </w:rPr>
        <w:t>peripheral blood monocytes</w:t>
      </w:r>
      <w:r w:rsidR="004B2880" w:rsidRPr="0015117E">
        <w:rPr>
          <w:rFonts w:ascii="Book Antiqua" w:hAnsi="Book Antiqua"/>
          <w:bCs/>
        </w:rPr>
        <w:t xml:space="preserve"> </w:t>
      </w:r>
      <w:r w:rsidR="003329D2" w:rsidRPr="0015117E">
        <w:rPr>
          <w:rFonts w:ascii="Book Antiqua" w:hAnsi="Book Antiqua"/>
          <w:bCs/>
        </w:rPr>
        <w:t xml:space="preserve">was determined as described in </w:t>
      </w:r>
      <w:r w:rsidR="00404DDE" w:rsidRPr="0015117E">
        <w:rPr>
          <w:rFonts w:ascii="Book Antiqua" w:hAnsi="Book Antiqua"/>
          <w:bCs/>
        </w:rPr>
        <w:t>the</w:t>
      </w:r>
      <w:r w:rsidR="003329D2" w:rsidRPr="0015117E">
        <w:rPr>
          <w:rFonts w:ascii="Book Antiqua" w:hAnsi="Book Antiqua"/>
          <w:bCs/>
        </w:rPr>
        <w:t xml:space="preserve"> Methods.</w:t>
      </w:r>
      <w:r w:rsidR="00112913">
        <w:rPr>
          <w:rFonts w:ascii="Book Antiqua" w:hAnsi="Book Antiqua"/>
          <w:bCs/>
        </w:rPr>
        <w:t xml:space="preserve"> </w:t>
      </w:r>
      <w:r w:rsidR="00775602" w:rsidRPr="0015117E">
        <w:rPr>
          <w:rFonts w:ascii="Book Antiqua" w:hAnsi="Book Antiqua"/>
        </w:rPr>
        <w:t xml:space="preserve">A: </w:t>
      </w:r>
      <w:r w:rsidR="00D74D0C" w:rsidRPr="0015117E">
        <w:rPr>
          <w:rFonts w:ascii="Book Antiqua" w:hAnsi="Book Antiqua"/>
        </w:rPr>
        <w:t xml:space="preserve">Kupffer cells were </w:t>
      </w:r>
      <w:r w:rsidR="00996E91" w:rsidRPr="0015117E">
        <w:rPr>
          <w:rFonts w:ascii="Book Antiqua" w:hAnsi="Book Antiqua"/>
        </w:rPr>
        <w:t xml:space="preserve">cultured </w:t>
      </w:r>
      <w:r w:rsidR="00D74D0C" w:rsidRPr="0015117E">
        <w:rPr>
          <w:rFonts w:ascii="Book Antiqua" w:hAnsi="Book Antiqua"/>
        </w:rPr>
        <w:t xml:space="preserve">with or without </w:t>
      </w:r>
      <w:r w:rsidR="00112913" w:rsidRPr="00112913">
        <w:rPr>
          <w:rFonts w:ascii="Book Antiqua" w:eastAsia="AdvTimes" w:hAnsi="Book Antiqua"/>
          <w:kern w:val="0"/>
        </w:rPr>
        <w:t xml:space="preserve">macrophage colony-stimulating factor </w:t>
      </w:r>
      <w:r w:rsidR="00112913">
        <w:rPr>
          <w:rFonts w:ascii="Book Antiqua" w:eastAsia="SimSun" w:hAnsi="Book Antiqua" w:hint="eastAsia"/>
          <w:kern w:val="0"/>
          <w:lang w:eastAsia="zh-CN"/>
        </w:rPr>
        <w:t>(</w:t>
      </w:r>
      <w:r w:rsidR="00112913" w:rsidRPr="0015117E">
        <w:rPr>
          <w:rFonts w:ascii="Book Antiqua" w:eastAsia="AdvTimes" w:hAnsi="Book Antiqua"/>
          <w:kern w:val="0"/>
        </w:rPr>
        <w:t>M-CSF</w:t>
      </w:r>
      <w:r w:rsidR="00112913">
        <w:rPr>
          <w:rFonts w:ascii="Book Antiqua" w:eastAsia="SimSun" w:hAnsi="Book Antiqua" w:hint="eastAsia"/>
          <w:kern w:val="0"/>
          <w:lang w:eastAsia="zh-CN"/>
        </w:rPr>
        <w:t>)</w:t>
      </w:r>
      <w:r w:rsidR="00D74D0C" w:rsidRPr="0015117E">
        <w:rPr>
          <w:rFonts w:ascii="Book Antiqua" w:hAnsi="Book Antiqua"/>
        </w:rPr>
        <w:t xml:space="preserve"> in media</w:t>
      </w:r>
      <w:r w:rsidR="00996E91" w:rsidRPr="0015117E">
        <w:rPr>
          <w:rFonts w:ascii="Book Antiqua" w:hAnsi="Book Antiqua"/>
        </w:rPr>
        <w:t xml:space="preserve"> for</w:t>
      </w:r>
      <w:r w:rsidR="00D74D0C" w:rsidRPr="0015117E">
        <w:rPr>
          <w:rFonts w:ascii="Book Antiqua" w:hAnsi="Book Antiqua"/>
        </w:rPr>
        <w:t xml:space="preserve"> designated </w:t>
      </w:r>
      <w:r w:rsidR="003E02DA" w:rsidRPr="0015117E">
        <w:rPr>
          <w:rFonts w:ascii="Book Antiqua" w:hAnsi="Book Antiqua"/>
        </w:rPr>
        <w:t xml:space="preserve">experimental </w:t>
      </w:r>
      <w:r w:rsidR="00D74D0C" w:rsidRPr="0015117E">
        <w:rPr>
          <w:rFonts w:ascii="Book Antiqua" w:hAnsi="Book Antiqua"/>
        </w:rPr>
        <w:t>periods</w:t>
      </w:r>
      <w:r w:rsidR="00CC07FD" w:rsidRPr="0015117E">
        <w:rPr>
          <w:rFonts w:ascii="Book Antiqua" w:hAnsi="Book Antiqua"/>
          <w:bCs/>
        </w:rPr>
        <w:t xml:space="preserve"> </w:t>
      </w:r>
      <w:r w:rsidR="00CC07FD" w:rsidRPr="0015117E">
        <w:rPr>
          <w:rFonts w:ascii="Book Antiqua" w:hAnsi="Book Antiqua"/>
        </w:rPr>
        <w:t>(</w:t>
      </w:r>
      <w:r w:rsidR="00CC07FD" w:rsidRPr="0015117E">
        <w:rPr>
          <w:rFonts w:ascii="Book Antiqua" w:hAnsi="Book Antiqua"/>
          <w:i/>
        </w:rPr>
        <w:t>n</w:t>
      </w:r>
      <w:r w:rsidR="00CC07FD" w:rsidRPr="0015117E">
        <w:rPr>
          <w:rFonts w:ascii="Book Antiqua" w:hAnsi="Book Antiqua"/>
        </w:rPr>
        <w:t xml:space="preserve"> = 6)</w:t>
      </w:r>
      <w:r w:rsidR="00D74D0C" w:rsidRPr="0015117E">
        <w:rPr>
          <w:rFonts w:ascii="Book Antiqua" w:hAnsi="Book Antiqua"/>
        </w:rPr>
        <w:t>.</w:t>
      </w:r>
      <w:r w:rsidR="00112913">
        <w:rPr>
          <w:rFonts w:ascii="Book Antiqua" w:hAnsi="Book Antiqua"/>
        </w:rPr>
        <w:t xml:space="preserve"> </w:t>
      </w:r>
      <w:r w:rsidR="00A24931" w:rsidRPr="0015117E">
        <w:rPr>
          <w:rFonts w:ascii="Book Antiqua" w:eastAsia="SimSun" w:hAnsi="Book Antiqua" w:hint="eastAsia"/>
          <w:vertAlign w:val="superscript"/>
          <w:lang w:eastAsia="zh-CN"/>
        </w:rPr>
        <w:t>a</w:t>
      </w:r>
      <w:r w:rsidR="00732C43" w:rsidRPr="0015117E">
        <w:rPr>
          <w:rFonts w:ascii="Book Antiqua" w:hAnsi="Book Antiqua"/>
          <w:i/>
        </w:rPr>
        <w:t>P</w:t>
      </w:r>
      <w:r w:rsidR="00732C43" w:rsidRPr="0015117E">
        <w:rPr>
          <w:rFonts w:ascii="Book Antiqua" w:hAnsi="Book Antiqua"/>
        </w:rPr>
        <w:t xml:space="preserve"> &lt;</w:t>
      </w:r>
      <w:r w:rsidR="00BD7530" w:rsidRPr="0015117E">
        <w:rPr>
          <w:rFonts w:ascii="Book Antiqua" w:eastAsia="SimSun" w:hAnsi="Book Antiqua" w:hint="eastAsia"/>
          <w:lang w:eastAsia="zh-CN"/>
        </w:rPr>
        <w:t xml:space="preserve"> </w:t>
      </w:r>
      <w:r w:rsidR="00732C43" w:rsidRPr="0015117E">
        <w:rPr>
          <w:rFonts w:ascii="Book Antiqua" w:hAnsi="Book Antiqua"/>
        </w:rPr>
        <w:t xml:space="preserve">0.05 </w:t>
      </w:r>
      <w:r w:rsidR="00BD7530" w:rsidRPr="0015117E">
        <w:rPr>
          <w:rFonts w:ascii="Book Antiqua" w:eastAsia="SimSun" w:hAnsi="Book Antiqua" w:hint="eastAsia"/>
          <w:i/>
          <w:lang w:eastAsia="zh-CN"/>
        </w:rPr>
        <w:t>vs</w:t>
      </w:r>
      <w:r w:rsidR="00BD7530" w:rsidRPr="0015117E">
        <w:rPr>
          <w:rFonts w:ascii="Book Antiqua" w:hAnsi="Book Antiqua"/>
        </w:rPr>
        <w:t xml:space="preserve"> </w:t>
      </w:r>
      <w:r w:rsidR="00732C43" w:rsidRPr="0015117E">
        <w:rPr>
          <w:rFonts w:ascii="Book Antiqua" w:hAnsi="Book Antiqua"/>
        </w:rPr>
        <w:t>with Kupffer cells</w:t>
      </w:r>
      <w:r w:rsidR="00404DDE" w:rsidRPr="0015117E">
        <w:rPr>
          <w:rFonts w:ascii="Book Antiqua" w:hAnsi="Book Antiqua"/>
        </w:rPr>
        <w:t xml:space="preserve"> without M-CSF stimulation</w:t>
      </w:r>
      <w:r w:rsidR="00BD7530" w:rsidRPr="0015117E">
        <w:rPr>
          <w:rFonts w:ascii="Book Antiqua" w:hAnsi="Book Antiqua"/>
        </w:rPr>
        <w:t xml:space="preserve">; and </w:t>
      </w:r>
      <w:r w:rsidR="00A24931" w:rsidRPr="0015117E">
        <w:rPr>
          <w:rFonts w:ascii="Book Antiqua" w:eastAsia="SimSun" w:hAnsi="Book Antiqua" w:hint="eastAsia"/>
          <w:vertAlign w:val="superscript"/>
          <w:lang w:eastAsia="zh-CN"/>
        </w:rPr>
        <w:t>b</w:t>
      </w:r>
      <w:r w:rsidR="00A24931" w:rsidRPr="0015117E">
        <w:rPr>
          <w:rFonts w:ascii="Book Antiqua" w:hAnsi="Book Antiqua"/>
          <w:i/>
        </w:rPr>
        <w:t>P</w:t>
      </w:r>
      <w:r w:rsidR="00A24931" w:rsidRPr="0015117E">
        <w:rPr>
          <w:rFonts w:ascii="Book Antiqua" w:hAnsi="Book Antiqua"/>
        </w:rPr>
        <w:t xml:space="preserve"> </w:t>
      </w:r>
      <w:r w:rsidR="00732C43" w:rsidRPr="0015117E">
        <w:rPr>
          <w:rFonts w:ascii="Book Antiqua" w:hAnsi="Book Antiqua"/>
        </w:rPr>
        <w:t>&lt;</w:t>
      </w:r>
      <w:r w:rsidR="00BD7530" w:rsidRPr="0015117E">
        <w:rPr>
          <w:rFonts w:ascii="Book Antiqua" w:eastAsia="SimSun" w:hAnsi="Book Antiqua" w:hint="eastAsia"/>
          <w:lang w:eastAsia="zh-CN"/>
        </w:rPr>
        <w:t xml:space="preserve"> </w:t>
      </w:r>
      <w:r w:rsidR="00732C43" w:rsidRPr="0015117E">
        <w:rPr>
          <w:rFonts w:ascii="Book Antiqua" w:hAnsi="Book Antiqua"/>
        </w:rPr>
        <w:t>0.0</w:t>
      </w:r>
      <w:r w:rsidR="00404DDE" w:rsidRPr="0015117E">
        <w:rPr>
          <w:rFonts w:ascii="Book Antiqua" w:hAnsi="Book Antiqua"/>
        </w:rPr>
        <w:t>1</w:t>
      </w:r>
      <w:r w:rsidR="00732C43" w:rsidRPr="0015117E">
        <w:rPr>
          <w:rFonts w:ascii="Book Antiqua" w:hAnsi="Book Antiqua"/>
        </w:rPr>
        <w:t xml:space="preserve"> </w:t>
      </w:r>
      <w:r w:rsidR="00BD7530" w:rsidRPr="0015117E">
        <w:rPr>
          <w:rFonts w:ascii="Book Antiqua" w:eastAsia="SimSun" w:hAnsi="Book Antiqua" w:hint="eastAsia"/>
          <w:i/>
          <w:lang w:eastAsia="zh-CN"/>
        </w:rPr>
        <w:t>vs</w:t>
      </w:r>
      <w:r w:rsidR="00732C43" w:rsidRPr="0015117E">
        <w:rPr>
          <w:rFonts w:ascii="Book Antiqua" w:hAnsi="Book Antiqua"/>
        </w:rPr>
        <w:t xml:space="preserve"> with Kupffer cell</w:t>
      </w:r>
      <w:r w:rsidR="00775602" w:rsidRPr="0015117E">
        <w:rPr>
          <w:rFonts w:ascii="Book Antiqua" w:hAnsi="Book Antiqua"/>
        </w:rPr>
        <w:t>s</w:t>
      </w:r>
      <w:r w:rsidR="00404DDE" w:rsidRPr="0015117E">
        <w:rPr>
          <w:rFonts w:ascii="Book Antiqua" w:hAnsi="Book Antiqua"/>
        </w:rPr>
        <w:t xml:space="preserve"> without M-CSF stimulation</w:t>
      </w:r>
      <w:r w:rsidR="00732C43" w:rsidRPr="0015117E">
        <w:rPr>
          <w:rFonts w:ascii="Book Antiqua" w:hAnsi="Book Antiqua"/>
        </w:rPr>
        <w:t xml:space="preserve"> by ANOVA with Bonferroni’s post-hoc test.</w:t>
      </w:r>
      <w:r w:rsidR="00112913">
        <w:rPr>
          <w:rFonts w:ascii="Book Antiqua" w:hAnsi="Book Antiqua"/>
        </w:rPr>
        <w:t xml:space="preserve"> </w:t>
      </w:r>
      <w:r w:rsidR="00D74D0C" w:rsidRPr="0015117E">
        <w:rPr>
          <w:rFonts w:ascii="Book Antiqua" w:hAnsi="Book Antiqua"/>
        </w:rPr>
        <w:t>B: Kupffer cel</w:t>
      </w:r>
      <w:r w:rsidR="009121BF" w:rsidRPr="0015117E">
        <w:rPr>
          <w:rFonts w:ascii="Book Antiqua" w:hAnsi="Book Antiqua"/>
        </w:rPr>
        <w:t xml:space="preserve">ls were treated with </w:t>
      </w:r>
      <w:r w:rsidR="00D74D0C" w:rsidRPr="0015117E">
        <w:rPr>
          <w:rFonts w:ascii="Book Antiqua" w:hAnsi="Book Antiqua"/>
        </w:rPr>
        <w:t>different dose</w:t>
      </w:r>
      <w:r w:rsidR="004B2880" w:rsidRPr="0015117E">
        <w:rPr>
          <w:rFonts w:ascii="Book Antiqua" w:hAnsi="Book Antiqua"/>
        </w:rPr>
        <w:t>s</w:t>
      </w:r>
      <w:r w:rsidR="00D74D0C" w:rsidRPr="0015117E">
        <w:rPr>
          <w:rFonts w:ascii="Book Antiqua" w:hAnsi="Book Antiqua"/>
        </w:rPr>
        <w:t xml:space="preserve"> of M-CSF in media, and </w:t>
      </w:r>
      <w:r w:rsidR="00996E91" w:rsidRPr="0015117E">
        <w:rPr>
          <w:rFonts w:ascii="Book Antiqua" w:hAnsi="Book Antiqua"/>
        </w:rPr>
        <w:t>cultured</w:t>
      </w:r>
      <w:r w:rsidR="00D74D0C" w:rsidRPr="0015117E">
        <w:rPr>
          <w:rFonts w:ascii="Book Antiqua" w:hAnsi="Book Antiqua"/>
        </w:rPr>
        <w:t xml:space="preserve"> for </w:t>
      </w:r>
      <w:r w:rsidR="009121BF" w:rsidRPr="0015117E">
        <w:rPr>
          <w:rFonts w:ascii="Book Antiqua" w:hAnsi="Book Antiqua"/>
        </w:rPr>
        <w:t>5</w:t>
      </w:r>
      <w:r w:rsidR="00D74D0C" w:rsidRPr="0015117E">
        <w:rPr>
          <w:rFonts w:ascii="Book Antiqua" w:hAnsi="Book Antiqua"/>
        </w:rPr>
        <w:t xml:space="preserve"> </w:t>
      </w:r>
      <w:r w:rsidR="00BD7530" w:rsidRPr="0015117E">
        <w:rPr>
          <w:rFonts w:ascii="Book Antiqua" w:eastAsia="SimSun" w:hAnsi="Book Antiqua" w:hint="eastAsia"/>
          <w:lang w:eastAsia="zh-CN"/>
        </w:rPr>
        <w:t>d</w:t>
      </w:r>
      <w:r w:rsidR="00CC07FD" w:rsidRPr="0015117E">
        <w:rPr>
          <w:rFonts w:ascii="Book Antiqua" w:hAnsi="Book Antiqua"/>
          <w:bCs/>
        </w:rPr>
        <w:t xml:space="preserve"> </w:t>
      </w:r>
      <w:r w:rsidR="00CC07FD" w:rsidRPr="0015117E">
        <w:rPr>
          <w:rFonts w:ascii="Book Antiqua" w:hAnsi="Book Antiqua"/>
        </w:rPr>
        <w:t>(</w:t>
      </w:r>
      <w:r w:rsidR="00CC07FD" w:rsidRPr="0015117E">
        <w:rPr>
          <w:rFonts w:ascii="Book Antiqua" w:hAnsi="Book Antiqua"/>
          <w:i/>
        </w:rPr>
        <w:t xml:space="preserve">n </w:t>
      </w:r>
      <w:r w:rsidR="00CC07FD" w:rsidRPr="0015117E">
        <w:rPr>
          <w:rFonts w:ascii="Book Antiqua" w:hAnsi="Book Antiqua"/>
        </w:rPr>
        <w:t>= 6)</w:t>
      </w:r>
      <w:r w:rsidR="00D74D0C" w:rsidRPr="0015117E">
        <w:rPr>
          <w:rFonts w:ascii="Book Antiqua" w:hAnsi="Book Antiqua"/>
        </w:rPr>
        <w:t>.</w:t>
      </w:r>
      <w:r w:rsidR="00112913">
        <w:rPr>
          <w:rFonts w:ascii="Book Antiqua" w:hAnsi="Book Antiqua"/>
        </w:rPr>
        <w:t xml:space="preserve"> </w:t>
      </w:r>
      <w:r w:rsidR="00A24931" w:rsidRPr="0015117E">
        <w:rPr>
          <w:rFonts w:ascii="Book Antiqua" w:eastAsia="SimSun" w:hAnsi="Book Antiqua" w:hint="eastAsia"/>
          <w:vertAlign w:val="superscript"/>
          <w:lang w:eastAsia="zh-CN"/>
        </w:rPr>
        <w:t>a</w:t>
      </w:r>
      <w:r w:rsidR="00A24931" w:rsidRPr="0015117E">
        <w:rPr>
          <w:rFonts w:ascii="Book Antiqua" w:hAnsi="Book Antiqua"/>
          <w:i/>
        </w:rPr>
        <w:t>P</w:t>
      </w:r>
      <w:r w:rsidR="00A24931" w:rsidRPr="0015117E">
        <w:rPr>
          <w:rFonts w:ascii="Book Antiqua" w:hAnsi="Book Antiqua"/>
        </w:rPr>
        <w:t xml:space="preserve"> </w:t>
      </w:r>
      <w:r w:rsidR="00D74D0C" w:rsidRPr="0015117E">
        <w:rPr>
          <w:rFonts w:ascii="Book Antiqua" w:hAnsi="Book Antiqua"/>
        </w:rPr>
        <w:t>&lt;</w:t>
      </w:r>
      <w:r w:rsidR="00BD7530" w:rsidRPr="0015117E">
        <w:rPr>
          <w:rFonts w:ascii="Book Antiqua" w:eastAsia="SimSun" w:hAnsi="Book Antiqua" w:hint="eastAsia"/>
          <w:lang w:eastAsia="zh-CN"/>
        </w:rPr>
        <w:t xml:space="preserve"> </w:t>
      </w:r>
      <w:r w:rsidR="00D74D0C" w:rsidRPr="0015117E">
        <w:rPr>
          <w:rFonts w:ascii="Book Antiqua" w:hAnsi="Book Antiqua"/>
        </w:rPr>
        <w:t xml:space="preserve">0.05 </w:t>
      </w:r>
      <w:r w:rsidR="00BD7530" w:rsidRPr="0015117E">
        <w:rPr>
          <w:rFonts w:ascii="Book Antiqua" w:eastAsia="SimSun" w:hAnsi="Book Antiqua" w:hint="eastAsia"/>
          <w:i/>
          <w:lang w:eastAsia="zh-CN"/>
        </w:rPr>
        <w:t>vs</w:t>
      </w:r>
      <w:r w:rsidR="00BD7530" w:rsidRPr="0015117E">
        <w:rPr>
          <w:rFonts w:ascii="Book Antiqua" w:hAnsi="Book Antiqua"/>
        </w:rPr>
        <w:t xml:space="preserve"> </w:t>
      </w:r>
      <w:r w:rsidR="00D74D0C" w:rsidRPr="0015117E">
        <w:rPr>
          <w:rFonts w:ascii="Book Antiqua" w:hAnsi="Book Antiqua"/>
        </w:rPr>
        <w:t xml:space="preserve">with Kupffer cells without M-CSF stimulation; and </w:t>
      </w:r>
      <w:r w:rsidR="00A24931" w:rsidRPr="0015117E">
        <w:rPr>
          <w:rFonts w:ascii="Book Antiqua" w:eastAsia="SimSun" w:hAnsi="Book Antiqua" w:hint="eastAsia"/>
          <w:vertAlign w:val="superscript"/>
          <w:lang w:eastAsia="zh-CN"/>
        </w:rPr>
        <w:t>b</w:t>
      </w:r>
      <w:r w:rsidR="00A24931" w:rsidRPr="0015117E">
        <w:rPr>
          <w:rFonts w:ascii="Book Antiqua" w:hAnsi="Book Antiqua"/>
          <w:i/>
        </w:rPr>
        <w:t>P</w:t>
      </w:r>
      <w:r w:rsidR="00A24931" w:rsidRPr="0015117E">
        <w:rPr>
          <w:rFonts w:ascii="Book Antiqua" w:hAnsi="Book Antiqua"/>
        </w:rPr>
        <w:t xml:space="preserve"> </w:t>
      </w:r>
      <w:r w:rsidR="00D74D0C" w:rsidRPr="0015117E">
        <w:rPr>
          <w:rFonts w:ascii="Book Antiqua" w:hAnsi="Book Antiqua"/>
        </w:rPr>
        <w:t>&lt;</w:t>
      </w:r>
      <w:r w:rsidR="00A24931" w:rsidRPr="0015117E">
        <w:rPr>
          <w:rFonts w:ascii="Book Antiqua" w:eastAsia="SimSun" w:hAnsi="Book Antiqua" w:hint="eastAsia"/>
          <w:lang w:eastAsia="zh-CN"/>
        </w:rPr>
        <w:t xml:space="preserve"> </w:t>
      </w:r>
      <w:r w:rsidR="00D74D0C" w:rsidRPr="0015117E">
        <w:rPr>
          <w:rFonts w:ascii="Book Antiqua" w:hAnsi="Book Antiqua"/>
        </w:rPr>
        <w:t xml:space="preserve">0.01 </w:t>
      </w:r>
      <w:r w:rsidR="00BD7530" w:rsidRPr="0015117E">
        <w:rPr>
          <w:rFonts w:ascii="Book Antiqua" w:eastAsia="SimSun" w:hAnsi="Book Antiqua" w:hint="eastAsia"/>
          <w:i/>
          <w:lang w:eastAsia="zh-CN"/>
        </w:rPr>
        <w:t>vs</w:t>
      </w:r>
      <w:r w:rsidR="00BD7530" w:rsidRPr="0015117E">
        <w:rPr>
          <w:rFonts w:ascii="Book Antiqua" w:hAnsi="Book Antiqua"/>
        </w:rPr>
        <w:t xml:space="preserve"> </w:t>
      </w:r>
      <w:r w:rsidR="00D74D0C" w:rsidRPr="0015117E">
        <w:rPr>
          <w:rFonts w:ascii="Book Antiqua" w:hAnsi="Book Antiqua"/>
        </w:rPr>
        <w:t>with Kupffer cell</w:t>
      </w:r>
      <w:r w:rsidR="00775602" w:rsidRPr="0015117E">
        <w:rPr>
          <w:rFonts w:ascii="Book Antiqua" w:hAnsi="Book Antiqua"/>
        </w:rPr>
        <w:t>s</w:t>
      </w:r>
      <w:r w:rsidR="00D74D0C" w:rsidRPr="0015117E">
        <w:rPr>
          <w:rFonts w:ascii="Book Antiqua" w:hAnsi="Book Antiqua"/>
        </w:rPr>
        <w:t xml:space="preserve"> with 10 ng/ml of M-CSF in media by ANOVA with Bonferroni’s post-hoc test.</w:t>
      </w:r>
      <w:r w:rsidR="00112913">
        <w:rPr>
          <w:rFonts w:ascii="Book Antiqua" w:hAnsi="Book Antiqua"/>
        </w:rPr>
        <w:t xml:space="preserve"> </w:t>
      </w:r>
      <w:r w:rsidR="00986242" w:rsidRPr="0015117E">
        <w:rPr>
          <w:rFonts w:ascii="Book Antiqua" w:hAnsi="Book Antiqua"/>
        </w:rPr>
        <w:t>C: Peripheral blood monocytes were isolated and were cultured for designated experimental periods.</w:t>
      </w:r>
      <w:r w:rsidR="00112913">
        <w:rPr>
          <w:rFonts w:ascii="Book Antiqua" w:hAnsi="Book Antiqua"/>
        </w:rPr>
        <w:t xml:space="preserve"> </w:t>
      </w:r>
      <w:r w:rsidR="00CC07FD" w:rsidRPr="0015117E">
        <w:rPr>
          <w:rFonts w:ascii="Book Antiqua" w:hAnsi="Book Antiqua"/>
        </w:rPr>
        <w:t>The c</w:t>
      </w:r>
      <w:r w:rsidR="00986242" w:rsidRPr="0015117E">
        <w:rPr>
          <w:rFonts w:ascii="Book Antiqua" w:hAnsi="Book Antiqua"/>
          <w:bCs/>
        </w:rPr>
        <w:t xml:space="preserve">oncentration of VEGF in media was then determined as described in the Methods </w:t>
      </w:r>
      <w:r w:rsidR="00986242" w:rsidRPr="0015117E">
        <w:rPr>
          <w:rFonts w:ascii="Book Antiqua" w:hAnsi="Book Antiqua"/>
        </w:rPr>
        <w:t xml:space="preserve">(n = </w:t>
      </w:r>
      <w:r w:rsidR="00CC07FD" w:rsidRPr="0015117E">
        <w:rPr>
          <w:rFonts w:ascii="Book Antiqua" w:hAnsi="Book Antiqua"/>
        </w:rPr>
        <w:t>6</w:t>
      </w:r>
      <w:r w:rsidR="00986242" w:rsidRPr="0015117E">
        <w:rPr>
          <w:rFonts w:ascii="Book Antiqua" w:hAnsi="Book Antiqua"/>
        </w:rPr>
        <w:t>)</w:t>
      </w:r>
      <w:r w:rsidR="00986242" w:rsidRPr="0015117E">
        <w:rPr>
          <w:rFonts w:ascii="Book Antiqua" w:hAnsi="Book Antiqua"/>
          <w:bCs/>
        </w:rPr>
        <w:t>.</w:t>
      </w:r>
      <w:r w:rsidR="00112913">
        <w:rPr>
          <w:rFonts w:ascii="Book Antiqua" w:hAnsi="Book Antiqua"/>
          <w:bCs/>
        </w:rPr>
        <w:t xml:space="preserve"> </w:t>
      </w:r>
      <w:r w:rsidR="00A24931" w:rsidRPr="0015117E">
        <w:rPr>
          <w:rFonts w:ascii="Book Antiqua" w:eastAsia="SimSun" w:hAnsi="Book Antiqua" w:hint="eastAsia"/>
          <w:vertAlign w:val="superscript"/>
          <w:lang w:eastAsia="zh-CN"/>
        </w:rPr>
        <w:t>a</w:t>
      </w:r>
      <w:r w:rsidR="00A24931" w:rsidRPr="0015117E">
        <w:rPr>
          <w:rFonts w:ascii="Book Antiqua" w:hAnsi="Book Antiqua"/>
          <w:i/>
        </w:rPr>
        <w:t>P</w:t>
      </w:r>
      <w:r w:rsidR="00986242" w:rsidRPr="0015117E">
        <w:rPr>
          <w:rFonts w:ascii="Book Antiqua" w:hAnsi="Book Antiqua"/>
        </w:rPr>
        <w:t xml:space="preserve"> &lt;</w:t>
      </w:r>
      <w:r w:rsidR="00A24931" w:rsidRPr="0015117E">
        <w:rPr>
          <w:rFonts w:ascii="Book Antiqua" w:eastAsia="SimSun" w:hAnsi="Book Antiqua" w:hint="eastAsia"/>
          <w:lang w:eastAsia="zh-CN"/>
        </w:rPr>
        <w:t xml:space="preserve"> </w:t>
      </w:r>
      <w:r w:rsidR="00986242" w:rsidRPr="0015117E">
        <w:rPr>
          <w:rFonts w:ascii="Book Antiqua" w:hAnsi="Book Antiqua"/>
        </w:rPr>
        <w:t xml:space="preserve">0.05 </w:t>
      </w:r>
      <w:r w:rsidR="00BD7530" w:rsidRPr="0015117E">
        <w:rPr>
          <w:rFonts w:ascii="Book Antiqua" w:eastAsia="SimSun" w:hAnsi="Book Antiqua" w:hint="eastAsia"/>
          <w:i/>
          <w:lang w:eastAsia="zh-CN"/>
        </w:rPr>
        <w:t>vs</w:t>
      </w:r>
      <w:r w:rsidR="00BD7530" w:rsidRPr="0015117E">
        <w:rPr>
          <w:rFonts w:ascii="Book Antiqua" w:hAnsi="Book Antiqua"/>
        </w:rPr>
        <w:t xml:space="preserve"> </w:t>
      </w:r>
      <w:r w:rsidR="00986242" w:rsidRPr="0015117E">
        <w:rPr>
          <w:rFonts w:ascii="Book Antiqua" w:hAnsi="Book Antiqua"/>
        </w:rPr>
        <w:t xml:space="preserve">with </w:t>
      </w:r>
      <w:r w:rsidR="00986242" w:rsidRPr="0015117E">
        <w:rPr>
          <w:rFonts w:ascii="Book Antiqua" w:hAnsi="Book Antiqua"/>
          <w:bCs/>
        </w:rPr>
        <w:t>peripheral blood monocytes</w:t>
      </w:r>
      <w:r w:rsidR="00986242" w:rsidRPr="0015117E">
        <w:rPr>
          <w:rFonts w:ascii="Book Antiqua" w:hAnsi="Book Antiqua"/>
        </w:rPr>
        <w:t xml:space="preserve"> without M-CSF stimulation by ANOVA with Bonferroni’s post-hoc test.</w:t>
      </w:r>
      <w:r w:rsidR="00112913">
        <w:rPr>
          <w:rFonts w:ascii="Book Antiqua" w:hAnsi="Book Antiqua"/>
        </w:rPr>
        <w:t xml:space="preserve"> </w:t>
      </w:r>
      <w:r w:rsidR="00986242" w:rsidRPr="0015117E">
        <w:rPr>
          <w:rFonts w:ascii="Book Antiqua" w:hAnsi="Book Antiqua"/>
        </w:rPr>
        <w:t xml:space="preserve">D: Isolated Kupffer cells or PBMC were </w:t>
      </w:r>
      <w:r w:rsidR="00986242" w:rsidRPr="0015117E">
        <w:rPr>
          <w:rFonts w:ascii="Book Antiqua" w:hAnsi="Book Antiqua"/>
          <w:bCs/>
        </w:rPr>
        <w:t>incubated with 100</w:t>
      </w:r>
      <w:r w:rsidR="00A24931" w:rsidRPr="0015117E">
        <w:rPr>
          <w:rFonts w:ascii="Book Antiqua" w:eastAsia="SimSun" w:hAnsi="Book Antiqua" w:hint="eastAsia"/>
          <w:bCs/>
          <w:lang w:eastAsia="zh-CN"/>
        </w:rPr>
        <w:t xml:space="preserve"> </w:t>
      </w:r>
      <w:r w:rsidR="00986242" w:rsidRPr="0015117E">
        <w:rPr>
          <w:rFonts w:ascii="Book Antiqua" w:hAnsi="Book Antiqua"/>
          <w:bCs/>
        </w:rPr>
        <w:t>ng/m</w:t>
      </w:r>
      <w:r w:rsidR="00A24931" w:rsidRPr="0015117E">
        <w:rPr>
          <w:rFonts w:ascii="Book Antiqua" w:hAnsi="Book Antiqua"/>
          <w:bCs/>
        </w:rPr>
        <w:t>L</w:t>
      </w:r>
      <w:r w:rsidR="00986242" w:rsidRPr="0015117E">
        <w:rPr>
          <w:rFonts w:ascii="Book Antiqua" w:hAnsi="Book Antiqua"/>
          <w:bCs/>
        </w:rPr>
        <w:t xml:space="preserve"> of M-CSF in media for 5 </w:t>
      </w:r>
      <w:r w:rsidR="00BD7530" w:rsidRPr="0015117E">
        <w:rPr>
          <w:rFonts w:ascii="Book Antiqua" w:eastAsia="SimSun" w:hAnsi="Book Antiqua" w:hint="eastAsia"/>
          <w:bCs/>
          <w:lang w:eastAsia="zh-CN"/>
        </w:rPr>
        <w:t>d</w:t>
      </w:r>
      <w:r w:rsidR="00986242" w:rsidRPr="0015117E">
        <w:rPr>
          <w:rFonts w:ascii="Book Antiqua" w:hAnsi="Book Antiqua"/>
          <w:bCs/>
        </w:rPr>
        <w:t>.</w:t>
      </w:r>
      <w:r w:rsidR="00112913">
        <w:rPr>
          <w:rFonts w:ascii="Book Antiqua" w:hAnsi="Book Antiqua"/>
          <w:bCs/>
        </w:rPr>
        <w:t xml:space="preserve"> </w:t>
      </w:r>
      <w:r w:rsidR="00CC07FD" w:rsidRPr="0015117E">
        <w:rPr>
          <w:rFonts w:ascii="Book Antiqua" w:hAnsi="Book Antiqua"/>
        </w:rPr>
        <w:t>The c</w:t>
      </w:r>
      <w:r w:rsidR="00CC07FD" w:rsidRPr="0015117E">
        <w:rPr>
          <w:rFonts w:ascii="Book Antiqua" w:hAnsi="Book Antiqua"/>
          <w:bCs/>
        </w:rPr>
        <w:t>oncentration</w:t>
      </w:r>
      <w:r w:rsidR="00986242" w:rsidRPr="0015117E">
        <w:rPr>
          <w:rFonts w:ascii="Book Antiqua" w:hAnsi="Book Antiqua"/>
          <w:bCs/>
        </w:rPr>
        <w:t xml:space="preserve"> of VEGF was determined as </w:t>
      </w:r>
      <w:r w:rsidR="00986242" w:rsidRPr="0015117E">
        <w:rPr>
          <w:rFonts w:ascii="Book Antiqua" w:hAnsi="Book Antiqua"/>
          <w:bCs/>
        </w:rPr>
        <w:lastRenderedPageBreak/>
        <w:t xml:space="preserve">described in Materials and Methods </w:t>
      </w:r>
      <w:r w:rsidR="00986242" w:rsidRPr="0015117E">
        <w:rPr>
          <w:rFonts w:ascii="Book Antiqua" w:hAnsi="Book Antiqua"/>
        </w:rPr>
        <w:t>(</w:t>
      </w:r>
      <w:r w:rsidR="00986242" w:rsidRPr="0015117E">
        <w:rPr>
          <w:rFonts w:ascii="Book Antiqua" w:hAnsi="Book Antiqua"/>
          <w:i/>
        </w:rPr>
        <w:t xml:space="preserve">n </w:t>
      </w:r>
      <w:r w:rsidR="00986242" w:rsidRPr="0015117E">
        <w:rPr>
          <w:rFonts w:ascii="Book Antiqua" w:hAnsi="Book Antiqua"/>
        </w:rPr>
        <w:t xml:space="preserve">= </w:t>
      </w:r>
      <w:r w:rsidR="00CC07FD" w:rsidRPr="0015117E">
        <w:rPr>
          <w:rFonts w:ascii="Book Antiqua" w:hAnsi="Book Antiqua"/>
        </w:rPr>
        <w:t>6</w:t>
      </w:r>
      <w:r w:rsidR="00986242" w:rsidRPr="0015117E">
        <w:rPr>
          <w:rFonts w:ascii="Book Antiqua" w:hAnsi="Book Antiqua"/>
        </w:rPr>
        <w:t>)</w:t>
      </w:r>
      <w:r w:rsidR="00986242" w:rsidRPr="0015117E">
        <w:rPr>
          <w:rFonts w:ascii="Book Antiqua" w:hAnsi="Book Antiqua"/>
          <w:bCs/>
        </w:rPr>
        <w:t>.</w:t>
      </w:r>
      <w:r w:rsidR="00112913">
        <w:rPr>
          <w:rFonts w:ascii="Book Antiqua" w:hAnsi="Book Antiqua"/>
          <w:bCs/>
        </w:rPr>
        <w:t xml:space="preserve"> </w:t>
      </w:r>
      <w:r w:rsidR="00A24931" w:rsidRPr="0015117E">
        <w:rPr>
          <w:rFonts w:ascii="Book Antiqua" w:eastAsia="SimSun" w:hAnsi="Book Antiqua" w:hint="eastAsia"/>
          <w:vertAlign w:val="superscript"/>
          <w:lang w:eastAsia="zh-CN"/>
        </w:rPr>
        <w:t>a</w:t>
      </w:r>
      <w:r w:rsidR="00A24931" w:rsidRPr="0015117E">
        <w:rPr>
          <w:rFonts w:ascii="Book Antiqua" w:hAnsi="Book Antiqua"/>
          <w:i/>
        </w:rPr>
        <w:t>P</w:t>
      </w:r>
      <w:r w:rsidR="00A24931" w:rsidRPr="0015117E">
        <w:rPr>
          <w:rFonts w:ascii="Book Antiqua" w:hAnsi="Book Antiqua"/>
        </w:rPr>
        <w:t xml:space="preserve"> </w:t>
      </w:r>
      <w:r w:rsidR="00986242" w:rsidRPr="0015117E">
        <w:rPr>
          <w:rFonts w:ascii="Book Antiqua" w:hAnsi="Book Antiqua"/>
        </w:rPr>
        <w:t>&lt;</w:t>
      </w:r>
      <w:r w:rsidR="00BD7530" w:rsidRPr="0015117E">
        <w:rPr>
          <w:rFonts w:ascii="Book Antiqua" w:eastAsia="SimSun" w:hAnsi="Book Antiqua" w:hint="eastAsia"/>
          <w:lang w:eastAsia="zh-CN"/>
        </w:rPr>
        <w:t xml:space="preserve"> </w:t>
      </w:r>
      <w:r w:rsidR="00986242" w:rsidRPr="0015117E">
        <w:rPr>
          <w:rFonts w:ascii="Book Antiqua" w:hAnsi="Book Antiqua"/>
        </w:rPr>
        <w:t xml:space="preserve">0.05 </w:t>
      </w:r>
      <w:r w:rsidR="00BD7530" w:rsidRPr="0015117E">
        <w:rPr>
          <w:rFonts w:ascii="Book Antiqua" w:eastAsia="SimSun" w:hAnsi="Book Antiqua" w:hint="eastAsia"/>
          <w:i/>
          <w:lang w:eastAsia="zh-CN"/>
        </w:rPr>
        <w:t>vs</w:t>
      </w:r>
      <w:r w:rsidR="00BD7530" w:rsidRPr="0015117E">
        <w:rPr>
          <w:rFonts w:ascii="Book Antiqua" w:hAnsi="Book Antiqua"/>
        </w:rPr>
        <w:t xml:space="preserve"> </w:t>
      </w:r>
      <w:r w:rsidR="00986242" w:rsidRPr="0015117E">
        <w:rPr>
          <w:rFonts w:ascii="Book Antiqua" w:hAnsi="Book Antiqua"/>
        </w:rPr>
        <w:t>with PBMC by ANOVA with Bonferroni’s post-hoc test.</w:t>
      </w:r>
    </w:p>
    <w:p w:rsidR="00AD60B4" w:rsidRDefault="00AD60B4">
      <w:pPr>
        <w:widowControl/>
        <w:jc w:val="left"/>
        <w:rPr>
          <w:rFonts w:ascii="Book Antiqua" w:hAnsi="Book Antiqua"/>
        </w:rPr>
      </w:pPr>
      <w:r>
        <w:rPr>
          <w:rFonts w:ascii="Book Antiqua" w:hAnsi="Book Antiqua"/>
        </w:rPr>
        <w:br w:type="page"/>
      </w:r>
    </w:p>
    <w:p w:rsidR="00986242" w:rsidRPr="0015117E" w:rsidRDefault="00986242" w:rsidP="00B036F3">
      <w:pPr>
        <w:spacing w:line="360" w:lineRule="auto"/>
        <w:rPr>
          <w:rFonts w:ascii="Book Antiqua" w:hAnsi="Book Antiqua"/>
          <w:b/>
        </w:rPr>
      </w:pPr>
    </w:p>
    <w:p w:rsidR="00986242" w:rsidRPr="0015117E" w:rsidRDefault="00A24931" w:rsidP="00B036F3">
      <w:pPr>
        <w:spacing w:line="360" w:lineRule="auto"/>
        <w:rPr>
          <w:rFonts w:ascii="Book Antiqua" w:hAnsi="Book Antiqua"/>
        </w:rPr>
      </w:pPr>
      <w:r w:rsidRPr="0015117E">
        <w:rPr>
          <w:noProof/>
          <w:lang w:eastAsia="zh-CN"/>
        </w:rPr>
        <w:drawing>
          <wp:inline distT="0" distB="0" distL="0" distR="0" wp14:anchorId="71207653" wp14:editId="05684298">
            <wp:extent cx="5486400" cy="452818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528185"/>
                    </a:xfrm>
                    <a:prstGeom prst="rect">
                      <a:avLst/>
                    </a:prstGeom>
                  </pic:spPr>
                </pic:pic>
              </a:graphicData>
            </a:graphic>
          </wp:inline>
        </w:drawing>
      </w:r>
    </w:p>
    <w:p w:rsidR="004B2880" w:rsidRPr="00BD7530" w:rsidRDefault="008D6A31" w:rsidP="00BD7530">
      <w:pPr>
        <w:autoSpaceDE w:val="0"/>
        <w:autoSpaceDN w:val="0"/>
        <w:adjustRightInd w:val="0"/>
        <w:spacing w:line="360" w:lineRule="auto"/>
        <w:rPr>
          <w:rFonts w:ascii="Book Antiqua" w:eastAsia="AdvTimes" w:hAnsi="Book Antiqua"/>
          <w:b/>
          <w:kern w:val="0"/>
        </w:rPr>
      </w:pPr>
      <w:r w:rsidRPr="0015117E">
        <w:rPr>
          <w:rFonts w:ascii="Book Antiqua" w:hAnsi="Book Antiqua"/>
          <w:b/>
        </w:rPr>
        <w:t>Fig</w:t>
      </w:r>
      <w:r w:rsidR="003329D2" w:rsidRPr="0015117E">
        <w:rPr>
          <w:rFonts w:ascii="Book Antiqua" w:hAnsi="Book Antiqua"/>
          <w:b/>
        </w:rPr>
        <w:t xml:space="preserve">ure </w:t>
      </w:r>
      <w:r w:rsidR="00986242" w:rsidRPr="0015117E">
        <w:rPr>
          <w:rFonts w:ascii="Book Antiqua" w:hAnsi="Book Antiqua"/>
          <w:b/>
        </w:rPr>
        <w:t>6</w:t>
      </w:r>
      <w:r w:rsidR="003329D2" w:rsidRPr="0015117E">
        <w:rPr>
          <w:rFonts w:ascii="Book Antiqua" w:hAnsi="Book Antiqua"/>
          <w:b/>
        </w:rPr>
        <w:t xml:space="preserve"> </w:t>
      </w:r>
      <w:r w:rsidR="003329D2" w:rsidRPr="0015117E">
        <w:rPr>
          <w:rFonts w:ascii="Book Antiqua" w:eastAsia="AdvTimes" w:hAnsi="Book Antiqua"/>
          <w:b/>
          <w:kern w:val="0"/>
        </w:rPr>
        <w:t>Proliferation of isolated vascular endothelial cells</w:t>
      </w:r>
      <w:r w:rsidR="00775602" w:rsidRPr="0015117E">
        <w:rPr>
          <w:rFonts w:ascii="Book Antiqua" w:eastAsia="AdvTimes" w:hAnsi="Book Antiqua"/>
          <w:b/>
          <w:kern w:val="0"/>
        </w:rPr>
        <w:t>.</w:t>
      </w:r>
      <w:r w:rsidR="00BD7530" w:rsidRPr="0015117E">
        <w:rPr>
          <w:rFonts w:ascii="Book Antiqua" w:eastAsia="SimSun" w:hAnsi="Book Antiqua" w:hint="eastAsia"/>
          <w:b/>
          <w:kern w:val="0"/>
          <w:lang w:eastAsia="zh-CN"/>
        </w:rPr>
        <w:t xml:space="preserve"> </w:t>
      </w:r>
      <w:r w:rsidR="004B2880" w:rsidRPr="0015117E">
        <w:rPr>
          <w:rFonts w:ascii="Book Antiqua" w:eastAsia="AdvTimes" w:hAnsi="Book Antiqua"/>
          <w:kern w:val="0"/>
        </w:rPr>
        <w:t xml:space="preserve">Isolated VECs were co-cultured with or without the isolated Kupffer cells in media containing of </w:t>
      </w:r>
      <w:r w:rsidR="00112913" w:rsidRPr="00112913">
        <w:rPr>
          <w:rFonts w:ascii="Book Antiqua" w:eastAsia="AdvTimes" w:hAnsi="Book Antiqua"/>
          <w:kern w:val="0"/>
        </w:rPr>
        <w:t xml:space="preserve">macrophage colony-stimulating factor </w:t>
      </w:r>
      <w:r w:rsidR="00112913">
        <w:rPr>
          <w:rFonts w:ascii="Book Antiqua" w:eastAsia="SimSun" w:hAnsi="Book Antiqua" w:hint="eastAsia"/>
          <w:kern w:val="0"/>
          <w:lang w:eastAsia="zh-CN"/>
        </w:rPr>
        <w:t>(</w:t>
      </w:r>
      <w:r w:rsidR="004B2880" w:rsidRPr="0015117E">
        <w:rPr>
          <w:rFonts w:ascii="Book Antiqua" w:eastAsia="AdvTimes" w:hAnsi="Book Antiqua"/>
          <w:kern w:val="0"/>
        </w:rPr>
        <w:t>M-CSF</w:t>
      </w:r>
      <w:r w:rsidR="00112913">
        <w:rPr>
          <w:rFonts w:ascii="Book Antiqua" w:eastAsia="SimSun" w:hAnsi="Book Antiqua" w:hint="eastAsia"/>
          <w:kern w:val="0"/>
          <w:lang w:eastAsia="zh-CN"/>
        </w:rPr>
        <w:t>)</w:t>
      </w:r>
      <w:r w:rsidR="004B2880" w:rsidRPr="0015117E">
        <w:rPr>
          <w:rFonts w:ascii="Book Antiqua" w:eastAsia="AdvTimes" w:hAnsi="Book Antiqua"/>
          <w:kern w:val="0"/>
        </w:rPr>
        <w:t>.</w:t>
      </w:r>
      <w:r w:rsidR="00112913">
        <w:rPr>
          <w:rFonts w:ascii="Book Antiqua" w:eastAsia="AdvTimes" w:hAnsi="Book Antiqua"/>
          <w:kern w:val="0"/>
        </w:rPr>
        <w:t xml:space="preserve"> </w:t>
      </w:r>
      <w:r w:rsidR="004B2880" w:rsidRPr="0015117E">
        <w:rPr>
          <w:rFonts w:ascii="Book Antiqua" w:eastAsia="AdvTimes" w:hAnsi="Book Antiqua"/>
          <w:kern w:val="0"/>
        </w:rPr>
        <w:t xml:space="preserve">Cell proliferation of VECs was determined </w:t>
      </w:r>
      <w:r w:rsidR="004B2880" w:rsidRPr="0015117E">
        <w:rPr>
          <w:rFonts w:ascii="Book Antiqua" w:hAnsi="Book Antiqua"/>
        </w:rPr>
        <w:t>as described in the Patients and Methods (</w:t>
      </w:r>
      <w:r w:rsidR="004B2880" w:rsidRPr="0015117E">
        <w:rPr>
          <w:rFonts w:ascii="Book Antiqua" w:hAnsi="Book Antiqua"/>
          <w:i/>
        </w:rPr>
        <w:t>n</w:t>
      </w:r>
      <w:r w:rsidR="004B2880" w:rsidRPr="0015117E">
        <w:rPr>
          <w:rFonts w:ascii="Book Antiqua" w:hAnsi="Book Antiqua"/>
        </w:rPr>
        <w:t xml:space="preserve"> = 5).</w:t>
      </w:r>
      <w:r w:rsidR="00112913">
        <w:rPr>
          <w:rFonts w:ascii="Book Antiqua" w:hAnsi="Book Antiqua"/>
        </w:rPr>
        <w:t xml:space="preserve"> </w:t>
      </w:r>
      <w:r w:rsidR="004B2880" w:rsidRPr="0015117E">
        <w:rPr>
          <w:rFonts w:ascii="Book Antiqua" w:hAnsi="Book Antiqua"/>
        </w:rPr>
        <w:t>Treatments of each group are shown in the table.</w:t>
      </w:r>
      <w:r w:rsidR="00112913">
        <w:rPr>
          <w:rFonts w:ascii="Book Antiqua" w:hAnsi="Book Antiqua"/>
        </w:rPr>
        <w:t xml:space="preserve"> </w:t>
      </w:r>
      <w:r w:rsidR="004B2880" w:rsidRPr="0015117E">
        <w:rPr>
          <w:rFonts w:ascii="Book Antiqua" w:hAnsi="Book Antiqua"/>
        </w:rPr>
        <w:t>Representati</w:t>
      </w:r>
      <w:r w:rsidR="00BD7530" w:rsidRPr="0015117E">
        <w:rPr>
          <w:rFonts w:ascii="Book Antiqua" w:hAnsi="Book Antiqua"/>
        </w:rPr>
        <w:t xml:space="preserve">ve photomicrographs are shown. </w:t>
      </w:r>
      <w:r w:rsidR="004B2880" w:rsidRPr="0015117E">
        <w:rPr>
          <w:rFonts w:ascii="Book Antiqua" w:hAnsi="Book Antiqua"/>
        </w:rPr>
        <w:t xml:space="preserve">Original magnification, </w:t>
      </w:r>
      <w:r w:rsidR="004B2880" w:rsidRPr="0015117E">
        <w:rPr>
          <w:rFonts w:ascii="Book Antiqua" w:hAnsi="Book Antiqua"/>
        </w:rPr>
        <w:sym w:font="Symbol" w:char="F0B4"/>
      </w:r>
      <w:r w:rsidR="00BD7530" w:rsidRPr="0015117E">
        <w:rPr>
          <w:rFonts w:ascii="Book Antiqua" w:eastAsia="SimSun" w:hAnsi="Book Antiqua" w:hint="eastAsia"/>
          <w:lang w:eastAsia="zh-CN"/>
        </w:rPr>
        <w:t xml:space="preserve"> </w:t>
      </w:r>
      <w:r w:rsidR="004B2880" w:rsidRPr="0015117E">
        <w:rPr>
          <w:rFonts w:ascii="Book Antiqua" w:hAnsi="Book Antiqua"/>
        </w:rPr>
        <w:t>400.</w:t>
      </w:r>
    </w:p>
    <w:p w:rsidR="004B2880" w:rsidRPr="00481257" w:rsidRDefault="004B2880" w:rsidP="00B036F3">
      <w:pPr>
        <w:widowControl/>
        <w:spacing w:line="360" w:lineRule="auto"/>
        <w:rPr>
          <w:rFonts w:ascii="Book Antiqua" w:eastAsia="SimSun" w:hAnsi="Book Antiqua" w:cs="Minion-Regular"/>
          <w:kern w:val="0"/>
          <w:lang w:eastAsia="zh-CN"/>
        </w:rPr>
      </w:pPr>
    </w:p>
    <w:sectPr w:rsidR="004B2880" w:rsidRPr="00481257" w:rsidSect="007D5646">
      <w:headerReference w:type="default" r:id="rId16"/>
      <w:pgSz w:w="11906" w:h="16838" w:code="9"/>
      <w:pgMar w:top="1134" w:right="1134" w:bottom="851" w:left="1134" w:header="851" w:footer="851" w:gutter="0"/>
      <w:paperSrc w:first="7" w:other="7"/>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778" w:rsidRDefault="00C97778" w:rsidP="00B7742D">
      <w:r>
        <w:separator/>
      </w:r>
    </w:p>
  </w:endnote>
  <w:endnote w:type="continuationSeparator" w:id="0">
    <w:p w:rsidR="00C97778" w:rsidRDefault="00C97778" w:rsidP="00B7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AdvP6975">
    <w:altName w:val="MS Mincho"/>
    <w:panose1 w:val="00000000000000000000"/>
    <w:charset w:val="80"/>
    <w:family w:val="auto"/>
    <w:notTrueType/>
    <w:pitch w:val="default"/>
    <w:sig w:usb0="00000000" w:usb1="08070000" w:usb2="00000010" w:usb3="00000000" w:csb0="00020000" w:csb1="00000000"/>
  </w:font>
  <w:font w:name="AdvTimes-b">
    <w:altName w:val="Arial Unicode MS"/>
    <w:panose1 w:val="00000000000000000000"/>
    <w:charset w:val="80"/>
    <w:family w:val="auto"/>
    <w:notTrueType/>
    <w:pitch w:val="default"/>
    <w:sig w:usb0="00000001" w:usb1="08070000" w:usb2="00000010" w:usb3="00000000" w:csb0="0002000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dvPSSym">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dvTimes-i">
    <w:altName w:val="Arial Unicode MS"/>
    <w:panose1 w:val="00000000000000000000"/>
    <w:charset w:val="80"/>
    <w:family w:val="auto"/>
    <w:notTrueType/>
    <w:pitch w:val="default"/>
    <w:sig w:usb0="00000001" w:usb1="08070000" w:usb2="00000010" w:usb3="00000000" w:csb0="00020000"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778" w:rsidRDefault="00C97778" w:rsidP="00B7742D">
      <w:r>
        <w:separator/>
      </w:r>
    </w:p>
  </w:footnote>
  <w:footnote w:type="continuationSeparator" w:id="0">
    <w:p w:rsidR="00C97778" w:rsidRDefault="00C97778" w:rsidP="00B7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646414"/>
      <w:docPartObj>
        <w:docPartGallery w:val="Page Numbers (Top of Page)"/>
        <w:docPartUnique/>
      </w:docPartObj>
    </w:sdtPr>
    <w:sdtEndPr/>
    <w:sdtContent>
      <w:p w:rsidR="00BD7530" w:rsidRDefault="00BD7530">
        <w:pPr>
          <w:pStyle w:val="Header"/>
          <w:jc w:val="right"/>
        </w:pPr>
        <w:r>
          <w:fldChar w:fldCharType="begin"/>
        </w:r>
        <w:r>
          <w:instrText>PAGE   \* MERGEFORMAT</w:instrText>
        </w:r>
        <w:r>
          <w:fldChar w:fldCharType="separate"/>
        </w:r>
        <w:r w:rsidR="00B13965" w:rsidRPr="00B13965">
          <w:rPr>
            <w:noProof/>
            <w:lang w:val="ja-JP"/>
          </w:rPr>
          <w:t>27</w:t>
        </w:r>
        <w:r>
          <w:fldChar w:fldCharType="end"/>
        </w:r>
      </w:p>
    </w:sdtContent>
  </w:sdt>
  <w:p w:rsidR="00BD7530" w:rsidRDefault="00BD7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3AF2"/>
    <w:multiLevelType w:val="hybridMultilevel"/>
    <w:tmpl w:val="E2C065EC"/>
    <w:lvl w:ilvl="0" w:tplc="70B8CE40">
      <w:start w:val="1"/>
      <w:numFmt w:val="bullet"/>
      <w:lvlText w:val=""/>
      <w:lvlJc w:val="left"/>
      <w:pPr>
        <w:ind w:left="360" w:hanging="360"/>
      </w:pPr>
      <w:rPr>
        <w:rFonts w:ascii="Wingdings" w:eastAsia="SimSun" w:hAnsi="Wingdings" w:cs="Tahoma"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A81079E"/>
    <w:multiLevelType w:val="multilevel"/>
    <w:tmpl w:val="EDAC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315C8"/>
    <w:multiLevelType w:val="hybridMultilevel"/>
    <w:tmpl w:val="195E6D3E"/>
    <w:lvl w:ilvl="0" w:tplc="C48E106A">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3B03A1"/>
    <w:multiLevelType w:val="hybridMultilevel"/>
    <w:tmpl w:val="6BA06616"/>
    <w:lvl w:ilvl="0" w:tplc="70B64E62">
      <w:start w:val="1"/>
      <w:numFmt w:val="bullet"/>
      <w:lvlText w:val=""/>
      <w:lvlJc w:val="left"/>
      <w:pPr>
        <w:ind w:left="360" w:hanging="360"/>
      </w:pPr>
      <w:rPr>
        <w:rFonts w:ascii="Wingdings" w:eastAsia="SimSun" w:hAnsi="Wingdings" w:cs="Times New Roman" w:hint="default"/>
        <w:color w:val="auto"/>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World Journal of Gastroenterology 2&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72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HK&lt;/item&gt;&lt;/Libraries&gt;&lt;/Databases&gt;"/>
  </w:docVars>
  <w:rsids>
    <w:rsidRoot w:val="002E2FED"/>
    <w:rsid w:val="000032A9"/>
    <w:rsid w:val="00005EE2"/>
    <w:rsid w:val="000060E3"/>
    <w:rsid w:val="00006AD1"/>
    <w:rsid w:val="00033F3B"/>
    <w:rsid w:val="0003492E"/>
    <w:rsid w:val="00041167"/>
    <w:rsid w:val="000443BD"/>
    <w:rsid w:val="00057069"/>
    <w:rsid w:val="000608BD"/>
    <w:rsid w:val="00061CD4"/>
    <w:rsid w:val="00063B4F"/>
    <w:rsid w:val="00066E94"/>
    <w:rsid w:val="00073055"/>
    <w:rsid w:val="000806F4"/>
    <w:rsid w:val="00082696"/>
    <w:rsid w:val="00083A62"/>
    <w:rsid w:val="00091040"/>
    <w:rsid w:val="00093486"/>
    <w:rsid w:val="000A3615"/>
    <w:rsid w:val="000A3862"/>
    <w:rsid w:val="000A53A3"/>
    <w:rsid w:val="000A70D0"/>
    <w:rsid w:val="000A74E3"/>
    <w:rsid w:val="000B1A87"/>
    <w:rsid w:val="000B4491"/>
    <w:rsid w:val="000B52E9"/>
    <w:rsid w:val="000B5AEF"/>
    <w:rsid w:val="000B5D42"/>
    <w:rsid w:val="000C5D35"/>
    <w:rsid w:val="000D1C23"/>
    <w:rsid w:val="000E63F9"/>
    <w:rsid w:val="000E7DE9"/>
    <w:rsid w:val="000F246C"/>
    <w:rsid w:val="000F3D2B"/>
    <w:rsid w:val="000F457D"/>
    <w:rsid w:val="0010277E"/>
    <w:rsid w:val="001031DB"/>
    <w:rsid w:val="0010481E"/>
    <w:rsid w:val="0010622D"/>
    <w:rsid w:val="001064B3"/>
    <w:rsid w:val="0011092E"/>
    <w:rsid w:val="00112913"/>
    <w:rsid w:val="00124E9A"/>
    <w:rsid w:val="00136981"/>
    <w:rsid w:val="00136D2A"/>
    <w:rsid w:val="001408A2"/>
    <w:rsid w:val="00143E90"/>
    <w:rsid w:val="00144413"/>
    <w:rsid w:val="00144A8E"/>
    <w:rsid w:val="00145AC9"/>
    <w:rsid w:val="0015117E"/>
    <w:rsid w:val="00152397"/>
    <w:rsid w:val="00152A46"/>
    <w:rsid w:val="00157121"/>
    <w:rsid w:val="00170AC2"/>
    <w:rsid w:val="001803B6"/>
    <w:rsid w:val="001948AE"/>
    <w:rsid w:val="0019707C"/>
    <w:rsid w:val="00197E4B"/>
    <w:rsid w:val="001A3830"/>
    <w:rsid w:val="001A678D"/>
    <w:rsid w:val="001B0B7B"/>
    <w:rsid w:val="001B0E00"/>
    <w:rsid w:val="001B1118"/>
    <w:rsid w:val="001B7F28"/>
    <w:rsid w:val="001C3BCC"/>
    <w:rsid w:val="001D1649"/>
    <w:rsid w:val="001D5902"/>
    <w:rsid w:val="001E11E6"/>
    <w:rsid w:val="001E3053"/>
    <w:rsid w:val="001E36CB"/>
    <w:rsid w:val="001F1CC1"/>
    <w:rsid w:val="001F72DE"/>
    <w:rsid w:val="00204843"/>
    <w:rsid w:val="0021226A"/>
    <w:rsid w:val="0021410A"/>
    <w:rsid w:val="00214DCB"/>
    <w:rsid w:val="00217D14"/>
    <w:rsid w:val="00222466"/>
    <w:rsid w:val="00222636"/>
    <w:rsid w:val="002314DC"/>
    <w:rsid w:val="00233611"/>
    <w:rsid w:val="00234BE0"/>
    <w:rsid w:val="00241E33"/>
    <w:rsid w:val="00247F12"/>
    <w:rsid w:val="0025276E"/>
    <w:rsid w:val="002623FB"/>
    <w:rsid w:val="00263ED0"/>
    <w:rsid w:val="002650CA"/>
    <w:rsid w:val="00265B41"/>
    <w:rsid w:val="00270E24"/>
    <w:rsid w:val="002777E1"/>
    <w:rsid w:val="00280BFE"/>
    <w:rsid w:val="00284BF2"/>
    <w:rsid w:val="002850C9"/>
    <w:rsid w:val="00291A64"/>
    <w:rsid w:val="0029396E"/>
    <w:rsid w:val="00293E86"/>
    <w:rsid w:val="0029405E"/>
    <w:rsid w:val="002A5954"/>
    <w:rsid w:val="002A7E11"/>
    <w:rsid w:val="002B4E0E"/>
    <w:rsid w:val="002C34E4"/>
    <w:rsid w:val="002C7407"/>
    <w:rsid w:val="002D0855"/>
    <w:rsid w:val="002D1423"/>
    <w:rsid w:val="002D27CA"/>
    <w:rsid w:val="002D2886"/>
    <w:rsid w:val="002E2FED"/>
    <w:rsid w:val="002E3FB0"/>
    <w:rsid w:val="002F230B"/>
    <w:rsid w:val="002F3A5A"/>
    <w:rsid w:val="002F3EA8"/>
    <w:rsid w:val="0030252E"/>
    <w:rsid w:val="0030301E"/>
    <w:rsid w:val="003107D2"/>
    <w:rsid w:val="00321265"/>
    <w:rsid w:val="00322E95"/>
    <w:rsid w:val="003262F3"/>
    <w:rsid w:val="00327E40"/>
    <w:rsid w:val="0033147E"/>
    <w:rsid w:val="003329D2"/>
    <w:rsid w:val="00342FA2"/>
    <w:rsid w:val="003443BA"/>
    <w:rsid w:val="00345728"/>
    <w:rsid w:val="00346CF7"/>
    <w:rsid w:val="0035695D"/>
    <w:rsid w:val="00364171"/>
    <w:rsid w:val="00365F93"/>
    <w:rsid w:val="00366B7F"/>
    <w:rsid w:val="00367225"/>
    <w:rsid w:val="00367675"/>
    <w:rsid w:val="00373DA2"/>
    <w:rsid w:val="003773E2"/>
    <w:rsid w:val="003814F7"/>
    <w:rsid w:val="00387B91"/>
    <w:rsid w:val="003918E1"/>
    <w:rsid w:val="003B3805"/>
    <w:rsid w:val="003B3ACF"/>
    <w:rsid w:val="003B3FEE"/>
    <w:rsid w:val="003B5863"/>
    <w:rsid w:val="003B5FFD"/>
    <w:rsid w:val="003B6A52"/>
    <w:rsid w:val="003B726B"/>
    <w:rsid w:val="003C3B72"/>
    <w:rsid w:val="003D7EEB"/>
    <w:rsid w:val="003E02DA"/>
    <w:rsid w:val="003E133E"/>
    <w:rsid w:val="003E6D1C"/>
    <w:rsid w:val="003F08AD"/>
    <w:rsid w:val="003F3092"/>
    <w:rsid w:val="003F6DC5"/>
    <w:rsid w:val="00400905"/>
    <w:rsid w:val="00404DDE"/>
    <w:rsid w:val="00406272"/>
    <w:rsid w:val="00406AA3"/>
    <w:rsid w:val="00413415"/>
    <w:rsid w:val="004139C6"/>
    <w:rsid w:val="00413D45"/>
    <w:rsid w:val="00414E97"/>
    <w:rsid w:val="00420195"/>
    <w:rsid w:val="00421EE4"/>
    <w:rsid w:val="0042274B"/>
    <w:rsid w:val="0042771F"/>
    <w:rsid w:val="0043123C"/>
    <w:rsid w:val="004324C5"/>
    <w:rsid w:val="00433C70"/>
    <w:rsid w:val="00442C7A"/>
    <w:rsid w:val="00445C10"/>
    <w:rsid w:val="004461E9"/>
    <w:rsid w:val="004478AB"/>
    <w:rsid w:val="004502DF"/>
    <w:rsid w:val="00451743"/>
    <w:rsid w:val="00453789"/>
    <w:rsid w:val="004542B2"/>
    <w:rsid w:val="0045495E"/>
    <w:rsid w:val="00454D1C"/>
    <w:rsid w:val="004562A1"/>
    <w:rsid w:val="004604A1"/>
    <w:rsid w:val="004631D8"/>
    <w:rsid w:val="00463C8F"/>
    <w:rsid w:val="00466B4F"/>
    <w:rsid w:val="00467EFD"/>
    <w:rsid w:val="00475052"/>
    <w:rsid w:val="0047652C"/>
    <w:rsid w:val="0048061D"/>
    <w:rsid w:val="00481257"/>
    <w:rsid w:val="00491156"/>
    <w:rsid w:val="00493040"/>
    <w:rsid w:val="00494275"/>
    <w:rsid w:val="00497475"/>
    <w:rsid w:val="004A40F6"/>
    <w:rsid w:val="004A7C6F"/>
    <w:rsid w:val="004B0EB5"/>
    <w:rsid w:val="004B2880"/>
    <w:rsid w:val="004B4A5A"/>
    <w:rsid w:val="004C05AB"/>
    <w:rsid w:val="004C1EDB"/>
    <w:rsid w:val="004C1F31"/>
    <w:rsid w:val="004F2BF2"/>
    <w:rsid w:val="004F31C0"/>
    <w:rsid w:val="004F6221"/>
    <w:rsid w:val="005001BB"/>
    <w:rsid w:val="00501013"/>
    <w:rsid w:val="005110FA"/>
    <w:rsid w:val="00511452"/>
    <w:rsid w:val="0051501F"/>
    <w:rsid w:val="0052158C"/>
    <w:rsid w:val="005273AD"/>
    <w:rsid w:val="00535F53"/>
    <w:rsid w:val="0053625E"/>
    <w:rsid w:val="005366B4"/>
    <w:rsid w:val="005515A8"/>
    <w:rsid w:val="00554D01"/>
    <w:rsid w:val="005569F3"/>
    <w:rsid w:val="00556A18"/>
    <w:rsid w:val="00562AEF"/>
    <w:rsid w:val="0057274E"/>
    <w:rsid w:val="00575767"/>
    <w:rsid w:val="00577CCF"/>
    <w:rsid w:val="00577E0C"/>
    <w:rsid w:val="00580AB6"/>
    <w:rsid w:val="005851FA"/>
    <w:rsid w:val="00586B67"/>
    <w:rsid w:val="00587DC9"/>
    <w:rsid w:val="005908E6"/>
    <w:rsid w:val="00593A8C"/>
    <w:rsid w:val="00594F3D"/>
    <w:rsid w:val="005A0B80"/>
    <w:rsid w:val="005A1E27"/>
    <w:rsid w:val="005A3F46"/>
    <w:rsid w:val="005A4A2E"/>
    <w:rsid w:val="005A51B8"/>
    <w:rsid w:val="005A6C4F"/>
    <w:rsid w:val="005B1211"/>
    <w:rsid w:val="005B22F0"/>
    <w:rsid w:val="005B2AC3"/>
    <w:rsid w:val="005B2F44"/>
    <w:rsid w:val="005B44FB"/>
    <w:rsid w:val="005B488C"/>
    <w:rsid w:val="005B5D78"/>
    <w:rsid w:val="005B663E"/>
    <w:rsid w:val="005C15A6"/>
    <w:rsid w:val="005C74A7"/>
    <w:rsid w:val="005C7846"/>
    <w:rsid w:val="005D468E"/>
    <w:rsid w:val="005E7FD6"/>
    <w:rsid w:val="005F4C6E"/>
    <w:rsid w:val="00601632"/>
    <w:rsid w:val="00603BC6"/>
    <w:rsid w:val="0060435A"/>
    <w:rsid w:val="006117B9"/>
    <w:rsid w:val="00613245"/>
    <w:rsid w:val="00613BB3"/>
    <w:rsid w:val="006141A3"/>
    <w:rsid w:val="00615946"/>
    <w:rsid w:val="0061707B"/>
    <w:rsid w:val="006221FB"/>
    <w:rsid w:val="00626661"/>
    <w:rsid w:val="00627D8C"/>
    <w:rsid w:val="00630ED6"/>
    <w:rsid w:val="006311FB"/>
    <w:rsid w:val="0064408A"/>
    <w:rsid w:val="006573E0"/>
    <w:rsid w:val="006579C3"/>
    <w:rsid w:val="00657C03"/>
    <w:rsid w:val="00660220"/>
    <w:rsid w:val="006605B1"/>
    <w:rsid w:val="00666745"/>
    <w:rsid w:val="006676E1"/>
    <w:rsid w:val="0067388C"/>
    <w:rsid w:val="006767A5"/>
    <w:rsid w:val="006858BB"/>
    <w:rsid w:val="00690664"/>
    <w:rsid w:val="006932E4"/>
    <w:rsid w:val="006A057A"/>
    <w:rsid w:val="006A1E44"/>
    <w:rsid w:val="006A4DD8"/>
    <w:rsid w:val="006A5E24"/>
    <w:rsid w:val="006A656E"/>
    <w:rsid w:val="006B2E96"/>
    <w:rsid w:val="006C4777"/>
    <w:rsid w:val="006C5C7C"/>
    <w:rsid w:val="006D0651"/>
    <w:rsid w:val="006D31A8"/>
    <w:rsid w:val="006D3D8C"/>
    <w:rsid w:val="006E484B"/>
    <w:rsid w:val="006F0700"/>
    <w:rsid w:val="006F5091"/>
    <w:rsid w:val="006F6CDF"/>
    <w:rsid w:val="007058E0"/>
    <w:rsid w:val="00714F85"/>
    <w:rsid w:val="00717BFF"/>
    <w:rsid w:val="00720BFC"/>
    <w:rsid w:val="00723E88"/>
    <w:rsid w:val="007241BC"/>
    <w:rsid w:val="00732C43"/>
    <w:rsid w:val="0073491C"/>
    <w:rsid w:val="00741052"/>
    <w:rsid w:val="00742D8C"/>
    <w:rsid w:val="00753FDD"/>
    <w:rsid w:val="007620CB"/>
    <w:rsid w:val="00762162"/>
    <w:rsid w:val="00764228"/>
    <w:rsid w:val="00765B2D"/>
    <w:rsid w:val="007679B9"/>
    <w:rsid w:val="0077247C"/>
    <w:rsid w:val="00775602"/>
    <w:rsid w:val="00782347"/>
    <w:rsid w:val="007849AB"/>
    <w:rsid w:val="00785BF8"/>
    <w:rsid w:val="00793B60"/>
    <w:rsid w:val="007978EA"/>
    <w:rsid w:val="00797FB9"/>
    <w:rsid w:val="007A062C"/>
    <w:rsid w:val="007A0EA4"/>
    <w:rsid w:val="007A3639"/>
    <w:rsid w:val="007A438B"/>
    <w:rsid w:val="007A6080"/>
    <w:rsid w:val="007A7F13"/>
    <w:rsid w:val="007B24A9"/>
    <w:rsid w:val="007B3A9C"/>
    <w:rsid w:val="007C07AB"/>
    <w:rsid w:val="007C28C1"/>
    <w:rsid w:val="007C5BE8"/>
    <w:rsid w:val="007C78FD"/>
    <w:rsid w:val="007D281E"/>
    <w:rsid w:val="007D3F07"/>
    <w:rsid w:val="007D5646"/>
    <w:rsid w:val="007D685A"/>
    <w:rsid w:val="007E24BF"/>
    <w:rsid w:val="007E7798"/>
    <w:rsid w:val="007F25B5"/>
    <w:rsid w:val="007F51CD"/>
    <w:rsid w:val="0080691E"/>
    <w:rsid w:val="008152FB"/>
    <w:rsid w:val="00821E07"/>
    <w:rsid w:val="008325A1"/>
    <w:rsid w:val="00837307"/>
    <w:rsid w:val="008400BD"/>
    <w:rsid w:val="0084216C"/>
    <w:rsid w:val="008430E9"/>
    <w:rsid w:val="00847962"/>
    <w:rsid w:val="00854C03"/>
    <w:rsid w:val="00855025"/>
    <w:rsid w:val="00856FAC"/>
    <w:rsid w:val="00857271"/>
    <w:rsid w:val="00862CAA"/>
    <w:rsid w:val="00862D46"/>
    <w:rsid w:val="00864384"/>
    <w:rsid w:val="00871272"/>
    <w:rsid w:val="0087393C"/>
    <w:rsid w:val="00875B46"/>
    <w:rsid w:val="00876EFF"/>
    <w:rsid w:val="008873F6"/>
    <w:rsid w:val="00890C2D"/>
    <w:rsid w:val="00890DBC"/>
    <w:rsid w:val="00891058"/>
    <w:rsid w:val="00894A21"/>
    <w:rsid w:val="00897C32"/>
    <w:rsid w:val="00897DAC"/>
    <w:rsid w:val="008A3A59"/>
    <w:rsid w:val="008A449D"/>
    <w:rsid w:val="008B3753"/>
    <w:rsid w:val="008C41DA"/>
    <w:rsid w:val="008C484D"/>
    <w:rsid w:val="008D09F8"/>
    <w:rsid w:val="008D1E43"/>
    <w:rsid w:val="008D3806"/>
    <w:rsid w:val="008D59AB"/>
    <w:rsid w:val="008D6A31"/>
    <w:rsid w:val="008E2D07"/>
    <w:rsid w:val="008E3805"/>
    <w:rsid w:val="008E5599"/>
    <w:rsid w:val="008E7B2B"/>
    <w:rsid w:val="008F44DA"/>
    <w:rsid w:val="009121BF"/>
    <w:rsid w:val="00913A66"/>
    <w:rsid w:val="00921077"/>
    <w:rsid w:val="00926611"/>
    <w:rsid w:val="00930DF9"/>
    <w:rsid w:val="00935B46"/>
    <w:rsid w:val="00937B29"/>
    <w:rsid w:val="00942B47"/>
    <w:rsid w:val="009559CE"/>
    <w:rsid w:val="0097005A"/>
    <w:rsid w:val="00970AD9"/>
    <w:rsid w:val="00972B28"/>
    <w:rsid w:val="00973976"/>
    <w:rsid w:val="00980CCD"/>
    <w:rsid w:val="009813DC"/>
    <w:rsid w:val="00986242"/>
    <w:rsid w:val="00995E70"/>
    <w:rsid w:val="00996E91"/>
    <w:rsid w:val="009A4BBD"/>
    <w:rsid w:val="009A5000"/>
    <w:rsid w:val="009A5BC7"/>
    <w:rsid w:val="009B662B"/>
    <w:rsid w:val="009B7300"/>
    <w:rsid w:val="009C0163"/>
    <w:rsid w:val="009D3E9A"/>
    <w:rsid w:val="009D496D"/>
    <w:rsid w:val="009D5EF0"/>
    <w:rsid w:val="009E7CD3"/>
    <w:rsid w:val="009F0350"/>
    <w:rsid w:val="009F6448"/>
    <w:rsid w:val="009F64D3"/>
    <w:rsid w:val="009F7CC1"/>
    <w:rsid w:val="00A02AE2"/>
    <w:rsid w:val="00A03C48"/>
    <w:rsid w:val="00A05985"/>
    <w:rsid w:val="00A05E2F"/>
    <w:rsid w:val="00A12B8D"/>
    <w:rsid w:val="00A1675C"/>
    <w:rsid w:val="00A210AE"/>
    <w:rsid w:val="00A22E0B"/>
    <w:rsid w:val="00A24931"/>
    <w:rsid w:val="00A3241C"/>
    <w:rsid w:val="00A4111B"/>
    <w:rsid w:val="00A4198B"/>
    <w:rsid w:val="00A41C5C"/>
    <w:rsid w:val="00A426B9"/>
    <w:rsid w:val="00A435A8"/>
    <w:rsid w:val="00A56D68"/>
    <w:rsid w:val="00A62394"/>
    <w:rsid w:val="00A6274D"/>
    <w:rsid w:val="00A65234"/>
    <w:rsid w:val="00A728BD"/>
    <w:rsid w:val="00A7388C"/>
    <w:rsid w:val="00A81AD8"/>
    <w:rsid w:val="00A832BD"/>
    <w:rsid w:val="00A846F4"/>
    <w:rsid w:val="00A87D46"/>
    <w:rsid w:val="00A91278"/>
    <w:rsid w:val="00A9428D"/>
    <w:rsid w:val="00A947E5"/>
    <w:rsid w:val="00A97E1D"/>
    <w:rsid w:val="00AA39A1"/>
    <w:rsid w:val="00AA3C72"/>
    <w:rsid w:val="00AA6943"/>
    <w:rsid w:val="00AA75A6"/>
    <w:rsid w:val="00AB25BD"/>
    <w:rsid w:val="00AB2632"/>
    <w:rsid w:val="00AB26AE"/>
    <w:rsid w:val="00AB2DA2"/>
    <w:rsid w:val="00AC2EF8"/>
    <w:rsid w:val="00AC3B38"/>
    <w:rsid w:val="00AC7899"/>
    <w:rsid w:val="00AD10AB"/>
    <w:rsid w:val="00AD50E4"/>
    <w:rsid w:val="00AD60B4"/>
    <w:rsid w:val="00AD79C2"/>
    <w:rsid w:val="00AE2EA6"/>
    <w:rsid w:val="00AE7F26"/>
    <w:rsid w:val="00AF4624"/>
    <w:rsid w:val="00AF7C42"/>
    <w:rsid w:val="00B036F3"/>
    <w:rsid w:val="00B03C07"/>
    <w:rsid w:val="00B07B80"/>
    <w:rsid w:val="00B109E6"/>
    <w:rsid w:val="00B13965"/>
    <w:rsid w:val="00B13D27"/>
    <w:rsid w:val="00B15F0C"/>
    <w:rsid w:val="00B22900"/>
    <w:rsid w:val="00B23574"/>
    <w:rsid w:val="00B257DE"/>
    <w:rsid w:val="00B30D01"/>
    <w:rsid w:val="00B33BE9"/>
    <w:rsid w:val="00B3726F"/>
    <w:rsid w:val="00B44453"/>
    <w:rsid w:val="00B54227"/>
    <w:rsid w:val="00B62D8D"/>
    <w:rsid w:val="00B70A1B"/>
    <w:rsid w:val="00B7118D"/>
    <w:rsid w:val="00B7195A"/>
    <w:rsid w:val="00B755AA"/>
    <w:rsid w:val="00B7742D"/>
    <w:rsid w:val="00B82B2E"/>
    <w:rsid w:val="00B91DAA"/>
    <w:rsid w:val="00B94F14"/>
    <w:rsid w:val="00BA2143"/>
    <w:rsid w:val="00BA322B"/>
    <w:rsid w:val="00BA3CA3"/>
    <w:rsid w:val="00BA47F4"/>
    <w:rsid w:val="00BA4E67"/>
    <w:rsid w:val="00BA5838"/>
    <w:rsid w:val="00BB0D17"/>
    <w:rsid w:val="00BB4ED6"/>
    <w:rsid w:val="00BB664E"/>
    <w:rsid w:val="00BC004B"/>
    <w:rsid w:val="00BC5420"/>
    <w:rsid w:val="00BC5E9C"/>
    <w:rsid w:val="00BD07B1"/>
    <w:rsid w:val="00BD0F67"/>
    <w:rsid w:val="00BD2856"/>
    <w:rsid w:val="00BD4735"/>
    <w:rsid w:val="00BD4CA4"/>
    <w:rsid w:val="00BD7530"/>
    <w:rsid w:val="00BE0570"/>
    <w:rsid w:val="00BE1617"/>
    <w:rsid w:val="00BF00F2"/>
    <w:rsid w:val="00BF0340"/>
    <w:rsid w:val="00BF0E29"/>
    <w:rsid w:val="00BF289C"/>
    <w:rsid w:val="00BF539A"/>
    <w:rsid w:val="00BF6D63"/>
    <w:rsid w:val="00BF7987"/>
    <w:rsid w:val="00BF7EB0"/>
    <w:rsid w:val="00C00490"/>
    <w:rsid w:val="00C0189F"/>
    <w:rsid w:val="00C07C0F"/>
    <w:rsid w:val="00C108D8"/>
    <w:rsid w:val="00C10E7A"/>
    <w:rsid w:val="00C124C5"/>
    <w:rsid w:val="00C1667F"/>
    <w:rsid w:val="00C24B48"/>
    <w:rsid w:val="00C321AA"/>
    <w:rsid w:val="00C41A20"/>
    <w:rsid w:val="00C43EBE"/>
    <w:rsid w:val="00C44F63"/>
    <w:rsid w:val="00C4662D"/>
    <w:rsid w:val="00C5653C"/>
    <w:rsid w:val="00C669C8"/>
    <w:rsid w:val="00C67565"/>
    <w:rsid w:val="00C72C40"/>
    <w:rsid w:val="00C8147B"/>
    <w:rsid w:val="00C8447B"/>
    <w:rsid w:val="00C852C7"/>
    <w:rsid w:val="00C86BED"/>
    <w:rsid w:val="00C91347"/>
    <w:rsid w:val="00C9157D"/>
    <w:rsid w:val="00C91C63"/>
    <w:rsid w:val="00C92774"/>
    <w:rsid w:val="00C93AE5"/>
    <w:rsid w:val="00C94AA6"/>
    <w:rsid w:val="00C9583B"/>
    <w:rsid w:val="00C97778"/>
    <w:rsid w:val="00CB4C10"/>
    <w:rsid w:val="00CC03E4"/>
    <w:rsid w:val="00CC07FD"/>
    <w:rsid w:val="00CC1FEE"/>
    <w:rsid w:val="00CC4385"/>
    <w:rsid w:val="00CC5C10"/>
    <w:rsid w:val="00CD67C9"/>
    <w:rsid w:val="00CF1EF5"/>
    <w:rsid w:val="00D0360A"/>
    <w:rsid w:val="00D047AE"/>
    <w:rsid w:val="00D12AD7"/>
    <w:rsid w:val="00D12CD7"/>
    <w:rsid w:val="00D1481A"/>
    <w:rsid w:val="00D1556C"/>
    <w:rsid w:val="00D224D3"/>
    <w:rsid w:val="00D248AA"/>
    <w:rsid w:val="00D251A5"/>
    <w:rsid w:val="00D36B48"/>
    <w:rsid w:val="00D41066"/>
    <w:rsid w:val="00D42706"/>
    <w:rsid w:val="00D47449"/>
    <w:rsid w:val="00D645C9"/>
    <w:rsid w:val="00D724D0"/>
    <w:rsid w:val="00D73687"/>
    <w:rsid w:val="00D74D0C"/>
    <w:rsid w:val="00D76108"/>
    <w:rsid w:val="00D83F89"/>
    <w:rsid w:val="00D843F3"/>
    <w:rsid w:val="00D87EBA"/>
    <w:rsid w:val="00D942BD"/>
    <w:rsid w:val="00D95A46"/>
    <w:rsid w:val="00DA2142"/>
    <w:rsid w:val="00DA257D"/>
    <w:rsid w:val="00DA26C0"/>
    <w:rsid w:val="00DA44EC"/>
    <w:rsid w:val="00DA7C92"/>
    <w:rsid w:val="00DB2B11"/>
    <w:rsid w:val="00DB4B95"/>
    <w:rsid w:val="00DC3EA4"/>
    <w:rsid w:val="00DC7AF2"/>
    <w:rsid w:val="00DD05DE"/>
    <w:rsid w:val="00DD441B"/>
    <w:rsid w:val="00DD5845"/>
    <w:rsid w:val="00DD5FB8"/>
    <w:rsid w:val="00DE1536"/>
    <w:rsid w:val="00DE30D3"/>
    <w:rsid w:val="00DE6C46"/>
    <w:rsid w:val="00DF0016"/>
    <w:rsid w:val="00DF0CAD"/>
    <w:rsid w:val="00DF5884"/>
    <w:rsid w:val="00E03AC9"/>
    <w:rsid w:val="00E1405B"/>
    <w:rsid w:val="00E14E4A"/>
    <w:rsid w:val="00E15E7C"/>
    <w:rsid w:val="00E16E82"/>
    <w:rsid w:val="00E21670"/>
    <w:rsid w:val="00E2584A"/>
    <w:rsid w:val="00E25B80"/>
    <w:rsid w:val="00E26AAD"/>
    <w:rsid w:val="00E32553"/>
    <w:rsid w:val="00E3347F"/>
    <w:rsid w:val="00E33F3E"/>
    <w:rsid w:val="00E361AF"/>
    <w:rsid w:val="00E36438"/>
    <w:rsid w:val="00E37ED0"/>
    <w:rsid w:val="00E43EEE"/>
    <w:rsid w:val="00E46E33"/>
    <w:rsid w:val="00E476EF"/>
    <w:rsid w:val="00E50A81"/>
    <w:rsid w:val="00E53CD4"/>
    <w:rsid w:val="00E64B63"/>
    <w:rsid w:val="00E71CA1"/>
    <w:rsid w:val="00E82861"/>
    <w:rsid w:val="00E922D0"/>
    <w:rsid w:val="00E96EC4"/>
    <w:rsid w:val="00EA1C3B"/>
    <w:rsid w:val="00EA2992"/>
    <w:rsid w:val="00EA3C8E"/>
    <w:rsid w:val="00EB1BB8"/>
    <w:rsid w:val="00EB20D7"/>
    <w:rsid w:val="00ED3A10"/>
    <w:rsid w:val="00ED4541"/>
    <w:rsid w:val="00ED69FB"/>
    <w:rsid w:val="00EE047D"/>
    <w:rsid w:val="00EE5576"/>
    <w:rsid w:val="00EE5B3D"/>
    <w:rsid w:val="00EF0214"/>
    <w:rsid w:val="00EF510F"/>
    <w:rsid w:val="00EF5ABD"/>
    <w:rsid w:val="00F11374"/>
    <w:rsid w:val="00F1191D"/>
    <w:rsid w:val="00F16961"/>
    <w:rsid w:val="00F171D9"/>
    <w:rsid w:val="00F1763D"/>
    <w:rsid w:val="00F177BA"/>
    <w:rsid w:val="00F21754"/>
    <w:rsid w:val="00F30F52"/>
    <w:rsid w:val="00F32875"/>
    <w:rsid w:val="00F3691C"/>
    <w:rsid w:val="00F5285A"/>
    <w:rsid w:val="00F5653A"/>
    <w:rsid w:val="00F63006"/>
    <w:rsid w:val="00F64854"/>
    <w:rsid w:val="00F67746"/>
    <w:rsid w:val="00F7402A"/>
    <w:rsid w:val="00F7502B"/>
    <w:rsid w:val="00F7720D"/>
    <w:rsid w:val="00F774A3"/>
    <w:rsid w:val="00F77F93"/>
    <w:rsid w:val="00F80C1C"/>
    <w:rsid w:val="00F82C24"/>
    <w:rsid w:val="00F86DB7"/>
    <w:rsid w:val="00F87350"/>
    <w:rsid w:val="00F9726C"/>
    <w:rsid w:val="00FA059C"/>
    <w:rsid w:val="00FA103B"/>
    <w:rsid w:val="00FA468A"/>
    <w:rsid w:val="00FC2CB9"/>
    <w:rsid w:val="00FC40BE"/>
    <w:rsid w:val="00FC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1D5498A-ECD2-4DD2-BA90-163B339E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ED"/>
    <w:pPr>
      <w:widowControl w:val="0"/>
      <w:jc w:val="both"/>
    </w:pPr>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2FED"/>
    <w:rPr>
      <w:color w:val="0000FF"/>
      <w:u w:val="single"/>
    </w:rPr>
  </w:style>
  <w:style w:type="character" w:customStyle="1" w:styleId="st1">
    <w:name w:val="st1"/>
    <w:basedOn w:val="DefaultParagraphFont"/>
    <w:rsid w:val="00890C2D"/>
  </w:style>
  <w:style w:type="paragraph" w:styleId="Header">
    <w:name w:val="header"/>
    <w:basedOn w:val="Normal"/>
    <w:link w:val="HeaderChar"/>
    <w:uiPriority w:val="99"/>
    <w:rsid w:val="00B7742D"/>
    <w:pPr>
      <w:tabs>
        <w:tab w:val="center" w:pos="4252"/>
        <w:tab w:val="right" w:pos="8504"/>
      </w:tabs>
      <w:snapToGrid w:val="0"/>
    </w:pPr>
  </w:style>
  <w:style w:type="character" w:customStyle="1" w:styleId="HeaderChar">
    <w:name w:val="Header Char"/>
    <w:basedOn w:val="DefaultParagraphFont"/>
    <w:link w:val="Header"/>
    <w:uiPriority w:val="99"/>
    <w:rsid w:val="00B7742D"/>
    <w:rPr>
      <w:rFonts w:ascii="Times New Roman" w:hAnsi="Times New Roman"/>
      <w:kern w:val="2"/>
      <w:sz w:val="24"/>
      <w:szCs w:val="24"/>
    </w:rPr>
  </w:style>
  <w:style w:type="paragraph" w:styleId="Footer">
    <w:name w:val="footer"/>
    <w:basedOn w:val="Normal"/>
    <w:link w:val="FooterChar"/>
    <w:rsid w:val="00B7742D"/>
    <w:pPr>
      <w:tabs>
        <w:tab w:val="center" w:pos="4252"/>
        <w:tab w:val="right" w:pos="8504"/>
      </w:tabs>
      <w:snapToGrid w:val="0"/>
    </w:pPr>
  </w:style>
  <w:style w:type="character" w:customStyle="1" w:styleId="FooterChar">
    <w:name w:val="Footer Char"/>
    <w:basedOn w:val="DefaultParagraphFont"/>
    <w:link w:val="Footer"/>
    <w:rsid w:val="00B7742D"/>
    <w:rPr>
      <w:rFonts w:ascii="Times New Roman" w:hAnsi="Times New Roman"/>
      <w:kern w:val="2"/>
      <w:sz w:val="24"/>
      <w:szCs w:val="24"/>
    </w:rPr>
  </w:style>
  <w:style w:type="paragraph" w:styleId="ListParagraph">
    <w:name w:val="List Paragraph"/>
    <w:basedOn w:val="Normal"/>
    <w:uiPriority w:val="34"/>
    <w:qFormat/>
    <w:rsid w:val="005C15A6"/>
    <w:pPr>
      <w:ind w:leftChars="400" w:left="840"/>
    </w:pPr>
  </w:style>
  <w:style w:type="paragraph" w:styleId="BalloonText">
    <w:name w:val="Balloon Text"/>
    <w:basedOn w:val="Normal"/>
    <w:link w:val="BalloonTextChar"/>
    <w:rsid w:val="00B036F3"/>
    <w:rPr>
      <w:sz w:val="18"/>
      <w:szCs w:val="18"/>
    </w:rPr>
  </w:style>
  <w:style w:type="character" w:customStyle="1" w:styleId="BalloonTextChar">
    <w:name w:val="Balloon Text Char"/>
    <w:basedOn w:val="DefaultParagraphFont"/>
    <w:link w:val="BalloonText"/>
    <w:rsid w:val="00B036F3"/>
    <w:rPr>
      <w:rFonts w:ascii="Times New Roman" w:hAnsi="Times New Roman"/>
      <w:kern w:val="2"/>
      <w:sz w:val="18"/>
      <w:szCs w:val="18"/>
    </w:rPr>
  </w:style>
  <w:style w:type="character" w:styleId="CommentReference">
    <w:name w:val="annotation reference"/>
    <w:uiPriority w:val="99"/>
    <w:rsid w:val="00B036F3"/>
    <w:rPr>
      <w:rFonts w:cs="Times New Roman"/>
      <w:sz w:val="21"/>
      <w:szCs w:val="21"/>
    </w:rPr>
  </w:style>
  <w:style w:type="paragraph" w:styleId="CommentText">
    <w:name w:val="annotation text"/>
    <w:basedOn w:val="Normal"/>
    <w:link w:val="CommentTextChar"/>
    <w:uiPriority w:val="99"/>
    <w:rsid w:val="00B036F3"/>
    <w:pPr>
      <w:widowControl/>
      <w:jc w:val="left"/>
    </w:pPr>
    <w:rPr>
      <w:rFonts w:eastAsia="SimSun"/>
      <w:kern w:val="0"/>
      <w:lang w:eastAsia="en-US"/>
    </w:rPr>
  </w:style>
  <w:style w:type="character" w:customStyle="1" w:styleId="CommentTextChar">
    <w:name w:val="Comment Text Char"/>
    <w:basedOn w:val="DefaultParagraphFont"/>
    <w:link w:val="CommentText"/>
    <w:uiPriority w:val="99"/>
    <w:rsid w:val="00B036F3"/>
    <w:rPr>
      <w:rFonts w:ascii="Times New Roman" w:eastAsia="SimSun" w:hAnsi="Times New Roman"/>
      <w:sz w:val="24"/>
      <w:szCs w:val="24"/>
      <w:lang w:eastAsia="en-US"/>
    </w:rPr>
  </w:style>
  <w:style w:type="character" w:styleId="Strong">
    <w:name w:val="Strong"/>
    <w:uiPriority w:val="22"/>
    <w:qFormat/>
    <w:rsid w:val="004C1F31"/>
    <w:rPr>
      <w:b/>
      <w:bCs/>
    </w:rPr>
  </w:style>
  <w:style w:type="paragraph" w:styleId="CommentSubject">
    <w:name w:val="annotation subject"/>
    <w:basedOn w:val="CommentText"/>
    <w:next w:val="CommentText"/>
    <w:link w:val="CommentSubjectChar"/>
    <w:rsid w:val="00481257"/>
    <w:pPr>
      <w:widowControl w:val="0"/>
    </w:pPr>
    <w:rPr>
      <w:rFonts w:eastAsia="MS Mincho"/>
      <w:b/>
      <w:bCs/>
      <w:kern w:val="2"/>
      <w:lang w:eastAsia="ja-JP"/>
    </w:rPr>
  </w:style>
  <w:style w:type="character" w:customStyle="1" w:styleId="CommentSubjectChar">
    <w:name w:val="Comment Subject Char"/>
    <w:basedOn w:val="CommentTextChar"/>
    <w:link w:val="CommentSubject"/>
    <w:rsid w:val="00481257"/>
    <w:rPr>
      <w:rFonts w:ascii="Times New Roman" w:eastAsia="SimSun" w:hAnsi="Times New Roman"/>
      <w:b/>
      <w:bCs/>
      <w:kern w:val="2"/>
      <w:sz w:val="24"/>
      <w:szCs w:val="24"/>
      <w:lang w:eastAsia="en-US"/>
    </w:rPr>
  </w:style>
  <w:style w:type="character" w:customStyle="1" w:styleId="kejjeyrkwrd1">
    <w:name w:val="kejjeyrkwrd1"/>
    <w:basedOn w:val="DefaultParagraphFont"/>
    <w:rsid w:val="0041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9264">
      <w:bodyDiv w:val="1"/>
      <w:marLeft w:val="0"/>
      <w:marRight w:val="0"/>
      <w:marTop w:val="0"/>
      <w:marBottom w:val="0"/>
      <w:divBdr>
        <w:top w:val="none" w:sz="0" w:space="0" w:color="auto"/>
        <w:left w:val="none" w:sz="0" w:space="0" w:color="auto"/>
        <w:bottom w:val="none" w:sz="0" w:space="0" w:color="auto"/>
        <w:right w:val="none" w:sz="0" w:space="0" w:color="auto"/>
      </w:divBdr>
    </w:div>
    <w:div w:id="316616436">
      <w:bodyDiv w:val="1"/>
      <w:marLeft w:val="0"/>
      <w:marRight w:val="0"/>
      <w:marTop w:val="0"/>
      <w:marBottom w:val="0"/>
      <w:divBdr>
        <w:top w:val="none" w:sz="0" w:space="0" w:color="auto"/>
        <w:left w:val="none" w:sz="0" w:space="0" w:color="auto"/>
        <w:bottom w:val="none" w:sz="0" w:space="0" w:color="auto"/>
        <w:right w:val="none" w:sz="0" w:space="0" w:color="auto"/>
      </w:divBdr>
    </w:div>
    <w:div w:id="666707554">
      <w:bodyDiv w:val="1"/>
      <w:marLeft w:val="0"/>
      <w:marRight w:val="0"/>
      <w:marTop w:val="0"/>
      <w:marBottom w:val="0"/>
      <w:divBdr>
        <w:top w:val="none" w:sz="0" w:space="0" w:color="auto"/>
        <w:left w:val="none" w:sz="0" w:space="0" w:color="auto"/>
        <w:bottom w:val="none" w:sz="0" w:space="0" w:color="auto"/>
        <w:right w:val="none" w:sz="0" w:space="0" w:color="auto"/>
      </w:divBdr>
    </w:div>
    <w:div w:id="10905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ouno@yamanashi.ac.jp"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ogle.co.jp/url?url=http://scholar.google.co.jp/scholar_url%3Furl%3Dhttp://www.researchgate.net/profile/Zhanhui_Wang/publication/236064992_An_ultrasensitive_chemiluminescence_immunoassay_of_chloramphenicol_based_on_gold_nanoparticles_and_magnetic_beads/links/00b49528cbc1e357e5000000.pdf%26hl%3Dja%26sa%3DX%26scisig%3DAAGBfm2CTjAmknedSovzooQrFzJnPUoPfA%26nossl%3D1%26oi%3Dscholarr&amp;rct=j&amp;frm=1&amp;q=&amp;esrc=s&amp;sa=U&amp;ei=BDg8VbV0lurwBbHjgbgO&amp;ved=0CBwQgAMoAQ&amp;usg=AFQjCNGcV81oswJ6ncHBEzBisKOjE3WBEw"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A94E-6349-443D-9605-BDD7E71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21801</Words>
  <Characters>124272</Characters>
  <Application>Microsoft Office Word</Application>
  <DocSecurity>0</DocSecurity>
  <Lines>1035</Lines>
  <Paragraphs>291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Macrophage colony stimulating factor plays a pivotal role in chemically induced hepatocellular carcinoma in mice</vt:lpstr>
      <vt:lpstr>Macrophage colony stimulating factor plays a pivotal role in chemically induced hepatocellular carcinoma in mice</vt:lpstr>
    </vt:vector>
  </TitlesOfParts>
  <Company>surg01</Company>
  <LinksUpToDate>false</LinksUpToDate>
  <CharactersWithSpaces>145782</CharactersWithSpaces>
  <SharedDoc>false</SharedDoc>
  <HLinks>
    <vt:vector size="6" baseType="variant">
      <vt:variant>
        <vt:i4>6619156</vt:i4>
      </vt:variant>
      <vt:variant>
        <vt:i4>0</vt:i4>
      </vt:variant>
      <vt:variant>
        <vt:i4>0</vt:i4>
      </vt:variant>
      <vt:variant>
        <vt:i4>5</vt:i4>
      </vt:variant>
      <vt:variant>
        <vt:lpwstr>mailto:hkouno@yamanashi.ac.jp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Macrophage colony stimulating factor plays a pivotal role in chemically induced hepatocellular carcinoma in mice</dc:title>
  <dc:subject/>
  <dc:creator>hiroshi kono</dc:creator>
  <cp:keywords/>
  <dc:description/>
  <cp:lastModifiedBy>LS Ma</cp:lastModifiedBy>
  <cp:revision>2</cp:revision>
  <cp:lastPrinted>2016-01-22T07:45:00Z</cp:lastPrinted>
  <dcterms:created xsi:type="dcterms:W3CDTF">2016-03-18T02:15:00Z</dcterms:created>
  <dcterms:modified xsi:type="dcterms:W3CDTF">2016-03-18T02:15:00Z</dcterms:modified>
</cp:coreProperties>
</file>