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D24" w:rsidRPr="001B7F3C" w:rsidRDefault="0077609E" w:rsidP="001B7F3C">
      <w:pPr>
        <w:spacing w:after="0" w:line="360" w:lineRule="auto"/>
        <w:rPr>
          <w:rFonts w:ascii="Arial" w:hAnsi="Arial" w:cs="Arial"/>
          <w:sz w:val="24"/>
          <w:szCs w:val="24"/>
          <w:lang w:val="en-US"/>
        </w:rPr>
      </w:pPr>
      <w:r w:rsidRPr="001B7F3C">
        <w:rPr>
          <w:rFonts w:ascii="Arial" w:hAnsi="Arial" w:cs="Arial"/>
          <w:sz w:val="24"/>
          <w:szCs w:val="24"/>
          <w:lang w:val="en-US"/>
        </w:rPr>
        <w:t>September</w:t>
      </w:r>
      <w:r w:rsidR="001E6A0E" w:rsidRPr="001B7F3C">
        <w:rPr>
          <w:rFonts w:ascii="Arial" w:hAnsi="Arial" w:cs="Arial"/>
          <w:sz w:val="24"/>
          <w:szCs w:val="24"/>
          <w:lang w:val="en-US"/>
        </w:rPr>
        <w:t xml:space="preserve"> </w:t>
      </w:r>
      <w:r w:rsidR="002011E9">
        <w:rPr>
          <w:rFonts w:ascii="Arial" w:hAnsi="Arial" w:cs="Arial"/>
          <w:sz w:val="24"/>
          <w:szCs w:val="24"/>
          <w:lang w:val="en-US"/>
        </w:rPr>
        <w:t>28</w:t>
      </w:r>
      <w:r w:rsidR="00883CFF" w:rsidRPr="001B7F3C">
        <w:rPr>
          <w:rFonts w:ascii="Arial" w:hAnsi="Arial" w:cs="Arial"/>
          <w:sz w:val="24"/>
          <w:szCs w:val="24"/>
          <w:vertAlign w:val="superscript"/>
          <w:lang w:val="en-US"/>
        </w:rPr>
        <w:t>th</w:t>
      </w:r>
      <w:r w:rsidR="00883CFF" w:rsidRPr="001B7F3C">
        <w:rPr>
          <w:rFonts w:ascii="Arial" w:hAnsi="Arial" w:cs="Arial"/>
          <w:sz w:val="24"/>
          <w:szCs w:val="24"/>
          <w:lang w:val="en-US"/>
        </w:rPr>
        <w:t>, 201</w:t>
      </w:r>
      <w:r w:rsidRPr="001B7F3C">
        <w:rPr>
          <w:rFonts w:ascii="Arial" w:hAnsi="Arial" w:cs="Arial"/>
          <w:sz w:val="24"/>
          <w:szCs w:val="24"/>
          <w:lang w:val="en-US"/>
        </w:rPr>
        <w:t>5</w:t>
      </w:r>
      <w:r w:rsidR="001837A8" w:rsidRPr="001B7F3C">
        <w:rPr>
          <w:rFonts w:ascii="Arial" w:hAnsi="Arial" w:cs="Arial"/>
          <w:sz w:val="24"/>
          <w:szCs w:val="24"/>
          <w:lang w:val="en-US"/>
        </w:rPr>
        <w:t xml:space="preserve"> </w:t>
      </w:r>
      <w:r w:rsidR="001837A8" w:rsidRPr="001B7F3C" w:rsidDel="001837A8">
        <w:rPr>
          <w:rFonts w:ascii="Arial" w:hAnsi="Arial" w:cs="Arial"/>
          <w:sz w:val="24"/>
          <w:szCs w:val="24"/>
          <w:lang w:val="en-US"/>
        </w:rPr>
        <w:t xml:space="preserve"> </w:t>
      </w:r>
    </w:p>
    <w:p w:rsidR="006F59FB" w:rsidRPr="001B7F3C" w:rsidRDefault="006F59FB" w:rsidP="00721E59">
      <w:pPr>
        <w:spacing w:after="0" w:line="360" w:lineRule="auto"/>
        <w:rPr>
          <w:rFonts w:ascii="Arial" w:hAnsi="Arial" w:cs="Arial"/>
          <w:sz w:val="24"/>
          <w:szCs w:val="24"/>
          <w:lang w:val="en-US"/>
        </w:rPr>
      </w:pPr>
    </w:p>
    <w:p w:rsidR="001B7F3C" w:rsidRPr="002011E9" w:rsidRDefault="001B7F3C" w:rsidP="001B7F3C">
      <w:pPr>
        <w:jc w:val="both"/>
        <w:rPr>
          <w:rFonts w:ascii="Arial" w:eastAsia="Times New Roman" w:hAnsi="Arial" w:cs="Arial"/>
          <w:iCs/>
          <w:sz w:val="24"/>
          <w:szCs w:val="24"/>
          <w:lang w:val="en-US"/>
        </w:rPr>
      </w:pPr>
      <w:r w:rsidRPr="002011E9">
        <w:rPr>
          <w:rFonts w:ascii="Arial" w:eastAsia="Times New Roman" w:hAnsi="Arial" w:cs="Arial"/>
          <w:iCs/>
          <w:sz w:val="24"/>
          <w:szCs w:val="24"/>
          <w:lang w:val="en-US"/>
        </w:rPr>
        <w:t>Editor-in-Chief</w:t>
      </w:r>
    </w:p>
    <w:p w:rsidR="00721E59" w:rsidRPr="002011E9" w:rsidRDefault="0004260D" w:rsidP="00FD64C8">
      <w:pPr>
        <w:spacing w:after="0" w:line="360" w:lineRule="auto"/>
        <w:rPr>
          <w:rFonts w:ascii="Arial" w:eastAsia="Times New Roman" w:hAnsi="Arial" w:cs="Arial"/>
          <w:sz w:val="24"/>
          <w:szCs w:val="24"/>
          <w:lang w:val="en-US"/>
        </w:rPr>
      </w:pPr>
      <w:r w:rsidRPr="0004260D">
        <w:rPr>
          <w:rFonts w:ascii="Arial" w:hAnsi="Arial" w:cs="Arial"/>
          <w:bCs/>
          <w:i/>
          <w:iCs/>
          <w:sz w:val="24"/>
          <w:szCs w:val="24"/>
          <w:lang w:val="en-US"/>
        </w:rPr>
        <w:t>World Journal of Dermatology</w:t>
      </w:r>
    </w:p>
    <w:p w:rsidR="001B7F3C" w:rsidRPr="002011E9" w:rsidRDefault="001B7F3C" w:rsidP="001B7F3C">
      <w:pPr>
        <w:jc w:val="both"/>
        <w:rPr>
          <w:rFonts w:ascii="Arial" w:eastAsia="Times New Roman" w:hAnsi="Arial" w:cs="Arial"/>
          <w:sz w:val="24"/>
          <w:szCs w:val="24"/>
          <w:lang w:val="en-US"/>
        </w:rPr>
      </w:pPr>
      <w:r w:rsidRPr="002011E9">
        <w:rPr>
          <w:rFonts w:ascii="Arial" w:eastAsia="Times New Roman" w:hAnsi="Arial" w:cs="Arial"/>
          <w:sz w:val="24"/>
          <w:szCs w:val="24"/>
          <w:lang w:val="en-US"/>
        </w:rPr>
        <w:t xml:space="preserve">Dear </w:t>
      </w:r>
      <w:proofErr w:type="spellStart"/>
      <w:r w:rsidR="00C2090D" w:rsidRPr="00C2090D">
        <w:rPr>
          <w:rFonts w:ascii="Helvetica Neue" w:hAnsi="Helvetica Neue" w:cs="Helvetica Neue"/>
          <w:b/>
          <w:bCs/>
          <w:color w:val="262626"/>
          <w:sz w:val="24"/>
          <w:szCs w:val="24"/>
          <w:lang w:val="en-US" w:eastAsia="pt-BR"/>
        </w:rPr>
        <w:t>Lian-Sheng</w:t>
      </w:r>
      <w:proofErr w:type="spellEnd"/>
      <w:r w:rsidR="00C2090D" w:rsidRPr="00C2090D">
        <w:rPr>
          <w:rFonts w:ascii="Helvetica Neue" w:hAnsi="Helvetica Neue" w:cs="Helvetica Neue"/>
          <w:b/>
          <w:bCs/>
          <w:color w:val="262626"/>
          <w:sz w:val="24"/>
          <w:szCs w:val="24"/>
          <w:lang w:val="en-US" w:eastAsia="pt-BR"/>
        </w:rPr>
        <w:t xml:space="preserve"> Ma</w:t>
      </w:r>
      <w:r w:rsidR="007629DF">
        <w:rPr>
          <w:rFonts w:ascii="Helvetica Neue" w:hAnsi="Helvetica Neue" w:cs="Helvetica Neue"/>
          <w:b/>
          <w:bCs/>
          <w:color w:val="262626"/>
          <w:sz w:val="24"/>
          <w:szCs w:val="24"/>
          <w:lang w:val="en-US" w:eastAsia="pt-BR"/>
        </w:rPr>
        <w:t>,</w:t>
      </w:r>
    </w:p>
    <w:p w:rsidR="00C2090D" w:rsidRPr="002011E9" w:rsidRDefault="00C2090D" w:rsidP="00C2090D">
      <w:pPr>
        <w:spacing w:after="0" w:line="360" w:lineRule="auto"/>
        <w:jc w:val="both"/>
        <w:rPr>
          <w:rFonts w:ascii="Arial" w:eastAsia="Times New Roman" w:hAnsi="Arial" w:cs="Arial"/>
          <w:sz w:val="24"/>
          <w:szCs w:val="24"/>
          <w:lang w:val="en-US"/>
        </w:rPr>
      </w:pPr>
      <w:r>
        <w:rPr>
          <w:rFonts w:ascii="Arial" w:eastAsia="Times New Roman" w:hAnsi="Arial" w:cs="Arial"/>
          <w:sz w:val="24"/>
          <w:szCs w:val="24"/>
          <w:lang w:val="en-US"/>
        </w:rPr>
        <w:tab/>
      </w:r>
      <w:r w:rsidR="001B7F3C" w:rsidRPr="002011E9">
        <w:rPr>
          <w:rFonts w:ascii="Arial" w:eastAsia="Times New Roman" w:hAnsi="Arial" w:cs="Arial"/>
          <w:sz w:val="24"/>
          <w:szCs w:val="24"/>
          <w:lang w:val="en-US"/>
        </w:rPr>
        <w:t xml:space="preserve">Please find enclosed our concise </w:t>
      </w:r>
      <w:r>
        <w:rPr>
          <w:rFonts w:ascii="Arial" w:eastAsia="Times New Roman" w:hAnsi="Arial" w:cs="Arial"/>
          <w:sz w:val="24"/>
          <w:szCs w:val="24"/>
          <w:lang w:val="en-US"/>
        </w:rPr>
        <w:t>review</w:t>
      </w:r>
      <w:r w:rsidR="001B7F3C" w:rsidRPr="002011E9">
        <w:rPr>
          <w:rFonts w:ascii="Arial" w:eastAsia="Times New Roman" w:hAnsi="Arial" w:cs="Arial"/>
          <w:sz w:val="24"/>
          <w:szCs w:val="24"/>
          <w:lang w:val="en-US"/>
        </w:rPr>
        <w:t xml:space="preserve"> entitled “</w:t>
      </w:r>
      <w:r w:rsidRPr="00C2090D">
        <w:rPr>
          <w:rFonts w:ascii="Arial" w:hAnsi="Arial" w:cs="Arial"/>
          <w:sz w:val="24"/>
          <w:szCs w:val="24"/>
          <w:lang w:val="en-US"/>
        </w:rPr>
        <w:t>Unraveling oral psoriasis and its relationship with geographic tongue: a review</w:t>
      </w:r>
      <w:r w:rsidR="001B7F3C" w:rsidRPr="001B7F3C">
        <w:rPr>
          <w:rFonts w:ascii="Arial" w:hAnsi="Arial" w:cs="Arial"/>
          <w:sz w:val="24"/>
          <w:szCs w:val="24"/>
          <w:lang w:val="en-US"/>
        </w:rPr>
        <w:t xml:space="preserve">” for </w:t>
      </w:r>
      <w:r w:rsidR="00192EFB">
        <w:rPr>
          <w:rFonts w:ascii="Arial" w:hAnsi="Arial" w:cs="Arial"/>
          <w:sz w:val="24"/>
          <w:szCs w:val="24"/>
          <w:lang w:val="en-US"/>
        </w:rPr>
        <w:t xml:space="preserve">potential publication </w:t>
      </w:r>
      <w:r w:rsidR="00192EFB" w:rsidRPr="001B7F3C">
        <w:rPr>
          <w:rFonts w:ascii="Arial" w:hAnsi="Arial" w:cs="Arial"/>
          <w:bCs/>
          <w:iCs/>
          <w:sz w:val="24"/>
          <w:szCs w:val="24"/>
          <w:lang w:val="en-US"/>
        </w:rPr>
        <w:t xml:space="preserve">as a </w:t>
      </w:r>
      <w:r>
        <w:rPr>
          <w:rFonts w:ascii="Arial" w:hAnsi="Arial" w:cs="Arial"/>
          <w:bCs/>
          <w:iCs/>
          <w:sz w:val="24"/>
          <w:szCs w:val="24"/>
          <w:lang w:val="en-US"/>
        </w:rPr>
        <w:t>review</w:t>
      </w:r>
      <w:r w:rsidR="00192EFB" w:rsidRPr="001B7F3C">
        <w:rPr>
          <w:rFonts w:ascii="Arial" w:hAnsi="Arial" w:cs="Arial"/>
          <w:bCs/>
          <w:iCs/>
          <w:sz w:val="24"/>
          <w:szCs w:val="24"/>
          <w:lang w:val="en-US"/>
        </w:rPr>
        <w:t xml:space="preserve"> article</w:t>
      </w:r>
      <w:r w:rsidR="00192EFB">
        <w:rPr>
          <w:rFonts w:ascii="Arial" w:hAnsi="Arial" w:cs="Arial"/>
          <w:sz w:val="24"/>
          <w:szCs w:val="24"/>
          <w:lang w:val="en-US"/>
        </w:rPr>
        <w:t xml:space="preserve"> in</w:t>
      </w:r>
      <w:r w:rsidR="001B7F3C" w:rsidRPr="001B7F3C">
        <w:rPr>
          <w:rFonts w:ascii="Arial" w:hAnsi="Arial" w:cs="Arial"/>
          <w:sz w:val="24"/>
          <w:szCs w:val="24"/>
          <w:lang w:val="en-US"/>
        </w:rPr>
        <w:t xml:space="preserve"> </w:t>
      </w:r>
      <w:r w:rsidRPr="0004260D">
        <w:rPr>
          <w:rFonts w:ascii="Arial" w:hAnsi="Arial" w:cs="Arial"/>
          <w:bCs/>
          <w:i/>
          <w:iCs/>
          <w:sz w:val="24"/>
          <w:szCs w:val="24"/>
          <w:lang w:val="en-US"/>
        </w:rPr>
        <w:t>World Journal of Dermatology</w:t>
      </w:r>
      <w:r>
        <w:rPr>
          <w:rFonts w:ascii="Arial" w:hAnsi="Arial" w:cs="Arial"/>
          <w:bCs/>
          <w:i/>
          <w:iCs/>
          <w:sz w:val="24"/>
          <w:szCs w:val="24"/>
          <w:lang w:val="en-US"/>
        </w:rPr>
        <w:t>.</w:t>
      </w:r>
    </w:p>
    <w:p w:rsidR="00E35756" w:rsidRPr="002011E9" w:rsidRDefault="00D37DCF" w:rsidP="007629DF">
      <w:pPr>
        <w:spacing w:after="0" w:line="360" w:lineRule="auto"/>
        <w:ind w:firstLine="709"/>
        <w:jc w:val="both"/>
        <w:rPr>
          <w:rFonts w:ascii="Arial" w:eastAsia="Times New Roman" w:hAnsi="Arial" w:cs="Arial"/>
          <w:sz w:val="24"/>
          <w:szCs w:val="24"/>
          <w:lang w:val="en-US"/>
        </w:rPr>
      </w:pPr>
      <w:r w:rsidRPr="001B7F3C">
        <w:rPr>
          <w:rFonts w:ascii="Arial" w:hAnsi="Arial" w:cs="Arial"/>
          <w:sz w:val="24"/>
          <w:szCs w:val="24"/>
          <w:lang w:val="en-US"/>
        </w:rPr>
        <w:t xml:space="preserve">We believe that our reported experience </w:t>
      </w:r>
      <w:r w:rsidR="001B7F3C">
        <w:rPr>
          <w:rFonts w:ascii="Arial" w:hAnsi="Arial" w:cs="Arial"/>
          <w:sz w:val="24"/>
          <w:szCs w:val="24"/>
          <w:lang w:val="en-US"/>
        </w:rPr>
        <w:t xml:space="preserve">will provide helpful insight for healthcare </w:t>
      </w:r>
      <w:r w:rsidRPr="001B7F3C">
        <w:rPr>
          <w:rFonts w:ascii="Arial" w:hAnsi="Arial" w:cs="Arial"/>
          <w:sz w:val="24"/>
          <w:szCs w:val="24"/>
          <w:lang w:val="en-US"/>
        </w:rPr>
        <w:t>professionals w</w:t>
      </w:r>
      <w:r w:rsidR="001B7F3C">
        <w:rPr>
          <w:rFonts w:ascii="Arial" w:hAnsi="Arial" w:cs="Arial"/>
          <w:sz w:val="24"/>
          <w:szCs w:val="24"/>
          <w:lang w:val="en-US"/>
        </w:rPr>
        <w:t xml:space="preserve">ith access to </w:t>
      </w:r>
      <w:r w:rsidR="00CC06CC">
        <w:rPr>
          <w:rFonts w:ascii="Arial" w:hAnsi="Arial" w:cs="Arial"/>
          <w:i/>
          <w:sz w:val="24"/>
          <w:szCs w:val="24"/>
          <w:lang w:val="en-US"/>
        </w:rPr>
        <w:t>The</w:t>
      </w:r>
      <w:r w:rsidR="00CC06CC" w:rsidRPr="001B7F3C">
        <w:rPr>
          <w:rFonts w:ascii="Arial" w:hAnsi="Arial" w:cs="Arial"/>
          <w:bCs/>
          <w:i/>
          <w:iCs/>
          <w:sz w:val="24"/>
          <w:szCs w:val="24"/>
          <w:lang w:val="en-US"/>
        </w:rPr>
        <w:t xml:space="preserve"> </w:t>
      </w:r>
      <w:r w:rsidR="00C2090D" w:rsidRPr="00C2090D">
        <w:rPr>
          <w:rFonts w:ascii="Arial" w:hAnsi="Arial" w:cs="Arial"/>
          <w:bCs/>
          <w:i/>
          <w:iCs/>
          <w:sz w:val="24"/>
          <w:szCs w:val="24"/>
          <w:lang w:val="en-US"/>
        </w:rPr>
        <w:t>World Journal of Dermatology</w:t>
      </w:r>
      <w:r w:rsidR="001B7F3C">
        <w:rPr>
          <w:rFonts w:ascii="Arial" w:hAnsi="Arial" w:cs="Arial"/>
          <w:sz w:val="24"/>
          <w:szCs w:val="24"/>
          <w:lang w:val="en-US"/>
        </w:rPr>
        <w:t xml:space="preserve">, </w:t>
      </w:r>
      <w:r w:rsidR="00192EFB">
        <w:rPr>
          <w:rFonts w:ascii="Arial" w:hAnsi="Arial" w:cs="Arial"/>
          <w:sz w:val="24"/>
          <w:szCs w:val="24"/>
          <w:lang w:val="en-US"/>
        </w:rPr>
        <w:t xml:space="preserve">a primary source of </w:t>
      </w:r>
      <w:r w:rsidRPr="001B7F3C">
        <w:rPr>
          <w:rFonts w:ascii="Arial" w:hAnsi="Arial" w:cs="Arial"/>
          <w:sz w:val="24"/>
          <w:szCs w:val="24"/>
          <w:lang w:val="en-US"/>
        </w:rPr>
        <w:t xml:space="preserve">reference </w:t>
      </w:r>
      <w:r w:rsidR="00192EFB">
        <w:rPr>
          <w:rFonts w:ascii="Arial" w:hAnsi="Arial" w:cs="Arial"/>
          <w:sz w:val="24"/>
          <w:szCs w:val="24"/>
          <w:lang w:val="en-US"/>
        </w:rPr>
        <w:t>for</w:t>
      </w:r>
      <w:r w:rsidRPr="001B7F3C">
        <w:rPr>
          <w:rFonts w:ascii="Arial" w:hAnsi="Arial" w:cs="Arial"/>
          <w:sz w:val="24"/>
          <w:szCs w:val="24"/>
          <w:lang w:val="en-US"/>
        </w:rPr>
        <w:t xml:space="preserve"> dermatologists. </w:t>
      </w:r>
      <w:r w:rsidR="00E35756" w:rsidRPr="001B7F3C">
        <w:rPr>
          <w:rFonts w:ascii="Arial" w:hAnsi="Arial" w:cs="Arial"/>
          <w:sz w:val="24"/>
          <w:szCs w:val="24"/>
          <w:lang w:val="en-US"/>
        </w:rPr>
        <w:t xml:space="preserve">The present study </w:t>
      </w:r>
      <w:r w:rsidR="00192EFB">
        <w:rPr>
          <w:rFonts w:ascii="Arial" w:hAnsi="Arial" w:cs="Arial"/>
          <w:sz w:val="24"/>
          <w:szCs w:val="24"/>
          <w:lang w:val="en-US"/>
        </w:rPr>
        <w:t>is</w:t>
      </w:r>
      <w:r w:rsidR="00E35756" w:rsidRPr="001B7F3C">
        <w:rPr>
          <w:rFonts w:ascii="Arial" w:hAnsi="Arial" w:cs="Arial"/>
          <w:sz w:val="24"/>
          <w:szCs w:val="24"/>
          <w:lang w:val="en-US"/>
        </w:rPr>
        <w:t xml:space="preserve"> the first to </w:t>
      </w:r>
      <w:r w:rsidR="00C2090D">
        <w:rPr>
          <w:rFonts w:ascii="Arial" w:hAnsi="Arial" w:cs="Arial"/>
          <w:sz w:val="24"/>
          <w:szCs w:val="24"/>
          <w:lang w:val="en-US"/>
        </w:rPr>
        <w:t>describe</w:t>
      </w:r>
      <w:r w:rsidR="00E35756" w:rsidRPr="001B7F3C">
        <w:rPr>
          <w:rFonts w:ascii="Arial" w:hAnsi="Arial" w:cs="Arial"/>
          <w:sz w:val="24"/>
          <w:szCs w:val="24"/>
          <w:lang w:val="en-US"/>
        </w:rPr>
        <w:t xml:space="preserve"> clinical</w:t>
      </w:r>
      <w:r w:rsidR="00C2090D">
        <w:rPr>
          <w:rFonts w:ascii="Arial" w:hAnsi="Arial" w:cs="Arial"/>
          <w:sz w:val="24"/>
          <w:szCs w:val="24"/>
          <w:lang w:val="en-US"/>
        </w:rPr>
        <w:t xml:space="preserve">, histopathological and </w:t>
      </w:r>
      <w:proofErr w:type="spellStart"/>
      <w:r w:rsidR="00C2090D">
        <w:rPr>
          <w:rFonts w:ascii="Arial" w:hAnsi="Arial" w:cs="Arial"/>
          <w:sz w:val="24"/>
          <w:szCs w:val="24"/>
          <w:lang w:val="en-US"/>
        </w:rPr>
        <w:t>immunogenetic</w:t>
      </w:r>
      <w:proofErr w:type="spellEnd"/>
      <w:r w:rsidR="00E35756" w:rsidRPr="001B7F3C">
        <w:rPr>
          <w:rFonts w:ascii="Arial" w:hAnsi="Arial" w:cs="Arial"/>
          <w:sz w:val="24"/>
          <w:szCs w:val="24"/>
          <w:lang w:val="en-US"/>
        </w:rPr>
        <w:t xml:space="preserve"> aspects of </w:t>
      </w:r>
      <w:r w:rsidR="00192EFB">
        <w:rPr>
          <w:rFonts w:ascii="Arial" w:hAnsi="Arial" w:cs="Arial"/>
          <w:sz w:val="24"/>
          <w:szCs w:val="24"/>
          <w:lang w:val="en-US"/>
        </w:rPr>
        <w:t xml:space="preserve">the </w:t>
      </w:r>
      <w:r w:rsidR="00E35756" w:rsidRPr="001B7F3C">
        <w:rPr>
          <w:rFonts w:ascii="Arial" w:hAnsi="Arial" w:cs="Arial"/>
          <w:sz w:val="24"/>
          <w:szCs w:val="24"/>
          <w:lang w:val="en-US"/>
        </w:rPr>
        <w:t>geographic tongue</w:t>
      </w:r>
      <w:r w:rsidR="00C2090D">
        <w:rPr>
          <w:rFonts w:ascii="Arial" w:hAnsi="Arial" w:cs="Arial"/>
          <w:sz w:val="24"/>
          <w:szCs w:val="24"/>
          <w:lang w:val="en-US"/>
        </w:rPr>
        <w:t xml:space="preserve"> or oral psoriasis</w:t>
      </w:r>
      <w:r w:rsidR="00192EFB">
        <w:rPr>
          <w:rFonts w:ascii="Arial" w:hAnsi="Arial" w:cs="Arial"/>
          <w:sz w:val="24"/>
          <w:szCs w:val="24"/>
          <w:lang w:val="en-US"/>
        </w:rPr>
        <w:t xml:space="preserve">. Our findings show the </w:t>
      </w:r>
      <w:r w:rsidR="00C80BCD" w:rsidRPr="001B7F3C">
        <w:rPr>
          <w:rFonts w:ascii="Arial" w:hAnsi="Arial" w:cs="Arial"/>
          <w:sz w:val="24"/>
          <w:szCs w:val="24"/>
          <w:lang w:val="en-US"/>
        </w:rPr>
        <w:t xml:space="preserve">importance of </w:t>
      </w:r>
      <w:r w:rsidR="00192EFB">
        <w:rPr>
          <w:rFonts w:ascii="Arial" w:hAnsi="Arial" w:cs="Arial"/>
          <w:sz w:val="24"/>
          <w:szCs w:val="24"/>
          <w:lang w:val="en-US"/>
        </w:rPr>
        <w:t xml:space="preserve">careful </w:t>
      </w:r>
      <w:r w:rsidR="00C80BCD" w:rsidRPr="001B7F3C">
        <w:rPr>
          <w:rFonts w:ascii="Arial" w:hAnsi="Arial" w:cs="Arial"/>
          <w:sz w:val="24"/>
          <w:szCs w:val="24"/>
          <w:lang w:val="en-US"/>
        </w:rPr>
        <w:t xml:space="preserve">assessment </w:t>
      </w:r>
      <w:r w:rsidR="00192EFB">
        <w:rPr>
          <w:rFonts w:ascii="Arial" w:hAnsi="Arial" w:cs="Arial"/>
          <w:sz w:val="24"/>
          <w:szCs w:val="24"/>
          <w:lang w:val="en-US"/>
        </w:rPr>
        <w:t xml:space="preserve">of atypical lesions and the </w:t>
      </w:r>
      <w:r w:rsidR="00C80BCD" w:rsidRPr="001B7F3C">
        <w:rPr>
          <w:rFonts w:ascii="Arial" w:hAnsi="Arial" w:cs="Arial"/>
          <w:sz w:val="24"/>
          <w:szCs w:val="24"/>
          <w:lang w:val="en-US"/>
        </w:rPr>
        <w:t xml:space="preserve">need for a detailed oral examination in patients with psoriasis and a </w:t>
      </w:r>
      <w:r w:rsidR="00CC06CC">
        <w:rPr>
          <w:rFonts w:ascii="Arial" w:hAnsi="Arial" w:cs="Arial"/>
          <w:sz w:val="24"/>
          <w:szCs w:val="24"/>
          <w:lang w:val="en-US"/>
        </w:rPr>
        <w:t xml:space="preserve">full-body </w:t>
      </w:r>
      <w:proofErr w:type="gramStart"/>
      <w:r w:rsidR="00CC06CC">
        <w:rPr>
          <w:rFonts w:ascii="Arial" w:hAnsi="Arial" w:cs="Arial"/>
          <w:sz w:val="24"/>
          <w:szCs w:val="24"/>
          <w:lang w:val="en-US"/>
        </w:rPr>
        <w:t xml:space="preserve">dermatological </w:t>
      </w:r>
      <w:r w:rsidR="00C80BCD" w:rsidRPr="001B7F3C">
        <w:rPr>
          <w:rFonts w:ascii="Arial" w:hAnsi="Arial" w:cs="Arial"/>
          <w:sz w:val="24"/>
          <w:szCs w:val="24"/>
          <w:lang w:val="en-US"/>
        </w:rPr>
        <w:t xml:space="preserve"> examination</w:t>
      </w:r>
      <w:proofErr w:type="gramEnd"/>
      <w:r w:rsidR="00C80BCD" w:rsidRPr="001B7F3C">
        <w:rPr>
          <w:rFonts w:ascii="Arial" w:hAnsi="Arial" w:cs="Arial"/>
          <w:sz w:val="24"/>
          <w:szCs w:val="24"/>
          <w:lang w:val="en-US"/>
        </w:rPr>
        <w:t xml:space="preserve"> in patients with </w:t>
      </w:r>
      <w:r w:rsidR="007629DF">
        <w:rPr>
          <w:rFonts w:ascii="Arial" w:hAnsi="Arial" w:cs="Arial"/>
          <w:sz w:val="24"/>
          <w:szCs w:val="24"/>
          <w:lang w:val="en-US"/>
        </w:rPr>
        <w:t>geographic tongue.</w:t>
      </w:r>
    </w:p>
    <w:p w:rsidR="00D37DCF" w:rsidRPr="001B7F3C" w:rsidRDefault="00CC06CC" w:rsidP="00C80BCD">
      <w:pPr>
        <w:spacing w:after="0" w:line="360" w:lineRule="auto"/>
        <w:ind w:firstLine="708"/>
        <w:jc w:val="both"/>
        <w:rPr>
          <w:rFonts w:ascii="Arial" w:hAnsi="Arial" w:cs="Arial"/>
          <w:sz w:val="24"/>
          <w:szCs w:val="24"/>
          <w:lang w:val="en-US"/>
        </w:rPr>
      </w:pPr>
      <w:r w:rsidRPr="002011E9">
        <w:rPr>
          <w:rFonts w:ascii="Arial" w:hAnsi="Arial" w:cs="Arial"/>
          <w:sz w:val="24"/>
          <w:lang w:val="en-US"/>
        </w:rPr>
        <w:t xml:space="preserve">Please note that all the listed authors have approved this manuscript and </w:t>
      </w:r>
      <w:r>
        <w:rPr>
          <w:rFonts w:ascii="Arial" w:hAnsi="Arial" w:cs="Arial"/>
          <w:sz w:val="24"/>
          <w:szCs w:val="24"/>
          <w:lang w:val="en-US"/>
        </w:rPr>
        <w:t>its</w:t>
      </w:r>
      <w:r w:rsidR="00D37DCF" w:rsidRPr="001B7F3C">
        <w:rPr>
          <w:rFonts w:ascii="Arial" w:hAnsi="Arial" w:cs="Arial"/>
          <w:sz w:val="24"/>
          <w:szCs w:val="24"/>
          <w:lang w:val="en-US"/>
        </w:rPr>
        <w:t xml:space="preserve"> submission </w:t>
      </w:r>
      <w:r>
        <w:rPr>
          <w:rFonts w:ascii="Arial" w:hAnsi="Arial" w:cs="Arial"/>
          <w:sz w:val="24"/>
          <w:szCs w:val="24"/>
          <w:lang w:val="en-US"/>
        </w:rPr>
        <w:t>as a</w:t>
      </w:r>
      <w:r w:rsidR="00D37DCF" w:rsidRPr="001B7F3C">
        <w:rPr>
          <w:rFonts w:ascii="Arial" w:hAnsi="Arial" w:cs="Arial"/>
          <w:sz w:val="24"/>
          <w:szCs w:val="24"/>
          <w:lang w:val="en-US"/>
        </w:rPr>
        <w:t xml:space="preserve"> concise report to </w:t>
      </w:r>
      <w:r>
        <w:rPr>
          <w:rFonts w:ascii="Arial" w:hAnsi="Arial" w:cs="Arial"/>
          <w:i/>
          <w:sz w:val="24"/>
          <w:szCs w:val="24"/>
          <w:lang w:val="en-US"/>
        </w:rPr>
        <w:t>The</w:t>
      </w:r>
      <w:r w:rsidRPr="00192EFB">
        <w:rPr>
          <w:rFonts w:ascii="Arial" w:hAnsi="Arial" w:cs="Arial"/>
          <w:bCs/>
          <w:i/>
          <w:iCs/>
          <w:sz w:val="24"/>
          <w:szCs w:val="24"/>
          <w:lang w:val="en-US"/>
        </w:rPr>
        <w:t xml:space="preserve"> </w:t>
      </w:r>
      <w:r w:rsidR="00C2090D" w:rsidRPr="00C2090D">
        <w:rPr>
          <w:rFonts w:ascii="Arial" w:hAnsi="Arial" w:cs="Arial"/>
          <w:bCs/>
          <w:i/>
          <w:iCs/>
          <w:sz w:val="24"/>
          <w:szCs w:val="24"/>
          <w:lang w:val="en-US"/>
        </w:rPr>
        <w:t>World Journal of Dermatology</w:t>
      </w:r>
      <w:r w:rsidR="00D37DCF" w:rsidRPr="001B7F3C">
        <w:rPr>
          <w:rFonts w:ascii="Arial" w:hAnsi="Arial" w:cs="Arial"/>
          <w:sz w:val="24"/>
          <w:szCs w:val="24"/>
          <w:lang w:val="en-US"/>
        </w:rPr>
        <w:t xml:space="preserve">. </w:t>
      </w:r>
      <w:r w:rsidRPr="002011E9">
        <w:rPr>
          <w:rFonts w:ascii="Arial" w:hAnsi="Arial" w:cs="Arial"/>
          <w:sz w:val="24"/>
          <w:lang w:val="en-US"/>
        </w:rPr>
        <w:t xml:space="preserve">In consideration of </w:t>
      </w:r>
      <w:r>
        <w:rPr>
          <w:rFonts w:ascii="Arial" w:hAnsi="Arial" w:cs="Arial"/>
          <w:i/>
          <w:sz w:val="24"/>
          <w:szCs w:val="24"/>
          <w:lang w:val="en-US"/>
        </w:rPr>
        <w:t>The</w:t>
      </w:r>
      <w:r w:rsidRPr="00201734">
        <w:rPr>
          <w:rFonts w:ascii="Arial" w:hAnsi="Arial" w:cs="Arial"/>
          <w:bCs/>
          <w:i/>
          <w:iCs/>
          <w:sz w:val="24"/>
          <w:szCs w:val="24"/>
          <w:lang w:val="en-US"/>
        </w:rPr>
        <w:t xml:space="preserve"> </w:t>
      </w:r>
      <w:r w:rsidR="00C2090D" w:rsidRPr="00C2090D">
        <w:rPr>
          <w:rFonts w:ascii="Arial" w:hAnsi="Arial" w:cs="Arial"/>
          <w:bCs/>
          <w:i/>
          <w:iCs/>
          <w:sz w:val="24"/>
          <w:szCs w:val="24"/>
          <w:lang w:val="en-US"/>
        </w:rPr>
        <w:t>World Journal of Dermatology</w:t>
      </w:r>
      <w:r w:rsidR="00C2090D">
        <w:rPr>
          <w:rFonts w:ascii="Arial" w:hAnsi="Arial" w:cs="Arial"/>
          <w:bCs/>
          <w:i/>
          <w:iCs/>
          <w:sz w:val="24"/>
          <w:szCs w:val="24"/>
          <w:lang w:val="en-US"/>
        </w:rPr>
        <w:t xml:space="preserve"> </w:t>
      </w:r>
      <w:r w:rsidRPr="002011E9">
        <w:rPr>
          <w:rFonts w:ascii="Arial" w:hAnsi="Arial" w:cs="Arial"/>
          <w:sz w:val="24"/>
          <w:lang w:val="en-US"/>
        </w:rPr>
        <w:t xml:space="preserve">in taking action in reviewing and editing this submission, the authors hereby acknowledge that this material is not under review at another journal and we transfer, assign, or otherwise convey all copyright ownership to </w:t>
      </w:r>
      <w:r>
        <w:rPr>
          <w:rFonts w:ascii="Arial" w:hAnsi="Arial" w:cs="Arial"/>
          <w:i/>
          <w:sz w:val="24"/>
          <w:szCs w:val="24"/>
          <w:lang w:val="en-US"/>
        </w:rPr>
        <w:t>The</w:t>
      </w:r>
      <w:r w:rsidRPr="00201734">
        <w:rPr>
          <w:rFonts w:ascii="Arial" w:hAnsi="Arial" w:cs="Arial"/>
          <w:bCs/>
          <w:i/>
          <w:iCs/>
          <w:sz w:val="24"/>
          <w:szCs w:val="24"/>
          <w:lang w:val="en-US"/>
        </w:rPr>
        <w:t xml:space="preserve"> </w:t>
      </w:r>
      <w:r w:rsidR="00C2090D" w:rsidRPr="00C2090D">
        <w:rPr>
          <w:rFonts w:ascii="Arial" w:hAnsi="Arial" w:cs="Arial"/>
          <w:bCs/>
          <w:i/>
          <w:iCs/>
          <w:sz w:val="24"/>
          <w:szCs w:val="24"/>
          <w:lang w:val="en-US"/>
        </w:rPr>
        <w:t>World Journal of Dermatology</w:t>
      </w:r>
      <w:r>
        <w:rPr>
          <w:rFonts w:ascii="Arial" w:hAnsi="Arial" w:cs="Arial"/>
          <w:sz w:val="24"/>
          <w:szCs w:val="24"/>
          <w:lang w:val="en-US"/>
        </w:rPr>
        <w:t xml:space="preserve">. </w:t>
      </w:r>
      <w:r w:rsidRPr="002011E9">
        <w:rPr>
          <w:rFonts w:ascii="Arial" w:hAnsi="Arial" w:cs="Arial"/>
          <w:sz w:val="24"/>
          <w:lang w:val="en-US"/>
        </w:rPr>
        <w:t>The authors have no conflict of interest concerning the work presented in this paper.</w:t>
      </w:r>
    </w:p>
    <w:p w:rsidR="007629DF" w:rsidRDefault="00CC06CC" w:rsidP="007629DF">
      <w:pPr>
        <w:spacing w:after="0" w:line="360" w:lineRule="auto"/>
        <w:ind w:firstLine="709"/>
        <w:jc w:val="both"/>
        <w:rPr>
          <w:rFonts w:ascii="Arial" w:hAnsi="Arial" w:cs="Arial"/>
          <w:sz w:val="24"/>
          <w:szCs w:val="24"/>
          <w:lang w:val="en-US"/>
        </w:rPr>
      </w:pPr>
      <w:r>
        <w:rPr>
          <w:rFonts w:ascii="Arial" w:hAnsi="Arial" w:cs="Arial"/>
          <w:sz w:val="24"/>
          <w:szCs w:val="24"/>
          <w:lang w:val="en-US"/>
        </w:rPr>
        <w:t>Please note that a</w:t>
      </w:r>
      <w:r w:rsidR="00D37DCF" w:rsidRPr="001B7F3C">
        <w:rPr>
          <w:rFonts w:ascii="Arial" w:hAnsi="Arial" w:cs="Arial"/>
          <w:sz w:val="24"/>
          <w:szCs w:val="24"/>
          <w:lang w:val="en-US"/>
        </w:rPr>
        <w:t xml:space="preserve">ll authors have made substantial contributions to all </w:t>
      </w:r>
      <w:r>
        <w:rPr>
          <w:rFonts w:ascii="Arial" w:hAnsi="Arial" w:cs="Arial"/>
          <w:sz w:val="24"/>
          <w:szCs w:val="24"/>
          <w:lang w:val="en-US"/>
        </w:rPr>
        <w:t xml:space="preserve">aspects in the preparation of this manuscript: </w:t>
      </w:r>
      <w:r w:rsidR="00D37DCF" w:rsidRPr="001B7F3C">
        <w:rPr>
          <w:rFonts w:ascii="Arial" w:hAnsi="Arial" w:cs="Arial"/>
          <w:sz w:val="24"/>
          <w:szCs w:val="24"/>
          <w:lang w:val="en-US"/>
        </w:rPr>
        <w:t xml:space="preserve">(1) the conception and design of the study, </w:t>
      </w:r>
      <w:r>
        <w:rPr>
          <w:rFonts w:ascii="Arial" w:hAnsi="Arial" w:cs="Arial"/>
          <w:sz w:val="24"/>
          <w:szCs w:val="24"/>
          <w:lang w:val="en-US"/>
        </w:rPr>
        <w:t xml:space="preserve">the </w:t>
      </w:r>
      <w:r w:rsidR="00D37DCF" w:rsidRPr="001B7F3C">
        <w:rPr>
          <w:rFonts w:ascii="Arial" w:hAnsi="Arial" w:cs="Arial"/>
          <w:sz w:val="24"/>
          <w:szCs w:val="24"/>
          <w:lang w:val="en-US"/>
        </w:rPr>
        <w:t>acquisition</w:t>
      </w:r>
      <w:r>
        <w:rPr>
          <w:rFonts w:ascii="Arial" w:hAnsi="Arial" w:cs="Arial"/>
          <w:sz w:val="24"/>
          <w:szCs w:val="24"/>
          <w:lang w:val="en-US"/>
        </w:rPr>
        <w:t xml:space="preserve">, </w:t>
      </w:r>
      <w:r w:rsidRPr="001B7F3C">
        <w:rPr>
          <w:rFonts w:ascii="Arial" w:hAnsi="Arial" w:cs="Arial"/>
          <w:sz w:val="24"/>
          <w:szCs w:val="24"/>
          <w:lang w:val="en-US"/>
        </w:rPr>
        <w:t xml:space="preserve">analysis and interpretation </w:t>
      </w:r>
      <w:r w:rsidR="00D37DCF" w:rsidRPr="001B7F3C">
        <w:rPr>
          <w:rFonts w:ascii="Arial" w:hAnsi="Arial" w:cs="Arial"/>
          <w:sz w:val="24"/>
          <w:szCs w:val="24"/>
          <w:lang w:val="en-US"/>
        </w:rPr>
        <w:t xml:space="preserve">of data, (2) </w:t>
      </w:r>
      <w:r>
        <w:rPr>
          <w:rFonts w:ascii="Arial" w:hAnsi="Arial" w:cs="Arial"/>
          <w:sz w:val="24"/>
          <w:szCs w:val="24"/>
          <w:lang w:val="en-US"/>
        </w:rPr>
        <w:t xml:space="preserve">the first draft and revisions with critical assessment of </w:t>
      </w:r>
      <w:r w:rsidR="00D37DCF" w:rsidRPr="001B7F3C">
        <w:rPr>
          <w:rFonts w:ascii="Arial" w:hAnsi="Arial" w:cs="Arial"/>
          <w:sz w:val="24"/>
          <w:szCs w:val="24"/>
          <w:lang w:val="en-US"/>
        </w:rPr>
        <w:t xml:space="preserve">important intellectual content, (3) </w:t>
      </w:r>
      <w:r>
        <w:rPr>
          <w:rFonts w:ascii="Arial" w:hAnsi="Arial" w:cs="Arial"/>
          <w:sz w:val="24"/>
          <w:szCs w:val="24"/>
          <w:lang w:val="en-US"/>
        </w:rPr>
        <w:t xml:space="preserve">the </w:t>
      </w:r>
      <w:r w:rsidR="00D37DCF" w:rsidRPr="001B7F3C">
        <w:rPr>
          <w:rFonts w:ascii="Arial" w:hAnsi="Arial" w:cs="Arial"/>
          <w:sz w:val="24"/>
          <w:szCs w:val="24"/>
          <w:lang w:val="en-US"/>
        </w:rPr>
        <w:t>final approv</w:t>
      </w:r>
      <w:r>
        <w:rPr>
          <w:rFonts w:ascii="Arial" w:hAnsi="Arial" w:cs="Arial"/>
          <w:sz w:val="24"/>
          <w:szCs w:val="24"/>
          <w:lang w:val="en-US"/>
        </w:rPr>
        <w:t>ed</w:t>
      </w:r>
      <w:r w:rsidR="00D37DCF" w:rsidRPr="001B7F3C">
        <w:rPr>
          <w:rFonts w:ascii="Arial" w:hAnsi="Arial" w:cs="Arial"/>
          <w:sz w:val="24"/>
          <w:szCs w:val="24"/>
          <w:lang w:val="en-US"/>
        </w:rPr>
        <w:t xml:space="preserve"> version to be submitted. </w:t>
      </w:r>
    </w:p>
    <w:p w:rsidR="00CC06CC" w:rsidRDefault="00CC06CC" w:rsidP="007629DF">
      <w:pPr>
        <w:spacing w:line="360" w:lineRule="auto"/>
        <w:ind w:firstLine="708"/>
        <w:jc w:val="both"/>
        <w:rPr>
          <w:rFonts w:ascii="Arial" w:hAnsi="Arial" w:cs="Arial"/>
          <w:sz w:val="24"/>
          <w:szCs w:val="24"/>
          <w:lang w:val="en-US"/>
        </w:rPr>
      </w:pPr>
      <w:r w:rsidRPr="002011E9">
        <w:rPr>
          <w:rFonts w:ascii="Arial" w:hAnsi="Arial" w:cs="Arial"/>
          <w:sz w:val="24"/>
          <w:lang w:val="en-US"/>
        </w:rPr>
        <w:t xml:space="preserve">We thank you for your consideration and look forward to your response </w:t>
      </w:r>
      <w:r w:rsidRPr="002011E9">
        <w:rPr>
          <w:rFonts w:ascii="Arial" w:eastAsia="Times New Roman" w:hAnsi="Arial" w:cs="Arial"/>
          <w:sz w:val="24"/>
          <w:szCs w:val="24"/>
          <w:lang w:val="en-US"/>
        </w:rPr>
        <w:t>at your earliest convenience</w:t>
      </w:r>
      <w:r w:rsidRPr="002011E9">
        <w:rPr>
          <w:rFonts w:ascii="Arial" w:hAnsi="Arial" w:cs="Arial"/>
          <w:sz w:val="24"/>
          <w:lang w:val="en-US"/>
        </w:rPr>
        <w:t>.</w:t>
      </w:r>
    </w:p>
    <w:p w:rsidR="00FD64C8" w:rsidRPr="001B7F3C" w:rsidRDefault="00CC06CC" w:rsidP="00FD64C8">
      <w:pPr>
        <w:spacing w:line="360" w:lineRule="auto"/>
        <w:ind w:firstLine="708"/>
        <w:jc w:val="both"/>
        <w:rPr>
          <w:rFonts w:ascii="Arial" w:hAnsi="Arial" w:cs="Arial"/>
          <w:b/>
          <w:sz w:val="24"/>
          <w:szCs w:val="24"/>
          <w:lang w:val="en-US"/>
        </w:rPr>
      </w:pPr>
      <w:r>
        <w:rPr>
          <w:rFonts w:ascii="Arial" w:hAnsi="Arial" w:cs="Arial"/>
          <w:sz w:val="24"/>
          <w:szCs w:val="24"/>
          <w:lang w:val="en-US"/>
        </w:rPr>
        <w:t>S</w:t>
      </w:r>
      <w:r w:rsidR="00D37DCF" w:rsidRPr="001B7F3C">
        <w:rPr>
          <w:rFonts w:ascii="Arial" w:hAnsi="Arial" w:cs="Arial"/>
          <w:sz w:val="24"/>
          <w:szCs w:val="24"/>
          <w:lang w:val="en-US"/>
        </w:rPr>
        <w:t xml:space="preserve">incerely, </w:t>
      </w:r>
      <w:bookmarkStart w:id="0" w:name="_GoBack"/>
      <w:r w:rsidR="0077609E" w:rsidRPr="001B7F3C">
        <w:rPr>
          <w:rFonts w:ascii="Arial" w:hAnsi="Arial" w:cs="Arial"/>
          <w:b/>
          <w:noProof/>
          <w:sz w:val="24"/>
          <w:szCs w:val="24"/>
          <w:lang w:eastAsia="pt-BR"/>
        </w:rPr>
        <w:drawing>
          <wp:anchor distT="0" distB="0" distL="114300" distR="114300" simplePos="0" relativeHeight="251657216" behindDoc="0" locked="0" layoutInCell="1" allowOverlap="1">
            <wp:simplePos x="0" y="0"/>
            <wp:positionH relativeFrom="column">
              <wp:posOffset>-118110</wp:posOffset>
            </wp:positionH>
            <wp:positionV relativeFrom="paragraph">
              <wp:posOffset>690245</wp:posOffset>
            </wp:positionV>
            <wp:extent cx="2219325" cy="714375"/>
            <wp:effectExtent l="19050" t="0" r="9525" b="0"/>
            <wp:wrapSquare wrapText="bothSides"/>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srcRect/>
                    <a:stretch>
                      <a:fillRect/>
                    </a:stretch>
                  </pic:blipFill>
                  <pic:spPr bwMode="auto">
                    <a:xfrm>
                      <a:off x="0" y="0"/>
                      <a:ext cx="2219325" cy="714375"/>
                    </a:xfrm>
                    <a:prstGeom prst="rect">
                      <a:avLst/>
                    </a:prstGeom>
                    <a:noFill/>
                    <a:ln w="9525">
                      <a:noFill/>
                      <a:miter lim="800000"/>
                      <a:headEnd/>
                      <a:tailEnd/>
                    </a:ln>
                  </pic:spPr>
                </pic:pic>
              </a:graphicData>
            </a:graphic>
          </wp:anchor>
        </w:drawing>
      </w:r>
      <w:bookmarkEnd w:id="0"/>
    </w:p>
    <w:sectPr w:rsidR="00FD64C8" w:rsidRPr="001B7F3C" w:rsidSect="00697486">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C446BF" w15:done="0"/>
  <w15:commentEx w15:paraId="569C450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961" w:rsidRDefault="00F13961" w:rsidP="00992084">
      <w:pPr>
        <w:spacing w:after="0" w:line="240" w:lineRule="auto"/>
      </w:pPr>
      <w:r>
        <w:separator/>
      </w:r>
    </w:p>
  </w:endnote>
  <w:endnote w:type="continuationSeparator" w:id="0">
    <w:p w:rsidR="00F13961" w:rsidRDefault="00F13961" w:rsidP="009920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961" w:rsidRDefault="00F13961" w:rsidP="00992084">
      <w:pPr>
        <w:spacing w:after="0" w:line="240" w:lineRule="auto"/>
      </w:pPr>
      <w:r>
        <w:separator/>
      </w:r>
    </w:p>
  </w:footnote>
  <w:footnote w:type="continuationSeparator" w:id="0">
    <w:p w:rsidR="00F13961" w:rsidRDefault="00F13961" w:rsidP="009920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F76F8"/>
    <w:multiLevelType w:val="hybridMultilevel"/>
    <w:tmpl w:val="0D70F196"/>
    <w:lvl w:ilvl="0" w:tplc="D088AEA8">
      <w:start w:val="4"/>
      <w:numFmt w:val="bullet"/>
      <w:lvlText w:val="-"/>
      <w:lvlJc w:val="left"/>
      <w:pPr>
        <w:ind w:left="720" w:hanging="360"/>
      </w:pPr>
      <w:rPr>
        <w:rFonts w:ascii="Arial" w:eastAsia="Calibri"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721E59"/>
    <w:rsid w:val="00004FD1"/>
    <w:rsid w:val="000226B6"/>
    <w:rsid w:val="0004260D"/>
    <w:rsid w:val="00073BF6"/>
    <w:rsid w:val="00074E3F"/>
    <w:rsid w:val="000B20B5"/>
    <w:rsid w:val="000C62E0"/>
    <w:rsid w:val="00105B62"/>
    <w:rsid w:val="001248CA"/>
    <w:rsid w:val="00152E29"/>
    <w:rsid w:val="001837A8"/>
    <w:rsid w:val="00192EFB"/>
    <w:rsid w:val="001B7F3C"/>
    <w:rsid w:val="001C56B9"/>
    <w:rsid w:val="001D1BB8"/>
    <w:rsid w:val="001E242C"/>
    <w:rsid w:val="001E6A0E"/>
    <w:rsid w:val="002011E9"/>
    <w:rsid w:val="00203DCE"/>
    <w:rsid w:val="00207B2D"/>
    <w:rsid w:val="002114D2"/>
    <w:rsid w:val="00222814"/>
    <w:rsid w:val="00231CE0"/>
    <w:rsid w:val="002375E1"/>
    <w:rsid w:val="0026416C"/>
    <w:rsid w:val="00270E44"/>
    <w:rsid w:val="002718C8"/>
    <w:rsid w:val="00286726"/>
    <w:rsid w:val="00290393"/>
    <w:rsid w:val="002B41AC"/>
    <w:rsid w:val="002B6513"/>
    <w:rsid w:val="002B6730"/>
    <w:rsid w:val="002E2F56"/>
    <w:rsid w:val="003119FA"/>
    <w:rsid w:val="00323D60"/>
    <w:rsid w:val="0032418F"/>
    <w:rsid w:val="003362CD"/>
    <w:rsid w:val="003440F1"/>
    <w:rsid w:val="0034593E"/>
    <w:rsid w:val="00350421"/>
    <w:rsid w:val="003553DB"/>
    <w:rsid w:val="00361945"/>
    <w:rsid w:val="00365969"/>
    <w:rsid w:val="00373D73"/>
    <w:rsid w:val="003B6B04"/>
    <w:rsid w:val="003C41FC"/>
    <w:rsid w:val="004149B8"/>
    <w:rsid w:val="004370AF"/>
    <w:rsid w:val="00447F3D"/>
    <w:rsid w:val="004529AC"/>
    <w:rsid w:val="00470DF6"/>
    <w:rsid w:val="00473242"/>
    <w:rsid w:val="00486FC5"/>
    <w:rsid w:val="00491E2D"/>
    <w:rsid w:val="004A1945"/>
    <w:rsid w:val="004B30AE"/>
    <w:rsid w:val="004B7BF1"/>
    <w:rsid w:val="004C2D15"/>
    <w:rsid w:val="004F5444"/>
    <w:rsid w:val="00530044"/>
    <w:rsid w:val="00550A69"/>
    <w:rsid w:val="00553250"/>
    <w:rsid w:val="0057262A"/>
    <w:rsid w:val="005B5516"/>
    <w:rsid w:val="005D0DF2"/>
    <w:rsid w:val="005E1469"/>
    <w:rsid w:val="005F795E"/>
    <w:rsid w:val="00617481"/>
    <w:rsid w:val="006331CA"/>
    <w:rsid w:val="006360F4"/>
    <w:rsid w:val="006439D5"/>
    <w:rsid w:val="00656F0F"/>
    <w:rsid w:val="00697486"/>
    <w:rsid w:val="006A2D38"/>
    <w:rsid w:val="006B0E98"/>
    <w:rsid w:val="006C581F"/>
    <w:rsid w:val="006F59FB"/>
    <w:rsid w:val="00713072"/>
    <w:rsid w:val="00713250"/>
    <w:rsid w:val="00714C01"/>
    <w:rsid w:val="00716072"/>
    <w:rsid w:val="00721E59"/>
    <w:rsid w:val="00744AB5"/>
    <w:rsid w:val="00760AAF"/>
    <w:rsid w:val="00760AE4"/>
    <w:rsid w:val="007629DF"/>
    <w:rsid w:val="0077609E"/>
    <w:rsid w:val="00792278"/>
    <w:rsid w:val="007A48DA"/>
    <w:rsid w:val="007A569B"/>
    <w:rsid w:val="007C1F0B"/>
    <w:rsid w:val="007E3C0B"/>
    <w:rsid w:val="007E3C7D"/>
    <w:rsid w:val="007F1EF0"/>
    <w:rsid w:val="00804569"/>
    <w:rsid w:val="00804D12"/>
    <w:rsid w:val="00825489"/>
    <w:rsid w:val="00852744"/>
    <w:rsid w:val="00883CFF"/>
    <w:rsid w:val="008A12CD"/>
    <w:rsid w:val="008C23F4"/>
    <w:rsid w:val="008C3141"/>
    <w:rsid w:val="008E75E3"/>
    <w:rsid w:val="008F47F3"/>
    <w:rsid w:val="009163DB"/>
    <w:rsid w:val="00992084"/>
    <w:rsid w:val="009A2008"/>
    <w:rsid w:val="009B55C7"/>
    <w:rsid w:val="009C115A"/>
    <w:rsid w:val="009C27A2"/>
    <w:rsid w:val="009C3092"/>
    <w:rsid w:val="00A1209D"/>
    <w:rsid w:val="00A17C0D"/>
    <w:rsid w:val="00A26020"/>
    <w:rsid w:val="00A26B38"/>
    <w:rsid w:val="00A6054F"/>
    <w:rsid w:val="00A6563D"/>
    <w:rsid w:val="00A814F6"/>
    <w:rsid w:val="00AA229F"/>
    <w:rsid w:val="00AA2A47"/>
    <w:rsid w:val="00AE4F9E"/>
    <w:rsid w:val="00AF7F83"/>
    <w:rsid w:val="00B008FE"/>
    <w:rsid w:val="00B03E15"/>
    <w:rsid w:val="00B2336B"/>
    <w:rsid w:val="00B43150"/>
    <w:rsid w:val="00B45555"/>
    <w:rsid w:val="00B52206"/>
    <w:rsid w:val="00B52440"/>
    <w:rsid w:val="00B74A6E"/>
    <w:rsid w:val="00B90CF6"/>
    <w:rsid w:val="00B92201"/>
    <w:rsid w:val="00BC679E"/>
    <w:rsid w:val="00BE05C0"/>
    <w:rsid w:val="00BF581D"/>
    <w:rsid w:val="00C03261"/>
    <w:rsid w:val="00C03B81"/>
    <w:rsid w:val="00C1546D"/>
    <w:rsid w:val="00C2090D"/>
    <w:rsid w:val="00C411E4"/>
    <w:rsid w:val="00C4438B"/>
    <w:rsid w:val="00C75EFE"/>
    <w:rsid w:val="00C80BCD"/>
    <w:rsid w:val="00C87E7C"/>
    <w:rsid w:val="00C97BBE"/>
    <w:rsid w:val="00CC06CC"/>
    <w:rsid w:val="00D0543A"/>
    <w:rsid w:val="00D37DCF"/>
    <w:rsid w:val="00D75928"/>
    <w:rsid w:val="00D97074"/>
    <w:rsid w:val="00DA15D5"/>
    <w:rsid w:val="00DA28B0"/>
    <w:rsid w:val="00DD5D3D"/>
    <w:rsid w:val="00E2363E"/>
    <w:rsid w:val="00E27D42"/>
    <w:rsid w:val="00E322EF"/>
    <w:rsid w:val="00E33619"/>
    <w:rsid w:val="00E3486D"/>
    <w:rsid w:val="00E35756"/>
    <w:rsid w:val="00E36D37"/>
    <w:rsid w:val="00E41A47"/>
    <w:rsid w:val="00E525C2"/>
    <w:rsid w:val="00E64AAB"/>
    <w:rsid w:val="00EB2749"/>
    <w:rsid w:val="00EC4D9D"/>
    <w:rsid w:val="00ED0F17"/>
    <w:rsid w:val="00ED112D"/>
    <w:rsid w:val="00EE0326"/>
    <w:rsid w:val="00F0024A"/>
    <w:rsid w:val="00F13961"/>
    <w:rsid w:val="00F223A5"/>
    <w:rsid w:val="00F2561A"/>
    <w:rsid w:val="00F346EF"/>
    <w:rsid w:val="00F40D24"/>
    <w:rsid w:val="00F5041B"/>
    <w:rsid w:val="00F50C32"/>
    <w:rsid w:val="00F63D8C"/>
    <w:rsid w:val="00F73A99"/>
    <w:rsid w:val="00F82FB3"/>
    <w:rsid w:val="00F965DF"/>
    <w:rsid w:val="00F97095"/>
    <w:rsid w:val="00FC613C"/>
    <w:rsid w:val="00FD414F"/>
    <w:rsid w:val="00FD64C8"/>
    <w:rsid w:val="00FF25FE"/>
    <w:rsid w:val="00FF519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486"/>
    <w:pPr>
      <w:spacing w:after="200" w:line="276" w:lineRule="auto"/>
    </w:pPr>
    <w:rPr>
      <w:sz w:val="22"/>
      <w:szCs w:val="22"/>
      <w:lang w:eastAsia="en-US"/>
    </w:rPr>
  </w:style>
  <w:style w:type="paragraph" w:styleId="Ttulo1">
    <w:name w:val="heading 1"/>
    <w:basedOn w:val="Normal"/>
    <w:link w:val="Ttulo1Char"/>
    <w:uiPriority w:val="99"/>
    <w:qFormat/>
    <w:rsid w:val="006439D5"/>
    <w:pPr>
      <w:spacing w:before="100" w:beforeAutospacing="1" w:after="100" w:afterAutospacing="1" w:line="264" w:lineRule="atLeast"/>
      <w:outlineLvl w:val="0"/>
    </w:pPr>
    <w:rPr>
      <w:rFonts w:ascii="Times New Roman" w:eastAsia="Times New Roman" w:hAnsi="Times New Roman"/>
      <w:b/>
      <w:bCs/>
      <w:kern w:val="36"/>
      <w:sz w:val="36"/>
      <w:szCs w:val="36"/>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ps">
    <w:name w:val="hps"/>
    <w:basedOn w:val="Fontepargpadro"/>
    <w:rsid w:val="00721E59"/>
  </w:style>
  <w:style w:type="character" w:customStyle="1" w:styleId="Ttulo1Char">
    <w:name w:val="Título 1 Char"/>
    <w:link w:val="Ttulo1"/>
    <w:uiPriority w:val="99"/>
    <w:rsid w:val="006439D5"/>
    <w:rPr>
      <w:rFonts w:ascii="Times New Roman" w:eastAsia="Times New Roman" w:hAnsi="Times New Roman"/>
      <w:b/>
      <w:bCs/>
      <w:kern w:val="36"/>
      <w:sz w:val="36"/>
      <w:szCs w:val="36"/>
      <w:lang w:val="en-US"/>
    </w:rPr>
  </w:style>
  <w:style w:type="character" w:customStyle="1" w:styleId="shorttext">
    <w:name w:val="short_text"/>
    <w:basedOn w:val="Fontepargpadro"/>
    <w:rsid w:val="00F63D8C"/>
  </w:style>
  <w:style w:type="paragraph" w:styleId="PargrafodaLista">
    <w:name w:val="List Paragraph"/>
    <w:basedOn w:val="Normal"/>
    <w:uiPriority w:val="34"/>
    <w:qFormat/>
    <w:rsid w:val="00004FD1"/>
    <w:pPr>
      <w:ind w:left="720"/>
      <w:contextualSpacing/>
    </w:pPr>
  </w:style>
  <w:style w:type="character" w:styleId="Refdecomentrio">
    <w:name w:val="annotation reference"/>
    <w:unhideWhenUsed/>
    <w:rsid w:val="001C56B9"/>
    <w:rPr>
      <w:sz w:val="16"/>
      <w:szCs w:val="16"/>
    </w:rPr>
  </w:style>
  <w:style w:type="paragraph" w:styleId="Textodecomentrio">
    <w:name w:val="annotation text"/>
    <w:basedOn w:val="Normal"/>
    <w:link w:val="TextodecomentrioChar"/>
    <w:unhideWhenUsed/>
    <w:rsid w:val="001C56B9"/>
    <w:pPr>
      <w:spacing w:line="240" w:lineRule="auto"/>
    </w:pPr>
    <w:rPr>
      <w:sz w:val="20"/>
      <w:szCs w:val="20"/>
    </w:rPr>
  </w:style>
  <w:style w:type="character" w:customStyle="1" w:styleId="TextodecomentrioChar">
    <w:name w:val="Texto de comentário Char"/>
    <w:link w:val="Textodecomentrio"/>
    <w:rsid w:val="001C56B9"/>
    <w:rPr>
      <w:lang w:eastAsia="en-US"/>
    </w:rPr>
  </w:style>
  <w:style w:type="paragraph" w:styleId="Assuntodocomentrio">
    <w:name w:val="annotation subject"/>
    <w:basedOn w:val="Textodecomentrio"/>
    <w:next w:val="Textodecomentrio"/>
    <w:link w:val="AssuntodocomentrioChar"/>
    <w:uiPriority w:val="99"/>
    <w:semiHidden/>
    <w:unhideWhenUsed/>
    <w:rsid w:val="001C56B9"/>
    <w:rPr>
      <w:b/>
      <w:bCs/>
    </w:rPr>
  </w:style>
  <w:style w:type="character" w:customStyle="1" w:styleId="AssuntodocomentrioChar">
    <w:name w:val="Assunto do comentário Char"/>
    <w:link w:val="Assuntodocomentrio"/>
    <w:uiPriority w:val="99"/>
    <w:semiHidden/>
    <w:rsid w:val="001C56B9"/>
    <w:rPr>
      <w:b/>
      <w:bCs/>
      <w:lang w:eastAsia="en-US"/>
    </w:rPr>
  </w:style>
  <w:style w:type="paragraph" w:styleId="Textodebalo">
    <w:name w:val="Balloon Text"/>
    <w:basedOn w:val="Normal"/>
    <w:link w:val="TextodebaloChar"/>
    <w:uiPriority w:val="99"/>
    <w:semiHidden/>
    <w:unhideWhenUsed/>
    <w:rsid w:val="001C56B9"/>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1C56B9"/>
    <w:rPr>
      <w:rFonts w:ascii="Tahoma" w:hAnsi="Tahoma" w:cs="Tahoma"/>
      <w:sz w:val="16"/>
      <w:szCs w:val="16"/>
      <w:lang w:eastAsia="en-US"/>
    </w:rPr>
  </w:style>
  <w:style w:type="paragraph" w:styleId="Cabealho">
    <w:name w:val="header"/>
    <w:basedOn w:val="Normal"/>
    <w:link w:val="CabealhoChar"/>
    <w:uiPriority w:val="99"/>
    <w:unhideWhenUsed/>
    <w:rsid w:val="00992084"/>
    <w:pPr>
      <w:tabs>
        <w:tab w:val="center" w:pos="4680"/>
        <w:tab w:val="right" w:pos="9360"/>
      </w:tabs>
    </w:pPr>
  </w:style>
  <w:style w:type="character" w:customStyle="1" w:styleId="CabealhoChar">
    <w:name w:val="Cabeçalho Char"/>
    <w:link w:val="Cabealho"/>
    <w:uiPriority w:val="99"/>
    <w:rsid w:val="00992084"/>
    <w:rPr>
      <w:sz w:val="22"/>
      <w:szCs w:val="22"/>
      <w:lang w:val="pt-BR" w:eastAsia="en-US"/>
    </w:rPr>
  </w:style>
  <w:style w:type="paragraph" w:styleId="Rodap">
    <w:name w:val="footer"/>
    <w:basedOn w:val="Normal"/>
    <w:link w:val="RodapChar"/>
    <w:uiPriority w:val="99"/>
    <w:unhideWhenUsed/>
    <w:rsid w:val="00992084"/>
    <w:pPr>
      <w:tabs>
        <w:tab w:val="center" w:pos="4680"/>
        <w:tab w:val="right" w:pos="9360"/>
      </w:tabs>
    </w:pPr>
  </w:style>
  <w:style w:type="character" w:customStyle="1" w:styleId="RodapChar">
    <w:name w:val="Rodapé Char"/>
    <w:link w:val="Rodap"/>
    <w:uiPriority w:val="99"/>
    <w:rsid w:val="00992084"/>
    <w:rPr>
      <w:sz w:val="22"/>
      <w:szCs w:val="22"/>
      <w:lang w:val="pt-BR" w:eastAsia="en-US"/>
    </w:rPr>
  </w:style>
  <w:style w:type="paragraph" w:customStyle="1" w:styleId="ColorfulList-Accent11">
    <w:name w:val="Colorful List - Accent 11"/>
    <w:basedOn w:val="Normal"/>
    <w:uiPriority w:val="99"/>
    <w:qFormat/>
    <w:rsid w:val="0077609E"/>
    <w:pPr>
      <w:ind w:left="720"/>
      <w:contextualSpacing/>
    </w:pPr>
  </w:style>
  <w:style w:type="paragraph" w:styleId="Reviso">
    <w:name w:val="Revision"/>
    <w:hidden/>
    <w:uiPriority w:val="99"/>
    <w:semiHidden/>
    <w:rsid w:val="00486FC5"/>
    <w:rPr>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486"/>
    <w:pPr>
      <w:spacing w:after="200" w:line="276" w:lineRule="auto"/>
    </w:pPr>
    <w:rPr>
      <w:sz w:val="22"/>
      <w:szCs w:val="22"/>
      <w:lang w:eastAsia="en-US"/>
    </w:rPr>
  </w:style>
  <w:style w:type="paragraph" w:styleId="Heading1">
    <w:name w:val="heading 1"/>
    <w:basedOn w:val="Normal"/>
    <w:link w:val="Heading1Char"/>
    <w:uiPriority w:val="99"/>
    <w:qFormat/>
    <w:rsid w:val="006439D5"/>
    <w:pPr>
      <w:spacing w:before="100" w:beforeAutospacing="1" w:after="100" w:afterAutospacing="1" w:line="264" w:lineRule="atLeast"/>
      <w:outlineLvl w:val="0"/>
    </w:pPr>
    <w:rPr>
      <w:rFonts w:ascii="Times New Roman" w:eastAsia="Times New Roman" w:hAnsi="Times New Roman"/>
      <w:b/>
      <w:bCs/>
      <w:kern w:val="36"/>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721E59"/>
  </w:style>
  <w:style w:type="character" w:customStyle="1" w:styleId="Heading1Char">
    <w:name w:val="Heading 1 Char"/>
    <w:link w:val="Heading1"/>
    <w:uiPriority w:val="99"/>
    <w:rsid w:val="006439D5"/>
    <w:rPr>
      <w:rFonts w:ascii="Times New Roman" w:eastAsia="Times New Roman" w:hAnsi="Times New Roman"/>
      <w:b/>
      <w:bCs/>
      <w:kern w:val="36"/>
      <w:sz w:val="36"/>
      <w:szCs w:val="36"/>
      <w:lang w:val="en-US"/>
    </w:rPr>
  </w:style>
  <w:style w:type="character" w:customStyle="1" w:styleId="shorttext">
    <w:name w:val="short_text"/>
    <w:basedOn w:val="DefaultParagraphFont"/>
    <w:rsid w:val="00F63D8C"/>
  </w:style>
  <w:style w:type="paragraph" w:styleId="ListParagraph">
    <w:name w:val="List Paragraph"/>
    <w:basedOn w:val="Normal"/>
    <w:uiPriority w:val="34"/>
    <w:qFormat/>
    <w:rsid w:val="00004FD1"/>
    <w:pPr>
      <w:ind w:left="720"/>
      <w:contextualSpacing/>
    </w:pPr>
  </w:style>
  <w:style w:type="character" w:styleId="CommentReference">
    <w:name w:val="annotation reference"/>
    <w:unhideWhenUsed/>
    <w:rsid w:val="001C56B9"/>
    <w:rPr>
      <w:sz w:val="16"/>
      <w:szCs w:val="16"/>
    </w:rPr>
  </w:style>
  <w:style w:type="paragraph" w:styleId="CommentText">
    <w:name w:val="annotation text"/>
    <w:basedOn w:val="Normal"/>
    <w:link w:val="CommentTextChar"/>
    <w:unhideWhenUsed/>
    <w:rsid w:val="001C56B9"/>
    <w:pPr>
      <w:spacing w:line="240" w:lineRule="auto"/>
    </w:pPr>
    <w:rPr>
      <w:sz w:val="20"/>
      <w:szCs w:val="20"/>
    </w:rPr>
  </w:style>
  <w:style w:type="character" w:customStyle="1" w:styleId="CommentTextChar">
    <w:name w:val="Comment Text Char"/>
    <w:link w:val="CommentText"/>
    <w:rsid w:val="001C56B9"/>
    <w:rPr>
      <w:lang w:eastAsia="en-US"/>
    </w:rPr>
  </w:style>
  <w:style w:type="paragraph" w:styleId="CommentSubject">
    <w:name w:val="annotation subject"/>
    <w:basedOn w:val="CommentText"/>
    <w:next w:val="CommentText"/>
    <w:link w:val="CommentSubjectChar"/>
    <w:uiPriority w:val="99"/>
    <w:semiHidden/>
    <w:unhideWhenUsed/>
    <w:rsid w:val="001C56B9"/>
    <w:rPr>
      <w:b/>
      <w:bCs/>
    </w:rPr>
  </w:style>
  <w:style w:type="character" w:customStyle="1" w:styleId="CommentSubjectChar">
    <w:name w:val="Comment Subject Char"/>
    <w:link w:val="CommentSubject"/>
    <w:uiPriority w:val="99"/>
    <w:semiHidden/>
    <w:rsid w:val="001C56B9"/>
    <w:rPr>
      <w:b/>
      <w:bCs/>
      <w:lang w:eastAsia="en-US"/>
    </w:rPr>
  </w:style>
  <w:style w:type="paragraph" w:styleId="BalloonText">
    <w:name w:val="Balloon Text"/>
    <w:basedOn w:val="Normal"/>
    <w:link w:val="BalloonTextChar"/>
    <w:uiPriority w:val="99"/>
    <w:semiHidden/>
    <w:unhideWhenUsed/>
    <w:rsid w:val="001C56B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C56B9"/>
    <w:rPr>
      <w:rFonts w:ascii="Tahoma" w:hAnsi="Tahoma" w:cs="Tahoma"/>
      <w:sz w:val="16"/>
      <w:szCs w:val="16"/>
      <w:lang w:eastAsia="en-US"/>
    </w:rPr>
  </w:style>
  <w:style w:type="paragraph" w:styleId="Header">
    <w:name w:val="header"/>
    <w:basedOn w:val="Normal"/>
    <w:link w:val="HeaderChar"/>
    <w:uiPriority w:val="99"/>
    <w:unhideWhenUsed/>
    <w:rsid w:val="00992084"/>
    <w:pPr>
      <w:tabs>
        <w:tab w:val="center" w:pos="4680"/>
        <w:tab w:val="right" w:pos="9360"/>
      </w:tabs>
    </w:pPr>
  </w:style>
  <w:style w:type="character" w:customStyle="1" w:styleId="HeaderChar">
    <w:name w:val="Header Char"/>
    <w:link w:val="Header"/>
    <w:uiPriority w:val="99"/>
    <w:rsid w:val="00992084"/>
    <w:rPr>
      <w:sz w:val="22"/>
      <w:szCs w:val="22"/>
      <w:lang w:val="pt-BR" w:eastAsia="en-US"/>
    </w:rPr>
  </w:style>
  <w:style w:type="paragraph" w:styleId="Footer">
    <w:name w:val="footer"/>
    <w:basedOn w:val="Normal"/>
    <w:link w:val="FooterChar"/>
    <w:uiPriority w:val="99"/>
    <w:unhideWhenUsed/>
    <w:rsid w:val="00992084"/>
    <w:pPr>
      <w:tabs>
        <w:tab w:val="center" w:pos="4680"/>
        <w:tab w:val="right" w:pos="9360"/>
      </w:tabs>
    </w:pPr>
  </w:style>
  <w:style w:type="character" w:customStyle="1" w:styleId="FooterChar">
    <w:name w:val="Footer Char"/>
    <w:link w:val="Footer"/>
    <w:uiPriority w:val="99"/>
    <w:rsid w:val="00992084"/>
    <w:rPr>
      <w:sz w:val="22"/>
      <w:szCs w:val="22"/>
      <w:lang w:val="pt-BR" w:eastAsia="en-US"/>
    </w:rPr>
  </w:style>
  <w:style w:type="paragraph" w:customStyle="1" w:styleId="ColorfulList-Accent11">
    <w:name w:val="Colorful List - Accent 11"/>
    <w:basedOn w:val="Normal"/>
    <w:uiPriority w:val="99"/>
    <w:qFormat/>
    <w:rsid w:val="0077609E"/>
    <w:pPr>
      <w:ind w:left="720"/>
      <w:contextualSpacing/>
    </w:pPr>
  </w:style>
  <w:style w:type="paragraph" w:styleId="Revision">
    <w:name w:val="Revision"/>
    <w:hidden/>
    <w:uiPriority w:val="99"/>
    <w:semiHidden/>
    <w:rsid w:val="00486FC5"/>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392846781">
      <w:bodyDiv w:val="1"/>
      <w:marLeft w:val="0"/>
      <w:marRight w:val="0"/>
      <w:marTop w:val="0"/>
      <w:marBottom w:val="0"/>
      <w:divBdr>
        <w:top w:val="none" w:sz="0" w:space="0" w:color="auto"/>
        <w:left w:val="none" w:sz="0" w:space="0" w:color="auto"/>
        <w:bottom w:val="none" w:sz="0" w:space="0" w:color="auto"/>
        <w:right w:val="none" w:sz="0" w:space="0" w:color="auto"/>
      </w:divBdr>
      <w:divsChild>
        <w:div w:id="158809585">
          <w:marLeft w:val="0"/>
          <w:marRight w:val="0"/>
          <w:marTop w:val="0"/>
          <w:marBottom w:val="0"/>
          <w:divBdr>
            <w:top w:val="none" w:sz="0" w:space="0" w:color="auto"/>
            <w:left w:val="none" w:sz="0" w:space="0" w:color="auto"/>
            <w:bottom w:val="none" w:sz="0" w:space="0" w:color="auto"/>
            <w:right w:val="none" w:sz="0" w:space="0" w:color="auto"/>
          </w:divBdr>
          <w:divsChild>
            <w:div w:id="330105880">
              <w:marLeft w:val="0"/>
              <w:marRight w:val="0"/>
              <w:marTop w:val="0"/>
              <w:marBottom w:val="0"/>
              <w:divBdr>
                <w:top w:val="none" w:sz="0" w:space="0" w:color="auto"/>
                <w:left w:val="none" w:sz="0" w:space="0" w:color="auto"/>
                <w:bottom w:val="none" w:sz="0" w:space="0" w:color="auto"/>
                <w:right w:val="none" w:sz="0" w:space="0" w:color="auto"/>
              </w:divBdr>
              <w:divsChild>
                <w:div w:id="503545201">
                  <w:marLeft w:val="0"/>
                  <w:marRight w:val="0"/>
                  <w:marTop w:val="0"/>
                  <w:marBottom w:val="0"/>
                  <w:divBdr>
                    <w:top w:val="none" w:sz="0" w:space="0" w:color="auto"/>
                    <w:left w:val="none" w:sz="0" w:space="0" w:color="auto"/>
                    <w:bottom w:val="none" w:sz="0" w:space="0" w:color="auto"/>
                    <w:right w:val="none" w:sz="0" w:space="0" w:color="auto"/>
                  </w:divBdr>
                  <w:divsChild>
                    <w:div w:id="140306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293</Words>
  <Characters>1584</Characters>
  <Application>Microsoft Office Word</Application>
  <DocSecurity>0</DocSecurity>
  <Lines>13</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Bruna Picciani</dc:creator>
  <cp:lastModifiedBy>Glauco</cp:lastModifiedBy>
  <cp:revision>4</cp:revision>
  <cp:lastPrinted>2013-10-15T10:57:00Z</cp:lastPrinted>
  <dcterms:created xsi:type="dcterms:W3CDTF">2015-09-28T14:00:00Z</dcterms:created>
  <dcterms:modified xsi:type="dcterms:W3CDTF">2015-09-28T14:07:00Z</dcterms:modified>
</cp:coreProperties>
</file>