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0BB8A" w14:textId="558B725D" w:rsidR="00E63B79" w:rsidRPr="00B36BD4" w:rsidRDefault="00E63B79" w:rsidP="0005749E">
      <w:pPr>
        <w:spacing w:after="0" w:line="360" w:lineRule="auto"/>
        <w:jc w:val="both"/>
        <w:rPr>
          <w:rFonts w:ascii="Book Antiqua" w:hAnsi="Book Antiqua" w:cs="Times New Roman"/>
          <w:b/>
          <w:i/>
          <w:sz w:val="24"/>
          <w:szCs w:val="24"/>
          <w:lang w:eastAsia="zh-CN"/>
        </w:rPr>
      </w:pPr>
      <w:r w:rsidRPr="00B36BD4">
        <w:rPr>
          <w:rFonts w:ascii="Book Antiqua" w:eastAsia="Calibri" w:hAnsi="Book Antiqua" w:cs="Times New Roman"/>
          <w:b/>
          <w:sz w:val="24"/>
          <w:szCs w:val="24"/>
        </w:rPr>
        <w:t xml:space="preserve">Name of Journal: </w:t>
      </w:r>
      <w:r w:rsidRPr="00B36BD4">
        <w:rPr>
          <w:rFonts w:ascii="Book Antiqua" w:eastAsia="Calibri" w:hAnsi="Book Antiqua" w:cs="Times New Roman"/>
          <w:b/>
          <w:i/>
          <w:sz w:val="24"/>
          <w:szCs w:val="24"/>
        </w:rPr>
        <w:t>World Journal of Transplantation</w:t>
      </w:r>
    </w:p>
    <w:p w14:paraId="72D38D37" w14:textId="2DAFC62C" w:rsidR="00CC5D31" w:rsidRPr="00B36BD4" w:rsidRDefault="00CC5D31" w:rsidP="0005749E">
      <w:pPr>
        <w:spacing w:after="0" w:line="360" w:lineRule="auto"/>
        <w:jc w:val="both"/>
        <w:rPr>
          <w:rFonts w:ascii="Book Antiqua" w:hAnsi="Book Antiqua"/>
          <w:b/>
          <w:sz w:val="24"/>
          <w:szCs w:val="24"/>
          <w:lang w:eastAsia="zh-CN"/>
        </w:rPr>
      </w:pPr>
      <w:r w:rsidRPr="00B36BD4">
        <w:rPr>
          <w:rFonts w:ascii="Book Antiqua" w:hAnsi="Book Antiqua"/>
          <w:b/>
          <w:sz w:val="24"/>
          <w:szCs w:val="24"/>
        </w:rPr>
        <w:t xml:space="preserve">ESPS Manuscript NO: </w:t>
      </w:r>
      <w:r w:rsidRPr="00B36BD4">
        <w:rPr>
          <w:rFonts w:ascii="Book Antiqua" w:hAnsi="Book Antiqua"/>
          <w:b/>
          <w:sz w:val="24"/>
          <w:szCs w:val="24"/>
          <w:lang w:eastAsia="zh-CN"/>
        </w:rPr>
        <w:t>22906</w:t>
      </w:r>
    </w:p>
    <w:p w14:paraId="7E087ABD" w14:textId="319CD97E" w:rsidR="00C279E4" w:rsidRPr="00B36BD4" w:rsidRDefault="00C279E4" w:rsidP="0005749E">
      <w:pPr>
        <w:spacing w:after="0" w:line="360" w:lineRule="auto"/>
        <w:jc w:val="both"/>
        <w:rPr>
          <w:rFonts w:ascii="Book Antiqua" w:hAnsi="Book Antiqua" w:cs="Times New Roman"/>
          <w:b/>
          <w:sz w:val="24"/>
          <w:szCs w:val="24"/>
          <w:lang w:eastAsia="zh-CN"/>
        </w:rPr>
      </w:pPr>
      <w:r w:rsidRPr="00B36BD4">
        <w:rPr>
          <w:rFonts w:ascii="Book Antiqua" w:eastAsia="Calibri" w:hAnsi="Book Antiqua" w:cs="Times New Roman"/>
          <w:b/>
          <w:sz w:val="24"/>
          <w:szCs w:val="24"/>
        </w:rPr>
        <w:t>Manuscript Type: R</w:t>
      </w:r>
      <w:r w:rsidR="003E5374" w:rsidRPr="00B36BD4">
        <w:rPr>
          <w:rFonts w:ascii="Book Antiqua" w:eastAsia="Calibri" w:hAnsi="Book Antiqua" w:cs="Times New Roman"/>
          <w:b/>
          <w:sz w:val="24"/>
          <w:szCs w:val="24"/>
        </w:rPr>
        <w:t>eview</w:t>
      </w:r>
    </w:p>
    <w:p w14:paraId="67C4C3FB" w14:textId="77777777" w:rsidR="003D0E76" w:rsidRPr="00B36BD4" w:rsidRDefault="003D0E76" w:rsidP="0005749E">
      <w:pPr>
        <w:spacing w:after="0" w:line="360" w:lineRule="auto"/>
        <w:jc w:val="both"/>
        <w:rPr>
          <w:rFonts w:ascii="Book Antiqua" w:hAnsi="Book Antiqua" w:cs="Times New Roman"/>
          <w:b/>
          <w:sz w:val="24"/>
          <w:szCs w:val="24"/>
          <w:lang w:eastAsia="zh-CN"/>
        </w:rPr>
      </w:pPr>
    </w:p>
    <w:p w14:paraId="54B40DC0" w14:textId="1A0E306D" w:rsidR="00B20D8A" w:rsidRPr="00B36BD4" w:rsidRDefault="00AB4CBA" w:rsidP="0005749E">
      <w:pPr>
        <w:spacing w:after="0" w:line="360" w:lineRule="auto"/>
        <w:jc w:val="both"/>
        <w:rPr>
          <w:rFonts w:ascii="Book Antiqua" w:hAnsi="Book Antiqua" w:cs="Times New Roman"/>
          <w:b/>
          <w:sz w:val="24"/>
          <w:szCs w:val="24"/>
          <w:lang w:eastAsia="zh-CN"/>
        </w:rPr>
      </w:pPr>
      <w:r w:rsidRPr="00B36BD4">
        <w:rPr>
          <w:rFonts w:ascii="Book Antiqua" w:eastAsia="Calibri" w:hAnsi="Book Antiqua" w:cs="Times New Roman"/>
          <w:b/>
          <w:sz w:val="24"/>
          <w:szCs w:val="24"/>
        </w:rPr>
        <w:t xml:space="preserve">New approaches to </w:t>
      </w:r>
      <w:r w:rsidR="00C21A4E" w:rsidRPr="00B36BD4">
        <w:rPr>
          <w:rFonts w:ascii="Book Antiqua" w:eastAsia="Calibri" w:hAnsi="Book Antiqua" w:cs="Times New Roman"/>
          <w:b/>
          <w:sz w:val="24"/>
          <w:szCs w:val="24"/>
        </w:rPr>
        <w:t xml:space="preserve">increase intestinal length: </w:t>
      </w:r>
      <w:r w:rsidR="00A57B90" w:rsidRPr="00B36BD4">
        <w:rPr>
          <w:rFonts w:ascii="Book Antiqua" w:eastAsia="Calibri" w:hAnsi="Book Antiqua" w:cs="Times New Roman"/>
          <w:b/>
          <w:sz w:val="24"/>
          <w:szCs w:val="24"/>
        </w:rPr>
        <w:t>M</w:t>
      </w:r>
      <w:r w:rsidR="00C21A4E" w:rsidRPr="00B36BD4">
        <w:rPr>
          <w:rFonts w:ascii="Book Antiqua" w:eastAsia="Calibri" w:hAnsi="Book Antiqua" w:cs="Times New Roman"/>
          <w:b/>
          <w:sz w:val="24"/>
          <w:szCs w:val="24"/>
        </w:rPr>
        <w:t xml:space="preserve">ethods </w:t>
      </w:r>
      <w:r w:rsidR="00AF0AE8" w:rsidRPr="00B36BD4">
        <w:rPr>
          <w:rFonts w:ascii="Book Antiqua" w:eastAsia="Calibri" w:hAnsi="Book Antiqua" w:cs="Times New Roman"/>
          <w:b/>
          <w:sz w:val="24"/>
          <w:szCs w:val="24"/>
        </w:rPr>
        <w:t>used for</w:t>
      </w:r>
      <w:r w:rsidR="00C21A4E" w:rsidRPr="00B36BD4">
        <w:rPr>
          <w:rFonts w:ascii="Book Antiqua" w:eastAsia="Calibri" w:hAnsi="Book Antiqua" w:cs="Times New Roman"/>
          <w:b/>
          <w:sz w:val="24"/>
          <w:szCs w:val="24"/>
        </w:rPr>
        <w:t xml:space="preserve"> intestinal r</w:t>
      </w:r>
      <w:r w:rsidR="00C279E4" w:rsidRPr="00B36BD4">
        <w:rPr>
          <w:rFonts w:ascii="Book Antiqua" w:eastAsia="Calibri" w:hAnsi="Book Antiqua" w:cs="Times New Roman"/>
          <w:b/>
          <w:sz w:val="24"/>
          <w:szCs w:val="24"/>
        </w:rPr>
        <w:t>egeneration and bioengineering</w:t>
      </w:r>
    </w:p>
    <w:p w14:paraId="029F645B" w14:textId="77777777" w:rsidR="003D0E76" w:rsidRPr="00B36BD4" w:rsidRDefault="003D0E76" w:rsidP="0005749E">
      <w:pPr>
        <w:spacing w:after="0" w:line="360" w:lineRule="auto"/>
        <w:jc w:val="both"/>
        <w:rPr>
          <w:rFonts w:ascii="Book Antiqua" w:hAnsi="Book Antiqua" w:cs="Times New Roman"/>
          <w:b/>
          <w:sz w:val="24"/>
          <w:szCs w:val="24"/>
          <w:lang w:eastAsia="zh-CN"/>
        </w:rPr>
      </w:pPr>
    </w:p>
    <w:p w14:paraId="1B4F1264" w14:textId="42D5249B" w:rsidR="00C279E4" w:rsidRPr="00B36BD4" w:rsidRDefault="003D0E76" w:rsidP="0005749E">
      <w:pPr>
        <w:spacing w:after="0" w:line="360" w:lineRule="auto"/>
        <w:jc w:val="both"/>
        <w:rPr>
          <w:rFonts w:ascii="Book Antiqua" w:hAnsi="Book Antiqua" w:cs="Times New Roman"/>
          <w:sz w:val="24"/>
          <w:szCs w:val="24"/>
          <w:lang w:eastAsia="zh-CN"/>
        </w:rPr>
      </w:pPr>
      <w:proofErr w:type="spellStart"/>
      <w:r w:rsidRPr="00B36BD4">
        <w:rPr>
          <w:rFonts w:ascii="Book Antiqua" w:eastAsia="Calibri" w:hAnsi="Book Antiqua" w:cs="Times New Roman"/>
          <w:sz w:val="24"/>
          <w:szCs w:val="24"/>
        </w:rPr>
        <w:t>Shirafkan</w:t>
      </w:r>
      <w:proofErr w:type="spellEnd"/>
      <w:r w:rsidRPr="00B36BD4">
        <w:rPr>
          <w:rFonts w:ascii="Book Antiqua" w:eastAsia="Calibri" w:hAnsi="Book Antiqua" w:cs="Times New Roman"/>
          <w:sz w:val="24"/>
          <w:szCs w:val="24"/>
        </w:rPr>
        <w:t xml:space="preserve"> A</w:t>
      </w:r>
      <w:r w:rsidR="00C279E4" w:rsidRPr="00B36BD4">
        <w:rPr>
          <w:rFonts w:ascii="Book Antiqua" w:eastAsia="Calibri" w:hAnsi="Book Antiqua" w:cs="Times New Roman"/>
          <w:sz w:val="24"/>
          <w:szCs w:val="24"/>
        </w:rPr>
        <w:t xml:space="preserve"> </w:t>
      </w:r>
      <w:r w:rsidR="00C279E4" w:rsidRPr="00B36BD4">
        <w:rPr>
          <w:rFonts w:ascii="Book Antiqua" w:eastAsia="Calibri" w:hAnsi="Book Antiqua" w:cs="Times New Roman"/>
          <w:i/>
          <w:sz w:val="24"/>
          <w:szCs w:val="24"/>
        </w:rPr>
        <w:t xml:space="preserve">et </w:t>
      </w:r>
      <w:r w:rsidR="007F0908" w:rsidRPr="00B36BD4">
        <w:rPr>
          <w:rFonts w:ascii="Book Antiqua" w:eastAsia="Calibri" w:hAnsi="Book Antiqua" w:cs="Times New Roman"/>
          <w:i/>
          <w:sz w:val="24"/>
          <w:szCs w:val="24"/>
        </w:rPr>
        <w:t xml:space="preserve">al. </w:t>
      </w:r>
      <w:r w:rsidR="00C279E4" w:rsidRPr="00B36BD4">
        <w:rPr>
          <w:rFonts w:ascii="Book Antiqua" w:eastAsia="Calibri" w:hAnsi="Book Antiqua" w:cs="Times New Roman"/>
          <w:sz w:val="24"/>
          <w:szCs w:val="24"/>
        </w:rPr>
        <w:t xml:space="preserve">Bioengineered </w:t>
      </w:r>
      <w:r w:rsidR="00437916" w:rsidRPr="00B36BD4">
        <w:rPr>
          <w:rFonts w:ascii="Book Antiqua" w:eastAsia="Calibri" w:hAnsi="Book Antiqua" w:cs="Times New Roman"/>
          <w:sz w:val="24"/>
          <w:szCs w:val="24"/>
        </w:rPr>
        <w:t>i</w:t>
      </w:r>
      <w:r w:rsidR="00C279E4" w:rsidRPr="00B36BD4">
        <w:rPr>
          <w:rFonts w:ascii="Book Antiqua" w:eastAsia="Calibri" w:hAnsi="Book Antiqua" w:cs="Times New Roman"/>
          <w:sz w:val="24"/>
          <w:szCs w:val="24"/>
        </w:rPr>
        <w:t>ntestine</w:t>
      </w:r>
    </w:p>
    <w:p w14:paraId="4605E525" w14:textId="77777777" w:rsidR="003D0E76" w:rsidRPr="00B36BD4" w:rsidRDefault="003D0E76" w:rsidP="0005749E">
      <w:pPr>
        <w:spacing w:after="0" w:line="360" w:lineRule="auto"/>
        <w:jc w:val="both"/>
        <w:rPr>
          <w:rFonts w:ascii="Book Antiqua" w:hAnsi="Book Antiqua" w:cs="Times New Roman"/>
          <w:sz w:val="24"/>
          <w:szCs w:val="24"/>
          <w:lang w:eastAsia="zh-CN"/>
        </w:rPr>
      </w:pPr>
    </w:p>
    <w:p w14:paraId="07F1BCFD" w14:textId="301E4E52" w:rsidR="00C968E9" w:rsidRPr="00B36BD4" w:rsidRDefault="00C968E9" w:rsidP="0005749E">
      <w:pPr>
        <w:spacing w:after="0" w:line="360" w:lineRule="auto"/>
        <w:jc w:val="both"/>
        <w:rPr>
          <w:rFonts w:ascii="Book Antiqua" w:hAnsi="Book Antiqua" w:cs="Times New Roman"/>
          <w:b/>
          <w:sz w:val="24"/>
          <w:szCs w:val="24"/>
          <w:lang w:val="it-IT" w:eastAsia="zh-CN"/>
        </w:rPr>
      </w:pPr>
      <w:r w:rsidRPr="00B36BD4">
        <w:rPr>
          <w:rFonts w:ascii="Book Antiqua" w:eastAsia="Calibri" w:hAnsi="Book Antiqua" w:cs="Times New Roman"/>
          <w:b/>
          <w:sz w:val="24"/>
          <w:szCs w:val="24"/>
          <w:lang w:val="it-IT"/>
        </w:rPr>
        <w:t>Ali Shirafkan, Mauro Montalbano, Joshua McGuire, Cristiana Rastellini</w:t>
      </w:r>
      <w:r w:rsidR="003F3AD0" w:rsidRPr="00B36BD4">
        <w:rPr>
          <w:rFonts w:ascii="Book Antiqua" w:hAnsi="Book Antiqua" w:cs="Times New Roman"/>
          <w:b/>
          <w:sz w:val="24"/>
          <w:szCs w:val="24"/>
          <w:lang w:val="it-IT" w:eastAsia="zh-CN"/>
        </w:rPr>
        <w:t xml:space="preserve">, </w:t>
      </w:r>
      <w:r w:rsidRPr="00B36BD4">
        <w:rPr>
          <w:rFonts w:ascii="Book Antiqua" w:eastAsia="Calibri" w:hAnsi="Book Antiqua" w:cs="Times New Roman"/>
          <w:b/>
          <w:sz w:val="24"/>
          <w:szCs w:val="24"/>
          <w:lang w:val="it-IT"/>
        </w:rPr>
        <w:t>Luca Cicalese</w:t>
      </w:r>
    </w:p>
    <w:p w14:paraId="02042A3C" w14:textId="77777777" w:rsidR="003F3AD0" w:rsidRPr="00B36BD4" w:rsidRDefault="003F3AD0" w:rsidP="0005749E">
      <w:pPr>
        <w:spacing w:after="0" w:line="360" w:lineRule="auto"/>
        <w:jc w:val="both"/>
        <w:rPr>
          <w:rFonts w:ascii="Book Antiqua" w:hAnsi="Book Antiqua" w:cs="Times New Roman"/>
          <w:sz w:val="24"/>
          <w:szCs w:val="24"/>
          <w:lang w:eastAsia="zh-CN"/>
        </w:rPr>
      </w:pPr>
    </w:p>
    <w:p w14:paraId="4C658167" w14:textId="15AF6CF8" w:rsidR="00B20D8A" w:rsidRPr="00B36BD4" w:rsidRDefault="00C279E4" w:rsidP="0005749E">
      <w:pPr>
        <w:spacing w:after="0" w:line="360" w:lineRule="auto"/>
        <w:jc w:val="both"/>
        <w:rPr>
          <w:rFonts w:ascii="Book Antiqua" w:hAnsi="Book Antiqua" w:cs="Times New Roman"/>
          <w:sz w:val="24"/>
          <w:szCs w:val="24"/>
          <w:lang w:eastAsia="zh-CN"/>
        </w:rPr>
      </w:pPr>
      <w:r w:rsidRPr="00B36BD4">
        <w:rPr>
          <w:rFonts w:ascii="Book Antiqua" w:eastAsia="Calibri" w:hAnsi="Book Antiqua" w:cs="Times New Roman"/>
          <w:b/>
          <w:sz w:val="24"/>
          <w:szCs w:val="24"/>
          <w:lang w:val="it-IT"/>
        </w:rPr>
        <w:t xml:space="preserve">Ali </w:t>
      </w:r>
      <w:r w:rsidR="00BA3724" w:rsidRPr="00B36BD4">
        <w:rPr>
          <w:rFonts w:ascii="Book Antiqua" w:eastAsia="Calibri" w:hAnsi="Book Antiqua" w:cs="Times New Roman"/>
          <w:b/>
          <w:sz w:val="24"/>
          <w:szCs w:val="24"/>
          <w:lang w:val="it-IT"/>
        </w:rPr>
        <w:t xml:space="preserve">Shirafkan, </w:t>
      </w:r>
      <w:r w:rsidRPr="00B36BD4">
        <w:rPr>
          <w:rFonts w:ascii="Book Antiqua" w:eastAsia="Calibri" w:hAnsi="Book Antiqua" w:cs="Times New Roman"/>
          <w:b/>
          <w:sz w:val="24"/>
          <w:szCs w:val="24"/>
          <w:lang w:val="it-IT"/>
        </w:rPr>
        <w:t xml:space="preserve">Mauro </w:t>
      </w:r>
      <w:r w:rsidR="00BA3724" w:rsidRPr="00B36BD4">
        <w:rPr>
          <w:rFonts w:ascii="Book Antiqua" w:eastAsia="Calibri" w:hAnsi="Book Antiqua" w:cs="Times New Roman"/>
          <w:b/>
          <w:sz w:val="24"/>
          <w:szCs w:val="24"/>
          <w:lang w:val="it-IT"/>
        </w:rPr>
        <w:t xml:space="preserve">Montalbano, </w:t>
      </w:r>
      <w:r w:rsidRPr="00B36BD4">
        <w:rPr>
          <w:rFonts w:ascii="Book Antiqua" w:eastAsia="Calibri" w:hAnsi="Book Antiqua" w:cs="Times New Roman"/>
          <w:b/>
          <w:sz w:val="24"/>
          <w:szCs w:val="24"/>
          <w:lang w:val="it-IT"/>
        </w:rPr>
        <w:t xml:space="preserve">Joshua </w:t>
      </w:r>
      <w:r w:rsidR="00BA3724" w:rsidRPr="00B36BD4">
        <w:rPr>
          <w:rFonts w:ascii="Book Antiqua" w:eastAsia="Calibri" w:hAnsi="Book Antiqua" w:cs="Times New Roman"/>
          <w:b/>
          <w:sz w:val="24"/>
          <w:szCs w:val="24"/>
          <w:lang w:val="it-IT"/>
        </w:rPr>
        <w:t xml:space="preserve">McGuire, </w:t>
      </w:r>
      <w:r w:rsidRPr="00B36BD4">
        <w:rPr>
          <w:rFonts w:ascii="Book Antiqua" w:eastAsia="Calibri" w:hAnsi="Book Antiqua" w:cs="Times New Roman"/>
          <w:b/>
          <w:sz w:val="24"/>
          <w:szCs w:val="24"/>
          <w:lang w:val="it-IT"/>
        </w:rPr>
        <w:t xml:space="preserve">Cristiana </w:t>
      </w:r>
      <w:r w:rsidR="00BA3724" w:rsidRPr="00B36BD4">
        <w:rPr>
          <w:rFonts w:ascii="Book Antiqua" w:eastAsia="Calibri" w:hAnsi="Book Antiqua" w:cs="Times New Roman"/>
          <w:b/>
          <w:sz w:val="24"/>
          <w:szCs w:val="24"/>
          <w:lang w:val="it-IT"/>
        </w:rPr>
        <w:t>Rastellini</w:t>
      </w:r>
      <w:r w:rsidR="001E4F00" w:rsidRPr="00B36BD4">
        <w:rPr>
          <w:rFonts w:ascii="Book Antiqua" w:hAnsi="Book Antiqua" w:cs="Times New Roman"/>
          <w:b/>
          <w:sz w:val="24"/>
          <w:szCs w:val="24"/>
          <w:lang w:val="it-IT" w:eastAsia="zh-CN"/>
        </w:rPr>
        <w:t xml:space="preserve">, </w:t>
      </w:r>
      <w:r w:rsidRPr="00B36BD4">
        <w:rPr>
          <w:rFonts w:ascii="Book Antiqua" w:eastAsia="Calibri" w:hAnsi="Book Antiqua" w:cs="Times New Roman"/>
          <w:b/>
          <w:sz w:val="24"/>
          <w:szCs w:val="24"/>
          <w:lang w:val="it-IT"/>
        </w:rPr>
        <w:t xml:space="preserve">Luca </w:t>
      </w:r>
      <w:r w:rsidR="00BA3724" w:rsidRPr="00B36BD4">
        <w:rPr>
          <w:rFonts w:ascii="Book Antiqua" w:eastAsia="Calibri" w:hAnsi="Book Antiqua" w:cs="Times New Roman"/>
          <w:b/>
          <w:sz w:val="24"/>
          <w:szCs w:val="24"/>
          <w:lang w:val="it-IT"/>
        </w:rPr>
        <w:t>Cicalese</w:t>
      </w:r>
      <w:r w:rsidRPr="00B36BD4">
        <w:rPr>
          <w:rFonts w:ascii="Book Antiqua" w:eastAsia="Calibri" w:hAnsi="Book Antiqua" w:cs="Times New Roman"/>
          <w:b/>
          <w:sz w:val="24"/>
          <w:szCs w:val="24"/>
          <w:lang w:val="it-IT"/>
        </w:rPr>
        <w:t xml:space="preserve">, </w:t>
      </w:r>
      <w:r w:rsidR="00BA3724" w:rsidRPr="00B36BD4">
        <w:rPr>
          <w:rFonts w:ascii="Book Antiqua" w:eastAsia="Calibri" w:hAnsi="Book Antiqua" w:cs="Times New Roman"/>
          <w:b/>
          <w:sz w:val="24"/>
          <w:szCs w:val="24"/>
          <w:lang w:val="it-IT"/>
        </w:rPr>
        <w:t xml:space="preserve"> </w:t>
      </w:r>
      <w:r w:rsidR="00B20D8A" w:rsidRPr="00B36BD4">
        <w:rPr>
          <w:rFonts w:ascii="Book Antiqua" w:eastAsia="Calibri" w:hAnsi="Book Antiqua" w:cs="Times New Roman"/>
          <w:sz w:val="24"/>
          <w:szCs w:val="24"/>
        </w:rPr>
        <w:t xml:space="preserve">Texas Transplant Center, Department of Surgery, University of Texas Medical Branch, </w:t>
      </w:r>
      <w:r w:rsidR="007F7CDC" w:rsidRPr="00B36BD4">
        <w:rPr>
          <w:rFonts w:ascii="Book Antiqua" w:eastAsia="Times New Roman" w:hAnsi="Book Antiqua" w:cs="Times New Roman"/>
          <w:sz w:val="24"/>
          <w:szCs w:val="24"/>
          <w:lang w:eastAsia="ar-SA"/>
        </w:rPr>
        <w:t>Galveston</w:t>
      </w:r>
      <w:r w:rsidR="007F7CDC" w:rsidRPr="00B36BD4">
        <w:rPr>
          <w:rFonts w:ascii="Book Antiqua" w:hAnsi="Book Antiqua" w:cs="Times New Roman"/>
          <w:sz w:val="24"/>
          <w:szCs w:val="24"/>
          <w:lang w:eastAsia="zh-CN"/>
        </w:rPr>
        <w:t xml:space="preserve">, </w:t>
      </w:r>
      <w:r w:rsidR="007F7CDC" w:rsidRPr="00B36BD4">
        <w:rPr>
          <w:rFonts w:ascii="Book Antiqua" w:eastAsia="Calibri" w:hAnsi="Book Antiqua" w:cs="Times New Roman"/>
          <w:sz w:val="24"/>
          <w:szCs w:val="24"/>
        </w:rPr>
        <w:t xml:space="preserve">TX </w:t>
      </w:r>
      <w:r w:rsidRPr="00B36BD4">
        <w:rPr>
          <w:rFonts w:ascii="Book Antiqua" w:eastAsia="Calibri" w:hAnsi="Book Antiqua" w:cs="Times New Roman"/>
          <w:sz w:val="24"/>
          <w:szCs w:val="24"/>
        </w:rPr>
        <w:t>77555,</w:t>
      </w:r>
      <w:r w:rsidR="00B20D8A" w:rsidRPr="00B36BD4">
        <w:rPr>
          <w:rFonts w:ascii="Book Antiqua" w:eastAsia="Calibri" w:hAnsi="Book Antiqua" w:cs="Times New Roman"/>
          <w:sz w:val="24"/>
          <w:szCs w:val="24"/>
        </w:rPr>
        <w:t xml:space="preserve"> </w:t>
      </w:r>
      <w:r w:rsidRPr="00B36BD4">
        <w:rPr>
          <w:rFonts w:ascii="Book Antiqua" w:eastAsia="Calibri" w:hAnsi="Book Antiqua" w:cs="Times New Roman"/>
          <w:sz w:val="24"/>
          <w:szCs w:val="24"/>
        </w:rPr>
        <w:t>United States</w:t>
      </w:r>
      <w:r w:rsidR="00B20D8A" w:rsidRPr="00B36BD4">
        <w:rPr>
          <w:rFonts w:ascii="Book Antiqua" w:eastAsia="Calibri" w:hAnsi="Book Antiqua" w:cs="Times New Roman"/>
          <w:sz w:val="24"/>
          <w:szCs w:val="24"/>
        </w:rPr>
        <w:t xml:space="preserve"> </w:t>
      </w:r>
    </w:p>
    <w:p w14:paraId="0F2F8508" w14:textId="77777777" w:rsidR="0057283F" w:rsidRPr="00B36BD4" w:rsidRDefault="0057283F" w:rsidP="0005749E">
      <w:pPr>
        <w:spacing w:after="0" w:line="360" w:lineRule="auto"/>
        <w:jc w:val="both"/>
        <w:rPr>
          <w:rFonts w:ascii="Book Antiqua" w:hAnsi="Book Antiqua" w:cs="Times New Roman"/>
          <w:sz w:val="24"/>
          <w:szCs w:val="24"/>
          <w:lang w:eastAsia="zh-CN"/>
        </w:rPr>
      </w:pPr>
    </w:p>
    <w:p w14:paraId="00EFBE0A" w14:textId="5CFF0F0B" w:rsidR="00C968E9" w:rsidRPr="00B36BD4" w:rsidRDefault="00C968E9" w:rsidP="0005749E">
      <w:pPr>
        <w:spacing w:after="0" w:line="360" w:lineRule="auto"/>
        <w:jc w:val="both"/>
        <w:rPr>
          <w:rFonts w:ascii="Book Antiqua" w:hAnsi="Book Antiqua" w:cs="Times New Roman"/>
          <w:b/>
          <w:sz w:val="24"/>
          <w:szCs w:val="24"/>
          <w:lang w:eastAsia="zh-CN"/>
        </w:rPr>
      </w:pPr>
      <w:r w:rsidRPr="00B36BD4">
        <w:rPr>
          <w:rFonts w:ascii="Book Antiqua" w:eastAsia="Calibri" w:hAnsi="Book Antiqua" w:cs="Times New Roman"/>
          <w:b/>
          <w:sz w:val="24"/>
          <w:szCs w:val="24"/>
        </w:rPr>
        <w:t xml:space="preserve">Author contributions: </w:t>
      </w:r>
      <w:r w:rsidR="00D32A97" w:rsidRPr="00B36BD4">
        <w:rPr>
          <w:rFonts w:ascii="Book Antiqua" w:eastAsia="Calibri" w:hAnsi="Book Antiqua" w:cs="Times New Roman"/>
          <w:sz w:val="24"/>
          <w:szCs w:val="24"/>
        </w:rPr>
        <w:t>A</w:t>
      </w:r>
      <w:r w:rsidRPr="00B36BD4">
        <w:rPr>
          <w:rFonts w:ascii="Book Antiqua" w:eastAsia="Calibri" w:hAnsi="Book Antiqua" w:cs="Times New Roman"/>
          <w:sz w:val="24"/>
          <w:szCs w:val="24"/>
        </w:rPr>
        <w:t>ll authors equally contributed to this paper and design of the study, literature review, editing and final approval of the final version.</w:t>
      </w:r>
      <w:r w:rsidRPr="00B36BD4">
        <w:rPr>
          <w:rFonts w:ascii="Book Antiqua" w:eastAsia="Calibri" w:hAnsi="Book Antiqua" w:cs="Times New Roman"/>
          <w:b/>
          <w:sz w:val="24"/>
          <w:szCs w:val="24"/>
        </w:rPr>
        <w:t xml:space="preserve"> </w:t>
      </w:r>
    </w:p>
    <w:p w14:paraId="3BF1A855" w14:textId="77777777" w:rsidR="0057283F" w:rsidRPr="00B36BD4" w:rsidRDefault="0057283F" w:rsidP="0005749E">
      <w:pPr>
        <w:spacing w:after="0" w:line="360" w:lineRule="auto"/>
        <w:jc w:val="both"/>
        <w:rPr>
          <w:rFonts w:ascii="Book Antiqua" w:hAnsi="Book Antiqua" w:cs="Times New Roman"/>
          <w:b/>
          <w:sz w:val="24"/>
          <w:szCs w:val="24"/>
          <w:lang w:val="it-IT" w:eastAsia="zh-CN"/>
        </w:rPr>
      </w:pPr>
    </w:p>
    <w:p w14:paraId="2A4E581B" w14:textId="0FB3FDF9" w:rsidR="00C279E4" w:rsidRPr="00B36BD4" w:rsidRDefault="00C279E4" w:rsidP="0005749E">
      <w:pPr>
        <w:spacing w:after="0" w:line="360" w:lineRule="auto"/>
        <w:jc w:val="both"/>
        <w:rPr>
          <w:rFonts w:ascii="Book Antiqua" w:hAnsi="Book Antiqua" w:cs="Times New Roman"/>
          <w:sz w:val="24"/>
          <w:szCs w:val="24"/>
          <w:lang w:eastAsia="zh-CN"/>
        </w:rPr>
      </w:pPr>
      <w:r w:rsidRPr="00B36BD4">
        <w:rPr>
          <w:rFonts w:ascii="Book Antiqua" w:eastAsia="Calibri" w:hAnsi="Book Antiqua" w:cs="Times New Roman"/>
          <w:b/>
          <w:sz w:val="24"/>
          <w:szCs w:val="24"/>
        </w:rPr>
        <w:t xml:space="preserve">Conflict-of-interest statement: </w:t>
      </w:r>
      <w:r w:rsidRPr="00B36BD4">
        <w:rPr>
          <w:rFonts w:ascii="Book Antiqua" w:eastAsia="Calibri" w:hAnsi="Book Antiqua" w:cs="Times New Roman"/>
          <w:sz w:val="24"/>
          <w:szCs w:val="24"/>
        </w:rPr>
        <w:t>No conflicts of interest</w:t>
      </w:r>
      <w:r w:rsidR="00F47C8F" w:rsidRPr="00B36BD4">
        <w:rPr>
          <w:rFonts w:ascii="Book Antiqua" w:eastAsia="Calibri" w:hAnsi="Book Antiqua" w:cs="Times New Roman"/>
          <w:sz w:val="24"/>
          <w:szCs w:val="24"/>
        </w:rPr>
        <w:t xml:space="preserve"> to disclose</w:t>
      </w:r>
      <w:r w:rsidRPr="00B36BD4">
        <w:rPr>
          <w:rFonts w:ascii="Book Antiqua" w:eastAsia="Calibri" w:hAnsi="Book Antiqua" w:cs="Times New Roman"/>
          <w:sz w:val="24"/>
          <w:szCs w:val="24"/>
        </w:rPr>
        <w:t xml:space="preserve">. </w:t>
      </w:r>
    </w:p>
    <w:p w14:paraId="21E30070" w14:textId="77777777" w:rsidR="003329A7" w:rsidRPr="00B36BD4" w:rsidRDefault="003329A7" w:rsidP="0005749E">
      <w:pPr>
        <w:spacing w:after="0" w:line="360" w:lineRule="auto"/>
        <w:jc w:val="both"/>
        <w:rPr>
          <w:rFonts w:ascii="Book Antiqua" w:hAnsi="Book Antiqua" w:cs="Times New Roman"/>
          <w:sz w:val="24"/>
          <w:szCs w:val="24"/>
          <w:lang w:eastAsia="zh-CN"/>
        </w:rPr>
      </w:pPr>
    </w:p>
    <w:p w14:paraId="3B3CADC4" w14:textId="77777777" w:rsidR="003329A7" w:rsidRPr="00B36BD4" w:rsidRDefault="003329A7" w:rsidP="003329A7">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B36BD4">
        <w:rPr>
          <w:rFonts w:ascii="Book Antiqua" w:hAnsi="Book Antiqua"/>
          <w:b/>
          <w:sz w:val="24"/>
          <w:szCs w:val="24"/>
        </w:rPr>
        <w:t xml:space="preserve">Open-Access: </w:t>
      </w:r>
      <w:r w:rsidRPr="00B36BD4">
        <w:rPr>
          <w:rFonts w:ascii="Book Antiqua" w:hAnsi="Book Antiqua"/>
          <w:sz w:val="24"/>
          <w:szCs w:val="24"/>
        </w:rPr>
        <w:t xml:space="preserve">This article is an open-access article which was selected </w:t>
      </w:r>
      <w:proofErr w:type="spellStart"/>
      <w:r w:rsidRPr="00B36BD4">
        <w:rPr>
          <w:rFonts w:ascii="Book Antiqua" w:hAnsi="Book Antiqua"/>
          <w:sz w:val="24"/>
          <w:szCs w:val="24"/>
        </w:rPr>
        <w:t>byan</w:t>
      </w:r>
      <w:proofErr w:type="spellEnd"/>
      <w:r w:rsidRPr="00B36BD4">
        <w:rPr>
          <w:rFonts w:ascii="Book Antiqua" w:hAnsi="Book Antiqua"/>
          <w:sz w:val="24"/>
          <w:szCs w:val="24"/>
        </w:rPr>
        <w:t xml:space="preserve">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6361D531" w14:textId="77777777" w:rsidR="003329A7" w:rsidRPr="00B36BD4" w:rsidRDefault="003329A7" w:rsidP="0005749E">
      <w:pPr>
        <w:spacing w:after="0" w:line="360" w:lineRule="auto"/>
        <w:jc w:val="both"/>
        <w:rPr>
          <w:rFonts w:ascii="Book Antiqua" w:hAnsi="Book Antiqua" w:cs="Times New Roman"/>
          <w:sz w:val="24"/>
          <w:szCs w:val="24"/>
          <w:lang w:eastAsia="zh-CN"/>
        </w:rPr>
      </w:pPr>
    </w:p>
    <w:p w14:paraId="40D38F5C" w14:textId="77777777" w:rsidR="0057283F" w:rsidRPr="00B36BD4" w:rsidRDefault="0057283F" w:rsidP="0005749E">
      <w:pPr>
        <w:spacing w:after="0" w:line="360" w:lineRule="auto"/>
        <w:jc w:val="both"/>
        <w:rPr>
          <w:rFonts w:ascii="Book Antiqua" w:hAnsi="Book Antiqua" w:cs="Times New Roman"/>
          <w:b/>
          <w:sz w:val="24"/>
          <w:szCs w:val="24"/>
          <w:lang w:eastAsia="zh-CN"/>
        </w:rPr>
      </w:pPr>
    </w:p>
    <w:p w14:paraId="39D955B1" w14:textId="3C80F250" w:rsidR="002A0D7A" w:rsidRPr="00B36BD4" w:rsidRDefault="00C279E4" w:rsidP="0005749E">
      <w:pPr>
        <w:suppressAutoHyphens/>
        <w:spacing w:after="0" w:line="360" w:lineRule="auto"/>
        <w:jc w:val="both"/>
        <w:rPr>
          <w:rFonts w:ascii="Book Antiqua" w:hAnsi="Book Antiqua" w:cs="Times New Roman"/>
          <w:sz w:val="24"/>
          <w:szCs w:val="24"/>
          <w:lang w:eastAsia="zh-CN"/>
        </w:rPr>
      </w:pPr>
      <w:r w:rsidRPr="00B36BD4">
        <w:rPr>
          <w:rFonts w:ascii="Book Antiqua" w:eastAsia="Times New Roman" w:hAnsi="Book Antiqua" w:cs="Times New Roman"/>
          <w:b/>
          <w:sz w:val="24"/>
          <w:szCs w:val="24"/>
          <w:lang w:eastAsia="ar-SA"/>
        </w:rPr>
        <w:lastRenderedPageBreak/>
        <w:t>Correspondence to:</w:t>
      </w:r>
      <w:r w:rsidR="00003EE4" w:rsidRPr="00B36BD4">
        <w:rPr>
          <w:rFonts w:ascii="Book Antiqua" w:eastAsia="Times New Roman" w:hAnsi="Book Antiqua" w:cs="Times New Roman"/>
          <w:b/>
          <w:sz w:val="24"/>
          <w:szCs w:val="24"/>
          <w:lang w:eastAsia="ar-SA"/>
        </w:rPr>
        <w:t xml:space="preserve"> </w:t>
      </w:r>
      <w:r w:rsidRPr="00B36BD4">
        <w:rPr>
          <w:rFonts w:ascii="Book Antiqua" w:eastAsia="Times New Roman" w:hAnsi="Book Antiqua" w:cs="Times New Roman"/>
          <w:b/>
          <w:sz w:val="24"/>
          <w:szCs w:val="24"/>
          <w:lang w:eastAsia="ar-SA"/>
        </w:rPr>
        <w:t xml:space="preserve">Luca </w:t>
      </w:r>
      <w:proofErr w:type="spellStart"/>
      <w:r w:rsidRPr="00B36BD4">
        <w:rPr>
          <w:rFonts w:ascii="Book Antiqua" w:eastAsia="Times New Roman" w:hAnsi="Book Antiqua" w:cs="Times New Roman"/>
          <w:b/>
          <w:sz w:val="24"/>
          <w:szCs w:val="24"/>
          <w:lang w:eastAsia="ar-SA"/>
        </w:rPr>
        <w:t>Cicalese</w:t>
      </w:r>
      <w:proofErr w:type="spellEnd"/>
      <w:r w:rsidR="00003EE4" w:rsidRPr="00B36BD4">
        <w:rPr>
          <w:rFonts w:ascii="Book Antiqua" w:eastAsia="Times New Roman" w:hAnsi="Book Antiqua" w:cs="Times New Roman"/>
          <w:b/>
          <w:sz w:val="24"/>
          <w:szCs w:val="24"/>
          <w:lang w:eastAsia="ar-SA"/>
        </w:rPr>
        <w:t>, MD, FACS</w:t>
      </w:r>
      <w:r w:rsidR="003154B6" w:rsidRPr="00B36BD4">
        <w:rPr>
          <w:rFonts w:ascii="Book Antiqua" w:hAnsi="Book Antiqua" w:cs="Times New Roman"/>
          <w:b/>
          <w:sz w:val="24"/>
          <w:szCs w:val="24"/>
          <w:lang w:eastAsia="zh-CN"/>
        </w:rPr>
        <w:t>,</w:t>
      </w:r>
      <w:r w:rsidR="00003EE4" w:rsidRPr="00B36BD4">
        <w:rPr>
          <w:rFonts w:ascii="Book Antiqua" w:eastAsia="Times New Roman" w:hAnsi="Book Antiqua" w:cs="Times New Roman"/>
          <w:sz w:val="24"/>
          <w:szCs w:val="24"/>
          <w:lang w:eastAsia="ar-SA"/>
        </w:rPr>
        <w:t xml:space="preserve"> </w:t>
      </w:r>
      <w:r w:rsidR="00BF44F0" w:rsidRPr="00B36BD4">
        <w:rPr>
          <w:rFonts w:ascii="Book Antiqua" w:eastAsia="Times New Roman" w:hAnsi="Book Antiqua" w:cs="Times New Roman"/>
          <w:b/>
          <w:sz w:val="24"/>
          <w:szCs w:val="24"/>
          <w:lang w:eastAsia="ar-SA"/>
        </w:rPr>
        <w:t>Professor</w:t>
      </w:r>
      <w:r w:rsidR="00BF44F0" w:rsidRPr="00B36BD4">
        <w:rPr>
          <w:rFonts w:ascii="Book Antiqua" w:hAnsi="Book Antiqua" w:cs="Times New Roman"/>
          <w:b/>
          <w:sz w:val="24"/>
          <w:szCs w:val="24"/>
          <w:lang w:eastAsia="zh-CN"/>
        </w:rPr>
        <w:t>,</w:t>
      </w:r>
      <w:r w:rsidR="00BF44F0">
        <w:rPr>
          <w:rFonts w:ascii="Book Antiqua" w:hAnsi="Book Antiqua" w:cs="Times New Roman" w:hint="eastAsia"/>
          <w:b/>
          <w:sz w:val="24"/>
          <w:szCs w:val="24"/>
          <w:lang w:eastAsia="zh-CN"/>
        </w:rPr>
        <w:t xml:space="preserve"> </w:t>
      </w:r>
      <w:r w:rsidR="006F36FD" w:rsidRPr="00B36BD4">
        <w:rPr>
          <w:rFonts w:ascii="Book Antiqua" w:eastAsia="Calibri" w:hAnsi="Book Antiqua" w:cs="Times New Roman"/>
          <w:sz w:val="24"/>
          <w:szCs w:val="24"/>
        </w:rPr>
        <w:t>Texas Transplant Center, Department of Surgery, University of Texas Medical Branch,</w:t>
      </w:r>
      <w:r w:rsidR="007A535C" w:rsidRPr="00B36BD4">
        <w:rPr>
          <w:rFonts w:ascii="Book Antiqua" w:eastAsia="Times New Roman" w:hAnsi="Book Antiqua" w:cs="Times New Roman"/>
          <w:sz w:val="24"/>
          <w:szCs w:val="24"/>
          <w:lang w:eastAsia="ar-SA"/>
        </w:rPr>
        <w:t xml:space="preserve"> University</w:t>
      </w:r>
      <w:r w:rsidRPr="00B36BD4">
        <w:rPr>
          <w:rFonts w:ascii="Book Antiqua" w:eastAsia="Times New Roman" w:hAnsi="Book Antiqua" w:cs="Times New Roman"/>
          <w:sz w:val="24"/>
          <w:szCs w:val="24"/>
          <w:lang w:eastAsia="ar-SA"/>
        </w:rPr>
        <w:t xml:space="preserve"> of Texas Medical Branch</w:t>
      </w:r>
      <w:r w:rsidR="006F36FD" w:rsidRPr="00B36BD4">
        <w:rPr>
          <w:rFonts w:ascii="Book Antiqua" w:hAnsi="Book Antiqua" w:cs="Times New Roman"/>
          <w:b/>
          <w:sz w:val="24"/>
          <w:szCs w:val="24"/>
          <w:lang w:eastAsia="zh-CN"/>
        </w:rPr>
        <w:t>,</w:t>
      </w:r>
      <w:r w:rsidR="00003EE4" w:rsidRPr="00B36BD4">
        <w:rPr>
          <w:rFonts w:ascii="Book Antiqua" w:eastAsia="Times New Roman" w:hAnsi="Book Antiqua" w:cs="Times New Roman"/>
          <w:b/>
          <w:sz w:val="24"/>
          <w:szCs w:val="24"/>
          <w:lang w:eastAsia="ar-SA"/>
        </w:rPr>
        <w:t xml:space="preserve"> </w:t>
      </w:r>
      <w:r w:rsidRPr="00B36BD4">
        <w:rPr>
          <w:rFonts w:ascii="Book Antiqua" w:eastAsia="Times New Roman" w:hAnsi="Book Antiqua" w:cs="Times New Roman"/>
          <w:sz w:val="24"/>
          <w:szCs w:val="24"/>
          <w:lang w:eastAsia="ar-SA"/>
        </w:rPr>
        <w:t>301 University Boulevard</w:t>
      </w:r>
      <w:r w:rsidR="006F36FD" w:rsidRPr="00B36BD4">
        <w:rPr>
          <w:rFonts w:ascii="Book Antiqua" w:hAnsi="Book Antiqua" w:cs="Times New Roman"/>
          <w:b/>
          <w:sz w:val="24"/>
          <w:szCs w:val="24"/>
          <w:lang w:eastAsia="zh-CN"/>
        </w:rPr>
        <w:t>,</w:t>
      </w:r>
      <w:r w:rsidR="00003EE4" w:rsidRPr="00B36BD4">
        <w:rPr>
          <w:rFonts w:ascii="Book Antiqua" w:eastAsia="Times New Roman" w:hAnsi="Book Antiqua" w:cs="Times New Roman"/>
          <w:b/>
          <w:sz w:val="24"/>
          <w:szCs w:val="24"/>
          <w:lang w:eastAsia="ar-SA"/>
        </w:rPr>
        <w:t xml:space="preserve"> </w:t>
      </w:r>
      <w:r w:rsidR="002A0D7A" w:rsidRPr="00B36BD4">
        <w:rPr>
          <w:rFonts w:ascii="Book Antiqua" w:eastAsia="Times New Roman" w:hAnsi="Book Antiqua" w:cs="Times New Roman"/>
          <w:sz w:val="24"/>
          <w:szCs w:val="24"/>
          <w:lang w:eastAsia="ar-SA"/>
        </w:rPr>
        <w:t>Galveston</w:t>
      </w:r>
      <w:r w:rsidR="002A0D7A" w:rsidRPr="00B36BD4">
        <w:rPr>
          <w:rFonts w:ascii="Book Antiqua" w:hAnsi="Book Antiqua" w:cs="Times New Roman"/>
          <w:sz w:val="24"/>
          <w:szCs w:val="24"/>
          <w:lang w:eastAsia="zh-CN"/>
        </w:rPr>
        <w:t xml:space="preserve">, </w:t>
      </w:r>
      <w:r w:rsidR="002A0D7A" w:rsidRPr="00B36BD4">
        <w:rPr>
          <w:rFonts w:ascii="Book Antiqua" w:eastAsia="Calibri" w:hAnsi="Book Antiqua" w:cs="Times New Roman"/>
          <w:sz w:val="24"/>
          <w:szCs w:val="24"/>
        </w:rPr>
        <w:t>TX 77555, United States</w:t>
      </w:r>
      <w:r w:rsidR="002A0D7A" w:rsidRPr="00B36BD4">
        <w:rPr>
          <w:rFonts w:ascii="Book Antiqua" w:hAnsi="Book Antiqua" w:cs="Times New Roman"/>
          <w:sz w:val="24"/>
          <w:szCs w:val="24"/>
          <w:lang w:eastAsia="zh-CN"/>
        </w:rPr>
        <w:t>.</w:t>
      </w:r>
      <w:r w:rsidR="002A0D7A" w:rsidRPr="00B36BD4">
        <w:rPr>
          <w:rFonts w:ascii="Book Antiqua" w:hAnsi="Book Antiqua"/>
          <w:sz w:val="24"/>
          <w:szCs w:val="24"/>
        </w:rPr>
        <w:t xml:space="preserve"> </w:t>
      </w:r>
      <w:hyperlink r:id="rId8" w:history="1">
        <w:r w:rsidR="002A0D7A" w:rsidRPr="00B36BD4">
          <w:rPr>
            <w:rFonts w:ascii="Book Antiqua" w:eastAsia="Times New Roman" w:hAnsi="Book Antiqua" w:cs="Times New Roman"/>
            <w:sz w:val="24"/>
            <w:szCs w:val="24"/>
            <w:lang w:eastAsia="ar-SA"/>
          </w:rPr>
          <w:t>lucicale@utmb.edu</w:t>
        </w:r>
      </w:hyperlink>
    </w:p>
    <w:p w14:paraId="75C3298A" w14:textId="77777777" w:rsidR="00380FDF" w:rsidRPr="00B36BD4" w:rsidRDefault="00AB03CB" w:rsidP="0005749E">
      <w:pPr>
        <w:suppressAutoHyphens/>
        <w:spacing w:after="0" w:line="360" w:lineRule="auto"/>
        <w:jc w:val="both"/>
        <w:rPr>
          <w:rFonts w:ascii="Book Antiqua" w:hAnsi="Book Antiqua" w:cs="Times New Roman"/>
          <w:sz w:val="24"/>
          <w:szCs w:val="24"/>
          <w:lang w:eastAsia="zh-CN"/>
        </w:rPr>
      </w:pPr>
      <w:r w:rsidRPr="00B36BD4">
        <w:rPr>
          <w:rFonts w:ascii="Book Antiqua" w:eastAsia="MS Mincho" w:hAnsi="Book Antiqua" w:cs="Times New Roman"/>
          <w:b/>
          <w:bCs/>
          <w:color w:val="000000"/>
          <w:sz w:val="24"/>
          <w:szCs w:val="24"/>
          <w:lang w:val="es-ES_tradnl" w:eastAsia="ja-JP"/>
        </w:rPr>
        <w:t>Telephone:</w:t>
      </w:r>
      <w:r w:rsidRPr="00B36BD4">
        <w:rPr>
          <w:rFonts w:ascii="Book Antiqua" w:eastAsia="Times New Roman" w:hAnsi="Book Antiqua" w:cs="Times New Roman"/>
          <w:sz w:val="24"/>
          <w:szCs w:val="24"/>
          <w:lang w:eastAsia="ar-SA"/>
        </w:rPr>
        <w:t xml:space="preserve"> </w:t>
      </w:r>
      <w:r w:rsidR="00380FDF" w:rsidRPr="00B36BD4">
        <w:rPr>
          <w:rFonts w:ascii="Book Antiqua" w:hAnsi="Book Antiqua" w:cs="Times New Roman"/>
          <w:sz w:val="24"/>
          <w:szCs w:val="24"/>
          <w:lang w:eastAsia="zh-CN"/>
        </w:rPr>
        <w:t>+1-</w:t>
      </w:r>
      <w:r w:rsidR="00380FDF" w:rsidRPr="00B36BD4">
        <w:rPr>
          <w:rFonts w:ascii="Book Antiqua" w:eastAsia="Times New Roman" w:hAnsi="Book Antiqua" w:cs="Times New Roman"/>
          <w:sz w:val="24"/>
          <w:szCs w:val="24"/>
          <w:lang w:eastAsia="ar-SA"/>
        </w:rPr>
        <w:t>409</w:t>
      </w:r>
      <w:r w:rsidR="00380FDF" w:rsidRPr="00B36BD4">
        <w:rPr>
          <w:rFonts w:ascii="Book Antiqua" w:hAnsi="Book Antiqua" w:cs="Times New Roman"/>
          <w:sz w:val="24"/>
          <w:szCs w:val="24"/>
          <w:lang w:eastAsia="zh-CN"/>
        </w:rPr>
        <w:t>-</w:t>
      </w:r>
      <w:r w:rsidR="00380FDF" w:rsidRPr="00B36BD4">
        <w:rPr>
          <w:rFonts w:ascii="Book Antiqua" w:eastAsia="Times New Roman" w:hAnsi="Book Antiqua" w:cs="Times New Roman"/>
          <w:sz w:val="24"/>
          <w:szCs w:val="24"/>
          <w:lang w:eastAsia="ar-SA"/>
        </w:rPr>
        <w:t>7722405</w:t>
      </w:r>
    </w:p>
    <w:p w14:paraId="3AD258C7" w14:textId="77777777" w:rsidR="00F1514A" w:rsidRPr="00B36BD4" w:rsidRDefault="00380FDF" w:rsidP="0005749E">
      <w:pPr>
        <w:suppressAutoHyphens/>
        <w:spacing w:after="0" w:line="360" w:lineRule="auto"/>
        <w:jc w:val="both"/>
        <w:rPr>
          <w:rFonts w:ascii="Book Antiqua" w:hAnsi="Book Antiqua" w:cs="Times New Roman"/>
          <w:sz w:val="24"/>
          <w:szCs w:val="24"/>
          <w:lang w:eastAsia="zh-CN"/>
        </w:rPr>
      </w:pPr>
      <w:r w:rsidRPr="00B36BD4">
        <w:rPr>
          <w:rFonts w:ascii="Book Antiqua" w:eastAsia="Times New Roman" w:hAnsi="Book Antiqua" w:cs="Times New Roman"/>
          <w:b/>
          <w:sz w:val="24"/>
          <w:szCs w:val="24"/>
          <w:lang w:eastAsia="ar-SA"/>
        </w:rPr>
        <w:t>Fax</w:t>
      </w:r>
      <w:r w:rsidR="00003EE4" w:rsidRPr="00B36BD4">
        <w:rPr>
          <w:rFonts w:ascii="Book Antiqua" w:eastAsia="Times New Roman" w:hAnsi="Book Antiqua" w:cs="Times New Roman"/>
          <w:b/>
          <w:sz w:val="24"/>
          <w:szCs w:val="24"/>
          <w:lang w:eastAsia="ar-SA"/>
        </w:rPr>
        <w:t>:</w:t>
      </w:r>
      <w:r w:rsidRPr="00B36BD4">
        <w:rPr>
          <w:rFonts w:ascii="Book Antiqua" w:hAnsi="Book Antiqua" w:cs="Times New Roman"/>
          <w:sz w:val="24"/>
          <w:szCs w:val="24"/>
          <w:lang w:eastAsia="zh-CN"/>
        </w:rPr>
        <w:t xml:space="preserve"> +1-</w:t>
      </w:r>
      <w:r w:rsidR="00003EE4" w:rsidRPr="00B36BD4">
        <w:rPr>
          <w:rFonts w:ascii="Book Antiqua" w:eastAsia="Times New Roman" w:hAnsi="Book Antiqua" w:cs="Times New Roman"/>
          <w:sz w:val="24"/>
          <w:szCs w:val="24"/>
          <w:lang w:eastAsia="ar-SA"/>
        </w:rPr>
        <w:t>409</w:t>
      </w:r>
      <w:r w:rsidRPr="00B36BD4">
        <w:rPr>
          <w:rFonts w:ascii="Book Antiqua" w:hAnsi="Book Antiqua" w:cs="Times New Roman"/>
          <w:sz w:val="24"/>
          <w:szCs w:val="24"/>
          <w:lang w:eastAsia="zh-CN"/>
        </w:rPr>
        <w:t>-</w:t>
      </w:r>
      <w:r w:rsidRPr="00B36BD4">
        <w:rPr>
          <w:rFonts w:ascii="Book Antiqua" w:eastAsia="Times New Roman" w:hAnsi="Book Antiqua" w:cs="Times New Roman"/>
          <w:sz w:val="24"/>
          <w:szCs w:val="24"/>
          <w:lang w:eastAsia="ar-SA"/>
        </w:rPr>
        <w:t>747</w:t>
      </w:r>
      <w:r w:rsidR="00003EE4" w:rsidRPr="00B36BD4">
        <w:rPr>
          <w:rFonts w:ascii="Book Antiqua" w:eastAsia="Times New Roman" w:hAnsi="Book Antiqua" w:cs="Times New Roman"/>
          <w:sz w:val="24"/>
          <w:szCs w:val="24"/>
          <w:lang w:eastAsia="ar-SA"/>
        </w:rPr>
        <w:t>7364</w:t>
      </w:r>
    </w:p>
    <w:p w14:paraId="70F1A141" w14:textId="77777777" w:rsidR="00F1514A" w:rsidRPr="00B36BD4" w:rsidRDefault="00F1514A" w:rsidP="0005749E">
      <w:pPr>
        <w:suppressAutoHyphens/>
        <w:spacing w:after="0" w:line="360" w:lineRule="auto"/>
        <w:jc w:val="both"/>
        <w:rPr>
          <w:rFonts w:ascii="Book Antiqua" w:hAnsi="Book Antiqua" w:cs="Times New Roman"/>
          <w:sz w:val="24"/>
          <w:szCs w:val="24"/>
          <w:lang w:eastAsia="zh-CN"/>
        </w:rPr>
      </w:pPr>
    </w:p>
    <w:p w14:paraId="2AD1C5A1" w14:textId="61D20DC7" w:rsidR="00653379" w:rsidRPr="00653379" w:rsidRDefault="00653379" w:rsidP="00653379">
      <w:pPr>
        <w:widowControl w:val="0"/>
        <w:spacing w:after="0" w:line="360" w:lineRule="auto"/>
        <w:jc w:val="both"/>
        <w:rPr>
          <w:rFonts w:ascii="Book Antiqua" w:hAnsi="Book Antiqua" w:cs="Times New Roman"/>
          <w:b/>
          <w:kern w:val="2"/>
          <w:sz w:val="24"/>
          <w:szCs w:val="24"/>
          <w:lang w:eastAsia="zh-CN"/>
        </w:rPr>
      </w:pPr>
      <w:bookmarkStart w:id="4" w:name="OLE_LINK108"/>
      <w:bookmarkStart w:id="5" w:name="OLE_LINK175"/>
      <w:bookmarkStart w:id="6" w:name="OLE_LINK177"/>
      <w:bookmarkStart w:id="7" w:name="OLE_LINK223"/>
      <w:bookmarkStart w:id="8" w:name="OLE_LINK261"/>
      <w:r w:rsidRPr="00653379">
        <w:rPr>
          <w:rFonts w:ascii="Book Antiqua" w:hAnsi="Book Antiqua" w:cs="Times New Roman"/>
          <w:b/>
          <w:kern w:val="2"/>
          <w:sz w:val="24"/>
          <w:szCs w:val="24"/>
          <w:lang w:eastAsia="zh-CN"/>
        </w:rPr>
        <w:t xml:space="preserve">Received: </w:t>
      </w:r>
      <w:r w:rsidR="005E4F86" w:rsidRPr="00653379">
        <w:rPr>
          <w:rFonts w:ascii="Book Antiqua" w:hAnsi="Book Antiqua" w:cs="Times New Roman"/>
          <w:kern w:val="2"/>
          <w:sz w:val="24"/>
          <w:szCs w:val="24"/>
          <w:lang w:eastAsia="zh-CN"/>
        </w:rPr>
        <w:t>October 1, 2015</w:t>
      </w:r>
    </w:p>
    <w:p w14:paraId="4C9777FF" w14:textId="6776AECB" w:rsidR="00653379" w:rsidRPr="00653379" w:rsidRDefault="00653379" w:rsidP="00653379">
      <w:pPr>
        <w:widowControl w:val="0"/>
        <w:spacing w:after="0" w:line="360" w:lineRule="auto"/>
        <w:jc w:val="both"/>
        <w:rPr>
          <w:rFonts w:ascii="Book Antiqua" w:hAnsi="Book Antiqua" w:cs="Times New Roman"/>
          <w:b/>
          <w:kern w:val="2"/>
          <w:sz w:val="24"/>
          <w:szCs w:val="24"/>
          <w:lang w:eastAsia="zh-CN"/>
        </w:rPr>
      </w:pPr>
      <w:r w:rsidRPr="00653379">
        <w:rPr>
          <w:rFonts w:ascii="Book Antiqua" w:hAnsi="Book Antiqua" w:cs="Times New Roman"/>
          <w:b/>
          <w:kern w:val="2"/>
          <w:sz w:val="24"/>
          <w:szCs w:val="24"/>
          <w:lang w:eastAsia="zh-CN"/>
        </w:rPr>
        <w:t xml:space="preserve">Peer-review started: </w:t>
      </w:r>
      <w:r w:rsidRPr="00653379">
        <w:rPr>
          <w:rFonts w:ascii="Book Antiqua" w:hAnsi="Book Antiqua" w:cs="Times New Roman"/>
          <w:kern w:val="2"/>
          <w:sz w:val="24"/>
          <w:szCs w:val="24"/>
          <w:lang w:eastAsia="zh-CN"/>
        </w:rPr>
        <w:t xml:space="preserve">October </w:t>
      </w:r>
      <w:r w:rsidR="005E4F86" w:rsidRPr="00B36BD4">
        <w:rPr>
          <w:rFonts w:ascii="Book Antiqua" w:hAnsi="Book Antiqua" w:cs="Times New Roman"/>
          <w:kern w:val="2"/>
          <w:sz w:val="24"/>
          <w:szCs w:val="24"/>
          <w:lang w:eastAsia="zh-CN"/>
        </w:rPr>
        <w:t>9</w:t>
      </w:r>
      <w:r w:rsidRPr="00653379">
        <w:rPr>
          <w:rFonts w:ascii="Book Antiqua" w:hAnsi="Book Antiqua" w:cs="Times New Roman"/>
          <w:kern w:val="2"/>
          <w:sz w:val="24"/>
          <w:szCs w:val="24"/>
          <w:lang w:eastAsia="zh-CN"/>
        </w:rPr>
        <w:t>, 2015</w:t>
      </w:r>
    </w:p>
    <w:p w14:paraId="69E3488D" w14:textId="77777777" w:rsidR="00653379" w:rsidRPr="00653379" w:rsidRDefault="00653379" w:rsidP="00653379">
      <w:pPr>
        <w:widowControl w:val="0"/>
        <w:spacing w:after="0" w:line="360" w:lineRule="auto"/>
        <w:jc w:val="both"/>
        <w:rPr>
          <w:rFonts w:ascii="Book Antiqua" w:hAnsi="Book Antiqua" w:cs="Times New Roman"/>
          <w:b/>
          <w:kern w:val="2"/>
          <w:sz w:val="24"/>
          <w:szCs w:val="24"/>
          <w:lang w:eastAsia="zh-CN"/>
        </w:rPr>
      </w:pPr>
      <w:r w:rsidRPr="00653379">
        <w:rPr>
          <w:rFonts w:ascii="Book Antiqua" w:hAnsi="Book Antiqua" w:cs="Times New Roman"/>
          <w:b/>
          <w:kern w:val="2"/>
          <w:sz w:val="24"/>
          <w:szCs w:val="24"/>
          <w:lang w:eastAsia="zh-CN"/>
        </w:rPr>
        <w:t xml:space="preserve">First decision: </w:t>
      </w:r>
      <w:r w:rsidRPr="00653379">
        <w:rPr>
          <w:rFonts w:ascii="Book Antiqua" w:hAnsi="Book Antiqua" w:cs="Times New Roman"/>
          <w:kern w:val="2"/>
          <w:sz w:val="24"/>
          <w:szCs w:val="24"/>
          <w:lang w:eastAsia="zh-CN"/>
        </w:rPr>
        <w:t>November 4, 2015</w:t>
      </w:r>
    </w:p>
    <w:p w14:paraId="4F633E09" w14:textId="165911E8" w:rsidR="00653379" w:rsidRPr="00653379" w:rsidRDefault="00653379" w:rsidP="00653379">
      <w:pPr>
        <w:widowControl w:val="0"/>
        <w:spacing w:after="0" w:line="360" w:lineRule="auto"/>
        <w:jc w:val="both"/>
        <w:rPr>
          <w:rFonts w:ascii="Book Antiqua" w:hAnsi="Book Antiqua" w:cs="Times New Roman"/>
          <w:b/>
          <w:kern w:val="2"/>
          <w:sz w:val="24"/>
          <w:szCs w:val="24"/>
          <w:lang w:eastAsia="zh-CN"/>
        </w:rPr>
      </w:pPr>
      <w:r w:rsidRPr="00653379">
        <w:rPr>
          <w:rFonts w:ascii="Book Antiqua" w:hAnsi="Book Antiqua" w:cs="Times New Roman"/>
          <w:b/>
          <w:kern w:val="2"/>
          <w:sz w:val="24"/>
          <w:szCs w:val="24"/>
          <w:lang w:eastAsia="zh-CN"/>
        </w:rPr>
        <w:t xml:space="preserve">Revised: </w:t>
      </w:r>
      <w:r w:rsidR="005E4F86" w:rsidRPr="00B36BD4">
        <w:rPr>
          <w:rFonts w:ascii="Book Antiqua" w:hAnsi="Book Antiqua" w:cs="Times New Roman"/>
          <w:kern w:val="2"/>
          <w:sz w:val="24"/>
          <w:szCs w:val="24"/>
          <w:lang w:eastAsia="zh-CN"/>
        </w:rPr>
        <w:t>December</w:t>
      </w:r>
      <w:r w:rsidRPr="00653379">
        <w:rPr>
          <w:rFonts w:ascii="Book Antiqua" w:hAnsi="Book Antiqua" w:cs="Times New Roman"/>
          <w:kern w:val="2"/>
          <w:sz w:val="24"/>
          <w:szCs w:val="24"/>
          <w:lang w:eastAsia="zh-CN"/>
        </w:rPr>
        <w:t xml:space="preserve"> </w:t>
      </w:r>
      <w:r w:rsidR="007158CA">
        <w:rPr>
          <w:rFonts w:ascii="Book Antiqua" w:hAnsi="Book Antiqua" w:cs="Times New Roman" w:hint="eastAsia"/>
          <w:kern w:val="2"/>
          <w:sz w:val="24"/>
          <w:szCs w:val="24"/>
          <w:lang w:eastAsia="zh-CN"/>
        </w:rPr>
        <w:t>27</w:t>
      </w:r>
      <w:r w:rsidRPr="00653379">
        <w:rPr>
          <w:rFonts w:ascii="Book Antiqua" w:hAnsi="Book Antiqua" w:cs="Times New Roman"/>
          <w:kern w:val="2"/>
          <w:sz w:val="24"/>
          <w:szCs w:val="24"/>
          <w:lang w:eastAsia="zh-CN"/>
        </w:rPr>
        <w:t>, 2015</w:t>
      </w:r>
    </w:p>
    <w:p w14:paraId="2D4FBFEE" w14:textId="0333F9C4" w:rsidR="00653379" w:rsidRPr="007574D3" w:rsidRDefault="00653379" w:rsidP="007574D3">
      <w:pPr>
        <w:rPr>
          <w:rFonts w:ascii="Book Antiqua" w:hAnsi="Book Antiqua"/>
          <w:iCs/>
          <w:sz w:val="24"/>
        </w:rPr>
      </w:pPr>
      <w:r w:rsidRPr="00653379">
        <w:rPr>
          <w:rFonts w:ascii="Book Antiqua" w:hAnsi="Book Antiqua" w:cs="Times New Roman"/>
          <w:b/>
          <w:kern w:val="2"/>
          <w:sz w:val="24"/>
          <w:szCs w:val="24"/>
          <w:lang w:eastAsia="zh-CN"/>
        </w:rPr>
        <w:t xml:space="preserve">Accepted: </w:t>
      </w:r>
      <w:r w:rsidR="007574D3">
        <w:rPr>
          <w:rStyle w:val="Emphasis"/>
        </w:rPr>
        <w:t xml:space="preserve">January </w:t>
      </w:r>
      <w:r w:rsidR="007574D3">
        <w:rPr>
          <w:rStyle w:val="Emphasis"/>
          <w:rFonts w:ascii="宋体" w:hAnsi="宋体" w:cs="宋体" w:hint="eastAsia"/>
        </w:rPr>
        <w:t>8</w:t>
      </w:r>
      <w:r w:rsidR="007574D3" w:rsidRPr="00235CD4">
        <w:rPr>
          <w:rStyle w:val="Emphasis"/>
        </w:rPr>
        <w:t>,</w:t>
      </w:r>
      <w:r w:rsidR="007574D3">
        <w:rPr>
          <w:rStyle w:val="Emphasis"/>
        </w:rPr>
        <w:t xml:space="preserve"> 2016</w:t>
      </w:r>
    </w:p>
    <w:p w14:paraId="6782CD13" w14:textId="77777777" w:rsidR="00653379" w:rsidRPr="00653379" w:rsidRDefault="00653379" w:rsidP="00653379">
      <w:pPr>
        <w:widowControl w:val="0"/>
        <w:spacing w:after="0" w:line="360" w:lineRule="auto"/>
        <w:jc w:val="both"/>
        <w:rPr>
          <w:rFonts w:ascii="Book Antiqua" w:hAnsi="Book Antiqua" w:cs="Times New Roman"/>
          <w:b/>
          <w:kern w:val="2"/>
          <w:sz w:val="24"/>
          <w:szCs w:val="24"/>
          <w:lang w:eastAsia="zh-CN"/>
        </w:rPr>
      </w:pPr>
      <w:r w:rsidRPr="00653379">
        <w:rPr>
          <w:rFonts w:ascii="Book Antiqua" w:hAnsi="Book Antiqua" w:cs="Times New Roman"/>
          <w:b/>
          <w:kern w:val="2"/>
          <w:sz w:val="24"/>
          <w:szCs w:val="24"/>
          <w:lang w:eastAsia="zh-CN"/>
        </w:rPr>
        <w:t>Article in press:</w:t>
      </w:r>
      <w:r w:rsidRPr="00653379">
        <w:rPr>
          <w:rFonts w:ascii="Book Antiqua" w:hAnsi="Book Antiqua" w:cs="Times New Roman"/>
          <w:kern w:val="2"/>
          <w:sz w:val="24"/>
          <w:szCs w:val="24"/>
          <w:lang w:eastAsia="zh-CN"/>
        </w:rPr>
        <w:t xml:space="preserve"> </w:t>
      </w:r>
    </w:p>
    <w:p w14:paraId="200233E9" w14:textId="77777777" w:rsidR="00653379" w:rsidRPr="00653379" w:rsidRDefault="00653379" w:rsidP="00653379">
      <w:pPr>
        <w:widowControl w:val="0"/>
        <w:spacing w:after="0" w:line="360" w:lineRule="auto"/>
        <w:jc w:val="both"/>
        <w:rPr>
          <w:rFonts w:ascii="Book Antiqua" w:hAnsi="Book Antiqua" w:cs="Times New Roman"/>
          <w:b/>
          <w:kern w:val="2"/>
          <w:sz w:val="24"/>
          <w:szCs w:val="24"/>
          <w:lang w:eastAsia="zh-CN"/>
        </w:rPr>
      </w:pPr>
      <w:r w:rsidRPr="00653379">
        <w:rPr>
          <w:rFonts w:ascii="Book Antiqua" w:hAnsi="Book Antiqua" w:cs="Times New Roman"/>
          <w:b/>
          <w:kern w:val="2"/>
          <w:sz w:val="24"/>
          <w:szCs w:val="24"/>
          <w:lang w:eastAsia="zh-CN"/>
        </w:rPr>
        <w:t xml:space="preserve">Published online: </w:t>
      </w:r>
    </w:p>
    <w:bookmarkEnd w:id="4"/>
    <w:bookmarkEnd w:id="5"/>
    <w:bookmarkEnd w:id="6"/>
    <w:bookmarkEnd w:id="7"/>
    <w:bookmarkEnd w:id="8"/>
    <w:p w14:paraId="656C1604" w14:textId="32A4A243" w:rsidR="00F47C8F" w:rsidRPr="00B36BD4" w:rsidRDefault="00C279E4" w:rsidP="0005749E">
      <w:pPr>
        <w:suppressAutoHyphens/>
        <w:spacing w:after="0" w:line="360" w:lineRule="auto"/>
        <w:jc w:val="both"/>
        <w:rPr>
          <w:rFonts w:ascii="Book Antiqua" w:eastAsia="Times New Roman" w:hAnsi="Book Antiqua" w:cs="Times New Roman"/>
          <w:b/>
          <w:sz w:val="24"/>
          <w:szCs w:val="24"/>
          <w:lang w:eastAsia="ar-SA"/>
        </w:rPr>
      </w:pPr>
      <w:r w:rsidRPr="00B36BD4">
        <w:rPr>
          <w:rFonts w:ascii="Book Antiqua" w:eastAsia="Times New Roman" w:hAnsi="Book Antiqua" w:cs="Times New Roman"/>
          <w:sz w:val="24"/>
          <w:szCs w:val="24"/>
          <w:lang w:eastAsia="ar-SA"/>
        </w:rPr>
        <w:t xml:space="preserve"> </w:t>
      </w:r>
    </w:p>
    <w:p w14:paraId="5F75F693" w14:textId="77777777" w:rsidR="00C55292" w:rsidRPr="00B36BD4" w:rsidRDefault="00C55292" w:rsidP="0005749E">
      <w:pPr>
        <w:spacing w:after="0" w:line="360" w:lineRule="auto"/>
        <w:jc w:val="both"/>
        <w:rPr>
          <w:rFonts w:ascii="Book Antiqua" w:eastAsia="Calibri" w:hAnsi="Book Antiqua" w:cs="Times New Roman"/>
          <w:b/>
          <w:sz w:val="24"/>
          <w:szCs w:val="24"/>
        </w:rPr>
      </w:pPr>
      <w:r w:rsidRPr="00B36BD4">
        <w:rPr>
          <w:rFonts w:ascii="Book Antiqua" w:eastAsia="Calibri" w:hAnsi="Book Antiqua" w:cs="Times New Roman"/>
          <w:b/>
          <w:sz w:val="24"/>
          <w:szCs w:val="24"/>
        </w:rPr>
        <w:br w:type="page"/>
      </w:r>
    </w:p>
    <w:p w14:paraId="0B95CDA9" w14:textId="6C890447" w:rsidR="00B20D8A" w:rsidRPr="00B36BD4" w:rsidRDefault="00B20D8A" w:rsidP="0005749E">
      <w:pPr>
        <w:suppressAutoHyphens/>
        <w:spacing w:after="0" w:line="360" w:lineRule="auto"/>
        <w:jc w:val="both"/>
        <w:rPr>
          <w:rFonts w:ascii="Book Antiqua" w:eastAsia="Times New Roman" w:hAnsi="Book Antiqua" w:cs="Times New Roman"/>
          <w:b/>
          <w:sz w:val="24"/>
          <w:szCs w:val="24"/>
          <w:lang w:eastAsia="ar-SA"/>
        </w:rPr>
      </w:pPr>
      <w:r w:rsidRPr="00B36BD4">
        <w:rPr>
          <w:rFonts w:ascii="Book Antiqua" w:eastAsia="Calibri" w:hAnsi="Book Antiqua" w:cs="Times New Roman"/>
          <w:b/>
          <w:sz w:val="24"/>
          <w:szCs w:val="24"/>
        </w:rPr>
        <w:lastRenderedPageBreak/>
        <w:t xml:space="preserve">Abstract </w:t>
      </w:r>
    </w:p>
    <w:p w14:paraId="0CFF960D" w14:textId="78952091" w:rsidR="00B20D8A" w:rsidRPr="00B36BD4" w:rsidRDefault="00B20D8A" w:rsidP="0005749E">
      <w:pPr>
        <w:spacing w:after="0" w:line="360" w:lineRule="auto"/>
        <w:jc w:val="both"/>
        <w:rPr>
          <w:rFonts w:ascii="Book Antiqua" w:hAnsi="Book Antiqua" w:cs="Times New Roman"/>
          <w:sz w:val="24"/>
          <w:szCs w:val="24"/>
          <w:lang w:eastAsia="zh-CN"/>
        </w:rPr>
      </w:pPr>
      <w:r w:rsidRPr="00B36BD4">
        <w:rPr>
          <w:rFonts w:ascii="Book Antiqua" w:eastAsia="Calibri" w:hAnsi="Book Antiqua" w:cs="Times New Roman"/>
          <w:sz w:val="24"/>
          <w:szCs w:val="24"/>
        </w:rPr>
        <w:t>Inadequate absorptive surface area poses a great challenge to the patients suffering a variety of intestinal diseases causing short bowel syndrome. To date</w:t>
      </w:r>
      <w:r w:rsidR="00F90F6D" w:rsidRPr="00B36BD4">
        <w:rPr>
          <w:rFonts w:ascii="Book Antiqua" w:eastAsia="Calibri" w:hAnsi="Book Antiqua" w:cs="Times New Roman"/>
          <w:sz w:val="24"/>
          <w:szCs w:val="24"/>
        </w:rPr>
        <w:t>,</w:t>
      </w:r>
      <w:r w:rsidRPr="00B36BD4">
        <w:rPr>
          <w:rFonts w:ascii="Book Antiqua" w:eastAsia="Calibri" w:hAnsi="Book Antiqua" w:cs="Times New Roman"/>
          <w:sz w:val="24"/>
          <w:szCs w:val="24"/>
        </w:rPr>
        <w:t xml:space="preserve"> these patients are managed with total parenteral nutrition or intestinal transplantation. However</w:t>
      </w:r>
      <w:r w:rsidR="00F90F6D" w:rsidRPr="00B36BD4">
        <w:rPr>
          <w:rFonts w:ascii="Book Antiqua" w:eastAsia="Calibri" w:hAnsi="Book Antiqua" w:cs="Times New Roman"/>
          <w:sz w:val="24"/>
          <w:szCs w:val="24"/>
        </w:rPr>
        <w:t>,</w:t>
      </w:r>
      <w:r w:rsidRPr="00B36BD4">
        <w:rPr>
          <w:rFonts w:ascii="Book Antiqua" w:eastAsia="Calibri" w:hAnsi="Book Antiqua" w:cs="Times New Roman"/>
          <w:sz w:val="24"/>
          <w:szCs w:val="24"/>
        </w:rPr>
        <w:t xml:space="preserve"> these carry significant morbidity and mortality. Currently, by emergence of tissue engineering, anticipations to utilize an alternative method to increase the intestinal absorptive surface area are increasing. In this paper</w:t>
      </w:r>
      <w:r w:rsidR="00F90F6D" w:rsidRPr="00B36BD4">
        <w:rPr>
          <w:rFonts w:ascii="Book Antiqua" w:eastAsia="Calibri" w:hAnsi="Book Antiqua" w:cs="Times New Roman"/>
          <w:sz w:val="24"/>
          <w:szCs w:val="24"/>
        </w:rPr>
        <w:t>,</w:t>
      </w:r>
      <w:r w:rsidRPr="00B36BD4">
        <w:rPr>
          <w:rFonts w:ascii="Book Antiqua" w:eastAsia="Calibri" w:hAnsi="Book Antiqua" w:cs="Times New Roman"/>
          <w:sz w:val="24"/>
          <w:szCs w:val="24"/>
        </w:rPr>
        <w:t xml:space="preserve"> we will review the improvements made over time in attempting elongating the intestine with surgical techniques as well as using intestinal bioengineering. Performing sequential intestinal lengthening was the preliminary method applied in humans. However, these methods did not reach widespread use and has limited outcome. Subsequent experimental methods were developed utilizing scaffolds to regenerate intestinal tissue and organoids unit from the intestinal epithelium. Stem cells also have </w:t>
      </w:r>
      <w:r w:rsidR="00F90F6D" w:rsidRPr="00B36BD4">
        <w:rPr>
          <w:rFonts w:ascii="Book Antiqua" w:eastAsia="Calibri" w:hAnsi="Book Antiqua" w:cs="Times New Roman"/>
          <w:sz w:val="24"/>
          <w:szCs w:val="24"/>
        </w:rPr>
        <w:t xml:space="preserve">been </w:t>
      </w:r>
      <w:r w:rsidRPr="00B36BD4">
        <w:rPr>
          <w:rFonts w:ascii="Book Antiqua" w:eastAsia="Calibri" w:hAnsi="Book Antiqua" w:cs="Times New Roman"/>
          <w:sz w:val="24"/>
          <w:szCs w:val="24"/>
        </w:rPr>
        <w:t xml:space="preserve">studied and applied in all types of tissue engineering. Biomaterials were utilized as a structural support for naive cells to produce bio-engineered tissue that can achieve a near-normal anatomical structure. A promising novel approach is the elongation of the intestine with an acellular biologic scaffold to generate a neo-formed intestinal tissue that showed, for the first time, evidence of absorption </w:t>
      </w:r>
      <w:r w:rsidRPr="00B36BD4">
        <w:rPr>
          <w:rFonts w:ascii="Book Antiqua" w:eastAsia="Calibri" w:hAnsi="Book Antiqua" w:cs="Times New Roman"/>
          <w:i/>
          <w:sz w:val="24"/>
          <w:szCs w:val="24"/>
        </w:rPr>
        <w:t>in</w:t>
      </w:r>
      <w:r w:rsidR="00181131">
        <w:rPr>
          <w:rFonts w:ascii="Book Antiqua" w:hAnsi="Book Antiqua" w:cs="Times New Roman" w:hint="eastAsia"/>
          <w:i/>
          <w:sz w:val="24"/>
          <w:szCs w:val="24"/>
          <w:lang w:eastAsia="zh-CN"/>
        </w:rPr>
        <w:t xml:space="preserve"> </w:t>
      </w:r>
      <w:r w:rsidRPr="00B36BD4">
        <w:rPr>
          <w:rFonts w:ascii="Book Antiqua" w:eastAsia="Calibri" w:hAnsi="Book Antiqua" w:cs="Times New Roman"/>
          <w:i/>
          <w:sz w:val="24"/>
          <w:szCs w:val="24"/>
        </w:rPr>
        <w:t xml:space="preserve">vivo. </w:t>
      </w:r>
      <w:r w:rsidRPr="00B36BD4">
        <w:rPr>
          <w:rFonts w:ascii="Book Antiqua" w:eastAsia="Calibri" w:hAnsi="Book Antiqua" w:cs="Times New Roman"/>
          <w:sz w:val="24"/>
          <w:szCs w:val="24"/>
        </w:rPr>
        <w:t xml:space="preserve">In </w:t>
      </w:r>
      <w:r w:rsidR="00F90F6D" w:rsidRPr="00B36BD4">
        <w:rPr>
          <w:rFonts w:ascii="Book Antiqua" w:eastAsia="Calibri" w:hAnsi="Book Antiqua" w:cs="Times New Roman"/>
          <w:sz w:val="24"/>
          <w:szCs w:val="24"/>
        </w:rPr>
        <w:t xml:space="preserve">the </w:t>
      </w:r>
      <w:r w:rsidRPr="00B36BD4">
        <w:rPr>
          <w:rFonts w:ascii="Book Antiqua" w:eastAsia="Calibri" w:hAnsi="Book Antiqua" w:cs="Times New Roman"/>
          <w:sz w:val="24"/>
          <w:szCs w:val="24"/>
        </w:rPr>
        <w:t>large intestine, studies are more focused on regeneration and engineering of sphincters and will be briefly reviewed. From the review of the existing literature, it can be concluded that significant progress has been achieved in these experimental methods but that these now need to be fully translated into a pre-clinical and clinical experimentation to become a future viable therapeutic option.</w:t>
      </w:r>
    </w:p>
    <w:p w14:paraId="2D0F37C2" w14:textId="77777777" w:rsidR="0057283F" w:rsidRPr="00B36BD4" w:rsidRDefault="0057283F" w:rsidP="0005749E">
      <w:pPr>
        <w:spacing w:after="0" w:line="360" w:lineRule="auto"/>
        <w:jc w:val="both"/>
        <w:rPr>
          <w:rFonts w:ascii="Book Antiqua" w:hAnsi="Book Antiqua" w:cs="Times New Roman"/>
          <w:sz w:val="24"/>
          <w:szCs w:val="24"/>
          <w:lang w:eastAsia="zh-CN"/>
        </w:rPr>
      </w:pPr>
    </w:p>
    <w:p w14:paraId="33923622" w14:textId="2C205A71" w:rsidR="00C279E4" w:rsidRPr="00B36BD4" w:rsidRDefault="00C279E4" w:rsidP="0005749E">
      <w:pPr>
        <w:spacing w:after="0" w:line="360" w:lineRule="auto"/>
        <w:jc w:val="both"/>
        <w:rPr>
          <w:rFonts w:ascii="Book Antiqua" w:hAnsi="Book Antiqua" w:cs="Times New Roman"/>
          <w:sz w:val="24"/>
          <w:szCs w:val="24"/>
          <w:lang w:eastAsia="zh-CN"/>
        </w:rPr>
      </w:pPr>
      <w:r w:rsidRPr="00B36BD4">
        <w:rPr>
          <w:rFonts w:ascii="Book Antiqua" w:eastAsia="Calibri" w:hAnsi="Book Antiqua" w:cs="Times New Roman"/>
          <w:b/>
          <w:sz w:val="24"/>
          <w:szCs w:val="24"/>
        </w:rPr>
        <w:t xml:space="preserve">Key words: </w:t>
      </w:r>
      <w:r w:rsidRPr="00B36BD4">
        <w:rPr>
          <w:rFonts w:ascii="Book Antiqua" w:eastAsia="Calibri" w:hAnsi="Book Antiqua" w:cs="Times New Roman"/>
          <w:sz w:val="24"/>
          <w:szCs w:val="24"/>
        </w:rPr>
        <w:t>Bioengineered intestine; Tissue engineered; Scaffolds; Organoids; Stem cells; I</w:t>
      </w:r>
      <w:r w:rsidR="0017610F" w:rsidRPr="00B36BD4">
        <w:rPr>
          <w:rFonts w:ascii="Book Antiqua" w:eastAsia="Calibri" w:hAnsi="Book Antiqua" w:cs="Times New Roman"/>
          <w:sz w:val="24"/>
          <w:szCs w:val="24"/>
        </w:rPr>
        <w:t>ntestinal elongation techniques</w:t>
      </w:r>
    </w:p>
    <w:p w14:paraId="703A5C9E" w14:textId="77777777" w:rsidR="0017610F" w:rsidRPr="00B36BD4" w:rsidRDefault="0017610F" w:rsidP="0005749E">
      <w:pPr>
        <w:spacing w:after="0" w:line="360" w:lineRule="auto"/>
        <w:jc w:val="both"/>
        <w:rPr>
          <w:rFonts w:ascii="Book Antiqua" w:hAnsi="Book Antiqua" w:cs="Times New Roman"/>
          <w:sz w:val="24"/>
          <w:szCs w:val="24"/>
          <w:lang w:eastAsia="zh-CN"/>
        </w:rPr>
      </w:pPr>
    </w:p>
    <w:p w14:paraId="036A8C95" w14:textId="69ECBAAD" w:rsidR="00B36BD4" w:rsidRPr="00B36BD4" w:rsidRDefault="00B36BD4" w:rsidP="00B36BD4">
      <w:pPr>
        <w:snapToGrid w:val="0"/>
        <w:spacing w:after="0" w:line="360" w:lineRule="auto"/>
        <w:jc w:val="both"/>
        <w:rPr>
          <w:rFonts w:ascii="Book Antiqua" w:hAnsi="Book Antiqua"/>
          <w:sz w:val="24"/>
          <w:szCs w:val="24"/>
        </w:rPr>
      </w:pPr>
      <w:bookmarkStart w:id="9" w:name="OLE_LINK13"/>
      <w:bookmarkStart w:id="10" w:name="OLE_LINK14"/>
      <w:proofErr w:type="gramStart"/>
      <w:r w:rsidRPr="00B36BD4">
        <w:rPr>
          <w:rFonts w:ascii="Book Antiqua" w:hAnsi="Book Antiqua"/>
          <w:sz w:val="24"/>
          <w:szCs w:val="24"/>
        </w:rPr>
        <w:t xml:space="preserve">© </w:t>
      </w:r>
      <w:bookmarkStart w:id="11" w:name="OLE_LINK6"/>
      <w:bookmarkStart w:id="12" w:name="OLE_LINK7"/>
      <w:bookmarkStart w:id="13" w:name="OLE_LINK8"/>
      <w:r w:rsidRPr="00B36BD4">
        <w:rPr>
          <w:rFonts w:ascii="Book Antiqua" w:hAnsi="Book Antiqua"/>
          <w:b/>
          <w:sz w:val="24"/>
          <w:szCs w:val="24"/>
        </w:rPr>
        <w:t>The Author(s) 201</w:t>
      </w:r>
      <w:r w:rsidR="00444C4A">
        <w:rPr>
          <w:rFonts w:ascii="Book Antiqua" w:hAnsi="Book Antiqua" w:hint="eastAsia"/>
          <w:b/>
          <w:sz w:val="24"/>
          <w:szCs w:val="24"/>
          <w:lang w:eastAsia="zh-CN"/>
        </w:rPr>
        <w:t>6</w:t>
      </w:r>
      <w:r w:rsidRPr="00B36BD4">
        <w:rPr>
          <w:rFonts w:ascii="Book Antiqua" w:hAnsi="Book Antiqua"/>
          <w:sz w:val="24"/>
          <w:szCs w:val="24"/>
        </w:rPr>
        <w:t>.</w:t>
      </w:r>
      <w:proofErr w:type="gramEnd"/>
      <w:r w:rsidRPr="00B36BD4">
        <w:rPr>
          <w:rFonts w:ascii="Book Antiqua" w:hAnsi="Book Antiqua"/>
          <w:sz w:val="24"/>
          <w:szCs w:val="24"/>
        </w:rPr>
        <w:t xml:space="preserve"> Published by </w:t>
      </w:r>
      <w:proofErr w:type="spellStart"/>
      <w:r w:rsidRPr="00B36BD4">
        <w:rPr>
          <w:rFonts w:ascii="Book Antiqua" w:hAnsi="Book Antiqua"/>
          <w:sz w:val="24"/>
          <w:szCs w:val="24"/>
        </w:rPr>
        <w:t>Baishideng</w:t>
      </w:r>
      <w:proofErr w:type="spellEnd"/>
      <w:r w:rsidRPr="00B36BD4">
        <w:rPr>
          <w:rFonts w:ascii="Book Antiqua" w:hAnsi="Book Antiqua"/>
          <w:sz w:val="24"/>
          <w:szCs w:val="24"/>
        </w:rPr>
        <w:t xml:space="preserve"> Publishing Group Inc. All rights reserved.</w:t>
      </w:r>
    </w:p>
    <w:bookmarkEnd w:id="9"/>
    <w:bookmarkEnd w:id="10"/>
    <w:bookmarkEnd w:id="11"/>
    <w:bookmarkEnd w:id="12"/>
    <w:bookmarkEnd w:id="13"/>
    <w:p w14:paraId="17D38B64" w14:textId="77777777" w:rsidR="00AB49A0" w:rsidRPr="00B36BD4" w:rsidRDefault="00AB49A0" w:rsidP="0005749E">
      <w:pPr>
        <w:spacing w:after="0" w:line="360" w:lineRule="auto"/>
        <w:jc w:val="both"/>
        <w:rPr>
          <w:rFonts w:ascii="Book Antiqua" w:hAnsi="Book Antiqua" w:cs="Times New Roman"/>
          <w:b/>
          <w:sz w:val="24"/>
          <w:szCs w:val="24"/>
          <w:lang w:eastAsia="zh-CN"/>
        </w:rPr>
      </w:pPr>
    </w:p>
    <w:p w14:paraId="649DFD2E" w14:textId="7BA8DC01" w:rsidR="00AC33F7" w:rsidRDefault="00AB49A0" w:rsidP="0005749E">
      <w:pPr>
        <w:spacing w:after="0" w:line="360" w:lineRule="auto"/>
        <w:jc w:val="both"/>
        <w:rPr>
          <w:rFonts w:ascii="Book Antiqua" w:hAnsi="Book Antiqua" w:cs="Times New Roman"/>
          <w:sz w:val="24"/>
          <w:szCs w:val="24"/>
          <w:lang w:eastAsia="zh-CN"/>
        </w:rPr>
      </w:pPr>
      <w:r w:rsidRPr="00B36BD4">
        <w:rPr>
          <w:rFonts w:ascii="Book Antiqua" w:eastAsia="Calibri" w:hAnsi="Book Antiqua" w:cs="Times New Roman"/>
          <w:b/>
          <w:sz w:val="24"/>
          <w:szCs w:val="24"/>
        </w:rPr>
        <w:lastRenderedPageBreak/>
        <w:t>Core</w:t>
      </w:r>
      <w:r w:rsidR="00B36BD4" w:rsidRPr="00B36BD4">
        <w:rPr>
          <w:rFonts w:ascii="Book Antiqua" w:eastAsia="Calibri" w:hAnsi="Book Antiqua" w:cs="Times New Roman"/>
          <w:b/>
          <w:sz w:val="24"/>
          <w:szCs w:val="24"/>
        </w:rPr>
        <w:t xml:space="preserve"> t</w:t>
      </w:r>
      <w:r w:rsidRPr="00B36BD4">
        <w:rPr>
          <w:rFonts w:ascii="Book Antiqua" w:eastAsia="Calibri" w:hAnsi="Book Antiqua" w:cs="Times New Roman"/>
          <w:b/>
          <w:sz w:val="24"/>
          <w:szCs w:val="24"/>
        </w:rPr>
        <w:t>ip</w:t>
      </w:r>
      <w:r w:rsidR="00687C70">
        <w:rPr>
          <w:rFonts w:ascii="Book Antiqua" w:hAnsi="Book Antiqua" w:cs="Times New Roman" w:hint="eastAsia"/>
          <w:b/>
          <w:sz w:val="24"/>
          <w:szCs w:val="24"/>
          <w:lang w:eastAsia="zh-CN"/>
        </w:rPr>
        <w:t xml:space="preserve">: </w:t>
      </w:r>
      <w:r w:rsidR="00AC33F7" w:rsidRPr="00B36BD4">
        <w:rPr>
          <w:rFonts w:ascii="Book Antiqua" w:eastAsia="Calibri" w:hAnsi="Book Antiqua" w:cs="Times New Roman"/>
          <w:sz w:val="24"/>
          <w:szCs w:val="24"/>
        </w:rPr>
        <w:t>Several methods were used to elongate the short and insufficient segment of intestine in patients suffering short bowel syndrome. These methods include transplantation of an intestinal graft, intestinal elongation, and techniques to create a bioengineered segment of intestine. Innovations in using stem cells, organoid units of int</w:t>
      </w:r>
      <w:r w:rsidR="00D24501">
        <w:rPr>
          <w:rFonts w:ascii="Book Antiqua" w:eastAsia="Calibri" w:hAnsi="Book Antiqua" w:cs="Times New Roman"/>
          <w:sz w:val="24"/>
          <w:szCs w:val="24"/>
        </w:rPr>
        <w:t>estine and bio-scaffolds allow</w:t>
      </w:r>
      <w:r w:rsidR="00AC33F7" w:rsidRPr="00B36BD4">
        <w:rPr>
          <w:rFonts w:ascii="Book Antiqua" w:eastAsia="Calibri" w:hAnsi="Book Antiqua" w:cs="Times New Roman"/>
          <w:sz w:val="24"/>
          <w:szCs w:val="24"/>
        </w:rPr>
        <w:t xml:space="preserve"> the modern medicine to engineer segments of functional intestinal tissue in animal models. However, to reach the goal of implanting a fully functional bioengineered intestine in human improvements are still required. This article will review various methods to approach this condition from surgical techniques to elongate the intestine to the application of stem cells and bio scaffolds for creating </w:t>
      </w:r>
      <w:proofErr w:type="gramStart"/>
      <w:r w:rsidR="00AC33F7" w:rsidRPr="00B36BD4">
        <w:rPr>
          <w:rFonts w:ascii="Book Antiqua" w:eastAsia="Calibri" w:hAnsi="Book Antiqua" w:cs="Times New Roman"/>
          <w:sz w:val="24"/>
          <w:szCs w:val="24"/>
        </w:rPr>
        <w:t>three dimensional</w:t>
      </w:r>
      <w:proofErr w:type="gramEnd"/>
      <w:r w:rsidR="00AC33F7" w:rsidRPr="00B36BD4">
        <w:rPr>
          <w:rFonts w:ascii="Book Antiqua" w:eastAsia="Calibri" w:hAnsi="Book Antiqua" w:cs="Times New Roman"/>
          <w:sz w:val="24"/>
          <w:szCs w:val="24"/>
        </w:rPr>
        <w:t xml:space="preserve"> intestinal structure. </w:t>
      </w:r>
    </w:p>
    <w:p w14:paraId="2AAFB094" w14:textId="77777777" w:rsidR="00EB0ACE" w:rsidRDefault="00EB0ACE" w:rsidP="0005749E">
      <w:pPr>
        <w:spacing w:after="0" w:line="360" w:lineRule="auto"/>
        <w:jc w:val="both"/>
        <w:rPr>
          <w:rFonts w:ascii="Book Antiqua" w:hAnsi="Book Antiqua" w:cs="Times New Roman"/>
          <w:sz w:val="24"/>
          <w:szCs w:val="24"/>
          <w:lang w:eastAsia="zh-CN"/>
        </w:rPr>
      </w:pPr>
    </w:p>
    <w:p w14:paraId="3115DA29" w14:textId="20C6D582" w:rsidR="00EB0ACE" w:rsidRPr="00F532EE" w:rsidRDefault="00EB0ACE" w:rsidP="00EB0ACE">
      <w:pPr>
        <w:spacing w:after="0" w:line="360" w:lineRule="auto"/>
        <w:jc w:val="both"/>
        <w:rPr>
          <w:rFonts w:ascii="Book Antiqua" w:hAnsi="Book Antiqua" w:cs="Times New Roman"/>
          <w:sz w:val="24"/>
          <w:szCs w:val="24"/>
          <w:lang w:eastAsia="zh-CN"/>
        </w:rPr>
      </w:pPr>
      <w:proofErr w:type="spellStart"/>
      <w:r w:rsidRPr="00F532EE">
        <w:rPr>
          <w:rFonts w:ascii="Book Antiqua" w:hAnsi="Book Antiqua" w:cs="Times New Roman"/>
          <w:sz w:val="24"/>
          <w:szCs w:val="24"/>
          <w:lang w:eastAsia="zh-CN"/>
        </w:rPr>
        <w:t>Shirafkan</w:t>
      </w:r>
      <w:proofErr w:type="spellEnd"/>
      <w:r w:rsidRPr="00F532EE">
        <w:rPr>
          <w:rFonts w:ascii="Book Antiqua" w:hAnsi="Book Antiqua" w:cs="Times New Roman" w:hint="eastAsia"/>
          <w:sz w:val="24"/>
          <w:szCs w:val="24"/>
          <w:lang w:eastAsia="zh-CN"/>
        </w:rPr>
        <w:t xml:space="preserve"> A</w:t>
      </w:r>
      <w:r w:rsidRPr="00F532EE">
        <w:rPr>
          <w:rFonts w:ascii="Book Antiqua" w:hAnsi="Book Antiqua" w:cs="Times New Roman"/>
          <w:sz w:val="24"/>
          <w:szCs w:val="24"/>
          <w:lang w:eastAsia="zh-CN"/>
        </w:rPr>
        <w:t xml:space="preserve">, </w:t>
      </w:r>
      <w:proofErr w:type="spellStart"/>
      <w:r w:rsidRPr="00F532EE">
        <w:rPr>
          <w:rFonts w:ascii="Book Antiqua" w:hAnsi="Book Antiqua" w:cs="Times New Roman"/>
          <w:sz w:val="24"/>
          <w:szCs w:val="24"/>
          <w:lang w:eastAsia="zh-CN"/>
        </w:rPr>
        <w:t>Montalbano</w:t>
      </w:r>
      <w:proofErr w:type="spellEnd"/>
      <w:r w:rsidRPr="00F532EE">
        <w:rPr>
          <w:rFonts w:ascii="Book Antiqua" w:hAnsi="Book Antiqua" w:cs="Times New Roman" w:hint="eastAsia"/>
          <w:sz w:val="24"/>
          <w:szCs w:val="24"/>
          <w:lang w:eastAsia="zh-CN"/>
        </w:rPr>
        <w:t xml:space="preserve"> M</w:t>
      </w:r>
      <w:r w:rsidRPr="00F532EE">
        <w:rPr>
          <w:rFonts w:ascii="Book Antiqua" w:hAnsi="Book Antiqua" w:cs="Times New Roman"/>
          <w:sz w:val="24"/>
          <w:szCs w:val="24"/>
          <w:lang w:eastAsia="zh-CN"/>
        </w:rPr>
        <w:t>, McGuire</w:t>
      </w:r>
      <w:r w:rsidR="00321B14" w:rsidRPr="00F532EE">
        <w:rPr>
          <w:rFonts w:ascii="Book Antiqua" w:hAnsi="Book Antiqua" w:cs="Times New Roman" w:hint="eastAsia"/>
          <w:sz w:val="24"/>
          <w:szCs w:val="24"/>
          <w:lang w:eastAsia="zh-CN"/>
        </w:rPr>
        <w:t xml:space="preserve"> J</w:t>
      </w:r>
      <w:r w:rsidRPr="00F532EE">
        <w:rPr>
          <w:rFonts w:ascii="Book Antiqua" w:hAnsi="Book Antiqua" w:cs="Times New Roman"/>
          <w:sz w:val="24"/>
          <w:szCs w:val="24"/>
          <w:lang w:eastAsia="zh-CN"/>
        </w:rPr>
        <w:t xml:space="preserve">, </w:t>
      </w:r>
      <w:proofErr w:type="spellStart"/>
      <w:r w:rsidRPr="00F532EE">
        <w:rPr>
          <w:rFonts w:ascii="Book Antiqua" w:hAnsi="Book Antiqua" w:cs="Times New Roman"/>
          <w:sz w:val="24"/>
          <w:szCs w:val="24"/>
          <w:lang w:eastAsia="zh-CN"/>
        </w:rPr>
        <w:t>Rastellini</w:t>
      </w:r>
      <w:proofErr w:type="spellEnd"/>
      <w:r w:rsidR="00873110" w:rsidRPr="00F532EE">
        <w:rPr>
          <w:rFonts w:ascii="Book Antiqua" w:hAnsi="Book Antiqua" w:cs="Times New Roman" w:hint="eastAsia"/>
          <w:sz w:val="24"/>
          <w:szCs w:val="24"/>
          <w:lang w:eastAsia="zh-CN"/>
        </w:rPr>
        <w:t xml:space="preserve"> C</w:t>
      </w:r>
      <w:r w:rsidRPr="00F532EE">
        <w:rPr>
          <w:rFonts w:ascii="Book Antiqua" w:hAnsi="Book Antiqua" w:cs="Times New Roman"/>
          <w:sz w:val="24"/>
          <w:szCs w:val="24"/>
          <w:lang w:eastAsia="zh-CN"/>
        </w:rPr>
        <w:t>,</w:t>
      </w:r>
      <w:r w:rsidR="00873110" w:rsidRPr="00F532EE">
        <w:rPr>
          <w:rFonts w:ascii="Book Antiqua" w:hAnsi="Book Antiqua" w:cs="Times New Roman" w:hint="eastAsia"/>
          <w:sz w:val="24"/>
          <w:szCs w:val="24"/>
          <w:lang w:eastAsia="zh-CN"/>
        </w:rPr>
        <w:t xml:space="preserve"> </w:t>
      </w:r>
      <w:proofErr w:type="spellStart"/>
      <w:r w:rsidRPr="00F532EE">
        <w:rPr>
          <w:rFonts w:ascii="Book Antiqua" w:hAnsi="Book Antiqua" w:cs="Times New Roman"/>
          <w:sz w:val="24"/>
          <w:szCs w:val="24"/>
          <w:lang w:eastAsia="zh-CN"/>
        </w:rPr>
        <w:t>Cicalese</w:t>
      </w:r>
      <w:proofErr w:type="spellEnd"/>
      <w:r w:rsidR="00873110" w:rsidRPr="00F532EE">
        <w:rPr>
          <w:rFonts w:ascii="Book Antiqua" w:hAnsi="Book Antiqua" w:cs="Times New Roman" w:hint="eastAsia"/>
          <w:sz w:val="24"/>
          <w:szCs w:val="24"/>
          <w:lang w:eastAsia="zh-CN"/>
        </w:rPr>
        <w:t xml:space="preserve"> L</w:t>
      </w:r>
      <w:r w:rsidRPr="00F532EE">
        <w:rPr>
          <w:rFonts w:ascii="Book Antiqua" w:hAnsi="Book Antiqua" w:cs="Times New Roman" w:hint="eastAsia"/>
          <w:sz w:val="24"/>
          <w:szCs w:val="24"/>
          <w:lang w:eastAsia="zh-CN"/>
        </w:rPr>
        <w:t xml:space="preserve">. </w:t>
      </w:r>
      <w:r w:rsidRPr="00F532EE">
        <w:rPr>
          <w:rFonts w:ascii="Book Antiqua" w:hAnsi="Book Antiqua" w:cs="Times New Roman"/>
          <w:sz w:val="24"/>
          <w:szCs w:val="24"/>
          <w:lang w:eastAsia="zh-CN"/>
        </w:rPr>
        <w:t>New approaches to increase intestinal length: Methods used for intestinal regeneration and bioengineering</w:t>
      </w:r>
      <w:r w:rsidR="00F532EE">
        <w:rPr>
          <w:rFonts w:ascii="Book Antiqua" w:hAnsi="Book Antiqua" w:cs="Times New Roman" w:hint="eastAsia"/>
          <w:sz w:val="24"/>
          <w:szCs w:val="24"/>
          <w:lang w:eastAsia="zh-CN"/>
        </w:rPr>
        <w:t xml:space="preserve">. </w:t>
      </w:r>
      <w:r w:rsidR="00F532EE" w:rsidRPr="00125820">
        <w:rPr>
          <w:rFonts w:ascii="Book Antiqua" w:hAnsi="Book Antiqua"/>
          <w:i/>
          <w:iCs/>
          <w:sz w:val="24"/>
          <w:szCs w:val="24"/>
        </w:rPr>
        <w:t>World J Transplant</w:t>
      </w:r>
      <w:r w:rsidR="00F532EE">
        <w:rPr>
          <w:rFonts w:ascii="Book Antiqua" w:hAnsi="Book Antiqua" w:hint="eastAsia"/>
          <w:iCs/>
          <w:sz w:val="24"/>
          <w:szCs w:val="24"/>
        </w:rPr>
        <w:t xml:space="preserve"> 2016; </w:t>
      </w:r>
      <w:proofErr w:type="gramStart"/>
      <w:r w:rsidR="00F532EE">
        <w:rPr>
          <w:rFonts w:ascii="Book Antiqua" w:hAnsi="Book Antiqua" w:hint="eastAsia"/>
          <w:iCs/>
          <w:sz w:val="24"/>
          <w:szCs w:val="24"/>
        </w:rPr>
        <w:t>In</w:t>
      </w:r>
      <w:proofErr w:type="gramEnd"/>
      <w:r w:rsidR="00F532EE">
        <w:rPr>
          <w:rFonts w:ascii="Book Antiqua" w:hAnsi="Book Antiqua" w:hint="eastAsia"/>
          <w:iCs/>
          <w:sz w:val="24"/>
          <w:szCs w:val="24"/>
        </w:rPr>
        <w:t xml:space="preserve"> press</w:t>
      </w:r>
    </w:p>
    <w:p w14:paraId="6FDDC135" w14:textId="77777777" w:rsidR="00AB49A0" w:rsidRPr="00B36BD4" w:rsidRDefault="00AB49A0" w:rsidP="0005749E">
      <w:pPr>
        <w:spacing w:after="0" w:line="360" w:lineRule="auto"/>
        <w:jc w:val="both"/>
        <w:rPr>
          <w:rFonts w:ascii="Book Antiqua" w:eastAsia="Calibri" w:hAnsi="Book Antiqua" w:cs="Times New Roman"/>
          <w:b/>
          <w:sz w:val="24"/>
          <w:szCs w:val="24"/>
        </w:rPr>
      </w:pPr>
    </w:p>
    <w:p w14:paraId="4A5FC179" w14:textId="77777777" w:rsidR="00D24501" w:rsidRDefault="00D24501">
      <w:pPr>
        <w:rPr>
          <w:rFonts w:ascii="Book Antiqua" w:hAnsi="Book Antiqua" w:cs="Times New Roman"/>
          <w:b/>
          <w:sz w:val="24"/>
          <w:szCs w:val="24"/>
        </w:rPr>
      </w:pPr>
      <w:r>
        <w:rPr>
          <w:rFonts w:ascii="Book Antiqua" w:hAnsi="Book Antiqua" w:cs="Times New Roman"/>
          <w:b/>
          <w:sz w:val="24"/>
          <w:szCs w:val="24"/>
        </w:rPr>
        <w:br w:type="page"/>
      </w:r>
    </w:p>
    <w:p w14:paraId="5C1AAEF9" w14:textId="180D1EB5" w:rsidR="00121649" w:rsidRPr="00B36BD4" w:rsidRDefault="00C279E4" w:rsidP="0005749E">
      <w:pPr>
        <w:spacing w:after="0" w:line="360" w:lineRule="auto"/>
        <w:jc w:val="both"/>
        <w:rPr>
          <w:rFonts w:ascii="Book Antiqua" w:hAnsi="Book Antiqua" w:cs="Times New Roman"/>
          <w:b/>
          <w:sz w:val="24"/>
          <w:szCs w:val="24"/>
        </w:rPr>
      </w:pPr>
      <w:r w:rsidRPr="00B36BD4">
        <w:rPr>
          <w:rFonts w:ascii="Book Antiqua" w:hAnsi="Book Antiqua" w:cs="Times New Roman"/>
          <w:b/>
          <w:sz w:val="24"/>
          <w:szCs w:val="24"/>
        </w:rPr>
        <w:lastRenderedPageBreak/>
        <w:t>INTRODUCTION</w:t>
      </w:r>
    </w:p>
    <w:p w14:paraId="06B771FC" w14:textId="062D141B" w:rsidR="0018258C" w:rsidRPr="00B36BD4" w:rsidRDefault="00127399" w:rsidP="0005749E">
      <w:pPr>
        <w:spacing w:after="0" w:line="360" w:lineRule="auto"/>
        <w:jc w:val="both"/>
        <w:rPr>
          <w:rFonts w:ascii="Book Antiqua" w:hAnsi="Book Antiqua" w:cs="Times New Roman"/>
          <w:sz w:val="24"/>
          <w:szCs w:val="24"/>
        </w:rPr>
      </w:pPr>
      <w:r w:rsidRPr="00B36BD4">
        <w:rPr>
          <w:rFonts w:ascii="Book Antiqua" w:hAnsi="Book Antiqua" w:cs="Times New Roman"/>
          <w:sz w:val="24"/>
          <w:szCs w:val="24"/>
        </w:rPr>
        <w:t>I</w:t>
      </w:r>
      <w:r w:rsidR="00511804" w:rsidRPr="00B36BD4">
        <w:rPr>
          <w:rFonts w:ascii="Book Antiqua" w:hAnsi="Book Antiqua" w:cs="Times New Roman"/>
          <w:sz w:val="24"/>
          <w:szCs w:val="24"/>
        </w:rPr>
        <w:t xml:space="preserve">ntestinal </w:t>
      </w:r>
      <w:r w:rsidR="008670BD" w:rsidRPr="00B36BD4">
        <w:rPr>
          <w:rFonts w:ascii="Book Antiqua" w:hAnsi="Book Antiqua" w:cs="Times New Roman"/>
          <w:sz w:val="24"/>
          <w:szCs w:val="24"/>
        </w:rPr>
        <w:t xml:space="preserve">absorptive </w:t>
      </w:r>
      <w:r w:rsidR="00511804" w:rsidRPr="00B36BD4">
        <w:rPr>
          <w:rFonts w:ascii="Book Antiqua" w:hAnsi="Book Antiqua" w:cs="Times New Roman"/>
          <w:sz w:val="24"/>
          <w:szCs w:val="24"/>
        </w:rPr>
        <w:t xml:space="preserve">function is the result of fine regulation between different cell types and signaling, cooperating within this </w:t>
      </w:r>
      <w:r w:rsidRPr="00B36BD4">
        <w:rPr>
          <w:rFonts w:ascii="Book Antiqua" w:hAnsi="Book Antiqua" w:cs="Times New Roman"/>
          <w:sz w:val="24"/>
          <w:szCs w:val="24"/>
        </w:rPr>
        <w:t>organ</w:t>
      </w:r>
      <w:r w:rsidR="00511804" w:rsidRPr="00B36BD4">
        <w:rPr>
          <w:rFonts w:ascii="Book Antiqua" w:hAnsi="Book Antiqua" w:cs="Times New Roman"/>
          <w:sz w:val="24"/>
          <w:szCs w:val="24"/>
        </w:rPr>
        <w:t xml:space="preserve">. Intestinal failure is the consequence of various diseases </w:t>
      </w:r>
      <w:r w:rsidR="008670BD" w:rsidRPr="00B36BD4">
        <w:rPr>
          <w:rFonts w:ascii="Book Antiqua" w:hAnsi="Book Antiqua" w:cs="Times New Roman"/>
          <w:sz w:val="24"/>
          <w:szCs w:val="24"/>
        </w:rPr>
        <w:t xml:space="preserve">that limit intestinal length or function. These </w:t>
      </w:r>
      <w:r w:rsidR="000E09B6" w:rsidRPr="00B36BD4">
        <w:rPr>
          <w:rFonts w:ascii="Book Antiqua" w:hAnsi="Book Antiqua" w:cs="Times New Roman"/>
          <w:sz w:val="24"/>
          <w:szCs w:val="24"/>
        </w:rPr>
        <w:t>include,</w:t>
      </w:r>
      <w:r w:rsidR="00511804" w:rsidRPr="00B36BD4">
        <w:rPr>
          <w:rFonts w:ascii="Book Antiqua" w:hAnsi="Book Antiqua" w:cs="Times New Roman"/>
          <w:sz w:val="24"/>
          <w:szCs w:val="24"/>
        </w:rPr>
        <w:t xml:space="preserve"> but </w:t>
      </w:r>
      <w:r w:rsidR="000E09B6" w:rsidRPr="00B36BD4">
        <w:rPr>
          <w:rFonts w:ascii="Book Antiqua" w:hAnsi="Book Antiqua" w:cs="Times New Roman"/>
          <w:sz w:val="24"/>
          <w:szCs w:val="24"/>
        </w:rPr>
        <w:t xml:space="preserve">are </w:t>
      </w:r>
      <w:r w:rsidR="00511804" w:rsidRPr="00B36BD4">
        <w:rPr>
          <w:rFonts w:ascii="Book Antiqua" w:hAnsi="Book Antiqua" w:cs="Times New Roman"/>
          <w:sz w:val="24"/>
          <w:szCs w:val="24"/>
        </w:rPr>
        <w:t>not limited to</w:t>
      </w:r>
      <w:r w:rsidR="000E09B6" w:rsidRPr="00B36BD4">
        <w:rPr>
          <w:rFonts w:ascii="Book Antiqua" w:hAnsi="Book Antiqua" w:cs="Times New Roman"/>
          <w:sz w:val="24"/>
          <w:szCs w:val="24"/>
        </w:rPr>
        <w:t>:</w:t>
      </w:r>
      <w:r w:rsidR="00511804" w:rsidRPr="00B36BD4">
        <w:rPr>
          <w:rFonts w:ascii="Book Antiqua" w:hAnsi="Book Antiqua" w:cs="Times New Roman"/>
          <w:sz w:val="24"/>
          <w:szCs w:val="24"/>
        </w:rPr>
        <w:t xml:space="preserve"> </w:t>
      </w:r>
      <w:r w:rsidR="002A4A0E" w:rsidRPr="00B36BD4">
        <w:rPr>
          <w:rFonts w:ascii="Book Antiqua" w:hAnsi="Book Antiqua" w:cs="Times New Roman"/>
          <w:sz w:val="24"/>
          <w:szCs w:val="24"/>
        </w:rPr>
        <w:t>I</w:t>
      </w:r>
      <w:r w:rsidR="00511804" w:rsidRPr="00B36BD4">
        <w:rPr>
          <w:rFonts w:ascii="Book Antiqua" w:hAnsi="Book Antiqua" w:cs="Times New Roman"/>
          <w:sz w:val="24"/>
          <w:szCs w:val="24"/>
        </w:rPr>
        <w:t xml:space="preserve">ntestinal atresia, </w:t>
      </w:r>
      <w:proofErr w:type="spellStart"/>
      <w:r w:rsidR="00511804" w:rsidRPr="00B36BD4">
        <w:rPr>
          <w:rFonts w:ascii="Book Antiqua" w:hAnsi="Book Antiqua" w:cs="Times New Roman"/>
          <w:sz w:val="24"/>
          <w:szCs w:val="24"/>
        </w:rPr>
        <w:t>gastroschisis</w:t>
      </w:r>
      <w:proofErr w:type="spellEnd"/>
      <w:r w:rsidR="00511804" w:rsidRPr="00B36BD4">
        <w:rPr>
          <w:rFonts w:ascii="Book Antiqua" w:hAnsi="Book Antiqua" w:cs="Times New Roman"/>
          <w:sz w:val="24"/>
          <w:szCs w:val="24"/>
        </w:rPr>
        <w:t xml:space="preserve">, </w:t>
      </w:r>
      <w:r w:rsidR="000E09B6" w:rsidRPr="00B36BD4">
        <w:rPr>
          <w:rFonts w:ascii="Book Antiqua" w:hAnsi="Book Antiqua" w:cs="Times New Roman"/>
          <w:sz w:val="24"/>
          <w:szCs w:val="24"/>
        </w:rPr>
        <w:t xml:space="preserve">pseudo-obstruction, motility disorders, </w:t>
      </w:r>
      <w:r w:rsidR="00511804" w:rsidRPr="00B36BD4">
        <w:rPr>
          <w:rFonts w:ascii="Book Antiqua" w:hAnsi="Book Antiqua" w:cs="Times New Roman"/>
          <w:sz w:val="24"/>
          <w:szCs w:val="24"/>
        </w:rPr>
        <w:t>Crohn’s disease</w:t>
      </w:r>
      <w:r w:rsidR="000E09B6" w:rsidRPr="00B36BD4">
        <w:rPr>
          <w:rFonts w:ascii="Book Antiqua" w:hAnsi="Book Antiqua" w:cs="Times New Roman"/>
          <w:sz w:val="24"/>
          <w:szCs w:val="24"/>
        </w:rPr>
        <w:t>, mesenteric thrombosis, intestinal necrosis, trauma and lead to</w:t>
      </w:r>
      <w:r w:rsidR="00511804" w:rsidRPr="00B36BD4">
        <w:rPr>
          <w:rFonts w:ascii="Book Antiqua" w:hAnsi="Book Antiqua" w:cs="Times New Roman"/>
          <w:sz w:val="24"/>
          <w:szCs w:val="24"/>
        </w:rPr>
        <w:t xml:space="preserve"> </w:t>
      </w:r>
      <w:r w:rsidR="000E09B6" w:rsidRPr="00B36BD4">
        <w:rPr>
          <w:rFonts w:ascii="Book Antiqua" w:hAnsi="Book Antiqua" w:cs="Times New Roman"/>
          <w:sz w:val="24"/>
          <w:szCs w:val="24"/>
        </w:rPr>
        <w:t>short bowel syndrome. When the remaining portion of the intestine is functionally insufficient, i</w:t>
      </w:r>
      <w:r w:rsidR="00511804" w:rsidRPr="00B36BD4">
        <w:rPr>
          <w:rFonts w:ascii="Book Antiqua" w:hAnsi="Book Antiqua" w:cs="Times New Roman"/>
          <w:sz w:val="24"/>
          <w:szCs w:val="24"/>
        </w:rPr>
        <w:t xml:space="preserve">ntestinal failure results </w:t>
      </w:r>
      <w:r w:rsidR="000E09B6" w:rsidRPr="00B36BD4">
        <w:rPr>
          <w:rFonts w:ascii="Book Antiqua" w:hAnsi="Book Antiqua" w:cs="Times New Roman"/>
          <w:sz w:val="24"/>
          <w:szCs w:val="24"/>
        </w:rPr>
        <w:t>and this is characterized by</w:t>
      </w:r>
      <w:r w:rsidR="00511804" w:rsidRPr="00B36BD4">
        <w:rPr>
          <w:rFonts w:ascii="Book Antiqua" w:hAnsi="Book Antiqua" w:cs="Times New Roman"/>
          <w:sz w:val="24"/>
          <w:szCs w:val="24"/>
        </w:rPr>
        <w:t xml:space="preserve"> fluid imbalance, electrolyte loss and altered </w:t>
      </w:r>
      <w:r w:rsidR="0018258C" w:rsidRPr="00B36BD4">
        <w:rPr>
          <w:rFonts w:ascii="Book Antiqua" w:hAnsi="Book Antiqua" w:cs="Times New Roman"/>
          <w:sz w:val="24"/>
          <w:szCs w:val="24"/>
        </w:rPr>
        <w:t xml:space="preserve">nutrients </w:t>
      </w:r>
      <w:proofErr w:type="gramStart"/>
      <w:r w:rsidR="0018258C" w:rsidRPr="00B36BD4">
        <w:rPr>
          <w:rFonts w:ascii="Book Antiqua" w:hAnsi="Book Antiqua" w:cs="Times New Roman"/>
          <w:sz w:val="24"/>
          <w:szCs w:val="24"/>
        </w:rPr>
        <w:t>absorption</w:t>
      </w:r>
      <w:r w:rsidR="00511804" w:rsidRPr="00B36BD4">
        <w:rPr>
          <w:rFonts w:ascii="Book Antiqua" w:hAnsi="Book Antiqua" w:cs="Times New Roman"/>
          <w:sz w:val="24"/>
          <w:szCs w:val="24"/>
          <w:vertAlign w:val="superscript"/>
        </w:rPr>
        <w:t>[</w:t>
      </w:r>
      <w:proofErr w:type="gramEnd"/>
      <w:r w:rsidR="00511804" w:rsidRPr="00B36BD4">
        <w:rPr>
          <w:rFonts w:ascii="Book Antiqua" w:hAnsi="Book Antiqua" w:cs="Times New Roman"/>
          <w:sz w:val="24"/>
          <w:szCs w:val="24"/>
          <w:vertAlign w:val="superscript"/>
        </w:rPr>
        <w:t>1]</w:t>
      </w:r>
      <w:r w:rsidR="007A535C" w:rsidRPr="00B36BD4">
        <w:rPr>
          <w:rFonts w:ascii="Book Antiqua" w:hAnsi="Book Antiqua" w:cs="Times New Roman"/>
          <w:sz w:val="24"/>
          <w:szCs w:val="24"/>
        </w:rPr>
        <w:t>.</w:t>
      </w:r>
      <w:r w:rsidR="00511804" w:rsidRPr="00B36BD4">
        <w:rPr>
          <w:rFonts w:ascii="Book Antiqua" w:hAnsi="Book Antiqua" w:cs="Times New Roman"/>
          <w:sz w:val="24"/>
          <w:szCs w:val="24"/>
        </w:rPr>
        <w:t>Total parenteral nutrition (TPN) has been used as a treatment option, however</w:t>
      </w:r>
      <w:r w:rsidR="00F90F6D" w:rsidRPr="00B36BD4">
        <w:rPr>
          <w:rFonts w:ascii="Book Antiqua" w:hAnsi="Book Antiqua" w:cs="Times New Roman"/>
          <w:sz w:val="24"/>
          <w:szCs w:val="24"/>
        </w:rPr>
        <w:t>,</w:t>
      </w:r>
      <w:r w:rsidR="00511804" w:rsidRPr="00B36BD4">
        <w:rPr>
          <w:rFonts w:ascii="Book Antiqua" w:hAnsi="Book Antiqua" w:cs="Times New Roman"/>
          <w:sz w:val="24"/>
          <w:szCs w:val="24"/>
        </w:rPr>
        <w:t xml:space="preserve"> hepatic insufficiency, catheter related thrombosis and sepsis are the most </w:t>
      </w:r>
      <w:r w:rsidR="00412FBA">
        <w:rPr>
          <w:rFonts w:ascii="Book Antiqua" w:hAnsi="Book Antiqua" w:cs="Times New Roman"/>
          <w:sz w:val="24"/>
          <w:szCs w:val="24"/>
        </w:rPr>
        <w:t>significant limiting factors</w:t>
      </w:r>
      <w:r w:rsidR="0018258C" w:rsidRPr="00B36BD4">
        <w:rPr>
          <w:rFonts w:ascii="Book Antiqua" w:hAnsi="Book Antiqua" w:cs="Times New Roman"/>
          <w:sz w:val="24"/>
          <w:szCs w:val="24"/>
          <w:vertAlign w:val="superscript"/>
        </w:rPr>
        <w:t>[2-5]</w:t>
      </w:r>
      <w:r w:rsidR="007A535C" w:rsidRPr="00B36BD4">
        <w:rPr>
          <w:rFonts w:ascii="Book Antiqua" w:hAnsi="Book Antiqua" w:cs="Times New Roman"/>
          <w:sz w:val="24"/>
          <w:szCs w:val="24"/>
        </w:rPr>
        <w:t>.</w:t>
      </w:r>
    </w:p>
    <w:p w14:paraId="469C76C3" w14:textId="143E8839" w:rsidR="002750C7" w:rsidRPr="00B36BD4" w:rsidRDefault="00511804" w:rsidP="00412FBA">
      <w:pPr>
        <w:spacing w:after="0" w:line="360" w:lineRule="auto"/>
        <w:ind w:firstLineChars="100" w:firstLine="240"/>
        <w:jc w:val="both"/>
        <w:rPr>
          <w:rFonts w:ascii="Book Antiqua" w:hAnsi="Book Antiqua" w:cs="Times New Roman"/>
          <w:sz w:val="24"/>
          <w:szCs w:val="24"/>
        </w:rPr>
      </w:pPr>
      <w:r w:rsidRPr="00B36BD4">
        <w:rPr>
          <w:rFonts w:ascii="Book Antiqua" w:hAnsi="Book Antiqua" w:cs="Times New Roman"/>
          <w:sz w:val="24"/>
          <w:szCs w:val="24"/>
        </w:rPr>
        <w:t xml:space="preserve">Intestinal transplantation offers a physiologic cure in the treatment of these patients as an alternative </w:t>
      </w:r>
      <w:proofErr w:type="gramStart"/>
      <w:r w:rsidR="00412FBA">
        <w:rPr>
          <w:rFonts w:ascii="Book Antiqua" w:hAnsi="Book Antiqua" w:cs="Times New Roman"/>
          <w:sz w:val="24"/>
          <w:szCs w:val="24"/>
        </w:rPr>
        <w:t>treatment</w:t>
      </w:r>
      <w:r w:rsidRPr="00B36BD4">
        <w:rPr>
          <w:rFonts w:ascii="Book Antiqua" w:hAnsi="Book Antiqua" w:cs="Times New Roman"/>
          <w:sz w:val="24"/>
          <w:szCs w:val="24"/>
          <w:vertAlign w:val="superscript"/>
        </w:rPr>
        <w:t>[</w:t>
      </w:r>
      <w:proofErr w:type="gramEnd"/>
      <w:r w:rsidRPr="00B36BD4">
        <w:rPr>
          <w:rFonts w:ascii="Book Antiqua" w:hAnsi="Book Antiqua" w:cs="Times New Roman"/>
          <w:sz w:val="24"/>
          <w:szCs w:val="24"/>
          <w:vertAlign w:val="superscript"/>
        </w:rPr>
        <w:t>6]</w:t>
      </w:r>
      <w:r w:rsidR="007A535C" w:rsidRPr="00B36BD4">
        <w:rPr>
          <w:rFonts w:ascii="Book Antiqua" w:hAnsi="Book Antiqua" w:cs="Times New Roman"/>
          <w:sz w:val="24"/>
          <w:szCs w:val="24"/>
        </w:rPr>
        <w:t>.</w:t>
      </w:r>
      <w:r w:rsidRPr="00B36BD4">
        <w:rPr>
          <w:rFonts w:ascii="Book Antiqua" w:hAnsi="Book Antiqua" w:cs="Times New Roman"/>
          <w:sz w:val="24"/>
          <w:szCs w:val="24"/>
        </w:rPr>
        <w:t xml:space="preserve"> Limitations of intestinal tran</w:t>
      </w:r>
      <w:r w:rsidR="00E756ED" w:rsidRPr="00B36BD4">
        <w:rPr>
          <w:rFonts w:ascii="Book Antiqua" w:hAnsi="Book Antiqua" w:cs="Times New Roman"/>
          <w:sz w:val="24"/>
          <w:szCs w:val="24"/>
        </w:rPr>
        <w:t>splantation include sepsis and</w:t>
      </w:r>
      <w:r w:rsidRPr="00B36BD4">
        <w:rPr>
          <w:rFonts w:ascii="Book Antiqua" w:hAnsi="Book Antiqua" w:cs="Times New Roman"/>
          <w:sz w:val="24"/>
          <w:szCs w:val="24"/>
        </w:rPr>
        <w:t xml:space="preserve"> infecti</w:t>
      </w:r>
      <w:r w:rsidR="0018258C" w:rsidRPr="00B36BD4">
        <w:rPr>
          <w:rFonts w:ascii="Book Antiqua" w:hAnsi="Book Antiqua" w:cs="Times New Roman"/>
          <w:sz w:val="24"/>
          <w:szCs w:val="24"/>
        </w:rPr>
        <w:t>ons, chronic immunosuppression to avoid</w:t>
      </w:r>
      <w:r w:rsidRPr="00B36BD4">
        <w:rPr>
          <w:rFonts w:ascii="Book Antiqua" w:hAnsi="Book Antiqua" w:cs="Times New Roman"/>
          <w:sz w:val="24"/>
          <w:szCs w:val="24"/>
        </w:rPr>
        <w:t xml:space="preserve"> rejection and shortage </w:t>
      </w:r>
      <w:r w:rsidR="0018258C" w:rsidRPr="00B36BD4">
        <w:rPr>
          <w:rFonts w:ascii="Book Antiqua" w:hAnsi="Book Antiqua" w:cs="Times New Roman"/>
          <w:sz w:val="24"/>
          <w:szCs w:val="24"/>
        </w:rPr>
        <w:t>in</w:t>
      </w:r>
      <w:r w:rsidRPr="00B36BD4">
        <w:rPr>
          <w:rFonts w:ascii="Book Antiqua" w:hAnsi="Book Antiqua" w:cs="Times New Roman"/>
          <w:sz w:val="24"/>
          <w:szCs w:val="24"/>
        </w:rPr>
        <w:t xml:space="preserve"> optimal </w:t>
      </w:r>
      <w:r w:rsidR="0018258C" w:rsidRPr="00B36BD4">
        <w:rPr>
          <w:rFonts w:ascii="Book Antiqua" w:hAnsi="Book Antiqua" w:cs="Times New Roman"/>
          <w:sz w:val="24"/>
          <w:szCs w:val="24"/>
        </w:rPr>
        <w:t xml:space="preserve">organ </w:t>
      </w:r>
      <w:proofErr w:type="gramStart"/>
      <w:r w:rsidR="00412FBA">
        <w:rPr>
          <w:rFonts w:ascii="Book Antiqua" w:hAnsi="Book Antiqua" w:cs="Times New Roman"/>
          <w:sz w:val="24"/>
          <w:szCs w:val="24"/>
        </w:rPr>
        <w:t>donors</w:t>
      </w:r>
      <w:r w:rsidRPr="00B36BD4">
        <w:rPr>
          <w:rFonts w:ascii="Book Antiqua" w:hAnsi="Book Antiqua" w:cs="Times New Roman"/>
          <w:sz w:val="24"/>
          <w:szCs w:val="24"/>
          <w:vertAlign w:val="superscript"/>
        </w:rPr>
        <w:t>[</w:t>
      </w:r>
      <w:proofErr w:type="gramEnd"/>
      <w:r w:rsidRPr="00B36BD4">
        <w:rPr>
          <w:rFonts w:ascii="Book Antiqua" w:hAnsi="Book Antiqua" w:cs="Times New Roman"/>
          <w:sz w:val="24"/>
          <w:szCs w:val="24"/>
          <w:vertAlign w:val="superscript"/>
        </w:rPr>
        <w:t>7]</w:t>
      </w:r>
      <w:r w:rsidR="007A535C" w:rsidRPr="00B36BD4">
        <w:rPr>
          <w:rFonts w:ascii="Book Antiqua" w:hAnsi="Book Antiqua" w:cs="Times New Roman"/>
          <w:sz w:val="24"/>
          <w:szCs w:val="24"/>
        </w:rPr>
        <w:t>.</w:t>
      </w:r>
      <w:r w:rsidRPr="00B36BD4">
        <w:rPr>
          <w:rFonts w:ascii="Book Antiqua" w:hAnsi="Book Antiqua" w:cs="Times New Roman"/>
          <w:sz w:val="24"/>
          <w:szCs w:val="24"/>
        </w:rPr>
        <w:t xml:space="preserve"> </w:t>
      </w:r>
      <w:r w:rsidR="0018258C" w:rsidRPr="00B36BD4">
        <w:rPr>
          <w:rFonts w:ascii="Book Antiqua" w:hAnsi="Book Antiqua" w:cs="Times New Roman"/>
          <w:sz w:val="24"/>
          <w:szCs w:val="24"/>
        </w:rPr>
        <w:t>Various</w:t>
      </w:r>
      <w:r w:rsidRPr="00B36BD4">
        <w:rPr>
          <w:rFonts w:ascii="Book Antiqua" w:hAnsi="Book Antiqua" w:cs="Times New Roman"/>
          <w:sz w:val="24"/>
          <w:szCs w:val="24"/>
        </w:rPr>
        <w:t xml:space="preserve"> techniques</w:t>
      </w:r>
      <w:r w:rsidR="00127399" w:rsidRPr="00B36BD4">
        <w:rPr>
          <w:rFonts w:ascii="Book Antiqua" w:hAnsi="Book Antiqua" w:cs="Times New Roman"/>
          <w:sz w:val="24"/>
          <w:szCs w:val="24"/>
        </w:rPr>
        <w:t xml:space="preserve"> have</w:t>
      </w:r>
      <w:r w:rsidR="0018258C" w:rsidRPr="00B36BD4">
        <w:rPr>
          <w:rFonts w:ascii="Book Antiqua" w:hAnsi="Book Antiqua" w:cs="Times New Roman"/>
          <w:sz w:val="24"/>
          <w:szCs w:val="24"/>
        </w:rPr>
        <w:t xml:space="preserve"> been</w:t>
      </w:r>
      <w:r w:rsidRPr="00B36BD4">
        <w:rPr>
          <w:rFonts w:ascii="Book Antiqua" w:hAnsi="Book Antiqua" w:cs="Times New Roman"/>
          <w:sz w:val="24"/>
          <w:szCs w:val="24"/>
        </w:rPr>
        <w:t xml:space="preserve"> proposed to develop a safe and functional method to take advantages of bioengineering in the field</w:t>
      </w:r>
      <w:r w:rsidR="0018258C" w:rsidRPr="00B36BD4">
        <w:rPr>
          <w:rFonts w:ascii="Book Antiqua" w:hAnsi="Book Antiqua" w:cs="Times New Roman"/>
          <w:sz w:val="24"/>
          <w:szCs w:val="24"/>
        </w:rPr>
        <w:t xml:space="preserve"> of intestinal </w:t>
      </w:r>
      <w:r w:rsidR="00127399" w:rsidRPr="00B36BD4">
        <w:rPr>
          <w:rFonts w:ascii="Book Antiqua" w:hAnsi="Book Antiqua" w:cs="Times New Roman"/>
          <w:sz w:val="24"/>
          <w:szCs w:val="24"/>
        </w:rPr>
        <w:t>elongation</w:t>
      </w:r>
      <w:r w:rsidR="0018258C" w:rsidRPr="00B36BD4">
        <w:rPr>
          <w:rFonts w:ascii="Book Antiqua" w:hAnsi="Book Antiqua" w:cs="Times New Roman"/>
          <w:sz w:val="24"/>
          <w:szCs w:val="24"/>
        </w:rPr>
        <w:t xml:space="preserve">. In this </w:t>
      </w:r>
      <w:r w:rsidR="00E756ED" w:rsidRPr="00B36BD4">
        <w:rPr>
          <w:rFonts w:ascii="Book Antiqua" w:hAnsi="Book Antiqua" w:cs="Times New Roman"/>
          <w:sz w:val="24"/>
          <w:szCs w:val="24"/>
        </w:rPr>
        <w:t>article</w:t>
      </w:r>
      <w:r w:rsidR="00F90F6D" w:rsidRPr="00B36BD4">
        <w:rPr>
          <w:rFonts w:ascii="Book Antiqua" w:hAnsi="Book Antiqua" w:cs="Times New Roman"/>
          <w:sz w:val="24"/>
          <w:szCs w:val="24"/>
        </w:rPr>
        <w:t>,</w:t>
      </w:r>
      <w:r w:rsidR="0018258C" w:rsidRPr="00B36BD4">
        <w:rPr>
          <w:rFonts w:ascii="Book Antiqua" w:hAnsi="Book Antiqua" w:cs="Times New Roman"/>
          <w:sz w:val="24"/>
          <w:szCs w:val="24"/>
        </w:rPr>
        <w:t xml:space="preserve"> we will review the current knowledge on this subject, explain the limitation and benefits of each method and finally elaborate on the future direction and goals.</w:t>
      </w:r>
      <w:r w:rsidR="002750C7" w:rsidRPr="00B36BD4">
        <w:rPr>
          <w:rFonts w:ascii="Book Antiqua" w:hAnsi="Book Antiqua" w:cs="Times New Roman"/>
          <w:sz w:val="24"/>
          <w:szCs w:val="24"/>
        </w:rPr>
        <w:t xml:space="preserve"> </w:t>
      </w:r>
    </w:p>
    <w:p w14:paraId="33FB6CF0" w14:textId="471DEC60" w:rsidR="00121649" w:rsidRPr="00B36BD4" w:rsidRDefault="00C43431" w:rsidP="00412FBA">
      <w:pPr>
        <w:spacing w:after="0" w:line="360" w:lineRule="auto"/>
        <w:ind w:firstLineChars="100" w:firstLine="240"/>
        <w:jc w:val="both"/>
        <w:rPr>
          <w:rFonts w:ascii="Book Antiqua" w:hAnsi="Book Antiqua" w:cs="Times New Roman"/>
          <w:sz w:val="24"/>
          <w:szCs w:val="24"/>
          <w:lang w:eastAsia="zh-CN"/>
        </w:rPr>
      </w:pPr>
      <w:r w:rsidRPr="00B36BD4">
        <w:rPr>
          <w:rFonts w:ascii="Book Antiqua" w:hAnsi="Book Antiqua" w:cs="Times New Roman"/>
          <w:sz w:val="24"/>
          <w:szCs w:val="24"/>
        </w:rPr>
        <w:t>In general,</w:t>
      </w:r>
      <w:r w:rsidR="002750C7" w:rsidRPr="00B36BD4">
        <w:rPr>
          <w:rFonts w:ascii="Book Antiqua" w:hAnsi="Book Antiqua" w:cs="Times New Roman"/>
          <w:sz w:val="24"/>
          <w:szCs w:val="24"/>
        </w:rPr>
        <w:t xml:space="preserve"> the methods in intestinal tissue engineering can be classified into the following</w:t>
      </w:r>
      <w:r w:rsidRPr="00B36BD4">
        <w:rPr>
          <w:rFonts w:ascii="Book Antiqua" w:hAnsi="Book Antiqua" w:cs="Times New Roman"/>
          <w:sz w:val="24"/>
          <w:szCs w:val="24"/>
        </w:rPr>
        <w:t xml:space="preserve"> groups</w:t>
      </w:r>
      <w:r w:rsidR="00127399" w:rsidRPr="00B36BD4">
        <w:rPr>
          <w:rFonts w:ascii="Book Antiqua" w:hAnsi="Book Antiqua" w:cs="Times New Roman"/>
          <w:sz w:val="24"/>
          <w:szCs w:val="24"/>
        </w:rPr>
        <w:t>:</w:t>
      </w:r>
      <w:r w:rsidR="002750C7" w:rsidRPr="00B36BD4">
        <w:rPr>
          <w:rFonts w:ascii="Book Antiqua" w:hAnsi="Book Antiqua" w:cs="Times New Roman"/>
          <w:sz w:val="24"/>
          <w:szCs w:val="24"/>
        </w:rPr>
        <w:t xml:space="preserve"> surgical techniques that can physically elongate the </w:t>
      </w:r>
      <w:r w:rsidRPr="00B36BD4">
        <w:rPr>
          <w:rFonts w:ascii="Book Antiqua" w:hAnsi="Book Antiqua" w:cs="Times New Roman"/>
          <w:sz w:val="24"/>
          <w:szCs w:val="24"/>
        </w:rPr>
        <w:t xml:space="preserve">patient’s </w:t>
      </w:r>
      <w:r w:rsidR="00127399" w:rsidRPr="00B36BD4">
        <w:rPr>
          <w:rFonts w:ascii="Book Antiqua" w:hAnsi="Book Antiqua" w:cs="Times New Roman"/>
          <w:sz w:val="24"/>
          <w:szCs w:val="24"/>
        </w:rPr>
        <w:t>intestinal length;</w:t>
      </w:r>
      <w:r w:rsidRPr="00B36BD4">
        <w:rPr>
          <w:rFonts w:ascii="Book Antiqua" w:hAnsi="Book Antiqua" w:cs="Times New Roman"/>
          <w:sz w:val="24"/>
          <w:szCs w:val="24"/>
        </w:rPr>
        <w:t xml:space="preserve"> </w:t>
      </w:r>
      <w:r w:rsidR="00127399" w:rsidRPr="00B36BD4">
        <w:rPr>
          <w:rFonts w:ascii="Book Antiqua" w:hAnsi="Book Antiqua" w:cs="Times New Roman"/>
          <w:sz w:val="24"/>
          <w:szCs w:val="24"/>
        </w:rPr>
        <w:t>development of intestinal tissue using stem cells</w:t>
      </w:r>
      <w:r w:rsidRPr="00B36BD4">
        <w:rPr>
          <w:rFonts w:ascii="Book Antiqua" w:hAnsi="Book Antiqua" w:cs="Times New Roman"/>
          <w:sz w:val="24"/>
          <w:szCs w:val="24"/>
        </w:rPr>
        <w:t xml:space="preserve"> in</w:t>
      </w:r>
      <w:r w:rsidR="002750C7" w:rsidRPr="00B36BD4">
        <w:rPr>
          <w:rFonts w:ascii="Book Antiqua" w:hAnsi="Book Antiqua" w:cs="Times New Roman"/>
          <w:sz w:val="24"/>
          <w:szCs w:val="24"/>
        </w:rPr>
        <w:t xml:space="preserve"> culture</w:t>
      </w:r>
      <w:r w:rsidR="00127399" w:rsidRPr="00B36BD4">
        <w:rPr>
          <w:rFonts w:ascii="Book Antiqua" w:hAnsi="Book Antiqua" w:cs="Times New Roman"/>
          <w:sz w:val="24"/>
          <w:szCs w:val="24"/>
        </w:rPr>
        <w:t>;</w:t>
      </w:r>
      <w:r w:rsidR="002750C7" w:rsidRPr="00B36BD4">
        <w:rPr>
          <w:rFonts w:ascii="Book Antiqua" w:hAnsi="Book Antiqua" w:cs="Times New Roman"/>
          <w:sz w:val="24"/>
          <w:szCs w:val="24"/>
        </w:rPr>
        <w:t xml:space="preserve"> </w:t>
      </w:r>
      <w:r w:rsidR="00127399" w:rsidRPr="00B36BD4">
        <w:rPr>
          <w:rFonts w:ascii="Book Antiqua" w:hAnsi="Book Antiqua" w:cs="Times New Roman"/>
          <w:sz w:val="24"/>
          <w:szCs w:val="24"/>
        </w:rPr>
        <w:t>development of</w:t>
      </w:r>
      <w:r w:rsidRPr="00B36BD4">
        <w:rPr>
          <w:rFonts w:ascii="Book Antiqua" w:hAnsi="Book Antiqua" w:cs="Times New Roman"/>
          <w:sz w:val="24"/>
          <w:szCs w:val="24"/>
        </w:rPr>
        <w:t xml:space="preserve"> </w:t>
      </w:r>
      <w:r w:rsidR="00127399" w:rsidRPr="00B36BD4">
        <w:rPr>
          <w:rFonts w:ascii="Book Antiqua" w:hAnsi="Book Antiqua" w:cs="Times New Roman"/>
          <w:sz w:val="24"/>
          <w:szCs w:val="24"/>
        </w:rPr>
        <w:t>organoid units from intestinal cells</w:t>
      </w:r>
      <w:r w:rsidR="002750C7" w:rsidRPr="00B36BD4">
        <w:rPr>
          <w:rFonts w:ascii="Book Antiqua" w:hAnsi="Book Antiqua" w:cs="Times New Roman"/>
          <w:sz w:val="24"/>
          <w:szCs w:val="24"/>
        </w:rPr>
        <w:t xml:space="preserve"> </w:t>
      </w:r>
      <w:r w:rsidR="00127399" w:rsidRPr="00B36BD4">
        <w:rPr>
          <w:rFonts w:ascii="Book Antiqua" w:hAnsi="Book Antiqua" w:cs="Times New Roman"/>
          <w:sz w:val="24"/>
          <w:szCs w:val="24"/>
        </w:rPr>
        <w:t xml:space="preserve">implanted on </w:t>
      </w:r>
      <w:r w:rsidR="002750C7" w:rsidRPr="00B36BD4">
        <w:rPr>
          <w:rFonts w:ascii="Book Antiqua" w:hAnsi="Book Antiqua" w:cs="Times New Roman"/>
          <w:sz w:val="24"/>
          <w:szCs w:val="24"/>
        </w:rPr>
        <w:t>biologic material</w:t>
      </w:r>
      <w:r w:rsidRPr="00B36BD4">
        <w:rPr>
          <w:rFonts w:ascii="Book Antiqua" w:hAnsi="Book Antiqua" w:cs="Times New Roman"/>
          <w:sz w:val="24"/>
          <w:szCs w:val="24"/>
        </w:rPr>
        <w:t>s</w:t>
      </w:r>
      <w:r w:rsidR="002750C7" w:rsidRPr="00B36BD4">
        <w:rPr>
          <w:rFonts w:ascii="Book Antiqua" w:hAnsi="Book Antiqua" w:cs="Times New Roman"/>
          <w:sz w:val="24"/>
          <w:szCs w:val="24"/>
        </w:rPr>
        <w:t xml:space="preserve"> </w:t>
      </w:r>
      <w:r w:rsidR="00127399" w:rsidRPr="00B36BD4">
        <w:rPr>
          <w:rFonts w:ascii="Book Antiqua" w:hAnsi="Book Antiqua" w:cs="Times New Roman"/>
          <w:i/>
          <w:sz w:val="24"/>
          <w:szCs w:val="24"/>
        </w:rPr>
        <w:t>in vivo</w:t>
      </w:r>
      <w:r w:rsidR="00127399" w:rsidRPr="00B36BD4">
        <w:rPr>
          <w:rFonts w:ascii="Book Antiqua" w:hAnsi="Book Antiqua" w:cs="Times New Roman"/>
          <w:sz w:val="24"/>
          <w:szCs w:val="24"/>
        </w:rPr>
        <w:t xml:space="preserve"> and then incorporated in continuity with the intestine; utilization of</w:t>
      </w:r>
      <w:r w:rsidR="002750C7" w:rsidRPr="00B36BD4">
        <w:rPr>
          <w:rFonts w:ascii="Book Antiqua" w:hAnsi="Book Antiqua" w:cs="Times New Roman"/>
          <w:sz w:val="24"/>
          <w:szCs w:val="24"/>
        </w:rPr>
        <w:t xml:space="preserve"> biologic </w:t>
      </w:r>
      <w:r w:rsidR="00127399" w:rsidRPr="00B36BD4">
        <w:rPr>
          <w:rFonts w:ascii="Book Antiqua" w:hAnsi="Book Antiqua" w:cs="Times New Roman"/>
          <w:sz w:val="24"/>
          <w:szCs w:val="24"/>
        </w:rPr>
        <w:t xml:space="preserve">scaffold </w:t>
      </w:r>
      <w:r w:rsidR="00127399" w:rsidRPr="00B36BD4">
        <w:rPr>
          <w:rFonts w:ascii="Book Antiqua" w:hAnsi="Book Antiqua" w:cs="Times New Roman"/>
          <w:i/>
          <w:sz w:val="24"/>
          <w:szCs w:val="24"/>
        </w:rPr>
        <w:t>in vivo</w:t>
      </w:r>
      <w:r w:rsidR="00127399" w:rsidRPr="00B36BD4">
        <w:rPr>
          <w:rFonts w:ascii="Book Antiqua" w:hAnsi="Book Antiqua" w:cs="Times New Roman"/>
          <w:sz w:val="24"/>
          <w:szCs w:val="24"/>
        </w:rPr>
        <w:t xml:space="preserve"> to obtain a neo-formed intestinal segment</w:t>
      </w:r>
      <w:r w:rsidR="002750C7" w:rsidRPr="00B36BD4">
        <w:rPr>
          <w:rFonts w:ascii="Book Antiqua" w:hAnsi="Book Antiqua" w:cs="Times New Roman"/>
          <w:sz w:val="24"/>
          <w:szCs w:val="24"/>
        </w:rPr>
        <w:t>.</w:t>
      </w:r>
      <w:r w:rsidR="00511804" w:rsidRPr="00B36BD4">
        <w:rPr>
          <w:rFonts w:ascii="Book Antiqua" w:hAnsi="Book Antiqua" w:cs="Times New Roman"/>
          <w:sz w:val="24"/>
          <w:szCs w:val="24"/>
        </w:rPr>
        <w:t xml:space="preserve"> </w:t>
      </w:r>
    </w:p>
    <w:p w14:paraId="3BDADBA1" w14:textId="77777777" w:rsidR="0057283F" w:rsidRPr="00B36BD4" w:rsidRDefault="0057283F" w:rsidP="0005749E">
      <w:pPr>
        <w:spacing w:after="0" w:line="360" w:lineRule="auto"/>
        <w:jc w:val="both"/>
        <w:rPr>
          <w:rFonts w:ascii="Book Antiqua" w:hAnsi="Book Antiqua" w:cs="Times New Roman"/>
          <w:sz w:val="24"/>
          <w:szCs w:val="24"/>
          <w:lang w:eastAsia="zh-CN"/>
        </w:rPr>
      </w:pPr>
    </w:p>
    <w:p w14:paraId="4F8F0BD4" w14:textId="039EF41D" w:rsidR="00006921" w:rsidRPr="00B36BD4" w:rsidRDefault="00710C21" w:rsidP="0005749E">
      <w:pPr>
        <w:spacing w:after="0" w:line="360" w:lineRule="auto"/>
        <w:jc w:val="both"/>
        <w:rPr>
          <w:rFonts w:ascii="Book Antiqua" w:hAnsi="Book Antiqua" w:cs="Times New Roman"/>
          <w:b/>
          <w:sz w:val="24"/>
          <w:szCs w:val="24"/>
        </w:rPr>
      </w:pPr>
      <w:r w:rsidRPr="00B36BD4">
        <w:rPr>
          <w:rFonts w:ascii="Book Antiqua" w:hAnsi="Book Antiqua" w:cs="Times New Roman"/>
          <w:b/>
          <w:sz w:val="24"/>
          <w:szCs w:val="24"/>
        </w:rPr>
        <w:t>SURGICAL TECHNIQUES</w:t>
      </w:r>
    </w:p>
    <w:p w14:paraId="3DC59949" w14:textId="7666C049" w:rsidR="00C52245" w:rsidRPr="00B36BD4" w:rsidRDefault="00C70B6A" w:rsidP="0005749E">
      <w:pPr>
        <w:spacing w:after="0" w:line="360" w:lineRule="auto"/>
        <w:jc w:val="both"/>
        <w:rPr>
          <w:rFonts w:ascii="Book Antiqua" w:hAnsi="Book Antiqua" w:cs="Times New Roman"/>
          <w:sz w:val="24"/>
          <w:szCs w:val="24"/>
        </w:rPr>
      </w:pPr>
      <w:r w:rsidRPr="00B36BD4">
        <w:rPr>
          <w:rFonts w:ascii="Book Antiqua" w:hAnsi="Book Antiqua" w:cs="Times New Roman"/>
          <w:sz w:val="24"/>
          <w:szCs w:val="24"/>
        </w:rPr>
        <w:t xml:space="preserve">Early surgical procedures to address short bowel </w:t>
      </w:r>
      <w:r w:rsidR="00DD34FB" w:rsidRPr="00B36BD4">
        <w:rPr>
          <w:rFonts w:ascii="Book Antiqua" w:hAnsi="Book Antiqua" w:cs="Times New Roman"/>
          <w:sz w:val="24"/>
          <w:szCs w:val="24"/>
        </w:rPr>
        <w:t>syndrome attempted</w:t>
      </w:r>
      <w:r w:rsidRPr="00B36BD4">
        <w:rPr>
          <w:rFonts w:ascii="Book Antiqua" w:hAnsi="Book Antiqua" w:cs="Times New Roman"/>
          <w:sz w:val="24"/>
          <w:szCs w:val="24"/>
        </w:rPr>
        <w:t xml:space="preserve"> to increase </w:t>
      </w:r>
      <w:r w:rsidR="00DD34FB" w:rsidRPr="00B36BD4">
        <w:rPr>
          <w:rFonts w:ascii="Book Antiqua" w:hAnsi="Book Antiqua" w:cs="Times New Roman"/>
          <w:sz w:val="24"/>
          <w:szCs w:val="24"/>
        </w:rPr>
        <w:t>nutrient</w:t>
      </w:r>
      <w:r w:rsidRPr="00B36BD4">
        <w:rPr>
          <w:rFonts w:ascii="Book Antiqua" w:hAnsi="Book Antiqua" w:cs="Times New Roman"/>
          <w:sz w:val="24"/>
          <w:szCs w:val="24"/>
        </w:rPr>
        <w:t xml:space="preserve"> absorption prolonging food transit time. Those procedures included </w:t>
      </w:r>
      <w:proofErr w:type="spellStart"/>
      <w:r w:rsidRPr="00B36BD4">
        <w:rPr>
          <w:rFonts w:ascii="Book Antiqua" w:hAnsi="Book Antiqua" w:cs="Times New Roman"/>
          <w:sz w:val="24"/>
          <w:szCs w:val="24"/>
        </w:rPr>
        <w:t>vagotomy</w:t>
      </w:r>
      <w:proofErr w:type="spellEnd"/>
      <w:r w:rsidRPr="00B36BD4">
        <w:rPr>
          <w:rFonts w:ascii="Book Antiqua" w:hAnsi="Book Antiqua" w:cs="Times New Roman"/>
          <w:sz w:val="24"/>
          <w:szCs w:val="24"/>
        </w:rPr>
        <w:t xml:space="preserve"> and </w:t>
      </w:r>
      <w:proofErr w:type="spellStart"/>
      <w:r w:rsidRPr="00B36BD4">
        <w:rPr>
          <w:rFonts w:ascii="Book Antiqua" w:hAnsi="Book Antiqua" w:cs="Times New Roman"/>
          <w:sz w:val="24"/>
          <w:szCs w:val="24"/>
        </w:rPr>
        <w:t>pyloroplasty</w:t>
      </w:r>
      <w:proofErr w:type="spellEnd"/>
      <w:r w:rsidRPr="00B36BD4">
        <w:rPr>
          <w:rFonts w:ascii="Book Antiqua" w:hAnsi="Book Antiqua" w:cs="Times New Roman"/>
          <w:sz w:val="24"/>
          <w:szCs w:val="24"/>
        </w:rPr>
        <w:t xml:space="preserve"> procedures, reversing small intestine segment, pouch formation, and </w:t>
      </w:r>
      <w:proofErr w:type="spellStart"/>
      <w:r w:rsidRPr="00B36BD4">
        <w:rPr>
          <w:rFonts w:ascii="Book Antiqua" w:hAnsi="Book Antiqua" w:cs="Times New Roman"/>
          <w:sz w:val="24"/>
          <w:szCs w:val="24"/>
        </w:rPr>
        <w:lastRenderedPageBreak/>
        <w:t>prejejunal</w:t>
      </w:r>
      <w:proofErr w:type="spellEnd"/>
      <w:r w:rsidRPr="00B36BD4">
        <w:rPr>
          <w:rFonts w:ascii="Book Antiqua" w:hAnsi="Book Antiqua" w:cs="Times New Roman"/>
          <w:sz w:val="24"/>
          <w:szCs w:val="24"/>
        </w:rPr>
        <w:t xml:space="preserve"> or </w:t>
      </w:r>
      <w:proofErr w:type="spellStart"/>
      <w:r w:rsidRPr="00B36BD4">
        <w:rPr>
          <w:rFonts w:ascii="Book Antiqua" w:hAnsi="Book Antiqua" w:cs="Times New Roman"/>
          <w:sz w:val="24"/>
          <w:szCs w:val="24"/>
        </w:rPr>
        <w:t>preileal</w:t>
      </w:r>
      <w:proofErr w:type="spellEnd"/>
      <w:r w:rsidRPr="00B36BD4">
        <w:rPr>
          <w:rFonts w:ascii="Book Antiqua" w:hAnsi="Book Antiqua" w:cs="Times New Roman"/>
          <w:sz w:val="24"/>
          <w:szCs w:val="24"/>
        </w:rPr>
        <w:t xml:space="preserve"> colon </w:t>
      </w:r>
      <w:proofErr w:type="gramStart"/>
      <w:r w:rsidR="007F0908" w:rsidRPr="00B36BD4">
        <w:rPr>
          <w:rFonts w:ascii="Book Antiqua" w:hAnsi="Book Antiqua" w:cs="Times New Roman"/>
          <w:sz w:val="24"/>
          <w:szCs w:val="24"/>
        </w:rPr>
        <w:t>transposition</w:t>
      </w:r>
      <w:r w:rsidR="007F0908" w:rsidRPr="00B36BD4">
        <w:rPr>
          <w:rFonts w:ascii="Book Antiqua" w:hAnsi="Book Antiqua" w:cs="Times New Roman"/>
          <w:sz w:val="24"/>
          <w:szCs w:val="24"/>
          <w:vertAlign w:val="superscript"/>
        </w:rPr>
        <w:t>[</w:t>
      </w:r>
      <w:proofErr w:type="gramEnd"/>
      <w:r w:rsidR="001C619C" w:rsidRPr="00B36BD4">
        <w:rPr>
          <w:rFonts w:ascii="Book Antiqua" w:hAnsi="Book Antiqua" w:cs="Times New Roman"/>
          <w:sz w:val="24"/>
          <w:szCs w:val="24"/>
          <w:vertAlign w:val="superscript"/>
        </w:rPr>
        <w:t>8</w:t>
      </w:r>
      <w:r w:rsidR="00E11E68" w:rsidRPr="00B36BD4">
        <w:rPr>
          <w:rFonts w:ascii="Book Antiqua" w:hAnsi="Book Antiqua" w:cs="Times New Roman"/>
          <w:sz w:val="24"/>
          <w:szCs w:val="24"/>
          <w:vertAlign w:val="superscript"/>
        </w:rPr>
        <w:t>-</w:t>
      </w:r>
      <w:r w:rsidR="001C619C" w:rsidRPr="00B36BD4">
        <w:rPr>
          <w:rFonts w:ascii="Book Antiqua" w:hAnsi="Book Antiqua" w:cs="Times New Roman"/>
          <w:sz w:val="24"/>
          <w:szCs w:val="24"/>
          <w:vertAlign w:val="superscript"/>
        </w:rPr>
        <w:t>14</w:t>
      </w:r>
      <w:r w:rsidR="00E11E68" w:rsidRPr="00B36BD4">
        <w:rPr>
          <w:rFonts w:ascii="Book Antiqua" w:hAnsi="Book Antiqua" w:cs="Times New Roman"/>
          <w:sz w:val="24"/>
          <w:szCs w:val="24"/>
          <w:vertAlign w:val="superscript"/>
        </w:rPr>
        <w:t>]</w:t>
      </w:r>
      <w:r w:rsidR="007A535C" w:rsidRPr="00B36BD4">
        <w:rPr>
          <w:rFonts w:ascii="Book Antiqua" w:hAnsi="Book Antiqua"/>
          <w:sz w:val="24"/>
          <w:szCs w:val="24"/>
        </w:rPr>
        <w:t>.</w:t>
      </w:r>
      <w:r w:rsidR="007E73AC" w:rsidRPr="00B36BD4">
        <w:rPr>
          <w:rFonts w:ascii="Book Antiqua" w:hAnsi="Book Antiqua"/>
          <w:sz w:val="24"/>
          <w:szCs w:val="24"/>
        </w:rPr>
        <w:t xml:space="preserve"> </w:t>
      </w:r>
      <w:r w:rsidR="00DD34FB" w:rsidRPr="00B36BD4">
        <w:rPr>
          <w:rFonts w:ascii="Book Antiqua" w:hAnsi="Book Antiqua" w:cs="Times New Roman"/>
          <w:sz w:val="24"/>
          <w:szCs w:val="24"/>
        </w:rPr>
        <w:t xml:space="preserve">In the early 1980s, </w:t>
      </w:r>
      <w:r w:rsidR="00C52245" w:rsidRPr="00B36BD4">
        <w:rPr>
          <w:rFonts w:ascii="Book Antiqua" w:hAnsi="Book Antiqua" w:cs="Times New Roman"/>
          <w:sz w:val="24"/>
          <w:szCs w:val="24"/>
        </w:rPr>
        <w:t>Bianc</w:t>
      </w:r>
      <w:r w:rsidR="00DD34FB" w:rsidRPr="00B36BD4">
        <w:rPr>
          <w:rFonts w:ascii="Book Antiqua" w:hAnsi="Book Antiqua" w:cs="Times New Roman"/>
          <w:sz w:val="24"/>
          <w:szCs w:val="24"/>
        </w:rPr>
        <w:t>h</w:t>
      </w:r>
      <w:r w:rsidR="00C52245" w:rsidRPr="00B36BD4">
        <w:rPr>
          <w:rFonts w:ascii="Book Antiqua" w:hAnsi="Book Antiqua" w:cs="Times New Roman"/>
          <w:sz w:val="24"/>
          <w:szCs w:val="24"/>
        </w:rPr>
        <w:t xml:space="preserve">i described a reproducible technique to increase the length of the small intestine. Briefly, the procedure </w:t>
      </w:r>
      <w:r w:rsidR="00DD34FB" w:rsidRPr="00B36BD4">
        <w:rPr>
          <w:rFonts w:ascii="Book Antiqua" w:hAnsi="Book Antiqua" w:cs="Times New Roman"/>
          <w:sz w:val="24"/>
          <w:szCs w:val="24"/>
        </w:rPr>
        <w:t>consisted in</w:t>
      </w:r>
      <w:r w:rsidR="00C52245" w:rsidRPr="00B36BD4">
        <w:rPr>
          <w:rFonts w:ascii="Book Antiqua" w:hAnsi="Book Antiqua" w:cs="Times New Roman"/>
          <w:sz w:val="24"/>
          <w:szCs w:val="24"/>
        </w:rPr>
        <w:t xml:space="preserve"> dividing an intestinal loop longitudinally in the midline where the vessels alternately go to one or other side of the loop from the mesent</w:t>
      </w:r>
      <w:r w:rsidR="001E2F32" w:rsidRPr="00B36BD4">
        <w:rPr>
          <w:rFonts w:ascii="Book Antiqua" w:hAnsi="Book Antiqua" w:cs="Times New Roman"/>
          <w:sz w:val="24"/>
          <w:szCs w:val="24"/>
        </w:rPr>
        <w:t>e</w:t>
      </w:r>
      <w:r w:rsidR="00C52245" w:rsidRPr="00B36BD4">
        <w:rPr>
          <w:rFonts w:ascii="Book Antiqua" w:hAnsi="Book Antiqua" w:cs="Times New Roman"/>
          <w:sz w:val="24"/>
          <w:szCs w:val="24"/>
        </w:rPr>
        <w:t xml:space="preserve">ry. Then each side would be sutured to form a </w:t>
      </w:r>
      <w:proofErr w:type="spellStart"/>
      <w:r w:rsidR="00AD16EC" w:rsidRPr="00B36BD4">
        <w:rPr>
          <w:rFonts w:ascii="Book Antiqua" w:hAnsi="Book Antiqua" w:cs="Times New Roman"/>
          <w:sz w:val="24"/>
          <w:szCs w:val="24"/>
        </w:rPr>
        <w:t>hemiloop</w:t>
      </w:r>
      <w:proofErr w:type="spellEnd"/>
      <w:r w:rsidR="00C52245" w:rsidRPr="00B36BD4">
        <w:rPr>
          <w:rFonts w:ascii="Book Antiqua" w:hAnsi="Book Antiqua" w:cs="Times New Roman"/>
          <w:sz w:val="24"/>
          <w:szCs w:val="24"/>
        </w:rPr>
        <w:t>. The final step was to anastom</w:t>
      </w:r>
      <w:r w:rsidR="00AD16EC" w:rsidRPr="00B36BD4">
        <w:rPr>
          <w:rFonts w:ascii="Book Antiqua" w:hAnsi="Book Antiqua" w:cs="Times New Roman"/>
          <w:sz w:val="24"/>
          <w:szCs w:val="24"/>
        </w:rPr>
        <w:t xml:space="preserve">ose the newly formed loops </w:t>
      </w:r>
      <w:proofErr w:type="spellStart"/>
      <w:r w:rsidR="00AD16EC" w:rsidRPr="00B36BD4">
        <w:rPr>
          <w:rFonts w:ascii="Book Antiqua" w:hAnsi="Book Antiqua" w:cs="Times New Roman"/>
          <w:sz w:val="24"/>
          <w:szCs w:val="24"/>
        </w:rPr>
        <w:t>iso</w:t>
      </w:r>
      <w:r w:rsidR="00034B5A" w:rsidRPr="00B36BD4">
        <w:rPr>
          <w:rFonts w:ascii="Book Antiqua" w:hAnsi="Book Antiqua" w:cs="Times New Roman"/>
          <w:sz w:val="24"/>
          <w:szCs w:val="24"/>
        </w:rPr>
        <w:t>-</w:t>
      </w:r>
      <w:r w:rsidR="00AD16EC" w:rsidRPr="00B36BD4">
        <w:rPr>
          <w:rFonts w:ascii="Book Antiqua" w:hAnsi="Book Antiqua" w:cs="Times New Roman"/>
          <w:sz w:val="24"/>
          <w:szCs w:val="24"/>
        </w:rPr>
        <w:t>p</w:t>
      </w:r>
      <w:r w:rsidR="00034B5A" w:rsidRPr="00B36BD4">
        <w:rPr>
          <w:rFonts w:ascii="Book Antiqua" w:hAnsi="Book Antiqua" w:cs="Times New Roman"/>
          <w:sz w:val="24"/>
          <w:szCs w:val="24"/>
        </w:rPr>
        <w:t>e</w:t>
      </w:r>
      <w:r w:rsidR="00C52245" w:rsidRPr="00B36BD4">
        <w:rPr>
          <w:rFonts w:ascii="Book Antiqua" w:hAnsi="Book Antiqua" w:cs="Times New Roman"/>
          <w:sz w:val="24"/>
          <w:szCs w:val="24"/>
        </w:rPr>
        <w:t>ristaltically</w:t>
      </w:r>
      <w:proofErr w:type="spellEnd"/>
      <w:r w:rsidR="00C52245" w:rsidRPr="00B36BD4">
        <w:rPr>
          <w:rFonts w:ascii="Book Antiqua" w:hAnsi="Book Antiqua" w:cs="Times New Roman"/>
          <w:sz w:val="24"/>
          <w:szCs w:val="24"/>
        </w:rPr>
        <w:t>. As a result</w:t>
      </w:r>
      <w:r w:rsidR="00034B5A" w:rsidRPr="00B36BD4">
        <w:rPr>
          <w:rFonts w:ascii="Book Antiqua" w:hAnsi="Book Antiqua" w:cs="Times New Roman"/>
          <w:sz w:val="24"/>
          <w:szCs w:val="24"/>
        </w:rPr>
        <w:t>,</w:t>
      </w:r>
      <w:r w:rsidR="00C52245" w:rsidRPr="00B36BD4">
        <w:rPr>
          <w:rFonts w:ascii="Book Antiqua" w:hAnsi="Book Antiqua" w:cs="Times New Roman"/>
          <w:sz w:val="24"/>
          <w:szCs w:val="24"/>
        </w:rPr>
        <w:t xml:space="preserve"> the length of that bowel loop would be doubled</w:t>
      </w:r>
      <w:r w:rsidR="00602679" w:rsidRPr="00B36BD4">
        <w:rPr>
          <w:rFonts w:ascii="Book Antiqua" w:hAnsi="Book Antiqua" w:cs="Times New Roman"/>
          <w:sz w:val="24"/>
          <w:szCs w:val="24"/>
        </w:rPr>
        <w:t>,</w:t>
      </w:r>
      <w:r w:rsidR="00C52245" w:rsidRPr="00B36BD4">
        <w:rPr>
          <w:rFonts w:ascii="Book Antiqua" w:hAnsi="Book Antiqua" w:cs="Times New Roman"/>
          <w:sz w:val="24"/>
          <w:szCs w:val="24"/>
        </w:rPr>
        <w:t xml:space="preserve"> however, the </w:t>
      </w:r>
      <w:r w:rsidR="006D57BF" w:rsidRPr="00B36BD4">
        <w:rPr>
          <w:rFonts w:ascii="Book Antiqua" w:hAnsi="Book Antiqua" w:cs="Times New Roman"/>
          <w:sz w:val="24"/>
          <w:szCs w:val="24"/>
        </w:rPr>
        <w:t>diameter</w:t>
      </w:r>
      <w:r w:rsidR="00C52245" w:rsidRPr="00B36BD4">
        <w:rPr>
          <w:rFonts w:ascii="Book Antiqua" w:hAnsi="Book Antiqua" w:cs="Times New Roman"/>
          <w:sz w:val="24"/>
          <w:szCs w:val="24"/>
        </w:rPr>
        <w:t xml:space="preserve"> was halved. The advantage of this procedure was preservation of all available mucosa while tailoring the intestine</w:t>
      </w:r>
      <w:r w:rsidR="00034B5A" w:rsidRPr="00B36BD4">
        <w:rPr>
          <w:rFonts w:ascii="Book Antiqua" w:hAnsi="Book Antiqua" w:cs="Times New Roman"/>
          <w:sz w:val="24"/>
          <w:szCs w:val="24"/>
        </w:rPr>
        <w:t xml:space="preserve"> </w:t>
      </w:r>
      <w:proofErr w:type="gramStart"/>
      <w:r w:rsidR="007F0908" w:rsidRPr="00B36BD4">
        <w:rPr>
          <w:rFonts w:ascii="Book Antiqua" w:hAnsi="Book Antiqua" w:cs="Times New Roman"/>
          <w:sz w:val="24"/>
          <w:szCs w:val="24"/>
        </w:rPr>
        <w:t>length</w:t>
      </w:r>
      <w:r w:rsidR="007F0908" w:rsidRPr="00B36BD4">
        <w:rPr>
          <w:rFonts w:ascii="Book Antiqua" w:hAnsi="Book Antiqua" w:cs="Times New Roman"/>
          <w:sz w:val="24"/>
          <w:szCs w:val="24"/>
          <w:vertAlign w:val="superscript"/>
        </w:rPr>
        <w:t>[</w:t>
      </w:r>
      <w:proofErr w:type="gramEnd"/>
      <w:r w:rsidR="001C619C" w:rsidRPr="00B36BD4">
        <w:rPr>
          <w:rFonts w:ascii="Book Antiqua" w:hAnsi="Book Antiqua" w:cs="Times New Roman"/>
          <w:sz w:val="24"/>
          <w:szCs w:val="24"/>
          <w:vertAlign w:val="superscript"/>
        </w:rPr>
        <w:t>15</w:t>
      </w:r>
      <w:r w:rsidR="00412FBA">
        <w:rPr>
          <w:rFonts w:ascii="Book Antiqua" w:hAnsi="Book Antiqua" w:cs="Times New Roman"/>
          <w:sz w:val="24"/>
          <w:szCs w:val="24"/>
          <w:vertAlign w:val="superscript"/>
        </w:rPr>
        <w:t>,</w:t>
      </w:r>
      <w:r w:rsidR="001C619C" w:rsidRPr="00B36BD4">
        <w:rPr>
          <w:rFonts w:ascii="Book Antiqua" w:hAnsi="Book Antiqua" w:cs="Times New Roman"/>
          <w:sz w:val="24"/>
          <w:szCs w:val="24"/>
          <w:vertAlign w:val="superscript"/>
        </w:rPr>
        <w:t>16</w:t>
      </w:r>
      <w:r w:rsidR="00006921" w:rsidRPr="00B36BD4">
        <w:rPr>
          <w:rFonts w:ascii="Book Antiqua" w:hAnsi="Book Antiqua" w:cs="Times New Roman"/>
          <w:sz w:val="24"/>
          <w:szCs w:val="24"/>
          <w:vertAlign w:val="superscript"/>
        </w:rPr>
        <w:t>]</w:t>
      </w:r>
      <w:r w:rsidR="007A535C" w:rsidRPr="00B36BD4">
        <w:rPr>
          <w:rFonts w:ascii="Book Antiqua" w:hAnsi="Book Antiqua" w:cs="Times New Roman"/>
          <w:sz w:val="24"/>
          <w:szCs w:val="24"/>
        </w:rPr>
        <w:t>.</w:t>
      </w:r>
      <w:r w:rsidR="00006921" w:rsidRPr="00B36BD4">
        <w:rPr>
          <w:rFonts w:ascii="Book Antiqua" w:hAnsi="Book Antiqua" w:cs="Times New Roman"/>
          <w:sz w:val="24"/>
          <w:szCs w:val="24"/>
        </w:rPr>
        <w:t xml:space="preserve"> </w:t>
      </w:r>
    </w:p>
    <w:p w14:paraId="4938468B" w14:textId="5EEBA302" w:rsidR="0021454D" w:rsidRPr="00B36BD4" w:rsidRDefault="00006921" w:rsidP="00412FBA">
      <w:pPr>
        <w:spacing w:after="0" w:line="360" w:lineRule="auto"/>
        <w:ind w:firstLineChars="100" w:firstLine="240"/>
        <w:jc w:val="both"/>
        <w:rPr>
          <w:rFonts w:ascii="Book Antiqua" w:hAnsi="Book Antiqua" w:cs="Times New Roman"/>
          <w:sz w:val="24"/>
          <w:szCs w:val="24"/>
        </w:rPr>
      </w:pPr>
      <w:r w:rsidRPr="00B36BD4">
        <w:rPr>
          <w:rFonts w:ascii="Book Antiqua" w:hAnsi="Book Antiqua" w:cs="Times New Roman"/>
          <w:sz w:val="24"/>
          <w:szCs w:val="24"/>
        </w:rPr>
        <w:t xml:space="preserve">An alternative </w:t>
      </w:r>
      <w:r w:rsidR="007C6B6E" w:rsidRPr="00B36BD4">
        <w:rPr>
          <w:rFonts w:ascii="Book Antiqua" w:hAnsi="Book Antiqua" w:cs="Times New Roman"/>
          <w:sz w:val="24"/>
          <w:szCs w:val="24"/>
        </w:rPr>
        <w:t>approach</w:t>
      </w:r>
      <w:r w:rsidRPr="00B36BD4">
        <w:rPr>
          <w:rFonts w:ascii="Book Antiqua" w:hAnsi="Book Antiqua" w:cs="Times New Roman"/>
          <w:sz w:val="24"/>
          <w:szCs w:val="24"/>
        </w:rPr>
        <w:t xml:space="preserve">, </w:t>
      </w:r>
      <w:r w:rsidR="00034B5A" w:rsidRPr="00B36BD4">
        <w:rPr>
          <w:rFonts w:ascii="Book Antiqua" w:hAnsi="Book Antiqua" w:cs="Times New Roman"/>
          <w:sz w:val="24"/>
          <w:szCs w:val="24"/>
        </w:rPr>
        <w:t>called</w:t>
      </w:r>
      <w:r w:rsidR="00620244" w:rsidRPr="00B36BD4">
        <w:rPr>
          <w:rFonts w:ascii="Book Antiqua" w:hAnsi="Book Antiqua" w:cs="Times New Roman"/>
          <w:sz w:val="24"/>
          <w:szCs w:val="24"/>
        </w:rPr>
        <w:t xml:space="preserve"> Serial Transverse </w:t>
      </w:r>
      <w:proofErr w:type="spellStart"/>
      <w:r w:rsidR="00620244" w:rsidRPr="00B36BD4">
        <w:rPr>
          <w:rFonts w:ascii="Book Antiqua" w:hAnsi="Book Antiqua" w:cs="Times New Roman"/>
          <w:sz w:val="24"/>
          <w:szCs w:val="24"/>
        </w:rPr>
        <w:t>E</w:t>
      </w:r>
      <w:r w:rsidRPr="00B36BD4">
        <w:rPr>
          <w:rFonts w:ascii="Book Antiqua" w:hAnsi="Book Antiqua" w:cs="Times New Roman"/>
          <w:sz w:val="24"/>
          <w:szCs w:val="24"/>
        </w:rPr>
        <w:t>nteroplasty</w:t>
      </w:r>
      <w:proofErr w:type="spellEnd"/>
      <w:r w:rsidRPr="00B36BD4">
        <w:rPr>
          <w:rFonts w:ascii="Book Antiqua" w:hAnsi="Book Antiqua" w:cs="Times New Roman"/>
          <w:sz w:val="24"/>
          <w:szCs w:val="24"/>
        </w:rPr>
        <w:t xml:space="preserve"> (STEP), was introduced </w:t>
      </w:r>
      <w:r w:rsidR="00F16B0F" w:rsidRPr="00B36BD4">
        <w:rPr>
          <w:rFonts w:ascii="Book Antiqua" w:hAnsi="Book Antiqua" w:cs="Times New Roman"/>
          <w:sz w:val="24"/>
          <w:szCs w:val="24"/>
        </w:rPr>
        <w:t>in</w:t>
      </w:r>
      <w:r w:rsidR="00A84AFC" w:rsidRPr="00B36BD4">
        <w:rPr>
          <w:rFonts w:ascii="Book Antiqua" w:hAnsi="Book Antiqua" w:cs="Times New Roman"/>
          <w:sz w:val="24"/>
          <w:szCs w:val="24"/>
        </w:rPr>
        <w:t xml:space="preserve"> early 2000</w:t>
      </w:r>
      <w:r w:rsidRPr="00B36BD4">
        <w:rPr>
          <w:rFonts w:ascii="Book Antiqua" w:hAnsi="Book Antiqua" w:cs="Times New Roman"/>
          <w:sz w:val="24"/>
          <w:szCs w:val="24"/>
        </w:rPr>
        <w:t xml:space="preserve">. </w:t>
      </w:r>
      <w:r w:rsidR="007C6B6E" w:rsidRPr="00B36BD4">
        <w:rPr>
          <w:rFonts w:ascii="Book Antiqua" w:hAnsi="Book Antiqua" w:cs="Times New Roman"/>
          <w:sz w:val="24"/>
          <w:szCs w:val="24"/>
        </w:rPr>
        <w:t xml:space="preserve">Following intentional dilatation of the small bowel, </w:t>
      </w:r>
      <w:r w:rsidRPr="00B36BD4">
        <w:rPr>
          <w:rFonts w:ascii="Book Antiqua" w:hAnsi="Book Antiqua" w:cs="Times New Roman"/>
          <w:sz w:val="24"/>
          <w:szCs w:val="24"/>
        </w:rPr>
        <w:t xml:space="preserve">surgical stapling </w:t>
      </w:r>
      <w:r w:rsidR="00774DB3" w:rsidRPr="00B36BD4">
        <w:rPr>
          <w:rFonts w:ascii="Book Antiqua" w:hAnsi="Book Antiqua" w:cs="Times New Roman"/>
          <w:sz w:val="24"/>
          <w:szCs w:val="24"/>
        </w:rPr>
        <w:t xml:space="preserve">would be performed </w:t>
      </w:r>
      <w:r w:rsidRPr="00B36BD4">
        <w:rPr>
          <w:rFonts w:ascii="Book Antiqua" w:hAnsi="Book Antiqua" w:cs="Times New Roman"/>
          <w:sz w:val="24"/>
          <w:szCs w:val="24"/>
        </w:rPr>
        <w:t xml:space="preserve">in </w:t>
      </w:r>
      <w:r w:rsidR="00774DB3" w:rsidRPr="00B36BD4">
        <w:rPr>
          <w:rFonts w:ascii="Book Antiqua" w:hAnsi="Book Antiqua" w:cs="Times New Roman"/>
          <w:sz w:val="24"/>
          <w:szCs w:val="24"/>
        </w:rPr>
        <w:t>an</w:t>
      </w:r>
      <w:r w:rsidRPr="00B36BD4">
        <w:rPr>
          <w:rFonts w:ascii="Book Antiqua" w:hAnsi="Book Antiqua" w:cs="Times New Roman"/>
          <w:sz w:val="24"/>
          <w:szCs w:val="24"/>
        </w:rPr>
        <w:t xml:space="preserve"> </w:t>
      </w:r>
      <w:r w:rsidR="007C6B6E" w:rsidRPr="00B36BD4">
        <w:rPr>
          <w:rFonts w:ascii="Book Antiqua" w:hAnsi="Book Antiqua" w:cs="Times New Roman"/>
          <w:sz w:val="24"/>
          <w:szCs w:val="24"/>
        </w:rPr>
        <w:t xml:space="preserve">alternating direction from side to side </w:t>
      </w:r>
      <w:r w:rsidR="00034B5A" w:rsidRPr="00B36BD4">
        <w:rPr>
          <w:rFonts w:ascii="Book Antiqua" w:hAnsi="Book Antiqua" w:cs="Times New Roman"/>
          <w:sz w:val="24"/>
          <w:szCs w:val="24"/>
        </w:rPr>
        <w:t xml:space="preserve">in a </w:t>
      </w:r>
      <w:r w:rsidR="007C6B6E" w:rsidRPr="00B36BD4">
        <w:rPr>
          <w:rFonts w:ascii="Book Antiqua" w:hAnsi="Book Antiqua" w:cs="Times New Roman"/>
          <w:sz w:val="24"/>
          <w:szCs w:val="24"/>
        </w:rPr>
        <w:t>“</w:t>
      </w:r>
      <w:r w:rsidRPr="00B36BD4">
        <w:rPr>
          <w:rFonts w:ascii="Book Antiqua" w:hAnsi="Book Antiqua" w:cs="Times New Roman"/>
          <w:sz w:val="24"/>
          <w:szCs w:val="24"/>
        </w:rPr>
        <w:t>zig-zag fashion</w:t>
      </w:r>
      <w:r w:rsidR="007C6B6E" w:rsidRPr="00B36BD4">
        <w:rPr>
          <w:rFonts w:ascii="Book Antiqua" w:hAnsi="Book Antiqua" w:cs="Times New Roman"/>
          <w:sz w:val="24"/>
          <w:szCs w:val="24"/>
        </w:rPr>
        <w:t>” perpendicular to the long axis of the bowel</w:t>
      </w:r>
      <w:r w:rsidRPr="00B36BD4">
        <w:rPr>
          <w:rFonts w:ascii="Book Antiqua" w:hAnsi="Book Antiqua" w:cs="Times New Roman"/>
          <w:sz w:val="24"/>
          <w:szCs w:val="24"/>
        </w:rPr>
        <w:t xml:space="preserve"> to elongate the existing small intestine. </w:t>
      </w:r>
      <w:r w:rsidR="00034B5A" w:rsidRPr="00B36BD4">
        <w:rPr>
          <w:rFonts w:ascii="Book Antiqua" w:hAnsi="Book Antiqua" w:cs="Times New Roman"/>
          <w:sz w:val="24"/>
          <w:szCs w:val="24"/>
        </w:rPr>
        <w:t>T</w:t>
      </w:r>
      <w:r w:rsidR="00774DB3" w:rsidRPr="00B36BD4">
        <w:rPr>
          <w:rFonts w:ascii="Book Antiqua" w:hAnsi="Book Antiqua" w:cs="Times New Roman"/>
          <w:sz w:val="24"/>
          <w:szCs w:val="24"/>
        </w:rPr>
        <w:t xml:space="preserve">his procedure would </w:t>
      </w:r>
      <w:r w:rsidR="00034B5A" w:rsidRPr="00B36BD4">
        <w:rPr>
          <w:rFonts w:ascii="Book Antiqua" w:hAnsi="Book Antiqua" w:cs="Times New Roman"/>
          <w:sz w:val="24"/>
          <w:szCs w:val="24"/>
        </w:rPr>
        <w:t>be basically</w:t>
      </w:r>
      <w:r w:rsidR="00774DB3" w:rsidRPr="00B36BD4">
        <w:rPr>
          <w:rFonts w:ascii="Book Antiqua" w:hAnsi="Book Antiqua" w:cs="Times New Roman"/>
          <w:sz w:val="24"/>
          <w:szCs w:val="24"/>
        </w:rPr>
        <w:t xml:space="preserve"> equivalent </w:t>
      </w:r>
      <w:r w:rsidR="00034B5A" w:rsidRPr="00B36BD4">
        <w:rPr>
          <w:rFonts w:ascii="Book Antiqua" w:hAnsi="Book Antiqua" w:cs="Times New Roman"/>
          <w:sz w:val="24"/>
          <w:szCs w:val="24"/>
        </w:rPr>
        <w:t>of the</w:t>
      </w:r>
      <w:r w:rsidR="00774DB3" w:rsidRPr="00B36BD4">
        <w:rPr>
          <w:rFonts w:ascii="Book Antiqua" w:hAnsi="Book Antiqua" w:cs="Times New Roman"/>
          <w:sz w:val="24"/>
          <w:szCs w:val="24"/>
        </w:rPr>
        <w:t xml:space="preserve"> Bianc</w:t>
      </w:r>
      <w:r w:rsidR="00034B5A" w:rsidRPr="00B36BD4">
        <w:rPr>
          <w:rFonts w:ascii="Book Antiqua" w:hAnsi="Book Antiqua" w:cs="Times New Roman"/>
          <w:sz w:val="24"/>
          <w:szCs w:val="24"/>
        </w:rPr>
        <w:t>h</w:t>
      </w:r>
      <w:r w:rsidR="00774DB3" w:rsidRPr="00B36BD4">
        <w:rPr>
          <w:rFonts w:ascii="Book Antiqua" w:hAnsi="Book Antiqua" w:cs="Times New Roman"/>
          <w:sz w:val="24"/>
          <w:szCs w:val="24"/>
        </w:rPr>
        <w:t>i procedure</w:t>
      </w:r>
      <w:r w:rsidR="000C61E0" w:rsidRPr="00B36BD4">
        <w:rPr>
          <w:rFonts w:ascii="Book Antiqua" w:hAnsi="Book Antiqua" w:cs="Times New Roman"/>
          <w:sz w:val="24"/>
          <w:szCs w:val="24"/>
        </w:rPr>
        <w:t>,</w:t>
      </w:r>
      <w:r w:rsidR="00034B5A" w:rsidRPr="00B36BD4">
        <w:rPr>
          <w:rFonts w:ascii="Book Antiqua" w:hAnsi="Book Antiqua" w:cs="Times New Roman"/>
          <w:sz w:val="24"/>
          <w:szCs w:val="24"/>
        </w:rPr>
        <w:t xml:space="preserve"> however</w:t>
      </w:r>
      <w:r w:rsidR="001E2F32" w:rsidRPr="00B36BD4">
        <w:rPr>
          <w:rFonts w:ascii="Book Antiqua" w:hAnsi="Book Antiqua" w:cs="Times New Roman"/>
          <w:sz w:val="24"/>
          <w:szCs w:val="24"/>
        </w:rPr>
        <w:t xml:space="preserve"> </w:t>
      </w:r>
      <w:r w:rsidR="00774DB3" w:rsidRPr="00B36BD4">
        <w:rPr>
          <w:rFonts w:ascii="Book Antiqua" w:hAnsi="Book Antiqua" w:cs="Times New Roman"/>
          <w:sz w:val="24"/>
          <w:szCs w:val="24"/>
        </w:rPr>
        <w:t xml:space="preserve">STEP </w:t>
      </w:r>
      <w:r w:rsidRPr="00B36BD4">
        <w:rPr>
          <w:rFonts w:ascii="Book Antiqua" w:hAnsi="Book Antiqua" w:cs="Times New Roman"/>
          <w:sz w:val="24"/>
          <w:szCs w:val="24"/>
        </w:rPr>
        <w:t>had several theoretic ad</w:t>
      </w:r>
      <w:r w:rsidR="00034B5A" w:rsidRPr="00B36BD4">
        <w:rPr>
          <w:rFonts w:ascii="Book Antiqua" w:hAnsi="Book Antiqua" w:cs="Times New Roman"/>
          <w:sz w:val="24"/>
          <w:szCs w:val="24"/>
        </w:rPr>
        <w:t>vantages. The procedure was easier</w:t>
      </w:r>
      <w:r w:rsidRPr="00B36BD4">
        <w:rPr>
          <w:rFonts w:ascii="Book Antiqua" w:hAnsi="Book Antiqua" w:cs="Times New Roman"/>
          <w:sz w:val="24"/>
          <w:szCs w:val="24"/>
        </w:rPr>
        <w:t xml:space="preserve"> to perform and there was no need for anastomoses. Additionally, the intestine </w:t>
      </w:r>
      <w:r w:rsidR="00774DB3" w:rsidRPr="00B36BD4">
        <w:rPr>
          <w:rFonts w:ascii="Book Antiqua" w:hAnsi="Book Antiqua" w:cs="Times New Roman"/>
          <w:sz w:val="24"/>
          <w:szCs w:val="24"/>
        </w:rPr>
        <w:t xml:space="preserve">would </w:t>
      </w:r>
      <w:r w:rsidRPr="00B36BD4">
        <w:rPr>
          <w:rFonts w:ascii="Book Antiqua" w:hAnsi="Book Antiqua" w:cs="Times New Roman"/>
          <w:sz w:val="24"/>
          <w:szCs w:val="24"/>
        </w:rPr>
        <w:t xml:space="preserve">never </w:t>
      </w:r>
      <w:r w:rsidR="00602679" w:rsidRPr="00B36BD4">
        <w:rPr>
          <w:rFonts w:ascii="Book Antiqua" w:hAnsi="Book Antiqua" w:cs="Times New Roman"/>
          <w:sz w:val="24"/>
          <w:szCs w:val="24"/>
        </w:rPr>
        <w:t xml:space="preserve">be </w:t>
      </w:r>
      <w:r w:rsidRPr="00B36BD4">
        <w:rPr>
          <w:rFonts w:ascii="Book Antiqua" w:hAnsi="Book Antiqua" w:cs="Times New Roman"/>
          <w:sz w:val="24"/>
          <w:szCs w:val="24"/>
        </w:rPr>
        <w:t xml:space="preserve">opened, and the mesentery </w:t>
      </w:r>
      <w:r w:rsidR="00774DB3" w:rsidRPr="00B36BD4">
        <w:rPr>
          <w:rFonts w:ascii="Book Antiqua" w:hAnsi="Book Antiqua" w:cs="Times New Roman"/>
          <w:sz w:val="24"/>
          <w:szCs w:val="24"/>
        </w:rPr>
        <w:t>would</w:t>
      </w:r>
      <w:r w:rsidRPr="00B36BD4">
        <w:rPr>
          <w:rFonts w:ascii="Book Antiqua" w:hAnsi="Book Antiqua" w:cs="Times New Roman"/>
          <w:sz w:val="24"/>
          <w:szCs w:val="24"/>
        </w:rPr>
        <w:t xml:space="preserve"> never </w:t>
      </w:r>
      <w:r w:rsidR="00034B5A" w:rsidRPr="00B36BD4">
        <w:rPr>
          <w:rFonts w:ascii="Book Antiqua" w:hAnsi="Book Antiqua" w:cs="Times New Roman"/>
          <w:sz w:val="24"/>
          <w:szCs w:val="24"/>
        </w:rPr>
        <w:t xml:space="preserve">be </w:t>
      </w:r>
      <w:r w:rsidRPr="00B36BD4">
        <w:rPr>
          <w:rFonts w:ascii="Book Antiqua" w:hAnsi="Book Antiqua" w:cs="Times New Roman"/>
          <w:sz w:val="24"/>
          <w:szCs w:val="24"/>
        </w:rPr>
        <w:t xml:space="preserve">jeopardized. </w:t>
      </w:r>
      <w:r w:rsidR="00774DB3" w:rsidRPr="00B36BD4">
        <w:rPr>
          <w:rFonts w:ascii="Book Antiqua" w:hAnsi="Book Antiqua" w:cs="Times New Roman"/>
          <w:sz w:val="24"/>
          <w:szCs w:val="24"/>
        </w:rPr>
        <w:t>In contrast,</w:t>
      </w:r>
      <w:r w:rsidRPr="00B36BD4">
        <w:rPr>
          <w:rFonts w:ascii="Book Antiqua" w:hAnsi="Book Antiqua" w:cs="Times New Roman"/>
          <w:sz w:val="24"/>
          <w:szCs w:val="24"/>
        </w:rPr>
        <w:t xml:space="preserve"> the </w:t>
      </w:r>
      <w:r w:rsidR="00774DB3" w:rsidRPr="00B36BD4">
        <w:rPr>
          <w:rFonts w:ascii="Book Antiqua" w:hAnsi="Book Antiqua" w:cs="Times New Roman"/>
          <w:sz w:val="24"/>
          <w:szCs w:val="24"/>
        </w:rPr>
        <w:t>over-all</w:t>
      </w:r>
      <w:r w:rsidRPr="00B36BD4">
        <w:rPr>
          <w:rFonts w:ascii="Book Antiqua" w:hAnsi="Book Antiqua" w:cs="Times New Roman"/>
          <w:sz w:val="24"/>
          <w:szCs w:val="24"/>
        </w:rPr>
        <w:t xml:space="preserve"> theoretical increase in length </w:t>
      </w:r>
      <w:r w:rsidR="00774DB3" w:rsidRPr="00B36BD4">
        <w:rPr>
          <w:rFonts w:ascii="Book Antiqua" w:hAnsi="Book Antiqua" w:cs="Times New Roman"/>
          <w:sz w:val="24"/>
          <w:szCs w:val="24"/>
        </w:rPr>
        <w:t>would depend</w:t>
      </w:r>
      <w:r w:rsidRPr="00B36BD4">
        <w:rPr>
          <w:rFonts w:ascii="Book Antiqua" w:hAnsi="Book Antiqua" w:cs="Times New Roman"/>
          <w:sz w:val="24"/>
          <w:szCs w:val="24"/>
        </w:rPr>
        <w:t xml:space="preserve"> on the </w:t>
      </w:r>
      <w:r w:rsidR="00774DB3" w:rsidRPr="00B36BD4">
        <w:rPr>
          <w:rFonts w:ascii="Book Antiqua" w:hAnsi="Book Antiqua" w:cs="Times New Roman"/>
          <w:sz w:val="24"/>
          <w:szCs w:val="24"/>
        </w:rPr>
        <w:t>amount</w:t>
      </w:r>
      <w:r w:rsidRPr="00B36BD4">
        <w:rPr>
          <w:rFonts w:ascii="Book Antiqua" w:hAnsi="Book Antiqua" w:cs="Times New Roman"/>
          <w:sz w:val="24"/>
          <w:szCs w:val="24"/>
        </w:rPr>
        <w:t xml:space="preserve"> of bowel dilatation and the size of the </w:t>
      </w:r>
      <w:r w:rsidR="00774DB3" w:rsidRPr="00B36BD4">
        <w:rPr>
          <w:rFonts w:ascii="Book Antiqua" w:hAnsi="Book Antiqua" w:cs="Times New Roman"/>
          <w:sz w:val="24"/>
          <w:szCs w:val="24"/>
        </w:rPr>
        <w:t xml:space="preserve">created </w:t>
      </w:r>
      <w:r w:rsidR="00034B5A" w:rsidRPr="00B36BD4">
        <w:rPr>
          <w:rFonts w:ascii="Book Antiqua" w:hAnsi="Book Antiqua" w:cs="Times New Roman"/>
          <w:sz w:val="24"/>
          <w:szCs w:val="24"/>
        </w:rPr>
        <w:t xml:space="preserve">intestinal </w:t>
      </w:r>
      <w:proofErr w:type="gramStart"/>
      <w:r w:rsidR="007F0908" w:rsidRPr="00B36BD4">
        <w:rPr>
          <w:rFonts w:ascii="Book Antiqua" w:hAnsi="Book Antiqua" w:cs="Times New Roman"/>
          <w:sz w:val="24"/>
          <w:szCs w:val="24"/>
        </w:rPr>
        <w:t>lumen</w:t>
      </w:r>
      <w:r w:rsidR="007F0908" w:rsidRPr="00B36BD4">
        <w:rPr>
          <w:rFonts w:ascii="Book Antiqua" w:hAnsi="Book Antiqua" w:cs="Times New Roman"/>
          <w:sz w:val="24"/>
          <w:szCs w:val="24"/>
          <w:vertAlign w:val="superscript"/>
        </w:rPr>
        <w:t>[</w:t>
      </w:r>
      <w:proofErr w:type="gramEnd"/>
      <w:r w:rsidRPr="00B36BD4">
        <w:rPr>
          <w:rFonts w:ascii="Book Antiqua" w:hAnsi="Book Antiqua" w:cs="Times New Roman"/>
          <w:sz w:val="24"/>
          <w:szCs w:val="24"/>
          <w:vertAlign w:val="superscript"/>
        </w:rPr>
        <w:t>1</w:t>
      </w:r>
      <w:r w:rsidR="001C619C" w:rsidRPr="00B36BD4">
        <w:rPr>
          <w:rFonts w:ascii="Book Antiqua" w:hAnsi="Book Antiqua" w:cs="Times New Roman"/>
          <w:sz w:val="24"/>
          <w:szCs w:val="24"/>
          <w:vertAlign w:val="superscript"/>
        </w:rPr>
        <w:t>7]</w:t>
      </w:r>
      <w:r w:rsidR="007A535C" w:rsidRPr="00B36BD4">
        <w:rPr>
          <w:rFonts w:ascii="Book Antiqua" w:hAnsi="Book Antiqua" w:cs="Times New Roman"/>
          <w:sz w:val="24"/>
          <w:szCs w:val="24"/>
        </w:rPr>
        <w:t>.</w:t>
      </w:r>
    </w:p>
    <w:p w14:paraId="4189AE05" w14:textId="37B332DE" w:rsidR="0021454D" w:rsidRDefault="00B91CC4" w:rsidP="00412FBA">
      <w:pPr>
        <w:spacing w:after="0" w:line="360" w:lineRule="auto"/>
        <w:ind w:firstLineChars="100" w:firstLine="240"/>
        <w:jc w:val="both"/>
        <w:rPr>
          <w:rFonts w:ascii="Book Antiqua" w:hAnsi="Book Antiqua" w:cs="Times New Roman"/>
          <w:sz w:val="24"/>
          <w:szCs w:val="24"/>
          <w:lang w:eastAsia="zh-CN"/>
        </w:rPr>
      </w:pPr>
      <w:r w:rsidRPr="00B36BD4">
        <w:rPr>
          <w:rFonts w:ascii="Book Antiqua" w:hAnsi="Book Antiqua" w:cs="Times New Roman"/>
          <w:sz w:val="24"/>
          <w:szCs w:val="24"/>
        </w:rPr>
        <w:t>However</w:t>
      </w:r>
      <w:r w:rsidR="00602679" w:rsidRPr="00B36BD4">
        <w:rPr>
          <w:rFonts w:ascii="Book Antiqua" w:hAnsi="Book Antiqua" w:cs="Times New Roman"/>
          <w:sz w:val="24"/>
          <w:szCs w:val="24"/>
        </w:rPr>
        <w:t>,</w:t>
      </w:r>
      <w:r w:rsidRPr="00B36BD4">
        <w:rPr>
          <w:rFonts w:ascii="Book Antiqua" w:hAnsi="Book Antiqua" w:cs="Times New Roman"/>
          <w:sz w:val="24"/>
          <w:szCs w:val="24"/>
        </w:rPr>
        <w:t xml:space="preserve"> </w:t>
      </w:r>
      <w:r w:rsidR="00F16B0F" w:rsidRPr="00B36BD4">
        <w:rPr>
          <w:rFonts w:ascii="Book Antiqua" w:hAnsi="Book Antiqua" w:cs="Times New Roman"/>
          <w:sz w:val="24"/>
          <w:szCs w:val="24"/>
        </w:rPr>
        <w:t>the</w:t>
      </w:r>
      <w:r w:rsidR="00C130EF" w:rsidRPr="00B36BD4">
        <w:rPr>
          <w:rFonts w:ascii="Book Antiqua" w:hAnsi="Book Antiqua" w:cs="Times New Roman"/>
          <w:sz w:val="24"/>
          <w:szCs w:val="24"/>
        </w:rPr>
        <w:t xml:space="preserve"> </w:t>
      </w:r>
      <w:r w:rsidR="000C61E0" w:rsidRPr="00B36BD4">
        <w:rPr>
          <w:rFonts w:ascii="Book Antiqua" w:hAnsi="Book Antiqua" w:cs="Times New Roman"/>
          <w:sz w:val="24"/>
          <w:szCs w:val="24"/>
        </w:rPr>
        <w:t xml:space="preserve">patients </w:t>
      </w:r>
      <w:r w:rsidR="00602679" w:rsidRPr="00B36BD4">
        <w:rPr>
          <w:rFonts w:ascii="Book Antiqua" w:hAnsi="Book Antiqua" w:cs="Times New Roman"/>
          <w:sz w:val="24"/>
          <w:szCs w:val="24"/>
        </w:rPr>
        <w:t xml:space="preserve">who had </w:t>
      </w:r>
      <w:r w:rsidR="000C61E0" w:rsidRPr="00B36BD4">
        <w:rPr>
          <w:rFonts w:ascii="Book Antiqua" w:hAnsi="Book Antiqua" w:cs="Times New Roman"/>
          <w:sz w:val="24"/>
          <w:szCs w:val="24"/>
        </w:rPr>
        <w:t>undergone</w:t>
      </w:r>
      <w:r w:rsidR="00F16B0F" w:rsidRPr="00B36BD4">
        <w:rPr>
          <w:rFonts w:ascii="Book Antiqua" w:hAnsi="Book Antiqua" w:cs="Times New Roman"/>
          <w:sz w:val="24"/>
          <w:szCs w:val="24"/>
        </w:rPr>
        <w:t xml:space="preserve"> </w:t>
      </w:r>
      <w:r w:rsidR="00602679" w:rsidRPr="00B36BD4">
        <w:rPr>
          <w:rFonts w:ascii="Book Antiqua" w:hAnsi="Book Antiqua" w:cs="Times New Roman"/>
          <w:sz w:val="24"/>
          <w:szCs w:val="24"/>
        </w:rPr>
        <w:t xml:space="preserve">the </w:t>
      </w:r>
      <w:r w:rsidRPr="00B36BD4">
        <w:rPr>
          <w:rFonts w:ascii="Book Antiqua" w:hAnsi="Book Antiqua" w:cs="Times New Roman"/>
          <w:sz w:val="24"/>
          <w:szCs w:val="24"/>
        </w:rPr>
        <w:t>Bianchi procedure</w:t>
      </w:r>
      <w:r w:rsidR="000C61E0" w:rsidRPr="00B36BD4">
        <w:rPr>
          <w:rFonts w:ascii="Book Antiqua" w:hAnsi="Book Antiqua" w:cs="Times New Roman"/>
          <w:sz w:val="24"/>
          <w:szCs w:val="24"/>
        </w:rPr>
        <w:t xml:space="preserve"> would </w:t>
      </w:r>
      <w:r w:rsidRPr="00B36BD4">
        <w:rPr>
          <w:rFonts w:ascii="Book Antiqua" w:hAnsi="Book Antiqua" w:cs="Times New Roman"/>
          <w:sz w:val="24"/>
          <w:szCs w:val="24"/>
        </w:rPr>
        <w:t xml:space="preserve">wean </w:t>
      </w:r>
      <w:r w:rsidR="00F16B0F" w:rsidRPr="00B36BD4">
        <w:rPr>
          <w:rFonts w:ascii="Book Antiqua" w:hAnsi="Book Antiqua" w:cs="Times New Roman"/>
          <w:sz w:val="24"/>
          <w:szCs w:val="24"/>
        </w:rPr>
        <w:t>off</w:t>
      </w:r>
      <w:r w:rsidRPr="00B36BD4">
        <w:rPr>
          <w:rFonts w:ascii="Book Antiqua" w:hAnsi="Book Antiqua" w:cs="Times New Roman"/>
          <w:sz w:val="24"/>
          <w:szCs w:val="24"/>
        </w:rPr>
        <w:t xml:space="preserve"> TPN more than </w:t>
      </w:r>
      <w:r w:rsidR="000C61E0" w:rsidRPr="00B36BD4">
        <w:rPr>
          <w:rFonts w:ascii="Book Antiqua" w:hAnsi="Book Antiqua" w:cs="Times New Roman"/>
          <w:sz w:val="24"/>
          <w:szCs w:val="24"/>
        </w:rPr>
        <w:t xml:space="preserve">those with </w:t>
      </w:r>
      <w:r w:rsidRPr="00B36BD4">
        <w:rPr>
          <w:rFonts w:ascii="Book Antiqua" w:hAnsi="Book Antiqua" w:cs="Times New Roman"/>
          <w:sz w:val="24"/>
          <w:szCs w:val="24"/>
        </w:rPr>
        <w:t xml:space="preserve">STEP, </w:t>
      </w:r>
      <w:r w:rsidR="00602679" w:rsidRPr="00B36BD4">
        <w:rPr>
          <w:rFonts w:ascii="Book Antiqua" w:hAnsi="Book Antiqua" w:cs="Times New Roman"/>
          <w:sz w:val="24"/>
          <w:szCs w:val="24"/>
        </w:rPr>
        <w:t xml:space="preserve">and </w:t>
      </w:r>
      <w:r w:rsidR="000C61E0" w:rsidRPr="00B36BD4">
        <w:rPr>
          <w:rFonts w:ascii="Book Antiqua" w:hAnsi="Book Antiqua" w:cs="Times New Roman"/>
          <w:sz w:val="24"/>
          <w:szCs w:val="24"/>
        </w:rPr>
        <w:t>they</w:t>
      </w:r>
      <w:r w:rsidRPr="00B36BD4">
        <w:rPr>
          <w:rFonts w:ascii="Book Antiqua" w:hAnsi="Book Antiqua" w:cs="Times New Roman"/>
          <w:sz w:val="24"/>
          <w:szCs w:val="24"/>
        </w:rPr>
        <w:t xml:space="preserve"> </w:t>
      </w:r>
      <w:r w:rsidR="000C61E0" w:rsidRPr="00B36BD4">
        <w:rPr>
          <w:rFonts w:ascii="Book Antiqua" w:hAnsi="Book Antiqua" w:cs="Times New Roman"/>
          <w:sz w:val="24"/>
          <w:szCs w:val="24"/>
        </w:rPr>
        <w:t xml:space="preserve">eventually would require </w:t>
      </w:r>
      <w:r w:rsidR="00F16B0F" w:rsidRPr="00B36BD4">
        <w:rPr>
          <w:rFonts w:ascii="Book Antiqua" w:hAnsi="Book Antiqua" w:cs="Times New Roman"/>
          <w:sz w:val="24"/>
          <w:szCs w:val="24"/>
        </w:rPr>
        <w:t xml:space="preserve">intestinal </w:t>
      </w:r>
      <w:r w:rsidRPr="00B36BD4">
        <w:rPr>
          <w:rFonts w:ascii="Book Antiqua" w:hAnsi="Book Antiqua" w:cs="Times New Roman"/>
          <w:sz w:val="24"/>
          <w:szCs w:val="24"/>
        </w:rPr>
        <w:t>transplants</w:t>
      </w:r>
      <w:r w:rsidR="000C61E0" w:rsidRPr="00B36BD4">
        <w:rPr>
          <w:rFonts w:ascii="Book Antiqua" w:hAnsi="Book Antiqua" w:cs="Times New Roman"/>
          <w:sz w:val="24"/>
          <w:szCs w:val="24"/>
        </w:rPr>
        <w:t xml:space="preserve"> more than those with STEP</w:t>
      </w:r>
      <w:r w:rsidRPr="00B36BD4">
        <w:rPr>
          <w:rFonts w:ascii="Book Antiqua" w:hAnsi="Book Antiqua" w:cs="Times New Roman"/>
          <w:sz w:val="24"/>
          <w:szCs w:val="24"/>
        </w:rPr>
        <w:t>. In addition</w:t>
      </w:r>
      <w:r w:rsidR="000C61E0" w:rsidRPr="00B36BD4">
        <w:rPr>
          <w:rFonts w:ascii="Book Antiqua" w:hAnsi="Book Antiqua" w:cs="Times New Roman"/>
          <w:sz w:val="24"/>
          <w:szCs w:val="24"/>
        </w:rPr>
        <w:t>,</w:t>
      </w:r>
      <w:r w:rsidRPr="00B36BD4">
        <w:rPr>
          <w:rFonts w:ascii="Book Antiqua" w:hAnsi="Book Antiqua" w:cs="Times New Roman"/>
          <w:sz w:val="24"/>
          <w:szCs w:val="24"/>
        </w:rPr>
        <w:t xml:space="preserve"> STEP </w:t>
      </w:r>
      <w:r w:rsidR="00F16B0F" w:rsidRPr="00B36BD4">
        <w:rPr>
          <w:rFonts w:ascii="Book Antiqua" w:hAnsi="Book Antiqua" w:cs="Times New Roman"/>
          <w:sz w:val="24"/>
          <w:szCs w:val="24"/>
        </w:rPr>
        <w:t>was shown to be associated with</w:t>
      </w:r>
      <w:r w:rsidRPr="00B36BD4">
        <w:rPr>
          <w:rFonts w:ascii="Book Antiqua" w:hAnsi="Book Antiqua" w:cs="Times New Roman"/>
          <w:sz w:val="24"/>
          <w:szCs w:val="24"/>
        </w:rPr>
        <w:t xml:space="preserve"> higher rates of </w:t>
      </w:r>
      <w:proofErr w:type="gramStart"/>
      <w:r w:rsidR="007F0908" w:rsidRPr="00B36BD4">
        <w:rPr>
          <w:rFonts w:ascii="Book Antiqua" w:hAnsi="Book Antiqua" w:cs="Times New Roman"/>
          <w:sz w:val="24"/>
          <w:szCs w:val="24"/>
        </w:rPr>
        <w:t>complication</w:t>
      </w:r>
      <w:r w:rsidR="007F0908" w:rsidRPr="00B36BD4">
        <w:rPr>
          <w:rFonts w:ascii="Book Antiqua" w:hAnsi="Book Antiqua" w:cs="Times New Roman"/>
          <w:sz w:val="24"/>
          <w:szCs w:val="24"/>
          <w:vertAlign w:val="superscript"/>
        </w:rPr>
        <w:t>[</w:t>
      </w:r>
      <w:proofErr w:type="gramEnd"/>
      <w:r w:rsidR="005A140C" w:rsidRPr="00B36BD4">
        <w:rPr>
          <w:rFonts w:ascii="Book Antiqua" w:hAnsi="Book Antiqua" w:cs="Times New Roman"/>
          <w:sz w:val="24"/>
          <w:szCs w:val="24"/>
          <w:vertAlign w:val="superscript"/>
        </w:rPr>
        <w:t>18]</w:t>
      </w:r>
      <w:r w:rsidR="007A535C" w:rsidRPr="00B36BD4">
        <w:rPr>
          <w:rFonts w:ascii="Book Antiqua" w:hAnsi="Book Antiqua" w:cs="Times New Roman"/>
          <w:sz w:val="24"/>
          <w:szCs w:val="24"/>
        </w:rPr>
        <w:t>.</w:t>
      </w:r>
      <w:r w:rsidR="005A140C" w:rsidRPr="00B36BD4">
        <w:rPr>
          <w:rFonts w:ascii="Book Antiqua" w:hAnsi="Book Antiqua" w:cs="Times New Roman"/>
          <w:sz w:val="24"/>
          <w:szCs w:val="24"/>
        </w:rPr>
        <w:t xml:space="preserve"> </w:t>
      </w:r>
      <w:r w:rsidR="00F16B0F" w:rsidRPr="00B36BD4">
        <w:rPr>
          <w:rFonts w:ascii="Book Antiqua" w:hAnsi="Book Antiqua" w:cs="Times New Roman"/>
          <w:sz w:val="24"/>
          <w:szCs w:val="24"/>
        </w:rPr>
        <w:t>A</w:t>
      </w:r>
      <w:r w:rsidR="0021454D" w:rsidRPr="00B36BD4">
        <w:rPr>
          <w:rFonts w:ascii="Book Antiqua" w:hAnsi="Book Antiqua" w:cs="Times New Roman"/>
          <w:sz w:val="24"/>
          <w:szCs w:val="24"/>
        </w:rPr>
        <w:t xml:space="preserve"> study </w:t>
      </w:r>
      <w:r w:rsidR="00F16B0F" w:rsidRPr="00B36BD4">
        <w:rPr>
          <w:rFonts w:ascii="Book Antiqua" w:hAnsi="Book Antiqua" w:cs="Times New Roman"/>
          <w:sz w:val="24"/>
          <w:szCs w:val="24"/>
        </w:rPr>
        <w:t>describes results from</w:t>
      </w:r>
      <w:r w:rsidR="0021454D" w:rsidRPr="00B36BD4">
        <w:rPr>
          <w:rFonts w:ascii="Book Antiqua" w:hAnsi="Book Antiqua" w:cs="Times New Roman"/>
          <w:sz w:val="24"/>
          <w:szCs w:val="24"/>
        </w:rPr>
        <w:t xml:space="preserve"> 38 patients </w:t>
      </w:r>
      <w:r w:rsidR="00F16B0F" w:rsidRPr="00B36BD4">
        <w:rPr>
          <w:rFonts w:ascii="Book Antiqua" w:hAnsi="Book Antiqua" w:cs="Times New Roman"/>
          <w:sz w:val="24"/>
          <w:szCs w:val="24"/>
        </w:rPr>
        <w:t xml:space="preserve">who </w:t>
      </w:r>
      <w:r w:rsidR="0021454D" w:rsidRPr="00B36BD4">
        <w:rPr>
          <w:rFonts w:ascii="Book Antiqua" w:hAnsi="Book Antiqua" w:cs="Times New Roman"/>
          <w:sz w:val="24"/>
          <w:szCs w:val="24"/>
        </w:rPr>
        <w:t xml:space="preserve">underwent STEP procedure for different diagnosis including intestinal atresia, </w:t>
      </w:r>
      <w:proofErr w:type="spellStart"/>
      <w:r w:rsidR="0021454D" w:rsidRPr="00B36BD4">
        <w:rPr>
          <w:rFonts w:ascii="Book Antiqua" w:hAnsi="Book Antiqua" w:cs="Times New Roman"/>
          <w:sz w:val="24"/>
          <w:szCs w:val="24"/>
        </w:rPr>
        <w:t>gastroschisis</w:t>
      </w:r>
      <w:proofErr w:type="spellEnd"/>
      <w:r w:rsidR="0021454D" w:rsidRPr="00B36BD4">
        <w:rPr>
          <w:rFonts w:ascii="Book Antiqua" w:hAnsi="Book Antiqua" w:cs="Times New Roman"/>
          <w:sz w:val="24"/>
          <w:szCs w:val="24"/>
        </w:rPr>
        <w:t xml:space="preserve"> with or without volvulus</w:t>
      </w:r>
      <w:r w:rsidR="00F16B0F" w:rsidRPr="00B36BD4">
        <w:rPr>
          <w:rFonts w:ascii="Book Antiqua" w:hAnsi="Book Antiqua" w:cs="Times New Roman"/>
          <w:sz w:val="24"/>
          <w:szCs w:val="24"/>
        </w:rPr>
        <w:t xml:space="preserve"> and n</w:t>
      </w:r>
      <w:r w:rsidR="0021454D" w:rsidRPr="00B36BD4">
        <w:rPr>
          <w:rFonts w:ascii="Book Antiqua" w:hAnsi="Book Antiqua" w:cs="Times New Roman"/>
          <w:sz w:val="24"/>
          <w:szCs w:val="24"/>
        </w:rPr>
        <w:t xml:space="preserve">ecrotizing enterocolitis. Overall, </w:t>
      </w:r>
      <w:r w:rsidR="00F16B0F" w:rsidRPr="00B36BD4">
        <w:rPr>
          <w:rFonts w:ascii="Book Antiqua" w:hAnsi="Book Antiqua" w:cs="Times New Roman"/>
          <w:sz w:val="24"/>
          <w:szCs w:val="24"/>
        </w:rPr>
        <w:t xml:space="preserve">the </w:t>
      </w:r>
      <w:r w:rsidR="0021454D" w:rsidRPr="00B36BD4">
        <w:rPr>
          <w:rFonts w:ascii="Book Antiqua" w:hAnsi="Book Antiqua" w:cs="Times New Roman"/>
          <w:sz w:val="24"/>
          <w:szCs w:val="24"/>
        </w:rPr>
        <w:t xml:space="preserve">mean intestinal length increased considerably. The percentage of total calories tolerated </w:t>
      </w:r>
      <w:proofErr w:type="spellStart"/>
      <w:r w:rsidR="0021454D" w:rsidRPr="00B36BD4">
        <w:rPr>
          <w:rFonts w:ascii="Book Antiqua" w:hAnsi="Book Antiqua" w:cs="Times New Roman"/>
          <w:sz w:val="24"/>
          <w:szCs w:val="24"/>
        </w:rPr>
        <w:t>enterally</w:t>
      </w:r>
      <w:proofErr w:type="spellEnd"/>
      <w:r w:rsidR="0021454D" w:rsidRPr="00B36BD4">
        <w:rPr>
          <w:rFonts w:ascii="Book Antiqua" w:hAnsi="Book Antiqua" w:cs="Times New Roman"/>
          <w:sz w:val="24"/>
          <w:szCs w:val="24"/>
        </w:rPr>
        <w:t xml:space="preserve"> </w:t>
      </w:r>
      <w:r w:rsidR="00F16B0F" w:rsidRPr="00B36BD4">
        <w:rPr>
          <w:rFonts w:ascii="Book Antiqua" w:hAnsi="Book Antiqua" w:cs="Times New Roman"/>
          <w:sz w:val="24"/>
          <w:szCs w:val="24"/>
        </w:rPr>
        <w:t xml:space="preserve">also </w:t>
      </w:r>
      <w:r w:rsidR="0021454D" w:rsidRPr="00B36BD4">
        <w:rPr>
          <w:rFonts w:ascii="Book Antiqua" w:hAnsi="Book Antiqua" w:cs="Times New Roman"/>
          <w:sz w:val="24"/>
          <w:szCs w:val="24"/>
        </w:rPr>
        <w:t>increased. The most common complication w</w:t>
      </w:r>
      <w:r w:rsidR="00412FBA">
        <w:rPr>
          <w:rFonts w:ascii="Book Antiqua" w:hAnsi="Book Antiqua" w:cs="Times New Roman" w:hint="eastAsia"/>
          <w:sz w:val="24"/>
          <w:szCs w:val="24"/>
          <w:lang w:eastAsia="zh-CN"/>
        </w:rPr>
        <w:t>as</w:t>
      </w:r>
      <w:r w:rsidR="00F16B0F" w:rsidRPr="00B36BD4">
        <w:rPr>
          <w:rFonts w:ascii="Book Antiqua" w:hAnsi="Book Antiqua" w:cs="Times New Roman"/>
          <w:sz w:val="24"/>
          <w:szCs w:val="24"/>
        </w:rPr>
        <w:t>:</w:t>
      </w:r>
      <w:r w:rsidR="0021454D" w:rsidRPr="00B36BD4">
        <w:rPr>
          <w:rFonts w:ascii="Book Antiqua" w:hAnsi="Book Antiqua" w:cs="Times New Roman"/>
          <w:sz w:val="24"/>
          <w:szCs w:val="24"/>
        </w:rPr>
        <w:t xml:space="preserve"> </w:t>
      </w:r>
      <w:r w:rsidR="00412FBA" w:rsidRPr="00B36BD4">
        <w:rPr>
          <w:rFonts w:ascii="Book Antiqua" w:hAnsi="Book Antiqua" w:cs="Times New Roman"/>
          <w:sz w:val="24"/>
          <w:szCs w:val="24"/>
        </w:rPr>
        <w:t>S</w:t>
      </w:r>
      <w:r w:rsidR="0021454D" w:rsidRPr="00B36BD4">
        <w:rPr>
          <w:rFonts w:ascii="Book Antiqua" w:hAnsi="Book Antiqua" w:cs="Times New Roman"/>
          <w:sz w:val="24"/>
          <w:szCs w:val="24"/>
        </w:rPr>
        <w:t>taple line leak, obstruction</w:t>
      </w:r>
      <w:r w:rsidR="00F16B0F" w:rsidRPr="00B36BD4">
        <w:rPr>
          <w:rFonts w:ascii="Book Antiqua" w:hAnsi="Book Antiqua" w:cs="Times New Roman"/>
          <w:sz w:val="24"/>
          <w:szCs w:val="24"/>
        </w:rPr>
        <w:t xml:space="preserve"> and</w:t>
      </w:r>
      <w:r w:rsidR="0021454D" w:rsidRPr="00B36BD4">
        <w:rPr>
          <w:rFonts w:ascii="Book Antiqua" w:hAnsi="Book Antiqua" w:cs="Times New Roman"/>
          <w:sz w:val="24"/>
          <w:szCs w:val="24"/>
        </w:rPr>
        <w:t xml:space="preserve"> abscess.</w:t>
      </w:r>
      <w:r w:rsidRPr="00B36BD4">
        <w:rPr>
          <w:rFonts w:ascii="Book Antiqua" w:hAnsi="Book Antiqua" w:cs="Times New Roman"/>
          <w:sz w:val="24"/>
          <w:szCs w:val="24"/>
        </w:rPr>
        <w:t xml:space="preserve"> It should be acknowledged that both these procedures ha</w:t>
      </w:r>
      <w:r w:rsidR="00F16B0F" w:rsidRPr="00B36BD4">
        <w:rPr>
          <w:rFonts w:ascii="Book Antiqua" w:hAnsi="Book Antiqua" w:cs="Times New Roman"/>
          <w:sz w:val="24"/>
          <w:szCs w:val="24"/>
        </w:rPr>
        <w:t>ve</w:t>
      </w:r>
      <w:r w:rsidRPr="00B36BD4">
        <w:rPr>
          <w:rFonts w:ascii="Book Antiqua" w:hAnsi="Book Antiqua" w:cs="Times New Roman"/>
          <w:sz w:val="24"/>
          <w:szCs w:val="24"/>
        </w:rPr>
        <w:t xml:space="preserve"> an acceptable short</w:t>
      </w:r>
      <w:r w:rsidR="00F16B0F" w:rsidRPr="00B36BD4">
        <w:rPr>
          <w:rFonts w:ascii="Book Antiqua" w:hAnsi="Book Antiqua" w:cs="Times New Roman"/>
          <w:sz w:val="24"/>
          <w:szCs w:val="24"/>
        </w:rPr>
        <w:t>-</w:t>
      </w:r>
      <w:r w:rsidRPr="00B36BD4">
        <w:rPr>
          <w:rFonts w:ascii="Book Antiqua" w:hAnsi="Book Antiqua" w:cs="Times New Roman"/>
          <w:sz w:val="24"/>
          <w:szCs w:val="24"/>
        </w:rPr>
        <w:t xml:space="preserve">term outcome while bridging the patients to </w:t>
      </w:r>
      <w:r w:rsidR="00F16B0F" w:rsidRPr="00B36BD4">
        <w:rPr>
          <w:rFonts w:ascii="Book Antiqua" w:hAnsi="Book Antiqua" w:cs="Times New Roman"/>
          <w:sz w:val="24"/>
          <w:szCs w:val="24"/>
        </w:rPr>
        <w:t xml:space="preserve">intestinal </w:t>
      </w:r>
      <w:r w:rsidRPr="00B36BD4">
        <w:rPr>
          <w:rFonts w:ascii="Book Antiqua" w:hAnsi="Book Antiqua" w:cs="Times New Roman"/>
          <w:sz w:val="24"/>
          <w:szCs w:val="24"/>
        </w:rPr>
        <w:t>transplants</w:t>
      </w:r>
      <w:r w:rsidR="00F16B0F" w:rsidRPr="00B36BD4">
        <w:rPr>
          <w:rFonts w:ascii="Book Antiqua" w:hAnsi="Book Antiqua" w:cs="Times New Roman"/>
          <w:sz w:val="24"/>
          <w:szCs w:val="24"/>
        </w:rPr>
        <w:t xml:space="preserve"> and do not seem to constitute a permanent treatment for intestinal </w:t>
      </w:r>
      <w:proofErr w:type="gramStart"/>
      <w:r w:rsidR="007F0908" w:rsidRPr="00B36BD4">
        <w:rPr>
          <w:rFonts w:ascii="Book Antiqua" w:hAnsi="Book Antiqua" w:cs="Times New Roman"/>
          <w:sz w:val="24"/>
          <w:szCs w:val="24"/>
        </w:rPr>
        <w:t>failure</w:t>
      </w:r>
      <w:r w:rsidR="007F0908" w:rsidRPr="00B36BD4">
        <w:rPr>
          <w:rFonts w:ascii="Book Antiqua" w:hAnsi="Book Antiqua" w:cs="Times New Roman"/>
          <w:sz w:val="24"/>
          <w:szCs w:val="24"/>
          <w:vertAlign w:val="superscript"/>
        </w:rPr>
        <w:t>[</w:t>
      </w:r>
      <w:proofErr w:type="gramEnd"/>
      <w:r w:rsidR="005A140C" w:rsidRPr="00B36BD4">
        <w:rPr>
          <w:rFonts w:ascii="Book Antiqua" w:hAnsi="Book Antiqua" w:cs="Times New Roman"/>
          <w:sz w:val="24"/>
          <w:szCs w:val="24"/>
          <w:vertAlign w:val="superscript"/>
        </w:rPr>
        <w:t>19]</w:t>
      </w:r>
      <w:r w:rsidR="007A535C" w:rsidRPr="00B36BD4">
        <w:rPr>
          <w:rFonts w:ascii="Book Antiqua" w:hAnsi="Book Antiqua" w:cs="Times New Roman"/>
          <w:sz w:val="24"/>
          <w:szCs w:val="24"/>
        </w:rPr>
        <w:t>.</w:t>
      </w:r>
    </w:p>
    <w:p w14:paraId="2A91D55E" w14:textId="77777777" w:rsidR="00412FBA" w:rsidRPr="00B36BD4" w:rsidRDefault="00412FBA" w:rsidP="00412FBA">
      <w:pPr>
        <w:spacing w:after="0" w:line="360" w:lineRule="auto"/>
        <w:ind w:firstLineChars="100" w:firstLine="240"/>
        <w:jc w:val="both"/>
        <w:rPr>
          <w:rFonts w:ascii="Book Antiqua" w:hAnsi="Book Antiqua" w:cs="Times New Roman"/>
          <w:sz w:val="24"/>
          <w:szCs w:val="24"/>
          <w:lang w:eastAsia="zh-CN"/>
        </w:rPr>
      </w:pPr>
    </w:p>
    <w:p w14:paraId="0225F17F" w14:textId="6C7EDE36" w:rsidR="00121649" w:rsidRPr="00B36BD4" w:rsidRDefault="00C279E4" w:rsidP="0005749E">
      <w:pPr>
        <w:spacing w:after="0" w:line="360" w:lineRule="auto"/>
        <w:jc w:val="both"/>
        <w:rPr>
          <w:rFonts w:ascii="Book Antiqua" w:hAnsi="Book Antiqua" w:cs="Times New Roman"/>
          <w:b/>
          <w:sz w:val="24"/>
          <w:szCs w:val="24"/>
        </w:rPr>
      </w:pPr>
      <w:r w:rsidRPr="00B36BD4">
        <w:rPr>
          <w:rFonts w:ascii="Book Antiqua" w:hAnsi="Book Antiqua" w:cs="Times New Roman"/>
          <w:b/>
          <w:sz w:val="24"/>
          <w:szCs w:val="24"/>
        </w:rPr>
        <w:lastRenderedPageBreak/>
        <w:t>STEM CELLS</w:t>
      </w:r>
    </w:p>
    <w:p w14:paraId="04AE4C83" w14:textId="1792BBD6" w:rsidR="001C619C" w:rsidRPr="00B36BD4" w:rsidRDefault="008B6B80" w:rsidP="0005749E">
      <w:pPr>
        <w:spacing w:after="0" w:line="360" w:lineRule="auto"/>
        <w:jc w:val="both"/>
        <w:rPr>
          <w:rFonts w:ascii="Book Antiqua" w:hAnsi="Book Antiqua" w:cs="Times New Roman"/>
          <w:sz w:val="24"/>
          <w:szCs w:val="24"/>
        </w:rPr>
      </w:pPr>
      <w:r w:rsidRPr="00B36BD4">
        <w:rPr>
          <w:rFonts w:ascii="Book Antiqua" w:hAnsi="Book Antiqua" w:cs="Times New Roman"/>
          <w:sz w:val="24"/>
          <w:szCs w:val="24"/>
        </w:rPr>
        <w:t>S</w:t>
      </w:r>
      <w:r w:rsidR="001C619C" w:rsidRPr="00B36BD4">
        <w:rPr>
          <w:rFonts w:ascii="Book Antiqua" w:hAnsi="Book Antiqua" w:cs="Times New Roman"/>
          <w:sz w:val="24"/>
          <w:szCs w:val="24"/>
        </w:rPr>
        <w:t>tem cells (SCs) application in regenerative medicine</w:t>
      </w:r>
      <w:r w:rsidRPr="00B36BD4">
        <w:rPr>
          <w:rFonts w:ascii="Book Antiqua" w:hAnsi="Book Antiqua" w:cs="Times New Roman"/>
          <w:sz w:val="24"/>
          <w:szCs w:val="24"/>
        </w:rPr>
        <w:t xml:space="preserve"> is relatively new</w:t>
      </w:r>
      <w:r w:rsidR="001C619C" w:rsidRPr="00B36BD4">
        <w:rPr>
          <w:rFonts w:ascii="Book Antiqua" w:hAnsi="Book Antiqua" w:cs="Times New Roman"/>
          <w:sz w:val="24"/>
          <w:szCs w:val="24"/>
        </w:rPr>
        <w:t xml:space="preserve">. </w:t>
      </w:r>
      <w:r w:rsidRPr="00B36BD4">
        <w:rPr>
          <w:rFonts w:ascii="Book Antiqua" w:hAnsi="Book Antiqua" w:cs="Times New Roman"/>
          <w:sz w:val="24"/>
          <w:szCs w:val="24"/>
        </w:rPr>
        <w:t xml:space="preserve">The peculiarity of SCs </w:t>
      </w:r>
      <w:r w:rsidR="00BA3724" w:rsidRPr="00B36BD4">
        <w:rPr>
          <w:rFonts w:ascii="Book Antiqua" w:hAnsi="Book Antiqua" w:cs="Times New Roman"/>
          <w:sz w:val="24"/>
          <w:szCs w:val="24"/>
        </w:rPr>
        <w:t xml:space="preserve">differentiation </w:t>
      </w:r>
      <w:r w:rsidRPr="00B36BD4">
        <w:rPr>
          <w:rFonts w:ascii="Book Antiqua" w:hAnsi="Book Antiqua" w:cs="Times New Roman"/>
          <w:sz w:val="24"/>
          <w:szCs w:val="24"/>
        </w:rPr>
        <w:t xml:space="preserve">is based on their plasticity and </w:t>
      </w:r>
      <w:r w:rsidR="00BA3724" w:rsidRPr="00B36BD4">
        <w:rPr>
          <w:rFonts w:ascii="Book Antiqua" w:hAnsi="Book Antiqua" w:cs="Times New Roman"/>
          <w:sz w:val="24"/>
          <w:szCs w:val="24"/>
        </w:rPr>
        <w:t xml:space="preserve">mainly on the microenvironment in which they are </w:t>
      </w:r>
      <w:r w:rsidR="0079782D" w:rsidRPr="00B36BD4">
        <w:rPr>
          <w:rFonts w:ascii="Book Antiqua" w:hAnsi="Book Antiqua" w:cs="Times New Roman"/>
          <w:sz w:val="24"/>
          <w:szCs w:val="24"/>
        </w:rPr>
        <w:t>placed</w:t>
      </w:r>
      <w:r w:rsidRPr="00B36BD4">
        <w:rPr>
          <w:rFonts w:ascii="Book Antiqua" w:hAnsi="Book Antiqua" w:cs="Times New Roman"/>
          <w:sz w:val="24"/>
          <w:szCs w:val="24"/>
        </w:rPr>
        <w:t xml:space="preserve">. </w:t>
      </w:r>
      <w:r w:rsidR="001C619C" w:rsidRPr="00B36BD4">
        <w:rPr>
          <w:rFonts w:ascii="Book Antiqua" w:hAnsi="Book Antiqua" w:cs="Times New Roman"/>
          <w:sz w:val="24"/>
          <w:szCs w:val="24"/>
        </w:rPr>
        <w:t xml:space="preserve">Recently, </w:t>
      </w:r>
      <w:r w:rsidR="006D57BF" w:rsidRPr="00B36BD4">
        <w:rPr>
          <w:rFonts w:ascii="Book Antiqua" w:hAnsi="Book Antiqua" w:cs="Times New Roman"/>
          <w:sz w:val="24"/>
          <w:szCs w:val="24"/>
        </w:rPr>
        <w:t xml:space="preserve">it </w:t>
      </w:r>
      <w:r w:rsidR="001C619C" w:rsidRPr="00B36BD4">
        <w:rPr>
          <w:rFonts w:ascii="Book Antiqua" w:hAnsi="Book Antiqua" w:cs="Times New Roman"/>
          <w:sz w:val="24"/>
          <w:szCs w:val="24"/>
        </w:rPr>
        <w:t>was shown</w:t>
      </w:r>
      <w:r w:rsidR="006D57BF" w:rsidRPr="00B36BD4">
        <w:rPr>
          <w:rFonts w:ascii="Book Antiqua" w:hAnsi="Book Antiqua" w:cs="Times New Roman"/>
          <w:sz w:val="24"/>
          <w:szCs w:val="24"/>
        </w:rPr>
        <w:t xml:space="preserve"> that</w:t>
      </w:r>
      <w:r w:rsidR="001C619C" w:rsidRPr="00B36BD4">
        <w:rPr>
          <w:rFonts w:ascii="Book Antiqua" w:hAnsi="Book Antiqua" w:cs="Times New Roman"/>
          <w:sz w:val="24"/>
          <w:szCs w:val="24"/>
        </w:rPr>
        <w:t xml:space="preserve"> </w:t>
      </w:r>
      <w:r w:rsidR="00F16B0F" w:rsidRPr="00B36BD4">
        <w:rPr>
          <w:rFonts w:ascii="Book Antiqua" w:hAnsi="Book Antiqua" w:cs="Times New Roman"/>
          <w:sz w:val="24"/>
          <w:szCs w:val="24"/>
        </w:rPr>
        <w:t>bone marrow derived hematopoietic stem cells (</w:t>
      </w:r>
      <w:r w:rsidR="001C619C" w:rsidRPr="00B36BD4">
        <w:rPr>
          <w:rFonts w:ascii="Book Antiqua" w:hAnsi="Book Antiqua" w:cs="Times New Roman"/>
          <w:sz w:val="24"/>
          <w:szCs w:val="24"/>
        </w:rPr>
        <w:t>HSCs</w:t>
      </w:r>
      <w:r w:rsidR="00F16B0F" w:rsidRPr="00B36BD4">
        <w:rPr>
          <w:rFonts w:ascii="Book Antiqua" w:hAnsi="Book Antiqua" w:cs="Times New Roman"/>
          <w:sz w:val="24"/>
          <w:szCs w:val="24"/>
        </w:rPr>
        <w:t>)</w:t>
      </w:r>
      <w:r w:rsidR="001C619C" w:rsidRPr="00B36BD4">
        <w:rPr>
          <w:rFonts w:ascii="Book Antiqua" w:hAnsi="Book Antiqua" w:cs="Times New Roman"/>
          <w:sz w:val="24"/>
          <w:szCs w:val="24"/>
        </w:rPr>
        <w:t xml:space="preserve"> after transplantation</w:t>
      </w:r>
      <w:r w:rsidR="006D57BF" w:rsidRPr="00B36BD4">
        <w:rPr>
          <w:rFonts w:ascii="Book Antiqua" w:hAnsi="Book Antiqua" w:cs="Times New Roman"/>
          <w:sz w:val="24"/>
          <w:szCs w:val="24"/>
        </w:rPr>
        <w:t xml:space="preserve"> in mice, lethally irradiated with </w:t>
      </w:r>
      <w:r w:rsidR="006D57BF" w:rsidRPr="00B36BD4">
        <w:rPr>
          <w:rFonts w:ascii="Book Antiqua" w:hAnsi="Book Antiqua" w:cs="Times New Roman"/>
          <w:sz w:val="24"/>
          <w:szCs w:val="24"/>
          <w:vertAlign w:val="superscript"/>
        </w:rPr>
        <w:t>60</w:t>
      </w:r>
      <w:r w:rsidR="006D57BF" w:rsidRPr="00B36BD4">
        <w:rPr>
          <w:rFonts w:ascii="Book Antiqua" w:hAnsi="Book Antiqua" w:cs="Times New Roman"/>
          <w:sz w:val="24"/>
          <w:szCs w:val="24"/>
        </w:rPr>
        <w:t xml:space="preserve">Cobalt, induce </w:t>
      </w:r>
      <w:r w:rsidR="001C619C" w:rsidRPr="00B36BD4">
        <w:rPr>
          <w:rFonts w:ascii="Book Antiqua" w:hAnsi="Book Antiqua" w:cs="Times New Roman"/>
          <w:sz w:val="24"/>
          <w:szCs w:val="24"/>
        </w:rPr>
        <w:t xml:space="preserve">regeneration of gastrointestinal </w:t>
      </w:r>
      <w:proofErr w:type="gramStart"/>
      <w:r w:rsidR="007F0908" w:rsidRPr="00B36BD4">
        <w:rPr>
          <w:rFonts w:ascii="Book Antiqua" w:hAnsi="Book Antiqua" w:cs="Times New Roman"/>
          <w:sz w:val="24"/>
          <w:szCs w:val="24"/>
        </w:rPr>
        <w:t>tissues</w:t>
      </w:r>
      <w:r w:rsidR="007F0908" w:rsidRPr="00B36BD4">
        <w:rPr>
          <w:rFonts w:ascii="Book Antiqua" w:hAnsi="Book Antiqua" w:cs="Times New Roman"/>
          <w:sz w:val="24"/>
          <w:szCs w:val="24"/>
          <w:vertAlign w:val="superscript"/>
        </w:rPr>
        <w:t>[</w:t>
      </w:r>
      <w:proofErr w:type="gramEnd"/>
      <w:r w:rsidR="005A140C" w:rsidRPr="00B36BD4">
        <w:rPr>
          <w:rFonts w:ascii="Book Antiqua" w:hAnsi="Book Antiqua" w:cs="Times New Roman"/>
          <w:sz w:val="24"/>
          <w:szCs w:val="24"/>
          <w:vertAlign w:val="superscript"/>
        </w:rPr>
        <w:t>20</w:t>
      </w:r>
      <w:r w:rsidR="001C619C" w:rsidRPr="00B36BD4">
        <w:rPr>
          <w:rFonts w:ascii="Book Antiqua" w:hAnsi="Book Antiqua" w:cs="Times New Roman"/>
          <w:sz w:val="24"/>
          <w:szCs w:val="24"/>
          <w:vertAlign w:val="superscript"/>
        </w:rPr>
        <w:t>]</w:t>
      </w:r>
      <w:r w:rsidR="007A535C" w:rsidRPr="00B36BD4">
        <w:rPr>
          <w:rFonts w:ascii="Book Antiqua" w:hAnsi="Book Antiqua" w:cs="Times New Roman"/>
          <w:sz w:val="24"/>
          <w:szCs w:val="24"/>
        </w:rPr>
        <w:t xml:space="preserve">. </w:t>
      </w:r>
      <w:r w:rsidR="001C619C" w:rsidRPr="00B36BD4">
        <w:rPr>
          <w:rFonts w:ascii="Book Antiqua" w:hAnsi="Book Antiqua" w:cs="Times New Roman"/>
          <w:sz w:val="24"/>
          <w:szCs w:val="24"/>
        </w:rPr>
        <w:t>Bone marrow mesenchymal stromal cells (BMMSCs)</w:t>
      </w:r>
      <w:r w:rsidR="006D57BF" w:rsidRPr="00B36BD4">
        <w:rPr>
          <w:rFonts w:ascii="Book Antiqua" w:hAnsi="Book Antiqua" w:cs="Times New Roman"/>
          <w:sz w:val="24"/>
          <w:szCs w:val="24"/>
        </w:rPr>
        <w:t xml:space="preserve"> are able</w:t>
      </w:r>
      <w:r w:rsidR="001C619C" w:rsidRPr="00B36BD4">
        <w:rPr>
          <w:rFonts w:ascii="Book Antiqua" w:hAnsi="Book Antiqua" w:cs="Times New Roman"/>
          <w:sz w:val="24"/>
          <w:szCs w:val="24"/>
        </w:rPr>
        <w:t xml:space="preserve"> </w:t>
      </w:r>
      <w:r w:rsidR="001D10FB" w:rsidRPr="00B36BD4">
        <w:rPr>
          <w:rFonts w:ascii="Book Antiqua" w:hAnsi="Book Antiqua" w:cs="Times New Roman"/>
          <w:sz w:val="24"/>
          <w:szCs w:val="24"/>
        </w:rPr>
        <w:t xml:space="preserve">to </w:t>
      </w:r>
      <w:r w:rsidR="001C619C" w:rsidRPr="00B36BD4">
        <w:rPr>
          <w:rFonts w:ascii="Book Antiqua" w:hAnsi="Book Antiqua" w:cs="Times New Roman"/>
          <w:sz w:val="24"/>
          <w:szCs w:val="24"/>
        </w:rPr>
        <w:t xml:space="preserve">mitigate lethal intestinal injury and their intravenous injection </w:t>
      </w:r>
      <w:r w:rsidR="006D57BF" w:rsidRPr="00B36BD4">
        <w:rPr>
          <w:rFonts w:ascii="Book Antiqua" w:hAnsi="Book Antiqua" w:cs="Times New Roman"/>
          <w:sz w:val="24"/>
          <w:szCs w:val="24"/>
        </w:rPr>
        <w:t xml:space="preserve">will </w:t>
      </w:r>
      <w:r w:rsidR="001C619C" w:rsidRPr="00B36BD4">
        <w:rPr>
          <w:rFonts w:ascii="Book Antiqua" w:hAnsi="Book Antiqua" w:cs="Times New Roman"/>
          <w:sz w:val="24"/>
          <w:szCs w:val="24"/>
        </w:rPr>
        <w:t>increase</w:t>
      </w:r>
      <w:r w:rsidR="006D57BF" w:rsidRPr="00B36BD4">
        <w:rPr>
          <w:rFonts w:ascii="Book Antiqua" w:hAnsi="Book Antiqua" w:cs="Times New Roman"/>
          <w:sz w:val="24"/>
          <w:szCs w:val="24"/>
        </w:rPr>
        <w:t xml:space="preserve"> the</w:t>
      </w:r>
      <w:r w:rsidR="001C619C" w:rsidRPr="00B36BD4">
        <w:rPr>
          <w:rFonts w:ascii="Book Antiqua" w:hAnsi="Book Antiqua" w:cs="Times New Roman"/>
          <w:sz w:val="24"/>
          <w:szCs w:val="24"/>
        </w:rPr>
        <w:t xml:space="preserve"> level of intestinal growth factors </w:t>
      </w:r>
      <w:r w:rsidR="006D57BF" w:rsidRPr="00B36BD4">
        <w:rPr>
          <w:rFonts w:ascii="Book Antiqua" w:hAnsi="Book Antiqua" w:cs="Times New Roman"/>
          <w:sz w:val="24"/>
          <w:szCs w:val="24"/>
        </w:rPr>
        <w:t xml:space="preserve">in </w:t>
      </w:r>
      <w:r w:rsidR="001D10FB" w:rsidRPr="00B36BD4">
        <w:rPr>
          <w:rFonts w:ascii="Book Antiqua" w:hAnsi="Book Antiqua" w:cs="Times New Roman"/>
          <w:sz w:val="24"/>
          <w:szCs w:val="24"/>
        </w:rPr>
        <w:t xml:space="preserve">the </w:t>
      </w:r>
      <w:r w:rsidR="006D57BF" w:rsidRPr="00B36BD4">
        <w:rPr>
          <w:rFonts w:ascii="Book Antiqua" w:hAnsi="Book Antiqua" w:cs="Times New Roman"/>
          <w:sz w:val="24"/>
          <w:szCs w:val="24"/>
        </w:rPr>
        <w:t xml:space="preserve">blood </w:t>
      </w:r>
      <w:r w:rsidR="001C619C" w:rsidRPr="00B36BD4">
        <w:rPr>
          <w:rFonts w:ascii="Book Antiqua" w:hAnsi="Book Antiqua" w:cs="Times New Roman"/>
          <w:sz w:val="24"/>
          <w:szCs w:val="24"/>
        </w:rPr>
        <w:t xml:space="preserve">and induce regeneration of the </w:t>
      </w:r>
      <w:r w:rsidR="006D57BF" w:rsidRPr="00B36BD4">
        <w:rPr>
          <w:rFonts w:ascii="Book Antiqua" w:hAnsi="Book Antiqua" w:cs="Times New Roman"/>
          <w:sz w:val="24"/>
          <w:szCs w:val="24"/>
        </w:rPr>
        <w:t xml:space="preserve">intestinal stem cells niche of the </w:t>
      </w:r>
      <w:r w:rsidR="001C619C" w:rsidRPr="00B36BD4">
        <w:rPr>
          <w:rFonts w:ascii="Book Antiqua" w:hAnsi="Book Antiqua" w:cs="Times New Roman"/>
          <w:sz w:val="24"/>
          <w:szCs w:val="24"/>
        </w:rPr>
        <w:t xml:space="preserve">irradiated </w:t>
      </w:r>
      <w:proofErr w:type="gramStart"/>
      <w:r w:rsidR="007F0908" w:rsidRPr="00B36BD4">
        <w:rPr>
          <w:rFonts w:ascii="Book Antiqua" w:hAnsi="Book Antiqua" w:cs="Times New Roman"/>
          <w:sz w:val="24"/>
          <w:szCs w:val="24"/>
        </w:rPr>
        <w:t>host</w:t>
      </w:r>
      <w:r w:rsidR="007F0908" w:rsidRPr="00B36BD4">
        <w:rPr>
          <w:rFonts w:ascii="Book Antiqua" w:hAnsi="Book Antiqua" w:cs="Times New Roman"/>
          <w:sz w:val="24"/>
          <w:szCs w:val="24"/>
          <w:vertAlign w:val="superscript"/>
        </w:rPr>
        <w:t>[</w:t>
      </w:r>
      <w:proofErr w:type="gramEnd"/>
      <w:r w:rsidR="005A140C" w:rsidRPr="00B36BD4">
        <w:rPr>
          <w:rFonts w:ascii="Book Antiqua" w:hAnsi="Book Antiqua" w:cs="Times New Roman"/>
          <w:sz w:val="24"/>
          <w:szCs w:val="24"/>
          <w:vertAlign w:val="superscript"/>
        </w:rPr>
        <w:t>21</w:t>
      </w:r>
      <w:r w:rsidR="006D57BF" w:rsidRPr="00B36BD4">
        <w:rPr>
          <w:rFonts w:ascii="Book Antiqua" w:hAnsi="Book Antiqua" w:cs="Times New Roman"/>
          <w:sz w:val="24"/>
          <w:szCs w:val="24"/>
          <w:vertAlign w:val="superscript"/>
        </w:rPr>
        <w:t>]</w:t>
      </w:r>
      <w:r w:rsidR="007A535C" w:rsidRPr="00B36BD4">
        <w:rPr>
          <w:rFonts w:ascii="Book Antiqua" w:hAnsi="Book Antiqua" w:cs="Times New Roman"/>
          <w:sz w:val="24"/>
          <w:szCs w:val="24"/>
        </w:rPr>
        <w:t>.</w:t>
      </w:r>
    </w:p>
    <w:p w14:paraId="2DB9F9FC" w14:textId="73F64A5D" w:rsidR="001C619C" w:rsidRPr="00B36BD4" w:rsidRDefault="006D57BF" w:rsidP="00F96C8E">
      <w:pPr>
        <w:spacing w:after="0" w:line="360" w:lineRule="auto"/>
        <w:ind w:firstLineChars="100" w:firstLine="240"/>
        <w:jc w:val="both"/>
        <w:rPr>
          <w:rFonts w:ascii="Book Antiqua" w:hAnsi="Book Antiqua" w:cs="Times New Roman"/>
          <w:sz w:val="24"/>
          <w:szCs w:val="24"/>
        </w:rPr>
      </w:pPr>
      <w:r w:rsidRPr="00B36BD4">
        <w:rPr>
          <w:rFonts w:ascii="Book Antiqua" w:hAnsi="Book Antiqua" w:cs="Times New Roman"/>
          <w:sz w:val="24"/>
          <w:szCs w:val="24"/>
        </w:rPr>
        <w:t>U</w:t>
      </w:r>
      <w:r w:rsidR="001C619C" w:rsidRPr="00B36BD4">
        <w:rPr>
          <w:rFonts w:ascii="Book Antiqua" w:hAnsi="Book Antiqua" w:cs="Times New Roman"/>
          <w:sz w:val="24"/>
          <w:szCs w:val="24"/>
        </w:rPr>
        <w:t xml:space="preserve">tilizing soluble growth factors, like epidermal growth factor (EGF) and </w:t>
      </w:r>
      <w:r w:rsidR="00F16B0F" w:rsidRPr="00B36BD4">
        <w:rPr>
          <w:rFonts w:ascii="Book Antiqua" w:hAnsi="Book Antiqua" w:cs="Times New Roman"/>
          <w:sz w:val="24"/>
          <w:szCs w:val="24"/>
        </w:rPr>
        <w:t>h</w:t>
      </w:r>
      <w:r w:rsidR="001C619C" w:rsidRPr="00B36BD4">
        <w:rPr>
          <w:rFonts w:ascii="Book Antiqua" w:hAnsi="Book Antiqua" w:cs="Times New Roman"/>
          <w:sz w:val="24"/>
          <w:szCs w:val="24"/>
        </w:rPr>
        <w:t>epatic growth facto</w:t>
      </w:r>
      <w:r w:rsidRPr="00B36BD4">
        <w:rPr>
          <w:rFonts w:ascii="Book Antiqua" w:hAnsi="Book Antiqua" w:cs="Times New Roman"/>
          <w:sz w:val="24"/>
          <w:szCs w:val="24"/>
        </w:rPr>
        <w:t>r</w:t>
      </w:r>
      <w:r w:rsidR="001C619C" w:rsidRPr="00B36BD4">
        <w:rPr>
          <w:rFonts w:ascii="Book Antiqua" w:hAnsi="Book Antiqua" w:cs="Times New Roman"/>
          <w:sz w:val="24"/>
          <w:szCs w:val="24"/>
        </w:rPr>
        <w:t xml:space="preserve"> (HGF), </w:t>
      </w:r>
      <w:r w:rsidRPr="00B36BD4">
        <w:rPr>
          <w:rFonts w:ascii="Book Antiqua" w:hAnsi="Book Antiqua" w:cs="Times New Roman"/>
          <w:sz w:val="24"/>
          <w:szCs w:val="24"/>
        </w:rPr>
        <w:t>in the culture medium of intestinal SCs</w:t>
      </w:r>
      <w:r w:rsidR="001C619C" w:rsidRPr="00B36BD4">
        <w:rPr>
          <w:rFonts w:ascii="Book Antiqua" w:hAnsi="Book Antiqua" w:cs="Times New Roman"/>
          <w:sz w:val="24"/>
          <w:szCs w:val="24"/>
        </w:rPr>
        <w:t xml:space="preserve"> </w:t>
      </w:r>
      <w:r w:rsidR="001D10FB" w:rsidRPr="00B36BD4">
        <w:rPr>
          <w:rFonts w:ascii="Book Antiqua" w:hAnsi="Book Antiqua" w:cs="Times New Roman"/>
          <w:sz w:val="24"/>
          <w:szCs w:val="24"/>
        </w:rPr>
        <w:t>improves</w:t>
      </w:r>
      <w:r w:rsidR="001C619C" w:rsidRPr="00B36BD4">
        <w:rPr>
          <w:rFonts w:ascii="Book Antiqua" w:hAnsi="Book Antiqua" w:cs="Times New Roman"/>
          <w:sz w:val="24"/>
          <w:szCs w:val="24"/>
        </w:rPr>
        <w:t xml:space="preserve"> results </w:t>
      </w:r>
      <w:r w:rsidR="001D10FB" w:rsidRPr="00B36BD4">
        <w:rPr>
          <w:rFonts w:ascii="Book Antiqua" w:hAnsi="Book Antiqua" w:cs="Times New Roman"/>
          <w:sz w:val="24"/>
          <w:szCs w:val="24"/>
        </w:rPr>
        <w:t xml:space="preserve">obtained </w:t>
      </w:r>
      <w:r w:rsidRPr="00B36BD4">
        <w:rPr>
          <w:rFonts w:ascii="Book Antiqua" w:hAnsi="Book Antiqua" w:cs="Times New Roman"/>
          <w:sz w:val="24"/>
          <w:szCs w:val="24"/>
        </w:rPr>
        <w:t xml:space="preserve">by </w:t>
      </w:r>
      <w:r w:rsidR="001C619C" w:rsidRPr="00B36BD4">
        <w:rPr>
          <w:rFonts w:ascii="Book Antiqua" w:hAnsi="Book Antiqua" w:cs="Times New Roman"/>
          <w:sz w:val="24"/>
          <w:szCs w:val="24"/>
        </w:rPr>
        <w:t>increasing the homing of transplanted</w:t>
      </w:r>
      <w:r w:rsidRPr="00B36BD4">
        <w:rPr>
          <w:rFonts w:ascii="Book Antiqua" w:hAnsi="Book Antiqua" w:cs="Times New Roman"/>
          <w:sz w:val="24"/>
          <w:szCs w:val="24"/>
        </w:rPr>
        <w:t xml:space="preserve"> </w:t>
      </w:r>
      <w:proofErr w:type="gramStart"/>
      <w:r w:rsidR="00FD4FF9">
        <w:rPr>
          <w:rFonts w:ascii="Book Antiqua" w:hAnsi="Book Antiqua" w:cs="Times New Roman"/>
          <w:sz w:val="24"/>
          <w:szCs w:val="24"/>
        </w:rPr>
        <w:t>cells</w:t>
      </w:r>
      <w:r w:rsidRPr="00B36BD4">
        <w:rPr>
          <w:rFonts w:ascii="Book Antiqua" w:hAnsi="Book Antiqua" w:cs="Times New Roman"/>
          <w:sz w:val="24"/>
          <w:szCs w:val="24"/>
          <w:vertAlign w:val="superscript"/>
        </w:rPr>
        <w:t>[</w:t>
      </w:r>
      <w:proofErr w:type="gramEnd"/>
      <w:r w:rsidR="005A140C" w:rsidRPr="00B36BD4">
        <w:rPr>
          <w:rFonts w:ascii="Book Antiqua" w:hAnsi="Book Antiqua" w:cs="Times New Roman"/>
          <w:sz w:val="24"/>
          <w:szCs w:val="24"/>
          <w:vertAlign w:val="superscript"/>
        </w:rPr>
        <w:t>22</w:t>
      </w:r>
      <w:r w:rsidR="001C619C" w:rsidRPr="00B36BD4">
        <w:rPr>
          <w:rFonts w:ascii="Book Antiqua" w:hAnsi="Book Antiqua" w:cs="Times New Roman"/>
          <w:sz w:val="24"/>
          <w:szCs w:val="24"/>
          <w:vertAlign w:val="superscript"/>
        </w:rPr>
        <w:t>]</w:t>
      </w:r>
      <w:r w:rsidR="007A535C" w:rsidRPr="00B36BD4">
        <w:rPr>
          <w:rFonts w:ascii="Book Antiqua" w:hAnsi="Book Antiqua" w:cs="Times New Roman"/>
          <w:sz w:val="24"/>
          <w:szCs w:val="24"/>
        </w:rPr>
        <w:t>.</w:t>
      </w:r>
      <w:r w:rsidR="001C619C" w:rsidRPr="00B36BD4">
        <w:rPr>
          <w:rFonts w:ascii="Book Antiqua" w:hAnsi="Book Antiqua" w:cs="Times New Roman"/>
          <w:sz w:val="24"/>
          <w:szCs w:val="24"/>
        </w:rPr>
        <w:t xml:space="preserve"> Supporting stem cell application, </w:t>
      </w:r>
      <w:r w:rsidRPr="00B36BD4">
        <w:rPr>
          <w:rFonts w:ascii="Book Antiqua" w:hAnsi="Book Antiqua" w:cs="Times New Roman"/>
          <w:sz w:val="24"/>
          <w:szCs w:val="24"/>
        </w:rPr>
        <w:t xml:space="preserve">Qu B </w:t>
      </w:r>
      <w:r w:rsidRPr="00E80A22">
        <w:rPr>
          <w:rFonts w:ascii="Book Antiqua" w:hAnsi="Book Antiqua" w:cs="Times New Roman"/>
          <w:i/>
          <w:sz w:val="24"/>
          <w:szCs w:val="24"/>
        </w:rPr>
        <w:t xml:space="preserve">et </w:t>
      </w:r>
      <w:proofErr w:type="gramStart"/>
      <w:r w:rsidRPr="00E80A22">
        <w:rPr>
          <w:rFonts w:ascii="Book Antiqua" w:hAnsi="Book Antiqua" w:cs="Times New Roman"/>
          <w:i/>
          <w:sz w:val="24"/>
          <w:szCs w:val="24"/>
        </w:rPr>
        <w:t>al</w:t>
      </w:r>
      <w:r w:rsidR="00E80A22" w:rsidRPr="00B36BD4">
        <w:rPr>
          <w:rFonts w:ascii="Book Antiqua" w:hAnsi="Book Antiqua" w:cs="Times New Roman"/>
          <w:sz w:val="24"/>
          <w:szCs w:val="24"/>
          <w:vertAlign w:val="superscript"/>
        </w:rPr>
        <w:t>[</w:t>
      </w:r>
      <w:proofErr w:type="gramEnd"/>
      <w:r w:rsidR="00E80A22" w:rsidRPr="00B36BD4">
        <w:rPr>
          <w:rFonts w:ascii="Book Antiqua" w:hAnsi="Book Antiqua" w:cs="Times New Roman"/>
          <w:sz w:val="24"/>
          <w:szCs w:val="24"/>
          <w:vertAlign w:val="superscript"/>
        </w:rPr>
        <w:t>23]</w:t>
      </w:r>
      <w:r w:rsidRPr="00B36BD4">
        <w:rPr>
          <w:rFonts w:ascii="Book Antiqua" w:hAnsi="Book Antiqua" w:cs="Times New Roman"/>
          <w:sz w:val="24"/>
          <w:szCs w:val="24"/>
        </w:rPr>
        <w:t xml:space="preserve"> reported</w:t>
      </w:r>
      <w:r w:rsidR="001C619C" w:rsidRPr="00B36BD4">
        <w:rPr>
          <w:rFonts w:ascii="Book Antiqua" w:hAnsi="Book Antiqua" w:cs="Times New Roman"/>
          <w:sz w:val="24"/>
          <w:szCs w:val="24"/>
        </w:rPr>
        <w:t xml:space="preserve"> that transplantation of BMMSCs and soluble stem cell factors cooperate in </w:t>
      </w:r>
      <w:r w:rsidRPr="00B36BD4">
        <w:rPr>
          <w:rFonts w:ascii="Book Antiqua" w:hAnsi="Book Antiqua" w:cs="Times New Roman"/>
          <w:sz w:val="24"/>
          <w:szCs w:val="24"/>
        </w:rPr>
        <w:t xml:space="preserve">regeneration of </w:t>
      </w:r>
      <w:r w:rsidR="001C619C" w:rsidRPr="00B36BD4">
        <w:rPr>
          <w:rFonts w:ascii="Book Antiqua" w:hAnsi="Book Antiqua" w:cs="Times New Roman"/>
          <w:sz w:val="24"/>
          <w:szCs w:val="24"/>
        </w:rPr>
        <w:t xml:space="preserve">GI mucosa in a rat model </w:t>
      </w:r>
      <w:r w:rsidR="001D10FB" w:rsidRPr="00B36BD4">
        <w:rPr>
          <w:rFonts w:ascii="Book Antiqua" w:hAnsi="Book Antiqua" w:cs="Times New Roman"/>
          <w:sz w:val="24"/>
          <w:szCs w:val="24"/>
        </w:rPr>
        <w:t xml:space="preserve">in </w:t>
      </w:r>
      <w:r w:rsidRPr="00B36BD4">
        <w:rPr>
          <w:rFonts w:ascii="Book Antiqua" w:hAnsi="Book Antiqua" w:cs="Times New Roman"/>
          <w:sz w:val="24"/>
          <w:szCs w:val="24"/>
        </w:rPr>
        <w:t xml:space="preserve">which </w:t>
      </w:r>
      <w:r w:rsidR="001C619C" w:rsidRPr="00B36BD4">
        <w:rPr>
          <w:rFonts w:ascii="Book Antiqua" w:hAnsi="Book Antiqua" w:cs="Times New Roman"/>
          <w:sz w:val="24"/>
          <w:szCs w:val="24"/>
        </w:rPr>
        <w:t>indomethacin-induced GI injury</w:t>
      </w:r>
      <w:r w:rsidR="001D10FB" w:rsidRPr="00B36BD4">
        <w:rPr>
          <w:rFonts w:ascii="Book Antiqua" w:hAnsi="Book Antiqua" w:cs="Times New Roman"/>
          <w:sz w:val="24"/>
          <w:szCs w:val="24"/>
        </w:rPr>
        <w:t xml:space="preserve"> was </w:t>
      </w:r>
      <w:r w:rsidR="007F0908" w:rsidRPr="00B36BD4">
        <w:rPr>
          <w:rFonts w:ascii="Book Antiqua" w:hAnsi="Book Antiqua" w:cs="Times New Roman"/>
          <w:sz w:val="24"/>
          <w:szCs w:val="24"/>
        </w:rPr>
        <w:t>performed</w:t>
      </w:r>
      <w:r w:rsidR="007A535C" w:rsidRPr="00B36BD4">
        <w:rPr>
          <w:rFonts w:ascii="Book Antiqua" w:hAnsi="Book Antiqua" w:cs="Times New Roman"/>
          <w:sz w:val="24"/>
          <w:szCs w:val="24"/>
        </w:rPr>
        <w:t>.</w:t>
      </w:r>
    </w:p>
    <w:p w14:paraId="52B81273" w14:textId="0E640CF4" w:rsidR="001C619C" w:rsidRPr="00B36BD4" w:rsidRDefault="001C619C" w:rsidP="00FD4FF9">
      <w:pPr>
        <w:spacing w:after="0" w:line="360" w:lineRule="auto"/>
        <w:ind w:firstLineChars="100" w:firstLine="240"/>
        <w:jc w:val="both"/>
        <w:rPr>
          <w:rFonts w:ascii="Book Antiqua" w:hAnsi="Book Antiqua" w:cs="Times New Roman"/>
          <w:sz w:val="24"/>
          <w:szCs w:val="24"/>
        </w:rPr>
      </w:pPr>
      <w:r w:rsidRPr="00B36BD4">
        <w:rPr>
          <w:rFonts w:ascii="Book Antiqua" w:hAnsi="Book Antiqua" w:cs="Times New Roman"/>
          <w:sz w:val="24"/>
          <w:szCs w:val="24"/>
        </w:rPr>
        <w:t xml:space="preserve">Hori Y </w:t>
      </w:r>
      <w:r w:rsidR="00E80A22" w:rsidRPr="00E80A22">
        <w:rPr>
          <w:rFonts w:ascii="Book Antiqua" w:hAnsi="Book Antiqua" w:cs="Times New Roman"/>
          <w:i/>
          <w:sz w:val="24"/>
          <w:szCs w:val="24"/>
        </w:rPr>
        <w:t xml:space="preserve">et </w:t>
      </w:r>
      <w:proofErr w:type="gramStart"/>
      <w:r w:rsidR="00E80A22" w:rsidRPr="00E80A22">
        <w:rPr>
          <w:rFonts w:ascii="Book Antiqua" w:hAnsi="Book Antiqua" w:cs="Times New Roman"/>
          <w:i/>
          <w:sz w:val="24"/>
          <w:szCs w:val="24"/>
        </w:rPr>
        <w:t>al</w:t>
      </w:r>
      <w:r w:rsidR="00E80A22" w:rsidRPr="00B36BD4">
        <w:rPr>
          <w:rFonts w:ascii="Book Antiqua" w:hAnsi="Book Antiqua" w:cs="Times New Roman"/>
          <w:sz w:val="24"/>
          <w:szCs w:val="24"/>
          <w:vertAlign w:val="superscript"/>
        </w:rPr>
        <w:t>[</w:t>
      </w:r>
      <w:proofErr w:type="gramEnd"/>
      <w:r w:rsidR="00E80A22">
        <w:rPr>
          <w:rFonts w:ascii="Book Antiqua" w:hAnsi="Book Antiqua" w:cs="Times New Roman"/>
          <w:sz w:val="24"/>
          <w:szCs w:val="24"/>
          <w:vertAlign w:val="superscript"/>
        </w:rPr>
        <w:t>2</w:t>
      </w:r>
      <w:r w:rsidR="00E80A22">
        <w:rPr>
          <w:rFonts w:ascii="Book Antiqua" w:hAnsi="Book Antiqua" w:cs="Times New Roman" w:hint="eastAsia"/>
          <w:sz w:val="24"/>
          <w:szCs w:val="24"/>
          <w:vertAlign w:val="superscript"/>
          <w:lang w:eastAsia="zh-CN"/>
        </w:rPr>
        <w:t>4</w:t>
      </w:r>
      <w:r w:rsidR="00E80A22" w:rsidRPr="00B36BD4">
        <w:rPr>
          <w:rFonts w:ascii="Book Antiqua" w:hAnsi="Book Antiqua" w:cs="Times New Roman"/>
          <w:sz w:val="24"/>
          <w:szCs w:val="24"/>
          <w:vertAlign w:val="superscript"/>
        </w:rPr>
        <w:t>]</w:t>
      </w:r>
      <w:r w:rsidRPr="00B36BD4">
        <w:rPr>
          <w:rFonts w:ascii="Book Antiqua" w:hAnsi="Book Antiqua" w:cs="Times New Roman"/>
          <w:sz w:val="24"/>
          <w:szCs w:val="24"/>
        </w:rPr>
        <w:t xml:space="preserve"> in 2002 </w:t>
      </w:r>
      <w:r w:rsidR="005C63BA" w:rsidRPr="00B36BD4">
        <w:rPr>
          <w:rFonts w:ascii="Book Antiqua" w:hAnsi="Book Antiqua" w:cs="Times New Roman"/>
          <w:sz w:val="24"/>
          <w:szCs w:val="24"/>
        </w:rPr>
        <w:t xml:space="preserve">seeded autologous </w:t>
      </w:r>
      <w:r w:rsidR="00D53059" w:rsidRPr="00B36BD4">
        <w:rPr>
          <w:rFonts w:ascii="Book Antiqua" w:hAnsi="Book Antiqua" w:cs="Times New Roman"/>
          <w:sz w:val="24"/>
          <w:szCs w:val="24"/>
        </w:rPr>
        <w:t xml:space="preserve">mesenchymal stem cells (MSCs) </w:t>
      </w:r>
      <w:r w:rsidR="005C63BA" w:rsidRPr="00B36BD4">
        <w:rPr>
          <w:rFonts w:ascii="Book Antiqua" w:hAnsi="Book Antiqua" w:cs="Times New Roman"/>
          <w:sz w:val="24"/>
          <w:szCs w:val="24"/>
        </w:rPr>
        <w:t xml:space="preserve">on a collagen sponge graft </w:t>
      </w:r>
      <w:r w:rsidR="00D53059" w:rsidRPr="00B36BD4">
        <w:rPr>
          <w:rFonts w:ascii="Book Antiqua" w:hAnsi="Book Antiqua" w:cs="Times New Roman"/>
          <w:sz w:val="24"/>
          <w:szCs w:val="24"/>
        </w:rPr>
        <w:t xml:space="preserve">to evaluate intestinal regeneration. </w:t>
      </w:r>
      <w:r w:rsidR="00584934" w:rsidRPr="00B36BD4">
        <w:rPr>
          <w:rFonts w:ascii="Book Antiqua" w:hAnsi="Book Antiqua" w:cs="Times New Roman"/>
          <w:sz w:val="24"/>
          <w:szCs w:val="24"/>
        </w:rPr>
        <w:t>Despite</w:t>
      </w:r>
      <w:r w:rsidRPr="00B36BD4">
        <w:rPr>
          <w:rFonts w:ascii="Book Antiqua" w:hAnsi="Book Antiqua" w:cs="Times New Roman"/>
          <w:sz w:val="24"/>
          <w:szCs w:val="24"/>
        </w:rPr>
        <w:t xml:space="preserve"> a complete mucosa </w:t>
      </w:r>
      <w:r w:rsidR="00D53059" w:rsidRPr="00B36BD4">
        <w:rPr>
          <w:rFonts w:ascii="Book Antiqua" w:hAnsi="Book Antiqua" w:cs="Times New Roman"/>
          <w:sz w:val="24"/>
          <w:szCs w:val="24"/>
        </w:rPr>
        <w:t xml:space="preserve">was developed, </w:t>
      </w:r>
      <w:r w:rsidRPr="00B36BD4">
        <w:rPr>
          <w:rFonts w:ascii="Book Antiqua" w:hAnsi="Book Antiqua" w:cs="Times New Roman"/>
          <w:sz w:val="24"/>
          <w:szCs w:val="24"/>
        </w:rPr>
        <w:t xml:space="preserve">they did not induce regeneration of the muscle </w:t>
      </w:r>
      <w:r w:rsidR="007F0908" w:rsidRPr="00B36BD4">
        <w:rPr>
          <w:rFonts w:ascii="Book Antiqua" w:hAnsi="Book Antiqua" w:cs="Times New Roman"/>
          <w:sz w:val="24"/>
          <w:szCs w:val="24"/>
        </w:rPr>
        <w:t>layers</w:t>
      </w:r>
      <w:r w:rsidR="007A535C" w:rsidRPr="00B36BD4">
        <w:rPr>
          <w:rFonts w:ascii="Book Antiqua" w:hAnsi="Book Antiqua" w:cs="Times New Roman"/>
          <w:sz w:val="24"/>
          <w:szCs w:val="24"/>
        </w:rPr>
        <w:t>.</w:t>
      </w:r>
      <w:r w:rsidR="007E73AC" w:rsidRPr="00B36BD4">
        <w:rPr>
          <w:rFonts w:ascii="Book Antiqua" w:hAnsi="Book Antiqua" w:cs="Times New Roman"/>
          <w:sz w:val="24"/>
          <w:szCs w:val="24"/>
        </w:rPr>
        <w:t xml:space="preserve"> </w:t>
      </w:r>
      <w:r w:rsidRPr="00B36BD4">
        <w:rPr>
          <w:rFonts w:ascii="Book Antiqua" w:hAnsi="Book Antiqua" w:cs="Times New Roman"/>
          <w:sz w:val="24"/>
          <w:szCs w:val="24"/>
        </w:rPr>
        <w:t xml:space="preserve">To develop smooth muscle cells with peristaltic features, Yoshida </w:t>
      </w:r>
      <w:r w:rsidR="00E80A22" w:rsidRPr="00E80A22">
        <w:rPr>
          <w:rFonts w:ascii="Book Antiqua" w:hAnsi="Book Antiqua" w:cs="Times New Roman"/>
          <w:i/>
          <w:sz w:val="24"/>
          <w:szCs w:val="24"/>
        </w:rPr>
        <w:t xml:space="preserve">et </w:t>
      </w:r>
      <w:proofErr w:type="gramStart"/>
      <w:r w:rsidR="00E80A22" w:rsidRPr="00E80A22">
        <w:rPr>
          <w:rFonts w:ascii="Book Antiqua" w:hAnsi="Book Antiqua" w:cs="Times New Roman"/>
          <w:i/>
          <w:sz w:val="24"/>
          <w:szCs w:val="24"/>
        </w:rPr>
        <w:t>al</w:t>
      </w:r>
      <w:r w:rsidR="00E80A22" w:rsidRPr="00B36BD4">
        <w:rPr>
          <w:rFonts w:ascii="Book Antiqua" w:hAnsi="Book Antiqua" w:cs="Times New Roman"/>
          <w:sz w:val="24"/>
          <w:szCs w:val="24"/>
          <w:vertAlign w:val="superscript"/>
        </w:rPr>
        <w:t>[</w:t>
      </w:r>
      <w:proofErr w:type="gramEnd"/>
      <w:r w:rsidR="00E80A22">
        <w:rPr>
          <w:rFonts w:ascii="Book Antiqua" w:hAnsi="Book Antiqua" w:cs="Times New Roman"/>
          <w:sz w:val="24"/>
          <w:szCs w:val="24"/>
          <w:vertAlign w:val="superscript"/>
        </w:rPr>
        <w:t>2</w:t>
      </w:r>
      <w:r w:rsidR="00E80A22">
        <w:rPr>
          <w:rFonts w:ascii="Book Antiqua" w:hAnsi="Book Antiqua" w:cs="Times New Roman" w:hint="eastAsia"/>
          <w:sz w:val="24"/>
          <w:szCs w:val="24"/>
          <w:vertAlign w:val="superscript"/>
          <w:lang w:eastAsia="zh-CN"/>
        </w:rPr>
        <w:t>5</w:t>
      </w:r>
      <w:r w:rsidR="00E80A22" w:rsidRPr="00B36BD4">
        <w:rPr>
          <w:rFonts w:ascii="Book Antiqua" w:hAnsi="Book Antiqua" w:cs="Times New Roman"/>
          <w:sz w:val="24"/>
          <w:szCs w:val="24"/>
          <w:vertAlign w:val="superscript"/>
        </w:rPr>
        <w:t>]</w:t>
      </w:r>
      <w:r w:rsidRPr="00B36BD4">
        <w:rPr>
          <w:rFonts w:ascii="Book Antiqua" w:hAnsi="Book Antiqua" w:cs="Times New Roman"/>
          <w:sz w:val="24"/>
          <w:szCs w:val="24"/>
        </w:rPr>
        <w:t xml:space="preserve"> employed induced pluripotent stem cells (</w:t>
      </w:r>
      <w:proofErr w:type="spellStart"/>
      <w:r w:rsidRPr="00B36BD4">
        <w:rPr>
          <w:rFonts w:ascii="Book Antiqua" w:hAnsi="Book Antiqua" w:cs="Times New Roman"/>
          <w:sz w:val="24"/>
          <w:szCs w:val="24"/>
        </w:rPr>
        <w:t>iPSCs</w:t>
      </w:r>
      <w:proofErr w:type="spellEnd"/>
      <w:r w:rsidRPr="00B36BD4">
        <w:rPr>
          <w:rFonts w:ascii="Book Antiqua" w:hAnsi="Book Antiqua" w:cs="Times New Roman"/>
          <w:sz w:val="24"/>
          <w:szCs w:val="24"/>
        </w:rPr>
        <w:t xml:space="preserve">) from mice to induce differentiation </w:t>
      </w:r>
      <w:r w:rsidR="00D53059" w:rsidRPr="00B36BD4">
        <w:rPr>
          <w:rFonts w:ascii="Book Antiqua" w:hAnsi="Book Antiqua" w:cs="Times New Roman"/>
          <w:sz w:val="24"/>
          <w:szCs w:val="24"/>
        </w:rPr>
        <w:t xml:space="preserve">of the </w:t>
      </w:r>
      <w:proofErr w:type="spellStart"/>
      <w:r w:rsidR="00D53059" w:rsidRPr="00B36BD4">
        <w:rPr>
          <w:rFonts w:ascii="Book Antiqua" w:hAnsi="Book Antiqua" w:cs="Times New Roman"/>
          <w:sz w:val="24"/>
          <w:szCs w:val="24"/>
        </w:rPr>
        <w:t>muscularis</w:t>
      </w:r>
      <w:proofErr w:type="spellEnd"/>
      <w:r w:rsidR="00D53059" w:rsidRPr="00B36BD4">
        <w:rPr>
          <w:rFonts w:ascii="Book Antiqua" w:hAnsi="Book Antiqua" w:cs="Times New Roman"/>
          <w:sz w:val="24"/>
          <w:szCs w:val="24"/>
        </w:rPr>
        <w:t xml:space="preserve"> </w:t>
      </w:r>
      <w:r w:rsidRPr="00B36BD4">
        <w:rPr>
          <w:rFonts w:ascii="Book Antiqua" w:hAnsi="Book Antiqua" w:cs="Times New Roman"/>
          <w:sz w:val="24"/>
          <w:szCs w:val="24"/>
        </w:rPr>
        <w:t xml:space="preserve">into active and functional </w:t>
      </w:r>
      <w:r w:rsidR="00D53059" w:rsidRPr="00B36BD4">
        <w:rPr>
          <w:rFonts w:ascii="Book Antiqua" w:hAnsi="Book Antiqua" w:cs="Times New Roman"/>
          <w:sz w:val="24"/>
          <w:szCs w:val="24"/>
        </w:rPr>
        <w:t xml:space="preserve">intestinal </w:t>
      </w:r>
      <w:r w:rsidRPr="00B36BD4">
        <w:rPr>
          <w:rFonts w:ascii="Book Antiqua" w:hAnsi="Book Antiqua" w:cs="Times New Roman"/>
          <w:sz w:val="24"/>
          <w:szCs w:val="24"/>
        </w:rPr>
        <w:t>smooth muscle cells. However</w:t>
      </w:r>
      <w:r w:rsidR="003166D2" w:rsidRPr="00B36BD4">
        <w:rPr>
          <w:rFonts w:ascii="Book Antiqua" w:hAnsi="Book Antiqua" w:cs="Times New Roman"/>
          <w:sz w:val="24"/>
          <w:szCs w:val="24"/>
        </w:rPr>
        <w:t>,</w:t>
      </w:r>
      <w:r w:rsidRPr="00B36BD4">
        <w:rPr>
          <w:rFonts w:ascii="Book Antiqua" w:hAnsi="Book Antiqua" w:cs="Times New Roman"/>
          <w:sz w:val="24"/>
          <w:szCs w:val="24"/>
        </w:rPr>
        <w:t xml:space="preserve"> they were not able to control the produced differentiated cells, since they include cardiac</w:t>
      </w:r>
      <w:r w:rsidR="003166D2" w:rsidRPr="00B36BD4">
        <w:rPr>
          <w:rFonts w:ascii="Book Antiqua" w:hAnsi="Book Antiqua" w:cs="Times New Roman"/>
          <w:sz w:val="24"/>
          <w:szCs w:val="24"/>
        </w:rPr>
        <w:t>-</w:t>
      </w:r>
      <w:r w:rsidRPr="00B36BD4">
        <w:rPr>
          <w:rFonts w:ascii="Book Antiqua" w:hAnsi="Book Antiqua" w:cs="Times New Roman"/>
          <w:sz w:val="24"/>
          <w:szCs w:val="24"/>
        </w:rPr>
        <w:t xml:space="preserve">like cells, mucosal cells and smooth muscle </w:t>
      </w:r>
      <w:r w:rsidR="007F0908" w:rsidRPr="00B36BD4">
        <w:rPr>
          <w:rFonts w:ascii="Book Antiqua" w:hAnsi="Book Antiqua" w:cs="Times New Roman"/>
          <w:sz w:val="24"/>
          <w:szCs w:val="24"/>
        </w:rPr>
        <w:t>cells</w:t>
      </w:r>
      <w:r w:rsidR="007A535C" w:rsidRPr="00B36BD4">
        <w:rPr>
          <w:rFonts w:ascii="Book Antiqua" w:hAnsi="Book Antiqua" w:cs="Times New Roman"/>
          <w:sz w:val="24"/>
          <w:szCs w:val="24"/>
        </w:rPr>
        <w:t>.</w:t>
      </w:r>
      <w:r w:rsidRPr="00B36BD4">
        <w:rPr>
          <w:rFonts w:ascii="Book Antiqua" w:hAnsi="Book Antiqua" w:cs="Times New Roman"/>
          <w:sz w:val="24"/>
          <w:szCs w:val="24"/>
        </w:rPr>
        <w:t xml:space="preserve"> </w:t>
      </w:r>
    </w:p>
    <w:p w14:paraId="7AA8B588" w14:textId="0D2CD1E8" w:rsidR="00D53059" w:rsidRPr="00B36BD4" w:rsidRDefault="003166D2" w:rsidP="00E80A22">
      <w:pPr>
        <w:spacing w:after="0" w:line="360" w:lineRule="auto"/>
        <w:ind w:firstLineChars="100" w:firstLine="240"/>
        <w:jc w:val="both"/>
        <w:rPr>
          <w:rFonts w:ascii="Book Antiqua" w:hAnsi="Book Antiqua" w:cs="Times New Roman"/>
          <w:sz w:val="24"/>
          <w:szCs w:val="24"/>
        </w:rPr>
      </w:pPr>
      <w:r w:rsidRPr="00B36BD4">
        <w:rPr>
          <w:rFonts w:ascii="Book Antiqua" w:hAnsi="Book Antiqua" w:cs="Times New Roman"/>
          <w:sz w:val="24"/>
          <w:szCs w:val="24"/>
        </w:rPr>
        <w:t>The i</w:t>
      </w:r>
      <w:r w:rsidR="00584934" w:rsidRPr="00B36BD4">
        <w:rPr>
          <w:rFonts w:ascii="Book Antiqua" w:hAnsi="Book Antiqua" w:cs="Times New Roman"/>
          <w:sz w:val="24"/>
          <w:szCs w:val="24"/>
        </w:rPr>
        <w:t>ntestine is a complex organ composed by many cell types. Today, no SC sources permit the generation of all cell types. During the last years</w:t>
      </w:r>
      <w:r w:rsidRPr="00B36BD4">
        <w:rPr>
          <w:rFonts w:ascii="Book Antiqua" w:hAnsi="Book Antiqua" w:cs="Times New Roman"/>
          <w:sz w:val="24"/>
          <w:szCs w:val="24"/>
        </w:rPr>
        <w:t>,</w:t>
      </w:r>
      <w:r w:rsidR="00584934" w:rsidRPr="00B36BD4">
        <w:rPr>
          <w:rFonts w:ascii="Book Antiqua" w:hAnsi="Book Antiqua" w:cs="Times New Roman"/>
          <w:sz w:val="24"/>
          <w:szCs w:val="24"/>
        </w:rPr>
        <w:t xml:space="preserve"> many studies analyzed stem</w:t>
      </w:r>
      <w:r w:rsidRPr="00B36BD4">
        <w:rPr>
          <w:rFonts w:ascii="Book Antiqua" w:hAnsi="Book Antiqua" w:cs="Times New Roman"/>
          <w:sz w:val="24"/>
          <w:szCs w:val="24"/>
        </w:rPr>
        <w:t>-</w:t>
      </w:r>
      <w:r w:rsidR="00584934" w:rsidRPr="00B36BD4">
        <w:rPr>
          <w:rFonts w:ascii="Book Antiqua" w:hAnsi="Book Antiqua" w:cs="Times New Roman"/>
          <w:sz w:val="24"/>
          <w:szCs w:val="24"/>
        </w:rPr>
        <w:t>cell differentiation mechanisms. Studies on population of muscle</w:t>
      </w:r>
      <w:r w:rsidRPr="00B36BD4">
        <w:rPr>
          <w:rFonts w:ascii="Book Antiqua" w:hAnsi="Book Antiqua" w:cs="Times New Roman"/>
          <w:sz w:val="24"/>
          <w:szCs w:val="24"/>
        </w:rPr>
        <w:t>-</w:t>
      </w:r>
      <w:proofErr w:type="spellStart"/>
      <w:r w:rsidR="00584934" w:rsidRPr="00B36BD4">
        <w:rPr>
          <w:rFonts w:ascii="Book Antiqua" w:hAnsi="Book Antiqua" w:cs="Times New Roman"/>
          <w:sz w:val="24"/>
          <w:szCs w:val="24"/>
        </w:rPr>
        <w:t>derivedstem</w:t>
      </w:r>
      <w:proofErr w:type="spellEnd"/>
      <w:r w:rsidR="00584934" w:rsidRPr="00B36BD4">
        <w:rPr>
          <w:rFonts w:ascii="Book Antiqua" w:hAnsi="Book Antiqua" w:cs="Times New Roman"/>
          <w:sz w:val="24"/>
          <w:szCs w:val="24"/>
        </w:rPr>
        <w:t xml:space="preserve"> cells confirmed that they are capable of self-renewal and multi-lineage differentiation including the ability to differentiate into intestinal smooth muscle </w:t>
      </w:r>
      <w:proofErr w:type="gramStart"/>
      <w:r w:rsidR="007F0908" w:rsidRPr="00B36BD4">
        <w:rPr>
          <w:rFonts w:ascii="Book Antiqua" w:hAnsi="Book Antiqua" w:cs="Times New Roman"/>
          <w:sz w:val="24"/>
          <w:szCs w:val="24"/>
        </w:rPr>
        <w:t>cells</w:t>
      </w:r>
      <w:r w:rsidR="007F0908" w:rsidRPr="00B36BD4">
        <w:rPr>
          <w:rFonts w:ascii="Book Antiqua" w:hAnsi="Book Antiqua" w:cs="Times New Roman"/>
          <w:sz w:val="24"/>
          <w:szCs w:val="24"/>
          <w:vertAlign w:val="superscript"/>
        </w:rPr>
        <w:t>[</w:t>
      </w:r>
      <w:proofErr w:type="gramEnd"/>
      <w:r w:rsidR="00602EEE">
        <w:rPr>
          <w:rFonts w:ascii="Book Antiqua" w:hAnsi="Book Antiqua" w:cs="Times New Roman"/>
          <w:sz w:val="24"/>
          <w:szCs w:val="24"/>
          <w:vertAlign w:val="superscript"/>
        </w:rPr>
        <w:t>15,</w:t>
      </w:r>
      <w:r w:rsidR="00584934" w:rsidRPr="00B36BD4">
        <w:rPr>
          <w:rFonts w:ascii="Book Antiqua" w:hAnsi="Book Antiqua" w:cs="Times New Roman"/>
          <w:sz w:val="24"/>
          <w:szCs w:val="24"/>
          <w:vertAlign w:val="superscript"/>
        </w:rPr>
        <w:t>16]</w:t>
      </w:r>
      <w:r w:rsidR="007A535C" w:rsidRPr="00B36BD4">
        <w:rPr>
          <w:rFonts w:ascii="Book Antiqua" w:hAnsi="Book Antiqua" w:cs="Times New Roman"/>
          <w:sz w:val="24"/>
          <w:szCs w:val="24"/>
        </w:rPr>
        <w:t>.</w:t>
      </w:r>
    </w:p>
    <w:p w14:paraId="35490C35" w14:textId="0B7D6CBE" w:rsidR="001C619C" w:rsidRPr="00B36BD4" w:rsidRDefault="001C619C" w:rsidP="00B665BE">
      <w:pPr>
        <w:spacing w:after="0" w:line="360" w:lineRule="auto"/>
        <w:ind w:firstLineChars="100" w:firstLine="240"/>
        <w:jc w:val="both"/>
        <w:rPr>
          <w:rFonts w:ascii="Book Antiqua" w:hAnsi="Book Antiqua" w:cs="Times New Roman"/>
          <w:sz w:val="24"/>
          <w:szCs w:val="24"/>
        </w:rPr>
      </w:pPr>
      <w:r w:rsidRPr="00B36BD4">
        <w:rPr>
          <w:rFonts w:ascii="Book Antiqua" w:hAnsi="Book Antiqua" w:cs="Times New Roman"/>
          <w:sz w:val="24"/>
          <w:szCs w:val="24"/>
        </w:rPr>
        <w:t xml:space="preserve">Neuronal progenitor cells are present both in the central nervous system as well as enteric nervous system (ENS). Advances in cell culture techniques allowed isolation of </w:t>
      </w:r>
      <w:r w:rsidRPr="00B36BD4">
        <w:rPr>
          <w:rFonts w:ascii="Book Antiqua" w:hAnsi="Book Antiqua" w:cs="Times New Roman"/>
          <w:sz w:val="24"/>
          <w:szCs w:val="24"/>
        </w:rPr>
        <w:lastRenderedPageBreak/>
        <w:t xml:space="preserve">enteric stem/progenitor cells and glial </w:t>
      </w:r>
      <w:r w:rsidR="00D53059" w:rsidRPr="00B36BD4">
        <w:rPr>
          <w:rFonts w:ascii="Book Antiqua" w:hAnsi="Book Antiqua" w:cs="Times New Roman"/>
          <w:sz w:val="24"/>
          <w:szCs w:val="24"/>
        </w:rPr>
        <w:t>precursor</w:t>
      </w:r>
      <w:r w:rsidRPr="00B36BD4">
        <w:rPr>
          <w:rFonts w:ascii="Book Antiqua" w:hAnsi="Book Antiqua" w:cs="Times New Roman"/>
          <w:sz w:val="24"/>
          <w:szCs w:val="24"/>
        </w:rPr>
        <w:t xml:space="preserve"> cells</w:t>
      </w:r>
      <w:r w:rsidR="00584934" w:rsidRPr="00B36BD4">
        <w:rPr>
          <w:rFonts w:ascii="Book Antiqua" w:hAnsi="Book Antiqua" w:cs="Times New Roman"/>
          <w:sz w:val="24"/>
          <w:szCs w:val="24"/>
        </w:rPr>
        <w:t>. Several groups were</w:t>
      </w:r>
      <w:r w:rsidR="00D53059" w:rsidRPr="00B36BD4">
        <w:rPr>
          <w:rFonts w:ascii="Book Antiqua" w:hAnsi="Book Antiqua" w:cs="Times New Roman"/>
          <w:sz w:val="24"/>
          <w:szCs w:val="24"/>
        </w:rPr>
        <w:t xml:space="preserve"> able to isolate the </w:t>
      </w:r>
      <w:r w:rsidR="003E52BD" w:rsidRPr="00B36BD4">
        <w:rPr>
          <w:rFonts w:ascii="Book Antiqua" w:hAnsi="Book Antiqua" w:cs="Times New Roman"/>
          <w:sz w:val="24"/>
          <w:szCs w:val="24"/>
        </w:rPr>
        <w:t>neuronal crest</w:t>
      </w:r>
      <w:r w:rsidRPr="00B36BD4">
        <w:rPr>
          <w:rFonts w:ascii="Book Antiqua" w:hAnsi="Book Antiqua" w:cs="Times New Roman"/>
          <w:sz w:val="24"/>
          <w:szCs w:val="24"/>
        </w:rPr>
        <w:t>-derived cells by sorting accordin</w:t>
      </w:r>
      <w:r w:rsidR="00584934" w:rsidRPr="00B36BD4">
        <w:rPr>
          <w:rFonts w:ascii="Book Antiqua" w:hAnsi="Book Antiqua" w:cs="Times New Roman"/>
          <w:sz w:val="24"/>
          <w:szCs w:val="24"/>
        </w:rPr>
        <w:t>g to the markers for Sox10, p75 and</w:t>
      </w:r>
      <w:r w:rsidRPr="00B36BD4">
        <w:rPr>
          <w:rFonts w:ascii="Book Antiqua" w:hAnsi="Book Antiqua" w:cs="Times New Roman"/>
          <w:sz w:val="24"/>
          <w:szCs w:val="24"/>
        </w:rPr>
        <w:t xml:space="preserve"> </w:t>
      </w:r>
      <w:proofErr w:type="spellStart"/>
      <w:r w:rsidRPr="00B36BD4">
        <w:rPr>
          <w:rFonts w:ascii="Book Antiqua" w:hAnsi="Book Antiqua" w:cs="Times New Roman"/>
          <w:sz w:val="24"/>
          <w:szCs w:val="24"/>
        </w:rPr>
        <w:t>Nestin</w:t>
      </w:r>
      <w:proofErr w:type="spellEnd"/>
      <w:r w:rsidR="00D53059" w:rsidRPr="00B36BD4">
        <w:rPr>
          <w:rFonts w:ascii="Book Antiqua" w:hAnsi="Book Antiqua" w:cs="Times New Roman"/>
          <w:sz w:val="24"/>
          <w:szCs w:val="24"/>
        </w:rPr>
        <w:t>.</w:t>
      </w:r>
      <w:r w:rsidRPr="00B36BD4">
        <w:rPr>
          <w:rFonts w:ascii="Book Antiqua" w:hAnsi="Book Antiqua" w:cs="Times New Roman"/>
          <w:sz w:val="24"/>
          <w:szCs w:val="24"/>
        </w:rPr>
        <w:t xml:space="preserve"> </w:t>
      </w:r>
      <w:r w:rsidR="003E52BD" w:rsidRPr="00B36BD4">
        <w:rPr>
          <w:rFonts w:ascii="Book Antiqua" w:hAnsi="Book Antiqua" w:cs="Times New Roman"/>
          <w:sz w:val="24"/>
          <w:szCs w:val="24"/>
        </w:rPr>
        <w:t>Following</w:t>
      </w:r>
      <w:r w:rsidRPr="00B36BD4">
        <w:rPr>
          <w:rFonts w:ascii="Book Antiqua" w:hAnsi="Book Antiqua" w:cs="Times New Roman"/>
          <w:sz w:val="24"/>
          <w:szCs w:val="24"/>
        </w:rPr>
        <w:t xml:space="preserve"> transplantation</w:t>
      </w:r>
      <w:r w:rsidR="003E52BD" w:rsidRPr="00B36BD4">
        <w:rPr>
          <w:rFonts w:ascii="Book Antiqua" w:hAnsi="Book Antiqua" w:cs="Times New Roman"/>
          <w:sz w:val="24"/>
          <w:szCs w:val="24"/>
        </w:rPr>
        <w:t xml:space="preserve"> of these cells in the </w:t>
      </w:r>
      <w:proofErr w:type="spellStart"/>
      <w:r w:rsidR="003E52BD" w:rsidRPr="00B36BD4">
        <w:rPr>
          <w:rFonts w:ascii="Book Antiqua" w:hAnsi="Book Antiqua" w:cs="Times New Roman"/>
          <w:sz w:val="24"/>
          <w:szCs w:val="24"/>
        </w:rPr>
        <w:t>aganglionic</w:t>
      </w:r>
      <w:proofErr w:type="spellEnd"/>
      <w:r w:rsidR="003E52BD" w:rsidRPr="00B36BD4">
        <w:rPr>
          <w:rFonts w:ascii="Book Antiqua" w:hAnsi="Book Antiqua" w:cs="Times New Roman"/>
          <w:sz w:val="24"/>
          <w:szCs w:val="24"/>
        </w:rPr>
        <w:t xml:space="preserve"> bowel of mice Ret (-/-), the</w:t>
      </w:r>
      <w:r w:rsidRPr="00B36BD4">
        <w:rPr>
          <w:rFonts w:ascii="Book Antiqua" w:hAnsi="Book Antiqua" w:cs="Times New Roman"/>
          <w:sz w:val="24"/>
          <w:szCs w:val="24"/>
        </w:rPr>
        <w:t xml:space="preserve"> ENS</w:t>
      </w:r>
      <w:r w:rsidR="003E52BD" w:rsidRPr="00B36BD4">
        <w:rPr>
          <w:rFonts w:ascii="Book Antiqua" w:hAnsi="Book Antiqua" w:cs="Times New Roman"/>
          <w:sz w:val="24"/>
          <w:szCs w:val="24"/>
        </w:rPr>
        <w:t xml:space="preserve"> was </w:t>
      </w:r>
      <w:proofErr w:type="gramStart"/>
      <w:r w:rsidR="003E52BD" w:rsidRPr="00B36BD4">
        <w:rPr>
          <w:rFonts w:ascii="Book Antiqua" w:hAnsi="Book Antiqua" w:cs="Times New Roman"/>
          <w:sz w:val="24"/>
          <w:szCs w:val="24"/>
        </w:rPr>
        <w:t>rebuilt</w:t>
      </w:r>
      <w:r w:rsidRPr="00B36BD4">
        <w:rPr>
          <w:rFonts w:ascii="Book Antiqua" w:hAnsi="Book Antiqua" w:cs="Times New Roman"/>
          <w:sz w:val="24"/>
          <w:szCs w:val="24"/>
          <w:vertAlign w:val="superscript"/>
        </w:rPr>
        <w:t>[</w:t>
      </w:r>
      <w:proofErr w:type="gramEnd"/>
      <w:r w:rsidR="003E52BD" w:rsidRPr="00B36BD4">
        <w:rPr>
          <w:rFonts w:ascii="Book Antiqua" w:hAnsi="Book Antiqua" w:cs="Times New Roman"/>
          <w:sz w:val="24"/>
          <w:szCs w:val="24"/>
          <w:vertAlign w:val="superscript"/>
        </w:rPr>
        <w:t>2</w:t>
      </w:r>
      <w:r w:rsidR="00C45906" w:rsidRPr="00B36BD4">
        <w:rPr>
          <w:rFonts w:ascii="Book Antiqua" w:hAnsi="Book Antiqua" w:cs="Times New Roman"/>
          <w:sz w:val="24"/>
          <w:szCs w:val="24"/>
          <w:vertAlign w:val="superscript"/>
        </w:rPr>
        <w:t>6</w:t>
      </w:r>
      <w:r w:rsidR="003E52BD" w:rsidRPr="00B36BD4">
        <w:rPr>
          <w:rFonts w:ascii="Book Antiqua" w:hAnsi="Book Antiqua" w:cs="Times New Roman"/>
          <w:sz w:val="24"/>
          <w:szCs w:val="24"/>
          <w:vertAlign w:val="superscript"/>
        </w:rPr>
        <w:t>]</w:t>
      </w:r>
      <w:r w:rsidR="007A535C" w:rsidRPr="00B36BD4">
        <w:rPr>
          <w:rFonts w:ascii="Book Antiqua" w:hAnsi="Book Antiqua" w:cs="Times New Roman"/>
          <w:sz w:val="24"/>
          <w:szCs w:val="24"/>
        </w:rPr>
        <w:t>.</w:t>
      </w:r>
    </w:p>
    <w:p w14:paraId="4E661303" w14:textId="47C859FF" w:rsidR="00106F55" w:rsidRPr="00B36BD4" w:rsidRDefault="003E52BD" w:rsidP="009468B3">
      <w:pPr>
        <w:spacing w:after="0" w:line="360" w:lineRule="auto"/>
        <w:ind w:firstLineChars="100" w:firstLine="240"/>
        <w:jc w:val="both"/>
        <w:rPr>
          <w:rFonts w:ascii="Book Antiqua" w:hAnsi="Book Antiqua" w:cs="Times New Roman"/>
          <w:sz w:val="24"/>
          <w:szCs w:val="24"/>
        </w:rPr>
      </w:pPr>
      <w:r w:rsidRPr="00B36BD4">
        <w:rPr>
          <w:rFonts w:ascii="Book Antiqua" w:hAnsi="Book Antiqua" w:cs="Times New Roman"/>
          <w:sz w:val="24"/>
          <w:szCs w:val="24"/>
        </w:rPr>
        <w:t>I</w:t>
      </w:r>
      <w:r w:rsidR="001C619C" w:rsidRPr="00B36BD4">
        <w:rPr>
          <w:rFonts w:ascii="Book Antiqua" w:hAnsi="Book Antiqua" w:cs="Times New Roman"/>
          <w:sz w:val="24"/>
          <w:szCs w:val="24"/>
        </w:rPr>
        <w:t>nterestingly, it has been shown</w:t>
      </w:r>
      <w:r w:rsidRPr="00B36BD4">
        <w:rPr>
          <w:rFonts w:ascii="Book Antiqua" w:hAnsi="Book Antiqua" w:cs="Times New Roman"/>
          <w:sz w:val="24"/>
          <w:szCs w:val="24"/>
        </w:rPr>
        <w:t xml:space="preserve"> that inducing the</w:t>
      </w:r>
      <w:r w:rsidR="001C619C" w:rsidRPr="00B36BD4">
        <w:rPr>
          <w:rFonts w:ascii="Book Antiqua" w:hAnsi="Book Antiqua" w:cs="Times New Roman"/>
          <w:sz w:val="24"/>
          <w:szCs w:val="24"/>
        </w:rPr>
        <w:t xml:space="preserve"> CNS-neuronal progenitor cells with gut-derived soluble growth factors</w:t>
      </w:r>
      <w:r w:rsidRPr="00B36BD4">
        <w:rPr>
          <w:rFonts w:ascii="Book Antiqua" w:hAnsi="Book Antiqua" w:cs="Times New Roman"/>
          <w:sz w:val="24"/>
          <w:szCs w:val="24"/>
        </w:rPr>
        <w:t>, will</w:t>
      </w:r>
      <w:r w:rsidR="001C619C" w:rsidRPr="00B36BD4">
        <w:rPr>
          <w:rFonts w:ascii="Book Antiqua" w:hAnsi="Book Antiqua" w:cs="Times New Roman"/>
          <w:sz w:val="24"/>
          <w:szCs w:val="24"/>
        </w:rPr>
        <w:t xml:space="preserve"> cause these cells to acquire enteric neuronal </w:t>
      </w:r>
      <w:proofErr w:type="gramStart"/>
      <w:r w:rsidR="007F0908" w:rsidRPr="00B36BD4">
        <w:rPr>
          <w:rFonts w:ascii="Book Antiqua" w:hAnsi="Book Antiqua" w:cs="Times New Roman"/>
          <w:sz w:val="24"/>
          <w:szCs w:val="24"/>
        </w:rPr>
        <w:t>phenotype</w:t>
      </w:r>
      <w:r w:rsidR="007F0908" w:rsidRPr="00B36BD4">
        <w:rPr>
          <w:rFonts w:ascii="Book Antiqua" w:hAnsi="Book Antiqua" w:cs="Times New Roman"/>
          <w:sz w:val="24"/>
          <w:szCs w:val="24"/>
          <w:vertAlign w:val="superscript"/>
        </w:rPr>
        <w:t>[</w:t>
      </w:r>
      <w:proofErr w:type="gramEnd"/>
      <w:r w:rsidR="00106F55" w:rsidRPr="00B36BD4">
        <w:rPr>
          <w:rFonts w:ascii="Book Antiqua" w:hAnsi="Book Antiqua" w:cs="Times New Roman"/>
          <w:sz w:val="24"/>
          <w:szCs w:val="24"/>
          <w:vertAlign w:val="superscript"/>
        </w:rPr>
        <w:t>2</w:t>
      </w:r>
      <w:r w:rsidR="00C45906" w:rsidRPr="00B36BD4">
        <w:rPr>
          <w:rFonts w:ascii="Book Antiqua" w:hAnsi="Book Antiqua" w:cs="Times New Roman"/>
          <w:sz w:val="24"/>
          <w:szCs w:val="24"/>
          <w:vertAlign w:val="superscript"/>
        </w:rPr>
        <w:t>7</w:t>
      </w:r>
      <w:r w:rsidR="00584934" w:rsidRPr="00B36BD4">
        <w:rPr>
          <w:rFonts w:ascii="Book Antiqua" w:hAnsi="Book Antiqua" w:cs="Times New Roman"/>
          <w:sz w:val="24"/>
          <w:szCs w:val="24"/>
          <w:vertAlign w:val="superscript"/>
        </w:rPr>
        <w:t>]</w:t>
      </w:r>
      <w:r w:rsidR="007A535C" w:rsidRPr="00B36BD4">
        <w:rPr>
          <w:rFonts w:ascii="Book Antiqua" w:hAnsi="Book Antiqua" w:cs="Times New Roman"/>
          <w:sz w:val="24"/>
          <w:szCs w:val="24"/>
        </w:rPr>
        <w:t>.</w:t>
      </w:r>
      <w:r w:rsidR="001C619C" w:rsidRPr="00B36BD4">
        <w:rPr>
          <w:rFonts w:ascii="Book Antiqua" w:hAnsi="Book Antiqua" w:cs="Times New Roman"/>
          <w:sz w:val="24"/>
          <w:szCs w:val="24"/>
        </w:rPr>
        <w:t xml:space="preserve"> Likewise, transfected BMMSCs with glial cell-derived neurotrophic factor (GDNF) and Neurotrophin-3 (NT-3) genes</w:t>
      </w:r>
      <w:r w:rsidRPr="00B36BD4">
        <w:rPr>
          <w:rFonts w:ascii="Book Antiqua" w:hAnsi="Book Antiqua" w:cs="Times New Roman"/>
          <w:sz w:val="24"/>
          <w:szCs w:val="24"/>
        </w:rPr>
        <w:t>,</w:t>
      </w:r>
      <w:r w:rsidR="001C619C" w:rsidRPr="00B36BD4">
        <w:rPr>
          <w:rFonts w:ascii="Book Antiqua" w:hAnsi="Book Antiqua" w:cs="Times New Roman"/>
          <w:sz w:val="24"/>
          <w:szCs w:val="24"/>
        </w:rPr>
        <w:t xml:space="preserve"> </w:t>
      </w:r>
      <w:r w:rsidRPr="00B36BD4">
        <w:rPr>
          <w:rFonts w:ascii="Book Antiqua" w:hAnsi="Book Antiqua" w:cs="Times New Roman"/>
          <w:sz w:val="24"/>
          <w:szCs w:val="24"/>
        </w:rPr>
        <w:t>resulted in</w:t>
      </w:r>
      <w:r w:rsidR="001C619C" w:rsidRPr="00B36BD4">
        <w:rPr>
          <w:rFonts w:ascii="Book Antiqua" w:hAnsi="Book Antiqua" w:cs="Times New Roman"/>
          <w:sz w:val="24"/>
          <w:szCs w:val="24"/>
        </w:rPr>
        <w:t xml:space="preserve"> differentiation</w:t>
      </w:r>
      <w:r w:rsidRPr="00B36BD4">
        <w:rPr>
          <w:rFonts w:ascii="Book Antiqua" w:hAnsi="Book Antiqua" w:cs="Times New Roman"/>
          <w:sz w:val="24"/>
          <w:szCs w:val="24"/>
        </w:rPr>
        <w:t xml:space="preserve"> of</w:t>
      </w:r>
      <w:r w:rsidR="001C619C" w:rsidRPr="00B36BD4">
        <w:rPr>
          <w:rFonts w:ascii="Book Antiqua" w:hAnsi="Book Antiqua" w:cs="Times New Roman"/>
          <w:sz w:val="24"/>
          <w:szCs w:val="24"/>
        </w:rPr>
        <w:t xml:space="preserve"> </w:t>
      </w:r>
      <w:r w:rsidRPr="00B36BD4">
        <w:rPr>
          <w:rFonts w:ascii="Book Antiqua" w:hAnsi="Book Antiqua" w:cs="Times New Roman"/>
          <w:sz w:val="24"/>
          <w:szCs w:val="24"/>
        </w:rPr>
        <w:t xml:space="preserve">BMMSCs </w:t>
      </w:r>
      <w:r w:rsidR="001C619C" w:rsidRPr="00B36BD4">
        <w:rPr>
          <w:rFonts w:ascii="Book Antiqua" w:hAnsi="Book Antiqua" w:cs="Times New Roman"/>
          <w:sz w:val="24"/>
          <w:szCs w:val="24"/>
        </w:rPr>
        <w:t>in</w:t>
      </w:r>
      <w:r w:rsidRPr="00B36BD4">
        <w:rPr>
          <w:rFonts w:ascii="Book Antiqua" w:hAnsi="Book Antiqua" w:cs="Times New Roman"/>
          <w:sz w:val="24"/>
          <w:szCs w:val="24"/>
        </w:rPr>
        <w:t>to</w:t>
      </w:r>
      <w:r w:rsidR="001C619C" w:rsidRPr="00B36BD4">
        <w:rPr>
          <w:rFonts w:ascii="Book Antiqua" w:hAnsi="Book Antiqua" w:cs="Times New Roman"/>
          <w:sz w:val="24"/>
          <w:szCs w:val="24"/>
        </w:rPr>
        <w:t xml:space="preserve"> neuron-like cells</w:t>
      </w:r>
      <w:r w:rsidRPr="00B36BD4">
        <w:rPr>
          <w:rFonts w:ascii="Book Antiqua" w:hAnsi="Book Antiqua" w:cs="Times New Roman"/>
          <w:sz w:val="24"/>
          <w:szCs w:val="24"/>
        </w:rPr>
        <w:t xml:space="preserve"> with</w:t>
      </w:r>
      <w:r w:rsidR="001C619C" w:rsidRPr="00B36BD4">
        <w:rPr>
          <w:rFonts w:ascii="Book Antiqua" w:hAnsi="Book Antiqua" w:cs="Times New Roman"/>
          <w:sz w:val="24"/>
          <w:szCs w:val="24"/>
        </w:rPr>
        <w:t xml:space="preserve"> expressi</w:t>
      </w:r>
      <w:r w:rsidRPr="00B36BD4">
        <w:rPr>
          <w:rFonts w:ascii="Book Antiqua" w:hAnsi="Book Antiqua" w:cs="Times New Roman"/>
          <w:sz w:val="24"/>
          <w:szCs w:val="24"/>
        </w:rPr>
        <w:t>on of</w:t>
      </w:r>
      <w:r w:rsidR="001C619C" w:rsidRPr="00B36BD4">
        <w:rPr>
          <w:rFonts w:ascii="Book Antiqua" w:hAnsi="Book Antiqua" w:cs="Times New Roman"/>
          <w:sz w:val="24"/>
          <w:szCs w:val="24"/>
        </w:rPr>
        <w:t xml:space="preserve"> neuronal markers as MAP-2 and </w:t>
      </w:r>
      <w:proofErr w:type="gramStart"/>
      <w:r w:rsidR="007F0908" w:rsidRPr="00B36BD4">
        <w:rPr>
          <w:rFonts w:ascii="Book Antiqua" w:hAnsi="Book Antiqua" w:cs="Times New Roman"/>
          <w:sz w:val="24"/>
          <w:szCs w:val="24"/>
        </w:rPr>
        <w:t>GFAP</w:t>
      </w:r>
      <w:r w:rsidR="007F0908" w:rsidRPr="00B36BD4">
        <w:rPr>
          <w:rFonts w:ascii="Book Antiqua" w:hAnsi="Book Antiqua" w:cs="Times New Roman"/>
          <w:sz w:val="24"/>
          <w:szCs w:val="24"/>
          <w:vertAlign w:val="superscript"/>
        </w:rPr>
        <w:t>[</w:t>
      </w:r>
      <w:proofErr w:type="gramEnd"/>
      <w:r w:rsidR="00C45906" w:rsidRPr="00B36BD4">
        <w:rPr>
          <w:rFonts w:ascii="Book Antiqua" w:hAnsi="Book Antiqua" w:cs="Times New Roman"/>
          <w:sz w:val="24"/>
          <w:szCs w:val="24"/>
          <w:vertAlign w:val="superscript"/>
        </w:rPr>
        <w:t>28</w:t>
      </w:r>
      <w:r w:rsidR="00951F31">
        <w:rPr>
          <w:rFonts w:ascii="Book Antiqua" w:hAnsi="Book Antiqua" w:cs="Times New Roman" w:hint="eastAsia"/>
          <w:sz w:val="24"/>
          <w:szCs w:val="24"/>
          <w:vertAlign w:val="superscript"/>
          <w:lang w:eastAsia="zh-CN"/>
        </w:rPr>
        <w:t>,29</w:t>
      </w:r>
      <w:r w:rsidR="001C619C" w:rsidRPr="00B36BD4">
        <w:rPr>
          <w:rFonts w:ascii="Book Antiqua" w:hAnsi="Book Antiqua" w:cs="Times New Roman"/>
          <w:sz w:val="24"/>
          <w:szCs w:val="24"/>
          <w:vertAlign w:val="superscript"/>
        </w:rPr>
        <w:t>]</w:t>
      </w:r>
      <w:r w:rsidR="007A535C" w:rsidRPr="00B36BD4">
        <w:rPr>
          <w:rFonts w:ascii="Book Antiqua" w:hAnsi="Book Antiqua" w:cs="Times New Roman"/>
          <w:sz w:val="24"/>
          <w:szCs w:val="24"/>
        </w:rPr>
        <w:t>.</w:t>
      </w:r>
    </w:p>
    <w:p w14:paraId="3CF4380D" w14:textId="5D7DD8F8" w:rsidR="001C619C" w:rsidRDefault="00503A1C" w:rsidP="009468B3">
      <w:pPr>
        <w:spacing w:after="0" w:line="360" w:lineRule="auto"/>
        <w:ind w:firstLineChars="100" w:firstLine="240"/>
        <w:jc w:val="both"/>
        <w:rPr>
          <w:rFonts w:ascii="Book Antiqua" w:hAnsi="Book Antiqua" w:cs="Times New Roman"/>
          <w:sz w:val="24"/>
          <w:szCs w:val="24"/>
          <w:lang w:eastAsia="zh-CN"/>
        </w:rPr>
      </w:pPr>
      <w:r>
        <w:rPr>
          <w:rFonts w:ascii="Book Antiqua" w:hAnsi="Book Antiqua" w:cs="Times New Roman"/>
          <w:sz w:val="24"/>
          <w:szCs w:val="24"/>
        </w:rPr>
        <w:t xml:space="preserve">In 2011, Spence </w:t>
      </w:r>
      <w:r w:rsidRPr="00503A1C">
        <w:rPr>
          <w:rFonts w:ascii="Book Antiqua" w:hAnsi="Book Antiqua" w:cs="Times New Roman"/>
          <w:i/>
          <w:sz w:val="24"/>
          <w:szCs w:val="24"/>
        </w:rPr>
        <w:t>et al</w:t>
      </w:r>
      <w:r w:rsidRPr="00503A1C">
        <w:rPr>
          <w:rFonts w:ascii="Book Antiqua" w:hAnsi="Book Antiqua" w:cs="Times New Roman" w:hint="eastAsia"/>
          <w:sz w:val="24"/>
          <w:szCs w:val="24"/>
          <w:vertAlign w:val="superscript"/>
          <w:lang w:eastAsia="zh-CN"/>
        </w:rPr>
        <w:t>[2</w:t>
      </w:r>
      <w:r w:rsidR="00602EEE">
        <w:rPr>
          <w:rFonts w:ascii="Book Antiqua" w:hAnsi="Book Antiqua" w:cs="Times New Roman" w:hint="eastAsia"/>
          <w:sz w:val="24"/>
          <w:szCs w:val="24"/>
          <w:vertAlign w:val="superscript"/>
          <w:lang w:eastAsia="zh-CN"/>
        </w:rPr>
        <w:t>0</w:t>
      </w:r>
      <w:r w:rsidRPr="00503A1C">
        <w:rPr>
          <w:rFonts w:ascii="Book Antiqua" w:hAnsi="Book Antiqua" w:cs="Times New Roman" w:hint="eastAsia"/>
          <w:sz w:val="24"/>
          <w:szCs w:val="24"/>
          <w:vertAlign w:val="superscript"/>
          <w:lang w:eastAsia="zh-CN"/>
        </w:rPr>
        <w:t>]</w:t>
      </w:r>
      <w:r w:rsidR="001C619C" w:rsidRPr="00B36BD4">
        <w:rPr>
          <w:rFonts w:ascii="Book Antiqua" w:hAnsi="Book Antiqua" w:cs="Times New Roman"/>
          <w:sz w:val="24"/>
          <w:szCs w:val="24"/>
        </w:rPr>
        <w:t xml:space="preserve"> mimicked embryonic intestinal development in an </w:t>
      </w:r>
      <w:r w:rsidR="001C619C" w:rsidRPr="00B36BD4">
        <w:rPr>
          <w:rFonts w:ascii="Book Antiqua" w:hAnsi="Book Antiqua" w:cs="Times New Roman"/>
          <w:i/>
          <w:sz w:val="24"/>
          <w:szCs w:val="24"/>
        </w:rPr>
        <w:t>in</w:t>
      </w:r>
      <w:r w:rsidR="009468B3">
        <w:rPr>
          <w:rFonts w:ascii="Book Antiqua" w:hAnsi="Book Antiqua" w:cs="Times New Roman" w:hint="eastAsia"/>
          <w:i/>
          <w:sz w:val="24"/>
          <w:szCs w:val="24"/>
          <w:lang w:eastAsia="zh-CN"/>
        </w:rPr>
        <w:t xml:space="preserve"> </w:t>
      </w:r>
      <w:r w:rsidR="001C619C" w:rsidRPr="00B36BD4">
        <w:rPr>
          <w:rFonts w:ascii="Book Antiqua" w:hAnsi="Book Antiqua" w:cs="Times New Roman"/>
          <w:i/>
          <w:sz w:val="24"/>
          <w:szCs w:val="24"/>
        </w:rPr>
        <w:t>vitro</w:t>
      </w:r>
      <w:r w:rsidR="001C619C" w:rsidRPr="00B36BD4">
        <w:rPr>
          <w:rFonts w:ascii="Book Antiqua" w:hAnsi="Book Antiqua" w:cs="Times New Roman"/>
          <w:sz w:val="24"/>
          <w:szCs w:val="24"/>
        </w:rPr>
        <w:t xml:space="preserve"> model </w:t>
      </w:r>
      <w:r w:rsidR="00106F55" w:rsidRPr="00B36BD4">
        <w:rPr>
          <w:rFonts w:ascii="Book Antiqua" w:hAnsi="Book Antiqua" w:cs="Times New Roman"/>
          <w:sz w:val="24"/>
          <w:szCs w:val="24"/>
        </w:rPr>
        <w:t xml:space="preserve">by </w:t>
      </w:r>
      <w:r w:rsidR="001C619C" w:rsidRPr="00B36BD4">
        <w:rPr>
          <w:rFonts w:ascii="Book Antiqua" w:hAnsi="Book Antiqua" w:cs="Times New Roman"/>
          <w:sz w:val="24"/>
          <w:szCs w:val="24"/>
        </w:rPr>
        <w:t>using a series of specific growth factors at different time points and</w:t>
      </w:r>
      <w:r w:rsidR="00106F55" w:rsidRPr="00B36BD4">
        <w:rPr>
          <w:rFonts w:ascii="Book Antiqua" w:hAnsi="Book Antiqua" w:cs="Times New Roman"/>
          <w:sz w:val="24"/>
          <w:szCs w:val="24"/>
        </w:rPr>
        <w:t xml:space="preserve"> they</w:t>
      </w:r>
      <w:r w:rsidR="001C619C" w:rsidRPr="00B36BD4">
        <w:rPr>
          <w:rFonts w:ascii="Book Antiqua" w:hAnsi="Book Antiqua" w:cs="Times New Roman"/>
          <w:sz w:val="24"/>
          <w:szCs w:val="24"/>
        </w:rPr>
        <w:t xml:space="preserve"> successfully induced </w:t>
      </w:r>
      <w:r w:rsidR="00106F55" w:rsidRPr="00B36BD4">
        <w:rPr>
          <w:rFonts w:ascii="Book Antiqua" w:hAnsi="Book Antiqua" w:cs="Times New Roman"/>
          <w:sz w:val="24"/>
          <w:szCs w:val="24"/>
        </w:rPr>
        <w:t>human pluripotent stem cells (PSCs) to differentiate into</w:t>
      </w:r>
      <w:r w:rsidR="001C619C" w:rsidRPr="00B36BD4">
        <w:rPr>
          <w:rFonts w:ascii="Book Antiqua" w:hAnsi="Book Antiqua" w:cs="Times New Roman"/>
          <w:sz w:val="24"/>
          <w:szCs w:val="24"/>
        </w:rPr>
        <w:t xml:space="preserve"> the new intestinal epithelium tissue and crypt-villus units</w:t>
      </w:r>
      <w:r w:rsidR="007A535C" w:rsidRPr="00B36BD4">
        <w:rPr>
          <w:rFonts w:ascii="Book Antiqua" w:hAnsi="Book Antiqua" w:cs="Times New Roman"/>
          <w:sz w:val="24"/>
          <w:szCs w:val="24"/>
        </w:rPr>
        <w:t>.</w:t>
      </w:r>
      <w:r w:rsidR="001C619C" w:rsidRPr="00B36BD4">
        <w:rPr>
          <w:rFonts w:ascii="Book Antiqua" w:hAnsi="Book Antiqua" w:cs="Times New Roman"/>
          <w:sz w:val="24"/>
          <w:szCs w:val="24"/>
        </w:rPr>
        <w:t xml:space="preserve"> In order to mimic the natural intestinal peristalsis and physiology </w:t>
      </w:r>
      <w:r w:rsidR="001C619C" w:rsidRPr="00B36BD4">
        <w:rPr>
          <w:rFonts w:ascii="Book Antiqua" w:hAnsi="Book Antiqua" w:cs="Times New Roman"/>
          <w:i/>
          <w:sz w:val="24"/>
          <w:szCs w:val="24"/>
        </w:rPr>
        <w:t>in</w:t>
      </w:r>
      <w:r w:rsidR="009468B3">
        <w:rPr>
          <w:rFonts w:ascii="Book Antiqua" w:hAnsi="Book Antiqua" w:cs="Times New Roman" w:hint="eastAsia"/>
          <w:i/>
          <w:sz w:val="24"/>
          <w:szCs w:val="24"/>
          <w:lang w:eastAsia="zh-CN"/>
        </w:rPr>
        <w:t xml:space="preserve"> </w:t>
      </w:r>
      <w:r w:rsidR="001C619C" w:rsidRPr="00B36BD4">
        <w:rPr>
          <w:rFonts w:ascii="Book Antiqua" w:hAnsi="Book Antiqua" w:cs="Times New Roman"/>
          <w:i/>
          <w:sz w:val="24"/>
          <w:szCs w:val="24"/>
        </w:rPr>
        <w:t>vitro</w:t>
      </w:r>
      <w:r w:rsidR="001C619C" w:rsidRPr="00B36BD4">
        <w:rPr>
          <w:rFonts w:ascii="Book Antiqua" w:hAnsi="Book Antiqua" w:cs="Times New Roman"/>
          <w:sz w:val="24"/>
          <w:szCs w:val="24"/>
        </w:rPr>
        <w:t xml:space="preserve">, Kim </w:t>
      </w:r>
      <w:r w:rsidR="0005104E" w:rsidRPr="00503A1C">
        <w:rPr>
          <w:rFonts w:ascii="Book Antiqua" w:hAnsi="Book Antiqua" w:cs="Times New Roman"/>
          <w:i/>
          <w:sz w:val="24"/>
          <w:szCs w:val="24"/>
        </w:rPr>
        <w:t xml:space="preserve">et </w:t>
      </w:r>
      <w:proofErr w:type="gramStart"/>
      <w:r w:rsidR="0005104E" w:rsidRPr="00503A1C">
        <w:rPr>
          <w:rFonts w:ascii="Book Antiqua" w:hAnsi="Book Antiqua" w:cs="Times New Roman"/>
          <w:i/>
          <w:sz w:val="24"/>
          <w:szCs w:val="24"/>
        </w:rPr>
        <w:t>al</w:t>
      </w:r>
      <w:r w:rsidR="0005104E">
        <w:rPr>
          <w:rFonts w:ascii="Book Antiqua" w:hAnsi="Book Antiqua" w:cs="Times New Roman" w:hint="eastAsia"/>
          <w:sz w:val="24"/>
          <w:szCs w:val="24"/>
          <w:vertAlign w:val="superscript"/>
          <w:lang w:eastAsia="zh-CN"/>
        </w:rPr>
        <w:t>[</w:t>
      </w:r>
      <w:proofErr w:type="gramEnd"/>
      <w:r w:rsidR="0005104E">
        <w:rPr>
          <w:rFonts w:ascii="Book Antiqua" w:hAnsi="Book Antiqua" w:cs="Times New Roman" w:hint="eastAsia"/>
          <w:sz w:val="24"/>
          <w:szCs w:val="24"/>
          <w:vertAlign w:val="superscript"/>
          <w:lang w:eastAsia="zh-CN"/>
        </w:rPr>
        <w:t>30</w:t>
      </w:r>
      <w:r w:rsidR="0005104E" w:rsidRPr="00503A1C">
        <w:rPr>
          <w:rFonts w:ascii="Book Antiqua" w:hAnsi="Book Antiqua" w:cs="Times New Roman" w:hint="eastAsia"/>
          <w:sz w:val="24"/>
          <w:szCs w:val="24"/>
          <w:vertAlign w:val="superscript"/>
          <w:lang w:eastAsia="zh-CN"/>
        </w:rPr>
        <w:t>]</w:t>
      </w:r>
      <w:r w:rsidR="001C619C" w:rsidRPr="00B36BD4">
        <w:rPr>
          <w:rFonts w:ascii="Book Antiqua" w:hAnsi="Book Antiqua" w:cs="Times New Roman"/>
          <w:sz w:val="24"/>
          <w:szCs w:val="24"/>
        </w:rPr>
        <w:t xml:space="preserve"> developed a microfluidic “Gut-on-a-Chip” technology that exposed established epithelial cell lines to physiological peristalsis motions and liquid flow</w:t>
      </w:r>
      <w:r w:rsidR="00106F55" w:rsidRPr="00B36BD4">
        <w:rPr>
          <w:rFonts w:ascii="Book Antiqua" w:hAnsi="Book Antiqua" w:cs="Times New Roman"/>
          <w:sz w:val="24"/>
          <w:szCs w:val="24"/>
        </w:rPr>
        <w:t>. T</w:t>
      </w:r>
      <w:r w:rsidR="001C619C" w:rsidRPr="00B36BD4">
        <w:rPr>
          <w:rFonts w:ascii="Book Antiqua" w:hAnsi="Book Antiqua" w:cs="Times New Roman"/>
          <w:sz w:val="24"/>
          <w:szCs w:val="24"/>
        </w:rPr>
        <w:t xml:space="preserve">his particular condition </w:t>
      </w:r>
      <w:r w:rsidR="00106F55" w:rsidRPr="00B36BD4">
        <w:rPr>
          <w:rFonts w:ascii="Book Antiqua" w:hAnsi="Book Antiqua" w:cs="Times New Roman"/>
          <w:sz w:val="24"/>
          <w:szCs w:val="24"/>
        </w:rPr>
        <w:t xml:space="preserve">spontaneously </w:t>
      </w:r>
      <w:r w:rsidR="001C619C" w:rsidRPr="00B36BD4">
        <w:rPr>
          <w:rFonts w:ascii="Book Antiqua" w:hAnsi="Book Antiqua" w:cs="Times New Roman"/>
          <w:sz w:val="24"/>
          <w:szCs w:val="24"/>
        </w:rPr>
        <w:t>induced morphogenesis of three-</w:t>
      </w:r>
      <w:r w:rsidR="00657010" w:rsidRPr="00B36BD4">
        <w:rPr>
          <w:rFonts w:ascii="Book Antiqua" w:hAnsi="Book Antiqua" w:cs="Times New Roman"/>
          <w:sz w:val="24"/>
          <w:szCs w:val="24"/>
        </w:rPr>
        <w:t xml:space="preserve">dimensional intestinal </w:t>
      </w:r>
      <w:r w:rsidR="007F0908" w:rsidRPr="00B36BD4">
        <w:rPr>
          <w:rFonts w:ascii="Book Antiqua" w:hAnsi="Book Antiqua" w:cs="Times New Roman"/>
          <w:sz w:val="24"/>
          <w:szCs w:val="24"/>
        </w:rPr>
        <w:t>villi</w:t>
      </w:r>
      <w:r w:rsidR="007A535C" w:rsidRPr="00B36BD4">
        <w:rPr>
          <w:rFonts w:ascii="Book Antiqua" w:hAnsi="Book Antiqua" w:cs="Times New Roman"/>
          <w:sz w:val="24"/>
          <w:szCs w:val="24"/>
        </w:rPr>
        <w:t>.</w:t>
      </w:r>
      <w:r w:rsidR="001C619C" w:rsidRPr="00B36BD4">
        <w:rPr>
          <w:rFonts w:ascii="Book Antiqua" w:hAnsi="Book Antiqua" w:cs="Times New Roman"/>
          <w:sz w:val="24"/>
          <w:szCs w:val="24"/>
        </w:rPr>
        <w:t xml:space="preserve"> However</w:t>
      </w:r>
      <w:r w:rsidR="003166D2" w:rsidRPr="00B36BD4">
        <w:rPr>
          <w:rFonts w:ascii="Book Antiqua" w:hAnsi="Book Antiqua" w:cs="Times New Roman"/>
          <w:sz w:val="24"/>
          <w:szCs w:val="24"/>
        </w:rPr>
        <w:t>,</w:t>
      </w:r>
      <w:r w:rsidR="001C619C" w:rsidRPr="00B36BD4">
        <w:rPr>
          <w:rFonts w:ascii="Book Antiqua" w:hAnsi="Book Antiqua" w:cs="Times New Roman"/>
          <w:sz w:val="24"/>
          <w:szCs w:val="24"/>
        </w:rPr>
        <w:t xml:space="preserve"> these studies supported stem cells application</w:t>
      </w:r>
      <w:r w:rsidR="00DB41D0" w:rsidRPr="00B36BD4">
        <w:rPr>
          <w:rFonts w:ascii="Book Antiqua" w:hAnsi="Book Antiqua" w:cs="Times New Roman"/>
          <w:sz w:val="24"/>
          <w:szCs w:val="24"/>
        </w:rPr>
        <w:t>s</w:t>
      </w:r>
      <w:r w:rsidR="00106F55" w:rsidRPr="00B36BD4">
        <w:rPr>
          <w:rFonts w:ascii="Book Antiqua" w:hAnsi="Book Antiqua" w:cs="Times New Roman"/>
          <w:sz w:val="24"/>
          <w:szCs w:val="24"/>
        </w:rPr>
        <w:t>,</w:t>
      </w:r>
      <w:r w:rsidR="001C619C" w:rsidRPr="00B36BD4">
        <w:rPr>
          <w:rFonts w:ascii="Book Antiqua" w:hAnsi="Book Antiqua" w:cs="Times New Roman"/>
          <w:sz w:val="24"/>
          <w:szCs w:val="24"/>
        </w:rPr>
        <w:t xml:space="preserve"> these </w:t>
      </w:r>
      <w:r w:rsidR="001C619C" w:rsidRPr="00B36BD4">
        <w:rPr>
          <w:rFonts w:ascii="Book Antiqua" w:hAnsi="Book Antiqua" w:cs="Times New Roman"/>
          <w:i/>
          <w:sz w:val="24"/>
          <w:szCs w:val="24"/>
        </w:rPr>
        <w:t>in</w:t>
      </w:r>
      <w:r w:rsidR="009468B3">
        <w:rPr>
          <w:rFonts w:ascii="Book Antiqua" w:hAnsi="Book Antiqua" w:cs="Times New Roman" w:hint="eastAsia"/>
          <w:i/>
          <w:sz w:val="24"/>
          <w:szCs w:val="24"/>
          <w:lang w:eastAsia="zh-CN"/>
        </w:rPr>
        <w:t xml:space="preserve"> </w:t>
      </w:r>
      <w:r w:rsidR="001C619C" w:rsidRPr="00B36BD4">
        <w:rPr>
          <w:rFonts w:ascii="Book Antiqua" w:hAnsi="Book Antiqua" w:cs="Times New Roman"/>
          <w:i/>
          <w:sz w:val="24"/>
          <w:szCs w:val="24"/>
        </w:rPr>
        <w:t>vitro</w:t>
      </w:r>
      <w:r w:rsidR="001C619C" w:rsidRPr="00B36BD4">
        <w:rPr>
          <w:rFonts w:ascii="Book Antiqua" w:hAnsi="Book Antiqua" w:cs="Times New Roman"/>
          <w:sz w:val="24"/>
          <w:szCs w:val="24"/>
        </w:rPr>
        <w:t xml:space="preserve"> models</w:t>
      </w:r>
      <w:r w:rsidR="00106F55" w:rsidRPr="00B36BD4">
        <w:rPr>
          <w:rFonts w:ascii="Book Antiqua" w:hAnsi="Book Antiqua" w:cs="Times New Roman"/>
          <w:sz w:val="24"/>
          <w:szCs w:val="24"/>
        </w:rPr>
        <w:t xml:space="preserve"> can</w:t>
      </w:r>
      <w:r w:rsidR="001C619C" w:rsidRPr="00B36BD4">
        <w:rPr>
          <w:rFonts w:ascii="Book Antiqua" w:hAnsi="Book Antiqua" w:cs="Times New Roman"/>
          <w:sz w:val="24"/>
          <w:szCs w:val="24"/>
        </w:rPr>
        <w:t xml:space="preserve"> </w:t>
      </w:r>
      <w:r w:rsidR="00584934" w:rsidRPr="00B36BD4">
        <w:rPr>
          <w:rFonts w:ascii="Book Antiqua" w:hAnsi="Book Antiqua" w:cs="Times New Roman"/>
          <w:sz w:val="24"/>
          <w:szCs w:val="24"/>
        </w:rPr>
        <w:t xml:space="preserve">only </w:t>
      </w:r>
      <w:r w:rsidR="00106F55" w:rsidRPr="00B36BD4">
        <w:rPr>
          <w:rFonts w:ascii="Book Antiqua" w:hAnsi="Book Antiqua" w:cs="Times New Roman"/>
          <w:sz w:val="24"/>
          <w:szCs w:val="24"/>
        </w:rPr>
        <w:t xml:space="preserve">partially </w:t>
      </w:r>
      <w:r w:rsidR="001C619C" w:rsidRPr="00B36BD4">
        <w:rPr>
          <w:rFonts w:ascii="Book Antiqua" w:hAnsi="Book Antiqua" w:cs="Times New Roman"/>
          <w:sz w:val="24"/>
          <w:szCs w:val="24"/>
        </w:rPr>
        <w:t xml:space="preserve">reiterate the whole </w:t>
      </w:r>
      <w:r w:rsidR="001C619C" w:rsidRPr="00B36BD4">
        <w:rPr>
          <w:rFonts w:ascii="Book Antiqua" w:hAnsi="Book Antiqua" w:cs="Times New Roman"/>
          <w:i/>
          <w:sz w:val="24"/>
          <w:szCs w:val="24"/>
        </w:rPr>
        <w:t>in</w:t>
      </w:r>
      <w:r w:rsidR="00181131">
        <w:rPr>
          <w:rFonts w:ascii="Book Antiqua" w:hAnsi="Book Antiqua" w:cs="Times New Roman" w:hint="eastAsia"/>
          <w:i/>
          <w:sz w:val="24"/>
          <w:szCs w:val="24"/>
          <w:lang w:eastAsia="zh-CN"/>
        </w:rPr>
        <w:t xml:space="preserve"> </w:t>
      </w:r>
      <w:r w:rsidR="001C619C" w:rsidRPr="00B36BD4">
        <w:rPr>
          <w:rFonts w:ascii="Book Antiqua" w:hAnsi="Book Antiqua" w:cs="Times New Roman"/>
          <w:i/>
          <w:sz w:val="24"/>
          <w:szCs w:val="24"/>
        </w:rPr>
        <w:t>vivo</w:t>
      </w:r>
      <w:r w:rsidR="001C619C" w:rsidRPr="00B36BD4">
        <w:rPr>
          <w:rFonts w:ascii="Book Antiqua" w:hAnsi="Book Antiqua" w:cs="Times New Roman"/>
          <w:sz w:val="24"/>
          <w:szCs w:val="24"/>
        </w:rPr>
        <w:t xml:space="preserve"> intestinal </w:t>
      </w:r>
      <w:r w:rsidR="00DB41D0" w:rsidRPr="00B36BD4">
        <w:rPr>
          <w:rFonts w:ascii="Book Antiqua" w:hAnsi="Book Antiqua" w:cs="Times New Roman"/>
          <w:sz w:val="24"/>
          <w:szCs w:val="24"/>
        </w:rPr>
        <w:t>complexity including absorptive or enteric barrier functions</w:t>
      </w:r>
      <w:r w:rsidR="00A4634A" w:rsidRPr="00B36BD4">
        <w:rPr>
          <w:rFonts w:ascii="Book Antiqua" w:hAnsi="Book Antiqua" w:cs="Times New Roman"/>
          <w:sz w:val="24"/>
          <w:szCs w:val="24"/>
        </w:rPr>
        <w:t xml:space="preserve">, </w:t>
      </w:r>
      <w:r w:rsidR="001C619C" w:rsidRPr="00B36BD4">
        <w:rPr>
          <w:rFonts w:ascii="Book Antiqua" w:hAnsi="Book Antiqua" w:cs="Times New Roman"/>
          <w:sz w:val="24"/>
          <w:szCs w:val="24"/>
        </w:rPr>
        <w:t xml:space="preserve">and </w:t>
      </w:r>
      <w:r w:rsidR="00DB41D0" w:rsidRPr="00B36BD4">
        <w:rPr>
          <w:rFonts w:ascii="Book Antiqua" w:hAnsi="Book Antiqua" w:cs="Times New Roman"/>
          <w:sz w:val="24"/>
          <w:szCs w:val="24"/>
        </w:rPr>
        <w:t xml:space="preserve">are far from offering a </w:t>
      </w:r>
      <w:r w:rsidR="001C619C" w:rsidRPr="00B36BD4">
        <w:rPr>
          <w:rFonts w:ascii="Book Antiqua" w:hAnsi="Book Antiqua" w:cs="Times New Roman"/>
          <w:sz w:val="24"/>
          <w:szCs w:val="24"/>
        </w:rPr>
        <w:t>complete intestinal tissue</w:t>
      </w:r>
      <w:r w:rsidR="00DB41D0" w:rsidRPr="00B36BD4">
        <w:rPr>
          <w:rFonts w:ascii="Book Antiqua" w:hAnsi="Book Antiqua" w:cs="Times New Roman"/>
          <w:sz w:val="24"/>
          <w:szCs w:val="24"/>
        </w:rPr>
        <w:t xml:space="preserve"> that could be utilized in an </w:t>
      </w:r>
      <w:r w:rsidR="00DB41D0" w:rsidRPr="00B36BD4">
        <w:rPr>
          <w:rFonts w:ascii="Book Antiqua" w:hAnsi="Book Antiqua" w:cs="Times New Roman"/>
          <w:i/>
          <w:sz w:val="24"/>
          <w:szCs w:val="24"/>
        </w:rPr>
        <w:t>in</w:t>
      </w:r>
      <w:r w:rsidR="00181131">
        <w:rPr>
          <w:rFonts w:ascii="Book Antiqua" w:hAnsi="Book Antiqua" w:cs="Times New Roman" w:hint="eastAsia"/>
          <w:i/>
          <w:sz w:val="24"/>
          <w:szCs w:val="24"/>
          <w:lang w:eastAsia="zh-CN"/>
        </w:rPr>
        <w:t xml:space="preserve"> </w:t>
      </w:r>
      <w:r w:rsidR="00DB41D0" w:rsidRPr="00B36BD4">
        <w:rPr>
          <w:rFonts w:ascii="Book Antiqua" w:hAnsi="Book Antiqua" w:cs="Times New Roman"/>
          <w:i/>
          <w:sz w:val="24"/>
          <w:szCs w:val="24"/>
        </w:rPr>
        <w:t xml:space="preserve">vivo </w:t>
      </w:r>
      <w:r w:rsidR="00DB41D0" w:rsidRPr="00B36BD4">
        <w:rPr>
          <w:rFonts w:ascii="Book Antiqua" w:hAnsi="Book Antiqua" w:cs="Times New Roman"/>
          <w:sz w:val="24"/>
          <w:szCs w:val="24"/>
        </w:rPr>
        <w:t>model.</w:t>
      </w:r>
    </w:p>
    <w:p w14:paraId="2E9F6873" w14:textId="77777777" w:rsidR="009468B3" w:rsidRPr="00B36BD4" w:rsidRDefault="009468B3" w:rsidP="009468B3">
      <w:pPr>
        <w:spacing w:after="0" w:line="360" w:lineRule="auto"/>
        <w:ind w:firstLineChars="100" w:firstLine="240"/>
        <w:jc w:val="both"/>
        <w:rPr>
          <w:rFonts w:ascii="Book Antiqua" w:hAnsi="Book Antiqua" w:cs="Times New Roman"/>
          <w:sz w:val="24"/>
          <w:szCs w:val="24"/>
          <w:lang w:eastAsia="zh-CN"/>
        </w:rPr>
      </w:pPr>
    </w:p>
    <w:p w14:paraId="00171C06" w14:textId="0A0209AB" w:rsidR="00121649" w:rsidRPr="00B36BD4" w:rsidRDefault="00C279E4" w:rsidP="0005749E">
      <w:pPr>
        <w:spacing w:after="0" w:line="360" w:lineRule="auto"/>
        <w:jc w:val="both"/>
        <w:rPr>
          <w:rFonts w:ascii="Book Antiqua" w:hAnsi="Book Antiqua" w:cs="Times New Roman"/>
          <w:b/>
          <w:sz w:val="24"/>
          <w:szCs w:val="24"/>
        </w:rPr>
      </w:pPr>
      <w:r w:rsidRPr="00B36BD4">
        <w:rPr>
          <w:rFonts w:ascii="Book Antiqua" w:hAnsi="Book Antiqua" w:cs="Times New Roman"/>
          <w:b/>
          <w:sz w:val="24"/>
          <w:szCs w:val="24"/>
        </w:rPr>
        <w:t>STEM CELLS AND BIO-SCAFFOLDS</w:t>
      </w:r>
    </w:p>
    <w:p w14:paraId="119AC8BB" w14:textId="24B42941" w:rsidR="001C619C" w:rsidRPr="00B36BD4" w:rsidRDefault="00DB41D0" w:rsidP="0005749E">
      <w:pPr>
        <w:spacing w:after="0" w:line="360" w:lineRule="auto"/>
        <w:jc w:val="both"/>
        <w:rPr>
          <w:rFonts w:ascii="Book Antiqua" w:hAnsi="Book Antiqua" w:cs="Times New Roman"/>
          <w:sz w:val="24"/>
          <w:szCs w:val="24"/>
        </w:rPr>
      </w:pPr>
      <w:r w:rsidRPr="00B36BD4">
        <w:rPr>
          <w:rFonts w:ascii="Book Antiqua" w:hAnsi="Book Antiqua" w:cs="Times New Roman"/>
          <w:sz w:val="24"/>
          <w:szCs w:val="24"/>
        </w:rPr>
        <w:t>SCs</w:t>
      </w:r>
      <w:r w:rsidR="001C619C" w:rsidRPr="00B36BD4">
        <w:rPr>
          <w:rFonts w:ascii="Book Antiqua" w:hAnsi="Book Antiqua" w:cs="Times New Roman"/>
          <w:sz w:val="24"/>
          <w:szCs w:val="24"/>
        </w:rPr>
        <w:t xml:space="preserve"> use has been improved by the </w:t>
      </w:r>
      <w:r w:rsidRPr="00B36BD4">
        <w:rPr>
          <w:rFonts w:ascii="Book Antiqua" w:hAnsi="Book Antiqua" w:cs="Times New Roman"/>
          <w:sz w:val="24"/>
          <w:szCs w:val="24"/>
        </w:rPr>
        <w:t>attempt to create</w:t>
      </w:r>
      <w:r w:rsidR="001C619C" w:rsidRPr="00B36BD4">
        <w:rPr>
          <w:rFonts w:ascii="Book Antiqua" w:hAnsi="Book Antiqua" w:cs="Times New Roman"/>
          <w:sz w:val="24"/>
          <w:szCs w:val="24"/>
        </w:rPr>
        <w:t xml:space="preserve"> </w:t>
      </w:r>
      <w:r w:rsidRPr="00B36BD4">
        <w:rPr>
          <w:rFonts w:ascii="Book Antiqua" w:hAnsi="Book Antiqua" w:cs="Times New Roman"/>
          <w:sz w:val="24"/>
          <w:szCs w:val="24"/>
        </w:rPr>
        <w:t>a</w:t>
      </w:r>
      <w:r w:rsidR="001C619C" w:rsidRPr="00B36BD4">
        <w:rPr>
          <w:rFonts w:ascii="Book Antiqua" w:hAnsi="Book Antiqua" w:cs="Times New Roman"/>
          <w:sz w:val="24"/>
          <w:szCs w:val="24"/>
        </w:rPr>
        <w:t xml:space="preserve"> three-dimensional (3-D) gel supporting structure </w:t>
      </w:r>
      <w:r w:rsidRPr="00B36BD4">
        <w:rPr>
          <w:rFonts w:ascii="Book Antiqua" w:hAnsi="Book Antiqua" w:cs="Times New Roman"/>
          <w:sz w:val="24"/>
          <w:szCs w:val="24"/>
        </w:rPr>
        <w:t xml:space="preserve">system </w:t>
      </w:r>
      <w:r w:rsidR="001C619C" w:rsidRPr="00B36BD4">
        <w:rPr>
          <w:rFonts w:ascii="Book Antiqua" w:hAnsi="Book Antiqua" w:cs="Times New Roman"/>
          <w:i/>
          <w:sz w:val="24"/>
          <w:szCs w:val="24"/>
        </w:rPr>
        <w:t>in</w:t>
      </w:r>
      <w:r w:rsidR="009468B3">
        <w:rPr>
          <w:rFonts w:ascii="Book Antiqua" w:hAnsi="Book Antiqua" w:cs="Times New Roman" w:hint="eastAsia"/>
          <w:i/>
          <w:sz w:val="24"/>
          <w:szCs w:val="24"/>
          <w:lang w:eastAsia="zh-CN"/>
        </w:rPr>
        <w:t xml:space="preserve"> </w:t>
      </w:r>
      <w:r w:rsidR="001C619C" w:rsidRPr="00B36BD4">
        <w:rPr>
          <w:rFonts w:ascii="Book Antiqua" w:hAnsi="Book Antiqua" w:cs="Times New Roman"/>
          <w:i/>
          <w:sz w:val="24"/>
          <w:szCs w:val="24"/>
        </w:rPr>
        <w:t>vitro</w:t>
      </w:r>
      <w:r w:rsidRPr="00B36BD4">
        <w:rPr>
          <w:rFonts w:ascii="Book Antiqua" w:hAnsi="Book Antiqua" w:cs="Times New Roman"/>
          <w:i/>
          <w:sz w:val="24"/>
          <w:szCs w:val="24"/>
        </w:rPr>
        <w:t xml:space="preserve"> </w:t>
      </w:r>
      <w:r w:rsidRPr="00B36BD4">
        <w:rPr>
          <w:rFonts w:ascii="Book Antiqua" w:hAnsi="Book Antiqua" w:cs="Times New Roman"/>
          <w:sz w:val="24"/>
          <w:szCs w:val="24"/>
        </w:rPr>
        <w:t xml:space="preserve">but this </w:t>
      </w:r>
      <w:r w:rsidR="001C619C" w:rsidRPr="00B36BD4">
        <w:rPr>
          <w:rFonts w:ascii="Book Antiqua" w:hAnsi="Book Antiqua" w:cs="Times New Roman"/>
          <w:sz w:val="24"/>
          <w:szCs w:val="24"/>
        </w:rPr>
        <w:t xml:space="preserve">remains a major challenge for translational studies. McCracken </w:t>
      </w:r>
      <w:r w:rsidR="001C619C" w:rsidRPr="00F61D18">
        <w:rPr>
          <w:rFonts w:ascii="Book Antiqua" w:hAnsi="Book Antiqua" w:cs="Times New Roman"/>
          <w:i/>
          <w:sz w:val="24"/>
          <w:szCs w:val="24"/>
        </w:rPr>
        <w:t xml:space="preserve">et </w:t>
      </w:r>
      <w:proofErr w:type="gramStart"/>
      <w:r w:rsidR="001C619C" w:rsidRPr="00F61D18">
        <w:rPr>
          <w:rFonts w:ascii="Book Antiqua" w:hAnsi="Book Antiqua" w:cs="Times New Roman"/>
          <w:i/>
          <w:sz w:val="24"/>
          <w:szCs w:val="24"/>
        </w:rPr>
        <w:t>al</w:t>
      </w:r>
      <w:r w:rsidR="00F61D18" w:rsidRPr="00B36BD4">
        <w:rPr>
          <w:rFonts w:ascii="Book Antiqua" w:hAnsi="Book Antiqua" w:cs="Times New Roman"/>
          <w:sz w:val="24"/>
          <w:szCs w:val="24"/>
          <w:vertAlign w:val="superscript"/>
        </w:rPr>
        <w:t>[</w:t>
      </w:r>
      <w:proofErr w:type="gramEnd"/>
      <w:r w:rsidR="00F61D18" w:rsidRPr="00B36BD4">
        <w:rPr>
          <w:rFonts w:ascii="Book Antiqua" w:hAnsi="Book Antiqua" w:cs="Times New Roman"/>
          <w:sz w:val="24"/>
          <w:szCs w:val="24"/>
          <w:vertAlign w:val="superscript"/>
        </w:rPr>
        <w:t>29]</w:t>
      </w:r>
      <w:r w:rsidR="001C619C" w:rsidRPr="00B36BD4">
        <w:rPr>
          <w:rFonts w:ascii="Book Antiqua" w:hAnsi="Book Antiqua" w:cs="Times New Roman"/>
          <w:sz w:val="24"/>
          <w:szCs w:val="24"/>
        </w:rPr>
        <w:t xml:space="preserve"> enhanced the 3-D tissue culture model. They transformed the </w:t>
      </w:r>
      <w:r w:rsidR="00A4634A" w:rsidRPr="00B36BD4">
        <w:rPr>
          <w:rFonts w:ascii="Book Antiqua" w:hAnsi="Book Antiqua" w:cs="Times New Roman"/>
          <w:sz w:val="24"/>
          <w:szCs w:val="24"/>
        </w:rPr>
        <w:t>PSCs</w:t>
      </w:r>
      <w:r w:rsidR="001C619C" w:rsidRPr="00B36BD4">
        <w:rPr>
          <w:rFonts w:ascii="Book Antiqua" w:hAnsi="Book Antiqua" w:cs="Times New Roman"/>
          <w:sz w:val="24"/>
          <w:szCs w:val="24"/>
        </w:rPr>
        <w:t xml:space="preserve"> </w:t>
      </w:r>
      <w:r w:rsidR="00F16B0F" w:rsidRPr="00B36BD4">
        <w:rPr>
          <w:rFonts w:ascii="Book Antiqua" w:hAnsi="Book Antiqua" w:cs="Times New Roman"/>
          <w:sz w:val="24"/>
          <w:szCs w:val="24"/>
        </w:rPr>
        <w:t xml:space="preserve">implanted on a </w:t>
      </w:r>
      <w:proofErr w:type="spellStart"/>
      <w:r w:rsidR="00F16B0F" w:rsidRPr="00B36BD4">
        <w:rPr>
          <w:rFonts w:ascii="Book Antiqua" w:hAnsi="Book Antiqua" w:cs="Times New Roman"/>
          <w:sz w:val="24"/>
          <w:szCs w:val="24"/>
        </w:rPr>
        <w:t>matrigel</w:t>
      </w:r>
      <w:proofErr w:type="spellEnd"/>
      <w:r w:rsidR="00F16B0F" w:rsidRPr="00B36BD4">
        <w:rPr>
          <w:rFonts w:ascii="Book Antiqua" w:hAnsi="Book Antiqua" w:cs="Times New Roman"/>
          <w:sz w:val="24"/>
          <w:szCs w:val="24"/>
        </w:rPr>
        <w:t xml:space="preserve"> layer for a period of one to three months </w:t>
      </w:r>
      <w:r w:rsidR="001C619C" w:rsidRPr="00B36BD4">
        <w:rPr>
          <w:rFonts w:ascii="Book Antiqua" w:hAnsi="Book Antiqua" w:cs="Times New Roman"/>
          <w:sz w:val="24"/>
          <w:szCs w:val="24"/>
        </w:rPr>
        <w:t xml:space="preserve">into </w:t>
      </w:r>
      <w:r w:rsidR="00F16B0F" w:rsidRPr="00B36BD4">
        <w:rPr>
          <w:rFonts w:ascii="Book Antiqua" w:hAnsi="Book Antiqua" w:cs="Times New Roman"/>
          <w:sz w:val="24"/>
          <w:szCs w:val="24"/>
        </w:rPr>
        <w:t xml:space="preserve">intestinal mesenchyme and </w:t>
      </w:r>
      <w:r w:rsidR="00AC33F7" w:rsidRPr="00B36BD4">
        <w:rPr>
          <w:rFonts w:ascii="Book Antiqua" w:hAnsi="Book Antiqua" w:cs="Times New Roman"/>
          <w:sz w:val="24"/>
          <w:szCs w:val="24"/>
        </w:rPr>
        <w:t>epithelium</w:t>
      </w:r>
      <w:r w:rsidR="007A535C" w:rsidRPr="00B36BD4">
        <w:rPr>
          <w:rFonts w:ascii="Book Antiqua" w:hAnsi="Book Antiqua" w:cs="Times New Roman"/>
          <w:sz w:val="24"/>
          <w:szCs w:val="24"/>
        </w:rPr>
        <w:t>.</w:t>
      </w:r>
    </w:p>
    <w:p w14:paraId="7A136A66" w14:textId="21435735" w:rsidR="001C619C" w:rsidRPr="00B36BD4" w:rsidRDefault="001C619C" w:rsidP="00E80096">
      <w:pPr>
        <w:spacing w:after="0" w:line="360" w:lineRule="auto"/>
        <w:ind w:firstLineChars="100" w:firstLine="240"/>
        <w:jc w:val="both"/>
        <w:rPr>
          <w:rFonts w:ascii="Book Antiqua" w:hAnsi="Book Antiqua" w:cs="Times New Roman"/>
          <w:sz w:val="24"/>
          <w:szCs w:val="24"/>
        </w:rPr>
      </w:pPr>
      <w:r w:rsidRPr="00B36BD4">
        <w:rPr>
          <w:rFonts w:ascii="Book Antiqua" w:hAnsi="Book Antiqua" w:cs="Times New Roman"/>
          <w:sz w:val="24"/>
          <w:szCs w:val="24"/>
        </w:rPr>
        <w:t xml:space="preserve">Generation of </w:t>
      </w:r>
      <w:r w:rsidR="00DB41D0" w:rsidRPr="00B36BD4">
        <w:rPr>
          <w:rFonts w:ascii="Book Antiqua" w:hAnsi="Book Antiqua" w:cs="Times New Roman"/>
          <w:sz w:val="24"/>
          <w:szCs w:val="24"/>
        </w:rPr>
        <w:t>3-D</w:t>
      </w:r>
      <w:r w:rsidRPr="00B36BD4">
        <w:rPr>
          <w:rFonts w:ascii="Book Antiqua" w:hAnsi="Book Antiqua" w:cs="Times New Roman"/>
          <w:sz w:val="24"/>
          <w:szCs w:val="24"/>
        </w:rPr>
        <w:t xml:space="preserve"> milieu provides a microenvironment with</w:t>
      </w:r>
      <w:r w:rsidR="00DB41D0" w:rsidRPr="00B36BD4">
        <w:rPr>
          <w:rFonts w:ascii="Book Antiqua" w:hAnsi="Book Antiqua" w:cs="Times New Roman"/>
          <w:sz w:val="24"/>
          <w:szCs w:val="24"/>
        </w:rPr>
        <w:t xml:space="preserve"> superior cell-cell interaction and communication</w:t>
      </w:r>
      <w:r w:rsidRPr="00B36BD4">
        <w:rPr>
          <w:rFonts w:ascii="Book Antiqua" w:hAnsi="Book Antiqua" w:cs="Times New Roman"/>
          <w:sz w:val="24"/>
          <w:szCs w:val="24"/>
        </w:rPr>
        <w:t xml:space="preserve"> </w:t>
      </w:r>
      <w:r w:rsidR="00DB41D0" w:rsidRPr="00B36BD4">
        <w:rPr>
          <w:rFonts w:ascii="Book Antiqua" w:hAnsi="Book Antiqua" w:cs="Times New Roman"/>
          <w:sz w:val="24"/>
          <w:szCs w:val="24"/>
        </w:rPr>
        <w:t>that mimic</w:t>
      </w:r>
      <w:r w:rsidRPr="00B36BD4">
        <w:rPr>
          <w:rFonts w:ascii="Book Antiqua" w:hAnsi="Book Antiqua" w:cs="Times New Roman"/>
          <w:sz w:val="24"/>
          <w:szCs w:val="24"/>
        </w:rPr>
        <w:t xml:space="preserve"> an </w:t>
      </w:r>
      <w:r w:rsidRPr="00B36BD4">
        <w:rPr>
          <w:rFonts w:ascii="Book Antiqua" w:hAnsi="Book Antiqua" w:cs="Times New Roman"/>
          <w:i/>
          <w:sz w:val="24"/>
          <w:szCs w:val="24"/>
        </w:rPr>
        <w:t>in</w:t>
      </w:r>
      <w:r w:rsidR="00181131">
        <w:rPr>
          <w:rFonts w:ascii="Book Antiqua" w:hAnsi="Book Antiqua" w:cs="Times New Roman" w:hint="eastAsia"/>
          <w:i/>
          <w:sz w:val="24"/>
          <w:szCs w:val="24"/>
          <w:lang w:eastAsia="zh-CN"/>
        </w:rPr>
        <w:t xml:space="preserve"> </w:t>
      </w:r>
      <w:r w:rsidRPr="00B36BD4">
        <w:rPr>
          <w:rFonts w:ascii="Book Antiqua" w:hAnsi="Book Antiqua" w:cs="Times New Roman"/>
          <w:i/>
          <w:sz w:val="24"/>
          <w:szCs w:val="24"/>
        </w:rPr>
        <w:t>vivo</w:t>
      </w:r>
      <w:r w:rsidRPr="00B36BD4">
        <w:rPr>
          <w:rFonts w:ascii="Book Antiqua" w:hAnsi="Book Antiqua" w:cs="Times New Roman"/>
          <w:sz w:val="24"/>
          <w:szCs w:val="24"/>
        </w:rPr>
        <w:t xml:space="preserve"> condition. For this aim, tissue engineering has used </w:t>
      </w:r>
      <w:r w:rsidR="00DB41D0" w:rsidRPr="00B36BD4">
        <w:rPr>
          <w:rFonts w:ascii="Book Antiqua" w:hAnsi="Book Antiqua" w:cs="Times New Roman"/>
          <w:sz w:val="24"/>
          <w:szCs w:val="24"/>
        </w:rPr>
        <w:t>biocompatible scaffolds. P</w:t>
      </w:r>
      <w:r w:rsidRPr="00B36BD4">
        <w:rPr>
          <w:rFonts w:ascii="Book Antiqua" w:hAnsi="Book Antiqua" w:cs="Times New Roman"/>
          <w:sz w:val="24"/>
          <w:szCs w:val="24"/>
        </w:rPr>
        <w:t xml:space="preserve">olymeric materials have two main </w:t>
      </w:r>
      <w:r w:rsidRPr="00B36BD4">
        <w:rPr>
          <w:rFonts w:ascii="Book Antiqua" w:hAnsi="Book Antiqua" w:cs="Times New Roman"/>
          <w:sz w:val="24"/>
          <w:szCs w:val="24"/>
        </w:rPr>
        <w:lastRenderedPageBreak/>
        <w:t xml:space="preserve">characteristics; they are bio inert and easily biodegradable while they support all cell functions including adhesion, proliferation and differentiation. </w:t>
      </w:r>
    </w:p>
    <w:p w14:paraId="55E5C8F4" w14:textId="7C019191" w:rsidR="00A4634A" w:rsidRPr="00135903" w:rsidRDefault="001C619C" w:rsidP="00D702EB">
      <w:pPr>
        <w:spacing w:after="0" w:line="360" w:lineRule="auto"/>
        <w:ind w:firstLineChars="100" w:firstLine="240"/>
        <w:jc w:val="both"/>
        <w:rPr>
          <w:rFonts w:ascii="Book Antiqua" w:hAnsi="Book Antiqua" w:cs="Times New Roman"/>
          <w:sz w:val="24"/>
          <w:szCs w:val="24"/>
          <w:lang w:eastAsia="zh-CN"/>
        </w:rPr>
      </w:pPr>
      <w:r w:rsidRPr="00B36BD4">
        <w:rPr>
          <w:rFonts w:ascii="Book Antiqua" w:hAnsi="Book Antiqua" w:cs="Times New Roman"/>
          <w:sz w:val="24"/>
          <w:szCs w:val="24"/>
        </w:rPr>
        <w:t xml:space="preserve">Many studies supported that, these scaffolds provide a matrix for the seeding of cells in high density, which promotes reorganization of a functional tissue in a shorter time-frame. Biodegradable materials must give a perfect mechanical support until cells become able to produce extracellular matrix and other cellular factors. Then they are obligated to be wiped out gradually while being replaced by cellular and extracellular components. Persistence of these materials in the body and prolonged exposition to them can trigger an inflammatory response in the implantation site. </w:t>
      </w:r>
      <w:r w:rsidR="00A4634A" w:rsidRPr="00B36BD4">
        <w:rPr>
          <w:rFonts w:ascii="Book Antiqua" w:hAnsi="Book Antiqua" w:cs="Times New Roman"/>
          <w:sz w:val="24"/>
          <w:szCs w:val="24"/>
        </w:rPr>
        <w:t xml:space="preserve">Kim BS </w:t>
      </w:r>
      <w:r w:rsidR="00A4634A" w:rsidRPr="00D702EB">
        <w:rPr>
          <w:rFonts w:ascii="Book Antiqua" w:hAnsi="Book Antiqua" w:cs="Times New Roman"/>
          <w:i/>
          <w:sz w:val="24"/>
          <w:szCs w:val="24"/>
        </w:rPr>
        <w:t>et al</w:t>
      </w:r>
      <w:r w:rsidR="00D702EB" w:rsidRPr="00B36BD4">
        <w:rPr>
          <w:rFonts w:ascii="Book Antiqua" w:hAnsi="Book Antiqua" w:cs="Times New Roman"/>
          <w:sz w:val="24"/>
          <w:szCs w:val="24"/>
          <w:vertAlign w:val="superscript"/>
        </w:rPr>
        <w:t>[31]</w:t>
      </w:r>
      <w:r w:rsidR="00A4634A" w:rsidRPr="00B36BD4">
        <w:rPr>
          <w:rFonts w:ascii="Book Antiqua" w:hAnsi="Book Antiqua" w:cs="Times New Roman"/>
          <w:sz w:val="24"/>
          <w:szCs w:val="24"/>
        </w:rPr>
        <w:t xml:space="preserve"> used</w:t>
      </w:r>
      <w:r w:rsidRPr="00B36BD4">
        <w:rPr>
          <w:rFonts w:ascii="Book Antiqua" w:hAnsi="Book Antiqua" w:cs="Times New Roman"/>
          <w:sz w:val="24"/>
          <w:szCs w:val="24"/>
        </w:rPr>
        <w:t xml:space="preserve"> biodegradable matrices of </w:t>
      </w:r>
      <w:proofErr w:type="spellStart"/>
      <w:r w:rsidRPr="00B36BD4">
        <w:rPr>
          <w:rFonts w:ascii="Book Antiqua" w:hAnsi="Book Antiqua" w:cs="Times New Roman"/>
          <w:sz w:val="24"/>
          <w:szCs w:val="24"/>
        </w:rPr>
        <w:t>polyglycolic</w:t>
      </w:r>
      <w:proofErr w:type="spellEnd"/>
      <w:r w:rsidRPr="00B36BD4">
        <w:rPr>
          <w:rFonts w:ascii="Book Antiqua" w:hAnsi="Book Antiqua" w:cs="Times New Roman"/>
          <w:sz w:val="24"/>
          <w:szCs w:val="24"/>
        </w:rPr>
        <w:t xml:space="preserve"> acid (PGA) fibers, </w:t>
      </w:r>
      <w:r w:rsidR="00A4634A" w:rsidRPr="00B36BD4">
        <w:rPr>
          <w:rFonts w:ascii="Book Antiqua" w:hAnsi="Book Antiqua" w:cs="Times New Roman"/>
          <w:sz w:val="24"/>
          <w:szCs w:val="24"/>
        </w:rPr>
        <w:t xml:space="preserve">and </w:t>
      </w:r>
      <w:r w:rsidRPr="00B36BD4">
        <w:rPr>
          <w:rFonts w:ascii="Book Antiqua" w:hAnsi="Book Antiqua" w:cs="Times New Roman"/>
          <w:sz w:val="24"/>
          <w:szCs w:val="24"/>
        </w:rPr>
        <w:t xml:space="preserve">seeded smooth muscle cells in tissue culture dishes (static seeding) and a cell suspension in spinner flasks (stirred seeding). They observed that seeding with dynamic model produced more uniform distribution and resulted in a neo-formed tissue with higher cellularity and greater elastin </w:t>
      </w:r>
      <w:r w:rsidR="007F0908" w:rsidRPr="00B36BD4">
        <w:rPr>
          <w:rFonts w:ascii="Book Antiqua" w:hAnsi="Book Antiqua" w:cs="Times New Roman"/>
          <w:sz w:val="24"/>
          <w:szCs w:val="24"/>
        </w:rPr>
        <w:t>deposition</w:t>
      </w:r>
      <w:r w:rsidR="00294459" w:rsidRPr="00B36BD4">
        <w:rPr>
          <w:rFonts w:ascii="Book Antiqua" w:hAnsi="Book Antiqua" w:cs="Times New Roman"/>
          <w:sz w:val="24"/>
          <w:szCs w:val="24"/>
        </w:rPr>
        <w:t>.</w:t>
      </w:r>
      <w:r w:rsidRPr="00B36BD4">
        <w:rPr>
          <w:rFonts w:ascii="Book Antiqua" w:hAnsi="Book Antiqua" w:cs="Times New Roman"/>
          <w:sz w:val="24"/>
          <w:szCs w:val="24"/>
        </w:rPr>
        <w:t xml:space="preserve"> In the course of optimization of the tissue engineering methods, Qin HH </w:t>
      </w:r>
      <w:r w:rsidR="0069360C" w:rsidRPr="00D702EB">
        <w:rPr>
          <w:rFonts w:ascii="Book Antiqua" w:hAnsi="Book Antiqua" w:cs="Times New Roman"/>
          <w:i/>
          <w:sz w:val="24"/>
          <w:szCs w:val="24"/>
        </w:rPr>
        <w:t xml:space="preserve">et </w:t>
      </w:r>
      <w:proofErr w:type="gramStart"/>
      <w:r w:rsidR="0069360C" w:rsidRPr="00D702EB">
        <w:rPr>
          <w:rFonts w:ascii="Book Antiqua" w:hAnsi="Book Antiqua" w:cs="Times New Roman"/>
          <w:i/>
          <w:sz w:val="24"/>
          <w:szCs w:val="24"/>
        </w:rPr>
        <w:t>al</w:t>
      </w:r>
      <w:r w:rsidR="0069360C" w:rsidRPr="00B36BD4">
        <w:rPr>
          <w:rFonts w:ascii="Book Antiqua" w:hAnsi="Book Antiqua" w:cs="Times New Roman"/>
          <w:sz w:val="24"/>
          <w:szCs w:val="24"/>
          <w:vertAlign w:val="superscript"/>
        </w:rPr>
        <w:t>[</w:t>
      </w:r>
      <w:proofErr w:type="gramEnd"/>
      <w:r w:rsidR="0069360C" w:rsidRPr="00B36BD4">
        <w:rPr>
          <w:rFonts w:ascii="Book Antiqua" w:hAnsi="Book Antiqua" w:cs="Times New Roman"/>
          <w:sz w:val="24"/>
          <w:szCs w:val="24"/>
          <w:vertAlign w:val="superscript"/>
        </w:rPr>
        <w:t>3</w:t>
      </w:r>
      <w:r w:rsidR="0069360C">
        <w:rPr>
          <w:rFonts w:ascii="Book Antiqua" w:hAnsi="Book Antiqua" w:cs="Times New Roman" w:hint="eastAsia"/>
          <w:sz w:val="24"/>
          <w:szCs w:val="24"/>
          <w:vertAlign w:val="superscript"/>
          <w:lang w:eastAsia="zh-CN"/>
        </w:rPr>
        <w:t>2</w:t>
      </w:r>
      <w:r w:rsidR="0069360C" w:rsidRPr="00B36BD4">
        <w:rPr>
          <w:rFonts w:ascii="Book Antiqua" w:hAnsi="Book Antiqua" w:cs="Times New Roman"/>
          <w:sz w:val="24"/>
          <w:szCs w:val="24"/>
          <w:vertAlign w:val="superscript"/>
        </w:rPr>
        <w:t>]</w:t>
      </w:r>
      <w:r w:rsidRPr="00B36BD4">
        <w:rPr>
          <w:rFonts w:ascii="Book Antiqua" w:hAnsi="Book Antiqua" w:cs="Times New Roman"/>
          <w:sz w:val="24"/>
          <w:szCs w:val="24"/>
        </w:rPr>
        <w:t xml:space="preserve"> isolated intestinal smooth muscle cells </w:t>
      </w:r>
      <w:r w:rsidR="00A4634A" w:rsidRPr="00B36BD4">
        <w:rPr>
          <w:rFonts w:ascii="Book Antiqua" w:hAnsi="Book Antiqua" w:cs="Times New Roman"/>
          <w:sz w:val="24"/>
          <w:szCs w:val="24"/>
        </w:rPr>
        <w:t xml:space="preserve">from rats </w:t>
      </w:r>
      <w:r w:rsidRPr="00B36BD4">
        <w:rPr>
          <w:rFonts w:ascii="Book Antiqua" w:hAnsi="Book Antiqua" w:cs="Times New Roman"/>
          <w:sz w:val="24"/>
          <w:szCs w:val="24"/>
        </w:rPr>
        <w:t xml:space="preserve">and seeded them in small intestinal </w:t>
      </w:r>
      <w:r w:rsidR="000C61E0" w:rsidRPr="00B36BD4">
        <w:rPr>
          <w:rFonts w:ascii="Book Antiqua" w:hAnsi="Book Antiqua" w:cs="Times New Roman"/>
          <w:sz w:val="24"/>
          <w:szCs w:val="24"/>
        </w:rPr>
        <w:t>sub</w:t>
      </w:r>
      <w:r w:rsidRPr="00B36BD4">
        <w:rPr>
          <w:rFonts w:ascii="Book Antiqua" w:hAnsi="Book Antiqua" w:cs="Times New Roman"/>
          <w:sz w:val="24"/>
          <w:szCs w:val="24"/>
        </w:rPr>
        <w:t xml:space="preserve">mucosa (SIS) that is </w:t>
      </w:r>
      <w:r w:rsidR="00A4634A" w:rsidRPr="00B36BD4">
        <w:rPr>
          <w:rFonts w:ascii="Book Antiqua" w:hAnsi="Book Antiqua" w:cs="Times New Roman"/>
          <w:sz w:val="24"/>
          <w:szCs w:val="24"/>
        </w:rPr>
        <w:t>an</w:t>
      </w:r>
      <w:r w:rsidRPr="00B36BD4">
        <w:rPr>
          <w:rFonts w:ascii="Book Antiqua" w:hAnsi="Book Antiqua" w:cs="Times New Roman"/>
          <w:sz w:val="24"/>
          <w:szCs w:val="24"/>
        </w:rPr>
        <w:t xml:space="preserve"> </w:t>
      </w:r>
      <w:r w:rsidR="00A4634A" w:rsidRPr="00B36BD4">
        <w:rPr>
          <w:rFonts w:ascii="Book Antiqua" w:hAnsi="Book Antiqua" w:cs="Times New Roman"/>
          <w:sz w:val="24"/>
          <w:szCs w:val="24"/>
        </w:rPr>
        <w:t>acellular porcine-derived collagen-based matrix</w:t>
      </w:r>
      <w:r w:rsidRPr="00B36BD4">
        <w:rPr>
          <w:rFonts w:ascii="Book Antiqua" w:hAnsi="Book Antiqua" w:cs="Times New Roman"/>
          <w:sz w:val="24"/>
          <w:szCs w:val="24"/>
        </w:rPr>
        <w:t xml:space="preserve">. SIS </w:t>
      </w:r>
      <w:proofErr w:type="gramStart"/>
      <w:r w:rsidRPr="00B36BD4">
        <w:rPr>
          <w:rFonts w:ascii="Book Antiqua" w:hAnsi="Book Antiqua" w:cs="Times New Roman"/>
          <w:sz w:val="24"/>
          <w:szCs w:val="24"/>
        </w:rPr>
        <w:t>were</w:t>
      </w:r>
      <w:proofErr w:type="gramEnd"/>
      <w:r w:rsidRPr="00B36BD4">
        <w:rPr>
          <w:rFonts w:ascii="Book Antiqua" w:hAnsi="Book Antiqua" w:cs="Times New Roman"/>
          <w:sz w:val="24"/>
          <w:szCs w:val="24"/>
        </w:rPr>
        <w:t xml:space="preserve"> implanted in </w:t>
      </w:r>
      <w:r w:rsidR="00620EA4" w:rsidRPr="00B36BD4">
        <w:rPr>
          <w:rFonts w:ascii="Book Antiqua" w:hAnsi="Book Antiqua" w:cs="Times New Roman"/>
          <w:sz w:val="24"/>
          <w:szCs w:val="24"/>
        </w:rPr>
        <w:t xml:space="preserve">an </w:t>
      </w:r>
      <w:r w:rsidRPr="00B36BD4">
        <w:rPr>
          <w:rFonts w:ascii="Book Antiqua" w:hAnsi="Book Antiqua" w:cs="Times New Roman"/>
          <w:sz w:val="24"/>
          <w:szCs w:val="24"/>
        </w:rPr>
        <w:t xml:space="preserve">adult rat </w:t>
      </w:r>
      <w:proofErr w:type="spellStart"/>
      <w:r w:rsidRPr="00B36BD4">
        <w:rPr>
          <w:rFonts w:ascii="Book Antiqua" w:hAnsi="Book Antiqua" w:cs="Times New Roman"/>
          <w:sz w:val="24"/>
          <w:szCs w:val="24"/>
        </w:rPr>
        <w:t>jejunal</w:t>
      </w:r>
      <w:proofErr w:type="spellEnd"/>
      <w:r w:rsidRPr="00B36BD4">
        <w:rPr>
          <w:rFonts w:ascii="Book Antiqua" w:hAnsi="Book Antiqua" w:cs="Times New Roman"/>
          <w:sz w:val="24"/>
          <w:szCs w:val="24"/>
        </w:rPr>
        <w:t xml:space="preserve"> interposition model.</w:t>
      </w:r>
      <w:r w:rsidR="007574D3">
        <w:rPr>
          <w:rFonts w:ascii="Book Antiqua" w:hAnsi="Book Antiqua" w:cs="Times New Roman"/>
          <w:sz w:val="24"/>
          <w:szCs w:val="24"/>
        </w:rPr>
        <w:t xml:space="preserve"> </w:t>
      </w:r>
      <w:bookmarkStart w:id="14" w:name="_GoBack"/>
      <w:bookmarkEnd w:id="14"/>
      <w:r w:rsidRPr="00B36BD4">
        <w:rPr>
          <w:rFonts w:ascii="Book Antiqua" w:hAnsi="Book Antiqua" w:cs="Times New Roman"/>
          <w:sz w:val="24"/>
          <w:szCs w:val="24"/>
        </w:rPr>
        <w:t xml:space="preserve">Cell-seeded SIS displayed significantly improvement in contracting ability </w:t>
      </w:r>
      <w:r w:rsidR="00A4634A" w:rsidRPr="00B36BD4">
        <w:rPr>
          <w:rFonts w:ascii="Book Antiqua" w:hAnsi="Book Antiqua" w:cs="Times New Roman"/>
          <w:sz w:val="24"/>
          <w:szCs w:val="24"/>
        </w:rPr>
        <w:t xml:space="preserve">in </w:t>
      </w:r>
      <w:r w:rsidRPr="00B36BD4">
        <w:rPr>
          <w:rFonts w:ascii="Book Antiqua" w:hAnsi="Book Antiqua" w:cs="Times New Roman"/>
          <w:sz w:val="24"/>
          <w:szCs w:val="24"/>
        </w:rPr>
        <w:t>respect</w:t>
      </w:r>
      <w:r w:rsidR="00A4634A" w:rsidRPr="00B36BD4">
        <w:rPr>
          <w:rFonts w:ascii="Book Antiqua" w:hAnsi="Book Antiqua" w:cs="Times New Roman"/>
          <w:sz w:val="24"/>
          <w:szCs w:val="24"/>
        </w:rPr>
        <w:t xml:space="preserve"> to</w:t>
      </w:r>
      <w:r w:rsidRPr="00B36BD4">
        <w:rPr>
          <w:rFonts w:ascii="Book Antiqua" w:hAnsi="Book Antiqua" w:cs="Times New Roman"/>
          <w:sz w:val="24"/>
          <w:szCs w:val="24"/>
        </w:rPr>
        <w:t xml:space="preserve"> the SIS when no cells are seeded. However, there were no organized smooth muscle cell </w:t>
      </w:r>
      <w:r w:rsidR="007F0908" w:rsidRPr="00B36BD4">
        <w:rPr>
          <w:rFonts w:ascii="Book Antiqua" w:hAnsi="Book Antiqua" w:cs="Times New Roman"/>
          <w:sz w:val="24"/>
          <w:szCs w:val="24"/>
        </w:rPr>
        <w:t>layers</w:t>
      </w:r>
      <w:r w:rsidR="007A535C" w:rsidRPr="00B36BD4">
        <w:rPr>
          <w:rFonts w:ascii="Book Antiqua" w:hAnsi="Book Antiqua" w:cs="Times New Roman"/>
          <w:sz w:val="24"/>
          <w:szCs w:val="24"/>
        </w:rPr>
        <w:t>.</w:t>
      </w:r>
      <w:r w:rsidR="00A4634A" w:rsidRPr="00B36BD4">
        <w:rPr>
          <w:rFonts w:ascii="Book Antiqua" w:hAnsi="Book Antiqua" w:cs="Times New Roman"/>
          <w:sz w:val="24"/>
          <w:szCs w:val="24"/>
        </w:rPr>
        <w:t xml:space="preserve"> </w:t>
      </w:r>
      <w:proofErr w:type="spellStart"/>
      <w:r w:rsidR="004E1005" w:rsidRPr="00B36BD4">
        <w:rPr>
          <w:rFonts w:ascii="Book Antiqua" w:hAnsi="Book Antiqua" w:cs="Times New Roman"/>
          <w:sz w:val="24"/>
          <w:szCs w:val="24"/>
        </w:rPr>
        <w:t>Totonelli</w:t>
      </w:r>
      <w:proofErr w:type="spellEnd"/>
      <w:r w:rsidR="004E1005" w:rsidRPr="00B36BD4">
        <w:rPr>
          <w:rFonts w:ascii="Book Antiqua" w:hAnsi="Book Antiqua" w:cs="Times New Roman"/>
          <w:sz w:val="24"/>
          <w:szCs w:val="24"/>
        </w:rPr>
        <w:t xml:space="preserve"> </w:t>
      </w:r>
      <w:r w:rsidR="00135903" w:rsidRPr="00D702EB">
        <w:rPr>
          <w:rFonts w:ascii="Book Antiqua" w:hAnsi="Book Antiqua" w:cs="Times New Roman"/>
          <w:i/>
          <w:sz w:val="24"/>
          <w:szCs w:val="24"/>
        </w:rPr>
        <w:t xml:space="preserve">et </w:t>
      </w:r>
      <w:proofErr w:type="gramStart"/>
      <w:r w:rsidR="00135903" w:rsidRPr="00D702EB">
        <w:rPr>
          <w:rFonts w:ascii="Book Antiqua" w:hAnsi="Book Antiqua" w:cs="Times New Roman"/>
          <w:i/>
          <w:sz w:val="24"/>
          <w:szCs w:val="24"/>
        </w:rPr>
        <w:t>al</w:t>
      </w:r>
      <w:r w:rsidR="00135903" w:rsidRPr="00B36BD4">
        <w:rPr>
          <w:rFonts w:ascii="Book Antiqua" w:hAnsi="Book Antiqua" w:cs="Times New Roman"/>
          <w:sz w:val="24"/>
          <w:szCs w:val="24"/>
          <w:vertAlign w:val="superscript"/>
        </w:rPr>
        <w:t>[</w:t>
      </w:r>
      <w:proofErr w:type="gramEnd"/>
      <w:r w:rsidR="00135903" w:rsidRPr="00B36BD4">
        <w:rPr>
          <w:rFonts w:ascii="Book Antiqua" w:hAnsi="Book Antiqua" w:cs="Times New Roman"/>
          <w:sz w:val="24"/>
          <w:szCs w:val="24"/>
          <w:vertAlign w:val="superscript"/>
        </w:rPr>
        <w:t>3</w:t>
      </w:r>
      <w:r w:rsidR="00135903">
        <w:rPr>
          <w:rFonts w:ascii="Book Antiqua" w:hAnsi="Book Antiqua" w:cs="Times New Roman" w:hint="eastAsia"/>
          <w:sz w:val="24"/>
          <w:szCs w:val="24"/>
          <w:vertAlign w:val="superscript"/>
          <w:lang w:eastAsia="zh-CN"/>
        </w:rPr>
        <w:t>3</w:t>
      </w:r>
      <w:r w:rsidR="00135903" w:rsidRPr="00B36BD4">
        <w:rPr>
          <w:rFonts w:ascii="Book Antiqua" w:hAnsi="Book Antiqua" w:cs="Times New Roman"/>
          <w:sz w:val="24"/>
          <w:szCs w:val="24"/>
          <w:vertAlign w:val="superscript"/>
        </w:rPr>
        <w:t>]</w:t>
      </w:r>
      <w:r w:rsidR="0069360C">
        <w:rPr>
          <w:rFonts w:ascii="Book Antiqua" w:hAnsi="Book Antiqua" w:cs="Times New Roman" w:hint="eastAsia"/>
          <w:sz w:val="24"/>
          <w:szCs w:val="24"/>
          <w:vertAlign w:val="superscript"/>
          <w:lang w:eastAsia="zh-CN"/>
        </w:rPr>
        <w:t xml:space="preserve"> </w:t>
      </w:r>
      <w:r w:rsidR="004E1005" w:rsidRPr="00B36BD4">
        <w:rPr>
          <w:rFonts w:ascii="Book Antiqua" w:hAnsi="Book Antiqua" w:cs="Times New Roman"/>
          <w:sz w:val="24"/>
          <w:szCs w:val="24"/>
        </w:rPr>
        <w:t xml:space="preserve">and </w:t>
      </w:r>
      <w:proofErr w:type="spellStart"/>
      <w:r w:rsidR="004E1005" w:rsidRPr="00B36BD4">
        <w:rPr>
          <w:rFonts w:ascii="Book Antiqua" w:hAnsi="Book Antiqua" w:cs="Times New Roman"/>
          <w:sz w:val="24"/>
          <w:szCs w:val="24"/>
        </w:rPr>
        <w:t>Maghsoudlou</w:t>
      </w:r>
      <w:proofErr w:type="spellEnd"/>
      <w:r w:rsidR="004E1005" w:rsidRPr="00B36BD4">
        <w:rPr>
          <w:rFonts w:ascii="Book Antiqua" w:hAnsi="Book Antiqua" w:cs="Times New Roman"/>
          <w:sz w:val="24"/>
          <w:szCs w:val="24"/>
        </w:rPr>
        <w:t xml:space="preserve"> </w:t>
      </w:r>
      <w:r w:rsidR="00135903" w:rsidRPr="00D702EB">
        <w:rPr>
          <w:rFonts w:ascii="Book Antiqua" w:hAnsi="Book Antiqua" w:cs="Times New Roman"/>
          <w:i/>
          <w:sz w:val="24"/>
          <w:szCs w:val="24"/>
        </w:rPr>
        <w:t>et al</w:t>
      </w:r>
      <w:r w:rsidR="00135903" w:rsidRPr="00B36BD4">
        <w:rPr>
          <w:rFonts w:ascii="Book Antiqua" w:hAnsi="Book Antiqua" w:cs="Times New Roman"/>
          <w:sz w:val="24"/>
          <w:szCs w:val="24"/>
          <w:vertAlign w:val="superscript"/>
        </w:rPr>
        <w:t>[3</w:t>
      </w:r>
      <w:r w:rsidR="00135903">
        <w:rPr>
          <w:rFonts w:ascii="Book Antiqua" w:hAnsi="Book Antiqua" w:cs="Times New Roman" w:hint="eastAsia"/>
          <w:sz w:val="24"/>
          <w:szCs w:val="24"/>
          <w:vertAlign w:val="superscript"/>
          <w:lang w:eastAsia="zh-CN"/>
        </w:rPr>
        <w:t>4</w:t>
      </w:r>
      <w:r w:rsidR="00135903" w:rsidRPr="00B36BD4">
        <w:rPr>
          <w:rFonts w:ascii="Book Antiqua" w:hAnsi="Book Antiqua" w:cs="Times New Roman"/>
          <w:sz w:val="24"/>
          <w:szCs w:val="24"/>
          <w:vertAlign w:val="superscript"/>
        </w:rPr>
        <w:t>]</w:t>
      </w:r>
      <w:r w:rsidRPr="00B36BD4">
        <w:rPr>
          <w:rFonts w:ascii="Book Antiqua" w:hAnsi="Book Antiqua" w:cs="Times New Roman"/>
          <w:sz w:val="24"/>
          <w:szCs w:val="24"/>
        </w:rPr>
        <w:t xml:space="preserve"> used </w:t>
      </w:r>
      <w:r w:rsidR="00620EA4" w:rsidRPr="00B36BD4">
        <w:rPr>
          <w:rFonts w:ascii="Book Antiqua" w:hAnsi="Book Antiqua" w:cs="Times New Roman"/>
          <w:sz w:val="24"/>
          <w:szCs w:val="24"/>
        </w:rPr>
        <w:t xml:space="preserve">a </w:t>
      </w:r>
      <w:r w:rsidRPr="00B36BD4">
        <w:rPr>
          <w:rFonts w:ascii="Book Antiqua" w:hAnsi="Book Antiqua" w:cs="Times New Roman"/>
          <w:sz w:val="24"/>
          <w:szCs w:val="24"/>
        </w:rPr>
        <w:t xml:space="preserve">detergent enzymatic treatment (DET) procedure to wash the cellular components of </w:t>
      </w:r>
      <w:r w:rsidR="00620EA4" w:rsidRPr="00B36BD4">
        <w:rPr>
          <w:rFonts w:ascii="Book Antiqua" w:hAnsi="Book Antiqua" w:cs="Times New Roman"/>
          <w:sz w:val="24"/>
          <w:szCs w:val="24"/>
        </w:rPr>
        <w:t xml:space="preserve">the </w:t>
      </w:r>
      <w:r w:rsidRPr="00B36BD4">
        <w:rPr>
          <w:rFonts w:ascii="Book Antiqua" w:hAnsi="Book Antiqua" w:cs="Times New Roman"/>
          <w:sz w:val="24"/>
          <w:szCs w:val="24"/>
        </w:rPr>
        <w:t xml:space="preserve">rat’s intestine and </w:t>
      </w:r>
      <w:r w:rsidR="00A236E2" w:rsidRPr="00B36BD4">
        <w:rPr>
          <w:rFonts w:ascii="Book Antiqua" w:hAnsi="Book Antiqua" w:cs="Times New Roman"/>
          <w:sz w:val="24"/>
          <w:szCs w:val="24"/>
        </w:rPr>
        <w:t xml:space="preserve">to </w:t>
      </w:r>
      <w:r w:rsidRPr="00B36BD4">
        <w:rPr>
          <w:rFonts w:ascii="Book Antiqua" w:hAnsi="Book Antiqua" w:cs="Times New Roman"/>
          <w:sz w:val="24"/>
          <w:szCs w:val="24"/>
        </w:rPr>
        <w:t xml:space="preserve">construct a natural acellular intestinal scaffold for regeneration of new intestinal tissue. The yielded scaffolds preserved the native architecture and connective tissue </w:t>
      </w:r>
      <w:r w:rsidR="007F0908" w:rsidRPr="00B36BD4">
        <w:rPr>
          <w:rFonts w:ascii="Book Antiqua" w:hAnsi="Book Antiqua" w:cs="Times New Roman"/>
          <w:sz w:val="24"/>
          <w:szCs w:val="24"/>
        </w:rPr>
        <w:t>components</w:t>
      </w:r>
      <w:r w:rsidR="00135903">
        <w:rPr>
          <w:rFonts w:ascii="Book Antiqua" w:hAnsi="Book Antiqua" w:cs="Times New Roman" w:hint="eastAsia"/>
          <w:sz w:val="24"/>
          <w:szCs w:val="24"/>
          <w:lang w:eastAsia="zh-CN"/>
        </w:rPr>
        <w:t>.</w:t>
      </w:r>
    </w:p>
    <w:p w14:paraId="6B5B10AE" w14:textId="262E9911" w:rsidR="001C619C" w:rsidRPr="00B36BD4" w:rsidRDefault="004E1005" w:rsidP="00BA0F72">
      <w:pPr>
        <w:spacing w:after="0" w:line="360" w:lineRule="auto"/>
        <w:ind w:firstLineChars="100" w:firstLine="240"/>
        <w:jc w:val="both"/>
        <w:rPr>
          <w:rFonts w:ascii="Book Antiqua" w:hAnsi="Book Antiqua" w:cs="Times New Roman"/>
          <w:sz w:val="24"/>
          <w:szCs w:val="24"/>
        </w:rPr>
      </w:pPr>
      <w:r w:rsidRPr="00B36BD4">
        <w:rPr>
          <w:rFonts w:ascii="Book Antiqua" w:hAnsi="Book Antiqua" w:cs="Times New Roman"/>
          <w:sz w:val="24"/>
          <w:szCs w:val="24"/>
        </w:rPr>
        <w:t xml:space="preserve">Nakase </w:t>
      </w:r>
      <w:r w:rsidR="00C459A3" w:rsidRPr="00D702EB">
        <w:rPr>
          <w:rFonts w:ascii="Book Antiqua" w:hAnsi="Book Antiqua" w:cs="Times New Roman"/>
          <w:i/>
          <w:sz w:val="24"/>
          <w:szCs w:val="24"/>
        </w:rPr>
        <w:t xml:space="preserve">et </w:t>
      </w:r>
      <w:proofErr w:type="gramStart"/>
      <w:r w:rsidR="00C459A3" w:rsidRPr="00D702EB">
        <w:rPr>
          <w:rFonts w:ascii="Book Antiqua" w:hAnsi="Book Antiqua" w:cs="Times New Roman"/>
          <w:i/>
          <w:sz w:val="24"/>
          <w:szCs w:val="24"/>
        </w:rPr>
        <w:t>al</w:t>
      </w:r>
      <w:r w:rsidR="00C459A3" w:rsidRPr="00B36BD4">
        <w:rPr>
          <w:rFonts w:ascii="Book Antiqua" w:hAnsi="Book Antiqua" w:cs="Times New Roman"/>
          <w:sz w:val="24"/>
          <w:szCs w:val="24"/>
          <w:vertAlign w:val="superscript"/>
        </w:rPr>
        <w:t>[</w:t>
      </w:r>
      <w:proofErr w:type="gramEnd"/>
      <w:r w:rsidR="00C459A3" w:rsidRPr="00B36BD4">
        <w:rPr>
          <w:rFonts w:ascii="Book Antiqua" w:hAnsi="Book Antiqua" w:cs="Times New Roman"/>
          <w:sz w:val="24"/>
          <w:szCs w:val="24"/>
          <w:vertAlign w:val="superscript"/>
        </w:rPr>
        <w:t>3</w:t>
      </w:r>
      <w:r w:rsidR="00C459A3">
        <w:rPr>
          <w:rFonts w:ascii="Book Antiqua" w:hAnsi="Book Antiqua" w:cs="Times New Roman" w:hint="eastAsia"/>
          <w:sz w:val="24"/>
          <w:szCs w:val="24"/>
          <w:vertAlign w:val="superscript"/>
          <w:lang w:eastAsia="zh-CN"/>
        </w:rPr>
        <w:t>5</w:t>
      </w:r>
      <w:r w:rsidR="00C459A3" w:rsidRPr="00B36BD4">
        <w:rPr>
          <w:rFonts w:ascii="Book Antiqua" w:hAnsi="Book Antiqua" w:cs="Times New Roman"/>
          <w:sz w:val="24"/>
          <w:szCs w:val="24"/>
          <w:vertAlign w:val="superscript"/>
        </w:rPr>
        <w:t>]</w:t>
      </w:r>
      <w:r w:rsidRPr="00B36BD4">
        <w:rPr>
          <w:rFonts w:ascii="Book Antiqua" w:hAnsi="Book Antiqua" w:cs="Times New Roman"/>
          <w:sz w:val="24"/>
          <w:szCs w:val="24"/>
        </w:rPr>
        <w:t xml:space="preserve"> used a</w:t>
      </w:r>
      <w:r w:rsidR="001C619C" w:rsidRPr="00B36BD4">
        <w:rPr>
          <w:rFonts w:ascii="Book Antiqua" w:hAnsi="Book Antiqua" w:cs="Times New Roman"/>
          <w:sz w:val="24"/>
          <w:szCs w:val="24"/>
        </w:rPr>
        <w:t xml:space="preserve"> mixture of autologous smooth muscle cells from the stomach wall of a canine model with collagen solution</w:t>
      </w:r>
      <w:r w:rsidR="00620EA4" w:rsidRPr="00B36BD4">
        <w:rPr>
          <w:rFonts w:ascii="Book Antiqua" w:hAnsi="Book Antiqua" w:cs="Times New Roman"/>
          <w:sz w:val="24"/>
          <w:szCs w:val="24"/>
        </w:rPr>
        <w:t>,</w:t>
      </w:r>
      <w:r w:rsidRPr="00B36BD4">
        <w:rPr>
          <w:rFonts w:ascii="Book Antiqua" w:hAnsi="Book Antiqua" w:cs="Times New Roman"/>
          <w:sz w:val="24"/>
          <w:szCs w:val="24"/>
        </w:rPr>
        <w:t xml:space="preserve"> which was poured into a sponge to</w:t>
      </w:r>
      <w:r w:rsidR="001C619C" w:rsidRPr="00B36BD4">
        <w:rPr>
          <w:rFonts w:ascii="Book Antiqua" w:hAnsi="Book Antiqua" w:cs="Times New Roman"/>
          <w:sz w:val="24"/>
          <w:szCs w:val="24"/>
        </w:rPr>
        <w:t xml:space="preserve"> develop a collagen scaffold. Then</w:t>
      </w:r>
      <w:r w:rsidR="00620EA4" w:rsidRPr="00B36BD4">
        <w:rPr>
          <w:rFonts w:ascii="Book Antiqua" w:hAnsi="Book Antiqua" w:cs="Times New Roman"/>
          <w:sz w:val="24"/>
          <w:szCs w:val="24"/>
        </w:rPr>
        <w:t>,</w:t>
      </w:r>
      <w:r w:rsidR="001C619C" w:rsidRPr="00B36BD4">
        <w:rPr>
          <w:rFonts w:ascii="Book Antiqua" w:hAnsi="Book Antiqua" w:cs="Times New Roman"/>
          <w:sz w:val="24"/>
          <w:szCs w:val="24"/>
        </w:rPr>
        <w:t xml:space="preserve"> these structures have been implanted into the isolated defects of ileum as a patch graft. After 12 </w:t>
      </w:r>
      <w:proofErr w:type="spellStart"/>
      <w:r w:rsidR="00EF6EB0">
        <w:rPr>
          <w:rFonts w:ascii="Book Antiqua" w:hAnsi="Book Antiqua" w:cs="Times New Roman"/>
          <w:sz w:val="24"/>
          <w:szCs w:val="24"/>
        </w:rPr>
        <w:t>wk</w:t>
      </w:r>
      <w:proofErr w:type="spellEnd"/>
      <w:r w:rsidR="00620EA4" w:rsidRPr="00B36BD4">
        <w:rPr>
          <w:rFonts w:ascii="Book Antiqua" w:hAnsi="Book Antiqua" w:cs="Times New Roman"/>
          <w:sz w:val="24"/>
          <w:szCs w:val="24"/>
        </w:rPr>
        <w:t>,</w:t>
      </w:r>
      <w:r w:rsidR="001C619C" w:rsidRPr="00B36BD4">
        <w:rPr>
          <w:rFonts w:ascii="Book Antiqua" w:hAnsi="Book Antiqua" w:cs="Times New Roman"/>
          <w:sz w:val="24"/>
          <w:szCs w:val="24"/>
        </w:rPr>
        <w:t xml:space="preserve"> the patch turned into relatively well-developed regenerated epithelium, villi and a smooth muscle layer in the lamina </w:t>
      </w:r>
      <w:proofErr w:type="spellStart"/>
      <w:r w:rsidR="001C619C" w:rsidRPr="00B36BD4">
        <w:rPr>
          <w:rFonts w:ascii="Book Antiqua" w:hAnsi="Book Antiqua" w:cs="Times New Roman"/>
          <w:sz w:val="24"/>
          <w:szCs w:val="24"/>
        </w:rPr>
        <w:t>propria</w:t>
      </w:r>
      <w:proofErr w:type="spellEnd"/>
      <w:r w:rsidR="001C619C" w:rsidRPr="00B36BD4">
        <w:rPr>
          <w:rFonts w:ascii="Book Antiqua" w:hAnsi="Book Antiqua" w:cs="Times New Roman"/>
          <w:sz w:val="24"/>
          <w:szCs w:val="24"/>
        </w:rPr>
        <w:t>, however</w:t>
      </w:r>
      <w:r w:rsidR="00620EA4" w:rsidRPr="00B36BD4">
        <w:rPr>
          <w:rFonts w:ascii="Book Antiqua" w:hAnsi="Book Antiqua" w:cs="Times New Roman"/>
          <w:sz w:val="24"/>
          <w:szCs w:val="24"/>
        </w:rPr>
        <w:t>,</w:t>
      </w:r>
      <w:r w:rsidR="001C619C" w:rsidRPr="00B36BD4">
        <w:rPr>
          <w:rFonts w:ascii="Book Antiqua" w:hAnsi="Book Antiqua" w:cs="Times New Roman"/>
          <w:sz w:val="24"/>
          <w:szCs w:val="24"/>
        </w:rPr>
        <w:t xml:space="preserve"> the lack of contraction of these grafts presented as a significant </w:t>
      </w:r>
      <w:r w:rsidR="007F0908" w:rsidRPr="00B36BD4">
        <w:rPr>
          <w:rFonts w:ascii="Book Antiqua" w:hAnsi="Book Antiqua" w:cs="Times New Roman"/>
          <w:sz w:val="24"/>
          <w:szCs w:val="24"/>
        </w:rPr>
        <w:t>problem</w:t>
      </w:r>
      <w:r w:rsidR="007A535C" w:rsidRPr="00B36BD4">
        <w:rPr>
          <w:rFonts w:ascii="Book Antiqua" w:hAnsi="Book Antiqua" w:cs="Times New Roman"/>
          <w:sz w:val="24"/>
          <w:szCs w:val="24"/>
        </w:rPr>
        <w:t>.</w:t>
      </w:r>
      <w:r w:rsidR="001C619C" w:rsidRPr="00B36BD4">
        <w:rPr>
          <w:rFonts w:ascii="Book Antiqua" w:hAnsi="Book Antiqua" w:cs="Times New Roman"/>
          <w:sz w:val="24"/>
          <w:szCs w:val="24"/>
        </w:rPr>
        <w:t xml:space="preserve"> </w:t>
      </w:r>
    </w:p>
    <w:p w14:paraId="1F9BCD76" w14:textId="230761B5" w:rsidR="001C619C" w:rsidRPr="00B36BD4" w:rsidRDefault="001C619C" w:rsidP="006341ED">
      <w:pPr>
        <w:spacing w:after="0" w:line="360" w:lineRule="auto"/>
        <w:ind w:firstLineChars="100" w:firstLine="240"/>
        <w:jc w:val="both"/>
        <w:rPr>
          <w:rFonts w:ascii="Book Antiqua" w:hAnsi="Book Antiqua" w:cs="Times New Roman"/>
          <w:sz w:val="24"/>
          <w:szCs w:val="24"/>
        </w:rPr>
      </w:pPr>
      <w:r w:rsidRPr="00B36BD4">
        <w:rPr>
          <w:rFonts w:ascii="Book Antiqua" w:hAnsi="Book Antiqua" w:cs="Times New Roman"/>
          <w:sz w:val="24"/>
          <w:szCs w:val="24"/>
        </w:rPr>
        <w:lastRenderedPageBreak/>
        <w:t xml:space="preserve">Autologous MSCs from bone marrow were used by </w:t>
      </w:r>
      <w:r w:rsidR="00B01043" w:rsidRPr="00B36BD4">
        <w:rPr>
          <w:rFonts w:ascii="Book Antiqua" w:hAnsi="Book Antiqua" w:cs="Times New Roman"/>
          <w:sz w:val="24"/>
          <w:szCs w:val="24"/>
        </w:rPr>
        <w:t>Hori Y</w:t>
      </w:r>
      <w:r w:rsidRPr="00B36BD4">
        <w:rPr>
          <w:rFonts w:ascii="Book Antiqua" w:hAnsi="Book Antiqua" w:cs="Times New Roman"/>
          <w:sz w:val="24"/>
          <w:szCs w:val="24"/>
        </w:rPr>
        <w:t xml:space="preserve"> </w:t>
      </w:r>
      <w:r w:rsidR="00196CEF" w:rsidRPr="00D702EB">
        <w:rPr>
          <w:rFonts w:ascii="Book Antiqua" w:hAnsi="Book Antiqua" w:cs="Times New Roman"/>
          <w:i/>
          <w:sz w:val="24"/>
          <w:szCs w:val="24"/>
        </w:rPr>
        <w:t xml:space="preserve">et </w:t>
      </w:r>
      <w:proofErr w:type="gramStart"/>
      <w:r w:rsidR="00196CEF" w:rsidRPr="00D702EB">
        <w:rPr>
          <w:rFonts w:ascii="Book Antiqua" w:hAnsi="Book Antiqua" w:cs="Times New Roman"/>
          <w:i/>
          <w:sz w:val="24"/>
          <w:szCs w:val="24"/>
        </w:rPr>
        <w:t>al</w:t>
      </w:r>
      <w:r w:rsidR="005B7329">
        <w:rPr>
          <w:rFonts w:ascii="Book Antiqua" w:hAnsi="Book Antiqua" w:cs="Times New Roman"/>
          <w:sz w:val="24"/>
          <w:szCs w:val="24"/>
          <w:vertAlign w:val="superscript"/>
        </w:rPr>
        <w:t>[</w:t>
      </w:r>
      <w:proofErr w:type="gramEnd"/>
      <w:r w:rsidR="005B7329">
        <w:rPr>
          <w:rFonts w:ascii="Book Antiqua" w:hAnsi="Book Antiqua" w:cs="Times New Roman"/>
          <w:sz w:val="24"/>
          <w:szCs w:val="24"/>
          <w:vertAlign w:val="superscript"/>
        </w:rPr>
        <w:t>2</w:t>
      </w:r>
      <w:r w:rsidR="005B7329">
        <w:rPr>
          <w:rFonts w:ascii="Book Antiqua" w:hAnsi="Book Antiqua" w:cs="Times New Roman" w:hint="eastAsia"/>
          <w:sz w:val="24"/>
          <w:szCs w:val="24"/>
          <w:vertAlign w:val="superscript"/>
          <w:lang w:eastAsia="zh-CN"/>
        </w:rPr>
        <w:t>4</w:t>
      </w:r>
      <w:r w:rsidR="00196CEF" w:rsidRPr="00B36BD4">
        <w:rPr>
          <w:rFonts w:ascii="Book Antiqua" w:hAnsi="Book Antiqua" w:cs="Times New Roman"/>
          <w:sz w:val="24"/>
          <w:szCs w:val="24"/>
          <w:vertAlign w:val="superscript"/>
        </w:rPr>
        <w:t>]</w:t>
      </w:r>
      <w:r w:rsidRPr="00B36BD4">
        <w:rPr>
          <w:rFonts w:ascii="Book Antiqua" w:hAnsi="Book Antiqua" w:cs="Times New Roman"/>
          <w:sz w:val="24"/>
          <w:szCs w:val="24"/>
        </w:rPr>
        <w:t xml:space="preserve"> and seeded onto collagen scaffolds to induce the regeneration of </w:t>
      </w:r>
      <w:r w:rsidR="00A236E2" w:rsidRPr="00B36BD4">
        <w:rPr>
          <w:rFonts w:ascii="Book Antiqua" w:hAnsi="Book Antiqua" w:cs="Times New Roman"/>
          <w:sz w:val="24"/>
          <w:szCs w:val="24"/>
        </w:rPr>
        <w:t xml:space="preserve">a </w:t>
      </w:r>
      <w:r w:rsidRPr="00B36BD4">
        <w:rPr>
          <w:rFonts w:ascii="Book Antiqua" w:hAnsi="Book Antiqua" w:cs="Times New Roman"/>
          <w:sz w:val="24"/>
          <w:szCs w:val="24"/>
        </w:rPr>
        <w:t xml:space="preserve">muscular layer. </w:t>
      </w:r>
      <w:r w:rsidR="004E1005" w:rsidRPr="00B36BD4">
        <w:rPr>
          <w:rFonts w:ascii="Book Antiqua" w:hAnsi="Book Antiqua" w:cs="Times New Roman"/>
          <w:sz w:val="24"/>
          <w:szCs w:val="24"/>
        </w:rPr>
        <w:t>One</w:t>
      </w:r>
      <w:r w:rsidRPr="00B36BD4">
        <w:rPr>
          <w:rFonts w:ascii="Book Antiqua" w:hAnsi="Book Antiqua" w:cs="Times New Roman"/>
          <w:sz w:val="24"/>
          <w:szCs w:val="24"/>
        </w:rPr>
        <w:t xml:space="preserve"> month after implantation</w:t>
      </w:r>
      <w:r w:rsidR="00620EA4" w:rsidRPr="00B36BD4">
        <w:rPr>
          <w:rFonts w:ascii="Book Antiqua" w:hAnsi="Book Antiqua" w:cs="Times New Roman"/>
          <w:sz w:val="24"/>
          <w:szCs w:val="24"/>
        </w:rPr>
        <w:t>,</w:t>
      </w:r>
      <w:r w:rsidR="004E1005" w:rsidRPr="00B36BD4">
        <w:rPr>
          <w:rFonts w:ascii="Book Antiqua" w:hAnsi="Book Antiqua" w:cs="Times New Roman"/>
          <w:sz w:val="24"/>
          <w:szCs w:val="24"/>
        </w:rPr>
        <w:t xml:space="preserve"> they observed</w:t>
      </w:r>
      <w:r w:rsidRPr="00B36BD4">
        <w:rPr>
          <w:rFonts w:ascii="Book Antiqua" w:hAnsi="Book Antiqua" w:cs="Times New Roman"/>
          <w:sz w:val="24"/>
          <w:szCs w:val="24"/>
        </w:rPr>
        <w:t xml:space="preserve"> regeneration of the intestine with a muscular layer at the reconstructed site</w:t>
      </w:r>
      <w:r w:rsidR="002E225C" w:rsidRPr="00B36BD4">
        <w:rPr>
          <w:rFonts w:ascii="Book Antiqua" w:hAnsi="Book Antiqua" w:cs="Times New Roman"/>
          <w:sz w:val="24"/>
          <w:szCs w:val="24"/>
        </w:rPr>
        <w:t xml:space="preserve"> by - smooth muscle actin positive cells</w:t>
      </w:r>
      <w:r w:rsidR="00620EA4" w:rsidRPr="00B36BD4">
        <w:rPr>
          <w:rFonts w:ascii="Book Antiqua" w:hAnsi="Book Antiqua" w:cs="Times New Roman"/>
          <w:sz w:val="24"/>
          <w:szCs w:val="24"/>
        </w:rPr>
        <w:t>;</w:t>
      </w:r>
      <w:r w:rsidRPr="00B36BD4">
        <w:rPr>
          <w:rFonts w:ascii="Book Antiqua" w:hAnsi="Book Antiqua" w:cs="Times New Roman"/>
          <w:sz w:val="24"/>
          <w:szCs w:val="24"/>
        </w:rPr>
        <w:t xml:space="preserve"> however</w:t>
      </w:r>
      <w:r w:rsidR="00620EA4" w:rsidRPr="00B36BD4">
        <w:rPr>
          <w:rFonts w:ascii="Book Antiqua" w:hAnsi="Book Antiqua" w:cs="Times New Roman"/>
          <w:sz w:val="24"/>
          <w:szCs w:val="24"/>
        </w:rPr>
        <w:t>,</w:t>
      </w:r>
      <w:r w:rsidRPr="00B36BD4">
        <w:rPr>
          <w:rFonts w:ascii="Book Antiqua" w:hAnsi="Book Antiqua" w:cs="Times New Roman"/>
          <w:sz w:val="24"/>
          <w:szCs w:val="24"/>
        </w:rPr>
        <w:t xml:space="preserve"> th</w:t>
      </w:r>
      <w:r w:rsidR="002E225C" w:rsidRPr="00B36BD4">
        <w:rPr>
          <w:rFonts w:ascii="Book Antiqua" w:hAnsi="Book Antiqua" w:cs="Times New Roman"/>
          <w:sz w:val="24"/>
          <w:szCs w:val="24"/>
        </w:rPr>
        <w:t>is</w:t>
      </w:r>
      <w:r w:rsidR="008E297C" w:rsidRPr="00B36BD4">
        <w:rPr>
          <w:rFonts w:ascii="Book Antiqua" w:hAnsi="Book Antiqua" w:cs="Times New Roman"/>
          <w:sz w:val="24"/>
          <w:szCs w:val="24"/>
        </w:rPr>
        <w:t xml:space="preserve"> </w:t>
      </w:r>
      <w:r w:rsidRPr="00B36BD4">
        <w:rPr>
          <w:rFonts w:ascii="Book Antiqua" w:hAnsi="Book Antiqua" w:cs="Times New Roman"/>
          <w:sz w:val="24"/>
          <w:szCs w:val="24"/>
        </w:rPr>
        <w:t xml:space="preserve">layer </w:t>
      </w:r>
      <w:r w:rsidR="002E225C" w:rsidRPr="00B36BD4">
        <w:rPr>
          <w:rFonts w:ascii="Book Antiqua" w:hAnsi="Book Antiqua" w:cs="Times New Roman"/>
          <w:sz w:val="24"/>
          <w:szCs w:val="24"/>
        </w:rPr>
        <w:t xml:space="preserve">was </w:t>
      </w:r>
      <w:r w:rsidRPr="00B36BD4">
        <w:rPr>
          <w:rFonts w:ascii="Book Antiqua" w:hAnsi="Book Antiqua" w:cs="Times New Roman"/>
          <w:sz w:val="24"/>
          <w:szCs w:val="24"/>
        </w:rPr>
        <w:t xml:space="preserve">thin and </w:t>
      </w:r>
      <w:r w:rsidR="002E225C" w:rsidRPr="00B36BD4">
        <w:rPr>
          <w:rFonts w:ascii="Book Antiqua" w:hAnsi="Book Antiqua" w:cs="Times New Roman"/>
          <w:sz w:val="24"/>
          <w:szCs w:val="24"/>
        </w:rPr>
        <w:t xml:space="preserve">disappeared by 16 </w:t>
      </w:r>
      <w:r w:rsidR="00EF6EB0">
        <w:rPr>
          <w:rFonts w:ascii="Book Antiqua" w:hAnsi="Book Antiqua" w:cs="Times New Roman"/>
          <w:sz w:val="24"/>
          <w:szCs w:val="24"/>
        </w:rPr>
        <w:t>wk</w:t>
      </w:r>
      <w:r w:rsidR="007A535C" w:rsidRPr="00B36BD4">
        <w:rPr>
          <w:rFonts w:ascii="Book Antiqua" w:hAnsi="Book Antiqua" w:cs="Times New Roman"/>
          <w:sz w:val="24"/>
          <w:szCs w:val="24"/>
        </w:rPr>
        <w:t>.</w:t>
      </w:r>
    </w:p>
    <w:p w14:paraId="3725F139" w14:textId="0E675F85" w:rsidR="001C619C" w:rsidRPr="00B36BD4" w:rsidRDefault="001C619C" w:rsidP="00AE0B3E">
      <w:pPr>
        <w:spacing w:after="0" w:line="360" w:lineRule="auto"/>
        <w:ind w:firstLineChars="100" w:firstLine="240"/>
        <w:jc w:val="both"/>
        <w:rPr>
          <w:rFonts w:ascii="Book Antiqua" w:hAnsi="Book Antiqua" w:cs="Times New Roman"/>
          <w:sz w:val="24"/>
          <w:szCs w:val="24"/>
        </w:rPr>
      </w:pPr>
      <w:r w:rsidRPr="00B36BD4">
        <w:rPr>
          <w:rFonts w:ascii="Book Antiqua" w:hAnsi="Book Antiqua" w:cs="Times New Roman"/>
          <w:sz w:val="24"/>
          <w:szCs w:val="24"/>
        </w:rPr>
        <w:t xml:space="preserve">To stimulate proliferation of smooth muscle layer and angiogenesis, Dunn </w:t>
      </w:r>
      <w:r w:rsidR="0098507C" w:rsidRPr="00D702EB">
        <w:rPr>
          <w:rFonts w:ascii="Book Antiqua" w:hAnsi="Book Antiqua" w:cs="Times New Roman"/>
          <w:i/>
          <w:sz w:val="24"/>
          <w:szCs w:val="24"/>
        </w:rPr>
        <w:t xml:space="preserve">et </w:t>
      </w:r>
      <w:proofErr w:type="gramStart"/>
      <w:r w:rsidR="0098507C" w:rsidRPr="00D702EB">
        <w:rPr>
          <w:rFonts w:ascii="Book Antiqua" w:hAnsi="Book Antiqua" w:cs="Times New Roman"/>
          <w:i/>
          <w:sz w:val="24"/>
          <w:szCs w:val="24"/>
        </w:rPr>
        <w:t>al</w:t>
      </w:r>
      <w:r w:rsidR="0098507C" w:rsidRPr="00B36BD4">
        <w:rPr>
          <w:rFonts w:ascii="Book Antiqua" w:hAnsi="Book Antiqua" w:cs="Times New Roman"/>
          <w:sz w:val="24"/>
          <w:szCs w:val="24"/>
          <w:vertAlign w:val="superscript"/>
        </w:rPr>
        <w:t>[</w:t>
      </w:r>
      <w:proofErr w:type="gramEnd"/>
      <w:r w:rsidR="0098507C" w:rsidRPr="00B36BD4">
        <w:rPr>
          <w:rFonts w:ascii="Book Antiqua" w:hAnsi="Book Antiqua" w:cs="Times New Roman"/>
          <w:sz w:val="24"/>
          <w:szCs w:val="24"/>
          <w:vertAlign w:val="superscript"/>
        </w:rPr>
        <w:t>3</w:t>
      </w:r>
      <w:r w:rsidR="005B7329">
        <w:rPr>
          <w:rFonts w:ascii="Book Antiqua" w:hAnsi="Book Antiqua" w:cs="Times New Roman" w:hint="eastAsia"/>
          <w:sz w:val="24"/>
          <w:szCs w:val="24"/>
          <w:vertAlign w:val="superscript"/>
          <w:lang w:eastAsia="zh-CN"/>
        </w:rPr>
        <w:t>6</w:t>
      </w:r>
      <w:r w:rsidR="0098507C" w:rsidRPr="00B36BD4">
        <w:rPr>
          <w:rFonts w:ascii="Book Antiqua" w:hAnsi="Book Antiqua" w:cs="Times New Roman"/>
          <w:sz w:val="24"/>
          <w:szCs w:val="24"/>
          <w:vertAlign w:val="superscript"/>
        </w:rPr>
        <w:t>]</w:t>
      </w:r>
      <w:r w:rsidRPr="00B36BD4">
        <w:rPr>
          <w:rFonts w:ascii="Book Antiqua" w:hAnsi="Book Antiqua" w:cs="Times New Roman"/>
          <w:sz w:val="24"/>
          <w:szCs w:val="24"/>
        </w:rPr>
        <w:t xml:space="preserve"> </w:t>
      </w:r>
      <w:r w:rsidR="00A236E2" w:rsidRPr="00B36BD4">
        <w:rPr>
          <w:rFonts w:ascii="Book Antiqua" w:hAnsi="Book Antiqua" w:cs="Times New Roman"/>
          <w:sz w:val="24"/>
          <w:szCs w:val="24"/>
        </w:rPr>
        <w:t>used</w:t>
      </w:r>
      <w:r w:rsidRPr="00B36BD4">
        <w:rPr>
          <w:rFonts w:ascii="Book Antiqua" w:hAnsi="Book Antiqua" w:cs="Times New Roman"/>
          <w:sz w:val="24"/>
          <w:szCs w:val="24"/>
        </w:rPr>
        <w:t xml:space="preserve"> basic fibroblast growth factors (</w:t>
      </w:r>
      <w:proofErr w:type="spellStart"/>
      <w:r w:rsidRPr="00B36BD4">
        <w:rPr>
          <w:rFonts w:ascii="Book Antiqua" w:hAnsi="Book Antiqua" w:cs="Times New Roman"/>
          <w:sz w:val="24"/>
          <w:szCs w:val="24"/>
        </w:rPr>
        <w:t>bFGF</w:t>
      </w:r>
      <w:proofErr w:type="spellEnd"/>
      <w:r w:rsidRPr="00B36BD4">
        <w:rPr>
          <w:rFonts w:ascii="Book Antiqua" w:hAnsi="Book Antiqua" w:cs="Times New Roman"/>
          <w:sz w:val="24"/>
          <w:szCs w:val="24"/>
        </w:rPr>
        <w:t xml:space="preserve">). They compared two different concentrations of local administration of </w:t>
      </w:r>
      <w:proofErr w:type="spellStart"/>
      <w:r w:rsidRPr="00B36BD4">
        <w:rPr>
          <w:rFonts w:ascii="Book Antiqua" w:hAnsi="Book Antiqua" w:cs="Times New Roman"/>
          <w:sz w:val="24"/>
          <w:szCs w:val="24"/>
        </w:rPr>
        <w:t>bFGF</w:t>
      </w:r>
      <w:proofErr w:type="spellEnd"/>
      <w:r w:rsidRPr="00B36BD4">
        <w:rPr>
          <w:rFonts w:ascii="Book Antiqua" w:hAnsi="Book Antiqua" w:cs="Times New Roman"/>
          <w:sz w:val="24"/>
          <w:szCs w:val="24"/>
        </w:rPr>
        <w:t xml:space="preserve"> with the control. They found that incorporation of </w:t>
      </w:r>
      <w:proofErr w:type="spellStart"/>
      <w:r w:rsidRPr="00B36BD4">
        <w:rPr>
          <w:rFonts w:ascii="Book Antiqua" w:hAnsi="Book Antiqua" w:cs="Times New Roman"/>
          <w:sz w:val="24"/>
          <w:szCs w:val="24"/>
        </w:rPr>
        <w:t>bFGF</w:t>
      </w:r>
      <w:proofErr w:type="spellEnd"/>
      <w:r w:rsidRPr="00B36BD4">
        <w:rPr>
          <w:rFonts w:ascii="Book Antiqua" w:hAnsi="Book Antiqua" w:cs="Times New Roman"/>
          <w:sz w:val="24"/>
          <w:szCs w:val="24"/>
        </w:rPr>
        <w:t xml:space="preserve"> into the collagen coating layer of scaffolds would result in a significantly higher density of cells and blood vessels. They also found that when the </w:t>
      </w:r>
      <w:proofErr w:type="spellStart"/>
      <w:r w:rsidRPr="00B36BD4">
        <w:rPr>
          <w:rFonts w:ascii="Book Antiqua" w:hAnsi="Book Antiqua" w:cs="Times New Roman"/>
          <w:sz w:val="24"/>
          <w:szCs w:val="24"/>
        </w:rPr>
        <w:t>bFGF</w:t>
      </w:r>
      <w:proofErr w:type="spellEnd"/>
      <w:r w:rsidRPr="00B36BD4">
        <w:rPr>
          <w:rFonts w:ascii="Book Antiqua" w:hAnsi="Book Antiqua" w:cs="Times New Roman"/>
          <w:sz w:val="24"/>
          <w:szCs w:val="24"/>
        </w:rPr>
        <w:t xml:space="preserve"> is incorporated in encapsulated poly D</w:t>
      </w:r>
      <w:r w:rsidR="004E1005" w:rsidRPr="00B36BD4">
        <w:rPr>
          <w:rFonts w:ascii="Book Antiqua" w:hAnsi="Book Antiqua" w:cs="Times New Roman"/>
          <w:sz w:val="24"/>
          <w:szCs w:val="24"/>
        </w:rPr>
        <w:t>, L</w:t>
      </w:r>
      <w:r w:rsidRPr="00B36BD4">
        <w:rPr>
          <w:rFonts w:ascii="Book Antiqua" w:hAnsi="Book Antiqua" w:cs="Times New Roman"/>
          <w:sz w:val="24"/>
          <w:szCs w:val="24"/>
        </w:rPr>
        <w:t>-lactic-co-glycolic acid microsphere, it is more effective than its simple employment in collagen scaffolds</w:t>
      </w:r>
      <w:r w:rsidR="00424CFC" w:rsidRPr="00B36BD4">
        <w:rPr>
          <w:rFonts w:ascii="Book Antiqua" w:hAnsi="Book Antiqua" w:cs="Times New Roman"/>
          <w:sz w:val="24"/>
          <w:szCs w:val="24"/>
        </w:rPr>
        <w:t xml:space="preserve"> suggesting that the addition of specific grow</w:t>
      </w:r>
      <w:r w:rsidR="00620EA4" w:rsidRPr="00B36BD4">
        <w:rPr>
          <w:rFonts w:ascii="Book Antiqua" w:hAnsi="Book Antiqua" w:cs="Times New Roman"/>
          <w:sz w:val="24"/>
          <w:szCs w:val="24"/>
        </w:rPr>
        <w:t>th</w:t>
      </w:r>
      <w:r w:rsidR="00424CFC" w:rsidRPr="00B36BD4">
        <w:rPr>
          <w:rFonts w:ascii="Book Antiqua" w:hAnsi="Book Antiqua" w:cs="Times New Roman"/>
          <w:sz w:val="24"/>
          <w:szCs w:val="24"/>
        </w:rPr>
        <w:t xml:space="preserve"> factors improves scaffold </w:t>
      </w:r>
      <w:r w:rsidR="007F0908" w:rsidRPr="00B36BD4">
        <w:rPr>
          <w:rFonts w:ascii="Book Antiqua" w:hAnsi="Book Antiqua" w:cs="Times New Roman"/>
          <w:sz w:val="24"/>
          <w:szCs w:val="24"/>
        </w:rPr>
        <w:t>performance</w:t>
      </w:r>
      <w:r w:rsidR="007A535C" w:rsidRPr="00B36BD4">
        <w:rPr>
          <w:rFonts w:ascii="Book Antiqua" w:hAnsi="Book Antiqua" w:cs="Times New Roman"/>
          <w:sz w:val="24"/>
          <w:szCs w:val="24"/>
        </w:rPr>
        <w:t>.</w:t>
      </w:r>
    </w:p>
    <w:p w14:paraId="45A3EAE1" w14:textId="665412D8" w:rsidR="001C619C" w:rsidRPr="00B36BD4" w:rsidRDefault="001C619C" w:rsidP="00AE0B3E">
      <w:pPr>
        <w:spacing w:after="0" w:line="360" w:lineRule="auto"/>
        <w:ind w:firstLineChars="100" w:firstLine="240"/>
        <w:jc w:val="both"/>
        <w:rPr>
          <w:rFonts w:ascii="Book Antiqua" w:hAnsi="Book Antiqua" w:cs="Times New Roman"/>
          <w:sz w:val="24"/>
          <w:szCs w:val="24"/>
        </w:rPr>
      </w:pPr>
      <w:r w:rsidRPr="00B36BD4">
        <w:rPr>
          <w:rFonts w:ascii="Book Antiqua" w:hAnsi="Book Antiqua" w:cs="Times New Roman"/>
          <w:sz w:val="24"/>
          <w:szCs w:val="24"/>
        </w:rPr>
        <w:t>Previously</w:t>
      </w:r>
      <w:r w:rsidR="00620EA4" w:rsidRPr="00B36BD4">
        <w:rPr>
          <w:rFonts w:ascii="Book Antiqua" w:hAnsi="Book Antiqua" w:cs="Times New Roman"/>
          <w:sz w:val="24"/>
          <w:szCs w:val="24"/>
        </w:rPr>
        <w:t>,</w:t>
      </w:r>
      <w:r w:rsidRPr="00B36BD4">
        <w:rPr>
          <w:rFonts w:ascii="Book Antiqua" w:hAnsi="Book Antiqua" w:cs="Times New Roman"/>
          <w:sz w:val="24"/>
          <w:szCs w:val="24"/>
        </w:rPr>
        <w:t xml:space="preserve"> </w:t>
      </w:r>
      <w:proofErr w:type="spellStart"/>
      <w:r w:rsidRPr="00B36BD4">
        <w:rPr>
          <w:rFonts w:ascii="Book Antiqua" w:hAnsi="Book Antiqua" w:cs="Times New Roman"/>
          <w:sz w:val="24"/>
          <w:szCs w:val="24"/>
        </w:rPr>
        <w:t>Zakhem</w:t>
      </w:r>
      <w:proofErr w:type="spellEnd"/>
      <w:r w:rsidRPr="00B36BD4">
        <w:rPr>
          <w:rFonts w:ascii="Book Antiqua" w:hAnsi="Book Antiqua" w:cs="Times New Roman"/>
          <w:sz w:val="24"/>
          <w:szCs w:val="24"/>
        </w:rPr>
        <w:t xml:space="preserve"> </w:t>
      </w:r>
      <w:r w:rsidR="00363160" w:rsidRPr="00D702EB">
        <w:rPr>
          <w:rFonts w:ascii="Book Antiqua" w:hAnsi="Book Antiqua" w:cs="Times New Roman"/>
          <w:i/>
          <w:sz w:val="24"/>
          <w:szCs w:val="24"/>
        </w:rPr>
        <w:t xml:space="preserve">et </w:t>
      </w:r>
      <w:proofErr w:type="gramStart"/>
      <w:r w:rsidR="00363160" w:rsidRPr="00D702EB">
        <w:rPr>
          <w:rFonts w:ascii="Book Antiqua" w:hAnsi="Book Antiqua" w:cs="Times New Roman"/>
          <w:i/>
          <w:sz w:val="24"/>
          <w:szCs w:val="24"/>
        </w:rPr>
        <w:t>al</w:t>
      </w:r>
      <w:r w:rsidR="00363160" w:rsidRPr="00B36BD4">
        <w:rPr>
          <w:rFonts w:ascii="Book Antiqua" w:hAnsi="Book Antiqua" w:cs="Times New Roman"/>
          <w:sz w:val="24"/>
          <w:szCs w:val="24"/>
          <w:vertAlign w:val="superscript"/>
        </w:rPr>
        <w:t>[</w:t>
      </w:r>
      <w:proofErr w:type="gramEnd"/>
      <w:r w:rsidR="00363160" w:rsidRPr="00B36BD4">
        <w:rPr>
          <w:rFonts w:ascii="Book Antiqua" w:hAnsi="Book Antiqua" w:cs="Times New Roman"/>
          <w:sz w:val="24"/>
          <w:szCs w:val="24"/>
          <w:vertAlign w:val="superscript"/>
        </w:rPr>
        <w:t>3</w:t>
      </w:r>
      <w:r w:rsidR="005B7329">
        <w:rPr>
          <w:rFonts w:ascii="Book Antiqua" w:hAnsi="Book Antiqua" w:cs="Times New Roman" w:hint="eastAsia"/>
          <w:sz w:val="24"/>
          <w:szCs w:val="24"/>
          <w:vertAlign w:val="superscript"/>
          <w:lang w:eastAsia="zh-CN"/>
        </w:rPr>
        <w:t>7</w:t>
      </w:r>
      <w:r w:rsidR="00363160" w:rsidRPr="00B36BD4">
        <w:rPr>
          <w:rFonts w:ascii="Book Antiqua" w:hAnsi="Book Antiqua" w:cs="Times New Roman"/>
          <w:sz w:val="24"/>
          <w:szCs w:val="24"/>
          <w:vertAlign w:val="superscript"/>
        </w:rPr>
        <w:t>]</w:t>
      </w:r>
      <w:r w:rsidRPr="00B36BD4">
        <w:rPr>
          <w:rFonts w:ascii="Book Antiqua" w:hAnsi="Book Antiqua" w:cs="Times New Roman"/>
          <w:sz w:val="24"/>
          <w:szCs w:val="24"/>
        </w:rPr>
        <w:t xml:space="preserve"> utilized a </w:t>
      </w:r>
      <w:r w:rsidR="004E1005" w:rsidRPr="00B36BD4">
        <w:rPr>
          <w:rFonts w:ascii="Book Antiqua" w:hAnsi="Book Antiqua" w:cs="Times New Roman"/>
          <w:sz w:val="24"/>
          <w:szCs w:val="24"/>
        </w:rPr>
        <w:t>composite</w:t>
      </w:r>
      <w:r w:rsidRPr="00B36BD4">
        <w:rPr>
          <w:rFonts w:ascii="Book Antiqua" w:hAnsi="Book Antiqua" w:cs="Times New Roman"/>
          <w:sz w:val="24"/>
          <w:szCs w:val="24"/>
        </w:rPr>
        <w:t xml:space="preserve"> chitosan/collagen scaffold three-dimensional matrix to support the smooth muscle cells to restore lost </w:t>
      </w:r>
      <w:r w:rsidR="007F0908" w:rsidRPr="00B36BD4">
        <w:rPr>
          <w:rFonts w:ascii="Book Antiqua" w:hAnsi="Book Antiqua" w:cs="Times New Roman"/>
          <w:sz w:val="24"/>
          <w:szCs w:val="24"/>
        </w:rPr>
        <w:t>innervation</w:t>
      </w:r>
      <w:r w:rsidR="007A535C" w:rsidRPr="00B36BD4">
        <w:rPr>
          <w:rFonts w:ascii="Book Antiqua" w:hAnsi="Book Antiqua" w:cs="Times New Roman"/>
          <w:sz w:val="24"/>
          <w:szCs w:val="24"/>
        </w:rPr>
        <w:t>.</w:t>
      </w:r>
      <w:r w:rsidRPr="00B36BD4">
        <w:rPr>
          <w:rFonts w:ascii="Book Antiqua" w:hAnsi="Book Antiqua" w:cs="Times New Roman"/>
          <w:sz w:val="24"/>
          <w:szCs w:val="24"/>
        </w:rPr>
        <w:t xml:space="preserve"> They grew the rabbit colonic circular smooth muscle cells (RCSMCs) on chitosan-coated plates with a ratio of 1:1 and observed that cells maintained their morphology and physiologic functionality over time. The muscle constructs contracted in response to acetylcholine and potassium chloride and they relaxed in response to vasoactive intestinal peptide.</w:t>
      </w:r>
      <w:r w:rsidR="004E1005" w:rsidRPr="00B36BD4">
        <w:rPr>
          <w:rFonts w:ascii="Book Antiqua" w:hAnsi="Book Antiqua" w:cs="Times New Roman"/>
          <w:sz w:val="24"/>
          <w:szCs w:val="24"/>
        </w:rPr>
        <w:t xml:space="preserve"> Furthermore</w:t>
      </w:r>
      <w:r w:rsidR="007A0392" w:rsidRPr="00B36BD4">
        <w:rPr>
          <w:rFonts w:ascii="Book Antiqua" w:hAnsi="Book Antiqua" w:cs="Times New Roman"/>
          <w:sz w:val="24"/>
          <w:szCs w:val="24"/>
        </w:rPr>
        <w:t>,</w:t>
      </w:r>
      <w:r w:rsidRPr="00B36BD4">
        <w:rPr>
          <w:rFonts w:ascii="Book Antiqua" w:hAnsi="Book Antiqua" w:cs="Times New Roman"/>
          <w:sz w:val="24"/>
          <w:szCs w:val="24"/>
        </w:rPr>
        <w:t xml:space="preserve"> </w:t>
      </w:r>
      <w:r w:rsidR="004E1005" w:rsidRPr="00B36BD4">
        <w:rPr>
          <w:rFonts w:ascii="Book Antiqua" w:hAnsi="Book Antiqua" w:cs="Times New Roman"/>
          <w:sz w:val="24"/>
          <w:szCs w:val="24"/>
        </w:rPr>
        <w:t>t</w:t>
      </w:r>
      <w:r w:rsidRPr="00B36BD4">
        <w:rPr>
          <w:rFonts w:ascii="Book Antiqua" w:hAnsi="Book Antiqua" w:cs="Times New Roman"/>
          <w:sz w:val="24"/>
          <w:szCs w:val="24"/>
        </w:rPr>
        <w:t xml:space="preserve">hey showed that this scaffold supports neo-innervation of non-innervated </w:t>
      </w:r>
      <w:r w:rsidR="004E1005" w:rsidRPr="00B36BD4">
        <w:rPr>
          <w:rFonts w:ascii="Book Antiqua" w:hAnsi="Book Antiqua" w:cs="Times New Roman"/>
          <w:sz w:val="24"/>
          <w:szCs w:val="24"/>
        </w:rPr>
        <w:t xml:space="preserve">smooth muscle </w:t>
      </w:r>
      <w:proofErr w:type="gramStart"/>
      <w:r w:rsidR="007F0908" w:rsidRPr="00B36BD4">
        <w:rPr>
          <w:rFonts w:ascii="Book Antiqua" w:hAnsi="Book Antiqua" w:cs="Times New Roman"/>
          <w:sz w:val="24"/>
          <w:szCs w:val="24"/>
        </w:rPr>
        <w:t>cells</w:t>
      </w:r>
      <w:r w:rsidR="007F0908" w:rsidRPr="00B36BD4">
        <w:rPr>
          <w:rFonts w:ascii="Book Antiqua" w:hAnsi="Book Antiqua" w:cs="Times New Roman"/>
          <w:sz w:val="24"/>
          <w:szCs w:val="24"/>
          <w:vertAlign w:val="superscript"/>
        </w:rPr>
        <w:t>[</w:t>
      </w:r>
      <w:proofErr w:type="gramEnd"/>
      <w:r w:rsidR="005B7329">
        <w:rPr>
          <w:rFonts w:ascii="Book Antiqua" w:hAnsi="Book Antiqua" w:cs="Times New Roman"/>
          <w:sz w:val="24"/>
          <w:szCs w:val="24"/>
          <w:vertAlign w:val="superscript"/>
        </w:rPr>
        <w:t>38</w:t>
      </w:r>
      <w:r w:rsidRPr="00B36BD4">
        <w:rPr>
          <w:rFonts w:ascii="Book Antiqua" w:hAnsi="Book Antiqua" w:cs="Times New Roman"/>
          <w:sz w:val="24"/>
          <w:szCs w:val="24"/>
          <w:vertAlign w:val="superscript"/>
        </w:rPr>
        <w:t>]</w:t>
      </w:r>
      <w:r w:rsidR="007A535C" w:rsidRPr="00B36BD4">
        <w:rPr>
          <w:rFonts w:ascii="Book Antiqua" w:hAnsi="Book Antiqua" w:cs="Times New Roman"/>
          <w:sz w:val="24"/>
          <w:szCs w:val="24"/>
        </w:rPr>
        <w:t>.</w:t>
      </w:r>
      <w:r w:rsidRPr="00B36BD4">
        <w:rPr>
          <w:rFonts w:ascii="Book Antiqua" w:hAnsi="Book Antiqua" w:cs="Times New Roman"/>
          <w:sz w:val="24"/>
          <w:szCs w:val="24"/>
        </w:rPr>
        <w:t xml:space="preserve"> </w:t>
      </w:r>
    </w:p>
    <w:p w14:paraId="3C76850B" w14:textId="34D92807" w:rsidR="001C619C" w:rsidRDefault="00540F90" w:rsidP="00AE0B3E">
      <w:pPr>
        <w:spacing w:after="0" w:line="360" w:lineRule="auto"/>
        <w:ind w:firstLineChars="100" w:firstLine="240"/>
        <w:jc w:val="both"/>
        <w:rPr>
          <w:rFonts w:ascii="Book Antiqua" w:hAnsi="Book Antiqua" w:cs="Times New Roman"/>
          <w:iCs/>
          <w:sz w:val="24"/>
          <w:szCs w:val="24"/>
          <w:lang w:eastAsia="zh-CN"/>
        </w:rPr>
      </w:pPr>
      <w:r w:rsidRPr="00B36BD4">
        <w:rPr>
          <w:rFonts w:ascii="Book Antiqua" w:hAnsi="Book Antiqua" w:cs="Times New Roman"/>
          <w:iCs/>
          <w:sz w:val="24"/>
          <w:szCs w:val="24"/>
        </w:rPr>
        <w:t xml:space="preserve">In 2015, </w:t>
      </w:r>
      <w:proofErr w:type="spellStart"/>
      <w:r w:rsidRPr="00B36BD4">
        <w:rPr>
          <w:rFonts w:ascii="Book Antiqua" w:hAnsi="Book Antiqua" w:cs="Times New Roman"/>
          <w:iCs/>
          <w:sz w:val="24"/>
          <w:szCs w:val="24"/>
        </w:rPr>
        <w:t>Zakhem</w:t>
      </w:r>
      <w:proofErr w:type="spellEnd"/>
      <w:r w:rsidRPr="00B36BD4">
        <w:rPr>
          <w:rFonts w:ascii="Book Antiqua" w:hAnsi="Book Antiqua" w:cs="Times New Roman"/>
          <w:iCs/>
          <w:sz w:val="24"/>
          <w:szCs w:val="24"/>
        </w:rPr>
        <w:t xml:space="preserve"> </w:t>
      </w:r>
      <w:r w:rsidR="00CA17B5" w:rsidRPr="00D702EB">
        <w:rPr>
          <w:rFonts w:ascii="Book Antiqua" w:hAnsi="Book Antiqua" w:cs="Times New Roman"/>
          <w:i/>
          <w:sz w:val="24"/>
          <w:szCs w:val="24"/>
        </w:rPr>
        <w:t xml:space="preserve">et </w:t>
      </w:r>
      <w:proofErr w:type="gramStart"/>
      <w:r w:rsidR="00CA17B5" w:rsidRPr="00D702EB">
        <w:rPr>
          <w:rFonts w:ascii="Book Antiqua" w:hAnsi="Book Antiqua" w:cs="Times New Roman"/>
          <w:i/>
          <w:sz w:val="24"/>
          <w:szCs w:val="24"/>
        </w:rPr>
        <w:t>al</w:t>
      </w:r>
      <w:r w:rsidR="00CA17B5" w:rsidRPr="00B36BD4">
        <w:rPr>
          <w:rFonts w:ascii="Book Antiqua" w:hAnsi="Book Antiqua" w:cs="Times New Roman"/>
          <w:sz w:val="24"/>
          <w:szCs w:val="24"/>
          <w:vertAlign w:val="superscript"/>
        </w:rPr>
        <w:t>[</w:t>
      </w:r>
      <w:proofErr w:type="gramEnd"/>
      <w:r w:rsidR="00CA17B5" w:rsidRPr="00B36BD4">
        <w:rPr>
          <w:rFonts w:ascii="Book Antiqua" w:hAnsi="Book Antiqua" w:cs="Times New Roman"/>
          <w:sz w:val="24"/>
          <w:szCs w:val="24"/>
          <w:vertAlign w:val="superscript"/>
        </w:rPr>
        <w:t>3</w:t>
      </w:r>
      <w:r w:rsidR="005B7329">
        <w:rPr>
          <w:rFonts w:ascii="Book Antiqua" w:hAnsi="Book Antiqua" w:cs="Times New Roman" w:hint="eastAsia"/>
          <w:sz w:val="24"/>
          <w:szCs w:val="24"/>
          <w:vertAlign w:val="superscript"/>
          <w:lang w:eastAsia="zh-CN"/>
        </w:rPr>
        <w:t>8</w:t>
      </w:r>
      <w:r w:rsidR="00CA17B5" w:rsidRPr="00B36BD4">
        <w:rPr>
          <w:rFonts w:ascii="Book Antiqua" w:hAnsi="Book Antiqua" w:cs="Times New Roman"/>
          <w:sz w:val="24"/>
          <w:szCs w:val="24"/>
          <w:vertAlign w:val="superscript"/>
        </w:rPr>
        <w:t>]</w:t>
      </w:r>
      <w:r w:rsidR="001C619C" w:rsidRPr="00B36BD4">
        <w:rPr>
          <w:rFonts w:ascii="Book Antiqua" w:hAnsi="Book Antiqua" w:cs="Times New Roman"/>
          <w:iCs/>
          <w:sz w:val="24"/>
          <w:szCs w:val="24"/>
        </w:rPr>
        <w:t xml:space="preserve"> showed that neural progenitor cells derived from </w:t>
      </w:r>
      <w:r w:rsidR="00A236E2" w:rsidRPr="00B36BD4">
        <w:rPr>
          <w:rFonts w:ascii="Book Antiqua" w:hAnsi="Book Antiqua" w:cs="Times New Roman"/>
          <w:iCs/>
          <w:sz w:val="24"/>
          <w:szCs w:val="24"/>
        </w:rPr>
        <w:t xml:space="preserve">the </w:t>
      </w:r>
      <w:r w:rsidR="001C619C" w:rsidRPr="00B36BD4">
        <w:rPr>
          <w:rFonts w:ascii="Book Antiqua" w:hAnsi="Book Antiqua" w:cs="Times New Roman"/>
          <w:iCs/>
          <w:sz w:val="24"/>
          <w:szCs w:val="24"/>
        </w:rPr>
        <w:t>appendix and small intestine, will differentiate into mature functional enteric neurons, should they</w:t>
      </w:r>
      <w:r w:rsidR="007A0392" w:rsidRPr="00B36BD4">
        <w:rPr>
          <w:rFonts w:ascii="Book Antiqua" w:hAnsi="Book Antiqua" w:cs="Times New Roman"/>
          <w:iCs/>
          <w:sz w:val="24"/>
          <w:szCs w:val="24"/>
        </w:rPr>
        <w:t xml:space="preserve"> be</w:t>
      </w:r>
      <w:r w:rsidR="001C619C" w:rsidRPr="00B36BD4">
        <w:rPr>
          <w:rFonts w:ascii="Book Antiqua" w:hAnsi="Book Antiqua" w:cs="Times New Roman"/>
          <w:iCs/>
          <w:sz w:val="24"/>
          <w:szCs w:val="24"/>
        </w:rPr>
        <w:t xml:space="preserve"> incorporated in bioengin</w:t>
      </w:r>
      <w:r w:rsidRPr="00B36BD4">
        <w:rPr>
          <w:rFonts w:ascii="Book Antiqua" w:hAnsi="Book Antiqua" w:cs="Times New Roman"/>
          <w:iCs/>
          <w:sz w:val="24"/>
          <w:szCs w:val="24"/>
        </w:rPr>
        <w:t xml:space="preserve">eered internal anal </w:t>
      </w:r>
      <w:r w:rsidR="007F0908" w:rsidRPr="00B36BD4">
        <w:rPr>
          <w:rFonts w:ascii="Book Antiqua" w:hAnsi="Book Antiqua" w:cs="Times New Roman"/>
          <w:iCs/>
          <w:sz w:val="24"/>
          <w:szCs w:val="24"/>
        </w:rPr>
        <w:t>sphincters</w:t>
      </w:r>
      <w:r w:rsidR="007A535C" w:rsidRPr="00B36BD4">
        <w:rPr>
          <w:rFonts w:ascii="Book Antiqua" w:hAnsi="Book Antiqua" w:cs="Times New Roman"/>
          <w:iCs/>
          <w:sz w:val="24"/>
          <w:szCs w:val="24"/>
        </w:rPr>
        <w:t>.</w:t>
      </w:r>
      <w:r w:rsidRPr="00B36BD4">
        <w:rPr>
          <w:rFonts w:ascii="Book Antiqua" w:hAnsi="Book Antiqua" w:cs="Times New Roman"/>
          <w:iCs/>
          <w:sz w:val="24"/>
          <w:szCs w:val="24"/>
        </w:rPr>
        <w:t xml:space="preserve"> </w:t>
      </w:r>
      <w:proofErr w:type="spellStart"/>
      <w:r w:rsidRPr="00B36BD4">
        <w:rPr>
          <w:rFonts w:ascii="Book Antiqua" w:hAnsi="Book Antiqua" w:cs="Times New Roman"/>
          <w:iCs/>
          <w:sz w:val="24"/>
          <w:szCs w:val="24"/>
        </w:rPr>
        <w:t>Raghavan</w:t>
      </w:r>
      <w:proofErr w:type="spellEnd"/>
      <w:r w:rsidRPr="00B36BD4">
        <w:rPr>
          <w:rFonts w:ascii="Book Antiqua" w:hAnsi="Book Antiqua" w:cs="Times New Roman"/>
          <w:iCs/>
          <w:sz w:val="24"/>
          <w:szCs w:val="24"/>
        </w:rPr>
        <w:t xml:space="preserve"> </w:t>
      </w:r>
      <w:r w:rsidRPr="00CA17B5">
        <w:rPr>
          <w:rFonts w:ascii="Book Antiqua" w:hAnsi="Book Antiqua" w:cs="Times New Roman"/>
          <w:i/>
          <w:iCs/>
          <w:sz w:val="24"/>
          <w:szCs w:val="24"/>
        </w:rPr>
        <w:t xml:space="preserve">et </w:t>
      </w:r>
      <w:proofErr w:type="gramStart"/>
      <w:r w:rsidRPr="00CA17B5">
        <w:rPr>
          <w:rFonts w:ascii="Book Antiqua" w:hAnsi="Book Antiqua" w:cs="Times New Roman"/>
          <w:i/>
          <w:iCs/>
          <w:sz w:val="24"/>
          <w:szCs w:val="24"/>
        </w:rPr>
        <w:t>al</w:t>
      </w:r>
      <w:r w:rsidR="00CA17B5" w:rsidRPr="00B36BD4">
        <w:rPr>
          <w:rFonts w:ascii="Book Antiqua" w:hAnsi="Book Antiqua" w:cs="Times New Roman"/>
          <w:iCs/>
          <w:sz w:val="24"/>
          <w:szCs w:val="24"/>
          <w:vertAlign w:val="superscript"/>
        </w:rPr>
        <w:t>[</w:t>
      </w:r>
      <w:proofErr w:type="gramEnd"/>
      <w:r w:rsidR="005B7329">
        <w:rPr>
          <w:rFonts w:ascii="Book Antiqua" w:hAnsi="Book Antiqua" w:cs="Times New Roman"/>
          <w:iCs/>
          <w:sz w:val="24"/>
          <w:szCs w:val="24"/>
          <w:vertAlign w:val="superscript"/>
        </w:rPr>
        <w:t>39</w:t>
      </w:r>
      <w:r w:rsidR="00CA17B5">
        <w:rPr>
          <w:rFonts w:ascii="Book Antiqua" w:hAnsi="Book Antiqua" w:cs="Times New Roman"/>
          <w:iCs/>
          <w:sz w:val="24"/>
          <w:szCs w:val="24"/>
          <w:vertAlign w:val="superscript"/>
        </w:rPr>
        <w:t>,</w:t>
      </w:r>
      <w:r w:rsidR="005B7329">
        <w:rPr>
          <w:rFonts w:ascii="Book Antiqua" w:hAnsi="Book Antiqua" w:cs="Times New Roman"/>
          <w:iCs/>
          <w:sz w:val="24"/>
          <w:szCs w:val="24"/>
          <w:vertAlign w:val="superscript"/>
        </w:rPr>
        <w:t>40</w:t>
      </w:r>
      <w:r w:rsidR="00CA17B5" w:rsidRPr="00B36BD4">
        <w:rPr>
          <w:rFonts w:ascii="Book Antiqua" w:hAnsi="Book Antiqua" w:cs="Times New Roman"/>
          <w:iCs/>
          <w:sz w:val="24"/>
          <w:szCs w:val="24"/>
          <w:vertAlign w:val="superscript"/>
        </w:rPr>
        <w:t>]</w:t>
      </w:r>
      <w:r w:rsidRPr="00B36BD4">
        <w:rPr>
          <w:rFonts w:ascii="Book Antiqua" w:hAnsi="Book Antiqua" w:cs="Times New Roman"/>
          <w:iCs/>
          <w:sz w:val="24"/>
          <w:szCs w:val="24"/>
        </w:rPr>
        <w:t xml:space="preserve"> </w:t>
      </w:r>
      <w:r w:rsidR="001C619C" w:rsidRPr="00B36BD4">
        <w:rPr>
          <w:rFonts w:ascii="Book Antiqua" w:hAnsi="Book Antiqua" w:cs="Times New Roman"/>
          <w:iCs/>
          <w:sz w:val="24"/>
          <w:szCs w:val="24"/>
        </w:rPr>
        <w:t>found that according to the extracellular matrix microenvironment</w:t>
      </w:r>
      <w:r w:rsidR="00BA3724" w:rsidRPr="00B36BD4">
        <w:rPr>
          <w:rFonts w:ascii="Book Antiqua" w:hAnsi="Book Antiqua" w:cs="Times New Roman"/>
          <w:iCs/>
          <w:sz w:val="24"/>
          <w:szCs w:val="24"/>
        </w:rPr>
        <w:t xml:space="preserve"> of culture medium</w:t>
      </w:r>
      <w:r w:rsidR="001C619C" w:rsidRPr="00B36BD4">
        <w:rPr>
          <w:rFonts w:ascii="Book Antiqua" w:hAnsi="Book Antiqua" w:cs="Times New Roman"/>
          <w:iCs/>
          <w:sz w:val="24"/>
          <w:szCs w:val="24"/>
        </w:rPr>
        <w:t xml:space="preserve">, enteric neuronal progenitor cells, will generate excitatory or inhibitory neuronal subtypes. </w:t>
      </w:r>
      <w:r w:rsidR="00BA3724" w:rsidRPr="00B36BD4">
        <w:rPr>
          <w:rFonts w:ascii="Book Antiqua" w:hAnsi="Book Antiqua" w:cs="Times New Roman"/>
          <w:iCs/>
          <w:sz w:val="24"/>
          <w:szCs w:val="24"/>
        </w:rPr>
        <w:t>Microenvironment enriched with c</w:t>
      </w:r>
      <w:r w:rsidR="001C619C" w:rsidRPr="00B36BD4">
        <w:rPr>
          <w:rFonts w:ascii="Book Antiqua" w:hAnsi="Book Antiqua" w:cs="Times New Roman"/>
          <w:iCs/>
          <w:sz w:val="24"/>
          <w:szCs w:val="24"/>
        </w:rPr>
        <w:t>ollagen I and laminin re</w:t>
      </w:r>
      <w:r w:rsidR="00F47C8F" w:rsidRPr="00B36BD4">
        <w:rPr>
          <w:rFonts w:ascii="Book Antiqua" w:hAnsi="Book Antiqua" w:cs="Times New Roman"/>
          <w:iCs/>
          <w:sz w:val="24"/>
          <w:szCs w:val="24"/>
        </w:rPr>
        <w:t>sulted in contraction pattern, c</w:t>
      </w:r>
      <w:r w:rsidR="001C619C" w:rsidRPr="00B36BD4">
        <w:rPr>
          <w:rFonts w:ascii="Book Antiqua" w:hAnsi="Book Antiqua" w:cs="Times New Roman"/>
          <w:iCs/>
          <w:sz w:val="24"/>
          <w:szCs w:val="24"/>
        </w:rPr>
        <w:t xml:space="preserve">ollagen IV </w:t>
      </w:r>
      <w:r w:rsidR="00BA3724" w:rsidRPr="00B36BD4">
        <w:rPr>
          <w:rFonts w:ascii="Book Antiqua" w:hAnsi="Book Antiqua" w:cs="Times New Roman"/>
          <w:iCs/>
          <w:sz w:val="24"/>
          <w:szCs w:val="24"/>
        </w:rPr>
        <w:t xml:space="preserve">induced a </w:t>
      </w:r>
      <w:proofErr w:type="spellStart"/>
      <w:r w:rsidR="001C619C" w:rsidRPr="00B36BD4">
        <w:rPr>
          <w:rFonts w:ascii="Book Antiqua" w:hAnsi="Book Antiqua" w:cs="Times New Roman"/>
          <w:iCs/>
          <w:sz w:val="24"/>
          <w:szCs w:val="24"/>
        </w:rPr>
        <w:t>nitrergic</w:t>
      </w:r>
      <w:proofErr w:type="spellEnd"/>
      <w:r w:rsidR="001C619C" w:rsidRPr="00B36BD4">
        <w:rPr>
          <w:rFonts w:ascii="Book Antiqua" w:hAnsi="Book Antiqua" w:cs="Times New Roman"/>
          <w:iCs/>
          <w:sz w:val="24"/>
          <w:szCs w:val="24"/>
        </w:rPr>
        <w:t xml:space="preserve"> ne</w:t>
      </w:r>
      <w:r w:rsidR="00A236E2" w:rsidRPr="00B36BD4">
        <w:rPr>
          <w:rFonts w:ascii="Book Antiqua" w:hAnsi="Book Antiqua" w:cs="Times New Roman"/>
          <w:iCs/>
          <w:sz w:val="24"/>
          <w:szCs w:val="24"/>
        </w:rPr>
        <w:t xml:space="preserve">uronal population </w:t>
      </w:r>
      <w:r w:rsidR="000C61E0" w:rsidRPr="00B36BD4">
        <w:rPr>
          <w:rFonts w:ascii="Book Antiqua" w:hAnsi="Book Antiqua" w:cs="Times New Roman"/>
          <w:iCs/>
          <w:sz w:val="24"/>
          <w:szCs w:val="24"/>
        </w:rPr>
        <w:t>(</w:t>
      </w:r>
      <w:r w:rsidR="001E2F32" w:rsidRPr="00B36BD4">
        <w:rPr>
          <w:rFonts w:ascii="Book Antiqua" w:hAnsi="Book Antiqua" w:cs="Times New Roman"/>
          <w:iCs/>
          <w:sz w:val="24"/>
          <w:szCs w:val="24"/>
        </w:rPr>
        <w:t xml:space="preserve">neurons </w:t>
      </w:r>
      <w:r w:rsidR="000C61E0" w:rsidRPr="00B36BD4">
        <w:rPr>
          <w:rFonts w:ascii="Book Antiqua" w:hAnsi="Book Antiqua" w:cs="Times New Roman"/>
          <w:iCs/>
          <w:sz w:val="24"/>
          <w:szCs w:val="24"/>
        </w:rPr>
        <w:t>where transmission is mediated by </w:t>
      </w:r>
      <w:hyperlink r:id="rId9" w:history="1">
        <w:r w:rsidR="000C61E0" w:rsidRPr="00B36BD4">
          <w:rPr>
            <w:rFonts w:ascii="Book Antiqua" w:hAnsi="Book Antiqua" w:cs="Times New Roman"/>
            <w:i/>
            <w:iCs/>
            <w:sz w:val="24"/>
            <w:szCs w:val="24"/>
          </w:rPr>
          <w:t>nitric oxide</w:t>
        </w:r>
      </w:hyperlink>
      <w:r w:rsidR="000C61E0" w:rsidRPr="00B36BD4">
        <w:rPr>
          <w:rFonts w:ascii="Book Antiqua" w:hAnsi="Book Antiqua" w:cs="Times New Roman"/>
          <w:iCs/>
          <w:sz w:val="24"/>
          <w:szCs w:val="24"/>
        </w:rPr>
        <w:t>)</w:t>
      </w:r>
      <w:r w:rsidR="000C61E0" w:rsidRPr="00B36BD4">
        <w:rPr>
          <w:rFonts w:ascii="Book Antiqua" w:hAnsi="Book Antiqua"/>
          <w:sz w:val="24"/>
          <w:szCs w:val="24"/>
          <w:shd w:val="clear" w:color="auto" w:fill="D5E3FD"/>
        </w:rPr>
        <w:t> </w:t>
      </w:r>
      <w:r w:rsidR="00A236E2" w:rsidRPr="00B36BD4">
        <w:rPr>
          <w:rFonts w:ascii="Book Antiqua" w:hAnsi="Book Antiqua" w:cs="Times New Roman"/>
          <w:iCs/>
          <w:sz w:val="24"/>
          <w:szCs w:val="24"/>
        </w:rPr>
        <w:t>and l</w:t>
      </w:r>
      <w:r w:rsidR="001C619C" w:rsidRPr="00B36BD4">
        <w:rPr>
          <w:rFonts w:ascii="Book Antiqua" w:hAnsi="Book Antiqua" w:cs="Times New Roman"/>
          <w:iCs/>
          <w:sz w:val="24"/>
          <w:szCs w:val="24"/>
        </w:rPr>
        <w:t xml:space="preserve">aminin </w:t>
      </w:r>
      <w:r w:rsidR="00A236E2" w:rsidRPr="00B36BD4">
        <w:rPr>
          <w:rFonts w:ascii="Book Antiqua" w:hAnsi="Book Antiqua" w:cs="Times New Roman"/>
          <w:iCs/>
          <w:sz w:val="24"/>
          <w:szCs w:val="24"/>
        </w:rPr>
        <w:t>and/</w:t>
      </w:r>
      <w:r w:rsidR="001C619C" w:rsidRPr="00B36BD4">
        <w:rPr>
          <w:rFonts w:ascii="Book Antiqua" w:hAnsi="Book Antiqua" w:cs="Times New Roman"/>
          <w:iCs/>
          <w:sz w:val="24"/>
          <w:szCs w:val="24"/>
        </w:rPr>
        <w:t>or heparin sulfate resulted in a balanced expression of relaxant and contractile motor neurons</w:t>
      </w:r>
      <w:r w:rsidR="007A535C" w:rsidRPr="00B36BD4">
        <w:rPr>
          <w:rFonts w:ascii="Book Antiqua" w:hAnsi="Book Antiqua" w:cs="Times New Roman"/>
          <w:iCs/>
          <w:sz w:val="24"/>
          <w:szCs w:val="24"/>
        </w:rPr>
        <w:t>.</w:t>
      </w:r>
    </w:p>
    <w:p w14:paraId="36206461" w14:textId="77777777" w:rsidR="00AE0B3E" w:rsidRPr="00AE0B3E" w:rsidRDefault="00AE0B3E" w:rsidP="00AE0B3E">
      <w:pPr>
        <w:spacing w:after="0" w:line="360" w:lineRule="auto"/>
        <w:ind w:firstLineChars="100" w:firstLine="240"/>
        <w:jc w:val="both"/>
        <w:rPr>
          <w:rFonts w:ascii="Book Antiqua" w:hAnsi="Book Antiqua" w:cs="Times New Roman"/>
          <w:iCs/>
          <w:sz w:val="24"/>
          <w:szCs w:val="24"/>
          <w:lang w:eastAsia="zh-CN"/>
        </w:rPr>
      </w:pPr>
    </w:p>
    <w:p w14:paraId="29DABF87" w14:textId="0E37D32A" w:rsidR="00D978C4" w:rsidRPr="00B36BD4" w:rsidRDefault="00C279E4" w:rsidP="0005749E">
      <w:pPr>
        <w:spacing w:after="0" w:line="360" w:lineRule="auto"/>
        <w:jc w:val="both"/>
        <w:rPr>
          <w:rFonts w:ascii="Book Antiqua" w:hAnsi="Book Antiqua" w:cs="Times New Roman"/>
          <w:b/>
          <w:sz w:val="24"/>
          <w:szCs w:val="24"/>
        </w:rPr>
      </w:pPr>
      <w:r w:rsidRPr="00B36BD4">
        <w:rPr>
          <w:rFonts w:ascii="Book Antiqua" w:hAnsi="Book Antiqua" w:cs="Times New Roman"/>
          <w:b/>
          <w:sz w:val="24"/>
          <w:szCs w:val="24"/>
        </w:rPr>
        <w:t>ORGANOID UNITS ON BIO-SCAFFOLDS</w:t>
      </w:r>
    </w:p>
    <w:p w14:paraId="3AF0F628" w14:textId="391B3726" w:rsidR="00944793" w:rsidRPr="00B36BD4" w:rsidRDefault="00A236E2" w:rsidP="0005749E">
      <w:pPr>
        <w:spacing w:after="0" w:line="360" w:lineRule="auto"/>
        <w:jc w:val="both"/>
        <w:rPr>
          <w:rFonts w:ascii="Book Antiqua" w:hAnsi="Book Antiqua" w:cs="Times New Roman"/>
          <w:sz w:val="24"/>
          <w:szCs w:val="24"/>
        </w:rPr>
      </w:pPr>
      <w:r w:rsidRPr="00B36BD4">
        <w:rPr>
          <w:rFonts w:ascii="Book Antiqua" w:hAnsi="Book Antiqua" w:cs="Times New Roman"/>
          <w:sz w:val="24"/>
          <w:szCs w:val="24"/>
        </w:rPr>
        <w:t xml:space="preserve">Another approach to regenerate intestinal tissue employs the use of organoids. </w:t>
      </w:r>
      <w:proofErr w:type="spellStart"/>
      <w:r w:rsidR="00944793" w:rsidRPr="00B36BD4">
        <w:rPr>
          <w:rFonts w:ascii="Book Antiqua" w:hAnsi="Book Antiqua" w:cs="Times New Roman"/>
          <w:sz w:val="24"/>
          <w:szCs w:val="24"/>
        </w:rPr>
        <w:t>Haffen</w:t>
      </w:r>
      <w:proofErr w:type="spellEnd"/>
      <w:r w:rsidR="00944793" w:rsidRPr="00B36BD4">
        <w:rPr>
          <w:rFonts w:ascii="Book Antiqua" w:hAnsi="Book Antiqua" w:cs="Times New Roman"/>
          <w:sz w:val="24"/>
          <w:szCs w:val="24"/>
        </w:rPr>
        <w:t xml:space="preserve"> </w:t>
      </w:r>
      <w:r w:rsidR="00A56327" w:rsidRPr="00CA17B5">
        <w:rPr>
          <w:rFonts w:ascii="Book Antiqua" w:hAnsi="Book Antiqua" w:cs="Times New Roman"/>
          <w:i/>
          <w:iCs/>
          <w:sz w:val="24"/>
          <w:szCs w:val="24"/>
        </w:rPr>
        <w:t xml:space="preserve">et </w:t>
      </w:r>
      <w:proofErr w:type="gramStart"/>
      <w:r w:rsidR="00A56327" w:rsidRPr="00CA17B5">
        <w:rPr>
          <w:rFonts w:ascii="Book Antiqua" w:hAnsi="Book Antiqua" w:cs="Times New Roman"/>
          <w:i/>
          <w:iCs/>
          <w:sz w:val="24"/>
          <w:szCs w:val="24"/>
        </w:rPr>
        <w:t>al</w:t>
      </w:r>
      <w:r w:rsidR="005B7329">
        <w:rPr>
          <w:rFonts w:ascii="Book Antiqua" w:hAnsi="Book Antiqua" w:cs="Times New Roman"/>
          <w:sz w:val="24"/>
          <w:szCs w:val="24"/>
          <w:vertAlign w:val="superscript"/>
        </w:rPr>
        <w:t>[</w:t>
      </w:r>
      <w:proofErr w:type="gramEnd"/>
      <w:r w:rsidR="005B7329">
        <w:rPr>
          <w:rFonts w:ascii="Book Antiqua" w:hAnsi="Book Antiqua" w:cs="Times New Roman"/>
          <w:sz w:val="24"/>
          <w:szCs w:val="24"/>
          <w:vertAlign w:val="superscript"/>
        </w:rPr>
        <w:t>41</w:t>
      </w:r>
      <w:r w:rsidR="00A56327" w:rsidRPr="00B36BD4">
        <w:rPr>
          <w:rFonts w:ascii="Book Antiqua" w:hAnsi="Book Antiqua" w:cs="Times New Roman"/>
          <w:sz w:val="24"/>
          <w:szCs w:val="24"/>
          <w:vertAlign w:val="superscript"/>
        </w:rPr>
        <w:t>]</w:t>
      </w:r>
      <w:r w:rsidR="00944793" w:rsidRPr="00B36BD4">
        <w:rPr>
          <w:rFonts w:ascii="Book Antiqua" w:hAnsi="Book Antiqua" w:cs="Times New Roman"/>
          <w:sz w:val="24"/>
          <w:szCs w:val="24"/>
        </w:rPr>
        <w:t xml:space="preserve"> </w:t>
      </w:r>
      <w:r w:rsidRPr="00B36BD4">
        <w:rPr>
          <w:rFonts w:ascii="Book Antiqua" w:hAnsi="Book Antiqua" w:cs="Times New Roman"/>
          <w:sz w:val="24"/>
          <w:szCs w:val="24"/>
        </w:rPr>
        <w:t xml:space="preserve">in </w:t>
      </w:r>
      <w:r w:rsidR="007A0392" w:rsidRPr="00B36BD4">
        <w:rPr>
          <w:rFonts w:ascii="Book Antiqua" w:hAnsi="Book Antiqua" w:cs="Times New Roman"/>
          <w:sz w:val="24"/>
          <w:szCs w:val="24"/>
        </w:rPr>
        <w:t xml:space="preserve">the </w:t>
      </w:r>
      <w:r w:rsidRPr="00B36BD4">
        <w:rPr>
          <w:rFonts w:ascii="Book Antiqua" w:hAnsi="Book Antiqua" w:cs="Times New Roman"/>
          <w:sz w:val="24"/>
          <w:szCs w:val="24"/>
        </w:rPr>
        <w:t>1980s</w:t>
      </w:r>
      <w:r w:rsidR="007A0392" w:rsidRPr="00B36BD4">
        <w:rPr>
          <w:rFonts w:ascii="Book Antiqua" w:hAnsi="Book Antiqua" w:cs="Times New Roman"/>
          <w:sz w:val="24"/>
          <w:szCs w:val="24"/>
        </w:rPr>
        <w:t>,</w:t>
      </w:r>
      <w:r w:rsidRPr="00B36BD4">
        <w:rPr>
          <w:rFonts w:ascii="Book Antiqua" w:hAnsi="Book Antiqua" w:cs="Times New Roman"/>
          <w:sz w:val="24"/>
          <w:szCs w:val="24"/>
        </w:rPr>
        <w:t xml:space="preserve"> demonstrated that</w:t>
      </w:r>
      <w:r w:rsidR="00944793" w:rsidRPr="00B36BD4">
        <w:rPr>
          <w:rFonts w:ascii="Book Antiqua" w:hAnsi="Book Antiqua" w:cs="Times New Roman"/>
          <w:sz w:val="24"/>
          <w:szCs w:val="24"/>
        </w:rPr>
        <w:t xml:space="preserve"> intestinal crypt cells require </w:t>
      </w:r>
      <w:r w:rsidRPr="00B36BD4">
        <w:rPr>
          <w:rFonts w:ascii="Book Antiqua" w:hAnsi="Book Antiqua" w:cs="Times New Roman"/>
          <w:sz w:val="24"/>
          <w:szCs w:val="24"/>
        </w:rPr>
        <w:t>interacting</w:t>
      </w:r>
      <w:r w:rsidR="00944793" w:rsidRPr="00B36BD4">
        <w:rPr>
          <w:rFonts w:ascii="Book Antiqua" w:hAnsi="Book Antiqua" w:cs="Times New Roman"/>
          <w:sz w:val="24"/>
          <w:szCs w:val="24"/>
        </w:rPr>
        <w:t xml:space="preserve"> with</w:t>
      </w:r>
      <w:r w:rsidRPr="00B36BD4">
        <w:rPr>
          <w:rFonts w:ascii="Book Antiqua" w:hAnsi="Book Antiqua" w:cs="Times New Roman"/>
          <w:sz w:val="24"/>
          <w:szCs w:val="24"/>
        </w:rPr>
        <w:t xml:space="preserve"> mesenchymal cells for survival</w:t>
      </w:r>
      <w:r w:rsidR="00944793" w:rsidRPr="00B36BD4">
        <w:rPr>
          <w:rFonts w:ascii="Book Antiqua" w:hAnsi="Book Antiqua" w:cs="Times New Roman"/>
          <w:sz w:val="24"/>
          <w:szCs w:val="24"/>
        </w:rPr>
        <w:t xml:space="preserve">, proliferation and </w:t>
      </w:r>
      <w:r w:rsidR="007F0908" w:rsidRPr="00B36BD4">
        <w:rPr>
          <w:rFonts w:ascii="Book Antiqua" w:hAnsi="Book Antiqua" w:cs="Times New Roman"/>
          <w:sz w:val="24"/>
          <w:szCs w:val="24"/>
        </w:rPr>
        <w:t>differentiation</w:t>
      </w:r>
      <w:r w:rsidR="007A535C" w:rsidRPr="00B36BD4">
        <w:rPr>
          <w:rFonts w:ascii="Book Antiqua" w:hAnsi="Book Antiqua" w:cs="Times New Roman"/>
          <w:sz w:val="24"/>
          <w:szCs w:val="24"/>
        </w:rPr>
        <w:t>.</w:t>
      </w:r>
      <w:r w:rsidR="00944793" w:rsidRPr="00B36BD4">
        <w:rPr>
          <w:rFonts w:ascii="Book Antiqua" w:hAnsi="Book Antiqua" w:cs="Times New Roman"/>
          <w:sz w:val="24"/>
          <w:szCs w:val="24"/>
        </w:rPr>
        <w:t xml:space="preserve"> Then Organ </w:t>
      </w:r>
      <w:r w:rsidR="007F2C99" w:rsidRPr="00CA17B5">
        <w:rPr>
          <w:rFonts w:ascii="Book Antiqua" w:hAnsi="Book Antiqua" w:cs="Times New Roman"/>
          <w:i/>
          <w:iCs/>
          <w:sz w:val="24"/>
          <w:szCs w:val="24"/>
        </w:rPr>
        <w:t xml:space="preserve">et </w:t>
      </w:r>
      <w:proofErr w:type="gramStart"/>
      <w:r w:rsidR="007F2C99" w:rsidRPr="00CA17B5">
        <w:rPr>
          <w:rFonts w:ascii="Book Antiqua" w:hAnsi="Book Antiqua" w:cs="Times New Roman"/>
          <w:i/>
          <w:iCs/>
          <w:sz w:val="24"/>
          <w:szCs w:val="24"/>
        </w:rPr>
        <w:t>al</w:t>
      </w:r>
      <w:r w:rsidR="007F2C99" w:rsidRPr="00B36BD4">
        <w:rPr>
          <w:rFonts w:ascii="Book Antiqua" w:hAnsi="Book Antiqua" w:cs="Times New Roman"/>
          <w:sz w:val="24"/>
          <w:szCs w:val="24"/>
          <w:vertAlign w:val="superscript"/>
        </w:rPr>
        <w:t>[</w:t>
      </w:r>
      <w:proofErr w:type="gramEnd"/>
      <w:r w:rsidR="007F2C99">
        <w:rPr>
          <w:rFonts w:ascii="Book Antiqua" w:hAnsi="Book Antiqua" w:cs="Times New Roman"/>
          <w:sz w:val="24"/>
          <w:szCs w:val="24"/>
          <w:vertAlign w:val="superscript"/>
        </w:rPr>
        <w:t>4</w:t>
      </w:r>
      <w:r w:rsidR="005B7329">
        <w:rPr>
          <w:rFonts w:ascii="Book Antiqua" w:hAnsi="Book Antiqua" w:cs="Times New Roman" w:hint="eastAsia"/>
          <w:sz w:val="24"/>
          <w:szCs w:val="24"/>
          <w:vertAlign w:val="superscript"/>
          <w:lang w:eastAsia="zh-CN"/>
        </w:rPr>
        <w:t>2</w:t>
      </w:r>
      <w:r w:rsidR="007F2C99" w:rsidRPr="00B36BD4">
        <w:rPr>
          <w:rFonts w:ascii="Book Antiqua" w:hAnsi="Book Antiqua" w:cs="Times New Roman"/>
          <w:sz w:val="24"/>
          <w:szCs w:val="24"/>
          <w:vertAlign w:val="superscript"/>
        </w:rPr>
        <w:t>]</w:t>
      </w:r>
      <w:r w:rsidR="00944793" w:rsidRPr="00B36BD4">
        <w:rPr>
          <w:rFonts w:ascii="Book Antiqua" w:hAnsi="Book Antiqua" w:cs="Times New Roman"/>
          <w:sz w:val="24"/>
          <w:szCs w:val="24"/>
        </w:rPr>
        <w:t xml:space="preserve"> isolated progenitor cells from the intestinal crypt and seeded them onto sheets of </w:t>
      </w:r>
      <w:proofErr w:type="spellStart"/>
      <w:r w:rsidR="00944793" w:rsidRPr="00B36BD4">
        <w:rPr>
          <w:rFonts w:ascii="Book Antiqua" w:hAnsi="Book Antiqua" w:cs="Times New Roman"/>
          <w:sz w:val="24"/>
          <w:szCs w:val="24"/>
        </w:rPr>
        <w:t>polyglycolic</w:t>
      </w:r>
      <w:proofErr w:type="spellEnd"/>
      <w:r w:rsidR="00944793" w:rsidRPr="00B36BD4">
        <w:rPr>
          <w:rFonts w:ascii="Book Antiqua" w:hAnsi="Book Antiqua" w:cs="Times New Roman"/>
          <w:sz w:val="24"/>
          <w:szCs w:val="24"/>
        </w:rPr>
        <w:t xml:space="preserve"> acid. They observed generation of stratified epitheli</w:t>
      </w:r>
      <w:r w:rsidRPr="00B36BD4">
        <w:rPr>
          <w:rFonts w:ascii="Book Antiqua" w:hAnsi="Book Antiqua" w:cs="Times New Roman"/>
          <w:sz w:val="24"/>
          <w:szCs w:val="24"/>
        </w:rPr>
        <w:t>um suggestive of fetal intestinal</w:t>
      </w:r>
      <w:r w:rsidR="00944793" w:rsidRPr="00B36BD4">
        <w:rPr>
          <w:rFonts w:ascii="Book Antiqua" w:hAnsi="Book Antiqua" w:cs="Times New Roman"/>
          <w:sz w:val="24"/>
          <w:szCs w:val="24"/>
        </w:rPr>
        <w:t xml:space="preserve"> development. Of the limitations of this technique was the absence of epithelial-mesenchymal cell-cell interaction</w:t>
      </w:r>
      <w:r w:rsidR="007A0392" w:rsidRPr="00B36BD4">
        <w:rPr>
          <w:rFonts w:ascii="Book Antiqua" w:hAnsi="Book Antiqua" w:cs="Times New Roman"/>
          <w:sz w:val="24"/>
          <w:szCs w:val="24"/>
        </w:rPr>
        <w:t>,</w:t>
      </w:r>
      <w:r w:rsidR="00944793" w:rsidRPr="00B36BD4">
        <w:rPr>
          <w:rFonts w:ascii="Book Antiqua" w:hAnsi="Book Antiqua" w:cs="Times New Roman"/>
          <w:sz w:val="24"/>
          <w:szCs w:val="24"/>
        </w:rPr>
        <w:t xml:space="preserve"> which is thought to be of importance in </w:t>
      </w:r>
      <w:r w:rsidR="007F0908" w:rsidRPr="00B36BD4">
        <w:rPr>
          <w:rFonts w:ascii="Book Antiqua" w:hAnsi="Book Antiqua" w:cs="Times New Roman"/>
          <w:sz w:val="24"/>
          <w:szCs w:val="24"/>
        </w:rPr>
        <w:t>organogenesis</w:t>
      </w:r>
      <w:r w:rsidR="007A535C" w:rsidRPr="00B36BD4">
        <w:rPr>
          <w:rFonts w:ascii="Book Antiqua" w:hAnsi="Book Antiqua" w:cs="Times New Roman"/>
          <w:sz w:val="24"/>
          <w:szCs w:val="24"/>
        </w:rPr>
        <w:t>.</w:t>
      </w:r>
      <w:r w:rsidR="00944793" w:rsidRPr="00B36BD4">
        <w:rPr>
          <w:rFonts w:ascii="Book Antiqua" w:hAnsi="Book Antiqua" w:cs="Times New Roman"/>
          <w:sz w:val="24"/>
          <w:szCs w:val="24"/>
        </w:rPr>
        <w:t xml:space="preserve"> Subsequently, Tait </w:t>
      </w:r>
      <w:r w:rsidR="00E208BB" w:rsidRPr="00CA17B5">
        <w:rPr>
          <w:rFonts w:ascii="Book Antiqua" w:hAnsi="Book Antiqua" w:cs="Times New Roman"/>
          <w:i/>
          <w:iCs/>
          <w:sz w:val="24"/>
          <w:szCs w:val="24"/>
        </w:rPr>
        <w:t xml:space="preserve">et </w:t>
      </w:r>
      <w:proofErr w:type="gramStart"/>
      <w:r w:rsidR="00E208BB" w:rsidRPr="00CA17B5">
        <w:rPr>
          <w:rFonts w:ascii="Book Antiqua" w:hAnsi="Book Antiqua" w:cs="Times New Roman"/>
          <w:i/>
          <w:iCs/>
          <w:sz w:val="24"/>
          <w:szCs w:val="24"/>
        </w:rPr>
        <w:t>al</w:t>
      </w:r>
      <w:r w:rsidR="00E208BB" w:rsidRPr="00B36BD4">
        <w:rPr>
          <w:rFonts w:ascii="Book Antiqua" w:hAnsi="Book Antiqua" w:cs="Times New Roman"/>
          <w:sz w:val="24"/>
          <w:szCs w:val="24"/>
          <w:vertAlign w:val="superscript"/>
        </w:rPr>
        <w:t>[</w:t>
      </w:r>
      <w:proofErr w:type="gramEnd"/>
      <w:r w:rsidR="00E208BB">
        <w:rPr>
          <w:rFonts w:ascii="Book Antiqua" w:hAnsi="Book Antiqua" w:cs="Times New Roman"/>
          <w:sz w:val="24"/>
          <w:szCs w:val="24"/>
          <w:vertAlign w:val="superscript"/>
        </w:rPr>
        <w:t>4</w:t>
      </w:r>
      <w:r w:rsidR="005B7329">
        <w:rPr>
          <w:rFonts w:ascii="Book Antiqua" w:hAnsi="Book Antiqua" w:cs="Times New Roman" w:hint="eastAsia"/>
          <w:sz w:val="24"/>
          <w:szCs w:val="24"/>
          <w:vertAlign w:val="superscript"/>
          <w:lang w:eastAsia="zh-CN"/>
        </w:rPr>
        <w:t>3</w:t>
      </w:r>
      <w:r w:rsidR="00E208BB" w:rsidRPr="00B36BD4">
        <w:rPr>
          <w:rFonts w:ascii="Book Antiqua" w:hAnsi="Book Antiqua" w:cs="Times New Roman"/>
          <w:sz w:val="24"/>
          <w:szCs w:val="24"/>
          <w:vertAlign w:val="superscript"/>
        </w:rPr>
        <w:t>]</w:t>
      </w:r>
      <w:r w:rsidR="00944793" w:rsidRPr="00B36BD4">
        <w:rPr>
          <w:rFonts w:ascii="Book Antiqua" w:hAnsi="Book Antiqua" w:cs="Times New Roman"/>
          <w:sz w:val="24"/>
          <w:szCs w:val="24"/>
        </w:rPr>
        <w:t xml:space="preserve"> demonstrated that dissociated post</w:t>
      </w:r>
      <w:r w:rsidRPr="00B36BD4">
        <w:rPr>
          <w:rFonts w:ascii="Book Antiqua" w:hAnsi="Book Antiqua" w:cs="Times New Roman"/>
          <w:sz w:val="24"/>
          <w:szCs w:val="24"/>
        </w:rPr>
        <w:t>-</w:t>
      </w:r>
      <w:r w:rsidR="00944793" w:rsidRPr="00B36BD4">
        <w:rPr>
          <w:rFonts w:ascii="Book Antiqua" w:hAnsi="Book Antiqua" w:cs="Times New Roman"/>
          <w:sz w:val="24"/>
          <w:szCs w:val="24"/>
        </w:rPr>
        <w:t xml:space="preserve">natal small intestinal epithelium of rats, will generate small intestine-like structures when transplanted in </w:t>
      </w:r>
      <w:r w:rsidR="007A0392" w:rsidRPr="00B36BD4">
        <w:rPr>
          <w:rFonts w:ascii="Book Antiqua" w:hAnsi="Book Antiqua" w:cs="Times New Roman"/>
          <w:sz w:val="24"/>
          <w:szCs w:val="24"/>
        </w:rPr>
        <w:t xml:space="preserve">the </w:t>
      </w:r>
      <w:r w:rsidR="00944793" w:rsidRPr="00B36BD4">
        <w:rPr>
          <w:rFonts w:ascii="Book Antiqua" w:hAnsi="Book Antiqua" w:cs="Times New Roman"/>
          <w:sz w:val="24"/>
          <w:szCs w:val="24"/>
        </w:rPr>
        <w:t xml:space="preserve">subcutaneous plane of adult rats. They confirmed that those small aggregates of intestinal epithelium and stroma are able to generate the required signals for </w:t>
      </w:r>
      <w:r w:rsidRPr="00B36BD4">
        <w:rPr>
          <w:rFonts w:ascii="Book Antiqua" w:hAnsi="Book Antiqua" w:cs="Times New Roman"/>
          <w:sz w:val="24"/>
          <w:szCs w:val="24"/>
        </w:rPr>
        <w:t>3-D</w:t>
      </w:r>
      <w:r w:rsidR="00944793" w:rsidRPr="00B36BD4">
        <w:rPr>
          <w:rFonts w:ascii="Book Antiqua" w:hAnsi="Book Antiqua" w:cs="Times New Roman"/>
          <w:sz w:val="24"/>
          <w:szCs w:val="24"/>
        </w:rPr>
        <w:t xml:space="preserve"> regeneration of intestinal </w:t>
      </w:r>
      <w:r w:rsidR="007F0908" w:rsidRPr="00B36BD4">
        <w:rPr>
          <w:rFonts w:ascii="Book Antiqua" w:hAnsi="Book Antiqua" w:cs="Times New Roman"/>
          <w:sz w:val="24"/>
          <w:szCs w:val="24"/>
        </w:rPr>
        <w:t>tissue</w:t>
      </w:r>
      <w:r w:rsidR="007A535C" w:rsidRPr="00B36BD4">
        <w:rPr>
          <w:rFonts w:ascii="Book Antiqua" w:hAnsi="Book Antiqua" w:cs="Times New Roman"/>
          <w:sz w:val="24"/>
          <w:szCs w:val="24"/>
        </w:rPr>
        <w:t>.</w:t>
      </w:r>
      <w:r w:rsidR="00944793" w:rsidRPr="00B36BD4">
        <w:rPr>
          <w:rFonts w:ascii="Book Antiqua" w:hAnsi="Book Antiqua" w:cs="Times New Roman"/>
          <w:sz w:val="24"/>
          <w:szCs w:val="24"/>
        </w:rPr>
        <w:t xml:space="preserve"> Then Vacanti and </w:t>
      </w:r>
      <w:proofErr w:type="gramStart"/>
      <w:r w:rsidR="00944793" w:rsidRPr="00B36BD4">
        <w:rPr>
          <w:rFonts w:ascii="Book Antiqua" w:hAnsi="Book Antiqua" w:cs="Times New Roman"/>
          <w:sz w:val="24"/>
          <w:szCs w:val="24"/>
        </w:rPr>
        <w:t>Choi,</w:t>
      </w:r>
      <w:proofErr w:type="gramEnd"/>
      <w:r w:rsidR="00944793" w:rsidRPr="00B36BD4">
        <w:rPr>
          <w:rFonts w:ascii="Book Antiqua" w:hAnsi="Book Antiqua" w:cs="Times New Roman"/>
          <w:sz w:val="24"/>
          <w:szCs w:val="24"/>
        </w:rPr>
        <w:t xml:space="preserve"> developed a villus structure with a core of mesenchymal stromal cells overlaid with epithelium called “Organoid Unit”. They believed that </w:t>
      </w:r>
      <w:r w:rsidRPr="00B36BD4">
        <w:rPr>
          <w:rFonts w:ascii="Book Antiqua" w:hAnsi="Book Antiqua" w:cs="Times New Roman"/>
          <w:sz w:val="24"/>
          <w:szCs w:val="24"/>
        </w:rPr>
        <w:t>these units possess the epithelial-</w:t>
      </w:r>
      <w:r w:rsidR="00944793" w:rsidRPr="00B36BD4">
        <w:rPr>
          <w:rFonts w:ascii="Book Antiqua" w:hAnsi="Book Antiqua" w:cs="Times New Roman"/>
          <w:sz w:val="24"/>
          <w:szCs w:val="24"/>
        </w:rPr>
        <w:t>mesenchymal interaction required for mucosal regeneration. They seeded the organoid units isolated from neonatal rat intestine, and seeded them on poly glycolic acid scaffold</w:t>
      </w:r>
      <w:r w:rsidRPr="00B36BD4">
        <w:rPr>
          <w:rFonts w:ascii="Book Antiqua" w:hAnsi="Book Antiqua" w:cs="Times New Roman"/>
          <w:sz w:val="24"/>
          <w:szCs w:val="24"/>
        </w:rPr>
        <w:t>s</w:t>
      </w:r>
      <w:r w:rsidR="00944793" w:rsidRPr="00B36BD4">
        <w:rPr>
          <w:rFonts w:ascii="Book Antiqua" w:hAnsi="Book Antiqua" w:cs="Times New Roman"/>
          <w:sz w:val="24"/>
          <w:szCs w:val="24"/>
        </w:rPr>
        <w:t xml:space="preserve">. They implanted them into the rats’ </w:t>
      </w:r>
      <w:proofErr w:type="spellStart"/>
      <w:r w:rsidR="00D9218C" w:rsidRPr="00B36BD4">
        <w:rPr>
          <w:rFonts w:ascii="Book Antiqua" w:hAnsi="Book Antiqua" w:cs="Times New Roman"/>
          <w:sz w:val="24"/>
          <w:szCs w:val="24"/>
        </w:rPr>
        <w:t>omentum</w:t>
      </w:r>
      <w:proofErr w:type="spellEnd"/>
      <w:r w:rsidR="00D9218C" w:rsidRPr="00B36BD4">
        <w:rPr>
          <w:rFonts w:ascii="Book Antiqua" w:hAnsi="Book Antiqua" w:cs="Times New Roman"/>
          <w:sz w:val="24"/>
          <w:szCs w:val="24"/>
        </w:rPr>
        <w:t xml:space="preserve"> </w:t>
      </w:r>
      <w:r w:rsidR="00944793" w:rsidRPr="00B36BD4">
        <w:rPr>
          <w:rFonts w:ascii="Book Antiqua" w:hAnsi="Book Antiqua" w:cs="Times New Roman"/>
          <w:sz w:val="24"/>
          <w:szCs w:val="24"/>
        </w:rPr>
        <w:t xml:space="preserve">and observed that cysts were generated after 8 </w:t>
      </w:r>
      <w:proofErr w:type="spellStart"/>
      <w:r w:rsidR="00EF6EB0">
        <w:rPr>
          <w:rFonts w:ascii="Book Antiqua" w:hAnsi="Book Antiqua" w:cs="Times New Roman"/>
          <w:sz w:val="24"/>
          <w:szCs w:val="24"/>
        </w:rPr>
        <w:t>wk</w:t>
      </w:r>
      <w:proofErr w:type="spellEnd"/>
      <w:r w:rsidR="00944793" w:rsidRPr="00B36BD4">
        <w:rPr>
          <w:rFonts w:ascii="Book Antiqua" w:hAnsi="Book Antiqua" w:cs="Times New Roman"/>
          <w:sz w:val="24"/>
          <w:szCs w:val="24"/>
        </w:rPr>
        <w:t>, composed of columnar epithelium, Paneth’s</w:t>
      </w:r>
      <w:r w:rsidRPr="00B36BD4">
        <w:rPr>
          <w:rFonts w:ascii="Book Antiqua" w:hAnsi="Book Antiqua" w:cs="Times New Roman"/>
          <w:sz w:val="24"/>
          <w:szCs w:val="24"/>
        </w:rPr>
        <w:t xml:space="preserve"> cells, goblet cells, and crypt</w:t>
      </w:r>
      <w:r w:rsidR="00944793" w:rsidRPr="00B36BD4">
        <w:rPr>
          <w:rFonts w:ascii="Book Antiqua" w:hAnsi="Book Antiqua" w:cs="Times New Roman"/>
          <w:sz w:val="24"/>
          <w:szCs w:val="24"/>
        </w:rPr>
        <w:t xml:space="preserve">–villus-like </w:t>
      </w:r>
      <w:proofErr w:type="gramStart"/>
      <w:r w:rsidR="007F0908" w:rsidRPr="00B36BD4">
        <w:rPr>
          <w:rFonts w:ascii="Book Antiqua" w:hAnsi="Book Antiqua" w:cs="Times New Roman"/>
          <w:sz w:val="24"/>
          <w:szCs w:val="24"/>
        </w:rPr>
        <w:t>structures</w:t>
      </w:r>
      <w:r w:rsidR="007F0908" w:rsidRPr="00B36BD4">
        <w:rPr>
          <w:rFonts w:ascii="Book Antiqua" w:hAnsi="Book Antiqua" w:cs="Times New Roman"/>
          <w:sz w:val="24"/>
          <w:szCs w:val="24"/>
          <w:vertAlign w:val="superscript"/>
        </w:rPr>
        <w:t>[</w:t>
      </w:r>
      <w:proofErr w:type="gramEnd"/>
      <w:r w:rsidR="005B7329">
        <w:rPr>
          <w:rFonts w:ascii="Book Antiqua" w:hAnsi="Book Antiqua" w:cs="Times New Roman"/>
          <w:sz w:val="24"/>
          <w:szCs w:val="24"/>
          <w:vertAlign w:val="superscript"/>
        </w:rPr>
        <w:t>44</w:t>
      </w:r>
      <w:r w:rsidR="00944793" w:rsidRPr="00B36BD4">
        <w:rPr>
          <w:rFonts w:ascii="Book Antiqua" w:hAnsi="Book Antiqua" w:cs="Times New Roman"/>
          <w:sz w:val="24"/>
          <w:szCs w:val="24"/>
          <w:vertAlign w:val="superscript"/>
        </w:rPr>
        <w:t>]</w:t>
      </w:r>
      <w:r w:rsidR="007A535C" w:rsidRPr="00B36BD4">
        <w:rPr>
          <w:rFonts w:ascii="Book Antiqua" w:hAnsi="Book Antiqua" w:cs="Times New Roman"/>
          <w:sz w:val="24"/>
          <w:szCs w:val="24"/>
        </w:rPr>
        <w:t>.</w:t>
      </w:r>
    </w:p>
    <w:p w14:paraId="492020F1" w14:textId="2854FB6D" w:rsidR="004C101F" w:rsidRPr="00B36BD4" w:rsidRDefault="004C101F" w:rsidP="0018719A">
      <w:pPr>
        <w:spacing w:after="0" w:line="360" w:lineRule="auto"/>
        <w:ind w:firstLineChars="100" w:firstLine="240"/>
        <w:jc w:val="both"/>
        <w:rPr>
          <w:rFonts w:ascii="Book Antiqua" w:hAnsi="Book Antiqua" w:cs="Arial"/>
          <w:sz w:val="24"/>
          <w:szCs w:val="24"/>
        </w:rPr>
      </w:pPr>
      <w:r w:rsidRPr="00B36BD4">
        <w:rPr>
          <w:rFonts w:ascii="Book Antiqua" w:hAnsi="Book Antiqua" w:cs="Times New Roman"/>
          <w:sz w:val="24"/>
          <w:szCs w:val="24"/>
        </w:rPr>
        <w:t xml:space="preserve">To improve their previous work, Vacanti </w:t>
      </w:r>
      <w:r w:rsidR="00F16673" w:rsidRPr="00CA17B5">
        <w:rPr>
          <w:rFonts w:ascii="Book Antiqua" w:hAnsi="Book Antiqua" w:cs="Times New Roman"/>
          <w:i/>
          <w:iCs/>
          <w:sz w:val="24"/>
          <w:szCs w:val="24"/>
        </w:rPr>
        <w:t xml:space="preserve">et </w:t>
      </w:r>
      <w:proofErr w:type="gramStart"/>
      <w:r w:rsidR="00F16673" w:rsidRPr="00CA17B5">
        <w:rPr>
          <w:rFonts w:ascii="Book Antiqua" w:hAnsi="Book Antiqua" w:cs="Times New Roman"/>
          <w:i/>
          <w:iCs/>
          <w:sz w:val="24"/>
          <w:szCs w:val="24"/>
        </w:rPr>
        <w:t>al</w:t>
      </w:r>
      <w:r w:rsidR="00F16673" w:rsidRPr="00B36BD4">
        <w:rPr>
          <w:rFonts w:ascii="Book Antiqua" w:hAnsi="Book Antiqua" w:cs="Times New Roman"/>
          <w:sz w:val="24"/>
          <w:szCs w:val="24"/>
          <w:vertAlign w:val="superscript"/>
        </w:rPr>
        <w:t>[</w:t>
      </w:r>
      <w:proofErr w:type="gramEnd"/>
      <w:r w:rsidR="00F16673">
        <w:rPr>
          <w:rFonts w:ascii="Book Antiqua" w:hAnsi="Book Antiqua" w:cs="Times New Roman"/>
          <w:sz w:val="24"/>
          <w:szCs w:val="24"/>
          <w:vertAlign w:val="superscript"/>
        </w:rPr>
        <w:t>4</w:t>
      </w:r>
      <w:r w:rsidR="005B7329">
        <w:rPr>
          <w:rFonts w:ascii="Book Antiqua" w:hAnsi="Book Antiqua" w:cs="Times New Roman" w:hint="eastAsia"/>
          <w:sz w:val="24"/>
          <w:szCs w:val="24"/>
          <w:vertAlign w:val="superscript"/>
          <w:lang w:eastAsia="zh-CN"/>
        </w:rPr>
        <w:t>5</w:t>
      </w:r>
      <w:r w:rsidR="00F16673" w:rsidRPr="00B36BD4">
        <w:rPr>
          <w:rFonts w:ascii="Book Antiqua" w:hAnsi="Book Antiqua" w:cs="Times New Roman"/>
          <w:sz w:val="24"/>
          <w:szCs w:val="24"/>
          <w:vertAlign w:val="superscript"/>
        </w:rPr>
        <w:t>]</w:t>
      </w:r>
      <w:r w:rsidRPr="00B36BD4">
        <w:rPr>
          <w:rFonts w:ascii="Book Antiqua" w:hAnsi="Book Antiqua" w:cs="Times New Roman"/>
          <w:sz w:val="24"/>
          <w:szCs w:val="24"/>
        </w:rPr>
        <w:t xml:space="preserve"> later demonstrated that by collagen coating the scaffolds, the cells engraftment will enhance significantly</w:t>
      </w:r>
      <w:r w:rsidR="00A236E2" w:rsidRPr="00B36BD4">
        <w:rPr>
          <w:rFonts w:ascii="Book Antiqua" w:hAnsi="Book Antiqua" w:cs="Times New Roman"/>
          <w:sz w:val="24"/>
          <w:szCs w:val="24"/>
        </w:rPr>
        <w:t xml:space="preserve"> and cyst sizes will be </w:t>
      </w:r>
      <w:r w:rsidR="007F0908" w:rsidRPr="00B36BD4">
        <w:rPr>
          <w:rFonts w:ascii="Book Antiqua" w:hAnsi="Book Antiqua" w:cs="Times New Roman"/>
          <w:sz w:val="24"/>
          <w:szCs w:val="24"/>
        </w:rPr>
        <w:t>larger</w:t>
      </w:r>
      <w:r w:rsidR="007A535C" w:rsidRPr="00B36BD4">
        <w:rPr>
          <w:rFonts w:ascii="Book Antiqua" w:hAnsi="Book Antiqua" w:cs="Times New Roman"/>
          <w:sz w:val="24"/>
          <w:szCs w:val="24"/>
        </w:rPr>
        <w:t>.</w:t>
      </w:r>
      <w:r w:rsidRPr="00B36BD4">
        <w:rPr>
          <w:rFonts w:ascii="Book Antiqua" w:hAnsi="Book Antiqua"/>
          <w:sz w:val="24"/>
          <w:szCs w:val="24"/>
        </w:rPr>
        <w:t xml:space="preserve"> </w:t>
      </w:r>
      <w:r w:rsidRPr="00B36BD4">
        <w:rPr>
          <w:rFonts w:ascii="Book Antiqua" w:hAnsi="Book Antiqua" w:cs="Times New Roman"/>
          <w:sz w:val="24"/>
          <w:szCs w:val="24"/>
        </w:rPr>
        <w:t>Since it was known that the small intestine is a dynamic organ and responds differently to various factors, Vacanti</w:t>
      </w:r>
      <w:r w:rsidR="00A236E2" w:rsidRPr="00B36BD4">
        <w:rPr>
          <w:rFonts w:ascii="Book Antiqua" w:hAnsi="Book Antiqua" w:cs="Times New Roman"/>
          <w:sz w:val="24"/>
          <w:szCs w:val="24"/>
        </w:rPr>
        <w:t>’s</w:t>
      </w:r>
      <w:r w:rsidRPr="00B36BD4">
        <w:rPr>
          <w:rFonts w:ascii="Book Antiqua" w:hAnsi="Book Antiqua" w:cs="Times New Roman"/>
          <w:sz w:val="24"/>
          <w:szCs w:val="24"/>
        </w:rPr>
        <w:t xml:space="preserve"> lab, </w:t>
      </w:r>
      <w:r w:rsidR="00A236E2" w:rsidRPr="00B36BD4">
        <w:rPr>
          <w:rFonts w:ascii="Book Antiqua" w:hAnsi="Book Antiqua" w:cs="Times New Roman"/>
          <w:sz w:val="24"/>
          <w:szCs w:val="24"/>
        </w:rPr>
        <w:t xml:space="preserve">also </w:t>
      </w:r>
      <w:r w:rsidRPr="00B36BD4">
        <w:rPr>
          <w:rFonts w:ascii="Book Antiqua" w:hAnsi="Book Antiqua" w:cs="Times New Roman"/>
          <w:sz w:val="24"/>
          <w:szCs w:val="24"/>
        </w:rPr>
        <w:t xml:space="preserve">investigated the effect of massive small bowel resections, partial </w:t>
      </w:r>
      <w:proofErr w:type="spellStart"/>
      <w:r w:rsidRPr="00B36BD4">
        <w:rPr>
          <w:rFonts w:ascii="Book Antiqua" w:hAnsi="Book Antiqua" w:cs="Times New Roman"/>
          <w:sz w:val="24"/>
          <w:szCs w:val="24"/>
        </w:rPr>
        <w:t>hepatectomy</w:t>
      </w:r>
      <w:proofErr w:type="spellEnd"/>
      <w:r w:rsidRPr="00B36BD4">
        <w:rPr>
          <w:rFonts w:ascii="Book Antiqua" w:hAnsi="Book Antiqua" w:cs="Times New Roman"/>
          <w:sz w:val="24"/>
          <w:szCs w:val="24"/>
        </w:rPr>
        <w:t xml:space="preserve"> and </w:t>
      </w:r>
      <w:proofErr w:type="spellStart"/>
      <w:r w:rsidRPr="00B36BD4">
        <w:rPr>
          <w:rFonts w:ascii="Book Antiqua" w:hAnsi="Book Antiqua" w:cs="Times New Roman"/>
          <w:sz w:val="24"/>
          <w:szCs w:val="24"/>
        </w:rPr>
        <w:t>portocaval</w:t>
      </w:r>
      <w:proofErr w:type="spellEnd"/>
      <w:r w:rsidRPr="00B36BD4">
        <w:rPr>
          <w:rFonts w:ascii="Book Antiqua" w:hAnsi="Book Antiqua" w:cs="Times New Roman"/>
          <w:sz w:val="24"/>
          <w:szCs w:val="24"/>
        </w:rPr>
        <w:t xml:space="preserve"> shunt on the development of organoid units. These interventions would increase the serum level of </w:t>
      </w:r>
      <w:r w:rsidR="007A0392" w:rsidRPr="00B36BD4">
        <w:rPr>
          <w:rFonts w:ascii="Book Antiqua" w:hAnsi="Book Antiqua" w:cs="Times New Roman"/>
          <w:sz w:val="24"/>
          <w:szCs w:val="24"/>
        </w:rPr>
        <w:t xml:space="preserve">the </w:t>
      </w:r>
      <w:r w:rsidRPr="00B36BD4">
        <w:rPr>
          <w:rFonts w:ascii="Book Antiqua" w:hAnsi="Book Antiqua" w:cs="Times New Roman"/>
          <w:sz w:val="24"/>
          <w:szCs w:val="24"/>
        </w:rPr>
        <w:t>epit</w:t>
      </w:r>
      <w:r w:rsidR="001421B4" w:rsidRPr="00B36BD4">
        <w:rPr>
          <w:rFonts w:ascii="Book Antiqua" w:hAnsi="Book Antiqua" w:cs="Times New Roman"/>
          <w:sz w:val="24"/>
          <w:szCs w:val="24"/>
        </w:rPr>
        <w:t>helial growth factor (EGF) and h</w:t>
      </w:r>
      <w:r w:rsidRPr="00B36BD4">
        <w:rPr>
          <w:rFonts w:ascii="Book Antiqua" w:hAnsi="Book Antiqua" w:cs="Times New Roman"/>
          <w:sz w:val="24"/>
          <w:szCs w:val="24"/>
        </w:rPr>
        <w:t xml:space="preserve">epatocyte growth factor (HGF). Interestingly, they observed that the length and diameter are larger and the villus numbers, height, area and mucosal surface are significantly greater in the group with resected small </w:t>
      </w:r>
      <w:proofErr w:type="gramStart"/>
      <w:r w:rsidR="007F0908" w:rsidRPr="00B36BD4">
        <w:rPr>
          <w:rFonts w:ascii="Book Antiqua" w:hAnsi="Book Antiqua" w:cs="Times New Roman"/>
          <w:sz w:val="24"/>
          <w:szCs w:val="24"/>
        </w:rPr>
        <w:t>bowel</w:t>
      </w:r>
      <w:r w:rsidR="007F0908" w:rsidRPr="00B36BD4">
        <w:rPr>
          <w:rFonts w:ascii="Book Antiqua" w:hAnsi="Book Antiqua" w:cs="Times New Roman"/>
          <w:sz w:val="24"/>
          <w:szCs w:val="24"/>
          <w:vertAlign w:val="superscript"/>
        </w:rPr>
        <w:t>[</w:t>
      </w:r>
      <w:proofErr w:type="gramEnd"/>
      <w:r w:rsidR="005B7329">
        <w:rPr>
          <w:rFonts w:ascii="Book Antiqua" w:hAnsi="Book Antiqua" w:cs="Times New Roman"/>
          <w:sz w:val="24"/>
          <w:szCs w:val="24"/>
          <w:vertAlign w:val="superscript"/>
        </w:rPr>
        <w:t>46</w:t>
      </w:r>
      <w:r w:rsidRPr="00B36BD4">
        <w:rPr>
          <w:rFonts w:ascii="Book Antiqua" w:hAnsi="Book Antiqua" w:cs="Times New Roman"/>
          <w:sz w:val="24"/>
          <w:szCs w:val="24"/>
          <w:vertAlign w:val="superscript"/>
        </w:rPr>
        <w:t>]</w:t>
      </w:r>
      <w:r w:rsidR="00267AC0" w:rsidRPr="00B36BD4">
        <w:rPr>
          <w:rFonts w:ascii="Book Antiqua" w:hAnsi="Book Antiqua" w:cs="Times New Roman"/>
          <w:sz w:val="24"/>
          <w:szCs w:val="24"/>
        </w:rPr>
        <w:t>.</w:t>
      </w:r>
      <w:r w:rsidRPr="00B36BD4">
        <w:rPr>
          <w:rFonts w:ascii="Book Antiqua" w:hAnsi="Book Antiqua"/>
          <w:sz w:val="24"/>
          <w:szCs w:val="24"/>
          <w:vertAlign w:val="superscript"/>
        </w:rPr>
        <w:t xml:space="preserve"> </w:t>
      </w:r>
      <w:r w:rsidRPr="00B36BD4">
        <w:rPr>
          <w:rFonts w:ascii="Book Antiqua" w:hAnsi="Book Antiqua" w:cs="Times New Roman"/>
          <w:sz w:val="24"/>
          <w:szCs w:val="24"/>
        </w:rPr>
        <w:t xml:space="preserve">As </w:t>
      </w:r>
      <w:r w:rsidRPr="00B36BD4">
        <w:rPr>
          <w:rFonts w:ascii="Book Antiqua" w:hAnsi="Book Antiqua" w:cs="Times New Roman"/>
          <w:sz w:val="24"/>
          <w:szCs w:val="24"/>
        </w:rPr>
        <w:lastRenderedPageBreak/>
        <w:t xml:space="preserve">the next step, to evaluate the effect of incorporation of these organoid units in the intestine, </w:t>
      </w:r>
      <w:r w:rsidR="001421B4" w:rsidRPr="00B36BD4">
        <w:rPr>
          <w:rFonts w:ascii="Book Antiqua" w:hAnsi="Book Antiqua" w:cs="Times New Roman"/>
          <w:sz w:val="24"/>
          <w:szCs w:val="24"/>
        </w:rPr>
        <w:t>they</w:t>
      </w:r>
      <w:r w:rsidRPr="00B36BD4">
        <w:rPr>
          <w:rFonts w:ascii="Book Antiqua" w:hAnsi="Book Antiqua" w:cs="Times New Roman"/>
          <w:sz w:val="24"/>
          <w:szCs w:val="24"/>
        </w:rPr>
        <w:t xml:space="preserve"> anastomosed the units side-to-side to the jejunum after three </w:t>
      </w:r>
      <w:proofErr w:type="spellStart"/>
      <w:r w:rsidR="00EF6EB0">
        <w:rPr>
          <w:rFonts w:ascii="Book Antiqua" w:hAnsi="Book Antiqua" w:cs="Times New Roman"/>
          <w:sz w:val="24"/>
          <w:szCs w:val="24"/>
        </w:rPr>
        <w:t>wk</w:t>
      </w:r>
      <w:proofErr w:type="spellEnd"/>
      <w:r w:rsidRPr="00B36BD4">
        <w:rPr>
          <w:rFonts w:ascii="Book Antiqua" w:hAnsi="Book Antiqua" w:cs="Times New Roman"/>
          <w:sz w:val="24"/>
          <w:szCs w:val="24"/>
        </w:rPr>
        <w:t xml:space="preserve"> of implantation. They demonstrated that anastomosis had no complication. It also had trophic effect</w:t>
      </w:r>
      <w:r w:rsidR="00EC32E9" w:rsidRPr="00B36BD4">
        <w:rPr>
          <w:rFonts w:ascii="Book Antiqua" w:hAnsi="Book Antiqua" w:cs="Times New Roman"/>
          <w:sz w:val="24"/>
          <w:szCs w:val="24"/>
        </w:rPr>
        <w:t>s</w:t>
      </w:r>
      <w:r w:rsidRPr="00B36BD4">
        <w:rPr>
          <w:rFonts w:ascii="Book Antiqua" w:hAnsi="Book Antiqua" w:cs="Times New Roman"/>
          <w:sz w:val="24"/>
          <w:szCs w:val="24"/>
        </w:rPr>
        <w:t xml:space="preserve"> on the villus number, height, and surface </w:t>
      </w:r>
      <w:proofErr w:type="gramStart"/>
      <w:r w:rsidR="007F0908" w:rsidRPr="00B36BD4">
        <w:rPr>
          <w:rFonts w:ascii="Book Antiqua" w:hAnsi="Book Antiqua" w:cs="Times New Roman"/>
          <w:sz w:val="24"/>
          <w:szCs w:val="24"/>
        </w:rPr>
        <w:t>length</w:t>
      </w:r>
      <w:r w:rsidR="007F0908" w:rsidRPr="00B36BD4">
        <w:rPr>
          <w:rFonts w:ascii="Book Antiqua" w:hAnsi="Book Antiqua" w:cs="Times New Roman"/>
          <w:sz w:val="24"/>
          <w:szCs w:val="24"/>
          <w:vertAlign w:val="superscript"/>
        </w:rPr>
        <w:t>[</w:t>
      </w:r>
      <w:proofErr w:type="gramEnd"/>
      <w:r w:rsidR="005B7329">
        <w:rPr>
          <w:rFonts w:ascii="Book Antiqua" w:hAnsi="Book Antiqua" w:cs="Times New Roman"/>
          <w:sz w:val="24"/>
          <w:szCs w:val="24"/>
          <w:vertAlign w:val="superscript"/>
        </w:rPr>
        <w:t>47</w:t>
      </w:r>
      <w:r w:rsidRPr="00B36BD4">
        <w:rPr>
          <w:rFonts w:ascii="Book Antiqua" w:hAnsi="Book Antiqua" w:cs="Times New Roman"/>
          <w:sz w:val="24"/>
          <w:szCs w:val="24"/>
          <w:vertAlign w:val="superscript"/>
        </w:rPr>
        <w:t>]</w:t>
      </w:r>
      <w:r w:rsidR="00267AC0" w:rsidRPr="00B36BD4">
        <w:rPr>
          <w:rFonts w:ascii="Book Antiqua" w:hAnsi="Book Antiqua" w:cs="Times New Roman"/>
          <w:sz w:val="24"/>
          <w:szCs w:val="24"/>
        </w:rPr>
        <w:t>.</w:t>
      </w:r>
      <w:r w:rsidR="001421B4" w:rsidRPr="00B36BD4">
        <w:rPr>
          <w:rFonts w:ascii="Book Antiqua" w:hAnsi="Book Antiqua" w:cs="Times New Roman"/>
          <w:sz w:val="24"/>
          <w:szCs w:val="24"/>
        </w:rPr>
        <w:t xml:space="preserve"> However, they also described a patchy distribution of the obtained neo </w:t>
      </w:r>
      <w:proofErr w:type="gramStart"/>
      <w:r w:rsidR="007F0908" w:rsidRPr="00B36BD4">
        <w:rPr>
          <w:rFonts w:ascii="Book Antiqua" w:hAnsi="Book Antiqua" w:cs="Times New Roman"/>
          <w:sz w:val="24"/>
          <w:szCs w:val="24"/>
        </w:rPr>
        <w:t>mucosa</w:t>
      </w:r>
      <w:r w:rsidR="007F0908" w:rsidRPr="00B36BD4">
        <w:rPr>
          <w:rFonts w:ascii="Book Antiqua" w:hAnsi="Book Antiqua" w:cs="Times New Roman"/>
          <w:sz w:val="24"/>
          <w:szCs w:val="24"/>
          <w:vertAlign w:val="superscript"/>
        </w:rPr>
        <w:t>[</w:t>
      </w:r>
      <w:proofErr w:type="gramEnd"/>
      <w:r w:rsidR="005B7329">
        <w:rPr>
          <w:rFonts w:ascii="Book Antiqua" w:hAnsi="Book Antiqua" w:cs="Times New Roman"/>
          <w:sz w:val="24"/>
          <w:szCs w:val="24"/>
          <w:vertAlign w:val="superscript"/>
        </w:rPr>
        <w:t>48</w:t>
      </w:r>
      <w:r w:rsidR="00EB024C" w:rsidRPr="00B36BD4">
        <w:rPr>
          <w:rFonts w:ascii="Book Antiqua" w:hAnsi="Book Antiqua" w:cs="Times New Roman"/>
          <w:sz w:val="24"/>
          <w:szCs w:val="24"/>
          <w:vertAlign w:val="superscript"/>
        </w:rPr>
        <w:t>]</w:t>
      </w:r>
      <w:r w:rsidR="00267AC0" w:rsidRPr="00B36BD4">
        <w:rPr>
          <w:rFonts w:ascii="Book Antiqua" w:hAnsi="Book Antiqua" w:cs="Times New Roman"/>
          <w:sz w:val="24"/>
          <w:szCs w:val="24"/>
        </w:rPr>
        <w:t>.</w:t>
      </w:r>
    </w:p>
    <w:p w14:paraId="417A13BC" w14:textId="714779EE" w:rsidR="00AE0D70" w:rsidRPr="00B36BD4" w:rsidRDefault="00AE0D70" w:rsidP="0018719A">
      <w:pPr>
        <w:spacing w:after="0" w:line="360" w:lineRule="auto"/>
        <w:ind w:firstLineChars="100" w:firstLine="240"/>
        <w:jc w:val="both"/>
        <w:rPr>
          <w:rFonts w:ascii="Book Antiqua" w:hAnsi="Book Antiqua" w:cs="Times New Roman"/>
          <w:sz w:val="24"/>
          <w:szCs w:val="24"/>
        </w:rPr>
      </w:pPr>
      <w:r w:rsidRPr="00B36BD4">
        <w:rPr>
          <w:rFonts w:ascii="Book Antiqua" w:hAnsi="Book Antiqua" w:cs="Times New Roman"/>
          <w:sz w:val="24"/>
          <w:szCs w:val="24"/>
        </w:rPr>
        <w:t xml:space="preserve">Later, </w:t>
      </w:r>
      <w:proofErr w:type="spellStart"/>
      <w:r w:rsidRPr="00B36BD4">
        <w:rPr>
          <w:rFonts w:ascii="Book Antiqua" w:hAnsi="Book Antiqua" w:cs="Times New Roman"/>
          <w:sz w:val="24"/>
          <w:szCs w:val="24"/>
        </w:rPr>
        <w:t>Grikscheit</w:t>
      </w:r>
      <w:proofErr w:type="spellEnd"/>
      <w:r w:rsidRPr="00B36BD4">
        <w:rPr>
          <w:rFonts w:ascii="Book Antiqua" w:hAnsi="Book Antiqua" w:cs="Times New Roman"/>
          <w:sz w:val="24"/>
          <w:szCs w:val="24"/>
        </w:rPr>
        <w:t xml:space="preserve"> </w:t>
      </w:r>
      <w:r w:rsidR="00C1490B" w:rsidRPr="00CA17B5">
        <w:rPr>
          <w:rFonts w:ascii="Book Antiqua" w:hAnsi="Book Antiqua" w:cs="Times New Roman"/>
          <w:i/>
          <w:iCs/>
          <w:sz w:val="24"/>
          <w:szCs w:val="24"/>
        </w:rPr>
        <w:t xml:space="preserve">et </w:t>
      </w:r>
      <w:proofErr w:type="gramStart"/>
      <w:r w:rsidR="00C1490B" w:rsidRPr="00CA17B5">
        <w:rPr>
          <w:rFonts w:ascii="Book Antiqua" w:hAnsi="Book Antiqua" w:cs="Times New Roman"/>
          <w:i/>
          <w:iCs/>
          <w:sz w:val="24"/>
          <w:szCs w:val="24"/>
        </w:rPr>
        <w:t>al</w:t>
      </w:r>
      <w:r w:rsidR="00C1490B" w:rsidRPr="00B36BD4">
        <w:rPr>
          <w:rFonts w:ascii="Book Antiqua" w:hAnsi="Book Antiqua" w:cs="Times New Roman"/>
          <w:sz w:val="24"/>
          <w:szCs w:val="24"/>
          <w:vertAlign w:val="superscript"/>
        </w:rPr>
        <w:t>[</w:t>
      </w:r>
      <w:proofErr w:type="gramEnd"/>
      <w:r w:rsidR="005B7329">
        <w:rPr>
          <w:rFonts w:ascii="Book Antiqua" w:hAnsi="Book Antiqua" w:cs="Times New Roman" w:hint="eastAsia"/>
          <w:sz w:val="24"/>
          <w:szCs w:val="24"/>
          <w:vertAlign w:val="superscript"/>
          <w:lang w:eastAsia="zh-CN"/>
        </w:rPr>
        <w:t>49,50</w:t>
      </w:r>
      <w:r w:rsidR="00C1490B" w:rsidRPr="00B36BD4">
        <w:rPr>
          <w:rFonts w:ascii="Book Antiqua" w:hAnsi="Book Antiqua" w:cs="Times New Roman"/>
          <w:sz w:val="24"/>
          <w:szCs w:val="24"/>
          <w:vertAlign w:val="superscript"/>
        </w:rPr>
        <w:t>]</w:t>
      </w:r>
      <w:r w:rsidRPr="00B36BD4">
        <w:rPr>
          <w:rFonts w:ascii="Book Antiqua" w:hAnsi="Book Antiqua" w:cs="Times New Roman"/>
          <w:sz w:val="24"/>
          <w:szCs w:val="24"/>
        </w:rPr>
        <w:t xml:space="preserve"> adapted the organoid unit transplantation technique to develop tissue engineered colon. They produced organoid units from </w:t>
      </w:r>
      <w:r w:rsidR="00EC32E9" w:rsidRPr="00B36BD4">
        <w:rPr>
          <w:rFonts w:ascii="Book Antiqua" w:hAnsi="Book Antiqua" w:cs="Times New Roman"/>
          <w:sz w:val="24"/>
          <w:szCs w:val="24"/>
        </w:rPr>
        <w:t xml:space="preserve">the </w:t>
      </w:r>
      <w:r w:rsidRPr="00B36BD4">
        <w:rPr>
          <w:rFonts w:ascii="Book Antiqua" w:hAnsi="Book Antiqua" w:cs="Times New Roman"/>
          <w:sz w:val="24"/>
          <w:szCs w:val="24"/>
        </w:rPr>
        <w:t xml:space="preserve">rats’ sigmoid colon and implanted them into the </w:t>
      </w:r>
      <w:proofErr w:type="spellStart"/>
      <w:r w:rsidRPr="00B36BD4">
        <w:rPr>
          <w:rFonts w:ascii="Book Antiqua" w:hAnsi="Book Antiqua" w:cs="Times New Roman"/>
          <w:sz w:val="24"/>
          <w:szCs w:val="24"/>
        </w:rPr>
        <w:t>omentum</w:t>
      </w:r>
      <w:proofErr w:type="spellEnd"/>
      <w:r w:rsidRPr="00B36BD4">
        <w:rPr>
          <w:rFonts w:ascii="Book Antiqua" w:hAnsi="Book Antiqua" w:cs="Times New Roman"/>
          <w:sz w:val="24"/>
          <w:szCs w:val="24"/>
        </w:rPr>
        <w:t xml:space="preserve">. </w:t>
      </w:r>
      <w:r w:rsidR="00AA1E42" w:rsidRPr="00B36BD4">
        <w:rPr>
          <w:rFonts w:ascii="Book Antiqua" w:hAnsi="Book Antiqua" w:cs="Times New Roman"/>
          <w:sz w:val="24"/>
          <w:szCs w:val="24"/>
        </w:rPr>
        <w:t>Then</w:t>
      </w:r>
      <w:r w:rsidR="00EC32E9" w:rsidRPr="00B36BD4">
        <w:rPr>
          <w:rFonts w:ascii="Book Antiqua" w:hAnsi="Book Antiqua" w:cs="Times New Roman"/>
          <w:sz w:val="24"/>
          <w:szCs w:val="24"/>
        </w:rPr>
        <w:t>,</w:t>
      </w:r>
      <w:r w:rsidR="00AA1E42" w:rsidRPr="00B36BD4">
        <w:rPr>
          <w:rFonts w:ascii="Book Antiqua" w:hAnsi="Book Antiqua" w:cs="Times New Roman"/>
          <w:sz w:val="24"/>
          <w:szCs w:val="24"/>
        </w:rPr>
        <w:t xml:space="preserve"> these </w:t>
      </w:r>
      <w:r w:rsidR="00F90232" w:rsidRPr="00B36BD4">
        <w:rPr>
          <w:rFonts w:ascii="Book Antiqua" w:hAnsi="Book Antiqua" w:cs="Times New Roman"/>
          <w:sz w:val="24"/>
          <w:szCs w:val="24"/>
        </w:rPr>
        <w:t>organoids</w:t>
      </w:r>
      <w:r w:rsidR="00AA1E42" w:rsidRPr="00B36BD4">
        <w:rPr>
          <w:rFonts w:ascii="Book Antiqua" w:hAnsi="Book Antiqua" w:cs="Times New Roman"/>
          <w:sz w:val="24"/>
          <w:szCs w:val="24"/>
        </w:rPr>
        <w:t xml:space="preserve"> were anastomosed to the ileum of the rats that previously underwent ileostomies. </w:t>
      </w:r>
      <w:r w:rsidR="00AA3DA2">
        <w:rPr>
          <w:rFonts w:ascii="Book Antiqua" w:hAnsi="Book Antiqua" w:cs="Times New Roman"/>
          <w:sz w:val="24"/>
          <w:szCs w:val="24"/>
        </w:rPr>
        <w:t>After 41 d</w:t>
      </w:r>
      <w:r w:rsidR="00EC32E9" w:rsidRPr="00B36BD4">
        <w:rPr>
          <w:rFonts w:ascii="Book Antiqua" w:hAnsi="Book Antiqua" w:cs="Times New Roman"/>
          <w:sz w:val="24"/>
          <w:szCs w:val="24"/>
        </w:rPr>
        <w:t>,</w:t>
      </w:r>
      <w:r w:rsidR="00AA1E42" w:rsidRPr="00B36BD4">
        <w:rPr>
          <w:rFonts w:ascii="Book Antiqua" w:hAnsi="Book Antiqua" w:cs="Times New Roman"/>
          <w:sz w:val="24"/>
          <w:szCs w:val="24"/>
        </w:rPr>
        <w:t xml:space="preserve"> they found the rats had less stool transit time and moisture content.</w:t>
      </w:r>
      <w:r w:rsidRPr="00B36BD4">
        <w:rPr>
          <w:rFonts w:ascii="Book Antiqua" w:hAnsi="Book Antiqua" w:cs="Times New Roman"/>
          <w:sz w:val="24"/>
          <w:szCs w:val="24"/>
        </w:rPr>
        <w:t xml:space="preserve"> </w:t>
      </w:r>
      <w:r w:rsidR="00AA1E42" w:rsidRPr="00B36BD4">
        <w:rPr>
          <w:rFonts w:ascii="Book Antiqua" w:hAnsi="Book Antiqua" w:cs="Times New Roman"/>
          <w:sz w:val="24"/>
          <w:szCs w:val="24"/>
        </w:rPr>
        <w:t>H</w:t>
      </w:r>
      <w:r w:rsidRPr="00B36BD4">
        <w:rPr>
          <w:rFonts w:ascii="Book Antiqua" w:hAnsi="Book Antiqua" w:cs="Times New Roman"/>
          <w:sz w:val="24"/>
          <w:szCs w:val="24"/>
        </w:rPr>
        <w:t>istology</w:t>
      </w:r>
      <w:r w:rsidR="00AA1E42" w:rsidRPr="00B36BD4">
        <w:rPr>
          <w:rFonts w:ascii="Book Antiqua" w:hAnsi="Book Antiqua" w:cs="Times New Roman"/>
          <w:sz w:val="24"/>
          <w:szCs w:val="24"/>
        </w:rPr>
        <w:t xml:space="preserve"> also showed</w:t>
      </w:r>
      <w:r w:rsidRPr="00B36BD4">
        <w:rPr>
          <w:rFonts w:ascii="Book Antiqua" w:hAnsi="Book Antiqua" w:cs="Times New Roman"/>
          <w:sz w:val="24"/>
          <w:szCs w:val="24"/>
        </w:rPr>
        <w:t xml:space="preserve"> a normal large intestine architecture including epithelium, vasculature, ganglion cells</w:t>
      </w:r>
      <w:r w:rsidR="00AA1E42" w:rsidRPr="00B36BD4">
        <w:rPr>
          <w:rFonts w:ascii="Book Antiqua" w:hAnsi="Book Antiqua" w:cs="Times New Roman"/>
          <w:sz w:val="24"/>
          <w:szCs w:val="24"/>
        </w:rPr>
        <w:t>,</w:t>
      </w:r>
      <w:r w:rsidRPr="00B36BD4">
        <w:rPr>
          <w:rFonts w:ascii="Book Antiqua" w:hAnsi="Book Antiqua" w:cs="Times New Roman"/>
          <w:sz w:val="24"/>
          <w:szCs w:val="24"/>
        </w:rPr>
        <w:t xml:space="preserve"> and </w:t>
      </w:r>
      <w:proofErr w:type="spellStart"/>
      <w:r w:rsidRPr="00B36BD4">
        <w:rPr>
          <w:rFonts w:ascii="Book Antiqua" w:hAnsi="Book Antiqua" w:cs="Times New Roman"/>
          <w:sz w:val="24"/>
          <w:szCs w:val="24"/>
        </w:rPr>
        <w:t>muscularis</w:t>
      </w:r>
      <w:proofErr w:type="spellEnd"/>
      <w:r w:rsidRPr="00B36BD4">
        <w:rPr>
          <w:rFonts w:ascii="Book Antiqua" w:hAnsi="Book Antiqua" w:cs="Times New Roman"/>
          <w:sz w:val="24"/>
          <w:szCs w:val="24"/>
        </w:rPr>
        <w:t xml:space="preserve"> </w:t>
      </w:r>
      <w:proofErr w:type="spellStart"/>
      <w:r w:rsidR="007F0908" w:rsidRPr="00B36BD4">
        <w:rPr>
          <w:rFonts w:ascii="Book Antiqua" w:hAnsi="Book Antiqua" w:cs="Times New Roman"/>
          <w:sz w:val="24"/>
          <w:szCs w:val="24"/>
        </w:rPr>
        <w:t>propria</w:t>
      </w:r>
      <w:proofErr w:type="spellEnd"/>
      <w:r w:rsidR="00267AC0" w:rsidRPr="00B36BD4">
        <w:rPr>
          <w:rFonts w:ascii="Book Antiqua" w:hAnsi="Book Antiqua" w:cs="Times New Roman"/>
          <w:sz w:val="24"/>
          <w:szCs w:val="24"/>
        </w:rPr>
        <w:t>.</w:t>
      </w:r>
    </w:p>
    <w:p w14:paraId="0353E98B" w14:textId="07096637" w:rsidR="007517EB" w:rsidRPr="00B36BD4" w:rsidRDefault="007517EB" w:rsidP="0018719A">
      <w:pPr>
        <w:spacing w:after="0" w:line="360" w:lineRule="auto"/>
        <w:ind w:firstLineChars="100" w:firstLine="240"/>
        <w:jc w:val="both"/>
        <w:rPr>
          <w:rFonts w:ascii="Book Antiqua" w:hAnsi="Book Antiqua" w:cs="Times New Roman"/>
          <w:sz w:val="24"/>
          <w:szCs w:val="24"/>
        </w:rPr>
      </w:pPr>
      <w:r w:rsidRPr="00B36BD4">
        <w:rPr>
          <w:rFonts w:ascii="Book Antiqua" w:hAnsi="Book Antiqua" w:cs="Times New Roman"/>
          <w:sz w:val="24"/>
          <w:szCs w:val="24"/>
        </w:rPr>
        <w:t xml:space="preserve">To evaluate the function of </w:t>
      </w:r>
      <w:r w:rsidR="00632F20" w:rsidRPr="00B36BD4">
        <w:rPr>
          <w:rFonts w:ascii="Book Antiqua" w:hAnsi="Book Antiqua" w:cs="Times New Roman"/>
          <w:sz w:val="24"/>
          <w:szCs w:val="24"/>
        </w:rPr>
        <w:t>th</w:t>
      </w:r>
      <w:r w:rsidR="004E7CD9" w:rsidRPr="00B36BD4">
        <w:rPr>
          <w:rFonts w:ascii="Book Antiqua" w:hAnsi="Book Antiqua" w:cs="Times New Roman"/>
          <w:sz w:val="24"/>
          <w:szCs w:val="24"/>
        </w:rPr>
        <w:t>e</w:t>
      </w:r>
      <w:r w:rsidR="00632F20" w:rsidRPr="00B36BD4">
        <w:rPr>
          <w:rFonts w:ascii="Book Antiqua" w:hAnsi="Book Antiqua" w:cs="Times New Roman"/>
          <w:sz w:val="24"/>
          <w:szCs w:val="24"/>
        </w:rPr>
        <w:t xml:space="preserve"> </w:t>
      </w:r>
      <w:r w:rsidRPr="00B36BD4">
        <w:rPr>
          <w:rFonts w:ascii="Book Antiqua" w:hAnsi="Book Antiqua" w:cs="Times New Roman"/>
          <w:sz w:val="24"/>
          <w:szCs w:val="24"/>
        </w:rPr>
        <w:t xml:space="preserve">tissue engineered small intestine (TESI), </w:t>
      </w:r>
      <w:proofErr w:type="spellStart"/>
      <w:r w:rsidRPr="00B36BD4">
        <w:rPr>
          <w:rFonts w:ascii="Book Antiqua" w:hAnsi="Book Antiqua" w:cs="Times New Roman"/>
          <w:sz w:val="24"/>
          <w:szCs w:val="24"/>
        </w:rPr>
        <w:t>Grikscheit</w:t>
      </w:r>
      <w:proofErr w:type="spellEnd"/>
      <w:r w:rsidRPr="00B36BD4">
        <w:rPr>
          <w:rFonts w:ascii="Book Antiqua" w:hAnsi="Book Antiqua" w:cs="Times New Roman"/>
          <w:sz w:val="24"/>
          <w:szCs w:val="24"/>
        </w:rPr>
        <w:t xml:space="preserve"> </w:t>
      </w:r>
      <w:r w:rsidR="00C1490B" w:rsidRPr="00CA17B5">
        <w:rPr>
          <w:rFonts w:ascii="Book Antiqua" w:hAnsi="Book Antiqua" w:cs="Times New Roman"/>
          <w:i/>
          <w:iCs/>
          <w:sz w:val="24"/>
          <w:szCs w:val="24"/>
        </w:rPr>
        <w:t xml:space="preserve">et </w:t>
      </w:r>
      <w:proofErr w:type="gramStart"/>
      <w:r w:rsidR="00C1490B" w:rsidRPr="00CA17B5">
        <w:rPr>
          <w:rFonts w:ascii="Book Antiqua" w:hAnsi="Book Antiqua" w:cs="Times New Roman"/>
          <w:i/>
          <w:iCs/>
          <w:sz w:val="24"/>
          <w:szCs w:val="24"/>
        </w:rPr>
        <w:t>al</w:t>
      </w:r>
      <w:r w:rsidR="00C1490B" w:rsidRPr="00B36BD4">
        <w:rPr>
          <w:rFonts w:ascii="Book Antiqua" w:hAnsi="Book Antiqua" w:cs="Times New Roman"/>
          <w:sz w:val="24"/>
          <w:szCs w:val="24"/>
          <w:vertAlign w:val="superscript"/>
        </w:rPr>
        <w:t>[</w:t>
      </w:r>
      <w:proofErr w:type="gramEnd"/>
      <w:r w:rsidR="00C1490B">
        <w:rPr>
          <w:rFonts w:ascii="Book Antiqua" w:hAnsi="Book Antiqua" w:cs="Times New Roman" w:hint="eastAsia"/>
          <w:sz w:val="24"/>
          <w:szCs w:val="24"/>
          <w:vertAlign w:val="superscript"/>
          <w:lang w:eastAsia="zh-CN"/>
        </w:rPr>
        <w:t>5</w:t>
      </w:r>
      <w:r w:rsidR="005B7329">
        <w:rPr>
          <w:rFonts w:ascii="Book Antiqua" w:hAnsi="Book Antiqua" w:cs="Times New Roman"/>
          <w:sz w:val="24"/>
          <w:szCs w:val="24"/>
          <w:vertAlign w:val="superscript"/>
        </w:rPr>
        <w:t>1</w:t>
      </w:r>
      <w:r w:rsidR="00C1490B" w:rsidRPr="00B36BD4">
        <w:rPr>
          <w:rFonts w:ascii="Book Antiqua" w:hAnsi="Book Antiqua" w:cs="Times New Roman"/>
          <w:sz w:val="24"/>
          <w:szCs w:val="24"/>
          <w:vertAlign w:val="superscript"/>
        </w:rPr>
        <w:t>]</w:t>
      </w:r>
      <w:r w:rsidR="00C1490B">
        <w:rPr>
          <w:rFonts w:ascii="Book Antiqua" w:hAnsi="Book Antiqua" w:cs="Times New Roman" w:hint="eastAsia"/>
          <w:sz w:val="24"/>
          <w:szCs w:val="24"/>
          <w:vertAlign w:val="superscript"/>
          <w:lang w:eastAsia="zh-CN"/>
        </w:rPr>
        <w:t xml:space="preserve"> </w:t>
      </w:r>
      <w:r w:rsidRPr="00B36BD4">
        <w:rPr>
          <w:rFonts w:ascii="Book Antiqua" w:hAnsi="Book Antiqua" w:cs="Times New Roman"/>
          <w:sz w:val="24"/>
          <w:szCs w:val="24"/>
        </w:rPr>
        <w:t>replaced small intestine with these TESIs. After development of TESIs</w:t>
      </w:r>
      <w:r w:rsidR="00EC32E9" w:rsidRPr="00B36BD4">
        <w:rPr>
          <w:rFonts w:ascii="Book Antiqua" w:hAnsi="Book Antiqua" w:cs="Times New Roman"/>
          <w:sz w:val="24"/>
          <w:szCs w:val="24"/>
        </w:rPr>
        <w:t>,</w:t>
      </w:r>
      <w:r w:rsidRPr="00B36BD4">
        <w:rPr>
          <w:rFonts w:ascii="Book Antiqua" w:hAnsi="Book Antiqua" w:cs="Times New Roman"/>
          <w:sz w:val="24"/>
          <w:szCs w:val="24"/>
        </w:rPr>
        <w:t xml:space="preserve"> they anastomosed them side-to-side to </w:t>
      </w:r>
      <w:r w:rsidR="00EC32E9" w:rsidRPr="00B36BD4">
        <w:rPr>
          <w:rFonts w:ascii="Book Antiqua" w:hAnsi="Book Antiqua" w:cs="Times New Roman"/>
          <w:sz w:val="24"/>
          <w:szCs w:val="24"/>
        </w:rPr>
        <w:t xml:space="preserve">the </w:t>
      </w:r>
      <w:r w:rsidRPr="00B36BD4">
        <w:rPr>
          <w:rFonts w:ascii="Book Antiqua" w:hAnsi="Book Antiqua" w:cs="Times New Roman"/>
          <w:sz w:val="24"/>
          <w:szCs w:val="24"/>
        </w:rPr>
        <w:t xml:space="preserve">duodenum, when the rats had 95% of their small bowel resected. Forty days post operation, they found an appropriate architecture and a </w:t>
      </w:r>
      <w:proofErr w:type="gramStart"/>
      <w:r w:rsidRPr="00B36BD4">
        <w:rPr>
          <w:rFonts w:ascii="Book Antiqua" w:hAnsi="Book Antiqua" w:cs="Times New Roman"/>
          <w:sz w:val="24"/>
          <w:szCs w:val="24"/>
        </w:rPr>
        <w:t>well formed</w:t>
      </w:r>
      <w:proofErr w:type="gramEnd"/>
      <w:r w:rsidRPr="00B36BD4">
        <w:rPr>
          <w:rFonts w:ascii="Book Antiqua" w:hAnsi="Book Antiqua" w:cs="Times New Roman"/>
          <w:sz w:val="24"/>
          <w:szCs w:val="24"/>
        </w:rPr>
        <w:t xml:space="preserve"> </w:t>
      </w:r>
      <w:proofErr w:type="spellStart"/>
      <w:r w:rsidRPr="00B36BD4">
        <w:rPr>
          <w:rFonts w:ascii="Book Antiqua" w:hAnsi="Book Antiqua" w:cs="Times New Roman"/>
          <w:sz w:val="24"/>
          <w:szCs w:val="24"/>
        </w:rPr>
        <w:t>muscularis</w:t>
      </w:r>
      <w:proofErr w:type="spellEnd"/>
      <w:r w:rsidRPr="00B36BD4">
        <w:rPr>
          <w:rFonts w:ascii="Book Antiqua" w:hAnsi="Book Antiqua" w:cs="Times New Roman"/>
          <w:sz w:val="24"/>
          <w:szCs w:val="24"/>
        </w:rPr>
        <w:t xml:space="preserve"> mucosa with appropriately distributed </w:t>
      </w:r>
      <w:proofErr w:type="spellStart"/>
      <w:r w:rsidRPr="00B36BD4">
        <w:rPr>
          <w:rFonts w:ascii="Book Antiqua" w:hAnsi="Book Antiqua" w:cs="Times New Roman"/>
          <w:sz w:val="24"/>
          <w:szCs w:val="24"/>
        </w:rPr>
        <w:t>Aurbach</w:t>
      </w:r>
      <w:proofErr w:type="spellEnd"/>
      <w:r w:rsidRPr="00B36BD4">
        <w:rPr>
          <w:rFonts w:ascii="Book Antiqua" w:hAnsi="Book Antiqua" w:cs="Times New Roman"/>
          <w:sz w:val="24"/>
          <w:szCs w:val="24"/>
        </w:rPr>
        <w:t xml:space="preserve"> and Meissner’s plexus</w:t>
      </w:r>
      <w:r w:rsidR="0079782D" w:rsidRPr="00B36BD4">
        <w:rPr>
          <w:rFonts w:ascii="Book Antiqua" w:hAnsi="Book Antiqua" w:cs="Times New Roman"/>
          <w:sz w:val="24"/>
          <w:szCs w:val="24"/>
        </w:rPr>
        <w:t xml:space="preserve"> and </w:t>
      </w:r>
      <w:r w:rsidR="002E58A6" w:rsidRPr="00B36BD4">
        <w:rPr>
          <w:rFonts w:ascii="Book Antiqua" w:hAnsi="Book Antiqua" w:cs="Times New Roman"/>
          <w:sz w:val="24"/>
          <w:szCs w:val="24"/>
        </w:rPr>
        <w:t>increased blood levels of B-12</w:t>
      </w:r>
      <w:r w:rsidR="00267AC0" w:rsidRPr="00B36BD4">
        <w:rPr>
          <w:rFonts w:ascii="Book Antiqua" w:hAnsi="Book Antiqua" w:cs="Times New Roman"/>
          <w:sz w:val="24"/>
          <w:szCs w:val="24"/>
        </w:rPr>
        <w:t>.</w:t>
      </w:r>
    </w:p>
    <w:p w14:paraId="45332F98" w14:textId="1DCA61B4" w:rsidR="00A42F6D" w:rsidRPr="00B36BD4" w:rsidRDefault="00A42F6D" w:rsidP="0018719A">
      <w:pPr>
        <w:spacing w:after="0" w:line="360" w:lineRule="auto"/>
        <w:ind w:firstLineChars="100" w:firstLine="240"/>
        <w:jc w:val="both"/>
        <w:rPr>
          <w:rFonts w:ascii="Book Antiqua" w:hAnsi="Book Antiqua" w:cs="Times New Roman"/>
          <w:sz w:val="24"/>
          <w:szCs w:val="24"/>
        </w:rPr>
      </w:pPr>
      <w:r w:rsidRPr="00B36BD4">
        <w:rPr>
          <w:rFonts w:ascii="Book Antiqua" w:hAnsi="Book Antiqua" w:cs="Times New Roman"/>
          <w:sz w:val="24"/>
          <w:szCs w:val="24"/>
        </w:rPr>
        <w:t xml:space="preserve">Following the successful results of TESI in rat model, Sala </w:t>
      </w:r>
      <w:r w:rsidR="001A5C60" w:rsidRPr="00CA17B5">
        <w:rPr>
          <w:rFonts w:ascii="Book Antiqua" w:hAnsi="Book Antiqua" w:cs="Times New Roman"/>
          <w:i/>
          <w:iCs/>
          <w:sz w:val="24"/>
          <w:szCs w:val="24"/>
        </w:rPr>
        <w:t xml:space="preserve">et </w:t>
      </w:r>
      <w:proofErr w:type="gramStart"/>
      <w:r w:rsidR="001A5C60" w:rsidRPr="00CA17B5">
        <w:rPr>
          <w:rFonts w:ascii="Book Antiqua" w:hAnsi="Book Antiqua" w:cs="Times New Roman"/>
          <w:i/>
          <w:iCs/>
          <w:sz w:val="24"/>
          <w:szCs w:val="24"/>
        </w:rPr>
        <w:t>al</w:t>
      </w:r>
      <w:r w:rsidR="001A5C60" w:rsidRPr="00B36BD4">
        <w:rPr>
          <w:rFonts w:ascii="Book Antiqua" w:hAnsi="Book Antiqua" w:cs="Times New Roman"/>
          <w:sz w:val="24"/>
          <w:szCs w:val="24"/>
          <w:vertAlign w:val="superscript"/>
        </w:rPr>
        <w:t>[</w:t>
      </w:r>
      <w:proofErr w:type="gramEnd"/>
      <w:r w:rsidR="005B7329">
        <w:rPr>
          <w:rFonts w:ascii="Book Antiqua" w:hAnsi="Book Antiqua" w:cs="Times New Roman" w:hint="eastAsia"/>
          <w:sz w:val="24"/>
          <w:szCs w:val="24"/>
          <w:vertAlign w:val="superscript"/>
          <w:lang w:eastAsia="zh-CN"/>
        </w:rPr>
        <w:t>52</w:t>
      </w:r>
      <w:r w:rsidR="001A5C60" w:rsidRPr="00B36BD4">
        <w:rPr>
          <w:rFonts w:ascii="Book Antiqua" w:hAnsi="Book Antiqua" w:cs="Times New Roman"/>
          <w:sz w:val="24"/>
          <w:szCs w:val="24"/>
          <w:vertAlign w:val="superscript"/>
        </w:rPr>
        <w:t>]</w:t>
      </w:r>
      <w:r w:rsidRPr="00B36BD4">
        <w:rPr>
          <w:rFonts w:ascii="Book Antiqua" w:hAnsi="Book Antiqua" w:cs="Times New Roman"/>
          <w:sz w:val="24"/>
          <w:szCs w:val="24"/>
        </w:rPr>
        <w:t xml:space="preserve"> transitioned this model in mice to take advantage of transgenic tools available in this species for studying the processes involved in formation of tissue engineered intestine. </w:t>
      </w:r>
      <w:r w:rsidR="00A435C1" w:rsidRPr="00B36BD4">
        <w:rPr>
          <w:rFonts w:ascii="Book Antiqua" w:hAnsi="Book Antiqua" w:cs="Times New Roman"/>
          <w:sz w:val="24"/>
          <w:szCs w:val="24"/>
        </w:rPr>
        <w:t xml:space="preserve">They found that TESI contains all four differentiated epithelial cell types present in </w:t>
      </w:r>
      <w:r w:rsidR="00EC32E9" w:rsidRPr="00B36BD4">
        <w:rPr>
          <w:rFonts w:ascii="Book Antiqua" w:hAnsi="Book Antiqua" w:cs="Times New Roman"/>
          <w:sz w:val="24"/>
          <w:szCs w:val="24"/>
        </w:rPr>
        <w:t xml:space="preserve">the </w:t>
      </w:r>
      <w:r w:rsidR="00A435C1" w:rsidRPr="00B36BD4">
        <w:rPr>
          <w:rFonts w:ascii="Book Antiqua" w:hAnsi="Book Antiqua" w:cs="Times New Roman"/>
          <w:sz w:val="24"/>
          <w:szCs w:val="24"/>
        </w:rPr>
        <w:t xml:space="preserve">native small intestine including </w:t>
      </w:r>
      <w:r w:rsidR="00406592" w:rsidRPr="00B36BD4">
        <w:rPr>
          <w:rFonts w:ascii="Book Antiqua" w:hAnsi="Book Antiqua" w:cs="Times New Roman"/>
          <w:sz w:val="24"/>
          <w:szCs w:val="24"/>
        </w:rPr>
        <w:t xml:space="preserve">Goblet, Paneth, </w:t>
      </w:r>
      <w:proofErr w:type="spellStart"/>
      <w:r w:rsidR="00406592" w:rsidRPr="00B36BD4">
        <w:rPr>
          <w:rFonts w:ascii="Book Antiqua" w:hAnsi="Book Antiqua" w:cs="Times New Roman"/>
          <w:sz w:val="24"/>
          <w:szCs w:val="24"/>
        </w:rPr>
        <w:t>Enteroendocrine</w:t>
      </w:r>
      <w:proofErr w:type="spellEnd"/>
      <w:r w:rsidR="00406592" w:rsidRPr="00B36BD4">
        <w:rPr>
          <w:rFonts w:ascii="Book Antiqua" w:hAnsi="Book Antiqua" w:cs="Times New Roman"/>
          <w:sz w:val="24"/>
          <w:szCs w:val="24"/>
        </w:rPr>
        <w:t xml:space="preserve">, and microvilli. They also confirmed that TESI contains innervated </w:t>
      </w:r>
      <w:proofErr w:type="spellStart"/>
      <w:r w:rsidR="00406592" w:rsidRPr="00B36BD4">
        <w:rPr>
          <w:rFonts w:ascii="Book Antiqua" w:hAnsi="Book Antiqua" w:cs="Times New Roman"/>
          <w:sz w:val="24"/>
          <w:szCs w:val="24"/>
        </w:rPr>
        <w:t>m</w:t>
      </w:r>
      <w:r w:rsidR="000C61E0" w:rsidRPr="00B36BD4">
        <w:rPr>
          <w:rFonts w:ascii="Book Antiqua" w:hAnsi="Book Antiqua" w:cs="Times New Roman"/>
          <w:sz w:val="24"/>
          <w:szCs w:val="24"/>
        </w:rPr>
        <w:t>u</w:t>
      </w:r>
      <w:r w:rsidR="00406592" w:rsidRPr="00B36BD4">
        <w:rPr>
          <w:rFonts w:ascii="Book Antiqua" w:hAnsi="Book Antiqua" w:cs="Times New Roman"/>
          <w:sz w:val="24"/>
          <w:szCs w:val="24"/>
        </w:rPr>
        <w:t>scularis</w:t>
      </w:r>
      <w:proofErr w:type="spellEnd"/>
      <w:r w:rsidR="00406592" w:rsidRPr="00B36BD4">
        <w:rPr>
          <w:rFonts w:ascii="Book Antiqua" w:hAnsi="Book Antiqua" w:cs="Times New Roman"/>
          <w:sz w:val="24"/>
          <w:szCs w:val="24"/>
        </w:rPr>
        <w:t xml:space="preserve"> as well as presence of intact stem cell </w:t>
      </w:r>
      <w:r w:rsidR="007F0908" w:rsidRPr="00B36BD4">
        <w:rPr>
          <w:rFonts w:ascii="Book Antiqua" w:hAnsi="Book Antiqua" w:cs="Times New Roman"/>
          <w:sz w:val="24"/>
          <w:szCs w:val="24"/>
        </w:rPr>
        <w:t>niche</w:t>
      </w:r>
      <w:r w:rsidR="00267AC0" w:rsidRPr="00B36BD4">
        <w:rPr>
          <w:rFonts w:ascii="Book Antiqua" w:hAnsi="Book Antiqua" w:cs="Times New Roman"/>
          <w:sz w:val="24"/>
          <w:szCs w:val="24"/>
        </w:rPr>
        <w:t>.</w:t>
      </w:r>
    </w:p>
    <w:p w14:paraId="57B5B99B" w14:textId="0CEFA9CB" w:rsidR="00902D9E" w:rsidRPr="00B36BD4" w:rsidRDefault="001421B4" w:rsidP="0018719A">
      <w:pPr>
        <w:spacing w:after="0" w:line="360" w:lineRule="auto"/>
        <w:ind w:firstLineChars="100" w:firstLine="240"/>
        <w:jc w:val="both"/>
        <w:rPr>
          <w:rFonts w:ascii="Book Antiqua" w:hAnsi="Book Antiqua" w:cs="Times New Roman"/>
          <w:sz w:val="24"/>
          <w:szCs w:val="24"/>
        </w:rPr>
      </w:pPr>
      <w:r w:rsidRPr="00B36BD4">
        <w:rPr>
          <w:rFonts w:ascii="Book Antiqua" w:hAnsi="Book Antiqua" w:cs="Times New Roman"/>
          <w:sz w:val="24"/>
          <w:szCs w:val="24"/>
        </w:rPr>
        <w:t xml:space="preserve">These </w:t>
      </w:r>
      <w:proofErr w:type="gramStart"/>
      <w:r w:rsidRPr="00B36BD4">
        <w:rPr>
          <w:rFonts w:ascii="Book Antiqua" w:hAnsi="Book Antiqua" w:cs="Times New Roman"/>
          <w:sz w:val="24"/>
          <w:szCs w:val="24"/>
        </w:rPr>
        <w:t>investigators</w:t>
      </w:r>
      <w:r w:rsidR="008658D0" w:rsidRPr="00B36BD4">
        <w:rPr>
          <w:rFonts w:ascii="Book Antiqua" w:hAnsi="Book Antiqua" w:cs="Times New Roman"/>
          <w:sz w:val="24"/>
          <w:szCs w:val="24"/>
        </w:rPr>
        <w:t>,</w:t>
      </w:r>
      <w:proofErr w:type="gramEnd"/>
      <w:r w:rsidR="008658D0" w:rsidRPr="00B36BD4">
        <w:rPr>
          <w:rFonts w:ascii="Book Antiqua" w:hAnsi="Book Antiqua" w:cs="Times New Roman"/>
          <w:sz w:val="24"/>
          <w:szCs w:val="24"/>
        </w:rPr>
        <w:t xml:space="preserve"> also</w:t>
      </w:r>
      <w:r w:rsidR="00902D9E" w:rsidRPr="00B36BD4">
        <w:rPr>
          <w:rFonts w:ascii="Book Antiqua" w:hAnsi="Book Antiqua" w:cs="Times New Roman"/>
          <w:sz w:val="24"/>
          <w:szCs w:val="24"/>
        </w:rPr>
        <w:t xml:space="preserve"> </w:t>
      </w:r>
      <w:r w:rsidRPr="00B36BD4">
        <w:rPr>
          <w:rFonts w:ascii="Book Antiqua" w:hAnsi="Book Antiqua" w:cs="Times New Roman"/>
          <w:sz w:val="24"/>
          <w:szCs w:val="24"/>
        </w:rPr>
        <w:t xml:space="preserve">studied as a preclinical model </w:t>
      </w:r>
      <w:r w:rsidR="00902D9E" w:rsidRPr="00B36BD4">
        <w:rPr>
          <w:rFonts w:ascii="Book Antiqua" w:hAnsi="Book Antiqua" w:cs="Times New Roman"/>
          <w:sz w:val="24"/>
          <w:szCs w:val="24"/>
        </w:rPr>
        <w:t xml:space="preserve">an autologous-derived organoid unit transplantation in a large animal model. They generated organoid units from </w:t>
      </w:r>
      <w:r w:rsidR="00EC32E9" w:rsidRPr="00B36BD4">
        <w:rPr>
          <w:rFonts w:ascii="Book Antiqua" w:hAnsi="Book Antiqua" w:cs="Times New Roman"/>
          <w:sz w:val="24"/>
          <w:szCs w:val="24"/>
        </w:rPr>
        <w:t xml:space="preserve">a </w:t>
      </w:r>
      <w:r w:rsidR="00902D9E" w:rsidRPr="00B36BD4">
        <w:rPr>
          <w:rFonts w:ascii="Book Antiqua" w:hAnsi="Book Antiqua" w:cs="Times New Roman"/>
          <w:sz w:val="24"/>
          <w:szCs w:val="24"/>
        </w:rPr>
        <w:t xml:space="preserve">short segment of jejunum of </w:t>
      </w:r>
      <w:r w:rsidR="00EC32E9" w:rsidRPr="00B36BD4">
        <w:rPr>
          <w:rFonts w:ascii="Book Antiqua" w:hAnsi="Book Antiqua" w:cs="Times New Roman"/>
          <w:sz w:val="24"/>
          <w:szCs w:val="24"/>
        </w:rPr>
        <w:t xml:space="preserve">a </w:t>
      </w:r>
      <w:r w:rsidR="00902D9E" w:rsidRPr="00B36BD4">
        <w:rPr>
          <w:rFonts w:ascii="Book Antiqua" w:hAnsi="Book Antiqua" w:cs="Times New Roman"/>
          <w:sz w:val="24"/>
          <w:szCs w:val="24"/>
        </w:rPr>
        <w:t xml:space="preserve">swine model and implanted them onto </w:t>
      </w:r>
      <w:proofErr w:type="spellStart"/>
      <w:r w:rsidR="00902D9E" w:rsidRPr="00B36BD4">
        <w:rPr>
          <w:rFonts w:ascii="Book Antiqua" w:hAnsi="Book Antiqua" w:cs="Times New Roman"/>
          <w:sz w:val="24"/>
          <w:szCs w:val="24"/>
        </w:rPr>
        <w:t>omentum</w:t>
      </w:r>
      <w:proofErr w:type="spellEnd"/>
      <w:r w:rsidR="00902D9E" w:rsidRPr="00B36BD4">
        <w:rPr>
          <w:rFonts w:ascii="Book Antiqua" w:hAnsi="Book Antiqua" w:cs="Times New Roman"/>
          <w:sz w:val="24"/>
          <w:szCs w:val="24"/>
        </w:rPr>
        <w:t xml:space="preserve"> to the autologous host. They found that the TESIs replicated the native intestine with all epithelium, </w:t>
      </w:r>
      <w:proofErr w:type="spellStart"/>
      <w:r w:rsidR="00902D9E" w:rsidRPr="00B36BD4">
        <w:rPr>
          <w:rFonts w:ascii="Book Antiqua" w:hAnsi="Book Antiqua" w:cs="Times New Roman"/>
          <w:sz w:val="24"/>
          <w:szCs w:val="24"/>
        </w:rPr>
        <w:t>muscula</w:t>
      </w:r>
      <w:r w:rsidR="008658D0" w:rsidRPr="00B36BD4">
        <w:rPr>
          <w:rFonts w:ascii="Book Antiqua" w:hAnsi="Book Antiqua" w:cs="Times New Roman"/>
          <w:sz w:val="24"/>
          <w:szCs w:val="24"/>
        </w:rPr>
        <w:t>ris</w:t>
      </w:r>
      <w:proofErr w:type="spellEnd"/>
      <w:r w:rsidR="008658D0" w:rsidRPr="00B36BD4">
        <w:rPr>
          <w:rFonts w:ascii="Book Antiqua" w:hAnsi="Book Antiqua" w:cs="Times New Roman"/>
          <w:sz w:val="24"/>
          <w:szCs w:val="24"/>
        </w:rPr>
        <w:t xml:space="preserve"> mucosa and stem cell </w:t>
      </w:r>
      <w:proofErr w:type="gramStart"/>
      <w:r w:rsidR="008658D0" w:rsidRPr="00B36BD4">
        <w:rPr>
          <w:rFonts w:ascii="Book Antiqua" w:hAnsi="Book Antiqua" w:cs="Times New Roman"/>
          <w:sz w:val="24"/>
          <w:szCs w:val="24"/>
        </w:rPr>
        <w:t>niche</w:t>
      </w:r>
      <w:r w:rsidR="005B7329">
        <w:rPr>
          <w:rFonts w:ascii="Book Antiqua" w:hAnsi="Book Antiqua" w:cs="Times New Roman"/>
          <w:sz w:val="24"/>
          <w:szCs w:val="24"/>
          <w:vertAlign w:val="superscript"/>
        </w:rPr>
        <w:t>[</w:t>
      </w:r>
      <w:proofErr w:type="gramEnd"/>
      <w:r w:rsidR="005B7329">
        <w:rPr>
          <w:rFonts w:ascii="Book Antiqua" w:hAnsi="Book Antiqua" w:cs="Times New Roman"/>
          <w:sz w:val="24"/>
          <w:szCs w:val="24"/>
          <w:vertAlign w:val="superscript"/>
        </w:rPr>
        <w:t>53</w:t>
      </w:r>
      <w:r w:rsidR="008658D0" w:rsidRPr="00B36BD4">
        <w:rPr>
          <w:rFonts w:ascii="Book Antiqua" w:hAnsi="Book Antiqua" w:cs="Times New Roman"/>
          <w:sz w:val="24"/>
          <w:szCs w:val="24"/>
          <w:vertAlign w:val="superscript"/>
        </w:rPr>
        <w:t>]</w:t>
      </w:r>
      <w:r w:rsidR="00267AC0" w:rsidRPr="00B36BD4">
        <w:rPr>
          <w:rFonts w:ascii="Book Antiqua" w:hAnsi="Book Antiqua" w:cs="Times New Roman"/>
          <w:sz w:val="24"/>
          <w:szCs w:val="24"/>
        </w:rPr>
        <w:t>.</w:t>
      </w:r>
    </w:p>
    <w:p w14:paraId="5F6C13DB" w14:textId="2314D209" w:rsidR="008658D0" w:rsidRDefault="00592835" w:rsidP="0018719A">
      <w:pPr>
        <w:spacing w:after="0" w:line="360" w:lineRule="auto"/>
        <w:ind w:firstLineChars="100" w:firstLine="240"/>
        <w:jc w:val="both"/>
        <w:rPr>
          <w:rFonts w:ascii="Book Antiqua" w:hAnsi="Book Antiqua" w:cs="Times New Roman"/>
          <w:sz w:val="24"/>
          <w:szCs w:val="24"/>
          <w:lang w:eastAsia="zh-CN"/>
        </w:rPr>
      </w:pPr>
      <w:r w:rsidRPr="00B36BD4">
        <w:rPr>
          <w:rFonts w:ascii="Book Antiqua" w:hAnsi="Book Antiqua" w:cs="Times New Roman"/>
          <w:sz w:val="24"/>
          <w:szCs w:val="24"/>
        </w:rPr>
        <w:lastRenderedPageBreak/>
        <w:t xml:space="preserve">Levine </w:t>
      </w:r>
      <w:r w:rsidR="00170B0B" w:rsidRPr="00CA17B5">
        <w:rPr>
          <w:rFonts w:ascii="Book Antiqua" w:hAnsi="Book Antiqua" w:cs="Times New Roman"/>
          <w:i/>
          <w:iCs/>
          <w:sz w:val="24"/>
          <w:szCs w:val="24"/>
        </w:rPr>
        <w:t xml:space="preserve">et </w:t>
      </w:r>
      <w:proofErr w:type="gramStart"/>
      <w:r w:rsidR="00170B0B" w:rsidRPr="00CA17B5">
        <w:rPr>
          <w:rFonts w:ascii="Book Antiqua" w:hAnsi="Book Antiqua" w:cs="Times New Roman"/>
          <w:i/>
          <w:iCs/>
          <w:sz w:val="24"/>
          <w:szCs w:val="24"/>
        </w:rPr>
        <w:t>al</w:t>
      </w:r>
      <w:r w:rsidR="00170B0B" w:rsidRPr="00B36BD4">
        <w:rPr>
          <w:rFonts w:ascii="Book Antiqua" w:hAnsi="Book Antiqua" w:cs="Times New Roman"/>
          <w:sz w:val="24"/>
          <w:szCs w:val="24"/>
          <w:vertAlign w:val="superscript"/>
        </w:rPr>
        <w:t>[</w:t>
      </w:r>
      <w:proofErr w:type="gramEnd"/>
      <w:r w:rsidR="005B7329">
        <w:rPr>
          <w:rFonts w:ascii="Book Antiqua" w:hAnsi="Book Antiqua" w:cs="Times New Roman" w:hint="eastAsia"/>
          <w:sz w:val="24"/>
          <w:szCs w:val="24"/>
          <w:vertAlign w:val="superscript"/>
          <w:lang w:eastAsia="zh-CN"/>
        </w:rPr>
        <w:t>54</w:t>
      </w:r>
      <w:r w:rsidR="00170B0B" w:rsidRPr="00B36BD4">
        <w:rPr>
          <w:rFonts w:ascii="Book Antiqua" w:hAnsi="Book Antiqua" w:cs="Times New Roman"/>
          <w:sz w:val="24"/>
          <w:szCs w:val="24"/>
          <w:vertAlign w:val="superscript"/>
        </w:rPr>
        <w:t>]</w:t>
      </w:r>
      <w:r w:rsidRPr="00B36BD4">
        <w:rPr>
          <w:rFonts w:ascii="Book Antiqua" w:hAnsi="Book Antiqua" w:cs="Times New Roman"/>
          <w:sz w:val="24"/>
          <w:szCs w:val="24"/>
        </w:rPr>
        <w:t xml:space="preserve"> investigated the possibility of development of organoid units from the postnatal human small intestine. They implanted organoid units, loaded on </w:t>
      </w:r>
      <w:proofErr w:type="spellStart"/>
      <w:r w:rsidRPr="00B36BD4">
        <w:rPr>
          <w:rFonts w:ascii="Book Antiqua" w:hAnsi="Book Antiqua" w:cs="Times New Roman"/>
          <w:sz w:val="24"/>
          <w:szCs w:val="24"/>
        </w:rPr>
        <w:t>polyglycolic</w:t>
      </w:r>
      <w:proofErr w:type="spellEnd"/>
      <w:r w:rsidRPr="00B36BD4">
        <w:rPr>
          <w:rFonts w:ascii="Book Antiqua" w:hAnsi="Book Antiqua" w:cs="Times New Roman"/>
          <w:sz w:val="24"/>
          <w:szCs w:val="24"/>
        </w:rPr>
        <w:t xml:space="preserve"> acid scaffolds in mice </w:t>
      </w:r>
      <w:proofErr w:type="spellStart"/>
      <w:r w:rsidRPr="00B36BD4">
        <w:rPr>
          <w:rFonts w:ascii="Book Antiqua" w:hAnsi="Book Antiqua" w:cs="Times New Roman"/>
          <w:sz w:val="24"/>
          <w:szCs w:val="24"/>
        </w:rPr>
        <w:t>omentum</w:t>
      </w:r>
      <w:proofErr w:type="spellEnd"/>
      <w:r w:rsidRPr="00B36BD4">
        <w:rPr>
          <w:rFonts w:ascii="Book Antiqua" w:hAnsi="Book Antiqua" w:cs="Times New Roman"/>
          <w:sz w:val="24"/>
          <w:szCs w:val="24"/>
        </w:rPr>
        <w:t xml:space="preserve">. After </w:t>
      </w:r>
      <w:r w:rsidR="00EF6EB0">
        <w:rPr>
          <w:rFonts w:ascii="Book Antiqua" w:hAnsi="Book Antiqua" w:cs="Times New Roman" w:hint="eastAsia"/>
          <w:sz w:val="24"/>
          <w:szCs w:val="24"/>
          <w:lang w:eastAsia="zh-CN"/>
        </w:rPr>
        <w:t>4</w:t>
      </w:r>
      <w:r w:rsidRPr="00B36BD4">
        <w:rPr>
          <w:rFonts w:ascii="Book Antiqua" w:hAnsi="Book Antiqua" w:cs="Times New Roman"/>
          <w:sz w:val="24"/>
          <w:szCs w:val="24"/>
        </w:rPr>
        <w:t xml:space="preserve"> </w:t>
      </w:r>
      <w:proofErr w:type="spellStart"/>
      <w:r w:rsidR="00EF6EB0">
        <w:rPr>
          <w:rFonts w:ascii="Book Antiqua" w:hAnsi="Book Antiqua" w:cs="Times New Roman"/>
          <w:sz w:val="24"/>
          <w:szCs w:val="24"/>
        </w:rPr>
        <w:t>wk</w:t>
      </w:r>
      <w:proofErr w:type="spellEnd"/>
      <w:r w:rsidR="00EC32E9" w:rsidRPr="00B36BD4">
        <w:rPr>
          <w:rFonts w:ascii="Book Antiqua" w:hAnsi="Book Antiqua" w:cs="Times New Roman"/>
          <w:sz w:val="24"/>
          <w:szCs w:val="24"/>
        </w:rPr>
        <w:t>,</w:t>
      </w:r>
      <w:r w:rsidRPr="00B36BD4">
        <w:rPr>
          <w:rFonts w:ascii="Book Antiqua" w:hAnsi="Book Antiqua" w:cs="Times New Roman"/>
          <w:sz w:val="24"/>
          <w:szCs w:val="24"/>
        </w:rPr>
        <w:t xml:space="preserve"> they found all TESIs were of human origin with all differentiated cell types of mature human small intestine as well as </w:t>
      </w:r>
      <w:proofErr w:type="spellStart"/>
      <w:r w:rsidRPr="00B36BD4">
        <w:rPr>
          <w:rFonts w:ascii="Book Antiqua" w:hAnsi="Book Antiqua" w:cs="Times New Roman"/>
          <w:sz w:val="24"/>
          <w:szCs w:val="24"/>
        </w:rPr>
        <w:t>muscularis</w:t>
      </w:r>
      <w:proofErr w:type="spellEnd"/>
      <w:r w:rsidRPr="00B36BD4">
        <w:rPr>
          <w:rFonts w:ascii="Book Antiqua" w:hAnsi="Book Antiqua" w:cs="Times New Roman"/>
          <w:sz w:val="24"/>
          <w:szCs w:val="24"/>
        </w:rPr>
        <w:t xml:space="preserve"> and nerve tissue. This study was critical since the majority of the patients acquire the pathology after birth and the tissue engineering should be able to develop the tissues from post-natal stem cells</w:t>
      </w:r>
      <w:r w:rsidR="00267AC0" w:rsidRPr="00B36BD4">
        <w:rPr>
          <w:rFonts w:ascii="Book Antiqua" w:hAnsi="Book Antiqua" w:cs="Times New Roman"/>
          <w:sz w:val="24"/>
          <w:szCs w:val="24"/>
        </w:rPr>
        <w:t>.</w:t>
      </w:r>
      <w:r w:rsidRPr="00B36BD4">
        <w:rPr>
          <w:rFonts w:ascii="Book Antiqua" w:hAnsi="Book Antiqua" w:cs="Times New Roman"/>
          <w:sz w:val="24"/>
          <w:szCs w:val="24"/>
        </w:rPr>
        <w:t xml:space="preserve"> </w:t>
      </w:r>
      <w:r w:rsidR="00AA4318" w:rsidRPr="00B36BD4">
        <w:rPr>
          <w:rFonts w:ascii="Book Antiqua" w:hAnsi="Book Antiqua" w:cs="Times New Roman"/>
          <w:sz w:val="24"/>
          <w:szCs w:val="24"/>
        </w:rPr>
        <w:t>Then</w:t>
      </w:r>
      <w:r w:rsidR="00EC32E9" w:rsidRPr="00B36BD4">
        <w:rPr>
          <w:rFonts w:ascii="Book Antiqua" w:hAnsi="Book Antiqua" w:cs="Times New Roman"/>
          <w:sz w:val="24"/>
          <w:szCs w:val="24"/>
        </w:rPr>
        <w:t>,</w:t>
      </w:r>
      <w:r w:rsidR="00AA4318" w:rsidRPr="00B36BD4">
        <w:rPr>
          <w:rFonts w:ascii="Book Antiqua" w:hAnsi="Book Antiqua" w:cs="Times New Roman"/>
          <w:sz w:val="24"/>
          <w:szCs w:val="24"/>
        </w:rPr>
        <w:t xml:space="preserve"> recently they confirmed that both TESIs derived from human and mice developed intact epithelium with ultrastructural components of tight junctions, microvilli, ion transporter/channels, brush border enzymes similar to native </w:t>
      </w:r>
      <w:proofErr w:type="gramStart"/>
      <w:r w:rsidR="00AA4318" w:rsidRPr="00B36BD4">
        <w:rPr>
          <w:rFonts w:ascii="Book Antiqua" w:hAnsi="Book Antiqua" w:cs="Times New Roman"/>
          <w:sz w:val="24"/>
          <w:szCs w:val="24"/>
        </w:rPr>
        <w:t>tissue</w:t>
      </w:r>
      <w:r w:rsidR="00AA4318" w:rsidRPr="00B36BD4">
        <w:rPr>
          <w:rFonts w:ascii="Book Antiqua" w:hAnsi="Book Antiqua" w:cs="Times New Roman"/>
          <w:sz w:val="24"/>
          <w:szCs w:val="24"/>
          <w:vertAlign w:val="superscript"/>
        </w:rPr>
        <w:t>[</w:t>
      </w:r>
      <w:proofErr w:type="gramEnd"/>
      <w:r w:rsidR="005B7329">
        <w:rPr>
          <w:rFonts w:ascii="Book Antiqua" w:hAnsi="Book Antiqua" w:cs="Times New Roman"/>
          <w:sz w:val="24"/>
          <w:szCs w:val="24"/>
          <w:vertAlign w:val="superscript"/>
        </w:rPr>
        <w:t>55</w:t>
      </w:r>
      <w:r w:rsidR="00AA4318" w:rsidRPr="00B36BD4">
        <w:rPr>
          <w:rFonts w:ascii="Book Antiqua" w:hAnsi="Book Antiqua" w:cs="Times New Roman"/>
          <w:sz w:val="24"/>
          <w:szCs w:val="24"/>
          <w:vertAlign w:val="superscript"/>
        </w:rPr>
        <w:t>]</w:t>
      </w:r>
      <w:r w:rsidR="00267AC0" w:rsidRPr="00B36BD4">
        <w:rPr>
          <w:rFonts w:ascii="Book Antiqua" w:hAnsi="Book Antiqua" w:cs="Times New Roman"/>
          <w:sz w:val="24"/>
          <w:szCs w:val="24"/>
        </w:rPr>
        <w:t>.</w:t>
      </w:r>
    </w:p>
    <w:p w14:paraId="68980416" w14:textId="77777777" w:rsidR="0018719A" w:rsidRPr="00B36BD4" w:rsidRDefault="0018719A" w:rsidP="0018719A">
      <w:pPr>
        <w:spacing w:after="0" w:line="360" w:lineRule="auto"/>
        <w:ind w:firstLineChars="100" w:firstLine="240"/>
        <w:jc w:val="both"/>
        <w:rPr>
          <w:rFonts w:ascii="Book Antiqua" w:hAnsi="Book Antiqua" w:cs="Times New Roman"/>
          <w:sz w:val="24"/>
          <w:szCs w:val="24"/>
          <w:lang w:eastAsia="zh-CN"/>
        </w:rPr>
      </w:pPr>
    </w:p>
    <w:p w14:paraId="5042A37B" w14:textId="4D8513F3" w:rsidR="00121649" w:rsidRPr="00B36BD4" w:rsidRDefault="00C279E4" w:rsidP="0005749E">
      <w:pPr>
        <w:spacing w:after="0" w:line="360" w:lineRule="auto"/>
        <w:jc w:val="both"/>
        <w:rPr>
          <w:rFonts w:ascii="Book Antiqua" w:hAnsi="Book Antiqua" w:cs="Times New Roman"/>
          <w:b/>
          <w:sz w:val="24"/>
          <w:szCs w:val="24"/>
        </w:rPr>
      </w:pPr>
      <w:r w:rsidRPr="00B36BD4">
        <w:rPr>
          <w:rFonts w:ascii="Book Antiqua" w:hAnsi="Book Antiqua" w:cs="Times New Roman"/>
          <w:b/>
          <w:sz w:val="24"/>
          <w:szCs w:val="24"/>
        </w:rPr>
        <w:t>SCAFFOLDS</w:t>
      </w:r>
    </w:p>
    <w:p w14:paraId="2786873E" w14:textId="62EF8868" w:rsidR="00375F6C" w:rsidRPr="00B36BD4" w:rsidRDefault="00375F6C" w:rsidP="0005749E">
      <w:pPr>
        <w:spacing w:after="0" w:line="360" w:lineRule="auto"/>
        <w:jc w:val="both"/>
        <w:rPr>
          <w:rFonts w:ascii="Book Antiqua" w:hAnsi="Book Antiqua" w:cs="Times New Roman"/>
          <w:sz w:val="24"/>
          <w:szCs w:val="24"/>
        </w:rPr>
      </w:pPr>
      <w:r w:rsidRPr="00B36BD4">
        <w:rPr>
          <w:rFonts w:ascii="Book Antiqua" w:hAnsi="Book Antiqua" w:cs="Times New Roman"/>
          <w:sz w:val="24"/>
          <w:szCs w:val="24"/>
        </w:rPr>
        <w:t xml:space="preserve">Observing the development of a </w:t>
      </w:r>
      <w:proofErr w:type="spellStart"/>
      <w:r w:rsidRPr="00B36BD4">
        <w:rPr>
          <w:rFonts w:ascii="Book Antiqua" w:hAnsi="Book Antiqua" w:cs="Times New Roman"/>
          <w:sz w:val="24"/>
          <w:szCs w:val="24"/>
        </w:rPr>
        <w:t>neomucosa</w:t>
      </w:r>
      <w:proofErr w:type="spellEnd"/>
      <w:r w:rsidRPr="00B36BD4">
        <w:rPr>
          <w:rFonts w:ascii="Book Antiqua" w:hAnsi="Book Antiqua" w:cs="Times New Roman"/>
          <w:sz w:val="24"/>
          <w:szCs w:val="24"/>
        </w:rPr>
        <w:t xml:space="preserve"> after patching the intestinal defects with abdominal wall or serosa of the adjacent colon, brought hope in using these methods for expanding the small bowel absorptive </w:t>
      </w:r>
      <w:proofErr w:type="gramStart"/>
      <w:r w:rsidRPr="00B36BD4">
        <w:rPr>
          <w:rFonts w:ascii="Book Antiqua" w:hAnsi="Book Antiqua" w:cs="Times New Roman"/>
          <w:sz w:val="24"/>
          <w:szCs w:val="24"/>
        </w:rPr>
        <w:t>area</w:t>
      </w:r>
      <w:r w:rsidRPr="00B36BD4">
        <w:rPr>
          <w:rFonts w:ascii="Book Antiqua" w:hAnsi="Book Antiqua" w:cs="Times New Roman"/>
          <w:sz w:val="24"/>
          <w:szCs w:val="24"/>
          <w:vertAlign w:val="superscript"/>
        </w:rPr>
        <w:t>[</w:t>
      </w:r>
      <w:proofErr w:type="gramEnd"/>
      <w:r w:rsidR="005B7329">
        <w:rPr>
          <w:rFonts w:ascii="Book Antiqua" w:hAnsi="Book Antiqua" w:cs="Times New Roman"/>
          <w:sz w:val="24"/>
          <w:szCs w:val="24"/>
          <w:vertAlign w:val="superscript"/>
        </w:rPr>
        <w:t>56</w:t>
      </w:r>
      <w:r w:rsidRPr="00B36BD4">
        <w:rPr>
          <w:rFonts w:ascii="Book Antiqua" w:hAnsi="Book Antiqua" w:cs="Times New Roman"/>
          <w:sz w:val="24"/>
          <w:szCs w:val="24"/>
          <w:vertAlign w:val="superscript"/>
        </w:rPr>
        <w:t>-</w:t>
      </w:r>
      <w:r w:rsidR="005B7329">
        <w:rPr>
          <w:rFonts w:ascii="Book Antiqua" w:hAnsi="Book Antiqua" w:cs="Times New Roman"/>
          <w:sz w:val="24"/>
          <w:szCs w:val="24"/>
          <w:vertAlign w:val="superscript"/>
        </w:rPr>
        <w:t>59</w:t>
      </w:r>
      <w:r w:rsidRPr="00B36BD4">
        <w:rPr>
          <w:rFonts w:ascii="Book Antiqua" w:hAnsi="Book Antiqua" w:cs="Times New Roman"/>
          <w:sz w:val="24"/>
          <w:szCs w:val="24"/>
          <w:vertAlign w:val="superscript"/>
        </w:rPr>
        <w:t>]</w:t>
      </w:r>
      <w:r w:rsidR="00267AC0" w:rsidRPr="00B36BD4">
        <w:rPr>
          <w:rFonts w:ascii="Book Antiqua" w:hAnsi="Book Antiqua" w:cs="Times New Roman"/>
          <w:sz w:val="24"/>
          <w:szCs w:val="24"/>
        </w:rPr>
        <w:t>.</w:t>
      </w:r>
      <w:r w:rsidRPr="00B36BD4">
        <w:rPr>
          <w:rFonts w:ascii="Book Antiqua" w:hAnsi="Book Antiqua" w:cs="Times New Roman"/>
          <w:sz w:val="24"/>
          <w:szCs w:val="24"/>
        </w:rPr>
        <w:t xml:space="preserve"> Due to the limited availability of the tissues as well as anatomical restrictions, Thompson </w:t>
      </w:r>
      <w:r w:rsidR="00873787" w:rsidRPr="00CA17B5">
        <w:rPr>
          <w:rFonts w:ascii="Book Antiqua" w:hAnsi="Book Antiqua" w:cs="Times New Roman"/>
          <w:i/>
          <w:iCs/>
          <w:sz w:val="24"/>
          <w:szCs w:val="24"/>
        </w:rPr>
        <w:t xml:space="preserve">et </w:t>
      </w:r>
      <w:proofErr w:type="gramStart"/>
      <w:r w:rsidR="00873787" w:rsidRPr="00CA17B5">
        <w:rPr>
          <w:rFonts w:ascii="Book Antiqua" w:hAnsi="Book Antiqua" w:cs="Times New Roman"/>
          <w:i/>
          <w:iCs/>
          <w:sz w:val="24"/>
          <w:szCs w:val="24"/>
        </w:rPr>
        <w:t>al</w:t>
      </w:r>
      <w:r w:rsidR="00873787" w:rsidRPr="00B36BD4">
        <w:rPr>
          <w:rFonts w:ascii="Book Antiqua" w:hAnsi="Book Antiqua" w:cs="Times New Roman"/>
          <w:sz w:val="24"/>
          <w:szCs w:val="24"/>
          <w:vertAlign w:val="superscript"/>
        </w:rPr>
        <w:t>[</w:t>
      </w:r>
      <w:proofErr w:type="gramEnd"/>
      <w:r w:rsidR="005B7329">
        <w:rPr>
          <w:rFonts w:ascii="Book Antiqua" w:hAnsi="Book Antiqua" w:cs="Times New Roman" w:hint="eastAsia"/>
          <w:sz w:val="24"/>
          <w:szCs w:val="24"/>
          <w:vertAlign w:val="superscript"/>
          <w:lang w:eastAsia="zh-CN"/>
        </w:rPr>
        <w:t>60</w:t>
      </w:r>
      <w:r w:rsidR="00873787" w:rsidRPr="00B36BD4">
        <w:rPr>
          <w:rFonts w:ascii="Book Antiqua" w:hAnsi="Book Antiqua" w:cs="Times New Roman"/>
          <w:sz w:val="24"/>
          <w:szCs w:val="24"/>
          <w:vertAlign w:val="superscript"/>
        </w:rPr>
        <w:t>]</w:t>
      </w:r>
      <w:r w:rsidRPr="00B36BD4">
        <w:rPr>
          <w:rFonts w:ascii="Book Antiqua" w:hAnsi="Book Antiqua" w:cs="Times New Roman"/>
          <w:sz w:val="24"/>
          <w:szCs w:val="24"/>
        </w:rPr>
        <w:t xml:space="preserve"> investigated the outcome of the patching with prosthetic materials</w:t>
      </w:r>
      <w:r w:rsidR="00D01426" w:rsidRPr="00B36BD4">
        <w:rPr>
          <w:rFonts w:ascii="Book Antiqua" w:hAnsi="Book Antiqua" w:cs="Times New Roman"/>
          <w:sz w:val="24"/>
          <w:szCs w:val="24"/>
        </w:rPr>
        <w:t xml:space="preserve"> at 8 </w:t>
      </w:r>
      <w:r w:rsidR="00EF6EB0">
        <w:rPr>
          <w:rFonts w:ascii="Book Antiqua" w:hAnsi="Book Antiqua" w:cs="Times New Roman"/>
          <w:sz w:val="24"/>
          <w:szCs w:val="24"/>
        </w:rPr>
        <w:t>wk</w:t>
      </w:r>
      <w:r w:rsidRPr="00B36BD4">
        <w:rPr>
          <w:rFonts w:ascii="Book Antiqua" w:hAnsi="Book Antiqua" w:cs="Times New Roman"/>
          <w:sz w:val="24"/>
          <w:szCs w:val="24"/>
        </w:rPr>
        <w:t xml:space="preserve">. They studied the outcome of patching the </w:t>
      </w:r>
      <w:proofErr w:type="spellStart"/>
      <w:r w:rsidRPr="00B36BD4">
        <w:rPr>
          <w:rFonts w:ascii="Book Antiqua" w:hAnsi="Book Antiqua" w:cs="Times New Roman"/>
          <w:sz w:val="24"/>
          <w:szCs w:val="24"/>
        </w:rPr>
        <w:t>ileal</w:t>
      </w:r>
      <w:proofErr w:type="spellEnd"/>
      <w:r w:rsidRPr="00B36BD4">
        <w:rPr>
          <w:rFonts w:ascii="Book Antiqua" w:hAnsi="Book Antiqua" w:cs="Times New Roman"/>
          <w:sz w:val="24"/>
          <w:szCs w:val="24"/>
        </w:rPr>
        <w:t xml:space="preserve"> defects of </w:t>
      </w:r>
      <w:proofErr w:type="spellStart"/>
      <w:r w:rsidRPr="00B36BD4">
        <w:rPr>
          <w:rFonts w:ascii="Book Antiqua" w:hAnsi="Book Antiqua" w:cs="Times New Roman"/>
          <w:sz w:val="24"/>
          <w:szCs w:val="24"/>
        </w:rPr>
        <w:t>antimesenteric</w:t>
      </w:r>
      <w:proofErr w:type="spellEnd"/>
      <w:r w:rsidRPr="00B36BD4">
        <w:rPr>
          <w:rFonts w:ascii="Book Antiqua" w:hAnsi="Book Antiqua" w:cs="Times New Roman"/>
          <w:sz w:val="24"/>
          <w:szCs w:val="24"/>
        </w:rPr>
        <w:t xml:space="preserve"> borders of rabbits’ intestine by using a variety of prosthetic materials including knitted Dacron, </w:t>
      </w:r>
      <w:proofErr w:type="spellStart"/>
      <w:r w:rsidRPr="00B36BD4">
        <w:rPr>
          <w:rFonts w:ascii="Book Antiqua" w:hAnsi="Book Antiqua" w:cs="Times New Roman"/>
          <w:sz w:val="24"/>
          <w:szCs w:val="24"/>
        </w:rPr>
        <w:t>polyglycolic</w:t>
      </w:r>
      <w:proofErr w:type="spellEnd"/>
      <w:r w:rsidRPr="00B36BD4">
        <w:rPr>
          <w:rFonts w:ascii="Book Antiqua" w:hAnsi="Book Antiqua" w:cs="Times New Roman"/>
          <w:sz w:val="24"/>
          <w:szCs w:val="24"/>
        </w:rPr>
        <w:t xml:space="preserve"> acid (PGA) mesh and polytetrafluoroethylene (PTFE). They also performed an interposition in the distal ileum with </w:t>
      </w:r>
      <w:r w:rsidR="001421B4" w:rsidRPr="00B36BD4">
        <w:rPr>
          <w:rFonts w:ascii="Book Antiqua" w:hAnsi="Book Antiqua" w:cs="Times New Roman"/>
          <w:sz w:val="24"/>
          <w:szCs w:val="24"/>
        </w:rPr>
        <w:t xml:space="preserve">a </w:t>
      </w:r>
      <w:r w:rsidRPr="00B36BD4">
        <w:rPr>
          <w:rFonts w:ascii="Book Antiqua" w:hAnsi="Book Antiqua" w:cs="Times New Roman"/>
          <w:sz w:val="24"/>
          <w:szCs w:val="24"/>
        </w:rPr>
        <w:t>Dacron tube in a</w:t>
      </w:r>
      <w:r w:rsidR="001421B4" w:rsidRPr="00B36BD4">
        <w:rPr>
          <w:rFonts w:ascii="Book Antiqua" w:hAnsi="Book Antiqua" w:cs="Times New Roman"/>
          <w:sz w:val="24"/>
          <w:szCs w:val="24"/>
        </w:rPr>
        <w:t xml:space="preserve">nother group of animals. They </w:t>
      </w:r>
      <w:r w:rsidRPr="00B36BD4">
        <w:rPr>
          <w:rFonts w:ascii="Book Antiqua" w:hAnsi="Book Antiqua" w:cs="Times New Roman"/>
          <w:sz w:val="24"/>
          <w:szCs w:val="24"/>
        </w:rPr>
        <w:t xml:space="preserve">only </w:t>
      </w:r>
      <w:r w:rsidR="001421B4" w:rsidRPr="00B36BD4">
        <w:rPr>
          <w:rFonts w:ascii="Book Antiqua" w:hAnsi="Book Antiqua" w:cs="Times New Roman"/>
          <w:sz w:val="24"/>
          <w:szCs w:val="24"/>
        </w:rPr>
        <w:t xml:space="preserve">observed </w:t>
      </w:r>
      <w:r w:rsidRPr="00B36BD4">
        <w:rPr>
          <w:rFonts w:ascii="Book Antiqua" w:hAnsi="Book Antiqua" w:cs="Times New Roman"/>
          <w:sz w:val="24"/>
          <w:szCs w:val="24"/>
        </w:rPr>
        <w:t xml:space="preserve">development of thin </w:t>
      </w:r>
      <w:proofErr w:type="spellStart"/>
      <w:r w:rsidRPr="00B36BD4">
        <w:rPr>
          <w:rFonts w:ascii="Book Antiqua" w:hAnsi="Book Antiqua" w:cs="Times New Roman"/>
          <w:sz w:val="24"/>
          <w:szCs w:val="24"/>
        </w:rPr>
        <w:t>neomucosa</w:t>
      </w:r>
      <w:proofErr w:type="spellEnd"/>
      <w:r w:rsidRPr="00B36BD4">
        <w:rPr>
          <w:rFonts w:ascii="Book Antiqua" w:hAnsi="Book Antiqua" w:cs="Times New Roman"/>
          <w:sz w:val="24"/>
          <w:szCs w:val="24"/>
        </w:rPr>
        <w:t xml:space="preserve"> covering 15% of the defect with the patches and no </w:t>
      </w:r>
      <w:proofErr w:type="spellStart"/>
      <w:r w:rsidRPr="00B36BD4">
        <w:rPr>
          <w:rFonts w:ascii="Book Antiqua" w:hAnsi="Book Antiqua" w:cs="Times New Roman"/>
          <w:sz w:val="24"/>
          <w:szCs w:val="24"/>
        </w:rPr>
        <w:t>neomucosa</w:t>
      </w:r>
      <w:proofErr w:type="spellEnd"/>
      <w:r w:rsidRPr="00B36BD4">
        <w:rPr>
          <w:rFonts w:ascii="Book Antiqua" w:hAnsi="Book Antiqua" w:cs="Times New Roman"/>
          <w:sz w:val="24"/>
          <w:szCs w:val="24"/>
        </w:rPr>
        <w:t xml:space="preserve"> formation in interposition tubes. They concluded that the use of prosthetic material was not useful for clinical management of short bowel </w:t>
      </w:r>
      <w:proofErr w:type="gramStart"/>
      <w:r w:rsidRPr="00B36BD4">
        <w:rPr>
          <w:rFonts w:ascii="Book Antiqua" w:hAnsi="Book Antiqua" w:cs="Times New Roman"/>
          <w:sz w:val="24"/>
          <w:szCs w:val="24"/>
        </w:rPr>
        <w:t>syndrome</w:t>
      </w:r>
      <w:r w:rsidRPr="00B36BD4">
        <w:rPr>
          <w:rFonts w:ascii="Book Antiqua" w:hAnsi="Book Antiqua" w:cs="Times New Roman"/>
          <w:sz w:val="24"/>
          <w:szCs w:val="24"/>
          <w:vertAlign w:val="superscript"/>
        </w:rPr>
        <w:t>[</w:t>
      </w:r>
      <w:proofErr w:type="gramEnd"/>
      <w:r w:rsidR="005B7329">
        <w:rPr>
          <w:rFonts w:ascii="Book Antiqua" w:hAnsi="Book Antiqua" w:cs="Times New Roman"/>
          <w:sz w:val="24"/>
          <w:szCs w:val="24"/>
          <w:vertAlign w:val="superscript"/>
        </w:rPr>
        <w:t>60</w:t>
      </w:r>
      <w:r w:rsidRPr="00B36BD4">
        <w:rPr>
          <w:rFonts w:ascii="Book Antiqua" w:hAnsi="Book Antiqua" w:cs="Times New Roman"/>
          <w:sz w:val="24"/>
          <w:szCs w:val="24"/>
          <w:vertAlign w:val="superscript"/>
        </w:rPr>
        <w:t>]</w:t>
      </w:r>
      <w:r w:rsidR="00267AC0" w:rsidRPr="00B36BD4">
        <w:rPr>
          <w:rFonts w:ascii="Book Antiqua" w:hAnsi="Book Antiqua" w:cs="Times New Roman"/>
          <w:sz w:val="24"/>
          <w:szCs w:val="24"/>
        </w:rPr>
        <w:t>.</w:t>
      </w:r>
    </w:p>
    <w:p w14:paraId="6EFF1C07" w14:textId="070C99E8" w:rsidR="00A35D84" w:rsidRPr="00B36BD4" w:rsidRDefault="00A35D84" w:rsidP="0018719A">
      <w:pPr>
        <w:spacing w:after="0" w:line="360" w:lineRule="auto"/>
        <w:ind w:firstLineChars="100" w:firstLine="240"/>
        <w:jc w:val="both"/>
        <w:rPr>
          <w:rFonts w:ascii="Book Antiqua" w:hAnsi="Book Antiqua" w:cs="Times New Roman"/>
          <w:sz w:val="24"/>
          <w:szCs w:val="24"/>
        </w:rPr>
      </w:pPr>
      <w:r w:rsidRPr="00B36BD4">
        <w:rPr>
          <w:rFonts w:ascii="Book Antiqua" w:hAnsi="Book Antiqua" w:cs="Times New Roman"/>
          <w:sz w:val="24"/>
          <w:szCs w:val="24"/>
        </w:rPr>
        <w:t>Biological Scaffolds derived from extracellular matrixes of different types of tissues are being applied in tissue engineering to replicate the organs both</w:t>
      </w:r>
      <w:r w:rsidR="001421B4" w:rsidRPr="00B36BD4">
        <w:rPr>
          <w:rFonts w:ascii="Book Antiqua" w:hAnsi="Book Antiqua" w:cs="Times New Roman"/>
          <w:sz w:val="24"/>
          <w:szCs w:val="24"/>
        </w:rPr>
        <w:t xml:space="preserve"> structurally and functionally.</w:t>
      </w:r>
      <w:r w:rsidRPr="00B36BD4">
        <w:rPr>
          <w:rFonts w:ascii="Book Antiqua" w:hAnsi="Book Antiqua" w:cs="Times New Roman"/>
          <w:sz w:val="24"/>
          <w:szCs w:val="24"/>
        </w:rPr>
        <w:t xml:space="preserve"> In intestinal tissue engineering, these biocompatible materials are thought to increase the intestinal mucosal surface area and absorption.</w:t>
      </w:r>
    </w:p>
    <w:p w14:paraId="4BE335D3" w14:textId="275A111D" w:rsidR="0033284C" w:rsidRPr="00B36BD4" w:rsidRDefault="0033284C" w:rsidP="0018719A">
      <w:pPr>
        <w:spacing w:after="0" w:line="360" w:lineRule="auto"/>
        <w:ind w:firstLineChars="100" w:firstLine="240"/>
        <w:jc w:val="both"/>
        <w:rPr>
          <w:rFonts w:ascii="Book Antiqua" w:hAnsi="Book Antiqua" w:cs="Times New Roman"/>
          <w:sz w:val="24"/>
          <w:szCs w:val="24"/>
        </w:rPr>
      </w:pPr>
      <w:r w:rsidRPr="00B36BD4">
        <w:rPr>
          <w:rFonts w:ascii="Book Antiqua" w:hAnsi="Book Antiqua" w:cs="Times New Roman"/>
          <w:sz w:val="24"/>
          <w:szCs w:val="24"/>
        </w:rPr>
        <w:t xml:space="preserve">Chen </w:t>
      </w:r>
      <w:r w:rsidR="00476AA0" w:rsidRPr="00CA17B5">
        <w:rPr>
          <w:rFonts w:ascii="Book Antiqua" w:hAnsi="Book Antiqua" w:cs="Times New Roman"/>
          <w:i/>
          <w:iCs/>
          <w:sz w:val="24"/>
          <w:szCs w:val="24"/>
        </w:rPr>
        <w:t xml:space="preserve">et </w:t>
      </w:r>
      <w:proofErr w:type="gramStart"/>
      <w:r w:rsidR="00476AA0" w:rsidRPr="00CA17B5">
        <w:rPr>
          <w:rFonts w:ascii="Book Antiqua" w:hAnsi="Book Antiqua" w:cs="Times New Roman"/>
          <w:i/>
          <w:iCs/>
          <w:sz w:val="24"/>
          <w:szCs w:val="24"/>
        </w:rPr>
        <w:t>al</w:t>
      </w:r>
      <w:r w:rsidR="00476AA0" w:rsidRPr="00B36BD4">
        <w:rPr>
          <w:rFonts w:ascii="Book Antiqua" w:hAnsi="Book Antiqua" w:cs="Times New Roman"/>
          <w:sz w:val="24"/>
          <w:szCs w:val="24"/>
          <w:vertAlign w:val="superscript"/>
        </w:rPr>
        <w:t>[</w:t>
      </w:r>
      <w:proofErr w:type="gramEnd"/>
      <w:r w:rsidR="005B7329">
        <w:rPr>
          <w:rFonts w:ascii="Book Antiqua" w:hAnsi="Book Antiqua" w:cs="Times New Roman" w:hint="eastAsia"/>
          <w:sz w:val="24"/>
          <w:szCs w:val="24"/>
          <w:vertAlign w:val="superscript"/>
          <w:lang w:eastAsia="zh-CN"/>
        </w:rPr>
        <w:t>61</w:t>
      </w:r>
      <w:r w:rsidR="00476AA0" w:rsidRPr="00B36BD4">
        <w:rPr>
          <w:rFonts w:ascii="Book Antiqua" w:hAnsi="Book Antiqua" w:cs="Times New Roman"/>
          <w:sz w:val="24"/>
          <w:szCs w:val="24"/>
          <w:vertAlign w:val="superscript"/>
        </w:rPr>
        <w:t>]</w:t>
      </w:r>
      <w:r w:rsidRPr="00B36BD4">
        <w:rPr>
          <w:rFonts w:ascii="Book Antiqua" w:hAnsi="Book Antiqua" w:cs="Times New Roman"/>
          <w:sz w:val="24"/>
          <w:szCs w:val="24"/>
        </w:rPr>
        <w:t xml:space="preserve"> used scaffolds derived from submucosal extracellular matrix of porcine small intestine “small intestine submucosa” (SIS) to evaluate the regeneration of small </w:t>
      </w:r>
      <w:r w:rsidRPr="00B36BD4">
        <w:rPr>
          <w:rFonts w:ascii="Book Antiqua" w:hAnsi="Book Antiqua" w:cs="Times New Roman"/>
          <w:sz w:val="24"/>
          <w:szCs w:val="24"/>
        </w:rPr>
        <w:lastRenderedPageBreak/>
        <w:t>bowel in dogs</w:t>
      </w:r>
      <w:r w:rsidR="00267AC0" w:rsidRPr="00B36BD4">
        <w:rPr>
          <w:rFonts w:ascii="Book Antiqua" w:hAnsi="Book Antiqua" w:cs="Times New Roman"/>
          <w:sz w:val="24"/>
          <w:szCs w:val="24"/>
        </w:rPr>
        <w:t>.</w:t>
      </w:r>
      <w:r w:rsidR="008658D0" w:rsidRPr="00B36BD4">
        <w:rPr>
          <w:rFonts w:ascii="Book Antiqua" w:hAnsi="Book Antiqua" w:cs="Times New Roman"/>
          <w:sz w:val="24"/>
          <w:szCs w:val="24"/>
        </w:rPr>
        <w:t xml:space="preserve"> SIS</w:t>
      </w:r>
      <w:r w:rsidRPr="00B36BD4">
        <w:rPr>
          <w:rFonts w:ascii="Book Antiqua" w:hAnsi="Book Antiqua" w:cs="Times New Roman"/>
          <w:sz w:val="24"/>
          <w:szCs w:val="24"/>
        </w:rPr>
        <w:t xml:space="preserve"> has been previously used to create vascular grafts, abdominal wall, bladder, tendons, </w:t>
      </w:r>
      <w:r w:rsidR="008658D0" w:rsidRPr="00B36BD4">
        <w:rPr>
          <w:rFonts w:ascii="Book Antiqua" w:hAnsi="Book Antiqua" w:cs="Times New Roman"/>
          <w:sz w:val="24"/>
          <w:szCs w:val="24"/>
        </w:rPr>
        <w:t>and dura</w:t>
      </w:r>
      <w:r w:rsidRPr="00B36BD4">
        <w:rPr>
          <w:rFonts w:ascii="Book Antiqua" w:hAnsi="Book Antiqua" w:cs="Times New Roman"/>
          <w:sz w:val="24"/>
          <w:szCs w:val="24"/>
        </w:rPr>
        <w:t xml:space="preserve"> mater in </w:t>
      </w:r>
      <w:proofErr w:type="gramStart"/>
      <w:r w:rsidRPr="00B36BD4">
        <w:rPr>
          <w:rFonts w:ascii="Book Antiqua" w:hAnsi="Book Antiqua" w:cs="Times New Roman"/>
          <w:sz w:val="24"/>
          <w:szCs w:val="24"/>
        </w:rPr>
        <w:t>animals</w:t>
      </w:r>
      <w:r w:rsidRPr="00B36BD4">
        <w:rPr>
          <w:rFonts w:ascii="Book Antiqua" w:hAnsi="Book Antiqua" w:cs="Times New Roman"/>
          <w:sz w:val="24"/>
          <w:szCs w:val="24"/>
          <w:vertAlign w:val="superscript"/>
        </w:rPr>
        <w:t>[</w:t>
      </w:r>
      <w:proofErr w:type="gramEnd"/>
      <w:r w:rsidR="005B7329">
        <w:rPr>
          <w:rFonts w:ascii="Book Antiqua" w:hAnsi="Book Antiqua" w:cs="Times New Roman"/>
          <w:sz w:val="24"/>
          <w:szCs w:val="24"/>
          <w:vertAlign w:val="superscript"/>
        </w:rPr>
        <w:t>62</w:t>
      </w:r>
      <w:r w:rsidRPr="00B36BD4">
        <w:rPr>
          <w:rFonts w:ascii="Book Antiqua" w:hAnsi="Book Antiqua" w:cs="Times New Roman"/>
          <w:sz w:val="24"/>
          <w:szCs w:val="24"/>
          <w:vertAlign w:val="superscript"/>
        </w:rPr>
        <w:t>-</w:t>
      </w:r>
      <w:r w:rsidR="005B7329">
        <w:rPr>
          <w:rFonts w:ascii="Book Antiqua" w:hAnsi="Book Antiqua" w:cs="Times New Roman"/>
          <w:sz w:val="24"/>
          <w:szCs w:val="24"/>
          <w:vertAlign w:val="superscript"/>
        </w:rPr>
        <w:t>66</w:t>
      </w:r>
      <w:r w:rsidRPr="00B36BD4">
        <w:rPr>
          <w:rFonts w:ascii="Book Antiqua" w:hAnsi="Book Antiqua" w:cs="Times New Roman"/>
          <w:sz w:val="24"/>
          <w:szCs w:val="24"/>
          <w:vertAlign w:val="superscript"/>
        </w:rPr>
        <w:t>]</w:t>
      </w:r>
      <w:r w:rsidR="00267AC0" w:rsidRPr="00B36BD4">
        <w:rPr>
          <w:rFonts w:ascii="Book Antiqua" w:hAnsi="Book Antiqua" w:cs="Times New Roman"/>
          <w:sz w:val="24"/>
          <w:szCs w:val="24"/>
        </w:rPr>
        <w:t>.</w:t>
      </w:r>
      <w:r w:rsidRPr="00B36BD4">
        <w:rPr>
          <w:rFonts w:ascii="Book Antiqua" w:hAnsi="Book Antiqua" w:cs="Times New Roman"/>
          <w:sz w:val="24"/>
          <w:szCs w:val="24"/>
        </w:rPr>
        <w:t xml:space="preserve"> They applied the SIS as a patch to repair </w:t>
      </w:r>
      <w:r w:rsidR="001421B4" w:rsidRPr="00B36BD4">
        <w:rPr>
          <w:rFonts w:ascii="Book Antiqua" w:hAnsi="Book Antiqua" w:cs="Times New Roman"/>
          <w:sz w:val="24"/>
          <w:szCs w:val="24"/>
        </w:rPr>
        <w:t>a</w:t>
      </w:r>
      <w:r w:rsidRPr="00B36BD4">
        <w:rPr>
          <w:rFonts w:ascii="Book Antiqua" w:hAnsi="Book Antiqua" w:cs="Times New Roman"/>
          <w:sz w:val="24"/>
          <w:szCs w:val="24"/>
        </w:rPr>
        <w:t xml:space="preserve"> partial defect create</w:t>
      </w:r>
      <w:r w:rsidR="001421B4" w:rsidRPr="00B36BD4">
        <w:rPr>
          <w:rFonts w:ascii="Book Antiqua" w:hAnsi="Book Antiqua" w:cs="Times New Roman"/>
          <w:sz w:val="24"/>
          <w:szCs w:val="24"/>
        </w:rPr>
        <w:t>d</w:t>
      </w:r>
      <w:r w:rsidRPr="00B36BD4">
        <w:rPr>
          <w:rFonts w:ascii="Book Antiqua" w:hAnsi="Book Antiqua" w:cs="Times New Roman"/>
          <w:sz w:val="24"/>
          <w:szCs w:val="24"/>
        </w:rPr>
        <w:t xml:space="preserve"> in the small bowel wall. They observed development of mucosal epithelium, smooth muscles and </w:t>
      </w:r>
      <w:proofErr w:type="gramStart"/>
      <w:r w:rsidRPr="00B36BD4">
        <w:rPr>
          <w:rFonts w:ascii="Book Antiqua" w:hAnsi="Book Antiqua" w:cs="Times New Roman"/>
          <w:sz w:val="24"/>
          <w:szCs w:val="24"/>
        </w:rPr>
        <w:t>serosa,</w:t>
      </w:r>
      <w:proofErr w:type="gramEnd"/>
      <w:r w:rsidRPr="00B36BD4">
        <w:rPr>
          <w:rFonts w:ascii="Book Antiqua" w:hAnsi="Book Antiqua" w:cs="Times New Roman"/>
          <w:sz w:val="24"/>
          <w:szCs w:val="24"/>
        </w:rPr>
        <w:t xml:space="preserve"> however</w:t>
      </w:r>
      <w:r w:rsidR="000F4B4B" w:rsidRPr="00B36BD4">
        <w:rPr>
          <w:rFonts w:ascii="Book Antiqua" w:hAnsi="Book Antiqua" w:cs="Times New Roman"/>
          <w:sz w:val="24"/>
          <w:szCs w:val="24"/>
        </w:rPr>
        <w:t>,</w:t>
      </w:r>
      <w:r w:rsidRPr="00B36BD4">
        <w:rPr>
          <w:rFonts w:ascii="Book Antiqua" w:hAnsi="Book Antiqua" w:cs="Times New Roman"/>
          <w:sz w:val="24"/>
          <w:szCs w:val="24"/>
        </w:rPr>
        <w:t xml:space="preserve"> the layers were not architecturally well organized. They also tried to interpose SIS as a tubular segment in the small intestine, which was unsuccessful and all animals died postoperatively due to obstruction or </w:t>
      </w:r>
      <w:proofErr w:type="gramStart"/>
      <w:r w:rsidRPr="00B36BD4">
        <w:rPr>
          <w:rFonts w:ascii="Book Antiqua" w:hAnsi="Book Antiqua" w:cs="Times New Roman"/>
          <w:sz w:val="24"/>
          <w:szCs w:val="24"/>
        </w:rPr>
        <w:t>leakage</w:t>
      </w:r>
      <w:r w:rsidRPr="00B36BD4">
        <w:rPr>
          <w:rFonts w:ascii="Book Antiqua" w:hAnsi="Book Antiqua" w:cs="Times New Roman"/>
          <w:sz w:val="24"/>
          <w:szCs w:val="24"/>
          <w:vertAlign w:val="superscript"/>
        </w:rPr>
        <w:t>[</w:t>
      </w:r>
      <w:proofErr w:type="gramEnd"/>
      <w:r w:rsidR="005B7329">
        <w:rPr>
          <w:rFonts w:ascii="Book Antiqua" w:hAnsi="Book Antiqua" w:cs="Times New Roman"/>
          <w:sz w:val="24"/>
          <w:szCs w:val="24"/>
          <w:vertAlign w:val="superscript"/>
        </w:rPr>
        <w:t>61</w:t>
      </w:r>
      <w:r w:rsidRPr="00B36BD4">
        <w:rPr>
          <w:rFonts w:ascii="Book Antiqua" w:hAnsi="Book Antiqua" w:cs="Times New Roman"/>
          <w:sz w:val="24"/>
          <w:szCs w:val="24"/>
          <w:vertAlign w:val="superscript"/>
        </w:rPr>
        <w:t>]</w:t>
      </w:r>
      <w:r w:rsidR="00267AC0" w:rsidRPr="00B36BD4">
        <w:rPr>
          <w:rFonts w:ascii="Book Antiqua" w:hAnsi="Book Antiqua" w:cs="Times New Roman"/>
          <w:sz w:val="24"/>
          <w:szCs w:val="24"/>
        </w:rPr>
        <w:t>.</w:t>
      </w:r>
    </w:p>
    <w:p w14:paraId="6694AE1A" w14:textId="2C8C07FE" w:rsidR="00F226B7" w:rsidRPr="00B36BD4" w:rsidRDefault="00F226B7" w:rsidP="0018719A">
      <w:pPr>
        <w:spacing w:after="0" w:line="360" w:lineRule="auto"/>
        <w:ind w:firstLineChars="100" w:firstLine="240"/>
        <w:jc w:val="both"/>
        <w:rPr>
          <w:rFonts w:ascii="Book Antiqua" w:hAnsi="Book Antiqua" w:cs="Times New Roman"/>
          <w:sz w:val="24"/>
          <w:szCs w:val="24"/>
        </w:rPr>
      </w:pPr>
      <w:r w:rsidRPr="00B36BD4">
        <w:rPr>
          <w:rFonts w:ascii="Book Antiqua" w:hAnsi="Book Antiqua" w:cs="Times New Roman"/>
          <w:sz w:val="24"/>
          <w:szCs w:val="24"/>
        </w:rPr>
        <w:t xml:space="preserve">Then, Wang </w:t>
      </w:r>
      <w:r w:rsidR="00A20FD5" w:rsidRPr="00CA17B5">
        <w:rPr>
          <w:rFonts w:ascii="Book Antiqua" w:hAnsi="Book Antiqua" w:cs="Times New Roman"/>
          <w:i/>
          <w:iCs/>
          <w:sz w:val="24"/>
          <w:szCs w:val="24"/>
        </w:rPr>
        <w:t xml:space="preserve">et </w:t>
      </w:r>
      <w:proofErr w:type="gramStart"/>
      <w:r w:rsidR="00A20FD5" w:rsidRPr="00CA17B5">
        <w:rPr>
          <w:rFonts w:ascii="Book Antiqua" w:hAnsi="Book Antiqua" w:cs="Times New Roman"/>
          <w:i/>
          <w:iCs/>
          <w:sz w:val="24"/>
          <w:szCs w:val="24"/>
        </w:rPr>
        <w:t>al</w:t>
      </w:r>
      <w:r w:rsidR="00A20FD5" w:rsidRPr="00B36BD4">
        <w:rPr>
          <w:rFonts w:ascii="Book Antiqua" w:hAnsi="Book Antiqua" w:cs="Times New Roman"/>
          <w:sz w:val="24"/>
          <w:szCs w:val="24"/>
          <w:vertAlign w:val="superscript"/>
        </w:rPr>
        <w:t>[</w:t>
      </w:r>
      <w:proofErr w:type="gramEnd"/>
      <w:r w:rsidR="005B7329">
        <w:rPr>
          <w:rFonts w:ascii="Book Antiqua" w:hAnsi="Book Antiqua" w:cs="Times New Roman" w:hint="eastAsia"/>
          <w:sz w:val="24"/>
          <w:szCs w:val="24"/>
          <w:vertAlign w:val="superscript"/>
          <w:lang w:eastAsia="zh-CN"/>
        </w:rPr>
        <w:t>67</w:t>
      </w:r>
      <w:r w:rsidR="00A20FD5" w:rsidRPr="00B36BD4">
        <w:rPr>
          <w:rFonts w:ascii="Book Antiqua" w:hAnsi="Book Antiqua" w:cs="Times New Roman"/>
          <w:sz w:val="24"/>
          <w:szCs w:val="24"/>
          <w:vertAlign w:val="superscript"/>
        </w:rPr>
        <w:t>]</w:t>
      </w:r>
      <w:r w:rsidRPr="00B36BD4">
        <w:rPr>
          <w:rFonts w:ascii="Book Antiqua" w:hAnsi="Book Antiqua" w:cs="Times New Roman"/>
          <w:sz w:val="24"/>
          <w:szCs w:val="24"/>
        </w:rPr>
        <w:t xml:space="preserve"> interposed rat derived</w:t>
      </w:r>
      <w:r w:rsidR="00F7281E" w:rsidRPr="00B36BD4">
        <w:rPr>
          <w:rFonts w:ascii="Book Antiqua" w:hAnsi="Book Antiqua" w:cs="Times New Roman"/>
          <w:sz w:val="24"/>
          <w:szCs w:val="24"/>
        </w:rPr>
        <w:t xml:space="preserve"> SIS</w:t>
      </w:r>
      <w:r w:rsidRPr="00B36BD4">
        <w:rPr>
          <w:rFonts w:ascii="Book Antiqua" w:hAnsi="Book Antiqua" w:cs="Times New Roman"/>
          <w:sz w:val="24"/>
          <w:szCs w:val="24"/>
        </w:rPr>
        <w:t xml:space="preserve"> between an isolated </w:t>
      </w:r>
      <w:proofErr w:type="spellStart"/>
      <w:r w:rsidRPr="00B36BD4">
        <w:rPr>
          <w:rFonts w:ascii="Book Antiqua" w:hAnsi="Book Antiqua" w:cs="Times New Roman"/>
          <w:sz w:val="24"/>
          <w:szCs w:val="24"/>
        </w:rPr>
        <w:t>ileal</w:t>
      </w:r>
      <w:proofErr w:type="spellEnd"/>
      <w:r w:rsidRPr="00B36BD4">
        <w:rPr>
          <w:rFonts w:ascii="Book Antiqua" w:hAnsi="Book Antiqua" w:cs="Times New Roman"/>
          <w:sz w:val="24"/>
          <w:szCs w:val="24"/>
        </w:rPr>
        <w:t xml:space="preserve"> loop </w:t>
      </w:r>
      <w:r w:rsidR="00F7281E" w:rsidRPr="00B36BD4">
        <w:rPr>
          <w:rFonts w:ascii="Book Antiqua" w:hAnsi="Book Antiqua" w:cs="Times New Roman"/>
          <w:sz w:val="24"/>
          <w:szCs w:val="24"/>
        </w:rPr>
        <w:t>in a</w:t>
      </w:r>
      <w:r w:rsidRPr="00B36BD4">
        <w:rPr>
          <w:rFonts w:ascii="Book Antiqua" w:hAnsi="Book Antiqua" w:cs="Times New Roman"/>
          <w:sz w:val="24"/>
          <w:szCs w:val="24"/>
        </w:rPr>
        <w:t xml:space="preserve"> rat model. They found development of a well-organized three-layer small intestine including mucosa, smooth muscle and serosa after 24 </w:t>
      </w:r>
      <w:proofErr w:type="spellStart"/>
      <w:proofErr w:type="gramStart"/>
      <w:r w:rsidR="00EF6EB0">
        <w:rPr>
          <w:rFonts w:ascii="Book Antiqua" w:hAnsi="Book Antiqua" w:cs="Times New Roman"/>
          <w:sz w:val="24"/>
          <w:szCs w:val="24"/>
        </w:rPr>
        <w:t>wk</w:t>
      </w:r>
      <w:proofErr w:type="spellEnd"/>
      <w:r w:rsidR="000F4B4B" w:rsidRPr="00B36BD4">
        <w:rPr>
          <w:rFonts w:ascii="Book Antiqua" w:hAnsi="Book Antiqua" w:cs="Times New Roman"/>
          <w:sz w:val="24"/>
          <w:szCs w:val="24"/>
        </w:rPr>
        <w:t>,</w:t>
      </w:r>
      <w:proofErr w:type="gramEnd"/>
      <w:r w:rsidRPr="00B36BD4">
        <w:rPr>
          <w:rFonts w:ascii="Book Antiqua" w:hAnsi="Book Antiqua" w:cs="Times New Roman"/>
          <w:sz w:val="24"/>
          <w:szCs w:val="24"/>
        </w:rPr>
        <w:t xml:space="preserve"> however</w:t>
      </w:r>
      <w:r w:rsidR="000F4B4B" w:rsidRPr="00B36BD4">
        <w:rPr>
          <w:rFonts w:ascii="Book Antiqua" w:hAnsi="Book Antiqua" w:cs="Times New Roman"/>
          <w:sz w:val="24"/>
          <w:szCs w:val="24"/>
        </w:rPr>
        <w:t>,</w:t>
      </w:r>
      <w:r w:rsidRPr="00B36BD4">
        <w:rPr>
          <w:rFonts w:ascii="Book Antiqua" w:hAnsi="Book Antiqua" w:cs="Times New Roman"/>
          <w:sz w:val="24"/>
          <w:szCs w:val="24"/>
        </w:rPr>
        <w:t xml:space="preserve"> there were no signs of innervation</w:t>
      </w:r>
      <w:r w:rsidR="00267AC0" w:rsidRPr="00B36BD4">
        <w:rPr>
          <w:rFonts w:ascii="Book Antiqua" w:hAnsi="Book Antiqua" w:cs="Times New Roman"/>
          <w:sz w:val="24"/>
          <w:szCs w:val="24"/>
        </w:rPr>
        <w:t>.</w:t>
      </w:r>
    </w:p>
    <w:p w14:paraId="70E7FC1A" w14:textId="55489313" w:rsidR="002E4C41" w:rsidRPr="00B36BD4" w:rsidRDefault="002E4C41" w:rsidP="0018719A">
      <w:pPr>
        <w:tabs>
          <w:tab w:val="left" w:pos="1757"/>
        </w:tabs>
        <w:spacing w:after="0" w:line="360" w:lineRule="auto"/>
        <w:ind w:firstLineChars="100" w:firstLine="240"/>
        <w:jc w:val="both"/>
        <w:rPr>
          <w:rFonts w:ascii="Book Antiqua" w:hAnsi="Book Antiqua" w:cs="Times New Roman"/>
          <w:sz w:val="24"/>
          <w:szCs w:val="24"/>
        </w:rPr>
      </w:pPr>
      <w:r w:rsidRPr="00B36BD4">
        <w:rPr>
          <w:rFonts w:ascii="Book Antiqua" w:hAnsi="Book Antiqua" w:cs="Times New Roman"/>
          <w:sz w:val="24"/>
          <w:szCs w:val="24"/>
        </w:rPr>
        <w:t>Another type of scaffolds applied is a collagen-rich membrane derived from submucosal layer of the pig’s small intestine called “</w:t>
      </w:r>
      <w:proofErr w:type="spellStart"/>
      <w:r w:rsidRPr="00B36BD4">
        <w:rPr>
          <w:rFonts w:ascii="Book Antiqua" w:hAnsi="Book Antiqua" w:cs="Times New Roman"/>
          <w:sz w:val="24"/>
          <w:szCs w:val="24"/>
        </w:rPr>
        <w:t>Surgisis</w:t>
      </w:r>
      <w:proofErr w:type="spellEnd"/>
      <w:r w:rsidRPr="00B36BD4">
        <w:rPr>
          <w:rFonts w:ascii="Book Antiqua" w:hAnsi="Book Antiqua" w:cs="Times New Roman"/>
          <w:sz w:val="24"/>
          <w:szCs w:val="24"/>
        </w:rPr>
        <w:t xml:space="preserve">”. Since it is biocompatible, resistant to infection and contains growth factors, it seemed prudent to use it as a </w:t>
      </w:r>
      <w:proofErr w:type="spellStart"/>
      <w:r w:rsidRPr="00B36BD4">
        <w:rPr>
          <w:rFonts w:ascii="Book Antiqua" w:hAnsi="Book Antiqua" w:cs="Times New Roman"/>
          <w:sz w:val="24"/>
          <w:szCs w:val="24"/>
        </w:rPr>
        <w:t>bioscaffold</w:t>
      </w:r>
      <w:proofErr w:type="spellEnd"/>
      <w:r w:rsidRPr="00B36BD4">
        <w:rPr>
          <w:rFonts w:ascii="Book Antiqua" w:hAnsi="Book Antiqua" w:cs="Times New Roman"/>
          <w:sz w:val="24"/>
          <w:szCs w:val="24"/>
        </w:rPr>
        <w:t xml:space="preserve"> for </w:t>
      </w:r>
      <w:r w:rsidR="008658D0" w:rsidRPr="00B36BD4">
        <w:rPr>
          <w:rFonts w:ascii="Book Antiqua" w:hAnsi="Book Antiqua" w:cs="Times New Roman"/>
          <w:sz w:val="24"/>
          <w:szCs w:val="24"/>
        </w:rPr>
        <w:t xml:space="preserve">small intestine </w:t>
      </w:r>
      <w:proofErr w:type="gramStart"/>
      <w:r w:rsidR="008658D0" w:rsidRPr="00B36BD4">
        <w:rPr>
          <w:rFonts w:ascii="Book Antiqua" w:hAnsi="Book Antiqua" w:cs="Times New Roman"/>
          <w:sz w:val="24"/>
          <w:szCs w:val="24"/>
        </w:rPr>
        <w:t>regeneration</w:t>
      </w:r>
      <w:r w:rsidR="005B7329">
        <w:rPr>
          <w:rFonts w:ascii="Book Antiqua" w:hAnsi="Book Antiqua" w:cs="Times New Roman"/>
          <w:sz w:val="24"/>
          <w:szCs w:val="24"/>
          <w:vertAlign w:val="superscript"/>
        </w:rPr>
        <w:t>[</w:t>
      </w:r>
      <w:proofErr w:type="gramEnd"/>
      <w:r w:rsidR="005B7329">
        <w:rPr>
          <w:rFonts w:ascii="Book Antiqua" w:hAnsi="Book Antiqua" w:cs="Times New Roman"/>
          <w:sz w:val="24"/>
          <w:szCs w:val="24"/>
          <w:vertAlign w:val="superscript"/>
        </w:rPr>
        <w:t>68</w:t>
      </w:r>
      <w:r w:rsidR="00EB024C" w:rsidRPr="00B36BD4">
        <w:rPr>
          <w:rFonts w:ascii="Book Antiqua" w:hAnsi="Book Antiqua" w:cs="Times New Roman"/>
          <w:sz w:val="24"/>
          <w:szCs w:val="24"/>
          <w:vertAlign w:val="superscript"/>
        </w:rPr>
        <w:t>-7</w:t>
      </w:r>
      <w:r w:rsidR="005B7329">
        <w:rPr>
          <w:rFonts w:ascii="Book Antiqua" w:hAnsi="Book Antiqua" w:cs="Times New Roman" w:hint="eastAsia"/>
          <w:sz w:val="24"/>
          <w:szCs w:val="24"/>
          <w:vertAlign w:val="superscript"/>
          <w:lang w:eastAsia="zh-CN"/>
        </w:rPr>
        <w:t>4</w:t>
      </w:r>
      <w:r w:rsidRPr="00B36BD4">
        <w:rPr>
          <w:rFonts w:ascii="Book Antiqua" w:hAnsi="Book Antiqua" w:cs="Times New Roman"/>
          <w:sz w:val="24"/>
          <w:szCs w:val="24"/>
          <w:vertAlign w:val="superscript"/>
        </w:rPr>
        <w:t>]</w:t>
      </w:r>
      <w:r w:rsidR="00267AC0" w:rsidRPr="00B36BD4">
        <w:rPr>
          <w:rFonts w:ascii="Book Antiqua" w:hAnsi="Book Antiqua" w:cs="Times New Roman"/>
          <w:sz w:val="24"/>
          <w:szCs w:val="24"/>
        </w:rPr>
        <w:t>.</w:t>
      </w:r>
    </w:p>
    <w:p w14:paraId="5527C668" w14:textId="5D6808EE" w:rsidR="00F7281E" w:rsidRPr="00B36BD4" w:rsidRDefault="000B1F51" w:rsidP="0018719A">
      <w:pPr>
        <w:spacing w:after="0" w:line="360" w:lineRule="auto"/>
        <w:ind w:firstLineChars="100" w:firstLine="240"/>
        <w:jc w:val="both"/>
        <w:rPr>
          <w:rFonts w:ascii="Book Antiqua" w:hAnsi="Book Antiqua" w:cs="Times New Roman"/>
          <w:sz w:val="24"/>
          <w:szCs w:val="24"/>
        </w:rPr>
      </w:pPr>
      <w:proofErr w:type="spellStart"/>
      <w:r w:rsidRPr="00B36BD4">
        <w:rPr>
          <w:rFonts w:ascii="Book Antiqua" w:hAnsi="Book Antiqua" w:cs="Times New Roman"/>
          <w:sz w:val="24"/>
          <w:szCs w:val="24"/>
        </w:rPr>
        <w:t>Cicalese</w:t>
      </w:r>
      <w:proofErr w:type="spellEnd"/>
      <w:r w:rsidRPr="00B36BD4">
        <w:rPr>
          <w:rFonts w:ascii="Book Antiqua" w:hAnsi="Book Antiqua" w:cs="Times New Roman"/>
          <w:sz w:val="24"/>
          <w:szCs w:val="24"/>
        </w:rPr>
        <w:t xml:space="preserve"> </w:t>
      </w:r>
      <w:r w:rsidR="00BB6CCE" w:rsidRPr="00CA17B5">
        <w:rPr>
          <w:rFonts w:ascii="Book Antiqua" w:hAnsi="Book Antiqua" w:cs="Times New Roman"/>
          <w:i/>
          <w:iCs/>
          <w:sz w:val="24"/>
          <w:szCs w:val="24"/>
        </w:rPr>
        <w:t xml:space="preserve">et </w:t>
      </w:r>
      <w:proofErr w:type="gramStart"/>
      <w:r w:rsidR="00BB6CCE" w:rsidRPr="00CA17B5">
        <w:rPr>
          <w:rFonts w:ascii="Book Antiqua" w:hAnsi="Book Antiqua" w:cs="Times New Roman"/>
          <w:i/>
          <w:iCs/>
          <w:sz w:val="24"/>
          <w:szCs w:val="24"/>
        </w:rPr>
        <w:t>al</w:t>
      </w:r>
      <w:r w:rsidR="00BB6CCE" w:rsidRPr="00B36BD4">
        <w:rPr>
          <w:rFonts w:ascii="Book Antiqua" w:hAnsi="Book Antiqua" w:cs="Times New Roman"/>
          <w:sz w:val="24"/>
          <w:szCs w:val="24"/>
          <w:vertAlign w:val="superscript"/>
        </w:rPr>
        <w:t>[</w:t>
      </w:r>
      <w:proofErr w:type="gramEnd"/>
      <w:r w:rsidR="005B7329">
        <w:rPr>
          <w:rFonts w:ascii="Book Antiqua" w:hAnsi="Book Antiqua" w:cs="Times New Roman" w:hint="eastAsia"/>
          <w:sz w:val="24"/>
          <w:szCs w:val="24"/>
          <w:vertAlign w:val="superscript"/>
          <w:lang w:eastAsia="zh-CN"/>
        </w:rPr>
        <w:t>75</w:t>
      </w:r>
      <w:r w:rsidR="00BB6CCE" w:rsidRPr="00B36BD4">
        <w:rPr>
          <w:rFonts w:ascii="Book Antiqua" w:hAnsi="Book Antiqua" w:cs="Times New Roman"/>
          <w:sz w:val="24"/>
          <w:szCs w:val="24"/>
          <w:vertAlign w:val="superscript"/>
        </w:rPr>
        <w:t>]</w:t>
      </w:r>
      <w:r w:rsidR="00F7281E" w:rsidRPr="00B36BD4">
        <w:rPr>
          <w:rFonts w:ascii="Book Antiqua" w:hAnsi="Book Antiqua" w:cs="Times New Roman"/>
          <w:sz w:val="24"/>
          <w:szCs w:val="24"/>
        </w:rPr>
        <w:t xml:space="preserve"> utilized an</w:t>
      </w:r>
      <w:r w:rsidR="00BE0617" w:rsidRPr="00B36BD4">
        <w:rPr>
          <w:rFonts w:ascii="Book Antiqua" w:hAnsi="Book Antiqua" w:cs="Times New Roman"/>
          <w:sz w:val="24"/>
          <w:szCs w:val="24"/>
        </w:rPr>
        <w:t xml:space="preserve"> </w:t>
      </w:r>
      <w:proofErr w:type="spellStart"/>
      <w:r w:rsidR="00BE0617" w:rsidRPr="00B36BD4">
        <w:rPr>
          <w:rFonts w:ascii="Book Antiqua" w:hAnsi="Book Antiqua" w:cs="Times New Roman"/>
          <w:sz w:val="24"/>
          <w:szCs w:val="24"/>
        </w:rPr>
        <w:t>acellularized</w:t>
      </w:r>
      <w:proofErr w:type="spellEnd"/>
      <w:r w:rsidR="00F7281E" w:rsidRPr="00B36BD4">
        <w:rPr>
          <w:rFonts w:ascii="Book Antiqua" w:hAnsi="Book Antiqua" w:cs="Times New Roman"/>
          <w:sz w:val="24"/>
          <w:szCs w:val="24"/>
        </w:rPr>
        <w:t xml:space="preserve"> matrix of connective tissue obtained from the dermis of cadaveric donors to develop “Acellular Dermal Matrix” (ADM) with preserved proteins of basement membrane, elastin and collagen fibers. We hypothesized that this matrix will be vascularized by host capillaries and stem cells either circulating or derived from the adjacent crypts would induce tissue regeneration. We implanted these ADMs into the rats’ intestine either in continuity of the functioning bowel loops or as a blind-ended pouch in a </w:t>
      </w:r>
      <w:proofErr w:type="spellStart"/>
      <w:r w:rsidR="00F7281E" w:rsidRPr="00B36BD4">
        <w:rPr>
          <w:rFonts w:ascii="Book Antiqua" w:hAnsi="Book Antiqua" w:cs="Times New Roman"/>
          <w:sz w:val="24"/>
          <w:szCs w:val="24"/>
        </w:rPr>
        <w:t>defunctionalized</w:t>
      </w:r>
      <w:proofErr w:type="spellEnd"/>
      <w:r w:rsidR="00F7281E" w:rsidRPr="00B36BD4">
        <w:rPr>
          <w:rFonts w:ascii="Book Antiqua" w:hAnsi="Book Antiqua" w:cs="Times New Roman"/>
          <w:sz w:val="24"/>
          <w:szCs w:val="24"/>
        </w:rPr>
        <w:t xml:space="preserve"> </w:t>
      </w:r>
      <w:proofErr w:type="spellStart"/>
      <w:r w:rsidR="00F7281E" w:rsidRPr="00B36BD4">
        <w:rPr>
          <w:rFonts w:ascii="Book Antiqua" w:hAnsi="Book Antiqua" w:cs="Times New Roman"/>
          <w:sz w:val="24"/>
          <w:szCs w:val="24"/>
        </w:rPr>
        <w:t>jejunal</w:t>
      </w:r>
      <w:proofErr w:type="spellEnd"/>
      <w:r w:rsidR="00F7281E" w:rsidRPr="00B36BD4">
        <w:rPr>
          <w:rFonts w:ascii="Book Antiqua" w:hAnsi="Book Antiqua" w:cs="Times New Roman"/>
          <w:sz w:val="24"/>
          <w:szCs w:val="24"/>
        </w:rPr>
        <w:t xml:space="preserve"> limb. </w:t>
      </w:r>
      <w:r w:rsidR="00FD69BC" w:rsidRPr="00B36BD4">
        <w:rPr>
          <w:rFonts w:ascii="Book Antiqua" w:hAnsi="Book Antiqua" w:cs="Times New Roman"/>
          <w:sz w:val="24"/>
          <w:szCs w:val="24"/>
        </w:rPr>
        <w:t>T</w:t>
      </w:r>
      <w:r w:rsidR="00F7281E" w:rsidRPr="00B36BD4">
        <w:rPr>
          <w:rFonts w:ascii="Book Antiqua" w:hAnsi="Book Antiqua" w:cs="Times New Roman"/>
          <w:sz w:val="24"/>
          <w:szCs w:val="24"/>
        </w:rPr>
        <w:t xml:space="preserve">he </w:t>
      </w:r>
      <w:r w:rsidR="00C32A76" w:rsidRPr="00B36BD4">
        <w:rPr>
          <w:rFonts w:ascii="Book Antiqua" w:hAnsi="Book Antiqua" w:cs="Times New Roman"/>
          <w:sz w:val="24"/>
          <w:szCs w:val="24"/>
        </w:rPr>
        <w:t>blind-ended</w:t>
      </w:r>
      <w:r w:rsidR="00F7281E" w:rsidRPr="00B36BD4">
        <w:rPr>
          <w:rFonts w:ascii="Book Antiqua" w:hAnsi="Book Antiqua" w:cs="Times New Roman"/>
          <w:sz w:val="24"/>
          <w:szCs w:val="24"/>
        </w:rPr>
        <w:t xml:space="preserve"> pouch group </w:t>
      </w:r>
      <w:r w:rsidR="00C32A76" w:rsidRPr="00B36BD4">
        <w:rPr>
          <w:rFonts w:ascii="Book Antiqua" w:hAnsi="Book Antiqua" w:cs="Times New Roman"/>
          <w:sz w:val="24"/>
          <w:szCs w:val="24"/>
        </w:rPr>
        <w:t xml:space="preserve">immediately </w:t>
      </w:r>
      <w:r w:rsidR="00F7281E" w:rsidRPr="00B36BD4">
        <w:rPr>
          <w:rFonts w:ascii="Book Antiqua" w:hAnsi="Book Antiqua" w:cs="Times New Roman"/>
          <w:sz w:val="24"/>
          <w:szCs w:val="24"/>
        </w:rPr>
        <w:t xml:space="preserve">showed full thickness ingrowth of capillaries, </w:t>
      </w:r>
      <w:proofErr w:type="spellStart"/>
      <w:r w:rsidR="00F7281E" w:rsidRPr="00B36BD4">
        <w:rPr>
          <w:rFonts w:ascii="Book Antiqua" w:hAnsi="Book Antiqua" w:cs="Times New Roman"/>
          <w:sz w:val="24"/>
          <w:szCs w:val="24"/>
        </w:rPr>
        <w:t>myofibroblasts</w:t>
      </w:r>
      <w:proofErr w:type="spellEnd"/>
      <w:r w:rsidR="00F7281E" w:rsidRPr="00B36BD4">
        <w:rPr>
          <w:rFonts w:ascii="Book Antiqua" w:hAnsi="Book Antiqua" w:cs="Times New Roman"/>
          <w:sz w:val="24"/>
          <w:szCs w:val="24"/>
        </w:rPr>
        <w:t xml:space="preserve"> and a ful</w:t>
      </w:r>
      <w:r w:rsidR="00AA3DA2">
        <w:rPr>
          <w:rFonts w:ascii="Book Antiqua" w:hAnsi="Book Antiqua" w:cs="Times New Roman"/>
          <w:sz w:val="24"/>
          <w:szCs w:val="24"/>
        </w:rPr>
        <w:t xml:space="preserve">ly regenerated mucosa at 6 </w:t>
      </w:r>
      <w:proofErr w:type="gramStart"/>
      <w:r w:rsidR="00AA3DA2">
        <w:rPr>
          <w:rFonts w:ascii="Book Antiqua" w:hAnsi="Book Antiqua" w:cs="Times New Roman"/>
          <w:sz w:val="24"/>
          <w:szCs w:val="24"/>
        </w:rPr>
        <w:t>mo</w:t>
      </w:r>
      <w:proofErr w:type="gramEnd"/>
      <w:r w:rsidR="00267AC0" w:rsidRPr="00B36BD4">
        <w:rPr>
          <w:rFonts w:ascii="Book Antiqua" w:hAnsi="Book Antiqua" w:cs="Times New Roman"/>
          <w:sz w:val="24"/>
          <w:szCs w:val="24"/>
        </w:rPr>
        <w:t>.</w:t>
      </w:r>
      <w:r w:rsidR="00C32A76" w:rsidRPr="00B36BD4">
        <w:rPr>
          <w:rFonts w:ascii="Book Antiqua" w:hAnsi="Book Antiqua" w:cs="Times New Roman"/>
          <w:sz w:val="24"/>
          <w:szCs w:val="24"/>
        </w:rPr>
        <w:t xml:space="preserve"> </w:t>
      </w:r>
      <w:r w:rsidR="00FD69BC" w:rsidRPr="00B36BD4">
        <w:rPr>
          <w:rFonts w:ascii="Book Antiqua" w:hAnsi="Book Antiqua" w:cs="Times New Roman"/>
          <w:sz w:val="24"/>
          <w:szCs w:val="24"/>
        </w:rPr>
        <w:t>Despite the first group develop</w:t>
      </w:r>
      <w:r w:rsidR="000F4B4B" w:rsidRPr="00B36BD4">
        <w:rPr>
          <w:rFonts w:ascii="Book Antiqua" w:hAnsi="Book Antiqua" w:cs="Times New Roman"/>
          <w:sz w:val="24"/>
          <w:szCs w:val="24"/>
        </w:rPr>
        <w:t>ing</w:t>
      </w:r>
      <w:r w:rsidR="00FD69BC" w:rsidRPr="00B36BD4">
        <w:rPr>
          <w:rFonts w:ascii="Book Antiqua" w:hAnsi="Book Antiqua" w:cs="Times New Roman"/>
          <w:sz w:val="24"/>
          <w:szCs w:val="24"/>
        </w:rPr>
        <w:t xml:space="preserve"> peritonitis in the first week without any signs of mucosa or muscular development, </w:t>
      </w:r>
      <w:r w:rsidR="00C32A76" w:rsidRPr="00B36BD4">
        <w:rPr>
          <w:rFonts w:ascii="Book Antiqua" w:hAnsi="Book Antiqua" w:cs="Times New Roman"/>
          <w:sz w:val="24"/>
          <w:szCs w:val="24"/>
        </w:rPr>
        <w:t>i</w:t>
      </w:r>
      <w:r w:rsidR="00FD69BC" w:rsidRPr="00B36BD4">
        <w:rPr>
          <w:rFonts w:ascii="Book Antiqua" w:hAnsi="Book Antiqua" w:cs="Times New Roman"/>
          <w:sz w:val="24"/>
          <w:szCs w:val="24"/>
        </w:rPr>
        <w:t>n subsequent studies, and using a ticker ADM placed immediately in continuity with the resected intestine, we were able to obtain successful generation of a neo-normal intestinal segment without obstructions or abscesses</w:t>
      </w:r>
      <w:r w:rsidR="00C32A76" w:rsidRPr="00B36BD4">
        <w:rPr>
          <w:rFonts w:ascii="Book Antiqua" w:hAnsi="Book Antiqua" w:cs="Times New Roman"/>
          <w:sz w:val="24"/>
          <w:szCs w:val="24"/>
        </w:rPr>
        <w:t xml:space="preserve"> similar in morphology to the blind-end pouch group</w:t>
      </w:r>
      <w:r w:rsidR="00FD69BC" w:rsidRPr="00B36BD4">
        <w:rPr>
          <w:rFonts w:ascii="Book Antiqua" w:hAnsi="Book Antiqua" w:cs="Times New Roman"/>
          <w:sz w:val="24"/>
          <w:szCs w:val="24"/>
        </w:rPr>
        <w:t xml:space="preserve">. </w:t>
      </w:r>
    </w:p>
    <w:p w14:paraId="0EBF576D" w14:textId="1D99E008" w:rsidR="002E4C41" w:rsidRPr="00B36BD4" w:rsidRDefault="00F7281E" w:rsidP="0018719A">
      <w:pPr>
        <w:spacing w:after="0" w:line="360" w:lineRule="auto"/>
        <w:ind w:firstLineChars="100" w:firstLine="240"/>
        <w:jc w:val="both"/>
        <w:rPr>
          <w:rFonts w:ascii="Book Antiqua" w:hAnsi="Book Antiqua" w:cs="Times New Roman"/>
          <w:sz w:val="24"/>
          <w:szCs w:val="24"/>
        </w:rPr>
      </w:pPr>
      <w:r w:rsidRPr="00B36BD4">
        <w:rPr>
          <w:rFonts w:ascii="Book Antiqua" w:hAnsi="Book Antiqua" w:cs="Times New Roman"/>
          <w:sz w:val="24"/>
          <w:szCs w:val="24"/>
        </w:rPr>
        <w:lastRenderedPageBreak/>
        <w:t xml:space="preserve">Similarly, </w:t>
      </w:r>
      <w:proofErr w:type="spellStart"/>
      <w:r w:rsidR="002E4C41" w:rsidRPr="00B36BD4">
        <w:rPr>
          <w:rFonts w:ascii="Book Antiqua" w:hAnsi="Book Antiqua" w:cs="Times New Roman"/>
          <w:sz w:val="24"/>
          <w:szCs w:val="24"/>
        </w:rPr>
        <w:t>Ansolani</w:t>
      </w:r>
      <w:proofErr w:type="spellEnd"/>
      <w:r w:rsidR="002E4C41" w:rsidRPr="00B36BD4">
        <w:rPr>
          <w:rFonts w:ascii="Book Antiqua" w:hAnsi="Book Antiqua" w:cs="Times New Roman"/>
          <w:sz w:val="24"/>
          <w:szCs w:val="24"/>
        </w:rPr>
        <w:t xml:space="preserve"> </w:t>
      </w:r>
      <w:r w:rsidR="00602EEE" w:rsidRPr="00CA17B5">
        <w:rPr>
          <w:rFonts w:ascii="Book Antiqua" w:hAnsi="Book Antiqua" w:cs="Times New Roman"/>
          <w:i/>
          <w:iCs/>
          <w:sz w:val="24"/>
          <w:szCs w:val="24"/>
        </w:rPr>
        <w:t xml:space="preserve">et </w:t>
      </w:r>
      <w:proofErr w:type="gramStart"/>
      <w:r w:rsidR="00602EEE" w:rsidRPr="00CA17B5">
        <w:rPr>
          <w:rFonts w:ascii="Book Antiqua" w:hAnsi="Book Antiqua" w:cs="Times New Roman"/>
          <w:i/>
          <w:iCs/>
          <w:sz w:val="24"/>
          <w:szCs w:val="24"/>
        </w:rPr>
        <w:t>al</w:t>
      </w:r>
      <w:r w:rsidR="00602EEE" w:rsidRPr="00B36BD4">
        <w:rPr>
          <w:rFonts w:ascii="Book Antiqua" w:hAnsi="Book Antiqua" w:cs="Times New Roman"/>
          <w:sz w:val="24"/>
          <w:szCs w:val="24"/>
          <w:vertAlign w:val="superscript"/>
        </w:rPr>
        <w:t>[</w:t>
      </w:r>
      <w:proofErr w:type="gramEnd"/>
      <w:r w:rsidR="005B7329">
        <w:rPr>
          <w:rFonts w:ascii="Book Antiqua" w:hAnsi="Book Antiqua" w:cs="Times New Roman" w:hint="eastAsia"/>
          <w:sz w:val="24"/>
          <w:szCs w:val="24"/>
          <w:vertAlign w:val="superscript"/>
          <w:lang w:eastAsia="zh-CN"/>
        </w:rPr>
        <w:t>74</w:t>
      </w:r>
      <w:r w:rsidR="00602EEE" w:rsidRPr="00B36BD4">
        <w:rPr>
          <w:rFonts w:ascii="Book Antiqua" w:hAnsi="Book Antiqua" w:cs="Times New Roman"/>
          <w:sz w:val="24"/>
          <w:szCs w:val="24"/>
          <w:vertAlign w:val="superscript"/>
        </w:rPr>
        <w:t>]</w:t>
      </w:r>
      <w:r w:rsidR="002E4C41" w:rsidRPr="00B36BD4">
        <w:rPr>
          <w:rFonts w:ascii="Book Antiqua" w:hAnsi="Book Antiqua" w:cs="Times New Roman"/>
          <w:sz w:val="24"/>
          <w:szCs w:val="24"/>
        </w:rPr>
        <w:t xml:space="preserve"> </w:t>
      </w:r>
      <w:r w:rsidRPr="00B36BD4">
        <w:rPr>
          <w:rFonts w:ascii="Book Antiqua" w:hAnsi="Book Antiqua" w:cs="Times New Roman"/>
          <w:sz w:val="24"/>
          <w:szCs w:val="24"/>
        </w:rPr>
        <w:t>utilized</w:t>
      </w:r>
      <w:r w:rsidR="002E4C41" w:rsidRPr="00B36BD4">
        <w:rPr>
          <w:rFonts w:ascii="Book Antiqua" w:hAnsi="Book Antiqua" w:cs="Times New Roman"/>
          <w:sz w:val="24"/>
          <w:szCs w:val="24"/>
        </w:rPr>
        <w:t xml:space="preserve"> a </w:t>
      </w:r>
      <w:r w:rsidRPr="00B36BD4">
        <w:rPr>
          <w:rFonts w:ascii="Book Antiqua" w:hAnsi="Book Antiqua" w:cs="Times New Roman"/>
          <w:sz w:val="24"/>
          <w:szCs w:val="24"/>
        </w:rPr>
        <w:t>three</w:t>
      </w:r>
      <w:r w:rsidR="00655A55" w:rsidRPr="00B36BD4">
        <w:rPr>
          <w:rFonts w:ascii="Book Antiqua" w:hAnsi="Book Antiqua" w:cs="Times New Roman"/>
          <w:sz w:val="24"/>
          <w:szCs w:val="24"/>
        </w:rPr>
        <w:t>-</w:t>
      </w:r>
      <w:r w:rsidRPr="00B36BD4">
        <w:rPr>
          <w:rFonts w:ascii="Book Antiqua" w:hAnsi="Book Antiqua" w:cs="Times New Roman"/>
          <w:sz w:val="24"/>
          <w:szCs w:val="24"/>
        </w:rPr>
        <w:t xml:space="preserve">centimeter long </w:t>
      </w:r>
      <w:r w:rsidR="002E4C41" w:rsidRPr="00B36BD4">
        <w:rPr>
          <w:rFonts w:ascii="Book Antiqua" w:hAnsi="Book Antiqua" w:cs="Times New Roman"/>
          <w:sz w:val="24"/>
          <w:szCs w:val="24"/>
        </w:rPr>
        <w:t xml:space="preserve">tubular </w:t>
      </w:r>
      <w:proofErr w:type="spellStart"/>
      <w:r w:rsidRPr="00B36BD4">
        <w:rPr>
          <w:rFonts w:ascii="Book Antiqua" w:hAnsi="Book Antiqua" w:cs="Times New Roman"/>
          <w:sz w:val="24"/>
          <w:szCs w:val="24"/>
        </w:rPr>
        <w:t>Surgisis</w:t>
      </w:r>
      <w:proofErr w:type="spellEnd"/>
      <w:r w:rsidRPr="00B36BD4">
        <w:rPr>
          <w:rFonts w:ascii="Book Antiqua" w:hAnsi="Book Antiqua" w:cs="Times New Roman"/>
          <w:sz w:val="24"/>
          <w:szCs w:val="24"/>
        </w:rPr>
        <w:t xml:space="preserve"> </w:t>
      </w:r>
      <w:r w:rsidR="002E4C41" w:rsidRPr="00B36BD4">
        <w:rPr>
          <w:rFonts w:ascii="Book Antiqua" w:hAnsi="Book Antiqua" w:cs="Times New Roman"/>
          <w:sz w:val="24"/>
          <w:szCs w:val="24"/>
        </w:rPr>
        <w:t xml:space="preserve">graft </w:t>
      </w:r>
      <w:r w:rsidR="000B1F51" w:rsidRPr="00B36BD4">
        <w:rPr>
          <w:rFonts w:ascii="Book Antiqua" w:hAnsi="Book Antiqua" w:cs="Times New Roman"/>
          <w:sz w:val="24"/>
          <w:szCs w:val="24"/>
        </w:rPr>
        <w:t>to interpose it in</w:t>
      </w:r>
      <w:r w:rsidR="002E4C41" w:rsidRPr="00B36BD4">
        <w:rPr>
          <w:rFonts w:ascii="Book Antiqua" w:hAnsi="Book Antiqua" w:cs="Times New Roman"/>
          <w:sz w:val="24"/>
          <w:szCs w:val="24"/>
        </w:rPr>
        <w:t xml:space="preserve"> an isolated </w:t>
      </w:r>
      <w:proofErr w:type="spellStart"/>
      <w:r w:rsidR="002E4C41" w:rsidRPr="00B36BD4">
        <w:rPr>
          <w:rFonts w:ascii="Book Antiqua" w:hAnsi="Book Antiqua" w:cs="Times New Roman"/>
          <w:sz w:val="24"/>
          <w:szCs w:val="24"/>
        </w:rPr>
        <w:t>ileal</w:t>
      </w:r>
      <w:proofErr w:type="spellEnd"/>
      <w:r w:rsidR="002E4C41" w:rsidRPr="00B36BD4">
        <w:rPr>
          <w:rFonts w:ascii="Book Antiqua" w:hAnsi="Book Antiqua" w:cs="Times New Roman"/>
          <w:sz w:val="24"/>
          <w:szCs w:val="24"/>
        </w:rPr>
        <w:t xml:space="preserve"> loop </w:t>
      </w:r>
      <w:r w:rsidR="000B1F51" w:rsidRPr="00B36BD4">
        <w:rPr>
          <w:rFonts w:ascii="Book Antiqua" w:hAnsi="Book Antiqua" w:cs="Times New Roman"/>
          <w:sz w:val="24"/>
          <w:szCs w:val="24"/>
        </w:rPr>
        <w:t>in a</w:t>
      </w:r>
      <w:r w:rsidR="002E4C41" w:rsidRPr="00B36BD4">
        <w:rPr>
          <w:rFonts w:ascii="Book Antiqua" w:hAnsi="Book Antiqua" w:cs="Times New Roman"/>
          <w:sz w:val="24"/>
          <w:szCs w:val="24"/>
        </w:rPr>
        <w:t xml:space="preserve"> rat model. After 24 </w:t>
      </w:r>
      <w:proofErr w:type="spellStart"/>
      <w:r w:rsidR="00EF6EB0">
        <w:rPr>
          <w:rFonts w:ascii="Book Antiqua" w:hAnsi="Book Antiqua" w:cs="Times New Roman"/>
          <w:sz w:val="24"/>
          <w:szCs w:val="24"/>
        </w:rPr>
        <w:t>wk</w:t>
      </w:r>
      <w:proofErr w:type="spellEnd"/>
      <w:r w:rsidR="00655A55" w:rsidRPr="00B36BD4">
        <w:rPr>
          <w:rFonts w:ascii="Book Antiqua" w:hAnsi="Book Antiqua" w:cs="Times New Roman"/>
          <w:sz w:val="24"/>
          <w:szCs w:val="24"/>
        </w:rPr>
        <w:t>,</w:t>
      </w:r>
      <w:r w:rsidR="002E4C41" w:rsidRPr="00B36BD4">
        <w:rPr>
          <w:rFonts w:ascii="Book Antiqua" w:hAnsi="Book Antiqua" w:cs="Times New Roman"/>
          <w:sz w:val="24"/>
          <w:szCs w:val="24"/>
        </w:rPr>
        <w:t xml:space="preserve"> they found a </w:t>
      </w:r>
      <w:proofErr w:type="spellStart"/>
      <w:r w:rsidR="002E4C41" w:rsidRPr="00B36BD4">
        <w:rPr>
          <w:rFonts w:ascii="Book Antiqua" w:hAnsi="Book Antiqua" w:cs="Times New Roman"/>
          <w:sz w:val="24"/>
          <w:szCs w:val="24"/>
        </w:rPr>
        <w:t>neovascularized</w:t>
      </w:r>
      <w:proofErr w:type="spellEnd"/>
      <w:r w:rsidR="002E4C41" w:rsidRPr="00B36BD4">
        <w:rPr>
          <w:rFonts w:ascii="Book Antiqua" w:hAnsi="Book Antiqua" w:cs="Times New Roman"/>
          <w:sz w:val="24"/>
          <w:szCs w:val="24"/>
        </w:rPr>
        <w:t xml:space="preserve">, </w:t>
      </w:r>
      <w:r w:rsidR="00655A55" w:rsidRPr="00B36BD4">
        <w:rPr>
          <w:rFonts w:ascii="Book Antiqua" w:hAnsi="Book Antiqua" w:cs="Times New Roman"/>
          <w:sz w:val="24"/>
          <w:szCs w:val="24"/>
        </w:rPr>
        <w:t>well-</w:t>
      </w:r>
      <w:r w:rsidR="002E4C41" w:rsidRPr="00B36BD4">
        <w:rPr>
          <w:rFonts w:ascii="Book Antiqua" w:hAnsi="Book Antiqua" w:cs="Times New Roman"/>
          <w:sz w:val="24"/>
          <w:szCs w:val="24"/>
        </w:rPr>
        <w:t xml:space="preserve">developed layers of serosa, smooth muscle and mucosa. This biomaterial showed to </w:t>
      </w:r>
      <w:r w:rsidR="00CE4C52" w:rsidRPr="00B36BD4">
        <w:rPr>
          <w:rFonts w:ascii="Book Antiqua" w:hAnsi="Book Antiqua" w:cs="Times New Roman"/>
          <w:sz w:val="24"/>
          <w:szCs w:val="24"/>
        </w:rPr>
        <w:t xml:space="preserve">offer </w:t>
      </w:r>
      <w:r w:rsidR="002E4C41" w:rsidRPr="00B36BD4">
        <w:rPr>
          <w:rFonts w:ascii="Book Antiqua" w:hAnsi="Book Antiqua" w:cs="Times New Roman"/>
          <w:sz w:val="24"/>
          <w:szCs w:val="24"/>
        </w:rPr>
        <w:t>a promising alternative in small intestine regeneration,</w:t>
      </w:r>
      <w:r w:rsidR="006F7167" w:rsidRPr="00B36BD4">
        <w:rPr>
          <w:rFonts w:ascii="Book Antiqua" w:hAnsi="Book Antiqua" w:cs="Times New Roman"/>
          <w:sz w:val="24"/>
          <w:szCs w:val="24"/>
        </w:rPr>
        <w:t xml:space="preserve"> however</w:t>
      </w:r>
      <w:r w:rsidR="00655A55" w:rsidRPr="00B36BD4">
        <w:rPr>
          <w:rFonts w:ascii="Book Antiqua" w:hAnsi="Book Antiqua" w:cs="Times New Roman"/>
          <w:sz w:val="24"/>
          <w:szCs w:val="24"/>
        </w:rPr>
        <w:t>,</w:t>
      </w:r>
      <w:r w:rsidR="002E4C41" w:rsidRPr="00B36BD4">
        <w:rPr>
          <w:rFonts w:ascii="Book Antiqua" w:hAnsi="Book Antiqua" w:cs="Times New Roman"/>
          <w:sz w:val="24"/>
          <w:szCs w:val="24"/>
        </w:rPr>
        <w:t xml:space="preserve"> the f</w:t>
      </w:r>
      <w:r w:rsidRPr="00B36BD4">
        <w:rPr>
          <w:rFonts w:ascii="Book Antiqua" w:hAnsi="Book Antiqua" w:cs="Times New Roman"/>
          <w:sz w:val="24"/>
          <w:szCs w:val="24"/>
        </w:rPr>
        <w:t xml:space="preserve">act that it </w:t>
      </w:r>
      <w:r w:rsidR="002E58A6" w:rsidRPr="00B36BD4">
        <w:rPr>
          <w:rFonts w:ascii="Book Antiqua" w:hAnsi="Book Antiqua" w:cs="Times New Roman"/>
          <w:sz w:val="24"/>
          <w:szCs w:val="24"/>
        </w:rPr>
        <w:t xml:space="preserve">was not placed in continuity with </w:t>
      </w:r>
      <w:r w:rsidR="002E4C41" w:rsidRPr="00B36BD4">
        <w:rPr>
          <w:rFonts w:ascii="Book Antiqua" w:hAnsi="Book Antiqua" w:cs="Times New Roman"/>
          <w:sz w:val="24"/>
          <w:szCs w:val="24"/>
        </w:rPr>
        <w:t>the functional intestinal tract</w:t>
      </w:r>
      <w:r w:rsidR="006F7167" w:rsidRPr="00B36BD4">
        <w:rPr>
          <w:rFonts w:ascii="Book Antiqua" w:hAnsi="Book Antiqua" w:cs="Times New Roman"/>
          <w:sz w:val="24"/>
          <w:szCs w:val="24"/>
        </w:rPr>
        <w:t xml:space="preserve"> and there was no confirmation of absorption </w:t>
      </w:r>
      <w:r w:rsidR="002E4C41" w:rsidRPr="00B36BD4">
        <w:rPr>
          <w:rFonts w:ascii="Book Antiqua" w:hAnsi="Book Antiqua" w:cs="Times New Roman"/>
          <w:sz w:val="24"/>
          <w:szCs w:val="24"/>
        </w:rPr>
        <w:t>w</w:t>
      </w:r>
      <w:r w:rsidR="00CE4C52" w:rsidRPr="00B36BD4">
        <w:rPr>
          <w:rFonts w:ascii="Book Antiqua" w:hAnsi="Book Antiqua" w:cs="Times New Roman"/>
          <w:sz w:val="24"/>
          <w:szCs w:val="24"/>
        </w:rPr>
        <w:t>ere</w:t>
      </w:r>
      <w:r w:rsidR="002E4C41" w:rsidRPr="00B36BD4">
        <w:rPr>
          <w:rFonts w:ascii="Book Antiqua" w:hAnsi="Book Antiqua" w:cs="Times New Roman"/>
          <w:sz w:val="24"/>
          <w:szCs w:val="24"/>
        </w:rPr>
        <w:t xml:space="preserve"> the limiting factor</w:t>
      </w:r>
      <w:r w:rsidR="00CE4C52" w:rsidRPr="00B36BD4">
        <w:rPr>
          <w:rFonts w:ascii="Book Antiqua" w:hAnsi="Book Antiqua" w:cs="Times New Roman"/>
          <w:sz w:val="24"/>
          <w:szCs w:val="24"/>
        </w:rPr>
        <w:t>s</w:t>
      </w:r>
      <w:r w:rsidR="00267AC0" w:rsidRPr="00B36BD4">
        <w:rPr>
          <w:rFonts w:ascii="Book Antiqua" w:hAnsi="Book Antiqua" w:cs="Times New Roman"/>
          <w:sz w:val="24"/>
          <w:szCs w:val="24"/>
        </w:rPr>
        <w:t>.</w:t>
      </w:r>
    </w:p>
    <w:p w14:paraId="1076E6C5" w14:textId="791DBC85" w:rsidR="00F235D7" w:rsidRDefault="00663D15" w:rsidP="0018719A">
      <w:pPr>
        <w:spacing w:after="0" w:line="360" w:lineRule="auto"/>
        <w:ind w:firstLineChars="100" w:firstLine="240"/>
        <w:jc w:val="both"/>
        <w:rPr>
          <w:rFonts w:ascii="Book Antiqua" w:hAnsi="Book Antiqua" w:cs="Times New Roman"/>
          <w:sz w:val="24"/>
          <w:szCs w:val="24"/>
          <w:lang w:eastAsia="zh-CN"/>
        </w:rPr>
      </w:pPr>
      <w:r w:rsidRPr="00B36BD4">
        <w:rPr>
          <w:rFonts w:ascii="Book Antiqua" w:hAnsi="Book Antiqua" w:cs="Times New Roman"/>
          <w:sz w:val="24"/>
          <w:szCs w:val="24"/>
        </w:rPr>
        <w:t>Recently</w:t>
      </w:r>
      <w:r w:rsidR="00C32A76" w:rsidRPr="00B36BD4">
        <w:rPr>
          <w:rFonts w:ascii="Book Antiqua" w:hAnsi="Book Antiqua" w:cs="Times New Roman"/>
          <w:sz w:val="24"/>
          <w:szCs w:val="24"/>
        </w:rPr>
        <w:t xml:space="preserve">, </w:t>
      </w:r>
      <w:r w:rsidR="000B1F51" w:rsidRPr="00B36BD4">
        <w:rPr>
          <w:rFonts w:ascii="Book Antiqua" w:hAnsi="Book Antiqua" w:cs="Times New Roman"/>
          <w:sz w:val="24"/>
          <w:szCs w:val="24"/>
        </w:rPr>
        <w:t>we</w:t>
      </w:r>
      <w:r w:rsidRPr="00B36BD4">
        <w:rPr>
          <w:rFonts w:ascii="Book Antiqua" w:hAnsi="Book Antiqua" w:cs="Times New Roman"/>
          <w:sz w:val="24"/>
          <w:szCs w:val="24"/>
        </w:rPr>
        <w:t xml:space="preserve"> </w:t>
      </w:r>
      <w:r w:rsidR="00C32A76" w:rsidRPr="00B36BD4">
        <w:rPr>
          <w:rFonts w:ascii="Book Antiqua" w:hAnsi="Book Antiqua" w:cs="Times New Roman"/>
          <w:sz w:val="24"/>
          <w:szCs w:val="24"/>
        </w:rPr>
        <w:t>studied the function of such obtained bioengineered intestinal segment transplanting on</w:t>
      </w:r>
      <w:r w:rsidRPr="00B36BD4">
        <w:rPr>
          <w:rFonts w:ascii="Book Antiqua" w:hAnsi="Book Antiqua" w:cs="Times New Roman"/>
          <w:sz w:val="24"/>
          <w:szCs w:val="24"/>
        </w:rPr>
        <w:t xml:space="preserve"> the rats’ proximal jejunum </w:t>
      </w:r>
      <w:r w:rsidR="000B1F51" w:rsidRPr="00B36BD4">
        <w:rPr>
          <w:rFonts w:ascii="Book Antiqua" w:hAnsi="Book Antiqua" w:cs="Times New Roman"/>
          <w:sz w:val="24"/>
          <w:szCs w:val="24"/>
        </w:rPr>
        <w:t>a</w:t>
      </w:r>
      <w:r w:rsidRPr="00B36BD4">
        <w:rPr>
          <w:rFonts w:ascii="Book Antiqua" w:hAnsi="Book Antiqua" w:cs="Times New Roman"/>
          <w:sz w:val="24"/>
          <w:szCs w:val="24"/>
        </w:rPr>
        <w:t xml:space="preserve"> </w:t>
      </w:r>
      <w:proofErr w:type="spellStart"/>
      <w:r w:rsidRPr="00B36BD4">
        <w:rPr>
          <w:rFonts w:ascii="Book Antiqua" w:hAnsi="Book Antiqua" w:cs="Times New Roman"/>
          <w:sz w:val="24"/>
          <w:szCs w:val="24"/>
        </w:rPr>
        <w:t>Surgisis</w:t>
      </w:r>
      <w:proofErr w:type="spellEnd"/>
      <w:r w:rsidR="000B1F51" w:rsidRPr="00B36BD4">
        <w:rPr>
          <w:rFonts w:ascii="Book Antiqua" w:hAnsi="Book Antiqua" w:cs="Times New Roman"/>
          <w:sz w:val="24"/>
          <w:szCs w:val="24"/>
        </w:rPr>
        <w:t xml:space="preserve"> scaffold</w:t>
      </w:r>
      <w:r w:rsidRPr="00B36BD4">
        <w:rPr>
          <w:rFonts w:ascii="Book Antiqua" w:hAnsi="Book Antiqua" w:cs="Times New Roman"/>
          <w:sz w:val="24"/>
          <w:szCs w:val="24"/>
        </w:rPr>
        <w:t xml:space="preserve">. Besides performing a detailed anatomic and functional evaluation, </w:t>
      </w:r>
      <w:r w:rsidR="00C32A76" w:rsidRPr="00B36BD4">
        <w:rPr>
          <w:rFonts w:ascii="Book Antiqua" w:hAnsi="Book Antiqua" w:cs="Times New Roman"/>
          <w:sz w:val="24"/>
          <w:szCs w:val="24"/>
        </w:rPr>
        <w:t>we</w:t>
      </w:r>
      <w:r w:rsidRPr="00B36BD4">
        <w:rPr>
          <w:rFonts w:ascii="Book Antiqua" w:hAnsi="Book Antiqua" w:cs="Times New Roman"/>
          <w:sz w:val="24"/>
          <w:szCs w:val="24"/>
        </w:rPr>
        <w:t xml:space="preserve"> measured the absorptive function of this neo intestine </w:t>
      </w:r>
      <w:r w:rsidRPr="00B36BD4">
        <w:rPr>
          <w:rFonts w:ascii="Book Antiqua" w:hAnsi="Book Antiqua" w:cs="Times New Roman"/>
          <w:i/>
          <w:sz w:val="24"/>
          <w:szCs w:val="24"/>
        </w:rPr>
        <w:t>in</w:t>
      </w:r>
      <w:r w:rsidR="00181131">
        <w:rPr>
          <w:rFonts w:ascii="Book Antiqua" w:hAnsi="Book Antiqua" w:cs="Times New Roman" w:hint="eastAsia"/>
          <w:i/>
          <w:sz w:val="24"/>
          <w:szCs w:val="24"/>
          <w:lang w:eastAsia="zh-CN"/>
        </w:rPr>
        <w:t xml:space="preserve"> </w:t>
      </w:r>
      <w:r w:rsidRPr="00B36BD4">
        <w:rPr>
          <w:rFonts w:ascii="Book Antiqua" w:hAnsi="Book Antiqua" w:cs="Times New Roman"/>
          <w:i/>
          <w:sz w:val="24"/>
          <w:szCs w:val="24"/>
        </w:rPr>
        <w:t>vivo</w:t>
      </w:r>
      <w:r w:rsidRPr="00B36BD4">
        <w:rPr>
          <w:rFonts w:ascii="Book Antiqua" w:hAnsi="Book Antiqua" w:cs="Times New Roman"/>
          <w:sz w:val="24"/>
          <w:szCs w:val="24"/>
        </w:rPr>
        <w:t xml:space="preserve">. The structural characteristics of the bio artificial intestinal segment was comparable to normal intestine while </w:t>
      </w:r>
      <w:r w:rsidR="000B1F51" w:rsidRPr="00B36BD4">
        <w:rPr>
          <w:rFonts w:ascii="Book Antiqua" w:hAnsi="Book Antiqua" w:cs="Times New Roman"/>
          <w:sz w:val="24"/>
          <w:szCs w:val="24"/>
        </w:rPr>
        <w:t xml:space="preserve">we </w:t>
      </w:r>
      <w:r w:rsidRPr="00B36BD4">
        <w:rPr>
          <w:rFonts w:ascii="Book Antiqua" w:hAnsi="Book Antiqua" w:cs="Times New Roman"/>
          <w:sz w:val="24"/>
          <w:szCs w:val="24"/>
        </w:rPr>
        <w:t xml:space="preserve">also observed brush border development with preserved microvilli as well as </w:t>
      </w:r>
      <w:r w:rsidR="00C32A76" w:rsidRPr="00B36BD4">
        <w:rPr>
          <w:rFonts w:ascii="Book Antiqua" w:hAnsi="Book Antiqua" w:cs="Times New Roman"/>
          <w:sz w:val="24"/>
          <w:szCs w:val="24"/>
        </w:rPr>
        <w:t xml:space="preserve">the presence of </w:t>
      </w:r>
      <w:r w:rsidRPr="00B36BD4">
        <w:rPr>
          <w:rFonts w:ascii="Book Antiqua" w:hAnsi="Book Antiqua" w:cs="Times New Roman"/>
          <w:sz w:val="24"/>
          <w:szCs w:val="24"/>
        </w:rPr>
        <w:t>water and ion transporter/channels</w:t>
      </w:r>
      <w:r w:rsidR="000B1F51" w:rsidRPr="00B36BD4">
        <w:rPr>
          <w:rFonts w:ascii="Book Antiqua" w:hAnsi="Book Antiqua" w:cs="Times New Roman"/>
          <w:sz w:val="24"/>
          <w:szCs w:val="24"/>
        </w:rPr>
        <w:t>.</w:t>
      </w:r>
      <w:r w:rsidRPr="00B36BD4">
        <w:rPr>
          <w:rFonts w:ascii="Book Antiqua" w:hAnsi="Book Antiqua" w:cs="Times New Roman"/>
          <w:sz w:val="24"/>
          <w:szCs w:val="24"/>
        </w:rPr>
        <w:t xml:space="preserve"> </w:t>
      </w:r>
      <w:r w:rsidR="000B1F51" w:rsidRPr="00B36BD4">
        <w:rPr>
          <w:rFonts w:ascii="Book Antiqua" w:hAnsi="Book Antiqua" w:cs="Times New Roman"/>
          <w:sz w:val="24"/>
          <w:szCs w:val="24"/>
        </w:rPr>
        <w:t xml:space="preserve">In order to </w:t>
      </w:r>
      <w:r w:rsidR="00C32A76" w:rsidRPr="00B36BD4">
        <w:rPr>
          <w:rFonts w:ascii="Book Antiqua" w:hAnsi="Book Antiqua" w:cs="Times New Roman"/>
          <w:sz w:val="24"/>
          <w:szCs w:val="24"/>
        </w:rPr>
        <w:t xml:space="preserve">unequivocally </w:t>
      </w:r>
      <w:r w:rsidR="000B1F51" w:rsidRPr="00B36BD4">
        <w:rPr>
          <w:rFonts w:ascii="Book Antiqua" w:hAnsi="Book Antiqua" w:cs="Times New Roman"/>
          <w:sz w:val="24"/>
          <w:szCs w:val="24"/>
        </w:rPr>
        <w:t>demonstrate absorption, t</w:t>
      </w:r>
      <w:r w:rsidRPr="00B36BD4">
        <w:rPr>
          <w:rFonts w:ascii="Book Antiqua" w:hAnsi="Book Antiqua" w:cs="Times New Roman"/>
          <w:sz w:val="24"/>
          <w:szCs w:val="24"/>
        </w:rPr>
        <w:t xml:space="preserve">he animals underwent to a laparotomy after 12 </w:t>
      </w:r>
      <w:proofErr w:type="spellStart"/>
      <w:r w:rsidR="00EF6EB0">
        <w:rPr>
          <w:rFonts w:ascii="Book Antiqua" w:hAnsi="Book Antiqua" w:cs="Times New Roman"/>
          <w:sz w:val="24"/>
          <w:szCs w:val="24"/>
        </w:rPr>
        <w:t>wk</w:t>
      </w:r>
      <w:proofErr w:type="spellEnd"/>
      <w:r w:rsidRPr="00B36BD4">
        <w:rPr>
          <w:rFonts w:ascii="Book Antiqua" w:hAnsi="Book Antiqua" w:cs="Times New Roman"/>
          <w:sz w:val="24"/>
          <w:szCs w:val="24"/>
        </w:rPr>
        <w:t xml:space="preserve"> </w:t>
      </w:r>
      <w:r w:rsidR="000B1F51" w:rsidRPr="00B36BD4">
        <w:rPr>
          <w:rFonts w:ascii="Book Antiqua" w:hAnsi="Book Antiqua" w:cs="Times New Roman"/>
          <w:sz w:val="24"/>
          <w:szCs w:val="24"/>
        </w:rPr>
        <w:t>from the</w:t>
      </w:r>
      <w:r w:rsidRPr="00B36BD4">
        <w:rPr>
          <w:rFonts w:ascii="Book Antiqua" w:hAnsi="Book Antiqua" w:cs="Times New Roman"/>
          <w:sz w:val="24"/>
          <w:szCs w:val="24"/>
        </w:rPr>
        <w:t xml:space="preserve"> primary surgery. Upon isolated of the newly formed intestinal segment and its vascular pedicle, </w:t>
      </w:r>
      <w:r w:rsidR="000B1F51" w:rsidRPr="00B36BD4">
        <w:rPr>
          <w:rFonts w:ascii="Book Antiqua" w:hAnsi="Book Antiqua" w:cs="Times New Roman"/>
          <w:sz w:val="24"/>
          <w:szCs w:val="24"/>
        </w:rPr>
        <w:t>we</w:t>
      </w:r>
      <w:r w:rsidRPr="00B36BD4">
        <w:rPr>
          <w:rFonts w:ascii="Book Antiqua" w:hAnsi="Book Antiqua" w:cs="Times New Roman"/>
          <w:sz w:val="24"/>
          <w:szCs w:val="24"/>
        </w:rPr>
        <w:t xml:space="preserve"> evaluated the absorption of D-Xylose </w:t>
      </w:r>
      <w:r w:rsidR="000B1F51" w:rsidRPr="00B36BD4">
        <w:rPr>
          <w:rFonts w:ascii="Book Antiqua" w:hAnsi="Book Antiqua" w:cs="Times New Roman"/>
          <w:sz w:val="24"/>
          <w:szCs w:val="24"/>
        </w:rPr>
        <w:t>from</w:t>
      </w:r>
      <w:r w:rsidRPr="00B36BD4">
        <w:rPr>
          <w:rFonts w:ascii="Book Antiqua" w:hAnsi="Book Antiqua" w:cs="Times New Roman"/>
          <w:sz w:val="24"/>
          <w:szCs w:val="24"/>
        </w:rPr>
        <w:t xml:space="preserve"> that specific surface are</w:t>
      </w:r>
      <w:r w:rsidR="000B1F51" w:rsidRPr="00B36BD4">
        <w:rPr>
          <w:rFonts w:ascii="Book Antiqua" w:hAnsi="Book Antiqua" w:cs="Times New Roman"/>
          <w:sz w:val="24"/>
          <w:szCs w:val="24"/>
        </w:rPr>
        <w:t>a</w:t>
      </w:r>
      <w:r w:rsidR="00C32A76" w:rsidRPr="00B36BD4">
        <w:rPr>
          <w:rFonts w:ascii="Book Antiqua" w:hAnsi="Book Antiqua" w:cs="Times New Roman"/>
          <w:sz w:val="24"/>
          <w:szCs w:val="24"/>
        </w:rPr>
        <w:t xml:space="preserve"> alone</w:t>
      </w:r>
      <w:r w:rsidRPr="00B36BD4">
        <w:rPr>
          <w:rFonts w:ascii="Book Antiqua" w:hAnsi="Book Antiqua" w:cs="Times New Roman"/>
          <w:sz w:val="24"/>
          <w:szCs w:val="24"/>
        </w:rPr>
        <w:t xml:space="preserve">, which confirmed comparable absorption with normal </w:t>
      </w:r>
      <w:proofErr w:type="gramStart"/>
      <w:r w:rsidRPr="00B36BD4">
        <w:rPr>
          <w:rFonts w:ascii="Book Antiqua" w:hAnsi="Book Antiqua" w:cs="Times New Roman"/>
          <w:sz w:val="24"/>
          <w:szCs w:val="24"/>
        </w:rPr>
        <w:t>intestine</w:t>
      </w:r>
      <w:r w:rsidR="005B7329">
        <w:rPr>
          <w:rFonts w:ascii="Book Antiqua" w:hAnsi="Book Antiqua" w:cs="Times New Roman"/>
          <w:sz w:val="24"/>
          <w:szCs w:val="24"/>
          <w:vertAlign w:val="superscript"/>
        </w:rPr>
        <w:t>[</w:t>
      </w:r>
      <w:proofErr w:type="gramEnd"/>
      <w:r w:rsidR="005B7329">
        <w:rPr>
          <w:rFonts w:ascii="Book Antiqua" w:hAnsi="Book Antiqua" w:cs="Times New Roman"/>
          <w:sz w:val="24"/>
          <w:szCs w:val="24"/>
          <w:vertAlign w:val="superscript"/>
        </w:rPr>
        <w:t>75</w:t>
      </w:r>
      <w:r w:rsidR="009B241D" w:rsidRPr="00B36BD4">
        <w:rPr>
          <w:rFonts w:ascii="Book Antiqua" w:hAnsi="Book Antiqua" w:cs="Times New Roman"/>
          <w:sz w:val="24"/>
          <w:szCs w:val="24"/>
          <w:vertAlign w:val="superscript"/>
        </w:rPr>
        <w:t>]</w:t>
      </w:r>
      <w:r w:rsidR="00267AC0" w:rsidRPr="00B36BD4">
        <w:rPr>
          <w:rFonts w:ascii="Book Antiqua" w:hAnsi="Book Antiqua" w:cs="Times New Roman"/>
          <w:sz w:val="24"/>
          <w:szCs w:val="24"/>
        </w:rPr>
        <w:t>.</w:t>
      </w:r>
      <w:r w:rsidR="009B241D" w:rsidRPr="00B36BD4">
        <w:rPr>
          <w:rFonts w:ascii="Book Antiqua" w:hAnsi="Book Antiqua" w:cs="Times New Roman"/>
          <w:sz w:val="24"/>
          <w:szCs w:val="24"/>
        </w:rPr>
        <w:t xml:space="preserve"> </w:t>
      </w:r>
      <w:r w:rsidR="000B1F51" w:rsidRPr="00B36BD4">
        <w:rPr>
          <w:rFonts w:ascii="Book Antiqua" w:hAnsi="Book Antiqua" w:cs="Times New Roman"/>
          <w:sz w:val="24"/>
          <w:szCs w:val="24"/>
        </w:rPr>
        <w:t>These</w:t>
      </w:r>
      <w:r w:rsidR="009B241D" w:rsidRPr="00B36BD4">
        <w:rPr>
          <w:rFonts w:ascii="Book Antiqua" w:hAnsi="Book Antiqua" w:cs="Times New Roman"/>
          <w:sz w:val="24"/>
          <w:szCs w:val="24"/>
        </w:rPr>
        <w:t xml:space="preserve"> promising results providing</w:t>
      </w:r>
      <w:r w:rsidRPr="00B36BD4">
        <w:rPr>
          <w:rFonts w:ascii="Book Antiqua" w:hAnsi="Book Antiqua" w:cs="Times New Roman"/>
          <w:sz w:val="24"/>
          <w:szCs w:val="24"/>
        </w:rPr>
        <w:t xml:space="preserve"> </w:t>
      </w:r>
      <w:r w:rsidR="000B1F51" w:rsidRPr="00B36BD4">
        <w:rPr>
          <w:rFonts w:ascii="Book Antiqua" w:hAnsi="Book Antiqua" w:cs="Times New Roman"/>
          <w:sz w:val="24"/>
          <w:szCs w:val="24"/>
        </w:rPr>
        <w:t xml:space="preserve">absorptive functional </w:t>
      </w:r>
      <w:r w:rsidR="009B241D" w:rsidRPr="00B36BD4">
        <w:rPr>
          <w:rFonts w:ascii="Book Antiqua" w:hAnsi="Book Antiqua" w:cs="Times New Roman"/>
          <w:sz w:val="24"/>
          <w:szCs w:val="24"/>
        </w:rPr>
        <w:t>evidence</w:t>
      </w:r>
      <w:r w:rsidR="000B1F51" w:rsidRPr="00B36BD4">
        <w:rPr>
          <w:rFonts w:ascii="Book Antiqua" w:hAnsi="Book Antiqua" w:cs="Times New Roman"/>
          <w:sz w:val="24"/>
          <w:szCs w:val="24"/>
        </w:rPr>
        <w:t xml:space="preserve"> for the first time </w:t>
      </w:r>
      <w:r w:rsidR="000B1F51" w:rsidRPr="00B36BD4">
        <w:rPr>
          <w:rFonts w:ascii="Book Antiqua" w:hAnsi="Book Antiqua" w:cs="Times New Roman"/>
          <w:i/>
          <w:sz w:val="24"/>
          <w:szCs w:val="24"/>
        </w:rPr>
        <w:t>in</w:t>
      </w:r>
      <w:r w:rsidR="00181131">
        <w:rPr>
          <w:rFonts w:ascii="Book Antiqua" w:hAnsi="Book Antiqua" w:cs="Times New Roman" w:hint="eastAsia"/>
          <w:i/>
          <w:sz w:val="24"/>
          <w:szCs w:val="24"/>
          <w:lang w:eastAsia="zh-CN"/>
        </w:rPr>
        <w:t xml:space="preserve"> </w:t>
      </w:r>
      <w:r w:rsidR="000B1F51" w:rsidRPr="00B36BD4">
        <w:rPr>
          <w:rFonts w:ascii="Book Antiqua" w:hAnsi="Book Antiqua" w:cs="Times New Roman"/>
          <w:i/>
          <w:sz w:val="24"/>
          <w:szCs w:val="24"/>
        </w:rPr>
        <w:t>vivo</w:t>
      </w:r>
      <w:r w:rsidR="009B241D" w:rsidRPr="00B36BD4">
        <w:rPr>
          <w:rFonts w:ascii="Book Antiqua" w:hAnsi="Book Antiqua" w:cs="Times New Roman"/>
          <w:i/>
          <w:sz w:val="24"/>
          <w:szCs w:val="24"/>
        </w:rPr>
        <w:t>,</w:t>
      </w:r>
      <w:r w:rsidR="000B1F51" w:rsidRPr="00B36BD4">
        <w:rPr>
          <w:rFonts w:ascii="Book Antiqua" w:hAnsi="Book Antiqua" w:cs="Times New Roman"/>
          <w:sz w:val="24"/>
          <w:szCs w:val="24"/>
        </w:rPr>
        <w:t xml:space="preserve"> </w:t>
      </w:r>
      <w:r w:rsidR="009B241D" w:rsidRPr="00B36BD4">
        <w:rPr>
          <w:rFonts w:ascii="Book Antiqua" w:hAnsi="Book Antiqua" w:cs="Times New Roman"/>
          <w:sz w:val="24"/>
          <w:szCs w:val="24"/>
        </w:rPr>
        <w:t xml:space="preserve">offer the basis </w:t>
      </w:r>
      <w:r w:rsidRPr="00B36BD4">
        <w:rPr>
          <w:rFonts w:ascii="Book Antiqua" w:hAnsi="Book Antiqua" w:cs="Times New Roman"/>
          <w:sz w:val="24"/>
          <w:szCs w:val="24"/>
        </w:rPr>
        <w:t xml:space="preserve">for investigation of this method in a large animal model and its </w:t>
      </w:r>
      <w:r w:rsidR="000B1F51" w:rsidRPr="00B36BD4">
        <w:rPr>
          <w:rFonts w:ascii="Book Antiqua" w:hAnsi="Book Antiqua" w:cs="Times New Roman"/>
          <w:sz w:val="24"/>
          <w:szCs w:val="24"/>
        </w:rPr>
        <w:t xml:space="preserve">possible rapid </w:t>
      </w:r>
      <w:r w:rsidRPr="00B36BD4">
        <w:rPr>
          <w:rFonts w:ascii="Book Antiqua" w:hAnsi="Book Antiqua" w:cs="Times New Roman"/>
          <w:sz w:val="24"/>
          <w:szCs w:val="24"/>
        </w:rPr>
        <w:t xml:space="preserve">translation into the clinical settings. </w:t>
      </w:r>
    </w:p>
    <w:p w14:paraId="2AE1A5AC" w14:textId="77777777" w:rsidR="0018719A" w:rsidRPr="00B36BD4" w:rsidRDefault="0018719A" w:rsidP="0018719A">
      <w:pPr>
        <w:spacing w:after="0" w:line="360" w:lineRule="auto"/>
        <w:ind w:firstLineChars="100" w:firstLine="240"/>
        <w:jc w:val="both"/>
        <w:rPr>
          <w:rFonts w:ascii="Book Antiqua" w:hAnsi="Book Antiqua" w:cs="Times New Roman"/>
          <w:sz w:val="24"/>
          <w:szCs w:val="24"/>
          <w:lang w:eastAsia="zh-CN"/>
        </w:rPr>
      </w:pPr>
    </w:p>
    <w:p w14:paraId="3C7FBE47" w14:textId="14D4381C" w:rsidR="00121649" w:rsidRPr="00B36BD4" w:rsidRDefault="00C279E4" w:rsidP="0005749E">
      <w:pPr>
        <w:spacing w:after="0" w:line="360" w:lineRule="auto"/>
        <w:jc w:val="both"/>
        <w:rPr>
          <w:rFonts w:ascii="Book Antiqua" w:hAnsi="Book Antiqua" w:cs="Times New Roman"/>
          <w:b/>
          <w:sz w:val="24"/>
          <w:szCs w:val="24"/>
        </w:rPr>
      </w:pPr>
      <w:r w:rsidRPr="00B36BD4">
        <w:rPr>
          <w:rFonts w:ascii="Book Antiqua" w:hAnsi="Book Antiqua" w:cs="Times New Roman"/>
          <w:b/>
          <w:sz w:val="24"/>
          <w:szCs w:val="24"/>
        </w:rPr>
        <w:t>FUTURE DIRECTIONS</w:t>
      </w:r>
    </w:p>
    <w:p w14:paraId="0BB371CD" w14:textId="25A75F71" w:rsidR="00511804" w:rsidRPr="00B36BD4" w:rsidRDefault="00511804" w:rsidP="0005749E">
      <w:pPr>
        <w:spacing w:after="0" w:line="360" w:lineRule="auto"/>
        <w:jc w:val="both"/>
        <w:rPr>
          <w:rFonts w:ascii="Book Antiqua" w:hAnsi="Book Antiqua" w:cs="Times New Roman"/>
          <w:sz w:val="24"/>
          <w:szCs w:val="24"/>
        </w:rPr>
      </w:pPr>
      <w:r w:rsidRPr="00B36BD4">
        <w:rPr>
          <w:rFonts w:ascii="Book Antiqua" w:hAnsi="Book Antiqua" w:cs="Times New Roman"/>
          <w:sz w:val="24"/>
          <w:szCs w:val="24"/>
        </w:rPr>
        <w:t>Through</w:t>
      </w:r>
      <w:r w:rsidR="00F362C4" w:rsidRPr="00B36BD4">
        <w:rPr>
          <w:rFonts w:ascii="Book Antiqua" w:hAnsi="Book Antiqua" w:cs="Times New Roman"/>
          <w:sz w:val="24"/>
          <w:szCs w:val="24"/>
        </w:rPr>
        <w:t xml:space="preserve"> the </w:t>
      </w:r>
      <w:r w:rsidRPr="00B36BD4">
        <w:rPr>
          <w:rFonts w:ascii="Book Antiqua" w:hAnsi="Book Antiqua" w:cs="Times New Roman"/>
          <w:sz w:val="24"/>
          <w:szCs w:val="24"/>
        </w:rPr>
        <w:t>years</w:t>
      </w:r>
      <w:r w:rsidR="00F362C4" w:rsidRPr="00B36BD4">
        <w:rPr>
          <w:rFonts w:ascii="Book Antiqua" w:hAnsi="Book Antiqua" w:cs="Times New Roman"/>
          <w:sz w:val="24"/>
          <w:szCs w:val="24"/>
        </w:rPr>
        <w:t>,</w:t>
      </w:r>
      <w:r w:rsidRPr="00B36BD4">
        <w:rPr>
          <w:rFonts w:ascii="Book Antiqua" w:hAnsi="Book Antiqua" w:cs="Times New Roman"/>
          <w:sz w:val="24"/>
          <w:szCs w:val="24"/>
        </w:rPr>
        <w:t xml:space="preserve"> significant improvements have been made in </w:t>
      </w:r>
      <w:r w:rsidR="00F362C4" w:rsidRPr="00B36BD4">
        <w:rPr>
          <w:rFonts w:ascii="Book Antiqua" w:hAnsi="Book Antiqua" w:cs="Times New Roman"/>
          <w:sz w:val="24"/>
          <w:szCs w:val="24"/>
        </w:rPr>
        <w:t xml:space="preserve">the </w:t>
      </w:r>
      <w:r w:rsidRPr="00B36BD4">
        <w:rPr>
          <w:rFonts w:ascii="Book Antiqua" w:hAnsi="Book Antiqua" w:cs="Times New Roman"/>
          <w:sz w:val="24"/>
          <w:szCs w:val="24"/>
        </w:rPr>
        <w:t xml:space="preserve">development of </w:t>
      </w:r>
      <w:r w:rsidR="00F362C4" w:rsidRPr="00B36BD4">
        <w:rPr>
          <w:rFonts w:ascii="Book Antiqua" w:hAnsi="Book Antiqua" w:cs="Times New Roman"/>
          <w:sz w:val="24"/>
          <w:szCs w:val="24"/>
        </w:rPr>
        <w:t xml:space="preserve">new </w:t>
      </w:r>
      <w:r w:rsidRPr="00B36BD4">
        <w:rPr>
          <w:rFonts w:ascii="Book Antiqua" w:hAnsi="Book Antiqua" w:cs="Times New Roman"/>
          <w:sz w:val="24"/>
          <w:szCs w:val="24"/>
        </w:rPr>
        <w:t xml:space="preserve">methods </w:t>
      </w:r>
      <w:r w:rsidR="00F362C4" w:rsidRPr="00B36BD4">
        <w:rPr>
          <w:rFonts w:ascii="Book Antiqua" w:hAnsi="Book Antiqua" w:cs="Times New Roman"/>
          <w:sz w:val="24"/>
          <w:szCs w:val="24"/>
        </w:rPr>
        <w:t>to create neo-formed bioengineered intestinal tissue</w:t>
      </w:r>
      <w:r w:rsidRPr="00B36BD4">
        <w:rPr>
          <w:rFonts w:ascii="Book Antiqua" w:hAnsi="Book Antiqua" w:cs="Times New Roman"/>
          <w:sz w:val="24"/>
          <w:szCs w:val="24"/>
        </w:rPr>
        <w:t xml:space="preserve">. In the last </w:t>
      </w:r>
      <w:r w:rsidR="00655A55" w:rsidRPr="00B36BD4">
        <w:rPr>
          <w:rFonts w:ascii="Book Antiqua" w:hAnsi="Book Antiqua" w:cs="Times New Roman"/>
          <w:sz w:val="24"/>
          <w:szCs w:val="24"/>
        </w:rPr>
        <w:t xml:space="preserve">few </w:t>
      </w:r>
      <w:r w:rsidRPr="00B36BD4">
        <w:rPr>
          <w:rFonts w:ascii="Book Antiqua" w:hAnsi="Book Antiqua" w:cs="Times New Roman"/>
          <w:sz w:val="24"/>
          <w:szCs w:val="24"/>
        </w:rPr>
        <w:t>years</w:t>
      </w:r>
      <w:r w:rsidR="00655A55" w:rsidRPr="00B36BD4">
        <w:rPr>
          <w:rFonts w:ascii="Book Antiqua" w:hAnsi="Book Antiqua" w:cs="Times New Roman"/>
          <w:sz w:val="24"/>
          <w:szCs w:val="24"/>
        </w:rPr>
        <w:t>,</w:t>
      </w:r>
      <w:r w:rsidRPr="00B36BD4">
        <w:rPr>
          <w:rFonts w:ascii="Book Antiqua" w:hAnsi="Book Antiqua" w:cs="Times New Roman"/>
          <w:sz w:val="24"/>
          <w:szCs w:val="24"/>
        </w:rPr>
        <w:t xml:space="preserve"> we have assisted an increment of interest in the field. A</w:t>
      </w:r>
      <w:r w:rsidR="00F362C4" w:rsidRPr="00B36BD4">
        <w:rPr>
          <w:rFonts w:ascii="Book Antiqua" w:hAnsi="Book Antiqua" w:cs="Times New Roman"/>
          <w:sz w:val="24"/>
          <w:szCs w:val="24"/>
        </w:rPr>
        <w:t>t this time</w:t>
      </w:r>
      <w:r w:rsidR="00655A55" w:rsidRPr="00B36BD4">
        <w:rPr>
          <w:rFonts w:ascii="Book Antiqua" w:hAnsi="Book Antiqua" w:cs="Times New Roman"/>
          <w:sz w:val="24"/>
          <w:szCs w:val="24"/>
        </w:rPr>
        <w:t>,</w:t>
      </w:r>
      <w:r w:rsidR="00F362C4" w:rsidRPr="00B36BD4">
        <w:rPr>
          <w:rFonts w:ascii="Book Antiqua" w:hAnsi="Book Antiqua" w:cs="Times New Roman"/>
          <w:sz w:val="24"/>
          <w:szCs w:val="24"/>
        </w:rPr>
        <w:t xml:space="preserve"> most of the </w:t>
      </w:r>
      <w:r w:rsidRPr="00B36BD4">
        <w:rPr>
          <w:rFonts w:ascii="Book Antiqua" w:hAnsi="Book Antiqua" w:cs="Times New Roman"/>
          <w:sz w:val="24"/>
          <w:szCs w:val="24"/>
        </w:rPr>
        <w:t xml:space="preserve">proposed models described in the literature present several limitations to translate into human. The main limitations are due to </w:t>
      </w:r>
      <w:r w:rsidR="00F362C4" w:rsidRPr="00B36BD4">
        <w:rPr>
          <w:rFonts w:ascii="Book Antiqua" w:hAnsi="Book Antiqua" w:cs="Times New Roman"/>
          <w:sz w:val="24"/>
          <w:szCs w:val="24"/>
        </w:rPr>
        <w:t>the complexity of some models</w:t>
      </w:r>
      <w:r w:rsidR="00FD69BC" w:rsidRPr="00B36BD4">
        <w:rPr>
          <w:rFonts w:ascii="Book Antiqua" w:hAnsi="Book Antiqua" w:cs="Times New Roman"/>
          <w:sz w:val="24"/>
          <w:szCs w:val="24"/>
        </w:rPr>
        <w:t>. For example,</w:t>
      </w:r>
      <w:r w:rsidR="00F362C4" w:rsidRPr="00B36BD4">
        <w:rPr>
          <w:rFonts w:ascii="Book Antiqua" w:hAnsi="Book Antiqua" w:cs="Times New Roman"/>
          <w:sz w:val="24"/>
          <w:szCs w:val="24"/>
        </w:rPr>
        <w:t xml:space="preserve"> the need to perform multiple surgeries to re-implant in continuity with the intestine preformed </w:t>
      </w:r>
      <w:r w:rsidR="00FD69BC" w:rsidRPr="00B36BD4">
        <w:rPr>
          <w:rFonts w:ascii="Book Antiqua" w:hAnsi="Book Antiqua" w:cs="Times New Roman"/>
          <w:sz w:val="24"/>
          <w:szCs w:val="24"/>
        </w:rPr>
        <w:t xml:space="preserve">omental </w:t>
      </w:r>
      <w:r w:rsidR="00F362C4" w:rsidRPr="00B36BD4">
        <w:rPr>
          <w:rFonts w:ascii="Book Antiqua" w:hAnsi="Book Antiqua" w:cs="Times New Roman"/>
          <w:sz w:val="24"/>
          <w:szCs w:val="24"/>
        </w:rPr>
        <w:t xml:space="preserve">organoids. </w:t>
      </w:r>
      <w:r w:rsidR="00FD69BC" w:rsidRPr="00B36BD4">
        <w:rPr>
          <w:rFonts w:ascii="Book Antiqua" w:hAnsi="Book Antiqua" w:cs="Times New Roman"/>
          <w:sz w:val="24"/>
          <w:szCs w:val="24"/>
        </w:rPr>
        <w:t xml:space="preserve">Moreover, many of the methods described are still rudimental and do not offer a complete structure that can be used in a clinical application. Even more </w:t>
      </w:r>
      <w:r w:rsidR="00FD69BC" w:rsidRPr="00B36BD4">
        <w:rPr>
          <w:rFonts w:ascii="Book Antiqua" w:hAnsi="Book Antiqua" w:cs="Times New Roman"/>
          <w:sz w:val="24"/>
          <w:szCs w:val="24"/>
        </w:rPr>
        <w:lastRenderedPageBreak/>
        <w:t xml:space="preserve">limiting, most methods do not offer evidence of </w:t>
      </w:r>
      <w:r w:rsidR="00FD69BC" w:rsidRPr="00B36BD4">
        <w:rPr>
          <w:rFonts w:ascii="Book Antiqua" w:hAnsi="Book Antiqua" w:cs="Times New Roman"/>
          <w:i/>
          <w:sz w:val="24"/>
          <w:szCs w:val="24"/>
        </w:rPr>
        <w:t>in</w:t>
      </w:r>
      <w:r w:rsidR="00181131">
        <w:rPr>
          <w:rFonts w:ascii="Book Antiqua" w:hAnsi="Book Antiqua" w:cs="Times New Roman" w:hint="eastAsia"/>
          <w:i/>
          <w:sz w:val="24"/>
          <w:szCs w:val="24"/>
          <w:lang w:eastAsia="zh-CN"/>
        </w:rPr>
        <w:t xml:space="preserve"> </w:t>
      </w:r>
      <w:r w:rsidR="00FD69BC" w:rsidRPr="00B36BD4">
        <w:rPr>
          <w:rFonts w:ascii="Book Antiqua" w:hAnsi="Book Antiqua" w:cs="Times New Roman"/>
          <w:i/>
          <w:sz w:val="24"/>
          <w:szCs w:val="24"/>
        </w:rPr>
        <w:t>vivo</w:t>
      </w:r>
      <w:r w:rsidR="00FD69BC" w:rsidRPr="00B36BD4">
        <w:rPr>
          <w:rFonts w:ascii="Book Antiqua" w:hAnsi="Book Antiqua" w:cs="Times New Roman"/>
          <w:sz w:val="24"/>
          <w:szCs w:val="24"/>
        </w:rPr>
        <w:t xml:space="preserve"> absorptive function. We believe that constitute a minimum and fundamental requirement to embark in using any neo-formed bioengineered intestinal structure in a clinical setting to treat intestinal failure. </w:t>
      </w:r>
      <w:r w:rsidRPr="00B36BD4">
        <w:rPr>
          <w:rFonts w:ascii="Book Antiqua" w:hAnsi="Book Antiqua" w:cs="Times New Roman"/>
          <w:sz w:val="24"/>
          <w:szCs w:val="24"/>
        </w:rPr>
        <w:t xml:space="preserve">On </w:t>
      </w:r>
      <w:r w:rsidR="00FD69BC" w:rsidRPr="00B36BD4">
        <w:rPr>
          <w:rFonts w:ascii="Book Antiqua" w:hAnsi="Book Antiqua" w:cs="Times New Roman"/>
          <w:sz w:val="24"/>
          <w:szCs w:val="24"/>
        </w:rPr>
        <w:t>these bases</w:t>
      </w:r>
      <w:r w:rsidRPr="00B36BD4">
        <w:rPr>
          <w:rFonts w:ascii="Book Antiqua" w:hAnsi="Book Antiqua" w:cs="Times New Roman"/>
          <w:sz w:val="24"/>
          <w:szCs w:val="24"/>
        </w:rPr>
        <w:t xml:space="preserve">, </w:t>
      </w:r>
      <w:r w:rsidR="00FD69BC" w:rsidRPr="00B36BD4">
        <w:rPr>
          <w:rFonts w:ascii="Book Antiqua" w:hAnsi="Book Antiqua" w:cs="Times New Roman"/>
          <w:sz w:val="24"/>
          <w:szCs w:val="24"/>
        </w:rPr>
        <w:t xml:space="preserve">we believe that the </w:t>
      </w:r>
      <w:r w:rsidRPr="00B36BD4">
        <w:rPr>
          <w:rFonts w:ascii="Book Antiqua" w:hAnsi="Book Antiqua" w:cs="Times New Roman"/>
          <w:sz w:val="24"/>
          <w:szCs w:val="24"/>
        </w:rPr>
        <w:t xml:space="preserve">simpler model </w:t>
      </w:r>
      <w:r w:rsidR="00FD69BC" w:rsidRPr="00B36BD4">
        <w:rPr>
          <w:rFonts w:ascii="Book Antiqua" w:hAnsi="Book Antiqua" w:cs="Times New Roman"/>
          <w:sz w:val="24"/>
          <w:szCs w:val="24"/>
        </w:rPr>
        <w:t xml:space="preserve">that we have described and proven functional </w:t>
      </w:r>
      <w:r w:rsidR="00FD69BC" w:rsidRPr="00B36BD4">
        <w:rPr>
          <w:rFonts w:ascii="Book Antiqua" w:hAnsi="Book Antiqua" w:cs="Times New Roman"/>
          <w:i/>
          <w:sz w:val="24"/>
          <w:szCs w:val="24"/>
        </w:rPr>
        <w:t>in</w:t>
      </w:r>
      <w:r w:rsidR="00181131">
        <w:rPr>
          <w:rFonts w:ascii="Book Antiqua" w:hAnsi="Book Antiqua" w:cs="Times New Roman" w:hint="eastAsia"/>
          <w:i/>
          <w:sz w:val="24"/>
          <w:szCs w:val="24"/>
          <w:lang w:eastAsia="zh-CN"/>
        </w:rPr>
        <w:t xml:space="preserve"> </w:t>
      </w:r>
      <w:r w:rsidR="00FD69BC" w:rsidRPr="00B36BD4">
        <w:rPr>
          <w:rFonts w:ascii="Book Antiqua" w:hAnsi="Book Antiqua" w:cs="Times New Roman"/>
          <w:i/>
          <w:sz w:val="24"/>
          <w:szCs w:val="24"/>
        </w:rPr>
        <w:t>vivo</w:t>
      </w:r>
      <w:r w:rsidR="00FD69BC" w:rsidRPr="00B36BD4">
        <w:rPr>
          <w:rFonts w:ascii="Book Antiqua" w:hAnsi="Book Antiqua" w:cs="Times New Roman"/>
          <w:sz w:val="24"/>
          <w:szCs w:val="24"/>
        </w:rPr>
        <w:t xml:space="preserve"> utilizing an </w:t>
      </w:r>
      <w:r w:rsidRPr="00B36BD4">
        <w:rPr>
          <w:rFonts w:ascii="Book Antiqua" w:hAnsi="Book Antiqua" w:cs="Times New Roman"/>
          <w:sz w:val="24"/>
          <w:szCs w:val="24"/>
        </w:rPr>
        <w:t xml:space="preserve">acellular biologic scaffold </w:t>
      </w:r>
      <w:r w:rsidR="00FD69BC" w:rsidRPr="00B36BD4">
        <w:rPr>
          <w:rFonts w:ascii="Book Antiqua" w:hAnsi="Book Antiqua" w:cs="Times New Roman"/>
          <w:sz w:val="24"/>
          <w:szCs w:val="24"/>
        </w:rPr>
        <w:t xml:space="preserve">placed immediately in continuity with the short intestinal segment </w:t>
      </w:r>
      <w:r w:rsidRPr="00B36BD4">
        <w:rPr>
          <w:rFonts w:ascii="Book Antiqua" w:hAnsi="Book Antiqua" w:cs="Times New Roman"/>
          <w:sz w:val="24"/>
          <w:szCs w:val="24"/>
        </w:rPr>
        <w:t>appears to be more promising to translate into clinical application for patients with intestinal failure. With these new approaches, if proven successful</w:t>
      </w:r>
      <w:r w:rsidR="00FD69BC" w:rsidRPr="00B36BD4">
        <w:rPr>
          <w:rFonts w:ascii="Book Antiqua" w:hAnsi="Book Antiqua" w:cs="Times New Roman"/>
          <w:sz w:val="24"/>
          <w:szCs w:val="24"/>
        </w:rPr>
        <w:t xml:space="preserve"> in a preclinical model</w:t>
      </w:r>
      <w:r w:rsidRPr="00B36BD4">
        <w:rPr>
          <w:rFonts w:ascii="Book Antiqua" w:hAnsi="Book Antiqua" w:cs="Times New Roman"/>
          <w:sz w:val="24"/>
          <w:szCs w:val="24"/>
        </w:rPr>
        <w:t>, a breakthrough could take place in development of bio-artificial organs.</w:t>
      </w:r>
    </w:p>
    <w:p w14:paraId="3526ECA8" w14:textId="11F09807" w:rsidR="00655A55" w:rsidRPr="00B36BD4" w:rsidRDefault="00655A55" w:rsidP="0005749E">
      <w:pPr>
        <w:spacing w:after="0" w:line="360" w:lineRule="auto"/>
        <w:jc w:val="both"/>
        <w:rPr>
          <w:rFonts w:ascii="Book Antiqua" w:hAnsi="Book Antiqua" w:cs="Times New Roman"/>
          <w:sz w:val="24"/>
          <w:szCs w:val="24"/>
        </w:rPr>
      </w:pPr>
      <w:r w:rsidRPr="00B36BD4">
        <w:rPr>
          <w:rFonts w:ascii="Book Antiqua" w:hAnsi="Book Antiqua" w:cs="Times New Roman"/>
          <w:sz w:val="24"/>
          <w:szCs w:val="24"/>
        </w:rPr>
        <w:br w:type="page"/>
      </w:r>
    </w:p>
    <w:p w14:paraId="48AA9648" w14:textId="579F33AF" w:rsidR="00BF7895" w:rsidRPr="00B36BD4" w:rsidRDefault="00710C21" w:rsidP="0005749E">
      <w:pPr>
        <w:spacing w:after="0" w:line="360" w:lineRule="auto"/>
        <w:jc w:val="both"/>
        <w:rPr>
          <w:rFonts w:ascii="Book Antiqua" w:eastAsia="Times New Roman" w:hAnsi="Book Antiqua" w:cs="Times New Roman"/>
          <w:b/>
          <w:sz w:val="24"/>
          <w:szCs w:val="24"/>
        </w:rPr>
      </w:pPr>
      <w:r w:rsidRPr="00B36BD4">
        <w:rPr>
          <w:rFonts w:ascii="Book Antiqua" w:eastAsia="Times New Roman" w:hAnsi="Book Antiqua" w:cs="Times New Roman"/>
          <w:b/>
          <w:sz w:val="24"/>
          <w:szCs w:val="24"/>
        </w:rPr>
        <w:lastRenderedPageBreak/>
        <w:t>REFERENCES</w:t>
      </w:r>
    </w:p>
    <w:p w14:paraId="17184CF8" w14:textId="77777777" w:rsidR="007F6C46" w:rsidRPr="007F6C46" w:rsidRDefault="007F6C46" w:rsidP="007F6C46">
      <w:pPr>
        <w:spacing w:after="0" w:line="360" w:lineRule="auto"/>
        <w:jc w:val="both"/>
        <w:rPr>
          <w:rFonts w:ascii="Book Antiqua" w:hAnsi="Book Antiqua" w:cs="Times New Roman"/>
          <w:sz w:val="24"/>
          <w:szCs w:val="24"/>
          <w:lang w:eastAsia="zh-CN"/>
        </w:rPr>
      </w:pPr>
      <w:bookmarkStart w:id="15" w:name="OLE_LINK1"/>
      <w:bookmarkStart w:id="16" w:name="OLE_LINK2"/>
      <w:r w:rsidRPr="007F6C46">
        <w:rPr>
          <w:rFonts w:ascii="Book Antiqua" w:hAnsi="Book Antiqua" w:cs="Times New Roman"/>
          <w:sz w:val="24"/>
          <w:szCs w:val="24"/>
          <w:lang w:eastAsia="zh-CN"/>
        </w:rPr>
        <w:t>1 </w:t>
      </w:r>
      <w:proofErr w:type="spellStart"/>
      <w:r w:rsidRPr="007F6C46">
        <w:rPr>
          <w:rFonts w:ascii="Book Antiqua" w:hAnsi="Book Antiqua" w:cs="Times New Roman"/>
          <w:b/>
          <w:bCs/>
          <w:sz w:val="24"/>
          <w:szCs w:val="24"/>
          <w:lang w:eastAsia="zh-CN"/>
        </w:rPr>
        <w:t>Seguy</w:t>
      </w:r>
      <w:proofErr w:type="spellEnd"/>
      <w:r w:rsidRPr="007F6C46">
        <w:rPr>
          <w:rFonts w:ascii="Book Antiqua" w:hAnsi="Book Antiqua" w:cs="Times New Roman"/>
          <w:b/>
          <w:bCs/>
          <w:sz w:val="24"/>
          <w:szCs w:val="24"/>
          <w:lang w:eastAsia="zh-CN"/>
        </w:rPr>
        <w:t xml:space="preserve"> D</w:t>
      </w:r>
      <w:r w:rsidRPr="007F6C46">
        <w:rPr>
          <w:rFonts w:ascii="Book Antiqua" w:hAnsi="Book Antiqua" w:cs="Times New Roman"/>
          <w:sz w:val="24"/>
          <w:szCs w:val="24"/>
          <w:lang w:eastAsia="zh-CN"/>
        </w:rPr>
        <w:t xml:space="preserve">, </w:t>
      </w:r>
      <w:proofErr w:type="spellStart"/>
      <w:r w:rsidRPr="007F6C46">
        <w:rPr>
          <w:rFonts w:ascii="Book Antiqua" w:hAnsi="Book Antiqua" w:cs="Times New Roman"/>
          <w:sz w:val="24"/>
          <w:szCs w:val="24"/>
          <w:lang w:eastAsia="zh-CN"/>
        </w:rPr>
        <w:t>Vahedi</w:t>
      </w:r>
      <w:proofErr w:type="spellEnd"/>
      <w:r w:rsidRPr="007F6C46">
        <w:rPr>
          <w:rFonts w:ascii="Book Antiqua" w:hAnsi="Book Antiqua" w:cs="Times New Roman"/>
          <w:sz w:val="24"/>
          <w:szCs w:val="24"/>
          <w:lang w:eastAsia="zh-CN"/>
        </w:rPr>
        <w:t xml:space="preserve"> K, </w:t>
      </w:r>
      <w:proofErr w:type="spellStart"/>
      <w:r w:rsidRPr="007F6C46">
        <w:rPr>
          <w:rFonts w:ascii="Book Antiqua" w:hAnsi="Book Antiqua" w:cs="Times New Roman"/>
          <w:sz w:val="24"/>
          <w:szCs w:val="24"/>
          <w:lang w:eastAsia="zh-CN"/>
        </w:rPr>
        <w:t>Kapel</w:t>
      </w:r>
      <w:proofErr w:type="spellEnd"/>
      <w:r w:rsidRPr="007F6C46">
        <w:rPr>
          <w:rFonts w:ascii="Book Antiqua" w:hAnsi="Book Antiqua" w:cs="Times New Roman"/>
          <w:sz w:val="24"/>
          <w:szCs w:val="24"/>
          <w:lang w:eastAsia="zh-CN"/>
        </w:rPr>
        <w:t xml:space="preserve"> N, </w:t>
      </w:r>
      <w:proofErr w:type="spellStart"/>
      <w:r w:rsidRPr="007F6C46">
        <w:rPr>
          <w:rFonts w:ascii="Book Antiqua" w:hAnsi="Book Antiqua" w:cs="Times New Roman"/>
          <w:sz w:val="24"/>
          <w:szCs w:val="24"/>
          <w:lang w:eastAsia="zh-CN"/>
        </w:rPr>
        <w:t>Souberbielle</w:t>
      </w:r>
      <w:proofErr w:type="spellEnd"/>
      <w:r w:rsidRPr="007F6C46">
        <w:rPr>
          <w:rFonts w:ascii="Book Antiqua" w:hAnsi="Book Antiqua" w:cs="Times New Roman"/>
          <w:sz w:val="24"/>
          <w:szCs w:val="24"/>
          <w:lang w:eastAsia="zh-CN"/>
        </w:rPr>
        <w:t xml:space="preserve"> JC, Messing B. Low-dose growth hormone in adult home parenteral nutrition-dependent short bowel syndrome patients: a positive study. </w:t>
      </w:r>
      <w:r w:rsidRPr="007F6C46">
        <w:rPr>
          <w:rFonts w:ascii="Book Antiqua" w:hAnsi="Book Antiqua" w:cs="Times New Roman"/>
          <w:i/>
          <w:iCs/>
          <w:sz w:val="24"/>
          <w:szCs w:val="24"/>
          <w:lang w:eastAsia="zh-CN"/>
        </w:rPr>
        <w:t>Gastroenterology</w:t>
      </w:r>
      <w:r w:rsidRPr="007F6C46">
        <w:rPr>
          <w:rFonts w:ascii="Book Antiqua" w:hAnsi="Book Antiqua" w:cs="Times New Roman"/>
          <w:sz w:val="24"/>
          <w:szCs w:val="24"/>
          <w:lang w:eastAsia="zh-CN"/>
        </w:rPr>
        <w:t> 2003; </w:t>
      </w:r>
      <w:r w:rsidRPr="007F6C46">
        <w:rPr>
          <w:rFonts w:ascii="Book Antiqua" w:hAnsi="Book Antiqua" w:cs="Times New Roman"/>
          <w:b/>
          <w:bCs/>
          <w:sz w:val="24"/>
          <w:szCs w:val="24"/>
          <w:lang w:eastAsia="zh-CN"/>
        </w:rPr>
        <w:t>124</w:t>
      </w:r>
      <w:r w:rsidRPr="007F6C46">
        <w:rPr>
          <w:rFonts w:ascii="Book Antiqua" w:hAnsi="Book Antiqua" w:cs="Times New Roman"/>
          <w:sz w:val="24"/>
          <w:szCs w:val="24"/>
          <w:lang w:eastAsia="zh-CN"/>
        </w:rPr>
        <w:t>: 293-302 [PMID: 12557135 DOI: 10.1053/gast.2003.50057]</w:t>
      </w:r>
    </w:p>
    <w:p w14:paraId="1A4D8BDB" w14:textId="77777777" w:rsidR="007F6C46" w:rsidRPr="007F6C46" w:rsidRDefault="007F6C46" w:rsidP="007F6C46">
      <w:pPr>
        <w:spacing w:after="0" w:line="360" w:lineRule="auto"/>
        <w:jc w:val="both"/>
        <w:rPr>
          <w:rFonts w:ascii="Book Antiqua" w:hAnsi="Book Antiqua" w:cs="Times New Roman"/>
          <w:sz w:val="24"/>
          <w:szCs w:val="24"/>
          <w:lang w:eastAsia="zh-CN"/>
        </w:rPr>
      </w:pPr>
      <w:proofErr w:type="gramStart"/>
      <w:r w:rsidRPr="007F6C46">
        <w:rPr>
          <w:rFonts w:ascii="Book Antiqua" w:hAnsi="Book Antiqua" w:cs="Times New Roman"/>
          <w:sz w:val="24"/>
          <w:szCs w:val="24"/>
          <w:lang w:eastAsia="zh-CN"/>
        </w:rPr>
        <w:t>2 </w:t>
      </w:r>
      <w:proofErr w:type="spellStart"/>
      <w:r w:rsidRPr="007F6C46">
        <w:rPr>
          <w:rFonts w:ascii="Book Antiqua" w:hAnsi="Book Antiqua" w:cs="Times New Roman"/>
          <w:b/>
          <w:bCs/>
          <w:sz w:val="24"/>
          <w:szCs w:val="24"/>
          <w:lang w:eastAsia="zh-CN"/>
        </w:rPr>
        <w:t>Ukleja</w:t>
      </w:r>
      <w:proofErr w:type="spellEnd"/>
      <w:r w:rsidRPr="007F6C46">
        <w:rPr>
          <w:rFonts w:ascii="Book Antiqua" w:hAnsi="Book Antiqua" w:cs="Times New Roman"/>
          <w:b/>
          <w:bCs/>
          <w:sz w:val="24"/>
          <w:szCs w:val="24"/>
          <w:lang w:eastAsia="zh-CN"/>
        </w:rPr>
        <w:t xml:space="preserve"> A</w:t>
      </w:r>
      <w:r w:rsidRPr="007F6C46">
        <w:rPr>
          <w:rFonts w:ascii="Book Antiqua" w:hAnsi="Book Antiqua" w:cs="Times New Roman"/>
          <w:sz w:val="24"/>
          <w:szCs w:val="24"/>
          <w:lang w:eastAsia="zh-CN"/>
        </w:rPr>
        <w:t>, Romano MM. Complications of parenteral nutrition.</w:t>
      </w:r>
      <w:proofErr w:type="gramEnd"/>
      <w:r w:rsidRPr="007F6C46">
        <w:rPr>
          <w:rFonts w:ascii="Book Antiqua" w:hAnsi="Book Antiqua" w:cs="Times New Roman"/>
          <w:sz w:val="24"/>
          <w:szCs w:val="24"/>
          <w:lang w:eastAsia="zh-CN"/>
        </w:rPr>
        <w:t> </w:t>
      </w:r>
      <w:proofErr w:type="spellStart"/>
      <w:r w:rsidRPr="007F6C46">
        <w:rPr>
          <w:rFonts w:ascii="Book Antiqua" w:hAnsi="Book Antiqua" w:cs="Times New Roman"/>
          <w:i/>
          <w:iCs/>
          <w:sz w:val="24"/>
          <w:szCs w:val="24"/>
          <w:lang w:eastAsia="zh-CN"/>
        </w:rPr>
        <w:t>Gastroenterol</w:t>
      </w:r>
      <w:proofErr w:type="spellEnd"/>
      <w:r w:rsidRPr="007F6C46">
        <w:rPr>
          <w:rFonts w:ascii="Book Antiqua" w:hAnsi="Book Antiqua" w:cs="Times New Roman"/>
          <w:i/>
          <w:iCs/>
          <w:sz w:val="24"/>
          <w:szCs w:val="24"/>
          <w:lang w:eastAsia="zh-CN"/>
        </w:rPr>
        <w:t xml:space="preserve"> </w:t>
      </w:r>
      <w:proofErr w:type="spellStart"/>
      <w:r w:rsidRPr="007F6C46">
        <w:rPr>
          <w:rFonts w:ascii="Book Antiqua" w:hAnsi="Book Antiqua" w:cs="Times New Roman"/>
          <w:i/>
          <w:iCs/>
          <w:sz w:val="24"/>
          <w:szCs w:val="24"/>
          <w:lang w:eastAsia="zh-CN"/>
        </w:rPr>
        <w:t>Clin</w:t>
      </w:r>
      <w:proofErr w:type="spellEnd"/>
      <w:r w:rsidRPr="007F6C46">
        <w:rPr>
          <w:rFonts w:ascii="Book Antiqua" w:hAnsi="Book Antiqua" w:cs="Times New Roman"/>
          <w:i/>
          <w:iCs/>
          <w:sz w:val="24"/>
          <w:szCs w:val="24"/>
          <w:lang w:eastAsia="zh-CN"/>
        </w:rPr>
        <w:t xml:space="preserve"> North Am</w:t>
      </w:r>
      <w:r w:rsidRPr="007F6C46">
        <w:rPr>
          <w:rFonts w:ascii="Book Antiqua" w:hAnsi="Book Antiqua" w:cs="Times New Roman"/>
          <w:sz w:val="24"/>
          <w:szCs w:val="24"/>
          <w:lang w:eastAsia="zh-CN"/>
        </w:rPr>
        <w:t> 2007; </w:t>
      </w:r>
      <w:r w:rsidRPr="007F6C46">
        <w:rPr>
          <w:rFonts w:ascii="Book Antiqua" w:hAnsi="Book Antiqua" w:cs="Times New Roman"/>
          <w:b/>
          <w:bCs/>
          <w:sz w:val="24"/>
          <w:szCs w:val="24"/>
          <w:lang w:eastAsia="zh-CN"/>
        </w:rPr>
        <w:t>36</w:t>
      </w:r>
      <w:r w:rsidRPr="007F6C46">
        <w:rPr>
          <w:rFonts w:ascii="Book Antiqua" w:hAnsi="Book Antiqua" w:cs="Times New Roman"/>
          <w:sz w:val="24"/>
          <w:szCs w:val="24"/>
          <w:lang w:eastAsia="zh-CN"/>
        </w:rPr>
        <w:t>: 23-46 [PMID: 17472873 DOI: 10.1016/j.gtc.2007.01.009]</w:t>
      </w:r>
    </w:p>
    <w:p w14:paraId="2BFB0828"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3 </w:t>
      </w:r>
      <w:proofErr w:type="spellStart"/>
      <w:r w:rsidRPr="007F6C46">
        <w:rPr>
          <w:rFonts w:ascii="Book Antiqua" w:hAnsi="Book Antiqua" w:cs="Times New Roman"/>
          <w:b/>
          <w:bCs/>
          <w:sz w:val="24"/>
          <w:szCs w:val="24"/>
          <w:lang w:eastAsia="zh-CN"/>
        </w:rPr>
        <w:t>Galea</w:t>
      </w:r>
      <w:proofErr w:type="spellEnd"/>
      <w:r w:rsidRPr="007F6C46">
        <w:rPr>
          <w:rFonts w:ascii="Book Antiqua" w:hAnsi="Book Antiqua" w:cs="Times New Roman"/>
          <w:b/>
          <w:bCs/>
          <w:sz w:val="24"/>
          <w:szCs w:val="24"/>
          <w:lang w:eastAsia="zh-CN"/>
        </w:rPr>
        <w:t xml:space="preserve"> MH</w:t>
      </w:r>
      <w:r w:rsidRPr="007F6C46">
        <w:rPr>
          <w:rFonts w:ascii="Book Antiqua" w:hAnsi="Book Antiqua" w:cs="Times New Roman"/>
          <w:sz w:val="24"/>
          <w:szCs w:val="24"/>
          <w:lang w:eastAsia="zh-CN"/>
        </w:rPr>
        <w:t xml:space="preserve">, Holliday H, </w:t>
      </w:r>
      <w:proofErr w:type="spellStart"/>
      <w:r w:rsidRPr="007F6C46">
        <w:rPr>
          <w:rFonts w:ascii="Book Antiqua" w:hAnsi="Book Antiqua" w:cs="Times New Roman"/>
          <w:sz w:val="24"/>
          <w:szCs w:val="24"/>
          <w:lang w:eastAsia="zh-CN"/>
        </w:rPr>
        <w:t>Carachi</w:t>
      </w:r>
      <w:proofErr w:type="spellEnd"/>
      <w:r w:rsidRPr="007F6C46">
        <w:rPr>
          <w:rFonts w:ascii="Book Antiqua" w:hAnsi="Book Antiqua" w:cs="Times New Roman"/>
          <w:sz w:val="24"/>
          <w:szCs w:val="24"/>
          <w:lang w:eastAsia="zh-CN"/>
        </w:rPr>
        <w:t xml:space="preserve"> R, </w:t>
      </w:r>
      <w:proofErr w:type="spellStart"/>
      <w:r w:rsidRPr="007F6C46">
        <w:rPr>
          <w:rFonts w:ascii="Book Antiqua" w:hAnsi="Book Antiqua" w:cs="Times New Roman"/>
          <w:sz w:val="24"/>
          <w:szCs w:val="24"/>
          <w:lang w:eastAsia="zh-CN"/>
        </w:rPr>
        <w:t>Kapila</w:t>
      </w:r>
      <w:proofErr w:type="spellEnd"/>
      <w:r w:rsidRPr="007F6C46">
        <w:rPr>
          <w:rFonts w:ascii="Book Antiqua" w:hAnsi="Book Antiqua" w:cs="Times New Roman"/>
          <w:sz w:val="24"/>
          <w:szCs w:val="24"/>
          <w:lang w:eastAsia="zh-CN"/>
        </w:rPr>
        <w:t xml:space="preserve"> L. Short-bowel syndrome: a collective review. </w:t>
      </w:r>
      <w:r w:rsidRPr="007F6C46">
        <w:rPr>
          <w:rFonts w:ascii="Book Antiqua" w:hAnsi="Book Antiqua" w:cs="Times New Roman"/>
          <w:i/>
          <w:iCs/>
          <w:sz w:val="24"/>
          <w:szCs w:val="24"/>
          <w:lang w:eastAsia="zh-CN"/>
        </w:rPr>
        <w:t xml:space="preserve">J </w:t>
      </w:r>
      <w:proofErr w:type="spellStart"/>
      <w:r w:rsidRPr="007F6C46">
        <w:rPr>
          <w:rFonts w:ascii="Book Antiqua" w:hAnsi="Book Antiqua" w:cs="Times New Roman"/>
          <w:i/>
          <w:iCs/>
          <w:sz w:val="24"/>
          <w:szCs w:val="24"/>
          <w:lang w:eastAsia="zh-CN"/>
        </w:rPr>
        <w:t>Pediatr</w:t>
      </w:r>
      <w:proofErr w:type="spellEnd"/>
      <w:r w:rsidRPr="007F6C46">
        <w:rPr>
          <w:rFonts w:ascii="Book Antiqua" w:hAnsi="Book Antiqua" w:cs="Times New Roman"/>
          <w:i/>
          <w:iCs/>
          <w:sz w:val="24"/>
          <w:szCs w:val="24"/>
          <w:lang w:eastAsia="zh-CN"/>
        </w:rPr>
        <w:t xml:space="preserve"> </w:t>
      </w:r>
      <w:proofErr w:type="spellStart"/>
      <w:r w:rsidRPr="007F6C46">
        <w:rPr>
          <w:rFonts w:ascii="Book Antiqua" w:hAnsi="Book Antiqua" w:cs="Times New Roman"/>
          <w:i/>
          <w:iCs/>
          <w:sz w:val="24"/>
          <w:szCs w:val="24"/>
          <w:lang w:eastAsia="zh-CN"/>
        </w:rPr>
        <w:t>Surg</w:t>
      </w:r>
      <w:proofErr w:type="spellEnd"/>
      <w:r w:rsidRPr="007F6C46">
        <w:rPr>
          <w:rFonts w:ascii="Book Antiqua" w:hAnsi="Book Antiqua" w:cs="Times New Roman"/>
          <w:sz w:val="24"/>
          <w:szCs w:val="24"/>
          <w:lang w:eastAsia="zh-CN"/>
        </w:rPr>
        <w:t> 1992; </w:t>
      </w:r>
      <w:r w:rsidRPr="007F6C46">
        <w:rPr>
          <w:rFonts w:ascii="Book Antiqua" w:hAnsi="Book Antiqua" w:cs="Times New Roman"/>
          <w:b/>
          <w:bCs/>
          <w:sz w:val="24"/>
          <w:szCs w:val="24"/>
          <w:lang w:eastAsia="zh-CN"/>
        </w:rPr>
        <w:t>27</w:t>
      </w:r>
      <w:r w:rsidRPr="007F6C46">
        <w:rPr>
          <w:rFonts w:ascii="Book Antiqua" w:hAnsi="Book Antiqua" w:cs="Times New Roman"/>
          <w:sz w:val="24"/>
          <w:szCs w:val="24"/>
          <w:lang w:eastAsia="zh-CN"/>
        </w:rPr>
        <w:t>: 592-596 [PMID: 1625129 DOI: 10.1016/0022-3468(92)90455-G]</w:t>
      </w:r>
    </w:p>
    <w:p w14:paraId="5874B7D4" w14:textId="77777777" w:rsidR="007F6C46" w:rsidRPr="007F6C46" w:rsidRDefault="007F6C46" w:rsidP="007F6C46">
      <w:pPr>
        <w:spacing w:after="0" w:line="360" w:lineRule="auto"/>
        <w:jc w:val="both"/>
        <w:rPr>
          <w:rFonts w:ascii="Book Antiqua" w:hAnsi="Book Antiqua" w:cs="Times New Roman"/>
          <w:sz w:val="24"/>
          <w:szCs w:val="24"/>
          <w:lang w:eastAsia="zh-CN"/>
        </w:rPr>
      </w:pPr>
      <w:proofErr w:type="gramStart"/>
      <w:r w:rsidRPr="007F6C46">
        <w:rPr>
          <w:rFonts w:ascii="Book Antiqua" w:hAnsi="Book Antiqua" w:cs="Times New Roman"/>
          <w:sz w:val="24"/>
          <w:szCs w:val="24"/>
          <w:lang w:eastAsia="zh-CN"/>
        </w:rPr>
        <w:t>4 </w:t>
      </w:r>
      <w:proofErr w:type="spellStart"/>
      <w:r w:rsidRPr="007F6C46">
        <w:rPr>
          <w:rFonts w:ascii="Book Antiqua" w:hAnsi="Book Antiqua" w:cs="Times New Roman"/>
          <w:b/>
          <w:bCs/>
          <w:sz w:val="24"/>
          <w:szCs w:val="24"/>
          <w:lang w:eastAsia="zh-CN"/>
        </w:rPr>
        <w:t>Georgeson</w:t>
      </w:r>
      <w:proofErr w:type="spellEnd"/>
      <w:r w:rsidRPr="007F6C46">
        <w:rPr>
          <w:rFonts w:ascii="Book Antiqua" w:hAnsi="Book Antiqua" w:cs="Times New Roman"/>
          <w:b/>
          <w:bCs/>
          <w:sz w:val="24"/>
          <w:szCs w:val="24"/>
          <w:lang w:eastAsia="zh-CN"/>
        </w:rPr>
        <w:t xml:space="preserve"> KE</w:t>
      </w:r>
      <w:r w:rsidRPr="007F6C46">
        <w:rPr>
          <w:rFonts w:ascii="Book Antiqua" w:hAnsi="Book Antiqua" w:cs="Times New Roman"/>
          <w:sz w:val="24"/>
          <w:szCs w:val="24"/>
          <w:lang w:eastAsia="zh-CN"/>
        </w:rPr>
        <w:t>, Breaux CW. Outcome and intestinal adaptation in neonatal short-bowel syndrome.</w:t>
      </w:r>
      <w:proofErr w:type="gramEnd"/>
      <w:r w:rsidRPr="007F6C46">
        <w:rPr>
          <w:rFonts w:ascii="Book Antiqua" w:hAnsi="Book Antiqua" w:cs="Times New Roman"/>
          <w:sz w:val="24"/>
          <w:szCs w:val="24"/>
          <w:lang w:eastAsia="zh-CN"/>
        </w:rPr>
        <w:t> </w:t>
      </w:r>
      <w:r w:rsidRPr="007F6C46">
        <w:rPr>
          <w:rFonts w:ascii="Book Antiqua" w:hAnsi="Book Antiqua" w:cs="Times New Roman"/>
          <w:i/>
          <w:iCs/>
          <w:sz w:val="24"/>
          <w:szCs w:val="24"/>
          <w:lang w:eastAsia="zh-CN"/>
        </w:rPr>
        <w:t xml:space="preserve">J </w:t>
      </w:r>
      <w:proofErr w:type="spellStart"/>
      <w:r w:rsidRPr="007F6C46">
        <w:rPr>
          <w:rFonts w:ascii="Book Antiqua" w:hAnsi="Book Antiqua" w:cs="Times New Roman"/>
          <w:i/>
          <w:iCs/>
          <w:sz w:val="24"/>
          <w:szCs w:val="24"/>
          <w:lang w:eastAsia="zh-CN"/>
        </w:rPr>
        <w:t>Pediatr</w:t>
      </w:r>
      <w:proofErr w:type="spellEnd"/>
      <w:r w:rsidRPr="007F6C46">
        <w:rPr>
          <w:rFonts w:ascii="Book Antiqua" w:hAnsi="Book Antiqua" w:cs="Times New Roman"/>
          <w:i/>
          <w:iCs/>
          <w:sz w:val="24"/>
          <w:szCs w:val="24"/>
          <w:lang w:eastAsia="zh-CN"/>
        </w:rPr>
        <w:t xml:space="preserve"> </w:t>
      </w:r>
      <w:proofErr w:type="spellStart"/>
      <w:r w:rsidRPr="007F6C46">
        <w:rPr>
          <w:rFonts w:ascii="Book Antiqua" w:hAnsi="Book Antiqua" w:cs="Times New Roman"/>
          <w:i/>
          <w:iCs/>
          <w:sz w:val="24"/>
          <w:szCs w:val="24"/>
          <w:lang w:eastAsia="zh-CN"/>
        </w:rPr>
        <w:t>Surg</w:t>
      </w:r>
      <w:proofErr w:type="spellEnd"/>
      <w:r w:rsidRPr="007F6C46">
        <w:rPr>
          <w:rFonts w:ascii="Book Antiqua" w:hAnsi="Book Antiqua" w:cs="Times New Roman"/>
          <w:sz w:val="24"/>
          <w:szCs w:val="24"/>
          <w:lang w:eastAsia="zh-CN"/>
        </w:rPr>
        <w:t> 1992; </w:t>
      </w:r>
      <w:r w:rsidRPr="007F6C46">
        <w:rPr>
          <w:rFonts w:ascii="Book Antiqua" w:hAnsi="Book Antiqua" w:cs="Times New Roman"/>
          <w:b/>
          <w:bCs/>
          <w:sz w:val="24"/>
          <w:szCs w:val="24"/>
          <w:lang w:eastAsia="zh-CN"/>
        </w:rPr>
        <w:t>27</w:t>
      </w:r>
      <w:r w:rsidRPr="007F6C46">
        <w:rPr>
          <w:rFonts w:ascii="Book Antiqua" w:hAnsi="Book Antiqua" w:cs="Times New Roman"/>
          <w:sz w:val="24"/>
          <w:szCs w:val="24"/>
          <w:lang w:eastAsia="zh-CN"/>
        </w:rPr>
        <w:t>: 344-38; discussion 344-38; [PMID: 1501009 DOI: 10.1016/0022-3468(92)90859-6]</w:t>
      </w:r>
    </w:p>
    <w:p w14:paraId="10BD1CEE"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5 </w:t>
      </w:r>
      <w:r w:rsidRPr="007F6C46">
        <w:rPr>
          <w:rFonts w:ascii="Book Antiqua" w:hAnsi="Book Antiqua" w:cs="Times New Roman"/>
          <w:b/>
          <w:bCs/>
          <w:sz w:val="24"/>
          <w:szCs w:val="24"/>
          <w:lang w:eastAsia="zh-CN"/>
        </w:rPr>
        <w:t>Howard L</w:t>
      </w:r>
      <w:r w:rsidRPr="007F6C46">
        <w:rPr>
          <w:rFonts w:ascii="Book Antiqua" w:hAnsi="Book Antiqua" w:cs="Times New Roman"/>
          <w:sz w:val="24"/>
          <w:szCs w:val="24"/>
          <w:lang w:eastAsia="zh-CN"/>
        </w:rPr>
        <w:t xml:space="preserve">, </w:t>
      </w:r>
      <w:proofErr w:type="spellStart"/>
      <w:r w:rsidRPr="007F6C46">
        <w:rPr>
          <w:rFonts w:ascii="Book Antiqua" w:hAnsi="Book Antiqua" w:cs="Times New Roman"/>
          <w:sz w:val="24"/>
          <w:szCs w:val="24"/>
          <w:lang w:eastAsia="zh-CN"/>
        </w:rPr>
        <w:t>Heaphey</w:t>
      </w:r>
      <w:proofErr w:type="spellEnd"/>
      <w:r w:rsidRPr="007F6C46">
        <w:rPr>
          <w:rFonts w:ascii="Book Antiqua" w:hAnsi="Book Antiqua" w:cs="Times New Roman"/>
          <w:sz w:val="24"/>
          <w:szCs w:val="24"/>
          <w:lang w:eastAsia="zh-CN"/>
        </w:rPr>
        <w:t xml:space="preserve"> L, Fleming CR, Lininger L, </w:t>
      </w:r>
      <w:proofErr w:type="spellStart"/>
      <w:r w:rsidRPr="007F6C46">
        <w:rPr>
          <w:rFonts w:ascii="Book Antiqua" w:hAnsi="Book Antiqua" w:cs="Times New Roman"/>
          <w:sz w:val="24"/>
          <w:szCs w:val="24"/>
          <w:lang w:eastAsia="zh-CN"/>
        </w:rPr>
        <w:t>Steiger</w:t>
      </w:r>
      <w:proofErr w:type="spellEnd"/>
      <w:r w:rsidRPr="007F6C46">
        <w:rPr>
          <w:rFonts w:ascii="Book Antiqua" w:hAnsi="Book Antiqua" w:cs="Times New Roman"/>
          <w:sz w:val="24"/>
          <w:szCs w:val="24"/>
          <w:lang w:eastAsia="zh-CN"/>
        </w:rPr>
        <w:t xml:space="preserve"> E. </w:t>
      </w:r>
      <w:proofErr w:type="gramStart"/>
      <w:r w:rsidRPr="007F6C46">
        <w:rPr>
          <w:rFonts w:ascii="Book Antiqua" w:hAnsi="Book Antiqua" w:cs="Times New Roman"/>
          <w:sz w:val="24"/>
          <w:szCs w:val="24"/>
          <w:lang w:eastAsia="zh-CN"/>
        </w:rPr>
        <w:t>Four years of North American registry home parenteral nutrition outcome data and their implications for patient management.</w:t>
      </w:r>
      <w:proofErr w:type="gramEnd"/>
      <w:r w:rsidRPr="007F6C46">
        <w:rPr>
          <w:rFonts w:ascii="Book Antiqua" w:hAnsi="Book Antiqua" w:cs="Times New Roman"/>
          <w:sz w:val="24"/>
          <w:szCs w:val="24"/>
          <w:lang w:eastAsia="zh-CN"/>
        </w:rPr>
        <w:t> </w:t>
      </w:r>
      <w:r w:rsidRPr="007F6C46">
        <w:rPr>
          <w:rFonts w:ascii="Book Antiqua" w:hAnsi="Book Antiqua" w:cs="Times New Roman"/>
          <w:i/>
          <w:iCs/>
          <w:sz w:val="24"/>
          <w:szCs w:val="24"/>
          <w:lang w:eastAsia="zh-CN"/>
        </w:rPr>
        <w:t xml:space="preserve">JPEN J </w:t>
      </w:r>
      <w:proofErr w:type="spellStart"/>
      <w:r w:rsidRPr="007F6C46">
        <w:rPr>
          <w:rFonts w:ascii="Book Antiqua" w:hAnsi="Book Antiqua" w:cs="Times New Roman"/>
          <w:i/>
          <w:iCs/>
          <w:sz w:val="24"/>
          <w:szCs w:val="24"/>
          <w:lang w:eastAsia="zh-CN"/>
        </w:rPr>
        <w:t>Parenter</w:t>
      </w:r>
      <w:proofErr w:type="spellEnd"/>
      <w:r w:rsidRPr="007F6C46">
        <w:rPr>
          <w:rFonts w:ascii="Book Antiqua" w:hAnsi="Book Antiqua" w:cs="Times New Roman"/>
          <w:i/>
          <w:iCs/>
          <w:sz w:val="24"/>
          <w:szCs w:val="24"/>
          <w:lang w:eastAsia="zh-CN"/>
        </w:rPr>
        <w:t xml:space="preserve"> Enteral </w:t>
      </w:r>
      <w:proofErr w:type="spellStart"/>
      <w:r w:rsidRPr="007F6C46">
        <w:rPr>
          <w:rFonts w:ascii="Book Antiqua" w:hAnsi="Book Antiqua" w:cs="Times New Roman"/>
          <w:i/>
          <w:iCs/>
          <w:sz w:val="24"/>
          <w:szCs w:val="24"/>
          <w:lang w:eastAsia="zh-CN"/>
        </w:rPr>
        <w:t>Nutr</w:t>
      </w:r>
      <w:proofErr w:type="spellEnd"/>
      <w:r w:rsidRPr="007F6C46">
        <w:rPr>
          <w:rFonts w:ascii="Book Antiqua" w:hAnsi="Book Antiqua" w:cs="Times New Roman"/>
          <w:sz w:val="24"/>
          <w:szCs w:val="24"/>
          <w:lang w:eastAsia="zh-CN"/>
        </w:rPr>
        <w:t> </w:t>
      </w:r>
      <w:r w:rsidRPr="007F6C46">
        <w:rPr>
          <w:rFonts w:ascii="Book Antiqua" w:hAnsi="Book Antiqua" w:cs="Times New Roman" w:hint="eastAsia"/>
          <w:sz w:val="24"/>
          <w:szCs w:val="24"/>
          <w:lang w:eastAsia="zh-CN"/>
        </w:rPr>
        <w:t>1991</w:t>
      </w:r>
      <w:r w:rsidRPr="007F6C46">
        <w:rPr>
          <w:rFonts w:ascii="Book Antiqua" w:hAnsi="Book Antiqua" w:cs="Times New Roman"/>
          <w:sz w:val="24"/>
          <w:szCs w:val="24"/>
          <w:lang w:eastAsia="zh-CN"/>
        </w:rPr>
        <w:t>; </w:t>
      </w:r>
      <w:r w:rsidRPr="007F6C46">
        <w:rPr>
          <w:rFonts w:ascii="Book Antiqua" w:hAnsi="Book Antiqua" w:cs="Times New Roman"/>
          <w:b/>
          <w:bCs/>
          <w:sz w:val="24"/>
          <w:szCs w:val="24"/>
          <w:lang w:eastAsia="zh-CN"/>
        </w:rPr>
        <w:t>15</w:t>
      </w:r>
      <w:r w:rsidRPr="007F6C46">
        <w:rPr>
          <w:rFonts w:ascii="Book Antiqua" w:hAnsi="Book Antiqua" w:cs="Times New Roman"/>
          <w:sz w:val="24"/>
          <w:szCs w:val="24"/>
          <w:lang w:eastAsia="zh-CN"/>
        </w:rPr>
        <w:t>: 384-393 [PMID: 1910101 DOI: 10.1177/0148607191015004384]</w:t>
      </w:r>
    </w:p>
    <w:p w14:paraId="420B92EE"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6 </w:t>
      </w:r>
      <w:proofErr w:type="spellStart"/>
      <w:r w:rsidRPr="007F6C46">
        <w:rPr>
          <w:rFonts w:ascii="Book Antiqua" w:hAnsi="Book Antiqua" w:cs="Times New Roman"/>
          <w:b/>
          <w:bCs/>
          <w:sz w:val="24"/>
          <w:szCs w:val="24"/>
          <w:lang w:eastAsia="zh-CN"/>
        </w:rPr>
        <w:t>Lalan</w:t>
      </w:r>
      <w:proofErr w:type="spellEnd"/>
      <w:r w:rsidRPr="007F6C46">
        <w:rPr>
          <w:rFonts w:ascii="Book Antiqua" w:hAnsi="Book Antiqua" w:cs="Times New Roman"/>
          <w:b/>
          <w:bCs/>
          <w:sz w:val="24"/>
          <w:szCs w:val="24"/>
          <w:lang w:eastAsia="zh-CN"/>
        </w:rPr>
        <w:t xml:space="preserve"> S</w:t>
      </w:r>
      <w:r w:rsidRPr="007F6C46">
        <w:rPr>
          <w:rFonts w:ascii="Book Antiqua" w:hAnsi="Book Antiqua" w:cs="Times New Roman"/>
          <w:sz w:val="24"/>
          <w:szCs w:val="24"/>
          <w:lang w:eastAsia="zh-CN"/>
        </w:rPr>
        <w:t xml:space="preserve">, </w:t>
      </w:r>
      <w:proofErr w:type="spellStart"/>
      <w:r w:rsidRPr="007F6C46">
        <w:rPr>
          <w:rFonts w:ascii="Book Antiqua" w:hAnsi="Book Antiqua" w:cs="Times New Roman"/>
          <w:sz w:val="24"/>
          <w:szCs w:val="24"/>
          <w:lang w:eastAsia="zh-CN"/>
        </w:rPr>
        <w:t>Pomerantseva</w:t>
      </w:r>
      <w:proofErr w:type="spellEnd"/>
      <w:r w:rsidRPr="007F6C46">
        <w:rPr>
          <w:rFonts w:ascii="Book Antiqua" w:hAnsi="Book Antiqua" w:cs="Times New Roman"/>
          <w:sz w:val="24"/>
          <w:szCs w:val="24"/>
          <w:lang w:eastAsia="zh-CN"/>
        </w:rPr>
        <w:t xml:space="preserve"> I, Vacanti JP. </w:t>
      </w:r>
      <w:proofErr w:type="gramStart"/>
      <w:r w:rsidRPr="007F6C46">
        <w:rPr>
          <w:rFonts w:ascii="Book Antiqua" w:hAnsi="Book Antiqua" w:cs="Times New Roman"/>
          <w:sz w:val="24"/>
          <w:szCs w:val="24"/>
          <w:lang w:eastAsia="zh-CN"/>
        </w:rPr>
        <w:t>Tissue engineering and its potential impact on surgery.</w:t>
      </w:r>
      <w:proofErr w:type="gramEnd"/>
      <w:r w:rsidRPr="007F6C46">
        <w:rPr>
          <w:rFonts w:ascii="Book Antiqua" w:hAnsi="Book Antiqua" w:cs="Times New Roman"/>
          <w:sz w:val="24"/>
          <w:szCs w:val="24"/>
          <w:lang w:eastAsia="zh-CN"/>
        </w:rPr>
        <w:t> </w:t>
      </w:r>
      <w:r w:rsidRPr="007F6C46">
        <w:rPr>
          <w:rFonts w:ascii="Book Antiqua" w:hAnsi="Book Antiqua" w:cs="Times New Roman"/>
          <w:i/>
          <w:iCs/>
          <w:sz w:val="24"/>
          <w:szCs w:val="24"/>
          <w:lang w:eastAsia="zh-CN"/>
        </w:rPr>
        <w:t xml:space="preserve">World J </w:t>
      </w:r>
      <w:proofErr w:type="spellStart"/>
      <w:r w:rsidRPr="007F6C46">
        <w:rPr>
          <w:rFonts w:ascii="Book Antiqua" w:hAnsi="Book Antiqua" w:cs="Times New Roman"/>
          <w:i/>
          <w:iCs/>
          <w:sz w:val="24"/>
          <w:szCs w:val="24"/>
          <w:lang w:eastAsia="zh-CN"/>
        </w:rPr>
        <w:t>Surg</w:t>
      </w:r>
      <w:proofErr w:type="spellEnd"/>
      <w:r w:rsidRPr="007F6C46">
        <w:rPr>
          <w:rFonts w:ascii="Book Antiqua" w:hAnsi="Book Antiqua" w:cs="Times New Roman"/>
          <w:sz w:val="24"/>
          <w:szCs w:val="24"/>
          <w:lang w:eastAsia="zh-CN"/>
        </w:rPr>
        <w:t> 2001; </w:t>
      </w:r>
      <w:r w:rsidRPr="007F6C46">
        <w:rPr>
          <w:rFonts w:ascii="Book Antiqua" w:hAnsi="Book Antiqua" w:cs="Times New Roman"/>
          <w:b/>
          <w:bCs/>
          <w:sz w:val="24"/>
          <w:szCs w:val="24"/>
          <w:lang w:eastAsia="zh-CN"/>
        </w:rPr>
        <w:t>25</w:t>
      </w:r>
      <w:r w:rsidRPr="007F6C46">
        <w:rPr>
          <w:rFonts w:ascii="Book Antiqua" w:hAnsi="Book Antiqua" w:cs="Times New Roman"/>
          <w:sz w:val="24"/>
          <w:szCs w:val="24"/>
          <w:lang w:eastAsia="zh-CN"/>
        </w:rPr>
        <w:t>: 1458-1466 [PMID: 11760750 DOI: 10.1007/s00268-001-0131-3]</w:t>
      </w:r>
    </w:p>
    <w:p w14:paraId="51107E57"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7 </w:t>
      </w:r>
      <w:r w:rsidRPr="007F6C46">
        <w:rPr>
          <w:rFonts w:ascii="Book Antiqua" w:hAnsi="Book Antiqua" w:cs="Times New Roman"/>
          <w:b/>
          <w:bCs/>
          <w:sz w:val="24"/>
          <w:szCs w:val="24"/>
          <w:lang w:eastAsia="zh-CN"/>
        </w:rPr>
        <w:t>Grant D</w:t>
      </w:r>
      <w:r w:rsidRPr="007F6C46">
        <w:rPr>
          <w:rFonts w:ascii="Book Antiqua" w:hAnsi="Book Antiqua" w:cs="Times New Roman"/>
          <w:sz w:val="24"/>
          <w:szCs w:val="24"/>
          <w:lang w:eastAsia="zh-CN"/>
        </w:rPr>
        <w:t>, Abu-</w:t>
      </w:r>
      <w:proofErr w:type="spellStart"/>
      <w:r w:rsidRPr="007F6C46">
        <w:rPr>
          <w:rFonts w:ascii="Book Antiqua" w:hAnsi="Book Antiqua" w:cs="Times New Roman"/>
          <w:sz w:val="24"/>
          <w:szCs w:val="24"/>
          <w:lang w:eastAsia="zh-CN"/>
        </w:rPr>
        <w:t>Elmagd</w:t>
      </w:r>
      <w:proofErr w:type="spellEnd"/>
      <w:r w:rsidRPr="007F6C46">
        <w:rPr>
          <w:rFonts w:ascii="Book Antiqua" w:hAnsi="Book Antiqua" w:cs="Times New Roman"/>
          <w:sz w:val="24"/>
          <w:szCs w:val="24"/>
          <w:lang w:eastAsia="zh-CN"/>
        </w:rPr>
        <w:t xml:space="preserve"> K, Reyes J, </w:t>
      </w:r>
      <w:proofErr w:type="spellStart"/>
      <w:r w:rsidRPr="007F6C46">
        <w:rPr>
          <w:rFonts w:ascii="Book Antiqua" w:hAnsi="Book Antiqua" w:cs="Times New Roman"/>
          <w:sz w:val="24"/>
          <w:szCs w:val="24"/>
          <w:lang w:eastAsia="zh-CN"/>
        </w:rPr>
        <w:t>Tzakis</w:t>
      </w:r>
      <w:proofErr w:type="spellEnd"/>
      <w:r w:rsidRPr="007F6C46">
        <w:rPr>
          <w:rFonts w:ascii="Book Antiqua" w:hAnsi="Book Antiqua" w:cs="Times New Roman"/>
          <w:sz w:val="24"/>
          <w:szCs w:val="24"/>
          <w:lang w:eastAsia="zh-CN"/>
        </w:rPr>
        <w:t xml:space="preserve"> A, </w:t>
      </w:r>
      <w:proofErr w:type="spellStart"/>
      <w:r w:rsidRPr="007F6C46">
        <w:rPr>
          <w:rFonts w:ascii="Book Antiqua" w:hAnsi="Book Antiqua" w:cs="Times New Roman"/>
          <w:sz w:val="24"/>
          <w:szCs w:val="24"/>
          <w:lang w:eastAsia="zh-CN"/>
        </w:rPr>
        <w:t>Langnas</w:t>
      </w:r>
      <w:proofErr w:type="spellEnd"/>
      <w:r w:rsidRPr="007F6C46">
        <w:rPr>
          <w:rFonts w:ascii="Book Antiqua" w:hAnsi="Book Antiqua" w:cs="Times New Roman"/>
          <w:sz w:val="24"/>
          <w:szCs w:val="24"/>
          <w:lang w:eastAsia="zh-CN"/>
        </w:rPr>
        <w:t xml:space="preserve"> A, </w:t>
      </w:r>
      <w:proofErr w:type="spellStart"/>
      <w:r w:rsidRPr="007F6C46">
        <w:rPr>
          <w:rFonts w:ascii="Book Antiqua" w:hAnsi="Book Antiqua" w:cs="Times New Roman"/>
          <w:sz w:val="24"/>
          <w:szCs w:val="24"/>
          <w:lang w:eastAsia="zh-CN"/>
        </w:rPr>
        <w:t>Fishbein</w:t>
      </w:r>
      <w:proofErr w:type="spellEnd"/>
      <w:r w:rsidRPr="007F6C46">
        <w:rPr>
          <w:rFonts w:ascii="Book Antiqua" w:hAnsi="Book Antiqua" w:cs="Times New Roman"/>
          <w:sz w:val="24"/>
          <w:szCs w:val="24"/>
          <w:lang w:eastAsia="zh-CN"/>
        </w:rPr>
        <w:t xml:space="preserve"> T, Goulet O, Farmer D. 2003 report of the intestine transplant registry: a new era has dawned. </w:t>
      </w:r>
      <w:r w:rsidRPr="007F6C46">
        <w:rPr>
          <w:rFonts w:ascii="Book Antiqua" w:hAnsi="Book Antiqua" w:cs="Times New Roman"/>
          <w:i/>
          <w:iCs/>
          <w:sz w:val="24"/>
          <w:szCs w:val="24"/>
          <w:lang w:eastAsia="zh-CN"/>
        </w:rPr>
        <w:t xml:space="preserve">Ann </w:t>
      </w:r>
      <w:proofErr w:type="spellStart"/>
      <w:r w:rsidRPr="007F6C46">
        <w:rPr>
          <w:rFonts w:ascii="Book Antiqua" w:hAnsi="Book Antiqua" w:cs="Times New Roman"/>
          <w:i/>
          <w:iCs/>
          <w:sz w:val="24"/>
          <w:szCs w:val="24"/>
          <w:lang w:eastAsia="zh-CN"/>
        </w:rPr>
        <w:t>Surg</w:t>
      </w:r>
      <w:proofErr w:type="spellEnd"/>
      <w:r w:rsidRPr="007F6C46">
        <w:rPr>
          <w:rFonts w:ascii="Book Antiqua" w:hAnsi="Book Antiqua" w:cs="Times New Roman"/>
          <w:sz w:val="24"/>
          <w:szCs w:val="24"/>
          <w:lang w:eastAsia="zh-CN"/>
        </w:rPr>
        <w:t> 2005; </w:t>
      </w:r>
      <w:r w:rsidRPr="007F6C46">
        <w:rPr>
          <w:rFonts w:ascii="Book Antiqua" w:hAnsi="Book Antiqua" w:cs="Times New Roman"/>
          <w:b/>
          <w:bCs/>
          <w:sz w:val="24"/>
          <w:szCs w:val="24"/>
          <w:lang w:eastAsia="zh-CN"/>
        </w:rPr>
        <w:t>241</w:t>
      </w:r>
      <w:r w:rsidRPr="007F6C46">
        <w:rPr>
          <w:rFonts w:ascii="Book Antiqua" w:hAnsi="Book Antiqua" w:cs="Times New Roman"/>
          <w:sz w:val="24"/>
          <w:szCs w:val="24"/>
          <w:lang w:eastAsia="zh-CN"/>
        </w:rPr>
        <w:t>: 607-613 [PMID: 15798462 DOI: 10.1097/01.sla.0000157265.85388.a1]</w:t>
      </w:r>
    </w:p>
    <w:p w14:paraId="00CBAD32" w14:textId="77777777" w:rsidR="007F6C46" w:rsidRPr="007F6C46" w:rsidRDefault="007F6C46" w:rsidP="007F6C46">
      <w:pPr>
        <w:spacing w:after="0" w:line="360" w:lineRule="auto"/>
        <w:jc w:val="both"/>
        <w:rPr>
          <w:rFonts w:ascii="Book Antiqua" w:hAnsi="Book Antiqua" w:cs="Times New Roman"/>
          <w:sz w:val="24"/>
          <w:szCs w:val="24"/>
          <w:lang w:eastAsia="zh-CN"/>
        </w:rPr>
      </w:pPr>
      <w:proofErr w:type="gramStart"/>
      <w:r w:rsidRPr="007F6C46">
        <w:rPr>
          <w:rFonts w:ascii="Book Antiqua" w:hAnsi="Book Antiqua" w:cs="Times New Roman"/>
          <w:sz w:val="24"/>
          <w:szCs w:val="24"/>
          <w:lang w:eastAsia="zh-CN"/>
        </w:rPr>
        <w:t xml:space="preserve">8 </w:t>
      </w:r>
      <w:r w:rsidRPr="007F6C46">
        <w:rPr>
          <w:rFonts w:ascii="Book Antiqua" w:hAnsi="Book Antiqua" w:cs="Times New Roman"/>
          <w:b/>
          <w:sz w:val="24"/>
          <w:szCs w:val="24"/>
          <w:lang w:eastAsia="zh-CN"/>
        </w:rPr>
        <w:t>Budding J</w:t>
      </w:r>
      <w:r w:rsidRPr="007F6C46">
        <w:rPr>
          <w:rFonts w:ascii="Book Antiqua" w:hAnsi="Book Antiqua" w:cs="Times New Roman"/>
          <w:sz w:val="24"/>
          <w:szCs w:val="24"/>
          <w:lang w:eastAsia="zh-CN"/>
        </w:rPr>
        <w:t>, Smith CC. Role of recirculating loops in the management of massive resection of the small intestine.</w:t>
      </w:r>
      <w:proofErr w:type="gramEnd"/>
      <w:r w:rsidRPr="007F6C46">
        <w:rPr>
          <w:rFonts w:ascii="Book Antiqua" w:hAnsi="Book Antiqua" w:cs="Times New Roman"/>
          <w:sz w:val="24"/>
          <w:szCs w:val="24"/>
          <w:lang w:eastAsia="zh-CN"/>
        </w:rPr>
        <w:t xml:space="preserve"> </w:t>
      </w:r>
      <w:proofErr w:type="spellStart"/>
      <w:r w:rsidRPr="007F6C46">
        <w:rPr>
          <w:rFonts w:ascii="Book Antiqua" w:hAnsi="Book Antiqua" w:cs="Times New Roman"/>
          <w:i/>
          <w:sz w:val="24"/>
          <w:szCs w:val="24"/>
          <w:lang w:eastAsia="zh-CN"/>
        </w:rPr>
        <w:t>Surg</w:t>
      </w:r>
      <w:proofErr w:type="spellEnd"/>
      <w:r w:rsidRPr="007F6C46">
        <w:rPr>
          <w:rFonts w:ascii="Book Antiqua" w:hAnsi="Book Antiqua" w:cs="Times New Roman"/>
          <w:i/>
          <w:sz w:val="24"/>
          <w:szCs w:val="24"/>
          <w:lang w:eastAsia="zh-CN"/>
        </w:rPr>
        <w:t xml:space="preserve"> </w:t>
      </w:r>
      <w:proofErr w:type="spellStart"/>
      <w:r w:rsidRPr="007F6C46">
        <w:rPr>
          <w:rFonts w:ascii="Book Antiqua" w:hAnsi="Book Antiqua" w:cs="Times New Roman"/>
          <w:i/>
          <w:sz w:val="24"/>
          <w:szCs w:val="24"/>
          <w:lang w:eastAsia="zh-CN"/>
        </w:rPr>
        <w:t>Gynecol</w:t>
      </w:r>
      <w:proofErr w:type="spellEnd"/>
      <w:r w:rsidRPr="007F6C46">
        <w:rPr>
          <w:rFonts w:ascii="Book Antiqua" w:hAnsi="Book Antiqua" w:cs="Times New Roman"/>
          <w:i/>
          <w:sz w:val="24"/>
          <w:szCs w:val="24"/>
          <w:lang w:eastAsia="zh-CN"/>
        </w:rPr>
        <w:t xml:space="preserve"> </w:t>
      </w:r>
      <w:proofErr w:type="spellStart"/>
      <w:r w:rsidRPr="007F6C46">
        <w:rPr>
          <w:rFonts w:ascii="Book Antiqua" w:hAnsi="Book Antiqua" w:cs="Times New Roman"/>
          <w:i/>
          <w:sz w:val="24"/>
          <w:szCs w:val="24"/>
          <w:lang w:eastAsia="zh-CN"/>
        </w:rPr>
        <w:t>Obstet</w:t>
      </w:r>
      <w:proofErr w:type="spellEnd"/>
      <w:r w:rsidRPr="007F6C46">
        <w:rPr>
          <w:rFonts w:ascii="Book Antiqua" w:hAnsi="Book Antiqua" w:cs="Times New Roman"/>
          <w:sz w:val="24"/>
          <w:szCs w:val="24"/>
          <w:lang w:eastAsia="zh-CN"/>
        </w:rPr>
        <w:t xml:space="preserve"> 1967; </w:t>
      </w:r>
      <w:r w:rsidRPr="007F6C46">
        <w:rPr>
          <w:rFonts w:ascii="Book Antiqua" w:hAnsi="Book Antiqua" w:cs="Times New Roman"/>
          <w:b/>
          <w:sz w:val="24"/>
          <w:szCs w:val="24"/>
          <w:lang w:eastAsia="zh-CN"/>
        </w:rPr>
        <w:t>125</w:t>
      </w:r>
      <w:r w:rsidRPr="007F6C46">
        <w:rPr>
          <w:rFonts w:ascii="Book Antiqua" w:hAnsi="Book Antiqua" w:cs="Times New Roman"/>
          <w:sz w:val="24"/>
          <w:szCs w:val="24"/>
          <w:lang w:eastAsia="zh-CN"/>
        </w:rPr>
        <w:t>: 243</w:t>
      </w:r>
      <w:r w:rsidRPr="007F6C46">
        <w:rPr>
          <w:rFonts w:ascii="Book Antiqua" w:hAnsi="Book Antiqua" w:cs="Times New Roman" w:hint="eastAsia"/>
          <w:sz w:val="24"/>
          <w:szCs w:val="24"/>
          <w:lang w:eastAsia="zh-CN"/>
        </w:rPr>
        <w:t>-</w:t>
      </w:r>
      <w:r w:rsidRPr="007F6C46">
        <w:rPr>
          <w:rFonts w:ascii="Book Antiqua" w:hAnsi="Book Antiqua" w:cs="Times New Roman"/>
          <w:sz w:val="24"/>
          <w:szCs w:val="24"/>
          <w:lang w:eastAsia="zh-CN"/>
        </w:rPr>
        <w:t>249</w:t>
      </w:r>
    </w:p>
    <w:p w14:paraId="20C0059F"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9 </w:t>
      </w:r>
      <w:r w:rsidRPr="007F6C46">
        <w:rPr>
          <w:rFonts w:ascii="Book Antiqua" w:hAnsi="Book Antiqua" w:cs="Times New Roman"/>
          <w:b/>
          <w:bCs/>
          <w:sz w:val="24"/>
          <w:szCs w:val="24"/>
          <w:lang w:eastAsia="zh-CN"/>
        </w:rPr>
        <w:t>Frederick PL</w:t>
      </w:r>
      <w:r w:rsidRPr="007F6C46">
        <w:rPr>
          <w:rFonts w:ascii="Book Antiqua" w:hAnsi="Book Antiqua" w:cs="Times New Roman"/>
          <w:sz w:val="24"/>
          <w:szCs w:val="24"/>
          <w:lang w:eastAsia="zh-CN"/>
        </w:rPr>
        <w:t xml:space="preserve">, Craig TV. </w:t>
      </w:r>
      <w:proofErr w:type="gramStart"/>
      <w:r w:rsidRPr="007F6C46">
        <w:rPr>
          <w:rFonts w:ascii="Book Antiqua" w:hAnsi="Book Antiqua" w:cs="Times New Roman"/>
          <w:sz w:val="24"/>
          <w:szCs w:val="24"/>
          <w:lang w:eastAsia="zh-CN"/>
        </w:rPr>
        <w:t xml:space="preserve">The effect of </w:t>
      </w:r>
      <w:proofErr w:type="spellStart"/>
      <w:r w:rsidRPr="007F6C46">
        <w:rPr>
          <w:rFonts w:ascii="Book Antiqua" w:hAnsi="Book Antiqua" w:cs="Times New Roman"/>
          <w:sz w:val="24"/>
          <w:szCs w:val="24"/>
          <w:lang w:eastAsia="zh-CN"/>
        </w:rPr>
        <w:t>vagotomy</w:t>
      </w:r>
      <w:proofErr w:type="spellEnd"/>
      <w:r w:rsidRPr="007F6C46">
        <w:rPr>
          <w:rFonts w:ascii="Book Antiqua" w:hAnsi="Book Antiqua" w:cs="Times New Roman"/>
          <w:sz w:val="24"/>
          <w:szCs w:val="24"/>
          <w:lang w:eastAsia="zh-CN"/>
        </w:rPr>
        <w:t xml:space="preserve"> and </w:t>
      </w:r>
      <w:proofErr w:type="spellStart"/>
      <w:r w:rsidRPr="007F6C46">
        <w:rPr>
          <w:rFonts w:ascii="Book Antiqua" w:hAnsi="Book Antiqua" w:cs="Times New Roman"/>
          <w:sz w:val="24"/>
          <w:szCs w:val="24"/>
          <w:lang w:eastAsia="zh-CN"/>
        </w:rPr>
        <w:t>pyloroplasty</w:t>
      </w:r>
      <w:proofErr w:type="spellEnd"/>
      <w:r w:rsidRPr="007F6C46">
        <w:rPr>
          <w:rFonts w:ascii="Book Antiqua" w:hAnsi="Book Antiqua" w:cs="Times New Roman"/>
          <w:sz w:val="24"/>
          <w:szCs w:val="24"/>
          <w:lang w:eastAsia="zh-CN"/>
        </w:rPr>
        <w:t xml:space="preserve"> on weight loss and survival of dogs after massive intestinal resection.</w:t>
      </w:r>
      <w:proofErr w:type="gramEnd"/>
      <w:r w:rsidRPr="007F6C46">
        <w:rPr>
          <w:rFonts w:ascii="Book Antiqua" w:hAnsi="Book Antiqua" w:cs="Times New Roman"/>
          <w:sz w:val="24"/>
          <w:szCs w:val="24"/>
          <w:lang w:eastAsia="zh-CN"/>
        </w:rPr>
        <w:t> </w:t>
      </w:r>
      <w:r w:rsidRPr="007F6C46">
        <w:rPr>
          <w:rFonts w:ascii="Book Antiqua" w:hAnsi="Book Antiqua" w:cs="Times New Roman"/>
          <w:i/>
          <w:iCs/>
          <w:sz w:val="24"/>
          <w:szCs w:val="24"/>
          <w:lang w:eastAsia="zh-CN"/>
        </w:rPr>
        <w:t>Surgery</w:t>
      </w:r>
      <w:r w:rsidRPr="007F6C46">
        <w:rPr>
          <w:rFonts w:ascii="Book Antiqua" w:hAnsi="Book Antiqua" w:cs="Times New Roman"/>
          <w:sz w:val="24"/>
          <w:szCs w:val="24"/>
          <w:lang w:eastAsia="zh-CN"/>
        </w:rPr>
        <w:t> 1964; </w:t>
      </w:r>
      <w:r w:rsidRPr="007F6C46">
        <w:rPr>
          <w:rFonts w:ascii="Book Antiqua" w:hAnsi="Book Antiqua" w:cs="Times New Roman"/>
          <w:b/>
          <w:bCs/>
          <w:sz w:val="24"/>
          <w:szCs w:val="24"/>
          <w:lang w:eastAsia="zh-CN"/>
        </w:rPr>
        <w:t>56</w:t>
      </w:r>
      <w:r w:rsidRPr="007F6C46">
        <w:rPr>
          <w:rFonts w:ascii="Book Antiqua" w:hAnsi="Book Antiqua" w:cs="Times New Roman"/>
          <w:sz w:val="24"/>
          <w:szCs w:val="24"/>
          <w:lang w:eastAsia="zh-CN"/>
        </w:rPr>
        <w:t>: 135-143 [PMID: 14174730]</w:t>
      </w:r>
    </w:p>
    <w:p w14:paraId="01A46FEC"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lastRenderedPageBreak/>
        <w:t xml:space="preserve">10 </w:t>
      </w:r>
      <w:r w:rsidRPr="007F6C46">
        <w:rPr>
          <w:rFonts w:ascii="Book Antiqua" w:hAnsi="Book Antiqua" w:cs="Times New Roman"/>
          <w:b/>
          <w:sz w:val="24"/>
          <w:szCs w:val="24"/>
          <w:lang w:eastAsia="zh-CN"/>
        </w:rPr>
        <w:t>Keller JW</w:t>
      </w:r>
      <w:r w:rsidRPr="007F6C46">
        <w:rPr>
          <w:rFonts w:ascii="Book Antiqua" w:hAnsi="Book Antiqua" w:cs="Times New Roman"/>
          <w:sz w:val="24"/>
          <w:szCs w:val="24"/>
          <w:lang w:eastAsia="zh-CN"/>
        </w:rPr>
        <w:t xml:space="preserve">, Stewart WC, </w:t>
      </w:r>
      <w:proofErr w:type="spellStart"/>
      <w:r w:rsidRPr="007F6C46">
        <w:rPr>
          <w:rFonts w:ascii="Book Antiqua" w:hAnsi="Book Antiqua" w:cs="Times New Roman"/>
          <w:sz w:val="24"/>
          <w:szCs w:val="24"/>
          <w:lang w:eastAsia="zh-CN"/>
        </w:rPr>
        <w:t>Westerheide</w:t>
      </w:r>
      <w:proofErr w:type="spellEnd"/>
      <w:r w:rsidRPr="007F6C46">
        <w:rPr>
          <w:rFonts w:ascii="Book Antiqua" w:hAnsi="Book Antiqua" w:cs="Times New Roman"/>
          <w:sz w:val="24"/>
          <w:szCs w:val="24"/>
          <w:lang w:eastAsia="zh-CN"/>
        </w:rPr>
        <w:t xml:space="preserve"> R, Pace WG. Prolonged survival with paired reversed segment after massive intestinal resection. </w:t>
      </w:r>
      <w:r w:rsidRPr="007F6C46">
        <w:rPr>
          <w:rFonts w:ascii="Book Antiqua" w:hAnsi="Book Antiqua" w:cs="Times New Roman"/>
          <w:i/>
          <w:sz w:val="24"/>
          <w:szCs w:val="24"/>
          <w:lang w:eastAsia="zh-CN"/>
        </w:rPr>
        <w:t xml:space="preserve">Arch </w:t>
      </w:r>
      <w:proofErr w:type="spellStart"/>
      <w:r w:rsidRPr="007F6C46">
        <w:rPr>
          <w:rFonts w:ascii="Book Antiqua" w:hAnsi="Book Antiqua" w:cs="Times New Roman"/>
          <w:i/>
          <w:sz w:val="24"/>
          <w:szCs w:val="24"/>
          <w:lang w:eastAsia="zh-CN"/>
        </w:rPr>
        <w:t>Surg</w:t>
      </w:r>
      <w:proofErr w:type="spellEnd"/>
      <w:r w:rsidRPr="007F6C46">
        <w:rPr>
          <w:rFonts w:ascii="Book Antiqua" w:hAnsi="Book Antiqua" w:cs="Times New Roman"/>
          <w:sz w:val="24"/>
          <w:szCs w:val="24"/>
          <w:lang w:eastAsia="zh-CN"/>
        </w:rPr>
        <w:t xml:space="preserve"> 1965; </w:t>
      </w:r>
      <w:r w:rsidRPr="007F6C46">
        <w:rPr>
          <w:rFonts w:ascii="Book Antiqua" w:hAnsi="Book Antiqua" w:cs="Times New Roman"/>
          <w:b/>
          <w:sz w:val="24"/>
          <w:szCs w:val="24"/>
          <w:lang w:eastAsia="zh-CN"/>
        </w:rPr>
        <w:t>91</w:t>
      </w:r>
      <w:r w:rsidRPr="007F6C46">
        <w:rPr>
          <w:rFonts w:ascii="Book Antiqua" w:hAnsi="Book Antiqua" w:cs="Times New Roman"/>
          <w:sz w:val="24"/>
          <w:szCs w:val="24"/>
          <w:lang w:eastAsia="zh-CN"/>
        </w:rPr>
        <w:t>: 174-179 [DOI: 10.1001/archsurg.1965.01320130176020]</w:t>
      </w:r>
    </w:p>
    <w:p w14:paraId="1C665078" w14:textId="77777777" w:rsidR="007F6C46" w:rsidRPr="007F6C46" w:rsidRDefault="007F6C46" w:rsidP="007F6C46">
      <w:pPr>
        <w:spacing w:after="0" w:line="360" w:lineRule="auto"/>
        <w:jc w:val="both"/>
        <w:rPr>
          <w:rFonts w:ascii="Book Antiqua" w:hAnsi="Book Antiqua" w:cs="Times New Roman"/>
          <w:sz w:val="24"/>
          <w:szCs w:val="24"/>
          <w:lang w:eastAsia="zh-CN"/>
        </w:rPr>
      </w:pPr>
      <w:proofErr w:type="gramStart"/>
      <w:r w:rsidRPr="007F6C46">
        <w:rPr>
          <w:rFonts w:ascii="Book Antiqua" w:hAnsi="Book Antiqua" w:cs="Times New Roman"/>
          <w:sz w:val="24"/>
          <w:szCs w:val="24"/>
          <w:lang w:eastAsia="zh-CN"/>
        </w:rPr>
        <w:t>11 </w:t>
      </w:r>
      <w:proofErr w:type="spellStart"/>
      <w:r w:rsidRPr="007F6C46">
        <w:rPr>
          <w:rFonts w:ascii="Book Antiqua" w:hAnsi="Book Antiqua" w:cs="Times New Roman"/>
          <w:b/>
          <w:bCs/>
          <w:sz w:val="24"/>
          <w:szCs w:val="24"/>
          <w:lang w:eastAsia="zh-CN"/>
        </w:rPr>
        <w:t>Venables</w:t>
      </w:r>
      <w:proofErr w:type="spellEnd"/>
      <w:r w:rsidRPr="007F6C46">
        <w:rPr>
          <w:rFonts w:ascii="Book Antiqua" w:hAnsi="Book Antiqua" w:cs="Times New Roman"/>
          <w:b/>
          <w:bCs/>
          <w:sz w:val="24"/>
          <w:szCs w:val="24"/>
          <w:lang w:eastAsia="zh-CN"/>
        </w:rPr>
        <w:t xml:space="preserve"> CW</w:t>
      </w:r>
      <w:r w:rsidRPr="007F6C46">
        <w:rPr>
          <w:rFonts w:ascii="Book Antiqua" w:hAnsi="Book Antiqua" w:cs="Times New Roman"/>
          <w:sz w:val="24"/>
          <w:szCs w:val="24"/>
          <w:lang w:eastAsia="zh-CN"/>
        </w:rPr>
        <w:t>, Ellis H, Smith AD.</w:t>
      </w:r>
      <w:proofErr w:type="gramEnd"/>
      <w:r w:rsidRPr="007F6C46">
        <w:rPr>
          <w:rFonts w:ascii="Book Antiqua" w:hAnsi="Book Antiqua" w:cs="Times New Roman"/>
          <w:sz w:val="24"/>
          <w:szCs w:val="24"/>
          <w:lang w:eastAsia="zh-CN"/>
        </w:rPr>
        <w:t xml:space="preserve"> </w:t>
      </w:r>
      <w:proofErr w:type="spellStart"/>
      <w:r w:rsidRPr="007F6C46">
        <w:rPr>
          <w:rFonts w:ascii="Book Antiqua" w:hAnsi="Book Antiqua" w:cs="Times New Roman"/>
          <w:sz w:val="24"/>
          <w:szCs w:val="24"/>
          <w:lang w:eastAsia="zh-CN"/>
        </w:rPr>
        <w:t>Antiperistaltic</w:t>
      </w:r>
      <w:proofErr w:type="spellEnd"/>
      <w:r w:rsidRPr="007F6C46">
        <w:rPr>
          <w:rFonts w:ascii="Book Antiqua" w:hAnsi="Book Antiqua" w:cs="Times New Roman"/>
          <w:sz w:val="24"/>
          <w:szCs w:val="24"/>
          <w:lang w:eastAsia="zh-CN"/>
        </w:rPr>
        <w:t xml:space="preserve"> segments after massive intestinal resections. </w:t>
      </w:r>
      <w:r w:rsidRPr="007F6C46">
        <w:rPr>
          <w:rFonts w:ascii="Book Antiqua" w:hAnsi="Book Antiqua" w:cs="Times New Roman"/>
          <w:i/>
          <w:iCs/>
          <w:sz w:val="24"/>
          <w:szCs w:val="24"/>
          <w:lang w:eastAsia="zh-CN"/>
        </w:rPr>
        <w:t>Lancet</w:t>
      </w:r>
      <w:r w:rsidRPr="007F6C46">
        <w:rPr>
          <w:rFonts w:ascii="Book Antiqua" w:hAnsi="Book Antiqua" w:cs="Times New Roman"/>
          <w:sz w:val="24"/>
          <w:szCs w:val="24"/>
          <w:lang w:eastAsia="zh-CN"/>
        </w:rPr>
        <w:t> 1966; </w:t>
      </w:r>
      <w:r w:rsidRPr="007F6C46">
        <w:rPr>
          <w:rFonts w:ascii="Book Antiqua" w:hAnsi="Book Antiqua" w:cs="Times New Roman"/>
          <w:b/>
          <w:bCs/>
          <w:sz w:val="24"/>
          <w:szCs w:val="24"/>
          <w:lang w:eastAsia="zh-CN"/>
        </w:rPr>
        <w:t>2</w:t>
      </w:r>
      <w:r w:rsidRPr="007F6C46">
        <w:rPr>
          <w:rFonts w:ascii="Book Antiqua" w:hAnsi="Book Antiqua" w:cs="Times New Roman"/>
          <w:sz w:val="24"/>
          <w:szCs w:val="24"/>
          <w:lang w:eastAsia="zh-CN"/>
        </w:rPr>
        <w:t>: 1390-1394 [PMID: 4163547 DOI: 10.1016/S0140-6736(66)90424-7]</w:t>
      </w:r>
    </w:p>
    <w:p w14:paraId="1C29CF5F" w14:textId="77777777" w:rsidR="007F6C46" w:rsidRPr="007F6C46" w:rsidRDefault="007F6C46" w:rsidP="007F6C46">
      <w:pPr>
        <w:spacing w:after="0" w:line="360" w:lineRule="auto"/>
        <w:jc w:val="both"/>
        <w:rPr>
          <w:rFonts w:ascii="Book Antiqua" w:hAnsi="Book Antiqua" w:cs="Times New Roman"/>
          <w:sz w:val="24"/>
          <w:szCs w:val="24"/>
          <w:lang w:eastAsia="zh-CN"/>
        </w:rPr>
      </w:pPr>
      <w:proofErr w:type="gramStart"/>
      <w:r w:rsidRPr="007F6C46">
        <w:rPr>
          <w:rFonts w:ascii="Book Antiqua" w:hAnsi="Book Antiqua" w:cs="Times New Roman"/>
          <w:sz w:val="24"/>
          <w:szCs w:val="24"/>
          <w:lang w:eastAsia="zh-CN"/>
        </w:rPr>
        <w:t>12 </w:t>
      </w:r>
      <w:proofErr w:type="spellStart"/>
      <w:r w:rsidRPr="007F6C46">
        <w:rPr>
          <w:rFonts w:ascii="Book Antiqua" w:hAnsi="Book Antiqua" w:cs="Times New Roman"/>
          <w:b/>
          <w:bCs/>
          <w:sz w:val="24"/>
          <w:szCs w:val="24"/>
          <w:lang w:eastAsia="zh-CN"/>
        </w:rPr>
        <w:t>Hutcher</w:t>
      </w:r>
      <w:proofErr w:type="spellEnd"/>
      <w:r w:rsidRPr="007F6C46">
        <w:rPr>
          <w:rFonts w:ascii="Book Antiqua" w:hAnsi="Book Antiqua" w:cs="Times New Roman"/>
          <w:b/>
          <w:bCs/>
          <w:sz w:val="24"/>
          <w:szCs w:val="24"/>
          <w:lang w:eastAsia="zh-CN"/>
        </w:rPr>
        <w:t xml:space="preserve"> NE</w:t>
      </w:r>
      <w:r w:rsidRPr="007F6C46">
        <w:rPr>
          <w:rFonts w:ascii="Book Antiqua" w:hAnsi="Book Antiqua" w:cs="Times New Roman"/>
          <w:sz w:val="24"/>
          <w:szCs w:val="24"/>
          <w:lang w:eastAsia="zh-CN"/>
        </w:rPr>
        <w:t>,</w:t>
      </w:r>
      <w:proofErr w:type="gramEnd"/>
      <w:r w:rsidRPr="007F6C46">
        <w:rPr>
          <w:rFonts w:ascii="Book Antiqua" w:hAnsi="Book Antiqua" w:cs="Times New Roman"/>
          <w:sz w:val="24"/>
          <w:szCs w:val="24"/>
          <w:lang w:eastAsia="zh-CN"/>
        </w:rPr>
        <w:t xml:space="preserve"> </w:t>
      </w:r>
      <w:proofErr w:type="spellStart"/>
      <w:r w:rsidRPr="007F6C46">
        <w:rPr>
          <w:rFonts w:ascii="Book Antiqua" w:hAnsi="Book Antiqua" w:cs="Times New Roman"/>
          <w:sz w:val="24"/>
          <w:szCs w:val="24"/>
          <w:lang w:eastAsia="zh-CN"/>
        </w:rPr>
        <w:t>Salzberg</w:t>
      </w:r>
      <w:proofErr w:type="spellEnd"/>
      <w:r w:rsidRPr="007F6C46">
        <w:rPr>
          <w:rFonts w:ascii="Book Antiqua" w:hAnsi="Book Antiqua" w:cs="Times New Roman"/>
          <w:sz w:val="24"/>
          <w:szCs w:val="24"/>
          <w:lang w:eastAsia="zh-CN"/>
        </w:rPr>
        <w:t xml:space="preserve"> AM. </w:t>
      </w:r>
      <w:proofErr w:type="gramStart"/>
      <w:r w:rsidRPr="007F6C46">
        <w:rPr>
          <w:rFonts w:ascii="Book Antiqua" w:hAnsi="Book Antiqua" w:cs="Times New Roman"/>
          <w:sz w:val="24"/>
          <w:szCs w:val="24"/>
          <w:lang w:eastAsia="zh-CN"/>
        </w:rPr>
        <w:t>Pre-</w:t>
      </w:r>
      <w:proofErr w:type="spellStart"/>
      <w:r w:rsidRPr="007F6C46">
        <w:rPr>
          <w:rFonts w:ascii="Book Antiqua" w:hAnsi="Book Antiqua" w:cs="Times New Roman"/>
          <w:sz w:val="24"/>
          <w:szCs w:val="24"/>
          <w:lang w:eastAsia="zh-CN"/>
        </w:rPr>
        <w:t>ileal</w:t>
      </w:r>
      <w:proofErr w:type="spellEnd"/>
      <w:r w:rsidRPr="007F6C46">
        <w:rPr>
          <w:rFonts w:ascii="Book Antiqua" w:hAnsi="Book Antiqua" w:cs="Times New Roman"/>
          <w:sz w:val="24"/>
          <w:szCs w:val="24"/>
          <w:lang w:eastAsia="zh-CN"/>
        </w:rPr>
        <w:t xml:space="preserve"> transposition of colon to prevent the development of short bowel syndrome in </w:t>
      </w:r>
      <w:proofErr w:type="spellStart"/>
      <w:r w:rsidRPr="007F6C46">
        <w:rPr>
          <w:rFonts w:ascii="Book Antiqua" w:hAnsi="Book Antiqua" w:cs="Times New Roman"/>
          <w:sz w:val="24"/>
          <w:szCs w:val="24"/>
          <w:lang w:eastAsia="zh-CN"/>
        </w:rPr>
        <w:t>puppied</w:t>
      </w:r>
      <w:proofErr w:type="spellEnd"/>
      <w:r w:rsidRPr="007F6C46">
        <w:rPr>
          <w:rFonts w:ascii="Book Antiqua" w:hAnsi="Book Antiqua" w:cs="Times New Roman"/>
          <w:sz w:val="24"/>
          <w:szCs w:val="24"/>
          <w:lang w:eastAsia="zh-CN"/>
        </w:rPr>
        <w:t xml:space="preserve"> with 90 percent small intestinal resection.</w:t>
      </w:r>
      <w:proofErr w:type="gramEnd"/>
      <w:r w:rsidRPr="007F6C46">
        <w:rPr>
          <w:rFonts w:ascii="Book Antiqua" w:hAnsi="Book Antiqua" w:cs="Times New Roman"/>
          <w:sz w:val="24"/>
          <w:szCs w:val="24"/>
          <w:lang w:eastAsia="zh-CN"/>
        </w:rPr>
        <w:t> </w:t>
      </w:r>
      <w:r w:rsidRPr="007F6C46">
        <w:rPr>
          <w:rFonts w:ascii="Book Antiqua" w:hAnsi="Book Antiqua" w:cs="Times New Roman"/>
          <w:i/>
          <w:iCs/>
          <w:sz w:val="24"/>
          <w:szCs w:val="24"/>
          <w:lang w:eastAsia="zh-CN"/>
        </w:rPr>
        <w:t>Surgery</w:t>
      </w:r>
      <w:r w:rsidRPr="007F6C46">
        <w:rPr>
          <w:rFonts w:ascii="Book Antiqua" w:hAnsi="Book Antiqua" w:cs="Times New Roman"/>
          <w:sz w:val="24"/>
          <w:szCs w:val="24"/>
          <w:lang w:eastAsia="zh-CN"/>
        </w:rPr>
        <w:t> 1971; </w:t>
      </w:r>
      <w:r w:rsidRPr="007F6C46">
        <w:rPr>
          <w:rFonts w:ascii="Book Antiqua" w:hAnsi="Book Antiqua" w:cs="Times New Roman"/>
          <w:b/>
          <w:bCs/>
          <w:sz w:val="24"/>
          <w:szCs w:val="24"/>
          <w:lang w:eastAsia="zh-CN"/>
        </w:rPr>
        <w:t>70</w:t>
      </w:r>
      <w:r w:rsidRPr="007F6C46">
        <w:rPr>
          <w:rFonts w:ascii="Book Antiqua" w:hAnsi="Book Antiqua" w:cs="Times New Roman"/>
          <w:sz w:val="24"/>
          <w:szCs w:val="24"/>
          <w:lang w:eastAsia="zh-CN"/>
        </w:rPr>
        <w:t>: 189-197 [PMID: 5560180]</w:t>
      </w:r>
    </w:p>
    <w:p w14:paraId="0B052696" w14:textId="77777777" w:rsidR="007F6C46" w:rsidRPr="007F6C46" w:rsidRDefault="007F6C46" w:rsidP="007F6C46">
      <w:pPr>
        <w:spacing w:after="0" w:line="360" w:lineRule="auto"/>
        <w:jc w:val="both"/>
        <w:rPr>
          <w:rFonts w:ascii="Book Antiqua" w:hAnsi="Book Antiqua" w:cs="Times New Roman"/>
          <w:sz w:val="24"/>
          <w:szCs w:val="24"/>
          <w:lang w:eastAsia="zh-CN"/>
        </w:rPr>
      </w:pPr>
      <w:proofErr w:type="gramStart"/>
      <w:r w:rsidRPr="007F6C46">
        <w:rPr>
          <w:rFonts w:ascii="Book Antiqua" w:hAnsi="Book Antiqua" w:cs="Times New Roman"/>
          <w:sz w:val="24"/>
          <w:szCs w:val="24"/>
          <w:lang w:eastAsia="zh-CN"/>
        </w:rPr>
        <w:t>13 </w:t>
      </w:r>
      <w:proofErr w:type="spellStart"/>
      <w:r w:rsidRPr="007F6C46">
        <w:rPr>
          <w:rFonts w:ascii="Book Antiqua" w:hAnsi="Book Antiqua" w:cs="Times New Roman"/>
          <w:b/>
          <w:bCs/>
          <w:sz w:val="24"/>
          <w:szCs w:val="24"/>
          <w:lang w:eastAsia="zh-CN"/>
        </w:rPr>
        <w:t>Hutcher</w:t>
      </w:r>
      <w:proofErr w:type="spellEnd"/>
      <w:r w:rsidRPr="007F6C46">
        <w:rPr>
          <w:rFonts w:ascii="Book Antiqua" w:hAnsi="Book Antiqua" w:cs="Times New Roman"/>
          <w:b/>
          <w:bCs/>
          <w:sz w:val="24"/>
          <w:szCs w:val="24"/>
          <w:lang w:eastAsia="zh-CN"/>
        </w:rPr>
        <w:t xml:space="preserve"> NE</w:t>
      </w:r>
      <w:proofErr w:type="gramEnd"/>
      <w:r w:rsidRPr="007F6C46">
        <w:rPr>
          <w:rFonts w:ascii="Book Antiqua" w:hAnsi="Book Antiqua" w:cs="Times New Roman"/>
          <w:sz w:val="24"/>
          <w:szCs w:val="24"/>
          <w:lang w:eastAsia="zh-CN"/>
        </w:rPr>
        <w:t>, Mendez-</w:t>
      </w:r>
      <w:proofErr w:type="spellStart"/>
      <w:r w:rsidRPr="007F6C46">
        <w:rPr>
          <w:rFonts w:ascii="Book Antiqua" w:hAnsi="Book Antiqua" w:cs="Times New Roman"/>
          <w:sz w:val="24"/>
          <w:szCs w:val="24"/>
          <w:lang w:eastAsia="zh-CN"/>
        </w:rPr>
        <w:t>Picon</w:t>
      </w:r>
      <w:proofErr w:type="spellEnd"/>
      <w:r w:rsidRPr="007F6C46">
        <w:rPr>
          <w:rFonts w:ascii="Book Antiqua" w:hAnsi="Book Antiqua" w:cs="Times New Roman"/>
          <w:sz w:val="24"/>
          <w:szCs w:val="24"/>
          <w:lang w:eastAsia="zh-CN"/>
        </w:rPr>
        <w:t xml:space="preserve"> G, </w:t>
      </w:r>
      <w:proofErr w:type="spellStart"/>
      <w:r w:rsidRPr="007F6C46">
        <w:rPr>
          <w:rFonts w:ascii="Book Antiqua" w:hAnsi="Book Antiqua" w:cs="Times New Roman"/>
          <w:sz w:val="24"/>
          <w:szCs w:val="24"/>
          <w:lang w:eastAsia="zh-CN"/>
        </w:rPr>
        <w:t>Salzberg</w:t>
      </w:r>
      <w:proofErr w:type="spellEnd"/>
      <w:r w:rsidRPr="007F6C46">
        <w:rPr>
          <w:rFonts w:ascii="Book Antiqua" w:hAnsi="Book Antiqua" w:cs="Times New Roman"/>
          <w:sz w:val="24"/>
          <w:szCs w:val="24"/>
          <w:lang w:eastAsia="zh-CN"/>
        </w:rPr>
        <w:t xml:space="preserve"> AM. </w:t>
      </w:r>
      <w:proofErr w:type="spellStart"/>
      <w:proofErr w:type="gramStart"/>
      <w:r w:rsidRPr="007F6C46">
        <w:rPr>
          <w:rFonts w:ascii="Book Antiqua" w:hAnsi="Book Antiqua" w:cs="Times New Roman"/>
          <w:sz w:val="24"/>
          <w:szCs w:val="24"/>
          <w:lang w:eastAsia="zh-CN"/>
        </w:rPr>
        <w:t>Prejejunal</w:t>
      </w:r>
      <w:proofErr w:type="spellEnd"/>
      <w:r w:rsidRPr="007F6C46">
        <w:rPr>
          <w:rFonts w:ascii="Book Antiqua" w:hAnsi="Book Antiqua" w:cs="Times New Roman"/>
          <w:sz w:val="24"/>
          <w:szCs w:val="24"/>
          <w:lang w:eastAsia="zh-CN"/>
        </w:rPr>
        <w:t xml:space="preserve"> transposition of colon to prevent the development of short bowel syndrome in puppies with 90 per cent small intestine resection.</w:t>
      </w:r>
      <w:proofErr w:type="gramEnd"/>
      <w:r w:rsidRPr="007F6C46">
        <w:rPr>
          <w:rFonts w:ascii="Book Antiqua" w:hAnsi="Book Antiqua" w:cs="Times New Roman"/>
          <w:sz w:val="24"/>
          <w:szCs w:val="24"/>
          <w:lang w:eastAsia="zh-CN"/>
        </w:rPr>
        <w:t> </w:t>
      </w:r>
      <w:r w:rsidRPr="007F6C46">
        <w:rPr>
          <w:rFonts w:ascii="Book Antiqua" w:hAnsi="Book Antiqua" w:cs="Times New Roman"/>
          <w:i/>
          <w:iCs/>
          <w:sz w:val="24"/>
          <w:szCs w:val="24"/>
          <w:lang w:eastAsia="zh-CN"/>
        </w:rPr>
        <w:t xml:space="preserve">J </w:t>
      </w:r>
      <w:proofErr w:type="spellStart"/>
      <w:r w:rsidRPr="007F6C46">
        <w:rPr>
          <w:rFonts w:ascii="Book Antiqua" w:hAnsi="Book Antiqua" w:cs="Times New Roman"/>
          <w:i/>
          <w:iCs/>
          <w:sz w:val="24"/>
          <w:szCs w:val="24"/>
          <w:lang w:eastAsia="zh-CN"/>
        </w:rPr>
        <w:t>Pediatr</w:t>
      </w:r>
      <w:proofErr w:type="spellEnd"/>
      <w:r w:rsidRPr="007F6C46">
        <w:rPr>
          <w:rFonts w:ascii="Book Antiqua" w:hAnsi="Book Antiqua" w:cs="Times New Roman"/>
          <w:i/>
          <w:iCs/>
          <w:sz w:val="24"/>
          <w:szCs w:val="24"/>
          <w:lang w:eastAsia="zh-CN"/>
        </w:rPr>
        <w:t xml:space="preserve"> </w:t>
      </w:r>
      <w:proofErr w:type="spellStart"/>
      <w:r w:rsidRPr="007F6C46">
        <w:rPr>
          <w:rFonts w:ascii="Book Antiqua" w:hAnsi="Book Antiqua" w:cs="Times New Roman"/>
          <w:i/>
          <w:iCs/>
          <w:sz w:val="24"/>
          <w:szCs w:val="24"/>
          <w:lang w:eastAsia="zh-CN"/>
        </w:rPr>
        <w:t>Surg</w:t>
      </w:r>
      <w:proofErr w:type="spellEnd"/>
      <w:r w:rsidRPr="007F6C46">
        <w:rPr>
          <w:rFonts w:ascii="Book Antiqua" w:hAnsi="Book Antiqua" w:cs="Times New Roman"/>
          <w:sz w:val="24"/>
          <w:szCs w:val="24"/>
          <w:lang w:eastAsia="zh-CN"/>
        </w:rPr>
        <w:t> 1973; </w:t>
      </w:r>
      <w:r w:rsidRPr="007F6C46">
        <w:rPr>
          <w:rFonts w:ascii="Book Antiqua" w:hAnsi="Book Antiqua" w:cs="Times New Roman"/>
          <w:b/>
          <w:bCs/>
          <w:sz w:val="24"/>
          <w:szCs w:val="24"/>
          <w:lang w:eastAsia="zh-CN"/>
        </w:rPr>
        <w:t>8</w:t>
      </w:r>
      <w:r w:rsidRPr="007F6C46">
        <w:rPr>
          <w:rFonts w:ascii="Book Antiqua" w:hAnsi="Book Antiqua" w:cs="Times New Roman"/>
          <w:sz w:val="24"/>
          <w:szCs w:val="24"/>
          <w:lang w:eastAsia="zh-CN"/>
        </w:rPr>
        <w:t>: 771-777 [PMID: 4753012 DOI: 10.1016/0022-3468(73)90420-X]</w:t>
      </w:r>
    </w:p>
    <w:p w14:paraId="5FA60F5F"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14 </w:t>
      </w:r>
      <w:r w:rsidRPr="007F6C46">
        <w:rPr>
          <w:rFonts w:ascii="Book Antiqua" w:hAnsi="Book Antiqua" w:cs="Times New Roman"/>
          <w:b/>
          <w:bCs/>
          <w:sz w:val="24"/>
          <w:szCs w:val="24"/>
          <w:lang w:eastAsia="zh-CN"/>
        </w:rPr>
        <w:t>Garcia VF</w:t>
      </w:r>
      <w:r w:rsidRPr="007F6C46">
        <w:rPr>
          <w:rFonts w:ascii="Book Antiqua" w:hAnsi="Book Antiqua" w:cs="Times New Roman"/>
          <w:sz w:val="24"/>
          <w:szCs w:val="24"/>
          <w:lang w:eastAsia="zh-CN"/>
        </w:rPr>
        <w:t xml:space="preserve">, Templeton JM, </w:t>
      </w:r>
      <w:proofErr w:type="spellStart"/>
      <w:r w:rsidRPr="007F6C46">
        <w:rPr>
          <w:rFonts w:ascii="Book Antiqua" w:hAnsi="Book Antiqua" w:cs="Times New Roman"/>
          <w:sz w:val="24"/>
          <w:szCs w:val="24"/>
          <w:lang w:eastAsia="zh-CN"/>
        </w:rPr>
        <w:t>Eichelberger</w:t>
      </w:r>
      <w:proofErr w:type="spellEnd"/>
      <w:r w:rsidRPr="007F6C46">
        <w:rPr>
          <w:rFonts w:ascii="Book Antiqua" w:hAnsi="Book Antiqua" w:cs="Times New Roman"/>
          <w:sz w:val="24"/>
          <w:szCs w:val="24"/>
          <w:lang w:eastAsia="zh-CN"/>
        </w:rPr>
        <w:t xml:space="preserve"> MR, Koop CE, </w:t>
      </w:r>
      <w:proofErr w:type="spellStart"/>
      <w:r w:rsidRPr="007F6C46">
        <w:rPr>
          <w:rFonts w:ascii="Book Antiqua" w:hAnsi="Book Antiqua" w:cs="Times New Roman"/>
          <w:sz w:val="24"/>
          <w:szCs w:val="24"/>
          <w:lang w:eastAsia="zh-CN"/>
        </w:rPr>
        <w:t>Vinograd</w:t>
      </w:r>
      <w:proofErr w:type="spellEnd"/>
      <w:r w:rsidRPr="007F6C46">
        <w:rPr>
          <w:rFonts w:ascii="Book Antiqua" w:hAnsi="Book Antiqua" w:cs="Times New Roman"/>
          <w:sz w:val="24"/>
          <w:szCs w:val="24"/>
          <w:lang w:eastAsia="zh-CN"/>
        </w:rPr>
        <w:t xml:space="preserve"> I. Colon interposition for the short bowel syndrome. </w:t>
      </w:r>
      <w:r w:rsidRPr="007F6C46">
        <w:rPr>
          <w:rFonts w:ascii="Book Antiqua" w:hAnsi="Book Antiqua" w:cs="Times New Roman"/>
          <w:i/>
          <w:iCs/>
          <w:sz w:val="24"/>
          <w:szCs w:val="24"/>
          <w:lang w:eastAsia="zh-CN"/>
        </w:rPr>
        <w:t xml:space="preserve">J </w:t>
      </w:r>
      <w:proofErr w:type="spellStart"/>
      <w:r w:rsidRPr="007F6C46">
        <w:rPr>
          <w:rFonts w:ascii="Book Antiqua" w:hAnsi="Book Antiqua" w:cs="Times New Roman"/>
          <w:i/>
          <w:iCs/>
          <w:sz w:val="24"/>
          <w:szCs w:val="24"/>
          <w:lang w:eastAsia="zh-CN"/>
        </w:rPr>
        <w:t>Pediatr</w:t>
      </w:r>
      <w:proofErr w:type="spellEnd"/>
      <w:r w:rsidRPr="007F6C46">
        <w:rPr>
          <w:rFonts w:ascii="Book Antiqua" w:hAnsi="Book Antiqua" w:cs="Times New Roman"/>
          <w:i/>
          <w:iCs/>
          <w:sz w:val="24"/>
          <w:szCs w:val="24"/>
          <w:lang w:eastAsia="zh-CN"/>
        </w:rPr>
        <w:t xml:space="preserve"> </w:t>
      </w:r>
      <w:proofErr w:type="spellStart"/>
      <w:r w:rsidRPr="007F6C46">
        <w:rPr>
          <w:rFonts w:ascii="Book Antiqua" w:hAnsi="Book Antiqua" w:cs="Times New Roman"/>
          <w:i/>
          <w:iCs/>
          <w:sz w:val="24"/>
          <w:szCs w:val="24"/>
          <w:lang w:eastAsia="zh-CN"/>
        </w:rPr>
        <w:t>Surg</w:t>
      </w:r>
      <w:proofErr w:type="spellEnd"/>
      <w:r w:rsidRPr="007F6C46">
        <w:rPr>
          <w:rFonts w:ascii="Book Antiqua" w:hAnsi="Book Antiqua" w:cs="Times New Roman"/>
          <w:sz w:val="24"/>
          <w:szCs w:val="24"/>
          <w:lang w:eastAsia="zh-CN"/>
        </w:rPr>
        <w:t> 1981; </w:t>
      </w:r>
      <w:r w:rsidRPr="007F6C46">
        <w:rPr>
          <w:rFonts w:ascii="Book Antiqua" w:hAnsi="Book Antiqua" w:cs="Times New Roman"/>
          <w:b/>
          <w:bCs/>
          <w:sz w:val="24"/>
          <w:szCs w:val="24"/>
          <w:lang w:eastAsia="zh-CN"/>
        </w:rPr>
        <w:t>16</w:t>
      </w:r>
      <w:r w:rsidRPr="007F6C46">
        <w:rPr>
          <w:rFonts w:ascii="Book Antiqua" w:hAnsi="Book Antiqua" w:cs="Times New Roman"/>
          <w:sz w:val="24"/>
          <w:szCs w:val="24"/>
          <w:lang w:eastAsia="zh-CN"/>
        </w:rPr>
        <w:t>: 994-995 [PMID: 7338785]</w:t>
      </w:r>
    </w:p>
    <w:p w14:paraId="00A8A946" w14:textId="77777777" w:rsidR="007F6C46" w:rsidRPr="007F6C46" w:rsidRDefault="007F6C46" w:rsidP="007F6C46">
      <w:pPr>
        <w:spacing w:after="0" w:line="360" w:lineRule="auto"/>
        <w:jc w:val="both"/>
        <w:rPr>
          <w:rFonts w:ascii="Book Antiqua" w:hAnsi="Book Antiqua" w:cs="Times New Roman"/>
          <w:sz w:val="24"/>
          <w:szCs w:val="24"/>
          <w:lang w:eastAsia="zh-CN"/>
        </w:rPr>
      </w:pPr>
      <w:proofErr w:type="gramStart"/>
      <w:r w:rsidRPr="007F6C46">
        <w:rPr>
          <w:rFonts w:ascii="Book Antiqua" w:hAnsi="Book Antiqua" w:cs="Times New Roman"/>
          <w:sz w:val="24"/>
          <w:szCs w:val="24"/>
          <w:lang w:eastAsia="zh-CN"/>
        </w:rPr>
        <w:t>15 </w:t>
      </w:r>
      <w:r w:rsidRPr="007F6C46">
        <w:rPr>
          <w:rFonts w:ascii="Book Antiqua" w:hAnsi="Book Antiqua" w:cs="Times New Roman"/>
          <w:b/>
          <w:bCs/>
          <w:sz w:val="24"/>
          <w:szCs w:val="24"/>
          <w:lang w:eastAsia="zh-CN"/>
        </w:rPr>
        <w:t>Bianchi A</w:t>
      </w:r>
      <w:r w:rsidRPr="007F6C46">
        <w:rPr>
          <w:rFonts w:ascii="Book Antiqua" w:hAnsi="Book Antiqua" w:cs="Times New Roman"/>
          <w:sz w:val="24"/>
          <w:szCs w:val="24"/>
          <w:lang w:eastAsia="zh-CN"/>
        </w:rPr>
        <w:t>. Intestinal loop lengthening--a technique for increasing small intestinal length.</w:t>
      </w:r>
      <w:proofErr w:type="gramEnd"/>
      <w:r w:rsidRPr="007F6C46">
        <w:rPr>
          <w:rFonts w:ascii="Book Antiqua" w:hAnsi="Book Antiqua" w:cs="Times New Roman"/>
          <w:sz w:val="24"/>
          <w:szCs w:val="24"/>
          <w:lang w:eastAsia="zh-CN"/>
        </w:rPr>
        <w:t> </w:t>
      </w:r>
      <w:r w:rsidRPr="007F6C46">
        <w:rPr>
          <w:rFonts w:ascii="Book Antiqua" w:hAnsi="Book Antiqua" w:cs="Times New Roman"/>
          <w:i/>
          <w:iCs/>
          <w:sz w:val="24"/>
          <w:szCs w:val="24"/>
          <w:lang w:eastAsia="zh-CN"/>
        </w:rPr>
        <w:t xml:space="preserve">J </w:t>
      </w:r>
      <w:proofErr w:type="spellStart"/>
      <w:r w:rsidRPr="007F6C46">
        <w:rPr>
          <w:rFonts w:ascii="Book Antiqua" w:hAnsi="Book Antiqua" w:cs="Times New Roman"/>
          <w:i/>
          <w:iCs/>
          <w:sz w:val="24"/>
          <w:szCs w:val="24"/>
          <w:lang w:eastAsia="zh-CN"/>
        </w:rPr>
        <w:t>Pediatr</w:t>
      </w:r>
      <w:proofErr w:type="spellEnd"/>
      <w:r w:rsidRPr="007F6C46">
        <w:rPr>
          <w:rFonts w:ascii="Book Antiqua" w:hAnsi="Book Antiqua" w:cs="Times New Roman"/>
          <w:i/>
          <w:iCs/>
          <w:sz w:val="24"/>
          <w:szCs w:val="24"/>
          <w:lang w:eastAsia="zh-CN"/>
        </w:rPr>
        <w:t xml:space="preserve"> </w:t>
      </w:r>
      <w:proofErr w:type="spellStart"/>
      <w:r w:rsidRPr="007F6C46">
        <w:rPr>
          <w:rFonts w:ascii="Book Antiqua" w:hAnsi="Book Antiqua" w:cs="Times New Roman"/>
          <w:i/>
          <w:iCs/>
          <w:sz w:val="24"/>
          <w:szCs w:val="24"/>
          <w:lang w:eastAsia="zh-CN"/>
        </w:rPr>
        <w:t>Surg</w:t>
      </w:r>
      <w:proofErr w:type="spellEnd"/>
      <w:r w:rsidRPr="007F6C46">
        <w:rPr>
          <w:rFonts w:ascii="Book Antiqua" w:hAnsi="Book Antiqua" w:cs="Times New Roman"/>
          <w:sz w:val="24"/>
          <w:szCs w:val="24"/>
          <w:lang w:eastAsia="zh-CN"/>
        </w:rPr>
        <w:t> 1980; </w:t>
      </w:r>
      <w:r w:rsidRPr="007F6C46">
        <w:rPr>
          <w:rFonts w:ascii="Book Antiqua" w:hAnsi="Book Antiqua" w:cs="Times New Roman"/>
          <w:b/>
          <w:bCs/>
          <w:sz w:val="24"/>
          <w:szCs w:val="24"/>
          <w:lang w:eastAsia="zh-CN"/>
        </w:rPr>
        <w:t>15</w:t>
      </w:r>
      <w:r w:rsidRPr="007F6C46">
        <w:rPr>
          <w:rFonts w:ascii="Book Antiqua" w:hAnsi="Book Antiqua" w:cs="Times New Roman"/>
          <w:sz w:val="24"/>
          <w:szCs w:val="24"/>
          <w:lang w:eastAsia="zh-CN"/>
        </w:rPr>
        <w:t>: 145-151 [PMID: 7373489]</w:t>
      </w:r>
    </w:p>
    <w:p w14:paraId="61729C46"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16 </w:t>
      </w:r>
      <w:proofErr w:type="spellStart"/>
      <w:r w:rsidRPr="007F6C46">
        <w:rPr>
          <w:rFonts w:ascii="Book Antiqua" w:hAnsi="Book Antiqua" w:cs="Times New Roman"/>
          <w:b/>
          <w:bCs/>
          <w:sz w:val="24"/>
          <w:szCs w:val="24"/>
          <w:lang w:eastAsia="zh-CN"/>
        </w:rPr>
        <w:t>Yildiz</w:t>
      </w:r>
      <w:proofErr w:type="spellEnd"/>
      <w:r w:rsidRPr="007F6C46">
        <w:rPr>
          <w:rFonts w:ascii="Book Antiqua" w:hAnsi="Book Antiqua" w:cs="Times New Roman"/>
          <w:b/>
          <w:bCs/>
          <w:sz w:val="24"/>
          <w:szCs w:val="24"/>
          <w:lang w:eastAsia="zh-CN"/>
        </w:rPr>
        <w:t xml:space="preserve"> BD</w:t>
      </w:r>
      <w:r w:rsidRPr="007F6C46">
        <w:rPr>
          <w:rFonts w:ascii="Book Antiqua" w:hAnsi="Book Antiqua" w:cs="Times New Roman"/>
          <w:sz w:val="24"/>
          <w:szCs w:val="24"/>
          <w:lang w:eastAsia="zh-CN"/>
        </w:rPr>
        <w:t>. Where are we at with short bowel syndrome and small bowel transplant. </w:t>
      </w:r>
      <w:r w:rsidRPr="007F6C46">
        <w:rPr>
          <w:rFonts w:ascii="Book Antiqua" w:hAnsi="Book Antiqua" w:cs="Times New Roman"/>
          <w:i/>
          <w:iCs/>
          <w:sz w:val="24"/>
          <w:szCs w:val="24"/>
          <w:lang w:eastAsia="zh-CN"/>
        </w:rPr>
        <w:t>World J Transplant</w:t>
      </w:r>
      <w:r w:rsidRPr="007F6C46">
        <w:rPr>
          <w:rFonts w:ascii="Book Antiqua" w:hAnsi="Book Antiqua" w:cs="Times New Roman"/>
          <w:sz w:val="24"/>
          <w:szCs w:val="24"/>
          <w:lang w:eastAsia="zh-CN"/>
        </w:rPr>
        <w:t> 2012; </w:t>
      </w:r>
      <w:r w:rsidRPr="007F6C46">
        <w:rPr>
          <w:rFonts w:ascii="Book Antiqua" w:hAnsi="Book Antiqua" w:cs="Times New Roman"/>
          <w:b/>
          <w:bCs/>
          <w:sz w:val="24"/>
          <w:szCs w:val="24"/>
          <w:lang w:eastAsia="zh-CN"/>
        </w:rPr>
        <w:t>2</w:t>
      </w:r>
      <w:r w:rsidRPr="007F6C46">
        <w:rPr>
          <w:rFonts w:ascii="Book Antiqua" w:hAnsi="Book Antiqua" w:cs="Times New Roman"/>
          <w:sz w:val="24"/>
          <w:szCs w:val="24"/>
          <w:lang w:eastAsia="zh-CN"/>
        </w:rPr>
        <w:t>: 95-103 [PMID: 24175201 DOI: 10.5500/wjt.v2.i6.95]</w:t>
      </w:r>
    </w:p>
    <w:p w14:paraId="04E20BF7"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17 </w:t>
      </w:r>
      <w:r w:rsidRPr="007F6C46">
        <w:rPr>
          <w:rFonts w:ascii="Book Antiqua" w:hAnsi="Book Antiqua" w:cs="Times New Roman"/>
          <w:b/>
          <w:bCs/>
          <w:sz w:val="24"/>
          <w:szCs w:val="24"/>
          <w:lang w:eastAsia="zh-CN"/>
        </w:rPr>
        <w:t>Kim HB</w:t>
      </w:r>
      <w:r w:rsidRPr="007F6C46">
        <w:rPr>
          <w:rFonts w:ascii="Book Antiqua" w:hAnsi="Book Antiqua" w:cs="Times New Roman"/>
          <w:sz w:val="24"/>
          <w:szCs w:val="24"/>
          <w:lang w:eastAsia="zh-CN"/>
        </w:rPr>
        <w:t xml:space="preserve">, </w:t>
      </w:r>
      <w:proofErr w:type="spellStart"/>
      <w:r w:rsidRPr="007F6C46">
        <w:rPr>
          <w:rFonts w:ascii="Book Antiqua" w:hAnsi="Book Antiqua" w:cs="Times New Roman"/>
          <w:sz w:val="24"/>
          <w:szCs w:val="24"/>
          <w:lang w:eastAsia="zh-CN"/>
        </w:rPr>
        <w:t>Fauza</w:t>
      </w:r>
      <w:proofErr w:type="spellEnd"/>
      <w:r w:rsidRPr="007F6C46">
        <w:rPr>
          <w:rFonts w:ascii="Book Antiqua" w:hAnsi="Book Antiqua" w:cs="Times New Roman"/>
          <w:sz w:val="24"/>
          <w:szCs w:val="24"/>
          <w:lang w:eastAsia="zh-CN"/>
        </w:rPr>
        <w:t xml:space="preserve"> D, Garza J, Oh JT, </w:t>
      </w:r>
      <w:proofErr w:type="spellStart"/>
      <w:r w:rsidRPr="007F6C46">
        <w:rPr>
          <w:rFonts w:ascii="Book Antiqua" w:hAnsi="Book Antiqua" w:cs="Times New Roman"/>
          <w:sz w:val="24"/>
          <w:szCs w:val="24"/>
          <w:lang w:eastAsia="zh-CN"/>
        </w:rPr>
        <w:t>Nurko</w:t>
      </w:r>
      <w:proofErr w:type="spellEnd"/>
      <w:r w:rsidRPr="007F6C46">
        <w:rPr>
          <w:rFonts w:ascii="Book Antiqua" w:hAnsi="Book Antiqua" w:cs="Times New Roman"/>
          <w:sz w:val="24"/>
          <w:szCs w:val="24"/>
          <w:lang w:eastAsia="zh-CN"/>
        </w:rPr>
        <w:t xml:space="preserve"> S, </w:t>
      </w:r>
      <w:proofErr w:type="spellStart"/>
      <w:r w:rsidRPr="007F6C46">
        <w:rPr>
          <w:rFonts w:ascii="Book Antiqua" w:hAnsi="Book Antiqua" w:cs="Times New Roman"/>
          <w:sz w:val="24"/>
          <w:szCs w:val="24"/>
          <w:lang w:eastAsia="zh-CN"/>
        </w:rPr>
        <w:t>Jaksic</w:t>
      </w:r>
      <w:proofErr w:type="spellEnd"/>
      <w:r w:rsidRPr="007F6C46">
        <w:rPr>
          <w:rFonts w:ascii="Book Antiqua" w:hAnsi="Book Antiqua" w:cs="Times New Roman"/>
          <w:sz w:val="24"/>
          <w:szCs w:val="24"/>
          <w:lang w:eastAsia="zh-CN"/>
        </w:rPr>
        <w:t xml:space="preserve"> T. Serial transverse </w:t>
      </w:r>
      <w:proofErr w:type="spellStart"/>
      <w:r w:rsidRPr="007F6C46">
        <w:rPr>
          <w:rFonts w:ascii="Book Antiqua" w:hAnsi="Book Antiqua" w:cs="Times New Roman"/>
          <w:sz w:val="24"/>
          <w:szCs w:val="24"/>
          <w:lang w:eastAsia="zh-CN"/>
        </w:rPr>
        <w:t>enteroplasty</w:t>
      </w:r>
      <w:proofErr w:type="spellEnd"/>
      <w:r w:rsidRPr="007F6C46">
        <w:rPr>
          <w:rFonts w:ascii="Book Antiqua" w:hAnsi="Book Antiqua" w:cs="Times New Roman"/>
          <w:sz w:val="24"/>
          <w:szCs w:val="24"/>
          <w:lang w:eastAsia="zh-CN"/>
        </w:rPr>
        <w:t xml:space="preserve"> (STEP): a novel bowel lengthening procedure. </w:t>
      </w:r>
      <w:r w:rsidRPr="007F6C46">
        <w:rPr>
          <w:rFonts w:ascii="Book Antiqua" w:hAnsi="Book Antiqua" w:cs="Times New Roman"/>
          <w:i/>
          <w:iCs/>
          <w:sz w:val="24"/>
          <w:szCs w:val="24"/>
          <w:lang w:eastAsia="zh-CN"/>
        </w:rPr>
        <w:t xml:space="preserve">J </w:t>
      </w:r>
      <w:proofErr w:type="spellStart"/>
      <w:r w:rsidRPr="007F6C46">
        <w:rPr>
          <w:rFonts w:ascii="Book Antiqua" w:hAnsi="Book Antiqua" w:cs="Times New Roman"/>
          <w:i/>
          <w:iCs/>
          <w:sz w:val="24"/>
          <w:szCs w:val="24"/>
          <w:lang w:eastAsia="zh-CN"/>
        </w:rPr>
        <w:t>Pediatr</w:t>
      </w:r>
      <w:proofErr w:type="spellEnd"/>
      <w:r w:rsidRPr="007F6C46">
        <w:rPr>
          <w:rFonts w:ascii="Book Antiqua" w:hAnsi="Book Antiqua" w:cs="Times New Roman"/>
          <w:i/>
          <w:iCs/>
          <w:sz w:val="24"/>
          <w:szCs w:val="24"/>
          <w:lang w:eastAsia="zh-CN"/>
        </w:rPr>
        <w:t xml:space="preserve"> </w:t>
      </w:r>
      <w:proofErr w:type="spellStart"/>
      <w:r w:rsidRPr="007F6C46">
        <w:rPr>
          <w:rFonts w:ascii="Book Antiqua" w:hAnsi="Book Antiqua" w:cs="Times New Roman"/>
          <w:i/>
          <w:iCs/>
          <w:sz w:val="24"/>
          <w:szCs w:val="24"/>
          <w:lang w:eastAsia="zh-CN"/>
        </w:rPr>
        <w:t>Surg</w:t>
      </w:r>
      <w:proofErr w:type="spellEnd"/>
      <w:r w:rsidRPr="007F6C46">
        <w:rPr>
          <w:rFonts w:ascii="Book Antiqua" w:hAnsi="Book Antiqua" w:cs="Times New Roman"/>
          <w:sz w:val="24"/>
          <w:szCs w:val="24"/>
          <w:lang w:eastAsia="zh-CN"/>
        </w:rPr>
        <w:t> 2003; </w:t>
      </w:r>
      <w:r w:rsidRPr="007F6C46">
        <w:rPr>
          <w:rFonts w:ascii="Book Antiqua" w:hAnsi="Book Antiqua" w:cs="Times New Roman"/>
          <w:b/>
          <w:bCs/>
          <w:sz w:val="24"/>
          <w:szCs w:val="24"/>
          <w:lang w:eastAsia="zh-CN"/>
        </w:rPr>
        <w:t>38</w:t>
      </w:r>
      <w:r w:rsidRPr="007F6C46">
        <w:rPr>
          <w:rFonts w:ascii="Book Antiqua" w:hAnsi="Book Antiqua" w:cs="Times New Roman"/>
          <w:sz w:val="24"/>
          <w:szCs w:val="24"/>
          <w:lang w:eastAsia="zh-CN"/>
        </w:rPr>
        <w:t>: 425-429 [PMID: 12632361 DOI: 10.1053/jpsu.2003.50073]</w:t>
      </w:r>
    </w:p>
    <w:p w14:paraId="6EF1BC33"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18 </w:t>
      </w:r>
      <w:r w:rsidRPr="007F6C46">
        <w:rPr>
          <w:rFonts w:ascii="Book Antiqua" w:hAnsi="Book Antiqua" w:cs="Times New Roman"/>
          <w:b/>
          <w:bCs/>
          <w:sz w:val="24"/>
          <w:szCs w:val="24"/>
          <w:lang w:eastAsia="zh-CN"/>
        </w:rPr>
        <w:t>Sudan D</w:t>
      </w:r>
      <w:r w:rsidRPr="007F6C46">
        <w:rPr>
          <w:rFonts w:ascii="Book Antiqua" w:hAnsi="Book Antiqua" w:cs="Times New Roman"/>
          <w:sz w:val="24"/>
          <w:szCs w:val="24"/>
          <w:lang w:eastAsia="zh-CN"/>
        </w:rPr>
        <w:t xml:space="preserve">, </w:t>
      </w:r>
      <w:proofErr w:type="spellStart"/>
      <w:r w:rsidRPr="007F6C46">
        <w:rPr>
          <w:rFonts w:ascii="Book Antiqua" w:hAnsi="Book Antiqua" w:cs="Times New Roman"/>
          <w:sz w:val="24"/>
          <w:szCs w:val="24"/>
          <w:lang w:eastAsia="zh-CN"/>
        </w:rPr>
        <w:t>DiBaise</w:t>
      </w:r>
      <w:proofErr w:type="spellEnd"/>
      <w:r w:rsidRPr="007F6C46">
        <w:rPr>
          <w:rFonts w:ascii="Book Antiqua" w:hAnsi="Book Antiqua" w:cs="Times New Roman"/>
          <w:sz w:val="24"/>
          <w:szCs w:val="24"/>
          <w:lang w:eastAsia="zh-CN"/>
        </w:rPr>
        <w:t xml:space="preserve"> J, Torres C, Thompson J, </w:t>
      </w:r>
      <w:proofErr w:type="spellStart"/>
      <w:r w:rsidRPr="007F6C46">
        <w:rPr>
          <w:rFonts w:ascii="Book Antiqua" w:hAnsi="Book Antiqua" w:cs="Times New Roman"/>
          <w:sz w:val="24"/>
          <w:szCs w:val="24"/>
          <w:lang w:eastAsia="zh-CN"/>
        </w:rPr>
        <w:t>Raynor</w:t>
      </w:r>
      <w:proofErr w:type="spellEnd"/>
      <w:r w:rsidRPr="007F6C46">
        <w:rPr>
          <w:rFonts w:ascii="Book Antiqua" w:hAnsi="Book Antiqua" w:cs="Times New Roman"/>
          <w:sz w:val="24"/>
          <w:szCs w:val="24"/>
          <w:lang w:eastAsia="zh-CN"/>
        </w:rPr>
        <w:t xml:space="preserve"> S, Gilroy R, </w:t>
      </w:r>
      <w:proofErr w:type="spellStart"/>
      <w:r w:rsidRPr="007F6C46">
        <w:rPr>
          <w:rFonts w:ascii="Book Antiqua" w:hAnsi="Book Antiqua" w:cs="Times New Roman"/>
          <w:sz w:val="24"/>
          <w:szCs w:val="24"/>
          <w:lang w:eastAsia="zh-CN"/>
        </w:rPr>
        <w:t>Horslen</w:t>
      </w:r>
      <w:proofErr w:type="spellEnd"/>
      <w:r w:rsidRPr="007F6C46">
        <w:rPr>
          <w:rFonts w:ascii="Book Antiqua" w:hAnsi="Book Antiqua" w:cs="Times New Roman"/>
          <w:sz w:val="24"/>
          <w:szCs w:val="24"/>
          <w:lang w:eastAsia="zh-CN"/>
        </w:rPr>
        <w:t xml:space="preserve"> S, Grant W, Botha J, </w:t>
      </w:r>
      <w:proofErr w:type="spellStart"/>
      <w:r w:rsidRPr="007F6C46">
        <w:rPr>
          <w:rFonts w:ascii="Book Antiqua" w:hAnsi="Book Antiqua" w:cs="Times New Roman"/>
          <w:sz w:val="24"/>
          <w:szCs w:val="24"/>
          <w:lang w:eastAsia="zh-CN"/>
        </w:rPr>
        <w:t>Langnas</w:t>
      </w:r>
      <w:proofErr w:type="spellEnd"/>
      <w:r w:rsidRPr="007F6C46">
        <w:rPr>
          <w:rFonts w:ascii="Book Antiqua" w:hAnsi="Book Antiqua" w:cs="Times New Roman"/>
          <w:sz w:val="24"/>
          <w:szCs w:val="24"/>
          <w:lang w:eastAsia="zh-CN"/>
        </w:rPr>
        <w:t xml:space="preserve"> A. </w:t>
      </w:r>
      <w:proofErr w:type="gramStart"/>
      <w:r w:rsidRPr="007F6C46">
        <w:rPr>
          <w:rFonts w:ascii="Book Antiqua" w:hAnsi="Book Antiqua" w:cs="Times New Roman"/>
          <w:sz w:val="24"/>
          <w:szCs w:val="24"/>
          <w:lang w:eastAsia="zh-CN"/>
        </w:rPr>
        <w:t>A multidisciplinary approach to the treatment of intestinal failure.</w:t>
      </w:r>
      <w:proofErr w:type="gramEnd"/>
      <w:r w:rsidRPr="007F6C46">
        <w:rPr>
          <w:rFonts w:ascii="Book Antiqua" w:hAnsi="Book Antiqua" w:cs="Times New Roman"/>
          <w:sz w:val="24"/>
          <w:szCs w:val="24"/>
          <w:lang w:eastAsia="zh-CN"/>
        </w:rPr>
        <w:t> </w:t>
      </w:r>
      <w:r w:rsidRPr="007F6C46">
        <w:rPr>
          <w:rFonts w:ascii="Book Antiqua" w:hAnsi="Book Antiqua" w:cs="Times New Roman"/>
          <w:i/>
          <w:iCs/>
          <w:sz w:val="24"/>
          <w:szCs w:val="24"/>
          <w:lang w:eastAsia="zh-CN"/>
        </w:rPr>
        <w:t xml:space="preserve">J </w:t>
      </w:r>
      <w:proofErr w:type="spellStart"/>
      <w:r w:rsidRPr="007F6C46">
        <w:rPr>
          <w:rFonts w:ascii="Book Antiqua" w:hAnsi="Book Antiqua" w:cs="Times New Roman"/>
          <w:i/>
          <w:iCs/>
          <w:sz w:val="24"/>
          <w:szCs w:val="24"/>
          <w:lang w:eastAsia="zh-CN"/>
        </w:rPr>
        <w:t>Gastrointest</w:t>
      </w:r>
      <w:proofErr w:type="spellEnd"/>
      <w:r w:rsidRPr="007F6C46">
        <w:rPr>
          <w:rFonts w:ascii="Book Antiqua" w:hAnsi="Book Antiqua" w:cs="Times New Roman"/>
          <w:i/>
          <w:iCs/>
          <w:sz w:val="24"/>
          <w:szCs w:val="24"/>
          <w:lang w:eastAsia="zh-CN"/>
        </w:rPr>
        <w:t xml:space="preserve"> </w:t>
      </w:r>
      <w:proofErr w:type="spellStart"/>
      <w:r w:rsidRPr="007F6C46">
        <w:rPr>
          <w:rFonts w:ascii="Book Antiqua" w:hAnsi="Book Antiqua" w:cs="Times New Roman"/>
          <w:i/>
          <w:iCs/>
          <w:sz w:val="24"/>
          <w:szCs w:val="24"/>
          <w:lang w:eastAsia="zh-CN"/>
        </w:rPr>
        <w:t>Surg</w:t>
      </w:r>
      <w:proofErr w:type="spellEnd"/>
      <w:r w:rsidRPr="007F6C46">
        <w:rPr>
          <w:rFonts w:ascii="Book Antiqua" w:hAnsi="Book Antiqua" w:cs="Times New Roman"/>
          <w:sz w:val="24"/>
          <w:szCs w:val="24"/>
          <w:lang w:eastAsia="zh-CN"/>
        </w:rPr>
        <w:t> 2005; </w:t>
      </w:r>
      <w:r w:rsidRPr="007F6C46">
        <w:rPr>
          <w:rFonts w:ascii="Book Antiqua" w:hAnsi="Book Antiqua" w:cs="Times New Roman"/>
          <w:b/>
          <w:bCs/>
          <w:sz w:val="24"/>
          <w:szCs w:val="24"/>
          <w:lang w:eastAsia="zh-CN"/>
        </w:rPr>
        <w:t>9</w:t>
      </w:r>
      <w:r w:rsidRPr="007F6C46">
        <w:rPr>
          <w:rFonts w:ascii="Book Antiqua" w:hAnsi="Book Antiqua" w:cs="Times New Roman"/>
          <w:sz w:val="24"/>
          <w:szCs w:val="24"/>
          <w:lang w:eastAsia="zh-CN"/>
        </w:rPr>
        <w:t>: 165-76; discussion 176-7 [PMID: 15694812]</w:t>
      </w:r>
    </w:p>
    <w:p w14:paraId="4ACDD694"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19 </w:t>
      </w:r>
      <w:r w:rsidRPr="007F6C46">
        <w:rPr>
          <w:rFonts w:ascii="Book Antiqua" w:hAnsi="Book Antiqua" w:cs="Times New Roman"/>
          <w:b/>
          <w:bCs/>
          <w:sz w:val="24"/>
          <w:szCs w:val="24"/>
          <w:lang w:eastAsia="zh-CN"/>
        </w:rPr>
        <w:t>Modi BP</w:t>
      </w:r>
      <w:r w:rsidRPr="007F6C46">
        <w:rPr>
          <w:rFonts w:ascii="Book Antiqua" w:hAnsi="Book Antiqua" w:cs="Times New Roman"/>
          <w:sz w:val="24"/>
          <w:szCs w:val="24"/>
          <w:lang w:eastAsia="zh-CN"/>
        </w:rPr>
        <w:t xml:space="preserve">, </w:t>
      </w:r>
      <w:proofErr w:type="spellStart"/>
      <w:r w:rsidRPr="007F6C46">
        <w:rPr>
          <w:rFonts w:ascii="Book Antiqua" w:hAnsi="Book Antiqua" w:cs="Times New Roman"/>
          <w:sz w:val="24"/>
          <w:szCs w:val="24"/>
          <w:lang w:eastAsia="zh-CN"/>
        </w:rPr>
        <w:t>Javid</w:t>
      </w:r>
      <w:proofErr w:type="spellEnd"/>
      <w:r w:rsidRPr="007F6C46">
        <w:rPr>
          <w:rFonts w:ascii="Book Antiqua" w:hAnsi="Book Antiqua" w:cs="Times New Roman"/>
          <w:sz w:val="24"/>
          <w:szCs w:val="24"/>
          <w:lang w:eastAsia="zh-CN"/>
        </w:rPr>
        <w:t xml:space="preserve"> PJ, </w:t>
      </w:r>
      <w:proofErr w:type="spellStart"/>
      <w:r w:rsidRPr="007F6C46">
        <w:rPr>
          <w:rFonts w:ascii="Book Antiqua" w:hAnsi="Book Antiqua" w:cs="Times New Roman"/>
          <w:sz w:val="24"/>
          <w:szCs w:val="24"/>
          <w:lang w:eastAsia="zh-CN"/>
        </w:rPr>
        <w:t>Jaksic</w:t>
      </w:r>
      <w:proofErr w:type="spellEnd"/>
      <w:r w:rsidRPr="007F6C46">
        <w:rPr>
          <w:rFonts w:ascii="Book Antiqua" w:hAnsi="Book Antiqua" w:cs="Times New Roman"/>
          <w:sz w:val="24"/>
          <w:szCs w:val="24"/>
          <w:lang w:eastAsia="zh-CN"/>
        </w:rPr>
        <w:t xml:space="preserve"> T, Piper H, Langer M, Duggan C, </w:t>
      </w:r>
      <w:proofErr w:type="spellStart"/>
      <w:r w:rsidRPr="007F6C46">
        <w:rPr>
          <w:rFonts w:ascii="Book Antiqua" w:hAnsi="Book Antiqua" w:cs="Times New Roman"/>
          <w:sz w:val="24"/>
          <w:szCs w:val="24"/>
          <w:lang w:eastAsia="zh-CN"/>
        </w:rPr>
        <w:t>Kamin</w:t>
      </w:r>
      <w:proofErr w:type="spellEnd"/>
      <w:r w:rsidRPr="007F6C46">
        <w:rPr>
          <w:rFonts w:ascii="Book Antiqua" w:hAnsi="Book Antiqua" w:cs="Times New Roman"/>
          <w:sz w:val="24"/>
          <w:szCs w:val="24"/>
          <w:lang w:eastAsia="zh-CN"/>
        </w:rPr>
        <w:t xml:space="preserve"> D, Kim HB. First report of the international serial transverse </w:t>
      </w:r>
      <w:proofErr w:type="spellStart"/>
      <w:r w:rsidRPr="007F6C46">
        <w:rPr>
          <w:rFonts w:ascii="Book Antiqua" w:hAnsi="Book Antiqua" w:cs="Times New Roman"/>
          <w:sz w:val="24"/>
          <w:szCs w:val="24"/>
          <w:lang w:eastAsia="zh-CN"/>
        </w:rPr>
        <w:t>enteroplasty</w:t>
      </w:r>
      <w:proofErr w:type="spellEnd"/>
      <w:r w:rsidRPr="007F6C46">
        <w:rPr>
          <w:rFonts w:ascii="Book Antiqua" w:hAnsi="Book Antiqua" w:cs="Times New Roman"/>
          <w:sz w:val="24"/>
          <w:szCs w:val="24"/>
          <w:lang w:eastAsia="zh-CN"/>
        </w:rPr>
        <w:t xml:space="preserve"> data registry: indications, efficacy, and complications. </w:t>
      </w:r>
      <w:r w:rsidRPr="007F6C46">
        <w:rPr>
          <w:rFonts w:ascii="Book Antiqua" w:hAnsi="Book Antiqua" w:cs="Times New Roman"/>
          <w:i/>
          <w:iCs/>
          <w:sz w:val="24"/>
          <w:szCs w:val="24"/>
          <w:lang w:eastAsia="zh-CN"/>
        </w:rPr>
        <w:t xml:space="preserve">J Am </w:t>
      </w:r>
      <w:proofErr w:type="spellStart"/>
      <w:r w:rsidRPr="007F6C46">
        <w:rPr>
          <w:rFonts w:ascii="Book Antiqua" w:hAnsi="Book Antiqua" w:cs="Times New Roman"/>
          <w:i/>
          <w:iCs/>
          <w:sz w:val="24"/>
          <w:szCs w:val="24"/>
          <w:lang w:eastAsia="zh-CN"/>
        </w:rPr>
        <w:t>Coll</w:t>
      </w:r>
      <w:proofErr w:type="spellEnd"/>
      <w:r w:rsidRPr="007F6C46">
        <w:rPr>
          <w:rFonts w:ascii="Book Antiqua" w:hAnsi="Book Antiqua" w:cs="Times New Roman"/>
          <w:i/>
          <w:iCs/>
          <w:sz w:val="24"/>
          <w:szCs w:val="24"/>
          <w:lang w:eastAsia="zh-CN"/>
        </w:rPr>
        <w:t xml:space="preserve"> </w:t>
      </w:r>
      <w:proofErr w:type="spellStart"/>
      <w:r w:rsidRPr="007F6C46">
        <w:rPr>
          <w:rFonts w:ascii="Book Antiqua" w:hAnsi="Book Antiqua" w:cs="Times New Roman"/>
          <w:i/>
          <w:iCs/>
          <w:sz w:val="24"/>
          <w:szCs w:val="24"/>
          <w:lang w:eastAsia="zh-CN"/>
        </w:rPr>
        <w:t>Surg</w:t>
      </w:r>
      <w:proofErr w:type="spellEnd"/>
      <w:r w:rsidRPr="007F6C46">
        <w:rPr>
          <w:rFonts w:ascii="Book Antiqua" w:hAnsi="Book Antiqua" w:cs="Times New Roman"/>
          <w:sz w:val="24"/>
          <w:szCs w:val="24"/>
          <w:lang w:eastAsia="zh-CN"/>
        </w:rPr>
        <w:t> 2007; </w:t>
      </w:r>
      <w:r w:rsidRPr="007F6C46">
        <w:rPr>
          <w:rFonts w:ascii="Book Antiqua" w:hAnsi="Book Antiqua" w:cs="Times New Roman"/>
          <w:b/>
          <w:bCs/>
          <w:sz w:val="24"/>
          <w:szCs w:val="24"/>
          <w:lang w:eastAsia="zh-CN"/>
        </w:rPr>
        <w:t>204</w:t>
      </w:r>
      <w:r w:rsidRPr="007F6C46">
        <w:rPr>
          <w:rFonts w:ascii="Book Antiqua" w:hAnsi="Book Antiqua" w:cs="Times New Roman"/>
          <w:sz w:val="24"/>
          <w:szCs w:val="24"/>
          <w:lang w:eastAsia="zh-CN"/>
        </w:rPr>
        <w:t>: 365-371 [PMID: 17324769 DOI: 10.1016/j.jamcollsurg.2006.12.033]</w:t>
      </w:r>
    </w:p>
    <w:p w14:paraId="55ADD4E4"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lastRenderedPageBreak/>
        <w:t>20 </w:t>
      </w:r>
      <w:r w:rsidRPr="007F6C46">
        <w:rPr>
          <w:rFonts w:ascii="Book Antiqua" w:hAnsi="Book Antiqua" w:cs="Times New Roman"/>
          <w:b/>
          <w:bCs/>
          <w:sz w:val="24"/>
          <w:szCs w:val="24"/>
          <w:lang w:eastAsia="zh-CN"/>
        </w:rPr>
        <w:t>Spence JR</w:t>
      </w:r>
      <w:r w:rsidRPr="007F6C46">
        <w:rPr>
          <w:rFonts w:ascii="Book Antiqua" w:hAnsi="Book Antiqua" w:cs="Times New Roman"/>
          <w:sz w:val="24"/>
          <w:szCs w:val="24"/>
          <w:lang w:eastAsia="zh-CN"/>
        </w:rPr>
        <w:t xml:space="preserve">, Mayhew CN, Rankin SA, </w:t>
      </w:r>
      <w:proofErr w:type="spellStart"/>
      <w:r w:rsidRPr="007F6C46">
        <w:rPr>
          <w:rFonts w:ascii="Book Antiqua" w:hAnsi="Book Antiqua" w:cs="Times New Roman"/>
          <w:sz w:val="24"/>
          <w:szCs w:val="24"/>
          <w:lang w:eastAsia="zh-CN"/>
        </w:rPr>
        <w:t>Kuhar</w:t>
      </w:r>
      <w:proofErr w:type="spellEnd"/>
      <w:r w:rsidRPr="007F6C46">
        <w:rPr>
          <w:rFonts w:ascii="Book Antiqua" w:hAnsi="Book Antiqua" w:cs="Times New Roman"/>
          <w:sz w:val="24"/>
          <w:szCs w:val="24"/>
          <w:lang w:eastAsia="zh-CN"/>
        </w:rPr>
        <w:t xml:space="preserve"> MF, </w:t>
      </w:r>
      <w:proofErr w:type="spellStart"/>
      <w:r w:rsidRPr="007F6C46">
        <w:rPr>
          <w:rFonts w:ascii="Book Antiqua" w:hAnsi="Book Antiqua" w:cs="Times New Roman"/>
          <w:sz w:val="24"/>
          <w:szCs w:val="24"/>
          <w:lang w:eastAsia="zh-CN"/>
        </w:rPr>
        <w:t>Vallance</w:t>
      </w:r>
      <w:proofErr w:type="spellEnd"/>
      <w:r w:rsidRPr="007F6C46">
        <w:rPr>
          <w:rFonts w:ascii="Book Antiqua" w:hAnsi="Book Antiqua" w:cs="Times New Roman"/>
          <w:sz w:val="24"/>
          <w:szCs w:val="24"/>
          <w:lang w:eastAsia="zh-CN"/>
        </w:rPr>
        <w:t xml:space="preserve"> JE, Tolle K, Hoskins EE, </w:t>
      </w:r>
      <w:proofErr w:type="spellStart"/>
      <w:r w:rsidRPr="007F6C46">
        <w:rPr>
          <w:rFonts w:ascii="Book Antiqua" w:hAnsi="Book Antiqua" w:cs="Times New Roman"/>
          <w:sz w:val="24"/>
          <w:szCs w:val="24"/>
          <w:lang w:eastAsia="zh-CN"/>
        </w:rPr>
        <w:t>Kalinichenko</w:t>
      </w:r>
      <w:proofErr w:type="spellEnd"/>
      <w:r w:rsidRPr="007F6C46">
        <w:rPr>
          <w:rFonts w:ascii="Book Antiqua" w:hAnsi="Book Antiqua" w:cs="Times New Roman"/>
          <w:sz w:val="24"/>
          <w:szCs w:val="24"/>
          <w:lang w:eastAsia="zh-CN"/>
        </w:rPr>
        <w:t xml:space="preserve"> VV, Wells SI, Zorn AM, </w:t>
      </w:r>
      <w:proofErr w:type="spellStart"/>
      <w:r w:rsidRPr="007F6C46">
        <w:rPr>
          <w:rFonts w:ascii="Book Antiqua" w:hAnsi="Book Antiqua" w:cs="Times New Roman"/>
          <w:sz w:val="24"/>
          <w:szCs w:val="24"/>
          <w:lang w:eastAsia="zh-CN"/>
        </w:rPr>
        <w:t>Shroyer</w:t>
      </w:r>
      <w:proofErr w:type="spellEnd"/>
      <w:r w:rsidRPr="007F6C46">
        <w:rPr>
          <w:rFonts w:ascii="Book Antiqua" w:hAnsi="Book Antiqua" w:cs="Times New Roman"/>
          <w:sz w:val="24"/>
          <w:szCs w:val="24"/>
          <w:lang w:eastAsia="zh-CN"/>
        </w:rPr>
        <w:t xml:space="preserve"> NF, Wells JM. Directed differentiation of human pluripotent stem cells into intestinal tissue in vitro. </w:t>
      </w:r>
      <w:r w:rsidRPr="007F6C46">
        <w:rPr>
          <w:rFonts w:ascii="Book Antiqua" w:hAnsi="Book Antiqua" w:cs="Times New Roman"/>
          <w:i/>
          <w:iCs/>
          <w:sz w:val="24"/>
          <w:szCs w:val="24"/>
          <w:lang w:eastAsia="zh-CN"/>
        </w:rPr>
        <w:t>Nature</w:t>
      </w:r>
      <w:r w:rsidRPr="007F6C46">
        <w:rPr>
          <w:rFonts w:ascii="Book Antiqua" w:hAnsi="Book Antiqua" w:cs="Times New Roman"/>
          <w:sz w:val="24"/>
          <w:szCs w:val="24"/>
          <w:lang w:eastAsia="zh-CN"/>
        </w:rPr>
        <w:t> 2011; </w:t>
      </w:r>
      <w:r w:rsidRPr="007F6C46">
        <w:rPr>
          <w:rFonts w:ascii="Book Antiqua" w:hAnsi="Book Antiqua" w:cs="Times New Roman"/>
          <w:b/>
          <w:bCs/>
          <w:sz w:val="24"/>
          <w:szCs w:val="24"/>
          <w:lang w:eastAsia="zh-CN"/>
        </w:rPr>
        <w:t>470</w:t>
      </w:r>
      <w:r w:rsidRPr="007F6C46">
        <w:rPr>
          <w:rFonts w:ascii="Book Antiqua" w:hAnsi="Book Antiqua" w:cs="Times New Roman"/>
          <w:sz w:val="24"/>
          <w:szCs w:val="24"/>
          <w:lang w:eastAsia="zh-CN"/>
        </w:rPr>
        <w:t>: 105-109 [PMID: 21151107 DOI: 10.1038/nature09691]</w:t>
      </w:r>
    </w:p>
    <w:p w14:paraId="08CD029A"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21 </w:t>
      </w:r>
      <w:proofErr w:type="spellStart"/>
      <w:r w:rsidRPr="007F6C46">
        <w:rPr>
          <w:rFonts w:ascii="Book Antiqua" w:hAnsi="Book Antiqua" w:cs="Times New Roman"/>
          <w:b/>
          <w:bCs/>
          <w:sz w:val="24"/>
          <w:szCs w:val="24"/>
          <w:lang w:eastAsia="zh-CN"/>
        </w:rPr>
        <w:t>Saha</w:t>
      </w:r>
      <w:proofErr w:type="spellEnd"/>
      <w:r w:rsidRPr="007F6C46">
        <w:rPr>
          <w:rFonts w:ascii="Book Antiqua" w:hAnsi="Book Antiqua" w:cs="Times New Roman"/>
          <w:b/>
          <w:bCs/>
          <w:sz w:val="24"/>
          <w:szCs w:val="24"/>
          <w:lang w:eastAsia="zh-CN"/>
        </w:rPr>
        <w:t xml:space="preserve"> S</w:t>
      </w:r>
      <w:r w:rsidRPr="007F6C46">
        <w:rPr>
          <w:rFonts w:ascii="Book Antiqua" w:hAnsi="Book Antiqua" w:cs="Times New Roman"/>
          <w:sz w:val="24"/>
          <w:szCs w:val="24"/>
          <w:lang w:eastAsia="zh-CN"/>
        </w:rPr>
        <w:t xml:space="preserve">, </w:t>
      </w:r>
      <w:proofErr w:type="spellStart"/>
      <w:r w:rsidRPr="007F6C46">
        <w:rPr>
          <w:rFonts w:ascii="Book Antiqua" w:hAnsi="Book Antiqua" w:cs="Times New Roman"/>
          <w:sz w:val="24"/>
          <w:szCs w:val="24"/>
          <w:lang w:eastAsia="zh-CN"/>
        </w:rPr>
        <w:t>Bhanja</w:t>
      </w:r>
      <w:proofErr w:type="spellEnd"/>
      <w:r w:rsidRPr="007F6C46">
        <w:rPr>
          <w:rFonts w:ascii="Book Antiqua" w:hAnsi="Book Antiqua" w:cs="Times New Roman"/>
          <w:sz w:val="24"/>
          <w:szCs w:val="24"/>
          <w:lang w:eastAsia="zh-CN"/>
        </w:rPr>
        <w:t xml:space="preserve"> P, </w:t>
      </w:r>
      <w:proofErr w:type="spellStart"/>
      <w:r w:rsidRPr="007F6C46">
        <w:rPr>
          <w:rFonts w:ascii="Book Antiqua" w:hAnsi="Book Antiqua" w:cs="Times New Roman"/>
          <w:sz w:val="24"/>
          <w:szCs w:val="24"/>
          <w:lang w:eastAsia="zh-CN"/>
        </w:rPr>
        <w:t>Kabarriti</w:t>
      </w:r>
      <w:proofErr w:type="spellEnd"/>
      <w:r w:rsidRPr="007F6C46">
        <w:rPr>
          <w:rFonts w:ascii="Book Antiqua" w:hAnsi="Book Antiqua" w:cs="Times New Roman"/>
          <w:sz w:val="24"/>
          <w:szCs w:val="24"/>
          <w:lang w:eastAsia="zh-CN"/>
        </w:rPr>
        <w:t xml:space="preserve"> R, Liu L, Alfieri AA, </w:t>
      </w:r>
      <w:proofErr w:type="spellStart"/>
      <w:r w:rsidRPr="007F6C46">
        <w:rPr>
          <w:rFonts w:ascii="Book Antiqua" w:hAnsi="Book Antiqua" w:cs="Times New Roman"/>
          <w:sz w:val="24"/>
          <w:szCs w:val="24"/>
          <w:lang w:eastAsia="zh-CN"/>
        </w:rPr>
        <w:t>Guha</w:t>
      </w:r>
      <w:proofErr w:type="spellEnd"/>
      <w:r w:rsidRPr="007F6C46">
        <w:rPr>
          <w:rFonts w:ascii="Book Antiqua" w:hAnsi="Book Antiqua" w:cs="Times New Roman"/>
          <w:sz w:val="24"/>
          <w:szCs w:val="24"/>
          <w:lang w:eastAsia="zh-CN"/>
        </w:rPr>
        <w:t xml:space="preserve"> C. Bone marrow stromal cell transplantation mitigates radiation-induced gastrointestinal syndrome in mice. </w:t>
      </w:r>
      <w:proofErr w:type="spellStart"/>
      <w:r w:rsidRPr="007F6C46">
        <w:rPr>
          <w:rFonts w:ascii="Book Antiqua" w:hAnsi="Book Antiqua" w:cs="Times New Roman"/>
          <w:i/>
          <w:iCs/>
          <w:sz w:val="24"/>
          <w:szCs w:val="24"/>
          <w:lang w:eastAsia="zh-CN"/>
        </w:rPr>
        <w:t>PLoS</w:t>
      </w:r>
      <w:proofErr w:type="spellEnd"/>
      <w:r w:rsidRPr="007F6C46">
        <w:rPr>
          <w:rFonts w:ascii="Book Antiqua" w:hAnsi="Book Antiqua" w:cs="Times New Roman"/>
          <w:i/>
          <w:iCs/>
          <w:sz w:val="24"/>
          <w:szCs w:val="24"/>
          <w:lang w:eastAsia="zh-CN"/>
        </w:rPr>
        <w:t xml:space="preserve"> One</w:t>
      </w:r>
      <w:r w:rsidRPr="007F6C46">
        <w:rPr>
          <w:rFonts w:ascii="Book Antiqua" w:hAnsi="Book Antiqua" w:cs="Times New Roman"/>
          <w:sz w:val="24"/>
          <w:szCs w:val="24"/>
          <w:lang w:eastAsia="zh-CN"/>
        </w:rPr>
        <w:t> 2011; </w:t>
      </w:r>
      <w:r w:rsidRPr="007F6C46">
        <w:rPr>
          <w:rFonts w:ascii="Book Antiqua" w:hAnsi="Book Antiqua" w:cs="Times New Roman"/>
          <w:b/>
          <w:bCs/>
          <w:sz w:val="24"/>
          <w:szCs w:val="24"/>
          <w:lang w:eastAsia="zh-CN"/>
        </w:rPr>
        <w:t>6</w:t>
      </w:r>
      <w:r w:rsidRPr="007F6C46">
        <w:rPr>
          <w:rFonts w:ascii="Book Antiqua" w:hAnsi="Book Antiqua" w:cs="Times New Roman"/>
          <w:sz w:val="24"/>
          <w:szCs w:val="24"/>
          <w:lang w:eastAsia="zh-CN"/>
        </w:rPr>
        <w:t>: e24072 [PMID: 21935373 DOI: 10.1371/journal.pone.0024072]</w:t>
      </w:r>
    </w:p>
    <w:p w14:paraId="3BE98445" w14:textId="77777777" w:rsidR="007F6C46" w:rsidRPr="007F6C46" w:rsidRDefault="007F6C46" w:rsidP="007F6C46">
      <w:pPr>
        <w:spacing w:after="0" w:line="360" w:lineRule="auto"/>
        <w:jc w:val="both"/>
        <w:rPr>
          <w:rFonts w:ascii="Book Antiqua" w:hAnsi="Book Antiqua" w:cs="Times New Roman"/>
          <w:sz w:val="24"/>
          <w:szCs w:val="24"/>
          <w:lang w:eastAsia="zh-CN"/>
        </w:rPr>
      </w:pPr>
      <w:proofErr w:type="gramStart"/>
      <w:r w:rsidRPr="007F6C46">
        <w:rPr>
          <w:rFonts w:ascii="Book Antiqua" w:hAnsi="Book Antiqua" w:cs="Times New Roman"/>
          <w:sz w:val="24"/>
          <w:szCs w:val="24"/>
          <w:lang w:eastAsia="zh-CN"/>
        </w:rPr>
        <w:t>22 </w:t>
      </w:r>
      <w:r w:rsidRPr="007F6C46">
        <w:rPr>
          <w:rFonts w:ascii="Book Antiqua" w:hAnsi="Book Antiqua" w:cs="Times New Roman"/>
          <w:b/>
          <w:bCs/>
          <w:sz w:val="24"/>
          <w:szCs w:val="24"/>
          <w:lang w:eastAsia="zh-CN"/>
        </w:rPr>
        <w:t>Kim SS</w:t>
      </w:r>
      <w:r w:rsidRPr="007F6C46">
        <w:rPr>
          <w:rFonts w:ascii="Book Antiqua" w:hAnsi="Book Antiqua" w:cs="Times New Roman"/>
          <w:sz w:val="24"/>
          <w:szCs w:val="24"/>
          <w:lang w:eastAsia="zh-CN"/>
        </w:rPr>
        <w:t xml:space="preserve">, </w:t>
      </w:r>
      <w:proofErr w:type="spellStart"/>
      <w:r w:rsidRPr="007F6C46">
        <w:rPr>
          <w:rFonts w:ascii="Book Antiqua" w:hAnsi="Book Antiqua" w:cs="Times New Roman"/>
          <w:sz w:val="24"/>
          <w:szCs w:val="24"/>
          <w:lang w:eastAsia="zh-CN"/>
        </w:rPr>
        <w:t>Kaihara</w:t>
      </w:r>
      <w:proofErr w:type="spellEnd"/>
      <w:r w:rsidRPr="007F6C46">
        <w:rPr>
          <w:rFonts w:ascii="Book Antiqua" w:hAnsi="Book Antiqua" w:cs="Times New Roman"/>
          <w:sz w:val="24"/>
          <w:szCs w:val="24"/>
          <w:lang w:eastAsia="zh-CN"/>
        </w:rPr>
        <w:t xml:space="preserve"> S, </w:t>
      </w:r>
      <w:proofErr w:type="spellStart"/>
      <w:r w:rsidRPr="007F6C46">
        <w:rPr>
          <w:rFonts w:ascii="Book Antiqua" w:hAnsi="Book Antiqua" w:cs="Times New Roman"/>
          <w:sz w:val="24"/>
          <w:szCs w:val="24"/>
          <w:lang w:eastAsia="zh-CN"/>
        </w:rPr>
        <w:t>Benvenuto</w:t>
      </w:r>
      <w:proofErr w:type="spellEnd"/>
      <w:r w:rsidRPr="007F6C46">
        <w:rPr>
          <w:rFonts w:ascii="Book Antiqua" w:hAnsi="Book Antiqua" w:cs="Times New Roman"/>
          <w:sz w:val="24"/>
          <w:szCs w:val="24"/>
          <w:lang w:eastAsia="zh-CN"/>
        </w:rPr>
        <w:t xml:space="preserve"> M, Choi RS, Kim BS, Mooney DJ, Taylor GA, Vacanti JP.</w:t>
      </w:r>
      <w:proofErr w:type="gramEnd"/>
      <w:r w:rsidRPr="007F6C46">
        <w:rPr>
          <w:rFonts w:ascii="Book Antiqua" w:hAnsi="Book Antiqua" w:cs="Times New Roman"/>
          <w:sz w:val="24"/>
          <w:szCs w:val="24"/>
          <w:lang w:eastAsia="zh-CN"/>
        </w:rPr>
        <w:t xml:space="preserve"> Regenerative signals for tissue-engineered small intestine. </w:t>
      </w:r>
      <w:r w:rsidRPr="007F6C46">
        <w:rPr>
          <w:rFonts w:ascii="Book Antiqua" w:hAnsi="Book Antiqua" w:cs="Times New Roman"/>
          <w:i/>
          <w:iCs/>
          <w:sz w:val="24"/>
          <w:szCs w:val="24"/>
          <w:lang w:eastAsia="zh-CN"/>
        </w:rPr>
        <w:t>Transplant Proc</w:t>
      </w:r>
      <w:r w:rsidRPr="007F6C46">
        <w:rPr>
          <w:rFonts w:ascii="Book Antiqua" w:hAnsi="Book Antiqua" w:cs="Times New Roman"/>
          <w:sz w:val="24"/>
          <w:szCs w:val="24"/>
          <w:lang w:eastAsia="zh-CN"/>
        </w:rPr>
        <w:t> </w:t>
      </w:r>
      <w:r w:rsidRPr="007F6C46">
        <w:rPr>
          <w:rFonts w:ascii="Book Antiqua" w:hAnsi="Book Antiqua" w:cs="Times New Roman" w:hint="eastAsia"/>
          <w:sz w:val="24"/>
          <w:szCs w:val="24"/>
          <w:lang w:eastAsia="zh-CN"/>
        </w:rPr>
        <w:t>1999</w:t>
      </w:r>
      <w:r w:rsidRPr="007F6C46">
        <w:rPr>
          <w:rFonts w:ascii="Book Antiqua" w:hAnsi="Book Antiqua" w:cs="Times New Roman"/>
          <w:sz w:val="24"/>
          <w:szCs w:val="24"/>
          <w:lang w:eastAsia="zh-CN"/>
        </w:rPr>
        <w:t>; </w:t>
      </w:r>
      <w:r w:rsidRPr="007F6C46">
        <w:rPr>
          <w:rFonts w:ascii="Book Antiqua" w:hAnsi="Book Antiqua" w:cs="Times New Roman"/>
          <w:b/>
          <w:bCs/>
          <w:sz w:val="24"/>
          <w:szCs w:val="24"/>
          <w:lang w:eastAsia="zh-CN"/>
        </w:rPr>
        <w:t>31</w:t>
      </w:r>
      <w:r w:rsidRPr="007F6C46">
        <w:rPr>
          <w:rFonts w:ascii="Book Antiqua" w:hAnsi="Book Antiqua" w:cs="Times New Roman"/>
          <w:sz w:val="24"/>
          <w:szCs w:val="24"/>
          <w:lang w:eastAsia="zh-CN"/>
        </w:rPr>
        <w:t>: 657-660 [PMID: 10083283 DOI: 10.1016/S0041-1345(98)01737-0]</w:t>
      </w:r>
    </w:p>
    <w:p w14:paraId="088418FF"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23 </w:t>
      </w:r>
      <w:r w:rsidRPr="007F6C46">
        <w:rPr>
          <w:rFonts w:ascii="Book Antiqua" w:hAnsi="Book Antiqua" w:cs="Times New Roman"/>
          <w:b/>
          <w:bCs/>
          <w:sz w:val="24"/>
          <w:szCs w:val="24"/>
          <w:lang w:eastAsia="zh-CN"/>
        </w:rPr>
        <w:t>Qu B</w:t>
      </w:r>
      <w:r w:rsidRPr="007F6C46">
        <w:rPr>
          <w:rFonts w:ascii="Book Antiqua" w:hAnsi="Book Antiqua" w:cs="Times New Roman"/>
          <w:sz w:val="24"/>
          <w:szCs w:val="24"/>
          <w:lang w:eastAsia="zh-CN"/>
        </w:rPr>
        <w:t xml:space="preserve">, Xin GR, Zhao LX, Xing H, </w:t>
      </w:r>
      <w:proofErr w:type="spellStart"/>
      <w:r w:rsidRPr="007F6C46">
        <w:rPr>
          <w:rFonts w:ascii="Book Antiqua" w:hAnsi="Book Antiqua" w:cs="Times New Roman"/>
          <w:sz w:val="24"/>
          <w:szCs w:val="24"/>
          <w:lang w:eastAsia="zh-CN"/>
        </w:rPr>
        <w:t>Lian</w:t>
      </w:r>
      <w:proofErr w:type="spellEnd"/>
      <w:r w:rsidRPr="007F6C46">
        <w:rPr>
          <w:rFonts w:ascii="Book Antiqua" w:hAnsi="Book Antiqua" w:cs="Times New Roman"/>
          <w:sz w:val="24"/>
          <w:szCs w:val="24"/>
          <w:lang w:eastAsia="zh-CN"/>
        </w:rPr>
        <w:t xml:space="preserve"> LY, Jiang HY, Tong JZ, Wang BB, Jin SZ. Testing stem cell therapy in a rat model of inflammatory bowel disease: role of bone marrow stem cells and stem cell factor in mucosal regeneration. </w:t>
      </w:r>
      <w:proofErr w:type="spellStart"/>
      <w:r w:rsidRPr="007F6C46">
        <w:rPr>
          <w:rFonts w:ascii="Book Antiqua" w:hAnsi="Book Antiqua" w:cs="Times New Roman"/>
          <w:i/>
          <w:iCs/>
          <w:sz w:val="24"/>
          <w:szCs w:val="24"/>
          <w:lang w:eastAsia="zh-CN"/>
        </w:rPr>
        <w:t>PLoS</w:t>
      </w:r>
      <w:proofErr w:type="spellEnd"/>
      <w:r w:rsidRPr="007F6C46">
        <w:rPr>
          <w:rFonts w:ascii="Book Antiqua" w:hAnsi="Book Antiqua" w:cs="Times New Roman"/>
          <w:i/>
          <w:iCs/>
          <w:sz w:val="24"/>
          <w:szCs w:val="24"/>
          <w:lang w:eastAsia="zh-CN"/>
        </w:rPr>
        <w:t xml:space="preserve"> One</w:t>
      </w:r>
      <w:r w:rsidRPr="007F6C46">
        <w:rPr>
          <w:rFonts w:ascii="Book Antiqua" w:hAnsi="Book Antiqua" w:cs="Times New Roman"/>
          <w:sz w:val="24"/>
          <w:szCs w:val="24"/>
          <w:lang w:eastAsia="zh-CN"/>
        </w:rPr>
        <w:t> 2014; </w:t>
      </w:r>
      <w:r w:rsidRPr="007F6C46">
        <w:rPr>
          <w:rFonts w:ascii="Book Antiqua" w:hAnsi="Book Antiqua" w:cs="Times New Roman"/>
          <w:b/>
          <w:bCs/>
          <w:sz w:val="24"/>
          <w:szCs w:val="24"/>
          <w:lang w:eastAsia="zh-CN"/>
        </w:rPr>
        <w:t>9</w:t>
      </w:r>
      <w:r w:rsidRPr="007F6C46">
        <w:rPr>
          <w:rFonts w:ascii="Book Antiqua" w:hAnsi="Book Antiqua" w:cs="Times New Roman"/>
          <w:sz w:val="24"/>
          <w:szCs w:val="24"/>
          <w:lang w:eastAsia="zh-CN"/>
        </w:rPr>
        <w:t>: e107891 [PMID: 25309991 DOI: 10.137/journal.pone.0107891]</w:t>
      </w:r>
    </w:p>
    <w:p w14:paraId="4EBF9E84"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24 </w:t>
      </w:r>
      <w:r w:rsidRPr="007F6C46">
        <w:rPr>
          <w:rFonts w:ascii="Book Antiqua" w:hAnsi="Book Antiqua" w:cs="Times New Roman"/>
          <w:b/>
          <w:bCs/>
          <w:sz w:val="24"/>
          <w:szCs w:val="24"/>
          <w:lang w:eastAsia="zh-CN"/>
        </w:rPr>
        <w:t>Hori Y</w:t>
      </w:r>
      <w:r w:rsidRPr="007F6C46">
        <w:rPr>
          <w:rFonts w:ascii="Book Antiqua" w:hAnsi="Book Antiqua" w:cs="Times New Roman"/>
          <w:sz w:val="24"/>
          <w:szCs w:val="24"/>
          <w:lang w:eastAsia="zh-CN"/>
        </w:rPr>
        <w:t xml:space="preserve">, Nakamura T, Kimura D, </w:t>
      </w:r>
      <w:proofErr w:type="spellStart"/>
      <w:r w:rsidRPr="007F6C46">
        <w:rPr>
          <w:rFonts w:ascii="Book Antiqua" w:hAnsi="Book Antiqua" w:cs="Times New Roman"/>
          <w:sz w:val="24"/>
          <w:szCs w:val="24"/>
          <w:lang w:eastAsia="zh-CN"/>
        </w:rPr>
        <w:t>Kaino</w:t>
      </w:r>
      <w:proofErr w:type="spellEnd"/>
      <w:r w:rsidRPr="007F6C46">
        <w:rPr>
          <w:rFonts w:ascii="Book Antiqua" w:hAnsi="Book Antiqua" w:cs="Times New Roman"/>
          <w:sz w:val="24"/>
          <w:szCs w:val="24"/>
          <w:lang w:eastAsia="zh-CN"/>
        </w:rPr>
        <w:t xml:space="preserve"> K, </w:t>
      </w:r>
      <w:proofErr w:type="spellStart"/>
      <w:r w:rsidRPr="007F6C46">
        <w:rPr>
          <w:rFonts w:ascii="Book Antiqua" w:hAnsi="Book Antiqua" w:cs="Times New Roman"/>
          <w:sz w:val="24"/>
          <w:szCs w:val="24"/>
          <w:lang w:eastAsia="zh-CN"/>
        </w:rPr>
        <w:t>Kurokawa</w:t>
      </w:r>
      <w:proofErr w:type="spellEnd"/>
      <w:r w:rsidRPr="007F6C46">
        <w:rPr>
          <w:rFonts w:ascii="Book Antiqua" w:hAnsi="Book Antiqua" w:cs="Times New Roman"/>
          <w:sz w:val="24"/>
          <w:szCs w:val="24"/>
          <w:lang w:eastAsia="zh-CN"/>
        </w:rPr>
        <w:t xml:space="preserve"> Y, Satomi S, Shimizu Y. Experimental study on tissue engineering of the small intestine by mesenchymal stem cell seeding. </w:t>
      </w:r>
      <w:r w:rsidRPr="007F6C46">
        <w:rPr>
          <w:rFonts w:ascii="Book Antiqua" w:hAnsi="Book Antiqua" w:cs="Times New Roman"/>
          <w:i/>
          <w:iCs/>
          <w:sz w:val="24"/>
          <w:szCs w:val="24"/>
          <w:lang w:eastAsia="zh-CN"/>
        </w:rPr>
        <w:t xml:space="preserve">J </w:t>
      </w:r>
      <w:proofErr w:type="spellStart"/>
      <w:r w:rsidRPr="007F6C46">
        <w:rPr>
          <w:rFonts w:ascii="Book Antiqua" w:hAnsi="Book Antiqua" w:cs="Times New Roman"/>
          <w:i/>
          <w:iCs/>
          <w:sz w:val="24"/>
          <w:szCs w:val="24"/>
          <w:lang w:eastAsia="zh-CN"/>
        </w:rPr>
        <w:t>Surg</w:t>
      </w:r>
      <w:proofErr w:type="spellEnd"/>
      <w:r w:rsidRPr="007F6C46">
        <w:rPr>
          <w:rFonts w:ascii="Book Antiqua" w:hAnsi="Book Antiqua" w:cs="Times New Roman"/>
          <w:i/>
          <w:iCs/>
          <w:sz w:val="24"/>
          <w:szCs w:val="24"/>
          <w:lang w:eastAsia="zh-CN"/>
        </w:rPr>
        <w:t xml:space="preserve"> Res</w:t>
      </w:r>
      <w:r w:rsidRPr="007F6C46">
        <w:rPr>
          <w:rFonts w:ascii="Book Antiqua" w:hAnsi="Book Antiqua" w:cs="Times New Roman"/>
          <w:sz w:val="24"/>
          <w:szCs w:val="24"/>
          <w:lang w:eastAsia="zh-CN"/>
        </w:rPr>
        <w:t> 2002; </w:t>
      </w:r>
      <w:r w:rsidRPr="007F6C46">
        <w:rPr>
          <w:rFonts w:ascii="Book Antiqua" w:hAnsi="Book Antiqua" w:cs="Times New Roman"/>
          <w:b/>
          <w:bCs/>
          <w:sz w:val="24"/>
          <w:szCs w:val="24"/>
          <w:lang w:eastAsia="zh-CN"/>
        </w:rPr>
        <w:t>102</w:t>
      </w:r>
      <w:r w:rsidRPr="007F6C46">
        <w:rPr>
          <w:rFonts w:ascii="Book Antiqua" w:hAnsi="Book Antiqua" w:cs="Times New Roman"/>
          <w:sz w:val="24"/>
          <w:szCs w:val="24"/>
          <w:lang w:eastAsia="zh-CN"/>
        </w:rPr>
        <w:t>: 156-160 [PMID: 11796013 DOI: 10.1006/jsre.2001.6294]</w:t>
      </w:r>
    </w:p>
    <w:p w14:paraId="28310A6B"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25 </w:t>
      </w:r>
      <w:r w:rsidRPr="007F6C46">
        <w:rPr>
          <w:rFonts w:ascii="Book Antiqua" w:hAnsi="Book Antiqua" w:cs="Times New Roman"/>
          <w:b/>
          <w:bCs/>
          <w:sz w:val="24"/>
          <w:szCs w:val="24"/>
          <w:lang w:eastAsia="zh-CN"/>
        </w:rPr>
        <w:t>Yoshida A</w:t>
      </w:r>
      <w:r w:rsidRPr="007F6C46">
        <w:rPr>
          <w:rFonts w:ascii="Book Antiqua" w:hAnsi="Book Antiqua" w:cs="Times New Roman"/>
          <w:sz w:val="24"/>
          <w:szCs w:val="24"/>
          <w:lang w:eastAsia="zh-CN"/>
        </w:rPr>
        <w:t xml:space="preserve">, </w:t>
      </w:r>
      <w:proofErr w:type="spellStart"/>
      <w:r w:rsidRPr="007F6C46">
        <w:rPr>
          <w:rFonts w:ascii="Book Antiqua" w:hAnsi="Book Antiqua" w:cs="Times New Roman"/>
          <w:sz w:val="24"/>
          <w:szCs w:val="24"/>
          <w:lang w:eastAsia="zh-CN"/>
        </w:rPr>
        <w:t>Chitcholtan</w:t>
      </w:r>
      <w:proofErr w:type="spellEnd"/>
      <w:r w:rsidRPr="007F6C46">
        <w:rPr>
          <w:rFonts w:ascii="Book Antiqua" w:hAnsi="Book Antiqua" w:cs="Times New Roman"/>
          <w:sz w:val="24"/>
          <w:szCs w:val="24"/>
          <w:lang w:eastAsia="zh-CN"/>
        </w:rPr>
        <w:t xml:space="preserve"> K, Evans JJ, Nock V, Beasley SW. In vitro tissue engineering of smooth muscle sheets with peristalsis using a murine induced pluripotent stem cell line. </w:t>
      </w:r>
      <w:r w:rsidRPr="007F6C46">
        <w:rPr>
          <w:rFonts w:ascii="Book Antiqua" w:hAnsi="Book Antiqua" w:cs="Times New Roman"/>
          <w:i/>
          <w:iCs/>
          <w:sz w:val="24"/>
          <w:szCs w:val="24"/>
          <w:lang w:eastAsia="zh-CN"/>
        </w:rPr>
        <w:t xml:space="preserve">J </w:t>
      </w:r>
      <w:proofErr w:type="spellStart"/>
      <w:r w:rsidRPr="007F6C46">
        <w:rPr>
          <w:rFonts w:ascii="Book Antiqua" w:hAnsi="Book Antiqua" w:cs="Times New Roman"/>
          <w:i/>
          <w:iCs/>
          <w:sz w:val="24"/>
          <w:szCs w:val="24"/>
          <w:lang w:eastAsia="zh-CN"/>
        </w:rPr>
        <w:t>Pediatr</w:t>
      </w:r>
      <w:proofErr w:type="spellEnd"/>
      <w:r w:rsidRPr="007F6C46">
        <w:rPr>
          <w:rFonts w:ascii="Book Antiqua" w:hAnsi="Book Antiqua" w:cs="Times New Roman"/>
          <w:i/>
          <w:iCs/>
          <w:sz w:val="24"/>
          <w:szCs w:val="24"/>
          <w:lang w:eastAsia="zh-CN"/>
        </w:rPr>
        <w:t xml:space="preserve"> </w:t>
      </w:r>
      <w:proofErr w:type="spellStart"/>
      <w:r w:rsidRPr="007F6C46">
        <w:rPr>
          <w:rFonts w:ascii="Book Antiqua" w:hAnsi="Book Antiqua" w:cs="Times New Roman"/>
          <w:i/>
          <w:iCs/>
          <w:sz w:val="24"/>
          <w:szCs w:val="24"/>
          <w:lang w:eastAsia="zh-CN"/>
        </w:rPr>
        <w:t>Surg</w:t>
      </w:r>
      <w:proofErr w:type="spellEnd"/>
      <w:r w:rsidRPr="007F6C46">
        <w:rPr>
          <w:rFonts w:ascii="Book Antiqua" w:hAnsi="Book Antiqua" w:cs="Times New Roman"/>
          <w:sz w:val="24"/>
          <w:szCs w:val="24"/>
          <w:lang w:eastAsia="zh-CN"/>
        </w:rPr>
        <w:t> 2012; </w:t>
      </w:r>
      <w:r w:rsidRPr="007F6C46">
        <w:rPr>
          <w:rFonts w:ascii="Book Antiqua" w:hAnsi="Book Antiqua" w:cs="Times New Roman"/>
          <w:b/>
          <w:bCs/>
          <w:sz w:val="24"/>
          <w:szCs w:val="24"/>
          <w:lang w:eastAsia="zh-CN"/>
        </w:rPr>
        <w:t>47</w:t>
      </w:r>
      <w:r w:rsidRPr="007F6C46">
        <w:rPr>
          <w:rFonts w:ascii="Book Antiqua" w:hAnsi="Book Antiqua" w:cs="Times New Roman"/>
          <w:sz w:val="24"/>
          <w:szCs w:val="24"/>
          <w:lang w:eastAsia="zh-CN"/>
        </w:rPr>
        <w:t>: 329-335 [PMID: 22325385 DOI: 10.1016/j.jpedsurg.2011.11.027]</w:t>
      </w:r>
    </w:p>
    <w:p w14:paraId="7C6963E3"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26 </w:t>
      </w:r>
      <w:r w:rsidRPr="007F6C46">
        <w:rPr>
          <w:rFonts w:ascii="Book Antiqua" w:hAnsi="Book Antiqua" w:cs="Times New Roman"/>
          <w:b/>
          <w:bCs/>
          <w:sz w:val="24"/>
          <w:szCs w:val="24"/>
          <w:lang w:eastAsia="zh-CN"/>
        </w:rPr>
        <w:t>Nishikawa R</w:t>
      </w:r>
      <w:r w:rsidRPr="007F6C46">
        <w:rPr>
          <w:rFonts w:ascii="Book Antiqua" w:hAnsi="Book Antiqua" w:cs="Times New Roman"/>
          <w:sz w:val="24"/>
          <w:szCs w:val="24"/>
          <w:lang w:eastAsia="zh-CN"/>
        </w:rPr>
        <w:t xml:space="preserve">, </w:t>
      </w:r>
      <w:proofErr w:type="spellStart"/>
      <w:r w:rsidRPr="007F6C46">
        <w:rPr>
          <w:rFonts w:ascii="Book Antiqua" w:hAnsi="Book Antiqua" w:cs="Times New Roman"/>
          <w:sz w:val="24"/>
          <w:szCs w:val="24"/>
          <w:lang w:eastAsia="zh-CN"/>
        </w:rPr>
        <w:t>Hotta</w:t>
      </w:r>
      <w:proofErr w:type="spellEnd"/>
      <w:r w:rsidRPr="007F6C46">
        <w:rPr>
          <w:rFonts w:ascii="Book Antiqua" w:hAnsi="Book Antiqua" w:cs="Times New Roman"/>
          <w:sz w:val="24"/>
          <w:szCs w:val="24"/>
          <w:lang w:eastAsia="zh-CN"/>
        </w:rPr>
        <w:t xml:space="preserve"> R, </w:t>
      </w:r>
      <w:proofErr w:type="spellStart"/>
      <w:r w:rsidRPr="007F6C46">
        <w:rPr>
          <w:rFonts w:ascii="Book Antiqua" w:hAnsi="Book Antiqua" w:cs="Times New Roman"/>
          <w:sz w:val="24"/>
          <w:szCs w:val="24"/>
          <w:lang w:eastAsia="zh-CN"/>
        </w:rPr>
        <w:t>Shimojima</w:t>
      </w:r>
      <w:proofErr w:type="spellEnd"/>
      <w:r w:rsidRPr="007F6C46">
        <w:rPr>
          <w:rFonts w:ascii="Book Antiqua" w:hAnsi="Book Antiqua" w:cs="Times New Roman"/>
          <w:sz w:val="24"/>
          <w:szCs w:val="24"/>
          <w:lang w:eastAsia="zh-CN"/>
        </w:rPr>
        <w:t xml:space="preserve"> N, Shibata S, </w:t>
      </w:r>
      <w:proofErr w:type="spellStart"/>
      <w:r w:rsidRPr="007F6C46">
        <w:rPr>
          <w:rFonts w:ascii="Book Antiqua" w:hAnsi="Book Antiqua" w:cs="Times New Roman"/>
          <w:sz w:val="24"/>
          <w:szCs w:val="24"/>
          <w:lang w:eastAsia="zh-CN"/>
        </w:rPr>
        <w:t>Nagoshi</w:t>
      </w:r>
      <w:proofErr w:type="spellEnd"/>
      <w:r w:rsidRPr="007F6C46">
        <w:rPr>
          <w:rFonts w:ascii="Book Antiqua" w:hAnsi="Book Antiqua" w:cs="Times New Roman"/>
          <w:sz w:val="24"/>
          <w:szCs w:val="24"/>
          <w:lang w:eastAsia="zh-CN"/>
        </w:rPr>
        <w:t xml:space="preserve"> N, Nakamura M, </w:t>
      </w:r>
      <w:proofErr w:type="spellStart"/>
      <w:r w:rsidRPr="007F6C46">
        <w:rPr>
          <w:rFonts w:ascii="Book Antiqua" w:hAnsi="Book Antiqua" w:cs="Times New Roman"/>
          <w:sz w:val="24"/>
          <w:szCs w:val="24"/>
          <w:lang w:eastAsia="zh-CN"/>
        </w:rPr>
        <w:t>Matsuzaki</w:t>
      </w:r>
      <w:proofErr w:type="spellEnd"/>
      <w:r w:rsidRPr="007F6C46">
        <w:rPr>
          <w:rFonts w:ascii="Book Antiqua" w:hAnsi="Book Antiqua" w:cs="Times New Roman"/>
          <w:sz w:val="24"/>
          <w:szCs w:val="24"/>
          <w:lang w:eastAsia="zh-CN"/>
        </w:rPr>
        <w:t xml:space="preserve"> Y, Okano HJ, Kuroda T, Okano H, </w:t>
      </w:r>
      <w:proofErr w:type="spellStart"/>
      <w:r w:rsidRPr="007F6C46">
        <w:rPr>
          <w:rFonts w:ascii="Book Antiqua" w:hAnsi="Book Antiqua" w:cs="Times New Roman"/>
          <w:sz w:val="24"/>
          <w:szCs w:val="24"/>
          <w:lang w:eastAsia="zh-CN"/>
        </w:rPr>
        <w:t>Morikawa</w:t>
      </w:r>
      <w:proofErr w:type="spellEnd"/>
      <w:r w:rsidRPr="007F6C46">
        <w:rPr>
          <w:rFonts w:ascii="Book Antiqua" w:hAnsi="Book Antiqua" w:cs="Times New Roman"/>
          <w:sz w:val="24"/>
          <w:szCs w:val="24"/>
          <w:lang w:eastAsia="zh-CN"/>
        </w:rPr>
        <w:t xml:space="preserve"> Y. Migration and differentiation of transplanted enteric neural crest-derived cells in murine model of </w:t>
      </w:r>
      <w:proofErr w:type="spellStart"/>
      <w:r w:rsidRPr="007F6C46">
        <w:rPr>
          <w:rFonts w:ascii="Book Antiqua" w:hAnsi="Book Antiqua" w:cs="Times New Roman"/>
          <w:sz w:val="24"/>
          <w:szCs w:val="24"/>
          <w:lang w:eastAsia="zh-CN"/>
        </w:rPr>
        <w:t>Hirschsprung's</w:t>
      </w:r>
      <w:proofErr w:type="spellEnd"/>
      <w:r w:rsidRPr="007F6C46">
        <w:rPr>
          <w:rFonts w:ascii="Book Antiqua" w:hAnsi="Book Antiqua" w:cs="Times New Roman"/>
          <w:sz w:val="24"/>
          <w:szCs w:val="24"/>
          <w:lang w:eastAsia="zh-CN"/>
        </w:rPr>
        <w:t xml:space="preserve"> disease. </w:t>
      </w:r>
      <w:proofErr w:type="spellStart"/>
      <w:r w:rsidRPr="007F6C46">
        <w:rPr>
          <w:rFonts w:ascii="Book Antiqua" w:hAnsi="Book Antiqua" w:cs="Times New Roman"/>
          <w:i/>
          <w:iCs/>
          <w:sz w:val="24"/>
          <w:szCs w:val="24"/>
          <w:lang w:eastAsia="zh-CN"/>
        </w:rPr>
        <w:t>Cytotechnology</w:t>
      </w:r>
      <w:proofErr w:type="spellEnd"/>
      <w:r w:rsidRPr="007F6C46">
        <w:rPr>
          <w:rFonts w:ascii="Book Antiqua" w:hAnsi="Book Antiqua" w:cs="Times New Roman"/>
          <w:sz w:val="24"/>
          <w:szCs w:val="24"/>
          <w:lang w:eastAsia="zh-CN"/>
        </w:rPr>
        <w:t> 2015; </w:t>
      </w:r>
      <w:r w:rsidRPr="007F6C46">
        <w:rPr>
          <w:rFonts w:ascii="Book Antiqua" w:hAnsi="Book Antiqua" w:cs="Times New Roman"/>
          <w:b/>
          <w:bCs/>
          <w:sz w:val="24"/>
          <w:szCs w:val="24"/>
          <w:lang w:eastAsia="zh-CN"/>
        </w:rPr>
        <w:t>67</w:t>
      </w:r>
      <w:r w:rsidRPr="007F6C46">
        <w:rPr>
          <w:rFonts w:ascii="Book Antiqua" w:hAnsi="Book Antiqua" w:cs="Times New Roman"/>
          <w:sz w:val="24"/>
          <w:szCs w:val="24"/>
          <w:lang w:eastAsia="zh-CN"/>
        </w:rPr>
        <w:t>: 661-670 [PMID: 25230796 DOI: 10.1007/s10616-014-9754-8]</w:t>
      </w:r>
    </w:p>
    <w:p w14:paraId="722A046E"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27 </w:t>
      </w:r>
      <w:r w:rsidRPr="007F6C46">
        <w:rPr>
          <w:rFonts w:ascii="Book Antiqua" w:hAnsi="Book Antiqua" w:cs="Times New Roman"/>
          <w:b/>
          <w:bCs/>
          <w:sz w:val="24"/>
          <w:szCs w:val="24"/>
          <w:lang w:eastAsia="zh-CN"/>
        </w:rPr>
        <w:t>Kulkarni S</w:t>
      </w:r>
      <w:r w:rsidRPr="007F6C46">
        <w:rPr>
          <w:rFonts w:ascii="Book Antiqua" w:hAnsi="Book Antiqua" w:cs="Times New Roman"/>
          <w:sz w:val="24"/>
          <w:szCs w:val="24"/>
          <w:lang w:eastAsia="zh-CN"/>
        </w:rPr>
        <w:t xml:space="preserve">, Zou B, Hanson J, </w:t>
      </w:r>
      <w:proofErr w:type="spellStart"/>
      <w:r w:rsidRPr="007F6C46">
        <w:rPr>
          <w:rFonts w:ascii="Book Antiqua" w:hAnsi="Book Antiqua" w:cs="Times New Roman"/>
          <w:sz w:val="24"/>
          <w:szCs w:val="24"/>
          <w:lang w:eastAsia="zh-CN"/>
        </w:rPr>
        <w:t>Micci</w:t>
      </w:r>
      <w:proofErr w:type="spellEnd"/>
      <w:r w:rsidRPr="007F6C46">
        <w:rPr>
          <w:rFonts w:ascii="Book Antiqua" w:hAnsi="Book Antiqua" w:cs="Times New Roman"/>
          <w:sz w:val="24"/>
          <w:szCs w:val="24"/>
          <w:lang w:eastAsia="zh-CN"/>
        </w:rPr>
        <w:t xml:space="preserve"> MA, Tiwari G, Becker L, Kaiser M, </w:t>
      </w:r>
      <w:proofErr w:type="spellStart"/>
      <w:r w:rsidRPr="007F6C46">
        <w:rPr>
          <w:rFonts w:ascii="Book Antiqua" w:hAnsi="Book Antiqua" w:cs="Times New Roman"/>
          <w:sz w:val="24"/>
          <w:szCs w:val="24"/>
          <w:lang w:eastAsia="zh-CN"/>
        </w:rPr>
        <w:t>Xie</w:t>
      </w:r>
      <w:proofErr w:type="spellEnd"/>
      <w:r w:rsidRPr="007F6C46">
        <w:rPr>
          <w:rFonts w:ascii="Book Antiqua" w:hAnsi="Book Antiqua" w:cs="Times New Roman"/>
          <w:sz w:val="24"/>
          <w:szCs w:val="24"/>
          <w:lang w:eastAsia="zh-CN"/>
        </w:rPr>
        <w:t xml:space="preserve"> XS, </w:t>
      </w:r>
      <w:proofErr w:type="spellStart"/>
      <w:r w:rsidRPr="007F6C46">
        <w:rPr>
          <w:rFonts w:ascii="Book Antiqua" w:hAnsi="Book Antiqua" w:cs="Times New Roman"/>
          <w:sz w:val="24"/>
          <w:szCs w:val="24"/>
          <w:lang w:eastAsia="zh-CN"/>
        </w:rPr>
        <w:t>Pasricha</w:t>
      </w:r>
      <w:proofErr w:type="spellEnd"/>
      <w:r w:rsidRPr="007F6C46">
        <w:rPr>
          <w:rFonts w:ascii="Book Antiqua" w:hAnsi="Book Antiqua" w:cs="Times New Roman"/>
          <w:sz w:val="24"/>
          <w:szCs w:val="24"/>
          <w:lang w:eastAsia="zh-CN"/>
        </w:rPr>
        <w:t xml:space="preserve"> PJ. Gut-derived factors promote neurogenesis of CNS-neural stem cells and nudge their differentiation to an enteric-like neuronal phenotype. </w:t>
      </w:r>
      <w:r w:rsidRPr="007F6C46">
        <w:rPr>
          <w:rFonts w:ascii="Book Antiqua" w:hAnsi="Book Antiqua" w:cs="Times New Roman"/>
          <w:i/>
          <w:iCs/>
          <w:sz w:val="24"/>
          <w:szCs w:val="24"/>
          <w:lang w:eastAsia="zh-CN"/>
        </w:rPr>
        <w:t xml:space="preserve">Am J </w:t>
      </w:r>
      <w:proofErr w:type="spellStart"/>
      <w:r w:rsidRPr="007F6C46">
        <w:rPr>
          <w:rFonts w:ascii="Book Antiqua" w:hAnsi="Book Antiqua" w:cs="Times New Roman"/>
          <w:i/>
          <w:iCs/>
          <w:sz w:val="24"/>
          <w:szCs w:val="24"/>
          <w:lang w:eastAsia="zh-CN"/>
        </w:rPr>
        <w:t>Physiol</w:t>
      </w:r>
      <w:proofErr w:type="spellEnd"/>
      <w:r w:rsidRPr="007F6C46">
        <w:rPr>
          <w:rFonts w:ascii="Book Antiqua" w:hAnsi="Book Antiqua" w:cs="Times New Roman"/>
          <w:i/>
          <w:iCs/>
          <w:sz w:val="24"/>
          <w:szCs w:val="24"/>
          <w:lang w:eastAsia="zh-CN"/>
        </w:rPr>
        <w:t xml:space="preserve"> </w:t>
      </w:r>
      <w:proofErr w:type="spellStart"/>
      <w:r w:rsidRPr="007F6C46">
        <w:rPr>
          <w:rFonts w:ascii="Book Antiqua" w:hAnsi="Book Antiqua" w:cs="Times New Roman"/>
          <w:i/>
          <w:iCs/>
          <w:sz w:val="24"/>
          <w:szCs w:val="24"/>
          <w:lang w:eastAsia="zh-CN"/>
        </w:rPr>
        <w:lastRenderedPageBreak/>
        <w:t>Gastrointest</w:t>
      </w:r>
      <w:proofErr w:type="spellEnd"/>
      <w:r w:rsidRPr="007F6C46">
        <w:rPr>
          <w:rFonts w:ascii="Book Antiqua" w:hAnsi="Book Antiqua" w:cs="Times New Roman"/>
          <w:i/>
          <w:iCs/>
          <w:sz w:val="24"/>
          <w:szCs w:val="24"/>
          <w:lang w:eastAsia="zh-CN"/>
        </w:rPr>
        <w:t xml:space="preserve"> Liver </w:t>
      </w:r>
      <w:proofErr w:type="spellStart"/>
      <w:r w:rsidRPr="007F6C46">
        <w:rPr>
          <w:rFonts w:ascii="Book Antiqua" w:hAnsi="Book Antiqua" w:cs="Times New Roman"/>
          <w:i/>
          <w:iCs/>
          <w:sz w:val="24"/>
          <w:szCs w:val="24"/>
          <w:lang w:eastAsia="zh-CN"/>
        </w:rPr>
        <w:t>Physiol</w:t>
      </w:r>
      <w:proofErr w:type="spellEnd"/>
      <w:r w:rsidRPr="007F6C46">
        <w:rPr>
          <w:rFonts w:ascii="Book Antiqua" w:hAnsi="Book Antiqua" w:cs="Times New Roman"/>
          <w:sz w:val="24"/>
          <w:szCs w:val="24"/>
          <w:lang w:eastAsia="zh-CN"/>
        </w:rPr>
        <w:t> 2011; </w:t>
      </w:r>
      <w:r w:rsidRPr="007F6C46">
        <w:rPr>
          <w:rFonts w:ascii="Book Antiqua" w:hAnsi="Book Antiqua" w:cs="Times New Roman"/>
          <w:b/>
          <w:bCs/>
          <w:sz w:val="24"/>
          <w:szCs w:val="24"/>
          <w:lang w:eastAsia="zh-CN"/>
        </w:rPr>
        <w:t>301</w:t>
      </w:r>
      <w:r w:rsidRPr="007F6C46">
        <w:rPr>
          <w:rFonts w:ascii="Book Antiqua" w:hAnsi="Book Antiqua" w:cs="Times New Roman"/>
          <w:sz w:val="24"/>
          <w:szCs w:val="24"/>
          <w:lang w:eastAsia="zh-CN"/>
        </w:rPr>
        <w:t>: G644-G655 [PMID: 21817062 DOI: 10.1152/ajpgi.00123.2011]</w:t>
      </w:r>
    </w:p>
    <w:p w14:paraId="50F8F1A9"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28 </w:t>
      </w:r>
      <w:r w:rsidRPr="007F6C46">
        <w:rPr>
          <w:rFonts w:ascii="Book Antiqua" w:hAnsi="Book Antiqua" w:cs="Times New Roman"/>
          <w:b/>
          <w:bCs/>
          <w:sz w:val="24"/>
          <w:szCs w:val="24"/>
          <w:lang w:eastAsia="zh-CN"/>
        </w:rPr>
        <w:t>Zhu T</w:t>
      </w:r>
      <w:r w:rsidRPr="007F6C46">
        <w:rPr>
          <w:rFonts w:ascii="Book Antiqua" w:hAnsi="Book Antiqua" w:cs="Times New Roman"/>
          <w:sz w:val="24"/>
          <w:szCs w:val="24"/>
          <w:lang w:eastAsia="zh-CN"/>
        </w:rPr>
        <w:t>, Yu D, Feng J, Wu X, Xiang L, Gao H, Zhang X, Wei M. GDNF and NT-3 induce progenitor bone mesenchymal stem cell differentiation into neurons in fetal gut culture medium. </w:t>
      </w:r>
      <w:r w:rsidRPr="007F6C46">
        <w:rPr>
          <w:rFonts w:ascii="Book Antiqua" w:hAnsi="Book Antiqua" w:cs="Times New Roman"/>
          <w:i/>
          <w:iCs/>
          <w:sz w:val="24"/>
          <w:szCs w:val="24"/>
          <w:lang w:eastAsia="zh-CN"/>
        </w:rPr>
        <w:t xml:space="preserve">Cell </w:t>
      </w:r>
      <w:proofErr w:type="spellStart"/>
      <w:r w:rsidRPr="007F6C46">
        <w:rPr>
          <w:rFonts w:ascii="Book Antiqua" w:hAnsi="Book Antiqua" w:cs="Times New Roman"/>
          <w:i/>
          <w:iCs/>
          <w:sz w:val="24"/>
          <w:szCs w:val="24"/>
          <w:lang w:eastAsia="zh-CN"/>
        </w:rPr>
        <w:t>Mol</w:t>
      </w:r>
      <w:proofErr w:type="spellEnd"/>
      <w:r w:rsidRPr="007F6C46">
        <w:rPr>
          <w:rFonts w:ascii="Book Antiqua" w:hAnsi="Book Antiqua" w:cs="Times New Roman"/>
          <w:i/>
          <w:iCs/>
          <w:sz w:val="24"/>
          <w:szCs w:val="24"/>
          <w:lang w:eastAsia="zh-CN"/>
        </w:rPr>
        <w:t xml:space="preserve"> </w:t>
      </w:r>
      <w:proofErr w:type="spellStart"/>
      <w:r w:rsidRPr="007F6C46">
        <w:rPr>
          <w:rFonts w:ascii="Book Antiqua" w:hAnsi="Book Antiqua" w:cs="Times New Roman"/>
          <w:i/>
          <w:iCs/>
          <w:sz w:val="24"/>
          <w:szCs w:val="24"/>
          <w:lang w:eastAsia="zh-CN"/>
        </w:rPr>
        <w:t>Neurobiol</w:t>
      </w:r>
      <w:proofErr w:type="spellEnd"/>
      <w:r w:rsidRPr="007F6C46">
        <w:rPr>
          <w:rFonts w:ascii="Book Antiqua" w:hAnsi="Book Antiqua" w:cs="Times New Roman"/>
          <w:sz w:val="24"/>
          <w:szCs w:val="24"/>
          <w:lang w:eastAsia="zh-CN"/>
        </w:rPr>
        <w:t> 2015; </w:t>
      </w:r>
      <w:r w:rsidRPr="007F6C46">
        <w:rPr>
          <w:rFonts w:ascii="Book Antiqua" w:hAnsi="Book Antiqua" w:cs="Times New Roman"/>
          <w:b/>
          <w:bCs/>
          <w:sz w:val="24"/>
          <w:szCs w:val="24"/>
          <w:lang w:eastAsia="zh-CN"/>
        </w:rPr>
        <w:t>35</w:t>
      </w:r>
      <w:r w:rsidRPr="007F6C46">
        <w:rPr>
          <w:rFonts w:ascii="Book Antiqua" w:hAnsi="Book Antiqua" w:cs="Times New Roman"/>
          <w:sz w:val="24"/>
          <w:szCs w:val="24"/>
          <w:lang w:eastAsia="zh-CN"/>
        </w:rPr>
        <w:t>: 255-264 [PMID: 25301495 DOI: 10.1007/s10571-014-0120-3]</w:t>
      </w:r>
    </w:p>
    <w:p w14:paraId="795BCA6A"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29 </w:t>
      </w:r>
      <w:r w:rsidRPr="007F6C46">
        <w:rPr>
          <w:rFonts w:ascii="Book Antiqua" w:hAnsi="Book Antiqua" w:cs="Times New Roman"/>
          <w:b/>
          <w:bCs/>
          <w:sz w:val="24"/>
          <w:szCs w:val="24"/>
          <w:lang w:eastAsia="zh-CN"/>
        </w:rPr>
        <w:t>McCracken KW</w:t>
      </w:r>
      <w:r w:rsidRPr="007F6C46">
        <w:rPr>
          <w:rFonts w:ascii="Book Antiqua" w:hAnsi="Book Antiqua" w:cs="Times New Roman"/>
          <w:sz w:val="24"/>
          <w:szCs w:val="24"/>
          <w:lang w:eastAsia="zh-CN"/>
        </w:rPr>
        <w:t>, Howell JC, Wells JM, Spence JR. Generating human intestinal tissue from pluripotent stem cells in vitro. </w:t>
      </w:r>
      <w:r w:rsidRPr="007F6C46">
        <w:rPr>
          <w:rFonts w:ascii="Book Antiqua" w:hAnsi="Book Antiqua" w:cs="Times New Roman"/>
          <w:i/>
          <w:iCs/>
          <w:sz w:val="24"/>
          <w:szCs w:val="24"/>
          <w:lang w:eastAsia="zh-CN"/>
        </w:rPr>
        <w:t xml:space="preserve">Nat </w:t>
      </w:r>
      <w:proofErr w:type="spellStart"/>
      <w:r w:rsidRPr="007F6C46">
        <w:rPr>
          <w:rFonts w:ascii="Book Antiqua" w:hAnsi="Book Antiqua" w:cs="Times New Roman"/>
          <w:i/>
          <w:iCs/>
          <w:sz w:val="24"/>
          <w:szCs w:val="24"/>
          <w:lang w:eastAsia="zh-CN"/>
        </w:rPr>
        <w:t>Protoc</w:t>
      </w:r>
      <w:proofErr w:type="spellEnd"/>
      <w:r w:rsidRPr="007F6C46">
        <w:rPr>
          <w:rFonts w:ascii="Book Antiqua" w:hAnsi="Book Antiqua" w:cs="Times New Roman"/>
          <w:sz w:val="24"/>
          <w:szCs w:val="24"/>
          <w:lang w:eastAsia="zh-CN"/>
        </w:rPr>
        <w:t> 2011; </w:t>
      </w:r>
      <w:r w:rsidRPr="007F6C46">
        <w:rPr>
          <w:rFonts w:ascii="Book Antiqua" w:hAnsi="Book Antiqua" w:cs="Times New Roman"/>
          <w:b/>
          <w:bCs/>
          <w:sz w:val="24"/>
          <w:szCs w:val="24"/>
          <w:lang w:eastAsia="zh-CN"/>
        </w:rPr>
        <w:t>6</w:t>
      </w:r>
      <w:r w:rsidRPr="007F6C46">
        <w:rPr>
          <w:rFonts w:ascii="Book Antiqua" w:hAnsi="Book Antiqua" w:cs="Times New Roman"/>
          <w:sz w:val="24"/>
          <w:szCs w:val="24"/>
          <w:lang w:eastAsia="zh-CN"/>
        </w:rPr>
        <w:t>: 1920-1928 [PMID: 22082986 DOI: c10.1038/nprot.2011.410]</w:t>
      </w:r>
    </w:p>
    <w:p w14:paraId="51714589"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30 </w:t>
      </w:r>
      <w:r w:rsidRPr="007F6C46">
        <w:rPr>
          <w:rFonts w:ascii="Book Antiqua" w:hAnsi="Book Antiqua" w:cs="Times New Roman"/>
          <w:b/>
          <w:bCs/>
          <w:sz w:val="24"/>
          <w:szCs w:val="24"/>
          <w:lang w:eastAsia="zh-CN"/>
        </w:rPr>
        <w:t>Kim HJ</w:t>
      </w:r>
      <w:r w:rsidRPr="007F6C46">
        <w:rPr>
          <w:rFonts w:ascii="Book Antiqua" w:hAnsi="Book Antiqua" w:cs="Times New Roman"/>
          <w:sz w:val="24"/>
          <w:szCs w:val="24"/>
          <w:lang w:eastAsia="zh-CN"/>
        </w:rPr>
        <w:t xml:space="preserve">, </w:t>
      </w:r>
      <w:proofErr w:type="spellStart"/>
      <w:r w:rsidRPr="007F6C46">
        <w:rPr>
          <w:rFonts w:ascii="Book Antiqua" w:hAnsi="Book Antiqua" w:cs="Times New Roman"/>
          <w:sz w:val="24"/>
          <w:szCs w:val="24"/>
          <w:lang w:eastAsia="zh-CN"/>
        </w:rPr>
        <w:t>Ingber</w:t>
      </w:r>
      <w:proofErr w:type="spellEnd"/>
      <w:r w:rsidRPr="007F6C46">
        <w:rPr>
          <w:rFonts w:ascii="Book Antiqua" w:hAnsi="Book Antiqua" w:cs="Times New Roman"/>
          <w:sz w:val="24"/>
          <w:szCs w:val="24"/>
          <w:lang w:eastAsia="zh-CN"/>
        </w:rPr>
        <w:t xml:space="preserve"> DE. Gut-on-a-Chip microenvironment induces human intestinal cells to undergo villus differentiation. </w:t>
      </w:r>
      <w:proofErr w:type="spellStart"/>
      <w:r w:rsidRPr="007F6C46">
        <w:rPr>
          <w:rFonts w:ascii="Book Antiqua" w:hAnsi="Book Antiqua" w:cs="Times New Roman"/>
          <w:i/>
          <w:iCs/>
          <w:sz w:val="24"/>
          <w:szCs w:val="24"/>
          <w:lang w:eastAsia="zh-CN"/>
        </w:rPr>
        <w:t>Integr</w:t>
      </w:r>
      <w:proofErr w:type="spellEnd"/>
      <w:r w:rsidRPr="007F6C46">
        <w:rPr>
          <w:rFonts w:ascii="Book Antiqua" w:hAnsi="Book Antiqua" w:cs="Times New Roman"/>
          <w:i/>
          <w:iCs/>
          <w:sz w:val="24"/>
          <w:szCs w:val="24"/>
          <w:lang w:eastAsia="zh-CN"/>
        </w:rPr>
        <w:t xml:space="preserve"> </w:t>
      </w:r>
      <w:proofErr w:type="spellStart"/>
      <w:r w:rsidRPr="007F6C46">
        <w:rPr>
          <w:rFonts w:ascii="Book Antiqua" w:hAnsi="Book Antiqua" w:cs="Times New Roman"/>
          <w:i/>
          <w:iCs/>
          <w:sz w:val="24"/>
          <w:szCs w:val="24"/>
          <w:lang w:eastAsia="zh-CN"/>
        </w:rPr>
        <w:t>Biol</w:t>
      </w:r>
      <w:proofErr w:type="spellEnd"/>
      <w:r w:rsidRPr="007F6C46">
        <w:rPr>
          <w:rFonts w:ascii="Book Antiqua" w:hAnsi="Book Antiqua" w:cs="Times New Roman"/>
          <w:i/>
          <w:iCs/>
          <w:sz w:val="24"/>
          <w:szCs w:val="24"/>
          <w:lang w:eastAsia="zh-CN"/>
        </w:rPr>
        <w:t xml:space="preserve"> (</w:t>
      </w:r>
      <w:proofErr w:type="spellStart"/>
      <w:r w:rsidRPr="007F6C46">
        <w:rPr>
          <w:rFonts w:ascii="Book Antiqua" w:hAnsi="Book Antiqua" w:cs="Times New Roman"/>
          <w:i/>
          <w:iCs/>
          <w:sz w:val="24"/>
          <w:szCs w:val="24"/>
          <w:lang w:eastAsia="zh-CN"/>
        </w:rPr>
        <w:t>Camb</w:t>
      </w:r>
      <w:proofErr w:type="spellEnd"/>
      <w:r w:rsidRPr="007F6C46">
        <w:rPr>
          <w:rFonts w:ascii="Book Antiqua" w:hAnsi="Book Antiqua" w:cs="Times New Roman"/>
          <w:i/>
          <w:iCs/>
          <w:sz w:val="24"/>
          <w:szCs w:val="24"/>
          <w:lang w:eastAsia="zh-CN"/>
        </w:rPr>
        <w:t>)</w:t>
      </w:r>
      <w:r w:rsidRPr="007F6C46">
        <w:rPr>
          <w:rFonts w:ascii="Book Antiqua" w:hAnsi="Book Antiqua" w:cs="Times New Roman"/>
          <w:sz w:val="24"/>
          <w:szCs w:val="24"/>
          <w:lang w:eastAsia="zh-CN"/>
        </w:rPr>
        <w:t> 2013; </w:t>
      </w:r>
      <w:r w:rsidRPr="007F6C46">
        <w:rPr>
          <w:rFonts w:ascii="Book Antiqua" w:hAnsi="Book Antiqua" w:cs="Times New Roman"/>
          <w:b/>
          <w:bCs/>
          <w:sz w:val="24"/>
          <w:szCs w:val="24"/>
          <w:lang w:eastAsia="zh-CN"/>
        </w:rPr>
        <w:t>5</w:t>
      </w:r>
      <w:r w:rsidRPr="007F6C46">
        <w:rPr>
          <w:rFonts w:ascii="Book Antiqua" w:hAnsi="Book Antiqua" w:cs="Times New Roman"/>
          <w:sz w:val="24"/>
          <w:szCs w:val="24"/>
          <w:lang w:eastAsia="zh-CN"/>
        </w:rPr>
        <w:t>: 1130-1140 [PMID: 23817533 DOI: 10.1039/c3ib40126j]</w:t>
      </w:r>
    </w:p>
    <w:p w14:paraId="01856A85"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31 </w:t>
      </w:r>
      <w:r w:rsidRPr="007F6C46">
        <w:rPr>
          <w:rFonts w:ascii="Book Antiqua" w:hAnsi="Book Antiqua" w:cs="Times New Roman"/>
          <w:b/>
          <w:bCs/>
          <w:sz w:val="24"/>
          <w:szCs w:val="24"/>
          <w:lang w:eastAsia="zh-CN"/>
        </w:rPr>
        <w:t>Kim BS</w:t>
      </w:r>
      <w:r w:rsidRPr="007F6C46">
        <w:rPr>
          <w:rFonts w:ascii="Book Antiqua" w:hAnsi="Book Antiqua" w:cs="Times New Roman"/>
          <w:sz w:val="24"/>
          <w:szCs w:val="24"/>
          <w:lang w:eastAsia="zh-CN"/>
        </w:rPr>
        <w:t xml:space="preserve">, Putnam AJ, </w:t>
      </w:r>
      <w:proofErr w:type="spellStart"/>
      <w:r w:rsidRPr="007F6C46">
        <w:rPr>
          <w:rFonts w:ascii="Book Antiqua" w:hAnsi="Book Antiqua" w:cs="Times New Roman"/>
          <w:sz w:val="24"/>
          <w:szCs w:val="24"/>
          <w:lang w:eastAsia="zh-CN"/>
        </w:rPr>
        <w:t>Kulik</w:t>
      </w:r>
      <w:proofErr w:type="spellEnd"/>
      <w:r w:rsidRPr="007F6C46">
        <w:rPr>
          <w:rFonts w:ascii="Book Antiqua" w:hAnsi="Book Antiqua" w:cs="Times New Roman"/>
          <w:sz w:val="24"/>
          <w:szCs w:val="24"/>
          <w:lang w:eastAsia="zh-CN"/>
        </w:rPr>
        <w:t xml:space="preserve"> TJ, Mooney DJ. Optimizing seeding and culture methods to engineer smooth muscle tissue on biodegradable polymer matrices. </w:t>
      </w:r>
      <w:proofErr w:type="spellStart"/>
      <w:r w:rsidRPr="007F6C46">
        <w:rPr>
          <w:rFonts w:ascii="Book Antiqua" w:hAnsi="Book Antiqua" w:cs="Times New Roman"/>
          <w:i/>
          <w:iCs/>
          <w:sz w:val="24"/>
          <w:szCs w:val="24"/>
          <w:lang w:eastAsia="zh-CN"/>
        </w:rPr>
        <w:t>Biotechnol</w:t>
      </w:r>
      <w:proofErr w:type="spellEnd"/>
      <w:r w:rsidRPr="007F6C46">
        <w:rPr>
          <w:rFonts w:ascii="Book Antiqua" w:hAnsi="Book Antiqua" w:cs="Times New Roman"/>
          <w:i/>
          <w:iCs/>
          <w:sz w:val="24"/>
          <w:szCs w:val="24"/>
          <w:lang w:eastAsia="zh-CN"/>
        </w:rPr>
        <w:t xml:space="preserve"> </w:t>
      </w:r>
      <w:proofErr w:type="spellStart"/>
      <w:r w:rsidRPr="007F6C46">
        <w:rPr>
          <w:rFonts w:ascii="Book Antiqua" w:hAnsi="Book Antiqua" w:cs="Times New Roman"/>
          <w:i/>
          <w:iCs/>
          <w:sz w:val="24"/>
          <w:szCs w:val="24"/>
          <w:lang w:eastAsia="zh-CN"/>
        </w:rPr>
        <w:t>Bioeng</w:t>
      </w:r>
      <w:proofErr w:type="spellEnd"/>
      <w:r w:rsidRPr="007F6C46">
        <w:rPr>
          <w:rFonts w:ascii="Book Antiqua" w:hAnsi="Book Antiqua" w:cs="Times New Roman"/>
          <w:sz w:val="24"/>
          <w:szCs w:val="24"/>
          <w:lang w:eastAsia="zh-CN"/>
        </w:rPr>
        <w:t> 1998; </w:t>
      </w:r>
      <w:r w:rsidRPr="007F6C46">
        <w:rPr>
          <w:rFonts w:ascii="Book Antiqua" w:hAnsi="Book Antiqua" w:cs="Times New Roman"/>
          <w:b/>
          <w:bCs/>
          <w:sz w:val="24"/>
          <w:szCs w:val="24"/>
          <w:lang w:eastAsia="zh-CN"/>
        </w:rPr>
        <w:t>57</w:t>
      </w:r>
      <w:r w:rsidRPr="007F6C46">
        <w:rPr>
          <w:rFonts w:ascii="Book Antiqua" w:hAnsi="Book Antiqua" w:cs="Times New Roman"/>
          <w:sz w:val="24"/>
          <w:szCs w:val="24"/>
          <w:lang w:eastAsia="zh-CN"/>
        </w:rPr>
        <w:t>: 46-54 [PMID: 10099177]</w:t>
      </w:r>
    </w:p>
    <w:p w14:paraId="76542A4F"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32 </w:t>
      </w:r>
      <w:r w:rsidRPr="007F6C46">
        <w:rPr>
          <w:rFonts w:ascii="Book Antiqua" w:hAnsi="Book Antiqua" w:cs="Times New Roman"/>
          <w:b/>
          <w:bCs/>
          <w:sz w:val="24"/>
          <w:szCs w:val="24"/>
          <w:lang w:eastAsia="zh-CN"/>
        </w:rPr>
        <w:t>Qin HH</w:t>
      </w:r>
      <w:r w:rsidRPr="007F6C46">
        <w:rPr>
          <w:rFonts w:ascii="Book Antiqua" w:hAnsi="Book Antiqua" w:cs="Times New Roman"/>
          <w:sz w:val="24"/>
          <w:szCs w:val="24"/>
          <w:lang w:eastAsia="zh-CN"/>
        </w:rPr>
        <w:t xml:space="preserve">, Dunn JC. Small intestinal submucosa seeded with intestinal smooth muscle cells in a rodent </w:t>
      </w:r>
      <w:proofErr w:type="spellStart"/>
      <w:r w:rsidRPr="007F6C46">
        <w:rPr>
          <w:rFonts w:ascii="Book Antiqua" w:hAnsi="Book Antiqua" w:cs="Times New Roman"/>
          <w:sz w:val="24"/>
          <w:szCs w:val="24"/>
          <w:lang w:eastAsia="zh-CN"/>
        </w:rPr>
        <w:t>jejunal</w:t>
      </w:r>
      <w:proofErr w:type="spellEnd"/>
      <w:r w:rsidRPr="007F6C46">
        <w:rPr>
          <w:rFonts w:ascii="Book Antiqua" w:hAnsi="Book Antiqua" w:cs="Times New Roman"/>
          <w:sz w:val="24"/>
          <w:szCs w:val="24"/>
          <w:lang w:eastAsia="zh-CN"/>
        </w:rPr>
        <w:t xml:space="preserve"> interposition model. </w:t>
      </w:r>
      <w:r w:rsidRPr="007F6C46">
        <w:rPr>
          <w:rFonts w:ascii="Book Antiqua" w:hAnsi="Book Antiqua" w:cs="Times New Roman"/>
          <w:i/>
          <w:iCs/>
          <w:sz w:val="24"/>
          <w:szCs w:val="24"/>
          <w:lang w:eastAsia="zh-CN"/>
        </w:rPr>
        <w:t xml:space="preserve">J </w:t>
      </w:r>
      <w:proofErr w:type="spellStart"/>
      <w:r w:rsidRPr="007F6C46">
        <w:rPr>
          <w:rFonts w:ascii="Book Antiqua" w:hAnsi="Book Antiqua" w:cs="Times New Roman"/>
          <w:i/>
          <w:iCs/>
          <w:sz w:val="24"/>
          <w:szCs w:val="24"/>
          <w:lang w:eastAsia="zh-CN"/>
        </w:rPr>
        <w:t>Surg</w:t>
      </w:r>
      <w:proofErr w:type="spellEnd"/>
      <w:r w:rsidRPr="007F6C46">
        <w:rPr>
          <w:rFonts w:ascii="Book Antiqua" w:hAnsi="Book Antiqua" w:cs="Times New Roman"/>
          <w:i/>
          <w:iCs/>
          <w:sz w:val="24"/>
          <w:szCs w:val="24"/>
          <w:lang w:eastAsia="zh-CN"/>
        </w:rPr>
        <w:t xml:space="preserve"> Res</w:t>
      </w:r>
      <w:r w:rsidRPr="007F6C46">
        <w:rPr>
          <w:rFonts w:ascii="Book Antiqua" w:hAnsi="Book Antiqua" w:cs="Times New Roman"/>
          <w:sz w:val="24"/>
          <w:szCs w:val="24"/>
          <w:lang w:eastAsia="zh-CN"/>
        </w:rPr>
        <w:t> 2011; </w:t>
      </w:r>
      <w:r w:rsidRPr="007F6C46">
        <w:rPr>
          <w:rFonts w:ascii="Book Antiqua" w:hAnsi="Book Antiqua" w:cs="Times New Roman"/>
          <w:b/>
          <w:bCs/>
          <w:sz w:val="24"/>
          <w:szCs w:val="24"/>
          <w:lang w:eastAsia="zh-CN"/>
        </w:rPr>
        <w:t>171</w:t>
      </w:r>
      <w:r w:rsidRPr="007F6C46">
        <w:rPr>
          <w:rFonts w:ascii="Book Antiqua" w:hAnsi="Book Antiqua" w:cs="Times New Roman"/>
          <w:sz w:val="24"/>
          <w:szCs w:val="24"/>
          <w:lang w:eastAsia="zh-CN"/>
        </w:rPr>
        <w:t>: e21-e26 [PMID: 21937060 DOI: 10.1016/j.jss.2011.08.001]</w:t>
      </w:r>
    </w:p>
    <w:p w14:paraId="15E8092C"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33 </w:t>
      </w:r>
      <w:proofErr w:type="spellStart"/>
      <w:r w:rsidRPr="007F6C46">
        <w:rPr>
          <w:rFonts w:ascii="Book Antiqua" w:hAnsi="Book Antiqua" w:cs="Times New Roman"/>
          <w:b/>
          <w:bCs/>
          <w:sz w:val="24"/>
          <w:szCs w:val="24"/>
          <w:lang w:eastAsia="zh-CN"/>
        </w:rPr>
        <w:t>Totonelli</w:t>
      </w:r>
      <w:proofErr w:type="spellEnd"/>
      <w:r w:rsidRPr="007F6C46">
        <w:rPr>
          <w:rFonts w:ascii="Book Antiqua" w:hAnsi="Book Antiqua" w:cs="Times New Roman"/>
          <w:b/>
          <w:bCs/>
          <w:sz w:val="24"/>
          <w:szCs w:val="24"/>
          <w:lang w:eastAsia="zh-CN"/>
        </w:rPr>
        <w:t xml:space="preserve"> G</w:t>
      </w:r>
      <w:r w:rsidRPr="007F6C46">
        <w:rPr>
          <w:rFonts w:ascii="Book Antiqua" w:hAnsi="Book Antiqua" w:cs="Times New Roman"/>
          <w:sz w:val="24"/>
          <w:szCs w:val="24"/>
          <w:lang w:eastAsia="zh-CN"/>
        </w:rPr>
        <w:t xml:space="preserve">, </w:t>
      </w:r>
      <w:proofErr w:type="spellStart"/>
      <w:r w:rsidRPr="007F6C46">
        <w:rPr>
          <w:rFonts w:ascii="Book Antiqua" w:hAnsi="Book Antiqua" w:cs="Times New Roman"/>
          <w:sz w:val="24"/>
          <w:szCs w:val="24"/>
          <w:lang w:eastAsia="zh-CN"/>
        </w:rPr>
        <w:t>Maghsoudlou</w:t>
      </w:r>
      <w:proofErr w:type="spellEnd"/>
      <w:r w:rsidRPr="007F6C46">
        <w:rPr>
          <w:rFonts w:ascii="Book Antiqua" w:hAnsi="Book Antiqua" w:cs="Times New Roman"/>
          <w:sz w:val="24"/>
          <w:szCs w:val="24"/>
          <w:lang w:eastAsia="zh-CN"/>
        </w:rPr>
        <w:t xml:space="preserve"> P, </w:t>
      </w:r>
      <w:proofErr w:type="spellStart"/>
      <w:r w:rsidRPr="007F6C46">
        <w:rPr>
          <w:rFonts w:ascii="Book Antiqua" w:hAnsi="Book Antiqua" w:cs="Times New Roman"/>
          <w:sz w:val="24"/>
          <w:szCs w:val="24"/>
          <w:lang w:eastAsia="zh-CN"/>
        </w:rPr>
        <w:t>Garriboli</w:t>
      </w:r>
      <w:proofErr w:type="spellEnd"/>
      <w:r w:rsidRPr="007F6C46">
        <w:rPr>
          <w:rFonts w:ascii="Book Antiqua" w:hAnsi="Book Antiqua" w:cs="Times New Roman"/>
          <w:sz w:val="24"/>
          <w:szCs w:val="24"/>
          <w:lang w:eastAsia="zh-CN"/>
        </w:rPr>
        <w:t xml:space="preserve"> M, </w:t>
      </w:r>
      <w:proofErr w:type="spellStart"/>
      <w:r w:rsidRPr="007F6C46">
        <w:rPr>
          <w:rFonts w:ascii="Book Antiqua" w:hAnsi="Book Antiqua" w:cs="Times New Roman"/>
          <w:sz w:val="24"/>
          <w:szCs w:val="24"/>
          <w:lang w:eastAsia="zh-CN"/>
        </w:rPr>
        <w:t>Riegler</w:t>
      </w:r>
      <w:proofErr w:type="spellEnd"/>
      <w:r w:rsidRPr="007F6C46">
        <w:rPr>
          <w:rFonts w:ascii="Book Antiqua" w:hAnsi="Book Antiqua" w:cs="Times New Roman"/>
          <w:sz w:val="24"/>
          <w:szCs w:val="24"/>
          <w:lang w:eastAsia="zh-CN"/>
        </w:rPr>
        <w:t xml:space="preserve"> J, Orlando G, Burns AJ, </w:t>
      </w:r>
      <w:proofErr w:type="spellStart"/>
      <w:r w:rsidRPr="007F6C46">
        <w:rPr>
          <w:rFonts w:ascii="Book Antiqua" w:hAnsi="Book Antiqua" w:cs="Times New Roman"/>
          <w:sz w:val="24"/>
          <w:szCs w:val="24"/>
          <w:lang w:eastAsia="zh-CN"/>
        </w:rPr>
        <w:t>Sebire</w:t>
      </w:r>
      <w:proofErr w:type="spellEnd"/>
      <w:r w:rsidRPr="007F6C46">
        <w:rPr>
          <w:rFonts w:ascii="Book Antiqua" w:hAnsi="Book Antiqua" w:cs="Times New Roman"/>
          <w:sz w:val="24"/>
          <w:szCs w:val="24"/>
          <w:lang w:eastAsia="zh-CN"/>
        </w:rPr>
        <w:t xml:space="preserve"> NJ, Smith VV, Fishman JM, </w:t>
      </w:r>
      <w:proofErr w:type="spellStart"/>
      <w:r w:rsidRPr="007F6C46">
        <w:rPr>
          <w:rFonts w:ascii="Book Antiqua" w:hAnsi="Book Antiqua" w:cs="Times New Roman"/>
          <w:sz w:val="24"/>
          <w:szCs w:val="24"/>
          <w:lang w:eastAsia="zh-CN"/>
        </w:rPr>
        <w:t>Ghionzoli</w:t>
      </w:r>
      <w:proofErr w:type="spellEnd"/>
      <w:r w:rsidRPr="007F6C46">
        <w:rPr>
          <w:rFonts w:ascii="Book Antiqua" w:hAnsi="Book Antiqua" w:cs="Times New Roman"/>
          <w:sz w:val="24"/>
          <w:szCs w:val="24"/>
          <w:lang w:eastAsia="zh-CN"/>
        </w:rPr>
        <w:t xml:space="preserve"> M, </w:t>
      </w:r>
      <w:proofErr w:type="spellStart"/>
      <w:r w:rsidRPr="007F6C46">
        <w:rPr>
          <w:rFonts w:ascii="Book Antiqua" w:hAnsi="Book Antiqua" w:cs="Times New Roman"/>
          <w:sz w:val="24"/>
          <w:szCs w:val="24"/>
          <w:lang w:eastAsia="zh-CN"/>
        </w:rPr>
        <w:t>Turmaine</w:t>
      </w:r>
      <w:proofErr w:type="spellEnd"/>
      <w:r w:rsidRPr="007F6C46">
        <w:rPr>
          <w:rFonts w:ascii="Book Antiqua" w:hAnsi="Book Antiqua" w:cs="Times New Roman"/>
          <w:sz w:val="24"/>
          <w:szCs w:val="24"/>
          <w:lang w:eastAsia="zh-CN"/>
        </w:rPr>
        <w:t xml:space="preserve"> M, </w:t>
      </w:r>
      <w:proofErr w:type="spellStart"/>
      <w:r w:rsidRPr="007F6C46">
        <w:rPr>
          <w:rFonts w:ascii="Book Antiqua" w:hAnsi="Book Antiqua" w:cs="Times New Roman"/>
          <w:sz w:val="24"/>
          <w:szCs w:val="24"/>
          <w:lang w:eastAsia="zh-CN"/>
        </w:rPr>
        <w:t>Birchall</w:t>
      </w:r>
      <w:proofErr w:type="spellEnd"/>
      <w:r w:rsidRPr="007F6C46">
        <w:rPr>
          <w:rFonts w:ascii="Book Antiqua" w:hAnsi="Book Antiqua" w:cs="Times New Roman"/>
          <w:sz w:val="24"/>
          <w:szCs w:val="24"/>
          <w:lang w:eastAsia="zh-CN"/>
        </w:rPr>
        <w:t xml:space="preserve"> MA, </w:t>
      </w:r>
      <w:proofErr w:type="spellStart"/>
      <w:r w:rsidRPr="007F6C46">
        <w:rPr>
          <w:rFonts w:ascii="Book Antiqua" w:hAnsi="Book Antiqua" w:cs="Times New Roman"/>
          <w:sz w:val="24"/>
          <w:szCs w:val="24"/>
          <w:lang w:eastAsia="zh-CN"/>
        </w:rPr>
        <w:t>Atala</w:t>
      </w:r>
      <w:proofErr w:type="spellEnd"/>
      <w:r w:rsidRPr="007F6C46">
        <w:rPr>
          <w:rFonts w:ascii="Book Antiqua" w:hAnsi="Book Antiqua" w:cs="Times New Roman"/>
          <w:sz w:val="24"/>
          <w:szCs w:val="24"/>
          <w:lang w:eastAsia="zh-CN"/>
        </w:rPr>
        <w:t xml:space="preserve"> A, </w:t>
      </w:r>
      <w:proofErr w:type="spellStart"/>
      <w:r w:rsidRPr="007F6C46">
        <w:rPr>
          <w:rFonts w:ascii="Book Antiqua" w:hAnsi="Book Antiqua" w:cs="Times New Roman"/>
          <w:sz w:val="24"/>
          <w:szCs w:val="24"/>
          <w:lang w:eastAsia="zh-CN"/>
        </w:rPr>
        <w:t>Soker</w:t>
      </w:r>
      <w:proofErr w:type="spellEnd"/>
      <w:r w:rsidRPr="007F6C46">
        <w:rPr>
          <w:rFonts w:ascii="Book Antiqua" w:hAnsi="Book Antiqua" w:cs="Times New Roman"/>
          <w:sz w:val="24"/>
          <w:szCs w:val="24"/>
          <w:lang w:eastAsia="zh-CN"/>
        </w:rPr>
        <w:t xml:space="preserve"> S, </w:t>
      </w:r>
      <w:proofErr w:type="spellStart"/>
      <w:r w:rsidRPr="007F6C46">
        <w:rPr>
          <w:rFonts w:ascii="Book Antiqua" w:hAnsi="Book Antiqua" w:cs="Times New Roman"/>
          <w:sz w:val="24"/>
          <w:szCs w:val="24"/>
          <w:lang w:eastAsia="zh-CN"/>
        </w:rPr>
        <w:t>Lythgoe</w:t>
      </w:r>
      <w:proofErr w:type="spellEnd"/>
      <w:r w:rsidRPr="007F6C46">
        <w:rPr>
          <w:rFonts w:ascii="Book Antiqua" w:hAnsi="Book Antiqua" w:cs="Times New Roman"/>
          <w:sz w:val="24"/>
          <w:szCs w:val="24"/>
          <w:lang w:eastAsia="zh-CN"/>
        </w:rPr>
        <w:t xml:space="preserve"> MF, </w:t>
      </w:r>
      <w:proofErr w:type="spellStart"/>
      <w:r w:rsidRPr="007F6C46">
        <w:rPr>
          <w:rFonts w:ascii="Book Antiqua" w:hAnsi="Book Antiqua" w:cs="Times New Roman"/>
          <w:sz w:val="24"/>
          <w:szCs w:val="24"/>
          <w:lang w:eastAsia="zh-CN"/>
        </w:rPr>
        <w:t>Seifalian</w:t>
      </w:r>
      <w:proofErr w:type="spellEnd"/>
      <w:r w:rsidRPr="007F6C46">
        <w:rPr>
          <w:rFonts w:ascii="Book Antiqua" w:hAnsi="Book Antiqua" w:cs="Times New Roman"/>
          <w:sz w:val="24"/>
          <w:szCs w:val="24"/>
          <w:lang w:eastAsia="zh-CN"/>
        </w:rPr>
        <w:t xml:space="preserve"> A, </w:t>
      </w:r>
      <w:proofErr w:type="spellStart"/>
      <w:r w:rsidRPr="007F6C46">
        <w:rPr>
          <w:rFonts w:ascii="Book Antiqua" w:hAnsi="Book Antiqua" w:cs="Times New Roman"/>
          <w:sz w:val="24"/>
          <w:szCs w:val="24"/>
          <w:lang w:eastAsia="zh-CN"/>
        </w:rPr>
        <w:t>Pierro</w:t>
      </w:r>
      <w:proofErr w:type="spellEnd"/>
      <w:r w:rsidRPr="007F6C46">
        <w:rPr>
          <w:rFonts w:ascii="Book Antiqua" w:hAnsi="Book Antiqua" w:cs="Times New Roman"/>
          <w:sz w:val="24"/>
          <w:szCs w:val="24"/>
          <w:lang w:eastAsia="zh-CN"/>
        </w:rPr>
        <w:t xml:space="preserve"> A, Eaton S, De </w:t>
      </w:r>
      <w:proofErr w:type="spellStart"/>
      <w:r w:rsidRPr="007F6C46">
        <w:rPr>
          <w:rFonts w:ascii="Book Antiqua" w:hAnsi="Book Antiqua" w:cs="Times New Roman"/>
          <w:sz w:val="24"/>
          <w:szCs w:val="24"/>
          <w:lang w:eastAsia="zh-CN"/>
        </w:rPr>
        <w:t>Coppi</w:t>
      </w:r>
      <w:proofErr w:type="spellEnd"/>
      <w:r w:rsidRPr="007F6C46">
        <w:rPr>
          <w:rFonts w:ascii="Book Antiqua" w:hAnsi="Book Antiqua" w:cs="Times New Roman"/>
          <w:sz w:val="24"/>
          <w:szCs w:val="24"/>
          <w:lang w:eastAsia="zh-CN"/>
        </w:rPr>
        <w:t xml:space="preserve"> P. A rat </w:t>
      </w:r>
      <w:proofErr w:type="spellStart"/>
      <w:r w:rsidRPr="007F6C46">
        <w:rPr>
          <w:rFonts w:ascii="Book Antiqua" w:hAnsi="Book Antiqua" w:cs="Times New Roman"/>
          <w:sz w:val="24"/>
          <w:szCs w:val="24"/>
          <w:lang w:eastAsia="zh-CN"/>
        </w:rPr>
        <w:t>decellularized</w:t>
      </w:r>
      <w:proofErr w:type="spellEnd"/>
      <w:r w:rsidRPr="007F6C46">
        <w:rPr>
          <w:rFonts w:ascii="Book Antiqua" w:hAnsi="Book Antiqua" w:cs="Times New Roman"/>
          <w:sz w:val="24"/>
          <w:szCs w:val="24"/>
          <w:lang w:eastAsia="zh-CN"/>
        </w:rPr>
        <w:t xml:space="preserve"> small bowel scaffold that preserves villus-crypt architecture for intestinal regeneration. </w:t>
      </w:r>
      <w:r w:rsidRPr="007F6C46">
        <w:rPr>
          <w:rFonts w:ascii="Book Antiqua" w:hAnsi="Book Antiqua" w:cs="Times New Roman"/>
          <w:i/>
          <w:iCs/>
          <w:sz w:val="24"/>
          <w:szCs w:val="24"/>
          <w:lang w:eastAsia="zh-CN"/>
        </w:rPr>
        <w:t>Biomaterials</w:t>
      </w:r>
      <w:r w:rsidRPr="007F6C46">
        <w:rPr>
          <w:rFonts w:ascii="Book Antiqua" w:hAnsi="Book Antiqua" w:cs="Times New Roman"/>
          <w:sz w:val="24"/>
          <w:szCs w:val="24"/>
          <w:lang w:eastAsia="zh-CN"/>
        </w:rPr>
        <w:t> 2012; </w:t>
      </w:r>
      <w:r w:rsidRPr="007F6C46">
        <w:rPr>
          <w:rFonts w:ascii="Book Antiqua" w:hAnsi="Book Antiqua" w:cs="Times New Roman"/>
          <w:b/>
          <w:bCs/>
          <w:sz w:val="24"/>
          <w:szCs w:val="24"/>
          <w:lang w:eastAsia="zh-CN"/>
        </w:rPr>
        <w:t>33</w:t>
      </w:r>
      <w:r w:rsidRPr="007F6C46">
        <w:rPr>
          <w:rFonts w:ascii="Book Antiqua" w:hAnsi="Book Antiqua" w:cs="Times New Roman"/>
          <w:sz w:val="24"/>
          <w:szCs w:val="24"/>
          <w:lang w:eastAsia="zh-CN"/>
        </w:rPr>
        <w:t>: 3401-3410 [PMID: 22305104 DOI: 10.1016/j.biomaterials.2012.01.012]</w:t>
      </w:r>
    </w:p>
    <w:p w14:paraId="01B48E5E"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34 </w:t>
      </w:r>
      <w:proofErr w:type="spellStart"/>
      <w:r w:rsidRPr="007F6C46">
        <w:rPr>
          <w:rFonts w:ascii="Book Antiqua" w:hAnsi="Book Antiqua" w:cs="Times New Roman"/>
          <w:b/>
          <w:bCs/>
          <w:sz w:val="24"/>
          <w:szCs w:val="24"/>
          <w:lang w:eastAsia="zh-CN"/>
        </w:rPr>
        <w:t>Maghsoudlou</w:t>
      </w:r>
      <w:proofErr w:type="spellEnd"/>
      <w:r w:rsidRPr="007F6C46">
        <w:rPr>
          <w:rFonts w:ascii="Book Antiqua" w:hAnsi="Book Antiqua" w:cs="Times New Roman"/>
          <w:b/>
          <w:bCs/>
          <w:sz w:val="24"/>
          <w:szCs w:val="24"/>
          <w:lang w:eastAsia="zh-CN"/>
        </w:rPr>
        <w:t xml:space="preserve"> P</w:t>
      </w:r>
      <w:r w:rsidRPr="007F6C46">
        <w:rPr>
          <w:rFonts w:ascii="Book Antiqua" w:hAnsi="Book Antiqua" w:cs="Times New Roman"/>
          <w:sz w:val="24"/>
          <w:szCs w:val="24"/>
          <w:lang w:eastAsia="zh-CN"/>
        </w:rPr>
        <w:t xml:space="preserve">, </w:t>
      </w:r>
      <w:proofErr w:type="spellStart"/>
      <w:r w:rsidRPr="007F6C46">
        <w:rPr>
          <w:rFonts w:ascii="Book Antiqua" w:hAnsi="Book Antiqua" w:cs="Times New Roman"/>
          <w:sz w:val="24"/>
          <w:szCs w:val="24"/>
          <w:lang w:eastAsia="zh-CN"/>
        </w:rPr>
        <w:t>Totonelli</w:t>
      </w:r>
      <w:proofErr w:type="spellEnd"/>
      <w:r w:rsidRPr="007F6C46">
        <w:rPr>
          <w:rFonts w:ascii="Book Antiqua" w:hAnsi="Book Antiqua" w:cs="Times New Roman"/>
          <w:sz w:val="24"/>
          <w:szCs w:val="24"/>
          <w:lang w:eastAsia="zh-CN"/>
        </w:rPr>
        <w:t xml:space="preserve"> G, </w:t>
      </w:r>
      <w:proofErr w:type="spellStart"/>
      <w:r w:rsidRPr="007F6C46">
        <w:rPr>
          <w:rFonts w:ascii="Book Antiqua" w:hAnsi="Book Antiqua" w:cs="Times New Roman"/>
          <w:sz w:val="24"/>
          <w:szCs w:val="24"/>
          <w:lang w:eastAsia="zh-CN"/>
        </w:rPr>
        <w:t>Loukogeorgakis</w:t>
      </w:r>
      <w:proofErr w:type="spellEnd"/>
      <w:r w:rsidRPr="007F6C46">
        <w:rPr>
          <w:rFonts w:ascii="Book Antiqua" w:hAnsi="Book Antiqua" w:cs="Times New Roman"/>
          <w:sz w:val="24"/>
          <w:szCs w:val="24"/>
          <w:lang w:eastAsia="zh-CN"/>
        </w:rPr>
        <w:t xml:space="preserve"> SP, Eaton S, De </w:t>
      </w:r>
      <w:proofErr w:type="spellStart"/>
      <w:r w:rsidRPr="007F6C46">
        <w:rPr>
          <w:rFonts w:ascii="Book Antiqua" w:hAnsi="Book Antiqua" w:cs="Times New Roman"/>
          <w:sz w:val="24"/>
          <w:szCs w:val="24"/>
          <w:lang w:eastAsia="zh-CN"/>
        </w:rPr>
        <w:t>Coppi</w:t>
      </w:r>
      <w:proofErr w:type="spellEnd"/>
      <w:r w:rsidRPr="007F6C46">
        <w:rPr>
          <w:rFonts w:ascii="Book Antiqua" w:hAnsi="Book Antiqua" w:cs="Times New Roman"/>
          <w:sz w:val="24"/>
          <w:szCs w:val="24"/>
          <w:lang w:eastAsia="zh-CN"/>
        </w:rPr>
        <w:t xml:space="preserve"> P. </w:t>
      </w:r>
      <w:proofErr w:type="gramStart"/>
      <w:r w:rsidRPr="007F6C46">
        <w:rPr>
          <w:rFonts w:ascii="Book Antiqua" w:hAnsi="Book Antiqua" w:cs="Times New Roman"/>
          <w:sz w:val="24"/>
          <w:szCs w:val="24"/>
          <w:lang w:eastAsia="zh-CN"/>
        </w:rPr>
        <w:t xml:space="preserve">A </w:t>
      </w:r>
      <w:proofErr w:type="spellStart"/>
      <w:r w:rsidRPr="007F6C46">
        <w:rPr>
          <w:rFonts w:ascii="Book Antiqua" w:hAnsi="Book Antiqua" w:cs="Times New Roman"/>
          <w:sz w:val="24"/>
          <w:szCs w:val="24"/>
          <w:lang w:eastAsia="zh-CN"/>
        </w:rPr>
        <w:t>decellularization</w:t>
      </w:r>
      <w:proofErr w:type="spellEnd"/>
      <w:r w:rsidRPr="007F6C46">
        <w:rPr>
          <w:rFonts w:ascii="Book Antiqua" w:hAnsi="Book Antiqua" w:cs="Times New Roman"/>
          <w:sz w:val="24"/>
          <w:szCs w:val="24"/>
          <w:lang w:eastAsia="zh-CN"/>
        </w:rPr>
        <w:t xml:space="preserve"> methodology for the production of a natural acellular intestinal matrix.</w:t>
      </w:r>
      <w:proofErr w:type="gramEnd"/>
      <w:r w:rsidRPr="007F6C46">
        <w:rPr>
          <w:rFonts w:ascii="Book Antiqua" w:hAnsi="Book Antiqua" w:cs="Times New Roman"/>
          <w:sz w:val="24"/>
          <w:szCs w:val="24"/>
          <w:lang w:eastAsia="zh-CN"/>
        </w:rPr>
        <w:t> </w:t>
      </w:r>
      <w:r w:rsidRPr="007F6C46">
        <w:rPr>
          <w:rFonts w:ascii="Book Antiqua" w:hAnsi="Book Antiqua" w:cs="Times New Roman"/>
          <w:i/>
          <w:iCs/>
          <w:sz w:val="24"/>
          <w:szCs w:val="24"/>
          <w:lang w:eastAsia="zh-CN"/>
        </w:rPr>
        <w:t xml:space="preserve">J Vis </w:t>
      </w:r>
      <w:proofErr w:type="spellStart"/>
      <w:r w:rsidRPr="007F6C46">
        <w:rPr>
          <w:rFonts w:ascii="Book Antiqua" w:hAnsi="Book Antiqua" w:cs="Times New Roman"/>
          <w:i/>
          <w:iCs/>
          <w:sz w:val="24"/>
          <w:szCs w:val="24"/>
          <w:lang w:eastAsia="zh-CN"/>
        </w:rPr>
        <w:t>Exp</w:t>
      </w:r>
      <w:proofErr w:type="spellEnd"/>
      <w:r w:rsidRPr="007F6C46">
        <w:rPr>
          <w:rFonts w:ascii="Book Antiqua" w:hAnsi="Book Antiqua" w:cs="Times New Roman"/>
          <w:sz w:val="24"/>
          <w:szCs w:val="24"/>
          <w:lang w:eastAsia="zh-CN"/>
        </w:rPr>
        <w:t xml:space="preserve"> 2013; </w:t>
      </w:r>
      <w:proofErr w:type="spellStart"/>
      <w:r w:rsidRPr="007F6C46">
        <w:rPr>
          <w:rFonts w:ascii="Book Antiqua" w:hAnsi="Book Antiqua" w:cs="Times New Roman"/>
          <w:sz w:val="24"/>
          <w:szCs w:val="24"/>
          <w:lang w:eastAsia="zh-CN"/>
        </w:rPr>
        <w:t>Epub</w:t>
      </w:r>
      <w:proofErr w:type="spellEnd"/>
      <w:r w:rsidRPr="007F6C46">
        <w:rPr>
          <w:rFonts w:ascii="Book Antiqua" w:hAnsi="Book Antiqua" w:cs="Times New Roman"/>
          <w:sz w:val="24"/>
          <w:szCs w:val="24"/>
          <w:lang w:eastAsia="zh-CN"/>
        </w:rPr>
        <w:t xml:space="preserve"> ahead of print [PMID: 24145913 DOI: 10.3791/50658]</w:t>
      </w:r>
    </w:p>
    <w:p w14:paraId="06C6542A"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35 </w:t>
      </w:r>
      <w:r w:rsidRPr="007F6C46">
        <w:rPr>
          <w:rFonts w:ascii="Book Antiqua" w:hAnsi="Book Antiqua" w:cs="Times New Roman"/>
          <w:b/>
          <w:bCs/>
          <w:sz w:val="24"/>
          <w:szCs w:val="24"/>
          <w:lang w:eastAsia="zh-CN"/>
        </w:rPr>
        <w:t>Nakase Y</w:t>
      </w:r>
      <w:r w:rsidRPr="007F6C46">
        <w:rPr>
          <w:rFonts w:ascii="Book Antiqua" w:hAnsi="Book Antiqua" w:cs="Times New Roman"/>
          <w:sz w:val="24"/>
          <w:szCs w:val="24"/>
          <w:lang w:eastAsia="zh-CN"/>
        </w:rPr>
        <w:t xml:space="preserve">, Hagiwara A, Nakamura T, Kin S, Nakashima S, Yoshikawa T, Fukuda K, </w:t>
      </w:r>
      <w:proofErr w:type="spellStart"/>
      <w:r w:rsidRPr="007F6C46">
        <w:rPr>
          <w:rFonts w:ascii="Book Antiqua" w:hAnsi="Book Antiqua" w:cs="Times New Roman"/>
          <w:sz w:val="24"/>
          <w:szCs w:val="24"/>
          <w:lang w:eastAsia="zh-CN"/>
        </w:rPr>
        <w:t>Kuriu</w:t>
      </w:r>
      <w:proofErr w:type="spellEnd"/>
      <w:r w:rsidRPr="007F6C46">
        <w:rPr>
          <w:rFonts w:ascii="Book Antiqua" w:hAnsi="Book Antiqua" w:cs="Times New Roman"/>
          <w:sz w:val="24"/>
          <w:szCs w:val="24"/>
          <w:lang w:eastAsia="zh-CN"/>
        </w:rPr>
        <w:t xml:space="preserve"> Y, </w:t>
      </w:r>
      <w:proofErr w:type="spellStart"/>
      <w:r w:rsidRPr="007F6C46">
        <w:rPr>
          <w:rFonts w:ascii="Book Antiqua" w:hAnsi="Book Antiqua" w:cs="Times New Roman"/>
          <w:sz w:val="24"/>
          <w:szCs w:val="24"/>
          <w:lang w:eastAsia="zh-CN"/>
        </w:rPr>
        <w:t>Miyagawa</w:t>
      </w:r>
      <w:proofErr w:type="spellEnd"/>
      <w:r w:rsidRPr="007F6C46">
        <w:rPr>
          <w:rFonts w:ascii="Book Antiqua" w:hAnsi="Book Antiqua" w:cs="Times New Roman"/>
          <w:sz w:val="24"/>
          <w:szCs w:val="24"/>
          <w:lang w:eastAsia="zh-CN"/>
        </w:rPr>
        <w:t xml:space="preserve"> K, </w:t>
      </w:r>
      <w:proofErr w:type="spellStart"/>
      <w:r w:rsidRPr="007F6C46">
        <w:rPr>
          <w:rFonts w:ascii="Book Antiqua" w:hAnsi="Book Antiqua" w:cs="Times New Roman"/>
          <w:sz w:val="24"/>
          <w:szCs w:val="24"/>
          <w:lang w:eastAsia="zh-CN"/>
        </w:rPr>
        <w:t>Sakakura</w:t>
      </w:r>
      <w:proofErr w:type="spellEnd"/>
      <w:r w:rsidRPr="007F6C46">
        <w:rPr>
          <w:rFonts w:ascii="Book Antiqua" w:hAnsi="Book Antiqua" w:cs="Times New Roman"/>
          <w:sz w:val="24"/>
          <w:szCs w:val="24"/>
          <w:lang w:eastAsia="zh-CN"/>
        </w:rPr>
        <w:t xml:space="preserve"> C, </w:t>
      </w:r>
      <w:proofErr w:type="spellStart"/>
      <w:r w:rsidRPr="007F6C46">
        <w:rPr>
          <w:rFonts w:ascii="Book Antiqua" w:hAnsi="Book Antiqua" w:cs="Times New Roman"/>
          <w:sz w:val="24"/>
          <w:szCs w:val="24"/>
          <w:lang w:eastAsia="zh-CN"/>
        </w:rPr>
        <w:t>Otsuji</w:t>
      </w:r>
      <w:proofErr w:type="spellEnd"/>
      <w:r w:rsidRPr="007F6C46">
        <w:rPr>
          <w:rFonts w:ascii="Book Antiqua" w:hAnsi="Book Antiqua" w:cs="Times New Roman"/>
          <w:sz w:val="24"/>
          <w:szCs w:val="24"/>
          <w:lang w:eastAsia="zh-CN"/>
        </w:rPr>
        <w:t xml:space="preserve"> E, Shimizu Y, </w:t>
      </w:r>
      <w:proofErr w:type="spellStart"/>
      <w:r w:rsidRPr="007F6C46">
        <w:rPr>
          <w:rFonts w:ascii="Book Antiqua" w:hAnsi="Book Antiqua" w:cs="Times New Roman"/>
          <w:sz w:val="24"/>
          <w:szCs w:val="24"/>
          <w:lang w:eastAsia="zh-CN"/>
        </w:rPr>
        <w:t>Ikada</w:t>
      </w:r>
      <w:proofErr w:type="spellEnd"/>
      <w:r w:rsidRPr="007F6C46">
        <w:rPr>
          <w:rFonts w:ascii="Book Antiqua" w:hAnsi="Book Antiqua" w:cs="Times New Roman"/>
          <w:sz w:val="24"/>
          <w:szCs w:val="24"/>
          <w:lang w:eastAsia="zh-CN"/>
        </w:rPr>
        <w:t xml:space="preserve"> Y, Yamagishi H. Tissue engineering of small intestinal tissue using collagen sponge scaffolds seeded with </w:t>
      </w:r>
      <w:r w:rsidRPr="007F6C46">
        <w:rPr>
          <w:rFonts w:ascii="Book Antiqua" w:hAnsi="Book Antiqua" w:cs="Times New Roman"/>
          <w:sz w:val="24"/>
          <w:szCs w:val="24"/>
          <w:lang w:eastAsia="zh-CN"/>
        </w:rPr>
        <w:lastRenderedPageBreak/>
        <w:t>smooth muscle cells. </w:t>
      </w:r>
      <w:r w:rsidRPr="007F6C46">
        <w:rPr>
          <w:rFonts w:ascii="Book Antiqua" w:hAnsi="Book Antiqua" w:cs="Times New Roman"/>
          <w:i/>
          <w:iCs/>
          <w:sz w:val="24"/>
          <w:szCs w:val="24"/>
          <w:lang w:eastAsia="zh-CN"/>
        </w:rPr>
        <w:t xml:space="preserve">Tissue </w:t>
      </w:r>
      <w:proofErr w:type="spellStart"/>
      <w:r w:rsidRPr="007F6C46">
        <w:rPr>
          <w:rFonts w:ascii="Book Antiqua" w:hAnsi="Book Antiqua" w:cs="Times New Roman"/>
          <w:i/>
          <w:iCs/>
          <w:sz w:val="24"/>
          <w:szCs w:val="24"/>
          <w:lang w:eastAsia="zh-CN"/>
        </w:rPr>
        <w:t>Eng</w:t>
      </w:r>
      <w:proofErr w:type="spellEnd"/>
      <w:r w:rsidRPr="007F6C46">
        <w:rPr>
          <w:rFonts w:ascii="Book Antiqua" w:hAnsi="Book Antiqua" w:cs="Times New Roman"/>
          <w:sz w:val="24"/>
          <w:szCs w:val="24"/>
          <w:lang w:eastAsia="zh-CN"/>
        </w:rPr>
        <w:t> 2006; </w:t>
      </w:r>
      <w:r w:rsidRPr="007F6C46">
        <w:rPr>
          <w:rFonts w:ascii="Book Antiqua" w:hAnsi="Book Antiqua" w:cs="Times New Roman"/>
          <w:b/>
          <w:bCs/>
          <w:sz w:val="24"/>
          <w:szCs w:val="24"/>
          <w:lang w:eastAsia="zh-CN"/>
        </w:rPr>
        <w:t>12</w:t>
      </w:r>
      <w:r w:rsidRPr="007F6C46">
        <w:rPr>
          <w:rFonts w:ascii="Book Antiqua" w:hAnsi="Book Antiqua" w:cs="Times New Roman"/>
          <w:sz w:val="24"/>
          <w:szCs w:val="24"/>
          <w:lang w:eastAsia="zh-CN"/>
        </w:rPr>
        <w:t>: 403-412 [PMID: 16548698 DOI: 10.1089/ten.2006.12.403]</w:t>
      </w:r>
    </w:p>
    <w:p w14:paraId="01978297"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36 </w:t>
      </w:r>
      <w:r w:rsidRPr="007F6C46">
        <w:rPr>
          <w:rFonts w:ascii="Book Antiqua" w:hAnsi="Book Antiqua" w:cs="Times New Roman"/>
          <w:b/>
          <w:bCs/>
          <w:sz w:val="24"/>
          <w:szCs w:val="24"/>
          <w:lang w:eastAsia="zh-CN"/>
        </w:rPr>
        <w:t>Lee M</w:t>
      </w:r>
      <w:r w:rsidRPr="007F6C46">
        <w:rPr>
          <w:rFonts w:ascii="Book Antiqua" w:hAnsi="Book Antiqua" w:cs="Times New Roman"/>
          <w:sz w:val="24"/>
          <w:szCs w:val="24"/>
          <w:lang w:eastAsia="zh-CN"/>
        </w:rPr>
        <w:t xml:space="preserve">, Wu BM, </w:t>
      </w:r>
      <w:proofErr w:type="spellStart"/>
      <w:r w:rsidRPr="007F6C46">
        <w:rPr>
          <w:rFonts w:ascii="Book Antiqua" w:hAnsi="Book Antiqua" w:cs="Times New Roman"/>
          <w:sz w:val="24"/>
          <w:szCs w:val="24"/>
          <w:lang w:eastAsia="zh-CN"/>
        </w:rPr>
        <w:t>Stelzner</w:t>
      </w:r>
      <w:proofErr w:type="spellEnd"/>
      <w:r w:rsidRPr="007F6C46">
        <w:rPr>
          <w:rFonts w:ascii="Book Antiqua" w:hAnsi="Book Antiqua" w:cs="Times New Roman"/>
          <w:sz w:val="24"/>
          <w:szCs w:val="24"/>
          <w:lang w:eastAsia="zh-CN"/>
        </w:rPr>
        <w:t xml:space="preserve"> M, </w:t>
      </w:r>
      <w:proofErr w:type="spellStart"/>
      <w:r w:rsidRPr="007F6C46">
        <w:rPr>
          <w:rFonts w:ascii="Book Antiqua" w:hAnsi="Book Antiqua" w:cs="Times New Roman"/>
          <w:sz w:val="24"/>
          <w:szCs w:val="24"/>
          <w:lang w:eastAsia="zh-CN"/>
        </w:rPr>
        <w:t>Reichardt</w:t>
      </w:r>
      <w:proofErr w:type="spellEnd"/>
      <w:r w:rsidRPr="007F6C46">
        <w:rPr>
          <w:rFonts w:ascii="Book Antiqua" w:hAnsi="Book Antiqua" w:cs="Times New Roman"/>
          <w:sz w:val="24"/>
          <w:szCs w:val="24"/>
          <w:lang w:eastAsia="zh-CN"/>
        </w:rPr>
        <w:t xml:space="preserve"> HM, Dunn JC. </w:t>
      </w:r>
      <w:proofErr w:type="gramStart"/>
      <w:r w:rsidRPr="007F6C46">
        <w:rPr>
          <w:rFonts w:ascii="Book Antiqua" w:hAnsi="Book Antiqua" w:cs="Times New Roman"/>
          <w:sz w:val="24"/>
          <w:szCs w:val="24"/>
          <w:lang w:eastAsia="zh-CN"/>
        </w:rPr>
        <w:t>Intestinal smooth muscle cell maintenance by basic fibroblast growth factor.</w:t>
      </w:r>
      <w:proofErr w:type="gramEnd"/>
      <w:r w:rsidRPr="007F6C46">
        <w:rPr>
          <w:rFonts w:ascii="Book Antiqua" w:hAnsi="Book Antiqua" w:cs="Times New Roman"/>
          <w:sz w:val="24"/>
          <w:szCs w:val="24"/>
          <w:lang w:eastAsia="zh-CN"/>
        </w:rPr>
        <w:t> </w:t>
      </w:r>
      <w:r w:rsidRPr="007F6C46">
        <w:rPr>
          <w:rFonts w:ascii="Book Antiqua" w:hAnsi="Book Antiqua" w:cs="Times New Roman"/>
          <w:i/>
          <w:iCs/>
          <w:sz w:val="24"/>
          <w:szCs w:val="24"/>
          <w:lang w:eastAsia="zh-CN"/>
        </w:rPr>
        <w:t xml:space="preserve">Tissue </w:t>
      </w:r>
      <w:proofErr w:type="spellStart"/>
      <w:r w:rsidRPr="007F6C46">
        <w:rPr>
          <w:rFonts w:ascii="Book Antiqua" w:hAnsi="Book Antiqua" w:cs="Times New Roman"/>
          <w:i/>
          <w:iCs/>
          <w:sz w:val="24"/>
          <w:szCs w:val="24"/>
          <w:lang w:eastAsia="zh-CN"/>
        </w:rPr>
        <w:t>Eng</w:t>
      </w:r>
      <w:proofErr w:type="spellEnd"/>
      <w:r w:rsidRPr="007F6C46">
        <w:rPr>
          <w:rFonts w:ascii="Book Antiqua" w:hAnsi="Book Antiqua" w:cs="Times New Roman"/>
          <w:i/>
          <w:iCs/>
          <w:sz w:val="24"/>
          <w:szCs w:val="24"/>
          <w:lang w:eastAsia="zh-CN"/>
        </w:rPr>
        <w:t xml:space="preserve"> Part A</w:t>
      </w:r>
      <w:r w:rsidRPr="007F6C46">
        <w:rPr>
          <w:rFonts w:ascii="Book Antiqua" w:hAnsi="Book Antiqua" w:cs="Times New Roman"/>
          <w:sz w:val="24"/>
          <w:szCs w:val="24"/>
          <w:lang w:eastAsia="zh-CN"/>
        </w:rPr>
        <w:t> 2008; </w:t>
      </w:r>
      <w:r w:rsidRPr="007F6C46">
        <w:rPr>
          <w:rFonts w:ascii="Book Antiqua" w:hAnsi="Book Antiqua" w:cs="Times New Roman"/>
          <w:b/>
          <w:bCs/>
          <w:sz w:val="24"/>
          <w:szCs w:val="24"/>
          <w:lang w:eastAsia="zh-CN"/>
        </w:rPr>
        <w:t>14</w:t>
      </w:r>
      <w:r w:rsidRPr="007F6C46">
        <w:rPr>
          <w:rFonts w:ascii="Book Antiqua" w:hAnsi="Book Antiqua" w:cs="Times New Roman"/>
          <w:sz w:val="24"/>
          <w:szCs w:val="24"/>
          <w:lang w:eastAsia="zh-CN"/>
        </w:rPr>
        <w:t>: 1395-1402 [PMID: 18680389 DOI: 10.1089/ten.tea.2007.0232]</w:t>
      </w:r>
    </w:p>
    <w:p w14:paraId="2C798F39"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37 </w:t>
      </w:r>
      <w:proofErr w:type="spellStart"/>
      <w:r w:rsidRPr="007F6C46">
        <w:rPr>
          <w:rFonts w:ascii="Book Antiqua" w:hAnsi="Book Antiqua" w:cs="Times New Roman"/>
          <w:b/>
          <w:bCs/>
          <w:sz w:val="24"/>
          <w:szCs w:val="24"/>
          <w:lang w:eastAsia="zh-CN"/>
        </w:rPr>
        <w:t>Zakhem</w:t>
      </w:r>
      <w:proofErr w:type="spellEnd"/>
      <w:r w:rsidRPr="007F6C46">
        <w:rPr>
          <w:rFonts w:ascii="Book Antiqua" w:hAnsi="Book Antiqua" w:cs="Times New Roman"/>
          <w:b/>
          <w:bCs/>
          <w:sz w:val="24"/>
          <w:szCs w:val="24"/>
          <w:lang w:eastAsia="zh-CN"/>
        </w:rPr>
        <w:t xml:space="preserve"> E</w:t>
      </w:r>
      <w:r w:rsidRPr="007F6C46">
        <w:rPr>
          <w:rFonts w:ascii="Book Antiqua" w:hAnsi="Book Antiqua" w:cs="Times New Roman"/>
          <w:sz w:val="24"/>
          <w:szCs w:val="24"/>
          <w:lang w:eastAsia="zh-CN"/>
        </w:rPr>
        <w:t xml:space="preserve">, </w:t>
      </w:r>
      <w:proofErr w:type="spellStart"/>
      <w:r w:rsidRPr="007F6C46">
        <w:rPr>
          <w:rFonts w:ascii="Book Antiqua" w:hAnsi="Book Antiqua" w:cs="Times New Roman"/>
          <w:sz w:val="24"/>
          <w:szCs w:val="24"/>
          <w:lang w:eastAsia="zh-CN"/>
        </w:rPr>
        <w:t>Raghavan</w:t>
      </w:r>
      <w:proofErr w:type="spellEnd"/>
      <w:r w:rsidRPr="007F6C46">
        <w:rPr>
          <w:rFonts w:ascii="Book Antiqua" w:hAnsi="Book Antiqua" w:cs="Times New Roman"/>
          <w:sz w:val="24"/>
          <w:szCs w:val="24"/>
          <w:lang w:eastAsia="zh-CN"/>
        </w:rPr>
        <w:t xml:space="preserve"> S, </w:t>
      </w:r>
      <w:proofErr w:type="spellStart"/>
      <w:r w:rsidRPr="007F6C46">
        <w:rPr>
          <w:rFonts w:ascii="Book Antiqua" w:hAnsi="Book Antiqua" w:cs="Times New Roman"/>
          <w:sz w:val="24"/>
          <w:szCs w:val="24"/>
          <w:lang w:eastAsia="zh-CN"/>
        </w:rPr>
        <w:t>Bitar</w:t>
      </w:r>
      <w:proofErr w:type="spellEnd"/>
      <w:r w:rsidRPr="007F6C46">
        <w:rPr>
          <w:rFonts w:ascii="Book Antiqua" w:hAnsi="Book Antiqua" w:cs="Times New Roman"/>
          <w:sz w:val="24"/>
          <w:szCs w:val="24"/>
          <w:lang w:eastAsia="zh-CN"/>
        </w:rPr>
        <w:t xml:space="preserve"> KN. Neo-innervation of a bioengineered intestinal smooth muscle construct around chitosan scaffold. </w:t>
      </w:r>
      <w:r w:rsidRPr="007F6C46">
        <w:rPr>
          <w:rFonts w:ascii="Book Antiqua" w:hAnsi="Book Antiqua" w:cs="Times New Roman"/>
          <w:i/>
          <w:iCs/>
          <w:sz w:val="24"/>
          <w:szCs w:val="24"/>
          <w:lang w:eastAsia="zh-CN"/>
        </w:rPr>
        <w:t>Biomaterials</w:t>
      </w:r>
      <w:r w:rsidRPr="007F6C46">
        <w:rPr>
          <w:rFonts w:ascii="Book Antiqua" w:hAnsi="Book Antiqua" w:cs="Times New Roman"/>
          <w:sz w:val="24"/>
          <w:szCs w:val="24"/>
          <w:lang w:eastAsia="zh-CN"/>
        </w:rPr>
        <w:t> 2014; </w:t>
      </w:r>
      <w:r w:rsidRPr="007F6C46">
        <w:rPr>
          <w:rFonts w:ascii="Book Antiqua" w:hAnsi="Book Antiqua" w:cs="Times New Roman"/>
          <w:b/>
          <w:bCs/>
          <w:sz w:val="24"/>
          <w:szCs w:val="24"/>
          <w:lang w:eastAsia="zh-CN"/>
        </w:rPr>
        <w:t>35</w:t>
      </w:r>
      <w:r w:rsidRPr="007F6C46">
        <w:rPr>
          <w:rFonts w:ascii="Book Antiqua" w:hAnsi="Book Antiqua" w:cs="Times New Roman"/>
          <w:sz w:val="24"/>
          <w:szCs w:val="24"/>
          <w:lang w:eastAsia="zh-CN"/>
        </w:rPr>
        <w:t>: 1882-1889 [PMID: 24315576 DOI: 10.1016/j.biomaterials.2013.11.049]</w:t>
      </w:r>
    </w:p>
    <w:p w14:paraId="4E784704"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38 </w:t>
      </w:r>
      <w:proofErr w:type="spellStart"/>
      <w:r w:rsidRPr="007F6C46">
        <w:rPr>
          <w:rFonts w:ascii="Book Antiqua" w:hAnsi="Book Antiqua" w:cs="Times New Roman"/>
          <w:b/>
          <w:bCs/>
          <w:sz w:val="24"/>
          <w:szCs w:val="24"/>
          <w:lang w:eastAsia="zh-CN"/>
        </w:rPr>
        <w:t>Zakhem</w:t>
      </w:r>
      <w:proofErr w:type="spellEnd"/>
      <w:r w:rsidRPr="007F6C46">
        <w:rPr>
          <w:rFonts w:ascii="Book Antiqua" w:hAnsi="Book Antiqua" w:cs="Times New Roman"/>
          <w:b/>
          <w:bCs/>
          <w:sz w:val="24"/>
          <w:szCs w:val="24"/>
          <w:lang w:eastAsia="zh-CN"/>
        </w:rPr>
        <w:t xml:space="preserve"> E</w:t>
      </w:r>
      <w:r w:rsidRPr="007F6C46">
        <w:rPr>
          <w:rFonts w:ascii="Book Antiqua" w:hAnsi="Book Antiqua" w:cs="Times New Roman"/>
          <w:sz w:val="24"/>
          <w:szCs w:val="24"/>
          <w:lang w:eastAsia="zh-CN"/>
        </w:rPr>
        <w:t xml:space="preserve">, </w:t>
      </w:r>
      <w:proofErr w:type="spellStart"/>
      <w:r w:rsidRPr="007F6C46">
        <w:rPr>
          <w:rFonts w:ascii="Book Antiqua" w:hAnsi="Book Antiqua" w:cs="Times New Roman"/>
          <w:sz w:val="24"/>
          <w:szCs w:val="24"/>
          <w:lang w:eastAsia="zh-CN"/>
        </w:rPr>
        <w:t>Rego</w:t>
      </w:r>
      <w:proofErr w:type="spellEnd"/>
      <w:r w:rsidRPr="007F6C46">
        <w:rPr>
          <w:rFonts w:ascii="Book Antiqua" w:hAnsi="Book Antiqua" w:cs="Times New Roman"/>
          <w:sz w:val="24"/>
          <w:szCs w:val="24"/>
          <w:lang w:eastAsia="zh-CN"/>
        </w:rPr>
        <w:t xml:space="preserve"> SL, </w:t>
      </w:r>
      <w:proofErr w:type="spellStart"/>
      <w:r w:rsidRPr="007F6C46">
        <w:rPr>
          <w:rFonts w:ascii="Book Antiqua" w:hAnsi="Book Antiqua" w:cs="Times New Roman"/>
          <w:sz w:val="24"/>
          <w:szCs w:val="24"/>
          <w:lang w:eastAsia="zh-CN"/>
        </w:rPr>
        <w:t>Raghavan</w:t>
      </w:r>
      <w:proofErr w:type="spellEnd"/>
      <w:r w:rsidRPr="007F6C46">
        <w:rPr>
          <w:rFonts w:ascii="Book Antiqua" w:hAnsi="Book Antiqua" w:cs="Times New Roman"/>
          <w:sz w:val="24"/>
          <w:szCs w:val="24"/>
          <w:lang w:eastAsia="zh-CN"/>
        </w:rPr>
        <w:t xml:space="preserve"> S, </w:t>
      </w:r>
      <w:proofErr w:type="spellStart"/>
      <w:r w:rsidRPr="007F6C46">
        <w:rPr>
          <w:rFonts w:ascii="Book Antiqua" w:hAnsi="Book Antiqua" w:cs="Times New Roman"/>
          <w:sz w:val="24"/>
          <w:szCs w:val="24"/>
          <w:lang w:eastAsia="zh-CN"/>
        </w:rPr>
        <w:t>Bitar</w:t>
      </w:r>
      <w:proofErr w:type="spellEnd"/>
      <w:r w:rsidRPr="007F6C46">
        <w:rPr>
          <w:rFonts w:ascii="Book Antiqua" w:hAnsi="Book Antiqua" w:cs="Times New Roman"/>
          <w:sz w:val="24"/>
          <w:szCs w:val="24"/>
          <w:lang w:eastAsia="zh-CN"/>
        </w:rPr>
        <w:t xml:space="preserve"> KN. The appendix as a viable source of neural progenitor cells to functionally innervate bioengineered gastrointestinal smooth muscle tissues. </w:t>
      </w:r>
      <w:r w:rsidRPr="007F6C46">
        <w:rPr>
          <w:rFonts w:ascii="Book Antiqua" w:hAnsi="Book Antiqua" w:cs="Times New Roman"/>
          <w:i/>
          <w:iCs/>
          <w:sz w:val="24"/>
          <w:szCs w:val="24"/>
          <w:lang w:eastAsia="zh-CN"/>
        </w:rPr>
        <w:t xml:space="preserve">Stem Cells </w:t>
      </w:r>
      <w:proofErr w:type="spellStart"/>
      <w:r w:rsidRPr="007F6C46">
        <w:rPr>
          <w:rFonts w:ascii="Book Antiqua" w:hAnsi="Book Antiqua" w:cs="Times New Roman"/>
          <w:i/>
          <w:iCs/>
          <w:sz w:val="24"/>
          <w:szCs w:val="24"/>
          <w:lang w:eastAsia="zh-CN"/>
        </w:rPr>
        <w:t>Transl</w:t>
      </w:r>
      <w:proofErr w:type="spellEnd"/>
      <w:r w:rsidRPr="007F6C46">
        <w:rPr>
          <w:rFonts w:ascii="Book Antiqua" w:hAnsi="Book Antiqua" w:cs="Times New Roman"/>
          <w:i/>
          <w:iCs/>
          <w:sz w:val="24"/>
          <w:szCs w:val="24"/>
          <w:lang w:eastAsia="zh-CN"/>
        </w:rPr>
        <w:t xml:space="preserve"> Med</w:t>
      </w:r>
      <w:r w:rsidRPr="007F6C46">
        <w:rPr>
          <w:rFonts w:ascii="Book Antiqua" w:hAnsi="Book Antiqua" w:cs="Times New Roman"/>
          <w:sz w:val="24"/>
          <w:szCs w:val="24"/>
          <w:lang w:eastAsia="zh-CN"/>
        </w:rPr>
        <w:t> 2015; </w:t>
      </w:r>
      <w:r w:rsidRPr="007F6C46">
        <w:rPr>
          <w:rFonts w:ascii="Book Antiqua" w:hAnsi="Book Antiqua" w:cs="Times New Roman"/>
          <w:b/>
          <w:bCs/>
          <w:sz w:val="24"/>
          <w:szCs w:val="24"/>
          <w:lang w:eastAsia="zh-CN"/>
        </w:rPr>
        <w:t>4</w:t>
      </w:r>
      <w:r w:rsidRPr="007F6C46">
        <w:rPr>
          <w:rFonts w:ascii="Book Antiqua" w:hAnsi="Book Antiqua" w:cs="Times New Roman"/>
          <w:sz w:val="24"/>
          <w:szCs w:val="24"/>
          <w:lang w:eastAsia="zh-CN"/>
        </w:rPr>
        <w:t>: 548-554 [PMID: 25873745 DOI: 10.5966/sctm.2014-0238]</w:t>
      </w:r>
    </w:p>
    <w:p w14:paraId="77494392"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39 </w:t>
      </w:r>
      <w:proofErr w:type="spellStart"/>
      <w:r w:rsidRPr="007F6C46">
        <w:rPr>
          <w:rFonts w:ascii="Book Antiqua" w:hAnsi="Book Antiqua" w:cs="Times New Roman"/>
          <w:b/>
          <w:bCs/>
          <w:sz w:val="24"/>
          <w:szCs w:val="24"/>
          <w:lang w:eastAsia="zh-CN"/>
        </w:rPr>
        <w:t>Raghavan</w:t>
      </w:r>
      <w:proofErr w:type="spellEnd"/>
      <w:r w:rsidRPr="007F6C46">
        <w:rPr>
          <w:rFonts w:ascii="Book Antiqua" w:hAnsi="Book Antiqua" w:cs="Times New Roman"/>
          <w:b/>
          <w:bCs/>
          <w:sz w:val="24"/>
          <w:szCs w:val="24"/>
          <w:lang w:eastAsia="zh-CN"/>
        </w:rPr>
        <w:t xml:space="preserve"> S</w:t>
      </w:r>
      <w:r w:rsidRPr="007F6C46">
        <w:rPr>
          <w:rFonts w:ascii="Book Antiqua" w:hAnsi="Book Antiqua" w:cs="Times New Roman"/>
          <w:sz w:val="24"/>
          <w:szCs w:val="24"/>
          <w:lang w:eastAsia="zh-CN"/>
        </w:rPr>
        <w:t xml:space="preserve">, </w:t>
      </w:r>
      <w:proofErr w:type="spellStart"/>
      <w:r w:rsidRPr="007F6C46">
        <w:rPr>
          <w:rFonts w:ascii="Book Antiqua" w:hAnsi="Book Antiqua" w:cs="Times New Roman"/>
          <w:sz w:val="24"/>
          <w:szCs w:val="24"/>
          <w:lang w:eastAsia="zh-CN"/>
        </w:rPr>
        <w:t>Bitar</w:t>
      </w:r>
      <w:proofErr w:type="spellEnd"/>
      <w:r w:rsidRPr="007F6C46">
        <w:rPr>
          <w:rFonts w:ascii="Book Antiqua" w:hAnsi="Book Antiqua" w:cs="Times New Roman"/>
          <w:sz w:val="24"/>
          <w:szCs w:val="24"/>
          <w:lang w:eastAsia="zh-CN"/>
        </w:rPr>
        <w:t xml:space="preserve"> KN. The influence of extracellular matrix composition on the differentiation of neuronal subtypes in tissue engineered innervated intestinal smooth muscle sheets. </w:t>
      </w:r>
      <w:r w:rsidRPr="007F6C46">
        <w:rPr>
          <w:rFonts w:ascii="Book Antiqua" w:hAnsi="Book Antiqua" w:cs="Times New Roman"/>
          <w:i/>
          <w:iCs/>
          <w:sz w:val="24"/>
          <w:szCs w:val="24"/>
          <w:lang w:eastAsia="zh-CN"/>
        </w:rPr>
        <w:t>Biomaterials</w:t>
      </w:r>
      <w:r w:rsidRPr="007F6C46">
        <w:rPr>
          <w:rFonts w:ascii="Book Antiqua" w:hAnsi="Book Antiqua" w:cs="Times New Roman"/>
          <w:sz w:val="24"/>
          <w:szCs w:val="24"/>
          <w:lang w:eastAsia="zh-CN"/>
        </w:rPr>
        <w:t> 2014; </w:t>
      </w:r>
      <w:r w:rsidRPr="007F6C46">
        <w:rPr>
          <w:rFonts w:ascii="Book Antiqua" w:hAnsi="Book Antiqua" w:cs="Times New Roman"/>
          <w:b/>
          <w:bCs/>
          <w:sz w:val="24"/>
          <w:szCs w:val="24"/>
          <w:lang w:eastAsia="zh-CN"/>
        </w:rPr>
        <w:t>35</w:t>
      </w:r>
      <w:r w:rsidRPr="007F6C46">
        <w:rPr>
          <w:rFonts w:ascii="Book Antiqua" w:hAnsi="Book Antiqua" w:cs="Times New Roman"/>
          <w:sz w:val="24"/>
          <w:szCs w:val="24"/>
          <w:lang w:eastAsia="zh-CN"/>
        </w:rPr>
        <w:t>: 7429-7440 [PMID: 24929617 DOI: 10.1016/j.biomaterials.2014.05.037]</w:t>
      </w:r>
    </w:p>
    <w:p w14:paraId="50B23BC3"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40 </w:t>
      </w:r>
      <w:proofErr w:type="spellStart"/>
      <w:r w:rsidRPr="007F6C46">
        <w:rPr>
          <w:rFonts w:ascii="Book Antiqua" w:hAnsi="Book Antiqua" w:cs="Times New Roman"/>
          <w:b/>
          <w:bCs/>
          <w:sz w:val="24"/>
          <w:szCs w:val="24"/>
          <w:lang w:eastAsia="zh-CN"/>
        </w:rPr>
        <w:t>Raghavan</w:t>
      </w:r>
      <w:proofErr w:type="spellEnd"/>
      <w:r w:rsidRPr="007F6C46">
        <w:rPr>
          <w:rFonts w:ascii="Book Antiqua" w:hAnsi="Book Antiqua" w:cs="Times New Roman"/>
          <w:b/>
          <w:bCs/>
          <w:sz w:val="24"/>
          <w:szCs w:val="24"/>
          <w:lang w:eastAsia="zh-CN"/>
        </w:rPr>
        <w:t xml:space="preserve"> S</w:t>
      </w:r>
      <w:r w:rsidRPr="007F6C46">
        <w:rPr>
          <w:rFonts w:ascii="Book Antiqua" w:hAnsi="Book Antiqua" w:cs="Times New Roman"/>
          <w:sz w:val="24"/>
          <w:szCs w:val="24"/>
          <w:lang w:eastAsia="zh-CN"/>
        </w:rPr>
        <w:t xml:space="preserve">, </w:t>
      </w:r>
      <w:proofErr w:type="spellStart"/>
      <w:r w:rsidRPr="007F6C46">
        <w:rPr>
          <w:rFonts w:ascii="Book Antiqua" w:hAnsi="Book Antiqua" w:cs="Times New Roman"/>
          <w:sz w:val="24"/>
          <w:szCs w:val="24"/>
          <w:lang w:eastAsia="zh-CN"/>
        </w:rPr>
        <w:t>Gilmont</w:t>
      </w:r>
      <w:proofErr w:type="spellEnd"/>
      <w:r w:rsidRPr="007F6C46">
        <w:rPr>
          <w:rFonts w:ascii="Book Antiqua" w:hAnsi="Book Antiqua" w:cs="Times New Roman"/>
          <w:sz w:val="24"/>
          <w:szCs w:val="24"/>
          <w:lang w:eastAsia="zh-CN"/>
        </w:rPr>
        <w:t xml:space="preserve"> RR, </w:t>
      </w:r>
      <w:proofErr w:type="spellStart"/>
      <w:r w:rsidRPr="007F6C46">
        <w:rPr>
          <w:rFonts w:ascii="Book Antiqua" w:hAnsi="Book Antiqua" w:cs="Times New Roman"/>
          <w:sz w:val="24"/>
          <w:szCs w:val="24"/>
          <w:lang w:eastAsia="zh-CN"/>
        </w:rPr>
        <w:t>Bitar</w:t>
      </w:r>
      <w:proofErr w:type="spellEnd"/>
      <w:r w:rsidRPr="007F6C46">
        <w:rPr>
          <w:rFonts w:ascii="Book Antiqua" w:hAnsi="Book Antiqua" w:cs="Times New Roman"/>
          <w:sz w:val="24"/>
          <w:szCs w:val="24"/>
          <w:lang w:eastAsia="zh-CN"/>
        </w:rPr>
        <w:t xml:space="preserve"> KN. Neuroglial differentiation of adult enteric neuronal progenitor cells as a function of extracellular matrix composition. </w:t>
      </w:r>
      <w:r w:rsidRPr="007F6C46">
        <w:rPr>
          <w:rFonts w:ascii="Book Antiqua" w:hAnsi="Book Antiqua" w:cs="Times New Roman"/>
          <w:i/>
          <w:iCs/>
          <w:sz w:val="24"/>
          <w:szCs w:val="24"/>
          <w:lang w:eastAsia="zh-CN"/>
        </w:rPr>
        <w:t>Biomaterials</w:t>
      </w:r>
      <w:r w:rsidRPr="007F6C46">
        <w:rPr>
          <w:rFonts w:ascii="Book Antiqua" w:hAnsi="Book Antiqua" w:cs="Times New Roman"/>
          <w:sz w:val="24"/>
          <w:szCs w:val="24"/>
          <w:lang w:eastAsia="zh-CN"/>
        </w:rPr>
        <w:t> 2013; </w:t>
      </w:r>
      <w:r w:rsidRPr="007F6C46">
        <w:rPr>
          <w:rFonts w:ascii="Book Antiqua" w:hAnsi="Book Antiqua" w:cs="Times New Roman"/>
          <w:b/>
          <w:bCs/>
          <w:sz w:val="24"/>
          <w:szCs w:val="24"/>
          <w:lang w:eastAsia="zh-CN"/>
        </w:rPr>
        <w:t>34</w:t>
      </w:r>
      <w:r w:rsidRPr="007F6C46">
        <w:rPr>
          <w:rFonts w:ascii="Book Antiqua" w:hAnsi="Book Antiqua" w:cs="Times New Roman"/>
          <w:sz w:val="24"/>
          <w:szCs w:val="24"/>
          <w:lang w:eastAsia="zh-CN"/>
        </w:rPr>
        <w:t>: 6649-6658 [PMID: 23746858 DOI: 10.1016/j.biomaterials.2013.05.023]</w:t>
      </w:r>
    </w:p>
    <w:p w14:paraId="60AB8E44"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41 </w:t>
      </w:r>
      <w:proofErr w:type="spellStart"/>
      <w:r w:rsidRPr="007F6C46">
        <w:rPr>
          <w:rFonts w:ascii="Book Antiqua" w:hAnsi="Book Antiqua" w:cs="Times New Roman"/>
          <w:b/>
          <w:bCs/>
          <w:sz w:val="24"/>
          <w:szCs w:val="24"/>
          <w:lang w:eastAsia="zh-CN"/>
        </w:rPr>
        <w:t>Haffen</w:t>
      </w:r>
      <w:proofErr w:type="spellEnd"/>
      <w:r w:rsidRPr="007F6C46">
        <w:rPr>
          <w:rFonts w:ascii="Book Antiqua" w:hAnsi="Book Antiqua" w:cs="Times New Roman"/>
          <w:b/>
          <w:bCs/>
          <w:sz w:val="24"/>
          <w:szCs w:val="24"/>
          <w:lang w:eastAsia="zh-CN"/>
        </w:rPr>
        <w:t xml:space="preserve"> K</w:t>
      </w:r>
      <w:r w:rsidRPr="007F6C46">
        <w:rPr>
          <w:rFonts w:ascii="Book Antiqua" w:hAnsi="Book Antiqua" w:cs="Times New Roman"/>
          <w:sz w:val="24"/>
          <w:szCs w:val="24"/>
          <w:lang w:eastAsia="zh-CN"/>
        </w:rPr>
        <w:t xml:space="preserve">, </w:t>
      </w:r>
      <w:proofErr w:type="spellStart"/>
      <w:r w:rsidRPr="007F6C46">
        <w:rPr>
          <w:rFonts w:ascii="Book Antiqua" w:hAnsi="Book Antiqua" w:cs="Times New Roman"/>
          <w:sz w:val="24"/>
          <w:szCs w:val="24"/>
          <w:lang w:eastAsia="zh-CN"/>
        </w:rPr>
        <w:t>Kedinger</w:t>
      </w:r>
      <w:proofErr w:type="spellEnd"/>
      <w:r w:rsidRPr="007F6C46">
        <w:rPr>
          <w:rFonts w:ascii="Book Antiqua" w:hAnsi="Book Antiqua" w:cs="Times New Roman"/>
          <w:sz w:val="24"/>
          <w:szCs w:val="24"/>
          <w:lang w:eastAsia="zh-CN"/>
        </w:rPr>
        <w:t xml:space="preserve"> M, Simon-</w:t>
      </w:r>
      <w:proofErr w:type="spellStart"/>
      <w:r w:rsidRPr="007F6C46">
        <w:rPr>
          <w:rFonts w:ascii="Book Antiqua" w:hAnsi="Book Antiqua" w:cs="Times New Roman"/>
          <w:sz w:val="24"/>
          <w:szCs w:val="24"/>
          <w:lang w:eastAsia="zh-CN"/>
        </w:rPr>
        <w:t>Assmann</w:t>
      </w:r>
      <w:proofErr w:type="spellEnd"/>
      <w:r w:rsidRPr="007F6C46">
        <w:rPr>
          <w:rFonts w:ascii="Book Antiqua" w:hAnsi="Book Antiqua" w:cs="Times New Roman"/>
          <w:sz w:val="24"/>
          <w:szCs w:val="24"/>
          <w:lang w:eastAsia="zh-CN"/>
        </w:rPr>
        <w:t xml:space="preserve"> P. Mesenchyme-dependent differentiation of epithelial progenitor cells in the gut. </w:t>
      </w:r>
      <w:r w:rsidRPr="007F6C46">
        <w:rPr>
          <w:rFonts w:ascii="Book Antiqua" w:hAnsi="Book Antiqua" w:cs="Times New Roman"/>
          <w:i/>
          <w:iCs/>
          <w:sz w:val="24"/>
          <w:szCs w:val="24"/>
          <w:lang w:eastAsia="zh-CN"/>
        </w:rPr>
        <w:t xml:space="preserve">J </w:t>
      </w:r>
      <w:proofErr w:type="spellStart"/>
      <w:r w:rsidRPr="007F6C46">
        <w:rPr>
          <w:rFonts w:ascii="Book Antiqua" w:hAnsi="Book Antiqua" w:cs="Times New Roman"/>
          <w:i/>
          <w:iCs/>
          <w:sz w:val="24"/>
          <w:szCs w:val="24"/>
          <w:lang w:eastAsia="zh-CN"/>
        </w:rPr>
        <w:t>Pediatr</w:t>
      </w:r>
      <w:proofErr w:type="spellEnd"/>
      <w:r w:rsidRPr="007F6C46">
        <w:rPr>
          <w:rFonts w:ascii="Book Antiqua" w:hAnsi="Book Antiqua" w:cs="Times New Roman"/>
          <w:i/>
          <w:iCs/>
          <w:sz w:val="24"/>
          <w:szCs w:val="24"/>
          <w:lang w:eastAsia="zh-CN"/>
        </w:rPr>
        <w:t xml:space="preserve"> </w:t>
      </w:r>
      <w:proofErr w:type="spellStart"/>
      <w:r w:rsidRPr="007F6C46">
        <w:rPr>
          <w:rFonts w:ascii="Book Antiqua" w:hAnsi="Book Antiqua" w:cs="Times New Roman"/>
          <w:i/>
          <w:iCs/>
          <w:sz w:val="24"/>
          <w:szCs w:val="24"/>
          <w:lang w:eastAsia="zh-CN"/>
        </w:rPr>
        <w:t>Gastroenterol</w:t>
      </w:r>
      <w:proofErr w:type="spellEnd"/>
      <w:r w:rsidRPr="007F6C46">
        <w:rPr>
          <w:rFonts w:ascii="Book Antiqua" w:hAnsi="Book Antiqua" w:cs="Times New Roman"/>
          <w:i/>
          <w:iCs/>
          <w:sz w:val="24"/>
          <w:szCs w:val="24"/>
          <w:lang w:eastAsia="zh-CN"/>
        </w:rPr>
        <w:t xml:space="preserve"> </w:t>
      </w:r>
      <w:proofErr w:type="spellStart"/>
      <w:r w:rsidRPr="007F6C46">
        <w:rPr>
          <w:rFonts w:ascii="Book Antiqua" w:hAnsi="Book Antiqua" w:cs="Times New Roman"/>
          <w:i/>
          <w:iCs/>
          <w:sz w:val="24"/>
          <w:szCs w:val="24"/>
          <w:lang w:eastAsia="zh-CN"/>
        </w:rPr>
        <w:t>Nutr</w:t>
      </w:r>
      <w:proofErr w:type="spellEnd"/>
      <w:r w:rsidRPr="007F6C46">
        <w:rPr>
          <w:rFonts w:ascii="Book Antiqua" w:hAnsi="Book Antiqua" w:cs="Times New Roman"/>
          <w:sz w:val="24"/>
          <w:szCs w:val="24"/>
          <w:lang w:eastAsia="zh-CN"/>
        </w:rPr>
        <w:t> </w:t>
      </w:r>
      <w:r w:rsidRPr="007F6C46">
        <w:rPr>
          <w:rFonts w:ascii="Book Antiqua" w:hAnsi="Book Antiqua" w:cs="Times New Roman" w:hint="eastAsia"/>
          <w:sz w:val="24"/>
          <w:szCs w:val="24"/>
          <w:lang w:eastAsia="zh-CN"/>
        </w:rPr>
        <w:t>1987</w:t>
      </w:r>
      <w:r w:rsidRPr="007F6C46">
        <w:rPr>
          <w:rFonts w:ascii="Book Antiqua" w:hAnsi="Book Antiqua" w:cs="Times New Roman"/>
          <w:sz w:val="24"/>
          <w:szCs w:val="24"/>
          <w:lang w:eastAsia="zh-CN"/>
        </w:rPr>
        <w:t>; </w:t>
      </w:r>
      <w:r w:rsidRPr="007F6C46">
        <w:rPr>
          <w:rFonts w:ascii="Book Antiqua" w:hAnsi="Book Antiqua" w:cs="Times New Roman"/>
          <w:b/>
          <w:bCs/>
          <w:sz w:val="24"/>
          <w:szCs w:val="24"/>
          <w:lang w:eastAsia="zh-CN"/>
        </w:rPr>
        <w:t>6</w:t>
      </w:r>
      <w:r w:rsidRPr="007F6C46">
        <w:rPr>
          <w:rFonts w:ascii="Book Antiqua" w:hAnsi="Book Antiqua" w:cs="Times New Roman"/>
          <w:sz w:val="24"/>
          <w:szCs w:val="24"/>
          <w:lang w:eastAsia="zh-CN"/>
        </w:rPr>
        <w:t>: 14-23 [PMID: 3540259]</w:t>
      </w:r>
    </w:p>
    <w:p w14:paraId="307DAC28" w14:textId="77777777" w:rsidR="007F6C46" w:rsidRPr="007F6C46" w:rsidRDefault="007F6C46" w:rsidP="007F6C46">
      <w:pPr>
        <w:spacing w:after="0" w:line="360" w:lineRule="auto"/>
        <w:jc w:val="both"/>
        <w:rPr>
          <w:rFonts w:ascii="Book Antiqua" w:hAnsi="Book Antiqua" w:cs="Times New Roman"/>
          <w:sz w:val="24"/>
          <w:szCs w:val="24"/>
          <w:lang w:eastAsia="zh-CN"/>
        </w:rPr>
      </w:pPr>
      <w:proofErr w:type="gramStart"/>
      <w:r w:rsidRPr="007F6C46">
        <w:rPr>
          <w:rFonts w:ascii="Book Antiqua" w:hAnsi="Book Antiqua" w:cs="Times New Roman"/>
          <w:sz w:val="24"/>
          <w:szCs w:val="24"/>
          <w:lang w:eastAsia="zh-CN"/>
        </w:rPr>
        <w:t>42 </w:t>
      </w:r>
      <w:r w:rsidRPr="007F6C46">
        <w:rPr>
          <w:rFonts w:ascii="Book Antiqua" w:hAnsi="Book Antiqua" w:cs="Times New Roman"/>
          <w:b/>
          <w:bCs/>
          <w:sz w:val="24"/>
          <w:szCs w:val="24"/>
          <w:lang w:eastAsia="zh-CN"/>
        </w:rPr>
        <w:t>Organ</w:t>
      </w:r>
      <w:proofErr w:type="gramEnd"/>
      <w:r w:rsidRPr="007F6C46">
        <w:rPr>
          <w:rFonts w:ascii="Book Antiqua" w:hAnsi="Book Antiqua" w:cs="Times New Roman"/>
          <w:b/>
          <w:bCs/>
          <w:sz w:val="24"/>
          <w:szCs w:val="24"/>
          <w:lang w:eastAsia="zh-CN"/>
        </w:rPr>
        <w:t xml:space="preserve"> GM</w:t>
      </w:r>
      <w:r w:rsidRPr="007F6C46">
        <w:rPr>
          <w:rFonts w:ascii="Book Antiqua" w:hAnsi="Book Antiqua" w:cs="Times New Roman"/>
          <w:sz w:val="24"/>
          <w:szCs w:val="24"/>
          <w:lang w:eastAsia="zh-CN"/>
        </w:rPr>
        <w:t xml:space="preserve">, Mooney DJ, Hansen LK, </w:t>
      </w:r>
      <w:proofErr w:type="spellStart"/>
      <w:r w:rsidRPr="007F6C46">
        <w:rPr>
          <w:rFonts w:ascii="Book Antiqua" w:hAnsi="Book Antiqua" w:cs="Times New Roman"/>
          <w:sz w:val="24"/>
          <w:szCs w:val="24"/>
          <w:lang w:eastAsia="zh-CN"/>
        </w:rPr>
        <w:t>Schloo</w:t>
      </w:r>
      <w:proofErr w:type="spellEnd"/>
      <w:r w:rsidRPr="007F6C46">
        <w:rPr>
          <w:rFonts w:ascii="Book Antiqua" w:hAnsi="Book Antiqua" w:cs="Times New Roman"/>
          <w:sz w:val="24"/>
          <w:szCs w:val="24"/>
          <w:lang w:eastAsia="zh-CN"/>
        </w:rPr>
        <w:t xml:space="preserve"> B, Vacanti JP. Transplantation of enterocytes utilizing polymer-cell constructs to produce a </w:t>
      </w:r>
      <w:proofErr w:type="spellStart"/>
      <w:r w:rsidRPr="007F6C46">
        <w:rPr>
          <w:rFonts w:ascii="Book Antiqua" w:hAnsi="Book Antiqua" w:cs="Times New Roman"/>
          <w:sz w:val="24"/>
          <w:szCs w:val="24"/>
          <w:lang w:eastAsia="zh-CN"/>
        </w:rPr>
        <w:t>neointestine</w:t>
      </w:r>
      <w:proofErr w:type="spellEnd"/>
      <w:r w:rsidRPr="007F6C46">
        <w:rPr>
          <w:rFonts w:ascii="Book Antiqua" w:hAnsi="Book Antiqua" w:cs="Times New Roman"/>
          <w:sz w:val="24"/>
          <w:szCs w:val="24"/>
          <w:lang w:eastAsia="zh-CN"/>
        </w:rPr>
        <w:t>. </w:t>
      </w:r>
      <w:r w:rsidRPr="007F6C46">
        <w:rPr>
          <w:rFonts w:ascii="Book Antiqua" w:hAnsi="Book Antiqua" w:cs="Times New Roman"/>
          <w:i/>
          <w:iCs/>
          <w:sz w:val="24"/>
          <w:szCs w:val="24"/>
          <w:lang w:eastAsia="zh-CN"/>
        </w:rPr>
        <w:t>Transplant Proc</w:t>
      </w:r>
      <w:r w:rsidRPr="007F6C46">
        <w:rPr>
          <w:rFonts w:ascii="Book Antiqua" w:hAnsi="Book Antiqua" w:cs="Times New Roman"/>
          <w:sz w:val="24"/>
          <w:szCs w:val="24"/>
          <w:lang w:eastAsia="zh-CN"/>
        </w:rPr>
        <w:t> 1992; </w:t>
      </w:r>
      <w:r w:rsidRPr="007F6C46">
        <w:rPr>
          <w:rFonts w:ascii="Book Antiqua" w:hAnsi="Book Antiqua" w:cs="Times New Roman"/>
          <w:b/>
          <w:bCs/>
          <w:sz w:val="24"/>
          <w:szCs w:val="24"/>
          <w:lang w:eastAsia="zh-CN"/>
        </w:rPr>
        <w:t>24</w:t>
      </w:r>
      <w:r w:rsidRPr="007F6C46">
        <w:rPr>
          <w:rFonts w:ascii="Book Antiqua" w:hAnsi="Book Antiqua" w:cs="Times New Roman"/>
          <w:sz w:val="24"/>
          <w:szCs w:val="24"/>
          <w:lang w:eastAsia="zh-CN"/>
        </w:rPr>
        <w:t>: 3009-3011 [PMID: 1334603]</w:t>
      </w:r>
    </w:p>
    <w:p w14:paraId="6042521F"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43 </w:t>
      </w:r>
      <w:r w:rsidRPr="007F6C46">
        <w:rPr>
          <w:rFonts w:ascii="Book Antiqua" w:hAnsi="Book Antiqua" w:cs="Times New Roman"/>
          <w:b/>
          <w:bCs/>
          <w:sz w:val="24"/>
          <w:szCs w:val="24"/>
          <w:lang w:eastAsia="zh-CN"/>
        </w:rPr>
        <w:t>Tait IS</w:t>
      </w:r>
      <w:r w:rsidRPr="007F6C46">
        <w:rPr>
          <w:rFonts w:ascii="Book Antiqua" w:hAnsi="Book Antiqua" w:cs="Times New Roman"/>
          <w:sz w:val="24"/>
          <w:szCs w:val="24"/>
          <w:lang w:eastAsia="zh-CN"/>
        </w:rPr>
        <w:t xml:space="preserve">, Flint N, Campbell FC, Evans GS. Generation of </w:t>
      </w:r>
      <w:proofErr w:type="spellStart"/>
      <w:r w:rsidRPr="007F6C46">
        <w:rPr>
          <w:rFonts w:ascii="Book Antiqua" w:hAnsi="Book Antiqua" w:cs="Times New Roman"/>
          <w:sz w:val="24"/>
          <w:szCs w:val="24"/>
          <w:lang w:eastAsia="zh-CN"/>
        </w:rPr>
        <w:t>neomucosa</w:t>
      </w:r>
      <w:proofErr w:type="spellEnd"/>
      <w:r w:rsidRPr="007F6C46">
        <w:rPr>
          <w:rFonts w:ascii="Book Antiqua" w:hAnsi="Book Antiqua" w:cs="Times New Roman"/>
          <w:sz w:val="24"/>
          <w:szCs w:val="24"/>
          <w:lang w:eastAsia="zh-CN"/>
        </w:rPr>
        <w:t xml:space="preserve"> in vivo by transplantation of dissociated rat postnatal small intestinal epithelium. </w:t>
      </w:r>
      <w:r w:rsidRPr="007F6C46">
        <w:rPr>
          <w:rFonts w:ascii="Book Antiqua" w:hAnsi="Book Antiqua" w:cs="Times New Roman"/>
          <w:i/>
          <w:iCs/>
          <w:sz w:val="24"/>
          <w:szCs w:val="24"/>
          <w:lang w:eastAsia="zh-CN"/>
        </w:rPr>
        <w:t>Differentiation</w:t>
      </w:r>
      <w:r w:rsidRPr="007F6C46">
        <w:rPr>
          <w:rFonts w:ascii="Book Antiqua" w:hAnsi="Book Antiqua" w:cs="Times New Roman"/>
          <w:sz w:val="24"/>
          <w:szCs w:val="24"/>
          <w:lang w:eastAsia="zh-CN"/>
        </w:rPr>
        <w:t> 1994; </w:t>
      </w:r>
      <w:r w:rsidRPr="007F6C46">
        <w:rPr>
          <w:rFonts w:ascii="Book Antiqua" w:hAnsi="Book Antiqua" w:cs="Times New Roman"/>
          <w:b/>
          <w:bCs/>
          <w:sz w:val="24"/>
          <w:szCs w:val="24"/>
          <w:lang w:eastAsia="zh-CN"/>
        </w:rPr>
        <w:t>56</w:t>
      </w:r>
      <w:r w:rsidRPr="007F6C46">
        <w:rPr>
          <w:rFonts w:ascii="Book Antiqua" w:hAnsi="Book Antiqua" w:cs="Times New Roman"/>
          <w:sz w:val="24"/>
          <w:szCs w:val="24"/>
          <w:lang w:eastAsia="zh-CN"/>
        </w:rPr>
        <w:t>: 91-100 [PMID: 8026650]</w:t>
      </w:r>
    </w:p>
    <w:p w14:paraId="6B555610" w14:textId="77777777" w:rsidR="007F6C46" w:rsidRPr="007F6C46" w:rsidRDefault="007F6C46" w:rsidP="007F6C46">
      <w:pPr>
        <w:spacing w:after="0" w:line="360" w:lineRule="auto"/>
        <w:jc w:val="both"/>
        <w:rPr>
          <w:rFonts w:ascii="Book Antiqua" w:hAnsi="Book Antiqua" w:cs="Times New Roman"/>
          <w:sz w:val="24"/>
          <w:szCs w:val="24"/>
          <w:lang w:eastAsia="zh-CN"/>
        </w:rPr>
      </w:pPr>
      <w:proofErr w:type="gramStart"/>
      <w:r w:rsidRPr="007F6C46">
        <w:rPr>
          <w:rFonts w:ascii="Book Antiqua" w:hAnsi="Book Antiqua" w:cs="Times New Roman"/>
          <w:sz w:val="24"/>
          <w:szCs w:val="24"/>
          <w:lang w:eastAsia="zh-CN"/>
        </w:rPr>
        <w:lastRenderedPageBreak/>
        <w:t>44 </w:t>
      </w:r>
      <w:r w:rsidRPr="007F6C46">
        <w:rPr>
          <w:rFonts w:ascii="Book Antiqua" w:hAnsi="Book Antiqua" w:cs="Times New Roman"/>
          <w:b/>
          <w:bCs/>
          <w:sz w:val="24"/>
          <w:szCs w:val="24"/>
          <w:lang w:eastAsia="zh-CN"/>
        </w:rPr>
        <w:t>Choi RS</w:t>
      </w:r>
      <w:r w:rsidRPr="007F6C46">
        <w:rPr>
          <w:rFonts w:ascii="Book Antiqua" w:hAnsi="Book Antiqua" w:cs="Times New Roman"/>
          <w:sz w:val="24"/>
          <w:szCs w:val="24"/>
          <w:lang w:eastAsia="zh-CN"/>
        </w:rPr>
        <w:t>, Vacanti JP.</w:t>
      </w:r>
      <w:proofErr w:type="gramEnd"/>
      <w:r w:rsidRPr="007F6C46">
        <w:rPr>
          <w:rFonts w:ascii="Book Antiqua" w:hAnsi="Book Antiqua" w:cs="Times New Roman"/>
          <w:sz w:val="24"/>
          <w:szCs w:val="24"/>
          <w:lang w:eastAsia="zh-CN"/>
        </w:rPr>
        <w:t xml:space="preserve"> Preliminary studies of tissue-engineered intestine using isolated epithelial organoid units on tubular synthetic biodegradable scaffolds. </w:t>
      </w:r>
      <w:r w:rsidRPr="007F6C46">
        <w:rPr>
          <w:rFonts w:ascii="Book Antiqua" w:hAnsi="Book Antiqua" w:cs="Times New Roman"/>
          <w:i/>
          <w:iCs/>
          <w:sz w:val="24"/>
          <w:szCs w:val="24"/>
          <w:lang w:eastAsia="zh-CN"/>
        </w:rPr>
        <w:t>Transplant Proc</w:t>
      </w:r>
      <w:r w:rsidRPr="007F6C46">
        <w:rPr>
          <w:rFonts w:ascii="Book Antiqua" w:hAnsi="Book Antiqua" w:cs="Times New Roman"/>
          <w:sz w:val="24"/>
          <w:szCs w:val="24"/>
          <w:lang w:eastAsia="zh-CN"/>
        </w:rPr>
        <w:t> </w:t>
      </w:r>
      <w:r w:rsidRPr="007F6C46">
        <w:rPr>
          <w:rFonts w:ascii="Book Antiqua" w:hAnsi="Book Antiqua" w:cs="Times New Roman" w:hint="eastAsia"/>
          <w:sz w:val="24"/>
          <w:szCs w:val="24"/>
          <w:lang w:eastAsia="zh-CN"/>
        </w:rPr>
        <w:t>1997</w:t>
      </w:r>
      <w:r w:rsidRPr="007F6C46">
        <w:rPr>
          <w:rFonts w:ascii="Book Antiqua" w:hAnsi="Book Antiqua" w:cs="Times New Roman"/>
          <w:sz w:val="24"/>
          <w:szCs w:val="24"/>
          <w:lang w:eastAsia="zh-CN"/>
        </w:rPr>
        <w:t>; </w:t>
      </w:r>
      <w:r w:rsidRPr="007F6C46">
        <w:rPr>
          <w:rFonts w:ascii="Book Antiqua" w:hAnsi="Book Antiqua" w:cs="Times New Roman"/>
          <w:b/>
          <w:bCs/>
          <w:sz w:val="24"/>
          <w:szCs w:val="24"/>
          <w:lang w:eastAsia="zh-CN"/>
        </w:rPr>
        <w:t>29</w:t>
      </w:r>
      <w:r w:rsidRPr="007F6C46">
        <w:rPr>
          <w:rFonts w:ascii="Book Antiqua" w:hAnsi="Book Antiqua" w:cs="Times New Roman"/>
          <w:sz w:val="24"/>
          <w:szCs w:val="24"/>
          <w:lang w:eastAsia="zh-CN"/>
        </w:rPr>
        <w:t>: 848-851 [PMID: 9123551 DOI: 10.1016/S0041-1345(96)00164-9]</w:t>
      </w:r>
    </w:p>
    <w:p w14:paraId="43D385BE"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45 </w:t>
      </w:r>
      <w:r w:rsidRPr="007F6C46">
        <w:rPr>
          <w:rFonts w:ascii="Book Antiqua" w:hAnsi="Book Antiqua" w:cs="Times New Roman"/>
          <w:b/>
          <w:bCs/>
          <w:sz w:val="24"/>
          <w:szCs w:val="24"/>
          <w:lang w:eastAsia="zh-CN"/>
        </w:rPr>
        <w:t>Choi RS</w:t>
      </w:r>
      <w:r w:rsidRPr="007F6C46">
        <w:rPr>
          <w:rFonts w:ascii="Book Antiqua" w:hAnsi="Book Antiqua" w:cs="Times New Roman"/>
          <w:sz w:val="24"/>
          <w:szCs w:val="24"/>
          <w:lang w:eastAsia="zh-CN"/>
        </w:rPr>
        <w:t xml:space="preserve">, </w:t>
      </w:r>
      <w:proofErr w:type="spellStart"/>
      <w:r w:rsidRPr="007F6C46">
        <w:rPr>
          <w:rFonts w:ascii="Book Antiqua" w:hAnsi="Book Antiqua" w:cs="Times New Roman"/>
          <w:sz w:val="24"/>
          <w:szCs w:val="24"/>
          <w:lang w:eastAsia="zh-CN"/>
        </w:rPr>
        <w:t>Riegler</w:t>
      </w:r>
      <w:proofErr w:type="spellEnd"/>
      <w:r w:rsidRPr="007F6C46">
        <w:rPr>
          <w:rFonts w:ascii="Book Antiqua" w:hAnsi="Book Antiqua" w:cs="Times New Roman"/>
          <w:sz w:val="24"/>
          <w:szCs w:val="24"/>
          <w:lang w:eastAsia="zh-CN"/>
        </w:rPr>
        <w:t xml:space="preserve"> M, </w:t>
      </w:r>
      <w:proofErr w:type="spellStart"/>
      <w:r w:rsidRPr="007F6C46">
        <w:rPr>
          <w:rFonts w:ascii="Book Antiqua" w:hAnsi="Book Antiqua" w:cs="Times New Roman"/>
          <w:sz w:val="24"/>
          <w:szCs w:val="24"/>
          <w:lang w:eastAsia="zh-CN"/>
        </w:rPr>
        <w:t>Pothoulakis</w:t>
      </w:r>
      <w:proofErr w:type="spellEnd"/>
      <w:r w:rsidRPr="007F6C46">
        <w:rPr>
          <w:rFonts w:ascii="Book Antiqua" w:hAnsi="Book Antiqua" w:cs="Times New Roman"/>
          <w:sz w:val="24"/>
          <w:szCs w:val="24"/>
          <w:lang w:eastAsia="zh-CN"/>
        </w:rPr>
        <w:t xml:space="preserve"> C, Kim BS, Mooney D, Vacanti M, Vacanti JP. Studies of brush border enzymes, basement membrane components, and electrophysiology of tissue-engineered </w:t>
      </w:r>
      <w:proofErr w:type="spellStart"/>
      <w:r w:rsidRPr="007F6C46">
        <w:rPr>
          <w:rFonts w:ascii="Book Antiqua" w:hAnsi="Book Antiqua" w:cs="Times New Roman"/>
          <w:sz w:val="24"/>
          <w:szCs w:val="24"/>
          <w:lang w:eastAsia="zh-CN"/>
        </w:rPr>
        <w:t>neointestine</w:t>
      </w:r>
      <w:proofErr w:type="spellEnd"/>
      <w:r w:rsidRPr="007F6C46">
        <w:rPr>
          <w:rFonts w:ascii="Book Antiqua" w:hAnsi="Book Antiqua" w:cs="Times New Roman"/>
          <w:sz w:val="24"/>
          <w:szCs w:val="24"/>
          <w:lang w:eastAsia="zh-CN"/>
        </w:rPr>
        <w:t>. </w:t>
      </w:r>
      <w:r w:rsidRPr="007F6C46">
        <w:rPr>
          <w:rFonts w:ascii="Book Antiqua" w:hAnsi="Book Antiqua" w:cs="Times New Roman"/>
          <w:i/>
          <w:iCs/>
          <w:sz w:val="24"/>
          <w:szCs w:val="24"/>
          <w:lang w:eastAsia="zh-CN"/>
        </w:rPr>
        <w:t xml:space="preserve">J </w:t>
      </w:r>
      <w:proofErr w:type="spellStart"/>
      <w:r w:rsidRPr="007F6C46">
        <w:rPr>
          <w:rFonts w:ascii="Book Antiqua" w:hAnsi="Book Antiqua" w:cs="Times New Roman"/>
          <w:i/>
          <w:iCs/>
          <w:sz w:val="24"/>
          <w:szCs w:val="24"/>
          <w:lang w:eastAsia="zh-CN"/>
        </w:rPr>
        <w:t>Pediatr</w:t>
      </w:r>
      <w:proofErr w:type="spellEnd"/>
      <w:r w:rsidRPr="007F6C46">
        <w:rPr>
          <w:rFonts w:ascii="Book Antiqua" w:hAnsi="Book Antiqua" w:cs="Times New Roman"/>
          <w:i/>
          <w:iCs/>
          <w:sz w:val="24"/>
          <w:szCs w:val="24"/>
          <w:lang w:eastAsia="zh-CN"/>
        </w:rPr>
        <w:t xml:space="preserve"> </w:t>
      </w:r>
      <w:proofErr w:type="spellStart"/>
      <w:r w:rsidRPr="007F6C46">
        <w:rPr>
          <w:rFonts w:ascii="Book Antiqua" w:hAnsi="Book Antiqua" w:cs="Times New Roman"/>
          <w:i/>
          <w:iCs/>
          <w:sz w:val="24"/>
          <w:szCs w:val="24"/>
          <w:lang w:eastAsia="zh-CN"/>
        </w:rPr>
        <w:t>Surg</w:t>
      </w:r>
      <w:proofErr w:type="spellEnd"/>
      <w:r w:rsidRPr="007F6C46">
        <w:rPr>
          <w:rFonts w:ascii="Book Antiqua" w:hAnsi="Book Antiqua" w:cs="Times New Roman"/>
          <w:sz w:val="24"/>
          <w:szCs w:val="24"/>
          <w:lang w:eastAsia="zh-CN"/>
        </w:rPr>
        <w:t> 1998; </w:t>
      </w:r>
      <w:r w:rsidRPr="007F6C46">
        <w:rPr>
          <w:rFonts w:ascii="Book Antiqua" w:hAnsi="Book Antiqua" w:cs="Times New Roman"/>
          <w:b/>
          <w:bCs/>
          <w:sz w:val="24"/>
          <w:szCs w:val="24"/>
          <w:lang w:eastAsia="zh-CN"/>
        </w:rPr>
        <w:t>33</w:t>
      </w:r>
      <w:r w:rsidRPr="007F6C46">
        <w:rPr>
          <w:rFonts w:ascii="Book Antiqua" w:hAnsi="Book Antiqua" w:cs="Times New Roman"/>
          <w:sz w:val="24"/>
          <w:szCs w:val="24"/>
          <w:lang w:eastAsia="zh-CN"/>
        </w:rPr>
        <w:t>: 991-96; discussion 991-96; [PMID: 9694083 DOI: 10.1016/S0022-3468(98)90520-6]</w:t>
      </w:r>
    </w:p>
    <w:p w14:paraId="24BEB373" w14:textId="77777777" w:rsidR="007F6C46" w:rsidRPr="007F6C46" w:rsidRDefault="007F6C46" w:rsidP="007F6C46">
      <w:pPr>
        <w:spacing w:after="0" w:line="360" w:lineRule="auto"/>
        <w:jc w:val="both"/>
        <w:rPr>
          <w:rFonts w:ascii="Book Antiqua" w:hAnsi="Book Antiqua" w:cs="Times New Roman"/>
          <w:sz w:val="24"/>
          <w:szCs w:val="24"/>
          <w:lang w:eastAsia="zh-CN"/>
        </w:rPr>
      </w:pPr>
      <w:proofErr w:type="gramStart"/>
      <w:r w:rsidRPr="007F6C46">
        <w:rPr>
          <w:rFonts w:ascii="Book Antiqua" w:hAnsi="Book Antiqua" w:cs="Times New Roman"/>
          <w:sz w:val="24"/>
          <w:szCs w:val="24"/>
          <w:lang w:eastAsia="zh-CN"/>
        </w:rPr>
        <w:t>46 </w:t>
      </w:r>
      <w:r w:rsidRPr="007F6C46">
        <w:rPr>
          <w:rFonts w:ascii="Book Antiqua" w:hAnsi="Book Antiqua" w:cs="Times New Roman"/>
          <w:b/>
          <w:bCs/>
          <w:sz w:val="24"/>
          <w:szCs w:val="24"/>
          <w:lang w:eastAsia="zh-CN"/>
        </w:rPr>
        <w:t>Kim SS</w:t>
      </w:r>
      <w:r w:rsidRPr="007F6C46">
        <w:rPr>
          <w:rFonts w:ascii="Book Antiqua" w:hAnsi="Book Antiqua" w:cs="Times New Roman"/>
          <w:sz w:val="24"/>
          <w:szCs w:val="24"/>
          <w:lang w:eastAsia="zh-CN"/>
        </w:rPr>
        <w:t xml:space="preserve">, </w:t>
      </w:r>
      <w:proofErr w:type="spellStart"/>
      <w:r w:rsidRPr="007F6C46">
        <w:rPr>
          <w:rFonts w:ascii="Book Antiqua" w:hAnsi="Book Antiqua" w:cs="Times New Roman"/>
          <w:sz w:val="24"/>
          <w:szCs w:val="24"/>
          <w:lang w:eastAsia="zh-CN"/>
        </w:rPr>
        <w:t>Kaihara</w:t>
      </w:r>
      <w:proofErr w:type="spellEnd"/>
      <w:r w:rsidRPr="007F6C46">
        <w:rPr>
          <w:rFonts w:ascii="Book Antiqua" w:hAnsi="Book Antiqua" w:cs="Times New Roman"/>
          <w:sz w:val="24"/>
          <w:szCs w:val="24"/>
          <w:lang w:eastAsia="zh-CN"/>
        </w:rPr>
        <w:t xml:space="preserve"> S, </w:t>
      </w:r>
      <w:proofErr w:type="spellStart"/>
      <w:r w:rsidRPr="007F6C46">
        <w:rPr>
          <w:rFonts w:ascii="Book Antiqua" w:hAnsi="Book Antiqua" w:cs="Times New Roman"/>
          <w:sz w:val="24"/>
          <w:szCs w:val="24"/>
          <w:lang w:eastAsia="zh-CN"/>
        </w:rPr>
        <w:t>Benvenuto</w:t>
      </w:r>
      <w:proofErr w:type="spellEnd"/>
      <w:r w:rsidRPr="007F6C46">
        <w:rPr>
          <w:rFonts w:ascii="Book Antiqua" w:hAnsi="Book Antiqua" w:cs="Times New Roman"/>
          <w:sz w:val="24"/>
          <w:szCs w:val="24"/>
          <w:lang w:eastAsia="zh-CN"/>
        </w:rPr>
        <w:t xml:space="preserve"> MS, Choi RS, Kim BS, Mooney DJ, Taylor GA, Vacanti JP.</w:t>
      </w:r>
      <w:proofErr w:type="gramEnd"/>
      <w:r w:rsidRPr="007F6C46">
        <w:rPr>
          <w:rFonts w:ascii="Book Antiqua" w:hAnsi="Book Antiqua" w:cs="Times New Roman"/>
          <w:sz w:val="24"/>
          <w:szCs w:val="24"/>
          <w:lang w:eastAsia="zh-CN"/>
        </w:rPr>
        <w:t xml:space="preserve"> Regenerative signals for intestinal epithelial organoid units transplanted on biodegradable polymer scaffolds for tissue engineering of small intestine. </w:t>
      </w:r>
      <w:r w:rsidRPr="007F6C46">
        <w:rPr>
          <w:rFonts w:ascii="Book Antiqua" w:hAnsi="Book Antiqua" w:cs="Times New Roman"/>
          <w:i/>
          <w:iCs/>
          <w:sz w:val="24"/>
          <w:szCs w:val="24"/>
          <w:lang w:eastAsia="zh-CN"/>
        </w:rPr>
        <w:t>Transplantation</w:t>
      </w:r>
      <w:r w:rsidRPr="007F6C46">
        <w:rPr>
          <w:rFonts w:ascii="Book Antiqua" w:hAnsi="Book Antiqua" w:cs="Times New Roman"/>
          <w:sz w:val="24"/>
          <w:szCs w:val="24"/>
          <w:lang w:eastAsia="zh-CN"/>
        </w:rPr>
        <w:t> 1999; </w:t>
      </w:r>
      <w:r w:rsidRPr="007F6C46">
        <w:rPr>
          <w:rFonts w:ascii="Book Antiqua" w:hAnsi="Book Antiqua" w:cs="Times New Roman"/>
          <w:b/>
          <w:bCs/>
          <w:sz w:val="24"/>
          <w:szCs w:val="24"/>
          <w:lang w:eastAsia="zh-CN"/>
        </w:rPr>
        <w:t>67</w:t>
      </w:r>
      <w:r w:rsidRPr="007F6C46">
        <w:rPr>
          <w:rFonts w:ascii="Book Antiqua" w:hAnsi="Book Antiqua" w:cs="Times New Roman"/>
          <w:sz w:val="24"/>
          <w:szCs w:val="24"/>
          <w:lang w:eastAsia="zh-CN"/>
        </w:rPr>
        <w:t>: 227-233 [PMID: 10075585]</w:t>
      </w:r>
    </w:p>
    <w:p w14:paraId="42F70C0F"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47 </w:t>
      </w:r>
      <w:proofErr w:type="spellStart"/>
      <w:r w:rsidRPr="007F6C46">
        <w:rPr>
          <w:rFonts w:ascii="Book Antiqua" w:hAnsi="Book Antiqua" w:cs="Times New Roman"/>
          <w:b/>
          <w:bCs/>
          <w:sz w:val="24"/>
          <w:szCs w:val="24"/>
          <w:lang w:eastAsia="zh-CN"/>
        </w:rPr>
        <w:t>Kaihara</w:t>
      </w:r>
      <w:proofErr w:type="spellEnd"/>
      <w:r w:rsidRPr="007F6C46">
        <w:rPr>
          <w:rFonts w:ascii="Book Antiqua" w:hAnsi="Book Antiqua" w:cs="Times New Roman"/>
          <w:b/>
          <w:bCs/>
          <w:sz w:val="24"/>
          <w:szCs w:val="24"/>
          <w:lang w:eastAsia="zh-CN"/>
        </w:rPr>
        <w:t xml:space="preserve"> S</w:t>
      </w:r>
      <w:r w:rsidRPr="007F6C46">
        <w:rPr>
          <w:rFonts w:ascii="Book Antiqua" w:hAnsi="Book Antiqua" w:cs="Times New Roman"/>
          <w:sz w:val="24"/>
          <w:szCs w:val="24"/>
          <w:lang w:eastAsia="zh-CN"/>
        </w:rPr>
        <w:t xml:space="preserve">, Kim SS, </w:t>
      </w:r>
      <w:proofErr w:type="spellStart"/>
      <w:r w:rsidRPr="007F6C46">
        <w:rPr>
          <w:rFonts w:ascii="Book Antiqua" w:hAnsi="Book Antiqua" w:cs="Times New Roman"/>
          <w:sz w:val="24"/>
          <w:szCs w:val="24"/>
          <w:lang w:eastAsia="zh-CN"/>
        </w:rPr>
        <w:t>Benvenuto</w:t>
      </w:r>
      <w:proofErr w:type="spellEnd"/>
      <w:r w:rsidRPr="007F6C46">
        <w:rPr>
          <w:rFonts w:ascii="Book Antiqua" w:hAnsi="Book Antiqua" w:cs="Times New Roman"/>
          <w:sz w:val="24"/>
          <w:szCs w:val="24"/>
          <w:lang w:eastAsia="zh-CN"/>
        </w:rPr>
        <w:t xml:space="preserve"> M, Choi R, Kim BS, Mooney D, Tanaka K, Vacanti JP. </w:t>
      </w:r>
      <w:proofErr w:type="gramStart"/>
      <w:r w:rsidRPr="007F6C46">
        <w:rPr>
          <w:rFonts w:ascii="Book Antiqua" w:hAnsi="Book Antiqua" w:cs="Times New Roman"/>
          <w:sz w:val="24"/>
          <w:szCs w:val="24"/>
          <w:lang w:eastAsia="zh-CN"/>
        </w:rPr>
        <w:t>Successful anastomosis between tissue-engineered intestine and native small bowel.</w:t>
      </w:r>
      <w:proofErr w:type="gramEnd"/>
      <w:r w:rsidRPr="007F6C46">
        <w:rPr>
          <w:rFonts w:ascii="Book Antiqua" w:hAnsi="Book Antiqua" w:cs="Times New Roman"/>
          <w:sz w:val="24"/>
          <w:szCs w:val="24"/>
          <w:lang w:eastAsia="zh-CN"/>
        </w:rPr>
        <w:t> </w:t>
      </w:r>
      <w:r w:rsidRPr="007F6C46">
        <w:rPr>
          <w:rFonts w:ascii="Book Antiqua" w:hAnsi="Book Antiqua" w:cs="Times New Roman"/>
          <w:i/>
          <w:iCs/>
          <w:sz w:val="24"/>
          <w:szCs w:val="24"/>
          <w:lang w:eastAsia="zh-CN"/>
        </w:rPr>
        <w:t>Transplantation</w:t>
      </w:r>
      <w:r w:rsidRPr="007F6C46">
        <w:rPr>
          <w:rFonts w:ascii="Book Antiqua" w:hAnsi="Book Antiqua" w:cs="Times New Roman"/>
          <w:sz w:val="24"/>
          <w:szCs w:val="24"/>
          <w:lang w:eastAsia="zh-CN"/>
        </w:rPr>
        <w:t> 1999; </w:t>
      </w:r>
      <w:r w:rsidRPr="007F6C46">
        <w:rPr>
          <w:rFonts w:ascii="Book Antiqua" w:hAnsi="Book Antiqua" w:cs="Times New Roman"/>
          <w:b/>
          <w:bCs/>
          <w:sz w:val="24"/>
          <w:szCs w:val="24"/>
          <w:lang w:eastAsia="zh-CN"/>
        </w:rPr>
        <w:t>67</w:t>
      </w:r>
      <w:r w:rsidRPr="007F6C46">
        <w:rPr>
          <w:rFonts w:ascii="Book Antiqua" w:hAnsi="Book Antiqua" w:cs="Times New Roman"/>
          <w:sz w:val="24"/>
          <w:szCs w:val="24"/>
          <w:lang w:eastAsia="zh-CN"/>
        </w:rPr>
        <w:t>: 241-245 [PMID: 10075587]</w:t>
      </w:r>
    </w:p>
    <w:p w14:paraId="1A9667A7" w14:textId="77777777" w:rsidR="007F6C46" w:rsidRPr="007F6C46" w:rsidRDefault="007F6C46" w:rsidP="007F6C46">
      <w:pPr>
        <w:spacing w:after="0" w:line="360" w:lineRule="auto"/>
        <w:jc w:val="both"/>
        <w:rPr>
          <w:rFonts w:ascii="Book Antiqua" w:hAnsi="Book Antiqua" w:cs="Times New Roman"/>
          <w:sz w:val="24"/>
          <w:szCs w:val="24"/>
          <w:lang w:eastAsia="zh-CN"/>
        </w:rPr>
      </w:pPr>
      <w:proofErr w:type="gramStart"/>
      <w:r w:rsidRPr="007F6C46">
        <w:rPr>
          <w:rFonts w:ascii="Book Antiqua" w:hAnsi="Book Antiqua" w:cs="Times New Roman"/>
          <w:sz w:val="24"/>
          <w:szCs w:val="24"/>
          <w:lang w:eastAsia="zh-CN"/>
        </w:rPr>
        <w:t>48 </w:t>
      </w:r>
      <w:proofErr w:type="spellStart"/>
      <w:r w:rsidRPr="007F6C46">
        <w:rPr>
          <w:rFonts w:ascii="Book Antiqua" w:hAnsi="Book Antiqua" w:cs="Times New Roman"/>
          <w:b/>
          <w:bCs/>
          <w:sz w:val="24"/>
          <w:szCs w:val="24"/>
          <w:lang w:eastAsia="zh-CN"/>
        </w:rPr>
        <w:t>Kaihara</w:t>
      </w:r>
      <w:proofErr w:type="spellEnd"/>
      <w:r w:rsidRPr="007F6C46">
        <w:rPr>
          <w:rFonts w:ascii="Book Antiqua" w:hAnsi="Book Antiqua" w:cs="Times New Roman"/>
          <w:b/>
          <w:bCs/>
          <w:sz w:val="24"/>
          <w:szCs w:val="24"/>
          <w:lang w:eastAsia="zh-CN"/>
        </w:rPr>
        <w:t xml:space="preserve"> S</w:t>
      </w:r>
      <w:r w:rsidRPr="007F6C46">
        <w:rPr>
          <w:rFonts w:ascii="Book Antiqua" w:hAnsi="Book Antiqua" w:cs="Times New Roman"/>
          <w:sz w:val="24"/>
          <w:szCs w:val="24"/>
          <w:lang w:eastAsia="zh-CN"/>
        </w:rPr>
        <w:t>, Kim SS, Kim BS, Mooney D, Tanaka K, Vacanti JP.</w:t>
      </w:r>
      <w:proofErr w:type="gramEnd"/>
      <w:r w:rsidRPr="007F6C46">
        <w:rPr>
          <w:rFonts w:ascii="Book Antiqua" w:hAnsi="Book Antiqua" w:cs="Times New Roman"/>
          <w:sz w:val="24"/>
          <w:szCs w:val="24"/>
          <w:lang w:eastAsia="zh-CN"/>
        </w:rPr>
        <w:t xml:space="preserve"> </w:t>
      </w:r>
      <w:proofErr w:type="gramStart"/>
      <w:r w:rsidRPr="007F6C46">
        <w:rPr>
          <w:rFonts w:ascii="Book Antiqua" w:hAnsi="Book Antiqua" w:cs="Times New Roman"/>
          <w:sz w:val="24"/>
          <w:szCs w:val="24"/>
          <w:lang w:eastAsia="zh-CN"/>
        </w:rPr>
        <w:t>Long-term follow-up of tissue-engineered intestine after anastomosis to native small bowel.</w:t>
      </w:r>
      <w:proofErr w:type="gramEnd"/>
      <w:r w:rsidRPr="007F6C46">
        <w:rPr>
          <w:rFonts w:ascii="Book Antiqua" w:hAnsi="Book Antiqua" w:cs="Times New Roman"/>
          <w:sz w:val="24"/>
          <w:szCs w:val="24"/>
          <w:lang w:eastAsia="zh-CN"/>
        </w:rPr>
        <w:t> </w:t>
      </w:r>
      <w:r w:rsidRPr="007F6C46">
        <w:rPr>
          <w:rFonts w:ascii="Book Antiqua" w:hAnsi="Book Antiqua" w:cs="Times New Roman"/>
          <w:i/>
          <w:iCs/>
          <w:sz w:val="24"/>
          <w:szCs w:val="24"/>
          <w:lang w:eastAsia="zh-CN"/>
        </w:rPr>
        <w:t>Transplantation</w:t>
      </w:r>
      <w:r w:rsidRPr="007F6C46">
        <w:rPr>
          <w:rFonts w:ascii="Book Antiqua" w:hAnsi="Book Antiqua" w:cs="Times New Roman"/>
          <w:sz w:val="24"/>
          <w:szCs w:val="24"/>
          <w:lang w:eastAsia="zh-CN"/>
        </w:rPr>
        <w:t> 2000; </w:t>
      </w:r>
      <w:r w:rsidRPr="007F6C46">
        <w:rPr>
          <w:rFonts w:ascii="Book Antiqua" w:hAnsi="Book Antiqua" w:cs="Times New Roman"/>
          <w:b/>
          <w:bCs/>
          <w:sz w:val="24"/>
          <w:szCs w:val="24"/>
          <w:lang w:eastAsia="zh-CN"/>
        </w:rPr>
        <w:t>69</w:t>
      </w:r>
      <w:r w:rsidRPr="007F6C46">
        <w:rPr>
          <w:rFonts w:ascii="Book Antiqua" w:hAnsi="Book Antiqua" w:cs="Times New Roman"/>
          <w:sz w:val="24"/>
          <w:szCs w:val="24"/>
          <w:lang w:eastAsia="zh-CN"/>
        </w:rPr>
        <w:t>: 1927-1932 [PMID: 10830233]</w:t>
      </w:r>
    </w:p>
    <w:p w14:paraId="17134118"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49 </w:t>
      </w:r>
      <w:proofErr w:type="spellStart"/>
      <w:r w:rsidRPr="007F6C46">
        <w:rPr>
          <w:rFonts w:ascii="Book Antiqua" w:hAnsi="Book Antiqua" w:cs="Times New Roman"/>
          <w:b/>
          <w:bCs/>
          <w:sz w:val="24"/>
          <w:szCs w:val="24"/>
          <w:lang w:eastAsia="zh-CN"/>
        </w:rPr>
        <w:t>Grikscheit</w:t>
      </w:r>
      <w:proofErr w:type="spellEnd"/>
      <w:r w:rsidRPr="007F6C46">
        <w:rPr>
          <w:rFonts w:ascii="Book Antiqua" w:hAnsi="Book Antiqua" w:cs="Times New Roman"/>
          <w:b/>
          <w:bCs/>
          <w:sz w:val="24"/>
          <w:szCs w:val="24"/>
          <w:lang w:eastAsia="zh-CN"/>
        </w:rPr>
        <w:t xml:space="preserve"> TC</w:t>
      </w:r>
      <w:r w:rsidRPr="007F6C46">
        <w:rPr>
          <w:rFonts w:ascii="Book Antiqua" w:hAnsi="Book Antiqua" w:cs="Times New Roman"/>
          <w:sz w:val="24"/>
          <w:szCs w:val="24"/>
          <w:lang w:eastAsia="zh-CN"/>
        </w:rPr>
        <w:t xml:space="preserve">, Ogilvie JB, Ochoa ER, </w:t>
      </w:r>
      <w:proofErr w:type="spellStart"/>
      <w:r w:rsidRPr="007F6C46">
        <w:rPr>
          <w:rFonts w:ascii="Book Antiqua" w:hAnsi="Book Antiqua" w:cs="Times New Roman"/>
          <w:sz w:val="24"/>
          <w:szCs w:val="24"/>
          <w:lang w:eastAsia="zh-CN"/>
        </w:rPr>
        <w:t>Alsberg</w:t>
      </w:r>
      <w:proofErr w:type="spellEnd"/>
      <w:r w:rsidRPr="007F6C46">
        <w:rPr>
          <w:rFonts w:ascii="Book Antiqua" w:hAnsi="Book Antiqua" w:cs="Times New Roman"/>
          <w:sz w:val="24"/>
          <w:szCs w:val="24"/>
          <w:lang w:eastAsia="zh-CN"/>
        </w:rPr>
        <w:t xml:space="preserve"> E, Mooney D, Vacanti JP. Tissue-engineered colon exhibits function in vivo. </w:t>
      </w:r>
      <w:r w:rsidRPr="007F6C46">
        <w:rPr>
          <w:rFonts w:ascii="Book Antiqua" w:hAnsi="Book Antiqua" w:cs="Times New Roman"/>
          <w:i/>
          <w:iCs/>
          <w:sz w:val="24"/>
          <w:szCs w:val="24"/>
          <w:lang w:eastAsia="zh-CN"/>
        </w:rPr>
        <w:t>Surgery</w:t>
      </w:r>
      <w:r w:rsidRPr="007F6C46">
        <w:rPr>
          <w:rFonts w:ascii="Book Antiqua" w:hAnsi="Book Antiqua" w:cs="Times New Roman"/>
          <w:sz w:val="24"/>
          <w:szCs w:val="24"/>
          <w:lang w:eastAsia="zh-CN"/>
        </w:rPr>
        <w:t> 2002; </w:t>
      </w:r>
      <w:r w:rsidRPr="007F6C46">
        <w:rPr>
          <w:rFonts w:ascii="Book Antiqua" w:hAnsi="Book Antiqua" w:cs="Times New Roman"/>
          <w:b/>
          <w:bCs/>
          <w:sz w:val="24"/>
          <w:szCs w:val="24"/>
          <w:lang w:eastAsia="zh-CN"/>
        </w:rPr>
        <w:t>132</w:t>
      </w:r>
      <w:r w:rsidRPr="007F6C46">
        <w:rPr>
          <w:rFonts w:ascii="Book Antiqua" w:hAnsi="Book Antiqua" w:cs="Times New Roman"/>
          <w:sz w:val="24"/>
          <w:szCs w:val="24"/>
          <w:lang w:eastAsia="zh-CN"/>
        </w:rPr>
        <w:t>: 200-204 [PMID: 12219012 DOI: 10.1067/msy.2002.125310]</w:t>
      </w:r>
    </w:p>
    <w:p w14:paraId="58B4FDE0"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50 </w:t>
      </w:r>
      <w:proofErr w:type="spellStart"/>
      <w:r w:rsidRPr="007F6C46">
        <w:rPr>
          <w:rFonts w:ascii="Book Antiqua" w:hAnsi="Book Antiqua" w:cs="Times New Roman"/>
          <w:b/>
          <w:bCs/>
          <w:sz w:val="24"/>
          <w:szCs w:val="24"/>
          <w:lang w:eastAsia="zh-CN"/>
        </w:rPr>
        <w:t>Grikscheit</w:t>
      </w:r>
      <w:proofErr w:type="spellEnd"/>
      <w:r w:rsidRPr="007F6C46">
        <w:rPr>
          <w:rFonts w:ascii="Book Antiqua" w:hAnsi="Book Antiqua" w:cs="Times New Roman"/>
          <w:b/>
          <w:bCs/>
          <w:sz w:val="24"/>
          <w:szCs w:val="24"/>
          <w:lang w:eastAsia="zh-CN"/>
        </w:rPr>
        <w:t xml:space="preserve"> TC</w:t>
      </w:r>
      <w:r w:rsidRPr="007F6C46">
        <w:rPr>
          <w:rFonts w:ascii="Book Antiqua" w:hAnsi="Book Antiqua" w:cs="Times New Roman"/>
          <w:sz w:val="24"/>
          <w:szCs w:val="24"/>
          <w:lang w:eastAsia="zh-CN"/>
        </w:rPr>
        <w:t xml:space="preserve">, Ochoa ER, </w:t>
      </w:r>
      <w:proofErr w:type="spellStart"/>
      <w:r w:rsidRPr="007F6C46">
        <w:rPr>
          <w:rFonts w:ascii="Book Antiqua" w:hAnsi="Book Antiqua" w:cs="Times New Roman"/>
          <w:sz w:val="24"/>
          <w:szCs w:val="24"/>
          <w:lang w:eastAsia="zh-CN"/>
        </w:rPr>
        <w:t>Ramsanahie</w:t>
      </w:r>
      <w:proofErr w:type="spellEnd"/>
      <w:r w:rsidRPr="007F6C46">
        <w:rPr>
          <w:rFonts w:ascii="Book Antiqua" w:hAnsi="Book Antiqua" w:cs="Times New Roman"/>
          <w:sz w:val="24"/>
          <w:szCs w:val="24"/>
          <w:lang w:eastAsia="zh-CN"/>
        </w:rPr>
        <w:t xml:space="preserve"> A, </w:t>
      </w:r>
      <w:proofErr w:type="spellStart"/>
      <w:r w:rsidRPr="007F6C46">
        <w:rPr>
          <w:rFonts w:ascii="Book Antiqua" w:hAnsi="Book Antiqua" w:cs="Times New Roman"/>
          <w:sz w:val="24"/>
          <w:szCs w:val="24"/>
          <w:lang w:eastAsia="zh-CN"/>
        </w:rPr>
        <w:t>Alsberg</w:t>
      </w:r>
      <w:proofErr w:type="spellEnd"/>
      <w:r w:rsidRPr="007F6C46">
        <w:rPr>
          <w:rFonts w:ascii="Book Antiqua" w:hAnsi="Book Antiqua" w:cs="Times New Roman"/>
          <w:sz w:val="24"/>
          <w:szCs w:val="24"/>
          <w:lang w:eastAsia="zh-CN"/>
        </w:rPr>
        <w:t xml:space="preserve"> E, Mooney D, Whang EE, Vacanti JP. Tissue-engineered large intestine resembles native colon with appropriate in vitro physiology and architecture. </w:t>
      </w:r>
      <w:r w:rsidRPr="007F6C46">
        <w:rPr>
          <w:rFonts w:ascii="Book Antiqua" w:hAnsi="Book Antiqua" w:cs="Times New Roman"/>
          <w:i/>
          <w:iCs/>
          <w:sz w:val="24"/>
          <w:szCs w:val="24"/>
          <w:lang w:eastAsia="zh-CN"/>
        </w:rPr>
        <w:t xml:space="preserve">Ann </w:t>
      </w:r>
      <w:proofErr w:type="spellStart"/>
      <w:r w:rsidRPr="007F6C46">
        <w:rPr>
          <w:rFonts w:ascii="Book Antiqua" w:hAnsi="Book Antiqua" w:cs="Times New Roman"/>
          <w:i/>
          <w:iCs/>
          <w:sz w:val="24"/>
          <w:szCs w:val="24"/>
          <w:lang w:eastAsia="zh-CN"/>
        </w:rPr>
        <w:t>Surg</w:t>
      </w:r>
      <w:proofErr w:type="spellEnd"/>
      <w:r w:rsidRPr="007F6C46">
        <w:rPr>
          <w:rFonts w:ascii="Book Antiqua" w:hAnsi="Book Antiqua" w:cs="Times New Roman"/>
          <w:sz w:val="24"/>
          <w:szCs w:val="24"/>
          <w:lang w:eastAsia="zh-CN"/>
        </w:rPr>
        <w:t> 2003; </w:t>
      </w:r>
      <w:r w:rsidRPr="007F6C46">
        <w:rPr>
          <w:rFonts w:ascii="Book Antiqua" w:hAnsi="Book Antiqua" w:cs="Times New Roman"/>
          <w:b/>
          <w:bCs/>
          <w:sz w:val="24"/>
          <w:szCs w:val="24"/>
          <w:lang w:eastAsia="zh-CN"/>
        </w:rPr>
        <w:t>238</w:t>
      </w:r>
      <w:r w:rsidRPr="007F6C46">
        <w:rPr>
          <w:rFonts w:ascii="Book Antiqua" w:hAnsi="Book Antiqua" w:cs="Times New Roman"/>
          <w:sz w:val="24"/>
          <w:szCs w:val="24"/>
          <w:lang w:eastAsia="zh-CN"/>
        </w:rPr>
        <w:t>: 35-41 [PMID: 12832963 DOI: 10.1097/01.SLA.0000074964.77367.4a]</w:t>
      </w:r>
    </w:p>
    <w:p w14:paraId="327C5125"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51 </w:t>
      </w:r>
      <w:proofErr w:type="spellStart"/>
      <w:r w:rsidRPr="007F6C46">
        <w:rPr>
          <w:rFonts w:ascii="Book Antiqua" w:hAnsi="Book Antiqua" w:cs="Times New Roman"/>
          <w:b/>
          <w:bCs/>
          <w:sz w:val="24"/>
          <w:szCs w:val="24"/>
          <w:lang w:eastAsia="zh-CN"/>
        </w:rPr>
        <w:t>Grikscheit</w:t>
      </w:r>
      <w:proofErr w:type="spellEnd"/>
      <w:r w:rsidRPr="007F6C46">
        <w:rPr>
          <w:rFonts w:ascii="Book Antiqua" w:hAnsi="Book Antiqua" w:cs="Times New Roman"/>
          <w:b/>
          <w:bCs/>
          <w:sz w:val="24"/>
          <w:szCs w:val="24"/>
          <w:lang w:eastAsia="zh-CN"/>
        </w:rPr>
        <w:t xml:space="preserve"> TC</w:t>
      </w:r>
      <w:r w:rsidRPr="007F6C46">
        <w:rPr>
          <w:rFonts w:ascii="Book Antiqua" w:hAnsi="Book Antiqua" w:cs="Times New Roman"/>
          <w:sz w:val="24"/>
          <w:szCs w:val="24"/>
          <w:lang w:eastAsia="zh-CN"/>
        </w:rPr>
        <w:t xml:space="preserve">, Siddique A, Ochoa ER, Srinivasan A, </w:t>
      </w:r>
      <w:proofErr w:type="spellStart"/>
      <w:r w:rsidRPr="007F6C46">
        <w:rPr>
          <w:rFonts w:ascii="Book Antiqua" w:hAnsi="Book Antiqua" w:cs="Times New Roman"/>
          <w:sz w:val="24"/>
          <w:szCs w:val="24"/>
          <w:lang w:eastAsia="zh-CN"/>
        </w:rPr>
        <w:t>Alsberg</w:t>
      </w:r>
      <w:proofErr w:type="spellEnd"/>
      <w:r w:rsidRPr="007F6C46">
        <w:rPr>
          <w:rFonts w:ascii="Book Antiqua" w:hAnsi="Book Antiqua" w:cs="Times New Roman"/>
          <w:sz w:val="24"/>
          <w:szCs w:val="24"/>
          <w:lang w:eastAsia="zh-CN"/>
        </w:rPr>
        <w:t xml:space="preserve"> E, </w:t>
      </w:r>
      <w:proofErr w:type="spellStart"/>
      <w:r w:rsidRPr="007F6C46">
        <w:rPr>
          <w:rFonts w:ascii="Book Antiqua" w:hAnsi="Book Antiqua" w:cs="Times New Roman"/>
          <w:sz w:val="24"/>
          <w:szCs w:val="24"/>
          <w:lang w:eastAsia="zh-CN"/>
        </w:rPr>
        <w:t>Hodin</w:t>
      </w:r>
      <w:proofErr w:type="spellEnd"/>
      <w:r w:rsidRPr="007F6C46">
        <w:rPr>
          <w:rFonts w:ascii="Book Antiqua" w:hAnsi="Book Antiqua" w:cs="Times New Roman"/>
          <w:sz w:val="24"/>
          <w:szCs w:val="24"/>
          <w:lang w:eastAsia="zh-CN"/>
        </w:rPr>
        <w:t xml:space="preserve"> RA, Vacanti JP. Tissue-engineered small intestine improves recovery after massive small bowel resection. </w:t>
      </w:r>
      <w:r w:rsidRPr="007F6C46">
        <w:rPr>
          <w:rFonts w:ascii="Book Antiqua" w:hAnsi="Book Antiqua" w:cs="Times New Roman"/>
          <w:i/>
          <w:iCs/>
          <w:sz w:val="24"/>
          <w:szCs w:val="24"/>
          <w:lang w:eastAsia="zh-CN"/>
        </w:rPr>
        <w:t xml:space="preserve">Ann </w:t>
      </w:r>
      <w:proofErr w:type="spellStart"/>
      <w:r w:rsidRPr="007F6C46">
        <w:rPr>
          <w:rFonts w:ascii="Book Antiqua" w:hAnsi="Book Antiqua" w:cs="Times New Roman"/>
          <w:i/>
          <w:iCs/>
          <w:sz w:val="24"/>
          <w:szCs w:val="24"/>
          <w:lang w:eastAsia="zh-CN"/>
        </w:rPr>
        <w:t>Surg</w:t>
      </w:r>
      <w:proofErr w:type="spellEnd"/>
      <w:r w:rsidRPr="007F6C46">
        <w:rPr>
          <w:rFonts w:ascii="Book Antiqua" w:hAnsi="Book Antiqua" w:cs="Times New Roman"/>
          <w:sz w:val="24"/>
          <w:szCs w:val="24"/>
          <w:lang w:eastAsia="zh-CN"/>
        </w:rPr>
        <w:t> 2004; </w:t>
      </w:r>
      <w:r w:rsidRPr="007F6C46">
        <w:rPr>
          <w:rFonts w:ascii="Book Antiqua" w:hAnsi="Book Antiqua" w:cs="Times New Roman"/>
          <w:b/>
          <w:bCs/>
          <w:sz w:val="24"/>
          <w:szCs w:val="24"/>
          <w:lang w:eastAsia="zh-CN"/>
        </w:rPr>
        <w:t>240</w:t>
      </w:r>
      <w:r w:rsidRPr="007F6C46">
        <w:rPr>
          <w:rFonts w:ascii="Book Antiqua" w:hAnsi="Book Antiqua" w:cs="Times New Roman"/>
          <w:sz w:val="24"/>
          <w:szCs w:val="24"/>
          <w:lang w:eastAsia="zh-CN"/>
        </w:rPr>
        <w:t>: 748-754 [PMID: 15492554 DOI: 10.1097/01.sla.0000143246.07277.73]</w:t>
      </w:r>
    </w:p>
    <w:p w14:paraId="6641B8F4"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52 </w:t>
      </w:r>
      <w:r w:rsidRPr="007F6C46">
        <w:rPr>
          <w:rFonts w:ascii="Book Antiqua" w:hAnsi="Book Antiqua" w:cs="Times New Roman"/>
          <w:b/>
          <w:bCs/>
          <w:sz w:val="24"/>
          <w:szCs w:val="24"/>
          <w:lang w:eastAsia="zh-CN"/>
        </w:rPr>
        <w:t>Sala FG</w:t>
      </w:r>
      <w:r w:rsidRPr="007F6C46">
        <w:rPr>
          <w:rFonts w:ascii="Book Antiqua" w:hAnsi="Book Antiqua" w:cs="Times New Roman"/>
          <w:sz w:val="24"/>
          <w:szCs w:val="24"/>
          <w:lang w:eastAsia="zh-CN"/>
        </w:rPr>
        <w:t xml:space="preserve">, Matthews JA, Speer AL, </w:t>
      </w:r>
      <w:proofErr w:type="spellStart"/>
      <w:r w:rsidRPr="007F6C46">
        <w:rPr>
          <w:rFonts w:ascii="Book Antiqua" w:hAnsi="Book Antiqua" w:cs="Times New Roman"/>
          <w:sz w:val="24"/>
          <w:szCs w:val="24"/>
          <w:lang w:eastAsia="zh-CN"/>
        </w:rPr>
        <w:t>Torashima</w:t>
      </w:r>
      <w:proofErr w:type="spellEnd"/>
      <w:r w:rsidRPr="007F6C46">
        <w:rPr>
          <w:rFonts w:ascii="Book Antiqua" w:hAnsi="Book Antiqua" w:cs="Times New Roman"/>
          <w:sz w:val="24"/>
          <w:szCs w:val="24"/>
          <w:lang w:eastAsia="zh-CN"/>
        </w:rPr>
        <w:t xml:space="preserve"> Y, </w:t>
      </w:r>
      <w:proofErr w:type="spellStart"/>
      <w:r w:rsidRPr="007F6C46">
        <w:rPr>
          <w:rFonts w:ascii="Book Antiqua" w:hAnsi="Book Antiqua" w:cs="Times New Roman"/>
          <w:sz w:val="24"/>
          <w:szCs w:val="24"/>
          <w:lang w:eastAsia="zh-CN"/>
        </w:rPr>
        <w:t>Barthel</w:t>
      </w:r>
      <w:proofErr w:type="spellEnd"/>
      <w:r w:rsidRPr="007F6C46">
        <w:rPr>
          <w:rFonts w:ascii="Book Antiqua" w:hAnsi="Book Antiqua" w:cs="Times New Roman"/>
          <w:sz w:val="24"/>
          <w:szCs w:val="24"/>
          <w:lang w:eastAsia="zh-CN"/>
        </w:rPr>
        <w:t xml:space="preserve"> ER, </w:t>
      </w:r>
      <w:proofErr w:type="spellStart"/>
      <w:r w:rsidRPr="007F6C46">
        <w:rPr>
          <w:rFonts w:ascii="Book Antiqua" w:hAnsi="Book Antiqua" w:cs="Times New Roman"/>
          <w:sz w:val="24"/>
          <w:szCs w:val="24"/>
          <w:lang w:eastAsia="zh-CN"/>
        </w:rPr>
        <w:t>Grikscheit</w:t>
      </w:r>
      <w:proofErr w:type="spellEnd"/>
      <w:r w:rsidRPr="007F6C46">
        <w:rPr>
          <w:rFonts w:ascii="Book Antiqua" w:hAnsi="Book Antiqua" w:cs="Times New Roman"/>
          <w:sz w:val="24"/>
          <w:szCs w:val="24"/>
          <w:lang w:eastAsia="zh-CN"/>
        </w:rPr>
        <w:t xml:space="preserve"> TC. A multicellular approach forms a significant amount of tissue-engineered small intestine </w:t>
      </w:r>
      <w:r w:rsidRPr="007F6C46">
        <w:rPr>
          <w:rFonts w:ascii="Book Antiqua" w:hAnsi="Book Antiqua" w:cs="Times New Roman"/>
          <w:sz w:val="24"/>
          <w:szCs w:val="24"/>
          <w:lang w:eastAsia="zh-CN"/>
        </w:rPr>
        <w:lastRenderedPageBreak/>
        <w:t>in the mouse. </w:t>
      </w:r>
      <w:r w:rsidRPr="007F6C46">
        <w:rPr>
          <w:rFonts w:ascii="Book Antiqua" w:hAnsi="Book Antiqua" w:cs="Times New Roman"/>
          <w:i/>
          <w:iCs/>
          <w:sz w:val="24"/>
          <w:szCs w:val="24"/>
          <w:lang w:eastAsia="zh-CN"/>
        </w:rPr>
        <w:t xml:space="preserve">Tissue </w:t>
      </w:r>
      <w:proofErr w:type="spellStart"/>
      <w:r w:rsidRPr="007F6C46">
        <w:rPr>
          <w:rFonts w:ascii="Book Antiqua" w:hAnsi="Book Antiqua" w:cs="Times New Roman"/>
          <w:i/>
          <w:iCs/>
          <w:sz w:val="24"/>
          <w:szCs w:val="24"/>
          <w:lang w:eastAsia="zh-CN"/>
        </w:rPr>
        <w:t>Eng</w:t>
      </w:r>
      <w:proofErr w:type="spellEnd"/>
      <w:r w:rsidRPr="007F6C46">
        <w:rPr>
          <w:rFonts w:ascii="Book Antiqua" w:hAnsi="Book Antiqua" w:cs="Times New Roman"/>
          <w:i/>
          <w:iCs/>
          <w:sz w:val="24"/>
          <w:szCs w:val="24"/>
          <w:lang w:eastAsia="zh-CN"/>
        </w:rPr>
        <w:t xml:space="preserve"> Part A</w:t>
      </w:r>
      <w:r w:rsidRPr="007F6C46">
        <w:rPr>
          <w:rFonts w:ascii="Book Antiqua" w:hAnsi="Book Antiqua" w:cs="Times New Roman"/>
          <w:sz w:val="24"/>
          <w:szCs w:val="24"/>
          <w:lang w:eastAsia="zh-CN"/>
        </w:rPr>
        <w:t> 2011; </w:t>
      </w:r>
      <w:r w:rsidRPr="007F6C46">
        <w:rPr>
          <w:rFonts w:ascii="Book Antiqua" w:hAnsi="Book Antiqua" w:cs="Times New Roman"/>
          <w:b/>
          <w:bCs/>
          <w:sz w:val="24"/>
          <w:szCs w:val="24"/>
          <w:lang w:eastAsia="zh-CN"/>
        </w:rPr>
        <w:t>17</w:t>
      </w:r>
      <w:r w:rsidRPr="007F6C46">
        <w:rPr>
          <w:rFonts w:ascii="Book Antiqua" w:hAnsi="Book Antiqua" w:cs="Times New Roman"/>
          <w:sz w:val="24"/>
          <w:szCs w:val="24"/>
          <w:lang w:eastAsia="zh-CN"/>
        </w:rPr>
        <w:t>: 1841-1850 [PMID: 21395443 DOI: 10.1089/ten.tea.2010.0564]</w:t>
      </w:r>
    </w:p>
    <w:p w14:paraId="0261518B"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53 </w:t>
      </w:r>
      <w:r w:rsidRPr="007F6C46">
        <w:rPr>
          <w:rFonts w:ascii="Book Antiqua" w:hAnsi="Book Antiqua" w:cs="Times New Roman"/>
          <w:b/>
          <w:bCs/>
          <w:sz w:val="24"/>
          <w:szCs w:val="24"/>
          <w:lang w:eastAsia="zh-CN"/>
        </w:rPr>
        <w:t>Sala FG</w:t>
      </w:r>
      <w:r w:rsidRPr="007F6C46">
        <w:rPr>
          <w:rFonts w:ascii="Book Antiqua" w:hAnsi="Book Antiqua" w:cs="Times New Roman"/>
          <w:sz w:val="24"/>
          <w:szCs w:val="24"/>
          <w:lang w:eastAsia="zh-CN"/>
        </w:rPr>
        <w:t xml:space="preserve">, </w:t>
      </w:r>
      <w:proofErr w:type="spellStart"/>
      <w:r w:rsidRPr="007F6C46">
        <w:rPr>
          <w:rFonts w:ascii="Book Antiqua" w:hAnsi="Book Antiqua" w:cs="Times New Roman"/>
          <w:sz w:val="24"/>
          <w:szCs w:val="24"/>
          <w:lang w:eastAsia="zh-CN"/>
        </w:rPr>
        <w:t>Kunisaki</w:t>
      </w:r>
      <w:proofErr w:type="spellEnd"/>
      <w:r w:rsidRPr="007F6C46">
        <w:rPr>
          <w:rFonts w:ascii="Book Antiqua" w:hAnsi="Book Antiqua" w:cs="Times New Roman"/>
          <w:sz w:val="24"/>
          <w:szCs w:val="24"/>
          <w:lang w:eastAsia="zh-CN"/>
        </w:rPr>
        <w:t xml:space="preserve"> SM, Ochoa ER, Vacanti J, </w:t>
      </w:r>
      <w:proofErr w:type="spellStart"/>
      <w:r w:rsidRPr="007F6C46">
        <w:rPr>
          <w:rFonts w:ascii="Book Antiqua" w:hAnsi="Book Antiqua" w:cs="Times New Roman"/>
          <w:sz w:val="24"/>
          <w:szCs w:val="24"/>
          <w:lang w:eastAsia="zh-CN"/>
        </w:rPr>
        <w:t>Grikscheit</w:t>
      </w:r>
      <w:proofErr w:type="spellEnd"/>
      <w:r w:rsidRPr="007F6C46">
        <w:rPr>
          <w:rFonts w:ascii="Book Antiqua" w:hAnsi="Book Antiqua" w:cs="Times New Roman"/>
          <w:sz w:val="24"/>
          <w:szCs w:val="24"/>
          <w:lang w:eastAsia="zh-CN"/>
        </w:rPr>
        <w:t xml:space="preserve"> TC. Tissue-engineered small intestine and stomach form from autologous tissue in a preclinical large animal model. </w:t>
      </w:r>
      <w:r w:rsidRPr="007F6C46">
        <w:rPr>
          <w:rFonts w:ascii="Book Antiqua" w:hAnsi="Book Antiqua" w:cs="Times New Roman"/>
          <w:i/>
          <w:iCs/>
          <w:sz w:val="24"/>
          <w:szCs w:val="24"/>
          <w:lang w:eastAsia="zh-CN"/>
        </w:rPr>
        <w:t xml:space="preserve">J </w:t>
      </w:r>
      <w:proofErr w:type="spellStart"/>
      <w:r w:rsidRPr="007F6C46">
        <w:rPr>
          <w:rFonts w:ascii="Book Antiqua" w:hAnsi="Book Antiqua" w:cs="Times New Roman"/>
          <w:i/>
          <w:iCs/>
          <w:sz w:val="24"/>
          <w:szCs w:val="24"/>
          <w:lang w:eastAsia="zh-CN"/>
        </w:rPr>
        <w:t>Surg</w:t>
      </w:r>
      <w:proofErr w:type="spellEnd"/>
      <w:r w:rsidRPr="007F6C46">
        <w:rPr>
          <w:rFonts w:ascii="Book Antiqua" w:hAnsi="Book Antiqua" w:cs="Times New Roman"/>
          <w:i/>
          <w:iCs/>
          <w:sz w:val="24"/>
          <w:szCs w:val="24"/>
          <w:lang w:eastAsia="zh-CN"/>
        </w:rPr>
        <w:t xml:space="preserve"> Res</w:t>
      </w:r>
      <w:r w:rsidRPr="007F6C46">
        <w:rPr>
          <w:rFonts w:ascii="Book Antiqua" w:hAnsi="Book Antiqua" w:cs="Times New Roman"/>
          <w:sz w:val="24"/>
          <w:szCs w:val="24"/>
          <w:lang w:eastAsia="zh-CN"/>
        </w:rPr>
        <w:t> 2009; </w:t>
      </w:r>
      <w:r w:rsidRPr="007F6C46">
        <w:rPr>
          <w:rFonts w:ascii="Book Antiqua" w:hAnsi="Book Antiqua" w:cs="Times New Roman"/>
          <w:b/>
          <w:bCs/>
          <w:sz w:val="24"/>
          <w:szCs w:val="24"/>
          <w:lang w:eastAsia="zh-CN"/>
        </w:rPr>
        <w:t>156</w:t>
      </w:r>
      <w:r w:rsidRPr="007F6C46">
        <w:rPr>
          <w:rFonts w:ascii="Book Antiqua" w:hAnsi="Book Antiqua" w:cs="Times New Roman"/>
          <w:sz w:val="24"/>
          <w:szCs w:val="24"/>
          <w:lang w:eastAsia="zh-CN"/>
        </w:rPr>
        <w:t>: 205-212 [PMID: 19665143 DOI: 10.1016/j.jss.2009.03.062]</w:t>
      </w:r>
    </w:p>
    <w:p w14:paraId="6A82005C"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54 </w:t>
      </w:r>
      <w:r w:rsidRPr="007F6C46">
        <w:rPr>
          <w:rFonts w:ascii="Book Antiqua" w:hAnsi="Book Antiqua" w:cs="Times New Roman"/>
          <w:b/>
          <w:bCs/>
          <w:sz w:val="24"/>
          <w:szCs w:val="24"/>
          <w:lang w:eastAsia="zh-CN"/>
        </w:rPr>
        <w:t>Levin DE</w:t>
      </w:r>
      <w:r w:rsidRPr="007F6C46">
        <w:rPr>
          <w:rFonts w:ascii="Book Antiqua" w:hAnsi="Book Antiqua" w:cs="Times New Roman"/>
          <w:sz w:val="24"/>
          <w:szCs w:val="24"/>
          <w:lang w:eastAsia="zh-CN"/>
        </w:rPr>
        <w:t xml:space="preserve">, </w:t>
      </w:r>
      <w:proofErr w:type="spellStart"/>
      <w:r w:rsidRPr="007F6C46">
        <w:rPr>
          <w:rFonts w:ascii="Book Antiqua" w:hAnsi="Book Antiqua" w:cs="Times New Roman"/>
          <w:sz w:val="24"/>
          <w:szCs w:val="24"/>
          <w:lang w:eastAsia="zh-CN"/>
        </w:rPr>
        <w:t>Barthel</w:t>
      </w:r>
      <w:proofErr w:type="spellEnd"/>
      <w:r w:rsidRPr="007F6C46">
        <w:rPr>
          <w:rFonts w:ascii="Book Antiqua" w:hAnsi="Book Antiqua" w:cs="Times New Roman"/>
          <w:sz w:val="24"/>
          <w:szCs w:val="24"/>
          <w:lang w:eastAsia="zh-CN"/>
        </w:rPr>
        <w:t xml:space="preserve"> ER, Speer AL, Sala FG, </w:t>
      </w:r>
      <w:proofErr w:type="spellStart"/>
      <w:r w:rsidRPr="007F6C46">
        <w:rPr>
          <w:rFonts w:ascii="Book Antiqua" w:hAnsi="Book Antiqua" w:cs="Times New Roman"/>
          <w:sz w:val="24"/>
          <w:szCs w:val="24"/>
          <w:lang w:eastAsia="zh-CN"/>
        </w:rPr>
        <w:t>Hou</w:t>
      </w:r>
      <w:proofErr w:type="spellEnd"/>
      <w:r w:rsidRPr="007F6C46">
        <w:rPr>
          <w:rFonts w:ascii="Book Antiqua" w:hAnsi="Book Antiqua" w:cs="Times New Roman"/>
          <w:sz w:val="24"/>
          <w:szCs w:val="24"/>
          <w:lang w:eastAsia="zh-CN"/>
        </w:rPr>
        <w:t xml:space="preserve"> X, </w:t>
      </w:r>
      <w:proofErr w:type="spellStart"/>
      <w:r w:rsidRPr="007F6C46">
        <w:rPr>
          <w:rFonts w:ascii="Book Antiqua" w:hAnsi="Book Antiqua" w:cs="Times New Roman"/>
          <w:sz w:val="24"/>
          <w:szCs w:val="24"/>
          <w:lang w:eastAsia="zh-CN"/>
        </w:rPr>
        <w:t>Torashima</w:t>
      </w:r>
      <w:proofErr w:type="spellEnd"/>
      <w:r w:rsidRPr="007F6C46">
        <w:rPr>
          <w:rFonts w:ascii="Book Antiqua" w:hAnsi="Book Antiqua" w:cs="Times New Roman"/>
          <w:sz w:val="24"/>
          <w:szCs w:val="24"/>
          <w:lang w:eastAsia="zh-CN"/>
        </w:rPr>
        <w:t xml:space="preserve"> Y, </w:t>
      </w:r>
      <w:proofErr w:type="spellStart"/>
      <w:r w:rsidRPr="007F6C46">
        <w:rPr>
          <w:rFonts w:ascii="Book Antiqua" w:hAnsi="Book Antiqua" w:cs="Times New Roman"/>
          <w:sz w:val="24"/>
          <w:szCs w:val="24"/>
          <w:lang w:eastAsia="zh-CN"/>
        </w:rPr>
        <w:t>Grikscheit</w:t>
      </w:r>
      <w:proofErr w:type="spellEnd"/>
      <w:r w:rsidRPr="007F6C46">
        <w:rPr>
          <w:rFonts w:ascii="Book Antiqua" w:hAnsi="Book Antiqua" w:cs="Times New Roman"/>
          <w:sz w:val="24"/>
          <w:szCs w:val="24"/>
          <w:lang w:eastAsia="zh-CN"/>
        </w:rPr>
        <w:t xml:space="preserve"> TC. Human tissue-engineered small intestine forms from postnatal progenitor cells. </w:t>
      </w:r>
      <w:r w:rsidRPr="007F6C46">
        <w:rPr>
          <w:rFonts w:ascii="Book Antiqua" w:hAnsi="Book Antiqua" w:cs="Times New Roman"/>
          <w:i/>
          <w:iCs/>
          <w:sz w:val="24"/>
          <w:szCs w:val="24"/>
          <w:lang w:eastAsia="zh-CN"/>
        </w:rPr>
        <w:t xml:space="preserve">J </w:t>
      </w:r>
      <w:proofErr w:type="spellStart"/>
      <w:r w:rsidRPr="007F6C46">
        <w:rPr>
          <w:rFonts w:ascii="Book Antiqua" w:hAnsi="Book Antiqua" w:cs="Times New Roman"/>
          <w:i/>
          <w:iCs/>
          <w:sz w:val="24"/>
          <w:szCs w:val="24"/>
          <w:lang w:eastAsia="zh-CN"/>
        </w:rPr>
        <w:t>Pediatr</w:t>
      </w:r>
      <w:proofErr w:type="spellEnd"/>
      <w:r w:rsidRPr="007F6C46">
        <w:rPr>
          <w:rFonts w:ascii="Book Antiqua" w:hAnsi="Book Antiqua" w:cs="Times New Roman"/>
          <w:i/>
          <w:iCs/>
          <w:sz w:val="24"/>
          <w:szCs w:val="24"/>
          <w:lang w:eastAsia="zh-CN"/>
        </w:rPr>
        <w:t xml:space="preserve"> </w:t>
      </w:r>
      <w:proofErr w:type="spellStart"/>
      <w:r w:rsidRPr="007F6C46">
        <w:rPr>
          <w:rFonts w:ascii="Book Antiqua" w:hAnsi="Book Antiqua" w:cs="Times New Roman"/>
          <w:i/>
          <w:iCs/>
          <w:sz w:val="24"/>
          <w:szCs w:val="24"/>
          <w:lang w:eastAsia="zh-CN"/>
        </w:rPr>
        <w:t>Surg</w:t>
      </w:r>
      <w:proofErr w:type="spellEnd"/>
      <w:r w:rsidRPr="007F6C46">
        <w:rPr>
          <w:rFonts w:ascii="Book Antiqua" w:hAnsi="Book Antiqua" w:cs="Times New Roman"/>
          <w:sz w:val="24"/>
          <w:szCs w:val="24"/>
          <w:lang w:eastAsia="zh-CN"/>
        </w:rPr>
        <w:t> 2013; </w:t>
      </w:r>
      <w:r w:rsidRPr="007F6C46">
        <w:rPr>
          <w:rFonts w:ascii="Book Antiqua" w:hAnsi="Book Antiqua" w:cs="Times New Roman"/>
          <w:b/>
          <w:bCs/>
          <w:sz w:val="24"/>
          <w:szCs w:val="24"/>
          <w:lang w:eastAsia="zh-CN"/>
        </w:rPr>
        <w:t>48</w:t>
      </w:r>
      <w:r w:rsidRPr="007F6C46">
        <w:rPr>
          <w:rFonts w:ascii="Book Antiqua" w:hAnsi="Book Antiqua" w:cs="Times New Roman"/>
          <w:sz w:val="24"/>
          <w:szCs w:val="24"/>
          <w:lang w:eastAsia="zh-CN"/>
        </w:rPr>
        <w:t>: 129-137 [PMID: 23331805 DOI: 10.1016/j.jpedsurg.2012.10.029]</w:t>
      </w:r>
    </w:p>
    <w:p w14:paraId="1854B27A"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55 </w:t>
      </w:r>
      <w:r w:rsidRPr="007F6C46">
        <w:rPr>
          <w:rFonts w:ascii="Book Antiqua" w:hAnsi="Book Antiqua" w:cs="Times New Roman"/>
          <w:b/>
          <w:bCs/>
          <w:sz w:val="24"/>
          <w:szCs w:val="24"/>
          <w:lang w:eastAsia="zh-CN"/>
        </w:rPr>
        <w:t>Grant CN</w:t>
      </w:r>
      <w:r w:rsidRPr="007F6C46">
        <w:rPr>
          <w:rFonts w:ascii="Book Antiqua" w:hAnsi="Book Antiqua" w:cs="Times New Roman"/>
          <w:sz w:val="24"/>
          <w:szCs w:val="24"/>
          <w:lang w:eastAsia="zh-CN"/>
        </w:rPr>
        <w:t xml:space="preserve">, Mojica SG, Sala FG, Hill JR, Levin DE, Speer AL, </w:t>
      </w:r>
      <w:proofErr w:type="spellStart"/>
      <w:r w:rsidRPr="007F6C46">
        <w:rPr>
          <w:rFonts w:ascii="Book Antiqua" w:hAnsi="Book Antiqua" w:cs="Times New Roman"/>
          <w:sz w:val="24"/>
          <w:szCs w:val="24"/>
          <w:lang w:eastAsia="zh-CN"/>
        </w:rPr>
        <w:t>Barthel</w:t>
      </w:r>
      <w:proofErr w:type="spellEnd"/>
      <w:r w:rsidRPr="007F6C46">
        <w:rPr>
          <w:rFonts w:ascii="Book Antiqua" w:hAnsi="Book Antiqua" w:cs="Times New Roman"/>
          <w:sz w:val="24"/>
          <w:szCs w:val="24"/>
          <w:lang w:eastAsia="zh-CN"/>
        </w:rPr>
        <w:t xml:space="preserve"> ER, Shimada H, </w:t>
      </w:r>
      <w:proofErr w:type="spellStart"/>
      <w:r w:rsidRPr="007F6C46">
        <w:rPr>
          <w:rFonts w:ascii="Book Antiqua" w:hAnsi="Book Antiqua" w:cs="Times New Roman"/>
          <w:sz w:val="24"/>
          <w:szCs w:val="24"/>
          <w:lang w:eastAsia="zh-CN"/>
        </w:rPr>
        <w:t>Zachos</w:t>
      </w:r>
      <w:proofErr w:type="spellEnd"/>
      <w:r w:rsidRPr="007F6C46">
        <w:rPr>
          <w:rFonts w:ascii="Book Antiqua" w:hAnsi="Book Antiqua" w:cs="Times New Roman"/>
          <w:sz w:val="24"/>
          <w:szCs w:val="24"/>
          <w:lang w:eastAsia="zh-CN"/>
        </w:rPr>
        <w:t xml:space="preserve"> NC, </w:t>
      </w:r>
      <w:proofErr w:type="spellStart"/>
      <w:r w:rsidRPr="007F6C46">
        <w:rPr>
          <w:rFonts w:ascii="Book Antiqua" w:hAnsi="Book Antiqua" w:cs="Times New Roman"/>
          <w:sz w:val="24"/>
          <w:szCs w:val="24"/>
          <w:lang w:eastAsia="zh-CN"/>
        </w:rPr>
        <w:t>Grikscheit</w:t>
      </w:r>
      <w:proofErr w:type="spellEnd"/>
      <w:r w:rsidRPr="007F6C46">
        <w:rPr>
          <w:rFonts w:ascii="Book Antiqua" w:hAnsi="Book Antiqua" w:cs="Times New Roman"/>
          <w:sz w:val="24"/>
          <w:szCs w:val="24"/>
          <w:lang w:eastAsia="zh-CN"/>
        </w:rPr>
        <w:t xml:space="preserve"> TC. Human and mouse tissue-engineered small intestine both demonstrate digestive and absorptive function. </w:t>
      </w:r>
      <w:r w:rsidRPr="007F6C46">
        <w:rPr>
          <w:rFonts w:ascii="Book Antiqua" w:hAnsi="Book Antiqua" w:cs="Times New Roman"/>
          <w:i/>
          <w:iCs/>
          <w:sz w:val="24"/>
          <w:szCs w:val="24"/>
          <w:lang w:eastAsia="zh-CN"/>
        </w:rPr>
        <w:t xml:space="preserve">Am J </w:t>
      </w:r>
      <w:proofErr w:type="spellStart"/>
      <w:r w:rsidRPr="007F6C46">
        <w:rPr>
          <w:rFonts w:ascii="Book Antiqua" w:hAnsi="Book Antiqua" w:cs="Times New Roman"/>
          <w:i/>
          <w:iCs/>
          <w:sz w:val="24"/>
          <w:szCs w:val="24"/>
          <w:lang w:eastAsia="zh-CN"/>
        </w:rPr>
        <w:t>Physiol</w:t>
      </w:r>
      <w:proofErr w:type="spellEnd"/>
      <w:r w:rsidRPr="007F6C46">
        <w:rPr>
          <w:rFonts w:ascii="Book Antiqua" w:hAnsi="Book Antiqua" w:cs="Times New Roman"/>
          <w:i/>
          <w:iCs/>
          <w:sz w:val="24"/>
          <w:szCs w:val="24"/>
          <w:lang w:eastAsia="zh-CN"/>
        </w:rPr>
        <w:t xml:space="preserve"> </w:t>
      </w:r>
      <w:proofErr w:type="spellStart"/>
      <w:r w:rsidRPr="007F6C46">
        <w:rPr>
          <w:rFonts w:ascii="Book Antiqua" w:hAnsi="Book Antiqua" w:cs="Times New Roman"/>
          <w:i/>
          <w:iCs/>
          <w:sz w:val="24"/>
          <w:szCs w:val="24"/>
          <w:lang w:eastAsia="zh-CN"/>
        </w:rPr>
        <w:t>Gastrointest</w:t>
      </w:r>
      <w:proofErr w:type="spellEnd"/>
      <w:r w:rsidRPr="007F6C46">
        <w:rPr>
          <w:rFonts w:ascii="Book Antiqua" w:hAnsi="Book Antiqua" w:cs="Times New Roman"/>
          <w:i/>
          <w:iCs/>
          <w:sz w:val="24"/>
          <w:szCs w:val="24"/>
          <w:lang w:eastAsia="zh-CN"/>
        </w:rPr>
        <w:t xml:space="preserve"> Liver </w:t>
      </w:r>
      <w:proofErr w:type="spellStart"/>
      <w:r w:rsidRPr="007F6C46">
        <w:rPr>
          <w:rFonts w:ascii="Book Antiqua" w:hAnsi="Book Antiqua" w:cs="Times New Roman"/>
          <w:i/>
          <w:iCs/>
          <w:sz w:val="24"/>
          <w:szCs w:val="24"/>
          <w:lang w:eastAsia="zh-CN"/>
        </w:rPr>
        <w:t>Physiol</w:t>
      </w:r>
      <w:proofErr w:type="spellEnd"/>
      <w:r w:rsidRPr="007F6C46">
        <w:rPr>
          <w:rFonts w:ascii="Book Antiqua" w:hAnsi="Book Antiqua" w:cs="Times New Roman"/>
          <w:sz w:val="24"/>
          <w:szCs w:val="24"/>
          <w:lang w:eastAsia="zh-CN"/>
        </w:rPr>
        <w:t> 2015; </w:t>
      </w:r>
      <w:r w:rsidRPr="007F6C46">
        <w:rPr>
          <w:rFonts w:ascii="Book Antiqua" w:hAnsi="Book Antiqua" w:cs="Times New Roman"/>
          <w:b/>
          <w:bCs/>
          <w:sz w:val="24"/>
          <w:szCs w:val="24"/>
          <w:lang w:eastAsia="zh-CN"/>
        </w:rPr>
        <w:t>308</w:t>
      </w:r>
      <w:r w:rsidRPr="007F6C46">
        <w:rPr>
          <w:rFonts w:ascii="Book Antiqua" w:hAnsi="Book Antiqua" w:cs="Times New Roman"/>
          <w:sz w:val="24"/>
          <w:szCs w:val="24"/>
          <w:lang w:eastAsia="zh-CN"/>
        </w:rPr>
        <w:t>: G664-G677 [PMID: 25573173 DOI: 10.1152/ajpgi.00111.2014]</w:t>
      </w:r>
    </w:p>
    <w:p w14:paraId="044FAFC4"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56 </w:t>
      </w:r>
      <w:proofErr w:type="spellStart"/>
      <w:r w:rsidRPr="007F6C46">
        <w:rPr>
          <w:rFonts w:ascii="Book Antiqua" w:hAnsi="Book Antiqua" w:cs="Times New Roman"/>
          <w:b/>
          <w:bCs/>
          <w:sz w:val="24"/>
          <w:szCs w:val="24"/>
          <w:lang w:eastAsia="zh-CN"/>
        </w:rPr>
        <w:t>Binnington</w:t>
      </w:r>
      <w:proofErr w:type="spellEnd"/>
      <w:r w:rsidRPr="007F6C46">
        <w:rPr>
          <w:rFonts w:ascii="Book Antiqua" w:hAnsi="Book Antiqua" w:cs="Times New Roman"/>
          <w:b/>
          <w:bCs/>
          <w:sz w:val="24"/>
          <w:szCs w:val="24"/>
          <w:lang w:eastAsia="zh-CN"/>
        </w:rPr>
        <w:t xml:space="preserve"> HB</w:t>
      </w:r>
      <w:r w:rsidRPr="007F6C46">
        <w:rPr>
          <w:rFonts w:ascii="Book Antiqua" w:hAnsi="Book Antiqua" w:cs="Times New Roman"/>
          <w:sz w:val="24"/>
          <w:szCs w:val="24"/>
          <w:lang w:eastAsia="zh-CN"/>
        </w:rPr>
        <w:t xml:space="preserve">, Siegel BA, </w:t>
      </w:r>
      <w:proofErr w:type="spellStart"/>
      <w:r w:rsidRPr="007F6C46">
        <w:rPr>
          <w:rFonts w:ascii="Book Antiqua" w:hAnsi="Book Antiqua" w:cs="Times New Roman"/>
          <w:sz w:val="24"/>
          <w:szCs w:val="24"/>
          <w:lang w:eastAsia="zh-CN"/>
        </w:rPr>
        <w:t>Kissane</w:t>
      </w:r>
      <w:proofErr w:type="spellEnd"/>
      <w:r w:rsidRPr="007F6C46">
        <w:rPr>
          <w:rFonts w:ascii="Book Antiqua" w:hAnsi="Book Antiqua" w:cs="Times New Roman"/>
          <w:sz w:val="24"/>
          <w:szCs w:val="24"/>
          <w:lang w:eastAsia="zh-CN"/>
        </w:rPr>
        <w:t xml:space="preserve"> JM, </w:t>
      </w:r>
      <w:proofErr w:type="spellStart"/>
      <w:r w:rsidRPr="007F6C46">
        <w:rPr>
          <w:rFonts w:ascii="Book Antiqua" w:hAnsi="Book Antiqua" w:cs="Times New Roman"/>
          <w:sz w:val="24"/>
          <w:szCs w:val="24"/>
          <w:lang w:eastAsia="zh-CN"/>
        </w:rPr>
        <w:t>Ternberg</w:t>
      </w:r>
      <w:proofErr w:type="spellEnd"/>
      <w:r w:rsidRPr="007F6C46">
        <w:rPr>
          <w:rFonts w:ascii="Book Antiqua" w:hAnsi="Book Antiqua" w:cs="Times New Roman"/>
          <w:sz w:val="24"/>
          <w:szCs w:val="24"/>
          <w:lang w:eastAsia="zh-CN"/>
        </w:rPr>
        <w:t xml:space="preserve"> JL. </w:t>
      </w:r>
      <w:proofErr w:type="gramStart"/>
      <w:r w:rsidRPr="007F6C46">
        <w:rPr>
          <w:rFonts w:ascii="Book Antiqua" w:hAnsi="Book Antiqua" w:cs="Times New Roman"/>
          <w:sz w:val="24"/>
          <w:szCs w:val="24"/>
          <w:lang w:eastAsia="zh-CN"/>
        </w:rPr>
        <w:t xml:space="preserve">A technique to increase </w:t>
      </w:r>
      <w:proofErr w:type="spellStart"/>
      <w:r w:rsidRPr="007F6C46">
        <w:rPr>
          <w:rFonts w:ascii="Book Antiqua" w:hAnsi="Book Antiqua" w:cs="Times New Roman"/>
          <w:sz w:val="24"/>
          <w:szCs w:val="24"/>
          <w:lang w:eastAsia="zh-CN"/>
        </w:rPr>
        <w:t>jejunal</w:t>
      </w:r>
      <w:proofErr w:type="spellEnd"/>
      <w:r w:rsidRPr="007F6C46">
        <w:rPr>
          <w:rFonts w:ascii="Book Antiqua" w:hAnsi="Book Antiqua" w:cs="Times New Roman"/>
          <w:sz w:val="24"/>
          <w:szCs w:val="24"/>
          <w:lang w:eastAsia="zh-CN"/>
        </w:rPr>
        <w:t xml:space="preserve"> mucosa surface area.</w:t>
      </w:r>
      <w:proofErr w:type="gramEnd"/>
      <w:r w:rsidRPr="007F6C46">
        <w:rPr>
          <w:rFonts w:ascii="Book Antiqua" w:hAnsi="Book Antiqua" w:cs="Times New Roman"/>
          <w:sz w:val="24"/>
          <w:szCs w:val="24"/>
          <w:lang w:eastAsia="zh-CN"/>
        </w:rPr>
        <w:t> </w:t>
      </w:r>
      <w:r w:rsidRPr="007F6C46">
        <w:rPr>
          <w:rFonts w:ascii="Book Antiqua" w:hAnsi="Book Antiqua" w:cs="Times New Roman"/>
          <w:i/>
          <w:iCs/>
          <w:sz w:val="24"/>
          <w:szCs w:val="24"/>
          <w:lang w:eastAsia="zh-CN"/>
        </w:rPr>
        <w:t xml:space="preserve">J </w:t>
      </w:r>
      <w:proofErr w:type="spellStart"/>
      <w:r w:rsidRPr="007F6C46">
        <w:rPr>
          <w:rFonts w:ascii="Book Antiqua" w:hAnsi="Book Antiqua" w:cs="Times New Roman"/>
          <w:i/>
          <w:iCs/>
          <w:sz w:val="24"/>
          <w:szCs w:val="24"/>
          <w:lang w:eastAsia="zh-CN"/>
        </w:rPr>
        <w:t>Pediatr</w:t>
      </w:r>
      <w:proofErr w:type="spellEnd"/>
      <w:r w:rsidRPr="007F6C46">
        <w:rPr>
          <w:rFonts w:ascii="Book Antiqua" w:hAnsi="Book Antiqua" w:cs="Times New Roman"/>
          <w:i/>
          <w:iCs/>
          <w:sz w:val="24"/>
          <w:szCs w:val="24"/>
          <w:lang w:eastAsia="zh-CN"/>
        </w:rPr>
        <w:t xml:space="preserve"> </w:t>
      </w:r>
      <w:proofErr w:type="spellStart"/>
      <w:r w:rsidRPr="007F6C46">
        <w:rPr>
          <w:rFonts w:ascii="Book Antiqua" w:hAnsi="Book Antiqua" w:cs="Times New Roman"/>
          <w:i/>
          <w:iCs/>
          <w:sz w:val="24"/>
          <w:szCs w:val="24"/>
          <w:lang w:eastAsia="zh-CN"/>
        </w:rPr>
        <w:t>Surg</w:t>
      </w:r>
      <w:proofErr w:type="spellEnd"/>
      <w:r w:rsidRPr="007F6C46">
        <w:rPr>
          <w:rFonts w:ascii="Book Antiqua" w:hAnsi="Book Antiqua" w:cs="Times New Roman"/>
          <w:sz w:val="24"/>
          <w:szCs w:val="24"/>
          <w:lang w:eastAsia="zh-CN"/>
        </w:rPr>
        <w:t> 1973; </w:t>
      </w:r>
      <w:r w:rsidRPr="007F6C46">
        <w:rPr>
          <w:rFonts w:ascii="Book Antiqua" w:hAnsi="Book Antiqua" w:cs="Times New Roman"/>
          <w:b/>
          <w:bCs/>
          <w:sz w:val="24"/>
          <w:szCs w:val="24"/>
          <w:lang w:eastAsia="zh-CN"/>
        </w:rPr>
        <w:t>8</w:t>
      </w:r>
      <w:r w:rsidRPr="007F6C46">
        <w:rPr>
          <w:rFonts w:ascii="Book Antiqua" w:hAnsi="Book Antiqua" w:cs="Times New Roman"/>
          <w:sz w:val="24"/>
          <w:szCs w:val="24"/>
          <w:lang w:eastAsia="zh-CN"/>
        </w:rPr>
        <w:t>: 765-769 [PMID: 4753011 DOI: 10.1016/0022-3468(73)90419-3]</w:t>
      </w:r>
    </w:p>
    <w:p w14:paraId="0016A396" w14:textId="77777777" w:rsidR="007F6C46" w:rsidRPr="007F6C46" w:rsidRDefault="007F6C46" w:rsidP="007F6C46">
      <w:pPr>
        <w:spacing w:after="0" w:line="360" w:lineRule="auto"/>
        <w:jc w:val="both"/>
        <w:rPr>
          <w:rFonts w:ascii="Book Antiqua" w:hAnsi="Book Antiqua" w:cs="Times New Roman"/>
          <w:sz w:val="24"/>
          <w:szCs w:val="24"/>
          <w:lang w:eastAsia="zh-CN"/>
        </w:rPr>
      </w:pPr>
      <w:proofErr w:type="gramStart"/>
      <w:r w:rsidRPr="007F6C46">
        <w:rPr>
          <w:rFonts w:ascii="Book Antiqua" w:hAnsi="Book Antiqua" w:cs="Times New Roman"/>
          <w:sz w:val="24"/>
          <w:szCs w:val="24"/>
          <w:lang w:eastAsia="zh-CN"/>
        </w:rPr>
        <w:t>57 </w:t>
      </w:r>
      <w:proofErr w:type="spellStart"/>
      <w:r w:rsidRPr="007F6C46">
        <w:rPr>
          <w:rFonts w:ascii="Book Antiqua" w:hAnsi="Book Antiqua" w:cs="Times New Roman"/>
          <w:b/>
          <w:bCs/>
          <w:sz w:val="24"/>
          <w:szCs w:val="24"/>
          <w:lang w:eastAsia="zh-CN"/>
        </w:rPr>
        <w:t>Lillemoe</w:t>
      </w:r>
      <w:proofErr w:type="spellEnd"/>
      <w:r w:rsidRPr="007F6C46">
        <w:rPr>
          <w:rFonts w:ascii="Book Antiqua" w:hAnsi="Book Antiqua" w:cs="Times New Roman"/>
          <w:b/>
          <w:bCs/>
          <w:sz w:val="24"/>
          <w:szCs w:val="24"/>
          <w:lang w:eastAsia="zh-CN"/>
        </w:rPr>
        <w:t xml:space="preserve"> KD</w:t>
      </w:r>
      <w:r w:rsidRPr="007F6C46">
        <w:rPr>
          <w:rFonts w:ascii="Book Antiqua" w:hAnsi="Book Antiqua" w:cs="Times New Roman"/>
          <w:sz w:val="24"/>
          <w:szCs w:val="24"/>
          <w:lang w:eastAsia="zh-CN"/>
        </w:rPr>
        <w:t xml:space="preserve">, Berry WR, Harmon JW, Tai YH, </w:t>
      </w:r>
      <w:proofErr w:type="spellStart"/>
      <w:r w:rsidRPr="007F6C46">
        <w:rPr>
          <w:rFonts w:ascii="Book Antiqua" w:hAnsi="Book Antiqua" w:cs="Times New Roman"/>
          <w:sz w:val="24"/>
          <w:szCs w:val="24"/>
          <w:lang w:eastAsia="zh-CN"/>
        </w:rPr>
        <w:t>Weichbrod</w:t>
      </w:r>
      <w:proofErr w:type="spellEnd"/>
      <w:r w:rsidRPr="007F6C46">
        <w:rPr>
          <w:rFonts w:ascii="Book Antiqua" w:hAnsi="Book Antiqua" w:cs="Times New Roman"/>
          <w:sz w:val="24"/>
          <w:szCs w:val="24"/>
          <w:lang w:eastAsia="zh-CN"/>
        </w:rPr>
        <w:t xml:space="preserve"> RH, Cogen MA.</w:t>
      </w:r>
      <w:proofErr w:type="gramEnd"/>
      <w:r w:rsidRPr="007F6C46">
        <w:rPr>
          <w:rFonts w:ascii="Book Antiqua" w:hAnsi="Book Antiqua" w:cs="Times New Roman"/>
          <w:sz w:val="24"/>
          <w:szCs w:val="24"/>
          <w:lang w:eastAsia="zh-CN"/>
        </w:rPr>
        <w:t xml:space="preserve"> Use of vascularized abdominal wall pedicle flaps to grow small bowel </w:t>
      </w:r>
      <w:proofErr w:type="spellStart"/>
      <w:r w:rsidRPr="007F6C46">
        <w:rPr>
          <w:rFonts w:ascii="Book Antiqua" w:hAnsi="Book Antiqua" w:cs="Times New Roman"/>
          <w:sz w:val="24"/>
          <w:szCs w:val="24"/>
          <w:lang w:eastAsia="zh-CN"/>
        </w:rPr>
        <w:t>neomucosa</w:t>
      </w:r>
      <w:proofErr w:type="spellEnd"/>
      <w:r w:rsidRPr="007F6C46">
        <w:rPr>
          <w:rFonts w:ascii="Book Antiqua" w:hAnsi="Book Antiqua" w:cs="Times New Roman"/>
          <w:sz w:val="24"/>
          <w:szCs w:val="24"/>
          <w:lang w:eastAsia="zh-CN"/>
        </w:rPr>
        <w:t>. </w:t>
      </w:r>
      <w:r w:rsidRPr="007F6C46">
        <w:rPr>
          <w:rFonts w:ascii="Book Antiqua" w:hAnsi="Book Antiqua" w:cs="Times New Roman"/>
          <w:i/>
          <w:iCs/>
          <w:sz w:val="24"/>
          <w:szCs w:val="24"/>
          <w:lang w:eastAsia="zh-CN"/>
        </w:rPr>
        <w:t>Surgery</w:t>
      </w:r>
      <w:r w:rsidRPr="007F6C46">
        <w:rPr>
          <w:rFonts w:ascii="Book Antiqua" w:hAnsi="Book Antiqua" w:cs="Times New Roman"/>
          <w:sz w:val="24"/>
          <w:szCs w:val="24"/>
          <w:lang w:eastAsia="zh-CN"/>
        </w:rPr>
        <w:t> 1982; </w:t>
      </w:r>
      <w:r w:rsidRPr="007F6C46">
        <w:rPr>
          <w:rFonts w:ascii="Book Antiqua" w:hAnsi="Book Antiqua" w:cs="Times New Roman"/>
          <w:b/>
          <w:bCs/>
          <w:sz w:val="24"/>
          <w:szCs w:val="24"/>
          <w:lang w:eastAsia="zh-CN"/>
        </w:rPr>
        <w:t>91</w:t>
      </w:r>
      <w:r w:rsidRPr="007F6C46">
        <w:rPr>
          <w:rFonts w:ascii="Book Antiqua" w:hAnsi="Book Antiqua" w:cs="Times New Roman"/>
          <w:sz w:val="24"/>
          <w:szCs w:val="24"/>
          <w:lang w:eastAsia="zh-CN"/>
        </w:rPr>
        <w:t>: 293-300 [PMID: 6460335]</w:t>
      </w:r>
    </w:p>
    <w:p w14:paraId="7F8E5980"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58 </w:t>
      </w:r>
      <w:r w:rsidRPr="007F6C46">
        <w:rPr>
          <w:rFonts w:ascii="Book Antiqua" w:hAnsi="Book Antiqua" w:cs="Times New Roman"/>
          <w:b/>
          <w:bCs/>
          <w:sz w:val="24"/>
          <w:szCs w:val="24"/>
          <w:lang w:eastAsia="zh-CN"/>
        </w:rPr>
        <w:t>Thompson JS</w:t>
      </w:r>
      <w:r w:rsidRPr="007F6C46">
        <w:rPr>
          <w:rFonts w:ascii="Book Antiqua" w:hAnsi="Book Antiqua" w:cs="Times New Roman"/>
          <w:sz w:val="24"/>
          <w:szCs w:val="24"/>
          <w:lang w:eastAsia="zh-CN"/>
        </w:rPr>
        <w:t xml:space="preserve">, </w:t>
      </w:r>
      <w:proofErr w:type="spellStart"/>
      <w:r w:rsidRPr="007F6C46">
        <w:rPr>
          <w:rFonts w:ascii="Book Antiqua" w:hAnsi="Book Antiqua" w:cs="Times New Roman"/>
          <w:sz w:val="24"/>
          <w:szCs w:val="24"/>
          <w:lang w:eastAsia="zh-CN"/>
        </w:rPr>
        <w:t>Vanderhoof</w:t>
      </w:r>
      <w:proofErr w:type="spellEnd"/>
      <w:r w:rsidRPr="007F6C46">
        <w:rPr>
          <w:rFonts w:ascii="Book Antiqua" w:hAnsi="Book Antiqua" w:cs="Times New Roman"/>
          <w:sz w:val="24"/>
          <w:szCs w:val="24"/>
          <w:lang w:eastAsia="zh-CN"/>
        </w:rPr>
        <w:t xml:space="preserve"> JA, </w:t>
      </w:r>
      <w:proofErr w:type="spellStart"/>
      <w:r w:rsidRPr="007F6C46">
        <w:rPr>
          <w:rFonts w:ascii="Book Antiqua" w:hAnsi="Book Antiqua" w:cs="Times New Roman"/>
          <w:sz w:val="24"/>
          <w:szCs w:val="24"/>
          <w:lang w:eastAsia="zh-CN"/>
        </w:rPr>
        <w:t>Antonson</w:t>
      </w:r>
      <w:proofErr w:type="spellEnd"/>
      <w:r w:rsidRPr="007F6C46">
        <w:rPr>
          <w:rFonts w:ascii="Book Antiqua" w:hAnsi="Book Antiqua" w:cs="Times New Roman"/>
          <w:sz w:val="24"/>
          <w:szCs w:val="24"/>
          <w:lang w:eastAsia="zh-CN"/>
        </w:rPr>
        <w:t xml:space="preserve"> DL, Newland JR, Hodgson PE. </w:t>
      </w:r>
      <w:proofErr w:type="gramStart"/>
      <w:r w:rsidRPr="007F6C46">
        <w:rPr>
          <w:rFonts w:ascii="Book Antiqua" w:hAnsi="Book Antiqua" w:cs="Times New Roman"/>
          <w:sz w:val="24"/>
          <w:szCs w:val="24"/>
          <w:lang w:eastAsia="zh-CN"/>
        </w:rPr>
        <w:t xml:space="preserve">Comparison of techniques for growing small bowel </w:t>
      </w:r>
      <w:proofErr w:type="spellStart"/>
      <w:r w:rsidRPr="007F6C46">
        <w:rPr>
          <w:rFonts w:ascii="Book Antiqua" w:hAnsi="Book Antiqua" w:cs="Times New Roman"/>
          <w:sz w:val="24"/>
          <w:szCs w:val="24"/>
          <w:lang w:eastAsia="zh-CN"/>
        </w:rPr>
        <w:t>neomucosa</w:t>
      </w:r>
      <w:proofErr w:type="spellEnd"/>
      <w:r w:rsidRPr="007F6C46">
        <w:rPr>
          <w:rFonts w:ascii="Book Antiqua" w:hAnsi="Book Antiqua" w:cs="Times New Roman"/>
          <w:sz w:val="24"/>
          <w:szCs w:val="24"/>
          <w:lang w:eastAsia="zh-CN"/>
        </w:rPr>
        <w:t>.</w:t>
      </w:r>
      <w:proofErr w:type="gramEnd"/>
      <w:r w:rsidRPr="007F6C46">
        <w:rPr>
          <w:rFonts w:ascii="Book Antiqua" w:hAnsi="Book Antiqua" w:cs="Times New Roman"/>
          <w:sz w:val="24"/>
          <w:szCs w:val="24"/>
          <w:lang w:eastAsia="zh-CN"/>
        </w:rPr>
        <w:t> </w:t>
      </w:r>
      <w:r w:rsidRPr="007F6C46">
        <w:rPr>
          <w:rFonts w:ascii="Book Antiqua" w:hAnsi="Book Antiqua" w:cs="Times New Roman"/>
          <w:i/>
          <w:iCs/>
          <w:sz w:val="24"/>
          <w:szCs w:val="24"/>
          <w:lang w:eastAsia="zh-CN"/>
        </w:rPr>
        <w:t xml:space="preserve">J </w:t>
      </w:r>
      <w:proofErr w:type="spellStart"/>
      <w:r w:rsidRPr="007F6C46">
        <w:rPr>
          <w:rFonts w:ascii="Book Antiqua" w:hAnsi="Book Antiqua" w:cs="Times New Roman"/>
          <w:i/>
          <w:iCs/>
          <w:sz w:val="24"/>
          <w:szCs w:val="24"/>
          <w:lang w:eastAsia="zh-CN"/>
        </w:rPr>
        <w:t>Surg</w:t>
      </w:r>
      <w:proofErr w:type="spellEnd"/>
      <w:r w:rsidRPr="007F6C46">
        <w:rPr>
          <w:rFonts w:ascii="Book Antiqua" w:hAnsi="Book Antiqua" w:cs="Times New Roman"/>
          <w:i/>
          <w:iCs/>
          <w:sz w:val="24"/>
          <w:szCs w:val="24"/>
          <w:lang w:eastAsia="zh-CN"/>
        </w:rPr>
        <w:t xml:space="preserve"> Res</w:t>
      </w:r>
      <w:r w:rsidRPr="007F6C46">
        <w:rPr>
          <w:rFonts w:ascii="Book Antiqua" w:hAnsi="Book Antiqua" w:cs="Times New Roman"/>
          <w:sz w:val="24"/>
          <w:szCs w:val="24"/>
          <w:lang w:eastAsia="zh-CN"/>
        </w:rPr>
        <w:t> 1984; </w:t>
      </w:r>
      <w:r w:rsidRPr="007F6C46">
        <w:rPr>
          <w:rFonts w:ascii="Book Antiqua" w:hAnsi="Book Antiqua" w:cs="Times New Roman"/>
          <w:b/>
          <w:bCs/>
          <w:sz w:val="24"/>
          <w:szCs w:val="24"/>
          <w:lang w:eastAsia="zh-CN"/>
        </w:rPr>
        <w:t>36</w:t>
      </w:r>
      <w:r w:rsidRPr="007F6C46">
        <w:rPr>
          <w:rFonts w:ascii="Book Antiqua" w:hAnsi="Book Antiqua" w:cs="Times New Roman"/>
          <w:sz w:val="24"/>
          <w:szCs w:val="24"/>
          <w:lang w:eastAsia="zh-CN"/>
        </w:rPr>
        <w:t>: 401-406 [PMID: 6231414 DOI: 10.1016/0022-4804(84)90118-5]</w:t>
      </w:r>
    </w:p>
    <w:p w14:paraId="130C838F" w14:textId="77777777" w:rsidR="007F6C46" w:rsidRPr="007F6C46" w:rsidRDefault="007F6C46" w:rsidP="007F6C46">
      <w:pPr>
        <w:spacing w:after="0" w:line="360" w:lineRule="auto"/>
        <w:jc w:val="both"/>
        <w:rPr>
          <w:rFonts w:ascii="Book Antiqua" w:hAnsi="Book Antiqua" w:cs="Times New Roman"/>
          <w:sz w:val="24"/>
          <w:szCs w:val="24"/>
          <w:lang w:eastAsia="zh-CN"/>
        </w:rPr>
      </w:pPr>
      <w:proofErr w:type="gramStart"/>
      <w:r w:rsidRPr="007F6C46">
        <w:rPr>
          <w:rFonts w:ascii="Book Antiqua" w:hAnsi="Book Antiqua" w:cs="Times New Roman"/>
          <w:sz w:val="24"/>
          <w:szCs w:val="24"/>
          <w:lang w:eastAsia="zh-CN"/>
        </w:rPr>
        <w:t>59 </w:t>
      </w:r>
      <w:r w:rsidRPr="007F6C46">
        <w:rPr>
          <w:rFonts w:ascii="Book Antiqua" w:hAnsi="Book Antiqua" w:cs="Times New Roman"/>
          <w:b/>
          <w:bCs/>
          <w:sz w:val="24"/>
          <w:szCs w:val="24"/>
          <w:lang w:eastAsia="zh-CN"/>
        </w:rPr>
        <w:t>Watson LC</w:t>
      </w:r>
      <w:r w:rsidRPr="007F6C46">
        <w:rPr>
          <w:rFonts w:ascii="Book Antiqua" w:hAnsi="Book Antiqua" w:cs="Times New Roman"/>
          <w:sz w:val="24"/>
          <w:szCs w:val="24"/>
          <w:lang w:eastAsia="zh-CN"/>
        </w:rPr>
        <w:t xml:space="preserve">, Friedman HI, Griffin DG, Norton LW, </w:t>
      </w:r>
      <w:proofErr w:type="spellStart"/>
      <w:r w:rsidRPr="007F6C46">
        <w:rPr>
          <w:rFonts w:ascii="Book Antiqua" w:hAnsi="Book Antiqua" w:cs="Times New Roman"/>
          <w:sz w:val="24"/>
          <w:szCs w:val="24"/>
          <w:lang w:eastAsia="zh-CN"/>
        </w:rPr>
        <w:t>Mellick</w:t>
      </w:r>
      <w:proofErr w:type="spellEnd"/>
      <w:r w:rsidRPr="007F6C46">
        <w:rPr>
          <w:rFonts w:ascii="Book Antiqua" w:hAnsi="Book Antiqua" w:cs="Times New Roman"/>
          <w:sz w:val="24"/>
          <w:szCs w:val="24"/>
          <w:lang w:eastAsia="zh-CN"/>
        </w:rPr>
        <w:t xml:space="preserve"> PW.</w:t>
      </w:r>
      <w:proofErr w:type="gramEnd"/>
      <w:r w:rsidRPr="007F6C46">
        <w:rPr>
          <w:rFonts w:ascii="Book Antiqua" w:hAnsi="Book Antiqua" w:cs="Times New Roman"/>
          <w:sz w:val="24"/>
          <w:szCs w:val="24"/>
          <w:lang w:eastAsia="zh-CN"/>
        </w:rPr>
        <w:t xml:space="preserve"> </w:t>
      </w:r>
      <w:proofErr w:type="gramStart"/>
      <w:r w:rsidRPr="007F6C46">
        <w:rPr>
          <w:rFonts w:ascii="Book Antiqua" w:hAnsi="Book Antiqua" w:cs="Times New Roman"/>
          <w:sz w:val="24"/>
          <w:szCs w:val="24"/>
          <w:lang w:eastAsia="zh-CN"/>
        </w:rPr>
        <w:t xml:space="preserve">Small bowel </w:t>
      </w:r>
      <w:proofErr w:type="spellStart"/>
      <w:r w:rsidRPr="007F6C46">
        <w:rPr>
          <w:rFonts w:ascii="Book Antiqua" w:hAnsi="Book Antiqua" w:cs="Times New Roman"/>
          <w:sz w:val="24"/>
          <w:szCs w:val="24"/>
          <w:lang w:eastAsia="zh-CN"/>
        </w:rPr>
        <w:t>neomucosa</w:t>
      </w:r>
      <w:proofErr w:type="spellEnd"/>
      <w:r w:rsidRPr="007F6C46">
        <w:rPr>
          <w:rFonts w:ascii="Book Antiqua" w:hAnsi="Book Antiqua" w:cs="Times New Roman"/>
          <w:sz w:val="24"/>
          <w:szCs w:val="24"/>
          <w:lang w:eastAsia="zh-CN"/>
        </w:rPr>
        <w:t>.</w:t>
      </w:r>
      <w:proofErr w:type="gramEnd"/>
      <w:r w:rsidRPr="007F6C46">
        <w:rPr>
          <w:rFonts w:ascii="Book Antiqua" w:hAnsi="Book Antiqua" w:cs="Times New Roman"/>
          <w:sz w:val="24"/>
          <w:szCs w:val="24"/>
          <w:lang w:eastAsia="zh-CN"/>
        </w:rPr>
        <w:t> </w:t>
      </w:r>
      <w:r w:rsidRPr="007F6C46">
        <w:rPr>
          <w:rFonts w:ascii="Book Antiqua" w:hAnsi="Book Antiqua" w:cs="Times New Roman"/>
          <w:i/>
          <w:iCs/>
          <w:sz w:val="24"/>
          <w:szCs w:val="24"/>
          <w:lang w:eastAsia="zh-CN"/>
        </w:rPr>
        <w:t xml:space="preserve">J </w:t>
      </w:r>
      <w:proofErr w:type="spellStart"/>
      <w:r w:rsidRPr="007F6C46">
        <w:rPr>
          <w:rFonts w:ascii="Book Antiqua" w:hAnsi="Book Antiqua" w:cs="Times New Roman"/>
          <w:i/>
          <w:iCs/>
          <w:sz w:val="24"/>
          <w:szCs w:val="24"/>
          <w:lang w:eastAsia="zh-CN"/>
        </w:rPr>
        <w:t>Surg</w:t>
      </w:r>
      <w:proofErr w:type="spellEnd"/>
      <w:r w:rsidRPr="007F6C46">
        <w:rPr>
          <w:rFonts w:ascii="Book Antiqua" w:hAnsi="Book Antiqua" w:cs="Times New Roman"/>
          <w:i/>
          <w:iCs/>
          <w:sz w:val="24"/>
          <w:szCs w:val="24"/>
          <w:lang w:eastAsia="zh-CN"/>
        </w:rPr>
        <w:t xml:space="preserve"> Res</w:t>
      </w:r>
      <w:r w:rsidRPr="007F6C46">
        <w:rPr>
          <w:rFonts w:ascii="Book Antiqua" w:hAnsi="Book Antiqua" w:cs="Times New Roman"/>
          <w:sz w:val="24"/>
          <w:szCs w:val="24"/>
          <w:lang w:eastAsia="zh-CN"/>
        </w:rPr>
        <w:t> 1980; </w:t>
      </w:r>
      <w:r w:rsidRPr="007F6C46">
        <w:rPr>
          <w:rFonts w:ascii="Book Antiqua" w:hAnsi="Book Antiqua" w:cs="Times New Roman"/>
          <w:b/>
          <w:bCs/>
          <w:sz w:val="24"/>
          <w:szCs w:val="24"/>
          <w:lang w:eastAsia="zh-CN"/>
        </w:rPr>
        <w:t>28</w:t>
      </w:r>
      <w:r w:rsidRPr="007F6C46">
        <w:rPr>
          <w:rFonts w:ascii="Book Antiqua" w:hAnsi="Book Antiqua" w:cs="Times New Roman"/>
          <w:sz w:val="24"/>
          <w:szCs w:val="24"/>
          <w:lang w:eastAsia="zh-CN"/>
        </w:rPr>
        <w:t>: 280-291 [PMID: 7374132 DOI: 10.1016/0022-4804(80)90127-4]</w:t>
      </w:r>
    </w:p>
    <w:p w14:paraId="621FB008"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60 </w:t>
      </w:r>
      <w:r w:rsidRPr="007F6C46">
        <w:rPr>
          <w:rFonts w:ascii="Book Antiqua" w:hAnsi="Book Antiqua" w:cs="Times New Roman"/>
          <w:b/>
          <w:bCs/>
          <w:sz w:val="24"/>
          <w:szCs w:val="24"/>
          <w:lang w:eastAsia="zh-CN"/>
        </w:rPr>
        <w:t>Thompson JS</w:t>
      </w:r>
      <w:r w:rsidRPr="007F6C46">
        <w:rPr>
          <w:rFonts w:ascii="Book Antiqua" w:hAnsi="Book Antiqua" w:cs="Times New Roman"/>
          <w:sz w:val="24"/>
          <w:szCs w:val="24"/>
          <w:lang w:eastAsia="zh-CN"/>
        </w:rPr>
        <w:t xml:space="preserve">, </w:t>
      </w:r>
      <w:proofErr w:type="spellStart"/>
      <w:r w:rsidRPr="007F6C46">
        <w:rPr>
          <w:rFonts w:ascii="Book Antiqua" w:hAnsi="Book Antiqua" w:cs="Times New Roman"/>
          <w:sz w:val="24"/>
          <w:szCs w:val="24"/>
          <w:lang w:eastAsia="zh-CN"/>
        </w:rPr>
        <w:t>Kampfe</w:t>
      </w:r>
      <w:proofErr w:type="spellEnd"/>
      <w:r w:rsidRPr="007F6C46">
        <w:rPr>
          <w:rFonts w:ascii="Book Antiqua" w:hAnsi="Book Antiqua" w:cs="Times New Roman"/>
          <w:sz w:val="24"/>
          <w:szCs w:val="24"/>
          <w:lang w:eastAsia="zh-CN"/>
        </w:rPr>
        <w:t xml:space="preserve"> PW, Newland JR, </w:t>
      </w:r>
      <w:proofErr w:type="spellStart"/>
      <w:r w:rsidRPr="007F6C46">
        <w:rPr>
          <w:rFonts w:ascii="Book Antiqua" w:hAnsi="Book Antiqua" w:cs="Times New Roman"/>
          <w:sz w:val="24"/>
          <w:szCs w:val="24"/>
          <w:lang w:eastAsia="zh-CN"/>
        </w:rPr>
        <w:t>Vanderhoof</w:t>
      </w:r>
      <w:proofErr w:type="spellEnd"/>
      <w:r w:rsidRPr="007F6C46">
        <w:rPr>
          <w:rFonts w:ascii="Book Antiqua" w:hAnsi="Book Antiqua" w:cs="Times New Roman"/>
          <w:sz w:val="24"/>
          <w:szCs w:val="24"/>
          <w:lang w:eastAsia="zh-CN"/>
        </w:rPr>
        <w:t xml:space="preserve"> JA. </w:t>
      </w:r>
      <w:proofErr w:type="gramStart"/>
      <w:r w:rsidRPr="007F6C46">
        <w:rPr>
          <w:rFonts w:ascii="Book Antiqua" w:hAnsi="Book Antiqua" w:cs="Times New Roman"/>
          <w:sz w:val="24"/>
          <w:szCs w:val="24"/>
          <w:lang w:eastAsia="zh-CN"/>
        </w:rPr>
        <w:t xml:space="preserve">Growth of intestinal </w:t>
      </w:r>
      <w:proofErr w:type="spellStart"/>
      <w:r w:rsidRPr="007F6C46">
        <w:rPr>
          <w:rFonts w:ascii="Book Antiqua" w:hAnsi="Book Antiqua" w:cs="Times New Roman"/>
          <w:sz w:val="24"/>
          <w:szCs w:val="24"/>
          <w:lang w:eastAsia="zh-CN"/>
        </w:rPr>
        <w:t>neomucosa</w:t>
      </w:r>
      <w:proofErr w:type="spellEnd"/>
      <w:r w:rsidRPr="007F6C46">
        <w:rPr>
          <w:rFonts w:ascii="Book Antiqua" w:hAnsi="Book Antiqua" w:cs="Times New Roman"/>
          <w:sz w:val="24"/>
          <w:szCs w:val="24"/>
          <w:lang w:eastAsia="zh-CN"/>
        </w:rPr>
        <w:t xml:space="preserve"> on prosthetic materials.</w:t>
      </w:r>
      <w:proofErr w:type="gramEnd"/>
      <w:r w:rsidRPr="007F6C46">
        <w:rPr>
          <w:rFonts w:ascii="Book Antiqua" w:hAnsi="Book Antiqua" w:cs="Times New Roman"/>
          <w:sz w:val="24"/>
          <w:szCs w:val="24"/>
          <w:lang w:eastAsia="zh-CN"/>
        </w:rPr>
        <w:t> </w:t>
      </w:r>
      <w:r w:rsidRPr="007F6C46">
        <w:rPr>
          <w:rFonts w:ascii="Book Antiqua" w:hAnsi="Book Antiqua" w:cs="Times New Roman"/>
          <w:i/>
          <w:iCs/>
          <w:sz w:val="24"/>
          <w:szCs w:val="24"/>
          <w:lang w:eastAsia="zh-CN"/>
        </w:rPr>
        <w:t xml:space="preserve">J </w:t>
      </w:r>
      <w:proofErr w:type="spellStart"/>
      <w:r w:rsidRPr="007F6C46">
        <w:rPr>
          <w:rFonts w:ascii="Book Antiqua" w:hAnsi="Book Antiqua" w:cs="Times New Roman"/>
          <w:i/>
          <w:iCs/>
          <w:sz w:val="24"/>
          <w:szCs w:val="24"/>
          <w:lang w:eastAsia="zh-CN"/>
        </w:rPr>
        <w:t>Surg</w:t>
      </w:r>
      <w:proofErr w:type="spellEnd"/>
      <w:r w:rsidRPr="007F6C46">
        <w:rPr>
          <w:rFonts w:ascii="Book Antiqua" w:hAnsi="Book Antiqua" w:cs="Times New Roman"/>
          <w:i/>
          <w:iCs/>
          <w:sz w:val="24"/>
          <w:szCs w:val="24"/>
          <w:lang w:eastAsia="zh-CN"/>
        </w:rPr>
        <w:t xml:space="preserve"> Res</w:t>
      </w:r>
      <w:r w:rsidRPr="007F6C46">
        <w:rPr>
          <w:rFonts w:ascii="Book Antiqua" w:hAnsi="Book Antiqua" w:cs="Times New Roman"/>
          <w:sz w:val="24"/>
          <w:szCs w:val="24"/>
          <w:lang w:eastAsia="zh-CN"/>
        </w:rPr>
        <w:t> 1986; </w:t>
      </w:r>
      <w:r w:rsidRPr="007F6C46">
        <w:rPr>
          <w:rFonts w:ascii="Book Antiqua" w:hAnsi="Book Antiqua" w:cs="Times New Roman"/>
          <w:b/>
          <w:bCs/>
          <w:sz w:val="24"/>
          <w:szCs w:val="24"/>
          <w:lang w:eastAsia="zh-CN"/>
        </w:rPr>
        <w:t>41</w:t>
      </w:r>
      <w:r w:rsidRPr="007F6C46">
        <w:rPr>
          <w:rFonts w:ascii="Book Antiqua" w:hAnsi="Book Antiqua" w:cs="Times New Roman"/>
          <w:sz w:val="24"/>
          <w:szCs w:val="24"/>
          <w:lang w:eastAsia="zh-CN"/>
        </w:rPr>
        <w:t>: 484-492 [PMID: 3022070 DOI: 10.1016/0022-4804(86)90166-6]</w:t>
      </w:r>
    </w:p>
    <w:p w14:paraId="74B10DC0" w14:textId="77777777" w:rsidR="007F6C46" w:rsidRPr="007F6C46" w:rsidRDefault="007F6C46" w:rsidP="007F6C46">
      <w:pPr>
        <w:spacing w:after="0" w:line="360" w:lineRule="auto"/>
        <w:jc w:val="both"/>
        <w:rPr>
          <w:rFonts w:ascii="Book Antiqua" w:hAnsi="Book Antiqua" w:cs="Times New Roman"/>
          <w:sz w:val="24"/>
          <w:szCs w:val="24"/>
          <w:lang w:eastAsia="zh-CN"/>
        </w:rPr>
      </w:pPr>
      <w:proofErr w:type="gramStart"/>
      <w:r w:rsidRPr="007F6C46">
        <w:rPr>
          <w:rFonts w:ascii="Book Antiqua" w:hAnsi="Book Antiqua" w:cs="Times New Roman"/>
          <w:sz w:val="24"/>
          <w:szCs w:val="24"/>
          <w:lang w:eastAsia="zh-CN"/>
        </w:rPr>
        <w:t>61 </w:t>
      </w:r>
      <w:r w:rsidRPr="007F6C46">
        <w:rPr>
          <w:rFonts w:ascii="Book Antiqua" w:hAnsi="Book Antiqua" w:cs="Times New Roman"/>
          <w:b/>
          <w:bCs/>
          <w:sz w:val="24"/>
          <w:szCs w:val="24"/>
          <w:lang w:eastAsia="zh-CN"/>
        </w:rPr>
        <w:t>Chen MK</w:t>
      </w:r>
      <w:r w:rsidRPr="007F6C46">
        <w:rPr>
          <w:rFonts w:ascii="Book Antiqua" w:hAnsi="Book Antiqua" w:cs="Times New Roman"/>
          <w:sz w:val="24"/>
          <w:szCs w:val="24"/>
          <w:lang w:eastAsia="zh-CN"/>
        </w:rPr>
        <w:t xml:space="preserve">, </w:t>
      </w:r>
      <w:proofErr w:type="spellStart"/>
      <w:r w:rsidRPr="007F6C46">
        <w:rPr>
          <w:rFonts w:ascii="Book Antiqua" w:hAnsi="Book Antiqua" w:cs="Times New Roman"/>
          <w:sz w:val="24"/>
          <w:szCs w:val="24"/>
          <w:lang w:eastAsia="zh-CN"/>
        </w:rPr>
        <w:t>Badylak</w:t>
      </w:r>
      <w:proofErr w:type="spellEnd"/>
      <w:r w:rsidRPr="007F6C46">
        <w:rPr>
          <w:rFonts w:ascii="Book Antiqua" w:hAnsi="Book Antiqua" w:cs="Times New Roman"/>
          <w:sz w:val="24"/>
          <w:szCs w:val="24"/>
          <w:lang w:eastAsia="zh-CN"/>
        </w:rPr>
        <w:t xml:space="preserve"> SF. Small bowel tissue engineering using small intestinal submucosa as a scaffold.</w:t>
      </w:r>
      <w:proofErr w:type="gramEnd"/>
      <w:r w:rsidRPr="007F6C46">
        <w:rPr>
          <w:rFonts w:ascii="Book Antiqua" w:hAnsi="Book Antiqua" w:cs="Times New Roman"/>
          <w:sz w:val="24"/>
          <w:szCs w:val="24"/>
          <w:lang w:eastAsia="zh-CN"/>
        </w:rPr>
        <w:t> </w:t>
      </w:r>
      <w:r w:rsidRPr="007F6C46">
        <w:rPr>
          <w:rFonts w:ascii="Book Antiqua" w:hAnsi="Book Antiqua" w:cs="Times New Roman"/>
          <w:i/>
          <w:iCs/>
          <w:sz w:val="24"/>
          <w:szCs w:val="24"/>
          <w:lang w:eastAsia="zh-CN"/>
        </w:rPr>
        <w:t xml:space="preserve">J </w:t>
      </w:r>
      <w:proofErr w:type="spellStart"/>
      <w:r w:rsidRPr="007F6C46">
        <w:rPr>
          <w:rFonts w:ascii="Book Antiqua" w:hAnsi="Book Antiqua" w:cs="Times New Roman"/>
          <w:i/>
          <w:iCs/>
          <w:sz w:val="24"/>
          <w:szCs w:val="24"/>
          <w:lang w:eastAsia="zh-CN"/>
        </w:rPr>
        <w:t>Surg</w:t>
      </w:r>
      <w:proofErr w:type="spellEnd"/>
      <w:r w:rsidRPr="007F6C46">
        <w:rPr>
          <w:rFonts w:ascii="Book Antiqua" w:hAnsi="Book Antiqua" w:cs="Times New Roman"/>
          <w:i/>
          <w:iCs/>
          <w:sz w:val="24"/>
          <w:szCs w:val="24"/>
          <w:lang w:eastAsia="zh-CN"/>
        </w:rPr>
        <w:t xml:space="preserve"> Res</w:t>
      </w:r>
      <w:r w:rsidRPr="007F6C46">
        <w:rPr>
          <w:rFonts w:ascii="Book Antiqua" w:hAnsi="Book Antiqua" w:cs="Times New Roman"/>
          <w:sz w:val="24"/>
          <w:szCs w:val="24"/>
          <w:lang w:eastAsia="zh-CN"/>
        </w:rPr>
        <w:t> 2001; </w:t>
      </w:r>
      <w:r w:rsidRPr="007F6C46">
        <w:rPr>
          <w:rFonts w:ascii="Book Antiqua" w:hAnsi="Book Antiqua" w:cs="Times New Roman"/>
          <w:b/>
          <w:bCs/>
          <w:sz w:val="24"/>
          <w:szCs w:val="24"/>
          <w:lang w:eastAsia="zh-CN"/>
        </w:rPr>
        <w:t>99</w:t>
      </w:r>
      <w:r w:rsidRPr="007F6C46">
        <w:rPr>
          <w:rFonts w:ascii="Book Antiqua" w:hAnsi="Book Antiqua" w:cs="Times New Roman"/>
          <w:sz w:val="24"/>
          <w:szCs w:val="24"/>
          <w:lang w:eastAsia="zh-CN"/>
        </w:rPr>
        <w:t>: 352-358 [PMID: 11469910 DOI: 10.1006/jsre.2001.6199]</w:t>
      </w:r>
    </w:p>
    <w:p w14:paraId="47697FB4"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lastRenderedPageBreak/>
        <w:t>62 </w:t>
      </w:r>
      <w:r w:rsidRPr="007F6C46">
        <w:rPr>
          <w:rFonts w:ascii="Book Antiqua" w:hAnsi="Book Antiqua" w:cs="Times New Roman"/>
          <w:b/>
          <w:bCs/>
          <w:sz w:val="24"/>
          <w:szCs w:val="24"/>
          <w:lang w:eastAsia="zh-CN"/>
        </w:rPr>
        <w:t>Cobb MA</w:t>
      </w:r>
      <w:r w:rsidRPr="007F6C46">
        <w:rPr>
          <w:rFonts w:ascii="Book Antiqua" w:hAnsi="Book Antiqua" w:cs="Times New Roman"/>
          <w:sz w:val="24"/>
          <w:szCs w:val="24"/>
          <w:lang w:eastAsia="zh-CN"/>
        </w:rPr>
        <w:t xml:space="preserve">, </w:t>
      </w:r>
      <w:proofErr w:type="spellStart"/>
      <w:r w:rsidRPr="007F6C46">
        <w:rPr>
          <w:rFonts w:ascii="Book Antiqua" w:hAnsi="Book Antiqua" w:cs="Times New Roman"/>
          <w:sz w:val="24"/>
          <w:szCs w:val="24"/>
          <w:lang w:eastAsia="zh-CN"/>
        </w:rPr>
        <w:t>Badylak</w:t>
      </w:r>
      <w:proofErr w:type="spellEnd"/>
      <w:r w:rsidRPr="007F6C46">
        <w:rPr>
          <w:rFonts w:ascii="Book Antiqua" w:hAnsi="Book Antiqua" w:cs="Times New Roman"/>
          <w:sz w:val="24"/>
          <w:szCs w:val="24"/>
          <w:lang w:eastAsia="zh-CN"/>
        </w:rPr>
        <w:t xml:space="preserve"> SF, </w:t>
      </w:r>
      <w:proofErr w:type="spellStart"/>
      <w:r w:rsidRPr="007F6C46">
        <w:rPr>
          <w:rFonts w:ascii="Book Antiqua" w:hAnsi="Book Antiqua" w:cs="Times New Roman"/>
          <w:sz w:val="24"/>
          <w:szCs w:val="24"/>
          <w:lang w:eastAsia="zh-CN"/>
        </w:rPr>
        <w:t>Janas</w:t>
      </w:r>
      <w:proofErr w:type="spellEnd"/>
      <w:r w:rsidRPr="007F6C46">
        <w:rPr>
          <w:rFonts w:ascii="Book Antiqua" w:hAnsi="Book Antiqua" w:cs="Times New Roman"/>
          <w:sz w:val="24"/>
          <w:szCs w:val="24"/>
          <w:lang w:eastAsia="zh-CN"/>
        </w:rPr>
        <w:t xml:space="preserve"> W, </w:t>
      </w:r>
      <w:proofErr w:type="spellStart"/>
      <w:r w:rsidRPr="007F6C46">
        <w:rPr>
          <w:rFonts w:ascii="Book Antiqua" w:hAnsi="Book Antiqua" w:cs="Times New Roman"/>
          <w:sz w:val="24"/>
          <w:szCs w:val="24"/>
          <w:lang w:eastAsia="zh-CN"/>
        </w:rPr>
        <w:t>Boop</w:t>
      </w:r>
      <w:proofErr w:type="spellEnd"/>
      <w:r w:rsidRPr="007F6C46">
        <w:rPr>
          <w:rFonts w:ascii="Book Antiqua" w:hAnsi="Book Antiqua" w:cs="Times New Roman"/>
          <w:sz w:val="24"/>
          <w:szCs w:val="24"/>
          <w:lang w:eastAsia="zh-CN"/>
        </w:rPr>
        <w:t xml:space="preserve"> FA. </w:t>
      </w:r>
      <w:proofErr w:type="gramStart"/>
      <w:r w:rsidRPr="007F6C46">
        <w:rPr>
          <w:rFonts w:ascii="Book Antiqua" w:hAnsi="Book Antiqua" w:cs="Times New Roman"/>
          <w:sz w:val="24"/>
          <w:szCs w:val="24"/>
          <w:lang w:eastAsia="zh-CN"/>
        </w:rPr>
        <w:t xml:space="preserve">Histology after </w:t>
      </w:r>
      <w:proofErr w:type="spellStart"/>
      <w:r w:rsidRPr="007F6C46">
        <w:rPr>
          <w:rFonts w:ascii="Book Antiqua" w:hAnsi="Book Antiqua" w:cs="Times New Roman"/>
          <w:sz w:val="24"/>
          <w:szCs w:val="24"/>
          <w:lang w:eastAsia="zh-CN"/>
        </w:rPr>
        <w:t>dural</w:t>
      </w:r>
      <w:proofErr w:type="spellEnd"/>
      <w:r w:rsidRPr="007F6C46">
        <w:rPr>
          <w:rFonts w:ascii="Book Antiqua" w:hAnsi="Book Antiqua" w:cs="Times New Roman"/>
          <w:sz w:val="24"/>
          <w:szCs w:val="24"/>
          <w:lang w:eastAsia="zh-CN"/>
        </w:rPr>
        <w:t xml:space="preserve"> grafting with small intestinal submucosa.</w:t>
      </w:r>
      <w:proofErr w:type="gramEnd"/>
      <w:r w:rsidRPr="007F6C46">
        <w:rPr>
          <w:rFonts w:ascii="Book Antiqua" w:hAnsi="Book Antiqua" w:cs="Times New Roman"/>
          <w:sz w:val="24"/>
          <w:szCs w:val="24"/>
          <w:lang w:eastAsia="zh-CN"/>
        </w:rPr>
        <w:t> </w:t>
      </w:r>
      <w:proofErr w:type="spellStart"/>
      <w:r w:rsidRPr="007F6C46">
        <w:rPr>
          <w:rFonts w:ascii="Book Antiqua" w:hAnsi="Book Antiqua" w:cs="Times New Roman"/>
          <w:i/>
          <w:iCs/>
          <w:sz w:val="24"/>
          <w:szCs w:val="24"/>
          <w:lang w:eastAsia="zh-CN"/>
        </w:rPr>
        <w:t>Surg</w:t>
      </w:r>
      <w:proofErr w:type="spellEnd"/>
      <w:r w:rsidRPr="007F6C46">
        <w:rPr>
          <w:rFonts w:ascii="Book Antiqua" w:hAnsi="Book Antiqua" w:cs="Times New Roman"/>
          <w:i/>
          <w:iCs/>
          <w:sz w:val="24"/>
          <w:szCs w:val="24"/>
          <w:lang w:eastAsia="zh-CN"/>
        </w:rPr>
        <w:t xml:space="preserve"> </w:t>
      </w:r>
      <w:proofErr w:type="spellStart"/>
      <w:r w:rsidRPr="007F6C46">
        <w:rPr>
          <w:rFonts w:ascii="Book Antiqua" w:hAnsi="Book Antiqua" w:cs="Times New Roman"/>
          <w:i/>
          <w:iCs/>
          <w:sz w:val="24"/>
          <w:szCs w:val="24"/>
          <w:lang w:eastAsia="zh-CN"/>
        </w:rPr>
        <w:t>Neurol</w:t>
      </w:r>
      <w:proofErr w:type="spellEnd"/>
      <w:r w:rsidRPr="007F6C46">
        <w:rPr>
          <w:rFonts w:ascii="Book Antiqua" w:hAnsi="Book Antiqua" w:cs="Times New Roman"/>
          <w:sz w:val="24"/>
          <w:szCs w:val="24"/>
          <w:lang w:eastAsia="zh-CN"/>
        </w:rPr>
        <w:t> 1996; </w:t>
      </w:r>
      <w:r w:rsidRPr="007F6C46">
        <w:rPr>
          <w:rFonts w:ascii="Book Antiqua" w:hAnsi="Book Antiqua" w:cs="Times New Roman"/>
          <w:b/>
          <w:bCs/>
          <w:sz w:val="24"/>
          <w:szCs w:val="24"/>
          <w:lang w:eastAsia="zh-CN"/>
        </w:rPr>
        <w:t>46</w:t>
      </w:r>
      <w:r w:rsidRPr="007F6C46">
        <w:rPr>
          <w:rFonts w:ascii="Book Antiqua" w:hAnsi="Book Antiqua" w:cs="Times New Roman"/>
          <w:sz w:val="24"/>
          <w:szCs w:val="24"/>
          <w:lang w:eastAsia="zh-CN"/>
        </w:rPr>
        <w:t>: 389-93; discussion 393-4 [PMID: 8876722 DOI: 10.1016/S0090-3019(96)00202-9]</w:t>
      </w:r>
    </w:p>
    <w:p w14:paraId="3554E718"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63 </w:t>
      </w:r>
      <w:proofErr w:type="spellStart"/>
      <w:r w:rsidRPr="007F6C46">
        <w:rPr>
          <w:rFonts w:ascii="Book Antiqua" w:hAnsi="Book Antiqua" w:cs="Times New Roman"/>
          <w:b/>
          <w:bCs/>
          <w:sz w:val="24"/>
          <w:szCs w:val="24"/>
          <w:lang w:eastAsia="zh-CN"/>
        </w:rPr>
        <w:t>Kropp</w:t>
      </w:r>
      <w:proofErr w:type="spellEnd"/>
      <w:r w:rsidRPr="007F6C46">
        <w:rPr>
          <w:rFonts w:ascii="Book Antiqua" w:hAnsi="Book Antiqua" w:cs="Times New Roman"/>
          <w:b/>
          <w:bCs/>
          <w:sz w:val="24"/>
          <w:szCs w:val="24"/>
          <w:lang w:eastAsia="zh-CN"/>
        </w:rPr>
        <w:t xml:space="preserve"> BP</w:t>
      </w:r>
      <w:r w:rsidRPr="007F6C46">
        <w:rPr>
          <w:rFonts w:ascii="Book Antiqua" w:hAnsi="Book Antiqua" w:cs="Times New Roman"/>
          <w:sz w:val="24"/>
          <w:szCs w:val="24"/>
          <w:lang w:eastAsia="zh-CN"/>
        </w:rPr>
        <w:t xml:space="preserve">, </w:t>
      </w:r>
      <w:proofErr w:type="spellStart"/>
      <w:r w:rsidRPr="007F6C46">
        <w:rPr>
          <w:rFonts w:ascii="Book Antiqua" w:hAnsi="Book Antiqua" w:cs="Times New Roman"/>
          <w:sz w:val="24"/>
          <w:szCs w:val="24"/>
          <w:lang w:eastAsia="zh-CN"/>
        </w:rPr>
        <w:t>Eppley</w:t>
      </w:r>
      <w:proofErr w:type="spellEnd"/>
      <w:r w:rsidRPr="007F6C46">
        <w:rPr>
          <w:rFonts w:ascii="Book Antiqua" w:hAnsi="Book Antiqua" w:cs="Times New Roman"/>
          <w:sz w:val="24"/>
          <w:szCs w:val="24"/>
          <w:lang w:eastAsia="zh-CN"/>
        </w:rPr>
        <w:t xml:space="preserve"> BL, </w:t>
      </w:r>
      <w:proofErr w:type="spellStart"/>
      <w:r w:rsidRPr="007F6C46">
        <w:rPr>
          <w:rFonts w:ascii="Book Antiqua" w:hAnsi="Book Antiqua" w:cs="Times New Roman"/>
          <w:sz w:val="24"/>
          <w:szCs w:val="24"/>
          <w:lang w:eastAsia="zh-CN"/>
        </w:rPr>
        <w:t>Prevel</w:t>
      </w:r>
      <w:proofErr w:type="spellEnd"/>
      <w:r w:rsidRPr="007F6C46">
        <w:rPr>
          <w:rFonts w:ascii="Book Antiqua" w:hAnsi="Book Antiqua" w:cs="Times New Roman"/>
          <w:sz w:val="24"/>
          <w:szCs w:val="24"/>
          <w:lang w:eastAsia="zh-CN"/>
        </w:rPr>
        <w:t xml:space="preserve"> CD, </w:t>
      </w:r>
      <w:proofErr w:type="spellStart"/>
      <w:r w:rsidRPr="007F6C46">
        <w:rPr>
          <w:rFonts w:ascii="Book Antiqua" w:hAnsi="Book Antiqua" w:cs="Times New Roman"/>
          <w:sz w:val="24"/>
          <w:szCs w:val="24"/>
          <w:lang w:eastAsia="zh-CN"/>
        </w:rPr>
        <w:t>Rippy</w:t>
      </w:r>
      <w:proofErr w:type="spellEnd"/>
      <w:r w:rsidRPr="007F6C46">
        <w:rPr>
          <w:rFonts w:ascii="Book Antiqua" w:hAnsi="Book Antiqua" w:cs="Times New Roman"/>
          <w:sz w:val="24"/>
          <w:szCs w:val="24"/>
          <w:lang w:eastAsia="zh-CN"/>
        </w:rPr>
        <w:t xml:space="preserve"> MK, </w:t>
      </w:r>
      <w:proofErr w:type="spellStart"/>
      <w:r w:rsidRPr="007F6C46">
        <w:rPr>
          <w:rFonts w:ascii="Book Antiqua" w:hAnsi="Book Antiqua" w:cs="Times New Roman"/>
          <w:sz w:val="24"/>
          <w:szCs w:val="24"/>
          <w:lang w:eastAsia="zh-CN"/>
        </w:rPr>
        <w:t>Harruff</w:t>
      </w:r>
      <w:proofErr w:type="spellEnd"/>
      <w:r w:rsidRPr="007F6C46">
        <w:rPr>
          <w:rFonts w:ascii="Book Antiqua" w:hAnsi="Book Antiqua" w:cs="Times New Roman"/>
          <w:sz w:val="24"/>
          <w:szCs w:val="24"/>
          <w:lang w:eastAsia="zh-CN"/>
        </w:rPr>
        <w:t xml:space="preserve"> RC, </w:t>
      </w:r>
      <w:proofErr w:type="spellStart"/>
      <w:r w:rsidRPr="007F6C46">
        <w:rPr>
          <w:rFonts w:ascii="Book Antiqua" w:hAnsi="Book Antiqua" w:cs="Times New Roman"/>
          <w:sz w:val="24"/>
          <w:szCs w:val="24"/>
          <w:lang w:eastAsia="zh-CN"/>
        </w:rPr>
        <w:t>Badylak</w:t>
      </w:r>
      <w:proofErr w:type="spellEnd"/>
      <w:r w:rsidRPr="007F6C46">
        <w:rPr>
          <w:rFonts w:ascii="Book Antiqua" w:hAnsi="Book Antiqua" w:cs="Times New Roman"/>
          <w:sz w:val="24"/>
          <w:szCs w:val="24"/>
          <w:lang w:eastAsia="zh-CN"/>
        </w:rPr>
        <w:t xml:space="preserve"> SF, Adams MC, Rink RC, Keating MA. </w:t>
      </w:r>
      <w:proofErr w:type="gramStart"/>
      <w:r w:rsidRPr="007F6C46">
        <w:rPr>
          <w:rFonts w:ascii="Book Antiqua" w:hAnsi="Book Antiqua" w:cs="Times New Roman"/>
          <w:sz w:val="24"/>
          <w:szCs w:val="24"/>
          <w:lang w:eastAsia="zh-CN"/>
        </w:rPr>
        <w:t>Experimental assessment of small intestinal submucosa as a bladder wall substitute.</w:t>
      </w:r>
      <w:proofErr w:type="gramEnd"/>
      <w:r w:rsidRPr="007F6C46">
        <w:rPr>
          <w:rFonts w:ascii="Book Antiqua" w:hAnsi="Book Antiqua" w:cs="Times New Roman"/>
          <w:sz w:val="24"/>
          <w:szCs w:val="24"/>
          <w:lang w:eastAsia="zh-CN"/>
        </w:rPr>
        <w:t> </w:t>
      </w:r>
      <w:r w:rsidRPr="007F6C46">
        <w:rPr>
          <w:rFonts w:ascii="Book Antiqua" w:hAnsi="Book Antiqua" w:cs="Times New Roman"/>
          <w:i/>
          <w:iCs/>
          <w:sz w:val="24"/>
          <w:szCs w:val="24"/>
          <w:lang w:eastAsia="zh-CN"/>
        </w:rPr>
        <w:t>Urology</w:t>
      </w:r>
      <w:r w:rsidRPr="007F6C46">
        <w:rPr>
          <w:rFonts w:ascii="Book Antiqua" w:hAnsi="Book Antiqua" w:cs="Times New Roman"/>
          <w:sz w:val="24"/>
          <w:szCs w:val="24"/>
          <w:lang w:eastAsia="zh-CN"/>
        </w:rPr>
        <w:t> 1995; </w:t>
      </w:r>
      <w:r w:rsidRPr="007F6C46">
        <w:rPr>
          <w:rFonts w:ascii="Book Antiqua" w:hAnsi="Book Antiqua" w:cs="Times New Roman"/>
          <w:b/>
          <w:bCs/>
          <w:sz w:val="24"/>
          <w:szCs w:val="24"/>
          <w:lang w:eastAsia="zh-CN"/>
        </w:rPr>
        <w:t>46</w:t>
      </w:r>
      <w:r w:rsidRPr="007F6C46">
        <w:rPr>
          <w:rFonts w:ascii="Book Antiqua" w:hAnsi="Book Antiqua" w:cs="Times New Roman"/>
          <w:sz w:val="24"/>
          <w:szCs w:val="24"/>
          <w:lang w:eastAsia="zh-CN"/>
        </w:rPr>
        <w:t>: 396-400 [PMID: 7660517 DOI: 10.1016/S0090-4295(99)80227-1]</w:t>
      </w:r>
    </w:p>
    <w:p w14:paraId="1532613B"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64 </w:t>
      </w:r>
      <w:proofErr w:type="spellStart"/>
      <w:r w:rsidRPr="007F6C46">
        <w:rPr>
          <w:rFonts w:ascii="Book Antiqua" w:hAnsi="Book Antiqua" w:cs="Times New Roman"/>
          <w:b/>
          <w:bCs/>
          <w:sz w:val="24"/>
          <w:szCs w:val="24"/>
          <w:lang w:eastAsia="zh-CN"/>
        </w:rPr>
        <w:t>Badylak</w:t>
      </w:r>
      <w:proofErr w:type="spellEnd"/>
      <w:r w:rsidRPr="007F6C46">
        <w:rPr>
          <w:rFonts w:ascii="Book Antiqua" w:hAnsi="Book Antiqua" w:cs="Times New Roman"/>
          <w:b/>
          <w:bCs/>
          <w:sz w:val="24"/>
          <w:szCs w:val="24"/>
          <w:lang w:eastAsia="zh-CN"/>
        </w:rPr>
        <w:t xml:space="preserve"> SF</w:t>
      </w:r>
      <w:r w:rsidRPr="007F6C46">
        <w:rPr>
          <w:rFonts w:ascii="Book Antiqua" w:hAnsi="Book Antiqua" w:cs="Times New Roman"/>
          <w:sz w:val="24"/>
          <w:szCs w:val="24"/>
          <w:lang w:eastAsia="zh-CN"/>
        </w:rPr>
        <w:t xml:space="preserve">, Lantz GC, Coffey A, Geddes LA. </w:t>
      </w:r>
      <w:proofErr w:type="gramStart"/>
      <w:r w:rsidRPr="007F6C46">
        <w:rPr>
          <w:rFonts w:ascii="Book Antiqua" w:hAnsi="Book Antiqua" w:cs="Times New Roman"/>
          <w:sz w:val="24"/>
          <w:szCs w:val="24"/>
          <w:lang w:eastAsia="zh-CN"/>
        </w:rPr>
        <w:t>Small intestinal submucosa as a large diameter vascular graft in the dog.</w:t>
      </w:r>
      <w:proofErr w:type="gramEnd"/>
      <w:r w:rsidRPr="007F6C46">
        <w:rPr>
          <w:rFonts w:ascii="Book Antiqua" w:hAnsi="Book Antiqua" w:cs="Times New Roman"/>
          <w:sz w:val="24"/>
          <w:szCs w:val="24"/>
          <w:lang w:eastAsia="zh-CN"/>
        </w:rPr>
        <w:t> </w:t>
      </w:r>
      <w:r w:rsidRPr="007F6C46">
        <w:rPr>
          <w:rFonts w:ascii="Book Antiqua" w:hAnsi="Book Antiqua" w:cs="Times New Roman"/>
          <w:i/>
          <w:iCs/>
          <w:sz w:val="24"/>
          <w:szCs w:val="24"/>
          <w:lang w:eastAsia="zh-CN"/>
        </w:rPr>
        <w:t xml:space="preserve">J </w:t>
      </w:r>
      <w:proofErr w:type="spellStart"/>
      <w:r w:rsidRPr="007F6C46">
        <w:rPr>
          <w:rFonts w:ascii="Book Antiqua" w:hAnsi="Book Antiqua" w:cs="Times New Roman"/>
          <w:i/>
          <w:iCs/>
          <w:sz w:val="24"/>
          <w:szCs w:val="24"/>
          <w:lang w:eastAsia="zh-CN"/>
        </w:rPr>
        <w:t>Surg</w:t>
      </w:r>
      <w:proofErr w:type="spellEnd"/>
      <w:r w:rsidRPr="007F6C46">
        <w:rPr>
          <w:rFonts w:ascii="Book Antiqua" w:hAnsi="Book Antiqua" w:cs="Times New Roman"/>
          <w:i/>
          <w:iCs/>
          <w:sz w:val="24"/>
          <w:szCs w:val="24"/>
          <w:lang w:eastAsia="zh-CN"/>
        </w:rPr>
        <w:t xml:space="preserve"> Res</w:t>
      </w:r>
      <w:r w:rsidRPr="007F6C46">
        <w:rPr>
          <w:rFonts w:ascii="Book Antiqua" w:hAnsi="Book Antiqua" w:cs="Times New Roman"/>
          <w:sz w:val="24"/>
          <w:szCs w:val="24"/>
          <w:lang w:eastAsia="zh-CN"/>
        </w:rPr>
        <w:t> 1989; </w:t>
      </w:r>
      <w:r w:rsidRPr="007F6C46">
        <w:rPr>
          <w:rFonts w:ascii="Book Antiqua" w:hAnsi="Book Antiqua" w:cs="Times New Roman"/>
          <w:b/>
          <w:bCs/>
          <w:sz w:val="24"/>
          <w:szCs w:val="24"/>
          <w:lang w:eastAsia="zh-CN"/>
        </w:rPr>
        <w:t>47</w:t>
      </w:r>
      <w:r w:rsidRPr="007F6C46">
        <w:rPr>
          <w:rFonts w:ascii="Book Antiqua" w:hAnsi="Book Antiqua" w:cs="Times New Roman"/>
          <w:sz w:val="24"/>
          <w:szCs w:val="24"/>
          <w:lang w:eastAsia="zh-CN"/>
        </w:rPr>
        <w:t>: 74-80 [PMID: 2739401 DOI: 10.1016/0022-4804(89)90050-4]</w:t>
      </w:r>
    </w:p>
    <w:p w14:paraId="48C8E249"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65 </w:t>
      </w:r>
      <w:r w:rsidRPr="007F6C46">
        <w:rPr>
          <w:rFonts w:ascii="Book Antiqua" w:hAnsi="Book Antiqua" w:cs="Times New Roman"/>
          <w:b/>
          <w:bCs/>
          <w:sz w:val="24"/>
          <w:szCs w:val="24"/>
          <w:lang w:eastAsia="zh-CN"/>
        </w:rPr>
        <w:t>Clarke KM</w:t>
      </w:r>
      <w:r w:rsidRPr="007F6C46">
        <w:rPr>
          <w:rFonts w:ascii="Book Antiqua" w:hAnsi="Book Antiqua" w:cs="Times New Roman"/>
          <w:sz w:val="24"/>
          <w:szCs w:val="24"/>
          <w:lang w:eastAsia="zh-CN"/>
        </w:rPr>
        <w:t xml:space="preserve">, Lantz GC, Salisbury SK, </w:t>
      </w:r>
      <w:proofErr w:type="spellStart"/>
      <w:r w:rsidRPr="007F6C46">
        <w:rPr>
          <w:rFonts w:ascii="Book Antiqua" w:hAnsi="Book Antiqua" w:cs="Times New Roman"/>
          <w:sz w:val="24"/>
          <w:szCs w:val="24"/>
          <w:lang w:eastAsia="zh-CN"/>
        </w:rPr>
        <w:t>Badylak</w:t>
      </w:r>
      <w:proofErr w:type="spellEnd"/>
      <w:r w:rsidRPr="007F6C46">
        <w:rPr>
          <w:rFonts w:ascii="Book Antiqua" w:hAnsi="Book Antiqua" w:cs="Times New Roman"/>
          <w:sz w:val="24"/>
          <w:szCs w:val="24"/>
          <w:lang w:eastAsia="zh-CN"/>
        </w:rPr>
        <w:t xml:space="preserve"> SF, </w:t>
      </w:r>
      <w:proofErr w:type="spellStart"/>
      <w:r w:rsidRPr="007F6C46">
        <w:rPr>
          <w:rFonts w:ascii="Book Antiqua" w:hAnsi="Book Antiqua" w:cs="Times New Roman"/>
          <w:sz w:val="24"/>
          <w:szCs w:val="24"/>
          <w:lang w:eastAsia="zh-CN"/>
        </w:rPr>
        <w:t>Hiles</w:t>
      </w:r>
      <w:proofErr w:type="spellEnd"/>
      <w:r w:rsidRPr="007F6C46">
        <w:rPr>
          <w:rFonts w:ascii="Book Antiqua" w:hAnsi="Book Antiqua" w:cs="Times New Roman"/>
          <w:sz w:val="24"/>
          <w:szCs w:val="24"/>
          <w:lang w:eastAsia="zh-CN"/>
        </w:rPr>
        <w:t xml:space="preserve"> MC, </w:t>
      </w:r>
      <w:proofErr w:type="spellStart"/>
      <w:r w:rsidRPr="007F6C46">
        <w:rPr>
          <w:rFonts w:ascii="Book Antiqua" w:hAnsi="Book Antiqua" w:cs="Times New Roman"/>
          <w:sz w:val="24"/>
          <w:szCs w:val="24"/>
          <w:lang w:eastAsia="zh-CN"/>
        </w:rPr>
        <w:t>Voytik</w:t>
      </w:r>
      <w:proofErr w:type="spellEnd"/>
      <w:r w:rsidRPr="007F6C46">
        <w:rPr>
          <w:rFonts w:ascii="Book Antiqua" w:hAnsi="Book Antiqua" w:cs="Times New Roman"/>
          <w:sz w:val="24"/>
          <w:szCs w:val="24"/>
          <w:lang w:eastAsia="zh-CN"/>
        </w:rPr>
        <w:t xml:space="preserve"> SL. Intestine submucosa and polypropylene mesh for abdominal wall repair in dogs. </w:t>
      </w:r>
      <w:r w:rsidRPr="007F6C46">
        <w:rPr>
          <w:rFonts w:ascii="Book Antiqua" w:hAnsi="Book Antiqua" w:cs="Times New Roman"/>
          <w:i/>
          <w:iCs/>
          <w:sz w:val="24"/>
          <w:szCs w:val="24"/>
          <w:lang w:eastAsia="zh-CN"/>
        </w:rPr>
        <w:t xml:space="preserve">J </w:t>
      </w:r>
      <w:proofErr w:type="spellStart"/>
      <w:r w:rsidRPr="007F6C46">
        <w:rPr>
          <w:rFonts w:ascii="Book Antiqua" w:hAnsi="Book Antiqua" w:cs="Times New Roman"/>
          <w:i/>
          <w:iCs/>
          <w:sz w:val="24"/>
          <w:szCs w:val="24"/>
          <w:lang w:eastAsia="zh-CN"/>
        </w:rPr>
        <w:t>Surg</w:t>
      </w:r>
      <w:proofErr w:type="spellEnd"/>
      <w:r w:rsidRPr="007F6C46">
        <w:rPr>
          <w:rFonts w:ascii="Book Antiqua" w:hAnsi="Book Antiqua" w:cs="Times New Roman"/>
          <w:i/>
          <w:iCs/>
          <w:sz w:val="24"/>
          <w:szCs w:val="24"/>
          <w:lang w:eastAsia="zh-CN"/>
        </w:rPr>
        <w:t xml:space="preserve"> Res</w:t>
      </w:r>
      <w:r w:rsidRPr="007F6C46">
        <w:rPr>
          <w:rFonts w:ascii="Book Antiqua" w:hAnsi="Book Antiqua" w:cs="Times New Roman"/>
          <w:sz w:val="24"/>
          <w:szCs w:val="24"/>
          <w:lang w:eastAsia="zh-CN"/>
        </w:rPr>
        <w:t> 1996; </w:t>
      </w:r>
      <w:r w:rsidRPr="007F6C46">
        <w:rPr>
          <w:rFonts w:ascii="Book Antiqua" w:hAnsi="Book Antiqua" w:cs="Times New Roman"/>
          <w:b/>
          <w:bCs/>
          <w:sz w:val="24"/>
          <w:szCs w:val="24"/>
          <w:lang w:eastAsia="zh-CN"/>
        </w:rPr>
        <w:t>60</w:t>
      </w:r>
      <w:r w:rsidRPr="007F6C46">
        <w:rPr>
          <w:rFonts w:ascii="Book Antiqua" w:hAnsi="Book Antiqua" w:cs="Times New Roman"/>
          <w:sz w:val="24"/>
          <w:szCs w:val="24"/>
          <w:lang w:eastAsia="zh-CN"/>
        </w:rPr>
        <w:t>: 107-114 [PMID: 8592400 DOI: 10.1006/jsre.1996.0018]</w:t>
      </w:r>
    </w:p>
    <w:p w14:paraId="5D9DD9CB"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66 </w:t>
      </w:r>
      <w:proofErr w:type="spellStart"/>
      <w:r w:rsidRPr="007F6C46">
        <w:rPr>
          <w:rFonts w:ascii="Book Antiqua" w:hAnsi="Book Antiqua" w:cs="Times New Roman"/>
          <w:b/>
          <w:bCs/>
          <w:sz w:val="24"/>
          <w:szCs w:val="24"/>
          <w:lang w:eastAsia="zh-CN"/>
        </w:rPr>
        <w:t>Badylak</w:t>
      </w:r>
      <w:proofErr w:type="spellEnd"/>
      <w:r w:rsidRPr="007F6C46">
        <w:rPr>
          <w:rFonts w:ascii="Book Antiqua" w:hAnsi="Book Antiqua" w:cs="Times New Roman"/>
          <w:b/>
          <w:bCs/>
          <w:sz w:val="24"/>
          <w:szCs w:val="24"/>
          <w:lang w:eastAsia="zh-CN"/>
        </w:rPr>
        <w:t xml:space="preserve"> SF</w:t>
      </w:r>
      <w:r w:rsidRPr="007F6C46">
        <w:rPr>
          <w:rFonts w:ascii="Book Antiqua" w:hAnsi="Book Antiqua" w:cs="Times New Roman"/>
          <w:sz w:val="24"/>
          <w:szCs w:val="24"/>
          <w:lang w:eastAsia="zh-CN"/>
        </w:rPr>
        <w:t xml:space="preserve">, </w:t>
      </w:r>
      <w:proofErr w:type="spellStart"/>
      <w:r w:rsidRPr="007F6C46">
        <w:rPr>
          <w:rFonts w:ascii="Book Antiqua" w:hAnsi="Book Antiqua" w:cs="Times New Roman"/>
          <w:sz w:val="24"/>
          <w:szCs w:val="24"/>
          <w:lang w:eastAsia="zh-CN"/>
        </w:rPr>
        <w:t>Tullius</w:t>
      </w:r>
      <w:proofErr w:type="spellEnd"/>
      <w:r w:rsidRPr="007F6C46">
        <w:rPr>
          <w:rFonts w:ascii="Book Antiqua" w:hAnsi="Book Antiqua" w:cs="Times New Roman"/>
          <w:sz w:val="24"/>
          <w:szCs w:val="24"/>
          <w:lang w:eastAsia="zh-CN"/>
        </w:rPr>
        <w:t xml:space="preserve"> R, </w:t>
      </w:r>
      <w:proofErr w:type="spellStart"/>
      <w:r w:rsidRPr="007F6C46">
        <w:rPr>
          <w:rFonts w:ascii="Book Antiqua" w:hAnsi="Book Antiqua" w:cs="Times New Roman"/>
          <w:sz w:val="24"/>
          <w:szCs w:val="24"/>
          <w:lang w:eastAsia="zh-CN"/>
        </w:rPr>
        <w:t>Kokini</w:t>
      </w:r>
      <w:proofErr w:type="spellEnd"/>
      <w:r w:rsidRPr="007F6C46">
        <w:rPr>
          <w:rFonts w:ascii="Book Antiqua" w:hAnsi="Book Antiqua" w:cs="Times New Roman"/>
          <w:sz w:val="24"/>
          <w:szCs w:val="24"/>
          <w:lang w:eastAsia="zh-CN"/>
        </w:rPr>
        <w:t xml:space="preserve"> K, </w:t>
      </w:r>
      <w:proofErr w:type="spellStart"/>
      <w:r w:rsidRPr="007F6C46">
        <w:rPr>
          <w:rFonts w:ascii="Book Antiqua" w:hAnsi="Book Antiqua" w:cs="Times New Roman"/>
          <w:sz w:val="24"/>
          <w:szCs w:val="24"/>
          <w:lang w:eastAsia="zh-CN"/>
        </w:rPr>
        <w:t>Shelbourne</w:t>
      </w:r>
      <w:proofErr w:type="spellEnd"/>
      <w:r w:rsidRPr="007F6C46">
        <w:rPr>
          <w:rFonts w:ascii="Book Antiqua" w:hAnsi="Book Antiqua" w:cs="Times New Roman"/>
          <w:sz w:val="24"/>
          <w:szCs w:val="24"/>
          <w:lang w:eastAsia="zh-CN"/>
        </w:rPr>
        <w:t xml:space="preserve"> KD, </w:t>
      </w:r>
      <w:proofErr w:type="spellStart"/>
      <w:r w:rsidRPr="007F6C46">
        <w:rPr>
          <w:rFonts w:ascii="Book Antiqua" w:hAnsi="Book Antiqua" w:cs="Times New Roman"/>
          <w:sz w:val="24"/>
          <w:szCs w:val="24"/>
          <w:lang w:eastAsia="zh-CN"/>
        </w:rPr>
        <w:t>Klootwyk</w:t>
      </w:r>
      <w:proofErr w:type="spellEnd"/>
      <w:r w:rsidRPr="007F6C46">
        <w:rPr>
          <w:rFonts w:ascii="Book Antiqua" w:hAnsi="Book Antiqua" w:cs="Times New Roman"/>
          <w:sz w:val="24"/>
          <w:szCs w:val="24"/>
          <w:lang w:eastAsia="zh-CN"/>
        </w:rPr>
        <w:t xml:space="preserve"> T, </w:t>
      </w:r>
      <w:proofErr w:type="spellStart"/>
      <w:r w:rsidRPr="007F6C46">
        <w:rPr>
          <w:rFonts w:ascii="Book Antiqua" w:hAnsi="Book Antiqua" w:cs="Times New Roman"/>
          <w:sz w:val="24"/>
          <w:szCs w:val="24"/>
          <w:lang w:eastAsia="zh-CN"/>
        </w:rPr>
        <w:t>Voytik</w:t>
      </w:r>
      <w:proofErr w:type="spellEnd"/>
      <w:r w:rsidRPr="007F6C46">
        <w:rPr>
          <w:rFonts w:ascii="Book Antiqua" w:hAnsi="Book Antiqua" w:cs="Times New Roman"/>
          <w:sz w:val="24"/>
          <w:szCs w:val="24"/>
          <w:lang w:eastAsia="zh-CN"/>
        </w:rPr>
        <w:t xml:space="preserve"> SL, </w:t>
      </w:r>
      <w:proofErr w:type="spellStart"/>
      <w:r w:rsidRPr="007F6C46">
        <w:rPr>
          <w:rFonts w:ascii="Book Antiqua" w:hAnsi="Book Antiqua" w:cs="Times New Roman"/>
          <w:sz w:val="24"/>
          <w:szCs w:val="24"/>
          <w:lang w:eastAsia="zh-CN"/>
        </w:rPr>
        <w:t>Kraine</w:t>
      </w:r>
      <w:proofErr w:type="spellEnd"/>
      <w:r w:rsidRPr="007F6C46">
        <w:rPr>
          <w:rFonts w:ascii="Book Antiqua" w:hAnsi="Book Antiqua" w:cs="Times New Roman"/>
          <w:sz w:val="24"/>
          <w:szCs w:val="24"/>
          <w:lang w:eastAsia="zh-CN"/>
        </w:rPr>
        <w:t xml:space="preserve"> MR, Simmons C. The use of xenogeneic small intestinal submucosa as a biomaterial for Achilles tendon repair in a dog model. </w:t>
      </w:r>
      <w:r w:rsidRPr="007F6C46">
        <w:rPr>
          <w:rFonts w:ascii="Book Antiqua" w:hAnsi="Book Antiqua" w:cs="Times New Roman"/>
          <w:i/>
          <w:iCs/>
          <w:sz w:val="24"/>
          <w:szCs w:val="24"/>
          <w:lang w:eastAsia="zh-CN"/>
        </w:rPr>
        <w:t>J Biomed Mater Res</w:t>
      </w:r>
      <w:r w:rsidRPr="007F6C46">
        <w:rPr>
          <w:rFonts w:ascii="Book Antiqua" w:hAnsi="Book Antiqua" w:cs="Times New Roman"/>
          <w:sz w:val="24"/>
          <w:szCs w:val="24"/>
          <w:lang w:eastAsia="zh-CN"/>
        </w:rPr>
        <w:t> 1995; </w:t>
      </w:r>
      <w:r w:rsidRPr="007F6C46">
        <w:rPr>
          <w:rFonts w:ascii="Book Antiqua" w:hAnsi="Book Antiqua" w:cs="Times New Roman"/>
          <w:b/>
          <w:bCs/>
          <w:sz w:val="24"/>
          <w:szCs w:val="24"/>
          <w:lang w:eastAsia="zh-CN"/>
        </w:rPr>
        <w:t>29</w:t>
      </w:r>
      <w:r w:rsidRPr="007F6C46">
        <w:rPr>
          <w:rFonts w:ascii="Book Antiqua" w:hAnsi="Book Antiqua" w:cs="Times New Roman"/>
          <w:sz w:val="24"/>
          <w:szCs w:val="24"/>
          <w:lang w:eastAsia="zh-CN"/>
        </w:rPr>
        <w:t>: 977-985 [PMID: 7593041]</w:t>
      </w:r>
    </w:p>
    <w:p w14:paraId="0BB92155"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67 </w:t>
      </w:r>
      <w:r w:rsidRPr="007F6C46">
        <w:rPr>
          <w:rFonts w:ascii="Book Antiqua" w:hAnsi="Book Antiqua" w:cs="Times New Roman"/>
          <w:b/>
          <w:bCs/>
          <w:sz w:val="24"/>
          <w:szCs w:val="24"/>
          <w:lang w:eastAsia="zh-CN"/>
        </w:rPr>
        <w:t>Wang ZQ</w:t>
      </w:r>
      <w:r w:rsidRPr="007F6C46">
        <w:rPr>
          <w:rFonts w:ascii="Book Antiqua" w:hAnsi="Book Antiqua" w:cs="Times New Roman"/>
          <w:sz w:val="24"/>
          <w:szCs w:val="24"/>
          <w:lang w:eastAsia="zh-CN"/>
        </w:rPr>
        <w:t>, Watanabe Y, Toki A. Experimental assessment of small intestinal submucosa as a small bowel graft in a rat model. </w:t>
      </w:r>
      <w:r w:rsidRPr="007F6C46">
        <w:rPr>
          <w:rFonts w:ascii="Book Antiqua" w:hAnsi="Book Antiqua" w:cs="Times New Roman"/>
          <w:i/>
          <w:iCs/>
          <w:sz w:val="24"/>
          <w:szCs w:val="24"/>
          <w:lang w:eastAsia="zh-CN"/>
        </w:rPr>
        <w:t xml:space="preserve">J </w:t>
      </w:r>
      <w:proofErr w:type="spellStart"/>
      <w:r w:rsidRPr="007F6C46">
        <w:rPr>
          <w:rFonts w:ascii="Book Antiqua" w:hAnsi="Book Antiqua" w:cs="Times New Roman"/>
          <w:i/>
          <w:iCs/>
          <w:sz w:val="24"/>
          <w:szCs w:val="24"/>
          <w:lang w:eastAsia="zh-CN"/>
        </w:rPr>
        <w:t>Pediatr</w:t>
      </w:r>
      <w:proofErr w:type="spellEnd"/>
      <w:r w:rsidRPr="007F6C46">
        <w:rPr>
          <w:rFonts w:ascii="Book Antiqua" w:hAnsi="Book Antiqua" w:cs="Times New Roman"/>
          <w:i/>
          <w:iCs/>
          <w:sz w:val="24"/>
          <w:szCs w:val="24"/>
          <w:lang w:eastAsia="zh-CN"/>
        </w:rPr>
        <w:t xml:space="preserve"> </w:t>
      </w:r>
      <w:proofErr w:type="spellStart"/>
      <w:r w:rsidRPr="007F6C46">
        <w:rPr>
          <w:rFonts w:ascii="Book Antiqua" w:hAnsi="Book Antiqua" w:cs="Times New Roman"/>
          <w:i/>
          <w:iCs/>
          <w:sz w:val="24"/>
          <w:szCs w:val="24"/>
          <w:lang w:eastAsia="zh-CN"/>
        </w:rPr>
        <w:t>Surg</w:t>
      </w:r>
      <w:proofErr w:type="spellEnd"/>
      <w:r w:rsidRPr="007F6C46">
        <w:rPr>
          <w:rFonts w:ascii="Book Antiqua" w:hAnsi="Book Antiqua" w:cs="Times New Roman"/>
          <w:sz w:val="24"/>
          <w:szCs w:val="24"/>
          <w:lang w:eastAsia="zh-CN"/>
        </w:rPr>
        <w:t> 2003; </w:t>
      </w:r>
      <w:r w:rsidRPr="007F6C46">
        <w:rPr>
          <w:rFonts w:ascii="Book Antiqua" w:hAnsi="Book Antiqua" w:cs="Times New Roman"/>
          <w:b/>
          <w:bCs/>
          <w:sz w:val="24"/>
          <w:szCs w:val="24"/>
          <w:lang w:eastAsia="zh-CN"/>
        </w:rPr>
        <w:t>38</w:t>
      </w:r>
      <w:r w:rsidRPr="007F6C46">
        <w:rPr>
          <w:rFonts w:ascii="Book Antiqua" w:hAnsi="Book Antiqua" w:cs="Times New Roman"/>
          <w:sz w:val="24"/>
          <w:szCs w:val="24"/>
          <w:lang w:eastAsia="zh-CN"/>
        </w:rPr>
        <w:t>: 1596-1601 [PMID: 14614707 DOI: 10.1016/S0022-3468(03)00567-0]</w:t>
      </w:r>
    </w:p>
    <w:p w14:paraId="58407286" w14:textId="77777777" w:rsidR="007F6C46" w:rsidRPr="007F6C46" w:rsidRDefault="007F6C46" w:rsidP="007F6C46">
      <w:pPr>
        <w:spacing w:after="0" w:line="360" w:lineRule="auto"/>
        <w:jc w:val="both"/>
        <w:rPr>
          <w:rFonts w:ascii="Book Antiqua" w:hAnsi="Book Antiqua" w:cs="Times New Roman"/>
          <w:sz w:val="24"/>
          <w:szCs w:val="24"/>
          <w:lang w:eastAsia="zh-CN"/>
        </w:rPr>
      </w:pPr>
      <w:proofErr w:type="gramStart"/>
      <w:r w:rsidRPr="007F6C46">
        <w:rPr>
          <w:rFonts w:ascii="Book Antiqua" w:hAnsi="Book Antiqua" w:cs="Times New Roman"/>
          <w:sz w:val="24"/>
          <w:szCs w:val="24"/>
          <w:lang w:eastAsia="zh-CN"/>
        </w:rPr>
        <w:t>68 </w:t>
      </w:r>
      <w:proofErr w:type="spellStart"/>
      <w:r w:rsidRPr="007F6C46">
        <w:rPr>
          <w:rFonts w:ascii="Book Antiqua" w:hAnsi="Book Antiqua" w:cs="Times New Roman"/>
          <w:b/>
          <w:bCs/>
          <w:sz w:val="24"/>
          <w:szCs w:val="24"/>
          <w:lang w:eastAsia="zh-CN"/>
        </w:rPr>
        <w:t>Hodde</w:t>
      </w:r>
      <w:proofErr w:type="spellEnd"/>
      <w:r w:rsidRPr="007F6C46">
        <w:rPr>
          <w:rFonts w:ascii="Book Antiqua" w:hAnsi="Book Antiqua" w:cs="Times New Roman"/>
          <w:b/>
          <w:bCs/>
          <w:sz w:val="24"/>
          <w:szCs w:val="24"/>
          <w:lang w:eastAsia="zh-CN"/>
        </w:rPr>
        <w:t xml:space="preserve"> J</w:t>
      </w:r>
      <w:r w:rsidRPr="007F6C46">
        <w:rPr>
          <w:rFonts w:ascii="Book Antiqua" w:hAnsi="Book Antiqua" w:cs="Times New Roman"/>
          <w:sz w:val="24"/>
          <w:szCs w:val="24"/>
          <w:lang w:eastAsia="zh-CN"/>
        </w:rPr>
        <w:t>. Naturally occurring scaffolds for soft tissue repair and regeneration.</w:t>
      </w:r>
      <w:proofErr w:type="gramEnd"/>
      <w:r w:rsidRPr="007F6C46">
        <w:rPr>
          <w:rFonts w:ascii="Book Antiqua" w:hAnsi="Book Antiqua" w:cs="Times New Roman"/>
          <w:sz w:val="24"/>
          <w:szCs w:val="24"/>
          <w:lang w:eastAsia="zh-CN"/>
        </w:rPr>
        <w:t> </w:t>
      </w:r>
      <w:r w:rsidRPr="007F6C46">
        <w:rPr>
          <w:rFonts w:ascii="Book Antiqua" w:hAnsi="Book Antiqua" w:cs="Times New Roman"/>
          <w:i/>
          <w:iCs/>
          <w:sz w:val="24"/>
          <w:szCs w:val="24"/>
          <w:lang w:eastAsia="zh-CN"/>
        </w:rPr>
        <w:t xml:space="preserve">Tissue </w:t>
      </w:r>
      <w:proofErr w:type="spellStart"/>
      <w:r w:rsidRPr="007F6C46">
        <w:rPr>
          <w:rFonts w:ascii="Book Antiqua" w:hAnsi="Book Antiqua" w:cs="Times New Roman"/>
          <w:i/>
          <w:iCs/>
          <w:sz w:val="24"/>
          <w:szCs w:val="24"/>
          <w:lang w:eastAsia="zh-CN"/>
        </w:rPr>
        <w:t>Eng</w:t>
      </w:r>
      <w:proofErr w:type="spellEnd"/>
      <w:r w:rsidRPr="007F6C46">
        <w:rPr>
          <w:rFonts w:ascii="Book Antiqua" w:hAnsi="Book Antiqua" w:cs="Times New Roman"/>
          <w:sz w:val="24"/>
          <w:szCs w:val="24"/>
          <w:lang w:eastAsia="zh-CN"/>
        </w:rPr>
        <w:t> 2002; </w:t>
      </w:r>
      <w:r w:rsidRPr="007F6C46">
        <w:rPr>
          <w:rFonts w:ascii="Book Antiqua" w:hAnsi="Book Antiqua" w:cs="Times New Roman"/>
          <w:b/>
          <w:bCs/>
          <w:sz w:val="24"/>
          <w:szCs w:val="24"/>
          <w:lang w:eastAsia="zh-CN"/>
        </w:rPr>
        <w:t>8</w:t>
      </w:r>
      <w:r w:rsidRPr="007F6C46">
        <w:rPr>
          <w:rFonts w:ascii="Book Antiqua" w:hAnsi="Book Antiqua" w:cs="Times New Roman"/>
          <w:sz w:val="24"/>
          <w:szCs w:val="24"/>
          <w:lang w:eastAsia="zh-CN"/>
        </w:rPr>
        <w:t>: 295-308 [PMID: 12031118 DOI: 10.1089/107632702753725058]</w:t>
      </w:r>
    </w:p>
    <w:p w14:paraId="3B7664CF"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69 </w:t>
      </w:r>
      <w:proofErr w:type="spellStart"/>
      <w:r w:rsidRPr="007F6C46">
        <w:rPr>
          <w:rFonts w:ascii="Book Antiqua" w:hAnsi="Book Antiqua" w:cs="Times New Roman"/>
          <w:b/>
          <w:bCs/>
          <w:sz w:val="24"/>
          <w:szCs w:val="24"/>
          <w:lang w:eastAsia="zh-CN"/>
        </w:rPr>
        <w:t>Hodde</w:t>
      </w:r>
      <w:proofErr w:type="spellEnd"/>
      <w:r w:rsidRPr="007F6C46">
        <w:rPr>
          <w:rFonts w:ascii="Book Antiqua" w:hAnsi="Book Antiqua" w:cs="Times New Roman"/>
          <w:b/>
          <w:bCs/>
          <w:sz w:val="24"/>
          <w:szCs w:val="24"/>
          <w:lang w:eastAsia="zh-CN"/>
        </w:rPr>
        <w:t xml:space="preserve"> JP</w:t>
      </w:r>
      <w:r w:rsidRPr="007F6C46">
        <w:rPr>
          <w:rFonts w:ascii="Book Antiqua" w:hAnsi="Book Antiqua" w:cs="Times New Roman"/>
          <w:sz w:val="24"/>
          <w:szCs w:val="24"/>
          <w:lang w:eastAsia="zh-CN"/>
        </w:rPr>
        <w:t xml:space="preserve">, Record RD, Liang HA, </w:t>
      </w:r>
      <w:proofErr w:type="spellStart"/>
      <w:r w:rsidRPr="007F6C46">
        <w:rPr>
          <w:rFonts w:ascii="Book Antiqua" w:hAnsi="Book Antiqua" w:cs="Times New Roman"/>
          <w:sz w:val="24"/>
          <w:szCs w:val="24"/>
          <w:lang w:eastAsia="zh-CN"/>
        </w:rPr>
        <w:t>Badylak</w:t>
      </w:r>
      <w:proofErr w:type="spellEnd"/>
      <w:r w:rsidRPr="007F6C46">
        <w:rPr>
          <w:rFonts w:ascii="Book Antiqua" w:hAnsi="Book Antiqua" w:cs="Times New Roman"/>
          <w:sz w:val="24"/>
          <w:szCs w:val="24"/>
          <w:lang w:eastAsia="zh-CN"/>
        </w:rPr>
        <w:t xml:space="preserve"> SF. Vascular endothelial growth factor in porcine-derived extracellular matrix. </w:t>
      </w:r>
      <w:r w:rsidRPr="007F6C46">
        <w:rPr>
          <w:rFonts w:ascii="Book Antiqua" w:hAnsi="Book Antiqua" w:cs="Times New Roman"/>
          <w:i/>
          <w:iCs/>
          <w:sz w:val="24"/>
          <w:szCs w:val="24"/>
          <w:lang w:eastAsia="zh-CN"/>
        </w:rPr>
        <w:t>Endothelium</w:t>
      </w:r>
      <w:r w:rsidRPr="007F6C46">
        <w:rPr>
          <w:rFonts w:ascii="Book Antiqua" w:hAnsi="Book Antiqua" w:cs="Times New Roman"/>
          <w:sz w:val="24"/>
          <w:szCs w:val="24"/>
          <w:lang w:eastAsia="zh-CN"/>
        </w:rPr>
        <w:t> 2001; </w:t>
      </w:r>
      <w:r w:rsidRPr="007F6C46">
        <w:rPr>
          <w:rFonts w:ascii="Book Antiqua" w:hAnsi="Book Antiqua" w:cs="Times New Roman"/>
          <w:b/>
          <w:bCs/>
          <w:sz w:val="24"/>
          <w:szCs w:val="24"/>
          <w:lang w:eastAsia="zh-CN"/>
        </w:rPr>
        <w:t>8</w:t>
      </w:r>
      <w:r w:rsidRPr="007F6C46">
        <w:rPr>
          <w:rFonts w:ascii="Book Antiqua" w:hAnsi="Book Antiqua" w:cs="Times New Roman"/>
          <w:sz w:val="24"/>
          <w:szCs w:val="24"/>
          <w:lang w:eastAsia="zh-CN"/>
        </w:rPr>
        <w:t>: 11-24 [PMID: 11409848]</w:t>
      </w:r>
    </w:p>
    <w:p w14:paraId="480622C7"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70 </w:t>
      </w:r>
      <w:proofErr w:type="spellStart"/>
      <w:r w:rsidRPr="007F6C46">
        <w:rPr>
          <w:rFonts w:ascii="Book Antiqua" w:hAnsi="Book Antiqua" w:cs="Times New Roman"/>
          <w:b/>
          <w:bCs/>
          <w:sz w:val="24"/>
          <w:szCs w:val="24"/>
          <w:lang w:eastAsia="zh-CN"/>
        </w:rPr>
        <w:t>Sarikaya</w:t>
      </w:r>
      <w:proofErr w:type="spellEnd"/>
      <w:r w:rsidRPr="007F6C46">
        <w:rPr>
          <w:rFonts w:ascii="Book Antiqua" w:hAnsi="Book Antiqua" w:cs="Times New Roman"/>
          <w:b/>
          <w:bCs/>
          <w:sz w:val="24"/>
          <w:szCs w:val="24"/>
          <w:lang w:eastAsia="zh-CN"/>
        </w:rPr>
        <w:t xml:space="preserve"> A</w:t>
      </w:r>
      <w:r w:rsidRPr="007F6C46">
        <w:rPr>
          <w:rFonts w:ascii="Book Antiqua" w:hAnsi="Book Antiqua" w:cs="Times New Roman"/>
          <w:sz w:val="24"/>
          <w:szCs w:val="24"/>
          <w:lang w:eastAsia="zh-CN"/>
        </w:rPr>
        <w:t xml:space="preserve">, Record R, Wu CC, </w:t>
      </w:r>
      <w:proofErr w:type="spellStart"/>
      <w:r w:rsidRPr="007F6C46">
        <w:rPr>
          <w:rFonts w:ascii="Book Antiqua" w:hAnsi="Book Antiqua" w:cs="Times New Roman"/>
          <w:sz w:val="24"/>
          <w:szCs w:val="24"/>
          <w:lang w:eastAsia="zh-CN"/>
        </w:rPr>
        <w:t>Tullius</w:t>
      </w:r>
      <w:proofErr w:type="spellEnd"/>
      <w:r w:rsidRPr="007F6C46">
        <w:rPr>
          <w:rFonts w:ascii="Book Antiqua" w:hAnsi="Book Antiqua" w:cs="Times New Roman"/>
          <w:sz w:val="24"/>
          <w:szCs w:val="24"/>
          <w:lang w:eastAsia="zh-CN"/>
        </w:rPr>
        <w:t xml:space="preserve"> B, </w:t>
      </w:r>
      <w:proofErr w:type="spellStart"/>
      <w:r w:rsidRPr="007F6C46">
        <w:rPr>
          <w:rFonts w:ascii="Book Antiqua" w:hAnsi="Book Antiqua" w:cs="Times New Roman"/>
          <w:sz w:val="24"/>
          <w:szCs w:val="24"/>
          <w:lang w:eastAsia="zh-CN"/>
        </w:rPr>
        <w:t>Badylak</w:t>
      </w:r>
      <w:proofErr w:type="spellEnd"/>
      <w:r w:rsidRPr="007F6C46">
        <w:rPr>
          <w:rFonts w:ascii="Book Antiqua" w:hAnsi="Book Antiqua" w:cs="Times New Roman"/>
          <w:sz w:val="24"/>
          <w:szCs w:val="24"/>
          <w:lang w:eastAsia="zh-CN"/>
        </w:rPr>
        <w:t xml:space="preserve"> S, </w:t>
      </w:r>
      <w:proofErr w:type="spellStart"/>
      <w:r w:rsidRPr="007F6C46">
        <w:rPr>
          <w:rFonts w:ascii="Book Antiqua" w:hAnsi="Book Antiqua" w:cs="Times New Roman"/>
          <w:sz w:val="24"/>
          <w:szCs w:val="24"/>
          <w:lang w:eastAsia="zh-CN"/>
        </w:rPr>
        <w:t>Ladisch</w:t>
      </w:r>
      <w:proofErr w:type="spellEnd"/>
      <w:r w:rsidRPr="007F6C46">
        <w:rPr>
          <w:rFonts w:ascii="Book Antiqua" w:hAnsi="Book Antiqua" w:cs="Times New Roman"/>
          <w:sz w:val="24"/>
          <w:szCs w:val="24"/>
          <w:lang w:eastAsia="zh-CN"/>
        </w:rPr>
        <w:t xml:space="preserve"> M. Antimicrobial activity associated with extracellular matrices. </w:t>
      </w:r>
      <w:r w:rsidRPr="007F6C46">
        <w:rPr>
          <w:rFonts w:ascii="Book Antiqua" w:hAnsi="Book Antiqua" w:cs="Times New Roman"/>
          <w:i/>
          <w:iCs/>
          <w:sz w:val="24"/>
          <w:szCs w:val="24"/>
          <w:lang w:eastAsia="zh-CN"/>
        </w:rPr>
        <w:t xml:space="preserve">Tissue </w:t>
      </w:r>
      <w:proofErr w:type="spellStart"/>
      <w:r w:rsidRPr="007F6C46">
        <w:rPr>
          <w:rFonts w:ascii="Book Antiqua" w:hAnsi="Book Antiqua" w:cs="Times New Roman"/>
          <w:i/>
          <w:iCs/>
          <w:sz w:val="24"/>
          <w:szCs w:val="24"/>
          <w:lang w:eastAsia="zh-CN"/>
        </w:rPr>
        <w:t>Eng</w:t>
      </w:r>
      <w:proofErr w:type="spellEnd"/>
      <w:r w:rsidRPr="007F6C46">
        <w:rPr>
          <w:rFonts w:ascii="Book Antiqua" w:hAnsi="Book Antiqua" w:cs="Times New Roman"/>
          <w:sz w:val="24"/>
          <w:szCs w:val="24"/>
          <w:lang w:eastAsia="zh-CN"/>
        </w:rPr>
        <w:t> 2002; </w:t>
      </w:r>
      <w:r w:rsidRPr="007F6C46">
        <w:rPr>
          <w:rFonts w:ascii="Book Antiqua" w:hAnsi="Book Antiqua" w:cs="Times New Roman"/>
          <w:b/>
          <w:bCs/>
          <w:sz w:val="24"/>
          <w:szCs w:val="24"/>
          <w:lang w:eastAsia="zh-CN"/>
        </w:rPr>
        <w:t>8</w:t>
      </w:r>
      <w:r w:rsidRPr="007F6C46">
        <w:rPr>
          <w:rFonts w:ascii="Book Antiqua" w:hAnsi="Book Antiqua" w:cs="Times New Roman"/>
          <w:sz w:val="24"/>
          <w:szCs w:val="24"/>
          <w:lang w:eastAsia="zh-CN"/>
        </w:rPr>
        <w:t>: 63-71 [PMID: 11886655 DOI: 10.1089/107632702753503063]</w:t>
      </w:r>
    </w:p>
    <w:p w14:paraId="2E71145F"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71 </w:t>
      </w:r>
      <w:proofErr w:type="spellStart"/>
      <w:r w:rsidRPr="007F6C46">
        <w:rPr>
          <w:rFonts w:ascii="Book Antiqua" w:hAnsi="Book Antiqua" w:cs="Times New Roman"/>
          <w:b/>
          <w:bCs/>
          <w:sz w:val="24"/>
          <w:szCs w:val="24"/>
          <w:lang w:eastAsia="zh-CN"/>
        </w:rPr>
        <w:t>Hodde</w:t>
      </w:r>
      <w:proofErr w:type="spellEnd"/>
      <w:r w:rsidRPr="007F6C46">
        <w:rPr>
          <w:rFonts w:ascii="Book Antiqua" w:hAnsi="Book Antiqua" w:cs="Times New Roman"/>
          <w:b/>
          <w:bCs/>
          <w:sz w:val="24"/>
          <w:szCs w:val="24"/>
          <w:lang w:eastAsia="zh-CN"/>
        </w:rPr>
        <w:t xml:space="preserve"> J</w:t>
      </w:r>
      <w:r w:rsidRPr="007F6C46">
        <w:rPr>
          <w:rFonts w:ascii="Book Antiqua" w:hAnsi="Book Antiqua" w:cs="Times New Roman"/>
          <w:sz w:val="24"/>
          <w:szCs w:val="24"/>
          <w:lang w:eastAsia="zh-CN"/>
        </w:rPr>
        <w:t xml:space="preserve">, Record R, </w:t>
      </w:r>
      <w:proofErr w:type="spellStart"/>
      <w:r w:rsidRPr="007F6C46">
        <w:rPr>
          <w:rFonts w:ascii="Book Antiqua" w:hAnsi="Book Antiqua" w:cs="Times New Roman"/>
          <w:sz w:val="24"/>
          <w:szCs w:val="24"/>
          <w:lang w:eastAsia="zh-CN"/>
        </w:rPr>
        <w:t>Tullius</w:t>
      </w:r>
      <w:proofErr w:type="spellEnd"/>
      <w:r w:rsidRPr="007F6C46">
        <w:rPr>
          <w:rFonts w:ascii="Book Antiqua" w:hAnsi="Book Antiqua" w:cs="Times New Roman"/>
          <w:sz w:val="24"/>
          <w:szCs w:val="24"/>
          <w:lang w:eastAsia="zh-CN"/>
        </w:rPr>
        <w:t xml:space="preserve"> R, </w:t>
      </w:r>
      <w:proofErr w:type="spellStart"/>
      <w:r w:rsidRPr="007F6C46">
        <w:rPr>
          <w:rFonts w:ascii="Book Antiqua" w:hAnsi="Book Antiqua" w:cs="Times New Roman"/>
          <w:sz w:val="24"/>
          <w:szCs w:val="24"/>
          <w:lang w:eastAsia="zh-CN"/>
        </w:rPr>
        <w:t>Badylak</w:t>
      </w:r>
      <w:proofErr w:type="spellEnd"/>
      <w:r w:rsidRPr="007F6C46">
        <w:rPr>
          <w:rFonts w:ascii="Book Antiqua" w:hAnsi="Book Antiqua" w:cs="Times New Roman"/>
          <w:sz w:val="24"/>
          <w:szCs w:val="24"/>
          <w:lang w:eastAsia="zh-CN"/>
        </w:rPr>
        <w:t xml:space="preserve"> S. Fibronectin peptides mediate HMEC adhesion to porcine-derived extracellular matrix. </w:t>
      </w:r>
      <w:r w:rsidRPr="007F6C46">
        <w:rPr>
          <w:rFonts w:ascii="Book Antiqua" w:hAnsi="Book Antiqua" w:cs="Times New Roman"/>
          <w:i/>
          <w:iCs/>
          <w:sz w:val="24"/>
          <w:szCs w:val="24"/>
          <w:lang w:eastAsia="zh-CN"/>
        </w:rPr>
        <w:t>Biomaterials</w:t>
      </w:r>
      <w:r w:rsidRPr="007F6C46">
        <w:rPr>
          <w:rFonts w:ascii="Book Antiqua" w:hAnsi="Book Antiqua" w:cs="Times New Roman"/>
          <w:sz w:val="24"/>
          <w:szCs w:val="24"/>
          <w:lang w:eastAsia="zh-CN"/>
        </w:rPr>
        <w:t> 2002; </w:t>
      </w:r>
      <w:r w:rsidRPr="007F6C46">
        <w:rPr>
          <w:rFonts w:ascii="Book Antiqua" w:hAnsi="Book Antiqua" w:cs="Times New Roman"/>
          <w:b/>
          <w:bCs/>
          <w:sz w:val="24"/>
          <w:szCs w:val="24"/>
          <w:lang w:eastAsia="zh-CN"/>
        </w:rPr>
        <w:t>23</w:t>
      </w:r>
      <w:r w:rsidRPr="007F6C46">
        <w:rPr>
          <w:rFonts w:ascii="Book Antiqua" w:hAnsi="Book Antiqua" w:cs="Times New Roman"/>
          <w:sz w:val="24"/>
          <w:szCs w:val="24"/>
          <w:lang w:eastAsia="zh-CN"/>
        </w:rPr>
        <w:t>: 1841-1848 [PMID: 11950054 DOI: 10.1016/S0142-9612(01)00310-6]</w:t>
      </w:r>
    </w:p>
    <w:p w14:paraId="43273F74"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lastRenderedPageBreak/>
        <w:t>72 </w:t>
      </w:r>
      <w:r w:rsidRPr="007F6C46">
        <w:rPr>
          <w:rFonts w:ascii="Book Antiqua" w:hAnsi="Book Antiqua" w:cs="Times New Roman"/>
          <w:b/>
          <w:bCs/>
          <w:sz w:val="24"/>
          <w:szCs w:val="24"/>
          <w:lang w:eastAsia="zh-CN"/>
        </w:rPr>
        <w:t>Pahari MP</w:t>
      </w:r>
      <w:r w:rsidRPr="007F6C46">
        <w:rPr>
          <w:rFonts w:ascii="Book Antiqua" w:hAnsi="Book Antiqua" w:cs="Times New Roman"/>
          <w:sz w:val="24"/>
          <w:szCs w:val="24"/>
          <w:lang w:eastAsia="zh-CN"/>
        </w:rPr>
        <w:t xml:space="preserve">, Raman A, </w:t>
      </w:r>
      <w:proofErr w:type="spellStart"/>
      <w:r w:rsidRPr="007F6C46">
        <w:rPr>
          <w:rFonts w:ascii="Book Antiqua" w:hAnsi="Book Antiqua" w:cs="Times New Roman"/>
          <w:sz w:val="24"/>
          <w:szCs w:val="24"/>
          <w:lang w:eastAsia="zh-CN"/>
        </w:rPr>
        <w:t>Bloomenthal</w:t>
      </w:r>
      <w:proofErr w:type="spellEnd"/>
      <w:r w:rsidRPr="007F6C46">
        <w:rPr>
          <w:rFonts w:ascii="Book Antiqua" w:hAnsi="Book Antiqua" w:cs="Times New Roman"/>
          <w:sz w:val="24"/>
          <w:szCs w:val="24"/>
          <w:lang w:eastAsia="zh-CN"/>
        </w:rPr>
        <w:t xml:space="preserve"> A, Costa MA, Bradley SP, Banner B, </w:t>
      </w:r>
      <w:proofErr w:type="spellStart"/>
      <w:r w:rsidRPr="007F6C46">
        <w:rPr>
          <w:rFonts w:ascii="Book Antiqua" w:hAnsi="Book Antiqua" w:cs="Times New Roman"/>
          <w:sz w:val="24"/>
          <w:szCs w:val="24"/>
          <w:lang w:eastAsia="zh-CN"/>
        </w:rPr>
        <w:t>Rastellini</w:t>
      </w:r>
      <w:proofErr w:type="spellEnd"/>
      <w:r w:rsidRPr="007F6C46">
        <w:rPr>
          <w:rFonts w:ascii="Book Antiqua" w:hAnsi="Book Antiqua" w:cs="Times New Roman"/>
          <w:sz w:val="24"/>
          <w:szCs w:val="24"/>
          <w:lang w:eastAsia="zh-CN"/>
        </w:rPr>
        <w:t xml:space="preserve"> C, </w:t>
      </w:r>
      <w:proofErr w:type="spellStart"/>
      <w:r w:rsidRPr="007F6C46">
        <w:rPr>
          <w:rFonts w:ascii="Book Antiqua" w:hAnsi="Book Antiqua" w:cs="Times New Roman"/>
          <w:sz w:val="24"/>
          <w:szCs w:val="24"/>
          <w:lang w:eastAsia="zh-CN"/>
        </w:rPr>
        <w:t>Cicalese</w:t>
      </w:r>
      <w:proofErr w:type="spellEnd"/>
      <w:r w:rsidRPr="007F6C46">
        <w:rPr>
          <w:rFonts w:ascii="Book Antiqua" w:hAnsi="Book Antiqua" w:cs="Times New Roman"/>
          <w:sz w:val="24"/>
          <w:szCs w:val="24"/>
          <w:lang w:eastAsia="zh-CN"/>
        </w:rPr>
        <w:t xml:space="preserve"> L. A novel approach for intestinal elongation using acellular dermal matrix: an experimental study in rats. </w:t>
      </w:r>
      <w:r w:rsidRPr="007F6C46">
        <w:rPr>
          <w:rFonts w:ascii="Book Antiqua" w:hAnsi="Book Antiqua" w:cs="Times New Roman"/>
          <w:i/>
          <w:iCs/>
          <w:sz w:val="24"/>
          <w:szCs w:val="24"/>
          <w:lang w:eastAsia="zh-CN"/>
        </w:rPr>
        <w:t>Transplant Proc</w:t>
      </w:r>
      <w:r w:rsidRPr="007F6C46">
        <w:rPr>
          <w:rFonts w:ascii="Book Antiqua" w:hAnsi="Book Antiqua" w:cs="Times New Roman"/>
          <w:sz w:val="24"/>
          <w:szCs w:val="24"/>
          <w:lang w:eastAsia="zh-CN"/>
        </w:rPr>
        <w:t> </w:t>
      </w:r>
      <w:r w:rsidRPr="007F6C46">
        <w:rPr>
          <w:rFonts w:ascii="Book Antiqua" w:hAnsi="Book Antiqua" w:cs="Times New Roman" w:hint="eastAsia"/>
          <w:sz w:val="24"/>
          <w:szCs w:val="24"/>
          <w:lang w:eastAsia="zh-CN"/>
        </w:rPr>
        <w:t>2006</w:t>
      </w:r>
      <w:r w:rsidRPr="007F6C46">
        <w:rPr>
          <w:rFonts w:ascii="Book Antiqua" w:hAnsi="Book Antiqua" w:cs="Times New Roman"/>
          <w:sz w:val="24"/>
          <w:szCs w:val="24"/>
          <w:lang w:eastAsia="zh-CN"/>
        </w:rPr>
        <w:t>; </w:t>
      </w:r>
      <w:r w:rsidRPr="007F6C46">
        <w:rPr>
          <w:rFonts w:ascii="Book Antiqua" w:hAnsi="Book Antiqua" w:cs="Times New Roman"/>
          <w:b/>
          <w:bCs/>
          <w:sz w:val="24"/>
          <w:szCs w:val="24"/>
          <w:lang w:eastAsia="zh-CN"/>
        </w:rPr>
        <w:t>38</w:t>
      </w:r>
      <w:r w:rsidRPr="007F6C46">
        <w:rPr>
          <w:rFonts w:ascii="Book Antiqua" w:hAnsi="Book Antiqua" w:cs="Times New Roman"/>
          <w:sz w:val="24"/>
          <w:szCs w:val="24"/>
          <w:lang w:eastAsia="zh-CN"/>
        </w:rPr>
        <w:t>: 1849-1850 [PMID: 16908302 DOI: 10.1016/j.transproceed.2006.05.052]</w:t>
      </w:r>
    </w:p>
    <w:p w14:paraId="53BA0ECB"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73 </w:t>
      </w:r>
      <w:r w:rsidRPr="007F6C46">
        <w:rPr>
          <w:rFonts w:ascii="Book Antiqua" w:hAnsi="Book Antiqua" w:cs="Times New Roman"/>
          <w:b/>
          <w:bCs/>
          <w:sz w:val="24"/>
          <w:szCs w:val="24"/>
          <w:lang w:eastAsia="zh-CN"/>
        </w:rPr>
        <w:t>Pahari MP</w:t>
      </w:r>
      <w:r w:rsidRPr="007F6C46">
        <w:rPr>
          <w:rFonts w:ascii="Book Antiqua" w:hAnsi="Book Antiqua" w:cs="Times New Roman"/>
          <w:sz w:val="24"/>
          <w:szCs w:val="24"/>
          <w:lang w:eastAsia="zh-CN"/>
        </w:rPr>
        <w:t xml:space="preserve">, Brown ML, Elias G, </w:t>
      </w:r>
      <w:proofErr w:type="spellStart"/>
      <w:r w:rsidRPr="007F6C46">
        <w:rPr>
          <w:rFonts w:ascii="Book Antiqua" w:hAnsi="Book Antiqua" w:cs="Times New Roman"/>
          <w:sz w:val="24"/>
          <w:szCs w:val="24"/>
          <w:lang w:eastAsia="zh-CN"/>
        </w:rPr>
        <w:t>Nseir</w:t>
      </w:r>
      <w:proofErr w:type="spellEnd"/>
      <w:r w:rsidRPr="007F6C46">
        <w:rPr>
          <w:rFonts w:ascii="Book Antiqua" w:hAnsi="Book Antiqua" w:cs="Times New Roman"/>
          <w:sz w:val="24"/>
          <w:szCs w:val="24"/>
          <w:lang w:eastAsia="zh-CN"/>
        </w:rPr>
        <w:t xml:space="preserve"> H, Banner B, </w:t>
      </w:r>
      <w:proofErr w:type="spellStart"/>
      <w:r w:rsidRPr="007F6C46">
        <w:rPr>
          <w:rFonts w:ascii="Book Antiqua" w:hAnsi="Book Antiqua" w:cs="Times New Roman"/>
          <w:sz w:val="24"/>
          <w:szCs w:val="24"/>
          <w:lang w:eastAsia="zh-CN"/>
        </w:rPr>
        <w:t>Rastellini</w:t>
      </w:r>
      <w:proofErr w:type="spellEnd"/>
      <w:r w:rsidRPr="007F6C46">
        <w:rPr>
          <w:rFonts w:ascii="Book Antiqua" w:hAnsi="Book Antiqua" w:cs="Times New Roman"/>
          <w:sz w:val="24"/>
          <w:szCs w:val="24"/>
          <w:lang w:eastAsia="zh-CN"/>
        </w:rPr>
        <w:t xml:space="preserve"> C, </w:t>
      </w:r>
      <w:proofErr w:type="spellStart"/>
      <w:r w:rsidRPr="007F6C46">
        <w:rPr>
          <w:rFonts w:ascii="Book Antiqua" w:hAnsi="Book Antiqua" w:cs="Times New Roman"/>
          <w:sz w:val="24"/>
          <w:szCs w:val="24"/>
          <w:lang w:eastAsia="zh-CN"/>
        </w:rPr>
        <w:t>Cicalese</w:t>
      </w:r>
      <w:proofErr w:type="spellEnd"/>
      <w:r w:rsidRPr="007F6C46">
        <w:rPr>
          <w:rFonts w:ascii="Book Antiqua" w:hAnsi="Book Antiqua" w:cs="Times New Roman"/>
          <w:sz w:val="24"/>
          <w:szCs w:val="24"/>
          <w:lang w:eastAsia="zh-CN"/>
        </w:rPr>
        <w:t xml:space="preserve"> L. Development of a </w:t>
      </w:r>
      <w:proofErr w:type="spellStart"/>
      <w:r w:rsidRPr="007F6C46">
        <w:rPr>
          <w:rFonts w:ascii="Book Antiqua" w:hAnsi="Book Antiqua" w:cs="Times New Roman"/>
          <w:sz w:val="24"/>
          <w:szCs w:val="24"/>
          <w:lang w:eastAsia="zh-CN"/>
        </w:rPr>
        <w:t>bioartificial</w:t>
      </w:r>
      <w:proofErr w:type="spellEnd"/>
      <w:r w:rsidRPr="007F6C46">
        <w:rPr>
          <w:rFonts w:ascii="Book Antiqua" w:hAnsi="Book Antiqua" w:cs="Times New Roman"/>
          <w:sz w:val="24"/>
          <w:szCs w:val="24"/>
          <w:lang w:eastAsia="zh-CN"/>
        </w:rPr>
        <w:t xml:space="preserve"> new intestinal segment using an acellular matrix scaffold. </w:t>
      </w:r>
      <w:r w:rsidRPr="007F6C46">
        <w:rPr>
          <w:rFonts w:ascii="Book Antiqua" w:hAnsi="Book Antiqua" w:cs="Times New Roman"/>
          <w:i/>
          <w:iCs/>
          <w:sz w:val="24"/>
          <w:szCs w:val="24"/>
          <w:lang w:eastAsia="zh-CN"/>
        </w:rPr>
        <w:t>Gut</w:t>
      </w:r>
      <w:r w:rsidRPr="007F6C46">
        <w:rPr>
          <w:rFonts w:ascii="Book Antiqua" w:hAnsi="Book Antiqua" w:cs="Times New Roman"/>
          <w:sz w:val="24"/>
          <w:szCs w:val="24"/>
          <w:lang w:eastAsia="zh-CN"/>
        </w:rPr>
        <w:t> 2007; </w:t>
      </w:r>
      <w:r w:rsidRPr="007F6C46">
        <w:rPr>
          <w:rFonts w:ascii="Book Antiqua" w:hAnsi="Book Antiqua" w:cs="Times New Roman"/>
          <w:b/>
          <w:bCs/>
          <w:sz w:val="24"/>
          <w:szCs w:val="24"/>
          <w:lang w:eastAsia="zh-CN"/>
        </w:rPr>
        <w:t>56</w:t>
      </w:r>
      <w:r w:rsidRPr="007F6C46">
        <w:rPr>
          <w:rFonts w:ascii="Book Antiqua" w:hAnsi="Book Antiqua" w:cs="Times New Roman"/>
          <w:sz w:val="24"/>
          <w:szCs w:val="24"/>
          <w:lang w:eastAsia="zh-CN"/>
        </w:rPr>
        <w:t>: 885-886 [PMID: 17519493 DOI: 10.1136/gut.2006.116848]</w:t>
      </w:r>
    </w:p>
    <w:p w14:paraId="23D670CB"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74 </w:t>
      </w:r>
      <w:proofErr w:type="spellStart"/>
      <w:r w:rsidRPr="007F6C46">
        <w:rPr>
          <w:rFonts w:ascii="Book Antiqua" w:hAnsi="Book Antiqua" w:cs="Times New Roman"/>
          <w:b/>
          <w:bCs/>
          <w:sz w:val="24"/>
          <w:szCs w:val="24"/>
          <w:lang w:eastAsia="zh-CN"/>
        </w:rPr>
        <w:t>Ansaloni</w:t>
      </w:r>
      <w:proofErr w:type="spellEnd"/>
      <w:r w:rsidRPr="007F6C46">
        <w:rPr>
          <w:rFonts w:ascii="Book Antiqua" w:hAnsi="Book Antiqua" w:cs="Times New Roman"/>
          <w:b/>
          <w:bCs/>
          <w:sz w:val="24"/>
          <w:szCs w:val="24"/>
          <w:lang w:eastAsia="zh-CN"/>
        </w:rPr>
        <w:t xml:space="preserve"> L</w:t>
      </w:r>
      <w:r w:rsidRPr="007F6C46">
        <w:rPr>
          <w:rFonts w:ascii="Book Antiqua" w:hAnsi="Book Antiqua" w:cs="Times New Roman"/>
          <w:sz w:val="24"/>
          <w:szCs w:val="24"/>
          <w:lang w:eastAsia="zh-CN"/>
        </w:rPr>
        <w:t xml:space="preserve">, </w:t>
      </w:r>
      <w:proofErr w:type="spellStart"/>
      <w:r w:rsidRPr="007F6C46">
        <w:rPr>
          <w:rFonts w:ascii="Book Antiqua" w:hAnsi="Book Antiqua" w:cs="Times New Roman"/>
          <w:sz w:val="24"/>
          <w:szCs w:val="24"/>
          <w:lang w:eastAsia="zh-CN"/>
        </w:rPr>
        <w:t>Bonasoni</w:t>
      </w:r>
      <w:proofErr w:type="spellEnd"/>
      <w:r w:rsidRPr="007F6C46">
        <w:rPr>
          <w:rFonts w:ascii="Book Antiqua" w:hAnsi="Book Antiqua" w:cs="Times New Roman"/>
          <w:sz w:val="24"/>
          <w:szCs w:val="24"/>
          <w:lang w:eastAsia="zh-CN"/>
        </w:rPr>
        <w:t xml:space="preserve"> P, </w:t>
      </w:r>
      <w:proofErr w:type="spellStart"/>
      <w:r w:rsidRPr="007F6C46">
        <w:rPr>
          <w:rFonts w:ascii="Book Antiqua" w:hAnsi="Book Antiqua" w:cs="Times New Roman"/>
          <w:sz w:val="24"/>
          <w:szCs w:val="24"/>
          <w:lang w:eastAsia="zh-CN"/>
        </w:rPr>
        <w:t>Cambrini</w:t>
      </w:r>
      <w:proofErr w:type="spellEnd"/>
      <w:r w:rsidRPr="007F6C46">
        <w:rPr>
          <w:rFonts w:ascii="Book Antiqua" w:hAnsi="Book Antiqua" w:cs="Times New Roman"/>
          <w:sz w:val="24"/>
          <w:szCs w:val="24"/>
          <w:lang w:eastAsia="zh-CN"/>
        </w:rPr>
        <w:t xml:space="preserve"> P, Catena F, De </w:t>
      </w:r>
      <w:proofErr w:type="spellStart"/>
      <w:r w:rsidRPr="007F6C46">
        <w:rPr>
          <w:rFonts w:ascii="Book Antiqua" w:hAnsi="Book Antiqua" w:cs="Times New Roman"/>
          <w:sz w:val="24"/>
          <w:szCs w:val="24"/>
          <w:lang w:eastAsia="zh-CN"/>
        </w:rPr>
        <w:t>Cataldis</w:t>
      </w:r>
      <w:proofErr w:type="spellEnd"/>
      <w:r w:rsidRPr="007F6C46">
        <w:rPr>
          <w:rFonts w:ascii="Book Antiqua" w:hAnsi="Book Antiqua" w:cs="Times New Roman"/>
          <w:sz w:val="24"/>
          <w:szCs w:val="24"/>
          <w:lang w:eastAsia="zh-CN"/>
        </w:rPr>
        <w:t xml:space="preserve"> A, </w:t>
      </w:r>
      <w:proofErr w:type="spellStart"/>
      <w:r w:rsidRPr="007F6C46">
        <w:rPr>
          <w:rFonts w:ascii="Book Antiqua" w:hAnsi="Book Antiqua" w:cs="Times New Roman"/>
          <w:sz w:val="24"/>
          <w:szCs w:val="24"/>
          <w:lang w:eastAsia="zh-CN"/>
        </w:rPr>
        <w:t>Gagliardi</w:t>
      </w:r>
      <w:proofErr w:type="spellEnd"/>
      <w:r w:rsidRPr="007F6C46">
        <w:rPr>
          <w:rFonts w:ascii="Book Antiqua" w:hAnsi="Book Antiqua" w:cs="Times New Roman"/>
          <w:sz w:val="24"/>
          <w:szCs w:val="24"/>
          <w:lang w:eastAsia="zh-CN"/>
        </w:rPr>
        <w:t xml:space="preserve"> S, </w:t>
      </w:r>
      <w:proofErr w:type="spellStart"/>
      <w:r w:rsidRPr="007F6C46">
        <w:rPr>
          <w:rFonts w:ascii="Book Antiqua" w:hAnsi="Book Antiqua" w:cs="Times New Roman"/>
          <w:sz w:val="24"/>
          <w:szCs w:val="24"/>
          <w:lang w:eastAsia="zh-CN"/>
        </w:rPr>
        <w:t>Gazzotti</w:t>
      </w:r>
      <w:proofErr w:type="spellEnd"/>
      <w:r w:rsidRPr="007F6C46">
        <w:rPr>
          <w:rFonts w:ascii="Book Antiqua" w:hAnsi="Book Antiqua" w:cs="Times New Roman"/>
          <w:sz w:val="24"/>
          <w:szCs w:val="24"/>
          <w:lang w:eastAsia="zh-CN"/>
        </w:rPr>
        <w:t xml:space="preserve"> F, Peruzzi S, </w:t>
      </w:r>
      <w:proofErr w:type="spellStart"/>
      <w:r w:rsidRPr="007F6C46">
        <w:rPr>
          <w:rFonts w:ascii="Book Antiqua" w:hAnsi="Book Antiqua" w:cs="Times New Roman"/>
          <w:sz w:val="24"/>
          <w:szCs w:val="24"/>
          <w:lang w:eastAsia="zh-CN"/>
        </w:rPr>
        <w:t>Santini</w:t>
      </w:r>
      <w:proofErr w:type="spellEnd"/>
      <w:r w:rsidRPr="007F6C46">
        <w:rPr>
          <w:rFonts w:ascii="Book Antiqua" w:hAnsi="Book Antiqua" w:cs="Times New Roman"/>
          <w:sz w:val="24"/>
          <w:szCs w:val="24"/>
          <w:lang w:eastAsia="zh-CN"/>
        </w:rPr>
        <w:t xml:space="preserve"> D, </w:t>
      </w:r>
      <w:proofErr w:type="spellStart"/>
      <w:r w:rsidRPr="007F6C46">
        <w:rPr>
          <w:rFonts w:ascii="Book Antiqua" w:hAnsi="Book Antiqua" w:cs="Times New Roman"/>
          <w:sz w:val="24"/>
          <w:szCs w:val="24"/>
          <w:lang w:eastAsia="zh-CN"/>
        </w:rPr>
        <w:t>Taffurelli</w:t>
      </w:r>
      <w:proofErr w:type="spellEnd"/>
      <w:r w:rsidRPr="007F6C46">
        <w:rPr>
          <w:rFonts w:ascii="Book Antiqua" w:hAnsi="Book Antiqua" w:cs="Times New Roman"/>
          <w:sz w:val="24"/>
          <w:szCs w:val="24"/>
          <w:lang w:eastAsia="zh-CN"/>
        </w:rPr>
        <w:t xml:space="preserve"> M. Experimental evaluation of </w:t>
      </w:r>
      <w:proofErr w:type="spellStart"/>
      <w:r w:rsidRPr="007F6C46">
        <w:rPr>
          <w:rFonts w:ascii="Book Antiqua" w:hAnsi="Book Antiqua" w:cs="Times New Roman"/>
          <w:sz w:val="24"/>
          <w:szCs w:val="24"/>
          <w:lang w:eastAsia="zh-CN"/>
        </w:rPr>
        <w:t>Surgisis</w:t>
      </w:r>
      <w:proofErr w:type="spellEnd"/>
      <w:r w:rsidRPr="007F6C46">
        <w:rPr>
          <w:rFonts w:ascii="Book Antiqua" w:hAnsi="Book Antiqua" w:cs="Times New Roman"/>
          <w:sz w:val="24"/>
          <w:szCs w:val="24"/>
          <w:lang w:eastAsia="zh-CN"/>
        </w:rPr>
        <w:t xml:space="preserve"> as scaffold for </w:t>
      </w:r>
      <w:proofErr w:type="spellStart"/>
      <w:r w:rsidRPr="007F6C46">
        <w:rPr>
          <w:rFonts w:ascii="Book Antiqua" w:hAnsi="Book Antiqua" w:cs="Times New Roman"/>
          <w:sz w:val="24"/>
          <w:szCs w:val="24"/>
          <w:lang w:eastAsia="zh-CN"/>
        </w:rPr>
        <w:t>neointestine</w:t>
      </w:r>
      <w:proofErr w:type="spellEnd"/>
      <w:r w:rsidRPr="007F6C46">
        <w:rPr>
          <w:rFonts w:ascii="Book Antiqua" w:hAnsi="Book Antiqua" w:cs="Times New Roman"/>
          <w:sz w:val="24"/>
          <w:szCs w:val="24"/>
          <w:lang w:eastAsia="zh-CN"/>
        </w:rPr>
        <w:t xml:space="preserve"> regeneration in a rat model. </w:t>
      </w:r>
      <w:r w:rsidRPr="007F6C46">
        <w:rPr>
          <w:rFonts w:ascii="Book Antiqua" w:hAnsi="Book Antiqua" w:cs="Times New Roman"/>
          <w:i/>
          <w:iCs/>
          <w:sz w:val="24"/>
          <w:szCs w:val="24"/>
          <w:lang w:eastAsia="zh-CN"/>
        </w:rPr>
        <w:t>Transplant Proc</w:t>
      </w:r>
      <w:r w:rsidRPr="007F6C46">
        <w:rPr>
          <w:rFonts w:ascii="Book Antiqua" w:hAnsi="Book Antiqua" w:cs="Times New Roman"/>
          <w:sz w:val="24"/>
          <w:szCs w:val="24"/>
          <w:lang w:eastAsia="zh-CN"/>
        </w:rPr>
        <w:t> </w:t>
      </w:r>
      <w:r w:rsidRPr="007F6C46">
        <w:rPr>
          <w:rFonts w:ascii="Book Antiqua" w:hAnsi="Book Antiqua" w:cs="Times New Roman" w:hint="eastAsia"/>
          <w:sz w:val="24"/>
          <w:szCs w:val="24"/>
          <w:lang w:eastAsia="zh-CN"/>
        </w:rPr>
        <w:t>2006</w:t>
      </w:r>
      <w:r w:rsidRPr="007F6C46">
        <w:rPr>
          <w:rFonts w:ascii="Book Antiqua" w:hAnsi="Book Antiqua" w:cs="Times New Roman"/>
          <w:sz w:val="24"/>
          <w:szCs w:val="24"/>
          <w:lang w:eastAsia="zh-CN"/>
        </w:rPr>
        <w:t>; </w:t>
      </w:r>
      <w:r w:rsidRPr="007F6C46">
        <w:rPr>
          <w:rFonts w:ascii="Book Antiqua" w:hAnsi="Book Antiqua" w:cs="Times New Roman"/>
          <w:b/>
          <w:bCs/>
          <w:sz w:val="24"/>
          <w:szCs w:val="24"/>
          <w:lang w:eastAsia="zh-CN"/>
        </w:rPr>
        <w:t>38</w:t>
      </w:r>
      <w:r w:rsidRPr="007F6C46">
        <w:rPr>
          <w:rFonts w:ascii="Book Antiqua" w:hAnsi="Book Antiqua" w:cs="Times New Roman"/>
          <w:sz w:val="24"/>
          <w:szCs w:val="24"/>
          <w:lang w:eastAsia="zh-CN"/>
        </w:rPr>
        <w:t>: 1844-1848 [PMID: 16908301 DOI: 10.1016/j.transproceed.2006.05.004]</w:t>
      </w:r>
    </w:p>
    <w:p w14:paraId="74B1D690" w14:textId="77777777" w:rsidR="007F6C46" w:rsidRPr="007F6C46" w:rsidRDefault="007F6C46" w:rsidP="007F6C46">
      <w:pPr>
        <w:spacing w:after="0" w:line="360" w:lineRule="auto"/>
        <w:jc w:val="both"/>
        <w:rPr>
          <w:rFonts w:ascii="Book Antiqua" w:hAnsi="Book Antiqua" w:cs="Times New Roman"/>
          <w:sz w:val="24"/>
          <w:szCs w:val="24"/>
          <w:lang w:eastAsia="zh-CN"/>
        </w:rPr>
      </w:pPr>
      <w:r w:rsidRPr="007F6C46">
        <w:rPr>
          <w:rFonts w:ascii="Book Antiqua" w:hAnsi="Book Antiqua" w:cs="Times New Roman"/>
          <w:sz w:val="24"/>
          <w:szCs w:val="24"/>
          <w:lang w:eastAsia="zh-CN"/>
        </w:rPr>
        <w:t xml:space="preserve">75 </w:t>
      </w:r>
      <w:r w:rsidRPr="007F6C46">
        <w:rPr>
          <w:rFonts w:ascii="Book Antiqua" w:eastAsia="Times New Roman" w:hAnsi="Book Antiqua" w:cs="Times New Roman"/>
          <w:b/>
          <w:sz w:val="24"/>
          <w:szCs w:val="24"/>
          <w:lang w:val="fr-FR" w:eastAsia="fr-FR"/>
        </w:rPr>
        <w:t>Cicalese L,</w:t>
      </w:r>
      <w:r w:rsidRPr="007F6C46">
        <w:rPr>
          <w:rFonts w:ascii="Book Antiqua" w:eastAsia="Times New Roman" w:hAnsi="Book Antiqua" w:cs="Times New Roman"/>
          <w:sz w:val="24"/>
          <w:szCs w:val="24"/>
          <w:lang w:val="fr-FR" w:eastAsia="fr-FR"/>
        </w:rPr>
        <w:t xml:space="preserve"> Corsello T, Stevenson HL, Damiano G, Tuveri M, Zorzi D, Montalbano M, Shirafkan A, Rastellini C.</w:t>
      </w:r>
      <w:r w:rsidRPr="007F6C46">
        <w:rPr>
          <w:rFonts w:ascii="Book Antiqua" w:hAnsi="Book Antiqua" w:cs="Times New Roman"/>
          <w:sz w:val="24"/>
          <w:szCs w:val="24"/>
          <w:lang w:eastAsia="zh-CN"/>
        </w:rPr>
        <w:t xml:space="preserve"> Evidence of Absorptive Function in vivo in a Neo-Formed Bio-Artificial Intestinal Segment Using a Rodent Model. </w:t>
      </w:r>
      <w:r w:rsidRPr="007F6C46">
        <w:rPr>
          <w:rFonts w:ascii="Book Antiqua" w:hAnsi="Book Antiqua" w:cs="Times New Roman"/>
          <w:i/>
          <w:iCs/>
          <w:sz w:val="24"/>
          <w:szCs w:val="24"/>
          <w:lang w:eastAsia="zh-CN"/>
        </w:rPr>
        <w:t xml:space="preserve">J </w:t>
      </w:r>
      <w:proofErr w:type="spellStart"/>
      <w:r w:rsidRPr="007F6C46">
        <w:rPr>
          <w:rFonts w:ascii="Book Antiqua" w:hAnsi="Book Antiqua" w:cs="Times New Roman"/>
          <w:i/>
          <w:iCs/>
          <w:sz w:val="24"/>
          <w:szCs w:val="24"/>
          <w:lang w:eastAsia="zh-CN"/>
        </w:rPr>
        <w:t>Gastrointest</w:t>
      </w:r>
      <w:proofErr w:type="spellEnd"/>
      <w:r w:rsidRPr="007F6C46">
        <w:rPr>
          <w:rFonts w:ascii="Book Antiqua" w:hAnsi="Book Antiqua" w:cs="Times New Roman"/>
          <w:i/>
          <w:iCs/>
          <w:sz w:val="24"/>
          <w:szCs w:val="24"/>
          <w:lang w:eastAsia="zh-CN"/>
        </w:rPr>
        <w:t xml:space="preserve"> </w:t>
      </w:r>
      <w:proofErr w:type="spellStart"/>
      <w:r w:rsidRPr="007F6C46">
        <w:rPr>
          <w:rFonts w:ascii="Book Antiqua" w:hAnsi="Book Antiqua" w:cs="Times New Roman"/>
          <w:i/>
          <w:iCs/>
          <w:sz w:val="24"/>
          <w:szCs w:val="24"/>
          <w:lang w:eastAsia="zh-CN"/>
        </w:rPr>
        <w:t>Surg</w:t>
      </w:r>
      <w:proofErr w:type="spellEnd"/>
      <w:r w:rsidRPr="007F6C46">
        <w:rPr>
          <w:rFonts w:ascii="Book Antiqua" w:hAnsi="Book Antiqua" w:cs="Times New Roman"/>
          <w:sz w:val="24"/>
          <w:szCs w:val="24"/>
          <w:lang w:eastAsia="zh-CN"/>
        </w:rPr>
        <w:t> 2015; </w:t>
      </w:r>
      <w:proofErr w:type="spellStart"/>
      <w:r w:rsidRPr="007F6C46">
        <w:rPr>
          <w:rFonts w:ascii="Book Antiqua" w:hAnsi="Book Antiqua" w:cs="Times New Roman"/>
          <w:sz w:val="24"/>
          <w:szCs w:val="24"/>
          <w:lang w:eastAsia="zh-CN"/>
        </w:rPr>
        <w:t>Epub</w:t>
      </w:r>
      <w:proofErr w:type="spellEnd"/>
      <w:r w:rsidRPr="007F6C46">
        <w:rPr>
          <w:rFonts w:ascii="Book Antiqua" w:hAnsi="Book Antiqua" w:cs="Times New Roman"/>
          <w:sz w:val="24"/>
          <w:szCs w:val="24"/>
          <w:lang w:eastAsia="zh-CN"/>
        </w:rPr>
        <w:t xml:space="preserve"> ahead of print [PMID: 26464017 DOI: 10.1007/s11605-015-2974-1]</w:t>
      </w:r>
    </w:p>
    <w:p w14:paraId="658142B4" w14:textId="77777777" w:rsidR="007F6C46" w:rsidRPr="007F6C46" w:rsidRDefault="007F6C46" w:rsidP="007F6C46">
      <w:pPr>
        <w:spacing w:after="0" w:line="360" w:lineRule="auto"/>
        <w:jc w:val="both"/>
        <w:rPr>
          <w:rFonts w:ascii="Book Antiqua" w:hAnsi="Book Antiqua" w:cs="Times New Roman"/>
          <w:sz w:val="24"/>
          <w:szCs w:val="24"/>
          <w:lang w:eastAsia="zh-CN"/>
        </w:rPr>
      </w:pPr>
    </w:p>
    <w:p w14:paraId="2AE8DEEA" w14:textId="77777777" w:rsidR="007F6C46" w:rsidRPr="007F6C46" w:rsidRDefault="007F6C46" w:rsidP="007F6C46">
      <w:pPr>
        <w:widowControl w:val="0"/>
        <w:wordWrap w:val="0"/>
        <w:spacing w:after="0" w:line="360" w:lineRule="auto"/>
        <w:jc w:val="right"/>
        <w:rPr>
          <w:rFonts w:ascii="Book Antiqua" w:hAnsi="Book Antiqua" w:cs="Courier New"/>
          <w:b/>
          <w:kern w:val="2"/>
          <w:sz w:val="24"/>
          <w:szCs w:val="24"/>
          <w:lang w:eastAsia="zh-CN"/>
        </w:rPr>
      </w:pPr>
      <w:bookmarkStart w:id="17" w:name="OLE_LINK176"/>
      <w:bookmarkStart w:id="18" w:name="OLE_LINK187"/>
      <w:bookmarkStart w:id="19" w:name="OLE_LINK188"/>
      <w:r w:rsidRPr="007F6C46">
        <w:rPr>
          <w:rFonts w:ascii="Book Antiqua" w:hAnsi="Book Antiqua" w:cs="Courier New"/>
          <w:b/>
          <w:kern w:val="2"/>
          <w:sz w:val="24"/>
          <w:szCs w:val="24"/>
          <w:lang w:eastAsia="zh-CN"/>
        </w:rPr>
        <w:t xml:space="preserve">P-Reviewer: </w:t>
      </w:r>
      <w:proofErr w:type="spellStart"/>
      <w:r w:rsidRPr="007F6C46">
        <w:rPr>
          <w:rFonts w:ascii="Book Antiqua" w:hAnsi="Book Antiqua" w:cs="Courier New"/>
          <w:kern w:val="2"/>
          <w:sz w:val="24"/>
          <w:szCs w:val="24"/>
          <w:lang w:eastAsia="zh-CN"/>
        </w:rPr>
        <w:t>Fulop</w:t>
      </w:r>
      <w:proofErr w:type="spellEnd"/>
      <w:r w:rsidRPr="007F6C46">
        <w:rPr>
          <w:rFonts w:ascii="Book Antiqua" w:hAnsi="Book Antiqua" w:cs="Courier New" w:hint="eastAsia"/>
          <w:kern w:val="2"/>
          <w:sz w:val="24"/>
          <w:szCs w:val="24"/>
          <w:lang w:eastAsia="zh-CN"/>
        </w:rPr>
        <w:t xml:space="preserve"> T, </w:t>
      </w:r>
      <w:proofErr w:type="spellStart"/>
      <w:r w:rsidRPr="007F6C46">
        <w:rPr>
          <w:rFonts w:ascii="Book Antiqua" w:hAnsi="Book Antiqua" w:cs="Courier New"/>
          <w:kern w:val="2"/>
          <w:sz w:val="24"/>
          <w:szCs w:val="24"/>
          <w:lang w:eastAsia="zh-CN"/>
        </w:rPr>
        <w:t>Salvadori</w:t>
      </w:r>
      <w:proofErr w:type="spellEnd"/>
      <w:r w:rsidRPr="007F6C46">
        <w:rPr>
          <w:rFonts w:ascii="Book Antiqua" w:hAnsi="Book Antiqua" w:cs="Courier New" w:hint="eastAsia"/>
          <w:kern w:val="2"/>
          <w:sz w:val="24"/>
          <w:szCs w:val="24"/>
          <w:lang w:eastAsia="zh-CN"/>
        </w:rPr>
        <w:t xml:space="preserve"> M</w:t>
      </w:r>
      <w:r w:rsidRPr="007F6C46">
        <w:rPr>
          <w:rFonts w:ascii="Book Antiqua" w:hAnsi="Book Antiqua" w:cs="Courier New"/>
          <w:kern w:val="2"/>
          <w:sz w:val="24"/>
          <w:szCs w:val="24"/>
          <w:lang w:eastAsia="zh-CN"/>
        </w:rPr>
        <w:t xml:space="preserve"> </w:t>
      </w:r>
      <w:r w:rsidRPr="007F6C46">
        <w:rPr>
          <w:rFonts w:ascii="Book Antiqua" w:hAnsi="Book Antiqua" w:cs="Courier New"/>
          <w:b/>
          <w:kern w:val="2"/>
          <w:sz w:val="24"/>
          <w:szCs w:val="24"/>
          <w:lang w:eastAsia="zh-CN"/>
        </w:rPr>
        <w:t xml:space="preserve">S-Editor: </w:t>
      </w:r>
      <w:proofErr w:type="spellStart"/>
      <w:r w:rsidRPr="007F6C46">
        <w:rPr>
          <w:rFonts w:ascii="Book Antiqua" w:hAnsi="Book Antiqua" w:cs="Courier New"/>
          <w:kern w:val="2"/>
          <w:sz w:val="24"/>
          <w:szCs w:val="24"/>
          <w:lang w:eastAsia="zh-CN"/>
        </w:rPr>
        <w:t>Qiu</w:t>
      </w:r>
      <w:proofErr w:type="spellEnd"/>
      <w:r w:rsidRPr="007F6C46">
        <w:rPr>
          <w:rFonts w:ascii="Book Antiqua" w:hAnsi="Book Antiqua" w:cs="Courier New"/>
          <w:kern w:val="2"/>
          <w:sz w:val="24"/>
          <w:szCs w:val="24"/>
          <w:lang w:eastAsia="zh-CN"/>
        </w:rPr>
        <w:t xml:space="preserve"> S</w:t>
      </w:r>
      <w:r w:rsidRPr="007F6C46">
        <w:rPr>
          <w:rFonts w:ascii="Book Antiqua" w:hAnsi="Book Antiqua" w:cs="Courier New"/>
          <w:b/>
          <w:kern w:val="2"/>
          <w:sz w:val="24"/>
          <w:szCs w:val="24"/>
          <w:lang w:eastAsia="zh-CN"/>
        </w:rPr>
        <w:t xml:space="preserve"> L-Editor: E-Editor:</w:t>
      </w:r>
      <w:bookmarkEnd w:id="15"/>
      <w:bookmarkEnd w:id="16"/>
      <w:bookmarkEnd w:id="17"/>
      <w:bookmarkEnd w:id="18"/>
      <w:bookmarkEnd w:id="19"/>
    </w:p>
    <w:p w14:paraId="74F6999B" w14:textId="77777777" w:rsidR="00B20D8A" w:rsidRPr="00B36BD4" w:rsidRDefault="00B20D8A" w:rsidP="0005749E">
      <w:pPr>
        <w:spacing w:after="0" w:line="360" w:lineRule="auto"/>
        <w:jc w:val="both"/>
        <w:rPr>
          <w:rFonts w:ascii="Book Antiqua" w:hAnsi="Book Antiqua" w:cs="Times New Roman"/>
          <w:sz w:val="24"/>
          <w:szCs w:val="24"/>
          <w:lang w:eastAsia="zh-CN"/>
        </w:rPr>
      </w:pPr>
    </w:p>
    <w:sectPr w:rsidR="00B20D8A" w:rsidRPr="00B36BD4">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5AD41" w14:textId="77777777" w:rsidR="004B080D" w:rsidRDefault="004B080D" w:rsidP="00F7281E">
      <w:pPr>
        <w:spacing w:after="0" w:line="240" w:lineRule="auto"/>
      </w:pPr>
      <w:r>
        <w:separator/>
      </w:r>
    </w:p>
  </w:endnote>
  <w:endnote w:type="continuationSeparator" w:id="0">
    <w:p w14:paraId="6227AED2" w14:textId="77777777" w:rsidR="004B080D" w:rsidRDefault="004B080D" w:rsidP="00F72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05324" w14:textId="77777777" w:rsidR="006261A9" w:rsidRDefault="006261A9" w:rsidP="00F728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E1EBA6" w14:textId="77777777" w:rsidR="006261A9" w:rsidRDefault="006261A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24BEB" w14:textId="77777777" w:rsidR="006261A9" w:rsidRDefault="006261A9" w:rsidP="00F728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74D3">
      <w:rPr>
        <w:rStyle w:val="PageNumber"/>
        <w:noProof/>
      </w:rPr>
      <w:t>25</w:t>
    </w:r>
    <w:r>
      <w:rPr>
        <w:rStyle w:val="PageNumber"/>
      </w:rPr>
      <w:fldChar w:fldCharType="end"/>
    </w:r>
  </w:p>
  <w:p w14:paraId="2020F3AB" w14:textId="77777777" w:rsidR="006261A9" w:rsidRDefault="006261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FF80B" w14:textId="77777777" w:rsidR="004B080D" w:rsidRDefault="004B080D" w:rsidP="00F7281E">
      <w:pPr>
        <w:spacing w:after="0" w:line="240" w:lineRule="auto"/>
      </w:pPr>
      <w:r>
        <w:separator/>
      </w:r>
    </w:p>
  </w:footnote>
  <w:footnote w:type="continuationSeparator" w:id="0">
    <w:p w14:paraId="3665E08F" w14:textId="77777777" w:rsidR="004B080D" w:rsidRDefault="004B080D" w:rsidP="00F7281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14A"/>
    <w:multiLevelType w:val="hybridMultilevel"/>
    <w:tmpl w:val="C4D47E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970A2"/>
    <w:multiLevelType w:val="hybridMultilevel"/>
    <w:tmpl w:val="188C22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619E8"/>
    <w:multiLevelType w:val="hybridMultilevel"/>
    <w:tmpl w:val="FA08A5F4"/>
    <w:lvl w:ilvl="0" w:tplc="1318C98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D036A"/>
    <w:multiLevelType w:val="hybridMultilevel"/>
    <w:tmpl w:val="F5C87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07D74"/>
    <w:multiLevelType w:val="hybridMultilevel"/>
    <w:tmpl w:val="E1401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4B4BE4"/>
    <w:multiLevelType w:val="hybridMultilevel"/>
    <w:tmpl w:val="68760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42408D"/>
    <w:multiLevelType w:val="hybridMultilevel"/>
    <w:tmpl w:val="5450E0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C50D29"/>
    <w:multiLevelType w:val="hybridMultilevel"/>
    <w:tmpl w:val="B4DCF8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1608B1"/>
    <w:multiLevelType w:val="hybridMultilevel"/>
    <w:tmpl w:val="F24045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5E85B3E"/>
    <w:multiLevelType w:val="hybridMultilevel"/>
    <w:tmpl w:val="07E8AF6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674061C3"/>
    <w:multiLevelType w:val="hybridMultilevel"/>
    <w:tmpl w:val="E8349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DE3982"/>
    <w:multiLevelType w:val="hybridMultilevel"/>
    <w:tmpl w:val="983A64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4"/>
  </w:num>
  <w:num w:numId="5">
    <w:abstractNumId w:val="10"/>
  </w:num>
  <w:num w:numId="6">
    <w:abstractNumId w:val="3"/>
  </w:num>
  <w:num w:numId="7">
    <w:abstractNumId w:val="5"/>
  </w:num>
  <w:num w:numId="8">
    <w:abstractNumId w:val="2"/>
  </w:num>
  <w:num w:numId="9">
    <w:abstractNumId w:val="6"/>
  </w:num>
  <w:num w:numId="10">
    <w:abstractNumId w:val="1"/>
  </w:num>
  <w:num w:numId="11">
    <w:abstractNumId w:val="9"/>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B7"/>
    <w:rsid w:val="000024A3"/>
    <w:rsid w:val="00003EE4"/>
    <w:rsid w:val="00006921"/>
    <w:rsid w:val="00014818"/>
    <w:rsid w:val="00034B5A"/>
    <w:rsid w:val="0005104E"/>
    <w:rsid w:val="00057276"/>
    <w:rsid w:val="0005749E"/>
    <w:rsid w:val="000B1F51"/>
    <w:rsid w:val="000C61E0"/>
    <w:rsid w:val="000E09B6"/>
    <w:rsid w:val="000F4B4B"/>
    <w:rsid w:val="000F5A60"/>
    <w:rsid w:val="000F630B"/>
    <w:rsid w:val="00104F03"/>
    <w:rsid w:val="00106F55"/>
    <w:rsid w:val="00121649"/>
    <w:rsid w:val="00127399"/>
    <w:rsid w:val="00135903"/>
    <w:rsid w:val="00141560"/>
    <w:rsid w:val="001421B4"/>
    <w:rsid w:val="00154AE7"/>
    <w:rsid w:val="00170B0B"/>
    <w:rsid w:val="0017610F"/>
    <w:rsid w:val="001808B7"/>
    <w:rsid w:val="00181131"/>
    <w:rsid w:val="0018258C"/>
    <w:rsid w:val="0018672B"/>
    <w:rsid w:val="0018719A"/>
    <w:rsid w:val="00190A5C"/>
    <w:rsid w:val="00195A28"/>
    <w:rsid w:val="00196CEF"/>
    <w:rsid w:val="001A5C60"/>
    <w:rsid w:val="001B199B"/>
    <w:rsid w:val="001C619C"/>
    <w:rsid w:val="001D10FB"/>
    <w:rsid w:val="001E0BCB"/>
    <w:rsid w:val="001E2F32"/>
    <w:rsid w:val="001E4F00"/>
    <w:rsid w:val="001E7621"/>
    <w:rsid w:val="001E766F"/>
    <w:rsid w:val="0021454D"/>
    <w:rsid w:val="00214CF4"/>
    <w:rsid w:val="00267AC0"/>
    <w:rsid w:val="002750C7"/>
    <w:rsid w:val="00283E88"/>
    <w:rsid w:val="002848BD"/>
    <w:rsid w:val="00294459"/>
    <w:rsid w:val="002A0D7A"/>
    <w:rsid w:val="002A4A0E"/>
    <w:rsid w:val="002A4D5B"/>
    <w:rsid w:val="002A6A54"/>
    <w:rsid w:val="002E225C"/>
    <w:rsid w:val="002E4C41"/>
    <w:rsid w:val="002E56C3"/>
    <w:rsid w:val="002E58A6"/>
    <w:rsid w:val="003154B6"/>
    <w:rsid w:val="003166D2"/>
    <w:rsid w:val="00321B14"/>
    <w:rsid w:val="0033284C"/>
    <w:rsid w:val="003329A7"/>
    <w:rsid w:val="003479D5"/>
    <w:rsid w:val="00363160"/>
    <w:rsid w:val="003666A5"/>
    <w:rsid w:val="00375F6C"/>
    <w:rsid w:val="00380FDF"/>
    <w:rsid w:val="003934EF"/>
    <w:rsid w:val="003B3334"/>
    <w:rsid w:val="003D0E76"/>
    <w:rsid w:val="003E52BD"/>
    <w:rsid w:val="003E5374"/>
    <w:rsid w:val="003F3AD0"/>
    <w:rsid w:val="003F67FB"/>
    <w:rsid w:val="00406592"/>
    <w:rsid w:val="00412FBA"/>
    <w:rsid w:val="00424CFC"/>
    <w:rsid w:val="00437916"/>
    <w:rsid w:val="00444C4A"/>
    <w:rsid w:val="00453AFF"/>
    <w:rsid w:val="00473199"/>
    <w:rsid w:val="00476AA0"/>
    <w:rsid w:val="0049582A"/>
    <w:rsid w:val="004A2588"/>
    <w:rsid w:val="004A73F3"/>
    <w:rsid w:val="004B080D"/>
    <w:rsid w:val="004C101F"/>
    <w:rsid w:val="004C391A"/>
    <w:rsid w:val="004C76F3"/>
    <w:rsid w:val="004D2DFA"/>
    <w:rsid w:val="004E061B"/>
    <w:rsid w:val="004E1005"/>
    <w:rsid w:val="004E7CD9"/>
    <w:rsid w:val="00503A1C"/>
    <w:rsid w:val="00511804"/>
    <w:rsid w:val="005268A6"/>
    <w:rsid w:val="00540F90"/>
    <w:rsid w:val="0057283F"/>
    <w:rsid w:val="00584934"/>
    <w:rsid w:val="00592835"/>
    <w:rsid w:val="005A140C"/>
    <w:rsid w:val="005A28D1"/>
    <w:rsid w:val="005B63A0"/>
    <w:rsid w:val="005B7329"/>
    <w:rsid w:val="005C63BA"/>
    <w:rsid w:val="005E4F86"/>
    <w:rsid w:val="00602679"/>
    <w:rsid w:val="00602EEE"/>
    <w:rsid w:val="00620244"/>
    <w:rsid w:val="00620EA4"/>
    <w:rsid w:val="006261A9"/>
    <w:rsid w:val="00626379"/>
    <w:rsid w:val="00632F20"/>
    <w:rsid w:val="006341ED"/>
    <w:rsid w:val="0064280C"/>
    <w:rsid w:val="00653379"/>
    <w:rsid w:val="00655A55"/>
    <w:rsid w:val="00657010"/>
    <w:rsid w:val="00663D15"/>
    <w:rsid w:val="00687C70"/>
    <w:rsid w:val="0069360C"/>
    <w:rsid w:val="006A21CB"/>
    <w:rsid w:val="006B598D"/>
    <w:rsid w:val="006D04B5"/>
    <w:rsid w:val="006D57BF"/>
    <w:rsid w:val="006E0575"/>
    <w:rsid w:val="006F33A3"/>
    <w:rsid w:val="006F36FD"/>
    <w:rsid w:val="006F7167"/>
    <w:rsid w:val="00702126"/>
    <w:rsid w:val="00710C21"/>
    <w:rsid w:val="007158CA"/>
    <w:rsid w:val="007414C4"/>
    <w:rsid w:val="0074406B"/>
    <w:rsid w:val="007517EB"/>
    <w:rsid w:val="007574D3"/>
    <w:rsid w:val="00773A30"/>
    <w:rsid w:val="00774DB3"/>
    <w:rsid w:val="0079782D"/>
    <w:rsid w:val="007A0392"/>
    <w:rsid w:val="007A535C"/>
    <w:rsid w:val="007C6B6E"/>
    <w:rsid w:val="007E73AC"/>
    <w:rsid w:val="007F0908"/>
    <w:rsid w:val="007F2C99"/>
    <w:rsid w:val="007F6C46"/>
    <w:rsid w:val="007F6D47"/>
    <w:rsid w:val="007F7CDC"/>
    <w:rsid w:val="00864439"/>
    <w:rsid w:val="008658D0"/>
    <w:rsid w:val="008670BD"/>
    <w:rsid w:val="00873110"/>
    <w:rsid w:val="00873787"/>
    <w:rsid w:val="00895B31"/>
    <w:rsid w:val="008B6B13"/>
    <w:rsid w:val="008B6B80"/>
    <w:rsid w:val="008E297C"/>
    <w:rsid w:val="00902D9E"/>
    <w:rsid w:val="00937D48"/>
    <w:rsid w:val="00944793"/>
    <w:rsid w:val="009468B3"/>
    <w:rsid w:val="00951F31"/>
    <w:rsid w:val="0098507C"/>
    <w:rsid w:val="009B241D"/>
    <w:rsid w:val="009B623F"/>
    <w:rsid w:val="009F230F"/>
    <w:rsid w:val="009F7685"/>
    <w:rsid w:val="00A01898"/>
    <w:rsid w:val="00A03FB6"/>
    <w:rsid w:val="00A05B33"/>
    <w:rsid w:val="00A12A12"/>
    <w:rsid w:val="00A138BF"/>
    <w:rsid w:val="00A20FD5"/>
    <w:rsid w:val="00A236E2"/>
    <w:rsid w:val="00A31D03"/>
    <w:rsid w:val="00A35D84"/>
    <w:rsid w:val="00A42F6D"/>
    <w:rsid w:val="00A435C1"/>
    <w:rsid w:val="00A4634A"/>
    <w:rsid w:val="00A56327"/>
    <w:rsid w:val="00A57099"/>
    <w:rsid w:val="00A57B90"/>
    <w:rsid w:val="00A62318"/>
    <w:rsid w:val="00A8020F"/>
    <w:rsid w:val="00A84AFC"/>
    <w:rsid w:val="00A877C7"/>
    <w:rsid w:val="00AA1E42"/>
    <w:rsid w:val="00AA3DA2"/>
    <w:rsid w:val="00AA4318"/>
    <w:rsid w:val="00AB03CB"/>
    <w:rsid w:val="00AB13F3"/>
    <w:rsid w:val="00AB49A0"/>
    <w:rsid w:val="00AB4CBA"/>
    <w:rsid w:val="00AB5F25"/>
    <w:rsid w:val="00AC33F7"/>
    <w:rsid w:val="00AD16EC"/>
    <w:rsid w:val="00AE0B3E"/>
    <w:rsid w:val="00AE0D70"/>
    <w:rsid w:val="00AF0AE8"/>
    <w:rsid w:val="00B01043"/>
    <w:rsid w:val="00B20D8A"/>
    <w:rsid w:val="00B36BD4"/>
    <w:rsid w:val="00B665BE"/>
    <w:rsid w:val="00B751C5"/>
    <w:rsid w:val="00B91CC4"/>
    <w:rsid w:val="00BA0F72"/>
    <w:rsid w:val="00BA3724"/>
    <w:rsid w:val="00BB355D"/>
    <w:rsid w:val="00BB6CCE"/>
    <w:rsid w:val="00BE0617"/>
    <w:rsid w:val="00BF44F0"/>
    <w:rsid w:val="00BF7895"/>
    <w:rsid w:val="00C130EF"/>
    <w:rsid w:val="00C1490B"/>
    <w:rsid w:val="00C21A4E"/>
    <w:rsid w:val="00C279E4"/>
    <w:rsid w:val="00C32A76"/>
    <w:rsid w:val="00C3594D"/>
    <w:rsid w:val="00C43431"/>
    <w:rsid w:val="00C45906"/>
    <w:rsid w:val="00C459A3"/>
    <w:rsid w:val="00C52245"/>
    <w:rsid w:val="00C52D4C"/>
    <w:rsid w:val="00C55292"/>
    <w:rsid w:val="00C70B6A"/>
    <w:rsid w:val="00C7467B"/>
    <w:rsid w:val="00C968E9"/>
    <w:rsid w:val="00CA17B5"/>
    <w:rsid w:val="00CC5D31"/>
    <w:rsid w:val="00CE4C52"/>
    <w:rsid w:val="00D01426"/>
    <w:rsid w:val="00D24501"/>
    <w:rsid w:val="00D32A97"/>
    <w:rsid w:val="00D53059"/>
    <w:rsid w:val="00D702EB"/>
    <w:rsid w:val="00D9218C"/>
    <w:rsid w:val="00D978C4"/>
    <w:rsid w:val="00DA7E69"/>
    <w:rsid w:val="00DB41D0"/>
    <w:rsid w:val="00DD34FB"/>
    <w:rsid w:val="00E11E68"/>
    <w:rsid w:val="00E12D6D"/>
    <w:rsid w:val="00E208BB"/>
    <w:rsid w:val="00E63B79"/>
    <w:rsid w:val="00E756ED"/>
    <w:rsid w:val="00E80096"/>
    <w:rsid w:val="00E80A22"/>
    <w:rsid w:val="00EB024C"/>
    <w:rsid w:val="00EB0ACE"/>
    <w:rsid w:val="00EC32E9"/>
    <w:rsid w:val="00ED69E5"/>
    <w:rsid w:val="00EE690F"/>
    <w:rsid w:val="00EF6EB0"/>
    <w:rsid w:val="00F06AB9"/>
    <w:rsid w:val="00F117A9"/>
    <w:rsid w:val="00F1514A"/>
    <w:rsid w:val="00F15764"/>
    <w:rsid w:val="00F16673"/>
    <w:rsid w:val="00F16B0F"/>
    <w:rsid w:val="00F226B7"/>
    <w:rsid w:val="00F235D7"/>
    <w:rsid w:val="00F25C73"/>
    <w:rsid w:val="00F362C4"/>
    <w:rsid w:val="00F47C8F"/>
    <w:rsid w:val="00F532EE"/>
    <w:rsid w:val="00F61D18"/>
    <w:rsid w:val="00F7281E"/>
    <w:rsid w:val="00F86701"/>
    <w:rsid w:val="00F90232"/>
    <w:rsid w:val="00F90F6D"/>
    <w:rsid w:val="00F96C8E"/>
    <w:rsid w:val="00FD4FF9"/>
    <w:rsid w:val="00FD68A7"/>
    <w:rsid w:val="00FD69BC"/>
    <w:rsid w:val="00FF6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92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C41"/>
    <w:pPr>
      <w:ind w:left="720"/>
      <w:contextualSpacing/>
    </w:pPr>
  </w:style>
  <w:style w:type="character" w:styleId="Hyperlink">
    <w:name w:val="Hyperlink"/>
    <w:basedOn w:val="DefaultParagraphFont"/>
    <w:uiPriority w:val="99"/>
    <w:unhideWhenUsed/>
    <w:rsid w:val="003934EF"/>
    <w:rPr>
      <w:color w:val="0563C1" w:themeColor="hyperlink"/>
      <w:u w:val="single"/>
    </w:rPr>
  </w:style>
  <w:style w:type="character" w:styleId="CommentReference">
    <w:name w:val="annotation reference"/>
    <w:basedOn w:val="DefaultParagraphFont"/>
    <w:uiPriority w:val="99"/>
    <w:semiHidden/>
    <w:unhideWhenUsed/>
    <w:rsid w:val="00034B5A"/>
    <w:rPr>
      <w:sz w:val="18"/>
      <w:szCs w:val="18"/>
    </w:rPr>
  </w:style>
  <w:style w:type="paragraph" w:styleId="CommentText">
    <w:name w:val="annotation text"/>
    <w:basedOn w:val="Normal"/>
    <w:link w:val="CommentTextChar"/>
    <w:uiPriority w:val="99"/>
    <w:semiHidden/>
    <w:unhideWhenUsed/>
    <w:rsid w:val="00034B5A"/>
    <w:pPr>
      <w:spacing w:line="240" w:lineRule="auto"/>
    </w:pPr>
    <w:rPr>
      <w:sz w:val="24"/>
      <w:szCs w:val="24"/>
    </w:rPr>
  </w:style>
  <w:style w:type="character" w:customStyle="1" w:styleId="CommentTextChar">
    <w:name w:val="Comment Text Char"/>
    <w:basedOn w:val="DefaultParagraphFont"/>
    <w:link w:val="CommentText"/>
    <w:uiPriority w:val="99"/>
    <w:semiHidden/>
    <w:rsid w:val="00034B5A"/>
    <w:rPr>
      <w:sz w:val="24"/>
      <w:szCs w:val="24"/>
    </w:rPr>
  </w:style>
  <w:style w:type="paragraph" w:styleId="CommentSubject">
    <w:name w:val="annotation subject"/>
    <w:basedOn w:val="CommentText"/>
    <w:next w:val="CommentText"/>
    <w:link w:val="CommentSubjectChar"/>
    <w:uiPriority w:val="99"/>
    <w:semiHidden/>
    <w:unhideWhenUsed/>
    <w:rsid w:val="00034B5A"/>
    <w:rPr>
      <w:b/>
      <w:bCs/>
      <w:sz w:val="20"/>
      <w:szCs w:val="20"/>
    </w:rPr>
  </w:style>
  <w:style w:type="character" w:customStyle="1" w:styleId="CommentSubjectChar">
    <w:name w:val="Comment Subject Char"/>
    <w:basedOn w:val="CommentTextChar"/>
    <w:link w:val="CommentSubject"/>
    <w:uiPriority w:val="99"/>
    <w:semiHidden/>
    <w:rsid w:val="00034B5A"/>
    <w:rPr>
      <w:b/>
      <w:bCs/>
      <w:sz w:val="20"/>
      <w:szCs w:val="20"/>
    </w:rPr>
  </w:style>
  <w:style w:type="paragraph" w:styleId="BalloonText">
    <w:name w:val="Balloon Text"/>
    <w:basedOn w:val="Normal"/>
    <w:link w:val="BalloonTextChar"/>
    <w:uiPriority w:val="99"/>
    <w:semiHidden/>
    <w:unhideWhenUsed/>
    <w:rsid w:val="00034B5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34B5A"/>
    <w:rPr>
      <w:rFonts w:ascii="Lucida Grande" w:hAnsi="Lucida Grande"/>
      <w:sz w:val="18"/>
      <w:szCs w:val="18"/>
    </w:rPr>
  </w:style>
  <w:style w:type="paragraph" w:styleId="Header">
    <w:name w:val="header"/>
    <w:basedOn w:val="Normal"/>
    <w:link w:val="HeaderChar"/>
    <w:uiPriority w:val="99"/>
    <w:unhideWhenUsed/>
    <w:rsid w:val="00F728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F7281E"/>
  </w:style>
  <w:style w:type="paragraph" w:styleId="Footer">
    <w:name w:val="footer"/>
    <w:basedOn w:val="Normal"/>
    <w:link w:val="FooterChar"/>
    <w:uiPriority w:val="99"/>
    <w:unhideWhenUsed/>
    <w:rsid w:val="00F728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281E"/>
  </w:style>
  <w:style w:type="character" w:styleId="PageNumber">
    <w:name w:val="page number"/>
    <w:basedOn w:val="DefaultParagraphFont"/>
    <w:uiPriority w:val="99"/>
    <w:semiHidden/>
    <w:unhideWhenUsed/>
    <w:rsid w:val="00F7281E"/>
  </w:style>
  <w:style w:type="character" w:customStyle="1" w:styleId="apple-converted-space">
    <w:name w:val="apple-converted-space"/>
    <w:basedOn w:val="DefaultParagraphFont"/>
    <w:rsid w:val="000C61E0"/>
  </w:style>
  <w:style w:type="character" w:styleId="Emphasis">
    <w:name w:val="Emphasis"/>
    <w:qFormat/>
    <w:rsid w:val="007574D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C41"/>
    <w:pPr>
      <w:ind w:left="720"/>
      <w:contextualSpacing/>
    </w:pPr>
  </w:style>
  <w:style w:type="character" w:styleId="Hyperlink">
    <w:name w:val="Hyperlink"/>
    <w:basedOn w:val="DefaultParagraphFont"/>
    <w:uiPriority w:val="99"/>
    <w:unhideWhenUsed/>
    <w:rsid w:val="003934EF"/>
    <w:rPr>
      <w:color w:val="0563C1" w:themeColor="hyperlink"/>
      <w:u w:val="single"/>
    </w:rPr>
  </w:style>
  <w:style w:type="character" w:styleId="CommentReference">
    <w:name w:val="annotation reference"/>
    <w:basedOn w:val="DefaultParagraphFont"/>
    <w:uiPriority w:val="99"/>
    <w:semiHidden/>
    <w:unhideWhenUsed/>
    <w:rsid w:val="00034B5A"/>
    <w:rPr>
      <w:sz w:val="18"/>
      <w:szCs w:val="18"/>
    </w:rPr>
  </w:style>
  <w:style w:type="paragraph" w:styleId="CommentText">
    <w:name w:val="annotation text"/>
    <w:basedOn w:val="Normal"/>
    <w:link w:val="CommentTextChar"/>
    <w:uiPriority w:val="99"/>
    <w:semiHidden/>
    <w:unhideWhenUsed/>
    <w:rsid w:val="00034B5A"/>
    <w:pPr>
      <w:spacing w:line="240" w:lineRule="auto"/>
    </w:pPr>
    <w:rPr>
      <w:sz w:val="24"/>
      <w:szCs w:val="24"/>
    </w:rPr>
  </w:style>
  <w:style w:type="character" w:customStyle="1" w:styleId="CommentTextChar">
    <w:name w:val="Comment Text Char"/>
    <w:basedOn w:val="DefaultParagraphFont"/>
    <w:link w:val="CommentText"/>
    <w:uiPriority w:val="99"/>
    <w:semiHidden/>
    <w:rsid w:val="00034B5A"/>
    <w:rPr>
      <w:sz w:val="24"/>
      <w:szCs w:val="24"/>
    </w:rPr>
  </w:style>
  <w:style w:type="paragraph" w:styleId="CommentSubject">
    <w:name w:val="annotation subject"/>
    <w:basedOn w:val="CommentText"/>
    <w:next w:val="CommentText"/>
    <w:link w:val="CommentSubjectChar"/>
    <w:uiPriority w:val="99"/>
    <w:semiHidden/>
    <w:unhideWhenUsed/>
    <w:rsid w:val="00034B5A"/>
    <w:rPr>
      <w:b/>
      <w:bCs/>
      <w:sz w:val="20"/>
      <w:szCs w:val="20"/>
    </w:rPr>
  </w:style>
  <w:style w:type="character" w:customStyle="1" w:styleId="CommentSubjectChar">
    <w:name w:val="Comment Subject Char"/>
    <w:basedOn w:val="CommentTextChar"/>
    <w:link w:val="CommentSubject"/>
    <w:uiPriority w:val="99"/>
    <w:semiHidden/>
    <w:rsid w:val="00034B5A"/>
    <w:rPr>
      <w:b/>
      <w:bCs/>
      <w:sz w:val="20"/>
      <w:szCs w:val="20"/>
    </w:rPr>
  </w:style>
  <w:style w:type="paragraph" w:styleId="BalloonText">
    <w:name w:val="Balloon Text"/>
    <w:basedOn w:val="Normal"/>
    <w:link w:val="BalloonTextChar"/>
    <w:uiPriority w:val="99"/>
    <w:semiHidden/>
    <w:unhideWhenUsed/>
    <w:rsid w:val="00034B5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34B5A"/>
    <w:rPr>
      <w:rFonts w:ascii="Lucida Grande" w:hAnsi="Lucida Grande"/>
      <w:sz w:val="18"/>
      <w:szCs w:val="18"/>
    </w:rPr>
  </w:style>
  <w:style w:type="paragraph" w:styleId="Header">
    <w:name w:val="header"/>
    <w:basedOn w:val="Normal"/>
    <w:link w:val="HeaderChar"/>
    <w:uiPriority w:val="99"/>
    <w:unhideWhenUsed/>
    <w:rsid w:val="00F728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F7281E"/>
  </w:style>
  <w:style w:type="paragraph" w:styleId="Footer">
    <w:name w:val="footer"/>
    <w:basedOn w:val="Normal"/>
    <w:link w:val="FooterChar"/>
    <w:uiPriority w:val="99"/>
    <w:unhideWhenUsed/>
    <w:rsid w:val="00F728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281E"/>
  </w:style>
  <w:style w:type="character" w:styleId="PageNumber">
    <w:name w:val="page number"/>
    <w:basedOn w:val="DefaultParagraphFont"/>
    <w:uiPriority w:val="99"/>
    <w:semiHidden/>
    <w:unhideWhenUsed/>
    <w:rsid w:val="00F7281E"/>
  </w:style>
  <w:style w:type="character" w:customStyle="1" w:styleId="apple-converted-space">
    <w:name w:val="apple-converted-space"/>
    <w:basedOn w:val="DefaultParagraphFont"/>
    <w:rsid w:val="000C61E0"/>
  </w:style>
  <w:style w:type="character" w:styleId="Emphasis">
    <w:name w:val="Emphasis"/>
    <w:qFormat/>
    <w:rsid w:val="007574D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92698">
      <w:bodyDiv w:val="1"/>
      <w:marLeft w:val="0"/>
      <w:marRight w:val="0"/>
      <w:marTop w:val="0"/>
      <w:marBottom w:val="0"/>
      <w:divBdr>
        <w:top w:val="none" w:sz="0" w:space="0" w:color="auto"/>
        <w:left w:val="none" w:sz="0" w:space="0" w:color="auto"/>
        <w:bottom w:val="none" w:sz="0" w:space="0" w:color="auto"/>
        <w:right w:val="none" w:sz="0" w:space="0" w:color="auto"/>
      </w:divBdr>
    </w:div>
    <w:div w:id="1587229795">
      <w:bodyDiv w:val="1"/>
      <w:marLeft w:val="0"/>
      <w:marRight w:val="0"/>
      <w:marTop w:val="0"/>
      <w:marBottom w:val="0"/>
      <w:divBdr>
        <w:top w:val="none" w:sz="0" w:space="0" w:color="auto"/>
        <w:left w:val="none" w:sz="0" w:space="0" w:color="auto"/>
        <w:bottom w:val="none" w:sz="0" w:space="0" w:color="auto"/>
        <w:right w:val="none" w:sz="0" w:space="0" w:color="auto"/>
      </w:divBdr>
      <w:divsChild>
        <w:div w:id="384446940">
          <w:marLeft w:val="0"/>
          <w:marRight w:val="0"/>
          <w:marTop w:val="0"/>
          <w:marBottom w:val="0"/>
          <w:divBdr>
            <w:top w:val="single" w:sz="2" w:space="0" w:color="2E2E2E"/>
            <w:left w:val="single" w:sz="2" w:space="0" w:color="2E2E2E"/>
            <w:bottom w:val="single" w:sz="2" w:space="0" w:color="2E2E2E"/>
            <w:right w:val="single" w:sz="2" w:space="0" w:color="2E2E2E"/>
          </w:divBdr>
          <w:divsChild>
            <w:div w:id="1750687968">
              <w:marLeft w:val="0"/>
              <w:marRight w:val="0"/>
              <w:marTop w:val="0"/>
              <w:marBottom w:val="0"/>
              <w:divBdr>
                <w:top w:val="single" w:sz="6" w:space="0" w:color="C9C9C9"/>
                <w:left w:val="none" w:sz="0" w:space="0" w:color="auto"/>
                <w:bottom w:val="none" w:sz="0" w:space="0" w:color="auto"/>
                <w:right w:val="none" w:sz="0" w:space="0" w:color="auto"/>
              </w:divBdr>
              <w:divsChild>
                <w:div w:id="1801343505">
                  <w:marLeft w:val="0"/>
                  <w:marRight w:val="0"/>
                  <w:marTop w:val="0"/>
                  <w:marBottom w:val="0"/>
                  <w:divBdr>
                    <w:top w:val="none" w:sz="0" w:space="0" w:color="auto"/>
                    <w:left w:val="none" w:sz="0" w:space="0" w:color="auto"/>
                    <w:bottom w:val="none" w:sz="0" w:space="0" w:color="auto"/>
                    <w:right w:val="none" w:sz="0" w:space="0" w:color="auto"/>
                  </w:divBdr>
                  <w:divsChild>
                    <w:div w:id="652296933">
                      <w:marLeft w:val="0"/>
                      <w:marRight w:val="0"/>
                      <w:marTop w:val="0"/>
                      <w:marBottom w:val="0"/>
                      <w:divBdr>
                        <w:top w:val="none" w:sz="0" w:space="0" w:color="auto"/>
                        <w:left w:val="none" w:sz="0" w:space="0" w:color="auto"/>
                        <w:bottom w:val="none" w:sz="0" w:space="0" w:color="auto"/>
                        <w:right w:val="none" w:sz="0" w:space="0" w:color="auto"/>
                      </w:divBdr>
                      <w:divsChild>
                        <w:div w:id="72306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574811">
      <w:bodyDiv w:val="1"/>
      <w:marLeft w:val="0"/>
      <w:marRight w:val="0"/>
      <w:marTop w:val="0"/>
      <w:marBottom w:val="0"/>
      <w:divBdr>
        <w:top w:val="none" w:sz="0" w:space="0" w:color="auto"/>
        <w:left w:val="none" w:sz="0" w:space="0" w:color="auto"/>
        <w:bottom w:val="none" w:sz="0" w:space="0" w:color="auto"/>
        <w:right w:val="none" w:sz="0" w:space="0" w:color="auto"/>
      </w:divBdr>
    </w:div>
    <w:div w:id="2117171592">
      <w:bodyDiv w:val="1"/>
      <w:marLeft w:val="0"/>
      <w:marRight w:val="0"/>
      <w:marTop w:val="0"/>
      <w:marBottom w:val="0"/>
      <w:divBdr>
        <w:top w:val="none" w:sz="0" w:space="0" w:color="auto"/>
        <w:left w:val="none" w:sz="0" w:space="0" w:color="auto"/>
        <w:bottom w:val="none" w:sz="0" w:space="0" w:color="auto"/>
        <w:right w:val="none" w:sz="0" w:space="0" w:color="auto"/>
      </w:divBdr>
      <w:divsChild>
        <w:div w:id="428544548">
          <w:marLeft w:val="0"/>
          <w:marRight w:val="0"/>
          <w:marTop w:val="0"/>
          <w:marBottom w:val="0"/>
          <w:divBdr>
            <w:top w:val="single" w:sz="2" w:space="0" w:color="2E2E2E"/>
            <w:left w:val="single" w:sz="2" w:space="0" w:color="2E2E2E"/>
            <w:bottom w:val="single" w:sz="2" w:space="0" w:color="2E2E2E"/>
            <w:right w:val="single" w:sz="2" w:space="0" w:color="2E2E2E"/>
          </w:divBdr>
          <w:divsChild>
            <w:div w:id="1592935623">
              <w:marLeft w:val="0"/>
              <w:marRight w:val="0"/>
              <w:marTop w:val="0"/>
              <w:marBottom w:val="0"/>
              <w:divBdr>
                <w:top w:val="single" w:sz="6" w:space="0" w:color="C9C9C9"/>
                <w:left w:val="none" w:sz="0" w:space="0" w:color="auto"/>
                <w:bottom w:val="none" w:sz="0" w:space="0" w:color="auto"/>
                <w:right w:val="none" w:sz="0" w:space="0" w:color="auto"/>
              </w:divBdr>
              <w:divsChild>
                <w:div w:id="888565577">
                  <w:marLeft w:val="0"/>
                  <w:marRight w:val="0"/>
                  <w:marTop w:val="0"/>
                  <w:marBottom w:val="0"/>
                  <w:divBdr>
                    <w:top w:val="none" w:sz="0" w:space="0" w:color="auto"/>
                    <w:left w:val="none" w:sz="0" w:space="0" w:color="auto"/>
                    <w:bottom w:val="none" w:sz="0" w:space="0" w:color="auto"/>
                    <w:right w:val="none" w:sz="0" w:space="0" w:color="auto"/>
                  </w:divBdr>
                  <w:divsChild>
                    <w:div w:id="1755008267">
                      <w:marLeft w:val="0"/>
                      <w:marRight w:val="0"/>
                      <w:marTop w:val="0"/>
                      <w:marBottom w:val="0"/>
                      <w:divBdr>
                        <w:top w:val="none" w:sz="0" w:space="0" w:color="auto"/>
                        <w:left w:val="none" w:sz="0" w:space="0" w:color="auto"/>
                        <w:bottom w:val="none" w:sz="0" w:space="0" w:color="auto"/>
                        <w:right w:val="none" w:sz="0" w:space="0" w:color="auto"/>
                      </w:divBdr>
                      <w:divsChild>
                        <w:div w:id="2263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ucicale@utmb.edu" TargetMode="External"/><Relationship Id="rId9" Type="http://schemas.openxmlformats.org/officeDocument/2006/relationships/hyperlink" Target="http://www.reference.md/search.html?w=NITRIC%20OXIDE&amp;m=x"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7303</Words>
  <Characters>41628</Characters>
  <Application>Microsoft Macintosh Word</Application>
  <DocSecurity>0</DocSecurity>
  <Lines>346</Lines>
  <Paragraphs>97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University of Texas Medical Branch - Galveston</Company>
  <LinksUpToDate>false</LinksUpToDate>
  <CharactersWithSpaces>48834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Shirafkan, Ali</dc:creator>
  <cp:lastModifiedBy>Na Ma</cp:lastModifiedBy>
  <cp:revision>2</cp:revision>
  <dcterms:created xsi:type="dcterms:W3CDTF">2016-01-09T04:17:00Z</dcterms:created>
  <dcterms:modified xsi:type="dcterms:W3CDTF">2016-01-09T04:17:00Z</dcterms:modified>
</cp:coreProperties>
</file>