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EA5" w:rsidRPr="00202C10" w:rsidRDefault="005B7EA5" w:rsidP="005B7EA5">
      <w:pPr>
        <w:spacing w:line="360" w:lineRule="auto"/>
        <w:rPr>
          <w:rFonts w:ascii="Book Antiqua" w:eastAsia="Times New Roman" w:hAnsi="Book Antiqua" w:cs="宋体"/>
          <w:i/>
          <w:sz w:val="24"/>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56"/>
      <w:bookmarkStart w:id="18" w:name="OLE_LINK45"/>
      <w:bookmarkStart w:id="19" w:name="_GoBack"/>
      <w:bookmarkEnd w:id="19"/>
      <w:r w:rsidRPr="00202C10">
        <w:rPr>
          <w:rFonts w:ascii="Book Antiqua" w:eastAsia="Times New Roman" w:hAnsi="Book Antiqua" w:cs="宋体"/>
          <w:b/>
          <w:sz w:val="24"/>
        </w:rPr>
        <w:t xml:space="preserve">Name of journal: </w:t>
      </w:r>
      <w:bookmarkStart w:id="20" w:name="OLE_LINK718"/>
      <w:bookmarkStart w:id="21" w:name="OLE_LINK719"/>
      <w:bookmarkStart w:id="22" w:name="OLE_LINK645"/>
      <w:bookmarkStart w:id="23" w:name="OLE_LINK661"/>
      <w:bookmarkStart w:id="24" w:name="OLE_LINK696"/>
      <w:bookmarkStart w:id="25" w:name="OLE_LINK1068"/>
      <w:bookmarkStart w:id="26" w:name="OLE_LINK335"/>
      <w:r w:rsidRPr="00202C10">
        <w:rPr>
          <w:rFonts w:ascii="Book Antiqua" w:eastAsia="Times New Roman" w:hAnsi="Book Antiqua" w:cs="宋体"/>
          <w:i/>
          <w:sz w:val="24"/>
          <w:szCs w:val="21"/>
        </w:rPr>
        <w:t>World Journal of Gastroenterology</w:t>
      </w:r>
      <w:bookmarkEnd w:id="20"/>
      <w:bookmarkEnd w:id="21"/>
      <w:bookmarkEnd w:id="22"/>
      <w:bookmarkEnd w:id="23"/>
      <w:bookmarkEnd w:id="24"/>
      <w:bookmarkEnd w:id="25"/>
      <w:bookmarkEnd w:id="26"/>
    </w:p>
    <w:p w:rsidR="005B7EA5" w:rsidRPr="00202C10" w:rsidRDefault="005B7EA5" w:rsidP="005B7EA5">
      <w:pPr>
        <w:spacing w:line="360" w:lineRule="auto"/>
        <w:rPr>
          <w:rFonts w:ascii="Book Antiqua" w:eastAsia="Times New Roman" w:hAnsi="Book Antiqua" w:cs="宋体"/>
          <w:b/>
          <w:i/>
          <w:sz w:val="24"/>
          <w:lang w:eastAsia="zh-CN"/>
        </w:rPr>
      </w:pPr>
      <w:bookmarkStart w:id="27" w:name="OLE_LINK19"/>
      <w:bookmarkStart w:id="28" w:name="OLE_LINK21"/>
      <w:bookmarkStart w:id="29" w:name="OLE_LINK2694"/>
      <w:r w:rsidRPr="00202C10">
        <w:rPr>
          <w:rFonts w:ascii="Book Antiqua" w:hAnsi="Book Antiqua" w:cs="Arial"/>
          <w:b/>
          <w:sz w:val="24"/>
          <w:lang w:val="en"/>
        </w:rPr>
        <w:t xml:space="preserve">ESPS Manuscript NO: </w:t>
      </w:r>
      <w:r w:rsidRPr="00202C10">
        <w:rPr>
          <w:rFonts w:ascii="Book Antiqua" w:hAnsi="Book Antiqua" w:cs="Arial" w:hint="eastAsia"/>
          <w:b/>
          <w:sz w:val="24"/>
          <w:lang w:val="en" w:eastAsia="zh-CN"/>
        </w:rPr>
        <w:t>23237</w:t>
      </w:r>
    </w:p>
    <w:p w:rsidR="005B7EA5" w:rsidRPr="00202C10" w:rsidRDefault="005B7EA5" w:rsidP="005B7EA5">
      <w:pPr>
        <w:rPr>
          <w:rFonts w:ascii="Book Antiqua" w:hAnsi="Book Antiqua"/>
          <w:b/>
          <w:sz w:val="24"/>
          <w:lang w:eastAsia="zh-CN"/>
        </w:rPr>
      </w:pPr>
      <w:bookmarkStart w:id="30" w:name="OLE_LINK886"/>
      <w:bookmarkStart w:id="31" w:name="OLE_LINK887"/>
      <w:bookmarkStart w:id="32" w:name="OLE_LINK888"/>
      <w:bookmarkStart w:id="33" w:name="OLE_LINK1072"/>
      <w:bookmarkStart w:id="34" w:name="OLE_LINK863"/>
      <w:bookmarkStart w:id="35" w:name="OLE_LINK965"/>
      <w:bookmarkStart w:id="36" w:name="OLE_LINK897"/>
      <w:bookmarkStart w:id="37" w:name="OLE_LINK1021"/>
      <w:bookmarkStart w:id="38" w:name="OLE_LINK870"/>
      <w:bookmarkStart w:id="39" w:name="OLE_LINK1029"/>
      <w:bookmarkStart w:id="40" w:name="OLE_LINK1154"/>
      <w:bookmarkStart w:id="41" w:name="OLE_LINK950"/>
      <w:bookmarkStart w:id="42" w:name="OLE_LINK1191"/>
      <w:bookmarkStart w:id="43" w:name="OLE_LINK1225"/>
      <w:bookmarkStart w:id="44" w:name="OLE_LINK1131"/>
      <w:bookmarkStart w:id="45" w:name="OLE_LINK1064"/>
      <w:bookmarkStart w:id="46" w:name="OLE_LINK1165"/>
      <w:bookmarkStart w:id="47" w:name="OLE_LINK1333"/>
      <w:bookmarkStart w:id="48" w:name="OLE_LINK1367"/>
      <w:bookmarkStart w:id="49" w:name="OLE_LINK1400"/>
      <w:bookmarkStart w:id="50" w:name="OLE_LINK1616"/>
      <w:bookmarkStart w:id="51" w:name="OLE_LINK1378"/>
      <w:bookmarkStart w:id="52" w:name="OLE_LINK1489"/>
      <w:bookmarkStart w:id="53" w:name="OLE_LINK1379"/>
      <w:bookmarkStart w:id="54" w:name="OLE_LINK1638"/>
      <w:bookmarkStart w:id="55" w:name="OLE_LINK1758"/>
      <w:bookmarkStart w:id="56" w:name="OLE_LINK1764"/>
      <w:bookmarkStart w:id="57" w:name="OLE_LINK1715"/>
      <w:bookmarkStart w:id="58" w:name="OLE_LINK1893"/>
      <w:bookmarkStart w:id="59" w:name="OLE_LINK1929"/>
      <w:bookmarkStart w:id="60" w:name="OLE_LINK1972"/>
      <w:bookmarkStart w:id="61" w:name="OLE_LINK1717"/>
      <w:bookmarkStart w:id="62" w:name="OLE_LINK1785"/>
      <w:bookmarkStart w:id="63" w:name="OLE_LINK1908"/>
      <w:bookmarkStart w:id="64" w:name="OLE_LINK1933"/>
      <w:bookmarkStart w:id="65" w:name="OLE_LINK1867"/>
      <w:bookmarkStart w:id="66" w:name="OLE_LINK1904"/>
      <w:bookmarkStart w:id="67" w:name="OLE_LINK1937"/>
      <w:bookmarkStart w:id="68" w:name="OLE_LINK2022"/>
      <w:bookmarkStart w:id="69" w:name="OLE_LINK2062"/>
      <w:bookmarkStart w:id="70" w:name="OLE_LINK2119"/>
      <w:bookmarkStart w:id="71" w:name="OLE_LINK2067"/>
      <w:bookmarkStart w:id="72" w:name="OLE_LINK2244"/>
      <w:bookmarkStart w:id="73" w:name="OLE_LINK2000"/>
      <w:bookmarkStart w:id="74" w:name="OLE_LINK3"/>
      <w:bookmarkStart w:id="75" w:name="OLE_LINK4"/>
      <w:bookmarkStart w:id="76" w:name="OLE_LINK5"/>
      <w:bookmarkEnd w:id="0"/>
      <w:bookmarkEnd w:id="1"/>
      <w:bookmarkEnd w:id="27"/>
      <w:bookmarkEnd w:id="28"/>
      <w:bookmarkEnd w:id="29"/>
      <w:r w:rsidRPr="00202C10">
        <w:rPr>
          <w:rFonts w:ascii="Book Antiqua" w:hAnsi="Book Antiqua"/>
          <w:b/>
          <w:sz w:val="24"/>
        </w:rPr>
        <w:t>Manuscript Type</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202C10">
        <w:rPr>
          <w:rFonts w:ascii="Book Antiqua" w:hAnsi="Book Antiqua"/>
          <w:b/>
          <w:sz w:val="24"/>
        </w:rPr>
        <w:t>:</w:t>
      </w:r>
      <w:bookmarkEnd w:id="2"/>
      <w:bookmarkEnd w:id="3"/>
      <w:r w:rsidRPr="00202C10">
        <w:rPr>
          <w:rFonts w:ascii="Book Antiqua" w:hAnsi="Book Antiqua"/>
          <w:b/>
          <w:sz w:val="24"/>
        </w:rPr>
        <w:t xml:space="preserve"> </w:t>
      </w:r>
      <w:bookmarkStart w:id="77" w:name="OLE_LINK2902"/>
      <w:bookmarkStart w:id="78" w:name="OLE_LINK7"/>
      <w:bookmarkStart w:id="79" w:name="OLE_LINK8"/>
      <w:bookmarkStart w:id="80" w:name="OLE_LINK1386"/>
      <w:bookmarkStart w:id="81" w:name="OLE_LINK37"/>
      <w:bookmarkEnd w:id="4"/>
      <w:bookmarkEnd w:id="5"/>
      <w:bookmarkEnd w:id="6"/>
      <w:bookmarkEnd w:id="74"/>
      <w:bookmarkEnd w:id="75"/>
      <w:r w:rsidR="007D7488" w:rsidRPr="00202C10">
        <w:rPr>
          <w:rFonts w:ascii="Book Antiqua" w:hAnsi="Book Antiqua"/>
          <w:b/>
          <w:sz w:val="24"/>
          <w:lang w:eastAsia="zh-CN"/>
        </w:rPr>
        <w:t>CASE REPORT</w:t>
      </w:r>
      <w:bookmarkEnd w:id="77"/>
    </w:p>
    <w:bookmarkEnd w:id="7"/>
    <w:bookmarkEnd w:id="8"/>
    <w:bookmarkEnd w:id="9"/>
    <w:bookmarkEnd w:id="10"/>
    <w:bookmarkEnd w:id="11"/>
    <w:bookmarkEnd w:id="12"/>
    <w:bookmarkEnd w:id="13"/>
    <w:bookmarkEnd w:id="14"/>
    <w:bookmarkEnd w:id="15"/>
    <w:bookmarkEnd w:id="16"/>
    <w:bookmarkEnd w:id="17"/>
    <w:bookmarkEnd w:id="18"/>
    <w:bookmarkEnd w:id="76"/>
    <w:bookmarkEnd w:id="78"/>
    <w:bookmarkEnd w:id="79"/>
    <w:bookmarkEnd w:id="80"/>
    <w:bookmarkEnd w:id="81"/>
    <w:p w:rsidR="00924DFA" w:rsidRPr="00202C10" w:rsidRDefault="00924DFA" w:rsidP="00FE2B34">
      <w:pPr>
        <w:adjustRightInd w:val="0"/>
        <w:snapToGrid w:val="0"/>
        <w:spacing w:line="360" w:lineRule="auto"/>
        <w:jc w:val="both"/>
        <w:rPr>
          <w:rFonts w:ascii="Book Antiqua" w:hAnsi="Book Antiqua"/>
          <w:i/>
          <w:w w:val="105"/>
          <w:sz w:val="24"/>
          <w:szCs w:val="24"/>
        </w:rPr>
      </w:pPr>
    </w:p>
    <w:p w:rsidR="00924DFA" w:rsidRPr="00202C10" w:rsidRDefault="00924DFA" w:rsidP="00FE2B34">
      <w:pPr>
        <w:pStyle w:val="1"/>
        <w:adjustRightInd w:val="0"/>
        <w:snapToGrid w:val="0"/>
        <w:spacing w:line="360" w:lineRule="auto"/>
        <w:ind w:left="0"/>
        <w:jc w:val="both"/>
        <w:rPr>
          <w:rFonts w:eastAsiaTheme="minorEastAsia"/>
          <w:w w:val="105"/>
          <w:sz w:val="24"/>
          <w:szCs w:val="24"/>
          <w:lang w:eastAsia="zh-CN"/>
        </w:rPr>
      </w:pPr>
      <w:bookmarkStart w:id="82" w:name="OLE_LINK94"/>
      <w:bookmarkStart w:id="83" w:name="OLE_LINK95"/>
      <w:r w:rsidRPr="00202C10">
        <w:rPr>
          <w:w w:val="105"/>
          <w:sz w:val="24"/>
          <w:szCs w:val="24"/>
        </w:rPr>
        <w:t>Isolated splenic metastasis from colon cancer: Case report</w:t>
      </w:r>
    </w:p>
    <w:bookmarkEnd w:id="82"/>
    <w:bookmarkEnd w:id="83"/>
    <w:p w:rsidR="005B7EA5" w:rsidRPr="00202C10" w:rsidRDefault="005B7EA5" w:rsidP="00FE2B34">
      <w:pPr>
        <w:pStyle w:val="1"/>
        <w:adjustRightInd w:val="0"/>
        <w:snapToGrid w:val="0"/>
        <w:spacing w:line="360" w:lineRule="auto"/>
        <w:ind w:left="0"/>
        <w:jc w:val="both"/>
        <w:rPr>
          <w:rFonts w:eastAsiaTheme="minorEastAsia"/>
          <w:w w:val="105"/>
          <w:sz w:val="24"/>
          <w:szCs w:val="24"/>
          <w:lang w:eastAsia="zh-CN"/>
        </w:rPr>
      </w:pPr>
    </w:p>
    <w:p w:rsidR="00842989" w:rsidRPr="00202C10" w:rsidRDefault="00842989" w:rsidP="00FE2B34">
      <w:pPr>
        <w:pStyle w:val="1"/>
        <w:adjustRightInd w:val="0"/>
        <w:snapToGrid w:val="0"/>
        <w:spacing w:line="360" w:lineRule="auto"/>
        <w:ind w:left="0"/>
        <w:jc w:val="both"/>
        <w:rPr>
          <w:rFonts w:eastAsiaTheme="minorEastAsia"/>
          <w:b w:val="0"/>
          <w:bCs w:val="0"/>
          <w:w w:val="105"/>
          <w:sz w:val="24"/>
          <w:szCs w:val="24"/>
          <w:lang w:eastAsia="zh-CN"/>
        </w:rPr>
      </w:pPr>
      <w:proofErr w:type="spellStart"/>
      <w:r w:rsidRPr="00202C10">
        <w:rPr>
          <w:b w:val="0"/>
          <w:bCs w:val="0"/>
          <w:w w:val="105"/>
          <w:sz w:val="24"/>
          <w:szCs w:val="24"/>
        </w:rPr>
        <w:t>Abdou</w:t>
      </w:r>
      <w:proofErr w:type="spellEnd"/>
      <w:r w:rsidRPr="00202C10">
        <w:rPr>
          <w:b w:val="0"/>
          <w:bCs w:val="0"/>
          <w:w w:val="105"/>
          <w:sz w:val="24"/>
          <w:szCs w:val="24"/>
        </w:rPr>
        <w:t xml:space="preserve"> J</w:t>
      </w:r>
      <w:r w:rsidRPr="00202C10">
        <w:rPr>
          <w:rFonts w:cs="Book Antiqua"/>
          <w:b w:val="0"/>
          <w:bCs w:val="0"/>
          <w:i/>
          <w:iCs/>
          <w:sz w:val="24"/>
          <w:szCs w:val="24"/>
        </w:rPr>
        <w:t xml:space="preserve"> et al.</w:t>
      </w:r>
      <w:r w:rsidRPr="00202C10">
        <w:rPr>
          <w:b w:val="0"/>
          <w:bCs w:val="0"/>
          <w:w w:val="105"/>
          <w:sz w:val="24"/>
          <w:szCs w:val="24"/>
        </w:rPr>
        <w:t xml:space="preserve"> </w:t>
      </w:r>
      <w:proofErr w:type="spellStart"/>
      <w:r w:rsidRPr="00202C10">
        <w:rPr>
          <w:b w:val="0"/>
          <w:bCs w:val="0"/>
          <w:w w:val="105"/>
          <w:sz w:val="24"/>
          <w:szCs w:val="24"/>
        </w:rPr>
        <w:t>Metachronous</w:t>
      </w:r>
      <w:proofErr w:type="spellEnd"/>
      <w:r w:rsidRPr="00202C10">
        <w:rPr>
          <w:b w:val="0"/>
          <w:bCs w:val="0"/>
          <w:w w:val="105"/>
          <w:sz w:val="24"/>
          <w:szCs w:val="24"/>
        </w:rPr>
        <w:t xml:space="preserve"> splenic metastasis from right colon</w:t>
      </w:r>
    </w:p>
    <w:p w:rsidR="005B7EA5" w:rsidRPr="00202C10" w:rsidRDefault="005B7EA5" w:rsidP="00FE2B34">
      <w:pPr>
        <w:pStyle w:val="1"/>
        <w:adjustRightInd w:val="0"/>
        <w:snapToGrid w:val="0"/>
        <w:spacing w:line="360" w:lineRule="auto"/>
        <w:ind w:left="0"/>
        <w:jc w:val="both"/>
        <w:rPr>
          <w:rFonts w:eastAsiaTheme="minorEastAsia"/>
          <w:b w:val="0"/>
          <w:bCs w:val="0"/>
          <w:sz w:val="24"/>
          <w:szCs w:val="24"/>
          <w:lang w:eastAsia="zh-CN"/>
        </w:rPr>
      </w:pPr>
    </w:p>
    <w:p w:rsidR="00924DFA" w:rsidRPr="00202C10" w:rsidRDefault="00924DFA" w:rsidP="00FE2B34">
      <w:pPr>
        <w:pStyle w:val="a3"/>
        <w:adjustRightInd w:val="0"/>
        <w:snapToGrid w:val="0"/>
        <w:spacing w:line="360" w:lineRule="auto"/>
        <w:ind w:left="0"/>
        <w:jc w:val="both"/>
        <w:rPr>
          <w:bCs/>
          <w:sz w:val="24"/>
          <w:szCs w:val="24"/>
        </w:rPr>
      </w:pPr>
      <w:bookmarkStart w:id="84" w:name="OLE_LINK92"/>
      <w:bookmarkStart w:id="85" w:name="OLE_LINK93"/>
      <w:bookmarkStart w:id="86" w:name="OLE_LINK96"/>
      <w:bookmarkStart w:id="87" w:name="OLE_LINK97"/>
      <w:proofErr w:type="spellStart"/>
      <w:r w:rsidRPr="00202C10">
        <w:rPr>
          <w:bCs/>
          <w:sz w:val="24"/>
          <w:szCs w:val="24"/>
        </w:rPr>
        <w:t>Jiddou</w:t>
      </w:r>
      <w:proofErr w:type="spellEnd"/>
      <w:r w:rsidRPr="00202C10">
        <w:rPr>
          <w:bCs/>
          <w:sz w:val="24"/>
          <w:szCs w:val="24"/>
        </w:rPr>
        <w:t xml:space="preserve"> </w:t>
      </w:r>
      <w:proofErr w:type="spellStart"/>
      <w:r w:rsidRPr="00202C10">
        <w:rPr>
          <w:bCs/>
          <w:sz w:val="24"/>
          <w:szCs w:val="24"/>
        </w:rPr>
        <w:t>Abdou</w:t>
      </w:r>
      <w:bookmarkEnd w:id="84"/>
      <w:bookmarkEnd w:id="85"/>
      <w:proofErr w:type="spellEnd"/>
      <w:r w:rsidRPr="00202C10">
        <w:rPr>
          <w:sz w:val="24"/>
          <w:szCs w:val="24"/>
        </w:rPr>
        <w:t xml:space="preserve">, </w:t>
      </w:r>
      <w:r w:rsidRPr="00202C10">
        <w:rPr>
          <w:bCs/>
          <w:sz w:val="24"/>
          <w:szCs w:val="24"/>
        </w:rPr>
        <w:t xml:space="preserve">Youssef </w:t>
      </w:r>
      <w:proofErr w:type="spellStart"/>
      <w:r w:rsidRPr="00202C10">
        <w:rPr>
          <w:bCs/>
          <w:sz w:val="24"/>
          <w:szCs w:val="24"/>
        </w:rPr>
        <w:t>Omor</w:t>
      </w:r>
      <w:proofErr w:type="spellEnd"/>
      <w:r w:rsidRPr="00202C10">
        <w:rPr>
          <w:bCs/>
          <w:sz w:val="24"/>
          <w:szCs w:val="24"/>
        </w:rPr>
        <w:t xml:space="preserve">, Saber </w:t>
      </w:r>
      <w:proofErr w:type="spellStart"/>
      <w:r w:rsidRPr="00202C10">
        <w:rPr>
          <w:bCs/>
          <w:sz w:val="24"/>
          <w:szCs w:val="24"/>
        </w:rPr>
        <w:t>Boutayeb</w:t>
      </w:r>
      <w:proofErr w:type="spellEnd"/>
      <w:r w:rsidRPr="00202C10">
        <w:rPr>
          <w:bCs/>
          <w:sz w:val="24"/>
          <w:szCs w:val="24"/>
        </w:rPr>
        <w:t xml:space="preserve">, </w:t>
      </w:r>
      <w:proofErr w:type="spellStart"/>
      <w:r w:rsidRPr="00202C10">
        <w:rPr>
          <w:bCs/>
          <w:sz w:val="24"/>
          <w:szCs w:val="24"/>
        </w:rPr>
        <w:t>Basma</w:t>
      </w:r>
      <w:proofErr w:type="spellEnd"/>
      <w:r w:rsidRPr="00202C10">
        <w:rPr>
          <w:bCs/>
          <w:sz w:val="24"/>
          <w:szCs w:val="24"/>
        </w:rPr>
        <w:t xml:space="preserve"> </w:t>
      </w:r>
      <w:proofErr w:type="spellStart"/>
      <w:r w:rsidRPr="00202C10">
        <w:rPr>
          <w:bCs/>
          <w:sz w:val="24"/>
          <w:szCs w:val="24"/>
        </w:rPr>
        <w:t>Elkhannoussi</w:t>
      </w:r>
      <w:proofErr w:type="spellEnd"/>
      <w:r w:rsidRPr="00202C10">
        <w:rPr>
          <w:bCs/>
          <w:sz w:val="24"/>
          <w:szCs w:val="24"/>
        </w:rPr>
        <w:t xml:space="preserve">, Hassan </w:t>
      </w:r>
      <w:proofErr w:type="spellStart"/>
      <w:r w:rsidRPr="00202C10">
        <w:rPr>
          <w:bCs/>
          <w:sz w:val="24"/>
          <w:szCs w:val="24"/>
        </w:rPr>
        <w:t>Errihani</w:t>
      </w:r>
      <w:proofErr w:type="spellEnd"/>
    </w:p>
    <w:bookmarkEnd w:id="86"/>
    <w:bookmarkEnd w:id="87"/>
    <w:p w:rsidR="00DE7888" w:rsidRPr="00202C10" w:rsidRDefault="00DE7888" w:rsidP="00FE2B34">
      <w:pPr>
        <w:pStyle w:val="a3"/>
        <w:adjustRightInd w:val="0"/>
        <w:snapToGrid w:val="0"/>
        <w:spacing w:line="360" w:lineRule="auto"/>
        <w:ind w:left="0"/>
        <w:jc w:val="both"/>
        <w:rPr>
          <w:b/>
          <w:bCs/>
          <w:sz w:val="24"/>
          <w:szCs w:val="24"/>
        </w:rPr>
      </w:pPr>
    </w:p>
    <w:p w:rsidR="00924DFA" w:rsidRPr="00202C10" w:rsidRDefault="00924DFA" w:rsidP="00FE2B34">
      <w:pPr>
        <w:adjustRightInd w:val="0"/>
        <w:snapToGrid w:val="0"/>
        <w:spacing w:line="360" w:lineRule="auto"/>
        <w:jc w:val="both"/>
        <w:rPr>
          <w:rFonts w:ascii="Book Antiqua" w:hAnsi="Book Antiqua"/>
          <w:w w:val="105"/>
          <w:sz w:val="24"/>
          <w:szCs w:val="24"/>
        </w:rPr>
      </w:pPr>
      <w:bookmarkStart w:id="88" w:name="Osama_E_Rahma,_Mauricio_Burotto,_Luisa_M"/>
      <w:bookmarkEnd w:id="88"/>
      <w:proofErr w:type="spellStart"/>
      <w:r w:rsidRPr="001B10D4">
        <w:rPr>
          <w:rFonts w:ascii="Book Antiqua" w:hAnsi="Book Antiqua"/>
          <w:b/>
          <w:w w:val="105"/>
          <w:sz w:val="24"/>
          <w:szCs w:val="24"/>
        </w:rPr>
        <w:t>Jiddou</w:t>
      </w:r>
      <w:proofErr w:type="spellEnd"/>
      <w:r w:rsidRPr="001B10D4">
        <w:rPr>
          <w:rFonts w:ascii="Book Antiqua" w:hAnsi="Book Antiqua"/>
          <w:b/>
          <w:w w:val="105"/>
          <w:sz w:val="24"/>
          <w:szCs w:val="24"/>
        </w:rPr>
        <w:t xml:space="preserve"> </w:t>
      </w:r>
      <w:proofErr w:type="spellStart"/>
      <w:r w:rsidRPr="001B10D4">
        <w:rPr>
          <w:rFonts w:ascii="Book Antiqua" w:hAnsi="Book Antiqua"/>
          <w:b/>
          <w:w w:val="105"/>
          <w:sz w:val="24"/>
          <w:szCs w:val="24"/>
        </w:rPr>
        <w:t>Abdou</w:t>
      </w:r>
      <w:proofErr w:type="spellEnd"/>
      <w:r w:rsidRPr="001B10D4">
        <w:rPr>
          <w:rFonts w:ascii="Book Antiqua" w:hAnsi="Book Antiqua"/>
          <w:b/>
          <w:w w:val="105"/>
          <w:sz w:val="24"/>
          <w:szCs w:val="24"/>
        </w:rPr>
        <w:t xml:space="preserve">, Saber </w:t>
      </w:r>
      <w:proofErr w:type="spellStart"/>
      <w:r w:rsidRPr="001B10D4">
        <w:rPr>
          <w:rFonts w:ascii="Book Antiqua" w:hAnsi="Book Antiqua"/>
          <w:b/>
          <w:w w:val="105"/>
          <w:sz w:val="24"/>
          <w:szCs w:val="24"/>
        </w:rPr>
        <w:t>Boutayeb</w:t>
      </w:r>
      <w:proofErr w:type="spellEnd"/>
      <w:r w:rsidRPr="001B10D4">
        <w:rPr>
          <w:rFonts w:ascii="Book Antiqua" w:hAnsi="Book Antiqua"/>
          <w:b/>
          <w:w w:val="105"/>
          <w:sz w:val="24"/>
          <w:szCs w:val="24"/>
        </w:rPr>
        <w:t xml:space="preserve">, Hassan </w:t>
      </w:r>
      <w:proofErr w:type="spellStart"/>
      <w:r w:rsidRPr="001B10D4">
        <w:rPr>
          <w:rFonts w:ascii="Book Antiqua" w:hAnsi="Book Antiqua"/>
          <w:b/>
          <w:w w:val="105"/>
          <w:sz w:val="24"/>
          <w:szCs w:val="24"/>
        </w:rPr>
        <w:t>Errihani</w:t>
      </w:r>
      <w:proofErr w:type="spellEnd"/>
      <w:r w:rsidRPr="001B10D4">
        <w:rPr>
          <w:rFonts w:ascii="Book Antiqua" w:hAnsi="Book Antiqua"/>
          <w:b/>
          <w:w w:val="105"/>
          <w:sz w:val="24"/>
          <w:szCs w:val="24"/>
        </w:rPr>
        <w:t xml:space="preserve">, </w:t>
      </w:r>
      <w:r w:rsidRPr="00202C10">
        <w:rPr>
          <w:rFonts w:ascii="Book Antiqua" w:hAnsi="Book Antiqua"/>
          <w:w w:val="105"/>
          <w:sz w:val="24"/>
          <w:szCs w:val="24"/>
        </w:rPr>
        <w:t xml:space="preserve">Medical Oncology department, National Institute of Oncology </w:t>
      </w:r>
      <w:proofErr w:type="spellStart"/>
      <w:r w:rsidRPr="00202C10">
        <w:rPr>
          <w:rFonts w:ascii="Book Antiqua" w:hAnsi="Book Antiqua"/>
          <w:w w:val="105"/>
          <w:sz w:val="24"/>
          <w:szCs w:val="24"/>
        </w:rPr>
        <w:t>Sidi</w:t>
      </w:r>
      <w:proofErr w:type="spellEnd"/>
      <w:r w:rsidRPr="00202C10">
        <w:rPr>
          <w:rFonts w:ascii="Book Antiqua" w:hAnsi="Book Antiqua"/>
          <w:w w:val="105"/>
          <w:sz w:val="24"/>
          <w:szCs w:val="24"/>
        </w:rPr>
        <w:t xml:space="preserve"> Mohamed Ben Abdallah,</w:t>
      </w:r>
      <w:r w:rsidRPr="001B10D4">
        <w:rPr>
          <w:rFonts w:ascii="Book Antiqua" w:hAnsi="Book Antiqua"/>
          <w:w w:val="105"/>
          <w:sz w:val="24"/>
          <w:szCs w:val="24"/>
        </w:rPr>
        <w:t xml:space="preserve"> </w:t>
      </w:r>
      <w:bookmarkStart w:id="89" w:name="OLE_LINK79"/>
      <w:bookmarkStart w:id="90" w:name="OLE_LINK80"/>
      <w:r w:rsidRPr="001B10D4">
        <w:rPr>
          <w:rFonts w:ascii="Book Antiqua" w:hAnsi="Book Antiqua"/>
          <w:w w:val="105"/>
          <w:sz w:val="24"/>
          <w:szCs w:val="24"/>
        </w:rPr>
        <w:t>Rabat</w:t>
      </w:r>
      <w:r w:rsidR="005B7EA5" w:rsidRPr="001B10D4">
        <w:rPr>
          <w:rFonts w:ascii="Book Antiqua" w:hAnsi="Book Antiqua" w:hint="eastAsia"/>
          <w:w w:val="105"/>
          <w:sz w:val="24"/>
          <w:szCs w:val="24"/>
        </w:rPr>
        <w:t xml:space="preserve"> </w:t>
      </w:r>
      <w:bookmarkEnd w:id="89"/>
      <w:bookmarkEnd w:id="90"/>
      <w:r w:rsidR="005B7EA5" w:rsidRPr="001B10D4">
        <w:rPr>
          <w:rFonts w:ascii="Book Antiqua" w:hAnsi="Book Antiqua" w:hint="eastAsia"/>
          <w:w w:val="105"/>
          <w:sz w:val="24"/>
          <w:szCs w:val="24"/>
        </w:rPr>
        <w:t>10000</w:t>
      </w:r>
      <w:r w:rsidRPr="001B10D4">
        <w:rPr>
          <w:rFonts w:ascii="Book Antiqua" w:hAnsi="Book Antiqua"/>
          <w:w w:val="105"/>
          <w:sz w:val="24"/>
          <w:szCs w:val="24"/>
        </w:rPr>
        <w:t>,</w:t>
      </w:r>
      <w:r w:rsidR="00202C10" w:rsidRPr="001B10D4">
        <w:rPr>
          <w:rFonts w:ascii="Book Antiqua" w:hAnsi="Book Antiqua"/>
          <w:w w:val="105"/>
          <w:sz w:val="24"/>
          <w:szCs w:val="24"/>
        </w:rPr>
        <w:t xml:space="preserve"> </w:t>
      </w:r>
      <w:r w:rsidRPr="00202C10">
        <w:rPr>
          <w:rFonts w:ascii="Book Antiqua" w:hAnsi="Book Antiqua"/>
          <w:w w:val="105"/>
          <w:sz w:val="24"/>
          <w:szCs w:val="24"/>
        </w:rPr>
        <w:t>Morocco</w:t>
      </w:r>
    </w:p>
    <w:p w:rsidR="005B7EA5" w:rsidRPr="00202C10" w:rsidRDefault="005B7EA5" w:rsidP="00FE2B34">
      <w:pPr>
        <w:adjustRightInd w:val="0"/>
        <w:snapToGrid w:val="0"/>
        <w:spacing w:line="360" w:lineRule="auto"/>
        <w:jc w:val="both"/>
        <w:rPr>
          <w:rFonts w:ascii="Book Antiqua" w:eastAsia="Book Antiqua" w:hAnsi="Book Antiqua" w:cs="Book Antiqua"/>
          <w:sz w:val="24"/>
          <w:szCs w:val="24"/>
          <w:lang w:eastAsia="zh-CN"/>
        </w:rPr>
      </w:pPr>
    </w:p>
    <w:p w:rsidR="00924DFA" w:rsidRPr="00202C10" w:rsidRDefault="00924DFA" w:rsidP="00FE2B34">
      <w:pPr>
        <w:adjustRightInd w:val="0"/>
        <w:snapToGrid w:val="0"/>
        <w:spacing w:line="360" w:lineRule="auto"/>
        <w:jc w:val="both"/>
        <w:rPr>
          <w:rFonts w:ascii="Book Antiqua" w:hAnsi="Book Antiqua"/>
          <w:w w:val="105"/>
          <w:sz w:val="24"/>
          <w:szCs w:val="24"/>
        </w:rPr>
      </w:pPr>
      <w:r w:rsidRPr="001B10D4">
        <w:rPr>
          <w:rFonts w:ascii="Book Antiqua" w:hAnsi="Book Antiqua"/>
          <w:b/>
          <w:w w:val="105"/>
          <w:sz w:val="24"/>
          <w:szCs w:val="24"/>
        </w:rPr>
        <w:t xml:space="preserve">Youssef </w:t>
      </w:r>
      <w:proofErr w:type="spellStart"/>
      <w:r w:rsidRPr="001B10D4">
        <w:rPr>
          <w:rFonts w:ascii="Book Antiqua" w:hAnsi="Book Antiqua"/>
          <w:b/>
          <w:w w:val="105"/>
          <w:sz w:val="24"/>
          <w:szCs w:val="24"/>
        </w:rPr>
        <w:t>Omor</w:t>
      </w:r>
      <w:proofErr w:type="spellEnd"/>
      <w:r w:rsidRPr="001B10D4">
        <w:rPr>
          <w:rFonts w:ascii="Book Antiqua" w:hAnsi="Book Antiqua"/>
          <w:b/>
          <w:w w:val="105"/>
          <w:sz w:val="24"/>
          <w:szCs w:val="24"/>
        </w:rPr>
        <w:t>,</w:t>
      </w:r>
      <w:r w:rsidRPr="001B10D4">
        <w:rPr>
          <w:rFonts w:ascii="Book Antiqua" w:hAnsi="Book Antiqua"/>
          <w:w w:val="105"/>
          <w:sz w:val="24"/>
          <w:szCs w:val="24"/>
        </w:rPr>
        <w:t xml:space="preserve"> </w:t>
      </w:r>
      <w:r w:rsidRPr="00202C10">
        <w:rPr>
          <w:rFonts w:ascii="Book Antiqua" w:hAnsi="Book Antiqua"/>
          <w:w w:val="105"/>
          <w:sz w:val="24"/>
          <w:szCs w:val="24"/>
        </w:rPr>
        <w:t xml:space="preserve">Radiology Department, National Institute of Oncology </w:t>
      </w:r>
      <w:proofErr w:type="spellStart"/>
      <w:r w:rsidRPr="00202C10">
        <w:rPr>
          <w:rFonts w:ascii="Book Antiqua" w:hAnsi="Book Antiqua"/>
          <w:w w:val="105"/>
          <w:sz w:val="24"/>
          <w:szCs w:val="24"/>
        </w:rPr>
        <w:t>Sidi</w:t>
      </w:r>
      <w:proofErr w:type="spellEnd"/>
      <w:r w:rsidRPr="00202C10">
        <w:rPr>
          <w:rFonts w:ascii="Book Antiqua" w:hAnsi="Book Antiqua"/>
          <w:w w:val="105"/>
          <w:sz w:val="24"/>
          <w:szCs w:val="24"/>
        </w:rPr>
        <w:t xml:space="preserve"> Mohamed Ben Abdallah,</w:t>
      </w:r>
      <w:r w:rsidR="002A3651" w:rsidRPr="001B10D4">
        <w:rPr>
          <w:rFonts w:ascii="Book Antiqua" w:hAnsi="Book Antiqua" w:hint="eastAsia"/>
          <w:w w:val="105"/>
          <w:sz w:val="24"/>
          <w:szCs w:val="24"/>
        </w:rPr>
        <w:t xml:space="preserve"> </w:t>
      </w:r>
      <w:r w:rsidRPr="001B10D4">
        <w:rPr>
          <w:rFonts w:ascii="Book Antiqua" w:hAnsi="Book Antiqua"/>
          <w:w w:val="105"/>
          <w:sz w:val="24"/>
          <w:szCs w:val="24"/>
        </w:rPr>
        <w:t>Rabat</w:t>
      </w:r>
      <w:r w:rsidR="00202C10" w:rsidRPr="001B10D4">
        <w:rPr>
          <w:rFonts w:ascii="Book Antiqua" w:hAnsi="Book Antiqua" w:hint="eastAsia"/>
          <w:w w:val="105"/>
          <w:sz w:val="24"/>
          <w:szCs w:val="24"/>
        </w:rPr>
        <w:t xml:space="preserve"> </w:t>
      </w:r>
      <w:r w:rsidR="005B7EA5" w:rsidRPr="001B10D4">
        <w:rPr>
          <w:rFonts w:ascii="Book Antiqua" w:hAnsi="Book Antiqua" w:hint="eastAsia"/>
          <w:w w:val="105"/>
          <w:sz w:val="24"/>
          <w:szCs w:val="24"/>
        </w:rPr>
        <w:t>10000</w:t>
      </w:r>
      <w:r w:rsidRPr="001B10D4">
        <w:rPr>
          <w:rFonts w:ascii="Book Antiqua" w:hAnsi="Book Antiqua"/>
          <w:w w:val="105"/>
          <w:sz w:val="24"/>
          <w:szCs w:val="24"/>
        </w:rPr>
        <w:t>,</w:t>
      </w:r>
      <w:r w:rsidR="00DC1D17" w:rsidRPr="001B10D4">
        <w:rPr>
          <w:rFonts w:ascii="Book Antiqua" w:hAnsi="Book Antiqua" w:hint="eastAsia"/>
          <w:w w:val="105"/>
          <w:sz w:val="24"/>
          <w:szCs w:val="24"/>
        </w:rPr>
        <w:t xml:space="preserve"> </w:t>
      </w:r>
      <w:r w:rsidRPr="00202C10">
        <w:rPr>
          <w:rFonts w:ascii="Book Antiqua" w:hAnsi="Book Antiqua"/>
          <w:w w:val="105"/>
          <w:sz w:val="24"/>
          <w:szCs w:val="24"/>
        </w:rPr>
        <w:t>Morocco</w:t>
      </w:r>
    </w:p>
    <w:p w:rsidR="005B7EA5" w:rsidRPr="001B10D4" w:rsidRDefault="005B7EA5" w:rsidP="00FE2B34">
      <w:pPr>
        <w:adjustRightInd w:val="0"/>
        <w:snapToGrid w:val="0"/>
        <w:spacing w:line="360" w:lineRule="auto"/>
        <w:jc w:val="both"/>
        <w:rPr>
          <w:rFonts w:ascii="Book Antiqua" w:hAnsi="Book Antiqua"/>
          <w:b/>
          <w:w w:val="105"/>
          <w:sz w:val="24"/>
          <w:szCs w:val="24"/>
          <w:lang w:eastAsia="zh-CN"/>
        </w:rPr>
      </w:pPr>
    </w:p>
    <w:p w:rsidR="00924DFA" w:rsidRPr="001B10D4" w:rsidRDefault="00924DFA" w:rsidP="00FE2B34">
      <w:pPr>
        <w:adjustRightInd w:val="0"/>
        <w:snapToGrid w:val="0"/>
        <w:spacing w:line="360" w:lineRule="auto"/>
        <w:jc w:val="both"/>
        <w:rPr>
          <w:rFonts w:ascii="Book Antiqua" w:hAnsi="Book Antiqua"/>
          <w:w w:val="105"/>
          <w:sz w:val="24"/>
          <w:szCs w:val="24"/>
        </w:rPr>
      </w:pPr>
      <w:proofErr w:type="spellStart"/>
      <w:r w:rsidRPr="001B10D4">
        <w:rPr>
          <w:rFonts w:ascii="Book Antiqua" w:hAnsi="Book Antiqua"/>
          <w:b/>
          <w:w w:val="105"/>
          <w:sz w:val="24"/>
          <w:szCs w:val="24"/>
        </w:rPr>
        <w:t>Basma</w:t>
      </w:r>
      <w:proofErr w:type="spellEnd"/>
      <w:r w:rsidRPr="001B10D4">
        <w:rPr>
          <w:rFonts w:ascii="Book Antiqua" w:hAnsi="Book Antiqua"/>
          <w:b/>
          <w:w w:val="105"/>
          <w:sz w:val="24"/>
          <w:szCs w:val="24"/>
        </w:rPr>
        <w:t xml:space="preserve"> </w:t>
      </w:r>
      <w:proofErr w:type="spellStart"/>
      <w:r w:rsidRPr="001B10D4">
        <w:rPr>
          <w:rFonts w:ascii="Book Antiqua" w:hAnsi="Book Antiqua"/>
          <w:b/>
          <w:w w:val="105"/>
          <w:sz w:val="24"/>
          <w:szCs w:val="24"/>
        </w:rPr>
        <w:t>Elkhannoussi</w:t>
      </w:r>
      <w:proofErr w:type="spellEnd"/>
      <w:r w:rsidRPr="001B10D4">
        <w:rPr>
          <w:rFonts w:ascii="Book Antiqua" w:hAnsi="Book Antiqua"/>
          <w:b/>
          <w:w w:val="105"/>
          <w:sz w:val="24"/>
          <w:szCs w:val="24"/>
        </w:rPr>
        <w:t xml:space="preserve">, </w:t>
      </w:r>
      <w:r w:rsidRPr="001B10D4">
        <w:rPr>
          <w:rFonts w:ascii="Book Antiqua" w:hAnsi="Book Antiqua"/>
          <w:w w:val="105"/>
          <w:sz w:val="24"/>
          <w:szCs w:val="24"/>
        </w:rPr>
        <w:t xml:space="preserve">Pathology Department, </w:t>
      </w:r>
      <w:r w:rsidRPr="00202C10">
        <w:rPr>
          <w:rFonts w:ascii="Book Antiqua" w:hAnsi="Book Antiqua"/>
          <w:w w:val="105"/>
          <w:sz w:val="24"/>
          <w:szCs w:val="24"/>
        </w:rPr>
        <w:t xml:space="preserve">National Institute of Oncology </w:t>
      </w:r>
      <w:proofErr w:type="spellStart"/>
      <w:r w:rsidRPr="00202C10">
        <w:rPr>
          <w:rFonts w:ascii="Book Antiqua" w:hAnsi="Book Antiqua"/>
          <w:w w:val="105"/>
          <w:sz w:val="24"/>
          <w:szCs w:val="24"/>
        </w:rPr>
        <w:t>Sidi</w:t>
      </w:r>
      <w:proofErr w:type="spellEnd"/>
      <w:r w:rsidRPr="00202C10">
        <w:rPr>
          <w:rFonts w:ascii="Book Antiqua" w:hAnsi="Book Antiqua"/>
          <w:w w:val="105"/>
          <w:sz w:val="24"/>
          <w:szCs w:val="24"/>
        </w:rPr>
        <w:t xml:space="preserve"> Mohamed Ben Abdallah,</w:t>
      </w:r>
      <w:r w:rsidRPr="001B10D4">
        <w:rPr>
          <w:rFonts w:ascii="Book Antiqua" w:hAnsi="Book Antiqua"/>
          <w:w w:val="105"/>
          <w:sz w:val="24"/>
          <w:szCs w:val="24"/>
        </w:rPr>
        <w:t xml:space="preserve"> Rabat</w:t>
      </w:r>
      <w:r w:rsidR="00202C10" w:rsidRPr="001B10D4">
        <w:rPr>
          <w:rFonts w:ascii="Book Antiqua" w:hAnsi="Book Antiqua" w:hint="eastAsia"/>
          <w:w w:val="105"/>
          <w:sz w:val="24"/>
          <w:szCs w:val="24"/>
        </w:rPr>
        <w:t xml:space="preserve"> </w:t>
      </w:r>
      <w:r w:rsidR="005B7EA5" w:rsidRPr="001B10D4">
        <w:rPr>
          <w:rFonts w:ascii="Book Antiqua" w:hAnsi="Book Antiqua" w:hint="eastAsia"/>
          <w:w w:val="105"/>
          <w:sz w:val="24"/>
          <w:szCs w:val="24"/>
        </w:rPr>
        <w:t>10000</w:t>
      </w:r>
      <w:r w:rsidRPr="001B10D4">
        <w:rPr>
          <w:rFonts w:ascii="Book Antiqua" w:hAnsi="Book Antiqua"/>
          <w:w w:val="105"/>
          <w:sz w:val="24"/>
          <w:szCs w:val="24"/>
        </w:rPr>
        <w:t>, Morocco</w:t>
      </w:r>
    </w:p>
    <w:p w:rsidR="005B7EA5" w:rsidRPr="00202C10" w:rsidRDefault="005B7EA5" w:rsidP="00FE2B34">
      <w:pPr>
        <w:adjustRightInd w:val="0"/>
        <w:snapToGrid w:val="0"/>
        <w:spacing w:line="360" w:lineRule="auto"/>
        <w:jc w:val="both"/>
        <w:rPr>
          <w:rFonts w:ascii="Book Antiqua" w:hAnsi="Book Antiqua"/>
          <w:spacing w:val="-23"/>
          <w:w w:val="105"/>
          <w:sz w:val="24"/>
          <w:szCs w:val="24"/>
          <w:lang w:eastAsia="zh-CN"/>
        </w:rPr>
      </w:pPr>
    </w:p>
    <w:p w:rsidR="00790952" w:rsidRPr="00202C10" w:rsidRDefault="00790952" w:rsidP="00FE2B34">
      <w:pPr>
        <w:pStyle w:val="a3"/>
        <w:adjustRightInd w:val="0"/>
        <w:snapToGrid w:val="0"/>
        <w:spacing w:line="360" w:lineRule="auto"/>
        <w:ind w:left="0"/>
        <w:jc w:val="both"/>
        <w:rPr>
          <w:sz w:val="24"/>
          <w:szCs w:val="24"/>
        </w:rPr>
      </w:pPr>
      <w:r w:rsidRPr="00202C10">
        <w:rPr>
          <w:rFonts w:cs="Book Antiqua"/>
          <w:b/>
          <w:bCs/>
          <w:w w:val="105"/>
          <w:sz w:val="24"/>
          <w:szCs w:val="24"/>
        </w:rPr>
        <w:t>Author</w:t>
      </w:r>
      <w:r w:rsidRPr="00202C10">
        <w:rPr>
          <w:rFonts w:cs="Book Antiqua"/>
          <w:b/>
          <w:bCs/>
          <w:spacing w:val="-2"/>
          <w:w w:val="105"/>
          <w:sz w:val="24"/>
          <w:szCs w:val="24"/>
        </w:rPr>
        <w:t xml:space="preserve"> </w:t>
      </w:r>
      <w:r w:rsidRPr="00202C10">
        <w:rPr>
          <w:rFonts w:cs="Book Antiqua"/>
          <w:b/>
          <w:bCs/>
          <w:w w:val="105"/>
          <w:sz w:val="24"/>
          <w:szCs w:val="24"/>
        </w:rPr>
        <w:t>contributions:</w:t>
      </w:r>
      <w:r w:rsidRPr="00202C10">
        <w:rPr>
          <w:rFonts w:cs="Book Antiqua"/>
          <w:b/>
          <w:bCs/>
          <w:spacing w:val="-7"/>
          <w:w w:val="105"/>
          <w:sz w:val="24"/>
          <w:szCs w:val="24"/>
        </w:rPr>
        <w:t xml:space="preserve"> </w:t>
      </w:r>
      <w:proofErr w:type="spellStart"/>
      <w:r w:rsidRPr="00202C10">
        <w:rPr>
          <w:bCs/>
          <w:w w:val="105"/>
          <w:sz w:val="24"/>
          <w:szCs w:val="24"/>
        </w:rPr>
        <w:t>Abdou</w:t>
      </w:r>
      <w:proofErr w:type="spellEnd"/>
      <w:r w:rsidR="002A3651">
        <w:rPr>
          <w:rFonts w:eastAsiaTheme="minorEastAsia" w:hint="eastAsia"/>
          <w:bCs/>
          <w:w w:val="105"/>
          <w:sz w:val="24"/>
          <w:szCs w:val="24"/>
          <w:lang w:eastAsia="zh-CN"/>
        </w:rPr>
        <w:t xml:space="preserve"> J</w:t>
      </w:r>
      <w:r w:rsidRPr="00202C10">
        <w:rPr>
          <w:bCs/>
          <w:w w:val="105"/>
          <w:sz w:val="24"/>
          <w:szCs w:val="24"/>
        </w:rPr>
        <w:t xml:space="preserve">, </w:t>
      </w:r>
      <w:proofErr w:type="spellStart"/>
      <w:r w:rsidRPr="00202C10">
        <w:rPr>
          <w:bCs/>
          <w:w w:val="105"/>
          <w:sz w:val="24"/>
          <w:szCs w:val="24"/>
        </w:rPr>
        <w:t>Boutayeb</w:t>
      </w:r>
      <w:proofErr w:type="spellEnd"/>
      <w:r w:rsidR="002A3651">
        <w:rPr>
          <w:rFonts w:eastAsiaTheme="minorEastAsia" w:hint="eastAsia"/>
          <w:bCs/>
          <w:w w:val="105"/>
          <w:sz w:val="24"/>
          <w:szCs w:val="24"/>
          <w:lang w:eastAsia="zh-CN"/>
        </w:rPr>
        <w:t xml:space="preserve"> S</w:t>
      </w:r>
      <w:r w:rsidRPr="00202C10">
        <w:rPr>
          <w:bCs/>
          <w:w w:val="105"/>
          <w:sz w:val="24"/>
          <w:szCs w:val="24"/>
        </w:rPr>
        <w:t xml:space="preserve">, </w:t>
      </w:r>
      <w:proofErr w:type="spellStart"/>
      <w:r w:rsidRPr="00202C10">
        <w:rPr>
          <w:bCs/>
          <w:w w:val="105"/>
          <w:sz w:val="24"/>
          <w:szCs w:val="24"/>
        </w:rPr>
        <w:t>Errihani</w:t>
      </w:r>
      <w:proofErr w:type="spellEnd"/>
      <w:r w:rsidRPr="00202C10">
        <w:rPr>
          <w:spacing w:val="-5"/>
          <w:w w:val="105"/>
          <w:sz w:val="24"/>
          <w:szCs w:val="24"/>
        </w:rPr>
        <w:t xml:space="preserve"> </w:t>
      </w:r>
      <w:r w:rsidR="002A3651">
        <w:rPr>
          <w:rFonts w:eastAsiaTheme="minorEastAsia" w:hint="eastAsia"/>
          <w:spacing w:val="-5"/>
          <w:w w:val="105"/>
          <w:sz w:val="24"/>
          <w:szCs w:val="24"/>
          <w:lang w:eastAsia="zh-CN"/>
        </w:rPr>
        <w:t xml:space="preserve">H </w:t>
      </w:r>
      <w:r w:rsidRPr="00202C10">
        <w:rPr>
          <w:w w:val="105"/>
          <w:sz w:val="24"/>
          <w:szCs w:val="24"/>
        </w:rPr>
        <w:t>designed</w:t>
      </w:r>
      <w:r w:rsidRPr="00202C10">
        <w:rPr>
          <w:spacing w:val="-8"/>
          <w:w w:val="105"/>
          <w:sz w:val="24"/>
          <w:szCs w:val="24"/>
        </w:rPr>
        <w:t xml:space="preserve"> </w:t>
      </w:r>
      <w:r w:rsidRPr="00202C10">
        <w:rPr>
          <w:w w:val="105"/>
          <w:sz w:val="24"/>
          <w:szCs w:val="24"/>
        </w:rPr>
        <w:t>the</w:t>
      </w:r>
      <w:r w:rsidRPr="00202C10">
        <w:rPr>
          <w:spacing w:val="-4"/>
          <w:w w:val="105"/>
          <w:sz w:val="24"/>
          <w:szCs w:val="24"/>
        </w:rPr>
        <w:t xml:space="preserve"> </w:t>
      </w:r>
      <w:r w:rsidRPr="00202C10">
        <w:rPr>
          <w:w w:val="105"/>
          <w:sz w:val="24"/>
          <w:szCs w:val="24"/>
        </w:rPr>
        <w:t>report;</w:t>
      </w:r>
      <w:r w:rsidRPr="00202C10">
        <w:rPr>
          <w:spacing w:val="-6"/>
          <w:w w:val="105"/>
          <w:sz w:val="24"/>
          <w:szCs w:val="24"/>
        </w:rPr>
        <w:t xml:space="preserve"> </w:t>
      </w:r>
      <w:proofErr w:type="spellStart"/>
      <w:r w:rsidRPr="00202C10">
        <w:rPr>
          <w:spacing w:val="-6"/>
          <w:w w:val="105"/>
          <w:sz w:val="24"/>
          <w:szCs w:val="24"/>
        </w:rPr>
        <w:t>Omor</w:t>
      </w:r>
      <w:proofErr w:type="spellEnd"/>
      <w:r w:rsidRPr="00202C10">
        <w:rPr>
          <w:spacing w:val="-6"/>
          <w:w w:val="105"/>
          <w:sz w:val="24"/>
          <w:szCs w:val="24"/>
        </w:rPr>
        <w:t xml:space="preserve"> </w:t>
      </w:r>
      <w:r w:rsidR="002A3651">
        <w:rPr>
          <w:rFonts w:eastAsiaTheme="minorEastAsia" w:hint="eastAsia"/>
          <w:spacing w:val="-6"/>
          <w:w w:val="105"/>
          <w:sz w:val="24"/>
          <w:szCs w:val="24"/>
          <w:lang w:eastAsia="zh-CN"/>
        </w:rPr>
        <w:t xml:space="preserve">Y </w:t>
      </w:r>
      <w:r w:rsidRPr="00202C10">
        <w:rPr>
          <w:spacing w:val="-6"/>
          <w:w w:val="105"/>
          <w:sz w:val="24"/>
          <w:szCs w:val="24"/>
        </w:rPr>
        <w:t>performed Radiology analyses</w:t>
      </w:r>
      <w:r w:rsidR="002A3651">
        <w:rPr>
          <w:rFonts w:eastAsiaTheme="minorEastAsia" w:hint="eastAsia"/>
          <w:spacing w:val="-6"/>
          <w:w w:val="105"/>
          <w:sz w:val="24"/>
          <w:szCs w:val="24"/>
          <w:lang w:eastAsia="zh-CN"/>
        </w:rPr>
        <w:t xml:space="preserve">; </w:t>
      </w:r>
      <w:proofErr w:type="spellStart"/>
      <w:r w:rsidRPr="00202C10">
        <w:rPr>
          <w:spacing w:val="-6"/>
          <w:w w:val="105"/>
          <w:sz w:val="24"/>
          <w:szCs w:val="24"/>
        </w:rPr>
        <w:t>Elkhannoussi</w:t>
      </w:r>
      <w:proofErr w:type="spellEnd"/>
      <w:r w:rsidRPr="00202C10">
        <w:rPr>
          <w:spacing w:val="-6"/>
          <w:w w:val="105"/>
          <w:sz w:val="24"/>
          <w:szCs w:val="24"/>
        </w:rPr>
        <w:t xml:space="preserve"> </w:t>
      </w:r>
      <w:r w:rsidR="002A3651">
        <w:rPr>
          <w:rFonts w:eastAsiaTheme="minorEastAsia" w:hint="eastAsia"/>
          <w:spacing w:val="-6"/>
          <w:w w:val="105"/>
          <w:sz w:val="24"/>
          <w:szCs w:val="24"/>
          <w:lang w:eastAsia="zh-CN"/>
        </w:rPr>
        <w:t xml:space="preserve">B </w:t>
      </w:r>
      <w:r w:rsidRPr="00202C10">
        <w:rPr>
          <w:w w:val="105"/>
          <w:sz w:val="24"/>
          <w:szCs w:val="24"/>
        </w:rPr>
        <w:t xml:space="preserve">performed the pathology analyses; </w:t>
      </w:r>
      <w:proofErr w:type="spellStart"/>
      <w:r w:rsidRPr="00202C10">
        <w:rPr>
          <w:w w:val="105"/>
          <w:sz w:val="24"/>
          <w:szCs w:val="24"/>
        </w:rPr>
        <w:t>Abdou</w:t>
      </w:r>
      <w:proofErr w:type="spellEnd"/>
      <w:r w:rsidRPr="00202C10">
        <w:rPr>
          <w:w w:val="105"/>
          <w:sz w:val="24"/>
          <w:szCs w:val="24"/>
        </w:rPr>
        <w:t xml:space="preserve"> </w:t>
      </w:r>
      <w:r w:rsidR="002A3651">
        <w:rPr>
          <w:rFonts w:eastAsiaTheme="minorEastAsia" w:hint="eastAsia"/>
          <w:w w:val="105"/>
          <w:sz w:val="24"/>
          <w:szCs w:val="24"/>
          <w:lang w:eastAsia="zh-CN"/>
        </w:rPr>
        <w:t xml:space="preserve">J </w:t>
      </w:r>
      <w:r w:rsidRPr="00202C10">
        <w:rPr>
          <w:spacing w:val="-15"/>
          <w:w w:val="105"/>
          <w:sz w:val="24"/>
          <w:szCs w:val="24"/>
        </w:rPr>
        <w:t>analyzed</w:t>
      </w:r>
      <w:r w:rsidRPr="00202C10">
        <w:rPr>
          <w:spacing w:val="-18"/>
          <w:w w:val="105"/>
          <w:sz w:val="24"/>
          <w:szCs w:val="24"/>
        </w:rPr>
        <w:t xml:space="preserve"> </w:t>
      </w:r>
      <w:r w:rsidRPr="00202C10">
        <w:rPr>
          <w:w w:val="105"/>
          <w:sz w:val="24"/>
          <w:szCs w:val="24"/>
        </w:rPr>
        <w:t>the</w:t>
      </w:r>
      <w:r w:rsidRPr="00202C10">
        <w:rPr>
          <w:spacing w:val="-14"/>
          <w:w w:val="105"/>
          <w:sz w:val="24"/>
          <w:szCs w:val="24"/>
        </w:rPr>
        <w:t xml:space="preserve"> </w:t>
      </w:r>
      <w:r w:rsidRPr="00202C10">
        <w:rPr>
          <w:w w:val="105"/>
          <w:sz w:val="24"/>
          <w:szCs w:val="24"/>
        </w:rPr>
        <w:t>data</w:t>
      </w:r>
      <w:r w:rsidRPr="00202C10">
        <w:rPr>
          <w:spacing w:val="-17"/>
          <w:w w:val="105"/>
          <w:sz w:val="24"/>
          <w:szCs w:val="24"/>
        </w:rPr>
        <w:t xml:space="preserve"> </w:t>
      </w:r>
      <w:r w:rsidRPr="00202C10">
        <w:rPr>
          <w:w w:val="105"/>
          <w:sz w:val="24"/>
          <w:szCs w:val="24"/>
        </w:rPr>
        <w:t>and</w:t>
      </w:r>
      <w:r w:rsidRPr="00202C10">
        <w:rPr>
          <w:spacing w:val="-15"/>
          <w:w w:val="105"/>
          <w:sz w:val="24"/>
          <w:szCs w:val="24"/>
        </w:rPr>
        <w:t xml:space="preserve"> </w:t>
      </w:r>
      <w:r w:rsidRPr="00202C10">
        <w:rPr>
          <w:w w:val="105"/>
          <w:sz w:val="24"/>
          <w:szCs w:val="24"/>
        </w:rPr>
        <w:t>wrote</w:t>
      </w:r>
      <w:r w:rsidRPr="00202C10">
        <w:rPr>
          <w:spacing w:val="-15"/>
          <w:w w:val="105"/>
          <w:sz w:val="24"/>
          <w:szCs w:val="24"/>
        </w:rPr>
        <w:t xml:space="preserve"> </w:t>
      </w:r>
      <w:r w:rsidRPr="00202C10">
        <w:rPr>
          <w:w w:val="105"/>
          <w:sz w:val="24"/>
          <w:szCs w:val="24"/>
        </w:rPr>
        <w:t>the</w:t>
      </w:r>
      <w:r w:rsidRPr="00202C10">
        <w:rPr>
          <w:spacing w:val="-15"/>
          <w:w w:val="105"/>
          <w:sz w:val="24"/>
          <w:szCs w:val="24"/>
        </w:rPr>
        <w:t xml:space="preserve"> </w:t>
      </w:r>
      <w:r w:rsidRPr="00202C10">
        <w:rPr>
          <w:w w:val="105"/>
          <w:sz w:val="24"/>
          <w:szCs w:val="24"/>
        </w:rPr>
        <w:t>paper.</w:t>
      </w:r>
    </w:p>
    <w:p w:rsidR="00790952" w:rsidRPr="00202C10" w:rsidRDefault="00790952" w:rsidP="00FE2B34">
      <w:pPr>
        <w:pStyle w:val="a3"/>
        <w:adjustRightInd w:val="0"/>
        <w:snapToGrid w:val="0"/>
        <w:spacing w:line="360" w:lineRule="auto"/>
        <w:ind w:left="0"/>
        <w:jc w:val="both"/>
        <w:rPr>
          <w:rFonts w:eastAsiaTheme="minorEastAsia"/>
          <w:sz w:val="24"/>
          <w:szCs w:val="24"/>
          <w:lang w:eastAsia="zh-CN"/>
        </w:rPr>
      </w:pPr>
    </w:p>
    <w:p w:rsidR="00790952" w:rsidRPr="00202C10" w:rsidRDefault="00790952" w:rsidP="00FE2B34">
      <w:pPr>
        <w:pStyle w:val="1"/>
        <w:adjustRightInd w:val="0"/>
        <w:snapToGrid w:val="0"/>
        <w:spacing w:line="360" w:lineRule="auto"/>
        <w:ind w:left="0"/>
        <w:jc w:val="both"/>
        <w:rPr>
          <w:b w:val="0"/>
          <w:bCs w:val="0"/>
          <w:w w:val="105"/>
          <w:sz w:val="24"/>
          <w:szCs w:val="24"/>
        </w:rPr>
      </w:pPr>
      <w:r w:rsidRPr="00202C10">
        <w:rPr>
          <w:w w:val="105"/>
          <w:sz w:val="24"/>
          <w:szCs w:val="24"/>
        </w:rPr>
        <w:t>Institutional</w:t>
      </w:r>
      <w:r w:rsidRPr="00202C10">
        <w:rPr>
          <w:spacing w:val="-31"/>
          <w:w w:val="105"/>
          <w:sz w:val="24"/>
          <w:szCs w:val="24"/>
        </w:rPr>
        <w:t xml:space="preserve"> </w:t>
      </w:r>
      <w:r w:rsidRPr="00202C10">
        <w:rPr>
          <w:w w:val="105"/>
          <w:sz w:val="24"/>
          <w:szCs w:val="24"/>
        </w:rPr>
        <w:t>review</w:t>
      </w:r>
      <w:r w:rsidRPr="00202C10">
        <w:rPr>
          <w:spacing w:val="-31"/>
          <w:w w:val="105"/>
          <w:sz w:val="24"/>
          <w:szCs w:val="24"/>
        </w:rPr>
        <w:t xml:space="preserve"> </w:t>
      </w:r>
      <w:r w:rsidRPr="00202C10">
        <w:rPr>
          <w:w w:val="105"/>
          <w:sz w:val="24"/>
          <w:szCs w:val="24"/>
        </w:rPr>
        <w:t xml:space="preserve">board statement: </w:t>
      </w:r>
      <w:r w:rsidRPr="00202C10">
        <w:rPr>
          <w:b w:val="0"/>
          <w:bCs w:val="0"/>
          <w:w w:val="105"/>
          <w:sz w:val="24"/>
          <w:szCs w:val="24"/>
        </w:rPr>
        <w:t xml:space="preserve">This case report was exempt from the </w:t>
      </w:r>
      <w:r w:rsidR="005B7EA5" w:rsidRPr="00202C10">
        <w:rPr>
          <w:b w:val="0"/>
          <w:bCs w:val="0"/>
          <w:w w:val="105"/>
          <w:sz w:val="24"/>
          <w:szCs w:val="24"/>
        </w:rPr>
        <w:t>Institutional Review Board</w:t>
      </w:r>
      <w:r w:rsidRPr="00202C10">
        <w:rPr>
          <w:b w:val="0"/>
          <w:bCs w:val="0"/>
          <w:w w:val="105"/>
          <w:sz w:val="24"/>
          <w:szCs w:val="24"/>
        </w:rPr>
        <w:t xml:space="preserve"> at </w:t>
      </w:r>
      <w:bookmarkStart w:id="91" w:name="OLE_LINK81"/>
      <w:bookmarkStart w:id="92" w:name="OLE_LINK82"/>
      <w:r w:rsidRPr="00202C10">
        <w:rPr>
          <w:b w:val="0"/>
          <w:bCs w:val="0"/>
          <w:w w:val="105"/>
          <w:sz w:val="24"/>
          <w:szCs w:val="24"/>
        </w:rPr>
        <w:t xml:space="preserve">The National Institute of Oncology </w:t>
      </w:r>
      <w:proofErr w:type="spellStart"/>
      <w:r w:rsidRPr="00202C10">
        <w:rPr>
          <w:b w:val="0"/>
          <w:bCs w:val="0"/>
          <w:w w:val="105"/>
          <w:sz w:val="24"/>
          <w:szCs w:val="24"/>
        </w:rPr>
        <w:t>Sidi</w:t>
      </w:r>
      <w:proofErr w:type="spellEnd"/>
      <w:r w:rsidRPr="00202C10">
        <w:rPr>
          <w:b w:val="0"/>
          <w:bCs w:val="0"/>
          <w:w w:val="105"/>
          <w:sz w:val="24"/>
          <w:szCs w:val="24"/>
        </w:rPr>
        <w:t xml:space="preserve"> Mohamed Ben Abdallah</w:t>
      </w:r>
      <w:bookmarkEnd w:id="91"/>
      <w:bookmarkEnd w:id="92"/>
      <w:r w:rsidRPr="00202C10">
        <w:rPr>
          <w:b w:val="0"/>
          <w:bCs w:val="0"/>
          <w:w w:val="105"/>
          <w:sz w:val="24"/>
          <w:szCs w:val="24"/>
        </w:rPr>
        <w:t xml:space="preserve">, </w:t>
      </w:r>
      <w:r w:rsidRPr="00B94F4C">
        <w:rPr>
          <w:b w:val="0"/>
          <w:bCs w:val="0"/>
          <w:w w:val="105"/>
          <w:sz w:val="24"/>
          <w:szCs w:val="24"/>
        </w:rPr>
        <w:t xml:space="preserve">Rabat, </w:t>
      </w:r>
      <w:r w:rsidRPr="00202C10">
        <w:rPr>
          <w:b w:val="0"/>
          <w:bCs w:val="0"/>
          <w:w w:val="105"/>
          <w:sz w:val="24"/>
          <w:szCs w:val="24"/>
        </w:rPr>
        <w:t>Morocco.</w:t>
      </w:r>
    </w:p>
    <w:p w:rsidR="00790952" w:rsidRPr="00202C10" w:rsidRDefault="00790952" w:rsidP="00FE2B34">
      <w:pPr>
        <w:pStyle w:val="1"/>
        <w:adjustRightInd w:val="0"/>
        <w:snapToGrid w:val="0"/>
        <w:spacing w:line="360" w:lineRule="auto"/>
        <w:ind w:left="0"/>
        <w:jc w:val="both"/>
        <w:rPr>
          <w:b w:val="0"/>
          <w:bCs w:val="0"/>
          <w:sz w:val="24"/>
          <w:szCs w:val="24"/>
        </w:rPr>
      </w:pPr>
    </w:p>
    <w:p w:rsidR="00790952" w:rsidRPr="00202C10" w:rsidRDefault="00790952" w:rsidP="00FE2B34">
      <w:pPr>
        <w:adjustRightInd w:val="0"/>
        <w:snapToGrid w:val="0"/>
        <w:spacing w:line="360" w:lineRule="auto"/>
        <w:jc w:val="both"/>
        <w:rPr>
          <w:rFonts w:ascii="Book Antiqua" w:hAnsi="Book Antiqua"/>
          <w:b/>
          <w:w w:val="105"/>
          <w:sz w:val="24"/>
          <w:szCs w:val="24"/>
        </w:rPr>
      </w:pPr>
      <w:r w:rsidRPr="00202C10">
        <w:rPr>
          <w:rFonts w:ascii="Book Antiqua" w:hAnsi="Book Antiqua"/>
          <w:b/>
          <w:w w:val="105"/>
          <w:sz w:val="24"/>
          <w:szCs w:val="24"/>
        </w:rPr>
        <w:t>Informed</w:t>
      </w:r>
      <w:r w:rsidRPr="00202C10">
        <w:rPr>
          <w:rFonts w:ascii="Book Antiqua" w:hAnsi="Book Antiqua"/>
          <w:b/>
          <w:spacing w:val="-36"/>
          <w:w w:val="105"/>
          <w:sz w:val="24"/>
          <w:szCs w:val="24"/>
        </w:rPr>
        <w:t xml:space="preserve"> </w:t>
      </w:r>
      <w:r w:rsidRPr="00202C10">
        <w:rPr>
          <w:rFonts w:ascii="Book Antiqua" w:hAnsi="Book Antiqua"/>
          <w:b/>
          <w:w w:val="105"/>
          <w:sz w:val="24"/>
          <w:szCs w:val="24"/>
        </w:rPr>
        <w:t>consent</w:t>
      </w:r>
      <w:r w:rsidRPr="00202C10">
        <w:rPr>
          <w:rFonts w:ascii="Book Antiqua" w:hAnsi="Book Antiqua"/>
          <w:b/>
          <w:spacing w:val="-37"/>
          <w:w w:val="105"/>
          <w:sz w:val="24"/>
          <w:szCs w:val="24"/>
        </w:rPr>
        <w:t xml:space="preserve"> </w:t>
      </w:r>
      <w:r w:rsidRPr="00202C10">
        <w:rPr>
          <w:rFonts w:ascii="Book Antiqua" w:hAnsi="Book Antiqua"/>
          <w:b/>
          <w:w w:val="105"/>
          <w:sz w:val="24"/>
          <w:szCs w:val="24"/>
        </w:rPr>
        <w:t xml:space="preserve">statement: </w:t>
      </w:r>
      <w:r w:rsidRPr="00202C10">
        <w:rPr>
          <w:rStyle w:val="hps"/>
          <w:rFonts w:ascii="Book Antiqua" w:hAnsi="Book Antiqua"/>
          <w:sz w:val="24"/>
          <w:szCs w:val="24"/>
        </w:rPr>
        <w:t>The patient</w:t>
      </w:r>
      <w:r w:rsidRPr="00202C10">
        <w:rPr>
          <w:rFonts w:ascii="Book Antiqua" w:hAnsi="Book Antiqua"/>
          <w:sz w:val="24"/>
          <w:szCs w:val="24"/>
        </w:rPr>
        <w:t xml:space="preserve"> </w:t>
      </w:r>
      <w:r w:rsidRPr="00202C10">
        <w:rPr>
          <w:rStyle w:val="hps"/>
          <w:rFonts w:ascii="Book Antiqua" w:hAnsi="Book Antiqua"/>
          <w:sz w:val="24"/>
          <w:szCs w:val="24"/>
        </w:rPr>
        <w:t>provided its</w:t>
      </w:r>
      <w:r w:rsidRPr="00202C10">
        <w:rPr>
          <w:rFonts w:ascii="Book Antiqua" w:hAnsi="Book Antiqua"/>
          <w:sz w:val="24"/>
          <w:szCs w:val="24"/>
        </w:rPr>
        <w:t xml:space="preserve"> </w:t>
      </w:r>
      <w:r w:rsidRPr="00202C10">
        <w:rPr>
          <w:rStyle w:val="hps"/>
          <w:rFonts w:ascii="Book Antiqua" w:hAnsi="Book Antiqua"/>
          <w:sz w:val="24"/>
          <w:szCs w:val="24"/>
        </w:rPr>
        <w:t>written informed consent</w:t>
      </w:r>
      <w:r w:rsidRPr="00202C10">
        <w:rPr>
          <w:rFonts w:ascii="Book Antiqua" w:hAnsi="Book Antiqua"/>
          <w:sz w:val="24"/>
          <w:szCs w:val="24"/>
        </w:rPr>
        <w:t xml:space="preserve"> </w:t>
      </w:r>
      <w:r w:rsidRPr="00202C10">
        <w:rPr>
          <w:rStyle w:val="hps"/>
          <w:rFonts w:ascii="Book Antiqua" w:hAnsi="Book Antiqua"/>
          <w:sz w:val="24"/>
          <w:szCs w:val="24"/>
        </w:rPr>
        <w:t>before</w:t>
      </w:r>
      <w:r w:rsidRPr="00202C10">
        <w:rPr>
          <w:rFonts w:ascii="Book Antiqua" w:hAnsi="Book Antiqua"/>
          <w:sz w:val="24"/>
          <w:szCs w:val="24"/>
        </w:rPr>
        <w:t xml:space="preserve"> </w:t>
      </w:r>
      <w:r w:rsidRPr="00202C10">
        <w:rPr>
          <w:rStyle w:val="hps"/>
          <w:rFonts w:ascii="Book Antiqua" w:hAnsi="Book Antiqua"/>
          <w:sz w:val="24"/>
          <w:szCs w:val="24"/>
        </w:rPr>
        <w:t>publication of this</w:t>
      </w:r>
      <w:r w:rsidRPr="00202C10">
        <w:rPr>
          <w:rFonts w:ascii="Book Antiqua" w:hAnsi="Book Antiqua"/>
          <w:sz w:val="24"/>
          <w:szCs w:val="24"/>
        </w:rPr>
        <w:t xml:space="preserve"> </w:t>
      </w:r>
      <w:r w:rsidRPr="00202C10">
        <w:rPr>
          <w:rStyle w:val="hps"/>
          <w:rFonts w:ascii="Book Antiqua" w:hAnsi="Book Antiqua"/>
          <w:sz w:val="24"/>
          <w:szCs w:val="24"/>
        </w:rPr>
        <w:t>case report.</w:t>
      </w:r>
    </w:p>
    <w:p w:rsidR="00790952" w:rsidRPr="00202C10" w:rsidRDefault="00790952" w:rsidP="00FE2B34">
      <w:pPr>
        <w:adjustRightInd w:val="0"/>
        <w:snapToGrid w:val="0"/>
        <w:spacing w:line="360" w:lineRule="auto"/>
        <w:jc w:val="both"/>
        <w:rPr>
          <w:rFonts w:ascii="Book Antiqua" w:hAnsi="Book Antiqua" w:cs="Book Antiqua"/>
          <w:sz w:val="24"/>
          <w:szCs w:val="24"/>
          <w:lang w:eastAsia="zh-CN"/>
        </w:rPr>
      </w:pPr>
    </w:p>
    <w:p w:rsidR="00790952" w:rsidRPr="00202C10" w:rsidRDefault="00790952" w:rsidP="00FE2B34">
      <w:pPr>
        <w:adjustRightInd w:val="0"/>
        <w:snapToGrid w:val="0"/>
        <w:spacing w:line="360" w:lineRule="auto"/>
        <w:jc w:val="both"/>
        <w:rPr>
          <w:rFonts w:ascii="Book Antiqua" w:hAnsi="Book Antiqua"/>
          <w:b/>
          <w:sz w:val="24"/>
          <w:szCs w:val="24"/>
        </w:rPr>
      </w:pPr>
      <w:r w:rsidRPr="00202C10">
        <w:rPr>
          <w:rFonts w:ascii="Book Antiqua" w:hAnsi="Book Antiqua"/>
          <w:b/>
          <w:sz w:val="24"/>
          <w:szCs w:val="24"/>
        </w:rPr>
        <w:lastRenderedPageBreak/>
        <w:t xml:space="preserve">Conflict-of-interest </w:t>
      </w:r>
      <w:r w:rsidRPr="00202C10">
        <w:rPr>
          <w:rFonts w:ascii="Book Antiqua" w:hAnsi="Book Antiqua"/>
          <w:b/>
          <w:spacing w:val="15"/>
          <w:sz w:val="24"/>
          <w:szCs w:val="24"/>
        </w:rPr>
        <w:t>statement</w:t>
      </w:r>
      <w:r w:rsidRPr="00202C10">
        <w:rPr>
          <w:rFonts w:ascii="Book Antiqua" w:hAnsi="Book Antiqua"/>
          <w:b/>
          <w:sz w:val="24"/>
          <w:szCs w:val="24"/>
        </w:rPr>
        <w:t xml:space="preserve">: </w:t>
      </w:r>
      <w:r w:rsidRPr="00202C10">
        <w:rPr>
          <w:rFonts w:ascii="Book Antiqua" w:hAnsi="Book Antiqua"/>
          <w:bCs/>
          <w:sz w:val="24"/>
          <w:szCs w:val="24"/>
        </w:rPr>
        <w:t>All</w:t>
      </w:r>
      <w:r w:rsidRPr="00202C10">
        <w:rPr>
          <w:rFonts w:ascii="Book Antiqua" w:hAnsi="Book Antiqua"/>
          <w:b/>
          <w:sz w:val="24"/>
          <w:szCs w:val="24"/>
        </w:rPr>
        <w:t xml:space="preserve"> </w:t>
      </w:r>
      <w:r w:rsidRPr="00202C10">
        <w:rPr>
          <w:rFonts w:ascii="Book Antiqua" w:hAnsi="Book Antiqua"/>
          <w:bCs/>
          <w:sz w:val="24"/>
          <w:szCs w:val="24"/>
        </w:rPr>
        <w:t>the authors have no conflicts of interests to declare.</w:t>
      </w:r>
      <w:r w:rsidR="00202C10" w:rsidRPr="00202C10">
        <w:rPr>
          <w:rFonts w:ascii="Book Antiqua" w:hAnsi="Book Antiqua"/>
          <w:bCs/>
          <w:sz w:val="24"/>
          <w:szCs w:val="24"/>
        </w:rPr>
        <w:t xml:space="preserve"> </w:t>
      </w:r>
    </w:p>
    <w:p w:rsidR="00790952" w:rsidRPr="00202C10" w:rsidRDefault="00790952" w:rsidP="00FE2B34">
      <w:pPr>
        <w:adjustRightInd w:val="0"/>
        <w:snapToGrid w:val="0"/>
        <w:spacing w:line="360" w:lineRule="auto"/>
        <w:jc w:val="both"/>
        <w:rPr>
          <w:rFonts w:ascii="Book Antiqua" w:hAnsi="Book Antiqua"/>
          <w:b/>
          <w:sz w:val="24"/>
          <w:szCs w:val="24"/>
          <w:lang w:eastAsia="zh-CN"/>
        </w:rPr>
      </w:pPr>
    </w:p>
    <w:p w:rsidR="00B25EAE" w:rsidRPr="00B25EAE" w:rsidRDefault="00B25EAE" w:rsidP="00B25EAE">
      <w:pPr>
        <w:widowControl/>
        <w:spacing w:line="360" w:lineRule="auto"/>
        <w:jc w:val="both"/>
        <w:rPr>
          <w:rFonts w:ascii="Book Antiqua" w:eastAsia="宋体" w:hAnsi="Book Antiqua" w:cs="宋体"/>
          <w:sz w:val="24"/>
          <w:szCs w:val="24"/>
          <w:lang w:eastAsia="zh-CN"/>
        </w:rPr>
      </w:pPr>
      <w:bookmarkStart w:id="93" w:name="OLE_LINK441"/>
      <w:bookmarkStart w:id="94" w:name="OLE_LINK442"/>
      <w:bookmarkStart w:id="95" w:name="OLE_LINK1032"/>
      <w:bookmarkStart w:id="96" w:name="OLE_LINK1232"/>
      <w:bookmarkStart w:id="97" w:name="OLE_LINK1460"/>
      <w:bookmarkStart w:id="98" w:name="OLE_LINK1568"/>
      <w:bookmarkStart w:id="99" w:name="OLE_LINK1708"/>
      <w:bookmarkStart w:id="100" w:name="OLE_LINK1435"/>
      <w:bookmarkStart w:id="101" w:name="OLE_LINK1478"/>
      <w:bookmarkStart w:id="102" w:name="OLE_LINK1428"/>
      <w:bookmarkStart w:id="103" w:name="OLE_LINK1355"/>
      <w:bookmarkStart w:id="104" w:name="OLE_LINK1425"/>
      <w:bookmarkStart w:id="105" w:name="OLE_LINK1504"/>
      <w:bookmarkStart w:id="106" w:name="OLE_LINK1544"/>
      <w:bookmarkStart w:id="107" w:name="OLE_LINK1680"/>
      <w:bookmarkStart w:id="108" w:name="OLE_LINK1710"/>
      <w:bookmarkStart w:id="109" w:name="OLE_LINK3317"/>
      <w:bookmarkStart w:id="110" w:name="OLE_LINK22"/>
      <w:bookmarkStart w:id="111" w:name="OLE_LINK1818"/>
      <w:bookmarkStart w:id="112" w:name="OLE_LINK1684"/>
      <w:bookmarkStart w:id="113" w:name="OLE_LINK1885"/>
      <w:bookmarkStart w:id="114" w:name="OLE_LINK1799"/>
      <w:bookmarkStart w:id="115" w:name="OLE_LINK1894"/>
      <w:bookmarkStart w:id="116" w:name="OLE_LINK27"/>
      <w:bookmarkStart w:id="117" w:name="OLE_LINK732"/>
      <w:bookmarkStart w:id="118" w:name="OLE_LINK2053"/>
      <w:bookmarkStart w:id="119" w:name="OLE_LINK2096"/>
      <w:bookmarkStart w:id="120" w:name="OLE_LINK2174"/>
      <w:bookmarkStart w:id="121" w:name="OLE_LINK2108"/>
      <w:bookmarkStart w:id="122" w:name="OLE_LINK2183"/>
      <w:bookmarkStart w:id="123" w:name="OLE_LINK2328"/>
      <w:bookmarkStart w:id="124" w:name="OLE_LINK766"/>
      <w:bookmarkStart w:id="125" w:name="OLE_LINK2256"/>
      <w:bookmarkStart w:id="126" w:name="OLE_LINK38"/>
      <w:bookmarkStart w:id="127" w:name="OLE_LINK2368"/>
      <w:bookmarkStart w:id="128" w:name="OLE_LINK2351"/>
      <w:bookmarkStart w:id="129" w:name="OLE_LINK2446"/>
      <w:bookmarkStart w:id="130" w:name="OLE_LINK2509"/>
      <w:bookmarkStart w:id="131" w:name="OLE_LINK2651"/>
      <w:bookmarkStart w:id="132" w:name="OLE_LINK2842"/>
      <w:bookmarkStart w:id="133" w:name="OLE_LINK58"/>
      <w:r w:rsidRPr="00B25EAE">
        <w:rPr>
          <w:rFonts w:ascii="Book Antiqua" w:eastAsia="宋体" w:hAnsi="Book Antiqua" w:cs="Times New Roman"/>
          <w:b/>
          <w:sz w:val="24"/>
          <w:szCs w:val="24"/>
          <w:lang w:eastAsia="zh-CN"/>
        </w:rPr>
        <w:t xml:space="preserve">Open-Access: </w:t>
      </w:r>
      <w:bookmarkStart w:id="134" w:name="OLE_LINK479"/>
      <w:bookmarkStart w:id="135" w:name="OLE_LINK496"/>
      <w:bookmarkStart w:id="136" w:name="OLE_LINK506"/>
      <w:bookmarkStart w:id="137" w:name="OLE_LINK507"/>
      <w:r w:rsidRPr="00B25EAE">
        <w:rPr>
          <w:rFonts w:ascii="Book Antiqua" w:eastAsia="宋体" w:hAnsi="Book Antiqua" w:cs="Times New Roman"/>
          <w:kern w:val="2"/>
          <w:sz w:val="24"/>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202C10">
          <w:rPr>
            <w:rFonts w:ascii="Book Antiqua" w:eastAsia="宋体" w:hAnsi="Book Antiqua" w:cs="Times New Roman"/>
            <w:kern w:val="2"/>
            <w:sz w:val="24"/>
            <w:szCs w:val="24"/>
            <w:u w:val="single"/>
            <w:lang w:eastAsia="zh-CN"/>
          </w:rPr>
          <w:t>http://creativecommons.org/licenses/by-nc/4.0/</w:t>
        </w:r>
      </w:hyperlink>
      <w:bookmarkEnd w:id="134"/>
      <w:bookmarkEnd w:id="135"/>
      <w:bookmarkEnd w:id="136"/>
      <w:bookmarkEnd w:id="137"/>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rsidR="00790952" w:rsidRPr="00202C10" w:rsidRDefault="00790952" w:rsidP="00FE2B34">
      <w:pPr>
        <w:adjustRightInd w:val="0"/>
        <w:snapToGrid w:val="0"/>
        <w:spacing w:line="360" w:lineRule="auto"/>
        <w:jc w:val="both"/>
        <w:rPr>
          <w:rFonts w:ascii="Book Antiqua" w:hAnsi="Book Antiqua"/>
          <w:b/>
          <w:w w:val="105"/>
          <w:sz w:val="24"/>
          <w:szCs w:val="24"/>
          <w:lang w:eastAsia="zh-CN"/>
        </w:rPr>
      </w:pPr>
    </w:p>
    <w:p w:rsidR="00790952" w:rsidRPr="00202C10" w:rsidRDefault="00790952" w:rsidP="00FE2B34">
      <w:pPr>
        <w:adjustRightInd w:val="0"/>
        <w:snapToGrid w:val="0"/>
        <w:spacing w:line="360" w:lineRule="auto"/>
        <w:jc w:val="both"/>
        <w:rPr>
          <w:rFonts w:ascii="Book Antiqua" w:eastAsia="Book Antiqua" w:hAnsi="Book Antiqua" w:cs="Book Antiqua"/>
          <w:sz w:val="24"/>
          <w:szCs w:val="24"/>
        </w:rPr>
      </w:pPr>
      <w:r w:rsidRPr="00202C10">
        <w:rPr>
          <w:rFonts w:ascii="Book Antiqua" w:hAnsi="Book Antiqua"/>
          <w:b/>
          <w:w w:val="105"/>
          <w:sz w:val="24"/>
          <w:szCs w:val="24"/>
        </w:rPr>
        <w:t xml:space="preserve">Correspondence to: </w:t>
      </w:r>
      <w:bookmarkStart w:id="138" w:name="OLE_LINK98"/>
      <w:proofErr w:type="spellStart"/>
      <w:r w:rsidRPr="00202C10">
        <w:rPr>
          <w:rFonts w:ascii="Book Antiqua" w:hAnsi="Book Antiqua"/>
          <w:b/>
          <w:w w:val="105"/>
          <w:sz w:val="24"/>
          <w:szCs w:val="24"/>
        </w:rPr>
        <w:t>Jiddou</w:t>
      </w:r>
      <w:proofErr w:type="spellEnd"/>
      <w:r w:rsidRPr="00202C10">
        <w:rPr>
          <w:rFonts w:ascii="Book Antiqua" w:hAnsi="Book Antiqua"/>
          <w:b/>
          <w:w w:val="105"/>
          <w:sz w:val="24"/>
          <w:szCs w:val="24"/>
        </w:rPr>
        <w:t xml:space="preserve"> </w:t>
      </w:r>
      <w:proofErr w:type="spellStart"/>
      <w:r w:rsidRPr="00202C10">
        <w:rPr>
          <w:rFonts w:ascii="Book Antiqua" w:hAnsi="Book Antiqua"/>
          <w:b/>
          <w:w w:val="105"/>
          <w:sz w:val="24"/>
          <w:szCs w:val="24"/>
        </w:rPr>
        <w:t>Abdou</w:t>
      </w:r>
      <w:proofErr w:type="spellEnd"/>
      <w:r w:rsidRPr="00202C10">
        <w:rPr>
          <w:rFonts w:ascii="Book Antiqua" w:hAnsi="Book Antiqua"/>
          <w:b/>
          <w:w w:val="105"/>
          <w:sz w:val="24"/>
          <w:szCs w:val="24"/>
        </w:rPr>
        <w:t xml:space="preserve">, MD, </w:t>
      </w:r>
      <w:r w:rsidRPr="00202C10">
        <w:rPr>
          <w:rFonts w:ascii="Book Antiqua" w:hAnsi="Book Antiqua"/>
          <w:w w:val="105"/>
          <w:sz w:val="24"/>
          <w:szCs w:val="24"/>
        </w:rPr>
        <w:t xml:space="preserve">Medical Oncology </w:t>
      </w:r>
      <w:r w:rsidR="00B25EAE" w:rsidRPr="00202C10">
        <w:rPr>
          <w:rFonts w:ascii="Book Antiqua" w:hAnsi="Book Antiqua"/>
          <w:w w:val="105"/>
          <w:sz w:val="24"/>
          <w:szCs w:val="24"/>
        </w:rPr>
        <w:t>Department</w:t>
      </w:r>
      <w:r w:rsidRPr="00202C10">
        <w:rPr>
          <w:rFonts w:ascii="Book Antiqua" w:hAnsi="Book Antiqua"/>
          <w:w w:val="105"/>
          <w:sz w:val="24"/>
          <w:szCs w:val="24"/>
        </w:rPr>
        <w:t xml:space="preserve">, National Institute of Oncology </w:t>
      </w:r>
      <w:proofErr w:type="spellStart"/>
      <w:r w:rsidRPr="00202C10">
        <w:rPr>
          <w:rFonts w:ascii="Book Antiqua" w:hAnsi="Book Antiqua"/>
          <w:w w:val="105"/>
          <w:sz w:val="24"/>
          <w:szCs w:val="24"/>
        </w:rPr>
        <w:t>Sidi</w:t>
      </w:r>
      <w:proofErr w:type="spellEnd"/>
      <w:r w:rsidRPr="00202C10">
        <w:rPr>
          <w:rFonts w:ascii="Book Antiqua" w:hAnsi="Book Antiqua"/>
          <w:w w:val="105"/>
          <w:sz w:val="24"/>
          <w:szCs w:val="24"/>
        </w:rPr>
        <w:t xml:space="preserve"> Mohamed Ben Abdallah, PO BOX 6213, </w:t>
      </w:r>
      <w:r w:rsidRPr="00322C2A">
        <w:rPr>
          <w:rFonts w:ascii="Book Antiqua" w:hAnsi="Book Antiqua"/>
          <w:w w:val="105"/>
          <w:sz w:val="24"/>
          <w:szCs w:val="24"/>
        </w:rPr>
        <w:t>Rabat</w:t>
      </w:r>
      <w:r w:rsidR="00B25EAE" w:rsidRPr="00322C2A">
        <w:rPr>
          <w:rFonts w:ascii="Book Antiqua" w:hAnsi="Book Antiqua" w:hint="eastAsia"/>
          <w:w w:val="105"/>
          <w:sz w:val="24"/>
          <w:szCs w:val="24"/>
        </w:rPr>
        <w:t xml:space="preserve"> 10000</w:t>
      </w:r>
      <w:r w:rsidRPr="00322C2A">
        <w:rPr>
          <w:rFonts w:ascii="Book Antiqua" w:hAnsi="Book Antiqua"/>
          <w:w w:val="105"/>
          <w:sz w:val="24"/>
          <w:szCs w:val="24"/>
        </w:rPr>
        <w:t>,</w:t>
      </w:r>
      <w:r w:rsidR="00202C10" w:rsidRPr="00322C2A">
        <w:rPr>
          <w:rFonts w:ascii="Book Antiqua" w:hAnsi="Book Antiqua"/>
          <w:w w:val="105"/>
          <w:sz w:val="24"/>
          <w:szCs w:val="24"/>
        </w:rPr>
        <w:t xml:space="preserve"> </w:t>
      </w:r>
      <w:r w:rsidRPr="00202C10">
        <w:rPr>
          <w:rFonts w:ascii="Book Antiqua" w:hAnsi="Book Antiqua"/>
          <w:w w:val="105"/>
          <w:sz w:val="24"/>
          <w:szCs w:val="24"/>
        </w:rPr>
        <w:t>Morocco</w:t>
      </w:r>
      <w:r w:rsidR="00B25EAE" w:rsidRPr="00202C10">
        <w:rPr>
          <w:rFonts w:ascii="Book Antiqua" w:hAnsi="Book Antiqua" w:hint="eastAsia"/>
          <w:w w:val="105"/>
          <w:sz w:val="24"/>
          <w:szCs w:val="24"/>
        </w:rPr>
        <w:t>.</w:t>
      </w:r>
      <w:r w:rsidRPr="00202C10">
        <w:rPr>
          <w:rFonts w:ascii="Book Antiqua" w:hAnsi="Book Antiqua"/>
          <w:w w:val="105"/>
          <w:sz w:val="24"/>
          <w:szCs w:val="24"/>
        </w:rPr>
        <w:t xml:space="preserve"> jidou.abdou@yahoo.fr</w:t>
      </w:r>
      <w:r w:rsidRPr="00322C2A">
        <w:rPr>
          <w:rFonts w:ascii="Book Antiqua" w:hAnsi="Book Antiqua"/>
          <w:w w:val="105"/>
          <w:sz w:val="24"/>
          <w:szCs w:val="24"/>
        </w:rPr>
        <w:t xml:space="preserve"> </w:t>
      </w:r>
    </w:p>
    <w:p w:rsidR="00790952" w:rsidRPr="00202C10" w:rsidRDefault="00443F02" w:rsidP="00FE2B34">
      <w:pPr>
        <w:adjustRightInd w:val="0"/>
        <w:snapToGrid w:val="0"/>
        <w:spacing w:line="360" w:lineRule="auto"/>
        <w:jc w:val="both"/>
        <w:rPr>
          <w:rFonts w:ascii="Book Antiqua" w:eastAsia="Book Antiqua" w:hAnsi="Book Antiqua" w:cs="Book Antiqua"/>
          <w:sz w:val="24"/>
          <w:szCs w:val="24"/>
        </w:rPr>
      </w:pPr>
      <w:bookmarkStart w:id="139" w:name="OLE_LINK14"/>
      <w:bookmarkStart w:id="140" w:name="OLE_LINK15"/>
      <w:bookmarkStart w:id="141" w:name="OLE_LINK1518"/>
      <w:bookmarkStart w:id="142" w:name="OLE_LINK1693"/>
      <w:bookmarkStart w:id="143" w:name="OLE_LINK28"/>
      <w:bookmarkStart w:id="144" w:name="OLE_LINK44"/>
      <w:bookmarkStart w:id="145" w:name="OLE_LINK220"/>
      <w:bookmarkStart w:id="146" w:name="OLE_LINK221"/>
      <w:bookmarkStart w:id="147" w:name="OLE_LINK1374"/>
      <w:bookmarkStart w:id="148" w:name="OLE_LINK1919"/>
      <w:bookmarkStart w:id="149" w:name="OLE_LINK2175"/>
      <w:bookmarkStart w:id="150" w:name="OLE_LINK2257"/>
      <w:bookmarkStart w:id="151" w:name="OLE_LINK2377"/>
      <w:bookmarkEnd w:id="138"/>
      <w:r w:rsidRPr="00202C10">
        <w:rPr>
          <w:rFonts w:ascii="Book Antiqua" w:hAnsi="Book Antiqua"/>
          <w:b/>
          <w:sz w:val="24"/>
        </w:rPr>
        <w:t>Telephone:</w:t>
      </w:r>
      <w:bookmarkEnd w:id="139"/>
      <w:bookmarkEnd w:id="140"/>
      <w:bookmarkEnd w:id="141"/>
      <w:bookmarkEnd w:id="142"/>
      <w:bookmarkEnd w:id="143"/>
      <w:bookmarkEnd w:id="144"/>
      <w:r w:rsidRPr="00202C10">
        <w:rPr>
          <w:rFonts w:ascii="Book Antiqua" w:hAnsi="Book Antiqua"/>
          <w:b/>
          <w:sz w:val="24"/>
        </w:rPr>
        <w:t xml:space="preserve"> </w:t>
      </w:r>
      <w:bookmarkEnd w:id="145"/>
      <w:bookmarkEnd w:id="146"/>
      <w:bookmarkEnd w:id="147"/>
      <w:bookmarkEnd w:id="148"/>
      <w:bookmarkEnd w:id="149"/>
      <w:bookmarkEnd w:id="150"/>
      <w:bookmarkEnd w:id="151"/>
      <w:r w:rsidR="00790952" w:rsidRPr="00202C10">
        <w:rPr>
          <w:rFonts w:ascii="Book Antiqua" w:hAnsi="Book Antiqua"/>
          <w:bCs/>
          <w:w w:val="105"/>
          <w:sz w:val="24"/>
          <w:szCs w:val="24"/>
        </w:rPr>
        <w:t>+212</w:t>
      </w:r>
      <w:r w:rsidRPr="00202C10">
        <w:rPr>
          <w:rFonts w:ascii="Book Antiqua" w:hAnsi="Book Antiqua" w:hint="eastAsia"/>
          <w:bCs/>
          <w:w w:val="105"/>
          <w:sz w:val="24"/>
          <w:szCs w:val="24"/>
          <w:lang w:eastAsia="zh-CN"/>
        </w:rPr>
        <w:t>-</w:t>
      </w:r>
      <w:r w:rsidR="00790952" w:rsidRPr="00202C10">
        <w:rPr>
          <w:rFonts w:ascii="Book Antiqua" w:hAnsi="Book Antiqua"/>
          <w:bCs/>
          <w:w w:val="105"/>
          <w:sz w:val="24"/>
          <w:szCs w:val="24"/>
        </w:rPr>
        <w:t>699309463</w:t>
      </w:r>
    </w:p>
    <w:p w:rsidR="00790952" w:rsidRPr="00202C10" w:rsidRDefault="00790952" w:rsidP="00FE2B34">
      <w:pPr>
        <w:widowControl/>
        <w:autoSpaceDE w:val="0"/>
        <w:autoSpaceDN w:val="0"/>
        <w:adjustRightInd w:val="0"/>
        <w:snapToGrid w:val="0"/>
        <w:spacing w:line="360" w:lineRule="auto"/>
        <w:jc w:val="both"/>
        <w:rPr>
          <w:rFonts w:ascii="Book Antiqua" w:hAnsi="Book Antiqua" w:cs="Book Antiqua"/>
          <w:sz w:val="24"/>
          <w:szCs w:val="24"/>
        </w:rPr>
      </w:pPr>
      <w:r w:rsidRPr="00202C10">
        <w:rPr>
          <w:rFonts w:ascii="Book Antiqua" w:eastAsia="Book Antiqua" w:hAnsi="Book Antiqua" w:cs="Book Antiqua"/>
          <w:b/>
          <w:sz w:val="24"/>
          <w:szCs w:val="24"/>
        </w:rPr>
        <w:t>Fax:</w:t>
      </w:r>
      <w:r w:rsidRPr="00202C10">
        <w:rPr>
          <w:rFonts w:ascii="Book Antiqua" w:hAnsi="Book Antiqua" w:cs="Book Antiqua"/>
          <w:b/>
          <w:sz w:val="24"/>
          <w:szCs w:val="24"/>
        </w:rPr>
        <w:t xml:space="preserve"> </w:t>
      </w:r>
      <w:r w:rsidRPr="00202C10">
        <w:rPr>
          <w:rFonts w:ascii="Book Antiqua" w:hAnsi="Book Antiqua" w:cs="Book Antiqua"/>
          <w:sz w:val="24"/>
          <w:szCs w:val="24"/>
        </w:rPr>
        <w:t>+212</w:t>
      </w:r>
      <w:r w:rsidR="00443F02" w:rsidRPr="00202C10">
        <w:rPr>
          <w:rFonts w:ascii="Book Antiqua" w:hAnsi="Book Antiqua" w:cs="Book Antiqua" w:hint="eastAsia"/>
          <w:sz w:val="24"/>
          <w:szCs w:val="24"/>
          <w:lang w:eastAsia="zh-CN"/>
        </w:rPr>
        <w:t>-</w:t>
      </w:r>
      <w:r w:rsidRPr="00202C10">
        <w:rPr>
          <w:rFonts w:ascii="Book Antiqua" w:hAnsi="Book Antiqua" w:cs="Book Antiqua"/>
          <w:sz w:val="24"/>
          <w:szCs w:val="24"/>
        </w:rPr>
        <w:t>537717094</w:t>
      </w:r>
    </w:p>
    <w:p w:rsidR="00443F02" w:rsidRPr="00202C10" w:rsidRDefault="00443F02" w:rsidP="00443F02">
      <w:pPr>
        <w:spacing w:line="360" w:lineRule="auto"/>
        <w:rPr>
          <w:rFonts w:ascii="Book Antiqua" w:hAnsi="Book Antiqua"/>
          <w:b/>
          <w:sz w:val="24"/>
        </w:rPr>
      </w:pPr>
      <w:bookmarkStart w:id="152" w:name="OLE_LINK2189"/>
      <w:bookmarkStart w:id="153" w:name="OLE_LINK2190"/>
      <w:bookmarkStart w:id="154" w:name="OLE_LINK2148"/>
      <w:bookmarkStart w:id="155" w:name="OLE_LINK2607"/>
      <w:bookmarkStart w:id="156" w:name="OLE_LINK50"/>
    </w:p>
    <w:p w:rsidR="00443F02" w:rsidRPr="00202C10" w:rsidRDefault="00443F02" w:rsidP="00443F02">
      <w:pPr>
        <w:adjustRightInd w:val="0"/>
        <w:snapToGrid w:val="0"/>
        <w:spacing w:line="360" w:lineRule="auto"/>
        <w:rPr>
          <w:rFonts w:ascii="Book Antiqua" w:hAnsi="Book Antiqua"/>
          <w:b/>
          <w:bCs/>
          <w:sz w:val="24"/>
        </w:rPr>
      </w:pPr>
      <w:bookmarkStart w:id="157" w:name="OLE_LINK1346"/>
      <w:bookmarkStart w:id="158" w:name="OLE_LINK1347"/>
      <w:bookmarkStart w:id="159" w:name="OLE_LINK1461"/>
      <w:bookmarkStart w:id="160" w:name="OLE_LINK1437"/>
      <w:bookmarkStart w:id="161" w:name="OLE_LINK1493"/>
      <w:bookmarkStart w:id="162" w:name="OLE_LINK1436"/>
      <w:bookmarkStart w:id="163" w:name="OLE_LINK1584"/>
      <w:bookmarkStart w:id="164" w:name="OLE_LINK1426"/>
      <w:bookmarkStart w:id="165" w:name="OLE_LINK1470"/>
      <w:bookmarkStart w:id="166" w:name="OLE_LINK1726"/>
      <w:bookmarkStart w:id="167" w:name="OLE_LINK1773"/>
      <w:bookmarkStart w:id="168" w:name="OLE_LINK1819"/>
      <w:bookmarkStart w:id="169" w:name="OLE_LINK1886"/>
      <w:bookmarkStart w:id="170" w:name="OLE_LINK1800"/>
      <w:bookmarkStart w:id="171" w:name="OLE_LINK1718"/>
      <w:bookmarkStart w:id="172" w:name="OLE_LINK1832"/>
      <w:bookmarkStart w:id="173" w:name="OLE_LINK1895"/>
      <w:bookmarkStart w:id="174" w:name="OLE_LINK1973"/>
      <w:bookmarkStart w:id="175" w:name="OLE_LINK25"/>
      <w:bookmarkStart w:id="176" w:name="OLE_LINK29"/>
      <w:bookmarkStart w:id="177" w:name="OLE_LINK733"/>
      <w:bookmarkStart w:id="178" w:name="OLE_LINK2054"/>
      <w:bookmarkStart w:id="179" w:name="OLE_LINK2097"/>
      <w:bookmarkStart w:id="180" w:name="OLE_LINK2100"/>
      <w:bookmarkStart w:id="181" w:name="OLE_LINK2184"/>
      <w:bookmarkStart w:id="182" w:name="OLE_LINK767"/>
      <w:bookmarkStart w:id="183" w:name="OLE_LINK39"/>
      <w:bookmarkStart w:id="184" w:name="OLE_LINK42"/>
      <w:bookmarkStart w:id="185" w:name="OLE_LINK2412"/>
      <w:bookmarkStart w:id="186" w:name="OLE_LINK2447"/>
      <w:bookmarkStart w:id="187" w:name="OLE_LINK2378"/>
      <w:bookmarkStart w:id="188" w:name="OLE_LINK2510"/>
      <w:bookmarkStart w:id="189" w:name="OLE_LINK2774"/>
      <w:bookmarkStart w:id="190" w:name="OLE_LINK43"/>
      <w:bookmarkStart w:id="191" w:name="OLE_LINK54"/>
      <w:r w:rsidRPr="00202C10">
        <w:rPr>
          <w:rFonts w:ascii="Book Antiqua" w:hAnsi="Book Antiqua"/>
          <w:b/>
          <w:bCs/>
          <w:sz w:val="24"/>
        </w:rPr>
        <w:t xml:space="preserve">Received: </w:t>
      </w:r>
      <w:bookmarkStart w:id="192" w:name="OLE_LINK83"/>
      <w:r w:rsidR="0002536A" w:rsidRPr="00202C10">
        <w:rPr>
          <w:rFonts w:ascii="Book Antiqua" w:hAnsi="Book Antiqua" w:hint="eastAsia"/>
          <w:bCs/>
          <w:sz w:val="24"/>
          <w:lang w:eastAsia="zh-CN"/>
        </w:rPr>
        <w:t>December</w:t>
      </w:r>
      <w:r w:rsidRPr="00202C10">
        <w:rPr>
          <w:rFonts w:ascii="Book Antiqua" w:hAnsi="Book Antiqua" w:hint="eastAsia"/>
          <w:bCs/>
          <w:sz w:val="24"/>
        </w:rPr>
        <w:t xml:space="preserve"> </w:t>
      </w:r>
      <w:r w:rsidR="0002536A" w:rsidRPr="00202C10">
        <w:rPr>
          <w:rFonts w:ascii="Book Antiqua" w:hAnsi="Book Antiqua" w:hint="eastAsia"/>
          <w:bCs/>
          <w:sz w:val="24"/>
          <w:lang w:eastAsia="zh-CN"/>
        </w:rPr>
        <w:t>1</w:t>
      </w:r>
      <w:r w:rsidRPr="00202C10">
        <w:rPr>
          <w:rFonts w:ascii="Book Antiqua" w:hAnsi="Book Antiqua" w:hint="eastAsia"/>
          <w:bCs/>
          <w:sz w:val="24"/>
        </w:rPr>
        <w:t>, 2015</w:t>
      </w:r>
      <w:bookmarkEnd w:id="192"/>
    </w:p>
    <w:p w:rsidR="00443F02" w:rsidRPr="00202C10" w:rsidRDefault="00443F02" w:rsidP="00443F02">
      <w:pPr>
        <w:adjustRightInd w:val="0"/>
        <w:snapToGrid w:val="0"/>
        <w:spacing w:line="360" w:lineRule="auto"/>
        <w:rPr>
          <w:rFonts w:ascii="Book Antiqua" w:hAnsi="Book Antiqua"/>
          <w:bCs/>
          <w:sz w:val="24"/>
        </w:rPr>
      </w:pPr>
      <w:r w:rsidRPr="00202C10">
        <w:rPr>
          <w:rFonts w:ascii="Book Antiqua" w:hAnsi="Book Antiqua"/>
          <w:b/>
          <w:bCs/>
          <w:sz w:val="24"/>
        </w:rPr>
        <w:t>Peer-review started:</w:t>
      </w:r>
      <w:r w:rsidRPr="00202C10">
        <w:rPr>
          <w:rFonts w:ascii="Book Antiqua" w:hAnsi="Book Antiqua" w:hint="eastAsia"/>
          <w:bCs/>
          <w:sz w:val="24"/>
        </w:rPr>
        <w:t xml:space="preserve"> </w:t>
      </w:r>
      <w:r w:rsidR="0002536A" w:rsidRPr="00202C10">
        <w:rPr>
          <w:rFonts w:ascii="Book Antiqua" w:hAnsi="Book Antiqua" w:hint="eastAsia"/>
          <w:bCs/>
          <w:sz w:val="24"/>
        </w:rPr>
        <w:t xml:space="preserve">December </w:t>
      </w:r>
      <w:r w:rsidR="0002536A" w:rsidRPr="00202C10">
        <w:rPr>
          <w:rFonts w:ascii="Book Antiqua" w:hAnsi="Book Antiqua" w:hint="eastAsia"/>
          <w:bCs/>
          <w:sz w:val="24"/>
          <w:lang w:eastAsia="zh-CN"/>
        </w:rPr>
        <w:t>2</w:t>
      </w:r>
      <w:r w:rsidR="0002536A" w:rsidRPr="00202C10">
        <w:rPr>
          <w:rFonts w:ascii="Book Antiqua" w:hAnsi="Book Antiqua" w:hint="eastAsia"/>
          <w:bCs/>
          <w:sz w:val="24"/>
        </w:rPr>
        <w:t>, 2015</w:t>
      </w:r>
    </w:p>
    <w:p w:rsidR="00443F02" w:rsidRPr="00202C10" w:rsidRDefault="00443F02" w:rsidP="00443F02">
      <w:pPr>
        <w:adjustRightInd w:val="0"/>
        <w:snapToGrid w:val="0"/>
        <w:spacing w:line="360" w:lineRule="auto"/>
        <w:rPr>
          <w:rFonts w:ascii="Book Antiqua" w:hAnsi="Book Antiqua"/>
          <w:bCs/>
          <w:sz w:val="24"/>
          <w:lang w:eastAsia="zh-CN"/>
        </w:rPr>
      </w:pPr>
      <w:bookmarkStart w:id="193" w:name="OLE_LINK23"/>
      <w:bookmarkStart w:id="194" w:name="OLE_LINK24"/>
      <w:r w:rsidRPr="00202C10">
        <w:rPr>
          <w:rFonts w:ascii="Book Antiqua" w:hAnsi="Book Antiqua"/>
          <w:b/>
          <w:bCs/>
          <w:sz w:val="24"/>
        </w:rPr>
        <w:t>First decision:</w:t>
      </w:r>
      <w:r w:rsidRPr="00202C10">
        <w:rPr>
          <w:rFonts w:ascii="Book Antiqua" w:hAnsi="Book Antiqua" w:hint="eastAsia"/>
          <w:bCs/>
          <w:sz w:val="24"/>
        </w:rPr>
        <w:t xml:space="preserve"> </w:t>
      </w:r>
      <w:r w:rsidR="0002536A" w:rsidRPr="00202C10">
        <w:rPr>
          <w:rFonts w:ascii="Book Antiqua" w:hAnsi="Book Antiqua" w:hint="eastAsia"/>
          <w:bCs/>
          <w:sz w:val="24"/>
          <w:lang w:eastAsia="zh-CN"/>
        </w:rPr>
        <w:t>January</w:t>
      </w:r>
      <w:r w:rsidRPr="00202C10">
        <w:rPr>
          <w:rFonts w:ascii="Book Antiqua" w:hAnsi="Book Antiqua" w:hint="eastAsia"/>
          <w:bCs/>
          <w:sz w:val="24"/>
        </w:rPr>
        <w:t xml:space="preserve"> </w:t>
      </w:r>
      <w:r w:rsidR="0002536A" w:rsidRPr="00202C10">
        <w:rPr>
          <w:rFonts w:ascii="Book Antiqua" w:hAnsi="Book Antiqua" w:hint="eastAsia"/>
          <w:bCs/>
          <w:sz w:val="24"/>
          <w:lang w:eastAsia="zh-CN"/>
        </w:rPr>
        <w:t>13</w:t>
      </w:r>
      <w:r w:rsidR="0002536A" w:rsidRPr="00202C10">
        <w:rPr>
          <w:rFonts w:ascii="Book Antiqua" w:hAnsi="Book Antiqua" w:hint="eastAsia"/>
          <w:bCs/>
          <w:sz w:val="24"/>
        </w:rPr>
        <w:t>, 201</w:t>
      </w:r>
      <w:r w:rsidR="0002536A" w:rsidRPr="00202C10">
        <w:rPr>
          <w:rFonts w:ascii="Book Antiqua" w:hAnsi="Book Antiqua" w:hint="eastAsia"/>
          <w:bCs/>
          <w:sz w:val="24"/>
          <w:lang w:eastAsia="zh-CN"/>
        </w:rPr>
        <w:t>6</w:t>
      </w:r>
    </w:p>
    <w:p w:rsidR="00443F02" w:rsidRPr="00202C10" w:rsidRDefault="00443F02" w:rsidP="00443F02">
      <w:pPr>
        <w:adjustRightInd w:val="0"/>
        <w:snapToGrid w:val="0"/>
        <w:spacing w:line="360" w:lineRule="auto"/>
        <w:rPr>
          <w:rFonts w:ascii="Book Antiqua" w:hAnsi="Book Antiqua"/>
          <w:bCs/>
          <w:sz w:val="24"/>
          <w:lang w:eastAsia="zh-CN"/>
        </w:rPr>
      </w:pPr>
      <w:r w:rsidRPr="00202C10">
        <w:rPr>
          <w:rFonts w:ascii="Book Antiqua" w:hAnsi="Book Antiqua"/>
          <w:b/>
          <w:bCs/>
          <w:sz w:val="24"/>
        </w:rPr>
        <w:t>Revised:</w:t>
      </w:r>
      <w:r w:rsidRPr="00202C10">
        <w:rPr>
          <w:rFonts w:ascii="Book Antiqua" w:hAnsi="Book Antiqua" w:hint="eastAsia"/>
          <w:bCs/>
          <w:sz w:val="24"/>
        </w:rPr>
        <w:t xml:space="preserve"> </w:t>
      </w:r>
      <w:r w:rsidR="0002536A" w:rsidRPr="00202C10">
        <w:rPr>
          <w:rFonts w:ascii="Book Antiqua" w:hAnsi="Book Antiqua" w:hint="eastAsia"/>
          <w:bCs/>
          <w:sz w:val="24"/>
          <w:lang w:eastAsia="zh-CN"/>
        </w:rPr>
        <w:t>February</w:t>
      </w:r>
      <w:r w:rsidRPr="00202C10">
        <w:rPr>
          <w:rFonts w:ascii="Book Antiqua" w:hAnsi="Book Antiqua" w:hint="eastAsia"/>
          <w:bCs/>
          <w:sz w:val="24"/>
        </w:rPr>
        <w:t xml:space="preserve"> </w:t>
      </w:r>
      <w:r w:rsidR="0002536A" w:rsidRPr="00202C10">
        <w:rPr>
          <w:rFonts w:ascii="Book Antiqua" w:hAnsi="Book Antiqua" w:hint="eastAsia"/>
          <w:bCs/>
          <w:sz w:val="24"/>
          <w:lang w:eastAsia="zh-CN"/>
        </w:rPr>
        <w:t>14</w:t>
      </w:r>
      <w:r w:rsidR="0002536A" w:rsidRPr="00202C10">
        <w:rPr>
          <w:rFonts w:ascii="Book Antiqua" w:hAnsi="Book Antiqua" w:hint="eastAsia"/>
          <w:bCs/>
          <w:sz w:val="24"/>
        </w:rPr>
        <w:t>, 201</w:t>
      </w:r>
      <w:r w:rsidR="0002536A" w:rsidRPr="00202C10">
        <w:rPr>
          <w:rFonts w:ascii="Book Antiqua" w:hAnsi="Book Antiqua" w:hint="eastAsia"/>
          <w:bCs/>
          <w:sz w:val="24"/>
          <w:lang w:eastAsia="zh-CN"/>
        </w:rPr>
        <w:t>6</w:t>
      </w:r>
    </w:p>
    <w:p w:rsidR="00443F02" w:rsidRPr="00F93D76" w:rsidRDefault="00443F02" w:rsidP="00F93D76">
      <w:pPr>
        <w:spacing w:line="360" w:lineRule="auto"/>
        <w:rPr>
          <w:rFonts w:ascii="Book Antiqua" w:hAnsi="Book Antiqua"/>
          <w:color w:val="000000"/>
          <w:sz w:val="28"/>
          <w:szCs w:val="28"/>
        </w:rPr>
      </w:pPr>
      <w:r w:rsidRPr="00202C10">
        <w:rPr>
          <w:rFonts w:ascii="Book Antiqua" w:hAnsi="Book Antiqua"/>
          <w:b/>
          <w:bCs/>
          <w:sz w:val="24"/>
        </w:rPr>
        <w:t>Accepted:</w:t>
      </w:r>
      <w:r w:rsidR="00890DEA" w:rsidRPr="00890DEA">
        <w:rPr>
          <w:rFonts w:ascii="Book Antiqua" w:hAnsi="Book Antiqua"/>
          <w:color w:val="000000"/>
          <w:sz w:val="28"/>
          <w:szCs w:val="28"/>
        </w:rPr>
        <w:t xml:space="preserve"> </w:t>
      </w:r>
      <w:r w:rsidR="00890DEA" w:rsidRPr="00FC7634">
        <w:rPr>
          <w:rFonts w:ascii="Book Antiqua" w:hAnsi="Book Antiqua"/>
          <w:color w:val="000000"/>
          <w:sz w:val="28"/>
          <w:szCs w:val="28"/>
        </w:rPr>
        <w:t>March 1, 2016</w:t>
      </w:r>
      <w:r w:rsidR="00202C10" w:rsidRPr="00202C10">
        <w:rPr>
          <w:rFonts w:ascii="Book Antiqua" w:hAnsi="Book Antiqua"/>
          <w:b/>
          <w:bCs/>
          <w:sz w:val="24"/>
        </w:rPr>
        <w:t xml:space="preserve"> </w:t>
      </w:r>
    </w:p>
    <w:p w:rsidR="00443F02" w:rsidRPr="00202C10" w:rsidRDefault="00443F02" w:rsidP="00443F02">
      <w:pPr>
        <w:adjustRightInd w:val="0"/>
        <w:snapToGrid w:val="0"/>
        <w:spacing w:line="360" w:lineRule="auto"/>
        <w:rPr>
          <w:rFonts w:ascii="Book Antiqua" w:hAnsi="Book Antiqua"/>
          <w:b/>
          <w:bCs/>
          <w:sz w:val="24"/>
        </w:rPr>
      </w:pPr>
      <w:r w:rsidRPr="00202C10">
        <w:rPr>
          <w:rFonts w:ascii="Book Antiqua" w:hAnsi="Book Antiqua"/>
          <w:b/>
          <w:bCs/>
          <w:sz w:val="24"/>
        </w:rPr>
        <w:t>Article in press:</w:t>
      </w:r>
    </w:p>
    <w:p w:rsidR="00443F02" w:rsidRPr="00202C10" w:rsidRDefault="00443F02" w:rsidP="00443F02">
      <w:pPr>
        <w:adjustRightInd w:val="0"/>
        <w:snapToGrid w:val="0"/>
        <w:spacing w:line="360" w:lineRule="auto"/>
        <w:rPr>
          <w:rFonts w:ascii="Book Antiqua" w:hAnsi="Book Antiqua"/>
          <w:b/>
          <w:bCs/>
          <w:sz w:val="24"/>
        </w:rPr>
      </w:pPr>
      <w:r w:rsidRPr="00202C10">
        <w:rPr>
          <w:rFonts w:ascii="Book Antiqua" w:hAnsi="Book Antiqua"/>
          <w:b/>
          <w:bCs/>
          <w:sz w:val="24"/>
        </w:rPr>
        <w:t xml:space="preserve">Published online: </w:t>
      </w:r>
    </w:p>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3"/>
    <w:bookmarkEnd w:id="194"/>
    <w:p w:rsidR="00790952" w:rsidRPr="00202C10" w:rsidRDefault="00790952" w:rsidP="00FE2B34">
      <w:pPr>
        <w:adjustRightInd w:val="0"/>
        <w:snapToGrid w:val="0"/>
        <w:spacing w:line="360" w:lineRule="auto"/>
        <w:jc w:val="both"/>
        <w:rPr>
          <w:rFonts w:ascii="Book Antiqua" w:hAnsi="Book Antiqua"/>
          <w:w w:val="105"/>
          <w:sz w:val="24"/>
          <w:szCs w:val="24"/>
        </w:rPr>
      </w:pPr>
    </w:p>
    <w:p w:rsidR="000B2D7A" w:rsidRPr="00202C10" w:rsidRDefault="000B2D7A" w:rsidP="00FE2B34">
      <w:pPr>
        <w:adjustRightInd w:val="0"/>
        <w:snapToGrid w:val="0"/>
        <w:spacing w:line="360" w:lineRule="auto"/>
        <w:jc w:val="both"/>
        <w:rPr>
          <w:rFonts w:ascii="Book Antiqua" w:hAnsi="Book Antiqua"/>
          <w:sz w:val="24"/>
          <w:szCs w:val="24"/>
        </w:rPr>
      </w:pPr>
    </w:p>
    <w:p w:rsidR="00E35702" w:rsidRPr="00202C10" w:rsidRDefault="00E35702" w:rsidP="00FE2B34">
      <w:pPr>
        <w:pStyle w:val="1"/>
        <w:adjustRightInd w:val="0"/>
        <w:snapToGrid w:val="0"/>
        <w:spacing w:line="360" w:lineRule="auto"/>
        <w:ind w:left="0"/>
        <w:jc w:val="both"/>
        <w:rPr>
          <w:w w:val="105"/>
          <w:sz w:val="24"/>
          <w:szCs w:val="24"/>
        </w:rPr>
      </w:pPr>
    </w:p>
    <w:p w:rsidR="00596F27" w:rsidRPr="00202C10" w:rsidRDefault="00596F27">
      <w:pPr>
        <w:widowControl/>
        <w:spacing w:after="200" w:line="276" w:lineRule="auto"/>
        <w:rPr>
          <w:rFonts w:ascii="Book Antiqua" w:eastAsia="Book Antiqua" w:hAnsi="Book Antiqua" w:cs="Times New Roman"/>
          <w:b/>
          <w:bCs/>
          <w:w w:val="105"/>
          <w:sz w:val="24"/>
          <w:szCs w:val="24"/>
        </w:rPr>
      </w:pPr>
      <w:r w:rsidRPr="00202C10">
        <w:rPr>
          <w:w w:val="105"/>
          <w:sz w:val="24"/>
          <w:szCs w:val="24"/>
        </w:rPr>
        <w:br w:type="page"/>
      </w:r>
    </w:p>
    <w:p w:rsidR="00924DFA" w:rsidRPr="00202C10" w:rsidRDefault="00924DFA" w:rsidP="00FE2B34">
      <w:pPr>
        <w:pStyle w:val="1"/>
        <w:adjustRightInd w:val="0"/>
        <w:snapToGrid w:val="0"/>
        <w:spacing w:line="360" w:lineRule="auto"/>
        <w:ind w:left="0"/>
        <w:jc w:val="both"/>
        <w:rPr>
          <w:b w:val="0"/>
          <w:bCs w:val="0"/>
          <w:sz w:val="24"/>
          <w:szCs w:val="24"/>
        </w:rPr>
      </w:pPr>
      <w:r w:rsidRPr="00202C10">
        <w:rPr>
          <w:w w:val="105"/>
          <w:sz w:val="24"/>
          <w:szCs w:val="24"/>
        </w:rPr>
        <w:lastRenderedPageBreak/>
        <w:t>Abstract</w:t>
      </w:r>
    </w:p>
    <w:p w:rsidR="00AF3EE8" w:rsidRPr="00202C10" w:rsidRDefault="00AF3EE8" w:rsidP="00FE2B34">
      <w:pPr>
        <w:adjustRightInd w:val="0"/>
        <w:snapToGrid w:val="0"/>
        <w:spacing w:line="360" w:lineRule="auto"/>
        <w:jc w:val="both"/>
        <w:rPr>
          <w:rFonts w:ascii="Book Antiqua" w:eastAsia="ヒラギノ角ゴ Pro W3" w:hAnsi="Book Antiqua"/>
          <w:sz w:val="24"/>
          <w:szCs w:val="24"/>
        </w:rPr>
      </w:pPr>
      <w:r w:rsidRPr="00202C10">
        <w:rPr>
          <w:rFonts w:ascii="Book Antiqua" w:eastAsia="ヒラギノ角ゴ Pro W3" w:hAnsi="Book Antiqua"/>
          <w:sz w:val="24"/>
          <w:szCs w:val="24"/>
        </w:rPr>
        <w:t xml:space="preserve">Isolated splenic metastases from colorectal cancer are very rare clinical entities and when they are present, they usually manifest widely disseminated disease. In this paper we report a case of </w:t>
      </w:r>
      <w:proofErr w:type="spellStart"/>
      <w:r w:rsidRPr="00202C10">
        <w:rPr>
          <w:rFonts w:ascii="Book Antiqua" w:eastAsia="ヒラギノ角ゴ Pro W3" w:hAnsi="Book Antiqua"/>
          <w:sz w:val="24"/>
          <w:szCs w:val="24"/>
        </w:rPr>
        <w:t>metachronous</w:t>
      </w:r>
      <w:proofErr w:type="spellEnd"/>
      <w:r w:rsidRPr="00202C10">
        <w:rPr>
          <w:rFonts w:ascii="Book Antiqua" w:eastAsia="ヒラギノ角ゴ Pro W3" w:hAnsi="Book Antiqua"/>
          <w:sz w:val="24"/>
          <w:szCs w:val="24"/>
        </w:rPr>
        <w:t xml:space="preserve"> solitary isolated splenic metastasis from colon cancer in a 64-year-old woman who was successfully treated by laparoscopic splenectomy.</w:t>
      </w:r>
      <w:r w:rsidR="00202C10" w:rsidRPr="00202C10">
        <w:rPr>
          <w:rFonts w:ascii="Book Antiqua" w:eastAsia="ヒラギノ角ゴ Pro W3" w:hAnsi="Book Antiqua"/>
          <w:sz w:val="24"/>
          <w:szCs w:val="24"/>
        </w:rPr>
        <w:t xml:space="preserve"> </w:t>
      </w:r>
      <w:r w:rsidRPr="00202C10">
        <w:rPr>
          <w:rFonts w:ascii="Book Antiqua" w:eastAsia="ヒラギノ角ゴ Pro W3" w:hAnsi="Book Antiqua"/>
          <w:sz w:val="24"/>
          <w:szCs w:val="24"/>
        </w:rPr>
        <w:t>We discuss the pathological and clinical aspects of this condition. We furthermore comment on the diagnostic and therapeutic options of this rare entity through our observation of the case and consideration of the 31 case reports published in the literature.</w:t>
      </w:r>
    </w:p>
    <w:p w:rsidR="00AF3EE8" w:rsidRPr="00202C10" w:rsidRDefault="00AF3EE8" w:rsidP="00FE2B34">
      <w:pPr>
        <w:adjustRightInd w:val="0"/>
        <w:snapToGrid w:val="0"/>
        <w:spacing w:line="360" w:lineRule="auto"/>
        <w:jc w:val="both"/>
        <w:rPr>
          <w:rFonts w:ascii="Book Antiqua" w:eastAsia="ヒラギノ角ゴ Pro W3" w:hAnsi="Book Antiqua"/>
          <w:sz w:val="24"/>
          <w:szCs w:val="24"/>
        </w:rPr>
      </w:pPr>
    </w:p>
    <w:p w:rsidR="00924DFA" w:rsidRPr="00202C10" w:rsidRDefault="00924DFA" w:rsidP="00FE2B34">
      <w:pPr>
        <w:adjustRightInd w:val="0"/>
        <w:snapToGrid w:val="0"/>
        <w:spacing w:line="360" w:lineRule="auto"/>
        <w:jc w:val="both"/>
        <w:rPr>
          <w:rFonts w:ascii="Book Antiqua" w:eastAsia="Calibri" w:hAnsi="Book Antiqua" w:cs="Calibri"/>
          <w:sz w:val="24"/>
          <w:szCs w:val="24"/>
          <w:lang w:eastAsia="zh-CN"/>
        </w:rPr>
      </w:pPr>
      <w:r w:rsidRPr="00202C10">
        <w:rPr>
          <w:rFonts w:ascii="Book Antiqua" w:hAnsi="Book Antiqua"/>
          <w:b/>
          <w:w w:val="105"/>
          <w:sz w:val="24"/>
          <w:szCs w:val="24"/>
        </w:rPr>
        <w:t xml:space="preserve">Key words: </w:t>
      </w:r>
      <w:r w:rsidRPr="00202C10">
        <w:rPr>
          <w:rFonts w:ascii="Book Antiqua" w:hAnsi="Book Antiqua"/>
          <w:sz w:val="24"/>
          <w:szCs w:val="24"/>
        </w:rPr>
        <w:t xml:space="preserve">Isolated </w:t>
      </w:r>
      <w:r w:rsidR="003B2466" w:rsidRPr="00202C10">
        <w:rPr>
          <w:rFonts w:ascii="Book Antiqua" w:hAnsi="Book Antiqua"/>
          <w:sz w:val="24"/>
          <w:szCs w:val="24"/>
        </w:rPr>
        <w:t xml:space="preserve">splenic </w:t>
      </w:r>
      <w:r w:rsidRPr="00202C10">
        <w:rPr>
          <w:rFonts w:ascii="Book Antiqua" w:hAnsi="Book Antiqua"/>
          <w:sz w:val="24"/>
          <w:szCs w:val="24"/>
        </w:rPr>
        <w:t>metastases</w:t>
      </w:r>
      <w:r w:rsidR="003B2466" w:rsidRPr="00202C10">
        <w:rPr>
          <w:rFonts w:ascii="Book Antiqua" w:hAnsi="Book Antiqua" w:hint="eastAsia"/>
          <w:sz w:val="24"/>
          <w:szCs w:val="24"/>
          <w:lang w:eastAsia="zh-CN"/>
        </w:rPr>
        <w:t>;</w:t>
      </w:r>
      <w:r w:rsidRPr="00202C10">
        <w:rPr>
          <w:rFonts w:ascii="Book Antiqua" w:hAnsi="Book Antiqua"/>
          <w:sz w:val="24"/>
          <w:szCs w:val="24"/>
        </w:rPr>
        <w:t xml:space="preserve"> </w:t>
      </w:r>
      <w:r w:rsidR="003B2466" w:rsidRPr="00202C10">
        <w:rPr>
          <w:rFonts w:ascii="Book Antiqua" w:hAnsi="Book Antiqua"/>
          <w:sz w:val="24"/>
          <w:szCs w:val="24"/>
        </w:rPr>
        <w:t xml:space="preserve">Colon </w:t>
      </w:r>
      <w:r w:rsidRPr="00202C10">
        <w:rPr>
          <w:rFonts w:ascii="Book Antiqua" w:hAnsi="Book Antiqua"/>
          <w:sz w:val="24"/>
          <w:szCs w:val="24"/>
        </w:rPr>
        <w:t>cancer</w:t>
      </w:r>
      <w:r w:rsidR="003B2466" w:rsidRPr="00202C10">
        <w:rPr>
          <w:rFonts w:ascii="Book Antiqua" w:hAnsi="Book Antiqua" w:hint="eastAsia"/>
          <w:sz w:val="24"/>
          <w:szCs w:val="24"/>
          <w:lang w:eastAsia="zh-CN"/>
        </w:rPr>
        <w:t>;</w:t>
      </w:r>
      <w:r w:rsidRPr="00202C10">
        <w:rPr>
          <w:rFonts w:ascii="Book Antiqua" w:hAnsi="Book Antiqua"/>
          <w:spacing w:val="-27"/>
          <w:sz w:val="24"/>
          <w:szCs w:val="24"/>
        </w:rPr>
        <w:t xml:space="preserve"> </w:t>
      </w:r>
      <w:r w:rsidR="003B2466" w:rsidRPr="00202C10">
        <w:rPr>
          <w:rFonts w:ascii="Book Antiqua" w:hAnsi="Book Antiqua"/>
          <w:sz w:val="24"/>
          <w:szCs w:val="24"/>
        </w:rPr>
        <w:t>Splenectomy</w:t>
      </w:r>
    </w:p>
    <w:p w:rsidR="00E35702" w:rsidRPr="00202C10" w:rsidRDefault="00E35702" w:rsidP="00FE2B34">
      <w:pPr>
        <w:pStyle w:val="a3"/>
        <w:adjustRightInd w:val="0"/>
        <w:snapToGrid w:val="0"/>
        <w:spacing w:line="360" w:lineRule="auto"/>
        <w:ind w:left="0"/>
        <w:jc w:val="both"/>
        <w:rPr>
          <w:rFonts w:eastAsiaTheme="minorEastAsia"/>
          <w:b/>
          <w:w w:val="105"/>
          <w:sz w:val="24"/>
          <w:szCs w:val="24"/>
          <w:lang w:eastAsia="zh-CN"/>
        </w:rPr>
      </w:pPr>
    </w:p>
    <w:p w:rsidR="003B2466" w:rsidRPr="003B2466" w:rsidRDefault="003B2466" w:rsidP="003B2466">
      <w:pPr>
        <w:adjustRightInd w:val="0"/>
        <w:snapToGrid w:val="0"/>
        <w:spacing w:line="360" w:lineRule="auto"/>
        <w:jc w:val="both"/>
        <w:rPr>
          <w:rFonts w:ascii="Book Antiqua" w:eastAsia="宋体" w:hAnsi="Book Antiqua" w:cs="Times New Roman"/>
          <w:kern w:val="2"/>
          <w:sz w:val="24"/>
          <w:szCs w:val="24"/>
          <w:lang w:eastAsia="zh-CN"/>
        </w:rPr>
      </w:pPr>
      <w:bookmarkStart w:id="195" w:name="OLE_LINK363"/>
      <w:bookmarkStart w:id="196" w:name="OLE_LINK364"/>
      <w:bookmarkStart w:id="197" w:name="OLE_LINK359"/>
      <w:bookmarkStart w:id="198" w:name="OLE_LINK2"/>
      <w:bookmarkStart w:id="199" w:name="OLE_LINK1037"/>
      <w:bookmarkStart w:id="200" w:name="OLE_LINK1195"/>
      <w:bookmarkStart w:id="201" w:name="OLE_LINK1140"/>
      <w:bookmarkStart w:id="202" w:name="OLE_LINK1062"/>
      <w:bookmarkStart w:id="203" w:name="OLE_LINK1327"/>
      <w:bookmarkStart w:id="204" w:name="OLE_LINK1174"/>
      <w:bookmarkStart w:id="205" w:name="OLE_LINK1348"/>
      <w:bookmarkStart w:id="206" w:name="OLE_LINK1519"/>
      <w:bookmarkStart w:id="207" w:name="OLE_LINK1571"/>
      <w:bookmarkStart w:id="208" w:name="OLE_LINK1666"/>
      <w:bookmarkStart w:id="209" w:name="OLE_LINK11"/>
      <w:bookmarkStart w:id="210" w:name="OLE_LINK1438"/>
      <w:bookmarkStart w:id="211" w:name="OLE_LINK1375"/>
      <w:bookmarkStart w:id="212" w:name="OLE_LINK1429"/>
      <w:bookmarkStart w:id="213" w:name="OLE_LINK1497"/>
      <w:bookmarkStart w:id="214" w:name="OLE_LINK1581"/>
      <w:bookmarkStart w:id="215" w:name="OLE_LINK1356"/>
      <w:bookmarkStart w:id="216" w:name="OLE_LINK1469"/>
      <w:bookmarkStart w:id="217" w:name="OLE_LINK1546"/>
      <w:bookmarkStart w:id="218" w:name="OLE_LINK1694"/>
      <w:bookmarkStart w:id="219" w:name="OLE_LINK1727"/>
      <w:bookmarkStart w:id="220" w:name="OLE_LINK1797"/>
      <w:bookmarkStart w:id="221" w:name="OLE_LINK1887"/>
      <w:bookmarkStart w:id="222" w:name="OLE_LINK1975"/>
      <w:bookmarkStart w:id="223" w:name="OLE_LINK2186"/>
      <w:bookmarkStart w:id="224" w:name="OLE_LINK768"/>
      <w:bookmarkStart w:id="225" w:name="OLE_LINK2332"/>
      <w:bookmarkStart w:id="226" w:name="OLE_LINK2353"/>
      <w:bookmarkStart w:id="227" w:name="OLE_LINK2448"/>
      <w:bookmarkStart w:id="228" w:name="OLE_LINK2467"/>
      <w:bookmarkStart w:id="229" w:name="OLE_LINK2563"/>
      <w:bookmarkStart w:id="230" w:name="OLE_LINK2608"/>
      <w:bookmarkStart w:id="231" w:name="OLE_LINK2654"/>
      <w:bookmarkStart w:id="232" w:name="OLE_LINK2695"/>
      <w:bookmarkStart w:id="233" w:name="OLE_LINK2732"/>
      <w:bookmarkStart w:id="234" w:name="OLE_LINK2658"/>
      <w:bookmarkStart w:id="235" w:name="OLE_LINK2775"/>
      <w:bookmarkStart w:id="236" w:name="OLE_LINK52"/>
      <w:r w:rsidRPr="003B2466">
        <w:rPr>
          <w:rFonts w:ascii="Book Antiqua" w:eastAsia="宋体" w:hAnsi="Book Antiqua" w:cs="Times New Roman" w:hint="eastAsia"/>
          <w:b/>
          <w:kern w:val="2"/>
          <w:sz w:val="24"/>
          <w:szCs w:val="24"/>
          <w:lang w:eastAsia="zh-CN"/>
        </w:rPr>
        <w:t>©</w:t>
      </w:r>
      <w:r w:rsidRPr="003B2466">
        <w:rPr>
          <w:rFonts w:ascii="Book Antiqua" w:eastAsia="宋体" w:hAnsi="Book Antiqua" w:cs="Times New Roman"/>
          <w:b/>
          <w:kern w:val="2"/>
          <w:sz w:val="24"/>
          <w:szCs w:val="24"/>
          <w:lang w:eastAsia="zh-CN"/>
        </w:rPr>
        <w:t xml:space="preserve"> The Author(s) 201</w:t>
      </w:r>
      <w:r w:rsidRPr="003B2466">
        <w:rPr>
          <w:rFonts w:ascii="Book Antiqua" w:eastAsia="宋体" w:hAnsi="Book Antiqua" w:cs="Times New Roman" w:hint="eastAsia"/>
          <w:b/>
          <w:kern w:val="2"/>
          <w:sz w:val="24"/>
          <w:szCs w:val="24"/>
          <w:lang w:eastAsia="zh-CN"/>
        </w:rPr>
        <w:t>6</w:t>
      </w:r>
      <w:r w:rsidRPr="003B2466">
        <w:rPr>
          <w:rFonts w:ascii="Book Antiqua" w:eastAsia="宋体" w:hAnsi="Book Antiqua" w:cs="Times New Roman"/>
          <w:b/>
          <w:kern w:val="2"/>
          <w:sz w:val="24"/>
          <w:szCs w:val="24"/>
          <w:lang w:eastAsia="zh-CN"/>
        </w:rPr>
        <w:t>.</w:t>
      </w:r>
      <w:r w:rsidRPr="003B2466">
        <w:rPr>
          <w:rFonts w:ascii="Book Antiqua" w:eastAsia="宋体" w:hAnsi="Book Antiqua" w:cs="Times New Roman"/>
          <w:kern w:val="2"/>
          <w:sz w:val="24"/>
          <w:szCs w:val="24"/>
          <w:lang w:eastAsia="zh-CN"/>
        </w:rPr>
        <w:t xml:space="preserve"> Published by </w:t>
      </w:r>
      <w:proofErr w:type="spellStart"/>
      <w:r w:rsidRPr="003B2466">
        <w:rPr>
          <w:rFonts w:ascii="Book Antiqua" w:eastAsia="宋体" w:hAnsi="Book Antiqua" w:cs="Times New Roman"/>
          <w:kern w:val="2"/>
          <w:sz w:val="24"/>
          <w:szCs w:val="24"/>
          <w:lang w:eastAsia="zh-CN"/>
        </w:rPr>
        <w:t>Baishideng</w:t>
      </w:r>
      <w:proofErr w:type="spellEnd"/>
      <w:r w:rsidRPr="003B2466">
        <w:rPr>
          <w:rFonts w:ascii="Book Antiqua" w:eastAsia="宋体" w:hAnsi="Book Antiqua" w:cs="Times New Roman"/>
          <w:kern w:val="2"/>
          <w:sz w:val="24"/>
          <w:szCs w:val="24"/>
          <w:lang w:eastAsia="zh-CN"/>
        </w:rPr>
        <w:t xml:space="preserve"> Publishing Group Inc. All rights reserved.</w:t>
      </w:r>
    </w:p>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rsidR="003B2466" w:rsidRPr="00202C10" w:rsidRDefault="003B2466" w:rsidP="00FE2B34">
      <w:pPr>
        <w:pStyle w:val="a3"/>
        <w:adjustRightInd w:val="0"/>
        <w:snapToGrid w:val="0"/>
        <w:spacing w:line="360" w:lineRule="auto"/>
        <w:ind w:left="0"/>
        <w:jc w:val="both"/>
        <w:rPr>
          <w:rFonts w:eastAsiaTheme="minorEastAsia"/>
          <w:b/>
          <w:w w:val="105"/>
          <w:sz w:val="24"/>
          <w:szCs w:val="24"/>
          <w:lang w:eastAsia="zh-CN"/>
        </w:rPr>
      </w:pPr>
    </w:p>
    <w:p w:rsidR="00924DFA" w:rsidRPr="00202C10" w:rsidRDefault="00924DFA" w:rsidP="00FE2B34">
      <w:pPr>
        <w:pStyle w:val="a3"/>
        <w:adjustRightInd w:val="0"/>
        <w:snapToGrid w:val="0"/>
        <w:spacing w:line="360" w:lineRule="auto"/>
        <w:ind w:left="0"/>
        <w:jc w:val="both"/>
        <w:rPr>
          <w:rStyle w:val="hps"/>
          <w:rFonts w:eastAsiaTheme="minorEastAsia"/>
          <w:sz w:val="24"/>
          <w:szCs w:val="24"/>
          <w:lang w:eastAsia="zh-CN"/>
        </w:rPr>
      </w:pPr>
      <w:r w:rsidRPr="00202C10">
        <w:rPr>
          <w:b/>
          <w:w w:val="105"/>
          <w:sz w:val="24"/>
          <w:szCs w:val="24"/>
        </w:rPr>
        <w:t>Core</w:t>
      </w:r>
      <w:r w:rsidRPr="00202C10">
        <w:rPr>
          <w:b/>
          <w:spacing w:val="-2"/>
          <w:w w:val="105"/>
          <w:sz w:val="24"/>
          <w:szCs w:val="24"/>
        </w:rPr>
        <w:t xml:space="preserve"> </w:t>
      </w:r>
      <w:r w:rsidRPr="00202C10">
        <w:rPr>
          <w:b/>
          <w:w w:val="105"/>
          <w:sz w:val="24"/>
          <w:szCs w:val="24"/>
        </w:rPr>
        <w:t>tip:</w:t>
      </w:r>
      <w:r w:rsidRPr="00202C10">
        <w:rPr>
          <w:rStyle w:val="hps"/>
          <w:sz w:val="24"/>
          <w:szCs w:val="24"/>
        </w:rPr>
        <w:t xml:space="preserve"> Isolated </w:t>
      </w:r>
      <w:r w:rsidRPr="00202C10">
        <w:rPr>
          <w:sz w:val="24"/>
          <w:szCs w:val="24"/>
        </w:rPr>
        <w:t xml:space="preserve">splenic </w:t>
      </w:r>
      <w:r w:rsidRPr="00202C10">
        <w:rPr>
          <w:rStyle w:val="hps"/>
          <w:sz w:val="24"/>
          <w:szCs w:val="24"/>
        </w:rPr>
        <w:t>metastases</w:t>
      </w:r>
      <w:r w:rsidRPr="00202C10">
        <w:rPr>
          <w:sz w:val="24"/>
          <w:szCs w:val="24"/>
        </w:rPr>
        <w:t xml:space="preserve"> </w:t>
      </w:r>
      <w:r w:rsidRPr="00202C10">
        <w:rPr>
          <w:rStyle w:val="hps"/>
          <w:sz w:val="24"/>
          <w:szCs w:val="24"/>
        </w:rPr>
        <w:t>from colon</w:t>
      </w:r>
      <w:r w:rsidRPr="00202C10">
        <w:rPr>
          <w:sz w:val="24"/>
          <w:szCs w:val="24"/>
        </w:rPr>
        <w:t xml:space="preserve"> </w:t>
      </w:r>
      <w:r w:rsidR="003B2466" w:rsidRPr="00202C10">
        <w:rPr>
          <w:rStyle w:val="hps"/>
          <w:sz w:val="24"/>
          <w:szCs w:val="24"/>
        </w:rPr>
        <w:t xml:space="preserve">cancer </w:t>
      </w:r>
      <w:r w:rsidRPr="00202C10">
        <w:rPr>
          <w:rStyle w:val="hps"/>
          <w:sz w:val="24"/>
          <w:szCs w:val="24"/>
        </w:rPr>
        <w:t>are</w:t>
      </w:r>
      <w:r w:rsidRPr="00202C10">
        <w:rPr>
          <w:sz w:val="24"/>
          <w:szCs w:val="24"/>
        </w:rPr>
        <w:t xml:space="preserve"> </w:t>
      </w:r>
      <w:r w:rsidRPr="00202C10">
        <w:rPr>
          <w:rStyle w:val="hps"/>
          <w:sz w:val="24"/>
          <w:szCs w:val="24"/>
        </w:rPr>
        <w:t>very rare,</w:t>
      </w:r>
      <w:r w:rsidRPr="00202C10">
        <w:rPr>
          <w:sz w:val="24"/>
          <w:szCs w:val="24"/>
        </w:rPr>
        <w:t xml:space="preserve"> </w:t>
      </w:r>
      <w:r w:rsidRPr="00202C10">
        <w:rPr>
          <w:rStyle w:val="hps"/>
          <w:sz w:val="24"/>
          <w:szCs w:val="24"/>
        </w:rPr>
        <w:t xml:space="preserve">reporting </w:t>
      </w:r>
      <w:r w:rsidRPr="00202C10">
        <w:rPr>
          <w:sz w:val="24"/>
          <w:szCs w:val="24"/>
        </w:rPr>
        <w:t xml:space="preserve">of </w:t>
      </w:r>
      <w:r w:rsidRPr="00202C10">
        <w:rPr>
          <w:rStyle w:val="hps"/>
          <w:sz w:val="24"/>
          <w:szCs w:val="24"/>
        </w:rPr>
        <w:t>such</w:t>
      </w:r>
      <w:r w:rsidRPr="00202C10">
        <w:rPr>
          <w:rStyle w:val="hps"/>
          <w:b/>
          <w:bCs/>
          <w:sz w:val="24"/>
          <w:szCs w:val="24"/>
        </w:rPr>
        <w:t xml:space="preserve"> </w:t>
      </w:r>
      <w:r w:rsidRPr="00202C10">
        <w:rPr>
          <w:rStyle w:val="hps"/>
          <w:sz w:val="24"/>
          <w:szCs w:val="24"/>
        </w:rPr>
        <w:t>cases</w:t>
      </w:r>
      <w:r w:rsidRPr="00202C10">
        <w:rPr>
          <w:rStyle w:val="hps"/>
          <w:b/>
          <w:bCs/>
          <w:sz w:val="24"/>
          <w:szCs w:val="24"/>
        </w:rPr>
        <w:t xml:space="preserve"> </w:t>
      </w:r>
      <w:r w:rsidRPr="00202C10">
        <w:rPr>
          <w:rStyle w:val="hps"/>
          <w:sz w:val="24"/>
          <w:szCs w:val="24"/>
        </w:rPr>
        <w:t>was</w:t>
      </w:r>
      <w:r w:rsidRPr="00202C10">
        <w:rPr>
          <w:sz w:val="24"/>
          <w:szCs w:val="24"/>
        </w:rPr>
        <w:t xml:space="preserve"> </w:t>
      </w:r>
      <w:r w:rsidRPr="00202C10">
        <w:rPr>
          <w:rStyle w:val="hps"/>
          <w:sz w:val="24"/>
          <w:szCs w:val="24"/>
        </w:rPr>
        <w:t>encouraged and recommended in several publications of this clinical entity to improve the management and survival of patients on stronger well-founded evidence.</w:t>
      </w:r>
    </w:p>
    <w:p w:rsidR="003B2466" w:rsidRPr="00202C10" w:rsidRDefault="003B2466" w:rsidP="00FE2B34">
      <w:pPr>
        <w:pStyle w:val="a3"/>
        <w:adjustRightInd w:val="0"/>
        <w:snapToGrid w:val="0"/>
        <w:spacing w:line="360" w:lineRule="auto"/>
        <w:ind w:left="0"/>
        <w:jc w:val="both"/>
        <w:rPr>
          <w:rStyle w:val="hps"/>
          <w:rFonts w:eastAsiaTheme="minorEastAsia"/>
          <w:sz w:val="24"/>
          <w:szCs w:val="24"/>
          <w:lang w:eastAsia="zh-CN"/>
        </w:rPr>
      </w:pPr>
    </w:p>
    <w:p w:rsidR="003B2466" w:rsidRPr="00202C10" w:rsidRDefault="00625E15" w:rsidP="003B2466">
      <w:pPr>
        <w:adjustRightInd w:val="0"/>
        <w:snapToGrid w:val="0"/>
        <w:spacing w:line="360" w:lineRule="auto"/>
        <w:jc w:val="both"/>
        <w:rPr>
          <w:rFonts w:ascii="Book Antiqua" w:eastAsia="宋体" w:hAnsi="Book Antiqua" w:cs="Times New Roman"/>
          <w:kern w:val="2"/>
          <w:sz w:val="24"/>
          <w:szCs w:val="24"/>
          <w:lang w:eastAsia="zh-CN"/>
        </w:rPr>
      </w:pPr>
      <w:proofErr w:type="spellStart"/>
      <w:r w:rsidRPr="00202C10">
        <w:rPr>
          <w:rFonts w:ascii="Book Antiqua" w:hAnsi="Book Antiqua"/>
          <w:sz w:val="24"/>
          <w:szCs w:val="24"/>
        </w:rPr>
        <w:t>Abdou</w:t>
      </w:r>
      <w:proofErr w:type="spellEnd"/>
      <w:r w:rsidR="00B02FA6" w:rsidRPr="00202C10">
        <w:rPr>
          <w:rFonts w:ascii="Book Antiqua" w:hAnsi="Book Antiqua"/>
          <w:sz w:val="24"/>
          <w:szCs w:val="24"/>
        </w:rPr>
        <w:t xml:space="preserve"> </w:t>
      </w:r>
      <w:r w:rsidR="001744F5" w:rsidRPr="00202C10">
        <w:rPr>
          <w:rFonts w:ascii="Book Antiqua" w:hAnsi="Book Antiqua"/>
          <w:sz w:val="24"/>
          <w:szCs w:val="24"/>
        </w:rPr>
        <w:t xml:space="preserve">J, </w:t>
      </w:r>
      <w:proofErr w:type="spellStart"/>
      <w:r w:rsidR="001744F5" w:rsidRPr="00202C10">
        <w:rPr>
          <w:rFonts w:ascii="Book Antiqua" w:hAnsi="Book Antiqua"/>
          <w:sz w:val="24"/>
          <w:szCs w:val="24"/>
        </w:rPr>
        <w:t>Omor</w:t>
      </w:r>
      <w:proofErr w:type="spellEnd"/>
      <w:r w:rsidR="00B02FA6" w:rsidRPr="00202C10">
        <w:rPr>
          <w:rFonts w:ascii="Book Antiqua" w:hAnsi="Book Antiqua"/>
          <w:sz w:val="24"/>
          <w:szCs w:val="24"/>
        </w:rPr>
        <w:t xml:space="preserve"> </w:t>
      </w:r>
      <w:r w:rsidR="001744F5" w:rsidRPr="00202C10">
        <w:rPr>
          <w:rFonts w:ascii="Book Antiqua" w:hAnsi="Book Antiqua"/>
          <w:sz w:val="24"/>
          <w:szCs w:val="24"/>
        </w:rPr>
        <w:t xml:space="preserve">Y, </w:t>
      </w:r>
      <w:proofErr w:type="spellStart"/>
      <w:r w:rsidR="001744F5" w:rsidRPr="00202C10">
        <w:rPr>
          <w:rFonts w:ascii="Book Antiqua" w:hAnsi="Book Antiqua"/>
          <w:sz w:val="24"/>
          <w:szCs w:val="24"/>
        </w:rPr>
        <w:t>Boutayeb</w:t>
      </w:r>
      <w:proofErr w:type="spellEnd"/>
      <w:r w:rsidR="00B02FA6" w:rsidRPr="00202C10">
        <w:rPr>
          <w:rFonts w:ascii="Book Antiqua" w:hAnsi="Book Antiqua"/>
          <w:sz w:val="24"/>
          <w:szCs w:val="24"/>
        </w:rPr>
        <w:t xml:space="preserve"> S, </w:t>
      </w:r>
      <w:proofErr w:type="spellStart"/>
      <w:r w:rsidRPr="00202C10">
        <w:rPr>
          <w:rFonts w:ascii="Book Antiqua" w:hAnsi="Book Antiqua"/>
          <w:sz w:val="24"/>
          <w:szCs w:val="24"/>
        </w:rPr>
        <w:t>Elkhannoussi</w:t>
      </w:r>
      <w:proofErr w:type="spellEnd"/>
      <w:r w:rsidR="00B02FA6" w:rsidRPr="00202C10">
        <w:rPr>
          <w:rFonts w:ascii="Book Antiqua" w:hAnsi="Book Antiqua"/>
          <w:sz w:val="24"/>
          <w:szCs w:val="24"/>
        </w:rPr>
        <w:t xml:space="preserve"> </w:t>
      </w:r>
      <w:r w:rsidR="001744F5" w:rsidRPr="00202C10">
        <w:rPr>
          <w:rFonts w:ascii="Book Antiqua" w:hAnsi="Book Antiqua"/>
          <w:sz w:val="24"/>
          <w:szCs w:val="24"/>
        </w:rPr>
        <w:t xml:space="preserve">B, </w:t>
      </w:r>
      <w:proofErr w:type="spellStart"/>
      <w:r w:rsidR="001744F5" w:rsidRPr="00202C10">
        <w:rPr>
          <w:rFonts w:ascii="Book Antiqua" w:hAnsi="Book Antiqua"/>
          <w:sz w:val="24"/>
          <w:szCs w:val="24"/>
        </w:rPr>
        <w:t>Errihani</w:t>
      </w:r>
      <w:proofErr w:type="spellEnd"/>
      <w:r w:rsidR="00B02FA6" w:rsidRPr="00202C10">
        <w:rPr>
          <w:rFonts w:ascii="Book Antiqua" w:hAnsi="Book Antiqua"/>
          <w:sz w:val="24"/>
          <w:szCs w:val="24"/>
        </w:rPr>
        <w:t xml:space="preserve"> H</w:t>
      </w:r>
      <w:r w:rsidRPr="00202C10">
        <w:rPr>
          <w:rFonts w:ascii="Book Antiqua" w:hAnsi="Book Antiqua"/>
          <w:sz w:val="24"/>
          <w:szCs w:val="24"/>
        </w:rPr>
        <w:t xml:space="preserve">. </w:t>
      </w:r>
      <w:r w:rsidR="003B2466" w:rsidRPr="00202C10">
        <w:rPr>
          <w:rFonts w:ascii="Book Antiqua" w:hAnsi="Book Antiqua"/>
          <w:w w:val="105"/>
          <w:sz w:val="24"/>
          <w:szCs w:val="24"/>
        </w:rPr>
        <w:t>Isolated splenic metastasis from colon cancer: Case report</w:t>
      </w:r>
      <w:r w:rsidRPr="00202C10">
        <w:rPr>
          <w:rFonts w:ascii="Book Antiqua" w:hAnsi="Book Antiqua"/>
          <w:w w:val="105"/>
          <w:sz w:val="24"/>
          <w:szCs w:val="24"/>
        </w:rPr>
        <w:t>.</w:t>
      </w:r>
      <w:r w:rsidR="003B2466" w:rsidRPr="00202C10">
        <w:rPr>
          <w:rFonts w:ascii="Book Antiqua" w:hAnsi="Book Antiqua"/>
          <w:w w:val="105"/>
          <w:sz w:val="24"/>
          <w:szCs w:val="24"/>
          <w:lang w:eastAsia="zh-CN"/>
        </w:rPr>
        <w:t xml:space="preserve"> </w:t>
      </w:r>
      <w:bookmarkStart w:id="237" w:name="OLE_LINK2756"/>
      <w:bookmarkStart w:id="238" w:name="OLE_LINK2349"/>
      <w:bookmarkStart w:id="239" w:name="OLE_LINK2413"/>
      <w:bookmarkStart w:id="240" w:name="OLE_LINK2287"/>
      <w:bookmarkStart w:id="241" w:name="OLE_LINK2309"/>
      <w:bookmarkStart w:id="242" w:name="OLE_LINK2329"/>
      <w:bookmarkStart w:id="243" w:name="OLE_LINK2285"/>
      <w:bookmarkStart w:id="244" w:name="OLE_LINK2245"/>
      <w:bookmarkStart w:id="245" w:name="OLE_LINK2212"/>
      <w:bookmarkStart w:id="246" w:name="OLE_LINK2178"/>
      <w:bookmarkStart w:id="247" w:name="OLE_LINK2039"/>
      <w:bookmarkStart w:id="248" w:name="OLE_LINK3369"/>
      <w:bookmarkStart w:id="249" w:name="OLE_LINK3314"/>
      <w:bookmarkStart w:id="250" w:name="OLE_LINK2028"/>
      <w:bookmarkStart w:id="251" w:name="OLE_LINK2206"/>
      <w:bookmarkStart w:id="252" w:name="OLE_LINK2158"/>
      <w:bookmarkStart w:id="253" w:name="OLE_LINK2074"/>
      <w:bookmarkStart w:id="254" w:name="OLE_LINK2176"/>
      <w:bookmarkStart w:id="255" w:name="OLE_LINK1942"/>
      <w:bookmarkStart w:id="256" w:name="OLE_LINK1917"/>
      <w:bookmarkStart w:id="257" w:name="OLE_LINK1875"/>
      <w:bookmarkStart w:id="258" w:name="OLE_LINK1869"/>
      <w:bookmarkStart w:id="259" w:name="OLE_LINK1796"/>
      <w:bookmarkStart w:id="260" w:name="OLE_LINK1719"/>
      <w:bookmarkStart w:id="261" w:name="OLE_LINK1802"/>
      <w:bookmarkStart w:id="262" w:name="OLE_LINK1369"/>
      <w:bookmarkStart w:id="263" w:name="OLE_LINK1236"/>
      <w:bookmarkStart w:id="264" w:name="OLE_LINK658"/>
      <w:bookmarkStart w:id="265" w:name="OLE_LINK699"/>
      <w:bookmarkStart w:id="266" w:name="OLE_LINK140"/>
      <w:bookmarkStart w:id="267" w:name="OLE_LINK111"/>
      <w:bookmarkStart w:id="268" w:name="OLE_LINK110"/>
      <w:bookmarkStart w:id="269" w:name="OLE_LINK47"/>
      <w:bookmarkStart w:id="270" w:name="OLE_LINK48"/>
      <w:bookmarkStart w:id="271" w:name="OLE_LINK199"/>
      <w:bookmarkStart w:id="272" w:name="OLE_LINK200"/>
      <w:bookmarkStart w:id="273" w:name="OLE_LINK196"/>
      <w:bookmarkStart w:id="274" w:name="OLE_LINK341"/>
      <w:bookmarkStart w:id="275" w:name="OLE_LINK377"/>
      <w:bookmarkStart w:id="276" w:name="OLE_LINK366"/>
      <w:bookmarkStart w:id="277" w:name="OLE_LINK1038"/>
      <w:bookmarkStart w:id="278" w:name="OLE_LINK1166"/>
      <w:bookmarkStart w:id="279" w:name="OLE_LINK1175"/>
      <w:bookmarkStart w:id="280" w:name="OLE_LINK1423"/>
      <w:bookmarkStart w:id="281" w:name="OLE_LINK1440"/>
      <w:bookmarkStart w:id="282" w:name="OLE_LINK1572"/>
      <w:bookmarkStart w:id="283" w:name="OLE_LINK1388"/>
      <w:bookmarkStart w:id="284" w:name="OLE_LINK1439"/>
      <w:bookmarkStart w:id="285" w:name="OLE_LINK16"/>
      <w:bookmarkStart w:id="286" w:name="OLE_LINK1381"/>
      <w:bookmarkStart w:id="287" w:name="OLE_LINK1442"/>
      <w:bookmarkStart w:id="288" w:name="OLE_LINK1500"/>
      <w:bookmarkStart w:id="289" w:name="OLE_LINK1681"/>
      <w:bookmarkStart w:id="290" w:name="OLE_LINK1712"/>
      <w:bookmarkStart w:id="291" w:name="OLE_LINK3321"/>
      <w:bookmarkStart w:id="292" w:name="OLE_LINK747"/>
      <w:bookmarkStart w:id="293" w:name="OLE_LINK2187"/>
      <w:bookmarkStart w:id="294" w:name="OLE_LINK2564"/>
      <w:bookmarkStart w:id="295" w:name="OLE_LINK2735"/>
      <w:bookmarkStart w:id="296" w:name="OLE_LINK57"/>
      <w:bookmarkStart w:id="297" w:name="OLE_LINK55"/>
      <w:r w:rsidR="003B2466" w:rsidRPr="00202C10">
        <w:rPr>
          <w:rFonts w:ascii="Book Antiqua" w:eastAsia="宋体" w:hAnsi="Book Antiqua" w:cs="Times New Roman"/>
          <w:i/>
          <w:kern w:val="2"/>
          <w:sz w:val="24"/>
          <w:szCs w:val="24"/>
          <w:lang w:eastAsia="zh-CN"/>
        </w:rPr>
        <w:t xml:space="preserve">World J </w:t>
      </w:r>
      <w:proofErr w:type="spellStart"/>
      <w:r w:rsidR="003B2466" w:rsidRPr="00202C10">
        <w:rPr>
          <w:rFonts w:ascii="Book Antiqua" w:eastAsia="宋体" w:hAnsi="Book Antiqua" w:cs="Times New Roman"/>
          <w:i/>
          <w:kern w:val="2"/>
          <w:sz w:val="24"/>
          <w:szCs w:val="24"/>
          <w:lang w:eastAsia="zh-CN"/>
        </w:rPr>
        <w:t>Gastroenterol</w:t>
      </w:r>
      <w:proofErr w:type="spellEnd"/>
      <w:r w:rsidR="003B2466" w:rsidRPr="00202C10">
        <w:rPr>
          <w:rFonts w:ascii="Book Antiqua" w:eastAsia="宋体" w:hAnsi="Book Antiqua" w:cs="Times New Roman"/>
          <w:i/>
          <w:kern w:val="2"/>
          <w:sz w:val="24"/>
          <w:szCs w:val="24"/>
          <w:lang w:eastAsia="zh-CN"/>
        </w:rPr>
        <w:t xml:space="preserve"> </w:t>
      </w:r>
      <w:r w:rsidR="003B2466" w:rsidRPr="00202C10">
        <w:rPr>
          <w:rFonts w:ascii="Book Antiqua" w:eastAsia="宋体" w:hAnsi="Book Antiqua" w:cs="Times New Roman"/>
          <w:kern w:val="2"/>
          <w:sz w:val="24"/>
          <w:szCs w:val="24"/>
          <w:lang w:eastAsia="zh-CN"/>
        </w:rPr>
        <w:t xml:space="preserve">2016; </w:t>
      </w:r>
      <w:proofErr w:type="gramStart"/>
      <w:r w:rsidR="003B2466" w:rsidRPr="00202C10">
        <w:rPr>
          <w:rFonts w:ascii="Book Antiqua" w:eastAsia="宋体" w:hAnsi="Book Antiqua" w:cs="Times New Roman"/>
          <w:kern w:val="2"/>
          <w:sz w:val="24"/>
          <w:szCs w:val="24"/>
          <w:lang w:eastAsia="zh-CN"/>
        </w:rPr>
        <w:t>In</w:t>
      </w:r>
      <w:proofErr w:type="gramEnd"/>
      <w:r w:rsidR="003B2466" w:rsidRPr="00202C10">
        <w:rPr>
          <w:rFonts w:ascii="Book Antiqua" w:eastAsia="宋体" w:hAnsi="Book Antiqua" w:cs="Times New Roman"/>
          <w:kern w:val="2"/>
          <w:sz w:val="24"/>
          <w:szCs w:val="24"/>
          <w:lang w:eastAsia="zh-CN"/>
        </w:rPr>
        <w:t xml:space="preserve"> press</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bookmarkEnd w:id="269"/>
    <w:bookmarkEnd w:id="270"/>
    <w:p w:rsidR="003B2466" w:rsidRPr="003B2466" w:rsidRDefault="003B2466" w:rsidP="003B2466">
      <w:pPr>
        <w:adjustRightInd w:val="0"/>
        <w:snapToGrid w:val="0"/>
        <w:spacing w:line="360" w:lineRule="auto"/>
        <w:jc w:val="both"/>
        <w:rPr>
          <w:rFonts w:ascii="Book Antiqua" w:eastAsia="宋体" w:hAnsi="Book Antiqua" w:cs="Times New Roman"/>
          <w:kern w:val="2"/>
          <w:sz w:val="24"/>
          <w:szCs w:val="24"/>
          <w:lang w:eastAsia="zh-CN"/>
        </w:rPr>
      </w:pPr>
    </w:p>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p w:rsidR="00625E15" w:rsidRPr="00202C10" w:rsidRDefault="00625E15" w:rsidP="00FE2B34">
      <w:pPr>
        <w:pStyle w:val="a3"/>
        <w:adjustRightInd w:val="0"/>
        <w:snapToGrid w:val="0"/>
        <w:spacing w:line="360" w:lineRule="auto"/>
        <w:ind w:left="0"/>
        <w:jc w:val="both"/>
        <w:rPr>
          <w:rFonts w:eastAsiaTheme="minorEastAsia"/>
          <w:sz w:val="24"/>
          <w:szCs w:val="24"/>
          <w:lang w:eastAsia="zh-CN"/>
        </w:rPr>
      </w:pPr>
    </w:p>
    <w:p w:rsidR="00625E15" w:rsidRPr="00202C10" w:rsidRDefault="00625E15" w:rsidP="00FE2B34">
      <w:pPr>
        <w:pStyle w:val="a3"/>
        <w:adjustRightInd w:val="0"/>
        <w:snapToGrid w:val="0"/>
        <w:spacing w:line="360" w:lineRule="auto"/>
        <w:ind w:left="0"/>
        <w:jc w:val="both"/>
        <w:rPr>
          <w:rStyle w:val="hps"/>
          <w:sz w:val="24"/>
          <w:szCs w:val="24"/>
        </w:rPr>
      </w:pPr>
    </w:p>
    <w:p w:rsidR="00DA2194" w:rsidRPr="00202C10" w:rsidRDefault="00DA2194" w:rsidP="00FE2B34">
      <w:pPr>
        <w:pStyle w:val="1"/>
        <w:adjustRightInd w:val="0"/>
        <w:snapToGrid w:val="0"/>
        <w:spacing w:line="360" w:lineRule="auto"/>
        <w:ind w:left="0"/>
        <w:jc w:val="both"/>
        <w:rPr>
          <w:w w:val="105"/>
          <w:sz w:val="24"/>
          <w:szCs w:val="24"/>
        </w:rPr>
      </w:pPr>
    </w:p>
    <w:p w:rsidR="00672939" w:rsidRPr="00202C10" w:rsidRDefault="00672939" w:rsidP="00FE2B34">
      <w:pPr>
        <w:pStyle w:val="1"/>
        <w:adjustRightInd w:val="0"/>
        <w:snapToGrid w:val="0"/>
        <w:spacing w:line="360" w:lineRule="auto"/>
        <w:ind w:left="0"/>
        <w:jc w:val="both"/>
        <w:rPr>
          <w:rFonts w:eastAsiaTheme="minorEastAsia"/>
          <w:w w:val="105"/>
          <w:sz w:val="24"/>
          <w:szCs w:val="24"/>
          <w:lang w:eastAsia="zh-CN"/>
        </w:rPr>
      </w:pPr>
    </w:p>
    <w:p w:rsidR="00672939" w:rsidRPr="00202C10" w:rsidRDefault="00672939">
      <w:pPr>
        <w:widowControl/>
        <w:spacing w:after="200" w:line="276" w:lineRule="auto"/>
        <w:rPr>
          <w:rFonts w:ascii="Book Antiqua" w:eastAsia="Book Antiqua" w:hAnsi="Book Antiqua" w:cs="Times New Roman"/>
          <w:b/>
          <w:bCs/>
          <w:w w:val="105"/>
          <w:sz w:val="24"/>
          <w:szCs w:val="24"/>
        </w:rPr>
      </w:pPr>
      <w:r w:rsidRPr="00202C10">
        <w:rPr>
          <w:w w:val="105"/>
          <w:sz w:val="24"/>
          <w:szCs w:val="24"/>
        </w:rPr>
        <w:br w:type="page"/>
      </w:r>
    </w:p>
    <w:p w:rsidR="00924DFA" w:rsidRPr="00202C10" w:rsidRDefault="00924DFA" w:rsidP="00FE2B34">
      <w:pPr>
        <w:pStyle w:val="1"/>
        <w:adjustRightInd w:val="0"/>
        <w:snapToGrid w:val="0"/>
        <w:spacing w:line="360" w:lineRule="auto"/>
        <w:ind w:left="0"/>
        <w:jc w:val="both"/>
        <w:rPr>
          <w:b w:val="0"/>
          <w:bCs w:val="0"/>
          <w:sz w:val="24"/>
          <w:szCs w:val="24"/>
        </w:rPr>
      </w:pPr>
      <w:r w:rsidRPr="00202C10">
        <w:rPr>
          <w:w w:val="105"/>
          <w:sz w:val="24"/>
          <w:szCs w:val="24"/>
        </w:rPr>
        <w:t>INTRODUCTION</w:t>
      </w:r>
    </w:p>
    <w:p w:rsidR="00AF3EE8" w:rsidRPr="00202C10" w:rsidRDefault="00924DFA" w:rsidP="00FE2B3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djustRightInd w:val="0"/>
        <w:snapToGrid w:val="0"/>
        <w:spacing w:line="360" w:lineRule="auto"/>
        <w:jc w:val="both"/>
        <w:rPr>
          <w:rFonts w:ascii="Book Antiqua" w:hAnsi="Book Antiqua"/>
          <w:b/>
          <w:color w:val="auto"/>
          <w:sz w:val="24"/>
          <w:szCs w:val="24"/>
        </w:rPr>
      </w:pPr>
      <w:r w:rsidRPr="00202C10">
        <w:rPr>
          <w:rFonts w:ascii="Book Antiqua" w:hAnsi="Book Antiqua"/>
          <w:color w:val="auto"/>
          <w:sz w:val="24"/>
          <w:szCs w:val="24"/>
        </w:rPr>
        <w:t>Isolated Splenic metastases from colorectal cancer are very rare clinical entity and when they are present, they are usually a manifestation</w:t>
      </w:r>
      <w:r w:rsidR="00672939" w:rsidRPr="00202C10">
        <w:rPr>
          <w:rFonts w:ascii="Book Antiqua" w:hAnsi="Book Antiqua"/>
          <w:color w:val="auto"/>
          <w:sz w:val="24"/>
          <w:szCs w:val="24"/>
        </w:rPr>
        <w:t xml:space="preserve"> of widely disseminated </w:t>
      </w:r>
      <w:proofErr w:type="gramStart"/>
      <w:r w:rsidR="00672939" w:rsidRPr="00202C10">
        <w:rPr>
          <w:rFonts w:ascii="Book Antiqua" w:hAnsi="Book Antiqua"/>
          <w:color w:val="auto"/>
          <w:sz w:val="24"/>
          <w:szCs w:val="24"/>
        </w:rPr>
        <w:t>disease</w:t>
      </w:r>
      <w:r w:rsidRPr="00202C10">
        <w:rPr>
          <w:rFonts w:ascii="Book Antiqua" w:hAnsi="Book Antiqua"/>
          <w:color w:val="auto"/>
          <w:sz w:val="24"/>
          <w:szCs w:val="24"/>
          <w:vertAlign w:val="superscript"/>
        </w:rPr>
        <w:t>[</w:t>
      </w:r>
      <w:proofErr w:type="gramEnd"/>
      <w:r w:rsidRPr="00202C10">
        <w:rPr>
          <w:rFonts w:ascii="Book Antiqua" w:hAnsi="Book Antiqua"/>
          <w:color w:val="auto"/>
          <w:sz w:val="24"/>
          <w:szCs w:val="24"/>
          <w:vertAlign w:val="superscript"/>
        </w:rPr>
        <w:t>1]</w:t>
      </w:r>
      <w:r w:rsidRPr="00202C10">
        <w:rPr>
          <w:rFonts w:ascii="Book Antiqua" w:hAnsi="Book Antiqua"/>
          <w:color w:val="auto"/>
          <w:sz w:val="24"/>
          <w:szCs w:val="24"/>
        </w:rPr>
        <w:t>. This rareness can be explained by the anatomical, histological and functional characteristics of spleen which is usually considered a</w:t>
      </w:r>
      <w:r w:rsidR="00672939" w:rsidRPr="00202C10">
        <w:rPr>
          <w:rFonts w:ascii="Book Antiqua" w:hAnsi="Book Antiqua"/>
          <w:color w:val="auto"/>
          <w:sz w:val="24"/>
          <w:szCs w:val="24"/>
        </w:rPr>
        <w:t xml:space="preserve">n infertile soil for </w:t>
      </w:r>
      <w:proofErr w:type="gramStart"/>
      <w:r w:rsidR="00672939" w:rsidRPr="00202C10">
        <w:rPr>
          <w:rFonts w:ascii="Book Antiqua" w:hAnsi="Book Antiqua"/>
          <w:color w:val="auto"/>
          <w:sz w:val="24"/>
          <w:szCs w:val="24"/>
        </w:rPr>
        <w:t>metastases</w:t>
      </w:r>
      <w:r w:rsidRPr="00202C10">
        <w:rPr>
          <w:rFonts w:ascii="Book Antiqua" w:hAnsi="Book Antiqua"/>
          <w:color w:val="auto"/>
          <w:sz w:val="24"/>
          <w:szCs w:val="24"/>
          <w:vertAlign w:val="superscript"/>
        </w:rPr>
        <w:t>[</w:t>
      </w:r>
      <w:proofErr w:type="gramEnd"/>
      <w:r w:rsidRPr="00202C10">
        <w:rPr>
          <w:rFonts w:ascii="Book Antiqua" w:hAnsi="Book Antiqua"/>
          <w:color w:val="auto"/>
          <w:sz w:val="24"/>
          <w:szCs w:val="24"/>
          <w:vertAlign w:val="superscript"/>
        </w:rPr>
        <w:t>2]</w:t>
      </w:r>
      <w:r w:rsidRPr="00202C10">
        <w:rPr>
          <w:rFonts w:ascii="Book Antiqua" w:hAnsi="Book Antiqua"/>
          <w:color w:val="auto"/>
          <w:sz w:val="24"/>
          <w:szCs w:val="24"/>
        </w:rPr>
        <w:t xml:space="preserve">. We report a case of isolated splenic metastasis 16 </w:t>
      </w:r>
      <w:r w:rsidR="00672939" w:rsidRPr="00202C10">
        <w:rPr>
          <w:rFonts w:ascii="Book Antiqua" w:eastAsiaTheme="minorEastAsia" w:hAnsi="Book Antiqua" w:hint="eastAsia"/>
          <w:color w:val="auto"/>
          <w:sz w:val="24"/>
          <w:szCs w:val="24"/>
          <w:lang w:eastAsia="zh-CN"/>
        </w:rPr>
        <w:t>mo</w:t>
      </w:r>
      <w:r w:rsidRPr="00202C10">
        <w:rPr>
          <w:rFonts w:ascii="Book Antiqua" w:hAnsi="Book Antiqua"/>
          <w:color w:val="auto"/>
          <w:sz w:val="24"/>
          <w:szCs w:val="24"/>
        </w:rPr>
        <w:t xml:space="preserve"> after right </w:t>
      </w:r>
      <w:proofErr w:type="spellStart"/>
      <w:r w:rsidR="00AF3EE8" w:rsidRPr="00202C10">
        <w:rPr>
          <w:rFonts w:ascii="Book Antiqua" w:hAnsi="Book Antiqua"/>
          <w:color w:val="auto"/>
          <w:sz w:val="24"/>
          <w:szCs w:val="24"/>
        </w:rPr>
        <w:t>Hemi</w:t>
      </w:r>
      <w:r w:rsidRPr="00202C10">
        <w:rPr>
          <w:rFonts w:ascii="Book Antiqua" w:hAnsi="Book Antiqua"/>
          <w:color w:val="auto"/>
          <w:sz w:val="24"/>
          <w:szCs w:val="24"/>
        </w:rPr>
        <w:t>colectomy</w:t>
      </w:r>
      <w:proofErr w:type="spellEnd"/>
      <w:r w:rsidRPr="00202C10">
        <w:rPr>
          <w:rFonts w:ascii="Book Antiqua" w:hAnsi="Book Antiqua"/>
          <w:color w:val="auto"/>
          <w:sz w:val="24"/>
          <w:szCs w:val="24"/>
        </w:rPr>
        <w:t xml:space="preserve"> for stage I of colon adenocarcinoma which was successfully treated by Laparoscopic splenectomy.</w:t>
      </w:r>
      <w:r w:rsidRPr="00202C10">
        <w:rPr>
          <w:rStyle w:val="hps"/>
          <w:rFonts w:ascii="Book Antiqua" w:hAnsi="Book Antiqua"/>
          <w:color w:val="auto"/>
          <w:sz w:val="24"/>
          <w:szCs w:val="24"/>
        </w:rPr>
        <w:t xml:space="preserve"> </w:t>
      </w:r>
      <w:r w:rsidR="00AF3EE8" w:rsidRPr="00202C10">
        <w:rPr>
          <w:rFonts w:ascii="Book Antiqua" w:hAnsi="Book Antiqua"/>
          <w:color w:val="auto"/>
          <w:sz w:val="24"/>
          <w:szCs w:val="24"/>
        </w:rPr>
        <w:t>We discuss the clinical and pathological aspects of this rare entity, and consider the diagnostic and therapeutic options based on our observation of the case, and 31 cases reports published in the literature.</w:t>
      </w:r>
    </w:p>
    <w:p w:rsidR="00924DFA" w:rsidRPr="00202C10" w:rsidRDefault="00924DFA" w:rsidP="00FE2B34">
      <w:pPr>
        <w:adjustRightInd w:val="0"/>
        <w:snapToGrid w:val="0"/>
        <w:spacing w:line="360" w:lineRule="auto"/>
        <w:jc w:val="both"/>
        <w:rPr>
          <w:rFonts w:ascii="Book Antiqua" w:hAnsi="Book Antiqua" w:cs="Times New Roman"/>
          <w:b/>
          <w:bCs/>
          <w:sz w:val="24"/>
          <w:szCs w:val="24"/>
        </w:rPr>
      </w:pPr>
    </w:p>
    <w:p w:rsidR="00924DFA" w:rsidRPr="00202C10" w:rsidRDefault="00924DFA" w:rsidP="00FE2B34">
      <w:pPr>
        <w:pStyle w:val="1"/>
        <w:adjustRightInd w:val="0"/>
        <w:snapToGrid w:val="0"/>
        <w:spacing w:line="360" w:lineRule="auto"/>
        <w:ind w:left="0"/>
        <w:jc w:val="both"/>
        <w:rPr>
          <w:b w:val="0"/>
          <w:bCs w:val="0"/>
          <w:sz w:val="24"/>
          <w:szCs w:val="24"/>
        </w:rPr>
      </w:pPr>
      <w:r w:rsidRPr="00202C10">
        <w:rPr>
          <w:w w:val="105"/>
          <w:sz w:val="24"/>
          <w:szCs w:val="24"/>
        </w:rPr>
        <w:t>CASE</w:t>
      </w:r>
      <w:r w:rsidR="00202C10" w:rsidRPr="00202C10">
        <w:rPr>
          <w:spacing w:val="-39"/>
          <w:w w:val="105"/>
          <w:sz w:val="24"/>
          <w:szCs w:val="24"/>
        </w:rPr>
        <w:t xml:space="preserve"> </w:t>
      </w:r>
      <w:r w:rsidRPr="00202C10">
        <w:rPr>
          <w:w w:val="105"/>
          <w:sz w:val="24"/>
          <w:szCs w:val="24"/>
        </w:rPr>
        <w:t>REPORT</w:t>
      </w:r>
    </w:p>
    <w:p w:rsidR="008E2455" w:rsidRPr="00202C10" w:rsidRDefault="00924DFA" w:rsidP="00FE2B34">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djustRightInd w:val="0"/>
        <w:snapToGrid w:val="0"/>
        <w:spacing w:line="360" w:lineRule="auto"/>
        <w:jc w:val="both"/>
        <w:rPr>
          <w:rFonts w:ascii="Book Antiqua" w:hAnsi="Book Antiqua"/>
          <w:color w:val="auto"/>
          <w:sz w:val="24"/>
          <w:szCs w:val="24"/>
        </w:rPr>
      </w:pPr>
      <w:r w:rsidRPr="00202C10">
        <w:rPr>
          <w:rFonts w:ascii="Book Antiqua" w:hAnsi="Book Antiqua"/>
          <w:color w:val="auto"/>
          <w:sz w:val="24"/>
          <w:szCs w:val="24"/>
        </w:rPr>
        <w:t>A</w:t>
      </w:r>
      <w:r w:rsidR="00672939" w:rsidRPr="00202C10">
        <w:rPr>
          <w:rFonts w:ascii="Book Antiqua" w:hAnsi="Book Antiqua"/>
          <w:color w:val="auto"/>
          <w:sz w:val="24"/>
          <w:szCs w:val="24"/>
        </w:rPr>
        <w:t xml:space="preserve"> healthy 64-year</w:t>
      </w:r>
      <w:r w:rsidR="00790E8A" w:rsidRPr="00202C10">
        <w:rPr>
          <w:rFonts w:ascii="Book Antiqua" w:hAnsi="Book Antiqua"/>
          <w:color w:val="auto"/>
          <w:sz w:val="24"/>
          <w:szCs w:val="24"/>
        </w:rPr>
        <w:t>-old woman presented</w:t>
      </w:r>
      <w:r w:rsidRPr="00202C10">
        <w:rPr>
          <w:rFonts w:ascii="Book Antiqua" w:hAnsi="Book Antiqua"/>
          <w:color w:val="auto"/>
          <w:sz w:val="24"/>
          <w:szCs w:val="24"/>
        </w:rPr>
        <w:t xml:space="preserve"> in July 201</w:t>
      </w:r>
      <w:r w:rsidR="00AF3EE8" w:rsidRPr="00202C10">
        <w:rPr>
          <w:rFonts w:ascii="Book Antiqua" w:hAnsi="Book Antiqua"/>
          <w:color w:val="auto"/>
          <w:sz w:val="24"/>
          <w:szCs w:val="24"/>
        </w:rPr>
        <w:t>2, with abdominal pain and ‘heaviness’</w:t>
      </w:r>
      <w:r w:rsidRPr="00202C10">
        <w:rPr>
          <w:rFonts w:ascii="Book Antiqua" w:hAnsi="Book Antiqua"/>
          <w:color w:val="auto"/>
          <w:sz w:val="24"/>
          <w:szCs w:val="24"/>
        </w:rPr>
        <w:t>. A colonoscopy was performed and demonstrated a budding tumor in the cecum that easily bleeds. A histological exam showed moderately differentiated adenocarcinoma. A computed tomography (CT) scan of the chest, abdomen and pelvis revealed a Wall-thickening of the cecum without others abnormalities.</w:t>
      </w:r>
      <w:r w:rsidR="00AF3EE8" w:rsidRPr="00202C10">
        <w:rPr>
          <w:rFonts w:ascii="Book Antiqua" w:hAnsi="Book Antiqua"/>
          <w:color w:val="auto"/>
          <w:sz w:val="24"/>
          <w:szCs w:val="24"/>
        </w:rPr>
        <w:t xml:space="preserve"> She underwent a right hemicolectomy with a histopathological finding of a moderately differentiated adenocarcinoma invading the</w:t>
      </w:r>
      <w:r w:rsidR="00AF3EE8" w:rsidRPr="00202C10">
        <w:rPr>
          <w:rFonts w:ascii="Book Antiqua" w:hAnsi="Book Antiqua"/>
          <w:color w:val="auto"/>
          <w:sz w:val="24"/>
          <w:szCs w:val="24"/>
          <w:lang w:val="it-IT"/>
        </w:rPr>
        <w:t xml:space="preserve"> muscularis propria</w:t>
      </w:r>
      <w:r w:rsidR="00AF3EE8" w:rsidRPr="00202C10">
        <w:rPr>
          <w:rFonts w:ascii="Book Antiqua" w:hAnsi="Book Antiqua"/>
          <w:color w:val="auto"/>
          <w:sz w:val="24"/>
          <w:szCs w:val="24"/>
        </w:rPr>
        <w:t xml:space="preserve">. 12 lymph nodes were removed and none showed metastases </w:t>
      </w:r>
      <w:r w:rsidR="00AF3EE8" w:rsidRPr="00202C10">
        <w:rPr>
          <w:rFonts w:ascii="Book Antiqua" w:hAnsi="Book Antiqua"/>
          <w:color w:val="auto"/>
          <w:sz w:val="24"/>
          <w:szCs w:val="24"/>
          <w:lang w:val="da-DK"/>
        </w:rPr>
        <w:t xml:space="preserve">(pT2N0M0, Stage I), with no blood vessel invasion. </w:t>
      </w:r>
      <w:r w:rsidR="00AF3EE8" w:rsidRPr="00202C10">
        <w:rPr>
          <w:rFonts w:ascii="Book Antiqua" w:hAnsi="Book Antiqua"/>
          <w:color w:val="auto"/>
          <w:sz w:val="24"/>
          <w:szCs w:val="24"/>
        </w:rPr>
        <w:t>The status of MSI proteins and BRAF</w:t>
      </w:r>
      <w:r w:rsidR="00AF3EE8" w:rsidRPr="00202C10">
        <w:rPr>
          <w:rFonts w:ascii="Book Antiqua" w:hAnsi="Book Antiqua"/>
          <w:color w:val="auto"/>
          <w:sz w:val="24"/>
          <w:szCs w:val="24"/>
          <w:lang w:val="da-DK"/>
        </w:rPr>
        <w:t xml:space="preserve"> were not verified</w:t>
      </w:r>
      <w:r w:rsidRPr="00202C10">
        <w:rPr>
          <w:rFonts w:ascii="Book Antiqua" w:hAnsi="Book Antiqua"/>
          <w:color w:val="auto"/>
          <w:sz w:val="24"/>
          <w:szCs w:val="24"/>
        </w:rPr>
        <w:t xml:space="preserve">. </w:t>
      </w:r>
      <w:proofErr w:type="gramStart"/>
      <w:r w:rsidRPr="00202C10">
        <w:rPr>
          <w:rFonts w:ascii="Book Antiqua" w:hAnsi="Book Antiqua"/>
          <w:color w:val="auto"/>
          <w:sz w:val="24"/>
          <w:szCs w:val="24"/>
        </w:rPr>
        <w:t>she</w:t>
      </w:r>
      <w:proofErr w:type="gramEnd"/>
      <w:r w:rsidRPr="00202C10">
        <w:rPr>
          <w:rFonts w:ascii="Book Antiqua" w:hAnsi="Book Antiqua"/>
          <w:color w:val="auto"/>
          <w:sz w:val="24"/>
          <w:szCs w:val="24"/>
        </w:rPr>
        <w:t xml:space="preserve"> </w:t>
      </w:r>
      <w:r w:rsidR="00672939" w:rsidRPr="00202C10">
        <w:rPr>
          <w:rFonts w:ascii="Book Antiqua" w:hAnsi="Book Antiqua"/>
          <w:color w:val="auto"/>
          <w:sz w:val="24"/>
          <w:szCs w:val="24"/>
        </w:rPr>
        <w:t>was on regular fallow-up</w:t>
      </w:r>
      <w:r w:rsidR="00202C10" w:rsidRPr="00202C10">
        <w:rPr>
          <w:rFonts w:ascii="Book Antiqua" w:hAnsi="Book Antiqua"/>
          <w:color w:val="auto"/>
          <w:sz w:val="24"/>
          <w:szCs w:val="24"/>
        </w:rPr>
        <w:t xml:space="preserve"> </w:t>
      </w:r>
      <w:r w:rsidRPr="00202C10">
        <w:rPr>
          <w:rFonts w:ascii="Book Antiqua" w:hAnsi="Book Antiqua"/>
          <w:color w:val="auto"/>
          <w:sz w:val="24"/>
          <w:szCs w:val="24"/>
        </w:rPr>
        <w:t xml:space="preserve">every 3 </w:t>
      </w:r>
      <w:r w:rsidR="00672939" w:rsidRPr="00202C10">
        <w:rPr>
          <w:rFonts w:ascii="Book Antiqua" w:eastAsiaTheme="minorEastAsia" w:hAnsi="Book Antiqua" w:hint="eastAsia"/>
          <w:color w:val="auto"/>
          <w:sz w:val="24"/>
          <w:szCs w:val="24"/>
          <w:lang w:eastAsia="zh-CN"/>
        </w:rPr>
        <w:t>mo</w:t>
      </w:r>
      <w:r w:rsidRPr="00202C10">
        <w:rPr>
          <w:rFonts w:ascii="Book Antiqua" w:hAnsi="Book Antiqua"/>
          <w:color w:val="auto"/>
          <w:sz w:val="24"/>
          <w:szCs w:val="24"/>
        </w:rPr>
        <w:t xml:space="preserve"> with a serum </w:t>
      </w:r>
      <w:proofErr w:type="spellStart"/>
      <w:r w:rsidRPr="00202C10">
        <w:rPr>
          <w:rFonts w:ascii="Book Antiqua" w:hAnsi="Book Antiqua"/>
          <w:color w:val="auto"/>
          <w:sz w:val="24"/>
          <w:szCs w:val="24"/>
        </w:rPr>
        <w:t>carcinoembrionic</w:t>
      </w:r>
      <w:proofErr w:type="spellEnd"/>
      <w:r w:rsidRPr="00202C10">
        <w:rPr>
          <w:rFonts w:ascii="Book Antiqua" w:hAnsi="Book Antiqua"/>
          <w:color w:val="auto"/>
          <w:sz w:val="24"/>
          <w:szCs w:val="24"/>
        </w:rPr>
        <w:t xml:space="preserve"> antigen (CEA) and CT scan of the c</w:t>
      </w:r>
      <w:r w:rsidR="00790E8A" w:rsidRPr="00202C10">
        <w:rPr>
          <w:rFonts w:ascii="Book Antiqua" w:hAnsi="Book Antiqua"/>
          <w:color w:val="auto"/>
          <w:sz w:val="24"/>
          <w:szCs w:val="24"/>
        </w:rPr>
        <w:t>hest, abdomen and pelvis.</w:t>
      </w:r>
      <w:r w:rsidR="00202C10" w:rsidRPr="00202C10">
        <w:rPr>
          <w:rFonts w:ascii="Book Antiqua" w:hAnsi="Book Antiqua"/>
          <w:color w:val="auto"/>
          <w:sz w:val="24"/>
          <w:szCs w:val="24"/>
        </w:rPr>
        <w:t xml:space="preserve"> </w:t>
      </w:r>
      <w:r w:rsidRPr="00202C10">
        <w:rPr>
          <w:rFonts w:ascii="Book Antiqua" w:hAnsi="Book Antiqua"/>
          <w:color w:val="auto"/>
          <w:sz w:val="24"/>
          <w:szCs w:val="24"/>
        </w:rPr>
        <w:t xml:space="preserve">16 </w:t>
      </w:r>
      <w:proofErr w:type="gramStart"/>
      <w:r w:rsidR="00672939" w:rsidRPr="00202C10">
        <w:rPr>
          <w:rFonts w:ascii="Book Antiqua" w:eastAsiaTheme="minorEastAsia" w:hAnsi="Book Antiqua" w:hint="eastAsia"/>
          <w:color w:val="auto"/>
          <w:sz w:val="24"/>
          <w:szCs w:val="24"/>
          <w:lang w:eastAsia="zh-CN"/>
        </w:rPr>
        <w:t>mo</w:t>
      </w:r>
      <w:proofErr w:type="gramEnd"/>
      <w:r w:rsidRPr="00202C10">
        <w:rPr>
          <w:rFonts w:ascii="Book Antiqua" w:hAnsi="Book Antiqua"/>
          <w:color w:val="auto"/>
          <w:sz w:val="24"/>
          <w:szCs w:val="24"/>
        </w:rPr>
        <w:t xml:space="preserve"> after </w:t>
      </w:r>
      <w:r w:rsidR="00790E8A" w:rsidRPr="00202C10">
        <w:rPr>
          <w:rFonts w:ascii="Book Antiqua" w:hAnsi="Book Antiqua"/>
          <w:color w:val="auto"/>
          <w:sz w:val="24"/>
          <w:szCs w:val="24"/>
        </w:rPr>
        <w:t xml:space="preserve">her </w:t>
      </w:r>
      <w:r w:rsidRPr="00202C10">
        <w:rPr>
          <w:rFonts w:ascii="Book Antiqua" w:hAnsi="Book Antiqua"/>
          <w:color w:val="auto"/>
          <w:sz w:val="24"/>
          <w:szCs w:val="24"/>
        </w:rPr>
        <w:t xml:space="preserve">colectomy, a serum </w:t>
      </w:r>
      <w:proofErr w:type="spellStart"/>
      <w:r w:rsidRPr="00202C10">
        <w:rPr>
          <w:rFonts w:ascii="Book Antiqua" w:hAnsi="Book Antiqua"/>
          <w:color w:val="auto"/>
          <w:sz w:val="24"/>
          <w:szCs w:val="24"/>
        </w:rPr>
        <w:t>carcinoembrionic</w:t>
      </w:r>
      <w:proofErr w:type="spellEnd"/>
      <w:r w:rsidRPr="00202C10">
        <w:rPr>
          <w:rFonts w:ascii="Book Antiqua" w:hAnsi="Book Antiqua"/>
          <w:color w:val="auto"/>
          <w:sz w:val="24"/>
          <w:szCs w:val="24"/>
        </w:rPr>
        <w:t xml:space="preserve"> antigen (CEA) level was 38 ng/m</w:t>
      </w:r>
      <w:r w:rsidR="00672939" w:rsidRPr="00202C10">
        <w:rPr>
          <w:rFonts w:ascii="Book Antiqua" w:eastAsiaTheme="minorEastAsia" w:hAnsi="Book Antiqua" w:hint="eastAsia"/>
          <w:color w:val="auto"/>
          <w:sz w:val="24"/>
          <w:szCs w:val="24"/>
          <w:lang w:eastAsia="zh-CN"/>
        </w:rPr>
        <w:t>L</w:t>
      </w:r>
      <w:r w:rsidRPr="00202C10">
        <w:rPr>
          <w:rFonts w:ascii="Book Antiqua" w:hAnsi="Book Antiqua"/>
          <w:color w:val="auto"/>
          <w:sz w:val="24"/>
          <w:szCs w:val="24"/>
        </w:rPr>
        <w:t>, CT Scan demonstrated a single low-density lesion</w:t>
      </w:r>
      <w:r w:rsidR="00672939" w:rsidRPr="00202C10">
        <w:rPr>
          <w:rFonts w:ascii="Book Antiqua" w:hAnsi="Book Antiqua"/>
          <w:color w:val="auto"/>
          <w:sz w:val="24"/>
          <w:szCs w:val="24"/>
        </w:rPr>
        <w:t xml:space="preserve"> in the spleen which measures 4</w:t>
      </w:r>
      <w:r w:rsidR="00672939" w:rsidRPr="00202C10">
        <w:rPr>
          <w:rFonts w:ascii="Book Antiqua" w:eastAsiaTheme="minorEastAsia" w:hAnsi="Book Antiqua" w:hint="eastAsia"/>
          <w:color w:val="auto"/>
          <w:sz w:val="24"/>
          <w:szCs w:val="24"/>
          <w:lang w:eastAsia="zh-CN"/>
        </w:rPr>
        <w:t>.</w:t>
      </w:r>
      <w:r w:rsidR="00B532FB" w:rsidRPr="00202C10">
        <w:rPr>
          <w:rFonts w:ascii="Book Antiqua" w:hAnsi="Book Antiqua"/>
          <w:color w:val="auto"/>
          <w:sz w:val="24"/>
          <w:szCs w:val="24"/>
        </w:rPr>
        <w:t>9 cm of d</w:t>
      </w:r>
      <w:r w:rsidR="00B2015A" w:rsidRPr="00202C10">
        <w:rPr>
          <w:rFonts w:ascii="Book Antiqua" w:hAnsi="Book Antiqua"/>
          <w:color w:val="auto"/>
          <w:sz w:val="24"/>
          <w:szCs w:val="24"/>
        </w:rPr>
        <w:t>iameter (Figure</w:t>
      </w:r>
      <w:r w:rsidR="00672939" w:rsidRPr="00202C10">
        <w:rPr>
          <w:rFonts w:ascii="Book Antiqua" w:eastAsiaTheme="minorEastAsia" w:hAnsi="Book Antiqua" w:hint="eastAsia"/>
          <w:color w:val="auto"/>
          <w:sz w:val="24"/>
          <w:szCs w:val="24"/>
          <w:lang w:eastAsia="zh-CN"/>
        </w:rPr>
        <w:t xml:space="preserve"> </w:t>
      </w:r>
      <w:r w:rsidR="00B2015A" w:rsidRPr="00202C10">
        <w:rPr>
          <w:rFonts w:ascii="Book Antiqua" w:hAnsi="Book Antiqua"/>
          <w:color w:val="auto"/>
          <w:sz w:val="24"/>
          <w:szCs w:val="24"/>
        </w:rPr>
        <w:t>1</w:t>
      </w:r>
      <w:r w:rsidR="00B532FB" w:rsidRPr="00202C10">
        <w:rPr>
          <w:rFonts w:ascii="Book Antiqua" w:hAnsi="Book Antiqua"/>
          <w:color w:val="auto"/>
          <w:sz w:val="24"/>
          <w:szCs w:val="24"/>
        </w:rPr>
        <w:t>)</w:t>
      </w:r>
      <w:r w:rsidRPr="00202C10">
        <w:rPr>
          <w:rFonts w:ascii="Book Antiqua" w:hAnsi="Book Antiqua"/>
          <w:color w:val="auto"/>
          <w:sz w:val="24"/>
          <w:szCs w:val="24"/>
        </w:rPr>
        <w:t>. At Laparoscopic exam, no intra-abdominal lesions and no peritoneum or liver metas</w:t>
      </w:r>
      <w:r w:rsidR="00B2015A" w:rsidRPr="00202C10">
        <w:rPr>
          <w:rFonts w:ascii="Book Antiqua" w:hAnsi="Book Antiqua"/>
          <w:color w:val="auto"/>
          <w:sz w:val="24"/>
          <w:szCs w:val="24"/>
        </w:rPr>
        <w:t>tases were detected. Splenectomy was performed at that time</w:t>
      </w:r>
      <w:r w:rsidRPr="00202C10">
        <w:rPr>
          <w:rFonts w:ascii="Book Antiqua" w:hAnsi="Book Antiqua"/>
          <w:color w:val="auto"/>
          <w:sz w:val="24"/>
          <w:szCs w:val="24"/>
        </w:rPr>
        <w:t>. The Histological exam demonstra</w:t>
      </w:r>
      <w:r w:rsidR="00BB03C5" w:rsidRPr="00202C10">
        <w:rPr>
          <w:rFonts w:ascii="Book Antiqua" w:hAnsi="Book Antiqua"/>
          <w:color w:val="auto"/>
          <w:sz w:val="24"/>
          <w:szCs w:val="24"/>
        </w:rPr>
        <w:t>ted</w:t>
      </w:r>
      <w:r w:rsidR="00BB03C5" w:rsidRPr="00202C10">
        <w:rPr>
          <w:rStyle w:val="1Char"/>
          <w:color w:val="auto"/>
          <w:sz w:val="24"/>
          <w:szCs w:val="24"/>
          <w:lang w:val="en"/>
        </w:rPr>
        <w:t xml:space="preserve"> </w:t>
      </w:r>
      <w:r w:rsidR="00BB03C5" w:rsidRPr="00202C10">
        <w:rPr>
          <w:rStyle w:val="hps"/>
          <w:rFonts w:ascii="Book Antiqua" w:hAnsi="Book Antiqua"/>
          <w:color w:val="auto"/>
          <w:sz w:val="24"/>
          <w:szCs w:val="24"/>
          <w:lang w:val="en"/>
        </w:rPr>
        <w:t>an</w:t>
      </w:r>
      <w:r w:rsidR="00BB03C5" w:rsidRPr="00202C10">
        <w:rPr>
          <w:rFonts w:ascii="Book Antiqua" w:hAnsi="Book Antiqua"/>
          <w:color w:val="auto"/>
          <w:sz w:val="24"/>
          <w:szCs w:val="24"/>
          <w:lang w:val="en"/>
        </w:rPr>
        <w:t xml:space="preserve"> </w:t>
      </w:r>
      <w:r w:rsidR="00BB03C5" w:rsidRPr="00202C10">
        <w:rPr>
          <w:rStyle w:val="hps"/>
          <w:rFonts w:ascii="Book Antiqua" w:hAnsi="Book Antiqua"/>
          <w:color w:val="auto"/>
          <w:sz w:val="24"/>
          <w:szCs w:val="24"/>
          <w:lang w:val="en"/>
        </w:rPr>
        <w:t>adenocarcinoma</w:t>
      </w:r>
      <w:r w:rsidR="00BB03C5" w:rsidRPr="00202C10">
        <w:rPr>
          <w:rFonts w:ascii="Book Antiqua" w:hAnsi="Book Antiqua"/>
          <w:color w:val="auto"/>
          <w:sz w:val="24"/>
          <w:szCs w:val="24"/>
          <w:lang w:val="en"/>
        </w:rPr>
        <w:t xml:space="preserve"> </w:t>
      </w:r>
      <w:r w:rsidR="00B2015A" w:rsidRPr="00202C10">
        <w:rPr>
          <w:rFonts w:ascii="Book Antiqua" w:hAnsi="Book Antiqua"/>
          <w:color w:val="auto"/>
          <w:sz w:val="24"/>
          <w:szCs w:val="24"/>
          <w:lang w:val="en"/>
        </w:rPr>
        <w:t>with spread</w:t>
      </w:r>
      <w:r w:rsidR="00BB03C5" w:rsidRPr="00202C10">
        <w:rPr>
          <w:rStyle w:val="hps"/>
          <w:rFonts w:ascii="Book Antiqua" w:hAnsi="Book Antiqua"/>
          <w:color w:val="auto"/>
          <w:sz w:val="24"/>
          <w:szCs w:val="24"/>
          <w:lang w:val="en"/>
        </w:rPr>
        <w:t xml:space="preserve"> the</w:t>
      </w:r>
      <w:r w:rsidR="00BB03C5" w:rsidRPr="00202C10">
        <w:rPr>
          <w:rFonts w:ascii="Book Antiqua" w:hAnsi="Book Antiqua"/>
          <w:color w:val="auto"/>
          <w:sz w:val="24"/>
          <w:szCs w:val="24"/>
          <w:lang w:val="en"/>
        </w:rPr>
        <w:t xml:space="preserve"> </w:t>
      </w:r>
      <w:r w:rsidR="00BB03C5" w:rsidRPr="00202C10">
        <w:rPr>
          <w:rStyle w:val="hps"/>
          <w:rFonts w:ascii="Book Antiqua" w:hAnsi="Book Antiqua"/>
          <w:color w:val="auto"/>
          <w:sz w:val="24"/>
          <w:szCs w:val="24"/>
          <w:lang w:val="en"/>
        </w:rPr>
        <w:t>splenic parenchyma</w:t>
      </w:r>
      <w:r w:rsidR="00BB03C5" w:rsidRPr="00202C10">
        <w:rPr>
          <w:rFonts w:ascii="Book Antiqua" w:hAnsi="Book Antiqua"/>
          <w:color w:val="auto"/>
          <w:sz w:val="24"/>
          <w:szCs w:val="24"/>
          <w:lang w:val="en"/>
        </w:rPr>
        <w:t xml:space="preserve"> </w:t>
      </w:r>
      <w:r w:rsidR="00BB03C5" w:rsidRPr="00202C10">
        <w:rPr>
          <w:rStyle w:val="hps"/>
          <w:rFonts w:ascii="Book Antiqua" w:hAnsi="Book Antiqua"/>
          <w:color w:val="auto"/>
          <w:sz w:val="24"/>
          <w:szCs w:val="24"/>
          <w:lang w:val="en"/>
        </w:rPr>
        <w:t>(</w:t>
      </w:r>
      <w:r w:rsidR="00AD363F" w:rsidRPr="00202C10">
        <w:rPr>
          <w:rFonts w:ascii="Book Antiqua" w:hAnsi="Book Antiqua"/>
          <w:color w:val="auto"/>
          <w:sz w:val="24"/>
          <w:szCs w:val="24"/>
          <w:lang w:val="en"/>
        </w:rPr>
        <w:t>Figure 2</w:t>
      </w:r>
      <w:r w:rsidR="00BB03C5" w:rsidRPr="00202C10">
        <w:rPr>
          <w:rStyle w:val="hps"/>
          <w:rFonts w:ascii="Book Antiqua" w:hAnsi="Book Antiqua"/>
          <w:color w:val="auto"/>
          <w:sz w:val="24"/>
          <w:szCs w:val="24"/>
          <w:lang w:val="en"/>
        </w:rPr>
        <w:t>)</w:t>
      </w:r>
      <w:r w:rsidR="00B532FB" w:rsidRPr="00202C10">
        <w:rPr>
          <w:rFonts w:ascii="Book Antiqua" w:hAnsi="Book Antiqua"/>
          <w:color w:val="auto"/>
          <w:sz w:val="24"/>
          <w:szCs w:val="24"/>
        </w:rPr>
        <w:t xml:space="preserve">. </w:t>
      </w:r>
      <w:r w:rsidR="00B2015A" w:rsidRPr="00202C10">
        <w:rPr>
          <w:rFonts w:ascii="Book Antiqua" w:hAnsi="Book Antiqua"/>
          <w:color w:val="auto"/>
          <w:sz w:val="24"/>
          <w:szCs w:val="24"/>
        </w:rPr>
        <w:t xml:space="preserve">The following </w:t>
      </w:r>
      <w:r w:rsidR="008E2455" w:rsidRPr="00202C10">
        <w:rPr>
          <w:rFonts w:ascii="Book Antiqua" w:hAnsi="Book Antiqua"/>
          <w:color w:val="auto"/>
          <w:sz w:val="24"/>
          <w:szCs w:val="24"/>
        </w:rPr>
        <w:t>appointment,</w:t>
      </w:r>
      <w:r w:rsidR="00B2015A" w:rsidRPr="00202C10">
        <w:rPr>
          <w:rFonts w:ascii="Book Antiqua" w:hAnsi="Book Antiqua"/>
          <w:color w:val="auto"/>
          <w:sz w:val="24"/>
          <w:szCs w:val="24"/>
        </w:rPr>
        <w:t xml:space="preserve"> delayed at</w:t>
      </w:r>
      <w:r w:rsidR="00B532FB" w:rsidRPr="00202C10">
        <w:rPr>
          <w:rFonts w:ascii="Book Antiqua" w:hAnsi="Book Antiqua"/>
          <w:color w:val="auto"/>
          <w:sz w:val="24"/>
          <w:szCs w:val="24"/>
        </w:rPr>
        <w:t xml:space="preserve"> </w:t>
      </w:r>
      <w:r w:rsidR="00B2015A" w:rsidRPr="00202C10">
        <w:rPr>
          <w:rFonts w:ascii="Book Antiqua" w:hAnsi="Book Antiqua"/>
          <w:color w:val="auto"/>
          <w:sz w:val="24"/>
          <w:szCs w:val="24"/>
        </w:rPr>
        <w:t xml:space="preserve">6 </w:t>
      </w:r>
      <w:r w:rsidR="00672939" w:rsidRPr="00202C10">
        <w:rPr>
          <w:rFonts w:ascii="Book Antiqua" w:eastAsiaTheme="minorEastAsia" w:hAnsi="Book Antiqua" w:hint="eastAsia"/>
          <w:color w:val="auto"/>
          <w:sz w:val="24"/>
          <w:szCs w:val="24"/>
          <w:lang w:eastAsia="zh-CN"/>
        </w:rPr>
        <w:t>mo</w:t>
      </w:r>
      <w:r w:rsidR="00B2015A" w:rsidRPr="00202C10">
        <w:rPr>
          <w:rFonts w:ascii="Book Antiqua" w:hAnsi="Book Antiqua"/>
          <w:color w:val="auto"/>
          <w:sz w:val="24"/>
          <w:szCs w:val="24"/>
        </w:rPr>
        <w:t xml:space="preserve"> post </w:t>
      </w:r>
      <w:r w:rsidRPr="00202C10">
        <w:rPr>
          <w:rFonts w:ascii="Book Antiqua" w:hAnsi="Book Antiqua"/>
          <w:color w:val="auto"/>
          <w:sz w:val="24"/>
          <w:szCs w:val="24"/>
        </w:rPr>
        <w:t>splenectomy</w:t>
      </w:r>
      <w:r w:rsidR="008E2455" w:rsidRPr="00202C10">
        <w:rPr>
          <w:rFonts w:ascii="Book Antiqua" w:hAnsi="Book Antiqua"/>
          <w:color w:val="auto"/>
          <w:sz w:val="24"/>
          <w:szCs w:val="24"/>
        </w:rPr>
        <w:t>, revealed no</w:t>
      </w:r>
      <w:r w:rsidRPr="00202C10">
        <w:rPr>
          <w:rFonts w:ascii="Book Antiqua" w:hAnsi="Book Antiqua"/>
          <w:color w:val="auto"/>
          <w:sz w:val="24"/>
          <w:szCs w:val="24"/>
        </w:rPr>
        <w:t xml:space="preserve"> recurrences</w:t>
      </w:r>
      <w:r w:rsidR="008E2455" w:rsidRPr="00202C10">
        <w:rPr>
          <w:rFonts w:ascii="Book Antiqua" w:hAnsi="Book Antiqua"/>
          <w:color w:val="auto"/>
          <w:sz w:val="24"/>
          <w:szCs w:val="24"/>
        </w:rPr>
        <w:t>. CT scanning showed no recurrence</w:t>
      </w:r>
      <w:r w:rsidRPr="00202C10">
        <w:rPr>
          <w:rFonts w:ascii="Book Antiqua" w:hAnsi="Book Antiqua"/>
          <w:color w:val="auto"/>
          <w:sz w:val="24"/>
          <w:szCs w:val="24"/>
        </w:rPr>
        <w:t xml:space="preserve"> in the spleen area, liver, abdomen or the chest in the; CEA level was 12 ng/m</w:t>
      </w:r>
      <w:r w:rsidR="00672939" w:rsidRPr="00202C10">
        <w:rPr>
          <w:rFonts w:ascii="Book Antiqua" w:eastAsiaTheme="minorEastAsia" w:hAnsi="Book Antiqua" w:hint="eastAsia"/>
          <w:color w:val="auto"/>
          <w:sz w:val="24"/>
          <w:szCs w:val="24"/>
          <w:lang w:eastAsia="zh-CN"/>
        </w:rPr>
        <w:t>L</w:t>
      </w:r>
      <w:r w:rsidRPr="00202C10">
        <w:rPr>
          <w:rFonts w:ascii="Book Antiqua" w:hAnsi="Book Antiqua"/>
          <w:color w:val="auto"/>
          <w:sz w:val="24"/>
          <w:szCs w:val="24"/>
        </w:rPr>
        <w:t xml:space="preserve">, </w:t>
      </w:r>
      <w:r w:rsidR="008E2455" w:rsidRPr="00202C10">
        <w:rPr>
          <w:rFonts w:ascii="Book Antiqua" w:hAnsi="Book Antiqua"/>
          <w:color w:val="auto"/>
          <w:sz w:val="24"/>
          <w:szCs w:val="24"/>
        </w:rPr>
        <w:t xml:space="preserve">however </w:t>
      </w:r>
      <w:r w:rsidRPr="00202C10">
        <w:rPr>
          <w:rFonts w:ascii="Book Antiqua" w:hAnsi="Book Antiqua"/>
          <w:color w:val="auto"/>
          <w:sz w:val="24"/>
          <w:szCs w:val="24"/>
        </w:rPr>
        <w:t xml:space="preserve">a </w:t>
      </w:r>
      <w:proofErr w:type="spellStart"/>
      <w:r w:rsidRPr="00202C10">
        <w:rPr>
          <w:rStyle w:val="hps"/>
          <w:rFonts w:ascii="Book Antiqua" w:hAnsi="Book Antiqua"/>
          <w:color w:val="auto"/>
          <w:sz w:val="24"/>
          <w:szCs w:val="24"/>
        </w:rPr>
        <w:t>fluorodeoxyglucose</w:t>
      </w:r>
      <w:proofErr w:type="spellEnd"/>
      <w:r w:rsidRPr="00202C10">
        <w:rPr>
          <w:rStyle w:val="hps"/>
          <w:rFonts w:ascii="Book Antiqua" w:hAnsi="Book Antiqua"/>
          <w:color w:val="auto"/>
          <w:sz w:val="24"/>
          <w:szCs w:val="24"/>
        </w:rPr>
        <w:t>-positron emission tomography (FDG-PET) scan</w:t>
      </w:r>
      <w:r w:rsidR="008E2455" w:rsidRPr="00202C10">
        <w:rPr>
          <w:rFonts w:ascii="Book Antiqua" w:hAnsi="Book Antiqua"/>
          <w:color w:val="auto"/>
          <w:sz w:val="24"/>
          <w:szCs w:val="24"/>
        </w:rPr>
        <w:t xml:space="preserve"> revealed a high metabolic</w:t>
      </w:r>
      <w:r w:rsidRPr="00202C10">
        <w:rPr>
          <w:rFonts w:ascii="Book Antiqua" w:hAnsi="Book Antiqua"/>
          <w:color w:val="auto"/>
          <w:sz w:val="24"/>
          <w:szCs w:val="24"/>
        </w:rPr>
        <w:t xml:space="preserve"> activity in the abdominal cavity, mediastinum and left inguinal lymph nodes suggesting diseases recurrences (</w:t>
      </w:r>
      <w:r w:rsidR="001477F5" w:rsidRPr="00202C10">
        <w:rPr>
          <w:rFonts w:ascii="Book Antiqua" w:hAnsi="Book Antiqua"/>
          <w:color w:val="auto"/>
          <w:sz w:val="24"/>
          <w:szCs w:val="24"/>
        </w:rPr>
        <w:t xml:space="preserve">Figure </w:t>
      </w:r>
      <w:r w:rsidR="00BB03C5" w:rsidRPr="00202C10">
        <w:rPr>
          <w:rFonts w:ascii="Book Antiqua" w:hAnsi="Book Antiqua"/>
          <w:color w:val="auto"/>
          <w:sz w:val="24"/>
          <w:szCs w:val="24"/>
        </w:rPr>
        <w:t>3</w:t>
      </w:r>
      <w:r w:rsidRPr="00202C10">
        <w:rPr>
          <w:rFonts w:ascii="Book Antiqua" w:hAnsi="Book Antiqua"/>
          <w:color w:val="auto"/>
          <w:sz w:val="24"/>
          <w:szCs w:val="24"/>
        </w:rPr>
        <w:t xml:space="preserve">). </w:t>
      </w:r>
      <w:r w:rsidR="008E2455" w:rsidRPr="00202C10">
        <w:rPr>
          <w:rFonts w:ascii="Book Antiqua" w:hAnsi="Book Antiqua"/>
          <w:color w:val="auto"/>
          <w:sz w:val="24"/>
          <w:szCs w:val="24"/>
        </w:rPr>
        <w:t xml:space="preserve">Chemotherapy was therefore commenced consisting of Fluorouracil (5FU), </w:t>
      </w:r>
      <w:proofErr w:type="spellStart"/>
      <w:r w:rsidR="008E2455" w:rsidRPr="00202C10">
        <w:rPr>
          <w:rFonts w:ascii="Book Antiqua" w:hAnsi="Book Antiqua"/>
          <w:color w:val="auto"/>
          <w:sz w:val="24"/>
          <w:szCs w:val="24"/>
        </w:rPr>
        <w:t>Leucovorin</w:t>
      </w:r>
      <w:proofErr w:type="spellEnd"/>
      <w:r w:rsidR="008E2455" w:rsidRPr="00202C10">
        <w:rPr>
          <w:rFonts w:ascii="Book Antiqua" w:hAnsi="Book Antiqua"/>
          <w:color w:val="auto"/>
          <w:sz w:val="24"/>
          <w:szCs w:val="24"/>
        </w:rPr>
        <w:t xml:space="preserve">, </w:t>
      </w:r>
      <w:proofErr w:type="spellStart"/>
      <w:r w:rsidR="008E2455" w:rsidRPr="00202C10">
        <w:rPr>
          <w:rFonts w:ascii="Book Antiqua" w:hAnsi="Book Antiqua"/>
          <w:color w:val="auto"/>
          <w:sz w:val="24"/>
          <w:szCs w:val="24"/>
        </w:rPr>
        <w:t>oxaliplatine</w:t>
      </w:r>
      <w:proofErr w:type="spellEnd"/>
      <w:r w:rsidR="008E2455" w:rsidRPr="00202C10">
        <w:rPr>
          <w:rFonts w:ascii="Book Antiqua" w:hAnsi="Book Antiqua"/>
          <w:color w:val="auto"/>
          <w:sz w:val="24"/>
          <w:szCs w:val="24"/>
        </w:rPr>
        <w:t xml:space="preserve"> and </w:t>
      </w:r>
      <w:proofErr w:type="spellStart"/>
      <w:r w:rsidR="008E2455" w:rsidRPr="00202C10">
        <w:rPr>
          <w:rFonts w:ascii="Book Antiqua" w:hAnsi="Book Antiqua"/>
          <w:color w:val="auto"/>
          <w:sz w:val="24"/>
          <w:szCs w:val="24"/>
        </w:rPr>
        <w:t>Bevacizumab</w:t>
      </w:r>
      <w:proofErr w:type="spellEnd"/>
      <w:r w:rsidR="008E2455" w:rsidRPr="00202C10">
        <w:rPr>
          <w:rFonts w:ascii="Book Antiqua" w:hAnsi="Book Antiqua"/>
          <w:color w:val="auto"/>
          <w:sz w:val="24"/>
          <w:szCs w:val="24"/>
        </w:rPr>
        <w:t>. After 6 cycles, there was no evidence of progression disease.</w:t>
      </w:r>
    </w:p>
    <w:p w:rsidR="00924DFA" w:rsidRPr="00202C10" w:rsidRDefault="00924DFA" w:rsidP="00FE2B34">
      <w:pPr>
        <w:adjustRightInd w:val="0"/>
        <w:snapToGrid w:val="0"/>
        <w:spacing w:line="360" w:lineRule="auto"/>
        <w:jc w:val="both"/>
        <w:rPr>
          <w:rFonts w:ascii="Book Antiqua" w:hAnsi="Book Antiqua" w:cs="Times New Roman"/>
          <w:sz w:val="24"/>
          <w:szCs w:val="24"/>
        </w:rPr>
      </w:pPr>
      <w:r w:rsidRPr="00202C10">
        <w:rPr>
          <w:rFonts w:ascii="Book Antiqua" w:hAnsi="Book Antiqua" w:cs="Times New Roman"/>
          <w:sz w:val="24"/>
          <w:szCs w:val="24"/>
        </w:rPr>
        <w:t xml:space="preserve"> </w:t>
      </w:r>
    </w:p>
    <w:p w:rsidR="00924DFA" w:rsidRPr="00202C10" w:rsidRDefault="00924DFA" w:rsidP="00FE2B34">
      <w:pPr>
        <w:pStyle w:val="1"/>
        <w:adjustRightInd w:val="0"/>
        <w:snapToGrid w:val="0"/>
        <w:spacing w:line="360" w:lineRule="auto"/>
        <w:ind w:left="0"/>
        <w:jc w:val="both"/>
        <w:rPr>
          <w:b w:val="0"/>
          <w:bCs w:val="0"/>
          <w:sz w:val="24"/>
          <w:szCs w:val="24"/>
        </w:rPr>
      </w:pPr>
      <w:r w:rsidRPr="00202C10">
        <w:rPr>
          <w:w w:val="105"/>
          <w:sz w:val="24"/>
          <w:szCs w:val="24"/>
        </w:rPr>
        <w:t>DISCUSSION</w:t>
      </w:r>
    </w:p>
    <w:p w:rsidR="00924DFA" w:rsidRPr="00202C10" w:rsidRDefault="00202C10" w:rsidP="002A3651">
      <w:pPr>
        <w:adjustRightInd w:val="0"/>
        <w:snapToGrid w:val="0"/>
        <w:spacing w:line="360" w:lineRule="auto"/>
        <w:jc w:val="both"/>
        <w:rPr>
          <w:rStyle w:val="hps"/>
          <w:rFonts w:ascii="Book Antiqua" w:hAnsi="Book Antiqua" w:cs="Times New Roman"/>
          <w:sz w:val="24"/>
          <w:szCs w:val="24"/>
        </w:rPr>
      </w:pPr>
      <w:r w:rsidRPr="00202C10">
        <w:rPr>
          <w:rFonts w:ascii="Book Antiqua" w:hAnsi="Book Antiqua" w:cs="Times New Roman"/>
          <w:sz w:val="24"/>
          <w:szCs w:val="24"/>
        </w:rPr>
        <w:t xml:space="preserve"> </w:t>
      </w:r>
      <w:r w:rsidR="00924DFA" w:rsidRPr="00202C10">
        <w:rPr>
          <w:rFonts w:ascii="Book Antiqua" w:hAnsi="Book Antiqua" w:cs="Times New Roman"/>
          <w:sz w:val="24"/>
          <w:szCs w:val="24"/>
        </w:rPr>
        <w:t xml:space="preserve">Splenic metastases from colorectal cancer are very rare. The incidence of this clinical entity was reported by Berge </w:t>
      </w:r>
      <w:r w:rsidR="00672939" w:rsidRPr="00202C10">
        <w:rPr>
          <w:rFonts w:ascii="Book Antiqua" w:hAnsi="Book Antiqua" w:cs="Times New Roman" w:hint="eastAsia"/>
          <w:i/>
          <w:sz w:val="24"/>
          <w:szCs w:val="24"/>
          <w:lang w:eastAsia="zh-CN"/>
        </w:rPr>
        <w:t xml:space="preserve">et </w:t>
      </w:r>
      <w:proofErr w:type="gramStart"/>
      <w:r w:rsidR="00672939" w:rsidRPr="00202C10">
        <w:rPr>
          <w:rFonts w:ascii="Book Antiqua" w:hAnsi="Book Antiqua" w:cs="Times New Roman" w:hint="eastAsia"/>
          <w:i/>
          <w:sz w:val="24"/>
          <w:szCs w:val="24"/>
          <w:lang w:eastAsia="zh-CN"/>
        </w:rPr>
        <w:t>al</w:t>
      </w:r>
      <w:r w:rsidR="00924DFA" w:rsidRPr="00202C10">
        <w:rPr>
          <w:rFonts w:ascii="Book Antiqua" w:hAnsi="Book Antiqua" w:cs="Times New Roman"/>
          <w:sz w:val="24"/>
          <w:szCs w:val="24"/>
          <w:vertAlign w:val="superscript"/>
        </w:rPr>
        <w:t>[</w:t>
      </w:r>
      <w:proofErr w:type="gramEnd"/>
      <w:r w:rsidR="00924DFA" w:rsidRPr="00202C10">
        <w:rPr>
          <w:rFonts w:ascii="Book Antiqua" w:hAnsi="Book Antiqua" w:cs="Times New Roman"/>
          <w:sz w:val="24"/>
          <w:szCs w:val="24"/>
          <w:vertAlign w:val="superscript"/>
        </w:rPr>
        <w:t xml:space="preserve">2] </w:t>
      </w:r>
      <w:r w:rsidR="00747D39" w:rsidRPr="00202C10">
        <w:rPr>
          <w:rFonts w:ascii="Book Antiqua" w:hAnsi="Book Antiqua" w:cs="Times New Roman"/>
          <w:sz w:val="24"/>
          <w:szCs w:val="24"/>
        </w:rPr>
        <w:t>to be 4.4 % in 7</w:t>
      </w:r>
      <w:r w:rsidR="00924DFA" w:rsidRPr="00202C10">
        <w:rPr>
          <w:rFonts w:ascii="Book Antiqua" w:hAnsi="Book Antiqua" w:cs="Times New Roman"/>
          <w:sz w:val="24"/>
          <w:szCs w:val="24"/>
        </w:rPr>
        <w:t>165 autopsy cases, but he did not mention the incidence of Isolated Splenic metastases</w:t>
      </w:r>
      <w:r w:rsidR="00924DFA" w:rsidRPr="00202C10">
        <w:rPr>
          <w:rStyle w:val="hps"/>
          <w:rFonts w:ascii="Book Antiqua" w:hAnsi="Book Antiqua" w:cs="Times New Roman"/>
          <w:sz w:val="24"/>
          <w:szCs w:val="24"/>
        </w:rPr>
        <w:t>.</w:t>
      </w:r>
    </w:p>
    <w:p w:rsidR="00202C10" w:rsidRPr="00202C10" w:rsidRDefault="00202C10" w:rsidP="002A3651">
      <w:pPr>
        <w:adjustRightInd w:val="0"/>
        <w:snapToGrid w:val="0"/>
        <w:spacing w:line="360" w:lineRule="auto"/>
        <w:jc w:val="both"/>
        <w:rPr>
          <w:rFonts w:ascii="Book Antiqua" w:hAnsi="Book Antiqua"/>
          <w:sz w:val="24"/>
          <w:szCs w:val="24"/>
          <w:lang w:eastAsia="zh-CN"/>
        </w:rPr>
      </w:pPr>
      <w:r w:rsidRPr="00202C10">
        <w:rPr>
          <w:rStyle w:val="hps"/>
          <w:rFonts w:ascii="Book Antiqua" w:hAnsi="Book Antiqua" w:cs="Times New Roman"/>
          <w:sz w:val="24"/>
          <w:szCs w:val="24"/>
        </w:rPr>
        <w:t xml:space="preserve"> </w:t>
      </w:r>
      <w:r w:rsidR="002A3651">
        <w:rPr>
          <w:rStyle w:val="hps"/>
          <w:rFonts w:ascii="Book Antiqua" w:hAnsi="Book Antiqua" w:cs="Times New Roman" w:hint="eastAsia"/>
          <w:sz w:val="24"/>
          <w:szCs w:val="24"/>
          <w:lang w:eastAsia="zh-CN"/>
        </w:rPr>
        <w:t xml:space="preserve">  </w:t>
      </w:r>
      <w:r w:rsidR="00924DFA" w:rsidRPr="00202C10">
        <w:rPr>
          <w:rStyle w:val="hps"/>
          <w:rFonts w:ascii="Book Antiqua" w:hAnsi="Book Antiqua" w:cs="Times New Roman"/>
          <w:sz w:val="24"/>
          <w:szCs w:val="24"/>
        </w:rPr>
        <w:t xml:space="preserve">We found only 31 cases of isolated solitary </w:t>
      </w:r>
      <w:proofErr w:type="gramStart"/>
      <w:r w:rsidR="00924DFA" w:rsidRPr="00202C10">
        <w:rPr>
          <w:rStyle w:val="hps"/>
          <w:rFonts w:ascii="Book Antiqua" w:hAnsi="Book Antiqua" w:cs="Times New Roman"/>
          <w:sz w:val="24"/>
          <w:szCs w:val="24"/>
        </w:rPr>
        <w:t>Splenic</w:t>
      </w:r>
      <w:proofErr w:type="gramEnd"/>
      <w:r w:rsidR="00924DFA" w:rsidRPr="00202C10">
        <w:rPr>
          <w:rStyle w:val="hps"/>
          <w:rFonts w:ascii="Book Antiqua" w:hAnsi="Book Antiqua" w:cs="Times New Roman"/>
          <w:sz w:val="24"/>
          <w:szCs w:val="24"/>
        </w:rPr>
        <w:t xml:space="preserve"> metastasis from colorectal cancer in the English-language liter</w:t>
      </w:r>
      <w:r w:rsidR="008E2455" w:rsidRPr="00202C10">
        <w:rPr>
          <w:rStyle w:val="hps"/>
          <w:rFonts w:ascii="Book Antiqua" w:hAnsi="Book Antiqua" w:cs="Times New Roman"/>
          <w:sz w:val="24"/>
          <w:szCs w:val="24"/>
        </w:rPr>
        <w:t xml:space="preserve">ature published in PubMed. </w:t>
      </w:r>
      <w:proofErr w:type="gramStart"/>
      <w:r w:rsidR="008E2455" w:rsidRPr="00202C10">
        <w:rPr>
          <w:rFonts w:ascii="Book Antiqua" w:eastAsia="ヒラギノ角ゴ Pro W3" w:hAnsi="Book Antiqua"/>
          <w:sz w:val="24"/>
          <w:szCs w:val="24"/>
        </w:rPr>
        <w:t>dates</w:t>
      </w:r>
      <w:proofErr w:type="gramEnd"/>
      <w:r w:rsidR="008E2455" w:rsidRPr="00202C10">
        <w:rPr>
          <w:rFonts w:ascii="Book Antiqua" w:eastAsia="ヒラギノ角ゴ Pro W3" w:hAnsi="Book Antiqua"/>
          <w:sz w:val="24"/>
          <w:szCs w:val="24"/>
        </w:rPr>
        <w:t xml:space="preserve"> searched were from </w:t>
      </w:r>
      <w:r w:rsidR="00271C0D" w:rsidRPr="00202C10">
        <w:rPr>
          <w:rStyle w:val="hps"/>
          <w:rFonts w:ascii="Book Antiqua" w:hAnsi="Book Antiqua" w:cs="Times New Roman"/>
          <w:sz w:val="24"/>
          <w:szCs w:val="24"/>
        </w:rPr>
        <w:t>1969</w:t>
      </w:r>
      <w:r w:rsidR="008E2455"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date of the first case reported</w:t>
      </w:r>
      <w:r w:rsidR="008E2455" w:rsidRPr="00202C10">
        <w:rPr>
          <w:rStyle w:val="hps"/>
          <w:rFonts w:ascii="Book Antiqua" w:hAnsi="Book Antiqua" w:cs="Times New Roman"/>
          <w:sz w:val="24"/>
          <w:szCs w:val="24"/>
        </w:rPr>
        <w:t>,</w:t>
      </w:r>
      <w:r w:rsidR="00924DFA" w:rsidRPr="00202C10">
        <w:rPr>
          <w:rStyle w:val="hps"/>
          <w:rFonts w:ascii="Book Antiqua" w:hAnsi="Book Antiqua" w:cs="Times New Roman"/>
          <w:sz w:val="24"/>
          <w:szCs w:val="24"/>
        </w:rPr>
        <w:t xml:space="preserve"> </w:t>
      </w:r>
      <w:r w:rsidR="008E2455" w:rsidRPr="00202C10">
        <w:rPr>
          <w:rStyle w:val="hps"/>
          <w:rFonts w:ascii="Book Antiqua" w:hAnsi="Book Antiqua" w:cs="Times New Roman"/>
          <w:sz w:val="24"/>
          <w:szCs w:val="24"/>
        </w:rPr>
        <w:t xml:space="preserve">to October 2015 </w:t>
      </w:r>
      <w:r w:rsidR="00747D39" w:rsidRPr="00202C10">
        <w:rPr>
          <w:rStyle w:val="hps"/>
          <w:rFonts w:ascii="Book Antiqua" w:hAnsi="Book Antiqua" w:cs="Times New Roman"/>
          <w:sz w:val="24"/>
          <w:szCs w:val="24"/>
        </w:rPr>
        <w:t>(Table 1</w:t>
      </w:r>
      <w:r w:rsidR="00747D39" w:rsidRPr="00202C10">
        <w:rPr>
          <w:rStyle w:val="hps"/>
          <w:rFonts w:ascii="Book Antiqua" w:hAnsi="Book Antiqua" w:cs="Times New Roman"/>
          <w:sz w:val="24"/>
          <w:szCs w:val="24"/>
          <w:vertAlign w:val="superscript"/>
        </w:rPr>
        <w:t>[</w:t>
      </w:r>
      <w:r w:rsidR="00043D8F" w:rsidRPr="00202C10">
        <w:rPr>
          <w:rStyle w:val="hps"/>
          <w:rFonts w:ascii="Book Antiqua" w:hAnsi="Book Antiqua" w:cs="Times New Roman"/>
          <w:sz w:val="24"/>
          <w:szCs w:val="24"/>
          <w:vertAlign w:val="superscript"/>
        </w:rPr>
        <w:t>3-31]</w:t>
      </w:r>
      <w:r w:rsidR="00043D8F" w:rsidRPr="00202C10">
        <w:rPr>
          <w:rStyle w:val="hps"/>
          <w:rFonts w:ascii="Book Antiqua" w:hAnsi="Book Antiqua" w:cs="Times New Roman"/>
          <w:sz w:val="24"/>
          <w:szCs w:val="24"/>
        </w:rPr>
        <w:t xml:space="preserve">). </w:t>
      </w:r>
      <w:r w:rsidR="00043D8F" w:rsidRPr="00202C10">
        <w:rPr>
          <w:rFonts w:ascii="Book Antiqua" w:eastAsia="ヒラギノ角ゴ Pro W3" w:hAnsi="Book Antiqua"/>
          <w:sz w:val="24"/>
          <w:szCs w:val="24"/>
        </w:rPr>
        <w:t>The cases consisted of</w:t>
      </w:r>
      <w:r w:rsidR="00924DFA" w:rsidRPr="00202C10">
        <w:rPr>
          <w:rStyle w:val="hps"/>
          <w:rFonts w:ascii="Book Antiqua" w:hAnsi="Book Antiqua" w:cs="Times New Roman"/>
          <w:sz w:val="24"/>
          <w:szCs w:val="24"/>
        </w:rPr>
        <w:t xml:space="preserve"> 18 men and 13 Women, ranging in age from 33 to 84 years (mean, 62.7 years). The splenic metastasis was synchronous in five cases and </w:t>
      </w:r>
      <w:proofErr w:type="spellStart"/>
      <w:r w:rsidR="00924DFA" w:rsidRPr="00202C10">
        <w:rPr>
          <w:rStyle w:val="hps"/>
          <w:rFonts w:ascii="Book Antiqua" w:hAnsi="Book Antiqua" w:cs="Times New Roman"/>
          <w:sz w:val="24"/>
          <w:szCs w:val="24"/>
        </w:rPr>
        <w:t>metachronous</w:t>
      </w:r>
      <w:proofErr w:type="spellEnd"/>
      <w:r w:rsidR="00924DFA" w:rsidRPr="00202C10">
        <w:rPr>
          <w:rStyle w:val="hps"/>
          <w:rFonts w:ascii="Book Antiqua" w:hAnsi="Book Antiqua" w:cs="Times New Roman"/>
          <w:sz w:val="24"/>
          <w:szCs w:val="24"/>
        </w:rPr>
        <w:t xml:space="preserve"> in others 26 cases. The majority of cases were asymptomatic and the diagnosis was performed in follow-up of patients by imaging studies evaluation of increased</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CEA level which was elevated in 81 % of cases ranging between 4.6 and 223</w:t>
      </w:r>
      <w:r w:rsidR="00747D39" w:rsidRPr="00202C10">
        <w:rPr>
          <w:rStyle w:val="hps"/>
          <w:rFonts w:ascii="Book Antiqua" w:hAnsi="Book Antiqua" w:cs="Times New Roman" w:hint="eastAsia"/>
          <w:sz w:val="24"/>
          <w:szCs w:val="24"/>
          <w:lang w:eastAsia="zh-CN"/>
        </w:rPr>
        <w:t xml:space="preserve"> </w:t>
      </w:r>
      <w:r w:rsidR="00924DFA" w:rsidRPr="00202C10">
        <w:rPr>
          <w:rStyle w:val="hps"/>
          <w:rFonts w:ascii="Book Antiqua" w:hAnsi="Book Antiqua" w:cs="Times New Roman"/>
          <w:sz w:val="24"/>
          <w:szCs w:val="24"/>
        </w:rPr>
        <w:t>ng/m</w:t>
      </w:r>
      <w:r w:rsidR="00747D39" w:rsidRPr="00202C10">
        <w:rPr>
          <w:rStyle w:val="hps"/>
          <w:rFonts w:ascii="Book Antiqua" w:hAnsi="Book Antiqua" w:cs="Times New Roman" w:hint="eastAsia"/>
          <w:sz w:val="24"/>
          <w:szCs w:val="24"/>
          <w:lang w:eastAsia="zh-CN"/>
        </w:rPr>
        <w:t>L</w:t>
      </w:r>
      <w:r w:rsidR="00924DFA" w:rsidRPr="00202C10">
        <w:rPr>
          <w:rStyle w:val="hps"/>
          <w:rFonts w:ascii="Book Antiqua" w:hAnsi="Book Antiqua" w:cs="Times New Roman"/>
          <w:sz w:val="24"/>
          <w:szCs w:val="24"/>
        </w:rPr>
        <w:t>, in our patient CEA level was 38</w:t>
      </w:r>
      <w:r w:rsidR="00747D39" w:rsidRPr="00202C10">
        <w:rPr>
          <w:rStyle w:val="hps"/>
          <w:rFonts w:ascii="Book Antiqua" w:hAnsi="Book Antiqua" w:cs="Times New Roman" w:hint="eastAsia"/>
          <w:sz w:val="24"/>
          <w:szCs w:val="24"/>
          <w:lang w:eastAsia="zh-CN"/>
        </w:rPr>
        <w:t xml:space="preserve"> </w:t>
      </w:r>
      <w:r w:rsidR="00924DFA" w:rsidRPr="00202C10">
        <w:rPr>
          <w:rStyle w:val="hps"/>
          <w:rFonts w:ascii="Book Antiqua" w:hAnsi="Book Antiqua" w:cs="Times New Roman"/>
          <w:sz w:val="24"/>
          <w:szCs w:val="24"/>
        </w:rPr>
        <w:t>ng/</w:t>
      </w:r>
      <w:proofErr w:type="spellStart"/>
      <w:r w:rsidR="00924DFA" w:rsidRPr="00202C10">
        <w:rPr>
          <w:rStyle w:val="hps"/>
          <w:rFonts w:ascii="Book Antiqua" w:hAnsi="Book Antiqua" w:cs="Times New Roman"/>
          <w:sz w:val="24"/>
          <w:szCs w:val="24"/>
        </w:rPr>
        <w:t>m</w:t>
      </w:r>
      <w:r w:rsidR="00747D39" w:rsidRPr="00202C10">
        <w:rPr>
          <w:rStyle w:val="hps"/>
          <w:rFonts w:ascii="Book Antiqua" w:hAnsi="Book Antiqua" w:cs="Times New Roman" w:hint="eastAsia"/>
          <w:sz w:val="24"/>
          <w:szCs w:val="24"/>
          <w:lang w:eastAsia="zh-CN"/>
        </w:rPr>
        <w:t>L</w:t>
      </w:r>
      <w:r w:rsidR="00924DFA" w:rsidRPr="00202C10">
        <w:rPr>
          <w:rStyle w:val="hps"/>
          <w:rFonts w:ascii="Book Antiqua" w:hAnsi="Book Antiqua" w:cs="Times New Roman"/>
          <w:sz w:val="24"/>
          <w:szCs w:val="24"/>
        </w:rPr>
        <w:t>.</w:t>
      </w:r>
      <w:proofErr w:type="spellEnd"/>
      <w:r w:rsidR="00924DFA" w:rsidRPr="00202C10">
        <w:rPr>
          <w:rStyle w:val="hps"/>
          <w:rFonts w:ascii="Book Antiqua" w:hAnsi="Book Antiqua" w:cs="Times New Roman"/>
          <w:sz w:val="24"/>
          <w:szCs w:val="24"/>
        </w:rPr>
        <w:t xml:space="preserve"> The interval between the primary tumor treatment and the detection of spleen metastasis varying from 3 to 144 </w:t>
      </w:r>
      <w:r w:rsidR="00747D39" w:rsidRPr="00202C10">
        <w:rPr>
          <w:rStyle w:val="hps"/>
          <w:rFonts w:ascii="Book Antiqua" w:hAnsi="Book Antiqua" w:cs="Times New Roman" w:hint="eastAsia"/>
          <w:sz w:val="24"/>
          <w:szCs w:val="24"/>
          <w:lang w:eastAsia="zh-CN"/>
        </w:rPr>
        <w:t>mo</w:t>
      </w:r>
      <w:r w:rsidR="00924DFA" w:rsidRPr="00202C10">
        <w:rPr>
          <w:rStyle w:val="hps"/>
          <w:rFonts w:ascii="Book Antiqua" w:hAnsi="Book Antiqua" w:cs="Times New Roman"/>
          <w:sz w:val="24"/>
          <w:szCs w:val="24"/>
        </w:rPr>
        <w:t xml:space="preserve"> (16 </w:t>
      </w:r>
      <w:r w:rsidR="00747D39" w:rsidRPr="00202C10">
        <w:rPr>
          <w:rStyle w:val="hps"/>
          <w:rFonts w:ascii="Book Antiqua" w:hAnsi="Book Antiqua" w:cs="Times New Roman" w:hint="eastAsia"/>
          <w:sz w:val="24"/>
          <w:szCs w:val="24"/>
          <w:lang w:eastAsia="zh-CN"/>
        </w:rPr>
        <w:t>mo</w:t>
      </w:r>
      <w:r w:rsidR="00924DFA" w:rsidRPr="00202C10">
        <w:rPr>
          <w:rStyle w:val="hps"/>
          <w:rFonts w:ascii="Book Antiqua" w:hAnsi="Book Antiqua" w:cs="Times New Roman"/>
          <w:sz w:val="24"/>
          <w:szCs w:val="24"/>
        </w:rPr>
        <w:t xml:space="preserve"> in our case).</w:t>
      </w:r>
      <w:r w:rsidR="00747D39" w:rsidRPr="00202C10">
        <w:rPr>
          <w:rStyle w:val="hps"/>
          <w:rFonts w:ascii="Book Antiqua" w:hAnsi="Book Antiqua" w:cs="Times New Roman" w:hint="eastAsia"/>
          <w:sz w:val="24"/>
          <w:szCs w:val="24"/>
          <w:lang w:eastAsia="zh-CN"/>
        </w:rPr>
        <w:t xml:space="preserve"> </w:t>
      </w:r>
      <w:r w:rsidR="00924DFA" w:rsidRPr="00202C10">
        <w:rPr>
          <w:rStyle w:val="hps"/>
          <w:rFonts w:ascii="Book Antiqua" w:hAnsi="Book Antiqua" w:cs="Times New Roman"/>
          <w:sz w:val="24"/>
          <w:szCs w:val="24"/>
        </w:rPr>
        <w:t>Splenic</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metastases</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were detected</w:t>
      </w:r>
      <w:r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by</w:t>
      </w:r>
      <w:r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Computed tomography</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scan</w:t>
      </w:r>
      <w:r w:rsidR="00E35702" w:rsidRPr="00202C10">
        <w:rPr>
          <w:rFonts w:ascii="Book Antiqua" w:hAnsi="Book Antiqua" w:cs="Times New Roman"/>
          <w:sz w:val="24"/>
          <w:szCs w:val="24"/>
        </w:rPr>
        <w:t>, alone</w:t>
      </w:r>
      <w:r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in 18 cases</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or</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combined with other</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imaging</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studies</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such as</w:t>
      </w:r>
      <w:r w:rsidR="00924DFA" w:rsidRPr="00202C10">
        <w:rPr>
          <w:rFonts w:ascii="Book Antiqua" w:hAnsi="Book Antiqua" w:cs="Times New Roman"/>
          <w:sz w:val="24"/>
          <w:szCs w:val="24"/>
        </w:rPr>
        <w:t xml:space="preserve"> </w:t>
      </w:r>
      <w:proofErr w:type="spellStart"/>
      <w:r w:rsidR="00924DFA" w:rsidRPr="00202C10">
        <w:rPr>
          <w:rStyle w:val="hps"/>
          <w:rFonts w:ascii="Book Antiqua" w:hAnsi="Book Antiqua" w:cs="Times New Roman"/>
          <w:sz w:val="24"/>
          <w:szCs w:val="24"/>
        </w:rPr>
        <w:t>Ultrosonography</w:t>
      </w:r>
      <w:proofErr w:type="spellEnd"/>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(5 cases)</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positron emission tomography (</w:t>
      </w:r>
      <w:r w:rsidR="00924DFA" w:rsidRPr="00202C10">
        <w:rPr>
          <w:rFonts w:ascii="Book Antiqua" w:hAnsi="Book Antiqua" w:cs="Times New Roman"/>
          <w:sz w:val="24"/>
          <w:szCs w:val="24"/>
        </w:rPr>
        <w:t xml:space="preserve">4 cases) </w:t>
      </w:r>
      <w:r w:rsidR="00924DFA" w:rsidRPr="00202C10">
        <w:rPr>
          <w:rStyle w:val="hps"/>
          <w:rFonts w:ascii="Book Antiqua" w:hAnsi="Book Antiqua" w:cs="Times New Roman"/>
          <w:sz w:val="24"/>
          <w:szCs w:val="24"/>
        </w:rPr>
        <w:t>and</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Magnetic Resonance I</w:t>
      </w:r>
      <w:r w:rsidR="00924DFA" w:rsidRPr="00202C10">
        <w:rPr>
          <w:rFonts w:ascii="Book Antiqua" w:hAnsi="Book Antiqua" w:cs="Times New Roman"/>
          <w:sz w:val="24"/>
          <w:szCs w:val="24"/>
        </w:rPr>
        <w:t xml:space="preserve">magery </w:t>
      </w:r>
      <w:r w:rsidR="00924DFA" w:rsidRPr="00202C10">
        <w:rPr>
          <w:rStyle w:val="hps"/>
          <w:rFonts w:ascii="Book Antiqua" w:hAnsi="Book Antiqua" w:cs="Times New Roman"/>
          <w:sz w:val="24"/>
          <w:szCs w:val="24"/>
        </w:rPr>
        <w:t>(1 case)</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2</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cases were</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detected</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by</w:t>
      </w:r>
      <w:r w:rsidR="00924DFA" w:rsidRPr="00202C10">
        <w:rPr>
          <w:rFonts w:ascii="Book Antiqua" w:hAnsi="Book Antiqua" w:cs="Times New Roman"/>
          <w:sz w:val="24"/>
          <w:szCs w:val="24"/>
        </w:rPr>
        <w:t xml:space="preserve"> </w:t>
      </w:r>
      <w:r w:rsidR="00924DFA" w:rsidRPr="00202C10">
        <w:rPr>
          <w:rStyle w:val="hps"/>
          <w:rFonts w:ascii="Book Antiqua" w:hAnsi="Book Antiqua" w:cs="Times New Roman"/>
          <w:sz w:val="24"/>
          <w:szCs w:val="24"/>
        </w:rPr>
        <w:t>Liver-spleen</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scintigraphy ;</w:t>
      </w:r>
      <w:r w:rsidRPr="00202C10">
        <w:rPr>
          <w:rStyle w:val="hps"/>
          <w:rFonts w:ascii="Book Antiqua" w:hAnsi="Book Antiqua" w:cs="Times New Roman"/>
          <w:sz w:val="24"/>
          <w:szCs w:val="24"/>
        </w:rPr>
        <w:t xml:space="preserve"> </w:t>
      </w:r>
      <w:r w:rsidR="00924DFA" w:rsidRPr="00202C10">
        <w:rPr>
          <w:rStyle w:val="hps"/>
          <w:rFonts w:ascii="Book Antiqua" w:hAnsi="Book Antiqua" w:cs="Times New Roman"/>
          <w:sz w:val="24"/>
          <w:szCs w:val="24"/>
        </w:rPr>
        <w:t>and 1 case by</w:t>
      </w:r>
      <w:r w:rsidRPr="00202C10">
        <w:rPr>
          <w:rStyle w:val="hps"/>
          <w:rFonts w:ascii="Book Antiqua" w:hAnsi="Book Antiqua" w:cs="Times New Roman"/>
          <w:sz w:val="24"/>
          <w:szCs w:val="24"/>
        </w:rPr>
        <w:t xml:space="preserve"> </w:t>
      </w:r>
      <w:proofErr w:type="spellStart"/>
      <w:r w:rsidR="00924DFA" w:rsidRPr="00202C10">
        <w:rPr>
          <w:rStyle w:val="hps"/>
          <w:rFonts w:ascii="Book Antiqua" w:hAnsi="Book Antiqua" w:cs="Times New Roman"/>
          <w:sz w:val="24"/>
          <w:szCs w:val="24"/>
        </w:rPr>
        <w:t>fluorodeoxyglucose</w:t>
      </w:r>
      <w:proofErr w:type="spellEnd"/>
      <w:r w:rsidR="00924DFA" w:rsidRPr="00202C10">
        <w:rPr>
          <w:rStyle w:val="hps"/>
          <w:rFonts w:ascii="Book Antiqua" w:hAnsi="Book Antiqua" w:cs="Times New Roman"/>
          <w:sz w:val="24"/>
          <w:szCs w:val="24"/>
        </w:rPr>
        <w:t>-positron emis</w:t>
      </w:r>
      <w:r w:rsidR="00747D39" w:rsidRPr="00202C10">
        <w:rPr>
          <w:rStyle w:val="hps"/>
          <w:rFonts w:ascii="Book Antiqua" w:hAnsi="Book Antiqua" w:cs="Times New Roman"/>
          <w:sz w:val="24"/>
          <w:szCs w:val="24"/>
        </w:rPr>
        <w:t>sion tomography (FDG-PET)</w:t>
      </w:r>
      <w:r w:rsidRPr="00202C10">
        <w:rPr>
          <w:rStyle w:val="hps"/>
          <w:rFonts w:ascii="Book Antiqua" w:hAnsi="Book Antiqua" w:cs="Times New Roman"/>
          <w:sz w:val="24"/>
          <w:szCs w:val="24"/>
        </w:rPr>
        <w:t xml:space="preserve"> </w:t>
      </w:r>
      <w:r w:rsidR="00747D39" w:rsidRPr="00202C10">
        <w:rPr>
          <w:rStyle w:val="hps"/>
          <w:rFonts w:ascii="Book Antiqua" w:hAnsi="Book Antiqua" w:cs="Times New Roman"/>
          <w:sz w:val="24"/>
          <w:szCs w:val="24"/>
        </w:rPr>
        <w:t>scan</w:t>
      </w:r>
      <w:r w:rsidR="00924DFA" w:rsidRPr="00202C10">
        <w:rPr>
          <w:rStyle w:val="hps"/>
          <w:rFonts w:ascii="Book Antiqua" w:hAnsi="Book Antiqua" w:cs="Times New Roman"/>
          <w:sz w:val="24"/>
          <w:szCs w:val="24"/>
          <w:vertAlign w:val="superscript"/>
        </w:rPr>
        <w:t>[25]</w:t>
      </w:r>
      <w:r w:rsidR="00924DFA" w:rsidRPr="00202C10">
        <w:rPr>
          <w:rStyle w:val="hps"/>
          <w:rFonts w:ascii="Book Antiqua" w:hAnsi="Book Antiqua" w:cs="Times New Roman"/>
          <w:sz w:val="24"/>
          <w:szCs w:val="24"/>
        </w:rPr>
        <w:t xml:space="preserve"> . The size of splenic lesions varied from 1.5 to 18 cm.</w:t>
      </w:r>
      <w:r w:rsidR="00924DFA" w:rsidRPr="00202C10">
        <w:rPr>
          <w:rFonts w:ascii="Book Antiqua" w:hAnsi="Book Antiqua" w:cs="Times New Roman"/>
          <w:sz w:val="24"/>
          <w:szCs w:val="24"/>
        </w:rPr>
        <w:t xml:space="preserve"> In the cases reported the primary tumor was located in the sigmoid colon in 8 cases, in the ascending colon in 6 cases, in the descending colon in 5 cases, and in the rectum and Splenic flexure in 3 cases each; in the cecum in 2 cases as in our case, 1 case in the hepatic flexure and transverse colon each; In 2 patients the primary tumor localization was not specified.</w:t>
      </w:r>
      <w:r w:rsidRPr="00202C10">
        <w:rPr>
          <w:rFonts w:ascii="Book Antiqua" w:hAnsi="Book Antiqua" w:cs="Times New Roman"/>
          <w:sz w:val="24"/>
          <w:szCs w:val="24"/>
        </w:rPr>
        <w:t xml:space="preserve"> </w:t>
      </w:r>
      <w:r w:rsidR="00924DFA" w:rsidRPr="00202C10">
        <w:rPr>
          <w:rFonts w:ascii="Book Antiqua" w:hAnsi="Book Antiqua" w:cs="Times New Roman"/>
          <w:sz w:val="24"/>
          <w:szCs w:val="24"/>
        </w:rPr>
        <w:t>So the most frequent site of prim</w:t>
      </w:r>
      <w:r w:rsidR="00747D39" w:rsidRPr="00202C10">
        <w:rPr>
          <w:rFonts w:ascii="Book Antiqua" w:hAnsi="Book Antiqua" w:cs="Times New Roman"/>
          <w:sz w:val="24"/>
          <w:szCs w:val="24"/>
        </w:rPr>
        <w:t>ary tumor is the left colon (61</w:t>
      </w:r>
      <w:r w:rsidR="00924DFA" w:rsidRPr="00202C10">
        <w:rPr>
          <w:rFonts w:ascii="Book Antiqua" w:hAnsi="Book Antiqua" w:cs="Times New Roman"/>
          <w:sz w:val="24"/>
          <w:szCs w:val="24"/>
        </w:rPr>
        <w:t>% of cases).</w:t>
      </w:r>
      <w:r w:rsidR="00043D8F" w:rsidRPr="00202C10">
        <w:rPr>
          <w:rFonts w:ascii="Book Antiqua" w:eastAsia="ヒラギノ角ゴ Pro W3" w:hAnsi="Book Antiqua"/>
          <w:sz w:val="24"/>
          <w:szCs w:val="24"/>
        </w:rPr>
        <w:t xml:space="preserve"> Metastases are classically spread through either hematological or lymphatic pathways, howev</w:t>
      </w:r>
      <w:r w:rsidR="00B01B8D" w:rsidRPr="00202C10">
        <w:rPr>
          <w:rFonts w:ascii="Book Antiqua" w:eastAsia="ヒラギノ角ゴ Pro W3" w:hAnsi="Book Antiqua"/>
          <w:sz w:val="24"/>
          <w:szCs w:val="24"/>
        </w:rPr>
        <w:t>er there is no lymphatic afferent</w:t>
      </w:r>
      <w:r w:rsidR="00747D39" w:rsidRPr="00202C10">
        <w:rPr>
          <w:rFonts w:ascii="Book Antiqua" w:eastAsia="ヒラギノ角ゴ Pro W3" w:hAnsi="Book Antiqua"/>
          <w:sz w:val="24"/>
          <w:szCs w:val="24"/>
        </w:rPr>
        <w:t xml:space="preserve"> in the </w:t>
      </w:r>
      <w:proofErr w:type="gramStart"/>
      <w:r w:rsidR="00747D39" w:rsidRPr="00202C10">
        <w:rPr>
          <w:rFonts w:ascii="Book Antiqua" w:eastAsia="ヒラギノ角ゴ Pro W3" w:hAnsi="Book Antiqua"/>
          <w:sz w:val="24"/>
          <w:szCs w:val="24"/>
        </w:rPr>
        <w:t>spleen</w:t>
      </w:r>
      <w:r w:rsidR="00B01B8D" w:rsidRPr="00202C10">
        <w:rPr>
          <w:rFonts w:ascii="Book Antiqua" w:eastAsia="ヒラギノ角ゴ Pro W3" w:hAnsi="Book Antiqua"/>
          <w:sz w:val="24"/>
          <w:szCs w:val="24"/>
          <w:vertAlign w:val="superscript"/>
        </w:rPr>
        <w:t>[</w:t>
      </w:r>
      <w:proofErr w:type="gramEnd"/>
      <w:r w:rsidR="00B01B8D" w:rsidRPr="00202C10">
        <w:rPr>
          <w:rFonts w:ascii="Book Antiqua" w:eastAsia="ヒラギノ角ゴ Pro W3" w:hAnsi="Book Antiqua"/>
          <w:sz w:val="24"/>
          <w:szCs w:val="24"/>
          <w:vertAlign w:val="superscript"/>
        </w:rPr>
        <w:t xml:space="preserve">1] </w:t>
      </w:r>
      <w:r w:rsidR="00043D8F" w:rsidRPr="00202C10">
        <w:rPr>
          <w:rFonts w:ascii="Book Antiqua" w:eastAsia="ヒラギノ角ゴ Pro W3" w:hAnsi="Book Antiqua"/>
          <w:sz w:val="24"/>
          <w:szCs w:val="24"/>
        </w:rPr>
        <w:t xml:space="preserve">and therefore the spread is </w:t>
      </w:r>
      <w:r w:rsidR="00043D8F" w:rsidRPr="00202C10">
        <w:rPr>
          <w:rFonts w:ascii="Book Antiqua" w:eastAsia="ヒラギノ角ゴ Pro W3" w:hAnsi="Book Antiqua"/>
          <w:i/>
          <w:sz w:val="24"/>
          <w:szCs w:val="24"/>
        </w:rPr>
        <w:t>via</w:t>
      </w:r>
      <w:r w:rsidR="00043D8F" w:rsidRPr="00202C10">
        <w:rPr>
          <w:rFonts w:ascii="Book Antiqua" w:eastAsia="ヒラギノ角ゴ Pro W3" w:hAnsi="Book Antiqua"/>
          <w:sz w:val="24"/>
          <w:szCs w:val="24"/>
        </w:rPr>
        <w:t xml:space="preserve"> the blood vessels</w:t>
      </w:r>
      <w:r w:rsidR="00771792" w:rsidRPr="00202C10">
        <w:rPr>
          <w:rFonts w:ascii="Book Antiqua" w:hAnsi="Book Antiqua" w:cs="Times New Roman"/>
          <w:sz w:val="24"/>
          <w:szCs w:val="24"/>
        </w:rPr>
        <w:t xml:space="preserve">. </w:t>
      </w:r>
      <w:r w:rsidR="00924DFA" w:rsidRPr="00202C10">
        <w:rPr>
          <w:rFonts w:ascii="Book Antiqua" w:hAnsi="Book Antiqua" w:cs="Times New Roman"/>
          <w:sz w:val="24"/>
          <w:szCs w:val="24"/>
        </w:rPr>
        <w:t>in the cases of splenic metastasis</w:t>
      </w:r>
      <w:r w:rsidR="000669C5" w:rsidRPr="00202C10">
        <w:rPr>
          <w:rFonts w:ascii="Book Antiqua" w:hAnsi="Book Antiqua" w:cs="Times New Roman"/>
          <w:sz w:val="24"/>
          <w:szCs w:val="24"/>
        </w:rPr>
        <w:t>,</w:t>
      </w:r>
      <w:r w:rsidR="00924DFA" w:rsidRPr="00202C10">
        <w:rPr>
          <w:rFonts w:ascii="Book Antiqua" w:hAnsi="Book Antiqua" w:cs="Times New Roman"/>
          <w:sz w:val="24"/>
          <w:szCs w:val="24"/>
        </w:rPr>
        <w:t xml:space="preserve"> the regional lymph nodes were involved in 17 cases of primary tumor (16 cases with Sage III, 1 case with Stage IV); in 9 cases the regional lymph nodes were negatives (7 cases with stage II, 2 cases with stage IV), in 5 patients the regional lymph nodes was not specified; in our case the primary tumor was stage I</w:t>
      </w:r>
      <w:r w:rsidR="004C110D" w:rsidRPr="00202C10">
        <w:rPr>
          <w:rFonts w:ascii="Book Antiqua" w:hAnsi="Book Antiqua" w:cs="Times New Roman"/>
          <w:sz w:val="24"/>
          <w:szCs w:val="24"/>
        </w:rPr>
        <w:t xml:space="preserve"> with no</w:t>
      </w:r>
      <w:r w:rsidR="00B01B8D" w:rsidRPr="00202C10">
        <w:rPr>
          <w:rFonts w:ascii="Book Antiqua" w:hAnsi="Book Antiqua" w:cs="Times New Roman"/>
          <w:sz w:val="24"/>
          <w:szCs w:val="24"/>
        </w:rPr>
        <w:t xml:space="preserve"> blood vessels invasion</w:t>
      </w:r>
      <w:r w:rsidR="00924DFA" w:rsidRPr="00202C10">
        <w:rPr>
          <w:rFonts w:ascii="Book Antiqua" w:hAnsi="Book Antiqua" w:cs="Times New Roman"/>
          <w:sz w:val="24"/>
          <w:szCs w:val="24"/>
        </w:rPr>
        <w:t>, it is the first in the literature. The diagnosis of spleen metastasis was confirmed by fine-needle aspiration</w:t>
      </w:r>
      <w:r w:rsidR="00747D39" w:rsidRPr="00202C10">
        <w:rPr>
          <w:rFonts w:ascii="Book Antiqua" w:hAnsi="Book Antiqua" w:cs="Times New Roman"/>
          <w:sz w:val="24"/>
          <w:szCs w:val="24"/>
        </w:rPr>
        <w:t xml:space="preserve"> in two </w:t>
      </w:r>
      <w:proofErr w:type="gramStart"/>
      <w:r w:rsidR="00747D39" w:rsidRPr="00202C10">
        <w:rPr>
          <w:rFonts w:ascii="Book Antiqua" w:hAnsi="Book Antiqua" w:cs="Times New Roman"/>
          <w:sz w:val="24"/>
          <w:szCs w:val="24"/>
        </w:rPr>
        <w:t>cases</w:t>
      </w:r>
      <w:r w:rsidR="00747D39" w:rsidRPr="00202C10">
        <w:rPr>
          <w:rFonts w:ascii="Book Antiqua" w:hAnsi="Book Antiqua" w:cs="Times New Roman"/>
          <w:sz w:val="24"/>
          <w:szCs w:val="24"/>
          <w:vertAlign w:val="superscript"/>
        </w:rPr>
        <w:t>[</w:t>
      </w:r>
      <w:proofErr w:type="gramEnd"/>
      <w:r w:rsidR="00747D39" w:rsidRPr="00202C10">
        <w:rPr>
          <w:rFonts w:ascii="Book Antiqua" w:hAnsi="Book Antiqua" w:cs="Times New Roman"/>
          <w:sz w:val="24"/>
          <w:szCs w:val="24"/>
          <w:vertAlign w:val="superscript"/>
        </w:rPr>
        <w:t>14,</w:t>
      </w:r>
      <w:r w:rsidR="00924DFA" w:rsidRPr="00202C10">
        <w:rPr>
          <w:rFonts w:ascii="Book Antiqua" w:hAnsi="Book Antiqua" w:cs="Times New Roman"/>
          <w:sz w:val="24"/>
          <w:szCs w:val="24"/>
          <w:vertAlign w:val="superscript"/>
        </w:rPr>
        <w:t xml:space="preserve">27] </w:t>
      </w:r>
      <w:r w:rsidR="00924DFA" w:rsidRPr="00202C10">
        <w:rPr>
          <w:rFonts w:ascii="Book Antiqua" w:hAnsi="Book Antiqua" w:cs="Times New Roman"/>
          <w:sz w:val="24"/>
          <w:szCs w:val="24"/>
        </w:rPr>
        <w:t xml:space="preserve">and in others cases by splenectomy. </w:t>
      </w:r>
    </w:p>
    <w:p w:rsidR="00924DFA" w:rsidRPr="00202C10" w:rsidRDefault="00924DFA" w:rsidP="00202C10">
      <w:pPr>
        <w:adjustRightInd w:val="0"/>
        <w:snapToGrid w:val="0"/>
        <w:spacing w:line="360" w:lineRule="auto"/>
        <w:ind w:firstLineChars="100" w:firstLine="240"/>
        <w:jc w:val="both"/>
        <w:rPr>
          <w:rFonts w:ascii="Book Antiqua" w:hAnsi="Book Antiqua"/>
          <w:sz w:val="24"/>
          <w:szCs w:val="24"/>
        </w:rPr>
      </w:pPr>
      <w:r w:rsidRPr="00202C10">
        <w:rPr>
          <w:rFonts w:ascii="Book Antiqua" w:hAnsi="Book Antiqua" w:cs="Times New Roman"/>
          <w:sz w:val="24"/>
          <w:szCs w:val="24"/>
        </w:rPr>
        <w:t>Therapeutics options of metastatic colorectal cancer include surgery, chemotherapy with or without target therapy and radiotherapy. In all cases reported of Isolated Splenic metastases from colon cancer, splenectomy was performed, with Laparos</w:t>
      </w:r>
      <w:r w:rsidR="00747D39" w:rsidRPr="00202C10">
        <w:rPr>
          <w:rFonts w:ascii="Book Antiqua" w:hAnsi="Book Antiqua" w:cs="Times New Roman"/>
          <w:sz w:val="24"/>
          <w:szCs w:val="24"/>
        </w:rPr>
        <w:t xml:space="preserve">copic approach in only one </w:t>
      </w:r>
      <w:proofErr w:type="gramStart"/>
      <w:r w:rsidR="00747D39" w:rsidRPr="00202C10">
        <w:rPr>
          <w:rFonts w:ascii="Book Antiqua" w:hAnsi="Book Antiqua" w:cs="Times New Roman"/>
          <w:sz w:val="24"/>
          <w:szCs w:val="24"/>
        </w:rPr>
        <w:t>case</w:t>
      </w:r>
      <w:r w:rsidRPr="00202C10">
        <w:rPr>
          <w:rFonts w:ascii="Book Antiqua" w:hAnsi="Book Antiqua" w:cs="Times New Roman"/>
          <w:sz w:val="24"/>
          <w:szCs w:val="24"/>
          <w:vertAlign w:val="superscript"/>
        </w:rPr>
        <w:t>[</w:t>
      </w:r>
      <w:proofErr w:type="gramEnd"/>
      <w:r w:rsidRPr="00202C10">
        <w:rPr>
          <w:rFonts w:ascii="Book Antiqua" w:hAnsi="Book Antiqua" w:cs="Times New Roman"/>
          <w:sz w:val="24"/>
          <w:szCs w:val="24"/>
          <w:vertAlign w:val="superscript"/>
        </w:rPr>
        <w:t>25]</w:t>
      </w:r>
      <w:r w:rsidRPr="00202C10">
        <w:rPr>
          <w:rFonts w:ascii="Book Antiqua" w:hAnsi="Book Antiqua" w:cs="Times New Roman"/>
          <w:sz w:val="24"/>
          <w:szCs w:val="24"/>
        </w:rPr>
        <w:t xml:space="preserve"> as in our patient.</w:t>
      </w:r>
      <w:r w:rsidR="00202C10" w:rsidRPr="00202C10">
        <w:rPr>
          <w:rFonts w:ascii="Book Antiqua" w:hAnsi="Book Antiqua" w:cs="Times New Roman"/>
          <w:sz w:val="24"/>
          <w:szCs w:val="24"/>
        </w:rPr>
        <w:t xml:space="preserve"> </w:t>
      </w:r>
      <w:r w:rsidRPr="00202C10">
        <w:rPr>
          <w:rFonts w:ascii="Book Antiqua" w:hAnsi="Book Antiqua" w:cs="Times New Roman"/>
          <w:sz w:val="24"/>
          <w:szCs w:val="24"/>
        </w:rPr>
        <w:t xml:space="preserve">This surgical technique remains controversial in Splenic malignancies because the risk of peritoneal dissemination and the few data in the literature. Lopez </w:t>
      </w:r>
      <w:r w:rsidR="00747D39" w:rsidRPr="00202C10">
        <w:rPr>
          <w:rFonts w:ascii="Book Antiqua" w:hAnsi="Book Antiqua" w:cs="Times New Roman" w:hint="eastAsia"/>
          <w:i/>
          <w:sz w:val="24"/>
          <w:szCs w:val="24"/>
          <w:lang w:eastAsia="zh-CN"/>
        </w:rPr>
        <w:t xml:space="preserve">et </w:t>
      </w:r>
      <w:proofErr w:type="gramStart"/>
      <w:r w:rsidR="00747D39" w:rsidRPr="00202C10">
        <w:rPr>
          <w:rFonts w:ascii="Book Antiqua" w:hAnsi="Book Antiqua" w:cs="Times New Roman" w:hint="eastAsia"/>
          <w:i/>
          <w:sz w:val="24"/>
          <w:szCs w:val="24"/>
          <w:lang w:eastAsia="zh-CN"/>
        </w:rPr>
        <w:t>al</w:t>
      </w:r>
      <w:r w:rsidRPr="00202C10">
        <w:rPr>
          <w:rFonts w:ascii="Book Antiqua" w:hAnsi="Book Antiqua" w:cs="Times New Roman"/>
          <w:sz w:val="24"/>
          <w:szCs w:val="24"/>
          <w:vertAlign w:val="superscript"/>
        </w:rPr>
        <w:t>[</w:t>
      </w:r>
      <w:proofErr w:type="gramEnd"/>
      <w:r w:rsidRPr="00202C10">
        <w:rPr>
          <w:rFonts w:ascii="Book Antiqua" w:hAnsi="Book Antiqua" w:cs="Times New Roman"/>
          <w:sz w:val="24"/>
          <w:szCs w:val="24"/>
          <w:vertAlign w:val="superscript"/>
        </w:rPr>
        <w:t xml:space="preserve">31] </w:t>
      </w:r>
      <w:r w:rsidRPr="00202C10">
        <w:rPr>
          <w:rFonts w:ascii="Book Antiqua" w:hAnsi="Book Antiqua" w:cs="Times New Roman"/>
          <w:sz w:val="24"/>
          <w:szCs w:val="24"/>
        </w:rPr>
        <w:t>reports 6 cases of Laparoscopic splenectomy for splenic metastasis from melanoma, ovarian</w:t>
      </w:r>
      <w:r w:rsidR="00E35702" w:rsidRPr="00202C10">
        <w:rPr>
          <w:rFonts w:ascii="Book Antiqua" w:hAnsi="Book Antiqua" w:cs="Times New Roman"/>
          <w:sz w:val="24"/>
          <w:szCs w:val="24"/>
        </w:rPr>
        <w:t xml:space="preserve"> cancer</w:t>
      </w:r>
      <w:r w:rsidRPr="00202C10">
        <w:rPr>
          <w:rFonts w:ascii="Book Antiqua" w:hAnsi="Book Antiqua" w:cs="Times New Roman"/>
          <w:sz w:val="24"/>
          <w:szCs w:val="24"/>
        </w:rPr>
        <w:t xml:space="preserve">, colorectal cancer and malignant fibrous histiocytoma without surgical complications with a survival ranged from 2 </w:t>
      </w:r>
      <w:r w:rsidR="00747D39" w:rsidRPr="00202C10">
        <w:rPr>
          <w:rFonts w:ascii="Book Antiqua" w:hAnsi="Book Antiqua" w:cs="Times New Roman" w:hint="eastAsia"/>
          <w:sz w:val="24"/>
          <w:szCs w:val="24"/>
          <w:lang w:eastAsia="zh-CN"/>
        </w:rPr>
        <w:t>mo</w:t>
      </w:r>
      <w:r w:rsidRPr="00202C10">
        <w:rPr>
          <w:rFonts w:ascii="Book Antiqua" w:hAnsi="Book Antiqua" w:cs="Times New Roman"/>
          <w:sz w:val="24"/>
          <w:szCs w:val="24"/>
        </w:rPr>
        <w:t xml:space="preserve"> to 11 years. Moreover, studies have demonstrated that laparoscopic techniques used in surgery of colorectal and gynecological cancer were not associated with a greater risk of intraperitoneal disseminati</w:t>
      </w:r>
      <w:r w:rsidR="00747D39" w:rsidRPr="00202C10">
        <w:rPr>
          <w:rFonts w:ascii="Book Antiqua" w:hAnsi="Book Antiqua" w:cs="Times New Roman"/>
          <w:sz w:val="24"/>
          <w:szCs w:val="24"/>
        </w:rPr>
        <w:t xml:space="preserve">on than conventional </w:t>
      </w:r>
      <w:proofErr w:type="gramStart"/>
      <w:r w:rsidR="00747D39" w:rsidRPr="00202C10">
        <w:rPr>
          <w:rFonts w:ascii="Book Antiqua" w:hAnsi="Book Antiqua" w:cs="Times New Roman"/>
          <w:sz w:val="24"/>
          <w:szCs w:val="24"/>
        </w:rPr>
        <w:t>techniques</w:t>
      </w:r>
      <w:r w:rsidRPr="00202C10">
        <w:rPr>
          <w:rFonts w:ascii="Book Antiqua" w:hAnsi="Book Antiqua" w:cs="Times New Roman"/>
          <w:sz w:val="24"/>
          <w:szCs w:val="24"/>
          <w:vertAlign w:val="superscript"/>
        </w:rPr>
        <w:t>[</w:t>
      </w:r>
      <w:proofErr w:type="gramEnd"/>
      <w:r w:rsidRPr="00202C10">
        <w:rPr>
          <w:rFonts w:ascii="Book Antiqua" w:hAnsi="Book Antiqua" w:cs="Times New Roman"/>
          <w:sz w:val="24"/>
          <w:szCs w:val="24"/>
          <w:vertAlign w:val="superscript"/>
        </w:rPr>
        <w:t>32]</w:t>
      </w:r>
      <w:r w:rsidRPr="00202C10">
        <w:rPr>
          <w:rFonts w:ascii="Book Antiqua" w:hAnsi="Book Antiqua" w:cs="Times New Roman"/>
          <w:sz w:val="24"/>
          <w:szCs w:val="24"/>
        </w:rPr>
        <w:t>. Despite the fact that Chemotherapy is the most appropriate options of metastatic colon cancer by improving symptoms and survival, it was given in only 5 cases, as neoadjuvant in 2 cases and adjuvant in 3 cases. Target thera</w:t>
      </w:r>
      <w:r w:rsidR="00747D39" w:rsidRPr="00202C10">
        <w:rPr>
          <w:rFonts w:ascii="Book Antiqua" w:hAnsi="Book Antiqua" w:cs="Times New Roman"/>
          <w:sz w:val="24"/>
          <w:szCs w:val="24"/>
        </w:rPr>
        <w:t xml:space="preserve">py was given only for 1 </w:t>
      </w:r>
      <w:proofErr w:type="gramStart"/>
      <w:r w:rsidR="00747D39" w:rsidRPr="00202C10">
        <w:rPr>
          <w:rFonts w:ascii="Book Antiqua" w:hAnsi="Book Antiqua" w:cs="Times New Roman"/>
          <w:sz w:val="24"/>
          <w:szCs w:val="24"/>
        </w:rPr>
        <w:t>patient</w:t>
      </w:r>
      <w:r w:rsidRPr="00202C10">
        <w:rPr>
          <w:rFonts w:ascii="Book Antiqua" w:hAnsi="Book Antiqua" w:cs="Times New Roman"/>
          <w:sz w:val="24"/>
          <w:szCs w:val="24"/>
          <w:vertAlign w:val="superscript"/>
        </w:rPr>
        <w:t>[</w:t>
      </w:r>
      <w:proofErr w:type="gramEnd"/>
      <w:r w:rsidRPr="00202C10">
        <w:rPr>
          <w:rFonts w:ascii="Book Antiqua" w:hAnsi="Book Antiqua" w:cs="Times New Roman"/>
          <w:sz w:val="24"/>
          <w:szCs w:val="24"/>
          <w:vertAlign w:val="superscript"/>
        </w:rPr>
        <w:t>23]</w:t>
      </w:r>
      <w:r w:rsidRPr="00202C10">
        <w:rPr>
          <w:rFonts w:ascii="Book Antiqua" w:hAnsi="Book Antiqua" w:cs="Times New Roman"/>
          <w:sz w:val="24"/>
          <w:szCs w:val="24"/>
        </w:rPr>
        <w:t xml:space="preserve">. Interval survival after splenectomy ranging from 3 to 84 </w:t>
      </w:r>
      <w:r w:rsidR="00747D39" w:rsidRPr="00202C10">
        <w:rPr>
          <w:rFonts w:ascii="Book Antiqua" w:hAnsi="Book Antiqua" w:cs="Times New Roman" w:hint="eastAsia"/>
          <w:sz w:val="24"/>
          <w:szCs w:val="24"/>
          <w:lang w:eastAsia="zh-CN"/>
        </w:rPr>
        <w:t>mo</w:t>
      </w:r>
      <w:r w:rsidRPr="00202C10">
        <w:rPr>
          <w:rFonts w:ascii="Book Antiqua" w:hAnsi="Book Antiqua" w:cs="Times New Roman"/>
          <w:sz w:val="24"/>
          <w:szCs w:val="24"/>
        </w:rPr>
        <w:t xml:space="preserve"> (</w:t>
      </w:r>
      <w:r w:rsidR="00747D39" w:rsidRPr="00202C10">
        <w:rPr>
          <w:rFonts w:ascii="Book Antiqua" w:hAnsi="Book Antiqua" w:cs="Times New Roman"/>
          <w:sz w:val="24"/>
          <w:szCs w:val="24"/>
        </w:rPr>
        <w:t>mean</w:t>
      </w:r>
      <w:r w:rsidRPr="00202C10">
        <w:rPr>
          <w:rFonts w:ascii="Book Antiqua" w:hAnsi="Book Antiqua" w:cs="Times New Roman"/>
          <w:sz w:val="24"/>
          <w:szCs w:val="24"/>
        </w:rPr>
        <w:t xml:space="preserve">, 22.5 </w:t>
      </w:r>
      <w:r w:rsidR="00747D39" w:rsidRPr="00202C10">
        <w:rPr>
          <w:rFonts w:ascii="Book Antiqua" w:hAnsi="Book Antiqua" w:cs="Times New Roman" w:hint="eastAsia"/>
          <w:sz w:val="24"/>
          <w:szCs w:val="24"/>
          <w:lang w:eastAsia="zh-CN"/>
        </w:rPr>
        <w:t>mo</w:t>
      </w:r>
      <w:r w:rsidRPr="00202C10">
        <w:rPr>
          <w:rFonts w:ascii="Book Antiqua" w:hAnsi="Book Antiqua" w:cs="Times New Roman"/>
          <w:sz w:val="24"/>
          <w:szCs w:val="24"/>
        </w:rPr>
        <w:t xml:space="preserve">). </w:t>
      </w:r>
      <w:proofErr w:type="gramStart"/>
      <w:r w:rsidRPr="00202C10">
        <w:rPr>
          <w:rFonts w:ascii="Book Antiqua" w:hAnsi="Book Antiqua" w:cs="Times New Roman"/>
          <w:sz w:val="24"/>
          <w:szCs w:val="24"/>
        </w:rPr>
        <w:t>in</w:t>
      </w:r>
      <w:proofErr w:type="gramEnd"/>
      <w:r w:rsidRPr="00202C10">
        <w:rPr>
          <w:rFonts w:ascii="Book Antiqua" w:hAnsi="Book Antiqua" w:cs="Times New Roman"/>
          <w:sz w:val="24"/>
          <w:szCs w:val="24"/>
        </w:rPr>
        <w:t xml:space="preserve"> patients with </w:t>
      </w:r>
      <w:proofErr w:type="spellStart"/>
      <w:r w:rsidRPr="00202C10">
        <w:rPr>
          <w:rFonts w:ascii="Book Antiqua" w:hAnsi="Book Antiqua" w:cs="Times New Roman"/>
          <w:sz w:val="24"/>
          <w:szCs w:val="24"/>
        </w:rPr>
        <w:t>metachronous</w:t>
      </w:r>
      <w:proofErr w:type="spellEnd"/>
      <w:r w:rsidRPr="00202C10">
        <w:rPr>
          <w:rFonts w:ascii="Book Antiqua" w:hAnsi="Book Antiqua" w:cs="Times New Roman"/>
          <w:sz w:val="24"/>
          <w:szCs w:val="24"/>
        </w:rPr>
        <w:t xml:space="preserve"> splenic metastasis only 2 cases were relapsed b</w:t>
      </w:r>
      <w:r w:rsidR="00043D8F" w:rsidRPr="00202C10">
        <w:rPr>
          <w:rFonts w:ascii="Book Antiqua" w:hAnsi="Book Antiqua" w:cs="Times New Roman"/>
          <w:sz w:val="24"/>
          <w:szCs w:val="24"/>
        </w:rPr>
        <w:t xml:space="preserve">etween 9 and 11 </w:t>
      </w:r>
      <w:r w:rsidR="00747D39" w:rsidRPr="00202C10">
        <w:rPr>
          <w:rFonts w:ascii="Book Antiqua" w:hAnsi="Book Antiqua" w:cs="Times New Roman" w:hint="eastAsia"/>
          <w:sz w:val="24"/>
          <w:szCs w:val="24"/>
          <w:lang w:eastAsia="zh-CN"/>
        </w:rPr>
        <w:t>mo</w:t>
      </w:r>
      <w:r w:rsidR="00043D8F" w:rsidRPr="00202C10">
        <w:rPr>
          <w:rFonts w:ascii="Book Antiqua" w:hAnsi="Book Antiqua" w:cs="Times New Roman"/>
          <w:sz w:val="24"/>
          <w:szCs w:val="24"/>
        </w:rPr>
        <w:t xml:space="preserve">, </w:t>
      </w:r>
      <w:r w:rsidR="00043D8F" w:rsidRPr="00202C10">
        <w:rPr>
          <w:rFonts w:ascii="Book Antiqua" w:eastAsia="ヒラギノ角ゴ Pro W3" w:hAnsi="Book Antiqua"/>
          <w:sz w:val="24"/>
          <w:szCs w:val="24"/>
        </w:rPr>
        <w:t xml:space="preserve">in contrast </w:t>
      </w:r>
      <w:r w:rsidR="00043D8F" w:rsidRPr="00202C10">
        <w:rPr>
          <w:rFonts w:ascii="Book Antiqua" w:hAnsi="Book Antiqua" w:cs="Times New Roman"/>
          <w:sz w:val="24"/>
          <w:szCs w:val="24"/>
        </w:rPr>
        <w:t xml:space="preserve">3 </w:t>
      </w:r>
      <w:r w:rsidRPr="00202C10">
        <w:rPr>
          <w:rFonts w:ascii="Book Antiqua" w:hAnsi="Book Antiqua" w:cs="Times New Roman"/>
          <w:sz w:val="24"/>
          <w:szCs w:val="24"/>
        </w:rPr>
        <w:t>of 5</w:t>
      </w:r>
      <w:r w:rsidR="00043D8F" w:rsidRPr="00202C10">
        <w:rPr>
          <w:rFonts w:ascii="Book Antiqua" w:hAnsi="Book Antiqua" w:cs="Times New Roman"/>
          <w:sz w:val="24"/>
          <w:szCs w:val="24"/>
        </w:rPr>
        <w:t xml:space="preserve"> cases of</w:t>
      </w:r>
      <w:r w:rsidRPr="00202C10">
        <w:rPr>
          <w:rFonts w:ascii="Book Antiqua" w:hAnsi="Book Antiqua" w:cs="Times New Roman"/>
          <w:sz w:val="24"/>
          <w:szCs w:val="24"/>
        </w:rPr>
        <w:t xml:space="preserve"> synchronous splenic metastases were relapsed. Our pati</w:t>
      </w:r>
      <w:r w:rsidR="00043D8F" w:rsidRPr="00202C10">
        <w:rPr>
          <w:rFonts w:ascii="Book Antiqua" w:hAnsi="Book Antiqua" w:cs="Times New Roman"/>
          <w:sz w:val="24"/>
          <w:szCs w:val="24"/>
        </w:rPr>
        <w:t>ent was relapsed 6 mon</w:t>
      </w:r>
      <w:r w:rsidR="00EA061C" w:rsidRPr="00202C10">
        <w:rPr>
          <w:rFonts w:ascii="Book Antiqua" w:hAnsi="Book Antiqua" w:cs="Times New Roman"/>
          <w:sz w:val="24"/>
          <w:szCs w:val="24"/>
        </w:rPr>
        <w:t>th</w:t>
      </w:r>
      <w:r w:rsidR="000669C5" w:rsidRPr="00202C10">
        <w:rPr>
          <w:rFonts w:ascii="Book Antiqua" w:hAnsi="Book Antiqua" w:cs="Times New Roman"/>
          <w:sz w:val="24"/>
          <w:szCs w:val="24"/>
        </w:rPr>
        <w:t>s</w:t>
      </w:r>
      <w:r w:rsidR="00202C10" w:rsidRPr="00202C10">
        <w:rPr>
          <w:rFonts w:ascii="Book Antiqua" w:hAnsi="Book Antiqua" w:cs="Times New Roman"/>
          <w:sz w:val="24"/>
          <w:szCs w:val="24"/>
        </w:rPr>
        <w:t xml:space="preserve"> </w:t>
      </w:r>
      <w:r w:rsidR="00043D8F" w:rsidRPr="00202C10">
        <w:rPr>
          <w:rFonts w:ascii="Book Antiqua" w:hAnsi="Book Antiqua" w:cs="Times New Roman"/>
          <w:sz w:val="24"/>
          <w:szCs w:val="24"/>
        </w:rPr>
        <w:t xml:space="preserve">post </w:t>
      </w:r>
      <w:r w:rsidRPr="00202C10">
        <w:rPr>
          <w:rFonts w:ascii="Book Antiqua" w:hAnsi="Book Antiqua" w:cs="Times New Roman"/>
          <w:sz w:val="24"/>
          <w:szCs w:val="24"/>
        </w:rPr>
        <w:t>splenectomy, we suggest that this early relapse could be explained by lack of adjuvant che</w:t>
      </w:r>
      <w:r w:rsidR="00043D8F" w:rsidRPr="00202C10">
        <w:rPr>
          <w:rFonts w:ascii="Book Antiqua" w:hAnsi="Book Antiqua" w:cs="Times New Roman"/>
          <w:sz w:val="24"/>
          <w:szCs w:val="24"/>
        </w:rPr>
        <w:t>motherapy post splenectomy rather</w:t>
      </w:r>
      <w:r w:rsidRPr="00202C10">
        <w:rPr>
          <w:rFonts w:ascii="Book Antiqua" w:hAnsi="Book Antiqua" w:cs="Times New Roman"/>
          <w:sz w:val="24"/>
          <w:szCs w:val="24"/>
        </w:rPr>
        <w:t xml:space="preserve"> than the surgical technique.</w:t>
      </w:r>
    </w:p>
    <w:p w:rsidR="00285723" w:rsidRPr="00202C10" w:rsidRDefault="00747D39" w:rsidP="00747D39">
      <w:pPr>
        <w:pStyle w:val="1"/>
        <w:adjustRightInd w:val="0"/>
        <w:snapToGrid w:val="0"/>
        <w:spacing w:line="360" w:lineRule="auto"/>
        <w:ind w:left="0" w:firstLineChars="100" w:firstLine="251"/>
        <w:jc w:val="both"/>
        <w:rPr>
          <w:rFonts w:eastAsiaTheme="minorEastAsia"/>
          <w:b w:val="0"/>
          <w:w w:val="105"/>
          <w:sz w:val="24"/>
          <w:szCs w:val="24"/>
          <w:lang w:eastAsia="zh-CN"/>
        </w:rPr>
      </w:pPr>
      <w:r w:rsidRPr="00202C10">
        <w:rPr>
          <w:rFonts w:eastAsiaTheme="minorEastAsia" w:hint="eastAsia"/>
          <w:b w:val="0"/>
          <w:w w:val="105"/>
          <w:sz w:val="24"/>
          <w:szCs w:val="24"/>
          <w:lang w:eastAsia="zh-CN"/>
        </w:rPr>
        <w:t xml:space="preserve">In </w:t>
      </w:r>
      <w:r w:rsidRPr="00202C10">
        <w:rPr>
          <w:b w:val="0"/>
          <w:w w:val="105"/>
          <w:sz w:val="24"/>
          <w:szCs w:val="24"/>
        </w:rPr>
        <w:t>conclusion</w:t>
      </w:r>
      <w:r w:rsidRPr="00202C10">
        <w:rPr>
          <w:rFonts w:eastAsiaTheme="minorEastAsia" w:hint="eastAsia"/>
          <w:b w:val="0"/>
          <w:w w:val="105"/>
          <w:sz w:val="24"/>
          <w:szCs w:val="24"/>
          <w:lang w:eastAsia="zh-CN"/>
        </w:rPr>
        <w:t xml:space="preserve">, </w:t>
      </w:r>
      <w:r w:rsidRPr="00202C10">
        <w:rPr>
          <w:b w:val="0"/>
          <w:sz w:val="24"/>
          <w:szCs w:val="24"/>
        </w:rPr>
        <w:t xml:space="preserve">isolated splenic </w:t>
      </w:r>
      <w:r w:rsidR="00924DFA" w:rsidRPr="00202C10">
        <w:rPr>
          <w:b w:val="0"/>
          <w:sz w:val="24"/>
          <w:szCs w:val="24"/>
        </w:rPr>
        <w:t>metastases from colorectal cance</w:t>
      </w:r>
      <w:r w:rsidR="000669C5" w:rsidRPr="00202C10">
        <w:rPr>
          <w:b w:val="0"/>
          <w:sz w:val="24"/>
          <w:szCs w:val="24"/>
        </w:rPr>
        <w:t>r are very rare clinical entity.</w:t>
      </w:r>
      <w:r w:rsidR="00924DFA" w:rsidRPr="00202C10">
        <w:rPr>
          <w:b w:val="0"/>
          <w:bCs w:val="0"/>
          <w:sz w:val="24"/>
          <w:szCs w:val="24"/>
        </w:rPr>
        <w:t xml:space="preserve"> </w:t>
      </w:r>
      <w:r w:rsidR="000669C5" w:rsidRPr="00202C10">
        <w:rPr>
          <w:b w:val="0"/>
          <w:sz w:val="24"/>
          <w:szCs w:val="24"/>
        </w:rPr>
        <w:t>A</w:t>
      </w:r>
      <w:r w:rsidR="00924DFA" w:rsidRPr="00202C10">
        <w:rPr>
          <w:b w:val="0"/>
          <w:sz w:val="24"/>
          <w:szCs w:val="24"/>
        </w:rPr>
        <w:t xml:space="preserve"> strict monitoring of patients with colon cance</w:t>
      </w:r>
      <w:r w:rsidR="004C110D" w:rsidRPr="00202C10">
        <w:rPr>
          <w:b w:val="0"/>
          <w:sz w:val="24"/>
          <w:szCs w:val="24"/>
        </w:rPr>
        <w:t>r after primary treatment should lead to</w:t>
      </w:r>
      <w:r w:rsidR="00924DFA" w:rsidRPr="00202C10">
        <w:rPr>
          <w:b w:val="0"/>
          <w:sz w:val="24"/>
          <w:szCs w:val="24"/>
        </w:rPr>
        <w:t xml:space="preserve"> early diagnosis</w:t>
      </w:r>
      <w:r w:rsidR="00924DFA" w:rsidRPr="00202C10">
        <w:rPr>
          <w:b w:val="0"/>
          <w:bCs w:val="0"/>
          <w:sz w:val="24"/>
          <w:szCs w:val="24"/>
        </w:rPr>
        <w:t xml:space="preserve"> </w:t>
      </w:r>
      <w:r w:rsidR="00924DFA" w:rsidRPr="00202C10">
        <w:rPr>
          <w:b w:val="0"/>
          <w:sz w:val="24"/>
          <w:szCs w:val="24"/>
        </w:rPr>
        <w:t>of such metastasis. Splenectomy followed b</w:t>
      </w:r>
      <w:r w:rsidR="004C110D" w:rsidRPr="00202C10">
        <w:rPr>
          <w:b w:val="0"/>
          <w:sz w:val="24"/>
          <w:szCs w:val="24"/>
        </w:rPr>
        <w:t>y adjuvant chemotherapy seems the</w:t>
      </w:r>
      <w:r w:rsidR="00924DFA" w:rsidRPr="00202C10">
        <w:rPr>
          <w:b w:val="0"/>
          <w:sz w:val="24"/>
          <w:szCs w:val="24"/>
        </w:rPr>
        <w:t xml:space="preserve"> optimal app</w:t>
      </w:r>
      <w:r w:rsidR="004C110D" w:rsidRPr="00202C10">
        <w:rPr>
          <w:b w:val="0"/>
          <w:sz w:val="24"/>
          <w:szCs w:val="24"/>
        </w:rPr>
        <w:t xml:space="preserve">roach that can improve survival, </w:t>
      </w:r>
      <w:r w:rsidR="00924DFA" w:rsidRPr="00202C10">
        <w:rPr>
          <w:b w:val="0"/>
          <w:sz w:val="24"/>
          <w:szCs w:val="24"/>
        </w:rPr>
        <w:t>despite small number of cases in the literature.</w:t>
      </w:r>
      <w:r w:rsidR="00924DFA" w:rsidRPr="00202C10">
        <w:rPr>
          <w:b w:val="0"/>
          <w:bCs w:val="0"/>
          <w:sz w:val="24"/>
          <w:szCs w:val="24"/>
        </w:rPr>
        <w:t xml:space="preserve"> </w:t>
      </w:r>
    </w:p>
    <w:p w:rsidR="00924DFA" w:rsidRPr="00202C10" w:rsidRDefault="00924DFA" w:rsidP="00747D39">
      <w:pPr>
        <w:adjustRightInd w:val="0"/>
        <w:snapToGrid w:val="0"/>
        <w:spacing w:line="360" w:lineRule="auto"/>
        <w:ind w:firstLineChars="100" w:firstLine="240"/>
        <w:jc w:val="both"/>
        <w:rPr>
          <w:rFonts w:ascii="Book Antiqua" w:hAnsi="Book Antiqua" w:cs="Times New Roman"/>
          <w:sz w:val="24"/>
          <w:szCs w:val="24"/>
        </w:rPr>
      </w:pPr>
      <w:r w:rsidRPr="00202C10">
        <w:rPr>
          <w:rFonts w:ascii="Book Antiqua" w:hAnsi="Book Antiqua" w:cs="Times New Roman"/>
          <w:sz w:val="24"/>
          <w:szCs w:val="24"/>
        </w:rPr>
        <w:t xml:space="preserve">This is the first case in our institution and the first case of </w:t>
      </w:r>
      <w:proofErr w:type="spellStart"/>
      <w:r w:rsidRPr="00202C10">
        <w:rPr>
          <w:rFonts w:ascii="Book Antiqua" w:hAnsi="Book Antiqua" w:cs="Times New Roman"/>
          <w:sz w:val="24"/>
          <w:szCs w:val="24"/>
        </w:rPr>
        <w:t>metachronous</w:t>
      </w:r>
      <w:proofErr w:type="spellEnd"/>
      <w:r w:rsidRPr="00202C10">
        <w:rPr>
          <w:rFonts w:ascii="Book Antiqua" w:hAnsi="Book Antiqua" w:cs="Times New Roman"/>
          <w:sz w:val="24"/>
          <w:szCs w:val="24"/>
        </w:rPr>
        <w:t xml:space="preserve"> isolated splenic metastasis from colon cancer</w:t>
      </w:r>
      <w:r w:rsidR="004C110D" w:rsidRPr="00202C10">
        <w:rPr>
          <w:rFonts w:ascii="Book Antiqua" w:hAnsi="Book Antiqua" w:cs="Times New Roman"/>
          <w:sz w:val="24"/>
          <w:szCs w:val="24"/>
        </w:rPr>
        <w:t xml:space="preserve"> of</w:t>
      </w:r>
      <w:r w:rsidRPr="00202C10">
        <w:rPr>
          <w:rFonts w:ascii="Book Antiqua" w:hAnsi="Book Antiqua" w:cs="Times New Roman"/>
          <w:sz w:val="24"/>
          <w:szCs w:val="24"/>
        </w:rPr>
        <w:t xml:space="preserve"> which the primary tumor was stage I. We report this case for enrich the database of this rare clinical entity and to improve the management and survival of patients with isolated splenic metastases from colorectal cancer as was recommended and encouraged in similar publications.</w:t>
      </w:r>
    </w:p>
    <w:p w:rsidR="00C93542" w:rsidRPr="00202C10" w:rsidRDefault="00C93542" w:rsidP="00FE2B34">
      <w:pPr>
        <w:adjustRightInd w:val="0"/>
        <w:snapToGrid w:val="0"/>
        <w:spacing w:line="360" w:lineRule="auto"/>
        <w:jc w:val="both"/>
        <w:rPr>
          <w:rFonts w:ascii="Book Antiqua" w:hAnsi="Book Antiqua" w:cs="Times New Roman"/>
          <w:sz w:val="24"/>
          <w:szCs w:val="24"/>
        </w:rPr>
      </w:pPr>
    </w:p>
    <w:p w:rsidR="00C93542" w:rsidRPr="00202C10" w:rsidRDefault="00C93542" w:rsidP="00FE2B34">
      <w:pPr>
        <w:adjustRightInd w:val="0"/>
        <w:snapToGrid w:val="0"/>
        <w:spacing w:line="360" w:lineRule="auto"/>
        <w:jc w:val="both"/>
        <w:rPr>
          <w:rFonts w:ascii="Book Antiqua" w:hAnsi="Book Antiqua" w:cs="Times New Roman"/>
          <w:b/>
          <w:bCs/>
          <w:sz w:val="24"/>
          <w:szCs w:val="24"/>
        </w:rPr>
      </w:pPr>
      <w:r w:rsidRPr="00202C10">
        <w:rPr>
          <w:rFonts w:ascii="Book Antiqua" w:hAnsi="Book Antiqua" w:cs="Times New Roman"/>
          <w:b/>
          <w:bCs/>
          <w:sz w:val="24"/>
          <w:szCs w:val="24"/>
        </w:rPr>
        <w:t xml:space="preserve">COMMENTS </w:t>
      </w:r>
    </w:p>
    <w:p w:rsidR="00C93542" w:rsidRPr="00202C10" w:rsidRDefault="00C93542" w:rsidP="00FE2B34">
      <w:pPr>
        <w:adjustRightInd w:val="0"/>
        <w:snapToGrid w:val="0"/>
        <w:spacing w:line="360" w:lineRule="auto"/>
        <w:jc w:val="both"/>
        <w:rPr>
          <w:rFonts w:ascii="Book Antiqua" w:hAnsi="Book Antiqua" w:cs="Times New Roman"/>
          <w:b/>
          <w:bCs/>
          <w:i/>
          <w:sz w:val="24"/>
          <w:szCs w:val="24"/>
        </w:rPr>
      </w:pPr>
      <w:r w:rsidRPr="00202C10">
        <w:rPr>
          <w:rFonts w:ascii="Book Antiqua" w:hAnsi="Book Antiqua" w:cs="Times New Roman"/>
          <w:b/>
          <w:bCs/>
          <w:i/>
          <w:sz w:val="24"/>
          <w:szCs w:val="24"/>
        </w:rPr>
        <w:t xml:space="preserve">Case </w:t>
      </w:r>
      <w:r w:rsidR="00747D39" w:rsidRPr="00202C10">
        <w:rPr>
          <w:rFonts w:ascii="Book Antiqua" w:hAnsi="Book Antiqua" w:cs="Times New Roman"/>
          <w:b/>
          <w:bCs/>
          <w:i/>
          <w:sz w:val="24"/>
          <w:szCs w:val="24"/>
        </w:rPr>
        <w:t>characteristics</w:t>
      </w:r>
    </w:p>
    <w:p w:rsidR="00C93542" w:rsidRPr="00202C10" w:rsidRDefault="00C93542" w:rsidP="00FE2B34">
      <w:pPr>
        <w:adjustRightInd w:val="0"/>
        <w:snapToGrid w:val="0"/>
        <w:spacing w:line="360" w:lineRule="auto"/>
        <w:jc w:val="both"/>
        <w:rPr>
          <w:rFonts w:ascii="Book Antiqua" w:hAnsi="Book Antiqua"/>
          <w:sz w:val="24"/>
          <w:szCs w:val="24"/>
        </w:rPr>
      </w:pPr>
      <w:r w:rsidRPr="00202C10">
        <w:rPr>
          <w:rFonts w:ascii="Book Antiqua" w:hAnsi="Book Antiqua"/>
          <w:sz w:val="24"/>
          <w:szCs w:val="24"/>
        </w:rPr>
        <w:t xml:space="preserve">A 64-years-old woman </w:t>
      </w:r>
      <w:r w:rsidR="004C4C87" w:rsidRPr="00202C10">
        <w:rPr>
          <w:rFonts w:ascii="Book Antiqua" w:hAnsi="Book Antiqua"/>
          <w:sz w:val="24"/>
          <w:szCs w:val="24"/>
        </w:rPr>
        <w:t xml:space="preserve">was on regular fallow-up post right hemicolectomy for stage I adenocarcinoma of the cecum. </w:t>
      </w:r>
      <w:r w:rsidR="00747D39" w:rsidRPr="00202C10">
        <w:rPr>
          <w:rFonts w:ascii="Book Antiqua" w:hAnsi="Book Antiqua"/>
          <w:sz w:val="24"/>
          <w:szCs w:val="24"/>
        </w:rPr>
        <w:t>Computed tomography (CT)</w:t>
      </w:r>
      <w:r w:rsidR="00747D39" w:rsidRPr="00202C10">
        <w:rPr>
          <w:rFonts w:ascii="Book Antiqua" w:hAnsi="Book Antiqua" w:hint="eastAsia"/>
          <w:sz w:val="24"/>
          <w:szCs w:val="24"/>
          <w:lang w:eastAsia="zh-CN"/>
        </w:rPr>
        <w:t xml:space="preserve"> </w:t>
      </w:r>
      <w:r w:rsidR="00747D39" w:rsidRPr="00202C10">
        <w:rPr>
          <w:rFonts w:ascii="Book Antiqua" w:hAnsi="Book Antiqua"/>
          <w:sz w:val="24"/>
          <w:szCs w:val="24"/>
        </w:rPr>
        <w:t xml:space="preserve">scan </w:t>
      </w:r>
      <w:r w:rsidR="00E66DD9" w:rsidRPr="00202C10">
        <w:rPr>
          <w:rFonts w:ascii="Book Antiqua" w:hAnsi="Book Antiqua"/>
          <w:sz w:val="24"/>
          <w:szCs w:val="24"/>
        </w:rPr>
        <w:t>demonstrated a single low-density lesion in the spleen sixteen months post her hemicolectomy.</w:t>
      </w:r>
      <w:r w:rsidR="004C4C87" w:rsidRPr="00202C10">
        <w:rPr>
          <w:rFonts w:ascii="Book Antiqua" w:hAnsi="Book Antiqua"/>
          <w:sz w:val="24"/>
          <w:szCs w:val="24"/>
        </w:rPr>
        <w:t xml:space="preserve"> </w:t>
      </w:r>
    </w:p>
    <w:p w:rsidR="00690D57" w:rsidRPr="00202C10" w:rsidRDefault="00690D57" w:rsidP="00FE2B34">
      <w:pPr>
        <w:adjustRightInd w:val="0"/>
        <w:snapToGrid w:val="0"/>
        <w:spacing w:line="360" w:lineRule="auto"/>
        <w:jc w:val="both"/>
        <w:rPr>
          <w:rFonts w:ascii="Book Antiqua" w:hAnsi="Book Antiqua" w:cs="Times New Roman"/>
          <w:b/>
          <w:bCs/>
          <w:sz w:val="24"/>
          <w:szCs w:val="24"/>
        </w:rPr>
      </w:pPr>
    </w:p>
    <w:p w:rsidR="00C93542" w:rsidRPr="00202C10" w:rsidRDefault="009E28A5" w:rsidP="00FE2B34">
      <w:pPr>
        <w:adjustRightInd w:val="0"/>
        <w:snapToGrid w:val="0"/>
        <w:spacing w:line="360" w:lineRule="auto"/>
        <w:jc w:val="both"/>
        <w:rPr>
          <w:rFonts w:ascii="Book Antiqua" w:hAnsi="Book Antiqua" w:cs="Times New Roman"/>
          <w:b/>
          <w:bCs/>
          <w:i/>
          <w:sz w:val="24"/>
          <w:szCs w:val="24"/>
        </w:rPr>
      </w:pPr>
      <w:r w:rsidRPr="00202C10">
        <w:rPr>
          <w:rFonts w:ascii="Book Antiqua" w:hAnsi="Book Antiqua" w:cs="Times New Roman"/>
          <w:b/>
          <w:bCs/>
          <w:i/>
          <w:sz w:val="24"/>
          <w:szCs w:val="24"/>
        </w:rPr>
        <w:t>Clinical diagnosis</w:t>
      </w:r>
    </w:p>
    <w:p w:rsidR="00690D57" w:rsidRPr="00202C10" w:rsidRDefault="009E28A5" w:rsidP="00FE2B34">
      <w:pPr>
        <w:adjustRightInd w:val="0"/>
        <w:snapToGrid w:val="0"/>
        <w:spacing w:line="360" w:lineRule="auto"/>
        <w:jc w:val="both"/>
        <w:rPr>
          <w:rFonts w:ascii="Book Antiqua" w:hAnsi="Book Antiqua" w:cs="Times New Roman"/>
          <w:sz w:val="24"/>
          <w:szCs w:val="24"/>
        </w:rPr>
      </w:pPr>
      <w:r w:rsidRPr="00202C10">
        <w:rPr>
          <w:rFonts w:ascii="Book Antiqua" w:hAnsi="Book Antiqua" w:cs="Times New Roman"/>
          <w:sz w:val="24"/>
          <w:szCs w:val="24"/>
        </w:rPr>
        <w:t xml:space="preserve">The patient was no </w:t>
      </w:r>
      <w:r w:rsidR="00690D57" w:rsidRPr="00202C10">
        <w:rPr>
          <w:rFonts w:ascii="Book Antiqua" w:hAnsi="Book Antiqua" w:cs="Times New Roman"/>
          <w:sz w:val="24"/>
          <w:szCs w:val="24"/>
        </w:rPr>
        <w:t>symptoms;</w:t>
      </w:r>
      <w:r w:rsidRPr="00202C10">
        <w:rPr>
          <w:rFonts w:ascii="Book Antiqua" w:hAnsi="Book Antiqua" w:cs="Times New Roman"/>
          <w:sz w:val="24"/>
          <w:szCs w:val="24"/>
        </w:rPr>
        <w:t xml:space="preserve"> the spleen metastasis was detected after routine monitoring.</w:t>
      </w:r>
    </w:p>
    <w:p w:rsidR="00690D57" w:rsidRPr="00202C10" w:rsidRDefault="00690D57" w:rsidP="00FE2B34">
      <w:pPr>
        <w:adjustRightInd w:val="0"/>
        <w:snapToGrid w:val="0"/>
        <w:spacing w:line="360" w:lineRule="auto"/>
        <w:jc w:val="both"/>
        <w:rPr>
          <w:rFonts w:ascii="Book Antiqua" w:hAnsi="Book Antiqua" w:cs="Times New Roman"/>
          <w:b/>
          <w:bCs/>
          <w:sz w:val="24"/>
          <w:szCs w:val="24"/>
        </w:rPr>
      </w:pPr>
    </w:p>
    <w:p w:rsidR="00690D57" w:rsidRPr="00202C10" w:rsidRDefault="00E66DD9" w:rsidP="00FE2B34">
      <w:pPr>
        <w:adjustRightInd w:val="0"/>
        <w:snapToGrid w:val="0"/>
        <w:spacing w:line="360" w:lineRule="auto"/>
        <w:jc w:val="both"/>
        <w:rPr>
          <w:rFonts w:ascii="Book Antiqua" w:hAnsi="Book Antiqua" w:cs="Times New Roman"/>
          <w:i/>
          <w:sz w:val="24"/>
          <w:szCs w:val="24"/>
        </w:rPr>
      </w:pPr>
      <w:r w:rsidRPr="00202C10">
        <w:rPr>
          <w:rFonts w:ascii="Book Antiqua" w:hAnsi="Book Antiqua" w:cs="Times New Roman"/>
          <w:b/>
          <w:bCs/>
          <w:i/>
          <w:sz w:val="24"/>
          <w:szCs w:val="24"/>
        </w:rPr>
        <w:t>Differential</w:t>
      </w:r>
      <w:r w:rsidR="00690D57" w:rsidRPr="00202C10">
        <w:rPr>
          <w:rFonts w:ascii="Book Antiqua" w:hAnsi="Book Antiqua" w:cs="Times New Roman"/>
          <w:b/>
          <w:bCs/>
          <w:i/>
          <w:sz w:val="24"/>
          <w:szCs w:val="24"/>
        </w:rPr>
        <w:t xml:space="preserve"> diagnosis</w:t>
      </w:r>
      <w:r w:rsidR="00202C10" w:rsidRPr="00202C10">
        <w:rPr>
          <w:rFonts w:ascii="Book Antiqua" w:hAnsi="Book Antiqua" w:cs="Times New Roman"/>
          <w:i/>
          <w:sz w:val="24"/>
          <w:szCs w:val="24"/>
        </w:rPr>
        <w:t xml:space="preserve"> </w:t>
      </w:r>
    </w:p>
    <w:p w:rsidR="00690D57" w:rsidRPr="00202C10" w:rsidRDefault="00690D57" w:rsidP="00FE2B34">
      <w:pPr>
        <w:adjustRightInd w:val="0"/>
        <w:snapToGrid w:val="0"/>
        <w:spacing w:line="360" w:lineRule="auto"/>
        <w:jc w:val="both"/>
        <w:rPr>
          <w:rFonts w:ascii="Book Antiqua" w:hAnsi="Book Antiqua" w:cs="Times New Roman"/>
          <w:sz w:val="24"/>
          <w:szCs w:val="24"/>
        </w:rPr>
      </w:pPr>
      <w:r w:rsidRPr="00202C10">
        <w:rPr>
          <w:rFonts w:ascii="Book Antiqua" w:hAnsi="Book Antiqua" w:cs="Times New Roman"/>
          <w:sz w:val="24"/>
          <w:szCs w:val="24"/>
        </w:rPr>
        <w:t xml:space="preserve">Splenic infraction or </w:t>
      </w:r>
      <w:r w:rsidR="00A91EEB" w:rsidRPr="00202C10">
        <w:rPr>
          <w:rFonts w:ascii="Book Antiqua" w:hAnsi="Book Antiqua" w:cs="Times New Roman"/>
          <w:sz w:val="24"/>
          <w:szCs w:val="24"/>
        </w:rPr>
        <w:t>abscess, lymphoma.</w:t>
      </w:r>
    </w:p>
    <w:p w:rsidR="00E66DD9" w:rsidRPr="00202C10" w:rsidRDefault="00E66DD9" w:rsidP="00FE2B34">
      <w:pPr>
        <w:adjustRightInd w:val="0"/>
        <w:snapToGrid w:val="0"/>
        <w:spacing w:line="360" w:lineRule="auto"/>
        <w:jc w:val="both"/>
        <w:rPr>
          <w:rFonts w:ascii="Book Antiqua" w:hAnsi="Book Antiqua" w:cs="Times New Roman"/>
          <w:sz w:val="24"/>
          <w:szCs w:val="24"/>
        </w:rPr>
      </w:pPr>
    </w:p>
    <w:p w:rsidR="00E66DD9" w:rsidRPr="00202C10" w:rsidRDefault="00E66DD9" w:rsidP="00FE2B34">
      <w:pPr>
        <w:adjustRightInd w:val="0"/>
        <w:snapToGrid w:val="0"/>
        <w:spacing w:line="360" w:lineRule="auto"/>
        <w:jc w:val="both"/>
        <w:rPr>
          <w:rFonts w:ascii="Book Antiqua" w:hAnsi="Book Antiqua" w:cs="Times New Roman"/>
          <w:b/>
          <w:bCs/>
          <w:i/>
          <w:sz w:val="24"/>
          <w:szCs w:val="24"/>
        </w:rPr>
      </w:pPr>
      <w:r w:rsidRPr="00202C10">
        <w:rPr>
          <w:rFonts w:ascii="Book Antiqua" w:hAnsi="Book Antiqua" w:cs="Times New Roman"/>
          <w:b/>
          <w:bCs/>
          <w:i/>
          <w:sz w:val="24"/>
          <w:szCs w:val="24"/>
        </w:rPr>
        <w:t xml:space="preserve">Laboratory </w:t>
      </w:r>
      <w:r w:rsidR="00747D39" w:rsidRPr="00202C10">
        <w:rPr>
          <w:rFonts w:ascii="Book Antiqua" w:hAnsi="Book Antiqua" w:cs="Times New Roman"/>
          <w:b/>
          <w:bCs/>
          <w:i/>
          <w:sz w:val="24"/>
          <w:szCs w:val="24"/>
        </w:rPr>
        <w:t>diagnosis</w:t>
      </w:r>
    </w:p>
    <w:p w:rsidR="00E66DD9" w:rsidRPr="00202C10" w:rsidRDefault="00E66DD9" w:rsidP="00FE2B34">
      <w:pPr>
        <w:adjustRightInd w:val="0"/>
        <w:snapToGrid w:val="0"/>
        <w:spacing w:line="360" w:lineRule="auto"/>
        <w:jc w:val="both"/>
        <w:rPr>
          <w:rFonts w:ascii="Book Antiqua" w:hAnsi="Book Antiqua"/>
          <w:sz w:val="24"/>
          <w:szCs w:val="24"/>
        </w:rPr>
      </w:pPr>
      <w:r w:rsidRPr="00202C10">
        <w:rPr>
          <w:rFonts w:ascii="Book Antiqua" w:hAnsi="Book Antiqua"/>
          <w:sz w:val="24"/>
          <w:szCs w:val="24"/>
        </w:rPr>
        <w:t>A</w:t>
      </w:r>
      <w:r w:rsidR="00747D39" w:rsidRPr="00202C10">
        <w:rPr>
          <w:rFonts w:ascii="Book Antiqua" w:hAnsi="Book Antiqua"/>
          <w:sz w:val="24"/>
          <w:szCs w:val="24"/>
        </w:rPr>
        <w:t xml:space="preserve"> serum </w:t>
      </w:r>
      <w:proofErr w:type="spellStart"/>
      <w:r w:rsidR="00747D39" w:rsidRPr="00202C10">
        <w:rPr>
          <w:rFonts w:ascii="Book Antiqua" w:hAnsi="Book Antiqua"/>
          <w:sz w:val="24"/>
          <w:szCs w:val="24"/>
        </w:rPr>
        <w:t>carcinoembrionic</w:t>
      </w:r>
      <w:proofErr w:type="spellEnd"/>
      <w:r w:rsidR="00747D39" w:rsidRPr="00202C10">
        <w:rPr>
          <w:rFonts w:ascii="Book Antiqua" w:hAnsi="Book Antiqua"/>
          <w:sz w:val="24"/>
          <w:szCs w:val="24"/>
        </w:rPr>
        <w:t xml:space="preserve"> antigen</w:t>
      </w:r>
      <w:r w:rsidRPr="00202C10">
        <w:rPr>
          <w:rFonts w:ascii="Book Antiqua" w:hAnsi="Book Antiqua"/>
          <w:sz w:val="24"/>
          <w:szCs w:val="24"/>
        </w:rPr>
        <w:t xml:space="preserve"> level was 38 ng/</w:t>
      </w:r>
      <w:proofErr w:type="spellStart"/>
      <w:r w:rsidRPr="00202C10">
        <w:rPr>
          <w:rFonts w:ascii="Book Antiqua" w:hAnsi="Book Antiqua"/>
          <w:sz w:val="24"/>
          <w:szCs w:val="24"/>
        </w:rPr>
        <w:t>m</w:t>
      </w:r>
      <w:r w:rsidR="00747D39" w:rsidRPr="00202C10">
        <w:rPr>
          <w:rFonts w:ascii="Book Antiqua" w:hAnsi="Book Antiqua" w:hint="eastAsia"/>
          <w:sz w:val="24"/>
          <w:szCs w:val="24"/>
          <w:lang w:eastAsia="zh-CN"/>
        </w:rPr>
        <w:t>L</w:t>
      </w:r>
      <w:r w:rsidRPr="00202C10">
        <w:rPr>
          <w:rFonts w:ascii="Book Antiqua" w:hAnsi="Book Antiqua"/>
          <w:sz w:val="24"/>
          <w:szCs w:val="24"/>
        </w:rPr>
        <w:t>.</w:t>
      </w:r>
      <w:proofErr w:type="spellEnd"/>
    </w:p>
    <w:p w:rsidR="00A91EEB" w:rsidRPr="00202C10" w:rsidRDefault="00A91EEB" w:rsidP="00FE2B34">
      <w:pPr>
        <w:adjustRightInd w:val="0"/>
        <w:snapToGrid w:val="0"/>
        <w:spacing w:line="360" w:lineRule="auto"/>
        <w:jc w:val="both"/>
        <w:rPr>
          <w:rFonts w:ascii="Book Antiqua" w:hAnsi="Book Antiqua"/>
          <w:sz w:val="24"/>
          <w:szCs w:val="24"/>
        </w:rPr>
      </w:pPr>
    </w:p>
    <w:p w:rsidR="00A91EEB" w:rsidRPr="00202C10" w:rsidRDefault="00CC32D8" w:rsidP="00FE2B34">
      <w:pPr>
        <w:adjustRightInd w:val="0"/>
        <w:snapToGrid w:val="0"/>
        <w:spacing w:line="360" w:lineRule="auto"/>
        <w:jc w:val="both"/>
        <w:rPr>
          <w:rFonts w:ascii="Book Antiqua" w:hAnsi="Book Antiqua"/>
          <w:b/>
          <w:bCs/>
          <w:i/>
          <w:sz w:val="24"/>
          <w:szCs w:val="24"/>
        </w:rPr>
      </w:pPr>
      <w:r w:rsidRPr="00202C10">
        <w:rPr>
          <w:rFonts w:ascii="Book Antiqua" w:hAnsi="Book Antiqua"/>
          <w:b/>
          <w:bCs/>
          <w:i/>
          <w:sz w:val="24"/>
          <w:szCs w:val="24"/>
        </w:rPr>
        <w:t>Imaging diagnosis</w:t>
      </w:r>
    </w:p>
    <w:p w:rsidR="00A91EEB" w:rsidRPr="00202C10" w:rsidRDefault="00A91EEB" w:rsidP="00FE2B34">
      <w:pPr>
        <w:adjustRightInd w:val="0"/>
        <w:snapToGrid w:val="0"/>
        <w:spacing w:line="360" w:lineRule="auto"/>
        <w:jc w:val="both"/>
        <w:rPr>
          <w:rFonts w:ascii="Book Antiqua" w:hAnsi="Book Antiqua"/>
          <w:sz w:val="24"/>
          <w:szCs w:val="24"/>
        </w:rPr>
      </w:pPr>
      <w:r w:rsidRPr="00202C10">
        <w:rPr>
          <w:rFonts w:ascii="Book Antiqua" w:hAnsi="Book Antiqua"/>
          <w:sz w:val="24"/>
          <w:szCs w:val="24"/>
        </w:rPr>
        <w:t xml:space="preserve">CT </w:t>
      </w:r>
      <w:r w:rsidR="00747D39" w:rsidRPr="00202C10">
        <w:rPr>
          <w:rFonts w:ascii="Book Antiqua" w:hAnsi="Book Antiqua"/>
          <w:sz w:val="24"/>
          <w:szCs w:val="24"/>
        </w:rPr>
        <w:t xml:space="preserve">scan </w:t>
      </w:r>
      <w:r w:rsidRPr="00202C10">
        <w:rPr>
          <w:rFonts w:ascii="Book Antiqua" w:hAnsi="Book Antiqua"/>
          <w:sz w:val="24"/>
          <w:szCs w:val="24"/>
        </w:rPr>
        <w:t>demonstrated a single low-density lesion in the spleen which measures 4</w:t>
      </w:r>
      <w:r w:rsidR="00747D39" w:rsidRPr="00202C10">
        <w:rPr>
          <w:rFonts w:ascii="Book Antiqua" w:hAnsi="Book Antiqua" w:hint="eastAsia"/>
          <w:sz w:val="24"/>
          <w:szCs w:val="24"/>
          <w:lang w:eastAsia="zh-CN"/>
        </w:rPr>
        <w:t>.</w:t>
      </w:r>
      <w:r w:rsidRPr="00202C10">
        <w:rPr>
          <w:rFonts w:ascii="Book Antiqua" w:hAnsi="Book Antiqua"/>
          <w:sz w:val="24"/>
          <w:szCs w:val="24"/>
        </w:rPr>
        <w:t>9 cm of diameter.</w:t>
      </w:r>
    </w:p>
    <w:p w:rsidR="00A91EEB" w:rsidRPr="00202C10" w:rsidRDefault="00A91EEB" w:rsidP="00FE2B34">
      <w:pPr>
        <w:adjustRightInd w:val="0"/>
        <w:snapToGrid w:val="0"/>
        <w:spacing w:line="360" w:lineRule="auto"/>
        <w:jc w:val="both"/>
        <w:rPr>
          <w:rFonts w:ascii="Book Antiqua" w:hAnsi="Book Antiqua"/>
          <w:sz w:val="24"/>
          <w:szCs w:val="24"/>
        </w:rPr>
      </w:pPr>
    </w:p>
    <w:p w:rsidR="00A91EEB" w:rsidRPr="00202C10" w:rsidRDefault="00CC32D8" w:rsidP="00FE2B34">
      <w:pPr>
        <w:adjustRightInd w:val="0"/>
        <w:snapToGrid w:val="0"/>
        <w:spacing w:line="360" w:lineRule="auto"/>
        <w:jc w:val="both"/>
        <w:rPr>
          <w:rFonts w:ascii="Book Antiqua" w:hAnsi="Book Antiqua"/>
          <w:b/>
          <w:bCs/>
          <w:i/>
          <w:sz w:val="24"/>
          <w:szCs w:val="24"/>
        </w:rPr>
      </w:pPr>
      <w:r w:rsidRPr="00202C10">
        <w:rPr>
          <w:rFonts w:ascii="Book Antiqua" w:hAnsi="Book Antiqua"/>
          <w:b/>
          <w:bCs/>
          <w:i/>
          <w:sz w:val="24"/>
          <w:szCs w:val="24"/>
        </w:rPr>
        <w:t xml:space="preserve">Pathological </w:t>
      </w:r>
      <w:r w:rsidR="00747D39" w:rsidRPr="00202C10">
        <w:rPr>
          <w:rFonts w:ascii="Book Antiqua" w:hAnsi="Book Antiqua"/>
          <w:b/>
          <w:bCs/>
          <w:i/>
          <w:sz w:val="24"/>
          <w:szCs w:val="24"/>
        </w:rPr>
        <w:t>diagnosis</w:t>
      </w:r>
    </w:p>
    <w:p w:rsidR="00A91EEB" w:rsidRPr="00202C10" w:rsidRDefault="00A91EEB" w:rsidP="00FE2B34">
      <w:pPr>
        <w:adjustRightInd w:val="0"/>
        <w:snapToGrid w:val="0"/>
        <w:spacing w:line="360" w:lineRule="auto"/>
        <w:jc w:val="both"/>
        <w:rPr>
          <w:rFonts w:ascii="Book Antiqua" w:hAnsi="Book Antiqua"/>
          <w:b/>
          <w:bCs/>
          <w:sz w:val="24"/>
          <w:szCs w:val="24"/>
        </w:rPr>
      </w:pPr>
      <w:r w:rsidRPr="00202C10">
        <w:rPr>
          <w:rStyle w:val="hps"/>
          <w:rFonts w:ascii="Book Antiqua" w:hAnsi="Book Antiqua"/>
          <w:sz w:val="24"/>
          <w:szCs w:val="24"/>
          <w:lang w:val="en"/>
        </w:rPr>
        <w:t>An</w:t>
      </w:r>
      <w:r w:rsidRPr="00202C10">
        <w:rPr>
          <w:rFonts w:ascii="Book Antiqua" w:hAnsi="Book Antiqua"/>
          <w:sz w:val="24"/>
          <w:szCs w:val="24"/>
          <w:lang w:val="en"/>
        </w:rPr>
        <w:t xml:space="preserve"> </w:t>
      </w:r>
      <w:r w:rsidRPr="00202C10">
        <w:rPr>
          <w:rStyle w:val="hps"/>
          <w:rFonts w:ascii="Book Antiqua" w:hAnsi="Book Antiqua"/>
          <w:sz w:val="24"/>
          <w:szCs w:val="24"/>
          <w:lang w:val="en"/>
        </w:rPr>
        <w:t>adenocarcinoma</w:t>
      </w:r>
      <w:r w:rsidRPr="00202C10">
        <w:rPr>
          <w:rFonts w:ascii="Book Antiqua" w:hAnsi="Book Antiqua"/>
          <w:sz w:val="24"/>
          <w:szCs w:val="24"/>
          <w:lang w:val="en"/>
        </w:rPr>
        <w:t xml:space="preserve"> with spread</w:t>
      </w:r>
      <w:r w:rsidRPr="00202C10">
        <w:rPr>
          <w:rStyle w:val="hps"/>
          <w:rFonts w:ascii="Book Antiqua" w:hAnsi="Book Antiqua"/>
          <w:sz w:val="24"/>
          <w:szCs w:val="24"/>
          <w:lang w:val="en"/>
        </w:rPr>
        <w:t xml:space="preserve"> the</w:t>
      </w:r>
      <w:r w:rsidRPr="00202C10">
        <w:rPr>
          <w:rFonts w:ascii="Book Antiqua" w:hAnsi="Book Antiqua"/>
          <w:sz w:val="24"/>
          <w:szCs w:val="24"/>
          <w:lang w:val="en"/>
        </w:rPr>
        <w:t xml:space="preserve"> </w:t>
      </w:r>
      <w:r w:rsidRPr="00202C10">
        <w:rPr>
          <w:rStyle w:val="hps"/>
          <w:rFonts w:ascii="Book Antiqua" w:hAnsi="Book Antiqua"/>
          <w:sz w:val="24"/>
          <w:szCs w:val="24"/>
          <w:lang w:val="en"/>
        </w:rPr>
        <w:t>splenic parenchyma</w:t>
      </w:r>
    </w:p>
    <w:p w:rsidR="00A91EEB" w:rsidRPr="00202C10" w:rsidRDefault="00A91EEB" w:rsidP="00FE2B34">
      <w:pPr>
        <w:adjustRightInd w:val="0"/>
        <w:snapToGrid w:val="0"/>
        <w:spacing w:line="360" w:lineRule="auto"/>
        <w:jc w:val="both"/>
        <w:rPr>
          <w:rFonts w:ascii="Book Antiqua" w:hAnsi="Book Antiqua"/>
          <w:b/>
          <w:bCs/>
          <w:sz w:val="24"/>
          <w:szCs w:val="24"/>
        </w:rPr>
      </w:pPr>
    </w:p>
    <w:p w:rsidR="00A91EEB" w:rsidRPr="00202C10" w:rsidRDefault="00CC32D8" w:rsidP="00FE2B34">
      <w:pPr>
        <w:adjustRightInd w:val="0"/>
        <w:snapToGrid w:val="0"/>
        <w:spacing w:line="360" w:lineRule="auto"/>
        <w:jc w:val="both"/>
        <w:rPr>
          <w:rFonts w:ascii="Book Antiqua" w:hAnsi="Book Antiqua"/>
          <w:b/>
          <w:bCs/>
          <w:i/>
          <w:sz w:val="24"/>
          <w:szCs w:val="24"/>
        </w:rPr>
      </w:pPr>
      <w:r w:rsidRPr="00202C10">
        <w:rPr>
          <w:rFonts w:ascii="Book Antiqua" w:hAnsi="Book Antiqua"/>
          <w:b/>
          <w:bCs/>
          <w:i/>
          <w:sz w:val="24"/>
          <w:szCs w:val="24"/>
        </w:rPr>
        <w:t>Treatment</w:t>
      </w:r>
    </w:p>
    <w:p w:rsidR="00712D6C" w:rsidRPr="00202C10" w:rsidRDefault="00B1597D" w:rsidP="00FE2B34">
      <w:pPr>
        <w:adjustRightInd w:val="0"/>
        <w:snapToGrid w:val="0"/>
        <w:spacing w:line="360" w:lineRule="auto"/>
        <w:jc w:val="both"/>
        <w:rPr>
          <w:rFonts w:ascii="Book Antiqua" w:eastAsia="ヒラギノ角ゴ Pro W3" w:hAnsi="Book Antiqua"/>
          <w:sz w:val="24"/>
          <w:szCs w:val="24"/>
        </w:rPr>
      </w:pPr>
      <w:r w:rsidRPr="00202C10">
        <w:rPr>
          <w:rFonts w:ascii="Book Antiqua" w:eastAsia="ヒラギノ角ゴ Pro W3" w:hAnsi="Book Antiqua"/>
          <w:sz w:val="24"/>
          <w:szCs w:val="24"/>
        </w:rPr>
        <w:t>L</w:t>
      </w:r>
      <w:r w:rsidR="00712D6C" w:rsidRPr="00202C10">
        <w:rPr>
          <w:rFonts w:ascii="Book Antiqua" w:eastAsia="ヒラギノ角ゴ Pro W3" w:hAnsi="Book Antiqua"/>
          <w:sz w:val="24"/>
          <w:szCs w:val="24"/>
        </w:rPr>
        <w:t>aparoscopic splenectomy</w:t>
      </w:r>
    </w:p>
    <w:p w:rsidR="00CC32D8" w:rsidRPr="00202C10" w:rsidRDefault="00CC32D8" w:rsidP="00FE2B34">
      <w:pPr>
        <w:adjustRightInd w:val="0"/>
        <w:snapToGrid w:val="0"/>
        <w:spacing w:line="360" w:lineRule="auto"/>
        <w:jc w:val="both"/>
        <w:rPr>
          <w:rFonts w:ascii="Book Antiqua" w:hAnsi="Book Antiqua"/>
          <w:sz w:val="24"/>
          <w:szCs w:val="24"/>
          <w:lang w:eastAsia="zh-CN"/>
        </w:rPr>
      </w:pPr>
    </w:p>
    <w:p w:rsidR="00CC32D8" w:rsidRPr="00202C10" w:rsidRDefault="00CC32D8" w:rsidP="00FE2B34">
      <w:pPr>
        <w:adjustRightInd w:val="0"/>
        <w:snapToGrid w:val="0"/>
        <w:spacing w:line="360" w:lineRule="auto"/>
        <w:jc w:val="both"/>
        <w:rPr>
          <w:rFonts w:ascii="Book Antiqua" w:eastAsia="ヒラギノ角ゴ Pro W3" w:hAnsi="Book Antiqua"/>
          <w:b/>
          <w:bCs/>
          <w:i/>
          <w:sz w:val="24"/>
          <w:szCs w:val="24"/>
        </w:rPr>
      </w:pPr>
      <w:r w:rsidRPr="00202C10">
        <w:rPr>
          <w:rFonts w:ascii="Book Antiqua" w:eastAsia="ヒラギノ角ゴ Pro W3" w:hAnsi="Book Antiqua"/>
          <w:b/>
          <w:bCs/>
          <w:i/>
          <w:sz w:val="24"/>
          <w:szCs w:val="24"/>
        </w:rPr>
        <w:t>Term explanation</w:t>
      </w:r>
    </w:p>
    <w:p w:rsidR="00A139B2" w:rsidRPr="00202C10" w:rsidRDefault="00A139B2" w:rsidP="00FE2B34">
      <w:pPr>
        <w:adjustRightInd w:val="0"/>
        <w:snapToGrid w:val="0"/>
        <w:spacing w:line="360" w:lineRule="auto"/>
        <w:jc w:val="both"/>
        <w:rPr>
          <w:rFonts w:ascii="Book Antiqua" w:eastAsia="ヒラギノ角ゴ Pro W3" w:hAnsi="Book Antiqua"/>
          <w:sz w:val="24"/>
          <w:szCs w:val="24"/>
        </w:rPr>
      </w:pPr>
      <w:r w:rsidRPr="00202C10">
        <w:rPr>
          <w:rFonts w:ascii="Book Antiqua" w:eastAsia="ヒラギノ角ゴ Pro W3" w:hAnsi="Book Antiqua"/>
          <w:sz w:val="24"/>
          <w:szCs w:val="24"/>
        </w:rPr>
        <w:t>MSI (microsatellite instability)</w:t>
      </w:r>
      <w:r w:rsidR="00C3680D" w:rsidRPr="00202C10">
        <w:rPr>
          <w:rFonts w:ascii="Book Antiqua" w:eastAsia="ヒラギノ角ゴ Pro W3" w:hAnsi="Book Antiqua"/>
          <w:sz w:val="24"/>
          <w:szCs w:val="24"/>
        </w:rPr>
        <w:t xml:space="preserve"> result in a defect of DNA </w:t>
      </w:r>
      <w:r w:rsidR="00C721A7" w:rsidRPr="00202C10">
        <w:rPr>
          <w:rFonts w:ascii="Book Antiqua" w:eastAsia="ヒラギノ角ゴ Pro W3" w:hAnsi="Book Antiqua"/>
          <w:sz w:val="24"/>
          <w:szCs w:val="24"/>
        </w:rPr>
        <w:t>mismat</w:t>
      </w:r>
      <w:r w:rsidR="00C3680D" w:rsidRPr="00202C10">
        <w:rPr>
          <w:rFonts w:ascii="Book Antiqua" w:eastAsia="ヒラギノ角ゴ Pro W3" w:hAnsi="Book Antiqua"/>
          <w:sz w:val="24"/>
          <w:szCs w:val="24"/>
        </w:rPr>
        <w:t>ch repair, MSI/BRAF testing had a prognostic factor in colon cancer.</w:t>
      </w:r>
    </w:p>
    <w:p w:rsidR="00712D6C" w:rsidRPr="00202C10" w:rsidRDefault="00712D6C" w:rsidP="00FE2B34">
      <w:pPr>
        <w:adjustRightInd w:val="0"/>
        <w:snapToGrid w:val="0"/>
        <w:spacing w:line="360" w:lineRule="auto"/>
        <w:jc w:val="both"/>
        <w:rPr>
          <w:rFonts w:ascii="Book Antiqua" w:hAnsi="Book Antiqua"/>
          <w:sz w:val="24"/>
          <w:szCs w:val="24"/>
          <w:lang w:eastAsia="zh-CN"/>
        </w:rPr>
      </w:pPr>
    </w:p>
    <w:p w:rsidR="00712D6C" w:rsidRPr="00202C10" w:rsidRDefault="00747D39" w:rsidP="00FE2B34">
      <w:pPr>
        <w:adjustRightInd w:val="0"/>
        <w:snapToGrid w:val="0"/>
        <w:spacing w:line="360" w:lineRule="auto"/>
        <w:jc w:val="both"/>
        <w:rPr>
          <w:rFonts w:ascii="Book Antiqua" w:hAnsi="Book Antiqua"/>
          <w:b/>
          <w:bCs/>
          <w:i/>
          <w:sz w:val="24"/>
          <w:szCs w:val="24"/>
          <w:lang w:eastAsia="zh-CN"/>
        </w:rPr>
      </w:pPr>
      <w:r w:rsidRPr="00202C10">
        <w:rPr>
          <w:rFonts w:ascii="Book Antiqua" w:eastAsia="ヒラギノ角ゴ Pro W3" w:hAnsi="Book Antiqua"/>
          <w:b/>
          <w:bCs/>
          <w:i/>
          <w:sz w:val="24"/>
          <w:szCs w:val="24"/>
        </w:rPr>
        <w:t>Experiences and lessons</w:t>
      </w:r>
    </w:p>
    <w:p w:rsidR="00712D6C" w:rsidRPr="00202C10" w:rsidRDefault="00712D6C" w:rsidP="00FE2B34">
      <w:pPr>
        <w:adjustRightInd w:val="0"/>
        <w:snapToGrid w:val="0"/>
        <w:spacing w:line="360" w:lineRule="auto"/>
        <w:jc w:val="both"/>
        <w:rPr>
          <w:rFonts w:ascii="Book Antiqua" w:hAnsi="Book Antiqua" w:cs="Times New Roman"/>
          <w:sz w:val="24"/>
          <w:szCs w:val="24"/>
        </w:rPr>
      </w:pPr>
      <w:r w:rsidRPr="00202C10">
        <w:rPr>
          <w:rFonts w:ascii="Book Antiqua" w:hAnsi="Book Antiqua" w:cs="Times New Roman"/>
          <w:sz w:val="24"/>
          <w:szCs w:val="24"/>
        </w:rPr>
        <w:t>A strict monitoring of patients with colon cancer after primary treatment should lead to early diagnosis</w:t>
      </w:r>
      <w:r w:rsidRPr="00202C10">
        <w:rPr>
          <w:rFonts w:ascii="Book Antiqua" w:hAnsi="Book Antiqua" w:cs="Times New Roman"/>
          <w:b/>
          <w:bCs/>
          <w:sz w:val="24"/>
          <w:szCs w:val="24"/>
        </w:rPr>
        <w:t xml:space="preserve"> </w:t>
      </w:r>
      <w:r w:rsidRPr="00202C10">
        <w:rPr>
          <w:rFonts w:ascii="Book Antiqua" w:hAnsi="Book Antiqua" w:cs="Times New Roman"/>
          <w:sz w:val="24"/>
          <w:szCs w:val="24"/>
        </w:rPr>
        <w:t xml:space="preserve">of such metastasis and the properly </w:t>
      </w:r>
      <w:r w:rsidR="00B1597D" w:rsidRPr="00202C10">
        <w:rPr>
          <w:rFonts w:ascii="Book Antiqua" w:hAnsi="Book Antiqua" w:cs="Times New Roman"/>
          <w:sz w:val="24"/>
          <w:szCs w:val="24"/>
        </w:rPr>
        <w:t>treatment</w:t>
      </w:r>
      <w:r w:rsidRPr="00202C10">
        <w:rPr>
          <w:rFonts w:ascii="Book Antiqua" w:hAnsi="Book Antiqua" w:cs="Times New Roman"/>
          <w:sz w:val="24"/>
          <w:szCs w:val="24"/>
        </w:rPr>
        <w:t>.</w:t>
      </w:r>
      <w:r w:rsidR="00654722" w:rsidRPr="00202C10">
        <w:rPr>
          <w:rFonts w:ascii="Book Antiqua" w:hAnsi="Book Antiqua" w:cs="Times New Roman"/>
          <w:sz w:val="24"/>
          <w:szCs w:val="24"/>
        </w:rPr>
        <w:t xml:space="preserve"> </w:t>
      </w:r>
    </w:p>
    <w:p w:rsidR="00B1597D" w:rsidRPr="00202C10" w:rsidRDefault="00B1597D" w:rsidP="00FE2B34">
      <w:pPr>
        <w:adjustRightInd w:val="0"/>
        <w:snapToGrid w:val="0"/>
        <w:spacing w:line="360" w:lineRule="auto"/>
        <w:jc w:val="both"/>
        <w:rPr>
          <w:rFonts w:ascii="Book Antiqua" w:hAnsi="Book Antiqua" w:cs="Times New Roman"/>
          <w:sz w:val="24"/>
          <w:szCs w:val="24"/>
        </w:rPr>
      </w:pPr>
    </w:p>
    <w:p w:rsidR="00B1597D" w:rsidRPr="00202C10" w:rsidRDefault="00B36356" w:rsidP="00FE2B34">
      <w:pPr>
        <w:adjustRightInd w:val="0"/>
        <w:snapToGrid w:val="0"/>
        <w:spacing w:line="360" w:lineRule="auto"/>
        <w:jc w:val="both"/>
        <w:rPr>
          <w:rFonts w:ascii="Book Antiqua" w:hAnsi="Book Antiqua" w:cs="Times New Roman"/>
          <w:b/>
          <w:bCs/>
          <w:i/>
          <w:sz w:val="24"/>
          <w:szCs w:val="24"/>
          <w:lang w:eastAsia="zh-CN"/>
        </w:rPr>
      </w:pPr>
      <w:r w:rsidRPr="00202C10">
        <w:rPr>
          <w:rFonts w:ascii="Book Antiqua" w:hAnsi="Book Antiqua" w:cs="Times New Roman"/>
          <w:b/>
          <w:bCs/>
          <w:i/>
          <w:sz w:val="24"/>
          <w:szCs w:val="24"/>
        </w:rPr>
        <w:t>Peer-review</w:t>
      </w:r>
    </w:p>
    <w:p w:rsidR="00C16DA6" w:rsidRPr="00202C10" w:rsidRDefault="00C16DA6" w:rsidP="00FE2B34">
      <w:pPr>
        <w:adjustRightInd w:val="0"/>
        <w:snapToGrid w:val="0"/>
        <w:spacing w:line="360" w:lineRule="auto"/>
        <w:jc w:val="both"/>
        <w:rPr>
          <w:rFonts w:ascii="Book Antiqua" w:hAnsi="Book Antiqua" w:cs="Times New Roman"/>
          <w:b/>
          <w:bCs/>
          <w:sz w:val="24"/>
          <w:szCs w:val="24"/>
          <w:lang w:eastAsia="zh-CN"/>
        </w:rPr>
      </w:pPr>
      <w:r w:rsidRPr="00202C10">
        <w:rPr>
          <w:rFonts w:ascii="Book Antiqua" w:hAnsi="Book Antiqua"/>
          <w:sz w:val="24"/>
          <w:szCs w:val="24"/>
        </w:rPr>
        <w:t>This paper is informative and is suitable for publishing</w:t>
      </w:r>
      <w:r w:rsidR="00256B96" w:rsidRPr="00202C10">
        <w:rPr>
          <w:rFonts w:ascii="Book Antiqua" w:hAnsi="Book Antiqua" w:hint="eastAsia"/>
          <w:sz w:val="24"/>
          <w:szCs w:val="24"/>
          <w:lang w:eastAsia="zh-CN"/>
        </w:rPr>
        <w:t>.</w:t>
      </w:r>
    </w:p>
    <w:p w:rsidR="00B1597D" w:rsidRPr="00202C10" w:rsidRDefault="00B1597D" w:rsidP="00FE2B34">
      <w:pPr>
        <w:adjustRightInd w:val="0"/>
        <w:snapToGrid w:val="0"/>
        <w:spacing w:line="360" w:lineRule="auto"/>
        <w:jc w:val="both"/>
        <w:rPr>
          <w:rFonts w:ascii="Book Antiqua" w:eastAsia="ヒラギノ角ゴ Pro W3" w:hAnsi="Book Antiqua"/>
          <w:b/>
          <w:bCs/>
          <w:sz w:val="24"/>
          <w:szCs w:val="24"/>
        </w:rPr>
      </w:pPr>
    </w:p>
    <w:p w:rsidR="00924DFA" w:rsidRPr="00202C10" w:rsidRDefault="00924DFA" w:rsidP="00FE2B34">
      <w:pPr>
        <w:adjustRightInd w:val="0"/>
        <w:snapToGrid w:val="0"/>
        <w:spacing w:line="360" w:lineRule="auto"/>
        <w:jc w:val="both"/>
        <w:rPr>
          <w:rFonts w:ascii="Book Antiqua" w:eastAsia="ヒラギノ角ゴ Pro W3" w:hAnsi="Book Antiqua"/>
          <w:sz w:val="24"/>
          <w:szCs w:val="24"/>
        </w:rPr>
      </w:pPr>
    </w:p>
    <w:p w:rsidR="00712D6C" w:rsidRPr="00202C10" w:rsidRDefault="00712D6C" w:rsidP="00FE2B34">
      <w:pPr>
        <w:adjustRightInd w:val="0"/>
        <w:snapToGrid w:val="0"/>
        <w:spacing w:line="360" w:lineRule="auto"/>
        <w:jc w:val="both"/>
        <w:rPr>
          <w:rFonts w:ascii="Book Antiqua" w:hAnsi="Book Antiqua"/>
          <w:b/>
          <w:bCs/>
          <w:sz w:val="24"/>
          <w:szCs w:val="24"/>
        </w:rPr>
      </w:pPr>
    </w:p>
    <w:p w:rsidR="00256B96" w:rsidRPr="00202C10" w:rsidRDefault="00256B96">
      <w:pPr>
        <w:widowControl/>
        <w:spacing w:after="200" w:line="276" w:lineRule="auto"/>
        <w:rPr>
          <w:rFonts w:ascii="Book Antiqua" w:eastAsia="Book Antiqua" w:hAnsi="Book Antiqua" w:cs="Times New Roman"/>
          <w:b/>
          <w:bCs/>
          <w:w w:val="105"/>
          <w:sz w:val="24"/>
          <w:szCs w:val="24"/>
        </w:rPr>
      </w:pPr>
      <w:r w:rsidRPr="00202C10">
        <w:rPr>
          <w:w w:val="105"/>
          <w:sz w:val="24"/>
          <w:szCs w:val="24"/>
        </w:rPr>
        <w:br w:type="page"/>
      </w:r>
    </w:p>
    <w:p w:rsidR="00924DFA" w:rsidRPr="00202C10" w:rsidRDefault="00924DFA" w:rsidP="00FE2B34">
      <w:pPr>
        <w:pStyle w:val="1"/>
        <w:adjustRightInd w:val="0"/>
        <w:snapToGrid w:val="0"/>
        <w:spacing w:line="360" w:lineRule="auto"/>
        <w:ind w:left="0"/>
        <w:jc w:val="both"/>
        <w:rPr>
          <w:rFonts w:eastAsiaTheme="minorEastAsia"/>
          <w:w w:val="105"/>
          <w:sz w:val="24"/>
          <w:szCs w:val="24"/>
          <w:lang w:eastAsia="zh-CN"/>
        </w:rPr>
      </w:pPr>
      <w:r w:rsidRPr="00202C10">
        <w:rPr>
          <w:w w:val="105"/>
          <w:sz w:val="24"/>
          <w:szCs w:val="24"/>
        </w:rPr>
        <w:t>REFERENCES</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 </w:t>
      </w:r>
      <w:proofErr w:type="spellStart"/>
      <w:r w:rsidRPr="00CC5558">
        <w:rPr>
          <w:rFonts w:ascii="Book Antiqua" w:eastAsia="宋体" w:hAnsi="Book Antiqua" w:cs="宋体"/>
          <w:b/>
          <w:bCs/>
          <w:sz w:val="24"/>
          <w:szCs w:val="24"/>
          <w:lang w:eastAsia="zh-CN"/>
        </w:rPr>
        <w:t>Abi</w:t>
      </w:r>
      <w:proofErr w:type="spellEnd"/>
      <w:r w:rsidRPr="00CC5558">
        <w:rPr>
          <w:rFonts w:ascii="Book Antiqua" w:eastAsia="宋体" w:hAnsi="Book Antiqua" w:cs="宋体"/>
          <w:b/>
          <w:bCs/>
          <w:sz w:val="24"/>
          <w:szCs w:val="24"/>
          <w:lang w:eastAsia="zh-CN"/>
        </w:rPr>
        <w:t xml:space="preserve"> </w:t>
      </w:r>
      <w:proofErr w:type="spellStart"/>
      <w:r w:rsidRPr="00CC5558">
        <w:rPr>
          <w:rFonts w:ascii="Book Antiqua" w:eastAsia="宋体" w:hAnsi="Book Antiqua" w:cs="宋体"/>
          <w:b/>
          <w:bCs/>
          <w:sz w:val="24"/>
          <w:szCs w:val="24"/>
          <w:lang w:eastAsia="zh-CN"/>
        </w:rPr>
        <w:t>Saad</w:t>
      </w:r>
      <w:proofErr w:type="spellEnd"/>
      <w:r w:rsidRPr="00CC5558">
        <w:rPr>
          <w:rFonts w:ascii="Book Antiqua" w:eastAsia="宋体" w:hAnsi="Book Antiqua" w:cs="宋体"/>
          <w:b/>
          <w:bCs/>
          <w:sz w:val="24"/>
          <w:szCs w:val="24"/>
          <w:lang w:eastAsia="zh-CN"/>
        </w:rPr>
        <w:t xml:space="preserve"> GS</w:t>
      </w:r>
      <w:r w:rsidRPr="00CC5558">
        <w:rPr>
          <w:rFonts w:ascii="Book Antiqua" w:eastAsia="宋体" w:hAnsi="Book Antiqua" w:cs="宋体"/>
          <w:sz w:val="24"/>
          <w:szCs w:val="24"/>
          <w:lang w:eastAsia="zh-CN"/>
        </w:rPr>
        <w:t>, Hussein M, El-</w:t>
      </w:r>
      <w:proofErr w:type="spellStart"/>
      <w:r w:rsidRPr="00CC5558">
        <w:rPr>
          <w:rFonts w:ascii="Book Antiqua" w:eastAsia="宋体" w:hAnsi="Book Antiqua" w:cs="宋体"/>
          <w:sz w:val="24"/>
          <w:szCs w:val="24"/>
          <w:lang w:eastAsia="zh-CN"/>
        </w:rPr>
        <w:t>Saghir</w:t>
      </w:r>
      <w:proofErr w:type="spellEnd"/>
      <w:r w:rsidRPr="00CC5558">
        <w:rPr>
          <w:rFonts w:ascii="Book Antiqua" w:eastAsia="宋体" w:hAnsi="Book Antiqua" w:cs="宋体"/>
          <w:sz w:val="24"/>
          <w:szCs w:val="24"/>
          <w:lang w:eastAsia="zh-CN"/>
        </w:rPr>
        <w:t xml:space="preserve"> NS, </w:t>
      </w:r>
      <w:proofErr w:type="spellStart"/>
      <w:r w:rsidRPr="00CC5558">
        <w:rPr>
          <w:rFonts w:ascii="Book Antiqua" w:eastAsia="宋体" w:hAnsi="Book Antiqua" w:cs="宋体"/>
          <w:sz w:val="24"/>
          <w:szCs w:val="24"/>
          <w:lang w:eastAsia="zh-CN"/>
        </w:rPr>
        <w:t>Termos</w:t>
      </w:r>
      <w:proofErr w:type="spellEnd"/>
      <w:r w:rsidRPr="00CC5558">
        <w:rPr>
          <w:rFonts w:ascii="Book Antiqua" w:eastAsia="宋体" w:hAnsi="Book Antiqua" w:cs="宋体"/>
          <w:sz w:val="24"/>
          <w:szCs w:val="24"/>
          <w:lang w:eastAsia="zh-CN"/>
        </w:rPr>
        <w:t xml:space="preserve"> S, </w:t>
      </w:r>
      <w:proofErr w:type="spellStart"/>
      <w:r w:rsidRPr="00CC5558">
        <w:rPr>
          <w:rFonts w:ascii="Book Antiqua" w:eastAsia="宋体" w:hAnsi="Book Antiqua" w:cs="宋体"/>
          <w:sz w:val="24"/>
          <w:szCs w:val="24"/>
          <w:lang w:eastAsia="zh-CN"/>
        </w:rPr>
        <w:t>Sharara</w:t>
      </w:r>
      <w:proofErr w:type="spellEnd"/>
      <w:r w:rsidRPr="00CC5558">
        <w:rPr>
          <w:rFonts w:ascii="Book Antiqua" w:eastAsia="宋体" w:hAnsi="Book Antiqua" w:cs="宋体"/>
          <w:sz w:val="24"/>
          <w:szCs w:val="24"/>
          <w:lang w:eastAsia="zh-CN"/>
        </w:rPr>
        <w:t xml:space="preserve"> AI, </w:t>
      </w:r>
      <w:proofErr w:type="spellStart"/>
      <w:r w:rsidRPr="00CC5558">
        <w:rPr>
          <w:rFonts w:ascii="Book Antiqua" w:eastAsia="宋体" w:hAnsi="Book Antiqua" w:cs="宋体"/>
          <w:sz w:val="24"/>
          <w:szCs w:val="24"/>
          <w:lang w:eastAsia="zh-CN"/>
        </w:rPr>
        <w:t>Shamseddine</w:t>
      </w:r>
      <w:proofErr w:type="spellEnd"/>
      <w:r w:rsidRPr="00CC5558">
        <w:rPr>
          <w:rFonts w:ascii="Book Antiqua" w:eastAsia="宋体" w:hAnsi="Book Antiqua" w:cs="宋体"/>
          <w:sz w:val="24"/>
          <w:szCs w:val="24"/>
          <w:lang w:eastAsia="zh-CN"/>
        </w:rPr>
        <w:t xml:space="preserve"> A. Isolated splenic metastasis from colorectal cancer. </w:t>
      </w:r>
      <w:proofErr w:type="spellStart"/>
      <w:r w:rsidRPr="00CC5558">
        <w:rPr>
          <w:rFonts w:ascii="Book Antiqua" w:eastAsia="宋体" w:hAnsi="Book Antiqua" w:cs="宋体"/>
          <w:i/>
          <w:iCs/>
          <w:sz w:val="24"/>
          <w:szCs w:val="24"/>
          <w:lang w:eastAsia="zh-CN"/>
        </w:rPr>
        <w:t>Int</w:t>
      </w:r>
      <w:proofErr w:type="spellEnd"/>
      <w:r w:rsidRPr="00CC5558">
        <w:rPr>
          <w:rFonts w:ascii="Book Antiqua" w:eastAsia="宋体" w:hAnsi="Book Antiqua" w:cs="宋体"/>
          <w:i/>
          <w:iCs/>
          <w:sz w:val="24"/>
          <w:szCs w:val="24"/>
          <w:lang w:eastAsia="zh-CN"/>
        </w:rPr>
        <w:t xml:space="preserve"> J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2011; </w:t>
      </w:r>
      <w:r w:rsidRPr="00CC5558">
        <w:rPr>
          <w:rFonts w:ascii="Book Antiqua" w:eastAsia="宋体" w:hAnsi="Book Antiqua" w:cs="宋体"/>
          <w:b/>
          <w:bCs/>
          <w:sz w:val="24"/>
          <w:szCs w:val="24"/>
          <w:lang w:eastAsia="zh-CN"/>
        </w:rPr>
        <w:t>16</w:t>
      </w:r>
      <w:r w:rsidRPr="00CC5558">
        <w:rPr>
          <w:rFonts w:ascii="Book Antiqua" w:eastAsia="宋体" w:hAnsi="Book Antiqua" w:cs="宋体"/>
          <w:sz w:val="24"/>
          <w:szCs w:val="24"/>
          <w:lang w:eastAsia="zh-CN"/>
        </w:rPr>
        <w:t>: 306-313 [PMID: 21258837 DOI: 10.1007/s10147-010-0182-2]</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 </w:t>
      </w:r>
      <w:r w:rsidRPr="00CC5558">
        <w:rPr>
          <w:rFonts w:ascii="Book Antiqua" w:eastAsia="宋体" w:hAnsi="Book Antiqua" w:cs="宋体"/>
          <w:b/>
          <w:bCs/>
          <w:sz w:val="24"/>
          <w:szCs w:val="24"/>
          <w:lang w:eastAsia="zh-CN"/>
        </w:rPr>
        <w:t>Berge T</w:t>
      </w:r>
      <w:r w:rsidRPr="00CC5558">
        <w:rPr>
          <w:rFonts w:ascii="Book Antiqua" w:eastAsia="宋体" w:hAnsi="Book Antiqua" w:cs="宋体"/>
          <w:sz w:val="24"/>
          <w:szCs w:val="24"/>
          <w:lang w:eastAsia="zh-CN"/>
        </w:rPr>
        <w:t xml:space="preserve">. Splenic metastases. Frequencies and patterns. </w:t>
      </w:r>
      <w:proofErr w:type="spellStart"/>
      <w:r w:rsidRPr="00CC5558">
        <w:rPr>
          <w:rFonts w:ascii="Book Antiqua" w:eastAsia="宋体" w:hAnsi="Book Antiqua" w:cs="宋体"/>
          <w:i/>
          <w:iCs/>
          <w:sz w:val="24"/>
          <w:szCs w:val="24"/>
          <w:lang w:eastAsia="zh-CN"/>
        </w:rPr>
        <w:t>Acta</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Pathol</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Microbiol</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Scand</w:t>
      </w:r>
      <w:proofErr w:type="spellEnd"/>
      <w:r w:rsidRPr="00CC5558">
        <w:rPr>
          <w:rFonts w:ascii="Book Antiqua" w:eastAsia="宋体" w:hAnsi="Book Antiqua" w:cs="宋体"/>
          <w:i/>
          <w:iCs/>
          <w:sz w:val="24"/>
          <w:szCs w:val="24"/>
          <w:lang w:eastAsia="zh-CN"/>
        </w:rPr>
        <w:t xml:space="preserve"> </w:t>
      </w:r>
      <w:proofErr w:type="gramStart"/>
      <w:r w:rsidRPr="00CC5558">
        <w:rPr>
          <w:rFonts w:ascii="Book Antiqua" w:eastAsia="宋体" w:hAnsi="Book Antiqua" w:cs="宋体"/>
          <w:i/>
          <w:iCs/>
          <w:sz w:val="24"/>
          <w:szCs w:val="24"/>
          <w:lang w:eastAsia="zh-CN"/>
        </w:rPr>
        <w:t>A</w:t>
      </w:r>
      <w:proofErr w:type="gramEnd"/>
      <w:r w:rsidRPr="00CC5558">
        <w:rPr>
          <w:rFonts w:ascii="Book Antiqua" w:eastAsia="宋体" w:hAnsi="Book Antiqua" w:cs="宋体"/>
          <w:sz w:val="24"/>
          <w:szCs w:val="24"/>
          <w:lang w:eastAsia="zh-CN"/>
        </w:rPr>
        <w:t xml:space="preserve"> 1974; </w:t>
      </w:r>
      <w:r w:rsidRPr="00CC5558">
        <w:rPr>
          <w:rFonts w:ascii="Book Antiqua" w:eastAsia="宋体" w:hAnsi="Book Antiqua" w:cs="宋体"/>
          <w:b/>
          <w:bCs/>
          <w:sz w:val="24"/>
          <w:szCs w:val="24"/>
          <w:lang w:eastAsia="zh-CN"/>
        </w:rPr>
        <w:t>82</w:t>
      </w:r>
      <w:r w:rsidRPr="00CC5558">
        <w:rPr>
          <w:rFonts w:ascii="Book Antiqua" w:eastAsia="宋体" w:hAnsi="Book Antiqua" w:cs="宋体"/>
          <w:sz w:val="24"/>
          <w:szCs w:val="24"/>
          <w:lang w:eastAsia="zh-CN"/>
        </w:rPr>
        <w:t>: 499-506 [PMID: 4854372]</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3 </w:t>
      </w:r>
      <w:r w:rsidRPr="00CC5558">
        <w:rPr>
          <w:rFonts w:ascii="Book Antiqua" w:eastAsia="宋体" w:hAnsi="Book Antiqua" w:cs="宋体"/>
          <w:b/>
          <w:bCs/>
          <w:sz w:val="24"/>
          <w:szCs w:val="24"/>
          <w:lang w:eastAsia="zh-CN"/>
        </w:rPr>
        <w:t>Dunbar WH</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Beahrs</w:t>
      </w:r>
      <w:proofErr w:type="spellEnd"/>
      <w:r w:rsidRPr="00CC5558">
        <w:rPr>
          <w:rFonts w:ascii="Book Antiqua" w:eastAsia="宋体" w:hAnsi="Book Antiqua" w:cs="宋体"/>
          <w:sz w:val="24"/>
          <w:szCs w:val="24"/>
          <w:lang w:eastAsia="zh-CN"/>
        </w:rPr>
        <w:t xml:space="preserve"> OH, </w:t>
      </w:r>
      <w:proofErr w:type="spellStart"/>
      <w:r w:rsidRPr="00CC5558">
        <w:rPr>
          <w:rFonts w:ascii="Book Antiqua" w:eastAsia="宋体" w:hAnsi="Book Antiqua" w:cs="宋体"/>
          <w:sz w:val="24"/>
          <w:szCs w:val="24"/>
          <w:lang w:eastAsia="zh-CN"/>
        </w:rPr>
        <w:t>Morlock</w:t>
      </w:r>
      <w:proofErr w:type="spellEnd"/>
      <w:r w:rsidRPr="00CC5558">
        <w:rPr>
          <w:rFonts w:ascii="Book Antiqua" w:eastAsia="宋体" w:hAnsi="Book Antiqua" w:cs="宋体"/>
          <w:sz w:val="24"/>
          <w:szCs w:val="24"/>
          <w:lang w:eastAsia="zh-CN"/>
        </w:rPr>
        <w:t xml:space="preserve"> CG. Solitary splenic metastasis incidental to rectal carcinoma: report of a case. </w:t>
      </w:r>
      <w:r w:rsidRPr="00CC5558">
        <w:rPr>
          <w:rFonts w:ascii="Book Antiqua" w:eastAsia="宋体" w:hAnsi="Book Antiqua" w:cs="宋体"/>
          <w:i/>
          <w:iCs/>
          <w:sz w:val="24"/>
          <w:szCs w:val="24"/>
          <w:lang w:eastAsia="zh-CN"/>
        </w:rPr>
        <w:t xml:space="preserve">Mayo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Proc</w:t>
      </w:r>
      <w:proofErr w:type="spellEnd"/>
      <w:r w:rsidRPr="00CC5558">
        <w:rPr>
          <w:rFonts w:ascii="Book Antiqua" w:eastAsia="宋体" w:hAnsi="Book Antiqua" w:cs="宋体"/>
          <w:sz w:val="24"/>
          <w:szCs w:val="24"/>
          <w:lang w:eastAsia="zh-CN"/>
        </w:rPr>
        <w:t xml:space="preserve"> 1969; </w:t>
      </w:r>
      <w:r w:rsidRPr="00CC5558">
        <w:rPr>
          <w:rFonts w:ascii="Book Antiqua" w:eastAsia="宋体" w:hAnsi="Book Antiqua" w:cs="宋体"/>
          <w:b/>
          <w:bCs/>
          <w:sz w:val="24"/>
          <w:szCs w:val="24"/>
          <w:lang w:eastAsia="zh-CN"/>
        </w:rPr>
        <w:t>44</w:t>
      </w:r>
      <w:r w:rsidRPr="00CC5558">
        <w:rPr>
          <w:rFonts w:ascii="Book Antiqua" w:eastAsia="宋体" w:hAnsi="Book Antiqua" w:cs="宋体"/>
          <w:sz w:val="24"/>
          <w:szCs w:val="24"/>
          <w:lang w:eastAsia="zh-CN"/>
        </w:rPr>
        <w:t>: 40-45 [PMID: 5767148]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4 </w:t>
      </w:r>
      <w:r w:rsidRPr="00CC5558">
        <w:rPr>
          <w:rFonts w:ascii="Book Antiqua" w:eastAsia="宋体" w:hAnsi="Book Antiqua" w:cs="宋体"/>
          <w:b/>
          <w:bCs/>
          <w:sz w:val="24"/>
          <w:szCs w:val="24"/>
          <w:lang w:eastAsia="zh-CN"/>
        </w:rPr>
        <w:t>Waller RM</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Fajman</w:t>
      </w:r>
      <w:proofErr w:type="spellEnd"/>
      <w:r w:rsidRPr="00CC5558">
        <w:rPr>
          <w:rFonts w:ascii="Book Antiqua" w:eastAsia="宋体" w:hAnsi="Book Antiqua" w:cs="宋体"/>
          <w:sz w:val="24"/>
          <w:szCs w:val="24"/>
          <w:lang w:eastAsia="zh-CN"/>
        </w:rPr>
        <w:t xml:space="preserve"> WA. An unusual cause of an isolated, focal splenic defect demonstrated by liver-spleen scintigraphy.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Nucl</w:t>
      </w:r>
      <w:proofErr w:type="spellEnd"/>
      <w:r w:rsidRPr="00CC5558">
        <w:rPr>
          <w:rFonts w:ascii="Book Antiqua" w:eastAsia="宋体" w:hAnsi="Book Antiqua" w:cs="宋体"/>
          <w:i/>
          <w:iCs/>
          <w:sz w:val="24"/>
          <w:szCs w:val="24"/>
          <w:lang w:eastAsia="zh-CN"/>
        </w:rPr>
        <w:t xml:space="preserve"> Med</w:t>
      </w:r>
      <w:r w:rsidRPr="00CC5558">
        <w:rPr>
          <w:rFonts w:ascii="Book Antiqua" w:eastAsia="宋体" w:hAnsi="Book Antiqua" w:cs="宋体"/>
          <w:sz w:val="24"/>
          <w:szCs w:val="24"/>
          <w:lang w:eastAsia="zh-CN"/>
        </w:rPr>
        <w:t xml:space="preserve"> 1982; </w:t>
      </w:r>
      <w:r w:rsidRPr="00CC5558">
        <w:rPr>
          <w:rFonts w:ascii="Book Antiqua" w:eastAsia="宋体" w:hAnsi="Book Antiqua" w:cs="宋体"/>
          <w:b/>
          <w:bCs/>
          <w:sz w:val="24"/>
          <w:szCs w:val="24"/>
          <w:lang w:eastAsia="zh-CN"/>
        </w:rPr>
        <w:t>7</w:t>
      </w:r>
      <w:r w:rsidRPr="00CC5558">
        <w:rPr>
          <w:rFonts w:ascii="Book Antiqua" w:eastAsia="宋体" w:hAnsi="Book Antiqua" w:cs="宋体"/>
          <w:sz w:val="24"/>
          <w:szCs w:val="24"/>
          <w:lang w:eastAsia="zh-CN"/>
        </w:rPr>
        <w:t>: 5-7 [PMID: 7060295]</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5 </w:t>
      </w:r>
      <w:proofErr w:type="spellStart"/>
      <w:r w:rsidRPr="00CC5558">
        <w:rPr>
          <w:rFonts w:ascii="Book Antiqua" w:eastAsia="宋体" w:hAnsi="Book Antiqua" w:cs="宋体"/>
          <w:b/>
          <w:bCs/>
          <w:sz w:val="24"/>
          <w:szCs w:val="24"/>
          <w:lang w:eastAsia="zh-CN"/>
        </w:rPr>
        <w:t>Slavin</w:t>
      </w:r>
      <w:proofErr w:type="spellEnd"/>
      <w:r w:rsidRPr="00CC5558">
        <w:rPr>
          <w:rFonts w:ascii="Book Antiqua" w:eastAsia="宋体" w:hAnsi="Book Antiqua" w:cs="宋体"/>
          <w:b/>
          <w:bCs/>
          <w:sz w:val="24"/>
          <w:szCs w:val="24"/>
          <w:lang w:eastAsia="zh-CN"/>
        </w:rPr>
        <w:t xml:space="preserve"> JD</w:t>
      </w:r>
      <w:r w:rsidRPr="00CC5558">
        <w:rPr>
          <w:rFonts w:ascii="Book Antiqua" w:eastAsia="宋体" w:hAnsi="Book Antiqua" w:cs="宋体"/>
          <w:sz w:val="24"/>
          <w:szCs w:val="24"/>
          <w:lang w:eastAsia="zh-CN"/>
        </w:rPr>
        <w:t xml:space="preserve">, Mathews J, Spencer RP. Splenectomy for splenic metastasis from carcinoma of colon.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Nucl</w:t>
      </w:r>
      <w:proofErr w:type="spellEnd"/>
      <w:r w:rsidRPr="00CC5558">
        <w:rPr>
          <w:rFonts w:ascii="Book Antiqua" w:eastAsia="宋体" w:hAnsi="Book Antiqua" w:cs="宋体"/>
          <w:i/>
          <w:iCs/>
          <w:sz w:val="24"/>
          <w:szCs w:val="24"/>
          <w:lang w:eastAsia="zh-CN"/>
        </w:rPr>
        <w:t xml:space="preserve"> Med</w:t>
      </w:r>
      <w:r w:rsidRPr="00CC5558">
        <w:rPr>
          <w:rFonts w:ascii="Book Antiqua" w:eastAsia="宋体" w:hAnsi="Book Antiqua" w:cs="宋体"/>
          <w:sz w:val="24"/>
          <w:szCs w:val="24"/>
          <w:lang w:eastAsia="zh-CN"/>
        </w:rPr>
        <w:t xml:space="preserve"> 1986; </w:t>
      </w:r>
      <w:r w:rsidRPr="00CC5558">
        <w:rPr>
          <w:rFonts w:ascii="Book Antiqua" w:eastAsia="宋体" w:hAnsi="Book Antiqua" w:cs="宋体"/>
          <w:b/>
          <w:bCs/>
          <w:sz w:val="24"/>
          <w:szCs w:val="24"/>
          <w:lang w:eastAsia="zh-CN"/>
        </w:rPr>
        <w:t>11</w:t>
      </w:r>
      <w:r w:rsidRPr="00CC5558">
        <w:rPr>
          <w:rFonts w:ascii="Book Antiqua" w:eastAsia="宋体" w:hAnsi="Book Antiqua" w:cs="宋体"/>
          <w:sz w:val="24"/>
          <w:szCs w:val="24"/>
          <w:lang w:eastAsia="zh-CN"/>
        </w:rPr>
        <w:t>: 491-492 [PMID: 3731648]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6 </w:t>
      </w:r>
      <w:proofErr w:type="spellStart"/>
      <w:r w:rsidRPr="00CC5558">
        <w:rPr>
          <w:rFonts w:ascii="Book Antiqua" w:eastAsia="宋体" w:hAnsi="Book Antiqua" w:cs="宋体"/>
          <w:b/>
          <w:bCs/>
          <w:sz w:val="24"/>
          <w:szCs w:val="24"/>
          <w:lang w:eastAsia="zh-CN"/>
        </w:rPr>
        <w:t>Capizzi</w:t>
      </w:r>
      <w:proofErr w:type="spellEnd"/>
      <w:r w:rsidRPr="00CC5558">
        <w:rPr>
          <w:rFonts w:ascii="Book Antiqua" w:eastAsia="宋体" w:hAnsi="Book Antiqua" w:cs="宋体"/>
          <w:b/>
          <w:bCs/>
          <w:sz w:val="24"/>
          <w:szCs w:val="24"/>
          <w:lang w:eastAsia="zh-CN"/>
        </w:rPr>
        <w:t xml:space="preserve"> PJ</w:t>
      </w:r>
      <w:r w:rsidRPr="00CC5558">
        <w:rPr>
          <w:rFonts w:ascii="Book Antiqua" w:eastAsia="宋体" w:hAnsi="Book Antiqua" w:cs="宋体"/>
          <w:sz w:val="24"/>
          <w:szCs w:val="24"/>
          <w:lang w:eastAsia="zh-CN"/>
        </w:rPr>
        <w:t xml:space="preserve">, Allen KB, </w:t>
      </w:r>
      <w:proofErr w:type="spellStart"/>
      <w:r w:rsidRPr="00CC5558">
        <w:rPr>
          <w:rFonts w:ascii="Book Antiqua" w:eastAsia="宋体" w:hAnsi="Book Antiqua" w:cs="宋体"/>
          <w:sz w:val="24"/>
          <w:szCs w:val="24"/>
          <w:lang w:eastAsia="zh-CN"/>
        </w:rPr>
        <w:t>Amerson</w:t>
      </w:r>
      <w:proofErr w:type="spellEnd"/>
      <w:r w:rsidRPr="00CC5558">
        <w:rPr>
          <w:rFonts w:ascii="Book Antiqua" w:eastAsia="宋体" w:hAnsi="Book Antiqua" w:cs="宋体"/>
          <w:sz w:val="24"/>
          <w:szCs w:val="24"/>
          <w:lang w:eastAsia="zh-CN"/>
        </w:rPr>
        <w:t xml:space="preserve"> JR, </w:t>
      </w:r>
      <w:proofErr w:type="spellStart"/>
      <w:r w:rsidRPr="00CC5558">
        <w:rPr>
          <w:rFonts w:ascii="Book Antiqua" w:eastAsia="宋体" w:hAnsi="Book Antiqua" w:cs="宋体"/>
          <w:sz w:val="24"/>
          <w:szCs w:val="24"/>
          <w:lang w:eastAsia="zh-CN"/>
        </w:rPr>
        <w:t>Skandalakis</w:t>
      </w:r>
      <w:proofErr w:type="spellEnd"/>
      <w:r w:rsidRPr="00CC5558">
        <w:rPr>
          <w:rFonts w:ascii="Book Antiqua" w:eastAsia="宋体" w:hAnsi="Book Antiqua" w:cs="宋体"/>
          <w:sz w:val="24"/>
          <w:szCs w:val="24"/>
          <w:lang w:eastAsia="zh-CN"/>
        </w:rPr>
        <w:t xml:space="preserve"> JE. Isolated splenic metastasis from rectal carcinoma. </w:t>
      </w:r>
      <w:r w:rsidRPr="00CC5558">
        <w:rPr>
          <w:rFonts w:ascii="Book Antiqua" w:eastAsia="宋体" w:hAnsi="Book Antiqua" w:cs="宋体"/>
          <w:i/>
          <w:iCs/>
          <w:sz w:val="24"/>
          <w:szCs w:val="24"/>
          <w:lang w:eastAsia="zh-CN"/>
        </w:rPr>
        <w:t>South Med J</w:t>
      </w:r>
      <w:r w:rsidRPr="00CC5558">
        <w:rPr>
          <w:rFonts w:ascii="Book Antiqua" w:eastAsia="宋体" w:hAnsi="Book Antiqua" w:cs="宋体"/>
          <w:sz w:val="24"/>
          <w:szCs w:val="24"/>
          <w:lang w:eastAsia="zh-CN"/>
        </w:rPr>
        <w:t xml:space="preserve"> 1992; </w:t>
      </w:r>
      <w:r w:rsidRPr="00CC5558">
        <w:rPr>
          <w:rFonts w:ascii="Book Antiqua" w:eastAsia="宋体" w:hAnsi="Book Antiqua" w:cs="宋体"/>
          <w:b/>
          <w:bCs/>
          <w:sz w:val="24"/>
          <w:szCs w:val="24"/>
          <w:lang w:eastAsia="zh-CN"/>
        </w:rPr>
        <w:t>85</w:t>
      </w:r>
      <w:r w:rsidRPr="00CC5558">
        <w:rPr>
          <w:rFonts w:ascii="Book Antiqua" w:eastAsia="宋体" w:hAnsi="Book Antiqua" w:cs="宋体"/>
          <w:sz w:val="24"/>
          <w:szCs w:val="24"/>
          <w:lang w:eastAsia="zh-CN"/>
        </w:rPr>
        <w:t>: 1003-1005 [PMID: 1411716]</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7 </w:t>
      </w:r>
      <w:r w:rsidRPr="00CC5558">
        <w:rPr>
          <w:rFonts w:ascii="Book Antiqua" w:eastAsia="宋体" w:hAnsi="Book Antiqua" w:cs="宋体"/>
          <w:b/>
          <w:bCs/>
          <w:sz w:val="24"/>
          <w:szCs w:val="24"/>
          <w:lang w:eastAsia="zh-CN"/>
        </w:rPr>
        <w:t>Thomas SM</w:t>
      </w:r>
      <w:r w:rsidRPr="00CC5558">
        <w:rPr>
          <w:rFonts w:ascii="Book Antiqua" w:eastAsia="宋体" w:hAnsi="Book Antiqua" w:cs="宋体"/>
          <w:sz w:val="24"/>
          <w:szCs w:val="24"/>
          <w:lang w:eastAsia="zh-CN"/>
        </w:rPr>
        <w:t xml:space="preserve">, Fitzgerald JB, Pollock RE, Evans DB. Isolated splenic metastases from colon carcinoma. </w:t>
      </w:r>
      <w:proofErr w:type="spellStart"/>
      <w:r w:rsidRPr="00CC5558">
        <w:rPr>
          <w:rFonts w:ascii="Book Antiqua" w:eastAsia="宋体" w:hAnsi="Book Antiqua" w:cs="宋体"/>
          <w:i/>
          <w:iCs/>
          <w:sz w:val="24"/>
          <w:szCs w:val="24"/>
          <w:lang w:eastAsia="zh-CN"/>
        </w:rPr>
        <w:t>Eur</w:t>
      </w:r>
      <w:proofErr w:type="spellEnd"/>
      <w:r w:rsidRPr="00CC5558">
        <w:rPr>
          <w:rFonts w:ascii="Book Antiqua" w:eastAsia="宋体" w:hAnsi="Book Antiqua" w:cs="宋体"/>
          <w:i/>
          <w:iCs/>
          <w:sz w:val="24"/>
          <w:szCs w:val="24"/>
          <w:lang w:eastAsia="zh-CN"/>
        </w:rPr>
        <w:t xml:space="preserve"> J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1993; </w:t>
      </w:r>
      <w:r w:rsidRPr="00CC5558">
        <w:rPr>
          <w:rFonts w:ascii="Book Antiqua" w:eastAsia="宋体" w:hAnsi="Book Antiqua" w:cs="宋体"/>
          <w:b/>
          <w:bCs/>
          <w:sz w:val="24"/>
          <w:szCs w:val="24"/>
          <w:lang w:eastAsia="zh-CN"/>
        </w:rPr>
        <w:t>19</w:t>
      </w:r>
      <w:r w:rsidRPr="00CC5558">
        <w:rPr>
          <w:rFonts w:ascii="Book Antiqua" w:eastAsia="宋体" w:hAnsi="Book Antiqua" w:cs="宋体"/>
          <w:sz w:val="24"/>
          <w:szCs w:val="24"/>
          <w:lang w:eastAsia="zh-CN"/>
        </w:rPr>
        <w:t>: 485-490 [PMID: 8405487]</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8 </w:t>
      </w:r>
      <w:r w:rsidRPr="00CC5558">
        <w:rPr>
          <w:rFonts w:ascii="Book Antiqua" w:eastAsia="宋体" w:hAnsi="Book Antiqua" w:cs="宋体"/>
          <w:b/>
          <w:bCs/>
          <w:sz w:val="24"/>
          <w:szCs w:val="24"/>
          <w:lang w:eastAsia="zh-CN"/>
        </w:rPr>
        <w:t>Mainprize KS</w:t>
      </w:r>
      <w:r w:rsidRPr="00CC5558">
        <w:rPr>
          <w:rFonts w:ascii="Book Antiqua" w:eastAsia="宋体" w:hAnsi="Book Antiqua" w:cs="宋体"/>
          <w:sz w:val="24"/>
          <w:szCs w:val="24"/>
          <w:lang w:eastAsia="zh-CN"/>
        </w:rPr>
        <w:t xml:space="preserve">, Berry AR. Solitary splenic metastasis from colorectal carcinoma. </w:t>
      </w:r>
      <w:r w:rsidRPr="00CC5558">
        <w:rPr>
          <w:rFonts w:ascii="Book Antiqua" w:eastAsia="宋体" w:hAnsi="Book Antiqua" w:cs="宋体"/>
          <w:i/>
          <w:iCs/>
          <w:sz w:val="24"/>
          <w:szCs w:val="24"/>
          <w:lang w:eastAsia="zh-CN"/>
        </w:rPr>
        <w:t xml:space="preserve">Br J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sz w:val="24"/>
          <w:szCs w:val="24"/>
          <w:lang w:eastAsia="zh-CN"/>
        </w:rPr>
        <w:t xml:space="preserve"> 1997; </w:t>
      </w:r>
      <w:r w:rsidRPr="00CC5558">
        <w:rPr>
          <w:rFonts w:ascii="Book Antiqua" w:eastAsia="宋体" w:hAnsi="Book Antiqua" w:cs="宋体"/>
          <w:b/>
          <w:bCs/>
          <w:sz w:val="24"/>
          <w:szCs w:val="24"/>
          <w:lang w:eastAsia="zh-CN"/>
        </w:rPr>
        <w:t>84</w:t>
      </w:r>
      <w:r w:rsidRPr="00CC5558">
        <w:rPr>
          <w:rFonts w:ascii="Book Antiqua" w:eastAsia="宋体" w:hAnsi="Book Antiqua" w:cs="宋体"/>
          <w:sz w:val="24"/>
          <w:szCs w:val="24"/>
          <w:lang w:eastAsia="zh-CN"/>
        </w:rPr>
        <w:t>: 70 [PMID: 9043458]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9 </w:t>
      </w:r>
      <w:proofErr w:type="spellStart"/>
      <w:r w:rsidRPr="00CC5558">
        <w:rPr>
          <w:rFonts w:ascii="Book Antiqua" w:eastAsia="宋体" w:hAnsi="Book Antiqua" w:cs="宋体"/>
          <w:b/>
          <w:bCs/>
          <w:sz w:val="24"/>
          <w:szCs w:val="24"/>
          <w:lang w:eastAsia="zh-CN"/>
        </w:rPr>
        <w:t>Indudhara</w:t>
      </w:r>
      <w:proofErr w:type="spellEnd"/>
      <w:r w:rsidRPr="00CC5558">
        <w:rPr>
          <w:rFonts w:ascii="Book Antiqua" w:eastAsia="宋体" w:hAnsi="Book Antiqua" w:cs="宋体"/>
          <w:b/>
          <w:bCs/>
          <w:sz w:val="24"/>
          <w:szCs w:val="24"/>
          <w:lang w:eastAsia="zh-CN"/>
        </w:rPr>
        <w:t xml:space="preserve"> R</w:t>
      </w:r>
      <w:r w:rsidRPr="00CC5558">
        <w:rPr>
          <w:rFonts w:ascii="Book Antiqua" w:eastAsia="宋体" w:hAnsi="Book Antiqua" w:cs="宋体"/>
          <w:sz w:val="24"/>
          <w:szCs w:val="24"/>
          <w:lang w:eastAsia="zh-CN"/>
        </w:rPr>
        <w:t xml:space="preserve">, Vogt D, Levin HS, Church J. Isolated splenic metastases from colon cancer. </w:t>
      </w:r>
      <w:r w:rsidRPr="00CC5558">
        <w:rPr>
          <w:rFonts w:ascii="Book Antiqua" w:eastAsia="宋体" w:hAnsi="Book Antiqua" w:cs="宋体"/>
          <w:i/>
          <w:iCs/>
          <w:sz w:val="24"/>
          <w:szCs w:val="24"/>
          <w:lang w:eastAsia="zh-CN"/>
        </w:rPr>
        <w:t>South Med J</w:t>
      </w:r>
      <w:r w:rsidRPr="00CC5558">
        <w:rPr>
          <w:rFonts w:ascii="Book Antiqua" w:eastAsia="宋体" w:hAnsi="Book Antiqua" w:cs="宋体"/>
          <w:sz w:val="24"/>
          <w:szCs w:val="24"/>
          <w:lang w:eastAsia="zh-CN"/>
        </w:rPr>
        <w:t xml:space="preserve"> 1997; </w:t>
      </w:r>
      <w:r w:rsidRPr="00CC5558">
        <w:rPr>
          <w:rFonts w:ascii="Book Antiqua" w:eastAsia="宋体" w:hAnsi="Book Antiqua" w:cs="宋体"/>
          <w:b/>
          <w:bCs/>
          <w:sz w:val="24"/>
          <w:szCs w:val="24"/>
          <w:lang w:eastAsia="zh-CN"/>
        </w:rPr>
        <w:t>90</w:t>
      </w:r>
      <w:r w:rsidRPr="00CC5558">
        <w:rPr>
          <w:rFonts w:ascii="Book Antiqua" w:eastAsia="宋体" w:hAnsi="Book Antiqua" w:cs="宋体"/>
          <w:sz w:val="24"/>
          <w:szCs w:val="24"/>
          <w:lang w:eastAsia="zh-CN"/>
        </w:rPr>
        <w:t>: 633-636 [PMID: 9191741]</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10 </w:t>
      </w:r>
      <w:r w:rsidRPr="00CC5558">
        <w:rPr>
          <w:rFonts w:ascii="Book Antiqua" w:eastAsia="宋体" w:hAnsi="Book Antiqua" w:cs="宋体"/>
          <w:b/>
          <w:bCs/>
          <w:sz w:val="24"/>
          <w:szCs w:val="24"/>
          <w:lang w:eastAsia="zh-CN"/>
        </w:rPr>
        <w:t>Ishida H</w:t>
      </w:r>
      <w:r w:rsidRPr="00CC5558">
        <w:rPr>
          <w:rFonts w:ascii="Book Antiqua" w:eastAsia="宋体" w:hAnsi="Book Antiqua" w:cs="宋体"/>
          <w:sz w:val="24"/>
          <w:szCs w:val="24"/>
          <w:lang w:eastAsia="zh-CN"/>
        </w:rPr>
        <w:t xml:space="preserve">, Konno K, Ishida J, </w:t>
      </w:r>
      <w:proofErr w:type="spellStart"/>
      <w:r w:rsidRPr="00CC5558">
        <w:rPr>
          <w:rFonts w:ascii="Book Antiqua" w:eastAsia="宋体" w:hAnsi="Book Antiqua" w:cs="宋体"/>
          <w:sz w:val="24"/>
          <w:szCs w:val="24"/>
          <w:lang w:eastAsia="zh-CN"/>
        </w:rPr>
        <w:t>Shirayama</w:t>
      </w:r>
      <w:proofErr w:type="spellEnd"/>
      <w:r w:rsidRPr="00CC5558">
        <w:rPr>
          <w:rFonts w:ascii="Book Antiqua" w:eastAsia="宋体" w:hAnsi="Book Antiqua" w:cs="宋体"/>
          <w:sz w:val="24"/>
          <w:szCs w:val="24"/>
          <w:lang w:eastAsia="zh-CN"/>
        </w:rPr>
        <w:t xml:space="preserve"> K, </w:t>
      </w:r>
      <w:proofErr w:type="spellStart"/>
      <w:r w:rsidRPr="00CC5558">
        <w:rPr>
          <w:rFonts w:ascii="Book Antiqua" w:eastAsia="宋体" w:hAnsi="Book Antiqua" w:cs="宋体"/>
          <w:sz w:val="24"/>
          <w:szCs w:val="24"/>
          <w:lang w:eastAsia="zh-CN"/>
        </w:rPr>
        <w:t>Naganuma</w:t>
      </w:r>
      <w:proofErr w:type="spellEnd"/>
      <w:r w:rsidRPr="00CC5558">
        <w:rPr>
          <w:rFonts w:ascii="Book Antiqua" w:eastAsia="宋体" w:hAnsi="Book Antiqua" w:cs="宋体"/>
          <w:sz w:val="24"/>
          <w:szCs w:val="24"/>
          <w:lang w:eastAsia="zh-CN"/>
        </w:rPr>
        <w:t xml:space="preserve"> H, </w:t>
      </w:r>
      <w:proofErr w:type="spellStart"/>
      <w:r w:rsidRPr="00CC5558">
        <w:rPr>
          <w:rFonts w:ascii="Book Antiqua" w:eastAsia="宋体" w:hAnsi="Book Antiqua" w:cs="宋体"/>
          <w:sz w:val="24"/>
          <w:szCs w:val="24"/>
          <w:lang w:eastAsia="zh-CN"/>
        </w:rPr>
        <w:t>Komatsuda</w:t>
      </w:r>
      <w:proofErr w:type="spellEnd"/>
      <w:r w:rsidRPr="00CC5558">
        <w:rPr>
          <w:rFonts w:ascii="Book Antiqua" w:eastAsia="宋体" w:hAnsi="Book Antiqua" w:cs="宋体"/>
          <w:sz w:val="24"/>
          <w:szCs w:val="24"/>
          <w:lang w:eastAsia="zh-CN"/>
        </w:rPr>
        <w:t xml:space="preserve"> T, </w:t>
      </w:r>
      <w:proofErr w:type="spellStart"/>
      <w:r w:rsidRPr="00CC5558">
        <w:rPr>
          <w:rFonts w:ascii="Book Antiqua" w:eastAsia="宋体" w:hAnsi="Book Antiqua" w:cs="宋体"/>
          <w:sz w:val="24"/>
          <w:szCs w:val="24"/>
          <w:lang w:eastAsia="zh-CN"/>
        </w:rPr>
        <w:t>Hamashima</w:t>
      </w:r>
      <w:proofErr w:type="spellEnd"/>
      <w:r w:rsidRPr="00CC5558">
        <w:rPr>
          <w:rFonts w:ascii="Book Antiqua" w:eastAsia="宋体" w:hAnsi="Book Antiqua" w:cs="宋体"/>
          <w:sz w:val="24"/>
          <w:szCs w:val="24"/>
          <w:lang w:eastAsia="zh-CN"/>
        </w:rPr>
        <w:t xml:space="preserve"> Y, </w:t>
      </w:r>
      <w:proofErr w:type="spellStart"/>
      <w:r w:rsidRPr="00CC5558">
        <w:rPr>
          <w:rFonts w:ascii="Book Antiqua" w:eastAsia="宋体" w:hAnsi="Book Antiqua" w:cs="宋体"/>
          <w:sz w:val="24"/>
          <w:szCs w:val="24"/>
          <w:lang w:eastAsia="zh-CN"/>
        </w:rPr>
        <w:t>Masamune</w:t>
      </w:r>
      <w:proofErr w:type="spellEnd"/>
      <w:r w:rsidRPr="00CC5558">
        <w:rPr>
          <w:rFonts w:ascii="Book Antiqua" w:eastAsia="宋体" w:hAnsi="Book Antiqua" w:cs="宋体"/>
          <w:sz w:val="24"/>
          <w:szCs w:val="24"/>
          <w:lang w:eastAsia="zh-CN"/>
        </w:rPr>
        <w:t xml:space="preserve"> O. Isolated splenic metastases. </w:t>
      </w:r>
      <w:r w:rsidRPr="00CC5558">
        <w:rPr>
          <w:rFonts w:ascii="Book Antiqua" w:eastAsia="宋体" w:hAnsi="Book Antiqua" w:cs="宋体"/>
          <w:i/>
          <w:iCs/>
          <w:sz w:val="24"/>
          <w:szCs w:val="24"/>
          <w:lang w:eastAsia="zh-CN"/>
        </w:rPr>
        <w:t>J Ultrasound Med</w:t>
      </w:r>
      <w:r w:rsidRPr="00CC5558">
        <w:rPr>
          <w:rFonts w:ascii="Book Antiqua" w:eastAsia="宋体" w:hAnsi="Book Antiqua" w:cs="宋体"/>
          <w:sz w:val="24"/>
          <w:szCs w:val="24"/>
          <w:lang w:eastAsia="zh-CN"/>
        </w:rPr>
        <w:t xml:space="preserve"> 1997; </w:t>
      </w:r>
      <w:r w:rsidRPr="00CC5558">
        <w:rPr>
          <w:rFonts w:ascii="Book Antiqua" w:eastAsia="宋体" w:hAnsi="Book Antiqua" w:cs="宋体"/>
          <w:b/>
          <w:bCs/>
          <w:sz w:val="24"/>
          <w:szCs w:val="24"/>
          <w:lang w:eastAsia="zh-CN"/>
        </w:rPr>
        <w:t>16</w:t>
      </w:r>
      <w:r w:rsidRPr="00CC5558">
        <w:rPr>
          <w:rFonts w:ascii="Book Antiqua" w:eastAsia="宋体" w:hAnsi="Book Antiqua" w:cs="宋体"/>
          <w:sz w:val="24"/>
          <w:szCs w:val="24"/>
          <w:lang w:eastAsia="zh-CN"/>
        </w:rPr>
        <w:t>: 743-749 [PMID: 9360238]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11 </w:t>
      </w:r>
      <w:r w:rsidRPr="00CC5558">
        <w:rPr>
          <w:rFonts w:ascii="Book Antiqua" w:eastAsia="宋体" w:hAnsi="Book Antiqua" w:cs="宋体"/>
          <w:b/>
          <w:bCs/>
          <w:sz w:val="24"/>
          <w:szCs w:val="24"/>
          <w:lang w:eastAsia="zh-CN"/>
        </w:rPr>
        <w:t>Weathers BK</w:t>
      </w:r>
      <w:r w:rsidRPr="00CC5558">
        <w:rPr>
          <w:rFonts w:ascii="Book Antiqua" w:eastAsia="宋体" w:hAnsi="Book Antiqua" w:cs="宋体"/>
          <w:sz w:val="24"/>
          <w:szCs w:val="24"/>
          <w:lang w:eastAsia="zh-CN"/>
        </w:rPr>
        <w:t xml:space="preserve">, Modesto VL, Gordon D. Isolated splenic metastasis from colorectal carcinoma: report of a case and review of the literature. </w:t>
      </w:r>
      <w:r w:rsidRPr="00CC5558">
        <w:rPr>
          <w:rFonts w:ascii="Book Antiqua" w:eastAsia="宋体" w:hAnsi="Book Antiqua" w:cs="宋体"/>
          <w:i/>
          <w:iCs/>
          <w:sz w:val="24"/>
          <w:szCs w:val="24"/>
          <w:lang w:eastAsia="zh-CN"/>
        </w:rPr>
        <w:t>Dis Colon Rectum</w:t>
      </w:r>
      <w:r w:rsidRPr="00CC5558">
        <w:rPr>
          <w:rFonts w:ascii="Book Antiqua" w:eastAsia="宋体" w:hAnsi="Book Antiqua" w:cs="宋体"/>
          <w:sz w:val="24"/>
          <w:szCs w:val="24"/>
          <w:lang w:eastAsia="zh-CN"/>
        </w:rPr>
        <w:t xml:space="preserve"> 1999; </w:t>
      </w:r>
      <w:r w:rsidRPr="00CC5558">
        <w:rPr>
          <w:rFonts w:ascii="Book Antiqua" w:eastAsia="宋体" w:hAnsi="Book Antiqua" w:cs="宋体"/>
          <w:b/>
          <w:bCs/>
          <w:sz w:val="24"/>
          <w:szCs w:val="24"/>
          <w:lang w:eastAsia="zh-CN"/>
        </w:rPr>
        <w:t>42</w:t>
      </w:r>
      <w:r w:rsidRPr="00CC5558">
        <w:rPr>
          <w:rFonts w:ascii="Book Antiqua" w:eastAsia="宋体" w:hAnsi="Book Antiqua" w:cs="宋体"/>
          <w:sz w:val="24"/>
          <w:szCs w:val="24"/>
          <w:lang w:eastAsia="zh-CN"/>
        </w:rPr>
        <w:t>: 1345-1348 [PMID: 10528777]</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12 </w:t>
      </w:r>
      <w:r w:rsidRPr="00CC5558">
        <w:rPr>
          <w:rFonts w:ascii="Book Antiqua" w:eastAsia="宋体" w:hAnsi="Book Antiqua" w:cs="宋体"/>
          <w:b/>
          <w:bCs/>
          <w:sz w:val="24"/>
          <w:szCs w:val="24"/>
          <w:lang w:eastAsia="zh-CN"/>
        </w:rPr>
        <w:t>Kim JC</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Jeong</w:t>
      </w:r>
      <w:proofErr w:type="spellEnd"/>
      <w:r w:rsidRPr="00CC5558">
        <w:rPr>
          <w:rFonts w:ascii="Book Antiqua" w:eastAsia="宋体" w:hAnsi="Book Antiqua" w:cs="宋体"/>
          <w:sz w:val="24"/>
          <w:szCs w:val="24"/>
          <w:lang w:eastAsia="zh-CN"/>
        </w:rPr>
        <w:t xml:space="preserve"> CS, Kim HC, Yu CS, Kang GH, Lee MG. Isolated splenic metastasis from colorectal carcinoma: a case report. </w:t>
      </w:r>
      <w:r w:rsidRPr="00CC5558">
        <w:rPr>
          <w:rFonts w:ascii="Book Antiqua" w:eastAsia="宋体" w:hAnsi="Book Antiqua" w:cs="宋体"/>
          <w:i/>
          <w:iCs/>
          <w:sz w:val="24"/>
          <w:szCs w:val="24"/>
          <w:lang w:eastAsia="zh-CN"/>
        </w:rPr>
        <w:t xml:space="preserve">J Korean Med </w:t>
      </w:r>
      <w:proofErr w:type="spellStart"/>
      <w:r w:rsidRPr="00CC5558">
        <w:rPr>
          <w:rFonts w:ascii="Book Antiqua" w:eastAsia="宋体" w:hAnsi="Book Antiqua" w:cs="宋体"/>
          <w:i/>
          <w:iCs/>
          <w:sz w:val="24"/>
          <w:szCs w:val="24"/>
          <w:lang w:eastAsia="zh-CN"/>
        </w:rPr>
        <w:t>Sci</w:t>
      </w:r>
      <w:proofErr w:type="spellEnd"/>
      <w:r w:rsidRPr="00CC5558">
        <w:rPr>
          <w:rFonts w:ascii="Book Antiqua" w:eastAsia="宋体" w:hAnsi="Book Antiqua" w:cs="宋体"/>
          <w:sz w:val="24"/>
          <w:szCs w:val="24"/>
          <w:lang w:eastAsia="zh-CN"/>
        </w:rPr>
        <w:t xml:space="preserve"> 2000; </w:t>
      </w:r>
      <w:r w:rsidRPr="00CC5558">
        <w:rPr>
          <w:rFonts w:ascii="Book Antiqua" w:eastAsia="宋体" w:hAnsi="Book Antiqua" w:cs="宋体"/>
          <w:b/>
          <w:bCs/>
          <w:sz w:val="24"/>
          <w:szCs w:val="24"/>
          <w:lang w:eastAsia="zh-CN"/>
        </w:rPr>
        <w:t>15</w:t>
      </w:r>
      <w:r w:rsidRPr="00CC5558">
        <w:rPr>
          <w:rFonts w:ascii="Book Antiqua" w:eastAsia="宋体" w:hAnsi="Book Antiqua" w:cs="宋体"/>
          <w:sz w:val="24"/>
          <w:szCs w:val="24"/>
          <w:lang w:eastAsia="zh-CN"/>
        </w:rPr>
        <w:t>: 355-358 [PMID: 10895982]</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13 </w:t>
      </w:r>
      <w:r w:rsidRPr="00CC5558">
        <w:rPr>
          <w:rFonts w:ascii="Book Antiqua" w:eastAsia="宋体" w:hAnsi="Book Antiqua" w:cs="宋体"/>
          <w:b/>
          <w:bCs/>
          <w:sz w:val="24"/>
          <w:szCs w:val="24"/>
          <w:lang w:eastAsia="zh-CN"/>
        </w:rPr>
        <w:t>Lee SS</w:t>
      </w:r>
      <w:r w:rsidRPr="00CC5558">
        <w:rPr>
          <w:rFonts w:ascii="Book Antiqua" w:eastAsia="宋体" w:hAnsi="Book Antiqua" w:cs="宋体"/>
          <w:sz w:val="24"/>
          <w:szCs w:val="24"/>
          <w:lang w:eastAsia="zh-CN"/>
        </w:rPr>
        <w:t xml:space="preserve">, Morgenstern L, Phillips EH, Hiatt JR, Margulies DR. Splenectomy for splenic metastases: a changing clinical spectrum. </w:t>
      </w:r>
      <w:r w:rsidRPr="00CC5558">
        <w:rPr>
          <w:rFonts w:ascii="Book Antiqua" w:eastAsia="宋体" w:hAnsi="Book Antiqua" w:cs="宋体"/>
          <w:i/>
          <w:iCs/>
          <w:sz w:val="24"/>
          <w:szCs w:val="24"/>
          <w:lang w:eastAsia="zh-CN"/>
        </w:rPr>
        <w:t xml:space="preserve">Am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sz w:val="24"/>
          <w:szCs w:val="24"/>
          <w:lang w:eastAsia="zh-CN"/>
        </w:rPr>
        <w:t xml:space="preserve"> 2000; </w:t>
      </w:r>
      <w:r w:rsidRPr="00CC5558">
        <w:rPr>
          <w:rFonts w:ascii="Book Antiqua" w:eastAsia="宋体" w:hAnsi="Book Antiqua" w:cs="宋体"/>
          <w:b/>
          <w:bCs/>
          <w:sz w:val="24"/>
          <w:szCs w:val="24"/>
          <w:lang w:eastAsia="zh-CN"/>
        </w:rPr>
        <w:t>66</w:t>
      </w:r>
      <w:r w:rsidRPr="00CC5558">
        <w:rPr>
          <w:rFonts w:ascii="Book Antiqua" w:eastAsia="宋体" w:hAnsi="Book Antiqua" w:cs="宋体"/>
          <w:sz w:val="24"/>
          <w:szCs w:val="24"/>
          <w:lang w:eastAsia="zh-CN"/>
        </w:rPr>
        <w:t>: 837-840 [PMID: 10993611]</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14 </w:t>
      </w:r>
      <w:r w:rsidRPr="00CC5558">
        <w:rPr>
          <w:rFonts w:ascii="Book Antiqua" w:eastAsia="宋体" w:hAnsi="Book Antiqua" w:cs="宋体"/>
          <w:b/>
          <w:bCs/>
          <w:sz w:val="24"/>
          <w:szCs w:val="24"/>
          <w:lang w:eastAsia="zh-CN"/>
        </w:rPr>
        <w:t>Place RJ</w:t>
      </w:r>
      <w:r w:rsidRPr="00CC5558">
        <w:rPr>
          <w:rFonts w:ascii="Book Antiqua" w:eastAsia="宋体" w:hAnsi="Book Antiqua" w:cs="宋体"/>
          <w:sz w:val="24"/>
          <w:szCs w:val="24"/>
          <w:lang w:eastAsia="zh-CN"/>
        </w:rPr>
        <w:t xml:space="preserve">. Isolated colon cancer metastasis to the spleen. </w:t>
      </w:r>
      <w:r w:rsidRPr="00CC5558">
        <w:rPr>
          <w:rFonts w:ascii="Book Antiqua" w:eastAsia="宋体" w:hAnsi="Book Antiqua" w:cs="宋体"/>
          <w:i/>
          <w:iCs/>
          <w:sz w:val="24"/>
          <w:szCs w:val="24"/>
          <w:lang w:eastAsia="zh-CN"/>
        </w:rPr>
        <w:t xml:space="preserve">Am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sz w:val="24"/>
          <w:szCs w:val="24"/>
          <w:lang w:eastAsia="zh-CN"/>
        </w:rPr>
        <w:t xml:space="preserve"> 2001; </w:t>
      </w:r>
      <w:r w:rsidRPr="00CC5558">
        <w:rPr>
          <w:rFonts w:ascii="Book Antiqua" w:eastAsia="宋体" w:hAnsi="Book Antiqua" w:cs="宋体"/>
          <w:b/>
          <w:bCs/>
          <w:sz w:val="24"/>
          <w:szCs w:val="24"/>
          <w:lang w:eastAsia="zh-CN"/>
        </w:rPr>
        <w:t>67</w:t>
      </w:r>
      <w:r w:rsidRPr="00CC5558">
        <w:rPr>
          <w:rFonts w:ascii="Book Antiqua" w:eastAsia="宋体" w:hAnsi="Book Antiqua" w:cs="宋体"/>
          <w:sz w:val="24"/>
          <w:szCs w:val="24"/>
          <w:lang w:eastAsia="zh-CN"/>
        </w:rPr>
        <w:t>: 454-457 [PMID: 11379648]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15 </w:t>
      </w:r>
      <w:bookmarkStart w:id="298" w:name="OLE_LINK88"/>
      <w:bookmarkStart w:id="299" w:name="OLE_LINK89"/>
      <w:proofErr w:type="spellStart"/>
      <w:r w:rsidRPr="00CC5558">
        <w:rPr>
          <w:rFonts w:ascii="Book Antiqua" w:eastAsia="宋体" w:hAnsi="Book Antiqua" w:cs="宋体"/>
          <w:b/>
          <w:sz w:val="24"/>
          <w:szCs w:val="24"/>
          <w:lang w:eastAsia="zh-CN"/>
        </w:rPr>
        <w:t>Okuyama</w:t>
      </w:r>
      <w:proofErr w:type="spellEnd"/>
      <w:r w:rsidRPr="00CC5558">
        <w:rPr>
          <w:rFonts w:ascii="Book Antiqua" w:eastAsia="宋体" w:hAnsi="Book Antiqua" w:cs="宋体"/>
          <w:b/>
          <w:sz w:val="24"/>
          <w:szCs w:val="24"/>
          <w:lang w:eastAsia="zh-CN"/>
        </w:rPr>
        <w:t xml:space="preserve"> T</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Oya</w:t>
      </w:r>
      <w:proofErr w:type="spellEnd"/>
      <w:r w:rsidRPr="00CC5558">
        <w:rPr>
          <w:rFonts w:ascii="Book Antiqua" w:eastAsia="宋体" w:hAnsi="Book Antiqua" w:cs="宋体"/>
          <w:sz w:val="24"/>
          <w:szCs w:val="24"/>
          <w:lang w:eastAsia="zh-CN"/>
        </w:rPr>
        <w:t xml:space="preserve"> M, Ishikawa H. Isolated splenic metastasis of sigmoid colon cancer: a case report. </w:t>
      </w:r>
      <w:bookmarkStart w:id="300" w:name="OLE_LINK86"/>
      <w:bookmarkStart w:id="301" w:name="OLE_LINK87"/>
      <w:proofErr w:type="spellStart"/>
      <w:r w:rsidRPr="00CC5558">
        <w:rPr>
          <w:rFonts w:ascii="Book Antiqua" w:eastAsia="宋体" w:hAnsi="Book Antiqua" w:cs="宋体"/>
          <w:i/>
          <w:sz w:val="24"/>
          <w:szCs w:val="24"/>
          <w:lang w:eastAsia="zh-CN"/>
        </w:rPr>
        <w:t>Jpn</w:t>
      </w:r>
      <w:proofErr w:type="spellEnd"/>
      <w:r w:rsidRPr="00CC5558">
        <w:rPr>
          <w:rFonts w:ascii="Book Antiqua" w:eastAsia="宋体" w:hAnsi="Book Antiqua" w:cs="宋体"/>
          <w:i/>
          <w:sz w:val="24"/>
          <w:szCs w:val="24"/>
          <w:lang w:eastAsia="zh-CN"/>
        </w:rPr>
        <w:t xml:space="preserve"> J </w:t>
      </w:r>
      <w:proofErr w:type="spellStart"/>
      <w:r w:rsidRPr="00CC5558">
        <w:rPr>
          <w:rFonts w:ascii="Book Antiqua" w:eastAsia="宋体" w:hAnsi="Book Antiqua" w:cs="宋体"/>
          <w:i/>
          <w:sz w:val="24"/>
          <w:szCs w:val="24"/>
          <w:lang w:eastAsia="zh-CN"/>
        </w:rPr>
        <w:t>Clin</w:t>
      </w:r>
      <w:proofErr w:type="spellEnd"/>
      <w:r w:rsidRPr="00CC5558">
        <w:rPr>
          <w:rFonts w:ascii="Book Antiqua" w:eastAsia="宋体" w:hAnsi="Book Antiqua" w:cs="宋体"/>
          <w:i/>
          <w:sz w:val="24"/>
          <w:szCs w:val="24"/>
          <w:lang w:eastAsia="zh-CN"/>
        </w:rPr>
        <w:t xml:space="preserve"> </w:t>
      </w:r>
      <w:proofErr w:type="spellStart"/>
      <w:r w:rsidRPr="00CC5558">
        <w:rPr>
          <w:rFonts w:ascii="Book Antiqua" w:eastAsia="宋体" w:hAnsi="Book Antiqua" w:cs="宋体"/>
          <w:i/>
          <w:sz w:val="24"/>
          <w:szCs w:val="24"/>
          <w:lang w:eastAsia="zh-CN"/>
        </w:rPr>
        <w:t>Oncol</w:t>
      </w:r>
      <w:proofErr w:type="spellEnd"/>
      <w:r w:rsidRPr="00CC5558">
        <w:rPr>
          <w:rFonts w:ascii="Book Antiqua" w:eastAsia="宋体" w:hAnsi="Book Antiqua" w:cs="宋体"/>
          <w:sz w:val="24"/>
          <w:szCs w:val="24"/>
          <w:lang w:eastAsia="zh-CN"/>
        </w:rPr>
        <w:t xml:space="preserve"> 2001; </w:t>
      </w:r>
      <w:r w:rsidRPr="00CC5558">
        <w:rPr>
          <w:rFonts w:ascii="Book Antiqua" w:eastAsia="宋体" w:hAnsi="Book Antiqua" w:cs="宋体"/>
          <w:b/>
          <w:sz w:val="24"/>
          <w:szCs w:val="24"/>
          <w:lang w:eastAsia="zh-CN"/>
        </w:rPr>
        <w:t>31</w:t>
      </w:r>
      <w:r w:rsidRPr="00CC5558">
        <w:rPr>
          <w:rFonts w:ascii="Book Antiqua" w:eastAsia="宋体" w:hAnsi="Book Antiqua" w:cs="宋体"/>
          <w:sz w:val="24"/>
          <w:szCs w:val="24"/>
          <w:lang w:eastAsia="zh-CN"/>
        </w:rPr>
        <w:t>: 341-</w:t>
      </w:r>
      <w:r w:rsidRPr="00CC5558">
        <w:rPr>
          <w:rFonts w:ascii="Book Antiqua" w:eastAsia="宋体" w:hAnsi="Book Antiqua" w:cs="宋体" w:hint="eastAsia"/>
          <w:sz w:val="24"/>
          <w:szCs w:val="24"/>
          <w:lang w:eastAsia="zh-CN"/>
        </w:rPr>
        <w:t>34</w:t>
      </w:r>
      <w:r w:rsidRPr="00CC5558">
        <w:rPr>
          <w:rFonts w:ascii="Book Antiqua" w:eastAsia="宋体" w:hAnsi="Book Antiqua" w:cs="宋体"/>
          <w:sz w:val="24"/>
          <w:szCs w:val="24"/>
          <w:lang w:eastAsia="zh-CN"/>
        </w:rPr>
        <w:t>5</w:t>
      </w:r>
      <w:bookmarkEnd w:id="300"/>
      <w:bookmarkEnd w:id="301"/>
      <w:r w:rsidRPr="00CC5558">
        <w:rPr>
          <w:rFonts w:ascii="Book Antiqua" w:eastAsia="宋体" w:hAnsi="Book Antiqua" w:cs="宋体"/>
          <w:sz w:val="24"/>
          <w:szCs w:val="24"/>
          <w:lang w:eastAsia="zh-CN"/>
        </w:rPr>
        <w:t xml:space="preserve"> [PMID: 11518749</w:t>
      </w:r>
      <w:r w:rsidRPr="00CC5558">
        <w:rPr>
          <w:rFonts w:ascii="Book Antiqua" w:eastAsia="宋体" w:hAnsi="Book Antiqua" w:cs="宋体" w:hint="eastAsia"/>
          <w:sz w:val="24"/>
          <w:szCs w:val="24"/>
          <w:lang w:eastAsia="zh-CN"/>
        </w:rPr>
        <w:t xml:space="preserve"> DOI: </w:t>
      </w:r>
      <w:r w:rsidRPr="00CC5558">
        <w:rPr>
          <w:rFonts w:ascii="Book Antiqua" w:eastAsia="宋体" w:hAnsi="Book Antiqua" w:cs="宋体"/>
          <w:sz w:val="24"/>
          <w:szCs w:val="24"/>
          <w:lang w:eastAsia="zh-CN"/>
        </w:rPr>
        <w:t>10.1093/</w:t>
      </w:r>
      <w:proofErr w:type="spellStart"/>
      <w:r w:rsidRPr="00CC5558">
        <w:rPr>
          <w:rFonts w:ascii="Book Antiqua" w:eastAsia="宋体" w:hAnsi="Book Antiqua" w:cs="宋体"/>
          <w:sz w:val="24"/>
          <w:szCs w:val="24"/>
          <w:lang w:eastAsia="zh-CN"/>
        </w:rPr>
        <w:t>jjco</w:t>
      </w:r>
      <w:proofErr w:type="spellEnd"/>
      <w:r w:rsidRPr="00CC5558">
        <w:rPr>
          <w:rFonts w:ascii="Book Antiqua" w:eastAsia="宋体" w:hAnsi="Book Antiqua" w:cs="宋体"/>
          <w:sz w:val="24"/>
          <w:szCs w:val="24"/>
          <w:lang w:eastAsia="zh-CN"/>
        </w:rPr>
        <w:t>/hye065]</w:t>
      </w:r>
      <w:bookmarkEnd w:id="298"/>
      <w:bookmarkEnd w:id="299"/>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16 </w:t>
      </w:r>
      <w:proofErr w:type="spellStart"/>
      <w:r w:rsidRPr="00CC5558">
        <w:rPr>
          <w:rFonts w:ascii="Book Antiqua" w:eastAsia="宋体" w:hAnsi="Book Antiqua" w:cs="宋体"/>
          <w:b/>
          <w:bCs/>
          <w:sz w:val="24"/>
          <w:szCs w:val="24"/>
          <w:lang w:eastAsia="zh-CN"/>
        </w:rPr>
        <w:t>Avesani</w:t>
      </w:r>
      <w:proofErr w:type="spellEnd"/>
      <w:r w:rsidRPr="00CC5558">
        <w:rPr>
          <w:rFonts w:ascii="Book Antiqua" w:eastAsia="宋体" w:hAnsi="Book Antiqua" w:cs="宋体"/>
          <w:b/>
          <w:bCs/>
          <w:sz w:val="24"/>
          <w:szCs w:val="24"/>
          <w:lang w:eastAsia="zh-CN"/>
        </w:rPr>
        <w:t xml:space="preserve"> EC</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Cioffi</w:t>
      </w:r>
      <w:proofErr w:type="spellEnd"/>
      <w:r w:rsidRPr="00CC5558">
        <w:rPr>
          <w:rFonts w:ascii="Book Antiqua" w:eastAsia="宋体" w:hAnsi="Book Antiqua" w:cs="宋体"/>
          <w:sz w:val="24"/>
          <w:szCs w:val="24"/>
          <w:lang w:eastAsia="zh-CN"/>
        </w:rPr>
        <w:t xml:space="preserve"> U, De Simone M, </w:t>
      </w:r>
      <w:proofErr w:type="spellStart"/>
      <w:r w:rsidRPr="00CC5558">
        <w:rPr>
          <w:rFonts w:ascii="Book Antiqua" w:eastAsia="宋体" w:hAnsi="Book Antiqua" w:cs="宋体"/>
          <w:sz w:val="24"/>
          <w:szCs w:val="24"/>
          <w:lang w:eastAsia="zh-CN"/>
        </w:rPr>
        <w:t>Botti</w:t>
      </w:r>
      <w:proofErr w:type="spellEnd"/>
      <w:r w:rsidRPr="00CC5558">
        <w:rPr>
          <w:rFonts w:ascii="Book Antiqua" w:eastAsia="宋体" w:hAnsi="Book Antiqua" w:cs="宋体"/>
          <w:sz w:val="24"/>
          <w:szCs w:val="24"/>
          <w:lang w:eastAsia="zh-CN"/>
        </w:rPr>
        <w:t xml:space="preserve"> F, </w:t>
      </w:r>
      <w:proofErr w:type="spellStart"/>
      <w:r w:rsidRPr="00CC5558">
        <w:rPr>
          <w:rFonts w:ascii="Book Antiqua" w:eastAsia="宋体" w:hAnsi="Book Antiqua" w:cs="宋体"/>
          <w:sz w:val="24"/>
          <w:szCs w:val="24"/>
          <w:lang w:eastAsia="zh-CN"/>
        </w:rPr>
        <w:t>Carrara</w:t>
      </w:r>
      <w:proofErr w:type="spellEnd"/>
      <w:r w:rsidRPr="00CC5558">
        <w:rPr>
          <w:rFonts w:ascii="Book Antiqua" w:eastAsia="宋体" w:hAnsi="Book Antiqua" w:cs="宋体"/>
          <w:sz w:val="24"/>
          <w:szCs w:val="24"/>
          <w:lang w:eastAsia="zh-CN"/>
        </w:rPr>
        <w:t xml:space="preserve"> A, Ferrero S. Synchronous isolated splenic metastasis from colon carcinoma. </w:t>
      </w:r>
      <w:r w:rsidRPr="00CC5558">
        <w:rPr>
          <w:rFonts w:ascii="Book Antiqua" w:eastAsia="宋体" w:hAnsi="Book Antiqua" w:cs="宋体"/>
          <w:i/>
          <w:iCs/>
          <w:sz w:val="24"/>
          <w:szCs w:val="24"/>
          <w:lang w:eastAsia="zh-CN"/>
        </w:rPr>
        <w:t xml:space="preserve">Am J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2001; </w:t>
      </w:r>
      <w:r w:rsidRPr="00CC5558">
        <w:rPr>
          <w:rFonts w:ascii="Book Antiqua" w:eastAsia="宋体" w:hAnsi="Book Antiqua" w:cs="宋体"/>
          <w:b/>
          <w:bCs/>
          <w:sz w:val="24"/>
          <w:szCs w:val="24"/>
          <w:lang w:eastAsia="zh-CN"/>
        </w:rPr>
        <w:t>24</w:t>
      </w:r>
      <w:r w:rsidRPr="00CC5558">
        <w:rPr>
          <w:rFonts w:ascii="Book Antiqua" w:eastAsia="宋体" w:hAnsi="Book Antiqua" w:cs="宋体"/>
          <w:sz w:val="24"/>
          <w:szCs w:val="24"/>
          <w:lang w:eastAsia="zh-CN"/>
        </w:rPr>
        <w:t>: 311-312 [PMID: 11404507]</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17 </w:t>
      </w:r>
      <w:proofErr w:type="spellStart"/>
      <w:r w:rsidRPr="00CC5558">
        <w:rPr>
          <w:rFonts w:ascii="Book Antiqua" w:eastAsia="宋体" w:hAnsi="Book Antiqua" w:cs="宋体"/>
          <w:b/>
          <w:bCs/>
          <w:sz w:val="24"/>
          <w:szCs w:val="24"/>
          <w:lang w:eastAsia="zh-CN"/>
        </w:rPr>
        <w:t>Cavallaro</w:t>
      </w:r>
      <w:proofErr w:type="spellEnd"/>
      <w:r w:rsidRPr="00CC5558">
        <w:rPr>
          <w:rFonts w:ascii="Book Antiqua" w:eastAsia="宋体" w:hAnsi="Book Antiqua" w:cs="宋体"/>
          <w:b/>
          <w:bCs/>
          <w:sz w:val="24"/>
          <w:szCs w:val="24"/>
          <w:lang w:eastAsia="zh-CN"/>
        </w:rPr>
        <w:t xml:space="preserve"> A</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Modugno</w:t>
      </w:r>
      <w:proofErr w:type="spellEnd"/>
      <w:r w:rsidRPr="00CC5558">
        <w:rPr>
          <w:rFonts w:ascii="Book Antiqua" w:eastAsia="宋体" w:hAnsi="Book Antiqua" w:cs="宋体"/>
          <w:sz w:val="24"/>
          <w:szCs w:val="24"/>
          <w:lang w:eastAsia="zh-CN"/>
        </w:rPr>
        <w:t xml:space="preserve"> P, </w:t>
      </w:r>
      <w:proofErr w:type="spellStart"/>
      <w:r w:rsidRPr="00CC5558">
        <w:rPr>
          <w:rFonts w:ascii="Book Antiqua" w:eastAsia="宋体" w:hAnsi="Book Antiqua" w:cs="宋体"/>
          <w:sz w:val="24"/>
          <w:szCs w:val="24"/>
          <w:lang w:eastAsia="zh-CN"/>
        </w:rPr>
        <w:t>Specchia</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Pontenza</w:t>
      </w:r>
      <w:proofErr w:type="spellEnd"/>
      <w:r w:rsidRPr="00CC5558">
        <w:rPr>
          <w:rFonts w:ascii="Book Antiqua" w:eastAsia="宋体" w:hAnsi="Book Antiqua" w:cs="宋体"/>
          <w:sz w:val="24"/>
          <w:szCs w:val="24"/>
          <w:lang w:eastAsia="zh-CN"/>
        </w:rPr>
        <w:t xml:space="preserve"> AE, </w:t>
      </w:r>
      <w:proofErr w:type="spellStart"/>
      <w:r w:rsidRPr="00CC5558">
        <w:rPr>
          <w:rFonts w:ascii="Book Antiqua" w:eastAsia="宋体" w:hAnsi="Book Antiqua" w:cs="宋体"/>
          <w:sz w:val="24"/>
          <w:szCs w:val="24"/>
          <w:lang w:eastAsia="zh-CN"/>
        </w:rPr>
        <w:t>Loschiavo</w:t>
      </w:r>
      <w:proofErr w:type="spellEnd"/>
      <w:r w:rsidRPr="00CC5558">
        <w:rPr>
          <w:rFonts w:ascii="Book Antiqua" w:eastAsia="宋体" w:hAnsi="Book Antiqua" w:cs="宋体"/>
          <w:sz w:val="24"/>
          <w:szCs w:val="24"/>
          <w:lang w:eastAsia="zh-CN"/>
        </w:rPr>
        <w:t xml:space="preserve"> V, </w:t>
      </w:r>
      <w:proofErr w:type="spellStart"/>
      <w:r w:rsidRPr="00CC5558">
        <w:rPr>
          <w:rFonts w:ascii="Book Antiqua" w:eastAsia="宋体" w:hAnsi="Book Antiqua" w:cs="宋体"/>
          <w:sz w:val="24"/>
          <w:szCs w:val="24"/>
          <w:lang w:eastAsia="zh-CN"/>
        </w:rPr>
        <w:t>Colli</w:t>
      </w:r>
      <w:proofErr w:type="spellEnd"/>
      <w:r w:rsidRPr="00CC5558">
        <w:rPr>
          <w:rFonts w:ascii="Book Antiqua" w:eastAsia="宋体" w:hAnsi="Book Antiqua" w:cs="宋体"/>
          <w:sz w:val="24"/>
          <w:szCs w:val="24"/>
          <w:lang w:eastAsia="zh-CN"/>
        </w:rPr>
        <w:t xml:space="preserve"> R, </w:t>
      </w:r>
      <w:proofErr w:type="spellStart"/>
      <w:r w:rsidRPr="00CC5558">
        <w:rPr>
          <w:rFonts w:ascii="Book Antiqua" w:eastAsia="宋体" w:hAnsi="Book Antiqua" w:cs="宋体"/>
          <w:sz w:val="24"/>
          <w:szCs w:val="24"/>
          <w:lang w:eastAsia="zh-CN"/>
        </w:rPr>
        <w:t>Lauriola</w:t>
      </w:r>
      <w:proofErr w:type="spellEnd"/>
      <w:r w:rsidRPr="00CC5558">
        <w:rPr>
          <w:rFonts w:ascii="Book Antiqua" w:eastAsia="宋体" w:hAnsi="Book Antiqua" w:cs="宋体"/>
          <w:sz w:val="24"/>
          <w:szCs w:val="24"/>
          <w:lang w:eastAsia="zh-CN"/>
        </w:rPr>
        <w:t xml:space="preserve"> L, Barone C. Isolated splenic metastasis from colon cancer. </w:t>
      </w:r>
      <w:r w:rsidRPr="00CC5558">
        <w:rPr>
          <w:rFonts w:ascii="Book Antiqua" w:eastAsia="宋体" w:hAnsi="Book Antiqua" w:cs="宋体"/>
          <w:i/>
          <w:iCs/>
          <w:sz w:val="24"/>
          <w:szCs w:val="24"/>
          <w:lang w:eastAsia="zh-CN"/>
        </w:rPr>
        <w:t xml:space="preserve">J </w:t>
      </w:r>
      <w:proofErr w:type="spellStart"/>
      <w:r w:rsidRPr="00CC5558">
        <w:rPr>
          <w:rFonts w:ascii="Book Antiqua" w:eastAsia="宋体" w:hAnsi="Book Antiqua" w:cs="宋体"/>
          <w:i/>
          <w:iCs/>
          <w:sz w:val="24"/>
          <w:szCs w:val="24"/>
          <w:lang w:eastAsia="zh-CN"/>
        </w:rPr>
        <w:t>Exp</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Cancer Res</w:t>
      </w:r>
      <w:r w:rsidRPr="00CC5558">
        <w:rPr>
          <w:rFonts w:ascii="Book Antiqua" w:eastAsia="宋体" w:hAnsi="Book Antiqua" w:cs="宋体"/>
          <w:sz w:val="24"/>
          <w:szCs w:val="24"/>
          <w:lang w:eastAsia="zh-CN"/>
        </w:rPr>
        <w:t xml:space="preserve"> 2004; </w:t>
      </w:r>
      <w:r w:rsidRPr="00CC5558">
        <w:rPr>
          <w:rFonts w:ascii="Book Antiqua" w:eastAsia="宋体" w:hAnsi="Book Antiqua" w:cs="宋体"/>
          <w:b/>
          <w:bCs/>
          <w:sz w:val="24"/>
          <w:szCs w:val="24"/>
          <w:lang w:eastAsia="zh-CN"/>
        </w:rPr>
        <w:t>23</w:t>
      </w:r>
      <w:r w:rsidRPr="00CC5558">
        <w:rPr>
          <w:rFonts w:ascii="Book Antiqua" w:eastAsia="宋体" w:hAnsi="Book Antiqua" w:cs="宋体"/>
          <w:sz w:val="24"/>
          <w:szCs w:val="24"/>
          <w:lang w:eastAsia="zh-CN"/>
        </w:rPr>
        <w:t>: 143-146 [PMID: 15149163]</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18 </w:t>
      </w:r>
      <w:proofErr w:type="spellStart"/>
      <w:r w:rsidRPr="00CC5558">
        <w:rPr>
          <w:rFonts w:ascii="Book Antiqua" w:eastAsia="宋体" w:hAnsi="Book Antiqua" w:cs="宋体"/>
          <w:b/>
          <w:bCs/>
          <w:sz w:val="24"/>
          <w:szCs w:val="24"/>
          <w:lang w:eastAsia="zh-CN"/>
        </w:rPr>
        <w:t>Hiraiwa</w:t>
      </w:r>
      <w:proofErr w:type="spellEnd"/>
      <w:r w:rsidRPr="00CC5558">
        <w:rPr>
          <w:rFonts w:ascii="Book Antiqua" w:eastAsia="宋体" w:hAnsi="Book Antiqua" w:cs="宋体"/>
          <w:b/>
          <w:bCs/>
          <w:sz w:val="24"/>
          <w:szCs w:val="24"/>
          <w:lang w:eastAsia="zh-CN"/>
        </w:rPr>
        <w:t xml:space="preserve"> K</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Morozumi</w:t>
      </w:r>
      <w:proofErr w:type="spellEnd"/>
      <w:r w:rsidRPr="00CC5558">
        <w:rPr>
          <w:rFonts w:ascii="Book Antiqua" w:eastAsia="宋体" w:hAnsi="Book Antiqua" w:cs="宋体"/>
          <w:sz w:val="24"/>
          <w:szCs w:val="24"/>
          <w:lang w:eastAsia="zh-CN"/>
        </w:rPr>
        <w:t xml:space="preserve"> K, Miyazaki H, </w:t>
      </w:r>
      <w:proofErr w:type="spellStart"/>
      <w:r w:rsidRPr="00CC5558">
        <w:rPr>
          <w:rFonts w:ascii="Book Antiqua" w:eastAsia="宋体" w:hAnsi="Book Antiqua" w:cs="宋体"/>
          <w:sz w:val="24"/>
          <w:szCs w:val="24"/>
          <w:lang w:eastAsia="zh-CN"/>
        </w:rPr>
        <w:t>Sotome</w:t>
      </w:r>
      <w:proofErr w:type="spellEnd"/>
      <w:r w:rsidRPr="00CC5558">
        <w:rPr>
          <w:rFonts w:ascii="Book Antiqua" w:eastAsia="宋体" w:hAnsi="Book Antiqua" w:cs="宋体"/>
          <w:sz w:val="24"/>
          <w:szCs w:val="24"/>
          <w:lang w:eastAsia="zh-CN"/>
        </w:rPr>
        <w:t xml:space="preserve"> K, Furukawa A, </w:t>
      </w:r>
      <w:proofErr w:type="spellStart"/>
      <w:r w:rsidRPr="00CC5558">
        <w:rPr>
          <w:rFonts w:ascii="Book Antiqua" w:eastAsia="宋体" w:hAnsi="Book Antiqua" w:cs="宋体"/>
          <w:sz w:val="24"/>
          <w:szCs w:val="24"/>
          <w:lang w:eastAsia="zh-CN"/>
        </w:rPr>
        <w:t>Nakamaru</w:t>
      </w:r>
      <w:proofErr w:type="spellEnd"/>
      <w:r w:rsidRPr="00CC5558">
        <w:rPr>
          <w:rFonts w:ascii="Book Antiqua" w:eastAsia="宋体" w:hAnsi="Book Antiqua" w:cs="宋体"/>
          <w:sz w:val="24"/>
          <w:szCs w:val="24"/>
          <w:lang w:eastAsia="zh-CN"/>
        </w:rPr>
        <w:t xml:space="preserve"> M, Tanaka Y, </w:t>
      </w:r>
      <w:proofErr w:type="spellStart"/>
      <w:r w:rsidRPr="00CC5558">
        <w:rPr>
          <w:rFonts w:ascii="Book Antiqua" w:eastAsia="宋体" w:hAnsi="Book Antiqua" w:cs="宋体"/>
          <w:sz w:val="24"/>
          <w:szCs w:val="24"/>
          <w:lang w:eastAsia="zh-CN"/>
        </w:rPr>
        <w:t>Iri</w:t>
      </w:r>
      <w:proofErr w:type="spellEnd"/>
      <w:r w:rsidRPr="00CC5558">
        <w:rPr>
          <w:rFonts w:ascii="Book Antiqua" w:eastAsia="宋体" w:hAnsi="Book Antiqua" w:cs="宋体"/>
          <w:sz w:val="24"/>
          <w:szCs w:val="24"/>
          <w:lang w:eastAsia="zh-CN"/>
        </w:rPr>
        <w:t xml:space="preserve"> H. Isolated splenic vein thrombosis secondary to splenic metastasis: a case report. </w:t>
      </w:r>
      <w:bookmarkStart w:id="302" w:name="OLE_LINK2903"/>
      <w:bookmarkStart w:id="303" w:name="OLE_LINK2904"/>
      <w:r w:rsidRPr="00CC5558">
        <w:rPr>
          <w:rFonts w:ascii="Book Antiqua" w:eastAsia="宋体" w:hAnsi="Book Antiqua" w:cs="宋体"/>
          <w:i/>
          <w:iCs/>
          <w:sz w:val="24"/>
          <w:szCs w:val="24"/>
          <w:lang w:eastAsia="zh-CN"/>
        </w:rPr>
        <w:t xml:space="preserve">World J </w:t>
      </w:r>
      <w:proofErr w:type="spellStart"/>
      <w:r w:rsidRPr="00CC5558">
        <w:rPr>
          <w:rFonts w:ascii="Book Antiqua" w:eastAsia="宋体" w:hAnsi="Book Antiqua" w:cs="宋体"/>
          <w:i/>
          <w:iCs/>
          <w:sz w:val="24"/>
          <w:szCs w:val="24"/>
          <w:lang w:eastAsia="zh-CN"/>
        </w:rPr>
        <w:t>Gastroenterol</w:t>
      </w:r>
      <w:proofErr w:type="spellEnd"/>
      <w:r w:rsidRPr="00CC5558">
        <w:rPr>
          <w:rFonts w:ascii="Book Antiqua" w:eastAsia="宋体" w:hAnsi="Book Antiqua" w:cs="宋体"/>
          <w:sz w:val="24"/>
          <w:szCs w:val="24"/>
          <w:lang w:eastAsia="zh-CN"/>
        </w:rPr>
        <w:t xml:space="preserve"> 2006; </w:t>
      </w:r>
      <w:r w:rsidRPr="00CC5558">
        <w:rPr>
          <w:rFonts w:ascii="Book Antiqua" w:eastAsia="宋体" w:hAnsi="Book Antiqua" w:cs="宋体"/>
          <w:b/>
          <w:bCs/>
          <w:sz w:val="24"/>
          <w:szCs w:val="24"/>
          <w:lang w:eastAsia="zh-CN"/>
        </w:rPr>
        <w:t>12</w:t>
      </w:r>
      <w:r w:rsidRPr="00CC5558">
        <w:rPr>
          <w:rFonts w:ascii="Book Antiqua" w:eastAsia="宋体" w:hAnsi="Book Antiqua" w:cs="宋体"/>
          <w:sz w:val="24"/>
          <w:szCs w:val="24"/>
          <w:lang w:eastAsia="zh-CN"/>
        </w:rPr>
        <w:t>: 6561-6563</w:t>
      </w:r>
      <w:bookmarkEnd w:id="302"/>
      <w:bookmarkEnd w:id="303"/>
      <w:r w:rsidRPr="00CC5558">
        <w:rPr>
          <w:rFonts w:ascii="Book Antiqua" w:eastAsia="宋体" w:hAnsi="Book Antiqua" w:cs="宋体"/>
          <w:sz w:val="24"/>
          <w:szCs w:val="24"/>
          <w:lang w:eastAsia="zh-CN"/>
        </w:rPr>
        <w:t xml:space="preserve"> [PMID: 17072993</w:t>
      </w:r>
      <w:r w:rsidR="003467C0">
        <w:rPr>
          <w:rFonts w:ascii="Book Antiqua" w:eastAsia="宋体" w:hAnsi="Book Antiqua" w:cs="宋体" w:hint="eastAsia"/>
          <w:sz w:val="24"/>
          <w:szCs w:val="24"/>
          <w:lang w:eastAsia="zh-CN"/>
        </w:rPr>
        <w:t xml:space="preserve"> DOI: </w:t>
      </w:r>
      <w:r w:rsidR="003467C0" w:rsidRPr="003467C0">
        <w:rPr>
          <w:rFonts w:ascii="Book Antiqua" w:eastAsia="宋体" w:hAnsi="Book Antiqua" w:cs="宋体"/>
          <w:sz w:val="24"/>
          <w:szCs w:val="24"/>
          <w:lang w:eastAsia="zh-CN"/>
        </w:rPr>
        <w:t>10.3748/wjg.v12.i40.6561</w:t>
      </w:r>
      <w:r w:rsidRPr="00CC5558">
        <w:rPr>
          <w:rFonts w:ascii="Book Antiqua" w:eastAsia="宋体" w:hAnsi="Book Antiqua" w:cs="宋体"/>
          <w:sz w:val="24"/>
          <w:szCs w:val="24"/>
          <w:lang w:eastAsia="zh-CN"/>
        </w:rPr>
        <w:t>]</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19 </w:t>
      </w:r>
      <w:proofErr w:type="spellStart"/>
      <w:r w:rsidRPr="00CC5558">
        <w:rPr>
          <w:rFonts w:ascii="Book Antiqua" w:eastAsia="宋体" w:hAnsi="Book Antiqua" w:cs="宋体"/>
          <w:b/>
          <w:bCs/>
          <w:sz w:val="24"/>
          <w:szCs w:val="24"/>
          <w:lang w:eastAsia="zh-CN"/>
        </w:rPr>
        <w:t>Avninder</w:t>
      </w:r>
      <w:proofErr w:type="spellEnd"/>
      <w:r w:rsidRPr="00CC5558">
        <w:rPr>
          <w:rFonts w:ascii="Book Antiqua" w:eastAsia="宋体" w:hAnsi="Book Antiqua" w:cs="宋体"/>
          <w:b/>
          <w:bCs/>
          <w:sz w:val="24"/>
          <w:szCs w:val="24"/>
          <w:lang w:eastAsia="zh-CN"/>
        </w:rPr>
        <w:t xml:space="preserve"> S</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Bhatnagar</w:t>
      </w:r>
      <w:proofErr w:type="spellEnd"/>
      <w:r w:rsidRPr="00CC5558">
        <w:rPr>
          <w:rFonts w:ascii="Book Antiqua" w:eastAsia="宋体" w:hAnsi="Book Antiqua" w:cs="宋体"/>
          <w:sz w:val="24"/>
          <w:szCs w:val="24"/>
          <w:lang w:eastAsia="zh-CN"/>
        </w:rPr>
        <w:t xml:space="preserve"> A, Agrawal U, </w:t>
      </w:r>
      <w:proofErr w:type="spellStart"/>
      <w:r w:rsidRPr="00CC5558">
        <w:rPr>
          <w:rFonts w:ascii="Book Antiqua" w:eastAsia="宋体" w:hAnsi="Book Antiqua" w:cs="宋体"/>
          <w:sz w:val="24"/>
          <w:szCs w:val="24"/>
          <w:lang w:eastAsia="zh-CN"/>
        </w:rPr>
        <w:t>Saxena</w:t>
      </w:r>
      <w:proofErr w:type="spellEnd"/>
      <w:r w:rsidRPr="00CC5558">
        <w:rPr>
          <w:rFonts w:ascii="Book Antiqua" w:eastAsia="宋体" w:hAnsi="Book Antiqua" w:cs="宋体"/>
          <w:sz w:val="24"/>
          <w:szCs w:val="24"/>
          <w:lang w:eastAsia="zh-CN"/>
        </w:rPr>
        <w:t xml:space="preserve"> S. Isolated splenic metastasis from colorectal mucinous carcinoma. </w:t>
      </w:r>
      <w:proofErr w:type="spellStart"/>
      <w:r w:rsidRPr="00CC5558">
        <w:rPr>
          <w:rFonts w:ascii="Book Antiqua" w:eastAsia="宋体" w:hAnsi="Book Antiqua" w:cs="宋体"/>
          <w:i/>
          <w:iCs/>
          <w:sz w:val="24"/>
          <w:szCs w:val="24"/>
          <w:lang w:eastAsia="zh-CN"/>
        </w:rPr>
        <w:t>Int</w:t>
      </w:r>
      <w:proofErr w:type="spellEnd"/>
      <w:r w:rsidRPr="00CC5558">
        <w:rPr>
          <w:rFonts w:ascii="Book Antiqua" w:eastAsia="宋体" w:hAnsi="Book Antiqua" w:cs="宋体"/>
          <w:i/>
          <w:iCs/>
          <w:sz w:val="24"/>
          <w:szCs w:val="24"/>
          <w:lang w:eastAsia="zh-CN"/>
        </w:rPr>
        <w:t xml:space="preserve"> J </w:t>
      </w:r>
      <w:proofErr w:type="spellStart"/>
      <w:r w:rsidRPr="00CC5558">
        <w:rPr>
          <w:rFonts w:ascii="Book Antiqua" w:eastAsia="宋体" w:hAnsi="Book Antiqua" w:cs="宋体"/>
          <w:i/>
          <w:iCs/>
          <w:sz w:val="24"/>
          <w:szCs w:val="24"/>
          <w:lang w:eastAsia="zh-CN"/>
        </w:rPr>
        <w:t>Gastrointest</w:t>
      </w:r>
      <w:proofErr w:type="spellEnd"/>
      <w:r w:rsidRPr="00CC5558">
        <w:rPr>
          <w:rFonts w:ascii="Book Antiqua" w:eastAsia="宋体" w:hAnsi="Book Antiqua" w:cs="宋体"/>
          <w:i/>
          <w:iCs/>
          <w:sz w:val="24"/>
          <w:szCs w:val="24"/>
          <w:lang w:eastAsia="zh-CN"/>
        </w:rPr>
        <w:t xml:space="preserve"> Cancer</w:t>
      </w:r>
      <w:r w:rsidRPr="00CC5558">
        <w:rPr>
          <w:rFonts w:ascii="Book Antiqua" w:eastAsia="宋体" w:hAnsi="Book Antiqua" w:cs="宋体"/>
          <w:sz w:val="24"/>
          <w:szCs w:val="24"/>
          <w:lang w:eastAsia="zh-CN"/>
        </w:rPr>
        <w:t xml:space="preserve"> 2006; </w:t>
      </w:r>
      <w:r w:rsidRPr="00CC5558">
        <w:rPr>
          <w:rFonts w:ascii="Book Antiqua" w:eastAsia="宋体" w:hAnsi="Book Antiqua" w:cs="宋体"/>
          <w:b/>
          <w:bCs/>
          <w:sz w:val="24"/>
          <w:szCs w:val="24"/>
          <w:lang w:eastAsia="zh-CN"/>
        </w:rPr>
        <w:t>37</w:t>
      </w:r>
      <w:r w:rsidRPr="00CC5558">
        <w:rPr>
          <w:rFonts w:ascii="Book Antiqua" w:eastAsia="宋体" w:hAnsi="Book Antiqua" w:cs="宋体"/>
          <w:sz w:val="24"/>
          <w:szCs w:val="24"/>
          <w:lang w:eastAsia="zh-CN"/>
        </w:rPr>
        <w:t>: 98-101 [PMID: 17827530]</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20 </w:t>
      </w:r>
      <w:proofErr w:type="spellStart"/>
      <w:r w:rsidRPr="00CC5558">
        <w:rPr>
          <w:rFonts w:ascii="Book Antiqua" w:eastAsia="宋体" w:hAnsi="Book Antiqua" w:cs="宋体"/>
          <w:b/>
          <w:bCs/>
          <w:sz w:val="24"/>
          <w:szCs w:val="24"/>
          <w:lang w:eastAsia="zh-CN"/>
        </w:rPr>
        <w:t>Gencosmanoglu</w:t>
      </w:r>
      <w:proofErr w:type="spellEnd"/>
      <w:r w:rsidRPr="00CC5558">
        <w:rPr>
          <w:rFonts w:ascii="Book Antiqua" w:eastAsia="宋体" w:hAnsi="Book Antiqua" w:cs="宋体"/>
          <w:b/>
          <w:bCs/>
          <w:sz w:val="24"/>
          <w:szCs w:val="24"/>
          <w:lang w:eastAsia="zh-CN"/>
        </w:rPr>
        <w:t xml:space="preserve"> R</w:t>
      </w:r>
      <w:r w:rsidRPr="00CC5558">
        <w:rPr>
          <w:rFonts w:ascii="Book Antiqua" w:eastAsia="宋体" w:hAnsi="Book Antiqua" w:cs="宋体"/>
          <w:sz w:val="24"/>
          <w:szCs w:val="24"/>
          <w:lang w:eastAsia="zh-CN"/>
        </w:rPr>
        <w:t xml:space="preserve">, Aker F, </w:t>
      </w:r>
      <w:proofErr w:type="spellStart"/>
      <w:r w:rsidRPr="00CC5558">
        <w:rPr>
          <w:rFonts w:ascii="Book Antiqua" w:eastAsia="宋体" w:hAnsi="Book Antiqua" w:cs="宋体"/>
          <w:sz w:val="24"/>
          <w:szCs w:val="24"/>
          <w:lang w:eastAsia="zh-CN"/>
        </w:rPr>
        <w:t>Kir</w:t>
      </w:r>
      <w:proofErr w:type="spellEnd"/>
      <w:r w:rsidRPr="00CC5558">
        <w:rPr>
          <w:rFonts w:ascii="Book Antiqua" w:eastAsia="宋体" w:hAnsi="Book Antiqua" w:cs="宋体"/>
          <w:sz w:val="24"/>
          <w:szCs w:val="24"/>
          <w:lang w:eastAsia="zh-CN"/>
        </w:rPr>
        <w:t xml:space="preserve"> G, </w:t>
      </w:r>
      <w:proofErr w:type="spellStart"/>
      <w:r w:rsidRPr="00CC5558">
        <w:rPr>
          <w:rFonts w:ascii="Book Antiqua" w:eastAsia="宋体" w:hAnsi="Book Antiqua" w:cs="宋体"/>
          <w:sz w:val="24"/>
          <w:szCs w:val="24"/>
          <w:lang w:eastAsia="zh-CN"/>
        </w:rPr>
        <w:t>Tozun</w:t>
      </w:r>
      <w:proofErr w:type="spellEnd"/>
      <w:r w:rsidRPr="00CC5558">
        <w:rPr>
          <w:rFonts w:ascii="Book Antiqua" w:eastAsia="宋体" w:hAnsi="Book Antiqua" w:cs="宋体"/>
          <w:sz w:val="24"/>
          <w:szCs w:val="24"/>
          <w:lang w:eastAsia="zh-CN"/>
        </w:rPr>
        <w:t xml:space="preserve"> N. Isolated </w:t>
      </w:r>
      <w:proofErr w:type="spellStart"/>
      <w:r w:rsidRPr="00CC5558">
        <w:rPr>
          <w:rFonts w:ascii="Book Antiqua" w:eastAsia="宋体" w:hAnsi="Book Antiqua" w:cs="宋体"/>
          <w:sz w:val="24"/>
          <w:szCs w:val="24"/>
          <w:lang w:eastAsia="zh-CN"/>
        </w:rPr>
        <w:t>metachronous</w:t>
      </w:r>
      <w:proofErr w:type="spellEnd"/>
      <w:r w:rsidRPr="00CC5558">
        <w:rPr>
          <w:rFonts w:ascii="Book Antiqua" w:eastAsia="宋体" w:hAnsi="Book Antiqua" w:cs="宋体"/>
          <w:sz w:val="24"/>
          <w:szCs w:val="24"/>
          <w:lang w:eastAsia="zh-CN"/>
        </w:rPr>
        <w:t xml:space="preserve"> splenic metastasis from synchronous colon cancer. </w:t>
      </w:r>
      <w:r w:rsidRPr="00CC5558">
        <w:rPr>
          <w:rFonts w:ascii="Book Antiqua" w:eastAsia="宋体" w:hAnsi="Book Antiqua" w:cs="宋体"/>
          <w:i/>
          <w:iCs/>
          <w:sz w:val="24"/>
          <w:szCs w:val="24"/>
          <w:lang w:eastAsia="zh-CN"/>
        </w:rPr>
        <w:t xml:space="preserve">World J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2006; </w:t>
      </w:r>
      <w:r w:rsidRPr="00CC5558">
        <w:rPr>
          <w:rFonts w:ascii="Book Antiqua" w:eastAsia="宋体" w:hAnsi="Book Antiqua" w:cs="宋体"/>
          <w:b/>
          <w:bCs/>
          <w:sz w:val="24"/>
          <w:szCs w:val="24"/>
          <w:lang w:eastAsia="zh-CN"/>
        </w:rPr>
        <w:t>4</w:t>
      </w:r>
      <w:r w:rsidRPr="00CC5558">
        <w:rPr>
          <w:rFonts w:ascii="Book Antiqua" w:eastAsia="宋体" w:hAnsi="Book Antiqua" w:cs="宋体"/>
          <w:sz w:val="24"/>
          <w:szCs w:val="24"/>
          <w:lang w:eastAsia="zh-CN"/>
        </w:rPr>
        <w:t>: 42 [PMID: 16824207]</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21 </w:t>
      </w:r>
      <w:proofErr w:type="spellStart"/>
      <w:r w:rsidRPr="00CC5558">
        <w:rPr>
          <w:rFonts w:ascii="Book Antiqua" w:eastAsia="宋体" w:hAnsi="Book Antiqua" w:cs="宋体"/>
          <w:b/>
          <w:bCs/>
          <w:sz w:val="24"/>
          <w:szCs w:val="24"/>
          <w:lang w:eastAsia="zh-CN"/>
        </w:rPr>
        <w:t>Pisanu</w:t>
      </w:r>
      <w:proofErr w:type="spellEnd"/>
      <w:r w:rsidRPr="00CC5558">
        <w:rPr>
          <w:rFonts w:ascii="Book Antiqua" w:eastAsia="宋体" w:hAnsi="Book Antiqua" w:cs="宋体"/>
          <w:b/>
          <w:bCs/>
          <w:sz w:val="24"/>
          <w:szCs w:val="24"/>
          <w:lang w:eastAsia="zh-CN"/>
        </w:rPr>
        <w:t xml:space="preserve"> A</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Ravarino</w:t>
      </w:r>
      <w:proofErr w:type="spellEnd"/>
      <w:r w:rsidRPr="00CC5558">
        <w:rPr>
          <w:rFonts w:ascii="Book Antiqua" w:eastAsia="宋体" w:hAnsi="Book Antiqua" w:cs="宋体"/>
          <w:sz w:val="24"/>
          <w:szCs w:val="24"/>
          <w:lang w:eastAsia="zh-CN"/>
        </w:rPr>
        <w:t xml:space="preserve"> A, </w:t>
      </w:r>
      <w:proofErr w:type="spellStart"/>
      <w:r w:rsidRPr="00CC5558">
        <w:rPr>
          <w:rFonts w:ascii="Book Antiqua" w:eastAsia="宋体" w:hAnsi="Book Antiqua" w:cs="宋体"/>
          <w:sz w:val="24"/>
          <w:szCs w:val="24"/>
          <w:lang w:eastAsia="zh-CN"/>
        </w:rPr>
        <w:t>Nieddu</w:t>
      </w:r>
      <w:proofErr w:type="spellEnd"/>
      <w:r w:rsidRPr="00CC5558">
        <w:rPr>
          <w:rFonts w:ascii="Book Antiqua" w:eastAsia="宋体" w:hAnsi="Book Antiqua" w:cs="宋体"/>
          <w:sz w:val="24"/>
          <w:szCs w:val="24"/>
          <w:lang w:eastAsia="zh-CN"/>
        </w:rPr>
        <w:t xml:space="preserve"> R, </w:t>
      </w:r>
      <w:proofErr w:type="spellStart"/>
      <w:r w:rsidRPr="00CC5558">
        <w:rPr>
          <w:rFonts w:ascii="Book Antiqua" w:eastAsia="宋体" w:hAnsi="Book Antiqua" w:cs="宋体"/>
          <w:sz w:val="24"/>
          <w:szCs w:val="24"/>
          <w:lang w:eastAsia="zh-CN"/>
        </w:rPr>
        <w:t>Uccheddu</w:t>
      </w:r>
      <w:proofErr w:type="spellEnd"/>
      <w:r w:rsidRPr="00CC5558">
        <w:rPr>
          <w:rFonts w:ascii="Book Antiqua" w:eastAsia="宋体" w:hAnsi="Book Antiqua" w:cs="宋体"/>
          <w:sz w:val="24"/>
          <w:szCs w:val="24"/>
          <w:lang w:eastAsia="zh-CN"/>
        </w:rPr>
        <w:t xml:space="preserve"> A. Synchronous isolated splenic metastasis from colon carcinoma and concomitant splenic abscess: a case report and review of the literature. </w:t>
      </w:r>
      <w:bookmarkStart w:id="304" w:name="OLE_LINK2905"/>
      <w:bookmarkStart w:id="305" w:name="OLE_LINK2906"/>
      <w:r w:rsidRPr="00CC5558">
        <w:rPr>
          <w:rFonts w:ascii="Book Antiqua" w:eastAsia="宋体" w:hAnsi="Book Antiqua" w:cs="宋体"/>
          <w:i/>
          <w:iCs/>
          <w:sz w:val="24"/>
          <w:szCs w:val="24"/>
          <w:lang w:eastAsia="zh-CN"/>
        </w:rPr>
        <w:t xml:space="preserve">World J </w:t>
      </w:r>
      <w:proofErr w:type="spellStart"/>
      <w:r w:rsidRPr="00CC5558">
        <w:rPr>
          <w:rFonts w:ascii="Book Antiqua" w:eastAsia="宋体" w:hAnsi="Book Antiqua" w:cs="宋体"/>
          <w:i/>
          <w:iCs/>
          <w:sz w:val="24"/>
          <w:szCs w:val="24"/>
          <w:lang w:eastAsia="zh-CN"/>
        </w:rPr>
        <w:t>Gastroenterol</w:t>
      </w:r>
      <w:proofErr w:type="spellEnd"/>
      <w:r w:rsidRPr="00CC5558">
        <w:rPr>
          <w:rFonts w:ascii="Book Antiqua" w:eastAsia="宋体" w:hAnsi="Book Antiqua" w:cs="宋体"/>
          <w:sz w:val="24"/>
          <w:szCs w:val="24"/>
          <w:lang w:eastAsia="zh-CN"/>
        </w:rPr>
        <w:t xml:space="preserve"> 2007; </w:t>
      </w:r>
      <w:r w:rsidRPr="00CC5558">
        <w:rPr>
          <w:rFonts w:ascii="Book Antiqua" w:eastAsia="宋体" w:hAnsi="Book Antiqua" w:cs="宋体"/>
          <w:b/>
          <w:bCs/>
          <w:sz w:val="24"/>
          <w:szCs w:val="24"/>
          <w:lang w:eastAsia="zh-CN"/>
        </w:rPr>
        <w:t>13</w:t>
      </w:r>
      <w:r w:rsidRPr="00CC5558">
        <w:rPr>
          <w:rFonts w:ascii="Book Antiqua" w:eastAsia="宋体" w:hAnsi="Book Antiqua" w:cs="宋体"/>
          <w:sz w:val="24"/>
          <w:szCs w:val="24"/>
          <w:lang w:eastAsia="zh-CN"/>
        </w:rPr>
        <w:t>: 5516-5520</w:t>
      </w:r>
      <w:bookmarkEnd w:id="304"/>
      <w:bookmarkEnd w:id="305"/>
      <w:r w:rsidRPr="00CC5558">
        <w:rPr>
          <w:rFonts w:ascii="Book Antiqua" w:eastAsia="宋体" w:hAnsi="Book Antiqua" w:cs="宋体"/>
          <w:sz w:val="24"/>
          <w:szCs w:val="24"/>
          <w:lang w:eastAsia="zh-CN"/>
        </w:rPr>
        <w:t xml:space="preserve"> [PMID: 17907299</w:t>
      </w:r>
      <w:r w:rsidR="003467C0">
        <w:rPr>
          <w:rFonts w:ascii="Book Antiqua" w:eastAsia="宋体" w:hAnsi="Book Antiqua" w:cs="宋体" w:hint="eastAsia"/>
          <w:sz w:val="24"/>
          <w:szCs w:val="24"/>
          <w:lang w:eastAsia="zh-CN"/>
        </w:rPr>
        <w:t xml:space="preserve"> DOI: </w:t>
      </w:r>
      <w:r w:rsidR="003467C0" w:rsidRPr="003467C0">
        <w:rPr>
          <w:rFonts w:ascii="Book Antiqua" w:eastAsia="宋体" w:hAnsi="Book Antiqua" w:cs="宋体"/>
          <w:sz w:val="24"/>
          <w:szCs w:val="24"/>
          <w:lang w:eastAsia="zh-CN"/>
        </w:rPr>
        <w:t>10.3748/wjg.v13.i41.5516</w:t>
      </w:r>
      <w:r w:rsidRPr="00CC5558">
        <w:rPr>
          <w:rFonts w:ascii="Book Antiqua" w:eastAsia="宋体" w:hAnsi="Book Antiqua" w:cs="宋体"/>
          <w:sz w:val="24"/>
          <w:szCs w:val="24"/>
          <w:lang w:eastAsia="zh-CN"/>
        </w:rPr>
        <w:t>]</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22 </w:t>
      </w:r>
      <w:proofErr w:type="spellStart"/>
      <w:r w:rsidRPr="00CC5558">
        <w:rPr>
          <w:rFonts w:ascii="Book Antiqua" w:eastAsia="宋体" w:hAnsi="Book Antiqua" w:cs="宋体"/>
          <w:b/>
          <w:bCs/>
          <w:sz w:val="24"/>
          <w:szCs w:val="24"/>
          <w:lang w:eastAsia="zh-CN"/>
        </w:rPr>
        <w:t>Popovi</w:t>
      </w:r>
      <w:r w:rsidRPr="00CC5558">
        <w:rPr>
          <w:rFonts w:ascii="Book Antiqua" w:eastAsia="MS Mincho" w:hAnsi="Book Antiqua" w:cs="MS Mincho"/>
          <w:b/>
          <w:bCs/>
          <w:sz w:val="24"/>
          <w:szCs w:val="24"/>
          <w:lang w:eastAsia="zh-CN"/>
        </w:rPr>
        <w:t>ć</w:t>
      </w:r>
      <w:proofErr w:type="spellEnd"/>
      <w:r w:rsidRPr="00CC5558">
        <w:rPr>
          <w:rFonts w:ascii="Book Antiqua" w:eastAsia="宋体" w:hAnsi="Book Antiqua" w:cs="宋体"/>
          <w:b/>
          <w:bCs/>
          <w:sz w:val="24"/>
          <w:szCs w:val="24"/>
          <w:lang w:eastAsia="zh-CN"/>
        </w:rPr>
        <w:t xml:space="preserve"> M</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Barisi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G, </w:t>
      </w:r>
      <w:proofErr w:type="spellStart"/>
      <w:r w:rsidRPr="00CC5558">
        <w:rPr>
          <w:rFonts w:ascii="Book Antiqua" w:eastAsia="宋体" w:hAnsi="Book Antiqua" w:cs="宋体"/>
          <w:sz w:val="24"/>
          <w:szCs w:val="24"/>
          <w:lang w:eastAsia="zh-CN"/>
        </w:rPr>
        <w:t>Krivokapi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Z. Isolated splenic metastases of colorectal carcinoma--case report and review of literature. </w:t>
      </w:r>
      <w:proofErr w:type="spellStart"/>
      <w:r w:rsidRPr="00CC5558">
        <w:rPr>
          <w:rFonts w:ascii="Book Antiqua" w:eastAsia="宋体" w:hAnsi="Book Antiqua" w:cs="宋体"/>
          <w:i/>
          <w:iCs/>
          <w:sz w:val="24"/>
          <w:szCs w:val="24"/>
          <w:lang w:eastAsia="zh-CN"/>
        </w:rPr>
        <w:t>Acta</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Chir</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Iugosl</w:t>
      </w:r>
      <w:proofErr w:type="spellEnd"/>
      <w:r w:rsidRPr="00CC5558">
        <w:rPr>
          <w:rFonts w:ascii="Book Antiqua" w:eastAsia="宋体" w:hAnsi="Book Antiqua" w:cs="宋体"/>
          <w:sz w:val="24"/>
          <w:szCs w:val="24"/>
          <w:lang w:eastAsia="zh-CN"/>
        </w:rPr>
        <w:t xml:space="preserve"> 2008; </w:t>
      </w:r>
      <w:r w:rsidRPr="00CC5558">
        <w:rPr>
          <w:rFonts w:ascii="Book Antiqua" w:eastAsia="宋体" w:hAnsi="Book Antiqua" w:cs="宋体"/>
          <w:b/>
          <w:bCs/>
          <w:sz w:val="24"/>
          <w:szCs w:val="24"/>
          <w:lang w:eastAsia="zh-CN"/>
        </w:rPr>
        <w:t>55</w:t>
      </w:r>
      <w:r w:rsidRPr="00CC5558">
        <w:rPr>
          <w:rFonts w:ascii="Book Antiqua" w:eastAsia="宋体" w:hAnsi="Book Antiqua" w:cs="宋体"/>
          <w:sz w:val="24"/>
          <w:szCs w:val="24"/>
          <w:lang w:eastAsia="zh-CN"/>
        </w:rPr>
        <w:t>: 73-76 [PMID: 19069696]</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23 </w:t>
      </w:r>
      <w:proofErr w:type="spellStart"/>
      <w:r w:rsidRPr="00CC5558">
        <w:rPr>
          <w:rFonts w:ascii="Book Antiqua" w:eastAsia="宋体" w:hAnsi="Book Antiqua" w:cs="宋体"/>
          <w:b/>
          <w:bCs/>
          <w:sz w:val="24"/>
          <w:szCs w:val="24"/>
          <w:lang w:eastAsia="zh-CN"/>
        </w:rPr>
        <w:t>Montemurro</w:t>
      </w:r>
      <w:proofErr w:type="spellEnd"/>
      <w:r w:rsidRPr="00CC5558">
        <w:rPr>
          <w:rFonts w:ascii="Book Antiqua" w:eastAsia="宋体" w:hAnsi="Book Antiqua" w:cs="宋体"/>
          <w:b/>
          <w:bCs/>
          <w:sz w:val="24"/>
          <w:szCs w:val="24"/>
          <w:lang w:eastAsia="zh-CN"/>
        </w:rPr>
        <w:t xml:space="preserve"> S</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Maselli</w:t>
      </w:r>
      <w:proofErr w:type="spellEnd"/>
      <w:r w:rsidRPr="00CC5558">
        <w:rPr>
          <w:rFonts w:ascii="Book Antiqua" w:eastAsia="宋体" w:hAnsi="Book Antiqua" w:cs="宋体"/>
          <w:sz w:val="24"/>
          <w:szCs w:val="24"/>
          <w:lang w:eastAsia="zh-CN"/>
        </w:rPr>
        <w:t xml:space="preserve"> E, </w:t>
      </w:r>
      <w:proofErr w:type="spellStart"/>
      <w:r w:rsidRPr="00CC5558">
        <w:rPr>
          <w:rFonts w:ascii="Book Antiqua" w:eastAsia="宋体" w:hAnsi="Book Antiqua" w:cs="宋体"/>
          <w:sz w:val="24"/>
          <w:szCs w:val="24"/>
          <w:lang w:eastAsia="zh-CN"/>
        </w:rPr>
        <w:t>Ruggieri</w:t>
      </w:r>
      <w:proofErr w:type="spellEnd"/>
      <w:r w:rsidRPr="00CC5558">
        <w:rPr>
          <w:rFonts w:ascii="Book Antiqua" w:eastAsia="宋体" w:hAnsi="Book Antiqua" w:cs="宋体"/>
          <w:sz w:val="24"/>
          <w:szCs w:val="24"/>
          <w:lang w:eastAsia="zh-CN"/>
        </w:rPr>
        <w:t xml:space="preserve"> E, </w:t>
      </w:r>
      <w:proofErr w:type="spellStart"/>
      <w:r w:rsidRPr="00CC5558">
        <w:rPr>
          <w:rFonts w:ascii="Book Antiqua" w:eastAsia="宋体" w:hAnsi="Book Antiqua" w:cs="宋体"/>
          <w:sz w:val="24"/>
          <w:szCs w:val="24"/>
          <w:lang w:eastAsia="zh-CN"/>
        </w:rPr>
        <w:t>Caliandro</w:t>
      </w:r>
      <w:proofErr w:type="spellEnd"/>
      <w:r w:rsidRPr="00CC5558">
        <w:rPr>
          <w:rFonts w:ascii="Book Antiqua" w:eastAsia="宋体" w:hAnsi="Book Antiqua" w:cs="宋体"/>
          <w:sz w:val="24"/>
          <w:szCs w:val="24"/>
          <w:lang w:eastAsia="zh-CN"/>
        </w:rPr>
        <w:t xml:space="preserve"> C, </w:t>
      </w:r>
      <w:proofErr w:type="spellStart"/>
      <w:r w:rsidRPr="00CC5558">
        <w:rPr>
          <w:rFonts w:ascii="Book Antiqua" w:eastAsia="宋体" w:hAnsi="Book Antiqua" w:cs="宋体"/>
          <w:sz w:val="24"/>
          <w:szCs w:val="24"/>
          <w:lang w:eastAsia="zh-CN"/>
        </w:rPr>
        <w:t>Rucci</w:t>
      </w:r>
      <w:proofErr w:type="spellEnd"/>
      <w:r w:rsidRPr="00CC5558">
        <w:rPr>
          <w:rFonts w:ascii="Book Antiqua" w:eastAsia="宋体" w:hAnsi="Book Antiqua" w:cs="宋体"/>
          <w:sz w:val="24"/>
          <w:szCs w:val="24"/>
          <w:lang w:eastAsia="zh-CN"/>
        </w:rPr>
        <w:t xml:space="preserve"> A, </w:t>
      </w:r>
      <w:proofErr w:type="spellStart"/>
      <w:r w:rsidRPr="00CC5558">
        <w:rPr>
          <w:rFonts w:ascii="Book Antiqua" w:eastAsia="宋体" w:hAnsi="Book Antiqua" w:cs="宋体"/>
          <w:sz w:val="24"/>
          <w:szCs w:val="24"/>
          <w:lang w:eastAsia="zh-CN"/>
        </w:rPr>
        <w:t>Zito</w:t>
      </w:r>
      <w:proofErr w:type="spellEnd"/>
      <w:r w:rsidRPr="00CC5558">
        <w:rPr>
          <w:rFonts w:ascii="Book Antiqua" w:eastAsia="宋体" w:hAnsi="Book Antiqua" w:cs="宋体"/>
          <w:sz w:val="24"/>
          <w:szCs w:val="24"/>
          <w:lang w:eastAsia="zh-CN"/>
        </w:rPr>
        <w:t xml:space="preserve"> AF, </w:t>
      </w:r>
      <w:proofErr w:type="spellStart"/>
      <w:r w:rsidRPr="00CC5558">
        <w:rPr>
          <w:rFonts w:ascii="Book Antiqua" w:eastAsia="宋体" w:hAnsi="Book Antiqua" w:cs="宋体"/>
          <w:sz w:val="24"/>
          <w:szCs w:val="24"/>
          <w:lang w:eastAsia="zh-CN"/>
        </w:rPr>
        <w:t>Sciscio</w:t>
      </w:r>
      <w:proofErr w:type="spellEnd"/>
      <w:r w:rsidRPr="00CC5558">
        <w:rPr>
          <w:rFonts w:ascii="Book Antiqua" w:eastAsia="宋体" w:hAnsi="Book Antiqua" w:cs="宋体"/>
          <w:sz w:val="24"/>
          <w:szCs w:val="24"/>
          <w:lang w:eastAsia="zh-CN"/>
        </w:rPr>
        <w:t xml:space="preserve"> V. Isolated splenic metastasis from colon cancer. Report of a case. </w:t>
      </w:r>
      <w:proofErr w:type="spellStart"/>
      <w:r w:rsidRPr="00CC5558">
        <w:rPr>
          <w:rFonts w:ascii="Book Antiqua" w:eastAsia="宋体" w:hAnsi="Book Antiqua" w:cs="宋体"/>
          <w:i/>
          <w:iCs/>
          <w:sz w:val="24"/>
          <w:szCs w:val="24"/>
          <w:lang w:eastAsia="zh-CN"/>
        </w:rPr>
        <w:t>Tumori</w:t>
      </w:r>
      <w:proofErr w:type="spellEnd"/>
      <w:r w:rsidRPr="00CC5558">
        <w:rPr>
          <w:rFonts w:ascii="Book Antiqua" w:eastAsia="宋体" w:hAnsi="Book Antiqua" w:cs="宋体"/>
          <w:sz w:val="24"/>
          <w:szCs w:val="24"/>
          <w:lang w:eastAsia="zh-CN"/>
        </w:rPr>
        <w:t xml:space="preserve"> </w:t>
      </w:r>
      <w:r w:rsidRPr="00CC5558">
        <w:rPr>
          <w:rFonts w:ascii="Book Antiqua" w:eastAsia="宋体" w:hAnsi="Book Antiqua" w:cs="宋体" w:hint="eastAsia"/>
          <w:sz w:val="24"/>
          <w:szCs w:val="24"/>
          <w:lang w:eastAsia="zh-CN"/>
        </w:rPr>
        <w:t>2008</w:t>
      </w:r>
      <w:r w:rsidRPr="00CC5558">
        <w:rPr>
          <w:rFonts w:ascii="Book Antiqua" w:eastAsia="宋体" w:hAnsi="Book Antiqua" w:cs="宋体"/>
          <w:sz w:val="24"/>
          <w:szCs w:val="24"/>
          <w:lang w:eastAsia="zh-CN"/>
        </w:rPr>
        <w:t xml:space="preserve">; </w:t>
      </w:r>
      <w:r w:rsidRPr="00CC5558">
        <w:rPr>
          <w:rFonts w:ascii="Book Antiqua" w:eastAsia="宋体" w:hAnsi="Book Antiqua" w:cs="宋体"/>
          <w:b/>
          <w:bCs/>
          <w:sz w:val="24"/>
          <w:szCs w:val="24"/>
          <w:lang w:eastAsia="zh-CN"/>
        </w:rPr>
        <w:t>94</w:t>
      </w:r>
      <w:r w:rsidRPr="00CC5558">
        <w:rPr>
          <w:rFonts w:ascii="Book Antiqua" w:eastAsia="宋体" w:hAnsi="Book Antiqua" w:cs="宋体"/>
          <w:sz w:val="24"/>
          <w:szCs w:val="24"/>
          <w:lang w:eastAsia="zh-CN"/>
        </w:rPr>
        <w:t>: 422-425 [PMID: 18705414]</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24 </w:t>
      </w:r>
      <w:r w:rsidRPr="00CC5558">
        <w:rPr>
          <w:rFonts w:ascii="Book Antiqua" w:eastAsia="宋体" w:hAnsi="Book Antiqua" w:cs="宋体"/>
          <w:b/>
          <w:bCs/>
          <w:sz w:val="24"/>
          <w:szCs w:val="24"/>
          <w:lang w:eastAsia="zh-CN"/>
        </w:rPr>
        <w:t>Bigot P</w:t>
      </w:r>
      <w:r w:rsidRPr="00CC5558">
        <w:rPr>
          <w:rFonts w:ascii="Book Antiqua" w:eastAsia="宋体" w:hAnsi="Book Antiqua" w:cs="宋体"/>
          <w:sz w:val="24"/>
          <w:szCs w:val="24"/>
          <w:lang w:eastAsia="zh-CN"/>
        </w:rPr>
        <w:t xml:space="preserve">, Goodman C, </w:t>
      </w:r>
      <w:proofErr w:type="spellStart"/>
      <w:r w:rsidRPr="00CC5558">
        <w:rPr>
          <w:rFonts w:ascii="Book Antiqua" w:eastAsia="宋体" w:hAnsi="Book Antiqua" w:cs="宋体"/>
          <w:sz w:val="24"/>
          <w:szCs w:val="24"/>
          <w:lang w:eastAsia="zh-CN"/>
        </w:rPr>
        <w:t>Hamy</w:t>
      </w:r>
      <w:proofErr w:type="spellEnd"/>
      <w:r w:rsidRPr="00CC5558">
        <w:rPr>
          <w:rFonts w:ascii="Book Antiqua" w:eastAsia="宋体" w:hAnsi="Book Antiqua" w:cs="宋体"/>
          <w:sz w:val="24"/>
          <w:szCs w:val="24"/>
          <w:lang w:eastAsia="zh-CN"/>
        </w:rPr>
        <w:t xml:space="preserve"> A, </w:t>
      </w:r>
      <w:proofErr w:type="spellStart"/>
      <w:r w:rsidRPr="00CC5558">
        <w:rPr>
          <w:rFonts w:ascii="Book Antiqua" w:eastAsia="宋体" w:hAnsi="Book Antiqua" w:cs="宋体"/>
          <w:sz w:val="24"/>
          <w:szCs w:val="24"/>
          <w:lang w:eastAsia="zh-CN"/>
        </w:rPr>
        <w:t>Teyssedou</w:t>
      </w:r>
      <w:proofErr w:type="spellEnd"/>
      <w:r w:rsidRPr="00CC5558">
        <w:rPr>
          <w:rFonts w:ascii="Book Antiqua" w:eastAsia="宋体" w:hAnsi="Book Antiqua" w:cs="宋体"/>
          <w:sz w:val="24"/>
          <w:szCs w:val="24"/>
          <w:lang w:eastAsia="zh-CN"/>
        </w:rPr>
        <w:t xml:space="preserve"> C, Arnaud JP. Isolated splenic metastasis from colorectal cancer: report of a case. </w:t>
      </w:r>
      <w:r w:rsidRPr="00CC5558">
        <w:rPr>
          <w:rFonts w:ascii="Book Antiqua" w:eastAsia="宋体" w:hAnsi="Book Antiqua" w:cs="宋体"/>
          <w:i/>
          <w:iCs/>
          <w:sz w:val="24"/>
          <w:szCs w:val="24"/>
          <w:lang w:eastAsia="zh-CN"/>
        </w:rPr>
        <w:t xml:space="preserve">J </w:t>
      </w:r>
      <w:proofErr w:type="spellStart"/>
      <w:r w:rsidRPr="00CC5558">
        <w:rPr>
          <w:rFonts w:ascii="Book Antiqua" w:eastAsia="宋体" w:hAnsi="Book Antiqua" w:cs="宋体"/>
          <w:i/>
          <w:iCs/>
          <w:sz w:val="24"/>
          <w:szCs w:val="24"/>
          <w:lang w:eastAsia="zh-CN"/>
        </w:rPr>
        <w:t>Gastrointest</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sz w:val="24"/>
          <w:szCs w:val="24"/>
          <w:lang w:eastAsia="zh-CN"/>
        </w:rPr>
        <w:t xml:space="preserve"> 2008; </w:t>
      </w:r>
      <w:r w:rsidRPr="00CC5558">
        <w:rPr>
          <w:rFonts w:ascii="Book Antiqua" w:eastAsia="宋体" w:hAnsi="Book Antiqua" w:cs="宋体"/>
          <w:b/>
          <w:bCs/>
          <w:sz w:val="24"/>
          <w:szCs w:val="24"/>
          <w:lang w:eastAsia="zh-CN"/>
        </w:rPr>
        <w:t>12</w:t>
      </w:r>
      <w:r w:rsidRPr="00CC5558">
        <w:rPr>
          <w:rFonts w:ascii="Book Antiqua" w:eastAsia="宋体" w:hAnsi="Book Antiqua" w:cs="宋体"/>
          <w:sz w:val="24"/>
          <w:szCs w:val="24"/>
          <w:lang w:eastAsia="zh-CN"/>
        </w:rPr>
        <w:t>: 981-982 [PMID: 17939014]</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25 </w:t>
      </w:r>
      <w:proofErr w:type="spellStart"/>
      <w:r w:rsidRPr="00CC5558">
        <w:rPr>
          <w:rFonts w:ascii="Book Antiqua" w:eastAsia="宋体" w:hAnsi="Book Antiqua" w:cs="宋体"/>
          <w:b/>
          <w:bCs/>
          <w:sz w:val="24"/>
          <w:szCs w:val="24"/>
          <w:lang w:eastAsia="zh-CN"/>
        </w:rPr>
        <w:t>Gasent</w:t>
      </w:r>
      <w:proofErr w:type="spellEnd"/>
      <w:r w:rsidRPr="00CC5558">
        <w:rPr>
          <w:rFonts w:ascii="Book Antiqua" w:eastAsia="宋体" w:hAnsi="Book Antiqua" w:cs="宋体"/>
          <w:b/>
          <w:bCs/>
          <w:sz w:val="24"/>
          <w:szCs w:val="24"/>
          <w:lang w:eastAsia="zh-CN"/>
        </w:rPr>
        <w:t xml:space="preserve"> </w:t>
      </w:r>
      <w:proofErr w:type="spellStart"/>
      <w:r w:rsidRPr="00CC5558">
        <w:rPr>
          <w:rFonts w:ascii="Book Antiqua" w:eastAsia="宋体" w:hAnsi="Book Antiqua" w:cs="宋体"/>
          <w:b/>
          <w:bCs/>
          <w:sz w:val="24"/>
          <w:szCs w:val="24"/>
          <w:lang w:eastAsia="zh-CN"/>
        </w:rPr>
        <w:t>Blesa</w:t>
      </w:r>
      <w:proofErr w:type="spellEnd"/>
      <w:r w:rsidRPr="00CC5558">
        <w:rPr>
          <w:rFonts w:ascii="Book Antiqua" w:eastAsia="宋体" w:hAnsi="Book Antiqua" w:cs="宋体"/>
          <w:b/>
          <w:bCs/>
          <w:sz w:val="24"/>
          <w:szCs w:val="24"/>
          <w:lang w:eastAsia="zh-CN"/>
        </w:rPr>
        <w:t xml:space="preserve"> JM</w:t>
      </w:r>
      <w:r w:rsidRPr="00CC5558">
        <w:rPr>
          <w:rFonts w:ascii="Book Antiqua" w:eastAsia="宋体" w:hAnsi="Book Antiqua" w:cs="宋体"/>
          <w:sz w:val="24"/>
          <w:szCs w:val="24"/>
          <w:lang w:eastAsia="zh-CN"/>
        </w:rPr>
        <w:t xml:space="preserve">, de la </w:t>
      </w:r>
      <w:proofErr w:type="spellStart"/>
      <w:r w:rsidRPr="00CC5558">
        <w:rPr>
          <w:rFonts w:ascii="Book Antiqua" w:eastAsia="宋体" w:hAnsi="Book Antiqua" w:cs="宋体"/>
          <w:sz w:val="24"/>
          <w:szCs w:val="24"/>
          <w:lang w:eastAsia="zh-CN"/>
        </w:rPr>
        <w:t>Morena</w:t>
      </w:r>
      <w:proofErr w:type="spellEnd"/>
      <w:r w:rsidRPr="00CC5558">
        <w:rPr>
          <w:rFonts w:ascii="Book Antiqua" w:eastAsia="宋体" w:hAnsi="Book Antiqua" w:cs="宋体"/>
          <w:sz w:val="24"/>
          <w:szCs w:val="24"/>
          <w:lang w:eastAsia="zh-CN"/>
        </w:rPr>
        <w:t xml:space="preserve"> E, </w:t>
      </w:r>
      <w:proofErr w:type="spellStart"/>
      <w:r w:rsidRPr="00CC5558">
        <w:rPr>
          <w:rFonts w:ascii="Book Antiqua" w:eastAsia="宋体" w:hAnsi="Book Antiqua" w:cs="宋体"/>
          <w:sz w:val="24"/>
          <w:szCs w:val="24"/>
          <w:lang w:eastAsia="zh-CN"/>
        </w:rPr>
        <w:t>Laforga</w:t>
      </w:r>
      <w:proofErr w:type="spellEnd"/>
      <w:r w:rsidRPr="00CC5558">
        <w:rPr>
          <w:rFonts w:ascii="Book Antiqua" w:eastAsia="宋体" w:hAnsi="Book Antiqua" w:cs="宋体"/>
          <w:sz w:val="24"/>
          <w:szCs w:val="24"/>
          <w:lang w:eastAsia="zh-CN"/>
        </w:rPr>
        <w:t xml:space="preserve"> Canales JB, </w:t>
      </w:r>
      <w:proofErr w:type="spellStart"/>
      <w:r w:rsidRPr="00CC5558">
        <w:rPr>
          <w:rFonts w:ascii="Book Antiqua" w:eastAsia="宋体" w:hAnsi="Book Antiqua" w:cs="宋体"/>
          <w:sz w:val="24"/>
          <w:szCs w:val="24"/>
          <w:lang w:eastAsia="zh-CN"/>
        </w:rPr>
        <w:t>Vilaseca</w:t>
      </w:r>
      <w:proofErr w:type="spellEnd"/>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Martínez</w:t>
      </w:r>
      <w:proofErr w:type="spellEnd"/>
      <w:r w:rsidRPr="00CC5558">
        <w:rPr>
          <w:rFonts w:ascii="Book Antiqua" w:eastAsia="宋体" w:hAnsi="Book Antiqua" w:cs="宋体"/>
          <w:sz w:val="24"/>
          <w:szCs w:val="24"/>
          <w:lang w:eastAsia="zh-CN"/>
        </w:rPr>
        <w:t xml:space="preserve"> D, </w:t>
      </w:r>
      <w:proofErr w:type="spellStart"/>
      <w:r w:rsidRPr="00CC5558">
        <w:rPr>
          <w:rFonts w:ascii="Book Antiqua" w:eastAsia="宋体" w:hAnsi="Book Antiqua" w:cs="宋体"/>
          <w:sz w:val="24"/>
          <w:szCs w:val="24"/>
          <w:lang w:eastAsia="zh-CN"/>
        </w:rPr>
        <w:t>Vázquez</w:t>
      </w:r>
      <w:proofErr w:type="spellEnd"/>
      <w:r w:rsidRPr="00CC5558">
        <w:rPr>
          <w:rFonts w:ascii="Book Antiqua" w:eastAsia="宋体" w:hAnsi="Book Antiqua" w:cs="宋体"/>
          <w:sz w:val="24"/>
          <w:szCs w:val="24"/>
          <w:lang w:eastAsia="zh-CN"/>
        </w:rPr>
        <w:t xml:space="preserve"> C. Clinical case report and literature review: </w:t>
      </w:r>
      <w:proofErr w:type="spellStart"/>
      <w:r w:rsidRPr="00CC5558">
        <w:rPr>
          <w:rFonts w:ascii="Book Antiqua" w:eastAsia="宋体" w:hAnsi="Book Antiqua" w:cs="宋体"/>
          <w:sz w:val="24"/>
          <w:szCs w:val="24"/>
          <w:lang w:eastAsia="zh-CN"/>
        </w:rPr>
        <w:t>metachronous</w:t>
      </w:r>
      <w:proofErr w:type="spellEnd"/>
      <w:r w:rsidRPr="00CC5558">
        <w:rPr>
          <w:rFonts w:ascii="Book Antiqua" w:eastAsia="宋体" w:hAnsi="Book Antiqua" w:cs="宋体"/>
          <w:sz w:val="24"/>
          <w:szCs w:val="24"/>
          <w:lang w:eastAsia="zh-CN"/>
        </w:rPr>
        <w:t xml:space="preserve"> colorectal splenic metastases. </w:t>
      </w:r>
      <w:proofErr w:type="spellStart"/>
      <w:r w:rsidRPr="00CC5558">
        <w:rPr>
          <w:rFonts w:ascii="Book Antiqua" w:eastAsia="宋体" w:hAnsi="Book Antiqua" w:cs="宋体"/>
          <w:i/>
          <w:iCs/>
          <w:sz w:val="24"/>
          <w:szCs w:val="24"/>
          <w:lang w:eastAsia="zh-CN"/>
        </w:rPr>
        <w:t>Clin</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Transl</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2008; </w:t>
      </w:r>
      <w:r w:rsidRPr="00CC5558">
        <w:rPr>
          <w:rFonts w:ascii="Book Antiqua" w:eastAsia="宋体" w:hAnsi="Book Antiqua" w:cs="宋体"/>
          <w:b/>
          <w:bCs/>
          <w:sz w:val="24"/>
          <w:szCs w:val="24"/>
          <w:lang w:eastAsia="zh-CN"/>
        </w:rPr>
        <w:t>10</w:t>
      </w:r>
      <w:r w:rsidRPr="00CC5558">
        <w:rPr>
          <w:rFonts w:ascii="Book Antiqua" w:eastAsia="宋体" w:hAnsi="Book Antiqua" w:cs="宋体"/>
          <w:sz w:val="24"/>
          <w:szCs w:val="24"/>
          <w:lang w:eastAsia="zh-CN"/>
        </w:rPr>
        <w:t>: 445-447 [PMID: 18628076]</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26 </w:t>
      </w:r>
      <w:proofErr w:type="spellStart"/>
      <w:r w:rsidRPr="00CC5558">
        <w:rPr>
          <w:rFonts w:ascii="Book Antiqua" w:eastAsia="宋体" w:hAnsi="Book Antiqua" w:cs="宋体"/>
          <w:b/>
          <w:bCs/>
          <w:sz w:val="24"/>
          <w:szCs w:val="24"/>
          <w:lang w:eastAsia="zh-CN"/>
        </w:rPr>
        <w:t>Sileri</w:t>
      </w:r>
      <w:proofErr w:type="spellEnd"/>
      <w:r w:rsidRPr="00CC5558">
        <w:rPr>
          <w:rFonts w:ascii="Book Antiqua" w:eastAsia="宋体" w:hAnsi="Book Antiqua" w:cs="宋体"/>
          <w:b/>
          <w:bCs/>
          <w:sz w:val="24"/>
          <w:szCs w:val="24"/>
          <w:lang w:eastAsia="zh-CN"/>
        </w:rPr>
        <w:t xml:space="preserve"> P</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D'Ugo</w:t>
      </w:r>
      <w:proofErr w:type="spellEnd"/>
      <w:r w:rsidRPr="00CC5558">
        <w:rPr>
          <w:rFonts w:ascii="Book Antiqua" w:eastAsia="宋体" w:hAnsi="Book Antiqua" w:cs="宋体"/>
          <w:sz w:val="24"/>
          <w:szCs w:val="24"/>
          <w:lang w:eastAsia="zh-CN"/>
        </w:rPr>
        <w:t xml:space="preserve"> S, </w:t>
      </w:r>
      <w:proofErr w:type="spellStart"/>
      <w:r w:rsidRPr="00CC5558">
        <w:rPr>
          <w:rFonts w:ascii="Book Antiqua" w:eastAsia="宋体" w:hAnsi="Book Antiqua" w:cs="宋体"/>
          <w:sz w:val="24"/>
          <w:szCs w:val="24"/>
          <w:lang w:eastAsia="zh-CN"/>
        </w:rPr>
        <w:t>Benavoli</w:t>
      </w:r>
      <w:proofErr w:type="spellEnd"/>
      <w:r w:rsidRPr="00CC5558">
        <w:rPr>
          <w:rFonts w:ascii="Book Antiqua" w:eastAsia="宋体" w:hAnsi="Book Antiqua" w:cs="宋体"/>
          <w:sz w:val="24"/>
          <w:szCs w:val="24"/>
          <w:lang w:eastAsia="zh-CN"/>
        </w:rPr>
        <w:t xml:space="preserve"> D, </w:t>
      </w:r>
      <w:proofErr w:type="spellStart"/>
      <w:r w:rsidRPr="00CC5558">
        <w:rPr>
          <w:rFonts w:ascii="Book Antiqua" w:eastAsia="宋体" w:hAnsi="Book Antiqua" w:cs="宋体"/>
          <w:sz w:val="24"/>
          <w:szCs w:val="24"/>
          <w:lang w:eastAsia="zh-CN"/>
        </w:rPr>
        <w:t>Stolfi</w:t>
      </w:r>
      <w:proofErr w:type="spellEnd"/>
      <w:r w:rsidRPr="00CC5558">
        <w:rPr>
          <w:rFonts w:ascii="Book Antiqua" w:eastAsia="宋体" w:hAnsi="Book Antiqua" w:cs="宋体"/>
          <w:sz w:val="24"/>
          <w:szCs w:val="24"/>
          <w:lang w:eastAsia="zh-CN"/>
        </w:rPr>
        <w:t xml:space="preserve"> VM, Palmieri G, </w:t>
      </w:r>
      <w:proofErr w:type="spellStart"/>
      <w:r w:rsidRPr="00CC5558">
        <w:rPr>
          <w:rFonts w:ascii="Book Antiqua" w:eastAsia="宋体" w:hAnsi="Book Antiqua" w:cs="宋体"/>
          <w:sz w:val="24"/>
          <w:szCs w:val="24"/>
          <w:lang w:eastAsia="zh-CN"/>
        </w:rPr>
        <w:t>Mele</w:t>
      </w:r>
      <w:proofErr w:type="spellEnd"/>
      <w:r w:rsidRPr="00CC5558">
        <w:rPr>
          <w:rFonts w:ascii="Book Antiqua" w:eastAsia="宋体" w:hAnsi="Book Antiqua" w:cs="宋体"/>
          <w:sz w:val="24"/>
          <w:szCs w:val="24"/>
          <w:lang w:eastAsia="zh-CN"/>
        </w:rPr>
        <w:t xml:space="preserve"> A, </w:t>
      </w:r>
      <w:proofErr w:type="spellStart"/>
      <w:r w:rsidRPr="00CC5558">
        <w:rPr>
          <w:rFonts w:ascii="Book Antiqua" w:eastAsia="宋体" w:hAnsi="Book Antiqua" w:cs="宋体"/>
          <w:sz w:val="24"/>
          <w:szCs w:val="24"/>
          <w:lang w:eastAsia="zh-CN"/>
        </w:rPr>
        <w:t>Gaspari</w:t>
      </w:r>
      <w:proofErr w:type="spellEnd"/>
      <w:r w:rsidRPr="00CC5558">
        <w:rPr>
          <w:rFonts w:ascii="Book Antiqua" w:eastAsia="宋体" w:hAnsi="Book Antiqua" w:cs="宋体"/>
          <w:sz w:val="24"/>
          <w:szCs w:val="24"/>
          <w:lang w:eastAsia="zh-CN"/>
        </w:rPr>
        <w:t xml:space="preserve"> AL. </w:t>
      </w:r>
      <w:proofErr w:type="spellStart"/>
      <w:r w:rsidRPr="00CC5558">
        <w:rPr>
          <w:rFonts w:ascii="Book Antiqua" w:eastAsia="宋体" w:hAnsi="Book Antiqua" w:cs="宋体"/>
          <w:sz w:val="24"/>
          <w:szCs w:val="24"/>
          <w:lang w:eastAsia="zh-CN"/>
        </w:rPr>
        <w:t>Metachronous</w:t>
      </w:r>
      <w:proofErr w:type="spellEnd"/>
      <w:r w:rsidRPr="00CC5558">
        <w:rPr>
          <w:rFonts w:ascii="Book Antiqua" w:eastAsia="宋体" w:hAnsi="Book Antiqua" w:cs="宋体"/>
          <w:sz w:val="24"/>
          <w:szCs w:val="24"/>
          <w:lang w:eastAsia="zh-CN"/>
        </w:rPr>
        <w:t xml:space="preserve"> splenic metastasis from colonic carcinoma five years after surgery: a case report and literature review. </w:t>
      </w:r>
      <w:r w:rsidRPr="00CC5558">
        <w:rPr>
          <w:rFonts w:ascii="Book Antiqua" w:eastAsia="宋体" w:hAnsi="Book Antiqua" w:cs="宋体"/>
          <w:i/>
          <w:iCs/>
          <w:sz w:val="24"/>
          <w:szCs w:val="24"/>
          <w:lang w:eastAsia="zh-CN"/>
        </w:rPr>
        <w:t>South Med J</w:t>
      </w:r>
      <w:r w:rsidRPr="00CC5558">
        <w:rPr>
          <w:rFonts w:ascii="Book Antiqua" w:eastAsia="宋体" w:hAnsi="Book Antiqua" w:cs="宋体"/>
          <w:sz w:val="24"/>
          <w:szCs w:val="24"/>
          <w:lang w:eastAsia="zh-CN"/>
        </w:rPr>
        <w:t xml:space="preserve"> 2009; </w:t>
      </w:r>
      <w:r w:rsidRPr="00CC5558">
        <w:rPr>
          <w:rFonts w:ascii="Book Antiqua" w:eastAsia="宋体" w:hAnsi="Book Antiqua" w:cs="宋体"/>
          <w:b/>
          <w:bCs/>
          <w:sz w:val="24"/>
          <w:szCs w:val="24"/>
          <w:lang w:eastAsia="zh-CN"/>
        </w:rPr>
        <w:t>102</w:t>
      </w:r>
      <w:r w:rsidRPr="00CC5558">
        <w:rPr>
          <w:rFonts w:ascii="Book Antiqua" w:eastAsia="宋体" w:hAnsi="Book Antiqua" w:cs="宋体"/>
          <w:sz w:val="24"/>
          <w:szCs w:val="24"/>
          <w:lang w:eastAsia="zh-CN"/>
        </w:rPr>
        <w:t>: 733-735 [PMID: 19487993 DOI: 10.1097/SMJ.0b013e3181a93c39]]</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27 </w:t>
      </w:r>
      <w:proofErr w:type="spellStart"/>
      <w:r w:rsidRPr="00CC5558">
        <w:rPr>
          <w:rFonts w:ascii="Book Antiqua" w:eastAsia="宋体" w:hAnsi="Book Antiqua" w:cs="宋体"/>
          <w:b/>
          <w:bCs/>
          <w:sz w:val="24"/>
          <w:szCs w:val="24"/>
          <w:lang w:eastAsia="zh-CN"/>
        </w:rPr>
        <w:t>Busi</w:t>
      </w:r>
      <w:r w:rsidRPr="00CC5558">
        <w:rPr>
          <w:rFonts w:ascii="Book Antiqua" w:eastAsia="MS Mincho" w:hAnsi="Book Antiqua" w:cs="MS Mincho"/>
          <w:b/>
          <w:bCs/>
          <w:sz w:val="24"/>
          <w:szCs w:val="24"/>
          <w:lang w:eastAsia="zh-CN"/>
        </w:rPr>
        <w:t>ć</w:t>
      </w:r>
      <w:proofErr w:type="spellEnd"/>
      <w:r w:rsidRPr="00CC5558">
        <w:rPr>
          <w:rFonts w:ascii="Book Antiqua" w:eastAsia="宋体" w:hAnsi="Book Antiqua" w:cs="宋体"/>
          <w:b/>
          <w:bCs/>
          <w:sz w:val="24"/>
          <w:szCs w:val="24"/>
          <w:lang w:eastAsia="zh-CN"/>
        </w:rPr>
        <w:t xml:space="preserve"> Z</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Cupurdija</w:t>
      </w:r>
      <w:proofErr w:type="spellEnd"/>
      <w:r w:rsidRPr="00CC5558">
        <w:rPr>
          <w:rFonts w:ascii="Book Antiqua" w:eastAsia="宋体" w:hAnsi="Book Antiqua" w:cs="宋体"/>
          <w:sz w:val="24"/>
          <w:szCs w:val="24"/>
          <w:lang w:eastAsia="zh-CN"/>
        </w:rPr>
        <w:t xml:space="preserve"> K, </w:t>
      </w:r>
      <w:proofErr w:type="spellStart"/>
      <w:r w:rsidRPr="00CC5558">
        <w:rPr>
          <w:rFonts w:ascii="Book Antiqua" w:eastAsia="宋体" w:hAnsi="Book Antiqua" w:cs="宋体"/>
          <w:sz w:val="24"/>
          <w:szCs w:val="24"/>
          <w:lang w:eastAsia="zh-CN"/>
        </w:rPr>
        <w:t>Kolovrat</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Cavka</w:t>
      </w:r>
      <w:proofErr w:type="spellEnd"/>
      <w:r w:rsidRPr="00CC5558">
        <w:rPr>
          <w:rFonts w:ascii="Book Antiqua" w:eastAsia="宋体" w:hAnsi="Book Antiqua" w:cs="宋体"/>
          <w:sz w:val="24"/>
          <w:szCs w:val="24"/>
          <w:lang w:eastAsia="zh-CN"/>
        </w:rPr>
        <w:t xml:space="preserve"> V, </w:t>
      </w:r>
      <w:proofErr w:type="spellStart"/>
      <w:r w:rsidRPr="00CC5558">
        <w:rPr>
          <w:rFonts w:ascii="Book Antiqua" w:eastAsia="宋体" w:hAnsi="Book Antiqua" w:cs="宋体"/>
          <w:sz w:val="24"/>
          <w:szCs w:val="24"/>
          <w:lang w:eastAsia="zh-CN"/>
        </w:rPr>
        <w:t>Cavka</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Patrlj</w:t>
      </w:r>
      <w:proofErr w:type="spellEnd"/>
      <w:r w:rsidRPr="00CC5558">
        <w:rPr>
          <w:rFonts w:ascii="Book Antiqua" w:eastAsia="宋体" w:hAnsi="Book Antiqua" w:cs="宋体"/>
          <w:sz w:val="24"/>
          <w:szCs w:val="24"/>
          <w:lang w:eastAsia="zh-CN"/>
        </w:rPr>
        <w:t xml:space="preserve"> L, </w:t>
      </w:r>
      <w:proofErr w:type="spellStart"/>
      <w:r w:rsidRPr="00CC5558">
        <w:rPr>
          <w:rFonts w:ascii="Book Antiqua" w:eastAsia="宋体" w:hAnsi="Book Antiqua" w:cs="宋体"/>
          <w:sz w:val="24"/>
          <w:szCs w:val="24"/>
          <w:lang w:eastAsia="zh-CN"/>
        </w:rPr>
        <w:t>Servis</w:t>
      </w:r>
      <w:proofErr w:type="spellEnd"/>
      <w:r w:rsidRPr="00CC5558">
        <w:rPr>
          <w:rFonts w:ascii="Book Antiqua" w:eastAsia="宋体" w:hAnsi="Book Antiqua" w:cs="宋体"/>
          <w:sz w:val="24"/>
          <w:szCs w:val="24"/>
          <w:lang w:eastAsia="zh-CN"/>
        </w:rPr>
        <w:t xml:space="preserve"> D, </w:t>
      </w:r>
      <w:proofErr w:type="spellStart"/>
      <w:r w:rsidRPr="00CC5558">
        <w:rPr>
          <w:rFonts w:ascii="Book Antiqua" w:eastAsia="宋体" w:hAnsi="Book Antiqua" w:cs="宋体"/>
          <w:sz w:val="24"/>
          <w:szCs w:val="24"/>
          <w:lang w:eastAsia="zh-CN"/>
        </w:rPr>
        <w:t>Kvesi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A. Isolated splenic metastasis from colon cancer--case report and literature review. </w:t>
      </w:r>
      <w:proofErr w:type="spellStart"/>
      <w:r w:rsidRPr="00CC5558">
        <w:rPr>
          <w:rFonts w:ascii="Book Antiqua" w:eastAsia="宋体" w:hAnsi="Book Antiqua" w:cs="宋体"/>
          <w:i/>
          <w:iCs/>
          <w:sz w:val="24"/>
          <w:szCs w:val="24"/>
          <w:lang w:eastAsia="zh-CN"/>
        </w:rPr>
        <w:t>Coll</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Antropol</w:t>
      </w:r>
      <w:proofErr w:type="spellEnd"/>
      <w:r w:rsidRPr="00CC5558">
        <w:rPr>
          <w:rFonts w:ascii="Book Antiqua" w:eastAsia="宋体" w:hAnsi="Book Antiqua" w:cs="宋体"/>
          <w:sz w:val="24"/>
          <w:szCs w:val="24"/>
          <w:lang w:eastAsia="zh-CN"/>
        </w:rPr>
        <w:t xml:space="preserve"> 2010; </w:t>
      </w:r>
      <w:r w:rsidRPr="00CC5558">
        <w:rPr>
          <w:rFonts w:ascii="Book Antiqua" w:eastAsia="宋体" w:hAnsi="Book Antiqua" w:cs="宋体"/>
          <w:b/>
          <w:bCs/>
          <w:sz w:val="24"/>
          <w:szCs w:val="24"/>
          <w:lang w:eastAsia="zh-CN"/>
        </w:rPr>
        <w:t xml:space="preserve">34 </w:t>
      </w:r>
      <w:proofErr w:type="spellStart"/>
      <w:r w:rsidRPr="00CC5558">
        <w:rPr>
          <w:rFonts w:ascii="Book Antiqua" w:eastAsia="宋体" w:hAnsi="Book Antiqua" w:cs="宋体"/>
          <w:b/>
          <w:bCs/>
          <w:sz w:val="24"/>
          <w:szCs w:val="24"/>
          <w:lang w:eastAsia="zh-CN"/>
        </w:rPr>
        <w:t>Suppl</w:t>
      </w:r>
      <w:proofErr w:type="spellEnd"/>
      <w:r w:rsidRPr="00CC5558">
        <w:rPr>
          <w:rFonts w:ascii="Book Antiqua" w:eastAsia="宋体" w:hAnsi="Book Antiqua" w:cs="宋体"/>
          <w:b/>
          <w:bCs/>
          <w:sz w:val="24"/>
          <w:szCs w:val="24"/>
          <w:lang w:eastAsia="zh-CN"/>
        </w:rPr>
        <w:t xml:space="preserve"> 1</w:t>
      </w:r>
      <w:r w:rsidRPr="00CC5558">
        <w:rPr>
          <w:rFonts w:ascii="Book Antiqua" w:eastAsia="宋体" w:hAnsi="Book Antiqua" w:cs="宋体"/>
          <w:sz w:val="24"/>
          <w:szCs w:val="24"/>
          <w:lang w:eastAsia="zh-CN"/>
        </w:rPr>
        <w:t>: 287-290 [PMID: 20402335]</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28 </w:t>
      </w:r>
      <w:proofErr w:type="spellStart"/>
      <w:r w:rsidRPr="00CC5558">
        <w:rPr>
          <w:rFonts w:ascii="Book Antiqua" w:eastAsia="宋体" w:hAnsi="Book Antiqua" w:cs="宋体"/>
          <w:b/>
          <w:bCs/>
          <w:sz w:val="24"/>
          <w:szCs w:val="24"/>
          <w:lang w:eastAsia="zh-CN"/>
        </w:rPr>
        <w:t>Genç</w:t>
      </w:r>
      <w:proofErr w:type="spellEnd"/>
      <w:r w:rsidRPr="00CC5558">
        <w:rPr>
          <w:rFonts w:ascii="Book Antiqua" w:eastAsia="宋体" w:hAnsi="Book Antiqua" w:cs="宋体"/>
          <w:b/>
          <w:bCs/>
          <w:sz w:val="24"/>
          <w:szCs w:val="24"/>
          <w:lang w:eastAsia="zh-CN"/>
        </w:rPr>
        <w:t xml:space="preserve"> V</w:t>
      </w:r>
      <w:r w:rsidRPr="00CC5558">
        <w:rPr>
          <w:rFonts w:ascii="Book Antiqua" w:eastAsia="宋体" w:hAnsi="Book Antiqua" w:cs="宋体"/>
          <w:sz w:val="24"/>
          <w:szCs w:val="24"/>
          <w:lang w:eastAsia="zh-CN"/>
        </w:rPr>
        <w:t xml:space="preserve">, Akbari M, </w:t>
      </w:r>
      <w:proofErr w:type="spellStart"/>
      <w:r w:rsidRPr="00CC5558">
        <w:rPr>
          <w:rFonts w:ascii="Book Antiqua" w:eastAsia="宋体" w:hAnsi="Book Antiqua" w:cs="宋体"/>
          <w:sz w:val="24"/>
          <w:szCs w:val="24"/>
          <w:lang w:eastAsia="zh-CN"/>
        </w:rPr>
        <w:t>Karaca</w:t>
      </w:r>
      <w:proofErr w:type="spellEnd"/>
      <w:r w:rsidRPr="00CC5558">
        <w:rPr>
          <w:rFonts w:ascii="Book Antiqua" w:eastAsia="宋体" w:hAnsi="Book Antiqua" w:cs="宋体"/>
          <w:sz w:val="24"/>
          <w:szCs w:val="24"/>
          <w:lang w:eastAsia="zh-CN"/>
        </w:rPr>
        <w:t xml:space="preserve"> AS, </w:t>
      </w:r>
      <w:proofErr w:type="spellStart"/>
      <w:r w:rsidRPr="00CC5558">
        <w:rPr>
          <w:rFonts w:ascii="Book Antiqua" w:eastAsia="宋体" w:hAnsi="Book Antiqua" w:cs="宋体"/>
          <w:sz w:val="24"/>
          <w:szCs w:val="24"/>
          <w:lang w:eastAsia="zh-CN"/>
        </w:rPr>
        <w:t>Çakmak</w:t>
      </w:r>
      <w:proofErr w:type="spellEnd"/>
      <w:r w:rsidRPr="00CC5558">
        <w:rPr>
          <w:rFonts w:ascii="Book Antiqua" w:eastAsia="宋体" w:hAnsi="Book Antiqua" w:cs="宋体"/>
          <w:sz w:val="24"/>
          <w:szCs w:val="24"/>
          <w:lang w:eastAsia="zh-CN"/>
        </w:rPr>
        <w:t xml:space="preserve"> A, </w:t>
      </w:r>
      <w:proofErr w:type="spellStart"/>
      <w:r w:rsidRPr="00CC5558">
        <w:rPr>
          <w:rFonts w:ascii="Book Antiqua" w:eastAsia="宋体" w:hAnsi="Book Antiqua" w:cs="宋体"/>
          <w:sz w:val="24"/>
          <w:szCs w:val="24"/>
          <w:lang w:eastAsia="zh-CN"/>
        </w:rPr>
        <w:t>Ek</w:t>
      </w:r>
      <w:r w:rsidRPr="00CC5558">
        <w:rPr>
          <w:rFonts w:ascii="Book Antiqua" w:eastAsia="MS Mincho" w:hAnsi="Book Antiqua" w:cs="MS Mincho"/>
          <w:sz w:val="24"/>
          <w:szCs w:val="24"/>
          <w:lang w:eastAsia="zh-CN"/>
        </w:rPr>
        <w:t>ı</w:t>
      </w:r>
      <w:r w:rsidRPr="00CC5558">
        <w:rPr>
          <w:rFonts w:ascii="Book Antiqua" w:eastAsia="宋体" w:hAnsi="Book Antiqua" w:cs="宋体"/>
          <w:sz w:val="24"/>
          <w:szCs w:val="24"/>
          <w:lang w:eastAsia="zh-CN"/>
        </w:rPr>
        <w:t>nc</w:t>
      </w:r>
      <w:r w:rsidRPr="00CC5558">
        <w:rPr>
          <w:rFonts w:ascii="Book Antiqua" w:eastAsia="MS Mincho" w:hAnsi="Book Antiqua" w:cs="MS Mincho"/>
          <w:sz w:val="24"/>
          <w:szCs w:val="24"/>
          <w:lang w:eastAsia="zh-CN"/>
        </w:rPr>
        <w:t>ı</w:t>
      </w:r>
      <w:proofErr w:type="spellEnd"/>
      <w:r w:rsidRPr="00CC5558">
        <w:rPr>
          <w:rFonts w:ascii="Book Antiqua" w:eastAsia="宋体" w:hAnsi="Book Antiqua" w:cs="宋体"/>
          <w:sz w:val="24"/>
          <w:szCs w:val="24"/>
          <w:lang w:eastAsia="zh-CN"/>
        </w:rPr>
        <w:t xml:space="preserve"> C, </w:t>
      </w:r>
      <w:proofErr w:type="spellStart"/>
      <w:r w:rsidRPr="00CC5558">
        <w:rPr>
          <w:rFonts w:ascii="Book Antiqua" w:eastAsia="宋体" w:hAnsi="Book Antiqua" w:cs="宋体"/>
          <w:sz w:val="24"/>
          <w:szCs w:val="24"/>
          <w:lang w:eastAsia="zh-CN"/>
        </w:rPr>
        <w:t>Gürel</w:t>
      </w:r>
      <w:proofErr w:type="spellEnd"/>
      <w:r w:rsidRPr="00CC5558">
        <w:rPr>
          <w:rFonts w:ascii="Book Antiqua" w:eastAsia="宋体" w:hAnsi="Book Antiqua" w:cs="宋体"/>
          <w:sz w:val="24"/>
          <w:szCs w:val="24"/>
          <w:lang w:eastAsia="zh-CN"/>
        </w:rPr>
        <w:t xml:space="preserve"> M. Why is isolated spleen metastasis a rare entity? </w:t>
      </w:r>
      <w:r w:rsidRPr="00CC5558">
        <w:rPr>
          <w:rFonts w:ascii="Book Antiqua" w:eastAsia="宋体" w:hAnsi="Book Antiqua" w:cs="宋体"/>
          <w:i/>
          <w:iCs/>
          <w:sz w:val="24"/>
          <w:szCs w:val="24"/>
          <w:lang w:eastAsia="zh-CN"/>
        </w:rPr>
        <w:t xml:space="preserve">Turk J </w:t>
      </w:r>
      <w:proofErr w:type="spellStart"/>
      <w:r w:rsidRPr="00CC5558">
        <w:rPr>
          <w:rFonts w:ascii="Book Antiqua" w:eastAsia="宋体" w:hAnsi="Book Antiqua" w:cs="宋体"/>
          <w:i/>
          <w:iCs/>
          <w:sz w:val="24"/>
          <w:szCs w:val="24"/>
          <w:lang w:eastAsia="zh-CN"/>
        </w:rPr>
        <w:t>Gastroenterol</w:t>
      </w:r>
      <w:proofErr w:type="spellEnd"/>
      <w:r w:rsidRPr="00CC5558">
        <w:rPr>
          <w:rFonts w:ascii="Book Antiqua" w:eastAsia="宋体" w:hAnsi="Book Antiqua" w:cs="宋体"/>
          <w:sz w:val="24"/>
          <w:szCs w:val="24"/>
          <w:lang w:eastAsia="zh-CN"/>
        </w:rPr>
        <w:t xml:space="preserve"> 2010; </w:t>
      </w:r>
      <w:r w:rsidRPr="00CC5558">
        <w:rPr>
          <w:rFonts w:ascii="Book Antiqua" w:eastAsia="宋体" w:hAnsi="Book Antiqua" w:cs="宋体"/>
          <w:b/>
          <w:bCs/>
          <w:sz w:val="24"/>
          <w:szCs w:val="24"/>
          <w:lang w:eastAsia="zh-CN"/>
        </w:rPr>
        <w:t>21</w:t>
      </w:r>
      <w:r w:rsidRPr="00CC5558">
        <w:rPr>
          <w:rFonts w:ascii="Book Antiqua" w:eastAsia="宋体" w:hAnsi="Book Antiqua" w:cs="宋体"/>
          <w:sz w:val="24"/>
          <w:szCs w:val="24"/>
          <w:lang w:eastAsia="zh-CN"/>
        </w:rPr>
        <w:t>: 452-453 [PMID: 21332003]</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29 </w:t>
      </w:r>
      <w:proofErr w:type="spellStart"/>
      <w:r w:rsidRPr="00CC5558">
        <w:rPr>
          <w:rFonts w:ascii="Book Antiqua" w:eastAsia="宋体" w:hAnsi="Book Antiqua" w:cs="宋体"/>
          <w:b/>
          <w:bCs/>
          <w:sz w:val="24"/>
          <w:szCs w:val="24"/>
          <w:lang w:eastAsia="zh-CN"/>
        </w:rPr>
        <w:t>Dogan</w:t>
      </w:r>
      <w:proofErr w:type="spellEnd"/>
      <w:r w:rsidRPr="00CC5558">
        <w:rPr>
          <w:rFonts w:ascii="Book Antiqua" w:eastAsia="宋体" w:hAnsi="Book Antiqua" w:cs="宋体"/>
          <w:b/>
          <w:bCs/>
          <w:sz w:val="24"/>
          <w:szCs w:val="24"/>
          <w:lang w:eastAsia="zh-CN"/>
        </w:rPr>
        <w:t xml:space="preserve"> M</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Ozal</w:t>
      </w:r>
      <w:proofErr w:type="spellEnd"/>
      <w:r w:rsidRPr="00CC5558">
        <w:rPr>
          <w:rFonts w:ascii="Book Antiqua" w:eastAsia="宋体" w:hAnsi="Book Antiqua" w:cs="宋体"/>
          <w:sz w:val="24"/>
          <w:szCs w:val="24"/>
          <w:lang w:eastAsia="zh-CN"/>
        </w:rPr>
        <w:t xml:space="preserve"> G, </w:t>
      </w:r>
      <w:proofErr w:type="spellStart"/>
      <w:r w:rsidRPr="00CC5558">
        <w:rPr>
          <w:rFonts w:ascii="Book Antiqua" w:eastAsia="宋体" w:hAnsi="Book Antiqua" w:cs="宋体"/>
          <w:sz w:val="24"/>
          <w:szCs w:val="24"/>
          <w:lang w:eastAsia="zh-CN"/>
        </w:rPr>
        <w:t>Ekinci</w:t>
      </w:r>
      <w:proofErr w:type="spellEnd"/>
      <w:r w:rsidRPr="00CC5558">
        <w:rPr>
          <w:rFonts w:ascii="Book Antiqua" w:eastAsia="宋体" w:hAnsi="Book Antiqua" w:cs="宋体"/>
          <w:sz w:val="24"/>
          <w:szCs w:val="24"/>
          <w:lang w:eastAsia="zh-CN"/>
        </w:rPr>
        <w:t xml:space="preserve"> C, </w:t>
      </w:r>
      <w:proofErr w:type="spellStart"/>
      <w:r w:rsidRPr="00CC5558">
        <w:rPr>
          <w:rFonts w:ascii="Book Antiqua" w:eastAsia="宋体" w:hAnsi="Book Antiqua" w:cs="宋体"/>
          <w:sz w:val="24"/>
          <w:szCs w:val="24"/>
          <w:lang w:eastAsia="zh-CN"/>
        </w:rPr>
        <w:t>Utkan</w:t>
      </w:r>
      <w:proofErr w:type="spellEnd"/>
      <w:r w:rsidRPr="00CC5558">
        <w:rPr>
          <w:rFonts w:ascii="Book Antiqua" w:eastAsia="宋体" w:hAnsi="Book Antiqua" w:cs="宋体"/>
          <w:sz w:val="24"/>
          <w:szCs w:val="24"/>
          <w:lang w:eastAsia="zh-CN"/>
        </w:rPr>
        <w:t xml:space="preserve"> G, </w:t>
      </w:r>
      <w:proofErr w:type="spellStart"/>
      <w:r w:rsidRPr="00CC5558">
        <w:rPr>
          <w:rFonts w:ascii="Book Antiqua" w:eastAsia="宋体" w:hAnsi="Book Antiqua" w:cs="宋体"/>
          <w:sz w:val="24"/>
          <w:szCs w:val="24"/>
          <w:lang w:eastAsia="zh-CN"/>
        </w:rPr>
        <w:t>Urun</w:t>
      </w:r>
      <w:proofErr w:type="spellEnd"/>
      <w:r w:rsidRPr="00CC5558">
        <w:rPr>
          <w:rFonts w:ascii="Book Antiqua" w:eastAsia="宋体" w:hAnsi="Book Antiqua" w:cs="宋体"/>
          <w:sz w:val="24"/>
          <w:szCs w:val="24"/>
          <w:lang w:eastAsia="zh-CN"/>
        </w:rPr>
        <w:t xml:space="preserve"> Y, </w:t>
      </w:r>
      <w:proofErr w:type="spellStart"/>
      <w:r w:rsidRPr="00CC5558">
        <w:rPr>
          <w:rFonts w:ascii="Book Antiqua" w:eastAsia="宋体" w:hAnsi="Book Antiqua" w:cs="宋体"/>
          <w:sz w:val="24"/>
          <w:szCs w:val="24"/>
          <w:lang w:eastAsia="zh-CN"/>
        </w:rPr>
        <w:t>Yalcin</w:t>
      </w:r>
      <w:proofErr w:type="spellEnd"/>
      <w:r w:rsidRPr="00CC5558">
        <w:rPr>
          <w:rFonts w:ascii="Book Antiqua" w:eastAsia="宋体" w:hAnsi="Book Antiqua" w:cs="宋体"/>
          <w:sz w:val="24"/>
          <w:szCs w:val="24"/>
          <w:lang w:eastAsia="zh-CN"/>
        </w:rPr>
        <w:t xml:space="preserve"> B, </w:t>
      </w:r>
      <w:proofErr w:type="spellStart"/>
      <w:r w:rsidRPr="00CC5558">
        <w:rPr>
          <w:rFonts w:ascii="Book Antiqua" w:eastAsia="宋体" w:hAnsi="Book Antiqua" w:cs="宋体"/>
          <w:sz w:val="24"/>
          <w:szCs w:val="24"/>
          <w:lang w:eastAsia="zh-CN"/>
        </w:rPr>
        <w:t>Icli</w:t>
      </w:r>
      <w:proofErr w:type="spellEnd"/>
      <w:r w:rsidRPr="00CC5558">
        <w:rPr>
          <w:rFonts w:ascii="Book Antiqua" w:eastAsia="宋体" w:hAnsi="Book Antiqua" w:cs="宋体"/>
          <w:sz w:val="24"/>
          <w:szCs w:val="24"/>
          <w:lang w:eastAsia="zh-CN"/>
        </w:rPr>
        <w:t xml:space="preserve"> F. Two cases with atypical metastasis in colorectal cancer: splenic and renal metastasis. </w:t>
      </w:r>
      <w:proofErr w:type="spellStart"/>
      <w:r w:rsidRPr="00CC5558">
        <w:rPr>
          <w:rFonts w:ascii="Book Antiqua" w:eastAsia="宋体" w:hAnsi="Book Antiqua" w:cs="宋体"/>
          <w:i/>
          <w:iCs/>
          <w:sz w:val="24"/>
          <w:szCs w:val="24"/>
          <w:lang w:eastAsia="zh-CN"/>
        </w:rPr>
        <w:t>Exp</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Oncol</w:t>
      </w:r>
      <w:proofErr w:type="spellEnd"/>
      <w:r w:rsidRPr="00CC5558">
        <w:rPr>
          <w:rFonts w:ascii="Book Antiqua" w:eastAsia="宋体" w:hAnsi="Book Antiqua" w:cs="宋体"/>
          <w:sz w:val="24"/>
          <w:szCs w:val="24"/>
          <w:lang w:eastAsia="zh-CN"/>
        </w:rPr>
        <w:t xml:space="preserve"> 2010; </w:t>
      </w:r>
      <w:r w:rsidRPr="00CC5558">
        <w:rPr>
          <w:rFonts w:ascii="Book Antiqua" w:eastAsia="宋体" w:hAnsi="Book Antiqua" w:cs="宋体"/>
          <w:b/>
          <w:bCs/>
          <w:sz w:val="24"/>
          <w:szCs w:val="24"/>
          <w:lang w:eastAsia="zh-CN"/>
        </w:rPr>
        <w:t>32</w:t>
      </w:r>
      <w:r w:rsidRPr="00CC5558">
        <w:rPr>
          <w:rFonts w:ascii="Book Antiqua" w:eastAsia="宋体" w:hAnsi="Book Antiqua" w:cs="宋体"/>
          <w:sz w:val="24"/>
          <w:szCs w:val="24"/>
          <w:lang w:eastAsia="zh-CN"/>
        </w:rPr>
        <w:t>: 277-279 [PMID: 21270759]</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30 </w:t>
      </w:r>
      <w:proofErr w:type="spellStart"/>
      <w:r w:rsidRPr="00CC5558">
        <w:rPr>
          <w:rFonts w:ascii="Book Antiqua" w:eastAsia="宋体" w:hAnsi="Book Antiqua" w:cs="宋体"/>
          <w:b/>
          <w:bCs/>
          <w:sz w:val="24"/>
          <w:szCs w:val="24"/>
          <w:lang w:eastAsia="zh-CN"/>
        </w:rPr>
        <w:t>Pavlovi</w:t>
      </w:r>
      <w:r w:rsidRPr="00CC5558">
        <w:rPr>
          <w:rFonts w:ascii="Book Antiqua" w:eastAsia="MS Mincho" w:hAnsi="Book Antiqua" w:cs="MS Mincho"/>
          <w:b/>
          <w:bCs/>
          <w:sz w:val="24"/>
          <w:szCs w:val="24"/>
          <w:lang w:eastAsia="zh-CN"/>
        </w:rPr>
        <w:t>ć</w:t>
      </w:r>
      <w:proofErr w:type="spellEnd"/>
      <w:r w:rsidRPr="00CC5558">
        <w:rPr>
          <w:rFonts w:ascii="Book Antiqua" w:eastAsia="宋体" w:hAnsi="Book Antiqua" w:cs="宋体"/>
          <w:b/>
          <w:bCs/>
          <w:sz w:val="24"/>
          <w:szCs w:val="24"/>
          <w:lang w:eastAsia="zh-CN"/>
        </w:rPr>
        <w:t xml:space="preserve"> M</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Separovi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R, </w:t>
      </w:r>
      <w:proofErr w:type="spellStart"/>
      <w:r w:rsidRPr="00CC5558">
        <w:rPr>
          <w:rFonts w:ascii="Book Antiqua" w:eastAsia="宋体" w:hAnsi="Book Antiqua" w:cs="宋体"/>
          <w:sz w:val="24"/>
          <w:szCs w:val="24"/>
          <w:lang w:eastAsia="zh-CN"/>
        </w:rPr>
        <w:t>Vukeli</w:t>
      </w:r>
      <w:r w:rsidRPr="00CC5558">
        <w:rPr>
          <w:rFonts w:ascii="Book Antiqua" w:eastAsia="MS Mincho" w:hAnsi="Book Antiqua" w:cs="MS Mincho"/>
          <w:sz w:val="24"/>
          <w:szCs w:val="24"/>
          <w:lang w:eastAsia="zh-CN"/>
        </w:rPr>
        <w:t>ć</w:t>
      </w:r>
      <w:r w:rsidRPr="00CC5558">
        <w:rPr>
          <w:rFonts w:ascii="Book Antiqua" w:eastAsia="宋体" w:hAnsi="Book Antiqua" w:cs="宋体"/>
          <w:sz w:val="24"/>
          <w:szCs w:val="24"/>
          <w:lang w:eastAsia="zh-CN"/>
        </w:rPr>
        <w:t>-Markovi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Patrlj</w:t>
      </w:r>
      <w:proofErr w:type="spellEnd"/>
      <w:r w:rsidRPr="00CC5558">
        <w:rPr>
          <w:rFonts w:ascii="Book Antiqua" w:eastAsia="宋体" w:hAnsi="Book Antiqua" w:cs="宋体"/>
          <w:sz w:val="24"/>
          <w:szCs w:val="24"/>
          <w:lang w:eastAsia="zh-CN"/>
        </w:rPr>
        <w:t xml:space="preserve"> L, </w:t>
      </w:r>
      <w:proofErr w:type="spellStart"/>
      <w:r w:rsidRPr="00CC5558">
        <w:rPr>
          <w:rFonts w:ascii="Book Antiqua" w:eastAsia="宋体" w:hAnsi="Book Antiqua" w:cs="宋体"/>
          <w:sz w:val="24"/>
          <w:szCs w:val="24"/>
          <w:lang w:eastAsia="zh-CN"/>
        </w:rPr>
        <w:t>Kolovrat</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Kopljar</w:t>
      </w:r>
      <w:proofErr w:type="spellEnd"/>
      <w:r w:rsidRPr="00CC5558">
        <w:rPr>
          <w:rFonts w:ascii="Book Antiqua" w:eastAsia="宋体" w:hAnsi="Book Antiqua" w:cs="宋体"/>
          <w:sz w:val="24"/>
          <w:szCs w:val="24"/>
          <w:lang w:eastAsia="zh-CN"/>
        </w:rPr>
        <w:t xml:space="preserve"> M, </w:t>
      </w:r>
      <w:proofErr w:type="spellStart"/>
      <w:r w:rsidRPr="00CC5558">
        <w:rPr>
          <w:rFonts w:ascii="Book Antiqua" w:eastAsia="宋体" w:hAnsi="Book Antiqua" w:cs="宋体"/>
          <w:sz w:val="24"/>
          <w:szCs w:val="24"/>
          <w:lang w:eastAsia="zh-CN"/>
        </w:rPr>
        <w:t>Babi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N, </w:t>
      </w:r>
      <w:proofErr w:type="spellStart"/>
      <w:r w:rsidRPr="00CC5558">
        <w:rPr>
          <w:rFonts w:ascii="Book Antiqua" w:eastAsia="宋体" w:hAnsi="Book Antiqua" w:cs="宋体"/>
          <w:sz w:val="24"/>
          <w:szCs w:val="24"/>
          <w:lang w:eastAsia="zh-CN"/>
        </w:rPr>
        <w:t>Kosuta</w:t>
      </w:r>
      <w:proofErr w:type="spellEnd"/>
      <w:r w:rsidRPr="00CC5558">
        <w:rPr>
          <w:rFonts w:ascii="Book Antiqua" w:eastAsia="宋体" w:hAnsi="Book Antiqua" w:cs="宋体"/>
          <w:sz w:val="24"/>
          <w:szCs w:val="24"/>
          <w:lang w:eastAsia="zh-CN"/>
        </w:rPr>
        <w:t xml:space="preserve"> D, </w:t>
      </w:r>
      <w:proofErr w:type="spellStart"/>
      <w:r w:rsidRPr="00CC5558">
        <w:rPr>
          <w:rFonts w:ascii="Book Antiqua" w:eastAsia="宋体" w:hAnsi="Book Antiqua" w:cs="宋体"/>
          <w:sz w:val="24"/>
          <w:szCs w:val="24"/>
          <w:lang w:eastAsia="zh-CN"/>
        </w:rPr>
        <w:t>Babi</w:t>
      </w:r>
      <w:r w:rsidRPr="00CC5558">
        <w:rPr>
          <w:rFonts w:ascii="Book Antiqua" w:eastAsia="MS Mincho" w:hAnsi="Book Antiqua" w:cs="MS Mincho"/>
          <w:sz w:val="24"/>
          <w:szCs w:val="24"/>
          <w:lang w:eastAsia="zh-CN"/>
        </w:rPr>
        <w:t>ć</w:t>
      </w:r>
      <w:proofErr w:type="spellEnd"/>
      <w:r w:rsidRPr="00CC5558">
        <w:rPr>
          <w:rFonts w:ascii="Book Antiqua" w:eastAsia="宋体" w:hAnsi="Book Antiqua" w:cs="宋体"/>
          <w:sz w:val="24"/>
          <w:szCs w:val="24"/>
          <w:lang w:eastAsia="zh-CN"/>
        </w:rPr>
        <w:t xml:space="preserve"> Z. Isolated splenic metastasis from colorectal carcinoma in a high risk patient: a case report. </w:t>
      </w:r>
      <w:proofErr w:type="spellStart"/>
      <w:r w:rsidRPr="00CC5558">
        <w:rPr>
          <w:rFonts w:ascii="Book Antiqua" w:eastAsia="宋体" w:hAnsi="Book Antiqua" w:cs="宋体"/>
          <w:i/>
          <w:iCs/>
          <w:sz w:val="24"/>
          <w:szCs w:val="24"/>
          <w:lang w:eastAsia="zh-CN"/>
        </w:rPr>
        <w:t>Coll</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Antropol</w:t>
      </w:r>
      <w:proofErr w:type="spellEnd"/>
      <w:r w:rsidRPr="00CC5558">
        <w:rPr>
          <w:rFonts w:ascii="Book Antiqua" w:eastAsia="宋体" w:hAnsi="Book Antiqua" w:cs="宋体"/>
          <w:sz w:val="24"/>
          <w:szCs w:val="24"/>
          <w:lang w:eastAsia="zh-CN"/>
        </w:rPr>
        <w:t xml:space="preserve"> 2011; </w:t>
      </w:r>
      <w:r w:rsidRPr="00CC5558">
        <w:rPr>
          <w:rFonts w:ascii="Book Antiqua" w:eastAsia="宋体" w:hAnsi="Book Antiqua" w:cs="宋体"/>
          <w:b/>
          <w:bCs/>
          <w:sz w:val="24"/>
          <w:szCs w:val="24"/>
          <w:lang w:eastAsia="zh-CN"/>
        </w:rPr>
        <w:t>35</w:t>
      </w:r>
      <w:r w:rsidRPr="00CC5558">
        <w:rPr>
          <w:rFonts w:ascii="Book Antiqua" w:eastAsia="宋体" w:hAnsi="Book Antiqua" w:cs="宋体"/>
          <w:sz w:val="24"/>
          <w:szCs w:val="24"/>
          <w:lang w:eastAsia="zh-CN"/>
        </w:rPr>
        <w:t>: 1307-1310 [PMID: 22397278]</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31 </w:t>
      </w:r>
      <w:r w:rsidRPr="00CC5558">
        <w:rPr>
          <w:rFonts w:ascii="Book Antiqua" w:eastAsia="宋体" w:hAnsi="Book Antiqua" w:cs="宋体"/>
          <w:b/>
          <w:bCs/>
          <w:sz w:val="24"/>
          <w:szCs w:val="24"/>
          <w:lang w:eastAsia="zh-CN"/>
        </w:rPr>
        <w:t>Lopez Monclova J</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Targarona</w:t>
      </w:r>
      <w:proofErr w:type="spellEnd"/>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Soler</w:t>
      </w:r>
      <w:proofErr w:type="spellEnd"/>
      <w:r w:rsidRPr="00CC5558">
        <w:rPr>
          <w:rFonts w:ascii="Book Antiqua" w:eastAsia="宋体" w:hAnsi="Book Antiqua" w:cs="宋体"/>
          <w:sz w:val="24"/>
          <w:szCs w:val="24"/>
          <w:lang w:eastAsia="zh-CN"/>
        </w:rPr>
        <w:t xml:space="preserve"> E, Peraza Solis Y, Vidal Gonzalez P, </w:t>
      </w:r>
      <w:proofErr w:type="spellStart"/>
      <w:r w:rsidRPr="00CC5558">
        <w:rPr>
          <w:rFonts w:ascii="Book Antiqua" w:eastAsia="宋体" w:hAnsi="Book Antiqua" w:cs="宋体"/>
          <w:sz w:val="24"/>
          <w:szCs w:val="24"/>
          <w:lang w:eastAsia="zh-CN"/>
        </w:rPr>
        <w:t>Balague</w:t>
      </w:r>
      <w:proofErr w:type="spellEnd"/>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Ponz</w:t>
      </w:r>
      <w:proofErr w:type="spellEnd"/>
      <w:r w:rsidRPr="00CC5558">
        <w:rPr>
          <w:rFonts w:ascii="Book Antiqua" w:eastAsia="宋体" w:hAnsi="Book Antiqua" w:cs="宋体"/>
          <w:sz w:val="24"/>
          <w:szCs w:val="24"/>
          <w:lang w:eastAsia="zh-CN"/>
        </w:rPr>
        <w:t xml:space="preserve"> C, Rodriguez </w:t>
      </w:r>
      <w:proofErr w:type="spellStart"/>
      <w:r w:rsidRPr="00CC5558">
        <w:rPr>
          <w:rFonts w:ascii="Book Antiqua" w:eastAsia="宋体" w:hAnsi="Book Antiqua" w:cs="宋体"/>
          <w:sz w:val="24"/>
          <w:szCs w:val="24"/>
          <w:lang w:eastAsia="zh-CN"/>
        </w:rPr>
        <w:t>Luppi</w:t>
      </w:r>
      <w:proofErr w:type="spellEnd"/>
      <w:r w:rsidRPr="00CC5558">
        <w:rPr>
          <w:rFonts w:ascii="Book Antiqua" w:eastAsia="宋体" w:hAnsi="Book Antiqua" w:cs="宋体"/>
          <w:sz w:val="24"/>
          <w:szCs w:val="24"/>
          <w:lang w:eastAsia="zh-CN"/>
        </w:rPr>
        <w:t xml:space="preserve"> C, </w:t>
      </w:r>
      <w:proofErr w:type="spellStart"/>
      <w:r w:rsidRPr="00CC5558">
        <w:rPr>
          <w:rFonts w:ascii="Book Antiqua" w:eastAsia="宋体" w:hAnsi="Book Antiqua" w:cs="宋体"/>
          <w:sz w:val="24"/>
          <w:szCs w:val="24"/>
          <w:lang w:eastAsia="zh-CN"/>
        </w:rPr>
        <w:t>Trias</w:t>
      </w:r>
      <w:proofErr w:type="spellEnd"/>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Folch</w:t>
      </w:r>
      <w:proofErr w:type="spellEnd"/>
      <w:r w:rsidRPr="00CC5558">
        <w:rPr>
          <w:rFonts w:ascii="Book Antiqua" w:eastAsia="宋体" w:hAnsi="Book Antiqua" w:cs="宋体"/>
          <w:sz w:val="24"/>
          <w:szCs w:val="24"/>
          <w:lang w:eastAsia="zh-CN"/>
        </w:rPr>
        <w:t xml:space="preserve"> M. Laparoscopic approach for isolated splenic metastasis: comprehensive literature review and report of 6 cases.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Laparosc</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Endosc</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Percutan</w:t>
      </w:r>
      <w:proofErr w:type="spellEnd"/>
      <w:r w:rsidRPr="00CC5558">
        <w:rPr>
          <w:rFonts w:ascii="Book Antiqua" w:eastAsia="宋体" w:hAnsi="Book Antiqua" w:cs="宋体"/>
          <w:i/>
          <w:iCs/>
          <w:sz w:val="24"/>
          <w:szCs w:val="24"/>
          <w:lang w:eastAsia="zh-CN"/>
        </w:rPr>
        <w:t xml:space="preserve"> Tech</w:t>
      </w:r>
      <w:r w:rsidRPr="00CC5558">
        <w:rPr>
          <w:rFonts w:ascii="Book Antiqua" w:eastAsia="宋体" w:hAnsi="Book Antiqua" w:cs="宋体"/>
          <w:sz w:val="24"/>
          <w:szCs w:val="24"/>
          <w:lang w:eastAsia="zh-CN"/>
        </w:rPr>
        <w:t xml:space="preserve"> 2013; </w:t>
      </w:r>
      <w:r w:rsidRPr="00CC5558">
        <w:rPr>
          <w:rFonts w:ascii="Book Antiqua" w:eastAsia="宋体" w:hAnsi="Book Antiqua" w:cs="宋体"/>
          <w:b/>
          <w:bCs/>
          <w:sz w:val="24"/>
          <w:szCs w:val="24"/>
          <w:lang w:eastAsia="zh-CN"/>
        </w:rPr>
        <w:t>23</w:t>
      </w:r>
      <w:r w:rsidRPr="00CC5558">
        <w:rPr>
          <w:rFonts w:ascii="Book Antiqua" w:eastAsia="宋体" w:hAnsi="Book Antiqua" w:cs="宋体"/>
          <w:sz w:val="24"/>
          <w:szCs w:val="24"/>
          <w:lang w:eastAsia="zh-CN"/>
        </w:rPr>
        <w:t>: 21-24 [PMID: 23386144 DOI: 10.1097/SLE.0b013e318277b009]</w:t>
      </w:r>
    </w:p>
    <w:p w:rsidR="00CC5558" w:rsidRPr="00CC5558" w:rsidRDefault="00CC5558" w:rsidP="00CC5558">
      <w:pPr>
        <w:widowControl/>
        <w:spacing w:line="360" w:lineRule="auto"/>
        <w:jc w:val="both"/>
        <w:rPr>
          <w:rFonts w:ascii="Book Antiqua" w:eastAsia="宋体" w:hAnsi="Book Antiqua" w:cs="宋体"/>
          <w:sz w:val="24"/>
          <w:szCs w:val="24"/>
          <w:lang w:eastAsia="zh-CN"/>
        </w:rPr>
      </w:pPr>
      <w:r w:rsidRPr="00CC5558">
        <w:rPr>
          <w:rFonts w:ascii="Book Antiqua" w:eastAsia="宋体" w:hAnsi="Book Antiqua" w:cs="宋体"/>
          <w:sz w:val="24"/>
          <w:szCs w:val="24"/>
          <w:lang w:eastAsia="zh-CN"/>
        </w:rPr>
        <w:t xml:space="preserve">32 </w:t>
      </w:r>
      <w:proofErr w:type="spellStart"/>
      <w:r w:rsidRPr="00CC5558">
        <w:rPr>
          <w:rFonts w:ascii="Book Antiqua" w:eastAsia="宋体" w:hAnsi="Book Antiqua" w:cs="宋体"/>
          <w:b/>
          <w:bCs/>
          <w:sz w:val="24"/>
          <w:szCs w:val="24"/>
          <w:lang w:eastAsia="zh-CN"/>
        </w:rPr>
        <w:t>Jingli</w:t>
      </w:r>
      <w:proofErr w:type="spellEnd"/>
      <w:r w:rsidRPr="00CC5558">
        <w:rPr>
          <w:rFonts w:ascii="Book Antiqua" w:eastAsia="宋体" w:hAnsi="Book Antiqua" w:cs="宋体"/>
          <w:b/>
          <w:bCs/>
          <w:sz w:val="24"/>
          <w:szCs w:val="24"/>
          <w:lang w:eastAsia="zh-CN"/>
        </w:rPr>
        <w:t xml:space="preserve"> C</w:t>
      </w:r>
      <w:r w:rsidRPr="00CC5558">
        <w:rPr>
          <w:rFonts w:ascii="Book Antiqua" w:eastAsia="宋体" w:hAnsi="Book Antiqua" w:cs="宋体"/>
          <w:sz w:val="24"/>
          <w:szCs w:val="24"/>
          <w:lang w:eastAsia="zh-CN"/>
        </w:rPr>
        <w:t xml:space="preserve">, </w:t>
      </w:r>
      <w:proofErr w:type="spellStart"/>
      <w:r w:rsidRPr="00CC5558">
        <w:rPr>
          <w:rFonts w:ascii="Book Antiqua" w:eastAsia="宋体" w:hAnsi="Book Antiqua" w:cs="宋体"/>
          <w:sz w:val="24"/>
          <w:szCs w:val="24"/>
          <w:lang w:eastAsia="zh-CN"/>
        </w:rPr>
        <w:t>Rong</w:t>
      </w:r>
      <w:proofErr w:type="spellEnd"/>
      <w:r w:rsidRPr="00CC5558">
        <w:rPr>
          <w:rFonts w:ascii="Book Antiqua" w:eastAsia="宋体" w:hAnsi="Book Antiqua" w:cs="宋体"/>
          <w:sz w:val="24"/>
          <w:szCs w:val="24"/>
          <w:lang w:eastAsia="zh-CN"/>
        </w:rPr>
        <w:t xml:space="preserve"> C, </w:t>
      </w:r>
      <w:proofErr w:type="spellStart"/>
      <w:r w:rsidRPr="00CC5558">
        <w:rPr>
          <w:rFonts w:ascii="Book Antiqua" w:eastAsia="宋体" w:hAnsi="Book Antiqua" w:cs="宋体"/>
          <w:sz w:val="24"/>
          <w:szCs w:val="24"/>
          <w:lang w:eastAsia="zh-CN"/>
        </w:rPr>
        <w:t>Rubai</w:t>
      </w:r>
      <w:proofErr w:type="spellEnd"/>
      <w:r w:rsidRPr="00CC5558">
        <w:rPr>
          <w:rFonts w:ascii="Book Antiqua" w:eastAsia="宋体" w:hAnsi="Book Antiqua" w:cs="宋体"/>
          <w:sz w:val="24"/>
          <w:szCs w:val="24"/>
          <w:lang w:eastAsia="zh-CN"/>
        </w:rPr>
        <w:t xml:space="preserve"> X. Influence of colorectal laparoscopic surgery on dissemination and seeding of tumor cells. </w:t>
      </w:r>
      <w:proofErr w:type="spellStart"/>
      <w:r w:rsidRPr="00CC5558">
        <w:rPr>
          <w:rFonts w:ascii="Book Antiqua" w:eastAsia="宋体" w:hAnsi="Book Antiqua" w:cs="宋体"/>
          <w:i/>
          <w:iCs/>
          <w:sz w:val="24"/>
          <w:szCs w:val="24"/>
          <w:lang w:eastAsia="zh-CN"/>
        </w:rPr>
        <w:t>Surg</w:t>
      </w:r>
      <w:proofErr w:type="spellEnd"/>
      <w:r w:rsidRPr="00CC5558">
        <w:rPr>
          <w:rFonts w:ascii="Book Antiqua" w:eastAsia="宋体" w:hAnsi="Book Antiqua" w:cs="宋体"/>
          <w:i/>
          <w:iCs/>
          <w:sz w:val="24"/>
          <w:szCs w:val="24"/>
          <w:lang w:eastAsia="zh-CN"/>
        </w:rPr>
        <w:t xml:space="preserve"> </w:t>
      </w:r>
      <w:proofErr w:type="spellStart"/>
      <w:r w:rsidRPr="00CC5558">
        <w:rPr>
          <w:rFonts w:ascii="Book Antiqua" w:eastAsia="宋体" w:hAnsi="Book Antiqua" w:cs="宋体"/>
          <w:i/>
          <w:iCs/>
          <w:sz w:val="24"/>
          <w:szCs w:val="24"/>
          <w:lang w:eastAsia="zh-CN"/>
        </w:rPr>
        <w:t>Endosc</w:t>
      </w:r>
      <w:proofErr w:type="spellEnd"/>
      <w:r w:rsidRPr="00CC5558">
        <w:rPr>
          <w:rFonts w:ascii="Book Antiqua" w:eastAsia="宋体" w:hAnsi="Book Antiqua" w:cs="宋体"/>
          <w:sz w:val="24"/>
          <w:szCs w:val="24"/>
          <w:lang w:eastAsia="zh-CN"/>
        </w:rPr>
        <w:t xml:space="preserve"> 2006; </w:t>
      </w:r>
      <w:r w:rsidRPr="00CC5558">
        <w:rPr>
          <w:rFonts w:ascii="Book Antiqua" w:eastAsia="宋体" w:hAnsi="Book Antiqua" w:cs="宋体"/>
          <w:b/>
          <w:bCs/>
          <w:sz w:val="24"/>
          <w:szCs w:val="24"/>
          <w:lang w:eastAsia="zh-CN"/>
        </w:rPr>
        <w:t>20</w:t>
      </w:r>
      <w:r w:rsidRPr="00CC5558">
        <w:rPr>
          <w:rFonts w:ascii="Book Antiqua" w:eastAsia="宋体" w:hAnsi="Book Antiqua" w:cs="宋体"/>
          <w:sz w:val="24"/>
          <w:szCs w:val="24"/>
          <w:lang w:eastAsia="zh-CN"/>
        </w:rPr>
        <w:t>: 1759-1761 [PMID: 17024537]</w:t>
      </w:r>
    </w:p>
    <w:p w:rsidR="00CC5558" w:rsidRPr="00202C10" w:rsidRDefault="00256B96" w:rsidP="00CC5558">
      <w:pPr>
        <w:pStyle w:val="aa"/>
        <w:wordWrap w:val="0"/>
        <w:spacing w:line="360" w:lineRule="auto"/>
        <w:ind w:left="502" w:right="120" w:firstLineChars="0" w:firstLine="0"/>
        <w:jc w:val="right"/>
        <w:rPr>
          <w:rFonts w:ascii="Book Antiqua" w:hAnsi="Book Antiqua"/>
          <w:b/>
          <w:bCs/>
          <w:sz w:val="24"/>
        </w:rPr>
      </w:pPr>
      <w:bookmarkStart w:id="306" w:name="OLE_LINK2837"/>
      <w:bookmarkStart w:id="307" w:name="OLE_LINK2893"/>
      <w:bookmarkStart w:id="308" w:name="OLE_LINK2846"/>
      <w:bookmarkStart w:id="309" w:name="OLE_LINK3467"/>
      <w:bookmarkStart w:id="310" w:name="OLE_LINK2864"/>
      <w:bookmarkStart w:id="311" w:name="OLE_LINK2834"/>
      <w:bookmarkStart w:id="312" w:name="OLE_LINK2858"/>
      <w:bookmarkStart w:id="313" w:name="OLE_LINK2777"/>
      <w:bookmarkStart w:id="314" w:name="OLE_LINK2744"/>
      <w:bookmarkStart w:id="315" w:name="OLE_LINK2733"/>
      <w:bookmarkStart w:id="316" w:name="OLE_LINK2724"/>
      <w:bookmarkStart w:id="317" w:name="OLE_LINK2779"/>
      <w:bookmarkStart w:id="318" w:name="OLE_LINK3508"/>
      <w:bookmarkStart w:id="319" w:name="OLE_LINK3464"/>
      <w:bookmarkStart w:id="320" w:name="OLE_LINK2757"/>
      <w:bookmarkStart w:id="321" w:name="OLE_LINK2739"/>
      <w:bookmarkStart w:id="322" w:name="OLE_LINK2703"/>
      <w:bookmarkStart w:id="323" w:name="OLE_LINK2678"/>
      <w:bookmarkStart w:id="324" w:name="OLE_LINK2629"/>
      <w:bookmarkStart w:id="325" w:name="OLE_LINK2593"/>
      <w:bookmarkStart w:id="326" w:name="OLE_LINK2567"/>
      <w:bookmarkStart w:id="327" w:name="OLE_LINK2669"/>
      <w:bookmarkStart w:id="328" w:name="OLE_LINK2648"/>
      <w:bookmarkStart w:id="329" w:name="OLE_LINK2589"/>
      <w:bookmarkStart w:id="330" w:name="OLE_LINK2594"/>
      <w:bookmarkStart w:id="331" w:name="OLE_LINK2550"/>
      <w:bookmarkStart w:id="332" w:name="OLE_LINK2537"/>
      <w:bookmarkStart w:id="333" w:name="OLE_LINK2555"/>
      <w:bookmarkStart w:id="334" w:name="OLE_LINK2528"/>
      <w:bookmarkStart w:id="335" w:name="OLE_LINK2554"/>
      <w:bookmarkStart w:id="336" w:name="OLE_LINK2615"/>
      <w:bookmarkStart w:id="337" w:name="OLE_LINK2583"/>
      <w:bookmarkStart w:id="338" w:name="OLE_LINK2511"/>
      <w:bookmarkStart w:id="339" w:name="OLE_LINK2483"/>
      <w:bookmarkStart w:id="340" w:name="OLE_LINK2471"/>
      <w:bookmarkStart w:id="341" w:name="OLE_LINK2532"/>
      <w:bookmarkStart w:id="342" w:name="OLE_LINK2476"/>
      <w:bookmarkStart w:id="343" w:name="OLE_LINK2382"/>
      <w:bookmarkStart w:id="344" w:name="OLE_LINK2474"/>
      <w:bookmarkStart w:id="345" w:name="OLE_LINK2370"/>
      <w:bookmarkStart w:id="346" w:name="OLE_LINK2427"/>
      <w:bookmarkStart w:id="347" w:name="OLE_LINK2369"/>
      <w:bookmarkStart w:id="348" w:name="OLE_LINK2336"/>
      <w:bookmarkStart w:id="349" w:name="OLE_LINK2432"/>
      <w:bookmarkStart w:id="350" w:name="OLE_LINK2402"/>
      <w:bookmarkStart w:id="351" w:name="OLE_LINK2330"/>
      <w:bookmarkStart w:id="352" w:name="OLE_LINK2290"/>
      <w:bookmarkStart w:id="353" w:name="OLE_LINK2240"/>
      <w:bookmarkStart w:id="354" w:name="OLE_LINK2314"/>
      <w:bookmarkStart w:id="355" w:name="OLE_LINK2273"/>
      <w:bookmarkStart w:id="356" w:name="OLE_LINK2354"/>
      <w:bookmarkStart w:id="357" w:name="OLE_LINK2236"/>
      <w:bookmarkStart w:id="358" w:name="OLE_LINK2395"/>
      <w:bookmarkStart w:id="359" w:name="OLE_LINK2294"/>
      <w:bookmarkStart w:id="360" w:name="OLE_LINK2281"/>
      <w:bookmarkStart w:id="361" w:name="OLE_LINK2248"/>
      <w:bookmarkStart w:id="362" w:name="OLE_LINK2219"/>
      <w:bookmarkStart w:id="363" w:name="OLE_LINK2139"/>
      <w:bookmarkStart w:id="364" w:name="OLE_LINK3357"/>
      <w:bookmarkStart w:id="365" w:name="OLE_LINK2128"/>
      <w:bookmarkStart w:id="366" w:name="OLE_LINK2101"/>
      <w:bookmarkStart w:id="367" w:name="OLE_LINK2181"/>
      <w:bookmarkStart w:id="368" w:name="OLE_LINK2133"/>
      <w:bookmarkStart w:id="369" w:name="OLE_LINK2041"/>
      <w:bookmarkStart w:id="370" w:name="OLE_LINK2043"/>
      <w:bookmarkStart w:id="371" w:name="OLE_LINK1997"/>
      <w:bookmarkStart w:id="372" w:name="OLE_LINK3410"/>
      <w:bookmarkStart w:id="373" w:name="OLE_LINK3374"/>
      <w:bookmarkStart w:id="374" w:name="OLE_LINK3320"/>
      <w:bookmarkStart w:id="375" w:name="OLE_LINK2071"/>
      <w:bookmarkStart w:id="376" w:name="OLE_LINK2274"/>
      <w:bookmarkStart w:id="377" w:name="OLE_LINK2265"/>
      <w:bookmarkStart w:id="378" w:name="OLE_LINK2211"/>
      <w:bookmarkStart w:id="379" w:name="OLE_LINK2167"/>
      <w:bookmarkStart w:id="380" w:name="OLE_LINK2131"/>
      <w:bookmarkStart w:id="381" w:name="OLE_LINK2087"/>
      <w:bookmarkStart w:id="382" w:name="OLE_LINK2040"/>
      <w:bookmarkStart w:id="383" w:name="OLE_LINK1984"/>
      <w:bookmarkStart w:id="384" w:name="OLE_LINK2192"/>
      <w:bookmarkStart w:id="385" w:name="OLE_LINK2136"/>
      <w:bookmarkStart w:id="386" w:name="OLE_LINK2094"/>
      <w:bookmarkStart w:id="387" w:name="OLE_LINK2066"/>
      <w:bookmarkStart w:id="388" w:name="OLE_LINK2031"/>
      <w:bookmarkStart w:id="389" w:name="OLE_LINK1983"/>
      <w:bookmarkStart w:id="390" w:name="OLE_LINK1970"/>
      <w:bookmarkStart w:id="391" w:name="OLE_LINK1943"/>
      <w:bookmarkStart w:id="392" w:name="OLE_LINK1922"/>
      <w:bookmarkStart w:id="393" w:name="OLE_LINK1890"/>
      <w:bookmarkStart w:id="394" w:name="OLE_LINK1883"/>
      <w:bookmarkStart w:id="395" w:name="OLE_LINK1870"/>
      <w:bookmarkStart w:id="396" w:name="OLE_LINK2056"/>
      <w:bookmarkStart w:id="397" w:name="OLE_LINK2027"/>
      <w:bookmarkStart w:id="398" w:name="OLE_LINK1834"/>
      <w:bookmarkStart w:id="399" w:name="OLE_LINK1960"/>
      <w:bookmarkStart w:id="400" w:name="OLE_LINK1916"/>
      <w:bookmarkStart w:id="401" w:name="OLE_LINK1879"/>
      <w:bookmarkStart w:id="402" w:name="OLE_LINK1841"/>
      <w:bookmarkStart w:id="403" w:name="OLE_LINK1977"/>
      <w:bookmarkStart w:id="404" w:name="OLE_LINK1939"/>
      <w:bookmarkStart w:id="405" w:name="OLE_LINK1901"/>
      <w:bookmarkStart w:id="406" w:name="OLE_LINK1859"/>
      <w:bookmarkStart w:id="407" w:name="OLE_LINK1862"/>
      <w:bookmarkStart w:id="408" w:name="OLE_LINK1808"/>
      <w:bookmarkStart w:id="409" w:name="OLE_LINK1692"/>
      <w:bookmarkStart w:id="410" w:name="OLE_LINK1865"/>
      <w:bookmarkStart w:id="411" w:name="OLE_LINK1825"/>
      <w:bookmarkStart w:id="412" w:name="OLE_LINK1792"/>
      <w:bookmarkStart w:id="413" w:name="OLE_LINK1736"/>
      <w:bookmarkStart w:id="414" w:name="OLE_LINK1699"/>
      <w:bookmarkStart w:id="415" w:name="OLE_LINK1630"/>
      <w:bookmarkStart w:id="416" w:name="OLE_LINK1593"/>
      <w:bookmarkStart w:id="417" w:name="OLE_LINK1586"/>
      <w:bookmarkStart w:id="418" w:name="OLE_LINK1761"/>
      <w:bookmarkStart w:id="419" w:name="OLE_LINK1716"/>
      <w:bookmarkStart w:id="420" w:name="OLE_LINK1671"/>
      <w:bookmarkStart w:id="421" w:name="OLE_LINK1619"/>
      <w:bookmarkStart w:id="422" w:name="OLE_LINK1565"/>
      <w:bookmarkStart w:id="423" w:name="OLE_LINK1721"/>
      <w:bookmarkStart w:id="424" w:name="OLE_LINK1650"/>
      <w:bookmarkStart w:id="425" w:name="OLE_LINK1618"/>
      <w:bookmarkStart w:id="426" w:name="OLE_LINK1576"/>
      <w:bookmarkStart w:id="427" w:name="OLE_LINK1490"/>
      <w:bookmarkStart w:id="428" w:name="OLE_LINK1390"/>
      <w:bookmarkStart w:id="429" w:name="OLE_LINK1503"/>
      <w:bookmarkStart w:id="430" w:name="OLE_LINK1472"/>
      <w:bookmarkStart w:id="431" w:name="OLE_LINK1443"/>
      <w:bookmarkStart w:id="432" w:name="OLE_LINK1370"/>
      <w:bookmarkStart w:id="433" w:name="OLE_LINK1591"/>
      <w:bookmarkStart w:id="434" w:name="OLE_LINK1457"/>
      <w:bookmarkStart w:id="435" w:name="OLE_LINK1384"/>
      <w:bookmarkStart w:id="436" w:name="OLE_LINK1344"/>
      <w:bookmarkStart w:id="437" w:name="OLE_LINK1531"/>
      <w:bookmarkStart w:id="438" w:name="OLE_LINK1462"/>
      <w:bookmarkStart w:id="439" w:name="OLE_LINK1343"/>
      <w:bookmarkStart w:id="440" w:name="OLE_LINK1349"/>
      <w:bookmarkStart w:id="441" w:name="OLE_LINK1691"/>
      <w:bookmarkStart w:id="442" w:name="OLE_LINK1661"/>
      <w:bookmarkStart w:id="443" w:name="OLE_LINK1622"/>
      <w:bookmarkStart w:id="444" w:name="OLE_LINK1585"/>
      <w:bookmarkStart w:id="445" w:name="OLE_LINK1530"/>
      <w:bookmarkStart w:id="446" w:name="OLE_LINK1492"/>
      <w:bookmarkStart w:id="447" w:name="OLE_LINK1448"/>
      <w:bookmarkStart w:id="448" w:name="OLE_LINK1410"/>
      <w:bookmarkStart w:id="449" w:name="OLE_LINK1373"/>
      <w:bookmarkStart w:id="450" w:name="OLE_LINK1176"/>
      <w:bookmarkStart w:id="451" w:name="OLE_LINK1172"/>
      <w:bookmarkStart w:id="452" w:name="OLE_LINK1185"/>
      <w:bookmarkStart w:id="453" w:name="OLE_LINK1060"/>
      <w:bookmarkStart w:id="454" w:name="OLE_LINK1169"/>
      <w:bookmarkStart w:id="455" w:name="OLE_LINK1074"/>
      <w:bookmarkStart w:id="456" w:name="OLE_LINK1158"/>
      <w:bookmarkStart w:id="457" w:name="OLE_LINK1056"/>
      <w:bookmarkStart w:id="458" w:name="OLE_LINK1288"/>
      <w:bookmarkStart w:id="459" w:name="OLE_LINK1241"/>
      <w:bookmarkStart w:id="460" w:name="OLE_LINK1200"/>
      <w:bookmarkStart w:id="461" w:name="OLE_LINK1167"/>
      <w:bookmarkStart w:id="462" w:name="OLE_LINK1137"/>
      <w:bookmarkStart w:id="463" w:name="OLE_LINK1059"/>
      <w:bookmarkStart w:id="464" w:name="OLE_LINK930"/>
      <w:bookmarkStart w:id="465" w:name="OLE_LINK911"/>
      <w:bookmarkStart w:id="466" w:name="OLE_LINK946"/>
      <w:bookmarkStart w:id="467" w:name="OLE_LINK1052"/>
      <w:bookmarkStart w:id="468" w:name="OLE_LINK993"/>
      <w:bookmarkStart w:id="469" w:name="OLE_LINK992"/>
      <w:bookmarkStart w:id="470" w:name="OLE_LINK906"/>
      <w:bookmarkStart w:id="471" w:name="OLE_LINK898"/>
      <w:bookmarkStart w:id="472" w:name="OLE_LINK909"/>
      <w:bookmarkStart w:id="473" w:name="OLE_LINK847"/>
      <w:bookmarkStart w:id="474" w:name="OLE_LINK1030"/>
      <w:bookmarkStart w:id="475" w:name="OLE_LINK981"/>
      <w:bookmarkStart w:id="476" w:name="OLE_LINK943"/>
      <w:bookmarkStart w:id="477" w:name="OLE_LINK891"/>
      <w:bookmarkStart w:id="478" w:name="OLE_LINK1106"/>
      <w:bookmarkStart w:id="479" w:name="OLE_LINK1076"/>
      <w:bookmarkStart w:id="480" w:name="OLE_LINK1049"/>
      <w:bookmarkStart w:id="481" w:name="OLE_LINK1018"/>
      <w:bookmarkStart w:id="482" w:name="OLE_LINK980"/>
      <w:bookmarkStart w:id="483" w:name="OLE_LINK908"/>
      <w:bookmarkStart w:id="484" w:name="OLE_LINK856"/>
      <w:bookmarkStart w:id="485" w:name="OLE_LINK2898"/>
      <w:bookmarkStart w:id="486" w:name="OLE_LINK865"/>
      <w:bookmarkStart w:id="487" w:name="OLE_LINK826"/>
      <w:bookmarkStart w:id="488" w:name="OLE_LINK782"/>
      <w:bookmarkStart w:id="489" w:name="OLE_LINK889"/>
      <w:bookmarkStart w:id="490" w:name="OLE_LINK836"/>
      <w:bookmarkStart w:id="491" w:name="OLE_LINK2882"/>
      <w:bookmarkStart w:id="492" w:name="OLE_LINK792"/>
      <w:bookmarkStart w:id="493" w:name="OLE_LINK700"/>
      <w:bookmarkStart w:id="494" w:name="OLE_LINK642"/>
      <w:bookmarkStart w:id="495" w:name="OLE_LINK833"/>
      <w:bookmarkStart w:id="496" w:name="OLE_LINK781"/>
      <w:bookmarkStart w:id="497" w:name="OLE_LINK739"/>
      <w:bookmarkStart w:id="498" w:name="OLE_LINK660"/>
      <w:bookmarkStart w:id="499" w:name="OLE_LINK801"/>
      <w:bookmarkStart w:id="500" w:name="OLE_LINK770"/>
      <w:bookmarkStart w:id="501" w:name="OLE_LINK716"/>
      <w:bookmarkStart w:id="502" w:name="OLE_LINK593"/>
      <w:bookmarkStart w:id="503" w:name="OLE_LINK714"/>
      <w:bookmarkStart w:id="504" w:name="OLE_LINK640"/>
      <w:bookmarkStart w:id="505" w:name="OLE_LINK582"/>
      <w:bookmarkStart w:id="506" w:name="OLE_LINK589"/>
      <w:bookmarkStart w:id="507" w:name="OLE_LINK542"/>
      <w:bookmarkStart w:id="508" w:name="OLE_LINK722"/>
      <w:bookmarkStart w:id="509" w:name="OLE_LINK688"/>
      <w:bookmarkStart w:id="510" w:name="OLE_LINK639"/>
      <w:bookmarkStart w:id="511" w:name="OLE_LINK581"/>
      <w:bookmarkStart w:id="512" w:name="OLE_LINK2700"/>
      <w:bookmarkStart w:id="513" w:name="OLE_LINK567"/>
      <w:bookmarkStart w:id="514" w:name="OLE_LINK480"/>
      <w:bookmarkStart w:id="515" w:name="OLE_LINK574"/>
      <w:bookmarkStart w:id="516" w:name="OLE_LINK572"/>
      <w:bookmarkStart w:id="517" w:name="OLE_LINK532"/>
      <w:bookmarkStart w:id="518" w:name="OLE_LINK491"/>
      <w:bookmarkStart w:id="519" w:name="OLE_LINK575"/>
      <w:bookmarkStart w:id="520" w:name="OLE_LINK519"/>
      <w:bookmarkStart w:id="521" w:name="OLE_LINK462"/>
      <w:bookmarkStart w:id="522" w:name="OLE_LINK471"/>
      <w:bookmarkStart w:id="523" w:name="OLE_LINK430"/>
      <w:bookmarkStart w:id="524" w:name="OLE_LINK686"/>
      <w:bookmarkStart w:id="525" w:name="OLE_LINK648"/>
      <w:bookmarkStart w:id="526" w:name="OLE_LINK535"/>
      <w:bookmarkStart w:id="527" w:name="OLE_LINK489"/>
      <w:bookmarkStart w:id="528" w:name="OLE_LINK450"/>
      <w:bookmarkStart w:id="529" w:name="OLE_LINK303"/>
      <w:bookmarkStart w:id="530" w:name="OLE_LINK379"/>
      <w:bookmarkStart w:id="531" w:name="OLE_LINK384"/>
      <w:bookmarkStart w:id="532" w:name="OLE_LINK288"/>
      <w:bookmarkStart w:id="533" w:name="OLE_LINK457"/>
      <w:bookmarkStart w:id="534" w:name="OLE_LINK1830"/>
      <w:bookmarkStart w:id="535" w:name="OLE_LINK334"/>
      <w:bookmarkStart w:id="536" w:name="OLE_LINK371"/>
      <w:bookmarkStart w:id="537" w:name="OLE_LINK346"/>
      <w:bookmarkStart w:id="538" w:name="OLE_LINK400"/>
      <w:bookmarkStart w:id="539" w:name="OLE_LINK385"/>
      <w:bookmarkStart w:id="540" w:name="OLE_LINK321"/>
      <w:bookmarkStart w:id="541" w:name="OLE_LINK304"/>
      <w:bookmarkStart w:id="542" w:name="OLE_LINK313"/>
      <w:bookmarkStart w:id="543" w:name="OLE_LINK282"/>
      <w:bookmarkStart w:id="544" w:name="OLE_LINK240"/>
      <w:bookmarkStart w:id="545" w:name="OLE_LINK281"/>
      <w:bookmarkStart w:id="546" w:name="OLE_LINK250"/>
      <w:bookmarkStart w:id="547" w:name="OLE_LINK212"/>
      <w:bookmarkStart w:id="548" w:name="OLE_LINK226"/>
      <w:bookmarkStart w:id="549" w:name="OLE_LINK207"/>
      <w:bookmarkStart w:id="550" w:name="OLE_LINK225"/>
      <w:bookmarkStart w:id="551" w:name="OLE_LINK149"/>
      <w:bookmarkStart w:id="552" w:name="OLE_LINK254"/>
      <w:bookmarkStart w:id="553" w:name="OLE_LINK183"/>
      <w:bookmarkStart w:id="554" w:name="OLE_LINK387"/>
      <w:bookmarkStart w:id="555" w:name="OLE_LINK320"/>
      <w:bookmarkStart w:id="556" w:name="OLE_LINK112"/>
      <w:bookmarkStart w:id="557" w:name="OLE_LINK72"/>
      <w:bookmarkStart w:id="558" w:name="OLE_LINK148"/>
      <w:bookmarkStart w:id="559" w:name="OLE_LINK120"/>
      <w:bookmarkStart w:id="560" w:name="OLE_LINK75"/>
      <w:bookmarkStart w:id="561" w:name="OLE_LINK51"/>
      <w:bookmarkStart w:id="562" w:name="OLE_LINK84"/>
      <w:bookmarkStart w:id="563" w:name="OLE_LINK85"/>
      <w:r w:rsidRPr="00202C10">
        <w:rPr>
          <w:rFonts w:ascii="Book Antiqua" w:hAnsi="Book Antiqua"/>
          <w:b/>
          <w:bCs/>
          <w:sz w:val="24"/>
        </w:rPr>
        <w:t xml:space="preserve">P-Reviewer: </w:t>
      </w:r>
      <w:proofErr w:type="spellStart"/>
      <w:r w:rsidRPr="00202C10">
        <w:rPr>
          <w:rFonts w:ascii="Book Antiqua" w:hAnsi="Book Antiqua"/>
          <w:bCs/>
          <w:sz w:val="24"/>
        </w:rPr>
        <w:t>Haerian</w:t>
      </w:r>
      <w:proofErr w:type="spellEnd"/>
      <w:r w:rsidRPr="00202C10">
        <w:rPr>
          <w:rFonts w:ascii="Book Antiqua" w:hAnsi="Book Antiqua" w:hint="eastAsia"/>
          <w:bCs/>
          <w:sz w:val="24"/>
          <w:lang w:eastAsia="zh-CN"/>
        </w:rPr>
        <w:t xml:space="preserve"> BS,</w:t>
      </w:r>
      <w:r w:rsidRPr="00202C10">
        <w:t xml:space="preserve"> </w:t>
      </w:r>
      <w:proofErr w:type="spellStart"/>
      <w:r w:rsidRPr="00202C10">
        <w:rPr>
          <w:rFonts w:ascii="Book Antiqua" w:hAnsi="Book Antiqua"/>
          <w:bCs/>
          <w:sz w:val="24"/>
          <w:lang w:eastAsia="zh-CN"/>
        </w:rPr>
        <w:t>Kir</w:t>
      </w:r>
      <w:proofErr w:type="spellEnd"/>
      <w:r w:rsidRPr="00202C10">
        <w:rPr>
          <w:rFonts w:ascii="Book Antiqua" w:hAnsi="Book Antiqua" w:hint="eastAsia"/>
          <w:bCs/>
          <w:sz w:val="24"/>
          <w:lang w:eastAsia="zh-CN"/>
        </w:rPr>
        <w:t xml:space="preserve"> G</w:t>
      </w:r>
      <w:r w:rsidRPr="00202C10">
        <w:rPr>
          <w:rFonts w:ascii="Book Antiqua" w:hAnsi="Book Antiqua"/>
          <w:bCs/>
          <w:sz w:val="24"/>
        </w:rPr>
        <w:t xml:space="preserve"> </w:t>
      </w:r>
      <w:r w:rsidRPr="00202C10">
        <w:rPr>
          <w:rFonts w:ascii="Book Antiqua" w:hAnsi="Book Antiqua"/>
          <w:b/>
          <w:bCs/>
          <w:sz w:val="24"/>
        </w:rPr>
        <w:t>S-Editor:</w:t>
      </w:r>
      <w:r w:rsidRPr="00202C10">
        <w:rPr>
          <w:rFonts w:ascii="Book Antiqua" w:hAnsi="Book Antiqua"/>
          <w:sz w:val="24"/>
        </w:rPr>
        <w:t xml:space="preserve"> Yu J </w:t>
      </w:r>
      <w:r w:rsidRPr="00202C10">
        <w:rPr>
          <w:rFonts w:ascii="Book Antiqua" w:hAnsi="Book Antiqua"/>
          <w:b/>
          <w:bCs/>
          <w:sz w:val="24"/>
        </w:rPr>
        <w:t>L-Editor:</w:t>
      </w:r>
      <w:r w:rsidR="00202C10" w:rsidRPr="00202C10">
        <w:rPr>
          <w:rFonts w:ascii="Book Antiqua" w:hAnsi="Book Antiqua"/>
          <w:sz w:val="24"/>
        </w:rPr>
        <w:t xml:space="preserve"> </w:t>
      </w:r>
      <w:r w:rsidRPr="00202C10">
        <w:rPr>
          <w:rFonts w:ascii="Book Antiqua" w:hAnsi="Book Antiqua"/>
          <w:b/>
          <w:bCs/>
          <w:sz w:val="24"/>
        </w:rPr>
        <w:t>E-Editor:</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CC5558" w:rsidRPr="00202C10" w:rsidRDefault="00CC5558">
      <w:pPr>
        <w:widowControl/>
        <w:spacing w:after="200" w:line="276" w:lineRule="auto"/>
        <w:rPr>
          <w:rFonts w:ascii="Book Antiqua" w:hAnsi="Book Antiqua"/>
          <w:b/>
          <w:bCs/>
          <w:sz w:val="24"/>
        </w:rPr>
      </w:pPr>
      <w:r w:rsidRPr="00202C10">
        <w:rPr>
          <w:rFonts w:ascii="Book Antiqua" w:hAnsi="Book Antiqua"/>
          <w:b/>
          <w:bCs/>
          <w:sz w:val="24"/>
        </w:rPr>
        <w:br w:type="page"/>
      </w:r>
    </w:p>
    <w:p w:rsidR="00256B96" w:rsidRPr="00202C10" w:rsidRDefault="00256B96" w:rsidP="00CC5558">
      <w:pPr>
        <w:pStyle w:val="aa"/>
        <w:spacing w:line="360" w:lineRule="auto"/>
        <w:ind w:left="502" w:right="120" w:firstLineChars="0" w:firstLine="0"/>
        <w:jc w:val="right"/>
        <w:rPr>
          <w:rFonts w:ascii="Book Antiqua" w:hAnsi="Book Antiqua"/>
          <w:sz w:val="24"/>
        </w:rPr>
      </w:pPr>
    </w:p>
    <w:p w:rsidR="00924DFA" w:rsidRPr="00202C10" w:rsidRDefault="00924DFA" w:rsidP="00FE2B34">
      <w:pPr>
        <w:pStyle w:val="1"/>
        <w:widowControl/>
        <w:adjustRightInd w:val="0"/>
        <w:snapToGrid w:val="0"/>
        <w:spacing w:line="360" w:lineRule="auto"/>
        <w:ind w:left="0"/>
        <w:jc w:val="both"/>
        <w:rPr>
          <w:b w:val="0"/>
          <w:bCs w:val="0"/>
          <w:sz w:val="24"/>
          <w:szCs w:val="24"/>
        </w:rPr>
      </w:pPr>
    </w:p>
    <w:bookmarkEnd w:id="562"/>
    <w:bookmarkEnd w:id="563"/>
    <w:p w:rsidR="00924DFA" w:rsidRPr="00202C10" w:rsidRDefault="00924DFA" w:rsidP="00FE2B34">
      <w:pPr>
        <w:pStyle w:val="1"/>
        <w:widowControl/>
        <w:adjustRightInd w:val="0"/>
        <w:snapToGrid w:val="0"/>
        <w:spacing w:line="360" w:lineRule="auto"/>
        <w:ind w:left="0"/>
        <w:jc w:val="both"/>
        <w:rPr>
          <w:b w:val="0"/>
          <w:bCs w:val="0"/>
          <w:sz w:val="24"/>
          <w:szCs w:val="24"/>
        </w:rPr>
      </w:pPr>
      <w:r w:rsidRPr="00202C10">
        <w:rPr>
          <w:b w:val="0"/>
          <w:bCs w:val="0"/>
          <w:noProof/>
          <w:sz w:val="24"/>
          <w:szCs w:val="24"/>
          <w:lang w:eastAsia="zh-CN"/>
        </w:rPr>
        <w:drawing>
          <wp:inline distT="0" distB="0" distL="0" distR="0" wp14:anchorId="45784B1E" wp14:editId="32E698B6">
            <wp:extent cx="5724525" cy="6691630"/>
            <wp:effectExtent l="0" t="0" r="9525" b="0"/>
            <wp:docPr id="1" name="Image 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702" cy="6700019"/>
                    </a:xfrm>
                    <a:prstGeom prst="rect">
                      <a:avLst/>
                    </a:prstGeom>
                    <a:noFill/>
                    <a:ln>
                      <a:noFill/>
                    </a:ln>
                  </pic:spPr>
                </pic:pic>
              </a:graphicData>
            </a:graphic>
          </wp:inline>
        </w:drawing>
      </w:r>
    </w:p>
    <w:p w:rsidR="00924DFA" w:rsidRPr="00202C10" w:rsidRDefault="004C110D" w:rsidP="00FE2B34">
      <w:pPr>
        <w:pStyle w:val="1"/>
        <w:widowControl/>
        <w:adjustRightInd w:val="0"/>
        <w:snapToGrid w:val="0"/>
        <w:spacing w:line="360" w:lineRule="auto"/>
        <w:ind w:left="0"/>
        <w:jc w:val="both"/>
        <w:rPr>
          <w:sz w:val="24"/>
          <w:szCs w:val="24"/>
        </w:rPr>
      </w:pPr>
      <w:r w:rsidRPr="00202C10">
        <w:rPr>
          <w:rFonts w:cs="Book Antiqua"/>
          <w:sz w:val="24"/>
          <w:szCs w:val="24"/>
        </w:rPr>
        <w:t>Figure 1</w:t>
      </w:r>
      <w:r w:rsidR="00924DFA" w:rsidRPr="00202C10">
        <w:rPr>
          <w:rFonts w:cs="Book Antiqua"/>
          <w:sz w:val="24"/>
          <w:szCs w:val="24"/>
        </w:rPr>
        <w:t xml:space="preserve"> Abdominal computed</w:t>
      </w:r>
      <w:r w:rsidR="00924DFA" w:rsidRPr="00202C10">
        <w:rPr>
          <w:sz w:val="24"/>
          <w:szCs w:val="24"/>
        </w:rPr>
        <w:t xml:space="preserve"> scan </w:t>
      </w:r>
      <w:r w:rsidR="00A24E95" w:rsidRPr="00202C10">
        <w:rPr>
          <w:sz w:val="24"/>
          <w:szCs w:val="24"/>
        </w:rPr>
        <w:t>demonstrating,</w:t>
      </w:r>
      <w:r w:rsidR="00473EC4" w:rsidRPr="00202C10">
        <w:rPr>
          <w:sz w:val="24"/>
          <w:szCs w:val="24"/>
        </w:rPr>
        <w:t xml:space="preserve"> in sagittal (A) and axial (B) </w:t>
      </w:r>
      <w:r w:rsidR="00823631" w:rsidRPr="00202C10">
        <w:rPr>
          <w:sz w:val="24"/>
          <w:szCs w:val="24"/>
        </w:rPr>
        <w:t>views, a</w:t>
      </w:r>
      <w:r w:rsidR="00924DFA" w:rsidRPr="00202C10">
        <w:rPr>
          <w:sz w:val="24"/>
          <w:szCs w:val="24"/>
        </w:rPr>
        <w:t xml:space="preserve"> single low-density lesion of the spleen which measures 4</w:t>
      </w:r>
      <w:r w:rsidR="00256B96" w:rsidRPr="00202C10">
        <w:rPr>
          <w:rFonts w:eastAsiaTheme="minorEastAsia" w:hint="eastAsia"/>
          <w:sz w:val="24"/>
          <w:szCs w:val="24"/>
          <w:lang w:eastAsia="zh-CN"/>
        </w:rPr>
        <w:t>.</w:t>
      </w:r>
      <w:r w:rsidR="00924DFA" w:rsidRPr="00202C10">
        <w:rPr>
          <w:sz w:val="24"/>
          <w:szCs w:val="24"/>
        </w:rPr>
        <w:t xml:space="preserve">9 cm in </w:t>
      </w:r>
      <w:r w:rsidR="00823631" w:rsidRPr="00202C10">
        <w:rPr>
          <w:sz w:val="24"/>
          <w:szCs w:val="24"/>
        </w:rPr>
        <w:t>diameter.</w:t>
      </w:r>
    </w:p>
    <w:p w:rsidR="00924DFA" w:rsidRPr="00202C10" w:rsidRDefault="00924DFA" w:rsidP="00FE2B34">
      <w:pPr>
        <w:pStyle w:val="1"/>
        <w:widowControl/>
        <w:adjustRightInd w:val="0"/>
        <w:snapToGrid w:val="0"/>
        <w:spacing w:line="360" w:lineRule="auto"/>
        <w:ind w:left="0"/>
        <w:jc w:val="both"/>
        <w:rPr>
          <w:b w:val="0"/>
          <w:bCs w:val="0"/>
          <w:sz w:val="24"/>
          <w:szCs w:val="24"/>
        </w:rPr>
      </w:pPr>
    </w:p>
    <w:p w:rsidR="00285723" w:rsidRPr="00202C10" w:rsidRDefault="00285723" w:rsidP="00FE2B34">
      <w:pPr>
        <w:pStyle w:val="1"/>
        <w:widowControl/>
        <w:adjustRightInd w:val="0"/>
        <w:snapToGrid w:val="0"/>
        <w:spacing w:line="360" w:lineRule="auto"/>
        <w:ind w:left="0"/>
        <w:jc w:val="both"/>
        <w:rPr>
          <w:b w:val="0"/>
          <w:bCs w:val="0"/>
          <w:sz w:val="24"/>
          <w:szCs w:val="24"/>
        </w:rPr>
      </w:pPr>
    </w:p>
    <w:p w:rsidR="00301B8B" w:rsidRPr="00202C10" w:rsidRDefault="00301B8B" w:rsidP="00FE2B34">
      <w:pPr>
        <w:pStyle w:val="1"/>
        <w:widowControl/>
        <w:adjustRightInd w:val="0"/>
        <w:snapToGrid w:val="0"/>
        <w:spacing w:line="360" w:lineRule="auto"/>
        <w:ind w:left="0"/>
        <w:jc w:val="both"/>
        <w:rPr>
          <w:b w:val="0"/>
          <w:bCs w:val="0"/>
          <w:sz w:val="24"/>
          <w:szCs w:val="24"/>
        </w:rPr>
      </w:pPr>
    </w:p>
    <w:p w:rsidR="00256B96" w:rsidRPr="00202C10" w:rsidRDefault="00301B8B" w:rsidP="00FE2B34">
      <w:pPr>
        <w:pStyle w:val="1"/>
        <w:widowControl/>
        <w:adjustRightInd w:val="0"/>
        <w:snapToGrid w:val="0"/>
        <w:spacing w:line="360" w:lineRule="auto"/>
        <w:ind w:left="0"/>
        <w:jc w:val="both"/>
        <w:rPr>
          <w:rStyle w:val="hps"/>
          <w:rFonts w:eastAsiaTheme="minorEastAsia"/>
          <w:sz w:val="24"/>
          <w:szCs w:val="24"/>
          <w:lang w:val="en" w:eastAsia="zh-CN"/>
        </w:rPr>
      </w:pPr>
      <w:r w:rsidRPr="00202C10">
        <w:rPr>
          <w:b w:val="0"/>
          <w:bCs w:val="0"/>
          <w:noProof/>
          <w:sz w:val="24"/>
          <w:szCs w:val="24"/>
          <w:lang w:eastAsia="zh-CN"/>
        </w:rPr>
        <w:drawing>
          <wp:anchor distT="0" distB="0" distL="114300" distR="114300" simplePos="0" relativeHeight="251658240" behindDoc="0" locked="0" layoutInCell="1" allowOverlap="1" wp14:anchorId="537D5DA6" wp14:editId="0B7E99DA">
            <wp:simplePos x="0" y="0"/>
            <wp:positionH relativeFrom="column">
              <wp:posOffset>319405</wp:posOffset>
            </wp:positionH>
            <wp:positionV relativeFrom="page">
              <wp:posOffset>895350</wp:posOffset>
            </wp:positionV>
            <wp:extent cx="5730875" cy="3261360"/>
            <wp:effectExtent l="0" t="0" r="3175" b="0"/>
            <wp:wrapTopAndBottom/>
            <wp:docPr id="3" name="Image 3" descr="C:\Users\user\Desktop\IMG Meta Splenic Anapa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 Meta Splenic Anapath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261360"/>
                    </a:xfrm>
                    <a:prstGeom prst="rect">
                      <a:avLst/>
                    </a:prstGeom>
                    <a:noFill/>
                    <a:ln>
                      <a:noFill/>
                    </a:ln>
                  </pic:spPr>
                </pic:pic>
              </a:graphicData>
            </a:graphic>
          </wp:anchor>
        </w:drawing>
      </w:r>
      <w:r w:rsidR="00256B96" w:rsidRPr="00202C10">
        <w:rPr>
          <w:rStyle w:val="hps"/>
          <w:sz w:val="24"/>
          <w:szCs w:val="24"/>
        </w:rPr>
        <w:t>Figure 2</w:t>
      </w:r>
      <w:r w:rsidR="00473EC4" w:rsidRPr="00202C10">
        <w:rPr>
          <w:rStyle w:val="hps"/>
          <w:sz w:val="24"/>
          <w:szCs w:val="24"/>
        </w:rPr>
        <w:t xml:space="preserve"> </w:t>
      </w:r>
      <w:proofErr w:type="gramStart"/>
      <w:r w:rsidR="002C310B" w:rsidRPr="00202C10">
        <w:rPr>
          <w:rStyle w:val="hps"/>
          <w:sz w:val="24"/>
          <w:szCs w:val="24"/>
          <w:lang w:val="en"/>
        </w:rPr>
        <w:t>A</w:t>
      </w:r>
      <w:r w:rsidRPr="00202C10">
        <w:rPr>
          <w:rStyle w:val="hps"/>
          <w:sz w:val="24"/>
          <w:szCs w:val="24"/>
          <w:lang w:val="en"/>
        </w:rPr>
        <w:t>n</w:t>
      </w:r>
      <w:proofErr w:type="gramEnd"/>
      <w:r w:rsidRPr="00202C10">
        <w:rPr>
          <w:sz w:val="24"/>
          <w:szCs w:val="24"/>
          <w:lang w:val="en"/>
        </w:rPr>
        <w:t xml:space="preserve"> </w:t>
      </w:r>
      <w:r w:rsidRPr="00202C10">
        <w:rPr>
          <w:rStyle w:val="hps"/>
          <w:sz w:val="24"/>
          <w:szCs w:val="24"/>
          <w:lang w:val="en"/>
        </w:rPr>
        <w:t>adenocarcinoma</w:t>
      </w:r>
      <w:r w:rsidRPr="00202C10">
        <w:rPr>
          <w:sz w:val="24"/>
          <w:szCs w:val="24"/>
          <w:lang w:val="en"/>
        </w:rPr>
        <w:t xml:space="preserve"> </w:t>
      </w:r>
      <w:r w:rsidR="004C110D" w:rsidRPr="00202C10">
        <w:rPr>
          <w:rStyle w:val="hps"/>
          <w:sz w:val="24"/>
          <w:szCs w:val="24"/>
          <w:lang w:val="en"/>
        </w:rPr>
        <w:t>spread</w:t>
      </w:r>
      <w:r w:rsidRPr="00202C10">
        <w:rPr>
          <w:rStyle w:val="hps"/>
          <w:sz w:val="24"/>
          <w:szCs w:val="24"/>
          <w:lang w:val="en"/>
        </w:rPr>
        <w:t xml:space="preserve"> the</w:t>
      </w:r>
      <w:r w:rsidRPr="00202C10">
        <w:rPr>
          <w:sz w:val="24"/>
          <w:szCs w:val="24"/>
          <w:lang w:val="en"/>
        </w:rPr>
        <w:t xml:space="preserve"> </w:t>
      </w:r>
      <w:r w:rsidRPr="00202C10">
        <w:rPr>
          <w:rStyle w:val="hps"/>
          <w:sz w:val="24"/>
          <w:szCs w:val="24"/>
          <w:lang w:val="en"/>
        </w:rPr>
        <w:t>splenic parenchyma</w:t>
      </w:r>
      <w:r w:rsidRPr="00202C10">
        <w:rPr>
          <w:sz w:val="24"/>
          <w:szCs w:val="24"/>
          <w:lang w:val="en"/>
        </w:rPr>
        <w:t xml:space="preserve"> </w:t>
      </w:r>
      <w:r w:rsidR="002C310B" w:rsidRPr="00202C10">
        <w:rPr>
          <w:rStyle w:val="hps"/>
          <w:sz w:val="24"/>
          <w:szCs w:val="24"/>
          <w:lang w:val="en"/>
        </w:rPr>
        <w:t>(hematoxylin</w:t>
      </w:r>
      <w:r w:rsidR="00473EC4" w:rsidRPr="00202C10">
        <w:rPr>
          <w:rStyle w:val="hps"/>
          <w:sz w:val="24"/>
          <w:szCs w:val="24"/>
          <w:lang w:val="en"/>
        </w:rPr>
        <w:t>-eosin</w:t>
      </w:r>
      <w:r w:rsidR="00256B96" w:rsidRPr="00202C10">
        <w:rPr>
          <w:rStyle w:val="hps"/>
          <w:rFonts w:eastAsiaTheme="minorEastAsia" w:hint="eastAsia"/>
          <w:sz w:val="24"/>
          <w:szCs w:val="24"/>
          <w:lang w:val="en" w:eastAsia="zh-CN"/>
        </w:rPr>
        <w:t xml:space="preserve"> staining</w:t>
      </w:r>
      <w:r w:rsidR="00473EC4" w:rsidRPr="00202C10">
        <w:rPr>
          <w:rStyle w:val="hps"/>
          <w:sz w:val="24"/>
          <w:szCs w:val="24"/>
          <w:lang w:val="en"/>
        </w:rPr>
        <w:t>, magnification</w:t>
      </w:r>
      <w:r w:rsidR="00473EC4" w:rsidRPr="00202C10">
        <w:rPr>
          <w:rStyle w:val="atn"/>
          <w:sz w:val="24"/>
          <w:szCs w:val="24"/>
          <w:lang w:val="en"/>
        </w:rPr>
        <w:t xml:space="preserve"> </w:t>
      </w:r>
      <w:r w:rsidR="00256B96" w:rsidRPr="00202C10">
        <w:rPr>
          <w:rStyle w:val="atn"/>
          <w:rFonts w:ascii="Times New Roman" w:hAnsi="Times New Roman"/>
          <w:sz w:val="24"/>
          <w:szCs w:val="24"/>
          <w:lang w:val="en"/>
        </w:rPr>
        <w:t>×</w:t>
      </w:r>
      <w:r w:rsidR="00256B96" w:rsidRPr="00202C10">
        <w:rPr>
          <w:rStyle w:val="atn"/>
          <w:rFonts w:eastAsiaTheme="minorEastAsia" w:hint="eastAsia"/>
          <w:sz w:val="24"/>
          <w:szCs w:val="24"/>
          <w:lang w:val="en" w:eastAsia="zh-CN"/>
        </w:rPr>
        <w:t xml:space="preserve"> </w:t>
      </w:r>
      <w:r w:rsidR="00473EC4" w:rsidRPr="00202C10">
        <w:rPr>
          <w:rStyle w:val="hps"/>
          <w:sz w:val="24"/>
          <w:szCs w:val="24"/>
          <w:lang w:val="en"/>
        </w:rPr>
        <w:t>20)</w:t>
      </w:r>
      <w:r w:rsidR="00256B96" w:rsidRPr="00202C10">
        <w:rPr>
          <w:rStyle w:val="hps"/>
          <w:rFonts w:eastAsiaTheme="minorEastAsia" w:hint="eastAsia"/>
          <w:sz w:val="24"/>
          <w:szCs w:val="24"/>
          <w:lang w:val="en" w:eastAsia="zh-CN"/>
        </w:rPr>
        <w:t>.</w:t>
      </w:r>
    </w:p>
    <w:p w:rsidR="00256B96" w:rsidRPr="00202C10" w:rsidRDefault="00256B96">
      <w:pPr>
        <w:widowControl/>
        <w:spacing w:after="200" w:line="276" w:lineRule="auto"/>
        <w:rPr>
          <w:rStyle w:val="hps"/>
          <w:rFonts w:ascii="Book Antiqua" w:hAnsi="Book Antiqua" w:cs="Times New Roman"/>
          <w:b/>
          <w:bCs/>
          <w:sz w:val="24"/>
          <w:szCs w:val="24"/>
          <w:lang w:val="en" w:eastAsia="zh-CN"/>
        </w:rPr>
      </w:pPr>
      <w:r w:rsidRPr="00202C10">
        <w:rPr>
          <w:rStyle w:val="hps"/>
          <w:sz w:val="24"/>
          <w:szCs w:val="24"/>
          <w:lang w:val="en" w:eastAsia="zh-CN"/>
        </w:rPr>
        <w:br w:type="page"/>
      </w:r>
    </w:p>
    <w:p w:rsidR="00301B8B" w:rsidRPr="00202C10" w:rsidRDefault="00301B8B" w:rsidP="00FE2B34">
      <w:pPr>
        <w:pStyle w:val="1"/>
        <w:widowControl/>
        <w:adjustRightInd w:val="0"/>
        <w:snapToGrid w:val="0"/>
        <w:spacing w:line="360" w:lineRule="auto"/>
        <w:ind w:left="0"/>
        <w:jc w:val="both"/>
        <w:rPr>
          <w:rFonts w:eastAsiaTheme="minorEastAsia"/>
          <w:b w:val="0"/>
          <w:bCs w:val="0"/>
          <w:sz w:val="24"/>
          <w:szCs w:val="24"/>
          <w:lang w:eastAsia="zh-CN"/>
        </w:rPr>
      </w:pPr>
    </w:p>
    <w:p w:rsidR="00924DFA" w:rsidRPr="00202C10" w:rsidRDefault="00823631" w:rsidP="00256B96">
      <w:pPr>
        <w:pStyle w:val="1"/>
        <w:widowControl/>
        <w:adjustRightInd w:val="0"/>
        <w:snapToGrid w:val="0"/>
        <w:spacing w:line="360" w:lineRule="auto"/>
        <w:ind w:left="0"/>
        <w:jc w:val="both"/>
        <w:rPr>
          <w:rFonts w:eastAsiaTheme="minorEastAsia"/>
          <w:b w:val="0"/>
          <w:bCs w:val="0"/>
          <w:sz w:val="24"/>
          <w:szCs w:val="24"/>
          <w:lang w:eastAsia="zh-CN"/>
        </w:rPr>
      </w:pPr>
      <w:r w:rsidRPr="00202C10">
        <w:rPr>
          <w:b w:val="0"/>
          <w:bCs w:val="0"/>
          <w:noProof/>
          <w:sz w:val="24"/>
          <w:szCs w:val="24"/>
          <w:lang w:eastAsia="zh-CN"/>
        </w:rPr>
        <w:drawing>
          <wp:inline distT="0" distB="0" distL="0" distR="0" wp14:anchorId="12E0ECEE" wp14:editId="59EE2ACB">
            <wp:extent cx="5760720" cy="3752803"/>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52803"/>
                    </a:xfrm>
                    <a:prstGeom prst="rect">
                      <a:avLst/>
                    </a:prstGeom>
                    <a:noFill/>
                    <a:ln>
                      <a:noFill/>
                    </a:ln>
                  </pic:spPr>
                </pic:pic>
              </a:graphicData>
            </a:graphic>
          </wp:inline>
        </w:drawing>
      </w:r>
      <w:r w:rsidR="00256B96" w:rsidRPr="00202C10">
        <w:rPr>
          <w:sz w:val="24"/>
          <w:szCs w:val="24"/>
        </w:rPr>
        <w:t>Figure 3</w:t>
      </w:r>
      <w:r w:rsidRPr="00202C10">
        <w:rPr>
          <w:sz w:val="24"/>
          <w:szCs w:val="24"/>
        </w:rPr>
        <w:t xml:space="preserve"> </w:t>
      </w:r>
      <w:proofErr w:type="spellStart"/>
      <w:r w:rsidR="000A198B" w:rsidRPr="00202C10">
        <w:rPr>
          <w:sz w:val="24"/>
          <w:szCs w:val="24"/>
        </w:rPr>
        <w:t>Fluorodeoxyglucose</w:t>
      </w:r>
      <w:proofErr w:type="spellEnd"/>
      <w:r w:rsidR="000A198B" w:rsidRPr="00202C10">
        <w:rPr>
          <w:sz w:val="24"/>
          <w:szCs w:val="24"/>
        </w:rPr>
        <w:t xml:space="preserve">-positron emission tomography </w:t>
      </w:r>
      <w:r w:rsidRPr="00202C10">
        <w:rPr>
          <w:sz w:val="24"/>
          <w:szCs w:val="24"/>
        </w:rPr>
        <w:t xml:space="preserve">with high </w:t>
      </w:r>
      <w:r w:rsidR="00924DFA" w:rsidRPr="00202C10">
        <w:rPr>
          <w:sz w:val="24"/>
          <w:szCs w:val="24"/>
        </w:rPr>
        <w:t>metabolic activity in the abdominal cavity</w:t>
      </w:r>
      <w:r w:rsidR="00256B96" w:rsidRPr="00202C10">
        <w:rPr>
          <w:rFonts w:eastAsiaTheme="minorEastAsia" w:hint="eastAsia"/>
          <w:sz w:val="24"/>
          <w:szCs w:val="24"/>
          <w:lang w:eastAsia="zh-CN"/>
        </w:rPr>
        <w:t>.</w:t>
      </w:r>
    </w:p>
    <w:p w:rsidR="00667EFE" w:rsidRPr="00202C10" w:rsidRDefault="00667EFE" w:rsidP="00FE2B34">
      <w:pPr>
        <w:adjustRightInd w:val="0"/>
        <w:snapToGrid w:val="0"/>
        <w:spacing w:line="360" w:lineRule="auto"/>
        <w:jc w:val="both"/>
        <w:rPr>
          <w:rFonts w:ascii="Book Antiqua" w:hAnsi="Book Antiqua" w:cs="Times New Roman"/>
          <w:b/>
          <w:bCs/>
          <w:sz w:val="24"/>
          <w:szCs w:val="24"/>
        </w:rPr>
        <w:sectPr w:rsidR="00667EFE" w:rsidRPr="00202C10" w:rsidSect="00DA07ED">
          <w:headerReference w:type="default" r:id="rId12"/>
          <w:pgSz w:w="11906" w:h="16838"/>
          <w:pgMar w:top="1417" w:right="1417" w:bottom="1417" w:left="1417" w:header="708" w:footer="708" w:gutter="0"/>
          <w:cols w:space="708"/>
          <w:docGrid w:linePitch="360"/>
        </w:sectPr>
      </w:pPr>
    </w:p>
    <w:p w:rsidR="00C21E51" w:rsidRPr="00202C10" w:rsidRDefault="00DA07ED" w:rsidP="00FE2B34">
      <w:pPr>
        <w:adjustRightInd w:val="0"/>
        <w:snapToGrid w:val="0"/>
        <w:spacing w:line="360" w:lineRule="auto"/>
        <w:jc w:val="both"/>
        <w:rPr>
          <w:rFonts w:ascii="Book Antiqua" w:hAnsi="Book Antiqua" w:cs="Times New Roman"/>
          <w:b/>
          <w:bCs/>
          <w:sz w:val="24"/>
          <w:szCs w:val="24"/>
        </w:rPr>
      </w:pPr>
      <w:r w:rsidRPr="00202C10">
        <w:rPr>
          <w:rFonts w:ascii="Book Antiqua" w:hAnsi="Book Antiqua" w:cs="Times New Roman"/>
          <w:b/>
          <w:bCs/>
          <w:sz w:val="24"/>
          <w:szCs w:val="24"/>
        </w:rPr>
        <w:t>Table 1 Characteristic of patients, their primary tumors, therapeutics and outcomes in the cases reports of isolated splenic metastasis from colorectal carcinoma</w:t>
      </w:r>
    </w:p>
    <w:tbl>
      <w:tblPr>
        <w:tblpPr w:leftFromText="141" w:rightFromText="141" w:vertAnchor="text" w:tblpX="-222" w:tblpY="139"/>
        <w:tblW w:w="16219" w:type="dxa"/>
        <w:tblBorders>
          <w:top w:val="single" w:sz="12" w:space="0" w:color="000000"/>
          <w:bottom w:val="single" w:sz="4" w:space="0" w:color="000000"/>
        </w:tblBorders>
        <w:tblCellMar>
          <w:left w:w="70" w:type="dxa"/>
          <w:right w:w="70" w:type="dxa"/>
        </w:tblCellMar>
        <w:tblLook w:val="04A0" w:firstRow="1" w:lastRow="0" w:firstColumn="1" w:lastColumn="0" w:noHBand="0" w:noVBand="1"/>
      </w:tblPr>
      <w:tblGrid>
        <w:gridCol w:w="213"/>
        <w:gridCol w:w="568"/>
        <w:gridCol w:w="1868"/>
        <w:gridCol w:w="2044"/>
        <w:gridCol w:w="1674"/>
        <w:gridCol w:w="976"/>
        <w:gridCol w:w="1394"/>
        <w:gridCol w:w="1186"/>
        <w:gridCol w:w="1116"/>
        <w:gridCol w:w="1380"/>
        <w:gridCol w:w="1496"/>
        <w:gridCol w:w="2304"/>
      </w:tblGrid>
      <w:tr w:rsidR="00202C10" w:rsidRPr="00202C10" w:rsidTr="00282CDC">
        <w:trPr>
          <w:trHeight w:val="112"/>
        </w:trPr>
        <w:tc>
          <w:tcPr>
            <w:tcW w:w="781" w:type="dxa"/>
            <w:gridSpan w:val="2"/>
            <w:tcBorders>
              <w:bottom w:val="single" w:sz="12" w:space="0" w:color="auto"/>
            </w:tcBorders>
            <w:shd w:val="clear" w:color="auto" w:fill="auto"/>
            <w:noWrap/>
            <w:hideMark/>
          </w:tcPr>
          <w:p w:rsidR="00C21E51" w:rsidRPr="00202C10" w:rsidRDefault="00C21E51" w:rsidP="00ED65EE">
            <w:pPr>
              <w:adjustRightInd w:val="0"/>
              <w:snapToGrid w:val="0"/>
              <w:spacing w:line="360" w:lineRule="auto"/>
              <w:rPr>
                <w:rFonts w:ascii="Book Antiqua" w:eastAsia="Times New Roman" w:hAnsi="Book Antiqua" w:cs="Times New Roman"/>
                <w:b/>
                <w:bCs/>
                <w:sz w:val="24"/>
                <w:szCs w:val="24"/>
                <w:lang w:eastAsia="fr-FR"/>
              </w:rPr>
            </w:pPr>
          </w:p>
          <w:p w:rsidR="00C21E51" w:rsidRPr="00202C10" w:rsidRDefault="00C21E51" w:rsidP="00ED65EE">
            <w:pPr>
              <w:adjustRightInd w:val="0"/>
              <w:snapToGrid w:val="0"/>
              <w:spacing w:line="360" w:lineRule="auto"/>
              <w:rPr>
                <w:rFonts w:ascii="Book Antiqua" w:hAnsi="Book Antiqua" w:cs="Times New Roman"/>
                <w:b/>
                <w:bCs/>
                <w:sz w:val="24"/>
                <w:szCs w:val="24"/>
                <w:lang w:eastAsia="zh-CN"/>
              </w:rPr>
            </w:pPr>
            <w:r w:rsidRPr="00202C10">
              <w:rPr>
                <w:rFonts w:ascii="Book Antiqua" w:eastAsia="Times New Roman" w:hAnsi="Book Antiqua" w:cs="Times New Roman"/>
                <w:b/>
                <w:bCs/>
                <w:sz w:val="24"/>
                <w:szCs w:val="24"/>
                <w:lang w:eastAsia="fr-FR"/>
              </w:rPr>
              <w:t xml:space="preserve">Case </w:t>
            </w:r>
            <w:r w:rsidR="000A198B" w:rsidRPr="00202C10">
              <w:rPr>
                <w:rFonts w:ascii="Book Antiqua" w:eastAsia="Times New Roman" w:hAnsi="Book Antiqua" w:cs="Times New Roman"/>
                <w:b/>
                <w:bCs/>
                <w:sz w:val="24"/>
                <w:szCs w:val="24"/>
                <w:lang w:eastAsia="fr-FR"/>
              </w:rPr>
              <w:t>No</w:t>
            </w:r>
            <w:r w:rsidR="000A198B" w:rsidRPr="00202C10">
              <w:rPr>
                <w:rFonts w:ascii="Book Antiqua" w:hAnsi="Book Antiqua" w:cs="Times New Roman" w:hint="eastAsia"/>
                <w:b/>
                <w:bCs/>
                <w:sz w:val="24"/>
                <w:szCs w:val="24"/>
                <w:lang w:eastAsia="zh-CN"/>
              </w:rPr>
              <w:t>.</w:t>
            </w:r>
          </w:p>
        </w:tc>
        <w:tc>
          <w:tcPr>
            <w:tcW w:w="1868"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References</w:t>
            </w:r>
          </w:p>
        </w:tc>
        <w:tc>
          <w:tcPr>
            <w:tcW w:w="2044"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Age, sex</w:t>
            </w:r>
          </w:p>
        </w:tc>
        <w:tc>
          <w:tcPr>
            <w:tcW w:w="1674"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Primary</w:t>
            </w:r>
            <w:r w:rsidR="00202C10" w:rsidRPr="00202C10">
              <w:rPr>
                <w:rFonts w:ascii="Book Antiqua" w:eastAsia="Times New Roman" w:hAnsi="Book Antiqua" w:cs="Times New Roman"/>
                <w:b/>
                <w:bCs/>
                <w:sz w:val="24"/>
                <w:szCs w:val="24"/>
                <w:lang w:eastAsia="fr-FR"/>
              </w:rPr>
              <w:t xml:space="preserve"> </w:t>
            </w:r>
            <w:r w:rsidRPr="00202C10">
              <w:rPr>
                <w:rFonts w:ascii="Book Antiqua" w:eastAsia="Times New Roman" w:hAnsi="Book Antiqua" w:cs="Times New Roman"/>
                <w:b/>
                <w:bCs/>
                <w:sz w:val="24"/>
                <w:szCs w:val="24"/>
                <w:lang w:eastAsia="fr-FR"/>
              </w:rPr>
              <w:t>tumor</w:t>
            </w:r>
          </w:p>
        </w:tc>
        <w:tc>
          <w:tcPr>
            <w:tcW w:w="976"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Stage</w:t>
            </w:r>
          </w:p>
        </w:tc>
        <w:tc>
          <w:tcPr>
            <w:tcW w:w="1394"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ED65EE">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Size (</w:t>
            </w:r>
            <w:r w:rsidR="00ED65EE" w:rsidRPr="00202C10">
              <w:rPr>
                <w:rFonts w:ascii="Book Antiqua" w:hAnsi="Book Antiqua" w:cs="Times New Roman" w:hint="eastAsia"/>
                <w:b/>
                <w:bCs/>
                <w:sz w:val="24"/>
                <w:szCs w:val="24"/>
                <w:lang w:eastAsia="zh-CN"/>
              </w:rPr>
              <w:t>c</w:t>
            </w:r>
            <w:r w:rsidRPr="00202C10">
              <w:rPr>
                <w:rFonts w:ascii="Book Antiqua" w:eastAsia="Times New Roman" w:hAnsi="Book Antiqua" w:cs="Times New Roman"/>
                <w:b/>
                <w:bCs/>
                <w:sz w:val="24"/>
                <w:szCs w:val="24"/>
                <w:lang w:eastAsia="fr-FR"/>
              </w:rPr>
              <w:t>m)</w:t>
            </w:r>
          </w:p>
        </w:tc>
        <w:tc>
          <w:tcPr>
            <w:tcW w:w="1186"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CEA (ng/m</w:t>
            </w:r>
            <w:r w:rsidR="000A198B" w:rsidRPr="00202C10">
              <w:rPr>
                <w:rFonts w:ascii="Book Antiqua" w:hAnsi="Book Antiqua" w:cs="Times New Roman" w:hint="eastAsia"/>
                <w:b/>
                <w:bCs/>
                <w:sz w:val="24"/>
                <w:szCs w:val="24"/>
                <w:lang w:eastAsia="zh-CN"/>
              </w:rPr>
              <w:t>L</w:t>
            </w:r>
            <w:r w:rsidRPr="00202C10">
              <w:rPr>
                <w:rFonts w:ascii="Book Antiqua" w:eastAsia="Times New Roman" w:hAnsi="Book Antiqua" w:cs="Times New Roman"/>
                <w:b/>
                <w:bCs/>
                <w:sz w:val="24"/>
                <w:szCs w:val="24"/>
                <w:lang w:eastAsia="fr-FR"/>
              </w:rPr>
              <w:t>)</w:t>
            </w:r>
          </w:p>
        </w:tc>
        <w:tc>
          <w:tcPr>
            <w:tcW w:w="1116"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Imaging</w:t>
            </w:r>
          </w:p>
        </w:tc>
        <w:tc>
          <w:tcPr>
            <w:tcW w:w="1380"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Treatment*</w:t>
            </w:r>
          </w:p>
        </w:tc>
        <w:tc>
          <w:tcPr>
            <w:tcW w:w="1496" w:type="dxa"/>
            <w:tcBorders>
              <w:bottom w:val="single" w:sz="12" w:space="0" w:color="auto"/>
            </w:tcBorders>
            <w:shd w:val="clear" w:color="auto" w:fill="auto"/>
            <w:noWrap/>
            <w:hideMark/>
          </w:tcPr>
          <w:p w:rsidR="00C21E51" w:rsidRPr="00202C10" w:rsidRDefault="00C21E51" w:rsidP="000A198B">
            <w:pPr>
              <w:tabs>
                <w:tab w:val="left" w:pos="979"/>
              </w:tabs>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tabs>
                <w:tab w:val="left" w:pos="979"/>
              </w:tabs>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1</w:t>
            </w:r>
            <w:r w:rsidRPr="00202C10">
              <w:rPr>
                <w:rFonts w:ascii="Book Antiqua" w:eastAsia="Times New Roman" w:hAnsi="Book Antiqua" w:cs="Times New Roman"/>
                <w:b/>
                <w:bCs/>
                <w:sz w:val="24"/>
                <w:szCs w:val="24"/>
                <w:vertAlign w:val="superscript"/>
                <w:lang w:eastAsia="fr-FR"/>
              </w:rPr>
              <w:t xml:space="preserve">st </w:t>
            </w:r>
            <w:r w:rsidRPr="00202C10">
              <w:rPr>
                <w:rFonts w:ascii="Book Antiqua" w:eastAsia="Times New Roman" w:hAnsi="Book Antiqua" w:cs="Times New Roman"/>
                <w:b/>
                <w:bCs/>
                <w:sz w:val="24"/>
                <w:szCs w:val="24"/>
                <w:lang w:eastAsia="fr-FR"/>
              </w:rPr>
              <w:t>DFI</w:t>
            </w:r>
            <w:r w:rsidR="000A198B" w:rsidRPr="00202C10">
              <w:rPr>
                <w:rFonts w:ascii="Book Antiqua" w:hAnsi="Book Antiqua" w:cs="Times New Roman" w:hint="eastAsia"/>
                <w:b/>
                <w:bCs/>
                <w:sz w:val="24"/>
                <w:szCs w:val="24"/>
                <w:lang w:eastAsia="zh-CN"/>
              </w:rPr>
              <w:t xml:space="preserve"> </w:t>
            </w:r>
            <w:r w:rsidRPr="00202C10">
              <w:rPr>
                <w:rFonts w:ascii="Book Antiqua" w:eastAsia="Times New Roman" w:hAnsi="Book Antiqua" w:cs="Times New Roman"/>
                <w:b/>
                <w:bCs/>
                <w:sz w:val="24"/>
                <w:szCs w:val="24"/>
                <w:lang w:eastAsia="fr-FR"/>
              </w:rPr>
              <w:t>(mo)</w:t>
            </w:r>
          </w:p>
        </w:tc>
        <w:tc>
          <w:tcPr>
            <w:tcW w:w="2304" w:type="dxa"/>
            <w:tcBorders>
              <w:bottom w:val="single" w:sz="12" w:space="0" w:color="auto"/>
            </w:tcBorders>
            <w:shd w:val="clear" w:color="auto" w:fill="auto"/>
            <w:noWrap/>
            <w:hideMark/>
          </w:tcPr>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r w:rsidRPr="00202C10">
              <w:rPr>
                <w:rFonts w:ascii="Book Antiqua" w:eastAsia="Times New Roman" w:hAnsi="Book Antiqua" w:cs="Times New Roman"/>
                <w:b/>
                <w:bCs/>
                <w:sz w:val="24"/>
                <w:szCs w:val="24"/>
                <w:lang w:eastAsia="fr-FR"/>
              </w:rPr>
              <w:t>2</w:t>
            </w:r>
            <w:r w:rsidRPr="00202C10">
              <w:rPr>
                <w:rFonts w:ascii="Book Antiqua" w:eastAsia="Times New Roman" w:hAnsi="Book Antiqua" w:cs="Times New Roman"/>
                <w:b/>
                <w:bCs/>
                <w:sz w:val="24"/>
                <w:szCs w:val="24"/>
                <w:vertAlign w:val="superscript"/>
                <w:lang w:eastAsia="fr-FR"/>
              </w:rPr>
              <w:t xml:space="preserve">nd </w:t>
            </w:r>
            <w:r w:rsidRPr="00202C10">
              <w:rPr>
                <w:rFonts w:ascii="Book Antiqua" w:eastAsia="Times New Roman" w:hAnsi="Book Antiqua" w:cs="Times New Roman"/>
                <w:b/>
                <w:bCs/>
                <w:sz w:val="24"/>
                <w:szCs w:val="24"/>
                <w:lang w:eastAsia="fr-FR"/>
              </w:rPr>
              <w:t>DFI</w:t>
            </w:r>
            <w:r w:rsidR="000A198B" w:rsidRPr="00202C10">
              <w:rPr>
                <w:rFonts w:ascii="Book Antiqua" w:hAnsi="Book Antiqua" w:cs="Times New Roman" w:hint="eastAsia"/>
                <w:b/>
                <w:bCs/>
                <w:sz w:val="24"/>
                <w:szCs w:val="24"/>
                <w:lang w:eastAsia="zh-CN"/>
              </w:rPr>
              <w:t xml:space="preserve"> </w:t>
            </w:r>
            <w:r w:rsidRPr="00202C10">
              <w:rPr>
                <w:rFonts w:ascii="Book Antiqua" w:eastAsia="Times New Roman" w:hAnsi="Book Antiqua" w:cs="Times New Roman"/>
                <w:b/>
                <w:bCs/>
                <w:sz w:val="24"/>
                <w:szCs w:val="24"/>
                <w:lang w:eastAsia="fr-FR"/>
              </w:rPr>
              <w:t>(mo)</w:t>
            </w:r>
          </w:p>
          <w:p w:rsidR="00C21E51" w:rsidRPr="00202C10" w:rsidRDefault="00C21E51" w:rsidP="000A198B">
            <w:pPr>
              <w:adjustRightInd w:val="0"/>
              <w:snapToGrid w:val="0"/>
              <w:spacing w:line="360" w:lineRule="auto"/>
              <w:jc w:val="center"/>
              <w:rPr>
                <w:rFonts w:ascii="Book Antiqua" w:eastAsia="Times New Roman" w:hAnsi="Book Antiqua" w:cs="Times New Roman"/>
                <w:b/>
                <w:bCs/>
                <w:sz w:val="24"/>
                <w:szCs w:val="24"/>
                <w:lang w:eastAsia="fr-FR"/>
              </w:rPr>
            </w:pP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w:t>
            </w:r>
          </w:p>
        </w:tc>
        <w:tc>
          <w:tcPr>
            <w:tcW w:w="1868" w:type="dxa"/>
            <w:shd w:val="clear" w:color="auto" w:fill="auto"/>
            <w:noWrap/>
            <w:vAlign w:val="bottom"/>
            <w:hideMark/>
          </w:tcPr>
          <w:p w:rsidR="00C21E51" w:rsidRPr="00202C10" w:rsidRDefault="00ED65EE"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Dunbar </w:t>
            </w:r>
            <w:r w:rsidRPr="00202C10">
              <w:rPr>
                <w:rFonts w:ascii="Book Antiqua" w:hAnsi="Book Antiqua" w:cs="Times New Roman" w:hint="eastAsia"/>
                <w:i/>
                <w:sz w:val="24"/>
                <w:szCs w:val="24"/>
                <w:lang w:eastAsia="zh-CN"/>
              </w:rPr>
              <w:t>et al</w:t>
            </w:r>
            <w:r w:rsidRPr="00202C10">
              <w:rPr>
                <w:rFonts w:ascii="Book Antiqua" w:eastAsia="Times New Roman" w:hAnsi="Book Antiqua" w:cs="Times New Roman"/>
                <w:sz w:val="24"/>
                <w:szCs w:val="24"/>
                <w:vertAlign w:val="superscript"/>
                <w:lang w:eastAsia="fr-FR"/>
              </w:rPr>
              <w:t>[3]</w:t>
            </w:r>
            <w:r w:rsidRPr="00202C10">
              <w:rPr>
                <w:rFonts w:ascii="Book Antiqua" w:eastAsia="Times New Roman" w:hAnsi="Book Antiqua" w:cs="Times New Roman"/>
                <w:sz w:val="24"/>
                <w:szCs w:val="24"/>
                <w:lang w:eastAsia="fr-FR"/>
              </w:rPr>
              <w:t>, 1969</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78</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Rectum</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18</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64</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48</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84</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w:t>
            </w:r>
          </w:p>
        </w:tc>
        <w:tc>
          <w:tcPr>
            <w:tcW w:w="1868" w:type="dxa"/>
            <w:shd w:val="clear" w:color="auto" w:fill="auto"/>
            <w:noWrap/>
            <w:vAlign w:val="bottom"/>
            <w:hideMark/>
          </w:tcPr>
          <w:p w:rsidR="00C21E51" w:rsidRPr="00202C10" w:rsidRDefault="00ED65EE"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Waller</w:t>
            </w:r>
            <w:r w:rsidR="00202C10" w:rsidRPr="00202C10">
              <w:rPr>
                <w:rFonts w:ascii="Book Antiqua" w:eastAsia="Times New Roman" w:hAnsi="Book Antiqua" w:cs="Times New Roman"/>
                <w:sz w:val="24"/>
                <w:szCs w:val="24"/>
                <w:lang w:eastAsia="fr-FR"/>
              </w:rPr>
              <w:t xml:space="preserve"> </w:t>
            </w:r>
            <w:r w:rsidRPr="00202C10">
              <w:rPr>
                <w:rFonts w:ascii="Book Antiqua" w:eastAsia="Times New Roman" w:hAnsi="Book Antiqua" w:cs="Times New Roman" w:hint="eastAsia"/>
                <w:i/>
                <w:sz w:val="24"/>
                <w:szCs w:val="24"/>
                <w:lang w:eastAsia="fr-FR"/>
              </w:rPr>
              <w:t>et al</w:t>
            </w:r>
            <w:r w:rsidRPr="00202C10">
              <w:rPr>
                <w:rFonts w:ascii="Book Antiqua" w:eastAsia="Times New Roman" w:hAnsi="Book Antiqua" w:cs="Times New Roman"/>
                <w:sz w:val="24"/>
                <w:szCs w:val="24"/>
                <w:vertAlign w:val="superscript"/>
                <w:lang w:eastAsia="fr-FR"/>
              </w:rPr>
              <w:t xml:space="preserve"> [4]</w:t>
            </w:r>
            <w:r w:rsidRPr="00202C10">
              <w:rPr>
                <w:rFonts w:ascii="Book Antiqua" w:eastAsia="Times New Roman" w:hAnsi="Book Antiqua" w:cs="Times New Roman"/>
                <w:sz w:val="24"/>
                <w:szCs w:val="24"/>
                <w:lang w:eastAsia="fr-FR"/>
              </w:rPr>
              <w:t>, 1982</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9</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106</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LSS</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48</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3</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Slavin</w:t>
            </w:r>
            <w:proofErr w:type="spellEnd"/>
            <w:r w:rsidR="00202C10" w:rsidRPr="00202C10">
              <w:rPr>
                <w:rFonts w:ascii="Book Antiqua" w:eastAsia="Times New Roman" w:hAnsi="Book Antiqua" w:cs="Times New Roman"/>
                <w:sz w:val="24"/>
                <w:szCs w:val="24"/>
                <w:lang w:eastAsia="fr-FR"/>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 xml:space="preserve"> [5]</w:t>
            </w:r>
            <w:r w:rsidRPr="00202C10">
              <w:rPr>
                <w:rFonts w:ascii="Book Antiqua" w:eastAsia="Times New Roman" w:hAnsi="Book Antiqua" w:cs="Times New Roman"/>
                <w:sz w:val="24"/>
                <w:szCs w:val="24"/>
                <w:lang w:eastAsia="fr-FR"/>
              </w:rPr>
              <w:t xml:space="preserve">, 1986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81</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Cecum</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7.5</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LSS</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30</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ED65EE"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4</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Cappizzi</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[6]</w:t>
            </w:r>
            <w:r w:rsidRPr="00202C10">
              <w:rPr>
                <w:rFonts w:ascii="Book Antiqua" w:eastAsia="Times New Roman" w:hAnsi="Book Antiqua" w:cs="Times New Roman"/>
                <w:sz w:val="24"/>
                <w:szCs w:val="24"/>
                <w:lang w:eastAsia="fr-FR"/>
              </w:rPr>
              <w:t xml:space="preserve"> , 1992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51</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Rectum</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13.5</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51</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14</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202C10"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5</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Thomas</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[7]</w:t>
            </w:r>
            <w:r w:rsidRPr="00202C10">
              <w:rPr>
                <w:rFonts w:ascii="Book Antiqua" w:eastAsia="Times New Roman" w:hAnsi="Book Antiqua" w:cs="Times New Roman"/>
                <w:sz w:val="24"/>
                <w:szCs w:val="24"/>
                <w:lang w:eastAsia="fr-FR"/>
              </w:rPr>
              <w:t xml:space="preserve">, 1993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72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Descending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223</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144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202C10"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6</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Mainprize</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[8]</w:t>
            </w:r>
            <w:r w:rsidRPr="00202C10">
              <w:rPr>
                <w:rFonts w:ascii="Book Antiqua" w:eastAsia="Times New Roman" w:hAnsi="Book Antiqua" w:cs="Times New Roman"/>
                <w:sz w:val="24"/>
                <w:szCs w:val="24"/>
                <w:lang w:eastAsia="fr-FR"/>
              </w:rPr>
              <w:t>, 1997</w:t>
            </w:r>
            <w:r w:rsidR="00202C10" w:rsidRPr="00202C10">
              <w:rPr>
                <w:rFonts w:ascii="Book Antiqua" w:eastAsia="Times New Roman" w:hAnsi="Book Antiqua" w:cs="Times New Roman"/>
                <w:sz w:val="24"/>
                <w:szCs w:val="24"/>
                <w:lang w:eastAsia="fr-FR"/>
              </w:rPr>
              <w:t xml:space="preserve">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62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Descending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42</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202C10"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7</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Indudhara</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[9]</w:t>
            </w:r>
            <w:r w:rsidRPr="00202C10">
              <w:rPr>
                <w:rFonts w:ascii="Book Antiqua" w:eastAsia="Times New Roman" w:hAnsi="Book Antiqua" w:cs="Times New Roman"/>
                <w:sz w:val="24"/>
                <w:szCs w:val="24"/>
                <w:lang w:eastAsia="fr-FR"/>
              </w:rPr>
              <w:t xml:space="preserve">, 1997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74</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9.5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23.4</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202C10"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8-11</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Ishida</w:t>
            </w:r>
            <w:r w:rsidR="00202C10" w:rsidRPr="00202C10">
              <w:rPr>
                <w:rFonts w:ascii="Book Antiqua" w:eastAsia="Times New Roman" w:hAnsi="Book Antiqua" w:cs="Times New Roman"/>
                <w:sz w:val="24"/>
                <w:szCs w:val="24"/>
                <w:lang w:eastAsia="fr-FR"/>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[10]</w:t>
            </w:r>
            <w:r w:rsidRPr="00202C10">
              <w:rPr>
                <w:rFonts w:ascii="Book Antiqua" w:eastAsia="Times New Roman" w:hAnsi="Book Antiqua" w:cs="Times New Roman"/>
                <w:sz w:val="24"/>
                <w:szCs w:val="24"/>
                <w:lang w:eastAsia="fr-FR"/>
              </w:rPr>
              <w:t>, 1997</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73</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Ascending (3cases)</w:t>
            </w:r>
          </w:p>
        </w:tc>
        <w:tc>
          <w:tcPr>
            <w:tcW w:w="976" w:type="dxa"/>
            <w:shd w:val="clear" w:color="auto" w:fill="auto"/>
            <w:noWrap/>
            <w:vAlign w:val="bottom"/>
            <w:hideMark/>
          </w:tcPr>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IV(</w:t>
            </w:r>
            <w:r w:rsidR="00C21E51" w:rsidRPr="00202C10">
              <w:rPr>
                <w:rFonts w:ascii="Book Antiqua" w:eastAsia="Times New Roman" w:hAnsi="Book Antiqua" w:cs="Times New Roman"/>
                <w:sz w:val="24"/>
                <w:szCs w:val="24"/>
                <w:lang w:eastAsia="fr-FR"/>
              </w:rPr>
              <w:t>NL)</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1.5-7.5 (all cases)</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Syn</w:t>
            </w:r>
            <w:proofErr w:type="spellEnd"/>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72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p>
        </w:tc>
        <w:tc>
          <w:tcPr>
            <w:tcW w:w="1868"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62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Splenic flexure (1case)</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976" w:type="dxa"/>
            <w:shd w:val="clear" w:color="auto" w:fill="auto"/>
            <w:noWrap/>
            <w:vAlign w:val="bottom"/>
            <w:hideMark/>
          </w:tcPr>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IV</w:t>
            </w:r>
            <w:r w:rsidR="00C21E51" w:rsidRPr="00202C10">
              <w:rPr>
                <w:rFonts w:ascii="Book Antiqua" w:eastAsia="Times New Roman" w:hAnsi="Book Antiqua" w:cs="Times New Roman"/>
                <w:sz w:val="24"/>
                <w:szCs w:val="24"/>
                <w:lang w:eastAsia="fr-FR"/>
              </w:rPr>
              <w:t>(NL)</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Syn</w:t>
            </w:r>
            <w:proofErr w:type="spellEnd"/>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p>
        </w:tc>
        <w:tc>
          <w:tcPr>
            <w:tcW w:w="1868"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52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US and 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p>
        </w:tc>
        <w:tc>
          <w:tcPr>
            <w:tcW w:w="1868"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48</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US and 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Weathers</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[11]</w:t>
            </w:r>
            <w:r w:rsidRPr="00202C10">
              <w:rPr>
                <w:rFonts w:ascii="Book Antiqua" w:eastAsia="Times New Roman" w:hAnsi="Book Antiqua" w:cs="Times New Roman"/>
                <w:sz w:val="24"/>
                <w:szCs w:val="24"/>
                <w:lang w:eastAsia="fr-FR"/>
              </w:rPr>
              <w:t xml:space="preserve">, 1999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33</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9</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 and MRI</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13</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Kim</w:t>
            </w:r>
            <w:r w:rsidR="00202C10" w:rsidRPr="00202C10">
              <w:rPr>
                <w:rFonts w:ascii="Book Antiqua" w:eastAsia="Times New Roman" w:hAnsi="Book Antiqua" w:cs="Times New Roman"/>
                <w:sz w:val="24"/>
                <w:szCs w:val="24"/>
                <w:lang w:eastAsia="fr-FR"/>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[12]</w:t>
            </w:r>
            <w:r w:rsidRPr="00202C10">
              <w:rPr>
                <w:rFonts w:ascii="Book Antiqua" w:eastAsia="Times New Roman" w:hAnsi="Book Antiqua" w:cs="Times New Roman"/>
                <w:sz w:val="24"/>
                <w:szCs w:val="24"/>
                <w:lang w:eastAsia="fr-FR"/>
              </w:rPr>
              <w:t xml:space="preserve">, 2000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65</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Ascending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14.9</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36</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18</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14</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Lee</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[13]</w:t>
            </w:r>
            <w:r w:rsidRPr="00202C10">
              <w:rPr>
                <w:rFonts w:ascii="Book Antiqua" w:eastAsia="Times New Roman" w:hAnsi="Book Antiqua" w:cs="Times New Roman"/>
                <w:sz w:val="24"/>
                <w:szCs w:val="24"/>
                <w:lang w:eastAsia="fr-FR"/>
              </w:rPr>
              <w:t>, 2000</w:t>
            </w:r>
            <w:r w:rsidR="00202C10" w:rsidRPr="00202C10">
              <w:rPr>
                <w:rFonts w:ascii="Book Antiqua" w:eastAsia="Times New Roman" w:hAnsi="Book Antiqua" w:cs="Times New Roman"/>
                <w:sz w:val="24"/>
                <w:szCs w:val="24"/>
                <w:lang w:eastAsia="fr-FR"/>
              </w:rPr>
              <w:t xml:space="preserve">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60</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108</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15</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Place</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[14]</w:t>
            </w:r>
            <w:r w:rsidRPr="00202C10">
              <w:rPr>
                <w:rFonts w:ascii="Book Antiqua" w:eastAsia="Times New Roman" w:hAnsi="Book Antiqua" w:cs="Times New Roman"/>
                <w:sz w:val="24"/>
                <w:szCs w:val="24"/>
                <w:lang w:eastAsia="fr-FR"/>
              </w:rPr>
              <w:t xml:space="preserve">, 2001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51</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13</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72</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16</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Okuyama</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[15]</w:t>
            </w:r>
            <w:r w:rsidRPr="00202C10">
              <w:rPr>
                <w:rFonts w:ascii="Book Antiqua" w:eastAsia="Times New Roman" w:hAnsi="Book Antiqua" w:cs="Times New Roman"/>
                <w:sz w:val="24"/>
                <w:szCs w:val="24"/>
                <w:lang w:eastAsia="fr-FR"/>
              </w:rPr>
              <w:t xml:space="preserve">, 2001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62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US and 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23</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17</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Avesani</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[16]</w:t>
            </w:r>
            <w:r w:rsidRPr="00202C10">
              <w:rPr>
                <w:rFonts w:ascii="Book Antiqua" w:eastAsia="Times New Roman" w:hAnsi="Book Antiqua" w:cs="Times New Roman"/>
                <w:sz w:val="24"/>
                <w:szCs w:val="24"/>
                <w:lang w:eastAsia="fr-FR"/>
              </w:rPr>
              <w:t xml:space="preserve">, 2001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52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Descending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IV(-)</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Syn</w:t>
            </w:r>
            <w:proofErr w:type="spellEnd"/>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r w:rsidR="00175C4B" w:rsidRPr="00202C10">
              <w:rPr>
                <w:rFonts w:ascii="Book Antiqua" w:eastAsia="Times New Roman" w:hAnsi="Book Antiqua" w:cs="Times New Roman"/>
                <w:sz w:val="24"/>
                <w:szCs w:val="24"/>
                <w:lang w:eastAsia="fr-FR"/>
              </w:rPr>
              <w:t xml:space="preserve"> </w:t>
            </w:r>
            <w:r w:rsidR="00282CDC" w:rsidRPr="00202C10">
              <w:rPr>
                <w:rFonts w:ascii="Book Antiqua" w:eastAsia="Times New Roman" w:hAnsi="Book Antiqua" w:cs="Times New Roman"/>
                <w:sz w:val="24"/>
                <w:szCs w:val="24"/>
                <w:lang w:eastAsia="fr-FR"/>
              </w:rPr>
              <w:t>relapse</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18</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Cavallaro</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[17]</w:t>
            </w:r>
            <w:r w:rsidRPr="00202C10">
              <w:rPr>
                <w:rFonts w:ascii="Book Antiqua" w:eastAsia="Times New Roman" w:hAnsi="Book Antiqua" w:cs="Times New Roman"/>
                <w:sz w:val="24"/>
                <w:szCs w:val="24"/>
                <w:lang w:eastAsia="fr-FR"/>
              </w:rPr>
              <w:t>, 2004</w:t>
            </w:r>
            <w:r w:rsidRPr="00202C10">
              <w:rPr>
                <w:rFonts w:ascii="Book Antiqua" w:eastAsia="Times New Roman" w:hAnsi="Book Antiqua" w:cs="Times New Roman"/>
                <w:sz w:val="24"/>
                <w:szCs w:val="24"/>
                <w:vertAlign w:val="superscript"/>
                <w:lang w:eastAsia="fr-FR"/>
              </w:rPr>
              <w:t>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55</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 and PET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21</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19</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Hiraiwa</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[18]</w:t>
            </w:r>
            <w:r w:rsidRPr="00202C10">
              <w:rPr>
                <w:rFonts w:ascii="Book Antiqua" w:eastAsia="Times New Roman" w:hAnsi="Book Antiqua" w:cs="Times New Roman"/>
                <w:sz w:val="24"/>
                <w:szCs w:val="24"/>
                <w:lang w:eastAsia="fr-FR"/>
              </w:rPr>
              <w:t xml:space="preserve">, 2006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49</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Ascending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IV(+)</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36.7</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Syn</w:t>
            </w:r>
            <w:proofErr w:type="spellEnd"/>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24 </w:t>
            </w:r>
            <w:r w:rsidR="00ED65EE" w:rsidRPr="00202C10">
              <w:rPr>
                <w:rFonts w:ascii="Book Antiqua" w:eastAsia="Times New Roman" w:hAnsi="Book Antiqua" w:cs="Times New Roman"/>
                <w:sz w:val="24"/>
                <w:szCs w:val="24"/>
                <w:lang w:eastAsia="fr-FR"/>
              </w:rPr>
              <w:t>relapse</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20</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Avninder</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[19]</w:t>
            </w:r>
            <w:r w:rsidRPr="00202C10">
              <w:rPr>
                <w:rFonts w:ascii="Book Antiqua" w:eastAsia="Times New Roman" w:hAnsi="Book Antiqua" w:cs="Times New Roman"/>
                <w:sz w:val="24"/>
                <w:szCs w:val="24"/>
                <w:lang w:eastAsia="fr-FR"/>
              </w:rPr>
              <w:t xml:space="preserve">, 2006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52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IIA(-)</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13</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7.2</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US and 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Cmt</w:t>
            </w:r>
            <w:proofErr w:type="spellEnd"/>
            <w:r w:rsidRPr="00202C10">
              <w:rPr>
                <w:rFonts w:ascii="Book Antiqua" w:eastAsia="Times New Roman" w:hAnsi="Book Antiqua" w:cs="Times New Roman"/>
                <w:sz w:val="24"/>
                <w:szCs w:val="24"/>
                <w:lang w:eastAsia="fr-FR"/>
              </w:rPr>
              <w:t xml:space="preserve"> , 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108</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21</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Gencosmanoglu</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[20]</w:t>
            </w:r>
            <w:r w:rsidRPr="00202C10">
              <w:rPr>
                <w:rFonts w:ascii="Book Antiqua" w:eastAsia="Times New Roman" w:hAnsi="Book Antiqua" w:cs="Times New Roman"/>
                <w:sz w:val="24"/>
                <w:szCs w:val="24"/>
                <w:lang w:eastAsia="fr-FR"/>
              </w:rPr>
              <w:t xml:space="preserve">, 2006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76</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Descending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 and PET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S , </w:t>
            </w:r>
            <w:proofErr w:type="spellStart"/>
            <w:r w:rsidRPr="00202C10">
              <w:rPr>
                <w:rFonts w:ascii="Book Antiqua" w:eastAsia="Times New Roman" w:hAnsi="Book Antiqua" w:cs="Times New Roman"/>
                <w:sz w:val="24"/>
                <w:szCs w:val="24"/>
                <w:lang w:eastAsia="fr-FR"/>
              </w:rPr>
              <w:t>Cmt</w:t>
            </w:r>
            <w:proofErr w:type="spellEnd"/>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17</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92"/>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22</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Pisanu</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[21]</w:t>
            </w:r>
            <w:r w:rsidRPr="00202C10">
              <w:rPr>
                <w:rFonts w:ascii="Book Antiqua" w:eastAsia="Times New Roman" w:hAnsi="Book Antiqua" w:cs="Times New Roman"/>
                <w:sz w:val="24"/>
                <w:szCs w:val="24"/>
                <w:lang w:eastAsia="fr-FR"/>
              </w:rPr>
              <w:t xml:space="preserve">, 2007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54</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Splenic flexure</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IV(-)</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S , </w:t>
            </w:r>
            <w:proofErr w:type="spellStart"/>
            <w:r w:rsidRPr="00202C10">
              <w:rPr>
                <w:rFonts w:ascii="Book Antiqua" w:eastAsia="Times New Roman" w:hAnsi="Book Antiqua" w:cs="Times New Roman"/>
                <w:sz w:val="24"/>
                <w:szCs w:val="24"/>
                <w:lang w:eastAsia="fr-FR"/>
              </w:rPr>
              <w:t>Cmt</w:t>
            </w:r>
            <w:proofErr w:type="spellEnd"/>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Syn</w:t>
            </w:r>
            <w:proofErr w:type="spellEnd"/>
          </w:p>
        </w:tc>
        <w:tc>
          <w:tcPr>
            <w:tcW w:w="2304" w:type="dxa"/>
            <w:shd w:val="clear" w:color="auto" w:fill="auto"/>
            <w:noWrap/>
            <w:vAlign w:val="bottom"/>
            <w:hideMark/>
          </w:tcPr>
          <w:p w:rsidR="00C21E51" w:rsidRPr="00202C10" w:rsidRDefault="00175C4B"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6 </w:t>
            </w:r>
            <w:r w:rsidR="00ED65EE" w:rsidRPr="00202C10">
              <w:rPr>
                <w:rFonts w:ascii="Book Antiqua" w:eastAsia="Times New Roman" w:hAnsi="Book Antiqua" w:cs="Times New Roman"/>
                <w:sz w:val="24"/>
                <w:szCs w:val="24"/>
                <w:lang w:eastAsia="fr-FR"/>
              </w:rPr>
              <w:t>relapse</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23</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Popovic</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[22]</w:t>
            </w:r>
            <w:r w:rsidRPr="00202C10">
              <w:rPr>
                <w:rFonts w:ascii="Book Antiqua" w:eastAsia="Times New Roman" w:hAnsi="Book Antiqua" w:cs="Times New Roman"/>
                <w:sz w:val="24"/>
                <w:szCs w:val="24"/>
                <w:lang w:eastAsia="fr-FR"/>
              </w:rPr>
              <w:t xml:space="preserve">, 2008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Rectum</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18</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Bigot</w:t>
            </w:r>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[23]</w:t>
            </w:r>
            <w:r w:rsidRPr="00202C10">
              <w:rPr>
                <w:rFonts w:ascii="Book Antiqua" w:eastAsia="Times New Roman" w:hAnsi="Book Antiqua" w:cs="Times New Roman"/>
                <w:sz w:val="24"/>
                <w:szCs w:val="24"/>
                <w:lang w:eastAsia="fr-FR"/>
              </w:rPr>
              <w:t xml:space="preserve">, 2008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69</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Sigmoid</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60</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25</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Gasent</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[24]</w:t>
            </w:r>
            <w:r w:rsidRPr="00202C10">
              <w:rPr>
                <w:rFonts w:ascii="Book Antiqua" w:eastAsia="Times New Roman" w:hAnsi="Book Antiqua" w:cs="Times New Roman"/>
                <w:sz w:val="24"/>
                <w:szCs w:val="24"/>
                <w:lang w:eastAsia="fr-FR"/>
              </w:rPr>
              <w:t xml:space="preserve">, 2008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52</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Descending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PET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36</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26</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Montemurro</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[25]</w:t>
            </w:r>
            <w:r w:rsidRPr="00202C10">
              <w:rPr>
                <w:rFonts w:ascii="Book Antiqua" w:eastAsia="Times New Roman" w:hAnsi="Book Antiqua" w:cs="Times New Roman"/>
                <w:sz w:val="24"/>
                <w:szCs w:val="24"/>
                <w:lang w:eastAsia="fr-FR"/>
              </w:rPr>
              <w:t xml:space="preserve">, 2008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80</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Transverse</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8</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52</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 TT</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9</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27</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Sileri</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[26]</w:t>
            </w:r>
            <w:r w:rsidRPr="00202C10">
              <w:rPr>
                <w:rFonts w:ascii="Book Antiqua" w:eastAsia="Times New Roman" w:hAnsi="Book Antiqua" w:cs="Times New Roman"/>
                <w:sz w:val="24"/>
                <w:szCs w:val="24"/>
                <w:lang w:eastAsia="fr-FR"/>
              </w:rPr>
              <w:t>, 2009</w:t>
            </w:r>
            <w:r w:rsidRPr="00202C10">
              <w:rPr>
                <w:rFonts w:ascii="Book Antiqua" w:eastAsia="Times New Roman" w:hAnsi="Book Antiqua" w:cs="Times New Roman"/>
                <w:sz w:val="24"/>
                <w:szCs w:val="24"/>
                <w:vertAlign w:val="superscript"/>
                <w:lang w:eastAsia="fr-FR"/>
              </w:rPr>
              <w:t xml:space="preserve">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73</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Hepatic flexure</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CT-PET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60</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40</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28</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hAnsi="Book Antiqua" w:cs="Times New Roman"/>
                <w:sz w:val="24"/>
                <w:szCs w:val="24"/>
              </w:rPr>
              <w:t>Busić</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hAnsi="Book Antiqua" w:cs="Times New Roman" w:hint="eastAsia"/>
                <w:i/>
                <w:sz w:val="24"/>
                <w:szCs w:val="24"/>
              </w:rPr>
              <w:t>et al</w:t>
            </w:r>
            <w:r w:rsidR="00ED65EE" w:rsidRPr="00202C10">
              <w:rPr>
                <w:rFonts w:ascii="Book Antiqua" w:hAnsi="Book Antiqua" w:cs="Times New Roman"/>
                <w:sz w:val="24"/>
                <w:szCs w:val="24"/>
                <w:vertAlign w:val="superscript"/>
              </w:rPr>
              <w:t>[27]</w:t>
            </w:r>
            <w:r w:rsidRPr="00202C10">
              <w:rPr>
                <w:rFonts w:ascii="Book Antiqua" w:hAnsi="Book Antiqua" w:cs="Times New Roman"/>
                <w:sz w:val="24"/>
                <w:szCs w:val="24"/>
              </w:rPr>
              <w:t xml:space="preserve">, </w:t>
            </w:r>
            <w:r w:rsidRPr="00202C10">
              <w:rPr>
                <w:rFonts w:ascii="Book Antiqua" w:eastAsia="Times New Roman" w:hAnsi="Book Antiqua" w:cs="Times New Roman"/>
                <w:sz w:val="24"/>
                <w:szCs w:val="24"/>
                <w:lang w:eastAsia="fr-FR"/>
              </w:rPr>
              <w:t xml:space="preserve">2010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70</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Splenic flexure</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8</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High</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 US</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12</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29</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hAnsi="Book Antiqua" w:cs="Times New Roman"/>
                <w:sz w:val="24"/>
                <w:szCs w:val="24"/>
              </w:rPr>
              <w:t>Genç</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hAnsi="Book Antiqua" w:cs="Times New Roman" w:hint="eastAsia"/>
                <w:i/>
                <w:sz w:val="24"/>
                <w:szCs w:val="24"/>
              </w:rPr>
              <w:t>et al</w:t>
            </w:r>
            <w:r w:rsidR="00ED65EE" w:rsidRPr="00202C10">
              <w:rPr>
                <w:rFonts w:ascii="Book Antiqua" w:hAnsi="Book Antiqua" w:cs="Times New Roman"/>
                <w:sz w:val="24"/>
                <w:szCs w:val="24"/>
                <w:vertAlign w:val="superscript"/>
              </w:rPr>
              <w:t>[28]</w:t>
            </w:r>
            <w:r w:rsidRPr="00202C10">
              <w:rPr>
                <w:rFonts w:ascii="Book Antiqua" w:eastAsia="Times New Roman" w:hAnsi="Book Antiqua" w:cs="Times New Roman"/>
                <w:sz w:val="24"/>
                <w:szCs w:val="24"/>
                <w:lang w:eastAsia="fr-FR"/>
              </w:rPr>
              <w:t>,</w:t>
            </w:r>
            <w:r w:rsidR="00202C10" w:rsidRPr="00202C10">
              <w:rPr>
                <w:rFonts w:ascii="Book Antiqua" w:eastAsia="Times New Roman" w:hAnsi="Book Antiqua" w:cs="Times New Roman"/>
                <w:sz w:val="24"/>
                <w:szCs w:val="24"/>
                <w:lang w:eastAsia="fr-FR"/>
              </w:rPr>
              <w:t xml:space="preserve"> </w:t>
            </w:r>
            <w:r w:rsidRPr="00202C10">
              <w:rPr>
                <w:rFonts w:ascii="Book Antiqua" w:eastAsia="Times New Roman" w:hAnsi="Book Antiqua" w:cs="Times New Roman"/>
                <w:sz w:val="24"/>
                <w:szCs w:val="24"/>
                <w:lang w:eastAsia="fr-FR"/>
              </w:rPr>
              <w:t xml:space="preserve">2010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59</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Ascending</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37</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15</w:t>
            </w:r>
          </w:p>
        </w:tc>
        <w:tc>
          <w:tcPr>
            <w:tcW w:w="230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24</w:t>
            </w:r>
          </w:p>
        </w:tc>
      </w:tr>
      <w:tr w:rsidR="00202C10" w:rsidRPr="00202C10" w:rsidTr="00282CDC">
        <w:trPr>
          <w:gridBefore w:val="1"/>
          <w:wBefore w:w="213" w:type="dxa"/>
          <w:trHeight w:val="237"/>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30</w:t>
            </w:r>
          </w:p>
        </w:tc>
        <w:tc>
          <w:tcPr>
            <w:tcW w:w="1868" w:type="dxa"/>
            <w:shd w:val="clear" w:color="auto" w:fill="auto"/>
            <w:noWrap/>
            <w:vAlign w:val="bottom"/>
            <w:hideMark/>
          </w:tcPr>
          <w:p w:rsidR="00C21E51" w:rsidRPr="00202C10" w:rsidRDefault="00C21E51" w:rsidP="00ED65EE">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Dogan</w:t>
            </w:r>
            <w:proofErr w:type="spellEnd"/>
            <w:r w:rsidR="00202C10" w:rsidRPr="00202C10">
              <w:rPr>
                <w:rFonts w:ascii="Book Antiqua" w:eastAsia="Times New Roman" w:hAnsi="Book Antiqua" w:cs="Times New Roman"/>
                <w:sz w:val="24"/>
                <w:szCs w:val="24"/>
                <w:lang w:eastAsia="fr-FR"/>
              </w:rPr>
              <w:t xml:space="preserve"> </w:t>
            </w:r>
            <w:r w:rsidR="00ED65EE" w:rsidRPr="00202C10">
              <w:rPr>
                <w:rFonts w:ascii="Book Antiqua" w:eastAsia="Times New Roman" w:hAnsi="Book Antiqua" w:cs="Times New Roman" w:hint="eastAsia"/>
                <w:i/>
                <w:sz w:val="24"/>
                <w:szCs w:val="24"/>
                <w:lang w:eastAsia="fr-FR"/>
              </w:rPr>
              <w:t>et al</w:t>
            </w:r>
            <w:r w:rsidR="00ED65EE" w:rsidRPr="00202C10">
              <w:rPr>
                <w:rFonts w:ascii="Book Antiqua" w:eastAsia="Times New Roman" w:hAnsi="Book Antiqua" w:cs="Times New Roman"/>
                <w:sz w:val="24"/>
                <w:szCs w:val="24"/>
                <w:vertAlign w:val="superscript"/>
                <w:lang w:eastAsia="fr-FR"/>
              </w:rPr>
              <w:t>[29]</w:t>
            </w:r>
            <w:r w:rsidRPr="00202C10">
              <w:rPr>
                <w:rFonts w:ascii="Book Antiqua" w:eastAsia="Times New Roman" w:hAnsi="Book Antiqua" w:cs="Times New Roman"/>
                <w:sz w:val="24"/>
                <w:szCs w:val="24"/>
                <w:lang w:eastAsia="fr-FR"/>
              </w:rPr>
              <w:t xml:space="preserve">,2010 </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58</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NL</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3.5</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4.62</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S, </w:t>
            </w:r>
            <w:proofErr w:type="spellStart"/>
            <w:r w:rsidRPr="00202C10">
              <w:rPr>
                <w:rFonts w:ascii="Book Antiqua" w:eastAsia="Times New Roman" w:hAnsi="Book Antiqua" w:cs="Times New Roman"/>
                <w:sz w:val="24"/>
                <w:szCs w:val="24"/>
                <w:lang w:eastAsia="fr-FR"/>
              </w:rPr>
              <w:t>Cmt</w:t>
            </w:r>
            <w:proofErr w:type="spellEnd"/>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20</w:t>
            </w:r>
          </w:p>
        </w:tc>
        <w:tc>
          <w:tcPr>
            <w:tcW w:w="2304" w:type="dxa"/>
            <w:shd w:val="clear" w:color="auto" w:fill="auto"/>
            <w:noWrap/>
            <w:vAlign w:val="bottom"/>
            <w:hideMark/>
          </w:tcPr>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11 relapse</w:t>
            </w:r>
          </w:p>
        </w:tc>
      </w:tr>
      <w:tr w:rsidR="00202C10" w:rsidRPr="00202C10" w:rsidTr="00282CDC">
        <w:trPr>
          <w:gridBefore w:val="1"/>
          <w:wBefore w:w="213" w:type="dxa"/>
          <w:trHeight w:val="375"/>
        </w:trPr>
        <w:tc>
          <w:tcPr>
            <w:tcW w:w="568" w:type="dxa"/>
            <w:shd w:val="clear" w:color="auto" w:fill="auto"/>
            <w:noWrap/>
            <w:vAlign w:val="bottom"/>
            <w:hideMark/>
          </w:tcPr>
          <w:p w:rsidR="00C21E51" w:rsidRPr="00202C10" w:rsidRDefault="00C21E51"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31</w:t>
            </w:r>
          </w:p>
          <w:p w:rsidR="00C21E51" w:rsidRPr="00202C10" w:rsidRDefault="00202C10" w:rsidP="00ED65EE">
            <w:pPr>
              <w:adjustRightInd w:val="0"/>
              <w:snapToGrid w:val="0"/>
              <w:spacing w:line="360" w:lineRule="auto"/>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 xml:space="preserve"> </w:t>
            </w:r>
            <w:r w:rsidR="00C21E51" w:rsidRPr="00202C10">
              <w:rPr>
                <w:rFonts w:ascii="Book Antiqua" w:eastAsia="Times New Roman" w:hAnsi="Book Antiqua" w:cs="Times New Roman"/>
                <w:sz w:val="24"/>
                <w:szCs w:val="24"/>
                <w:lang w:eastAsia="fr-FR"/>
              </w:rPr>
              <w:t>32</w:t>
            </w:r>
          </w:p>
        </w:tc>
        <w:tc>
          <w:tcPr>
            <w:tcW w:w="1868"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hAnsi="Book Antiqua" w:cs="Times New Roman"/>
                <w:sz w:val="24"/>
                <w:szCs w:val="24"/>
              </w:rPr>
              <w:t>Pavlović</w:t>
            </w:r>
            <w:proofErr w:type="spellEnd"/>
            <w:r w:rsidR="00ED65EE" w:rsidRPr="00202C10">
              <w:rPr>
                <w:rFonts w:ascii="Book Antiqua" w:hAnsi="Book Antiqua" w:cs="Times New Roman" w:hint="eastAsia"/>
                <w:i/>
                <w:sz w:val="24"/>
                <w:szCs w:val="24"/>
                <w:lang w:eastAsia="zh-CN"/>
              </w:rPr>
              <w:t xml:space="preserve"> </w:t>
            </w:r>
            <w:r w:rsidR="00ED65EE" w:rsidRPr="00202C10">
              <w:rPr>
                <w:rFonts w:ascii="Book Antiqua" w:hAnsi="Book Antiqua" w:cs="Times New Roman" w:hint="eastAsia"/>
                <w:i/>
                <w:sz w:val="24"/>
                <w:szCs w:val="24"/>
              </w:rPr>
              <w:t>et al</w:t>
            </w:r>
            <w:r w:rsidR="00ED65EE" w:rsidRPr="00202C10">
              <w:rPr>
                <w:rFonts w:ascii="Book Antiqua" w:hAnsi="Book Antiqua" w:cs="Times New Roman"/>
                <w:sz w:val="24"/>
                <w:szCs w:val="24"/>
                <w:vertAlign w:val="superscript"/>
              </w:rPr>
              <w:t>[30]</w:t>
            </w:r>
            <w:r w:rsidRPr="00202C10">
              <w:rPr>
                <w:rFonts w:ascii="Book Antiqua" w:eastAsia="Times New Roman" w:hAnsi="Book Antiqua" w:cs="Times New Roman"/>
                <w:sz w:val="24"/>
                <w:szCs w:val="24"/>
                <w:lang w:eastAsia="fr-FR"/>
              </w:rPr>
              <w:t xml:space="preserve">, 2011 </w:t>
            </w:r>
          </w:p>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Our case</w:t>
            </w:r>
            <w:r w:rsidR="00C21E51" w:rsidRPr="00202C10">
              <w:rPr>
                <w:rFonts w:ascii="Book Antiqua" w:eastAsia="Times New Roman" w:hAnsi="Book Antiqua" w:cs="Times New Roman"/>
                <w:sz w:val="24"/>
                <w:szCs w:val="24"/>
                <w:lang w:eastAsia="fr-FR"/>
              </w:rPr>
              <w:t>, 2015</w:t>
            </w:r>
          </w:p>
        </w:tc>
        <w:tc>
          <w:tcPr>
            <w:tcW w:w="204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M, 78</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F, 64</w:t>
            </w:r>
          </w:p>
        </w:tc>
        <w:tc>
          <w:tcPr>
            <w:tcW w:w="167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Cecum</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Cecum</w:t>
            </w:r>
          </w:p>
        </w:tc>
        <w:tc>
          <w:tcPr>
            <w:tcW w:w="97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III (+)</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I (-)</w:t>
            </w:r>
          </w:p>
        </w:tc>
        <w:tc>
          <w:tcPr>
            <w:tcW w:w="1394"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7</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4,9</w:t>
            </w:r>
          </w:p>
        </w:tc>
        <w:tc>
          <w:tcPr>
            <w:tcW w:w="118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38.6</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38</w:t>
            </w:r>
          </w:p>
        </w:tc>
        <w:tc>
          <w:tcPr>
            <w:tcW w:w="111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 PET</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CT</w:t>
            </w:r>
          </w:p>
        </w:tc>
        <w:tc>
          <w:tcPr>
            <w:tcW w:w="1380"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proofErr w:type="spellStart"/>
            <w:r w:rsidRPr="00202C10">
              <w:rPr>
                <w:rFonts w:ascii="Book Antiqua" w:eastAsia="Times New Roman" w:hAnsi="Book Antiqua" w:cs="Times New Roman"/>
                <w:sz w:val="24"/>
                <w:szCs w:val="24"/>
                <w:lang w:eastAsia="fr-FR"/>
              </w:rPr>
              <w:t>Cmt</w:t>
            </w:r>
            <w:proofErr w:type="spellEnd"/>
            <w:r w:rsidRPr="00202C10">
              <w:rPr>
                <w:rFonts w:ascii="Book Antiqua" w:eastAsia="Times New Roman" w:hAnsi="Book Antiqua" w:cs="Times New Roman"/>
                <w:sz w:val="24"/>
                <w:szCs w:val="24"/>
                <w:lang w:eastAsia="fr-FR"/>
              </w:rPr>
              <w:t>, S</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S</w:t>
            </w:r>
          </w:p>
        </w:tc>
        <w:tc>
          <w:tcPr>
            <w:tcW w:w="1496" w:type="dxa"/>
            <w:shd w:val="clear" w:color="auto" w:fill="auto"/>
            <w:noWrap/>
            <w:vAlign w:val="bottom"/>
            <w:hideMark/>
          </w:tcPr>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37</w:t>
            </w:r>
          </w:p>
          <w:p w:rsidR="00C21E51" w:rsidRPr="00202C10" w:rsidRDefault="00C21E51"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16</w:t>
            </w:r>
          </w:p>
        </w:tc>
        <w:tc>
          <w:tcPr>
            <w:tcW w:w="2304" w:type="dxa"/>
            <w:shd w:val="clear" w:color="auto" w:fill="auto"/>
            <w:noWrap/>
            <w:vAlign w:val="bottom"/>
            <w:hideMark/>
          </w:tcPr>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9 relapse</w:t>
            </w:r>
          </w:p>
          <w:p w:rsidR="00C21E51" w:rsidRPr="00202C10" w:rsidRDefault="00ED65EE" w:rsidP="000A198B">
            <w:pPr>
              <w:adjustRightInd w:val="0"/>
              <w:snapToGrid w:val="0"/>
              <w:spacing w:line="360" w:lineRule="auto"/>
              <w:jc w:val="center"/>
              <w:rPr>
                <w:rFonts w:ascii="Book Antiqua" w:eastAsia="Times New Roman" w:hAnsi="Book Antiqua" w:cs="Times New Roman"/>
                <w:sz w:val="24"/>
                <w:szCs w:val="24"/>
                <w:lang w:eastAsia="fr-FR"/>
              </w:rPr>
            </w:pPr>
            <w:r w:rsidRPr="00202C10">
              <w:rPr>
                <w:rFonts w:ascii="Book Antiqua" w:eastAsia="Times New Roman" w:hAnsi="Book Antiqua" w:cs="Times New Roman"/>
                <w:sz w:val="24"/>
                <w:szCs w:val="24"/>
                <w:lang w:eastAsia="fr-FR"/>
              </w:rPr>
              <w:t>6 relapse</w:t>
            </w:r>
          </w:p>
        </w:tc>
      </w:tr>
      <w:tr w:rsidR="00202C10" w:rsidRPr="00202C10" w:rsidTr="00282CDC">
        <w:trPr>
          <w:gridBefore w:val="1"/>
          <w:wBefore w:w="213" w:type="dxa"/>
          <w:trHeight w:val="80"/>
        </w:trPr>
        <w:tc>
          <w:tcPr>
            <w:tcW w:w="568"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868"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2044"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674"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976"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394"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186"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116"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380"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1496"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c>
          <w:tcPr>
            <w:tcW w:w="2304" w:type="dxa"/>
            <w:shd w:val="clear" w:color="auto" w:fill="auto"/>
            <w:noWrap/>
            <w:vAlign w:val="bottom"/>
            <w:hideMark/>
          </w:tcPr>
          <w:p w:rsidR="00C21E51" w:rsidRPr="00202C10" w:rsidRDefault="00C21E51" w:rsidP="00FE2B34">
            <w:pPr>
              <w:adjustRightInd w:val="0"/>
              <w:snapToGrid w:val="0"/>
              <w:spacing w:line="360" w:lineRule="auto"/>
              <w:jc w:val="both"/>
              <w:rPr>
                <w:rFonts w:ascii="Book Antiqua" w:eastAsia="Times New Roman" w:hAnsi="Book Antiqua" w:cs="Times New Roman"/>
                <w:sz w:val="24"/>
                <w:szCs w:val="24"/>
                <w:lang w:eastAsia="fr-FR"/>
              </w:rPr>
            </w:pPr>
          </w:p>
        </w:tc>
      </w:tr>
    </w:tbl>
    <w:p w:rsidR="00DA07ED" w:rsidRPr="00202C10" w:rsidRDefault="00282CDC" w:rsidP="00FE2B34">
      <w:pPr>
        <w:adjustRightInd w:val="0"/>
        <w:snapToGrid w:val="0"/>
        <w:spacing w:line="360" w:lineRule="auto"/>
        <w:jc w:val="both"/>
        <w:rPr>
          <w:rFonts w:ascii="Book Antiqua" w:hAnsi="Book Antiqua" w:cs="Times New Roman"/>
          <w:sz w:val="24"/>
          <w:szCs w:val="24"/>
        </w:rPr>
      </w:pPr>
      <w:r w:rsidRPr="00202C10">
        <w:rPr>
          <w:rFonts w:ascii="Book Antiqua" w:hAnsi="Book Antiqua" w:cs="Times New Roman" w:hint="eastAsia"/>
          <w:bCs/>
          <w:sz w:val="24"/>
          <w:szCs w:val="24"/>
          <w:vertAlign w:val="superscript"/>
        </w:rPr>
        <w:t>1</w:t>
      </w:r>
      <w:r w:rsidRPr="00202C10">
        <w:rPr>
          <w:rFonts w:ascii="Book Antiqua" w:hAnsi="Book Antiqua" w:cs="Times New Roman" w:hint="eastAsia"/>
          <w:bCs/>
          <w:sz w:val="24"/>
          <w:szCs w:val="24"/>
        </w:rPr>
        <w:t>S</w:t>
      </w:r>
      <w:r w:rsidRPr="00202C10">
        <w:rPr>
          <w:rFonts w:ascii="Book Antiqua" w:hAnsi="Book Antiqua" w:cs="Times New Roman"/>
          <w:bCs/>
          <w:sz w:val="24"/>
          <w:szCs w:val="24"/>
        </w:rPr>
        <w:t>pleen metastases</w:t>
      </w:r>
      <w:r w:rsidRPr="00202C10">
        <w:rPr>
          <w:rFonts w:ascii="Book Antiqua" w:hAnsi="Book Antiqua" w:cs="Times New Roman" w:hint="eastAsia"/>
          <w:bCs/>
          <w:sz w:val="24"/>
          <w:szCs w:val="24"/>
        </w:rPr>
        <w:t>;</w:t>
      </w:r>
      <w:r w:rsidRPr="00202C10">
        <w:rPr>
          <w:rFonts w:ascii="Book Antiqua" w:hAnsi="Book Antiqua" w:cs="Times New Roman"/>
          <w:bCs/>
          <w:sz w:val="24"/>
          <w:szCs w:val="24"/>
        </w:rPr>
        <w:t xml:space="preserve"> 1</w:t>
      </w:r>
      <w:r w:rsidRPr="00202C10">
        <w:rPr>
          <w:rFonts w:ascii="Book Antiqua" w:hAnsi="Book Antiqua" w:cs="Times New Roman"/>
          <w:bCs/>
          <w:sz w:val="24"/>
          <w:szCs w:val="24"/>
          <w:vertAlign w:val="superscript"/>
        </w:rPr>
        <w:t>st</w:t>
      </w:r>
      <w:r w:rsidRPr="00202C10">
        <w:rPr>
          <w:rFonts w:ascii="Book Antiqua" w:hAnsi="Book Antiqua" w:cs="Times New Roman"/>
          <w:bCs/>
          <w:sz w:val="24"/>
          <w:szCs w:val="24"/>
        </w:rPr>
        <w:t xml:space="preserve"> DFI disease-free interval between treatment of primary tumor and diagnosis of</w:t>
      </w:r>
      <w:r w:rsidR="00202C10" w:rsidRPr="00202C10">
        <w:rPr>
          <w:rFonts w:ascii="Book Antiqua" w:hAnsi="Book Antiqua" w:cs="Times New Roman"/>
          <w:bCs/>
          <w:sz w:val="24"/>
          <w:szCs w:val="24"/>
        </w:rPr>
        <w:t xml:space="preserve"> </w:t>
      </w:r>
      <w:r w:rsidRPr="00202C10">
        <w:rPr>
          <w:rFonts w:ascii="Book Antiqua" w:hAnsi="Book Antiqua" w:cs="Times New Roman"/>
          <w:bCs/>
          <w:sz w:val="24"/>
          <w:szCs w:val="24"/>
        </w:rPr>
        <w:t>the spleen metastasis</w:t>
      </w:r>
      <w:r w:rsidRPr="00202C10">
        <w:rPr>
          <w:rFonts w:ascii="Book Antiqua" w:hAnsi="Book Antiqua" w:cs="Times New Roman" w:hint="eastAsia"/>
          <w:bCs/>
          <w:sz w:val="24"/>
          <w:szCs w:val="24"/>
        </w:rPr>
        <w:t>;</w:t>
      </w:r>
      <w:r w:rsidRPr="00202C10">
        <w:rPr>
          <w:rFonts w:ascii="Book Antiqua" w:hAnsi="Book Antiqua" w:cs="Times New Roman"/>
          <w:bCs/>
          <w:sz w:val="24"/>
          <w:szCs w:val="24"/>
        </w:rPr>
        <w:t xml:space="preserve"> 2</w:t>
      </w:r>
      <w:r w:rsidRPr="00202C10">
        <w:rPr>
          <w:rFonts w:ascii="Book Antiqua" w:hAnsi="Book Antiqua" w:cs="Times New Roman"/>
          <w:bCs/>
          <w:sz w:val="24"/>
          <w:szCs w:val="24"/>
          <w:vertAlign w:val="superscript"/>
        </w:rPr>
        <w:t>nd</w:t>
      </w:r>
      <w:r w:rsidRPr="00202C10">
        <w:rPr>
          <w:rFonts w:ascii="Book Antiqua" w:hAnsi="Book Antiqua" w:cs="Times New Roman"/>
          <w:bCs/>
          <w:sz w:val="24"/>
          <w:szCs w:val="24"/>
        </w:rPr>
        <w:t xml:space="preserve"> DFI</w:t>
      </w:r>
      <w:r w:rsidR="00202C10" w:rsidRPr="00202C10">
        <w:rPr>
          <w:rFonts w:ascii="Book Antiqua" w:hAnsi="Book Antiqua" w:cs="Times New Roman"/>
          <w:bCs/>
          <w:sz w:val="24"/>
          <w:szCs w:val="24"/>
        </w:rPr>
        <w:t xml:space="preserve"> </w:t>
      </w:r>
      <w:r w:rsidRPr="00202C10">
        <w:rPr>
          <w:rFonts w:ascii="Book Antiqua" w:hAnsi="Book Antiqua" w:cs="Times New Roman"/>
          <w:bCs/>
          <w:sz w:val="24"/>
          <w:szCs w:val="24"/>
        </w:rPr>
        <w:t>disease- free interval after splenectomy.</w:t>
      </w:r>
      <w:r w:rsidRPr="00202C10">
        <w:rPr>
          <w:rFonts w:ascii="Book Antiqua" w:hAnsi="Book Antiqua" w:cs="Times New Roman" w:hint="eastAsia"/>
          <w:bCs/>
          <w:sz w:val="24"/>
          <w:szCs w:val="24"/>
          <w:lang w:eastAsia="zh-CN"/>
        </w:rPr>
        <w:t xml:space="preserve"> </w:t>
      </w:r>
      <w:r w:rsidR="00DA07ED" w:rsidRPr="00202C10">
        <w:rPr>
          <w:rFonts w:ascii="Book Antiqua" w:hAnsi="Book Antiqua" w:cs="Times New Roman"/>
          <w:bCs/>
          <w:sz w:val="24"/>
          <w:szCs w:val="24"/>
        </w:rPr>
        <w:t>CEA</w:t>
      </w:r>
      <w:r w:rsidRPr="00202C10">
        <w:rPr>
          <w:rFonts w:ascii="Book Antiqua" w:hAnsi="Book Antiqua" w:cs="Times New Roman" w:hint="eastAsia"/>
          <w:bCs/>
          <w:sz w:val="24"/>
          <w:szCs w:val="24"/>
          <w:lang w:eastAsia="zh-CN"/>
        </w:rPr>
        <w:t>:</w:t>
      </w:r>
      <w:r w:rsidRPr="00202C10">
        <w:rPr>
          <w:rFonts w:ascii="Book Antiqua" w:hAnsi="Book Antiqua" w:cs="Times New Roman"/>
          <w:sz w:val="24"/>
          <w:szCs w:val="24"/>
        </w:rPr>
        <w:t xml:space="preserve"> </w:t>
      </w:r>
      <w:proofErr w:type="spellStart"/>
      <w:r w:rsidRPr="00202C10">
        <w:rPr>
          <w:rFonts w:ascii="Book Antiqua" w:hAnsi="Book Antiqua" w:cs="Times New Roman"/>
          <w:sz w:val="24"/>
          <w:szCs w:val="24"/>
        </w:rPr>
        <w:t>Carcinoembrionic</w:t>
      </w:r>
      <w:proofErr w:type="spellEnd"/>
      <w:r w:rsidRPr="00202C10">
        <w:rPr>
          <w:rFonts w:ascii="Book Antiqua" w:hAnsi="Book Antiqua" w:cs="Times New Roman"/>
          <w:sz w:val="24"/>
          <w:szCs w:val="24"/>
        </w:rPr>
        <w:t xml:space="preserve"> </w:t>
      </w:r>
      <w:r w:rsidR="00DA07ED" w:rsidRPr="00202C10">
        <w:rPr>
          <w:rFonts w:ascii="Book Antiqua" w:hAnsi="Book Antiqua" w:cs="Times New Roman"/>
          <w:sz w:val="24"/>
          <w:szCs w:val="24"/>
        </w:rPr>
        <w:t>antigen</w:t>
      </w:r>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N</w:t>
      </w:r>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Normal</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LN</w:t>
      </w:r>
      <w:r w:rsidRPr="00202C10">
        <w:rPr>
          <w:rFonts w:ascii="Book Antiqua" w:hAnsi="Book Antiqua" w:cs="Times New Roman" w:hint="eastAsia"/>
          <w:bCs/>
          <w:sz w:val="24"/>
          <w:szCs w:val="24"/>
          <w:lang w:eastAsia="zh-CN"/>
        </w:rPr>
        <w:t>:</w:t>
      </w:r>
      <w:r w:rsidR="00DA07ED" w:rsidRPr="00202C10">
        <w:rPr>
          <w:rFonts w:ascii="Book Antiqua" w:hAnsi="Book Antiqua" w:cs="Times New Roman"/>
          <w:bCs/>
          <w:sz w:val="24"/>
          <w:szCs w:val="24"/>
        </w:rPr>
        <w:t xml:space="preserve"> </w:t>
      </w:r>
      <w:r w:rsidRPr="00202C10">
        <w:rPr>
          <w:rFonts w:ascii="Book Antiqua" w:hAnsi="Book Antiqua" w:cs="Times New Roman"/>
          <w:sz w:val="24"/>
          <w:szCs w:val="24"/>
        </w:rPr>
        <w:t>Lymph node</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NL</w:t>
      </w:r>
      <w:r w:rsidRPr="00202C10">
        <w:rPr>
          <w:rFonts w:ascii="Book Antiqua" w:hAnsi="Book Antiqua" w:cs="Times New Roman" w:hint="eastAsia"/>
          <w:bCs/>
          <w:sz w:val="24"/>
          <w:szCs w:val="24"/>
          <w:lang w:eastAsia="zh-CN"/>
        </w:rPr>
        <w:t>:</w:t>
      </w:r>
      <w:r w:rsidR="00202C10" w:rsidRPr="00202C10">
        <w:rPr>
          <w:rFonts w:ascii="Book Antiqua" w:hAnsi="Book Antiqua" w:cs="Times New Roman"/>
          <w:sz w:val="24"/>
          <w:szCs w:val="24"/>
        </w:rPr>
        <w:t xml:space="preserve"> </w:t>
      </w:r>
      <w:r w:rsidR="00DA07ED" w:rsidRPr="00202C10">
        <w:rPr>
          <w:rFonts w:ascii="Book Antiqua" w:hAnsi="Book Antiqua" w:cs="Times New Roman"/>
          <w:sz w:val="24"/>
          <w:szCs w:val="24"/>
        </w:rPr>
        <w:t xml:space="preserve">Not </w:t>
      </w:r>
      <w:r w:rsidRPr="00202C10">
        <w:rPr>
          <w:rFonts w:ascii="Book Antiqua" w:hAnsi="Book Antiqua" w:cs="Times New Roman"/>
          <w:sz w:val="24"/>
          <w:szCs w:val="24"/>
        </w:rPr>
        <w:t>listed</w:t>
      </w:r>
      <w:r w:rsidRPr="00202C10">
        <w:rPr>
          <w:rFonts w:ascii="Book Antiqua" w:hAnsi="Book Antiqua" w:cs="Times New Roman" w:hint="eastAsia"/>
          <w:sz w:val="24"/>
          <w:szCs w:val="24"/>
          <w:lang w:eastAsia="zh-CN"/>
        </w:rPr>
        <w:t>;</w:t>
      </w:r>
      <w:r w:rsidR="00202C10"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CT</w:t>
      </w:r>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Computed tomography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US</w:t>
      </w:r>
      <w:r w:rsidRPr="00202C10">
        <w:rPr>
          <w:rFonts w:ascii="Book Antiqua" w:hAnsi="Book Antiqua" w:cs="Times New Roman" w:hint="eastAsia"/>
          <w:bCs/>
          <w:sz w:val="24"/>
          <w:szCs w:val="24"/>
          <w:lang w:eastAsia="zh-CN"/>
        </w:rPr>
        <w:t>:</w:t>
      </w:r>
      <w:r w:rsidR="00202C10" w:rsidRPr="00202C10">
        <w:rPr>
          <w:rFonts w:ascii="Book Antiqua" w:hAnsi="Book Antiqua" w:cs="Times New Roman"/>
          <w:sz w:val="24"/>
          <w:szCs w:val="24"/>
        </w:rPr>
        <w:t xml:space="preserve"> </w:t>
      </w:r>
      <w:r w:rsidR="00DA07ED" w:rsidRPr="00202C10">
        <w:rPr>
          <w:rFonts w:ascii="Book Antiqua" w:hAnsi="Book Antiqua" w:cs="Times New Roman"/>
          <w:sz w:val="24"/>
          <w:szCs w:val="24"/>
        </w:rPr>
        <w:t>Ultrasonography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LSS</w:t>
      </w:r>
      <w:r w:rsidRPr="00202C10">
        <w:rPr>
          <w:rFonts w:ascii="Book Antiqua" w:hAnsi="Book Antiqua" w:cs="Times New Roman" w:hint="eastAsia"/>
          <w:bCs/>
          <w:sz w:val="24"/>
          <w:szCs w:val="24"/>
          <w:lang w:eastAsia="zh-CN"/>
        </w:rPr>
        <w:t>:</w:t>
      </w:r>
      <w:r w:rsidR="00202C10" w:rsidRPr="00202C10">
        <w:rPr>
          <w:rFonts w:ascii="Book Antiqua" w:hAnsi="Book Antiqua" w:cs="Times New Roman"/>
          <w:sz w:val="24"/>
          <w:szCs w:val="24"/>
        </w:rPr>
        <w:t xml:space="preserve"> </w:t>
      </w:r>
      <w:r w:rsidRPr="00202C10">
        <w:rPr>
          <w:rFonts w:ascii="Book Antiqua" w:hAnsi="Book Antiqua" w:cs="Times New Roman"/>
          <w:sz w:val="24"/>
          <w:szCs w:val="24"/>
        </w:rPr>
        <w:t>Liver</w:t>
      </w:r>
      <w:r w:rsidRPr="00202C10">
        <w:rPr>
          <w:rFonts w:ascii="Book Antiqua" w:hAnsi="Book Antiqua" w:cs="Times New Roman" w:hint="eastAsia"/>
          <w:sz w:val="24"/>
          <w:szCs w:val="24"/>
          <w:lang w:eastAsia="zh-CN"/>
        </w:rPr>
        <w:t xml:space="preserve"> </w:t>
      </w:r>
      <w:r w:rsidRPr="00202C10">
        <w:rPr>
          <w:rFonts w:ascii="Book Antiqua" w:hAnsi="Book Antiqua" w:cs="Times New Roman"/>
          <w:sz w:val="24"/>
          <w:szCs w:val="24"/>
        </w:rPr>
        <w:t>splenic</w:t>
      </w:r>
      <w:r w:rsidR="00202C10" w:rsidRPr="00202C10">
        <w:rPr>
          <w:rFonts w:ascii="Book Antiqua" w:hAnsi="Book Antiqua" w:cs="Times New Roman"/>
          <w:sz w:val="24"/>
          <w:szCs w:val="24"/>
        </w:rPr>
        <w:t xml:space="preserve"> </w:t>
      </w:r>
      <w:r w:rsidRPr="00202C10">
        <w:rPr>
          <w:rFonts w:ascii="Book Antiqua" w:hAnsi="Book Antiqua" w:cs="Times New Roman"/>
          <w:sz w:val="24"/>
          <w:szCs w:val="24"/>
        </w:rPr>
        <w:t>scintigraphy</w:t>
      </w:r>
      <w:r w:rsidRPr="00202C10">
        <w:rPr>
          <w:rFonts w:ascii="Book Antiqua" w:hAnsi="Book Antiqua" w:cs="Times New Roman"/>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PET</w:t>
      </w:r>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w:t>
      </w:r>
      <w:r w:rsidRPr="00202C10">
        <w:rPr>
          <w:rFonts w:ascii="Book Antiqua" w:hAnsi="Book Antiqua" w:cs="Times New Roman"/>
          <w:sz w:val="24"/>
          <w:szCs w:val="24"/>
        </w:rPr>
        <w:t>Positron</w:t>
      </w:r>
      <w:r w:rsidR="00202C10" w:rsidRPr="00202C10">
        <w:rPr>
          <w:rFonts w:ascii="Book Antiqua" w:hAnsi="Book Antiqua" w:cs="Times New Roman"/>
          <w:sz w:val="24"/>
          <w:szCs w:val="24"/>
        </w:rPr>
        <w:t xml:space="preserve"> </w:t>
      </w:r>
      <w:r w:rsidR="00DA07ED" w:rsidRPr="00202C10">
        <w:rPr>
          <w:rFonts w:ascii="Book Antiqua" w:hAnsi="Book Antiqua" w:cs="Times New Roman"/>
          <w:sz w:val="24"/>
          <w:szCs w:val="24"/>
        </w:rPr>
        <w:t>emission tomography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MR</w:t>
      </w:r>
      <w:r w:rsidR="00DA07ED" w:rsidRPr="00202C10">
        <w:rPr>
          <w:rFonts w:ascii="Book Antiqua" w:hAnsi="Book Antiqua" w:cs="Times New Roman"/>
          <w:sz w:val="24"/>
          <w:szCs w:val="24"/>
        </w:rPr>
        <w:t>I</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Magnetic</w:t>
      </w:r>
      <w:r w:rsidRPr="00202C10">
        <w:rPr>
          <w:rFonts w:ascii="Book Antiqua" w:hAnsi="Book Antiqua" w:cs="Times New Roman"/>
          <w:sz w:val="24"/>
          <w:szCs w:val="24"/>
        </w:rPr>
        <w:t xml:space="preserve"> resonance imagery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S</w:t>
      </w:r>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Surgery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proofErr w:type="spellStart"/>
      <w:r w:rsidR="00DA07ED" w:rsidRPr="00202C10">
        <w:rPr>
          <w:rFonts w:ascii="Book Antiqua" w:hAnsi="Book Antiqua" w:cs="Times New Roman"/>
          <w:bCs/>
          <w:sz w:val="24"/>
          <w:szCs w:val="24"/>
        </w:rPr>
        <w:t>Cmt</w:t>
      </w:r>
      <w:proofErr w:type="spellEnd"/>
      <w:r w:rsidRPr="00202C10">
        <w:rPr>
          <w:rFonts w:ascii="Book Antiqua" w:hAnsi="Book Antiqua" w:cs="Times New Roman" w:hint="eastAsia"/>
          <w:bCs/>
          <w:sz w:val="24"/>
          <w:szCs w:val="24"/>
          <w:lang w:eastAsia="zh-CN"/>
        </w:rPr>
        <w:t>:</w:t>
      </w:r>
      <w:r w:rsidR="00DA07ED" w:rsidRPr="00202C10">
        <w:rPr>
          <w:rFonts w:ascii="Book Antiqua" w:hAnsi="Book Antiqua" w:cs="Times New Roman"/>
          <w:sz w:val="24"/>
          <w:szCs w:val="24"/>
        </w:rPr>
        <w:t xml:space="preserve"> Chemotherapy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r w:rsidR="00DA07ED" w:rsidRPr="00202C10">
        <w:rPr>
          <w:rFonts w:ascii="Book Antiqua" w:hAnsi="Book Antiqua" w:cs="Times New Roman"/>
          <w:bCs/>
          <w:sz w:val="24"/>
          <w:szCs w:val="24"/>
        </w:rPr>
        <w:t>TT</w:t>
      </w:r>
      <w:r w:rsidRPr="00202C10">
        <w:rPr>
          <w:rFonts w:ascii="Book Antiqua" w:hAnsi="Book Antiqua" w:cs="Times New Roman" w:hint="eastAsia"/>
          <w:bCs/>
          <w:sz w:val="24"/>
          <w:szCs w:val="24"/>
          <w:lang w:eastAsia="zh-CN"/>
        </w:rPr>
        <w:t>:</w:t>
      </w:r>
      <w:r w:rsidR="00DA07ED" w:rsidRPr="00202C10">
        <w:rPr>
          <w:rFonts w:ascii="Book Antiqua" w:hAnsi="Book Antiqua" w:cs="Times New Roman"/>
          <w:bCs/>
          <w:sz w:val="24"/>
          <w:szCs w:val="24"/>
        </w:rPr>
        <w:t xml:space="preserve"> </w:t>
      </w:r>
      <w:r w:rsidR="00DA07ED" w:rsidRPr="00202C10">
        <w:rPr>
          <w:rFonts w:ascii="Book Antiqua" w:hAnsi="Book Antiqua" w:cs="Times New Roman"/>
          <w:sz w:val="24"/>
          <w:szCs w:val="24"/>
        </w:rPr>
        <w:t>Targe</w:t>
      </w:r>
      <w:r w:rsidR="00DA07ED" w:rsidRPr="00202C10">
        <w:rPr>
          <w:rFonts w:ascii="Book Antiqua" w:hAnsi="Book Antiqua" w:cs="Times New Roman"/>
          <w:bCs/>
          <w:sz w:val="24"/>
          <w:szCs w:val="24"/>
        </w:rPr>
        <w:t>t therapy</w:t>
      </w:r>
      <w:r w:rsidRPr="00202C10">
        <w:rPr>
          <w:rFonts w:ascii="Book Antiqua" w:hAnsi="Book Antiqua" w:cs="Times New Roman" w:hint="eastAsia"/>
          <w:sz w:val="24"/>
          <w:szCs w:val="24"/>
          <w:lang w:eastAsia="zh-CN"/>
        </w:rPr>
        <w:t>.</w:t>
      </w:r>
      <w:r w:rsidR="00DA07ED" w:rsidRPr="00202C10">
        <w:rPr>
          <w:rFonts w:ascii="Book Antiqua" w:hAnsi="Book Antiqua" w:cs="Times New Roman"/>
          <w:sz w:val="24"/>
          <w:szCs w:val="24"/>
        </w:rPr>
        <w:t xml:space="preserve"> </w:t>
      </w:r>
    </w:p>
    <w:p w:rsidR="00667EFE" w:rsidRPr="00202C10" w:rsidRDefault="00667EFE" w:rsidP="00FE2B34">
      <w:pPr>
        <w:pStyle w:val="1"/>
        <w:widowControl/>
        <w:adjustRightInd w:val="0"/>
        <w:snapToGrid w:val="0"/>
        <w:spacing w:line="360" w:lineRule="auto"/>
        <w:ind w:left="0"/>
        <w:jc w:val="both"/>
        <w:rPr>
          <w:sz w:val="24"/>
          <w:szCs w:val="24"/>
        </w:rPr>
      </w:pPr>
    </w:p>
    <w:p w:rsidR="00280E80" w:rsidRPr="00202C10" w:rsidRDefault="00280E80" w:rsidP="00FE2B34">
      <w:pPr>
        <w:pStyle w:val="1"/>
        <w:widowControl/>
        <w:adjustRightInd w:val="0"/>
        <w:snapToGrid w:val="0"/>
        <w:spacing w:line="360" w:lineRule="auto"/>
        <w:ind w:left="0"/>
        <w:jc w:val="both"/>
        <w:rPr>
          <w:sz w:val="24"/>
          <w:szCs w:val="24"/>
        </w:rPr>
      </w:pPr>
    </w:p>
    <w:p w:rsidR="00280E80" w:rsidRPr="00202C10" w:rsidRDefault="00280E80" w:rsidP="00FE2B34">
      <w:pPr>
        <w:pStyle w:val="1"/>
        <w:widowControl/>
        <w:adjustRightInd w:val="0"/>
        <w:snapToGrid w:val="0"/>
        <w:spacing w:line="360" w:lineRule="auto"/>
        <w:ind w:left="0"/>
        <w:jc w:val="both"/>
        <w:rPr>
          <w:sz w:val="24"/>
          <w:szCs w:val="24"/>
        </w:rPr>
      </w:pPr>
    </w:p>
    <w:p w:rsidR="00280E80" w:rsidRPr="00202C10" w:rsidRDefault="00280E80" w:rsidP="00FE2B34">
      <w:pPr>
        <w:pStyle w:val="1"/>
        <w:widowControl/>
        <w:adjustRightInd w:val="0"/>
        <w:snapToGrid w:val="0"/>
        <w:spacing w:line="360" w:lineRule="auto"/>
        <w:ind w:left="0"/>
        <w:jc w:val="both"/>
        <w:rPr>
          <w:sz w:val="24"/>
          <w:szCs w:val="24"/>
        </w:rPr>
      </w:pPr>
    </w:p>
    <w:p w:rsidR="00280E80" w:rsidRPr="00202C10" w:rsidRDefault="00280E80" w:rsidP="00FE2B34">
      <w:pPr>
        <w:pStyle w:val="1"/>
        <w:widowControl/>
        <w:adjustRightInd w:val="0"/>
        <w:snapToGrid w:val="0"/>
        <w:spacing w:line="360" w:lineRule="auto"/>
        <w:ind w:left="0"/>
        <w:jc w:val="both"/>
        <w:rPr>
          <w:sz w:val="24"/>
          <w:szCs w:val="24"/>
        </w:rPr>
        <w:sectPr w:rsidR="00280E80" w:rsidRPr="00202C10" w:rsidSect="00C21E51">
          <w:pgSz w:w="16838" w:h="11906" w:orient="landscape"/>
          <w:pgMar w:top="1134" w:right="1418" w:bottom="1134" w:left="1418" w:header="709" w:footer="709" w:gutter="0"/>
          <w:cols w:space="708"/>
          <w:docGrid w:linePitch="360"/>
        </w:sectPr>
      </w:pPr>
    </w:p>
    <w:p w:rsidR="00280E80" w:rsidRPr="00202C10" w:rsidRDefault="00280E80" w:rsidP="00FE2B34">
      <w:pPr>
        <w:pStyle w:val="1"/>
        <w:widowControl/>
        <w:adjustRightInd w:val="0"/>
        <w:snapToGrid w:val="0"/>
        <w:spacing w:line="360" w:lineRule="auto"/>
        <w:ind w:left="0"/>
        <w:jc w:val="both"/>
        <w:rPr>
          <w:sz w:val="24"/>
          <w:szCs w:val="24"/>
        </w:rPr>
        <w:sectPr w:rsidR="00280E80" w:rsidRPr="00202C10" w:rsidSect="00280E80">
          <w:type w:val="continuous"/>
          <w:pgSz w:w="16838" w:h="11906" w:orient="landscape"/>
          <w:pgMar w:top="1134" w:right="1418" w:bottom="1134" w:left="1418" w:header="709" w:footer="709" w:gutter="0"/>
          <w:cols w:space="708"/>
          <w:docGrid w:linePitch="360"/>
        </w:sectPr>
      </w:pPr>
    </w:p>
    <w:p w:rsidR="0000090D" w:rsidRPr="00202C10" w:rsidRDefault="0000090D" w:rsidP="00FE2B34">
      <w:pPr>
        <w:pStyle w:val="1"/>
        <w:widowControl/>
        <w:adjustRightInd w:val="0"/>
        <w:snapToGrid w:val="0"/>
        <w:spacing w:line="360" w:lineRule="auto"/>
        <w:ind w:left="0"/>
        <w:jc w:val="both"/>
        <w:rPr>
          <w:sz w:val="24"/>
          <w:szCs w:val="24"/>
        </w:rPr>
      </w:pPr>
    </w:p>
    <w:p w:rsidR="0000090D" w:rsidRPr="00202C10" w:rsidRDefault="0000090D" w:rsidP="00FE2B34">
      <w:pPr>
        <w:pStyle w:val="1"/>
        <w:widowControl/>
        <w:adjustRightInd w:val="0"/>
        <w:snapToGrid w:val="0"/>
        <w:spacing w:line="360" w:lineRule="auto"/>
        <w:ind w:left="0"/>
        <w:jc w:val="both"/>
        <w:rPr>
          <w:sz w:val="24"/>
          <w:szCs w:val="24"/>
        </w:rPr>
      </w:pPr>
    </w:p>
    <w:sectPr w:rsidR="0000090D" w:rsidRPr="00202C10" w:rsidSect="00280E80">
      <w:type w:val="continuous"/>
      <w:pgSz w:w="16838" w:h="11906" w:orient="landscape"/>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012" w:rsidRDefault="00D65012" w:rsidP="008277DE">
      <w:r>
        <w:separator/>
      </w:r>
    </w:p>
  </w:endnote>
  <w:endnote w:type="continuationSeparator" w:id="0">
    <w:p w:rsidR="00D65012" w:rsidRDefault="00D65012" w:rsidP="00827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stem Font Regular">
    <w:altName w:val="Times New Roman"/>
    <w:charset w:val="00"/>
    <w:family w:val="roman"/>
    <w:pitch w:val="default"/>
  </w:font>
  <w:font w:name="ヒラギノ角ゴ Pro W3">
    <w:altName w:val="Times New Roman"/>
    <w:charset w:val="00"/>
    <w:family w:val="roman"/>
    <w:pitch w:val="default"/>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012" w:rsidRDefault="00D65012" w:rsidP="008277DE">
      <w:r>
        <w:separator/>
      </w:r>
    </w:p>
  </w:footnote>
  <w:footnote w:type="continuationSeparator" w:id="0">
    <w:p w:rsidR="00D65012" w:rsidRDefault="00D65012" w:rsidP="008277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1F4" w:rsidRDefault="00AF71F4" w:rsidP="00667EFE">
    <w:pPr>
      <w:pStyle w:val="a5"/>
      <w:tabs>
        <w:tab w:val="clear" w:pos="4536"/>
        <w:tab w:val="clear" w:pos="9072"/>
        <w:tab w:val="left" w:pos="6255"/>
        <w:tab w:val="left" w:pos="9525"/>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013DB"/>
    <w:multiLevelType w:val="hybridMultilevel"/>
    <w:tmpl w:val="41A6F1DC"/>
    <w:lvl w:ilvl="0" w:tplc="040C000F">
      <w:start w:val="1"/>
      <w:numFmt w:val="decimal"/>
      <w:lvlText w:val="%1."/>
      <w:lvlJc w:val="left"/>
      <w:pPr>
        <w:ind w:left="502" w:hanging="360"/>
      </w:pPr>
    </w:lvl>
    <w:lvl w:ilvl="1" w:tplc="040C0019">
      <w:start w:val="1"/>
      <w:numFmt w:val="lowerLetter"/>
      <w:lvlText w:val="%2."/>
      <w:lvlJc w:val="left"/>
      <w:pPr>
        <w:ind w:left="1222" w:hanging="360"/>
      </w:pPr>
    </w:lvl>
    <w:lvl w:ilvl="2" w:tplc="040C001B">
      <w:start w:val="1"/>
      <w:numFmt w:val="lowerRoman"/>
      <w:lvlText w:val="%3."/>
      <w:lvlJc w:val="right"/>
      <w:pPr>
        <w:ind w:left="1942" w:hanging="180"/>
      </w:pPr>
    </w:lvl>
    <w:lvl w:ilvl="3" w:tplc="040C000F">
      <w:start w:val="1"/>
      <w:numFmt w:val="decimal"/>
      <w:lvlText w:val="%4."/>
      <w:lvlJc w:val="left"/>
      <w:pPr>
        <w:ind w:left="2662" w:hanging="360"/>
      </w:pPr>
    </w:lvl>
    <w:lvl w:ilvl="4" w:tplc="040C0019">
      <w:start w:val="1"/>
      <w:numFmt w:val="lowerLetter"/>
      <w:lvlText w:val="%5."/>
      <w:lvlJc w:val="left"/>
      <w:pPr>
        <w:ind w:left="3382" w:hanging="360"/>
      </w:pPr>
    </w:lvl>
    <w:lvl w:ilvl="5" w:tplc="040C001B">
      <w:start w:val="1"/>
      <w:numFmt w:val="lowerRoman"/>
      <w:lvlText w:val="%6."/>
      <w:lvlJc w:val="right"/>
      <w:pPr>
        <w:ind w:left="4102" w:hanging="180"/>
      </w:pPr>
    </w:lvl>
    <w:lvl w:ilvl="6" w:tplc="040C000F">
      <w:start w:val="1"/>
      <w:numFmt w:val="decimal"/>
      <w:lvlText w:val="%7."/>
      <w:lvlJc w:val="left"/>
      <w:pPr>
        <w:ind w:left="4822" w:hanging="360"/>
      </w:pPr>
    </w:lvl>
    <w:lvl w:ilvl="7" w:tplc="040C0019">
      <w:start w:val="1"/>
      <w:numFmt w:val="lowerLetter"/>
      <w:lvlText w:val="%8."/>
      <w:lvlJc w:val="left"/>
      <w:pPr>
        <w:ind w:left="5542" w:hanging="360"/>
      </w:pPr>
    </w:lvl>
    <w:lvl w:ilvl="8" w:tplc="040C001B">
      <w:start w:val="1"/>
      <w:numFmt w:val="lowerRoman"/>
      <w:lvlText w:val="%9."/>
      <w:lvlJc w:val="right"/>
      <w:pPr>
        <w:ind w:left="6262" w:hanging="180"/>
      </w:pPr>
    </w:lvl>
  </w:abstractNum>
  <w:num w:numId="1">
    <w:abstractNumId w:val="0"/>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S Ma">
    <w15:presenceInfo w15:providerId="None" w15:userId="LS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clean"/>
  <w:revisionView w:markup="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DFA"/>
    <w:rsid w:val="0000090D"/>
    <w:rsid w:val="0002536A"/>
    <w:rsid w:val="00043D8F"/>
    <w:rsid w:val="000669C5"/>
    <w:rsid w:val="000A198B"/>
    <w:rsid w:val="000B2D7A"/>
    <w:rsid w:val="000C5A2C"/>
    <w:rsid w:val="00114356"/>
    <w:rsid w:val="0013228A"/>
    <w:rsid w:val="001477F5"/>
    <w:rsid w:val="001744F5"/>
    <w:rsid w:val="00175C4B"/>
    <w:rsid w:val="001B10D4"/>
    <w:rsid w:val="001C37BF"/>
    <w:rsid w:val="001F5D7C"/>
    <w:rsid w:val="00202C10"/>
    <w:rsid w:val="00224FED"/>
    <w:rsid w:val="00232715"/>
    <w:rsid w:val="002473CB"/>
    <w:rsid w:val="00256B96"/>
    <w:rsid w:val="00271C0D"/>
    <w:rsid w:val="00280E80"/>
    <w:rsid w:val="00282CDC"/>
    <w:rsid w:val="00285723"/>
    <w:rsid w:val="0029094E"/>
    <w:rsid w:val="002A3651"/>
    <w:rsid w:val="002C310B"/>
    <w:rsid w:val="002C670F"/>
    <w:rsid w:val="002D3912"/>
    <w:rsid w:val="00301B8B"/>
    <w:rsid w:val="00302E35"/>
    <w:rsid w:val="00322C2A"/>
    <w:rsid w:val="003467C0"/>
    <w:rsid w:val="00390043"/>
    <w:rsid w:val="00391206"/>
    <w:rsid w:val="00391955"/>
    <w:rsid w:val="003B2466"/>
    <w:rsid w:val="003E1883"/>
    <w:rsid w:val="00443F02"/>
    <w:rsid w:val="004479E1"/>
    <w:rsid w:val="00473EC4"/>
    <w:rsid w:val="00492517"/>
    <w:rsid w:val="004A4152"/>
    <w:rsid w:val="004C110D"/>
    <w:rsid w:val="004C4C87"/>
    <w:rsid w:val="004E53C8"/>
    <w:rsid w:val="00511992"/>
    <w:rsid w:val="00514A8A"/>
    <w:rsid w:val="0055176B"/>
    <w:rsid w:val="00573673"/>
    <w:rsid w:val="00596F27"/>
    <w:rsid w:val="005B1FEB"/>
    <w:rsid w:val="005B7EA5"/>
    <w:rsid w:val="00624450"/>
    <w:rsid w:val="00625E15"/>
    <w:rsid w:val="00654057"/>
    <w:rsid w:val="00654722"/>
    <w:rsid w:val="00667EFE"/>
    <w:rsid w:val="006714B8"/>
    <w:rsid w:val="00672939"/>
    <w:rsid w:val="00682C8F"/>
    <w:rsid w:val="00690D57"/>
    <w:rsid w:val="006D1987"/>
    <w:rsid w:val="007033F4"/>
    <w:rsid w:val="00712D6C"/>
    <w:rsid w:val="00715B4E"/>
    <w:rsid w:val="007375A5"/>
    <w:rsid w:val="00745E5E"/>
    <w:rsid w:val="00747D39"/>
    <w:rsid w:val="00771792"/>
    <w:rsid w:val="00790952"/>
    <w:rsid w:val="00790E8A"/>
    <w:rsid w:val="00795B00"/>
    <w:rsid w:val="007C7F1E"/>
    <w:rsid w:val="007D7488"/>
    <w:rsid w:val="00800D29"/>
    <w:rsid w:val="00806289"/>
    <w:rsid w:val="00823631"/>
    <w:rsid w:val="008277DE"/>
    <w:rsid w:val="00842989"/>
    <w:rsid w:val="00851D5D"/>
    <w:rsid w:val="00872E67"/>
    <w:rsid w:val="00887F4F"/>
    <w:rsid w:val="00890DEA"/>
    <w:rsid w:val="008B0AE4"/>
    <w:rsid w:val="008D5747"/>
    <w:rsid w:val="008E2455"/>
    <w:rsid w:val="008F5072"/>
    <w:rsid w:val="008F58A4"/>
    <w:rsid w:val="00912E9C"/>
    <w:rsid w:val="00924DFA"/>
    <w:rsid w:val="00924E7F"/>
    <w:rsid w:val="009974AD"/>
    <w:rsid w:val="009A59DF"/>
    <w:rsid w:val="009D1153"/>
    <w:rsid w:val="009E28A5"/>
    <w:rsid w:val="009E456C"/>
    <w:rsid w:val="00A016E6"/>
    <w:rsid w:val="00A139B2"/>
    <w:rsid w:val="00A158A8"/>
    <w:rsid w:val="00A24E95"/>
    <w:rsid w:val="00A91EEB"/>
    <w:rsid w:val="00A92D6B"/>
    <w:rsid w:val="00AD31FD"/>
    <w:rsid w:val="00AD363F"/>
    <w:rsid w:val="00AD7D14"/>
    <w:rsid w:val="00AF2671"/>
    <w:rsid w:val="00AF3EE8"/>
    <w:rsid w:val="00AF71F4"/>
    <w:rsid w:val="00B01B8D"/>
    <w:rsid w:val="00B02FA6"/>
    <w:rsid w:val="00B1597D"/>
    <w:rsid w:val="00B2015A"/>
    <w:rsid w:val="00B25EAE"/>
    <w:rsid w:val="00B36356"/>
    <w:rsid w:val="00B532FB"/>
    <w:rsid w:val="00B82880"/>
    <w:rsid w:val="00B94F4C"/>
    <w:rsid w:val="00BB03C5"/>
    <w:rsid w:val="00BB2E23"/>
    <w:rsid w:val="00BB4DE4"/>
    <w:rsid w:val="00BC34B0"/>
    <w:rsid w:val="00C0287B"/>
    <w:rsid w:val="00C04E87"/>
    <w:rsid w:val="00C06FA3"/>
    <w:rsid w:val="00C148D9"/>
    <w:rsid w:val="00C16DA6"/>
    <w:rsid w:val="00C21E51"/>
    <w:rsid w:val="00C22DE3"/>
    <w:rsid w:val="00C300EA"/>
    <w:rsid w:val="00C30EFE"/>
    <w:rsid w:val="00C3680D"/>
    <w:rsid w:val="00C441AE"/>
    <w:rsid w:val="00C52A6C"/>
    <w:rsid w:val="00C56DBB"/>
    <w:rsid w:val="00C721A7"/>
    <w:rsid w:val="00C84BB3"/>
    <w:rsid w:val="00C93542"/>
    <w:rsid w:val="00CC32D8"/>
    <w:rsid w:val="00CC5558"/>
    <w:rsid w:val="00CF247D"/>
    <w:rsid w:val="00D0053D"/>
    <w:rsid w:val="00D055F5"/>
    <w:rsid w:val="00D40E78"/>
    <w:rsid w:val="00D65012"/>
    <w:rsid w:val="00DA07ED"/>
    <w:rsid w:val="00DA2194"/>
    <w:rsid w:val="00DC1D17"/>
    <w:rsid w:val="00DE7888"/>
    <w:rsid w:val="00E331CC"/>
    <w:rsid w:val="00E35702"/>
    <w:rsid w:val="00E634D2"/>
    <w:rsid w:val="00E66DD9"/>
    <w:rsid w:val="00EA061C"/>
    <w:rsid w:val="00ED65EE"/>
    <w:rsid w:val="00F0406C"/>
    <w:rsid w:val="00F26BFB"/>
    <w:rsid w:val="00F8105A"/>
    <w:rsid w:val="00F860FF"/>
    <w:rsid w:val="00F93D76"/>
    <w:rsid w:val="00FB01BC"/>
    <w:rsid w:val="00FB4727"/>
    <w:rsid w:val="00FE2B3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4DFA"/>
    <w:pPr>
      <w:widowControl w:val="0"/>
      <w:spacing w:after="0" w:line="240" w:lineRule="auto"/>
    </w:pPr>
    <w:rPr>
      <w:lang w:val="en-US"/>
    </w:rPr>
  </w:style>
  <w:style w:type="paragraph" w:styleId="1">
    <w:name w:val="heading 1"/>
    <w:basedOn w:val="a"/>
    <w:link w:val="1Char"/>
    <w:uiPriority w:val="1"/>
    <w:qFormat/>
    <w:rsid w:val="00924DFA"/>
    <w:pPr>
      <w:ind w:left="115"/>
      <w:outlineLvl w:val="0"/>
    </w:pPr>
    <w:rPr>
      <w:rFonts w:ascii="Book Antiqua" w:eastAsia="Book Antiqua" w:hAnsi="Book Antiqu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24DFA"/>
    <w:rPr>
      <w:rFonts w:ascii="Book Antiqua" w:eastAsia="Book Antiqua" w:hAnsi="Book Antiqua" w:cs="Times New Roman"/>
      <w:b/>
      <w:bCs/>
      <w:lang w:val="en-US"/>
    </w:rPr>
  </w:style>
  <w:style w:type="paragraph" w:styleId="a3">
    <w:name w:val="Body Text"/>
    <w:basedOn w:val="a"/>
    <w:link w:val="Char"/>
    <w:uiPriority w:val="1"/>
    <w:semiHidden/>
    <w:unhideWhenUsed/>
    <w:qFormat/>
    <w:rsid w:val="00924DFA"/>
    <w:pPr>
      <w:ind w:left="115"/>
    </w:pPr>
    <w:rPr>
      <w:rFonts w:ascii="Book Antiqua" w:eastAsia="Book Antiqua" w:hAnsi="Book Antiqua"/>
    </w:rPr>
  </w:style>
  <w:style w:type="character" w:customStyle="1" w:styleId="Char">
    <w:name w:val="正文文本 Char"/>
    <w:basedOn w:val="a0"/>
    <w:link w:val="a3"/>
    <w:uiPriority w:val="1"/>
    <w:semiHidden/>
    <w:rsid w:val="00924DFA"/>
    <w:rPr>
      <w:rFonts w:ascii="Book Antiqua" w:eastAsia="Book Antiqua" w:hAnsi="Book Antiqua"/>
      <w:lang w:val="en-US"/>
    </w:rPr>
  </w:style>
  <w:style w:type="character" w:customStyle="1" w:styleId="hps">
    <w:name w:val="hps"/>
    <w:basedOn w:val="a0"/>
    <w:rsid w:val="00924DFA"/>
  </w:style>
  <w:style w:type="paragraph" w:customStyle="1" w:styleId="desc">
    <w:name w:val="desc"/>
    <w:basedOn w:val="a"/>
    <w:rsid w:val="00924DFA"/>
    <w:pPr>
      <w:widowControl/>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Titre1">
    <w:name w:val="Titre1"/>
    <w:basedOn w:val="a"/>
    <w:rsid w:val="00924DF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jrnl">
    <w:name w:val="jrnl"/>
    <w:basedOn w:val="a0"/>
    <w:rsid w:val="00924DFA"/>
  </w:style>
  <w:style w:type="character" w:customStyle="1" w:styleId="highlight">
    <w:name w:val="highlight"/>
    <w:basedOn w:val="a0"/>
    <w:rsid w:val="00924DFA"/>
  </w:style>
  <w:style w:type="paragraph" w:styleId="a4">
    <w:name w:val="Balloon Text"/>
    <w:basedOn w:val="a"/>
    <w:link w:val="Char0"/>
    <w:uiPriority w:val="99"/>
    <w:semiHidden/>
    <w:unhideWhenUsed/>
    <w:rsid w:val="00924DFA"/>
    <w:rPr>
      <w:rFonts w:ascii="Tahoma" w:hAnsi="Tahoma" w:cs="Tahoma"/>
      <w:sz w:val="16"/>
      <w:szCs w:val="16"/>
    </w:rPr>
  </w:style>
  <w:style w:type="character" w:customStyle="1" w:styleId="Char0">
    <w:name w:val="批注框文本 Char"/>
    <w:basedOn w:val="a0"/>
    <w:link w:val="a4"/>
    <w:uiPriority w:val="99"/>
    <w:semiHidden/>
    <w:rsid w:val="00924DFA"/>
    <w:rPr>
      <w:rFonts w:ascii="Tahoma" w:hAnsi="Tahoma" w:cs="Tahoma"/>
      <w:sz w:val="16"/>
      <w:szCs w:val="16"/>
      <w:lang w:val="en-US"/>
    </w:rPr>
  </w:style>
  <w:style w:type="paragraph" w:styleId="a5">
    <w:name w:val="header"/>
    <w:basedOn w:val="a"/>
    <w:link w:val="Char1"/>
    <w:uiPriority w:val="99"/>
    <w:unhideWhenUsed/>
    <w:rsid w:val="008277DE"/>
    <w:pPr>
      <w:tabs>
        <w:tab w:val="center" w:pos="4536"/>
        <w:tab w:val="right" w:pos="9072"/>
      </w:tabs>
    </w:pPr>
  </w:style>
  <w:style w:type="character" w:customStyle="1" w:styleId="Char1">
    <w:name w:val="页眉 Char"/>
    <w:basedOn w:val="a0"/>
    <w:link w:val="a5"/>
    <w:uiPriority w:val="99"/>
    <w:rsid w:val="008277DE"/>
    <w:rPr>
      <w:lang w:val="en-US"/>
    </w:rPr>
  </w:style>
  <w:style w:type="paragraph" w:styleId="a6">
    <w:name w:val="footer"/>
    <w:basedOn w:val="a"/>
    <w:link w:val="Char2"/>
    <w:uiPriority w:val="99"/>
    <w:unhideWhenUsed/>
    <w:rsid w:val="008277DE"/>
    <w:pPr>
      <w:tabs>
        <w:tab w:val="center" w:pos="4536"/>
        <w:tab w:val="right" w:pos="9072"/>
      </w:tabs>
    </w:pPr>
  </w:style>
  <w:style w:type="character" w:customStyle="1" w:styleId="Char2">
    <w:name w:val="页脚 Char"/>
    <w:basedOn w:val="a0"/>
    <w:link w:val="a6"/>
    <w:uiPriority w:val="99"/>
    <w:rsid w:val="008277DE"/>
    <w:rPr>
      <w:lang w:val="en-US"/>
    </w:rPr>
  </w:style>
  <w:style w:type="character" w:customStyle="1" w:styleId="atn">
    <w:name w:val="atn"/>
    <w:basedOn w:val="a0"/>
    <w:rsid w:val="00301B8B"/>
  </w:style>
  <w:style w:type="paragraph" w:customStyle="1" w:styleId="BodyA">
    <w:name w:val="Body A"/>
    <w:rsid w:val="00AF3EE8"/>
    <w:pPr>
      <w:widowControl w:val="0"/>
      <w:pBdr>
        <w:top w:val="none" w:sz="16" w:space="0" w:color="000000"/>
        <w:left w:val="none" w:sz="16" w:space="0" w:color="000000"/>
        <w:bottom w:val="none" w:sz="16" w:space="0" w:color="000000"/>
        <w:right w:val="none" w:sz="16" w:space="0" w:color="000000"/>
      </w:pBdr>
      <w:spacing w:after="0" w:line="240" w:lineRule="auto"/>
    </w:pPr>
    <w:rPr>
      <w:rFonts w:ascii="System Font Regular" w:eastAsia="ヒラギノ角ゴ Pro W3" w:hAnsi="System Font Regular" w:cs="Times New Roman"/>
      <w:color w:val="000000"/>
      <w:szCs w:val="20"/>
      <w:u w:color="000000"/>
      <w:lang w:val="en-US" w:eastAsia="fr-FR"/>
    </w:rPr>
  </w:style>
  <w:style w:type="character" w:styleId="a7">
    <w:name w:val="annotation reference"/>
    <w:basedOn w:val="a0"/>
    <w:uiPriority w:val="99"/>
    <w:semiHidden/>
    <w:unhideWhenUsed/>
    <w:rsid w:val="00AF3EE8"/>
    <w:rPr>
      <w:sz w:val="16"/>
      <w:szCs w:val="16"/>
    </w:rPr>
  </w:style>
  <w:style w:type="paragraph" w:styleId="a8">
    <w:name w:val="annotation text"/>
    <w:basedOn w:val="a"/>
    <w:link w:val="Char3"/>
    <w:uiPriority w:val="99"/>
    <w:semiHidden/>
    <w:unhideWhenUsed/>
    <w:rsid w:val="00AF3EE8"/>
    <w:rPr>
      <w:sz w:val="20"/>
      <w:szCs w:val="20"/>
    </w:rPr>
  </w:style>
  <w:style w:type="character" w:customStyle="1" w:styleId="Char3">
    <w:name w:val="批注文字 Char"/>
    <w:basedOn w:val="a0"/>
    <w:link w:val="a8"/>
    <w:uiPriority w:val="99"/>
    <w:semiHidden/>
    <w:rsid w:val="00AF3EE8"/>
    <w:rPr>
      <w:sz w:val="20"/>
      <w:szCs w:val="20"/>
      <w:lang w:val="en-US"/>
    </w:rPr>
  </w:style>
  <w:style w:type="paragraph" w:styleId="a9">
    <w:name w:val="annotation subject"/>
    <w:basedOn w:val="a8"/>
    <w:next w:val="a8"/>
    <w:link w:val="Char4"/>
    <w:uiPriority w:val="99"/>
    <w:semiHidden/>
    <w:unhideWhenUsed/>
    <w:rsid w:val="00AF3EE8"/>
    <w:rPr>
      <w:b/>
      <w:bCs/>
    </w:rPr>
  </w:style>
  <w:style w:type="character" w:customStyle="1" w:styleId="Char4">
    <w:name w:val="批注主题 Char"/>
    <w:basedOn w:val="Char3"/>
    <w:link w:val="a9"/>
    <w:uiPriority w:val="99"/>
    <w:semiHidden/>
    <w:rsid w:val="00AF3EE8"/>
    <w:rPr>
      <w:b/>
      <w:bCs/>
      <w:sz w:val="20"/>
      <w:szCs w:val="20"/>
      <w:lang w:val="en-US"/>
    </w:rPr>
  </w:style>
  <w:style w:type="paragraph" w:customStyle="1" w:styleId="Corpsdetexte1">
    <w:name w:val="Corps de texte1"/>
    <w:rsid w:val="00043D8F"/>
    <w:pPr>
      <w:widowControl w:val="0"/>
      <w:pBdr>
        <w:top w:val="none" w:sz="16" w:space="0" w:color="000000"/>
        <w:left w:val="none" w:sz="16" w:space="0" w:color="000000"/>
        <w:bottom w:val="none" w:sz="16" w:space="0" w:color="000000"/>
        <w:right w:val="none" w:sz="16" w:space="0" w:color="000000"/>
      </w:pBdr>
      <w:spacing w:after="0" w:line="240" w:lineRule="auto"/>
      <w:ind w:left="115"/>
    </w:pPr>
    <w:rPr>
      <w:rFonts w:ascii="Book Antiqua" w:eastAsia="ヒラギノ角ゴ Pro W3" w:hAnsi="Book Antiqua" w:cs="Times New Roman"/>
      <w:color w:val="000000"/>
      <w:szCs w:val="20"/>
      <w:u w:color="000000"/>
      <w:lang w:val="en-US" w:eastAsia="fr-FR"/>
    </w:rPr>
  </w:style>
  <w:style w:type="paragraph" w:styleId="aa">
    <w:name w:val="List Paragraph"/>
    <w:basedOn w:val="a"/>
    <w:uiPriority w:val="34"/>
    <w:qFormat/>
    <w:rsid w:val="00256B96"/>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4DFA"/>
    <w:pPr>
      <w:widowControl w:val="0"/>
      <w:spacing w:after="0" w:line="240" w:lineRule="auto"/>
    </w:pPr>
    <w:rPr>
      <w:lang w:val="en-US"/>
    </w:rPr>
  </w:style>
  <w:style w:type="paragraph" w:styleId="1">
    <w:name w:val="heading 1"/>
    <w:basedOn w:val="a"/>
    <w:link w:val="1Char"/>
    <w:uiPriority w:val="1"/>
    <w:qFormat/>
    <w:rsid w:val="00924DFA"/>
    <w:pPr>
      <w:ind w:left="115"/>
      <w:outlineLvl w:val="0"/>
    </w:pPr>
    <w:rPr>
      <w:rFonts w:ascii="Book Antiqua" w:eastAsia="Book Antiqua" w:hAnsi="Book Antiqua"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24DFA"/>
    <w:rPr>
      <w:rFonts w:ascii="Book Antiqua" w:eastAsia="Book Antiqua" w:hAnsi="Book Antiqua" w:cs="Times New Roman"/>
      <w:b/>
      <w:bCs/>
      <w:lang w:val="en-US"/>
    </w:rPr>
  </w:style>
  <w:style w:type="paragraph" w:styleId="a3">
    <w:name w:val="Body Text"/>
    <w:basedOn w:val="a"/>
    <w:link w:val="Char"/>
    <w:uiPriority w:val="1"/>
    <w:semiHidden/>
    <w:unhideWhenUsed/>
    <w:qFormat/>
    <w:rsid w:val="00924DFA"/>
    <w:pPr>
      <w:ind w:left="115"/>
    </w:pPr>
    <w:rPr>
      <w:rFonts w:ascii="Book Antiqua" w:eastAsia="Book Antiqua" w:hAnsi="Book Antiqua"/>
    </w:rPr>
  </w:style>
  <w:style w:type="character" w:customStyle="1" w:styleId="Char">
    <w:name w:val="正文文本 Char"/>
    <w:basedOn w:val="a0"/>
    <w:link w:val="a3"/>
    <w:uiPriority w:val="1"/>
    <w:semiHidden/>
    <w:rsid w:val="00924DFA"/>
    <w:rPr>
      <w:rFonts w:ascii="Book Antiqua" w:eastAsia="Book Antiqua" w:hAnsi="Book Antiqua"/>
      <w:lang w:val="en-US"/>
    </w:rPr>
  </w:style>
  <w:style w:type="character" w:customStyle="1" w:styleId="hps">
    <w:name w:val="hps"/>
    <w:basedOn w:val="a0"/>
    <w:rsid w:val="00924DFA"/>
  </w:style>
  <w:style w:type="paragraph" w:customStyle="1" w:styleId="desc">
    <w:name w:val="desc"/>
    <w:basedOn w:val="a"/>
    <w:rsid w:val="00924DFA"/>
    <w:pPr>
      <w:widowControl/>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Titre1">
    <w:name w:val="Titre1"/>
    <w:basedOn w:val="a"/>
    <w:rsid w:val="00924DFA"/>
    <w:pPr>
      <w:widowControl/>
      <w:spacing w:before="100" w:beforeAutospacing="1" w:after="100" w:afterAutospacing="1"/>
    </w:pPr>
    <w:rPr>
      <w:rFonts w:ascii="Times New Roman" w:eastAsia="Times New Roman" w:hAnsi="Times New Roman" w:cs="Times New Roman"/>
      <w:sz w:val="24"/>
      <w:szCs w:val="24"/>
      <w:lang w:val="fr-FR" w:eastAsia="fr-FR"/>
    </w:rPr>
  </w:style>
  <w:style w:type="character" w:customStyle="1" w:styleId="jrnl">
    <w:name w:val="jrnl"/>
    <w:basedOn w:val="a0"/>
    <w:rsid w:val="00924DFA"/>
  </w:style>
  <w:style w:type="character" w:customStyle="1" w:styleId="highlight">
    <w:name w:val="highlight"/>
    <w:basedOn w:val="a0"/>
    <w:rsid w:val="00924DFA"/>
  </w:style>
  <w:style w:type="paragraph" w:styleId="a4">
    <w:name w:val="Balloon Text"/>
    <w:basedOn w:val="a"/>
    <w:link w:val="Char0"/>
    <w:uiPriority w:val="99"/>
    <w:semiHidden/>
    <w:unhideWhenUsed/>
    <w:rsid w:val="00924DFA"/>
    <w:rPr>
      <w:rFonts w:ascii="Tahoma" w:hAnsi="Tahoma" w:cs="Tahoma"/>
      <w:sz w:val="16"/>
      <w:szCs w:val="16"/>
    </w:rPr>
  </w:style>
  <w:style w:type="character" w:customStyle="1" w:styleId="Char0">
    <w:name w:val="批注框文本 Char"/>
    <w:basedOn w:val="a0"/>
    <w:link w:val="a4"/>
    <w:uiPriority w:val="99"/>
    <w:semiHidden/>
    <w:rsid w:val="00924DFA"/>
    <w:rPr>
      <w:rFonts w:ascii="Tahoma" w:hAnsi="Tahoma" w:cs="Tahoma"/>
      <w:sz w:val="16"/>
      <w:szCs w:val="16"/>
      <w:lang w:val="en-US"/>
    </w:rPr>
  </w:style>
  <w:style w:type="paragraph" w:styleId="a5">
    <w:name w:val="header"/>
    <w:basedOn w:val="a"/>
    <w:link w:val="Char1"/>
    <w:uiPriority w:val="99"/>
    <w:unhideWhenUsed/>
    <w:rsid w:val="008277DE"/>
    <w:pPr>
      <w:tabs>
        <w:tab w:val="center" w:pos="4536"/>
        <w:tab w:val="right" w:pos="9072"/>
      </w:tabs>
    </w:pPr>
  </w:style>
  <w:style w:type="character" w:customStyle="1" w:styleId="Char1">
    <w:name w:val="页眉 Char"/>
    <w:basedOn w:val="a0"/>
    <w:link w:val="a5"/>
    <w:uiPriority w:val="99"/>
    <w:rsid w:val="008277DE"/>
    <w:rPr>
      <w:lang w:val="en-US"/>
    </w:rPr>
  </w:style>
  <w:style w:type="paragraph" w:styleId="a6">
    <w:name w:val="footer"/>
    <w:basedOn w:val="a"/>
    <w:link w:val="Char2"/>
    <w:uiPriority w:val="99"/>
    <w:unhideWhenUsed/>
    <w:rsid w:val="008277DE"/>
    <w:pPr>
      <w:tabs>
        <w:tab w:val="center" w:pos="4536"/>
        <w:tab w:val="right" w:pos="9072"/>
      </w:tabs>
    </w:pPr>
  </w:style>
  <w:style w:type="character" w:customStyle="1" w:styleId="Char2">
    <w:name w:val="页脚 Char"/>
    <w:basedOn w:val="a0"/>
    <w:link w:val="a6"/>
    <w:uiPriority w:val="99"/>
    <w:rsid w:val="008277DE"/>
    <w:rPr>
      <w:lang w:val="en-US"/>
    </w:rPr>
  </w:style>
  <w:style w:type="character" w:customStyle="1" w:styleId="atn">
    <w:name w:val="atn"/>
    <w:basedOn w:val="a0"/>
    <w:rsid w:val="00301B8B"/>
  </w:style>
  <w:style w:type="paragraph" w:customStyle="1" w:styleId="BodyA">
    <w:name w:val="Body A"/>
    <w:rsid w:val="00AF3EE8"/>
    <w:pPr>
      <w:widowControl w:val="0"/>
      <w:pBdr>
        <w:top w:val="none" w:sz="16" w:space="0" w:color="000000"/>
        <w:left w:val="none" w:sz="16" w:space="0" w:color="000000"/>
        <w:bottom w:val="none" w:sz="16" w:space="0" w:color="000000"/>
        <w:right w:val="none" w:sz="16" w:space="0" w:color="000000"/>
      </w:pBdr>
      <w:spacing w:after="0" w:line="240" w:lineRule="auto"/>
    </w:pPr>
    <w:rPr>
      <w:rFonts w:ascii="System Font Regular" w:eastAsia="ヒラギノ角ゴ Pro W3" w:hAnsi="System Font Regular" w:cs="Times New Roman"/>
      <w:color w:val="000000"/>
      <w:szCs w:val="20"/>
      <w:u w:color="000000"/>
      <w:lang w:val="en-US" w:eastAsia="fr-FR"/>
    </w:rPr>
  </w:style>
  <w:style w:type="character" w:styleId="a7">
    <w:name w:val="annotation reference"/>
    <w:basedOn w:val="a0"/>
    <w:uiPriority w:val="99"/>
    <w:semiHidden/>
    <w:unhideWhenUsed/>
    <w:rsid w:val="00AF3EE8"/>
    <w:rPr>
      <w:sz w:val="16"/>
      <w:szCs w:val="16"/>
    </w:rPr>
  </w:style>
  <w:style w:type="paragraph" w:styleId="a8">
    <w:name w:val="annotation text"/>
    <w:basedOn w:val="a"/>
    <w:link w:val="Char3"/>
    <w:uiPriority w:val="99"/>
    <w:semiHidden/>
    <w:unhideWhenUsed/>
    <w:rsid w:val="00AF3EE8"/>
    <w:rPr>
      <w:sz w:val="20"/>
      <w:szCs w:val="20"/>
    </w:rPr>
  </w:style>
  <w:style w:type="character" w:customStyle="1" w:styleId="Char3">
    <w:name w:val="批注文字 Char"/>
    <w:basedOn w:val="a0"/>
    <w:link w:val="a8"/>
    <w:uiPriority w:val="99"/>
    <w:semiHidden/>
    <w:rsid w:val="00AF3EE8"/>
    <w:rPr>
      <w:sz w:val="20"/>
      <w:szCs w:val="20"/>
      <w:lang w:val="en-US"/>
    </w:rPr>
  </w:style>
  <w:style w:type="paragraph" w:styleId="a9">
    <w:name w:val="annotation subject"/>
    <w:basedOn w:val="a8"/>
    <w:next w:val="a8"/>
    <w:link w:val="Char4"/>
    <w:uiPriority w:val="99"/>
    <w:semiHidden/>
    <w:unhideWhenUsed/>
    <w:rsid w:val="00AF3EE8"/>
    <w:rPr>
      <w:b/>
      <w:bCs/>
    </w:rPr>
  </w:style>
  <w:style w:type="character" w:customStyle="1" w:styleId="Char4">
    <w:name w:val="批注主题 Char"/>
    <w:basedOn w:val="Char3"/>
    <w:link w:val="a9"/>
    <w:uiPriority w:val="99"/>
    <w:semiHidden/>
    <w:rsid w:val="00AF3EE8"/>
    <w:rPr>
      <w:b/>
      <w:bCs/>
      <w:sz w:val="20"/>
      <w:szCs w:val="20"/>
      <w:lang w:val="en-US"/>
    </w:rPr>
  </w:style>
  <w:style w:type="paragraph" w:customStyle="1" w:styleId="Corpsdetexte1">
    <w:name w:val="Corps de texte1"/>
    <w:rsid w:val="00043D8F"/>
    <w:pPr>
      <w:widowControl w:val="0"/>
      <w:pBdr>
        <w:top w:val="none" w:sz="16" w:space="0" w:color="000000"/>
        <w:left w:val="none" w:sz="16" w:space="0" w:color="000000"/>
        <w:bottom w:val="none" w:sz="16" w:space="0" w:color="000000"/>
        <w:right w:val="none" w:sz="16" w:space="0" w:color="000000"/>
      </w:pBdr>
      <w:spacing w:after="0" w:line="240" w:lineRule="auto"/>
      <w:ind w:left="115"/>
    </w:pPr>
    <w:rPr>
      <w:rFonts w:ascii="Book Antiqua" w:eastAsia="ヒラギノ角ゴ Pro W3" w:hAnsi="Book Antiqua" w:cs="Times New Roman"/>
      <w:color w:val="000000"/>
      <w:szCs w:val="20"/>
      <w:u w:color="000000"/>
      <w:lang w:val="en-US" w:eastAsia="fr-FR"/>
    </w:rPr>
  </w:style>
  <w:style w:type="paragraph" w:styleId="aa">
    <w:name w:val="List Paragraph"/>
    <w:basedOn w:val="a"/>
    <w:uiPriority w:val="34"/>
    <w:qFormat/>
    <w:rsid w:val="00256B9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8208">
      <w:bodyDiv w:val="1"/>
      <w:marLeft w:val="0"/>
      <w:marRight w:val="0"/>
      <w:marTop w:val="0"/>
      <w:marBottom w:val="0"/>
      <w:divBdr>
        <w:top w:val="none" w:sz="0" w:space="0" w:color="auto"/>
        <w:left w:val="none" w:sz="0" w:space="0" w:color="auto"/>
        <w:bottom w:val="none" w:sz="0" w:space="0" w:color="auto"/>
        <w:right w:val="none" w:sz="0" w:space="0" w:color="auto"/>
      </w:divBdr>
    </w:div>
    <w:div w:id="88429345">
      <w:bodyDiv w:val="1"/>
      <w:marLeft w:val="0"/>
      <w:marRight w:val="0"/>
      <w:marTop w:val="0"/>
      <w:marBottom w:val="0"/>
      <w:divBdr>
        <w:top w:val="none" w:sz="0" w:space="0" w:color="auto"/>
        <w:left w:val="none" w:sz="0" w:space="0" w:color="auto"/>
        <w:bottom w:val="none" w:sz="0" w:space="0" w:color="auto"/>
        <w:right w:val="none" w:sz="0" w:space="0" w:color="auto"/>
      </w:divBdr>
    </w:div>
    <w:div w:id="118692145">
      <w:bodyDiv w:val="1"/>
      <w:marLeft w:val="0"/>
      <w:marRight w:val="0"/>
      <w:marTop w:val="0"/>
      <w:marBottom w:val="0"/>
      <w:divBdr>
        <w:top w:val="none" w:sz="0" w:space="0" w:color="auto"/>
        <w:left w:val="none" w:sz="0" w:space="0" w:color="auto"/>
        <w:bottom w:val="none" w:sz="0" w:space="0" w:color="auto"/>
        <w:right w:val="none" w:sz="0" w:space="0" w:color="auto"/>
      </w:divBdr>
    </w:div>
    <w:div w:id="237062030">
      <w:bodyDiv w:val="1"/>
      <w:marLeft w:val="0"/>
      <w:marRight w:val="0"/>
      <w:marTop w:val="0"/>
      <w:marBottom w:val="0"/>
      <w:divBdr>
        <w:top w:val="none" w:sz="0" w:space="0" w:color="auto"/>
        <w:left w:val="none" w:sz="0" w:space="0" w:color="auto"/>
        <w:bottom w:val="none" w:sz="0" w:space="0" w:color="auto"/>
        <w:right w:val="none" w:sz="0" w:space="0" w:color="auto"/>
      </w:divBdr>
    </w:div>
    <w:div w:id="354426161">
      <w:bodyDiv w:val="1"/>
      <w:marLeft w:val="0"/>
      <w:marRight w:val="0"/>
      <w:marTop w:val="0"/>
      <w:marBottom w:val="0"/>
      <w:divBdr>
        <w:top w:val="none" w:sz="0" w:space="0" w:color="auto"/>
        <w:left w:val="none" w:sz="0" w:space="0" w:color="auto"/>
        <w:bottom w:val="none" w:sz="0" w:space="0" w:color="auto"/>
        <w:right w:val="none" w:sz="0" w:space="0" w:color="auto"/>
      </w:divBdr>
    </w:div>
    <w:div w:id="569774321">
      <w:bodyDiv w:val="1"/>
      <w:marLeft w:val="0"/>
      <w:marRight w:val="0"/>
      <w:marTop w:val="0"/>
      <w:marBottom w:val="0"/>
      <w:divBdr>
        <w:top w:val="none" w:sz="0" w:space="0" w:color="auto"/>
        <w:left w:val="none" w:sz="0" w:space="0" w:color="auto"/>
        <w:bottom w:val="none" w:sz="0" w:space="0" w:color="auto"/>
        <w:right w:val="none" w:sz="0" w:space="0" w:color="auto"/>
      </w:divBdr>
    </w:div>
    <w:div w:id="683871744">
      <w:bodyDiv w:val="1"/>
      <w:marLeft w:val="0"/>
      <w:marRight w:val="0"/>
      <w:marTop w:val="0"/>
      <w:marBottom w:val="0"/>
      <w:divBdr>
        <w:top w:val="none" w:sz="0" w:space="0" w:color="auto"/>
        <w:left w:val="none" w:sz="0" w:space="0" w:color="auto"/>
        <w:bottom w:val="none" w:sz="0" w:space="0" w:color="auto"/>
        <w:right w:val="none" w:sz="0" w:space="0" w:color="auto"/>
      </w:divBdr>
    </w:div>
    <w:div w:id="1046838149">
      <w:bodyDiv w:val="1"/>
      <w:marLeft w:val="0"/>
      <w:marRight w:val="0"/>
      <w:marTop w:val="0"/>
      <w:marBottom w:val="0"/>
      <w:divBdr>
        <w:top w:val="none" w:sz="0" w:space="0" w:color="auto"/>
        <w:left w:val="none" w:sz="0" w:space="0" w:color="auto"/>
        <w:bottom w:val="none" w:sz="0" w:space="0" w:color="auto"/>
        <w:right w:val="none" w:sz="0" w:space="0" w:color="auto"/>
      </w:divBdr>
    </w:div>
    <w:div w:id="1249121462">
      <w:bodyDiv w:val="1"/>
      <w:marLeft w:val="0"/>
      <w:marRight w:val="0"/>
      <w:marTop w:val="0"/>
      <w:marBottom w:val="0"/>
      <w:divBdr>
        <w:top w:val="none" w:sz="0" w:space="0" w:color="auto"/>
        <w:left w:val="none" w:sz="0" w:space="0" w:color="auto"/>
        <w:bottom w:val="none" w:sz="0" w:space="0" w:color="auto"/>
        <w:right w:val="none" w:sz="0" w:space="0" w:color="auto"/>
      </w:divBdr>
    </w:div>
    <w:div w:id="1365908346">
      <w:bodyDiv w:val="1"/>
      <w:marLeft w:val="0"/>
      <w:marRight w:val="0"/>
      <w:marTop w:val="0"/>
      <w:marBottom w:val="0"/>
      <w:divBdr>
        <w:top w:val="none" w:sz="0" w:space="0" w:color="auto"/>
        <w:left w:val="none" w:sz="0" w:space="0" w:color="auto"/>
        <w:bottom w:val="none" w:sz="0" w:space="0" w:color="auto"/>
        <w:right w:val="none" w:sz="0" w:space="0" w:color="auto"/>
      </w:divBdr>
    </w:div>
    <w:div w:id="1373268575">
      <w:bodyDiv w:val="1"/>
      <w:marLeft w:val="0"/>
      <w:marRight w:val="0"/>
      <w:marTop w:val="0"/>
      <w:marBottom w:val="0"/>
      <w:divBdr>
        <w:top w:val="none" w:sz="0" w:space="0" w:color="auto"/>
        <w:left w:val="none" w:sz="0" w:space="0" w:color="auto"/>
        <w:bottom w:val="none" w:sz="0" w:space="0" w:color="auto"/>
        <w:right w:val="none" w:sz="0" w:space="0" w:color="auto"/>
      </w:divBdr>
    </w:div>
    <w:div w:id="1588227372">
      <w:bodyDiv w:val="1"/>
      <w:marLeft w:val="0"/>
      <w:marRight w:val="0"/>
      <w:marTop w:val="0"/>
      <w:marBottom w:val="0"/>
      <w:divBdr>
        <w:top w:val="none" w:sz="0" w:space="0" w:color="auto"/>
        <w:left w:val="none" w:sz="0" w:space="0" w:color="auto"/>
        <w:bottom w:val="none" w:sz="0" w:space="0" w:color="auto"/>
        <w:right w:val="none" w:sz="0" w:space="0" w:color="auto"/>
      </w:divBdr>
      <w:divsChild>
        <w:div w:id="1163352329">
          <w:marLeft w:val="0"/>
          <w:marRight w:val="0"/>
          <w:marTop w:val="0"/>
          <w:marBottom w:val="0"/>
          <w:divBdr>
            <w:top w:val="none" w:sz="0" w:space="0" w:color="auto"/>
            <w:left w:val="none" w:sz="0" w:space="0" w:color="auto"/>
            <w:bottom w:val="none" w:sz="0" w:space="0" w:color="auto"/>
            <w:right w:val="none" w:sz="0" w:space="0" w:color="auto"/>
          </w:divBdr>
        </w:div>
      </w:divsChild>
    </w:div>
    <w:div w:id="1713379087">
      <w:bodyDiv w:val="1"/>
      <w:marLeft w:val="0"/>
      <w:marRight w:val="0"/>
      <w:marTop w:val="0"/>
      <w:marBottom w:val="0"/>
      <w:divBdr>
        <w:top w:val="none" w:sz="0" w:space="0" w:color="auto"/>
        <w:left w:val="none" w:sz="0" w:space="0" w:color="auto"/>
        <w:bottom w:val="none" w:sz="0" w:space="0" w:color="auto"/>
        <w:right w:val="none" w:sz="0" w:space="0" w:color="auto"/>
      </w:divBdr>
    </w:div>
    <w:div w:id="2081560659">
      <w:bodyDiv w:val="1"/>
      <w:marLeft w:val="0"/>
      <w:marRight w:val="0"/>
      <w:marTop w:val="0"/>
      <w:marBottom w:val="0"/>
      <w:divBdr>
        <w:top w:val="none" w:sz="0" w:space="0" w:color="auto"/>
        <w:left w:val="none" w:sz="0" w:space="0" w:color="auto"/>
        <w:bottom w:val="none" w:sz="0" w:space="0" w:color="auto"/>
        <w:right w:val="none" w:sz="0" w:space="0" w:color="auto"/>
      </w:divBdr>
      <w:divsChild>
        <w:div w:id="17782150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3261</Words>
  <Characters>18588</Characters>
  <Application>Microsoft Office Word</Application>
  <DocSecurity>0</DocSecurity>
  <Lines>154</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tulipyu</cp:lastModifiedBy>
  <cp:revision>3</cp:revision>
  <dcterms:created xsi:type="dcterms:W3CDTF">2016-03-01T05:49:00Z</dcterms:created>
  <dcterms:modified xsi:type="dcterms:W3CDTF">2016-03-01T08:32:00Z</dcterms:modified>
</cp:coreProperties>
</file>