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A7CC6" w14:textId="16A0AD20" w:rsidR="008D14C5" w:rsidRPr="00BB7747" w:rsidRDefault="008D14C5" w:rsidP="008D14C5">
      <w:pPr>
        <w:adjustRightInd w:val="0"/>
        <w:spacing w:line="360" w:lineRule="auto"/>
        <w:jc w:val="both"/>
        <w:rPr>
          <w:rFonts w:ascii="Book Antiqua" w:eastAsia="宋体" w:hAnsi="Book Antiqua"/>
          <w:b/>
          <w:i/>
          <w:lang w:val="en-US" w:eastAsia="zh-CN"/>
        </w:rPr>
      </w:pPr>
      <w:r w:rsidRPr="00BB7747">
        <w:rPr>
          <w:rFonts w:ascii="Book Antiqua" w:eastAsia="宋体" w:hAnsi="Book Antiqua"/>
          <w:b/>
          <w:lang w:val="en-US" w:eastAsia="zh-CN"/>
        </w:rPr>
        <w:t>Name of Journal:</w:t>
      </w:r>
      <w:r w:rsidRPr="00BB7747">
        <w:rPr>
          <w:rFonts w:ascii="Book Antiqua" w:eastAsia="宋体" w:hAnsi="Book Antiqua"/>
          <w:b/>
          <w:i/>
          <w:lang w:val="en-US" w:eastAsia="zh-CN"/>
        </w:rPr>
        <w:t xml:space="preserve"> World Journal of </w:t>
      </w:r>
      <w:r w:rsidRPr="00BB7747">
        <w:rPr>
          <w:rFonts w:ascii="Book Antiqua" w:hAnsi="Book Antiqua"/>
          <w:b/>
          <w:i/>
          <w:iCs/>
        </w:rPr>
        <w:t>Diabetes</w:t>
      </w:r>
    </w:p>
    <w:p w14:paraId="74C17BBD" w14:textId="608BD5B1" w:rsidR="008D14C5" w:rsidRPr="00BB7747" w:rsidRDefault="008D14C5" w:rsidP="008D14C5">
      <w:pPr>
        <w:adjustRightInd w:val="0"/>
        <w:spacing w:line="360" w:lineRule="auto"/>
        <w:jc w:val="both"/>
        <w:rPr>
          <w:rFonts w:ascii="Book Antiqua" w:eastAsia="宋体" w:hAnsi="Book Antiqua"/>
          <w:b/>
          <w:lang w:val="en-US" w:eastAsia="zh-CN"/>
        </w:rPr>
      </w:pPr>
      <w:r w:rsidRPr="00BB7747">
        <w:rPr>
          <w:rFonts w:ascii="Book Antiqua" w:eastAsia="宋体" w:hAnsi="Book Antiqua"/>
          <w:b/>
          <w:lang w:val="en-US" w:eastAsia="zh-CN"/>
        </w:rPr>
        <w:t>ESPS Manuscript NO: 23256</w:t>
      </w:r>
    </w:p>
    <w:p w14:paraId="41B8A48B" w14:textId="6F91E0D5" w:rsidR="008D14C5" w:rsidRPr="00BB7747" w:rsidRDefault="008D14C5" w:rsidP="008D14C5">
      <w:pPr>
        <w:adjustRightInd w:val="0"/>
        <w:spacing w:line="360" w:lineRule="auto"/>
        <w:jc w:val="both"/>
        <w:rPr>
          <w:rFonts w:ascii="Book Antiqua" w:eastAsia="宋体" w:hAnsi="Book Antiqua"/>
          <w:b/>
          <w:lang w:val="en-US" w:eastAsia="zh-CN"/>
        </w:rPr>
      </w:pPr>
      <w:r w:rsidRPr="00BB7747">
        <w:rPr>
          <w:rFonts w:ascii="Book Antiqua" w:eastAsia="宋体" w:hAnsi="Book Antiqua"/>
          <w:b/>
          <w:lang w:val="en-US" w:eastAsia="zh-CN"/>
        </w:rPr>
        <w:t xml:space="preserve">Manuscript Type: </w:t>
      </w:r>
      <w:proofErr w:type="spellStart"/>
      <w:r w:rsidRPr="00BB7747">
        <w:rPr>
          <w:rFonts w:ascii="Book Antiqua" w:eastAsia="宋体" w:hAnsi="Book Antiqua"/>
          <w:b/>
          <w:lang w:val="en-US" w:eastAsia="zh-CN"/>
        </w:rPr>
        <w:t>Minireviews</w:t>
      </w:r>
      <w:proofErr w:type="spellEnd"/>
    </w:p>
    <w:p w14:paraId="638D4ACD" w14:textId="77777777" w:rsidR="008D14C5" w:rsidRPr="00BB7747" w:rsidRDefault="008D14C5" w:rsidP="008D14C5">
      <w:pPr>
        <w:adjustRightInd w:val="0"/>
        <w:spacing w:line="360" w:lineRule="auto"/>
        <w:jc w:val="both"/>
        <w:rPr>
          <w:rFonts w:ascii="Book Antiqua" w:eastAsia="宋体" w:hAnsi="Book Antiqua"/>
          <w:lang w:val="en-US" w:eastAsia="zh-CN"/>
        </w:rPr>
      </w:pPr>
    </w:p>
    <w:p w14:paraId="632A9AF1" w14:textId="41DD149B" w:rsidR="00E80A8E" w:rsidRPr="00BB7747" w:rsidRDefault="008E45FA" w:rsidP="008D14C5">
      <w:pPr>
        <w:adjustRightInd w:val="0"/>
        <w:spacing w:line="360" w:lineRule="auto"/>
        <w:jc w:val="both"/>
        <w:rPr>
          <w:rFonts w:ascii="Book Antiqua" w:eastAsia="宋体" w:hAnsi="Book Antiqua"/>
          <w:b/>
          <w:lang w:val="en-US" w:eastAsia="zh-CN"/>
        </w:rPr>
      </w:pPr>
      <w:r w:rsidRPr="00BB7747">
        <w:rPr>
          <w:rFonts w:ascii="Book Antiqua" w:hAnsi="Book Antiqua"/>
          <w:b/>
          <w:lang w:val="en-US"/>
        </w:rPr>
        <w:t xml:space="preserve">Hyporeninemic </w:t>
      </w:r>
      <w:proofErr w:type="spellStart"/>
      <w:r w:rsidR="008D14C5" w:rsidRPr="00BB7747">
        <w:rPr>
          <w:rFonts w:ascii="Book Antiqua" w:hAnsi="Book Antiqua"/>
          <w:b/>
          <w:lang w:val="en-US"/>
        </w:rPr>
        <w:t>hypoaldosteronism</w:t>
      </w:r>
      <w:proofErr w:type="spellEnd"/>
      <w:r w:rsidR="008D14C5" w:rsidRPr="00BB7747">
        <w:rPr>
          <w:rFonts w:ascii="Book Antiqua" w:hAnsi="Book Antiqua"/>
          <w:b/>
          <w:lang w:val="en-US"/>
        </w:rPr>
        <w:t xml:space="preserve"> and diabetes mellitus: </w:t>
      </w:r>
      <w:r w:rsidR="008D14C5" w:rsidRPr="00BB7747">
        <w:rPr>
          <w:rFonts w:ascii="Book Antiqua" w:eastAsia="宋体" w:hAnsi="Book Antiqua" w:hint="eastAsia"/>
          <w:b/>
          <w:lang w:val="en-US" w:eastAsia="zh-CN"/>
        </w:rPr>
        <w:t>P</w:t>
      </w:r>
      <w:r w:rsidR="008D14C5" w:rsidRPr="00BB7747">
        <w:rPr>
          <w:rFonts w:ascii="Book Antiqua" w:hAnsi="Book Antiqua"/>
          <w:b/>
          <w:lang w:val="en-US"/>
        </w:rPr>
        <w:t xml:space="preserve">athophysiology assumptions, </w:t>
      </w:r>
      <w:r w:rsidR="008D14C5" w:rsidRPr="00BB7747">
        <w:rPr>
          <w:rFonts w:ascii="Book Antiqua" w:hAnsi="Book Antiqua"/>
          <w:b/>
          <w:bCs/>
          <w:lang w:val="en-US"/>
        </w:rPr>
        <w:t>clinical</w:t>
      </w:r>
      <w:r w:rsidR="008D14C5" w:rsidRPr="00BB7747">
        <w:rPr>
          <w:rFonts w:ascii="Book Antiqua" w:hAnsi="Book Antiqua"/>
          <w:b/>
          <w:lang w:val="en-US"/>
        </w:rPr>
        <w:t xml:space="preserve"> aspects and implications for management</w:t>
      </w:r>
    </w:p>
    <w:p w14:paraId="74870A6E" w14:textId="77777777" w:rsidR="00E80A8E" w:rsidRPr="00BB7747" w:rsidRDefault="00E80A8E" w:rsidP="008D14C5">
      <w:pPr>
        <w:adjustRightInd w:val="0"/>
        <w:spacing w:line="360" w:lineRule="auto"/>
        <w:jc w:val="both"/>
        <w:rPr>
          <w:rFonts w:ascii="Book Antiqua" w:eastAsia="宋体" w:hAnsi="Book Antiqua"/>
          <w:lang w:val="en-US" w:eastAsia="zh-CN"/>
        </w:rPr>
      </w:pPr>
    </w:p>
    <w:p w14:paraId="5FF5CD60" w14:textId="4DAECBFC" w:rsidR="008E45FA" w:rsidRPr="00BB7747" w:rsidRDefault="00377D8A" w:rsidP="008D14C5">
      <w:pPr>
        <w:adjustRightInd w:val="0"/>
        <w:spacing w:line="360" w:lineRule="auto"/>
        <w:jc w:val="both"/>
        <w:rPr>
          <w:rFonts w:ascii="Book Antiqua" w:hAnsi="Book Antiqua"/>
          <w:lang w:val="en-US"/>
        </w:rPr>
      </w:pPr>
      <w:r w:rsidRPr="00BB7747">
        <w:rPr>
          <w:rFonts w:ascii="Book Antiqua" w:hAnsi="Book Antiqua"/>
        </w:rPr>
        <w:t>Sousa</w:t>
      </w:r>
      <w:r w:rsidRPr="00BB7747">
        <w:rPr>
          <w:rFonts w:ascii="Book Antiqua" w:eastAsia="宋体" w:hAnsi="Book Antiqua" w:hint="eastAsia"/>
          <w:lang w:eastAsia="zh-CN"/>
        </w:rPr>
        <w:t xml:space="preserve"> AGP </w:t>
      </w:r>
      <w:r w:rsidRPr="00BB7747">
        <w:rPr>
          <w:rFonts w:ascii="Book Antiqua" w:eastAsia="宋体" w:hAnsi="Book Antiqua" w:hint="eastAsia"/>
          <w:i/>
          <w:lang w:eastAsia="zh-CN"/>
        </w:rPr>
        <w:t>et al</w:t>
      </w:r>
      <w:r w:rsidRPr="00BB7747">
        <w:rPr>
          <w:rFonts w:ascii="Book Antiqua" w:eastAsia="宋体" w:hAnsi="Book Antiqua" w:hint="eastAsia"/>
          <w:lang w:eastAsia="zh-CN"/>
        </w:rPr>
        <w:t>.</w:t>
      </w:r>
      <w:r w:rsidR="009431D8" w:rsidRPr="00BB7747">
        <w:rPr>
          <w:rFonts w:ascii="Book Antiqua" w:hAnsi="Book Antiqua"/>
          <w:lang w:val="en-US"/>
        </w:rPr>
        <w:t xml:space="preserve"> Hyporeninemic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and diabetes m</w:t>
      </w:r>
      <w:r w:rsidR="009431D8" w:rsidRPr="00BB7747">
        <w:rPr>
          <w:rFonts w:ascii="Book Antiqua" w:hAnsi="Book Antiqua"/>
          <w:lang w:val="en-US"/>
        </w:rPr>
        <w:t>ellitus</w:t>
      </w:r>
    </w:p>
    <w:p w14:paraId="640A1C97" w14:textId="77777777" w:rsidR="009431D8" w:rsidRPr="00BB7747" w:rsidRDefault="009431D8" w:rsidP="008D14C5">
      <w:pPr>
        <w:adjustRightInd w:val="0"/>
        <w:spacing w:line="360" w:lineRule="auto"/>
        <w:jc w:val="both"/>
        <w:rPr>
          <w:rFonts w:ascii="Book Antiqua" w:hAnsi="Book Antiqua"/>
          <w:lang w:val="en-US"/>
        </w:rPr>
      </w:pPr>
    </w:p>
    <w:p w14:paraId="7FC9EE72" w14:textId="2E8F63AF" w:rsidR="00340A44" w:rsidRPr="00BB7747" w:rsidRDefault="00340A44" w:rsidP="008D14C5">
      <w:pPr>
        <w:adjustRightInd w:val="0"/>
        <w:spacing w:line="360" w:lineRule="auto"/>
        <w:jc w:val="both"/>
        <w:rPr>
          <w:rFonts w:ascii="Book Antiqua" w:hAnsi="Book Antiqua"/>
          <w:b/>
        </w:rPr>
      </w:pPr>
      <w:r w:rsidRPr="00BB7747">
        <w:rPr>
          <w:rFonts w:ascii="Book Antiqua" w:hAnsi="Book Antiqua"/>
          <w:b/>
        </w:rPr>
        <w:t>André Gustavo P Sousa, João Victor de Sousa Cabral, William Batah El-Feghaly, Luísa Silva de Sousa, Adriana Bezerra Nunes</w:t>
      </w:r>
    </w:p>
    <w:p w14:paraId="65CC7582" w14:textId="77777777" w:rsidR="00340A44" w:rsidRPr="00BB7747" w:rsidRDefault="00340A44" w:rsidP="008D14C5">
      <w:pPr>
        <w:adjustRightInd w:val="0"/>
        <w:spacing w:line="360" w:lineRule="auto"/>
        <w:jc w:val="both"/>
        <w:rPr>
          <w:rFonts w:ascii="Book Antiqua" w:hAnsi="Book Antiqua"/>
          <w:b/>
        </w:rPr>
      </w:pPr>
    </w:p>
    <w:p w14:paraId="7757B407" w14:textId="6E97CF8A" w:rsidR="00340A44" w:rsidRPr="00837BE0" w:rsidRDefault="008E45FA" w:rsidP="008D14C5">
      <w:pPr>
        <w:adjustRightInd w:val="0"/>
        <w:spacing w:line="360" w:lineRule="auto"/>
        <w:jc w:val="both"/>
        <w:rPr>
          <w:rFonts w:ascii="Book Antiqua" w:eastAsia="宋体" w:hAnsi="Book Antiqua"/>
          <w:lang w:val="en-US" w:eastAsia="zh-CN"/>
        </w:rPr>
      </w:pPr>
      <w:r w:rsidRPr="00BB7747">
        <w:rPr>
          <w:rFonts w:ascii="Book Antiqua" w:hAnsi="Book Antiqua"/>
          <w:b/>
        </w:rPr>
        <w:t>André Gustavo</w:t>
      </w:r>
      <w:r w:rsidR="0052466C" w:rsidRPr="00BB7747">
        <w:rPr>
          <w:rFonts w:ascii="Book Antiqua" w:hAnsi="Book Antiqua"/>
          <w:b/>
        </w:rPr>
        <w:t xml:space="preserve"> P</w:t>
      </w:r>
      <w:r w:rsidRPr="00BB7747">
        <w:rPr>
          <w:rFonts w:ascii="Book Antiqua" w:hAnsi="Book Antiqua"/>
          <w:b/>
        </w:rPr>
        <w:t xml:space="preserve"> Sousa</w:t>
      </w:r>
      <w:r w:rsidR="007A2F13" w:rsidRPr="00BB7747">
        <w:rPr>
          <w:rFonts w:ascii="Book Antiqua" w:hAnsi="Book Antiqua"/>
          <w:b/>
        </w:rPr>
        <w:t>,</w:t>
      </w:r>
      <w:r w:rsidRPr="00BB7747">
        <w:rPr>
          <w:rFonts w:ascii="Book Antiqua" w:hAnsi="Book Antiqua"/>
          <w:b/>
        </w:rPr>
        <w:t xml:space="preserve"> </w:t>
      </w:r>
      <w:r w:rsidR="00340A44" w:rsidRPr="00BB7747">
        <w:rPr>
          <w:rFonts w:ascii="Book Antiqua" w:hAnsi="Book Antiqua"/>
          <w:b/>
        </w:rPr>
        <w:t>Adriana Bezerra Nunes</w:t>
      </w:r>
      <w:r w:rsidR="00340A44" w:rsidRPr="00BB7747">
        <w:rPr>
          <w:rFonts w:ascii="Book Antiqua" w:hAnsi="Book Antiqua"/>
        </w:rPr>
        <w:t xml:space="preserve">, </w:t>
      </w:r>
      <w:r w:rsidR="009431D8" w:rsidRPr="00BB7747">
        <w:rPr>
          <w:rFonts w:ascii="Book Antiqua" w:hAnsi="Book Antiqua"/>
        </w:rPr>
        <w:t>Clinical Medicine Department, Federal University of Rio Grande do Nort</w:t>
      </w:r>
      <w:r w:rsidR="0052466C" w:rsidRPr="00BB7747">
        <w:rPr>
          <w:rFonts w:ascii="Book Antiqua" w:hAnsi="Book Antiqua"/>
        </w:rPr>
        <w:t>e, Natal</w:t>
      </w:r>
      <w:r w:rsidR="0052466C" w:rsidRPr="00BB7747">
        <w:rPr>
          <w:rFonts w:ascii="Book Antiqua" w:eastAsia="宋体" w:hAnsi="Book Antiqua" w:hint="eastAsia"/>
          <w:lang w:eastAsia="zh-CN"/>
        </w:rPr>
        <w:t xml:space="preserve">, </w:t>
      </w:r>
      <w:r w:rsidR="0052466C" w:rsidRPr="00BB7747">
        <w:rPr>
          <w:rFonts w:ascii="Book Antiqua" w:hAnsi="Book Antiqua"/>
        </w:rPr>
        <w:t>RN</w:t>
      </w:r>
      <w:r w:rsidR="0052466C" w:rsidRPr="00BB7747">
        <w:rPr>
          <w:rFonts w:ascii="Book Antiqua" w:eastAsia="宋体" w:hAnsi="Book Antiqua" w:hint="eastAsia"/>
          <w:lang w:eastAsia="zh-CN"/>
        </w:rPr>
        <w:t xml:space="preserve"> </w:t>
      </w:r>
      <w:r w:rsidR="00837BE0">
        <w:rPr>
          <w:rFonts w:ascii="Book Antiqua" w:hAnsi="Book Antiqua"/>
        </w:rPr>
        <w:t xml:space="preserve">59012-300, </w:t>
      </w:r>
      <w:proofErr w:type="spellStart"/>
      <w:r w:rsidR="00837BE0">
        <w:rPr>
          <w:rFonts w:ascii="Book Antiqua" w:hAnsi="Book Antiqua"/>
        </w:rPr>
        <w:t>Brazil</w:t>
      </w:r>
      <w:proofErr w:type="spellEnd"/>
    </w:p>
    <w:p w14:paraId="584C9668" w14:textId="77777777" w:rsidR="0052466C" w:rsidRPr="00BB7747" w:rsidRDefault="0052466C" w:rsidP="008D14C5">
      <w:pPr>
        <w:adjustRightInd w:val="0"/>
        <w:spacing w:line="360" w:lineRule="auto"/>
        <w:jc w:val="both"/>
        <w:rPr>
          <w:rFonts w:ascii="Book Antiqua" w:eastAsia="宋体" w:hAnsi="Book Antiqua"/>
          <w:b/>
          <w:lang w:eastAsia="zh-CN"/>
        </w:rPr>
      </w:pPr>
    </w:p>
    <w:p w14:paraId="7F5AD1D1" w14:textId="563A1FD8" w:rsidR="008E45FA" w:rsidRPr="00BB7747" w:rsidRDefault="008E45FA" w:rsidP="008D14C5">
      <w:pPr>
        <w:adjustRightInd w:val="0"/>
        <w:spacing w:line="360" w:lineRule="auto"/>
        <w:jc w:val="both"/>
        <w:rPr>
          <w:rFonts w:ascii="Book Antiqua" w:eastAsia="宋体" w:hAnsi="Book Antiqua"/>
          <w:lang w:eastAsia="zh-CN"/>
        </w:rPr>
      </w:pPr>
      <w:r w:rsidRPr="00BB7747">
        <w:rPr>
          <w:rFonts w:ascii="Book Antiqua" w:hAnsi="Book Antiqua"/>
          <w:b/>
        </w:rPr>
        <w:t>João Victor de Sousa Cabral</w:t>
      </w:r>
      <w:r w:rsidRPr="00BB7747">
        <w:rPr>
          <w:rFonts w:ascii="Book Antiqua" w:hAnsi="Book Antiqua" w:cs="AdvTT5843c571"/>
          <w:b/>
        </w:rPr>
        <w:t>,</w:t>
      </w:r>
      <w:r w:rsidR="009431D8" w:rsidRPr="00BB7747">
        <w:rPr>
          <w:rFonts w:ascii="Book Antiqua" w:hAnsi="Book Antiqua" w:cs="AdvTT5843c571"/>
          <w:b/>
        </w:rPr>
        <w:t xml:space="preserve"> </w:t>
      </w:r>
      <w:r w:rsidR="007A2F13" w:rsidRPr="00BB7747">
        <w:rPr>
          <w:rFonts w:ascii="Book Antiqua" w:hAnsi="Book Antiqua"/>
          <w:b/>
        </w:rPr>
        <w:t>William Batah El-Feghaly, Luisa Silva de Sousa</w:t>
      </w:r>
      <w:r w:rsidR="007A2F13" w:rsidRPr="00BB7747">
        <w:rPr>
          <w:rFonts w:ascii="Book Antiqua" w:hAnsi="Book Antiqua"/>
        </w:rPr>
        <w:t xml:space="preserve">, </w:t>
      </w:r>
      <w:r w:rsidR="009431D8" w:rsidRPr="00BB7747">
        <w:rPr>
          <w:rFonts w:ascii="Book Antiqua" w:hAnsi="Book Antiqua"/>
        </w:rPr>
        <w:t>Onofre Lopes University Hospital, Federal University of Rio Grande do Norte, Natal</w:t>
      </w:r>
      <w:r w:rsidR="0052466C" w:rsidRPr="00BB7747">
        <w:rPr>
          <w:rFonts w:ascii="Book Antiqua" w:eastAsia="宋体" w:hAnsi="Book Antiqua" w:hint="eastAsia"/>
          <w:lang w:eastAsia="zh-CN"/>
        </w:rPr>
        <w:t xml:space="preserve">, </w:t>
      </w:r>
      <w:r w:rsidR="009431D8" w:rsidRPr="00BB7747">
        <w:rPr>
          <w:rFonts w:ascii="Book Antiqua" w:hAnsi="Book Antiqua"/>
        </w:rPr>
        <w:t>RN</w:t>
      </w:r>
      <w:r w:rsidR="0052466C" w:rsidRPr="00BB7747">
        <w:rPr>
          <w:rFonts w:ascii="Book Antiqua" w:eastAsia="宋体" w:hAnsi="Book Antiqua" w:hint="eastAsia"/>
          <w:lang w:eastAsia="zh-CN"/>
        </w:rPr>
        <w:t xml:space="preserve"> </w:t>
      </w:r>
      <w:r w:rsidR="009431D8" w:rsidRPr="00BB7747">
        <w:rPr>
          <w:rFonts w:ascii="Book Antiqua" w:hAnsi="Book Antiqua"/>
        </w:rPr>
        <w:t>59012-300</w:t>
      </w:r>
      <w:r w:rsidR="0052466C" w:rsidRPr="00BB7747">
        <w:rPr>
          <w:rFonts w:ascii="Book Antiqua" w:eastAsia="宋体" w:hAnsi="Book Antiqua" w:hint="eastAsia"/>
          <w:lang w:eastAsia="zh-CN"/>
        </w:rPr>
        <w:t>,</w:t>
      </w:r>
      <w:r w:rsidR="0052466C" w:rsidRPr="00BB7747">
        <w:rPr>
          <w:rFonts w:ascii="Book Antiqua" w:hAnsi="Book Antiqua"/>
        </w:rPr>
        <w:t xml:space="preserve"> Brazil</w:t>
      </w:r>
    </w:p>
    <w:p w14:paraId="561B9D7F" w14:textId="77777777" w:rsidR="007A2F13" w:rsidRPr="00BB7747" w:rsidRDefault="007A2F13" w:rsidP="008D14C5">
      <w:pPr>
        <w:adjustRightInd w:val="0"/>
        <w:spacing w:line="360" w:lineRule="auto"/>
        <w:jc w:val="both"/>
        <w:rPr>
          <w:rFonts w:ascii="Book Antiqua" w:hAnsi="Book Antiqua"/>
        </w:rPr>
      </w:pPr>
    </w:p>
    <w:p w14:paraId="35858907" w14:textId="625852BA" w:rsidR="002D3F71" w:rsidRPr="00BB7747" w:rsidRDefault="009431D8" w:rsidP="008D14C5">
      <w:pPr>
        <w:adjustRightInd w:val="0"/>
        <w:spacing w:line="360" w:lineRule="auto"/>
        <w:jc w:val="both"/>
        <w:rPr>
          <w:rFonts w:ascii="Book Antiqua" w:hAnsi="Book Antiqua"/>
          <w:lang w:val="en-US"/>
        </w:rPr>
      </w:pPr>
      <w:r w:rsidRPr="00BB7747">
        <w:rPr>
          <w:rFonts w:ascii="Book Antiqua" w:hAnsi="Book Antiqua"/>
          <w:b/>
          <w:lang w:val="en-US"/>
        </w:rPr>
        <w:t xml:space="preserve">Author contributions: </w:t>
      </w:r>
      <w:r w:rsidR="002D3F71" w:rsidRPr="00BB7747">
        <w:rPr>
          <w:rFonts w:ascii="Book Antiqua" w:hAnsi="Book Antiqua"/>
          <w:lang w:val="en-US"/>
        </w:rPr>
        <w:t>Sousa AGP, Cabral JVS, El-</w:t>
      </w:r>
      <w:proofErr w:type="spellStart"/>
      <w:r w:rsidR="002D3F71" w:rsidRPr="00BB7747">
        <w:rPr>
          <w:rFonts w:ascii="Book Antiqua" w:hAnsi="Book Antiqua"/>
          <w:lang w:val="en-US"/>
        </w:rPr>
        <w:t>Feghaly</w:t>
      </w:r>
      <w:proofErr w:type="spellEnd"/>
      <w:r w:rsidR="002D3F71" w:rsidRPr="00BB7747">
        <w:rPr>
          <w:rFonts w:ascii="Book Antiqua" w:hAnsi="Book Antiqua"/>
          <w:lang w:val="en-US"/>
        </w:rPr>
        <w:t xml:space="preserve"> WB, Sousa LS and </w:t>
      </w:r>
      <w:proofErr w:type="spellStart"/>
      <w:r w:rsidR="002D3F71" w:rsidRPr="00BB7747">
        <w:rPr>
          <w:rFonts w:ascii="Book Antiqua" w:hAnsi="Book Antiqua"/>
          <w:lang w:val="en-US"/>
        </w:rPr>
        <w:t>Nunes</w:t>
      </w:r>
      <w:proofErr w:type="spellEnd"/>
      <w:r w:rsidR="002D3F71" w:rsidRPr="00BB7747">
        <w:rPr>
          <w:rFonts w:ascii="Book Antiqua" w:hAnsi="Book Antiqua"/>
          <w:lang w:val="en-US"/>
        </w:rPr>
        <w:t xml:space="preserve"> AB </w:t>
      </w:r>
      <w:r w:rsidRPr="00BB7747">
        <w:rPr>
          <w:rFonts w:ascii="Book Antiqua" w:hAnsi="Book Antiqua"/>
          <w:lang w:val="en-US"/>
        </w:rPr>
        <w:t xml:space="preserve">contributed </w:t>
      </w:r>
      <w:r w:rsidR="00B25F26" w:rsidRPr="00BB7747">
        <w:rPr>
          <w:rFonts w:ascii="Book Antiqua" w:hAnsi="Book Antiqua"/>
          <w:lang w:val="en-US"/>
        </w:rPr>
        <w:t xml:space="preserve">equally </w:t>
      </w:r>
      <w:r w:rsidRPr="00BB7747">
        <w:rPr>
          <w:rFonts w:ascii="Book Antiqua" w:hAnsi="Book Antiqua"/>
          <w:lang w:val="en-US"/>
        </w:rPr>
        <w:t xml:space="preserve">to this </w:t>
      </w:r>
      <w:r w:rsidR="00340A44" w:rsidRPr="00BB7747">
        <w:rPr>
          <w:rFonts w:ascii="Book Antiqua" w:hAnsi="Book Antiqua"/>
          <w:lang w:val="en-US"/>
        </w:rPr>
        <w:t>paper</w:t>
      </w:r>
      <w:r w:rsidR="00BB7747" w:rsidRPr="00BB7747">
        <w:rPr>
          <w:rFonts w:ascii="Book Antiqua" w:eastAsia="宋体" w:hAnsi="Book Antiqua" w:hint="eastAsia"/>
          <w:lang w:val="en-US" w:eastAsia="zh-CN"/>
        </w:rPr>
        <w:t>;</w:t>
      </w:r>
      <w:r w:rsidR="002D3F71" w:rsidRPr="00BB7747">
        <w:rPr>
          <w:rFonts w:ascii="Book Antiqua" w:hAnsi="Book Antiqua"/>
          <w:lang w:val="en-US"/>
        </w:rPr>
        <w:t xml:space="preserve"> </w:t>
      </w:r>
      <w:r w:rsidR="00BB7747" w:rsidRPr="00BB7747">
        <w:rPr>
          <w:rFonts w:ascii="Book Antiqua" w:eastAsia="宋体" w:hAnsi="Book Antiqua" w:hint="eastAsia"/>
          <w:lang w:val="en-US" w:eastAsia="zh-CN"/>
        </w:rPr>
        <w:t>a</w:t>
      </w:r>
      <w:r w:rsidR="002D3F71" w:rsidRPr="00BB7747">
        <w:rPr>
          <w:rFonts w:ascii="Book Antiqua" w:hAnsi="Book Antiqua"/>
          <w:lang w:val="en-US"/>
        </w:rPr>
        <w:t xml:space="preserve">ll authors </w:t>
      </w:r>
      <w:r w:rsidR="00041839" w:rsidRPr="00BB7747">
        <w:rPr>
          <w:rFonts w:ascii="Book Antiqua" w:hAnsi="Book Antiqua"/>
          <w:lang w:val="en-US"/>
        </w:rPr>
        <w:t xml:space="preserve">made </w:t>
      </w:r>
      <w:r w:rsidR="002D3F71" w:rsidRPr="00BB7747">
        <w:rPr>
          <w:rFonts w:ascii="Book Antiqua" w:hAnsi="Book Antiqua"/>
          <w:lang w:val="en-US"/>
        </w:rPr>
        <w:t xml:space="preserve">substantial contributions to </w:t>
      </w:r>
      <w:r w:rsidR="00041839" w:rsidRPr="00BB7747">
        <w:rPr>
          <w:rFonts w:ascii="Book Antiqua" w:hAnsi="Book Antiqua"/>
          <w:lang w:val="en-US"/>
        </w:rPr>
        <w:t xml:space="preserve">the </w:t>
      </w:r>
      <w:r w:rsidR="002D3F71" w:rsidRPr="00BB7747">
        <w:rPr>
          <w:rFonts w:ascii="Book Antiqua" w:hAnsi="Book Antiqua"/>
          <w:lang w:val="en-US"/>
        </w:rPr>
        <w:t>conception and design of the manuscript, performed</w:t>
      </w:r>
      <w:r w:rsidRPr="00BB7747">
        <w:rPr>
          <w:rFonts w:ascii="Book Antiqua" w:hAnsi="Book Antiqua"/>
          <w:lang w:val="en-US"/>
        </w:rPr>
        <w:t xml:space="preserve"> the </w:t>
      </w:r>
      <w:r w:rsidR="002D3F71" w:rsidRPr="00BB7747">
        <w:rPr>
          <w:rFonts w:ascii="Book Antiqua" w:hAnsi="Book Antiqua"/>
          <w:lang w:val="en-US"/>
        </w:rPr>
        <w:t xml:space="preserve">literature </w:t>
      </w:r>
      <w:r w:rsidR="00340A44" w:rsidRPr="00BB7747">
        <w:rPr>
          <w:rFonts w:ascii="Book Antiqua" w:eastAsiaTheme="minorHAnsi" w:hAnsi="Book Antiqua" w:cs="Book Antiqua"/>
          <w:lang w:val="en-US" w:eastAsia="en-US"/>
        </w:rPr>
        <w:t>review and analysis</w:t>
      </w:r>
      <w:r w:rsidR="002D3F71" w:rsidRPr="00BB7747">
        <w:rPr>
          <w:rFonts w:ascii="Book Antiqua" w:hAnsi="Book Antiqua"/>
          <w:lang w:val="en-US"/>
        </w:rPr>
        <w:t xml:space="preserve">, wrote the paper, made critical revisions related to </w:t>
      </w:r>
      <w:r w:rsidR="00041839" w:rsidRPr="00BB7747">
        <w:rPr>
          <w:rFonts w:ascii="Book Antiqua" w:hAnsi="Book Antiqua"/>
          <w:lang w:val="en-US"/>
        </w:rPr>
        <w:t xml:space="preserve">the </w:t>
      </w:r>
      <w:r w:rsidR="002D3F71" w:rsidRPr="00BB7747">
        <w:rPr>
          <w:rFonts w:ascii="Book Antiqua" w:hAnsi="Book Antiqua"/>
          <w:lang w:val="en-US"/>
        </w:rPr>
        <w:t xml:space="preserve">content of the manuscript, and approved the final version of the article to be published. </w:t>
      </w:r>
    </w:p>
    <w:p w14:paraId="418160CA" w14:textId="77777777" w:rsidR="002D3F71" w:rsidRPr="00BB7747" w:rsidRDefault="002D3F71" w:rsidP="008D14C5">
      <w:pPr>
        <w:adjustRightInd w:val="0"/>
        <w:spacing w:line="360" w:lineRule="auto"/>
        <w:jc w:val="both"/>
        <w:rPr>
          <w:rFonts w:ascii="Book Antiqua" w:hAnsi="Book Antiqua"/>
          <w:b/>
          <w:lang w:val="en-US"/>
        </w:rPr>
      </w:pPr>
    </w:p>
    <w:p w14:paraId="33922D8C" w14:textId="4DF3F225" w:rsidR="002D3F71" w:rsidRPr="00BB7747" w:rsidRDefault="002D3F71" w:rsidP="008D14C5">
      <w:pPr>
        <w:adjustRightInd w:val="0"/>
        <w:spacing w:line="360" w:lineRule="auto"/>
        <w:jc w:val="both"/>
        <w:rPr>
          <w:rFonts w:ascii="Book Antiqua" w:hAnsi="Book Antiqua"/>
          <w:lang w:val="en-US"/>
        </w:rPr>
      </w:pPr>
      <w:r w:rsidRPr="00BB7747">
        <w:rPr>
          <w:rFonts w:ascii="Book Antiqua" w:hAnsi="Book Antiqua"/>
          <w:b/>
          <w:lang w:val="en-US"/>
        </w:rPr>
        <w:t xml:space="preserve">Conflict-of-interest statement: </w:t>
      </w:r>
      <w:r w:rsidR="00D15A55" w:rsidRPr="00BB7747">
        <w:rPr>
          <w:rFonts w:ascii="Book Antiqua" w:hAnsi="Book Antiqua"/>
          <w:lang w:val="en-US"/>
        </w:rPr>
        <w:t xml:space="preserve">The </w:t>
      </w:r>
      <w:r w:rsidRPr="00BB7747">
        <w:rPr>
          <w:rFonts w:ascii="Book Antiqua" w:hAnsi="Book Antiqua"/>
          <w:lang w:val="en-US"/>
        </w:rPr>
        <w:t>authors declare that th</w:t>
      </w:r>
      <w:r w:rsidR="00361A2B" w:rsidRPr="00BB7747">
        <w:rPr>
          <w:rFonts w:ascii="Book Antiqua" w:hAnsi="Book Antiqua"/>
          <w:lang w:val="en-US"/>
        </w:rPr>
        <w:t xml:space="preserve">ey have </w:t>
      </w:r>
      <w:r w:rsidRPr="00BB7747">
        <w:rPr>
          <w:rFonts w:ascii="Book Antiqua" w:hAnsi="Book Antiqua"/>
          <w:lang w:val="en-US"/>
        </w:rPr>
        <w:t>no conflict of interest</w:t>
      </w:r>
      <w:r w:rsidR="00361A2B" w:rsidRPr="00BB7747">
        <w:rPr>
          <w:rFonts w:ascii="Book Antiqua" w:hAnsi="Book Antiqua"/>
          <w:lang w:val="en-US"/>
        </w:rPr>
        <w:t>.</w:t>
      </w:r>
    </w:p>
    <w:p w14:paraId="3B2AEBF5" w14:textId="77777777" w:rsidR="0030544F" w:rsidRPr="00BB7747" w:rsidRDefault="0030544F" w:rsidP="008D14C5">
      <w:pPr>
        <w:adjustRightInd w:val="0"/>
        <w:spacing w:line="360" w:lineRule="auto"/>
        <w:jc w:val="both"/>
        <w:rPr>
          <w:rFonts w:ascii="Book Antiqua" w:hAnsi="Book Antiqua"/>
          <w:b/>
          <w:lang w:val="en-US"/>
        </w:rPr>
      </w:pPr>
    </w:p>
    <w:p w14:paraId="7C859788" w14:textId="42926FA4" w:rsidR="00BB7747" w:rsidRPr="00304893" w:rsidRDefault="00BB7747" w:rsidP="00BB7747">
      <w:pPr>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 xml:space="preserve">This article is an open-access article which was selected </w:t>
      </w:r>
      <w:proofErr w:type="spellStart"/>
      <w:r w:rsidRPr="00304893">
        <w:rPr>
          <w:rFonts w:ascii="Book Antiqua" w:hAnsi="Book Antiqua"/>
        </w:rPr>
        <w:t>by</w:t>
      </w:r>
      <w:proofErr w:type="spellEnd"/>
      <w:r w:rsidR="00837BE0">
        <w:rPr>
          <w:rFonts w:ascii="Book Antiqua" w:hAnsi="Book Antiqua"/>
        </w:rPr>
        <w:t xml:space="preserve"> </w:t>
      </w:r>
      <w:proofErr w:type="spellStart"/>
      <w:r w:rsidRPr="00304893">
        <w:rPr>
          <w:rFonts w:ascii="Book Antiqua" w:hAnsi="Book Antiqua"/>
        </w:rPr>
        <w:t>an</w:t>
      </w:r>
      <w:proofErr w:type="spellEnd"/>
      <w:r w:rsidRPr="00304893">
        <w:rPr>
          <w:rFonts w:ascii="Book Antiqua" w:hAnsi="Book Antiqua"/>
        </w:rPr>
        <w:t xml:space="preserve"> in-house editor and fully peer-reviewed by external reviewers. It is </w:t>
      </w:r>
      <w:r w:rsidRPr="00304893">
        <w:rPr>
          <w:rFonts w:ascii="Book Antiqua" w:hAnsi="Book Antiqua"/>
        </w:rPr>
        <w:lastRenderedPageBreak/>
        <w:t>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2C13453A" w14:textId="77777777" w:rsidR="00BB7747" w:rsidRPr="00304893" w:rsidRDefault="00BB7747" w:rsidP="00BB7747">
      <w:pPr>
        <w:pStyle w:val="CommentText"/>
        <w:spacing w:after="0" w:line="360" w:lineRule="auto"/>
        <w:jc w:val="both"/>
        <w:rPr>
          <w:rFonts w:ascii="Book Antiqua" w:eastAsia="宋体" w:hAnsi="Book Antiqua" w:cs="Times New Roman"/>
          <w:bCs/>
          <w:color w:val="000000"/>
          <w:sz w:val="24"/>
          <w:szCs w:val="24"/>
          <w:lang w:eastAsia="zh-CN"/>
        </w:rPr>
      </w:pPr>
    </w:p>
    <w:p w14:paraId="78D6B28E" w14:textId="770B4C33" w:rsidR="008E45FA" w:rsidRPr="00BB7747" w:rsidRDefault="00BB7747" w:rsidP="008D14C5">
      <w:pPr>
        <w:adjustRightInd w:val="0"/>
        <w:spacing w:line="360" w:lineRule="auto"/>
        <w:jc w:val="both"/>
        <w:rPr>
          <w:rFonts w:ascii="Book Antiqua" w:hAnsi="Book Antiqua"/>
        </w:rPr>
      </w:pPr>
      <w:r w:rsidRPr="00304893">
        <w:rPr>
          <w:rFonts w:ascii="Book Antiqua" w:hAnsi="Book Antiqua"/>
          <w:b/>
        </w:rPr>
        <w:t>Correspondence to:</w:t>
      </w:r>
      <w:r>
        <w:rPr>
          <w:rFonts w:ascii="Book Antiqua" w:eastAsia="宋体" w:hAnsi="Book Antiqua" w:hint="eastAsia"/>
          <w:b/>
          <w:lang w:eastAsia="zh-CN"/>
        </w:rPr>
        <w:t xml:space="preserve"> </w:t>
      </w:r>
      <w:r w:rsidRPr="00BB7747">
        <w:rPr>
          <w:rFonts w:ascii="Book Antiqua" w:hAnsi="Book Antiqua"/>
          <w:b/>
        </w:rPr>
        <w:t>André Gustavo P</w:t>
      </w:r>
      <w:r w:rsidR="008E45FA" w:rsidRPr="00BB7747">
        <w:rPr>
          <w:rFonts w:ascii="Book Antiqua" w:hAnsi="Book Antiqua"/>
          <w:b/>
        </w:rPr>
        <w:t xml:space="preserve"> Sousa, MD, PhD</w:t>
      </w:r>
      <w:r w:rsidR="00D15A55" w:rsidRPr="00BB7747">
        <w:rPr>
          <w:rFonts w:ascii="Book Antiqua" w:hAnsi="Book Antiqua"/>
          <w:b/>
        </w:rPr>
        <w:t>, Associate Professor</w:t>
      </w:r>
      <w:r w:rsidRPr="00BB7747">
        <w:rPr>
          <w:rFonts w:ascii="Book Antiqua" w:eastAsia="宋体" w:hAnsi="Book Antiqua" w:hint="eastAsia"/>
          <w:b/>
          <w:lang w:eastAsia="zh-CN"/>
        </w:rPr>
        <w:t>,</w:t>
      </w:r>
      <w:bookmarkStart w:id="4" w:name="OLE_LINK8"/>
      <w:bookmarkStart w:id="5" w:name="OLE_LINK7"/>
      <w:r w:rsidRPr="00BB7747">
        <w:rPr>
          <w:rFonts w:ascii="Book Antiqua" w:eastAsia="宋体" w:hAnsi="Book Antiqua" w:hint="eastAsia"/>
          <w:b/>
          <w:lang w:eastAsia="zh-CN"/>
        </w:rPr>
        <w:t xml:space="preserve"> </w:t>
      </w:r>
      <w:r w:rsidR="008E45FA" w:rsidRPr="00BB7747">
        <w:rPr>
          <w:rFonts w:ascii="Book Antiqua" w:hAnsi="Book Antiqua"/>
        </w:rPr>
        <w:t>Clinical Medicine Department</w:t>
      </w:r>
      <w:r>
        <w:rPr>
          <w:rFonts w:ascii="Book Antiqua" w:eastAsia="宋体" w:hAnsi="Book Antiqua" w:hint="eastAsia"/>
          <w:lang w:eastAsia="zh-CN"/>
        </w:rPr>
        <w:t>,</w:t>
      </w:r>
      <w:bookmarkEnd w:id="4"/>
      <w:bookmarkEnd w:id="5"/>
      <w:r>
        <w:rPr>
          <w:rFonts w:ascii="Book Antiqua" w:eastAsia="宋体" w:hAnsi="Book Antiqua" w:hint="eastAsia"/>
          <w:lang w:eastAsia="zh-CN"/>
        </w:rPr>
        <w:t xml:space="preserve"> </w:t>
      </w:r>
      <w:r w:rsidR="008E45FA" w:rsidRPr="00BB7747">
        <w:rPr>
          <w:rFonts w:ascii="Book Antiqua" w:hAnsi="Book Antiqua"/>
        </w:rPr>
        <w:t xml:space="preserve">Federal University </w:t>
      </w:r>
      <w:bookmarkStart w:id="6" w:name="OLE_LINK6"/>
      <w:bookmarkStart w:id="7" w:name="OLE_LINK5"/>
      <w:r w:rsidR="008E45FA" w:rsidRPr="00BB7747">
        <w:rPr>
          <w:rFonts w:ascii="Book Antiqua" w:hAnsi="Book Antiqua"/>
        </w:rPr>
        <w:t>of Rio Grande do Norte</w:t>
      </w:r>
      <w:bookmarkEnd w:id="6"/>
      <w:bookmarkEnd w:id="7"/>
      <w:r w:rsidR="008E45FA" w:rsidRPr="00BB7747">
        <w:rPr>
          <w:rFonts w:ascii="Book Antiqua" w:hAnsi="Book Antiqua"/>
        </w:rPr>
        <w:t xml:space="preserve">, </w:t>
      </w:r>
      <w:bookmarkStart w:id="8" w:name="OLE_LINK12"/>
      <w:bookmarkStart w:id="9" w:name="OLE_LINK11"/>
      <w:r w:rsidR="008E45FA" w:rsidRPr="00BB7747">
        <w:rPr>
          <w:rFonts w:ascii="Book Antiqua" w:hAnsi="Book Antiqua"/>
        </w:rPr>
        <w:t>Av Nilo Peçanha, 620, Petrópolis</w:t>
      </w:r>
      <w:bookmarkEnd w:id="8"/>
      <w:bookmarkEnd w:id="9"/>
      <w:r w:rsidR="008E45FA" w:rsidRPr="00BB7747">
        <w:rPr>
          <w:rFonts w:ascii="Book Antiqua" w:hAnsi="Book Antiqua"/>
        </w:rPr>
        <w:t xml:space="preserve">, </w:t>
      </w:r>
      <w:bookmarkStart w:id="10" w:name="OLE_LINK20"/>
      <w:bookmarkStart w:id="11" w:name="OLE_LINK19"/>
      <w:r w:rsidR="008E45FA" w:rsidRPr="00BB7747">
        <w:rPr>
          <w:rFonts w:ascii="Book Antiqua" w:hAnsi="Book Antiqua"/>
        </w:rPr>
        <w:t>Natal</w:t>
      </w:r>
      <w:bookmarkStart w:id="12" w:name="OLE_LINK18"/>
      <w:bookmarkStart w:id="13" w:name="OLE_LINK17"/>
      <w:bookmarkEnd w:id="10"/>
      <w:bookmarkEnd w:id="11"/>
      <w:r>
        <w:rPr>
          <w:rFonts w:ascii="Book Antiqua" w:eastAsia="宋体" w:hAnsi="Book Antiqua" w:hint="eastAsia"/>
          <w:lang w:eastAsia="zh-CN"/>
        </w:rPr>
        <w:t xml:space="preserve">, </w:t>
      </w:r>
      <w:r w:rsidRPr="00BB7747">
        <w:rPr>
          <w:rFonts w:ascii="Book Antiqua" w:hAnsi="Book Antiqua"/>
        </w:rPr>
        <w:t>59012-300</w:t>
      </w:r>
      <w:bookmarkEnd w:id="12"/>
      <w:bookmarkEnd w:id="13"/>
      <w:r w:rsidR="008E45FA" w:rsidRPr="00BB7747">
        <w:rPr>
          <w:rFonts w:ascii="Book Antiqua" w:hAnsi="Book Antiqua"/>
        </w:rPr>
        <w:t>, Brazil</w:t>
      </w:r>
      <w:r>
        <w:rPr>
          <w:rFonts w:ascii="Book Antiqua" w:eastAsia="宋体" w:hAnsi="Book Antiqua" w:hint="eastAsia"/>
          <w:lang w:eastAsia="zh-CN"/>
        </w:rPr>
        <w:t>.</w:t>
      </w:r>
      <w:r w:rsidR="008E45FA" w:rsidRPr="00BB7747">
        <w:rPr>
          <w:rFonts w:ascii="Book Antiqua" w:hAnsi="Book Antiqua"/>
        </w:rPr>
        <w:t xml:space="preserve"> </w:t>
      </w:r>
      <w:bookmarkStart w:id="14" w:name="OLE_LINK16"/>
      <w:bookmarkStart w:id="15" w:name="OLE_LINK15"/>
      <w:r w:rsidRPr="00BB7747">
        <w:rPr>
          <w:rFonts w:ascii="Book Antiqua" w:hAnsi="Book Antiqua"/>
          <w:lang w:val="en-US"/>
        </w:rPr>
        <w:t>agpsousa@ig.com.br</w:t>
      </w:r>
      <w:bookmarkEnd w:id="14"/>
      <w:bookmarkEnd w:id="15"/>
    </w:p>
    <w:p w14:paraId="7099C39F" w14:textId="7651B47B" w:rsidR="00BB7747" w:rsidRPr="00BB7747" w:rsidRDefault="00BB7747" w:rsidP="008D14C5">
      <w:pPr>
        <w:adjustRightInd w:val="0"/>
        <w:spacing w:line="360" w:lineRule="auto"/>
        <w:jc w:val="both"/>
        <w:rPr>
          <w:rFonts w:ascii="Book Antiqua" w:eastAsia="宋体" w:hAnsi="Book Antiqua"/>
          <w:b/>
          <w:lang w:val="en-US" w:eastAsia="zh-CN"/>
        </w:rPr>
      </w:pPr>
      <w:r>
        <w:rPr>
          <w:rFonts w:ascii="Book Antiqua" w:hAnsi="Book Antiqua"/>
          <w:b/>
          <w:lang w:val="en-US"/>
        </w:rPr>
        <w:t>Telephone</w:t>
      </w:r>
      <w:r>
        <w:rPr>
          <w:rFonts w:ascii="Book Antiqua" w:eastAsia="宋体" w:hAnsi="Book Antiqua" w:hint="eastAsia"/>
          <w:b/>
          <w:lang w:val="en-US" w:eastAsia="zh-CN"/>
        </w:rPr>
        <w:t xml:space="preserve">: </w:t>
      </w:r>
      <w:r>
        <w:rPr>
          <w:rFonts w:ascii="Book Antiqua" w:hAnsi="Book Antiqua"/>
          <w:lang w:val="en-US"/>
        </w:rPr>
        <w:t>+55</w:t>
      </w:r>
      <w:r>
        <w:rPr>
          <w:rFonts w:ascii="Book Antiqua" w:eastAsia="宋体" w:hAnsi="Book Antiqua" w:hint="eastAsia"/>
          <w:lang w:val="en-US" w:eastAsia="zh-CN"/>
        </w:rPr>
        <w:t>-</w:t>
      </w:r>
      <w:r>
        <w:rPr>
          <w:rFonts w:ascii="Book Antiqua" w:hAnsi="Book Antiqua"/>
          <w:lang w:val="en-US"/>
        </w:rPr>
        <w:t>84</w:t>
      </w:r>
      <w:r>
        <w:rPr>
          <w:rFonts w:ascii="Book Antiqua" w:eastAsia="宋体" w:hAnsi="Book Antiqua" w:hint="eastAsia"/>
          <w:lang w:val="en-US" w:eastAsia="zh-CN"/>
        </w:rPr>
        <w:t>-</w:t>
      </w:r>
      <w:r>
        <w:rPr>
          <w:rFonts w:ascii="Book Antiqua" w:hAnsi="Book Antiqua"/>
          <w:lang w:val="en-US"/>
        </w:rPr>
        <w:t>3342</w:t>
      </w:r>
      <w:r w:rsidRPr="00BB7747">
        <w:rPr>
          <w:rFonts w:ascii="Book Antiqua" w:hAnsi="Book Antiqua"/>
          <w:lang w:val="en-US"/>
        </w:rPr>
        <w:t>9706</w:t>
      </w:r>
    </w:p>
    <w:p w14:paraId="57413C5F" w14:textId="207F5DBE" w:rsidR="008E45FA" w:rsidRPr="00BB7747" w:rsidRDefault="008E45FA" w:rsidP="008D14C5">
      <w:pPr>
        <w:adjustRightInd w:val="0"/>
        <w:spacing w:line="360" w:lineRule="auto"/>
        <w:jc w:val="both"/>
        <w:rPr>
          <w:rFonts w:ascii="Book Antiqua" w:hAnsi="Book Antiqua"/>
          <w:lang w:val="en-US"/>
        </w:rPr>
      </w:pPr>
      <w:r w:rsidRPr="00BB7747">
        <w:rPr>
          <w:rFonts w:ascii="Book Antiqua" w:hAnsi="Book Antiqua"/>
          <w:b/>
          <w:lang w:val="en-US"/>
        </w:rPr>
        <w:t>Fax</w:t>
      </w:r>
      <w:r w:rsidR="00BB7747" w:rsidRPr="00BB7747">
        <w:rPr>
          <w:rFonts w:ascii="Book Antiqua" w:hAnsi="Book Antiqua"/>
          <w:b/>
          <w:lang w:val="en-US"/>
        </w:rPr>
        <w:t>:</w:t>
      </w:r>
      <w:r w:rsidR="00BB7747">
        <w:rPr>
          <w:rFonts w:ascii="Book Antiqua" w:hAnsi="Book Antiqua"/>
          <w:lang w:val="en-US"/>
        </w:rPr>
        <w:t xml:space="preserve"> +55</w:t>
      </w:r>
      <w:r w:rsidR="00BB7747">
        <w:rPr>
          <w:rFonts w:ascii="Book Antiqua" w:eastAsia="宋体" w:hAnsi="Book Antiqua" w:hint="eastAsia"/>
          <w:lang w:val="en-US" w:eastAsia="zh-CN"/>
        </w:rPr>
        <w:t>-</w:t>
      </w:r>
      <w:r w:rsidR="00BB7747">
        <w:rPr>
          <w:rFonts w:ascii="Book Antiqua" w:hAnsi="Book Antiqua"/>
          <w:lang w:val="en-US"/>
        </w:rPr>
        <w:t>84</w:t>
      </w:r>
      <w:r w:rsidR="00BB7747">
        <w:rPr>
          <w:rFonts w:ascii="Book Antiqua" w:eastAsia="宋体" w:hAnsi="Book Antiqua" w:hint="eastAsia"/>
          <w:lang w:val="en-US" w:eastAsia="zh-CN"/>
        </w:rPr>
        <w:t>-</w:t>
      </w:r>
      <w:r w:rsidR="00BB7747">
        <w:rPr>
          <w:rFonts w:ascii="Book Antiqua" w:hAnsi="Book Antiqua"/>
          <w:lang w:val="en-US"/>
        </w:rPr>
        <w:t>3342</w:t>
      </w:r>
      <w:r w:rsidRPr="00BB7747">
        <w:rPr>
          <w:rFonts w:ascii="Book Antiqua" w:hAnsi="Book Antiqua"/>
          <w:lang w:val="en-US"/>
        </w:rPr>
        <w:t>9706</w:t>
      </w:r>
    </w:p>
    <w:p w14:paraId="6D9711E8" w14:textId="77777777" w:rsidR="00191EFD" w:rsidRPr="00BB7747" w:rsidRDefault="00191EFD" w:rsidP="008D14C5">
      <w:pPr>
        <w:adjustRightInd w:val="0"/>
        <w:spacing w:line="360" w:lineRule="auto"/>
        <w:jc w:val="both"/>
        <w:rPr>
          <w:rFonts w:ascii="Book Antiqua" w:hAnsi="Book Antiqua"/>
          <w:lang w:val="en-US"/>
        </w:rPr>
      </w:pPr>
    </w:p>
    <w:p w14:paraId="6649BA5D" w14:textId="201BA5F8" w:rsidR="009F384B" w:rsidRPr="00304893" w:rsidRDefault="009F384B" w:rsidP="009F384B">
      <w:pPr>
        <w:adjustRightInd w:val="0"/>
        <w:spacing w:line="360" w:lineRule="auto"/>
        <w:jc w:val="both"/>
        <w:rPr>
          <w:rFonts w:ascii="Book Antiqua" w:hAnsi="Book Antiqua"/>
          <w:b/>
        </w:rPr>
      </w:pPr>
      <w:r w:rsidRPr="00304893">
        <w:rPr>
          <w:rFonts w:ascii="Book Antiqua" w:hAnsi="Book Antiqua"/>
          <w:b/>
        </w:rPr>
        <w:t>Received:</w:t>
      </w:r>
      <w:r w:rsidRPr="00304893">
        <w:rPr>
          <w:rFonts w:ascii="Book Antiqua" w:eastAsia="宋体" w:hAnsi="Book Antiqua"/>
          <w:b/>
          <w:lang w:eastAsia="zh-CN"/>
        </w:rPr>
        <w:t xml:space="preserve"> </w:t>
      </w:r>
      <w:r w:rsidRPr="009F384B">
        <w:rPr>
          <w:rFonts w:ascii="Book Antiqua" w:eastAsia="宋体" w:hAnsi="Book Antiqua" w:hint="eastAsia"/>
          <w:lang w:eastAsia="zh-CN"/>
        </w:rPr>
        <w:t>November 3, 2015</w:t>
      </w:r>
    </w:p>
    <w:p w14:paraId="357F801D" w14:textId="1F5F4883" w:rsidR="009F384B" w:rsidRPr="00304893" w:rsidRDefault="009F384B" w:rsidP="009F384B">
      <w:pPr>
        <w:adjustRightInd w:val="0"/>
        <w:spacing w:line="360" w:lineRule="auto"/>
        <w:jc w:val="both"/>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sidRPr="009F384B">
        <w:rPr>
          <w:rFonts w:ascii="Book Antiqua" w:eastAsia="宋体" w:hAnsi="Book Antiqua" w:hint="eastAsia"/>
          <w:lang w:eastAsia="zh-CN"/>
        </w:rPr>
        <w:t>November 3, 2015</w:t>
      </w:r>
    </w:p>
    <w:p w14:paraId="7762BBD0" w14:textId="256D8649" w:rsidR="009F384B" w:rsidRPr="009F384B" w:rsidRDefault="009F384B" w:rsidP="009F384B">
      <w:pPr>
        <w:adjustRightInd w:val="0"/>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9F384B">
        <w:rPr>
          <w:rFonts w:ascii="Book Antiqua" w:eastAsia="宋体" w:hAnsi="Book Antiqua" w:hint="eastAsia"/>
          <w:lang w:eastAsia="zh-CN"/>
        </w:rPr>
        <w:t>December 28, 2015</w:t>
      </w:r>
    </w:p>
    <w:p w14:paraId="21CC0E41" w14:textId="75C556F0" w:rsidR="009F384B" w:rsidRPr="009F384B" w:rsidRDefault="009F384B" w:rsidP="009F384B">
      <w:pPr>
        <w:adjustRightInd w:val="0"/>
        <w:spacing w:line="360" w:lineRule="auto"/>
        <w:jc w:val="both"/>
        <w:rPr>
          <w:rFonts w:ascii="Book Antiqua" w:eastAsia="宋体" w:hAnsi="Book Antiqua"/>
          <w:b/>
          <w:lang w:eastAsia="zh-CN"/>
        </w:rPr>
      </w:pPr>
      <w:r w:rsidRPr="00304893">
        <w:rPr>
          <w:rFonts w:ascii="Book Antiqua" w:hAnsi="Book Antiqua"/>
          <w:b/>
        </w:rPr>
        <w:t xml:space="preserve">Revised: </w:t>
      </w:r>
      <w:r w:rsidRPr="009F384B">
        <w:rPr>
          <w:rFonts w:ascii="Book Antiqua" w:eastAsia="宋体" w:hAnsi="Book Antiqua" w:hint="eastAsia"/>
          <w:lang w:eastAsia="zh-CN"/>
        </w:rPr>
        <w:t>January 12, 2016</w:t>
      </w:r>
    </w:p>
    <w:p w14:paraId="2C4B9879" w14:textId="2D8DE28B" w:rsidR="009F384B" w:rsidRPr="00434DF6" w:rsidRDefault="009F384B" w:rsidP="009F384B">
      <w:pPr>
        <w:adjustRightInd w:val="0"/>
        <w:spacing w:line="360" w:lineRule="auto"/>
        <w:jc w:val="both"/>
        <w:rPr>
          <w:rFonts w:ascii="Book Antiqua" w:hAnsi="Book Antiqua"/>
          <w:color w:val="000000"/>
        </w:rPr>
      </w:pPr>
      <w:proofErr w:type="spellStart"/>
      <w:r w:rsidRPr="00304893">
        <w:rPr>
          <w:rFonts w:ascii="Book Antiqua" w:hAnsi="Book Antiqua"/>
          <w:b/>
        </w:rPr>
        <w:t>Accepted</w:t>
      </w:r>
      <w:proofErr w:type="spellEnd"/>
      <w:r w:rsidRPr="00304893">
        <w:rPr>
          <w:rFonts w:ascii="Book Antiqua" w:hAnsi="Book Antiqua"/>
          <w:b/>
        </w:rPr>
        <w:t>:</w:t>
      </w:r>
      <w:bookmarkStart w:id="16" w:name="OLE_LINK98"/>
      <w:bookmarkStart w:id="17" w:name="OLE_LINK99"/>
      <w:bookmarkStart w:id="18" w:name="OLE_LINK104"/>
      <w:bookmarkStart w:id="19" w:name="OLE_LINK110"/>
      <w:bookmarkStart w:id="20" w:name="OLE_LINK111"/>
      <w:bookmarkStart w:id="21" w:name="OLE_LINK115"/>
      <w:bookmarkStart w:id="22" w:name="OLE_LINK116"/>
      <w:r w:rsidRPr="00114873">
        <w:rPr>
          <w:rFonts w:ascii="Book Antiqua" w:hAnsi="Book Antiqua"/>
          <w:color w:val="000000"/>
        </w:rPr>
        <w:t xml:space="preserve"> </w:t>
      </w:r>
      <w:bookmarkEnd w:id="16"/>
      <w:bookmarkEnd w:id="17"/>
      <w:bookmarkEnd w:id="18"/>
      <w:bookmarkEnd w:id="19"/>
      <w:bookmarkEnd w:id="20"/>
      <w:bookmarkEnd w:id="21"/>
      <w:bookmarkEnd w:id="22"/>
      <w:proofErr w:type="spellStart"/>
      <w:r w:rsidR="00837BE0" w:rsidRPr="00837BE0">
        <w:rPr>
          <w:rFonts w:ascii="Book Antiqua" w:hAnsi="Book Antiqua"/>
          <w:color w:val="000000"/>
        </w:rPr>
        <w:t>January</w:t>
      </w:r>
      <w:proofErr w:type="spellEnd"/>
      <w:r w:rsidR="00837BE0" w:rsidRPr="00837BE0">
        <w:rPr>
          <w:rFonts w:ascii="Book Antiqua" w:hAnsi="Book Antiqua"/>
          <w:color w:val="000000"/>
        </w:rPr>
        <w:t xml:space="preserve"> 27, 2016</w:t>
      </w:r>
    </w:p>
    <w:p w14:paraId="6B253105" w14:textId="77777777" w:rsidR="009F384B" w:rsidRPr="00304893" w:rsidRDefault="009F384B" w:rsidP="009F384B">
      <w:pPr>
        <w:adjustRightInd w:val="0"/>
        <w:spacing w:line="360" w:lineRule="auto"/>
        <w:jc w:val="both"/>
        <w:rPr>
          <w:rFonts w:ascii="Book Antiqua" w:hAnsi="Book Antiqua"/>
          <w:b/>
        </w:rPr>
      </w:pPr>
      <w:r w:rsidRPr="00304893">
        <w:rPr>
          <w:rFonts w:ascii="Book Antiqua" w:hAnsi="Book Antiqua"/>
          <w:b/>
        </w:rPr>
        <w:t>Article in press:</w:t>
      </w:r>
    </w:p>
    <w:p w14:paraId="0CD68F92" w14:textId="77777777" w:rsidR="009F384B" w:rsidRPr="00304893" w:rsidRDefault="009F384B" w:rsidP="009F384B">
      <w:pPr>
        <w:adjustRightInd w:val="0"/>
        <w:spacing w:line="360" w:lineRule="auto"/>
        <w:jc w:val="both"/>
        <w:rPr>
          <w:rFonts w:ascii="Book Antiqua" w:hAnsi="Book Antiqua"/>
          <w:b/>
        </w:rPr>
      </w:pPr>
      <w:r w:rsidRPr="00304893">
        <w:rPr>
          <w:rFonts w:ascii="Book Antiqua" w:hAnsi="Book Antiqua"/>
          <w:b/>
        </w:rPr>
        <w:t xml:space="preserve">Published online: </w:t>
      </w:r>
    </w:p>
    <w:p w14:paraId="5B5EA24B" w14:textId="77777777" w:rsidR="007A2F13" w:rsidRPr="00BB7747" w:rsidRDefault="007A2F13" w:rsidP="009F384B">
      <w:pPr>
        <w:adjustRightInd w:val="0"/>
        <w:spacing w:line="360" w:lineRule="auto"/>
        <w:jc w:val="both"/>
        <w:rPr>
          <w:rFonts w:ascii="Book Antiqua" w:hAnsi="Book Antiqua"/>
          <w:lang w:val="en-US"/>
        </w:rPr>
      </w:pPr>
    </w:p>
    <w:p w14:paraId="238532CB" w14:textId="77777777" w:rsidR="007A2F13" w:rsidRPr="00BB7747" w:rsidRDefault="007A2F13" w:rsidP="009F384B">
      <w:pPr>
        <w:adjustRightInd w:val="0"/>
        <w:spacing w:line="360" w:lineRule="auto"/>
        <w:jc w:val="both"/>
        <w:rPr>
          <w:rFonts w:ascii="Book Antiqua" w:hAnsi="Book Antiqua"/>
          <w:lang w:val="en-US"/>
        </w:rPr>
      </w:pPr>
    </w:p>
    <w:p w14:paraId="5C7DD553" w14:textId="77777777" w:rsidR="007A2F13" w:rsidRPr="00BB7747" w:rsidRDefault="007A2F13" w:rsidP="008D14C5">
      <w:pPr>
        <w:adjustRightInd w:val="0"/>
        <w:spacing w:line="360" w:lineRule="auto"/>
        <w:jc w:val="both"/>
        <w:rPr>
          <w:rFonts w:ascii="Book Antiqua" w:hAnsi="Book Antiqua"/>
          <w:lang w:val="en-US"/>
        </w:rPr>
      </w:pPr>
    </w:p>
    <w:p w14:paraId="0FBD9C1A" w14:textId="77777777" w:rsidR="007A2F13" w:rsidRPr="00BB7747" w:rsidRDefault="007A2F13" w:rsidP="008D14C5">
      <w:pPr>
        <w:adjustRightInd w:val="0"/>
        <w:spacing w:line="360" w:lineRule="auto"/>
        <w:jc w:val="both"/>
        <w:rPr>
          <w:rFonts w:ascii="Book Antiqua" w:hAnsi="Book Antiqua"/>
          <w:lang w:val="en-US"/>
        </w:rPr>
      </w:pPr>
    </w:p>
    <w:p w14:paraId="73508A83" w14:textId="77777777" w:rsidR="007A2F13" w:rsidRPr="00BB7747" w:rsidRDefault="007A2F13" w:rsidP="008D14C5">
      <w:pPr>
        <w:adjustRightInd w:val="0"/>
        <w:spacing w:line="360" w:lineRule="auto"/>
        <w:jc w:val="both"/>
        <w:rPr>
          <w:rFonts w:ascii="Book Antiqua" w:hAnsi="Book Antiqua"/>
          <w:lang w:val="en-US"/>
        </w:rPr>
      </w:pPr>
    </w:p>
    <w:p w14:paraId="54BE43B5" w14:textId="77777777" w:rsidR="007A2F13" w:rsidRPr="00BB7747" w:rsidRDefault="007A2F13" w:rsidP="008D14C5">
      <w:pPr>
        <w:adjustRightInd w:val="0"/>
        <w:spacing w:line="360" w:lineRule="auto"/>
        <w:jc w:val="both"/>
        <w:rPr>
          <w:rFonts w:ascii="Book Antiqua" w:hAnsi="Book Antiqua"/>
          <w:lang w:val="en-US"/>
        </w:rPr>
      </w:pPr>
    </w:p>
    <w:p w14:paraId="62E9AE3A" w14:textId="77777777" w:rsidR="007A2F13" w:rsidRPr="00BB7747" w:rsidRDefault="007A2F13" w:rsidP="008D14C5">
      <w:pPr>
        <w:adjustRightInd w:val="0"/>
        <w:spacing w:line="360" w:lineRule="auto"/>
        <w:jc w:val="both"/>
        <w:rPr>
          <w:rFonts w:ascii="Book Antiqua" w:hAnsi="Book Antiqua"/>
          <w:lang w:val="en-US"/>
        </w:rPr>
      </w:pPr>
    </w:p>
    <w:p w14:paraId="44B40285" w14:textId="77777777" w:rsidR="007A2F13" w:rsidRPr="00BB7747" w:rsidRDefault="007A2F13" w:rsidP="008D14C5">
      <w:pPr>
        <w:adjustRightInd w:val="0"/>
        <w:spacing w:line="360" w:lineRule="auto"/>
        <w:jc w:val="both"/>
        <w:rPr>
          <w:rFonts w:ascii="Book Antiqua" w:hAnsi="Book Antiqua"/>
          <w:lang w:val="en-US"/>
        </w:rPr>
      </w:pPr>
    </w:p>
    <w:p w14:paraId="20C1F5A5" w14:textId="77777777" w:rsidR="007A2F13" w:rsidRPr="00BB7747" w:rsidRDefault="007A2F13" w:rsidP="008D14C5">
      <w:pPr>
        <w:adjustRightInd w:val="0"/>
        <w:spacing w:line="360" w:lineRule="auto"/>
        <w:jc w:val="both"/>
        <w:rPr>
          <w:rFonts w:ascii="Book Antiqua" w:hAnsi="Book Antiqua"/>
          <w:lang w:val="en-US"/>
        </w:rPr>
      </w:pPr>
    </w:p>
    <w:p w14:paraId="4D0B6DD1" w14:textId="77777777" w:rsidR="0030544F" w:rsidRPr="00BB7747" w:rsidRDefault="0030544F" w:rsidP="008D14C5">
      <w:pPr>
        <w:adjustRightInd w:val="0"/>
        <w:spacing w:line="360" w:lineRule="auto"/>
        <w:jc w:val="both"/>
        <w:rPr>
          <w:rFonts w:ascii="Book Antiqua" w:hAnsi="Book Antiqua"/>
          <w:b/>
          <w:lang w:val="en-US"/>
        </w:rPr>
      </w:pPr>
      <w:r w:rsidRPr="00BB7747">
        <w:rPr>
          <w:rFonts w:ascii="Book Antiqua" w:hAnsi="Book Antiqua"/>
          <w:b/>
          <w:lang w:val="en-US"/>
        </w:rPr>
        <w:br w:type="page"/>
      </w:r>
    </w:p>
    <w:p w14:paraId="1389B268" w14:textId="4DEFEC97" w:rsidR="007A2F13" w:rsidRPr="00BB7747" w:rsidRDefault="007A2F13" w:rsidP="008D14C5">
      <w:pPr>
        <w:adjustRightInd w:val="0"/>
        <w:spacing w:line="360" w:lineRule="auto"/>
        <w:jc w:val="both"/>
        <w:rPr>
          <w:rFonts w:ascii="Book Antiqua" w:eastAsia="宋体" w:hAnsi="Book Antiqua"/>
          <w:b/>
          <w:lang w:val="en-US" w:eastAsia="zh-CN"/>
        </w:rPr>
      </w:pPr>
      <w:r w:rsidRPr="00BB7747">
        <w:rPr>
          <w:rFonts w:ascii="Book Antiqua" w:hAnsi="Book Antiqua"/>
          <w:b/>
          <w:lang w:val="en-US"/>
        </w:rPr>
        <w:lastRenderedPageBreak/>
        <w:t>Abstract</w:t>
      </w:r>
    </w:p>
    <w:p w14:paraId="6F037D0B" w14:textId="7F6D3078" w:rsidR="002675E4" w:rsidRDefault="00381E11" w:rsidP="008D14C5">
      <w:pPr>
        <w:pStyle w:val="Heading1"/>
        <w:adjustRightInd w:val="0"/>
        <w:spacing w:before="0" w:beforeAutospacing="0" w:after="0" w:afterAutospacing="0" w:line="360" w:lineRule="auto"/>
        <w:jc w:val="both"/>
        <w:rPr>
          <w:rFonts w:ascii="Book Antiqua" w:eastAsia="宋体" w:hAnsi="Book Antiqua"/>
          <w:b w:val="0"/>
          <w:bCs w:val="0"/>
          <w:sz w:val="24"/>
          <w:szCs w:val="24"/>
          <w:lang w:val="en-US" w:eastAsia="zh-CN"/>
        </w:rPr>
      </w:pPr>
      <w:r w:rsidRPr="00BB7747">
        <w:rPr>
          <w:rFonts w:ascii="Book Antiqua" w:hAnsi="Book Antiqua"/>
          <w:b w:val="0"/>
          <w:bCs w:val="0"/>
          <w:sz w:val="24"/>
          <w:szCs w:val="24"/>
          <w:lang w:val="en-US"/>
        </w:rPr>
        <w:t>P</w:t>
      </w:r>
      <w:r w:rsidR="00427231" w:rsidRPr="00BB7747">
        <w:rPr>
          <w:rFonts w:ascii="Book Antiqua" w:hAnsi="Book Antiqua"/>
          <w:b w:val="0"/>
          <w:bCs w:val="0"/>
          <w:sz w:val="24"/>
          <w:szCs w:val="24"/>
          <w:lang w:val="en-US"/>
        </w:rPr>
        <w:t xml:space="preserve">atients </w:t>
      </w:r>
      <w:r w:rsidRPr="00BB7747">
        <w:rPr>
          <w:rFonts w:ascii="Book Antiqua" w:hAnsi="Book Antiqua"/>
          <w:b w:val="0"/>
          <w:bCs w:val="0"/>
          <w:sz w:val="24"/>
          <w:szCs w:val="24"/>
          <w:lang w:val="en-US"/>
        </w:rPr>
        <w:t>with diabetes mellitus</w:t>
      </w:r>
      <w:r w:rsidR="008A11C7">
        <w:rPr>
          <w:rFonts w:ascii="Book Antiqua" w:eastAsia="宋体" w:hAnsi="Book Antiqua" w:hint="eastAsia"/>
          <w:b w:val="0"/>
          <w:bCs w:val="0"/>
          <w:sz w:val="24"/>
          <w:szCs w:val="24"/>
          <w:lang w:val="en-US" w:eastAsia="zh-CN"/>
        </w:rPr>
        <w:t xml:space="preserve"> (DM)</w:t>
      </w:r>
      <w:r w:rsidRPr="00BB7747">
        <w:rPr>
          <w:rFonts w:ascii="Book Antiqua" w:hAnsi="Book Antiqua"/>
          <w:b w:val="0"/>
          <w:bCs w:val="0"/>
          <w:sz w:val="24"/>
          <w:szCs w:val="24"/>
          <w:lang w:val="en-US"/>
        </w:rPr>
        <w:t xml:space="preserve"> </w:t>
      </w:r>
      <w:r w:rsidR="00427231" w:rsidRPr="00BB7747">
        <w:rPr>
          <w:rFonts w:ascii="Book Antiqua" w:hAnsi="Book Antiqua"/>
          <w:b w:val="0"/>
          <w:bCs w:val="0"/>
          <w:sz w:val="24"/>
          <w:szCs w:val="24"/>
          <w:lang w:val="en-US"/>
        </w:rPr>
        <w:t xml:space="preserve">frequently develop electrolyte disorders, </w:t>
      </w:r>
      <w:r w:rsidRPr="00BB7747">
        <w:rPr>
          <w:rFonts w:ascii="Book Antiqua" w:hAnsi="Book Antiqua"/>
          <w:b w:val="0"/>
          <w:bCs w:val="0"/>
          <w:sz w:val="24"/>
          <w:szCs w:val="24"/>
          <w:lang w:val="en-US"/>
        </w:rPr>
        <w:t xml:space="preserve">including </w:t>
      </w:r>
      <w:r w:rsidR="00427231" w:rsidRPr="00BB7747">
        <w:rPr>
          <w:rFonts w:ascii="Book Antiqua" w:hAnsi="Book Antiqua"/>
          <w:b w:val="0"/>
          <w:bCs w:val="0"/>
          <w:sz w:val="24"/>
          <w:szCs w:val="24"/>
          <w:lang w:val="en-US"/>
        </w:rPr>
        <w:t>hyperkalemia</w:t>
      </w:r>
      <w:r w:rsidR="00B74171" w:rsidRPr="00BB7747">
        <w:rPr>
          <w:rFonts w:ascii="Book Antiqua" w:hAnsi="Book Antiqua"/>
          <w:b w:val="0"/>
          <w:bCs w:val="0"/>
          <w:sz w:val="24"/>
          <w:szCs w:val="24"/>
          <w:lang w:val="en-US"/>
        </w:rPr>
        <w:t>.</w:t>
      </w:r>
      <w:r w:rsidRPr="00BB7747">
        <w:rPr>
          <w:rFonts w:ascii="Book Antiqua" w:hAnsi="Book Antiqua"/>
          <w:b w:val="0"/>
          <w:bCs w:val="0"/>
          <w:sz w:val="24"/>
          <w:szCs w:val="24"/>
          <w:lang w:val="en-US"/>
        </w:rPr>
        <w:t xml:space="preserve"> </w:t>
      </w:r>
      <w:r w:rsidR="00B74171" w:rsidRPr="00BB7747">
        <w:rPr>
          <w:rFonts w:ascii="Book Antiqua" w:hAnsi="Book Antiqua"/>
          <w:b w:val="0"/>
          <w:bCs w:val="0"/>
          <w:sz w:val="24"/>
          <w:szCs w:val="24"/>
          <w:lang w:val="en-US"/>
        </w:rPr>
        <w:t>T</w:t>
      </w:r>
      <w:r w:rsidR="00427231" w:rsidRPr="00BB7747">
        <w:rPr>
          <w:rFonts w:ascii="Book Antiqua" w:hAnsi="Book Antiqua"/>
          <w:b w:val="0"/>
          <w:bCs w:val="0"/>
          <w:sz w:val="24"/>
          <w:szCs w:val="24"/>
          <w:lang w:val="en-US"/>
        </w:rPr>
        <w:t xml:space="preserve">he most important causal </w:t>
      </w:r>
      <w:r w:rsidR="00B64EF9" w:rsidRPr="00BB7747">
        <w:rPr>
          <w:rFonts w:ascii="Book Antiqua" w:hAnsi="Book Antiqua"/>
          <w:b w:val="0"/>
          <w:bCs w:val="0"/>
          <w:sz w:val="24"/>
          <w:szCs w:val="24"/>
          <w:lang w:val="en-US"/>
        </w:rPr>
        <w:t>factor</w:t>
      </w:r>
      <w:r w:rsidR="00427231" w:rsidRPr="00BB7747">
        <w:rPr>
          <w:rFonts w:ascii="Book Antiqua" w:hAnsi="Book Antiqua"/>
          <w:b w:val="0"/>
          <w:bCs w:val="0"/>
          <w:sz w:val="24"/>
          <w:szCs w:val="24"/>
          <w:lang w:val="en-US"/>
        </w:rPr>
        <w:t xml:space="preserve"> of chronic hyperkalemia </w:t>
      </w:r>
      <w:r w:rsidR="00B74171" w:rsidRPr="00BB7747">
        <w:rPr>
          <w:rFonts w:ascii="Book Antiqua" w:hAnsi="Book Antiqua"/>
          <w:b w:val="0"/>
          <w:bCs w:val="0"/>
          <w:sz w:val="24"/>
          <w:szCs w:val="24"/>
          <w:lang w:val="en-US"/>
        </w:rPr>
        <w:t xml:space="preserve">in patients with diabetes </w:t>
      </w:r>
      <w:r w:rsidR="00427231" w:rsidRPr="00BB7747">
        <w:rPr>
          <w:rFonts w:ascii="Book Antiqua" w:hAnsi="Book Antiqua"/>
          <w:b w:val="0"/>
          <w:bCs w:val="0"/>
          <w:sz w:val="24"/>
          <w:szCs w:val="24"/>
          <w:lang w:val="en-US"/>
        </w:rPr>
        <w:t xml:space="preserve">is the syndrome of hyporeninemic </w:t>
      </w:r>
      <w:proofErr w:type="spellStart"/>
      <w:r w:rsidR="00427231" w:rsidRPr="00BB7747">
        <w:rPr>
          <w:rFonts w:ascii="Book Antiqua" w:hAnsi="Book Antiqua"/>
          <w:b w:val="0"/>
          <w:bCs w:val="0"/>
          <w:sz w:val="24"/>
          <w:szCs w:val="24"/>
          <w:lang w:val="en-US"/>
        </w:rPr>
        <w:t>hypoaldosteronism</w:t>
      </w:r>
      <w:proofErr w:type="spellEnd"/>
      <w:r w:rsidR="008A11C7">
        <w:rPr>
          <w:rFonts w:ascii="Book Antiqua" w:eastAsia="宋体" w:hAnsi="Book Antiqua" w:hint="eastAsia"/>
          <w:b w:val="0"/>
          <w:bCs w:val="0"/>
          <w:sz w:val="24"/>
          <w:szCs w:val="24"/>
          <w:lang w:val="en-US" w:eastAsia="zh-CN"/>
        </w:rPr>
        <w:t xml:space="preserve"> (HH)</w:t>
      </w:r>
      <w:r w:rsidR="00B74171" w:rsidRPr="00BB7747">
        <w:rPr>
          <w:rFonts w:ascii="Book Antiqua" w:hAnsi="Book Antiqua"/>
          <w:b w:val="0"/>
          <w:bCs w:val="0"/>
          <w:sz w:val="24"/>
          <w:szCs w:val="24"/>
          <w:lang w:val="en-US"/>
        </w:rPr>
        <w:t xml:space="preserve">, but other conditions may also contribute. </w:t>
      </w:r>
      <w:r w:rsidRPr="00BB7747">
        <w:rPr>
          <w:rFonts w:ascii="Book Antiqua" w:hAnsi="Book Antiqua"/>
          <w:b w:val="0"/>
          <w:bCs w:val="0"/>
          <w:sz w:val="24"/>
          <w:szCs w:val="24"/>
          <w:lang w:val="en-US"/>
        </w:rPr>
        <w:t xml:space="preserve">Moreover, </w:t>
      </w:r>
      <w:r w:rsidR="00B82133" w:rsidRPr="00BB7747">
        <w:rPr>
          <w:rFonts w:ascii="Book Antiqua" w:hAnsi="Book Antiqua"/>
          <w:b w:val="0"/>
          <w:bCs w:val="0"/>
          <w:sz w:val="24"/>
          <w:szCs w:val="24"/>
          <w:lang w:val="en-US"/>
        </w:rPr>
        <w:t>as</w:t>
      </w:r>
      <w:r w:rsidRPr="00BB7747">
        <w:rPr>
          <w:rFonts w:ascii="Book Antiqua" w:hAnsi="Book Antiqua"/>
          <w:b w:val="0"/>
          <w:bCs w:val="0"/>
          <w:sz w:val="24"/>
          <w:szCs w:val="24"/>
          <w:lang w:val="en-US"/>
        </w:rPr>
        <w:t xml:space="preserve"> hyperkalemia is </w:t>
      </w:r>
      <w:r w:rsidR="00041839" w:rsidRPr="00BB7747">
        <w:rPr>
          <w:rFonts w:ascii="Book Antiqua" w:hAnsi="Book Antiqua"/>
          <w:b w:val="0"/>
          <w:bCs w:val="0"/>
          <w:sz w:val="24"/>
          <w:szCs w:val="24"/>
          <w:lang w:val="en-US"/>
        </w:rPr>
        <w:t xml:space="preserve">related to </w:t>
      </w:r>
      <w:r w:rsidR="00053A97" w:rsidRPr="00BB7747">
        <w:rPr>
          <w:rFonts w:ascii="Book Antiqua" w:hAnsi="Book Antiqua"/>
          <w:b w:val="0"/>
          <w:bCs w:val="0"/>
          <w:sz w:val="24"/>
          <w:szCs w:val="24"/>
          <w:lang w:val="en-US"/>
        </w:rPr>
        <w:t xml:space="preserve">the </w:t>
      </w:r>
      <w:r w:rsidR="00041839" w:rsidRPr="00BB7747">
        <w:rPr>
          <w:rFonts w:ascii="Book Antiqua" w:hAnsi="Book Antiqua"/>
          <w:b w:val="0"/>
          <w:bCs w:val="0"/>
          <w:sz w:val="24"/>
          <w:szCs w:val="24"/>
          <w:lang w:val="en-US"/>
        </w:rPr>
        <w:t>blockage of</w:t>
      </w:r>
      <w:r w:rsidRPr="00BB7747">
        <w:rPr>
          <w:rFonts w:ascii="Book Antiqua" w:hAnsi="Book Antiqua"/>
          <w:b w:val="0"/>
          <w:bCs w:val="0"/>
          <w:sz w:val="24"/>
          <w:szCs w:val="24"/>
          <w:lang w:val="en-US"/>
        </w:rPr>
        <w:t xml:space="preserve"> the renin-angiotensin-aldosterone system </w:t>
      </w:r>
      <w:r w:rsidR="007B0130">
        <w:rPr>
          <w:rFonts w:ascii="Book Antiqua" w:eastAsia="宋体" w:hAnsi="Book Antiqua" w:hint="eastAsia"/>
          <w:b w:val="0"/>
          <w:bCs w:val="0"/>
          <w:sz w:val="24"/>
          <w:szCs w:val="24"/>
          <w:lang w:val="en-US" w:eastAsia="zh-CN"/>
        </w:rPr>
        <w:t xml:space="preserve">(RAAS) </w:t>
      </w:r>
      <w:r w:rsidRPr="00BB7747">
        <w:rPr>
          <w:rFonts w:ascii="Book Antiqua" w:hAnsi="Book Antiqua"/>
          <w:b w:val="0"/>
          <w:bCs w:val="0"/>
          <w:sz w:val="24"/>
          <w:szCs w:val="24"/>
          <w:lang w:val="en-US"/>
        </w:rPr>
        <w:t xml:space="preserve">and </w:t>
      </w:r>
      <w:r w:rsidR="008A11C7">
        <w:rPr>
          <w:rFonts w:ascii="Book Antiqua" w:eastAsia="宋体" w:hAnsi="Book Antiqua" w:hint="eastAsia"/>
          <w:b w:val="0"/>
          <w:bCs w:val="0"/>
          <w:sz w:val="24"/>
          <w:szCs w:val="24"/>
          <w:lang w:val="en-US" w:eastAsia="zh-CN"/>
        </w:rPr>
        <w:t>HH</w:t>
      </w:r>
      <w:r w:rsidR="00427231" w:rsidRPr="00BB7747">
        <w:rPr>
          <w:rFonts w:ascii="Book Antiqua" w:hAnsi="Book Antiqua"/>
          <w:b w:val="0"/>
          <w:bCs w:val="0"/>
          <w:sz w:val="24"/>
          <w:szCs w:val="24"/>
          <w:lang w:val="en-US"/>
        </w:rPr>
        <w:t xml:space="preserve"> is most common </w:t>
      </w:r>
      <w:r w:rsidR="00B82133" w:rsidRPr="00BB7747">
        <w:rPr>
          <w:rFonts w:ascii="Book Antiqua" w:hAnsi="Book Antiqua"/>
          <w:b w:val="0"/>
          <w:bCs w:val="0"/>
          <w:sz w:val="24"/>
          <w:szCs w:val="24"/>
          <w:lang w:val="en-US"/>
        </w:rPr>
        <w:t xml:space="preserve">among </w:t>
      </w:r>
      <w:r w:rsidR="00427231" w:rsidRPr="00BB7747">
        <w:rPr>
          <w:rFonts w:ascii="Book Antiqua" w:hAnsi="Book Antiqua"/>
          <w:b w:val="0"/>
          <w:bCs w:val="0"/>
          <w:sz w:val="24"/>
          <w:szCs w:val="24"/>
          <w:lang w:val="en-US"/>
        </w:rPr>
        <w:t>patients with mild to moderate renal insufficiency due to diabetic nephropathy</w:t>
      </w:r>
      <w:r w:rsidR="007B0130">
        <w:rPr>
          <w:rFonts w:ascii="Book Antiqua" w:eastAsia="宋体" w:hAnsi="Book Antiqua" w:hint="eastAsia"/>
          <w:b w:val="0"/>
          <w:bCs w:val="0"/>
          <w:sz w:val="24"/>
          <w:szCs w:val="24"/>
          <w:lang w:val="en-US" w:eastAsia="zh-CN"/>
        </w:rPr>
        <w:t xml:space="preserve"> (DN)</w:t>
      </w:r>
      <w:r w:rsidR="00427231" w:rsidRPr="00BB7747">
        <w:rPr>
          <w:rFonts w:ascii="Book Antiqua" w:hAnsi="Book Antiqua"/>
          <w:b w:val="0"/>
          <w:bCs w:val="0"/>
          <w:sz w:val="24"/>
          <w:szCs w:val="24"/>
          <w:lang w:val="en-US"/>
        </w:rPr>
        <w:t xml:space="preserve">, </w:t>
      </w:r>
      <w:r w:rsidR="00B64EF9" w:rsidRPr="00BB7747">
        <w:rPr>
          <w:rFonts w:ascii="Book Antiqua" w:hAnsi="Book Antiqua"/>
          <w:b w:val="0"/>
          <w:bCs w:val="0"/>
          <w:sz w:val="24"/>
          <w:szCs w:val="24"/>
          <w:lang w:val="en-US"/>
        </w:rPr>
        <w:t xml:space="preserve">the proper evaluation and management of these patients is </w:t>
      </w:r>
      <w:r w:rsidR="002675E4" w:rsidRPr="00BB7747">
        <w:rPr>
          <w:rFonts w:ascii="Book Antiqua" w:hAnsi="Book Antiqua"/>
          <w:b w:val="0"/>
          <w:bCs w:val="0"/>
          <w:sz w:val="24"/>
          <w:szCs w:val="24"/>
          <w:lang w:val="en-US"/>
        </w:rPr>
        <w:t>quite complex</w:t>
      </w:r>
      <w:r w:rsidR="00B64EF9" w:rsidRPr="00BB7747">
        <w:rPr>
          <w:rFonts w:ascii="Book Antiqua" w:hAnsi="Book Antiqua"/>
          <w:b w:val="0"/>
          <w:bCs w:val="0"/>
          <w:sz w:val="24"/>
          <w:szCs w:val="24"/>
          <w:lang w:val="en-US"/>
        </w:rPr>
        <w:t xml:space="preserve">. </w:t>
      </w:r>
      <w:r w:rsidR="00BE214E" w:rsidRPr="00BB7747">
        <w:rPr>
          <w:rFonts w:ascii="Book Antiqua" w:hAnsi="Book Antiqua"/>
          <w:b w:val="0"/>
          <w:bCs w:val="0"/>
          <w:sz w:val="24"/>
          <w:szCs w:val="24"/>
          <w:lang w:val="en-US"/>
        </w:rPr>
        <w:t xml:space="preserve">Despite </w:t>
      </w:r>
      <w:r w:rsidR="00B82133" w:rsidRPr="00BB7747">
        <w:rPr>
          <w:rFonts w:ascii="Book Antiqua" w:hAnsi="Book Antiqua"/>
          <w:b w:val="0"/>
          <w:bCs w:val="0"/>
          <w:sz w:val="24"/>
          <w:szCs w:val="24"/>
          <w:lang w:val="en-US"/>
        </w:rPr>
        <w:t xml:space="preserve">its </w:t>
      </w:r>
      <w:r w:rsidR="00BE214E" w:rsidRPr="00BB7747">
        <w:rPr>
          <w:rFonts w:ascii="Book Antiqua" w:hAnsi="Book Antiqua"/>
          <w:b w:val="0"/>
          <w:bCs w:val="0"/>
          <w:sz w:val="24"/>
          <w:szCs w:val="24"/>
          <w:lang w:val="en-US"/>
        </w:rPr>
        <w:t xml:space="preserve">obvious relationship with diabetic nephropathy, </w:t>
      </w:r>
      <w:r w:rsidR="008A11C7">
        <w:rPr>
          <w:rFonts w:ascii="Book Antiqua" w:eastAsia="宋体" w:hAnsi="Book Antiqua" w:hint="eastAsia"/>
          <w:b w:val="0"/>
          <w:bCs w:val="0"/>
          <w:sz w:val="24"/>
          <w:szCs w:val="24"/>
          <w:lang w:val="en-US" w:eastAsia="zh-CN"/>
        </w:rPr>
        <w:t>HH</w:t>
      </w:r>
      <w:r w:rsidR="00BE214E" w:rsidRPr="00BB7747">
        <w:rPr>
          <w:rFonts w:ascii="Book Antiqua" w:hAnsi="Book Antiqua"/>
          <w:b w:val="0"/>
          <w:bCs w:val="0"/>
          <w:sz w:val="24"/>
          <w:szCs w:val="24"/>
          <w:lang w:val="en-US"/>
        </w:rPr>
        <w:t xml:space="preserve"> is also related to other microvascular complications, such as </w:t>
      </w:r>
      <w:r w:rsidR="007B0130">
        <w:rPr>
          <w:rFonts w:ascii="Book Antiqua" w:eastAsia="宋体" w:hAnsi="Book Antiqua" w:hint="eastAsia"/>
          <w:b w:val="0"/>
          <w:bCs w:val="0"/>
          <w:sz w:val="24"/>
          <w:szCs w:val="24"/>
          <w:lang w:val="en-US" w:eastAsia="zh-CN"/>
        </w:rPr>
        <w:t>DN</w:t>
      </w:r>
      <w:r w:rsidR="00BE214E" w:rsidRPr="00BB7747">
        <w:rPr>
          <w:rFonts w:ascii="Book Antiqua" w:hAnsi="Book Antiqua"/>
          <w:b w:val="0"/>
          <w:bCs w:val="0"/>
          <w:sz w:val="24"/>
          <w:szCs w:val="24"/>
          <w:lang w:val="en-US"/>
        </w:rPr>
        <w:t xml:space="preserve">, </w:t>
      </w:r>
      <w:r w:rsidR="00041839" w:rsidRPr="00BB7747">
        <w:rPr>
          <w:rFonts w:ascii="Book Antiqua" w:hAnsi="Book Antiqua"/>
          <w:b w:val="0"/>
          <w:bCs w:val="0"/>
          <w:sz w:val="24"/>
          <w:szCs w:val="24"/>
          <w:lang w:val="en-US"/>
        </w:rPr>
        <w:t xml:space="preserve">particularly </w:t>
      </w:r>
      <w:r w:rsidR="00BE214E" w:rsidRPr="00BB7747">
        <w:rPr>
          <w:rFonts w:ascii="Book Antiqua" w:hAnsi="Book Antiqua"/>
          <w:b w:val="0"/>
          <w:bCs w:val="0"/>
          <w:sz w:val="24"/>
          <w:szCs w:val="24"/>
          <w:lang w:val="en-US"/>
        </w:rPr>
        <w:t xml:space="preserve">the autonomic </w:t>
      </w:r>
      <w:r w:rsidR="004C38A9" w:rsidRPr="00BB7747">
        <w:rPr>
          <w:rFonts w:ascii="Book Antiqua" w:hAnsi="Book Antiqua"/>
          <w:b w:val="0"/>
          <w:bCs w:val="0"/>
          <w:sz w:val="24"/>
          <w:szCs w:val="24"/>
          <w:lang w:val="en-US"/>
        </w:rPr>
        <w:t>type</w:t>
      </w:r>
      <w:r w:rsidR="00BE214E" w:rsidRPr="00BB7747">
        <w:rPr>
          <w:rFonts w:ascii="Book Antiqua" w:hAnsi="Book Antiqua"/>
          <w:b w:val="0"/>
          <w:bCs w:val="0"/>
          <w:sz w:val="24"/>
          <w:szCs w:val="24"/>
          <w:lang w:val="en-US"/>
        </w:rPr>
        <w:t xml:space="preserve">. To confirm the diagnosis, </w:t>
      </w:r>
      <w:r w:rsidR="004C38A9" w:rsidRPr="00BB7747">
        <w:rPr>
          <w:rFonts w:ascii="Book Antiqua" w:hAnsi="Book Antiqua"/>
          <w:b w:val="0"/>
          <w:bCs w:val="0"/>
          <w:sz w:val="24"/>
          <w:szCs w:val="24"/>
          <w:lang w:val="en-US"/>
        </w:rPr>
        <w:t>p</w:t>
      </w:r>
      <w:r w:rsidR="00BE214E" w:rsidRPr="00BB7747">
        <w:rPr>
          <w:rFonts w:ascii="Book Antiqua" w:hAnsi="Book Antiqua"/>
          <w:b w:val="0"/>
          <w:bCs w:val="0"/>
          <w:sz w:val="24"/>
          <w:szCs w:val="24"/>
          <w:lang w:val="en-US"/>
        </w:rPr>
        <w:t>lasma aldosterone concentration</w:t>
      </w:r>
      <w:r w:rsidR="00B25F26" w:rsidRPr="00BB7747">
        <w:rPr>
          <w:rFonts w:ascii="Book Antiqua" w:hAnsi="Book Antiqua"/>
          <w:b w:val="0"/>
          <w:bCs w:val="0"/>
          <w:sz w:val="24"/>
          <w:szCs w:val="24"/>
          <w:lang w:val="en-US"/>
        </w:rPr>
        <w:t xml:space="preserve"> and the levels of</w:t>
      </w:r>
      <w:r w:rsidR="00BE214E" w:rsidRPr="00BB7747">
        <w:rPr>
          <w:rFonts w:ascii="Book Antiqua" w:hAnsi="Book Antiqua"/>
          <w:b w:val="0"/>
          <w:bCs w:val="0"/>
          <w:sz w:val="24"/>
          <w:szCs w:val="24"/>
          <w:lang w:val="en-US"/>
        </w:rPr>
        <w:t xml:space="preserve"> renin and cortisol are measured </w:t>
      </w:r>
      <w:r w:rsidR="00041839" w:rsidRPr="00BB7747">
        <w:rPr>
          <w:rFonts w:ascii="Book Antiqua" w:hAnsi="Book Antiqua"/>
          <w:b w:val="0"/>
          <w:bCs w:val="0"/>
          <w:sz w:val="24"/>
          <w:szCs w:val="24"/>
          <w:lang w:val="en-US"/>
        </w:rPr>
        <w:t xml:space="preserve">when the </w:t>
      </w:r>
      <w:r w:rsidR="007B0130">
        <w:rPr>
          <w:rFonts w:ascii="Book Antiqua" w:eastAsia="宋体" w:hAnsi="Book Antiqua" w:hint="eastAsia"/>
          <w:b w:val="0"/>
          <w:bCs w:val="0"/>
          <w:sz w:val="24"/>
          <w:szCs w:val="24"/>
          <w:lang w:val="en-US" w:eastAsia="zh-CN"/>
        </w:rPr>
        <w:t>RAAS</w:t>
      </w:r>
      <w:r w:rsidR="00BE214E" w:rsidRPr="00BB7747">
        <w:rPr>
          <w:rFonts w:ascii="Book Antiqua" w:hAnsi="Book Antiqua"/>
          <w:b w:val="0"/>
          <w:bCs w:val="0"/>
          <w:sz w:val="24"/>
          <w:szCs w:val="24"/>
          <w:lang w:val="en-US"/>
        </w:rPr>
        <w:t xml:space="preserve"> </w:t>
      </w:r>
      <w:r w:rsidR="00041839" w:rsidRPr="00BB7747">
        <w:rPr>
          <w:rFonts w:ascii="Book Antiqua" w:hAnsi="Book Antiqua"/>
          <w:b w:val="0"/>
          <w:bCs w:val="0"/>
          <w:sz w:val="24"/>
          <w:szCs w:val="24"/>
          <w:lang w:val="en-US"/>
        </w:rPr>
        <w:t>is activated</w:t>
      </w:r>
      <w:r w:rsidR="00BE214E" w:rsidRPr="00BB7747">
        <w:rPr>
          <w:rFonts w:ascii="Book Antiqua" w:hAnsi="Book Antiqua"/>
          <w:b w:val="0"/>
          <w:bCs w:val="0"/>
          <w:sz w:val="24"/>
          <w:szCs w:val="24"/>
          <w:lang w:val="en-US"/>
        </w:rPr>
        <w:t xml:space="preserve">. </w:t>
      </w:r>
      <w:r w:rsidR="00A55E80" w:rsidRPr="00BB7747">
        <w:rPr>
          <w:rFonts w:ascii="Book Antiqua" w:hAnsi="Book Antiqua"/>
          <w:b w:val="0"/>
          <w:bCs w:val="0"/>
          <w:sz w:val="24"/>
          <w:szCs w:val="24"/>
          <w:lang w:val="en-US"/>
        </w:rPr>
        <w:t>In addition, s</w:t>
      </w:r>
      <w:r w:rsidR="00BE214E" w:rsidRPr="00BB7747">
        <w:rPr>
          <w:rFonts w:ascii="Book Antiqua" w:hAnsi="Book Antiqua"/>
          <w:b w:val="0"/>
          <w:bCs w:val="0"/>
          <w:sz w:val="24"/>
          <w:szCs w:val="24"/>
          <w:lang w:val="en-US"/>
        </w:rPr>
        <w:t xml:space="preserve">ynthetic mineralocorticoid and/or diuretics are used for the treatment of this syndrome. </w:t>
      </w:r>
      <w:r w:rsidR="004C38A9" w:rsidRPr="00BB7747">
        <w:rPr>
          <w:rFonts w:ascii="Book Antiqua" w:hAnsi="Book Antiqua"/>
          <w:b w:val="0"/>
          <w:bCs w:val="0"/>
          <w:sz w:val="24"/>
          <w:szCs w:val="24"/>
          <w:lang w:val="en-US"/>
        </w:rPr>
        <w:t>However</w:t>
      </w:r>
      <w:r w:rsidR="001A1D3B" w:rsidRPr="00BB7747">
        <w:rPr>
          <w:rFonts w:ascii="Book Antiqua" w:hAnsi="Book Antiqua"/>
          <w:b w:val="0"/>
          <w:bCs w:val="0"/>
          <w:sz w:val="24"/>
          <w:szCs w:val="24"/>
          <w:lang w:val="en-US"/>
        </w:rPr>
        <w:t xml:space="preserve">, few studies </w:t>
      </w:r>
      <w:r w:rsidR="00B82133" w:rsidRPr="00BB7747">
        <w:rPr>
          <w:rFonts w:ascii="Book Antiqua" w:hAnsi="Book Antiqua"/>
          <w:b w:val="0"/>
          <w:bCs w:val="0"/>
          <w:sz w:val="24"/>
          <w:szCs w:val="24"/>
          <w:lang w:val="en-US"/>
        </w:rPr>
        <w:t xml:space="preserve">on the implications of </w:t>
      </w:r>
      <w:r w:rsidR="008A11C7">
        <w:rPr>
          <w:rFonts w:ascii="Book Antiqua" w:eastAsia="宋体" w:hAnsi="Book Antiqua" w:hint="eastAsia"/>
          <w:b w:val="0"/>
          <w:bCs w:val="0"/>
          <w:sz w:val="24"/>
          <w:szCs w:val="24"/>
          <w:lang w:val="en-US" w:eastAsia="zh-CN"/>
        </w:rPr>
        <w:t>HH</w:t>
      </w:r>
      <w:r w:rsidR="00B82133" w:rsidRPr="00BB7747">
        <w:rPr>
          <w:rFonts w:ascii="Book Antiqua" w:hAnsi="Book Antiqua"/>
          <w:b w:val="0"/>
          <w:bCs w:val="0"/>
          <w:sz w:val="24"/>
          <w:szCs w:val="24"/>
          <w:lang w:val="en-US"/>
        </w:rPr>
        <w:t xml:space="preserve"> in the treatment of patients with </w:t>
      </w:r>
      <w:r w:rsidR="008A11C7">
        <w:rPr>
          <w:rFonts w:ascii="Book Antiqua" w:eastAsia="宋体" w:hAnsi="Book Antiqua" w:hint="eastAsia"/>
          <w:b w:val="0"/>
          <w:bCs w:val="0"/>
          <w:sz w:val="24"/>
          <w:szCs w:val="24"/>
          <w:lang w:val="en-US" w:eastAsia="zh-CN"/>
        </w:rPr>
        <w:t>DM</w:t>
      </w:r>
      <w:r w:rsidR="00B82133" w:rsidRPr="00BB7747">
        <w:rPr>
          <w:rFonts w:ascii="Book Antiqua" w:hAnsi="Book Antiqua"/>
          <w:b w:val="0"/>
          <w:bCs w:val="0"/>
          <w:sz w:val="24"/>
          <w:szCs w:val="24"/>
          <w:lang w:val="en-US"/>
        </w:rPr>
        <w:t xml:space="preserve"> </w:t>
      </w:r>
      <w:r w:rsidR="001A1D3B" w:rsidRPr="00BB7747">
        <w:rPr>
          <w:rFonts w:ascii="Book Antiqua" w:hAnsi="Book Antiqua"/>
          <w:b w:val="0"/>
          <w:bCs w:val="0"/>
          <w:sz w:val="24"/>
          <w:szCs w:val="24"/>
          <w:lang w:val="en-US"/>
        </w:rPr>
        <w:t>have been conducted in recent years</w:t>
      </w:r>
      <w:r w:rsidR="00041839" w:rsidRPr="00BB7747">
        <w:rPr>
          <w:rFonts w:ascii="Book Antiqua" w:hAnsi="Book Antiqua"/>
          <w:b w:val="0"/>
          <w:bCs w:val="0"/>
          <w:sz w:val="24"/>
          <w:szCs w:val="24"/>
          <w:lang w:val="en-US"/>
        </w:rPr>
        <w:t>,</w:t>
      </w:r>
      <w:r w:rsidR="001A1D3B" w:rsidRPr="00BB7747">
        <w:rPr>
          <w:rFonts w:ascii="Book Antiqua" w:hAnsi="Book Antiqua"/>
          <w:b w:val="0"/>
          <w:bCs w:val="0"/>
          <w:sz w:val="24"/>
          <w:szCs w:val="24"/>
          <w:lang w:val="en-US"/>
        </w:rPr>
        <w:t xml:space="preserve"> and therefore little</w:t>
      </w:r>
      <w:r w:rsidR="004C38A9" w:rsidRPr="00BB7747">
        <w:rPr>
          <w:rFonts w:ascii="Book Antiqua" w:hAnsi="Book Antiqua"/>
          <w:b w:val="0"/>
          <w:bCs w:val="0"/>
          <w:sz w:val="24"/>
          <w:szCs w:val="24"/>
          <w:lang w:val="en-US"/>
        </w:rPr>
        <w:t>,</w:t>
      </w:r>
      <w:r w:rsidR="001A1D3B" w:rsidRPr="00BB7747">
        <w:rPr>
          <w:rFonts w:ascii="Book Antiqua" w:hAnsi="Book Antiqua"/>
          <w:b w:val="0"/>
          <w:bCs w:val="0"/>
          <w:sz w:val="24"/>
          <w:szCs w:val="24"/>
          <w:lang w:val="en-US"/>
        </w:rPr>
        <w:t xml:space="preserve"> if any</w:t>
      </w:r>
      <w:r w:rsidR="004C38A9" w:rsidRPr="00BB7747">
        <w:rPr>
          <w:rFonts w:ascii="Book Antiqua" w:hAnsi="Book Antiqua"/>
          <w:b w:val="0"/>
          <w:bCs w:val="0"/>
          <w:sz w:val="24"/>
          <w:szCs w:val="24"/>
          <w:lang w:val="en-US"/>
        </w:rPr>
        <w:t>,</w:t>
      </w:r>
      <w:r w:rsidR="001A1D3B" w:rsidRPr="00BB7747">
        <w:rPr>
          <w:rFonts w:ascii="Book Antiqua" w:hAnsi="Book Antiqua"/>
          <w:b w:val="0"/>
          <w:bCs w:val="0"/>
          <w:sz w:val="24"/>
          <w:szCs w:val="24"/>
          <w:lang w:val="en-US"/>
        </w:rPr>
        <w:t xml:space="preserve"> progress has been made. </w:t>
      </w:r>
      <w:r w:rsidR="00B64EF9" w:rsidRPr="00BB7747">
        <w:rPr>
          <w:rFonts w:ascii="Book Antiqua" w:hAnsi="Book Antiqua"/>
          <w:b w:val="0"/>
          <w:bCs w:val="0"/>
          <w:sz w:val="24"/>
          <w:szCs w:val="24"/>
          <w:lang w:val="en-US"/>
        </w:rPr>
        <w:t>This comprehensive review highlights</w:t>
      </w:r>
      <w:r w:rsidR="00041839" w:rsidRPr="00BB7747">
        <w:rPr>
          <w:rFonts w:ascii="Book Antiqua" w:hAnsi="Book Antiqua"/>
          <w:b w:val="0"/>
          <w:bCs w:val="0"/>
          <w:sz w:val="24"/>
          <w:szCs w:val="24"/>
          <w:lang w:val="en-US"/>
        </w:rPr>
        <w:t xml:space="preserve"> the</w:t>
      </w:r>
      <w:r w:rsidR="00B64EF9" w:rsidRPr="00BB7747">
        <w:rPr>
          <w:rFonts w:ascii="Book Antiqua" w:hAnsi="Book Antiqua"/>
          <w:b w:val="0"/>
          <w:bCs w:val="0"/>
          <w:sz w:val="24"/>
          <w:szCs w:val="24"/>
          <w:lang w:val="en-US"/>
        </w:rPr>
        <w:t xml:space="preserve"> findings </w:t>
      </w:r>
      <w:r w:rsidR="00B82133" w:rsidRPr="00BB7747">
        <w:rPr>
          <w:rFonts w:ascii="Book Antiqua" w:hAnsi="Book Antiqua"/>
          <w:b w:val="0"/>
          <w:bCs w:val="0"/>
          <w:sz w:val="24"/>
          <w:szCs w:val="24"/>
          <w:lang w:val="en-US"/>
        </w:rPr>
        <w:t xml:space="preserve">regarding </w:t>
      </w:r>
      <w:r w:rsidR="004C38A9" w:rsidRPr="00BB7747">
        <w:rPr>
          <w:rFonts w:ascii="Book Antiqua" w:hAnsi="Book Antiqua"/>
          <w:b w:val="0"/>
          <w:bCs w:val="0"/>
          <w:sz w:val="24"/>
          <w:szCs w:val="24"/>
          <w:lang w:val="en-US"/>
        </w:rPr>
        <w:t xml:space="preserve">the </w:t>
      </w:r>
      <w:r w:rsidR="00B64EF9" w:rsidRPr="00BB7747">
        <w:rPr>
          <w:rFonts w:ascii="Book Antiqua" w:hAnsi="Book Antiqua"/>
          <w:b w:val="0"/>
          <w:bCs w:val="0"/>
          <w:sz w:val="24"/>
          <w:szCs w:val="24"/>
          <w:lang w:val="en-US"/>
        </w:rPr>
        <w:t>epidemiology, diagnosis</w:t>
      </w:r>
      <w:r w:rsidR="00DE2A94" w:rsidRPr="00BB7747">
        <w:rPr>
          <w:rFonts w:ascii="Book Antiqua" w:hAnsi="Book Antiqua"/>
          <w:b w:val="0"/>
          <w:bCs w:val="0"/>
          <w:sz w:val="24"/>
          <w:szCs w:val="24"/>
          <w:lang w:val="en-US"/>
        </w:rPr>
        <w:t>,</w:t>
      </w:r>
      <w:r w:rsidR="00B64EF9" w:rsidRPr="00BB7747">
        <w:rPr>
          <w:rFonts w:ascii="Book Antiqua" w:hAnsi="Book Antiqua"/>
          <w:b w:val="0"/>
          <w:bCs w:val="0"/>
          <w:sz w:val="24"/>
          <w:szCs w:val="24"/>
          <w:lang w:val="en-US"/>
        </w:rPr>
        <w:t xml:space="preserve"> and management recommendations </w:t>
      </w:r>
      <w:r w:rsidR="00B25F26" w:rsidRPr="00BB7747">
        <w:rPr>
          <w:rFonts w:ascii="Book Antiqua" w:hAnsi="Book Antiqua"/>
          <w:b w:val="0"/>
          <w:bCs w:val="0"/>
          <w:sz w:val="24"/>
          <w:szCs w:val="24"/>
          <w:lang w:val="en-US"/>
        </w:rPr>
        <w:t xml:space="preserve">for </w:t>
      </w:r>
      <w:r w:rsidR="008A11C7">
        <w:rPr>
          <w:rFonts w:ascii="Book Antiqua" w:eastAsia="宋体" w:hAnsi="Book Antiqua" w:hint="eastAsia"/>
          <w:b w:val="0"/>
          <w:bCs w:val="0"/>
          <w:sz w:val="24"/>
          <w:szCs w:val="24"/>
          <w:lang w:val="en-US" w:eastAsia="zh-CN"/>
        </w:rPr>
        <w:t>HH</w:t>
      </w:r>
      <w:r w:rsidR="00B64EF9" w:rsidRPr="00BB7747">
        <w:rPr>
          <w:rFonts w:ascii="Book Antiqua" w:hAnsi="Book Antiqua"/>
          <w:b w:val="0"/>
          <w:bCs w:val="0"/>
          <w:sz w:val="24"/>
          <w:szCs w:val="24"/>
          <w:lang w:val="en-US"/>
        </w:rPr>
        <w:t xml:space="preserve"> in patients with </w:t>
      </w:r>
      <w:r w:rsidR="008A11C7">
        <w:rPr>
          <w:rFonts w:ascii="Book Antiqua" w:eastAsia="宋体" w:hAnsi="Book Antiqua" w:hint="eastAsia"/>
          <w:b w:val="0"/>
          <w:bCs w:val="0"/>
          <w:sz w:val="24"/>
          <w:szCs w:val="24"/>
          <w:lang w:val="en-US" w:eastAsia="zh-CN"/>
        </w:rPr>
        <w:t>DM</w:t>
      </w:r>
      <w:r w:rsidR="002675E4" w:rsidRPr="00BB7747">
        <w:rPr>
          <w:rFonts w:ascii="Book Antiqua" w:hAnsi="Book Antiqua"/>
          <w:b w:val="0"/>
          <w:bCs w:val="0"/>
          <w:sz w:val="24"/>
          <w:szCs w:val="24"/>
          <w:lang w:val="en-US"/>
        </w:rPr>
        <w:t xml:space="preserve"> to </w:t>
      </w:r>
      <w:r w:rsidR="00B82133" w:rsidRPr="00BB7747">
        <w:rPr>
          <w:rFonts w:ascii="Book Antiqua" w:hAnsi="Book Antiqua"/>
          <w:b w:val="0"/>
          <w:bCs w:val="0"/>
          <w:sz w:val="24"/>
          <w:szCs w:val="24"/>
          <w:lang w:val="en-US"/>
        </w:rPr>
        <w:t xml:space="preserve">clarify </w:t>
      </w:r>
      <w:r w:rsidR="00571606" w:rsidRPr="00BB7747">
        <w:rPr>
          <w:rFonts w:ascii="Book Antiqua" w:hAnsi="Book Antiqua"/>
          <w:b w:val="0"/>
          <w:bCs w:val="0"/>
          <w:sz w:val="24"/>
          <w:szCs w:val="24"/>
          <w:lang w:val="en-US"/>
        </w:rPr>
        <w:t xml:space="preserve">the diagnosis of this clinical condition, which is often neglected, and </w:t>
      </w:r>
      <w:r w:rsidR="00285512" w:rsidRPr="00BB7747">
        <w:rPr>
          <w:rFonts w:ascii="Book Antiqua" w:hAnsi="Book Antiqua"/>
          <w:b w:val="0"/>
          <w:bCs w:val="0"/>
          <w:sz w:val="24"/>
          <w:szCs w:val="24"/>
          <w:lang w:val="en-US"/>
        </w:rPr>
        <w:t xml:space="preserve">to </w:t>
      </w:r>
      <w:r w:rsidR="00571606" w:rsidRPr="00BB7747">
        <w:rPr>
          <w:rFonts w:ascii="Book Antiqua" w:hAnsi="Book Antiqua"/>
          <w:b w:val="0"/>
          <w:bCs w:val="0"/>
          <w:sz w:val="24"/>
          <w:szCs w:val="24"/>
          <w:lang w:val="en-US"/>
        </w:rPr>
        <w:t xml:space="preserve">assist in the improvement of patient care. </w:t>
      </w:r>
    </w:p>
    <w:p w14:paraId="5645EBA2" w14:textId="77777777" w:rsidR="009F384B" w:rsidRPr="009F384B" w:rsidRDefault="009F384B" w:rsidP="008D14C5">
      <w:pPr>
        <w:pStyle w:val="Heading1"/>
        <w:adjustRightInd w:val="0"/>
        <w:spacing w:before="0" w:beforeAutospacing="0" w:after="0" w:afterAutospacing="0" w:line="360" w:lineRule="auto"/>
        <w:jc w:val="both"/>
        <w:rPr>
          <w:rFonts w:ascii="Book Antiqua" w:eastAsia="宋体" w:hAnsi="Book Antiqua"/>
          <w:b w:val="0"/>
          <w:bCs w:val="0"/>
          <w:sz w:val="24"/>
          <w:szCs w:val="24"/>
          <w:lang w:val="en-US" w:eastAsia="zh-CN"/>
        </w:rPr>
      </w:pPr>
    </w:p>
    <w:p w14:paraId="4B8D47E8" w14:textId="0E15A400" w:rsidR="0030544F" w:rsidRPr="00BB7747" w:rsidRDefault="0030544F" w:rsidP="008D14C5">
      <w:pPr>
        <w:autoSpaceDE w:val="0"/>
        <w:autoSpaceDN w:val="0"/>
        <w:adjustRightInd w:val="0"/>
        <w:spacing w:line="360" w:lineRule="auto"/>
        <w:jc w:val="both"/>
        <w:rPr>
          <w:rFonts w:ascii="Book Antiqua" w:hAnsi="Book Antiqua"/>
        </w:rPr>
      </w:pPr>
      <w:r w:rsidRPr="00BB7747">
        <w:rPr>
          <w:rFonts w:ascii="Book Antiqua" w:hAnsi="Book Antiqua"/>
          <w:b/>
        </w:rPr>
        <w:t>Key</w:t>
      </w:r>
      <w:r w:rsidR="009F384B">
        <w:rPr>
          <w:rFonts w:ascii="Book Antiqua" w:eastAsia="宋体" w:hAnsi="Book Antiqua" w:hint="eastAsia"/>
          <w:b/>
          <w:lang w:eastAsia="zh-CN"/>
        </w:rPr>
        <w:t xml:space="preserve"> </w:t>
      </w:r>
      <w:r w:rsidRPr="00BB7747">
        <w:rPr>
          <w:rFonts w:ascii="Book Antiqua" w:hAnsi="Book Antiqua"/>
          <w:b/>
        </w:rPr>
        <w:t>words</w:t>
      </w:r>
      <w:r w:rsidRPr="009F384B">
        <w:rPr>
          <w:rFonts w:ascii="Book Antiqua" w:hAnsi="Book Antiqua"/>
          <w:b/>
        </w:rPr>
        <w:t>:</w:t>
      </w:r>
      <w:r w:rsidRPr="00BB7747">
        <w:rPr>
          <w:rFonts w:ascii="Book Antiqua" w:hAnsi="Book Antiqua"/>
        </w:rPr>
        <w:t xml:space="preserve"> </w:t>
      </w:r>
      <w:r w:rsidR="009F384B">
        <w:rPr>
          <w:rFonts w:ascii="Book Antiqua" w:eastAsia="宋体" w:hAnsi="Book Antiqua" w:hint="eastAsia"/>
          <w:lang w:eastAsia="zh-CN"/>
        </w:rPr>
        <w:t>H</w:t>
      </w:r>
      <w:r w:rsidRPr="00BB7747">
        <w:rPr>
          <w:rFonts w:ascii="Book Antiqua" w:hAnsi="Book Antiqua"/>
        </w:rPr>
        <w:t>yporeninemic</w:t>
      </w:r>
      <w:r w:rsidR="0094420A" w:rsidRPr="00BB7747">
        <w:rPr>
          <w:rFonts w:ascii="Book Antiqua" w:hAnsi="Book Antiqua"/>
        </w:rPr>
        <w:t>;</w:t>
      </w:r>
      <w:r w:rsidRPr="00BB7747">
        <w:rPr>
          <w:rFonts w:ascii="Book Antiqua" w:hAnsi="Book Antiqua"/>
        </w:rPr>
        <w:t xml:space="preserve"> </w:t>
      </w:r>
      <w:r w:rsidR="009F384B">
        <w:rPr>
          <w:rFonts w:ascii="Book Antiqua" w:eastAsia="宋体" w:hAnsi="Book Antiqua" w:hint="eastAsia"/>
          <w:lang w:eastAsia="zh-CN"/>
        </w:rPr>
        <w:t>H</w:t>
      </w:r>
      <w:r w:rsidRPr="00BB7747">
        <w:rPr>
          <w:rFonts w:ascii="Book Antiqua" w:hAnsi="Book Antiqua"/>
        </w:rPr>
        <w:t xml:space="preserve">ypoaldosteronism; </w:t>
      </w:r>
      <w:r w:rsidR="009F384B">
        <w:rPr>
          <w:rFonts w:ascii="Book Antiqua" w:eastAsia="宋体" w:hAnsi="Book Antiqua" w:hint="eastAsia"/>
          <w:lang w:eastAsia="zh-CN"/>
        </w:rPr>
        <w:t>D</w:t>
      </w:r>
      <w:r w:rsidRPr="00BB7747">
        <w:rPr>
          <w:rFonts w:ascii="Book Antiqua" w:hAnsi="Book Antiqua"/>
        </w:rPr>
        <w:t xml:space="preserve">iabetes; </w:t>
      </w:r>
      <w:r w:rsidR="009F384B">
        <w:rPr>
          <w:rFonts w:ascii="Book Antiqua" w:eastAsia="宋体" w:hAnsi="Book Antiqua" w:hint="eastAsia"/>
          <w:lang w:eastAsia="zh-CN"/>
        </w:rPr>
        <w:t>H</w:t>
      </w:r>
      <w:r w:rsidRPr="00BB7747">
        <w:rPr>
          <w:rFonts w:ascii="Book Antiqua" w:hAnsi="Book Antiqua"/>
        </w:rPr>
        <w:t xml:space="preserve">yperkalemia; </w:t>
      </w:r>
      <w:r w:rsidR="009F384B">
        <w:rPr>
          <w:rFonts w:ascii="Book Antiqua" w:eastAsia="宋体" w:hAnsi="Book Antiqua" w:hint="eastAsia"/>
          <w:lang w:eastAsia="zh-CN"/>
        </w:rPr>
        <w:t>R</w:t>
      </w:r>
      <w:r w:rsidRPr="00BB7747">
        <w:rPr>
          <w:rFonts w:ascii="Book Antiqua" w:hAnsi="Book Antiqua"/>
        </w:rPr>
        <w:t>enal tubular acidosis</w:t>
      </w:r>
    </w:p>
    <w:p w14:paraId="77D9D93C" w14:textId="77777777" w:rsidR="007A2F13" w:rsidRDefault="007A2F13" w:rsidP="008D14C5">
      <w:pPr>
        <w:adjustRightInd w:val="0"/>
        <w:spacing w:line="360" w:lineRule="auto"/>
        <w:jc w:val="both"/>
        <w:rPr>
          <w:rFonts w:ascii="Book Antiqua" w:eastAsia="宋体" w:hAnsi="Book Antiqua"/>
          <w:b/>
          <w:lang w:eastAsia="zh-CN"/>
        </w:rPr>
      </w:pPr>
    </w:p>
    <w:p w14:paraId="2587465D" w14:textId="77777777" w:rsidR="009F384B" w:rsidRPr="00304893" w:rsidRDefault="009F384B" w:rsidP="009F384B">
      <w:pPr>
        <w:snapToGrid w:val="0"/>
        <w:spacing w:line="360" w:lineRule="auto"/>
        <w:jc w:val="both"/>
        <w:rPr>
          <w:rFonts w:ascii="Book Antiqua" w:hAnsi="Book Antiqua"/>
        </w:rPr>
      </w:pPr>
      <w:bookmarkStart w:id="23" w:name="OLE_LINK13"/>
      <w:bookmarkStart w:id="24" w:name="OLE_LINK14"/>
      <w:r w:rsidRPr="00304893">
        <w:rPr>
          <w:rFonts w:ascii="Book Antiqua" w:hAnsi="Book Antiqua"/>
        </w:rPr>
        <w:t xml:space="preserve">© </w:t>
      </w:r>
      <w:r w:rsidRPr="00304893">
        <w:rPr>
          <w:rFonts w:ascii="Book Antiqua" w:hAnsi="Book Antiqua"/>
          <w:b/>
        </w:rPr>
        <w:t>The Author(s) 201</w:t>
      </w:r>
      <w:r w:rsidRPr="0078174A">
        <w:rPr>
          <w:rFonts w:ascii="Book Antiqua" w:eastAsia="宋体" w:hAnsi="Book Antiqua" w:hint="eastAsia"/>
          <w:b/>
          <w:lang w:eastAsia="zh-CN"/>
        </w:rPr>
        <w:t>6</w:t>
      </w:r>
      <w:r w:rsidRPr="00304893">
        <w:rPr>
          <w:rFonts w:ascii="Book Antiqua" w:hAnsi="Book Antiqua"/>
        </w:rPr>
        <w:t>. Published by Baishideng Publishing Group Inc. All rights reserved.</w:t>
      </w:r>
    </w:p>
    <w:bookmarkEnd w:id="23"/>
    <w:bookmarkEnd w:id="24"/>
    <w:p w14:paraId="18A24D97" w14:textId="77777777" w:rsidR="009F384B" w:rsidRPr="009F384B" w:rsidRDefault="009F384B" w:rsidP="008D14C5">
      <w:pPr>
        <w:adjustRightInd w:val="0"/>
        <w:spacing w:line="360" w:lineRule="auto"/>
        <w:jc w:val="both"/>
        <w:rPr>
          <w:rFonts w:ascii="Book Antiqua" w:eastAsia="宋体" w:hAnsi="Book Antiqua"/>
          <w:b/>
          <w:lang w:eastAsia="zh-CN"/>
        </w:rPr>
      </w:pPr>
    </w:p>
    <w:p w14:paraId="7FF2CD9E" w14:textId="35DE8AD0" w:rsidR="007A2F13" w:rsidRPr="00BB7747" w:rsidRDefault="0030544F" w:rsidP="008D14C5">
      <w:pPr>
        <w:adjustRightInd w:val="0"/>
        <w:spacing w:line="360" w:lineRule="auto"/>
        <w:jc w:val="both"/>
        <w:rPr>
          <w:rFonts w:ascii="Book Antiqua" w:hAnsi="Book Antiqua"/>
          <w:lang w:val="en-US"/>
        </w:rPr>
      </w:pPr>
      <w:r w:rsidRPr="00BB7747">
        <w:rPr>
          <w:rFonts w:ascii="Book Antiqua" w:hAnsi="Book Antiqua"/>
          <w:b/>
          <w:lang w:val="en-US"/>
        </w:rPr>
        <w:t xml:space="preserve">Core tip: </w:t>
      </w:r>
      <w:r w:rsidR="009F384B">
        <w:rPr>
          <w:rFonts w:ascii="Book Antiqua" w:eastAsia="宋体" w:hAnsi="Book Antiqua" w:hint="eastAsia"/>
          <w:lang w:val="en-US" w:eastAsia="zh-CN"/>
        </w:rPr>
        <w:t>H</w:t>
      </w:r>
      <w:r w:rsidRPr="00BB7747">
        <w:rPr>
          <w:rFonts w:ascii="Book Antiqua" w:hAnsi="Book Antiqua"/>
          <w:lang w:val="en-US"/>
        </w:rPr>
        <w:t xml:space="preserve">yporeninemic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is the most </w:t>
      </w:r>
      <w:r w:rsidR="00B82133" w:rsidRPr="00BB7747">
        <w:rPr>
          <w:rFonts w:ascii="Book Antiqua" w:hAnsi="Book Antiqua"/>
          <w:lang w:val="en-US"/>
        </w:rPr>
        <w:t xml:space="preserve">significant </w:t>
      </w:r>
      <w:r w:rsidRPr="00BB7747">
        <w:rPr>
          <w:rFonts w:ascii="Book Antiqua" w:hAnsi="Book Antiqua"/>
          <w:lang w:val="en-US"/>
        </w:rPr>
        <w:t xml:space="preserve">cause of hyperkalemia in patients with diabetes mellitus. In order to help physicians, </w:t>
      </w:r>
      <w:proofErr w:type="spellStart"/>
      <w:r w:rsidRPr="00BB7747">
        <w:rPr>
          <w:rFonts w:ascii="Book Antiqua" w:hAnsi="Book Antiqua"/>
          <w:lang w:val="en-US"/>
        </w:rPr>
        <w:t>diabetologists</w:t>
      </w:r>
      <w:proofErr w:type="spellEnd"/>
      <w:r w:rsidRPr="00BB7747">
        <w:rPr>
          <w:rFonts w:ascii="Book Antiqua" w:hAnsi="Book Antiqua"/>
          <w:lang w:val="en-US"/>
        </w:rPr>
        <w:t xml:space="preserve">, and endocrinologists in proper management of this condition, </w:t>
      </w:r>
      <w:r w:rsidR="00CD79C9" w:rsidRPr="00BB7747">
        <w:rPr>
          <w:rFonts w:ascii="Book Antiqua" w:hAnsi="Book Antiqua"/>
          <w:lang w:val="en-US"/>
        </w:rPr>
        <w:t xml:space="preserve">this review will focus on the current available evidence, highlighting the </w:t>
      </w:r>
      <w:r w:rsidR="00CD79C9" w:rsidRPr="00BB7747">
        <w:rPr>
          <w:rFonts w:ascii="Book Antiqua" w:hAnsi="Book Antiqua"/>
          <w:lang w:val="en-US"/>
        </w:rPr>
        <w:lastRenderedPageBreak/>
        <w:t xml:space="preserve">consequences of this condition for the treatment of arterial hypertension and proteinuria in these patients. </w:t>
      </w:r>
    </w:p>
    <w:p w14:paraId="1C56C220" w14:textId="77777777" w:rsidR="00CD79C9" w:rsidRPr="00BB7747" w:rsidRDefault="00CD79C9" w:rsidP="008D14C5">
      <w:pPr>
        <w:adjustRightInd w:val="0"/>
        <w:spacing w:line="360" w:lineRule="auto"/>
        <w:jc w:val="both"/>
        <w:rPr>
          <w:rFonts w:ascii="Book Antiqua" w:hAnsi="Book Antiqua"/>
          <w:lang w:val="en-US"/>
        </w:rPr>
      </w:pPr>
    </w:p>
    <w:p w14:paraId="3AA6CF4C" w14:textId="7A714F70" w:rsidR="007A2F13" w:rsidRPr="009F384B" w:rsidRDefault="001B7E4C" w:rsidP="008D14C5">
      <w:pPr>
        <w:adjustRightInd w:val="0"/>
        <w:spacing w:line="360" w:lineRule="auto"/>
        <w:jc w:val="both"/>
        <w:rPr>
          <w:rFonts w:ascii="Book Antiqua" w:eastAsia="宋体" w:hAnsi="Book Antiqua"/>
          <w:b/>
          <w:lang w:val="en-US" w:eastAsia="zh-CN"/>
        </w:rPr>
      </w:pPr>
      <w:r w:rsidRPr="00BB7747">
        <w:rPr>
          <w:rFonts w:ascii="Book Antiqua" w:hAnsi="Book Antiqua"/>
        </w:rPr>
        <w:t xml:space="preserve">Sousa AGP, Cabral JVS, El-Feghaly WB, Sousa LS, Nunes AB. </w:t>
      </w:r>
      <w:r w:rsidRPr="00BB7747">
        <w:rPr>
          <w:rFonts w:ascii="Book Antiqua" w:hAnsi="Book Antiqua"/>
          <w:lang w:val="en-US"/>
        </w:rPr>
        <w:t xml:space="preserve">Hyporeninemic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w:t>
      </w:r>
      <w:r w:rsidR="009F384B" w:rsidRPr="00BB7747">
        <w:rPr>
          <w:rFonts w:ascii="Book Antiqua" w:hAnsi="Book Antiqua"/>
          <w:lang w:val="en-US"/>
        </w:rPr>
        <w:t xml:space="preserve">and diabetes mellitus: </w:t>
      </w:r>
      <w:r w:rsidR="009F384B">
        <w:rPr>
          <w:rFonts w:ascii="Book Antiqua" w:eastAsia="宋体" w:hAnsi="Book Antiqua" w:hint="eastAsia"/>
          <w:lang w:val="en-US" w:eastAsia="zh-CN"/>
        </w:rPr>
        <w:t>P</w:t>
      </w:r>
      <w:r w:rsidR="009F384B" w:rsidRPr="00BB7747">
        <w:rPr>
          <w:rFonts w:ascii="Book Antiqua" w:hAnsi="Book Antiqua"/>
          <w:lang w:val="en-US"/>
        </w:rPr>
        <w:t xml:space="preserve">athophysiology assumptions, </w:t>
      </w:r>
      <w:r w:rsidR="009F384B" w:rsidRPr="00BB7747">
        <w:rPr>
          <w:rFonts w:ascii="Book Antiqua" w:hAnsi="Book Antiqua"/>
          <w:bCs/>
          <w:lang w:val="en-US"/>
        </w:rPr>
        <w:t>clinical</w:t>
      </w:r>
      <w:r w:rsidR="009F384B" w:rsidRPr="00BB7747">
        <w:rPr>
          <w:rFonts w:ascii="Book Antiqua" w:hAnsi="Book Antiqua"/>
          <w:lang w:val="en-US"/>
        </w:rPr>
        <w:t xml:space="preserve"> aspects and implications for management.</w:t>
      </w:r>
      <w:r w:rsidR="009F384B">
        <w:rPr>
          <w:rFonts w:ascii="Book Antiqua" w:eastAsia="宋体" w:hAnsi="Book Antiqua" w:hint="eastAsia"/>
          <w:lang w:val="en-US" w:eastAsia="zh-CN"/>
        </w:rPr>
        <w:t xml:space="preserve"> </w:t>
      </w:r>
      <w:r w:rsidR="009F384B" w:rsidRPr="00C341A0">
        <w:rPr>
          <w:rFonts w:ascii="Book Antiqua" w:hAnsi="Book Antiqua"/>
          <w:i/>
          <w:iCs/>
        </w:rPr>
        <w:t>World J Diabetes</w:t>
      </w:r>
      <w:r w:rsidR="009F384B">
        <w:rPr>
          <w:rFonts w:ascii="Book Antiqua" w:eastAsia="宋体" w:hAnsi="Book Antiqua" w:hint="eastAsia"/>
          <w:iCs/>
          <w:lang w:eastAsia="zh-CN"/>
        </w:rPr>
        <w:t xml:space="preserve"> 2016; In press</w:t>
      </w:r>
    </w:p>
    <w:p w14:paraId="534405F9" w14:textId="77777777" w:rsidR="007A2F13" w:rsidRPr="00BB7747" w:rsidRDefault="007A2F13" w:rsidP="008D14C5">
      <w:pPr>
        <w:adjustRightInd w:val="0"/>
        <w:spacing w:line="360" w:lineRule="auto"/>
        <w:jc w:val="both"/>
        <w:rPr>
          <w:rFonts w:ascii="Book Antiqua" w:hAnsi="Book Antiqua"/>
          <w:b/>
          <w:lang w:val="en-US"/>
        </w:rPr>
      </w:pPr>
    </w:p>
    <w:p w14:paraId="524C4FA6" w14:textId="5AC7DB25" w:rsidR="00427231" w:rsidRPr="00BB7747" w:rsidRDefault="00427231" w:rsidP="008D14C5">
      <w:pPr>
        <w:adjustRightInd w:val="0"/>
        <w:spacing w:line="360" w:lineRule="auto"/>
        <w:jc w:val="both"/>
        <w:rPr>
          <w:rFonts w:ascii="Book Antiqua" w:hAnsi="Book Antiqua"/>
          <w:b/>
          <w:bCs/>
          <w:lang w:val="en-US"/>
        </w:rPr>
      </w:pPr>
    </w:p>
    <w:p w14:paraId="3A407883" w14:textId="77777777" w:rsidR="00D82A4A" w:rsidRPr="00BB7747" w:rsidRDefault="00D82A4A" w:rsidP="008D14C5">
      <w:pPr>
        <w:adjustRightInd w:val="0"/>
        <w:spacing w:line="360" w:lineRule="auto"/>
        <w:jc w:val="both"/>
        <w:rPr>
          <w:rFonts w:ascii="Book Antiqua" w:hAnsi="Book Antiqua"/>
          <w:b/>
          <w:bCs/>
          <w:lang w:val="en-US"/>
        </w:rPr>
      </w:pPr>
      <w:r w:rsidRPr="00BB7747">
        <w:rPr>
          <w:rFonts w:ascii="Book Antiqua" w:hAnsi="Book Antiqua"/>
          <w:b/>
          <w:bCs/>
          <w:lang w:val="en-US"/>
        </w:rPr>
        <w:br w:type="page"/>
      </w:r>
    </w:p>
    <w:p w14:paraId="58912F5E" w14:textId="37DF3747" w:rsidR="00A33289" w:rsidRPr="008A11C7" w:rsidRDefault="3325CB95" w:rsidP="008D14C5">
      <w:pPr>
        <w:adjustRightInd w:val="0"/>
        <w:spacing w:line="360" w:lineRule="auto"/>
        <w:jc w:val="both"/>
        <w:rPr>
          <w:rFonts w:ascii="Book Antiqua" w:eastAsia="宋体" w:hAnsi="Book Antiqua"/>
          <w:b/>
          <w:caps/>
          <w:lang w:val="en-US" w:eastAsia="zh-CN"/>
        </w:rPr>
      </w:pPr>
      <w:r w:rsidRPr="00BB7747">
        <w:rPr>
          <w:rFonts w:ascii="Book Antiqua" w:hAnsi="Book Antiqua"/>
          <w:b/>
          <w:bCs/>
          <w:caps/>
          <w:lang w:val="en-US"/>
        </w:rPr>
        <w:lastRenderedPageBreak/>
        <w:t>Introduction</w:t>
      </w:r>
    </w:p>
    <w:p w14:paraId="192B77F7" w14:textId="62FF23E3" w:rsidR="009E34F2" w:rsidRPr="00BB7747" w:rsidRDefault="34FE67B3" w:rsidP="008D14C5">
      <w:pPr>
        <w:adjustRightInd w:val="0"/>
        <w:spacing w:line="360" w:lineRule="auto"/>
        <w:jc w:val="both"/>
        <w:rPr>
          <w:rFonts w:ascii="Book Antiqua" w:hAnsi="Book Antiqua"/>
          <w:lang w:val="en-US"/>
        </w:rPr>
      </w:pPr>
      <w:r w:rsidRPr="00BB7747">
        <w:rPr>
          <w:rFonts w:ascii="Book Antiqua" w:hAnsi="Book Antiqua"/>
          <w:lang w:val="en-US"/>
        </w:rPr>
        <w:t>Hyperkalemia</w:t>
      </w:r>
      <w:r w:rsidR="009E34F2" w:rsidRPr="00BB7747">
        <w:rPr>
          <w:rFonts w:ascii="Book Antiqua" w:hAnsi="Book Antiqua"/>
          <w:lang w:val="en-US"/>
        </w:rPr>
        <w:t>,</w:t>
      </w:r>
      <w:r w:rsidRPr="00BB7747">
        <w:rPr>
          <w:rFonts w:ascii="Book Antiqua" w:hAnsi="Book Antiqua"/>
          <w:lang w:val="en-US"/>
        </w:rPr>
        <w:t xml:space="preserve"> usually defined by a potassium concentration greater than 5</w:t>
      </w:r>
      <w:r w:rsidR="00DE2A94" w:rsidRPr="00BB7747">
        <w:rPr>
          <w:rFonts w:ascii="Book Antiqua" w:hAnsi="Book Antiqua"/>
          <w:lang w:val="en-US"/>
        </w:rPr>
        <w:t>.5 or 6.0</w:t>
      </w:r>
      <w:r w:rsidRPr="00BB7747">
        <w:rPr>
          <w:rFonts w:ascii="Book Antiqua" w:hAnsi="Book Antiqua"/>
          <w:lang w:val="en-US"/>
        </w:rPr>
        <w:t xml:space="preserve"> </w:t>
      </w:r>
      <w:proofErr w:type="spellStart"/>
      <w:r w:rsidRPr="00BB7747">
        <w:rPr>
          <w:rFonts w:ascii="Book Antiqua" w:hAnsi="Book Antiqua"/>
          <w:lang w:val="en-US"/>
        </w:rPr>
        <w:t>mEq</w:t>
      </w:r>
      <w:proofErr w:type="spellEnd"/>
      <w:r w:rsidRPr="00BB7747">
        <w:rPr>
          <w:rFonts w:ascii="Book Antiqua" w:hAnsi="Book Antiqua"/>
          <w:lang w:val="en-US"/>
        </w:rPr>
        <w:t>/L</w:t>
      </w:r>
      <w:r w:rsidR="008E0187" w:rsidRPr="00BB7747">
        <w:rPr>
          <w:rFonts w:ascii="Book Antiqua" w:hAnsi="Book Antiqua"/>
          <w:lang w:val="en-US"/>
        </w:rPr>
        <w:t xml:space="preserve"> (</w:t>
      </w:r>
      <w:proofErr w:type="spellStart"/>
      <w:r w:rsidR="008E0187" w:rsidRPr="00BB7747">
        <w:rPr>
          <w:rFonts w:ascii="Book Antiqua" w:hAnsi="Book Antiqua"/>
          <w:lang w:val="en-US"/>
        </w:rPr>
        <w:t>mmol</w:t>
      </w:r>
      <w:proofErr w:type="spellEnd"/>
      <w:r w:rsidR="008E0187" w:rsidRPr="00BB7747">
        <w:rPr>
          <w:rFonts w:ascii="Book Antiqua" w:hAnsi="Book Antiqua"/>
          <w:lang w:val="en-US"/>
        </w:rPr>
        <w:t>/L)</w:t>
      </w:r>
      <w:r w:rsidR="00DE2A94" w:rsidRPr="00BB7747">
        <w:rPr>
          <w:rFonts w:ascii="Book Antiqua" w:hAnsi="Book Antiqua"/>
          <w:lang w:val="en-US"/>
        </w:rPr>
        <w:fldChar w:fldCharType="begin">
          <w:fldData xml:space="preserve">PEVuZE5vdGU+PENpdGU+PEF1dGhvcj5SYWViZWw8L0F1dGhvcj48WWVhcj4yMDEwPC9ZZWFyPjxS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L2FsdC1wZXJpb2RpY2FsPjxwYWdlcz4xOS0yNTwvcGFnZXM+PHZvbHVtZT4xOTwvdm9sdW1lPjxu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PEVuZE5vdGU+PENpdGU+PEF1dGhvcj5SYWViZWw8L0F1dGhvcj48WWVhcj4yMDEwPC9ZZWFyPjxS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DE2A94" w:rsidRPr="00BB7747">
        <w:rPr>
          <w:rFonts w:ascii="Book Antiqua" w:hAnsi="Book Antiqua"/>
          <w:lang w:val="en-US"/>
        </w:rPr>
      </w:r>
      <w:r w:rsidR="00DE2A94"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 w:tooltip="Raebel, 2010 #59" w:history="1">
        <w:r w:rsidR="00971324" w:rsidRPr="00BB7747">
          <w:rPr>
            <w:rFonts w:ascii="Book Antiqua" w:hAnsi="Book Antiqua"/>
            <w:vertAlign w:val="superscript"/>
            <w:lang w:val="en-US"/>
          </w:rPr>
          <w:t>1</w:t>
        </w:r>
      </w:hyperlink>
      <w:r w:rsidR="00971324" w:rsidRPr="00BB7747">
        <w:rPr>
          <w:rFonts w:ascii="Book Antiqua" w:hAnsi="Book Antiqua"/>
          <w:vertAlign w:val="superscript"/>
          <w:lang w:val="en-US"/>
        </w:rPr>
        <w:t>]</w:t>
      </w:r>
      <w:r w:rsidR="00DE2A94" w:rsidRPr="00BB7747">
        <w:rPr>
          <w:rFonts w:ascii="Book Antiqua" w:hAnsi="Book Antiqua"/>
          <w:lang w:val="en-US"/>
        </w:rPr>
        <w:fldChar w:fldCharType="end"/>
      </w:r>
      <w:r w:rsidR="009E34F2" w:rsidRPr="00BB7747">
        <w:rPr>
          <w:rFonts w:ascii="Book Antiqua" w:hAnsi="Book Antiqua"/>
          <w:lang w:val="en-US"/>
        </w:rPr>
        <w:t>,</w:t>
      </w:r>
      <w:r w:rsidRPr="00BB7747">
        <w:rPr>
          <w:rFonts w:ascii="Book Antiqua" w:hAnsi="Book Antiqua"/>
          <w:lang w:val="en-US"/>
        </w:rPr>
        <w:t xml:space="preserve"> is a common clinical condition and </w:t>
      </w:r>
      <w:r w:rsidR="00A463A2" w:rsidRPr="00BB7747">
        <w:rPr>
          <w:rFonts w:ascii="Book Antiqua" w:hAnsi="Book Antiqua"/>
          <w:lang w:val="en-US"/>
        </w:rPr>
        <w:t xml:space="preserve">is </w:t>
      </w:r>
      <w:r w:rsidRPr="00BB7747">
        <w:rPr>
          <w:rFonts w:ascii="Book Antiqua" w:hAnsi="Book Antiqua"/>
          <w:lang w:val="en-US"/>
        </w:rPr>
        <w:t>potentially life</w:t>
      </w:r>
      <w:r w:rsidR="00A463A2" w:rsidRPr="00BB7747">
        <w:rPr>
          <w:rFonts w:ascii="Book Antiqua" w:hAnsi="Book Antiqua"/>
          <w:lang w:val="en-US"/>
        </w:rPr>
        <w:t>-</w:t>
      </w:r>
      <w:r w:rsidRPr="00BB7747">
        <w:rPr>
          <w:rFonts w:ascii="Book Antiqua" w:hAnsi="Book Antiqua"/>
          <w:lang w:val="en-US"/>
        </w:rPr>
        <w:t>threatening due to the risk of ileus paralysis and fatal arrhythmias</w:t>
      </w:r>
      <w:r w:rsidR="00F06807"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00F06807"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2" w:tooltip="Karet, 2009 #20" w:history="1">
        <w:r w:rsidR="00971324" w:rsidRPr="00BB7747">
          <w:rPr>
            <w:rFonts w:ascii="Book Antiqua" w:hAnsi="Book Antiqua"/>
            <w:vertAlign w:val="superscript"/>
            <w:lang w:val="en-US"/>
          </w:rPr>
          <w:t>2</w:t>
        </w:r>
      </w:hyperlink>
      <w:r w:rsidR="00971324" w:rsidRPr="00BB7747">
        <w:rPr>
          <w:rFonts w:ascii="Book Antiqua" w:hAnsi="Book Antiqua"/>
          <w:vertAlign w:val="superscript"/>
          <w:lang w:val="en-US"/>
        </w:rPr>
        <w:t>]</w:t>
      </w:r>
      <w:r w:rsidR="00F06807" w:rsidRPr="00BB7747">
        <w:rPr>
          <w:rFonts w:ascii="Book Antiqua" w:hAnsi="Book Antiqua"/>
          <w:lang w:val="en-US"/>
        </w:rPr>
        <w:fldChar w:fldCharType="end"/>
      </w:r>
      <w:r w:rsidRPr="00BB7747">
        <w:rPr>
          <w:rFonts w:ascii="Book Antiqua" w:hAnsi="Book Antiqua"/>
          <w:lang w:val="en-US"/>
        </w:rPr>
        <w:t xml:space="preserve">. Among the various causes of hyperkalemia,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should </w:t>
      </w:r>
      <w:r w:rsidR="00B31250" w:rsidRPr="00BB7747">
        <w:rPr>
          <w:rFonts w:ascii="Book Antiqua" w:hAnsi="Book Antiqua"/>
          <w:lang w:val="en-US"/>
        </w:rPr>
        <w:t xml:space="preserve">be </w:t>
      </w:r>
      <w:r w:rsidR="00A463A2" w:rsidRPr="00BB7747">
        <w:rPr>
          <w:rFonts w:ascii="Book Antiqua" w:hAnsi="Book Antiqua"/>
          <w:lang w:val="en-US"/>
        </w:rPr>
        <w:t>considered</w:t>
      </w:r>
      <w:r w:rsidRPr="00BB7747">
        <w:rPr>
          <w:rFonts w:ascii="Book Antiqua" w:hAnsi="Book Antiqua"/>
          <w:lang w:val="en-US"/>
        </w:rPr>
        <w:t xml:space="preserve"> in any patient with persistent hyperkalemia </w:t>
      </w:r>
      <w:r w:rsidR="00DE2A94" w:rsidRPr="00BB7747">
        <w:rPr>
          <w:rFonts w:ascii="Book Antiqua" w:hAnsi="Book Antiqua"/>
          <w:lang w:val="en-US"/>
        </w:rPr>
        <w:t xml:space="preserve">for </w:t>
      </w:r>
      <w:r w:rsidRPr="00BB7747">
        <w:rPr>
          <w:rFonts w:ascii="Book Antiqua" w:hAnsi="Book Antiqua"/>
          <w:lang w:val="en-US"/>
        </w:rPr>
        <w:t>wh</w:t>
      </w:r>
      <w:r w:rsidR="00DE2A94" w:rsidRPr="00BB7747">
        <w:rPr>
          <w:rFonts w:ascii="Book Antiqua" w:hAnsi="Book Antiqua"/>
          <w:lang w:val="en-US"/>
        </w:rPr>
        <w:t>ich</w:t>
      </w:r>
      <w:r w:rsidRPr="00BB7747">
        <w:rPr>
          <w:rFonts w:ascii="Book Antiqua" w:hAnsi="Book Antiqua"/>
          <w:lang w:val="en-US"/>
        </w:rPr>
        <w:t xml:space="preserve"> there is no clear cause, such as renal failure</w:t>
      </w:r>
      <w:r w:rsidR="00B90523" w:rsidRPr="00BB7747">
        <w:rPr>
          <w:rFonts w:ascii="Book Antiqua" w:hAnsi="Book Antiqua"/>
          <w:lang w:val="en-US"/>
        </w:rPr>
        <w:t xml:space="preserve">, </w:t>
      </w:r>
      <w:r w:rsidRPr="00BB7747">
        <w:rPr>
          <w:rFonts w:ascii="Book Antiqua" w:hAnsi="Book Antiqua"/>
          <w:lang w:val="en-US"/>
        </w:rPr>
        <w:t xml:space="preserve">the use of potassium supplements or a potassium-sparing diuretic. The causes of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include both acquired (secondary mineralocorticoid deficiency) and, less often, inherited disorders (primary mineralocorticoid deficiency), which can affect adrenal aldosterone synthesis or renal (and </w:t>
      </w:r>
      <w:r w:rsidR="00F06807" w:rsidRPr="00BB7747">
        <w:rPr>
          <w:rFonts w:ascii="Book Antiqua" w:hAnsi="Book Antiqua"/>
          <w:lang w:val="en-US"/>
        </w:rPr>
        <w:t>maybe</w:t>
      </w:r>
      <w:r w:rsidRPr="00BB7747">
        <w:rPr>
          <w:rFonts w:ascii="Book Antiqua" w:hAnsi="Book Antiqua"/>
          <w:lang w:val="en-US"/>
        </w:rPr>
        <w:t xml:space="preserve"> adrenal) renin release. The most common secondary mineralocorticoid deficiency cause</w:t>
      </w:r>
      <w:r w:rsidR="00F06807" w:rsidRPr="00BB7747">
        <w:rPr>
          <w:rFonts w:ascii="Book Antiqua" w:hAnsi="Book Antiqua"/>
          <w:lang w:val="en-US"/>
        </w:rPr>
        <w:t xml:space="preserve"> is</w:t>
      </w:r>
      <w:r w:rsidR="008D5297" w:rsidRPr="00BB7747">
        <w:rPr>
          <w:rFonts w:ascii="Book Antiqua" w:hAnsi="Book Antiqua"/>
          <w:lang w:val="en-US"/>
        </w:rPr>
        <w:t xml:space="preserve"> hyporeninemic </w:t>
      </w:r>
      <w:proofErr w:type="spellStart"/>
      <w:r w:rsidR="008D5297" w:rsidRPr="00BB7747">
        <w:rPr>
          <w:rFonts w:ascii="Book Antiqua" w:hAnsi="Book Antiqua"/>
          <w:lang w:val="en-US"/>
        </w:rPr>
        <w:t>h</w:t>
      </w:r>
      <w:r w:rsidRPr="00BB7747">
        <w:rPr>
          <w:rFonts w:ascii="Book Antiqua" w:hAnsi="Book Antiqua"/>
          <w:lang w:val="en-US"/>
        </w:rPr>
        <w:t>ypoaldosteronism</w:t>
      </w:r>
      <w:proofErr w:type="spellEnd"/>
      <w:r w:rsidRPr="00BB7747">
        <w:rPr>
          <w:rFonts w:ascii="Book Antiqua" w:hAnsi="Book Antiqua"/>
          <w:lang w:val="en-US"/>
        </w:rPr>
        <w:t xml:space="preserve"> (H</w:t>
      </w:r>
      <w:r w:rsidR="008D5297" w:rsidRPr="00BB7747">
        <w:rPr>
          <w:rFonts w:ascii="Book Antiqua" w:hAnsi="Book Antiqua"/>
          <w:lang w:val="en-US"/>
        </w:rPr>
        <w:t>H), including cases related to d</w:t>
      </w:r>
      <w:r w:rsidRPr="00BB7747">
        <w:rPr>
          <w:rFonts w:ascii="Book Antiqua" w:hAnsi="Book Antiqua"/>
          <w:lang w:val="en-US"/>
        </w:rPr>
        <w:t xml:space="preserve">iabetes </w:t>
      </w:r>
      <w:r w:rsidR="008D5297" w:rsidRPr="00BB7747">
        <w:rPr>
          <w:rFonts w:ascii="Book Antiqua" w:hAnsi="Book Antiqua"/>
          <w:lang w:val="en-US"/>
        </w:rPr>
        <w:t>m</w:t>
      </w:r>
      <w:r w:rsidRPr="00BB7747">
        <w:rPr>
          <w:rFonts w:ascii="Book Antiqua" w:hAnsi="Book Antiqua"/>
          <w:lang w:val="en-US"/>
        </w:rPr>
        <w:t xml:space="preserve">ellitus (DM), pharmacologic inhibition of angiotensin II, </w:t>
      </w:r>
      <w:r w:rsidR="00F06807" w:rsidRPr="00BB7747">
        <w:rPr>
          <w:rFonts w:ascii="Book Antiqua" w:hAnsi="Book Antiqua"/>
          <w:lang w:val="en-US"/>
        </w:rPr>
        <w:t>the use of potassium-sparing diuretics</w:t>
      </w:r>
      <w:r w:rsidR="00DE2A94" w:rsidRPr="00BB7747">
        <w:rPr>
          <w:rFonts w:ascii="Book Antiqua" w:hAnsi="Book Antiqua"/>
          <w:lang w:val="en-US"/>
        </w:rPr>
        <w:t>,</w:t>
      </w:r>
      <w:r w:rsidR="00F06807" w:rsidRPr="00BB7747">
        <w:rPr>
          <w:rFonts w:ascii="Book Antiqua" w:hAnsi="Book Antiqua"/>
          <w:lang w:val="en-US"/>
        </w:rPr>
        <w:t xml:space="preserve"> and non-steroidal anti-inflammatory </w:t>
      </w:r>
      <w:r w:rsidR="00FE6956" w:rsidRPr="00BB7747">
        <w:rPr>
          <w:rFonts w:ascii="Book Antiqua" w:hAnsi="Book Antiqua"/>
          <w:lang w:val="en-US"/>
        </w:rPr>
        <w:t>drug</w:t>
      </w:r>
      <w:r w:rsidR="00F06807" w:rsidRPr="00BB7747">
        <w:rPr>
          <w:rFonts w:ascii="Book Antiqua" w:hAnsi="Book Antiqua"/>
          <w:lang w:val="en-US"/>
        </w:rPr>
        <w:t>s (NSAIDs)</w:t>
      </w:r>
      <w:r w:rsidR="007B0130">
        <w:rPr>
          <w:rFonts w:ascii="Book Antiqua" w:hAnsi="Book Antiqua"/>
          <w:lang w:val="en-US"/>
        </w:rPr>
        <w:t xml:space="preserve"> or </w:t>
      </w:r>
      <w:proofErr w:type="spellStart"/>
      <w:r w:rsidR="007B0130">
        <w:rPr>
          <w:rFonts w:ascii="Book Antiqua" w:hAnsi="Book Antiqua"/>
          <w:lang w:val="en-US"/>
        </w:rPr>
        <w:t>calcineurin</w:t>
      </w:r>
      <w:proofErr w:type="spellEnd"/>
      <w:r w:rsidR="007B0130">
        <w:rPr>
          <w:rFonts w:ascii="Book Antiqua" w:hAnsi="Book Antiqua"/>
          <w:lang w:val="en-US"/>
        </w:rPr>
        <w:t xml:space="preserve"> inhibitors</w:t>
      </w:r>
      <w:r w:rsidR="00FE6956"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FE6956" w:rsidRPr="00BB7747">
        <w:rPr>
          <w:rFonts w:ascii="Book Antiqua" w:hAnsi="Book Antiqua"/>
          <w:lang w:val="en-US"/>
        </w:rPr>
      </w:r>
      <w:r w:rsidR="00FE6956"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FE6956" w:rsidRPr="00BB7747">
        <w:rPr>
          <w:rFonts w:ascii="Book Antiqua" w:hAnsi="Book Antiqua"/>
          <w:lang w:val="en-US"/>
        </w:rPr>
        <w:fldChar w:fldCharType="end"/>
      </w:r>
      <w:r w:rsidR="00FE6956" w:rsidRPr="00BB7747">
        <w:rPr>
          <w:rFonts w:ascii="Book Antiqua" w:hAnsi="Book Antiqua"/>
          <w:lang w:val="en-US"/>
        </w:rPr>
        <w:t>.</w:t>
      </w:r>
      <w:r w:rsidR="009E34F2" w:rsidRPr="00BB7747">
        <w:rPr>
          <w:rFonts w:ascii="Book Antiqua" w:hAnsi="Book Antiqua"/>
          <w:lang w:val="en-US"/>
        </w:rPr>
        <w:t xml:space="preserve"> </w:t>
      </w:r>
      <w:r w:rsidR="009E34F2" w:rsidRPr="00BB7747">
        <w:rPr>
          <w:rFonts w:ascii="Book Antiqua" w:eastAsia="TimesNewRomanPSMT" w:hAnsi="Book Antiqua" w:cs="TimesNewRomanPSMT"/>
          <w:lang w:val="en-US"/>
        </w:rPr>
        <w:t xml:space="preserve">Primary </w:t>
      </w:r>
      <w:proofErr w:type="spellStart"/>
      <w:r w:rsidR="009E34F2" w:rsidRPr="00BB7747">
        <w:rPr>
          <w:rFonts w:ascii="Book Antiqua" w:eastAsia="TimesNewRomanPSMT" w:hAnsi="Book Antiqua" w:cs="TimesNewRomanPSMT"/>
          <w:lang w:val="en-US"/>
        </w:rPr>
        <w:t>hypoaldosteronism</w:t>
      </w:r>
      <w:proofErr w:type="spellEnd"/>
      <w:r w:rsidR="009E34F2" w:rsidRPr="00BB7747">
        <w:rPr>
          <w:rFonts w:ascii="Book Antiqua" w:eastAsia="TimesNewRomanPSMT" w:hAnsi="Book Antiqua" w:cs="TimesNewRomanPSMT"/>
          <w:lang w:val="en-US"/>
        </w:rPr>
        <w:t xml:space="preserve"> </w:t>
      </w:r>
      <w:r w:rsidR="00B90523" w:rsidRPr="00BB7747">
        <w:rPr>
          <w:rFonts w:ascii="Book Antiqua" w:eastAsia="TimesNewRomanPSMT" w:hAnsi="Book Antiqua" w:cs="TimesNewRomanPSMT"/>
          <w:lang w:val="en-US"/>
        </w:rPr>
        <w:t xml:space="preserve">can </w:t>
      </w:r>
      <w:r w:rsidR="009E34F2" w:rsidRPr="00BB7747">
        <w:rPr>
          <w:rFonts w:ascii="Book Antiqua" w:eastAsia="TimesNewRomanPSMT" w:hAnsi="Book Antiqua" w:cs="TimesNewRomanPSMT"/>
          <w:lang w:val="en-US"/>
        </w:rPr>
        <w:t>be the result of acquired or congenital errors in</w:t>
      </w:r>
      <w:r w:rsidR="00062511" w:rsidRPr="00BB7747">
        <w:rPr>
          <w:rFonts w:ascii="Book Antiqua" w:eastAsia="TimesNewRomanPSMT" w:hAnsi="Book Antiqua" w:cs="TimesNewRomanPSMT"/>
          <w:lang w:val="en-US"/>
        </w:rPr>
        <w:t xml:space="preserve"> renal juxtaglomerular function, </w:t>
      </w:r>
      <w:r w:rsidR="009E34F2" w:rsidRPr="00BB7747">
        <w:rPr>
          <w:rFonts w:ascii="Book Antiqua" w:eastAsia="TimesNewRomanPSMT" w:hAnsi="Book Antiqua" w:cs="TimesNewRomanPSMT"/>
          <w:lang w:val="en-US"/>
        </w:rPr>
        <w:t xml:space="preserve">angiotensin generation or activity, or aldosterone synthesis. </w:t>
      </w:r>
      <w:r w:rsidR="00B90523" w:rsidRPr="00BB7747">
        <w:rPr>
          <w:rFonts w:ascii="Book Antiqua" w:eastAsia="TimesNewRomanPSMT" w:hAnsi="Book Antiqua" w:cs="TimesNewRomanPSMT"/>
          <w:lang w:val="en-US"/>
        </w:rPr>
        <w:t>S</w:t>
      </w:r>
      <w:r w:rsidR="009E34F2" w:rsidRPr="00BB7747">
        <w:rPr>
          <w:rFonts w:ascii="Book Antiqua" w:eastAsia="TimesNewRomanPSMT" w:hAnsi="Book Antiqua" w:cs="TimesNewRomanPSMT"/>
          <w:lang w:val="en-US"/>
        </w:rPr>
        <w:t xml:space="preserve">econdary </w:t>
      </w:r>
      <w:proofErr w:type="spellStart"/>
      <w:r w:rsidR="009E34F2" w:rsidRPr="00BB7747">
        <w:rPr>
          <w:rFonts w:ascii="Book Antiqua" w:eastAsia="TimesNewRomanPSMT" w:hAnsi="Book Antiqua" w:cs="TimesNewRomanPSMT"/>
          <w:lang w:val="en-US"/>
        </w:rPr>
        <w:t>hypoaldosteronism</w:t>
      </w:r>
      <w:proofErr w:type="spellEnd"/>
      <w:r w:rsidR="009E34F2" w:rsidRPr="00BB7747">
        <w:rPr>
          <w:rFonts w:ascii="Book Antiqua" w:eastAsia="TimesNewRomanPSMT" w:hAnsi="Book Antiqua" w:cs="TimesNewRomanPSMT"/>
          <w:lang w:val="en-US"/>
        </w:rPr>
        <w:t xml:space="preserve"> (</w:t>
      </w:r>
      <w:proofErr w:type="spellStart"/>
      <w:r w:rsidR="009E34F2" w:rsidRPr="00BB7747">
        <w:rPr>
          <w:rFonts w:ascii="Book Antiqua" w:eastAsia="TimesNewRomanPSMT" w:hAnsi="Book Antiqua" w:cs="TimesNewRomanPSMT"/>
          <w:lang w:val="en-US"/>
        </w:rPr>
        <w:t>pseudohypoaldosteronism</w:t>
      </w:r>
      <w:proofErr w:type="spellEnd"/>
      <w:r w:rsidR="009E34F2" w:rsidRPr="00BB7747">
        <w:rPr>
          <w:rFonts w:ascii="Book Antiqua" w:eastAsia="TimesNewRomanPSMT" w:hAnsi="Book Antiqua" w:cs="TimesNewRomanPSMT"/>
          <w:lang w:val="en-US"/>
        </w:rPr>
        <w:t>)</w:t>
      </w:r>
      <w:r w:rsidR="00B90523" w:rsidRPr="00BB7747">
        <w:rPr>
          <w:rFonts w:ascii="Book Antiqua" w:eastAsia="TimesNewRomanPSMT" w:hAnsi="Book Antiqua" w:cs="TimesNewRomanPSMT"/>
          <w:lang w:val="en-US"/>
        </w:rPr>
        <w:t xml:space="preserve">, </w:t>
      </w:r>
      <w:r w:rsidR="00AF69E4" w:rsidRPr="00BB7747">
        <w:rPr>
          <w:rFonts w:ascii="Book Antiqua" w:eastAsia="TimesNewRomanPSMT" w:hAnsi="Book Antiqua" w:cs="TimesNewRomanPSMT"/>
          <w:lang w:val="en-US"/>
        </w:rPr>
        <w:t>in contrast</w:t>
      </w:r>
      <w:r w:rsidR="00B90523" w:rsidRPr="00BB7747">
        <w:rPr>
          <w:rFonts w:ascii="Book Antiqua" w:eastAsia="TimesNewRomanPSMT" w:hAnsi="Book Antiqua" w:cs="TimesNewRomanPSMT"/>
          <w:lang w:val="en-US"/>
        </w:rPr>
        <w:t>,</w:t>
      </w:r>
      <w:r w:rsidR="009E34F2" w:rsidRPr="00BB7747">
        <w:rPr>
          <w:rFonts w:ascii="Book Antiqua" w:eastAsia="TimesNewRomanPSMT" w:hAnsi="Book Antiqua" w:cs="TimesNewRomanPSMT"/>
          <w:lang w:val="en-US"/>
        </w:rPr>
        <w:t xml:space="preserve"> occurs as a consequence of mutations in genes </w:t>
      </w:r>
      <w:r w:rsidR="00062511" w:rsidRPr="00BB7747">
        <w:rPr>
          <w:rFonts w:ascii="Book Antiqua" w:eastAsia="TimesNewRomanPSMT" w:hAnsi="Book Antiqua" w:cs="TimesNewRomanPSMT"/>
          <w:lang w:val="en-US"/>
        </w:rPr>
        <w:t>that</w:t>
      </w:r>
      <w:r w:rsidR="00062511" w:rsidRPr="00BB7747">
        <w:rPr>
          <w:rFonts w:ascii="Book Antiqua" w:eastAsiaTheme="minorHAnsi" w:hAnsi="Book Antiqua" w:cs="Segoe UI"/>
          <w:lang w:val="en-US" w:eastAsia="en-US"/>
        </w:rPr>
        <w:t xml:space="preserve"> </w:t>
      </w:r>
      <w:r w:rsidR="00062511" w:rsidRPr="00BB7747">
        <w:rPr>
          <w:rFonts w:ascii="Book Antiqua" w:eastAsia="TimesNewRomanPSMT" w:hAnsi="Book Antiqua" w:cs="TimesNewRomanPSMT"/>
          <w:lang w:val="en-US"/>
        </w:rPr>
        <w:t>may adversely affect aldosterone-mediated electrolyte homeostasis</w:t>
      </w:r>
      <w:r w:rsidR="009E34F2" w:rsidRPr="00BB7747">
        <w:rPr>
          <w:rFonts w:ascii="Book Antiqua" w:eastAsia="TimesNewRomanPSMT" w:hAnsi="Book Antiqua" w:cs="TimesNewRomanPSMT"/>
          <w:lang w:val="en-US"/>
        </w:rPr>
        <w:fldChar w:fldCharType="begin"/>
      </w:r>
      <w:r w:rsidR="00655795" w:rsidRPr="00BB7747">
        <w:rPr>
          <w:rFonts w:ascii="Book Antiqua" w:eastAsia="TimesNewRomanPSMT" w:hAnsi="Book Antiqua" w:cs="TimesNewRomanPSMT"/>
          <w:lang w:val="en-US"/>
        </w:rPr>
        <w:instrText xml:space="preserve"> ADDIN EN.CITE &lt;EndNote&gt;&lt;Cite&gt;&lt;Author&gt;Root&lt;/Author&gt;&lt;Year&gt;2014&lt;/Year&gt;&lt;RecNum&gt;42&lt;/RecNum&gt;&lt;record&gt;&lt;rec-number&gt;42&lt;/rec-number&gt;&lt;foreign-keys&gt;&lt;key app="EN" db-id="59tst2svipax9ve2fxjvee5aza2da92dzdzt"&gt;42&lt;/key&gt;&lt;/foreign-keys&gt;&lt;ref-type name="Journal Article"&gt;17&lt;/ref-type&gt;&lt;contributors&gt;&lt;authors&gt;&lt;author&gt;Root, A. W.&lt;/author&gt;&lt;/authors&gt;&lt;/contributors&gt;&lt;auth-address&gt;Division of Endocrinology and Diabetes, All Children(s Hospital/Johns Hopkins Medicine, St Petersburg, Florida, USA.&lt;/auth-address&gt;&lt;titles&gt;&lt;title&gt;Disorders of aldosterone synthesis, secretion, and cellular function&lt;/title&gt;&lt;secondary-title&gt;Curr Opin Pediatr&lt;/secondary-title&gt;&lt;alt-title&gt;Current opinion in pediatrics&lt;/alt-title&gt;&lt;/titles&gt;&lt;periodical&gt;&lt;full-title&gt;Curr Opin Pediatr&lt;/full-title&gt;&lt;abbr-1&gt;Current opinion in pediatrics&lt;/abbr-1&gt;&lt;/periodical&gt;&lt;alt-periodical&gt;&lt;full-title&gt;Curr Opin Pediatr&lt;/full-title&gt;&lt;abbr-1&gt;Current opinion in pediatrics&lt;/abbr-1&gt;&lt;/alt-periodical&gt;&lt;pages&gt;480-6&lt;/pages&gt;&lt;volume&gt;26&lt;/volume&gt;&lt;number&gt;4&lt;/number&gt;&lt;keywords&gt;&lt;keyword&gt;Aldosterone/*biosynthesis/secretion&lt;/keyword&gt;&lt;keyword&gt;Humans&lt;/keyword&gt;&lt;keyword&gt;Hypoaldosteronism/*genetics/*physiopathology&lt;/keyword&gt;&lt;keyword&gt;Mutation&lt;/keyword&gt;&lt;keyword&gt;Potassium/metabolism&lt;/keyword&gt;&lt;keyword&gt;Receptors, Mineralocorticoid/metabolism&lt;/keyword&gt;&lt;keyword&gt;*Renin-Angiotensin System&lt;/keyword&gt;&lt;keyword&gt;Sodium/*metabolism&lt;/keyword&gt;&lt;/keywords&gt;&lt;dates&gt;&lt;year&gt;2014&lt;/year&gt;&lt;pub-dates&gt;&lt;date&gt;Aug&lt;/date&gt;&lt;/pub-dates&gt;&lt;/dates&gt;&lt;isbn&gt;1531-698X (Electronic)&amp;#xD;1040-8703 (Linking)&lt;/isbn&gt;&lt;accession-num&gt;24840884&lt;/accession-num&gt;&lt;urls&gt;&lt;related-urls&gt;&lt;url&gt;http://www.ncbi.nlm.nih.gov/pubmed/24840884&lt;/url&gt;&lt;/related-urls&gt;&lt;/urls&gt;&lt;electronic-resource-num&gt;10.1097/MOP.0000000000000104&lt;/electronic-resource-num&gt;&lt;/record&gt;&lt;/Cite&gt;&lt;/EndNote&gt;</w:instrText>
      </w:r>
      <w:r w:rsidR="009E34F2" w:rsidRPr="00BB7747">
        <w:rPr>
          <w:rFonts w:ascii="Book Antiqua" w:eastAsia="TimesNewRomanPSMT" w:hAnsi="Book Antiqua" w:cs="TimesNewRomanPSMT"/>
          <w:lang w:val="en-US"/>
        </w:rPr>
        <w:fldChar w:fldCharType="separate"/>
      </w:r>
      <w:r w:rsidR="00971324" w:rsidRPr="00BB7747">
        <w:rPr>
          <w:rFonts w:ascii="Book Antiqua" w:eastAsia="TimesNewRomanPSMT" w:hAnsi="Book Antiqua" w:cs="TimesNewRomanPSMT"/>
          <w:vertAlign w:val="superscript"/>
          <w:lang w:val="en-US"/>
        </w:rPr>
        <w:t>[</w:t>
      </w:r>
      <w:hyperlink w:anchor="_ENREF_4" w:tooltip="Root, 2014 #42" w:history="1">
        <w:r w:rsidR="00971324" w:rsidRPr="00BB7747">
          <w:rPr>
            <w:rFonts w:ascii="Book Antiqua" w:eastAsia="TimesNewRomanPSMT" w:hAnsi="Book Antiqua" w:cs="TimesNewRomanPSMT"/>
            <w:vertAlign w:val="superscript"/>
            <w:lang w:val="en-US"/>
          </w:rPr>
          <w:t>4</w:t>
        </w:r>
      </w:hyperlink>
      <w:r w:rsidR="00971324" w:rsidRPr="00BB7747">
        <w:rPr>
          <w:rFonts w:ascii="Book Antiqua" w:eastAsia="TimesNewRomanPSMT" w:hAnsi="Book Antiqua" w:cs="TimesNewRomanPSMT"/>
          <w:vertAlign w:val="superscript"/>
          <w:lang w:val="en-US"/>
        </w:rPr>
        <w:t>]</w:t>
      </w:r>
      <w:r w:rsidR="009E34F2" w:rsidRPr="00BB7747">
        <w:rPr>
          <w:rFonts w:ascii="Book Antiqua" w:eastAsia="TimesNewRomanPSMT" w:hAnsi="Book Antiqua" w:cs="TimesNewRomanPSMT"/>
          <w:lang w:val="en-US"/>
        </w:rPr>
        <w:fldChar w:fldCharType="end"/>
      </w:r>
      <w:r w:rsidR="009E34F2" w:rsidRPr="00BB7747">
        <w:rPr>
          <w:rFonts w:ascii="Book Antiqua" w:eastAsia="TimesNewRomanPSMT" w:hAnsi="Book Antiqua" w:cs="TimesNewRomanPSMT"/>
          <w:lang w:val="en-US"/>
        </w:rPr>
        <w:t>.</w:t>
      </w:r>
    </w:p>
    <w:p w14:paraId="24C6D224" w14:textId="37CA269E" w:rsidR="00925956" w:rsidRPr="00BB7747" w:rsidRDefault="006051F3" w:rsidP="007B0130">
      <w:pPr>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For decades, it </w:t>
      </w:r>
      <w:r w:rsidR="00061099" w:rsidRPr="00BB7747">
        <w:rPr>
          <w:rFonts w:ascii="Book Antiqua" w:hAnsi="Book Antiqua"/>
          <w:lang w:val="en-US"/>
        </w:rPr>
        <w:t>has been</w:t>
      </w:r>
      <w:r w:rsidRPr="00BB7747">
        <w:rPr>
          <w:rFonts w:ascii="Book Antiqua" w:hAnsi="Book Antiqua"/>
          <w:lang w:val="en-US"/>
        </w:rPr>
        <w:t xml:space="preserve"> known that there is a relationship between the metabolism of glucose and potassium</w:t>
      </w:r>
      <w:r w:rsidR="00CE1BA3" w:rsidRPr="00BB7747">
        <w:rPr>
          <w:rFonts w:ascii="Book Antiqua" w:hAnsi="Book Antiqua"/>
          <w:lang w:val="en-US"/>
        </w:rPr>
        <w:t>;</w:t>
      </w:r>
      <w:r w:rsidRPr="00BB7747">
        <w:rPr>
          <w:rFonts w:ascii="Book Antiqua" w:hAnsi="Book Antiqua"/>
          <w:lang w:val="en-US"/>
        </w:rPr>
        <w:t xml:space="preserve"> the lack of insulin predisposes</w:t>
      </w:r>
      <w:r w:rsidR="00CE1BA3" w:rsidRPr="00BB7747">
        <w:rPr>
          <w:rFonts w:ascii="Book Antiqua" w:hAnsi="Book Antiqua"/>
          <w:lang w:val="en-US"/>
        </w:rPr>
        <w:t xml:space="preserve"> one</w:t>
      </w:r>
      <w:r w:rsidRPr="00BB7747">
        <w:rPr>
          <w:rFonts w:ascii="Book Antiqua" w:hAnsi="Book Antiqua"/>
          <w:lang w:val="en-US"/>
        </w:rPr>
        <w:t xml:space="preserve"> to hyperkalemia, exogenous insulin lowers serum potassium, and potassium deficiency interferes with insulin release, leading to g</w:t>
      </w:r>
      <w:r w:rsidR="007B0130">
        <w:rPr>
          <w:rFonts w:ascii="Book Antiqua" w:hAnsi="Book Antiqua"/>
          <w:lang w:val="en-US"/>
        </w:rPr>
        <w:t>lucose intolerance</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&lt;EndNote&gt;&lt;Cite&gt;&lt;Author&gt;Cox&lt;/Author&gt;&lt;Year&gt;1978&lt;/Year&gt;&lt;RecNum&gt;2&lt;/RecNum&gt;&lt;record&gt;&lt;rec-number&gt;2&lt;/rec-number&gt;&lt;foreign-keys&gt;&lt;key app="EN" db-id="59tst2svipax9ve2fxjvee5aza2da92dzdzt"&gt;2&lt;/key&gt;&lt;/foreign-keys&gt;&lt;ref-type name="Journal Article"&gt;17&lt;/ref-type&gt;&lt;contributors&gt;&lt;authors&gt;&lt;author&gt;Cox, M.&lt;/author&gt;&lt;author&gt;Sterns, R. H.&lt;/author&gt;&lt;author&gt;Singer, I.&lt;/author&gt;&lt;/authors&gt;&lt;/contributors&gt;&lt;titles&gt;&lt;title&gt;The defense against hyperkalemia: the roles of insulin and aldosterone&lt;/title&gt;&lt;secondary-title&gt;N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525-32&lt;/pages&gt;&lt;volume&gt;299&lt;/volume&gt;&lt;number&gt;10&lt;/number&gt;&lt;keywords&gt;&lt;keyword&gt;Aldosterone/blood/deficiency/*physiology/secretion&lt;/keyword&gt;&lt;keyword&gt;Animals&lt;/keyword&gt;&lt;keyword&gt;Diabetes Mellitus/blood/metabolism/physiopathology&lt;/keyword&gt;&lt;keyword&gt;Dogs&lt;/keyword&gt;&lt;keyword&gt;Homeostasis&lt;/keyword&gt;&lt;keyword&gt;Humans&lt;/keyword&gt;&lt;keyword&gt;Hyperkalemia/*metabolism&lt;/keyword&gt;&lt;keyword&gt;Insulin/*physiology/secretion&lt;/keyword&gt;&lt;keyword&gt;Liver/metabolism&lt;/keyword&gt;&lt;keyword&gt;Potassium/*metabolism&lt;/keyword&gt;&lt;keyword&gt;Rats&lt;/keyword&gt;&lt;/keywords&gt;&lt;dates&gt;&lt;year&gt;1978&lt;/year&gt;&lt;pub-dates&gt;&lt;date&gt;Sep 7&lt;/date&gt;&lt;/pub-dates&gt;&lt;/dates&gt;&lt;isbn&gt;0028-4793 (Print)&amp;#xD;0028-4793 (Linking)&lt;/isbn&gt;&lt;accession-num&gt;355876&lt;/accession-num&gt;&lt;urls&gt;&lt;related-urls&gt;&lt;url&gt;http://www.ncbi.nlm.nih.gov/pubmed/355876&lt;/url&gt;&lt;/related-urls&gt;&lt;/urls&gt;&lt;electronic-resource-num&gt;10.1056/NEJM197809072991007&lt;/electronic-resource-num&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5" w:tooltip="Cox, 1978 #2" w:history="1">
        <w:r w:rsidR="00971324" w:rsidRPr="00BB7747">
          <w:rPr>
            <w:rFonts w:ascii="Book Antiqua" w:hAnsi="Book Antiqua"/>
            <w:vertAlign w:val="superscript"/>
            <w:lang w:val="en-US"/>
          </w:rPr>
          <w:t>5</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In addition, hyperkalemia occurs more frequently in patients with </w:t>
      </w:r>
      <w:r w:rsidR="00CE1BA3" w:rsidRPr="00BB7747">
        <w:rPr>
          <w:rFonts w:ascii="Book Antiqua" w:hAnsi="Book Antiqua"/>
          <w:lang w:val="en-US"/>
        </w:rPr>
        <w:t>DM</w:t>
      </w:r>
      <w:r w:rsidR="007B0130">
        <w:rPr>
          <w:rFonts w:ascii="Book Antiqua" w:hAnsi="Book Antiqua"/>
          <w:lang w:val="en-US"/>
        </w:rPr>
        <w:t xml:space="preserve"> than in the general population</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00061099" w:rsidRPr="00BB7747">
        <w:rPr>
          <w:rFonts w:ascii="Book Antiqua" w:hAnsi="Book Antiqua"/>
          <w:lang w:val="en-US"/>
        </w:rPr>
        <w:t>.</w:t>
      </w:r>
      <w:r w:rsidRPr="00BB7747">
        <w:rPr>
          <w:rFonts w:ascii="Book Antiqua" w:hAnsi="Book Antiqua"/>
          <w:lang w:val="en-US"/>
        </w:rPr>
        <w:t xml:space="preserve"> </w:t>
      </w:r>
      <w:r w:rsidR="00061099" w:rsidRPr="00BB7747">
        <w:rPr>
          <w:rFonts w:ascii="Book Antiqua" w:hAnsi="Book Antiqua"/>
          <w:lang w:val="en-US"/>
        </w:rPr>
        <w:t>V</w:t>
      </w:r>
      <w:r w:rsidRPr="00BB7747">
        <w:rPr>
          <w:rFonts w:ascii="Book Antiqua" w:hAnsi="Book Antiqua"/>
          <w:lang w:val="en-US"/>
        </w:rPr>
        <w:t>arious mechanisms are</w:t>
      </w:r>
      <w:r w:rsidR="34FE67B3" w:rsidRPr="00BB7747">
        <w:rPr>
          <w:rFonts w:ascii="Book Antiqua" w:hAnsi="Book Antiqua"/>
          <w:lang w:val="en-US"/>
        </w:rPr>
        <w:t xml:space="preserve"> involved in the development of </w:t>
      </w:r>
      <w:r w:rsidR="00D75384" w:rsidRPr="00BB7747">
        <w:rPr>
          <w:rFonts w:ascii="Book Antiqua" w:hAnsi="Book Antiqua"/>
          <w:lang w:val="en-US"/>
        </w:rPr>
        <w:t>hyperkalemia</w:t>
      </w:r>
      <w:r w:rsidR="34FE67B3" w:rsidRPr="00BB7747">
        <w:rPr>
          <w:rFonts w:ascii="Book Antiqua" w:hAnsi="Book Antiqua"/>
          <w:lang w:val="en-US"/>
        </w:rPr>
        <w:t xml:space="preserve"> in patients with DM</w:t>
      </w:r>
      <w:r w:rsidR="00925956" w:rsidRPr="00BB7747">
        <w:rPr>
          <w:rFonts w:ascii="Book Antiqua" w:hAnsi="Book Antiqua"/>
          <w:lang w:val="en-US"/>
        </w:rPr>
        <w:t>, for example</w:t>
      </w:r>
      <w:r w:rsidR="34FE67B3" w:rsidRPr="00BB7747">
        <w:rPr>
          <w:rFonts w:ascii="Book Antiqua" w:hAnsi="Book Antiqua"/>
          <w:lang w:val="en-US"/>
        </w:rPr>
        <w:t xml:space="preserve"> </w:t>
      </w:r>
      <w:proofErr w:type="spellStart"/>
      <w:r w:rsidR="00F06807" w:rsidRPr="00BB7747">
        <w:rPr>
          <w:rFonts w:ascii="Book Antiqua" w:hAnsi="Book Antiqua"/>
          <w:lang w:val="en-US"/>
        </w:rPr>
        <w:t>hyperosmolality</w:t>
      </w:r>
      <w:proofErr w:type="spellEnd"/>
      <w:r w:rsidR="34FE67B3" w:rsidRPr="00BB7747">
        <w:rPr>
          <w:rFonts w:ascii="Book Antiqua" w:hAnsi="Book Antiqua"/>
          <w:lang w:val="en-US"/>
        </w:rPr>
        <w:t>, insulin deficiency</w:t>
      </w:r>
      <w:r w:rsidR="00F06807" w:rsidRPr="00BB7747">
        <w:rPr>
          <w:rFonts w:ascii="Book Antiqua" w:hAnsi="Book Antiqua"/>
          <w:lang w:val="en-US"/>
        </w:rPr>
        <w:t xml:space="preserve"> or resistance</w:t>
      </w:r>
      <w:r w:rsidR="34FE67B3" w:rsidRPr="00BB7747">
        <w:rPr>
          <w:rFonts w:ascii="Book Antiqua" w:hAnsi="Book Antiqua"/>
          <w:lang w:val="en-US"/>
        </w:rPr>
        <w:t>, HH, potassium-sparing drugs</w:t>
      </w:r>
      <w:r w:rsidR="00061099" w:rsidRPr="00BB7747">
        <w:rPr>
          <w:rFonts w:ascii="Book Antiqua" w:hAnsi="Book Antiqua"/>
          <w:lang w:val="en-US"/>
        </w:rPr>
        <w:t>,</w:t>
      </w:r>
      <w:r w:rsidR="34FE67B3" w:rsidRPr="00BB7747">
        <w:rPr>
          <w:rFonts w:ascii="Book Antiqua" w:hAnsi="Book Antiqua"/>
          <w:lang w:val="en-US"/>
        </w:rPr>
        <w:t xml:space="preserve"> and raised glucagon concentrations</w:t>
      </w:r>
      <w:r w:rsidR="00925956"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00925956"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2" w:tooltip="Karet, 2009 #20" w:history="1">
        <w:r w:rsidR="00971324" w:rsidRPr="00BB7747">
          <w:rPr>
            <w:rFonts w:ascii="Book Antiqua" w:hAnsi="Book Antiqua"/>
            <w:vertAlign w:val="superscript"/>
            <w:lang w:val="en-US"/>
          </w:rPr>
          <w:t>2</w:t>
        </w:r>
      </w:hyperlink>
      <w:r w:rsidR="00971324" w:rsidRPr="00BB7747">
        <w:rPr>
          <w:rFonts w:ascii="Book Antiqua" w:hAnsi="Book Antiqua"/>
          <w:vertAlign w:val="superscript"/>
          <w:lang w:val="en-US"/>
        </w:rPr>
        <w:t>]</w:t>
      </w:r>
      <w:r w:rsidR="00925956" w:rsidRPr="00BB7747">
        <w:rPr>
          <w:rFonts w:ascii="Book Antiqua" w:hAnsi="Book Antiqua"/>
          <w:lang w:val="en-US"/>
        </w:rPr>
        <w:fldChar w:fldCharType="end"/>
      </w:r>
      <w:r w:rsidR="34FE67B3" w:rsidRPr="00BB7747">
        <w:rPr>
          <w:rFonts w:ascii="Book Antiqua" w:hAnsi="Book Antiqua"/>
          <w:lang w:val="en-US"/>
        </w:rPr>
        <w:t>. HH is related to a secondary mineralocorticoid deficiency</w:t>
      </w:r>
      <w:r w:rsidR="00CE1BA3" w:rsidRPr="00BB7747">
        <w:rPr>
          <w:rFonts w:ascii="Book Antiqua" w:hAnsi="Book Antiqua"/>
          <w:lang w:val="en-US"/>
        </w:rPr>
        <w:t xml:space="preserve">, </w:t>
      </w:r>
      <w:r w:rsidRPr="00BB7747">
        <w:rPr>
          <w:rFonts w:ascii="Book Antiqua" w:hAnsi="Book Antiqua"/>
          <w:lang w:val="en-US"/>
        </w:rPr>
        <w:t>leads to hyperkalemia accompanied by urinary salt wasting</w:t>
      </w:r>
      <w:r w:rsidR="00925956"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&lt;EndNote&gt;&lt;Cite&gt;&lt;Author&gt;Lehnhardt&lt;/Author&gt;&lt;Year&gt;2011&lt;/Year&gt;&lt;RecNum&gt;3&lt;/RecNum&gt;&lt;record&gt;&lt;rec-number&gt;3&lt;/rec-number&gt;&lt;foreign-keys&gt;&lt;key app="EN" db-id="59tst2svipax9ve2fxjvee5aza2da92dzdzt"&gt;3&lt;/key&gt;&lt;/foreign-keys&gt;&lt;ref-type name="Journal Article"&gt;17&lt;/ref-type&gt;&lt;contributors&gt;&lt;authors&gt;&lt;author&gt;Lehnhardt, A.&lt;/author&gt;&lt;author&gt;Kemper, M. J.&lt;/author&gt;&lt;/authors&gt;&lt;/contributors&gt;&lt;auth-address&gt;Department of Pediatric Nephrology, University Medical Center Hamburg-Eppendorf, Martinistr. 5, 20246, Hamburg, Germany.&lt;/auth-address&gt;&lt;titles&gt;&lt;title&gt;Pathogenesis, diagnosis and management of hyperkalemia&lt;/title&gt;&lt;secondary-title&gt;Pediatr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nephrology&lt;/abbr-1&gt;&lt;/alt-periodical&gt;&lt;pages&gt;377-84&lt;/pages&gt;&lt;volume&gt;26&lt;/volume&gt;&lt;number&gt;3&lt;/number&gt;&lt;keywords&gt;&lt;keyword&gt;Biological Markers/blood&lt;/keyword&gt;&lt;keyword&gt;Homeostasis&lt;/keyword&gt;&lt;keyword&gt;Humans&lt;/keyword&gt;&lt;keyword&gt;*Hyperkalemia/blood/diagnosis/etiology/therapy&lt;/keyword&gt;&lt;keyword&gt;Kidney/drug effects/*metabolism&lt;/keyword&gt;&lt;keyword&gt;Potassium/*blood&lt;/keyword&gt;&lt;keyword&gt;Predictive Value of Tests&lt;/keyword&gt;&lt;keyword&gt;Risk Factors&lt;/keyword&gt;&lt;keyword&gt;Treatment Outcome&lt;/keyword&gt;&lt;keyword&gt;Up-Regulation&lt;/keyword&gt;&lt;/keywords&gt;&lt;dates&gt;&lt;year&gt;2011&lt;/year&gt;&lt;pub-dates&gt;&lt;date&gt;Mar&lt;/date&gt;&lt;/pub-dates&gt;&lt;/dates&gt;&lt;isbn&gt;1432-198X (Electronic)&amp;#xD;0931-041X (Linking)&lt;/isbn&gt;&lt;accession-num&gt;21181208&lt;/accession-num&gt;&lt;urls&gt;&lt;related-urls&gt;&lt;url&gt;http://www.ncbi.nlm.nih.gov/pubmed/21181208&lt;/url&gt;&lt;/related-urls&gt;&lt;/urls&gt;&lt;custom2&gt;3061004&lt;/custom2&gt;&lt;electronic-resource-num&gt;10.1007/s00467-010-1699-3&lt;/electronic-resource-num&gt;&lt;/record&gt;&lt;/Cite&gt;&lt;/EndNote&gt;</w:instrText>
      </w:r>
      <w:r w:rsidR="00925956"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7" w:tooltip="Lehnhardt, 2011 #3" w:history="1">
        <w:r w:rsidR="00971324" w:rsidRPr="00BB7747">
          <w:rPr>
            <w:rFonts w:ascii="Book Antiqua" w:hAnsi="Book Antiqua"/>
            <w:vertAlign w:val="superscript"/>
            <w:lang w:val="en-US"/>
          </w:rPr>
          <w:t>7</w:t>
        </w:r>
      </w:hyperlink>
      <w:r w:rsidR="00971324" w:rsidRPr="00BB7747">
        <w:rPr>
          <w:rFonts w:ascii="Book Antiqua" w:hAnsi="Book Antiqua"/>
          <w:vertAlign w:val="superscript"/>
          <w:lang w:val="en-US"/>
        </w:rPr>
        <w:t>]</w:t>
      </w:r>
      <w:r w:rsidR="00925956" w:rsidRPr="00BB7747">
        <w:rPr>
          <w:rFonts w:ascii="Book Antiqua" w:hAnsi="Book Antiqua"/>
          <w:lang w:val="en-US"/>
        </w:rPr>
        <w:fldChar w:fldCharType="end"/>
      </w:r>
      <w:r w:rsidR="00925956" w:rsidRPr="00BB7747">
        <w:rPr>
          <w:rFonts w:ascii="Book Antiqua" w:hAnsi="Book Antiqua"/>
          <w:lang w:val="en-US"/>
        </w:rPr>
        <w:t xml:space="preserve"> </w:t>
      </w:r>
      <w:r w:rsidR="34FE67B3" w:rsidRPr="00BB7747">
        <w:rPr>
          <w:rFonts w:ascii="Book Antiqua" w:hAnsi="Book Antiqua"/>
          <w:lang w:val="en-US"/>
        </w:rPr>
        <w:t>and is commonly seen in association with diabetic nephropathy</w:t>
      </w:r>
      <w:r w:rsidR="00FF22CB" w:rsidRPr="00BB7747">
        <w:rPr>
          <w:rFonts w:ascii="Book Antiqua" w:hAnsi="Book Antiqua"/>
          <w:lang w:val="en-US"/>
        </w:rPr>
        <w:t xml:space="preserve"> (DN)</w:t>
      </w:r>
      <w:r w:rsidR="00925956" w:rsidRPr="00BB7747">
        <w:rPr>
          <w:rFonts w:ascii="Book Antiqua" w:hAnsi="Book Antiqua"/>
          <w:lang w:val="en-US"/>
        </w:rPr>
        <w:t>.</w:t>
      </w:r>
      <w:r w:rsidR="34FE67B3" w:rsidRPr="00BB7747">
        <w:rPr>
          <w:rFonts w:ascii="Book Antiqua" w:hAnsi="Book Antiqua"/>
          <w:lang w:val="en-US"/>
        </w:rPr>
        <w:t xml:space="preserve"> </w:t>
      </w:r>
      <w:r w:rsidR="00CE1BA3" w:rsidRPr="00BB7747">
        <w:rPr>
          <w:rFonts w:ascii="Book Antiqua" w:hAnsi="Book Antiqua"/>
          <w:lang w:val="en-US"/>
        </w:rPr>
        <w:t xml:space="preserve">HH </w:t>
      </w:r>
      <w:r w:rsidR="34FE67B3" w:rsidRPr="00BB7747">
        <w:rPr>
          <w:rFonts w:ascii="Book Antiqua" w:hAnsi="Book Antiqua"/>
          <w:lang w:val="en-US"/>
        </w:rPr>
        <w:t>normally occurs when there</w:t>
      </w:r>
      <w:r w:rsidR="00925956" w:rsidRPr="00BB7747">
        <w:rPr>
          <w:rFonts w:ascii="Book Antiqua" w:hAnsi="Book Antiqua"/>
          <w:lang w:val="en-US"/>
        </w:rPr>
        <w:t xml:space="preserve"> i</w:t>
      </w:r>
      <w:r w:rsidR="34FE67B3" w:rsidRPr="00BB7747">
        <w:rPr>
          <w:rFonts w:ascii="Book Antiqua" w:hAnsi="Book Antiqua"/>
          <w:lang w:val="en-US"/>
        </w:rPr>
        <w:t>s some underlying renal pathology causing volume expansion</w:t>
      </w:r>
      <w:r w:rsidR="00925956"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&lt;EndNote&gt;&lt;Cite&gt;&lt;Author&gt;Watanabe&lt;/Author&gt;&lt;Year&gt;2002&lt;/Year&gt;&lt;RecNum&gt;22&lt;/RecNum&gt;&lt;record&gt;&lt;rec-number&gt;22&lt;/rec-number&gt;&lt;foreign-keys&gt;&lt;key app="EN" db-id="59tst2svipax9ve2fxjvee5aza2da92dzdzt"&gt;22&lt;/key&gt;&lt;/foreign-keys&gt;&lt;ref-type name="Journal Article"&gt;17&lt;/ref-type&gt;&lt;contributors&gt;&lt;authors&gt;&lt;author&gt;Watanabe, T.&lt;/author&gt;&lt;author&gt;Nitta, K.&lt;/author&gt;&lt;/authors&gt;&lt;/contributors&gt;&lt;auth-address&gt;Department of Pediatrics, Niigata City General Hospital, 2-6-1 Shichikuyama, Niigata 950-8739, Japan. twata@hosp.niigata.niigata.jp&lt;/auth-address&gt;&lt;titles&gt;&lt;title&gt;Transient hyporeninemic hypoaldosteronism in acute glomerulonephritis&lt;/title&gt;&lt;secondary-title&gt;Pediatr Nephrol&lt;/secondary-title&gt;&lt;/titles&gt;&lt;periodical&gt;&lt;full-title&gt;Pediatr Nephrol&lt;/full-title&gt;&lt;abbr-1&gt;Pediatric nephrology&lt;/abbr-1&gt;&lt;/periodical&gt;&lt;pages&gt;959-63&lt;/pages&gt;&lt;volume&gt;17&lt;/volume&gt;&lt;number&gt;11&lt;/number&gt;&lt;keywords&gt;&lt;keyword&gt;Acute Disease&lt;/keyword&gt;&lt;keyword&gt;Adrenocorticotropic Hormone/diagnostic use&lt;/keyword&gt;&lt;keyword&gt;Aldosterone/blood&lt;/keyword&gt;&lt;keyword&gt;Child&lt;/keyword&gt;&lt;keyword&gt;Diuretics/diagnostic use&lt;/keyword&gt;&lt;keyword&gt;Furosemide/diagnostic use&lt;/keyword&gt;&lt;keyword&gt;Glomerulonephritis/*blood/*complications/pathology&lt;/keyword&gt;&lt;keyword&gt;Humans&lt;/keyword&gt;&lt;keyword&gt;Hydrocortisone/blood&lt;/keyword&gt;&lt;keyword&gt;Hypoaldosteronism/*blood/*etiology&lt;/keyword&gt;&lt;keyword&gt;Kidney/pathology&lt;/keyword&gt;&lt;keyword&gt;Male&lt;/keyword&gt;&lt;keyword&gt;Renin/*blood&lt;/keyword&gt;&lt;/keywords&gt;&lt;dates&gt;&lt;year&gt;2002&lt;/year&gt;&lt;pub-dates&gt;&lt;date&gt;Nov&lt;/date&gt;&lt;/pub-dates&gt;&lt;/dates&gt;&lt;isbn&gt;0931-041X (Print)&amp;#xD;0931-041X (Linking)&lt;/isbn&gt;&lt;accession-num&gt;12432442&lt;/accession-num&gt;&lt;urls&gt;&lt;related-urls&gt;&lt;url&gt;http://www.ncbi.nlm.nih.gov/pubmed/12432442&lt;/url&gt;&lt;/related-urls&gt;&lt;/urls&gt;&lt;electronic-resource-num&gt;10.1007/s00467-002-0984-1&lt;/electronic-resource-num&gt;&lt;/record&gt;&lt;/Cite&gt;&lt;/EndNote&gt;</w:instrText>
      </w:r>
      <w:r w:rsidR="00925956"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8" w:tooltip="Watanabe, 2002 #22" w:history="1">
        <w:r w:rsidR="00971324" w:rsidRPr="00BB7747">
          <w:rPr>
            <w:rFonts w:ascii="Book Antiqua" w:hAnsi="Book Antiqua"/>
            <w:vertAlign w:val="superscript"/>
            <w:lang w:val="en-US"/>
          </w:rPr>
          <w:t>8</w:t>
        </w:r>
      </w:hyperlink>
      <w:r w:rsidR="00971324" w:rsidRPr="00BB7747">
        <w:rPr>
          <w:rFonts w:ascii="Book Antiqua" w:hAnsi="Book Antiqua"/>
          <w:vertAlign w:val="superscript"/>
          <w:lang w:val="en-US"/>
        </w:rPr>
        <w:t>]</w:t>
      </w:r>
      <w:r w:rsidR="00925956" w:rsidRPr="00BB7747">
        <w:rPr>
          <w:rFonts w:ascii="Book Antiqua" w:hAnsi="Book Antiqua"/>
          <w:lang w:val="en-US"/>
        </w:rPr>
        <w:fldChar w:fldCharType="end"/>
      </w:r>
      <w:r w:rsidR="34FE67B3" w:rsidRPr="00BB7747">
        <w:rPr>
          <w:rFonts w:ascii="Book Antiqua" w:hAnsi="Book Antiqua"/>
          <w:lang w:val="en-US"/>
        </w:rPr>
        <w:t xml:space="preserve">. </w:t>
      </w:r>
    </w:p>
    <w:p w14:paraId="485C57CA" w14:textId="33B45A5D" w:rsidR="006051F3" w:rsidRPr="00BB7747" w:rsidRDefault="34FE67B3" w:rsidP="007B0130">
      <w:pPr>
        <w:adjustRightInd w:val="0"/>
        <w:spacing w:line="360" w:lineRule="auto"/>
        <w:ind w:firstLineChars="100" w:firstLine="240"/>
        <w:jc w:val="both"/>
        <w:rPr>
          <w:rFonts w:ascii="Book Antiqua" w:hAnsi="Book Antiqua"/>
          <w:lang w:val="en-US"/>
        </w:rPr>
      </w:pPr>
      <w:r w:rsidRPr="00BB7747">
        <w:rPr>
          <w:rFonts w:ascii="Book Antiqua" w:hAnsi="Book Antiqua"/>
          <w:lang w:val="en-US"/>
        </w:rPr>
        <w:lastRenderedPageBreak/>
        <w:t xml:space="preserve">A few years ago, a </w:t>
      </w:r>
      <w:r w:rsidR="00925956" w:rsidRPr="00BB7747">
        <w:rPr>
          <w:rFonts w:ascii="Book Antiqua" w:hAnsi="Book Antiqua"/>
          <w:lang w:val="en-US"/>
        </w:rPr>
        <w:t>series</w:t>
      </w:r>
      <w:r w:rsidRPr="00BB7747">
        <w:rPr>
          <w:rFonts w:ascii="Book Antiqua" w:hAnsi="Book Antiqua"/>
          <w:lang w:val="en-US"/>
        </w:rPr>
        <w:t xml:space="preserve"> of publications</w:t>
      </w:r>
      <w:r w:rsidR="00061099" w:rsidRPr="00BB7747">
        <w:rPr>
          <w:rFonts w:ascii="Book Antiqua" w:hAnsi="Book Antiqua"/>
          <w:lang w:val="en-US"/>
        </w:rPr>
        <w:t xml:space="preserve"> </w:t>
      </w:r>
      <w:r w:rsidR="00371E9D" w:rsidRPr="00BB7747">
        <w:rPr>
          <w:rFonts w:ascii="Book Antiqua" w:hAnsi="Book Antiqua"/>
          <w:lang w:val="en-US"/>
        </w:rPr>
        <w:t>addressed</w:t>
      </w:r>
      <w:r w:rsidR="00925956" w:rsidRPr="00BB7747">
        <w:rPr>
          <w:rFonts w:ascii="Book Antiqua" w:hAnsi="Book Antiqua"/>
          <w:lang w:val="en-US"/>
        </w:rPr>
        <w:t xml:space="preserve"> the close relationship between </w:t>
      </w:r>
      <w:r w:rsidR="00061099" w:rsidRPr="00BB7747">
        <w:rPr>
          <w:rFonts w:ascii="Book Antiqua" w:hAnsi="Book Antiqua"/>
          <w:lang w:val="en-US"/>
        </w:rPr>
        <w:t>HH and DM</w:t>
      </w:r>
      <w:r w:rsidR="00CE1BA3" w:rsidRPr="00BB7747">
        <w:rPr>
          <w:rFonts w:ascii="Book Antiqua" w:hAnsi="Book Antiqua"/>
          <w:lang w:val="en-US"/>
        </w:rPr>
        <w:t xml:space="preserve"> in</w:t>
      </w:r>
      <w:r w:rsidR="00061099" w:rsidRPr="00BB7747">
        <w:rPr>
          <w:rFonts w:ascii="Book Antiqua" w:hAnsi="Book Antiqua"/>
          <w:lang w:val="en-US"/>
        </w:rPr>
        <w:t xml:space="preserve"> case reports and</w:t>
      </w:r>
      <w:r w:rsidRPr="00BB7747">
        <w:rPr>
          <w:rFonts w:ascii="Book Antiqua" w:hAnsi="Book Antiqua"/>
          <w:lang w:val="en-US"/>
        </w:rPr>
        <w:t xml:space="preserve"> studies on physiology and applied pathophysiology. However, most of these studies </w:t>
      </w:r>
      <w:r w:rsidR="00251C1A" w:rsidRPr="00BB7747">
        <w:rPr>
          <w:rFonts w:ascii="Book Antiqua" w:hAnsi="Book Antiqua"/>
          <w:lang w:val="en-US"/>
        </w:rPr>
        <w:t>were</w:t>
      </w:r>
      <w:r w:rsidRPr="00BB7747">
        <w:rPr>
          <w:rFonts w:ascii="Book Antiqua" w:hAnsi="Book Antiqua"/>
          <w:lang w:val="en-US"/>
        </w:rPr>
        <w:t xml:space="preserve"> </w:t>
      </w:r>
      <w:r w:rsidR="00925956" w:rsidRPr="00BB7747">
        <w:rPr>
          <w:rFonts w:ascii="Book Antiqua" w:hAnsi="Book Antiqua"/>
          <w:lang w:val="en-US"/>
        </w:rPr>
        <w:t xml:space="preserve">published </w:t>
      </w:r>
      <w:r w:rsidRPr="00BB7747">
        <w:rPr>
          <w:rFonts w:ascii="Book Antiqua" w:hAnsi="Book Antiqua"/>
          <w:lang w:val="en-US"/>
        </w:rPr>
        <w:t>before the spread of the use of medic</w:t>
      </w:r>
      <w:r w:rsidR="008D5297" w:rsidRPr="00BB7747">
        <w:rPr>
          <w:rFonts w:ascii="Book Antiqua" w:hAnsi="Book Antiqua"/>
          <w:lang w:val="en-US"/>
        </w:rPr>
        <w:t>ations that interfere with the r</w:t>
      </w:r>
      <w:r w:rsidRPr="00BB7747">
        <w:rPr>
          <w:rFonts w:ascii="Book Antiqua" w:hAnsi="Book Antiqua"/>
          <w:lang w:val="en-US"/>
        </w:rPr>
        <w:t>enin-</w:t>
      </w:r>
      <w:r w:rsidR="008D5297" w:rsidRPr="00BB7747">
        <w:rPr>
          <w:rFonts w:ascii="Book Antiqua" w:hAnsi="Book Antiqua"/>
          <w:lang w:val="en-US"/>
        </w:rPr>
        <w:t>a</w:t>
      </w:r>
      <w:r w:rsidRPr="00BB7747">
        <w:rPr>
          <w:rFonts w:ascii="Book Antiqua" w:hAnsi="Book Antiqua"/>
          <w:lang w:val="en-US"/>
        </w:rPr>
        <w:t>ngiotensin-</w:t>
      </w:r>
      <w:r w:rsidR="008D5297" w:rsidRPr="00BB7747">
        <w:rPr>
          <w:rFonts w:ascii="Book Antiqua" w:hAnsi="Book Antiqua"/>
          <w:lang w:val="en-US"/>
        </w:rPr>
        <w:t>a</w:t>
      </w:r>
      <w:r w:rsidRPr="00BB7747">
        <w:rPr>
          <w:rFonts w:ascii="Book Antiqua" w:hAnsi="Book Antiqua"/>
          <w:lang w:val="en-US"/>
        </w:rPr>
        <w:t xml:space="preserve">ldosterone </w:t>
      </w:r>
      <w:r w:rsidR="008D5297" w:rsidRPr="00BB7747">
        <w:rPr>
          <w:rFonts w:ascii="Book Antiqua" w:hAnsi="Book Antiqua"/>
          <w:lang w:val="en-US"/>
        </w:rPr>
        <w:t>s</w:t>
      </w:r>
      <w:r w:rsidRPr="00BB7747">
        <w:rPr>
          <w:rFonts w:ascii="Book Antiqua" w:hAnsi="Book Antiqua"/>
          <w:lang w:val="en-US"/>
        </w:rPr>
        <w:t>ystem (RAAS), such as inhibitors of the angiotensinogen</w:t>
      </w:r>
      <w:r w:rsidR="00371E9D" w:rsidRPr="00BB7747">
        <w:rPr>
          <w:rFonts w:ascii="Book Antiqua" w:hAnsi="Book Antiqua"/>
          <w:lang w:val="en-US"/>
        </w:rPr>
        <w:t>-</w:t>
      </w:r>
      <w:r w:rsidRPr="00BB7747">
        <w:rPr>
          <w:rFonts w:ascii="Book Antiqua" w:hAnsi="Book Antiqua"/>
          <w:lang w:val="en-US"/>
        </w:rPr>
        <w:t>converting enzyme inhibitors (ACEIs) and angiotensin receptor blockers (ARBs). Currently, few studies have reported</w:t>
      </w:r>
      <w:r w:rsidR="00CE1BA3" w:rsidRPr="00BB7747">
        <w:rPr>
          <w:rFonts w:ascii="Book Antiqua" w:hAnsi="Book Antiqua"/>
          <w:lang w:val="en-US"/>
        </w:rPr>
        <w:t xml:space="preserve"> on</w:t>
      </w:r>
      <w:r w:rsidRPr="00BB7747">
        <w:rPr>
          <w:rFonts w:ascii="Book Antiqua" w:hAnsi="Book Antiqua"/>
          <w:lang w:val="en-US"/>
        </w:rPr>
        <w:t xml:space="preserve"> the implications of the diagnosis of HH in patients with DM, the </w:t>
      </w:r>
      <w:r w:rsidR="00925956" w:rsidRPr="00BB7747">
        <w:rPr>
          <w:rFonts w:ascii="Book Antiqua" w:hAnsi="Book Antiqua"/>
          <w:lang w:val="en-US"/>
        </w:rPr>
        <w:t>concerns</w:t>
      </w:r>
      <w:r w:rsidRPr="00BB7747">
        <w:rPr>
          <w:rFonts w:ascii="Book Antiqua" w:hAnsi="Book Antiqua"/>
          <w:lang w:val="en-US"/>
        </w:rPr>
        <w:t xml:space="preserve"> of </w:t>
      </w:r>
      <w:r w:rsidR="00CE1BA3" w:rsidRPr="00BB7747">
        <w:rPr>
          <w:rFonts w:ascii="Book Antiqua" w:hAnsi="Book Antiqua"/>
          <w:lang w:val="en-US"/>
        </w:rPr>
        <w:t xml:space="preserve">a </w:t>
      </w:r>
      <w:r w:rsidRPr="00BB7747">
        <w:rPr>
          <w:rFonts w:ascii="Book Antiqua" w:hAnsi="Book Antiqua"/>
          <w:lang w:val="en-US"/>
        </w:rPr>
        <w:t xml:space="preserve">diagnosis of HH for the management of antihypertensive medications (ACEIs and ARBs) and </w:t>
      </w:r>
      <w:r w:rsidR="00371E9D" w:rsidRPr="00BB7747">
        <w:rPr>
          <w:rFonts w:ascii="Book Antiqua" w:hAnsi="Book Antiqua"/>
          <w:lang w:val="en-US"/>
        </w:rPr>
        <w:t xml:space="preserve">the </w:t>
      </w:r>
      <w:r w:rsidRPr="00BB7747">
        <w:rPr>
          <w:rFonts w:ascii="Book Antiqua" w:hAnsi="Book Antiqua"/>
          <w:lang w:val="en-US"/>
        </w:rPr>
        <w:t xml:space="preserve">natural history of nephropathy in patients with DM. </w:t>
      </w:r>
      <w:r w:rsidR="00B70517" w:rsidRPr="00BB7747">
        <w:rPr>
          <w:rFonts w:ascii="Book Antiqua" w:hAnsi="Book Antiqua"/>
          <w:lang w:val="en-US"/>
        </w:rPr>
        <w:t>The objective of this review is to highlight the</w:t>
      </w:r>
      <w:r w:rsidRPr="00BB7747">
        <w:rPr>
          <w:rFonts w:ascii="Book Antiqua" w:hAnsi="Book Antiqua"/>
          <w:lang w:val="en-US"/>
        </w:rPr>
        <w:t xml:space="preserve"> pathophysiology and diagnosis of HH in patients with DM, as well as the consequences of this condition for the treatment of arterial hypertension (AH) and proteinuria in these patients.</w:t>
      </w:r>
    </w:p>
    <w:p w14:paraId="01CECC81" w14:textId="77777777" w:rsidR="00671C59" w:rsidRDefault="00671C59" w:rsidP="008D14C5">
      <w:pPr>
        <w:pStyle w:val="Padro"/>
        <w:adjustRightInd w:val="0"/>
        <w:spacing w:line="360" w:lineRule="auto"/>
        <w:jc w:val="both"/>
        <w:rPr>
          <w:rFonts w:ascii="Book Antiqua" w:hAnsi="Book Antiqua"/>
          <w:b/>
          <w:bCs/>
          <w:caps/>
          <w:color w:val="auto"/>
          <w:sz w:val="24"/>
          <w:szCs w:val="24"/>
          <w:lang w:eastAsia="zh-CN"/>
        </w:rPr>
      </w:pPr>
    </w:p>
    <w:p w14:paraId="181E45A8" w14:textId="75882263" w:rsidR="000755D7" w:rsidRPr="00671C59" w:rsidRDefault="00671C59" w:rsidP="00671C59">
      <w:pPr>
        <w:pStyle w:val="Padro"/>
        <w:adjustRightInd w:val="0"/>
        <w:spacing w:line="360" w:lineRule="auto"/>
        <w:jc w:val="both"/>
        <w:rPr>
          <w:rFonts w:ascii="Book Antiqua" w:hAnsi="Book Antiqua"/>
          <w:b/>
          <w:bCs/>
          <w:caps/>
          <w:color w:val="auto"/>
          <w:sz w:val="24"/>
          <w:szCs w:val="24"/>
          <w:lang w:eastAsia="zh-CN"/>
        </w:rPr>
      </w:pPr>
      <w:r>
        <w:rPr>
          <w:rFonts w:ascii="Book Antiqua" w:hAnsi="Book Antiqua"/>
          <w:b/>
          <w:bCs/>
          <w:caps/>
          <w:color w:val="auto"/>
          <w:sz w:val="24"/>
          <w:szCs w:val="24"/>
        </w:rPr>
        <w:t>Pathophysiology</w:t>
      </w:r>
    </w:p>
    <w:p w14:paraId="542CCD11" w14:textId="7E34E58A" w:rsidR="00FE6956" w:rsidRPr="00BB7747" w:rsidRDefault="00FE6956" w:rsidP="008D14C5">
      <w:pPr>
        <w:autoSpaceDE w:val="0"/>
        <w:autoSpaceDN w:val="0"/>
        <w:adjustRightInd w:val="0"/>
        <w:spacing w:line="360" w:lineRule="auto"/>
        <w:jc w:val="both"/>
        <w:rPr>
          <w:rFonts w:ascii="Book Antiqua" w:hAnsi="Book Antiqua"/>
          <w:lang w:val="en-US"/>
        </w:rPr>
      </w:pPr>
      <w:r w:rsidRPr="00BB7747">
        <w:rPr>
          <w:rFonts w:ascii="Book Antiqua" w:hAnsi="Book Antiqua"/>
          <w:lang w:val="en-US"/>
        </w:rPr>
        <w:t xml:space="preserve">For the purpose of maintaining homeostasis, </w:t>
      </w:r>
      <w:r w:rsidR="00D30321" w:rsidRPr="00BB7747">
        <w:rPr>
          <w:rFonts w:ascii="Book Antiqua" w:hAnsi="Book Antiqua"/>
          <w:lang w:val="en-US"/>
        </w:rPr>
        <w:t xml:space="preserve">the </w:t>
      </w:r>
      <w:r w:rsidRPr="00BB7747">
        <w:rPr>
          <w:rFonts w:ascii="Book Antiqua" w:hAnsi="Book Antiqua"/>
          <w:lang w:val="en-US"/>
        </w:rPr>
        <w:t xml:space="preserve">urinary excretion of potassium is </w:t>
      </w:r>
      <w:r w:rsidR="00D30321" w:rsidRPr="00BB7747">
        <w:rPr>
          <w:rFonts w:ascii="Book Antiqua" w:hAnsi="Book Antiqua"/>
          <w:lang w:val="en-US"/>
        </w:rPr>
        <w:t xml:space="preserve">typically </w:t>
      </w:r>
      <w:r w:rsidRPr="00BB7747">
        <w:rPr>
          <w:rFonts w:ascii="Book Antiqua" w:hAnsi="Book Antiqua"/>
          <w:lang w:val="en-US"/>
        </w:rPr>
        <w:t>equal to the quantity ingested minus the quantity excreted in the feces</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In normal individuals, most of the potassium filtered at the glomerulus is reabsorbed in the proximal tubule and</w:t>
      </w:r>
      <w:r w:rsidR="006B77D2" w:rsidRPr="00BB7747">
        <w:rPr>
          <w:rFonts w:ascii="Book Antiqua" w:hAnsi="Book Antiqua"/>
          <w:lang w:val="en-US"/>
        </w:rPr>
        <w:t xml:space="preserve"> in</w:t>
      </w:r>
      <w:r w:rsidRPr="00BB7747">
        <w:rPr>
          <w:rFonts w:ascii="Book Antiqua" w:hAnsi="Book Antiqua"/>
          <w:lang w:val="en-US"/>
        </w:rPr>
        <w:t xml:space="preserve"> the ascending limb of Henle’s loop, and most of the potassium excreted in </w:t>
      </w:r>
      <w:r w:rsidR="00F91126" w:rsidRPr="00BB7747">
        <w:rPr>
          <w:rFonts w:ascii="Book Antiqua" w:hAnsi="Book Antiqua"/>
          <w:lang w:val="en-US"/>
        </w:rPr>
        <w:t xml:space="preserve">the </w:t>
      </w:r>
      <w:r w:rsidRPr="00BB7747">
        <w:rPr>
          <w:rFonts w:ascii="Book Antiqua" w:hAnsi="Book Antiqua"/>
          <w:lang w:val="en-US"/>
        </w:rPr>
        <w:t>urine is that secreted by the distal convoluted tubule and the cortical collecting tubule</w:t>
      </w:r>
      <w:r w:rsidR="003D437C" w:rsidRPr="00BB7747">
        <w:rPr>
          <w:rFonts w:ascii="Book Antiqua" w:hAnsi="Book Antiqua"/>
          <w:lang w:val="en-US"/>
        </w:rPr>
        <w:t xml:space="preserve"> (CCT)</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&lt;EndNote&gt;&lt;Cite&gt;&lt;Author&gt;Lehnhardt&lt;/Author&gt;&lt;Year&gt;2011&lt;/Year&gt;&lt;RecNum&gt;3&lt;/RecNum&gt;&lt;record&gt;&lt;rec-number&gt;3&lt;/rec-number&gt;&lt;foreign-keys&gt;&lt;key app="EN" db-id="59tst2svipax9ve2fxjvee5aza2da92dzdzt"&gt;3&lt;/key&gt;&lt;/foreign-keys&gt;&lt;ref-type name="Journal Article"&gt;17&lt;/ref-type&gt;&lt;contributors&gt;&lt;authors&gt;&lt;author&gt;Lehnhardt, A.&lt;/author&gt;&lt;author&gt;Kemper, M. J.&lt;/author&gt;&lt;/authors&gt;&lt;/contributors&gt;&lt;auth-address&gt;Department of Pediatric Nephrology, University Medical Center Hamburg-Eppendorf, Martinistr. 5, 20246, Hamburg, Germany.&lt;/auth-address&gt;&lt;titles&gt;&lt;title&gt;Pathogenesis, diagnosis and management of hyperkalemia&lt;/title&gt;&lt;secondary-title&gt;Pediatr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nephrology&lt;/abbr-1&gt;&lt;/alt-periodical&gt;&lt;pages&gt;377-84&lt;/pages&gt;&lt;volume&gt;26&lt;/volume&gt;&lt;number&gt;3&lt;/number&gt;&lt;keywords&gt;&lt;keyword&gt;Biological Markers/blood&lt;/keyword&gt;&lt;keyword&gt;Homeostasis&lt;/keyword&gt;&lt;keyword&gt;Humans&lt;/keyword&gt;&lt;keyword&gt;*Hyperkalemia/blood/diagnosis/etiology/therapy&lt;/keyword&gt;&lt;keyword&gt;Kidney/drug effects/*metabolism&lt;/keyword&gt;&lt;keyword&gt;Potassium/*blood&lt;/keyword&gt;&lt;keyword&gt;Predictive Value of Tests&lt;/keyword&gt;&lt;keyword&gt;Risk Factors&lt;/keyword&gt;&lt;keyword&gt;Treatment Outcome&lt;/keyword&gt;&lt;keyword&gt;Up-Regulation&lt;/keyword&gt;&lt;/keywords&gt;&lt;dates&gt;&lt;year&gt;2011&lt;/year&gt;&lt;pub-dates&gt;&lt;date&gt;Mar&lt;/date&gt;&lt;/pub-dates&gt;&lt;/dates&gt;&lt;isbn&gt;1432-198X (Electronic)&amp;#xD;0931-041X (Linking)&lt;/isbn&gt;&lt;accession-num&gt;21181208&lt;/accession-num&gt;&lt;urls&gt;&lt;related-urls&gt;&lt;url&gt;http://www.ncbi.nlm.nih.gov/pubmed/21181208&lt;/url&gt;&lt;/related-urls&gt;&lt;/urls&gt;&lt;custom2&gt;3061004&lt;/custom2&gt;&lt;electronic-resource-num&gt;10.1007/s00467-010-1699-3&lt;/electronic-resource-num&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7" w:tooltip="Lehnhardt, 2011 #3" w:history="1">
        <w:r w:rsidR="00971324" w:rsidRPr="00BB7747">
          <w:rPr>
            <w:rFonts w:ascii="Book Antiqua" w:hAnsi="Book Antiqua"/>
            <w:vertAlign w:val="superscript"/>
            <w:lang w:val="en-US"/>
          </w:rPr>
          <w:t>7</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Consequently, potassium secretion in the cortical collecting duct is the major determinant of urinary potassium excretion</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However, the amount of potassium finally </w:t>
      </w:r>
      <w:r w:rsidR="00F91126" w:rsidRPr="00BB7747">
        <w:rPr>
          <w:rFonts w:ascii="Book Antiqua" w:hAnsi="Book Antiqua"/>
          <w:lang w:val="en-US"/>
        </w:rPr>
        <w:t xml:space="preserve">excreted </w:t>
      </w:r>
      <w:r w:rsidRPr="00BB7747">
        <w:rPr>
          <w:rFonts w:ascii="Book Antiqua" w:hAnsi="Book Antiqua"/>
          <w:lang w:val="en-US"/>
        </w:rPr>
        <w:t xml:space="preserve">in the urine is </w:t>
      </w:r>
      <w:r w:rsidR="00A05ECE" w:rsidRPr="00BB7747">
        <w:rPr>
          <w:rFonts w:ascii="Book Antiqua" w:hAnsi="Book Antiqua"/>
          <w:lang w:val="en-US"/>
        </w:rPr>
        <w:t>typically</w:t>
      </w:r>
      <w:r w:rsidRPr="00BB7747">
        <w:rPr>
          <w:rFonts w:ascii="Book Antiqua" w:hAnsi="Book Antiqua"/>
          <w:lang w:val="en-US"/>
        </w:rPr>
        <w:t xml:space="preserve"> </w:t>
      </w:r>
      <w:r w:rsidR="00F91126" w:rsidRPr="00BB7747">
        <w:rPr>
          <w:rFonts w:ascii="Book Antiqua" w:hAnsi="Book Antiqua"/>
          <w:lang w:val="en-US"/>
        </w:rPr>
        <w:t xml:space="preserve">less </w:t>
      </w:r>
      <w:r w:rsidRPr="00BB7747">
        <w:rPr>
          <w:rFonts w:ascii="Book Antiqua" w:hAnsi="Book Antiqua"/>
          <w:lang w:val="en-US"/>
        </w:rPr>
        <w:t xml:space="preserve">than the amount secreted by earlier segments because there is a considerable quantity of potassium reabsorbed at the </w:t>
      </w:r>
      <w:r w:rsidR="00671C59">
        <w:rPr>
          <w:rFonts w:ascii="Book Antiqua" w:hAnsi="Book Antiqua"/>
          <w:lang w:val="en-US"/>
        </w:rPr>
        <w:t>outer medullary collecting duct</w:t>
      </w:r>
      <w:r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Pr="00BB7747">
        <w:rPr>
          <w:rFonts w:ascii="Book Antiqua" w:hAnsi="Book Antiqua"/>
          <w:lang w:val="en-US"/>
        </w:rPr>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Potassium enters the tubular cell in exchange for sodium by the action of the Na-K ATPase located at the basolateral membrane, an active transport mechanism that moves three sodium ions out of the cell</w:t>
      </w:r>
      <w:r w:rsidR="00371E9D" w:rsidRPr="00BB7747">
        <w:rPr>
          <w:rFonts w:ascii="Book Antiqua" w:hAnsi="Book Antiqua"/>
          <w:lang w:val="en-US"/>
        </w:rPr>
        <w:t xml:space="preserve"> while</w:t>
      </w:r>
      <w:r w:rsidRPr="00BB7747">
        <w:rPr>
          <w:rFonts w:ascii="Book Antiqua" w:hAnsi="Book Antiqua"/>
          <w:lang w:val="en-US"/>
        </w:rPr>
        <w:t xml:space="preserve"> simultaneously carr</w:t>
      </w:r>
      <w:r w:rsidR="00371E9D" w:rsidRPr="00BB7747">
        <w:rPr>
          <w:rFonts w:ascii="Book Antiqua" w:hAnsi="Book Antiqua"/>
          <w:lang w:val="en-US"/>
        </w:rPr>
        <w:t>ying</w:t>
      </w:r>
      <w:r w:rsidRPr="00BB7747">
        <w:rPr>
          <w:rFonts w:ascii="Book Antiqua" w:hAnsi="Book Antiqua"/>
          <w:lang w:val="en-US"/>
        </w:rPr>
        <w:t xml:space="preserve"> two potassium ions into the cell. This process is able to maintain </w:t>
      </w:r>
      <w:proofErr w:type="gramStart"/>
      <w:r w:rsidR="00D30321" w:rsidRPr="00BB7747">
        <w:rPr>
          <w:rFonts w:ascii="Book Antiqua" w:hAnsi="Book Antiqua"/>
          <w:lang w:val="en-US"/>
        </w:rPr>
        <w:t xml:space="preserve">a </w:t>
      </w:r>
      <w:r w:rsidRPr="00BB7747">
        <w:rPr>
          <w:rFonts w:ascii="Book Antiqua" w:hAnsi="Book Antiqua"/>
          <w:lang w:val="en-US"/>
        </w:rPr>
        <w:t>high</w:t>
      </w:r>
      <w:proofErr w:type="gramEnd"/>
      <w:r w:rsidRPr="00BB7747">
        <w:rPr>
          <w:rFonts w:ascii="Book Antiqua" w:hAnsi="Book Antiqua"/>
          <w:lang w:val="en-US"/>
        </w:rPr>
        <w:t xml:space="preserve"> potassium and a low sodium concentration in the cell. </w:t>
      </w:r>
      <w:r w:rsidR="00D30321" w:rsidRPr="00BB7747">
        <w:rPr>
          <w:rFonts w:ascii="Book Antiqua" w:hAnsi="Book Antiqua"/>
          <w:lang w:val="en-US"/>
        </w:rPr>
        <w:t>A</w:t>
      </w:r>
      <w:r w:rsidRPr="00BB7747">
        <w:rPr>
          <w:rFonts w:ascii="Book Antiqua" w:hAnsi="Book Antiqua"/>
          <w:lang w:val="en-US"/>
        </w:rPr>
        <w:t xml:space="preserve">ldosterone stimulates Na-K ATPase activity directly and </w:t>
      </w:r>
      <w:r w:rsidR="00FD6303" w:rsidRPr="00BB7747">
        <w:rPr>
          <w:rFonts w:ascii="Book Antiqua" w:hAnsi="Book Antiqua"/>
          <w:lang w:val="en-US"/>
        </w:rPr>
        <w:t>increases</w:t>
      </w:r>
      <w:r w:rsidRPr="00BB7747">
        <w:rPr>
          <w:rFonts w:ascii="Book Antiqua" w:hAnsi="Book Antiqua"/>
          <w:lang w:val="en-US"/>
        </w:rPr>
        <w:t xml:space="preserve"> luminal membrane permeability to sodium. It also increases the </w:t>
      </w:r>
      <w:r w:rsidRPr="00BB7747">
        <w:rPr>
          <w:rFonts w:ascii="Book Antiqua" w:hAnsi="Book Antiqua"/>
          <w:lang w:val="en-US"/>
        </w:rPr>
        <w:lastRenderedPageBreak/>
        <w:t>permeability of th</w:t>
      </w:r>
      <w:r w:rsidR="00671C59">
        <w:rPr>
          <w:rFonts w:ascii="Book Antiqua" w:hAnsi="Book Antiqua"/>
          <w:lang w:val="en-US"/>
        </w:rPr>
        <w:t>e luminal membrane to potassium</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r w:rsidR="00D30321" w:rsidRPr="00BB7747">
        <w:rPr>
          <w:rFonts w:ascii="Book Antiqua" w:hAnsi="Book Antiqua"/>
          <w:lang w:val="en-US"/>
        </w:rPr>
        <w:t>A</w:t>
      </w:r>
      <w:r w:rsidRPr="00BB7747">
        <w:rPr>
          <w:rFonts w:ascii="Book Antiqua" w:hAnsi="Book Antiqua"/>
          <w:lang w:val="en-US"/>
        </w:rPr>
        <w:t xml:space="preserve">ldosterone </w:t>
      </w:r>
      <w:r w:rsidR="00D30321" w:rsidRPr="00BB7747">
        <w:rPr>
          <w:rFonts w:ascii="Book Antiqua" w:hAnsi="Book Antiqua"/>
          <w:lang w:val="en-US"/>
        </w:rPr>
        <w:t xml:space="preserve">thus </w:t>
      </w:r>
      <w:r w:rsidRPr="00BB7747">
        <w:rPr>
          <w:rFonts w:ascii="Book Antiqua" w:hAnsi="Book Antiqua"/>
          <w:lang w:val="en-US"/>
        </w:rPr>
        <w:t>plays a major role in</w:t>
      </w:r>
      <w:r w:rsidR="00D30321" w:rsidRPr="00BB7747">
        <w:rPr>
          <w:rFonts w:ascii="Book Antiqua" w:hAnsi="Book Antiqua"/>
          <w:lang w:val="en-US"/>
        </w:rPr>
        <w:t xml:space="preserve"> regulating the</w:t>
      </w:r>
      <w:r w:rsidRPr="00BB7747">
        <w:rPr>
          <w:rFonts w:ascii="Book Antiqua" w:hAnsi="Book Antiqua"/>
          <w:lang w:val="en-US"/>
        </w:rPr>
        <w:t xml:space="preserve"> renal excretion of potassium. The action of aldosterone is to increase the number of open sodium channels in the luminal membrane of the principal cells in the </w:t>
      </w:r>
      <w:r w:rsidR="00FD6303" w:rsidRPr="00BB7747">
        <w:rPr>
          <w:rFonts w:ascii="Book Antiqua" w:hAnsi="Book Antiqua"/>
          <w:lang w:val="en-US"/>
        </w:rPr>
        <w:t>CCT</w:t>
      </w:r>
      <w:r w:rsidRPr="00BB7747">
        <w:rPr>
          <w:rFonts w:ascii="Book Antiqua" w:hAnsi="Book Antiqua"/>
          <w:lang w:val="en-US"/>
        </w:rPr>
        <w:t xml:space="preserve">, leading to increased sodium reabsorption. </w:t>
      </w:r>
      <w:r w:rsidR="00F91126" w:rsidRPr="00BB7747">
        <w:rPr>
          <w:rFonts w:ascii="Book Antiqua" w:hAnsi="Book Antiqua"/>
          <w:lang w:val="en-US"/>
        </w:rPr>
        <w:t>T</w:t>
      </w:r>
      <w:r w:rsidRPr="00BB7747">
        <w:rPr>
          <w:rFonts w:ascii="Book Antiqua" w:hAnsi="Book Antiqua"/>
          <w:lang w:val="en-US"/>
        </w:rPr>
        <w:t xml:space="preserve">he </w:t>
      </w:r>
      <w:r w:rsidR="00F91126" w:rsidRPr="00BB7747">
        <w:rPr>
          <w:rFonts w:ascii="Book Antiqua" w:hAnsi="Book Antiqua"/>
          <w:lang w:val="en-US"/>
        </w:rPr>
        <w:t xml:space="preserve">subsequent </w:t>
      </w:r>
      <w:r w:rsidRPr="00BB7747">
        <w:rPr>
          <w:rFonts w:ascii="Book Antiqua" w:hAnsi="Book Antiqua"/>
          <w:lang w:val="en-US"/>
        </w:rPr>
        <w:t>elimination of sodium from the tubular fluid makes the lumen electronegative, thereby creating an electrical gradient that stimulates the secretion of potassium into the lumen through potassium c</w:t>
      </w:r>
      <w:r w:rsidR="00671C59">
        <w:rPr>
          <w:rFonts w:ascii="Book Antiqua" w:hAnsi="Book Antiqua"/>
          <w:lang w:val="en-US"/>
        </w:rPr>
        <w:t>hannels in the luminal membrane</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&lt;EndNote&gt;&lt;Cite&gt;&lt;Author&gt;Lehnhardt&lt;/Author&gt;&lt;Year&gt;2011&lt;/Year&gt;&lt;RecNum&gt;3&lt;/RecNum&gt;&lt;record&gt;&lt;rec-number&gt;3&lt;/rec-number&gt;&lt;foreign-keys&gt;&lt;key app="EN" db-id="59tst2svipax9ve2fxjvee5aza2da92dzdzt"&gt;3&lt;/key&gt;&lt;/foreign-keys&gt;&lt;ref-type name="Journal Article"&gt;17&lt;/ref-type&gt;&lt;contributors&gt;&lt;authors&gt;&lt;author&gt;Lehnhardt, A.&lt;/author&gt;&lt;author&gt;Kemper, M. J.&lt;/author&gt;&lt;/authors&gt;&lt;/contributors&gt;&lt;auth-address&gt;Department of Pediatric Nephrology, University Medical Center Hamburg-Eppendorf, Martinistr. 5, 20246, Hamburg, Germany.&lt;/auth-address&gt;&lt;titles&gt;&lt;title&gt;Pathogenesis, diagnosis and management of hyperkalemia&lt;/title&gt;&lt;secondary-title&gt;Pediatr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nephrology&lt;/abbr-1&gt;&lt;/alt-periodical&gt;&lt;pages&gt;377-84&lt;/pages&gt;&lt;volume&gt;26&lt;/volume&gt;&lt;number&gt;3&lt;/number&gt;&lt;keywords&gt;&lt;keyword&gt;Biological Markers/blood&lt;/keyword&gt;&lt;keyword&gt;Homeostasis&lt;/keyword&gt;&lt;keyword&gt;Humans&lt;/keyword&gt;&lt;keyword&gt;*Hyperkalemia/blood/diagnosis/etiology/therapy&lt;/keyword&gt;&lt;keyword&gt;Kidney/drug effects/*metabolism&lt;/keyword&gt;&lt;keyword&gt;Potassium/*blood&lt;/keyword&gt;&lt;keyword&gt;Predictive Value of Tests&lt;/keyword&gt;&lt;keyword&gt;Risk Factors&lt;/keyword&gt;&lt;keyword&gt;Treatment Outcome&lt;/keyword&gt;&lt;keyword&gt;Up-Regulation&lt;/keyword&gt;&lt;/keywords&gt;&lt;dates&gt;&lt;year&gt;2011&lt;/year&gt;&lt;pub-dates&gt;&lt;date&gt;Mar&lt;/date&gt;&lt;/pub-dates&gt;&lt;/dates&gt;&lt;isbn&gt;1432-198X (Electronic)&amp;#xD;0931-041X (Linking)&lt;/isbn&gt;&lt;accession-num&gt;21181208&lt;/accession-num&gt;&lt;urls&gt;&lt;related-urls&gt;&lt;url&gt;http://www.ncbi.nlm.nih.gov/pubmed/21181208&lt;/url&gt;&lt;/related-urls&gt;&lt;/urls&gt;&lt;custom2&gt;3061004&lt;/custom2&gt;&lt;electronic-resource-num&gt;10.1007/s00467-010-1699-3&lt;/electronic-resource-num&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7" w:tooltip="Lehnhardt, 2011 #3" w:history="1">
        <w:r w:rsidR="00971324" w:rsidRPr="00BB7747">
          <w:rPr>
            <w:rFonts w:ascii="Book Antiqua" w:hAnsi="Book Antiqua"/>
            <w:vertAlign w:val="superscript"/>
            <w:lang w:val="en-US"/>
          </w:rPr>
          <w:t>7</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p>
    <w:p w14:paraId="4E30B00F" w14:textId="5DD39147" w:rsidR="003D437C" w:rsidRPr="00BB7747" w:rsidRDefault="00FE6956" w:rsidP="00671C59">
      <w:pPr>
        <w:autoSpaceDE w:val="0"/>
        <w:autoSpaceDN w:val="0"/>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HH is a syndrome </w:t>
      </w:r>
      <w:r w:rsidR="00FD6303" w:rsidRPr="00BB7747">
        <w:rPr>
          <w:rFonts w:ascii="Book Antiqua" w:hAnsi="Book Antiqua"/>
          <w:lang w:val="en-US"/>
        </w:rPr>
        <w:t xml:space="preserve">that is </w:t>
      </w:r>
      <w:r w:rsidRPr="00BB7747">
        <w:rPr>
          <w:rFonts w:ascii="Book Antiqua" w:hAnsi="Book Antiqua"/>
          <w:lang w:val="en-US"/>
        </w:rPr>
        <w:t>related to</w:t>
      </w:r>
      <w:r w:rsidR="00D2553C" w:rsidRPr="00BB7747">
        <w:rPr>
          <w:rFonts w:ascii="Book Antiqua" w:hAnsi="Book Antiqua"/>
          <w:lang w:val="en-US"/>
        </w:rPr>
        <w:t xml:space="preserve"> </w:t>
      </w:r>
      <w:r w:rsidR="00FD6303" w:rsidRPr="00BB7747">
        <w:rPr>
          <w:rFonts w:ascii="Book Antiqua" w:hAnsi="Book Antiqua"/>
          <w:lang w:val="en-US"/>
        </w:rPr>
        <w:t xml:space="preserve">a </w:t>
      </w:r>
      <w:r w:rsidRPr="00BB7747">
        <w:rPr>
          <w:rFonts w:ascii="Book Antiqua" w:hAnsi="Book Antiqua"/>
          <w:lang w:val="en-US"/>
        </w:rPr>
        <w:t xml:space="preserve">reduction </w:t>
      </w:r>
      <w:r w:rsidR="00FD6303" w:rsidRPr="00BB7747">
        <w:rPr>
          <w:rFonts w:ascii="Book Antiqua" w:hAnsi="Book Antiqua"/>
          <w:lang w:val="en-US"/>
        </w:rPr>
        <w:t xml:space="preserve">in </w:t>
      </w:r>
      <w:r w:rsidRPr="00BB7747">
        <w:rPr>
          <w:rFonts w:ascii="Book Antiqua" w:hAnsi="Book Antiqua"/>
          <w:lang w:val="en-US"/>
        </w:rPr>
        <w:t xml:space="preserve">the production of aldosterone from </w:t>
      </w:r>
      <w:r w:rsidR="00FD6303" w:rsidRPr="00BB7747">
        <w:rPr>
          <w:rFonts w:ascii="Book Antiqua" w:hAnsi="Book Antiqua"/>
          <w:lang w:val="en-US"/>
        </w:rPr>
        <w:t xml:space="preserve">the </w:t>
      </w:r>
      <w:r w:rsidRPr="00BB7747">
        <w:rPr>
          <w:rFonts w:ascii="Book Antiqua" w:hAnsi="Book Antiqua"/>
          <w:lang w:val="en-US"/>
        </w:rPr>
        <w:t xml:space="preserve">adrenal </w:t>
      </w:r>
      <w:r w:rsidR="00F91126" w:rsidRPr="00BB7747">
        <w:rPr>
          <w:rFonts w:ascii="Book Antiqua" w:hAnsi="Book Antiqua"/>
          <w:lang w:val="en-US"/>
        </w:rPr>
        <w:t xml:space="preserve">gland </w:t>
      </w:r>
      <w:r w:rsidRPr="00BB7747">
        <w:rPr>
          <w:rFonts w:ascii="Book Antiqua" w:hAnsi="Book Antiqua"/>
          <w:lang w:val="en-US"/>
        </w:rPr>
        <w:t>and</w:t>
      </w:r>
      <w:r w:rsidR="00F91126" w:rsidRPr="00BB7747">
        <w:rPr>
          <w:rFonts w:ascii="Book Antiqua" w:hAnsi="Book Antiqua"/>
          <w:lang w:val="en-US"/>
        </w:rPr>
        <w:t xml:space="preserve"> in the</w:t>
      </w:r>
      <w:r w:rsidRPr="00BB7747">
        <w:rPr>
          <w:rFonts w:ascii="Book Antiqua" w:hAnsi="Book Antiqua"/>
          <w:lang w:val="en-US"/>
        </w:rPr>
        <w:t xml:space="preserve"> </w:t>
      </w:r>
      <w:r w:rsidR="00F91126" w:rsidRPr="00BB7747">
        <w:rPr>
          <w:rFonts w:ascii="Book Antiqua" w:hAnsi="Book Antiqua"/>
          <w:lang w:val="en-US"/>
        </w:rPr>
        <w:t xml:space="preserve">release of </w:t>
      </w:r>
      <w:r w:rsidRPr="00BB7747">
        <w:rPr>
          <w:rFonts w:ascii="Book Antiqua" w:hAnsi="Book Antiqua"/>
          <w:lang w:val="en-US"/>
        </w:rPr>
        <w:t xml:space="preserve">renin from </w:t>
      </w:r>
      <w:r w:rsidR="00FD6303" w:rsidRPr="00BB7747">
        <w:rPr>
          <w:rFonts w:ascii="Book Antiqua" w:hAnsi="Book Antiqua"/>
          <w:lang w:val="en-US"/>
        </w:rPr>
        <w:t xml:space="preserve">the </w:t>
      </w:r>
      <w:r w:rsidRPr="00BB7747">
        <w:rPr>
          <w:rFonts w:ascii="Book Antiqua" w:hAnsi="Book Antiqua"/>
          <w:lang w:val="en-US"/>
        </w:rPr>
        <w:t xml:space="preserve">juxtaglomerular cells. A reduced renin release results in a decreased systemic and </w:t>
      </w:r>
      <w:proofErr w:type="spellStart"/>
      <w:r w:rsidRPr="00BB7747">
        <w:rPr>
          <w:rFonts w:ascii="Book Antiqua" w:hAnsi="Book Antiqua"/>
          <w:lang w:val="en-US"/>
        </w:rPr>
        <w:t>intraadrenal</w:t>
      </w:r>
      <w:proofErr w:type="spellEnd"/>
      <w:r w:rsidRPr="00BB7747">
        <w:rPr>
          <w:rFonts w:ascii="Book Antiqua" w:hAnsi="Book Antiqua"/>
          <w:lang w:val="en-US"/>
        </w:rPr>
        <w:t xml:space="preserve"> angiotensin II </w:t>
      </w:r>
      <w:r w:rsidR="000C42B2" w:rsidRPr="00BB7747">
        <w:rPr>
          <w:rFonts w:ascii="Book Antiqua" w:hAnsi="Book Antiqua"/>
          <w:lang w:val="en-US"/>
        </w:rPr>
        <w:t>(</w:t>
      </w:r>
      <w:proofErr w:type="spellStart"/>
      <w:r w:rsidR="000C42B2" w:rsidRPr="00BB7747">
        <w:rPr>
          <w:rFonts w:ascii="Book Antiqua" w:hAnsi="Book Antiqua"/>
          <w:bCs/>
          <w:lang w:val="en-US"/>
        </w:rPr>
        <w:t>AngII</w:t>
      </w:r>
      <w:proofErr w:type="spellEnd"/>
      <w:r w:rsidR="000C42B2" w:rsidRPr="00BB7747">
        <w:rPr>
          <w:rFonts w:ascii="Book Antiqua" w:hAnsi="Book Antiqua"/>
          <w:bCs/>
          <w:lang w:val="en-US"/>
        </w:rPr>
        <w:t xml:space="preserve">) </w:t>
      </w:r>
      <w:r w:rsidRPr="00BB7747">
        <w:rPr>
          <w:rFonts w:ascii="Book Antiqua" w:hAnsi="Book Antiqua"/>
          <w:lang w:val="en-US"/>
        </w:rPr>
        <w:t>production, which contributes to the d</w:t>
      </w:r>
      <w:r w:rsidR="00671C59">
        <w:rPr>
          <w:rFonts w:ascii="Book Antiqua" w:hAnsi="Book Antiqua"/>
          <w:lang w:val="en-US"/>
        </w:rPr>
        <w:t>ecline in aldosterone secretion</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proofErr w:type="spellStart"/>
      <w:r w:rsidR="003D437C" w:rsidRPr="00BB7747">
        <w:rPr>
          <w:rFonts w:ascii="Book Antiqua" w:eastAsia="TimesNewRomanPSMT" w:hAnsi="Book Antiqua" w:cs="TimesNewRomanPSMT"/>
          <w:lang w:val="en-US"/>
        </w:rPr>
        <w:t>AngII</w:t>
      </w:r>
      <w:proofErr w:type="spellEnd"/>
      <w:r w:rsidR="003D437C" w:rsidRPr="00BB7747">
        <w:rPr>
          <w:rFonts w:ascii="Book Antiqua" w:eastAsia="TimesNewRomanPSMT" w:hAnsi="Book Antiqua" w:cs="TimesNewRomanPSMT"/>
          <w:lang w:val="en-US"/>
        </w:rPr>
        <w:t xml:space="preserve"> is a cofactor, along with potassium, in aldosterone synthesis by the adrenal gland. </w:t>
      </w:r>
      <w:r w:rsidRPr="00BB7747">
        <w:rPr>
          <w:rFonts w:ascii="Book Antiqua" w:hAnsi="Book Antiqua"/>
          <w:lang w:val="en-US"/>
        </w:rPr>
        <w:t xml:space="preserve">The production of renin </w:t>
      </w:r>
      <w:r w:rsidR="00371E9D" w:rsidRPr="00BB7747">
        <w:rPr>
          <w:rFonts w:ascii="Book Antiqua" w:hAnsi="Book Antiqua"/>
          <w:lang w:val="en-US"/>
        </w:rPr>
        <w:t>occurs</w:t>
      </w:r>
      <w:r w:rsidRPr="00BB7747">
        <w:rPr>
          <w:rFonts w:ascii="Book Antiqua" w:hAnsi="Book Antiqua"/>
          <w:lang w:val="en-US"/>
        </w:rPr>
        <w:t xml:space="preserve"> in the kidney by the juxtaglomerular cells</w:t>
      </w:r>
      <w:r w:rsidR="00FD6303" w:rsidRPr="00BB7747">
        <w:rPr>
          <w:rFonts w:ascii="Book Antiqua" w:hAnsi="Book Antiqua"/>
          <w:lang w:val="en-US"/>
        </w:rPr>
        <w:t xml:space="preserve"> and is</w:t>
      </w:r>
      <w:r w:rsidRPr="00BB7747">
        <w:rPr>
          <w:rFonts w:ascii="Book Antiqua" w:hAnsi="Book Antiqua"/>
          <w:lang w:val="en-US"/>
        </w:rPr>
        <w:t xml:space="preserve"> stimulated </w:t>
      </w:r>
      <w:r w:rsidR="00FD6303" w:rsidRPr="00BB7747">
        <w:rPr>
          <w:rFonts w:ascii="Book Antiqua" w:hAnsi="Book Antiqua"/>
          <w:lang w:val="en-US"/>
        </w:rPr>
        <w:t xml:space="preserve">primarily </w:t>
      </w:r>
      <w:r w:rsidRPr="00BB7747">
        <w:rPr>
          <w:rFonts w:ascii="Book Antiqua" w:hAnsi="Book Antiqua"/>
          <w:lang w:val="en-US"/>
        </w:rPr>
        <w:t>by the reduction in intravascular volume. Therefore, the RAAS plays a key role in blood pressure regulation</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&lt;EndNote&gt;&lt;Cite&gt;&lt;Author&gt;Lehnhardt&lt;/Author&gt;&lt;Year&gt;2011&lt;/Year&gt;&lt;RecNum&gt;3&lt;/RecNum&gt;&lt;record&gt;&lt;rec-number&gt;3&lt;/rec-number&gt;&lt;foreign-keys&gt;&lt;key app="EN" db-id="59tst2svipax9ve2fxjvee5aza2da92dzdzt"&gt;3&lt;/key&gt;&lt;/foreign-keys&gt;&lt;ref-type name="Journal Article"&gt;17&lt;/ref-type&gt;&lt;contributors&gt;&lt;authors&gt;&lt;author&gt;Lehnhardt, A.&lt;/author&gt;&lt;author&gt;Kemper, M. J.&lt;/author&gt;&lt;/authors&gt;&lt;/contributors&gt;&lt;auth-address&gt;Department of Pediatric Nephrology, University Medical Center Hamburg-Eppendorf, Martinistr. 5, 20246, Hamburg, Germany.&lt;/auth-address&gt;&lt;titles&gt;&lt;title&gt;Pathogenesis, diagnosis and management of hyperkalemia&lt;/title&gt;&lt;secondary-title&gt;Pediatr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nephrology&lt;/abbr-1&gt;&lt;/alt-periodical&gt;&lt;pages&gt;377-84&lt;/pages&gt;&lt;volume&gt;26&lt;/volume&gt;&lt;number&gt;3&lt;/number&gt;&lt;keywords&gt;&lt;keyword&gt;Biological Markers/blood&lt;/keyword&gt;&lt;keyword&gt;Homeostasis&lt;/keyword&gt;&lt;keyword&gt;Humans&lt;/keyword&gt;&lt;keyword&gt;*Hyperkalemia/blood/diagnosis/etiology/therapy&lt;/keyword&gt;&lt;keyword&gt;Kidney/drug effects/*metabolism&lt;/keyword&gt;&lt;keyword&gt;Potassium/*blood&lt;/keyword&gt;&lt;keyword&gt;Predictive Value of Tests&lt;/keyword&gt;&lt;keyword&gt;Risk Factors&lt;/keyword&gt;&lt;keyword&gt;Treatment Outcome&lt;/keyword&gt;&lt;keyword&gt;Up-Regulation&lt;/keyword&gt;&lt;/keywords&gt;&lt;dates&gt;&lt;year&gt;2011&lt;/year&gt;&lt;pub-dates&gt;&lt;date&gt;Mar&lt;/date&gt;&lt;/pub-dates&gt;&lt;/dates&gt;&lt;isbn&gt;1432-198X (Electronic)&amp;#xD;0931-041X (Linking)&lt;/isbn&gt;&lt;accession-num&gt;21181208&lt;/accession-num&gt;&lt;urls&gt;&lt;related-urls&gt;&lt;url&gt;http://www.ncbi.nlm.nih.gov/pubmed/21181208&lt;/url&gt;&lt;/related-urls&gt;&lt;/urls&gt;&lt;custom2&gt;3061004&lt;/custom2&gt;&lt;electronic-resource-num&gt;10.1007/s00467-010-1699-3&lt;/electronic-resource-num&gt;&lt;/record&gt;&lt;/Cite&gt;&lt;/EndNote&gt;</w:instrText>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7" w:tooltip="Lehnhardt, 2011 #3" w:history="1">
        <w:r w:rsidR="00971324" w:rsidRPr="00BB7747">
          <w:rPr>
            <w:rFonts w:ascii="Book Antiqua" w:hAnsi="Book Antiqua"/>
            <w:vertAlign w:val="superscript"/>
            <w:lang w:val="en-US"/>
          </w:rPr>
          <w:t>7</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HH is most common </w:t>
      </w:r>
      <w:r w:rsidR="00FD6303" w:rsidRPr="00BB7747">
        <w:rPr>
          <w:rFonts w:ascii="Book Antiqua" w:hAnsi="Book Antiqua"/>
          <w:lang w:val="en-US"/>
        </w:rPr>
        <w:t xml:space="preserve">among </w:t>
      </w:r>
      <w:r w:rsidRPr="00BB7747">
        <w:rPr>
          <w:rFonts w:ascii="Book Antiqua" w:hAnsi="Book Antiqua"/>
          <w:lang w:val="en-US"/>
        </w:rPr>
        <w:t xml:space="preserve">patients with mild to moderate renal insufficiency due to </w:t>
      </w:r>
      <w:r w:rsidR="00FF22CB" w:rsidRPr="00BB7747">
        <w:rPr>
          <w:rFonts w:ascii="Book Antiqua" w:hAnsi="Book Antiqua"/>
          <w:lang w:val="en-US"/>
        </w:rPr>
        <w:t>DN</w:t>
      </w:r>
      <w:r w:rsidRPr="00BB7747">
        <w:rPr>
          <w:rFonts w:ascii="Book Antiqua" w:hAnsi="Book Antiqua"/>
          <w:lang w:val="en-US"/>
        </w:rPr>
        <w:t xml:space="preserve"> or</w:t>
      </w:r>
      <w:r w:rsidR="00671C59">
        <w:rPr>
          <w:rFonts w:ascii="Book Antiqua" w:hAnsi="Book Antiqua"/>
          <w:lang w:val="en-US"/>
        </w:rPr>
        <w:t xml:space="preserve"> chronic interstitial nephritis</w:t>
      </w:r>
      <w:r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Pr="00BB7747">
        <w:rPr>
          <w:rFonts w:ascii="Book Antiqua" w:hAnsi="Book Antiqua"/>
          <w:lang w:val="en-US"/>
        </w:rPr>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r w:rsidR="00487447" w:rsidRPr="00BB7747">
        <w:rPr>
          <w:rFonts w:ascii="Book Antiqua" w:hAnsi="Book Antiqua"/>
          <w:lang w:val="en-US"/>
        </w:rPr>
        <w:t xml:space="preserve">As seen in Figure 1, </w:t>
      </w:r>
      <w:r w:rsidRPr="00BB7747">
        <w:rPr>
          <w:rFonts w:ascii="Book Antiqua" w:hAnsi="Book Antiqua"/>
          <w:lang w:val="en-US"/>
        </w:rPr>
        <w:t xml:space="preserve">the reduction </w:t>
      </w:r>
      <w:r w:rsidR="00FD6303" w:rsidRPr="00BB7747">
        <w:rPr>
          <w:rFonts w:ascii="Book Antiqua" w:hAnsi="Book Antiqua"/>
          <w:lang w:val="en-US"/>
        </w:rPr>
        <w:t xml:space="preserve">in </w:t>
      </w:r>
      <w:r w:rsidRPr="00BB7747">
        <w:rPr>
          <w:rFonts w:ascii="Book Antiqua" w:hAnsi="Book Antiqua"/>
          <w:lang w:val="en-US"/>
        </w:rPr>
        <w:t xml:space="preserve">renin release </w:t>
      </w:r>
      <w:r w:rsidR="00FD6303" w:rsidRPr="00BB7747">
        <w:rPr>
          <w:rFonts w:ascii="Book Antiqua" w:hAnsi="Book Antiqua"/>
          <w:lang w:val="en-US"/>
        </w:rPr>
        <w:t xml:space="preserve">in patients with DM </w:t>
      </w:r>
      <w:r w:rsidR="00671C59">
        <w:rPr>
          <w:rFonts w:ascii="Book Antiqua" w:hAnsi="Book Antiqua"/>
          <w:lang w:val="en-US"/>
        </w:rPr>
        <w:t>may be secondary to</w:t>
      </w:r>
      <w:r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Pr="00BB7747">
        <w:rPr>
          <w:rFonts w:ascii="Book Antiqua" w:hAnsi="Book Antiqua"/>
          <w:lang w:val="en-US"/>
        </w:rPr>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r w:rsidR="00671C59">
        <w:rPr>
          <w:rFonts w:ascii="Book Antiqua" w:eastAsia="宋体" w:hAnsi="Book Antiqua" w:hint="eastAsia"/>
          <w:lang w:val="en-US" w:eastAsia="zh-CN"/>
        </w:rPr>
        <w:t>(</w:t>
      </w:r>
      <w:r w:rsidRPr="00BB7747">
        <w:rPr>
          <w:rFonts w:ascii="Book Antiqua" w:hAnsi="Book Antiqua"/>
          <w:lang w:val="en-US"/>
        </w:rPr>
        <w:t xml:space="preserve">1) injury </w:t>
      </w:r>
      <w:r w:rsidR="00FD6303" w:rsidRPr="00BB7747">
        <w:rPr>
          <w:rFonts w:ascii="Book Antiqua" w:hAnsi="Book Antiqua"/>
          <w:lang w:val="en-US"/>
        </w:rPr>
        <w:t xml:space="preserve">to </w:t>
      </w:r>
      <w:r w:rsidRPr="00BB7747">
        <w:rPr>
          <w:rFonts w:ascii="Book Antiqua" w:hAnsi="Book Antiqua"/>
          <w:lang w:val="en-US"/>
        </w:rPr>
        <w:t xml:space="preserve">the juxtaglomerular apparatus (such as an afferent arteriolar hyalinization); </w:t>
      </w:r>
      <w:r w:rsidR="00671C59">
        <w:rPr>
          <w:rFonts w:ascii="Book Antiqua" w:eastAsia="宋体" w:hAnsi="Book Antiqua" w:hint="eastAsia"/>
          <w:lang w:val="en-US" w:eastAsia="zh-CN"/>
        </w:rPr>
        <w:t>(</w:t>
      </w:r>
      <w:r w:rsidRPr="00BB7747">
        <w:rPr>
          <w:rFonts w:ascii="Book Antiqua" w:hAnsi="Book Antiqua"/>
          <w:lang w:val="en-US"/>
        </w:rPr>
        <w:t xml:space="preserve">2) defects </w:t>
      </w:r>
      <w:r w:rsidR="00FD6303" w:rsidRPr="00BB7747">
        <w:rPr>
          <w:rFonts w:ascii="Book Antiqua" w:hAnsi="Book Antiqua"/>
          <w:lang w:val="en-US"/>
        </w:rPr>
        <w:t xml:space="preserve">in </w:t>
      </w:r>
      <w:r w:rsidRPr="00BB7747">
        <w:rPr>
          <w:rFonts w:ascii="Book Antiqua" w:hAnsi="Book Antiqua"/>
          <w:lang w:val="en-US"/>
        </w:rPr>
        <w:t xml:space="preserve">the stimulation factors or </w:t>
      </w:r>
      <w:r w:rsidR="00D75384" w:rsidRPr="00BB7747">
        <w:rPr>
          <w:rFonts w:ascii="Book Antiqua" w:hAnsi="Book Antiqua"/>
          <w:lang w:val="en-US"/>
        </w:rPr>
        <w:t>suppressed</w:t>
      </w:r>
      <w:r w:rsidRPr="00BB7747">
        <w:rPr>
          <w:rFonts w:ascii="Book Antiqua" w:hAnsi="Book Antiqua"/>
          <w:lang w:val="en-US"/>
        </w:rPr>
        <w:t xml:space="preserve"> plasma renin activity</w:t>
      </w:r>
      <w:r w:rsidR="00C83CA8">
        <w:rPr>
          <w:rFonts w:ascii="Book Antiqua" w:eastAsia="宋体" w:hAnsi="Book Antiqua" w:hint="eastAsia"/>
          <w:lang w:val="en-US" w:eastAsia="zh-CN"/>
        </w:rPr>
        <w:t xml:space="preserve"> (PRA)</w:t>
      </w:r>
      <w:r w:rsidRPr="00BB7747">
        <w:rPr>
          <w:rFonts w:ascii="Book Antiqua" w:hAnsi="Book Antiqua"/>
          <w:lang w:val="en-US"/>
        </w:rPr>
        <w:t xml:space="preserve"> because </w:t>
      </w:r>
      <w:r w:rsidR="00371E9D" w:rsidRPr="00BB7747">
        <w:rPr>
          <w:rFonts w:ascii="Book Antiqua" w:hAnsi="Book Antiqua"/>
          <w:lang w:val="en-US"/>
        </w:rPr>
        <w:t xml:space="preserve">of the </w:t>
      </w:r>
      <w:r w:rsidRPr="00BB7747">
        <w:rPr>
          <w:rFonts w:ascii="Book Antiqua" w:hAnsi="Book Antiqua"/>
          <w:lang w:val="en-US"/>
        </w:rPr>
        <w:t xml:space="preserve">deficiency in conversion of </w:t>
      </w:r>
      <w:proofErr w:type="spellStart"/>
      <w:r w:rsidRPr="00BB7747">
        <w:rPr>
          <w:rFonts w:ascii="Book Antiqua" w:hAnsi="Book Antiqua"/>
          <w:lang w:val="en-US"/>
        </w:rPr>
        <w:t>pror</w:t>
      </w:r>
      <w:bookmarkStart w:id="25" w:name="_GoBack"/>
      <w:bookmarkEnd w:id="25"/>
      <w:r w:rsidRPr="00BB7747">
        <w:rPr>
          <w:rFonts w:ascii="Book Antiqua" w:hAnsi="Book Antiqua"/>
          <w:lang w:val="en-US"/>
        </w:rPr>
        <w:t>enin</w:t>
      </w:r>
      <w:proofErr w:type="spellEnd"/>
      <w:r w:rsidRPr="00BB7747">
        <w:rPr>
          <w:rFonts w:ascii="Book Antiqua" w:hAnsi="Book Antiqua"/>
          <w:lang w:val="en-US"/>
        </w:rPr>
        <w:t xml:space="preserve"> (big renin) to active renin; </w:t>
      </w:r>
      <w:r w:rsidR="00671C59">
        <w:rPr>
          <w:rFonts w:ascii="Book Antiqua" w:eastAsia="宋体" w:hAnsi="Book Antiqua" w:hint="eastAsia"/>
          <w:lang w:val="en-US" w:eastAsia="zh-CN"/>
        </w:rPr>
        <w:t>(</w:t>
      </w:r>
      <w:r w:rsidRPr="00BB7747">
        <w:rPr>
          <w:rFonts w:ascii="Book Antiqua" w:hAnsi="Book Antiqua"/>
          <w:lang w:val="en-US"/>
        </w:rPr>
        <w:t xml:space="preserve">3) autonomic </w:t>
      </w:r>
      <w:r w:rsidR="00D75384" w:rsidRPr="00BB7747">
        <w:rPr>
          <w:rFonts w:ascii="Book Antiqua" w:hAnsi="Book Antiqua"/>
          <w:lang w:val="en-US"/>
        </w:rPr>
        <w:t>dysfunction</w:t>
      </w:r>
      <w:r w:rsidRPr="00BB7747">
        <w:rPr>
          <w:rFonts w:ascii="Book Antiqua" w:hAnsi="Book Antiqua"/>
          <w:lang w:val="en-US"/>
        </w:rPr>
        <w:t xml:space="preserve"> (as part of the autonomic diabetic neuropathy); </w:t>
      </w:r>
      <w:r w:rsidR="00FD6303" w:rsidRPr="00BB7747">
        <w:rPr>
          <w:rFonts w:ascii="Book Antiqua" w:hAnsi="Book Antiqua"/>
          <w:lang w:val="en-US"/>
        </w:rPr>
        <w:t xml:space="preserve">or </w:t>
      </w:r>
      <w:r w:rsidR="00671C59">
        <w:rPr>
          <w:rFonts w:ascii="Book Antiqua" w:eastAsia="宋体" w:hAnsi="Book Antiqua" w:hint="eastAsia"/>
          <w:lang w:val="en-US" w:eastAsia="zh-CN"/>
        </w:rPr>
        <w:t>(</w:t>
      </w:r>
      <w:r w:rsidRPr="00BB7747">
        <w:rPr>
          <w:rFonts w:ascii="Book Antiqua" w:hAnsi="Book Antiqua"/>
          <w:lang w:val="en-US"/>
        </w:rPr>
        <w:t xml:space="preserve">4) </w:t>
      </w:r>
      <w:r w:rsidR="00F91126" w:rsidRPr="00BB7747">
        <w:rPr>
          <w:rFonts w:ascii="Book Antiqua" w:hAnsi="Book Antiqua"/>
          <w:lang w:val="en-US"/>
        </w:rPr>
        <w:t xml:space="preserve">an </w:t>
      </w:r>
      <w:r w:rsidRPr="00BB7747">
        <w:rPr>
          <w:rFonts w:ascii="Book Antiqua" w:hAnsi="Book Antiqua"/>
          <w:lang w:val="en-US"/>
        </w:rPr>
        <w:t xml:space="preserve">primary increase in renal salt retention with volume expansion, which suppresses renin synthesis (paradoxically, if compared to individuals without DM). </w:t>
      </w:r>
      <w:r w:rsidR="008D578F" w:rsidRPr="00BB7747">
        <w:rPr>
          <w:rFonts w:ascii="Book Antiqua" w:hAnsi="Book Antiqua"/>
          <w:lang w:val="en-US"/>
        </w:rPr>
        <w:t>The</w:t>
      </w:r>
      <w:r w:rsidR="00CF1135" w:rsidRPr="00BB7747">
        <w:rPr>
          <w:rFonts w:ascii="Book Antiqua" w:hAnsi="Book Antiqua"/>
          <w:lang w:val="en-US"/>
        </w:rPr>
        <w:t xml:space="preserve"> </w:t>
      </w:r>
      <w:r w:rsidR="008D578F" w:rsidRPr="00BB7747">
        <w:rPr>
          <w:rFonts w:ascii="Book Antiqua" w:hAnsi="Book Antiqua"/>
          <w:lang w:val="en-US"/>
        </w:rPr>
        <w:t>volume expansion lead</w:t>
      </w:r>
      <w:r w:rsidR="00CF1135" w:rsidRPr="00BB7747">
        <w:rPr>
          <w:rFonts w:ascii="Book Antiqua" w:hAnsi="Book Antiqua"/>
          <w:lang w:val="en-US"/>
        </w:rPr>
        <w:t>s</w:t>
      </w:r>
      <w:r w:rsidR="008D578F" w:rsidRPr="00BB7747">
        <w:rPr>
          <w:rFonts w:ascii="Book Antiqua" w:hAnsi="Book Antiqua"/>
          <w:lang w:val="en-US"/>
        </w:rPr>
        <w:t xml:space="preserve"> to </w:t>
      </w:r>
      <w:r w:rsidR="00FD6303" w:rsidRPr="00BB7747">
        <w:rPr>
          <w:rFonts w:ascii="Book Antiqua" w:hAnsi="Book Antiqua"/>
          <w:lang w:val="en-US"/>
        </w:rPr>
        <w:t xml:space="preserve">the </w:t>
      </w:r>
      <w:r w:rsidR="008D578F" w:rsidRPr="00BB7747">
        <w:rPr>
          <w:rFonts w:ascii="Book Antiqua" w:hAnsi="Book Antiqua"/>
          <w:lang w:val="en-US"/>
        </w:rPr>
        <w:t xml:space="preserve">suppression of renin release </w:t>
      </w:r>
      <w:r w:rsidR="00FD6303" w:rsidRPr="00BB7747">
        <w:rPr>
          <w:rFonts w:ascii="Book Antiqua" w:hAnsi="Book Antiqua"/>
          <w:lang w:val="en-US"/>
        </w:rPr>
        <w:t>because of</w:t>
      </w:r>
      <w:r w:rsidR="00014055" w:rsidRPr="00BB7747">
        <w:rPr>
          <w:rFonts w:ascii="Book Antiqua" w:hAnsi="Book Antiqua"/>
          <w:lang w:val="en-US"/>
        </w:rPr>
        <w:t xml:space="preserve"> an</w:t>
      </w:r>
      <w:r w:rsidR="008D578F" w:rsidRPr="00BB7747">
        <w:rPr>
          <w:rFonts w:ascii="Book Antiqua" w:hAnsi="Book Antiqua"/>
          <w:lang w:val="en-US"/>
        </w:rPr>
        <w:t xml:space="preserve"> i</w:t>
      </w:r>
      <w:r w:rsidR="00CF1135" w:rsidRPr="00BB7747">
        <w:rPr>
          <w:rFonts w:ascii="Book Antiqua" w:hAnsi="Book Antiqua"/>
          <w:lang w:val="en-US"/>
        </w:rPr>
        <w:t>ncrease</w:t>
      </w:r>
      <w:r w:rsidR="00014055" w:rsidRPr="00BB7747">
        <w:rPr>
          <w:rFonts w:ascii="Book Antiqua" w:hAnsi="Book Antiqua"/>
          <w:lang w:val="en-US"/>
        </w:rPr>
        <w:t xml:space="preserve"> in </w:t>
      </w:r>
      <w:r w:rsidR="00F91126" w:rsidRPr="00BB7747">
        <w:rPr>
          <w:rFonts w:ascii="Book Antiqua" w:hAnsi="Book Antiqua"/>
          <w:lang w:val="en-US"/>
        </w:rPr>
        <w:t xml:space="preserve">release of </w:t>
      </w:r>
      <w:r w:rsidR="00CF1135" w:rsidRPr="00BB7747">
        <w:rPr>
          <w:rFonts w:ascii="Book Antiqua" w:hAnsi="Book Antiqua"/>
          <w:lang w:val="en-US"/>
        </w:rPr>
        <w:t>atrial n</w:t>
      </w:r>
      <w:r w:rsidR="008D578F" w:rsidRPr="00BB7747">
        <w:rPr>
          <w:rFonts w:ascii="Book Antiqua" w:hAnsi="Book Antiqua"/>
          <w:lang w:val="en-US"/>
        </w:rPr>
        <w:t xml:space="preserve">atriuretic peptide (ANP), </w:t>
      </w:r>
      <w:r w:rsidR="00FD6303" w:rsidRPr="00BB7747">
        <w:rPr>
          <w:rFonts w:ascii="Book Antiqua" w:hAnsi="Book Antiqua"/>
          <w:lang w:val="en-US"/>
        </w:rPr>
        <w:t xml:space="preserve">thus </w:t>
      </w:r>
      <w:r w:rsidR="008D578F" w:rsidRPr="00BB7747">
        <w:rPr>
          <w:rFonts w:ascii="Book Antiqua" w:hAnsi="Book Antiqua"/>
          <w:lang w:val="en-US"/>
        </w:rPr>
        <w:t>contributing to HH</w:t>
      </w:r>
      <w:r w:rsidR="00CF1135"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&lt;EndNote&gt;&lt;Cite&gt;&lt;Author&gt;Bojestig&lt;/Author&gt;&lt;Year&gt;2000&lt;/Year&gt;&lt;RecNum&gt;54&lt;/RecNum&gt;&lt;record&gt;&lt;rec-number&gt;54&lt;/rec-number&gt;&lt;foreign-keys&gt;&lt;key app="EN" db-id="59tst2svipax9ve2fxjvee5aza2da92dzdzt"&gt;54&lt;/key&gt;&lt;/foreign-keys&gt;&lt;ref-type name="Journal Article"&gt;17&lt;/ref-type&gt;&lt;contributors&gt;&lt;authors&gt;&lt;author&gt;Bojestig, M.&lt;/author&gt;&lt;author&gt;Nystrom, F. H.&lt;/author&gt;&lt;author&gt;Arnqvist, H. J.&lt;/author&gt;&lt;author&gt;Ludvigsson, J.&lt;/author&gt;&lt;author&gt;Karlberg, B. E.&lt;/author&gt;&lt;/authors&gt;&lt;/contributors&gt;&lt;auth-address&gt;Department of Medicine and Care, University of Linkoping, Linkoping, 581 85, Sweden.&lt;/auth-address&gt;&lt;titles&gt;&lt;title&gt;The renin-angiotensin-aldosterone system is suppressed in adults with Type 1 diabetes&lt;/title&gt;&lt;secondary-title&gt;J Renin Angiotensin Aldosterone Syst&lt;/secondary-title&gt;&lt;alt-title&gt;Journal of the renin-angiotensin-aldosterone system : JRAAS&lt;/alt-title&gt;&lt;/titles&gt;&lt;periodical&gt;&lt;full-title&gt;J Renin Angiotensin Aldosterone Syst&lt;/full-title&gt;&lt;abbr-1&gt;Journal of the renin-angiotensin-aldosterone system : JRAAS&lt;/abbr-1&gt;&lt;/periodical&gt;&lt;alt-periodical&gt;&lt;full-title&gt;J Renin Angiotensin Aldosterone Syst&lt;/full-title&gt;&lt;abbr-1&gt;Journal of the renin-angiotensin-aldosterone system : JRAAS&lt;/abbr-1&gt;&lt;/alt-periodical&gt;&lt;pages&gt;353-6&lt;/pages&gt;&lt;volume&gt;1&lt;/volume&gt;&lt;number&gt;4&lt;/number&gt;&lt;keywords&gt;&lt;keyword&gt;Adult&lt;/keyword&gt;&lt;keyword&gt;Albuminuria/etiology&lt;/keyword&gt;&lt;keyword&gt;Aldosterone/*metabolism&lt;/keyword&gt;&lt;keyword&gt;Angiotensin II/blood&lt;/keyword&gt;&lt;keyword&gt;Diabetes Mellitus, Type 1/*physiopathology/urine&lt;/keyword&gt;&lt;keyword&gt;Female&lt;/keyword&gt;&lt;keyword&gt;Hemoglobin A, Glycosylated/analysis&lt;/keyword&gt;&lt;keyword&gt;Humans&lt;/keyword&gt;&lt;keyword&gt;Male&lt;/keyword&gt;&lt;keyword&gt;Renin/blood&lt;/keyword&gt;&lt;keyword&gt;Renin-Angiotensin System/*physiology&lt;/keyword&gt;&lt;/keywords&gt;&lt;dates&gt;&lt;year&gt;2000&lt;/year&gt;&lt;pub-dates&gt;&lt;date&gt;Dec&lt;/date&gt;&lt;/pub-dates&gt;&lt;/dates&gt;&lt;isbn&gt;1470-3203 (Print)&amp;#xD;1470-3203 (Linking)&lt;/isbn&gt;&lt;accession-num&gt;11967822&lt;/accession-num&gt;&lt;urls&gt;&lt;related-urls&gt;&lt;url&gt;http://www.ncbi.nlm.nih.gov/pubmed/11967822&lt;/url&gt;&lt;/related-urls&gt;&lt;/urls&gt;&lt;electronic-resource-num&gt;10.3317/jraas.2000.065&lt;/electronic-resource-num&gt;&lt;/record&gt;&lt;/Cite&gt;&lt;/EndNote&gt;</w:instrText>
      </w:r>
      <w:r w:rsidR="00CF1135"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1" w:tooltip="Bojestig, 2000 #54" w:history="1">
        <w:r w:rsidR="00971324" w:rsidRPr="00BB7747">
          <w:rPr>
            <w:rFonts w:ascii="Book Antiqua" w:hAnsi="Book Antiqua"/>
            <w:vertAlign w:val="superscript"/>
            <w:lang w:val="en-US"/>
          </w:rPr>
          <w:t>11</w:t>
        </w:r>
      </w:hyperlink>
      <w:r w:rsidR="00971324" w:rsidRPr="00BB7747">
        <w:rPr>
          <w:rFonts w:ascii="Book Antiqua" w:hAnsi="Book Antiqua"/>
          <w:vertAlign w:val="superscript"/>
          <w:lang w:val="en-US"/>
        </w:rPr>
        <w:t>]</w:t>
      </w:r>
      <w:r w:rsidR="00CF1135" w:rsidRPr="00BB7747">
        <w:rPr>
          <w:rFonts w:ascii="Book Antiqua" w:hAnsi="Book Antiqua"/>
          <w:lang w:val="en-US"/>
        </w:rPr>
        <w:fldChar w:fldCharType="end"/>
      </w:r>
      <w:r w:rsidR="008D578F" w:rsidRPr="00BB7747">
        <w:rPr>
          <w:rFonts w:ascii="Book Antiqua" w:hAnsi="Book Antiqua"/>
          <w:lang w:val="en-US"/>
        </w:rPr>
        <w:t>.</w:t>
      </w:r>
      <w:r w:rsidR="009F384B">
        <w:rPr>
          <w:rFonts w:ascii="Book Antiqua" w:hAnsi="Book Antiqua"/>
          <w:lang w:val="en-US"/>
        </w:rPr>
        <w:t xml:space="preserve"> </w:t>
      </w:r>
      <w:r w:rsidRPr="00BB7747">
        <w:rPr>
          <w:rFonts w:ascii="Book Antiqua" w:hAnsi="Book Antiqua"/>
          <w:lang w:val="en-US"/>
        </w:rPr>
        <w:t xml:space="preserve">It is important to emphasize that any condition in which the </w:t>
      </w:r>
      <w:r w:rsidR="007658FD" w:rsidRPr="00BB7747">
        <w:rPr>
          <w:rFonts w:ascii="Book Antiqua" w:hAnsi="Book Antiqua"/>
          <w:lang w:val="en-US"/>
        </w:rPr>
        <w:t>renin-angiotensin-aldosterone</w:t>
      </w:r>
      <w:r w:rsidRPr="00BB7747">
        <w:rPr>
          <w:rFonts w:ascii="Book Antiqua" w:hAnsi="Book Antiqua"/>
          <w:lang w:val="en-US"/>
        </w:rPr>
        <w:t xml:space="preserve"> axis is inter</w:t>
      </w:r>
      <w:r w:rsidR="0013015D" w:rsidRPr="00BB7747">
        <w:rPr>
          <w:rFonts w:ascii="Book Antiqua" w:hAnsi="Book Antiqua"/>
          <w:lang w:val="en-US"/>
        </w:rPr>
        <w:t>rupted can potentially produce t</w:t>
      </w:r>
      <w:r w:rsidRPr="00BB7747">
        <w:rPr>
          <w:rFonts w:ascii="Book Antiqua" w:hAnsi="Book Antiqua"/>
          <w:lang w:val="en-US"/>
        </w:rPr>
        <w:t xml:space="preserve">ype </w:t>
      </w:r>
      <w:r w:rsidR="00371E9D" w:rsidRPr="00BB7747">
        <w:rPr>
          <w:rFonts w:ascii="Book Antiqua" w:hAnsi="Book Antiqua"/>
          <w:lang w:val="en-US"/>
        </w:rPr>
        <w:t>IV</w:t>
      </w:r>
      <w:r w:rsidRPr="00BB7747">
        <w:rPr>
          <w:rFonts w:ascii="Book Antiqua" w:hAnsi="Book Antiqua"/>
          <w:lang w:val="en-US"/>
        </w:rPr>
        <w:t xml:space="preserve"> </w:t>
      </w:r>
      <w:r w:rsidR="0013015D" w:rsidRPr="00BB7747">
        <w:rPr>
          <w:rFonts w:ascii="Book Antiqua" w:hAnsi="Book Antiqua"/>
          <w:lang w:val="en-US"/>
        </w:rPr>
        <w:t>r</w:t>
      </w:r>
      <w:r w:rsidR="007658FD" w:rsidRPr="00BB7747">
        <w:rPr>
          <w:rFonts w:ascii="Book Antiqua" w:hAnsi="Book Antiqua"/>
          <w:lang w:val="en-US"/>
        </w:rPr>
        <w:t xml:space="preserve">enal </w:t>
      </w:r>
      <w:r w:rsidR="0013015D" w:rsidRPr="00BB7747">
        <w:rPr>
          <w:rFonts w:ascii="Book Antiqua" w:hAnsi="Book Antiqua"/>
          <w:lang w:val="en-US"/>
        </w:rPr>
        <w:t>t</w:t>
      </w:r>
      <w:r w:rsidR="007658FD" w:rsidRPr="00BB7747">
        <w:rPr>
          <w:rFonts w:ascii="Book Antiqua" w:hAnsi="Book Antiqua"/>
          <w:lang w:val="en-US"/>
        </w:rPr>
        <w:t xml:space="preserve">ubular </w:t>
      </w:r>
      <w:r w:rsidR="0013015D" w:rsidRPr="00BB7747">
        <w:rPr>
          <w:rFonts w:ascii="Book Antiqua" w:hAnsi="Book Antiqua"/>
          <w:lang w:val="en-US"/>
        </w:rPr>
        <w:t>a</w:t>
      </w:r>
      <w:r w:rsidR="007658FD" w:rsidRPr="00BB7747">
        <w:rPr>
          <w:rFonts w:ascii="Book Antiqua" w:hAnsi="Book Antiqua"/>
          <w:lang w:val="en-US"/>
        </w:rPr>
        <w:t>cidosis (RTA)</w:t>
      </w:r>
      <w:r w:rsidR="00371E9D" w:rsidRPr="00BB7747">
        <w:rPr>
          <w:rFonts w:ascii="Book Antiqua" w:hAnsi="Book Antiqua"/>
          <w:lang w:val="en-US"/>
        </w:rPr>
        <w:t>;</w:t>
      </w:r>
      <w:r w:rsidRPr="00BB7747">
        <w:rPr>
          <w:rFonts w:ascii="Book Antiqua" w:hAnsi="Book Antiqua"/>
          <w:lang w:val="en-US"/>
        </w:rPr>
        <w:t xml:space="preserve"> </w:t>
      </w:r>
      <w:r w:rsidR="007658FD" w:rsidRPr="00BB7747">
        <w:rPr>
          <w:rFonts w:ascii="Book Antiqua" w:hAnsi="Book Antiqua"/>
          <w:lang w:val="en-US"/>
        </w:rPr>
        <w:t>therefore</w:t>
      </w:r>
      <w:r w:rsidR="00371E9D" w:rsidRPr="00BB7747">
        <w:rPr>
          <w:rFonts w:ascii="Book Antiqua" w:hAnsi="Book Antiqua"/>
          <w:lang w:val="en-US"/>
        </w:rPr>
        <w:t>,</w:t>
      </w:r>
      <w:r w:rsidR="007658FD" w:rsidRPr="00BB7747">
        <w:rPr>
          <w:rFonts w:ascii="Book Antiqua" w:hAnsi="Book Antiqua"/>
          <w:lang w:val="en-US"/>
        </w:rPr>
        <w:t xml:space="preserve"> </w:t>
      </w:r>
      <w:r w:rsidR="0013015D" w:rsidRPr="00BB7747">
        <w:rPr>
          <w:rFonts w:ascii="Book Antiqua" w:hAnsi="Book Antiqua"/>
          <w:lang w:val="en-US"/>
        </w:rPr>
        <w:t>t</w:t>
      </w:r>
      <w:r w:rsidRPr="00BB7747">
        <w:rPr>
          <w:rFonts w:ascii="Book Antiqua" w:hAnsi="Book Antiqua"/>
          <w:lang w:val="en-US"/>
        </w:rPr>
        <w:t xml:space="preserve">ype </w:t>
      </w:r>
      <w:r w:rsidR="00371E9D" w:rsidRPr="00BB7747">
        <w:rPr>
          <w:rFonts w:ascii="Book Antiqua" w:hAnsi="Book Antiqua"/>
          <w:lang w:val="en-US"/>
        </w:rPr>
        <w:t>IV</w:t>
      </w:r>
      <w:r w:rsidRPr="00BB7747">
        <w:rPr>
          <w:rFonts w:ascii="Book Antiqua" w:hAnsi="Book Antiqua"/>
          <w:lang w:val="en-US"/>
        </w:rPr>
        <w:t xml:space="preserve"> RTA and </w:t>
      </w:r>
      <w:r w:rsidR="007658FD" w:rsidRPr="00BB7747">
        <w:rPr>
          <w:rFonts w:ascii="Book Antiqua" w:hAnsi="Book Antiqua"/>
          <w:lang w:val="en-US"/>
        </w:rPr>
        <w:t>HH</w:t>
      </w:r>
      <w:r w:rsidRPr="00BB7747">
        <w:rPr>
          <w:rFonts w:ascii="Book Antiqua" w:hAnsi="Book Antiqua"/>
          <w:lang w:val="en-US"/>
        </w:rPr>
        <w:t xml:space="preserve"> </w:t>
      </w:r>
      <w:r w:rsidR="007658FD" w:rsidRPr="00BB7747">
        <w:rPr>
          <w:rFonts w:ascii="Book Antiqua" w:hAnsi="Book Antiqua"/>
          <w:lang w:val="en-US"/>
        </w:rPr>
        <w:t xml:space="preserve">are </w:t>
      </w:r>
      <w:r w:rsidR="00014055" w:rsidRPr="00BB7747">
        <w:rPr>
          <w:rFonts w:ascii="Book Antiqua" w:hAnsi="Book Antiqua"/>
          <w:lang w:val="en-US"/>
        </w:rPr>
        <w:t xml:space="preserve">often </w:t>
      </w:r>
      <w:r w:rsidR="00371E9D" w:rsidRPr="00BB7747">
        <w:rPr>
          <w:rFonts w:ascii="Book Antiqua" w:hAnsi="Book Antiqua"/>
          <w:lang w:val="en-US"/>
        </w:rPr>
        <w:t xml:space="preserve">considered </w:t>
      </w:r>
      <w:r w:rsidR="00F91126" w:rsidRPr="00BB7747">
        <w:rPr>
          <w:rFonts w:ascii="Book Antiqua" w:hAnsi="Book Antiqua"/>
          <w:lang w:val="en-US"/>
        </w:rPr>
        <w:t>synonymous</w:t>
      </w:r>
      <w:r w:rsidRPr="00BB7747">
        <w:rPr>
          <w:rFonts w:ascii="Book Antiqua" w:hAnsi="Book Antiqua"/>
          <w:lang w:val="en-US"/>
        </w:rPr>
        <w:t xml:space="preserve">. </w:t>
      </w:r>
      <w:r w:rsidR="003D437C" w:rsidRPr="00BB7747">
        <w:rPr>
          <w:rFonts w:ascii="Book Antiqua" w:hAnsi="Book Antiqua"/>
          <w:lang w:val="en-US"/>
        </w:rPr>
        <w:t xml:space="preserve">Renal tubular damage may cause inadequate renin production and release, adrenal dysfunction may lead </w:t>
      </w:r>
      <w:r w:rsidR="003D437C" w:rsidRPr="00BB7747">
        <w:rPr>
          <w:rFonts w:ascii="Book Antiqua" w:hAnsi="Book Antiqua"/>
          <w:lang w:val="en-US"/>
        </w:rPr>
        <w:lastRenderedPageBreak/>
        <w:t xml:space="preserve">to inadequate aldosterone production, and the principal cells of the CCT may not respond normally to aldosterone. In </w:t>
      </w:r>
      <w:r w:rsidR="00C86D1B" w:rsidRPr="00BB7747">
        <w:rPr>
          <w:rFonts w:ascii="Book Antiqua" w:hAnsi="Book Antiqua"/>
          <w:lang w:val="en-US"/>
        </w:rPr>
        <w:t xml:space="preserve">addition, </w:t>
      </w:r>
      <w:r w:rsidR="003D437C" w:rsidRPr="00BB7747">
        <w:rPr>
          <w:rFonts w:ascii="Book Antiqua" w:hAnsi="Book Antiqua"/>
          <w:lang w:val="en-US"/>
        </w:rPr>
        <w:t>atrophy of the juxtaglomerular apparatus may be present</w:t>
      </w:r>
      <w:r w:rsidR="00014055" w:rsidRPr="00BB7747">
        <w:rPr>
          <w:rFonts w:ascii="Book Antiqua" w:hAnsi="Book Antiqua"/>
          <w:lang w:val="en-US"/>
        </w:rPr>
        <w:t>,</w:t>
      </w:r>
      <w:r w:rsidR="003D437C" w:rsidRPr="00BB7747">
        <w:rPr>
          <w:rFonts w:ascii="Book Antiqua" w:hAnsi="Book Antiqua"/>
          <w:lang w:val="en-US"/>
        </w:rPr>
        <w:t xml:space="preserve"> and this may be more prevalent </w:t>
      </w:r>
      <w:r w:rsidR="00014055" w:rsidRPr="00BB7747">
        <w:rPr>
          <w:rFonts w:ascii="Book Antiqua" w:hAnsi="Book Antiqua"/>
          <w:lang w:val="en-US"/>
        </w:rPr>
        <w:t xml:space="preserve">among </w:t>
      </w:r>
      <w:r w:rsidR="003D437C" w:rsidRPr="00BB7747">
        <w:rPr>
          <w:rFonts w:ascii="Book Antiqua" w:hAnsi="Book Antiqua"/>
          <w:lang w:val="en-US"/>
        </w:rPr>
        <w:t>diabetic</w:t>
      </w:r>
      <w:r w:rsidR="00FB1FAF" w:rsidRPr="00BB7747">
        <w:rPr>
          <w:rFonts w:ascii="Book Antiqua" w:hAnsi="Book Antiqua"/>
          <w:lang w:val="en-US"/>
        </w:rPr>
        <w:t xml:space="preserve"> patients</w:t>
      </w:r>
      <w:r w:rsidR="00573CB7" w:rsidRPr="00BB7747">
        <w:rPr>
          <w:rFonts w:ascii="Book Antiqua" w:hAnsi="Book Antiqua"/>
          <w:lang w:val="en-US"/>
        </w:rPr>
        <w:t>. This atrophy is related to autonomic neuropathy</w:t>
      </w:r>
      <w:r w:rsidR="00511E93"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&lt;EndNote&gt;&lt;Cite&gt;&lt;Author&gt;Nakamura&lt;/Author&gt;&lt;Year&gt;1978&lt;/Year&gt;&lt;RecNum&gt;61&lt;/RecNum&gt;&lt;record&gt;&lt;rec-number&gt;61&lt;/rec-number&gt;&lt;foreign-keys&gt;&lt;key app="EN" db-id="59tst2svipax9ve2fxjvee5aza2da92dzdzt"&gt;61&lt;/key&gt;&lt;/foreign-keys&gt;&lt;ref-type name="Journal Article"&gt;17&lt;/ref-type&gt;&lt;contributors&gt;&lt;authors&gt;&lt;author&gt;Nakamura, R.&lt;/author&gt;&lt;author&gt;Saruta, T.&lt;/author&gt;&lt;author&gt;Yamagami, K.&lt;/author&gt;&lt;author&gt;Saito, I.&lt;/author&gt;&lt;author&gt;Kondo, K.&lt;/author&gt;&lt;author&gt;Matsuki, S.&lt;/author&gt;&lt;/authors&gt;&lt;/contributors&gt;&lt;titles&gt;&lt;title&gt;Renin and the juxtaglomerular apparatus in diabetic nephropathy&lt;/title&gt;&lt;secondary-title&gt;J Am Geriatr Soc&lt;/secondary-title&gt;&lt;/titles&gt;&lt;periodical&gt;&lt;full-title&gt;J Am Geriatr Soc&lt;/full-title&gt;&lt;/periodical&gt;&lt;pages&gt;17-21&lt;/pages&gt;&lt;volume&gt;26&lt;/volume&gt;&lt;number&gt;1&lt;/number&gt;&lt;edition&gt;1978/01/01&lt;/edition&gt;&lt;keywords&gt;&lt;keyword&gt;Adult&lt;/keyword&gt;&lt;keyword&gt;Aged&lt;/keyword&gt;&lt;keyword&gt;Diabetic Nephropathies/*metabolism&lt;/keyword&gt;&lt;keyword&gt;Diet&lt;/keyword&gt;&lt;keyword&gt;Female&lt;/keyword&gt;&lt;keyword&gt;Glomerulonephritis/*metabolism&lt;/keyword&gt;&lt;keyword&gt;Humans&lt;/keyword&gt;&lt;keyword&gt;Juxtaglomerular Apparatus/*metabolism&lt;/keyword&gt;&lt;keyword&gt;Kidney/enzymology&lt;/keyword&gt;&lt;keyword&gt;Kidney Function Tests&lt;/keyword&gt;&lt;keyword&gt;Male&lt;/keyword&gt;&lt;keyword&gt;Middle Aged&lt;/keyword&gt;&lt;keyword&gt;Posture&lt;/keyword&gt;&lt;keyword&gt;Proteinuria/complications&lt;/keyword&gt;&lt;keyword&gt;Renin/blood/*metabolism&lt;/keyword&gt;&lt;/keywords&gt;&lt;dates&gt;&lt;year&gt;1978&lt;/year&gt;&lt;pub-dates&gt;&lt;date&gt;Jan&lt;/date&gt;&lt;/pub-dates&gt;&lt;/dates&gt;&lt;isbn&gt;0002-8614 (Print)&amp;#xD;0002-8614 (Linking)&lt;/isbn&gt;&lt;accession-num&gt;618949&lt;/accession-num&gt;&lt;urls&gt;&lt;related-urls&gt;&lt;url&gt;http://www.ncbi.nlm.nih.gov/entrez/query.fcgi?cmd=Retrieve&amp;amp;db=PubMed&amp;amp;dopt=Citation&amp;amp;list_uids=618949&lt;/url&gt;&lt;/related-urls&gt;&lt;/urls&gt;&lt;language&gt;eng&lt;/language&gt;&lt;/record&gt;&lt;/Cite&gt;&lt;/EndNote&gt;</w:instrText>
      </w:r>
      <w:r w:rsidR="00511E93" w:rsidRPr="00BB7747">
        <w:rPr>
          <w:rFonts w:ascii="Book Antiqua" w:hAnsi="Book Antiqua"/>
          <w:lang w:val="en-US"/>
        </w:rPr>
        <w:fldChar w:fldCharType="separate"/>
      </w:r>
      <w:r w:rsidR="00511E93" w:rsidRPr="00BB7747">
        <w:rPr>
          <w:rFonts w:ascii="Book Antiqua" w:hAnsi="Book Antiqua"/>
          <w:vertAlign w:val="superscript"/>
          <w:lang w:val="en-US"/>
        </w:rPr>
        <w:t>[12]</w:t>
      </w:r>
      <w:r w:rsidR="00511E93" w:rsidRPr="00BB7747">
        <w:rPr>
          <w:rFonts w:ascii="Book Antiqua" w:hAnsi="Book Antiqua"/>
          <w:lang w:val="en-US"/>
        </w:rPr>
        <w:fldChar w:fldCharType="end"/>
      </w:r>
      <w:r w:rsidR="00573CB7" w:rsidRPr="00BB7747">
        <w:rPr>
          <w:rFonts w:ascii="Book Antiqua" w:hAnsi="Book Antiqua"/>
          <w:lang w:val="en-US"/>
        </w:rPr>
        <w:t xml:space="preserve">, chronic hyperkalemia and volume </w:t>
      </w:r>
      <w:r w:rsidR="00671C59">
        <w:rPr>
          <w:rFonts w:ascii="Book Antiqua" w:hAnsi="Book Antiqua"/>
          <w:lang w:val="en-US"/>
        </w:rPr>
        <w:t>expansion</w:t>
      </w:r>
      <w:r w:rsidR="00573CB7"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&lt;EndNote&gt;&lt;Cite&gt;&lt;Author&gt;Bojestig&lt;/Author&gt;&lt;Year&gt;2000&lt;/Year&gt;&lt;RecNum&gt;54&lt;/RecNum&gt;&lt;record&gt;&lt;rec-number&gt;54&lt;/rec-number&gt;&lt;foreign-keys&gt;&lt;key app="EN" db-id="59tst2svipax9ve2fxjvee5aza2da92dzdzt"&gt;54&lt;/key&gt;&lt;/foreign-keys&gt;&lt;ref-type name="Journal Article"&gt;17&lt;/ref-type&gt;&lt;contributors&gt;&lt;authors&gt;&lt;author&gt;Bojestig, M.&lt;/author&gt;&lt;author&gt;Nystrom, F. H.&lt;/author&gt;&lt;author&gt;Arnqvist, H. J.&lt;/author&gt;&lt;author&gt;Ludvigsson, J.&lt;/author&gt;&lt;author&gt;Karlberg, B. E.&lt;/author&gt;&lt;/authors&gt;&lt;/contributors&gt;&lt;auth-address&gt;Department of Medicine and Care, University of Linkoping, Linkoping, 581 85, Sweden.&lt;/auth-address&gt;&lt;titles&gt;&lt;title&gt;The renin-angiotensin-aldosterone system is suppressed in adults with Type 1 diabetes&lt;/title&gt;&lt;secondary-title&gt;J Renin Angiotensin Aldosterone Syst&lt;/secondary-title&gt;&lt;alt-title&gt;Journal of the renin-angiotensin-aldosterone system : JRAAS&lt;/alt-title&gt;&lt;/titles&gt;&lt;periodical&gt;&lt;full-title&gt;J Renin Angiotensin Aldosterone Syst&lt;/full-title&gt;&lt;abbr-1&gt;Journal of the renin-angiotensin-aldosterone system : JRAAS&lt;/abbr-1&gt;&lt;/periodical&gt;&lt;alt-periodical&gt;&lt;full-title&gt;J Renin Angiotensin Aldosterone Syst&lt;/full-title&gt;&lt;abbr-1&gt;Journal of the renin-angiotensin-aldosterone system : JRAAS&lt;/abbr-1&gt;&lt;/alt-periodical&gt;&lt;pages&gt;353-6&lt;/pages&gt;&lt;volume&gt;1&lt;/volume&gt;&lt;number&gt;4&lt;/number&gt;&lt;keywords&gt;&lt;keyword&gt;Adult&lt;/keyword&gt;&lt;keyword&gt;Albuminuria/etiology&lt;/keyword&gt;&lt;keyword&gt;Aldosterone/*metabolism&lt;/keyword&gt;&lt;keyword&gt;Angiotensin II/blood&lt;/keyword&gt;&lt;keyword&gt;Diabetes Mellitus, Type 1/*physiopathology/urine&lt;/keyword&gt;&lt;keyword&gt;Female&lt;/keyword&gt;&lt;keyword&gt;Hemoglobin A, Glycosylated/analysis&lt;/keyword&gt;&lt;keyword&gt;Humans&lt;/keyword&gt;&lt;keyword&gt;Male&lt;/keyword&gt;&lt;keyword&gt;Renin/blood&lt;/keyword&gt;&lt;keyword&gt;Renin-Angiotensin System/*physiology&lt;/keyword&gt;&lt;/keywords&gt;&lt;dates&gt;&lt;year&gt;2000&lt;/year&gt;&lt;pub-dates&gt;&lt;date&gt;Dec&lt;/date&gt;&lt;/pub-dates&gt;&lt;/dates&gt;&lt;isbn&gt;1470-3203 (Print)&amp;#xD;1470-3203 (Linking)&lt;/isbn&gt;&lt;accession-num&gt;11967822&lt;/accession-num&gt;&lt;urls&gt;&lt;related-urls&gt;&lt;url&gt;http://www.ncbi.nlm.nih.gov/pubmed/11967822&lt;/url&gt;&lt;/related-urls&gt;&lt;/urls&gt;&lt;electronic-resource-num&gt;10.3317/jraas.2000.065&lt;/electronic-resource-num&gt;&lt;/record&gt;&lt;/Cite&gt;&lt;/EndNote&gt;</w:instrText>
      </w:r>
      <w:r w:rsidR="00573CB7" w:rsidRPr="00BB7747">
        <w:rPr>
          <w:rFonts w:ascii="Book Antiqua" w:hAnsi="Book Antiqua"/>
          <w:lang w:val="en-US"/>
        </w:rPr>
        <w:fldChar w:fldCharType="separate"/>
      </w:r>
      <w:r w:rsidR="00573CB7" w:rsidRPr="00BB7747">
        <w:rPr>
          <w:rFonts w:ascii="Book Antiqua" w:hAnsi="Book Antiqua"/>
          <w:vertAlign w:val="superscript"/>
          <w:lang w:val="en-US"/>
        </w:rPr>
        <w:t>[</w:t>
      </w:r>
      <w:hyperlink w:anchor="_ENREF_11" w:tooltip="Bojestig, 2000 #54" w:history="1">
        <w:r w:rsidR="00573CB7" w:rsidRPr="00BB7747">
          <w:rPr>
            <w:rFonts w:ascii="Book Antiqua" w:hAnsi="Book Antiqua"/>
            <w:vertAlign w:val="superscript"/>
            <w:lang w:val="en-US"/>
          </w:rPr>
          <w:t>11</w:t>
        </w:r>
      </w:hyperlink>
      <w:r w:rsidR="00573CB7" w:rsidRPr="00BB7747">
        <w:rPr>
          <w:rFonts w:ascii="Book Antiqua" w:hAnsi="Book Antiqua"/>
          <w:vertAlign w:val="superscript"/>
          <w:lang w:val="en-US"/>
        </w:rPr>
        <w:t>]</w:t>
      </w:r>
      <w:r w:rsidR="00573CB7" w:rsidRPr="00BB7747">
        <w:rPr>
          <w:rFonts w:ascii="Book Antiqua" w:hAnsi="Book Antiqua"/>
          <w:lang w:val="en-US"/>
        </w:rPr>
        <w:fldChar w:fldCharType="end"/>
      </w:r>
      <w:r w:rsidR="008D0822" w:rsidRPr="00BB7747">
        <w:rPr>
          <w:rFonts w:ascii="Book Antiqua" w:hAnsi="Book Antiqua"/>
          <w:lang w:val="en-US"/>
        </w:rPr>
        <w:t xml:space="preserve">. </w:t>
      </w:r>
      <w:r w:rsidR="00511E93" w:rsidRPr="00BB7747">
        <w:rPr>
          <w:rFonts w:ascii="Book Antiqua" w:hAnsi="Book Antiqua"/>
          <w:lang w:val="en-US"/>
        </w:rPr>
        <w:t xml:space="preserve">In addition, </w:t>
      </w:r>
      <w:r w:rsidR="00014055" w:rsidRPr="00BB7747">
        <w:rPr>
          <w:rFonts w:ascii="Book Antiqua" w:hAnsi="Book Antiqua"/>
          <w:lang w:val="en-US"/>
        </w:rPr>
        <w:t>a</w:t>
      </w:r>
      <w:r w:rsidR="003D437C" w:rsidRPr="00BB7747">
        <w:rPr>
          <w:rFonts w:ascii="Book Antiqua" w:hAnsi="Book Antiqua"/>
          <w:lang w:val="en-US"/>
        </w:rPr>
        <w:t xml:space="preserve">ny combination of these factors may cause HH or </w:t>
      </w:r>
      <w:r w:rsidR="00A5508C" w:rsidRPr="00BB7747">
        <w:rPr>
          <w:rFonts w:ascii="Book Antiqua" w:hAnsi="Book Antiqua"/>
          <w:lang w:val="en-US"/>
        </w:rPr>
        <w:t xml:space="preserve">type IV </w:t>
      </w:r>
      <w:r w:rsidR="003D437C" w:rsidRPr="00BB7747">
        <w:rPr>
          <w:rFonts w:ascii="Book Antiqua" w:hAnsi="Book Antiqua"/>
          <w:lang w:val="en-US"/>
        </w:rPr>
        <w:t>RTA. Indeed, all</w:t>
      </w:r>
      <w:r w:rsidR="00014055" w:rsidRPr="00BB7747">
        <w:rPr>
          <w:rFonts w:ascii="Book Antiqua" w:hAnsi="Book Antiqua"/>
          <w:lang w:val="en-US"/>
        </w:rPr>
        <w:t xml:space="preserve"> of</w:t>
      </w:r>
      <w:r w:rsidR="003D437C" w:rsidRPr="00BB7747">
        <w:rPr>
          <w:rFonts w:ascii="Book Antiqua" w:hAnsi="Book Antiqua"/>
          <w:lang w:val="en-US"/>
        </w:rPr>
        <w:t xml:space="preserve"> </w:t>
      </w:r>
      <w:r w:rsidR="00C86D1B" w:rsidRPr="00BB7747">
        <w:rPr>
          <w:rFonts w:ascii="Book Antiqua" w:hAnsi="Book Antiqua"/>
          <w:lang w:val="en-US"/>
        </w:rPr>
        <w:t>these</w:t>
      </w:r>
      <w:r w:rsidR="003D437C" w:rsidRPr="00BB7747">
        <w:rPr>
          <w:rFonts w:ascii="Book Antiqua" w:hAnsi="Book Antiqua"/>
          <w:lang w:val="en-US"/>
        </w:rPr>
        <w:t xml:space="preserve"> factors </w:t>
      </w:r>
      <w:r w:rsidR="00C86D1B" w:rsidRPr="00BB7747">
        <w:rPr>
          <w:rFonts w:ascii="Book Antiqua" w:hAnsi="Book Antiqua"/>
          <w:lang w:val="en-US"/>
        </w:rPr>
        <w:t xml:space="preserve">(or any combination of them) </w:t>
      </w:r>
      <w:r w:rsidR="003D437C" w:rsidRPr="00BB7747">
        <w:rPr>
          <w:rFonts w:ascii="Book Antiqua" w:hAnsi="Book Antiqua"/>
          <w:lang w:val="en-US"/>
        </w:rPr>
        <w:t>may be present in some patients</w:t>
      </w:r>
      <w:r w:rsidR="003D437C"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&lt;EndNote&gt;&lt;Cite&gt;&lt;Author&gt;Schambelan&lt;/Author&gt;&lt;Year&gt;1980&lt;/Year&gt;&lt;RecNum&gt;7&lt;/RecNum&gt;&lt;record&gt;&lt;rec-number&gt;7&lt;/rec-number&gt;&lt;foreign-keys&gt;&lt;key app="EN" db-id="59tst2svipax9ve2fxjvee5aza2da92dzdzt"&gt;7&lt;/key&gt;&lt;/foreign-keys&gt;&lt;ref-type name="Journal Article"&gt;17&lt;/ref-type&gt;&lt;contributors&gt;&lt;authors&gt;&lt;author&gt;Schambelan, M.&lt;/author&gt;&lt;author&gt;Sebastian, A.&lt;/author&gt;&lt;author&gt;Biglieri, E. G.&lt;/author&gt;&lt;/authors&gt;&lt;/contributors&gt;&lt;titles&gt;&lt;title&gt;Prevalence, pathogenesis, and functional significance of aldosterone deficiency in hyperkalemic patients with chronic renal insufficiency&lt;/title&gt;&lt;secondary-title&gt;Kidney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89-101&lt;/pages&gt;&lt;volume&gt;17&lt;/volume&gt;&lt;number&gt;1&lt;/number&gt;&lt;keywords&gt;&lt;keyword&gt;Adult&lt;/keyword&gt;&lt;keyword&gt;Aged&lt;/keyword&gt;&lt;keyword&gt;Aldosterone/*deficiency/metabolism/secretion&lt;/keyword&gt;&lt;keyword&gt;Chronic Disease&lt;/keyword&gt;&lt;keyword&gt;Diet, Sodium-Restricted&lt;/keyword&gt;&lt;keyword&gt;Female&lt;/keyword&gt;&lt;keyword&gt;Humans&lt;/keyword&gt;&lt;keyword&gt;Hyperkalemia/etiology/*metabolism&lt;/keyword&gt;&lt;keyword&gt;Kidney Diseases/*metabolism&lt;/keyword&gt;&lt;keyword&gt;Male&lt;/keyword&gt;&lt;keyword&gt;Middle Aged&lt;/keyword&gt;&lt;keyword&gt;Nephritis, Interstitial/metabolism&lt;/keyword&gt;&lt;keyword&gt;Potassium/blood/pharmacology&lt;/keyword&gt;&lt;keyword&gt;Renin/blood/physiology/secretion&lt;/keyword&gt;&lt;keyword&gt;Sodium/blood&lt;/keyword&gt;&lt;/keywords&gt;&lt;dates&gt;&lt;year&gt;1980&lt;/year&gt;&lt;pub-dates&gt;&lt;date&gt;Jan&lt;/date&gt;&lt;/pub-dates&gt;&lt;/dates&gt;&lt;isbn&gt;0085-2538 (Print)&amp;#xD;0085-2538 (Linking)&lt;/isbn&gt;&lt;accession-num&gt;6990090&lt;/accession-num&gt;&lt;urls&gt;&lt;related-urls&gt;&lt;url&gt;http://www.ncbi.nlm.nih.gov/pubmed/6990090&lt;/url&gt;&lt;/related-urls&gt;&lt;/urls&gt;&lt;/record&gt;&lt;/Cite&gt;&lt;/EndNote&gt;</w:instrText>
      </w:r>
      <w:r w:rsidR="003D437C" w:rsidRPr="00BB7747">
        <w:rPr>
          <w:rFonts w:ascii="Book Antiqua" w:hAnsi="Book Antiqua"/>
          <w:lang w:val="en-US"/>
        </w:rPr>
        <w:fldChar w:fldCharType="separate"/>
      </w:r>
      <w:r w:rsidR="00511E93" w:rsidRPr="00BB7747">
        <w:rPr>
          <w:rFonts w:ascii="Book Antiqua" w:hAnsi="Book Antiqua"/>
          <w:vertAlign w:val="superscript"/>
          <w:lang w:val="en-US"/>
        </w:rPr>
        <w:t>[13]</w:t>
      </w:r>
      <w:r w:rsidR="003D437C" w:rsidRPr="00BB7747">
        <w:rPr>
          <w:rFonts w:ascii="Book Antiqua" w:hAnsi="Book Antiqua"/>
          <w:lang w:val="en-US"/>
        </w:rPr>
        <w:fldChar w:fldCharType="end"/>
      </w:r>
      <w:r w:rsidR="003D437C" w:rsidRPr="00BB7747">
        <w:rPr>
          <w:rFonts w:ascii="Book Antiqua" w:hAnsi="Book Antiqua"/>
          <w:lang w:val="en-US"/>
        </w:rPr>
        <w:t>.</w:t>
      </w:r>
    </w:p>
    <w:p w14:paraId="317AD8DE" w14:textId="4D28AC65" w:rsidR="003D437C" w:rsidRPr="00BB7747" w:rsidRDefault="00A12A33" w:rsidP="00671C59">
      <w:pPr>
        <w:autoSpaceDE w:val="0"/>
        <w:autoSpaceDN w:val="0"/>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Because </w:t>
      </w:r>
      <w:r w:rsidR="00FE6956" w:rsidRPr="00BB7747">
        <w:rPr>
          <w:rFonts w:ascii="Book Antiqua" w:hAnsi="Book Antiqua"/>
          <w:lang w:val="en-US"/>
        </w:rPr>
        <w:t xml:space="preserve">there is </w:t>
      </w:r>
      <w:r w:rsidRPr="00BB7747">
        <w:rPr>
          <w:rFonts w:ascii="Book Antiqua" w:hAnsi="Book Antiqua"/>
          <w:lang w:val="en-US"/>
        </w:rPr>
        <w:t xml:space="preserve">a </w:t>
      </w:r>
      <w:r w:rsidR="00FE6956" w:rsidRPr="00BB7747">
        <w:rPr>
          <w:rFonts w:ascii="Book Antiqua" w:hAnsi="Book Antiqua"/>
          <w:lang w:val="en-US"/>
        </w:rPr>
        <w:t xml:space="preserve">reduced secretion of </w:t>
      </w:r>
      <w:r w:rsidR="00A5508C" w:rsidRPr="00BB7747">
        <w:rPr>
          <w:rFonts w:ascii="Book Antiqua" w:hAnsi="Book Antiqua"/>
          <w:lang w:val="en-US"/>
        </w:rPr>
        <w:t>potassium</w:t>
      </w:r>
      <w:r w:rsidR="00FE6956" w:rsidRPr="00BB7747">
        <w:rPr>
          <w:rFonts w:ascii="Book Antiqua" w:hAnsi="Book Antiqua"/>
          <w:lang w:val="en-US"/>
        </w:rPr>
        <w:t xml:space="preserve">, </w:t>
      </w:r>
      <w:r w:rsidR="00F91126" w:rsidRPr="00BB7747">
        <w:rPr>
          <w:rFonts w:ascii="Book Antiqua" w:hAnsi="Book Antiqua"/>
          <w:lang w:val="en-US"/>
        </w:rPr>
        <w:t xml:space="preserve">which can </w:t>
      </w:r>
      <w:r w:rsidR="00FE6956" w:rsidRPr="00BB7747">
        <w:rPr>
          <w:rFonts w:ascii="Book Antiqua" w:hAnsi="Book Antiqua"/>
          <w:lang w:val="en-US"/>
        </w:rPr>
        <w:t xml:space="preserve">lead to chronic hyperkalemia, the </w:t>
      </w:r>
      <w:r w:rsidR="00F91126" w:rsidRPr="00BB7747">
        <w:rPr>
          <w:rFonts w:ascii="Book Antiqua" w:hAnsi="Book Antiqua"/>
          <w:lang w:val="en-US"/>
        </w:rPr>
        <w:t xml:space="preserve">resulting </w:t>
      </w:r>
      <w:r w:rsidR="00FE6956" w:rsidRPr="00BB7747">
        <w:rPr>
          <w:rFonts w:ascii="Book Antiqua" w:hAnsi="Book Antiqua"/>
          <w:lang w:val="en-US"/>
        </w:rPr>
        <w:t>hyperkalemia impairs NH4+ production in the collecting duct</w:t>
      </w:r>
      <w:r w:rsidRPr="00BB7747">
        <w:rPr>
          <w:rFonts w:ascii="Book Antiqua" w:hAnsi="Book Antiqua"/>
          <w:lang w:val="en-US"/>
        </w:rPr>
        <w:t>. This</w:t>
      </w:r>
      <w:r w:rsidR="00FE6956" w:rsidRPr="00BB7747">
        <w:rPr>
          <w:rFonts w:ascii="Book Antiqua" w:hAnsi="Book Antiqua"/>
          <w:lang w:val="en-US"/>
        </w:rPr>
        <w:t xml:space="preserve"> </w:t>
      </w:r>
      <w:r w:rsidR="00F91126" w:rsidRPr="00BB7747">
        <w:rPr>
          <w:rFonts w:ascii="Book Antiqua" w:hAnsi="Book Antiqua"/>
          <w:lang w:val="en-US"/>
        </w:rPr>
        <w:t xml:space="preserve">leads to </w:t>
      </w:r>
      <w:r w:rsidRPr="00BB7747">
        <w:rPr>
          <w:rFonts w:ascii="Book Antiqua" w:hAnsi="Book Antiqua"/>
          <w:lang w:val="en-US"/>
        </w:rPr>
        <w:t xml:space="preserve">impaired </w:t>
      </w:r>
      <w:r w:rsidR="00FE6956" w:rsidRPr="00BB7747">
        <w:rPr>
          <w:rFonts w:ascii="Book Antiqua" w:hAnsi="Book Antiqua"/>
          <w:lang w:val="en-US"/>
        </w:rPr>
        <w:t>generation of acid for excretion and metabolic acidosis</w:t>
      </w:r>
      <w:r w:rsidR="00FE6956"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&lt;EndNote&gt;&lt;Cite&gt;&lt;Author&gt;Hoskote&lt;/Author&gt;&lt;Year&gt;2008&lt;/Year&gt;&lt;RecNum&gt;15&lt;/RecNum&gt;&lt;record&gt;&lt;rec-number&gt;15&lt;/rec-number&gt;&lt;foreign-keys&gt;&lt;key app="EN" db-id="59tst2svipax9ve2fxjvee5aza2da92dzdzt"&gt;15&lt;/key&gt;&lt;/foreign-keys&gt;&lt;ref-type name="Journal Article"&gt;17&lt;/ref-type&gt;&lt;contributors&gt;&lt;authors&gt;&lt;author&gt;Hoskote, S. S.&lt;/author&gt;&lt;author&gt;Joshi, S. R.&lt;/author&gt;&lt;author&gt;Ghosh, A. K.&lt;/author&gt;&lt;/authors&gt;&lt;/contributors&gt;&lt;auth-address&gt;Joshi Clinic, Mumbai.&lt;/auth-address&gt;&lt;titles&gt;&lt;title&gt;Disorders of potassium homeostasis: pathophysiology and management&lt;/title&gt;&lt;secondary-title&gt;J Assoc Physicians India&lt;/secondary-title&gt;&lt;/titles&gt;&lt;periodical&gt;&lt;full-title&gt;J Assoc Physicians India&lt;/full-title&gt;&lt;/periodical&gt;&lt;pages&gt;685-93&lt;/pages&gt;&lt;volume&gt;56&lt;/volume&gt;&lt;keywords&gt;&lt;keyword&gt;*Extracellular Fluid&lt;/keyword&gt;&lt;keyword&gt;*Homeostasis&lt;/keyword&gt;&lt;keyword&gt;Humans&lt;/keyword&gt;&lt;keyword&gt;Hyperkalemia/*diagnosis/drug therapy/metabolism/physiopathology&lt;/keyword&gt;&lt;keyword&gt;Hypokalemia/*diagnosis/drug therapy/metabolism/physiopathology&lt;/keyword&gt;&lt;keyword&gt;*Intracellular Fluid&lt;/keyword&gt;&lt;keyword&gt;Potassium/*metabolism&lt;/keyword&gt;&lt;keyword&gt;Risk Factors&lt;/keyword&gt;&lt;/keywords&gt;&lt;dates&gt;&lt;year&gt;2008&lt;/year&gt;&lt;pub-dates&gt;&lt;date&gt;Sep&lt;/date&gt;&lt;/pub-dates&gt;&lt;/dates&gt;&lt;isbn&gt;0004-5772 (Print)&amp;#xD;0004-5772 (Linking)&lt;/isbn&gt;&lt;accession-num&gt;19086355&lt;/accession-num&gt;&lt;urls&gt;&lt;related-urls&gt;&lt;url&gt;http://www.ncbi.nlm.nih.gov/pubmed/19086355&lt;/url&gt;&lt;/related-urls&gt;&lt;/urls&gt;&lt;/record&gt;&lt;/Cite&gt;&lt;/EndNote&gt;</w:instrText>
      </w:r>
      <w:r w:rsidR="00FE6956" w:rsidRPr="00BB7747">
        <w:rPr>
          <w:rFonts w:ascii="Book Antiqua" w:hAnsi="Book Antiqua"/>
          <w:lang w:val="en-US"/>
        </w:rPr>
        <w:fldChar w:fldCharType="separate"/>
      </w:r>
      <w:r w:rsidR="00511E93" w:rsidRPr="00BB7747">
        <w:rPr>
          <w:rFonts w:ascii="Book Antiqua" w:hAnsi="Book Antiqua"/>
          <w:vertAlign w:val="superscript"/>
          <w:lang w:val="en-US"/>
        </w:rPr>
        <w:t>[14]</w:t>
      </w:r>
      <w:r w:rsidR="00FE6956" w:rsidRPr="00BB7747">
        <w:rPr>
          <w:rFonts w:ascii="Book Antiqua" w:hAnsi="Book Antiqua"/>
          <w:lang w:val="en-US"/>
        </w:rPr>
        <w:fldChar w:fldCharType="end"/>
      </w:r>
      <w:r w:rsidR="007658FD" w:rsidRPr="00BB7747">
        <w:rPr>
          <w:rFonts w:ascii="Book Antiqua" w:hAnsi="Book Antiqua"/>
          <w:lang w:val="en-US"/>
        </w:rPr>
        <w:t xml:space="preserve">, usually </w:t>
      </w:r>
      <w:proofErr w:type="spellStart"/>
      <w:r w:rsidR="00FE6956" w:rsidRPr="00BB7747">
        <w:rPr>
          <w:rFonts w:ascii="Book Antiqua" w:hAnsi="Book Antiqua"/>
          <w:lang w:val="en-US"/>
        </w:rPr>
        <w:t>hyperchloremic</w:t>
      </w:r>
      <w:proofErr w:type="spellEnd"/>
      <w:r w:rsidR="00FE6956" w:rsidRPr="00BB7747">
        <w:rPr>
          <w:rFonts w:ascii="Book Antiqua" w:hAnsi="Book Antiqua"/>
          <w:lang w:val="en-US"/>
        </w:rPr>
        <w:t xml:space="preserve"> metabolic acidosis</w:t>
      </w:r>
      <w:r w:rsidRPr="00BB7747">
        <w:rPr>
          <w:rFonts w:ascii="Book Antiqua" w:hAnsi="Book Antiqua"/>
          <w:lang w:val="en-US"/>
        </w:rPr>
        <w:t>,</w:t>
      </w:r>
      <w:r w:rsidR="00FE6956" w:rsidRPr="00BB7747">
        <w:rPr>
          <w:rFonts w:ascii="Book Antiqua" w:hAnsi="Book Antiqua"/>
          <w:lang w:val="en-US"/>
        </w:rPr>
        <w:t xml:space="preserve"> </w:t>
      </w:r>
      <w:r w:rsidRPr="00BB7747">
        <w:rPr>
          <w:rFonts w:ascii="Book Antiqua" w:hAnsi="Book Antiqua"/>
          <w:lang w:val="en-US"/>
        </w:rPr>
        <w:t>due to</w:t>
      </w:r>
      <w:r w:rsidR="00FE6956" w:rsidRPr="00BB7747">
        <w:rPr>
          <w:rFonts w:ascii="Book Antiqua" w:hAnsi="Book Antiqua"/>
          <w:lang w:val="en-US"/>
        </w:rPr>
        <w:t xml:space="preserve"> the deficiency in potassium and hydrogen secretion</w:t>
      </w:r>
      <w:r w:rsidR="00FE6956"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&lt;EndNote&gt;&lt;Cite&gt;&lt;Author&gt;Mory&lt;/Author&gt;&lt;Year&gt;2012&lt;/Year&gt;&lt;RecNum&gt;18&lt;/RecNum&gt;&lt;record&gt;&lt;rec-number&gt;18&lt;/rec-number&gt;&lt;foreign-keys&gt;&lt;key app="EN" db-id="59tst2svipax9ve2fxjvee5aza2da92dzdzt"&gt;18&lt;/key&gt;&lt;/foreign-keys&gt;&lt;ref-type name="Journal Article"&gt;17&lt;/ref-type&gt;&lt;contributors&gt;&lt;authors&gt;&lt;author&gt;Mory, P. B.&lt;/author&gt;&lt;author&gt;Santos, M. C.&lt;/author&gt;&lt;author&gt;Kater, C. E.&lt;/author&gt;&lt;author&gt;Moises, R. S.&lt;/author&gt;&lt;/authors&gt;&lt;/contributors&gt;&lt;auth-address&gt;Escola Paulista de Medicina, Universidade Federal de Sao Paulo, Sao Paulo, SP, Brazil.&lt;/auth-address&gt;&lt;titles&gt;&lt;title&gt;Maternally-inherited diabetes with deafness (MIDD) and hyporeninemic hypoaldosteronism&lt;/title&gt;&lt;secondary-title&gt;Arq Bras Endocrinol Metabol&lt;/secondary-title&gt;&lt;/titles&gt;&lt;periodical&gt;&lt;full-title&gt;Arq Bras Endocrinol Metabol&lt;/full-title&gt;&lt;/periodical&gt;&lt;pages&gt;574-7&lt;/pages&gt;&lt;volume&gt;56&lt;/volume&gt;&lt;number&gt;8&lt;/number&gt;&lt;keywords&gt;&lt;keyword&gt;DNA, Mitochondrial/*genetics&lt;/keyword&gt;&lt;keyword&gt;Deafness/*genetics&lt;/keyword&gt;&lt;keyword&gt;Diabetes Mellitus, Type 2/*genetics&lt;/keyword&gt;&lt;keyword&gt;Humans&lt;/keyword&gt;&lt;keyword&gt;Hypoaldosteronism/*genetics&lt;/keyword&gt;&lt;keyword&gt;Male&lt;/keyword&gt;&lt;keyword&gt;Middle Aged&lt;/keyword&gt;&lt;keyword&gt;Pedigree&lt;/keyword&gt;&lt;keyword&gt;Point Mutation/*genetics&lt;/keyword&gt;&lt;/keywords&gt;&lt;dates&gt;&lt;year&gt;2012&lt;/year&gt;&lt;pub-dates&gt;&lt;date&gt;Nov&lt;/date&gt;&lt;/pub-dates&gt;&lt;/dates&gt;&lt;isbn&gt;1677-9487 (Electronic)&amp;#xD;0004-2730 (Linking)&lt;/isbn&gt;&lt;accession-num&gt;23295301&lt;/accession-num&gt;&lt;urls&gt;&lt;related-urls&gt;&lt;url&gt;http://www.ncbi.nlm.nih.gov/pubmed/23295301&lt;/url&gt;&lt;/related-urls&gt;&lt;/urls&gt;&lt;/record&gt;&lt;/Cite&gt;&lt;/EndNote&gt;</w:instrText>
      </w:r>
      <w:r w:rsidR="00FE6956" w:rsidRPr="00BB7747">
        <w:rPr>
          <w:rFonts w:ascii="Book Antiqua" w:hAnsi="Book Antiqua"/>
          <w:lang w:val="en-US"/>
        </w:rPr>
        <w:fldChar w:fldCharType="separate"/>
      </w:r>
      <w:r w:rsidR="00511E93" w:rsidRPr="00BB7747">
        <w:rPr>
          <w:rFonts w:ascii="Book Antiqua" w:hAnsi="Book Antiqua"/>
          <w:vertAlign w:val="superscript"/>
          <w:lang w:val="en-US"/>
        </w:rPr>
        <w:t>[15]</w:t>
      </w:r>
      <w:r w:rsidR="00FE6956" w:rsidRPr="00BB7747">
        <w:rPr>
          <w:rFonts w:ascii="Book Antiqua" w:hAnsi="Book Antiqua"/>
          <w:lang w:val="en-US"/>
        </w:rPr>
        <w:fldChar w:fldCharType="end"/>
      </w:r>
      <w:r w:rsidR="007658FD" w:rsidRPr="00BB7747">
        <w:rPr>
          <w:rFonts w:ascii="Book Antiqua" w:hAnsi="Book Antiqua"/>
          <w:lang w:val="en-US"/>
        </w:rPr>
        <w:t>.</w:t>
      </w:r>
      <w:r w:rsidR="003D437C" w:rsidRPr="00BB7747">
        <w:rPr>
          <w:rFonts w:ascii="Book Antiqua" w:hAnsi="Book Antiqua"/>
          <w:lang w:val="en-US"/>
        </w:rPr>
        <w:t xml:space="preserve"> The degree of acidosis varies and may be related to the underlying </w:t>
      </w:r>
      <w:r w:rsidR="00FD2697" w:rsidRPr="00BB7747">
        <w:rPr>
          <w:rFonts w:ascii="Book Antiqua" w:hAnsi="Book Antiqua"/>
          <w:lang w:val="en-US"/>
        </w:rPr>
        <w:t>chronic kidney disease (</w:t>
      </w:r>
      <w:r w:rsidR="003D437C" w:rsidRPr="00BB7747">
        <w:rPr>
          <w:rFonts w:ascii="Book Antiqua" w:hAnsi="Book Antiqua"/>
          <w:lang w:val="en-US"/>
        </w:rPr>
        <w:t>CKD</w:t>
      </w:r>
      <w:r w:rsidR="00FD2697" w:rsidRPr="00BB7747">
        <w:rPr>
          <w:rFonts w:ascii="Book Antiqua" w:hAnsi="Book Antiqua"/>
          <w:lang w:val="en-US"/>
        </w:rPr>
        <w:t>)</w:t>
      </w:r>
      <w:r w:rsidR="003D437C" w:rsidRPr="00BB7747">
        <w:rPr>
          <w:rFonts w:ascii="Book Antiqua" w:hAnsi="Book Antiqua"/>
          <w:lang w:val="en-US"/>
        </w:rPr>
        <w:t xml:space="preserve">. </w:t>
      </w:r>
      <w:r w:rsidRPr="00BB7747">
        <w:rPr>
          <w:rFonts w:ascii="Book Antiqua" w:hAnsi="Book Antiqua"/>
          <w:lang w:val="en-US"/>
        </w:rPr>
        <w:t>I</w:t>
      </w:r>
      <w:r w:rsidR="003D437C" w:rsidRPr="00BB7747">
        <w:rPr>
          <w:rFonts w:ascii="Book Antiqua" w:hAnsi="Book Antiqua"/>
          <w:lang w:val="en-US"/>
        </w:rPr>
        <w:t>n type I (</w:t>
      </w:r>
      <w:r w:rsidR="003D437C" w:rsidRPr="00671C59">
        <w:rPr>
          <w:rFonts w:ascii="Book Antiqua" w:hAnsi="Book Antiqua"/>
          <w:i/>
          <w:lang w:val="en-US"/>
        </w:rPr>
        <w:t>i</w:t>
      </w:r>
      <w:r w:rsidR="00DA44A4" w:rsidRPr="00671C59">
        <w:rPr>
          <w:rFonts w:ascii="Book Antiqua" w:hAnsi="Book Antiqua"/>
          <w:i/>
          <w:lang w:val="en-US"/>
        </w:rPr>
        <w:t>.</w:t>
      </w:r>
      <w:r w:rsidR="003D437C" w:rsidRPr="00671C59">
        <w:rPr>
          <w:rFonts w:ascii="Book Antiqua" w:hAnsi="Book Antiqua"/>
          <w:i/>
          <w:lang w:val="en-US"/>
        </w:rPr>
        <w:t>e</w:t>
      </w:r>
      <w:r w:rsidR="00DA44A4" w:rsidRPr="00671C59">
        <w:rPr>
          <w:rFonts w:ascii="Book Antiqua" w:hAnsi="Book Antiqua"/>
          <w:i/>
          <w:lang w:val="en-US"/>
        </w:rPr>
        <w:t>.</w:t>
      </w:r>
      <w:r w:rsidR="003D437C" w:rsidRPr="00BB7747">
        <w:rPr>
          <w:rFonts w:ascii="Book Antiqua" w:hAnsi="Book Antiqua"/>
          <w:lang w:val="en-US"/>
        </w:rPr>
        <w:t xml:space="preserve">, distal) RTA, the defect is in proton secretion with </w:t>
      </w:r>
      <w:r w:rsidRPr="00BB7747">
        <w:rPr>
          <w:rFonts w:ascii="Book Antiqua" w:hAnsi="Book Antiqua"/>
          <w:lang w:val="en-US"/>
        </w:rPr>
        <w:t xml:space="preserve">a </w:t>
      </w:r>
      <w:r w:rsidR="003D437C" w:rsidRPr="00BB7747">
        <w:rPr>
          <w:rFonts w:ascii="Book Antiqua" w:hAnsi="Book Antiqua"/>
          <w:lang w:val="en-US"/>
        </w:rPr>
        <w:t xml:space="preserve">resulting high </w:t>
      </w:r>
      <w:r w:rsidR="0019234A" w:rsidRPr="00BB7747">
        <w:rPr>
          <w:rFonts w:ascii="Book Antiqua" w:hAnsi="Book Antiqua"/>
          <w:lang w:val="en-US"/>
        </w:rPr>
        <w:t>urine pH (&gt;</w:t>
      </w:r>
      <w:r w:rsidR="00671C59">
        <w:rPr>
          <w:rFonts w:ascii="Book Antiqua" w:eastAsia="宋体" w:hAnsi="Book Antiqua" w:hint="eastAsia"/>
          <w:lang w:val="en-US" w:eastAsia="zh-CN"/>
        </w:rPr>
        <w:t xml:space="preserve"> </w:t>
      </w:r>
      <w:r w:rsidR="0019234A" w:rsidRPr="00BB7747">
        <w:rPr>
          <w:rFonts w:ascii="Book Antiqua" w:hAnsi="Book Antiqua"/>
          <w:lang w:val="en-US"/>
        </w:rPr>
        <w:t xml:space="preserve">5.3), </w:t>
      </w:r>
      <w:r w:rsidRPr="00BB7747">
        <w:rPr>
          <w:rFonts w:ascii="Book Antiqua" w:hAnsi="Book Antiqua"/>
          <w:lang w:val="en-US"/>
        </w:rPr>
        <w:t xml:space="preserve">whereas </w:t>
      </w:r>
      <w:r w:rsidR="0019234A" w:rsidRPr="00BB7747">
        <w:rPr>
          <w:rFonts w:ascii="Book Antiqua" w:hAnsi="Book Antiqua"/>
          <w:lang w:val="en-US"/>
        </w:rPr>
        <w:t>in type IV RTA</w:t>
      </w:r>
      <w:r w:rsidRPr="00BB7747">
        <w:rPr>
          <w:rFonts w:ascii="Book Antiqua" w:hAnsi="Book Antiqua"/>
          <w:lang w:val="en-US"/>
        </w:rPr>
        <w:t>,</w:t>
      </w:r>
      <w:r w:rsidR="003D437C" w:rsidRPr="00BB7747">
        <w:rPr>
          <w:rFonts w:ascii="Book Antiqua" w:hAnsi="Book Antiqua"/>
          <w:lang w:val="en-US"/>
        </w:rPr>
        <w:t xml:space="preserve"> the primary defect is in </w:t>
      </w:r>
      <w:proofErr w:type="spellStart"/>
      <w:r w:rsidR="003D437C" w:rsidRPr="00BB7747">
        <w:rPr>
          <w:rFonts w:ascii="Book Antiqua" w:hAnsi="Book Antiqua"/>
          <w:lang w:val="en-US"/>
        </w:rPr>
        <w:t>ammoniagenesis</w:t>
      </w:r>
      <w:proofErr w:type="spellEnd"/>
      <w:r w:rsidR="003D437C" w:rsidRPr="00BB7747">
        <w:rPr>
          <w:rFonts w:ascii="Book Antiqua" w:hAnsi="Book Antiqua"/>
          <w:lang w:val="en-US"/>
        </w:rPr>
        <w:t xml:space="preserve">. This defect, albeit significant, still permits elaboration of acidic (pH &lt; 5.3) urine. Hyperkalemia inhibits renal </w:t>
      </w:r>
      <w:proofErr w:type="spellStart"/>
      <w:r w:rsidR="003D437C" w:rsidRPr="00BB7747">
        <w:rPr>
          <w:rFonts w:ascii="Book Antiqua" w:hAnsi="Book Antiqua"/>
          <w:lang w:val="en-US"/>
        </w:rPr>
        <w:t>ammoniagenesis</w:t>
      </w:r>
      <w:proofErr w:type="spellEnd"/>
      <w:r w:rsidR="003D437C" w:rsidRPr="00BB7747">
        <w:rPr>
          <w:rFonts w:ascii="Book Antiqua" w:hAnsi="Book Antiqua"/>
          <w:lang w:val="en-US"/>
        </w:rPr>
        <w:t xml:space="preserve"> in several ways</w:t>
      </w:r>
      <w:r w:rsidR="0000349B" w:rsidRPr="00BB7747">
        <w:rPr>
          <w:rFonts w:ascii="Book Antiqua" w:hAnsi="Book Antiqua"/>
          <w:lang w:val="en-US"/>
        </w:rPr>
        <w:t xml:space="preserve"> </w:t>
      </w:r>
      <w:r w:rsidRPr="00BB7747">
        <w:rPr>
          <w:rFonts w:ascii="Book Antiqua" w:hAnsi="Book Antiqua"/>
          <w:lang w:val="en-US"/>
        </w:rPr>
        <w:t xml:space="preserve">that involve the </w:t>
      </w:r>
      <w:r w:rsidR="003D437C" w:rsidRPr="00BB7747">
        <w:rPr>
          <w:rFonts w:ascii="Book Antiqua" w:hAnsi="Book Antiqua"/>
          <w:lang w:val="en-US"/>
        </w:rPr>
        <w:t>direct effects of one on the other</w:t>
      </w:r>
      <w:r w:rsidRPr="00BB7747">
        <w:rPr>
          <w:rFonts w:ascii="Book Antiqua" w:hAnsi="Book Antiqua"/>
          <w:lang w:val="en-US"/>
        </w:rPr>
        <w:t>:</w:t>
      </w:r>
      <w:r w:rsidR="003D437C" w:rsidRPr="00BB7747">
        <w:rPr>
          <w:rFonts w:ascii="Book Antiqua" w:hAnsi="Book Antiqua"/>
          <w:lang w:val="en-US"/>
        </w:rPr>
        <w:t xml:space="preserve"> </w:t>
      </w:r>
      <w:r w:rsidR="00671C59">
        <w:rPr>
          <w:rFonts w:ascii="Book Antiqua" w:eastAsia="宋体" w:hAnsi="Book Antiqua" w:hint="eastAsia"/>
          <w:lang w:val="en-US" w:eastAsia="zh-CN"/>
        </w:rPr>
        <w:t>M</w:t>
      </w:r>
      <w:r w:rsidR="003D437C" w:rsidRPr="00BB7747">
        <w:rPr>
          <w:rFonts w:ascii="Book Antiqua" w:hAnsi="Book Antiqua"/>
          <w:lang w:val="en-US"/>
        </w:rPr>
        <w:t>odulation of ion transport by aldosterone, lowering of ammonia formation, and defective medullary ammonium handling. Furthermore, it may produce acidosis by shifting protons from</w:t>
      </w:r>
      <w:r w:rsidRPr="00BB7747">
        <w:rPr>
          <w:rFonts w:ascii="Book Antiqua" w:hAnsi="Book Antiqua"/>
          <w:lang w:val="en-US"/>
        </w:rPr>
        <w:t xml:space="preserve"> inside the</w:t>
      </w:r>
      <w:r w:rsidR="003D437C" w:rsidRPr="00BB7747">
        <w:rPr>
          <w:rFonts w:ascii="Book Antiqua" w:hAnsi="Book Antiqua"/>
          <w:lang w:val="en-US"/>
        </w:rPr>
        <w:t xml:space="preserve"> cells to the extracellular space as homeostatic mechanisms attempt to buffer potassium by intracellular uptake</w:t>
      </w:r>
      <w:r w:rsidR="0000349B"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0000349B"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2" w:tooltip="Karet, 2009 #20" w:history="1">
        <w:r w:rsidR="00971324" w:rsidRPr="00BB7747">
          <w:rPr>
            <w:rFonts w:ascii="Book Antiqua" w:hAnsi="Book Antiqua"/>
            <w:vertAlign w:val="superscript"/>
            <w:lang w:val="en-US"/>
          </w:rPr>
          <w:t>2</w:t>
        </w:r>
      </w:hyperlink>
      <w:r w:rsidR="00971324" w:rsidRPr="00BB7747">
        <w:rPr>
          <w:rFonts w:ascii="Book Antiqua" w:hAnsi="Book Antiqua"/>
          <w:vertAlign w:val="superscript"/>
          <w:lang w:val="en-US"/>
        </w:rPr>
        <w:t>]</w:t>
      </w:r>
      <w:r w:rsidR="0000349B" w:rsidRPr="00BB7747">
        <w:rPr>
          <w:rFonts w:ascii="Book Antiqua" w:hAnsi="Book Antiqua"/>
          <w:lang w:val="en-US"/>
        </w:rPr>
        <w:fldChar w:fldCharType="end"/>
      </w:r>
      <w:r w:rsidR="003D437C" w:rsidRPr="00BB7747">
        <w:rPr>
          <w:rFonts w:ascii="Book Antiqua" w:hAnsi="Book Antiqua"/>
          <w:lang w:val="en-US"/>
        </w:rPr>
        <w:t>.</w:t>
      </w:r>
    </w:p>
    <w:p w14:paraId="177D0022" w14:textId="77777777" w:rsidR="003D437C" w:rsidRPr="00BB7747" w:rsidRDefault="003D437C" w:rsidP="008D14C5">
      <w:pPr>
        <w:autoSpaceDE w:val="0"/>
        <w:autoSpaceDN w:val="0"/>
        <w:adjustRightInd w:val="0"/>
        <w:spacing w:line="360" w:lineRule="auto"/>
        <w:jc w:val="both"/>
        <w:rPr>
          <w:rFonts w:ascii="Book Antiqua" w:hAnsi="Book Antiqua"/>
          <w:lang w:val="en-US"/>
        </w:rPr>
      </w:pPr>
    </w:p>
    <w:p w14:paraId="11A83A54" w14:textId="2C6A71CA" w:rsidR="007F589D" w:rsidRPr="00992E4F" w:rsidRDefault="00992E4F" w:rsidP="008D14C5">
      <w:pPr>
        <w:adjustRightInd w:val="0"/>
        <w:spacing w:line="360" w:lineRule="auto"/>
        <w:jc w:val="both"/>
        <w:rPr>
          <w:rFonts w:ascii="Book Antiqua" w:eastAsia="宋体" w:hAnsi="Book Antiqua"/>
          <w:b/>
          <w:bCs/>
          <w:caps/>
          <w:lang w:val="en-US" w:eastAsia="zh-CN"/>
        </w:rPr>
      </w:pPr>
      <w:r>
        <w:rPr>
          <w:rFonts w:ascii="Book Antiqua" w:hAnsi="Book Antiqua"/>
          <w:b/>
          <w:bCs/>
          <w:caps/>
          <w:lang w:val="en-US"/>
        </w:rPr>
        <w:t>Epidemiology</w:t>
      </w:r>
    </w:p>
    <w:p w14:paraId="7BEE6538" w14:textId="1ABFF8BC" w:rsidR="007A2F13" w:rsidRPr="00BB7747" w:rsidRDefault="006148CA" w:rsidP="008D14C5">
      <w:pPr>
        <w:adjustRightInd w:val="0"/>
        <w:spacing w:line="360" w:lineRule="auto"/>
        <w:jc w:val="both"/>
        <w:rPr>
          <w:rFonts w:ascii="Book Antiqua" w:hAnsi="Book Antiqua"/>
          <w:lang w:val="en-US"/>
        </w:rPr>
      </w:pPr>
      <w:r w:rsidRPr="00BB7747">
        <w:rPr>
          <w:rFonts w:ascii="Book Antiqua" w:hAnsi="Book Antiqua"/>
          <w:lang w:val="en-US"/>
        </w:rPr>
        <w:t>H</w:t>
      </w:r>
      <w:r w:rsidR="00FF3E09" w:rsidRPr="00BB7747">
        <w:rPr>
          <w:rFonts w:ascii="Book Antiqua" w:hAnsi="Book Antiqua"/>
          <w:lang w:val="en-US"/>
        </w:rPr>
        <w:t>H</w:t>
      </w:r>
      <w:r w:rsidRPr="00BB7747">
        <w:rPr>
          <w:rFonts w:ascii="Book Antiqua" w:hAnsi="Book Antiqua"/>
          <w:lang w:val="en-US"/>
        </w:rPr>
        <w:t xml:space="preserve"> predominantly occurs in patients 50 to 70 years of age with</w:t>
      </w:r>
      <w:r w:rsidR="00FF22CB" w:rsidRPr="00BB7747">
        <w:rPr>
          <w:rFonts w:ascii="Book Antiqua" w:hAnsi="Book Antiqua"/>
          <w:lang w:val="en-US"/>
        </w:rPr>
        <w:t xml:space="preserve"> DN</w:t>
      </w:r>
      <w:r w:rsidRPr="00BB7747">
        <w:rPr>
          <w:rFonts w:ascii="Book Antiqua" w:hAnsi="Book Antiqua"/>
          <w:lang w:val="en-US"/>
        </w:rPr>
        <w:t xml:space="preserve"> </w:t>
      </w:r>
      <w:r w:rsidR="00515148" w:rsidRPr="00BB7747">
        <w:rPr>
          <w:rFonts w:ascii="Book Antiqua" w:hAnsi="Book Antiqua"/>
          <w:lang w:val="en-US"/>
        </w:rPr>
        <w:t>and</w:t>
      </w:r>
      <w:r w:rsidR="00FF3E09" w:rsidRPr="00BB7747">
        <w:rPr>
          <w:rFonts w:ascii="Book Antiqua" w:hAnsi="Book Antiqua"/>
          <w:lang w:val="en-US"/>
        </w:rPr>
        <w:t>/</w:t>
      </w:r>
      <w:r w:rsidRPr="00BB7747">
        <w:rPr>
          <w:rFonts w:ascii="Book Antiqua" w:hAnsi="Book Antiqua"/>
          <w:lang w:val="en-US"/>
        </w:rPr>
        <w:t xml:space="preserve">or chronic </w:t>
      </w:r>
      <w:proofErr w:type="spellStart"/>
      <w:r w:rsidRPr="00BB7747">
        <w:rPr>
          <w:rFonts w:ascii="Book Antiqua" w:hAnsi="Book Antiqua"/>
          <w:lang w:val="en-US"/>
        </w:rPr>
        <w:t>tubulointerstitial</w:t>
      </w:r>
      <w:proofErr w:type="spellEnd"/>
      <w:r w:rsidRPr="00BB7747">
        <w:rPr>
          <w:rFonts w:ascii="Book Antiqua" w:hAnsi="Book Antiqua"/>
          <w:lang w:val="en-US"/>
        </w:rPr>
        <w:t xml:space="preserve"> disease who have mild to moderate </w:t>
      </w:r>
      <w:r w:rsidR="00FF3E09" w:rsidRPr="00BB7747">
        <w:rPr>
          <w:rFonts w:ascii="Book Antiqua" w:hAnsi="Book Antiqua"/>
          <w:lang w:val="en-US"/>
        </w:rPr>
        <w:t>kidney failure</w:t>
      </w:r>
      <w:r w:rsidR="00FF3E09"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&lt;EndNote&gt;&lt;Cite&gt;&lt;Author&gt;Rodriguez Soriano&lt;/Author&gt;&lt;Year&gt;2002&lt;/Year&gt;&lt;RecNum&gt;24&lt;/RecNum&gt;&lt;record&gt;&lt;rec-number&gt;24&lt;/rec-number&gt;&lt;foreign-keys&gt;&lt;key app="EN" db-id="59tst2svipax9ve2fxjvee5aza2da92dzdzt"&gt;24&lt;/key&gt;&lt;/foreign-keys&gt;&lt;ref-type name="Journal Article"&gt;17&lt;/ref-type&gt;&lt;contributors&gt;&lt;authors&gt;&lt;author&gt;Rodriguez Soriano, J.&lt;/author&gt;&lt;/authors&gt;&lt;/contributors&gt;&lt;auth-address&gt;Department of Pediatrics, Hospital de Cruces, Vizcaya, Spain. jsoriano@hcru.osakidetza.net&lt;/auth-address&gt;&lt;titles&gt;&lt;title&gt;Renal tubular acidosis: the clinical entity&lt;/title&gt;&lt;secondary-title&gt;J Am Soc Nephrol&lt;/secondary-title&gt;&lt;/titles&gt;&lt;periodical&gt;&lt;full-title&gt;J Am Soc Nephrol&lt;/full-title&gt;&lt;abbr-1&gt;Journal of the American Society of Nephrology : JASN&lt;/abbr-1&gt;&lt;/periodical&gt;&lt;pages&gt;2160-70&lt;/pages&gt;&lt;volume&gt;13&lt;/volume&gt;&lt;number&gt;8&lt;/number&gt;&lt;keywords&gt;&lt;keyword&gt;Acidosis, Renal Tubular/*diagnosis/*physiopathology/therapy&lt;/keyword&gt;&lt;keyword&gt;Acids/metabolism&lt;/keyword&gt;&lt;keyword&gt;Clinical Laboratory Techniques&lt;/keyword&gt;&lt;keyword&gt;Humans&lt;/keyword&gt;&lt;keyword&gt;Prognosis&lt;/keyword&gt;&lt;/keywords&gt;&lt;dates&gt;&lt;year&gt;2002&lt;/year&gt;&lt;pub-dates&gt;&lt;date&gt;Aug&lt;/date&gt;&lt;/pub-dates&gt;&lt;/dates&gt;&lt;isbn&gt;1046-6673 (Print)&amp;#xD;1046-6673 (Linking)&lt;/isbn&gt;&lt;accession-num&gt;12138150&lt;/accession-num&gt;&lt;urls&gt;&lt;related-urls&gt;&lt;url&gt;http://www.ncbi.nlm.nih.gov/pubmed/12138150&lt;/url&gt;&lt;/related-urls&gt;&lt;/urls&gt;&lt;/record&gt;&lt;/Cite&gt;&lt;/EndNote&gt;</w:instrText>
      </w:r>
      <w:r w:rsidR="00FF3E09" w:rsidRPr="00BB7747">
        <w:rPr>
          <w:rFonts w:ascii="Book Antiqua" w:hAnsi="Book Antiqua"/>
          <w:lang w:val="en-US"/>
        </w:rPr>
        <w:fldChar w:fldCharType="separate"/>
      </w:r>
      <w:r w:rsidR="00511E93" w:rsidRPr="00BB7747">
        <w:rPr>
          <w:rFonts w:ascii="Book Antiqua" w:hAnsi="Book Antiqua"/>
          <w:vertAlign w:val="superscript"/>
          <w:lang w:val="en-US"/>
        </w:rPr>
        <w:t>[16]</w:t>
      </w:r>
      <w:r w:rsidR="00FF3E09" w:rsidRPr="00BB7747">
        <w:rPr>
          <w:rFonts w:ascii="Book Antiqua" w:hAnsi="Book Antiqua"/>
          <w:lang w:val="en-US"/>
        </w:rPr>
        <w:fldChar w:fldCharType="end"/>
      </w:r>
      <w:r w:rsidRPr="00BB7747">
        <w:rPr>
          <w:rFonts w:ascii="Book Antiqua" w:hAnsi="Book Antiqua"/>
          <w:lang w:val="en-US"/>
        </w:rPr>
        <w:t xml:space="preserve">. </w:t>
      </w:r>
      <w:r w:rsidR="0000349B" w:rsidRPr="00BB7747">
        <w:rPr>
          <w:rFonts w:ascii="Book Antiqua" w:eastAsia="TimesNewRomanPSMT" w:hAnsi="Book Antiqua" w:cs="TimesNewRomanPSMT"/>
          <w:lang w:val="en-US"/>
        </w:rPr>
        <w:t xml:space="preserve">It is more frequent </w:t>
      </w:r>
      <w:r w:rsidR="00AF5675" w:rsidRPr="00BB7747">
        <w:rPr>
          <w:rFonts w:ascii="Book Antiqua" w:eastAsia="TimesNewRomanPSMT" w:hAnsi="Book Antiqua" w:cs="TimesNewRomanPSMT"/>
          <w:lang w:val="en-US"/>
        </w:rPr>
        <w:t xml:space="preserve">among </w:t>
      </w:r>
      <w:r w:rsidR="00183E18" w:rsidRPr="00BB7747">
        <w:rPr>
          <w:rFonts w:ascii="Book Antiqua" w:eastAsia="TimesNewRomanPSMT" w:hAnsi="Book Antiqua" w:cs="TimesNewRomanPSMT"/>
          <w:lang w:val="en-US"/>
        </w:rPr>
        <w:t>women</w:t>
      </w:r>
      <w:r w:rsidR="0000349B" w:rsidRPr="00BB7747">
        <w:rPr>
          <w:rFonts w:ascii="Book Antiqua" w:eastAsia="TimesNewRomanPSMT" w:hAnsi="Book Antiqua" w:cs="TimesNewRomanPSMT"/>
          <w:lang w:val="en-US"/>
        </w:rPr>
        <w:t xml:space="preserve">. </w:t>
      </w:r>
      <w:r w:rsidR="0019234A" w:rsidRPr="00BB7747">
        <w:rPr>
          <w:rFonts w:ascii="Book Antiqua" w:eastAsia="TimesNewRomanPSMT" w:hAnsi="Book Antiqua" w:cs="TimesNewRomanPSMT"/>
          <w:lang w:val="en-US"/>
        </w:rPr>
        <w:t>Therefore, p</w:t>
      </w:r>
      <w:r w:rsidR="0000349B" w:rsidRPr="00BB7747">
        <w:rPr>
          <w:rFonts w:ascii="Book Antiqua" w:eastAsia="TimesNewRomanPSMT" w:hAnsi="Book Antiqua" w:cs="TimesNewRomanPSMT"/>
          <w:lang w:val="en-US"/>
        </w:rPr>
        <w:t xml:space="preserve">atients with </w:t>
      </w:r>
      <w:r w:rsidR="00D75384" w:rsidRPr="00BB7747">
        <w:rPr>
          <w:rFonts w:ascii="Book Antiqua" w:eastAsia="TimesNewRomanPSMT" w:hAnsi="Book Antiqua" w:cs="TimesNewRomanPSMT"/>
          <w:lang w:val="en-US"/>
        </w:rPr>
        <w:t>these characteristics</w:t>
      </w:r>
      <w:r w:rsidR="0000349B" w:rsidRPr="00BB7747">
        <w:rPr>
          <w:rFonts w:ascii="Book Antiqua" w:eastAsia="TimesNewRomanPSMT" w:hAnsi="Book Antiqua" w:cs="TimesNewRomanPSMT"/>
          <w:lang w:val="en-US"/>
        </w:rPr>
        <w:t xml:space="preserve"> should be monitored</w:t>
      </w:r>
      <w:r w:rsidR="0000349B" w:rsidRPr="00BB7747">
        <w:rPr>
          <w:rFonts w:ascii="Book Antiqua" w:eastAsia="TimesNewRomanPSMT" w:hAnsi="Book Antiqua" w:cs="TimesNewRomanPSMT"/>
          <w:lang w:val="en-US"/>
        </w:rPr>
        <w:fldChar w:fldCharType="begin">
          <w:fldData xml:space="preserve">PEVuZE5vdGU+PENpdGU+PEF1dGhvcj5Fc2NobWFubjwvQXV0aG9yPjxZZWFyPjIwMTQ8L1llYXI+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</w:fldData>
        </w:fldChar>
      </w:r>
      <w:r w:rsidR="00655795" w:rsidRPr="00BB7747">
        <w:rPr>
          <w:rFonts w:ascii="Book Antiqua" w:eastAsia="TimesNewRomanPSMT" w:hAnsi="Book Antiqua" w:cs="TimesNewRomanPSMT"/>
          <w:lang w:val="en-US"/>
        </w:rPr>
        <w:instrText xml:space="preserve"> ADDIN EN.CITE </w:instrText>
      </w:r>
      <w:r w:rsidR="00655795" w:rsidRPr="00BB7747">
        <w:rPr>
          <w:rFonts w:ascii="Book Antiqua" w:eastAsia="TimesNewRomanPSMT" w:hAnsi="Book Antiqua" w:cs="TimesNewRomanPSMT"/>
          <w:lang w:val="en-US"/>
        </w:rPr>
        <w:fldChar w:fldCharType="begin">
          <w:fldData xml:space="preserve">PEVuZE5vdGU+PENpdGU+PEF1dGhvcj5Fc2NobWFubjwvQXV0aG9yPjxZZWFyPjIwMTQ8L1llYXI+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</w:fldData>
        </w:fldChar>
      </w:r>
      <w:r w:rsidR="00655795" w:rsidRPr="00BB7747">
        <w:rPr>
          <w:rFonts w:ascii="Book Antiqua" w:eastAsia="TimesNewRomanPSMT" w:hAnsi="Book Antiqua" w:cs="TimesNewRomanPSMT"/>
          <w:lang w:val="en-US"/>
        </w:rPr>
        <w:instrText xml:space="preserve"> ADDIN EN.CITE.DATA </w:instrText>
      </w:r>
      <w:r w:rsidR="00655795" w:rsidRPr="00BB7747">
        <w:rPr>
          <w:rFonts w:ascii="Book Antiqua" w:eastAsia="TimesNewRomanPSMT" w:hAnsi="Book Antiqua" w:cs="TimesNewRomanPSMT"/>
          <w:lang w:val="en-US"/>
        </w:rPr>
      </w:r>
      <w:r w:rsidR="00655795" w:rsidRPr="00BB7747">
        <w:rPr>
          <w:rFonts w:ascii="Book Antiqua" w:eastAsia="TimesNewRomanPSMT" w:hAnsi="Book Antiqua" w:cs="TimesNewRomanPSMT"/>
          <w:lang w:val="en-US"/>
        </w:rPr>
        <w:fldChar w:fldCharType="end"/>
      </w:r>
      <w:r w:rsidR="0000349B" w:rsidRPr="00BB7747">
        <w:rPr>
          <w:rFonts w:ascii="Book Antiqua" w:eastAsia="TimesNewRomanPSMT" w:hAnsi="Book Antiqua" w:cs="TimesNewRomanPSMT"/>
          <w:lang w:val="en-US"/>
        </w:rPr>
      </w:r>
      <w:r w:rsidR="0000349B" w:rsidRPr="00BB7747">
        <w:rPr>
          <w:rFonts w:ascii="Book Antiqua" w:eastAsia="TimesNewRomanPSMT" w:hAnsi="Book Antiqua" w:cs="TimesNewRomanPSMT"/>
          <w:lang w:val="en-US"/>
        </w:rPr>
        <w:fldChar w:fldCharType="separate"/>
      </w:r>
      <w:r w:rsidR="00511E93" w:rsidRPr="00BB7747">
        <w:rPr>
          <w:rFonts w:ascii="Book Antiqua" w:eastAsia="TimesNewRomanPSMT" w:hAnsi="Book Antiqua" w:cs="TimesNewRomanPSMT"/>
          <w:vertAlign w:val="superscript"/>
          <w:lang w:val="en-US"/>
        </w:rPr>
        <w:t>[17]</w:t>
      </w:r>
      <w:r w:rsidR="0000349B" w:rsidRPr="00BB7747">
        <w:rPr>
          <w:rFonts w:ascii="Book Antiqua" w:eastAsia="TimesNewRomanPSMT" w:hAnsi="Book Antiqua" w:cs="TimesNewRomanPSMT"/>
          <w:lang w:val="en-US"/>
        </w:rPr>
        <w:fldChar w:fldCharType="end"/>
      </w:r>
      <w:r w:rsidR="0000349B" w:rsidRPr="00BB7747">
        <w:rPr>
          <w:rFonts w:ascii="Book Antiqua" w:eastAsia="TimesNewRomanPSMT" w:hAnsi="Book Antiqua" w:cs="TimesNewRomanPSMT"/>
          <w:lang w:val="en-US"/>
        </w:rPr>
        <w:t xml:space="preserve">. </w:t>
      </w:r>
      <w:r w:rsidRPr="00BB7747">
        <w:rPr>
          <w:rFonts w:ascii="Book Antiqua" w:hAnsi="Book Antiqua"/>
          <w:lang w:val="en-US"/>
        </w:rPr>
        <w:t xml:space="preserve">Other common </w:t>
      </w:r>
      <w:r w:rsidR="00FF3E09" w:rsidRPr="00BB7747">
        <w:rPr>
          <w:rFonts w:ascii="Book Antiqua" w:hAnsi="Book Antiqua"/>
          <w:lang w:val="en-US"/>
        </w:rPr>
        <w:t>clin</w:t>
      </w:r>
      <w:r w:rsidRPr="00BB7747">
        <w:rPr>
          <w:rFonts w:ascii="Book Antiqua" w:hAnsi="Book Antiqua"/>
          <w:lang w:val="en-US"/>
        </w:rPr>
        <w:t xml:space="preserve">ical conditions associated with </w:t>
      </w:r>
      <w:r w:rsidR="00FF3E09" w:rsidRPr="00BB7747">
        <w:rPr>
          <w:rFonts w:ascii="Book Antiqua" w:hAnsi="Book Antiqua"/>
          <w:lang w:val="en-US"/>
        </w:rPr>
        <w:t>HH</w:t>
      </w:r>
      <w:r w:rsidRPr="00BB7747">
        <w:rPr>
          <w:rFonts w:ascii="Book Antiqua" w:hAnsi="Book Antiqua"/>
          <w:lang w:val="en-US"/>
        </w:rPr>
        <w:t xml:space="preserve"> include various forms of interstitial disease, such as amyloid, monoclonal </w:t>
      </w:r>
      <w:proofErr w:type="spellStart"/>
      <w:r w:rsidRPr="00BB7747">
        <w:rPr>
          <w:rFonts w:ascii="Book Antiqua" w:hAnsi="Book Antiqua"/>
          <w:lang w:val="en-US"/>
        </w:rPr>
        <w:t>gammopathies</w:t>
      </w:r>
      <w:proofErr w:type="spellEnd"/>
      <w:r w:rsidRPr="00BB7747">
        <w:rPr>
          <w:rFonts w:ascii="Book Antiqua" w:hAnsi="Book Antiqua"/>
          <w:lang w:val="en-US"/>
        </w:rPr>
        <w:t xml:space="preserve"> and the interstitial nephritis associated with NSAIDs</w:t>
      </w:r>
      <w:r w:rsidR="00AF5675" w:rsidRPr="00BB7747">
        <w:rPr>
          <w:rFonts w:ascii="Book Antiqua" w:hAnsi="Book Antiqua"/>
          <w:lang w:val="en-US"/>
        </w:rPr>
        <w:t xml:space="preserve"> in particular</w:t>
      </w:r>
      <w:r w:rsidR="00FC5FCD" w:rsidRPr="00BB7747">
        <w:rPr>
          <w:rFonts w:ascii="Book Antiqua" w:hAnsi="Book Antiqua"/>
          <w:lang w:val="en-US"/>
        </w:rPr>
        <w:fldChar w:fldCharType="begin">
          <w:fldData xml:space="preserve">PEVuZE5vdGU+PENpdGU+PEF1dGhvcj5LYXJldDwvQXV0aG9yPjxZZWFyPjIwMDk8L1llYXI+PFJl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L2FsdC1wZXJpb2RpY2FsPjxwYWdlcz4yNDUtNjwvcGFnZXM+PHZvbHVtZT4xMTI8L3ZvbHVtZT48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cm5hdGlvbmFsPC9hYmJyLTE+PC9hbHQtcGVyaW9kaWNhbD48cGFnZXM+NTQyPC9wYWdlcz48dm9s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PEVuZE5vdGU+PENpdGU+PEF1dGhvcj5LYXJldDwvQXV0aG9yPjxZZWFyPjIwMDk8L1llYXI+PFJl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FC5FCD" w:rsidRPr="00BB7747">
        <w:rPr>
          <w:rFonts w:ascii="Book Antiqua" w:hAnsi="Book Antiqua"/>
          <w:lang w:val="en-US"/>
        </w:rPr>
      </w:r>
      <w:r w:rsidR="00FC5FCD" w:rsidRPr="00BB7747">
        <w:rPr>
          <w:rFonts w:ascii="Book Antiqua" w:hAnsi="Book Antiqua"/>
          <w:lang w:val="en-US"/>
        </w:rPr>
        <w:fldChar w:fldCharType="separate"/>
      </w:r>
      <w:r w:rsidR="00511E93" w:rsidRPr="00BB7747">
        <w:rPr>
          <w:rFonts w:ascii="Book Antiqua" w:hAnsi="Book Antiqua"/>
          <w:vertAlign w:val="superscript"/>
          <w:lang w:val="en-US"/>
        </w:rPr>
        <w:t>[2,18-20]</w:t>
      </w:r>
      <w:r w:rsidR="00FC5FCD" w:rsidRPr="00BB7747">
        <w:rPr>
          <w:rFonts w:ascii="Book Antiqua" w:hAnsi="Book Antiqua"/>
          <w:lang w:val="en-US"/>
        </w:rPr>
        <w:fldChar w:fldCharType="end"/>
      </w:r>
      <w:r w:rsidRPr="00BB7747">
        <w:rPr>
          <w:rFonts w:ascii="Book Antiqua" w:hAnsi="Book Antiqua"/>
          <w:lang w:val="en-US"/>
        </w:rPr>
        <w:t xml:space="preserve">. </w:t>
      </w:r>
      <w:r w:rsidR="00AF5675" w:rsidRPr="00BB7747">
        <w:rPr>
          <w:rFonts w:ascii="Book Antiqua" w:hAnsi="Book Antiqua"/>
          <w:lang w:val="en-US"/>
        </w:rPr>
        <w:t>In addition</w:t>
      </w:r>
      <w:r w:rsidR="00FC5FCD" w:rsidRPr="00BB7747">
        <w:rPr>
          <w:rFonts w:ascii="Book Antiqua" w:hAnsi="Book Antiqua"/>
          <w:lang w:val="en-US"/>
        </w:rPr>
        <w:t>, there is a close relationship between diabetes and hyperkalemia. Insulin deficiency, kidney disease, HH</w:t>
      </w:r>
      <w:r w:rsidR="0019234A" w:rsidRPr="00BB7747">
        <w:rPr>
          <w:rFonts w:ascii="Book Antiqua" w:hAnsi="Book Antiqua"/>
          <w:lang w:val="en-US"/>
        </w:rPr>
        <w:t>,</w:t>
      </w:r>
      <w:r w:rsidR="00FC5FCD" w:rsidRPr="00BB7747">
        <w:rPr>
          <w:rFonts w:ascii="Book Antiqua" w:hAnsi="Book Antiqua"/>
          <w:lang w:val="en-US"/>
        </w:rPr>
        <w:t xml:space="preserve"> and use of medications </w:t>
      </w:r>
      <w:r w:rsidR="0019234A" w:rsidRPr="00BB7747">
        <w:rPr>
          <w:rFonts w:ascii="Book Antiqua" w:hAnsi="Book Antiqua"/>
          <w:lang w:val="en-US"/>
        </w:rPr>
        <w:lastRenderedPageBreak/>
        <w:t xml:space="preserve">such as ACEIs and ARBs </w:t>
      </w:r>
      <w:r w:rsidR="00FC5FCD" w:rsidRPr="00BB7747">
        <w:rPr>
          <w:rFonts w:ascii="Book Antiqua" w:hAnsi="Book Antiqua"/>
          <w:lang w:val="en-US"/>
        </w:rPr>
        <w:t xml:space="preserve">that </w:t>
      </w:r>
      <w:r w:rsidR="0019234A" w:rsidRPr="00BB7747">
        <w:rPr>
          <w:rFonts w:ascii="Book Antiqua" w:hAnsi="Book Antiqua"/>
          <w:lang w:val="en-US"/>
        </w:rPr>
        <w:t xml:space="preserve">increase the risk of </w:t>
      </w:r>
      <w:r w:rsidR="00FC5FCD" w:rsidRPr="00BB7747">
        <w:rPr>
          <w:rFonts w:ascii="Book Antiqua" w:hAnsi="Book Antiqua"/>
          <w:lang w:val="en-US"/>
        </w:rPr>
        <w:t>hyperkalemia ar</w:t>
      </w:r>
      <w:r w:rsidR="00D84C91" w:rsidRPr="00BB7747">
        <w:rPr>
          <w:rFonts w:ascii="Book Antiqua" w:hAnsi="Book Antiqua"/>
          <w:lang w:val="en-US"/>
        </w:rPr>
        <w:t>e</w:t>
      </w:r>
      <w:r w:rsidR="00FC5FCD" w:rsidRPr="00BB7747">
        <w:rPr>
          <w:rFonts w:ascii="Book Antiqua" w:hAnsi="Book Antiqua"/>
          <w:lang w:val="en-US"/>
        </w:rPr>
        <w:t xml:space="preserve"> mechanisms involved</w:t>
      </w:r>
      <w:r w:rsidR="007116F2" w:rsidRPr="00BB7747">
        <w:rPr>
          <w:rFonts w:ascii="Book Antiqua" w:hAnsi="Book Antiqua"/>
          <w:lang w:val="en-US"/>
        </w:rPr>
        <w:t xml:space="preserve"> in this relationship</w:t>
      </w:r>
      <w:r w:rsidR="00FC5FC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&lt;EndNote&gt;&lt;Cite&gt;&lt;Author&gt;Shaked&lt;/Author&gt;&lt;Year&gt;1993&lt;/Year&gt;&lt;RecNum&gt;21&lt;/RecNum&gt;&lt;record&gt;&lt;rec-number&gt;21&lt;/rec-number&gt;&lt;foreign-keys&gt;&lt;key app="EN" db-id="59tst2svipax9ve2fxjvee5aza2da92dzdzt"&gt;21&lt;/key&gt;&lt;/foreign-keys&gt;&lt;ref-type name="Journal Article"&gt;17&lt;/ref-type&gt;&lt;contributors&gt;&lt;authors&gt;&lt;author&gt;Shaked, Y.&lt;/author&gt;&lt;author&gt;Blau, A.&lt;/author&gt;&lt;author&gt;Shpilberg, O.&lt;/author&gt;&lt;author&gt;Samra, Y.&lt;/author&gt;&lt;/authors&gt;&lt;/contributors&gt;&lt;auth-address&gt;Rusinow Department of Internal Medicine C, Chaim Sheba Medical Center, Tel Hashomer, Israel.&lt;/auth-address&gt;&lt;titles&gt;&lt;title&gt;Hyporeninemic hypoaldosteronism associated with multiple myeloma: 11 years of follow-up&lt;/title&gt;&lt;secondary-title&gt;Clin Nephrol&lt;/secondary-title&gt;&lt;/titles&gt;&lt;periodical&gt;&lt;full-title&gt;Clin Nephrol&lt;/full-title&gt;&lt;/periodical&gt;&lt;pages&gt;79-82&lt;/pages&gt;&lt;volume&gt;40&lt;/volume&gt;&lt;number&gt;2&lt;/number&gt;&lt;keywords&gt;&lt;keyword&gt;Aged&lt;/keyword&gt;&lt;keyword&gt;Antineoplastic Combined Chemotherapy Protocols/therapeutic use&lt;/keyword&gt;&lt;keyword&gt;Combined Modality Therapy&lt;/keyword&gt;&lt;keyword&gt;Female&lt;/keyword&gt;&lt;keyword&gt;Follow-Up Studies&lt;/keyword&gt;&lt;keyword&gt;Humans&lt;/keyword&gt;&lt;keyword&gt;Hypoaldosteronism/*complications/therapy&lt;/keyword&gt;&lt;keyword&gt;Kidney Failure, Chronic/etiology&lt;/keyword&gt;&lt;keyword&gt;Multiple Myeloma/*complications/therapy&lt;/keyword&gt;&lt;keyword&gt;Time Factors&lt;/keyword&gt;&lt;/keywords&gt;&lt;dates&gt;&lt;year&gt;1993&lt;/year&gt;&lt;pub-dates&gt;&lt;date&gt;Aug&lt;/date&gt;&lt;/pub-dates&gt;&lt;/dates&gt;&lt;isbn&gt;0301-0430 (Print)&amp;#xD;0301-0430 (Linking)&lt;/isbn&gt;&lt;accession-num&gt;8222376&lt;/accession-num&gt;&lt;urls&gt;&lt;related-urls&gt;&lt;url&gt;http://www.ncbi.nlm.nih.gov/pubmed/8222376&lt;/url&gt;&lt;/related-urls&gt;&lt;/urls&gt;&lt;/record&gt;&lt;/Cite&gt;&lt;/EndNote&gt;</w:instrText>
      </w:r>
      <w:r w:rsidR="00FC5FCD" w:rsidRPr="00BB7747">
        <w:rPr>
          <w:rFonts w:ascii="Book Antiqua" w:hAnsi="Book Antiqua"/>
          <w:lang w:val="en-US"/>
        </w:rPr>
        <w:fldChar w:fldCharType="separate"/>
      </w:r>
      <w:r w:rsidR="00511E93" w:rsidRPr="00BB7747">
        <w:rPr>
          <w:rFonts w:ascii="Book Antiqua" w:hAnsi="Book Antiqua"/>
          <w:vertAlign w:val="superscript"/>
          <w:lang w:val="en-US"/>
        </w:rPr>
        <w:t>[21]</w:t>
      </w:r>
      <w:r w:rsidR="00FC5FCD" w:rsidRPr="00BB7747">
        <w:rPr>
          <w:rFonts w:ascii="Book Antiqua" w:hAnsi="Book Antiqua"/>
          <w:lang w:val="en-US"/>
        </w:rPr>
        <w:fldChar w:fldCharType="end"/>
      </w:r>
      <w:r w:rsidR="00FC5FCD" w:rsidRPr="00BB7747">
        <w:rPr>
          <w:rFonts w:ascii="Book Antiqua" w:hAnsi="Book Antiqua"/>
          <w:lang w:val="en-US"/>
        </w:rPr>
        <w:t xml:space="preserve">. </w:t>
      </w:r>
      <w:r w:rsidR="00D84C91" w:rsidRPr="00BB7747">
        <w:rPr>
          <w:rFonts w:ascii="Book Antiqua" w:hAnsi="Book Antiqua"/>
          <w:lang w:val="en-US"/>
        </w:rPr>
        <w:t>Therefore, h</w:t>
      </w:r>
      <w:r w:rsidR="0019234A" w:rsidRPr="00BB7747">
        <w:rPr>
          <w:rFonts w:ascii="Book Antiqua" w:hAnsi="Book Antiqua"/>
          <w:lang w:val="en-US"/>
        </w:rPr>
        <w:t>yperkalemia can be observed in t</w:t>
      </w:r>
      <w:r w:rsidR="00D84C91" w:rsidRPr="00BB7747">
        <w:rPr>
          <w:rFonts w:ascii="Book Antiqua" w:hAnsi="Book Antiqua"/>
          <w:lang w:val="en-US"/>
        </w:rPr>
        <w:t xml:space="preserve">ype 1 DM patients </w:t>
      </w:r>
      <w:r w:rsidR="0019234A" w:rsidRPr="00BB7747">
        <w:rPr>
          <w:rFonts w:ascii="Book Antiqua" w:hAnsi="Book Antiqua"/>
          <w:lang w:val="en-US"/>
        </w:rPr>
        <w:t xml:space="preserve">due to their </w:t>
      </w:r>
      <w:r w:rsidR="00D84C91" w:rsidRPr="00BB7747">
        <w:rPr>
          <w:rFonts w:ascii="Book Antiqua" w:hAnsi="Book Antiqua"/>
          <w:lang w:val="en-US"/>
        </w:rPr>
        <w:t xml:space="preserve">insulin </w:t>
      </w:r>
      <w:r w:rsidR="00D75384" w:rsidRPr="00BB7747">
        <w:rPr>
          <w:rFonts w:ascii="Book Antiqua" w:hAnsi="Book Antiqua"/>
          <w:lang w:val="en-US"/>
        </w:rPr>
        <w:t>deficiency</w:t>
      </w:r>
      <w:r w:rsidR="00D84C91" w:rsidRPr="00BB7747">
        <w:rPr>
          <w:rFonts w:ascii="Book Antiqua" w:hAnsi="Book Antiqua"/>
          <w:lang w:val="en-US"/>
        </w:rPr>
        <w:t xml:space="preserve"> and ketone-prone condition, as well as in </w:t>
      </w:r>
      <w:r w:rsidR="0019234A" w:rsidRPr="00BB7747">
        <w:rPr>
          <w:rFonts w:ascii="Book Antiqua" w:hAnsi="Book Antiqua"/>
          <w:lang w:val="en-US"/>
        </w:rPr>
        <w:t>t</w:t>
      </w:r>
      <w:r w:rsidR="00D84C91" w:rsidRPr="00BB7747">
        <w:rPr>
          <w:rFonts w:ascii="Book Antiqua" w:hAnsi="Book Antiqua"/>
          <w:lang w:val="en-US"/>
        </w:rPr>
        <w:t xml:space="preserve">ype 2 DM patients, in whom an association </w:t>
      </w:r>
      <w:r w:rsidR="007116F2" w:rsidRPr="00BB7747">
        <w:rPr>
          <w:rFonts w:ascii="Book Antiqua" w:hAnsi="Book Antiqua"/>
          <w:lang w:val="en-US"/>
        </w:rPr>
        <w:t xml:space="preserve">has been </w:t>
      </w:r>
      <w:r w:rsidR="0019234A" w:rsidRPr="00BB7747">
        <w:rPr>
          <w:rFonts w:ascii="Book Antiqua" w:hAnsi="Book Antiqua"/>
          <w:lang w:val="en-US"/>
        </w:rPr>
        <w:t xml:space="preserve">found </w:t>
      </w:r>
      <w:r w:rsidR="00D84C91" w:rsidRPr="00BB7747">
        <w:rPr>
          <w:rFonts w:ascii="Book Antiqua" w:hAnsi="Book Antiqua"/>
          <w:lang w:val="en-US"/>
        </w:rPr>
        <w:t xml:space="preserve">between serum potassium concentration and incidence of hyperkalemia and insulin resistance </w:t>
      </w:r>
      <w:r w:rsidR="00992E4F">
        <w:rPr>
          <w:rFonts w:ascii="Book Antiqua" w:eastAsia="宋体" w:hAnsi="Book Antiqua" w:hint="eastAsia"/>
          <w:lang w:val="en-US" w:eastAsia="zh-CN"/>
        </w:rPr>
        <w:t>[</w:t>
      </w:r>
      <w:r w:rsidR="00D84C91" w:rsidRPr="00BB7747">
        <w:rPr>
          <w:rFonts w:ascii="Book Antiqua" w:hAnsi="Book Antiqua"/>
          <w:lang w:val="en-US"/>
        </w:rPr>
        <w:t>estimated by</w:t>
      </w:r>
      <w:r w:rsidR="007116F2" w:rsidRPr="00BB7747">
        <w:rPr>
          <w:rFonts w:ascii="Book Antiqua" w:hAnsi="Book Antiqua"/>
          <w:lang w:val="en-US"/>
        </w:rPr>
        <w:t xml:space="preserve"> the</w:t>
      </w:r>
      <w:r w:rsidR="00D84C91" w:rsidRPr="00BB7747">
        <w:rPr>
          <w:rFonts w:ascii="Book Antiqua" w:hAnsi="Book Antiqua"/>
          <w:lang w:val="en-US"/>
        </w:rPr>
        <w:t xml:space="preserve"> homeostasis model assessment </w:t>
      </w:r>
      <w:r w:rsidR="00992E4F">
        <w:rPr>
          <w:rFonts w:ascii="Book Antiqua" w:eastAsia="宋体" w:hAnsi="Book Antiqua" w:hint="eastAsia"/>
          <w:lang w:val="en-US" w:eastAsia="zh-CN"/>
        </w:rPr>
        <w:t>(</w:t>
      </w:r>
      <w:r w:rsidR="00D84C91" w:rsidRPr="00BB7747">
        <w:rPr>
          <w:rFonts w:ascii="Book Antiqua" w:hAnsi="Book Antiqua"/>
          <w:lang w:val="en-US"/>
        </w:rPr>
        <w:t>HOMA)</w:t>
      </w:r>
      <w:r w:rsidR="00992E4F">
        <w:rPr>
          <w:rFonts w:ascii="Book Antiqua" w:eastAsia="宋体" w:hAnsi="Book Antiqua" w:hint="eastAsia"/>
          <w:lang w:val="en-US" w:eastAsia="zh-CN"/>
        </w:rPr>
        <w:t>]</w:t>
      </w:r>
      <w:r w:rsidR="00D84C91"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&lt;EndNote&gt;&lt;Cite&gt;&lt;Author&gt;Shaked&lt;/Author&gt;&lt;Year&gt;1993&lt;/Year&gt;&lt;RecNum&gt;21&lt;/RecNum&gt;&lt;record&gt;&lt;rec-number&gt;21&lt;/rec-number&gt;&lt;foreign-keys&gt;&lt;key app="EN" db-id="59tst2svipax9ve2fxjvee5aza2da92dzdzt"&gt;21&lt;/key&gt;&lt;/foreign-keys&gt;&lt;ref-type name="Journal Article"&gt;17&lt;/ref-type&gt;&lt;contributors&gt;&lt;authors&gt;&lt;author&gt;Shaked, Y.&lt;/author&gt;&lt;author&gt;Blau, A.&lt;/author&gt;&lt;author&gt;Shpilberg, O.&lt;/author&gt;&lt;author&gt;Samra, Y.&lt;/author&gt;&lt;/authors&gt;&lt;/contributors&gt;&lt;auth-address&gt;Rusinow Department of Internal Medicine C, Chaim Sheba Medical Center, Tel Hashomer, Israel.&lt;/auth-address&gt;&lt;titles&gt;&lt;title&gt;Hyporeninemic hypoaldosteronism associated with multiple myeloma: 11 years of follow-up&lt;/title&gt;&lt;secondary-title&gt;Clin Nephrol&lt;/secondary-title&gt;&lt;/titles&gt;&lt;periodical&gt;&lt;full-title&gt;Clin Nephrol&lt;/full-title&gt;&lt;/periodical&gt;&lt;pages&gt;79-82&lt;/pages&gt;&lt;volume&gt;40&lt;/volume&gt;&lt;number&gt;2&lt;/number&gt;&lt;keywords&gt;&lt;keyword&gt;Aged&lt;/keyword&gt;&lt;keyword&gt;Antineoplastic Combined Chemotherapy Protocols/therapeutic use&lt;/keyword&gt;&lt;keyword&gt;Combined Modality Therapy&lt;/keyword&gt;&lt;keyword&gt;Female&lt;/keyword&gt;&lt;keyword&gt;Follow-Up Studies&lt;/keyword&gt;&lt;keyword&gt;Humans&lt;/keyword&gt;&lt;keyword&gt;Hypoaldosteronism/*complications/therapy&lt;/keyword&gt;&lt;keyword&gt;Kidney Failure, Chronic/etiology&lt;/keyword&gt;&lt;keyword&gt;Multiple Myeloma/*complications/therapy&lt;/keyword&gt;&lt;keyword&gt;Time Factors&lt;/keyword&gt;&lt;/keywords&gt;&lt;dates&gt;&lt;year&gt;1993&lt;/year&gt;&lt;pub-dates&gt;&lt;date&gt;Aug&lt;/date&gt;&lt;/pub-dates&gt;&lt;/dates&gt;&lt;isbn&gt;0301-0430 (Print)&amp;#xD;0301-0430 (Linking)&lt;/isbn&gt;&lt;accession-num&gt;8222376&lt;/accession-num&gt;&lt;urls&gt;&lt;related-urls&gt;&lt;url&gt;http://www.ncbi.nlm.nih.gov/pubmed/8222376&lt;/url&gt;&lt;/related-urls&gt;&lt;/urls&gt;&lt;/record&gt;&lt;/Cite&gt;&lt;/EndNote&gt;</w:instrText>
      </w:r>
      <w:r w:rsidR="00D84C91" w:rsidRPr="00BB7747">
        <w:rPr>
          <w:rFonts w:ascii="Book Antiqua" w:hAnsi="Book Antiqua"/>
          <w:lang w:val="en-US"/>
        </w:rPr>
        <w:fldChar w:fldCharType="separate"/>
      </w:r>
      <w:r w:rsidR="00511E93" w:rsidRPr="00BB7747">
        <w:rPr>
          <w:rFonts w:ascii="Book Antiqua" w:hAnsi="Book Antiqua"/>
          <w:vertAlign w:val="superscript"/>
          <w:lang w:val="en-US"/>
        </w:rPr>
        <w:t>[21]</w:t>
      </w:r>
      <w:r w:rsidR="00D84C91" w:rsidRPr="00BB7747">
        <w:rPr>
          <w:rFonts w:ascii="Book Antiqua" w:hAnsi="Book Antiqua"/>
          <w:lang w:val="en-US"/>
        </w:rPr>
        <w:fldChar w:fldCharType="end"/>
      </w:r>
      <w:r w:rsidR="00D84C91" w:rsidRPr="00BB7747">
        <w:rPr>
          <w:rFonts w:ascii="Book Antiqua" w:hAnsi="Book Antiqua"/>
          <w:lang w:val="en-US"/>
        </w:rPr>
        <w:t xml:space="preserve">. </w:t>
      </w:r>
      <w:r w:rsidR="0000349B" w:rsidRPr="00BB7747">
        <w:rPr>
          <w:rFonts w:ascii="Book Antiqua" w:hAnsi="Book Antiqua"/>
          <w:lang w:val="en-US"/>
        </w:rPr>
        <w:t xml:space="preserve">In addition, serum potassium concentration is likely to be </w:t>
      </w:r>
      <w:r w:rsidR="007116F2" w:rsidRPr="00BB7747">
        <w:rPr>
          <w:rFonts w:ascii="Book Antiqua" w:hAnsi="Book Antiqua"/>
          <w:lang w:val="en-US"/>
        </w:rPr>
        <w:t xml:space="preserve">more </w:t>
      </w:r>
      <w:r w:rsidR="0000349B" w:rsidRPr="00BB7747">
        <w:rPr>
          <w:rFonts w:ascii="Book Antiqua" w:hAnsi="Book Antiqua"/>
          <w:lang w:val="en-US"/>
        </w:rPr>
        <w:t>increased in patients with poorly controlled type 2 DM with insulin resistance than in those without DM</w:t>
      </w:r>
      <w:r w:rsidR="0000349B"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&lt;EndNote&gt;&lt;Cite&gt;&lt;Author&gt;Kim&lt;/Author&gt;&lt;Year&gt;2015&lt;/Year&gt;&lt;RecNum&gt;44&lt;/RecNum&gt;&lt;record&gt;&lt;rec-number&gt;44&lt;/rec-number&gt;&lt;foreign-keys&gt;&lt;key app="EN" db-id="59tst2svipax9ve2fxjvee5aza2da92dzdzt"&gt;44&lt;/key&gt;&lt;/foreign-keys&gt;&lt;ref-type name="Journal Article"&gt;17&lt;/ref-type&gt;&lt;contributors&gt;&lt;authors&gt;&lt;author&gt;Kim, H. W.&lt;/author&gt;&lt;author&gt;Lee, D. H.&lt;/author&gt;&lt;author&gt;Lee, S. A.&lt;/author&gt;&lt;author&gt;Koh, G.&lt;/author&gt;&lt;/authors&gt;&lt;/contributors&gt;&lt;auth-address&gt;Department of Internal Medicine, Jeju National University School of Medicine, 102 Jejudaehakno, Jeju City, Jeju, 690-756, Republic of Korea, andrewmanson@naver.com.&lt;/auth-address&gt;&lt;titles&gt;&lt;title&gt;A relationship between serum potassium concentration and insulin resistance in patients with type 2 diabetes mellitus&lt;/title&gt;&lt;secondary-title&gt;Int Urol Nephrol&lt;/secondary-title&gt;&lt;alt-title&gt;International urology and nephrology&lt;/alt-title&gt;&lt;/titles&gt;&lt;alt-periodical&gt;&lt;full-title&gt;International Urology and Nephrology&lt;/full-title&gt;&lt;/alt-periodical&gt;&lt;pages&gt;991-9&lt;/pages&gt;&lt;volume&gt;47&lt;/volume&gt;&lt;number&gt;6&lt;/number&gt;&lt;dates&gt;&lt;year&gt;2015&lt;/year&gt;&lt;pub-dates&gt;&lt;date&gt;Jun&lt;/date&gt;&lt;/pub-dates&gt;&lt;/dates&gt;&lt;isbn&gt;1573-2584 (Electronic)&amp;#xD;0301-1623 (Linking)&lt;/isbn&gt;&lt;accession-num&gt;25966806&lt;/accession-num&gt;&lt;urls&gt;&lt;related-urls&gt;&lt;url&gt;http://www.ncbi.nlm.nih.gov/pubmed/25966806&lt;/url&gt;&lt;/related-urls&gt;&lt;/urls&gt;&lt;electronic-resource-num&gt;10.1007/s11255-015-1001-5&lt;/electronic-resource-num&gt;&lt;/record&gt;&lt;/Cite&gt;&lt;/EndNote&gt;</w:instrText>
      </w:r>
      <w:r w:rsidR="0000349B" w:rsidRPr="00BB7747">
        <w:rPr>
          <w:rFonts w:ascii="Book Antiqua" w:hAnsi="Book Antiqua"/>
          <w:lang w:val="en-US"/>
        </w:rPr>
        <w:fldChar w:fldCharType="separate"/>
      </w:r>
      <w:r w:rsidR="00511E93" w:rsidRPr="00BB7747">
        <w:rPr>
          <w:rFonts w:ascii="Book Antiqua" w:hAnsi="Book Antiqua"/>
          <w:vertAlign w:val="superscript"/>
          <w:lang w:val="en-US"/>
        </w:rPr>
        <w:t>[22]</w:t>
      </w:r>
      <w:r w:rsidR="0000349B" w:rsidRPr="00BB7747">
        <w:rPr>
          <w:rFonts w:ascii="Book Antiqua" w:hAnsi="Book Antiqua"/>
          <w:lang w:val="en-US"/>
        </w:rPr>
        <w:fldChar w:fldCharType="end"/>
      </w:r>
      <w:r w:rsidR="0000349B" w:rsidRPr="00BB7747">
        <w:rPr>
          <w:rFonts w:ascii="Book Antiqua" w:hAnsi="Book Antiqua"/>
          <w:lang w:val="en-US"/>
        </w:rPr>
        <w:t xml:space="preserve">. Clinicians must also be </w:t>
      </w:r>
      <w:r w:rsidR="007116F2" w:rsidRPr="00BB7747">
        <w:rPr>
          <w:rFonts w:ascii="Book Antiqua" w:hAnsi="Book Antiqua"/>
          <w:lang w:val="en-US"/>
        </w:rPr>
        <w:t xml:space="preserve">aware </w:t>
      </w:r>
      <w:r w:rsidR="0000349B" w:rsidRPr="00BB7747">
        <w:rPr>
          <w:rFonts w:ascii="Book Antiqua" w:hAnsi="Book Antiqua"/>
          <w:lang w:val="en-US"/>
        </w:rPr>
        <w:t xml:space="preserve">that hyperkalemia in patients with type 1 DM may be due to concurrent adrenal insufficiency in the </w:t>
      </w:r>
      <w:r w:rsidR="007116F2" w:rsidRPr="00BB7747">
        <w:rPr>
          <w:rFonts w:ascii="Book Antiqua" w:hAnsi="Book Antiqua"/>
          <w:lang w:val="en-US"/>
        </w:rPr>
        <w:t xml:space="preserve">case </w:t>
      </w:r>
      <w:r w:rsidR="0000349B" w:rsidRPr="00BB7747">
        <w:rPr>
          <w:rFonts w:ascii="Book Antiqua" w:hAnsi="Book Antiqua"/>
          <w:lang w:val="en-US"/>
        </w:rPr>
        <w:t xml:space="preserve">of autoimmune </w:t>
      </w:r>
      <w:proofErr w:type="spellStart"/>
      <w:r w:rsidR="0000349B" w:rsidRPr="00BB7747">
        <w:rPr>
          <w:rFonts w:ascii="Book Antiqua" w:hAnsi="Book Antiqua"/>
          <w:lang w:val="en-US"/>
        </w:rPr>
        <w:t>polyglandular</w:t>
      </w:r>
      <w:proofErr w:type="spellEnd"/>
      <w:r w:rsidR="00D75384" w:rsidRPr="00BB7747">
        <w:rPr>
          <w:rFonts w:ascii="Book Antiqua" w:hAnsi="Book Antiqua"/>
          <w:lang w:val="en-US"/>
        </w:rPr>
        <w:t xml:space="preserve"> syndrome</w:t>
      </w:r>
      <w:r w:rsidR="0000349B"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&lt;EndNote&gt;&lt;Cite&gt;&lt;Author&gt;Liamis&lt;/Author&gt;&lt;Year&gt;2014&lt;/Year&gt;&lt;RecNum&gt;14&lt;/RecNum&gt;&lt;record&gt;&lt;rec-number&gt;14&lt;/rec-number&gt;&lt;foreign-keys&gt;&lt;key app="EN" db-id="59tst2svipax9ve2fxjvee5aza2da92dzdzt"&gt;14&lt;/key&gt;&lt;/foreign-keys&gt;&lt;ref-type name="Journal Article"&gt;17&lt;/ref-type&gt;&lt;contributors&gt;&lt;authors&gt;&lt;author&gt;Liamis, G.&lt;/author&gt;&lt;author&gt;Liberopoulos, E.&lt;/author&gt;&lt;author&gt;Barkas, F.&lt;/author&gt;&lt;author&gt;Elisaf, M.&lt;/author&gt;&lt;/authors&gt;&lt;/contributors&gt;&lt;auth-address&gt;George Liamis, Evangelos Liberopoulos, Fotios Barkas, Moses Elisaf, Department of Internal Medicine, School of Medicine, University of Ioannina, Stavrou Niarchou Avenue, 45110 Ioannina, Greece.&lt;/auth-address&gt;&lt;titles&gt;&lt;title&gt;Diabetes mellitus and electrolyte disorders&lt;/title&gt;&lt;secondary-title&gt;World J Clin Cases&lt;/secondary-title&gt;&lt;/titles&gt;&lt;periodical&gt;&lt;full-title&gt;World J Clin Cases&lt;/full-title&gt;&lt;/periodical&gt;&lt;pages&gt;488-96&lt;/pages&gt;&lt;volume&gt;2&lt;/volume&gt;&lt;number&gt;10&lt;/number&gt;&lt;keywords&gt;&lt;keyword&gt;Glucose&lt;/keyword&gt;&lt;keyword&gt;Hyperkalemia&lt;/keyword&gt;&lt;keyword&gt;Hypomagnesemia&lt;/keyword&gt;&lt;keyword&gt;Hyponatremia&lt;/keyword&gt;&lt;keyword&gt;Osmotic diuresis&lt;/keyword&gt;&lt;/keywords&gt;&lt;dates&gt;&lt;year&gt;2014&lt;/year&gt;&lt;pub-dates&gt;&lt;date&gt;Oct 16&lt;/date&gt;&lt;/pub-dates&gt;&lt;/dates&gt;&lt;isbn&gt;2307-8960 (Electronic)&amp;#xD;2307-8960 (Linking)&lt;/isbn&gt;&lt;accession-num&gt;25325058&lt;/accession-num&gt;&lt;urls&gt;&lt;related-urls&gt;&lt;url&gt;http://www.ncbi.nlm.nih.gov/pubmed/25325058&lt;/url&gt;&lt;/related-urls&gt;&lt;/urls&gt;&lt;custom2&gt;PMC4198400&lt;/custom2&gt;&lt;electronic-resource-num&gt;10.12998/wjcc.v2.i10.488&lt;/electronic-resource-num&gt;&lt;/record&gt;&lt;/Cite&gt;&lt;/EndNote&gt;</w:instrText>
      </w:r>
      <w:r w:rsidR="0000349B" w:rsidRPr="00BB7747">
        <w:rPr>
          <w:rFonts w:ascii="Book Antiqua" w:hAnsi="Book Antiqua"/>
          <w:lang w:val="en-US"/>
        </w:rPr>
        <w:fldChar w:fldCharType="separate"/>
      </w:r>
      <w:r w:rsidR="00511E93" w:rsidRPr="00BB7747">
        <w:rPr>
          <w:rFonts w:ascii="Book Antiqua" w:hAnsi="Book Antiqua"/>
          <w:vertAlign w:val="superscript"/>
          <w:lang w:val="en-US"/>
        </w:rPr>
        <w:t>[23]</w:t>
      </w:r>
      <w:r w:rsidR="0000349B" w:rsidRPr="00BB7747">
        <w:rPr>
          <w:rFonts w:ascii="Book Antiqua" w:hAnsi="Book Antiqua"/>
          <w:lang w:val="en-US"/>
        </w:rPr>
        <w:fldChar w:fldCharType="end"/>
      </w:r>
      <w:r w:rsidR="0000349B" w:rsidRPr="00BB7747">
        <w:rPr>
          <w:rFonts w:ascii="Book Antiqua" w:hAnsi="Book Antiqua"/>
          <w:lang w:val="en-US"/>
        </w:rPr>
        <w:t xml:space="preserve">. </w:t>
      </w:r>
      <w:r w:rsidR="00FC5FCD" w:rsidRPr="00BB7747">
        <w:rPr>
          <w:rFonts w:ascii="Book Antiqua" w:hAnsi="Book Antiqua"/>
          <w:lang w:val="en-US"/>
        </w:rPr>
        <w:t>Specifically about HH, i</w:t>
      </w:r>
      <w:r w:rsidRPr="00BB7747">
        <w:rPr>
          <w:rFonts w:ascii="Book Antiqua" w:hAnsi="Book Antiqua"/>
          <w:lang w:val="en-US"/>
        </w:rPr>
        <w:t xml:space="preserve">n many </w:t>
      </w:r>
      <w:r w:rsidR="0019234A" w:rsidRPr="00BB7747">
        <w:rPr>
          <w:rFonts w:ascii="Book Antiqua" w:hAnsi="Book Antiqua"/>
          <w:lang w:val="en-US"/>
        </w:rPr>
        <w:t>case</w:t>
      </w:r>
      <w:r w:rsidR="00FC5FCD" w:rsidRPr="00BB7747">
        <w:rPr>
          <w:rFonts w:ascii="Book Antiqua" w:hAnsi="Book Antiqua"/>
          <w:lang w:val="en-US"/>
        </w:rPr>
        <w:t>s</w:t>
      </w:r>
      <w:r w:rsidRPr="00BB7747">
        <w:rPr>
          <w:rFonts w:ascii="Book Antiqua" w:hAnsi="Book Antiqua"/>
          <w:lang w:val="en-US"/>
        </w:rPr>
        <w:t>, particularly</w:t>
      </w:r>
      <w:r w:rsidR="00FF22CB" w:rsidRPr="00BB7747">
        <w:rPr>
          <w:rFonts w:ascii="Book Antiqua" w:hAnsi="Book Antiqua"/>
          <w:lang w:val="en-US"/>
        </w:rPr>
        <w:t xml:space="preserve"> DN</w:t>
      </w:r>
      <w:r w:rsidRPr="00BB7747">
        <w:rPr>
          <w:rFonts w:ascii="Book Antiqua" w:hAnsi="Book Antiqua"/>
          <w:lang w:val="en-US"/>
        </w:rPr>
        <w:t xml:space="preserve">,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and </w:t>
      </w:r>
      <w:r w:rsidR="0045556E" w:rsidRPr="00BB7747">
        <w:rPr>
          <w:rFonts w:ascii="Book Antiqua" w:hAnsi="Book Antiqua"/>
          <w:lang w:val="en-US"/>
        </w:rPr>
        <w:t>low renin levels</w:t>
      </w:r>
      <w:r w:rsidRPr="00BB7747">
        <w:rPr>
          <w:rFonts w:ascii="Book Antiqua" w:hAnsi="Book Antiqua"/>
          <w:lang w:val="en-US"/>
        </w:rPr>
        <w:t xml:space="preserve"> are </w:t>
      </w:r>
      <w:r w:rsidR="00A05ECE" w:rsidRPr="00BB7747">
        <w:rPr>
          <w:rFonts w:ascii="Book Antiqua" w:hAnsi="Book Antiqua"/>
          <w:lang w:val="en-US"/>
        </w:rPr>
        <w:t>present</w:t>
      </w:r>
      <w:r w:rsidR="00FC5FCD" w:rsidRPr="00BB7747">
        <w:rPr>
          <w:rFonts w:ascii="Book Antiqua" w:hAnsi="Book Antiqua"/>
          <w:lang w:val="en-US"/>
        </w:rPr>
        <w:t xml:space="preserve">. </w:t>
      </w:r>
      <w:r w:rsidR="004E1750" w:rsidRPr="00BB7747">
        <w:rPr>
          <w:rFonts w:ascii="Book Antiqua" w:hAnsi="Book Antiqua"/>
          <w:lang w:val="en-US"/>
        </w:rPr>
        <w:t xml:space="preserve">In </w:t>
      </w:r>
      <w:r w:rsidR="007116F2" w:rsidRPr="00BB7747">
        <w:rPr>
          <w:rFonts w:ascii="Book Antiqua" w:hAnsi="Book Antiqua"/>
          <w:lang w:val="en-US"/>
        </w:rPr>
        <w:t xml:space="preserve">previous </w:t>
      </w:r>
      <w:r w:rsidR="004E1750" w:rsidRPr="00BB7747">
        <w:rPr>
          <w:rFonts w:ascii="Book Antiqua" w:hAnsi="Book Antiqua"/>
          <w:lang w:val="en-US"/>
        </w:rPr>
        <w:t xml:space="preserve">studies, </w:t>
      </w:r>
      <w:r w:rsidRPr="00BB7747">
        <w:rPr>
          <w:rFonts w:ascii="Book Antiqua" w:hAnsi="Book Antiqua"/>
          <w:lang w:val="en-US"/>
        </w:rPr>
        <w:t xml:space="preserve">about half </w:t>
      </w:r>
      <w:r w:rsidR="007116F2" w:rsidRPr="00BB7747">
        <w:rPr>
          <w:rFonts w:ascii="Book Antiqua" w:hAnsi="Book Antiqua"/>
          <w:lang w:val="en-US"/>
        </w:rPr>
        <w:t xml:space="preserve">of </w:t>
      </w:r>
      <w:r w:rsidRPr="00BB7747">
        <w:rPr>
          <w:rFonts w:ascii="Book Antiqua" w:hAnsi="Book Antiqua"/>
          <w:lang w:val="en-US"/>
        </w:rPr>
        <w:t xml:space="preserve">the subjects with HH </w:t>
      </w:r>
      <w:r w:rsidR="004E1750" w:rsidRPr="00BB7747">
        <w:rPr>
          <w:rFonts w:ascii="Book Antiqua" w:hAnsi="Book Antiqua"/>
          <w:lang w:val="en-US"/>
        </w:rPr>
        <w:t>we</w:t>
      </w:r>
      <w:r w:rsidRPr="00BB7747">
        <w:rPr>
          <w:rFonts w:ascii="Book Antiqua" w:hAnsi="Book Antiqua"/>
          <w:lang w:val="en-US"/>
        </w:rPr>
        <w:t xml:space="preserve">re </w:t>
      </w:r>
      <w:r w:rsidR="007116F2" w:rsidRPr="00BB7747">
        <w:rPr>
          <w:rFonts w:ascii="Book Antiqua" w:hAnsi="Book Antiqua"/>
          <w:lang w:val="en-US"/>
        </w:rPr>
        <w:t xml:space="preserve">found to be </w:t>
      </w:r>
      <w:r w:rsidR="00992E4F">
        <w:rPr>
          <w:rFonts w:ascii="Book Antiqua" w:hAnsi="Book Antiqua"/>
          <w:lang w:val="en-US"/>
        </w:rPr>
        <w:t>diabetics</w:t>
      </w:r>
      <w:r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Pr="00BB7747">
        <w:rPr>
          <w:rFonts w:ascii="Book Antiqua" w:hAnsi="Book Antiqua"/>
          <w:lang w:val="en-US"/>
        </w:rPr>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 xml:space="preserve">. </w:t>
      </w:r>
      <w:r w:rsidR="00F03955" w:rsidRPr="00BB7747">
        <w:rPr>
          <w:rFonts w:ascii="Book Antiqua" w:hAnsi="Book Antiqua"/>
          <w:lang w:val="en-US"/>
        </w:rPr>
        <w:t xml:space="preserve">Moreover, </w:t>
      </w:r>
      <w:r w:rsidR="0019234A" w:rsidRPr="00BB7747">
        <w:rPr>
          <w:rFonts w:ascii="Book Antiqua" w:hAnsi="Book Antiqua"/>
          <w:lang w:val="en-US"/>
        </w:rPr>
        <w:t>although</w:t>
      </w:r>
      <w:r w:rsidRPr="00BB7747">
        <w:rPr>
          <w:rFonts w:ascii="Book Antiqua" w:hAnsi="Book Antiqua"/>
          <w:lang w:val="en-US"/>
        </w:rPr>
        <w:t xml:space="preserve"> HH </w:t>
      </w:r>
      <w:r w:rsidR="00F03955" w:rsidRPr="00BB7747">
        <w:rPr>
          <w:rFonts w:ascii="Book Antiqua" w:hAnsi="Book Antiqua"/>
          <w:lang w:val="en-US"/>
        </w:rPr>
        <w:t>usually occurs with persistent high potassium levels, some cases of HH</w:t>
      </w:r>
      <w:r w:rsidR="007116F2" w:rsidRPr="00BB7747">
        <w:rPr>
          <w:rFonts w:ascii="Book Antiqua" w:hAnsi="Book Antiqua"/>
          <w:lang w:val="en-US"/>
        </w:rPr>
        <w:t xml:space="preserve"> are not accompanied by hyperkalemia despite </w:t>
      </w:r>
      <w:r w:rsidRPr="00BB7747">
        <w:rPr>
          <w:rFonts w:ascii="Book Antiqua" w:hAnsi="Book Antiqua"/>
          <w:lang w:val="en-US"/>
        </w:rPr>
        <w:t xml:space="preserve">suppression of renin and aldosterone </w:t>
      </w:r>
      <w:r w:rsidR="00F03955" w:rsidRPr="00BB7747">
        <w:rPr>
          <w:rFonts w:ascii="Book Antiqua" w:hAnsi="Book Antiqua"/>
          <w:lang w:val="en-US"/>
        </w:rPr>
        <w:t>levels</w:t>
      </w:r>
      <w:r w:rsidRPr="00BB7747">
        <w:rPr>
          <w:rFonts w:ascii="Book Antiqua" w:hAnsi="Book Antiqua"/>
          <w:lang w:val="en-US"/>
        </w:rPr>
        <w:t xml:space="preserve">. </w:t>
      </w:r>
      <w:r w:rsidR="00F03955" w:rsidRPr="00BB7747">
        <w:rPr>
          <w:rFonts w:ascii="Book Antiqua" w:hAnsi="Book Antiqua"/>
          <w:lang w:val="en-US"/>
        </w:rPr>
        <w:t xml:space="preserve">A previous study assessed </w:t>
      </w:r>
      <w:r w:rsidRPr="00BB7747">
        <w:rPr>
          <w:rFonts w:ascii="Book Antiqua" w:hAnsi="Book Antiqua"/>
          <w:lang w:val="en-US"/>
        </w:rPr>
        <w:t xml:space="preserve">the renin-aldosterone axis in 13 </w:t>
      </w:r>
      <w:proofErr w:type="spellStart"/>
      <w:r w:rsidRPr="00BB7747">
        <w:rPr>
          <w:rFonts w:ascii="Book Antiqua" w:hAnsi="Book Antiqua"/>
          <w:lang w:val="en-US"/>
        </w:rPr>
        <w:t>normokalemic</w:t>
      </w:r>
      <w:proofErr w:type="spellEnd"/>
      <w:r w:rsidRPr="00BB7747">
        <w:rPr>
          <w:rFonts w:ascii="Book Antiqua" w:hAnsi="Book Antiqua"/>
          <w:lang w:val="en-US"/>
        </w:rPr>
        <w:t xml:space="preserve"> </w:t>
      </w:r>
      <w:r w:rsidR="00F03955" w:rsidRPr="00BB7747">
        <w:rPr>
          <w:rFonts w:ascii="Book Antiqua" w:hAnsi="Book Antiqua"/>
          <w:lang w:val="en-US"/>
        </w:rPr>
        <w:t xml:space="preserve">patients with </w:t>
      </w:r>
      <w:r w:rsidR="007F3B1D" w:rsidRPr="00BB7747">
        <w:rPr>
          <w:rFonts w:ascii="Book Antiqua" w:hAnsi="Book Antiqua"/>
          <w:lang w:val="en-US"/>
        </w:rPr>
        <w:t>DM and</w:t>
      </w:r>
      <w:r w:rsidRPr="00BB7747">
        <w:rPr>
          <w:rFonts w:ascii="Book Antiqua" w:hAnsi="Book Antiqua"/>
          <w:lang w:val="en-US"/>
        </w:rPr>
        <w:t xml:space="preserve"> creatinine clearances of </w:t>
      </w:r>
      <w:r w:rsidR="00F03955" w:rsidRPr="00BB7747">
        <w:rPr>
          <w:rFonts w:ascii="Book Antiqua" w:hAnsi="Book Antiqua"/>
          <w:lang w:val="en-US"/>
        </w:rPr>
        <w:t>&lt;</w:t>
      </w:r>
      <w:r w:rsidRPr="00BB7747">
        <w:rPr>
          <w:rFonts w:ascii="Book Antiqua" w:hAnsi="Book Antiqua"/>
          <w:lang w:val="en-US"/>
        </w:rPr>
        <w:t xml:space="preserve"> 40 m</w:t>
      </w:r>
      <w:r w:rsidR="00992E4F">
        <w:rPr>
          <w:rFonts w:ascii="Book Antiqua" w:eastAsia="宋体" w:hAnsi="Book Antiqua" w:hint="eastAsia"/>
          <w:lang w:val="en-US" w:eastAsia="zh-CN"/>
        </w:rPr>
        <w:t>L</w:t>
      </w:r>
      <w:r w:rsidRPr="00BB7747">
        <w:rPr>
          <w:rFonts w:ascii="Book Antiqua" w:hAnsi="Book Antiqua"/>
          <w:lang w:val="en-US"/>
        </w:rPr>
        <w:t xml:space="preserve">/min and showed that </w:t>
      </w:r>
      <w:r w:rsidR="00831FE3" w:rsidRPr="00BB7747">
        <w:rPr>
          <w:rFonts w:ascii="Book Antiqua" w:hAnsi="Book Antiqua"/>
          <w:lang w:val="en-US"/>
        </w:rPr>
        <w:t>approximately 9</w:t>
      </w:r>
      <w:r w:rsidRPr="00BB7747">
        <w:rPr>
          <w:rFonts w:ascii="Book Antiqua" w:hAnsi="Book Antiqua"/>
          <w:lang w:val="en-US"/>
        </w:rPr>
        <w:t>2</w:t>
      </w:r>
      <w:r w:rsidR="00522905" w:rsidRPr="00BB7747">
        <w:rPr>
          <w:rFonts w:ascii="Book Antiqua" w:hAnsi="Book Antiqua"/>
          <w:lang w:val="en-US"/>
        </w:rPr>
        <w:t>.</w:t>
      </w:r>
      <w:r w:rsidR="00F03955" w:rsidRPr="00BB7747">
        <w:rPr>
          <w:rFonts w:ascii="Book Antiqua" w:hAnsi="Book Antiqua"/>
          <w:lang w:val="en-US"/>
        </w:rPr>
        <w:t>3%</w:t>
      </w:r>
      <w:r w:rsidRPr="00BB7747">
        <w:rPr>
          <w:rFonts w:ascii="Book Antiqua" w:hAnsi="Book Antiqua"/>
          <w:lang w:val="en-US"/>
        </w:rPr>
        <w:t xml:space="preserve"> </w:t>
      </w:r>
      <w:r w:rsidR="007116F2" w:rsidRPr="00BB7747">
        <w:rPr>
          <w:rFonts w:ascii="Book Antiqua" w:hAnsi="Book Antiqua"/>
          <w:lang w:val="en-US"/>
        </w:rPr>
        <w:t xml:space="preserve">of them </w:t>
      </w:r>
      <w:r w:rsidRPr="00BB7747">
        <w:rPr>
          <w:rFonts w:ascii="Book Antiqua" w:hAnsi="Book Antiqua"/>
          <w:lang w:val="en-US"/>
        </w:rPr>
        <w:t xml:space="preserve">had </w:t>
      </w:r>
      <w:r w:rsidR="00F03955" w:rsidRPr="00BB7747">
        <w:rPr>
          <w:rFonts w:ascii="Book Antiqua" w:hAnsi="Book Antiqua"/>
          <w:lang w:val="en-US"/>
        </w:rPr>
        <w:t>HH</w:t>
      </w:r>
      <w:r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&lt;EndNote&gt;&lt;Cite&gt;&lt;Author&gt;Grande Villoria&lt;/Author&gt;&lt;Year&gt;1988&lt;/Year&gt;&lt;RecNum&gt;8&lt;/RecNum&gt;&lt;record&gt;&lt;rec-number&gt;8&lt;/rec-number&gt;&lt;foreign-keys&gt;&lt;key app="EN" db-id="59tst2svipax9ve2fxjvee5aza2da92dzdzt"&gt;8&lt;/key&gt;&lt;/foreign-keys&gt;&lt;ref-type name="Journal Article"&gt;17&lt;/ref-type&gt;&lt;contributors&gt;&lt;authors&gt;&lt;author&gt;Grande Villoria, J.&lt;/author&gt;&lt;author&gt;Macias Nunez, J. F.&lt;/author&gt;&lt;author&gt;Miralles, J. M.&lt;/author&gt;&lt;author&gt;De Castro del Pozo, S.&lt;/author&gt;&lt;author&gt;Tabernero Romo, J. M.&lt;/author&gt;&lt;/authors&gt;&lt;/contributors&gt;&lt;auth-address&gt;Servicio de Nefrologia, Hospital Clinico Universitario, Salamanca, Espana.&lt;/auth-address&gt;&lt;titles&gt;&lt;title&gt;Hyporeninemic hypoaldosteronism in diabetic patients with chronic renal failure&lt;/title&gt;&lt;secondary-title&gt;Am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nephrology&lt;/abbr-1&gt;&lt;/alt-periodical&gt;&lt;pages&gt;127-37&lt;/pages&gt;&lt;volume&gt;8&lt;/volume&gt;&lt;number&gt;2&lt;/number&gt;&lt;keywords&gt;&lt;keyword&gt;Acidosis, Renal Tubular/etiology&lt;/keyword&gt;&lt;keyword&gt;Adult&lt;/keyword&gt;&lt;keyword&gt;Aged&lt;/keyword&gt;&lt;keyword&gt;Diabetes Mellitus, Type 1/complications&lt;/keyword&gt;&lt;keyword&gt;Diabetic Nephropathies/*etiology&lt;/keyword&gt;&lt;keyword&gt;Female&lt;/keyword&gt;&lt;keyword&gt;Glomerular Filtration Rate&lt;/keyword&gt;&lt;keyword&gt;Humans&lt;/keyword&gt;&lt;keyword&gt;Hypoaldosteronism/*etiology/physiopathology&lt;/keyword&gt;&lt;keyword&gt;Kidney Concentrating Ability&lt;/keyword&gt;&lt;keyword&gt;Kidney Failure, Chronic/*etiology&lt;/keyword&gt;&lt;keyword&gt;Male&lt;/keyword&gt;&lt;keyword&gt;Middle Aged&lt;/keyword&gt;&lt;keyword&gt;Renin-Angiotensin System&lt;/keyword&gt;&lt;/keywords&gt;&lt;dates&gt;&lt;year&gt;1988&lt;/year&gt;&lt;/dates&gt;&lt;isbn&gt;0250-8095 (Print)&amp;#xD;0250-8095 (Linking)&lt;/isbn&gt;&lt;accession-num&gt;3394721&lt;/accession-num&gt;&lt;urls&gt;&lt;related-urls&gt;&lt;url&gt;http://www.ncbi.nlm.nih.gov/pubmed/3394721&lt;/url&gt;&lt;/related-urls&gt;&lt;/urls&gt;&lt;/record&gt;&lt;/Cite&gt;&lt;/EndNote&gt;</w:instrText>
      </w:r>
      <w:r w:rsidRPr="00BB7747">
        <w:rPr>
          <w:rFonts w:ascii="Book Antiqua" w:hAnsi="Book Antiqua"/>
          <w:lang w:val="en-US"/>
        </w:rPr>
        <w:fldChar w:fldCharType="separate"/>
      </w:r>
      <w:r w:rsidR="00511E93" w:rsidRPr="00BB7747">
        <w:rPr>
          <w:rFonts w:ascii="Book Antiqua" w:hAnsi="Book Antiqua"/>
          <w:vertAlign w:val="superscript"/>
          <w:lang w:val="en-US"/>
        </w:rPr>
        <w:t>[24]</w:t>
      </w:r>
      <w:r w:rsidRPr="00BB7747">
        <w:rPr>
          <w:rFonts w:ascii="Book Antiqua" w:hAnsi="Book Antiqua"/>
          <w:lang w:val="en-US"/>
        </w:rPr>
        <w:fldChar w:fldCharType="end"/>
      </w:r>
      <w:r w:rsidRPr="00BB7747">
        <w:rPr>
          <w:rFonts w:ascii="Book Antiqua" w:hAnsi="Book Antiqua"/>
          <w:lang w:val="en-US"/>
        </w:rPr>
        <w:t xml:space="preserve">. </w:t>
      </w:r>
      <w:r w:rsidR="00515148" w:rsidRPr="00BB7747">
        <w:rPr>
          <w:rFonts w:ascii="Book Antiqua" w:hAnsi="Book Antiqua"/>
          <w:lang w:val="en-US"/>
        </w:rPr>
        <w:t xml:space="preserve">However, no recent studies </w:t>
      </w:r>
      <w:r w:rsidR="0019234A" w:rsidRPr="00BB7747">
        <w:rPr>
          <w:rFonts w:ascii="Book Antiqua" w:hAnsi="Book Antiqua"/>
          <w:lang w:val="en-US"/>
        </w:rPr>
        <w:t>have</w:t>
      </w:r>
      <w:r w:rsidR="00515148" w:rsidRPr="00BB7747">
        <w:rPr>
          <w:rFonts w:ascii="Book Antiqua" w:hAnsi="Book Antiqua"/>
          <w:lang w:val="en-US"/>
        </w:rPr>
        <w:t xml:space="preserve"> assessed the prevalence of HH in individuals with DM, </w:t>
      </w:r>
      <w:r w:rsidR="007116F2" w:rsidRPr="00BB7747">
        <w:rPr>
          <w:rFonts w:ascii="Book Antiqua" w:hAnsi="Book Antiqua"/>
          <w:lang w:val="en-US"/>
        </w:rPr>
        <w:t xml:space="preserve">particularly among </w:t>
      </w:r>
      <w:r w:rsidR="00515148" w:rsidRPr="00BB7747">
        <w:rPr>
          <w:rFonts w:ascii="Book Antiqua" w:hAnsi="Book Antiqua"/>
          <w:lang w:val="en-US"/>
        </w:rPr>
        <w:t xml:space="preserve">those with normal renal function and/or without hyperkalemia. </w:t>
      </w:r>
      <w:r w:rsidR="00AD1D18" w:rsidRPr="00BB7747">
        <w:rPr>
          <w:rFonts w:ascii="Book Antiqua" w:hAnsi="Book Antiqua"/>
          <w:lang w:val="en-US"/>
        </w:rPr>
        <w:t>Similarly, the incidence of hyperkalemia in patients with HH</w:t>
      </w:r>
      <w:r w:rsidR="00B248E5" w:rsidRPr="00BB7747">
        <w:rPr>
          <w:rFonts w:ascii="Book Antiqua" w:hAnsi="Book Antiqua"/>
          <w:lang w:val="en-US"/>
        </w:rPr>
        <w:t xml:space="preserve"> could not be found</w:t>
      </w:r>
      <w:r w:rsidR="00AD1D18" w:rsidRPr="00BB7747">
        <w:rPr>
          <w:rFonts w:ascii="Book Antiqua" w:hAnsi="Book Antiqua"/>
          <w:lang w:val="en-US"/>
        </w:rPr>
        <w:t xml:space="preserve">. However, </w:t>
      </w:r>
      <w:r w:rsidR="0019234A" w:rsidRPr="00BB7747">
        <w:rPr>
          <w:rFonts w:ascii="Book Antiqua" w:hAnsi="Book Antiqua"/>
          <w:lang w:val="en-US"/>
        </w:rPr>
        <w:t>such</w:t>
      </w:r>
      <w:r w:rsidR="00AD1D18" w:rsidRPr="00BB7747">
        <w:rPr>
          <w:rFonts w:ascii="Book Antiqua" w:hAnsi="Book Antiqua"/>
          <w:lang w:val="en-US"/>
        </w:rPr>
        <w:t xml:space="preserve"> studies are difficult to </w:t>
      </w:r>
      <w:r w:rsidR="007116F2" w:rsidRPr="00BB7747">
        <w:rPr>
          <w:rFonts w:ascii="Book Antiqua" w:hAnsi="Book Antiqua"/>
          <w:lang w:val="en-US"/>
        </w:rPr>
        <w:t xml:space="preserve">conduct </w:t>
      </w:r>
      <w:r w:rsidR="00AD1D18" w:rsidRPr="00BB7747">
        <w:rPr>
          <w:rFonts w:ascii="Book Antiqua" w:hAnsi="Book Antiqua"/>
          <w:lang w:val="en-US"/>
        </w:rPr>
        <w:t>because HH is often underdiagnosed</w:t>
      </w:r>
      <w:r w:rsidR="0019234A" w:rsidRPr="00BB7747">
        <w:rPr>
          <w:rFonts w:ascii="Book Antiqua" w:hAnsi="Book Antiqua"/>
          <w:lang w:val="en-US"/>
        </w:rPr>
        <w:t xml:space="preserve"> and</w:t>
      </w:r>
      <w:r w:rsidR="00AD1D18" w:rsidRPr="00BB7747">
        <w:rPr>
          <w:rFonts w:ascii="Book Antiqua" w:hAnsi="Book Antiqua"/>
          <w:lang w:val="en-US"/>
        </w:rPr>
        <w:t xml:space="preserve"> habitually </w:t>
      </w:r>
      <w:r w:rsidR="006869DF" w:rsidRPr="00BB7747">
        <w:rPr>
          <w:rFonts w:ascii="Book Antiqua" w:hAnsi="Book Antiqua"/>
          <w:lang w:val="en-US"/>
        </w:rPr>
        <w:t xml:space="preserve">only </w:t>
      </w:r>
      <w:r w:rsidR="00AD1D18" w:rsidRPr="00BB7747">
        <w:rPr>
          <w:rFonts w:ascii="Book Antiqua" w:hAnsi="Book Antiqua"/>
          <w:lang w:val="en-US"/>
        </w:rPr>
        <w:t>manifest</w:t>
      </w:r>
      <w:r w:rsidR="0019234A" w:rsidRPr="00BB7747">
        <w:rPr>
          <w:rFonts w:ascii="Book Antiqua" w:hAnsi="Book Antiqua"/>
          <w:lang w:val="en-US"/>
        </w:rPr>
        <w:t>s</w:t>
      </w:r>
      <w:r w:rsidR="00AD1D18" w:rsidRPr="00BB7747">
        <w:rPr>
          <w:rFonts w:ascii="Book Antiqua" w:hAnsi="Book Antiqua"/>
          <w:lang w:val="en-US"/>
        </w:rPr>
        <w:t xml:space="preserve"> when the patient is challenged by </w:t>
      </w:r>
      <w:r w:rsidR="007116F2" w:rsidRPr="00BB7747">
        <w:rPr>
          <w:rFonts w:ascii="Book Antiqua" w:hAnsi="Book Antiqua"/>
          <w:lang w:val="en-US"/>
        </w:rPr>
        <w:t xml:space="preserve">excess </w:t>
      </w:r>
      <w:r w:rsidR="00AD1D18" w:rsidRPr="00BB7747">
        <w:rPr>
          <w:rFonts w:ascii="Book Antiqua" w:hAnsi="Book Antiqua"/>
          <w:lang w:val="en-US"/>
        </w:rPr>
        <w:t>dietary potassium or by exposure to medications</w:t>
      </w:r>
      <w:r w:rsidR="006869DF" w:rsidRPr="00BB7747">
        <w:rPr>
          <w:rFonts w:ascii="Book Antiqua" w:hAnsi="Book Antiqua"/>
          <w:lang w:val="en-US"/>
        </w:rPr>
        <w:t>; furthermore,</w:t>
      </w:r>
      <w:r w:rsidR="00AD1D18" w:rsidRPr="00BB7747">
        <w:rPr>
          <w:rFonts w:ascii="Book Antiqua" w:hAnsi="Book Antiqua"/>
          <w:lang w:val="en-US"/>
        </w:rPr>
        <w:t xml:space="preserve"> </w:t>
      </w:r>
      <w:r w:rsidR="006869DF" w:rsidRPr="00BB7747">
        <w:rPr>
          <w:rFonts w:ascii="Book Antiqua" w:hAnsi="Book Antiqua"/>
          <w:lang w:val="en-US"/>
        </w:rPr>
        <w:t>HH</w:t>
      </w:r>
      <w:r w:rsidR="00AD1D18" w:rsidRPr="00BB7747">
        <w:rPr>
          <w:rFonts w:ascii="Book Antiqua" w:hAnsi="Book Antiqua"/>
          <w:lang w:val="en-US"/>
        </w:rPr>
        <w:t xml:space="preserve"> improves </w:t>
      </w:r>
      <w:r w:rsidR="006869DF" w:rsidRPr="00BB7747">
        <w:rPr>
          <w:rFonts w:ascii="Book Antiqua" w:hAnsi="Book Antiqua"/>
          <w:lang w:val="en-US"/>
        </w:rPr>
        <w:t>upon</w:t>
      </w:r>
      <w:r w:rsidR="00AD1D18" w:rsidRPr="00BB7747">
        <w:rPr>
          <w:rFonts w:ascii="Book Antiqua" w:hAnsi="Book Antiqua"/>
          <w:lang w:val="en-US"/>
        </w:rPr>
        <w:t xml:space="preserve"> </w:t>
      </w:r>
      <w:r w:rsidR="00A05ECE" w:rsidRPr="00BB7747">
        <w:rPr>
          <w:rFonts w:ascii="Book Antiqua" w:hAnsi="Book Antiqua"/>
          <w:lang w:val="en-US"/>
        </w:rPr>
        <w:t xml:space="preserve">the </w:t>
      </w:r>
      <w:r w:rsidR="00AD1D18" w:rsidRPr="00BB7747">
        <w:rPr>
          <w:rFonts w:ascii="Book Antiqua" w:hAnsi="Book Antiqua"/>
          <w:lang w:val="en-US"/>
        </w:rPr>
        <w:t xml:space="preserve">removal of </w:t>
      </w:r>
      <w:r w:rsidR="006869DF" w:rsidRPr="00BB7747">
        <w:rPr>
          <w:rFonts w:ascii="Book Antiqua" w:hAnsi="Book Antiqua"/>
          <w:lang w:val="en-US"/>
        </w:rPr>
        <w:t xml:space="preserve">the </w:t>
      </w:r>
      <w:r w:rsidR="00AD1D18" w:rsidRPr="00BB7747">
        <w:rPr>
          <w:rFonts w:ascii="Book Antiqua" w:hAnsi="Book Antiqua"/>
          <w:lang w:val="en-US"/>
        </w:rPr>
        <w:t xml:space="preserve">exacerbating agents. In addition, it is worth noting that these older studies </w:t>
      </w:r>
      <w:r w:rsidR="006869DF" w:rsidRPr="00BB7747">
        <w:rPr>
          <w:rFonts w:ascii="Book Antiqua" w:hAnsi="Book Antiqua"/>
          <w:lang w:val="en-US"/>
        </w:rPr>
        <w:t xml:space="preserve">were conducted </w:t>
      </w:r>
      <w:r w:rsidR="000003F4" w:rsidRPr="00BB7747">
        <w:rPr>
          <w:rFonts w:ascii="Book Antiqua" w:hAnsi="Book Antiqua"/>
          <w:lang w:val="en-US"/>
        </w:rPr>
        <w:t xml:space="preserve">when the </w:t>
      </w:r>
      <w:r w:rsidR="00AD1D18" w:rsidRPr="00BB7747">
        <w:rPr>
          <w:rFonts w:ascii="Book Antiqua" w:hAnsi="Book Antiqua"/>
          <w:lang w:val="en-US"/>
        </w:rPr>
        <w:t>use of ACEIs and ARBs</w:t>
      </w:r>
      <w:r w:rsidR="000003F4" w:rsidRPr="00BB7747">
        <w:rPr>
          <w:rFonts w:ascii="Book Antiqua" w:hAnsi="Book Antiqua"/>
          <w:lang w:val="en-US"/>
        </w:rPr>
        <w:t xml:space="preserve"> was not widespread</w:t>
      </w:r>
      <w:r w:rsidR="00EF37BA" w:rsidRPr="00BB7747">
        <w:rPr>
          <w:rFonts w:ascii="Book Antiqua" w:hAnsi="Book Antiqua"/>
          <w:lang w:val="en-US"/>
        </w:rPr>
        <w:t xml:space="preserve">. </w:t>
      </w:r>
      <w:r w:rsidR="007D30B6" w:rsidRPr="00BB7747">
        <w:rPr>
          <w:rFonts w:ascii="Book Antiqua" w:hAnsi="Book Antiqua"/>
          <w:lang w:val="en-US"/>
        </w:rPr>
        <w:t>Recentl</w:t>
      </w:r>
      <w:r w:rsidR="00EF37BA" w:rsidRPr="00BB7747">
        <w:rPr>
          <w:rFonts w:ascii="Book Antiqua" w:hAnsi="Book Antiqua"/>
          <w:lang w:val="en-US"/>
        </w:rPr>
        <w:t>y,</w:t>
      </w:r>
      <w:r w:rsidR="00AD1D18" w:rsidRPr="00BB7747">
        <w:rPr>
          <w:rFonts w:ascii="Book Antiqua" w:hAnsi="Book Antiqua"/>
          <w:lang w:val="en-US"/>
        </w:rPr>
        <w:t xml:space="preserve"> only </w:t>
      </w:r>
      <w:r w:rsidR="006869DF" w:rsidRPr="00BB7747">
        <w:rPr>
          <w:rFonts w:ascii="Book Antiqua" w:hAnsi="Book Antiqua"/>
          <w:lang w:val="en-US"/>
        </w:rPr>
        <w:t xml:space="preserve">a few </w:t>
      </w:r>
      <w:r w:rsidR="00AD1D18" w:rsidRPr="00BB7747">
        <w:rPr>
          <w:rFonts w:ascii="Book Antiqua" w:hAnsi="Book Antiqua"/>
          <w:lang w:val="en-US"/>
        </w:rPr>
        <w:t xml:space="preserve">studies </w:t>
      </w:r>
      <w:r w:rsidR="000003F4" w:rsidRPr="00BB7747">
        <w:rPr>
          <w:rFonts w:ascii="Book Antiqua" w:hAnsi="Book Antiqua"/>
          <w:lang w:val="en-US"/>
        </w:rPr>
        <w:t xml:space="preserve">have been conducted </w:t>
      </w:r>
      <w:r w:rsidR="00AD1D18" w:rsidRPr="00BB7747">
        <w:rPr>
          <w:rFonts w:ascii="Book Antiqua" w:hAnsi="Book Antiqua"/>
          <w:lang w:val="en-US"/>
        </w:rPr>
        <w:t xml:space="preserve">with </w:t>
      </w:r>
      <w:r w:rsidR="00EF37BA" w:rsidRPr="00BB7747">
        <w:rPr>
          <w:rFonts w:ascii="Book Antiqua" w:hAnsi="Book Antiqua"/>
          <w:lang w:val="en-US"/>
        </w:rPr>
        <w:t xml:space="preserve">moot </w:t>
      </w:r>
      <w:r w:rsidR="00AD1D18" w:rsidRPr="00BB7747">
        <w:rPr>
          <w:rFonts w:ascii="Book Antiqua" w:hAnsi="Book Antiqua"/>
          <w:lang w:val="en-US"/>
        </w:rPr>
        <w:t xml:space="preserve">methodology to determine the </w:t>
      </w:r>
      <w:r w:rsidR="00EF37BA" w:rsidRPr="00BB7747">
        <w:rPr>
          <w:rFonts w:ascii="Book Antiqua" w:hAnsi="Book Antiqua"/>
          <w:lang w:val="en-US"/>
        </w:rPr>
        <w:t>current incidence</w:t>
      </w:r>
      <w:r w:rsidR="00A05ECE" w:rsidRPr="00BB7747">
        <w:rPr>
          <w:rFonts w:ascii="Book Antiqua" w:hAnsi="Book Antiqua"/>
          <w:lang w:val="en-US"/>
        </w:rPr>
        <w:t xml:space="preserve"> and </w:t>
      </w:r>
      <w:r w:rsidR="00AD1D18" w:rsidRPr="00BB7747">
        <w:rPr>
          <w:rFonts w:ascii="Book Antiqua" w:hAnsi="Book Antiqua"/>
          <w:lang w:val="en-US"/>
        </w:rPr>
        <w:t xml:space="preserve">prevalence </w:t>
      </w:r>
      <w:r w:rsidR="00EF37BA" w:rsidRPr="00BB7747">
        <w:rPr>
          <w:rFonts w:ascii="Book Antiqua" w:hAnsi="Book Antiqua"/>
          <w:lang w:val="en-US"/>
        </w:rPr>
        <w:t>of HH</w:t>
      </w:r>
      <w:r w:rsidR="006869DF" w:rsidRPr="00BB7747">
        <w:rPr>
          <w:rFonts w:ascii="Book Antiqua" w:hAnsi="Book Antiqua"/>
          <w:lang w:val="en-US"/>
        </w:rPr>
        <w:t xml:space="preserve"> among populations</w:t>
      </w:r>
      <w:r w:rsidR="00EF37BA" w:rsidRPr="00BB7747">
        <w:rPr>
          <w:rFonts w:ascii="Book Antiqua" w:hAnsi="Book Antiqua"/>
          <w:lang w:val="en-US"/>
        </w:rPr>
        <w:t xml:space="preserve"> </w:t>
      </w:r>
      <w:r w:rsidR="00A05ECE" w:rsidRPr="00BB7747">
        <w:rPr>
          <w:rFonts w:ascii="Book Antiqua" w:hAnsi="Book Antiqua"/>
          <w:lang w:val="en-US"/>
        </w:rPr>
        <w:t xml:space="preserve">that include </w:t>
      </w:r>
      <w:r w:rsidR="00EF37BA" w:rsidRPr="00BB7747">
        <w:rPr>
          <w:rFonts w:ascii="Book Antiqua" w:hAnsi="Book Antiqua"/>
          <w:lang w:val="en-US"/>
        </w:rPr>
        <w:t xml:space="preserve">patients using these medications. </w:t>
      </w:r>
      <w:r w:rsidR="000003F4" w:rsidRPr="00BB7747">
        <w:rPr>
          <w:rFonts w:ascii="Book Antiqua" w:hAnsi="Book Antiqua"/>
          <w:lang w:val="en-US"/>
        </w:rPr>
        <w:t>One</w:t>
      </w:r>
      <w:r w:rsidR="00522905" w:rsidRPr="00BB7747">
        <w:rPr>
          <w:rFonts w:ascii="Book Antiqua" w:hAnsi="Book Antiqua"/>
          <w:lang w:val="en-US"/>
        </w:rPr>
        <w:t xml:space="preserve"> recent study</w:t>
      </w:r>
      <w:r w:rsidR="0073570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&lt;EndNote&gt;&lt;Cite&gt;&lt;Author&gt;Haas&lt;/Author&gt;&lt;Year&gt;2013&lt;/Year&gt;&lt;RecNum&gt;47&lt;/RecNum&gt;&lt;record&gt;&lt;rec-number&gt;47&lt;/rec-number&gt;&lt;foreign-keys&gt;&lt;key app="EN" db-id="59tst2svipax9ve2fxjvee5aza2da92dzdzt"&gt;47&lt;/key&gt;&lt;/foreign-keys&gt;&lt;ref-type name="Journal Article"&gt;17&lt;/ref-type&gt;&lt;contributors&gt;&lt;authors&gt;&lt;author&gt;Haas, C. S.&lt;/author&gt;&lt;author&gt;Pohlenz, I.&lt;/author&gt;&lt;author&gt;Lindner, U.&lt;/author&gt;&lt;author&gt;Muck, P. M.&lt;/author&gt;&lt;author&gt;Arand, J.&lt;/author&gt;&lt;author&gt;Suefke, S.&lt;/author&gt;&lt;author&gt;Lehnert, H.&lt;/author&gt;&lt;/authors&gt;&lt;/contributors&gt;&lt;auth-address&gt;Department of Medicine I, University of Luebeck, Ratzeburger Allee 160, Luebeck, Germany. cs_haas@yahoo.com&lt;/auth-address&gt;&lt;titles&gt;&lt;title&gt;Renal tubular acidosis type IV in hyperkalaemic patients--a fairy tale or reality?&lt;/title&gt;&lt;secondary-title&gt;Clin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endocrinology&lt;/abbr-1&gt;&lt;/alt-periodical&gt;&lt;pages&gt;706-11&lt;/pages&gt;&lt;volume&gt;78&lt;/volume&gt;&lt;number&gt;5&lt;/number&gt;&lt;keywords&gt;&lt;keyword&gt;Acidosis, Renal Tubular/blood/*epidemiology/*etiology&lt;/keyword&gt;&lt;keyword&gt;Adult&lt;/keyword&gt;&lt;keyword&gt;Aged&lt;/keyword&gt;&lt;keyword&gt;Aged, 80 and over&lt;/keyword&gt;&lt;keyword&gt;Female&lt;/keyword&gt;&lt;keyword&gt;Humans&lt;/keyword&gt;&lt;keyword&gt;Hyperkalemia/blood/*epidemiology/*etiology&lt;/keyword&gt;&lt;keyword&gt;Male&lt;/keyword&gt;&lt;keyword&gt;Middle Aged&lt;/keyword&gt;&lt;keyword&gt;Potassium/blood&lt;/keyword&gt;&lt;keyword&gt;Retrospective Studies&lt;/keyword&gt;&lt;/keywords&gt;&lt;dates&gt;&lt;year&gt;2013&lt;/year&gt;&lt;pub-dates&gt;&lt;date&gt;May&lt;/date&gt;&lt;/pub-dates&gt;&lt;/dates&gt;&lt;isbn&gt;1365-2265 (Electronic)&amp;#xD;0300-0664 (Linking)&lt;/isbn&gt;&lt;accession-num&gt;22891694&lt;/accession-num&gt;&lt;urls&gt;&lt;related-urls&gt;&lt;url&gt;http://www.ncbi.nlm.nih.gov/pubmed/22891694&lt;/url&gt;&lt;/related-urls&gt;&lt;/urls&gt;&lt;electronic-resource-num&gt;10.1111/j.1365-2265.2012.04446.x&lt;/electronic-resource-num&gt;&lt;/record&gt;&lt;/Cite&gt;&lt;/EndNote&gt;</w:instrText>
      </w:r>
      <w:r w:rsidR="0073570F" w:rsidRPr="00BB7747">
        <w:rPr>
          <w:rFonts w:ascii="Book Antiqua" w:hAnsi="Book Antiqua"/>
          <w:lang w:val="en-US"/>
        </w:rPr>
        <w:fldChar w:fldCharType="separate"/>
      </w:r>
      <w:r w:rsidR="00511E93" w:rsidRPr="00BB7747">
        <w:rPr>
          <w:rFonts w:ascii="Book Antiqua" w:hAnsi="Book Antiqua"/>
          <w:vertAlign w:val="superscript"/>
          <w:lang w:val="en-US"/>
        </w:rPr>
        <w:t>[25]</w:t>
      </w:r>
      <w:r w:rsidR="0073570F" w:rsidRPr="00BB7747">
        <w:rPr>
          <w:rFonts w:ascii="Book Antiqua" w:hAnsi="Book Antiqua"/>
          <w:lang w:val="en-US"/>
        </w:rPr>
        <w:fldChar w:fldCharType="end"/>
      </w:r>
      <w:r w:rsidR="00522905" w:rsidRPr="00BB7747">
        <w:rPr>
          <w:rFonts w:ascii="Book Antiqua" w:hAnsi="Book Antiqua"/>
          <w:lang w:val="en-US"/>
        </w:rPr>
        <w:t xml:space="preserve"> evaluated the prevalence and role of </w:t>
      </w:r>
      <w:r w:rsidR="000003F4" w:rsidRPr="00BB7747">
        <w:rPr>
          <w:rFonts w:ascii="Book Antiqua" w:hAnsi="Book Antiqua"/>
          <w:lang w:val="en-US"/>
        </w:rPr>
        <w:t>t</w:t>
      </w:r>
      <w:r w:rsidR="00522905" w:rsidRPr="00BB7747">
        <w:rPr>
          <w:rFonts w:ascii="Book Antiqua" w:hAnsi="Book Antiqua"/>
          <w:lang w:val="en-US"/>
        </w:rPr>
        <w:t xml:space="preserve">ype </w:t>
      </w:r>
      <w:r w:rsidR="000003F4" w:rsidRPr="00BB7747">
        <w:rPr>
          <w:rFonts w:ascii="Book Antiqua" w:hAnsi="Book Antiqua"/>
          <w:lang w:val="en-US"/>
        </w:rPr>
        <w:t>IV</w:t>
      </w:r>
      <w:r w:rsidR="00522905" w:rsidRPr="00BB7747">
        <w:rPr>
          <w:rFonts w:ascii="Book Antiqua" w:hAnsi="Book Antiqua"/>
          <w:lang w:val="en-US"/>
        </w:rPr>
        <w:t xml:space="preserve"> RTA in the development of significant hyperkalemia in patients </w:t>
      </w:r>
      <w:r w:rsidR="007F3B1D" w:rsidRPr="00BB7747">
        <w:rPr>
          <w:rFonts w:ascii="Book Antiqua" w:hAnsi="Book Antiqua"/>
          <w:lang w:val="en-US"/>
        </w:rPr>
        <w:t>admitted</w:t>
      </w:r>
      <w:r w:rsidR="000003F4" w:rsidRPr="00BB7747">
        <w:rPr>
          <w:rFonts w:ascii="Book Antiqua" w:hAnsi="Book Antiqua"/>
          <w:lang w:val="en-US"/>
        </w:rPr>
        <w:t xml:space="preserve"> to a h</w:t>
      </w:r>
      <w:r w:rsidR="00522905" w:rsidRPr="00BB7747">
        <w:rPr>
          <w:rFonts w:ascii="Book Antiqua" w:hAnsi="Book Antiqua"/>
          <w:lang w:val="en-US"/>
        </w:rPr>
        <w:t xml:space="preserve">ospital </w:t>
      </w:r>
      <w:r w:rsidR="000003F4" w:rsidRPr="00BB7747">
        <w:rPr>
          <w:rFonts w:ascii="Book Antiqua" w:hAnsi="Book Antiqua"/>
          <w:lang w:val="en-US"/>
        </w:rPr>
        <w:t xml:space="preserve">for </w:t>
      </w:r>
      <w:r w:rsidR="00522905" w:rsidRPr="00BB7747">
        <w:rPr>
          <w:rFonts w:ascii="Book Antiqua" w:hAnsi="Book Antiqua"/>
          <w:lang w:val="en-US"/>
        </w:rPr>
        <w:t xml:space="preserve">over 1 year and found significant </w:t>
      </w:r>
      <w:r w:rsidR="007F3B1D" w:rsidRPr="00BB7747">
        <w:rPr>
          <w:rFonts w:ascii="Book Antiqua" w:hAnsi="Book Antiqua"/>
          <w:lang w:val="en-US"/>
        </w:rPr>
        <w:t>hyperkalemia</w:t>
      </w:r>
      <w:r w:rsidR="00522905" w:rsidRPr="00BB7747">
        <w:rPr>
          <w:rFonts w:ascii="Book Antiqua" w:hAnsi="Book Antiqua"/>
          <w:lang w:val="en-US"/>
        </w:rPr>
        <w:t xml:space="preserve"> (&gt;</w:t>
      </w:r>
      <w:r w:rsidR="00992E4F">
        <w:rPr>
          <w:rFonts w:ascii="Book Antiqua" w:eastAsia="宋体" w:hAnsi="Book Antiqua" w:hint="eastAsia"/>
          <w:lang w:val="en-US" w:eastAsia="zh-CN"/>
        </w:rPr>
        <w:t xml:space="preserve"> </w:t>
      </w:r>
      <w:r w:rsidR="00522905" w:rsidRPr="00BB7747">
        <w:rPr>
          <w:rFonts w:ascii="Book Antiqua" w:hAnsi="Book Antiqua"/>
          <w:lang w:val="en-US"/>
        </w:rPr>
        <w:lastRenderedPageBreak/>
        <w:t>6.0 </w:t>
      </w:r>
      <w:proofErr w:type="spellStart"/>
      <w:r w:rsidR="00522905" w:rsidRPr="00BB7747">
        <w:rPr>
          <w:rFonts w:ascii="Book Antiqua" w:hAnsi="Book Antiqua"/>
          <w:lang w:val="en-US"/>
        </w:rPr>
        <w:t>mEq</w:t>
      </w:r>
      <w:proofErr w:type="spellEnd"/>
      <w:r w:rsidR="00522905" w:rsidRPr="00BB7747">
        <w:rPr>
          <w:rFonts w:ascii="Book Antiqua" w:hAnsi="Book Antiqua"/>
          <w:lang w:val="en-US"/>
        </w:rPr>
        <w:t>/L) in 3.8% of hospital admissions</w:t>
      </w:r>
      <w:r w:rsidR="006869DF" w:rsidRPr="00BB7747">
        <w:rPr>
          <w:rFonts w:ascii="Book Antiqua" w:hAnsi="Book Antiqua"/>
          <w:lang w:val="en-US"/>
        </w:rPr>
        <w:t>. T</w:t>
      </w:r>
      <w:r w:rsidR="00522905" w:rsidRPr="00BB7747">
        <w:rPr>
          <w:rFonts w:ascii="Book Antiqua" w:hAnsi="Book Antiqua"/>
          <w:lang w:val="en-US"/>
        </w:rPr>
        <w:t xml:space="preserve">ype </w:t>
      </w:r>
      <w:r w:rsidR="000003F4" w:rsidRPr="00BB7747">
        <w:rPr>
          <w:rFonts w:ascii="Book Antiqua" w:hAnsi="Book Antiqua"/>
          <w:lang w:val="en-US"/>
        </w:rPr>
        <w:t>IV</w:t>
      </w:r>
      <w:r w:rsidR="00522905" w:rsidRPr="00BB7747">
        <w:rPr>
          <w:rFonts w:ascii="Book Antiqua" w:hAnsi="Book Antiqua"/>
          <w:lang w:val="en-US"/>
        </w:rPr>
        <w:t xml:space="preserve"> RTA was diagnosed in 42% of these patie</w:t>
      </w:r>
      <w:r w:rsidR="00BA1151" w:rsidRPr="00BB7747">
        <w:rPr>
          <w:rFonts w:ascii="Book Antiqua" w:hAnsi="Book Antiqua"/>
          <w:lang w:val="en-US"/>
        </w:rPr>
        <w:t>n</w:t>
      </w:r>
      <w:r w:rsidR="00522905" w:rsidRPr="00BB7747">
        <w:rPr>
          <w:rFonts w:ascii="Book Antiqua" w:hAnsi="Book Antiqua"/>
          <w:lang w:val="en-US"/>
        </w:rPr>
        <w:t>ts, of whom 71% had pre-existing renal insufficiency due to</w:t>
      </w:r>
      <w:r w:rsidR="00FF22CB" w:rsidRPr="00BB7747">
        <w:rPr>
          <w:rFonts w:ascii="Book Antiqua" w:hAnsi="Book Antiqua"/>
          <w:lang w:val="en-US"/>
        </w:rPr>
        <w:t xml:space="preserve"> DN</w:t>
      </w:r>
      <w:r w:rsidR="00522905" w:rsidRPr="00BB7747">
        <w:rPr>
          <w:rFonts w:ascii="Book Antiqua" w:hAnsi="Book Antiqua"/>
          <w:lang w:val="en-US"/>
        </w:rPr>
        <w:t xml:space="preserve"> or </w:t>
      </w:r>
      <w:proofErr w:type="spellStart"/>
      <w:r w:rsidR="00522905" w:rsidRPr="00BB7747">
        <w:rPr>
          <w:rFonts w:ascii="Book Antiqua" w:hAnsi="Book Antiqua"/>
          <w:lang w:val="en-US"/>
        </w:rPr>
        <w:t>tubulointerstitial</w:t>
      </w:r>
      <w:proofErr w:type="spellEnd"/>
      <w:r w:rsidR="00522905" w:rsidRPr="00BB7747">
        <w:rPr>
          <w:rFonts w:ascii="Book Antiqua" w:hAnsi="Book Antiqua"/>
          <w:lang w:val="en-US"/>
        </w:rPr>
        <w:t xml:space="preserve"> nephritis. </w:t>
      </w:r>
      <w:r w:rsidR="00C72927" w:rsidRPr="00BB7747">
        <w:rPr>
          <w:rFonts w:ascii="Book Antiqua" w:hAnsi="Book Antiqua"/>
          <w:lang w:val="en-US"/>
        </w:rPr>
        <w:t xml:space="preserve">In </w:t>
      </w:r>
      <w:r w:rsidR="000003F4" w:rsidRPr="00BB7747">
        <w:rPr>
          <w:rFonts w:ascii="Book Antiqua" w:hAnsi="Book Antiqua"/>
          <w:lang w:val="en-US"/>
        </w:rPr>
        <w:t xml:space="preserve">the </w:t>
      </w:r>
      <w:r w:rsidR="00C72927" w:rsidRPr="00BB7747">
        <w:rPr>
          <w:rFonts w:ascii="Book Antiqua" w:hAnsi="Book Antiqua"/>
          <w:lang w:val="en-US"/>
        </w:rPr>
        <w:t xml:space="preserve">same study, patients with </w:t>
      </w:r>
      <w:r w:rsidR="000003F4" w:rsidRPr="00BB7747">
        <w:rPr>
          <w:rFonts w:ascii="Book Antiqua" w:hAnsi="Book Antiqua"/>
          <w:lang w:val="en-US"/>
        </w:rPr>
        <w:t>t</w:t>
      </w:r>
      <w:r w:rsidR="00C72927" w:rsidRPr="00BB7747">
        <w:rPr>
          <w:rFonts w:ascii="Book Antiqua" w:hAnsi="Book Antiqua"/>
          <w:lang w:val="en-US"/>
        </w:rPr>
        <w:t xml:space="preserve">ype </w:t>
      </w:r>
      <w:r w:rsidR="000003F4" w:rsidRPr="00BB7747">
        <w:rPr>
          <w:rFonts w:ascii="Book Antiqua" w:hAnsi="Book Antiqua"/>
          <w:lang w:val="en-US"/>
        </w:rPr>
        <w:t>IV</w:t>
      </w:r>
      <w:r w:rsidR="00C72927" w:rsidRPr="00BB7747">
        <w:rPr>
          <w:rFonts w:ascii="Book Antiqua" w:hAnsi="Book Antiqua"/>
          <w:lang w:val="en-US"/>
        </w:rPr>
        <w:t xml:space="preserve"> RTA more frequently had a history of DM (50% </w:t>
      </w:r>
      <w:r w:rsidR="00C72927" w:rsidRPr="00BB7747">
        <w:rPr>
          <w:rStyle w:val="Emphasis"/>
          <w:rFonts w:ascii="Book Antiqua" w:hAnsi="Book Antiqua"/>
          <w:lang w:val="en-US"/>
        </w:rPr>
        <w:t>vs</w:t>
      </w:r>
      <w:r w:rsidR="00C72927" w:rsidRPr="00BB7747">
        <w:rPr>
          <w:rFonts w:ascii="Book Antiqua" w:hAnsi="Book Antiqua"/>
          <w:lang w:val="en-US"/>
        </w:rPr>
        <w:t xml:space="preserve"> 24%, </w:t>
      </w:r>
      <w:r w:rsidR="00C72927" w:rsidRPr="00BB7747">
        <w:rPr>
          <w:rStyle w:val="Emphasis"/>
          <w:rFonts w:ascii="Book Antiqua" w:hAnsi="Book Antiqua"/>
          <w:lang w:val="en-US"/>
        </w:rPr>
        <w:t>P</w:t>
      </w:r>
      <w:r w:rsidR="00C72927" w:rsidRPr="00BB7747">
        <w:rPr>
          <w:rFonts w:ascii="Book Antiqua" w:hAnsi="Book Antiqua"/>
          <w:lang w:val="en-US"/>
        </w:rPr>
        <w:t xml:space="preserve"> = 0.07) and were more likely to have pre-existing kidney failure (71% </w:t>
      </w:r>
      <w:r w:rsidR="00C72927" w:rsidRPr="00BB7747">
        <w:rPr>
          <w:rStyle w:val="Emphasis"/>
          <w:rFonts w:ascii="Book Antiqua" w:hAnsi="Book Antiqua"/>
          <w:lang w:val="en-US"/>
        </w:rPr>
        <w:t>vs</w:t>
      </w:r>
      <w:r w:rsidR="00C72927" w:rsidRPr="00BB7747">
        <w:rPr>
          <w:rFonts w:ascii="Book Antiqua" w:hAnsi="Book Antiqua"/>
          <w:lang w:val="en-US"/>
        </w:rPr>
        <w:t xml:space="preserve"> 38%, </w:t>
      </w:r>
      <w:r w:rsidR="00C72927" w:rsidRPr="00BB7747">
        <w:rPr>
          <w:rStyle w:val="Emphasis"/>
          <w:rFonts w:ascii="Book Antiqua" w:hAnsi="Book Antiqua"/>
          <w:lang w:val="en-US"/>
        </w:rPr>
        <w:t>P</w:t>
      </w:r>
      <w:r w:rsidR="00C72927" w:rsidRPr="00BB7747">
        <w:rPr>
          <w:rFonts w:ascii="Book Antiqua" w:hAnsi="Book Antiqua"/>
          <w:lang w:val="en-US"/>
        </w:rPr>
        <w:t xml:space="preserve"> &lt; 0.05). </w:t>
      </w:r>
      <w:r w:rsidR="000003F4" w:rsidRPr="00BB7747">
        <w:rPr>
          <w:rFonts w:ascii="Book Antiqua" w:hAnsi="Book Antiqua"/>
          <w:lang w:val="en-US"/>
        </w:rPr>
        <w:t>N</w:t>
      </w:r>
      <w:r w:rsidR="00C72927" w:rsidRPr="00BB7747">
        <w:rPr>
          <w:rFonts w:ascii="Book Antiqua" w:hAnsi="Book Antiqua"/>
          <w:lang w:val="en-US"/>
        </w:rPr>
        <w:t>o significa</w:t>
      </w:r>
      <w:r w:rsidR="007F3B1D" w:rsidRPr="00BB7747">
        <w:rPr>
          <w:rFonts w:ascii="Book Antiqua" w:hAnsi="Book Antiqua"/>
          <w:lang w:val="en-US"/>
        </w:rPr>
        <w:t>nt</w:t>
      </w:r>
      <w:r w:rsidR="00C72927" w:rsidRPr="00BB7747">
        <w:rPr>
          <w:rFonts w:ascii="Book Antiqua" w:hAnsi="Book Antiqua"/>
          <w:lang w:val="en-US"/>
        </w:rPr>
        <w:t xml:space="preserve"> difference </w:t>
      </w:r>
      <w:r w:rsidR="000003F4" w:rsidRPr="00BB7747">
        <w:rPr>
          <w:rFonts w:ascii="Book Antiqua" w:hAnsi="Book Antiqua"/>
          <w:lang w:val="en-US"/>
        </w:rPr>
        <w:t xml:space="preserve">in </w:t>
      </w:r>
      <w:r w:rsidR="00C72927" w:rsidRPr="00BB7747">
        <w:rPr>
          <w:rFonts w:ascii="Book Antiqua" w:hAnsi="Book Antiqua"/>
          <w:lang w:val="en-US"/>
        </w:rPr>
        <w:t>the use of ACEIs, ARBs, NSAIDs, or another potassium-sparing diuretic</w:t>
      </w:r>
      <w:r w:rsidR="006869DF" w:rsidRPr="00BB7747">
        <w:rPr>
          <w:rFonts w:ascii="Book Antiqua" w:hAnsi="Book Antiqua"/>
          <w:lang w:val="en-US"/>
        </w:rPr>
        <w:t>s</w:t>
      </w:r>
      <w:r w:rsidR="00C72927" w:rsidRPr="00BB7747">
        <w:rPr>
          <w:rFonts w:ascii="Book Antiqua" w:hAnsi="Book Antiqua"/>
          <w:lang w:val="en-US"/>
        </w:rPr>
        <w:t xml:space="preserve"> </w:t>
      </w:r>
      <w:r w:rsidR="000003F4" w:rsidRPr="00BB7747">
        <w:rPr>
          <w:rFonts w:ascii="Book Antiqua" w:hAnsi="Book Antiqua"/>
          <w:lang w:val="en-US"/>
        </w:rPr>
        <w:t xml:space="preserve">was found </w:t>
      </w:r>
      <w:r w:rsidR="00C72927" w:rsidRPr="00BB7747">
        <w:rPr>
          <w:rFonts w:ascii="Book Antiqua" w:hAnsi="Book Antiqua"/>
          <w:lang w:val="en-US"/>
        </w:rPr>
        <w:t xml:space="preserve">between the groups with or without </w:t>
      </w:r>
      <w:r w:rsidR="000003F4" w:rsidRPr="00BB7747">
        <w:rPr>
          <w:rFonts w:ascii="Book Antiqua" w:hAnsi="Book Antiqua"/>
          <w:lang w:val="en-US"/>
        </w:rPr>
        <w:t>t</w:t>
      </w:r>
      <w:r w:rsidR="00C72927" w:rsidRPr="00BB7747">
        <w:rPr>
          <w:rFonts w:ascii="Book Antiqua" w:hAnsi="Book Antiqua"/>
          <w:lang w:val="en-US"/>
        </w:rPr>
        <w:t xml:space="preserve">ype </w:t>
      </w:r>
      <w:r w:rsidR="000003F4" w:rsidRPr="00BB7747">
        <w:rPr>
          <w:rFonts w:ascii="Book Antiqua" w:hAnsi="Book Antiqua"/>
          <w:lang w:val="en-US"/>
        </w:rPr>
        <w:t>IV</w:t>
      </w:r>
      <w:r w:rsidR="00992E4F">
        <w:rPr>
          <w:rFonts w:ascii="Book Antiqua" w:hAnsi="Book Antiqua"/>
          <w:lang w:val="en-US"/>
        </w:rPr>
        <w:t xml:space="preserve"> RTA</w:t>
      </w:r>
      <w:r w:rsidR="0073570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&lt;EndNote&gt;&lt;Cite&gt;&lt;Author&gt;Haas&lt;/Author&gt;&lt;Year&gt;2013&lt;/Year&gt;&lt;RecNum&gt;47&lt;/RecNum&gt;&lt;record&gt;&lt;rec-number&gt;47&lt;/rec-number&gt;&lt;foreign-keys&gt;&lt;key app="EN" db-id="59tst2svipax9ve2fxjvee5aza2da92dzdzt"&gt;47&lt;/key&gt;&lt;/foreign-keys&gt;&lt;ref-type name="Journal Article"&gt;17&lt;/ref-type&gt;&lt;contributors&gt;&lt;authors&gt;&lt;author&gt;Haas, C. S.&lt;/author&gt;&lt;author&gt;Pohlenz, I.&lt;/author&gt;&lt;author&gt;Lindner, U.&lt;/author&gt;&lt;author&gt;Muck, P. M.&lt;/author&gt;&lt;author&gt;Arand, J.&lt;/author&gt;&lt;author&gt;Suefke, S.&lt;/author&gt;&lt;author&gt;Lehnert, H.&lt;/author&gt;&lt;/authors&gt;&lt;/contributors&gt;&lt;auth-address&gt;Department of Medicine I, University of Luebeck, Ratzeburger Allee 160, Luebeck, Germany. cs_haas@yahoo.com&lt;/auth-address&gt;&lt;titles&gt;&lt;title&gt;Renal tubular acidosis type IV in hyperkalaemic patients--a fairy tale or reality?&lt;/title&gt;&lt;secondary-title&gt;Clin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endocrinology&lt;/abbr-1&gt;&lt;/alt-periodical&gt;&lt;pages&gt;706-11&lt;/pages&gt;&lt;volume&gt;78&lt;/volume&gt;&lt;number&gt;5&lt;/number&gt;&lt;keywords&gt;&lt;keyword&gt;Acidosis, Renal Tubular/blood/*epidemiology/*etiology&lt;/keyword&gt;&lt;keyword&gt;Adult&lt;/keyword&gt;&lt;keyword&gt;Aged&lt;/keyword&gt;&lt;keyword&gt;Aged, 80 and over&lt;/keyword&gt;&lt;keyword&gt;Female&lt;/keyword&gt;&lt;keyword&gt;Humans&lt;/keyword&gt;&lt;keyword&gt;Hyperkalemia/blood/*epidemiology/*etiology&lt;/keyword&gt;&lt;keyword&gt;Male&lt;/keyword&gt;&lt;keyword&gt;Middle Aged&lt;/keyword&gt;&lt;keyword&gt;Potassium/blood&lt;/keyword&gt;&lt;keyword&gt;Retrospective Studies&lt;/keyword&gt;&lt;/keywords&gt;&lt;dates&gt;&lt;year&gt;2013&lt;/year&gt;&lt;pub-dates&gt;&lt;date&gt;May&lt;/date&gt;&lt;/pub-dates&gt;&lt;/dates&gt;&lt;isbn&gt;1365-2265 (Electronic)&amp;#xD;0300-0664 (Linking)&lt;/isbn&gt;&lt;accession-num&gt;22891694&lt;/accession-num&gt;&lt;urls&gt;&lt;related-urls&gt;&lt;url&gt;http://www.ncbi.nlm.nih.gov/pubmed/22891694&lt;/url&gt;&lt;/related-urls&gt;&lt;/urls&gt;&lt;electronic-resource-num&gt;10.1111/j.1365-2265.2012.04446.x&lt;/electronic-resource-num&gt;&lt;/record&gt;&lt;/Cite&gt;&lt;/EndNote&gt;</w:instrText>
      </w:r>
      <w:r w:rsidR="0073570F" w:rsidRPr="00BB7747">
        <w:rPr>
          <w:rFonts w:ascii="Book Antiqua" w:hAnsi="Book Antiqua"/>
          <w:lang w:val="en-US"/>
        </w:rPr>
        <w:fldChar w:fldCharType="separate"/>
      </w:r>
      <w:r w:rsidR="00511E93" w:rsidRPr="00BB7747">
        <w:rPr>
          <w:rFonts w:ascii="Book Antiqua" w:hAnsi="Book Antiqua"/>
          <w:vertAlign w:val="superscript"/>
          <w:lang w:val="en-US"/>
        </w:rPr>
        <w:t>[25]</w:t>
      </w:r>
      <w:r w:rsidR="0073570F" w:rsidRPr="00BB7747">
        <w:rPr>
          <w:rFonts w:ascii="Book Antiqua" w:hAnsi="Book Antiqua"/>
          <w:lang w:val="en-US"/>
        </w:rPr>
        <w:fldChar w:fldCharType="end"/>
      </w:r>
      <w:r w:rsidR="00B248E5" w:rsidRPr="00BB7747">
        <w:rPr>
          <w:rFonts w:ascii="Book Antiqua" w:hAnsi="Book Antiqua"/>
          <w:lang w:val="en-US"/>
        </w:rPr>
        <w:t>.</w:t>
      </w:r>
      <w:r w:rsidR="00994998" w:rsidRPr="00BB7747">
        <w:rPr>
          <w:rFonts w:ascii="Book Antiqua" w:hAnsi="Book Antiqua"/>
          <w:lang w:val="en-US"/>
        </w:rPr>
        <w:t xml:space="preserve"> </w:t>
      </w:r>
      <w:r w:rsidR="00B248E5" w:rsidRPr="00BB7747">
        <w:rPr>
          <w:rFonts w:ascii="Book Antiqua" w:hAnsi="Book Antiqua"/>
          <w:lang w:val="en-US"/>
        </w:rPr>
        <w:t xml:space="preserve">In </w:t>
      </w:r>
      <w:r w:rsidR="000003F4" w:rsidRPr="00BB7747">
        <w:rPr>
          <w:rFonts w:ascii="Book Antiqua" w:hAnsi="Book Antiqua"/>
          <w:lang w:val="en-US"/>
        </w:rPr>
        <w:t>an</w:t>
      </w:r>
      <w:r w:rsidR="00994998" w:rsidRPr="00BB7747">
        <w:rPr>
          <w:rFonts w:ascii="Book Antiqua" w:hAnsi="Book Antiqua"/>
          <w:lang w:val="en-US"/>
        </w:rPr>
        <w:t xml:space="preserve">other pharmacovigilance study, life-threatening hyperkalemia </w:t>
      </w:r>
      <w:proofErr w:type="gramStart"/>
      <w:r w:rsidR="00994998" w:rsidRPr="00BB7747">
        <w:rPr>
          <w:rFonts w:ascii="Book Antiqua" w:hAnsi="Book Antiqua"/>
          <w:lang w:val="en-US"/>
        </w:rPr>
        <w:t>was</w:t>
      </w:r>
      <w:r w:rsidR="006869DF" w:rsidRPr="00BB7747">
        <w:rPr>
          <w:rFonts w:ascii="Book Antiqua" w:hAnsi="Book Antiqua"/>
          <w:lang w:val="en-US"/>
        </w:rPr>
        <w:t xml:space="preserve"> found to be</w:t>
      </w:r>
      <w:r w:rsidR="00994998" w:rsidRPr="00BB7747">
        <w:rPr>
          <w:rFonts w:ascii="Book Antiqua" w:hAnsi="Book Antiqua"/>
          <w:lang w:val="en-US"/>
        </w:rPr>
        <w:t xml:space="preserve"> related</w:t>
      </w:r>
      <w:proofErr w:type="gramEnd"/>
      <w:r w:rsidR="00994998" w:rsidRPr="00BB7747">
        <w:rPr>
          <w:rFonts w:ascii="Book Antiqua" w:hAnsi="Book Antiqua"/>
          <w:lang w:val="en-US"/>
        </w:rPr>
        <w:t xml:space="preserve"> to polypharmacy (use of more than 5 drugs), age (</w:t>
      </w:r>
      <w:r w:rsidR="006869DF" w:rsidRPr="00BB7747">
        <w:rPr>
          <w:rFonts w:ascii="Book Antiqua" w:hAnsi="Book Antiqua"/>
          <w:lang w:val="en-US"/>
        </w:rPr>
        <w:t xml:space="preserve">greater </w:t>
      </w:r>
      <w:r w:rsidR="00994998" w:rsidRPr="00BB7747">
        <w:rPr>
          <w:rFonts w:ascii="Book Antiqua" w:hAnsi="Book Antiqua"/>
          <w:lang w:val="en-US"/>
        </w:rPr>
        <w:t xml:space="preserve">than 74 years), </w:t>
      </w:r>
      <w:r w:rsidR="000003F4" w:rsidRPr="00BB7747">
        <w:rPr>
          <w:rFonts w:ascii="Book Antiqua" w:hAnsi="Book Antiqua"/>
          <w:lang w:val="en-US"/>
        </w:rPr>
        <w:t>gender (</w:t>
      </w:r>
      <w:r w:rsidR="00994998" w:rsidRPr="00BB7747">
        <w:rPr>
          <w:rFonts w:ascii="Book Antiqua" w:hAnsi="Book Antiqua"/>
          <w:lang w:val="en-US"/>
        </w:rPr>
        <w:t>female</w:t>
      </w:r>
      <w:r w:rsidR="000003F4" w:rsidRPr="00BB7747">
        <w:rPr>
          <w:rFonts w:ascii="Book Antiqua" w:hAnsi="Book Antiqua"/>
          <w:lang w:val="en-US"/>
        </w:rPr>
        <w:t>)</w:t>
      </w:r>
      <w:r w:rsidR="00994998" w:rsidRPr="00BB7747">
        <w:rPr>
          <w:rFonts w:ascii="Book Antiqua" w:hAnsi="Book Antiqua"/>
          <w:lang w:val="en-US"/>
        </w:rPr>
        <w:t xml:space="preserve"> and </w:t>
      </w:r>
      <w:r w:rsidR="00EE2FDA" w:rsidRPr="00BB7747">
        <w:rPr>
          <w:rFonts w:ascii="Book Antiqua" w:eastAsiaTheme="minorHAnsi" w:hAnsi="Book Antiqua" w:cs="Times-Roman"/>
          <w:lang w:val="en-US" w:eastAsia="en-US"/>
        </w:rPr>
        <w:t>glomerular filtration rate (</w:t>
      </w:r>
      <w:r w:rsidR="00994998" w:rsidRPr="00BB7747">
        <w:rPr>
          <w:rFonts w:ascii="Book Antiqua" w:hAnsi="Book Antiqua"/>
          <w:lang w:val="en-US"/>
        </w:rPr>
        <w:t>GFR</w:t>
      </w:r>
      <w:r w:rsidR="00EE2FDA" w:rsidRPr="00BB7747">
        <w:rPr>
          <w:rFonts w:ascii="Book Antiqua" w:hAnsi="Book Antiqua"/>
          <w:lang w:val="en-US"/>
        </w:rPr>
        <w:t>)</w:t>
      </w:r>
      <w:r w:rsidR="00994998" w:rsidRPr="00BB7747">
        <w:rPr>
          <w:rFonts w:ascii="Book Antiqua" w:hAnsi="Book Antiqua"/>
          <w:lang w:val="en-US"/>
        </w:rPr>
        <w:t xml:space="preserve"> &lt;</w:t>
      </w:r>
      <w:r w:rsidR="00992E4F">
        <w:rPr>
          <w:rFonts w:ascii="Book Antiqua" w:eastAsia="宋体" w:hAnsi="Book Antiqua" w:hint="eastAsia"/>
          <w:lang w:val="en-US" w:eastAsia="zh-CN"/>
        </w:rPr>
        <w:t xml:space="preserve"> </w:t>
      </w:r>
      <w:r w:rsidR="00994998" w:rsidRPr="00BB7747">
        <w:rPr>
          <w:rFonts w:ascii="Book Antiqua" w:hAnsi="Book Antiqua"/>
          <w:lang w:val="en-US"/>
        </w:rPr>
        <w:t>60 m</w:t>
      </w:r>
      <w:r w:rsidR="00992E4F">
        <w:rPr>
          <w:rFonts w:ascii="Book Antiqua" w:eastAsia="宋体" w:hAnsi="Book Antiqua" w:hint="eastAsia"/>
          <w:lang w:val="en-US" w:eastAsia="zh-CN"/>
        </w:rPr>
        <w:t>L</w:t>
      </w:r>
      <w:r w:rsidR="00994998" w:rsidRPr="00BB7747">
        <w:rPr>
          <w:rFonts w:ascii="Book Antiqua" w:hAnsi="Book Antiqua"/>
          <w:lang w:val="en-US"/>
        </w:rPr>
        <w:t>/min</w:t>
      </w:r>
      <w:r w:rsidR="00994998" w:rsidRPr="00BB7747">
        <w:rPr>
          <w:rFonts w:ascii="Book Antiqua" w:hAnsi="Book Antiqua"/>
          <w:lang w:val="en-US"/>
        </w:rPr>
        <w:fldChar w:fldCharType="begin">
          <w:fldData xml:space="preserve">PEVuZE5vdGU+PENpdGU+PEF1dGhvcj5SYW1pcmV6PC9BdXRob3I+PFllYXI+MjAxMzwvWWVhcj48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PEVuZE5vdGU+PENpdGU+PEF1dGhvcj5SYW1pcmV6PC9BdXRob3I+PFllYXI+MjAxMzwvWWVhcj48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994998" w:rsidRPr="00BB7747">
        <w:rPr>
          <w:rFonts w:ascii="Book Antiqua" w:hAnsi="Book Antiqua"/>
          <w:lang w:val="en-US"/>
        </w:rPr>
      </w:r>
      <w:r w:rsidR="00994998" w:rsidRPr="00BB7747">
        <w:rPr>
          <w:rFonts w:ascii="Book Antiqua" w:hAnsi="Book Antiqua"/>
          <w:lang w:val="en-US"/>
        </w:rPr>
        <w:fldChar w:fldCharType="separate"/>
      </w:r>
      <w:r w:rsidR="00511E93" w:rsidRPr="00BB7747">
        <w:rPr>
          <w:rFonts w:ascii="Book Antiqua" w:hAnsi="Book Antiqua"/>
          <w:vertAlign w:val="superscript"/>
          <w:lang w:val="en-US"/>
        </w:rPr>
        <w:t>[26]</w:t>
      </w:r>
      <w:r w:rsidR="00994998" w:rsidRPr="00BB7747">
        <w:rPr>
          <w:rFonts w:ascii="Book Antiqua" w:hAnsi="Book Antiqua"/>
          <w:lang w:val="en-US"/>
        </w:rPr>
        <w:fldChar w:fldCharType="end"/>
      </w:r>
      <w:r w:rsidR="00994998" w:rsidRPr="00BB7747">
        <w:rPr>
          <w:rFonts w:ascii="Book Antiqua" w:hAnsi="Book Antiqua"/>
          <w:lang w:val="en-US"/>
        </w:rPr>
        <w:t>.</w:t>
      </w:r>
    </w:p>
    <w:p w14:paraId="655085C9" w14:textId="77777777" w:rsidR="007A2F13" w:rsidRPr="00BB7747" w:rsidRDefault="007A2F13" w:rsidP="008D14C5">
      <w:pPr>
        <w:adjustRightInd w:val="0"/>
        <w:spacing w:line="360" w:lineRule="auto"/>
        <w:jc w:val="both"/>
        <w:rPr>
          <w:rFonts w:ascii="Book Antiqua" w:hAnsi="Book Antiqua"/>
          <w:lang w:val="en-US"/>
        </w:rPr>
      </w:pPr>
    </w:p>
    <w:p w14:paraId="04F2B8EF" w14:textId="680F0D39" w:rsidR="00D2553C" w:rsidRPr="00EC298F" w:rsidRDefault="00300907" w:rsidP="008D14C5">
      <w:pPr>
        <w:adjustRightInd w:val="0"/>
        <w:spacing w:line="360" w:lineRule="auto"/>
        <w:jc w:val="both"/>
        <w:rPr>
          <w:rFonts w:ascii="Book Antiqua" w:eastAsia="宋体" w:hAnsi="Book Antiqua"/>
          <w:b/>
          <w:caps/>
          <w:lang w:val="en-US" w:eastAsia="zh-CN"/>
        </w:rPr>
      </w:pPr>
      <w:r w:rsidRPr="00BB7747">
        <w:rPr>
          <w:rFonts w:ascii="Book Antiqua" w:hAnsi="Book Antiqua"/>
          <w:b/>
          <w:caps/>
          <w:lang w:val="en-US"/>
        </w:rPr>
        <w:t xml:space="preserve">Clinical Features and </w:t>
      </w:r>
      <w:r w:rsidR="00EC298F">
        <w:rPr>
          <w:rFonts w:ascii="Book Antiqua" w:hAnsi="Book Antiqua"/>
          <w:b/>
          <w:caps/>
          <w:lang w:val="en-US"/>
        </w:rPr>
        <w:t>Diagnosis</w:t>
      </w:r>
    </w:p>
    <w:p w14:paraId="4ECEFB2B" w14:textId="044F6170" w:rsidR="008D51B0" w:rsidRPr="00BB7747" w:rsidRDefault="00730EB7" w:rsidP="008D14C5">
      <w:pPr>
        <w:adjustRightInd w:val="0"/>
        <w:spacing w:line="360" w:lineRule="auto"/>
        <w:jc w:val="both"/>
        <w:rPr>
          <w:rFonts w:ascii="Book Antiqua" w:hAnsi="Book Antiqua"/>
          <w:lang w:val="en-US"/>
        </w:rPr>
      </w:pPr>
      <w:r w:rsidRPr="00BB7747">
        <w:rPr>
          <w:rFonts w:ascii="Book Antiqua" w:hAnsi="Book Antiqua"/>
          <w:lang w:val="en-US"/>
        </w:rPr>
        <w:t>I</w:t>
      </w:r>
      <w:r w:rsidR="008D51B0" w:rsidRPr="00BB7747">
        <w:rPr>
          <w:rFonts w:ascii="Book Antiqua" w:hAnsi="Book Antiqua"/>
          <w:lang w:val="en-US"/>
        </w:rPr>
        <w:t>n patient</w:t>
      </w:r>
      <w:r w:rsidRPr="00BB7747">
        <w:rPr>
          <w:rFonts w:ascii="Book Antiqua" w:hAnsi="Book Antiqua"/>
          <w:lang w:val="en-US"/>
        </w:rPr>
        <w:t>s</w:t>
      </w:r>
      <w:r w:rsidR="008D51B0" w:rsidRPr="00BB7747">
        <w:rPr>
          <w:rFonts w:ascii="Book Antiqua" w:hAnsi="Book Antiqua"/>
          <w:lang w:val="en-US"/>
        </w:rPr>
        <w:t xml:space="preserve"> with persistent hyperkalemia </w:t>
      </w:r>
      <w:r w:rsidR="00340420" w:rsidRPr="00BB7747">
        <w:rPr>
          <w:rFonts w:ascii="Book Antiqua" w:hAnsi="Book Antiqua"/>
          <w:lang w:val="en-US"/>
        </w:rPr>
        <w:t xml:space="preserve">with </w:t>
      </w:r>
      <w:r w:rsidR="008D51B0" w:rsidRPr="00BB7747">
        <w:rPr>
          <w:rFonts w:ascii="Book Antiqua" w:hAnsi="Book Antiqua"/>
          <w:lang w:val="en-US"/>
        </w:rPr>
        <w:t>no obvious cause (such as renal failure</w:t>
      </w:r>
      <w:r w:rsidRPr="00BB7747">
        <w:rPr>
          <w:rFonts w:ascii="Book Antiqua" w:hAnsi="Book Antiqua"/>
          <w:lang w:val="en-US"/>
        </w:rPr>
        <w:t>,</w:t>
      </w:r>
      <w:r w:rsidR="008D51B0" w:rsidRPr="00BB7747">
        <w:rPr>
          <w:rFonts w:ascii="Book Antiqua" w:hAnsi="Book Antiqua"/>
          <w:lang w:val="en-US"/>
        </w:rPr>
        <w:t xml:space="preserve"> the use of potassium supplements or a potassium-sparing diuretic)</w:t>
      </w:r>
      <w:r w:rsidRPr="00BB7747">
        <w:rPr>
          <w:rFonts w:ascii="Book Antiqua" w:hAnsi="Book Antiqua"/>
          <w:lang w:val="en-US"/>
        </w:rPr>
        <w:t xml:space="preserve">, the diagnosis of </w:t>
      </w:r>
      <w:proofErr w:type="spellStart"/>
      <w:r w:rsidRPr="00BB7747">
        <w:rPr>
          <w:rFonts w:ascii="Book Antiqua" w:hAnsi="Book Antiqua"/>
          <w:lang w:val="en-US"/>
        </w:rPr>
        <w:t>hypoaldosteronism</w:t>
      </w:r>
      <w:proofErr w:type="spellEnd"/>
      <w:r w:rsidRPr="00BB7747">
        <w:rPr>
          <w:rFonts w:ascii="Book Antiqua" w:hAnsi="Book Antiqua"/>
          <w:lang w:val="en-US"/>
        </w:rPr>
        <w:t xml:space="preserve"> should be considered</w:t>
      </w:r>
      <w:r w:rsidR="00F5157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00F5157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00F5157D" w:rsidRPr="00BB7747">
        <w:rPr>
          <w:rFonts w:ascii="Book Antiqua" w:hAnsi="Book Antiqua"/>
          <w:lang w:val="en-US"/>
        </w:rPr>
        <w:fldChar w:fldCharType="end"/>
      </w:r>
      <w:r w:rsidR="008D51B0" w:rsidRPr="00BB7747">
        <w:rPr>
          <w:rFonts w:ascii="Book Antiqua" w:hAnsi="Book Antiqua"/>
          <w:lang w:val="en-US"/>
        </w:rPr>
        <w:t xml:space="preserve">. </w:t>
      </w:r>
      <w:r w:rsidR="00340420" w:rsidRPr="00BB7747">
        <w:rPr>
          <w:rFonts w:ascii="Book Antiqua" w:hAnsi="Book Antiqua"/>
          <w:lang w:val="en-US"/>
        </w:rPr>
        <w:t>T</w:t>
      </w:r>
      <w:r w:rsidR="008D51B0" w:rsidRPr="00BB7747">
        <w:rPr>
          <w:rFonts w:ascii="Book Antiqua" w:hAnsi="Book Antiqua"/>
          <w:lang w:val="en-US"/>
        </w:rPr>
        <w:t>h</w:t>
      </w:r>
      <w:r w:rsidR="00F5157D" w:rsidRPr="00BB7747">
        <w:rPr>
          <w:rFonts w:ascii="Book Antiqua" w:hAnsi="Book Antiqua"/>
          <w:lang w:val="en-US"/>
        </w:rPr>
        <w:t>e</w:t>
      </w:r>
      <w:r w:rsidR="008D51B0" w:rsidRPr="00BB7747">
        <w:rPr>
          <w:rFonts w:ascii="Book Antiqua" w:hAnsi="Book Antiqua"/>
          <w:lang w:val="en-US"/>
        </w:rPr>
        <w:t>s</w:t>
      </w:r>
      <w:r w:rsidR="00F5157D" w:rsidRPr="00BB7747">
        <w:rPr>
          <w:rFonts w:ascii="Book Antiqua" w:hAnsi="Book Antiqua"/>
          <w:lang w:val="en-US"/>
        </w:rPr>
        <w:t xml:space="preserve">e </w:t>
      </w:r>
      <w:r w:rsidR="008D51B0" w:rsidRPr="00BB7747">
        <w:rPr>
          <w:rFonts w:ascii="Book Antiqua" w:hAnsi="Book Antiqua"/>
          <w:lang w:val="en-US"/>
        </w:rPr>
        <w:t>patient</w:t>
      </w:r>
      <w:r w:rsidR="00F5157D" w:rsidRPr="00BB7747">
        <w:rPr>
          <w:rFonts w:ascii="Book Antiqua" w:hAnsi="Book Antiqua"/>
          <w:lang w:val="en-US"/>
        </w:rPr>
        <w:t>s</w:t>
      </w:r>
      <w:r w:rsidR="008D51B0" w:rsidRPr="00BB7747">
        <w:rPr>
          <w:rFonts w:ascii="Book Antiqua" w:hAnsi="Book Antiqua"/>
          <w:lang w:val="en-US"/>
        </w:rPr>
        <w:t xml:space="preserve"> </w:t>
      </w:r>
      <w:r w:rsidR="00340420" w:rsidRPr="00BB7747">
        <w:rPr>
          <w:rFonts w:ascii="Book Antiqua" w:hAnsi="Book Antiqua"/>
          <w:lang w:val="en-US"/>
        </w:rPr>
        <w:t xml:space="preserve">typically </w:t>
      </w:r>
      <w:r w:rsidR="008D51B0" w:rsidRPr="00BB7747">
        <w:rPr>
          <w:rFonts w:ascii="Book Antiqua" w:hAnsi="Book Antiqua"/>
          <w:lang w:val="en-US"/>
        </w:rPr>
        <w:t>ha</w:t>
      </w:r>
      <w:r w:rsidR="00F5157D" w:rsidRPr="00BB7747">
        <w:rPr>
          <w:rFonts w:ascii="Book Antiqua" w:hAnsi="Book Antiqua"/>
          <w:lang w:val="en-US"/>
        </w:rPr>
        <w:t>ve</w:t>
      </w:r>
      <w:r w:rsidR="008D51B0" w:rsidRPr="00BB7747">
        <w:rPr>
          <w:rFonts w:ascii="Book Antiqua" w:hAnsi="Book Antiqua"/>
          <w:lang w:val="en-US"/>
        </w:rPr>
        <w:t xml:space="preserve"> </w:t>
      </w:r>
      <w:r w:rsidR="00340420" w:rsidRPr="00BB7747">
        <w:rPr>
          <w:rFonts w:ascii="Book Antiqua" w:hAnsi="Book Antiqua"/>
          <w:lang w:val="en-US"/>
        </w:rPr>
        <w:t>elevated</w:t>
      </w:r>
      <w:r w:rsidR="00F5157D" w:rsidRPr="00BB7747">
        <w:rPr>
          <w:rFonts w:ascii="Book Antiqua" w:hAnsi="Book Antiqua"/>
          <w:lang w:val="en-US"/>
        </w:rPr>
        <w:t xml:space="preserve"> </w:t>
      </w:r>
      <w:r w:rsidR="008D51B0" w:rsidRPr="00BB7747">
        <w:rPr>
          <w:rFonts w:ascii="Book Antiqua" w:hAnsi="Book Antiqua"/>
          <w:lang w:val="en-US"/>
        </w:rPr>
        <w:t xml:space="preserve">potassium serum levels disproportional </w:t>
      </w:r>
      <w:r w:rsidR="00F5157D" w:rsidRPr="00BB7747">
        <w:rPr>
          <w:rFonts w:ascii="Book Antiqua" w:hAnsi="Book Antiqua"/>
          <w:lang w:val="en-US"/>
        </w:rPr>
        <w:t>to</w:t>
      </w:r>
      <w:r w:rsidR="008D51B0" w:rsidRPr="00BB7747">
        <w:rPr>
          <w:rFonts w:ascii="Book Antiqua" w:hAnsi="Book Antiqua"/>
          <w:lang w:val="en-US"/>
        </w:rPr>
        <w:t xml:space="preserve"> </w:t>
      </w:r>
      <w:r w:rsidR="00F5157D" w:rsidRPr="00BB7747">
        <w:rPr>
          <w:rFonts w:ascii="Book Antiqua" w:hAnsi="Book Antiqua"/>
          <w:lang w:val="en-US"/>
        </w:rPr>
        <w:t>their</w:t>
      </w:r>
      <w:r w:rsidR="008D51B0" w:rsidRPr="00BB7747">
        <w:rPr>
          <w:rFonts w:ascii="Book Antiqua" w:hAnsi="Book Antiqua"/>
          <w:lang w:val="en-US"/>
        </w:rPr>
        <w:t xml:space="preserve"> renal function and potassium intake</w:t>
      </w:r>
      <w:r w:rsidR="00F5157D" w:rsidRPr="00BB7747">
        <w:rPr>
          <w:rFonts w:ascii="Book Antiqua" w:hAnsi="Book Antiqua"/>
          <w:lang w:val="en-US"/>
        </w:rPr>
        <w:t xml:space="preserve">. Actually, HH </w:t>
      </w:r>
      <w:r w:rsidR="00F5157D" w:rsidRPr="00BB7747">
        <w:rPr>
          <w:rFonts w:ascii="Book Antiqua" w:eastAsiaTheme="minorHAnsi" w:hAnsi="Book Antiqua" w:cs="Times-Roman"/>
          <w:lang w:val="en-US" w:eastAsia="en-US"/>
        </w:rPr>
        <w:t xml:space="preserve">accounts for most </w:t>
      </w:r>
      <w:r w:rsidR="00340420" w:rsidRPr="00BB7747">
        <w:rPr>
          <w:rFonts w:ascii="Book Antiqua" w:eastAsiaTheme="minorHAnsi" w:hAnsi="Book Antiqua" w:cs="Times-Roman"/>
          <w:lang w:val="en-US" w:eastAsia="en-US"/>
        </w:rPr>
        <w:t xml:space="preserve">cases of </w:t>
      </w:r>
      <w:r w:rsidR="00F5157D" w:rsidRPr="00BB7747">
        <w:rPr>
          <w:rFonts w:ascii="Book Antiqua" w:eastAsiaTheme="minorHAnsi" w:hAnsi="Book Antiqua" w:cs="Times-Roman"/>
          <w:lang w:val="en-US" w:eastAsia="en-US"/>
        </w:rPr>
        <w:t>unexplained hyperkalemia in patients in whom GFR and potassium intake would not be expected to result in hyperkalemia</w:t>
      </w:r>
      <w:r w:rsidR="00F5157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00F5157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2" w:tooltip="Karet, 2009 #20" w:history="1">
        <w:r w:rsidR="00971324" w:rsidRPr="00BB7747">
          <w:rPr>
            <w:rFonts w:ascii="Book Antiqua" w:hAnsi="Book Antiqua"/>
            <w:vertAlign w:val="superscript"/>
            <w:lang w:val="en-US"/>
          </w:rPr>
          <w:t>2</w:t>
        </w:r>
      </w:hyperlink>
      <w:r w:rsidR="00971324" w:rsidRPr="00BB7747">
        <w:rPr>
          <w:rFonts w:ascii="Book Antiqua" w:hAnsi="Book Antiqua"/>
          <w:vertAlign w:val="superscript"/>
          <w:lang w:val="en-US"/>
        </w:rPr>
        <w:t>]</w:t>
      </w:r>
      <w:r w:rsidR="00F5157D" w:rsidRPr="00BB7747">
        <w:rPr>
          <w:rFonts w:ascii="Book Antiqua" w:hAnsi="Book Antiqua"/>
          <w:lang w:val="en-US"/>
        </w:rPr>
        <w:fldChar w:fldCharType="end"/>
      </w:r>
      <w:r w:rsidR="00F5157D" w:rsidRPr="00BB7747">
        <w:rPr>
          <w:rFonts w:ascii="Book Antiqua" w:hAnsi="Book Antiqua"/>
          <w:lang w:val="en-US"/>
        </w:rPr>
        <w:t>.</w:t>
      </w:r>
      <w:r w:rsidR="008D51B0" w:rsidRPr="00BB7747">
        <w:rPr>
          <w:rFonts w:ascii="Book Antiqua" w:hAnsi="Book Antiqua"/>
          <w:lang w:val="en-US"/>
        </w:rPr>
        <w:t xml:space="preserve"> </w:t>
      </w:r>
      <w:r w:rsidR="00F5157D" w:rsidRPr="00BB7747">
        <w:rPr>
          <w:rFonts w:ascii="Book Antiqua" w:hAnsi="Book Antiqua"/>
          <w:lang w:val="en-US"/>
        </w:rPr>
        <w:t xml:space="preserve">Regarding </w:t>
      </w:r>
      <w:r w:rsidR="00340420" w:rsidRPr="00BB7747">
        <w:rPr>
          <w:rFonts w:ascii="Book Antiqua" w:hAnsi="Book Antiqua"/>
          <w:lang w:val="en-US"/>
        </w:rPr>
        <w:t xml:space="preserve">its </w:t>
      </w:r>
      <w:r w:rsidR="00F5157D" w:rsidRPr="00BB7747">
        <w:rPr>
          <w:rFonts w:ascii="Book Antiqua" w:hAnsi="Book Antiqua"/>
          <w:lang w:val="en-US"/>
        </w:rPr>
        <w:t xml:space="preserve">clinical manifestation, </w:t>
      </w:r>
      <w:r w:rsidR="004500EC" w:rsidRPr="00BB7747">
        <w:rPr>
          <w:rFonts w:ascii="Book Antiqua" w:eastAsiaTheme="minorHAnsi" w:hAnsi="Book Antiqua" w:cs="Times-Roman"/>
          <w:lang w:val="en-US" w:eastAsia="en-US"/>
        </w:rPr>
        <w:t>most patients with HH are asymptomatic and have mild to moderate hyperkalemia. However, p</w:t>
      </w:r>
      <w:r w:rsidR="004500EC" w:rsidRPr="00BB7747">
        <w:rPr>
          <w:rFonts w:ascii="Book Antiqua" w:hAnsi="Book Antiqua"/>
          <w:lang w:val="en-US"/>
        </w:rPr>
        <w:t xml:space="preserve">atients with HH may have significant hyperkalemia </w:t>
      </w:r>
      <w:r w:rsidR="00550CAA" w:rsidRPr="00BB7747">
        <w:rPr>
          <w:rFonts w:ascii="Book Antiqua" w:hAnsi="Book Antiqua"/>
          <w:lang w:val="en-US"/>
        </w:rPr>
        <w:t>with no</w:t>
      </w:r>
      <w:r w:rsidR="004500EC" w:rsidRPr="00BB7747">
        <w:rPr>
          <w:rFonts w:ascii="Book Antiqua" w:hAnsi="Book Antiqua"/>
          <w:lang w:val="en-US"/>
        </w:rPr>
        <w:t xml:space="preserve"> manifestations for long periods of time and may </w:t>
      </w:r>
      <w:r w:rsidR="00340420" w:rsidRPr="00BB7747">
        <w:rPr>
          <w:rFonts w:ascii="Book Antiqua" w:hAnsi="Book Antiqua"/>
          <w:lang w:val="en-US"/>
        </w:rPr>
        <w:t xml:space="preserve">occasionally </w:t>
      </w:r>
      <w:r w:rsidR="004500EC" w:rsidRPr="00BB7747">
        <w:rPr>
          <w:rFonts w:ascii="Book Antiqua" w:hAnsi="Book Antiqua"/>
          <w:lang w:val="en-US"/>
        </w:rPr>
        <w:t>be identified in routine laboratory tests</w:t>
      </w:r>
      <w:r w:rsidR="009E6F00"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009E6F00"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009E6F00" w:rsidRPr="00BB7747">
        <w:rPr>
          <w:rFonts w:ascii="Book Antiqua" w:hAnsi="Book Antiqua"/>
          <w:lang w:val="en-US"/>
        </w:rPr>
        <w:fldChar w:fldCharType="end"/>
      </w:r>
      <w:r w:rsidR="004500EC" w:rsidRPr="00BB7747">
        <w:rPr>
          <w:rFonts w:ascii="Book Antiqua" w:hAnsi="Book Antiqua"/>
          <w:lang w:val="en-US"/>
        </w:rPr>
        <w:t xml:space="preserve">. </w:t>
      </w:r>
      <w:r w:rsidR="009E6F00" w:rsidRPr="00BB7747">
        <w:rPr>
          <w:rFonts w:ascii="Book Antiqua" w:hAnsi="Book Antiqua"/>
          <w:lang w:val="en-US"/>
        </w:rPr>
        <w:t xml:space="preserve">Conversely, </w:t>
      </w:r>
      <w:r w:rsidR="004500EC" w:rsidRPr="00BB7747">
        <w:rPr>
          <w:rFonts w:ascii="Book Antiqua" w:eastAsiaTheme="minorHAnsi" w:hAnsi="Book Antiqua" w:cs="Times-Roman"/>
          <w:lang w:val="en-US" w:eastAsia="en-US"/>
        </w:rPr>
        <w:t xml:space="preserve">an acute event </w:t>
      </w:r>
      <w:r w:rsidR="009E6F00" w:rsidRPr="00BB7747">
        <w:rPr>
          <w:rFonts w:ascii="Book Antiqua" w:eastAsiaTheme="minorHAnsi" w:hAnsi="Book Antiqua" w:cs="Times-Roman"/>
          <w:lang w:val="en-US" w:eastAsia="en-US"/>
        </w:rPr>
        <w:t xml:space="preserve">(renal dysfunction or salt restriction) </w:t>
      </w:r>
      <w:r w:rsidR="004500EC" w:rsidRPr="00BB7747">
        <w:rPr>
          <w:rFonts w:ascii="Book Antiqua" w:eastAsiaTheme="minorHAnsi" w:hAnsi="Book Antiqua" w:cs="Times-Roman"/>
          <w:lang w:val="en-US" w:eastAsia="en-US"/>
        </w:rPr>
        <w:t>or medication</w:t>
      </w:r>
      <w:r w:rsidR="009E6F00" w:rsidRPr="00BB7747">
        <w:rPr>
          <w:rFonts w:ascii="Book Antiqua" w:eastAsiaTheme="minorHAnsi" w:hAnsi="Book Antiqua" w:cs="Times-Roman"/>
          <w:lang w:val="en-US" w:eastAsia="en-US"/>
        </w:rPr>
        <w:t xml:space="preserve"> (such as ACEIs, ARBs, potassium-sparing diuretics</w:t>
      </w:r>
      <w:r w:rsidR="001C1A18" w:rsidRPr="00BB7747">
        <w:rPr>
          <w:rFonts w:ascii="Book Antiqua" w:eastAsiaTheme="minorHAnsi" w:hAnsi="Book Antiqua" w:cs="Times-Roman"/>
          <w:lang w:val="en-US" w:eastAsia="en-US"/>
        </w:rPr>
        <w:t xml:space="preserve"> or</w:t>
      </w:r>
      <w:r w:rsidR="009E6F00" w:rsidRPr="00BB7747">
        <w:rPr>
          <w:rFonts w:ascii="Book Antiqua" w:eastAsiaTheme="minorHAnsi" w:hAnsi="Book Antiqua" w:cs="Times-Roman"/>
          <w:lang w:val="en-US" w:eastAsia="en-US"/>
        </w:rPr>
        <w:t xml:space="preserve"> heparin)</w:t>
      </w:r>
      <w:r w:rsidR="004500EC" w:rsidRPr="00BB7747">
        <w:rPr>
          <w:rFonts w:ascii="Book Antiqua" w:eastAsiaTheme="minorHAnsi" w:hAnsi="Book Antiqua" w:cs="Times-Roman"/>
          <w:lang w:val="en-US" w:eastAsia="en-US"/>
        </w:rPr>
        <w:t xml:space="preserve"> may </w:t>
      </w:r>
      <w:r w:rsidR="00340420" w:rsidRPr="00BB7747">
        <w:rPr>
          <w:rFonts w:ascii="Book Antiqua" w:hAnsi="Book Antiqua"/>
          <w:lang w:val="en-US"/>
        </w:rPr>
        <w:t xml:space="preserve">sometimes </w:t>
      </w:r>
      <w:r w:rsidR="004500EC" w:rsidRPr="00BB7747">
        <w:rPr>
          <w:rFonts w:ascii="Book Antiqua" w:eastAsiaTheme="minorHAnsi" w:hAnsi="Book Antiqua" w:cs="Times-Roman"/>
          <w:lang w:val="en-US" w:eastAsia="en-US"/>
        </w:rPr>
        <w:t xml:space="preserve">precipitate hyperkalemia in a patient whose disease </w:t>
      </w:r>
      <w:r w:rsidR="00340420" w:rsidRPr="00BB7747">
        <w:rPr>
          <w:rFonts w:ascii="Book Antiqua" w:eastAsiaTheme="minorHAnsi" w:hAnsi="Book Antiqua" w:cs="Times-Roman"/>
          <w:lang w:val="en-US" w:eastAsia="en-US"/>
        </w:rPr>
        <w:t xml:space="preserve">has </w:t>
      </w:r>
      <w:r w:rsidR="004500EC" w:rsidRPr="00BB7747">
        <w:rPr>
          <w:rFonts w:ascii="Book Antiqua" w:eastAsiaTheme="minorHAnsi" w:hAnsi="Book Antiqua" w:cs="Times-Roman"/>
          <w:lang w:val="en-US" w:eastAsia="en-US"/>
        </w:rPr>
        <w:t xml:space="preserve">not </w:t>
      </w:r>
      <w:r w:rsidR="00340420" w:rsidRPr="00BB7747">
        <w:rPr>
          <w:rFonts w:ascii="Book Antiqua" w:eastAsiaTheme="minorHAnsi" w:hAnsi="Book Antiqua" w:cs="Times-Roman"/>
          <w:lang w:val="en-US" w:eastAsia="en-US"/>
        </w:rPr>
        <w:t xml:space="preserve">been </w:t>
      </w:r>
      <w:r w:rsidR="004500EC" w:rsidRPr="00BB7747">
        <w:rPr>
          <w:rFonts w:ascii="Book Antiqua" w:eastAsiaTheme="minorHAnsi" w:hAnsi="Book Antiqua" w:cs="Times-Roman"/>
          <w:lang w:val="en-US" w:eastAsia="en-US"/>
        </w:rPr>
        <w:t xml:space="preserve">recognized because </w:t>
      </w:r>
      <w:r w:rsidR="00340420" w:rsidRPr="00BB7747">
        <w:rPr>
          <w:rFonts w:ascii="Book Antiqua" w:eastAsiaTheme="minorHAnsi" w:hAnsi="Book Antiqua" w:cs="Times-Roman"/>
          <w:lang w:val="en-US" w:eastAsia="en-US"/>
        </w:rPr>
        <w:t xml:space="preserve">his or her </w:t>
      </w:r>
      <w:r w:rsidR="004500EC" w:rsidRPr="00BB7747">
        <w:rPr>
          <w:rFonts w:ascii="Book Antiqua" w:eastAsiaTheme="minorHAnsi" w:hAnsi="Book Antiqua" w:cs="Times-Roman"/>
          <w:lang w:val="en-US" w:eastAsia="en-US"/>
        </w:rPr>
        <w:t xml:space="preserve">plasma potassium </w:t>
      </w:r>
      <w:r w:rsidR="00340420" w:rsidRPr="00BB7747">
        <w:rPr>
          <w:rFonts w:ascii="Book Antiqua" w:eastAsiaTheme="minorHAnsi" w:hAnsi="Book Antiqua" w:cs="Times-Roman"/>
          <w:lang w:val="en-US" w:eastAsia="en-US"/>
        </w:rPr>
        <w:t xml:space="preserve">has </w:t>
      </w:r>
      <w:r w:rsidR="004500EC" w:rsidRPr="00BB7747">
        <w:rPr>
          <w:rFonts w:ascii="Book Antiqua" w:eastAsiaTheme="minorHAnsi" w:hAnsi="Book Antiqua" w:cs="Times-Roman"/>
          <w:lang w:val="en-US" w:eastAsia="en-US"/>
        </w:rPr>
        <w:t xml:space="preserve">not </w:t>
      </w:r>
      <w:r w:rsidR="00340420" w:rsidRPr="00BB7747">
        <w:rPr>
          <w:rFonts w:ascii="Book Antiqua" w:eastAsiaTheme="minorHAnsi" w:hAnsi="Book Antiqua" w:cs="Times-Roman"/>
          <w:lang w:val="en-US" w:eastAsia="en-US"/>
        </w:rPr>
        <w:t>exceeded</w:t>
      </w:r>
      <w:r w:rsidR="004500EC" w:rsidRPr="00BB7747">
        <w:rPr>
          <w:rFonts w:ascii="Book Antiqua" w:hAnsi="Book Antiqua"/>
          <w:lang w:val="en-US"/>
        </w:rPr>
        <w:t xml:space="preserve"> the normal range</w:t>
      </w:r>
      <w:r w:rsidR="009E6F00" w:rsidRPr="00BB7747">
        <w:rPr>
          <w:rFonts w:ascii="Book Antiqua" w:hAnsi="Book Antiqua"/>
          <w:lang w:val="en-US"/>
        </w:rPr>
        <w:t xml:space="preserve">. </w:t>
      </w:r>
      <w:r w:rsidR="001C1A18" w:rsidRPr="00BB7747">
        <w:rPr>
          <w:rFonts w:ascii="Book Antiqua" w:hAnsi="Book Antiqua"/>
          <w:lang w:val="en-US"/>
        </w:rPr>
        <w:t>In those cases, acute hyperkalemia can disturb excitable tissues and provide different manifestations depend</w:t>
      </w:r>
      <w:r w:rsidR="008E0187" w:rsidRPr="00BB7747">
        <w:rPr>
          <w:rFonts w:ascii="Book Antiqua" w:hAnsi="Book Antiqua"/>
          <w:lang w:val="en-US"/>
        </w:rPr>
        <w:t>ing</w:t>
      </w:r>
      <w:r w:rsidR="001C1A18" w:rsidRPr="00BB7747">
        <w:rPr>
          <w:rFonts w:ascii="Book Antiqua" w:hAnsi="Book Antiqua"/>
          <w:lang w:val="en-US"/>
        </w:rPr>
        <w:t xml:space="preserve"> on the potassium serum level. </w:t>
      </w:r>
      <w:r w:rsidR="00E95568" w:rsidRPr="00BB7747">
        <w:rPr>
          <w:rFonts w:ascii="Book Antiqua" w:hAnsi="Book Antiqua"/>
          <w:lang w:val="en-US"/>
        </w:rPr>
        <w:t xml:space="preserve">Nausea, muscle weakness, </w:t>
      </w:r>
      <w:proofErr w:type="spellStart"/>
      <w:r w:rsidR="001C1A18" w:rsidRPr="00BB7747">
        <w:rPr>
          <w:rFonts w:ascii="Book Antiqua" w:hAnsi="Book Antiqua"/>
          <w:lang w:val="en-US"/>
        </w:rPr>
        <w:t>paresthesias</w:t>
      </w:r>
      <w:proofErr w:type="spellEnd"/>
      <w:r w:rsidR="001C1A18" w:rsidRPr="00BB7747">
        <w:rPr>
          <w:rFonts w:ascii="Book Antiqua" w:hAnsi="Book Antiqua"/>
          <w:lang w:val="en-US"/>
        </w:rPr>
        <w:t xml:space="preserve"> and </w:t>
      </w:r>
      <w:proofErr w:type="spellStart"/>
      <w:r w:rsidR="001C1A18" w:rsidRPr="00BB7747">
        <w:rPr>
          <w:rFonts w:ascii="Book Antiqua" w:hAnsi="Book Antiqua"/>
          <w:lang w:val="en-US"/>
        </w:rPr>
        <w:t>fasciculations</w:t>
      </w:r>
      <w:proofErr w:type="spellEnd"/>
      <w:r w:rsidR="001C1A18" w:rsidRPr="00BB7747">
        <w:rPr>
          <w:rFonts w:ascii="Book Antiqua" w:hAnsi="Book Antiqua"/>
          <w:lang w:val="en-US"/>
        </w:rPr>
        <w:t xml:space="preserve"> </w:t>
      </w:r>
      <w:r w:rsidR="00340420" w:rsidRPr="00BB7747">
        <w:rPr>
          <w:rFonts w:ascii="Book Antiqua" w:hAnsi="Book Antiqua"/>
          <w:lang w:val="en-US"/>
        </w:rPr>
        <w:t xml:space="preserve">may </w:t>
      </w:r>
      <w:r w:rsidR="001C1A18" w:rsidRPr="00BB7747">
        <w:rPr>
          <w:rFonts w:ascii="Book Antiqua" w:hAnsi="Book Antiqua"/>
          <w:lang w:val="en-US"/>
        </w:rPr>
        <w:t>occur and could progress to paralysis in severe cases. The progress</w:t>
      </w:r>
      <w:r w:rsidR="007D30B6" w:rsidRPr="00BB7747">
        <w:rPr>
          <w:rFonts w:ascii="Book Antiqua" w:hAnsi="Book Antiqua"/>
          <w:lang w:val="en-US"/>
        </w:rPr>
        <w:t>ive</w:t>
      </w:r>
      <w:r w:rsidR="001C1A18" w:rsidRPr="00BB7747">
        <w:rPr>
          <w:rFonts w:ascii="Book Antiqua" w:hAnsi="Book Antiqua"/>
          <w:lang w:val="en-US"/>
        </w:rPr>
        <w:t xml:space="preserve"> effects on the heart can be seen in the electrocardiogram</w:t>
      </w:r>
      <w:r w:rsidR="008E0187" w:rsidRPr="00BB7747">
        <w:rPr>
          <w:rFonts w:ascii="Book Antiqua" w:hAnsi="Book Antiqua"/>
          <w:lang w:val="en-US"/>
        </w:rPr>
        <w:t xml:space="preserve"> (ECG)</w:t>
      </w:r>
      <w:r w:rsidR="00414565" w:rsidRPr="00BB7747">
        <w:rPr>
          <w:rFonts w:ascii="Book Antiqua" w:hAnsi="Book Antiqua"/>
          <w:lang w:val="en-US"/>
        </w:rPr>
        <w:t>, namely the</w:t>
      </w:r>
      <w:r w:rsidR="001C1A18" w:rsidRPr="00BB7747">
        <w:rPr>
          <w:rFonts w:ascii="Book Antiqua" w:hAnsi="Book Antiqua"/>
          <w:lang w:val="en-US"/>
        </w:rPr>
        <w:t xml:space="preserve"> peaking of T waves, ST-segment </w:t>
      </w:r>
      <w:r w:rsidR="001C1A18" w:rsidRPr="00BB7747">
        <w:rPr>
          <w:rFonts w:ascii="Book Antiqua" w:hAnsi="Book Antiqua"/>
          <w:lang w:val="en-US"/>
        </w:rPr>
        <w:lastRenderedPageBreak/>
        <w:t>depression, widening of the PR interval, widening of the QRS interval, loss of the P wave, and development of a sine-wave pattern</w:t>
      </w:r>
      <w:r w:rsidR="00E95568"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E95568" w:rsidRPr="00BB7747">
        <w:rPr>
          <w:rFonts w:ascii="Book Antiqua" w:hAnsi="Book Antiqua"/>
          <w:lang w:val="en-US"/>
        </w:rPr>
      </w:r>
      <w:r w:rsidR="00E95568"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E95568" w:rsidRPr="00BB7747">
        <w:rPr>
          <w:rFonts w:ascii="Book Antiqua" w:hAnsi="Book Antiqua"/>
          <w:lang w:val="en-US"/>
        </w:rPr>
        <w:fldChar w:fldCharType="end"/>
      </w:r>
      <w:r w:rsidR="00E95568" w:rsidRPr="00BB7747">
        <w:rPr>
          <w:rFonts w:ascii="Book Antiqua" w:hAnsi="Book Antiqua"/>
          <w:lang w:val="en-US"/>
        </w:rPr>
        <w:t>, and may even culminate in ventricular fibrillation</w:t>
      </w:r>
      <w:r w:rsidR="001C1A18" w:rsidRPr="00BB7747">
        <w:rPr>
          <w:rFonts w:ascii="Book Antiqua" w:hAnsi="Book Antiqua"/>
          <w:lang w:val="en-US"/>
        </w:rPr>
        <w:t>.</w:t>
      </w:r>
      <w:r w:rsidR="002762FD" w:rsidRPr="00BB7747">
        <w:rPr>
          <w:rFonts w:ascii="Book Antiqua" w:hAnsi="Book Antiqua"/>
          <w:lang w:val="en-US"/>
        </w:rPr>
        <w:t xml:space="preserve"> Generally, with acute onset of hyperkalemia, ECG changes appear at a serum potassium level of 6-7 </w:t>
      </w:r>
      <w:proofErr w:type="spellStart"/>
      <w:r w:rsidR="002762FD" w:rsidRPr="00BB7747">
        <w:rPr>
          <w:rFonts w:ascii="Book Antiqua" w:hAnsi="Book Antiqua"/>
          <w:lang w:val="en-US"/>
        </w:rPr>
        <w:t>mEq</w:t>
      </w:r>
      <w:proofErr w:type="spellEnd"/>
      <w:r w:rsidR="002762FD" w:rsidRPr="00BB7747">
        <w:rPr>
          <w:rFonts w:ascii="Book Antiqua" w:hAnsi="Book Antiqua"/>
          <w:lang w:val="en-US"/>
        </w:rPr>
        <w:t xml:space="preserve">/L (6-7 </w:t>
      </w:r>
      <w:proofErr w:type="spellStart"/>
      <w:r w:rsidR="002762FD" w:rsidRPr="00BB7747">
        <w:rPr>
          <w:rFonts w:ascii="Book Antiqua" w:hAnsi="Book Antiqua"/>
          <w:lang w:val="en-US"/>
        </w:rPr>
        <w:t>mmol</w:t>
      </w:r>
      <w:proofErr w:type="spellEnd"/>
      <w:r w:rsidR="002762FD" w:rsidRPr="00BB7747">
        <w:rPr>
          <w:rFonts w:ascii="Book Antiqua" w:hAnsi="Book Antiqua"/>
          <w:lang w:val="en-US"/>
        </w:rPr>
        <w:t>/L). However, with chronic hyperkalemia, the ECG may remain normal up to a concentr</w:t>
      </w:r>
      <w:r w:rsidR="00EC298F">
        <w:rPr>
          <w:rFonts w:ascii="Book Antiqua" w:hAnsi="Book Antiqua"/>
          <w:lang w:val="en-US"/>
        </w:rPr>
        <w:t xml:space="preserve">ation of 8-9 </w:t>
      </w:r>
      <w:proofErr w:type="spellStart"/>
      <w:r w:rsidR="00EC298F">
        <w:rPr>
          <w:rFonts w:ascii="Book Antiqua" w:hAnsi="Book Antiqua"/>
          <w:lang w:val="en-US"/>
        </w:rPr>
        <w:t>mEq</w:t>
      </w:r>
      <w:proofErr w:type="spellEnd"/>
      <w:r w:rsidR="00EC298F">
        <w:rPr>
          <w:rFonts w:ascii="Book Antiqua" w:hAnsi="Book Antiqua"/>
          <w:lang w:val="en-US"/>
        </w:rPr>
        <w:t xml:space="preserve">/L (8-9 </w:t>
      </w:r>
      <w:proofErr w:type="spellStart"/>
      <w:r w:rsidR="00EC298F">
        <w:rPr>
          <w:rFonts w:ascii="Book Antiqua" w:hAnsi="Book Antiqua"/>
          <w:lang w:val="en-US"/>
        </w:rPr>
        <w:t>mmol</w:t>
      </w:r>
      <w:proofErr w:type="spellEnd"/>
      <w:r w:rsidR="00EC298F">
        <w:rPr>
          <w:rFonts w:ascii="Book Antiqua" w:hAnsi="Book Antiqua"/>
          <w:lang w:val="en-US"/>
        </w:rPr>
        <w:t>/L)</w:t>
      </w:r>
      <w:r w:rsidR="002762FD"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762FD" w:rsidRPr="00BB7747">
        <w:rPr>
          <w:rFonts w:ascii="Book Antiqua" w:hAnsi="Book Antiqua"/>
          <w:lang w:val="en-US"/>
        </w:rPr>
      </w:r>
      <w:r w:rsidR="002762F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2762FD" w:rsidRPr="00BB7747">
        <w:rPr>
          <w:rFonts w:ascii="Book Antiqua" w:hAnsi="Book Antiqua"/>
          <w:lang w:val="en-US"/>
        </w:rPr>
        <w:fldChar w:fldCharType="end"/>
      </w:r>
      <w:r w:rsidR="002762FD" w:rsidRPr="00BB7747">
        <w:rPr>
          <w:rFonts w:ascii="Book Antiqua" w:hAnsi="Book Antiqua"/>
          <w:lang w:val="en-US"/>
        </w:rPr>
        <w:t xml:space="preserve">. </w:t>
      </w:r>
      <w:r w:rsidR="00550CAA" w:rsidRPr="00BB7747">
        <w:rPr>
          <w:rFonts w:ascii="Book Antiqua" w:hAnsi="Book Antiqua"/>
          <w:lang w:val="en-US"/>
        </w:rPr>
        <w:t>Despite these findings</w:t>
      </w:r>
      <w:r w:rsidR="002762FD" w:rsidRPr="00BB7747">
        <w:rPr>
          <w:rFonts w:ascii="Book Antiqua" w:hAnsi="Book Antiqua"/>
          <w:lang w:val="en-US"/>
        </w:rPr>
        <w:t>, a retrospective study revealed a poor correlation between</w:t>
      </w:r>
      <w:r w:rsidR="00A248CE" w:rsidRPr="00BB7747">
        <w:rPr>
          <w:rFonts w:ascii="Book Antiqua" w:hAnsi="Book Antiqua"/>
          <w:lang w:val="en-US"/>
        </w:rPr>
        <w:t xml:space="preserve"> </w:t>
      </w:r>
      <w:r w:rsidR="002762FD" w:rsidRPr="00BB7747">
        <w:rPr>
          <w:rFonts w:ascii="Book Antiqua" w:hAnsi="Book Antiqua"/>
          <w:lang w:val="en-US"/>
        </w:rPr>
        <w:t>serum potassium concentrat</w:t>
      </w:r>
      <w:r w:rsidR="00EC298F">
        <w:rPr>
          <w:rFonts w:ascii="Book Antiqua" w:hAnsi="Book Antiqua"/>
          <w:lang w:val="en-US"/>
        </w:rPr>
        <w:t>ions and cardiac manifestations</w:t>
      </w:r>
      <w:r w:rsidR="002762FD" w:rsidRPr="00BB7747">
        <w:rPr>
          <w:rFonts w:ascii="Book Antiqua" w:hAnsi="Book Antiqua"/>
          <w:lang w:val="en-US"/>
        </w:rPr>
        <w:fldChar w:fldCharType="begin">
          <w:fldData xml:space="preserve">PEVuZE5vdGU+PENpdGU+PEF1dGhvcj5NZWRmb3JkLURhdmlzPC9BdXRob3I+PFllYXI+MjAxNDwv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PEVuZE5vdGU+PENpdGU+PEF1dGhvcj5NZWRmb3JkLURhdmlzPC9BdXRob3I+PFllYXI+MjAxNDwv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762FD" w:rsidRPr="00BB7747">
        <w:rPr>
          <w:rFonts w:ascii="Book Antiqua" w:hAnsi="Book Antiqua"/>
          <w:lang w:val="en-US"/>
        </w:rPr>
      </w:r>
      <w:r w:rsidR="002762FD" w:rsidRPr="00BB7747">
        <w:rPr>
          <w:rFonts w:ascii="Book Antiqua" w:hAnsi="Book Antiqua"/>
          <w:lang w:val="en-US"/>
        </w:rPr>
        <w:fldChar w:fldCharType="separate"/>
      </w:r>
      <w:r w:rsidR="00511E93" w:rsidRPr="00BB7747">
        <w:rPr>
          <w:rFonts w:ascii="Book Antiqua" w:hAnsi="Book Antiqua"/>
          <w:vertAlign w:val="superscript"/>
          <w:lang w:val="en-US"/>
        </w:rPr>
        <w:t>[27]</w:t>
      </w:r>
      <w:r w:rsidR="002762FD" w:rsidRPr="00BB7747">
        <w:rPr>
          <w:rFonts w:ascii="Book Antiqua" w:hAnsi="Book Antiqua"/>
          <w:lang w:val="en-US"/>
        </w:rPr>
        <w:fldChar w:fldCharType="end"/>
      </w:r>
      <w:r w:rsidR="002762FD" w:rsidRPr="00BB7747">
        <w:rPr>
          <w:rFonts w:ascii="Book Antiqua" w:hAnsi="Book Antiqua"/>
          <w:lang w:val="en-US"/>
        </w:rPr>
        <w:t xml:space="preserve">. </w:t>
      </w:r>
      <w:r w:rsidR="00E95568" w:rsidRPr="00BB7747">
        <w:rPr>
          <w:rFonts w:ascii="Book Antiqua" w:hAnsi="Book Antiqua"/>
          <w:lang w:val="en-US"/>
        </w:rPr>
        <w:t>Further</w:t>
      </w:r>
      <w:r w:rsidR="00414565" w:rsidRPr="00BB7747">
        <w:rPr>
          <w:rFonts w:ascii="Book Antiqua" w:hAnsi="Book Antiqua"/>
          <w:lang w:val="en-US"/>
        </w:rPr>
        <w:t>more</w:t>
      </w:r>
      <w:r w:rsidR="008E0187" w:rsidRPr="00BB7747">
        <w:rPr>
          <w:rFonts w:ascii="Book Antiqua" w:hAnsi="Book Antiqua"/>
          <w:lang w:val="en-US"/>
        </w:rPr>
        <w:t>,</w:t>
      </w:r>
      <w:r w:rsidR="00E95568" w:rsidRPr="00BB7747">
        <w:rPr>
          <w:rFonts w:ascii="Book Antiqua" w:hAnsi="Book Antiqua"/>
          <w:lang w:val="en-US"/>
        </w:rPr>
        <w:t xml:space="preserve"> </w:t>
      </w:r>
      <w:proofErr w:type="spellStart"/>
      <w:r w:rsidR="008D51B0" w:rsidRPr="00BB7747">
        <w:rPr>
          <w:rFonts w:ascii="Book Antiqua" w:hAnsi="Book Antiqua"/>
          <w:lang w:val="en-US"/>
        </w:rPr>
        <w:t>hypoaldosteronism</w:t>
      </w:r>
      <w:proofErr w:type="spellEnd"/>
      <w:r w:rsidR="008D51B0" w:rsidRPr="00BB7747">
        <w:rPr>
          <w:rFonts w:ascii="Book Antiqua" w:hAnsi="Book Antiqua"/>
          <w:lang w:val="en-US"/>
        </w:rPr>
        <w:t xml:space="preserve"> </w:t>
      </w:r>
      <w:r w:rsidR="00414565" w:rsidRPr="00BB7747">
        <w:rPr>
          <w:rFonts w:ascii="Book Antiqua" w:hAnsi="Book Antiqua"/>
          <w:lang w:val="en-US"/>
        </w:rPr>
        <w:t xml:space="preserve">has been </w:t>
      </w:r>
      <w:r w:rsidR="008D51B0" w:rsidRPr="00BB7747">
        <w:rPr>
          <w:rFonts w:ascii="Book Antiqua" w:hAnsi="Book Antiqua"/>
          <w:lang w:val="en-US"/>
        </w:rPr>
        <w:t xml:space="preserve">related with mild </w:t>
      </w:r>
      <w:proofErr w:type="spellStart"/>
      <w:r w:rsidR="008D51B0" w:rsidRPr="00BB7747">
        <w:rPr>
          <w:rFonts w:ascii="Book Antiqua" w:hAnsi="Book Antiqua"/>
          <w:lang w:val="en-US"/>
        </w:rPr>
        <w:t>hyperchloremic</w:t>
      </w:r>
      <w:proofErr w:type="spellEnd"/>
      <w:r w:rsidR="008D51B0" w:rsidRPr="00BB7747">
        <w:rPr>
          <w:rFonts w:ascii="Book Antiqua" w:hAnsi="Book Antiqua"/>
          <w:lang w:val="en-US"/>
        </w:rPr>
        <w:t xml:space="preserve"> metabolic acidosis</w:t>
      </w:r>
      <w:r w:rsidR="008D51B0" w:rsidRPr="00BB7747">
        <w:rPr>
          <w:rFonts w:ascii="Book Antiqua" w:eastAsia="Arial" w:hAnsi="Book Antiqua" w:cs="Arial"/>
          <w:lang w:val="en-US"/>
        </w:rPr>
        <w:t xml:space="preserve">. </w:t>
      </w:r>
      <w:r w:rsidR="00E95568" w:rsidRPr="00BB7747">
        <w:rPr>
          <w:rFonts w:ascii="Book Antiqua" w:hAnsi="Book Antiqua"/>
          <w:lang w:val="en-US"/>
        </w:rPr>
        <w:t xml:space="preserve">Metabolic acidosis is primarily the result of impaired renal </w:t>
      </w:r>
      <w:proofErr w:type="spellStart"/>
      <w:r w:rsidR="00E95568" w:rsidRPr="00BB7747">
        <w:rPr>
          <w:rFonts w:ascii="Book Antiqua" w:hAnsi="Book Antiqua"/>
          <w:lang w:val="en-US"/>
        </w:rPr>
        <w:t>ammoniagenesis</w:t>
      </w:r>
      <w:proofErr w:type="spellEnd"/>
      <w:r w:rsidR="00E95568" w:rsidRPr="00BB7747">
        <w:rPr>
          <w:rFonts w:ascii="Book Antiqua" w:hAnsi="Book Antiqua"/>
          <w:lang w:val="en-US"/>
        </w:rPr>
        <w:t xml:space="preserve"> caused by hyperkalemia (</w:t>
      </w:r>
      <w:r w:rsidR="008E0187" w:rsidRPr="00BB7747">
        <w:rPr>
          <w:rFonts w:ascii="Book Antiqua" w:hAnsi="Book Antiqua"/>
          <w:lang w:val="en-US"/>
        </w:rPr>
        <w:t>t</w:t>
      </w:r>
      <w:r w:rsidR="00E95568" w:rsidRPr="00BB7747">
        <w:rPr>
          <w:rFonts w:ascii="Book Antiqua" w:hAnsi="Book Antiqua"/>
          <w:lang w:val="en-US"/>
        </w:rPr>
        <w:t xml:space="preserve">ype </w:t>
      </w:r>
      <w:r w:rsidR="008E0187" w:rsidRPr="00BB7747">
        <w:rPr>
          <w:rFonts w:ascii="Book Antiqua" w:hAnsi="Book Antiqua"/>
          <w:lang w:val="en-US"/>
        </w:rPr>
        <w:t>IV</w:t>
      </w:r>
      <w:r w:rsidR="00E95568" w:rsidRPr="00BB7747">
        <w:rPr>
          <w:rFonts w:ascii="Book Antiqua" w:hAnsi="Book Antiqua"/>
          <w:lang w:val="en-US"/>
        </w:rPr>
        <w:t xml:space="preserve"> RTA), reduced aldosterone levels</w:t>
      </w:r>
      <w:r w:rsidR="008E0187" w:rsidRPr="00BB7747">
        <w:rPr>
          <w:rFonts w:ascii="Book Antiqua" w:hAnsi="Book Antiqua"/>
          <w:lang w:val="en-US"/>
        </w:rPr>
        <w:t>,</w:t>
      </w:r>
      <w:r w:rsidR="00E95568" w:rsidRPr="00BB7747">
        <w:rPr>
          <w:rFonts w:ascii="Book Antiqua" w:hAnsi="Book Antiqua"/>
          <w:lang w:val="en-US"/>
        </w:rPr>
        <w:t xml:space="preserve"> and reduced distal delivery of sodium.</w:t>
      </w:r>
      <w:r w:rsidR="009F384B">
        <w:rPr>
          <w:rFonts w:ascii="Book Antiqua" w:hAnsi="Book Antiqua"/>
          <w:lang w:val="en-US"/>
        </w:rPr>
        <w:t xml:space="preserve"> </w:t>
      </w:r>
      <w:r w:rsidR="00E95568" w:rsidRPr="00BB7747">
        <w:rPr>
          <w:rFonts w:ascii="Book Antiqua" w:hAnsi="Book Antiqua"/>
          <w:lang w:val="en-US"/>
        </w:rPr>
        <w:t xml:space="preserve">The acidosis is </w:t>
      </w:r>
      <w:proofErr w:type="spellStart"/>
      <w:r w:rsidR="00E95568" w:rsidRPr="00BB7747">
        <w:rPr>
          <w:rFonts w:ascii="Book Antiqua" w:hAnsi="Book Antiqua"/>
          <w:lang w:val="en-US"/>
        </w:rPr>
        <w:t>hyperchloremic</w:t>
      </w:r>
      <w:proofErr w:type="spellEnd"/>
      <w:r w:rsidR="00E95568" w:rsidRPr="00BB7747">
        <w:rPr>
          <w:rFonts w:ascii="Book Antiqua" w:hAnsi="Book Antiqua"/>
          <w:lang w:val="en-US"/>
        </w:rPr>
        <w:t xml:space="preserve"> because </w:t>
      </w:r>
      <w:r w:rsidR="00550CAA" w:rsidRPr="00BB7747">
        <w:rPr>
          <w:rFonts w:ascii="Book Antiqua" w:hAnsi="Book Antiqua"/>
          <w:lang w:val="en-US"/>
        </w:rPr>
        <w:t xml:space="preserve">the </w:t>
      </w:r>
      <w:r w:rsidR="00E95568" w:rsidRPr="00BB7747">
        <w:rPr>
          <w:rFonts w:ascii="Book Antiqua" w:hAnsi="Book Antiqua"/>
          <w:lang w:val="en-US"/>
        </w:rPr>
        <w:t xml:space="preserve">renal insufficiency is mild and </w:t>
      </w:r>
      <w:r w:rsidR="00414565" w:rsidRPr="00BB7747">
        <w:rPr>
          <w:rFonts w:ascii="Book Antiqua" w:hAnsi="Book Antiqua"/>
          <w:lang w:val="en-US"/>
        </w:rPr>
        <w:t xml:space="preserve">the </w:t>
      </w:r>
      <w:r w:rsidR="00E95568" w:rsidRPr="00BB7747">
        <w:rPr>
          <w:rFonts w:ascii="Book Antiqua" w:hAnsi="Book Antiqua"/>
          <w:lang w:val="en-US"/>
        </w:rPr>
        <w:t xml:space="preserve">retention of uremic anions is slight. </w:t>
      </w:r>
      <w:r w:rsidR="00550CAA" w:rsidRPr="00BB7747">
        <w:rPr>
          <w:rFonts w:ascii="Book Antiqua" w:hAnsi="Book Antiqua"/>
          <w:lang w:val="en-US"/>
        </w:rPr>
        <w:t>Patients’ u</w:t>
      </w:r>
      <w:r w:rsidR="00E95568" w:rsidRPr="00BB7747">
        <w:rPr>
          <w:rFonts w:ascii="Book Antiqua" w:hAnsi="Book Antiqua"/>
          <w:lang w:val="en-US"/>
        </w:rPr>
        <w:t>rinary pH is characteristically acid</w:t>
      </w:r>
      <w:r w:rsidR="00550CAA" w:rsidRPr="00BB7747">
        <w:rPr>
          <w:rFonts w:ascii="Book Antiqua" w:hAnsi="Book Antiqua"/>
          <w:lang w:val="en-US"/>
        </w:rPr>
        <w:t>ic</w:t>
      </w:r>
      <w:r w:rsidR="00E95568" w:rsidRPr="00BB7747">
        <w:rPr>
          <w:rFonts w:ascii="Book Antiqua" w:hAnsi="Book Antiqua"/>
          <w:lang w:val="en-US"/>
        </w:rPr>
        <w:t xml:space="preserve"> because impaired </w:t>
      </w:r>
      <w:proofErr w:type="spellStart"/>
      <w:r w:rsidR="00E95568" w:rsidRPr="00BB7747">
        <w:rPr>
          <w:rFonts w:ascii="Book Antiqua" w:hAnsi="Book Antiqua"/>
          <w:lang w:val="en-US"/>
        </w:rPr>
        <w:t>ammoniagenesis</w:t>
      </w:r>
      <w:proofErr w:type="spellEnd"/>
      <w:r w:rsidR="00E95568" w:rsidRPr="00BB7747">
        <w:rPr>
          <w:rFonts w:ascii="Book Antiqua" w:hAnsi="Book Antiqua"/>
          <w:lang w:val="en-US"/>
        </w:rPr>
        <w:t xml:space="preserve"> reduces the buffering capacity of urine; occasionally, patients cannot acidify urine because of an associated distal tubular defect in hydrogen ion secretion </w:t>
      </w:r>
      <w:r w:rsidR="00E95568"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00E95568"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00E95568" w:rsidRPr="00BB7747">
        <w:rPr>
          <w:rFonts w:ascii="Book Antiqua" w:hAnsi="Book Antiqua"/>
          <w:lang w:val="en-US"/>
        </w:rPr>
        <w:fldChar w:fldCharType="end"/>
      </w:r>
      <w:r w:rsidR="00E95568" w:rsidRPr="00BB7747">
        <w:rPr>
          <w:rFonts w:ascii="Book Antiqua" w:hAnsi="Book Antiqua"/>
          <w:lang w:val="en-US"/>
        </w:rPr>
        <w:t xml:space="preserve">. </w:t>
      </w:r>
      <w:r w:rsidR="00255D52" w:rsidRPr="00BB7747">
        <w:rPr>
          <w:rFonts w:ascii="Book Antiqua" w:hAnsi="Book Antiqua"/>
          <w:lang w:val="en-US"/>
        </w:rPr>
        <w:t xml:space="preserve">Chronic hyperkalemia, </w:t>
      </w:r>
      <w:r w:rsidR="00255D52" w:rsidRPr="00EC298F">
        <w:rPr>
          <w:rFonts w:ascii="Book Antiqua" w:hAnsi="Book Antiqua"/>
          <w:i/>
          <w:lang w:val="en-US"/>
        </w:rPr>
        <w:t>per se</w:t>
      </w:r>
      <w:r w:rsidR="00255D52" w:rsidRPr="00BB7747">
        <w:rPr>
          <w:rFonts w:ascii="Book Antiqua" w:hAnsi="Book Antiqua"/>
          <w:lang w:val="en-US"/>
        </w:rPr>
        <w:t xml:space="preserve">, is usually asymptomatic, but chronic acidosis contributes to </w:t>
      </w:r>
      <w:r w:rsidR="00550CAA" w:rsidRPr="00BB7747">
        <w:rPr>
          <w:rFonts w:ascii="Book Antiqua" w:hAnsi="Book Antiqua"/>
          <w:lang w:val="en-US"/>
        </w:rPr>
        <w:t xml:space="preserve">long-term </w:t>
      </w:r>
      <w:r w:rsidR="00255D52" w:rsidRPr="00BB7747">
        <w:rPr>
          <w:rFonts w:ascii="Book Antiqua" w:hAnsi="Book Antiqua"/>
          <w:lang w:val="en-US"/>
        </w:rPr>
        <w:t xml:space="preserve">morbid conditions, </w:t>
      </w:r>
      <w:r w:rsidR="00EC298F">
        <w:rPr>
          <w:rFonts w:ascii="Book Antiqua" w:hAnsi="Book Antiqua"/>
          <w:lang w:val="en-US"/>
        </w:rPr>
        <w:t>including bone demineralization</w:t>
      </w:r>
      <w:r w:rsidR="00255D52"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&lt;EndNote&gt;&lt;Cite&gt;&lt;Author&gt;Alpern&lt;/Author&gt;&lt;Year&gt;1997&lt;/Year&gt;&lt;RecNum&gt;48&lt;/RecNum&gt;&lt;record&gt;&lt;rec-number&gt;48&lt;/rec-number&gt;&lt;foreign-keys&gt;&lt;key app="EN" db-id="59tst2svipax9ve2fxjvee5aza2da92dzdzt"&gt;48&lt;/key&gt;&lt;/foreign-keys&gt;&lt;ref-type name="Journal Article"&gt;17&lt;/ref-type&gt;&lt;contributors&gt;&lt;authors&gt;&lt;author&gt;Alpern, R. J.&lt;/author&gt;&lt;author&gt;Sakhaee, K.&lt;/author&gt;&lt;/authors&gt;&lt;/contributors&gt;&lt;auth-address&gt;Department of Internal Medicine, University of Texas Southwestern Medical Center, Dallas 75235-8856, USA.&lt;/auth-address&gt;&lt;titles&gt;&lt;title&gt;The clinical spectrum of chronic metabolic acidosis: homeostatic mechanisms produce significant morbidity&lt;/title&gt;&lt;secondary-title&gt;Am J Kidney Dis&lt;/secondary-title&gt;&lt;alt-title&gt;American journal of kidney diseases : the official journal of the National Kidney Foundation&lt;/alt-title&gt;&lt;/titles&gt;&lt;periodical&gt;&lt;full-title&gt;Am J Kidney Dis&lt;/full-title&gt;&lt;abbr-1&gt;American journal of kidney diseases : the official journal of the National Kidney Foundation&lt;/abbr-1&gt;&lt;/periodical&gt;&lt;alt-periodical&gt;&lt;full-title&gt;Am J Kidney Dis&lt;/full-title&gt;&lt;abbr-1&gt;American journal of kidney diseases : the official journal of the National Kidney Foundation&lt;/abbr-1&gt;&lt;/alt-periodical&gt;&lt;pages&gt;291-302&lt;/pages&gt;&lt;volume&gt;29&lt;/volume&gt;&lt;number&gt;2&lt;/number&gt;&lt;keywords&gt;&lt;keyword&gt;Acid-Base Equilibrium&lt;/keyword&gt;&lt;keyword&gt;Acidosis/*complications/metabolism/physiopathology&lt;/keyword&gt;&lt;keyword&gt;Aging/metabolism&lt;/keyword&gt;&lt;keyword&gt;Bicarbonates/metabolism&lt;/keyword&gt;&lt;keyword&gt;Bone and Bones/metabolism&lt;/keyword&gt;&lt;keyword&gt;Chronic Disease&lt;/keyword&gt;&lt;keyword&gt;*Homeostasis&lt;/keyword&gt;&lt;keyword&gt;Humans&lt;/keyword&gt;&lt;keyword&gt;Kidney/metabolism&lt;/keyword&gt;&lt;/keywords&gt;&lt;dates&gt;&lt;year&gt;1997&lt;/year&gt;&lt;pub-dates&gt;&lt;date&gt;Feb&lt;/date&gt;&lt;/pub-dates&gt;&lt;/dates&gt;&lt;isbn&gt;0272-6386 (Print)&amp;#xD;0272-6386 (Linking)&lt;/isbn&gt;&lt;accession-num&gt;9016905&lt;/accession-num&gt;&lt;urls&gt;&lt;related-urls&gt;&lt;url&gt;http://www.ncbi.nlm.nih.gov/pubmed/9016905&lt;/url&gt;&lt;/related-urls&gt;&lt;/urls&gt;&lt;/record&gt;&lt;/Cite&gt;&lt;/EndNote&gt;</w:instrText>
      </w:r>
      <w:r w:rsidR="00255D52" w:rsidRPr="00BB7747">
        <w:rPr>
          <w:rFonts w:ascii="Book Antiqua" w:hAnsi="Book Antiqua"/>
          <w:lang w:val="en-US"/>
        </w:rPr>
        <w:fldChar w:fldCharType="separate"/>
      </w:r>
      <w:r w:rsidR="00511E93" w:rsidRPr="00BB7747">
        <w:rPr>
          <w:rFonts w:ascii="Book Antiqua" w:hAnsi="Book Antiqua"/>
          <w:vertAlign w:val="superscript"/>
          <w:lang w:val="en-US"/>
        </w:rPr>
        <w:t>[28]</w:t>
      </w:r>
      <w:r w:rsidR="00255D52" w:rsidRPr="00BB7747">
        <w:rPr>
          <w:rFonts w:ascii="Book Antiqua" w:hAnsi="Book Antiqua"/>
          <w:lang w:val="en-US"/>
        </w:rPr>
        <w:fldChar w:fldCharType="end"/>
      </w:r>
      <w:r w:rsidR="00255D52" w:rsidRPr="00BB7747">
        <w:rPr>
          <w:rFonts w:ascii="Book Antiqua" w:hAnsi="Book Antiqua"/>
          <w:lang w:val="en-US"/>
        </w:rPr>
        <w:t xml:space="preserve">. </w:t>
      </w:r>
      <w:r w:rsidR="008D51B0" w:rsidRPr="00BB7747">
        <w:rPr>
          <w:rFonts w:ascii="Book Antiqua" w:hAnsi="Book Antiqua"/>
          <w:lang w:val="en-US"/>
        </w:rPr>
        <w:t xml:space="preserve">Hyponatremia is uncommon in </w:t>
      </w:r>
      <w:r w:rsidR="002762FD" w:rsidRPr="00BB7747">
        <w:rPr>
          <w:rFonts w:ascii="Book Antiqua" w:hAnsi="Book Antiqua"/>
          <w:lang w:val="en-US"/>
        </w:rPr>
        <w:t xml:space="preserve">HH </w:t>
      </w:r>
      <w:r w:rsidR="00550CAA" w:rsidRPr="00BB7747">
        <w:rPr>
          <w:rFonts w:ascii="Book Antiqua" w:hAnsi="Book Antiqua"/>
          <w:lang w:val="en-US"/>
        </w:rPr>
        <w:t xml:space="preserve">because </w:t>
      </w:r>
      <w:r w:rsidR="008D51B0" w:rsidRPr="00BB7747">
        <w:rPr>
          <w:rFonts w:ascii="Book Antiqua" w:hAnsi="Book Antiqua"/>
          <w:lang w:val="en-US"/>
        </w:rPr>
        <w:t xml:space="preserve">there is no hypovolemia-induced stimulation </w:t>
      </w:r>
      <w:r w:rsidR="00550CAA" w:rsidRPr="00BB7747">
        <w:rPr>
          <w:rFonts w:ascii="Book Antiqua" w:hAnsi="Book Antiqua"/>
          <w:lang w:val="en-US"/>
        </w:rPr>
        <w:t xml:space="preserve">to release </w:t>
      </w:r>
      <w:r w:rsidR="002762FD" w:rsidRPr="00BB7747">
        <w:rPr>
          <w:rFonts w:ascii="Book Antiqua" w:hAnsi="Book Antiqua"/>
          <w:lang w:val="en-US"/>
        </w:rPr>
        <w:t>antidiuretic hormone (</w:t>
      </w:r>
      <w:r w:rsidR="008D51B0" w:rsidRPr="00BB7747">
        <w:rPr>
          <w:rFonts w:ascii="Book Antiqua" w:hAnsi="Book Antiqua"/>
          <w:lang w:val="en-US"/>
        </w:rPr>
        <w:t>ADH</w:t>
      </w:r>
      <w:r w:rsidR="002762FD" w:rsidRPr="00BB7747">
        <w:rPr>
          <w:rFonts w:ascii="Book Antiqua" w:hAnsi="Book Antiqua"/>
          <w:lang w:val="en-US"/>
        </w:rPr>
        <w:t>)</w:t>
      </w:r>
      <w:r w:rsidR="008D51B0" w:rsidRPr="00BB7747">
        <w:rPr>
          <w:rFonts w:ascii="Book Antiqua" w:hAnsi="Book Antiqua"/>
          <w:lang w:val="en-US"/>
        </w:rPr>
        <w:t xml:space="preserve"> and </w:t>
      </w:r>
      <w:r w:rsidR="002762FD" w:rsidRPr="00BB7747">
        <w:rPr>
          <w:rFonts w:ascii="Book Antiqua" w:hAnsi="Book Antiqua"/>
          <w:lang w:val="en-US"/>
        </w:rPr>
        <w:t>the</w:t>
      </w:r>
      <w:r w:rsidR="008D51B0" w:rsidRPr="00BB7747">
        <w:rPr>
          <w:rFonts w:ascii="Book Antiqua" w:hAnsi="Book Antiqua"/>
          <w:lang w:val="en-US"/>
        </w:rPr>
        <w:t xml:space="preserve"> plasma cortisol</w:t>
      </w:r>
      <w:r w:rsidR="002762FD" w:rsidRPr="00BB7747">
        <w:rPr>
          <w:rFonts w:ascii="Book Antiqua" w:hAnsi="Book Antiqua"/>
          <w:lang w:val="en-US"/>
        </w:rPr>
        <w:t xml:space="preserve"> level</w:t>
      </w:r>
      <w:r w:rsidR="008D51B0" w:rsidRPr="00BB7747">
        <w:rPr>
          <w:rFonts w:ascii="Book Antiqua" w:hAnsi="Book Antiqua"/>
          <w:lang w:val="en-US"/>
        </w:rPr>
        <w:t>, a tonic inhibitor of ADH release, is normal. Otherwise, when hyponatremia is present, other disorder</w:t>
      </w:r>
      <w:r w:rsidR="008E0187" w:rsidRPr="00BB7747">
        <w:rPr>
          <w:rFonts w:ascii="Book Antiqua" w:hAnsi="Book Antiqua"/>
          <w:lang w:val="en-US"/>
        </w:rPr>
        <w:t>s</w:t>
      </w:r>
      <w:r w:rsidR="008D51B0" w:rsidRPr="00BB7747">
        <w:rPr>
          <w:rFonts w:ascii="Book Antiqua" w:hAnsi="Book Antiqua"/>
          <w:lang w:val="en-US"/>
        </w:rPr>
        <w:t xml:space="preserve"> such as primary adrenal ins</w:t>
      </w:r>
      <w:r w:rsidR="002762FD" w:rsidRPr="00BB7747">
        <w:rPr>
          <w:rFonts w:ascii="Book Antiqua" w:hAnsi="Book Antiqua"/>
          <w:lang w:val="en-US"/>
        </w:rPr>
        <w:t>ufficiency should be suspected</w:t>
      </w:r>
      <w:r w:rsidR="002762F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002762F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002762FD" w:rsidRPr="00BB7747">
        <w:rPr>
          <w:rFonts w:ascii="Book Antiqua" w:hAnsi="Book Antiqua"/>
          <w:lang w:val="en-US"/>
        </w:rPr>
        <w:fldChar w:fldCharType="end"/>
      </w:r>
      <w:r w:rsidR="002762FD" w:rsidRPr="00BB7747">
        <w:rPr>
          <w:rFonts w:ascii="Book Antiqua" w:hAnsi="Book Antiqua"/>
          <w:lang w:val="en-US"/>
        </w:rPr>
        <w:t>.</w:t>
      </w:r>
    </w:p>
    <w:p w14:paraId="37020C20" w14:textId="01730C4C" w:rsidR="007F283A" w:rsidRPr="00BB7747" w:rsidRDefault="0008506E" w:rsidP="00EC298F">
      <w:pPr>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Regarding the diagnosis of HH, it is important to remember that </w:t>
      </w:r>
      <w:r w:rsidR="00395FA6" w:rsidRPr="00BB7747">
        <w:rPr>
          <w:rFonts w:ascii="Book Antiqua" w:hAnsi="Book Antiqua"/>
          <w:lang w:val="en-US"/>
        </w:rPr>
        <w:t>middle</w:t>
      </w:r>
      <w:r w:rsidR="00550CAA" w:rsidRPr="00BB7747">
        <w:rPr>
          <w:rFonts w:ascii="Book Antiqua" w:hAnsi="Book Antiqua"/>
          <w:lang w:val="en-US"/>
        </w:rPr>
        <w:t>-</w:t>
      </w:r>
      <w:r w:rsidR="00395FA6" w:rsidRPr="00BB7747">
        <w:rPr>
          <w:rFonts w:ascii="Book Antiqua" w:hAnsi="Book Antiqua"/>
          <w:lang w:val="en-US"/>
        </w:rPr>
        <w:t xml:space="preserve">aged or elderly </w:t>
      </w:r>
      <w:r w:rsidRPr="00BB7747">
        <w:rPr>
          <w:rFonts w:ascii="Book Antiqua" w:hAnsi="Book Antiqua"/>
          <w:lang w:val="en-US"/>
        </w:rPr>
        <w:t xml:space="preserve">patients with chronic hyperkalemia, diabetes, and/or with renal insufficiency are </w:t>
      </w:r>
      <w:r w:rsidR="00550CAA" w:rsidRPr="00BB7747">
        <w:rPr>
          <w:rFonts w:ascii="Book Antiqua" w:hAnsi="Book Antiqua"/>
          <w:lang w:val="en-US"/>
        </w:rPr>
        <w:t>at risk</w:t>
      </w:r>
      <w:r w:rsidRPr="00BB7747">
        <w:rPr>
          <w:rFonts w:ascii="Book Antiqua" w:hAnsi="Book Antiqua"/>
          <w:lang w:val="en-US"/>
        </w:rPr>
        <w:t xml:space="preserve">. </w:t>
      </w:r>
      <w:r w:rsidR="00255D52" w:rsidRPr="00BB7747">
        <w:rPr>
          <w:rFonts w:ascii="Book Antiqua" w:hAnsi="Book Antiqua"/>
          <w:lang w:val="en-US"/>
        </w:rPr>
        <w:t xml:space="preserve">However, patients with DM </w:t>
      </w:r>
      <w:r w:rsidR="00550CAA" w:rsidRPr="00BB7747">
        <w:rPr>
          <w:rFonts w:ascii="Book Antiqua" w:hAnsi="Book Antiqua"/>
          <w:lang w:val="en-US"/>
        </w:rPr>
        <w:t xml:space="preserve">at any </w:t>
      </w:r>
      <w:r w:rsidR="00255D52" w:rsidRPr="00BB7747">
        <w:rPr>
          <w:rFonts w:ascii="Book Antiqua" w:hAnsi="Book Antiqua"/>
          <w:lang w:val="en-US"/>
        </w:rPr>
        <w:t xml:space="preserve">age and metabolic conditions can be at risk. A </w:t>
      </w:r>
      <w:r w:rsidR="00395FA6" w:rsidRPr="00BB7747">
        <w:rPr>
          <w:rFonts w:ascii="Book Antiqua" w:hAnsi="Book Antiqua"/>
          <w:lang w:val="en-US"/>
        </w:rPr>
        <w:t xml:space="preserve">study performed some years ago described a </w:t>
      </w:r>
      <w:r w:rsidR="00255D52" w:rsidRPr="00BB7747">
        <w:rPr>
          <w:rFonts w:ascii="Book Antiqua" w:hAnsi="Book Antiqua"/>
          <w:lang w:val="en-US"/>
        </w:rPr>
        <w:t xml:space="preserve">31-year-old man with insulin-dependent DM and previous normal renal function </w:t>
      </w:r>
      <w:r w:rsidR="00395FA6" w:rsidRPr="00BB7747">
        <w:rPr>
          <w:rFonts w:ascii="Book Antiqua" w:hAnsi="Book Antiqua"/>
          <w:lang w:val="en-US"/>
        </w:rPr>
        <w:t>who</w:t>
      </w:r>
      <w:r w:rsidR="00255D52" w:rsidRPr="00BB7747">
        <w:rPr>
          <w:rFonts w:ascii="Book Antiqua" w:hAnsi="Book Antiqua"/>
          <w:lang w:val="en-US"/>
        </w:rPr>
        <w:t xml:space="preserve"> presented with symptomatic hyperkalemia and reversible impairment of renal function when treated with </w:t>
      </w:r>
      <w:proofErr w:type="spellStart"/>
      <w:r w:rsidR="00255D52" w:rsidRPr="00BB7747">
        <w:rPr>
          <w:rFonts w:ascii="Book Antiqua" w:hAnsi="Book Antiqua"/>
          <w:lang w:val="en-US"/>
        </w:rPr>
        <w:t>enalapril</w:t>
      </w:r>
      <w:proofErr w:type="spellEnd"/>
      <w:r w:rsidR="00255D52" w:rsidRPr="00BB7747">
        <w:rPr>
          <w:rFonts w:ascii="Book Antiqua" w:hAnsi="Book Antiqua"/>
          <w:lang w:val="en-US"/>
        </w:rPr>
        <w:fldChar w:fldCharType="begin">
          <w:fldData xml:space="preserve">PEVuZE5vdGU+PENpdGU+PEF1dGhvcj5BbGJhcmVkYTwvQXV0aG9yPjxZZWFyPjE5OTg8L1llYXI+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PEVuZE5vdGU+PENpdGU+PEF1dGhvcj5BbGJhcmVkYTwvQXV0aG9yPjxZZWFyPjE5OTg8L1llYXI+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55D52" w:rsidRPr="00BB7747">
        <w:rPr>
          <w:rFonts w:ascii="Book Antiqua" w:hAnsi="Book Antiqua"/>
          <w:lang w:val="en-US"/>
        </w:rPr>
      </w:r>
      <w:r w:rsidR="00255D52" w:rsidRPr="00BB7747">
        <w:rPr>
          <w:rFonts w:ascii="Book Antiqua" w:hAnsi="Book Antiqua"/>
          <w:lang w:val="en-US"/>
        </w:rPr>
        <w:fldChar w:fldCharType="separate"/>
      </w:r>
      <w:r w:rsidR="00511E93" w:rsidRPr="00BB7747">
        <w:rPr>
          <w:rFonts w:ascii="Book Antiqua" w:hAnsi="Book Antiqua"/>
          <w:vertAlign w:val="superscript"/>
          <w:lang w:val="en-US"/>
        </w:rPr>
        <w:t>[29]</w:t>
      </w:r>
      <w:r w:rsidR="00255D52" w:rsidRPr="00BB7747">
        <w:rPr>
          <w:rFonts w:ascii="Book Antiqua" w:hAnsi="Book Antiqua"/>
          <w:lang w:val="en-US"/>
        </w:rPr>
        <w:fldChar w:fldCharType="end"/>
      </w:r>
      <w:r w:rsidR="00255D52" w:rsidRPr="00BB7747">
        <w:rPr>
          <w:rFonts w:ascii="Book Antiqua" w:hAnsi="Book Antiqua"/>
          <w:lang w:val="en-US"/>
        </w:rPr>
        <w:t xml:space="preserve">. </w:t>
      </w:r>
      <w:r w:rsidRPr="00BB7747">
        <w:rPr>
          <w:rFonts w:ascii="Book Antiqua" w:hAnsi="Book Antiqua"/>
          <w:lang w:val="en-US"/>
        </w:rPr>
        <w:t xml:space="preserve">Before performing laboratory and dynamic tests to confirm HH, patients should be questioned about </w:t>
      </w:r>
      <w:r w:rsidR="00FB1273" w:rsidRPr="00BB7747">
        <w:rPr>
          <w:rFonts w:ascii="Book Antiqua" w:hAnsi="Book Antiqua"/>
          <w:lang w:val="en-US"/>
        </w:rPr>
        <w:t xml:space="preserve">increased dietary potassium intake (including fruit juices and herbal preparations, such as </w:t>
      </w:r>
      <w:r w:rsidR="00FB1273" w:rsidRPr="00BB7747">
        <w:rPr>
          <w:rFonts w:ascii="Book Antiqua" w:hAnsi="Book Antiqua"/>
          <w:lang w:val="en-US"/>
        </w:rPr>
        <w:lastRenderedPageBreak/>
        <w:t xml:space="preserve">noni), </w:t>
      </w:r>
      <w:r w:rsidR="00266368" w:rsidRPr="00BB7747">
        <w:rPr>
          <w:rFonts w:ascii="Book Antiqua" w:eastAsiaTheme="minorHAnsi" w:hAnsi="Book Antiqua"/>
          <w:lang w:val="en-US" w:eastAsia="en-US"/>
        </w:rPr>
        <w:t xml:space="preserve">cell lysis (rhabdomyolysis), and </w:t>
      </w:r>
      <w:r w:rsidRPr="00BB7747">
        <w:rPr>
          <w:rFonts w:ascii="Book Antiqua" w:hAnsi="Book Antiqua"/>
          <w:lang w:val="en-US"/>
        </w:rPr>
        <w:t xml:space="preserve">the use of medications that interfere </w:t>
      </w:r>
      <w:r w:rsidR="00395FA6" w:rsidRPr="00BB7747">
        <w:rPr>
          <w:rFonts w:ascii="Book Antiqua" w:hAnsi="Book Antiqua"/>
          <w:lang w:val="en-US"/>
        </w:rPr>
        <w:t>with</w:t>
      </w:r>
      <w:r w:rsidR="0069425C" w:rsidRPr="00BB7747">
        <w:rPr>
          <w:rFonts w:ascii="Book Antiqua" w:hAnsi="Book Antiqua"/>
          <w:lang w:val="en-US"/>
        </w:rPr>
        <w:t xml:space="preserve"> potassium levels, </w:t>
      </w:r>
      <w:r w:rsidRPr="00BB7747">
        <w:rPr>
          <w:rFonts w:ascii="Book Antiqua" w:hAnsi="Book Antiqua"/>
          <w:lang w:val="en-US"/>
        </w:rPr>
        <w:t xml:space="preserve">such </w:t>
      </w:r>
      <w:r w:rsidR="0069425C" w:rsidRPr="00BB7747">
        <w:rPr>
          <w:rFonts w:ascii="Book Antiqua" w:hAnsi="Book Antiqua"/>
          <w:lang w:val="en-US"/>
        </w:rPr>
        <w:t>as</w:t>
      </w:r>
      <w:r w:rsidR="007F3B1D" w:rsidRPr="00BB7747">
        <w:rPr>
          <w:rFonts w:ascii="Book Antiqua" w:hAnsi="Book Antiqua"/>
          <w:lang w:val="en-US"/>
        </w:rPr>
        <w:t xml:space="preserve"> </w:t>
      </w:r>
      <w:r w:rsidRPr="00BB7747">
        <w:rPr>
          <w:rFonts w:ascii="Book Antiqua" w:hAnsi="Book Antiqua"/>
          <w:lang w:val="en-US"/>
        </w:rPr>
        <w:t xml:space="preserve">ACEIs, ARBs, NSAIDs, beta-blockers, </w:t>
      </w:r>
      <w:proofErr w:type="spellStart"/>
      <w:r w:rsidRPr="00BB7747">
        <w:rPr>
          <w:rFonts w:ascii="Book Antiqua" w:hAnsi="Book Antiqua"/>
          <w:lang w:val="en-US"/>
        </w:rPr>
        <w:t>calcineurin</w:t>
      </w:r>
      <w:proofErr w:type="spellEnd"/>
      <w:r w:rsidRPr="00BB7747">
        <w:rPr>
          <w:rFonts w:ascii="Book Antiqua" w:hAnsi="Book Antiqua"/>
          <w:lang w:val="en-US"/>
        </w:rPr>
        <w:t xml:space="preserve"> inhibitor (cyclosporine, for example) and heparin</w:t>
      </w:r>
      <w:r w:rsidR="0069425C" w:rsidRPr="00BB7747">
        <w:rPr>
          <w:rFonts w:ascii="Book Antiqua" w:hAnsi="Book Antiqua"/>
          <w:lang w:val="en-US"/>
        </w:rPr>
        <w:t>, as well as</w:t>
      </w:r>
      <w:r w:rsidRPr="00BB7747">
        <w:rPr>
          <w:rFonts w:ascii="Book Antiqua" w:hAnsi="Book Antiqua"/>
          <w:lang w:val="en-US"/>
        </w:rPr>
        <w:t xml:space="preserve"> HIV infection</w:t>
      </w:r>
      <w:r w:rsidR="00266368"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&lt;EndNote&gt;&lt;Cite&gt;&lt;Author&gt;Uribarri&lt;/Author&gt;&lt;Year&gt;1990&lt;/Year&gt;&lt;RecNum&gt;1&lt;/RecNum&gt;&lt;record&gt;&lt;rec-number&gt;1&lt;/rec-number&gt;&lt;foreign-keys&gt;&lt;key app="EN" db-id="59tst2svipax9ve2fxjvee5aza2da92dzdzt"&gt;1&lt;/key&gt;&lt;/foreign-keys&gt;&lt;ref-type name="Journal Article"&gt;17&lt;/ref-type&gt;&lt;contributors&gt;&lt;authors&gt;&lt;author&gt;Uribarri, J.&lt;/author&gt;&lt;author&gt;Oh, M. S.&lt;/author&gt;&lt;author&gt;Carroll, H. J.&lt;/author&gt;&lt;/authors&gt;&lt;/contributors&gt;&lt;auth-address&gt;Department of Medicine, SUNY, Health Science Center, Brooklyn 11203.&lt;/auth-address&gt;&lt;titles&gt;&lt;title&gt;Hyperkalemia in diabetes mellitus&lt;/title&gt;&lt;secondary-title&gt;J Diabet Complications&lt;/secondary-title&gt;&lt;alt-title&gt;The Journal of diabetic complications&lt;/alt-title&gt;&lt;/titles&gt;&lt;periodical&gt;&lt;full-title&gt;J Diabet Complications&lt;/full-title&gt;&lt;abbr-1&gt;The Journal of diabetic complications&lt;/abbr-1&gt;&lt;/periodical&gt;&lt;alt-periodical&gt;&lt;full-title&gt;J Diabet Complications&lt;/full-title&gt;&lt;abbr-1&gt;The Journal of diabetic complications&lt;/abbr-1&gt;&lt;/alt-periodical&gt;&lt;pages&gt;3-7&lt;/pages&gt;&lt;volume&gt;4&lt;/volume&gt;&lt;number&gt;1&lt;/number&gt;&lt;keywords&gt;&lt;keyword&gt;*Diabetes Complications&lt;/keyword&gt;&lt;keyword&gt;Diabetes Mellitus/physiopathology&lt;/keyword&gt;&lt;keyword&gt;Humans&lt;/keyword&gt;&lt;keyword&gt;Hyperkalemia/*etiology/physiopathology/prevention &amp;amp; control&lt;/keyword&gt;&lt;keyword&gt;Kidney/physiopathology&lt;/keyword&gt;&lt;keyword&gt;Potassium/metabolism/urine&lt;/keyword&gt;&lt;/keywords&gt;&lt;dates&gt;&lt;year&gt;1990&lt;/year&gt;&lt;pub-dates&gt;&lt;date&gt;Jan-Mar&lt;/date&gt;&lt;/pub-dates&gt;&lt;/dates&gt;&lt;isbn&gt;0891-6632 (Print)&amp;#xD;0891-6632 (Linking)&lt;/isbn&gt;&lt;accession-num&gt;2141843&lt;/accession-num&gt;&lt;urls&gt;&lt;related-urls&gt;&lt;url&gt;http://www.ncbi.nlm.nih.gov/pubmed/2141843&lt;/url&gt;&lt;/related-urls&gt;&lt;/urls&gt;&lt;/record&gt;&lt;/Cite&gt;&lt;/EndNote&gt;</w:instrText>
      </w:r>
      <w:r w:rsidR="00266368"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6" w:tooltip="Uribarri, 1990 #1" w:history="1">
        <w:r w:rsidR="00971324" w:rsidRPr="00BB7747">
          <w:rPr>
            <w:rFonts w:ascii="Book Antiqua" w:hAnsi="Book Antiqua"/>
            <w:vertAlign w:val="superscript"/>
            <w:lang w:val="en-US"/>
          </w:rPr>
          <w:t>6</w:t>
        </w:r>
      </w:hyperlink>
      <w:r w:rsidR="00971324" w:rsidRPr="00BB7747">
        <w:rPr>
          <w:rFonts w:ascii="Book Antiqua" w:hAnsi="Book Antiqua"/>
          <w:vertAlign w:val="superscript"/>
          <w:lang w:val="en-US"/>
        </w:rPr>
        <w:t>]</w:t>
      </w:r>
      <w:r w:rsidR="00266368" w:rsidRPr="00BB7747">
        <w:rPr>
          <w:rFonts w:ascii="Book Antiqua" w:hAnsi="Book Antiqua"/>
          <w:lang w:val="en-US"/>
        </w:rPr>
        <w:fldChar w:fldCharType="end"/>
      </w:r>
      <w:r w:rsidRPr="00BB7747">
        <w:rPr>
          <w:rFonts w:ascii="Book Antiqua" w:hAnsi="Book Antiqua"/>
          <w:lang w:val="en-US"/>
        </w:rPr>
        <w:t>.</w:t>
      </w:r>
      <w:r w:rsidR="003957B0" w:rsidRPr="00BB7747">
        <w:rPr>
          <w:rFonts w:ascii="Book Antiqua" w:hAnsi="Book Antiqua"/>
          <w:lang w:val="en-US"/>
        </w:rPr>
        <w:t xml:space="preserve"> Patients with HIV are at risk for adrenal insufficiency, which may present as hyperkalemia. Nevertheless, the adrenal defect </w:t>
      </w:r>
      <w:r w:rsidR="00550CAA" w:rsidRPr="00BB7747">
        <w:rPr>
          <w:rFonts w:ascii="Book Antiqua" w:hAnsi="Book Antiqua"/>
          <w:lang w:val="en-US"/>
        </w:rPr>
        <w:t>is sometimes</w:t>
      </w:r>
      <w:r w:rsidR="003957B0" w:rsidRPr="00BB7747">
        <w:rPr>
          <w:rFonts w:ascii="Book Antiqua" w:hAnsi="Book Antiqua"/>
          <w:lang w:val="en-US"/>
        </w:rPr>
        <w:t xml:space="preserve"> selective for mineralocorticoid production. Furthermore, trimethoprim, a </w:t>
      </w:r>
      <w:r w:rsidR="00A40F0D" w:rsidRPr="00BB7747">
        <w:rPr>
          <w:rFonts w:ascii="Book Antiqua" w:hAnsi="Book Antiqua"/>
          <w:lang w:val="en-US"/>
        </w:rPr>
        <w:t>drug commonly used in</w:t>
      </w:r>
      <w:r w:rsidR="003957B0" w:rsidRPr="00BB7747">
        <w:rPr>
          <w:rFonts w:ascii="Book Antiqua" w:hAnsi="Book Antiqua"/>
          <w:lang w:val="en-US"/>
        </w:rPr>
        <w:t xml:space="preserve"> chemoprophylaxis regimens for patients with AIDS, may impair tubular potassium excretion and may cause hyperkalemia</w:t>
      </w:r>
      <w:r w:rsidR="003957B0"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3957B0" w:rsidRPr="00BB7747">
        <w:rPr>
          <w:rFonts w:ascii="Book Antiqua" w:hAnsi="Book Antiqua"/>
          <w:lang w:val="en-US"/>
        </w:rPr>
      </w:r>
      <w:r w:rsidR="003957B0"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3957B0" w:rsidRPr="00BB7747">
        <w:rPr>
          <w:rFonts w:ascii="Book Antiqua" w:hAnsi="Book Antiqua"/>
          <w:lang w:val="en-US"/>
        </w:rPr>
        <w:fldChar w:fldCharType="end"/>
      </w:r>
      <w:r w:rsidR="003957B0" w:rsidRPr="00BB7747">
        <w:rPr>
          <w:rFonts w:ascii="Book Antiqua" w:hAnsi="Book Antiqua"/>
          <w:lang w:val="en-US"/>
        </w:rPr>
        <w:t>.</w:t>
      </w:r>
      <w:r w:rsidR="0069425C" w:rsidRPr="00BB7747">
        <w:rPr>
          <w:rFonts w:ascii="Book Antiqua" w:hAnsi="Book Antiqua"/>
          <w:lang w:val="en-US"/>
        </w:rPr>
        <w:t xml:space="preserve"> In women, the use of some oral contraceptives should be evaluated because the progestin </w:t>
      </w:r>
      <w:proofErr w:type="spellStart"/>
      <w:r w:rsidR="0069425C" w:rsidRPr="00BB7747">
        <w:rPr>
          <w:rFonts w:ascii="Book Antiqua" w:hAnsi="Book Antiqua"/>
          <w:lang w:val="en-US"/>
        </w:rPr>
        <w:t>drospirenone</w:t>
      </w:r>
      <w:proofErr w:type="spellEnd"/>
      <w:r w:rsidR="0069425C" w:rsidRPr="00BB7747">
        <w:rPr>
          <w:rFonts w:ascii="Book Antiqua" w:hAnsi="Book Antiqua"/>
          <w:lang w:val="en-US"/>
        </w:rPr>
        <w:t xml:space="preserve"> retains mineralocorticoid blocking effects similar to th</w:t>
      </w:r>
      <w:r w:rsidR="00395FA6" w:rsidRPr="00BB7747">
        <w:rPr>
          <w:rFonts w:ascii="Book Antiqua" w:hAnsi="Book Antiqua"/>
          <w:lang w:val="en-US"/>
        </w:rPr>
        <w:t>ose</w:t>
      </w:r>
      <w:r w:rsidR="00EC298F">
        <w:rPr>
          <w:rFonts w:ascii="Book Antiqua" w:hAnsi="Book Antiqua"/>
          <w:lang w:val="en-US"/>
        </w:rPr>
        <w:t xml:space="preserve"> seen with spironolactone</w:t>
      </w:r>
      <w:r w:rsidR="0069425C"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&lt;EndNote&gt;&lt;Cite&gt;&lt;Author&gt;Karmacharya&lt;/Author&gt;&lt;Year&gt;2015&lt;/Year&gt;&lt;RecNum&gt;31&lt;/RecNum&gt;&lt;record&gt;&lt;rec-number&gt;31&lt;/rec-number&gt;&lt;foreign-keys&gt;&lt;key app="EN" db-id="59tst2svipax9ve2fxjvee5aza2da92dzdzt"&gt;31&lt;/key&gt;&lt;/foreign-keys&gt;&lt;ref-type name="Journal Article"&gt;17&lt;/ref-type&gt;&lt;contributors&gt;&lt;authors&gt;&lt;author&gt;Karmacharya, P.&lt;/author&gt;&lt;author&gt;Poudel, D. R.&lt;/author&gt;&lt;author&gt;Pathak, R.&lt;/author&gt;&lt;author&gt;Rettew, A.&lt;/author&gt;&lt;author&gt;Alweis, R.&lt;/author&gt;&lt;/authors&gt;&lt;/contributors&gt;&lt;auth-address&gt;Department of Internal Medicine, Reading Health System, West Reading, PA, USA; paraskarmacharya@gmail.com.&amp;#xD;Department of Internal Medicine, Reading Health System, West Reading, PA, USA.&lt;/auth-address&gt;&lt;titles&gt;&lt;title&gt;Acute hyperkalemia leading to flaccid paralysis: a review of hyperkalemic manifestations&lt;/title&gt;&lt;secondary-title&gt;J Community Hosp Intern Med Perspect&lt;/secondary-title&gt;&lt;/titles&gt;&lt;periodical&gt;&lt;full-title&gt;J Community Hosp Intern Med Perspect&lt;/full-title&gt;&lt;/periodical&gt;&lt;pages&gt;27993&lt;/pages&gt;&lt;volume&gt;5&lt;/volume&gt;&lt;number&gt;3&lt;/number&gt;&lt;keywords&gt;&lt;keyword&gt;arrhythmia&lt;/keyword&gt;&lt;keyword&gt;hyperkalemia&lt;/keyword&gt;&lt;keyword&gt;paralysis&lt;/keyword&gt;&lt;/keywords&gt;&lt;dates&gt;&lt;year&gt;2015&lt;/year&gt;&lt;/dates&gt;&lt;isbn&gt;2000-9666 (Electronic)&amp;#xD;2000-9666 (Linking)&lt;/isbn&gt;&lt;accession-num&gt;26091666&lt;/accession-num&gt;&lt;urls&gt;&lt;related-urls&gt;&lt;url&gt;http://www.ncbi.nlm.nih.gov/pubmed/26091666&lt;/url&gt;&lt;/related-urls&gt;&lt;/urls&gt;&lt;custom2&gt;PMC4475259&lt;/custom2&gt;&lt;electronic-resource-num&gt;10.3402/jchimp.v5.27993&lt;/electronic-resource-num&gt;&lt;/record&gt;&lt;/Cite&gt;&lt;/EndNote&gt;</w:instrText>
      </w:r>
      <w:r w:rsidR="0069425C" w:rsidRPr="00BB7747">
        <w:rPr>
          <w:rFonts w:ascii="Book Antiqua" w:hAnsi="Book Antiqua"/>
          <w:lang w:val="en-US"/>
        </w:rPr>
        <w:fldChar w:fldCharType="separate"/>
      </w:r>
      <w:r w:rsidR="00511E93" w:rsidRPr="00BB7747">
        <w:rPr>
          <w:rFonts w:ascii="Book Antiqua" w:hAnsi="Book Antiqua"/>
          <w:vertAlign w:val="superscript"/>
          <w:lang w:val="en-US"/>
        </w:rPr>
        <w:t>[30]</w:t>
      </w:r>
      <w:r w:rsidR="0069425C" w:rsidRPr="00BB7747">
        <w:rPr>
          <w:rFonts w:ascii="Book Antiqua" w:hAnsi="Book Antiqua"/>
          <w:lang w:val="en-US"/>
        </w:rPr>
        <w:fldChar w:fldCharType="end"/>
      </w:r>
      <w:r w:rsidR="0069425C" w:rsidRPr="00BB7747">
        <w:rPr>
          <w:rFonts w:ascii="Book Antiqua" w:hAnsi="Book Antiqua"/>
          <w:lang w:val="en-US"/>
        </w:rPr>
        <w:t>. Other rarer diseases that can also cause nephropathy and HH may need to be exclude</w:t>
      </w:r>
      <w:r w:rsidR="00395FA6" w:rsidRPr="00BB7747">
        <w:rPr>
          <w:rFonts w:ascii="Book Antiqua" w:hAnsi="Book Antiqua"/>
          <w:lang w:val="en-US"/>
        </w:rPr>
        <w:t>d</w:t>
      </w:r>
      <w:r w:rsidR="00355443" w:rsidRPr="00BB7747">
        <w:rPr>
          <w:rFonts w:ascii="Book Antiqua" w:hAnsi="Book Antiqua"/>
          <w:lang w:val="en-US"/>
        </w:rPr>
        <w:t>,</w:t>
      </w:r>
      <w:r w:rsidR="0069425C" w:rsidRPr="00BB7747">
        <w:rPr>
          <w:rFonts w:ascii="Book Antiqua" w:hAnsi="Book Antiqua"/>
          <w:lang w:val="en-US"/>
        </w:rPr>
        <w:t xml:space="preserve"> </w:t>
      </w:r>
      <w:r w:rsidR="00355443" w:rsidRPr="00BB7747">
        <w:rPr>
          <w:rFonts w:ascii="Book Antiqua" w:hAnsi="Book Antiqua"/>
          <w:lang w:val="en-US"/>
        </w:rPr>
        <w:t>for example</w:t>
      </w:r>
      <w:r w:rsidR="00395FA6" w:rsidRPr="00BB7747">
        <w:rPr>
          <w:rFonts w:ascii="Book Antiqua" w:hAnsi="Book Antiqua"/>
          <w:lang w:val="en-US"/>
        </w:rPr>
        <w:t>,</w:t>
      </w:r>
      <w:r w:rsidR="0069425C" w:rsidRPr="00BB7747">
        <w:rPr>
          <w:rFonts w:ascii="Book Antiqua" w:hAnsi="Book Antiqua"/>
          <w:lang w:val="en-US"/>
        </w:rPr>
        <w:t xml:space="preserve"> multiple myeloma, amyloidosis, </w:t>
      </w:r>
      <w:r w:rsidR="00D80F6E" w:rsidRPr="00BB7747">
        <w:rPr>
          <w:rFonts w:ascii="Book Antiqua" w:hAnsi="Book Antiqua"/>
          <w:lang w:val="en-US"/>
        </w:rPr>
        <w:t xml:space="preserve">systemic </w:t>
      </w:r>
      <w:r w:rsidR="0069425C" w:rsidRPr="00BB7747">
        <w:rPr>
          <w:rFonts w:ascii="Book Antiqua" w:hAnsi="Book Antiqua"/>
          <w:lang w:val="en-US"/>
        </w:rPr>
        <w:t>lupus erythematosus</w:t>
      </w:r>
      <w:r w:rsidR="00355443" w:rsidRPr="00BB7747">
        <w:rPr>
          <w:rFonts w:ascii="Book Antiqua" w:hAnsi="Book Antiqua"/>
          <w:lang w:val="en-US"/>
        </w:rPr>
        <w:t>,</w:t>
      </w:r>
      <w:r w:rsidR="00395FA6" w:rsidRPr="00BB7747">
        <w:rPr>
          <w:rFonts w:ascii="Book Antiqua" w:hAnsi="Book Antiqua"/>
          <w:lang w:val="en-US"/>
        </w:rPr>
        <w:t xml:space="preserve"> and</w:t>
      </w:r>
      <w:r w:rsidR="00355443" w:rsidRPr="00BB7747">
        <w:rPr>
          <w:rFonts w:ascii="Book Antiqua" w:hAnsi="Book Antiqua"/>
          <w:lang w:val="en-US"/>
        </w:rPr>
        <w:t xml:space="preserve"> genetic </w:t>
      </w:r>
      <w:r w:rsidR="00D80F6E" w:rsidRPr="00BB7747">
        <w:rPr>
          <w:rFonts w:ascii="Book Antiqua" w:hAnsi="Book Antiqua"/>
          <w:lang w:val="en-US"/>
        </w:rPr>
        <w:t>disorders</w:t>
      </w:r>
      <w:r w:rsidR="00355443" w:rsidRPr="00BB7747">
        <w:rPr>
          <w:rFonts w:ascii="Book Antiqua" w:hAnsi="Book Antiqua"/>
          <w:lang w:val="en-US"/>
        </w:rPr>
        <w:t xml:space="preserve"> (</w:t>
      </w:r>
      <w:proofErr w:type="spellStart"/>
      <w:r w:rsidR="00355443" w:rsidRPr="00BB7747">
        <w:rPr>
          <w:rFonts w:ascii="Book Antiqua" w:hAnsi="Book Antiqua"/>
          <w:lang w:val="en-US"/>
        </w:rPr>
        <w:t>pseudohypoaldosteronism</w:t>
      </w:r>
      <w:proofErr w:type="spellEnd"/>
      <w:r w:rsidR="00355443" w:rsidRPr="00BB7747">
        <w:rPr>
          <w:rFonts w:ascii="Book Antiqua" w:hAnsi="Book Antiqua"/>
          <w:lang w:val="en-US"/>
        </w:rPr>
        <w:t>)</w:t>
      </w:r>
      <w:r w:rsidR="00355443"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&lt;EndNote&gt;&lt;Cite&gt;&lt;Author&gt;Lehnhardt&lt;/Author&gt;&lt;Year&gt;2011&lt;/Year&gt;&lt;RecNum&gt;3&lt;/RecNum&gt;&lt;record&gt;&lt;rec-number&gt;3&lt;/rec-number&gt;&lt;foreign-keys&gt;&lt;key app="EN" db-id="59tst2svipax9ve2fxjvee5aza2da92dzdzt"&gt;3&lt;/key&gt;&lt;/foreign-keys&gt;&lt;ref-type name="Journal Article"&gt;17&lt;/ref-type&gt;&lt;contributors&gt;&lt;authors&gt;&lt;author&gt;Lehnhardt, A.&lt;/author&gt;&lt;author&gt;Kemper, M. J.&lt;/author&gt;&lt;/authors&gt;&lt;/contributors&gt;&lt;auth-address&gt;Department of Pediatric Nephrology, University Medical Center Hamburg-Eppendorf, Martinistr. 5, 20246, Hamburg, Germany.&lt;/auth-address&gt;&lt;titles&gt;&lt;title&gt;Pathogenesis, diagnosis and management of hyperkalemia&lt;/title&gt;&lt;secondary-title&gt;Pediatr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nephrology&lt;/abbr-1&gt;&lt;/alt-periodical&gt;&lt;pages&gt;377-84&lt;/pages&gt;&lt;volume&gt;26&lt;/volume&gt;&lt;number&gt;3&lt;/number&gt;&lt;keywords&gt;&lt;keyword&gt;Biological Markers/blood&lt;/keyword&gt;&lt;keyword&gt;Homeostasis&lt;/keyword&gt;&lt;keyword&gt;Humans&lt;/keyword&gt;&lt;keyword&gt;*Hyperkalemia/blood/diagnosis/etiology/therapy&lt;/keyword&gt;&lt;keyword&gt;Kidney/drug effects/*metabolism&lt;/keyword&gt;&lt;keyword&gt;Potassium/*blood&lt;/keyword&gt;&lt;keyword&gt;Predictive Value of Tests&lt;/keyword&gt;&lt;keyword&gt;Risk Factors&lt;/keyword&gt;&lt;keyword&gt;Treatment Outcome&lt;/keyword&gt;&lt;keyword&gt;Up-Regulation&lt;/keyword&gt;&lt;/keywords&gt;&lt;dates&gt;&lt;year&gt;2011&lt;/year&gt;&lt;pub-dates&gt;&lt;date&gt;Mar&lt;/date&gt;&lt;/pub-dates&gt;&lt;/dates&gt;&lt;isbn&gt;1432-198X (Electronic)&amp;#xD;0931-041X (Linking)&lt;/isbn&gt;&lt;accession-num&gt;21181208&lt;/accession-num&gt;&lt;urls&gt;&lt;related-urls&gt;&lt;url&gt;http://www.ncbi.nlm.nih.gov/pubmed/21181208&lt;/url&gt;&lt;/related-urls&gt;&lt;/urls&gt;&lt;custom2&gt;3061004&lt;/custom2&gt;&lt;electronic-resource-num&gt;10.1007/s00467-010-1699-3&lt;/electronic-resource-num&gt;&lt;/record&gt;&lt;/Cite&gt;&lt;/EndNote&gt;</w:instrText>
      </w:r>
      <w:r w:rsidR="00355443"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7" w:tooltip="Lehnhardt, 2011 #3" w:history="1">
        <w:r w:rsidR="00971324" w:rsidRPr="00BB7747">
          <w:rPr>
            <w:rFonts w:ascii="Book Antiqua" w:hAnsi="Book Antiqua"/>
            <w:vertAlign w:val="superscript"/>
            <w:lang w:val="en-US"/>
          </w:rPr>
          <w:t>7</w:t>
        </w:r>
      </w:hyperlink>
      <w:r w:rsidR="00971324" w:rsidRPr="00BB7747">
        <w:rPr>
          <w:rFonts w:ascii="Book Antiqua" w:hAnsi="Book Antiqua"/>
          <w:vertAlign w:val="superscript"/>
          <w:lang w:val="en-US"/>
        </w:rPr>
        <w:t>]</w:t>
      </w:r>
      <w:r w:rsidR="00355443" w:rsidRPr="00BB7747">
        <w:rPr>
          <w:rFonts w:ascii="Book Antiqua" w:hAnsi="Book Antiqua"/>
          <w:lang w:val="en-US"/>
        </w:rPr>
        <w:fldChar w:fldCharType="end"/>
      </w:r>
      <w:r w:rsidR="00355443" w:rsidRPr="00BB7747">
        <w:rPr>
          <w:rFonts w:ascii="Book Antiqua" w:hAnsi="Book Antiqua"/>
          <w:lang w:val="en-US"/>
        </w:rPr>
        <w:t xml:space="preserve">. </w:t>
      </w:r>
      <w:r w:rsidR="00FB1273" w:rsidRPr="00BB7747">
        <w:rPr>
          <w:rFonts w:ascii="Book Antiqua" w:hAnsi="Book Antiqua"/>
          <w:lang w:val="en-US"/>
        </w:rPr>
        <w:t xml:space="preserve">Some </w:t>
      </w:r>
      <w:r w:rsidR="000560F9" w:rsidRPr="00BB7747">
        <w:rPr>
          <w:rFonts w:ascii="Book Antiqua" w:hAnsi="Book Antiqua"/>
          <w:lang w:val="en-US"/>
        </w:rPr>
        <w:t xml:space="preserve">researchers </w:t>
      </w:r>
      <w:r w:rsidR="00FB1273" w:rsidRPr="00BB7747">
        <w:rPr>
          <w:rFonts w:ascii="Book Antiqua" w:hAnsi="Book Antiqua"/>
          <w:lang w:val="en-US"/>
        </w:rPr>
        <w:t>also recommend exclud</w:t>
      </w:r>
      <w:r w:rsidR="00395FA6" w:rsidRPr="00BB7747">
        <w:rPr>
          <w:rFonts w:ascii="Book Antiqua" w:hAnsi="Book Antiqua"/>
          <w:lang w:val="en-US"/>
        </w:rPr>
        <w:t>ing</w:t>
      </w:r>
      <w:r w:rsidR="00FB1273" w:rsidRPr="00BB7747">
        <w:rPr>
          <w:rFonts w:ascii="Book Antiqua" w:hAnsi="Book Antiqua"/>
          <w:lang w:val="en-US"/>
        </w:rPr>
        <w:t xml:space="preserve"> alcohol consumption, </w:t>
      </w:r>
      <w:r w:rsidR="00D80F6E" w:rsidRPr="00BB7747">
        <w:rPr>
          <w:rFonts w:ascii="Book Antiqua" w:hAnsi="Book Antiqua"/>
          <w:lang w:val="en-US"/>
        </w:rPr>
        <w:t>hemolysis</w:t>
      </w:r>
      <w:r w:rsidR="00FB1273" w:rsidRPr="00BB7747">
        <w:rPr>
          <w:rFonts w:ascii="Book Antiqua" w:hAnsi="Book Antiqua"/>
          <w:lang w:val="en-US"/>
        </w:rPr>
        <w:t>, rhabdomyolysis</w:t>
      </w:r>
      <w:r w:rsidR="00395FA6" w:rsidRPr="00BB7747">
        <w:rPr>
          <w:rFonts w:ascii="Book Antiqua" w:hAnsi="Book Antiqua"/>
          <w:lang w:val="en-US"/>
        </w:rPr>
        <w:t>,</w:t>
      </w:r>
      <w:r w:rsidR="00FB1273" w:rsidRPr="00BB7747">
        <w:rPr>
          <w:rFonts w:ascii="Book Antiqua" w:hAnsi="Book Antiqua"/>
          <w:lang w:val="en-US"/>
        </w:rPr>
        <w:t xml:space="preserve"> and/or metabolic ac</w:t>
      </w:r>
      <w:r w:rsidR="00EC298F">
        <w:rPr>
          <w:rFonts w:ascii="Book Antiqua" w:hAnsi="Book Antiqua"/>
          <w:lang w:val="en-US"/>
        </w:rPr>
        <w:t>idosis</w:t>
      </w:r>
      <w:r w:rsidR="00FB1273"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00FB1273"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2" w:tooltip="Karet, 2009 #20" w:history="1">
        <w:r w:rsidR="00971324" w:rsidRPr="00BB7747">
          <w:rPr>
            <w:rFonts w:ascii="Book Antiqua" w:hAnsi="Book Antiqua"/>
            <w:vertAlign w:val="superscript"/>
            <w:lang w:val="en-US"/>
          </w:rPr>
          <w:t>2</w:t>
        </w:r>
      </w:hyperlink>
      <w:r w:rsidR="00971324" w:rsidRPr="00BB7747">
        <w:rPr>
          <w:rFonts w:ascii="Book Antiqua" w:hAnsi="Book Antiqua"/>
          <w:vertAlign w:val="superscript"/>
          <w:lang w:val="en-US"/>
        </w:rPr>
        <w:t>]</w:t>
      </w:r>
      <w:r w:rsidR="00FB1273" w:rsidRPr="00BB7747">
        <w:rPr>
          <w:rFonts w:ascii="Book Antiqua" w:hAnsi="Book Antiqua"/>
          <w:lang w:val="en-US"/>
        </w:rPr>
        <w:fldChar w:fldCharType="end"/>
      </w:r>
      <w:r w:rsidR="00FB1273" w:rsidRPr="00BB7747">
        <w:rPr>
          <w:rFonts w:ascii="Book Antiqua" w:hAnsi="Book Antiqua"/>
          <w:lang w:val="en-US"/>
        </w:rPr>
        <w:t>.</w:t>
      </w:r>
      <w:r w:rsidR="007F283A" w:rsidRPr="00BB7747">
        <w:rPr>
          <w:rFonts w:ascii="Book Antiqua" w:hAnsi="Book Antiqua"/>
          <w:lang w:val="en-US"/>
        </w:rPr>
        <w:t xml:space="preserve"> In addition, as revealed before, clinicians must also be </w:t>
      </w:r>
      <w:r w:rsidR="000560F9" w:rsidRPr="00BB7747">
        <w:rPr>
          <w:rFonts w:ascii="Book Antiqua" w:hAnsi="Book Antiqua"/>
          <w:lang w:val="en-US"/>
        </w:rPr>
        <w:t xml:space="preserve">aware </w:t>
      </w:r>
      <w:r w:rsidR="007F283A" w:rsidRPr="00BB7747">
        <w:rPr>
          <w:rFonts w:ascii="Book Antiqua" w:hAnsi="Book Antiqua"/>
          <w:lang w:val="en-US"/>
        </w:rPr>
        <w:t xml:space="preserve">that hyperkalemia in patients with type 1 DM may be due to concurrent adrenal insufficiency in the </w:t>
      </w:r>
      <w:r w:rsidR="000560F9" w:rsidRPr="00BB7747">
        <w:rPr>
          <w:rFonts w:ascii="Book Antiqua" w:hAnsi="Book Antiqua"/>
          <w:lang w:val="en-US"/>
        </w:rPr>
        <w:t xml:space="preserve">case </w:t>
      </w:r>
      <w:r w:rsidR="007F283A" w:rsidRPr="00BB7747">
        <w:rPr>
          <w:rFonts w:ascii="Book Antiqua" w:hAnsi="Book Antiqua"/>
          <w:lang w:val="en-US"/>
        </w:rPr>
        <w:t xml:space="preserve">of autoimmune </w:t>
      </w:r>
      <w:proofErr w:type="spellStart"/>
      <w:r w:rsidR="007F283A" w:rsidRPr="00BB7747">
        <w:rPr>
          <w:rFonts w:ascii="Book Antiqua" w:hAnsi="Book Antiqua"/>
          <w:lang w:val="en-US"/>
        </w:rPr>
        <w:t>polyglandular</w:t>
      </w:r>
      <w:proofErr w:type="spellEnd"/>
      <w:r w:rsidR="007F283A" w:rsidRPr="00BB7747">
        <w:rPr>
          <w:rFonts w:ascii="Book Antiqua" w:hAnsi="Book Antiqua"/>
          <w:lang w:val="en-US"/>
        </w:rPr>
        <w:t xml:space="preserve"> syndrome.</w:t>
      </w:r>
    </w:p>
    <w:p w14:paraId="52444593" w14:textId="3B2C8EFC" w:rsidR="00A35857" w:rsidRPr="00BB7747" w:rsidRDefault="00355443" w:rsidP="00EC298F">
      <w:pPr>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As </w:t>
      </w:r>
      <w:r w:rsidR="00A30E86" w:rsidRPr="00BB7747">
        <w:rPr>
          <w:rFonts w:ascii="Book Antiqua" w:hAnsi="Book Antiqua"/>
          <w:lang w:val="en-US"/>
        </w:rPr>
        <w:t>previously mentioned</w:t>
      </w:r>
      <w:r w:rsidRPr="00BB7747">
        <w:rPr>
          <w:rFonts w:ascii="Book Antiqua" w:hAnsi="Book Antiqua"/>
          <w:lang w:val="en-US"/>
        </w:rPr>
        <w:t xml:space="preserve">, HH should be suspected in cases of unexplained </w:t>
      </w:r>
      <w:r w:rsidR="00FB1273" w:rsidRPr="00BB7747">
        <w:rPr>
          <w:rFonts w:ascii="Book Antiqua" w:hAnsi="Book Antiqua"/>
          <w:lang w:val="en-US"/>
        </w:rPr>
        <w:t xml:space="preserve">chronic </w:t>
      </w:r>
      <w:r w:rsidRPr="00BB7747">
        <w:rPr>
          <w:rFonts w:ascii="Book Antiqua" w:hAnsi="Book Antiqua"/>
          <w:lang w:val="en-US"/>
        </w:rPr>
        <w:t>hyperkalemia</w:t>
      </w:r>
      <w:r w:rsidR="00FB1273" w:rsidRPr="00BB7747">
        <w:rPr>
          <w:rFonts w:ascii="Book Antiqua" w:hAnsi="Book Antiqua"/>
          <w:lang w:val="en-US"/>
        </w:rPr>
        <w:t xml:space="preserve"> </w:t>
      </w:r>
      <w:r w:rsidRPr="00BB7747">
        <w:rPr>
          <w:rFonts w:ascii="Book Antiqua" w:hAnsi="Book Antiqua"/>
          <w:lang w:val="en-US"/>
        </w:rPr>
        <w:t xml:space="preserve">in patients in whom GFR and potassium intake would </w:t>
      </w:r>
      <w:r w:rsidR="00A30E86" w:rsidRPr="00BB7747">
        <w:rPr>
          <w:rFonts w:ascii="Book Antiqua" w:hAnsi="Book Antiqua"/>
          <w:lang w:val="en-US"/>
        </w:rPr>
        <w:t xml:space="preserve">likely </w:t>
      </w:r>
      <w:r w:rsidRPr="00BB7747">
        <w:rPr>
          <w:rFonts w:ascii="Book Antiqua" w:hAnsi="Book Antiqua"/>
          <w:lang w:val="en-US"/>
        </w:rPr>
        <w:t xml:space="preserve">not result in hyperkalemia. </w:t>
      </w:r>
      <w:r w:rsidR="00FB1273" w:rsidRPr="00BB7747">
        <w:rPr>
          <w:rFonts w:ascii="Book Antiqua" w:hAnsi="Book Antiqua"/>
          <w:lang w:val="en-US"/>
        </w:rPr>
        <w:t>After exclusion of those possible causes,</w:t>
      </w:r>
      <w:r w:rsidR="0033486F" w:rsidRPr="00BB7747">
        <w:rPr>
          <w:rFonts w:ascii="Book Antiqua" w:hAnsi="Book Antiqua"/>
          <w:lang w:val="en-US"/>
        </w:rPr>
        <w:t xml:space="preserve"> to confirm and to perform a differential diagnosis of </w:t>
      </w:r>
      <w:proofErr w:type="spellStart"/>
      <w:r w:rsidR="00FB1273" w:rsidRPr="00BB7747">
        <w:rPr>
          <w:rFonts w:ascii="Book Antiqua" w:hAnsi="Book Antiqua"/>
          <w:lang w:val="en-US"/>
        </w:rPr>
        <w:t>hypoaldosteronism</w:t>
      </w:r>
      <w:proofErr w:type="spellEnd"/>
      <w:r w:rsidR="0033486F" w:rsidRPr="00BB7747">
        <w:rPr>
          <w:rFonts w:ascii="Book Antiqua" w:hAnsi="Book Antiqua"/>
          <w:lang w:val="en-US"/>
        </w:rPr>
        <w:t xml:space="preserve">, it is recommended </w:t>
      </w:r>
      <w:r w:rsidR="00395FA6" w:rsidRPr="00BB7747">
        <w:rPr>
          <w:rFonts w:ascii="Book Antiqua" w:hAnsi="Book Antiqua"/>
          <w:lang w:val="en-US"/>
        </w:rPr>
        <w:t xml:space="preserve">that the </w:t>
      </w:r>
      <w:r w:rsidR="00276669">
        <w:rPr>
          <w:rFonts w:ascii="Book Antiqua" w:hAnsi="Book Antiqua"/>
          <w:lang w:val="en-US"/>
        </w:rPr>
        <w:t>PRA</w:t>
      </w:r>
      <w:r w:rsidR="00FB1273" w:rsidRPr="00BB7747">
        <w:rPr>
          <w:rFonts w:ascii="Book Antiqua" w:hAnsi="Book Antiqua"/>
          <w:lang w:val="en-US"/>
        </w:rPr>
        <w:t>, serum aldosterone, and serum cortisol</w:t>
      </w:r>
      <w:r w:rsidR="00395FA6" w:rsidRPr="00BB7747">
        <w:rPr>
          <w:rFonts w:ascii="Book Antiqua" w:hAnsi="Book Antiqua"/>
          <w:lang w:val="en-US"/>
        </w:rPr>
        <w:t xml:space="preserve"> </w:t>
      </w:r>
      <w:r w:rsidR="00F0775E" w:rsidRPr="00BB7747">
        <w:rPr>
          <w:rFonts w:ascii="Book Antiqua" w:hAnsi="Book Antiqua"/>
          <w:lang w:val="en-US"/>
        </w:rPr>
        <w:t xml:space="preserve">should </w:t>
      </w:r>
      <w:r w:rsidR="00395FA6" w:rsidRPr="00BB7747">
        <w:rPr>
          <w:rFonts w:ascii="Book Antiqua" w:hAnsi="Book Antiqua"/>
          <w:lang w:val="en-US"/>
        </w:rPr>
        <w:t>be measured</w:t>
      </w:r>
      <w:r w:rsidR="007D186D" w:rsidRPr="00BB7747">
        <w:rPr>
          <w:rFonts w:ascii="Book Antiqua" w:hAnsi="Book Antiqua"/>
          <w:lang w:val="en-US"/>
        </w:rPr>
        <w:t xml:space="preserve"> (Figure 2)</w:t>
      </w:r>
      <w:r w:rsidR="0033486F" w:rsidRPr="00BB7747">
        <w:rPr>
          <w:rFonts w:ascii="Book Antiqua" w:hAnsi="Book Antiqua"/>
          <w:lang w:val="en-US"/>
        </w:rPr>
        <w:t>.</w:t>
      </w:r>
      <w:r w:rsidR="00076D20" w:rsidRPr="00BB7747">
        <w:rPr>
          <w:rFonts w:ascii="Book Antiqua" w:hAnsi="Book Antiqua"/>
          <w:lang w:val="en-US"/>
        </w:rPr>
        <w:t xml:space="preserve"> Some authors</w:t>
      </w:r>
      <w:r w:rsidR="00076D20"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00076D20"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00076D20" w:rsidRPr="00BB7747">
        <w:rPr>
          <w:rFonts w:ascii="Book Antiqua" w:hAnsi="Book Antiqua"/>
          <w:lang w:val="en-US"/>
        </w:rPr>
        <w:fldChar w:fldCharType="end"/>
      </w:r>
      <w:r w:rsidR="00076D20" w:rsidRPr="00BB7747">
        <w:rPr>
          <w:rFonts w:ascii="Book Antiqua" w:hAnsi="Book Antiqua"/>
          <w:lang w:val="en-US"/>
        </w:rPr>
        <w:t xml:space="preserve"> recommend that these tests should be performed after the administration of a loop diuretic (furosemide) or after three hours in the upright position, which increase</w:t>
      </w:r>
      <w:r w:rsidR="00A30E86" w:rsidRPr="00BB7747">
        <w:rPr>
          <w:rFonts w:ascii="Book Antiqua" w:hAnsi="Book Antiqua"/>
          <w:lang w:val="en-US"/>
        </w:rPr>
        <w:t>s</w:t>
      </w:r>
      <w:r w:rsidR="00076D20" w:rsidRPr="00BB7747">
        <w:rPr>
          <w:rFonts w:ascii="Book Antiqua" w:hAnsi="Book Antiqua"/>
          <w:lang w:val="en-US"/>
        </w:rPr>
        <w:t xml:space="preserve"> renin and aldosterone release in normal individuals. </w:t>
      </w:r>
      <w:r w:rsidR="00A30E86" w:rsidRPr="00BB7747">
        <w:rPr>
          <w:rFonts w:ascii="Book Antiqua" w:hAnsi="Book Antiqua"/>
          <w:lang w:val="en-US"/>
        </w:rPr>
        <w:t>T</w:t>
      </w:r>
      <w:r w:rsidR="00395FA6" w:rsidRPr="00BB7747">
        <w:rPr>
          <w:rFonts w:ascii="Book Antiqua" w:hAnsi="Book Antiqua"/>
          <w:lang w:val="en-US"/>
        </w:rPr>
        <w:t>his</w:t>
      </w:r>
      <w:r w:rsidR="00076D20" w:rsidRPr="00BB7747">
        <w:rPr>
          <w:rFonts w:ascii="Book Antiqua" w:hAnsi="Book Antiqua"/>
          <w:lang w:val="en-US"/>
        </w:rPr>
        <w:t xml:space="preserve"> ensures </w:t>
      </w:r>
      <w:r w:rsidR="00A30E86" w:rsidRPr="00BB7747">
        <w:rPr>
          <w:rFonts w:ascii="Book Antiqua" w:hAnsi="Book Antiqua"/>
          <w:lang w:val="en-US"/>
        </w:rPr>
        <w:t xml:space="preserve">activation of </w:t>
      </w:r>
      <w:r w:rsidR="00076D20" w:rsidRPr="00BB7747">
        <w:rPr>
          <w:rFonts w:ascii="Book Antiqua" w:hAnsi="Book Antiqua"/>
          <w:lang w:val="en-US"/>
        </w:rPr>
        <w:t>the RAAS and the</w:t>
      </w:r>
      <w:r w:rsidR="00A30E86" w:rsidRPr="00BB7747">
        <w:rPr>
          <w:rFonts w:ascii="Book Antiqua" w:hAnsi="Book Antiqua"/>
          <w:lang w:val="en-US"/>
        </w:rPr>
        <w:t xml:space="preserve"> reliability of the</w:t>
      </w:r>
      <w:r w:rsidR="00076D20" w:rsidRPr="00BB7747">
        <w:rPr>
          <w:rFonts w:ascii="Book Antiqua" w:hAnsi="Book Antiqua"/>
          <w:lang w:val="en-US"/>
        </w:rPr>
        <w:t xml:space="preserve"> findings, especially in the HH context.</w:t>
      </w:r>
      <w:r w:rsidR="0033486F" w:rsidRPr="00BB7747">
        <w:rPr>
          <w:rFonts w:ascii="Book Antiqua" w:hAnsi="Book Antiqua"/>
          <w:lang w:val="en-US"/>
        </w:rPr>
        <w:t xml:space="preserve"> </w:t>
      </w:r>
      <w:r w:rsidR="00277171" w:rsidRPr="00BB7747">
        <w:rPr>
          <w:rFonts w:ascii="Book Antiqua" w:hAnsi="Book Antiqua"/>
          <w:lang w:val="en-US"/>
        </w:rPr>
        <w:t xml:space="preserve">Hyperkalemia in patients with chronic kidney failure that is well short of end-stage (Stage V) is </w:t>
      </w:r>
      <w:r w:rsidR="00076D20" w:rsidRPr="00BB7747">
        <w:rPr>
          <w:rFonts w:ascii="Book Antiqua" w:hAnsi="Book Antiqua"/>
          <w:lang w:val="en-US"/>
        </w:rPr>
        <w:t>typically</w:t>
      </w:r>
      <w:r w:rsidR="00277171" w:rsidRPr="00BB7747">
        <w:rPr>
          <w:rFonts w:ascii="Book Antiqua" w:hAnsi="Book Antiqua"/>
          <w:lang w:val="en-US"/>
        </w:rPr>
        <w:t xml:space="preserve"> characterized by plasma aldosterone levels that are inappropriately low for the degree of hyperkalemia</w:t>
      </w:r>
      <w:r w:rsidR="00277171"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&lt;EndNote&gt;&lt;Cite&gt;&lt;Author&gt;Schambelan&lt;/Author&gt;&lt;Year&gt;1980&lt;/Year&gt;&lt;RecNum&gt;7&lt;/RecNum&gt;&lt;record&gt;&lt;rec-number&gt;7&lt;/rec-number&gt;&lt;foreign-keys&gt;&lt;key app="EN" db-id="59tst2svipax9ve2fxjvee5aza2da92dzdzt"&gt;7&lt;/key&gt;&lt;/foreign-keys&gt;&lt;ref-type name="Journal Article"&gt;17&lt;/ref-type&gt;&lt;contributors&gt;&lt;authors&gt;&lt;author&gt;Schambelan, M.&lt;/author&gt;&lt;author&gt;Sebastian, A.&lt;/author&gt;&lt;author&gt;Biglieri, E. G.&lt;/author&gt;&lt;/authors&gt;&lt;/contributors&gt;&lt;titles&gt;&lt;title&gt;Prevalence, pathogenesis, and functional significance of aldosterone deficiency in hyperkalemic patients with chronic renal insufficiency&lt;/title&gt;&lt;secondary-title&gt;Kidney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89-101&lt;/pages&gt;&lt;volume&gt;17&lt;/volume&gt;&lt;number&gt;1&lt;/number&gt;&lt;keywords&gt;&lt;keyword&gt;Adult&lt;/keyword&gt;&lt;keyword&gt;Aged&lt;/keyword&gt;&lt;keyword&gt;Aldosterone/*deficiency/metabolism/secretion&lt;/keyword&gt;&lt;keyword&gt;Chronic Disease&lt;/keyword&gt;&lt;keyword&gt;Diet, Sodium-Restricted&lt;/keyword&gt;&lt;keyword&gt;Female&lt;/keyword&gt;&lt;keyword&gt;Humans&lt;/keyword&gt;&lt;keyword&gt;Hyperkalemia/etiology/*metabolism&lt;/keyword&gt;&lt;keyword&gt;Kidney Diseases/*metabolism&lt;/keyword&gt;&lt;keyword&gt;Male&lt;/keyword&gt;&lt;keyword&gt;Middle Aged&lt;/keyword&gt;&lt;keyword&gt;Nephritis, Interstitial/metabolism&lt;/keyword&gt;&lt;keyword&gt;Potassium/blood/pharmacology&lt;/keyword&gt;&lt;keyword&gt;Renin/blood/physiology/secretion&lt;/keyword&gt;&lt;keyword&gt;Sodium/blood&lt;/keyword&gt;&lt;/keywords&gt;&lt;dates&gt;&lt;year&gt;1980&lt;/year&gt;&lt;pub-dates&gt;&lt;date&gt;Jan&lt;/date&gt;&lt;/pub-dates&gt;&lt;/dates&gt;&lt;isbn&gt;0085-2538 (Print)&amp;#xD;0085-2538 (Linking)&lt;/isbn&gt;&lt;accession-num&gt;6990090&lt;/accession-num&gt;&lt;urls&gt;&lt;related-urls&gt;&lt;url&gt;http://www.ncbi.nlm.nih.gov/pubmed/6990090&lt;/url&gt;&lt;/related-urls&gt;&lt;/urls&gt;&lt;/record&gt;&lt;/Cite&gt;&lt;/EndNote&gt;</w:instrText>
      </w:r>
      <w:r w:rsidR="00277171" w:rsidRPr="00BB7747">
        <w:rPr>
          <w:rFonts w:ascii="Book Antiqua" w:hAnsi="Book Antiqua"/>
          <w:lang w:val="en-US"/>
        </w:rPr>
        <w:fldChar w:fldCharType="separate"/>
      </w:r>
      <w:r w:rsidR="00511E93" w:rsidRPr="00BB7747">
        <w:rPr>
          <w:rFonts w:ascii="Book Antiqua" w:hAnsi="Book Antiqua"/>
          <w:vertAlign w:val="superscript"/>
          <w:lang w:val="en-US"/>
        </w:rPr>
        <w:t>[13]</w:t>
      </w:r>
      <w:r w:rsidR="00277171" w:rsidRPr="00BB7747">
        <w:rPr>
          <w:rFonts w:ascii="Book Antiqua" w:hAnsi="Book Antiqua"/>
          <w:lang w:val="en-US"/>
        </w:rPr>
        <w:fldChar w:fldCharType="end"/>
      </w:r>
      <w:r w:rsidR="00277171" w:rsidRPr="00BB7747">
        <w:rPr>
          <w:rFonts w:ascii="Book Antiqua" w:hAnsi="Book Antiqua"/>
          <w:lang w:val="en-US"/>
        </w:rPr>
        <w:t xml:space="preserve">. </w:t>
      </w:r>
      <w:r w:rsidR="00D26693" w:rsidRPr="00BB7747">
        <w:rPr>
          <w:rFonts w:ascii="Book Antiqua" w:hAnsi="Book Antiqua"/>
          <w:lang w:val="en-US"/>
        </w:rPr>
        <w:t xml:space="preserve">Therefore, the authors of this article believe that, after </w:t>
      </w:r>
      <w:r w:rsidR="00A30E86" w:rsidRPr="00BB7747">
        <w:rPr>
          <w:rFonts w:ascii="Book Antiqua" w:hAnsi="Book Antiqua"/>
          <w:lang w:val="en-US"/>
        </w:rPr>
        <w:t>excluding</w:t>
      </w:r>
      <w:r w:rsidR="00D26693" w:rsidRPr="00BB7747">
        <w:rPr>
          <w:rFonts w:ascii="Book Antiqua" w:hAnsi="Book Antiqua"/>
          <w:lang w:val="en-US"/>
        </w:rPr>
        <w:t xml:space="preserve"> other causes, the existence of significant hyperkalemia </w:t>
      </w:r>
      <w:r w:rsidR="00D26693" w:rsidRPr="00BB7747">
        <w:rPr>
          <w:rFonts w:ascii="Book Antiqua" w:hAnsi="Book Antiqua"/>
          <w:lang w:val="en-US"/>
        </w:rPr>
        <w:lastRenderedPageBreak/>
        <w:t xml:space="preserve">(potassium levels &gt; 5.5-6.0 </w:t>
      </w:r>
      <w:proofErr w:type="spellStart"/>
      <w:r w:rsidR="00D26693" w:rsidRPr="00BB7747">
        <w:rPr>
          <w:rFonts w:ascii="Book Antiqua" w:hAnsi="Book Antiqua"/>
          <w:lang w:val="en-US"/>
        </w:rPr>
        <w:t>mEq</w:t>
      </w:r>
      <w:proofErr w:type="spellEnd"/>
      <w:r w:rsidR="00D26693" w:rsidRPr="00BB7747">
        <w:rPr>
          <w:rFonts w:ascii="Book Antiqua" w:hAnsi="Book Antiqua"/>
          <w:lang w:val="en-US"/>
        </w:rPr>
        <w:t xml:space="preserve">/L) accompanied by low or inappropriately normal aldosterone levels </w:t>
      </w:r>
      <w:r w:rsidR="00395FA6" w:rsidRPr="00BB7747">
        <w:rPr>
          <w:rFonts w:ascii="Book Antiqua" w:hAnsi="Book Antiqua"/>
          <w:lang w:val="en-US"/>
        </w:rPr>
        <w:t>is</w:t>
      </w:r>
      <w:r w:rsidR="00D26693" w:rsidRPr="00BB7747">
        <w:rPr>
          <w:rFonts w:ascii="Book Antiqua" w:hAnsi="Book Antiqua"/>
          <w:lang w:val="en-US"/>
        </w:rPr>
        <w:t xml:space="preserve"> indicative of </w:t>
      </w:r>
      <w:proofErr w:type="spellStart"/>
      <w:r w:rsidR="00D26693" w:rsidRPr="00BB7747">
        <w:rPr>
          <w:rFonts w:ascii="Book Antiqua" w:hAnsi="Book Antiqua"/>
          <w:lang w:val="en-US"/>
        </w:rPr>
        <w:t>hypoaldosteronism</w:t>
      </w:r>
      <w:proofErr w:type="spellEnd"/>
      <w:r w:rsidR="00D26693" w:rsidRPr="00BB7747">
        <w:rPr>
          <w:rFonts w:ascii="Book Antiqua" w:hAnsi="Book Antiqua"/>
          <w:lang w:val="en-US"/>
        </w:rPr>
        <w:t xml:space="preserve">. In addition, HH is characterized by a low </w:t>
      </w:r>
      <w:r w:rsidR="00F0775E" w:rsidRPr="00BB7747">
        <w:rPr>
          <w:rFonts w:ascii="Book Antiqua" w:hAnsi="Book Antiqua"/>
          <w:lang w:val="en-US"/>
        </w:rPr>
        <w:t xml:space="preserve">(or low normal) </w:t>
      </w:r>
      <w:r w:rsidR="00D26693" w:rsidRPr="00BB7747">
        <w:rPr>
          <w:rFonts w:ascii="Book Antiqua" w:hAnsi="Book Antiqua"/>
          <w:lang w:val="en-US"/>
        </w:rPr>
        <w:t>PRA and</w:t>
      </w:r>
      <w:r w:rsidR="00276669">
        <w:rPr>
          <w:rFonts w:ascii="Book Antiqua" w:hAnsi="Book Antiqua"/>
          <w:lang w:val="en-US"/>
        </w:rPr>
        <w:t xml:space="preserve"> commonly normal serum cortisol</w:t>
      </w:r>
      <w:r w:rsidR="00D26693"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00D26693"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00D26693" w:rsidRPr="00BB7747">
        <w:rPr>
          <w:rFonts w:ascii="Book Antiqua" w:hAnsi="Book Antiqua"/>
          <w:lang w:val="en-US"/>
        </w:rPr>
        <w:fldChar w:fldCharType="end"/>
      </w:r>
      <w:r w:rsidR="00D26693" w:rsidRPr="00BB7747">
        <w:rPr>
          <w:rFonts w:ascii="Book Antiqua" w:hAnsi="Book Antiqua"/>
          <w:lang w:val="en-US"/>
        </w:rPr>
        <w:t xml:space="preserve">. Conversely, in the absence of significant hyperkalemia, it </w:t>
      </w:r>
      <w:r w:rsidR="00A30E86" w:rsidRPr="00BB7747">
        <w:rPr>
          <w:rFonts w:ascii="Book Antiqua" w:hAnsi="Book Antiqua"/>
          <w:lang w:val="en-US"/>
        </w:rPr>
        <w:t>is</w:t>
      </w:r>
      <w:r w:rsidR="00D26693" w:rsidRPr="00BB7747">
        <w:rPr>
          <w:rFonts w:ascii="Book Antiqua" w:hAnsi="Book Antiqua"/>
          <w:lang w:val="en-US"/>
        </w:rPr>
        <w:t xml:space="preserve"> important to ensure activation of the RAAS by </w:t>
      </w:r>
      <w:r w:rsidR="00027B2C" w:rsidRPr="00BB7747">
        <w:rPr>
          <w:rFonts w:ascii="Book Antiqua" w:hAnsi="Book Antiqua"/>
          <w:lang w:val="en-US"/>
        </w:rPr>
        <w:t xml:space="preserve">the </w:t>
      </w:r>
      <w:r w:rsidR="00D26693" w:rsidRPr="00BB7747">
        <w:rPr>
          <w:rFonts w:ascii="Book Antiqua" w:hAnsi="Book Antiqua"/>
          <w:lang w:val="en-US"/>
        </w:rPr>
        <w:t xml:space="preserve">furosemide or upright test. </w:t>
      </w:r>
      <w:r w:rsidR="005B2B4A" w:rsidRPr="00BB7747">
        <w:rPr>
          <w:rFonts w:ascii="Book Antiqua" w:hAnsi="Book Antiqua"/>
          <w:lang w:val="en-US"/>
        </w:rPr>
        <w:t xml:space="preserve">These tests </w:t>
      </w:r>
      <w:r w:rsidR="00A30E86" w:rsidRPr="00BB7747">
        <w:rPr>
          <w:rFonts w:ascii="Book Antiqua" w:hAnsi="Book Antiqua"/>
          <w:lang w:val="en-US"/>
        </w:rPr>
        <w:t xml:space="preserve">have </w:t>
      </w:r>
      <w:r w:rsidR="005B2B4A" w:rsidRPr="00BB7747">
        <w:rPr>
          <w:rFonts w:ascii="Book Antiqua" w:hAnsi="Book Antiqua"/>
          <w:lang w:val="en-US"/>
        </w:rPr>
        <w:t xml:space="preserve">commonly </w:t>
      </w:r>
      <w:r w:rsidR="00A30E86" w:rsidRPr="00BB7747">
        <w:rPr>
          <w:rFonts w:ascii="Book Antiqua" w:hAnsi="Book Antiqua"/>
          <w:lang w:val="en-US"/>
        </w:rPr>
        <w:t xml:space="preserve">been </w:t>
      </w:r>
      <w:r w:rsidR="005B2B4A" w:rsidRPr="00BB7747">
        <w:rPr>
          <w:rFonts w:ascii="Book Antiqua" w:hAnsi="Book Antiqua"/>
          <w:lang w:val="en-US"/>
        </w:rPr>
        <w:t xml:space="preserve">used to differentiate </w:t>
      </w:r>
      <w:r w:rsidR="00A30E86" w:rsidRPr="00BB7747">
        <w:rPr>
          <w:rFonts w:ascii="Book Antiqua" w:hAnsi="Book Antiqua"/>
          <w:lang w:val="en-US"/>
        </w:rPr>
        <w:t xml:space="preserve">between </w:t>
      </w:r>
      <w:r w:rsidR="005B2B4A" w:rsidRPr="00BB7747">
        <w:rPr>
          <w:rFonts w:ascii="Book Antiqua" w:hAnsi="Book Antiqua"/>
          <w:lang w:val="en-US"/>
        </w:rPr>
        <w:t xml:space="preserve">aldosterone-producing adenoma </w:t>
      </w:r>
      <w:r w:rsidR="00A30E86" w:rsidRPr="00BB7747">
        <w:rPr>
          <w:rFonts w:ascii="Book Antiqua" w:hAnsi="Book Antiqua"/>
          <w:lang w:val="en-US"/>
        </w:rPr>
        <w:t xml:space="preserve">and </w:t>
      </w:r>
      <w:r w:rsidR="005B2B4A" w:rsidRPr="00BB7747">
        <w:rPr>
          <w:rFonts w:ascii="Book Antiqua" w:hAnsi="Book Antiqua"/>
          <w:lang w:val="en-US"/>
        </w:rPr>
        <w:t>idiopathic hyperaldosteronism in cases o</w:t>
      </w:r>
      <w:r w:rsidR="00276669">
        <w:rPr>
          <w:rFonts w:ascii="Book Antiqua" w:hAnsi="Book Antiqua"/>
          <w:lang w:val="en-US"/>
        </w:rPr>
        <w:t xml:space="preserve">f primary </w:t>
      </w:r>
      <w:proofErr w:type="spellStart"/>
      <w:r w:rsidR="00276669">
        <w:rPr>
          <w:rFonts w:ascii="Book Antiqua" w:hAnsi="Book Antiqua"/>
          <w:lang w:val="en-US"/>
        </w:rPr>
        <w:t>aldosteronism</w:t>
      </w:r>
      <w:proofErr w:type="spellEnd"/>
      <w:r w:rsidR="00560F95" w:rsidRPr="00BB7747">
        <w:rPr>
          <w:rFonts w:ascii="Book Antiqua" w:hAnsi="Book Antiqua"/>
          <w:lang w:val="en-US"/>
        </w:rPr>
        <w:fldChar w:fldCharType="begin">
          <w:fldData xml:space="preserve">PEVuZE5vdGU+PENpdGU+PEF1dGhvcj5JbnZlc3RpZ2F0b3JzPC9BdXRob3I+PFllYXI+MjAxMDwv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bj48YWNjZXNzaW9uLW51bT4yMDEwMzc1ODwvYWNjZXNzaW9uLW51bT48dXJscz48cmVsYXRlZC11
cmxzPjx1cmw+aHR0cDovL3d3dy5uY2JpLm5sbS5uaWguZ292L3B1Ym1lZC8yMDEwMzc1ODwvdXJs
PjwvcmVsYXRlZC11cmxzPjwvdXJscz48ZWxlY3Ryb25pYy1yZXNvdXJjZS1udW0+MTAuMTAwMS9q
YW1hLjIwMTAuMjwvZWxlY3Ryb25pYy1yZXNvdXJjZS1udW0+PC9yZWNvcmQ+PC9DaXRlPjwvRW5k
Tm90ZT4A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PEVuZE5vdGU+PENpdGU+PEF1dGhvcj5JbnZlc3RpZ2F0b3JzPC9BdXRob3I+PFllYXI+MjAxMDwv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bj48YWNjZXNzaW9uLW51bT4yMDEwMzc1ODwvYWNjZXNzaW9uLW51bT48dXJscz48cmVsYXRlZC11
cmxzPjx1cmw+aHR0cDovL3d3dy5uY2JpLm5sbS5uaWguZ292L3B1Ym1lZC8yMDEwMzc1ODwvdXJs
PjwvcmVsYXRlZC11cmxzPjwvdXJscz48ZWxlY3Ryb25pYy1yZXNvdXJjZS1udW0+MTAuMTAwMS9q
YW1hLjIwMTAuMjwvZWxlY3Ryb25pYy1yZXNvdXJjZS1udW0+PC9yZWNvcmQ+PC9DaXRlPjwvRW5k
Tm90ZT4A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560F95" w:rsidRPr="00BB7747">
        <w:rPr>
          <w:rFonts w:ascii="Book Antiqua" w:hAnsi="Book Antiqua"/>
          <w:lang w:val="en-US"/>
        </w:rPr>
      </w:r>
      <w:r w:rsidR="00560F95" w:rsidRPr="00BB7747">
        <w:rPr>
          <w:rFonts w:ascii="Book Antiqua" w:hAnsi="Book Antiqua"/>
          <w:lang w:val="en-US"/>
        </w:rPr>
        <w:fldChar w:fldCharType="separate"/>
      </w:r>
      <w:r w:rsidR="00511E93" w:rsidRPr="00BB7747">
        <w:rPr>
          <w:rFonts w:ascii="Book Antiqua" w:hAnsi="Book Antiqua"/>
          <w:vertAlign w:val="superscript"/>
          <w:lang w:val="en-US"/>
        </w:rPr>
        <w:t>[31]</w:t>
      </w:r>
      <w:r w:rsidR="00560F95" w:rsidRPr="00BB7747">
        <w:rPr>
          <w:rFonts w:ascii="Book Antiqua" w:hAnsi="Book Antiqua"/>
          <w:lang w:val="en-US"/>
        </w:rPr>
        <w:fldChar w:fldCharType="end"/>
      </w:r>
      <w:r w:rsidR="005B2B4A" w:rsidRPr="00BB7747">
        <w:rPr>
          <w:rFonts w:ascii="Book Antiqua" w:hAnsi="Book Antiqua"/>
          <w:lang w:val="en-US"/>
        </w:rPr>
        <w:t xml:space="preserve">, but they have </w:t>
      </w:r>
      <w:r w:rsidR="00A30E86" w:rsidRPr="00BB7747">
        <w:rPr>
          <w:rFonts w:ascii="Book Antiqua" w:hAnsi="Book Antiqua"/>
          <w:lang w:val="en-US"/>
        </w:rPr>
        <w:t xml:space="preserve">recently </w:t>
      </w:r>
      <w:r w:rsidR="005B2B4A" w:rsidRPr="00BB7747">
        <w:rPr>
          <w:rFonts w:ascii="Book Antiqua" w:hAnsi="Book Antiqua"/>
          <w:lang w:val="en-US"/>
        </w:rPr>
        <w:t>been</w:t>
      </w:r>
      <w:r w:rsidR="00A30E86" w:rsidRPr="00BB7747">
        <w:rPr>
          <w:rFonts w:ascii="Book Antiqua" w:hAnsi="Book Antiqua"/>
          <w:lang w:val="en-US"/>
        </w:rPr>
        <w:t xml:space="preserve"> used increasingly</w:t>
      </w:r>
      <w:r w:rsidR="005B2B4A" w:rsidRPr="00BB7747">
        <w:rPr>
          <w:rFonts w:ascii="Book Antiqua" w:hAnsi="Book Antiqua"/>
          <w:lang w:val="en-US"/>
        </w:rPr>
        <w:t xml:space="preserve"> less </w:t>
      </w:r>
      <w:r w:rsidR="00A30E86" w:rsidRPr="00BB7747">
        <w:rPr>
          <w:rFonts w:ascii="Book Antiqua" w:hAnsi="Book Antiqua"/>
          <w:lang w:val="en-US"/>
        </w:rPr>
        <w:t>often</w:t>
      </w:r>
      <w:r w:rsidR="005B2B4A" w:rsidRPr="00BB7747">
        <w:rPr>
          <w:rFonts w:ascii="Book Antiqua" w:hAnsi="Book Antiqua"/>
          <w:lang w:val="en-US"/>
        </w:rPr>
        <w:t xml:space="preserve"> for this purpose</w:t>
      </w:r>
      <w:r w:rsidR="00560F95" w:rsidRPr="00BB7747">
        <w:rPr>
          <w:rFonts w:ascii="Book Antiqua" w:hAnsi="Book Antiqua"/>
          <w:lang w:val="en-US"/>
        </w:rPr>
        <w:fldChar w:fldCharType="begin">
          <w:fldData xml:space="preserve">PEVuZE5vdGU+PENpdGU+PEF1dGhvcj5BYnJhaGFtPC9BdXRob3I+PFllYXI+MjAwMTwvWWVhcj48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==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PEVuZE5vdGU+PENpdGU+PEF1dGhvcj5BYnJhaGFtPC9BdXRob3I+PFllYXI+MjAwMTwvWWVhcj48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==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560F95" w:rsidRPr="00BB7747">
        <w:rPr>
          <w:rFonts w:ascii="Book Antiqua" w:hAnsi="Book Antiqua"/>
          <w:lang w:val="en-US"/>
        </w:rPr>
      </w:r>
      <w:r w:rsidR="00560F95" w:rsidRPr="00BB7747">
        <w:rPr>
          <w:rFonts w:ascii="Book Antiqua" w:hAnsi="Book Antiqua"/>
          <w:lang w:val="en-US"/>
        </w:rPr>
        <w:fldChar w:fldCharType="separate"/>
      </w:r>
      <w:r w:rsidR="00511E93" w:rsidRPr="00BB7747">
        <w:rPr>
          <w:rFonts w:ascii="Book Antiqua" w:hAnsi="Book Antiqua"/>
          <w:vertAlign w:val="superscript"/>
          <w:lang w:val="en-US"/>
        </w:rPr>
        <w:t>[32]</w:t>
      </w:r>
      <w:r w:rsidR="00560F95" w:rsidRPr="00BB7747">
        <w:rPr>
          <w:rFonts w:ascii="Book Antiqua" w:hAnsi="Book Antiqua"/>
          <w:lang w:val="en-US"/>
        </w:rPr>
        <w:fldChar w:fldCharType="end"/>
      </w:r>
      <w:r w:rsidR="005B2B4A" w:rsidRPr="00BB7747">
        <w:rPr>
          <w:rFonts w:ascii="Book Antiqua" w:hAnsi="Book Antiqua"/>
          <w:lang w:val="en-US"/>
        </w:rPr>
        <w:t>.</w:t>
      </w:r>
      <w:r w:rsidR="00560F95" w:rsidRPr="00BB7747">
        <w:rPr>
          <w:rFonts w:ascii="Book Antiqua" w:hAnsi="Book Antiqua"/>
          <w:lang w:val="en-US"/>
        </w:rPr>
        <w:t xml:space="preserve"> </w:t>
      </w:r>
      <w:r w:rsidR="00027B2C" w:rsidRPr="00BB7747">
        <w:rPr>
          <w:rFonts w:ascii="Book Antiqua" w:hAnsi="Book Antiqua"/>
          <w:lang w:val="en-US"/>
        </w:rPr>
        <w:t>In brief</w:t>
      </w:r>
      <w:r w:rsidR="00560F95" w:rsidRPr="00BB7747">
        <w:rPr>
          <w:rFonts w:ascii="Book Antiqua" w:hAnsi="Book Antiqua"/>
          <w:lang w:val="en-US"/>
        </w:rPr>
        <w:t xml:space="preserve">, after a minimum of 1 </w:t>
      </w:r>
      <w:proofErr w:type="spellStart"/>
      <w:r w:rsidR="00560F95" w:rsidRPr="00BB7747">
        <w:rPr>
          <w:rFonts w:ascii="Book Antiqua" w:hAnsi="Book Antiqua"/>
          <w:lang w:val="en-US"/>
        </w:rPr>
        <w:t>wk</w:t>
      </w:r>
      <w:proofErr w:type="spellEnd"/>
      <w:r w:rsidR="00560F95" w:rsidRPr="00BB7747">
        <w:rPr>
          <w:rFonts w:ascii="Book Antiqua" w:hAnsi="Book Antiqua"/>
          <w:lang w:val="en-US"/>
        </w:rPr>
        <w:t xml:space="preserve"> on </w:t>
      </w:r>
      <w:r w:rsidR="00027B2C" w:rsidRPr="00BB7747">
        <w:rPr>
          <w:rFonts w:ascii="Book Antiqua" w:hAnsi="Book Antiqua"/>
          <w:lang w:val="en-US"/>
        </w:rPr>
        <w:t xml:space="preserve">a </w:t>
      </w:r>
      <w:r w:rsidR="00560F95" w:rsidRPr="00BB7747">
        <w:rPr>
          <w:rFonts w:ascii="Book Antiqua" w:hAnsi="Book Antiqua"/>
          <w:lang w:val="en-US"/>
        </w:rPr>
        <w:t xml:space="preserve">90 </w:t>
      </w:r>
      <w:proofErr w:type="spellStart"/>
      <w:r w:rsidR="00560F95" w:rsidRPr="00BB7747">
        <w:rPr>
          <w:rFonts w:ascii="Book Antiqua" w:hAnsi="Book Antiqua"/>
          <w:lang w:val="en-US"/>
        </w:rPr>
        <w:t>mmol</w:t>
      </w:r>
      <w:proofErr w:type="spellEnd"/>
      <w:r w:rsidR="00560F95" w:rsidRPr="00BB7747">
        <w:rPr>
          <w:rFonts w:ascii="Book Antiqua" w:hAnsi="Book Antiqua"/>
          <w:lang w:val="en-US"/>
        </w:rPr>
        <w:t xml:space="preserve">/d sodium diet and in a potassium-replete state, the furosemide </w:t>
      </w:r>
      <w:r w:rsidR="00D80F6E" w:rsidRPr="00BB7747">
        <w:rPr>
          <w:rFonts w:ascii="Book Antiqua" w:hAnsi="Book Antiqua"/>
          <w:lang w:val="en-US"/>
        </w:rPr>
        <w:t>test</w:t>
      </w:r>
      <w:r w:rsidR="00560F95" w:rsidRPr="00BB7747">
        <w:rPr>
          <w:rFonts w:ascii="Book Antiqua" w:hAnsi="Book Antiqua"/>
          <w:lang w:val="en-US"/>
        </w:rPr>
        <w:t xml:space="preserve"> can be performed after administration of a dose of 2 mg/kg of body weight orally at 06:00</w:t>
      </w:r>
      <w:r w:rsidR="00027B2C" w:rsidRPr="00BB7747">
        <w:rPr>
          <w:rFonts w:ascii="Book Antiqua" w:hAnsi="Book Antiqua"/>
          <w:lang w:val="en-US"/>
        </w:rPr>
        <w:t>.</w:t>
      </w:r>
      <w:r w:rsidR="00560F95" w:rsidRPr="00BB7747">
        <w:rPr>
          <w:rFonts w:ascii="Book Antiqua" w:hAnsi="Book Antiqua"/>
          <w:lang w:val="en-US"/>
        </w:rPr>
        <w:t xml:space="preserve"> </w:t>
      </w:r>
      <w:r w:rsidR="00027B2C" w:rsidRPr="00BB7747">
        <w:rPr>
          <w:rFonts w:ascii="Book Antiqua" w:hAnsi="Book Antiqua"/>
          <w:lang w:val="en-US"/>
        </w:rPr>
        <w:t>T</w:t>
      </w:r>
      <w:r w:rsidR="00560F95" w:rsidRPr="00BB7747">
        <w:rPr>
          <w:rFonts w:ascii="Book Antiqua" w:hAnsi="Book Antiqua"/>
          <w:lang w:val="en-US"/>
        </w:rPr>
        <w:t xml:space="preserve">he dose </w:t>
      </w:r>
      <w:r w:rsidR="006D638B" w:rsidRPr="00BB7747">
        <w:rPr>
          <w:rFonts w:ascii="Book Antiqua" w:hAnsi="Book Antiqua"/>
          <w:lang w:val="en-US"/>
        </w:rPr>
        <w:t>is</w:t>
      </w:r>
      <w:r w:rsidR="00560F95" w:rsidRPr="00BB7747">
        <w:rPr>
          <w:rFonts w:ascii="Book Antiqua" w:hAnsi="Book Antiqua"/>
          <w:lang w:val="en-US"/>
        </w:rPr>
        <w:t xml:space="preserve"> </w:t>
      </w:r>
      <w:r w:rsidR="00027B2C" w:rsidRPr="00BB7747">
        <w:rPr>
          <w:rFonts w:ascii="Book Antiqua" w:hAnsi="Book Antiqua"/>
          <w:lang w:val="en-US"/>
        </w:rPr>
        <w:t xml:space="preserve">then </w:t>
      </w:r>
      <w:r w:rsidR="00560F95" w:rsidRPr="00BB7747">
        <w:rPr>
          <w:rFonts w:ascii="Book Antiqua" w:hAnsi="Book Antiqua"/>
          <w:lang w:val="en-US"/>
        </w:rPr>
        <w:t xml:space="preserve">repeated 6 h later at 12:00 (if systolic blood pressure </w:t>
      </w:r>
      <w:r w:rsidR="00395FA6" w:rsidRPr="00BB7747">
        <w:rPr>
          <w:rFonts w:ascii="Book Antiqua" w:hAnsi="Book Antiqua"/>
          <w:lang w:val="en-US"/>
        </w:rPr>
        <w:t>i</w:t>
      </w:r>
      <w:r w:rsidR="00560F95" w:rsidRPr="00BB7747">
        <w:rPr>
          <w:rFonts w:ascii="Book Antiqua" w:hAnsi="Book Antiqua"/>
          <w:lang w:val="en-US"/>
        </w:rPr>
        <w:t>s ≥</w:t>
      </w:r>
      <w:r w:rsidR="00276669">
        <w:rPr>
          <w:rFonts w:ascii="Book Antiqua" w:eastAsia="宋体" w:hAnsi="Book Antiqua" w:hint="eastAsia"/>
          <w:lang w:val="en-US" w:eastAsia="zh-CN"/>
        </w:rPr>
        <w:t xml:space="preserve"> </w:t>
      </w:r>
      <w:r w:rsidR="00560F95" w:rsidRPr="00BB7747">
        <w:rPr>
          <w:rFonts w:ascii="Book Antiqua" w:hAnsi="Book Antiqua"/>
          <w:lang w:val="en-US"/>
        </w:rPr>
        <w:t>120 mmHg without orthostatic hypotension)</w:t>
      </w:r>
      <w:r w:rsidR="00395FA6" w:rsidRPr="00BB7747">
        <w:rPr>
          <w:rFonts w:ascii="Book Antiqua" w:hAnsi="Book Antiqua"/>
          <w:lang w:val="en-US"/>
        </w:rPr>
        <w:t>.</w:t>
      </w:r>
      <w:r w:rsidR="00560F95" w:rsidRPr="00BB7747">
        <w:rPr>
          <w:rFonts w:ascii="Book Antiqua" w:hAnsi="Book Antiqua"/>
          <w:lang w:val="en-US"/>
        </w:rPr>
        <w:t xml:space="preserve"> </w:t>
      </w:r>
      <w:r w:rsidR="00027B2C" w:rsidRPr="00BB7747">
        <w:rPr>
          <w:rFonts w:ascii="Book Antiqua" w:hAnsi="Book Antiqua"/>
          <w:lang w:val="en-US"/>
        </w:rPr>
        <w:t>At 1800 (</w:t>
      </w:r>
      <w:r w:rsidR="00560F95" w:rsidRPr="00BB7747">
        <w:rPr>
          <w:rFonts w:ascii="Book Antiqua" w:hAnsi="Book Antiqua"/>
          <w:lang w:val="en-US"/>
        </w:rPr>
        <w:t>6 h after the second dose of furosemide</w:t>
      </w:r>
      <w:r w:rsidR="00027B2C" w:rsidRPr="00BB7747">
        <w:rPr>
          <w:rFonts w:ascii="Book Antiqua" w:hAnsi="Book Antiqua"/>
          <w:lang w:val="en-US"/>
        </w:rPr>
        <w:t>)</w:t>
      </w:r>
      <w:r w:rsidR="00560F95" w:rsidRPr="00BB7747">
        <w:rPr>
          <w:rFonts w:ascii="Book Antiqua" w:hAnsi="Book Antiqua"/>
          <w:lang w:val="en-US"/>
        </w:rPr>
        <w:t xml:space="preserve">, </w:t>
      </w:r>
      <w:r w:rsidR="00395FA6" w:rsidRPr="00BB7747">
        <w:rPr>
          <w:rFonts w:ascii="Book Antiqua" w:hAnsi="Book Antiqua"/>
          <w:lang w:val="en-US"/>
        </w:rPr>
        <w:t xml:space="preserve">a </w:t>
      </w:r>
      <w:r w:rsidR="00560F95" w:rsidRPr="00BB7747">
        <w:rPr>
          <w:rFonts w:ascii="Book Antiqua" w:hAnsi="Book Antiqua"/>
          <w:lang w:val="en-US"/>
        </w:rPr>
        <w:t xml:space="preserve">blood </w:t>
      </w:r>
      <w:r w:rsidR="006D638B" w:rsidRPr="00BB7747">
        <w:rPr>
          <w:rFonts w:ascii="Book Antiqua" w:hAnsi="Book Antiqua"/>
          <w:lang w:val="en-US"/>
        </w:rPr>
        <w:t xml:space="preserve">sample </w:t>
      </w:r>
      <w:r w:rsidR="00027B2C" w:rsidRPr="00BB7747">
        <w:rPr>
          <w:rFonts w:ascii="Book Antiqua" w:hAnsi="Book Antiqua"/>
          <w:lang w:val="en-US"/>
        </w:rPr>
        <w:t xml:space="preserve">to measure PRA and aldosterone, sodium, and potassium concentrations </w:t>
      </w:r>
      <w:r w:rsidR="00560F95" w:rsidRPr="00BB7747">
        <w:rPr>
          <w:rFonts w:ascii="Book Antiqua" w:hAnsi="Book Antiqua"/>
          <w:lang w:val="en-US"/>
        </w:rPr>
        <w:t>is obtained afte</w:t>
      </w:r>
      <w:r w:rsidR="00276669">
        <w:rPr>
          <w:rFonts w:ascii="Book Antiqua" w:hAnsi="Book Antiqua"/>
          <w:lang w:val="en-US"/>
        </w:rPr>
        <w:t>r 5 min in the sitting position</w:t>
      </w:r>
      <w:r w:rsidR="00560F95" w:rsidRPr="00BB7747">
        <w:rPr>
          <w:rFonts w:ascii="Book Antiqua" w:hAnsi="Book Antiqua"/>
          <w:lang w:val="en-US"/>
        </w:rPr>
        <w:fldChar w:fldCharType="begin">
          <w:fldData xml:space="preserve">PEVuZE5vdGU+PENpdGU+PEF1dGhvcj5JbnZlc3RpZ2F0b3JzPC9BdXRob3I+PFllYXI+MjAxMDwv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bj48YWNjZXNzaW9uLW51bT4yMDEwMzc1ODwvYWNjZXNzaW9uLW51bT48dXJscz48cmVsYXRlZC11
cmxzPjx1cmw+aHR0cDovL3d3dy5uY2JpLm5sbS5uaWguZ292L3B1Ym1lZC8yMDEwMzc1ODwvdXJs
PjwvcmVsYXRlZC11cmxzPjwvdXJscz48ZWxlY3Ryb25pYy1yZXNvdXJjZS1udW0+MTAuMTAwMS9q
YW1hLjIwMTAuMjwvZWxlY3Ryb25pYy1yZXNvdXJjZS1udW0+PC9yZWNvcmQ+PC9DaXRlPjwvRW5k
Tm90ZT4A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PEVuZE5vdGU+PENpdGU+PEF1dGhvcj5JbnZlc3RpZ2F0b3JzPC9BdXRob3I+PFllYXI+MjAxMDwv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560F95" w:rsidRPr="00BB7747">
        <w:rPr>
          <w:rFonts w:ascii="Book Antiqua" w:hAnsi="Book Antiqua"/>
          <w:lang w:val="en-US"/>
        </w:rPr>
      </w:r>
      <w:r w:rsidR="00560F95" w:rsidRPr="00BB7747">
        <w:rPr>
          <w:rFonts w:ascii="Book Antiqua" w:hAnsi="Book Antiqua"/>
          <w:lang w:val="en-US"/>
        </w:rPr>
        <w:fldChar w:fldCharType="separate"/>
      </w:r>
      <w:r w:rsidR="00511E93" w:rsidRPr="00BB7747">
        <w:rPr>
          <w:rFonts w:ascii="Book Antiqua" w:hAnsi="Book Antiqua"/>
          <w:vertAlign w:val="superscript"/>
          <w:lang w:val="en-US"/>
        </w:rPr>
        <w:t>[31]</w:t>
      </w:r>
      <w:r w:rsidR="00560F95" w:rsidRPr="00BB7747">
        <w:rPr>
          <w:rFonts w:ascii="Book Antiqua" w:hAnsi="Book Antiqua"/>
          <w:lang w:val="en-US"/>
        </w:rPr>
        <w:fldChar w:fldCharType="end"/>
      </w:r>
      <w:r w:rsidR="00560F95" w:rsidRPr="00BB7747">
        <w:rPr>
          <w:rFonts w:ascii="Book Antiqua" w:hAnsi="Book Antiqua"/>
          <w:lang w:val="en-US"/>
        </w:rPr>
        <w:t xml:space="preserve">. </w:t>
      </w:r>
      <w:r w:rsidR="00CA7BBF" w:rsidRPr="00BB7747">
        <w:rPr>
          <w:rFonts w:ascii="Book Antiqua" w:hAnsi="Book Antiqua"/>
          <w:lang w:val="en-US"/>
        </w:rPr>
        <w:t>Other authors have used a combined test (</w:t>
      </w:r>
      <w:r w:rsidR="00CA7BBF" w:rsidRPr="00BB7747">
        <w:rPr>
          <w:rFonts w:ascii="Book Antiqua" w:eastAsiaTheme="minorHAnsi" w:hAnsi="Book Antiqua"/>
          <w:lang w:val="en-US" w:eastAsia="en-US"/>
        </w:rPr>
        <w:t>upright position with administration of 60 mg furosemide)</w:t>
      </w:r>
      <w:r w:rsidR="001650EB"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&lt;EndNote&gt;&lt;Cite&gt;&lt;Author&gt;Low&lt;/Author&gt;&lt;Year&gt;2015&lt;/Year&gt;&lt;RecNum&gt;34&lt;/RecNum&gt;&lt;record&gt;&lt;rec-number&gt;34&lt;/rec-number&gt;&lt;foreign-keys&gt;&lt;key app="EN" db-id="59tst2svipax9ve2fxjvee5aza2da92dzdzt"&gt;34&lt;/key&gt;&lt;/foreign-keys&gt;&lt;ref-type name="Journal Article"&gt;17&lt;/ref-type&gt;&lt;contributors&gt;&lt;authors&gt;&lt;author&gt;Low, P. A.&lt;/author&gt;&lt;author&gt;Tomalia, V. A.&lt;/author&gt;&lt;/authors&gt;&lt;/contributors&gt;&lt;auth-address&gt;Department of Neurology, Mayo Clinic, Rochester, MN, USA. low@mayo.edu.&amp;#xD;Department of Neurology, Mayo Clinic, Rochester, MN, USA.&lt;/auth-address&gt;&lt;titles&gt;&lt;title&gt;Orthostatic Hypotension: Mechanisms, Causes, Management&lt;/title&gt;&lt;secondary-title&gt;J Clin Neurol&lt;/secondary-title&gt;&lt;/titles&gt;&lt;periodical&gt;&lt;full-title&gt;J Clin Neurol&lt;/full-title&gt;&lt;/periodical&gt;&lt;pages&gt;220-6&lt;/pages&gt;&lt;volume&gt;11&lt;/volume&gt;&lt;number&gt;3&lt;/number&gt;&lt;keywords&gt;&lt;keyword&gt;baroreflex&lt;/keyword&gt;&lt;keyword&gt;orthostatic hypotension&lt;/keyword&gt;&lt;keyword&gt;supine hypertension&lt;/keyword&gt;&lt;keyword&gt;water bolus&lt;/keyword&gt;&lt;/keywords&gt;&lt;dates&gt;&lt;year&gt;2015&lt;/year&gt;&lt;pub-dates&gt;&lt;date&gt;Jul&lt;/date&gt;&lt;/pub-dates&gt;&lt;/dates&gt;&lt;isbn&gt;1738-6586 (Print)&amp;#xD;1738-6586 (Linking)&lt;/isbn&gt;&lt;accession-num&gt;26174784&lt;/accession-num&gt;&lt;urls&gt;&lt;related-urls&gt;&lt;url&gt;http://www.ncbi.nlm.nih.gov/pubmed/26174784&lt;/url&gt;&lt;/related-urls&gt;&lt;/urls&gt;&lt;custom2&gt;PMC4507375&lt;/custom2&gt;&lt;electronic-resource-num&gt;10.3988/jcn.2015.11.3.220&lt;/electronic-resource-num&gt;&lt;/record&gt;&lt;/Cite&gt;&lt;/EndNote&gt;</w:instrText>
      </w:r>
      <w:r w:rsidR="001650EB" w:rsidRPr="00BB7747">
        <w:rPr>
          <w:rFonts w:ascii="Book Antiqua" w:eastAsiaTheme="minorHAnsi" w:hAnsi="Book Antiqua"/>
          <w:lang w:val="en-US" w:eastAsia="en-US"/>
        </w:rPr>
        <w:fldChar w:fldCharType="separate"/>
      </w:r>
      <w:r w:rsidR="00511E93" w:rsidRPr="00BB7747">
        <w:rPr>
          <w:rFonts w:ascii="Book Antiqua" w:eastAsiaTheme="minorHAnsi" w:hAnsi="Book Antiqua"/>
          <w:vertAlign w:val="superscript"/>
          <w:lang w:val="en-US" w:eastAsia="en-US"/>
        </w:rPr>
        <w:t>[33]</w:t>
      </w:r>
      <w:r w:rsidR="001650EB" w:rsidRPr="00BB7747">
        <w:rPr>
          <w:rFonts w:ascii="Book Antiqua" w:eastAsiaTheme="minorHAnsi" w:hAnsi="Book Antiqua"/>
          <w:lang w:val="en-US" w:eastAsia="en-US"/>
        </w:rPr>
        <w:fldChar w:fldCharType="end"/>
      </w:r>
      <w:r w:rsidR="001650EB" w:rsidRPr="00BB7747">
        <w:rPr>
          <w:rFonts w:ascii="Book Antiqua" w:eastAsiaTheme="minorHAnsi" w:hAnsi="Book Antiqua"/>
          <w:lang w:val="en-US" w:eastAsia="en-US"/>
        </w:rPr>
        <w:t xml:space="preserve"> </w:t>
      </w:r>
      <w:r w:rsidR="00395FA6" w:rsidRPr="00BB7747">
        <w:rPr>
          <w:rFonts w:ascii="Book Antiqua" w:eastAsiaTheme="minorHAnsi" w:hAnsi="Book Antiqua"/>
          <w:lang w:val="en-US" w:eastAsia="en-US"/>
        </w:rPr>
        <w:t>for</w:t>
      </w:r>
      <w:r w:rsidR="001650EB" w:rsidRPr="00BB7747">
        <w:rPr>
          <w:rFonts w:ascii="Book Antiqua" w:eastAsiaTheme="minorHAnsi" w:hAnsi="Book Antiqua"/>
          <w:lang w:val="en-US" w:eastAsia="en-US"/>
        </w:rPr>
        <w:t xml:space="preserve"> clinical research purposes</w:t>
      </w:r>
      <w:r w:rsidR="00027B2C" w:rsidRPr="00BB7747">
        <w:rPr>
          <w:rFonts w:ascii="Book Antiqua" w:eastAsiaTheme="minorHAnsi" w:hAnsi="Book Antiqua"/>
          <w:lang w:val="en-US" w:eastAsia="en-US"/>
        </w:rPr>
        <w:t xml:space="preserve"> in particular</w:t>
      </w:r>
      <w:r w:rsidR="001650EB" w:rsidRPr="00BB7747">
        <w:rPr>
          <w:rFonts w:ascii="Book Antiqua" w:eastAsiaTheme="minorHAnsi" w:hAnsi="Book Antiqua"/>
          <w:lang w:val="en-US" w:eastAsia="en-US"/>
        </w:rPr>
        <w:t xml:space="preserve">. </w:t>
      </w:r>
      <w:r w:rsidR="004357BE" w:rsidRPr="00BB7747">
        <w:rPr>
          <w:rFonts w:ascii="Book Antiqua" w:hAnsi="Book Antiqua"/>
          <w:lang w:val="en-US"/>
        </w:rPr>
        <w:t xml:space="preserve">In cases of primary adrenal insufficiency, both serum aldosterone and cortisol concentrations </w:t>
      </w:r>
      <w:r w:rsidR="006D638B" w:rsidRPr="00BB7747">
        <w:rPr>
          <w:rFonts w:ascii="Book Antiqua" w:hAnsi="Book Antiqua"/>
          <w:lang w:val="en-US"/>
        </w:rPr>
        <w:t>are</w:t>
      </w:r>
      <w:r w:rsidR="004357BE" w:rsidRPr="00BB7747">
        <w:rPr>
          <w:rFonts w:ascii="Book Antiqua" w:hAnsi="Book Antiqua"/>
          <w:lang w:val="en-US"/>
        </w:rPr>
        <w:t xml:space="preserve"> </w:t>
      </w:r>
      <w:r w:rsidR="00027B2C" w:rsidRPr="00BB7747">
        <w:rPr>
          <w:rFonts w:ascii="Book Antiqua" w:hAnsi="Book Antiqua"/>
          <w:lang w:val="en-US"/>
        </w:rPr>
        <w:t xml:space="preserve">typically </w:t>
      </w:r>
      <w:r w:rsidR="004357BE" w:rsidRPr="00BB7747">
        <w:rPr>
          <w:rFonts w:ascii="Book Antiqua" w:hAnsi="Book Antiqua"/>
          <w:lang w:val="en-US"/>
        </w:rPr>
        <w:t xml:space="preserve">low and PRA high. </w:t>
      </w:r>
      <w:r w:rsidR="00B70517" w:rsidRPr="00BB7747">
        <w:rPr>
          <w:rFonts w:ascii="Book Antiqua" w:hAnsi="Book Antiqua"/>
          <w:lang w:val="en-US"/>
        </w:rPr>
        <w:t xml:space="preserve">Ultimately, </w:t>
      </w:r>
      <w:r w:rsidR="00A35857" w:rsidRPr="00BB7747">
        <w:rPr>
          <w:rFonts w:ascii="Book Antiqua" w:hAnsi="Book Antiqua"/>
          <w:lang w:val="en-US"/>
        </w:rPr>
        <w:t xml:space="preserve">unlike primary hyperaldosteronism, there are no cutoffs for the diagnosis of HH. Consequently, reference values </w:t>
      </w:r>
      <w:r w:rsidR="00A35857" w:rsidRPr="00BB7747">
        <w:rPr>
          <w:lang w:val="en-US"/>
        </w:rPr>
        <w:t>​​</w:t>
      </w:r>
      <w:r w:rsidR="00A35857" w:rsidRPr="00BB7747">
        <w:rPr>
          <w:rFonts w:ascii="Book Antiqua" w:hAnsi="Book Antiqua"/>
          <w:lang w:val="en-US"/>
        </w:rPr>
        <w:t xml:space="preserve">of laboratory tests are commonly used. Considering the lack of recent data concerning the diagnosis of HH, the </w:t>
      </w:r>
      <w:r w:rsidR="00027B2C" w:rsidRPr="00BB7747">
        <w:rPr>
          <w:rFonts w:ascii="Book Antiqua" w:hAnsi="Book Antiqua"/>
          <w:lang w:val="en-US"/>
        </w:rPr>
        <w:t xml:space="preserve">impact </w:t>
      </w:r>
      <w:r w:rsidR="00A35857" w:rsidRPr="00BB7747">
        <w:rPr>
          <w:rFonts w:ascii="Book Antiqua" w:hAnsi="Book Antiqua"/>
          <w:lang w:val="en-US"/>
        </w:rPr>
        <w:t>of ACEI and ARB</w:t>
      </w:r>
      <w:r w:rsidR="00027B2C" w:rsidRPr="00BB7747">
        <w:rPr>
          <w:rFonts w:ascii="Book Antiqua" w:hAnsi="Book Antiqua"/>
          <w:lang w:val="en-US"/>
        </w:rPr>
        <w:t xml:space="preserve"> use</w:t>
      </w:r>
      <w:r w:rsidR="00A35857" w:rsidRPr="00BB7747">
        <w:rPr>
          <w:rFonts w:ascii="Book Antiqua" w:hAnsi="Book Antiqua"/>
          <w:lang w:val="en-US"/>
        </w:rPr>
        <w:t xml:space="preserve"> is unknown. </w:t>
      </w:r>
      <w:r w:rsidR="00027B2C" w:rsidRPr="00BB7747">
        <w:rPr>
          <w:rFonts w:ascii="Book Antiqua" w:hAnsi="Book Antiqua"/>
          <w:lang w:val="en-US"/>
        </w:rPr>
        <w:t>T</w:t>
      </w:r>
      <w:r w:rsidR="00A35857" w:rsidRPr="00BB7747">
        <w:rPr>
          <w:rFonts w:ascii="Book Antiqua" w:hAnsi="Book Antiqua"/>
          <w:lang w:val="en-US"/>
        </w:rPr>
        <w:t xml:space="preserve">hese medications </w:t>
      </w:r>
      <w:r w:rsidR="00027B2C" w:rsidRPr="00BB7747">
        <w:rPr>
          <w:rFonts w:ascii="Book Antiqua" w:hAnsi="Book Antiqua"/>
          <w:lang w:val="en-US"/>
        </w:rPr>
        <w:t xml:space="preserve">are known to </w:t>
      </w:r>
      <w:r w:rsidR="00A35857" w:rsidRPr="00BB7747">
        <w:rPr>
          <w:rFonts w:ascii="Book Antiqua" w:hAnsi="Book Antiqua"/>
          <w:lang w:val="en-US"/>
        </w:rPr>
        <w:t xml:space="preserve">alter the </w:t>
      </w:r>
      <w:proofErr w:type="spellStart"/>
      <w:r w:rsidR="00A35857" w:rsidRPr="00BB7747">
        <w:rPr>
          <w:rFonts w:ascii="Book Antiqua" w:hAnsi="Book Antiqua"/>
          <w:lang w:val="en-US"/>
        </w:rPr>
        <w:t>aldosterone:</w:t>
      </w:r>
      <w:r w:rsidR="00276669">
        <w:rPr>
          <w:rFonts w:ascii="Book Antiqua" w:hAnsi="Book Antiqua"/>
          <w:lang w:val="en-US"/>
        </w:rPr>
        <w:t>PRA</w:t>
      </w:r>
      <w:proofErr w:type="spellEnd"/>
      <w:r w:rsidR="00276669">
        <w:rPr>
          <w:rFonts w:ascii="Book Antiqua" w:hAnsi="Book Antiqua"/>
          <w:lang w:val="en-US"/>
        </w:rPr>
        <w:t xml:space="preserve"> ratio by increasing the PRA</w:t>
      </w:r>
      <w:r w:rsidR="00FF22CB"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&lt;EndNote&gt;&lt;Cite&gt;&lt;Author&gt;El-Haddad&lt;/Author&gt;&lt;Year&gt;2015&lt;/Year&gt;&lt;RecNum&gt;12&lt;/RecNum&gt;&lt;record&gt;&lt;rec-number&gt;12&lt;/rec-number&gt;&lt;foreign-keys&gt;&lt;key app="EN" db-id="59tst2svipax9ve2fxjvee5aza2da92dzdzt"&gt;12&lt;/key&gt;&lt;/foreign-keys&gt;&lt;ref-type name="Journal Article"&gt;17&lt;/ref-type&gt;&lt;contributors&gt;&lt;authors&gt;&lt;author&gt;El-Haddad, B.&lt;/author&gt;&lt;author&gt;Reule, S.&lt;/author&gt;&lt;author&gt;Drawz, P. E.&lt;/author&gt;&lt;/authors&gt;&lt;/contributors&gt;&lt;auth-address&gt;Division of Renal Diseases and Hypertension, University of Minnesota, 717 Delaware St SE, Suite 353, Minneapolis, MN, 55414, USA.&lt;/auth-address&gt;&lt;titles&gt;&lt;title&gt;Dual Renin-Angiotensin-Aldosterone System Inhibition for the Treatment of Diabetic Kidney Disease: Adverse Effects and Unfulfilled Promise&lt;/title&gt;&lt;secondary-title&gt;Curr Diab Rep&lt;/secondary-title&gt;&lt;/titles&gt;&lt;periodical&gt;&lt;full-title&gt;Curr Diab Rep&lt;/full-title&gt;&lt;/periodical&gt;&lt;pages&gt;640&lt;/pages&gt;&lt;volume&gt;15&lt;/volume&gt;&lt;number&gt;10&lt;/number&gt;&lt;dates&gt;&lt;year&gt;2015&lt;/year&gt;&lt;pub-dates&gt;&lt;date&gt;Oct&lt;/date&gt;&lt;/pub-dates&gt;&lt;/dates&gt;&lt;isbn&gt;1539-0829 (Electronic)&amp;#xD;1534-4827 (Linking)&lt;/isbn&gt;&lt;accession-num&gt;26275442&lt;/accession-num&gt;&lt;urls&gt;&lt;related-urls&gt;&lt;url&gt;http://www.ncbi.nlm.nih.gov/pubmed/26275442&lt;/url&gt;&lt;/related-urls&gt;&lt;/urls&gt;&lt;electronic-resource-num&gt;10.1007/s11892-015-0640-3&lt;/electronic-resource-num&gt;&lt;/record&gt;&lt;/Cite&gt;&lt;/EndNote&gt;</w:instrText>
      </w:r>
      <w:r w:rsidR="00FF22CB" w:rsidRPr="00BB7747">
        <w:rPr>
          <w:rFonts w:ascii="Book Antiqua" w:hAnsi="Book Antiqua"/>
          <w:lang w:val="en-US"/>
        </w:rPr>
        <w:fldChar w:fldCharType="separate"/>
      </w:r>
      <w:r w:rsidR="00511E93" w:rsidRPr="00BB7747">
        <w:rPr>
          <w:rFonts w:ascii="Book Antiqua" w:hAnsi="Book Antiqua"/>
          <w:vertAlign w:val="superscript"/>
          <w:lang w:val="en-US"/>
        </w:rPr>
        <w:t>[34]</w:t>
      </w:r>
      <w:r w:rsidR="00FF22CB" w:rsidRPr="00BB7747">
        <w:rPr>
          <w:rFonts w:ascii="Book Antiqua" w:hAnsi="Book Antiqua"/>
          <w:lang w:val="en-US"/>
        </w:rPr>
        <w:fldChar w:fldCharType="end"/>
      </w:r>
      <w:r w:rsidR="00A35857" w:rsidRPr="00BB7747">
        <w:rPr>
          <w:rFonts w:ascii="Book Antiqua" w:hAnsi="Book Antiqua"/>
          <w:lang w:val="en-US"/>
        </w:rPr>
        <w:t xml:space="preserve">, potentially reducing aldosterone levels. Therefore, there </w:t>
      </w:r>
      <w:r w:rsidR="00027B2C" w:rsidRPr="00BB7747">
        <w:rPr>
          <w:rFonts w:ascii="Book Antiqua" w:hAnsi="Book Antiqua"/>
          <w:lang w:val="en-US"/>
        </w:rPr>
        <w:t xml:space="preserve">may </w:t>
      </w:r>
      <w:r w:rsidR="00A35857" w:rsidRPr="00BB7747">
        <w:rPr>
          <w:rFonts w:ascii="Book Antiqua" w:hAnsi="Book Antiqua"/>
          <w:lang w:val="en-US"/>
        </w:rPr>
        <w:t xml:space="preserve">be doubt </w:t>
      </w:r>
      <w:r w:rsidR="00027B2C" w:rsidRPr="00BB7747">
        <w:rPr>
          <w:rFonts w:ascii="Book Antiqua" w:hAnsi="Book Antiqua"/>
          <w:lang w:val="en-US"/>
        </w:rPr>
        <w:t xml:space="preserve">regarding </w:t>
      </w:r>
      <w:r w:rsidR="00A35857" w:rsidRPr="00BB7747">
        <w:rPr>
          <w:rFonts w:ascii="Book Antiqua" w:hAnsi="Book Antiqua"/>
          <w:lang w:val="en-US"/>
        </w:rPr>
        <w:t xml:space="preserve">whether these medications interfere with the diagnosis of HH. In the absence of specific studies, the authors of this article believe that </w:t>
      </w:r>
      <w:r w:rsidR="00A070D4" w:rsidRPr="00BB7747">
        <w:rPr>
          <w:rFonts w:ascii="Book Antiqua" w:hAnsi="Book Antiqua"/>
          <w:lang w:val="en-US"/>
        </w:rPr>
        <w:t xml:space="preserve">the suspension of </w:t>
      </w:r>
      <w:r w:rsidR="00A35857" w:rsidRPr="00BB7747">
        <w:rPr>
          <w:rFonts w:ascii="Book Antiqua" w:hAnsi="Book Antiqua"/>
          <w:lang w:val="en-US"/>
        </w:rPr>
        <w:t>ACE</w:t>
      </w:r>
      <w:r w:rsidR="00A070D4" w:rsidRPr="00BB7747">
        <w:rPr>
          <w:rFonts w:ascii="Book Antiqua" w:hAnsi="Book Antiqua"/>
          <w:lang w:val="en-US"/>
        </w:rPr>
        <w:t>Is</w:t>
      </w:r>
      <w:r w:rsidR="00A35857" w:rsidRPr="00BB7747">
        <w:rPr>
          <w:rFonts w:ascii="Book Antiqua" w:hAnsi="Book Antiqua"/>
          <w:lang w:val="en-US"/>
        </w:rPr>
        <w:t xml:space="preserve"> and ARBs </w:t>
      </w:r>
      <w:r w:rsidR="00027B2C" w:rsidRPr="00BB7747">
        <w:rPr>
          <w:rFonts w:ascii="Book Antiqua" w:hAnsi="Book Antiqua"/>
          <w:lang w:val="en-US"/>
        </w:rPr>
        <w:t xml:space="preserve">is </w:t>
      </w:r>
      <w:r w:rsidR="00A35857" w:rsidRPr="00BB7747">
        <w:rPr>
          <w:rFonts w:ascii="Book Antiqua" w:hAnsi="Book Antiqua"/>
          <w:lang w:val="en-US"/>
        </w:rPr>
        <w:t xml:space="preserve">not essential </w:t>
      </w:r>
      <w:r w:rsidR="00027B2C" w:rsidRPr="00BB7747">
        <w:rPr>
          <w:rFonts w:ascii="Book Antiqua" w:hAnsi="Book Antiqua"/>
          <w:lang w:val="en-US"/>
        </w:rPr>
        <w:t xml:space="preserve">to </w:t>
      </w:r>
      <w:r w:rsidR="00A35857" w:rsidRPr="00BB7747">
        <w:rPr>
          <w:rFonts w:ascii="Book Antiqua" w:hAnsi="Book Antiqua"/>
          <w:lang w:val="en-US"/>
        </w:rPr>
        <w:t xml:space="preserve">establish </w:t>
      </w:r>
      <w:r w:rsidR="00027B2C" w:rsidRPr="00BB7747">
        <w:rPr>
          <w:rFonts w:ascii="Book Antiqua" w:hAnsi="Book Antiqua"/>
          <w:lang w:val="en-US"/>
        </w:rPr>
        <w:t xml:space="preserve">a </w:t>
      </w:r>
      <w:r w:rsidR="00A35857" w:rsidRPr="00BB7747">
        <w:rPr>
          <w:rFonts w:ascii="Book Antiqua" w:hAnsi="Book Antiqua"/>
          <w:lang w:val="en-US"/>
        </w:rPr>
        <w:t>diagnosis of HH</w:t>
      </w:r>
      <w:r w:rsidR="00A070D4" w:rsidRPr="00BB7747">
        <w:rPr>
          <w:rFonts w:ascii="Book Antiqua" w:hAnsi="Book Antiqua"/>
          <w:lang w:val="en-US"/>
        </w:rPr>
        <w:t>. I</w:t>
      </w:r>
      <w:r w:rsidR="00A35857" w:rsidRPr="00BB7747">
        <w:rPr>
          <w:rFonts w:ascii="Book Antiqua" w:hAnsi="Book Antiqua"/>
          <w:lang w:val="en-US"/>
        </w:rPr>
        <w:t xml:space="preserve">f a patient using these drugs develops hyperkalemia without impaired renal function and </w:t>
      </w:r>
      <w:r w:rsidR="00027B2C" w:rsidRPr="00BB7747">
        <w:rPr>
          <w:rFonts w:ascii="Book Antiqua" w:hAnsi="Book Antiqua"/>
          <w:lang w:val="en-US"/>
        </w:rPr>
        <w:t xml:space="preserve">has low or inappropriately normal </w:t>
      </w:r>
      <w:r w:rsidR="00A35857" w:rsidRPr="00BB7747">
        <w:rPr>
          <w:rFonts w:ascii="Book Antiqua" w:hAnsi="Book Antiqua"/>
          <w:lang w:val="en-US"/>
        </w:rPr>
        <w:t xml:space="preserve">aldosterone and </w:t>
      </w:r>
      <w:r w:rsidR="00A070D4" w:rsidRPr="00BB7747">
        <w:rPr>
          <w:rFonts w:ascii="Book Antiqua" w:hAnsi="Book Antiqua"/>
          <w:lang w:val="en-US"/>
        </w:rPr>
        <w:t>PRA levels</w:t>
      </w:r>
      <w:r w:rsidR="00A35857" w:rsidRPr="00BB7747">
        <w:rPr>
          <w:rFonts w:ascii="Book Antiqua" w:hAnsi="Book Antiqua"/>
          <w:lang w:val="en-US"/>
        </w:rPr>
        <w:t xml:space="preserve">, the </w:t>
      </w:r>
      <w:r w:rsidR="00081C52" w:rsidRPr="00BB7747">
        <w:rPr>
          <w:rFonts w:ascii="Book Antiqua" w:hAnsi="Book Antiqua"/>
          <w:lang w:val="en-US"/>
        </w:rPr>
        <w:t xml:space="preserve">most likely diagnosis </w:t>
      </w:r>
      <w:r w:rsidR="00027B2C" w:rsidRPr="00BB7747">
        <w:rPr>
          <w:rFonts w:ascii="Book Antiqua" w:hAnsi="Book Antiqua"/>
          <w:lang w:val="en-US"/>
        </w:rPr>
        <w:t>is</w:t>
      </w:r>
      <w:r w:rsidR="00A070D4" w:rsidRPr="00BB7747">
        <w:rPr>
          <w:rFonts w:ascii="Book Antiqua" w:hAnsi="Book Antiqua"/>
          <w:lang w:val="en-US"/>
        </w:rPr>
        <w:t xml:space="preserve"> HH</w:t>
      </w:r>
      <w:r w:rsidR="00A35857" w:rsidRPr="00BB7747">
        <w:rPr>
          <w:rFonts w:ascii="Book Antiqua" w:hAnsi="Book Antiqua"/>
          <w:lang w:val="en-US"/>
        </w:rPr>
        <w:t xml:space="preserve">. However, if </w:t>
      </w:r>
      <w:r w:rsidR="00A070D4" w:rsidRPr="00BB7747">
        <w:rPr>
          <w:rFonts w:ascii="Book Antiqua" w:hAnsi="Book Antiqua"/>
          <w:lang w:val="en-US"/>
        </w:rPr>
        <w:t>the suspension of drug</w:t>
      </w:r>
      <w:r w:rsidR="00081C52" w:rsidRPr="00BB7747">
        <w:rPr>
          <w:rFonts w:ascii="Book Antiqua" w:hAnsi="Book Antiqua"/>
          <w:lang w:val="en-US"/>
        </w:rPr>
        <w:t>s</w:t>
      </w:r>
      <w:r w:rsidR="00A070D4" w:rsidRPr="00BB7747">
        <w:rPr>
          <w:rFonts w:ascii="Book Antiqua" w:hAnsi="Book Antiqua"/>
          <w:lang w:val="en-US"/>
        </w:rPr>
        <w:t xml:space="preserve"> is necessary (either because </w:t>
      </w:r>
      <w:r w:rsidR="00081C52" w:rsidRPr="00BB7747">
        <w:rPr>
          <w:rFonts w:ascii="Book Antiqua" w:hAnsi="Book Antiqua"/>
          <w:lang w:val="en-US"/>
        </w:rPr>
        <w:t xml:space="preserve">of continuing </w:t>
      </w:r>
      <w:r w:rsidR="00A070D4" w:rsidRPr="00BB7747">
        <w:rPr>
          <w:rFonts w:ascii="Book Antiqua" w:hAnsi="Book Antiqua"/>
          <w:lang w:val="en-US"/>
        </w:rPr>
        <w:t>concerns about the diagnosis</w:t>
      </w:r>
      <w:r w:rsidR="00A35857" w:rsidRPr="00BB7747">
        <w:rPr>
          <w:rFonts w:ascii="Book Antiqua" w:hAnsi="Book Antiqua"/>
          <w:lang w:val="en-US"/>
        </w:rPr>
        <w:t xml:space="preserve"> </w:t>
      </w:r>
      <w:r w:rsidR="00A070D4" w:rsidRPr="00BB7747">
        <w:rPr>
          <w:rFonts w:ascii="Book Antiqua" w:hAnsi="Book Antiqua"/>
          <w:lang w:val="en-US"/>
        </w:rPr>
        <w:t xml:space="preserve">or </w:t>
      </w:r>
      <w:r w:rsidR="00A35857" w:rsidRPr="00BB7747">
        <w:rPr>
          <w:rFonts w:ascii="Book Antiqua" w:hAnsi="Book Antiqua"/>
          <w:lang w:val="en-US"/>
        </w:rPr>
        <w:t>because of hyperkalemia</w:t>
      </w:r>
      <w:r w:rsidR="00A070D4" w:rsidRPr="00BB7747">
        <w:rPr>
          <w:rFonts w:ascii="Book Antiqua" w:hAnsi="Book Antiqua"/>
          <w:lang w:val="en-US"/>
        </w:rPr>
        <w:t>)</w:t>
      </w:r>
      <w:r w:rsidR="00A35857" w:rsidRPr="00BB7747">
        <w:rPr>
          <w:rFonts w:ascii="Book Antiqua" w:hAnsi="Book Antiqua"/>
          <w:lang w:val="en-US"/>
        </w:rPr>
        <w:t xml:space="preserve">, </w:t>
      </w:r>
      <w:r w:rsidR="00A35857" w:rsidRPr="00BB7747">
        <w:rPr>
          <w:rFonts w:ascii="Book Antiqua" w:hAnsi="Book Antiqua"/>
          <w:lang w:val="en-US"/>
        </w:rPr>
        <w:lastRenderedPageBreak/>
        <w:t xml:space="preserve">aldosterone and </w:t>
      </w:r>
      <w:r w:rsidR="00A070D4" w:rsidRPr="00BB7747">
        <w:rPr>
          <w:rFonts w:ascii="Book Antiqua" w:hAnsi="Book Antiqua"/>
          <w:lang w:val="en-US"/>
        </w:rPr>
        <w:t>PRA</w:t>
      </w:r>
      <w:r w:rsidR="00A35857" w:rsidRPr="00BB7747">
        <w:rPr>
          <w:rFonts w:ascii="Book Antiqua" w:hAnsi="Book Antiqua"/>
          <w:lang w:val="en-US"/>
        </w:rPr>
        <w:t xml:space="preserve"> </w:t>
      </w:r>
      <w:r w:rsidR="00A070D4" w:rsidRPr="00BB7747">
        <w:rPr>
          <w:rFonts w:ascii="Book Antiqua" w:hAnsi="Book Antiqua"/>
          <w:lang w:val="en-US"/>
        </w:rPr>
        <w:t>should</w:t>
      </w:r>
      <w:r w:rsidR="00A35857" w:rsidRPr="00BB7747">
        <w:rPr>
          <w:rFonts w:ascii="Book Antiqua" w:hAnsi="Book Antiqua"/>
          <w:lang w:val="en-US"/>
        </w:rPr>
        <w:t xml:space="preserve"> be repeated. </w:t>
      </w:r>
      <w:r w:rsidR="00027B2C" w:rsidRPr="00BB7747">
        <w:rPr>
          <w:rFonts w:ascii="Book Antiqua" w:hAnsi="Book Antiqua"/>
          <w:lang w:val="en-US"/>
        </w:rPr>
        <w:t>P</w:t>
      </w:r>
      <w:r w:rsidR="00A35857" w:rsidRPr="00BB7747">
        <w:rPr>
          <w:rFonts w:ascii="Book Antiqua" w:hAnsi="Book Antiqua"/>
          <w:lang w:val="en-US"/>
        </w:rPr>
        <w:t>otassium-sparing diuretics (such as spironolactone</w:t>
      </w:r>
      <w:r w:rsidR="00961857" w:rsidRPr="00BB7747">
        <w:rPr>
          <w:rFonts w:ascii="Book Antiqua" w:hAnsi="Book Antiqua"/>
          <w:lang w:val="en-US"/>
        </w:rPr>
        <w:t xml:space="preserve"> and </w:t>
      </w:r>
      <w:proofErr w:type="spellStart"/>
      <w:r w:rsidR="00961857" w:rsidRPr="00BB7747">
        <w:rPr>
          <w:rFonts w:ascii="Book Antiqua" w:hAnsi="Book Antiqua"/>
          <w:lang w:val="en-US"/>
        </w:rPr>
        <w:t>eplerenone</w:t>
      </w:r>
      <w:proofErr w:type="spellEnd"/>
      <w:r w:rsidR="00A35857" w:rsidRPr="00BB7747">
        <w:rPr>
          <w:rFonts w:ascii="Book Antiqua" w:hAnsi="Book Antiqua"/>
          <w:lang w:val="en-US"/>
        </w:rPr>
        <w:t>)</w:t>
      </w:r>
      <w:r w:rsidR="00027B2C" w:rsidRPr="00BB7747">
        <w:rPr>
          <w:rFonts w:ascii="Book Antiqua" w:hAnsi="Book Antiqua"/>
          <w:lang w:val="en-US"/>
        </w:rPr>
        <w:t xml:space="preserve">, </w:t>
      </w:r>
      <w:r w:rsidR="00DD1F52" w:rsidRPr="00BB7747">
        <w:rPr>
          <w:rFonts w:ascii="Book Antiqua" w:hAnsi="Book Antiqua"/>
          <w:lang w:val="en-US"/>
        </w:rPr>
        <w:t>however</w:t>
      </w:r>
      <w:r w:rsidR="00027B2C" w:rsidRPr="00BB7747">
        <w:rPr>
          <w:rFonts w:ascii="Book Antiqua" w:hAnsi="Book Antiqua"/>
          <w:lang w:val="en-US"/>
        </w:rPr>
        <w:t>,</w:t>
      </w:r>
      <w:r w:rsidR="00A35857" w:rsidRPr="00BB7747">
        <w:rPr>
          <w:rFonts w:ascii="Book Antiqua" w:hAnsi="Book Antiqua"/>
          <w:lang w:val="en-US"/>
        </w:rPr>
        <w:t xml:space="preserve"> must be suspended before hormon</w:t>
      </w:r>
      <w:r w:rsidR="00A070D4" w:rsidRPr="00BB7747">
        <w:rPr>
          <w:rFonts w:ascii="Book Antiqua" w:hAnsi="Book Antiqua"/>
          <w:lang w:val="en-US"/>
        </w:rPr>
        <w:t>al</w:t>
      </w:r>
      <w:r w:rsidR="00A35857" w:rsidRPr="00BB7747">
        <w:rPr>
          <w:rFonts w:ascii="Book Antiqua" w:hAnsi="Book Antiqua"/>
          <w:lang w:val="en-US"/>
        </w:rPr>
        <w:t xml:space="preserve"> laboratory evaluation. Finally, further studies are </w:t>
      </w:r>
      <w:r w:rsidR="00027B2C" w:rsidRPr="00BB7747">
        <w:rPr>
          <w:rFonts w:ascii="Book Antiqua" w:hAnsi="Book Antiqua"/>
          <w:lang w:val="en-US"/>
        </w:rPr>
        <w:t xml:space="preserve">clearly </w:t>
      </w:r>
      <w:r w:rsidR="00A35857" w:rsidRPr="00BB7747">
        <w:rPr>
          <w:rFonts w:ascii="Book Antiqua" w:hAnsi="Book Antiqua"/>
          <w:lang w:val="en-US"/>
        </w:rPr>
        <w:t>needed to clarify these issues</w:t>
      </w:r>
      <w:r w:rsidR="00A070D4" w:rsidRPr="00BB7747">
        <w:rPr>
          <w:rFonts w:ascii="Book Antiqua" w:hAnsi="Book Antiqua"/>
          <w:lang w:val="en-US"/>
        </w:rPr>
        <w:t>.</w:t>
      </w:r>
    </w:p>
    <w:p w14:paraId="302EB089" w14:textId="77777777" w:rsidR="00FF0796" w:rsidRPr="00BB7747" w:rsidRDefault="00FF0796" w:rsidP="008D14C5">
      <w:pPr>
        <w:adjustRightInd w:val="0"/>
        <w:spacing w:line="360" w:lineRule="auto"/>
        <w:jc w:val="both"/>
        <w:rPr>
          <w:rFonts w:ascii="Book Antiqua" w:hAnsi="Book Antiqua"/>
          <w:b/>
          <w:lang w:val="en-US"/>
        </w:rPr>
      </w:pPr>
    </w:p>
    <w:p w14:paraId="4F46D2C2" w14:textId="4BB838FB" w:rsidR="007A2F13" w:rsidRPr="00276669" w:rsidRDefault="007A2F13" w:rsidP="008D14C5">
      <w:pPr>
        <w:adjustRightInd w:val="0"/>
        <w:spacing w:line="360" w:lineRule="auto"/>
        <w:jc w:val="both"/>
        <w:rPr>
          <w:rFonts w:ascii="Book Antiqua" w:eastAsia="宋体" w:hAnsi="Book Antiqua"/>
          <w:b/>
          <w:caps/>
          <w:lang w:val="en-US" w:eastAsia="zh-CN"/>
        </w:rPr>
      </w:pPr>
      <w:r w:rsidRPr="00BB7747">
        <w:rPr>
          <w:rFonts w:ascii="Book Antiqua" w:hAnsi="Book Antiqua"/>
          <w:b/>
          <w:caps/>
          <w:lang w:val="en-US"/>
        </w:rPr>
        <w:t xml:space="preserve">Relation to </w:t>
      </w:r>
      <w:r w:rsidR="00016EB7" w:rsidRPr="00BB7747">
        <w:rPr>
          <w:rFonts w:ascii="Book Antiqua" w:hAnsi="Book Antiqua"/>
          <w:b/>
          <w:caps/>
          <w:lang w:val="en-US"/>
        </w:rPr>
        <w:t>O</w:t>
      </w:r>
      <w:r w:rsidR="00FE5BA1" w:rsidRPr="00BB7747">
        <w:rPr>
          <w:rFonts w:ascii="Book Antiqua" w:hAnsi="Book Antiqua"/>
          <w:b/>
          <w:caps/>
          <w:lang w:val="en-US"/>
        </w:rPr>
        <w:t xml:space="preserve">ther </w:t>
      </w:r>
      <w:r w:rsidR="00016EB7" w:rsidRPr="00BB7747">
        <w:rPr>
          <w:rFonts w:ascii="Book Antiqua" w:hAnsi="Book Antiqua"/>
          <w:b/>
          <w:caps/>
          <w:lang w:val="en-US"/>
        </w:rPr>
        <w:t>D</w:t>
      </w:r>
      <w:r w:rsidR="00FE5BA1" w:rsidRPr="00BB7747">
        <w:rPr>
          <w:rFonts w:ascii="Book Antiqua" w:hAnsi="Book Antiqua"/>
          <w:b/>
          <w:caps/>
          <w:lang w:val="en-US"/>
        </w:rPr>
        <w:t xml:space="preserve">iabetic </w:t>
      </w:r>
      <w:r w:rsidR="00016EB7" w:rsidRPr="00BB7747">
        <w:rPr>
          <w:rFonts w:ascii="Book Antiqua" w:hAnsi="Book Antiqua"/>
          <w:b/>
          <w:caps/>
          <w:lang w:val="en-US"/>
        </w:rPr>
        <w:t>M</w:t>
      </w:r>
      <w:r w:rsidRPr="00BB7747">
        <w:rPr>
          <w:rFonts w:ascii="Book Antiqua" w:hAnsi="Book Antiqua"/>
          <w:b/>
          <w:caps/>
          <w:lang w:val="en-US"/>
        </w:rPr>
        <w:t xml:space="preserve">icrovascular </w:t>
      </w:r>
      <w:r w:rsidR="00016EB7" w:rsidRPr="00BB7747">
        <w:rPr>
          <w:rFonts w:ascii="Book Antiqua" w:hAnsi="Book Antiqua"/>
          <w:b/>
          <w:caps/>
          <w:lang w:val="en-US"/>
        </w:rPr>
        <w:t>C</w:t>
      </w:r>
      <w:r w:rsidR="00276669">
        <w:rPr>
          <w:rFonts w:ascii="Book Antiqua" w:hAnsi="Book Antiqua"/>
          <w:b/>
          <w:caps/>
          <w:lang w:val="en-US"/>
        </w:rPr>
        <w:t>omplications</w:t>
      </w:r>
    </w:p>
    <w:p w14:paraId="4BDD6FF2" w14:textId="1944496F" w:rsidR="007A2F13" w:rsidRPr="00BB7747" w:rsidRDefault="00FE5BA1" w:rsidP="008D14C5">
      <w:pPr>
        <w:adjustRightInd w:val="0"/>
        <w:spacing w:line="360" w:lineRule="auto"/>
        <w:jc w:val="both"/>
        <w:rPr>
          <w:rFonts w:ascii="Book Antiqua" w:hAnsi="Book Antiqua"/>
          <w:lang w:val="en-US"/>
        </w:rPr>
      </w:pPr>
      <w:r w:rsidRPr="00BB7747">
        <w:rPr>
          <w:rFonts w:ascii="Book Antiqua" w:hAnsi="Book Antiqua"/>
          <w:lang w:val="en-US"/>
        </w:rPr>
        <w:t xml:space="preserve">As previously stated, </w:t>
      </w:r>
      <w:r w:rsidR="00CC79CF" w:rsidRPr="00BB7747">
        <w:rPr>
          <w:rFonts w:ascii="Book Antiqua" w:hAnsi="Book Antiqua"/>
          <w:lang w:val="en-US"/>
        </w:rPr>
        <w:t>HH is most often found in patients with</w:t>
      </w:r>
      <w:r w:rsidR="00FF22CB" w:rsidRPr="00BB7747">
        <w:rPr>
          <w:rFonts w:ascii="Book Antiqua" w:hAnsi="Book Antiqua"/>
          <w:lang w:val="en-US"/>
        </w:rPr>
        <w:t xml:space="preserve"> DN</w:t>
      </w:r>
      <w:r w:rsidR="00CC79CF" w:rsidRPr="00BB7747">
        <w:rPr>
          <w:rFonts w:ascii="Book Antiqua" w:hAnsi="Book Antiqua"/>
          <w:lang w:val="en-US"/>
        </w:rPr>
        <w:t xml:space="preserve">. </w:t>
      </w:r>
      <w:r w:rsidR="00502D0B" w:rsidRPr="00BB7747">
        <w:rPr>
          <w:rFonts w:ascii="Book Antiqua" w:hAnsi="Book Antiqua"/>
          <w:lang w:val="en-US"/>
        </w:rPr>
        <w:t>I</w:t>
      </w:r>
      <w:r w:rsidR="007F283A" w:rsidRPr="00BB7747">
        <w:rPr>
          <w:rFonts w:ascii="Book Antiqua" w:hAnsi="Book Antiqua"/>
          <w:lang w:val="en-US"/>
        </w:rPr>
        <w:t xml:space="preserve">t is </w:t>
      </w:r>
      <w:r w:rsidR="00502D0B" w:rsidRPr="00BB7747">
        <w:rPr>
          <w:rFonts w:ascii="Book Antiqua" w:hAnsi="Book Antiqua"/>
          <w:lang w:val="en-US"/>
        </w:rPr>
        <w:t xml:space="preserve">therefore </w:t>
      </w:r>
      <w:r w:rsidR="007F283A" w:rsidRPr="00BB7747">
        <w:rPr>
          <w:rFonts w:ascii="Book Antiqua" w:hAnsi="Book Antiqua"/>
          <w:lang w:val="en-US"/>
        </w:rPr>
        <w:t xml:space="preserve">more likely to diagnose HH in patients with other diabetic microvascular complications. </w:t>
      </w:r>
      <w:r w:rsidR="00CC79CF" w:rsidRPr="00BB7747">
        <w:rPr>
          <w:rFonts w:ascii="Book Antiqua" w:hAnsi="Book Antiqua"/>
          <w:lang w:val="en-US"/>
        </w:rPr>
        <w:t xml:space="preserve">Considering the limited </w:t>
      </w:r>
      <w:r w:rsidR="00870849" w:rsidRPr="00BB7747">
        <w:rPr>
          <w:rFonts w:ascii="Book Antiqua" w:hAnsi="Book Antiqua"/>
          <w:lang w:val="en-US"/>
        </w:rPr>
        <w:t xml:space="preserve">number of </w:t>
      </w:r>
      <w:r w:rsidR="00CC79CF" w:rsidRPr="00BB7747">
        <w:rPr>
          <w:rFonts w:ascii="Book Antiqua" w:hAnsi="Book Antiqua"/>
          <w:lang w:val="en-US"/>
        </w:rPr>
        <w:t xml:space="preserve">recent studies, few (if any) advances in the understanding of this issue </w:t>
      </w:r>
      <w:r w:rsidR="00502D0B" w:rsidRPr="00BB7747">
        <w:rPr>
          <w:rFonts w:ascii="Book Antiqua" w:hAnsi="Book Antiqua"/>
          <w:lang w:val="en-US"/>
        </w:rPr>
        <w:t xml:space="preserve">have been </w:t>
      </w:r>
      <w:r w:rsidR="00CC79CF" w:rsidRPr="00BB7747">
        <w:rPr>
          <w:rFonts w:ascii="Book Antiqua" w:hAnsi="Book Antiqua"/>
          <w:lang w:val="en-US"/>
        </w:rPr>
        <w:t xml:space="preserve">obtained. Obviously, a key point in the explanation of these findings is hyporeninemia. </w:t>
      </w:r>
      <w:r w:rsidR="00502D0B" w:rsidRPr="00BB7747">
        <w:rPr>
          <w:rFonts w:ascii="Book Antiqua" w:hAnsi="Book Antiqua"/>
          <w:lang w:val="en-US"/>
        </w:rPr>
        <w:t>Its</w:t>
      </w:r>
      <w:r w:rsidR="00FF3E09" w:rsidRPr="00BB7747">
        <w:rPr>
          <w:rFonts w:ascii="Book Antiqua" w:hAnsi="Book Antiqua"/>
          <w:lang w:val="en-US"/>
        </w:rPr>
        <w:t xml:space="preserve"> association with</w:t>
      </w:r>
      <w:r w:rsidR="00FF22CB" w:rsidRPr="00BB7747">
        <w:rPr>
          <w:rFonts w:ascii="Book Antiqua" w:hAnsi="Book Antiqua"/>
          <w:lang w:val="en-US"/>
        </w:rPr>
        <w:t xml:space="preserve"> DN</w:t>
      </w:r>
      <w:r w:rsidR="00FF3E09" w:rsidRPr="00BB7747">
        <w:rPr>
          <w:rFonts w:ascii="Book Antiqua" w:hAnsi="Book Antiqua"/>
          <w:lang w:val="en-US"/>
        </w:rPr>
        <w:t xml:space="preserve"> is at least in part related to </w:t>
      </w:r>
      <w:r w:rsidR="004E6D84" w:rsidRPr="00BB7747">
        <w:rPr>
          <w:rFonts w:ascii="Book Antiqua" w:hAnsi="Book Antiqua"/>
          <w:lang w:val="en-US"/>
        </w:rPr>
        <w:t xml:space="preserve">the </w:t>
      </w:r>
      <w:r w:rsidR="00CC79CF" w:rsidRPr="00BB7747">
        <w:rPr>
          <w:rFonts w:ascii="Book Antiqua" w:hAnsi="Book Antiqua"/>
          <w:lang w:val="en-US"/>
        </w:rPr>
        <w:t xml:space="preserve">damage to the juxtaglomerular apparatus and </w:t>
      </w:r>
      <w:r w:rsidR="00FF3E09" w:rsidRPr="00BB7747">
        <w:rPr>
          <w:rFonts w:ascii="Book Antiqua" w:hAnsi="Book Antiqua"/>
          <w:lang w:val="en-US"/>
        </w:rPr>
        <w:t>problem</w:t>
      </w:r>
      <w:r w:rsidR="00470A03" w:rsidRPr="00BB7747">
        <w:rPr>
          <w:rFonts w:ascii="Book Antiqua" w:hAnsi="Book Antiqua"/>
          <w:lang w:val="en-US"/>
        </w:rPr>
        <w:t>s</w:t>
      </w:r>
      <w:r w:rsidR="00FF3E09" w:rsidRPr="00BB7747">
        <w:rPr>
          <w:rFonts w:ascii="Book Antiqua" w:hAnsi="Book Antiqua"/>
          <w:lang w:val="en-US"/>
        </w:rPr>
        <w:t xml:space="preserve"> in the conversion of </w:t>
      </w:r>
      <w:proofErr w:type="spellStart"/>
      <w:r w:rsidR="00FF3E09" w:rsidRPr="00BB7747">
        <w:rPr>
          <w:rFonts w:ascii="Book Antiqua" w:hAnsi="Book Antiqua"/>
          <w:lang w:val="en-US"/>
        </w:rPr>
        <w:t>prorenin</w:t>
      </w:r>
      <w:proofErr w:type="spellEnd"/>
      <w:r w:rsidR="00FF3E09" w:rsidRPr="00BB7747">
        <w:rPr>
          <w:rFonts w:ascii="Book Antiqua" w:hAnsi="Book Antiqua"/>
          <w:lang w:val="en-US"/>
        </w:rPr>
        <w:t xml:space="preserve"> to active renin in diabetic patients</w:t>
      </w:r>
      <w:r w:rsidR="00CC79C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&lt;EndNote&gt;&lt;Cite&gt;&lt;Author&gt;Rodriguez Soriano&lt;/Author&gt;&lt;Year&gt;2002&lt;/Year&gt;&lt;RecNum&gt;24&lt;/RecNum&gt;&lt;record&gt;&lt;rec-number&gt;24&lt;/rec-number&gt;&lt;foreign-keys&gt;&lt;key app="EN" db-id="59tst2svipax9ve2fxjvee5aza2da92dzdzt"&gt;24&lt;/key&gt;&lt;/foreign-keys&gt;&lt;ref-type name="Journal Article"&gt;17&lt;/ref-type&gt;&lt;contributors&gt;&lt;authors&gt;&lt;author&gt;Rodriguez Soriano, J.&lt;/author&gt;&lt;/authors&gt;&lt;/contributors&gt;&lt;auth-address&gt;Department of Pediatrics, Hospital de Cruces, Vizcaya, Spain. jsoriano@hcru.osakidetza.net&lt;/auth-address&gt;&lt;titles&gt;&lt;title&gt;Renal tubular acidosis: the clinical entity&lt;/title&gt;&lt;secondary-title&gt;J Am Soc Nephrol&lt;/secondary-title&gt;&lt;/titles&gt;&lt;periodical&gt;&lt;full-title&gt;J Am Soc Nephrol&lt;/full-title&gt;&lt;abbr-1&gt;Journal of the American Society of Nephrology : JASN&lt;/abbr-1&gt;&lt;/periodical&gt;&lt;pages&gt;2160-70&lt;/pages&gt;&lt;volume&gt;13&lt;/volume&gt;&lt;number&gt;8&lt;/number&gt;&lt;keywords&gt;&lt;keyword&gt;Acidosis, Renal Tubular/*diagnosis/*physiopathology/therapy&lt;/keyword&gt;&lt;keyword&gt;Acids/metabolism&lt;/keyword&gt;&lt;keyword&gt;Clinical Laboratory Techniques&lt;/keyword&gt;&lt;keyword&gt;Humans&lt;/keyword&gt;&lt;keyword&gt;Prognosis&lt;/keyword&gt;&lt;/keywords&gt;&lt;dates&gt;&lt;year&gt;2002&lt;/year&gt;&lt;pub-dates&gt;&lt;date&gt;Aug&lt;/date&gt;&lt;/pub-dates&gt;&lt;/dates&gt;&lt;isbn&gt;1046-6673 (Print)&amp;#xD;1046-6673 (Linking)&lt;/isbn&gt;&lt;accession-num&gt;12138150&lt;/accession-num&gt;&lt;urls&gt;&lt;related-urls&gt;&lt;url&gt;http://www.ncbi.nlm.nih.gov/pubmed/12138150&lt;/url&gt;&lt;/related-urls&gt;&lt;/urls&gt;&lt;/record&gt;&lt;/Cite&gt;&lt;/EndNote&gt;</w:instrText>
      </w:r>
      <w:r w:rsidR="00CC79CF" w:rsidRPr="00BB7747">
        <w:rPr>
          <w:rFonts w:ascii="Book Antiqua" w:hAnsi="Book Antiqua"/>
          <w:lang w:val="en-US"/>
        </w:rPr>
        <w:fldChar w:fldCharType="separate"/>
      </w:r>
      <w:r w:rsidR="00511E93" w:rsidRPr="00BB7747">
        <w:rPr>
          <w:rFonts w:ascii="Book Antiqua" w:hAnsi="Book Antiqua"/>
          <w:vertAlign w:val="superscript"/>
          <w:lang w:val="en-US"/>
        </w:rPr>
        <w:t>[16]</w:t>
      </w:r>
      <w:r w:rsidR="00CC79CF" w:rsidRPr="00BB7747">
        <w:rPr>
          <w:rFonts w:ascii="Book Antiqua" w:hAnsi="Book Antiqua"/>
          <w:lang w:val="en-US"/>
        </w:rPr>
        <w:fldChar w:fldCharType="end"/>
      </w:r>
      <w:r w:rsidR="00FF3E09" w:rsidRPr="00BB7747">
        <w:rPr>
          <w:rFonts w:ascii="Book Antiqua" w:hAnsi="Book Antiqua"/>
          <w:lang w:val="en-US"/>
        </w:rPr>
        <w:t>.</w:t>
      </w:r>
      <w:r w:rsidR="005670BD" w:rsidRPr="00BB7747">
        <w:rPr>
          <w:rFonts w:ascii="Book Antiqua" w:hAnsi="Book Antiqua"/>
          <w:lang w:val="en-US"/>
        </w:rPr>
        <w:t xml:space="preserve"> The most </w:t>
      </w:r>
      <w:r w:rsidR="004E6D84" w:rsidRPr="00BB7747">
        <w:rPr>
          <w:rFonts w:ascii="Book Antiqua" w:hAnsi="Book Antiqua"/>
          <w:lang w:val="en-US"/>
        </w:rPr>
        <w:t xml:space="preserve">comprehensive </w:t>
      </w:r>
      <w:r w:rsidR="005670BD" w:rsidRPr="00BB7747">
        <w:rPr>
          <w:rFonts w:ascii="Book Antiqua" w:hAnsi="Book Antiqua"/>
          <w:lang w:val="en-US"/>
        </w:rPr>
        <w:t xml:space="preserve">hypothesis </w:t>
      </w:r>
      <w:r w:rsidR="004E6D84" w:rsidRPr="00BB7747">
        <w:rPr>
          <w:rFonts w:ascii="Book Antiqua" w:hAnsi="Book Antiqua"/>
          <w:lang w:val="en-US"/>
        </w:rPr>
        <w:t>accounting</w:t>
      </w:r>
      <w:r w:rsidR="005670BD" w:rsidRPr="00BB7747">
        <w:rPr>
          <w:rFonts w:ascii="Book Antiqua" w:hAnsi="Book Antiqua"/>
          <w:lang w:val="en-US"/>
        </w:rPr>
        <w:t xml:space="preserve"> for the hyporeninemia is the associated renal disease-associated destruction of renin</w:t>
      </w:r>
      <w:r w:rsidR="00870849" w:rsidRPr="00BB7747">
        <w:rPr>
          <w:rFonts w:ascii="Book Antiqua" w:hAnsi="Book Antiqua"/>
          <w:lang w:val="en-US"/>
        </w:rPr>
        <w:t>-</w:t>
      </w:r>
      <w:r w:rsidR="005670BD" w:rsidRPr="00BB7747">
        <w:rPr>
          <w:rFonts w:ascii="Book Antiqua" w:hAnsi="Book Antiqua"/>
          <w:lang w:val="en-US"/>
        </w:rPr>
        <w:t xml:space="preserve">producing cells (JG cells) or </w:t>
      </w:r>
      <w:r w:rsidR="004E6D84" w:rsidRPr="00BB7747">
        <w:rPr>
          <w:rFonts w:ascii="Book Antiqua" w:hAnsi="Book Antiqua"/>
          <w:lang w:val="en-US"/>
        </w:rPr>
        <w:t xml:space="preserve">impaired function of the </w:t>
      </w:r>
      <w:r w:rsidR="005670BD" w:rsidRPr="00BB7747">
        <w:rPr>
          <w:rFonts w:ascii="Book Antiqua" w:hAnsi="Book Antiqua"/>
          <w:lang w:val="en-US"/>
        </w:rPr>
        <w:t xml:space="preserve">juxtaglomerular apparatus. However, the pathological findings </w:t>
      </w:r>
      <w:r w:rsidR="004E6D84" w:rsidRPr="00BB7747">
        <w:rPr>
          <w:rFonts w:ascii="Book Antiqua" w:hAnsi="Book Antiqua"/>
          <w:lang w:val="en-US"/>
        </w:rPr>
        <w:t xml:space="preserve">of </w:t>
      </w:r>
      <w:r w:rsidR="00870849" w:rsidRPr="00BB7747">
        <w:rPr>
          <w:rFonts w:ascii="Book Antiqua" w:hAnsi="Book Antiqua"/>
          <w:lang w:val="en-US"/>
        </w:rPr>
        <w:t xml:space="preserve">the </w:t>
      </w:r>
      <w:r w:rsidR="005670BD" w:rsidRPr="00BB7747">
        <w:rPr>
          <w:rFonts w:ascii="Book Antiqua" w:hAnsi="Book Antiqua"/>
          <w:lang w:val="en-US"/>
        </w:rPr>
        <w:t xml:space="preserve">juxtaglomerular apparatus in HH are limited in number and are </w:t>
      </w:r>
      <w:r w:rsidR="004E6D84" w:rsidRPr="00BB7747">
        <w:rPr>
          <w:rFonts w:ascii="Book Antiqua" w:hAnsi="Book Antiqua"/>
          <w:lang w:val="en-US"/>
        </w:rPr>
        <w:t xml:space="preserve">likely </w:t>
      </w:r>
      <w:r w:rsidR="005670BD" w:rsidRPr="00BB7747">
        <w:rPr>
          <w:rFonts w:ascii="Book Antiqua" w:hAnsi="Book Antiqua"/>
          <w:lang w:val="en-US"/>
        </w:rPr>
        <w:t>nonspecific (they are found in essent</w:t>
      </w:r>
      <w:r w:rsidR="00276669">
        <w:rPr>
          <w:rFonts w:ascii="Book Antiqua" w:hAnsi="Book Antiqua"/>
          <w:lang w:val="en-US"/>
        </w:rPr>
        <w:t>ial hypertension, for instance)</w:t>
      </w:r>
      <w:r w:rsidR="005670BD"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5670BD" w:rsidRPr="00BB7747">
        <w:rPr>
          <w:rFonts w:ascii="Book Antiqua" w:hAnsi="Book Antiqua"/>
          <w:lang w:val="en-US"/>
        </w:rPr>
      </w:r>
      <w:r w:rsidR="005670B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005670BD" w:rsidRPr="00BB7747">
        <w:rPr>
          <w:rFonts w:ascii="Book Antiqua" w:hAnsi="Book Antiqua"/>
          <w:lang w:val="en-US"/>
        </w:rPr>
        <w:fldChar w:fldCharType="end"/>
      </w:r>
      <w:r w:rsidR="005670BD" w:rsidRPr="00BB7747">
        <w:rPr>
          <w:rFonts w:ascii="Book Antiqua" w:hAnsi="Book Antiqua"/>
          <w:lang w:val="en-US"/>
        </w:rPr>
        <w:t xml:space="preserve">. In addition, previous studies have suggested that impaired conversion of </w:t>
      </w:r>
      <w:proofErr w:type="spellStart"/>
      <w:r w:rsidR="005670BD" w:rsidRPr="00BB7747">
        <w:rPr>
          <w:rFonts w:ascii="Book Antiqua" w:hAnsi="Book Antiqua"/>
          <w:lang w:val="en-US"/>
        </w:rPr>
        <w:t>prorenin</w:t>
      </w:r>
      <w:proofErr w:type="spellEnd"/>
      <w:r w:rsidR="005670BD" w:rsidRPr="00BB7747">
        <w:rPr>
          <w:rFonts w:ascii="Book Antiqua" w:hAnsi="Book Antiqua"/>
          <w:lang w:val="en-US"/>
        </w:rPr>
        <w:t xml:space="preserve"> to active renin </w:t>
      </w:r>
      <w:r w:rsidR="004E6D84" w:rsidRPr="00BB7747">
        <w:rPr>
          <w:rFonts w:ascii="Book Antiqua" w:hAnsi="Book Antiqua"/>
          <w:lang w:val="en-US"/>
        </w:rPr>
        <w:t xml:space="preserve">may </w:t>
      </w:r>
      <w:r w:rsidR="005670BD" w:rsidRPr="00BB7747">
        <w:rPr>
          <w:rFonts w:ascii="Book Antiqua" w:hAnsi="Book Antiqua"/>
          <w:lang w:val="en-US"/>
        </w:rPr>
        <w:t>cause a clinical</w:t>
      </w:r>
      <w:r w:rsidR="00276669">
        <w:rPr>
          <w:rFonts w:ascii="Book Antiqua" w:hAnsi="Book Antiqua"/>
          <w:lang w:val="en-US"/>
        </w:rPr>
        <w:t>ly significant reduction of PRA</w:t>
      </w:r>
      <w:r w:rsidR="005670B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&lt;EndNote&gt;&lt;Cite&gt;&lt;Author&gt;Sebastian&lt;/Author&gt;&lt;Year&gt;1984&lt;/Year&gt;&lt;RecNum&gt;35&lt;/RecNum&gt;&lt;record&gt;&lt;rec-number&gt;35&lt;/rec-number&gt;&lt;foreign-keys&gt;&lt;key app="EN" db-id="59tst2svipax9ve2fxjvee5aza2da92dzdzt"&gt;35&lt;/key&gt;&lt;/foreign-keys&gt;&lt;ref-type name="Journal Article"&gt;17&lt;/ref-type&gt;&lt;contributors&gt;&lt;authors&gt;&lt;author&gt;Sebastian, A.&lt;/author&gt;&lt;author&gt;Schambelan, M.&lt;/author&gt;&lt;author&gt;Sutton, J. M.&lt;/author&gt;&lt;/authors&gt;&lt;/contributors&gt;&lt;titles&gt;&lt;title&gt;Amelioration of hyperchloremic acidosis with furosemide therapy in patients with chronic renal insufficiency and type 4 renal tubular acidosis&lt;/title&gt;&lt;secondary-title&gt;Am J Nephrol&lt;/secondary-title&gt;&lt;/titles&gt;&lt;periodical&gt;&lt;full-title&gt;Am J Nephrol&lt;/full-title&gt;&lt;abbr-1&gt;American journal of nephrology&lt;/abbr-1&gt;&lt;/periodical&gt;&lt;pages&gt;287-300&lt;/pages&gt;&lt;volume&gt;4&lt;/volume&gt;&lt;number&gt;5&lt;/number&gt;&lt;keywords&gt;&lt;keyword&gt;Acidosis/*drug therapy&lt;/keyword&gt;&lt;keyword&gt;Acidosis, Renal Tubular/*drug therapy/metabolism&lt;/keyword&gt;&lt;keyword&gt;Aged&lt;/keyword&gt;&lt;keyword&gt;Drug Therapy, Combination&lt;/keyword&gt;&lt;keyword&gt;Fludrocortisone/administration &amp;amp; dosage/therapeutic use&lt;/keyword&gt;&lt;keyword&gt;Furosemide/pharmacology/*therapeutic use&lt;/keyword&gt;&lt;keyword&gt;Humans&lt;/keyword&gt;&lt;keyword&gt;Kidney Failure, Chronic/*drug therapy/metabolism&lt;/keyword&gt;&lt;keyword&gt;Male&lt;/keyword&gt;&lt;keyword&gt;Middle Aged&lt;/keyword&gt;&lt;keyword&gt;Potassium/metabolism&lt;/keyword&gt;&lt;keyword&gt;Sodium Chloride/*metabolism&lt;/keyword&gt;&lt;/keywords&gt;&lt;dates&gt;&lt;year&gt;1984&lt;/year&gt;&lt;/dates&gt;&lt;isbn&gt;0250-8095 (Print)&amp;#xD;0250-8095 (Linking)&lt;/isbn&gt;&lt;accession-num&gt;6524600&lt;/accession-num&gt;&lt;urls&gt;&lt;related-urls&gt;&lt;url&gt;http://www.ncbi.nlm.nih.gov/pubmed/6524600&lt;/url&gt;&lt;/related-urls&gt;&lt;/urls&gt;&lt;/record&gt;&lt;/Cite&gt;&lt;/EndNote&gt;</w:instrText>
      </w:r>
      <w:r w:rsidR="005670BD" w:rsidRPr="00BB7747">
        <w:rPr>
          <w:rFonts w:ascii="Book Antiqua" w:hAnsi="Book Antiqua"/>
          <w:lang w:val="en-US"/>
        </w:rPr>
        <w:fldChar w:fldCharType="separate"/>
      </w:r>
      <w:r w:rsidR="00511E93" w:rsidRPr="00BB7747">
        <w:rPr>
          <w:rFonts w:ascii="Book Antiqua" w:hAnsi="Book Antiqua"/>
          <w:vertAlign w:val="superscript"/>
          <w:lang w:val="en-US"/>
        </w:rPr>
        <w:t>[35]</w:t>
      </w:r>
      <w:r w:rsidR="005670BD" w:rsidRPr="00BB7747">
        <w:rPr>
          <w:rFonts w:ascii="Book Antiqua" w:hAnsi="Book Antiqua"/>
          <w:lang w:val="en-US"/>
        </w:rPr>
        <w:fldChar w:fldCharType="end"/>
      </w:r>
      <w:r w:rsidR="005670BD" w:rsidRPr="00BB7747">
        <w:rPr>
          <w:rFonts w:ascii="Book Antiqua" w:hAnsi="Book Antiqua"/>
          <w:lang w:val="en-US"/>
        </w:rPr>
        <w:t xml:space="preserve">. </w:t>
      </w:r>
      <w:r w:rsidR="00283386" w:rsidRPr="00BB7747">
        <w:rPr>
          <w:rFonts w:ascii="Book Antiqua" w:hAnsi="Book Antiqua"/>
          <w:lang w:val="en-US"/>
        </w:rPr>
        <w:t>Nevertheless</w:t>
      </w:r>
      <w:r w:rsidR="005670BD" w:rsidRPr="00BB7747">
        <w:rPr>
          <w:rFonts w:ascii="Book Antiqua" w:hAnsi="Book Antiqua"/>
          <w:lang w:val="en-US"/>
        </w:rPr>
        <w:t xml:space="preserve">, </w:t>
      </w:r>
      <w:r w:rsidR="00283386" w:rsidRPr="00BB7747">
        <w:rPr>
          <w:rFonts w:ascii="Book Antiqua" w:hAnsi="Book Antiqua"/>
          <w:lang w:val="en-US"/>
        </w:rPr>
        <w:t>the molecular mechanisms that explain how renal dysfunctions affect this conversion remain uncertain.</w:t>
      </w:r>
      <w:r w:rsidR="006D16B9" w:rsidRPr="00BB7747">
        <w:rPr>
          <w:rFonts w:ascii="Book Antiqua" w:hAnsi="Book Antiqua"/>
          <w:lang w:val="en-US"/>
        </w:rPr>
        <w:t xml:space="preserve"> </w:t>
      </w:r>
      <w:r w:rsidR="004A6D69" w:rsidRPr="00BB7747">
        <w:rPr>
          <w:rFonts w:ascii="Book Antiqua" w:hAnsi="Book Antiqua"/>
          <w:lang w:val="en-US"/>
        </w:rPr>
        <w:t>A</w:t>
      </w:r>
      <w:r w:rsidR="006D16B9" w:rsidRPr="00BB7747">
        <w:rPr>
          <w:rFonts w:ascii="Book Antiqua" w:hAnsi="Book Antiqua"/>
          <w:lang w:val="en-US"/>
        </w:rPr>
        <w:t xml:space="preserve"> study designed to clarify the cause of selective HH divided 118 </w:t>
      </w:r>
      <w:proofErr w:type="spellStart"/>
      <w:r w:rsidR="006D16B9" w:rsidRPr="00BB7747">
        <w:rPr>
          <w:rFonts w:ascii="Book Antiqua" w:hAnsi="Book Antiqua"/>
          <w:lang w:val="en-US"/>
        </w:rPr>
        <w:t>normokalemic</w:t>
      </w:r>
      <w:proofErr w:type="spellEnd"/>
      <w:r w:rsidR="006D16B9" w:rsidRPr="00BB7747">
        <w:rPr>
          <w:rFonts w:ascii="Book Antiqua" w:hAnsi="Book Antiqua"/>
          <w:lang w:val="en-US"/>
        </w:rPr>
        <w:t xml:space="preserve"> patients </w:t>
      </w:r>
      <w:r w:rsidR="00C47373" w:rsidRPr="00BB7747">
        <w:rPr>
          <w:rFonts w:ascii="Book Antiqua" w:hAnsi="Book Antiqua"/>
          <w:lang w:val="en-US"/>
        </w:rPr>
        <w:t>based on</w:t>
      </w:r>
      <w:r w:rsidR="006D16B9" w:rsidRPr="00BB7747">
        <w:rPr>
          <w:rFonts w:ascii="Book Antiqua" w:hAnsi="Book Antiqua"/>
          <w:lang w:val="en-US"/>
        </w:rPr>
        <w:t xml:space="preserve"> presence or absence of diabetic neuropathy and/or nephropathy</w:t>
      </w:r>
      <w:r w:rsidR="00C47373" w:rsidRPr="00BB7747">
        <w:rPr>
          <w:rFonts w:ascii="Book Antiqua" w:hAnsi="Book Antiqua"/>
          <w:lang w:val="en-US"/>
        </w:rPr>
        <w:t>,</w:t>
      </w:r>
      <w:r w:rsidR="006D16B9" w:rsidRPr="00BB7747">
        <w:rPr>
          <w:rFonts w:ascii="Book Antiqua" w:hAnsi="Book Antiqua"/>
          <w:lang w:val="en-US"/>
        </w:rPr>
        <w:t xml:space="preserve"> and the authors observed that the development of abnormalities </w:t>
      </w:r>
      <w:r w:rsidR="00C47373" w:rsidRPr="00BB7747">
        <w:rPr>
          <w:rFonts w:ascii="Book Antiqua" w:hAnsi="Book Antiqua"/>
          <w:lang w:val="en-US"/>
        </w:rPr>
        <w:t>was</w:t>
      </w:r>
      <w:r w:rsidR="006D16B9" w:rsidRPr="00BB7747">
        <w:rPr>
          <w:rFonts w:ascii="Book Antiqua" w:hAnsi="Book Antiqua"/>
          <w:lang w:val="en-US"/>
        </w:rPr>
        <w:t xml:space="preserve"> associated with diabetic neuropathy and/or nephropathy</w:t>
      </w:r>
      <w:r w:rsidR="006D16B9"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&lt;EndNote&gt;&lt;Cite&gt;&lt;Author&gt;Low&lt;/Author&gt;&lt;Year&gt;2015&lt;/Year&gt;&lt;RecNum&gt;34&lt;/RecNum&gt;&lt;record&gt;&lt;rec-number&gt;34&lt;/rec-number&gt;&lt;foreign-keys&gt;&lt;key app="EN" db-id="59tst2svipax9ve2fxjvee5aza2da92dzdzt"&gt;34&lt;/key&gt;&lt;/foreign-keys&gt;&lt;ref-type name="Journal Article"&gt;17&lt;/ref-type&gt;&lt;contributors&gt;&lt;authors&gt;&lt;author&gt;Low, P. A.&lt;/author&gt;&lt;author&gt;Tomalia, V. A.&lt;/author&gt;&lt;/authors&gt;&lt;/contributors&gt;&lt;auth-address&gt;Department of Neurology, Mayo Clinic, Rochester, MN, USA. low@mayo.edu.&amp;#xD;Department of Neurology, Mayo Clinic, Rochester, MN, USA.&lt;/auth-address&gt;&lt;titles&gt;&lt;title&gt;Orthostatic Hypotension: Mechanisms, Causes, Management&lt;/title&gt;&lt;secondary-title&gt;J Clin Neurol&lt;/secondary-title&gt;&lt;/titles&gt;&lt;periodical&gt;&lt;full-title&gt;J Clin Neurol&lt;/full-title&gt;&lt;/periodical&gt;&lt;pages&gt;220-6&lt;/pages&gt;&lt;volume&gt;11&lt;/volume&gt;&lt;number&gt;3&lt;/number&gt;&lt;keywords&gt;&lt;keyword&gt;baroreflex&lt;/keyword&gt;&lt;keyword&gt;orthostatic hypotension&lt;/keyword&gt;&lt;keyword&gt;supine hypertension&lt;/keyword&gt;&lt;keyword&gt;water bolus&lt;/keyword&gt;&lt;/keywords&gt;&lt;dates&gt;&lt;year&gt;2015&lt;/year&gt;&lt;pub-dates&gt;&lt;date&gt;Jul&lt;/date&gt;&lt;/pub-dates&gt;&lt;/dates&gt;&lt;isbn&gt;1738-6586 (Print)&amp;#xD;1738-6586 (Linking)&lt;/isbn&gt;&lt;accession-num&gt;26174784&lt;/accession-num&gt;&lt;urls&gt;&lt;related-urls&gt;&lt;url&gt;http://www.ncbi.nlm.nih.gov/pubmed/26174784&lt;/url&gt;&lt;/related-urls&gt;&lt;/urls&gt;&lt;custom2&gt;PMC4507375&lt;/custom2&gt;&lt;electronic-resource-num&gt;10.3988/jcn.2015.11.3.220&lt;/electronic-resource-num&gt;&lt;/record&gt;&lt;/Cite&gt;&lt;/EndNote&gt;</w:instrText>
      </w:r>
      <w:r w:rsidR="006D16B9" w:rsidRPr="00BB7747">
        <w:rPr>
          <w:rFonts w:ascii="Book Antiqua" w:hAnsi="Book Antiqua"/>
          <w:lang w:val="en-US"/>
        </w:rPr>
        <w:fldChar w:fldCharType="separate"/>
      </w:r>
      <w:r w:rsidR="00511E93" w:rsidRPr="00BB7747">
        <w:rPr>
          <w:rFonts w:ascii="Book Antiqua" w:hAnsi="Book Antiqua"/>
          <w:vertAlign w:val="superscript"/>
          <w:lang w:val="en-US"/>
        </w:rPr>
        <w:t>[33]</w:t>
      </w:r>
      <w:r w:rsidR="006D16B9" w:rsidRPr="00BB7747">
        <w:rPr>
          <w:rFonts w:ascii="Book Antiqua" w:hAnsi="Book Antiqua"/>
          <w:lang w:val="en-US"/>
        </w:rPr>
        <w:fldChar w:fldCharType="end"/>
      </w:r>
      <w:r w:rsidR="006D16B9" w:rsidRPr="00BB7747">
        <w:rPr>
          <w:rFonts w:ascii="Book Antiqua" w:hAnsi="Book Antiqua"/>
          <w:lang w:val="en-US"/>
        </w:rPr>
        <w:t xml:space="preserve">. </w:t>
      </w:r>
      <w:r w:rsidR="00573CB7" w:rsidRPr="00BB7747">
        <w:rPr>
          <w:rFonts w:ascii="Book Antiqua" w:hAnsi="Book Antiqua"/>
          <w:lang w:val="en-US"/>
        </w:rPr>
        <w:t xml:space="preserve">According to a </w:t>
      </w:r>
      <w:r w:rsidR="00C47373" w:rsidRPr="00BB7747">
        <w:rPr>
          <w:rFonts w:ascii="Book Antiqua" w:hAnsi="Book Antiqua"/>
          <w:lang w:val="en-US"/>
        </w:rPr>
        <w:t xml:space="preserve">different </w:t>
      </w:r>
      <w:r w:rsidR="00573CB7" w:rsidRPr="00BB7747">
        <w:rPr>
          <w:rFonts w:ascii="Book Antiqua" w:hAnsi="Book Antiqua"/>
          <w:lang w:val="en-US"/>
        </w:rPr>
        <w:t>study</w:t>
      </w:r>
      <w:r w:rsidR="00573CB7"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&lt;EndNote&gt;&lt;Cite&gt;&lt;Author&gt;Chimori&lt;/Author&gt;&lt;Year&gt;1987&lt;/Year&gt;&lt;RecNum&gt;62&lt;/RecNum&gt;&lt;record&gt;&lt;rec-number&gt;62&lt;/rec-number&gt;&lt;foreign-keys&gt;&lt;key app="EN" db-id="59tst2svipax9ve2fxjvee5aza2da92dzdzt"&gt;62&lt;/key&gt;&lt;/foreign-keys&gt;&lt;ref-type name="Journal Article"&gt;17&lt;/ref-type&gt;&lt;contributors&gt;&lt;authors&gt;&lt;author&gt;Chimori, K.&lt;/author&gt;&lt;author&gt;Miyazaki, S.&lt;/author&gt;&lt;author&gt;Kosaka, J.&lt;/author&gt;&lt;author&gt;Sakanaka, A.&lt;/author&gt;&lt;author&gt;Yasuda, K.&lt;/author&gt;&lt;author&gt;Miura, K.&lt;/author&gt;&lt;/authors&gt;&lt;/contributors&gt;&lt;titles&gt;&lt;title&gt;The significance of autonomic neuropathy in the elevation of inactive renin in diabetes mellitus&lt;/title&gt;&lt;secondary-title&gt;Clin Exp Hypertens A&lt;/secondary-title&gt;&lt;/titles&gt;&lt;periodical&gt;&lt;full-title&gt;Clin Exp Hypertens A&lt;/full-title&gt;&lt;/periodical&gt;&lt;pages&gt;1-18&lt;/pages&gt;&lt;volume&gt;9&lt;/volume&gt;&lt;number&gt;1&lt;/number&gt;&lt;edition&gt;1987/01/01&lt;/edition&gt;&lt;keywords&gt;&lt;keyword&gt;Autonomic Nervous System Diseases/blood/*complications&lt;/keyword&gt;&lt;keyword&gt;Diabetes Mellitus, Type 2/blood/complications&lt;/keyword&gt;&lt;keyword&gt;Diabetic Neuropathies/*blood&lt;/keyword&gt;&lt;keyword&gt;Enzyme Precursors/*blood&lt;/keyword&gt;&lt;keyword&gt;Female&lt;/keyword&gt;&lt;keyword&gt;Humans&lt;/keyword&gt;&lt;keyword&gt;Hypotension, Orthostatic/complications&lt;/keyword&gt;&lt;keyword&gt;Male&lt;/keyword&gt;&lt;keyword&gt;Middle Aged&lt;/keyword&gt;&lt;keyword&gt;Molecular Weight&lt;/keyword&gt;&lt;keyword&gt;Renin/*blood&lt;/keyword&gt;&lt;/keywords&gt;&lt;dates&gt;&lt;year&gt;1987&lt;/year&gt;&lt;/dates&gt;&lt;isbn&gt;0730-0077 (Print)&amp;#xD;0730-0077 (Linking)&lt;/isbn&gt;&lt;accession-num&gt;3555891&lt;/accession-num&gt;&lt;urls&gt;&lt;related-urls&gt;&lt;url&gt;http://www.ncbi.nlm.nih.gov/entrez/query.fcgi?cmd=Retrieve&amp;amp;db=PubMed&amp;amp;dopt=Citation&amp;amp;list_uids=3555891&lt;/url&gt;&lt;/related-urls&gt;&lt;/urls&gt;&lt;language&gt;eng&lt;/language&gt;&lt;/record&gt;&lt;/Cite&gt;&lt;/EndNote&gt;</w:instrText>
      </w:r>
      <w:r w:rsidR="00573CB7" w:rsidRPr="00BB7747">
        <w:rPr>
          <w:rFonts w:ascii="Book Antiqua" w:hAnsi="Book Antiqua"/>
          <w:lang w:val="en-US"/>
        </w:rPr>
        <w:fldChar w:fldCharType="separate"/>
      </w:r>
      <w:r w:rsidR="00573CB7" w:rsidRPr="00BB7747">
        <w:rPr>
          <w:rFonts w:ascii="Book Antiqua" w:hAnsi="Book Antiqua"/>
          <w:vertAlign w:val="superscript"/>
          <w:lang w:val="en-US"/>
        </w:rPr>
        <w:t>[36]</w:t>
      </w:r>
      <w:r w:rsidR="00573CB7" w:rsidRPr="00BB7747">
        <w:rPr>
          <w:rFonts w:ascii="Book Antiqua" w:hAnsi="Book Antiqua"/>
          <w:lang w:val="en-US"/>
        </w:rPr>
        <w:fldChar w:fldCharType="end"/>
      </w:r>
      <w:r w:rsidR="00573CB7" w:rsidRPr="00BB7747">
        <w:rPr>
          <w:rFonts w:ascii="Book Antiqua" w:hAnsi="Book Antiqua"/>
          <w:lang w:val="en-US"/>
        </w:rPr>
        <w:t>, autonomic neuropathy </w:t>
      </w:r>
      <w:r w:rsidR="00C47373" w:rsidRPr="00BB7747">
        <w:rPr>
          <w:rFonts w:ascii="Book Antiqua" w:hAnsi="Book Antiqua"/>
          <w:lang w:val="en-US"/>
        </w:rPr>
        <w:t xml:space="preserve">may </w:t>
      </w:r>
      <w:r w:rsidR="00573CB7" w:rsidRPr="00BB7747">
        <w:rPr>
          <w:rFonts w:ascii="Book Antiqua" w:hAnsi="Book Antiqua"/>
          <w:lang w:val="en-US"/>
        </w:rPr>
        <w:t xml:space="preserve">be more </w:t>
      </w:r>
      <w:r w:rsidR="008728D4" w:rsidRPr="00BB7747">
        <w:rPr>
          <w:rFonts w:ascii="Book Antiqua" w:hAnsi="Book Antiqua"/>
          <w:lang w:val="en-US"/>
        </w:rPr>
        <w:t xml:space="preserve">relevant in HH </w:t>
      </w:r>
      <w:r w:rsidR="00573CB7" w:rsidRPr="00BB7747">
        <w:rPr>
          <w:rFonts w:ascii="Book Antiqua" w:hAnsi="Book Antiqua"/>
          <w:lang w:val="en-US"/>
        </w:rPr>
        <w:t>than nephropathy:</w:t>
      </w:r>
      <w:r w:rsidR="00C47373" w:rsidRPr="00BB7747">
        <w:rPr>
          <w:rFonts w:ascii="Book Antiqua" w:hAnsi="Book Antiqua"/>
          <w:lang w:val="en-US"/>
        </w:rPr>
        <w:t xml:space="preserve"> </w:t>
      </w:r>
      <w:r w:rsidR="00573CB7" w:rsidRPr="00BB7747">
        <w:rPr>
          <w:rFonts w:ascii="Book Antiqua" w:hAnsi="Book Antiqua"/>
          <w:lang w:val="en-US"/>
        </w:rPr>
        <w:t>in patients with type 2 DM and autonomic neuropathy, levels of PRA were lower and inactive renin levels were higher, regardless of proteinuria and GFR</w:t>
      </w:r>
      <w:r w:rsidR="00573CB7" w:rsidRPr="00BB7747">
        <w:rPr>
          <w:rFonts w:ascii="Book Antiqua" w:eastAsia="TimesNewRomanPSMT" w:hAnsi="Book Antiqua"/>
          <w:lang w:val="en-US"/>
        </w:rPr>
        <w:t xml:space="preserve">. </w:t>
      </w:r>
      <w:r w:rsidR="00573CB7" w:rsidRPr="00BB7747">
        <w:rPr>
          <w:rFonts w:ascii="Book Antiqua" w:eastAsia="TimesNewRomanPSMT" w:hAnsi="Book Antiqua" w:cs="TimesNewRomanPSMT"/>
          <w:lang w:val="en-US"/>
        </w:rPr>
        <w:t>In addition, a</w:t>
      </w:r>
      <w:r w:rsidR="007F283A" w:rsidRPr="00BB7747">
        <w:rPr>
          <w:rFonts w:ascii="Book Antiqua" w:eastAsia="TimesNewRomanPSMT" w:hAnsi="Book Antiqua" w:cs="TimesNewRomanPSMT"/>
          <w:lang w:val="en-US"/>
        </w:rPr>
        <w:t xml:space="preserve"> Japanese study </w:t>
      </w:r>
      <w:r w:rsidR="008728D4" w:rsidRPr="00BB7747">
        <w:rPr>
          <w:rFonts w:ascii="Book Antiqua" w:eastAsia="TimesNewRomanPSMT" w:hAnsi="Book Antiqua" w:cs="TimesNewRomanPSMT"/>
          <w:lang w:val="en-US"/>
        </w:rPr>
        <w:t xml:space="preserve">on </w:t>
      </w:r>
      <w:r w:rsidR="009C574D" w:rsidRPr="00BB7747">
        <w:rPr>
          <w:rFonts w:ascii="Book Antiqua" w:eastAsia="TimesNewRomanPSMT" w:hAnsi="Book Antiqua" w:cs="TimesNewRomanPSMT"/>
          <w:lang w:val="en-US"/>
        </w:rPr>
        <w:t xml:space="preserve">the </w:t>
      </w:r>
      <w:r w:rsidR="007F283A" w:rsidRPr="00BB7747">
        <w:rPr>
          <w:rFonts w:ascii="Book Antiqua" w:eastAsia="TimesNewRomanPSMT" w:hAnsi="Book Antiqua" w:cs="TimesNewRomanPSMT"/>
          <w:lang w:val="en-US"/>
        </w:rPr>
        <w:t xml:space="preserve">postural test and neuropathic diabetes </w:t>
      </w:r>
      <w:r w:rsidR="008728D4" w:rsidRPr="00BB7747">
        <w:rPr>
          <w:rFonts w:ascii="Book Antiqua" w:eastAsia="TimesNewRomanPSMT" w:hAnsi="Book Antiqua" w:cs="TimesNewRomanPSMT"/>
          <w:lang w:val="en-US"/>
        </w:rPr>
        <w:t>showed</w:t>
      </w:r>
      <w:r w:rsidR="007F283A" w:rsidRPr="00BB7747">
        <w:rPr>
          <w:rFonts w:ascii="Book Antiqua" w:eastAsia="TimesNewRomanPSMT" w:hAnsi="Book Antiqua" w:cs="TimesNewRomanPSMT"/>
          <w:lang w:val="en-US"/>
        </w:rPr>
        <w:t xml:space="preserve"> that autonomic dysfunction </w:t>
      </w:r>
      <w:r w:rsidR="008728D4" w:rsidRPr="00BB7747">
        <w:rPr>
          <w:rFonts w:ascii="Book Antiqua" w:eastAsia="TimesNewRomanPSMT" w:hAnsi="Book Antiqua" w:cs="TimesNewRomanPSMT"/>
          <w:lang w:val="en-US"/>
        </w:rPr>
        <w:t xml:space="preserve">was </w:t>
      </w:r>
      <w:r w:rsidR="007F283A" w:rsidRPr="00BB7747">
        <w:rPr>
          <w:rFonts w:ascii="Book Antiqua" w:eastAsia="TimesNewRomanPSMT" w:hAnsi="Book Antiqua" w:cs="TimesNewRomanPSMT"/>
          <w:lang w:val="en-US"/>
        </w:rPr>
        <w:t xml:space="preserve">a major factor in </w:t>
      </w:r>
      <w:r w:rsidR="008728D4" w:rsidRPr="00BB7747">
        <w:rPr>
          <w:rFonts w:ascii="Book Antiqua" w:eastAsia="TimesNewRomanPSMT" w:hAnsi="Book Antiqua" w:cs="TimesNewRomanPSMT"/>
          <w:lang w:val="en-US"/>
        </w:rPr>
        <w:t>impairing</w:t>
      </w:r>
      <w:r w:rsidR="007F283A" w:rsidRPr="00BB7747">
        <w:rPr>
          <w:rFonts w:ascii="Book Antiqua" w:eastAsia="TimesNewRomanPSMT" w:hAnsi="Book Antiqua" w:cs="TimesNewRomanPSMT"/>
          <w:lang w:val="en-US"/>
        </w:rPr>
        <w:t xml:space="preserve"> the processing of </w:t>
      </w:r>
      <w:proofErr w:type="spellStart"/>
      <w:r w:rsidR="007F283A" w:rsidRPr="00BB7747">
        <w:rPr>
          <w:rFonts w:ascii="Book Antiqua" w:eastAsia="TimesNewRomanPSMT" w:hAnsi="Book Antiqua" w:cs="TimesNewRomanPSMT"/>
          <w:lang w:val="en-US"/>
        </w:rPr>
        <w:t>prorenin</w:t>
      </w:r>
      <w:proofErr w:type="spellEnd"/>
      <w:r w:rsidR="007F283A" w:rsidRPr="00BB7747">
        <w:rPr>
          <w:rFonts w:ascii="Book Antiqua" w:eastAsia="TimesNewRomanPSMT" w:hAnsi="Book Antiqua" w:cs="TimesNewRomanPSMT"/>
          <w:lang w:val="en-US"/>
        </w:rPr>
        <w:t xml:space="preserve"> to active renin in diabetic patients </w:t>
      </w:r>
      <w:r w:rsidR="007F283A" w:rsidRPr="00BB7747">
        <w:rPr>
          <w:rFonts w:ascii="Book Antiqua" w:eastAsia="TimesNewRomanPSMT" w:hAnsi="Book Antiqua" w:cs="TimesNewRomanPSMT"/>
          <w:lang w:val="en-US"/>
        </w:rPr>
        <w:lastRenderedPageBreak/>
        <w:t xml:space="preserve">and </w:t>
      </w:r>
      <w:r w:rsidR="008728D4" w:rsidRPr="00BB7747">
        <w:rPr>
          <w:rFonts w:ascii="Book Antiqua" w:eastAsia="TimesNewRomanPSMT" w:hAnsi="Book Antiqua" w:cs="TimesNewRomanPSMT"/>
          <w:lang w:val="en-US"/>
        </w:rPr>
        <w:t xml:space="preserve">that </w:t>
      </w:r>
      <w:r w:rsidR="007F283A" w:rsidRPr="00BB7747">
        <w:rPr>
          <w:rFonts w:ascii="Book Antiqua" w:eastAsia="TimesNewRomanPSMT" w:hAnsi="Book Antiqua" w:cs="TimesNewRomanPSMT"/>
          <w:lang w:val="en-US"/>
        </w:rPr>
        <w:t xml:space="preserve">severe autonomic dysfunction may impair the biosynthesis </w:t>
      </w:r>
      <w:r w:rsidR="00276669">
        <w:rPr>
          <w:rFonts w:ascii="Book Antiqua" w:eastAsia="TimesNewRomanPSMT" w:hAnsi="Book Antiqua" w:cs="TimesNewRomanPSMT"/>
          <w:lang w:val="en-US"/>
        </w:rPr>
        <w:t xml:space="preserve">of </w:t>
      </w:r>
      <w:proofErr w:type="spellStart"/>
      <w:r w:rsidR="00276669">
        <w:rPr>
          <w:rFonts w:ascii="Book Antiqua" w:eastAsia="TimesNewRomanPSMT" w:hAnsi="Book Antiqua" w:cs="TimesNewRomanPSMT"/>
          <w:lang w:val="en-US"/>
        </w:rPr>
        <w:t>prorenin</w:t>
      </w:r>
      <w:proofErr w:type="spellEnd"/>
      <w:r w:rsidR="00276669">
        <w:rPr>
          <w:rFonts w:ascii="Book Antiqua" w:eastAsia="TimesNewRomanPSMT" w:hAnsi="Book Antiqua" w:cs="TimesNewRomanPSMT"/>
          <w:lang w:val="en-US"/>
        </w:rPr>
        <w:t xml:space="preserve"> in patients with HH</w:t>
      </w:r>
      <w:r w:rsidR="00CE154C" w:rsidRPr="00BB7747">
        <w:rPr>
          <w:rFonts w:ascii="Book Antiqua" w:eastAsia="TimesNewRomanPSMT" w:hAnsi="Book Antiqua" w:cs="TimesNewRomanPSMT"/>
          <w:lang w:val="en-US"/>
        </w:rPr>
        <w:fldChar w:fldCharType="begin"/>
      </w:r>
      <w:r w:rsidR="00655795" w:rsidRPr="00BB7747">
        <w:rPr>
          <w:rFonts w:ascii="Book Antiqua" w:eastAsia="TimesNewRomanPSMT" w:hAnsi="Book Antiqua" w:cs="TimesNewRomanPSMT"/>
          <w:lang w:val="en-US"/>
        </w:rPr>
        <w:instrText xml:space="preserve"> ADDIN EN.CITE &lt;EndNote&gt;&lt;Cite&gt;&lt;Author&gt;Yamaguchi&lt;/Author&gt;&lt;Year&gt;1994&lt;/Year&gt;&lt;RecNum&gt;55&lt;/RecNum&gt;&lt;record&gt;&lt;rec-number&gt;55&lt;/rec-number&gt;&lt;foreign-keys&gt;&lt;key app="EN" db-id="59tst2svipax9ve2fxjvee5aza2da92dzdzt"&gt;55&lt;/key&gt;&lt;/foreign-keys&gt;&lt;ref-type name="Journal Article"&gt;17&lt;/ref-type&gt;&lt;contributors&gt;&lt;authors&gt;&lt;author&gt;Yamaguchi, M.&lt;/author&gt;&lt;/authors&gt;&lt;/contributors&gt;&lt;auth-address&gt;Third Department of Internal Medicine, Fukushima Medical College, Japan.&lt;/auth-address&gt;&lt;titles&gt;&lt;title&gt;[A study on the pathogenesis of hyporeninemia in diabetics]&lt;/title&gt;&lt;secondary-title&gt;Nihon Naibunpi Gakkai Zasshi&lt;/secondary-title&gt;&lt;alt-title&gt;Nihon Naibunpi Gakkai zasshi&lt;/alt-title&gt;&lt;/titles&gt;&lt;periodical&gt;&lt;full-title&gt;Nihon Naibunpi Gakkai Zasshi&lt;/full-title&gt;&lt;abbr-1&gt;Nihon Naibunpi Gakkai zasshi&lt;/abbr-1&gt;&lt;/periodical&gt;&lt;alt-periodical&gt;&lt;full-title&gt;Nihon Naibunpi Gakkai Zasshi&lt;/full-title&gt;&lt;abbr-1&gt;Nihon Naibunpi Gakkai zasshi&lt;/abbr-1&gt;&lt;/alt-periodical&gt;&lt;pages&gt;573-84&lt;/pages&gt;&lt;volume&gt;70&lt;/volume&gt;&lt;number&gt;6&lt;/number&gt;&lt;keywords&gt;&lt;keyword&gt;Adult&lt;/keyword&gt;&lt;keyword&gt;Aged&lt;/keyword&gt;&lt;keyword&gt;Blood Pressure/drug effects&lt;/keyword&gt;&lt;keyword&gt;Captopril/diagnostic use&lt;/keyword&gt;&lt;keyword&gt;*Diabetes Complications&lt;/keyword&gt;&lt;keyword&gt;Diabetes Mellitus/blood/physiopathology&lt;/keyword&gt;&lt;keyword&gt;Diabetic Nephropathies/blood&lt;/keyword&gt;&lt;keyword&gt;Diabetic Neuropathies/blood&lt;/keyword&gt;&lt;keyword&gt;Enzyme Precursors/blood&lt;/keyword&gt;&lt;keyword&gt;Female&lt;/keyword&gt;&lt;keyword&gt;Humans&lt;/keyword&gt;&lt;keyword&gt;Hypoaldosteronism/blood/*etiology&lt;/keyword&gt;&lt;keyword&gt;Male&lt;/keyword&gt;&lt;keyword&gt;Middle Aged&lt;/keyword&gt;&lt;keyword&gt;Renin/*blood&lt;/keyword&gt;&lt;keyword&gt;Sodium, Dietary/administration &amp;amp; dosage&lt;/keyword&gt;&lt;/keywords&gt;&lt;dates&gt;&lt;year&gt;1994&lt;/year&gt;&lt;pub-dates&gt;&lt;date&gt;Aug 20&lt;/date&gt;&lt;/pub-dates&gt;&lt;/dates&gt;&lt;isbn&gt;0029-0661 (Print)&amp;#xD;0029-0661 (Linking)&lt;/isbn&gt;&lt;accession-num&gt;7958107&lt;/accession-num&gt;&lt;urls&gt;&lt;related-urls&gt;&lt;url&gt;http://www.ncbi.nlm.nih.gov/pubmed/7958107&lt;/url&gt;&lt;/related-urls&gt;&lt;/urls&gt;&lt;/record&gt;&lt;/Cite&gt;&lt;/EndNote&gt;</w:instrText>
      </w:r>
      <w:r w:rsidR="00CE154C" w:rsidRPr="00BB7747">
        <w:rPr>
          <w:rFonts w:ascii="Book Antiqua" w:eastAsia="TimesNewRomanPSMT" w:hAnsi="Book Antiqua" w:cs="TimesNewRomanPSMT"/>
          <w:lang w:val="en-US"/>
        </w:rPr>
        <w:fldChar w:fldCharType="separate"/>
      </w:r>
      <w:r w:rsidR="00573CB7" w:rsidRPr="00BB7747">
        <w:rPr>
          <w:rFonts w:ascii="Book Antiqua" w:eastAsia="TimesNewRomanPSMT" w:hAnsi="Book Antiqua" w:cs="TimesNewRomanPSMT"/>
          <w:vertAlign w:val="superscript"/>
          <w:lang w:val="en-US"/>
        </w:rPr>
        <w:t>[37]</w:t>
      </w:r>
      <w:r w:rsidR="00CE154C" w:rsidRPr="00BB7747">
        <w:rPr>
          <w:rFonts w:ascii="Book Antiqua" w:eastAsia="TimesNewRomanPSMT" w:hAnsi="Book Antiqua" w:cs="TimesNewRomanPSMT"/>
          <w:lang w:val="en-US"/>
        </w:rPr>
        <w:fldChar w:fldCharType="end"/>
      </w:r>
      <w:r w:rsidR="007F283A" w:rsidRPr="00BB7747">
        <w:rPr>
          <w:rFonts w:ascii="Book Antiqua" w:eastAsia="TimesNewRomanPSMT" w:hAnsi="Book Antiqua" w:cs="TimesNewRomanPSMT"/>
          <w:lang w:val="en-US"/>
        </w:rPr>
        <w:t>.</w:t>
      </w:r>
      <w:r w:rsidR="00CE154C" w:rsidRPr="00BB7747">
        <w:rPr>
          <w:rFonts w:ascii="Book Antiqua" w:eastAsia="TimesNewRomanPSMT" w:hAnsi="Book Antiqua" w:cs="TimesNewRomanPSMT"/>
          <w:lang w:val="en-US"/>
        </w:rPr>
        <w:t xml:space="preserve"> </w:t>
      </w:r>
      <w:r w:rsidR="006D16B9" w:rsidRPr="00BB7747">
        <w:rPr>
          <w:rFonts w:ascii="Book Antiqua" w:hAnsi="Book Antiqua"/>
          <w:lang w:val="en-US"/>
        </w:rPr>
        <w:t xml:space="preserve">In </w:t>
      </w:r>
      <w:r w:rsidR="004155E7" w:rsidRPr="00BB7747">
        <w:rPr>
          <w:rFonts w:ascii="Book Antiqua" w:hAnsi="Book Antiqua"/>
          <w:lang w:val="en-US"/>
        </w:rPr>
        <w:t>fact</w:t>
      </w:r>
      <w:r w:rsidR="00283386" w:rsidRPr="00BB7747">
        <w:rPr>
          <w:rFonts w:ascii="Book Antiqua" w:hAnsi="Book Antiqua"/>
          <w:lang w:val="en-US"/>
        </w:rPr>
        <w:t xml:space="preserve">, autonomic neuropathy </w:t>
      </w:r>
      <w:r w:rsidR="008728D4" w:rsidRPr="00BB7747">
        <w:rPr>
          <w:rFonts w:ascii="Book Antiqua" w:hAnsi="Book Antiqua"/>
          <w:lang w:val="en-US"/>
        </w:rPr>
        <w:t xml:space="preserve">is known to </w:t>
      </w:r>
      <w:r w:rsidR="00283386" w:rsidRPr="00BB7747">
        <w:rPr>
          <w:rFonts w:ascii="Book Antiqua" w:hAnsi="Book Antiqua"/>
          <w:lang w:val="en-US"/>
        </w:rPr>
        <w:t>result in impaired beta2-mediated influx of potassium into cells</w:t>
      </w:r>
      <w:r w:rsidR="004B5D75"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&lt;EndNote&gt;&lt;Cite&gt;&lt;Author&gt;Castellino&lt;/Author&gt;&lt;Year&gt;1987&lt;/Year&gt;&lt;RecNum&gt;63&lt;/RecNum&gt;&lt;record&gt;&lt;rec-number&gt;63&lt;/rec-number&gt;&lt;foreign-keys&gt;&lt;key app="EN" db-id="59tst2svipax9ve2fxjvee5aza2da92dzdzt"&gt;63&lt;/key&gt;&lt;/foreign-keys&gt;&lt;ref-type name="Journal Article"&gt;17&lt;/ref-type&gt;&lt;contributors&gt;&lt;authors&gt;&lt;author&gt;Castellino, P.&lt;/author&gt;&lt;author&gt;Simonson, D. C.&lt;/author&gt;&lt;author&gt;DeFronzo, R. A.&lt;/author&gt;&lt;/authors&gt;&lt;/contributors&gt;&lt;titles&gt;&lt;title&gt;Adrenergic modulation of potassium metabolism during exercise in normal and diabetic humans&lt;/title&gt;&lt;secondary-title&gt;Am J Physiol&lt;/secondary-title&gt;&lt;/titles&gt;&lt;periodical&gt;&lt;full-title&gt;Am J Physiol&lt;/full-title&gt;&lt;/periodical&gt;&lt;pages&gt;E68-76&lt;/pages&gt;&lt;volume&gt;252&lt;/volume&gt;&lt;number&gt;1 Pt 1&lt;/number&gt;&lt;edition&gt;1987/01/01&lt;/edition&gt;&lt;keywords&gt;&lt;keyword&gt;Adult&lt;/keyword&gt;&lt;keyword&gt;Bicarbonates/blood&lt;/keyword&gt;&lt;keyword&gt;Diabetes Mellitus, Type 1/*blood/urine&lt;/keyword&gt;&lt;keyword&gt;Epinephrine/blood&lt;/keyword&gt;&lt;keyword&gt;Female&lt;/keyword&gt;&lt;keyword&gt;Glucagon/blood&lt;/keyword&gt;&lt;keyword&gt;Humans&lt;/keyword&gt;&lt;keyword&gt;Insulin/blood&lt;/keyword&gt;&lt;keyword&gt;Kinetics&lt;/keyword&gt;&lt;keyword&gt;Male&lt;/keyword&gt;&lt;keyword&gt;Norepinephrine/blood&lt;/keyword&gt;&lt;keyword&gt;Phentolamine/*pharmacology&lt;/keyword&gt;&lt;keyword&gt;*Physical Exertion&lt;/keyword&gt;&lt;keyword&gt;Potassium/*blood/urine&lt;/keyword&gt;&lt;keyword&gt;Propranolol/*pharmacology&lt;/keyword&gt;&lt;keyword&gt;Reference Values&lt;/keyword&gt;&lt;keyword&gt;Sodium/blood/urine&lt;/keyword&gt;&lt;/keywords&gt;&lt;dates&gt;&lt;year&gt;1987&lt;/year&gt;&lt;pub-dates&gt;&lt;date&gt;Jan&lt;/date&gt;&lt;/pub-dates&gt;&lt;/dates&gt;&lt;isbn&gt;0002-9513 (Print)&amp;#xD;0002-9513 (Linking)&lt;/isbn&gt;&lt;accession-num&gt;3544863&lt;/accession-num&gt;&lt;urls&gt;&lt;related-urls&gt;&lt;url&gt;http://www.ncbi.nlm.nih.gov/entrez/query.fcgi?cmd=Retrieve&amp;amp;db=PubMed&amp;amp;dopt=Citation&amp;amp;list_uids=3544863&lt;/url&gt;&lt;/related-urls&gt;&lt;/urls&gt;&lt;language&gt;eng&lt;/language&gt;&lt;/record&gt;&lt;/Cite&gt;&lt;/EndNote&gt;</w:instrText>
      </w:r>
      <w:r w:rsidR="004B5D75" w:rsidRPr="00BB7747">
        <w:rPr>
          <w:rFonts w:ascii="Book Antiqua" w:hAnsi="Book Antiqua"/>
          <w:lang w:val="en-US"/>
        </w:rPr>
        <w:fldChar w:fldCharType="separate"/>
      </w:r>
      <w:r w:rsidR="004B5D75" w:rsidRPr="00BB7747">
        <w:rPr>
          <w:rFonts w:ascii="Book Antiqua" w:hAnsi="Book Antiqua"/>
          <w:vertAlign w:val="superscript"/>
          <w:lang w:val="en-US"/>
        </w:rPr>
        <w:t>[38]</w:t>
      </w:r>
      <w:r w:rsidR="004B5D75" w:rsidRPr="00BB7747">
        <w:rPr>
          <w:rFonts w:ascii="Book Antiqua" w:hAnsi="Book Antiqua"/>
          <w:lang w:val="en-US"/>
        </w:rPr>
        <w:fldChar w:fldCharType="end"/>
      </w:r>
      <w:r w:rsidR="00283386" w:rsidRPr="00BB7747">
        <w:rPr>
          <w:rFonts w:ascii="Book Antiqua" w:hAnsi="Book Antiqua"/>
          <w:lang w:val="en-US"/>
        </w:rPr>
        <w:t xml:space="preserve">. In addition, the stimulation of beta-adrenergic </w:t>
      </w:r>
      <w:r w:rsidR="00276669">
        <w:rPr>
          <w:rFonts w:ascii="Book Antiqua" w:hAnsi="Book Antiqua"/>
          <w:lang w:val="en-US"/>
        </w:rPr>
        <w:t>receptors induces renin release</w:t>
      </w:r>
      <w:r w:rsidR="00283386" w:rsidRPr="00BB7747">
        <w:rPr>
          <w:rFonts w:ascii="Book Antiqua" w:hAnsi="Book Antiqua"/>
          <w:lang w:val="en-US"/>
        </w:rPr>
        <w:fldChar w:fldCharType="begin">
          <w:fldData xml:space="preserve">PEVuZE5vdGU+PENpdGU+PEF1dGhvcj5EYXZpczwvQXV0aG9yPjxZZWFyPjE5NzY8L1llYXI+PFJl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PEVuZE5vdGU+PENpdGU+PEF1dGhvcj5EYXZpczwvQXV0aG9yPjxZZWFyPjE5NzY8L1llYXI+PFJl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83386" w:rsidRPr="00BB7747">
        <w:rPr>
          <w:rFonts w:ascii="Book Antiqua" w:hAnsi="Book Antiqua"/>
          <w:lang w:val="en-US"/>
        </w:rPr>
      </w:r>
      <w:r w:rsidR="00283386" w:rsidRPr="00BB7747">
        <w:rPr>
          <w:rFonts w:ascii="Book Antiqua" w:hAnsi="Book Antiqua"/>
          <w:lang w:val="en-US"/>
        </w:rPr>
        <w:fldChar w:fldCharType="separate"/>
      </w:r>
      <w:r w:rsidR="004B5D75" w:rsidRPr="00BB7747">
        <w:rPr>
          <w:rFonts w:ascii="Book Antiqua" w:hAnsi="Book Antiqua"/>
          <w:vertAlign w:val="superscript"/>
          <w:lang w:val="en-US"/>
        </w:rPr>
        <w:t>[39]</w:t>
      </w:r>
      <w:r w:rsidR="00283386" w:rsidRPr="00BB7747">
        <w:rPr>
          <w:rFonts w:ascii="Book Antiqua" w:hAnsi="Book Antiqua"/>
          <w:lang w:val="en-US"/>
        </w:rPr>
        <w:fldChar w:fldCharType="end"/>
      </w:r>
      <w:r w:rsidR="008728D4" w:rsidRPr="00BB7747">
        <w:rPr>
          <w:rFonts w:ascii="Book Antiqua" w:hAnsi="Book Antiqua"/>
          <w:lang w:val="en-US"/>
        </w:rPr>
        <w:t>;</w:t>
      </w:r>
      <w:r w:rsidR="00283386" w:rsidRPr="00BB7747">
        <w:rPr>
          <w:rFonts w:ascii="Book Antiqua" w:hAnsi="Book Antiqua"/>
          <w:lang w:val="en-US"/>
        </w:rPr>
        <w:t xml:space="preserve"> autonomic neuropathy with consequent sympathetic insufficiency might </w:t>
      </w:r>
      <w:r w:rsidR="008728D4" w:rsidRPr="00BB7747">
        <w:rPr>
          <w:rFonts w:ascii="Book Antiqua" w:hAnsi="Book Antiqua"/>
          <w:lang w:val="en-US"/>
        </w:rPr>
        <w:t xml:space="preserve">therefore </w:t>
      </w:r>
      <w:r w:rsidR="00283386" w:rsidRPr="00BB7747">
        <w:rPr>
          <w:rFonts w:ascii="Book Antiqua" w:hAnsi="Book Antiqua"/>
          <w:lang w:val="en-US"/>
        </w:rPr>
        <w:t>lead to an impairment of renin production in patients with DM</w:t>
      </w:r>
      <w:r w:rsidR="00283386"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83386" w:rsidRPr="00BB7747">
        <w:rPr>
          <w:rFonts w:ascii="Book Antiqua" w:hAnsi="Book Antiqua"/>
          <w:lang w:val="en-US"/>
        </w:rPr>
      </w:r>
      <w:r w:rsidR="00283386"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00283386" w:rsidRPr="00BB7747">
        <w:rPr>
          <w:rFonts w:ascii="Book Antiqua" w:hAnsi="Book Antiqua"/>
          <w:lang w:val="en-US"/>
        </w:rPr>
        <w:fldChar w:fldCharType="end"/>
      </w:r>
      <w:r w:rsidR="00283386" w:rsidRPr="00BB7747">
        <w:rPr>
          <w:rFonts w:ascii="Book Antiqua" w:hAnsi="Book Antiqua"/>
          <w:lang w:val="en-US"/>
        </w:rPr>
        <w:t>.</w:t>
      </w:r>
      <w:r w:rsidR="006D16B9" w:rsidRPr="00BB7747">
        <w:rPr>
          <w:rFonts w:ascii="Book Antiqua" w:hAnsi="Book Antiqua"/>
          <w:lang w:val="en-US"/>
        </w:rPr>
        <w:t xml:space="preserve"> </w:t>
      </w:r>
      <w:r w:rsidR="00D413E7" w:rsidRPr="00BB7747">
        <w:rPr>
          <w:rFonts w:ascii="Book Antiqua" w:hAnsi="Book Antiqua"/>
          <w:lang w:val="en-US"/>
        </w:rPr>
        <w:t>T</w:t>
      </w:r>
      <w:r w:rsidR="00335E2E" w:rsidRPr="00BB7747">
        <w:rPr>
          <w:rFonts w:ascii="Book Antiqua" w:hAnsi="Book Antiqua"/>
          <w:lang w:val="en-US"/>
        </w:rPr>
        <w:t>heoretically, the suppression of PRA that results from sympathetic dysfunction should lead to a reduction in blood pressure</w:t>
      </w:r>
      <w:r w:rsidR="00D413E7" w:rsidRPr="00BB7747">
        <w:rPr>
          <w:rFonts w:ascii="Book Antiqua" w:hAnsi="Book Antiqua"/>
          <w:lang w:val="en-US"/>
        </w:rPr>
        <w:t>; however,</w:t>
      </w:r>
      <w:r w:rsidR="00335E2E" w:rsidRPr="00BB7747">
        <w:rPr>
          <w:rFonts w:ascii="Book Antiqua" w:hAnsi="Book Antiqua"/>
          <w:lang w:val="en-US"/>
        </w:rPr>
        <w:t xml:space="preserve"> most reported patients with HH have </w:t>
      </w:r>
      <w:r w:rsidR="007B0130">
        <w:rPr>
          <w:rFonts w:ascii="Book Antiqua" w:eastAsia="宋体" w:hAnsi="Book Antiqua" w:hint="eastAsia"/>
          <w:lang w:val="en-US" w:eastAsia="zh-CN"/>
        </w:rPr>
        <w:t>AH</w:t>
      </w:r>
      <w:r w:rsidR="00FA23E9"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PEVuZE5vdGU+PENpdGU+PEF1dGhvcj5QaGVscHM8L0F1dGhvcj48WWVhcj4xOTgwPC9ZZWFyPjxS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FA23E9" w:rsidRPr="00BB7747">
        <w:rPr>
          <w:rFonts w:ascii="Book Antiqua" w:hAnsi="Book Antiqua"/>
          <w:lang w:val="en-US"/>
        </w:rPr>
      </w:r>
      <w:r w:rsidR="00FA23E9"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10" w:tooltip="Phelps, 1980 #6" w:history="1">
        <w:r w:rsidR="00971324" w:rsidRPr="00BB7747">
          <w:rPr>
            <w:rFonts w:ascii="Book Antiqua" w:hAnsi="Book Antiqua"/>
            <w:vertAlign w:val="superscript"/>
            <w:lang w:val="en-US"/>
          </w:rPr>
          <w:t>10</w:t>
        </w:r>
      </w:hyperlink>
      <w:r w:rsidR="00971324" w:rsidRPr="00BB7747">
        <w:rPr>
          <w:rFonts w:ascii="Book Antiqua" w:hAnsi="Book Antiqua"/>
          <w:vertAlign w:val="superscript"/>
          <w:lang w:val="en-US"/>
        </w:rPr>
        <w:t>]</w:t>
      </w:r>
      <w:r w:rsidR="00FA23E9" w:rsidRPr="00BB7747">
        <w:rPr>
          <w:rFonts w:ascii="Book Antiqua" w:hAnsi="Book Antiqua"/>
          <w:lang w:val="en-US"/>
        </w:rPr>
        <w:fldChar w:fldCharType="end"/>
      </w:r>
      <w:r w:rsidR="00335E2E" w:rsidRPr="00BB7747">
        <w:rPr>
          <w:rFonts w:ascii="Book Antiqua" w:hAnsi="Book Antiqua"/>
          <w:lang w:val="en-US"/>
        </w:rPr>
        <w:t>. Thus, these data reveal a significant association between other diabetic microvascular complications and HH, but no single pathophysiological aspect is able to accurately explain the findings observed related to DM</w:t>
      </w:r>
      <w:r w:rsidR="00FA23E9" w:rsidRPr="00BB7747">
        <w:rPr>
          <w:rFonts w:ascii="Book Antiqua" w:hAnsi="Book Antiqua"/>
          <w:lang w:val="en-US"/>
        </w:rPr>
        <w:t>-HH</w:t>
      </w:r>
      <w:r w:rsidR="00335E2E" w:rsidRPr="00BB7747">
        <w:rPr>
          <w:rFonts w:ascii="Book Antiqua" w:hAnsi="Book Antiqua"/>
          <w:lang w:val="en-US"/>
        </w:rPr>
        <w:t>.</w:t>
      </w:r>
      <w:r w:rsidR="00FF0796" w:rsidRPr="00BB7747">
        <w:rPr>
          <w:rFonts w:ascii="Book Antiqua" w:hAnsi="Book Antiqua"/>
          <w:lang w:val="en-US"/>
        </w:rPr>
        <w:t xml:space="preserve"> </w:t>
      </w:r>
      <w:r w:rsidR="00D413E7" w:rsidRPr="00BB7747">
        <w:rPr>
          <w:rFonts w:ascii="Book Antiqua" w:hAnsi="Book Antiqua"/>
          <w:lang w:val="en-US"/>
        </w:rPr>
        <w:t>It is most likely that</w:t>
      </w:r>
      <w:r w:rsidR="00FF0796" w:rsidRPr="00BB7747">
        <w:rPr>
          <w:rFonts w:ascii="Book Antiqua" w:hAnsi="Book Antiqua"/>
          <w:lang w:val="en-US"/>
        </w:rPr>
        <w:t xml:space="preserve"> there </w:t>
      </w:r>
      <w:r w:rsidR="00D413E7" w:rsidRPr="00BB7747">
        <w:rPr>
          <w:rFonts w:ascii="Book Antiqua" w:hAnsi="Book Antiqua"/>
          <w:lang w:val="en-US"/>
        </w:rPr>
        <w:t>is</w:t>
      </w:r>
      <w:r w:rsidR="00FF0796" w:rsidRPr="00BB7747">
        <w:rPr>
          <w:rFonts w:ascii="Book Antiqua" w:hAnsi="Book Antiqua"/>
          <w:lang w:val="en-US"/>
        </w:rPr>
        <w:t xml:space="preserve"> a combination of mechanisms that together </w:t>
      </w:r>
      <w:r w:rsidR="00D413E7" w:rsidRPr="00BB7747">
        <w:rPr>
          <w:rFonts w:ascii="Book Antiqua" w:hAnsi="Book Antiqua"/>
          <w:lang w:val="en-US"/>
        </w:rPr>
        <w:t>explain</w:t>
      </w:r>
      <w:r w:rsidR="00FF0796" w:rsidRPr="00BB7747">
        <w:rPr>
          <w:rFonts w:ascii="Book Antiqua" w:hAnsi="Book Antiqua"/>
          <w:lang w:val="en-US"/>
        </w:rPr>
        <w:t xml:space="preserve"> HH </w:t>
      </w:r>
      <w:r w:rsidR="00FF22CB" w:rsidRPr="00BB7747">
        <w:rPr>
          <w:rFonts w:ascii="Book Antiqua" w:hAnsi="Book Antiqua"/>
          <w:lang w:val="en-US"/>
        </w:rPr>
        <w:t xml:space="preserve">within the spectrum </w:t>
      </w:r>
      <w:r w:rsidR="00FF0796" w:rsidRPr="00BB7747">
        <w:rPr>
          <w:rFonts w:ascii="Book Antiqua" w:hAnsi="Book Antiqua"/>
          <w:lang w:val="en-US"/>
        </w:rPr>
        <w:t>of microvascular diabetic complications</w:t>
      </w:r>
      <w:r w:rsidR="00FF22CB" w:rsidRPr="00BB7747">
        <w:rPr>
          <w:rFonts w:ascii="Book Antiqua" w:hAnsi="Book Antiqua"/>
          <w:lang w:val="en-US"/>
        </w:rPr>
        <w:t>.</w:t>
      </w:r>
    </w:p>
    <w:p w14:paraId="502F49A3" w14:textId="77777777" w:rsidR="007A2F13" w:rsidRPr="00BB7747" w:rsidRDefault="007A2F13" w:rsidP="008D14C5">
      <w:pPr>
        <w:adjustRightInd w:val="0"/>
        <w:spacing w:line="360" w:lineRule="auto"/>
        <w:jc w:val="both"/>
        <w:rPr>
          <w:rFonts w:ascii="Book Antiqua" w:hAnsi="Book Antiqua"/>
          <w:lang w:val="en-US"/>
        </w:rPr>
      </w:pPr>
    </w:p>
    <w:p w14:paraId="07429994" w14:textId="0A635493" w:rsidR="00F2185C" w:rsidRPr="00276669" w:rsidRDefault="007A2F13" w:rsidP="008D14C5">
      <w:pPr>
        <w:adjustRightInd w:val="0"/>
        <w:spacing w:line="360" w:lineRule="auto"/>
        <w:jc w:val="both"/>
        <w:rPr>
          <w:rFonts w:ascii="Book Antiqua" w:eastAsia="宋体" w:hAnsi="Book Antiqua"/>
          <w:b/>
          <w:caps/>
          <w:lang w:val="en-US" w:eastAsia="zh-CN"/>
        </w:rPr>
      </w:pPr>
      <w:r w:rsidRPr="00BB7747">
        <w:rPr>
          <w:rFonts w:ascii="Book Antiqua" w:hAnsi="Book Antiqua"/>
          <w:b/>
          <w:caps/>
          <w:lang w:val="en-US"/>
        </w:rPr>
        <w:t xml:space="preserve">Implications for </w:t>
      </w:r>
      <w:r w:rsidR="00D413E7" w:rsidRPr="00BB7747">
        <w:rPr>
          <w:rFonts w:ascii="Book Antiqua" w:hAnsi="Book Antiqua"/>
          <w:b/>
          <w:caps/>
          <w:lang w:val="en-US"/>
        </w:rPr>
        <w:t xml:space="preserve">THE </w:t>
      </w:r>
      <w:r w:rsidRPr="00BB7747">
        <w:rPr>
          <w:rFonts w:ascii="Book Antiqua" w:hAnsi="Book Antiqua"/>
          <w:b/>
          <w:caps/>
          <w:lang w:val="en-US"/>
        </w:rPr>
        <w:t xml:space="preserve">Management of </w:t>
      </w:r>
      <w:r w:rsidR="007B0130">
        <w:rPr>
          <w:rFonts w:ascii="Book Antiqua" w:eastAsia="宋体" w:hAnsi="Book Antiqua" w:hint="eastAsia"/>
          <w:b/>
          <w:caps/>
          <w:lang w:val="en-US" w:eastAsia="zh-CN"/>
        </w:rPr>
        <w:t>AH</w:t>
      </w:r>
      <w:r w:rsidR="00276669">
        <w:rPr>
          <w:rFonts w:ascii="Book Antiqua" w:hAnsi="Book Antiqua"/>
          <w:b/>
          <w:caps/>
          <w:lang w:val="en-US"/>
        </w:rPr>
        <w:t xml:space="preserve"> and Proteinuria</w:t>
      </w:r>
    </w:p>
    <w:p w14:paraId="2D6E3115" w14:textId="4942F809" w:rsidR="007720EE" w:rsidRPr="00BB7747" w:rsidRDefault="00FF22CB" w:rsidP="008D14C5">
      <w:pPr>
        <w:adjustRightInd w:val="0"/>
        <w:spacing w:line="360" w:lineRule="auto"/>
        <w:jc w:val="both"/>
        <w:rPr>
          <w:rFonts w:ascii="Book Antiqua" w:hAnsi="Book Antiqua"/>
          <w:bCs/>
          <w:lang w:val="en-US"/>
        </w:rPr>
      </w:pPr>
      <w:r w:rsidRPr="00BB7747">
        <w:rPr>
          <w:rFonts w:ascii="Book Antiqua" w:hAnsi="Book Antiqua"/>
          <w:lang w:val="en-US"/>
        </w:rPr>
        <w:t xml:space="preserve">Patients with DM </w:t>
      </w:r>
      <w:r w:rsidR="006F6B16" w:rsidRPr="00BB7747">
        <w:rPr>
          <w:rFonts w:ascii="Book Antiqua" w:hAnsi="Book Antiqua"/>
          <w:lang w:val="en-US"/>
        </w:rPr>
        <w:t>common</w:t>
      </w:r>
      <w:r w:rsidR="00C42A32" w:rsidRPr="00BB7747">
        <w:rPr>
          <w:rFonts w:ascii="Book Antiqua" w:hAnsi="Book Antiqua"/>
          <w:lang w:val="en-US"/>
        </w:rPr>
        <w:t>ly</w:t>
      </w:r>
      <w:r w:rsidR="006F6B16" w:rsidRPr="00BB7747">
        <w:rPr>
          <w:rFonts w:ascii="Book Antiqua" w:hAnsi="Book Antiqua"/>
          <w:lang w:val="en-US"/>
        </w:rPr>
        <w:t xml:space="preserve"> use </w:t>
      </w:r>
      <w:r w:rsidR="006F6B16" w:rsidRPr="00BB7747">
        <w:rPr>
          <w:rFonts w:ascii="Book Antiqua" w:hAnsi="Book Antiqua"/>
          <w:bCs/>
          <w:lang w:val="en-US"/>
        </w:rPr>
        <w:t>ACE</w:t>
      </w:r>
      <w:r w:rsidRPr="00BB7747">
        <w:rPr>
          <w:rFonts w:ascii="Book Antiqua" w:hAnsi="Book Antiqua"/>
          <w:bCs/>
          <w:lang w:val="en-US"/>
        </w:rPr>
        <w:t>Is</w:t>
      </w:r>
      <w:r w:rsidR="006F6B16" w:rsidRPr="00BB7747">
        <w:rPr>
          <w:rFonts w:ascii="Book Antiqua" w:hAnsi="Book Antiqua"/>
          <w:bCs/>
          <w:lang w:val="en-US"/>
        </w:rPr>
        <w:t xml:space="preserve"> and ARBs when they have </w:t>
      </w:r>
      <w:r w:rsidR="005448B7" w:rsidRPr="00BB7747">
        <w:rPr>
          <w:rFonts w:ascii="Book Antiqua" w:hAnsi="Book Antiqua"/>
          <w:bCs/>
          <w:lang w:val="en-US"/>
        </w:rPr>
        <w:t xml:space="preserve">concurrent </w:t>
      </w:r>
      <w:r w:rsidR="006F6B16" w:rsidRPr="00BB7747">
        <w:rPr>
          <w:rFonts w:ascii="Book Antiqua" w:hAnsi="Book Antiqua"/>
          <w:bCs/>
          <w:lang w:val="en-US"/>
        </w:rPr>
        <w:t>hypertension and/or</w:t>
      </w:r>
      <w:r w:rsidRPr="00BB7747">
        <w:rPr>
          <w:rFonts w:ascii="Book Antiqua" w:hAnsi="Book Antiqua"/>
          <w:bCs/>
          <w:lang w:val="en-US"/>
        </w:rPr>
        <w:t xml:space="preserve"> DN or for cardiovascular protection</w:t>
      </w:r>
      <w:r w:rsidR="006F6B16"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&lt;EndNote&gt;&lt;Cite&gt;&lt;Author&gt;Sato&lt;/Author&gt;&lt;Year&gt;2015&lt;/Year&gt;&lt;RecNum&gt;10&lt;/RecNum&gt;&lt;record&gt;&lt;rec-number&gt;10&lt;/rec-number&gt;&lt;foreign-keys&gt;&lt;key app="EN" db-id="59tst2svipax9ve2fxjvee5aza2da92dzdzt"&gt;10&lt;/key&gt;&lt;/foreign-keys&gt;&lt;ref-type name="Journal Article"&gt;17&lt;/ref-type&gt;&lt;contributors&gt;&lt;authors&gt;&lt;author&gt;Sato, A.&lt;/author&gt;&lt;/authors&gt;&lt;/contributors&gt;&lt;auth-address&gt;Department of Internal Medicine, International University of Health and Welfare Mita Hospital, Tokyo, Japan.&lt;/auth-address&gt;&lt;titles&gt;&lt;title&gt;The necessity and effectiveness of mineralocorticoid receptor antagonist in the treatment of diabetic nephropathy&lt;/title&gt;&lt;secondary-title&gt;Hypertens Res&lt;/secondary-title&gt;&lt;/titles&gt;&lt;periodical&gt;&lt;full-title&gt;Hypertens Res&lt;/full-title&gt;&lt;/periodical&gt;&lt;pages&gt;367-74&lt;/pages&gt;&lt;volume&gt;38&lt;/volume&gt;&lt;number&gt;6&lt;/number&gt;&lt;dates&gt;&lt;year&gt;2015&lt;/year&gt;&lt;pub-dates&gt;&lt;date&gt;Jun&lt;/date&gt;&lt;/pub-dates&gt;&lt;/dates&gt;&lt;isbn&gt;1348-4214 (Electronic)&amp;#xD;0916-9636 (Linking)&lt;/isbn&gt;&lt;accession-num&gt;25762415&lt;/accession-num&gt;&lt;urls&gt;&lt;related-urls&gt;&lt;url&gt;http://www.ncbi.nlm.nih.gov/pubmed/25762415&lt;/url&gt;&lt;/related-urls&gt;&lt;/urls&gt;&lt;electronic-resource-num&gt;10.1038/hr.2015.19&lt;/electronic-resource-num&gt;&lt;/record&gt;&lt;/Cite&gt;&lt;/EndNote&gt;</w:instrText>
      </w:r>
      <w:r w:rsidR="006F6B16" w:rsidRPr="00BB7747">
        <w:rPr>
          <w:rFonts w:ascii="Book Antiqua" w:hAnsi="Book Antiqua"/>
          <w:bCs/>
          <w:lang w:val="en-US"/>
        </w:rPr>
        <w:fldChar w:fldCharType="separate"/>
      </w:r>
      <w:r w:rsidR="004B5D75" w:rsidRPr="00BB7747">
        <w:rPr>
          <w:rFonts w:ascii="Book Antiqua" w:hAnsi="Book Antiqua"/>
          <w:bCs/>
          <w:vertAlign w:val="superscript"/>
          <w:lang w:val="en-US"/>
        </w:rPr>
        <w:t>[40]</w:t>
      </w:r>
      <w:r w:rsidR="006F6B16" w:rsidRPr="00BB7747">
        <w:rPr>
          <w:rFonts w:ascii="Book Antiqua" w:hAnsi="Book Antiqua"/>
          <w:bCs/>
          <w:lang w:val="en-US"/>
        </w:rPr>
        <w:fldChar w:fldCharType="end"/>
      </w:r>
      <w:r w:rsidR="006F6B16" w:rsidRPr="00BB7747">
        <w:rPr>
          <w:rFonts w:ascii="Book Antiqua" w:hAnsi="Book Antiqua"/>
          <w:bCs/>
          <w:lang w:val="en-US"/>
        </w:rPr>
        <w:t xml:space="preserve">. </w:t>
      </w:r>
      <w:r w:rsidR="00ED3617" w:rsidRPr="00BB7747">
        <w:rPr>
          <w:rFonts w:ascii="Book Antiqua" w:hAnsi="Book Antiqua"/>
          <w:bCs/>
          <w:lang w:val="en-US"/>
        </w:rPr>
        <w:t>Despite the decreas</w:t>
      </w:r>
      <w:r w:rsidR="002E14C6" w:rsidRPr="00BB7747">
        <w:rPr>
          <w:rFonts w:ascii="Book Antiqua" w:hAnsi="Book Antiqua"/>
          <w:bCs/>
          <w:lang w:val="en-US"/>
        </w:rPr>
        <w:t xml:space="preserve">e in </w:t>
      </w:r>
      <w:r w:rsidR="00C83CA8">
        <w:rPr>
          <w:rFonts w:ascii="Book Antiqua" w:eastAsia="宋体" w:hAnsi="Book Antiqua" w:hint="eastAsia"/>
          <w:bCs/>
          <w:lang w:val="en-US" w:eastAsia="zh-CN"/>
        </w:rPr>
        <w:t>PRA</w:t>
      </w:r>
      <w:r w:rsidR="002E14C6" w:rsidRPr="00BB7747">
        <w:rPr>
          <w:rFonts w:ascii="Book Antiqua" w:hAnsi="Book Antiqua"/>
          <w:bCs/>
          <w:lang w:val="en-US"/>
        </w:rPr>
        <w:t xml:space="preserve"> in </w:t>
      </w:r>
      <w:r w:rsidR="00ED3617" w:rsidRPr="00BB7747">
        <w:rPr>
          <w:rFonts w:ascii="Book Antiqua" w:hAnsi="Book Antiqua"/>
          <w:bCs/>
          <w:lang w:val="en-US"/>
        </w:rPr>
        <w:t>DN</w:t>
      </w:r>
      <w:r w:rsidR="00ED3617"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&lt;EndNote&gt;&lt;Cite&gt;&lt;Author&gt;El-Haddad&lt;/Author&gt;&lt;Year&gt;2015&lt;/Year&gt;&lt;RecNum&gt;12&lt;/RecNum&gt;&lt;record&gt;&lt;rec-number&gt;12&lt;/rec-number&gt;&lt;foreign-keys&gt;&lt;key app="EN" db-id="59tst2svipax9ve2fxjvee5aza2da92dzdzt"&gt;12&lt;/key&gt;&lt;/foreign-keys&gt;&lt;ref-type name="Journal Article"&gt;17&lt;/ref-type&gt;&lt;contributors&gt;&lt;authors&gt;&lt;author&gt;El-Haddad, B.&lt;/author&gt;&lt;author&gt;Reule, S.&lt;/author&gt;&lt;author&gt;Drawz, P. E.&lt;/author&gt;&lt;/authors&gt;&lt;/contributors&gt;&lt;auth-address&gt;Division of Renal Diseases and Hypertension, University of Minnesota, 717 Delaware St SE, Suite 353, Minneapolis, MN, 55414, USA.&lt;/auth-address&gt;&lt;titles&gt;&lt;title&gt;Dual Renin-Angiotensin-Aldosterone System Inhibition for the Treatment of Diabetic Kidney Disease: Adverse Effects and Unfulfilled Promise&lt;/title&gt;&lt;secondary-title&gt;Curr Diab Rep&lt;/secondary-title&gt;&lt;/titles&gt;&lt;periodical&gt;&lt;full-title&gt;Curr Diab Rep&lt;/full-title&gt;&lt;/periodical&gt;&lt;pages&gt;640&lt;/pages&gt;&lt;volume&gt;15&lt;/volume&gt;&lt;number&gt;10&lt;/number&gt;&lt;dates&gt;&lt;year&gt;2015&lt;/year&gt;&lt;pub-dates&gt;&lt;date&gt;Oct&lt;/date&gt;&lt;/pub-dates&gt;&lt;/dates&gt;&lt;isbn&gt;1539-0829 (Electronic)&amp;#xD;1534-4827 (Linking)&lt;/isbn&gt;&lt;accession-num&gt;26275442&lt;/accession-num&gt;&lt;urls&gt;&lt;related-urls&gt;&lt;url&gt;http://www.ncbi.nlm.nih.gov/pubmed/26275442&lt;/url&gt;&lt;/related-urls&gt;&lt;/urls&gt;&lt;electronic-resource-num&gt;10.1007/s11892-015-0640-3&lt;/electronic-resource-num&gt;&lt;/record&gt;&lt;/Cite&gt;&lt;/EndNote&gt;</w:instrText>
      </w:r>
      <w:r w:rsidR="00ED3617" w:rsidRPr="00BB7747">
        <w:rPr>
          <w:rFonts w:ascii="Book Antiqua" w:hAnsi="Book Antiqua"/>
          <w:bCs/>
          <w:lang w:val="en-US"/>
        </w:rPr>
        <w:fldChar w:fldCharType="separate"/>
      </w:r>
      <w:r w:rsidR="00511E93" w:rsidRPr="00BB7747">
        <w:rPr>
          <w:rFonts w:ascii="Book Antiqua" w:hAnsi="Book Antiqua"/>
          <w:bCs/>
          <w:vertAlign w:val="superscript"/>
          <w:lang w:val="en-US"/>
        </w:rPr>
        <w:t>[34]</w:t>
      </w:r>
      <w:r w:rsidR="00ED3617" w:rsidRPr="00BB7747">
        <w:rPr>
          <w:rFonts w:ascii="Book Antiqua" w:hAnsi="Book Antiqua"/>
          <w:bCs/>
          <w:lang w:val="en-US"/>
        </w:rPr>
        <w:fldChar w:fldCharType="end"/>
      </w:r>
      <w:r w:rsidR="00ED3617" w:rsidRPr="00BB7747">
        <w:rPr>
          <w:rFonts w:ascii="Book Antiqua" w:hAnsi="Book Antiqua"/>
          <w:bCs/>
          <w:lang w:val="en-US"/>
        </w:rPr>
        <w:t>, t</w:t>
      </w:r>
      <w:r w:rsidR="006F6B16" w:rsidRPr="00BB7747">
        <w:rPr>
          <w:rFonts w:ascii="Book Antiqua" w:hAnsi="Book Antiqua"/>
          <w:bCs/>
          <w:lang w:val="en-US"/>
        </w:rPr>
        <w:t xml:space="preserve">he RAAS is fundamental in </w:t>
      </w:r>
      <w:r w:rsidR="00ED3617" w:rsidRPr="00BB7747">
        <w:rPr>
          <w:rFonts w:ascii="Book Antiqua" w:hAnsi="Book Antiqua"/>
          <w:bCs/>
          <w:lang w:val="en-US"/>
        </w:rPr>
        <w:t>DN</w:t>
      </w:r>
      <w:r w:rsidR="006F6B16" w:rsidRPr="00BB7747">
        <w:rPr>
          <w:rFonts w:ascii="Book Antiqua" w:hAnsi="Book Antiqua"/>
          <w:bCs/>
          <w:lang w:val="en-US"/>
        </w:rPr>
        <w:t xml:space="preserve"> pathogenesis</w:t>
      </w:r>
      <w:r w:rsidR="005448B7" w:rsidRPr="00BB7747">
        <w:rPr>
          <w:rFonts w:ascii="Book Antiqua" w:hAnsi="Book Antiqua"/>
          <w:bCs/>
          <w:lang w:val="en-US"/>
        </w:rPr>
        <w:t>;</w:t>
      </w:r>
      <w:r w:rsidR="006F6B16" w:rsidRPr="00BB7747">
        <w:rPr>
          <w:rFonts w:ascii="Book Antiqua" w:hAnsi="Book Antiqua"/>
          <w:bCs/>
          <w:lang w:val="en-US"/>
        </w:rPr>
        <w:t xml:space="preserve"> there is an increased production of </w:t>
      </w:r>
      <w:proofErr w:type="spellStart"/>
      <w:r w:rsidR="006F6B16" w:rsidRPr="00BB7747">
        <w:rPr>
          <w:rFonts w:ascii="Book Antiqua" w:hAnsi="Book Antiqua"/>
          <w:bCs/>
          <w:lang w:val="en-US"/>
        </w:rPr>
        <w:t>AngI</w:t>
      </w:r>
      <w:r w:rsidR="007E4CC4" w:rsidRPr="00BB7747">
        <w:rPr>
          <w:rFonts w:ascii="Book Antiqua" w:hAnsi="Book Antiqua"/>
          <w:bCs/>
          <w:lang w:val="en-US"/>
        </w:rPr>
        <w:t>I</w:t>
      </w:r>
      <w:proofErr w:type="spellEnd"/>
      <w:r w:rsidR="006F6B16" w:rsidRPr="00BB7747">
        <w:rPr>
          <w:rFonts w:ascii="Book Antiqua" w:hAnsi="Book Antiqua"/>
          <w:bCs/>
          <w:lang w:val="en-US"/>
        </w:rPr>
        <w:t xml:space="preserve"> secondary </w:t>
      </w:r>
      <w:r w:rsidR="003E4419" w:rsidRPr="00BB7747">
        <w:rPr>
          <w:rFonts w:ascii="Book Antiqua" w:hAnsi="Book Antiqua"/>
          <w:bCs/>
          <w:lang w:val="en-US"/>
        </w:rPr>
        <w:t xml:space="preserve">to </w:t>
      </w:r>
      <w:r w:rsidR="006F6B16" w:rsidRPr="00BB7747">
        <w:rPr>
          <w:rFonts w:ascii="Book Antiqua" w:hAnsi="Book Antiqua"/>
          <w:bCs/>
          <w:lang w:val="en-US"/>
        </w:rPr>
        <w:t>stimulation by hyperglycemia and advanced</w:t>
      </w:r>
      <w:r w:rsidR="00A6441B" w:rsidRPr="00BB7747">
        <w:rPr>
          <w:rFonts w:ascii="Book Antiqua" w:hAnsi="Book Antiqua"/>
          <w:bCs/>
          <w:lang w:val="en-US"/>
        </w:rPr>
        <w:t xml:space="preserve"> </w:t>
      </w:r>
      <w:r w:rsidR="006F6B16" w:rsidRPr="00BB7747">
        <w:rPr>
          <w:rFonts w:ascii="Book Antiqua" w:hAnsi="Book Antiqua"/>
          <w:bCs/>
          <w:lang w:val="en-US"/>
        </w:rPr>
        <w:t xml:space="preserve">glycation end products (AGEs). </w:t>
      </w:r>
      <w:proofErr w:type="spellStart"/>
      <w:r w:rsidR="006F6B16" w:rsidRPr="00BB7747">
        <w:rPr>
          <w:rFonts w:ascii="Book Antiqua" w:hAnsi="Book Antiqua"/>
          <w:bCs/>
          <w:lang w:val="en-US"/>
        </w:rPr>
        <w:t>AngII</w:t>
      </w:r>
      <w:proofErr w:type="spellEnd"/>
      <w:r w:rsidR="006F6B16" w:rsidRPr="00BB7747">
        <w:rPr>
          <w:rFonts w:ascii="Book Antiqua" w:hAnsi="Book Antiqua"/>
          <w:bCs/>
          <w:lang w:val="en-US"/>
        </w:rPr>
        <w:t xml:space="preserve"> promotes an increase in </w:t>
      </w:r>
      <w:proofErr w:type="spellStart"/>
      <w:r w:rsidR="006F6B16" w:rsidRPr="00BB7747">
        <w:rPr>
          <w:rFonts w:ascii="Book Antiqua" w:hAnsi="Book Antiqua"/>
          <w:bCs/>
          <w:lang w:val="en-US"/>
        </w:rPr>
        <w:t>intraglomerular</w:t>
      </w:r>
      <w:proofErr w:type="spellEnd"/>
      <w:r w:rsidR="006F6B16" w:rsidRPr="00BB7747">
        <w:rPr>
          <w:rFonts w:ascii="Book Antiqua" w:hAnsi="Book Antiqua"/>
          <w:bCs/>
          <w:lang w:val="en-US"/>
        </w:rPr>
        <w:t xml:space="preserve"> pressure and adrenal aldosterone production. </w:t>
      </w:r>
      <w:r w:rsidR="00831FE3" w:rsidRPr="00BB7747">
        <w:rPr>
          <w:rFonts w:ascii="Book Antiqua" w:hAnsi="Book Antiqua"/>
          <w:bCs/>
          <w:lang w:val="en-US"/>
        </w:rPr>
        <w:t>In addition</w:t>
      </w:r>
      <w:r w:rsidR="006F6B16" w:rsidRPr="00BB7747">
        <w:rPr>
          <w:rFonts w:ascii="Book Antiqua" w:hAnsi="Book Antiqua"/>
          <w:bCs/>
          <w:lang w:val="en-US"/>
        </w:rPr>
        <w:t xml:space="preserve">, </w:t>
      </w:r>
      <w:proofErr w:type="spellStart"/>
      <w:r w:rsidR="006F6B16" w:rsidRPr="00BB7747">
        <w:rPr>
          <w:rFonts w:ascii="Book Antiqua" w:hAnsi="Book Antiqua"/>
          <w:bCs/>
          <w:lang w:val="en-US"/>
        </w:rPr>
        <w:t>prorenin</w:t>
      </w:r>
      <w:proofErr w:type="spellEnd"/>
      <w:r w:rsidR="006F6B16" w:rsidRPr="00BB7747">
        <w:rPr>
          <w:rFonts w:ascii="Book Antiqua" w:hAnsi="Book Antiqua"/>
          <w:bCs/>
          <w:lang w:val="en-US"/>
        </w:rPr>
        <w:t xml:space="preserve"> and aldosterone contribute to renal fibrosis</w:t>
      </w:r>
      <w:r w:rsidR="006F6B16"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&lt;EndNote&gt;&lt;Cite&gt;&lt;Author&gt;El-Haddad&lt;/Author&gt;&lt;Year&gt;2015&lt;/Year&gt;&lt;RecNum&gt;12&lt;/RecNum&gt;&lt;record&gt;&lt;rec-number&gt;12&lt;/rec-number&gt;&lt;foreign-keys&gt;&lt;key app="EN" db-id="59tst2svipax9ve2fxjvee5aza2da92dzdzt"&gt;12&lt;/key&gt;&lt;/foreign-keys&gt;&lt;ref-type name="Journal Article"&gt;17&lt;/ref-type&gt;&lt;contributors&gt;&lt;authors&gt;&lt;author&gt;El-Haddad, B.&lt;/author&gt;&lt;author&gt;Reule, S.&lt;/author&gt;&lt;author&gt;Drawz, P. E.&lt;/author&gt;&lt;/authors&gt;&lt;/contributors&gt;&lt;auth-address&gt;Division of Renal Diseases and Hypertension, University of Minnesota, 717 Delaware St SE, Suite 353, Minneapolis, MN, 55414, USA.&lt;/auth-address&gt;&lt;titles&gt;&lt;title&gt;Dual Renin-Angiotensin-Aldosterone System Inhibition for the Treatment of Diabetic Kidney Disease: Adverse Effects and Unfulfilled Promise&lt;/title&gt;&lt;secondary-title&gt;Curr Diab Rep&lt;/secondary-title&gt;&lt;/titles&gt;&lt;periodical&gt;&lt;full-title&gt;Curr Diab Rep&lt;/full-title&gt;&lt;/periodical&gt;&lt;pages&gt;640&lt;/pages&gt;&lt;volume&gt;15&lt;/volume&gt;&lt;number&gt;10&lt;/number&gt;&lt;dates&gt;&lt;year&gt;2015&lt;/year&gt;&lt;pub-dates&gt;&lt;date&gt;Oct&lt;/date&gt;&lt;/pub-dates&gt;&lt;/dates&gt;&lt;isbn&gt;1539-0829 (Electronic)&amp;#xD;1534-4827 (Linking)&lt;/isbn&gt;&lt;accession-num&gt;26275442&lt;/accession-num&gt;&lt;urls&gt;&lt;related-urls&gt;&lt;url&gt;http://www.ncbi.nlm.nih.gov/pubmed/26275442&lt;/url&gt;&lt;/related-urls&gt;&lt;/urls&gt;&lt;electronic-resource-num&gt;10.1007/s11892-015-0640-3&lt;/electronic-resource-num&gt;&lt;/record&gt;&lt;/Cite&gt;&lt;/EndNote&gt;</w:instrText>
      </w:r>
      <w:r w:rsidR="006F6B16" w:rsidRPr="00BB7747">
        <w:rPr>
          <w:rFonts w:ascii="Book Antiqua" w:hAnsi="Book Antiqua"/>
          <w:bCs/>
          <w:lang w:val="en-US"/>
        </w:rPr>
        <w:fldChar w:fldCharType="separate"/>
      </w:r>
      <w:r w:rsidR="00511E93" w:rsidRPr="00BB7747">
        <w:rPr>
          <w:rFonts w:ascii="Book Antiqua" w:hAnsi="Book Antiqua"/>
          <w:bCs/>
          <w:vertAlign w:val="superscript"/>
          <w:lang w:val="en-US"/>
        </w:rPr>
        <w:t>[34]</w:t>
      </w:r>
      <w:r w:rsidR="006F6B16" w:rsidRPr="00BB7747">
        <w:rPr>
          <w:rFonts w:ascii="Book Antiqua" w:hAnsi="Book Antiqua"/>
          <w:bCs/>
          <w:lang w:val="en-US"/>
        </w:rPr>
        <w:fldChar w:fldCharType="end"/>
      </w:r>
      <w:r w:rsidR="007E4CC4" w:rsidRPr="00BB7747">
        <w:rPr>
          <w:rFonts w:ascii="Book Antiqua" w:hAnsi="Book Antiqua"/>
          <w:bCs/>
          <w:lang w:val="en-US"/>
        </w:rPr>
        <w:t>. Therefore</w:t>
      </w:r>
      <w:r w:rsidR="006F6B16" w:rsidRPr="00BB7747">
        <w:rPr>
          <w:rFonts w:ascii="Book Antiqua" w:hAnsi="Book Antiqua"/>
          <w:bCs/>
          <w:lang w:val="en-US"/>
        </w:rPr>
        <w:t>, ACE</w:t>
      </w:r>
      <w:r w:rsidR="007E4CC4" w:rsidRPr="00BB7747">
        <w:rPr>
          <w:rFonts w:ascii="Book Antiqua" w:hAnsi="Book Antiqua"/>
          <w:bCs/>
          <w:lang w:val="en-US"/>
        </w:rPr>
        <w:t>Is</w:t>
      </w:r>
      <w:r w:rsidR="006F6B16" w:rsidRPr="00BB7747">
        <w:rPr>
          <w:rFonts w:ascii="Book Antiqua" w:hAnsi="Book Antiqua"/>
          <w:bCs/>
          <w:lang w:val="en-US"/>
        </w:rPr>
        <w:t xml:space="preserve"> and ARBs are essential for </w:t>
      </w:r>
      <w:proofErr w:type="spellStart"/>
      <w:r w:rsidR="006F6B16" w:rsidRPr="00BB7747">
        <w:rPr>
          <w:rFonts w:ascii="Book Antiqua" w:hAnsi="Book Antiqua"/>
          <w:bCs/>
          <w:lang w:val="en-US"/>
        </w:rPr>
        <w:t>nephroprotection</w:t>
      </w:r>
      <w:proofErr w:type="spellEnd"/>
      <w:r w:rsidR="006F6B16" w:rsidRPr="00BB7747">
        <w:rPr>
          <w:rFonts w:ascii="Book Antiqua" w:hAnsi="Book Antiqua"/>
          <w:bCs/>
          <w:lang w:val="en-US"/>
        </w:rPr>
        <w:t>. However, one of the main adverse effects of thes</w:t>
      </w:r>
      <w:r w:rsidR="00C9707E" w:rsidRPr="00BB7747">
        <w:rPr>
          <w:rFonts w:ascii="Book Antiqua" w:hAnsi="Book Antiqua"/>
          <w:bCs/>
          <w:lang w:val="en-US"/>
        </w:rPr>
        <w:t xml:space="preserve">e medications is hyperkalemia. </w:t>
      </w:r>
      <w:r w:rsidR="00C521A8" w:rsidRPr="00BB7747">
        <w:rPr>
          <w:rFonts w:ascii="Book Antiqua" w:hAnsi="Book Antiqua"/>
          <w:bCs/>
          <w:lang w:val="en-US"/>
        </w:rPr>
        <w:t>The p</w:t>
      </w:r>
      <w:r w:rsidR="00C9707E" w:rsidRPr="00BB7747">
        <w:rPr>
          <w:rFonts w:ascii="Book Antiqua" w:hAnsi="Book Antiqua"/>
          <w:bCs/>
          <w:lang w:val="en-US"/>
        </w:rPr>
        <w:t xml:space="preserve">atients at </w:t>
      </w:r>
      <w:r w:rsidR="00C521A8" w:rsidRPr="00BB7747">
        <w:rPr>
          <w:rFonts w:ascii="Book Antiqua" w:hAnsi="Book Antiqua"/>
          <w:bCs/>
          <w:lang w:val="en-US"/>
        </w:rPr>
        <w:t xml:space="preserve">the </w:t>
      </w:r>
      <w:r w:rsidR="00C9707E" w:rsidRPr="00BB7747">
        <w:rPr>
          <w:rFonts w:ascii="Book Antiqua" w:hAnsi="Book Antiqua"/>
          <w:bCs/>
          <w:lang w:val="en-US"/>
        </w:rPr>
        <w:t xml:space="preserve">highest risk for </w:t>
      </w:r>
      <w:r w:rsidR="00E62FFF" w:rsidRPr="00BB7747">
        <w:rPr>
          <w:rFonts w:ascii="Book Antiqua" w:hAnsi="Book Antiqua"/>
          <w:bCs/>
          <w:lang w:val="en-US"/>
        </w:rPr>
        <w:t>hyperkalemia</w:t>
      </w:r>
      <w:r w:rsidR="00C9707E" w:rsidRPr="00BB7747">
        <w:rPr>
          <w:rFonts w:ascii="Book Antiqua" w:hAnsi="Book Antiqua"/>
          <w:bCs/>
          <w:lang w:val="en-US"/>
        </w:rPr>
        <w:t xml:space="preserve"> include those with either diabetes or those with impaired renal function in whom a defect in the excretion of renal potassium may already exist</w:t>
      </w:r>
      <w:r w:rsidR="00C9707E"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C9707E" w:rsidRPr="00BB7747">
        <w:rPr>
          <w:rFonts w:ascii="Book Antiqua" w:hAnsi="Book Antiqua"/>
          <w:bCs/>
          <w:lang w:val="en-US"/>
        </w:rPr>
        <w:fldChar w:fldCharType="separate"/>
      </w:r>
      <w:r w:rsidR="004B5D75" w:rsidRPr="00BB7747">
        <w:rPr>
          <w:rFonts w:ascii="Book Antiqua" w:hAnsi="Book Antiqua"/>
          <w:bCs/>
          <w:vertAlign w:val="superscript"/>
          <w:lang w:val="en-US"/>
        </w:rPr>
        <w:t>[41]</w:t>
      </w:r>
      <w:r w:rsidR="00C9707E" w:rsidRPr="00BB7747">
        <w:rPr>
          <w:rFonts w:ascii="Book Antiqua" w:hAnsi="Book Antiqua"/>
          <w:bCs/>
          <w:lang w:val="en-US"/>
        </w:rPr>
        <w:fldChar w:fldCharType="end"/>
      </w:r>
      <w:r w:rsidR="007E4CC4" w:rsidRPr="00BB7747">
        <w:rPr>
          <w:rFonts w:ascii="Book Antiqua" w:hAnsi="Book Antiqua"/>
          <w:bCs/>
          <w:lang w:val="en-US"/>
        </w:rPr>
        <w:t>, including patients with HH</w:t>
      </w:r>
      <w:r w:rsidR="00C9707E" w:rsidRPr="00BB7747">
        <w:rPr>
          <w:rFonts w:ascii="Book Antiqua" w:hAnsi="Book Antiqua"/>
          <w:bCs/>
          <w:lang w:val="en-US"/>
        </w:rPr>
        <w:t xml:space="preserve">. </w:t>
      </w:r>
      <w:r w:rsidR="00067B5B" w:rsidRPr="00BB7747">
        <w:rPr>
          <w:rFonts w:ascii="Book Antiqua" w:hAnsi="Book Antiqua"/>
          <w:bCs/>
          <w:lang w:val="en-US"/>
        </w:rPr>
        <w:t xml:space="preserve">The development of hyperkalemia as </w:t>
      </w:r>
      <w:r w:rsidR="009C574D" w:rsidRPr="00BB7747">
        <w:rPr>
          <w:rFonts w:ascii="Book Antiqua" w:hAnsi="Book Antiqua"/>
          <w:bCs/>
          <w:lang w:val="en-US"/>
        </w:rPr>
        <w:t xml:space="preserve">a direct or indirect </w:t>
      </w:r>
      <w:r w:rsidR="00067B5B" w:rsidRPr="00BB7747">
        <w:rPr>
          <w:rFonts w:ascii="Book Antiqua" w:hAnsi="Book Antiqua"/>
          <w:bCs/>
          <w:lang w:val="en-US"/>
        </w:rPr>
        <w:t xml:space="preserve">consequence of decreased aldosterone concentrations is </w:t>
      </w:r>
      <w:r w:rsidR="00C521A8" w:rsidRPr="00BB7747">
        <w:rPr>
          <w:rFonts w:ascii="Book Antiqua" w:hAnsi="Book Antiqua"/>
          <w:bCs/>
          <w:lang w:val="en-US"/>
        </w:rPr>
        <w:t xml:space="preserve">typically observed </w:t>
      </w:r>
      <w:r w:rsidR="00067B5B" w:rsidRPr="00BB7747">
        <w:rPr>
          <w:rFonts w:ascii="Book Antiqua" w:hAnsi="Book Antiqua"/>
          <w:bCs/>
          <w:lang w:val="en-US"/>
        </w:rPr>
        <w:t>when aldosterone concentrations have already decreased prior to the administration of drugs</w:t>
      </w:r>
      <w:r w:rsidR="00067B5B"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067B5B" w:rsidRPr="00BB7747">
        <w:rPr>
          <w:rFonts w:ascii="Book Antiqua" w:hAnsi="Book Antiqua"/>
          <w:bCs/>
          <w:lang w:val="en-US"/>
        </w:rPr>
        <w:fldChar w:fldCharType="separate"/>
      </w:r>
      <w:r w:rsidR="004B5D75" w:rsidRPr="00BB7747">
        <w:rPr>
          <w:rFonts w:ascii="Book Antiqua" w:hAnsi="Book Antiqua"/>
          <w:bCs/>
          <w:vertAlign w:val="superscript"/>
          <w:lang w:val="en-US"/>
        </w:rPr>
        <w:t>[41]</w:t>
      </w:r>
      <w:r w:rsidR="00067B5B" w:rsidRPr="00BB7747">
        <w:rPr>
          <w:rFonts w:ascii="Book Antiqua" w:hAnsi="Book Antiqua"/>
          <w:bCs/>
          <w:lang w:val="en-US"/>
        </w:rPr>
        <w:fldChar w:fldCharType="end"/>
      </w:r>
      <w:r w:rsidR="00067B5B" w:rsidRPr="00BB7747">
        <w:rPr>
          <w:rFonts w:ascii="Book Antiqua" w:hAnsi="Book Antiqua"/>
          <w:bCs/>
          <w:lang w:val="en-US"/>
        </w:rPr>
        <w:t xml:space="preserve">. </w:t>
      </w:r>
      <w:r w:rsidR="003604CF" w:rsidRPr="00BB7747">
        <w:rPr>
          <w:rFonts w:ascii="Book Antiqua" w:hAnsi="Book Antiqua"/>
          <w:bCs/>
          <w:lang w:val="en-US"/>
        </w:rPr>
        <w:t xml:space="preserve">DN is the most common cause of </w:t>
      </w:r>
      <w:r w:rsidR="00606A99" w:rsidRPr="00BB7747">
        <w:rPr>
          <w:rFonts w:ascii="Book Antiqua" w:hAnsi="Book Antiqua"/>
          <w:bCs/>
          <w:lang w:val="en-US"/>
        </w:rPr>
        <w:t>HH</w:t>
      </w:r>
      <w:r w:rsidR="003604CF" w:rsidRPr="00BB7747">
        <w:rPr>
          <w:rFonts w:ascii="Book Antiqua" w:hAnsi="Book Antiqua"/>
          <w:bCs/>
          <w:lang w:val="en-US"/>
        </w:rPr>
        <w:t>, ranging from 43</w:t>
      </w:r>
      <w:r w:rsidR="00276669">
        <w:rPr>
          <w:rFonts w:ascii="Book Antiqua" w:eastAsia="宋体" w:hAnsi="Book Antiqua" w:hint="eastAsia"/>
          <w:bCs/>
          <w:lang w:val="en-US" w:eastAsia="zh-CN"/>
        </w:rPr>
        <w:t>%</w:t>
      </w:r>
      <w:r w:rsidR="003604CF" w:rsidRPr="00BB7747">
        <w:rPr>
          <w:rFonts w:ascii="Book Antiqua" w:hAnsi="Book Antiqua"/>
          <w:bCs/>
          <w:lang w:val="en-US"/>
        </w:rPr>
        <w:t xml:space="preserve"> </w:t>
      </w:r>
      <w:r w:rsidR="009C574D" w:rsidRPr="00BB7747">
        <w:rPr>
          <w:rFonts w:ascii="Book Antiqua" w:hAnsi="Book Antiqua"/>
          <w:bCs/>
          <w:lang w:val="en-US"/>
        </w:rPr>
        <w:t xml:space="preserve">to 63% </w:t>
      </w:r>
      <w:r w:rsidR="003604CF" w:rsidRPr="00BB7747">
        <w:rPr>
          <w:rFonts w:ascii="Book Antiqua" w:hAnsi="Book Antiqua"/>
          <w:bCs/>
          <w:lang w:val="en-US"/>
        </w:rPr>
        <w:t>of cases</w:t>
      </w:r>
      <w:r w:rsidR="003604CF" w:rsidRPr="00BB7747">
        <w:rPr>
          <w:rFonts w:ascii="Book Antiqua" w:hAnsi="Book Antiqua"/>
          <w:bCs/>
          <w:lang w:val="en-US"/>
        </w:rPr>
        <w:fldChar w:fldCharType="begin">
          <w:fldData xml:space="preserve">PEVuZE5vdGU+PENpdGU+PEF1dGhvcj5EZUZyb256bzwvQXV0aG9yPjxZZWFyPjE5ODA8L1llYXI+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=
</w:fldData>
        </w:fldChar>
      </w:r>
      <w:r w:rsidR="00655795" w:rsidRPr="00BB7747">
        <w:rPr>
          <w:rFonts w:ascii="Book Antiqua" w:hAnsi="Book Antiqua"/>
          <w:bCs/>
          <w:lang w:val="en-US"/>
        </w:rPr>
        <w:instrText xml:space="preserve"> ADDIN EN.CITE </w:instrText>
      </w:r>
      <w:r w:rsidR="00655795" w:rsidRPr="00BB7747">
        <w:rPr>
          <w:rFonts w:ascii="Book Antiqua" w:hAnsi="Book Antiqua"/>
          <w:bCs/>
          <w:lang w:val="en-US"/>
        </w:rPr>
        <w:fldChar w:fldCharType="begin">
          <w:fldData xml:space="preserve">PEVuZE5vdGU+PENpdGU+PEF1dGhvcj5EZUZyb256bzwvQXV0aG9yPjxZZWFyPjE5ODA8L1llYXI+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=
</w:fldData>
        </w:fldChar>
      </w:r>
      <w:r w:rsidR="00655795" w:rsidRPr="00BB7747">
        <w:rPr>
          <w:rFonts w:ascii="Book Antiqua" w:hAnsi="Book Antiqua"/>
          <w:bCs/>
          <w:lang w:val="en-US"/>
        </w:rPr>
        <w:instrText xml:space="preserve"> ADDIN EN.CITE.DATA </w:instrText>
      </w:r>
      <w:r w:rsidR="00655795" w:rsidRPr="00BB7747">
        <w:rPr>
          <w:rFonts w:ascii="Book Antiqua" w:hAnsi="Book Antiqua"/>
          <w:bCs/>
          <w:lang w:val="en-US"/>
        </w:rPr>
      </w:r>
      <w:r w:rsidR="00655795" w:rsidRPr="00BB7747">
        <w:rPr>
          <w:rFonts w:ascii="Book Antiqua" w:hAnsi="Book Antiqua"/>
          <w:bCs/>
          <w:lang w:val="en-US"/>
        </w:rPr>
        <w:fldChar w:fldCharType="end"/>
      </w:r>
      <w:r w:rsidR="003604CF" w:rsidRPr="00BB7747">
        <w:rPr>
          <w:rFonts w:ascii="Book Antiqua" w:hAnsi="Book Antiqua"/>
          <w:bCs/>
          <w:lang w:val="en-US"/>
        </w:rPr>
      </w:r>
      <w:r w:rsidR="003604CF" w:rsidRPr="00BB7747">
        <w:rPr>
          <w:rFonts w:ascii="Book Antiqua" w:hAnsi="Book Antiqua"/>
          <w:bCs/>
          <w:lang w:val="en-US"/>
        </w:rPr>
        <w:fldChar w:fldCharType="separate"/>
      </w:r>
      <w:r w:rsidR="00276669">
        <w:rPr>
          <w:rFonts w:ascii="Book Antiqua" w:hAnsi="Book Antiqua"/>
          <w:bCs/>
          <w:vertAlign w:val="superscript"/>
          <w:lang w:val="en-US"/>
        </w:rPr>
        <w:t>[9,</w:t>
      </w:r>
      <w:r w:rsidR="004B5D75" w:rsidRPr="00BB7747">
        <w:rPr>
          <w:rFonts w:ascii="Book Antiqua" w:hAnsi="Book Antiqua"/>
          <w:bCs/>
          <w:vertAlign w:val="superscript"/>
          <w:lang w:val="en-US"/>
        </w:rPr>
        <w:t>42]</w:t>
      </w:r>
      <w:r w:rsidR="003604CF" w:rsidRPr="00BB7747">
        <w:rPr>
          <w:rFonts w:ascii="Book Antiqua" w:hAnsi="Book Antiqua"/>
          <w:bCs/>
          <w:lang w:val="en-US"/>
        </w:rPr>
        <w:fldChar w:fldCharType="end"/>
      </w:r>
      <w:r w:rsidR="001E6D74" w:rsidRPr="00BB7747">
        <w:rPr>
          <w:rFonts w:ascii="Book Antiqua" w:hAnsi="Book Antiqua"/>
          <w:bCs/>
          <w:lang w:val="en-US"/>
        </w:rPr>
        <w:t xml:space="preserve">. </w:t>
      </w:r>
      <w:r w:rsidR="007F5733" w:rsidRPr="00BB7747">
        <w:rPr>
          <w:rFonts w:ascii="Book Antiqua" w:hAnsi="Book Antiqua"/>
          <w:bCs/>
          <w:lang w:val="en-US"/>
        </w:rPr>
        <w:t>In addition, the risk of hyperkalemia i</w:t>
      </w:r>
      <w:r w:rsidR="00102AA7" w:rsidRPr="00BB7747">
        <w:rPr>
          <w:rFonts w:ascii="Book Antiqua" w:hAnsi="Book Antiqua"/>
          <w:bCs/>
          <w:lang w:val="en-US"/>
        </w:rPr>
        <w:t xml:space="preserve">ncreases </w:t>
      </w:r>
      <w:r w:rsidR="00C521A8" w:rsidRPr="00BB7747">
        <w:rPr>
          <w:rFonts w:ascii="Book Antiqua" w:hAnsi="Book Antiqua"/>
          <w:bCs/>
          <w:lang w:val="en-US"/>
        </w:rPr>
        <w:t>with the progression of</w:t>
      </w:r>
      <w:r w:rsidR="00102AA7" w:rsidRPr="00BB7747">
        <w:rPr>
          <w:rFonts w:ascii="Book Antiqua" w:hAnsi="Book Antiqua"/>
          <w:bCs/>
          <w:lang w:val="en-US"/>
        </w:rPr>
        <w:t xml:space="preserve"> DM</w:t>
      </w:r>
      <w:r w:rsidR="007F5733" w:rsidRPr="00BB7747">
        <w:rPr>
          <w:rFonts w:ascii="Book Antiqua" w:hAnsi="Book Antiqua"/>
          <w:bCs/>
          <w:lang w:val="en-US"/>
        </w:rPr>
        <w:t xml:space="preserve"> as a result of insulin deficiency, </w:t>
      </w:r>
      <w:r w:rsidR="00FC7A15" w:rsidRPr="00BB7747">
        <w:rPr>
          <w:rFonts w:ascii="Book Antiqua" w:hAnsi="Book Antiqua"/>
          <w:bCs/>
          <w:lang w:val="en-US"/>
        </w:rPr>
        <w:t xml:space="preserve">by </w:t>
      </w:r>
      <w:r w:rsidR="00FC7A15" w:rsidRPr="00BB7747">
        <w:rPr>
          <w:rFonts w:ascii="Book Antiqua" w:hAnsi="Book Antiqua"/>
          <w:bCs/>
          <w:lang w:val="en-US"/>
        </w:rPr>
        <w:lastRenderedPageBreak/>
        <w:t>limiting the body’s ability to shift potassium into cells</w:t>
      </w:r>
      <w:r w:rsidR="00244B5B"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244B5B" w:rsidRPr="00BB7747">
        <w:rPr>
          <w:rFonts w:ascii="Book Antiqua" w:hAnsi="Book Antiqua"/>
          <w:bCs/>
          <w:lang w:val="en-US"/>
        </w:rPr>
        <w:fldChar w:fldCharType="separate"/>
      </w:r>
      <w:r w:rsidR="004B5D75" w:rsidRPr="00BB7747">
        <w:rPr>
          <w:rFonts w:ascii="Book Antiqua" w:hAnsi="Book Antiqua"/>
          <w:bCs/>
          <w:vertAlign w:val="superscript"/>
          <w:lang w:val="en-US"/>
        </w:rPr>
        <w:t>[41]</w:t>
      </w:r>
      <w:r w:rsidR="00244B5B" w:rsidRPr="00BB7747">
        <w:rPr>
          <w:rFonts w:ascii="Book Antiqua" w:hAnsi="Book Antiqua"/>
          <w:bCs/>
          <w:lang w:val="en-US"/>
        </w:rPr>
        <w:fldChar w:fldCharType="end"/>
      </w:r>
      <w:r w:rsidR="00FC7A15" w:rsidRPr="00BB7747">
        <w:rPr>
          <w:rFonts w:ascii="Book Antiqua" w:hAnsi="Book Antiqua"/>
          <w:bCs/>
          <w:lang w:val="en-US"/>
        </w:rPr>
        <w:t xml:space="preserve">. </w:t>
      </w:r>
      <w:r w:rsidR="00AD56B4" w:rsidRPr="00BB7747">
        <w:rPr>
          <w:rFonts w:ascii="Book Antiqua" w:hAnsi="Book Antiqua"/>
          <w:bCs/>
          <w:lang w:val="en-US"/>
        </w:rPr>
        <w:t>ACE</w:t>
      </w:r>
      <w:r w:rsidR="00606A99" w:rsidRPr="00BB7747">
        <w:rPr>
          <w:rFonts w:ascii="Book Antiqua" w:hAnsi="Book Antiqua"/>
          <w:bCs/>
          <w:lang w:val="en-US"/>
        </w:rPr>
        <w:t>Is</w:t>
      </w:r>
      <w:r w:rsidR="00AD56B4" w:rsidRPr="00BB7747">
        <w:rPr>
          <w:rFonts w:ascii="Book Antiqua" w:hAnsi="Book Antiqua"/>
          <w:bCs/>
          <w:lang w:val="en-US"/>
        </w:rPr>
        <w:t xml:space="preserve"> and ARBs impair </w:t>
      </w:r>
      <w:r w:rsidR="00C521A8" w:rsidRPr="00BB7747">
        <w:rPr>
          <w:rFonts w:ascii="Book Antiqua" w:hAnsi="Book Antiqua"/>
          <w:bCs/>
          <w:lang w:val="en-US"/>
        </w:rPr>
        <w:t xml:space="preserve">the </w:t>
      </w:r>
      <w:r w:rsidR="00AD56B4" w:rsidRPr="00BB7747">
        <w:rPr>
          <w:rFonts w:ascii="Book Antiqua" w:hAnsi="Book Antiqua"/>
          <w:bCs/>
          <w:lang w:val="en-US"/>
        </w:rPr>
        <w:t>urinary excretion</w:t>
      </w:r>
      <w:r w:rsidR="00C521A8" w:rsidRPr="00BB7747">
        <w:rPr>
          <w:rFonts w:ascii="Book Antiqua" w:hAnsi="Book Antiqua"/>
          <w:bCs/>
          <w:lang w:val="en-US"/>
        </w:rPr>
        <w:t xml:space="preserve"> of</w:t>
      </w:r>
      <w:r w:rsidR="00AD56B4" w:rsidRPr="00BB7747">
        <w:rPr>
          <w:rFonts w:ascii="Book Antiqua" w:hAnsi="Book Antiqua"/>
          <w:bCs/>
          <w:lang w:val="en-US"/>
        </w:rPr>
        <w:t xml:space="preserve"> </w:t>
      </w:r>
      <w:r w:rsidR="00C521A8" w:rsidRPr="00BB7747">
        <w:rPr>
          <w:rFonts w:ascii="Book Antiqua" w:hAnsi="Book Antiqua"/>
          <w:bCs/>
          <w:lang w:val="en-US"/>
        </w:rPr>
        <w:t>potassium by inhibiting</w:t>
      </w:r>
      <w:r w:rsidR="00AD56B4" w:rsidRPr="00BB7747">
        <w:rPr>
          <w:rFonts w:ascii="Book Antiqua" w:hAnsi="Book Antiqua"/>
          <w:bCs/>
          <w:lang w:val="en-US"/>
        </w:rPr>
        <w:t xml:space="preserve"> the stimulatory effect of </w:t>
      </w:r>
      <w:proofErr w:type="spellStart"/>
      <w:r w:rsidR="00AD56B4" w:rsidRPr="00BB7747">
        <w:rPr>
          <w:rFonts w:ascii="Book Antiqua" w:hAnsi="Book Antiqua"/>
          <w:bCs/>
          <w:lang w:val="en-US"/>
        </w:rPr>
        <w:t>AngII</w:t>
      </w:r>
      <w:proofErr w:type="spellEnd"/>
      <w:r w:rsidR="00AD56B4" w:rsidRPr="00BB7747">
        <w:rPr>
          <w:rFonts w:ascii="Book Antiqua" w:hAnsi="Book Antiqua"/>
          <w:bCs/>
          <w:lang w:val="en-US"/>
        </w:rPr>
        <w:t xml:space="preserve"> on aldosterone secretion in the adrenal gland. ACE</w:t>
      </w:r>
      <w:r w:rsidR="00606A99" w:rsidRPr="00BB7747">
        <w:rPr>
          <w:rFonts w:ascii="Book Antiqua" w:hAnsi="Book Antiqua"/>
          <w:bCs/>
          <w:lang w:val="en-US"/>
        </w:rPr>
        <w:t>Is</w:t>
      </w:r>
      <w:r w:rsidR="00AD56B4" w:rsidRPr="00BB7747">
        <w:rPr>
          <w:rFonts w:ascii="Book Antiqua" w:hAnsi="Book Antiqua"/>
          <w:bCs/>
          <w:lang w:val="en-US"/>
        </w:rPr>
        <w:t xml:space="preserve"> act by blocking the formation of </w:t>
      </w:r>
      <w:proofErr w:type="spellStart"/>
      <w:r w:rsidR="00AD56B4" w:rsidRPr="00BB7747">
        <w:rPr>
          <w:rFonts w:ascii="Book Antiqua" w:hAnsi="Book Antiqua"/>
          <w:bCs/>
          <w:lang w:val="en-US"/>
        </w:rPr>
        <w:t>AngII</w:t>
      </w:r>
      <w:proofErr w:type="spellEnd"/>
      <w:r w:rsidR="00AD56B4" w:rsidRPr="00BB7747">
        <w:rPr>
          <w:rFonts w:ascii="Book Antiqua" w:hAnsi="Book Antiqua"/>
          <w:bCs/>
          <w:lang w:val="en-US"/>
        </w:rPr>
        <w:t xml:space="preserve">, whereas ARBs prevent </w:t>
      </w:r>
      <w:proofErr w:type="spellStart"/>
      <w:r w:rsidR="00AD56B4" w:rsidRPr="00BB7747">
        <w:rPr>
          <w:rFonts w:ascii="Book Antiqua" w:hAnsi="Book Antiqua"/>
          <w:bCs/>
          <w:lang w:val="en-US"/>
        </w:rPr>
        <w:t>AngII</w:t>
      </w:r>
      <w:proofErr w:type="spellEnd"/>
      <w:r w:rsidR="00AD56B4" w:rsidRPr="00BB7747">
        <w:rPr>
          <w:rFonts w:ascii="Book Antiqua" w:hAnsi="Book Antiqua"/>
          <w:bCs/>
          <w:lang w:val="en-US"/>
        </w:rPr>
        <w:t xml:space="preserve"> from binding to its adrenal receptor, both systemically and perhaps within the adrenal </w:t>
      </w:r>
      <w:r w:rsidR="00E62FFF" w:rsidRPr="00BB7747">
        <w:rPr>
          <w:rFonts w:ascii="Book Antiqua" w:hAnsi="Book Antiqua"/>
          <w:bCs/>
          <w:lang w:val="en-US"/>
        </w:rPr>
        <w:t>zona</w:t>
      </w:r>
      <w:r w:rsidR="00384D6A">
        <w:rPr>
          <w:rFonts w:ascii="Book Antiqua" w:hAnsi="Book Antiqua"/>
          <w:bCs/>
          <w:lang w:val="en-US"/>
        </w:rPr>
        <w:t xml:space="preserve"> glomerulosa</w:t>
      </w:r>
      <w:r w:rsidR="00AD56B4" w:rsidRPr="00BB7747">
        <w:rPr>
          <w:rFonts w:ascii="Book Antiqua" w:hAnsi="Book Antiqua"/>
          <w:bCs/>
          <w:lang w:val="en-US"/>
        </w:rPr>
        <w:fldChar w:fldCharType="begin"/>
      </w:r>
      <w:r w:rsidR="00971324" w:rsidRPr="00BB7747">
        <w:rPr>
          <w:rFonts w:ascii="Book Antiqua" w:hAnsi="Book Antiqua"/>
          <w:bCs/>
          <w:lang w:val="en-US"/>
        </w:rPr>
        <w:instrText xml:space="preserve"> ADDIN EN.CITE &lt;EndNote&gt;&lt;Cite&gt;&lt;Author&gt;Shier&lt;/Author&gt;&lt;Year&gt;1989&lt;/Year&gt;&lt;RecNum&gt;4819&lt;/RecNum&gt;&lt;DisplayText&gt;&lt;style face="superscript"&gt;[40]&lt;/style&gt;&lt;/DisplayText&gt;&lt;record&gt;&lt;rec-number&gt;4819&lt;/rec-number&gt;&lt;foreign-keys&gt;&lt;key app="EN" db-id="xxfptrw5tr9zpres5szv9ppve5s2ras5tr2w" timestamp="1444657496"&gt;4819&lt;/key&gt;&lt;/foreign-keys&gt;&lt;ref-type name="Journal Article"&gt;17&lt;/ref-type&gt;&lt;contributors&gt;&lt;authors&gt;&lt;author&gt;Shier, D. N.&lt;/author&gt;&lt;author&gt;Kusano, E.&lt;/author&gt;&lt;author&gt;Stoner, G. D.&lt;/author&gt;&lt;author&gt;Franco-Saenz, R.&lt;/author&gt;&lt;author&gt;Mulrow, P. J.&lt;/author&gt;&lt;/authors&gt;&lt;/contributors&gt;&lt;auth-address&gt;Department of Medicine, Medical College of Ohio, Toledo 43699.&lt;/auth-address&gt;&lt;titles&gt;&lt;title&gt;Production of renin, angiotensin II, and aldosterone by adrenal explant cultures: response to potassium and converting enzyme inhibition&lt;/title&gt;&lt;secondary-title&gt;Endocrinology&lt;/secondary-title&gt;&lt;/titles&gt;&lt;periodical&gt;&lt;full-title&gt;Endocrinology&lt;/full-title&gt;&lt;/periodical&gt;&lt;pages&gt;486-91&lt;/pages&gt;&lt;volume&gt;125&lt;/volume&gt;&lt;number&gt;1&lt;/number&gt;&lt;keywords&gt;&lt;keyword&gt;Adrenal Glands/cytology/*metabolism&lt;/keyword&gt;&lt;keyword&gt;Aldosterone/*biosynthesis&lt;/keyword&gt;&lt;keyword&gt;Angiotensin II/*biosynthesis&lt;/keyword&gt;&lt;keyword&gt;Angiotensin-Converting Enzyme Inhibitors/*pharmacology&lt;/keyword&gt;&lt;keyword&gt;Animals&lt;/keyword&gt;&lt;keyword&gt;Cell Survival&lt;/keyword&gt;&lt;keyword&gt;Culture Techniques&lt;/keyword&gt;&lt;keyword&gt;Enalapril/analogs &amp;amp; derivatives/pharmacology&lt;/keyword&gt;&lt;keyword&gt;Female&lt;/keyword&gt;&lt;keyword&gt;Lisinopril&lt;/keyword&gt;&lt;keyword&gt;Potassium/*pharmacology&lt;/keyword&gt;&lt;keyword&gt;Rats&lt;/keyword&gt;&lt;keyword&gt;Rats, Inbred Strains&lt;/keyword&gt;&lt;keyword&gt;Renin/*biosynthesis&lt;/keyword&gt;&lt;keyword&gt;Time Factors&lt;/keyword&gt;&lt;/keywords&gt;&lt;dates&gt;&lt;year&gt;1989&lt;/year&gt;&lt;pub-dates&gt;&lt;date&gt;Jul&lt;/date&gt;&lt;/pub-dates&gt;&lt;/dates&gt;&lt;isbn&gt;0013-7227 (Print)&amp;#xD;0013-7227 (Linking)&lt;/isbn&gt;&lt;accession-num&gt;2544410&lt;/accession-num&gt;&lt;urls&gt;&lt;related-urls&gt;&lt;url&gt;http://www.ncbi.nlm.nih.gov/pubmed/2544410&lt;/url&gt;&lt;/related-urls&gt;&lt;/urls&gt;&lt;electronic-resource-num&gt;10.1210/endo-125-1-486&lt;/electronic-resource-num&gt;&lt;/record&gt;&lt;/Cite&gt;&lt;/EndNote&gt;</w:instrText>
      </w:r>
      <w:r w:rsidR="00AD56B4" w:rsidRPr="00BB7747">
        <w:rPr>
          <w:rFonts w:ascii="Book Antiqua" w:hAnsi="Book Antiqua"/>
          <w:bCs/>
          <w:lang w:val="en-US"/>
        </w:rPr>
        <w:fldChar w:fldCharType="separate"/>
      </w:r>
      <w:r w:rsidR="004B5D75" w:rsidRPr="00BB7747">
        <w:rPr>
          <w:rFonts w:ascii="Book Antiqua" w:hAnsi="Book Antiqua"/>
          <w:bCs/>
          <w:vertAlign w:val="superscript"/>
          <w:lang w:val="en-US"/>
        </w:rPr>
        <w:t>[43]</w:t>
      </w:r>
      <w:r w:rsidR="00AD56B4" w:rsidRPr="00BB7747">
        <w:rPr>
          <w:rFonts w:ascii="Book Antiqua" w:hAnsi="Book Antiqua"/>
          <w:bCs/>
          <w:lang w:val="en-US"/>
        </w:rPr>
        <w:fldChar w:fldCharType="end"/>
      </w:r>
      <w:r w:rsidR="00AD56B4" w:rsidRPr="00BB7747">
        <w:rPr>
          <w:rFonts w:ascii="Book Antiqua" w:hAnsi="Book Antiqua"/>
          <w:bCs/>
          <w:lang w:val="en-US"/>
        </w:rPr>
        <w:t>.</w:t>
      </w:r>
      <w:r w:rsidR="007720EE" w:rsidRPr="00BB7747">
        <w:rPr>
          <w:rFonts w:ascii="Book Antiqua" w:hAnsi="Book Antiqua"/>
          <w:bCs/>
          <w:lang w:val="en-US"/>
        </w:rPr>
        <w:t xml:space="preserve"> </w:t>
      </w:r>
      <w:r w:rsidR="00606A99" w:rsidRPr="00BB7747">
        <w:rPr>
          <w:rFonts w:ascii="Book Antiqua" w:hAnsi="Book Antiqua"/>
          <w:bCs/>
          <w:lang w:val="en-US"/>
        </w:rPr>
        <w:t xml:space="preserve">However, </w:t>
      </w:r>
      <w:r w:rsidR="00B95C5A" w:rsidRPr="00BB7747">
        <w:rPr>
          <w:rFonts w:ascii="Book Antiqua" w:hAnsi="Book Antiqua"/>
          <w:bCs/>
          <w:lang w:val="en-US"/>
        </w:rPr>
        <w:t xml:space="preserve">while </w:t>
      </w:r>
      <w:r w:rsidR="00606A99" w:rsidRPr="00BB7747">
        <w:rPr>
          <w:rFonts w:ascii="Book Antiqua" w:hAnsi="Book Antiqua"/>
          <w:bCs/>
          <w:lang w:val="en-US"/>
        </w:rPr>
        <w:t xml:space="preserve">the effects of these medications in patients with HH can be inferred, </w:t>
      </w:r>
      <w:r w:rsidR="00B95C5A" w:rsidRPr="00BB7747">
        <w:rPr>
          <w:rFonts w:ascii="Book Antiqua" w:hAnsi="Book Antiqua"/>
          <w:bCs/>
          <w:lang w:val="en-US"/>
        </w:rPr>
        <w:t xml:space="preserve">they </w:t>
      </w:r>
      <w:r w:rsidR="00606A99" w:rsidRPr="00BB7747">
        <w:rPr>
          <w:rFonts w:ascii="Book Antiqua" w:hAnsi="Book Antiqua"/>
          <w:bCs/>
          <w:lang w:val="en-US"/>
        </w:rPr>
        <w:t>have not been evaluated through specific clinical studies.</w:t>
      </w:r>
    </w:p>
    <w:p w14:paraId="02D9C537" w14:textId="7E626275" w:rsidR="006060DC" w:rsidRPr="00BB7747" w:rsidRDefault="00E279FA" w:rsidP="00384D6A">
      <w:pPr>
        <w:adjustRightInd w:val="0"/>
        <w:spacing w:line="360" w:lineRule="auto"/>
        <w:ind w:firstLineChars="100" w:firstLine="240"/>
        <w:jc w:val="both"/>
        <w:rPr>
          <w:rFonts w:ascii="Book Antiqua" w:eastAsiaTheme="minorHAnsi" w:hAnsi="Book Antiqua"/>
          <w:lang w:val="en-US" w:eastAsia="en-US"/>
        </w:rPr>
      </w:pPr>
      <w:r w:rsidRPr="00BB7747">
        <w:rPr>
          <w:rFonts w:ascii="Book Antiqua" w:eastAsiaTheme="minorHAnsi" w:hAnsi="Book Antiqua"/>
          <w:lang w:val="en-US" w:eastAsia="en-US"/>
        </w:rPr>
        <w:t>The role of RAAS inhibition in postponing the progression of DN by using ACE</w:t>
      </w:r>
      <w:r w:rsidR="00606A99" w:rsidRPr="00BB7747">
        <w:rPr>
          <w:rFonts w:ascii="Book Antiqua" w:eastAsiaTheme="minorHAnsi" w:hAnsi="Book Antiqua"/>
          <w:lang w:val="en-US" w:eastAsia="en-US"/>
        </w:rPr>
        <w:t>Is</w:t>
      </w:r>
      <w:r w:rsidRPr="00BB7747">
        <w:rPr>
          <w:rFonts w:ascii="Book Antiqua" w:eastAsiaTheme="minorHAnsi" w:hAnsi="Book Antiqua"/>
          <w:lang w:val="en-US" w:eastAsia="en-US"/>
        </w:rPr>
        <w:t xml:space="preserve"> or ARBs has been well established in multiple controlled trials</w:t>
      </w:r>
      <w:r w:rsidR="009C574D" w:rsidRPr="00BB7747">
        <w:rPr>
          <w:rFonts w:ascii="Book Antiqua" w:eastAsiaTheme="minorHAnsi" w:hAnsi="Book Antiqua"/>
          <w:lang w:val="en-US" w:eastAsia="en-US"/>
        </w:rPr>
        <w:t>;</w:t>
      </w:r>
      <w:r w:rsidR="00606A99" w:rsidRPr="00BB7747">
        <w:rPr>
          <w:rFonts w:ascii="Book Antiqua" w:eastAsiaTheme="minorHAnsi" w:hAnsi="Book Antiqua"/>
          <w:lang w:val="en-US" w:eastAsia="en-US"/>
        </w:rPr>
        <w:t xml:space="preserve"> these medications are </w:t>
      </w:r>
      <w:r w:rsidR="00B95C5A" w:rsidRPr="00BB7747">
        <w:rPr>
          <w:rFonts w:ascii="Book Antiqua" w:eastAsiaTheme="minorHAnsi" w:hAnsi="Book Antiqua"/>
          <w:lang w:val="en-US" w:eastAsia="en-US"/>
        </w:rPr>
        <w:t xml:space="preserve">thus </w:t>
      </w:r>
      <w:r w:rsidR="00606A99" w:rsidRPr="00BB7747">
        <w:rPr>
          <w:rFonts w:ascii="Book Antiqua" w:eastAsiaTheme="minorHAnsi" w:hAnsi="Book Antiqua"/>
          <w:lang w:val="en-US" w:eastAsia="en-US"/>
        </w:rPr>
        <w:t>the drugs of choice in the treatment of hypertension and/or proteinuria in patients with DM</w:t>
      </w:r>
      <w:r w:rsidR="00E025BB"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E025BB"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[41]</w:t>
      </w:r>
      <w:r w:rsidR="00E025BB" w:rsidRPr="00BB7747">
        <w:rPr>
          <w:rFonts w:ascii="Book Antiqua" w:eastAsiaTheme="minorHAnsi" w:hAnsi="Book Antiqua"/>
          <w:lang w:val="en-US" w:eastAsia="en-US"/>
        </w:rPr>
        <w:fldChar w:fldCharType="end"/>
      </w:r>
      <w:r w:rsidR="00606A99" w:rsidRPr="00BB7747">
        <w:rPr>
          <w:rFonts w:ascii="Book Antiqua" w:eastAsiaTheme="minorHAnsi" w:hAnsi="Book Antiqua"/>
          <w:lang w:val="en-US" w:eastAsia="en-US"/>
        </w:rPr>
        <w:t>.</w:t>
      </w:r>
      <w:r w:rsidR="00666088" w:rsidRPr="00BB7747">
        <w:rPr>
          <w:rFonts w:ascii="Book Antiqua" w:eastAsiaTheme="minorHAnsi" w:hAnsi="Book Antiqua"/>
          <w:lang w:val="en-US" w:eastAsia="en-US"/>
        </w:rPr>
        <w:t xml:space="preserve"> </w:t>
      </w:r>
      <w:r w:rsidR="00A248CE" w:rsidRPr="00BB7747">
        <w:rPr>
          <w:rFonts w:ascii="Book Antiqua" w:eastAsiaTheme="minorHAnsi" w:hAnsi="Book Antiqua"/>
          <w:lang w:val="en-US" w:eastAsia="en-US"/>
        </w:rPr>
        <w:t xml:space="preserve">In </w:t>
      </w:r>
      <w:r w:rsidR="00A248CE" w:rsidRPr="00BB7747">
        <w:rPr>
          <w:rStyle w:val="highlight"/>
          <w:rFonts w:ascii="Book Antiqua" w:hAnsi="Book Antiqua"/>
          <w:lang w:val="en-US"/>
        </w:rPr>
        <w:t>adult</w:t>
      </w:r>
      <w:r w:rsidR="00A248CE" w:rsidRPr="00BB7747">
        <w:rPr>
          <w:rFonts w:ascii="Book Antiqua" w:hAnsi="Book Antiqua"/>
          <w:lang w:val="en-US"/>
        </w:rPr>
        <w:t xml:space="preserve"> patients with </w:t>
      </w:r>
      <w:r w:rsidR="00A248CE" w:rsidRPr="00BB7747">
        <w:rPr>
          <w:rStyle w:val="highlight"/>
          <w:rFonts w:ascii="Book Antiqua" w:hAnsi="Book Antiqua"/>
          <w:lang w:val="en-US"/>
        </w:rPr>
        <w:t>diabetes</w:t>
      </w:r>
      <w:r w:rsidR="00A248CE" w:rsidRPr="00BB7747">
        <w:rPr>
          <w:rFonts w:ascii="Book Antiqua" w:hAnsi="Book Antiqua"/>
          <w:lang w:val="en-US"/>
        </w:rPr>
        <w:t xml:space="preserve"> and </w:t>
      </w:r>
      <w:r w:rsidR="00A248CE" w:rsidRPr="00BB7747">
        <w:rPr>
          <w:rStyle w:val="highlight"/>
          <w:rFonts w:ascii="Book Antiqua" w:hAnsi="Book Antiqua"/>
          <w:lang w:val="en-US"/>
        </w:rPr>
        <w:t xml:space="preserve">kidney disease, </w:t>
      </w:r>
      <w:r w:rsidR="00A248CE" w:rsidRPr="00BB7747">
        <w:rPr>
          <w:rFonts w:ascii="Book Antiqua" w:hAnsi="Book Antiqua"/>
          <w:lang w:val="en-US"/>
        </w:rPr>
        <w:t xml:space="preserve">ACEIs and ARBs </w:t>
      </w:r>
      <w:r w:rsidR="00B95C5A" w:rsidRPr="00BB7747">
        <w:rPr>
          <w:rFonts w:ascii="Book Antiqua" w:hAnsi="Book Antiqua"/>
          <w:lang w:val="en-US"/>
        </w:rPr>
        <w:t xml:space="preserve">have been </w:t>
      </w:r>
      <w:r w:rsidR="00A248CE" w:rsidRPr="00BB7747">
        <w:rPr>
          <w:rFonts w:ascii="Book Antiqua" w:hAnsi="Book Antiqua"/>
          <w:lang w:val="en-US"/>
        </w:rPr>
        <w:t xml:space="preserve">the most effective strategies in </w:t>
      </w:r>
      <w:r w:rsidR="00B95C5A" w:rsidRPr="00BB7747">
        <w:rPr>
          <w:rFonts w:ascii="Book Antiqua" w:hAnsi="Book Antiqua"/>
          <w:lang w:val="en-US"/>
        </w:rPr>
        <w:t>preventing</w:t>
      </w:r>
      <w:r w:rsidR="00A248CE" w:rsidRPr="00BB7747">
        <w:rPr>
          <w:rFonts w:ascii="Book Antiqua" w:hAnsi="Book Antiqua"/>
          <w:lang w:val="en-US"/>
        </w:rPr>
        <w:t xml:space="preserve"> progression to end-stage </w:t>
      </w:r>
      <w:r w:rsidR="00384D6A">
        <w:rPr>
          <w:rStyle w:val="highlight"/>
          <w:rFonts w:ascii="Book Antiqua" w:hAnsi="Book Antiqua"/>
          <w:lang w:val="en-US"/>
        </w:rPr>
        <w:t>kidney disease</w:t>
      </w:r>
      <w:r w:rsidR="00A248CE" w:rsidRPr="00BB7747">
        <w:rPr>
          <w:rStyle w:val="highlight"/>
          <w:rFonts w:ascii="Book Antiqua" w:hAnsi="Book Antiqua"/>
          <w:lang w:val="en-US"/>
        </w:rPr>
        <w:fldChar w:fldCharType="begin">
          <w:fldData xml:space="preserve">PEVuZE5vdGU+PENpdGU+PEF1dGhvcj5QYWxtZXI8L0F1dGhvcj48WWVhcj4yMDE1PC9ZZWFyPjxS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LXBlcmlvZGljYWw+PHBhZ2VzPjIwNDctNTY8L3BhZ2VzPjx2b2x1bWU+Mzg1PC92b2x1bWU+PG51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</w:fldData>
        </w:fldChar>
      </w:r>
      <w:r w:rsidR="00655795" w:rsidRPr="00BB7747">
        <w:rPr>
          <w:rStyle w:val="highlight"/>
          <w:rFonts w:ascii="Book Antiqua" w:hAnsi="Book Antiqua"/>
          <w:lang w:val="en-US"/>
        </w:rPr>
        <w:instrText xml:space="preserve"> ADDIN EN.CITE </w:instrText>
      </w:r>
      <w:r w:rsidR="00655795" w:rsidRPr="00BB7747">
        <w:rPr>
          <w:rStyle w:val="highlight"/>
          <w:rFonts w:ascii="Book Antiqua" w:hAnsi="Book Antiqua"/>
          <w:lang w:val="en-US"/>
        </w:rPr>
        <w:fldChar w:fldCharType="begin">
          <w:fldData xml:space="preserve">PEVuZE5vdGU+PENpdGU+PEF1dGhvcj5QYWxtZXI8L0F1dGhvcj48WWVhcj4yMDE1PC9ZZWFyPjxS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LXBlcmlvZGljYWw+PHBhZ2VzPjIwNDctNTY8L3BhZ2VzPjx2b2x1bWU+Mzg1PC92b2x1bWU+PG51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</w:fldData>
        </w:fldChar>
      </w:r>
      <w:r w:rsidR="00655795" w:rsidRPr="00BB7747">
        <w:rPr>
          <w:rStyle w:val="highlight"/>
          <w:rFonts w:ascii="Book Antiqua" w:hAnsi="Book Antiqua"/>
          <w:lang w:val="en-US"/>
        </w:rPr>
        <w:instrText xml:space="preserve"> ADDIN EN.CITE.DATA </w:instrText>
      </w:r>
      <w:r w:rsidR="00655795" w:rsidRPr="00BB7747">
        <w:rPr>
          <w:rStyle w:val="highlight"/>
          <w:rFonts w:ascii="Book Antiqua" w:hAnsi="Book Antiqua"/>
          <w:lang w:val="en-US"/>
        </w:rPr>
      </w:r>
      <w:r w:rsidR="00655795" w:rsidRPr="00BB7747">
        <w:rPr>
          <w:rStyle w:val="highlight"/>
          <w:rFonts w:ascii="Book Antiqua" w:hAnsi="Book Antiqua"/>
          <w:lang w:val="en-US"/>
        </w:rPr>
        <w:fldChar w:fldCharType="end"/>
      </w:r>
      <w:r w:rsidR="00A248CE" w:rsidRPr="00BB7747">
        <w:rPr>
          <w:rStyle w:val="highlight"/>
          <w:rFonts w:ascii="Book Antiqua" w:hAnsi="Book Antiqua"/>
          <w:lang w:val="en-US"/>
        </w:rPr>
      </w:r>
      <w:r w:rsidR="00A248CE" w:rsidRPr="00BB7747">
        <w:rPr>
          <w:rStyle w:val="highlight"/>
          <w:rFonts w:ascii="Book Antiqua" w:hAnsi="Book Antiqua"/>
          <w:lang w:val="en-US"/>
        </w:rPr>
        <w:fldChar w:fldCharType="separate"/>
      </w:r>
      <w:r w:rsidR="004B5D75" w:rsidRPr="00BB7747">
        <w:rPr>
          <w:rStyle w:val="highlight"/>
          <w:rFonts w:ascii="Book Antiqua" w:hAnsi="Book Antiqua"/>
          <w:vertAlign w:val="superscript"/>
          <w:lang w:val="en-US"/>
        </w:rPr>
        <w:t>[44]</w:t>
      </w:r>
      <w:r w:rsidR="00A248CE" w:rsidRPr="00BB7747">
        <w:rPr>
          <w:rStyle w:val="highlight"/>
          <w:rFonts w:ascii="Book Antiqua" w:hAnsi="Book Antiqua"/>
          <w:lang w:val="en-US"/>
        </w:rPr>
        <w:fldChar w:fldCharType="end"/>
      </w:r>
      <w:r w:rsidR="00A248CE" w:rsidRPr="00BB7747">
        <w:rPr>
          <w:rStyle w:val="highlight"/>
          <w:rFonts w:ascii="Book Antiqua" w:hAnsi="Book Antiqua"/>
          <w:lang w:val="en-US"/>
        </w:rPr>
        <w:t xml:space="preserve">. </w:t>
      </w:r>
      <w:r w:rsidR="00A25125" w:rsidRPr="00BB7747">
        <w:rPr>
          <w:rFonts w:ascii="Book Antiqua" w:eastAsiaTheme="minorHAnsi" w:hAnsi="Book Antiqua"/>
          <w:lang w:val="en-US" w:eastAsia="en-US"/>
        </w:rPr>
        <w:t xml:space="preserve">Unfortunately, the </w:t>
      </w:r>
      <w:r w:rsidR="00B95C5A" w:rsidRPr="00BB7747">
        <w:rPr>
          <w:rFonts w:ascii="Book Antiqua" w:eastAsiaTheme="minorHAnsi" w:hAnsi="Book Antiqua"/>
          <w:lang w:val="en-US" w:eastAsia="en-US"/>
        </w:rPr>
        <w:t xml:space="preserve">true </w:t>
      </w:r>
      <w:r w:rsidR="00A25125" w:rsidRPr="00BB7747">
        <w:rPr>
          <w:rFonts w:ascii="Book Antiqua" w:eastAsiaTheme="minorHAnsi" w:hAnsi="Book Antiqua"/>
          <w:lang w:val="en-US" w:eastAsia="en-US"/>
        </w:rPr>
        <w:t xml:space="preserve">prevalence of HH in patients with DM, especially those with DN, is not known. However, </w:t>
      </w:r>
      <w:r w:rsidR="00B95C5A" w:rsidRPr="00BB7747">
        <w:rPr>
          <w:rFonts w:ascii="Book Antiqua" w:eastAsiaTheme="minorHAnsi" w:hAnsi="Book Antiqua"/>
          <w:lang w:val="en-US" w:eastAsia="en-US"/>
        </w:rPr>
        <w:t xml:space="preserve">given </w:t>
      </w:r>
      <w:r w:rsidR="00A25125" w:rsidRPr="00BB7747">
        <w:rPr>
          <w:rFonts w:ascii="Book Antiqua" w:eastAsiaTheme="minorHAnsi" w:hAnsi="Book Antiqua"/>
          <w:lang w:val="en-US" w:eastAsia="en-US"/>
        </w:rPr>
        <w:t xml:space="preserve">the vast prevalence of DM worldwide, it is thought that there are many patients with HH </w:t>
      </w:r>
      <w:r w:rsidR="00211E6F" w:rsidRPr="00BB7747">
        <w:rPr>
          <w:rFonts w:ascii="Book Antiqua" w:eastAsiaTheme="minorHAnsi" w:hAnsi="Book Antiqua"/>
          <w:lang w:val="en-US" w:eastAsia="en-US"/>
        </w:rPr>
        <w:t xml:space="preserve">(even with normal levels of potassium) </w:t>
      </w:r>
      <w:r w:rsidR="00A25125" w:rsidRPr="00BB7747">
        <w:rPr>
          <w:rFonts w:ascii="Book Antiqua" w:eastAsiaTheme="minorHAnsi" w:hAnsi="Book Antiqua"/>
          <w:lang w:val="en-US" w:eastAsia="en-US"/>
        </w:rPr>
        <w:t>using ACEIs or ARBs.</w:t>
      </w:r>
      <w:r w:rsidR="00DF72E2" w:rsidRPr="00BB7747">
        <w:rPr>
          <w:rFonts w:ascii="Book Antiqua" w:eastAsiaTheme="minorHAnsi" w:hAnsi="Book Antiqua"/>
          <w:lang w:val="en-US" w:eastAsia="en-US"/>
        </w:rPr>
        <w:t xml:space="preserve"> The large clinical trials that evaluated the efficacy of ACEIs, ARBs</w:t>
      </w:r>
      <w:r w:rsidR="009C574D" w:rsidRPr="00BB7747">
        <w:rPr>
          <w:rFonts w:ascii="Book Antiqua" w:eastAsiaTheme="minorHAnsi" w:hAnsi="Book Antiqua"/>
          <w:lang w:val="en-US" w:eastAsia="en-US"/>
        </w:rPr>
        <w:t>,</w:t>
      </w:r>
      <w:r w:rsidR="00DF72E2" w:rsidRPr="00BB7747">
        <w:rPr>
          <w:rFonts w:ascii="Book Antiqua" w:eastAsiaTheme="minorHAnsi" w:hAnsi="Book Antiqua"/>
          <w:lang w:val="en-US" w:eastAsia="en-US"/>
        </w:rPr>
        <w:t xml:space="preserve"> and </w:t>
      </w:r>
      <w:r w:rsidR="005057DA" w:rsidRPr="00BB7747">
        <w:rPr>
          <w:rFonts w:ascii="Book Antiqua" w:eastAsiaTheme="minorHAnsi" w:hAnsi="Book Antiqua"/>
          <w:lang w:val="en-US" w:eastAsia="en-US"/>
        </w:rPr>
        <w:t xml:space="preserve">direct renin inhibitors </w:t>
      </w:r>
      <w:r w:rsidR="00DF72E2" w:rsidRPr="00BB7747">
        <w:rPr>
          <w:rFonts w:ascii="Book Antiqua" w:eastAsiaTheme="minorHAnsi" w:hAnsi="Book Antiqua"/>
          <w:lang w:val="en-US" w:eastAsia="en-US"/>
        </w:rPr>
        <w:t>on the natural history of DN did not perform post hoc analy</w:t>
      </w:r>
      <w:r w:rsidR="009C574D" w:rsidRPr="00BB7747">
        <w:rPr>
          <w:rFonts w:ascii="Book Antiqua" w:eastAsiaTheme="minorHAnsi" w:hAnsi="Book Antiqua"/>
          <w:lang w:val="en-US" w:eastAsia="en-US"/>
        </w:rPr>
        <w:t>s</w:t>
      </w:r>
      <w:r w:rsidR="00DF72E2" w:rsidRPr="00BB7747">
        <w:rPr>
          <w:rFonts w:ascii="Book Antiqua" w:eastAsiaTheme="minorHAnsi" w:hAnsi="Book Antiqua"/>
          <w:lang w:val="en-US" w:eastAsia="en-US"/>
        </w:rPr>
        <w:t xml:space="preserve">es regarding the status of the RAAS (baseline levels of aldosterone and PRA, for example). HH </w:t>
      </w:r>
      <w:r w:rsidR="00B95C5A" w:rsidRPr="00BB7747">
        <w:rPr>
          <w:rFonts w:ascii="Book Antiqua" w:eastAsiaTheme="minorHAnsi" w:hAnsi="Book Antiqua"/>
          <w:lang w:val="en-US" w:eastAsia="en-US"/>
        </w:rPr>
        <w:t xml:space="preserve">has been suggested to </w:t>
      </w:r>
      <w:r w:rsidR="00DF72E2" w:rsidRPr="00BB7747">
        <w:rPr>
          <w:rFonts w:ascii="Book Antiqua" w:eastAsiaTheme="minorHAnsi" w:hAnsi="Book Antiqua"/>
          <w:lang w:val="en-US" w:eastAsia="en-US"/>
        </w:rPr>
        <w:t xml:space="preserve">be </w:t>
      </w:r>
      <w:proofErr w:type="spellStart"/>
      <w:r w:rsidR="00DF72E2" w:rsidRPr="00BB7747">
        <w:rPr>
          <w:rFonts w:ascii="Book Antiqua" w:eastAsiaTheme="minorHAnsi" w:hAnsi="Book Antiqua"/>
          <w:lang w:val="en-US" w:eastAsia="en-US"/>
        </w:rPr>
        <w:t>nephroprotective</w:t>
      </w:r>
      <w:proofErr w:type="spellEnd"/>
      <w:r w:rsidR="00DF72E2" w:rsidRPr="00BB7747">
        <w:rPr>
          <w:rFonts w:ascii="Book Antiqua" w:eastAsiaTheme="minorHAnsi" w:hAnsi="Book Antiqua"/>
          <w:lang w:val="en-US" w:eastAsia="en-US"/>
        </w:rPr>
        <w:t xml:space="preserve"> </w:t>
      </w:r>
      <w:r w:rsidR="00B95C5A" w:rsidRPr="00BB7747">
        <w:rPr>
          <w:rFonts w:ascii="Book Antiqua" w:eastAsiaTheme="minorHAnsi" w:hAnsi="Book Antiqua"/>
          <w:lang w:val="en-US" w:eastAsia="en-US"/>
        </w:rPr>
        <w:t>on its own</w:t>
      </w:r>
      <w:r w:rsidR="009C574D" w:rsidRPr="00BB7747">
        <w:rPr>
          <w:rFonts w:ascii="Book Antiqua" w:eastAsiaTheme="minorHAnsi" w:hAnsi="Book Antiqua"/>
          <w:lang w:val="en-US" w:eastAsia="en-US"/>
        </w:rPr>
        <w:t>, as</w:t>
      </w:r>
      <w:r w:rsidR="00DF72E2" w:rsidRPr="00BB7747">
        <w:rPr>
          <w:rFonts w:ascii="Book Antiqua" w:eastAsiaTheme="minorHAnsi" w:hAnsi="Book Antiqua"/>
          <w:lang w:val="en-US" w:eastAsia="en-US"/>
        </w:rPr>
        <w:t xml:space="preserve"> it leads to lower levels of aldosterone and PRA</w:t>
      </w:r>
      <w:r w:rsidR="009C574D"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&lt;EndNote&gt;&lt;Cite&gt;&lt;Author&gt;Lee&lt;/Author&gt;&lt;Year&gt;2009&lt;/Year&gt;&lt;RecNum&gt;60&lt;/RecNum&gt;&lt;record&gt;&lt;rec-number&gt;60&lt;/rec-number&gt;&lt;foreign-keys&gt;&lt;key app="EN" db-id="59tst2svipax9ve2fxjvee5aza2da92dzdzt"&gt;60&lt;/key&gt;&lt;/foreign-keys&gt;&lt;ref-type name="Journal Article"&gt;17&lt;/ref-type&gt;&lt;contributors&gt;&lt;authors&gt;&lt;author&gt;Lee, B. H.&lt;/author&gt;&lt;author&gt;Kang, H. G.&lt;/author&gt;&lt;author&gt;Choi, Y.&lt;/author&gt;&lt;/authors&gt;&lt;/contributors&gt;&lt;titles&gt;&lt;title&gt;Hyporeninemic hypoaldosteronism in a child with chronic kidney disease--is this condition renoprotective?&lt;/title&gt;&lt;secondary-title&gt;Pediatr Nephrol&lt;/secondary-title&gt;&lt;alt-title&gt;Pediatric nephrology&lt;/alt-title&gt;&lt;/titles&gt;&lt;periodical&gt;&lt;full-title&gt;Pediatr Nephrol&lt;/full-title&gt;&lt;abbr-1&gt;Pediatric nephrology&lt;/abbr-1&gt;&lt;/periodical&gt;&lt;alt-periodical&gt;&lt;full-title&gt;Pediatr Nephrol&lt;/full-title&gt;&lt;abbr-1&gt;Pediatric nephrology&lt;/abbr-1&gt;&lt;/alt-periodical&gt;&lt;pages&gt;1771-2&lt;/pages&gt;&lt;volume&gt;24&lt;/volume&gt;&lt;number&gt;9&lt;/number&gt;&lt;keywords&gt;&lt;keyword&gt;Anti-Inflammatory Agents/therapeutic use&lt;/keyword&gt;&lt;keyword&gt;Combined Modality Therapy&lt;/keyword&gt;&lt;keyword&gt;Drug Therapy, Combination&lt;/keyword&gt;&lt;keyword&gt;Fludrocortisone/therapeutic use&lt;/keyword&gt;&lt;keyword&gt;Humans&lt;/keyword&gt;&lt;keyword&gt;Hyperkalemia/diagnosis/etiology/therapy&lt;/keyword&gt;&lt;keyword&gt;Hyperuricemia/diagnosis/etiology/therapy&lt;/keyword&gt;&lt;keyword&gt;Hypoaldosteronism/*complications/diagnosis/therapy&lt;/keyword&gt;&lt;keyword&gt;Infant&lt;/keyword&gt;&lt;keyword&gt;Kidney Failure, Chronic/*complications/diagnosis/therapy&lt;/keyword&gt;&lt;keyword&gt;Male&lt;/keyword&gt;&lt;keyword&gt;Renin-Angiotensin System/drug effects/physiology&lt;/keyword&gt;&lt;/keywords&gt;&lt;dates&gt;&lt;year&gt;2009&lt;/year&gt;&lt;pub-dates&gt;&lt;date&gt;Sep&lt;/date&gt;&lt;/pub-dates&gt;&lt;/dates&gt;&lt;isbn&gt;1432-198X (Electronic)&amp;#xD;0931-041X (Linking)&lt;/isbn&gt;&lt;accession-num&gt;19189133&lt;/accession-num&gt;&lt;urls&gt;&lt;related-urls&gt;&lt;url&gt;http://www.ncbi.nlm.nih.gov/pubmed/19189133&lt;/url&gt;&lt;/related-urls&gt;&lt;/urls&gt;&lt;electronic-resource-num&gt;10.1007/s00467-009-1121-1&lt;/electronic-resource-num&gt;&lt;/record&gt;&lt;/Cite&gt;&lt;/EndNote&gt;</w:instrText>
      </w:r>
      <w:r w:rsidR="009C574D"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[45]</w:t>
      </w:r>
      <w:r w:rsidR="009C574D" w:rsidRPr="00BB7747">
        <w:rPr>
          <w:rFonts w:ascii="Book Antiqua" w:eastAsiaTheme="minorHAnsi" w:hAnsi="Book Antiqua"/>
          <w:lang w:val="en-US" w:eastAsia="en-US"/>
        </w:rPr>
        <w:fldChar w:fldCharType="end"/>
      </w:r>
      <w:r w:rsidR="00DF72E2" w:rsidRPr="00BB7747">
        <w:rPr>
          <w:rFonts w:ascii="Book Antiqua" w:eastAsiaTheme="minorHAnsi" w:hAnsi="Book Antiqua"/>
          <w:lang w:val="en-US" w:eastAsia="en-US"/>
        </w:rPr>
        <w:t xml:space="preserve">. Thus, one might suggest that the use of medications that interfere with </w:t>
      </w:r>
      <w:r w:rsidR="00477922" w:rsidRPr="00BB7747">
        <w:rPr>
          <w:rFonts w:ascii="Book Antiqua" w:eastAsiaTheme="minorHAnsi" w:hAnsi="Book Antiqua"/>
          <w:lang w:val="en-US" w:eastAsia="en-US"/>
        </w:rPr>
        <w:t xml:space="preserve">the </w:t>
      </w:r>
      <w:r w:rsidR="00DF72E2" w:rsidRPr="00BB7747">
        <w:rPr>
          <w:rFonts w:ascii="Book Antiqua" w:eastAsiaTheme="minorHAnsi" w:hAnsi="Book Antiqua"/>
          <w:lang w:val="en-US" w:eastAsia="en-US"/>
        </w:rPr>
        <w:t xml:space="preserve">RAAS would have </w:t>
      </w:r>
      <w:r w:rsidR="00477922" w:rsidRPr="00BB7747">
        <w:rPr>
          <w:rFonts w:ascii="Book Antiqua" w:eastAsiaTheme="minorHAnsi" w:hAnsi="Book Antiqua"/>
          <w:lang w:val="en-US" w:eastAsia="en-US"/>
        </w:rPr>
        <w:t xml:space="preserve">a </w:t>
      </w:r>
      <w:r w:rsidR="00DF72E2" w:rsidRPr="00BB7747">
        <w:rPr>
          <w:rFonts w:ascii="Book Antiqua" w:eastAsiaTheme="minorHAnsi" w:hAnsi="Book Antiqua"/>
          <w:lang w:val="en-US" w:eastAsia="en-US"/>
        </w:rPr>
        <w:t xml:space="preserve">modest </w:t>
      </w:r>
      <w:r w:rsidR="00477922" w:rsidRPr="00BB7747">
        <w:rPr>
          <w:rFonts w:ascii="Book Antiqua" w:eastAsiaTheme="minorHAnsi" w:hAnsi="Book Antiqua"/>
          <w:lang w:val="en-US" w:eastAsia="en-US"/>
        </w:rPr>
        <w:t xml:space="preserve">to </w:t>
      </w:r>
      <w:r w:rsidR="00DF72E2" w:rsidRPr="00BB7747">
        <w:rPr>
          <w:rFonts w:ascii="Book Antiqua" w:eastAsiaTheme="minorHAnsi" w:hAnsi="Book Antiqua"/>
          <w:lang w:val="en-US" w:eastAsia="en-US"/>
        </w:rPr>
        <w:t xml:space="preserve">no effect on the progression of DN </w:t>
      </w:r>
      <w:r w:rsidR="00477922" w:rsidRPr="00BB7747">
        <w:rPr>
          <w:rFonts w:ascii="Book Antiqua" w:eastAsiaTheme="minorHAnsi" w:hAnsi="Book Antiqua"/>
          <w:lang w:val="en-US" w:eastAsia="en-US"/>
        </w:rPr>
        <w:t xml:space="preserve">and would </w:t>
      </w:r>
      <w:r w:rsidR="00DF72E2" w:rsidRPr="00BB7747">
        <w:rPr>
          <w:rFonts w:ascii="Book Antiqua" w:eastAsiaTheme="minorHAnsi" w:hAnsi="Book Antiqua"/>
          <w:lang w:val="en-US" w:eastAsia="en-US"/>
        </w:rPr>
        <w:t>only increas</w:t>
      </w:r>
      <w:r w:rsidR="00477922" w:rsidRPr="00BB7747">
        <w:rPr>
          <w:rFonts w:ascii="Book Antiqua" w:eastAsiaTheme="minorHAnsi" w:hAnsi="Book Antiqua"/>
          <w:lang w:val="en-US" w:eastAsia="en-US"/>
        </w:rPr>
        <w:t>e</w:t>
      </w:r>
      <w:r w:rsidR="00DF72E2" w:rsidRPr="00BB7747">
        <w:rPr>
          <w:rFonts w:ascii="Book Antiqua" w:eastAsiaTheme="minorHAnsi" w:hAnsi="Book Antiqua"/>
          <w:lang w:val="en-US" w:eastAsia="en-US"/>
        </w:rPr>
        <w:t xml:space="preserve"> the risk of hyperkalemia. </w:t>
      </w:r>
      <w:r w:rsidR="00831FE3" w:rsidRPr="00BB7747">
        <w:rPr>
          <w:rFonts w:ascii="Book Antiqua" w:eastAsiaTheme="minorHAnsi" w:hAnsi="Book Antiqua"/>
          <w:lang w:val="en-US" w:eastAsia="en-US"/>
        </w:rPr>
        <w:t xml:space="preserve">However, </w:t>
      </w:r>
      <w:r w:rsidR="00DF72E2" w:rsidRPr="00BB7747">
        <w:rPr>
          <w:rFonts w:ascii="Book Antiqua" w:eastAsiaTheme="minorHAnsi" w:hAnsi="Book Antiqua"/>
          <w:lang w:val="en-US" w:eastAsia="en-US"/>
        </w:rPr>
        <w:t xml:space="preserve">these </w:t>
      </w:r>
      <w:r w:rsidR="007D30B6" w:rsidRPr="00BB7747">
        <w:rPr>
          <w:rFonts w:ascii="Book Antiqua" w:eastAsiaTheme="minorHAnsi" w:hAnsi="Book Antiqua"/>
          <w:lang w:val="en-US" w:eastAsia="en-US"/>
        </w:rPr>
        <w:t xml:space="preserve">issues </w:t>
      </w:r>
      <w:r w:rsidR="00477922" w:rsidRPr="00BB7747">
        <w:rPr>
          <w:rFonts w:ascii="Book Antiqua" w:eastAsiaTheme="minorHAnsi" w:hAnsi="Book Antiqua"/>
          <w:lang w:val="en-US" w:eastAsia="en-US"/>
        </w:rPr>
        <w:t xml:space="preserve">have not been specifically evaluated and </w:t>
      </w:r>
      <w:r w:rsidR="00DF72E2" w:rsidRPr="00BB7747">
        <w:rPr>
          <w:rFonts w:ascii="Book Antiqua" w:eastAsiaTheme="minorHAnsi" w:hAnsi="Book Antiqua"/>
          <w:lang w:val="en-US" w:eastAsia="en-US"/>
        </w:rPr>
        <w:t xml:space="preserve">are </w:t>
      </w:r>
      <w:r w:rsidR="00477922" w:rsidRPr="00BB7747">
        <w:rPr>
          <w:rFonts w:ascii="Book Antiqua" w:eastAsiaTheme="minorHAnsi" w:hAnsi="Book Antiqua"/>
          <w:lang w:val="en-US" w:eastAsia="en-US"/>
        </w:rPr>
        <w:t xml:space="preserve">therefore only </w:t>
      </w:r>
      <w:r w:rsidR="007D30B6" w:rsidRPr="00BB7747">
        <w:rPr>
          <w:rFonts w:ascii="Book Antiqua" w:eastAsiaTheme="minorHAnsi" w:hAnsi="Book Antiqua"/>
          <w:lang w:val="en-US" w:eastAsia="en-US"/>
        </w:rPr>
        <w:t>suppositions</w:t>
      </w:r>
      <w:r w:rsidR="00DF72E2" w:rsidRPr="00BB7747">
        <w:rPr>
          <w:rFonts w:ascii="Book Antiqua" w:eastAsiaTheme="minorHAnsi" w:hAnsi="Book Antiqua"/>
          <w:lang w:val="en-US" w:eastAsia="en-US"/>
        </w:rPr>
        <w:t>. In the absence of contrary evidence, the authors still believe that ACEIs and ARBs can be used in patients with HH</w:t>
      </w:r>
      <w:r w:rsidR="00477922" w:rsidRPr="00BB7747">
        <w:rPr>
          <w:rFonts w:ascii="Book Antiqua" w:eastAsiaTheme="minorHAnsi" w:hAnsi="Book Antiqua"/>
          <w:lang w:val="en-US" w:eastAsia="en-US"/>
        </w:rPr>
        <w:t xml:space="preserve"> and may</w:t>
      </w:r>
      <w:r w:rsidR="00DF72E2" w:rsidRPr="00BB7747">
        <w:rPr>
          <w:rFonts w:ascii="Book Antiqua" w:eastAsiaTheme="minorHAnsi" w:hAnsi="Book Antiqua"/>
          <w:lang w:val="en-US" w:eastAsia="en-US"/>
        </w:rPr>
        <w:t xml:space="preserve"> even </w:t>
      </w:r>
      <w:r w:rsidR="00477922" w:rsidRPr="00BB7747">
        <w:rPr>
          <w:rFonts w:ascii="Book Antiqua" w:eastAsiaTheme="minorHAnsi" w:hAnsi="Book Antiqua"/>
          <w:lang w:val="en-US" w:eastAsia="en-US"/>
        </w:rPr>
        <w:t xml:space="preserve">have </w:t>
      </w:r>
      <w:r w:rsidR="00DF72E2" w:rsidRPr="00BB7747">
        <w:rPr>
          <w:rFonts w:ascii="Book Antiqua" w:eastAsiaTheme="minorHAnsi" w:hAnsi="Book Antiqua"/>
          <w:lang w:val="en-US" w:eastAsia="en-US"/>
        </w:rPr>
        <w:t xml:space="preserve">clinical benefits, since </w:t>
      </w:r>
      <w:r w:rsidR="00477922" w:rsidRPr="00BB7747">
        <w:rPr>
          <w:rFonts w:ascii="Book Antiqua" w:eastAsiaTheme="minorHAnsi" w:hAnsi="Book Antiqua"/>
          <w:lang w:val="en-US" w:eastAsia="en-US"/>
        </w:rPr>
        <w:t xml:space="preserve">their </w:t>
      </w:r>
      <w:r w:rsidR="00DF72E2" w:rsidRPr="00BB7747">
        <w:rPr>
          <w:rFonts w:ascii="Book Antiqua" w:eastAsiaTheme="minorHAnsi" w:hAnsi="Book Antiqua"/>
          <w:lang w:val="en-US" w:eastAsia="en-US"/>
        </w:rPr>
        <w:t xml:space="preserve">potassium levels </w:t>
      </w:r>
      <w:r w:rsidR="00477922" w:rsidRPr="00BB7747">
        <w:rPr>
          <w:rFonts w:ascii="Book Antiqua" w:eastAsiaTheme="minorHAnsi" w:hAnsi="Book Antiqua"/>
          <w:lang w:val="en-US" w:eastAsia="en-US"/>
        </w:rPr>
        <w:t>do not present</w:t>
      </w:r>
      <w:r w:rsidR="00DF72E2" w:rsidRPr="00BB7747">
        <w:rPr>
          <w:rFonts w:ascii="Book Antiqua" w:eastAsiaTheme="minorHAnsi" w:hAnsi="Book Antiqua"/>
          <w:lang w:val="en-US" w:eastAsia="en-US"/>
        </w:rPr>
        <w:t xml:space="preserve"> </w:t>
      </w:r>
      <w:r w:rsidR="008908C9" w:rsidRPr="00BB7747">
        <w:rPr>
          <w:rFonts w:ascii="Book Antiqua" w:eastAsiaTheme="minorHAnsi" w:hAnsi="Book Antiqua"/>
          <w:lang w:val="en-US" w:eastAsia="en-US"/>
        </w:rPr>
        <w:t>an</w:t>
      </w:r>
      <w:r w:rsidR="00DF72E2" w:rsidRPr="00BB7747">
        <w:rPr>
          <w:rFonts w:ascii="Book Antiqua" w:eastAsiaTheme="minorHAnsi" w:hAnsi="Book Antiqua"/>
          <w:lang w:val="en-US" w:eastAsia="en-US"/>
        </w:rPr>
        <w:t xml:space="preserve"> obstacle and are closely monitored.</w:t>
      </w:r>
      <w:r w:rsidR="002615D1" w:rsidRPr="00BB7747">
        <w:rPr>
          <w:rFonts w:ascii="Book Antiqua" w:eastAsiaTheme="minorHAnsi" w:hAnsi="Book Antiqua"/>
          <w:lang w:val="en-US" w:eastAsia="en-US"/>
        </w:rPr>
        <w:t xml:space="preserve"> </w:t>
      </w:r>
      <w:r w:rsidR="00477922" w:rsidRPr="00BB7747">
        <w:rPr>
          <w:rFonts w:ascii="Book Antiqua" w:eastAsiaTheme="minorHAnsi" w:hAnsi="Book Antiqua"/>
          <w:lang w:val="en-US" w:eastAsia="en-US"/>
        </w:rPr>
        <w:t>In fact</w:t>
      </w:r>
      <w:r w:rsidR="002615D1" w:rsidRPr="00BB7747">
        <w:rPr>
          <w:rFonts w:ascii="Book Antiqua" w:eastAsiaTheme="minorHAnsi" w:hAnsi="Book Antiqua"/>
          <w:lang w:val="en-US" w:eastAsia="en-US"/>
        </w:rPr>
        <w:t>,</w:t>
      </w:r>
      <w:r w:rsidR="006060DC" w:rsidRPr="00BB7747">
        <w:rPr>
          <w:rFonts w:ascii="Book Antiqua" w:eastAsiaTheme="minorHAnsi" w:hAnsi="Book Antiqua"/>
          <w:lang w:val="en-US" w:eastAsia="en-US"/>
        </w:rPr>
        <w:t xml:space="preserve"> </w:t>
      </w:r>
      <w:r w:rsidR="002615D1" w:rsidRPr="00BB7747">
        <w:rPr>
          <w:rFonts w:ascii="Book Antiqua" w:hAnsi="Book Antiqua"/>
          <w:lang w:val="en-US"/>
        </w:rPr>
        <w:t xml:space="preserve">the systematic monitoring </w:t>
      </w:r>
      <w:r w:rsidR="008908C9" w:rsidRPr="00BB7747">
        <w:rPr>
          <w:rFonts w:ascii="Book Antiqua" w:hAnsi="Book Antiqua"/>
          <w:lang w:val="en-US"/>
        </w:rPr>
        <w:t xml:space="preserve">of </w:t>
      </w:r>
      <w:r w:rsidR="002615D1" w:rsidRPr="00BB7747">
        <w:rPr>
          <w:rFonts w:ascii="Book Antiqua" w:hAnsi="Book Antiqua"/>
          <w:lang w:val="en-US"/>
        </w:rPr>
        <w:t>potassium</w:t>
      </w:r>
      <w:r w:rsidR="00477922" w:rsidRPr="00BB7747">
        <w:rPr>
          <w:rFonts w:ascii="Book Antiqua" w:hAnsi="Book Antiqua"/>
          <w:lang w:val="en-US"/>
        </w:rPr>
        <w:t xml:space="preserve"> levels</w:t>
      </w:r>
      <w:r w:rsidR="002615D1" w:rsidRPr="00BB7747">
        <w:rPr>
          <w:rFonts w:ascii="Book Antiqua" w:hAnsi="Book Antiqua"/>
          <w:lang w:val="en-US"/>
        </w:rPr>
        <w:t xml:space="preserve"> in patients using RAAS blockers </w:t>
      </w:r>
      <w:r w:rsidR="002615D1" w:rsidRPr="00BB7747">
        <w:rPr>
          <w:rFonts w:ascii="Book Antiqua" w:eastAsiaTheme="minorHAnsi" w:hAnsi="Book Antiqua"/>
          <w:lang w:val="en-US" w:eastAsia="en-US"/>
        </w:rPr>
        <w:t>prevents cases of severe hyperkalemia. A study found that patients who received potassium monitoring were 50</w:t>
      </w:r>
      <w:r w:rsidR="008908C9" w:rsidRPr="00BB7747">
        <w:rPr>
          <w:rFonts w:ascii="Book Antiqua" w:eastAsiaTheme="minorHAnsi" w:hAnsi="Book Antiqua"/>
          <w:lang w:val="en-US" w:eastAsia="en-US"/>
        </w:rPr>
        <w:t>%</w:t>
      </w:r>
      <w:r w:rsidR="002615D1" w:rsidRPr="00BB7747">
        <w:rPr>
          <w:rFonts w:ascii="Book Antiqua" w:eastAsiaTheme="minorHAnsi" w:hAnsi="Book Antiqua"/>
          <w:lang w:val="en-US" w:eastAsia="en-US"/>
        </w:rPr>
        <w:t xml:space="preserve"> less likely to experience a </w:t>
      </w:r>
      <w:r w:rsidR="002615D1" w:rsidRPr="00BB7747">
        <w:rPr>
          <w:rFonts w:ascii="Book Antiqua" w:eastAsiaTheme="minorHAnsi" w:hAnsi="Book Antiqua"/>
          <w:lang w:val="en-US" w:eastAsia="en-US"/>
        </w:rPr>
        <w:lastRenderedPageBreak/>
        <w:t>hyperkalemia-associated adverse event [adjusted relative risk</w:t>
      </w:r>
      <w:r w:rsidR="00477922" w:rsidRPr="00BB7747">
        <w:rPr>
          <w:rFonts w:ascii="Book Antiqua" w:eastAsiaTheme="minorHAnsi" w:hAnsi="Book Antiqua"/>
          <w:lang w:val="en-US" w:eastAsia="en-US"/>
        </w:rPr>
        <w:t xml:space="preserve"> of</w:t>
      </w:r>
      <w:r w:rsidR="00384D6A">
        <w:rPr>
          <w:rFonts w:ascii="Book Antiqua" w:eastAsiaTheme="minorHAnsi" w:hAnsi="Book Antiqua"/>
          <w:lang w:val="en-US" w:eastAsia="en-US"/>
        </w:rPr>
        <w:t xml:space="preserve"> 0.50 (95%</w:t>
      </w:r>
      <w:r w:rsidR="002615D1" w:rsidRPr="00BB7747">
        <w:rPr>
          <w:rFonts w:ascii="Book Antiqua" w:eastAsiaTheme="minorHAnsi" w:hAnsi="Book Antiqua"/>
          <w:lang w:val="en-US" w:eastAsia="en-US"/>
        </w:rPr>
        <w:t>CI</w:t>
      </w:r>
      <w:r w:rsidR="00384D6A">
        <w:rPr>
          <w:rFonts w:ascii="Book Antiqua" w:eastAsia="宋体" w:hAnsi="Book Antiqua" w:hint="eastAsia"/>
          <w:lang w:val="en-US" w:eastAsia="zh-CN"/>
        </w:rPr>
        <w:t>:</w:t>
      </w:r>
      <w:r w:rsidR="002615D1" w:rsidRPr="00BB7747">
        <w:rPr>
          <w:rFonts w:ascii="Book Antiqua" w:eastAsiaTheme="minorHAnsi" w:hAnsi="Book Antiqua"/>
          <w:lang w:val="en-US" w:eastAsia="en-US"/>
        </w:rPr>
        <w:t xml:space="preserve"> 0.37</w:t>
      </w:r>
      <w:r w:rsidR="0090117F" w:rsidRPr="00BB7747">
        <w:rPr>
          <w:rFonts w:ascii="Book Antiqua" w:eastAsiaTheme="minorHAnsi" w:hAnsi="Book Antiqua"/>
          <w:lang w:val="en-US" w:eastAsia="en-US"/>
        </w:rPr>
        <w:t>-</w:t>
      </w:r>
      <w:r w:rsidR="00384D6A">
        <w:rPr>
          <w:rFonts w:ascii="Book Antiqua" w:eastAsiaTheme="minorHAnsi" w:hAnsi="Book Antiqua"/>
          <w:lang w:val="en-US" w:eastAsia="en-US"/>
        </w:rPr>
        <w:t>0.66</w:t>
      </w:r>
      <w:r w:rsidR="002615D1" w:rsidRPr="00BB7747">
        <w:rPr>
          <w:rFonts w:ascii="Book Antiqua" w:eastAsiaTheme="minorHAnsi" w:hAnsi="Book Antiqua"/>
          <w:lang w:val="en-US" w:eastAsia="en-US"/>
        </w:rPr>
        <w:t xml:space="preserve">] compared to patients without monitoring. In patients with </w:t>
      </w:r>
      <w:r w:rsidR="00671C59">
        <w:rPr>
          <w:rFonts w:ascii="Book Antiqua" w:eastAsia="宋体" w:hAnsi="Book Antiqua" w:hint="eastAsia"/>
          <w:lang w:val="en-US" w:eastAsia="zh-CN"/>
        </w:rPr>
        <w:t>CKD</w:t>
      </w:r>
      <w:r w:rsidR="002615D1" w:rsidRPr="00BB7747">
        <w:rPr>
          <w:rFonts w:ascii="Book Antiqua" w:eastAsiaTheme="minorHAnsi" w:hAnsi="Book Antiqua"/>
          <w:lang w:val="en-US" w:eastAsia="en-US"/>
        </w:rPr>
        <w:t>, the adjusted relative risk was even lower</w:t>
      </w:r>
      <w:r w:rsidR="006060DC" w:rsidRPr="00BB7747">
        <w:rPr>
          <w:rFonts w:ascii="Book Antiqua" w:eastAsiaTheme="minorHAnsi" w:hAnsi="Book Antiqua"/>
          <w:lang w:val="en-US" w:eastAsia="en-US"/>
        </w:rPr>
        <w:t xml:space="preserve"> </w:t>
      </w:r>
      <w:r w:rsidR="008908C9" w:rsidRPr="00BB7747">
        <w:rPr>
          <w:rFonts w:ascii="Book Antiqua" w:eastAsiaTheme="minorHAnsi" w:hAnsi="Book Antiqua"/>
          <w:lang w:val="en-US" w:eastAsia="en-US"/>
        </w:rPr>
        <w:t>at</w:t>
      </w:r>
      <w:r w:rsidR="006060DC" w:rsidRPr="00BB7747">
        <w:rPr>
          <w:rFonts w:ascii="Book Antiqua" w:eastAsiaTheme="minorHAnsi" w:hAnsi="Book Antiqua"/>
          <w:lang w:val="en-US" w:eastAsia="en-US"/>
        </w:rPr>
        <w:t xml:space="preserve"> 0.29</w:t>
      </w:r>
      <w:r w:rsidR="002615D1" w:rsidRPr="00BB7747">
        <w:rPr>
          <w:rFonts w:ascii="Book Antiqua" w:eastAsiaTheme="minorHAnsi" w:hAnsi="Book Antiqua"/>
          <w:lang w:val="en-US" w:eastAsia="en-US"/>
        </w:rPr>
        <w:t xml:space="preserve"> (95%CI</w:t>
      </w:r>
      <w:r w:rsidR="00384D6A">
        <w:rPr>
          <w:rFonts w:ascii="Book Antiqua" w:eastAsia="宋体" w:hAnsi="Book Antiqua" w:hint="eastAsia"/>
          <w:lang w:val="en-US" w:eastAsia="zh-CN"/>
        </w:rPr>
        <w:t>:</w:t>
      </w:r>
      <w:r w:rsidR="002615D1" w:rsidRPr="00BB7747">
        <w:rPr>
          <w:rFonts w:ascii="Book Antiqua" w:eastAsiaTheme="minorHAnsi" w:hAnsi="Book Antiqua"/>
          <w:lang w:val="en-US" w:eastAsia="en-US"/>
        </w:rPr>
        <w:t xml:space="preserve"> </w:t>
      </w:r>
      <w:r w:rsidR="006060DC" w:rsidRPr="00BB7747">
        <w:rPr>
          <w:rFonts w:ascii="Book Antiqua" w:eastAsiaTheme="minorHAnsi" w:hAnsi="Book Antiqua"/>
          <w:lang w:val="en-US" w:eastAsia="en-US"/>
        </w:rPr>
        <w:t xml:space="preserve">0.18-0.46) </w:t>
      </w:r>
      <w:r w:rsidR="006060DC" w:rsidRPr="00BB7747">
        <w:rPr>
          <w:rFonts w:ascii="Book Antiqua" w:eastAsiaTheme="minorHAnsi" w:hAnsi="Book Antiqua"/>
          <w:lang w:val="en-US" w:eastAsia="en-US"/>
        </w:rPr>
        <w:fldChar w:fldCharType="begin">
          <w:fldData xml:space="preserve">PEVuZE5vdGU+PENpdGU+PEF1dGhvcj5SYWViZWw8L0F1dGhvcj48WWVhcj4yMDEwPC9ZZWFyPjxS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bCBtZWRpY2luZTwvYWJici0xPjwvYWx0LXBlcmlvZGljYWw+PHBhZ2VzPjMyNi0zMzwvcGFnZXM+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</w:fldData>
        </w:fldChar>
      </w:r>
      <w:r w:rsidR="00655795" w:rsidRPr="00BB7747">
        <w:rPr>
          <w:rFonts w:ascii="Book Antiqua" w:eastAsiaTheme="minorHAnsi" w:hAnsi="Book Antiqua"/>
          <w:lang w:val="en-US" w:eastAsia="en-US"/>
        </w:rPr>
        <w:instrText xml:space="preserve"> ADDIN EN.CITE </w:instrText>
      </w:r>
      <w:r w:rsidR="00655795" w:rsidRPr="00BB7747">
        <w:rPr>
          <w:rFonts w:ascii="Book Antiqua" w:eastAsiaTheme="minorHAnsi" w:hAnsi="Book Antiqua"/>
          <w:lang w:val="en-US" w:eastAsia="en-US"/>
        </w:rPr>
        <w:fldChar w:fldCharType="begin">
          <w:fldData xml:space="preserve">PEVuZE5vdGU+PENpdGU+PEF1dGhvcj5SYWViZWw8L0F1dGhvcj48WWVhcj4yMDEwPC9ZZWFyPjxS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</w:fldData>
        </w:fldChar>
      </w:r>
      <w:r w:rsidR="00655795" w:rsidRPr="00BB7747">
        <w:rPr>
          <w:rFonts w:ascii="Book Antiqua" w:eastAsiaTheme="minorHAnsi" w:hAnsi="Book Antiqua"/>
          <w:lang w:val="en-US" w:eastAsia="en-US"/>
        </w:rPr>
        <w:instrText xml:space="preserve"> ADDIN EN.CITE.DATA </w:instrText>
      </w:r>
      <w:r w:rsidR="00655795" w:rsidRPr="00BB7747">
        <w:rPr>
          <w:rFonts w:ascii="Book Antiqua" w:eastAsiaTheme="minorHAnsi" w:hAnsi="Book Antiqua"/>
          <w:lang w:val="en-US" w:eastAsia="en-US"/>
        </w:rPr>
      </w:r>
      <w:r w:rsidR="00655795" w:rsidRPr="00BB7747">
        <w:rPr>
          <w:rFonts w:ascii="Book Antiqua" w:eastAsiaTheme="minorHAnsi" w:hAnsi="Book Antiqua"/>
          <w:lang w:val="en-US" w:eastAsia="en-US"/>
        </w:rPr>
        <w:fldChar w:fldCharType="end"/>
      </w:r>
      <w:r w:rsidR="006060DC" w:rsidRPr="00BB7747">
        <w:rPr>
          <w:rFonts w:ascii="Book Antiqua" w:eastAsiaTheme="minorHAnsi" w:hAnsi="Book Antiqua"/>
          <w:lang w:val="en-US" w:eastAsia="en-US"/>
        </w:rPr>
      </w:r>
      <w:r w:rsidR="006060DC"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[46]</w:t>
      </w:r>
      <w:r w:rsidR="006060DC" w:rsidRPr="00BB7747">
        <w:rPr>
          <w:rFonts w:ascii="Book Antiqua" w:eastAsiaTheme="minorHAnsi" w:hAnsi="Book Antiqua"/>
          <w:lang w:val="en-US" w:eastAsia="en-US"/>
        </w:rPr>
        <w:fldChar w:fldCharType="end"/>
      </w:r>
      <w:r w:rsidR="006060DC" w:rsidRPr="00BB7747">
        <w:rPr>
          <w:rFonts w:ascii="Book Antiqua" w:eastAsiaTheme="minorHAnsi" w:hAnsi="Book Antiqua"/>
          <w:lang w:val="en-US" w:eastAsia="en-US"/>
        </w:rPr>
        <w:t>.</w:t>
      </w:r>
    </w:p>
    <w:p w14:paraId="10583D5E" w14:textId="3CFAF4F4" w:rsidR="00C9707E" w:rsidRPr="00BB7747" w:rsidRDefault="0046432E" w:rsidP="00384D6A">
      <w:pPr>
        <w:adjustRightInd w:val="0"/>
        <w:spacing w:line="360" w:lineRule="auto"/>
        <w:ind w:firstLineChars="100" w:firstLine="240"/>
        <w:jc w:val="both"/>
        <w:rPr>
          <w:rFonts w:ascii="Book Antiqua" w:hAnsi="Book Antiqua"/>
          <w:lang w:val="en-US"/>
        </w:rPr>
      </w:pPr>
      <w:r w:rsidRPr="00BB7747">
        <w:rPr>
          <w:rFonts w:ascii="Book Antiqua" w:eastAsiaTheme="minorHAnsi" w:hAnsi="Book Antiqua"/>
          <w:lang w:val="en-US" w:eastAsia="en-US"/>
        </w:rPr>
        <w:t xml:space="preserve">Given the underlying pathophysiology, there was hope that dual RAAS blockade could reduce </w:t>
      </w:r>
      <w:r w:rsidR="00477922" w:rsidRPr="00BB7747">
        <w:rPr>
          <w:rFonts w:ascii="Book Antiqua" w:eastAsiaTheme="minorHAnsi" w:hAnsi="Book Antiqua"/>
          <w:lang w:val="en-US" w:eastAsia="en-US"/>
        </w:rPr>
        <w:t xml:space="preserve">the </w:t>
      </w:r>
      <w:r w:rsidRPr="00BB7747">
        <w:rPr>
          <w:rFonts w:ascii="Book Antiqua" w:eastAsiaTheme="minorHAnsi" w:hAnsi="Book Antiqua"/>
          <w:lang w:val="en-US" w:eastAsia="en-US"/>
        </w:rPr>
        <w:t>progression of DN even further</w:t>
      </w:r>
      <w:r w:rsidR="0026339F"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&lt;EndNote&gt;&lt;Cite&gt;&lt;Author&gt;El-Haddad&lt;/Author&gt;&lt;Year&gt;2015&lt;/Year&gt;&lt;RecNum&gt;12&lt;/RecNum&gt;&lt;record&gt;&lt;rec-number&gt;12&lt;/rec-number&gt;&lt;foreign-keys&gt;&lt;key app="EN" db-id="59tst2svipax9ve2fxjvee5aza2da92dzdzt"&gt;12&lt;/key&gt;&lt;/foreign-keys&gt;&lt;ref-type name="Journal Article"&gt;17&lt;/ref-type&gt;&lt;contributors&gt;&lt;authors&gt;&lt;author&gt;El-Haddad, B.&lt;/author&gt;&lt;author&gt;Reule, S.&lt;/author&gt;&lt;author&gt;Drawz, P. E.&lt;/author&gt;&lt;/authors&gt;&lt;/contributors&gt;&lt;auth-address&gt;Division of Renal Diseases and Hypertension, University of Minnesota, 717 Delaware St SE, Suite 353, Minneapolis, MN, 55414, USA.&lt;/auth-address&gt;&lt;titles&gt;&lt;title&gt;Dual Renin-Angiotensin-Aldosterone System Inhibition for the Treatment of Diabetic Kidney Disease: Adverse Effects and Unfulfilled Promise&lt;/title&gt;&lt;secondary-title&gt;Curr Diab Rep&lt;/secondary-title&gt;&lt;/titles&gt;&lt;periodical&gt;&lt;full-title&gt;Curr Diab Rep&lt;/full-title&gt;&lt;/periodical&gt;&lt;pages&gt;640&lt;/pages&gt;&lt;volume&gt;15&lt;/volume&gt;&lt;number&gt;10&lt;/number&gt;&lt;dates&gt;&lt;year&gt;2015&lt;/year&gt;&lt;pub-dates&gt;&lt;date&gt;Oct&lt;/date&gt;&lt;/pub-dates&gt;&lt;/dates&gt;&lt;isbn&gt;1539-0829 (Electronic)&amp;#xD;1534-4827 (Linking)&lt;/isbn&gt;&lt;accession-num&gt;26275442&lt;/accession-num&gt;&lt;urls&gt;&lt;related-urls&gt;&lt;url&gt;http://www.ncbi.nlm.nih.gov/pubmed/26275442&lt;/url&gt;&lt;/related-urls&gt;&lt;/urls&gt;&lt;electronic-resource-num&gt;10.1007/s11892-015-0640-3&lt;/electronic-resource-num&gt;&lt;/record&gt;&lt;/Cite&gt;&lt;/EndNote&gt;</w:instrText>
      </w:r>
      <w:r w:rsidR="0026339F" w:rsidRPr="00BB7747">
        <w:rPr>
          <w:rFonts w:ascii="Book Antiqua" w:eastAsiaTheme="minorHAnsi" w:hAnsi="Book Antiqua"/>
          <w:lang w:val="en-US" w:eastAsia="en-US"/>
        </w:rPr>
        <w:fldChar w:fldCharType="separate"/>
      </w:r>
      <w:r w:rsidR="00511E93" w:rsidRPr="00BB7747">
        <w:rPr>
          <w:rFonts w:ascii="Book Antiqua" w:eastAsiaTheme="minorHAnsi" w:hAnsi="Book Antiqua"/>
          <w:vertAlign w:val="superscript"/>
          <w:lang w:val="en-US" w:eastAsia="en-US"/>
        </w:rPr>
        <w:t>[34]</w:t>
      </w:r>
      <w:r w:rsidR="0026339F" w:rsidRPr="00BB7747">
        <w:rPr>
          <w:rFonts w:ascii="Book Antiqua" w:eastAsiaTheme="minorHAnsi" w:hAnsi="Book Antiqua"/>
          <w:lang w:val="en-US" w:eastAsia="en-US"/>
        </w:rPr>
        <w:fldChar w:fldCharType="end"/>
      </w:r>
      <w:r w:rsidRPr="00BB7747">
        <w:rPr>
          <w:rFonts w:ascii="Book Antiqua" w:eastAsiaTheme="minorHAnsi" w:hAnsi="Book Antiqua"/>
          <w:lang w:val="en-US" w:eastAsia="en-US"/>
        </w:rPr>
        <w:t>.</w:t>
      </w:r>
      <w:r w:rsidR="007F4B35" w:rsidRPr="00BB7747">
        <w:rPr>
          <w:rFonts w:ascii="Book Antiqua" w:eastAsiaTheme="minorHAnsi" w:hAnsi="Book Antiqua"/>
          <w:lang w:val="en-US" w:eastAsia="en-US"/>
        </w:rPr>
        <w:t xml:space="preserve"> The potential benefit of this dual blockade has been tested in three large randomized clinical trials, and unfortunately, their results demonstrated </w:t>
      </w:r>
      <w:r w:rsidR="008908C9" w:rsidRPr="00BB7747">
        <w:rPr>
          <w:rFonts w:ascii="Book Antiqua" w:eastAsiaTheme="minorHAnsi" w:hAnsi="Book Antiqua"/>
          <w:lang w:val="en-US" w:eastAsia="en-US"/>
        </w:rPr>
        <w:t xml:space="preserve">a </w:t>
      </w:r>
      <w:r w:rsidR="007F4B35" w:rsidRPr="00BB7747">
        <w:rPr>
          <w:rFonts w:ascii="Book Antiqua" w:eastAsiaTheme="minorHAnsi" w:hAnsi="Book Antiqua"/>
          <w:lang w:val="en-US" w:eastAsia="en-US"/>
        </w:rPr>
        <w:t xml:space="preserve">lack of benefit </w:t>
      </w:r>
      <w:r w:rsidR="00DD1F52" w:rsidRPr="00BB7747">
        <w:rPr>
          <w:rFonts w:ascii="Book Antiqua" w:eastAsiaTheme="minorHAnsi" w:hAnsi="Book Antiqua"/>
          <w:lang w:val="en-US" w:eastAsia="en-US"/>
        </w:rPr>
        <w:t xml:space="preserve">with regard to </w:t>
      </w:r>
      <w:r w:rsidR="007F4B35" w:rsidRPr="00BB7747">
        <w:rPr>
          <w:rFonts w:ascii="Book Antiqua" w:eastAsiaTheme="minorHAnsi" w:hAnsi="Book Antiqua"/>
          <w:lang w:val="en-US" w:eastAsia="en-US"/>
        </w:rPr>
        <w:t>renal or cardiovascular outcomes in diabetic patients</w:t>
      </w:r>
      <w:r w:rsidR="00270EF9" w:rsidRPr="00BB7747">
        <w:rPr>
          <w:rFonts w:ascii="Book Antiqua" w:eastAsiaTheme="minorHAnsi" w:hAnsi="Book Antiqua"/>
          <w:lang w:val="en-US" w:eastAsia="en-US"/>
        </w:rPr>
        <w:fldChar w:fldCharType="begin">
          <w:fldData xml:space="preserve">PEVuZE5vdGU+PENpdGU+PEF1dGhvcj5GcmllZDwvQXV0aG9yPjxZZWFyPjIwMTM8L1llYXI+PFJl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aWNpbmU8L2FiYnItMT48L2FsdC1wZXJpb2RpY2FsPjxwYWdlcz4xODkyLTkwMzwvcGFnZXM+PHZv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ZGljYWw+PHBhZ2VzPjU0Ny01MzwvcGFnZXM+PHZvbHVtZT4zNzI8L3ZvbHVtZT48bnVtYmVyPjk2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YWdlcz4yMjA0LTEzPC9wYWdlcz48dm9sdW1lPjM2Nzwvdm9sdW1lPjxudW1iZXI+MjM8L251bWJl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=
</w:fldData>
        </w:fldChar>
      </w:r>
      <w:r w:rsidR="00655795" w:rsidRPr="00BB7747">
        <w:rPr>
          <w:rFonts w:ascii="Book Antiqua" w:eastAsiaTheme="minorHAnsi" w:hAnsi="Book Antiqua"/>
          <w:lang w:val="en-US" w:eastAsia="en-US"/>
        </w:rPr>
        <w:instrText xml:space="preserve"> ADDIN EN.CITE </w:instrText>
      </w:r>
      <w:r w:rsidR="00655795" w:rsidRPr="00BB7747">
        <w:rPr>
          <w:rFonts w:ascii="Book Antiqua" w:eastAsiaTheme="minorHAnsi" w:hAnsi="Book Antiqua"/>
          <w:lang w:val="en-US" w:eastAsia="en-US"/>
        </w:rPr>
        <w:fldChar w:fldCharType="begin">
          <w:fldData xml:space="preserve">PEVuZE5vdGU+PENpdGU+PEF1dGhvcj5GcmllZDwvQXV0aG9yPjxZZWFyPjIwMTM8L1llYXI+PFJl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aWNpbmU8L2FiYnItMT48L2FsdC1wZXJpb2RpY2FsPjxwYWdlcz4xODkyLTkwMzwvcGFnZXM+PHZv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ZGljYWw+PHBhZ2VzPjU0Ny01MzwvcGFnZXM+PHZvbHVtZT4zNzI8L3ZvbHVtZT48bnVtYmVyPjk2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=
</w:fldData>
        </w:fldChar>
      </w:r>
      <w:r w:rsidR="00655795" w:rsidRPr="00BB7747">
        <w:rPr>
          <w:rFonts w:ascii="Book Antiqua" w:eastAsiaTheme="minorHAnsi" w:hAnsi="Book Antiqua"/>
          <w:lang w:val="en-US" w:eastAsia="en-US"/>
        </w:rPr>
        <w:instrText xml:space="preserve"> ADDIN EN.CITE.DATA </w:instrText>
      </w:r>
      <w:r w:rsidR="00655795" w:rsidRPr="00BB7747">
        <w:rPr>
          <w:rFonts w:ascii="Book Antiqua" w:eastAsiaTheme="minorHAnsi" w:hAnsi="Book Antiqua"/>
          <w:lang w:val="en-US" w:eastAsia="en-US"/>
        </w:rPr>
      </w:r>
      <w:r w:rsidR="00655795" w:rsidRPr="00BB7747">
        <w:rPr>
          <w:rFonts w:ascii="Book Antiqua" w:eastAsiaTheme="minorHAnsi" w:hAnsi="Book Antiqua"/>
          <w:lang w:val="en-US" w:eastAsia="en-US"/>
        </w:rPr>
        <w:fldChar w:fldCharType="end"/>
      </w:r>
      <w:r w:rsidR="00270EF9" w:rsidRPr="00BB7747">
        <w:rPr>
          <w:rFonts w:ascii="Book Antiqua" w:eastAsiaTheme="minorHAnsi" w:hAnsi="Book Antiqua"/>
          <w:lang w:val="en-US" w:eastAsia="en-US"/>
        </w:rPr>
      </w:r>
      <w:r w:rsidR="00270EF9"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[47-49]</w:t>
      </w:r>
      <w:r w:rsidR="00270EF9" w:rsidRPr="00BB7747">
        <w:rPr>
          <w:rFonts w:ascii="Book Antiqua" w:eastAsiaTheme="minorHAnsi" w:hAnsi="Book Antiqua"/>
          <w:lang w:val="en-US" w:eastAsia="en-US"/>
        </w:rPr>
        <w:fldChar w:fldCharType="end"/>
      </w:r>
      <w:r w:rsidR="007F4B35" w:rsidRPr="00BB7747">
        <w:rPr>
          <w:rFonts w:ascii="Book Antiqua" w:eastAsiaTheme="minorHAnsi" w:hAnsi="Book Antiqua"/>
          <w:lang w:val="en-US" w:eastAsia="en-US"/>
        </w:rPr>
        <w:t xml:space="preserve">. </w:t>
      </w:r>
      <w:r w:rsidR="00DD1F52" w:rsidRPr="00BB7747">
        <w:rPr>
          <w:rFonts w:ascii="Book Antiqua" w:eastAsiaTheme="minorHAnsi" w:hAnsi="Book Antiqua"/>
          <w:lang w:val="en-US" w:eastAsia="en-US"/>
        </w:rPr>
        <w:t>In contrast</w:t>
      </w:r>
      <w:r w:rsidR="00A248CE" w:rsidRPr="00BB7747">
        <w:rPr>
          <w:rFonts w:ascii="Book Antiqua" w:eastAsiaTheme="minorHAnsi" w:hAnsi="Book Antiqua"/>
          <w:lang w:val="en-US" w:eastAsia="en-US"/>
        </w:rPr>
        <w:t xml:space="preserve">, a recent meta-analysis found that the progression to </w:t>
      </w:r>
      <w:r w:rsidR="00A248CE" w:rsidRPr="00BB7747">
        <w:rPr>
          <w:rFonts w:ascii="Book Antiqua" w:hAnsi="Book Antiqua"/>
          <w:lang w:val="en-US"/>
        </w:rPr>
        <w:t xml:space="preserve">end-stage renal </w:t>
      </w:r>
      <w:r w:rsidR="00A248CE" w:rsidRPr="00BB7747">
        <w:rPr>
          <w:rStyle w:val="highlight"/>
          <w:rFonts w:ascii="Book Antiqua" w:hAnsi="Book Antiqua"/>
          <w:lang w:val="en-US"/>
        </w:rPr>
        <w:t>disease</w:t>
      </w:r>
      <w:r w:rsidR="00A248CE" w:rsidRPr="00BB7747">
        <w:rPr>
          <w:rFonts w:ascii="Book Antiqua" w:hAnsi="Book Antiqua"/>
          <w:lang w:val="en-US"/>
        </w:rPr>
        <w:t xml:space="preserve"> was significantly less likely after </w:t>
      </w:r>
      <w:r w:rsidR="00691529" w:rsidRPr="00BB7747">
        <w:rPr>
          <w:rFonts w:ascii="Book Antiqua" w:hAnsi="Book Antiqua"/>
          <w:lang w:val="en-US"/>
        </w:rPr>
        <w:t>combined</w:t>
      </w:r>
      <w:r w:rsidR="00A248CE" w:rsidRPr="00BB7747">
        <w:rPr>
          <w:rFonts w:ascii="Book Antiqua" w:hAnsi="Book Antiqua"/>
          <w:lang w:val="en-US"/>
        </w:rPr>
        <w:t xml:space="preserve"> treatment with an ARB and an </w:t>
      </w:r>
      <w:r w:rsidR="00384D6A">
        <w:rPr>
          <w:rFonts w:ascii="Book Antiqua" w:hAnsi="Book Antiqua"/>
          <w:lang w:val="en-US"/>
        </w:rPr>
        <w:t>ACEI</w:t>
      </w:r>
      <w:r w:rsidR="00691529" w:rsidRPr="00BB7747">
        <w:rPr>
          <w:rFonts w:ascii="Book Antiqua" w:hAnsi="Book Antiqua"/>
          <w:lang w:val="en-US"/>
        </w:rPr>
        <w:fldChar w:fldCharType="begin">
          <w:fldData xml:space="preserve">PEVuZE5vdGU+PENpdGU+PEF1dGhvcj5QYWxtZXI8L0F1dGhvcj48WWVhcj4yMDE1PC9ZZWFyPjxS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LXBlcmlvZGljYWw+PHBhZ2VzPjIwNDctNTY8L3BhZ2VzPjx2b2x1bWU+Mzg1PC92b2x1bWU+PG51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PEVuZE5vdGU+PENpdGU+PEF1dGhvcj5QYWxtZXI8L0F1dGhvcj48WWVhcj4yMDE1PC9ZZWFyPjxS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691529" w:rsidRPr="00BB7747">
        <w:rPr>
          <w:rFonts w:ascii="Book Antiqua" w:hAnsi="Book Antiqua"/>
          <w:lang w:val="en-US"/>
        </w:rPr>
      </w:r>
      <w:r w:rsidR="00691529" w:rsidRPr="00BB7747">
        <w:rPr>
          <w:rFonts w:ascii="Book Antiqua" w:hAnsi="Book Antiqua"/>
          <w:lang w:val="en-US"/>
        </w:rPr>
        <w:fldChar w:fldCharType="separate"/>
      </w:r>
      <w:r w:rsidR="004B5D75" w:rsidRPr="00BB7747">
        <w:rPr>
          <w:rFonts w:ascii="Book Antiqua" w:hAnsi="Book Antiqua"/>
          <w:vertAlign w:val="superscript"/>
          <w:lang w:val="en-US"/>
        </w:rPr>
        <w:t>[44]</w:t>
      </w:r>
      <w:r w:rsidR="00691529" w:rsidRPr="00BB7747">
        <w:rPr>
          <w:rFonts w:ascii="Book Antiqua" w:hAnsi="Book Antiqua"/>
          <w:lang w:val="en-US"/>
        </w:rPr>
        <w:fldChar w:fldCharType="end"/>
      </w:r>
      <w:r w:rsidR="00691529" w:rsidRPr="00BB7747">
        <w:rPr>
          <w:rFonts w:ascii="Book Antiqua" w:hAnsi="Book Antiqua"/>
          <w:lang w:val="en-US"/>
        </w:rPr>
        <w:t>. However, o</w:t>
      </w:r>
      <w:r w:rsidR="006060DC" w:rsidRPr="00BB7747">
        <w:rPr>
          <w:rFonts w:ascii="Book Antiqua" w:eastAsiaTheme="minorHAnsi" w:hAnsi="Book Antiqua"/>
          <w:lang w:val="en-US" w:eastAsia="en-US"/>
        </w:rPr>
        <w:t xml:space="preserve">ne of the main safety concerns with more intensive RAAS blockade is hyperkalemia. Thus, </w:t>
      </w:r>
      <w:r w:rsidR="008908C9" w:rsidRPr="00BB7747">
        <w:rPr>
          <w:rFonts w:ascii="Book Antiqua" w:hAnsi="Book Antiqua"/>
          <w:lang w:val="en-US"/>
        </w:rPr>
        <w:t xml:space="preserve">careful monitoring of potassium </w:t>
      </w:r>
      <w:r w:rsidR="006060DC" w:rsidRPr="00BB7747">
        <w:rPr>
          <w:rFonts w:ascii="Book Antiqua" w:eastAsiaTheme="minorHAnsi" w:hAnsi="Book Antiqua"/>
          <w:lang w:val="en-US" w:eastAsia="en-US"/>
        </w:rPr>
        <w:t>in CKD patient</w:t>
      </w:r>
      <w:r w:rsidR="00477922" w:rsidRPr="00BB7747">
        <w:rPr>
          <w:rFonts w:ascii="Book Antiqua" w:eastAsiaTheme="minorHAnsi" w:hAnsi="Book Antiqua"/>
          <w:lang w:val="en-US" w:eastAsia="en-US"/>
        </w:rPr>
        <w:t>s</w:t>
      </w:r>
      <w:r w:rsidR="006060DC" w:rsidRPr="00BB7747">
        <w:rPr>
          <w:rFonts w:ascii="Book Antiqua" w:eastAsiaTheme="minorHAnsi" w:hAnsi="Book Antiqua"/>
          <w:lang w:val="en-US" w:eastAsia="en-US"/>
        </w:rPr>
        <w:t xml:space="preserve"> in whom a mineralocorticoid receptor blocker is to be used in combination with an ACEI or ARB</w:t>
      </w:r>
      <w:r w:rsidR="00477922" w:rsidRPr="00BB7747">
        <w:rPr>
          <w:rFonts w:ascii="Book Antiqua" w:hAnsi="Book Antiqua"/>
          <w:lang w:val="en-US"/>
        </w:rPr>
        <w:t xml:space="preserve"> is of utmost importance</w:t>
      </w:r>
      <w:r w:rsidR="006060DC" w:rsidRPr="00BB7747">
        <w:rPr>
          <w:rFonts w:ascii="Book Antiqua" w:eastAsiaTheme="minorHAnsi" w:hAnsi="Book Antiqua"/>
          <w:lang w:val="en-US" w:eastAsia="en-US"/>
        </w:rPr>
        <w:t xml:space="preserve">, especially if the patient also has diabetes. </w:t>
      </w:r>
      <w:r w:rsidR="005C0FF4" w:rsidRPr="00BB7747">
        <w:rPr>
          <w:rFonts w:ascii="Book Antiqua" w:eastAsiaTheme="minorHAnsi" w:hAnsi="Book Antiqua"/>
          <w:lang w:val="en-US" w:eastAsia="en-US"/>
        </w:rPr>
        <w:t xml:space="preserve">While precaution </w:t>
      </w:r>
      <w:r w:rsidR="006060DC" w:rsidRPr="00BB7747">
        <w:rPr>
          <w:rFonts w:ascii="Book Antiqua" w:eastAsiaTheme="minorHAnsi" w:hAnsi="Book Antiqua"/>
          <w:lang w:val="en-US" w:eastAsia="en-US"/>
        </w:rPr>
        <w:t xml:space="preserve">may suggest that this combination </w:t>
      </w:r>
      <w:r w:rsidR="00F0775E" w:rsidRPr="00BB7747">
        <w:rPr>
          <w:rFonts w:ascii="Book Antiqua" w:eastAsiaTheme="minorHAnsi" w:hAnsi="Book Antiqua"/>
          <w:lang w:val="en-US" w:eastAsia="en-US"/>
        </w:rPr>
        <w:t xml:space="preserve">should </w:t>
      </w:r>
      <w:r w:rsidR="006060DC" w:rsidRPr="00BB7747">
        <w:rPr>
          <w:rFonts w:ascii="Book Antiqua" w:eastAsiaTheme="minorHAnsi" w:hAnsi="Book Antiqua"/>
          <w:lang w:val="en-US" w:eastAsia="en-US"/>
        </w:rPr>
        <w:t xml:space="preserve">be avoided, it is widely used, especially in cases of heart failure. Prior studies </w:t>
      </w:r>
      <w:r w:rsidR="005C0FF4" w:rsidRPr="00BB7747">
        <w:rPr>
          <w:rFonts w:ascii="Book Antiqua" w:eastAsiaTheme="minorHAnsi" w:hAnsi="Book Antiqua"/>
          <w:lang w:val="en-US" w:eastAsia="en-US"/>
        </w:rPr>
        <w:t xml:space="preserve">have </w:t>
      </w:r>
      <w:r w:rsidR="006060DC" w:rsidRPr="00BB7747">
        <w:rPr>
          <w:rFonts w:ascii="Book Antiqua" w:eastAsiaTheme="minorHAnsi" w:hAnsi="Book Antiqua"/>
          <w:lang w:val="en-US" w:eastAsia="en-US"/>
        </w:rPr>
        <w:t>show</w:t>
      </w:r>
      <w:r w:rsidR="005C0FF4" w:rsidRPr="00BB7747">
        <w:rPr>
          <w:rFonts w:ascii="Book Antiqua" w:eastAsiaTheme="minorHAnsi" w:hAnsi="Book Antiqua"/>
          <w:lang w:val="en-US" w:eastAsia="en-US"/>
        </w:rPr>
        <w:t>n</w:t>
      </w:r>
      <w:r w:rsidR="006060DC" w:rsidRPr="00BB7747">
        <w:rPr>
          <w:rFonts w:ascii="Book Antiqua" w:eastAsiaTheme="minorHAnsi" w:hAnsi="Book Antiqua"/>
          <w:lang w:val="en-US" w:eastAsia="en-US"/>
        </w:rPr>
        <w:t xml:space="preserve"> that </w:t>
      </w:r>
      <w:r w:rsidR="005C0FF4" w:rsidRPr="00BB7747">
        <w:rPr>
          <w:rFonts w:ascii="Book Antiqua" w:eastAsiaTheme="minorHAnsi" w:hAnsi="Book Antiqua"/>
          <w:lang w:val="en-US" w:eastAsia="en-US"/>
        </w:rPr>
        <w:t xml:space="preserve">the </w:t>
      </w:r>
      <w:r w:rsidR="006060DC" w:rsidRPr="00BB7747">
        <w:rPr>
          <w:rFonts w:ascii="Book Antiqua" w:eastAsiaTheme="minorHAnsi" w:hAnsi="Book Antiqua"/>
          <w:lang w:val="en-US" w:eastAsia="en-US"/>
        </w:rPr>
        <w:t xml:space="preserve">risk factors for hyperkalemia with the use of RAAS blockers </w:t>
      </w:r>
      <w:r w:rsidR="005C0FF4" w:rsidRPr="00BB7747">
        <w:rPr>
          <w:rFonts w:ascii="Book Antiqua" w:eastAsiaTheme="minorHAnsi" w:hAnsi="Book Antiqua"/>
          <w:lang w:val="en-US" w:eastAsia="en-US"/>
        </w:rPr>
        <w:t xml:space="preserve">include </w:t>
      </w:r>
      <w:r w:rsidR="006060DC" w:rsidRPr="00BB7747">
        <w:rPr>
          <w:rFonts w:ascii="Book Antiqua" w:eastAsiaTheme="minorHAnsi" w:hAnsi="Book Antiqua"/>
          <w:lang w:val="en-US" w:eastAsia="en-US"/>
        </w:rPr>
        <w:t xml:space="preserve">older age, lower GFR, higher baseline potassium levels, and </w:t>
      </w:r>
      <w:r w:rsidR="008908C9" w:rsidRPr="00BB7747">
        <w:rPr>
          <w:rFonts w:ascii="Book Antiqua" w:eastAsiaTheme="minorHAnsi" w:hAnsi="Book Antiqua"/>
          <w:lang w:val="en-US" w:eastAsia="en-US"/>
        </w:rPr>
        <w:t xml:space="preserve">the </w:t>
      </w:r>
      <w:r w:rsidR="006060DC" w:rsidRPr="00BB7747">
        <w:rPr>
          <w:rFonts w:ascii="Book Antiqua" w:eastAsiaTheme="minorHAnsi" w:hAnsi="Book Antiqua"/>
          <w:lang w:val="en-US" w:eastAsia="en-US"/>
        </w:rPr>
        <w:t>use of more than one medication that inte</w:t>
      </w:r>
      <w:r w:rsidR="00384D6A">
        <w:rPr>
          <w:rFonts w:ascii="Book Antiqua" w:eastAsiaTheme="minorHAnsi" w:hAnsi="Book Antiqua"/>
          <w:lang w:val="en-US" w:eastAsia="en-US"/>
        </w:rPr>
        <w:t>rferes with potassium excretion</w:t>
      </w:r>
      <w:r w:rsidR="006060DC" w:rsidRPr="00BB7747">
        <w:rPr>
          <w:rFonts w:ascii="Book Antiqua" w:eastAsiaTheme="minorHAnsi" w:hAnsi="Book Antiqua"/>
          <w:lang w:val="en-US" w:eastAsia="en-US"/>
        </w:rPr>
        <w:fldChar w:fldCharType="begin">
          <w:fldData xml:space="preserve">PEVuZE5vdGU+PENpdGU+PEF1dGhvcj5TZWxpZ2VyPC9BdXRob3I+PFllYXI+MjAxNDwvWWVhcj48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b2d5IDogQ0pBU048L2FiYnItMT48L2FsdC1wZXJpb2RpY2FsPjxwYWdlcz4yMTktMjE8L3BhZ2Vz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</w:fldData>
        </w:fldChar>
      </w:r>
      <w:r w:rsidR="00655795" w:rsidRPr="00BB7747">
        <w:rPr>
          <w:rFonts w:ascii="Book Antiqua" w:eastAsiaTheme="minorHAnsi" w:hAnsi="Book Antiqua"/>
          <w:lang w:val="en-US" w:eastAsia="en-US"/>
        </w:rPr>
        <w:instrText xml:space="preserve"> ADDIN EN.CITE </w:instrText>
      </w:r>
      <w:r w:rsidR="00655795" w:rsidRPr="00BB7747">
        <w:rPr>
          <w:rFonts w:ascii="Book Antiqua" w:eastAsiaTheme="minorHAnsi" w:hAnsi="Book Antiqua"/>
          <w:lang w:val="en-US" w:eastAsia="en-US"/>
        </w:rPr>
        <w:fldChar w:fldCharType="begin">
          <w:fldData xml:space="preserve">PEVuZE5vdGU+PENpdGU+PEF1dGhvcj5TZWxpZ2VyPC9BdXRob3I+PFllYXI+MjAxNDwvWWVhcj48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b2d5IDogQ0pBU048L2FiYnItMT48L2FsdC1wZXJpb2RpY2FsPjxwYWdlcz4yMTktMjE8L3BhZ2Vz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</w:fldData>
        </w:fldChar>
      </w:r>
      <w:r w:rsidR="00655795" w:rsidRPr="00BB7747">
        <w:rPr>
          <w:rFonts w:ascii="Book Antiqua" w:eastAsiaTheme="minorHAnsi" w:hAnsi="Book Antiqua"/>
          <w:lang w:val="en-US" w:eastAsia="en-US"/>
        </w:rPr>
        <w:instrText xml:space="preserve"> ADDIN EN.CITE.DATA </w:instrText>
      </w:r>
      <w:r w:rsidR="00655795" w:rsidRPr="00BB7747">
        <w:rPr>
          <w:rFonts w:ascii="Book Antiqua" w:eastAsiaTheme="minorHAnsi" w:hAnsi="Book Antiqua"/>
          <w:lang w:val="en-US" w:eastAsia="en-US"/>
        </w:rPr>
      </w:r>
      <w:r w:rsidR="00655795" w:rsidRPr="00BB7747">
        <w:rPr>
          <w:rFonts w:ascii="Book Antiqua" w:eastAsiaTheme="minorHAnsi" w:hAnsi="Book Antiqua"/>
          <w:lang w:val="en-US" w:eastAsia="en-US"/>
        </w:rPr>
        <w:fldChar w:fldCharType="end"/>
      </w:r>
      <w:r w:rsidR="006060DC" w:rsidRPr="00BB7747">
        <w:rPr>
          <w:rFonts w:ascii="Book Antiqua" w:eastAsiaTheme="minorHAnsi" w:hAnsi="Book Antiqua"/>
          <w:lang w:val="en-US" w:eastAsia="en-US"/>
        </w:rPr>
      </w:r>
      <w:r w:rsidR="006060DC"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[50]</w:t>
      </w:r>
      <w:r w:rsidR="006060DC" w:rsidRPr="00BB7747">
        <w:rPr>
          <w:rFonts w:ascii="Book Antiqua" w:eastAsiaTheme="minorHAnsi" w:hAnsi="Book Antiqua"/>
          <w:lang w:val="en-US" w:eastAsia="en-US"/>
        </w:rPr>
        <w:fldChar w:fldCharType="end"/>
      </w:r>
      <w:r w:rsidR="006060DC" w:rsidRPr="00BB7747">
        <w:rPr>
          <w:rFonts w:ascii="Book Antiqua" w:eastAsiaTheme="minorHAnsi" w:hAnsi="Book Antiqua"/>
          <w:lang w:val="en-US" w:eastAsia="en-US"/>
        </w:rPr>
        <w:t>.</w:t>
      </w:r>
      <w:r w:rsidR="0040499B" w:rsidRPr="00BB7747">
        <w:rPr>
          <w:rFonts w:ascii="Book Antiqua" w:eastAsiaTheme="minorHAnsi" w:hAnsi="Book Antiqua"/>
          <w:lang w:val="en-US" w:eastAsia="en-US"/>
        </w:rPr>
        <w:t xml:space="preserve"> </w:t>
      </w:r>
      <w:r w:rsidR="005C0FF4" w:rsidRPr="00BB7747">
        <w:rPr>
          <w:rFonts w:ascii="Book Antiqua" w:eastAsiaTheme="minorHAnsi" w:hAnsi="Book Antiqua"/>
          <w:lang w:val="en-US" w:eastAsia="en-US"/>
        </w:rPr>
        <w:t xml:space="preserve">In fact, </w:t>
      </w:r>
      <w:r w:rsidR="0040499B" w:rsidRPr="00BB7747">
        <w:rPr>
          <w:rFonts w:ascii="Book Antiqua" w:eastAsiaTheme="minorHAnsi" w:hAnsi="Book Antiqua"/>
          <w:lang w:val="en-US" w:eastAsia="en-US"/>
        </w:rPr>
        <w:t xml:space="preserve">dual RAAS blockade has </w:t>
      </w:r>
      <w:r w:rsidR="005C0FF4" w:rsidRPr="00BB7747">
        <w:rPr>
          <w:rFonts w:ascii="Book Antiqua" w:eastAsiaTheme="minorHAnsi" w:hAnsi="Book Antiqua"/>
          <w:lang w:val="en-US" w:eastAsia="en-US"/>
        </w:rPr>
        <w:t xml:space="preserve">been shown to </w:t>
      </w:r>
      <w:r w:rsidR="0040499B" w:rsidRPr="00BB7747">
        <w:rPr>
          <w:rFonts w:ascii="Book Antiqua" w:eastAsiaTheme="minorHAnsi" w:hAnsi="Book Antiqua"/>
          <w:lang w:val="en-US" w:eastAsia="en-US"/>
        </w:rPr>
        <w:t xml:space="preserve">increase the risk </w:t>
      </w:r>
      <w:r w:rsidR="005C0FF4" w:rsidRPr="00BB7747">
        <w:rPr>
          <w:rFonts w:ascii="Book Antiqua" w:eastAsiaTheme="minorHAnsi" w:hAnsi="Book Antiqua"/>
          <w:lang w:val="en-US" w:eastAsia="en-US"/>
        </w:rPr>
        <w:t xml:space="preserve">of </w:t>
      </w:r>
      <w:r w:rsidR="0040499B" w:rsidRPr="00BB7747">
        <w:rPr>
          <w:rFonts w:ascii="Book Antiqua" w:eastAsiaTheme="minorHAnsi" w:hAnsi="Book Antiqua"/>
          <w:lang w:val="en-US" w:eastAsia="en-US"/>
        </w:rPr>
        <w:t>hyperkalemia and acute kidney injury.</w:t>
      </w:r>
      <w:r w:rsidR="004D4BD7" w:rsidRPr="00BB7747">
        <w:rPr>
          <w:rFonts w:ascii="Book Antiqua" w:eastAsiaTheme="minorHAnsi" w:hAnsi="Book Antiqua"/>
          <w:lang w:val="en-US" w:eastAsia="en-US"/>
        </w:rPr>
        <w:t xml:space="preserve"> </w:t>
      </w:r>
      <w:r w:rsidR="00B42362" w:rsidRPr="00BB7747">
        <w:rPr>
          <w:rFonts w:ascii="Book Antiqua" w:eastAsiaTheme="minorHAnsi" w:hAnsi="Book Antiqua"/>
          <w:lang w:val="en-US" w:eastAsia="en-US"/>
        </w:rPr>
        <w:t>New agents for the treatment of hyperkalemia may increase</w:t>
      </w:r>
      <w:r w:rsidR="005C0FF4" w:rsidRPr="00BB7747">
        <w:rPr>
          <w:rFonts w:ascii="Book Antiqua" w:eastAsiaTheme="minorHAnsi" w:hAnsi="Book Antiqua"/>
          <w:lang w:val="en-US" w:eastAsia="en-US"/>
        </w:rPr>
        <w:t xml:space="preserve"> the</w:t>
      </w:r>
      <w:r w:rsidR="00B42362" w:rsidRPr="00BB7747">
        <w:rPr>
          <w:rFonts w:ascii="Book Antiqua" w:eastAsiaTheme="minorHAnsi" w:hAnsi="Book Antiqua"/>
          <w:lang w:val="en-US" w:eastAsia="en-US"/>
        </w:rPr>
        <w:t xml:space="preserve"> feasi</w:t>
      </w:r>
      <w:r w:rsidR="008908C9" w:rsidRPr="00BB7747">
        <w:rPr>
          <w:rFonts w:ascii="Book Antiqua" w:eastAsiaTheme="minorHAnsi" w:hAnsi="Book Antiqua"/>
          <w:lang w:val="en-US" w:eastAsia="en-US"/>
        </w:rPr>
        <w:t>bility of dual blockade of RAAS;</w:t>
      </w:r>
      <w:r w:rsidR="00B42362" w:rsidRPr="00BB7747">
        <w:rPr>
          <w:rFonts w:ascii="Book Antiqua" w:eastAsiaTheme="minorHAnsi" w:hAnsi="Book Antiqua"/>
          <w:lang w:val="en-US" w:eastAsia="en-US"/>
        </w:rPr>
        <w:t xml:space="preserve"> however, further research is still needed</w:t>
      </w:r>
      <w:r w:rsidR="00281EF4"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&lt;EndNote&gt;&lt;Cite&gt;&lt;Author&gt;El-Haddad&lt;/Author&gt;&lt;Year&gt;2015&lt;/Year&gt;&lt;RecNum&gt;12&lt;/RecNum&gt;&lt;record&gt;&lt;rec-number&gt;12&lt;/rec-number&gt;&lt;foreign-keys&gt;&lt;key app="EN" db-id="59tst2svipax9ve2fxjvee5aza2da92dzdzt"&gt;12&lt;/key&gt;&lt;/foreign-keys&gt;&lt;ref-type name="Journal Article"&gt;17&lt;/ref-type&gt;&lt;contributors&gt;&lt;authors&gt;&lt;author&gt;El-Haddad, B.&lt;/author&gt;&lt;author&gt;Reule, S.&lt;/author&gt;&lt;author&gt;Drawz, P. E.&lt;/author&gt;&lt;/authors&gt;&lt;/contributors&gt;&lt;auth-address&gt;Division of Renal Diseases and Hypertension, University of Minnesota, 717 Delaware St SE, Suite 353, Minneapolis, MN, 55414, USA.&lt;/auth-address&gt;&lt;titles&gt;&lt;title&gt;Dual Renin-Angiotensin-Aldosterone System Inhibition for the Treatment of Diabetic Kidney Disease: Adverse Effects and Unfulfilled Promise&lt;/title&gt;&lt;secondary-title&gt;Curr Diab Rep&lt;/secondary-title&gt;&lt;/titles&gt;&lt;periodical&gt;&lt;full-title&gt;Curr Diab Rep&lt;/full-title&gt;&lt;/periodical&gt;&lt;pages&gt;640&lt;/pages&gt;&lt;volume&gt;15&lt;/volume&gt;&lt;number&gt;10&lt;/number&gt;&lt;dates&gt;&lt;year&gt;2015&lt;/year&gt;&lt;pub-dates&gt;&lt;date&gt;Oct&lt;/date&gt;&lt;/pub-dates&gt;&lt;/dates&gt;&lt;isbn&gt;1539-0829 (Electronic)&amp;#xD;1534-4827 (Linking)&lt;/isbn&gt;&lt;accession-num&gt;26275442&lt;/accession-num&gt;&lt;urls&gt;&lt;related-urls&gt;&lt;url&gt;http://www.ncbi.nlm.nih.gov/pubmed/26275442&lt;/url&gt;&lt;/related-urls&gt;&lt;/urls&gt;&lt;electronic-resource-num&gt;10.1007/s11892-015-0640-3&lt;/electronic-resource-num&gt;&lt;/record&gt;&lt;/Cite&gt;&lt;/EndNote&gt;</w:instrText>
      </w:r>
      <w:r w:rsidR="00281EF4" w:rsidRPr="00BB7747">
        <w:rPr>
          <w:rFonts w:ascii="Book Antiqua" w:eastAsiaTheme="minorHAnsi" w:hAnsi="Book Antiqua"/>
          <w:lang w:val="en-US" w:eastAsia="en-US"/>
        </w:rPr>
        <w:fldChar w:fldCharType="separate"/>
      </w:r>
      <w:r w:rsidR="00511E93" w:rsidRPr="00BB7747">
        <w:rPr>
          <w:rFonts w:ascii="Book Antiqua" w:eastAsiaTheme="minorHAnsi" w:hAnsi="Book Antiqua"/>
          <w:vertAlign w:val="superscript"/>
          <w:lang w:val="en-US" w:eastAsia="en-US"/>
        </w:rPr>
        <w:t>[34]</w:t>
      </w:r>
      <w:r w:rsidR="00281EF4" w:rsidRPr="00BB7747">
        <w:rPr>
          <w:rFonts w:ascii="Book Antiqua" w:eastAsiaTheme="minorHAnsi" w:hAnsi="Book Antiqua"/>
          <w:lang w:val="en-US" w:eastAsia="en-US"/>
        </w:rPr>
        <w:fldChar w:fldCharType="end"/>
      </w:r>
      <w:r w:rsidR="00B42362" w:rsidRPr="00BB7747">
        <w:rPr>
          <w:rFonts w:ascii="Book Antiqua" w:eastAsiaTheme="minorHAnsi" w:hAnsi="Book Antiqua"/>
          <w:lang w:val="en-US" w:eastAsia="en-US"/>
        </w:rPr>
        <w:t>.</w:t>
      </w:r>
      <w:r w:rsidR="00182990" w:rsidRPr="00BB7747">
        <w:rPr>
          <w:rFonts w:ascii="Book Antiqua" w:eastAsiaTheme="minorHAnsi" w:hAnsi="Book Antiqua"/>
          <w:lang w:val="en-US" w:eastAsia="en-US"/>
        </w:rPr>
        <w:t xml:space="preserve"> Nevertheless, </w:t>
      </w:r>
      <w:r w:rsidR="00E62FFF" w:rsidRPr="00BB7747">
        <w:rPr>
          <w:rFonts w:ascii="Book Antiqua" w:hAnsi="Book Antiqua"/>
          <w:bCs/>
          <w:lang w:val="en-US"/>
        </w:rPr>
        <w:t>withholding</w:t>
      </w:r>
      <w:r w:rsidR="00365B55" w:rsidRPr="00BB7747">
        <w:rPr>
          <w:rFonts w:ascii="Book Antiqua" w:hAnsi="Book Antiqua"/>
          <w:bCs/>
          <w:lang w:val="en-US"/>
        </w:rPr>
        <w:t xml:space="preserve"> or withdrawing drugs that block the RAAS on the basis of impaired </w:t>
      </w:r>
      <w:r w:rsidR="00EF089E" w:rsidRPr="00BB7747">
        <w:rPr>
          <w:rFonts w:ascii="Book Antiqua" w:hAnsi="Book Antiqua"/>
          <w:bCs/>
          <w:lang w:val="en-US"/>
        </w:rPr>
        <w:t xml:space="preserve">kidney function </w:t>
      </w:r>
      <w:r w:rsidR="008908C9" w:rsidRPr="00BB7747">
        <w:rPr>
          <w:rFonts w:ascii="Book Antiqua" w:hAnsi="Book Antiqua"/>
          <w:bCs/>
          <w:lang w:val="en-US"/>
        </w:rPr>
        <w:t>or on diagnosis of</w:t>
      </w:r>
      <w:r w:rsidR="00DF72E2" w:rsidRPr="00BB7747">
        <w:rPr>
          <w:rFonts w:ascii="Book Antiqua" w:hAnsi="Book Antiqua"/>
          <w:bCs/>
          <w:lang w:val="en-US"/>
        </w:rPr>
        <w:t xml:space="preserve"> HH </w:t>
      </w:r>
      <w:r w:rsidR="005C0FF4" w:rsidRPr="00BB7747">
        <w:rPr>
          <w:rFonts w:ascii="Book Antiqua" w:hAnsi="Book Antiqua"/>
          <w:bCs/>
          <w:lang w:val="en-US"/>
        </w:rPr>
        <w:t xml:space="preserve">alone </w:t>
      </w:r>
      <w:r w:rsidR="00373995" w:rsidRPr="00BB7747">
        <w:rPr>
          <w:rFonts w:ascii="Book Antiqua" w:hAnsi="Book Antiqua"/>
          <w:bCs/>
          <w:lang w:val="en-US"/>
        </w:rPr>
        <w:t>may potentially deprive many patients of the cardiov</w:t>
      </w:r>
      <w:r w:rsidR="008114F6" w:rsidRPr="00BB7747">
        <w:rPr>
          <w:rFonts w:ascii="Book Antiqua" w:hAnsi="Book Antiqua"/>
          <w:bCs/>
          <w:lang w:val="en-US"/>
        </w:rPr>
        <w:t xml:space="preserve">ascular benefit they would </w:t>
      </w:r>
      <w:r w:rsidR="005C0FF4" w:rsidRPr="00BB7747">
        <w:rPr>
          <w:rFonts w:ascii="Book Antiqua" w:hAnsi="Book Antiqua"/>
          <w:bCs/>
          <w:lang w:val="en-US"/>
        </w:rPr>
        <w:t>receive</w:t>
      </w:r>
      <w:r w:rsidR="008908C9" w:rsidRPr="00BB7747">
        <w:rPr>
          <w:rFonts w:ascii="Book Antiqua" w:hAnsi="Book Antiqua"/>
          <w:bCs/>
          <w:lang w:val="en-US"/>
        </w:rPr>
        <w:t>;</w:t>
      </w:r>
      <w:r w:rsidR="008114F6" w:rsidRPr="00BB7747">
        <w:rPr>
          <w:rFonts w:ascii="Book Antiqua" w:hAnsi="Book Antiqua"/>
          <w:bCs/>
          <w:lang w:val="en-US"/>
        </w:rPr>
        <w:t xml:space="preserve"> </w:t>
      </w:r>
      <w:r w:rsidR="008908C9" w:rsidRPr="00BB7747">
        <w:rPr>
          <w:rFonts w:ascii="Book Antiqua" w:hAnsi="Book Antiqua"/>
          <w:bCs/>
          <w:lang w:val="en-US"/>
        </w:rPr>
        <w:t>i</w:t>
      </w:r>
      <w:r w:rsidR="008114F6" w:rsidRPr="00BB7747">
        <w:rPr>
          <w:rFonts w:ascii="Book Antiqua" w:hAnsi="Book Antiqua"/>
          <w:bCs/>
          <w:lang w:val="en-US"/>
        </w:rPr>
        <w:t>nstead</w:t>
      </w:r>
      <w:r w:rsidR="008908C9" w:rsidRPr="00BB7747">
        <w:rPr>
          <w:rFonts w:ascii="Book Antiqua" w:hAnsi="Book Antiqua"/>
          <w:bCs/>
          <w:lang w:val="en-US"/>
        </w:rPr>
        <w:t>,</w:t>
      </w:r>
      <w:r w:rsidR="008114F6" w:rsidRPr="00BB7747">
        <w:rPr>
          <w:rFonts w:ascii="Book Antiqua" w:hAnsi="Book Antiqua"/>
          <w:bCs/>
          <w:lang w:val="en-US"/>
        </w:rPr>
        <w:t xml:space="preserve"> there are numerous steps that can be taken to minimize the risk of hyperkalemia</w:t>
      </w:r>
      <w:r w:rsidR="00CB5CE4" w:rsidRPr="00BB7747">
        <w:rPr>
          <w:rFonts w:ascii="Book Antiqua" w:hAnsi="Book Antiqua"/>
          <w:bCs/>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PjwvQ2l0ZT48Q2l0ZT48QXV0aG9yPlBhbG1lcjwvQXV0aG9yPjxZZWFyPjIwMTA8L1llYXI+PFJl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Rm91bmRhdGlvbjwvYWJici0xPjwvYWx0LXBlcmlvZGljYWw+PHBhZ2VzPjM4Ny05MzwvcGFnZXM+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</w:fldData>
        </w:fldChar>
      </w:r>
      <w:r w:rsidR="00655795" w:rsidRPr="00BB7747">
        <w:rPr>
          <w:rFonts w:ascii="Book Antiqua" w:hAnsi="Book Antiqua"/>
          <w:bCs/>
          <w:lang w:val="en-US"/>
        </w:rPr>
        <w:instrText xml:space="preserve"> ADDIN EN.CITE </w:instrText>
      </w:r>
      <w:r w:rsidR="00655795" w:rsidRPr="00BB7747">
        <w:rPr>
          <w:rFonts w:ascii="Book Antiqua" w:hAnsi="Book Antiqua"/>
          <w:bCs/>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PjwvQ2l0ZT48Q2l0ZT48QXV0aG9yPlBhbG1lcjwvQXV0aG9yPjxZZWFyPjIwMTA8L1llYXI+PFJl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</w:fldData>
        </w:fldChar>
      </w:r>
      <w:r w:rsidR="00655795" w:rsidRPr="00BB7747">
        <w:rPr>
          <w:rFonts w:ascii="Book Antiqua" w:hAnsi="Book Antiqua"/>
          <w:bCs/>
          <w:lang w:val="en-US"/>
        </w:rPr>
        <w:instrText xml:space="preserve"> ADDIN EN.CITE.DATA </w:instrText>
      </w:r>
      <w:r w:rsidR="00655795" w:rsidRPr="00BB7747">
        <w:rPr>
          <w:rFonts w:ascii="Book Antiqua" w:hAnsi="Book Antiqua"/>
          <w:bCs/>
          <w:lang w:val="en-US"/>
        </w:rPr>
      </w:r>
      <w:r w:rsidR="00655795" w:rsidRPr="00BB7747">
        <w:rPr>
          <w:rFonts w:ascii="Book Antiqua" w:hAnsi="Book Antiqua"/>
          <w:bCs/>
          <w:lang w:val="en-US"/>
        </w:rPr>
        <w:fldChar w:fldCharType="end"/>
      </w:r>
      <w:r w:rsidR="00CB5CE4" w:rsidRPr="00BB7747">
        <w:rPr>
          <w:rFonts w:ascii="Book Antiqua" w:hAnsi="Book Antiqua"/>
          <w:bCs/>
          <w:lang w:val="en-US"/>
        </w:rPr>
      </w:r>
      <w:r w:rsidR="00CB5CE4" w:rsidRPr="00BB7747">
        <w:rPr>
          <w:rFonts w:ascii="Book Antiqua" w:hAnsi="Book Antiqua"/>
          <w:bCs/>
          <w:lang w:val="en-US"/>
        </w:rPr>
        <w:fldChar w:fldCharType="separate"/>
      </w:r>
      <w:r w:rsidR="00384D6A">
        <w:rPr>
          <w:rFonts w:ascii="Book Antiqua" w:hAnsi="Book Antiqua"/>
          <w:bCs/>
          <w:vertAlign w:val="superscript"/>
          <w:lang w:val="en-US"/>
        </w:rPr>
        <w:t>[3,</w:t>
      </w:r>
      <w:r w:rsidR="004B5D75" w:rsidRPr="00BB7747">
        <w:rPr>
          <w:rFonts w:ascii="Book Antiqua" w:hAnsi="Book Antiqua"/>
          <w:bCs/>
          <w:vertAlign w:val="superscript"/>
          <w:lang w:val="en-US"/>
        </w:rPr>
        <w:t>41]</w:t>
      </w:r>
      <w:r w:rsidR="00CB5CE4" w:rsidRPr="00BB7747">
        <w:rPr>
          <w:rFonts w:ascii="Book Antiqua" w:hAnsi="Book Antiqua"/>
          <w:bCs/>
          <w:lang w:val="en-US"/>
        </w:rPr>
        <w:fldChar w:fldCharType="end"/>
      </w:r>
      <w:r w:rsidR="008114F6" w:rsidRPr="00BB7747">
        <w:rPr>
          <w:rFonts w:ascii="Book Antiqua" w:hAnsi="Book Antiqua"/>
          <w:bCs/>
          <w:lang w:val="en-US"/>
        </w:rPr>
        <w:t xml:space="preserve">. </w:t>
      </w:r>
      <w:r w:rsidR="00657A31" w:rsidRPr="00BB7747">
        <w:rPr>
          <w:rFonts w:ascii="Book Antiqua" w:hAnsi="Book Antiqua"/>
          <w:bCs/>
          <w:lang w:val="en-US"/>
        </w:rPr>
        <w:t>The initial approach should be</w:t>
      </w:r>
      <w:r w:rsidR="008908C9" w:rsidRPr="00BB7747">
        <w:rPr>
          <w:rFonts w:ascii="Book Antiqua" w:hAnsi="Book Antiqua"/>
          <w:bCs/>
          <w:lang w:val="en-US"/>
        </w:rPr>
        <w:t xml:space="preserve"> to</w:t>
      </w:r>
      <w:r w:rsidR="00657A31" w:rsidRPr="00BB7747">
        <w:rPr>
          <w:rFonts w:ascii="Book Antiqua" w:hAnsi="Book Antiqua"/>
          <w:bCs/>
          <w:lang w:val="en-US"/>
        </w:rPr>
        <w:t xml:space="preserve"> </w:t>
      </w:r>
      <w:r w:rsidR="009C4D01" w:rsidRPr="00BB7747">
        <w:rPr>
          <w:rFonts w:ascii="Book Antiqua" w:eastAsiaTheme="minorHAnsi" w:hAnsi="Book Antiqua"/>
          <w:lang w:val="en-US" w:eastAsia="en-US"/>
        </w:rPr>
        <w:t xml:space="preserve">estimate </w:t>
      </w:r>
      <w:r w:rsidR="005C0FF4" w:rsidRPr="00BB7747">
        <w:rPr>
          <w:rFonts w:ascii="Book Antiqua" w:eastAsiaTheme="minorHAnsi" w:hAnsi="Book Antiqua"/>
          <w:lang w:val="en-US" w:eastAsia="en-US"/>
        </w:rPr>
        <w:t xml:space="preserve">the </w:t>
      </w:r>
      <w:r w:rsidR="00DF72E2" w:rsidRPr="00BB7747">
        <w:rPr>
          <w:rFonts w:ascii="Book Antiqua" w:eastAsiaTheme="minorHAnsi" w:hAnsi="Book Antiqua"/>
          <w:lang w:val="en-US" w:eastAsia="en-US"/>
        </w:rPr>
        <w:t>GFR</w:t>
      </w:r>
      <w:r w:rsidR="009C4D01" w:rsidRPr="00BB7747">
        <w:rPr>
          <w:rFonts w:ascii="Book Antiqua" w:eastAsiaTheme="minorHAnsi" w:hAnsi="Book Antiqua"/>
          <w:lang w:val="en-US" w:eastAsia="en-US"/>
        </w:rPr>
        <w:t xml:space="preserve"> </w:t>
      </w:r>
      <w:r w:rsidR="00DF72E2" w:rsidRPr="00BB7747">
        <w:rPr>
          <w:rFonts w:ascii="Book Antiqua" w:eastAsiaTheme="minorHAnsi" w:hAnsi="Book Antiqua"/>
          <w:lang w:val="en-US" w:eastAsia="en-US"/>
        </w:rPr>
        <w:t xml:space="preserve">and </w:t>
      </w:r>
      <w:r w:rsidR="005C0FF4" w:rsidRPr="00BB7747">
        <w:rPr>
          <w:rFonts w:ascii="Book Antiqua" w:eastAsiaTheme="minorHAnsi" w:hAnsi="Book Antiqua"/>
          <w:lang w:val="en-US" w:eastAsia="en-US"/>
        </w:rPr>
        <w:t xml:space="preserve">the </w:t>
      </w:r>
      <w:r w:rsidR="00DF72E2" w:rsidRPr="00BB7747">
        <w:rPr>
          <w:rFonts w:ascii="Book Antiqua" w:eastAsiaTheme="minorHAnsi" w:hAnsi="Book Antiqua"/>
          <w:lang w:val="en-US" w:eastAsia="en-US"/>
        </w:rPr>
        <w:t xml:space="preserve">potassium levels </w:t>
      </w:r>
      <w:r w:rsidR="009C4D01" w:rsidRPr="00BB7747">
        <w:rPr>
          <w:rFonts w:ascii="Book Antiqua" w:eastAsiaTheme="minorHAnsi" w:hAnsi="Book Antiqua"/>
          <w:lang w:val="en-US" w:eastAsia="en-US"/>
        </w:rPr>
        <w:t xml:space="preserve">to assess </w:t>
      </w:r>
      <w:r w:rsidR="008908C9" w:rsidRPr="00BB7747">
        <w:rPr>
          <w:rFonts w:ascii="Book Antiqua" w:eastAsiaTheme="minorHAnsi" w:hAnsi="Book Antiqua"/>
          <w:lang w:val="en-US" w:eastAsia="en-US"/>
        </w:rPr>
        <w:t xml:space="preserve">the </w:t>
      </w:r>
      <w:r w:rsidR="009C4D01" w:rsidRPr="00BB7747">
        <w:rPr>
          <w:rFonts w:ascii="Book Antiqua" w:eastAsiaTheme="minorHAnsi" w:hAnsi="Book Antiqua"/>
          <w:lang w:val="en-US" w:eastAsia="en-US"/>
        </w:rPr>
        <w:t xml:space="preserve">specific risk of hyperkalemia as well as </w:t>
      </w:r>
      <w:r w:rsidR="00657A31" w:rsidRPr="00BB7747">
        <w:rPr>
          <w:rFonts w:ascii="Book Antiqua" w:hAnsi="Book Antiqua"/>
          <w:bCs/>
          <w:lang w:val="en-US"/>
        </w:rPr>
        <w:t xml:space="preserve">to review the patient’s </w:t>
      </w:r>
      <w:r w:rsidR="00182990" w:rsidRPr="00BB7747">
        <w:rPr>
          <w:rFonts w:ascii="Book Antiqua" w:hAnsi="Book Antiqua"/>
          <w:bCs/>
          <w:lang w:val="en-US"/>
        </w:rPr>
        <w:t>medications</w:t>
      </w:r>
      <w:r w:rsidR="00657A31" w:rsidRPr="00BB7747">
        <w:rPr>
          <w:rFonts w:ascii="Book Antiqua" w:hAnsi="Book Antiqua"/>
          <w:bCs/>
          <w:lang w:val="en-US"/>
        </w:rPr>
        <w:t xml:space="preserve"> </w:t>
      </w:r>
      <w:r w:rsidR="00A51659" w:rsidRPr="00BB7747">
        <w:rPr>
          <w:rFonts w:ascii="Book Antiqua" w:hAnsi="Book Antiqua"/>
          <w:bCs/>
          <w:lang w:val="en-US"/>
        </w:rPr>
        <w:t>profile</w:t>
      </w:r>
      <w:r w:rsidR="00C3594C" w:rsidRPr="00BB7747">
        <w:rPr>
          <w:rFonts w:ascii="Book Antiqua" w:hAnsi="Book Antiqua"/>
          <w:bCs/>
          <w:lang w:val="en-US"/>
        </w:rPr>
        <w:t>.</w:t>
      </w:r>
      <w:r w:rsidR="00A51659" w:rsidRPr="00BB7747">
        <w:rPr>
          <w:rFonts w:ascii="Book Antiqua" w:hAnsi="Book Antiqua"/>
          <w:bCs/>
          <w:lang w:val="en-US"/>
        </w:rPr>
        <w:t xml:space="preserve"> </w:t>
      </w:r>
      <w:r w:rsidR="005C0FF4" w:rsidRPr="00BB7747">
        <w:rPr>
          <w:rFonts w:ascii="Book Antiqua" w:hAnsi="Book Antiqua"/>
          <w:bCs/>
          <w:lang w:val="en-US"/>
        </w:rPr>
        <w:t>D</w:t>
      </w:r>
      <w:r w:rsidR="00A51659" w:rsidRPr="00BB7747">
        <w:rPr>
          <w:rFonts w:ascii="Book Antiqua" w:hAnsi="Book Antiqua"/>
          <w:bCs/>
          <w:lang w:val="en-US"/>
        </w:rPr>
        <w:t>rugs that can impair renal potassium excretion</w:t>
      </w:r>
      <w:r w:rsidR="0074341D" w:rsidRPr="00BB7747">
        <w:rPr>
          <w:rFonts w:ascii="Book Antiqua" w:hAnsi="Book Antiqua"/>
          <w:bCs/>
          <w:lang w:val="en-US"/>
        </w:rPr>
        <w:fldChar w:fldCharType="begin">
          <w:fldData xml:space="preserve">PEVuZE5vdGU+PENpdGU+PEF1dGhvcj5QdXRjaGE8L0F1dGhvcj48WWVhcj4yMDA3PC9ZZWFyPjxS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</w:fldData>
        </w:fldChar>
      </w:r>
      <w:r w:rsidR="00655795" w:rsidRPr="00BB7747">
        <w:rPr>
          <w:rFonts w:ascii="Book Antiqua" w:hAnsi="Book Antiqua"/>
          <w:bCs/>
          <w:lang w:val="en-US"/>
        </w:rPr>
        <w:instrText xml:space="preserve"> ADDIN EN.CITE </w:instrText>
      </w:r>
      <w:r w:rsidR="00655795" w:rsidRPr="00BB7747">
        <w:rPr>
          <w:rFonts w:ascii="Book Antiqua" w:hAnsi="Book Antiqua"/>
          <w:bCs/>
          <w:lang w:val="en-US"/>
        </w:rPr>
        <w:fldChar w:fldCharType="begin">
          <w:fldData xml:space="preserve">PEVuZE5vdGU+PENpdGU+PEF1dGhvcj5QdXRjaGE8L0F1dGhvcj48WWVhcj4yMDA3PC9ZZWFyPjxS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</w:fldData>
        </w:fldChar>
      </w:r>
      <w:r w:rsidR="00655795" w:rsidRPr="00BB7747">
        <w:rPr>
          <w:rFonts w:ascii="Book Antiqua" w:hAnsi="Book Antiqua"/>
          <w:bCs/>
          <w:lang w:val="en-US"/>
        </w:rPr>
        <w:instrText xml:space="preserve"> ADDIN EN.CITE.DATA </w:instrText>
      </w:r>
      <w:r w:rsidR="00655795" w:rsidRPr="00BB7747">
        <w:rPr>
          <w:rFonts w:ascii="Book Antiqua" w:hAnsi="Book Antiqua"/>
          <w:bCs/>
          <w:lang w:val="en-US"/>
        </w:rPr>
      </w:r>
      <w:r w:rsidR="00655795" w:rsidRPr="00BB7747">
        <w:rPr>
          <w:rFonts w:ascii="Book Antiqua" w:hAnsi="Book Antiqua"/>
          <w:bCs/>
          <w:lang w:val="en-US"/>
        </w:rPr>
        <w:fldChar w:fldCharType="end"/>
      </w:r>
      <w:r w:rsidR="0074341D" w:rsidRPr="00BB7747">
        <w:rPr>
          <w:rFonts w:ascii="Book Antiqua" w:hAnsi="Book Antiqua"/>
          <w:bCs/>
          <w:lang w:val="en-US"/>
        </w:rPr>
      </w:r>
      <w:r w:rsidR="0074341D" w:rsidRPr="00BB7747">
        <w:rPr>
          <w:rFonts w:ascii="Book Antiqua" w:hAnsi="Book Antiqua"/>
          <w:bCs/>
          <w:lang w:val="en-US"/>
        </w:rPr>
        <w:fldChar w:fldCharType="separate"/>
      </w:r>
      <w:r w:rsidR="004B5D75" w:rsidRPr="00BB7747">
        <w:rPr>
          <w:rFonts w:ascii="Book Antiqua" w:hAnsi="Book Antiqua"/>
          <w:bCs/>
          <w:vertAlign w:val="superscript"/>
          <w:lang w:val="en-US"/>
        </w:rPr>
        <w:t>[41,51]</w:t>
      </w:r>
      <w:r w:rsidR="0074341D" w:rsidRPr="00BB7747">
        <w:rPr>
          <w:rFonts w:ascii="Book Antiqua" w:hAnsi="Book Antiqua"/>
          <w:bCs/>
          <w:lang w:val="en-US"/>
        </w:rPr>
        <w:fldChar w:fldCharType="end"/>
      </w:r>
      <w:r w:rsidR="00C3594C" w:rsidRPr="00BB7747">
        <w:rPr>
          <w:rFonts w:ascii="Book Antiqua" w:hAnsi="Book Antiqua"/>
          <w:bCs/>
          <w:lang w:val="en-US"/>
        </w:rPr>
        <w:t xml:space="preserve"> </w:t>
      </w:r>
      <w:r w:rsidR="005C0FF4" w:rsidRPr="00BB7747">
        <w:rPr>
          <w:rFonts w:ascii="Book Antiqua" w:hAnsi="Book Antiqua"/>
          <w:bCs/>
          <w:lang w:val="en-US"/>
        </w:rPr>
        <w:t xml:space="preserve">should </w:t>
      </w:r>
      <w:r w:rsidR="00C3594C" w:rsidRPr="00BB7747">
        <w:rPr>
          <w:rFonts w:ascii="Book Antiqua" w:hAnsi="Book Antiqua"/>
          <w:bCs/>
          <w:lang w:val="en-US"/>
        </w:rPr>
        <w:t>be discontinued. It is important to</w:t>
      </w:r>
      <w:r w:rsidR="00A51659" w:rsidRPr="00BB7747">
        <w:rPr>
          <w:rFonts w:ascii="Book Antiqua" w:hAnsi="Book Antiqua"/>
          <w:bCs/>
          <w:lang w:val="en-US"/>
        </w:rPr>
        <w:t xml:space="preserve"> </w:t>
      </w:r>
      <w:r w:rsidR="005407B5" w:rsidRPr="00BB7747">
        <w:rPr>
          <w:rFonts w:ascii="Book Antiqua" w:hAnsi="Book Antiqua"/>
          <w:bCs/>
          <w:lang w:val="en-US"/>
        </w:rPr>
        <w:t>i</w:t>
      </w:r>
      <w:r w:rsidR="00694CE2" w:rsidRPr="00BB7747">
        <w:rPr>
          <w:rFonts w:ascii="Book Antiqua" w:hAnsi="Book Antiqua"/>
          <w:bCs/>
          <w:lang w:val="en-US"/>
        </w:rPr>
        <w:t xml:space="preserve">nquire specifically about the use of over-the-counter </w:t>
      </w:r>
      <w:r w:rsidR="00182990" w:rsidRPr="00BB7747">
        <w:rPr>
          <w:rFonts w:ascii="Book Antiqua" w:hAnsi="Book Antiqua"/>
          <w:bCs/>
          <w:lang w:val="en-US"/>
        </w:rPr>
        <w:t>NSAIDs</w:t>
      </w:r>
      <w:r w:rsidR="00694CE2" w:rsidRPr="00BB7747">
        <w:rPr>
          <w:rFonts w:ascii="Book Antiqua" w:hAnsi="Book Antiqua"/>
          <w:bCs/>
          <w:lang w:val="en-US"/>
        </w:rPr>
        <w:t xml:space="preserve"> and herbal remedies</w:t>
      </w:r>
      <w:r w:rsidR="00182990" w:rsidRPr="00BB7747">
        <w:rPr>
          <w:rFonts w:ascii="Book Antiqua" w:hAnsi="Book Antiqua"/>
          <w:bCs/>
          <w:lang w:val="en-US"/>
        </w:rPr>
        <w:t>,</w:t>
      </w:r>
      <w:r w:rsidR="008908C9" w:rsidRPr="00BB7747">
        <w:rPr>
          <w:rFonts w:ascii="Book Antiqua" w:hAnsi="Book Antiqua"/>
          <w:bCs/>
          <w:lang w:val="en-US"/>
        </w:rPr>
        <w:t xml:space="preserve"> </w:t>
      </w:r>
      <w:r w:rsidR="005C0FF4" w:rsidRPr="00BB7747">
        <w:rPr>
          <w:rFonts w:ascii="Book Antiqua" w:hAnsi="Book Antiqua"/>
          <w:bCs/>
          <w:lang w:val="en-US"/>
        </w:rPr>
        <w:t xml:space="preserve">as </w:t>
      </w:r>
      <w:r w:rsidR="00694CE2" w:rsidRPr="00BB7747">
        <w:rPr>
          <w:rFonts w:ascii="Book Antiqua" w:hAnsi="Book Antiqua"/>
          <w:bCs/>
          <w:lang w:val="en-US"/>
        </w:rPr>
        <w:t>her</w:t>
      </w:r>
      <w:r w:rsidR="00182990" w:rsidRPr="00BB7747">
        <w:rPr>
          <w:rFonts w:ascii="Book Antiqua" w:hAnsi="Book Antiqua"/>
          <w:bCs/>
          <w:lang w:val="en-US"/>
        </w:rPr>
        <w:t>bs can</w:t>
      </w:r>
      <w:r w:rsidR="00694CE2" w:rsidRPr="00BB7747">
        <w:rPr>
          <w:rFonts w:ascii="Book Antiqua" w:hAnsi="Book Antiqua"/>
          <w:bCs/>
          <w:lang w:val="en-US"/>
        </w:rPr>
        <w:t xml:space="preserve"> be a hidden source of intake p</w:t>
      </w:r>
      <w:r w:rsidR="005407B5" w:rsidRPr="00BB7747">
        <w:rPr>
          <w:rFonts w:ascii="Book Antiqua" w:hAnsi="Book Antiqua"/>
          <w:bCs/>
          <w:lang w:val="en-US"/>
        </w:rPr>
        <w:t>otassium</w:t>
      </w:r>
      <w:r w:rsidR="00C3594C" w:rsidRPr="00BB7747">
        <w:rPr>
          <w:rFonts w:ascii="Book Antiqua" w:hAnsi="Book Antiqua"/>
          <w:bCs/>
          <w:lang w:val="en-US"/>
        </w:rPr>
        <w:t xml:space="preserve">. </w:t>
      </w:r>
      <w:r w:rsidR="005C0FF4" w:rsidRPr="00BB7747">
        <w:rPr>
          <w:rFonts w:ascii="Book Antiqua" w:hAnsi="Book Antiqua"/>
          <w:bCs/>
          <w:lang w:val="en-US"/>
        </w:rPr>
        <w:t>A</w:t>
      </w:r>
      <w:r w:rsidR="00813761" w:rsidRPr="00BB7747">
        <w:rPr>
          <w:rFonts w:ascii="Book Antiqua" w:hAnsi="Book Antiqua"/>
          <w:bCs/>
          <w:lang w:val="en-US"/>
        </w:rPr>
        <w:t xml:space="preserve"> </w:t>
      </w:r>
      <w:r w:rsidR="00813761" w:rsidRPr="00BB7747">
        <w:rPr>
          <w:rFonts w:ascii="Book Antiqua" w:hAnsi="Book Antiqua"/>
          <w:bCs/>
          <w:lang w:val="en-US"/>
        </w:rPr>
        <w:lastRenderedPageBreak/>
        <w:t xml:space="preserve">low-potassium diet </w:t>
      </w:r>
      <w:r w:rsidR="005C0FF4" w:rsidRPr="00BB7747">
        <w:rPr>
          <w:rFonts w:ascii="Book Antiqua" w:hAnsi="Book Antiqua"/>
          <w:bCs/>
          <w:lang w:val="en-US"/>
        </w:rPr>
        <w:t xml:space="preserve">should then be prescribed </w:t>
      </w:r>
      <w:r w:rsidR="00813761" w:rsidRPr="00BB7747">
        <w:rPr>
          <w:rFonts w:ascii="Book Antiqua" w:hAnsi="Book Antiqua"/>
          <w:bCs/>
          <w:lang w:val="en-US"/>
        </w:rPr>
        <w:t>with specific counseling against the use of potass</w:t>
      </w:r>
      <w:r w:rsidR="00C3594C" w:rsidRPr="00BB7747">
        <w:rPr>
          <w:rFonts w:ascii="Book Antiqua" w:hAnsi="Book Antiqua"/>
          <w:bCs/>
          <w:lang w:val="en-US"/>
        </w:rPr>
        <w:t xml:space="preserve">ium-containing salt substitutes. </w:t>
      </w:r>
      <w:r w:rsidR="00CA68F3" w:rsidRPr="00BB7747">
        <w:rPr>
          <w:rFonts w:ascii="Book Antiqua" w:hAnsi="Book Antiqua"/>
          <w:bCs/>
          <w:lang w:val="en-US"/>
        </w:rPr>
        <w:t>Next</w:t>
      </w:r>
      <w:r w:rsidR="00C3594C" w:rsidRPr="00BB7747">
        <w:rPr>
          <w:rFonts w:ascii="Book Antiqua" w:hAnsi="Book Antiqua"/>
          <w:bCs/>
          <w:lang w:val="en-US"/>
        </w:rPr>
        <w:t xml:space="preserve">, </w:t>
      </w:r>
      <w:r w:rsidR="005407B5" w:rsidRPr="00BB7747">
        <w:rPr>
          <w:rFonts w:ascii="Book Antiqua" w:hAnsi="Book Antiqua"/>
          <w:bCs/>
          <w:lang w:val="en-US"/>
        </w:rPr>
        <w:t xml:space="preserve">therapy with </w:t>
      </w:r>
      <w:r w:rsidR="00F41F7E" w:rsidRPr="00BB7747">
        <w:rPr>
          <w:rFonts w:ascii="Book Antiqua" w:hAnsi="Book Antiqua"/>
          <w:bCs/>
          <w:lang w:val="en-US"/>
        </w:rPr>
        <w:t xml:space="preserve">a </w:t>
      </w:r>
      <w:r w:rsidR="005407B5" w:rsidRPr="00BB7747">
        <w:rPr>
          <w:rFonts w:ascii="Book Antiqua" w:hAnsi="Book Antiqua"/>
          <w:bCs/>
          <w:lang w:val="en-US"/>
        </w:rPr>
        <w:t>low</w:t>
      </w:r>
      <w:r w:rsidR="00F41F7E" w:rsidRPr="00BB7747">
        <w:rPr>
          <w:rFonts w:ascii="Book Antiqua" w:hAnsi="Book Antiqua"/>
          <w:bCs/>
          <w:lang w:val="en-US"/>
        </w:rPr>
        <w:t xml:space="preserve"> </w:t>
      </w:r>
      <w:r w:rsidR="005407B5" w:rsidRPr="00BB7747">
        <w:rPr>
          <w:rFonts w:ascii="Book Antiqua" w:hAnsi="Book Antiqua"/>
          <w:bCs/>
          <w:lang w:val="en-US"/>
        </w:rPr>
        <w:t>dose of ACE</w:t>
      </w:r>
      <w:r w:rsidR="00182990" w:rsidRPr="00BB7747">
        <w:rPr>
          <w:rFonts w:ascii="Book Antiqua" w:hAnsi="Book Antiqua"/>
          <w:bCs/>
          <w:lang w:val="en-US"/>
        </w:rPr>
        <w:t>Is</w:t>
      </w:r>
      <w:r w:rsidR="005407B5" w:rsidRPr="00BB7747">
        <w:rPr>
          <w:rFonts w:ascii="Book Antiqua" w:hAnsi="Book Antiqua"/>
          <w:bCs/>
          <w:lang w:val="en-US"/>
        </w:rPr>
        <w:t xml:space="preserve"> or ARB</w:t>
      </w:r>
      <w:r w:rsidR="00182990" w:rsidRPr="00BB7747">
        <w:rPr>
          <w:rFonts w:ascii="Book Antiqua" w:hAnsi="Book Antiqua"/>
          <w:bCs/>
          <w:lang w:val="en-US"/>
        </w:rPr>
        <w:t>s</w:t>
      </w:r>
      <w:r w:rsidR="00C3594C" w:rsidRPr="00BB7747">
        <w:rPr>
          <w:rFonts w:ascii="Book Antiqua" w:hAnsi="Book Antiqua"/>
          <w:bCs/>
          <w:lang w:val="en-US"/>
        </w:rPr>
        <w:t xml:space="preserve"> should be initiated. It is essential to </w:t>
      </w:r>
      <w:r w:rsidR="00CA68F3" w:rsidRPr="00BB7747">
        <w:rPr>
          <w:rFonts w:ascii="Book Antiqua" w:hAnsi="Book Antiqua"/>
          <w:bCs/>
          <w:lang w:val="en-US"/>
        </w:rPr>
        <w:t xml:space="preserve">monitor patients’ </w:t>
      </w:r>
      <w:r w:rsidR="003339A4" w:rsidRPr="00BB7747">
        <w:rPr>
          <w:rFonts w:ascii="Book Antiqua" w:hAnsi="Book Antiqua"/>
          <w:bCs/>
          <w:lang w:val="en-US"/>
        </w:rPr>
        <w:t>potassium level</w:t>
      </w:r>
      <w:r w:rsidR="00F41F7E" w:rsidRPr="00BB7747">
        <w:rPr>
          <w:rFonts w:ascii="Book Antiqua" w:hAnsi="Book Antiqua"/>
          <w:bCs/>
          <w:lang w:val="en-US"/>
        </w:rPr>
        <w:t>s</w:t>
      </w:r>
      <w:r w:rsidR="00384D6A">
        <w:rPr>
          <w:rFonts w:ascii="Book Antiqua" w:hAnsi="Book Antiqua"/>
          <w:bCs/>
          <w:lang w:val="en-US"/>
        </w:rPr>
        <w:t xml:space="preserve"> within 1 </w:t>
      </w:r>
      <w:proofErr w:type="spellStart"/>
      <w:r w:rsidR="00384D6A">
        <w:rPr>
          <w:rFonts w:ascii="Book Antiqua" w:hAnsi="Book Antiqua"/>
          <w:bCs/>
          <w:lang w:val="en-US"/>
        </w:rPr>
        <w:t>w</w:t>
      </w:r>
      <w:r w:rsidR="003339A4" w:rsidRPr="00BB7747">
        <w:rPr>
          <w:rFonts w:ascii="Book Antiqua" w:hAnsi="Book Antiqua"/>
          <w:bCs/>
          <w:lang w:val="en-US"/>
        </w:rPr>
        <w:t>k</w:t>
      </w:r>
      <w:proofErr w:type="spellEnd"/>
      <w:r w:rsidR="003339A4" w:rsidRPr="00BB7747">
        <w:rPr>
          <w:rFonts w:ascii="Book Antiqua" w:hAnsi="Book Antiqua"/>
          <w:bCs/>
          <w:lang w:val="en-US"/>
        </w:rPr>
        <w:t xml:space="preserve"> after initiating ther</w:t>
      </w:r>
      <w:r w:rsidR="00182990" w:rsidRPr="00BB7747">
        <w:rPr>
          <w:rFonts w:ascii="Book Antiqua" w:hAnsi="Book Antiqua"/>
          <w:bCs/>
          <w:lang w:val="en-US"/>
        </w:rPr>
        <w:t>a</w:t>
      </w:r>
      <w:r w:rsidR="003339A4" w:rsidRPr="00BB7747">
        <w:rPr>
          <w:rFonts w:ascii="Book Antiqua" w:hAnsi="Book Antiqua"/>
          <w:bCs/>
          <w:lang w:val="en-US"/>
        </w:rPr>
        <w:t>py or after increasing dos</w:t>
      </w:r>
      <w:r w:rsidR="00CA68F3" w:rsidRPr="00BB7747">
        <w:rPr>
          <w:rFonts w:ascii="Book Antiqua" w:hAnsi="Book Antiqua"/>
          <w:bCs/>
          <w:lang w:val="en-US"/>
        </w:rPr>
        <w:t>age</w:t>
      </w:r>
      <w:r w:rsidR="00530773" w:rsidRPr="00BB7747">
        <w:rPr>
          <w:rFonts w:ascii="Book Antiqua" w:hAnsi="Book Antiqua"/>
          <w:bCs/>
          <w:lang w:val="en-US"/>
        </w:rPr>
        <w:fldChar w:fldCharType="begin"/>
      </w:r>
      <w:r w:rsidR="00655795" w:rsidRPr="00BB7747">
        <w:rPr>
          <w:rFonts w:ascii="Book Antiqua" w:hAnsi="Book Antiqua"/>
          <w:bCs/>
          <w:lang w:val="en-US"/>
        </w:rPr>
        <w:instrText xml:space="preserve"> ADDIN EN.CITE &lt;EndNote&gt;&lt;Cite&gt;&lt;Author&gt;Palmer&lt;/Author&gt;&lt;Year&gt;2015&lt;/Year&gt;&lt;RecNum&gt;53&lt;/RecNum&gt;&lt;record&gt;&lt;rec-number&gt;53&lt;/rec-number&gt;&lt;foreign-keys&gt;&lt;key app="EN" db-id="59tst2svipax9ve2fxjvee5aza2da92dzdzt"&gt;53&lt;/key&gt;&lt;/foreign-keys&gt;&lt;ref-type name="Journal Article"&gt;17&lt;/ref-type&gt;&lt;contributors&gt;&lt;authors&gt;&lt;author&gt;Palmer, B. F.&lt;/author&gt;&lt;author&gt;Clegg, D. J.&lt;/author&gt;&lt;/authors&gt;&lt;/contributors&gt;&lt;titles&gt;&lt;title&gt;Electrolyte and Acid-Base Disturbances in Patients with Diabetes Mellitus&lt;/title&gt;&lt;secondary-title&gt;N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medicine&lt;/abbr-1&gt;&lt;/alt-periodical&gt;&lt;pages&gt;548-59&lt;/pages&gt;&lt;volume&gt;373&lt;/volume&gt;&lt;number&gt;6&lt;/number&gt;&lt;keywords&gt;&lt;keyword&gt;Acid-Base Imbalance/*metabolism&lt;/keyword&gt;&lt;keyword&gt;Acidosis/etiology&lt;/keyword&gt;&lt;keyword&gt;Acidosis, Renal Tubular/metabolism&lt;/keyword&gt;&lt;keyword&gt;Diabetes Complications/metabolism&lt;/keyword&gt;&lt;keyword&gt;Diabetes Mellitus/*metabolism&lt;/keyword&gt;&lt;keyword&gt;Diabetic Ketoacidosis/therapy&lt;/keyword&gt;&lt;keyword&gt;Humans&lt;/keyword&gt;&lt;keyword&gt;Potassium/blood&lt;/keyword&gt;&lt;keyword&gt;Sodium/blood&lt;/keyword&gt;&lt;keyword&gt;Water-Electrolyte Imbalance/*metabolism&lt;/keyword&gt;&lt;/keywords&gt;&lt;dates&gt;&lt;year&gt;2015&lt;/year&gt;&lt;pub-dates&gt;&lt;date&gt;Aug 6&lt;/date&gt;&lt;/pub-dates&gt;&lt;/dates&gt;&lt;isbn&gt;1533-4406 (Electronic)&amp;#xD;0028-4793 (Linking)&lt;/isbn&gt;&lt;accession-num&gt;26244308&lt;/accession-num&gt;&lt;urls&gt;&lt;related-urls&gt;&lt;url&gt;http://www.ncbi.nlm.nih.gov/pubmed/26244308&lt;/url&gt;&lt;/related-urls&gt;&lt;/urls&gt;&lt;electronic-resource-num&gt;10.1056/NEJMra1503102&lt;/electronic-resource-num&gt;&lt;/record&gt;&lt;/Cite&gt;&lt;/EndNote&gt;</w:instrText>
      </w:r>
      <w:r w:rsidR="00530773" w:rsidRPr="00BB7747">
        <w:rPr>
          <w:rFonts w:ascii="Book Antiqua" w:hAnsi="Book Antiqua"/>
          <w:bCs/>
          <w:lang w:val="en-US"/>
        </w:rPr>
        <w:fldChar w:fldCharType="separate"/>
      </w:r>
      <w:r w:rsidR="004B5D75" w:rsidRPr="00BB7747">
        <w:rPr>
          <w:rFonts w:ascii="Book Antiqua" w:hAnsi="Book Antiqua"/>
          <w:bCs/>
          <w:vertAlign w:val="superscript"/>
          <w:lang w:val="en-US"/>
        </w:rPr>
        <w:t>[52]</w:t>
      </w:r>
      <w:r w:rsidR="00530773" w:rsidRPr="00BB7747">
        <w:rPr>
          <w:rFonts w:ascii="Book Antiqua" w:hAnsi="Book Antiqua"/>
          <w:bCs/>
          <w:lang w:val="en-US"/>
        </w:rPr>
        <w:fldChar w:fldCharType="end"/>
      </w:r>
      <w:r w:rsidR="00775F62" w:rsidRPr="00BB7747">
        <w:rPr>
          <w:rFonts w:ascii="Book Antiqua" w:hAnsi="Book Antiqua"/>
          <w:bCs/>
          <w:lang w:val="en-US"/>
        </w:rPr>
        <w:t>.</w:t>
      </w:r>
      <w:r w:rsidR="00087674" w:rsidRPr="00BB7747">
        <w:rPr>
          <w:rFonts w:ascii="Book Antiqua" w:hAnsi="Book Antiqua"/>
          <w:bCs/>
          <w:lang w:val="en-US"/>
        </w:rPr>
        <w:t xml:space="preserve"> </w:t>
      </w:r>
      <w:r w:rsidR="00530773" w:rsidRPr="00BB7747">
        <w:rPr>
          <w:rFonts w:ascii="Book Antiqua" w:hAnsi="Book Antiqua"/>
          <w:bCs/>
          <w:lang w:val="en-US"/>
        </w:rPr>
        <w:t xml:space="preserve">If potassium </w:t>
      </w:r>
      <w:r w:rsidR="00CA68F3" w:rsidRPr="00BB7747">
        <w:rPr>
          <w:rFonts w:ascii="Book Antiqua" w:hAnsi="Book Antiqua"/>
          <w:bCs/>
          <w:lang w:val="en-US"/>
        </w:rPr>
        <w:t xml:space="preserve">levels </w:t>
      </w:r>
      <w:r w:rsidR="00530773" w:rsidRPr="00BB7747">
        <w:rPr>
          <w:rFonts w:ascii="Book Antiqua" w:hAnsi="Book Antiqua"/>
          <w:bCs/>
          <w:lang w:val="en-US"/>
        </w:rPr>
        <w:t xml:space="preserve">remain normal, the dose of the drug </w:t>
      </w:r>
      <w:r w:rsidR="00CA68F3" w:rsidRPr="00BB7747">
        <w:rPr>
          <w:rFonts w:ascii="Book Antiqua" w:hAnsi="Book Antiqua"/>
          <w:bCs/>
          <w:lang w:val="en-US"/>
        </w:rPr>
        <w:t>can</w:t>
      </w:r>
      <w:r w:rsidR="00530773" w:rsidRPr="00BB7747">
        <w:rPr>
          <w:rFonts w:ascii="Book Antiqua" w:hAnsi="Book Antiqua"/>
          <w:bCs/>
          <w:lang w:val="en-US"/>
        </w:rPr>
        <w:t xml:space="preserve"> be titrated upwards. </w:t>
      </w:r>
      <w:r w:rsidR="00DB499B" w:rsidRPr="00BB7747">
        <w:rPr>
          <w:rFonts w:ascii="Book Antiqua" w:eastAsiaTheme="minorHAnsi" w:hAnsi="Book Antiqua"/>
          <w:lang w:val="en-US" w:eastAsia="en-US"/>
        </w:rPr>
        <w:t xml:space="preserve">If potassium is higher </w:t>
      </w:r>
      <w:r w:rsidR="00775BF0" w:rsidRPr="00BB7747">
        <w:rPr>
          <w:rFonts w:ascii="Book Antiqua" w:eastAsiaTheme="minorHAnsi" w:hAnsi="Book Antiqua"/>
          <w:lang w:val="en-US" w:eastAsia="en-US"/>
        </w:rPr>
        <w:t xml:space="preserve">than </w:t>
      </w:r>
      <w:r w:rsidR="005407B5" w:rsidRPr="00BB7747">
        <w:rPr>
          <w:rFonts w:ascii="Book Antiqua" w:eastAsiaTheme="minorHAnsi" w:hAnsi="Book Antiqua"/>
          <w:lang w:val="en-US" w:eastAsia="en-US"/>
        </w:rPr>
        <w:t xml:space="preserve">5.5 </w:t>
      </w:r>
      <w:proofErr w:type="spellStart"/>
      <w:r w:rsidR="00182990" w:rsidRPr="00BB7747">
        <w:rPr>
          <w:rFonts w:ascii="Book Antiqua" w:eastAsiaTheme="minorHAnsi" w:hAnsi="Book Antiqua"/>
          <w:lang w:val="en-US" w:eastAsia="en-US"/>
        </w:rPr>
        <w:t>mEq</w:t>
      </w:r>
      <w:proofErr w:type="spellEnd"/>
      <w:r w:rsidR="00182990" w:rsidRPr="00BB7747">
        <w:rPr>
          <w:rFonts w:ascii="Book Antiqua" w:eastAsiaTheme="minorHAnsi" w:hAnsi="Book Antiqua"/>
          <w:lang w:val="en-US" w:eastAsia="en-US"/>
        </w:rPr>
        <w:t xml:space="preserve">/L (5.5 </w:t>
      </w:r>
      <w:proofErr w:type="spellStart"/>
      <w:r w:rsidR="005407B5" w:rsidRPr="00BB7747">
        <w:rPr>
          <w:rFonts w:ascii="Book Antiqua" w:eastAsiaTheme="minorHAnsi" w:hAnsi="Book Antiqua"/>
          <w:lang w:val="en-US" w:eastAsia="en-US"/>
        </w:rPr>
        <w:t>mmol</w:t>
      </w:r>
      <w:proofErr w:type="spellEnd"/>
      <w:r w:rsidR="005407B5" w:rsidRPr="00BB7747">
        <w:rPr>
          <w:rFonts w:ascii="Book Antiqua" w:eastAsiaTheme="minorHAnsi" w:hAnsi="Book Antiqua"/>
          <w:lang w:val="en-US" w:eastAsia="en-US"/>
        </w:rPr>
        <w:t>/</w:t>
      </w:r>
      <w:r w:rsidR="00182990" w:rsidRPr="00BB7747">
        <w:rPr>
          <w:rFonts w:ascii="Book Antiqua" w:eastAsiaTheme="minorHAnsi" w:hAnsi="Book Antiqua"/>
          <w:lang w:val="en-US" w:eastAsia="en-US"/>
        </w:rPr>
        <w:t xml:space="preserve">L) </w:t>
      </w:r>
      <w:r w:rsidR="005407B5" w:rsidRPr="00BB7747">
        <w:rPr>
          <w:rFonts w:ascii="Book Antiqua" w:eastAsiaTheme="minorHAnsi" w:hAnsi="Book Antiqua"/>
          <w:lang w:val="en-US" w:eastAsia="en-US"/>
        </w:rPr>
        <w:t xml:space="preserve">despite </w:t>
      </w:r>
      <w:r w:rsidR="00F41F7E" w:rsidRPr="00BB7747">
        <w:rPr>
          <w:rFonts w:ascii="Book Antiqua" w:eastAsiaTheme="minorHAnsi" w:hAnsi="Book Antiqua"/>
          <w:lang w:val="en-US" w:eastAsia="en-US"/>
        </w:rPr>
        <w:t xml:space="preserve">the </w:t>
      </w:r>
      <w:r w:rsidR="005407B5" w:rsidRPr="00BB7747">
        <w:rPr>
          <w:rFonts w:ascii="Book Antiqua" w:eastAsiaTheme="minorHAnsi" w:hAnsi="Book Antiqua"/>
          <w:lang w:val="en-US" w:eastAsia="en-US"/>
        </w:rPr>
        <w:t xml:space="preserve">steps described above, </w:t>
      </w:r>
      <w:r w:rsidR="00CA68F3" w:rsidRPr="00BB7747">
        <w:rPr>
          <w:rFonts w:ascii="Book Antiqua" w:eastAsiaTheme="minorHAnsi" w:hAnsi="Book Antiqua"/>
          <w:lang w:val="en-US" w:eastAsia="en-US"/>
        </w:rPr>
        <w:t>ACEIs and ARBs</w:t>
      </w:r>
      <w:r w:rsidR="00087674" w:rsidRPr="00BB7747">
        <w:rPr>
          <w:rFonts w:ascii="Book Antiqua" w:eastAsiaTheme="minorHAnsi" w:hAnsi="Book Antiqua"/>
          <w:lang w:val="en-US" w:eastAsia="en-US"/>
        </w:rPr>
        <w:t xml:space="preserve"> may need to be avoided</w:t>
      </w:r>
      <w:r w:rsidR="004D4BD7" w:rsidRPr="00BB7747">
        <w:rPr>
          <w:rFonts w:ascii="Book Antiqua" w:eastAsiaTheme="minorHAnsi" w:hAnsi="Book Antiqua"/>
          <w:lang w:val="en-US" w:eastAsia="en-US"/>
        </w:rPr>
        <w:fldChar w:fldCharType="begin">
          <w:fldData xml:space="preserve">PEVuZE5vdGU+PENpdGU+PEF1dGhvcj5QYWxtZXI8L0F1dGhvcj48WWVhcj4yMDA0PC9ZZWFyPjxS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dC1wZXJpb2RpY2FsPjxwYWdlcz41NDgtNTk8L3BhZ2VzPjx2b2x1bWU+MzczPC92b2x1bWU+PG51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</w:fldData>
        </w:fldChar>
      </w:r>
      <w:r w:rsidR="00655795" w:rsidRPr="00BB7747">
        <w:rPr>
          <w:rFonts w:ascii="Book Antiqua" w:eastAsiaTheme="minorHAnsi" w:hAnsi="Book Antiqua"/>
          <w:lang w:val="en-US" w:eastAsia="en-US"/>
        </w:rPr>
        <w:instrText xml:space="preserve"> ADDIN EN.CITE </w:instrText>
      </w:r>
      <w:r w:rsidR="00655795" w:rsidRPr="00BB7747">
        <w:rPr>
          <w:rFonts w:ascii="Book Antiqua" w:eastAsiaTheme="minorHAnsi" w:hAnsi="Book Antiqua"/>
          <w:lang w:val="en-US" w:eastAsia="en-US"/>
        </w:rPr>
        <w:fldChar w:fldCharType="begin">
          <w:fldData xml:space="preserve">PEVuZE5vdGU+PENpdGU+PEF1dGhvcj5QYWxtZXI8L0F1dGhvcj48WWVhcj4yMDA0PC9ZZWFyPjxS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dC1wZXJpb2RpY2FsPjxwYWdlcz41NDgtNTk8L3BhZ2VzPjx2b2x1bWU+MzczPC92b2x1bWU+PG51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</w:fldData>
        </w:fldChar>
      </w:r>
      <w:r w:rsidR="00655795" w:rsidRPr="00BB7747">
        <w:rPr>
          <w:rFonts w:ascii="Book Antiqua" w:eastAsiaTheme="minorHAnsi" w:hAnsi="Book Antiqua"/>
          <w:lang w:val="en-US" w:eastAsia="en-US"/>
        </w:rPr>
        <w:instrText xml:space="preserve"> ADDIN EN.CITE.DATA </w:instrText>
      </w:r>
      <w:r w:rsidR="00655795" w:rsidRPr="00BB7747">
        <w:rPr>
          <w:rFonts w:ascii="Book Antiqua" w:eastAsiaTheme="minorHAnsi" w:hAnsi="Book Antiqua"/>
          <w:lang w:val="en-US" w:eastAsia="en-US"/>
        </w:rPr>
      </w:r>
      <w:r w:rsidR="00655795" w:rsidRPr="00BB7747">
        <w:rPr>
          <w:rFonts w:ascii="Book Antiqua" w:eastAsiaTheme="minorHAnsi" w:hAnsi="Book Antiqua"/>
          <w:lang w:val="en-US" w:eastAsia="en-US"/>
        </w:rPr>
        <w:fldChar w:fldCharType="end"/>
      </w:r>
      <w:r w:rsidR="004D4BD7" w:rsidRPr="00BB7747">
        <w:rPr>
          <w:rFonts w:ascii="Book Antiqua" w:eastAsiaTheme="minorHAnsi" w:hAnsi="Book Antiqua"/>
          <w:lang w:val="en-US" w:eastAsia="en-US"/>
        </w:rPr>
      </w:r>
      <w:r w:rsidR="004D4BD7"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[41,</w:t>
      </w:r>
      <w:r w:rsidR="00384D6A">
        <w:rPr>
          <w:rFonts w:ascii="Book Antiqua" w:eastAsiaTheme="minorHAnsi" w:hAnsi="Book Antiqua"/>
          <w:vertAlign w:val="superscript"/>
          <w:lang w:val="en-US" w:eastAsia="en-US"/>
        </w:rPr>
        <w:t>51,</w:t>
      </w:r>
      <w:r w:rsidR="004B5D75" w:rsidRPr="00BB7747">
        <w:rPr>
          <w:rFonts w:ascii="Book Antiqua" w:eastAsiaTheme="minorHAnsi" w:hAnsi="Book Antiqua"/>
          <w:vertAlign w:val="superscript"/>
          <w:lang w:val="en-US" w:eastAsia="en-US"/>
        </w:rPr>
        <w:t>52]</w:t>
      </w:r>
      <w:r w:rsidR="004D4BD7" w:rsidRPr="00BB7747">
        <w:rPr>
          <w:rFonts w:ascii="Book Antiqua" w:eastAsiaTheme="minorHAnsi" w:hAnsi="Book Antiqua"/>
          <w:lang w:val="en-US" w:eastAsia="en-US"/>
        </w:rPr>
        <w:fldChar w:fldCharType="end"/>
      </w:r>
      <w:r w:rsidR="00087674" w:rsidRPr="00BB7747">
        <w:rPr>
          <w:rFonts w:ascii="Book Antiqua" w:eastAsiaTheme="minorHAnsi" w:hAnsi="Book Antiqua"/>
          <w:lang w:val="en-US" w:eastAsia="en-US"/>
        </w:rPr>
        <w:t>.</w:t>
      </w:r>
      <w:r w:rsidR="00182990" w:rsidRPr="00BB7747">
        <w:rPr>
          <w:rFonts w:ascii="Book Antiqua" w:eastAsiaTheme="minorHAnsi" w:hAnsi="Book Antiqua"/>
          <w:lang w:val="en-US" w:eastAsia="en-US"/>
        </w:rPr>
        <w:t xml:space="preserve"> </w:t>
      </w:r>
      <w:r w:rsidR="0055160E" w:rsidRPr="00BB7747">
        <w:rPr>
          <w:rFonts w:ascii="Book Antiqua" w:hAnsi="Book Antiqua"/>
          <w:lang w:val="en-US"/>
        </w:rPr>
        <w:t>When albuminuria and proteinuria occur in DN, RA</w:t>
      </w:r>
      <w:r w:rsidR="00C62AC0" w:rsidRPr="00BB7747">
        <w:rPr>
          <w:rFonts w:ascii="Book Antiqua" w:hAnsi="Book Antiqua"/>
          <w:lang w:val="en-US"/>
        </w:rPr>
        <w:t>A</w:t>
      </w:r>
      <w:r w:rsidR="0055160E" w:rsidRPr="00BB7747">
        <w:rPr>
          <w:rFonts w:ascii="Book Antiqua" w:hAnsi="Book Antiqua"/>
          <w:lang w:val="en-US"/>
        </w:rPr>
        <w:t xml:space="preserve">S inhibitors should be used aggressively. </w:t>
      </w:r>
      <w:r w:rsidR="00A248CE" w:rsidRPr="00BB7747">
        <w:rPr>
          <w:rFonts w:ascii="Book Antiqua" w:hAnsi="Book Antiqua"/>
          <w:lang w:val="en-US"/>
        </w:rPr>
        <w:t xml:space="preserve">However, </w:t>
      </w:r>
      <w:r w:rsidR="0055160E" w:rsidRPr="00BB7747">
        <w:rPr>
          <w:rFonts w:ascii="Book Antiqua" w:hAnsi="Book Antiqua"/>
          <w:lang w:val="en-US"/>
        </w:rPr>
        <w:t xml:space="preserve">the </w:t>
      </w:r>
      <w:proofErr w:type="spellStart"/>
      <w:r w:rsidR="0055160E" w:rsidRPr="00BB7747">
        <w:rPr>
          <w:rFonts w:ascii="Book Antiqua" w:hAnsi="Book Antiqua"/>
          <w:lang w:val="en-US"/>
        </w:rPr>
        <w:t>antiproteinuric</w:t>
      </w:r>
      <w:proofErr w:type="spellEnd"/>
      <w:r w:rsidR="0055160E" w:rsidRPr="00BB7747">
        <w:rPr>
          <w:rFonts w:ascii="Book Antiqua" w:hAnsi="Book Antiqua"/>
          <w:lang w:val="en-US"/>
        </w:rPr>
        <w:t xml:space="preserve"> effect</w:t>
      </w:r>
      <w:r w:rsidR="00F41F7E" w:rsidRPr="00BB7747">
        <w:rPr>
          <w:rFonts w:ascii="Book Antiqua" w:hAnsi="Book Antiqua"/>
          <w:lang w:val="en-US"/>
        </w:rPr>
        <w:t>s</w:t>
      </w:r>
      <w:r w:rsidR="0055160E" w:rsidRPr="00BB7747">
        <w:rPr>
          <w:rFonts w:ascii="Book Antiqua" w:hAnsi="Book Antiqua"/>
          <w:lang w:val="en-US"/>
        </w:rPr>
        <w:t xml:space="preserve"> of ACE</w:t>
      </w:r>
      <w:r w:rsidR="00182990" w:rsidRPr="00BB7747">
        <w:rPr>
          <w:rFonts w:ascii="Book Antiqua" w:hAnsi="Book Antiqua"/>
          <w:lang w:val="en-US"/>
        </w:rPr>
        <w:t>I</w:t>
      </w:r>
      <w:r w:rsidR="0055160E" w:rsidRPr="00BB7747">
        <w:rPr>
          <w:rFonts w:ascii="Book Antiqua" w:hAnsi="Book Antiqua"/>
          <w:lang w:val="en-US"/>
        </w:rPr>
        <w:t xml:space="preserve">s and ARBs </w:t>
      </w:r>
      <w:r w:rsidR="00CA68F3" w:rsidRPr="00BB7747">
        <w:rPr>
          <w:rFonts w:ascii="Book Antiqua" w:hAnsi="Book Antiqua"/>
          <w:lang w:val="en-US"/>
        </w:rPr>
        <w:t xml:space="preserve">can be observed </w:t>
      </w:r>
      <w:r w:rsidR="0055160E" w:rsidRPr="00BB7747">
        <w:rPr>
          <w:rFonts w:ascii="Book Antiqua" w:hAnsi="Book Antiqua"/>
          <w:lang w:val="en-US"/>
        </w:rPr>
        <w:t xml:space="preserve">soon after starting treatment and </w:t>
      </w:r>
      <w:r w:rsidR="00D248B9" w:rsidRPr="00BB7747">
        <w:rPr>
          <w:rFonts w:ascii="Book Antiqua" w:hAnsi="Book Antiqua"/>
          <w:lang w:val="en-US"/>
        </w:rPr>
        <w:t xml:space="preserve">may decrease </w:t>
      </w:r>
      <w:r w:rsidR="00F41F7E" w:rsidRPr="00BB7747">
        <w:rPr>
          <w:rFonts w:ascii="Book Antiqua" w:hAnsi="Book Antiqua"/>
          <w:lang w:val="en-US"/>
        </w:rPr>
        <w:t>the</w:t>
      </w:r>
      <w:r w:rsidR="00D248B9" w:rsidRPr="00BB7747">
        <w:rPr>
          <w:rFonts w:ascii="Book Antiqua" w:hAnsi="Book Antiqua"/>
          <w:lang w:val="en-US"/>
        </w:rPr>
        <w:t xml:space="preserve"> </w:t>
      </w:r>
      <w:r w:rsidR="00530773" w:rsidRPr="00BB7747">
        <w:rPr>
          <w:rFonts w:ascii="Book Antiqua" w:hAnsi="Book Antiqua"/>
          <w:lang w:val="en-US"/>
        </w:rPr>
        <w:t>effectiveness</w:t>
      </w:r>
      <w:r w:rsidR="00D248B9" w:rsidRPr="00BB7747">
        <w:rPr>
          <w:rFonts w:ascii="Book Antiqua" w:hAnsi="Book Antiqua"/>
          <w:lang w:val="en-US"/>
        </w:rPr>
        <w:t xml:space="preserve"> </w:t>
      </w:r>
      <w:r w:rsidR="00CA68F3" w:rsidRPr="00BB7747">
        <w:rPr>
          <w:rFonts w:ascii="Book Antiqua" w:hAnsi="Book Antiqua"/>
          <w:lang w:val="en-US"/>
        </w:rPr>
        <w:t xml:space="preserve">throughout </w:t>
      </w:r>
      <w:r w:rsidR="00D248B9" w:rsidRPr="00BB7747">
        <w:rPr>
          <w:rFonts w:ascii="Book Antiqua" w:hAnsi="Book Antiqua"/>
          <w:lang w:val="en-US"/>
        </w:rPr>
        <w:t>the treatment</w:t>
      </w:r>
      <w:r w:rsidR="00D248B9" w:rsidRPr="00BB7747">
        <w:rPr>
          <w:rFonts w:ascii="Book Antiqua" w:hAnsi="Book Antiqua"/>
          <w:lang w:val="en-US"/>
        </w:rPr>
        <w:fldChar w:fldCharType="begin">
          <w:fldData xml:space="preserve">PEVuZE5vdGU+PENpdGU+PEF1dGhvcj5TYXRvPC9BdXRob3I+PFllYXI+MjAxNTwvWWVhcj48UmVj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PEVuZE5vdGU+PENpdGU+PEF1dGhvcj5TYXRvPC9BdXRob3I+PFllYXI+MjAxNTwvWWVhcj48UmVj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D248B9" w:rsidRPr="00BB7747">
        <w:rPr>
          <w:rFonts w:ascii="Book Antiqua" w:hAnsi="Book Antiqua"/>
          <w:lang w:val="en-US"/>
        </w:rPr>
      </w:r>
      <w:r w:rsidR="00D248B9" w:rsidRPr="00BB7747">
        <w:rPr>
          <w:rFonts w:ascii="Book Antiqua" w:hAnsi="Book Antiqua"/>
          <w:lang w:val="en-US"/>
        </w:rPr>
        <w:fldChar w:fldCharType="separate"/>
      </w:r>
      <w:r w:rsidR="00323CE7">
        <w:rPr>
          <w:rFonts w:ascii="Book Antiqua" w:hAnsi="Book Antiqua"/>
          <w:vertAlign w:val="superscript"/>
          <w:lang w:val="en-US"/>
        </w:rPr>
        <w:t>[40,</w:t>
      </w:r>
      <w:r w:rsidR="004B5D75" w:rsidRPr="00BB7747">
        <w:rPr>
          <w:rFonts w:ascii="Book Antiqua" w:hAnsi="Book Antiqua"/>
          <w:vertAlign w:val="superscript"/>
          <w:lang w:val="en-US"/>
        </w:rPr>
        <w:t>53]</w:t>
      </w:r>
      <w:r w:rsidR="00D248B9" w:rsidRPr="00BB7747">
        <w:rPr>
          <w:rFonts w:ascii="Book Antiqua" w:hAnsi="Book Antiqua"/>
          <w:lang w:val="en-US"/>
        </w:rPr>
        <w:fldChar w:fldCharType="end"/>
      </w:r>
      <w:r w:rsidR="00182990" w:rsidRPr="00BB7747">
        <w:rPr>
          <w:rFonts w:ascii="Book Antiqua" w:hAnsi="Book Antiqua"/>
          <w:lang w:val="en-US"/>
        </w:rPr>
        <w:t>.</w:t>
      </w:r>
      <w:r w:rsidR="00D248B9" w:rsidRPr="00BB7747">
        <w:rPr>
          <w:rFonts w:ascii="Book Antiqua" w:hAnsi="Book Antiqua"/>
          <w:lang w:val="en-US"/>
        </w:rPr>
        <w:t xml:space="preserve"> </w:t>
      </w:r>
      <w:r w:rsidR="00650EE0" w:rsidRPr="00BB7747">
        <w:rPr>
          <w:rFonts w:ascii="Book Antiqua" w:hAnsi="Book Antiqua"/>
          <w:lang w:val="en-US"/>
        </w:rPr>
        <w:t>In addition, when an AR</w:t>
      </w:r>
      <w:r w:rsidR="00182990" w:rsidRPr="00BB7747">
        <w:rPr>
          <w:rFonts w:ascii="Book Antiqua" w:hAnsi="Book Antiqua"/>
          <w:lang w:val="en-US"/>
        </w:rPr>
        <w:t>B</w:t>
      </w:r>
      <w:r w:rsidR="00650EE0" w:rsidRPr="00BB7747">
        <w:rPr>
          <w:rFonts w:ascii="Book Antiqua" w:hAnsi="Book Antiqua"/>
          <w:lang w:val="en-US"/>
        </w:rPr>
        <w:t xml:space="preserve"> is combined with an ACE</w:t>
      </w:r>
      <w:r w:rsidR="00182990" w:rsidRPr="00BB7747">
        <w:rPr>
          <w:rFonts w:ascii="Book Antiqua" w:hAnsi="Book Antiqua"/>
          <w:lang w:val="en-US"/>
        </w:rPr>
        <w:t>I</w:t>
      </w:r>
      <w:r w:rsidR="00650EE0" w:rsidRPr="00BB7747">
        <w:rPr>
          <w:rFonts w:ascii="Book Antiqua" w:hAnsi="Book Antiqua"/>
          <w:lang w:val="en-US"/>
        </w:rPr>
        <w:t xml:space="preserve"> or direct renin inhibitor</w:t>
      </w:r>
      <w:r w:rsidR="00182990" w:rsidRPr="00BB7747">
        <w:rPr>
          <w:rFonts w:ascii="Book Antiqua" w:hAnsi="Book Antiqua"/>
          <w:lang w:val="en-US"/>
        </w:rPr>
        <w:t xml:space="preserve"> (such as </w:t>
      </w:r>
      <w:proofErr w:type="spellStart"/>
      <w:r w:rsidR="00182990" w:rsidRPr="00BB7747">
        <w:rPr>
          <w:rFonts w:ascii="Book Antiqua" w:hAnsi="Book Antiqua"/>
          <w:lang w:val="en-US"/>
        </w:rPr>
        <w:t>aliskiren</w:t>
      </w:r>
      <w:proofErr w:type="spellEnd"/>
      <w:r w:rsidR="00182990" w:rsidRPr="00BB7747">
        <w:rPr>
          <w:rFonts w:ascii="Book Antiqua" w:hAnsi="Book Antiqua"/>
          <w:lang w:val="en-US"/>
        </w:rPr>
        <w:t>)</w:t>
      </w:r>
      <w:r w:rsidR="00650EE0" w:rsidRPr="00BB7747">
        <w:rPr>
          <w:rFonts w:ascii="Book Antiqua" w:hAnsi="Book Antiqua"/>
          <w:lang w:val="en-US"/>
        </w:rPr>
        <w:t>, there</w:t>
      </w:r>
      <w:r w:rsidR="00182990" w:rsidRPr="00BB7747">
        <w:rPr>
          <w:rFonts w:ascii="Book Antiqua" w:hAnsi="Book Antiqua"/>
          <w:lang w:val="en-US"/>
        </w:rPr>
        <w:t xml:space="preserve"> </w:t>
      </w:r>
      <w:r w:rsidR="00CA68F3" w:rsidRPr="00BB7747">
        <w:rPr>
          <w:rFonts w:ascii="Book Antiqua" w:hAnsi="Book Antiqua"/>
          <w:lang w:val="en-US"/>
        </w:rPr>
        <w:t xml:space="preserve">has been </w:t>
      </w:r>
      <w:r w:rsidR="00650EE0" w:rsidRPr="00BB7747">
        <w:rPr>
          <w:rFonts w:ascii="Book Antiqua" w:hAnsi="Book Antiqua"/>
          <w:lang w:val="en-US"/>
        </w:rPr>
        <w:t>no</w:t>
      </w:r>
      <w:r w:rsidR="00CA68F3" w:rsidRPr="00BB7747">
        <w:rPr>
          <w:rFonts w:ascii="Book Antiqua" w:hAnsi="Book Antiqua"/>
          <w:lang w:val="en-US"/>
        </w:rPr>
        <w:t xml:space="preserve"> evidence of</w:t>
      </w:r>
      <w:r w:rsidR="00650EE0" w:rsidRPr="00BB7747">
        <w:rPr>
          <w:rFonts w:ascii="Book Antiqua" w:hAnsi="Book Antiqua"/>
          <w:lang w:val="en-US"/>
        </w:rPr>
        <w:t xml:space="preserve"> clinical </w:t>
      </w:r>
      <w:r w:rsidR="00E62FFF" w:rsidRPr="00BB7747">
        <w:rPr>
          <w:rFonts w:ascii="Book Antiqua" w:hAnsi="Book Antiqua"/>
          <w:lang w:val="en-US"/>
        </w:rPr>
        <w:t>efficacy</w:t>
      </w:r>
      <w:r w:rsidR="00650EE0" w:rsidRPr="00BB7747">
        <w:rPr>
          <w:rFonts w:ascii="Book Antiqua" w:hAnsi="Book Antiqua"/>
          <w:lang w:val="en-US"/>
        </w:rPr>
        <w:t xml:space="preserve"> and adverse reactions</w:t>
      </w:r>
      <w:r w:rsidR="00F41F7E" w:rsidRPr="00BB7747">
        <w:rPr>
          <w:rFonts w:ascii="Book Antiqua" w:hAnsi="Book Antiqua"/>
          <w:lang w:val="en-US"/>
        </w:rPr>
        <w:t xml:space="preserve"> </w:t>
      </w:r>
      <w:r w:rsidR="00CA68F3" w:rsidRPr="00BB7747">
        <w:rPr>
          <w:rFonts w:ascii="Book Antiqua" w:hAnsi="Book Antiqua"/>
          <w:lang w:val="en-US"/>
        </w:rPr>
        <w:t xml:space="preserve">have in fact been </w:t>
      </w:r>
      <w:r w:rsidR="00F41F7E" w:rsidRPr="00BB7747">
        <w:rPr>
          <w:rFonts w:ascii="Book Antiqua" w:hAnsi="Book Antiqua"/>
          <w:lang w:val="en-US"/>
        </w:rPr>
        <w:t>increased</w:t>
      </w:r>
      <w:r w:rsidR="00650EE0"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&lt;EndNote&gt;&lt;Cite&gt;&lt;Author&gt;Sato&lt;/Author&gt;&lt;Year&gt;2015&lt;/Year&gt;&lt;RecNum&gt;10&lt;/RecNum&gt;&lt;record&gt;&lt;rec-number&gt;10&lt;/rec-number&gt;&lt;foreign-keys&gt;&lt;key app="EN" db-id="59tst2svipax9ve2fxjvee5aza2da92dzdzt"&gt;10&lt;/key&gt;&lt;/foreign-keys&gt;&lt;ref-type name="Journal Article"&gt;17&lt;/ref-type&gt;&lt;contributors&gt;&lt;authors&gt;&lt;author&gt;Sato, A.&lt;/author&gt;&lt;/authors&gt;&lt;/contributors&gt;&lt;auth-address&gt;Department of Internal Medicine, International University of Health and Welfare Mita Hospital, Tokyo, Japan.&lt;/auth-address&gt;&lt;titles&gt;&lt;title&gt;The necessity and effectiveness of mineralocorticoid receptor antagonist in the treatment of diabetic nephropathy&lt;/title&gt;&lt;secondary-title&gt;Hypertens Res&lt;/secondary-title&gt;&lt;/titles&gt;&lt;periodical&gt;&lt;full-title&gt;Hypertens Res&lt;/full-title&gt;&lt;/periodical&gt;&lt;pages&gt;367-74&lt;/pages&gt;&lt;volume&gt;38&lt;/volume&gt;&lt;number&gt;6&lt;/number&gt;&lt;dates&gt;&lt;year&gt;2015&lt;/year&gt;&lt;pub-dates&gt;&lt;date&gt;Jun&lt;/date&gt;&lt;/pub-dates&gt;&lt;/dates&gt;&lt;isbn&gt;1348-4214 (Electronic)&amp;#xD;0916-9636 (Linking)&lt;/isbn&gt;&lt;accession-num&gt;25762415&lt;/accession-num&gt;&lt;urls&gt;&lt;related-urls&gt;&lt;url&gt;http://www.ncbi.nlm.nih.gov/pubmed/25762415&lt;/url&gt;&lt;/related-urls&gt;&lt;/urls&gt;&lt;electronic-resource-num&gt;10.1038/hr.2015.19&lt;/electronic-resource-num&gt;&lt;/record&gt;&lt;/Cite&gt;&lt;/EndNote&gt;</w:instrText>
      </w:r>
      <w:r w:rsidR="00650EE0" w:rsidRPr="00BB7747">
        <w:rPr>
          <w:rFonts w:ascii="Book Antiqua" w:hAnsi="Book Antiqua"/>
          <w:lang w:val="en-US"/>
        </w:rPr>
        <w:fldChar w:fldCharType="separate"/>
      </w:r>
      <w:r w:rsidR="004B5D75" w:rsidRPr="00BB7747">
        <w:rPr>
          <w:rFonts w:ascii="Book Antiqua" w:hAnsi="Book Antiqua"/>
          <w:vertAlign w:val="superscript"/>
          <w:lang w:val="en-US"/>
        </w:rPr>
        <w:t>[40]</w:t>
      </w:r>
      <w:r w:rsidR="00650EE0" w:rsidRPr="00BB7747">
        <w:rPr>
          <w:rFonts w:ascii="Book Antiqua" w:hAnsi="Book Antiqua"/>
          <w:lang w:val="en-US"/>
        </w:rPr>
        <w:fldChar w:fldCharType="end"/>
      </w:r>
      <w:r w:rsidR="00182990" w:rsidRPr="00BB7747">
        <w:rPr>
          <w:rFonts w:ascii="Book Antiqua" w:hAnsi="Book Antiqua"/>
          <w:lang w:val="en-US"/>
        </w:rPr>
        <w:t xml:space="preserve">. </w:t>
      </w:r>
      <w:r w:rsidR="00D87D8A" w:rsidRPr="00BB7747">
        <w:rPr>
          <w:rFonts w:ascii="Book Antiqua" w:hAnsi="Book Antiqua"/>
          <w:lang w:val="en-US"/>
        </w:rPr>
        <w:t xml:space="preserve">Despite the fact that </w:t>
      </w:r>
      <w:r w:rsidR="00515385" w:rsidRPr="00BB7747">
        <w:rPr>
          <w:rFonts w:ascii="Book Antiqua" w:hAnsi="Book Antiqua"/>
          <w:lang w:val="en-US"/>
        </w:rPr>
        <w:t>ACE</w:t>
      </w:r>
      <w:r w:rsidR="00182990" w:rsidRPr="00BB7747">
        <w:rPr>
          <w:rFonts w:ascii="Book Antiqua" w:hAnsi="Book Antiqua"/>
          <w:lang w:val="en-US"/>
        </w:rPr>
        <w:t>Is</w:t>
      </w:r>
      <w:r w:rsidR="00515385" w:rsidRPr="00BB7747">
        <w:rPr>
          <w:rFonts w:ascii="Book Antiqua" w:hAnsi="Book Antiqua"/>
          <w:lang w:val="en-US"/>
        </w:rPr>
        <w:t xml:space="preserve"> and ARBs are </w:t>
      </w:r>
      <w:r w:rsidR="00CA68F3" w:rsidRPr="00BB7747">
        <w:rPr>
          <w:rFonts w:ascii="Book Antiqua" w:hAnsi="Book Antiqua"/>
          <w:lang w:val="en-US"/>
        </w:rPr>
        <w:t xml:space="preserve">key </w:t>
      </w:r>
      <w:r w:rsidR="00515385" w:rsidRPr="00BB7747">
        <w:rPr>
          <w:rFonts w:ascii="Book Antiqua" w:hAnsi="Book Antiqua"/>
          <w:lang w:val="en-US"/>
        </w:rPr>
        <w:t xml:space="preserve">drugs for the treatment of DM nephropathy, new treatment strategies are needed to achieve </w:t>
      </w:r>
      <w:r w:rsidR="00CA68F3" w:rsidRPr="00BB7747">
        <w:rPr>
          <w:rFonts w:ascii="Book Antiqua" w:hAnsi="Book Antiqua"/>
          <w:lang w:val="en-US"/>
        </w:rPr>
        <w:t>improved</w:t>
      </w:r>
      <w:r w:rsidR="00515385" w:rsidRPr="00BB7747">
        <w:rPr>
          <w:rFonts w:ascii="Book Antiqua" w:hAnsi="Book Antiqua"/>
          <w:lang w:val="en-US"/>
        </w:rPr>
        <w:t xml:space="preserve"> effectiveness</w:t>
      </w:r>
      <w:r w:rsidR="00D5736A" w:rsidRPr="00BB7747">
        <w:rPr>
          <w:rFonts w:ascii="Book Antiqua" w:hAnsi="Book Antiqua"/>
          <w:lang w:val="en-US"/>
        </w:rPr>
        <w:t>.</w:t>
      </w:r>
      <w:r w:rsidR="00182990" w:rsidRPr="00BB7747">
        <w:rPr>
          <w:rFonts w:ascii="Book Antiqua" w:hAnsi="Book Antiqua"/>
          <w:lang w:val="en-US"/>
        </w:rPr>
        <w:t xml:space="preserve"> </w:t>
      </w:r>
      <w:r w:rsidR="00D95C5B" w:rsidRPr="00BB7747">
        <w:rPr>
          <w:rFonts w:ascii="Book Antiqua" w:hAnsi="Book Antiqua"/>
          <w:lang w:val="en-US"/>
        </w:rPr>
        <w:t>Finally</w:t>
      </w:r>
      <w:r w:rsidR="00DF72E2" w:rsidRPr="00BB7747">
        <w:rPr>
          <w:rFonts w:ascii="Book Antiqua" w:hAnsi="Book Antiqua"/>
          <w:lang w:val="en-US"/>
        </w:rPr>
        <w:t>, studies evaluating the efficacy and safety of medications in the treatment of hypertension and albuminuria in patients with HH are highly needed.</w:t>
      </w:r>
    </w:p>
    <w:p w14:paraId="4EA3FF72" w14:textId="77777777" w:rsidR="00DF72E2" w:rsidRPr="00BB7747" w:rsidRDefault="00DF72E2" w:rsidP="008D14C5">
      <w:pPr>
        <w:adjustRightInd w:val="0"/>
        <w:spacing w:line="360" w:lineRule="auto"/>
        <w:jc w:val="both"/>
        <w:rPr>
          <w:rFonts w:ascii="Book Antiqua" w:hAnsi="Book Antiqua"/>
          <w:b/>
          <w:lang w:val="en-US"/>
        </w:rPr>
      </w:pPr>
    </w:p>
    <w:p w14:paraId="2A08AE97" w14:textId="3F23BE38" w:rsidR="007A2F13" w:rsidRPr="00BB7747" w:rsidRDefault="008F290C" w:rsidP="008D14C5">
      <w:pPr>
        <w:adjustRightInd w:val="0"/>
        <w:spacing w:line="360" w:lineRule="auto"/>
        <w:jc w:val="both"/>
        <w:rPr>
          <w:rFonts w:ascii="Book Antiqua" w:hAnsi="Book Antiqua"/>
          <w:b/>
          <w:caps/>
          <w:lang w:val="en-US"/>
        </w:rPr>
      </w:pPr>
      <w:r w:rsidRPr="00BB7747">
        <w:rPr>
          <w:rFonts w:ascii="Book Antiqua" w:hAnsi="Book Antiqua"/>
          <w:b/>
          <w:caps/>
          <w:lang w:val="en-US"/>
        </w:rPr>
        <w:t xml:space="preserve">Management of </w:t>
      </w:r>
      <w:r w:rsidR="00E62FFF" w:rsidRPr="00BB7747">
        <w:rPr>
          <w:rFonts w:ascii="Book Antiqua" w:hAnsi="Book Antiqua"/>
          <w:b/>
          <w:caps/>
          <w:lang w:val="en-US"/>
        </w:rPr>
        <w:t>Hyperkalemia</w:t>
      </w:r>
      <w:r w:rsidR="00CD15CB" w:rsidRPr="00BB7747">
        <w:rPr>
          <w:rFonts w:ascii="Book Antiqua" w:hAnsi="Book Antiqua"/>
          <w:b/>
          <w:caps/>
          <w:lang w:val="en-US"/>
        </w:rPr>
        <w:t xml:space="preserve"> in </w:t>
      </w:r>
      <w:r w:rsidR="00FF77A0" w:rsidRPr="00BB7747">
        <w:rPr>
          <w:rFonts w:ascii="Book Antiqua" w:hAnsi="Book Antiqua"/>
          <w:b/>
          <w:caps/>
          <w:lang w:val="en-US"/>
        </w:rPr>
        <w:t>P</w:t>
      </w:r>
      <w:r w:rsidR="00CD15CB" w:rsidRPr="00BB7747">
        <w:rPr>
          <w:rFonts w:ascii="Book Antiqua" w:hAnsi="Book Antiqua"/>
          <w:b/>
          <w:caps/>
          <w:lang w:val="en-US"/>
        </w:rPr>
        <w:t>atients with HH</w:t>
      </w:r>
    </w:p>
    <w:p w14:paraId="61AD85B1" w14:textId="3FC53941" w:rsidR="00266368" w:rsidRPr="00BB7747" w:rsidRDefault="00266368" w:rsidP="008D14C5">
      <w:pPr>
        <w:adjustRightInd w:val="0"/>
        <w:spacing w:line="360" w:lineRule="auto"/>
        <w:jc w:val="both"/>
        <w:rPr>
          <w:rFonts w:ascii="Book Antiqua" w:hAnsi="Book Antiqua"/>
          <w:lang w:val="en-US"/>
        </w:rPr>
      </w:pPr>
      <w:r w:rsidRPr="00BB7747">
        <w:rPr>
          <w:rFonts w:ascii="Book Antiqua" w:eastAsiaTheme="minorHAnsi" w:hAnsi="Book Antiqua"/>
          <w:lang w:val="en-US" w:eastAsia="en-US"/>
        </w:rPr>
        <w:t>The incidence of hyperkalemia is higher in diabetic patients than in the general population</w:t>
      </w:r>
      <w:r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&lt;EndNote&gt;&lt;Cite&gt;&lt;Author&gt;Palmer&lt;/Author&gt;&lt;Year&gt;2015&lt;/Year&gt;&lt;RecNum&gt;53&lt;/RecNum&gt;&lt;record&gt;&lt;rec-number&gt;53&lt;/rec-number&gt;&lt;foreign-keys&gt;&lt;key app="EN" db-id="59tst2svipax9ve2fxjvee5aza2da92dzdzt"&gt;53&lt;/key&gt;&lt;/foreign-keys&gt;&lt;ref-type name="Journal Article"&gt;17&lt;/ref-type&gt;&lt;contributors&gt;&lt;authors&gt;&lt;author&gt;Palmer, B. F.&lt;/author&gt;&lt;author&gt;Clegg, D. J.&lt;/author&gt;&lt;/authors&gt;&lt;/contributors&gt;&lt;titles&gt;&lt;title&gt;Electrolyte and Acid-Base Disturbances in Patients with Diabetes Mellitus&lt;/title&gt;&lt;secondary-title&gt;N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medicine&lt;/abbr-1&gt;&lt;/alt-periodical&gt;&lt;pages&gt;548-59&lt;/pages&gt;&lt;volume&gt;373&lt;/volume&gt;&lt;number&gt;6&lt;/number&gt;&lt;keywords&gt;&lt;keyword&gt;Acid-Base Imbalance/*metabolism&lt;/keyword&gt;&lt;keyword&gt;Acidosis/etiology&lt;/keyword&gt;&lt;keyword&gt;Acidosis, Renal Tubular/metabolism&lt;/keyword&gt;&lt;keyword&gt;Diabetes Complications/metabolism&lt;/keyword&gt;&lt;keyword&gt;Diabetes Mellitus/*metabolism&lt;/keyword&gt;&lt;keyword&gt;Diabetic Ketoacidosis/therapy&lt;/keyword&gt;&lt;keyword&gt;Humans&lt;/keyword&gt;&lt;keyword&gt;Potassium/blood&lt;/keyword&gt;&lt;keyword&gt;Sodium/blood&lt;/keyword&gt;&lt;keyword&gt;Water-Electrolyte Imbalance/*metabolism&lt;/keyword&gt;&lt;/keywords&gt;&lt;dates&gt;&lt;year&gt;2015&lt;/year&gt;&lt;pub-dates&gt;&lt;date&gt;Aug 6&lt;/date&gt;&lt;/pub-dates&gt;&lt;/dates&gt;&lt;isbn&gt;1533-4406 (Electronic)&amp;#xD;0028-4793 (Linking)&lt;/isbn&gt;&lt;accession-num&gt;26244308&lt;/accession-num&gt;&lt;urls&gt;&lt;related-urls&gt;&lt;url&gt;http://www.ncbi.nlm.nih.gov/pubmed/26244308&lt;/url&gt;&lt;/related-urls&gt;&lt;/urls&gt;&lt;electronic-resource-num&gt;10.1056/NEJMra1503102&lt;/electronic-resource-num&gt;&lt;/record&gt;&lt;/Cite&gt;&lt;/EndNote&gt;</w:instrText>
      </w:r>
      <w:r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[52]</w:t>
      </w:r>
      <w:r w:rsidRPr="00BB7747">
        <w:rPr>
          <w:rFonts w:ascii="Book Antiqua" w:eastAsiaTheme="minorHAnsi" w:hAnsi="Book Antiqua"/>
          <w:lang w:val="en-US" w:eastAsia="en-US"/>
        </w:rPr>
        <w:fldChar w:fldCharType="end"/>
      </w:r>
      <w:r w:rsidR="00550247" w:rsidRPr="00BB7747">
        <w:rPr>
          <w:rFonts w:ascii="Book Antiqua" w:eastAsiaTheme="minorHAnsi" w:hAnsi="Book Antiqua"/>
          <w:lang w:val="en-US" w:eastAsia="en-US"/>
        </w:rPr>
        <w:t>,</w:t>
      </w:r>
      <w:r w:rsidRPr="00BB7747">
        <w:rPr>
          <w:rFonts w:ascii="Book Antiqua" w:eastAsiaTheme="minorHAnsi" w:hAnsi="Book Antiqua"/>
          <w:lang w:val="en-US" w:eastAsia="en-US"/>
        </w:rPr>
        <w:t xml:space="preserve"> and the most common causal factor of chronic hyperkalemia in patients with diabet</w:t>
      </w:r>
      <w:r w:rsidR="00FF77A0" w:rsidRPr="00BB7747">
        <w:rPr>
          <w:rFonts w:ascii="Book Antiqua" w:eastAsiaTheme="minorHAnsi" w:hAnsi="Book Antiqua"/>
          <w:lang w:val="en-US" w:eastAsia="en-US"/>
        </w:rPr>
        <w:t>es</w:t>
      </w:r>
      <w:r w:rsidRPr="00BB7747">
        <w:rPr>
          <w:rFonts w:ascii="Book Antiqua" w:eastAsiaTheme="minorHAnsi" w:hAnsi="Book Antiqua"/>
          <w:lang w:val="en-US" w:eastAsia="en-US"/>
        </w:rPr>
        <w:t xml:space="preserve"> is the reduced tubular secretion of </w:t>
      </w:r>
      <w:r w:rsidR="00FF77A0" w:rsidRPr="00BB7747">
        <w:rPr>
          <w:rFonts w:ascii="Book Antiqua" w:eastAsiaTheme="minorHAnsi" w:hAnsi="Book Antiqua"/>
          <w:lang w:val="en-US" w:eastAsia="en-US"/>
        </w:rPr>
        <w:t>potassium</w:t>
      </w:r>
      <w:r w:rsidRPr="00BB7747">
        <w:rPr>
          <w:rFonts w:ascii="Book Antiqua" w:eastAsiaTheme="minorHAnsi" w:hAnsi="Book Antiqua"/>
          <w:lang w:val="en-US" w:eastAsia="en-US"/>
        </w:rPr>
        <w:t xml:space="preserve"> due to HH. The development of overt hyperkalemia is most common in patients with other risk factors that further impair the efficiency of potassium excretion, such as renal insufficiency, volume depletion, or the use of medications that interfere </w:t>
      </w:r>
      <w:r w:rsidR="00FD0679" w:rsidRPr="00BB7747">
        <w:rPr>
          <w:rFonts w:ascii="Book Antiqua" w:eastAsiaTheme="minorHAnsi" w:hAnsi="Book Antiqua"/>
          <w:lang w:val="en-US" w:eastAsia="en-US"/>
        </w:rPr>
        <w:t>through the</w:t>
      </w:r>
      <w:r w:rsidRPr="00BB7747">
        <w:rPr>
          <w:rFonts w:ascii="Book Antiqua" w:eastAsiaTheme="minorHAnsi" w:hAnsi="Book Antiqua"/>
          <w:lang w:val="en-US" w:eastAsia="en-US"/>
        </w:rPr>
        <w:t xml:space="preserve"> deterioration of intravascular volume contraction</w:t>
      </w:r>
      <w:r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&lt;EndNote&gt;&lt;Cite&gt;&lt;Author&gt;Karet&lt;/Author&gt;&lt;Year&gt;2009&lt;/Year&gt;&lt;RecNum&gt;20&lt;/RecNum&gt;&lt;record&gt;&lt;rec-number&gt;20&lt;/rec-number&gt;&lt;foreign-keys&gt;&lt;key app="EN" db-id="59tst2svipax9ve2fxjvee5aza2da92dzdzt"&gt;20&lt;/key&gt;&lt;/foreign-keys&gt;&lt;ref-type name="Journal Article"&gt;17&lt;/ref-type&gt;&lt;contributors&gt;&lt;authors&gt;&lt;author&gt;Karet, F. E.&lt;/author&gt;&lt;/authors&gt;&lt;/contributors&gt;&lt;auth-address&gt;Cambridge Institute for Medical Research (Room 4.3), Addenbrooke&amp;apos;s Hospital Box 139, Hills Road, Cambridge, CB2 0XY, UK. fek1000@cam.ac.uk&lt;/auth-address&gt;&lt;titles&gt;&lt;title&gt;Mechanisms in hyperkalemic renal tubular acidosis&lt;/title&gt;&lt;secondary-title&gt;J Am Soc Nephrol&lt;/secondary-title&gt;&lt;/titles&gt;&lt;periodical&gt;&lt;full-title&gt;J Am Soc Nephrol&lt;/full-title&gt;&lt;abbr-1&gt;Journal of the American Society of Nephrology : JASN&lt;/abbr-1&gt;&lt;/periodical&gt;&lt;pages&gt;251-4&lt;/pages&gt;&lt;volume&gt;20&lt;/volume&gt;&lt;number&gt;2&lt;/number&gt;&lt;keywords&gt;&lt;keyword&gt;Acidosis/pathology&lt;/keyword&gt;&lt;keyword&gt;Acidosis, Renal Tubular/metabolism/*physiopathology&lt;/keyword&gt;&lt;keyword&gt;Aldosterone/metabolism&lt;/keyword&gt;&lt;keyword&gt;Ammonia/metabolism&lt;/keyword&gt;&lt;keyword&gt;Animals&lt;/keyword&gt;&lt;keyword&gt;Epithelial Sodium Channels/metabolism&lt;/keyword&gt;&lt;keyword&gt;Humans&lt;/keyword&gt;&lt;keyword&gt;Hyperkalemia/metabolism/*physiopathology&lt;/keyword&gt;&lt;keyword&gt;Kidney Tubules/*pathology&lt;/keyword&gt;&lt;keyword&gt;Models, Biological&lt;/keyword&gt;&lt;keyword&gt;Nephrons/pathology&lt;/keyword&gt;&lt;keyword&gt;Potassium/metabolism&lt;/keyword&gt;&lt;/keywords&gt;&lt;dates&gt;&lt;year&gt;2009&lt;/year&gt;&lt;pub-dates&gt;&lt;date&gt;Feb&lt;/date&gt;&lt;/pub-dates&gt;&lt;/dates&gt;&lt;isbn&gt;1533-3450 (Electronic)&amp;#xD;1046-6673 (Linking)&lt;/isbn&gt;&lt;accession-num&gt;19193780&lt;/accession-num&gt;&lt;urls&gt;&lt;related-urls&gt;&lt;url&gt;http://www.ncbi.nlm.nih.gov/pubmed/19193780&lt;/url&gt;&lt;/related-urls&gt;&lt;/urls&gt;&lt;electronic-resource-num&gt;10.1681/ASN.2008020166&lt;/electronic-resource-num&gt;&lt;/record&gt;&lt;/Cite&gt;&lt;/EndNote&gt;</w:instrText>
      </w:r>
      <w:r w:rsidRPr="00BB7747">
        <w:rPr>
          <w:rFonts w:ascii="Book Antiqua" w:eastAsiaTheme="minorHAnsi" w:hAnsi="Book Antiqua"/>
          <w:lang w:val="en-US" w:eastAsia="en-US"/>
        </w:rPr>
        <w:fldChar w:fldCharType="separate"/>
      </w:r>
      <w:r w:rsidR="00971324" w:rsidRPr="00BB7747">
        <w:rPr>
          <w:rFonts w:ascii="Book Antiqua" w:eastAsiaTheme="minorHAnsi" w:hAnsi="Book Antiqua"/>
          <w:vertAlign w:val="superscript"/>
          <w:lang w:val="en-US" w:eastAsia="en-US"/>
        </w:rPr>
        <w:t>[</w:t>
      </w:r>
      <w:hyperlink w:anchor="_ENREF_2" w:tooltip="Karet, 2009 #20" w:history="1">
        <w:r w:rsidR="00971324" w:rsidRPr="00BB7747">
          <w:rPr>
            <w:rFonts w:ascii="Book Antiqua" w:eastAsiaTheme="minorHAnsi" w:hAnsi="Book Antiqua"/>
            <w:vertAlign w:val="superscript"/>
            <w:lang w:val="en-US" w:eastAsia="en-US"/>
          </w:rPr>
          <w:t>2</w:t>
        </w:r>
      </w:hyperlink>
      <w:r w:rsidR="00971324" w:rsidRPr="00BB7747">
        <w:rPr>
          <w:rFonts w:ascii="Book Antiqua" w:eastAsiaTheme="minorHAnsi" w:hAnsi="Book Antiqua"/>
          <w:vertAlign w:val="superscript"/>
          <w:lang w:val="en-US" w:eastAsia="en-US"/>
        </w:rPr>
        <w:t>]</w:t>
      </w:r>
      <w:r w:rsidRPr="00BB7747">
        <w:rPr>
          <w:rFonts w:ascii="Book Antiqua" w:eastAsiaTheme="minorHAnsi" w:hAnsi="Book Antiqua"/>
          <w:lang w:val="en-US" w:eastAsia="en-US"/>
        </w:rPr>
        <w:fldChar w:fldCharType="end"/>
      </w:r>
      <w:r w:rsidRPr="00BB7747">
        <w:rPr>
          <w:rFonts w:ascii="Book Antiqua" w:eastAsiaTheme="minorHAnsi" w:hAnsi="Book Antiqua"/>
          <w:lang w:val="en-US" w:eastAsia="en-US"/>
        </w:rPr>
        <w:t xml:space="preserve">. Indeed, worsening </w:t>
      </w:r>
      <w:r w:rsidR="00FD0679" w:rsidRPr="00BB7747">
        <w:rPr>
          <w:rFonts w:ascii="Book Antiqua" w:eastAsiaTheme="minorHAnsi" w:hAnsi="Book Antiqua"/>
          <w:lang w:val="en-US" w:eastAsia="en-US"/>
        </w:rPr>
        <w:t xml:space="preserve">of </w:t>
      </w:r>
      <w:r w:rsidRPr="00BB7747">
        <w:rPr>
          <w:rFonts w:ascii="Book Antiqua" w:eastAsiaTheme="minorHAnsi" w:hAnsi="Book Antiqua"/>
          <w:lang w:val="en-US" w:eastAsia="en-US"/>
        </w:rPr>
        <w:t xml:space="preserve">renal function and hyperkalemia may occur in patients </w:t>
      </w:r>
      <w:r w:rsidR="00FF77A0" w:rsidRPr="00BB7747">
        <w:rPr>
          <w:rFonts w:ascii="Book Antiqua" w:eastAsiaTheme="minorHAnsi" w:hAnsi="Book Antiqua"/>
          <w:lang w:val="en-US" w:eastAsia="en-US"/>
        </w:rPr>
        <w:t>who</w:t>
      </w:r>
      <w:r w:rsidRPr="00BB7747">
        <w:rPr>
          <w:rFonts w:ascii="Book Antiqua" w:eastAsiaTheme="minorHAnsi" w:hAnsi="Book Antiqua"/>
          <w:lang w:val="en-US" w:eastAsia="en-US"/>
        </w:rPr>
        <w:t xml:space="preserve"> are using the novel sodium glucose cotransporter 2 inhibitors, particularly those predisposed to hyperkalemia due to impaired renal function, medications</w:t>
      </w:r>
      <w:r w:rsidR="00FF77A0" w:rsidRPr="00BB7747">
        <w:rPr>
          <w:rFonts w:ascii="Book Antiqua" w:eastAsiaTheme="minorHAnsi" w:hAnsi="Book Antiqua"/>
          <w:lang w:val="en-US" w:eastAsia="en-US"/>
        </w:rPr>
        <w:t>,</w:t>
      </w:r>
      <w:r w:rsidRPr="00BB7747">
        <w:rPr>
          <w:rFonts w:ascii="Book Antiqua" w:eastAsiaTheme="minorHAnsi" w:hAnsi="Book Antiqua"/>
          <w:lang w:val="en-US" w:eastAsia="en-US"/>
        </w:rPr>
        <w:t xml:space="preserve"> or other medical condition</w:t>
      </w:r>
      <w:r w:rsidR="00FF77A0" w:rsidRPr="00BB7747">
        <w:rPr>
          <w:rFonts w:ascii="Book Antiqua" w:eastAsiaTheme="minorHAnsi" w:hAnsi="Book Antiqua"/>
          <w:lang w:val="en-US" w:eastAsia="en-US"/>
        </w:rPr>
        <w:t>s</w:t>
      </w:r>
      <w:r w:rsidRPr="00BB7747">
        <w:rPr>
          <w:rFonts w:ascii="Book Antiqua" w:eastAsiaTheme="minorHAnsi" w:hAnsi="Book Antiqua"/>
          <w:lang w:val="en-US" w:eastAsia="en-US"/>
        </w:rPr>
        <w:fldChar w:fldCharType="begin"/>
      </w:r>
      <w:r w:rsidR="00655795" w:rsidRPr="00BB7747">
        <w:rPr>
          <w:rFonts w:ascii="Book Antiqua" w:eastAsiaTheme="minorHAnsi" w:hAnsi="Book Antiqua"/>
          <w:lang w:val="en-US" w:eastAsia="en-US"/>
        </w:rPr>
        <w:instrText xml:space="preserve"> ADDIN EN.CITE &lt;EndNote&gt;&lt;Cite&gt;&lt;Author&gt;Cada&lt;/Author&gt;&lt;Year&gt;2013&lt;/Year&gt;&lt;RecNum&gt;58&lt;/RecNum&gt;&lt;record&gt;&lt;rec-number&gt;58&lt;/rec-number&gt;&lt;foreign-keys&gt;&lt;key app="EN" db-id="59tst2svipax9ve2fxjvee5aza2da92dzdzt"&gt;58&lt;/key&gt;&lt;/foreign-keys&gt;&lt;ref-type name="Journal Article"&gt;17&lt;/ref-type&gt;&lt;contributors&gt;&lt;authors&gt;&lt;author&gt;Cada, D. J.&lt;/author&gt;&lt;author&gt;Ingram, K. T.&lt;/author&gt;&lt;author&gt;Levien, T. L.&lt;/author&gt;&lt;author&gt;Baker, D. E.&lt;/author&gt;&lt;/authors&gt;&lt;/contributors&gt;&lt;auth-address&gt;Founder and Contributing Editor, The Formulary ;&amp;#xD;Drug Information Resident, Drug Information Center, Washington State University, Spokane, Washington; ;&amp;#xD;Clinical Associate Professor of Pharmacotherapy, Drug Information Center, Washington State University, Spokane, Washington;&amp;#xD;Director, Drug Information Center, and Professor of Pharmacy Practice, College of Pharmacy, Washington State University Spokane, PO Box 1495, Spokane, Washington 99210-1495. The authors indicate no relationships that could be perceived as a conflict of interest .&lt;/auth-address&gt;&lt;titles&gt;&lt;title&gt;Canagliflozin&lt;/title&gt;&lt;secondary-title&gt;Hosp Pharm&lt;/secondary-title&gt;&lt;alt-title&gt;Hospital pharmacy&lt;/alt-title&gt;&lt;/titles&gt;&lt;periodical&gt;&lt;full-title&gt;Hosp Pharm&lt;/full-title&gt;&lt;abbr-1&gt;Hospital pharmacy&lt;/abbr-1&gt;&lt;/periodical&gt;&lt;alt-periodical&gt;&lt;full-title&gt;Hosp Pharm&lt;/full-title&gt;&lt;abbr-1&gt;Hospital pharmacy&lt;/abbr-1&gt;&lt;/alt-periodical&gt;&lt;pages&gt;855-67&lt;/pages&gt;&lt;volume&gt;48&lt;/volume&gt;&lt;number&gt;10&lt;/number&gt;&lt;dates&gt;&lt;year&gt;2013&lt;/year&gt;&lt;pub-dates&gt;&lt;date&gt;Nov&lt;/date&gt;&lt;/pub-dates&gt;&lt;/dates&gt;&lt;isbn&gt;0018-5787 (Print)&amp;#xD;0018-5787 (Linking)&lt;/isbn&gt;&lt;accession-num&gt;24421439&lt;/accession-num&gt;&lt;urls&gt;&lt;related-urls&gt;&lt;url&gt;http://www.ncbi.nlm.nih.gov/pubmed/24421439&lt;/url&gt;&lt;/related-urls&gt;&lt;/urls&gt;&lt;custom2&gt;3859282&lt;/custom2&gt;&lt;electronic-resource-num&gt;10.1310/hpj4810-855&lt;/electronic-resource-num&gt;&lt;/record&gt;&lt;/Cite&gt;&lt;/EndNote&gt;</w:instrText>
      </w:r>
      <w:r w:rsidRPr="00BB7747">
        <w:rPr>
          <w:rFonts w:ascii="Book Antiqua" w:eastAsiaTheme="minorHAnsi" w:hAnsi="Book Antiqua"/>
          <w:lang w:val="en-US" w:eastAsia="en-US"/>
        </w:rPr>
        <w:fldChar w:fldCharType="separate"/>
      </w:r>
      <w:r w:rsidR="004B5D75" w:rsidRPr="00BB7747">
        <w:rPr>
          <w:rFonts w:ascii="Book Antiqua" w:eastAsiaTheme="minorHAnsi" w:hAnsi="Book Antiqua"/>
          <w:vertAlign w:val="superscript"/>
          <w:lang w:val="en-US" w:eastAsia="en-US"/>
        </w:rPr>
        <w:t>[54]</w:t>
      </w:r>
      <w:r w:rsidRPr="00BB7747">
        <w:rPr>
          <w:rFonts w:ascii="Book Antiqua" w:eastAsiaTheme="minorHAnsi" w:hAnsi="Book Antiqua"/>
          <w:lang w:val="en-US" w:eastAsia="en-US"/>
        </w:rPr>
        <w:fldChar w:fldCharType="end"/>
      </w:r>
      <w:r w:rsidRPr="00BB7747">
        <w:rPr>
          <w:rFonts w:ascii="Book Antiqua" w:eastAsiaTheme="minorHAnsi" w:hAnsi="Book Antiqua"/>
          <w:lang w:val="en-US" w:eastAsia="en-US"/>
        </w:rPr>
        <w:t xml:space="preserve">. </w:t>
      </w:r>
    </w:p>
    <w:p w14:paraId="036404C8" w14:textId="54BD5D65" w:rsidR="007530B8" w:rsidRPr="00BB7747" w:rsidRDefault="00CD15CB" w:rsidP="00323CE7">
      <w:pPr>
        <w:adjustRightInd w:val="0"/>
        <w:spacing w:line="360" w:lineRule="auto"/>
        <w:ind w:firstLineChars="100" w:firstLine="240"/>
        <w:jc w:val="both"/>
        <w:rPr>
          <w:rFonts w:ascii="Book Antiqua" w:hAnsi="Book Antiqua"/>
          <w:lang w:val="en-US"/>
        </w:rPr>
      </w:pPr>
      <w:r w:rsidRPr="00BB7747">
        <w:rPr>
          <w:rFonts w:ascii="Book Antiqua" w:hAnsi="Book Antiqua"/>
          <w:lang w:val="en-US"/>
        </w:rPr>
        <w:t xml:space="preserve">There </w:t>
      </w:r>
      <w:r w:rsidR="00212EEA" w:rsidRPr="00BB7747">
        <w:rPr>
          <w:rFonts w:ascii="Book Antiqua" w:hAnsi="Book Antiqua"/>
          <w:lang w:val="en-US"/>
        </w:rPr>
        <w:t xml:space="preserve">are no recognized recommendations or </w:t>
      </w:r>
      <w:r w:rsidRPr="00BB7747">
        <w:rPr>
          <w:rFonts w:ascii="Book Antiqua" w:hAnsi="Book Antiqua"/>
          <w:lang w:val="en-US"/>
        </w:rPr>
        <w:t>guideline</w:t>
      </w:r>
      <w:r w:rsidR="00212EEA" w:rsidRPr="00BB7747">
        <w:rPr>
          <w:rFonts w:ascii="Book Antiqua" w:hAnsi="Book Antiqua"/>
          <w:lang w:val="en-US"/>
        </w:rPr>
        <w:t>s</w:t>
      </w:r>
      <w:r w:rsidRPr="00BB7747">
        <w:rPr>
          <w:rFonts w:ascii="Book Antiqua" w:hAnsi="Book Antiqua"/>
          <w:lang w:val="en-US"/>
        </w:rPr>
        <w:t xml:space="preserve"> </w:t>
      </w:r>
      <w:r w:rsidR="00212EEA" w:rsidRPr="00BB7747">
        <w:rPr>
          <w:rFonts w:ascii="Book Antiqua" w:hAnsi="Book Antiqua"/>
          <w:lang w:val="en-US"/>
        </w:rPr>
        <w:t xml:space="preserve">regarding </w:t>
      </w:r>
      <w:r w:rsidRPr="00BB7747">
        <w:rPr>
          <w:rFonts w:ascii="Book Antiqua" w:hAnsi="Book Antiqua"/>
          <w:lang w:val="en-US"/>
        </w:rPr>
        <w:t xml:space="preserve">when </w:t>
      </w:r>
      <w:r w:rsidR="00FF77A0" w:rsidRPr="00BB7747">
        <w:rPr>
          <w:rFonts w:ascii="Book Antiqua" w:hAnsi="Book Antiqua"/>
          <w:lang w:val="en-US"/>
        </w:rPr>
        <w:t xml:space="preserve">to </w:t>
      </w:r>
      <w:r w:rsidRPr="00BB7747">
        <w:rPr>
          <w:rFonts w:ascii="Book Antiqua" w:hAnsi="Book Antiqua"/>
          <w:lang w:val="en-US"/>
        </w:rPr>
        <w:t xml:space="preserve">initiate hyperkalemia </w:t>
      </w:r>
      <w:r w:rsidR="00212EEA" w:rsidRPr="00BB7747">
        <w:rPr>
          <w:rFonts w:ascii="Book Antiqua" w:hAnsi="Book Antiqua"/>
          <w:lang w:val="en-US"/>
        </w:rPr>
        <w:t>treatment</w:t>
      </w:r>
      <w:r w:rsidRPr="00BB7747">
        <w:rPr>
          <w:rFonts w:ascii="Book Antiqua" w:hAnsi="Book Antiqua"/>
          <w:lang w:val="en-US"/>
        </w:rPr>
        <w:t>, but it</w:t>
      </w:r>
      <w:r w:rsidR="00212EEA" w:rsidRPr="00BB7747">
        <w:rPr>
          <w:rFonts w:ascii="Book Antiqua" w:hAnsi="Book Antiqua"/>
          <w:lang w:val="en-US"/>
        </w:rPr>
        <w:t xml:space="preserve"> i</w:t>
      </w:r>
      <w:r w:rsidRPr="00BB7747">
        <w:rPr>
          <w:rFonts w:ascii="Book Antiqua" w:hAnsi="Book Antiqua"/>
          <w:lang w:val="en-US"/>
        </w:rPr>
        <w:t xml:space="preserve">s usually </w:t>
      </w:r>
      <w:r w:rsidR="00212EEA" w:rsidRPr="00BB7747">
        <w:rPr>
          <w:rFonts w:ascii="Book Antiqua" w:hAnsi="Book Antiqua"/>
          <w:lang w:val="en-US"/>
        </w:rPr>
        <w:t xml:space="preserve">necessary to </w:t>
      </w:r>
      <w:r w:rsidRPr="00BB7747">
        <w:rPr>
          <w:rFonts w:ascii="Book Antiqua" w:hAnsi="Book Antiqua"/>
          <w:lang w:val="en-US"/>
        </w:rPr>
        <w:t xml:space="preserve">treat </w:t>
      </w:r>
      <w:r w:rsidR="00F92FF2" w:rsidRPr="00BB7747">
        <w:rPr>
          <w:rFonts w:ascii="Book Antiqua" w:hAnsi="Book Antiqua"/>
          <w:lang w:val="en-US"/>
        </w:rPr>
        <w:lastRenderedPageBreak/>
        <w:t>hyperkalemia</w:t>
      </w:r>
      <w:r w:rsidRPr="00BB7747">
        <w:rPr>
          <w:rFonts w:ascii="Book Antiqua" w:hAnsi="Book Antiqua"/>
          <w:lang w:val="en-US"/>
        </w:rPr>
        <w:t xml:space="preserve"> because of the potential clinical manifestations in excitable tissue and the risk of progression to respiratory failure</w:t>
      </w:r>
      <w:r w:rsidR="00212EEA" w:rsidRPr="00BB7747">
        <w:rPr>
          <w:rFonts w:ascii="Book Antiqua" w:hAnsi="Book Antiqua"/>
          <w:lang w:val="en-US"/>
        </w:rPr>
        <w:t xml:space="preserve"> and fatal arrhythmias</w:t>
      </w:r>
      <w:r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Pr="00BB7747">
        <w:rPr>
          <w:rFonts w:ascii="Book Antiqua" w:hAnsi="Book Antiqua"/>
          <w:lang w:val="en-US"/>
        </w:rPr>
      </w:r>
      <w:r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Pr="00BB7747">
        <w:rPr>
          <w:rFonts w:ascii="Book Antiqua" w:hAnsi="Book Antiqua"/>
          <w:lang w:val="en-US"/>
        </w:rPr>
        <w:fldChar w:fldCharType="end"/>
      </w:r>
      <w:r w:rsidRPr="00BB7747">
        <w:rPr>
          <w:rFonts w:ascii="Book Antiqua" w:hAnsi="Book Antiqua"/>
          <w:lang w:val="en-US"/>
        </w:rPr>
        <w:t>.</w:t>
      </w:r>
      <w:r w:rsidR="007D186D" w:rsidRPr="00BB7747">
        <w:rPr>
          <w:rFonts w:ascii="Book Antiqua" w:hAnsi="Book Antiqua"/>
          <w:lang w:val="en-US"/>
        </w:rPr>
        <w:t xml:space="preserve"> A summary of the management of hyperkalemia in patients with DM </w:t>
      </w:r>
      <w:r w:rsidR="00FD0679" w:rsidRPr="00BB7747">
        <w:rPr>
          <w:rFonts w:ascii="Book Antiqua" w:hAnsi="Book Antiqua"/>
          <w:lang w:val="en-US"/>
        </w:rPr>
        <w:t>is presented</w:t>
      </w:r>
      <w:r w:rsidR="007D186D" w:rsidRPr="00BB7747">
        <w:rPr>
          <w:rFonts w:ascii="Book Antiqua" w:hAnsi="Book Antiqua"/>
          <w:lang w:val="en-US"/>
        </w:rPr>
        <w:t xml:space="preserve"> in Figure 2.</w:t>
      </w:r>
      <w:r w:rsidR="00212EEA" w:rsidRPr="00BB7747">
        <w:rPr>
          <w:rFonts w:ascii="Book Antiqua" w:hAnsi="Book Antiqua"/>
          <w:lang w:val="en-US"/>
        </w:rPr>
        <w:t xml:space="preserve"> In cases of rapid elevation, very high potassium levels</w:t>
      </w:r>
      <w:r w:rsidR="00FF77A0" w:rsidRPr="00BB7747">
        <w:rPr>
          <w:rFonts w:ascii="Book Antiqua" w:hAnsi="Book Antiqua"/>
          <w:lang w:val="en-US"/>
        </w:rPr>
        <w:t>,</w:t>
      </w:r>
      <w:r w:rsidR="00212EEA" w:rsidRPr="00BB7747">
        <w:rPr>
          <w:rFonts w:ascii="Book Antiqua" w:hAnsi="Book Antiqua"/>
          <w:lang w:val="en-US"/>
        </w:rPr>
        <w:t xml:space="preserve"> and</w:t>
      </w:r>
      <w:r w:rsidR="00FD0679" w:rsidRPr="00BB7747">
        <w:rPr>
          <w:rFonts w:ascii="Book Antiqua" w:hAnsi="Book Antiqua"/>
          <w:lang w:val="en-US"/>
        </w:rPr>
        <w:t xml:space="preserve"> in</w:t>
      </w:r>
      <w:r w:rsidR="00212EEA" w:rsidRPr="00BB7747">
        <w:rPr>
          <w:rFonts w:ascii="Book Antiqua" w:hAnsi="Book Antiqua"/>
          <w:lang w:val="en-US"/>
        </w:rPr>
        <w:t xml:space="preserve"> </w:t>
      </w:r>
      <w:r w:rsidR="00FF77A0" w:rsidRPr="00BB7747">
        <w:rPr>
          <w:rFonts w:ascii="Book Antiqua" w:hAnsi="Book Antiqua"/>
          <w:lang w:val="en-US"/>
        </w:rPr>
        <w:t xml:space="preserve">life-threatening </w:t>
      </w:r>
      <w:r w:rsidR="00212EEA" w:rsidRPr="00BB7747">
        <w:rPr>
          <w:rFonts w:ascii="Book Antiqua" w:hAnsi="Book Antiqua"/>
          <w:lang w:val="en-US"/>
        </w:rPr>
        <w:t xml:space="preserve">conditions, emergency treatment should be promptly initiated. Hyperkalemia must be acutely treated to </w:t>
      </w:r>
      <w:r w:rsidR="00FD0679" w:rsidRPr="00BB7747">
        <w:rPr>
          <w:rFonts w:ascii="Book Antiqua" w:hAnsi="Book Antiqua"/>
          <w:lang w:val="en-US"/>
        </w:rPr>
        <w:t xml:space="preserve">counter its </w:t>
      </w:r>
      <w:r w:rsidR="00212EEA" w:rsidRPr="00BB7747">
        <w:rPr>
          <w:rFonts w:ascii="Book Antiqua" w:hAnsi="Book Antiqua"/>
          <w:lang w:val="en-US"/>
        </w:rPr>
        <w:t>cardiac effects, using calcium gluconate or chloride</w:t>
      </w:r>
      <w:r w:rsidR="00FD0679" w:rsidRPr="00BB7747">
        <w:rPr>
          <w:rFonts w:ascii="Book Antiqua" w:hAnsi="Book Antiqua"/>
          <w:lang w:val="en-US"/>
        </w:rPr>
        <w:t xml:space="preserve"> to</w:t>
      </w:r>
      <w:r w:rsidR="00212EEA" w:rsidRPr="00BB7747">
        <w:rPr>
          <w:rFonts w:ascii="Book Antiqua" w:hAnsi="Book Antiqua"/>
          <w:lang w:val="en-US"/>
        </w:rPr>
        <w:t xml:space="preserve"> decrease the membrane excitability of the cardiac cells and reverse the locking depolarization caused by hyperkalemia. Drugs that provide potassium redistribution between the intra and extracellular </w:t>
      </w:r>
      <w:r w:rsidR="00FF77A0" w:rsidRPr="00BB7747">
        <w:rPr>
          <w:rFonts w:ascii="Book Antiqua" w:hAnsi="Book Antiqua"/>
          <w:lang w:val="en-US"/>
        </w:rPr>
        <w:t xml:space="preserve">fluid </w:t>
      </w:r>
      <w:r w:rsidR="00212EEA" w:rsidRPr="00BB7747">
        <w:rPr>
          <w:rFonts w:ascii="Book Antiqua" w:hAnsi="Book Antiqua"/>
          <w:lang w:val="en-US"/>
        </w:rPr>
        <w:t xml:space="preserve">should be used. Insulin </w:t>
      </w:r>
      <w:r w:rsidR="007530B8" w:rsidRPr="00BB7747">
        <w:rPr>
          <w:rFonts w:ascii="Book Antiqua" w:hAnsi="Book Antiqua"/>
          <w:lang w:val="en-US"/>
        </w:rPr>
        <w:t>shift</w:t>
      </w:r>
      <w:r w:rsidR="00212EEA" w:rsidRPr="00BB7747">
        <w:rPr>
          <w:rFonts w:ascii="Book Antiqua" w:hAnsi="Book Antiqua"/>
          <w:lang w:val="en-US"/>
        </w:rPr>
        <w:t>s the potassium into the cell</w:t>
      </w:r>
      <w:r w:rsidR="00A30CF0" w:rsidRPr="00BB7747">
        <w:rPr>
          <w:rFonts w:ascii="Book Antiqua" w:hAnsi="Book Antiqua"/>
          <w:lang w:val="en-US"/>
        </w:rPr>
        <w:t>,</w:t>
      </w:r>
      <w:r w:rsidR="00212EEA" w:rsidRPr="00BB7747">
        <w:rPr>
          <w:rFonts w:ascii="Book Antiqua" w:hAnsi="Book Antiqua"/>
          <w:lang w:val="en-US"/>
        </w:rPr>
        <w:t xml:space="preserve"> and the recommended dose is 10 units</w:t>
      </w:r>
      <w:r w:rsidR="00A30CF0" w:rsidRPr="00BB7747">
        <w:rPr>
          <w:rFonts w:ascii="Book Antiqua" w:hAnsi="Book Antiqua"/>
          <w:lang w:val="en-US"/>
        </w:rPr>
        <w:t xml:space="preserve"> </w:t>
      </w:r>
      <w:r w:rsidR="006C7392" w:rsidRPr="00BB7747">
        <w:rPr>
          <w:rFonts w:ascii="Book Antiqua" w:hAnsi="Book Antiqua"/>
          <w:lang w:val="en-US"/>
        </w:rPr>
        <w:t xml:space="preserve">of </w:t>
      </w:r>
      <w:r w:rsidR="00212EEA" w:rsidRPr="00BB7747">
        <w:rPr>
          <w:rFonts w:ascii="Book Antiqua" w:hAnsi="Book Antiqua"/>
          <w:lang w:val="en-US"/>
        </w:rPr>
        <w:t>regular insulin intravenous</w:t>
      </w:r>
      <w:r w:rsidR="00703962" w:rsidRPr="00BB7747">
        <w:rPr>
          <w:rFonts w:ascii="Book Antiqua" w:hAnsi="Book Antiqua"/>
          <w:lang w:val="en-US"/>
        </w:rPr>
        <w:t>ly</w:t>
      </w:r>
      <w:r w:rsidR="00A30CF0" w:rsidRPr="00BB7747">
        <w:rPr>
          <w:rFonts w:ascii="Book Antiqua" w:hAnsi="Book Antiqua"/>
          <w:lang w:val="en-US"/>
        </w:rPr>
        <w:t xml:space="preserve"> together</w:t>
      </w:r>
      <w:r w:rsidR="00212EEA" w:rsidRPr="00BB7747">
        <w:rPr>
          <w:rFonts w:ascii="Book Antiqua" w:hAnsi="Book Antiqua"/>
          <w:lang w:val="en-US"/>
        </w:rPr>
        <w:t xml:space="preserve"> with 50 m</w:t>
      </w:r>
      <w:r w:rsidR="00323CE7">
        <w:rPr>
          <w:rFonts w:ascii="Book Antiqua" w:eastAsia="宋体" w:hAnsi="Book Antiqua" w:hint="eastAsia"/>
          <w:lang w:val="en-US" w:eastAsia="zh-CN"/>
        </w:rPr>
        <w:t>L</w:t>
      </w:r>
      <w:r w:rsidR="00212EEA" w:rsidRPr="00BB7747">
        <w:rPr>
          <w:rFonts w:ascii="Book Antiqua" w:hAnsi="Book Antiqua"/>
          <w:lang w:val="en-US"/>
        </w:rPr>
        <w:t xml:space="preserve"> of 50% glucose to prevent hypoglycemia in patients with </w:t>
      </w:r>
      <w:proofErr w:type="spellStart"/>
      <w:r w:rsidR="00212EEA" w:rsidRPr="00BB7747">
        <w:rPr>
          <w:rFonts w:ascii="Book Antiqua" w:hAnsi="Book Antiqua"/>
          <w:lang w:val="en-US"/>
        </w:rPr>
        <w:t>glycemia</w:t>
      </w:r>
      <w:proofErr w:type="spellEnd"/>
      <w:r w:rsidR="00212EEA" w:rsidRPr="00BB7747">
        <w:rPr>
          <w:rFonts w:ascii="Book Antiqua" w:hAnsi="Book Antiqua"/>
          <w:lang w:val="en-US"/>
        </w:rPr>
        <w:t xml:space="preserve"> below 200-250 mg/</w:t>
      </w:r>
      <w:proofErr w:type="spellStart"/>
      <w:r w:rsidR="00212EEA" w:rsidRPr="00BB7747">
        <w:rPr>
          <w:rFonts w:ascii="Book Antiqua" w:hAnsi="Book Antiqua"/>
          <w:lang w:val="en-US"/>
        </w:rPr>
        <w:t>d</w:t>
      </w:r>
      <w:r w:rsidR="00323CE7">
        <w:rPr>
          <w:rFonts w:ascii="Book Antiqua" w:eastAsia="宋体" w:hAnsi="Book Antiqua" w:hint="eastAsia"/>
          <w:lang w:val="en-US" w:eastAsia="zh-CN"/>
        </w:rPr>
        <w:t>L</w:t>
      </w:r>
      <w:proofErr w:type="spellEnd"/>
      <w:r w:rsidR="00212EEA" w:rsidRPr="00BB7747">
        <w:rPr>
          <w:rFonts w:ascii="Book Antiqua" w:hAnsi="Book Antiqua"/>
          <w:lang w:val="en-US"/>
        </w:rPr>
        <w:t>. Beta agonists,</w:t>
      </w:r>
      <w:r w:rsidR="00703962" w:rsidRPr="00BB7747">
        <w:rPr>
          <w:rFonts w:ascii="Book Antiqua" w:hAnsi="Book Antiqua"/>
          <w:lang w:val="en-US"/>
        </w:rPr>
        <w:t xml:space="preserve"> such</w:t>
      </w:r>
      <w:r w:rsidR="00212EEA" w:rsidRPr="00BB7747">
        <w:rPr>
          <w:rFonts w:ascii="Book Antiqua" w:hAnsi="Book Antiqua"/>
          <w:lang w:val="en-US"/>
        </w:rPr>
        <w:t xml:space="preserve"> as salbutamol, are also used to redistribute the potassium</w:t>
      </w:r>
      <w:r w:rsidR="00212EEA" w:rsidRPr="00BB7747">
        <w:rPr>
          <w:rFonts w:ascii="Book Antiqua" w:hAnsi="Book Antiqua"/>
          <w:vertAlign w:val="superscript"/>
          <w:lang w:val="en-US"/>
        </w:rPr>
        <w:t xml:space="preserve"> </w:t>
      </w:r>
      <w:r w:rsidR="00212EEA" w:rsidRPr="00BB7747">
        <w:rPr>
          <w:rFonts w:ascii="Book Antiqua" w:hAnsi="Book Antiqua"/>
          <w:lang w:val="en-US"/>
        </w:rPr>
        <w:t xml:space="preserve">and </w:t>
      </w:r>
      <w:r w:rsidR="00A30CF0" w:rsidRPr="00BB7747">
        <w:rPr>
          <w:rFonts w:ascii="Book Antiqua" w:hAnsi="Book Antiqua"/>
          <w:lang w:val="en-US"/>
        </w:rPr>
        <w:t xml:space="preserve">to </w:t>
      </w:r>
      <w:r w:rsidR="00212EEA" w:rsidRPr="00BB7747">
        <w:rPr>
          <w:rFonts w:ascii="Book Antiqua" w:hAnsi="Book Antiqua"/>
          <w:lang w:val="en-US"/>
        </w:rPr>
        <w:t>act synergistically with insulin.</w:t>
      </w:r>
      <w:r w:rsidR="009F384B">
        <w:rPr>
          <w:rFonts w:ascii="Book Antiqua" w:hAnsi="Book Antiqua"/>
          <w:lang w:val="en-US"/>
        </w:rPr>
        <w:t xml:space="preserve"> </w:t>
      </w:r>
      <w:r w:rsidR="00212EEA" w:rsidRPr="00BB7747">
        <w:rPr>
          <w:rFonts w:ascii="Book Antiqua" w:hAnsi="Book Antiqua"/>
          <w:lang w:val="en-US"/>
        </w:rPr>
        <w:t>The recommended dose is 10-20 mg of</w:t>
      </w:r>
      <w:r w:rsidR="00A30CF0" w:rsidRPr="00BB7747">
        <w:rPr>
          <w:rFonts w:ascii="Book Antiqua" w:hAnsi="Book Antiqua"/>
          <w:lang w:val="en-US"/>
        </w:rPr>
        <w:t xml:space="preserve"> nebulized</w:t>
      </w:r>
      <w:r w:rsidR="00212EEA" w:rsidRPr="00BB7747">
        <w:rPr>
          <w:rFonts w:ascii="Book Antiqua" w:hAnsi="Book Antiqua"/>
          <w:lang w:val="en-US"/>
        </w:rPr>
        <w:t xml:space="preserve"> salbutamol in 4 m</w:t>
      </w:r>
      <w:r w:rsidR="00323CE7">
        <w:rPr>
          <w:rFonts w:ascii="Book Antiqua" w:eastAsia="宋体" w:hAnsi="Book Antiqua" w:hint="eastAsia"/>
          <w:lang w:val="en-US" w:eastAsia="zh-CN"/>
        </w:rPr>
        <w:t>L</w:t>
      </w:r>
      <w:r w:rsidR="00212EEA" w:rsidRPr="00BB7747">
        <w:rPr>
          <w:rFonts w:ascii="Book Antiqua" w:hAnsi="Book Antiqua"/>
          <w:lang w:val="en-US"/>
        </w:rPr>
        <w:t xml:space="preserve"> of saline solution </w:t>
      </w:r>
      <w:r w:rsidR="00703962" w:rsidRPr="00BB7747">
        <w:rPr>
          <w:rFonts w:ascii="Book Antiqua" w:hAnsi="Book Antiqua"/>
          <w:lang w:val="en-US"/>
        </w:rPr>
        <w:t>for</w:t>
      </w:r>
      <w:r w:rsidR="00212EEA" w:rsidRPr="00BB7747">
        <w:rPr>
          <w:rFonts w:ascii="Book Antiqua" w:hAnsi="Book Antiqua"/>
          <w:lang w:val="en-US"/>
        </w:rPr>
        <w:t xml:space="preserve"> 10 min. For potassium removal, calcium exchange resins, diuretics and/or dialysis</w:t>
      </w:r>
      <w:r w:rsidR="007530B8" w:rsidRPr="00BB7747">
        <w:rPr>
          <w:rFonts w:ascii="Book Antiqua" w:hAnsi="Book Antiqua"/>
          <w:lang w:val="en-US"/>
        </w:rPr>
        <w:t xml:space="preserve"> can be used</w:t>
      </w:r>
      <w:r w:rsidR="00212EEA" w:rsidRPr="00BB7747">
        <w:rPr>
          <w:rFonts w:ascii="Book Antiqua" w:hAnsi="Book Antiqua"/>
          <w:lang w:val="en-US"/>
        </w:rPr>
        <w:t>. The use of bicarbonate infusion should be restricted to patients with associated metabolic acidosis and when it is non-gap metabolic acidosis</w:t>
      </w:r>
      <w:r w:rsidR="00212EEA" w:rsidRPr="00BB7747">
        <w:rPr>
          <w:rFonts w:ascii="Book Antiqua" w:hAnsi="Book Antiqua"/>
          <w:lang w:val="en-US"/>
        </w:rPr>
        <w:fldChar w:fldCharType="begin">
          <w:fldData xml:space="preserve">PEVuZE5vdGU+PENpdGU+PEF1dGhvcj5LYXJtYWNoYXJ5YTwvQXV0aG9yPjxZZWFyPjIwMTU8L1ll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PEVuZE5vdGU+PENpdGU+PEF1dGhvcj5LYXJtYWNoYXJ5YTwvQXV0aG9yPjxZZWFyPjIwMTU8L1ll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12EEA" w:rsidRPr="00BB7747">
        <w:rPr>
          <w:rFonts w:ascii="Book Antiqua" w:hAnsi="Book Antiqua"/>
          <w:lang w:val="en-US"/>
        </w:rPr>
      </w:r>
      <w:r w:rsidR="00212EEA" w:rsidRPr="00BB7747">
        <w:rPr>
          <w:rFonts w:ascii="Book Antiqua" w:hAnsi="Book Antiqua"/>
          <w:lang w:val="en-US"/>
        </w:rPr>
        <w:fldChar w:fldCharType="separate"/>
      </w:r>
      <w:r w:rsidR="00323CE7">
        <w:rPr>
          <w:rFonts w:ascii="Book Antiqua" w:hAnsi="Book Antiqua"/>
          <w:vertAlign w:val="superscript"/>
          <w:lang w:val="en-US"/>
        </w:rPr>
        <w:t>[27,</w:t>
      </w:r>
      <w:r w:rsidR="00511E93" w:rsidRPr="00BB7747">
        <w:rPr>
          <w:rFonts w:ascii="Book Antiqua" w:hAnsi="Book Antiqua"/>
          <w:vertAlign w:val="superscript"/>
          <w:lang w:val="en-US"/>
        </w:rPr>
        <w:t>30]</w:t>
      </w:r>
      <w:r w:rsidR="00212EEA" w:rsidRPr="00BB7747">
        <w:rPr>
          <w:rFonts w:ascii="Book Antiqua" w:hAnsi="Book Antiqua"/>
          <w:lang w:val="en-US"/>
        </w:rPr>
        <w:fldChar w:fldCharType="end"/>
      </w:r>
      <w:r w:rsidR="00212EEA" w:rsidRPr="00BB7747">
        <w:rPr>
          <w:rFonts w:ascii="Book Antiqua" w:hAnsi="Book Antiqua"/>
          <w:lang w:val="en-US"/>
        </w:rPr>
        <w:t>.</w:t>
      </w:r>
      <w:r w:rsidR="007530B8" w:rsidRPr="00BB7747">
        <w:rPr>
          <w:rFonts w:ascii="Book Antiqua" w:hAnsi="Book Antiqua"/>
          <w:lang w:val="en-US"/>
        </w:rPr>
        <w:t xml:space="preserve"> In </w:t>
      </w:r>
      <w:r w:rsidR="00F92FF2" w:rsidRPr="00BB7747">
        <w:rPr>
          <w:rFonts w:ascii="Book Antiqua" w:hAnsi="Book Antiqua"/>
          <w:lang w:val="en-US"/>
        </w:rPr>
        <w:t>addition</w:t>
      </w:r>
      <w:r w:rsidR="007530B8" w:rsidRPr="00BB7747">
        <w:rPr>
          <w:rFonts w:ascii="Book Antiqua" w:hAnsi="Book Antiqua"/>
          <w:lang w:val="en-US"/>
        </w:rPr>
        <w:t xml:space="preserve">, the most widely used calcium exchange resin is sodium polystyrene sulfonate. </w:t>
      </w:r>
      <w:r w:rsidR="00703962" w:rsidRPr="00BB7747">
        <w:rPr>
          <w:rFonts w:ascii="Book Antiqua" w:hAnsi="Book Antiqua"/>
          <w:lang w:val="en-US"/>
        </w:rPr>
        <w:t>As</w:t>
      </w:r>
      <w:r w:rsidR="007530B8" w:rsidRPr="00BB7747">
        <w:rPr>
          <w:rFonts w:ascii="Book Antiqua" w:hAnsi="Book Antiqua"/>
          <w:lang w:val="en-US"/>
        </w:rPr>
        <w:t xml:space="preserve"> its effect is slow and there is a potential risk of intestinal </w:t>
      </w:r>
      <w:r w:rsidR="00256F0D" w:rsidRPr="00BB7747">
        <w:rPr>
          <w:rFonts w:ascii="Book Antiqua" w:hAnsi="Book Antiqua"/>
          <w:lang w:val="en-US"/>
        </w:rPr>
        <w:t>injury</w:t>
      </w:r>
      <w:r w:rsidR="007530B8" w:rsidRPr="00BB7747">
        <w:rPr>
          <w:rFonts w:ascii="Book Antiqua" w:hAnsi="Book Antiqua"/>
          <w:lang w:val="en-US"/>
        </w:rPr>
        <w:t xml:space="preserve">, it is recommended that the use of this medication </w:t>
      </w:r>
      <w:r w:rsidR="00703962" w:rsidRPr="00BB7747">
        <w:rPr>
          <w:rFonts w:ascii="Book Antiqua" w:hAnsi="Book Antiqua"/>
          <w:lang w:val="en-US"/>
        </w:rPr>
        <w:t xml:space="preserve">be restricted to </w:t>
      </w:r>
      <w:r w:rsidR="00A30CF0" w:rsidRPr="00BB7747">
        <w:rPr>
          <w:rFonts w:ascii="Book Antiqua" w:hAnsi="Book Antiqua"/>
          <w:lang w:val="en-US"/>
        </w:rPr>
        <w:t xml:space="preserve">the </w:t>
      </w:r>
      <w:r w:rsidR="007530B8" w:rsidRPr="00BB7747">
        <w:rPr>
          <w:rFonts w:ascii="Book Antiqua" w:hAnsi="Book Antiqua"/>
          <w:lang w:val="en-US"/>
        </w:rPr>
        <w:t>acute management of hyperkalemia</w:t>
      </w:r>
      <w:r w:rsidR="00A30CF0" w:rsidRPr="00BB7747">
        <w:rPr>
          <w:rFonts w:ascii="Book Antiqua" w:hAnsi="Book Antiqua"/>
          <w:lang w:val="en-US"/>
        </w:rPr>
        <w:t xml:space="preserve"> only and</w:t>
      </w:r>
      <w:r w:rsidR="007530B8" w:rsidRPr="00BB7747">
        <w:rPr>
          <w:rFonts w:ascii="Book Antiqua" w:hAnsi="Book Antiqua"/>
          <w:lang w:val="en-US"/>
        </w:rPr>
        <w:t xml:space="preserve"> when dialysi</w:t>
      </w:r>
      <w:r w:rsidR="00323CE7">
        <w:rPr>
          <w:rFonts w:ascii="Book Antiqua" w:hAnsi="Book Antiqua"/>
          <w:lang w:val="en-US"/>
        </w:rPr>
        <w:t>s is not available or indicated</w:t>
      </w:r>
      <w:r w:rsidR="007530B8" w:rsidRPr="00BB7747">
        <w:rPr>
          <w:rFonts w:ascii="Book Antiqua" w:hAnsi="Book Antiqua"/>
          <w:lang w:val="en-US"/>
        </w:rPr>
        <w:fldChar w:fldCharType="begin">
          <w:fldData xml:space="preserve">PEVuZE5vdGU+PENpdGU+PEF1dGhvcj5BYnJhaGFtPC9BdXRob3I+PFllYXI+MjAwMTwvWWVhcj48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==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PEVuZE5vdGU+PENpdGU+PEF1dGhvcj5BYnJhaGFtPC9BdXRob3I+PFllYXI+MjAwMTwvWWVhcj48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==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7530B8" w:rsidRPr="00BB7747">
        <w:rPr>
          <w:rFonts w:ascii="Book Antiqua" w:hAnsi="Book Antiqua"/>
          <w:lang w:val="en-US"/>
        </w:rPr>
      </w:r>
      <w:r w:rsidR="007530B8" w:rsidRPr="00BB7747">
        <w:rPr>
          <w:rFonts w:ascii="Book Antiqua" w:hAnsi="Book Antiqua"/>
          <w:lang w:val="en-US"/>
        </w:rPr>
        <w:fldChar w:fldCharType="separate"/>
      </w:r>
      <w:r w:rsidR="00511E93" w:rsidRPr="00BB7747">
        <w:rPr>
          <w:rFonts w:ascii="Book Antiqua" w:hAnsi="Book Antiqua"/>
          <w:vertAlign w:val="superscript"/>
          <w:lang w:val="en-US"/>
        </w:rPr>
        <w:t>[32]</w:t>
      </w:r>
      <w:r w:rsidR="007530B8" w:rsidRPr="00BB7747">
        <w:rPr>
          <w:rFonts w:ascii="Book Antiqua" w:hAnsi="Book Antiqua"/>
          <w:lang w:val="en-US"/>
        </w:rPr>
        <w:fldChar w:fldCharType="end"/>
      </w:r>
      <w:r w:rsidR="00A30CF0" w:rsidRPr="00BB7747">
        <w:rPr>
          <w:rFonts w:ascii="Book Antiqua" w:hAnsi="Book Antiqua"/>
          <w:lang w:val="en-US"/>
        </w:rPr>
        <w:t xml:space="preserve">; </w:t>
      </w:r>
      <w:r w:rsidR="007530B8" w:rsidRPr="00BB7747">
        <w:rPr>
          <w:rFonts w:ascii="Book Antiqua" w:hAnsi="Book Antiqua"/>
          <w:lang w:val="en-US"/>
        </w:rPr>
        <w:t xml:space="preserve">it </w:t>
      </w:r>
      <w:r w:rsidR="00F50212" w:rsidRPr="00BB7747">
        <w:rPr>
          <w:rFonts w:ascii="Book Antiqua" w:hAnsi="Book Antiqua"/>
          <w:lang w:val="en-US"/>
        </w:rPr>
        <w:t>must</w:t>
      </w:r>
      <w:r w:rsidR="007530B8" w:rsidRPr="00BB7747">
        <w:rPr>
          <w:rFonts w:ascii="Book Antiqua" w:hAnsi="Book Antiqua"/>
          <w:lang w:val="en-US"/>
        </w:rPr>
        <w:t xml:space="preserve"> not</w:t>
      </w:r>
      <w:r w:rsidR="00F50212" w:rsidRPr="00BB7747">
        <w:rPr>
          <w:rFonts w:ascii="Book Antiqua" w:hAnsi="Book Antiqua"/>
          <w:lang w:val="en-US"/>
        </w:rPr>
        <w:t xml:space="preserve"> be</w:t>
      </w:r>
      <w:r w:rsidR="007530B8" w:rsidRPr="00BB7747">
        <w:rPr>
          <w:rFonts w:ascii="Book Antiqua" w:hAnsi="Book Antiqua"/>
          <w:lang w:val="en-US"/>
        </w:rPr>
        <w:t xml:space="preserve"> used chronically.</w:t>
      </w:r>
    </w:p>
    <w:p w14:paraId="1C464C86" w14:textId="62D83AB9" w:rsidR="00844E8C" w:rsidRPr="00BB7747" w:rsidRDefault="00A30CF0" w:rsidP="00323CE7">
      <w:pPr>
        <w:adjustRightInd w:val="0"/>
        <w:spacing w:line="360" w:lineRule="auto"/>
        <w:ind w:firstLineChars="100" w:firstLine="240"/>
        <w:contextualSpacing/>
        <w:jc w:val="both"/>
        <w:rPr>
          <w:rFonts w:ascii="Book Antiqua" w:hAnsi="Book Antiqua"/>
          <w:lang w:val="en-US"/>
        </w:rPr>
      </w:pPr>
      <w:r w:rsidRPr="00BB7747">
        <w:rPr>
          <w:rFonts w:ascii="Book Antiqua" w:hAnsi="Book Antiqua"/>
          <w:lang w:val="en-US"/>
        </w:rPr>
        <w:t>I</w:t>
      </w:r>
      <w:r w:rsidR="00256F0D" w:rsidRPr="00BB7747">
        <w:rPr>
          <w:rFonts w:ascii="Book Antiqua" w:hAnsi="Book Antiqua"/>
          <w:lang w:val="en-US"/>
        </w:rPr>
        <w:t>n patients with HH</w:t>
      </w:r>
      <w:r w:rsidRPr="00BB7747">
        <w:rPr>
          <w:rFonts w:ascii="Book Antiqua" w:hAnsi="Book Antiqua"/>
          <w:lang w:val="en-US"/>
        </w:rPr>
        <w:t xml:space="preserve"> in particular</w:t>
      </w:r>
      <w:r w:rsidR="00256F0D" w:rsidRPr="00BB7747">
        <w:rPr>
          <w:rFonts w:ascii="Book Antiqua" w:hAnsi="Book Antiqua"/>
          <w:lang w:val="en-US"/>
        </w:rPr>
        <w:t xml:space="preserve">, the use of medications that affect the RAAS should be reassessed. In cases of hyperkalemia (serum potassium concentration up to 5.5 </w:t>
      </w:r>
      <w:proofErr w:type="spellStart"/>
      <w:r w:rsidR="00256F0D" w:rsidRPr="00BB7747">
        <w:rPr>
          <w:rFonts w:ascii="Book Antiqua" w:hAnsi="Book Antiqua"/>
          <w:lang w:val="en-US"/>
        </w:rPr>
        <w:t>mEq</w:t>
      </w:r>
      <w:proofErr w:type="spellEnd"/>
      <w:r w:rsidR="00256F0D" w:rsidRPr="00BB7747">
        <w:rPr>
          <w:rFonts w:ascii="Book Antiqua" w:hAnsi="Book Antiqua"/>
          <w:lang w:val="en-US"/>
        </w:rPr>
        <w:t xml:space="preserve">/L or </w:t>
      </w:r>
      <w:proofErr w:type="spellStart"/>
      <w:r w:rsidR="00256F0D" w:rsidRPr="00BB7747">
        <w:rPr>
          <w:rFonts w:ascii="Book Antiqua" w:hAnsi="Book Antiqua"/>
          <w:lang w:val="en-US"/>
        </w:rPr>
        <w:t>mmol</w:t>
      </w:r>
      <w:proofErr w:type="spellEnd"/>
      <w:r w:rsidR="00256F0D" w:rsidRPr="00BB7747">
        <w:rPr>
          <w:rFonts w:ascii="Book Antiqua" w:hAnsi="Book Antiqua"/>
          <w:lang w:val="en-US"/>
        </w:rPr>
        <w:t>/L) in patients with HH using ACEIs, dose reduc</w:t>
      </w:r>
      <w:r w:rsidR="00323CE7">
        <w:rPr>
          <w:rFonts w:ascii="Book Antiqua" w:hAnsi="Book Antiqua"/>
          <w:lang w:val="en-US"/>
        </w:rPr>
        <w:t>tion may be initially attempted</w:t>
      </w:r>
      <w:r w:rsidR="00256F0D"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56F0D" w:rsidRPr="00BB7747">
        <w:rPr>
          <w:rFonts w:ascii="Book Antiqua" w:hAnsi="Book Antiqua"/>
          <w:lang w:val="en-US"/>
        </w:rPr>
      </w:r>
      <w:r w:rsidR="00256F0D"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256F0D" w:rsidRPr="00BB7747">
        <w:rPr>
          <w:rFonts w:ascii="Book Antiqua" w:hAnsi="Book Antiqua"/>
          <w:lang w:val="en-US"/>
        </w:rPr>
        <w:fldChar w:fldCharType="end"/>
      </w:r>
      <w:r w:rsidR="00256F0D" w:rsidRPr="00BB7747">
        <w:rPr>
          <w:rFonts w:ascii="Book Antiqua" w:hAnsi="Book Antiqua"/>
          <w:lang w:val="en-US"/>
        </w:rPr>
        <w:t xml:space="preserve">. In some cases, potassium concentration will improve, allowing the patient to remain on the renin-angiotensin blocker, although at a lower dose. ARBs and direct renin inhibitors should be used with the same caution. It is important to remember to recommend </w:t>
      </w:r>
      <w:r w:rsidR="00CA7737" w:rsidRPr="00BB7747">
        <w:rPr>
          <w:rFonts w:ascii="Book Antiqua" w:hAnsi="Book Antiqua"/>
          <w:lang w:val="en-US"/>
        </w:rPr>
        <w:t xml:space="preserve">a low potassium diet and </w:t>
      </w:r>
      <w:r w:rsidR="0058197A" w:rsidRPr="00BB7747">
        <w:rPr>
          <w:rFonts w:ascii="Book Antiqua" w:hAnsi="Book Antiqua"/>
          <w:lang w:val="en-US"/>
        </w:rPr>
        <w:t xml:space="preserve">to </w:t>
      </w:r>
      <w:r w:rsidR="00703962" w:rsidRPr="00BB7747">
        <w:rPr>
          <w:rFonts w:ascii="Book Antiqua" w:hAnsi="Book Antiqua"/>
          <w:lang w:val="en-US"/>
        </w:rPr>
        <w:t xml:space="preserve">avoid </w:t>
      </w:r>
      <w:r w:rsidR="00256F0D" w:rsidRPr="00BB7747">
        <w:rPr>
          <w:rFonts w:ascii="Book Antiqua" w:hAnsi="Book Antiqua"/>
          <w:lang w:val="en-US"/>
        </w:rPr>
        <w:t>the use of NSAIDs</w:t>
      </w:r>
      <w:r w:rsidR="002B53DD" w:rsidRPr="00BB7747">
        <w:rPr>
          <w:rFonts w:ascii="Book Antiqua" w:hAnsi="Book Antiqua"/>
          <w:lang w:val="en-US"/>
        </w:rPr>
        <w:t>, including selective cyclo</w:t>
      </w:r>
      <w:r w:rsidR="00323CE7">
        <w:rPr>
          <w:rFonts w:ascii="Book Antiqua" w:hAnsi="Book Antiqua"/>
          <w:lang w:val="en-US"/>
        </w:rPr>
        <w:t>oxygenase-2 inhibitors</w:t>
      </w:r>
      <w:r w:rsidR="002B53DD"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2B53DD" w:rsidRPr="00BB7747">
        <w:rPr>
          <w:rFonts w:ascii="Book Antiqua" w:hAnsi="Book Antiqua"/>
          <w:lang w:val="en-US"/>
        </w:rPr>
        <w:fldChar w:fldCharType="separate"/>
      </w:r>
      <w:r w:rsidR="004B5D75" w:rsidRPr="00BB7747">
        <w:rPr>
          <w:rFonts w:ascii="Book Antiqua" w:hAnsi="Book Antiqua"/>
          <w:vertAlign w:val="superscript"/>
          <w:lang w:val="en-US"/>
        </w:rPr>
        <w:t>[41]</w:t>
      </w:r>
      <w:r w:rsidR="002B53DD" w:rsidRPr="00BB7747">
        <w:rPr>
          <w:rFonts w:ascii="Book Antiqua" w:hAnsi="Book Antiqua"/>
          <w:lang w:val="en-US"/>
        </w:rPr>
        <w:fldChar w:fldCharType="end"/>
      </w:r>
      <w:r w:rsidR="002B53DD" w:rsidRPr="00BB7747">
        <w:rPr>
          <w:rFonts w:ascii="Book Antiqua" w:hAnsi="Book Antiqua"/>
          <w:lang w:val="en-US"/>
        </w:rPr>
        <w:t xml:space="preserve">. </w:t>
      </w:r>
      <w:r w:rsidR="00E4093F" w:rsidRPr="00BB7747">
        <w:rPr>
          <w:rFonts w:ascii="Book Antiqua" w:hAnsi="Book Antiqua"/>
          <w:lang w:val="en-US"/>
        </w:rPr>
        <w:t xml:space="preserve">Some years ago, </w:t>
      </w:r>
      <w:r w:rsidR="003018AF" w:rsidRPr="00BB7747">
        <w:rPr>
          <w:rFonts w:ascii="Book Antiqua" w:hAnsi="Book Antiqua"/>
          <w:lang w:val="en-US"/>
        </w:rPr>
        <w:t xml:space="preserve">a case of selective HH triggered by </w:t>
      </w:r>
      <w:r w:rsidR="0058197A" w:rsidRPr="00BB7747">
        <w:rPr>
          <w:rFonts w:ascii="Book Antiqua" w:hAnsi="Book Antiqua"/>
          <w:lang w:val="en-US"/>
        </w:rPr>
        <w:t xml:space="preserve">the </w:t>
      </w:r>
      <w:r w:rsidR="00E4093F" w:rsidRPr="00BB7747">
        <w:rPr>
          <w:rFonts w:ascii="Book Antiqua" w:hAnsi="Book Antiqua"/>
          <w:lang w:val="en-US"/>
        </w:rPr>
        <w:t xml:space="preserve">use of </w:t>
      </w:r>
      <w:r w:rsidR="003018AF" w:rsidRPr="00BB7747">
        <w:rPr>
          <w:rFonts w:ascii="Book Antiqua" w:hAnsi="Book Antiqua"/>
          <w:lang w:val="en-US"/>
        </w:rPr>
        <w:lastRenderedPageBreak/>
        <w:t xml:space="preserve">NSAID </w:t>
      </w:r>
      <w:r w:rsidR="00323CE7">
        <w:rPr>
          <w:rFonts w:ascii="Book Antiqua" w:hAnsi="Book Antiqua"/>
          <w:lang w:val="en-US"/>
        </w:rPr>
        <w:t>was reported</w:t>
      </w:r>
      <w:r w:rsidR="00E4093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&lt;EndNote&gt;&lt;Cite&gt;&lt;Author&gt;Inada&lt;/Author&gt;&lt;Year&gt;2010&lt;/Year&gt;&lt;RecNum&gt;40&lt;/RecNum&gt;&lt;record&gt;&lt;rec-number&gt;40&lt;/rec-number&gt;&lt;foreign-keys&gt;&lt;key app="EN" db-id="59tst2svipax9ve2fxjvee5aza2da92dzdzt"&gt;40&lt;/key&gt;&lt;/foreign-keys&gt;&lt;ref-type name="Journal Article"&gt;17&lt;/ref-type&gt;&lt;contributors&gt;&lt;authors&gt;&lt;author&gt;Inada, M.&lt;/author&gt;&lt;author&gt;Iwasaki, K.&lt;/author&gt;&lt;author&gt;Imai, C.&lt;/author&gt;&lt;author&gt;Hashimoto, S.&lt;/author&gt;&lt;/authors&gt;&lt;/contributors&gt;&lt;auth-address&gt;Department of Internal Medicine, Kizuyabashi Takeda Hospital, Kyoto. kizuya@takedahp.or.jp&lt;/auth-address&gt;&lt;titles&gt;&lt;title&gt;Hyperpotassemia and bradycardia in a bedridden elderly woman with selective hypoaldosteronism associated with low renin activity&lt;/title&gt;&lt;secondary-title&gt;Intern Med&lt;/secondary-title&gt;&lt;alt-title&gt;Internal medicine&lt;/alt-title&gt;&lt;/titles&gt;&lt;periodical&gt;&lt;full-title&gt;Intern Med&lt;/full-title&gt;&lt;abbr-1&gt;Internal medicine&lt;/abbr-1&gt;&lt;/periodical&gt;&lt;alt-periodical&gt;&lt;full-title&gt;Intern Med&lt;/full-title&gt;&lt;abbr-1&gt;Internal medicine&lt;/abbr-1&gt;&lt;/alt-periodical&gt;&lt;pages&gt;307-13&lt;/pages&gt;&lt;volume&gt;49&lt;/volume&gt;&lt;number&gt;4&lt;/number&gt;&lt;keywords&gt;&lt;keyword&gt;Aged&lt;/keyword&gt;&lt;keyword&gt;Aged, 80 and over&lt;/keyword&gt;&lt;keyword&gt;Aging/blood/physiology&lt;/keyword&gt;&lt;keyword&gt;Aldosterone/blood&lt;/keyword&gt;&lt;keyword&gt;Anti-Inflammatory Agents, Non-Steroidal/adverse effects&lt;/keyword&gt;&lt;keyword&gt;Bradycardia/*blood/*complications/physiopathology&lt;/keyword&gt;&lt;keyword&gt;Electrocardiography&lt;/keyword&gt;&lt;keyword&gt;Female&lt;/keyword&gt;&lt;keyword&gt;Humans&lt;/keyword&gt;&lt;keyword&gt;Hyperkalemia/*blood/*complications/etiology&lt;/keyword&gt;&lt;keyword&gt;Hypoaldosteronism/*blood/*complications/etiology&lt;/keyword&gt;&lt;keyword&gt;Male&lt;/keyword&gt;&lt;keyword&gt;Potassium/blood&lt;/keyword&gt;&lt;keyword&gt;Renin/blood/*deficiency&lt;/keyword&gt;&lt;keyword&gt;Renin-Angiotensin System/physiology&lt;/keyword&gt;&lt;/keywords&gt;&lt;dates&gt;&lt;year&gt;2010&lt;/year&gt;&lt;/dates&gt;&lt;isbn&gt;1349-7235 (Electronic)&amp;#xD;0918-2918 (Linking)&lt;/isbn&gt;&lt;accession-num&gt;20154436&lt;/accession-num&gt;&lt;urls&gt;&lt;related-urls&gt;&lt;url&gt;http://www.ncbi.nlm.nih.gov/pubmed/20154436&lt;/url&gt;&lt;/related-urls&gt;&lt;/urls&gt;&lt;/record&gt;&lt;/Cite&gt;&lt;/EndNote&gt;</w:instrText>
      </w:r>
      <w:r w:rsidR="00E4093F" w:rsidRPr="00BB7747">
        <w:rPr>
          <w:rFonts w:ascii="Book Antiqua" w:hAnsi="Book Antiqua"/>
          <w:lang w:val="en-US"/>
        </w:rPr>
        <w:fldChar w:fldCharType="separate"/>
      </w:r>
      <w:r w:rsidR="004B5D75" w:rsidRPr="00BB7747">
        <w:rPr>
          <w:rFonts w:ascii="Book Antiqua" w:hAnsi="Book Antiqua"/>
          <w:vertAlign w:val="superscript"/>
          <w:lang w:val="en-US"/>
        </w:rPr>
        <w:t>[55]</w:t>
      </w:r>
      <w:r w:rsidR="00E4093F" w:rsidRPr="00BB7747">
        <w:rPr>
          <w:rFonts w:ascii="Book Antiqua" w:hAnsi="Book Antiqua"/>
          <w:lang w:val="en-US"/>
        </w:rPr>
        <w:fldChar w:fldCharType="end"/>
      </w:r>
      <w:r w:rsidR="003018AF" w:rsidRPr="00BB7747">
        <w:rPr>
          <w:rFonts w:ascii="Book Antiqua" w:hAnsi="Book Antiqua"/>
          <w:lang w:val="en-US"/>
        </w:rPr>
        <w:t>.</w:t>
      </w:r>
      <w:r w:rsidR="00E4093F" w:rsidRPr="00BB7747">
        <w:rPr>
          <w:rFonts w:ascii="Book Antiqua" w:hAnsi="Book Antiqua"/>
          <w:lang w:val="en-US"/>
        </w:rPr>
        <w:t xml:space="preserve"> </w:t>
      </w:r>
      <w:r w:rsidR="0058197A" w:rsidRPr="00BB7747">
        <w:rPr>
          <w:rFonts w:ascii="Book Antiqua" w:hAnsi="Book Antiqua"/>
          <w:lang w:val="en-US"/>
        </w:rPr>
        <w:t>D</w:t>
      </w:r>
      <w:r w:rsidR="002B53DD" w:rsidRPr="00BB7747">
        <w:rPr>
          <w:rFonts w:ascii="Book Antiqua" w:hAnsi="Book Antiqua"/>
          <w:lang w:val="en-US"/>
        </w:rPr>
        <w:t xml:space="preserve">ual RAAS blockade must be avoided (combinations </w:t>
      </w:r>
      <w:r w:rsidR="0058197A" w:rsidRPr="00BB7747">
        <w:rPr>
          <w:rFonts w:ascii="Book Antiqua" w:hAnsi="Book Antiqua"/>
          <w:lang w:val="en-US"/>
        </w:rPr>
        <w:t xml:space="preserve">of </w:t>
      </w:r>
      <w:r w:rsidR="002B53DD" w:rsidRPr="00BB7747">
        <w:rPr>
          <w:rFonts w:ascii="Book Antiqua" w:hAnsi="Book Antiqua"/>
          <w:lang w:val="en-US"/>
        </w:rPr>
        <w:t>ACEIs</w:t>
      </w:r>
      <w:r w:rsidR="00426D3B" w:rsidRPr="00BB7747">
        <w:rPr>
          <w:rFonts w:ascii="Book Antiqua" w:hAnsi="Book Antiqua"/>
          <w:lang w:val="en-US"/>
        </w:rPr>
        <w:t xml:space="preserve"> and</w:t>
      </w:r>
      <w:r w:rsidR="002B53DD" w:rsidRPr="00BB7747">
        <w:rPr>
          <w:rFonts w:ascii="Book Antiqua" w:hAnsi="Book Antiqua"/>
          <w:lang w:val="en-US"/>
        </w:rPr>
        <w:t xml:space="preserve"> ARBs </w:t>
      </w:r>
      <w:r w:rsidR="00426D3B" w:rsidRPr="00BB7747">
        <w:rPr>
          <w:rFonts w:ascii="Book Antiqua" w:hAnsi="Book Antiqua"/>
          <w:lang w:val="en-US"/>
        </w:rPr>
        <w:t>or</w:t>
      </w:r>
      <w:r w:rsidR="002B53DD" w:rsidRPr="00BB7747">
        <w:rPr>
          <w:rFonts w:ascii="Book Antiqua" w:hAnsi="Book Antiqua"/>
          <w:lang w:val="en-US"/>
        </w:rPr>
        <w:t xml:space="preserve"> direct renin </w:t>
      </w:r>
      <w:r w:rsidR="00F92FF2" w:rsidRPr="00BB7747">
        <w:rPr>
          <w:rFonts w:ascii="Book Antiqua" w:hAnsi="Book Antiqua"/>
          <w:lang w:val="en-US"/>
        </w:rPr>
        <w:t>inhibitors</w:t>
      </w:r>
      <w:r w:rsidR="002B53DD" w:rsidRPr="00BB7747">
        <w:rPr>
          <w:rFonts w:ascii="Book Antiqua" w:hAnsi="Book Antiqua"/>
          <w:lang w:val="en-US"/>
        </w:rPr>
        <w:t xml:space="preserve">). However, the use </w:t>
      </w:r>
      <w:r w:rsidR="00426D3B" w:rsidRPr="00BB7747">
        <w:rPr>
          <w:rFonts w:ascii="Book Antiqua" w:hAnsi="Book Antiqua"/>
          <w:lang w:val="en-US"/>
        </w:rPr>
        <w:t>of</w:t>
      </w:r>
      <w:r w:rsidR="002B53DD" w:rsidRPr="00BB7747">
        <w:rPr>
          <w:rFonts w:ascii="Book Antiqua" w:hAnsi="Book Antiqua"/>
          <w:lang w:val="en-US"/>
        </w:rPr>
        <w:t xml:space="preserve"> aldosterone antagonists (spironolactone or </w:t>
      </w:r>
      <w:proofErr w:type="spellStart"/>
      <w:r w:rsidR="002B53DD" w:rsidRPr="00BB7747">
        <w:rPr>
          <w:rFonts w:ascii="Book Antiqua" w:hAnsi="Book Antiqua"/>
          <w:lang w:val="en-US"/>
        </w:rPr>
        <w:t>eplerenone</w:t>
      </w:r>
      <w:proofErr w:type="spellEnd"/>
      <w:r w:rsidR="002B53DD" w:rsidRPr="00BB7747">
        <w:rPr>
          <w:rFonts w:ascii="Book Antiqua" w:hAnsi="Book Antiqua"/>
          <w:lang w:val="en-US"/>
        </w:rPr>
        <w:t>)</w:t>
      </w:r>
      <w:r w:rsidR="00426D3B" w:rsidRPr="00BB7747">
        <w:rPr>
          <w:rFonts w:ascii="Book Antiqua" w:hAnsi="Book Antiqua"/>
          <w:lang w:val="en-US"/>
        </w:rPr>
        <w:t xml:space="preserve"> is relatively common</w:t>
      </w:r>
      <w:r w:rsidR="002B53DD" w:rsidRPr="00BB7747">
        <w:rPr>
          <w:rFonts w:ascii="Book Antiqua" w:hAnsi="Book Antiqua"/>
          <w:lang w:val="en-US"/>
        </w:rPr>
        <w:t>. If indicated, the dose of spironolactone should not exceed 25 mg daily when used with an ACEI or ARB</w:t>
      </w:r>
      <w:r w:rsidR="0058197A" w:rsidRPr="00BB7747">
        <w:rPr>
          <w:rFonts w:ascii="Book Antiqua" w:hAnsi="Book Antiqua"/>
          <w:lang w:val="en-US"/>
        </w:rPr>
        <w:t>,</w:t>
      </w:r>
      <w:r w:rsidR="002B53DD" w:rsidRPr="00BB7747">
        <w:rPr>
          <w:rFonts w:ascii="Book Antiqua" w:hAnsi="Book Antiqua"/>
          <w:lang w:val="en-US"/>
        </w:rPr>
        <w:t xml:space="preserve"> and this combination should be avoided when the GFR is &lt;</w:t>
      </w:r>
      <w:r w:rsidR="00323CE7">
        <w:rPr>
          <w:rFonts w:ascii="Book Antiqua" w:eastAsia="宋体" w:hAnsi="Book Antiqua" w:hint="eastAsia"/>
          <w:lang w:val="en-US" w:eastAsia="zh-CN"/>
        </w:rPr>
        <w:t xml:space="preserve"> </w:t>
      </w:r>
      <w:r w:rsidR="002B53DD" w:rsidRPr="00BB7747">
        <w:rPr>
          <w:rFonts w:ascii="Book Antiqua" w:hAnsi="Book Antiqua"/>
          <w:lang w:val="en-US"/>
        </w:rPr>
        <w:t>30 m</w:t>
      </w:r>
      <w:r w:rsidR="00323CE7">
        <w:rPr>
          <w:rFonts w:ascii="Book Antiqua" w:eastAsia="宋体" w:hAnsi="Book Antiqua" w:hint="eastAsia"/>
          <w:lang w:val="en-US" w:eastAsia="zh-CN"/>
        </w:rPr>
        <w:t>L</w:t>
      </w:r>
      <w:r w:rsidR="002B53DD" w:rsidRPr="00BB7747">
        <w:rPr>
          <w:rFonts w:ascii="Book Antiqua" w:hAnsi="Book Antiqua"/>
          <w:lang w:val="en-US"/>
        </w:rPr>
        <w:t xml:space="preserve">/min. </w:t>
      </w:r>
      <w:r w:rsidR="00CA7737" w:rsidRPr="00BB7747">
        <w:rPr>
          <w:rFonts w:ascii="Book Antiqua" w:hAnsi="Book Antiqua"/>
          <w:lang w:val="en-US"/>
        </w:rPr>
        <w:t>Patients with HH and decompensated diabetes (with significant hyperglycemia, particularly if there is concomitant loss of weight) have an additional increased risk of hyperkalemia</w:t>
      </w:r>
      <w:r w:rsidR="0058197A" w:rsidRPr="00BB7747">
        <w:rPr>
          <w:rFonts w:ascii="Book Antiqua" w:hAnsi="Book Antiqua"/>
          <w:lang w:val="en-US"/>
        </w:rPr>
        <w:t>;</w:t>
      </w:r>
      <w:r w:rsidR="00CA7737" w:rsidRPr="00BB7747">
        <w:rPr>
          <w:rFonts w:ascii="Book Antiqua" w:hAnsi="Book Antiqua"/>
          <w:lang w:val="en-US"/>
        </w:rPr>
        <w:t xml:space="preserve"> </w:t>
      </w:r>
      <w:r w:rsidR="0058197A" w:rsidRPr="00BB7747">
        <w:rPr>
          <w:rFonts w:ascii="Book Antiqua" w:hAnsi="Book Antiqua"/>
          <w:lang w:val="en-US"/>
        </w:rPr>
        <w:t xml:space="preserve">insulin deficiency contributes to both a </w:t>
      </w:r>
      <w:r w:rsidR="00CA7737" w:rsidRPr="00BB7747">
        <w:rPr>
          <w:rFonts w:ascii="Book Antiqua" w:hAnsi="Book Antiqua"/>
          <w:lang w:val="en-US"/>
        </w:rPr>
        <w:t>low serum aldosterone concentration</w:t>
      </w:r>
      <w:r w:rsidR="0058197A" w:rsidRPr="00BB7747">
        <w:rPr>
          <w:rFonts w:ascii="Book Antiqua" w:hAnsi="Book Antiqua"/>
          <w:lang w:val="en-US"/>
        </w:rPr>
        <w:t xml:space="preserve"> and</w:t>
      </w:r>
      <w:r w:rsidR="00CA7737" w:rsidRPr="00BB7747">
        <w:rPr>
          <w:rFonts w:ascii="Book Antiqua" w:hAnsi="Book Antiqua"/>
          <w:lang w:val="en-US"/>
        </w:rPr>
        <w:t xml:space="preserve"> to </w:t>
      </w:r>
      <w:r w:rsidR="0058197A" w:rsidRPr="00BB7747">
        <w:rPr>
          <w:rFonts w:ascii="Book Antiqua" w:hAnsi="Book Antiqua"/>
          <w:lang w:val="en-US"/>
        </w:rPr>
        <w:t xml:space="preserve">an increased </w:t>
      </w:r>
      <w:r w:rsidR="00CA7737" w:rsidRPr="00BB7747">
        <w:rPr>
          <w:rFonts w:ascii="Book Antiqua" w:hAnsi="Book Antiqua"/>
          <w:lang w:val="en-US"/>
        </w:rPr>
        <w:t xml:space="preserve">concentration of extracellular potassium. </w:t>
      </w:r>
      <w:r w:rsidR="00831FE3" w:rsidRPr="00BB7747">
        <w:rPr>
          <w:rFonts w:ascii="Book Antiqua" w:hAnsi="Book Antiqua"/>
          <w:lang w:val="en-US"/>
        </w:rPr>
        <w:t>In addition to</w:t>
      </w:r>
      <w:r w:rsidR="00CA7737" w:rsidRPr="00BB7747">
        <w:rPr>
          <w:rFonts w:ascii="Book Antiqua" w:hAnsi="Book Antiqua"/>
          <w:lang w:val="en-US"/>
        </w:rPr>
        <w:t xml:space="preserve"> the risk associated with insulin deficiency, hyperglycemia creates </w:t>
      </w:r>
      <w:r w:rsidR="0058197A" w:rsidRPr="00BB7747">
        <w:rPr>
          <w:rFonts w:ascii="Book Antiqua" w:hAnsi="Book Antiqua"/>
          <w:lang w:val="en-US"/>
        </w:rPr>
        <w:t xml:space="preserve">a </w:t>
      </w:r>
      <w:r w:rsidR="00CA7737" w:rsidRPr="00BB7747">
        <w:rPr>
          <w:rFonts w:ascii="Book Antiqua" w:hAnsi="Book Antiqua"/>
          <w:lang w:val="en-US"/>
        </w:rPr>
        <w:t xml:space="preserve">differential </w:t>
      </w:r>
      <w:r w:rsidR="00F92FF2" w:rsidRPr="00BB7747">
        <w:rPr>
          <w:rFonts w:ascii="Book Antiqua" w:hAnsi="Book Antiqua"/>
          <w:lang w:val="en-US"/>
        </w:rPr>
        <w:t>osmolality</w:t>
      </w:r>
      <w:r w:rsidR="00CA7737" w:rsidRPr="00BB7747">
        <w:rPr>
          <w:rFonts w:ascii="Book Antiqua" w:hAnsi="Book Antiqua"/>
          <w:lang w:val="en-US"/>
        </w:rPr>
        <w:t xml:space="preserve">, </w:t>
      </w:r>
      <w:r w:rsidR="0058197A" w:rsidRPr="00BB7747">
        <w:rPr>
          <w:rFonts w:ascii="Book Antiqua" w:hAnsi="Book Antiqua"/>
          <w:lang w:val="en-US"/>
        </w:rPr>
        <w:t xml:space="preserve">resulting in a hypertonic </w:t>
      </w:r>
      <w:r w:rsidR="00CA7737" w:rsidRPr="00BB7747">
        <w:rPr>
          <w:rFonts w:ascii="Book Antiqua" w:hAnsi="Book Antiqua"/>
          <w:lang w:val="en-US"/>
        </w:rPr>
        <w:t>extracellular</w:t>
      </w:r>
      <w:r w:rsidR="00426D3B" w:rsidRPr="00BB7747">
        <w:rPr>
          <w:rFonts w:ascii="Book Antiqua" w:hAnsi="Book Antiqua"/>
          <w:lang w:val="en-US"/>
        </w:rPr>
        <w:t xml:space="preserve"> fluid</w:t>
      </w:r>
      <w:r w:rsidR="00CA7737" w:rsidRPr="00BB7747">
        <w:rPr>
          <w:rFonts w:ascii="Book Antiqua" w:hAnsi="Book Antiqua"/>
          <w:lang w:val="en-US"/>
        </w:rPr>
        <w:t>. Consequently, water and ions, as potassium, are attracted to the extracellular</w:t>
      </w:r>
      <w:r w:rsidR="00426D3B" w:rsidRPr="00BB7747">
        <w:rPr>
          <w:rFonts w:ascii="Book Antiqua" w:hAnsi="Book Antiqua"/>
          <w:lang w:val="en-US"/>
        </w:rPr>
        <w:t xml:space="preserve"> fluid</w:t>
      </w:r>
      <w:r w:rsidR="00CA7737" w:rsidRPr="00BB7747">
        <w:rPr>
          <w:rFonts w:ascii="Book Antiqua" w:hAnsi="Book Antiqua"/>
          <w:lang w:val="en-US"/>
        </w:rPr>
        <w:t xml:space="preserve">. In these patients, the use of insulin for the treatment of hyperglycemia </w:t>
      </w:r>
      <w:r w:rsidR="0058197A" w:rsidRPr="00BB7747">
        <w:rPr>
          <w:rFonts w:ascii="Book Antiqua" w:hAnsi="Book Antiqua"/>
          <w:lang w:val="en-US"/>
        </w:rPr>
        <w:t>may</w:t>
      </w:r>
      <w:r w:rsidR="00323CE7">
        <w:rPr>
          <w:rFonts w:ascii="Book Antiqua" w:hAnsi="Book Antiqua"/>
          <w:lang w:val="en-US"/>
        </w:rPr>
        <w:t xml:space="preserve"> be recommended</w:t>
      </w:r>
      <w:r w:rsidR="00CA7737"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PEVuZE5vdGU+PENpdGU+PEF1dGhvcj5QYWxtZXI8L0F1dGhvcj48WWVhcj4yMDEwPC9ZZWFyPjxS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CA7737" w:rsidRPr="00BB7747">
        <w:rPr>
          <w:rFonts w:ascii="Book Antiqua" w:hAnsi="Book Antiqua"/>
          <w:lang w:val="en-US"/>
        </w:rPr>
      </w:r>
      <w:r w:rsidR="00CA7737"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3" w:tooltip="Palmer, 2010 #5" w:history="1">
        <w:r w:rsidR="00971324" w:rsidRPr="00BB7747">
          <w:rPr>
            <w:rFonts w:ascii="Book Antiqua" w:hAnsi="Book Antiqua"/>
            <w:vertAlign w:val="superscript"/>
            <w:lang w:val="en-US"/>
          </w:rPr>
          <w:t>3</w:t>
        </w:r>
      </w:hyperlink>
      <w:r w:rsidR="00971324" w:rsidRPr="00BB7747">
        <w:rPr>
          <w:rFonts w:ascii="Book Antiqua" w:hAnsi="Book Antiqua"/>
          <w:vertAlign w:val="superscript"/>
          <w:lang w:val="en-US"/>
        </w:rPr>
        <w:t>]</w:t>
      </w:r>
      <w:r w:rsidR="00CA7737" w:rsidRPr="00BB7747">
        <w:rPr>
          <w:rFonts w:ascii="Book Antiqua" w:hAnsi="Book Antiqua"/>
          <w:lang w:val="en-US"/>
        </w:rPr>
        <w:fldChar w:fldCharType="end"/>
      </w:r>
      <w:r w:rsidR="00CA7737" w:rsidRPr="00BB7747">
        <w:rPr>
          <w:rFonts w:ascii="Book Antiqua" w:hAnsi="Book Antiqua"/>
          <w:lang w:val="en-US"/>
        </w:rPr>
        <w:t>.</w:t>
      </w:r>
      <w:r w:rsidR="002B53DD" w:rsidRPr="00BB7747">
        <w:rPr>
          <w:rFonts w:ascii="Book Antiqua" w:hAnsi="Book Antiqua"/>
          <w:lang w:val="en-US"/>
        </w:rPr>
        <w:t xml:space="preserve"> If these actions do not have the expected result and the risk benefit</w:t>
      </w:r>
      <w:r w:rsidR="002157E5" w:rsidRPr="00BB7747">
        <w:rPr>
          <w:rFonts w:ascii="Book Antiqua" w:hAnsi="Book Antiqua"/>
          <w:lang w:val="en-US"/>
        </w:rPr>
        <w:t xml:space="preserve"> profile</w:t>
      </w:r>
      <w:r w:rsidR="002B53DD" w:rsidRPr="00BB7747">
        <w:rPr>
          <w:rFonts w:ascii="Book Antiqua" w:hAnsi="Book Antiqua"/>
          <w:lang w:val="en-US"/>
        </w:rPr>
        <w:t xml:space="preserve"> is in favor of maintaining the RAAS blockade, </w:t>
      </w:r>
      <w:r w:rsidR="002157E5" w:rsidRPr="00BB7747">
        <w:rPr>
          <w:rFonts w:ascii="Book Antiqua" w:hAnsi="Book Antiqua"/>
          <w:lang w:val="en-US"/>
        </w:rPr>
        <w:t xml:space="preserve">the use of </w:t>
      </w:r>
      <w:r w:rsidR="002B53DD" w:rsidRPr="00BB7747">
        <w:rPr>
          <w:rFonts w:ascii="Book Antiqua" w:hAnsi="Book Antiqua"/>
          <w:lang w:val="en-US"/>
        </w:rPr>
        <w:t>fludrocortisone or diuretics</w:t>
      </w:r>
      <w:r w:rsidR="002157E5" w:rsidRPr="00BB7747">
        <w:rPr>
          <w:rFonts w:ascii="Book Antiqua" w:hAnsi="Book Antiqua"/>
          <w:lang w:val="en-US"/>
        </w:rPr>
        <w:t xml:space="preserve"> can be </w:t>
      </w:r>
      <w:r w:rsidR="0058197A" w:rsidRPr="00BB7747">
        <w:rPr>
          <w:rFonts w:ascii="Book Antiqua" w:hAnsi="Book Antiqua"/>
          <w:lang w:val="en-US"/>
        </w:rPr>
        <w:t>attempted</w:t>
      </w:r>
      <w:r w:rsidR="002157E5" w:rsidRPr="00BB7747">
        <w:rPr>
          <w:rFonts w:ascii="Book Antiqua" w:hAnsi="Book Antiqua"/>
          <w:lang w:val="en-US"/>
        </w:rPr>
        <w:t xml:space="preserve">. </w:t>
      </w:r>
      <w:r w:rsidR="00CD15CB" w:rsidRPr="00BB7747">
        <w:rPr>
          <w:rFonts w:ascii="Book Antiqua" w:hAnsi="Book Antiqua"/>
          <w:lang w:val="en-US"/>
        </w:rPr>
        <w:t>Fludrocortisone</w:t>
      </w:r>
      <w:r w:rsidR="002157E5" w:rsidRPr="00BB7747">
        <w:rPr>
          <w:rFonts w:ascii="Book Antiqua" w:hAnsi="Book Antiqua"/>
          <w:lang w:val="en-US"/>
        </w:rPr>
        <w:t xml:space="preserve"> is</w:t>
      </w:r>
      <w:r w:rsidR="00CD15CB" w:rsidRPr="00BB7747">
        <w:rPr>
          <w:rFonts w:ascii="Book Antiqua" w:hAnsi="Book Antiqua"/>
          <w:lang w:val="en-US"/>
        </w:rPr>
        <w:t xml:space="preserve"> a potent mineralocorticoid that promotes increased reabsorption of sodium and loss of potassium from renal distal tubules</w:t>
      </w:r>
      <w:r w:rsidR="00CD15CB"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&lt;EndNote&gt;&lt;Cite&gt;&lt;Author&gt;DeFronzo&lt;/Author&gt;&lt;Year&gt;1980&lt;/Year&gt;&lt;RecNum&gt;4&lt;/RecNum&gt;&lt;record&gt;&lt;rec-number&gt;4&lt;/rec-number&gt;&lt;foreign-keys&gt;&lt;key app="EN" db-id="59tst2svipax9ve2fxjvee5aza2da92dzdzt"&gt;4&lt;/key&gt;&lt;/foreign-keys&gt;&lt;ref-type name="Journal Article"&gt;17&lt;/ref-type&gt;&lt;contributors&gt;&lt;authors&gt;&lt;author&gt;DeFronzo, R. A.&lt;/author&gt;&lt;/authors&gt;&lt;/contributors&gt;&lt;titles&gt;&lt;title&gt;Hyperkalemia and hyporeninemic hypoaldosteronism&lt;/title&gt;&lt;secondary-title&gt;Kidney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118-34&lt;/pages&gt;&lt;volume&gt;17&lt;/volume&gt;&lt;number&gt;1&lt;/number&gt;&lt;keywords&gt;&lt;keyword&gt;Aged&lt;/keyword&gt;&lt;keyword&gt;Aldosterone/*blood&lt;/keyword&gt;&lt;keyword&gt;Desoxycorticosterone/diagnostic use&lt;/keyword&gt;&lt;keyword&gt;Diabetes Complications&lt;/keyword&gt;&lt;keyword&gt;Diabetes Mellitus/metabolism&lt;/keyword&gt;&lt;keyword&gt;Diagnosis, Differential&lt;/keyword&gt;&lt;keyword&gt;Humans&lt;/keyword&gt;&lt;keyword&gt;Hyperkalemia/etiology/*metabolism/therapy&lt;/keyword&gt;&lt;keyword&gt;Kidney/pathology&lt;/keyword&gt;&lt;keyword&gt;Kidney Diseases/complications/diagnosis&lt;/keyword&gt;&lt;keyword&gt;Kidney Tubules, Distal/secretion&lt;/keyword&gt;&lt;keyword&gt;Male&lt;/keyword&gt;&lt;keyword&gt;Potassium/metabolism/secretion&lt;/keyword&gt;&lt;keyword&gt;Renin/*blood&lt;/keyword&gt;&lt;keyword&gt;Sodium/metabolism&lt;/keyword&gt;&lt;keyword&gt;Syndrome&lt;/keyword&gt;&lt;/keywords&gt;&lt;dates&gt;&lt;year&gt;1980&lt;/year&gt;&lt;pub-dates&gt;&lt;date&gt;Jan&lt;/date&gt;&lt;/pub-dates&gt;&lt;/dates&gt;&lt;isbn&gt;0085-2538 (Print)&amp;#xD;0085-2538 (Linking)&lt;/isbn&gt;&lt;accession-num&gt;6990088&lt;/accession-num&gt;&lt;urls&gt;&lt;related-urls&gt;&lt;url&gt;http://www.ncbi.nlm.nih.gov/pubmed/6990088&lt;/url&gt;&lt;/related-urls&gt;&lt;/urls&gt;&lt;/record&gt;&lt;/Cite&gt;&lt;/EndNote&gt;</w:instrText>
      </w:r>
      <w:r w:rsidR="00CD15CB" w:rsidRPr="00BB7747">
        <w:rPr>
          <w:rFonts w:ascii="Book Antiqua" w:hAnsi="Book Antiqua"/>
          <w:lang w:val="en-US"/>
        </w:rPr>
        <w:fldChar w:fldCharType="separate"/>
      </w:r>
      <w:r w:rsidR="00971324" w:rsidRPr="00BB7747">
        <w:rPr>
          <w:rFonts w:ascii="Book Antiqua" w:hAnsi="Book Antiqua"/>
          <w:vertAlign w:val="superscript"/>
          <w:lang w:val="en-US"/>
        </w:rPr>
        <w:t>[</w:t>
      </w:r>
      <w:hyperlink w:anchor="_ENREF_9" w:tooltip="DeFronzo, 1980 #4" w:history="1">
        <w:r w:rsidR="00971324" w:rsidRPr="00BB7747">
          <w:rPr>
            <w:rFonts w:ascii="Book Antiqua" w:hAnsi="Book Antiqua"/>
            <w:vertAlign w:val="superscript"/>
            <w:lang w:val="en-US"/>
          </w:rPr>
          <w:t>9</w:t>
        </w:r>
      </w:hyperlink>
      <w:r w:rsidR="00971324" w:rsidRPr="00BB7747">
        <w:rPr>
          <w:rFonts w:ascii="Book Antiqua" w:hAnsi="Book Antiqua"/>
          <w:vertAlign w:val="superscript"/>
          <w:lang w:val="en-US"/>
        </w:rPr>
        <w:t>]</w:t>
      </w:r>
      <w:r w:rsidR="00CD15CB" w:rsidRPr="00BB7747">
        <w:rPr>
          <w:rFonts w:ascii="Book Antiqua" w:hAnsi="Book Antiqua"/>
          <w:lang w:val="en-US"/>
        </w:rPr>
        <w:fldChar w:fldCharType="end"/>
      </w:r>
      <w:r w:rsidR="00CD15CB" w:rsidRPr="00BB7747">
        <w:rPr>
          <w:rFonts w:ascii="Book Antiqua" w:hAnsi="Book Antiqua"/>
          <w:lang w:val="en-US"/>
        </w:rPr>
        <w:t xml:space="preserve">. </w:t>
      </w:r>
      <w:r w:rsidR="006B487A" w:rsidRPr="00BB7747">
        <w:rPr>
          <w:rFonts w:ascii="Book Antiqua" w:hAnsi="Book Antiqua"/>
          <w:lang w:val="en-US"/>
        </w:rPr>
        <w:t>While being</w:t>
      </w:r>
      <w:r w:rsidR="00CD15CB" w:rsidRPr="00BB7747">
        <w:rPr>
          <w:rFonts w:ascii="Book Antiqua" w:hAnsi="Book Antiqua"/>
          <w:lang w:val="en-US"/>
        </w:rPr>
        <w:t xml:space="preserve"> </w:t>
      </w:r>
      <w:r w:rsidR="006B487A" w:rsidRPr="00BB7747">
        <w:rPr>
          <w:rFonts w:ascii="Book Antiqua" w:hAnsi="Book Antiqua"/>
          <w:lang w:val="en-US"/>
        </w:rPr>
        <w:t>administered</w:t>
      </w:r>
      <w:r w:rsidR="00CD15CB" w:rsidRPr="00BB7747">
        <w:rPr>
          <w:rFonts w:ascii="Book Antiqua" w:hAnsi="Book Antiqua"/>
          <w:lang w:val="en-US"/>
        </w:rPr>
        <w:t>, it</w:t>
      </w:r>
      <w:r w:rsidR="002157E5" w:rsidRPr="00BB7747">
        <w:rPr>
          <w:rFonts w:ascii="Book Antiqua" w:hAnsi="Book Antiqua"/>
          <w:lang w:val="en-US"/>
        </w:rPr>
        <w:t xml:space="preserve"> i</w:t>
      </w:r>
      <w:r w:rsidR="00CD15CB" w:rsidRPr="00BB7747">
        <w:rPr>
          <w:rFonts w:ascii="Book Antiqua" w:hAnsi="Book Antiqua"/>
          <w:lang w:val="en-US"/>
        </w:rPr>
        <w:t xml:space="preserve">s necessary </w:t>
      </w:r>
      <w:r w:rsidR="00426D3B" w:rsidRPr="00BB7747">
        <w:rPr>
          <w:rFonts w:ascii="Book Antiqua" w:hAnsi="Book Antiqua"/>
          <w:lang w:val="en-US"/>
        </w:rPr>
        <w:t xml:space="preserve">to </w:t>
      </w:r>
      <w:r w:rsidR="00CD15CB" w:rsidRPr="00BB7747">
        <w:rPr>
          <w:rFonts w:ascii="Book Antiqua" w:hAnsi="Book Antiqua"/>
          <w:lang w:val="en-US"/>
        </w:rPr>
        <w:t xml:space="preserve">monitor </w:t>
      </w:r>
      <w:r w:rsidR="006B487A" w:rsidRPr="00BB7747">
        <w:rPr>
          <w:rFonts w:ascii="Book Antiqua" w:hAnsi="Book Antiqua"/>
          <w:lang w:val="en-US"/>
        </w:rPr>
        <w:t xml:space="preserve">the concentration of </w:t>
      </w:r>
      <w:r w:rsidR="00CD15CB" w:rsidRPr="00BB7747">
        <w:rPr>
          <w:rFonts w:ascii="Book Antiqua" w:hAnsi="Book Antiqua"/>
          <w:lang w:val="en-US"/>
        </w:rPr>
        <w:t xml:space="preserve">serum sodium and potassium because of the potential risk of hypokalemia and </w:t>
      </w:r>
      <w:r w:rsidR="00F92FF2" w:rsidRPr="00BB7747">
        <w:rPr>
          <w:rFonts w:ascii="Book Antiqua" w:hAnsi="Book Antiqua"/>
          <w:lang w:val="en-US"/>
        </w:rPr>
        <w:t>hypokalemic</w:t>
      </w:r>
      <w:r w:rsidR="00CD15CB" w:rsidRPr="00BB7747">
        <w:rPr>
          <w:rFonts w:ascii="Book Antiqua" w:hAnsi="Book Antiqua"/>
          <w:lang w:val="en-US"/>
        </w:rPr>
        <w:t xml:space="preserve"> alkalosis</w:t>
      </w:r>
      <w:r w:rsidR="00CD15CB" w:rsidRPr="00BB7747">
        <w:rPr>
          <w:rFonts w:ascii="Book Antiqua" w:hAnsi="Book Antiqua"/>
          <w:lang w:val="en-US"/>
        </w:rPr>
        <w:fldChar w:fldCharType="begin">
          <w:fldData xml:space="preserve">PEVuZE5vdGU+PENpdGU+PEF1dGhvcj5UYWtlbW90bzwvQXV0aG9yPjxZZWFyPjIwMDg8L1llYXI+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bDwvYWJici0xPjwvYWx0LXBlcmlvZGljYWw+PHBhZ2VzPjU0MjwvcGFnZXM+PHZvbHVtZT43NDwv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IG1lZGljaW5lPC9hYmJyLTE+PC9hbHQtcGVyaW9kaWNhbD48cGFnZXM+NTQ4LTU5PC9wYWdlcz48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PEVuZE5vdGU+PENpdGU+PEF1dGhvcj5UYWtlbW90bzwvQXV0aG9yPjxZZWFyPjIwMDg8L1llYXI+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IG1lZGljaW5lPC9hYmJyLTE+PC9hbHQtcGVyaW9kaWNhbD48cGFnZXM+NTQ4LTU5PC9wYWdlcz48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CD15CB" w:rsidRPr="00BB7747">
        <w:rPr>
          <w:rFonts w:ascii="Book Antiqua" w:hAnsi="Book Antiqua"/>
          <w:lang w:val="en-US"/>
        </w:rPr>
      </w:r>
      <w:r w:rsidR="00CD15CB" w:rsidRPr="00BB7747">
        <w:rPr>
          <w:rFonts w:ascii="Book Antiqua" w:hAnsi="Book Antiqua"/>
          <w:lang w:val="en-US"/>
        </w:rPr>
        <w:fldChar w:fldCharType="separate"/>
      </w:r>
      <w:r w:rsidR="00323CE7">
        <w:rPr>
          <w:rFonts w:ascii="Book Antiqua" w:hAnsi="Book Antiqua"/>
          <w:vertAlign w:val="superscript"/>
          <w:lang w:val="en-US"/>
        </w:rPr>
        <w:t>[20,31,</w:t>
      </w:r>
      <w:r w:rsidR="004B5D75" w:rsidRPr="00BB7747">
        <w:rPr>
          <w:rFonts w:ascii="Book Antiqua" w:hAnsi="Book Antiqua"/>
          <w:vertAlign w:val="superscript"/>
          <w:lang w:val="en-US"/>
        </w:rPr>
        <w:t>52]</w:t>
      </w:r>
      <w:r w:rsidR="00CD15CB" w:rsidRPr="00BB7747">
        <w:rPr>
          <w:rFonts w:ascii="Book Antiqua" w:hAnsi="Book Antiqua"/>
          <w:lang w:val="en-US"/>
        </w:rPr>
        <w:fldChar w:fldCharType="end"/>
      </w:r>
      <w:r w:rsidR="00CD15CB" w:rsidRPr="00BB7747">
        <w:rPr>
          <w:rFonts w:ascii="Book Antiqua" w:hAnsi="Book Antiqua"/>
          <w:lang w:val="en-US"/>
        </w:rPr>
        <w:t xml:space="preserve">. </w:t>
      </w:r>
      <w:r w:rsidR="00CD2DF2" w:rsidRPr="00BB7747">
        <w:rPr>
          <w:rFonts w:ascii="Book Antiqua" w:hAnsi="Book Antiqua"/>
          <w:lang w:val="en-US"/>
        </w:rPr>
        <w:t>The typical dose of f</w:t>
      </w:r>
      <w:r w:rsidR="002157E5" w:rsidRPr="00BB7747">
        <w:rPr>
          <w:rFonts w:ascii="Book Antiqua" w:hAnsi="Book Antiqua"/>
          <w:lang w:val="en-US"/>
        </w:rPr>
        <w:t xml:space="preserve">ludrocortisone required to normalize the serum potassium is </w:t>
      </w:r>
      <w:r w:rsidR="00710653" w:rsidRPr="00BB7747">
        <w:rPr>
          <w:rFonts w:ascii="Book Antiqua" w:hAnsi="Book Antiqua"/>
          <w:lang w:val="en-US"/>
        </w:rPr>
        <w:t xml:space="preserve">usually </w:t>
      </w:r>
      <w:r w:rsidR="002157E5" w:rsidRPr="00BB7747">
        <w:rPr>
          <w:rFonts w:ascii="Book Antiqua" w:hAnsi="Book Antiqua"/>
          <w:lang w:val="en-US"/>
        </w:rPr>
        <w:t xml:space="preserve">higher than the dose in primary adrenal insufficiency </w:t>
      </w:r>
      <w:r w:rsidR="00AF7342" w:rsidRPr="00BB7747">
        <w:rPr>
          <w:rFonts w:ascii="Book Antiqua" w:hAnsi="Book Antiqua"/>
          <w:lang w:val="en-US"/>
        </w:rPr>
        <w:t>(</w:t>
      </w:r>
      <w:r w:rsidR="002157E5" w:rsidRPr="00BB7747">
        <w:rPr>
          <w:rFonts w:ascii="Book Antiqua" w:hAnsi="Book Antiqua"/>
          <w:lang w:val="en-US"/>
        </w:rPr>
        <w:t>0.05 to 0.2 mg</w:t>
      </w:r>
      <w:r w:rsidR="00AF7342" w:rsidRPr="00BB7747">
        <w:rPr>
          <w:rFonts w:ascii="Book Antiqua" w:hAnsi="Book Antiqua"/>
          <w:lang w:val="en-US"/>
        </w:rPr>
        <w:t xml:space="preserve"> </w:t>
      </w:r>
      <w:r w:rsidR="002157E5" w:rsidRPr="00BB7747">
        <w:rPr>
          <w:rFonts w:ascii="Book Antiqua" w:hAnsi="Book Antiqua"/>
          <w:lang w:val="en-US"/>
        </w:rPr>
        <w:t>da</w:t>
      </w:r>
      <w:r w:rsidR="00AF7342" w:rsidRPr="00BB7747">
        <w:rPr>
          <w:rFonts w:ascii="Book Antiqua" w:hAnsi="Book Antiqua"/>
          <w:lang w:val="en-US"/>
        </w:rPr>
        <w:t>ily</w:t>
      </w:r>
      <w:r w:rsidR="002157E5" w:rsidRPr="00BB7747">
        <w:rPr>
          <w:rFonts w:ascii="Book Antiqua" w:hAnsi="Book Antiqua"/>
          <w:lang w:val="en-US"/>
        </w:rPr>
        <w:t xml:space="preserve">). Nevertheless, the authors recommend starting with 0.1 to 0.2 mg once a day </w:t>
      </w:r>
      <w:r w:rsidR="00AF7342" w:rsidRPr="00BB7747">
        <w:rPr>
          <w:rFonts w:ascii="Book Antiqua" w:hAnsi="Book Antiqua"/>
          <w:lang w:val="en-US"/>
        </w:rPr>
        <w:t xml:space="preserve">and </w:t>
      </w:r>
      <w:r w:rsidR="002157E5" w:rsidRPr="00BB7747">
        <w:rPr>
          <w:rFonts w:ascii="Book Antiqua" w:hAnsi="Book Antiqua"/>
          <w:lang w:val="en-US"/>
        </w:rPr>
        <w:t>increas</w:t>
      </w:r>
      <w:r w:rsidR="00AF7342" w:rsidRPr="00BB7747">
        <w:rPr>
          <w:rFonts w:ascii="Book Antiqua" w:hAnsi="Book Antiqua"/>
          <w:lang w:val="en-US"/>
        </w:rPr>
        <w:t>ing</w:t>
      </w:r>
      <w:r w:rsidR="002157E5" w:rsidRPr="00BB7747">
        <w:rPr>
          <w:rFonts w:ascii="Book Antiqua" w:hAnsi="Book Antiqua"/>
          <w:lang w:val="en-US"/>
        </w:rPr>
        <w:t xml:space="preserve"> the dosage </w:t>
      </w:r>
      <w:r w:rsidR="006B487A" w:rsidRPr="00BB7747">
        <w:rPr>
          <w:rFonts w:ascii="Book Antiqua" w:hAnsi="Book Antiqua"/>
          <w:lang w:val="en-US"/>
        </w:rPr>
        <w:t>based on</w:t>
      </w:r>
      <w:r w:rsidR="002157E5" w:rsidRPr="00BB7747">
        <w:rPr>
          <w:rFonts w:ascii="Book Antiqua" w:hAnsi="Book Antiqua"/>
          <w:lang w:val="en-US"/>
        </w:rPr>
        <w:t xml:space="preserve"> potassium levels</w:t>
      </w:r>
      <w:r w:rsidR="00530773" w:rsidRPr="00BB7747">
        <w:rPr>
          <w:rFonts w:ascii="Book Antiqua" w:hAnsi="Book Antiqua"/>
          <w:lang w:val="en-US"/>
        </w:rPr>
        <w:t xml:space="preserve"> and </w:t>
      </w:r>
      <w:r w:rsidR="00FB6A4D" w:rsidRPr="00BB7747">
        <w:rPr>
          <w:rFonts w:ascii="Book Antiqua" w:hAnsi="Book Antiqua"/>
          <w:lang w:val="en-US"/>
        </w:rPr>
        <w:t xml:space="preserve">signs of </w:t>
      </w:r>
      <w:r w:rsidR="00530773" w:rsidRPr="00BB7747">
        <w:rPr>
          <w:rFonts w:ascii="Book Antiqua" w:hAnsi="Book Antiqua"/>
          <w:lang w:val="en-US"/>
        </w:rPr>
        <w:t>hypervolemia</w:t>
      </w:r>
      <w:r w:rsidR="002157E5" w:rsidRPr="00BB7747">
        <w:rPr>
          <w:rFonts w:ascii="Book Antiqua" w:hAnsi="Book Antiqua"/>
          <w:lang w:val="en-US"/>
        </w:rPr>
        <w:t>.</w:t>
      </w:r>
      <w:r w:rsidR="00AF7342" w:rsidRPr="00BB7747">
        <w:rPr>
          <w:rFonts w:ascii="Book Antiqua" w:hAnsi="Book Antiqua"/>
          <w:lang w:val="en-US"/>
        </w:rPr>
        <w:t xml:space="preserve"> </w:t>
      </w:r>
      <w:r w:rsidR="00CD2DF2" w:rsidRPr="00BB7747">
        <w:rPr>
          <w:rFonts w:ascii="Book Antiqua" w:hAnsi="Book Antiqua"/>
          <w:lang w:val="en-US"/>
        </w:rPr>
        <w:t xml:space="preserve">However, fludrocortisone </w:t>
      </w:r>
      <w:r w:rsidR="00AF7342" w:rsidRPr="00BB7747">
        <w:rPr>
          <w:rFonts w:ascii="Book Antiqua" w:hAnsi="Book Antiqua"/>
          <w:lang w:val="en-US"/>
        </w:rPr>
        <w:t>is not widely used</w:t>
      </w:r>
      <w:r w:rsidR="00CD2DF2" w:rsidRPr="00BB7747">
        <w:rPr>
          <w:rFonts w:ascii="Book Antiqua" w:hAnsi="Book Antiqua"/>
          <w:lang w:val="en-US"/>
        </w:rPr>
        <w:t>;</w:t>
      </w:r>
      <w:r w:rsidR="00AF7342" w:rsidRPr="00BB7747">
        <w:rPr>
          <w:rFonts w:ascii="Book Antiqua" w:hAnsi="Book Antiqua"/>
          <w:lang w:val="en-US"/>
        </w:rPr>
        <w:t xml:space="preserve"> patients with HH often ha</w:t>
      </w:r>
      <w:r w:rsidR="00CD2DF2" w:rsidRPr="00BB7747">
        <w:rPr>
          <w:rFonts w:ascii="Book Antiqua" w:hAnsi="Book Antiqua"/>
          <w:lang w:val="en-US"/>
        </w:rPr>
        <w:t>ve</w:t>
      </w:r>
      <w:r w:rsidR="00AF7342" w:rsidRPr="00BB7747">
        <w:rPr>
          <w:rFonts w:ascii="Book Antiqua" w:hAnsi="Book Antiqua"/>
          <w:lang w:val="en-US"/>
        </w:rPr>
        <w:t xml:space="preserve"> hypertension and/or edema (heart failure, for instance)</w:t>
      </w:r>
      <w:r w:rsidR="00CD2DF2" w:rsidRPr="00BB7747">
        <w:rPr>
          <w:rFonts w:ascii="Book Antiqua" w:hAnsi="Book Antiqua"/>
          <w:lang w:val="en-US"/>
        </w:rPr>
        <w:t xml:space="preserve"> and thus</w:t>
      </w:r>
      <w:r w:rsidR="00AF7342" w:rsidRPr="00BB7747">
        <w:rPr>
          <w:rFonts w:ascii="Book Antiqua" w:hAnsi="Book Antiqua"/>
          <w:lang w:val="en-US"/>
        </w:rPr>
        <w:t xml:space="preserve"> should either use </w:t>
      </w:r>
      <w:r w:rsidR="00FB6A4D" w:rsidRPr="00BB7747">
        <w:rPr>
          <w:rFonts w:ascii="Book Antiqua" w:hAnsi="Book Antiqua"/>
          <w:lang w:val="en-US"/>
        </w:rPr>
        <w:t xml:space="preserve">fludrocortisone </w:t>
      </w:r>
      <w:r w:rsidR="00AF7342" w:rsidRPr="00BB7747">
        <w:rPr>
          <w:rFonts w:ascii="Book Antiqua" w:hAnsi="Book Antiqua"/>
          <w:lang w:val="en-US"/>
        </w:rPr>
        <w:t xml:space="preserve">with caution or not use </w:t>
      </w:r>
      <w:r w:rsidR="00CD2DF2" w:rsidRPr="00BB7747">
        <w:rPr>
          <w:rFonts w:ascii="Book Antiqua" w:hAnsi="Book Antiqua"/>
          <w:lang w:val="en-US"/>
        </w:rPr>
        <w:t>it</w:t>
      </w:r>
      <w:r w:rsidR="00AF7342" w:rsidRPr="00BB7747">
        <w:rPr>
          <w:rFonts w:ascii="Book Antiqua" w:hAnsi="Book Antiqua"/>
          <w:lang w:val="en-US"/>
        </w:rPr>
        <w:t xml:space="preserve"> </w:t>
      </w:r>
      <w:r w:rsidR="00FB6A4D" w:rsidRPr="00BB7747">
        <w:rPr>
          <w:rFonts w:ascii="Book Antiqua" w:hAnsi="Book Antiqua"/>
          <w:lang w:val="en-US"/>
        </w:rPr>
        <w:t xml:space="preserve">at all </w:t>
      </w:r>
      <w:r w:rsidR="00AF7342" w:rsidRPr="00BB7747">
        <w:rPr>
          <w:rFonts w:ascii="Book Antiqua" w:hAnsi="Book Antiqua"/>
          <w:lang w:val="en-US"/>
        </w:rPr>
        <w:t xml:space="preserve">because of </w:t>
      </w:r>
      <w:r w:rsidR="00CD2DF2" w:rsidRPr="00BB7747">
        <w:rPr>
          <w:rFonts w:ascii="Book Antiqua" w:hAnsi="Book Antiqua"/>
          <w:lang w:val="en-US"/>
        </w:rPr>
        <w:t xml:space="preserve">its </w:t>
      </w:r>
      <w:r w:rsidR="00AF7342" w:rsidRPr="00BB7747">
        <w:rPr>
          <w:rFonts w:ascii="Book Antiqua" w:hAnsi="Book Antiqua"/>
          <w:lang w:val="en-US"/>
        </w:rPr>
        <w:t xml:space="preserve">effect </w:t>
      </w:r>
      <w:r w:rsidR="00FB6A4D" w:rsidRPr="00BB7747">
        <w:rPr>
          <w:rFonts w:ascii="Book Antiqua" w:hAnsi="Book Antiqua"/>
          <w:lang w:val="en-US"/>
        </w:rPr>
        <w:t xml:space="preserve">on </w:t>
      </w:r>
      <w:r w:rsidR="00AF7342" w:rsidRPr="00BB7747">
        <w:rPr>
          <w:rFonts w:ascii="Book Antiqua" w:hAnsi="Book Antiqua"/>
          <w:lang w:val="en-US"/>
        </w:rPr>
        <w:t xml:space="preserve">plasma volume </w:t>
      </w:r>
      <w:r w:rsidR="00CD2DF2" w:rsidRPr="00BB7747">
        <w:rPr>
          <w:rFonts w:ascii="Book Antiqua" w:hAnsi="Book Antiqua"/>
          <w:lang w:val="en-US"/>
        </w:rPr>
        <w:t>expansion</w:t>
      </w:r>
      <w:r w:rsidR="00AF7342" w:rsidRPr="00BB7747">
        <w:rPr>
          <w:rFonts w:ascii="Book Antiqua" w:hAnsi="Book Antiqua"/>
          <w:lang w:val="en-US"/>
        </w:rPr>
        <w:t xml:space="preserve">. In those cases, </w:t>
      </w:r>
      <w:r w:rsidR="00F92FF2" w:rsidRPr="00BB7747">
        <w:rPr>
          <w:rFonts w:ascii="Book Antiqua" w:hAnsi="Book Antiqua"/>
          <w:lang w:val="en-US"/>
        </w:rPr>
        <w:t>hyperkalemia</w:t>
      </w:r>
      <w:r w:rsidR="00AF7342" w:rsidRPr="00BB7747">
        <w:rPr>
          <w:rFonts w:ascii="Book Antiqua" w:hAnsi="Book Antiqua"/>
          <w:lang w:val="en-US"/>
        </w:rPr>
        <w:t xml:space="preserve"> can be treated with low potassium ingestion and drugs that eliminate potassium, </w:t>
      </w:r>
      <w:r w:rsidR="007850B6" w:rsidRPr="00BB7747">
        <w:rPr>
          <w:rFonts w:ascii="Book Antiqua" w:hAnsi="Book Antiqua"/>
          <w:lang w:val="en-US"/>
        </w:rPr>
        <w:t xml:space="preserve">such </w:t>
      </w:r>
      <w:r w:rsidR="00AF7342" w:rsidRPr="00BB7747">
        <w:rPr>
          <w:rFonts w:ascii="Book Antiqua" w:hAnsi="Book Antiqua"/>
          <w:lang w:val="en-US"/>
        </w:rPr>
        <w:t>as diuretics</w:t>
      </w:r>
      <w:r w:rsidR="00AF7342" w:rsidRPr="00BB7747">
        <w:rPr>
          <w:rFonts w:ascii="Book Antiqua" w:hAnsi="Book Antiqua"/>
          <w:lang w:val="en-US"/>
        </w:rPr>
        <w:fldChar w:fldCharType="begin">
          <w:fldData xml:space="preserve">PEVuZE5vdGU+PENpdGU+PEF1dGhvcj5Mb3c8L0F1dGhvcj48WWVhcj4yMDE1PC9ZZWFyPjxSZWNO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PEVuZE5vdGU+PENpdGU+PEF1dGhvcj5Mb3c8L0F1dGhvcj48WWVhcj4yMDE1PC9ZZWFyPjxSZWNO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AF7342" w:rsidRPr="00BB7747">
        <w:rPr>
          <w:rFonts w:ascii="Book Antiqua" w:hAnsi="Book Antiqua"/>
          <w:lang w:val="en-US"/>
        </w:rPr>
      </w:r>
      <w:r w:rsidR="00AF7342" w:rsidRPr="00BB7747">
        <w:rPr>
          <w:rFonts w:ascii="Book Antiqua" w:hAnsi="Book Antiqua"/>
          <w:lang w:val="en-US"/>
        </w:rPr>
        <w:fldChar w:fldCharType="separate"/>
      </w:r>
      <w:r w:rsidR="00323CE7">
        <w:rPr>
          <w:rFonts w:ascii="Book Antiqua" w:hAnsi="Book Antiqua"/>
          <w:vertAlign w:val="superscript"/>
          <w:lang w:val="en-US"/>
        </w:rPr>
        <w:t>[33,</w:t>
      </w:r>
      <w:r w:rsidR="00511E93" w:rsidRPr="00BB7747">
        <w:rPr>
          <w:rFonts w:ascii="Book Antiqua" w:hAnsi="Book Antiqua"/>
          <w:vertAlign w:val="superscript"/>
          <w:lang w:val="en-US"/>
        </w:rPr>
        <w:t>35]</w:t>
      </w:r>
      <w:r w:rsidR="00AF7342" w:rsidRPr="00BB7747">
        <w:rPr>
          <w:rFonts w:ascii="Book Antiqua" w:hAnsi="Book Antiqua"/>
          <w:lang w:val="en-US"/>
        </w:rPr>
        <w:fldChar w:fldCharType="end"/>
      </w:r>
      <w:r w:rsidR="00AF7342" w:rsidRPr="00BB7747">
        <w:rPr>
          <w:rFonts w:ascii="Book Antiqua" w:hAnsi="Book Antiqua"/>
          <w:lang w:val="en-US"/>
        </w:rPr>
        <w:t xml:space="preserve">, preferably thiazide or loop ones, because of their efficiency </w:t>
      </w:r>
      <w:r w:rsidR="00FA75A0" w:rsidRPr="00BB7747">
        <w:rPr>
          <w:rFonts w:ascii="Book Antiqua" w:hAnsi="Book Antiqua"/>
          <w:lang w:val="en-US"/>
        </w:rPr>
        <w:t>in reducing</w:t>
      </w:r>
      <w:r w:rsidR="00AF7342" w:rsidRPr="00BB7747">
        <w:rPr>
          <w:rFonts w:ascii="Book Antiqua" w:hAnsi="Book Antiqua"/>
          <w:lang w:val="en-US"/>
        </w:rPr>
        <w:t xml:space="preserve"> hyperkalemia </w:t>
      </w:r>
      <w:r w:rsidR="00AF7342"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AF7342" w:rsidRPr="00BB7747">
        <w:rPr>
          <w:rFonts w:ascii="Book Antiqua" w:hAnsi="Book Antiqua"/>
          <w:lang w:val="en-US"/>
        </w:rPr>
        <w:fldChar w:fldCharType="separate"/>
      </w:r>
      <w:r w:rsidR="004B5D75" w:rsidRPr="00BB7747">
        <w:rPr>
          <w:rFonts w:ascii="Book Antiqua" w:hAnsi="Book Antiqua"/>
          <w:vertAlign w:val="superscript"/>
          <w:lang w:val="en-US"/>
        </w:rPr>
        <w:t>[41]</w:t>
      </w:r>
      <w:r w:rsidR="00AF7342" w:rsidRPr="00BB7747">
        <w:rPr>
          <w:rFonts w:ascii="Book Antiqua" w:hAnsi="Book Antiqua"/>
          <w:lang w:val="en-US"/>
        </w:rPr>
        <w:fldChar w:fldCharType="end"/>
      </w:r>
      <w:r w:rsidR="00AF7342" w:rsidRPr="00BB7747">
        <w:rPr>
          <w:rFonts w:ascii="Book Antiqua" w:hAnsi="Book Antiqua"/>
          <w:lang w:val="en-US"/>
        </w:rPr>
        <w:t>.</w:t>
      </w:r>
      <w:r w:rsidR="003018AF" w:rsidRPr="00BB7747">
        <w:rPr>
          <w:rFonts w:ascii="Book Antiqua" w:hAnsi="Book Antiqua"/>
          <w:lang w:val="en-US"/>
        </w:rPr>
        <w:t xml:space="preserve"> </w:t>
      </w:r>
      <w:r w:rsidR="006D32B7" w:rsidRPr="00BB7747">
        <w:rPr>
          <w:rFonts w:ascii="Book Antiqua" w:hAnsi="Book Antiqua"/>
          <w:lang w:val="en-US"/>
        </w:rPr>
        <w:t xml:space="preserve">In patients with </w:t>
      </w:r>
      <w:r w:rsidR="00FA75A0" w:rsidRPr="00BB7747">
        <w:rPr>
          <w:rFonts w:ascii="Book Antiqua" w:hAnsi="Book Antiqua"/>
          <w:lang w:val="en-US"/>
        </w:rPr>
        <w:t xml:space="preserve">a </w:t>
      </w:r>
      <w:r w:rsidR="006D32B7" w:rsidRPr="00BB7747">
        <w:rPr>
          <w:rFonts w:ascii="Book Antiqua" w:hAnsi="Book Antiqua"/>
          <w:lang w:val="en-US"/>
        </w:rPr>
        <w:t>GFR &lt; 30 m</w:t>
      </w:r>
      <w:r w:rsidR="00323CE7">
        <w:rPr>
          <w:rFonts w:ascii="Book Antiqua" w:eastAsia="宋体" w:hAnsi="Book Antiqua" w:hint="eastAsia"/>
          <w:lang w:val="en-US" w:eastAsia="zh-CN"/>
        </w:rPr>
        <w:t>L</w:t>
      </w:r>
      <w:r w:rsidR="006D32B7" w:rsidRPr="00BB7747">
        <w:rPr>
          <w:rFonts w:ascii="Book Antiqua" w:hAnsi="Book Antiqua"/>
          <w:lang w:val="en-US"/>
        </w:rPr>
        <w:t xml:space="preserve">/min, </w:t>
      </w:r>
      <w:r w:rsidR="00530773" w:rsidRPr="00BB7747">
        <w:rPr>
          <w:rFonts w:ascii="Book Antiqua" w:hAnsi="Book Antiqua"/>
          <w:lang w:val="en-US"/>
        </w:rPr>
        <w:t xml:space="preserve">a loop diuretic is </w:t>
      </w:r>
      <w:r w:rsidR="006D32B7" w:rsidRPr="00BB7747">
        <w:rPr>
          <w:rFonts w:ascii="Book Antiqua" w:hAnsi="Book Antiqua"/>
          <w:lang w:val="en-US"/>
        </w:rPr>
        <w:t>ideal</w:t>
      </w:r>
      <w:r w:rsidR="00FA75A0" w:rsidRPr="00BB7747">
        <w:rPr>
          <w:rFonts w:ascii="Book Antiqua" w:hAnsi="Book Antiqua"/>
          <w:lang w:val="en-US"/>
        </w:rPr>
        <w:t xml:space="preserve">, </w:t>
      </w:r>
      <w:r w:rsidR="00FA75A0" w:rsidRPr="00BB7747">
        <w:rPr>
          <w:rFonts w:ascii="Book Antiqua" w:hAnsi="Book Antiqua"/>
          <w:lang w:val="en-US"/>
        </w:rPr>
        <w:lastRenderedPageBreak/>
        <w:t xml:space="preserve">as </w:t>
      </w:r>
      <w:r w:rsidR="00530773" w:rsidRPr="00BB7747">
        <w:rPr>
          <w:rFonts w:ascii="Book Antiqua" w:hAnsi="Book Antiqua"/>
          <w:lang w:val="en-US"/>
        </w:rPr>
        <w:t xml:space="preserve">thiazide diuretics </w:t>
      </w:r>
      <w:r w:rsidR="006D32B7" w:rsidRPr="00BB7747">
        <w:rPr>
          <w:rFonts w:ascii="Book Antiqua" w:hAnsi="Book Antiqua"/>
          <w:lang w:val="en-US"/>
        </w:rPr>
        <w:t>are</w:t>
      </w:r>
      <w:r w:rsidR="00530773" w:rsidRPr="00BB7747">
        <w:rPr>
          <w:rFonts w:ascii="Book Antiqua" w:hAnsi="Book Antiqua"/>
          <w:lang w:val="en-US"/>
        </w:rPr>
        <w:t xml:space="preserve"> less effectiv</w:t>
      </w:r>
      <w:r w:rsidR="006D32B7" w:rsidRPr="00BB7747">
        <w:rPr>
          <w:rFonts w:ascii="Book Antiqua" w:hAnsi="Book Antiqua"/>
          <w:lang w:val="en-US"/>
        </w:rPr>
        <w:t>e</w:t>
      </w:r>
      <w:r w:rsidR="006D32B7"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&lt;EndNote&gt;&lt;Cite&gt;&lt;Author&gt;Palmer&lt;/Author&gt;&lt;Year&gt;2015&lt;/Year&gt;&lt;RecNum&gt;53&lt;/RecNum&gt;&lt;record&gt;&lt;rec-number&gt;53&lt;/rec-number&gt;&lt;foreign-keys&gt;&lt;key app="EN" db-id="59tst2svipax9ve2fxjvee5aza2da92dzdzt"&gt;53&lt;/key&gt;&lt;/foreign-keys&gt;&lt;ref-type name="Journal Article"&gt;17&lt;/ref-type&gt;&lt;contributors&gt;&lt;authors&gt;&lt;author&gt;Palmer, B. F.&lt;/author&gt;&lt;author&gt;Clegg, D. J.&lt;/author&gt;&lt;/authors&gt;&lt;/contributors&gt;&lt;titles&gt;&lt;title&gt;Electrolyte and Acid-Base Disturbances in Patients with Diabetes Mellitus&lt;/title&gt;&lt;secondary-title&gt;N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medicine&lt;/abbr-1&gt;&lt;/alt-periodical&gt;&lt;pages&gt;548-59&lt;/pages&gt;&lt;volume&gt;373&lt;/volume&gt;&lt;number&gt;6&lt;/number&gt;&lt;keywords&gt;&lt;keyword&gt;Acid-Base Imbalance/*metabolism&lt;/keyword&gt;&lt;keyword&gt;Acidosis/etiology&lt;/keyword&gt;&lt;keyword&gt;Acidosis, Renal Tubular/metabolism&lt;/keyword&gt;&lt;keyword&gt;Diabetes Complications/metabolism&lt;/keyword&gt;&lt;keyword&gt;Diabetes Mellitus/*metabolism&lt;/keyword&gt;&lt;keyword&gt;Diabetic Ketoacidosis/therapy&lt;/keyword&gt;&lt;keyword&gt;Humans&lt;/keyword&gt;&lt;keyword&gt;Potassium/blood&lt;/keyword&gt;&lt;keyword&gt;Sodium/blood&lt;/keyword&gt;&lt;keyword&gt;Water-Electrolyte Imbalance/*metabolism&lt;/keyword&gt;&lt;/keywords&gt;&lt;dates&gt;&lt;year&gt;2015&lt;/year&gt;&lt;pub-dates&gt;&lt;date&gt;Aug 6&lt;/date&gt;&lt;/pub-dates&gt;&lt;/dates&gt;&lt;isbn&gt;1533-4406 (Electronic)&amp;#xD;0028-4793 (Linking)&lt;/isbn&gt;&lt;accession-num&gt;26244308&lt;/accession-num&gt;&lt;urls&gt;&lt;related-urls&gt;&lt;url&gt;http://www.ncbi.nlm.nih.gov/pubmed/26244308&lt;/url&gt;&lt;/related-urls&gt;&lt;/urls&gt;&lt;electronic-resource-num&gt;10.1056/NEJMra1503102&lt;/electronic-resource-num&gt;&lt;/record&gt;&lt;/Cite&gt;&lt;/EndNote&gt;</w:instrText>
      </w:r>
      <w:r w:rsidR="006D32B7" w:rsidRPr="00BB7747">
        <w:rPr>
          <w:rFonts w:ascii="Book Antiqua" w:hAnsi="Book Antiqua"/>
          <w:lang w:val="en-US"/>
        </w:rPr>
        <w:fldChar w:fldCharType="separate"/>
      </w:r>
      <w:r w:rsidR="004B5D75" w:rsidRPr="00BB7747">
        <w:rPr>
          <w:rFonts w:ascii="Book Antiqua" w:hAnsi="Book Antiqua"/>
          <w:vertAlign w:val="superscript"/>
          <w:lang w:val="en-US"/>
        </w:rPr>
        <w:t>[52]</w:t>
      </w:r>
      <w:r w:rsidR="006D32B7" w:rsidRPr="00BB7747">
        <w:rPr>
          <w:rFonts w:ascii="Book Antiqua" w:hAnsi="Book Antiqua"/>
          <w:lang w:val="en-US"/>
        </w:rPr>
        <w:fldChar w:fldCharType="end"/>
      </w:r>
      <w:r w:rsidR="006D32B7" w:rsidRPr="00BB7747">
        <w:rPr>
          <w:rFonts w:ascii="Book Antiqua" w:hAnsi="Book Antiqua"/>
          <w:lang w:val="en-US"/>
        </w:rPr>
        <w:t xml:space="preserve">. </w:t>
      </w:r>
      <w:r w:rsidR="00474A4E" w:rsidRPr="00BB7747">
        <w:rPr>
          <w:rFonts w:ascii="Book Antiqua" w:hAnsi="Book Antiqua"/>
          <w:lang w:val="en-US"/>
        </w:rPr>
        <w:t xml:space="preserve">Alternatively, other authors have initially chosen to suspend the </w:t>
      </w:r>
      <w:r w:rsidR="00FA75A0" w:rsidRPr="00BB7747">
        <w:rPr>
          <w:rFonts w:ascii="Book Antiqua" w:hAnsi="Book Antiqua"/>
          <w:lang w:val="en-US"/>
        </w:rPr>
        <w:t xml:space="preserve">use of </w:t>
      </w:r>
      <w:r w:rsidR="00474A4E" w:rsidRPr="00BB7747">
        <w:rPr>
          <w:rFonts w:ascii="Book Antiqua" w:hAnsi="Book Antiqua"/>
          <w:lang w:val="en-US"/>
        </w:rPr>
        <w:t>ARB</w:t>
      </w:r>
      <w:r w:rsidR="00FA75A0" w:rsidRPr="00BB7747">
        <w:rPr>
          <w:rFonts w:ascii="Book Antiqua" w:hAnsi="Book Antiqua"/>
          <w:lang w:val="en-US"/>
        </w:rPr>
        <w:t>s</w:t>
      </w:r>
      <w:r w:rsidR="00474A4E" w:rsidRPr="00BB7747">
        <w:rPr>
          <w:rFonts w:ascii="Book Antiqua" w:hAnsi="Book Antiqua"/>
          <w:lang w:val="en-US"/>
        </w:rPr>
        <w:t xml:space="preserve"> and start diuretic</w:t>
      </w:r>
      <w:r w:rsidR="00FA75A0" w:rsidRPr="00BB7747">
        <w:rPr>
          <w:rFonts w:ascii="Book Antiqua" w:hAnsi="Book Antiqua"/>
          <w:lang w:val="en-US"/>
        </w:rPr>
        <w:t>s</w:t>
      </w:r>
      <w:r w:rsidR="00474A4E" w:rsidRPr="00BB7747">
        <w:rPr>
          <w:rFonts w:ascii="Book Antiqua" w:hAnsi="Book Antiqua"/>
          <w:lang w:val="en-US"/>
        </w:rPr>
        <w:t xml:space="preserve"> </w:t>
      </w:r>
      <w:r w:rsidR="00FA75A0" w:rsidRPr="00BB7747">
        <w:rPr>
          <w:rFonts w:ascii="Book Antiqua" w:hAnsi="Book Antiqua"/>
          <w:lang w:val="en-US"/>
        </w:rPr>
        <w:t>to</w:t>
      </w:r>
      <w:r w:rsidR="00474A4E" w:rsidRPr="00BB7747">
        <w:rPr>
          <w:rFonts w:ascii="Book Antiqua" w:hAnsi="Book Antiqua"/>
          <w:lang w:val="en-US"/>
        </w:rPr>
        <w:t xml:space="preserve"> first control potassium levels and </w:t>
      </w:r>
      <w:r w:rsidR="00FA75A0" w:rsidRPr="00BB7747">
        <w:rPr>
          <w:rFonts w:ascii="Book Antiqua" w:hAnsi="Book Antiqua"/>
          <w:lang w:val="en-US"/>
        </w:rPr>
        <w:t xml:space="preserve">then </w:t>
      </w:r>
      <w:r w:rsidR="00474A4E" w:rsidRPr="00BB7747">
        <w:rPr>
          <w:rFonts w:ascii="Book Antiqua" w:hAnsi="Book Antiqua"/>
          <w:lang w:val="en-US"/>
        </w:rPr>
        <w:t>res</w:t>
      </w:r>
      <w:r w:rsidR="00323CE7">
        <w:rPr>
          <w:rFonts w:ascii="Book Antiqua" w:hAnsi="Book Antiqua"/>
          <w:lang w:val="en-US"/>
        </w:rPr>
        <w:t>tart RAAS blockade successfully</w:t>
      </w:r>
      <w:r w:rsidR="00474A4E"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&lt;EndNote&gt;&lt;Cite&gt;&lt;Author&gt;van Nieuwkoop&lt;/Author&gt;&lt;Year&gt;2007&lt;/Year&gt;&lt;RecNum&gt;41&lt;/RecNum&gt;&lt;record&gt;&lt;rec-number&gt;41&lt;/rec-number&gt;&lt;foreign-keys&gt;&lt;key app="EN" db-id="59tst2svipax9ve2fxjvee5aza2da92dzdzt"&gt;41&lt;/key&gt;&lt;/foreign-keys&gt;&lt;ref-type name="Journal Article"&gt;17&lt;/ref-type&gt;&lt;contributors&gt;&lt;authors&gt;&lt;author&gt;van Nieuwkoop, C.&lt;/author&gt;&lt;author&gt;Ijpelaar, D. H.&lt;/author&gt;&lt;author&gt;Bolk, J. H.&lt;/author&gt;&lt;/authors&gt;&lt;/contributors&gt;&lt;auth-address&gt;Department of General Internal Medicine, Leiden University Medical Centre, PO Box 9600, 2300 RC Leiden, the Netherlands. c.van_nieuwkoop@lumc.nl&lt;/auth-address&gt;&lt;titles&gt;&lt;title&gt;Treating proteinuria in a diabetic patient despite hyperkalaemia due to hyporeninaemic hypoaldosteronism&lt;/title&gt;&lt;secondary-title&gt;Neth J Med&lt;/secondary-title&gt;&lt;alt-title&gt;The Netherlands journal of medicine&lt;/alt-title&gt;&lt;/titles&gt;&lt;periodical&gt;&lt;full-title&gt;Neth J Med&lt;/full-title&gt;&lt;abbr-1&gt;The Netherlands journal of medicine&lt;/abbr-1&gt;&lt;/periodical&gt;&lt;alt-periodical&gt;&lt;full-title&gt;Neth J Med&lt;/full-title&gt;&lt;abbr-1&gt;The Netherlands journal of medicine&lt;/abbr-1&gt;&lt;/alt-periodical&gt;&lt;pages&gt;75-7&lt;/pages&gt;&lt;volume&gt;65&lt;/volume&gt;&lt;number&gt;2&lt;/number&gt;&lt;keywords&gt;&lt;keyword&gt;Angiotensin-Converting Enzyme Inhibitors/therapeutic use&lt;/keyword&gt;&lt;keyword&gt;Antihypertensive Agents/*therapeutic use&lt;/keyword&gt;&lt;keyword&gt;Diabetes Mellitus, Type 2/*physiopathology&lt;/keyword&gt;&lt;keyword&gt;Diabetic Nephropathies/*drug therapy&lt;/keyword&gt;&lt;keyword&gt;Humans&lt;/keyword&gt;&lt;keyword&gt;Hydrochlorothiazide/*therapeutic use&lt;/keyword&gt;&lt;keyword&gt;Hyperkalemia/*etiology&lt;/keyword&gt;&lt;keyword&gt;Hypoaldosteronism/*complications&lt;/keyword&gt;&lt;keyword&gt;Middle Aged&lt;/keyword&gt;&lt;keyword&gt;Proteinuria/*drug therapy/therapy&lt;/keyword&gt;&lt;keyword&gt;Syndrome&lt;/keyword&gt;&lt;/keywords&gt;&lt;dates&gt;&lt;year&gt;2007&lt;/year&gt;&lt;pub-dates&gt;&lt;date&gt;Feb&lt;/date&gt;&lt;/pub-dates&gt;&lt;/dates&gt;&lt;isbn&gt;0300-2977 (Print)&amp;#xD;0300-2977 (Linking)&lt;/isbn&gt;&lt;accession-num&gt;17379933&lt;/accession-num&gt;&lt;urls&gt;&lt;related-urls&gt;&lt;url&gt;http://www.ncbi.nlm.nih.gov/pubmed/17379933&lt;/url&gt;&lt;/related-urls&gt;&lt;/urls&gt;&lt;/record&gt;&lt;/Cite&gt;&lt;/EndNote&gt;</w:instrText>
      </w:r>
      <w:r w:rsidR="00474A4E" w:rsidRPr="00BB7747">
        <w:rPr>
          <w:rFonts w:ascii="Book Antiqua" w:hAnsi="Book Antiqua"/>
          <w:lang w:val="en-US"/>
        </w:rPr>
        <w:fldChar w:fldCharType="separate"/>
      </w:r>
      <w:r w:rsidR="004B5D75" w:rsidRPr="00BB7747">
        <w:rPr>
          <w:rFonts w:ascii="Book Antiqua" w:hAnsi="Book Antiqua"/>
          <w:vertAlign w:val="superscript"/>
          <w:lang w:val="en-US"/>
        </w:rPr>
        <w:t>[56]</w:t>
      </w:r>
      <w:r w:rsidR="00474A4E" w:rsidRPr="00BB7747">
        <w:rPr>
          <w:rFonts w:ascii="Book Antiqua" w:hAnsi="Book Antiqua"/>
          <w:lang w:val="en-US"/>
        </w:rPr>
        <w:fldChar w:fldCharType="end"/>
      </w:r>
      <w:r w:rsidR="00474A4E" w:rsidRPr="00BB7747">
        <w:rPr>
          <w:rFonts w:ascii="Book Antiqua" w:hAnsi="Book Antiqua"/>
          <w:lang w:val="en-US"/>
        </w:rPr>
        <w:t xml:space="preserve">. </w:t>
      </w:r>
      <w:r w:rsidR="00E4093F" w:rsidRPr="00BB7747">
        <w:rPr>
          <w:rFonts w:ascii="Book Antiqua" w:hAnsi="Book Antiqua"/>
          <w:lang w:val="en-US"/>
        </w:rPr>
        <w:t xml:space="preserve">However, the use of loop diuretics may lead to </w:t>
      </w:r>
      <w:r w:rsidR="00FA75A0" w:rsidRPr="00BB7747">
        <w:rPr>
          <w:rFonts w:ascii="Book Antiqua" w:hAnsi="Book Antiqua"/>
          <w:lang w:val="en-US"/>
        </w:rPr>
        <w:t xml:space="preserve">the </w:t>
      </w:r>
      <w:r w:rsidR="00E4093F" w:rsidRPr="00BB7747">
        <w:rPr>
          <w:rFonts w:ascii="Book Antiqua" w:hAnsi="Book Antiqua"/>
          <w:lang w:val="en-US"/>
        </w:rPr>
        <w:t>deterioration of renal function because of</w:t>
      </w:r>
      <w:r w:rsidR="00323CE7">
        <w:rPr>
          <w:rFonts w:ascii="Book Antiqua" w:hAnsi="Book Antiqua"/>
          <w:lang w:val="en-US"/>
        </w:rPr>
        <w:t xml:space="preserve"> intravascular volume depletion</w:t>
      </w:r>
      <w:r w:rsidR="00E4093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&lt;EndNote&gt;&lt;Cite&gt;&lt;Author&gt;Takemoto&lt;/Author&gt;&lt;Year&gt;2008&lt;/Year&gt;&lt;RecNum&gt;28&lt;/RecNum&gt;&lt;record&gt;&lt;rec-number&gt;28&lt;/rec-number&gt;&lt;foreign-keys&gt;&lt;key app="EN" db-id="59tst2svipax9ve2fxjvee5aza2da92dzdzt"&gt;28&lt;/key&gt;&lt;/foreign-keys&gt;&lt;ref-type name="Journal Article"&gt;17&lt;/ref-type&gt;&lt;contributors&gt;&lt;authors&gt;&lt;author&gt;Takemoto, F.&lt;/author&gt;&lt;author&gt;Ubara, Y.&lt;/author&gt;&lt;author&gt;Kaname, S.&lt;/author&gt;&lt;author&gt;Katori, H.&lt;/author&gt;&lt;author&gt;Sawa, N.&lt;/author&gt;&lt;author&gt;Hoshino, J.&lt;/author&gt;&lt;author&gt;Suwabe, T.&lt;/author&gt;&lt;author&gt;Higa, Y.&lt;/author&gt;&lt;author&gt;Nakanishi, S.&lt;/author&gt;&lt;author&gt;Nagata, M.&lt;/author&gt;&lt;author&gt;Ohashi, K.&lt;/author&gt;&lt;author&gt;Takaichi, K.&lt;/author&gt;&lt;/authors&gt;&lt;/contributors&gt;&lt;auth-address&gt;Kidney Center, Toranomon Hospital, Tokyo, Japan. ftakemoto-ind@umin.ac.jp&lt;/auth-address&gt;&lt;titles&gt;&lt;title&gt;Hyporeninemic hypoaldosteronism from secondary amyloidosis&lt;/title&gt;&lt;secondary-title&gt;Kidney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542&lt;/pages&gt;&lt;volume&gt;74&lt;/volume&gt;&lt;number&gt;4&lt;/number&gt;&lt;keywords&gt;&lt;keyword&gt;Aged&lt;/keyword&gt;&lt;keyword&gt;Amyloidosis/*complications/therapy&lt;/keyword&gt;&lt;keyword&gt;Anti-Inflammatory Agents/administration &amp;amp; dosage/therapeutic use&lt;/keyword&gt;&lt;keyword&gt;Biopsy&lt;/keyword&gt;&lt;keyword&gt;Female&lt;/keyword&gt;&lt;keyword&gt;Fludrocortisone/administration &amp;amp; dosage/therapeutic use&lt;/keyword&gt;&lt;keyword&gt;Humans&lt;/keyword&gt;&lt;keyword&gt;Hypoaldosteronism/*complications/therapy&lt;/keyword&gt;&lt;keyword&gt;Kidney/pathology/surgery&lt;/keyword&gt;&lt;keyword&gt;Treatment Outcome&lt;/keyword&gt;&lt;/keywords&gt;&lt;dates&gt;&lt;year&gt;2008&lt;/year&gt;&lt;pub-dates&gt;&lt;date&gt;Aug&lt;/date&gt;&lt;/pub-dates&gt;&lt;/dates&gt;&lt;isbn&gt;1523-1755 (Electronic)&amp;#xD;0085-2538 (Linking)&lt;/isbn&gt;&lt;accession-num&gt;18670413&lt;/accession-num&gt;&lt;urls&gt;&lt;related-urls&gt;&lt;url&gt;http://www.ncbi.nlm.nih.gov/pubmed/18670413&lt;/url&gt;&lt;/related-urls&gt;&lt;/urls&gt;&lt;electronic-resource-num&gt;10.1038/ki.2008.14&lt;/electronic-resource-num&gt;&lt;/record&gt;&lt;/Cite&gt;&lt;/EndNote&gt;</w:instrText>
      </w:r>
      <w:r w:rsidR="00E4093F" w:rsidRPr="00BB7747">
        <w:rPr>
          <w:rFonts w:ascii="Book Antiqua" w:hAnsi="Book Antiqua"/>
          <w:lang w:val="en-US"/>
        </w:rPr>
        <w:fldChar w:fldCharType="separate"/>
      </w:r>
      <w:r w:rsidR="00511E93" w:rsidRPr="00BB7747">
        <w:rPr>
          <w:rFonts w:ascii="Book Antiqua" w:hAnsi="Book Antiqua"/>
          <w:vertAlign w:val="superscript"/>
          <w:lang w:val="en-US"/>
        </w:rPr>
        <w:t>[20]</w:t>
      </w:r>
      <w:r w:rsidR="00E4093F" w:rsidRPr="00BB7747">
        <w:rPr>
          <w:rFonts w:ascii="Book Antiqua" w:hAnsi="Book Antiqua"/>
          <w:lang w:val="en-US"/>
        </w:rPr>
        <w:fldChar w:fldCharType="end"/>
      </w:r>
      <w:r w:rsidR="00E4093F" w:rsidRPr="00BB7747">
        <w:rPr>
          <w:rFonts w:ascii="Book Antiqua" w:hAnsi="Book Antiqua"/>
          <w:lang w:val="en-US"/>
        </w:rPr>
        <w:t xml:space="preserve">. </w:t>
      </w:r>
      <w:r w:rsidR="003018AF" w:rsidRPr="00BB7747">
        <w:rPr>
          <w:rFonts w:ascii="Book Antiqua" w:hAnsi="Book Antiqua"/>
          <w:lang w:val="en-US"/>
        </w:rPr>
        <w:t xml:space="preserve">If </w:t>
      </w:r>
      <w:r w:rsidR="006D48BB" w:rsidRPr="00BB7747">
        <w:rPr>
          <w:rFonts w:ascii="Book Antiqua" w:hAnsi="Book Antiqua"/>
          <w:lang w:val="en-US"/>
        </w:rPr>
        <w:t>challenges</w:t>
      </w:r>
      <w:r w:rsidR="003018AF" w:rsidRPr="00BB7747">
        <w:rPr>
          <w:rFonts w:ascii="Book Antiqua" w:hAnsi="Book Antiqua"/>
          <w:lang w:val="en-US"/>
        </w:rPr>
        <w:t xml:space="preserve"> </w:t>
      </w:r>
      <w:r w:rsidR="006D48BB" w:rsidRPr="00BB7747">
        <w:rPr>
          <w:rFonts w:ascii="Book Antiqua" w:hAnsi="Book Antiqua"/>
          <w:lang w:val="en-US"/>
        </w:rPr>
        <w:t xml:space="preserve">in managing </w:t>
      </w:r>
      <w:r w:rsidR="003018AF" w:rsidRPr="00BB7747">
        <w:rPr>
          <w:rFonts w:ascii="Book Antiqua" w:hAnsi="Book Antiqua"/>
          <w:lang w:val="en-US"/>
        </w:rPr>
        <w:t>hyper</w:t>
      </w:r>
      <w:r w:rsidR="00844E8C" w:rsidRPr="00BB7747">
        <w:rPr>
          <w:rFonts w:ascii="Book Antiqua" w:hAnsi="Book Antiqua"/>
          <w:lang w:val="en-US"/>
        </w:rPr>
        <w:t>kalemia</w:t>
      </w:r>
      <w:r w:rsidR="003018AF" w:rsidRPr="00BB7747">
        <w:rPr>
          <w:rFonts w:ascii="Book Antiqua" w:hAnsi="Book Antiqua"/>
          <w:lang w:val="en-US"/>
        </w:rPr>
        <w:t xml:space="preserve"> persist, it is recommended to discontinue medications that act on the RAAS</w:t>
      </w:r>
      <w:r w:rsidR="003018AF" w:rsidRPr="00BB7747">
        <w:rPr>
          <w:rFonts w:ascii="Book Antiqua" w:hAnsi="Book Antiqua"/>
          <w:lang w:val="en-US"/>
        </w:rPr>
        <w:fldChar w:fldCharType="begin"/>
      </w:r>
      <w:r w:rsidR="00655795" w:rsidRPr="00BB7747">
        <w:rPr>
          <w:rFonts w:ascii="Book Antiqua" w:hAnsi="Book Antiqua"/>
          <w:lang w:val="en-US"/>
        </w:rPr>
        <w:instrText xml:space="preserve"> ADDIN EN.CITE &lt;EndNote&gt;&lt;Cite&gt;&lt;Author&gt;Palmer&lt;/Author&gt;&lt;Year&gt;2004&lt;/Year&gt;&lt;RecNum&gt;29&lt;/RecNum&gt;&lt;record&gt;&lt;rec-number&gt;29&lt;/rec-number&gt;&lt;foreign-keys&gt;&lt;key app="EN" db-id="59tst2svipax9ve2fxjvee5aza2da92dzdzt"&gt;29&lt;/key&gt;&lt;/foreign-keys&gt;&lt;ref-type name="Journal Article"&gt;17&lt;/ref-type&gt;&lt;contributors&gt;&lt;authors&gt;&lt;author&gt;Palmer, B. F.&lt;/author&gt;&lt;/authors&gt;&lt;/contributors&gt;&lt;auth-address&gt;Department of Medicine, Division of Nephrology, University of Texas Southwestern Medical School, Dallas 75390-8856, USA. biff.palmer@utsouthwestern.edu&lt;/auth-address&gt;&lt;titles&gt;&lt;title&gt;Managing hyperkalemia caused by inhibitors of the renin-angiotensin-aldosterone system&lt;/title&gt;&lt;secondary-title&gt;N Engl J Med&lt;/secondary-title&gt;&lt;/titles&gt;&lt;periodical&gt;&lt;full-title&gt;N Engl J Med&lt;/full-title&gt;&lt;abbr-1&gt;The New England journal of medicine&lt;/abbr-1&gt;&lt;/periodical&gt;&lt;pages&gt;585-92&lt;/pages&gt;&lt;volume&gt;351&lt;/volume&gt;&lt;number&gt;6&lt;/number&gt;&lt;keywords&gt;&lt;keyword&gt;Aldosterone/blood/metabolism&lt;/keyword&gt;&lt;keyword&gt;*Angiotensin Receptor Antagonists&lt;/keyword&gt;&lt;keyword&gt;Angiotensin-Converting Enzyme Inhibitors/*adverse effects&lt;/keyword&gt;&lt;keyword&gt;Humans&lt;/keyword&gt;&lt;keyword&gt;Hyperkalemia/*chemically induced/prevention &amp;amp; control/*therapy&lt;/keyword&gt;&lt;keyword&gt;Kidney/metabolism&lt;/keyword&gt;&lt;keyword&gt;Potassium/metabolism&lt;/keyword&gt;&lt;keyword&gt;Renin-Angiotensin System/*drug effects/physiology&lt;/keyword&gt;&lt;keyword&gt;Risk Factors&lt;/keyword&gt;&lt;keyword&gt;Sodium/metabolism&lt;/keyword&gt;&lt;/keywords&gt;&lt;dates&gt;&lt;year&gt;2004&lt;/year&gt;&lt;pub-dates&gt;&lt;date&gt;Aug 5&lt;/date&gt;&lt;/pub-dates&gt;&lt;/dates&gt;&lt;isbn&gt;1533-4406 (Electronic)&amp;#xD;0028-4793 (Linking)&lt;/isbn&gt;&lt;accession-num&gt;15295051&lt;/accession-num&gt;&lt;urls&gt;&lt;related-urls&gt;&lt;url&gt;http://www.ncbi.nlm.nih.gov/pubmed/15295051&lt;/url&gt;&lt;/related-urls&gt;&lt;/urls&gt;&lt;electronic-resource-num&gt;10.1056/NEJMra035279&lt;/electronic-resource-num&gt;&lt;/record&gt;&lt;/Cite&gt;&lt;/EndNote&gt;</w:instrText>
      </w:r>
      <w:r w:rsidR="003018AF" w:rsidRPr="00BB7747">
        <w:rPr>
          <w:rFonts w:ascii="Book Antiqua" w:hAnsi="Book Antiqua"/>
          <w:lang w:val="en-US"/>
        </w:rPr>
        <w:fldChar w:fldCharType="separate"/>
      </w:r>
      <w:r w:rsidR="004B5D75" w:rsidRPr="00BB7747">
        <w:rPr>
          <w:rFonts w:ascii="Book Antiqua" w:hAnsi="Book Antiqua"/>
          <w:vertAlign w:val="superscript"/>
          <w:lang w:val="en-US"/>
        </w:rPr>
        <w:t>[41]</w:t>
      </w:r>
      <w:r w:rsidR="003018AF" w:rsidRPr="00BB7747">
        <w:rPr>
          <w:rFonts w:ascii="Book Antiqua" w:hAnsi="Book Antiqua"/>
          <w:lang w:val="en-US"/>
        </w:rPr>
        <w:fldChar w:fldCharType="end"/>
      </w:r>
      <w:r w:rsidR="006D48BB" w:rsidRPr="00BB7747">
        <w:rPr>
          <w:rFonts w:ascii="Book Antiqua" w:hAnsi="Book Antiqua"/>
          <w:lang w:val="en-US"/>
        </w:rPr>
        <w:t xml:space="preserve">; however, </w:t>
      </w:r>
      <w:r w:rsidR="00844E8C" w:rsidRPr="00BB7747">
        <w:rPr>
          <w:rFonts w:ascii="Book Antiqua" w:hAnsi="Book Antiqua"/>
          <w:lang w:val="en-US"/>
        </w:rPr>
        <w:t xml:space="preserve">new agents are being evaluated in the treatment of hyperkalemia. </w:t>
      </w:r>
      <w:r w:rsidR="006D48BB" w:rsidRPr="00BB7747">
        <w:rPr>
          <w:rFonts w:ascii="Book Antiqua" w:hAnsi="Book Antiqua"/>
          <w:lang w:val="en-US"/>
        </w:rPr>
        <w:t>S</w:t>
      </w:r>
      <w:r w:rsidR="00844E8C" w:rsidRPr="00BB7747">
        <w:rPr>
          <w:rFonts w:ascii="Book Antiqua" w:hAnsi="Book Antiqua"/>
          <w:lang w:val="en-US"/>
        </w:rPr>
        <w:t xml:space="preserve">odium zirconium </w:t>
      </w:r>
      <w:proofErr w:type="spellStart"/>
      <w:r w:rsidR="00844E8C" w:rsidRPr="00BB7747">
        <w:rPr>
          <w:rFonts w:ascii="Book Antiqua" w:hAnsi="Book Antiqua"/>
          <w:lang w:val="en-US"/>
        </w:rPr>
        <w:t>cyclosilicate</w:t>
      </w:r>
      <w:proofErr w:type="spellEnd"/>
      <w:r w:rsidR="00844E8C" w:rsidRPr="00BB7747">
        <w:rPr>
          <w:rFonts w:ascii="Book Antiqua" w:hAnsi="Book Antiqua"/>
          <w:lang w:val="en-US"/>
        </w:rPr>
        <w:t xml:space="preserve">, a selective cation exchanger, was tested in a multicenter study </w:t>
      </w:r>
      <w:r w:rsidR="006D48BB" w:rsidRPr="00BB7747">
        <w:rPr>
          <w:rFonts w:ascii="Book Antiqua" w:hAnsi="Book Antiqua"/>
          <w:lang w:val="en-US"/>
        </w:rPr>
        <w:t>and led to</w:t>
      </w:r>
      <w:r w:rsidR="00844E8C" w:rsidRPr="00BB7747">
        <w:rPr>
          <w:rFonts w:ascii="Book Antiqua" w:hAnsi="Book Antiqua"/>
          <w:lang w:val="en-US"/>
        </w:rPr>
        <w:t xml:space="preserve"> </w:t>
      </w:r>
      <w:r w:rsidR="006D48BB" w:rsidRPr="00BB7747">
        <w:rPr>
          <w:rFonts w:ascii="Book Antiqua" w:hAnsi="Book Antiqua"/>
          <w:lang w:val="en-US"/>
        </w:rPr>
        <w:t xml:space="preserve">a </w:t>
      </w:r>
      <w:r w:rsidR="00844E8C" w:rsidRPr="00BB7747">
        <w:rPr>
          <w:rFonts w:ascii="Book Antiqua" w:hAnsi="Book Antiqua"/>
          <w:lang w:val="en-US"/>
        </w:rPr>
        <w:t>significant reduction in potassium levels at 48 h (</w:t>
      </w:r>
      <w:r w:rsidR="00831FE3" w:rsidRPr="00BB7747">
        <w:rPr>
          <w:rFonts w:ascii="Book Antiqua" w:hAnsi="Book Antiqua"/>
          <w:lang w:val="en-US"/>
        </w:rPr>
        <w:t>approximately 0</w:t>
      </w:r>
      <w:r w:rsidR="00844E8C" w:rsidRPr="00BB7747">
        <w:rPr>
          <w:rFonts w:ascii="Book Antiqua" w:hAnsi="Book Antiqua"/>
          <w:lang w:val="en-US"/>
        </w:rPr>
        <w:t xml:space="preserve">.5 to 0.7 </w:t>
      </w:r>
      <w:proofErr w:type="spellStart"/>
      <w:r w:rsidR="00844E8C" w:rsidRPr="00BB7747">
        <w:rPr>
          <w:rFonts w:ascii="Book Antiqua" w:hAnsi="Book Antiqua"/>
          <w:lang w:val="en-US"/>
        </w:rPr>
        <w:t>mEq</w:t>
      </w:r>
      <w:proofErr w:type="spellEnd"/>
      <w:r w:rsidR="00844E8C" w:rsidRPr="00BB7747">
        <w:rPr>
          <w:rFonts w:ascii="Book Antiqua" w:hAnsi="Book Antiqua"/>
          <w:lang w:val="en-US"/>
        </w:rPr>
        <w:t>/L)</w:t>
      </w:r>
      <w:r w:rsidR="002A2AD6" w:rsidRPr="00BB7747">
        <w:rPr>
          <w:rFonts w:ascii="Book Antiqua" w:hAnsi="Book Antiqua"/>
          <w:lang w:val="en-US"/>
        </w:rPr>
        <w:fldChar w:fldCharType="begin">
          <w:fldData xml:space="preserve">PEVuZE5vdGU+PENpdGU+PEF1dGhvcj5QYWNraGFtPC9BdXRob3I+PFllYXI+MjAxNTwvWWVhcj48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MjItMzE8L3BhZ2VzPjx2b2x1bWU+MzcyPC92b2x1bWU+PG51bWJlcj4zPC9udW1iZXI+PGtleXdv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PEVuZE5vdGU+PENpdGU+PEF1dGhvcj5QYWNraGFtPC9BdXRob3I+PFllYXI+MjAxNTwvWWVhcj48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MjItMzE8L3BhZ2VzPjx2b2x1bWU+MzcyPC92b2x1bWU+PG51bWJlcj4zPC9udW1iZXI+PGtleXdv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A2AD6" w:rsidRPr="00BB7747">
        <w:rPr>
          <w:rFonts w:ascii="Book Antiqua" w:hAnsi="Book Antiqua"/>
          <w:lang w:val="en-US"/>
        </w:rPr>
      </w:r>
      <w:r w:rsidR="002A2AD6" w:rsidRPr="00BB7747">
        <w:rPr>
          <w:rFonts w:ascii="Book Antiqua" w:hAnsi="Book Antiqua"/>
          <w:lang w:val="en-US"/>
        </w:rPr>
        <w:fldChar w:fldCharType="separate"/>
      </w:r>
      <w:r w:rsidR="004B5D75" w:rsidRPr="00BB7747">
        <w:rPr>
          <w:rFonts w:ascii="Book Antiqua" w:hAnsi="Book Antiqua"/>
          <w:vertAlign w:val="superscript"/>
          <w:lang w:val="en-US"/>
        </w:rPr>
        <w:t>[57]</w:t>
      </w:r>
      <w:r w:rsidR="002A2AD6" w:rsidRPr="00BB7747">
        <w:rPr>
          <w:rFonts w:ascii="Book Antiqua" w:hAnsi="Book Antiqua"/>
          <w:lang w:val="en-US"/>
        </w:rPr>
        <w:fldChar w:fldCharType="end"/>
      </w:r>
      <w:r w:rsidR="006D48BB" w:rsidRPr="00BB7747">
        <w:rPr>
          <w:rFonts w:ascii="Book Antiqua" w:hAnsi="Book Antiqua"/>
          <w:lang w:val="en-US"/>
        </w:rPr>
        <w:t>. However,</w:t>
      </w:r>
      <w:r w:rsidR="00844E8C" w:rsidRPr="00BB7747">
        <w:rPr>
          <w:rFonts w:ascii="Book Antiqua" w:hAnsi="Book Antiqua"/>
          <w:lang w:val="en-US"/>
        </w:rPr>
        <w:t xml:space="preserve"> the most promising drug </w:t>
      </w:r>
      <w:r w:rsidR="006D48BB" w:rsidRPr="00BB7747">
        <w:rPr>
          <w:rFonts w:ascii="Book Antiqua" w:hAnsi="Book Antiqua"/>
          <w:lang w:val="en-US"/>
        </w:rPr>
        <w:t xml:space="preserve">to date </w:t>
      </w:r>
      <w:r w:rsidR="00844E8C" w:rsidRPr="00BB7747">
        <w:rPr>
          <w:rFonts w:ascii="Book Antiqua" w:hAnsi="Book Antiqua"/>
          <w:lang w:val="en-US"/>
        </w:rPr>
        <w:t xml:space="preserve">is </w:t>
      </w:r>
      <w:proofErr w:type="spellStart"/>
      <w:r w:rsidR="002A2AD6" w:rsidRPr="00BB7747">
        <w:rPr>
          <w:rFonts w:ascii="Book Antiqua" w:hAnsi="Book Antiqua"/>
          <w:lang w:val="en-US"/>
        </w:rPr>
        <w:t>p</w:t>
      </w:r>
      <w:r w:rsidR="00844E8C" w:rsidRPr="00BB7747">
        <w:rPr>
          <w:rFonts w:ascii="Book Antiqua" w:hAnsi="Book Antiqua"/>
          <w:lang w:val="en-US"/>
        </w:rPr>
        <w:t>atiromer</w:t>
      </w:r>
      <w:proofErr w:type="spellEnd"/>
      <w:r w:rsidR="002A2AD6" w:rsidRPr="00BB7747">
        <w:rPr>
          <w:rFonts w:ascii="Book Antiqua" w:hAnsi="Book Antiqua"/>
          <w:lang w:val="en-US"/>
        </w:rPr>
        <w:t>,</w:t>
      </w:r>
      <w:r w:rsidR="00844E8C" w:rsidRPr="00BB7747">
        <w:rPr>
          <w:rFonts w:ascii="Book Antiqua" w:hAnsi="Book Antiqua"/>
          <w:lang w:val="en-US"/>
        </w:rPr>
        <w:t xml:space="preserve"> </w:t>
      </w:r>
      <w:r w:rsidR="002A2AD6" w:rsidRPr="00BB7747">
        <w:rPr>
          <w:rFonts w:ascii="Book Antiqua" w:hAnsi="Book Antiqua"/>
          <w:lang w:val="en-US"/>
        </w:rPr>
        <w:t xml:space="preserve">a </w:t>
      </w:r>
      <w:r w:rsidR="00844E8C" w:rsidRPr="00BB7747">
        <w:rPr>
          <w:rFonts w:ascii="Book Antiqua" w:hAnsi="Book Antiqua"/>
          <w:lang w:val="en-US"/>
        </w:rPr>
        <w:t>non</w:t>
      </w:r>
      <w:r w:rsidR="002A2AD6" w:rsidRPr="00BB7747">
        <w:rPr>
          <w:rFonts w:ascii="Book Antiqua" w:hAnsi="Book Antiqua"/>
          <w:lang w:val="en-US"/>
        </w:rPr>
        <w:t>-</w:t>
      </w:r>
      <w:r w:rsidR="00844E8C" w:rsidRPr="00BB7747">
        <w:rPr>
          <w:rFonts w:ascii="Book Antiqua" w:hAnsi="Book Antiqua"/>
          <w:lang w:val="en-US"/>
        </w:rPr>
        <w:t>absorbed potassium binder</w:t>
      </w:r>
      <w:r w:rsidR="002A2AD6" w:rsidRPr="00BB7747">
        <w:rPr>
          <w:rFonts w:ascii="Book Antiqua" w:hAnsi="Book Antiqua"/>
          <w:lang w:val="en-US"/>
        </w:rPr>
        <w:t>,</w:t>
      </w:r>
      <w:r w:rsidR="00844E8C" w:rsidRPr="00BB7747">
        <w:rPr>
          <w:rFonts w:ascii="Book Antiqua" w:hAnsi="Book Antiqua"/>
          <w:lang w:val="en-US"/>
        </w:rPr>
        <w:t xml:space="preserve"> </w:t>
      </w:r>
      <w:r w:rsidR="007850B6" w:rsidRPr="00BB7747">
        <w:rPr>
          <w:rFonts w:ascii="Book Antiqua" w:hAnsi="Book Antiqua"/>
          <w:lang w:val="en-US"/>
        </w:rPr>
        <w:t xml:space="preserve">which </w:t>
      </w:r>
      <w:r w:rsidR="006D48BB" w:rsidRPr="00BB7747">
        <w:rPr>
          <w:rFonts w:ascii="Book Antiqua" w:hAnsi="Book Antiqua"/>
          <w:lang w:val="en-US"/>
        </w:rPr>
        <w:t>has been</w:t>
      </w:r>
      <w:r w:rsidR="002A2AD6" w:rsidRPr="00BB7747">
        <w:rPr>
          <w:rFonts w:ascii="Book Antiqua" w:hAnsi="Book Antiqua"/>
          <w:lang w:val="en-US"/>
        </w:rPr>
        <w:t xml:space="preserve"> </w:t>
      </w:r>
      <w:r w:rsidR="00844E8C" w:rsidRPr="00BB7747">
        <w:rPr>
          <w:rFonts w:ascii="Book Antiqua" w:hAnsi="Book Antiqua"/>
          <w:lang w:val="en-US"/>
        </w:rPr>
        <w:t xml:space="preserve">tested in patients with hyperkalemia and </w:t>
      </w:r>
      <w:r w:rsidR="006D48BB" w:rsidRPr="00BB7747">
        <w:rPr>
          <w:rFonts w:ascii="Book Antiqua" w:hAnsi="Book Antiqua"/>
          <w:lang w:val="en-US"/>
        </w:rPr>
        <w:t xml:space="preserve">with </w:t>
      </w:r>
      <w:r w:rsidR="00844E8C" w:rsidRPr="00BB7747">
        <w:rPr>
          <w:rFonts w:ascii="Book Antiqua" w:hAnsi="Book Antiqua"/>
          <w:lang w:val="en-US"/>
        </w:rPr>
        <w:t>use of RAAS</w:t>
      </w:r>
      <w:r w:rsidR="002A2AD6" w:rsidRPr="00BB7747">
        <w:rPr>
          <w:rFonts w:ascii="Book Antiqua" w:hAnsi="Book Antiqua"/>
          <w:lang w:val="en-US"/>
        </w:rPr>
        <w:t xml:space="preserve"> blockers</w:t>
      </w:r>
      <w:r w:rsidR="00844E8C" w:rsidRPr="00BB7747">
        <w:rPr>
          <w:rFonts w:ascii="Book Antiqua" w:hAnsi="Book Antiqua"/>
          <w:lang w:val="en-US"/>
        </w:rPr>
        <w:t xml:space="preserve">. In </w:t>
      </w:r>
      <w:r w:rsidR="002A2AD6" w:rsidRPr="00BB7747">
        <w:rPr>
          <w:rFonts w:ascii="Book Antiqua" w:hAnsi="Book Antiqua"/>
          <w:lang w:val="en-US"/>
        </w:rPr>
        <w:t>a</w:t>
      </w:r>
      <w:r w:rsidR="00844E8C" w:rsidRPr="00BB7747">
        <w:rPr>
          <w:rFonts w:ascii="Book Antiqua" w:hAnsi="Book Antiqua"/>
          <w:lang w:val="en-US"/>
        </w:rPr>
        <w:t xml:space="preserve"> multicenter study, </w:t>
      </w:r>
      <w:proofErr w:type="spellStart"/>
      <w:r w:rsidR="00844E8C" w:rsidRPr="00BB7747">
        <w:rPr>
          <w:rFonts w:ascii="Book Antiqua" w:hAnsi="Book Antiqua"/>
          <w:lang w:val="en-US"/>
        </w:rPr>
        <w:t>patiromer</w:t>
      </w:r>
      <w:proofErr w:type="spellEnd"/>
      <w:r w:rsidR="00844E8C" w:rsidRPr="00BB7747">
        <w:rPr>
          <w:rFonts w:ascii="Book Antiqua" w:hAnsi="Book Antiqua"/>
          <w:lang w:val="en-US"/>
        </w:rPr>
        <w:t xml:space="preserve"> was able to significantly reduce the level of potassium </w:t>
      </w:r>
      <w:r w:rsidR="006D48BB" w:rsidRPr="00BB7747">
        <w:rPr>
          <w:rFonts w:ascii="Book Antiqua" w:hAnsi="Book Antiqua"/>
          <w:lang w:val="en-US"/>
        </w:rPr>
        <w:t xml:space="preserve">by </w:t>
      </w:r>
      <w:r w:rsidR="00831FE3" w:rsidRPr="00BB7747">
        <w:rPr>
          <w:rFonts w:ascii="Book Antiqua" w:hAnsi="Book Antiqua"/>
          <w:lang w:val="en-US"/>
        </w:rPr>
        <w:t>approximately 1</w:t>
      </w:r>
      <w:r w:rsidR="00844E8C" w:rsidRPr="00BB7747">
        <w:rPr>
          <w:rFonts w:ascii="Book Antiqua" w:hAnsi="Book Antiqua"/>
          <w:lang w:val="en-US"/>
        </w:rPr>
        <w:t xml:space="preserve"> </w:t>
      </w:r>
      <w:proofErr w:type="spellStart"/>
      <w:r w:rsidR="00844E8C" w:rsidRPr="00BB7747">
        <w:rPr>
          <w:rFonts w:ascii="Book Antiqua" w:hAnsi="Book Antiqua"/>
          <w:lang w:val="en-US"/>
        </w:rPr>
        <w:t>mEq</w:t>
      </w:r>
      <w:proofErr w:type="spellEnd"/>
      <w:r w:rsidR="00844E8C" w:rsidRPr="00BB7747">
        <w:rPr>
          <w:rFonts w:ascii="Book Antiqua" w:hAnsi="Book Antiqua"/>
          <w:lang w:val="en-US"/>
        </w:rPr>
        <w:t>/L (</w:t>
      </w:r>
      <w:proofErr w:type="spellStart"/>
      <w:r w:rsidR="00844E8C" w:rsidRPr="00BB7747">
        <w:rPr>
          <w:rFonts w:ascii="Book Antiqua" w:hAnsi="Book Antiqua"/>
          <w:lang w:val="en-US"/>
        </w:rPr>
        <w:t>mmol</w:t>
      </w:r>
      <w:proofErr w:type="spellEnd"/>
      <w:r w:rsidR="00844E8C" w:rsidRPr="00BB7747">
        <w:rPr>
          <w:rFonts w:ascii="Book Antiqua" w:hAnsi="Book Antiqua"/>
          <w:lang w:val="en-US"/>
        </w:rPr>
        <w:t>/L)</w:t>
      </w:r>
      <w:r w:rsidR="002A2AD6" w:rsidRPr="00BB7747">
        <w:rPr>
          <w:rFonts w:ascii="Book Antiqua" w:hAnsi="Book Antiqua"/>
          <w:lang w:val="en-US"/>
        </w:rPr>
        <w:t xml:space="preserve"> in </w:t>
      </w:r>
      <w:r w:rsidR="007850B6" w:rsidRPr="00BB7747">
        <w:rPr>
          <w:rFonts w:ascii="Book Antiqua" w:hAnsi="Book Antiqua"/>
          <w:lang w:val="en-US"/>
        </w:rPr>
        <w:t xml:space="preserve">hyperkalemic </w:t>
      </w:r>
      <w:r w:rsidR="002A2AD6" w:rsidRPr="00BB7747">
        <w:rPr>
          <w:rFonts w:ascii="Book Antiqua" w:hAnsi="Book Antiqua"/>
          <w:lang w:val="en-US"/>
        </w:rPr>
        <w:t xml:space="preserve">patients using ACEIs or </w:t>
      </w:r>
      <w:r w:rsidR="006D48BB" w:rsidRPr="00BB7747">
        <w:rPr>
          <w:rFonts w:ascii="Book Antiqua" w:hAnsi="Book Antiqua"/>
          <w:lang w:val="en-US"/>
        </w:rPr>
        <w:t>ARB</w:t>
      </w:r>
      <w:r w:rsidR="002A2AD6" w:rsidRPr="00BB7747">
        <w:rPr>
          <w:rFonts w:ascii="Book Antiqua" w:hAnsi="Book Antiqua"/>
          <w:lang w:val="en-US"/>
        </w:rPr>
        <w:t>s</w:t>
      </w:r>
      <w:r w:rsidR="002A2AD6" w:rsidRPr="00BB7747">
        <w:rPr>
          <w:rFonts w:ascii="Book Antiqua" w:hAnsi="Book Antiqua"/>
          <w:lang w:val="en-US"/>
        </w:rPr>
        <w:fldChar w:fldCharType="begin">
          <w:fldData xml:space="preserve">PEVuZE5vdGU+PENpdGU+PEF1dGhvcj5XZWlyPC9BdXRob3I+PFllYXI+MjAxNTwvWWVhcj48UmVj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MjExLTIxPC9wYWdlcz48dm9sdW1lPjM3Mjwvdm9sdW1lPjxudW1iZXI+MzwvbnVtYmVyPjxrZXl3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</w:fldData>
        </w:fldChar>
      </w:r>
      <w:r w:rsidR="00655795" w:rsidRPr="00BB7747">
        <w:rPr>
          <w:rFonts w:ascii="Book Antiqua" w:hAnsi="Book Antiqua"/>
          <w:lang w:val="en-US"/>
        </w:rPr>
        <w:instrText xml:space="preserve"> ADDIN EN.CITE </w:instrText>
      </w:r>
      <w:r w:rsidR="00655795" w:rsidRPr="00BB7747">
        <w:rPr>
          <w:rFonts w:ascii="Book Antiqua" w:hAnsi="Book Antiqua"/>
          <w:lang w:val="en-US"/>
        </w:rPr>
        <w:fldChar w:fldCharType="begin">
          <w:fldData xml:space="preserve">PEVuZE5vdGU+PENpdGU+PEF1dGhvcj5XZWlyPC9BdXRob3I+PFllYXI+MjAxNTwvWWVhcj48UmVj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MjExLTIxPC9wYWdlcz48dm9sdW1lPjM3Mjwvdm9sdW1lPjxudW1iZXI+MzwvbnVtYmVyPjxrZXl3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</w:fldData>
        </w:fldChar>
      </w:r>
      <w:r w:rsidR="00655795" w:rsidRPr="00BB7747">
        <w:rPr>
          <w:rFonts w:ascii="Book Antiqua" w:hAnsi="Book Antiqua"/>
          <w:lang w:val="en-US"/>
        </w:rPr>
        <w:instrText xml:space="preserve"> ADDIN EN.CITE.DATA </w:instrText>
      </w:r>
      <w:r w:rsidR="00655795" w:rsidRPr="00BB7747">
        <w:rPr>
          <w:rFonts w:ascii="Book Antiqua" w:hAnsi="Book Antiqua"/>
          <w:lang w:val="en-US"/>
        </w:rPr>
      </w:r>
      <w:r w:rsidR="00655795" w:rsidRPr="00BB7747">
        <w:rPr>
          <w:rFonts w:ascii="Book Antiqua" w:hAnsi="Book Antiqua"/>
          <w:lang w:val="en-US"/>
        </w:rPr>
        <w:fldChar w:fldCharType="end"/>
      </w:r>
      <w:r w:rsidR="002A2AD6" w:rsidRPr="00BB7747">
        <w:rPr>
          <w:rFonts w:ascii="Book Antiqua" w:hAnsi="Book Antiqua"/>
          <w:lang w:val="en-US"/>
        </w:rPr>
      </w:r>
      <w:r w:rsidR="002A2AD6" w:rsidRPr="00BB7747">
        <w:rPr>
          <w:rFonts w:ascii="Book Antiqua" w:hAnsi="Book Antiqua"/>
          <w:lang w:val="en-US"/>
        </w:rPr>
        <w:fldChar w:fldCharType="separate"/>
      </w:r>
      <w:r w:rsidR="004B5D75" w:rsidRPr="00BB7747">
        <w:rPr>
          <w:rFonts w:ascii="Book Antiqua" w:hAnsi="Book Antiqua"/>
          <w:vertAlign w:val="superscript"/>
          <w:lang w:val="en-US"/>
        </w:rPr>
        <w:t>[58]</w:t>
      </w:r>
      <w:r w:rsidR="002A2AD6" w:rsidRPr="00BB7747">
        <w:rPr>
          <w:rFonts w:ascii="Book Antiqua" w:hAnsi="Book Antiqua"/>
          <w:lang w:val="en-US"/>
        </w:rPr>
        <w:fldChar w:fldCharType="end"/>
      </w:r>
      <w:r w:rsidR="002A2AD6" w:rsidRPr="00BB7747">
        <w:rPr>
          <w:rFonts w:ascii="Book Antiqua" w:hAnsi="Book Antiqua"/>
          <w:lang w:val="en-US"/>
        </w:rPr>
        <w:t>.</w:t>
      </w:r>
    </w:p>
    <w:p w14:paraId="0029622E" w14:textId="40D1FD7E" w:rsidR="00844E8C" w:rsidRPr="00BB7747" w:rsidRDefault="00844E8C" w:rsidP="008D14C5">
      <w:pPr>
        <w:adjustRightInd w:val="0"/>
        <w:spacing w:line="360" w:lineRule="auto"/>
        <w:contextualSpacing/>
        <w:jc w:val="both"/>
        <w:rPr>
          <w:rFonts w:ascii="Book Antiqua" w:hAnsi="Book Antiqua"/>
          <w:lang w:val="en-US"/>
        </w:rPr>
      </w:pPr>
    </w:p>
    <w:p w14:paraId="79FFCB4B" w14:textId="1C51BE39" w:rsidR="27246329" w:rsidRPr="00323CE7" w:rsidRDefault="27246329" w:rsidP="008D14C5">
      <w:pPr>
        <w:adjustRightInd w:val="0"/>
        <w:spacing w:line="360" w:lineRule="auto"/>
        <w:jc w:val="both"/>
        <w:rPr>
          <w:rFonts w:ascii="Book Antiqua" w:eastAsia="宋体" w:hAnsi="Book Antiqua"/>
          <w:b/>
          <w:caps/>
          <w:lang w:val="en-US" w:eastAsia="zh-CN"/>
        </w:rPr>
      </w:pPr>
      <w:r w:rsidRPr="00BB7747">
        <w:rPr>
          <w:rFonts w:ascii="Book Antiqua" w:hAnsi="Book Antiqua"/>
          <w:b/>
          <w:caps/>
          <w:lang w:val="en-US"/>
        </w:rPr>
        <w:t>Conclusion</w:t>
      </w:r>
    </w:p>
    <w:p w14:paraId="2E6E6C31" w14:textId="2FB116F3" w:rsidR="006D32B7" w:rsidRPr="00BB7747" w:rsidRDefault="006D32B7" w:rsidP="008D14C5">
      <w:pPr>
        <w:adjustRightInd w:val="0"/>
        <w:spacing w:line="360" w:lineRule="auto"/>
        <w:jc w:val="both"/>
        <w:rPr>
          <w:rFonts w:ascii="Book Antiqua" w:hAnsi="Book Antiqua"/>
          <w:lang w:val="en-US"/>
        </w:rPr>
      </w:pPr>
      <w:r w:rsidRPr="00BB7747">
        <w:rPr>
          <w:rFonts w:ascii="Book Antiqua" w:hAnsi="Book Antiqua"/>
          <w:lang w:val="en-US"/>
        </w:rPr>
        <w:t>In clinical practice</w:t>
      </w:r>
      <w:r w:rsidR="00A52492" w:rsidRPr="00BB7747">
        <w:rPr>
          <w:rFonts w:ascii="Book Antiqua" w:hAnsi="Book Antiqua"/>
          <w:lang w:val="en-US"/>
        </w:rPr>
        <w:t>, it</w:t>
      </w:r>
      <w:r w:rsidRPr="00BB7747">
        <w:rPr>
          <w:rFonts w:ascii="Book Antiqua" w:hAnsi="Book Antiqua"/>
          <w:lang w:val="en-US"/>
        </w:rPr>
        <w:t xml:space="preserve"> is common</w:t>
      </w:r>
      <w:r w:rsidR="00A52492" w:rsidRPr="00BB7747">
        <w:rPr>
          <w:rFonts w:ascii="Book Antiqua" w:hAnsi="Book Antiqua"/>
          <w:lang w:val="en-US"/>
        </w:rPr>
        <w:t xml:space="preserve"> </w:t>
      </w:r>
      <w:r w:rsidR="006D48BB" w:rsidRPr="00BB7747">
        <w:rPr>
          <w:rFonts w:ascii="Book Antiqua" w:hAnsi="Book Antiqua"/>
          <w:lang w:val="en-US"/>
        </w:rPr>
        <w:t xml:space="preserve">for </w:t>
      </w:r>
      <w:r w:rsidR="00A52492" w:rsidRPr="00BB7747">
        <w:rPr>
          <w:rFonts w:ascii="Book Antiqua" w:hAnsi="Book Antiqua"/>
          <w:lang w:val="en-US"/>
        </w:rPr>
        <w:t xml:space="preserve">patients </w:t>
      </w:r>
      <w:r w:rsidRPr="00BB7747">
        <w:rPr>
          <w:rFonts w:ascii="Book Antiqua" w:hAnsi="Book Antiqua"/>
          <w:lang w:val="en-US"/>
        </w:rPr>
        <w:t>with DM</w:t>
      </w:r>
      <w:r w:rsidR="006D48BB" w:rsidRPr="00BB7747">
        <w:rPr>
          <w:rFonts w:ascii="Book Antiqua" w:hAnsi="Book Antiqua"/>
          <w:lang w:val="en-US"/>
        </w:rPr>
        <w:t xml:space="preserve"> to</w:t>
      </w:r>
      <w:r w:rsidR="00A52492" w:rsidRPr="00BB7747">
        <w:rPr>
          <w:rFonts w:ascii="Book Antiqua" w:hAnsi="Book Antiqua"/>
          <w:lang w:val="en-US"/>
        </w:rPr>
        <w:t xml:space="preserve"> present </w:t>
      </w:r>
      <w:r w:rsidR="006D48BB" w:rsidRPr="00BB7747">
        <w:rPr>
          <w:rFonts w:ascii="Book Antiqua" w:hAnsi="Book Antiqua"/>
          <w:lang w:val="en-US"/>
        </w:rPr>
        <w:t xml:space="preserve">with </w:t>
      </w:r>
      <w:r w:rsidR="00A52492" w:rsidRPr="00BB7747">
        <w:rPr>
          <w:rFonts w:ascii="Book Antiqua" w:hAnsi="Book Antiqua"/>
          <w:lang w:val="en-US"/>
        </w:rPr>
        <w:t>hyperkalemia</w:t>
      </w:r>
      <w:r w:rsidRPr="00BB7747">
        <w:rPr>
          <w:rFonts w:ascii="Book Antiqua" w:hAnsi="Book Antiqua"/>
          <w:lang w:val="en-US"/>
        </w:rPr>
        <w:t xml:space="preserve">, especially if they are monitored for electrolytes. The literature states that the main cause of hyperkalemia in those patients, </w:t>
      </w:r>
      <w:r w:rsidR="006D48BB" w:rsidRPr="00BB7747">
        <w:rPr>
          <w:rFonts w:ascii="Book Antiqua" w:hAnsi="Book Antiqua"/>
          <w:lang w:val="en-US"/>
        </w:rPr>
        <w:t xml:space="preserve">particularly </w:t>
      </w:r>
      <w:r w:rsidR="001A1169" w:rsidRPr="00BB7747">
        <w:rPr>
          <w:rFonts w:ascii="Book Antiqua" w:hAnsi="Book Antiqua"/>
          <w:lang w:val="en-US"/>
        </w:rPr>
        <w:t xml:space="preserve">those who already have </w:t>
      </w:r>
      <w:r w:rsidRPr="00BB7747">
        <w:rPr>
          <w:rFonts w:ascii="Book Antiqua" w:hAnsi="Book Antiqua"/>
          <w:lang w:val="en-US"/>
        </w:rPr>
        <w:t xml:space="preserve">diabetic microvascular complications (such as autonomic neuropathy), is HH. </w:t>
      </w:r>
      <w:r w:rsidR="006D48BB" w:rsidRPr="00BB7747">
        <w:rPr>
          <w:rFonts w:ascii="Book Antiqua" w:hAnsi="Book Antiqua"/>
          <w:lang w:val="en-US"/>
        </w:rPr>
        <w:t>However</w:t>
      </w:r>
      <w:r w:rsidRPr="00BB7747">
        <w:rPr>
          <w:rFonts w:ascii="Book Antiqua" w:hAnsi="Book Antiqua"/>
          <w:lang w:val="en-US"/>
        </w:rPr>
        <w:t xml:space="preserve">, the recent literature on </w:t>
      </w:r>
      <w:r w:rsidR="006D48BB" w:rsidRPr="00BB7747">
        <w:rPr>
          <w:rFonts w:ascii="Book Antiqua" w:hAnsi="Book Antiqua"/>
          <w:lang w:val="en-US"/>
        </w:rPr>
        <w:t xml:space="preserve">this </w:t>
      </w:r>
      <w:r w:rsidRPr="00BB7747">
        <w:rPr>
          <w:rFonts w:ascii="Book Antiqua" w:hAnsi="Book Antiqua"/>
          <w:lang w:val="en-US"/>
        </w:rPr>
        <w:t xml:space="preserve">topic is quite limited. Despite </w:t>
      </w:r>
      <w:r w:rsidR="006D48BB" w:rsidRPr="00BB7747">
        <w:rPr>
          <w:rFonts w:ascii="Book Antiqua" w:hAnsi="Book Antiqua"/>
          <w:lang w:val="en-US"/>
        </w:rPr>
        <w:t xml:space="preserve">its </w:t>
      </w:r>
      <w:r w:rsidRPr="00BB7747">
        <w:rPr>
          <w:rFonts w:ascii="Book Antiqua" w:hAnsi="Book Antiqua"/>
          <w:lang w:val="en-US"/>
        </w:rPr>
        <w:t>pathophysiological importance, the diagnosis</w:t>
      </w:r>
      <w:r w:rsidR="006D48BB" w:rsidRPr="00BB7747">
        <w:rPr>
          <w:rFonts w:ascii="Book Antiqua" w:hAnsi="Book Antiqua"/>
          <w:lang w:val="en-US"/>
        </w:rPr>
        <w:t xml:space="preserve"> of HH</w:t>
      </w:r>
      <w:r w:rsidRPr="00BB7747">
        <w:rPr>
          <w:rFonts w:ascii="Book Antiqua" w:hAnsi="Book Antiqua"/>
          <w:lang w:val="en-US"/>
        </w:rPr>
        <w:t xml:space="preserve"> is actually difficult </w:t>
      </w:r>
      <w:r w:rsidR="00D87381" w:rsidRPr="00BB7747">
        <w:rPr>
          <w:rFonts w:ascii="Book Antiqua" w:hAnsi="Book Antiqua"/>
          <w:lang w:val="en-US"/>
        </w:rPr>
        <w:t>to make because of</w:t>
      </w:r>
      <w:r w:rsidRPr="00BB7747">
        <w:rPr>
          <w:rFonts w:ascii="Book Antiqua" w:hAnsi="Book Antiqua"/>
          <w:lang w:val="en-US"/>
        </w:rPr>
        <w:t xml:space="preserve"> the high frequency of concomitant comorbidities as well as the use of </w:t>
      </w:r>
      <w:r w:rsidR="00D87381" w:rsidRPr="00BB7747">
        <w:rPr>
          <w:rFonts w:ascii="Book Antiqua" w:hAnsi="Book Antiqua"/>
          <w:lang w:val="en-US"/>
        </w:rPr>
        <w:t xml:space="preserve">different </w:t>
      </w:r>
      <w:r w:rsidRPr="00BB7747">
        <w:rPr>
          <w:rFonts w:ascii="Book Antiqua" w:hAnsi="Book Antiqua"/>
          <w:lang w:val="en-US"/>
        </w:rPr>
        <w:t xml:space="preserve">medications and clinical variability. Clinically, HH is most often found in patients with </w:t>
      </w:r>
      <w:r w:rsidR="007B0130">
        <w:rPr>
          <w:rFonts w:ascii="Book Antiqua" w:eastAsia="宋体" w:hAnsi="Book Antiqua" w:hint="eastAsia"/>
          <w:lang w:val="en-US" w:eastAsia="zh-CN"/>
        </w:rPr>
        <w:t>DN</w:t>
      </w:r>
      <w:r w:rsidR="00D87381" w:rsidRPr="00BB7747">
        <w:rPr>
          <w:rFonts w:ascii="Book Antiqua" w:hAnsi="Book Antiqua"/>
          <w:lang w:val="en-US"/>
        </w:rPr>
        <w:t>,</w:t>
      </w:r>
      <w:r w:rsidRPr="00BB7747">
        <w:rPr>
          <w:rFonts w:ascii="Book Antiqua" w:hAnsi="Book Antiqua"/>
          <w:lang w:val="en-US"/>
        </w:rPr>
        <w:t xml:space="preserve"> and the patients </w:t>
      </w:r>
      <w:r w:rsidR="00D87381" w:rsidRPr="00BB7747">
        <w:rPr>
          <w:rFonts w:ascii="Book Antiqua" w:hAnsi="Book Antiqua"/>
          <w:lang w:val="en-US"/>
        </w:rPr>
        <w:t xml:space="preserve">typically </w:t>
      </w:r>
      <w:r w:rsidRPr="00BB7747">
        <w:rPr>
          <w:rFonts w:ascii="Book Antiqua" w:hAnsi="Book Antiqua"/>
          <w:lang w:val="en-US"/>
        </w:rPr>
        <w:t>have asymptomatic</w:t>
      </w:r>
      <w:r w:rsidR="00D87381" w:rsidRPr="00BB7747">
        <w:rPr>
          <w:rFonts w:ascii="Book Antiqua" w:hAnsi="Book Antiqua"/>
          <w:lang w:val="en-US"/>
        </w:rPr>
        <w:t>,</w:t>
      </w:r>
      <w:r w:rsidRPr="00BB7747">
        <w:rPr>
          <w:rFonts w:ascii="Book Antiqua" w:hAnsi="Book Antiqua"/>
          <w:lang w:val="en-US"/>
        </w:rPr>
        <w:t xml:space="preserve"> mild to moderate hyperkalemia. The </w:t>
      </w:r>
      <w:r w:rsidR="00D87381" w:rsidRPr="00BB7747">
        <w:rPr>
          <w:rFonts w:ascii="Book Antiqua" w:hAnsi="Book Antiqua"/>
          <w:lang w:val="en-US"/>
        </w:rPr>
        <w:t xml:space="preserve">prevalence </w:t>
      </w:r>
      <w:r w:rsidRPr="00BB7747">
        <w:rPr>
          <w:rFonts w:ascii="Book Antiqua" w:hAnsi="Book Antiqua"/>
          <w:lang w:val="en-US"/>
        </w:rPr>
        <w:t>of HH in the general diabetic population remains unclear</w:t>
      </w:r>
      <w:r w:rsidR="00D87381" w:rsidRPr="00BB7747">
        <w:rPr>
          <w:rFonts w:ascii="Book Antiqua" w:hAnsi="Book Antiqua"/>
          <w:lang w:val="en-US"/>
        </w:rPr>
        <w:t>,</w:t>
      </w:r>
      <w:r w:rsidRPr="00BB7747">
        <w:rPr>
          <w:rFonts w:ascii="Book Antiqua" w:hAnsi="Book Antiqua"/>
          <w:lang w:val="en-US"/>
        </w:rPr>
        <w:t xml:space="preserve"> but it is believed to be underdiagnosed by physicians, including </w:t>
      </w:r>
      <w:proofErr w:type="spellStart"/>
      <w:r w:rsidRPr="00BB7747">
        <w:rPr>
          <w:rFonts w:ascii="Book Antiqua" w:hAnsi="Book Antiqua"/>
          <w:lang w:val="en-US"/>
        </w:rPr>
        <w:t>diabetologists</w:t>
      </w:r>
      <w:proofErr w:type="spellEnd"/>
      <w:r w:rsidRPr="00BB7747">
        <w:rPr>
          <w:rFonts w:ascii="Book Antiqua" w:hAnsi="Book Antiqua"/>
          <w:lang w:val="en-US"/>
        </w:rPr>
        <w:t xml:space="preserve">. ACEIs and ARBs may precipitate hyperkalemia in a patient whose disease </w:t>
      </w:r>
      <w:r w:rsidR="00D87381" w:rsidRPr="00BB7747">
        <w:rPr>
          <w:rFonts w:ascii="Book Antiqua" w:hAnsi="Book Antiqua"/>
          <w:lang w:val="en-US"/>
        </w:rPr>
        <w:t xml:space="preserve">has </w:t>
      </w:r>
      <w:r w:rsidRPr="00BB7747">
        <w:rPr>
          <w:rFonts w:ascii="Book Antiqua" w:hAnsi="Book Antiqua"/>
          <w:lang w:val="en-US"/>
        </w:rPr>
        <w:t>not</w:t>
      </w:r>
      <w:r w:rsidR="00D87381" w:rsidRPr="00BB7747">
        <w:rPr>
          <w:rFonts w:ascii="Book Antiqua" w:hAnsi="Book Antiqua"/>
          <w:lang w:val="en-US"/>
        </w:rPr>
        <w:t xml:space="preserve"> been</w:t>
      </w:r>
      <w:r w:rsidRPr="00BB7747">
        <w:rPr>
          <w:rFonts w:ascii="Book Antiqua" w:hAnsi="Book Antiqua"/>
          <w:lang w:val="en-US"/>
        </w:rPr>
        <w:t xml:space="preserve"> recognized and increase the risk of severe hyperkalemia in patients with previously mild hyperkalemia. Although </w:t>
      </w:r>
      <w:r w:rsidR="001A1169" w:rsidRPr="00BB7747">
        <w:rPr>
          <w:rFonts w:ascii="Book Antiqua" w:hAnsi="Book Antiqua"/>
          <w:lang w:val="en-US"/>
        </w:rPr>
        <w:t>A</w:t>
      </w:r>
      <w:r w:rsidRPr="00BB7747">
        <w:rPr>
          <w:rFonts w:ascii="Book Antiqua" w:hAnsi="Book Antiqua"/>
          <w:lang w:val="en-US"/>
        </w:rPr>
        <w:t xml:space="preserve">CEIs and ARBs are considered </w:t>
      </w:r>
      <w:r w:rsidR="00D87381" w:rsidRPr="00BB7747">
        <w:rPr>
          <w:rFonts w:ascii="Book Antiqua" w:hAnsi="Book Antiqua"/>
          <w:lang w:val="en-US"/>
        </w:rPr>
        <w:t xml:space="preserve">to be </w:t>
      </w:r>
      <w:r w:rsidRPr="00BB7747">
        <w:rPr>
          <w:rFonts w:ascii="Book Antiqua" w:hAnsi="Book Antiqua"/>
          <w:lang w:val="en-US"/>
        </w:rPr>
        <w:t xml:space="preserve">essential for </w:t>
      </w:r>
      <w:proofErr w:type="spellStart"/>
      <w:r w:rsidRPr="00BB7747">
        <w:rPr>
          <w:rFonts w:ascii="Book Antiqua" w:hAnsi="Book Antiqua"/>
          <w:lang w:val="en-US"/>
        </w:rPr>
        <w:lastRenderedPageBreak/>
        <w:t>nephroprotection</w:t>
      </w:r>
      <w:proofErr w:type="spellEnd"/>
      <w:r w:rsidRPr="00BB7747">
        <w:rPr>
          <w:rFonts w:ascii="Book Antiqua" w:hAnsi="Book Antiqua"/>
          <w:lang w:val="en-US"/>
        </w:rPr>
        <w:t xml:space="preserve"> and </w:t>
      </w:r>
      <w:r w:rsidR="00D87381" w:rsidRPr="00BB7747">
        <w:rPr>
          <w:rFonts w:ascii="Book Antiqua" w:hAnsi="Book Antiqua"/>
          <w:lang w:val="en-US"/>
        </w:rPr>
        <w:t xml:space="preserve">are key </w:t>
      </w:r>
      <w:r w:rsidRPr="00BB7747">
        <w:rPr>
          <w:rFonts w:ascii="Book Antiqua" w:hAnsi="Book Antiqua"/>
          <w:lang w:val="en-US"/>
        </w:rPr>
        <w:t xml:space="preserve">drugs </w:t>
      </w:r>
      <w:r w:rsidR="00D87381" w:rsidRPr="00BB7747">
        <w:rPr>
          <w:rFonts w:ascii="Book Antiqua" w:hAnsi="Book Antiqua"/>
          <w:lang w:val="en-US"/>
        </w:rPr>
        <w:t xml:space="preserve">in </w:t>
      </w:r>
      <w:r w:rsidRPr="00BB7747">
        <w:rPr>
          <w:rFonts w:ascii="Book Antiqua" w:hAnsi="Book Antiqua"/>
          <w:lang w:val="en-US"/>
        </w:rPr>
        <w:t xml:space="preserve">the treatment of hypertension and DN, new treatment strategies are needed to achieve better effectiveness and </w:t>
      </w:r>
      <w:r w:rsidR="00D87381" w:rsidRPr="00BB7747">
        <w:rPr>
          <w:rFonts w:ascii="Book Antiqua" w:hAnsi="Book Antiqua"/>
          <w:lang w:val="en-US"/>
        </w:rPr>
        <w:t xml:space="preserve">control of </w:t>
      </w:r>
      <w:r w:rsidRPr="00BB7747">
        <w:rPr>
          <w:rFonts w:ascii="Book Antiqua" w:hAnsi="Book Antiqua"/>
          <w:lang w:val="en-US"/>
        </w:rPr>
        <w:t xml:space="preserve">potassium </w:t>
      </w:r>
      <w:r w:rsidR="00D87381" w:rsidRPr="00BB7747">
        <w:rPr>
          <w:rFonts w:ascii="Book Antiqua" w:hAnsi="Book Antiqua"/>
          <w:lang w:val="en-US"/>
        </w:rPr>
        <w:t>imbalances</w:t>
      </w:r>
      <w:r w:rsidRPr="00BB7747">
        <w:rPr>
          <w:rFonts w:ascii="Book Antiqua" w:hAnsi="Book Antiqua"/>
          <w:lang w:val="en-US"/>
        </w:rPr>
        <w:t xml:space="preserve">. Therefore, preventive actions should be routinely taken </w:t>
      </w:r>
      <w:r w:rsidR="00D87381" w:rsidRPr="00BB7747">
        <w:rPr>
          <w:rFonts w:ascii="Book Antiqua" w:hAnsi="Book Antiqua"/>
          <w:lang w:val="en-US"/>
        </w:rPr>
        <w:t xml:space="preserve">when </w:t>
      </w:r>
      <w:r w:rsidRPr="00BB7747">
        <w:rPr>
          <w:rFonts w:ascii="Book Antiqua" w:hAnsi="Book Antiqua"/>
          <w:lang w:val="en-US"/>
        </w:rPr>
        <w:t>treating such patients, including</w:t>
      </w:r>
      <w:r w:rsidR="00D87381" w:rsidRPr="00BB7747">
        <w:rPr>
          <w:rFonts w:ascii="Book Antiqua" w:hAnsi="Book Antiqua"/>
          <w:lang w:val="en-US"/>
        </w:rPr>
        <w:t xml:space="preserve"> the</w:t>
      </w:r>
      <w:r w:rsidRPr="00BB7747">
        <w:rPr>
          <w:rFonts w:ascii="Book Antiqua" w:hAnsi="Book Antiqua"/>
          <w:lang w:val="en-US"/>
        </w:rPr>
        <w:t xml:space="preserve"> </w:t>
      </w:r>
      <w:r w:rsidR="00E071A6" w:rsidRPr="00BB7747">
        <w:rPr>
          <w:rFonts w:ascii="Book Antiqua" w:hAnsi="Book Antiqua"/>
          <w:lang w:val="en-US"/>
        </w:rPr>
        <w:t xml:space="preserve">proper evaluation </w:t>
      </w:r>
      <w:r w:rsidR="001A1169" w:rsidRPr="00BB7747">
        <w:rPr>
          <w:rFonts w:ascii="Book Antiqua" w:hAnsi="Book Antiqua"/>
          <w:lang w:val="en-US"/>
        </w:rPr>
        <w:t>of</w:t>
      </w:r>
      <w:r w:rsidRPr="00BB7747">
        <w:rPr>
          <w:rFonts w:ascii="Book Antiqua" w:hAnsi="Book Antiqua"/>
          <w:lang w:val="en-US"/>
        </w:rPr>
        <w:t xml:space="preserve"> patients with initial borderline </w:t>
      </w:r>
      <w:r w:rsidR="00F92FF2" w:rsidRPr="00BB7747">
        <w:rPr>
          <w:rFonts w:ascii="Book Antiqua" w:hAnsi="Book Antiqua"/>
          <w:lang w:val="en-US"/>
        </w:rPr>
        <w:t>hyperkalemia</w:t>
      </w:r>
      <w:r w:rsidRPr="00BB7747">
        <w:rPr>
          <w:rFonts w:ascii="Book Antiqua" w:hAnsi="Book Antiqua"/>
          <w:lang w:val="en-US"/>
        </w:rPr>
        <w:t xml:space="preserve"> to detect </w:t>
      </w:r>
      <w:r w:rsidR="00E071A6" w:rsidRPr="00BB7747">
        <w:rPr>
          <w:rFonts w:ascii="Book Antiqua" w:hAnsi="Book Antiqua"/>
          <w:lang w:val="en-US"/>
        </w:rPr>
        <w:t xml:space="preserve">HH </w:t>
      </w:r>
      <w:r w:rsidR="00D87381" w:rsidRPr="00BB7747">
        <w:rPr>
          <w:rFonts w:ascii="Book Antiqua" w:hAnsi="Book Antiqua"/>
          <w:lang w:val="en-US"/>
        </w:rPr>
        <w:t>and</w:t>
      </w:r>
      <w:r w:rsidR="00E071A6" w:rsidRPr="00BB7747">
        <w:rPr>
          <w:rFonts w:ascii="Book Antiqua" w:hAnsi="Book Antiqua"/>
          <w:lang w:val="en-US"/>
        </w:rPr>
        <w:t xml:space="preserve"> </w:t>
      </w:r>
      <w:r w:rsidR="00D87381" w:rsidRPr="00BB7747">
        <w:rPr>
          <w:rFonts w:ascii="Book Antiqua" w:hAnsi="Book Antiqua"/>
          <w:lang w:val="en-US"/>
        </w:rPr>
        <w:t>the monitoring of patient</w:t>
      </w:r>
      <w:r w:rsidR="00E071A6" w:rsidRPr="00BB7747">
        <w:rPr>
          <w:rFonts w:ascii="Book Antiqua" w:hAnsi="Book Antiqua"/>
          <w:lang w:val="en-US"/>
        </w:rPr>
        <w:t xml:space="preserve"> potassium levels after initiating or modifying medications that block </w:t>
      </w:r>
      <w:r w:rsidR="00D87381" w:rsidRPr="00BB7747">
        <w:rPr>
          <w:rFonts w:ascii="Book Antiqua" w:hAnsi="Book Antiqua"/>
          <w:lang w:val="en-US"/>
        </w:rPr>
        <w:t xml:space="preserve">the </w:t>
      </w:r>
      <w:r w:rsidR="00E071A6" w:rsidRPr="00BB7747">
        <w:rPr>
          <w:rFonts w:ascii="Book Antiqua" w:hAnsi="Book Antiqua"/>
          <w:lang w:val="en-US"/>
        </w:rPr>
        <w:t xml:space="preserve">RAAS. </w:t>
      </w:r>
      <w:r w:rsidR="001A1169" w:rsidRPr="00BB7747">
        <w:rPr>
          <w:rFonts w:ascii="Book Antiqua" w:hAnsi="Book Antiqua"/>
          <w:lang w:val="en-US"/>
        </w:rPr>
        <w:t>Undoubtedly</w:t>
      </w:r>
      <w:r w:rsidRPr="00BB7747">
        <w:rPr>
          <w:rFonts w:ascii="Book Antiqua" w:hAnsi="Book Antiqua"/>
          <w:lang w:val="en-US"/>
        </w:rPr>
        <w:t xml:space="preserve">, further studies are required to clarify </w:t>
      </w:r>
      <w:r w:rsidR="00D87381" w:rsidRPr="00BB7747">
        <w:rPr>
          <w:rFonts w:ascii="Book Antiqua" w:hAnsi="Book Antiqua"/>
          <w:lang w:val="en-US"/>
        </w:rPr>
        <w:t>critical issues regarding</w:t>
      </w:r>
      <w:r w:rsidR="001A1169" w:rsidRPr="00BB7747">
        <w:rPr>
          <w:rFonts w:ascii="Book Antiqua" w:hAnsi="Book Antiqua"/>
          <w:lang w:val="en-US"/>
        </w:rPr>
        <w:t xml:space="preserve"> the</w:t>
      </w:r>
      <w:r w:rsidRPr="00BB7747">
        <w:rPr>
          <w:rFonts w:ascii="Book Antiqua" w:hAnsi="Book Antiqua"/>
          <w:lang w:val="en-US"/>
        </w:rPr>
        <w:t xml:space="preserve"> syndrome of </w:t>
      </w:r>
      <w:r w:rsidR="00E071A6" w:rsidRPr="00BB7747">
        <w:rPr>
          <w:rFonts w:ascii="Book Antiqua" w:hAnsi="Book Antiqua"/>
          <w:lang w:val="en-US"/>
        </w:rPr>
        <w:t xml:space="preserve">HH. </w:t>
      </w:r>
    </w:p>
    <w:p w14:paraId="7BE29200" w14:textId="77777777" w:rsidR="00FD2697" w:rsidRPr="00BB7747" w:rsidRDefault="00FD2697" w:rsidP="008D14C5">
      <w:pPr>
        <w:adjustRightInd w:val="0"/>
        <w:spacing w:line="360" w:lineRule="auto"/>
        <w:jc w:val="both"/>
        <w:rPr>
          <w:rFonts w:ascii="Book Antiqua" w:hAnsi="Book Antiqua"/>
          <w:b/>
          <w:caps/>
          <w:lang w:val="en-US"/>
        </w:rPr>
      </w:pPr>
    </w:p>
    <w:p w14:paraId="2CE75AA2" w14:textId="34F433E8" w:rsidR="00AA6337" w:rsidRPr="00323CE7" w:rsidRDefault="00AA6337" w:rsidP="008D14C5">
      <w:pPr>
        <w:adjustRightInd w:val="0"/>
        <w:spacing w:line="360" w:lineRule="auto"/>
        <w:jc w:val="both"/>
        <w:rPr>
          <w:rFonts w:ascii="Book Antiqua" w:eastAsia="宋体" w:hAnsi="Book Antiqua"/>
          <w:b/>
          <w:caps/>
          <w:lang w:val="en-US" w:eastAsia="zh-CN"/>
        </w:rPr>
      </w:pPr>
      <w:r w:rsidRPr="00BB7747">
        <w:rPr>
          <w:rFonts w:ascii="Book Antiqua" w:hAnsi="Book Antiqua"/>
          <w:b/>
          <w:caps/>
          <w:lang w:val="en-US"/>
        </w:rPr>
        <w:t>Acknowledgment</w:t>
      </w:r>
      <w:r w:rsidR="00323CE7">
        <w:rPr>
          <w:rFonts w:ascii="Book Antiqua" w:eastAsia="宋体" w:hAnsi="Book Antiqua" w:hint="eastAsia"/>
          <w:b/>
          <w:caps/>
          <w:lang w:val="en-US" w:eastAsia="zh-CN"/>
        </w:rPr>
        <w:t>S</w:t>
      </w:r>
    </w:p>
    <w:p w14:paraId="7555D1CB" w14:textId="04CF5E81" w:rsidR="00AA6337" w:rsidRPr="00BB7747" w:rsidRDefault="00AA6337" w:rsidP="008D14C5">
      <w:pPr>
        <w:adjustRightInd w:val="0"/>
        <w:spacing w:line="360" w:lineRule="auto"/>
        <w:jc w:val="both"/>
        <w:rPr>
          <w:rFonts w:ascii="Book Antiqua" w:hAnsi="Book Antiqua"/>
          <w:lang w:val="en-US"/>
        </w:rPr>
      </w:pPr>
      <w:r w:rsidRPr="00BB7747">
        <w:rPr>
          <w:rFonts w:ascii="Book Antiqua" w:hAnsi="Book Antiqua"/>
          <w:lang w:val="en-US"/>
        </w:rPr>
        <w:t xml:space="preserve">The authors would like to thank Prof. </w:t>
      </w:r>
      <w:proofErr w:type="spellStart"/>
      <w:r w:rsidRPr="00BB7747">
        <w:rPr>
          <w:rFonts w:ascii="Book Antiqua" w:hAnsi="Book Antiqua"/>
          <w:lang w:val="en-US"/>
        </w:rPr>
        <w:t>Josivan</w:t>
      </w:r>
      <w:proofErr w:type="spellEnd"/>
      <w:r w:rsidRPr="00BB7747">
        <w:rPr>
          <w:rFonts w:ascii="Book Antiqua" w:hAnsi="Book Antiqua"/>
          <w:lang w:val="en-US"/>
        </w:rPr>
        <w:t xml:space="preserve"> Lima for his support and contribution </w:t>
      </w:r>
      <w:r w:rsidR="00D87381" w:rsidRPr="00BB7747">
        <w:rPr>
          <w:rFonts w:ascii="Book Antiqua" w:hAnsi="Book Antiqua"/>
          <w:lang w:val="en-US"/>
        </w:rPr>
        <w:t xml:space="preserve">in </w:t>
      </w:r>
      <w:r w:rsidRPr="00BB7747">
        <w:rPr>
          <w:rFonts w:ascii="Book Antiqua" w:hAnsi="Book Antiqua"/>
          <w:lang w:val="en-US"/>
        </w:rPr>
        <w:t xml:space="preserve">shaping this paper. </w:t>
      </w:r>
    </w:p>
    <w:p w14:paraId="4549E387" w14:textId="77777777" w:rsidR="00427231" w:rsidRDefault="00427231" w:rsidP="008D14C5">
      <w:pPr>
        <w:adjustRightInd w:val="0"/>
        <w:spacing w:line="360" w:lineRule="auto"/>
        <w:jc w:val="both"/>
        <w:rPr>
          <w:rFonts w:ascii="Book Antiqua" w:eastAsia="宋体" w:hAnsi="Book Antiqua"/>
          <w:lang w:val="en-US" w:eastAsia="zh-CN"/>
        </w:rPr>
      </w:pPr>
    </w:p>
    <w:p w14:paraId="31EEAB19" w14:textId="77777777" w:rsidR="006F75F6" w:rsidRPr="006F75F6" w:rsidRDefault="006F75F6" w:rsidP="008D14C5">
      <w:pPr>
        <w:adjustRightInd w:val="0"/>
        <w:spacing w:line="360" w:lineRule="auto"/>
        <w:jc w:val="both"/>
        <w:rPr>
          <w:rFonts w:ascii="Book Antiqua" w:eastAsia="宋体" w:hAnsi="Book Antiqua"/>
          <w:lang w:val="en-US" w:eastAsia="zh-CN"/>
        </w:rPr>
      </w:pPr>
    </w:p>
    <w:p w14:paraId="0272485D" w14:textId="0E118AE6" w:rsidR="007607B8" w:rsidRPr="006F75F6" w:rsidRDefault="007607B8" w:rsidP="006F75F6">
      <w:pPr>
        <w:adjustRightInd w:val="0"/>
        <w:snapToGrid w:val="0"/>
        <w:spacing w:line="360" w:lineRule="auto"/>
        <w:jc w:val="both"/>
        <w:rPr>
          <w:rFonts w:ascii="Book Antiqua" w:hAnsi="Book Antiqua"/>
          <w:b/>
          <w:caps/>
          <w:lang w:val="en-US"/>
        </w:rPr>
      </w:pPr>
      <w:r w:rsidRPr="006F75F6">
        <w:rPr>
          <w:rFonts w:ascii="Book Antiqua" w:hAnsi="Book Antiqua"/>
          <w:b/>
          <w:caps/>
          <w:lang w:val="en-US"/>
        </w:rPr>
        <w:t>References</w:t>
      </w:r>
    </w:p>
    <w:p w14:paraId="351DE435"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1 </w:t>
      </w:r>
      <w:proofErr w:type="spellStart"/>
      <w:r w:rsidRPr="006F75F6">
        <w:rPr>
          <w:rFonts w:ascii="Book Antiqua" w:eastAsia="宋体" w:hAnsi="Book Antiqua" w:cs="宋体"/>
          <w:b/>
          <w:bCs/>
          <w:color w:val="000000"/>
          <w:lang w:val="en-US" w:eastAsia="zh-CN"/>
        </w:rPr>
        <w:t>Raebel</w:t>
      </w:r>
      <w:proofErr w:type="spellEnd"/>
      <w:r w:rsidRPr="006F75F6">
        <w:rPr>
          <w:rFonts w:ascii="Book Antiqua" w:eastAsia="宋体" w:hAnsi="Book Antiqua" w:cs="宋体"/>
          <w:b/>
          <w:bCs/>
          <w:color w:val="000000"/>
          <w:lang w:val="en-US" w:eastAsia="zh-CN"/>
        </w:rPr>
        <w:t xml:space="preserve"> MA</w:t>
      </w:r>
      <w:r w:rsidRPr="006F75F6">
        <w:rPr>
          <w:rFonts w:ascii="Book Antiqua" w:eastAsia="宋体" w:hAnsi="Book Antiqua" w:cs="宋体"/>
          <w:color w:val="000000"/>
          <w:lang w:val="en-US" w:eastAsia="zh-CN"/>
        </w:rPr>
        <w:t xml:space="preserve">, Ross C, </w:t>
      </w:r>
      <w:proofErr w:type="spellStart"/>
      <w:r w:rsidRPr="006F75F6">
        <w:rPr>
          <w:rFonts w:ascii="Book Antiqua" w:eastAsia="宋体" w:hAnsi="Book Antiqua" w:cs="宋体"/>
          <w:color w:val="000000"/>
          <w:lang w:val="en-US" w:eastAsia="zh-CN"/>
        </w:rPr>
        <w:t>Cheetham</w:t>
      </w:r>
      <w:proofErr w:type="spellEnd"/>
      <w:r w:rsidRPr="006F75F6">
        <w:rPr>
          <w:rFonts w:ascii="Book Antiqua" w:eastAsia="宋体" w:hAnsi="Book Antiqua" w:cs="宋体"/>
          <w:color w:val="000000"/>
          <w:lang w:val="en-US" w:eastAsia="zh-CN"/>
        </w:rPr>
        <w:t xml:space="preserve"> C, Petersen H, Saylor G, Smith DH, Wright LA, Roblin DW, Xu S. Increasingly restrictive definitions of hyperkalemia outcomes in a database study: effect on incidence estimates. </w:t>
      </w:r>
      <w:proofErr w:type="spellStart"/>
      <w:r w:rsidRPr="006F75F6">
        <w:rPr>
          <w:rFonts w:ascii="Book Antiqua" w:eastAsia="宋体" w:hAnsi="Book Antiqua" w:cs="宋体"/>
          <w:i/>
          <w:iCs/>
          <w:color w:val="000000"/>
          <w:lang w:val="en-US" w:eastAsia="zh-CN"/>
        </w:rPr>
        <w:t>Pharmacoepidemiol</w:t>
      </w:r>
      <w:proofErr w:type="spellEnd"/>
      <w:r w:rsidRPr="006F75F6">
        <w:rPr>
          <w:rFonts w:ascii="Book Antiqua" w:eastAsia="宋体" w:hAnsi="Book Antiqua" w:cs="宋体"/>
          <w:i/>
          <w:iCs/>
          <w:color w:val="000000"/>
          <w:lang w:val="en-US" w:eastAsia="zh-CN"/>
        </w:rPr>
        <w:t xml:space="preserve"> Drug </w:t>
      </w:r>
      <w:proofErr w:type="spellStart"/>
      <w:r w:rsidRPr="006F75F6">
        <w:rPr>
          <w:rFonts w:ascii="Book Antiqua" w:eastAsia="宋体" w:hAnsi="Book Antiqua" w:cs="宋体"/>
          <w:i/>
          <w:iCs/>
          <w:color w:val="000000"/>
          <w:lang w:val="en-US" w:eastAsia="zh-CN"/>
        </w:rPr>
        <w:t>Saf</w:t>
      </w:r>
      <w:proofErr w:type="spellEnd"/>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19</w:t>
      </w:r>
      <w:r w:rsidRPr="006F75F6">
        <w:rPr>
          <w:rFonts w:ascii="Book Antiqua" w:eastAsia="宋体" w:hAnsi="Book Antiqua" w:cs="宋体"/>
          <w:color w:val="000000"/>
          <w:lang w:val="en-US" w:eastAsia="zh-CN"/>
        </w:rPr>
        <w:t>: 19-25 [PMID: 19937982 DOI: 10.1002/pds.1882]</w:t>
      </w:r>
    </w:p>
    <w:p w14:paraId="56C886A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2 </w:t>
      </w:r>
      <w:proofErr w:type="spellStart"/>
      <w:r w:rsidRPr="006F75F6">
        <w:rPr>
          <w:rFonts w:ascii="Book Antiqua" w:eastAsia="宋体" w:hAnsi="Book Antiqua" w:cs="宋体"/>
          <w:b/>
          <w:bCs/>
          <w:color w:val="000000"/>
          <w:lang w:val="en-US" w:eastAsia="zh-CN"/>
        </w:rPr>
        <w:t>Karet</w:t>
      </w:r>
      <w:proofErr w:type="spellEnd"/>
      <w:r w:rsidRPr="006F75F6">
        <w:rPr>
          <w:rFonts w:ascii="Book Antiqua" w:eastAsia="宋体" w:hAnsi="Book Antiqua" w:cs="宋体"/>
          <w:b/>
          <w:bCs/>
          <w:color w:val="000000"/>
          <w:lang w:val="en-US" w:eastAsia="zh-CN"/>
        </w:rPr>
        <w:t xml:space="preserve"> FE</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Mechanisms in hyperkalemic renal tubular acidosis.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J Am </w:t>
      </w:r>
      <w:proofErr w:type="spellStart"/>
      <w:r w:rsidRPr="006F75F6">
        <w:rPr>
          <w:rFonts w:ascii="Book Antiqua" w:eastAsia="宋体" w:hAnsi="Book Antiqua" w:cs="宋体"/>
          <w:i/>
          <w:iCs/>
          <w:color w:val="000000"/>
          <w:lang w:val="en-US" w:eastAsia="zh-CN"/>
        </w:rPr>
        <w:t>Soc</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2009; </w:t>
      </w:r>
      <w:r w:rsidRPr="006F75F6">
        <w:rPr>
          <w:rFonts w:ascii="Book Antiqua" w:eastAsia="宋体" w:hAnsi="Book Antiqua" w:cs="宋体"/>
          <w:b/>
          <w:bCs/>
          <w:color w:val="000000"/>
          <w:lang w:val="en-US" w:eastAsia="zh-CN"/>
        </w:rPr>
        <w:t>20</w:t>
      </w:r>
      <w:r w:rsidRPr="006F75F6">
        <w:rPr>
          <w:rFonts w:ascii="Book Antiqua" w:eastAsia="宋体" w:hAnsi="Book Antiqua" w:cs="宋体"/>
          <w:color w:val="000000"/>
          <w:lang w:val="en-US" w:eastAsia="zh-CN"/>
        </w:rPr>
        <w:t>: 251-254 [PMID: 19193780 DOI: 10.1681/ASN.2008020166]</w:t>
      </w:r>
    </w:p>
    <w:p w14:paraId="65E3178D"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3 </w:t>
      </w:r>
      <w:r w:rsidRPr="006F75F6">
        <w:rPr>
          <w:rFonts w:ascii="Book Antiqua" w:eastAsia="宋体" w:hAnsi="Book Antiqua" w:cs="宋体"/>
          <w:b/>
          <w:bCs/>
          <w:color w:val="000000"/>
          <w:lang w:val="en-US" w:eastAsia="zh-CN"/>
        </w:rPr>
        <w:t>Palmer BF</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A physiologic-based approach to the evaluation of a patient with hyperkalemia.</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Am J Kidney Dis</w:t>
      </w:r>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56</w:t>
      </w:r>
      <w:r w:rsidRPr="006F75F6">
        <w:rPr>
          <w:rFonts w:ascii="Book Antiqua" w:eastAsia="宋体" w:hAnsi="Book Antiqua" w:cs="宋体"/>
          <w:color w:val="000000"/>
          <w:lang w:val="en-US" w:eastAsia="zh-CN"/>
        </w:rPr>
        <w:t>: 387-393 [PMID: 20493606 DOI: 10.1053/j.ajkd.2010.01.020]</w:t>
      </w:r>
    </w:p>
    <w:p w14:paraId="540B565C"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4 </w:t>
      </w:r>
      <w:r w:rsidRPr="006F75F6">
        <w:rPr>
          <w:rFonts w:ascii="Book Antiqua" w:eastAsia="宋体" w:hAnsi="Book Antiqua" w:cs="宋体"/>
          <w:b/>
          <w:bCs/>
          <w:color w:val="000000"/>
          <w:lang w:val="en-US" w:eastAsia="zh-CN"/>
        </w:rPr>
        <w:t>Root AW</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Disorders of aldosterone synthesis, secretion, and cellular function.</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Curr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Opin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Pediatr</w:t>
      </w:r>
      <w:proofErr w:type="spellEnd"/>
      <w:r w:rsidRPr="006F75F6">
        <w:rPr>
          <w:rFonts w:ascii="Book Antiqua" w:eastAsia="宋体" w:hAnsi="Book Antiqua" w:cs="宋体"/>
          <w:color w:val="000000"/>
          <w:lang w:val="en-US" w:eastAsia="zh-CN"/>
        </w:rPr>
        <w:t> 2014; </w:t>
      </w:r>
      <w:r w:rsidRPr="006F75F6">
        <w:rPr>
          <w:rFonts w:ascii="Book Antiqua" w:eastAsia="宋体" w:hAnsi="Book Antiqua" w:cs="宋体"/>
          <w:b/>
          <w:bCs/>
          <w:color w:val="000000"/>
          <w:lang w:val="en-US" w:eastAsia="zh-CN"/>
        </w:rPr>
        <w:t>26</w:t>
      </w:r>
      <w:r w:rsidRPr="006F75F6">
        <w:rPr>
          <w:rFonts w:ascii="Book Antiqua" w:eastAsia="宋体" w:hAnsi="Book Antiqua" w:cs="宋体"/>
          <w:color w:val="000000"/>
          <w:lang w:val="en-US" w:eastAsia="zh-CN"/>
        </w:rPr>
        <w:t>: 480-486 [PMID: 24840884 DOI: 10.1097/MOP.0000000000000104]</w:t>
      </w:r>
    </w:p>
    <w:p w14:paraId="51FCF4F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5 </w:t>
      </w:r>
      <w:r w:rsidRPr="006F75F6">
        <w:rPr>
          <w:rFonts w:ascii="Book Antiqua" w:eastAsia="宋体" w:hAnsi="Book Antiqua" w:cs="宋体"/>
          <w:b/>
          <w:bCs/>
          <w:color w:val="000000"/>
          <w:lang w:val="en-US" w:eastAsia="zh-CN"/>
        </w:rPr>
        <w:t>Cox</w:t>
      </w:r>
      <w:proofErr w:type="gramEnd"/>
      <w:r w:rsidRPr="006F75F6">
        <w:rPr>
          <w:rFonts w:ascii="Book Antiqua" w:eastAsia="宋体" w:hAnsi="Book Antiqua" w:cs="宋体"/>
          <w:b/>
          <w:bCs/>
          <w:color w:val="000000"/>
          <w:lang w:val="en-US" w:eastAsia="zh-CN"/>
        </w:rPr>
        <w:t xml:space="preserve"> M</w:t>
      </w:r>
      <w:r w:rsidRPr="006F75F6">
        <w:rPr>
          <w:rFonts w:ascii="Book Antiqua" w:eastAsia="宋体" w:hAnsi="Book Antiqua" w:cs="宋体"/>
          <w:color w:val="000000"/>
          <w:lang w:val="en-US" w:eastAsia="zh-CN"/>
        </w:rPr>
        <w:t>, Sterns RH, Singer I. The defense against hyperkalemia: the roles of insulin and aldosterone.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1978; </w:t>
      </w:r>
      <w:r w:rsidRPr="006F75F6">
        <w:rPr>
          <w:rFonts w:ascii="Book Antiqua" w:eastAsia="宋体" w:hAnsi="Book Antiqua" w:cs="宋体"/>
          <w:b/>
          <w:bCs/>
          <w:color w:val="000000"/>
          <w:lang w:val="en-US" w:eastAsia="zh-CN"/>
        </w:rPr>
        <w:t>299</w:t>
      </w:r>
      <w:r w:rsidRPr="006F75F6">
        <w:rPr>
          <w:rFonts w:ascii="Book Antiqua" w:eastAsia="宋体" w:hAnsi="Book Antiqua" w:cs="宋体"/>
          <w:color w:val="000000"/>
          <w:lang w:val="en-US" w:eastAsia="zh-CN"/>
        </w:rPr>
        <w:t>: 525-532 [PMID: 355876 DOI: 10.1056/NEJM197809072991007]</w:t>
      </w:r>
    </w:p>
    <w:p w14:paraId="704E96FF" w14:textId="0478BBB0"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6 </w:t>
      </w:r>
      <w:proofErr w:type="spellStart"/>
      <w:r w:rsidRPr="006F75F6">
        <w:rPr>
          <w:rFonts w:ascii="Book Antiqua" w:eastAsia="宋体" w:hAnsi="Book Antiqua" w:cs="宋体"/>
          <w:b/>
          <w:bCs/>
          <w:color w:val="000000"/>
          <w:lang w:val="en-US" w:eastAsia="zh-CN"/>
        </w:rPr>
        <w:t>Uribarri</w:t>
      </w:r>
      <w:proofErr w:type="spellEnd"/>
      <w:r w:rsidRPr="006F75F6">
        <w:rPr>
          <w:rFonts w:ascii="Book Antiqua" w:eastAsia="宋体" w:hAnsi="Book Antiqua" w:cs="宋体"/>
          <w:b/>
          <w:bCs/>
          <w:color w:val="000000"/>
          <w:lang w:val="en-US" w:eastAsia="zh-CN"/>
        </w:rPr>
        <w:t xml:space="preserve"> J</w:t>
      </w:r>
      <w:r w:rsidRPr="006F75F6">
        <w:rPr>
          <w:rFonts w:ascii="Book Antiqua" w:eastAsia="宋体" w:hAnsi="Book Antiqua" w:cs="宋体"/>
          <w:color w:val="000000"/>
          <w:lang w:val="en-US" w:eastAsia="zh-CN"/>
        </w:rPr>
        <w:t>, Oh MS, Carroll HJ.</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Hyperkalemia in diabetes mellitus.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J </w:t>
      </w:r>
      <w:proofErr w:type="spellStart"/>
      <w:r w:rsidRPr="006F75F6">
        <w:rPr>
          <w:rFonts w:ascii="Book Antiqua" w:eastAsia="宋体" w:hAnsi="Book Antiqua" w:cs="宋体"/>
          <w:i/>
          <w:iCs/>
          <w:color w:val="000000"/>
          <w:lang w:val="en-US" w:eastAsia="zh-CN"/>
        </w:rPr>
        <w:t>Diabet</w:t>
      </w:r>
      <w:proofErr w:type="spellEnd"/>
      <w:r w:rsidRPr="006F75F6">
        <w:rPr>
          <w:rFonts w:ascii="Book Antiqua" w:eastAsia="宋体" w:hAnsi="Book Antiqua" w:cs="宋体"/>
          <w:i/>
          <w:iCs/>
          <w:color w:val="000000"/>
          <w:lang w:val="en-US" w:eastAsia="zh-CN"/>
        </w:rPr>
        <w:t xml:space="preserve"> Complications</w:t>
      </w:r>
      <w:r w:rsidRPr="006F75F6">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1990</w:t>
      </w:r>
      <w:r w:rsidRPr="006F75F6">
        <w:rPr>
          <w:rFonts w:ascii="Book Antiqua" w:eastAsia="宋体" w:hAnsi="Book Antiqua" w:cs="宋体"/>
          <w:color w:val="000000"/>
          <w:lang w:val="en-US" w:eastAsia="zh-CN"/>
        </w:rPr>
        <w:t>; </w:t>
      </w:r>
      <w:r w:rsidRPr="006F75F6">
        <w:rPr>
          <w:rFonts w:ascii="Book Antiqua" w:eastAsia="宋体" w:hAnsi="Book Antiqua" w:cs="宋体"/>
          <w:b/>
          <w:bCs/>
          <w:color w:val="000000"/>
          <w:lang w:val="en-US" w:eastAsia="zh-CN"/>
        </w:rPr>
        <w:t>4</w:t>
      </w:r>
      <w:r w:rsidRPr="006F75F6">
        <w:rPr>
          <w:rFonts w:ascii="Book Antiqua" w:eastAsia="宋体" w:hAnsi="Book Antiqua" w:cs="宋体"/>
          <w:color w:val="000000"/>
          <w:lang w:val="en-US" w:eastAsia="zh-CN"/>
        </w:rPr>
        <w:t>: 3-7 [PMID: 2141843]</w:t>
      </w:r>
    </w:p>
    <w:p w14:paraId="1203AAB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lastRenderedPageBreak/>
        <w:t>7 </w:t>
      </w:r>
      <w:proofErr w:type="spellStart"/>
      <w:r w:rsidRPr="006F75F6">
        <w:rPr>
          <w:rFonts w:ascii="Book Antiqua" w:eastAsia="宋体" w:hAnsi="Book Antiqua" w:cs="宋体"/>
          <w:b/>
          <w:bCs/>
          <w:color w:val="000000"/>
          <w:lang w:val="en-US" w:eastAsia="zh-CN"/>
        </w:rPr>
        <w:t>Lehnhardt</w:t>
      </w:r>
      <w:proofErr w:type="spellEnd"/>
      <w:r w:rsidRPr="006F75F6">
        <w:rPr>
          <w:rFonts w:ascii="Book Antiqua" w:eastAsia="宋体" w:hAnsi="Book Antiqua" w:cs="宋体"/>
          <w:b/>
          <w:bCs/>
          <w:color w:val="000000"/>
          <w:lang w:val="en-US" w:eastAsia="zh-CN"/>
        </w:rPr>
        <w:t xml:space="preserve"> A</w:t>
      </w:r>
      <w:r w:rsidRPr="006F75F6">
        <w:rPr>
          <w:rFonts w:ascii="Book Antiqua" w:eastAsia="宋体" w:hAnsi="Book Antiqua" w:cs="宋体"/>
          <w:color w:val="000000"/>
          <w:lang w:val="en-US" w:eastAsia="zh-CN"/>
        </w:rPr>
        <w:t xml:space="preserve">, Kemper MJ. </w:t>
      </w:r>
      <w:proofErr w:type="gramStart"/>
      <w:r w:rsidRPr="006F75F6">
        <w:rPr>
          <w:rFonts w:ascii="Book Antiqua" w:eastAsia="宋体" w:hAnsi="Book Antiqua" w:cs="宋体"/>
          <w:color w:val="000000"/>
          <w:lang w:val="en-US" w:eastAsia="zh-CN"/>
        </w:rPr>
        <w:t>Pathogenesis, diagnosis and management of hyperkalemia.</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Pediatr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2011; </w:t>
      </w:r>
      <w:r w:rsidRPr="006F75F6">
        <w:rPr>
          <w:rFonts w:ascii="Book Antiqua" w:eastAsia="宋体" w:hAnsi="Book Antiqua" w:cs="宋体"/>
          <w:b/>
          <w:bCs/>
          <w:color w:val="000000"/>
          <w:lang w:val="en-US" w:eastAsia="zh-CN"/>
        </w:rPr>
        <w:t>26</w:t>
      </w:r>
      <w:r w:rsidRPr="006F75F6">
        <w:rPr>
          <w:rFonts w:ascii="Book Antiqua" w:eastAsia="宋体" w:hAnsi="Book Antiqua" w:cs="宋体"/>
          <w:color w:val="000000"/>
          <w:lang w:val="en-US" w:eastAsia="zh-CN"/>
        </w:rPr>
        <w:t>: 377-384 [PMID: 21181208 DOI: 10.1007/s00467-010-1699-3]</w:t>
      </w:r>
    </w:p>
    <w:p w14:paraId="31B95F3D"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8 </w:t>
      </w:r>
      <w:r w:rsidRPr="006F75F6">
        <w:rPr>
          <w:rFonts w:ascii="Book Antiqua" w:eastAsia="宋体" w:hAnsi="Book Antiqua" w:cs="宋体"/>
          <w:b/>
          <w:bCs/>
          <w:color w:val="000000"/>
          <w:lang w:val="en-US" w:eastAsia="zh-CN"/>
        </w:rPr>
        <w:t>Watanabe T</w:t>
      </w:r>
      <w:r w:rsidRPr="006F75F6">
        <w:rPr>
          <w:rFonts w:ascii="Book Antiqua" w:eastAsia="宋体" w:hAnsi="Book Antiqua" w:cs="宋体"/>
          <w:color w:val="000000"/>
          <w:lang w:val="en-US" w:eastAsia="zh-CN"/>
        </w:rPr>
        <w:t xml:space="preserve">, Nitta K. Transient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in acute glomerulonephritis.</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Pediatr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2002; </w:t>
      </w:r>
      <w:r w:rsidRPr="006F75F6">
        <w:rPr>
          <w:rFonts w:ascii="Book Antiqua" w:eastAsia="宋体" w:hAnsi="Book Antiqua" w:cs="宋体"/>
          <w:b/>
          <w:bCs/>
          <w:color w:val="000000"/>
          <w:lang w:val="en-US" w:eastAsia="zh-CN"/>
        </w:rPr>
        <w:t>17</w:t>
      </w:r>
      <w:r w:rsidRPr="006F75F6">
        <w:rPr>
          <w:rFonts w:ascii="Book Antiqua" w:eastAsia="宋体" w:hAnsi="Book Antiqua" w:cs="宋体"/>
          <w:color w:val="000000"/>
          <w:lang w:val="en-US" w:eastAsia="zh-CN"/>
        </w:rPr>
        <w:t>: 959-963 [PMID: 12432442 DOI: 10.1007/s00467-002-0984-1]</w:t>
      </w:r>
    </w:p>
    <w:p w14:paraId="2F876D72"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9 </w:t>
      </w:r>
      <w:proofErr w:type="spellStart"/>
      <w:r w:rsidRPr="006F75F6">
        <w:rPr>
          <w:rFonts w:ascii="Book Antiqua" w:eastAsia="宋体" w:hAnsi="Book Antiqua" w:cs="宋体"/>
          <w:b/>
          <w:bCs/>
          <w:color w:val="000000"/>
          <w:lang w:val="en-US" w:eastAsia="zh-CN"/>
        </w:rPr>
        <w:t>DeFronzo</w:t>
      </w:r>
      <w:proofErr w:type="spellEnd"/>
      <w:r w:rsidRPr="006F75F6">
        <w:rPr>
          <w:rFonts w:ascii="Book Antiqua" w:eastAsia="宋体" w:hAnsi="Book Antiqua" w:cs="宋体"/>
          <w:b/>
          <w:bCs/>
          <w:color w:val="000000"/>
          <w:lang w:val="en-US" w:eastAsia="zh-CN"/>
        </w:rPr>
        <w:t xml:space="preserve"> RA</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 xml:space="preserve">Hyperkalemia and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Kidney </w:t>
      </w:r>
      <w:proofErr w:type="spellStart"/>
      <w:r w:rsidRPr="006F75F6">
        <w:rPr>
          <w:rFonts w:ascii="Book Antiqua" w:eastAsia="宋体" w:hAnsi="Book Antiqua" w:cs="宋体"/>
          <w:i/>
          <w:iCs/>
          <w:color w:val="000000"/>
          <w:lang w:val="en-US" w:eastAsia="zh-CN"/>
        </w:rPr>
        <w:t>Int</w:t>
      </w:r>
      <w:proofErr w:type="spellEnd"/>
      <w:r w:rsidRPr="006F75F6">
        <w:rPr>
          <w:rFonts w:ascii="Book Antiqua" w:eastAsia="宋体" w:hAnsi="Book Antiqua" w:cs="宋体"/>
          <w:color w:val="000000"/>
          <w:lang w:val="en-US" w:eastAsia="zh-CN"/>
        </w:rPr>
        <w:t> 1980; </w:t>
      </w:r>
      <w:r w:rsidRPr="006F75F6">
        <w:rPr>
          <w:rFonts w:ascii="Book Antiqua" w:eastAsia="宋体" w:hAnsi="Book Antiqua" w:cs="宋体"/>
          <w:b/>
          <w:bCs/>
          <w:color w:val="000000"/>
          <w:lang w:val="en-US" w:eastAsia="zh-CN"/>
        </w:rPr>
        <w:t>17</w:t>
      </w:r>
      <w:r w:rsidRPr="006F75F6">
        <w:rPr>
          <w:rFonts w:ascii="Book Antiqua" w:eastAsia="宋体" w:hAnsi="Book Antiqua" w:cs="宋体"/>
          <w:color w:val="000000"/>
          <w:lang w:val="en-US" w:eastAsia="zh-CN"/>
        </w:rPr>
        <w:t>: 118-134 [PMID: 6990088]</w:t>
      </w:r>
    </w:p>
    <w:p w14:paraId="797E706C"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10 </w:t>
      </w:r>
      <w:r w:rsidRPr="006F75F6">
        <w:rPr>
          <w:rFonts w:ascii="Book Antiqua" w:eastAsia="宋体" w:hAnsi="Book Antiqua" w:cs="宋体"/>
          <w:b/>
          <w:bCs/>
          <w:color w:val="000000"/>
          <w:lang w:val="en-US" w:eastAsia="zh-CN"/>
        </w:rPr>
        <w:t>Phelps KR</w:t>
      </w:r>
      <w:r w:rsidRPr="006F75F6">
        <w:rPr>
          <w:rFonts w:ascii="Book Antiqua" w:eastAsia="宋体" w:hAnsi="Book Antiqua" w:cs="宋体"/>
          <w:color w:val="000000"/>
          <w:lang w:val="en-US" w:eastAsia="zh-CN"/>
        </w:rPr>
        <w:t>, Lieberman RL, Oh MS, Carroll HJ.</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 xml:space="preserve">Pathophysiology of the syndrome of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Metabolism</w:t>
      </w:r>
      <w:r w:rsidRPr="006F75F6">
        <w:rPr>
          <w:rFonts w:ascii="Book Antiqua" w:eastAsia="宋体" w:hAnsi="Book Antiqua" w:cs="宋体"/>
          <w:color w:val="000000"/>
          <w:lang w:val="en-US" w:eastAsia="zh-CN"/>
        </w:rPr>
        <w:t> 1980; </w:t>
      </w:r>
      <w:r w:rsidRPr="006F75F6">
        <w:rPr>
          <w:rFonts w:ascii="Book Antiqua" w:eastAsia="宋体" w:hAnsi="Book Antiqua" w:cs="宋体"/>
          <w:b/>
          <w:bCs/>
          <w:color w:val="000000"/>
          <w:lang w:val="en-US" w:eastAsia="zh-CN"/>
        </w:rPr>
        <w:t>29</w:t>
      </w:r>
      <w:r w:rsidRPr="006F75F6">
        <w:rPr>
          <w:rFonts w:ascii="Book Antiqua" w:eastAsia="宋体" w:hAnsi="Book Antiqua" w:cs="宋体"/>
          <w:color w:val="000000"/>
          <w:lang w:val="en-US" w:eastAsia="zh-CN"/>
        </w:rPr>
        <w:t>: 186-199 [PMID: 6986536]</w:t>
      </w:r>
    </w:p>
    <w:p w14:paraId="02ABE06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11 </w:t>
      </w:r>
      <w:proofErr w:type="spellStart"/>
      <w:r w:rsidRPr="006F75F6">
        <w:rPr>
          <w:rFonts w:ascii="Book Antiqua" w:eastAsia="宋体" w:hAnsi="Book Antiqua" w:cs="宋体"/>
          <w:b/>
          <w:bCs/>
          <w:color w:val="000000"/>
          <w:lang w:val="en-US" w:eastAsia="zh-CN"/>
        </w:rPr>
        <w:t>Bojestig</w:t>
      </w:r>
      <w:proofErr w:type="spellEnd"/>
      <w:r w:rsidRPr="006F75F6">
        <w:rPr>
          <w:rFonts w:ascii="Book Antiqua" w:eastAsia="宋体" w:hAnsi="Book Antiqua" w:cs="宋体"/>
          <w:b/>
          <w:bCs/>
          <w:color w:val="000000"/>
          <w:lang w:val="en-US" w:eastAsia="zh-CN"/>
        </w:rPr>
        <w:t xml:space="preserve"> M</w:t>
      </w:r>
      <w:r w:rsidRPr="006F75F6">
        <w:rPr>
          <w:rFonts w:ascii="Book Antiqua" w:eastAsia="宋体" w:hAnsi="Book Antiqua" w:cs="宋体"/>
          <w:color w:val="000000"/>
          <w:lang w:val="en-US" w:eastAsia="zh-CN"/>
        </w:rPr>
        <w:t xml:space="preserve">, Nystrom FH, </w:t>
      </w:r>
      <w:proofErr w:type="spellStart"/>
      <w:r w:rsidRPr="006F75F6">
        <w:rPr>
          <w:rFonts w:ascii="Book Antiqua" w:eastAsia="宋体" w:hAnsi="Book Antiqua" w:cs="宋体"/>
          <w:color w:val="000000"/>
          <w:lang w:val="en-US" w:eastAsia="zh-CN"/>
        </w:rPr>
        <w:t>Arnqvist</w:t>
      </w:r>
      <w:proofErr w:type="spellEnd"/>
      <w:r w:rsidRPr="006F75F6">
        <w:rPr>
          <w:rFonts w:ascii="Book Antiqua" w:eastAsia="宋体" w:hAnsi="Book Antiqua" w:cs="宋体"/>
          <w:color w:val="000000"/>
          <w:lang w:val="en-US" w:eastAsia="zh-CN"/>
        </w:rPr>
        <w:t xml:space="preserve"> HJ, </w:t>
      </w:r>
      <w:proofErr w:type="spellStart"/>
      <w:r w:rsidRPr="006F75F6">
        <w:rPr>
          <w:rFonts w:ascii="Book Antiqua" w:eastAsia="宋体" w:hAnsi="Book Antiqua" w:cs="宋体"/>
          <w:color w:val="000000"/>
          <w:lang w:val="en-US" w:eastAsia="zh-CN"/>
        </w:rPr>
        <w:t>Ludvigsson</w:t>
      </w:r>
      <w:proofErr w:type="spellEnd"/>
      <w:r w:rsidRPr="006F75F6">
        <w:rPr>
          <w:rFonts w:ascii="Book Antiqua" w:eastAsia="宋体" w:hAnsi="Book Antiqua" w:cs="宋体"/>
          <w:color w:val="000000"/>
          <w:lang w:val="en-US" w:eastAsia="zh-CN"/>
        </w:rPr>
        <w:t xml:space="preserve"> J, Karlberg BE. The renin-angiotensin-aldosterone system is suppressed in adults with Type 1 diabetes. </w:t>
      </w:r>
      <w:r w:rsidRPr="006F75F6">
        <w:rPr>
          <w:rFonts w:ascii="Book Antiqua" w:eastAsia="宋体" w:hAnsi="Book Antiqua" w:cs="宋体"/>
          <w:i/>
          <w:iCs/>
          <w:color w:val="000000"/>
          <w:lang w:val="en-US" w:eastAsia="zh-CN"/>
        </w:rPr>
        <w:t xml:space="preserve">J Renin Angiotensin Aldosterone </w:t>
      </w:r>
      <w:proofErr w:type="spellStart"/>
      <w:r w:rsidRPr="006F75F6">
        <w:rPr>
          <w:rFonts w:ascii="Book Antiqua" w:eastAsia="宋体" w:hAnsi="Book Antiqua" w:cs="宋体"/>
          <w:i/>
          <w:iCs/>
          <w:color w:val="000000"/>
          <w:lang w:val="en-US" w:eastAsia="zh-CN"/>
        </w:rPr>
        <w:t>Syst</w:t>
      </w:r>
      <w:proofErr w:type="spellEnd"/>
      <w:r w:rsidRPr="006F75F6">
        <w:rPr>
          <w:rFonts w:ascii="Book Antiqua" w:eastAsia="宋体" w:hAnsi="Book Antiqua" w:cs="宋体"/>
          <w:color w:val="000000"/>
          <w:lang w:val="en-US" w:eastAsia="zh-CN"/>
        </w:rPr>
        <w:t> 2000; </w:t>
      </w:r>
      <w:r w:rsidRPr="006F75F6">
        <w:rPr>
          <w:rFonts w:ascii="Book Antiqua" w:eastAsia="宋体" w:hAnsi="Book Antiqua" w:cs="宋体"/>
          <w:b/>
          <w:bCs/>
          <w:color w:val="000000"/>
          <w:lang w:val="en-US" w:eastAsia="zh-CN"/>
        </w:rPr>
        <w:t>1</w:t>
      </w:r>
      <w:r w:rsidRPr="006F75F6">
        <w:rPr>
          <w:rFonts w:ascii="Book Antiqua" w:eastAsia="宋体" w:hAnsi="Book Antiqua" w:cs="宋体"/>
          <w:color w:val="000000"/>
          <w:lang w:val="en-US" w:eastAsia="zh-CN"/>
        </w:rPr>
        <w:t>: 353-356 [PMID: 11967822 DOI: 10.3317/jraas.2000.065]</w:t>
      </w:r>
    </w:p>
    <w:p w14:paraId="16CCFBAE"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12 </w:t>
      </w:r>
      <w:r w:rsidRPr="006F75F6">
        <w:rPr>
          <w:rFonts w:ascii="Book Antiqua" w:eastAsia="宋体" w:hAnsi="Book Antiqua" w:cs="宋体"/>
          <w:b/>
          <w:bCs/>
          <w:color w:val="000000"/>
          <w:lang w:val="en-US" w:eastAsia="zh-CN"/>
        </w:rPr>
        <w:t>Nakamura R</w:t>
      </w:r>
      <w:r w:rsidRPr="006F75F6">
        <w:rPr>
          <w:rFonts w:ascii="Book Antiqua" w:eastAsia="宋体" w:hAnsi="Book Antiqua" w:cs="宋体"/>
          <w:color w:val="000000"/>
          <w:lang w:val="en-US" w:eastAsia="zh-CN"/>
        </w:rPr>
        <w:t xml:space="preserve">, Saruta T, </w:t>
      </w:r>
      <w:proofErr w:type="spellStart"/>
      <w:r w:rsidRPr="006F75F6">
        <w:rPr>
          <w:rFonts w:ascii="Book Antiqua" w:eastAsia="宋体" w:hAnsi="Book Antiqua" w:cs="宋体"/>
          <w:color w:val="000000"/>
          <w:lang w:val="en-US" w:eastAsia="zh-CN"/>
        </w:rPr>
        <w:t>Yamagami</w:t>
      </w:r>
      <w:proofErr w:type="spellEnd"/>
      <w:r w:rsidRPr="006F75F6">
        <w:rPr>
          <w:rFonts w:ascii="Book Antiqua" w:eastAsia="宋体" w:hAnsi="Book Antiqua" w:cs="宋体"/>
          <w:color w:val="000000"/>
          <w:lang w:val="en-US" w:eastAsia="zh-CN"/>
        </w:rPr>
        <w:t xml:space="preserve"> K, Saito I, Kondo K, </w:t>
      </w:r>
      <w:proofErr w:type="spellStart"/>
      <w:r w:rsidRPr="006F75F6">
        <w:rPr>
          <w:rFonts w:ascii="Book Antiqua" w:eastAsia="宋体" w:hAnsi="Book Antiqua" w:cs="宋体"/>
          <w:color w:val="000000"/>
          <w:lang w:val="en-US" w:eastAsia="zh-CN"/>
        </w:rPr>
        <w:t>Matsuki</w:t>
      </w:r>
      <w:proofErr w:type="spellEnd"/>
      <w:r w:rsidRPr="006F75F6">
        <w:rPr>
          <w:rFonts w:ascii="Book Antiqua" w:eastAsia="宋体" w:hAnsi="Book Antiqua" w:cs="宋体"/>
          <w:color w:val="000000"/>
          <w:lang w:val="en-US" w:eastAsia="zh-CN"/>
        </w:rPr>
        <w:t xml:space="preserve"> S. Renin and the juxtaglomerular apparatus in diabetic nephropathy. </w:t>
      </w:r>
      <w:r w:rsidRPr="006F75F6">
        <w:rPr>
          <w:rFonts w:ascii="Book Antiqua" w:eastAsia="宋体" w:hAnsi="Book Antiqua" w:cs="宋体"/>
          <w:i/>
          <w:iCs/>
          <w:color w:val="000000"/>
          <w:lang w:val="en-US" w:eastAsia="zh-CN"/>
        </w:rPr>
        <w:t xml:space="preserve">J Am </w:t>
      </w:r>
      <w:proofErr w:type="spellStart"/>
      <w:r w:rsidRPr="006F75F6">
        <w:rPr>
          <w:rFonts w:ascii="Book Antiqua" w:eastAsia="宋体" w:hAnsi="Book Antiqua" w:cs="宋体"/>
          <w:i/>
          <w:iCs/>
          <w:color w:val="000000"/>
          <w:lang w:val="en-US" w:eastAsia="zh-CN"/>
        </w:rPr>
        <w:t>Geriatr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Soc</w:t>
      </w:r>
      <w:proofErr w:type="spellEnd"/>
      <w:r w:rsidRPr="006F75F6">
        <w:rPr>
          <w:rFonts w:ascii="Book Antiqua" w:eastAsia="宋体" w:hAnsi="Book Antiqua" w:cs="宋体"/>
          <w:color w:val="000000"/>
          <w:lang w:val="en-US" w:eastAsia="zh-CN"/>
        </w:rPr>
        <w:t> 1978; </w:t>
      </w:r>
      <w:r w:rsidRPr="006F75F6">
        <w:rPr>
          <w:rFonts w:ascii="Book Antiqua" w:eastAsia="宋体" w:hAnsi="Book Antiqua" w:cs="宋体"/>
          <w:b/>
          <w:bCs/>
          <w:color w:val="000000"/>
          <w:lang w:val="en-US" w:eastAsia="zh-CN"/>
        </w:rPr>
        <w:t>26</w:t>
      </w:r>
      <w:r w:rsidRPr="006F75F6">
        <w:rPr>
          <w:rFonts w:ascii="Book Antiqua" w:eastAsia="宋体" w:hAnsi="Book Antiqua" w:cs="宋体"/>
          <w:color w:val="000000"/>
          <w:lang w:val="en-US" w:eastAsia="zh-CN"/>
        </w:rPr>
        <w:t>: 17-21 [PMID: 618949]</w:t>
      </w:r>
    </w:p>
    <w:p w14:paraId="50E00C64"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13 </w:t>
      </w:r>
      <w:proofErr w:type="spellStart"/>
      <w:r w:rsidRPr="006F75F6">
        <w:rPr>
          <w:rFonts w:ascii="Book Antiqua" w:eastAsia="宋体" w:hAnsi="Book Antiqua" w:cs="宋体"/>
          <w:b/>
          <w:bCs/>
          <w:color w:val="000000"/>
          <w:lang w:val="en-US" w:eastAsia="zh-CN"/>
        </w:rPr>
        <w:t>Schambelan</w:t>
      </w:r>
      <w:proofErr w:type="spellEnd"/>
      <w:r w:rsidRPr="006F75F6">
        <w:rPr>
          <w:rFonts w:ascii="Book Antiqua" w:eastAsia="宋体" w:hAnsi="Book Antiqua" w:cs="宋体"/>
          <w:b/>
          <w:bCs/>
          <w:color w:val="000000"/>
          <w:lang w:val="en-US" w:eastAsia="zh-CN"/>
        </w:rPr>
        <w:t xml:space="preserve"> M</w:t>
      </w:r>
      <w:r w:rsidRPr="006F75F6">
        <w:rPr>
          <w:rFonts w:ascii="Book Antiqua" w:eastAsia="宋体" w:hAnsi="Book Antiqua" w:cs="宋体"/>
          <w:color w:val="000000"/>
          <w:lang w:val="en-US" w:eastAsia="zh-CN"/>
        </w:rPr>
        <w:t xml:space="preserve">, Sebastian A, </w:t>
      </w:r>
      <w:proofErr w:type="spellStart"/>
      <w:r w:rsidRPr="006F75F6">
        <w:rPr>
          <w:rFonts w:ascii="Book Antiqua" w:eastAsia="宋体" w:hAnsi="Book Antiqua" w:cs="宋体"/>
          <w:color w:val="000000"/>
          <w:lang w:val="en-US" w:eastAsia="zh-CN"/>
        </w:rPr>
        <w:t>Biglieri</w:t>
      </w:r>
      <w:proofErr w:type="spellEnd"/>
      <w:r w:rsidRPr="006F75F6">
        <w:rPr>
          <w:rFonts w:ascii="Book Antiqua" w:eastAsia="宋体" w:hAnsi="Book Antiqua" w:cs="宋体"/>
          <w:color w:val="000000"/>
          <w:lang w:val="en-US" w:eastAsia="zh-CN"/>
        </w:rPr>
        <w:t xml:space="preserve"> EG.</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Prevalence, pathogenesis, and functional significance of aldosterone deficiency in hyperkalemic patients with chronic renal insufficiency.</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Kidney </w:t>
      </w:r>
      <w:proofErr w:type="spellStart"/>
      <w:r w:rsidRPr="006F75F6">
        <w:rPr>
          <w:rFonts w:ascii="Book Antiqua" w:eastAsia="宋体" w:hAnsi="Book Antiqua" w:cs="宋体"/>
          <w:i/>
          <w:iCs/>
          <w:color w:val="000000"/>
          <w:lang w:val="en-US" w:eastAsia="zh-CN"/>
        </w:rPr>
        <w:t>Int</w:t>
      </w:r>
      <w:proofErr w:type="spellEnd"/>
      <w:r w:rsidRPr="006F75F6">
        <w:rPr>
          <w:rFonts w:ascii="Book Antiqua" w:eastAsia="宋体" w:hAnsi="Book Antiqua" w:cs="宋体"/>
          <w:color w:val="000000"/>
          <w:lang w:val="en-US" w:eastAsia="zh-CN"/>
        </w:rPr>
        <w:t> 1980; </w:t>
      </w:r>
      <w:r w:rsidRPr="006F75F6">
        <w:rPr>
          <w:rFonts w:ascii="Book Antiqua" w:eastAsia="宋体" w:hAnsi="Book Antiqua" w:cs="宋体"/>
          <w:b/>
          <w:bCs/>
          <w:color w:val="000000"/>
          <w:lang w:val="en-US" w:eastAsia="zh-CN"/>
        </w:rPr>
        <w:t>17</w:t>
      </w:r>
      <w:r w:rsidRPr="006F75F6">
        <w:rPr>
          <w:rFonts w:ascii="Book Antiqua" w:eastAsia="宋体" w:hAnsi="Book Antiqua" w:cs="宋体"/>
          <w:color w:val="000000"/>
          <w:lang w:val="en-US" w:eastAsia="zh-CN"/>
        </w:rPr>
        <w:t>: 89-101 [PMID: 6990090]</w:t>
      </w:r>
    </w:p>
    <w:p w14:paraId="3E48426D"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14 </w:t>
      </w:r>
      <w:proofErr w:type="spellStart"/>
      <w:r w:rsidRPr="006F75F6">
        <w:rPr>
          <w:rFonts w:ascii="Book Antiqua" w:eastAsia="宋体" w:hAnsi="Book Antiqua" w:cs="宋体"/>
          <w:b/>
          <w:bCs/>
          <w:color w:val="000000"/>
          <w:lang w:val="en-US" w:eastAsia="zh-CN"/>
        </w:rPr>
        <w:t>Hoskote</w:t>
      </w:r>
      <w:proofErr w:type="spellEnd"/>
      <w:r w:rsidRPr="006F75F6">
        <w:rPr>
          <w:rFonts w:ascii="Book Antiqua" w:eastAsia="宋体" w:hAnsi="Book Antiqua" w:cs="宋体"/>
          <w:b/>
          <w:bCs/>
          <w:color w:val="000000"/>
          <w:lang w:val="en-US" w:eastAsia="zh-CN"/>
        </w:rPr>
        <w:t xml:space="preserve"> SS</w:t>
      </w:r>
      <w:r w:rsidRPr="006F75F6">
        <w:rPr>
          <w:rFonts w:ascii="Book Antiqua" w:eastAsia="宋体" w:hAnsi="Book Antiqua" w:cs="宋体"/>
          <w:color w:val="000000"/>
          <w:lang w:val="en-US" w:eastAsia="zh-CN"/>
        </w:rPr>
        <w:t>, Joshi SR, Ghosh AK.</w:t>
      </w:r>
      <w:proofErr w:type="gramEnd"/>
      <w:r w:rsidRPr="006F75F6">
        <w:rPr>
          <w:rFonts w:ascii="Book Antiqua" w:eastAsia="宋体" w:hAnsi="Book Antiqua" w:cs="宋体"/>
          <w:color w:val="000000"/>
          <w:lang w:val="en-US" w:eastAsia="zh-CN"/>
        </w:rPr>
        <w:t xml:space="preserve"> Disorders of potassium homeostasis: pathophysiology and management. </w:t>
      </w:r>
      <w:r w:rsidRPr="006F75F6">
        <w:rPr>
          <w:rFonts w:ascii="Book Antiqua" w:eastAsia="宋体" w:hAnsi="Book Antiqua" w:cs="宋体"/>
          <w:i/>
          <w:iCs/>
          <w:color w:val="000000"/>
          <w:lang w:val="en-US" w:eastAsia="zh-CN"/>
        </w:rPr>
        <w:t xml:space="preserve">J </w:t>
      </w:r>
      <w:proofErr w:type="spellStart"/>
      <w:r w:rsidRPr="006F75F6">
        <w:rPr>
          <w:rFonts w:ascii="Book Antiqua" w:eastAsia="宋体" w:hAnsi="Book Antiqua" w:cs="宋体"/>
          <w:i/>
          <w:iCs/>
          <w:color w:val="000000"/>
          <w:lang w:val="en-US" w:eastAsia="zh-CN"/>
        </w:rPr>
        <w:t>Assoc</w:t>
      </w:r>
      <w:proofErr w:type="spellEnd"/>
      <w:r w:rsidRPr="006F75F6">
        <w:rPr>
          <w:rFonts w:ascii="Book Antiqua" w:eastAsia="宋体" w:hAnsi="Book Antiqua" w:cs="宋体"/>
          <w:i/>
          <w:iCs/>
          <w:color w:val="000000"/>
          <w:lang w:val="en-US" w:eastAsia="zh-CN"/>
        </w:rPr>
        <w:t xml:space="preserve"> Physicians India</w:t>
      </w:r>
      <w:r w:rsidRPr="006F75F6">
        <w:rPr>
          <w:rFonts w:ascii="Book Antiqua" w:eastAsia="宋体" w:hAnsi="Book Antiqua" w:cs="宋体"/>
          <w:color w:val="000000"/>
          <w:lang w:val="en-US" w:eastAsia="zh-CN"/>
        </w:rPr>
        <w:t> 2008; </w:t>
      </w:r>
      <w:r w:rsidRPr="006F75F6">
        <w:rPr>
          <w:rFonts w:ascii="Book Antiqua" w:eastAsia="宋体" w:hAnsi="Book Antiqua" w:cs="宋体"/>
          <w:b/>
          <w:bCs/>
          <w:color w:val="000000"/>
          <w:lang w:val="en-US" w:eastAsia="zh-CN"/>
        </w:rPr>
        <w:t>56</w:t>
      </w:r>
      <w:r w:rsidRPr="006F75F6">
        <w:rPr>
          <w:rFonts w:ascii="Book Antiqua" w:eastAsia="宋体" w:hAnsi="Book Antiqua" w:cs="宋体"/>
          <w:color w:val="000000"/>
          <w:lang w:val="en-US" w:eastAsia="zh-CN"/>
        </w:rPr>
        <w:t>: 685-693 [PMID: 19086355]</w:t>
      </w:r>
    </w:p>
    <w:p w14:paraId="7529313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15 </w:t>
      </w:r>
      <w:proofErr w:type="spellStart"/>
      <w:r w:rsidRPr="006F75F6">
        <w:rPr>
          <w:rFonts w:ascii="Book Antiqua" w:eastAsia="宋体" w:hAnsi="Book Antiqua" w:cs="宋体"/>
          <w:b/>
          <w:bCs/>
          <w:color w:val="000000"/>
          <w:lang w:val="en-US" w:eastAsia="zh-CN"/>
        </w:rPr>
        <w:t>Mory</w:t>
      </w:r>
      <w:proofErr w:type="spellEnd"/>
      <w:r w:rsidRPr="006F75F6">
        <w:rPr>
          <w:rFonts w:ascii="Book Antiqua" w:eastAsia="宋体" w:hAnsi="Book Antiqua" w:cs="宋体"/>
          <w:b/>
          <w:bCs/>
          <w:color w:val="000000"/>
          <w:lang w:val="en-US" w:eastAsia="zh-CN"/>
        </w:rPr>
        <w:t xml:space="preserve"> PB</w:t>
      </w:r>
      <w:r w:rsidRPr="006F75F6">
        <w:rPr>
          <w:rFonts w:ascii="Book Antiqua" w:eastAsia="宋体" w:hAnsi="Book Antiqua" w:cs="宋体"/>
          <w:color w:val="000000"/>
          <w:lang w:val="en-US" w:eastAsia="zh-CN"/>
        </w:rPr>
        <w:t xml:space="preserve">, Santos MC, </w:t>
      </w:r>
      <w:proofErr w:type="spellStart"/>
      <w:r w:rsidRPr="006F75F6">
        <w:rPr>
          <w:rFonts w:ascii="Book Antiqua" w:eastAsia="宋体" w:hAnsi="Book Antiqua" w:cs="宋体"/>
          <w:color w:val="000000"/>
          <w:lang w:val="en-US" w:eastAsia="zh-CN"/>
        </w:rPr>
        <w:t>Kater</w:t>
      </w:r>
      <w:proofErr w:type="spellEnd"/>
      <w:r w:rsidRPr="006F75F6">
        <w:rPr>
          <w:rFonts w:ascii="Book Antiqua" w:eastAsia="宋体" w:hAnsi="Book Antiqua" w:cs="宋体"/>
          <w:color w:val="000000"/>
          <w:lang w:val="en-US" w:eastAsia="zh-CN"/>
        </w:rPr>
        <w:t xml:space="preserve"> CE, </w:t>
      </w:r>
      <w:proofErr w:type="spellStart"/>
      <w:r w:rsidRPr="006F75F6">
        <w:rPr>
          <w:rFonts w:ascii="Book Antiqua" w:eastAsia="宋体" w:hAnsi="Book Antiqua" w:cs="宋体"/>
          <w:color w:val="000000"/>
          <w:lang w:val="en-US" w:eastAsia="zh-CN"/>
        </w:rPr>
        <w:t>Moisés</w:t>
      </w:r>
      <w:proofErr w:type="spellEnd"/>
      <w:r w:rsidRPr="006F75F6">
        <w:rPr>
          <w:rFonts w:ascii="Book Antiqua" w:eastAsia="宋体" w:hAnsi="Book Antiqua" w:cs="宋体"/>
          <w:color w:val="000000"/>
          <w:lang w:val="en-US" w:eastAsia="zh-CN"/>
        </w:rPr>
        <w:t xml:space="preserve"> RS.</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Maternally-inherited</w:t>
      </w:r>
      <w:proofErr w:type="gramEnd"/>
      <w:r w:rsidRPr="006F75F6">
        <w:rPr>
          <w:rFonts w:ascii="Book Antiqua" w:eastAsia="宋体" w:hAnsi="Book Antiqua" w:cs="宋体"/>
          <w:color w:val="000000"/>
          <w:lang w:val="en-US" w:eastAsia="zh-CN"/>
        </w:rPr>
        <w:t xml:space="preserve"> diabetes with deafness (MIDD) and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Arq</w:t>
      </w:r>
      <w:proofErr w:type="spellEnd"/>
      <w:r w:rsidRPr="006F75F6">
        <w:rPr>
          <w:rFonts w:ascii="Book Antiqua" w:eastAsia="宋体" w:hAnsi="Book Antiqua" w:cs="宋体"/>
          <w:i/>
          <w:iCs/>
          <w:color w:val="000000"/>
          <w:lang w:val="en-US" w:eastAsia="zh-CN"/>
        </w:rPr>
        <w:t xml:space="preserve"> Bras </w:t>
      </w:r>
      <w:proofErr w:type="spellStart"/>
      <w:r w:rsidRPr="006F75F6">
        <w:rPr>
          <w:rFonts w:ascii="Book Antiqua" w:eastAsia="宋体" w:hAnsi="Book Antiqua" w:cs="宋体"/>
          <w:i/>
          <w:iCs/>
          <w:color w:val="000000"/>
          <w:lang w:val="en-US" w:eastAsia="zh-CN"/>
        </w:rPr>
        <w:t>Endocrinol</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Metabol</w:t>
      </w:r>
      <w:proofErr w:type="spellEnd"/>
      <w:r w:rsidRPr="006F75F6">
        <w:rPr>
          <w:rFonts w:ascii="Book Antiqua" w:eastAsia="宋体" w:hAnsi="Book Antiqua" w:cs="宋体"/>
          <w:color w:val="000000"/>
          <w:lang w:val="en-US" w:eastAsia="zh-CN"/>
        </w:rPr>
        <w:t> 2012; </w:t>
      </w:r>
      <w:r w:rsidRPr="006F75F6">
        <w:rPr>
          <w:rFonts w:ascii="Book Antiqua" w:eastAsia="宋体" w:hAnsi="Book Antiqua" w:cs="宋体"/>
          <w:b/>
          <w:bCs/>
          <w:color w:val="000000"/>
          <w:lang w:val="en-US" w:eastAsia="zh-CN"/>
        </w:rPr>
        <w:t>56</w:t>
      </w:r>
      <w:r w:rsidRPr="006F75F6">
        <w:rPr>
          <w:rFonts w:ascii="Book Antiqua" w:eastAsia="宋体" w:hAnsi="Book Antiqua" w:cs="宋体"/>
          <w:color w:val="000000"/>
          <w:lang w:val="en-US" w:eastAsia="zh-CN"/>
        </w:rPr>
        <w:t>: 574-577 [PMID: 23295301]</w:t>
      </w:r>
    </w:p>
    <w:p w14:paraId="485271E9"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16 </w:t>
      </w:r>
      <w:r w:rsidRPr="006F75F6">
        <w:rPr>
          <w:rFonts w:ascii="Book Antiqua" w:eastAsia="宋体" w:hAnsi="Book Antiqua" w:cs="宋体"/>
          <w:b/>
          <w:bCs/>
          <w:color w:val="000000"/>
          <w:lang w:val="en-US" w:eastAsia="zh-CN"/>
        </w:rPr>
        <w:t>Rodríguez Soriano J</w:t>
      </w:r>
      <w:r w:rsidRPr="006F75F6">
        <w:rPr>
          <w:rFonts w:ascii="Book Antiqua" w:eastAsia="宋体" w:hAnsi="Book Antiqua" w:cs="宋体"/>
          <w:color w:val="000000"/>
          <w:lang w:val="en-US" w:eastAsia="zh-CN"/>
        </w:rPr>
        <w:t>. Renal tubular acidosis</w:t>
      </w:r>
      <w:proofErr w:type="gramEnd"/>
      <w:r w:rsidRPr="006F75F6">
        <w:rPr>
          <w:rFonts w:ascii="Book Antiqua" w:eastAsia="宋体" w:hAnsi="Book Antiqua" w:cs="宋体"/>
          <w:color w:val="000000"/>
          <w:lang w:val="en-US" w:eastAsia="zh-CN"/>
        </w:rPr>
        <w:t>: the clinical entity. </w:t>
      </w:r>
      <w:r w:rsidRPr="006F75F6">
        <w:rPr>
          <w:rFonts w:ascii="Book Antiqua" w:eastAsia="宋体" w:hAnsi="Book Antiqua" w:cs="宋体"/>
          <w:i/>
          <w:iCs/>
          <w:color w:val="000000"/>
          <w:lang w:val="en-US" w:eastAsia="zh-CN"/>
        </w:rPr>
        <w:t xml:space="preserve">J Am </w:t>
      </w:r>
      <w:proofErr w:type="spellStart"/>
      <w:r w:rsidRPr="006F75F6">
        <w:rPr>
          <w:rFonts w:ascii="Book Antiqua" w:eastAsia="宋体" w:hAnsi="Book Antiqua" w:cs="宋体"/>
          <w:i/>
          <w:iCs/>
          <w:color w:val="000000"/>
          <w:lang w:val="en-US" w:eastAsia="zh-CN"/>
        </w:rPr>
        <w:t>Soc</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2002; </w:t>
      </w:r>
      <w:r w:rsidRPr="006F75F6">
        <w:rPr>
          <w:rFonts w:ascii="Book Antiqua" w:eastAsia="宋体" w:hAnsi="Book Antiqua" w:cs="宋体"/>
          <w:b/>
          <w:bCs/>
          <w:color w:val="000000"/>
          <w:lang w:val="en-US" w:eastAsia="zh-CN"/>
        </w:rPr>
        <w:t>13</w:t>
      </w:r>
      <w:r w:rsidRPr="006F75F6">
        <w:rPr>
          <w:rFonts w:ascii="Book Antiqua" w:eastAsia="宋体" w:hAnsi="Book Antiqua" w:cs="宋体"/>
          <w:color w:val="000000"/>
          <w:lang w:val="en-US" w:eastAsia="zh-CN"/>
        </w:rPr>
        <w:t>: 2160-2170 [PMID: 12138150]</w:t>
      </w:r>
    </w:p>
    <w:p w14:paraId="1DE8CA71"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17 </w:t>
      </w:r>
      <w:r w:rsidRPr="006F75F6">
        <w:rPr>
          <w:rFonts w:ascii="Book Antiqua" w:eastAsia="宋体" w:hAnsi="Book Antiqua" w:cs="宋体"/>
          <w:b/>
          <w:bCs/>
          <w:color w:val="000000"/>
          <w:lang w:val="en-US" w:eastAsia="zh-CN"/>
        </w:rPr>
        <w:t>Eschmann E</w:t>
      </w:r>
      <w:r w:rsidRPr="006F75F6">
        <w:rPr>
          <w:rFonts w:ascii="Book Antiqua" w:eastAsia="宋体" w:hAnsi="Book Antiqua" w:cs="宋体"/>
          <w:color w:val="000000"/>
          <w:lang w:val="en-US" w:eastAsia="zh-CN"/>
        </w:rPr>
        <w:t xml:space="preserve">, Beeler PE, Kaplan V, </w:t>
      </w:r>
      <w:proofErr w:type="spellStart"/>
      <w:r w:rsidRPr="006F75F6">
        <w:rPr>
          <w:rFonts w:ascii="Book Antiqua" w:eastAsia="宋体" w:hAnsi="Book Antiqua" w:cs="宋体"/>
          <w:color w:val="000000"/>
          <w:lang w:val="en-US" w:eastAsia="zh-CN"/>
        </w:rPr>
        <w:t>Schneemann</w:t>
      </w:r>
      <w:proofErr w:type="spellEnd"/>
      <w:r w:rsidRPr="006F75F6">
        <w:rPr>
          <w:rFonts w:ascii="Book Antiqua" w:eastAsia="宋体" w:hAnsi="Book Antiqua" w:cs="宋体"/>
          <w:color w:val="000000"/>
          <w:lang w:val="en-US" w:eastAsia="zh-CN"/>
        </w:rPr>
        <w:t xml:space="preserve"> M, </w:t>
      </w:r>
      <w:proofErr w:type="spellStart"/>
      <w:r w:rsidRPr="006F75F6">
        <w:rPr>
          <w:rFonts w:ascii="Book Antiqua" w:eastAsia="宋体" w:hAnsi="Book Antiqua" w:cs="宋体"/>
          <w:color w:val="000000"/>
          <w:lang w:val="en-US" w:eastAsia="zh-CN"/>
        </w:rPr>
        <w:t>Zünd</w:t>
      </w:r>
      <w:proofErr w:type="spellEnd"/>
      <w:r w:rsidRPr="006F75F6">
        <w:rPr>
          <w:rFonts w:ascii="Book Antiqua" w:eastAsia="宋体" w:hAnsi="Book Antiqua" w:cs="宋体"/>
          <w:color w:val="000000"/>
          <w:lang w:val="en-US" w:eastAsia="zh-CN"/>
        </w:rPr>
        <w:t xml:space="preserve"> G, </w:t>
      </w:r>
      <w:proofErr w:type="spellStart"/>
      <w:r w:rsidRPr="006F75F6">
        <w:rPr>
          <w:rFonts w:ascii="Book Antiqua" w:eastAsia="宋体" w:hAnsi="Book Antiqua" w:cs="宋体"/>
          <w:color w:val="000000"/>
          <w:lang w:val="en-US" w:eastAsia="zh-CN"/>
        </w:rPr>
        <w:t>Blaser</w:t>
      </w:r>
      <w:proofErr w:type="spellEnd"/>
      <w:r w:rsidRPr="006F75F6">
        <w:rPr>
          <w:rFonts w:ascii="Book Antiqua" w:eastAsia="宋体" w:hAnsi="Book Antiqua" w:cs="宋体"/>
          <w:color w:val="000000"/>
          <w:lang w:val="en-US" w:eastAsia="zh-CN"/>
        </w:rPr>
        <w:t xml:space="preserve"> J. Patient- and physician-related risk factors for </w:t>
      </w:r>
      <w:proofErr w:type="spellStart"/>
      <w:r w:rsidRPr="006F75F6">
        <w:rPr>
          <w:rFonts w:ascii="Book Antiqua" w:eastAsia="宋体" w:hAnsi="Book Antiqua" w:cs="宋体"/>
          <w:color w:val="000000"/>
          <w:lang w:val="en-US" w:eastAsia="zh-CN"/>
        </w:rPr>
        <w:t>hyperkalaemia</w:t>
      </w:r>
      <w:proofErr w:type="spellEnd"/>
      <w:r w:rsidRPr="006F75F6">
        <w:rPr>
          <w:rFonts w:ascii="Book Antiqua" w:eastAsia="宋体" w:hAnsi="Book Antiqua" w:cs="宋体"/>
          <w:color w:val="000000"/>
          <w:lang w:val="en-US" w:eastAsia="zh-CN"/>
        </w:rPr>
        <w:t xml:space="preserve"> in potassium-increasing </w:t>
      </w:r>
      <w:r w:rsidRPr="006F75F6">
        <w:rPr>
          <w:rFonts w:ascii="Book Antiqua" w:eastAsia="宋体" w:hAnsi="Book Antiqua" w:cs="宋体"/>
          <w:color w:val="000000"/>
          <w:lang w:val="en-US" w:eastAsia="zh-CN"/>
        </w:rPr>
        <w:lastRenderedPageBreak/>
        <w:t>drug-drug interactions. </w:t>
      </w:r>
      <w:proofErr w:type="spellStart"/>
      <w:r w:rsidRPr="006F75F6">
        <w:rPr>
          <w:rFonts w:ascii="Book Antiqua" w:eastAsia="宋体" w:hAnsi="Book Antiqua" w:cs="宋体"/>
          <w:i/>
          <w:iCs/>
          <w:color w:val="000000"/>
          <w:lang w:val="en-US" w:eastAsia="zh-CN"/>
        </w:rPr>
        <w:t>Eur</w:t>
      </w:r>
      <w:proofErr w:type="spellEnd"/>
      <w:r w:rsidRPr="006F75F6">
        <w:rPr>
          <w:rFonts w:ascii="Book Antiqua" w:eastAsia="宋体" w:hAnsi="Book Antiqua" w:cs="宋体"/>
          <w:i/>
          <w:iCs/>
          <w:color w:val="000000"/>
          <w:lang w:val="en-US" w:eastAsia="zh-CN"/>
        </w:rPr>
        <w:t xml:space="preserve"> J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Pharmacol</w:t>
      </w:r>
      <w:proofErr w:type="spellEnd"/>
      <w:r w:rsidRPr="006F75F6">
        <w:rPr>
          <w:rFonts w:ascii="Book Antiqua" w:eastAsia="宋体" w:hAnsi="Book Antiqua" w:cs="宋体"/>
          <w:color w:val="000000"/>
          <w:lang w:val="en-US" w:eastAsia="zh-CN"/>
        </w:rPr>
        <w:t> 2014; </w:t>
      </w:r>
      <w:r w:rsidRPr="006F75F6">
        <w:rPr>
          <w:rFonts w:ascii="Book Antiqua" w:eastAsia="宋体" w:hAnsi="Book Antiqua" w:cs="宋体"/>
          <w:b/>
          <w:bCs/>
          <w:color w:val="000000"/>
          <w:lang w:val="en-US" w:eastAsia="zh-CN"/>
        </w:rPr>
        <w:t>70</w:t>
      </w:r>
      <w:r w:rsidRPr="006F75F6">
        <w:rPr>
          <w:rFonts w:ascii="Book Antiqua" w:eastAsia="宋体" w:hAnsi="Book Antiqua" w:cs="宋体"/>
          <w:color w:val="000000"/>
          <w:lang w:val="en-US" w:eastAsia="zh-CN"/>
        </w:rPr>
        <w:t>: 215-223 [PMID: 24150532 DOI: 10.1007/s00228-013-1597-2]</w:t>
      </w:r>
    </w:p>
    <w:p w14:paraId="06AB1FE1"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18 </w:t>
      </w:r>
      <w:r w:rsidRPr="006F75F6">
        <w:rPr>
          <w:rFonts w:ascii="Book Antiqua" w:eastAsia="宋体" w:hAnsi="Book Antiqua" w:cs="宋体"/>
          <w:b/>
          <w:bCs/>
          <w:color w:val="000000"/>
          <w:lang w:val="en-US" w:eastAsia="zh-CN"/>
        </w:rPr>
        <w:t>Montague BT</w:t>
      </w:r>
      <w:r w:rsidRPr="006F75F6">
        <w:rPr>
          <w:rFonts w:ascii="Book Antiqua" w:eastAsia="宋体" w:hAnsi="Book Antiqua" w:cs="宋体"/>
          <w:color w:val="000000"/>
          <w:lang w:val="en-US" w:eastAsia="zh-CN"/>
        </w:rPr>
        <w:t>, Ouellette JR, Buller GK. Retrospective review of the frequency of ECG changes in hyperkalemia.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J Am </w:t>
      </w:r>
      <w:proofErr w:type="spellStart"/>
      <w:r w:rsidRPr="006F75F6">
        <w:rPr>
          <w:rFonts w:ascii="Book Antiqua" w:eastAsia="宋体" w:hAnsi="Book Antiqua" w:cs="宋体"/>
          <w:i/>
          <w:iCs/>
          <w:color w:val="000000"/>
          <w:lang w:val="en-US" w:eastAsia="zh-CN"/>
        </w:rPr>
        <w:t>Soc</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2008; </w:t>
      </w:r>
      <w:r w:rsidRPr="006F75F6">
        <w:rPr>
          <w:rFonts w:ascii="Book Antiqua" w:eastAsia="宋体" w:hAnsi="Book Antiqua" w:cs="宋体"/>
          <w:b/>
          <w:bCs/>
          <w:color w:val="000000"/>
          <w:lang w:val="en-US" w:eastAsia="zh-CN"/>
        </w:rPr>
        <w:t>3</w:t>
      </w:r>
      <w:r w:rsidRPr="006F75F6">
        <w:rPr>
          <w:rFonts w:ascii="Book Antiqua" w:eastAsia="宋体" w:hAnsi="Book Antiqua" w:cs="宋体"/>
          <w:color w:val="000000"/>
          <w:lang w:val="en-US" w:eastAsia="zh-CN"/>
        </w:rPr>
        <w:t>: 324-330 [PMID: 18235147 DOI: 10.2215/CJN.04611007]</w:t>
      </w:r>
    </w:p>
    <w:p w14:paraId="6DF2B182"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19 </w:t>
      </w:r>
      <w:proofErr w:type="spellStart"/>
      <w:r w:rsidRPr="006F75F6">
        <w:rPr>
          <w:rFonts w:ascii="Book Antiqua" w:eastAsia="宋体" w:hAnsi="Book Antiqua" w:cs="宋体"/>
          <w:b/>
          <w:bCs/>
          <w:color w:val="000000"/>
          <w:lang w:val="en-US" w:eastAsia="zh-CN"/>
        </w:rPr>
        <w:t>Onozaki</w:t>
      </w:r>
      <w:proofErr w:type="spellEnd"/>
      <w:r w:rsidRPr="006F75F6">
        <w:rPr>
          <w:rFonts w:ascii="Book Antiqua" w:eastAsia="宋体" w:hAnsi="Book Antiqua" w:cs="宋体"/>
          <w:b/>
          <w:bCs/>
          <w:color w:val="000000"/>
          <w:lang w:val="en-US" w:eastAsia="zh-CN"/>
        </w:rPr>
        <w:t xml:space="preserve"> A</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Katoh</w:t>
      </w:r>
      <w:proofErr w:type="spellEnd"/>
      <w:r w:rsidRPr="006F75F6">
        <w:rPr>
          <w:rFonts w:ascii="Book Antiqua" w:eastAsia="宋体" w:hAnsi="Book Antiqua" w:cs="宋体"/>
          <w:color w:val="000000"/>
          <w:lang w:val="en-US" w:eastAsia="zh-CN"/>
        </w:rPr>
        <w:t xml:space="preserve"> T, Watanabe T.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associated with </w:t>
      </w:r>
      <w:proofErr w:type="spellStart"/>
      <w:r w:rsidRPr="006F75F6">
        <w:rPr>
          <w:rFonts w:ascii="Book Antiqua" w:eastAsia="宋体" w:hAnsi="Book Antiqua" w:cs="宋体"/>
          <w:color w:val="000000"/>
          <w:lang w:val="en-US" w:eastAsia="zh-CN"/>
        </w:rPr>
        <w:t>Sjögren's</w:t>
      </w:r>
      <w:proofErr w:type="spellEnd"/>
      <w:r w:rsidRPr="006F75F6">
        <w:rPr>
          <w:rFonts w:ascii="Book Antiqua" w:eastAsia="宋体" w:hAnsi="Book Antiqua" w:cs="宋体"/>
          <w:color w:val="000000"/>
          <w:lang w:val="en-US" w:eastAsia="zh-CN"/>
        </w:rPr>
        <w:t xml:space="preserve"> syndrome. </w:t>
      </w:r>
      <w:r w:rsidRPr="006F75F6">
        <w:rPr>
          <w:rFonts w:ascii="Book Antiqua" w:eastAsia="宋体" w:hAnsi="Book Antiqua" w:cs="宋体"/>
          <w:i/>
          <w:iCs/>
          <w:color w:val="000000"/>
          <w:lang w:val="en-US" w:eastAsia="zh-CN"/>
        </w:rPr>
        <w:t>Am J Med</w:t>
      </w:r>
      <w:r w:rsidRPr="006F75F6">
        <w:rPr>
          <w:rFonts w:ascii="Book Antiqua" w:eastAsia="宋体" w:hAnsi="Book Antiqua" w:cs="宋体"/>
          <w:color w:val="000000"/>
          <w:lang w:val="en-US" w:eastAsia="zh-CN"/>
        </w:rPr>
        <w:t> 2002; </w:t>
      </w:r>
      <w:r w:rsidRPr="006F75F6">
        <w:rPr>
          <w:rFonts w:ascii="Book Antiqua" w:eastAsia="宋体" w:hAnsi="Book Antiqua" w:cs="宋体"/>
          <w:b/>
          <w:bCs/>
          <w:color w:val="000000"/>
          <w:lang w:val="en-US" w:eastAsia="zh-CN"/>
        </w:rPr>
        <w:t>112</w:t>
      </w:r>
      <w:r w:rsidRPr="006F75F6">
        <w:rPr>
          <w:rFonts w:ascii="Book Antiqua" w:eastAsia="宋体" w:hAnsi="Book Antiqua" w:cs="宋体"/>
          <w:color w:val="000000"/>
          <w:lang w:val="en-US" w:eastAsia="zh-CN"/>
        </w:rPr>
        <w:t>: 245-246 [PMID: 11893359]</w:t>
      </w:r>
    </w:p>
    <w:p w14:paraId="1290BFF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20 </w:t>
      </w:r>
      <w:r w:rsidRPr="006F75F6">
        <w:rPr>
          <w:rFonts w:ascii="Book Antiqua" w:eastAsia="宋体" w:hAnsi="Book Antiqua" w:cs="宋体"/>
          <w:b/>
          <w:bCs/>
          <w:color w:val="000000"/>
          <w:lang w:val="en-US" w:eastAsia="zh-CN"/>
        </w:rPr>
        <w:t>Takemoto F</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Ubara</w:t>
      </w:r>
      <w:proofErr w:type="spellEnd"/>
      <w:r w:rsidRPr="006F75F6">
        <w:rPr>
          <w:rFonts w:ascii="Book Antiqua" w:eastAsia="宋体" w:hAnsi="Book Antiqua" w:cs="宋体"/>
          <w:color w:val="000000"/>
          <w:lang w:val="en-US" w:eastAsia="zh-CN"/>
        </w:rPr>
        <w:t xml:space="preserve"> Y, </w:t>
      </w:r>
      <w:proofErr w:type="spellStart"/>
      <w:r w:rsidRPr="006F75F6">
        <w:rPr>
          <w:rFonts w:ascii="Book Antiqua" w:eastAsia="宋体" w:hAnsi="Book Antiqua" w:cs="宋体"/>
          <w:color w:val="000000"/>
          <w:lang w:val="en-US" w:eastAsia="zh-CN"/>
        </w:rPr>
        <w:t>Kaname</w:t>
      </w:r>
      <w:proofErr w:type="spellEnd"/>
      <w:r w:rsidRPr="006F75F6">
        <w:rPr>
          <w:rFonts w:ascii="Book Antiqua" w:eastAsia="宋体" w:hAnsi="Book Antiqua" w:cs="宋体"/>
          <w:color w:val="000000"/>
          <w:lang w:val="en-US" w:eastAsia="zh-CN"/>
        </w:rPr>
        <w:t xml:space="preserve"> S, </w:t>
      </w:r>
      <w:proofErr w:type="spellStart"/>
      <w:r w:rsidRPr="006F75F6">
        <w:rPr>
          <w:rFonts w:ascii="Book Antiqua" w:eastAsia="宋体" w:hAnsi="Book Antiqua" w:cs="宋体"/>
          <w:color w:val="000000"/>
          <w:lang w:val="en-US" w:eastAsia="zh-CN"/>
        </w:rPr>
        <w:t>Katori</w:t>
      </w:r>
      <w:proofErr w:type="spellEnd"/>
      <w:r w:rsidRPr="006F75F6">
        <w:rPr>
          <w:rFonts w:ascii="Book Antiqua" w:eastAsia="宋体" w:hAnsi="Book Antiqua" w:cs="宋体"/>
          <w:color w:val="000000"/>
          <w:lang w:val="en-US" w:eastAsia="zh-CN"/>
        </w:rPr>
        <w:t xml:space="preserve"> H, </w:t>
      </w:r>
      <w:proofErr w:type="spellStart"/>
      <w:r w:rsidRPr="006F75F6">
        <w:rPr>
          <w:rFonts w:ascii="Book Antiqua" w:eastAsia="宋体" w:hAnsi="Book Antiqua" w:cs="宋体"/>
          <w:color w:val="000000"/>
          <w:lang w:val="en-US" w:eastAsia="zh-CN"/>
        </w:rPr>
        <w:t>Sawa</w:t>
      </w:r>
      <w:proofErr w:type="spellEnd"/>
      <w:r w:rsidRPr="006F75F6">
        <w:rPr>
          <w:rFonts w:ascii="Book Antiqua" w:eastAsia="宋体" w:hAnsi="Book Antiqua" w:cs="宋体"/>
          <w:color w:val="000000"/>
          <w:lang w:val="en-US" w:eastAsia="zh-CN"/>
        </w:rPr>
        <w:t xml:space="preserve"> N, Hoshino J, </w:t>
      </w:r>
      <w:proofErr w:type="spellStart"/>
      <w:r w:rsidRPr="006F75F6">
        <w:rPr>
          <w:rFonts w:ascii="Book Antiqua" w:eastAsia="宋体" w:hAnsi="Book Antiqua" w:cs="宋体"/>
          <w:color w:val="000000"/>
          <w:lang w:val="en-US" w:eastAsia="zh-CN"/>
        </w:rPr>
        <w:t>Suwabe</w:t>
      </w:r>
      <w:proofErr w:type="spellEnd"/>
      <w:r w:rsidRPr="006F75F6">
        <w:rPr>
          <w:rFonts w:ascii="Book Antiqua" w:eastAsia="宋体" w:hAnsi="Book Antiqua" w:cs="宋体"/>
          <w:color w:val="000000"/>
          <w:lang w:val="en-US" w:eastAsia="zh-CN"/>
        </w:rPr>
        <w:t xml:space="preserve"> T, </w:t>
      </w:r>
      <w:proofErr w:type="spellStart"/>
      <w:r w:rsidRPr="006F75F6">
        <w:rPr>
          <w:rFonts w:ascii="Book Antiqua" w:eastAsia="宋体" w:hAnsi="Book Antiqua" w:cs="宋体"/>
          <w:color w:val="000000"/>
          <w:lang w:val="en-US" w:eastAsia="zh-CN"/>
        </w:rPr>
        <w:t>Higa</w:t>
      </w:r>
      <w:proofErr w:type="spellEnd"/>
      <w:r w:rsidRPr="006F75F6">
        <w:rPr>
          <w:rFonts w:ascii="Book Antiqua" w:eastAsia="宋体" w:hAnsi="Book Antiqua" w:cs="宋体"/>
          <w:color w:val="000000"/>
          <w:lang w:val="en-US" w:eastAsia="zh-CN"/>
        </w:rPr>
        <w:t xml:space="preserve"> Y, Nakanishi S, Nagata M, </w:t>
      </w:r>
      <w:proofErr w:type="spellStart"/>
      <w:r w:rsidRPr="006F75F6">
        <w:rPr>
          <w:rFonts w:ascii="Book Antiqua" w:eastAsia="宋体" w:hAnsi="Book Antiqua" w:cs="宋体"/>
          <w:color w:val="000000"/>
          <w:lang w:val="en-US" w:eastAsia="zh-CN"/>
        </w:rPr>
        <w:t>Ohashi</w:t>
      </w:r>
      <w:proofErr w:type="spellEnd"/>
      <w:r w:rsidRPr="006F75F6">
        <w:rPr>
          <w:rFonts w:ascii="Book Antiqua" w:eastAsia="宋体" w:hAnsi="Book Antiqua" w:cs="宋体"/>
          <w:color w:val="000000"/>
          <w:lang w:val="en-US" w:eastAsia="zh-CN"/>
        </w:rPr>
        <w:t xml:space="preserve"> K, </w:t>
      </w:r>
      <w:proofErr w:type="spellStart"/>
      <w:r w:rsidRPr="006F75F6">
        <w:rPr>
          <w:rFonts w:ascii="Book Antiqua" w:eastAsia="宋体" w:hAnsi="Book Antiqua" w:cs="宋体"/>
          <w:color w:val="000000"/>
          <w:lang w:val="en-US" w:eastAsia="zh-CN"/>
        </w:rPr>
        <w:t>Takaichi</w:t>
      </w:r>
      <w:proofErr w:type="spellEnd"/>
      <w:r w:rsidRPr="006F75F6">
        <w:rPr>
          <w:rFonts w:ascii="Book Antiqua" w:eastAsia="宋体" w:hAnsi="Book Antiqua" w:cs="宋体"/>
          <w:color w:val="000000"/>
          <w:lang w:val="en-US" w:eastAsia="zh-CN"/>
        </w:rPr>
        <w:t xml:space="preserve"> K.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from secondary amyloidosis. </w:t>
      </w:r>
      <w:r w:rsidRPr="006F75F6">
        <w:rPr>
          <w:rFonts w:ascii="Book Antiqua" w:eastAsia="宋体" w:hAnsi="Book Antiqua" w:cs="宋体"/>
          <w:i/>
          <w:iCs/>
          <w:color w:val="000000"/>
          <w:lang w:val="en-US" w:eastAsia="zh-CN"/>
        </w:rPr>
        <w:t xml:space="preserve">Kidney </w:t>
      </w:r>
      <w:proofErr w:type="spellStart"/>
      <w:r w:rsidRPr="006F75F6">
        <w:rPr>
          <w:rFonts w:ascii="Book Antiqua" w:eastAsia="宋体" w:hAnsi="Book Antiqua" w:cs="宋体"/>
          <w:i/>
          <w:iCs/>
          <w:color w:val="000000"/>
          <w:lang w:val="en-US" w:eastAsia="zh-CN"/>
        </w:rPr>
        <w:t>Int</w:t>
      </w:r>
      <w:proofErr w:type="spellEnd"/>
      <w:r w:rsidRPr="006F75F6">
        <w:rPr>
          <w:rFonts w:ascii="Book Antiqua" w:eastAsia="宋体" w:hAnsi="Book Antiqua" w:cs="宋体"/>
          <w:color w:val="000000"/>
          <w:lang w:val="en-US" w:eastAsia="zh-CN"/>
        </w:rPr>
        <w:t> 2008; </w:t>
      </w:r>
      <w:r w:rsidRPr="006F75F6">
        <w:rPr>
          <w:rFonts w:ascii="Book Antiqua" w:eastAsia="宋体" w:hAnsi="Book Antiqua" w:cs="宋体"/>
          <w:b/>
          <w:bCs/>
          <w:color w:val="000000"/>
          <w:lang w:val="en-US" w:eastAsia="zh-CN"/>
        </w:rPr>
        <w:t>74</w:t>
      </w:r>
      <w:r w:rsidRPr="006F75F6">
        <w:rPr>
          <w:rFonts w:ascii="Book Antiqua" w:eastAsia="宋体" w:hAnsi="Book Antiqua" w:cs="宋体"/>
          <w:color w:val="000000"/>
          <w:lang w:val="en-US" w:eastAsia="zh-CN"/>
        </w:rPr>
        <w:t>: 542 [PMID: 18670413 DOI: 10.1038/ki.2008.14]</w:t>
      </w:r>
    </w:p>
    <w:p w14:paraId="5621243F"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21 </w:t>
      </w:r>
      <w:proofErr w:type="spellStart"/>
      <w:r w:rsidRPr="006F75F6">
        <w:rPr>
          <w:rFonts w:ascii="Book Antiqua" w:eastAsia="宋体" w:hAnsi="Book Antiqua" w:cs="宋体"/>
          <w:b/>
          <w:bCs/>
          <w:color w:val="000000"/>
          <w:lang w:val="en-US" w:eastAsia="zh-CN"/>
        </w:rPr>
        <w:t>Shaked</w:t>
      </w:r>
      <w:proofErr w:type="spellEnd"/>
      <w:r w:rsidRPr="006F75F6">
        <w:rPr>
          <w:rFonts w:ascii="Book Antiqua" w:eastAsia="宋体" w:hAnsi="Book Antiqua" w:cs="宋体"/>
          <w:b/>
          <w:bCs/>
          <w:color w:val="000000"/>
          <w:lang w:val="en-US" w:eastAsia="zh-CN"/>
        </w:rPr>
        <w:t xml:space="preserve"> Y</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Blau</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Shpilberg</w:t>
      </w:r>
      <w:proofErr w:type="spellEnd"/>
      <w:r w:rsidRPr="006F75F6">
        <w:rPr>
          <w:rFonts w:ascii="Book Antiqua" w:eastAsia="宋体" w:hAnsi="Book Antiqua" w:cs="宋体"/>
          <w:color w:val="000000"/>
          <w:lang w:val="en-US" w:eastAsia="zh-CN"/>
        </w:rPr>
        <w:t xml:space="preserve"> O, </w:t>
      </w:r>
      <w:proofErr w:type="spellStart"/>
      <w:r w:rsidRPr="006F75F6">
        <w:rPr>
          <w:rFonts w:ascii="Book Antiqua" w:eastAsia="宋体" w:hAnsi="Book Antiqua" w:cs="宋体"/>
          <w:color w:val="000000"/>
          <w:lang w:val="en-US" w:eastAsia="zh-CN"/>
        </w:rPr>
        <w:t>Samra</w:t>
      </w:r>
      <w:proofErr w:type="spellEnd"/>
      <w:r w:rsidRPr="006F75F6">
        <w:rPr>
          <w:rFonts w:ascii="Book Antiqua" w:eastAsia="宋体" w:hAnsi="Book Antiqua" w:cs="宋体"/>
          <w:color w:val="000000"/>
          <w:lang w:val="en-US" w:eastAsia="zh-CN"/>
        </w:rPr>
        <w:t xml:space="preserve"> Y.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associated with multiple myeloma: 11 years of follow-up.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1993; </w:t>
      </w:r>
      <w:r w:rsidRPr="006F75F6">
        <w:rPr>
          <w:rFonts w:ascii="Book Antiqua" w:eastAsia="宋体" w:hAnsi="Book Antiqua" w:cs="宋体"/>
          <w:b/>
          <w:bCs/>
          <w:color w:val="000000"/>
          <w:lang w:val="en-US" w:eastAsia="zh-CN"/>
        </w:rPr>
        <w:t>40</w:t>
      </w:r>
      <w:r w:rsidRPr="006F75F6">
        <w:rPr>
          <w:rFonts w:ascii="Book Antiqua" w:eastAsia="宋体" w:hAnsi="Book Antiqua" w:cs="宋体"/>
          <w:color w:val="000000"/>
          <w:lang w:val="en-US" w:eastAsia="zh-CN"/>
        </w:rPr>
        <w:t>: 79-82 [PMID: 8222376]</w:t>
      </w:r>
    </w:p>
    <w:p w14:paraId="50786398"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22 </w:t>
      </w:r>
      <w:r w:rsidRPr="006F75F6">
        <w:rPr>
          <w:rFonts w:ascii="Book Antiqua" w:eastAsia="宋体" w:hAnsi="Book Antiqua" w:cs="宋体"/>
          <w:b/>
          <w:bCs/>
          <w:color w:val="000000"/>
          <w:lang w:val="en-US" w:eastAsia="zh-CN"/>
        </w:rPr>
        <w:t>Kim HW</w:t>
      </w:r>
      <w:r w:rsidRPr="006F75F6">
        <w:rPr>
          <w:rFonts w:ascii="Book Antiqua" w:eastAsia="宋体" w:hAnsi="Book Antiqua" w:cs="宋体"/>
          <w:color w:val="000000"/>
          <w:lang w:val="en-US" w:eastAsia="zh-CN"/>
        </w:rPr>
        <w:t xml:space="preserve">, Lee DH, Lee SA, </w:t>
      </w:r>
      <w:proofErr w:type="spellStart"/>
      <w:r w:rsidRPr="006F75F6">
        <w:rPr>
          <w:rFonts w:ascii="Book Antiqua" w:eastAsia="宋体" w:hAnsi="Book Antiqua" w:cs="宋体"/>
          <w:color w:val="000000"/>
          <w:lang w:val="en-US" w:eastAsia="zh-CN"/>
        </w:rPr>
        <w:t>Koh</w:t>
      </w:r>
      <w:proofErr w:type="spellEnd"/>
      <w:r w:rsidRPr="006F75F6">
        <w:rPr>
          <w:rFonts w:ascii="Book Antiqua" w:eastAsia="宋体" w:hAnsi="Book Antiqua" w:cs="宋体"/>
          <w:color w:val="000000"/>
          <w:lang w:val="en-US" w:eastAsia="zh-CN"/>
        </w:rPr>
        <w:t xml:space="preserve"> G. A relationship between serum potassium concentration and insulin resistance in patients with type </w:t>
      </w:r>
      <w:proofErr w:type="gramStart"/>
      <w:r w:rsidRPr="006F75F6">
        <w:rPr>
          <w:rFonts w:ascii="Book Antiqua" w:eastAsia="宋体" w:hAnsi="Book Antiqua" w:cs="宋体"/>
          <w:color w:val="000000"/>
          <w:lang w:val="en-US" w:eastAsia="zh-CN"/>
        </w:rPr>
        <w:t>2 diabetes mellitus</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Int</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Urol</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47</w:t>
      </w:r>
      <w:r w:rsidRPr="006F75F6">
        <w:rPr>
          <w:rFonts w:ascii="Book Antiqua" w:eastAsia="宋体" w:hAnsi="Book Antiqua" w:cs="宋体"/>
          <w:color w:val="000000"/>
          <w:lang w:val="en-US" w:eastAsia="zh-CN"/>
        </w:rPr>
        <w:t>: 991-999 [PMID: 25966806 DOI: 10.1007/s11255-015-1001-5]</w:t>
      </w:r>
    </w:p>
    <w:p w14:paraId="3591AED6"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23 </w:t>
      </w:r>
      <w:proofErr w:type="spellStart"/>
      <w:r w:rsidRPr="006F75F6">
        <w:rPr>
          <w:rFonts w:ascii="Book Antiqua" w:eastAsia="宋体" w:hAnsi="Book Antiqua" w:cs="宋体"/>
          <w:b/>
          <w:bCs/>
          <w:color w:val="000000"/>
          <w:lang w:val="en-US" w:eastAsia="zh-CN"/>
        </w:rPr>
        <w:t>Liamis</w:t>
      </w:r>
      <w:proofErr w:type="spellEnd"/>
      <w:r w:rsidRPr="006F75F6">
        <w:rPr>
          <w:rFonts w:ascii="Book Antiqua" w:eastAsia="宋体" w:hAnsi="Book Antiqua" w:cs="宋体"/>
          <w:b/>
          <w:bCs/>
          <w:color w:val="000000"/>
          <w:lang w:val="en-US" w:eastAsia="zh-CN"/>
        </w:rPr>
        <w:t xml:space="preserve"> G</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Liberopoulos</w:t>
      </w:r>
      <w:proofErr w:type="spellEnd"/>
      <w:r w:rsidRPr="006F75F6">
        <w:rPr>
          <w:rFonts w:ascii="Book Antiqua" w:eastAsia="宋体" w:hAnsi="Book Antiqua" w:cs="宋体"/>
          <w:color w:val="000000"/>
          <w:lang w:val="en-US" w:eastAsia="zh-CN"/>
        </w:rPr>
        <w:t xml:space="preserve"> E, </w:t>
      </w:r>
      <w:proofErr w:type="spellStart"/>
      <w:r w:rsidRPr="006F75F6">
        <w:rPr>
          <w:rFonts w:ascii="Book Antiqua" w:eastAsia="宋体" w:hAnsi="Book Antiqua" w:cs="宋体"/>
          <w:color w:val="000000"/>
          <w:lang w:val="en-US" w:eastAsia="zh-CN"/>
        </w:rPr>
        <w:t>Barkas</w:t>
      </w:r>
      <w:proofErr w:type="spellEnd"/>
      <w:r w:rsidRPr="006F75F6">
        <w:rPr>
          <w:rFonts w:ascii="Book Antiqua" w:eastAsia="宋体" w:hAnsi="Book Antiqua" w:cs="宋体"/>
          <w:color w:val="000000"/>
          <w:lang w:val="en-US" w:eastAsia="zh-CN"/>
        </w:rPr>
        <w:t xml:space="preserve"> F, </w:t>
      </w:r>
      <w:proofErr w:type="spellStart"/>
      <w:r w:rsidRPr="006F75F6">
        <w:rPr>
          <w:rFonts w:ascii="Book Antiqua" w:eastAsia="宋体" w:hAnsi="Book Antiqua" w:cs="宋体"/>
          <w:color w:val="000000"/>
          <w:lang w:val="en-US" w:eastAsia="zh-CN"/>
        </w:rPr>
        <w:t>Elisaf</w:t>
      </w:r>
      <w:proofErr w:type="spellEnd"/>
      <w:r w:rsidRPr="006F75F6">
        <w:rPr>
          <w:rFonts w:ascii="Book Antiqua" w:eastAsia="宋体" w:hAnsi="Book Antiqua" w:cs="宋体"/>
          <w:color w:val="000000"/>
          <w:lang w:val="en-US" w:eastAsia="zh-CN"/>
        </w:rPr>
        <w:t xml:space="preserve"> M. Diabetes mellitus and electrolyte disorders. </w:t>
      </w:r>
      <w:r w:rsidRPr="006F75F6">
        <w:rPr>
          <w:rFonts w:ascii="Book Antiqua" w:eastAsia="宋体" w:hAnsi="Book Antiqua" w:cs="宋体"/>
          <w:i/>
          <w:iCs/>
          <w:color w:val="000000"/>
          <w:lang w:val="en-US" w:eastAsia="zh-CN"/>
        </w:rPr>
        <w:t xml:space="preserve">World J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Cases</w:t>
      </w:r>
      <w:r w:rsidRPr="006F75F6">
        <w:rPr>
          <w:rFonts w:ascii="Book Antiqua" w:eastAsia="宋体" w:hAnsi="Book Antiqua" w:cs="宋体"/>
          <w:color w:val="000000"/>
          <w:lang w:val="en-US" w:eastAsia="zh-CN"/>
        </w:rPr>
        <w:t> 2014; </w:t>
      </w:r>
      <w:r w:rsidRPr="006F75F6">
        <w:rPr>
          <w:rFonts w:ascii="Book Antiqua" w:eastAsia="宋体" w:hAnsi="Book Antiqua" w:cs="宋体"/>
          <w:b/>
          <w:bCs/>
          <w:color w:val="000000"/>
          <w:lang w:val="en-US" w:eastAsia="zh-CN"/>
        </w:rPr>
        <w:t>2</w:t>
      </w:r>
      <w:r w:rsidRPr="006F75F6">
        <w:rPr>
          <w:rFonts w:ascii="Book Antiqua" w:eastAsia="宋体" w:hAnsi="Book Antiqua" w:cs="宋体"/>
          <w:color w:val="000000"/>
          <w:lang w:val="en-US" w:eastAsia="zh-CN"/>
        </w:rPr>
        <w:t>: 488-496 [PMID: 25325058 DOI: 10.12998/wjcc.v2.i10.488]</w:t>
      </w:r>
    </w:p>
    <w:p w14:paraId="30ED21CF"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24 </w:t>
      </w:r>
      <w:r w:rsidRPr="006F75F6">
        <w:rPr>
          <w:rFonts w:ascii="Book Antiqua" w:eastAsia="宋体" w:hAnsi="Book Antiqua" w:cs="宋体"/>
          <w:b/>
          <w:bCs/>
          <w:color w:val="000000"/>
          <w:lang w:val="en-US" w:eastAsia="zh-CN"/>
        </w:rPr>
        <w:t xml:space="preserve">Grande </w:t>
      </w:r>
      <w:proofErr w:type="spellStart"/>
      <w:r w:rsidRPr="006F75F6">
        <w:rPr>
          <w:rFonts w:ascii="Book Antiqua" w:eastAsia="宋体" w:hAnsi="Book Antiqua" w:cs="宋体"/>
          <w:b/>
          <w:bCs/>
          <w:color w:val="000000"/>
          <w:lang w:val="en-US" w:eastAsia="zh-CN"/>
        </w:rPr>
        <w:t>Villoria</w:t>
      </w:r>
      <w:proofErr w:type="spellEnd"/>
      <w:r w:rsidRPr="006F75F6">
        <w:rPr>
          <w:rFonts w:ascii="Book Antiqua" w:eastAsia="宋体" w:hAnsi="Book Antiqua" w:cs="宋体"/>
          <w:b/>
          <w:bCs/>
          <w:color w:val="000000"/>
          <w:lang w:val="en-US" w:eastAsia="zh-CN"/>
        </w:rPr>
        <w:t xml:space="preserve"> J</w:t>
      </w:r>
      <w:r w:rsidRPr="006F75F6">
        <w:rPr>
          <w:rFonts w:ascii="Book Antiqua" w:eastAsia="宋体" w:hAnsi="Book Antiqua" w:cs="宋体"/>
          <w:color w:val="000000"/>
          <w:lang w:val="en-US" w:eastAsia="zh-CN"/>
        </w:rPr>
        <w:t xml:space="preserve">, Macias Nunez JF, </w:t>
      </w:r>
      <w:proofErr w:type="spellStart"/>
      <w:r w:rsidRPr="006F75F6">
        <w:rPr>
          <w:rFonts w:ascii="Book Antiqua" w:eastAsia="宋体" w:hAnsi="Book Antiqua" w:cs="宋体"/>
          <w:color w:val="000000"/>
          <w:lang w:val="en-US" w:eastAsia="zh-CN"/>
        </w:rPr>
        <w:t>Miralles</w:t>
      </w:r>
      <w:proofErr w:type="spellEnd"/>
      <w:r w:rsidRPr="006F75F6">
        <w:rPr>
          <w:rFonts w:ascii="Book Antiqua" w:eastAsia="宋体" w:hAnsi="Book Antiqua" w:cs="宋体"/>
          <w:color w:val="000000"/>
          <w:lang w:val="en-US" w:eastAsia="zh-CN"/>
        </w:rPr>
        <w:t xml:space="preserve"> JM, De Castro del </w:t>
      </w:r>
      <w:proofErr w:type="spellStart"/>
      <w:r w:rsidRPr="006F75F6">
        <w:rPr>
          <w:rFonts w:ascii="Book Antiqua" w:eastAsia="宋体" w:hAnsi="Book Antiqua" w:cs="宋体"/>
          <w:color w:val="000000"/>
          <w:lang w:val="en-US" w:eastAsia="zh-CN"/>
        </w:rPr>
        <w:t>Pozo</w:t>
      </w:r>
      <w:proofErr w:type="spellEnd"/>
      <w:r w:rsidRPr="006F75F6">
        <w:rPr>
          <w:rFonts w:ascii="Book Antiqua" w:eastAsia="宋体" w:hAnsi="Book Antiqua" w:cs="宋体"/>
          <w:color w:val="000000"/>
          <w:lang w:val="en-US" w:eastAsia="zh-CN"/>
        </w:rPr>
        <w:t xml:space="preserve"> S, </w:t>
      </w:r>
      <w:proofErr w:type="spellStart"/>
      <w:r w:rsidRPr="006F75F6">
        <w:rPr>
          <w:rFonts w:ascii="Book Antiqua" w:eastAsia="宋体" w:hAnsi="Book Antiqua" w:cs="宋体"/>
          <w:color w:val="000000"/>
          <w:lang w:val="en-US" w:eastAsia="zh-CN"/>
        </w:rPr>
        <w:t>Tabernero</w:t>
      </w:r>
      <w:proofErr w:type="spellEnd"/>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Romo</w:t>
      </w:r>
      <w:proofErr w:type="spellEnd"/>
      <w:r w:rsidRPr="006F75F6">
        <w:rPr>
          <w:rFonts w:ascii="Book Antiqua" w:eastAsia="宋体" w:hAnsi="Book Antiqua" w:cs="宋体"/>
          <w:color w:val="000000"/>
          <w:lang w:val="en-US" w:eastAsia="zh-CN"/>
        </w:rPr>
        <w:t xml:space="preserve"> JM. </w:t>
      </w:r>
      <w:proofErr w:type="gramStart"/>
      <w:r w:rsidRPr="006F75F6">
        <w:rPr>
          <w:rFonts w:ascii="Book Antiqua" w:eastAsia="宋体" w:hAnsi="Book Antiqua" w:cs="宋体"/>
          <w:color w:val="000000"/>
          <w:lang w:val="en-US" w:eastAsia="zh-CN"/>
        </w:rPr>
        <w:t xml:space="preserve">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in diabetic patients with chronic renal failure.</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Am J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1988; </w:t>
      </w:r>
      <w:r w:rsidRPr="006F75F6">
        <w:rPr>
          <w:rFonts w:ascii="Book Antiqua" w:eastAsia="宋体" w:hAnsi="Book Antiqua" w:cs="宋体"/>
          <w:b/>
          <w:bCs/>
          <w:color w:val="000000"/>
          <w:lang w:val="en-US" w:eastAsia="zh-CN"/>
        </w:rPr>
        <w:t>8</w:t>
      </w:r>
      <w:r w:rsidRPr="006F75F6">
        <w:rPr>
          <w:rFonts w:ascii="Book Antiqua" w:eastAsia="宋体" w:hAnsi="Book Antiqua" w:cs="宋体"/>
          <w:color w:val="000000"/>
          <w:lang w:val="en-US" w:eastAsia="zh-CN"/>
        </w:rPr>
        <w:t>: 127-137 [PMID: 3394721]</w:t>
      </w:r>
    </w:p>
    <w:p w14:paraId="1436C26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25 </w:t>
      </w:r>
      <w:r w:rsidRPr="006F75F6">
        <w:rPr>
          <w:rFonts w:ascii="Book Antiqua" w:eastAsia="宋体" w:hAnsi="Book Antiqua" w:cs="宋体"/>
          <w:b/>
          <w:bCs/>
          <w:color w:val="000000"/>
          <w:lang w:val="en-US" w:eastAsia="zh-CN"/>
        </w:rPr>
        <w:t>Haas CS</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Pohlenz</w:t>
      </w:r>
      <w:proofErr w:type="spellEnd"/>
      <w:r w:rsidRPr="006F75F6">
        <w:rPr>
          <w:rFonts w:ascii="Book Antiqua" w:eastAsia="宋体" w:hAnsi="Book Antiqua" w:cs="宋体"/>
          <w:color w:val="000000"/>
          <w:lang w:val="en-US" w:eastAsia="zh-CN"/>
        </w:rPr>
        <w:t xml:space="preserve"> I, Lindner U, Muck PM, </w:t>
      </w:r>
      <w:proofErr w:type="spellStart"/>
      <w:r w:rsidRPr="006F75F6">
        <w:rPr>
          <w:rFonts w:ascii="Book Antiqua" w:eastAsia="宋体" w:hAnsi="Book Antiqua" w:cs="宋体"/>
          <w:color w:val="000000"/>
          <w:lang w:val="en-US" w:eastAsia="zh-CN"/>
        </w:rPr>
        <w:t>Arand</w:t>
      </w:r>
      <w:proofErr w:type="spellEnd"/>
      <w:r w:rsidRPr="006F75F6">
        <w:rPr>
          <w:rFonts w:ascii="Book Antiqua" w:eastAsia="宋体" w:hAnsi="Book Antiqua" w:cs="宋体"/>
          <w:color w:val="000000"/>
          <w:lang w:val="en-US" w:eastAsia="zh-CN"/>
        </w:rPr>
        <w:t xml:space="preserve"> J, </w:t>
      </w:r>
      <w:proofErr w:type="spellStart"/>
      <w:r w:rsidRPr="006F75F6">
        <w:rPr>
          <w:rFonts w:ascii="Book Antiqua" w:eastAsia="宋体" w:hAnsi="Book Antiqua" w:cs="宋体"/>
          <w:color w:val="000000"/>
          <w:lang w:val="en-US" w:eastAsia="zh-CN"/>
        </w:rPr>
        <w:t>Suefke</w:t>
      </w:r>
      <w:proofErr w:type="spellEnd"/>
      <w:r w:rsidRPr="006F75F6">
        <w:rPr>
          <w:rFonts w:ascii="Book Antiqua" w:eastAsia="宋体" w:hAnsi="Book Antiqua" w:cs="宋体"/>
          <w:color w:val="000000"/>
          <w:lang w:val="en-US" w:eastAsia="zh-CN"/>
        </w:rPr>
        <w:t xml:space="preserve"> S, </w:t>
      </w:r>
      <w:proofErr w:type="spellStart"/>
      <w:r w:rsidRPr="006F75F6">
        <w:rPr>
          <w:rFonts w:ascii="Book Antiqua" w:eastAsia="宋体" w:hAnsi="Book Antiqua" w:cs="宋体"/>
          <w:color w:val="000000"/>
          <w:lang w:val="en-US" w:eastAsia="zh-CN"/>
        </w:rPr>
        <w:t>Lehnert</w:t>
      </w:r>
      <w:proofErr w:type="spellEnd"/>
      <w:r w:rsidRPr="006F75F6">
        <w:rPr>
          <w:rFonts w:ascii="Book Antiqua" w:eastAsia="宋体" w:hAnsi="Book Antiqua" w:cs="宋体"/>
          <w:color w:val="000000"/>
          <w:lang w:val="en-US" w:eastAsia="zh-CN"/>
        </w:rPr>
        <w:t xml:space="preserve"> H. Renal tubular acidosis type IV in </w:t>
      </w:r>
      <w:proofErr w:type="spellStart"/>
      <w:r w:rsidRPr="006F75F6">
        <w:rPr>
          <w:rFonts w:ascii="Book Antiqua" w:eastAsia="宋体" w:hAnsi="Book Antiqua" w:cs="宋体"/>
          <w:color w:val="000000"/>
          <w:lang w:val="en-US" w:eastAsia="zh-CN"/>
        </w:rPr>
        <w:t>hyperkalaemic</w:t>
      </w:r>
      <w:proofErr w:type="spellEnd"/>
      <w:r w:rsidRPr="006F75F6">
        <w:rPr>
          <w:rFonts w:ascii="Book Antiqua" w:eastAsia="宋体" w:hAnsi="Book Antiqua" w:cs="宋体"/>
          <w:color w:val="000000"/>
          <w:lang w:val="en-US" w:eastAsia="zh-CN"/>
        </w:rPr>
        <w:t xml:space="preserve"> patients--a fairy tale or reality?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Endocrinol</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Oxf</w:t>
      </w:r>
      <w:proofErr w:type="spellEnd"/>
      <w:r w:rsidRPr="006F75F6">
        <w:rPr>
          <w:rFonts w:ascii="Book Antiqua" w:eastAsia="宋体" w:hAnsi="Book Antiqua" w:cs="宋体"/>
          <w:i/>
          <w:iCs/>
          <w:color w:val="000000"/>
          <w:lang w:val="en-US" w:eastAsia="zh-CN"/>
        </w:rPr>
        <w:t>)</w:t>
      </w:r>
      <w:r w:rsidRPr="006F75F6">
        <w:rPr>
          <w:rFonts w:ascii="Book Antiqua" w:eastAsia="宋体" w:hAnsi="Book Antiqua" w:cs="宋体"/>
          <w:color w:val="000000"/>
          <w:lang w:val="en-US" w:eastAsia="zh-CN"/>
        </w:rPr>
        <w:t> 2013; </w:t>
      </w:r>
      <w:r w:rsidRPr="006F75F6">
        <w:rPr>
          <w:rFonts w:ascii="Book Antiqua" w:eastAsia="宋体" w:hAnsi="Book Antiqua" w:cs="宋体"/>
          <w:b/>
          <w:bCs/>
          <w:color w:val="000000"/>
          <w:lang w:val="en-US" w:eastAsia="zh-CN"/>
        </w:rPr>
        <w:t>78</w:t>
      </w:r>
      <w:r w:rsidRPr="006F75F6">
        <w:rPr>
          <w:rFonts w:ascii="Book Antiqua" w:eastAsia="宋体" w:hAnsi="Book Antiqua" w:cs="宋体"/>
          <w:color w:val="000000"/>
          <w:lang w:val="en-US" w:eastAsia="zh-CN"/>
        </w:rPr>
        <w:t>: 706-711 [PMID: 22891694 DOI: 10.1111/j.1365-2265.2012.04446.x]</w:t>
      </w:r>
    </w:p>
    <w:p w14:paraId="13CD298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26 </w:t>
      </w:r>
      <w:proofErr w:type="spellStart"/>
      <w:r w:rsidRPr="006F75F6">
        <w:rPr>
          <w:rFonts w:ascii="Book Antiqua" w:eastAsia="宋体" w:hAnsi="Book Antiqua" w:cs="宋体"/>
          <w:b/>
          <w:bCs/>
          <w:color w:val="000000"/>
          <w:lang w:val="en-US" w:eastAsia="zh-CN"/>
        </w:rPr>
        <w:t>Ramírez</w:t>
      </w:r>
      <w:proofErr w:type="spellEnd"/>
      <w:r w:rsidRPr="006F75F6">
        <w:rPr>
          <w:rFonts w:ascii="Book Antiqua" w:eastAsia="宋体" w:hAnsi="Book Antiqua" w:cs="宋体"/>
          <w:b/>
          <w:bCs/>
          <w:color w:val="000000"/>
          <w:lang w:val="en-US" w:eastAsia="zh-CN"/>
        </w:rPr>
        <w:t xml:space="preserve"> E</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Rossignoli</w:t>
      </w:r>
      <w:proofErr w:type="spellEnd"/>
      <w:r w:rsidRPr="006F75F6">
        <w:rPr>
          <w:rFonts w:ascii="Book Antiqua" w:eastAsia="宋体" w:hAnsi="Book Antiqua" w:cs="宋体"/>
          <w:color w:val="000000"/>
          <w:lang w:val="en-US" w:eastAsia="zh-CN"/>
        </w:rPr>
        <w:t xml:space="preserve"> T, Campos AJ, Muñoz R, </w:t>
      </w:r>
      <w:proofErr w:type="spellStart"/>
      <w:r w:rsidRPr="006F75F6">
        <w:rPr>
          <w:rFonts w:ascii="Book Antiqua" w:eastAsia="宋体" w:hAnsi="Book Antiqua" w:cs="宋体"/>
          <w:color w:val="000000"/>
          <w:lang w:val="en-US" w:eastAsia="zh-CN"/>
        </w:rPr>
        <w:t>Zegarra</w:t>
      </w:r>
      <w:proofErr w:type="spellEnd"/>
      <w:r w:rsidRPr="006F75F6">
        <w:rPr>
          <w:rFonts w:ascii="Book Antiqua" w:eastAsia="宋体" w:hAnsi="Book Antiqua" w:cs="宋体"/>
          <w:color w:val="000000"/>
          <w:lang w:val="en-US" w:eastAsia="zh-CN"/>
        </w:rPr>
        <w:t xml:space="preserve"> C, Tong H, Medrano N, </w:t>
      </w:r>
      <w:proofErr w:type="spellStart"/>
      <w:r w:rsidRPr="006F75F6">
        <w:rPr>
          <w:rFonts w:ascii="Book Antiqua" w:eastAsia="宋体" w:hAnsi="Book Antiqua" w:cs="宋体"/>
          <w:color w:val="000000"/>
          <w:lang w:val="en-US" w:eastAsia="zh-CN"/>
        </w:rPr>
        <w:t>Borobia</w:t>
      </w:r>
      <w:proofErr w:type="spellEnd"/>
      <w:r w:rsidRPr="006F75F6">
        <w:rPr>
          <w:rFonts w:ascii="Book Antiqua" w:eastAsia="宋体" w:hAnsi="Book Antiqua" w:cs="宋体"/>
          <w:color w:val="000000"/>
          <w:lang w:val="en-US" w:eastAsia="zh-CN"/>
        </w:rPr>
        <w:t xml:space="preserve"> AM, </w:t>
      </w:r>
      <w:proofErr w:type="spellStart"/>
      <w:r w:rsidRPr="006F75F6">
        <w:rPr>
          <w:rFonts w:ascii="Book Antiqua" w:eastAsia="宋体" w:hAnsi="Book Antiqua" w:cs="宋体"/>
          <w:color w:val="000000"/>
          <w:lang w:val="en-US" w:eastAsia="zh-CN"/>
        </w:rPr>
        <w:t>Carcas</w:t>
      </w:r>
      <w:proofErr w:type="spellEnd"/>
      <w:r w:rsidRPr="006F75F6">
        <w:rPr>
          <w:rFonts w:ascii="Book Antiqua" w:eastAsia="宋体" w:hAnsi="Book Antiqua" w:cs="宋体"/>
          <w:color w:val="000000"/>
          <w:lang w:val="en-US" w:eastAsia="zh-CN"/>
        </w:rPr>
        <w:t xml:space="preserve"> AJ, </w:t>
      </w:r>
      <w:proofErr w:type="spellStart"/>
      <w:r w:rsidRPr="006F75F6">
        <w:rPr>
          <w:rFonts w:ascii="Book Antiqua" w:eastAsia="宋体" w:hAnsi="Book Antiqua" w:cs="宋体"/>
          <w:color w:val="000000"/>
          <w:lang w:val="en-US" w:eastAsia="zh-CN"/>
        </w:rPr>
        <w:t>Frías</w:t>
      </w:r>
      <w:proofErr w:type="spellEnd"/>
      <w:r w:rsidRPr="006F75F6">
        <w:rPr>
          <w:rFonts w:ascii="Book Antiqua" w:eastAsia="宋体" w:hAnsi="Book Antiqua" w:cs="宋体"/>
          <w:color w:val="000000"/>
          <w:lang w:val="en-US" w:eastAsia="zh-CN"/>
        </w:rPr>
        <w:t xml:space="preserve"> J. Drug-induced life-threatening potassium disturbances detected by a pharmacovigilance program from laboratory </w:t>
      </w:r>
      <w:r w:rsidRPr="006F75F6">
        <w:rPr>
          <w:rFonts w:ascii="Book Antiqua" w:eastAsia="宋体" w:hAnsi="Book Antiqua" w:cs="宋体"/>
          <w:color w:val="000000"/>
          <w:lang w:val="en-US" w:eastAsia="zh-CN"/>
        </w:rPr>
        <w:lastRenderedPageBreak/>
        <w:t>signals. </w:t>
      </w:r>
      <w:proofErr w:type="spellStart"/>
      <w:r w:rsidRPr="006F75F6">
        <w:rPr>
          <w:rFonts w:ascii="Book Antiqua" w:eastAsia="宋体" w:hAnsi="Book Antiqua" w:cs="宋体"/>
          <w:i/>
          <w:iCs/>
          <w:color w:val="000000"/>
          <w:lang w:val="en-US" w:eastAsia="zh-CN"/>
        </w:rPr>
        <w:t>Eur</w:t>
      </w:r>
      <w:proofErr w:type="spellEnd"/>
      <w:r w:rsidRPr="006F75F6">
        <w:rPr>
          <w:rFonts w:ascii="Book Antiqua" w:eastAsia="宋体" w:hAnsi="Book Antiqua" w:cs="宋体"/>
          <w:i/>
          <w:iCs/>
          <w:color w:val="000000"/>
          <w:lang w:val="en-US" w:eastAsia="zh-CN"/>
        </w:rPr>
        <w:t xml:space="preserve"> J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Pharmacol</w:t>
      </w:r>
      <w:proofErr w:type="spellEnd"/>
      <w:r w:rsidRPr="006F75F6">
        <w:rPr>
          <w:rFonts w:ascii="Book Antiqua" w:eastAsia="宋体" w:hAnsi="Book Antiqua" w:cs="宋体"/>
          <w:color w:val="000000"/>
          <w:lang w:val="en-US" w:eastAsia="zh-CN"/>
        </w:rPr>
        <w:t> 2013; </w:t>
      </w:r>
      <w:r w:rsidRPr="006F75F6">
        <w:rPr>
          <w:rFonts w:ascii="Book Antiqua" w:eastAsia="宋体" w:hAnsi="Book Antiqua" w:cs="宋体"/>
          <w:b/>
          <w:bCs/>
          <w:color w:val="000000"/>
          <w:lang w:val="en-US" w:eastAsia="zh-CN"/>
        </w:rPr>
        <w:t>69</w:t>
      </w:r>
      <w:r w:rsidRPr="006F75F6">
        <w:rPr>
          <w:rFonts w:ascii="Book Antiqua" w:eastAsia="宋体" w:hAnsi="Book Antiqua" w:cs="宋体"/>
          <w:color w:val="000000"/>
          <w:lang w:val="en-US" w:eastAsia="zh-CN"/>
        </w:rPr>
        <w:t>: 97-110 [PMID: 22648277 DOI: 10.1007/s00228-012-1303-9]</w:t>
      </w:r>
    </w:p>
    <w:p w14:paraId="40BF3C1E"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27 </w:t>
      </w:r>
      <w:r w:rsidRPr="006F75F6">
        <w:rPr>
          <w:rFonts w:ascii="Book Antiqua" w:eastAsia="宋体" w:hAnsi="Book Antiqua" w:cs="宋体"/>
          <w:b/>
          <w:bCs/>
          <w:color w:val="000000"/>
          <w:lang w:val="en-US" w:eastAsia="zh-CN"/>
        </w:rPr>
        <w:t>Medford-Davis L</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Rafique</w:t>
      </w:r>
      <w:proofErr w:type="spellEnd"/>
      <w:r w:rsidRPr="006F75F6">
        <w:rPr>
          <w:rFonts w:ascii="Book Antiqua" w:eastAsia="宋体" w:hAnsi="Book Antiqua" w:cs="宋体"/>
          <w:color w:val="000000"/>
          <w:lang w:val="en-US" w:eastAsia="zh-CN"/>
        </w:rPr>
        <w:t xml:space="preserve"> Z. Derangements of potassium.</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Emerg</w:t>
      </w:r>
      <w:proofErr w:type="spellEnd"/>
      <w:r w:rsidRPr="006F75F6">
        <w:rPr>
          <w:rFonts w:ascii="Book Antiqua" w:eastAsia="宋体" w:hAnsi="Book Antiqua" w:cs="宋体"/>
          <w:i/>
          <w:iCs/>
          <w:color w:val="000000"/>
          <w:lang w:val="en-US" w:eastAsia="zh-CN"/>
        </w:rPr>
        <w:t xml:space="preserve"> Med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North Am</w:t>
      </w:r>
      <w:r w:rsidRPr="006F75F6">
        <w:rPr>
          <w:rFonts w:ascii="Book Antiqua" w:eastAsia="宋体" w:hAnsi="Book Antiqua" w:cs="宋体"/>
          <w:color w:val="000000"/>
          <w:lang w:val="en-US" w:eastAsia="zh-CN"/>
        </w:rPr>
        <w:t> 2014; </w:t>
      </w:r>
      <w:r w:rsidRPr="006F75F6">
        <w:rPr>
          <w:rFonts w:ascii="Book Antiqua" w:eastAsia="宋体" w:hAnsi="Book Antiqua" w:cs="宋体"/>
          <w:b/>
          <w:bCs/>
          <w:color w:val="000000"/>
          <w:lang w:val="en-US" w:eastAsia="zh-CN"/>
        </w:rPr>
        <w:t>32</w:t>
      </w:r>
      <w:r w:rsidRPr="006F75F6">
        <w:rPr>
          <w:rFonts w:ascii="Book Antiqua" w:eastAsia="宋体" w:hAnsi="Book Antiqua" w:cs="宋体"/>
          <w:color w:val="000000"/>
          <w:lang w:val="en-US" w:eastAsia="zh-CN"/>
        </w:rPr>
        <w:t>: 329-347 [PMID: 24766936 DOI: 10.1016/j.emc.2013.12.005]</w:t>
      </w:r>
    </w:p>
    <w:p w14:paraId="03723274"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28 </w:t>
      </w:r>
      <w:proofErr w:type="spellStart"/>
      <w:r w:rsidRPr="006F75F6">
        <w:rPr>
          <w:rFonts w:ascii="Book Antiqua" w:eastAsia="宋体" w:hAnsi="Book Antiqua" w:cs="宋体"/>
          <w:b/>
          <w:bCs/>
          <w:color w:val="000000"/>
          <w:lang w:val="en-US" w:eastAsia="zh-CN"/>
        </w:rPr>
        <w:t>Alpern</w:t>
      </w:r>
      <w:proofErr w:type="spellEnd"/>
      <w:r w:rsidRPr="006F75F6">
        <w:rPr>
          <w:rFonts w:ascii="Book Antiqua" w:eastAsia="宋体" w:hAnsi="Book Antiqua" w:cs="宋体"/>
          <w:b/>
          <w:bCs/>
          <w:color w:val="000000"/>
          <w:lang w:val="en-US" w:eastAsia="zh-CN"/>
        </w:rPr>
        <w:t xml:space="preserve"> RJ</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Sakhaee</w:t>
      </w:r>
      <w:proofErr w:type="spellEnd"/>
      <w:r w:rsidRPr="006F75F6">
        <w:rPr>
          <w:rFonts w:ascii="Book Antiqua" w:eastAsia="宋体" w:hAnsi="Book Antiqua" w:cs="宋体"/>
          <w:color w:val="000000"/>
          <w:lang w:val="en-US" w:eastAsia="zh-CN"/>
        </w:rPr>
        <w:t xml:space="preserve"> K. The clinical spectrum of chronic metabolic acidosis: homeostatic mechanisms produce significant morbidity. </w:t>
      </w:r>
      <w:r w:rsidRPr="006F75F6">
        <w:rPr>
          <w:rFonts w:ascii="Book Antiqua" w:eastAsia="宋体" w:hAnsi="Book Antiqua" w:cs="宋体"/>
          <w:i/>
          <w:iCs/>
          <w:color w:val="000000"/>
          <w:lang w:val="en-US" w:eastAsia="zh-CN"/>
        </w:rPr>
        <w:t>Am J Kidney Dis</w:t>
      </w:r>
      <w:r w:rsidRPr="006F75F6">
        <w:rPr>
          <w:rFonts w:ascii="Book Antiqua" w:eastAsia="宋体" w:hAnsi="Book Antiqua" w:cs="宋体"/>
          <w:color w:val="000000"/>
          <w:lang w:val="en-US" w:eastAsia="zh-CN"/>
        </w:rPr>
        <w:t> 1997; </w:t>
      </w:r>
      <w:r w:rsidRPr="006F75F6">
        <w:rPr>
          <w:rFonts w:ascii="Book Antiqua" w:eastAsia="宋体" w:hAnsi="Book Antiqua" w:cs="宋体"/>
          <w:b/>
          <w:bCs/>
          <w:color w:val="000000"/>
          <w:lang w:val="en-US" w:eastAsia="zh-CN"/>
        </w:rPr>
        <w:t>29</w:t>
      </w:r>
      <w:r w:rsidRPr="006F75F6">
        <w:rPr>
          <w:rFonts w:ascii="Book Antiqua" w:eastAsia="宋体" w:hAnsi="Book Antiqua" w:cs="宋体"/>
          <w:color w:val="000000"/>
          <w:lang w:val="en-US" w:eastAsia="zh-CN"/>
        </w:rPr>
        <w:t>: 291-302 [PMID: 9016905]</w:t>
      </w:r>
    </w:p>
    <w:p w14:paraId="4F0640AA"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29 </w:t>
      </w:r>
      <w:proofErr w:type="spellStart"/>
      <w:r w:rsidRPr="006F75F6">
        <w:rPr>
          <w:rFonts w:ascii="Book Antiqua" w:eastAsia="宋体" w:hAnsi="Book Antiqua" w:cs="宋体"/>
          <w:b/>
          <w:bCs/>
          <w:color w:val="000000"/>
          <w:lang w:val="en-US" w:eastAsia="zh-CN"/>
        </w:rPr>
        <w:t>Albareda</w:t>
      </w:r>
      <w:proofErr w:type="spellEnd"/>
      <w:r w:rsidRPr="006F75F6">
        <w:rPr>
          <w:rFonts w:ascii="Book Antiqua" w:eastAsia="宋体" w:hAnsi="Book Antiqua" w:cs="宋体"/>
          <w:b/>
          <w:bCs/>
          <w:color w:val="000000"/>
          <w:lang w:val="en-US" w:eastAsia="zh-CN"/>
        </w:rPr>
        <w:t xml:space="preserve"> MM</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Corcoy</w:t>
      </w:r>
      <w:proofErr w:type="spellEnd"/>
      <w:r w:rsidRPr="006F75F6">
        <w:rPr>
          <w:rFonts w:ascii="Book Antiqua" w:eastAsia="宋体" w:hAnsi="Book Antiqua" w:cs="宋体"/>
          <w:color w:val="000000"/>
          <w:lang w:val="en-US" w:eastAsia="zh-CN"/>
        </w:rPr>
        <w:t xml:space="preserve"> R. Reversible impairment of renal function associated with </w:t>
      </w:r>
      <w:proofErr w:type="spellStart"/>
      <w:r w:rsidRPr="006F75F6">
        <w:rPr>
          <w:rFonts w:ascii="Book Antiqua" w:eastAsia="宋体" w:hAnsi="Book Antiqua" w:cs="宋体"/>
          <w:color w:val="000000"/>
          <w:lang w:val="en-US" w:eastAsia="zh-CN"/>
        </w:rPr>
        <w:t>enalapril</w:t>
      </w:r>
      <w:proofErr w:type="spellEnd"/>
      <w:r w:rsidRPr="006F75F6">
        <w:rPr>
          <w:rFonts w:ascii="Book Antiqua" w:eastAsia="宋体" w:hAnsi="Book Antiqua" w:cs="宋体"/>
          <w:color w:val="000000"/>
          <w:lang w:val="en-US" w:eastAsia="zh-CN"/>
        </w:rPr>
        <w:t xml:space="preserve"> in a diabetic patient. </w:t>
      </w:r>
      <w:r w:rsidRPr="006F75F6">
        <w:rPr>
          <w:rFonts w:ascii="Book Antiqua" w:eastAsia="宋体" w:hAnsi="Book Antiqua" w:cs="宋体"/>
          <w:i/>
          <w:iCs/>
          <w:color w:val="000000"/>
          <w:lang w:val="en-US" w:eastAsia="zh-CN"/>
        </w:rPr>
        <w:t>CMAJ</w:t>
      </w:r>
      <w:r w:rsidRPr="006F75F6">
        <w:rPr>
          <w:rFonts w:ascii="Book Antiqua" w:eastAsia="宋体" w:hAnsi="Book Antiqua" w:cs="宋体"/>
          <w:color w:val="000000"/>
          <w:lang w:val="en-US" w:eastAsia="zh-CN"/>
        </w:rPr>
        <w:t> 1998; </w:t>
      </w:r>
      <w:r w:rsidRPr="006F75F6">
        <w:rPr>
          <w:rFonts w:ascii="Book Antiqua" w:eastAsia="宋体" w:hAnsi="Book Antiqua" w:cs="宋体"/>
          <w:b/>
          <w:bCs/>
          <w:color w:val="000000"/>
          <w:lang w:val="en-US" w:eastAsia="zh-CN"/>
        </w:rPr>
        <w:t>159</w:t>
      </w:r>
      <w:r w:rsidRPr="006F75F6">
        <w:rPr>
          <w:rFonts w:ascii="Book Antiqua" w:eastAsia="宋体" w:hAnsi="Book Antiqua" w:cs="宋体"/>
          <w:color w:val="000000"/>
          <w:lang w:val="en-US" w:eastAsia="zh-CN"/>
        </w:rPr>
        <w:t>: 1279-1281 [PMID: 9861226]</w:t>
      </w:r>
    </w:p>
    <w:p w14:paraId="3DEBA043"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30 </w:t>
      </w:r>
      <w:proofErr w:type="spellStart"/>
      <w:r w:rsidRPr="006F75F6">
        <w:rPr>
          <w:rFonts w:ascii="Book Antiqua" w:eastAsia="宋体" w:hAnsi="Book Antiqua" w:cs="宋体"/>
          <w:b/>
          <w:bCs/>
          <w:color w:val="000000"/>
          <w:lang w:val="en-US" w:eastAsia="zh-CN"/>
        </w:rPr>
        <w:t>Karmacharya</w:t>
      </w:r>
      <w:proofErr w:type="spellEnd"/>
      <w:r w:rsidRPr="006F75F6">
        <w:rPr>
          <w:rFonts w:ascii="Book Antiqua" w:eastAsia="宋体" w:hAnsi="Book Antiqua" w:cs="宋体"/>
          <w:b/>
          <w:bCs/>
          <w:color w:val="000000"/>
          <w:lang w:val="en-US" w:eastAsia="zh-CN"/>
        </w:rPr>
        <w:t xml:space="preserve"> P</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Poudel</w:t>
      </w:r>
      <w:proofErr w:type="spellEnd"/>
      <w:r w:rsidRPr="006F75F6">
        <w:rPr>
          <w:rFonts w:ascii="Book Antiqua" w:eastAsia="宋体" w:hAnsi="Book Antiqua" w:cs="宋体"/>
          <w:color w:val="000000"/>
          <w:lang w:val="en-US" w:eastAsia="zh-CN"/>
        </w:rPr>
        <w:t xml:space="preserve"> DR, Pathak R, </w:t>
      </w:r>
      <w:proofErr w:type="spellStart"/>
      <w:r w:rsidRPr="006F75F6">
        <w:rPr>
          <w:rFonts w:ascii="Book Antiqua" w:eastAsia="宋体" w:hAnsi="Book Antiqua" w:cs="宋体"/>
          <w:color w:val="000000"/>
          <w:lang w:val="en-US" w:eastAsia="zh-CN"/>
        </w:rPr>
        <w:t>Rettew</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Alweis</w:t>
      </w:r>
      <w:proofErr w:type="spellEnd"/>
      <w:r w:rsidRPr="006F75F6">
        <w:rPr>
          <w:rFonts w:ascii="Book Antiqua" w:eastAsia="宋体" w:hAnsi="Book Antiqua" w:cs="宋体"/>
          <w:color w:val="000000"/>
          <w:lang w:val="en-US" w:eastAsia="zh-CN"/>
        </w:rPr>
        <w:t xml:space="preserve"> R. Acute hyperkalemia leading to flaccid paralysis: a review of hyperkalemic manifestations. </w:t>
      </w:r>
      <w:r w:rsidRPr="006F75F6">
        <w:rPr>
          <w:rFonts w:ascii="Book Antiqua" w:eastAsia="宋体" w:hAnsi="Book Antiqua" w:cs="宋体"/>
          <w:i/>
          <w:iCs/>
          <w:color w:val="000000"/>
          <w:lang w:val="en-US" w:eastAsia="zh-CN"/>
        </w:rPr>
        <w:t xml:space="preserve">J Community </w:t>
      </w:r>
      <w:proofErr w:type="spellStart"/>
      <w:r w:rsidRPr="006F75F6">
        <w:rPr>
          <w:rFonts w:ascii="Book Antiqua" w:eastAsia="宋体" w:hAnsi="Book Antiqua" w:cs="宋体"/>
          <w:i/>
          <w:iCs/>
          <w:color w:val="000000"/>
          <w:lang w:val="en-US" w:eastAsia="zh-CN"/>
        </w:rPr>
        <w:t>Hosp</w:t>
      </w:r>
      <w:proofErr w:type="spellEnd"/>
      <w:r w:rsidRPr="006F75F6">
        <w:rPr>
          <w:rFonts w:ascii="Book Antiqua" w:eastAsia="宋体" w:hAnsi="Book Antiqua" w:cs="宋体"/>
          <w:i/>
          <w:iCs/>
          <w:color w:val="000000"/>
          <w:lang w:val="en-US" w:eastAsia="zh-CN"/>
        </w:rPr>
        <w:t xml:space="preserve"> Intern Med </w:t>
      </w:r>
      <w:proofErr w:type="spellStart"/>
      <w:r w:rsidRPr="006F75F6">
        <w:rPr>
          <w:rFonts w:ascii="Book Antiqua" w:eastAsia="宋体" w:hAnsi="Book Antiqua" w:cs="宋体"/>
          <w:i/>
          <w:iCs/>
          <w:color w:val="000000"/>
          <w:lang w:val="en-US" w:eastAsia="zh-CN"/>
        </w:rPr>
        <w:t>Perspect</w:t>
      </w:r>
      <w:proofErr w:type="spellEnd"/>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5</w:t>
      </w:r>
      <w:r w:rsidRPr="006F75F6">
        <w:rPr>
          <w:rFonts w:ascii="Book Antiqua" w:eastAsia="宋体" w:hAnsi="Book Antiqua" w:cs="宋体"/>
          <w:color w:val="000000"/>
          <w:lang w:val="en-US" w:eastAsia="zh-CN"/>
        </w:rPr>
        <w:t>: 27993 [PMID: 26091666 DOI: 10.3402/jchimp.v5.27993]</w:t>
      </w:r>
    </w:p>
    <w:p w14:paraId="136FF06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31 </w:t>
      </w:r>
      <w:proofErr w:type="spellStart"/>
      <w:r w:rsidRPr="006F75F6">
        <w:rPr>
          <w:rFonts w:ascii="Book Antiqua" w:eastAsia="宋体" w:hAnsi="Book Antiqua" w:cs="宋体"/>
          <w:b/>
          <w:bCs/>
          <w:color w:val="000000"/>
          <w:lang w:val="en-US" w:eastAsia="zh-CN"/>
        </w:rPr>
        <w:t>Annane</w:t>
      </w:r>
      <w:proofErr w:type="spellEnd"/>
      <w:r w:rsidRPr="006F75F6">
        <w:rPr>
          <w:rFonts w:ascii="Book Antiqua" w:eastAsia="宋体" w:hAnsi="Book Antiqua" w:cs="宋体"/>
          <w:b/>
          <w:bCs/>
          <w:color w:val="000000"/>
          <w:lang w:val="en-US" w:eastAsia="zh-CN"/>
        </w:rPr>
        <w:t xml:space="preserve"> D</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Cariou</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Maxime</w:t>
      </w:r>
      <w:proofErr w:type="spellEnd"/>
      <w:r w:rsidRPr="006F75F6">
        <w:rPr>
          <w:rFonts w:ascii="Book Antiqua" w:eastAsia="宋体" w:hAnsi="Book Antiqua" w:cs="宋体"/>
          <w:color w:val="000000"/>
          <w:lang w:val="en-US" w:eastAsia="zh-CN"/>
        </w:rPr>
        <w:t xml:space="preserve"> V, </w:t>
      </w:r>
      <w:proofErr w:type="spellStart"/>
      <w:r w:rsidRPr="006F75F6">
        <w:rPr>
          <w:rFonts w:ascii="Book Antiqua" w:eastAsia="宋体" w:hAnsi="Book Antiqua" w:cs="宋体"/>
          <w:color w:val="000000"/>
          <w:lang w:val="en-US" w:eastAsia="zh-CN"/>
        </w:rPr>
        <w:t>Azoulay</w:t>
      </w:r>
      <w:proofErr w:type="spellEnd"/>
      <w:r w:rsidRPr="006F75F6">
        <w:rPr>
          <w:rFonts w:ascii="Book Antiqua" w:eastAsia="宋体" w:hAnsi="Book Antiqua" w:cs="宋体"/>
          <w:color w:val="000000"/>
          <w:lang w:val="en-US" w:eastAsia="zh-CN"/>
        </w:rPr>
        <w:t xml:space="preserve"> E, </w:t>
      </w:r>
      <w:proofErr w:type="spellStart"/>
      <w:r w:rsidRPr="006F75F6">
        <w:rPr>
          <w:rFonts w:ascii="Book Antiqua" w:eastAsia="宋体" w:hAnsi="Book Antiqua" w:cs="宋体"/>
          <w:color w:val="000000"/>
          <w:lang w:val="en-US" w:eastAsia="zh-CN"/>
        </w:rPr>
        <w:t>D'honneur</w:t>
      </w:r>
      <w:proofErr w:type="spellEnd"/>
      <w:r w:rsidRPr="006F75F6">
        <w:rPr>
          <w:rFonts w:ascii="Book Antiqua" w:eastAsia="宋体" w:hAnsi="Book Antiqua" w:cs="宋体"/>
          <w:color w:val="000000"/>
          <w:lang w:val="en-US" w:eastAsia="zh-CN"/>
        </w:rPr>
        <w:t xml:space="preserve"> G, </w:t>
      </w:r>
      <w:proofErr w:type="spellStart"/>
      <w:r w:rsidRPr="006F75F6">
        <w:rPr>
          <w:rFonts w:ascii="Book Antiqua" w:eastAsia="宋体" w:hAnsi="Book Antiqua" w:cs="宋体"/>
          <w:color w:val="000000"/>
          <w:lang w:val="en-US" w:eastAsia="zh-CN"/>
        </w:rPr>
        <w:t>Timsit</w:t>
      </w:r>
      <w:proofErr w:type="spellEnd"/>
      <w:r w:rsidRPr="006F75F6">
        <w:rPr>
          <w:rFonts w:ascii="Book Antiqua" w:eastAsia="宋体" w:hAnsi="Book Antiqua" w:cs="宋体"/>
          <w:color w:val="000000"/>
          <w:lang w:val="en-US" w:eastAsia="zh-CN"/>
        </w:rPr>
        <w:t xml:space="preserve"> JF, Cohen Y, Wolf M, </w:t>
      </w:r>
      <w:proofErr w:type="spellStart"/>
      <w:r w:rsidRPr="006F75F6">
        <w:rPr>
          <w:rFonts w:ascii="Book Antiqua" w:eastAsia="宋体" w:hAnsi="Book Antiqua" w:cs="宋体"/>
          <w:color w:val="000000"/>
          <w:lang w:val="en-US" w:eastAsia="zh-CN"/>
        </w:rPr>
        <w:t>Fartoukh</w:t>
      </w:r>
      <w:proofErr w:type="spellEnd"/>
      <w:r w:rsidRPr="006F75F6">
        <w:rPr>
          <w:rFonts w:ascii="Book Antiqua" w:eastAsia="宋体" w:hAnsi="Book Antiqua" w:cs="宋体"/>
          <w:color w:val="000000"/>
          <w:lang w:val="en-US" w:eastAsia="zh-CN"/>
        </w:rPr>
        <w:t xml:space="preserve"> M, </w:t>
      </w:r>
      <w:proofErr w:type="spellStart"/>
      <w:r w:rsidRPr="006F75F6">
        <w:rPr>
          <w:rFonts w:ascii="Book Antiqua" w:eastAsia="宋体" w:hAnsi="Book Antiqua" w:cs="宋体"/>
          <w:color w:val="000000"/>
          <w:lang w:val="en-US" w:eastAsia="zh-CN"/>
        </w:rPr>
        <w:t>Adrie</w:t>
      </w:r>
      <w:proofErr w:type="spellEnd"/>
      <w:r w:rsidRPr="006F75F6">
        <w:rPr>
          <w:rFonts w:ascii="Book Antiqua" w:eastAsia="宋体" w:hAnsi="Book Antiqua" w:cs="宋体"/>
          <w:color w:val="000000"/>
          <w:lang w:val="en-US" w:eastAsia="zh-CN"/>
        </w:rPr>
        <w:t xml:space="preserve"> C, </w:t>
      </w:r>
      <w:proofErr w:type="spellStart"/>
      <w:r w:rsidRPr="006F75F6">
        <w:rPr>
          <w:rFonts w:ascii="Book Antiqua" w:eastAsia="宋体" w:hAnsi="Book Antiqua" w:cs="宋体"/>
          <w:color w:val="000000"/>
          <w:lang w:val="en-US" w:eastAsia="zh-CN"/>
        </w:rPr>
        <w:t>Santré</w:t>
      </w:r>
      <w:proofErr w:type="spellEnd"/>
      <w:r w:rsidRPr="006F75F6">
        <w:rPr>
          <w:rFonts w:ascii="Book Antiqua" w:eastAsia="宋体" w:hAnsi="Book Antiqua" w:cs="宋体"/>
          <w:color w:val="000000"/>
          <w:lang w:val="en-US" w:eastAsia="zh-CN"/>
        </w:rPr>
        <w:t xml:space="preserve"> C, Bollaert PE, </w:t>
      </w:r>
      <w:proofErr w:type="spellStart"/>
      <w:r w:rsidRPr="006F75F6">
        <w:rPr>
          <w:rFonts w:ascii="Book Antiqua" w:eastAsia="宋体" w:hAnsi="Book Antiqua" w:cs="宋体"/>
          <w:color w:val="000000"/>
          <w:lang w:val="en-US" w:eastAsia="zh-CN"/>
        </w:rPr>
        <w:t>Mathonet</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Amathieu</w:t>
      </w:r>
      <w:proofErr w:type="spellEnd"/>
      <w:r w:rsidRPr="006F75F6">
        <w:rPr>
          <w:rFonts w:ascii="Book Antiqua" w:eastAsia="宋体" w:hAnsi="Book Antiqua" w:cs="宋体"/>
          <w:color w:val="000000"/>
          <w:lang w:val="en-US" w:eastAsia="zh-CN"/>
        </w:rPr>
        <w:t xml:space="preserve"> R, </w:t>
      </w:r>
      <w:proofErr w:type="spellStart"/>
      <w:r w:rsidRPr="006F75F6">
        <w:rPr>
          <w:rFonts w:ascii="Book Antiqua" w:eastAsia="宋体" w:hAnsi="Book Antiqua" w:cs="宋体"/>
          <w:color w:val="000000"/>
          <w:lang w:val="en-US" w:eastAsia="zh-CN"/>
        </w:rPr>
        <w:t>Tabah</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Clec'h</w:t>
      </w:r>
      <w:proofErr w:type="spellEnd"/>
      <w:r w:rsidRPr="006F75F6">
        <w:rPr>
          <w:rFonts w:ascii="Book Antiqua" w:eastAsia="宋体" w:hAnsi="Book Antiqua" w:cs="宋体"/>
          <w:color w:val="000000"/>
          <w:lang w:val="en-US" w:eastAsia="zh-CN"/>
        </w:rPr>
        <w:t xml:space="preserve"> C, </w:t>
      </w:r>
      <w:proofErr w:type="spellStart"/>
      <w:r w:rsidRPr="006F75F6">
        <w:rPr>
          <w:rFonts w:ascii="Book Antiqua" w:eastAsia="宋体" w:hAnsi="Book Antiqua" w:cs="宋体"/>
          <w:color w:val="000000"/>
          <w:lang w:val="en-US" w:eastAsia="zh-CN"/>
        </w:rPr>
        <w:t>Mayaux</w:t>
      </w:r>
      <w:proofErr w:type="spellEnd"/>
      <w:r w:rsidRPr="006F75F6">
        <w:rPr>
          <w:rFonts w:ascii="Book Antiqua" w:eastAsia="宋体" w:hAnsi="Book Antiqua" w:cs="宋体"/>
          <w:color w:val="000000"/>
          <w:lang w:val="en-US" w:eastAsia="zh-CN"/>
        </w:rPr>
        <w:t xml:space="preserve"> J, Lejeune J, </w:t>
      </w:r>
      <w:proofErr w:type="spellStart"/>
      <w:r w:rsidRPr="006F75F6">
        <w:rPr>
          <w:rFonts w:ascii="Book Antiqua" w:eastAsia="宋体" w:hAnsi="Book Antiqua" w:cs="宋体"/>
          <w:color w:val="000000"/>
          <w:lang w:val="en-US" w:eastAsia="zh-CN"/>
        </w:rPr>
        <w:t>Chevret</w:t>
      </w:r>
      <w:proofErr w:type="spellEnd"/>
      <w:r w:rsidRPr="006F75F6">
        <w:rPr>
          <w:rFonts w:ascii="Book Antiqua" w:eastAsia="宋体" w:hAnsi="Book Antiqua" w:cs="宋体"/>
          <w:color w:val="000000"/>
          <w:lang w:val="en-US" w:eastAsia="zh-CN"/>
        </w:rPr>
        <w:t xml:space="preserve"> S. Corticosteroid treatment and intensive insulin therapy for septic shock in adults: a randomized controlled trial. </w:t>
      </w:r>
      <w:r w:rsidRPr="006F75F6">
        <w:rPr>
          <w:rFonts w:ascii="Book Antiqua" w:eastAsia="宋体" w:hAnsi="Book Antiqua" w:cs="宋体"/>
          <w:i/>
          <w:iCs/>
          <w:color w:val="000000"/>
          <w:lang w:val="en-US" w:eastAsia="zh-CN"/>
        </w:rPr>
        <w:t>JAMA</w:t>
      </w:r>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303</w:t>
      </w:r>
      <w:r w:rsidRPr="006F75F6">
        <w:rPr>
          <w:rFonts w:ascii="Book Antiqua" w:eastAsia="宋体" w:hAnsi="Book Antiqua" w:cs="宋体"/>
          <w:color w:val="000000"/>
          <w:lang w:val="en-US" w:eastAsia="zh-CN"/>
        </w:rPr>
        <w:t>: 341-348 [PMID: 20103758 DOI: 10.1001/jama.2010.2]</w:t>
      </w:r>
    </w:p>
    <w:p w14:paraId="48664C86"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32 </w:t>
      </w:r>
      <w:r w:rsidRPr="006F75F6">
        <w:rPr>
          <w:rFonts w:ascii="Book Antiqua" w:eastAsia="宋体" w:hAnsi="Book Antiqua" w:cs="宋体"/>
          <w:b/>
          <w:bCs/>
          <w:color w:val="000000"/>
          <w:lang w:val="en-US" w:eastAsia="zh-CN"/>
        </w:rPr>
        <w:t>Abraham SC</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Bhagavan</w:t>
      </w:r>
      <w:proofErr w:type="spellEnd"/>
      <w:r w:rsidRPr="006F75F6">
        <w:rPr>
          <w:rFonts w:ascii="Book Antiqua" w:eastAsia="宋体" w:hAnsi="Book Antiqua" w:cs="宋体"/>
          <w:color w:val="000000"/>
          <w:lang w:val="en-US" w:eastAsia="zh-CN"/>
        </w:rPr>
        <w:t xml:space="preserve"> BS, Lee LA, Rashid A, Wu TT. Upper gastrointestinal tract injury in patients receiving </w:t>
      </w:r>
      <w:proofErr w:type="spellStart"/>
      <w:r w:rsidRPr="006F75F6">
        <w:rPr>
          <w:rFonts w:ascii="Book Antiqua" w:eastAsia="宋体" w:hAnsi="Book Antiqua" w:cs="宋体"/>
          <w:color w:val="000000"/>
          <w:lang w:val="en-US" w:eastAsia="zh-CN"/>
        </w:rPr>
        <w:t>kayexalate</w:t>
      </w:r>
      <w:proofErr w:type="spellEnd"/>
      <w:r w:rsidRPr="006F75F6">
        <w:rPr>
          <w:rFonts w:ascii="Book Antiqua" w:eastAsia="宋体" w:hAnsi="Book Antiqua" w:cs="宋体"/>
          <w:color w:val="000000"/>
          <w:lang w:val="en-US" w:eastAsia="zh-CN"/>
        </w:rPr>
        <w:t xml:space="preserve"> (sodium polystyrene sulfonate) in sorbitol: clinical, endoscopic, and histopathologic findings. </w:t>
      </w:r>
      <w:r w:rsidRPr="006F75F6">
        <w:rPr>
          <w:rFonts w:ascii="Book Antiqua" w:eastAsia="宋体" w:hAnsi="Book Antiqua" w:cs="宋体"/>
          <w:i/>
          <w:iCs/>
          <w:color w:val="000000"/>
          <w:lang w:val="en-US" w:eastAsia="zh-CN"/>
        </w:rPr>
        <w:t xml:space="preserve">Am J </w:t>
      </w:r>
      <w:proofErr w:type="spellStart"/>
      <w:r w:rsidRPr="006F75F6">
        <w:rPr>
          <w:rFonts w:ascii="Book Antiqua" w:eastAsia="宋体" w:hAnsi="Book Antiqua" w:cs="宋体"/>
          <w:i/>
          <w:iCs/>
          <w:color w:val="000000"/>
          <w:lang w:val="en-US" w:eastAsia="zh-CN"/>
        </w:rPr>
        <w:t>Surg</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Pathol</w:t>
      </w:r>
      <w:proofErr w:type="spellEnd"/>
      <w:r w:rsidRPr="006F75F6">
        <w:rPr>
          <w:rFonts w:ascii="Book Antiqua" w:eastAsia="宋体" w:hAnsi="Book Antiqua" w:cs="宋体"/>
          <w:color w:val="000000"/>
          <w:lang w:val="en-US" w:eastAsia="zh-CN"/>
        </w:rPr>
        <w:t> 2001; </w:t>
      </w:r>
      <w:r w:rsidRPr="006F75F6">
        <w:rPr>
          <w:rFonts w:ascii="Book Antiqua" w:eastAsia="宋体" w:hAnsi="Book Antiqua" w:cs="宋体"/>
          <w:b/>
          <w:bCs/>
          <w:color w:val="000000"/>
          <w:lang w:val="en-US" w:eastAsia="zh-CN"/>
        </w:rPr>
        <w:t>25</w:t>
      </w:r>
      <w:r w:rsidRPr="006F75F6">
        <w:rPr>
          <w:rFonts w:ascii="Book Antiqua" w:eastAsia="宋体" w:hAnsi="Book Antiqua" w:cs="宋体"/>
          <w:color w:val="000000"/>
          <w:lang w:val="en-US" w:eastAsia="zh-CN"/>
        </w:rPr>
        <w:t>: 637-644 [PMID: 11342776]</w:t>
      </w:r>
    </w:p>
    <w:p w14:paraId="179297DC"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33 </w:t>
      </w:r>
      <w:r w:rsidRPr="006F75F6">
        <w:rPr>
          <w:rFonts w:ascii="Book Antiqua" w:eastAsia="宋体" w:hAnsi="Book Antiqua" w:cs="宋体"/>
          <w:b/>
          <w:bCs/>
          <w:color w:val="000000"/>
          <w:lang w:val="en-US" w:eastAsia="zh-CN"/>
        </w:rPr>
        <w:t>Low PA</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Tomalia</w:t>
      </w:r>
      <w:proofErr w:type="spellEnd"/>
      <w:r w:rsidRPr="006F75F6">
        <w:rPr>
          <w:rFonts w:ascii="Book Antiqua" w:eastAsia="宋体" w:hAnsi="Book Antiqua" w:cs="宋体"/>
          <w:color w:val="000000"/>
          <w:lang w:val="en-US" w:eastAsia="zh-CN"/>
        </w:rPr>
        <w:t xml:space="preserve"> VA. Orthostatic Hypotension: Mechanisms, Causes, Management. </w:t>
      </w:r>
      <w:r w:rsidRPr="006F75F6">
        <w:rPr>
          <w:rFonts w:ascii="Book Antiqua" w:eastAsia="宋体" w:hAnsi="Book Antiqua" w:cs="宋体"/>
          <w:i/>
          <w:iCs/>
          <w:color w:val="000000"/>
          <w:lang w:val="en-US" w:eastAsia="zh-CN"/>
        </w:rPr>
        <w:t xml:space="preserve">J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Neurol</w:t>
      </w:r>
      <w:proofErr w:type="spellEnd"/>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11</w:t>
      </w:r>
      <w:r w:rsidRPr="006F75F6">
        <w:rPr>
          <w:rFonts w:ascii="Book Antiqua" w:eastAsia="宋体" w:hAnsi="Book Antiqua" w:cs="宋体"/>
          <w:color w:val="000000"/>
          <w:lang w:val="en-US" w:eastAsia="zh-CN"/>
        </w:rPr>
        <w:t>: 220-226 [PMID: 26174784 DOI: 10.3988/jcn.2015.11.3.220]</w:t>
      </w:r>
    </w:p>
    <w:p w14:paraId="6DD88AF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34 </w:t>
      </w:r>
      <w:r w:rsidRPr="006F75F6">
        <w:rPr>
          <w:rFonts w:ascii="Book Antiqua" w:eastAsia="宋体" w:hAnsi="Book Antiqua" w:cs="宋体"/>
          <w:b/>
          <w:bCs/>
          <w:color w:val="000000"/>
          <w:lang w:val="en-US" w:eastAsia="zh-CN"/>
        </w:rPr>
        <w:t>El-Haddad B</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Reule</w:t>
      </w:r>
      <w:proofErr w:type="spellEnd"/>
      <w:r w:rsidRPr="006F75F6">
        <w:rPr>
          <w:rFonts w:ascii="Book Antiqua" w:eastAsia="宋体" w:hAnsi="Book Antiqua" w:cs="宋体"/>
          <w:color w:val="000000"/>
          <w:lang w:val="en-US" w:eastAsia="zh-CN"/>
        </w:rPr>
        <w:t xml:space="preserve"> S, </w:t>
      </w:r>
      <w:proofErr w:type="spellStart"/>
      <w:r w:rsidRPr="006F75F6">
        <w:rPr>
          <w:rFonts w:ascii="Book Antiqua" w:eastAsia="宋体" w:hAnsi="Book Antiqua" w:cs="宋体"/>
          <w:color w:val="000000"/>
          <w:lang w:val="en-US" w:eastAsia="zh-CN"/>
        </w:rPr>
        <w:t>Drawz</w:t>
      </w:r>
      <w:proofErr w:type="spellEnd"/>
      <w:r w:rsidRPr="006F75F6">
        <w:rPr>
          <w:rFonts w:ascii="Book Antiqua" w:eastAsia="宋体" w:hAnsi="Book Antiqua" w:cs="宋体"/>
          <w:color w:val="000000"/>
          <w:lang w:val="en-US" w:eastAsia="zh-CN"/>
        </w:rPr>
        <w:t xml:space="preserve"> PE.</w:t>
      </w:r>
      <w:proofErr w:type="gramEnd"/>
      <w:r w:rsidRPr="006F75F6">
        <w:rPr>
          <w:rFonts w:ascii="Book Antiqua" w:eastAsia="宋体" w:hAnsi="Book Antiqua" w:cs="宋体"/>
          <w:color w:val="000000"/>
          <w:lang w:val="en-US" w:eastAsia="zh-CN"/>
        </w:rPr>
        <w:t xml:space="preserve"> Dual Renin-Angiotensin-Aldosterone System Inhibition for the Treatment of Diabetic Kidney Disease: Adverse Effects and Unfulfilled Promise. </w:t>
      </w:r>
      <w:proofErr w:type="spellStart"/>
      <w:r w:rsidRPr="006F75F6">
        <w:rPr>
          <w:rFonts w:ascii="Book Antiqua" w:eastAsia="宋体" w:hAnsi="Book Antiqua" w:cs="宋体"/>
          <w:i/>
          <w:iCs/>
          <w:color w:val="000000"/>
          <w:lang w:val="en-US" w:eastAsia="zh-CN"/>
        </w:rPr>
        <w:t>Curr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Diab</w:t>
      </w:r>
      <w:proofErr w:type="spellEnd"/>
      <w:r w:rsidRPr="006F75F6">
        <w:rPr>
          <w:rFonts w:ascii="Book Antiqua" w:eastAsia="宋体" w:hAnsi="Book Antiqua" w:cs="宋体"/>
          <w:i/>
          <w:iCs/>
          <w:color w:val="000000"/>
          <w:lang w:val="en-US" w:eastAsia="zh-CN"/>
        </w:rPr>
        <w:t xml:space="preserve"> Rep</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15</w:t>
      </w:r>
      <w:r w:rsidRPr="006F75F6">
        <w:rPr>
          <w:rFonts w:ascii="Book Antiqua" w:eastAsia="宋体" w:hAnsi="Book Antiqua" w:cs="宋体"/>
          <w:color w:val="000000"/>
          <w:lang w:val="en-US" w:eastAsia="zh-CN"/>
        </w:rPr>
        <w:t>: 70 [PMID: 26275442 DOI: 10.1007/s11892-015-0640-3]</w:t>
      </w:r>
    </w:p>
    <w:p w14:paraId="275820D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lastRenderedPageBreak/>
        <w:t>35 </w:t>
      </w:r>
      <w:r w:rsidRPr="006F75F6">
        <w:rPr>
          <w:rFonts w:ascii="Book Antiqua" w:eastAsia="宋体" w:hAnsi="Book Antiqua" w:cs="宋体"/>
          <w:b/>
          <w:bCs/>
          <w:color w:val="000000"/>
          <w:lang w:val="en-US" w:eastAsia="zh-CN"/>
        </w:rPr>
        <w:t>Sebastian A</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Schambelan</w:t>
      </w:r>
      <w:proofErr w:type="spellEnd"/>
      <w:r w:rsidRPr="006F75F6">
        <w:rPr>
          <w:rFonts w:ascii="Book Antiqua" w:eastAsia="宋体" w:hAnsi="Book Antiqua" w:cs="宋体"/>
          <w:color w:val="000000"/>
          <w:lang w:val="en-US" w:eastAsia="zh-CN"/>
        </w:rPr>
        <w:t xml:space="preserve"> M, Sutton JM. </w:t>
      </w:r>
      <w:proofErr w:type="gramStart"/>
      <w:r w:rsidRPr="006F75F6">
        <w:rPr>
          <w:rFonts w:ascii="Book Antiqua" w:eastAsia="宋体" w:hAnsi="Book Antiqua" w:cs="宋体"/>
          <w:color w:val="000000"/>
          <w:lang w:val="en-US" w:eastAsia="zh-CN"/>
        </w:rPr>
        <w:t xml:space="preserve">Amelioration of </w:t>
      </w:r>
      <w:proofErr w:type="spellStart"/>
      <w:r w:rsidRPr="006F75F6">
        <w:rPr>
          <w:rFonts w:ascii="Book Antiqua" w:eastAsia="宋体" w:hAnsi="Book Antiqua" w:cs="宋体"/>
          <w:color w:val="000000"/>
          <w:lang w:val="en-US" w:eastAsia="zh-CN"/>
        </w:rPr>
        <w:t>hyperchloremic</w:t>
      </w:r>
      <w:proofErr w:type="spellEnd"/>
      <w:r w:rsidRPr="006F75F6">
        <w:rPr>
          <w:rFonts w:ascii="Book Antiqua" w:eastAsia="宋体" w:hAnsi="Book Antiqua" w:cs="宋体"/>
          <w:color w:val="000000"/>
          <w:lang w:val="en-US" w:eastAsia="zh-CN"/>
        </w:rPr>
        <w:t xml:space="preserve"> acidosis with furosemide therapy in patients with chronic renal insufficiency and type 4 renal tubular acidosis.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Am J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1984; </w:t>
      </w:r>
      <w:r w:rsidRPr="006F75F6">
        <w:rPr>
          <w:rFonts w:ascii="Book Antiqua" w:eastAsia="宋体" w:hAnsi="Book Antiqua" w:cs="宋体"/>
          <w:b/>
          <w:bCs/>
          <w:color w:val="000000"/>
          <w:lang w:val="en-US" w:eastAsia="zh-CN"/>
        </w:rPr>
        <w:t>4</w:t>
      </w:r>
      <w:r w:rsidRPr="006F75F6">
        <w:rPr>
          <w:rFonts w:ascii="Book Antiqua" w:eastAsia="宋体" w:hAnsi="Book Antiqua" w:cs="宋体"/>
          <w:color w:val="000000"/>
          <w:lang w:val="en-US" w:eastAsia="zh-CN"/>
        </w:rPr>
        <w:t>: 287-300 [PMID: 6524600]</w:t>
      </w:r>
    </w:p>
    <w:p w14:paraId="7AF09C5D"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36 </w:t>
      </w:r>
      <w:proofErr w:type="spellStart"/>
      <w:r w:rsidRPr="006F75F6">
        <w:rPr>
          <w:rFonts w:ascii="Book Antiqua" w:eastAsia="宋体" w:hAnsi="Book Antiqua" w:cs="宋体"/>
          <w:b/>
          <w:bCs/>
          <w:color w:val="000000"/>
          <w:lang w:val="en-US" w:eastAsia="zh-CN"/>
        </w:rPr>
        <w:t>Chimori</w:t>
      </w:r>
      <w:proofErr w:type="spellEnd"/>
      <w:r w:rsidRPr="006F75F6">
        <w:rPr>
          <w:rFonts w:ascii="Book Antiqua" w:eastAsia="宋体" w:hAnsi="Book Antiqua" w:cs="宋体"/>
          <w:b/>
          <w:bCs/>
          <w:color w:val="000000"/>
          <w:lang w:val="en-US" w:eastAsia="zh-CN"/>
        </w:rPr>
        <w:t xml:space="preserve"> K</w:t>
      </w:r>
      <w:r w:rsidRPr="006F75F6">
        <w:rPr>
          <w:rFonts w:ascii="Book Antiqua" w:eastAsia="宋体" w:hAnsi="Book Antiqua" w:cs="宋体"/>
          <w:color w:val="000000"/>
          <w:lang w:val="en-US" w:eastAsia="zh-CN"/>
        </w:rPr>
        <w:t xml:space="preserve">, Miyazaki S, </w:t>
      </w:r>
      <w:proofErr w:type="spellStart"/>
      <w:r w:rsidRPr="006F75F6">
        <w:rPr>
          <w:rFonts w:ascii="Book Antiqua" w:eastAsia="宋体" w:hAnsi="Book Antiqua" w:cs="宋体"/>
          <w:color w:val="000000"/>
          <w:lang w:val="en-US" w:eastAsia="zh-CN"/>
        </w:rPr>
        <w:t>Kosaka</w:t>
      </w:r>
      <w:proofErr w:type="spellEnd"/>
      <w:r w:rsidRPr="006F75F6">
        <w:rPr>
          <w:rFonts w:ascii="Book Antiqua" w:eastAsia="宋体" w:hAnsi="Book Antiqua" w:cs="宋体"/>
          <w:color w:val="000000"/>
          <w:lang w:val="en-US" w:eastAsia="zh-CN"/>
        </w:rPr>
        <w:t xml:space="preserve"> J, </w:t>
      </w:r>
      <w:proofErr w:type="spellStart"/>
      <w:r w:rsidRPr="006F75F6">
        <w:rPr>
          <w:rFonts w:ascii="Book Antiqua" w:eastAsia="宋体" w:hAnsi="Book Antiqua" w:cs="宋体"/>
          <w:color w:val="000000"/>
          <w:lang w:val="en-US" w:eastAsia="zh-CN"/>
        </w:rPr>
        <w:t>Sakanaka</w:t>
      </w:r>
      <w:proofErr w:type="spellEnd"/>
      <w:r w:rsidRPr="006F75F6">
        <w:rPr>
          <w:rFonts w:ascii="Book Antiqua" w:eastAsia="宋体" w:hAnsi="Book Antiqua" w:cs="宋体"/>
          <w:color w:val="000000"/>
          <w:lang w:val="en-US" w:eastAsia="zh-CN"/>
        </w:rPr>
        <w:t xml:space="preserve"> A, Yasuda K, Miura K. </w:t>
      </w:r>
      <w:proofErr w:type="gramStart"/>
      <w:r w:rsidRPr="006F75F6">
        <w:rPr>
          <w:rFonts w:ascii="Book Antiqua" w:eastAsia="宋体" w:hAnsi="Book Antiqua" w:cs="宋体"/>
          <w:color w:val="000000"/>
          <w:lang w:val="en-US" w:eastAsia="zh-CN"/>
        </w:rPr>
        <w:t>The significance of autonomic neuropathy in the elevation of inactive renin in diabetes mellitus.</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Exp</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Hypertens</w:t>
      </w:r>
      <w:proofErr w:type="spellEnd"/>
      <w:r w:rsidRPr="006F75F6">
        <w:rPr>
          <w:rFonts w:ascii="Book Antiqua" w:eastAsia="宋体" w:hAnsi="Book Antiqua" w:cs="宋体"/>
          <w:i/>
          <w:iCs/>
          <w:color w:val="000000"/>
          <w:lang w:val="en-US" w:eastAsia="zh-CN"/>
        </w:rPr>
        <w:t xml:space="preserve"> A</w:t>
      </w:r>
      <w:r w:rsidRPr="006F75F6">
        <w:rPr>
          <w:rFonts w:ascii="Book Antiqua" w:eastAsia="宋体" w:hAnsi="Book Antiqua" w:cs="宋体"/>
          <w:color w:val="000000"/>
          <w:lang w:val="en-US" w:eastAsia="zh-CN"/>
        </w:rPr>
        <w:t> 1987; </w:t>
      </w:r>
      <w:r w:rsidRPr="006F75F6">
        <w:rPr>
          <w:rFonts w:ascii="Book Antiqua" w:eastAsia="宋体" w:hAnsi="Book Antiqua" w:cs="宋体"/>
          <w:b/>
          <w:bCs/>
          <w:color w:val="000000"/>
          <w:lang w:val="en-US" w:eastAsia="zh-CN"/>
        </w:rPr>
        <w:t>9</w:t>
      </w:r>
      <w:r w:rsidRPr="006F75F6">
        <w:rPr>
          <w:rFonts w:ascii="Book Antiqua" w:eastAsia="宋体" w:hAnsi="Book Antiqua" w:cs="宋体"/>
          <w:color w:val="000000"/>
          <w:lang w:val="en-US" w:eastAsia="zh-CN"/>
        </w:rPr>
        <w:t>: 1-18 [PMID: 3555891]</w:t>
      </w:r>
    </w:p>
    <w:p w14:paraId="7BAB87D4"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37 </w:t>
      </w:r>
      <w:r w:rsidRPr="006F75F6">
        <w:rPr>
          <w:rFonts w:ascii="Book Antiqua" w:eastAsia="宋体" w:hAnsi="Book Antiqua" w:cs="宋体"/>
          <w:b/>
          <w:bCs/>
          <w:color w:val="000000"/>
          <w:lang w:val="en-US" w:eastAsia="zh-CN"/>
        </w:rPr>
        <w:t>Yamaguchi M</w:t>
      </w:r>
      <w:r w:rsidRPr="006F75F6">
        <w:rPr>
          <w:rFonts w:ascii="Book Antiqua" w:eastAsia="宋体" w:hAnsi="Book Antiqua" w:cs="宋体"/>
          <w:color w:val="000000"/>
          <w:lang w:val="en-US" w:eastAsia="zh-CN"/>
        </w:rPr>
        <w:t>. [A study on the pathogenesis of hyporeninemia in diabetics].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Nihon </w:t>
      </w:r>
      <w:proofErr w:type="spellStart"/>
      <w:r w:rsidRPr="006F75F6">
        <w:rPr>
          <w:rFonts w:ascii="Book Antiqua" w:eastAsia="宋体" w:hAnsi="Book Antiqua" w:cs="宋体"/>
          <w:i/>
          <w:iCs/>
          <w:color w:val="000000"/>
          <w:lang w:val="en-US" w:eastAsia="zh-CN"/>
        </w:rPr>
        <w:t>Naibunpi</w:t>
      </w:r>
      <w:proofErr w:type="spellEnd"/>
      <w:r w:rsidRPr="006F75F6">
        <w:rPr>
          <w:rFonts w:ascii="Book Antiqua" w:eastAsia="宋体" w:hAnsi="Book Antiqua" w:cs="宋体"/>
          <w:i/>
          <w:iCs/>
          <w:color w:val="000000"/>
          <w:lang w:val="en-US" w:eastAsia="zh-CN"/>
        </w:rPr>
        <w:t xml:space="preserve"> Gakkai </w:t>
      </w:r>
      <w:proofErr w:type="spellStart"/>
      <w:r w:rsidRPr="006F75F6">
        <w:rPr>
          <w:rFonts w:ascii="Book Antiqua" w:eastAsia="宋体" w:hAnsi="Book Antiqua" w:cs="宋体"/>
          <w:i/>
          <w:iCs/>
          <w:color w:val="000000"/>
          <w:lang w:val="en-US" w:eastAsia="zh-CN"/>
        </w:rPr>
        <w:t>Zasshi</w:t>
      </w:r>
      <w:proofErr w:type="spellEnd"/>
      <w:r w:rsidRPr="006F75F6">
        <w:rPr>
          <w:rFonts w:ascii="Book Antiqua" w:eastAsia="宋体" w:hAnsi="Book Antiqua" w:cs="宋体"/>
          <w:color w:val="000000"/>
          <w:lang w:val="en-US" w:eastAsia="zh-CN"/>
        </w:rPr>
        <w:t> 1994; </w:t>
      </w:r>
      <w:r w:rsidRPr="006F75F6">
        <w:rPr>
          <w:rFonts w:ascii="Book Antiqua" w:eastAsia="宋体" w:hAnsi="Book Antiqua" w:cs="宋体"/>
          <w:b/>
          <w:bCs/>
          <w:color w:val="000000"/>
          <w:lang w:val="en-US" w:eastAsia="zh-CN"/>
        </w:rPr>
        <w:t>70</w:t>
      </w:r>
      <w:r w:rsidRPr="006F75F6">
        <w:rPr>
          <w:rFonts w:ascii="Book Antiqua" w:eastAsia="宋体" w:hAnsi="Book Antiqua" w:cs="宋体"/>
          <w:color w:val="000000"/>
          <w:lang w:val="en-US" w:eastAsia="zh-CN"/>
        </w:rPr>
        <w:t>: 573-584 [PMID: 7958107]</w:t>
      </w:r>
    </w:p>
    <w:p w14:paraId="7E86CD5E"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38 </w:t>
      </w:r>
      <w:proofErr w:type="spellStart"/>
      <w:r w:rsidRPr="006F75F6">
        <w:rPr>
          <w:rFonts w:ascii="Book Antiqua" w:eastAsia="宋体" w:hAnsi="Book Antiqua" w:cs="宋体"/>
          <w:b/>
          <w:bCs/>
          <w:color w:val="000000"/>
          <w:lang w:val="en-US" w:eastAsia="zh-CN"/>
        </w:rPr>
        <w:t>Castellino</w:t>
      </w:r>
      <w:proofErr w:type="spellEnd"/>
      <w:r w:rsidRPr="006F75F6">
        <w:rPr>
          <w:rFonts w:ascii="Book Antiqua" w:eastAsia="宋体" w:hAnsi="Book Antiqua" w:cs="宋体"/>
          <w:b/>
          <w:bCs/>
          <w:color w:val="000000"/>
          <w:lang w:val="en-US" w:eastAsia="zh-CN"/>
        </w:rPr>
        <w:t xml:space="preserve"> P</w:t>
      </w:r>
      <w:r w:rsidRPr="006F75F6">
        <w:rPr>
          <w:rFonts w:ascii="Book Antiqua" w:eastAsia="宋体" w:hAnsi="Book Antiqua" w:cs="宋体"/>
          <w:color w:val="000000"/>
          <w:lang w:val="en-US" w:eastAsia="zh-CN"/>
        </w:rPr>
        <w:t xml:space="preserve">, Simonson DC, </w:t>
      </w:r>
      <w:proofErr w:type="spellStart"/>
      <w:r w:rsidRPr="006F75F6">
        <w:rPr>
          <w:rFonts w:ascii="Book Antiqua" w:eastAsia="宋体" w:hAnsi="Book Antiqua" w:cs="宋体"/>
          <w:color w:val="000000"/>
          <w:lang w:val="en-US" w:eastAsia="zh-CN"/>
        </w:rPr>
        <w:t>DeFronzo</w:t>
      </w:r>
      <w:proofErr w:type="spellEnd"/>
      <w:r w:rsidRPr="006F75F6">
        <w:rPr>
          <w:rFonts w:ascii="Book Antiqua" w:eastAsia="宋体" w:hAnsi="Book Antiqua" w:cs="宋体"/>
          <w:color w:val="000000"/>
          <w:lang w:val="en-US" w:eastAsia="zh-CN"/>
        </w:rPr>
        <w:t xml:space="preserve"> RA.</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Adrenergic modulation of potassium metabolism during exercise in normal and diabetic humans.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Am J </w:t>
      </w:r>
      <w:proofErr w:type="spellStart"/>
      <w:r w:rsidRPr="006F75F6">
        <w:rPr>
          <w:rFonts w:ascii="Book Antiqua" w:eastAsia="宋体" w:hAnsi="Book Antiqua" w:cs="宋体"/>
          <w:i/>
          <w:iCs/>
          <w:color w:val="000000"/>
          <w:lang w:val="en-US" w:eastAsia="zh-CN"/>
        </w:rPr>
        <w:t>Physiol</w:t>
      </w:r>
      <w:proofErr w:type="spellEnd"/>
      <w:r w:rsidRPr="006F75F6">
        <w:rPr>
          <w:rFonts w:ascii="Book Antiqua" w:eastAsia="宋体" w:hAnsi="Book Antiqua" w:cs="宋体"/>
          <w:color w:val="000000"/>
          <w:lang w:val="en-US" w:eastAsia="zh-CN"/>
        </w:rPr>
        <w:t> 1987; </w:t>
      </w:r>
      <w:r w:rsidRPr="006F75F6">
        <w:rPr>
          <w:rFonts w:ascii="Book Antiqua" w:eastAsia="宋体" w:hAnsi="Book Antiqua" w:cs="宋体"/>
          <w:b/>
          <w:bCs/>
          <w:color w:val="000000"/>
          <w:lang w:val="en-US" w:eastAsia="zh-CN"/>
        </w:rPr>
        <w:t>252</w:t>
      </w:r>
      <w:r w:rsidRPr="006F75F6">
        <w:rPr>
          <w:rFonts w:ascii="Book Antiqua" w:eastAsia="宋体" w:hAnsi="Book Antiqua" w:cs="宋体"/>
          <w:color w:val="000000"/>
          <w:lang w:val="en-US" w:eastAsia="zh-CN"/>
        </w:rPr>
        <w:t>: E68-E76 [PMID: 3544863]</w:t>
      </w:r>
    </w:p>
    <w:p w14:paraId="14818B02"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39 </w:t>
      </w:r>
      <w:r w:rsidRPr="006F75F6">
        <w:rPr>
          <w:rFonts w:ascii="Book Antiqua" w:eastAsia="宋体" w:hAnsi="Book Antiqua" w:cs="宋体"/>
          <w:b/>
          <w:bCs/>
          <w:color w:val="000000"/>
          <w:lang w:val="en-US" w:eastAsia="zh-CN"/>
        </w:rPr>
        <w:t>Davis JO</w:t>
      </w:r>
      <w:r w:rsidRPr="006F75F6">
        <w:rPr>
          <w:rFonts w:ascii="Book Antiqua" w:eastAsia="宋体" w:hAnsi="Book Antiqua" w:cs="宋体"/>
          <w:color w:val="000000"/>
          <w:lang w:val="en-US" w:eastAsia="zh-CN"/>
        </w:rPr>
        <w:t>, Freeman RH.</w:t>
      </w:r>
      <w:proofErr w:type="gramEnd"/>
      <w:r w:rsidRPr="006F75F6">
        <w:rPr>
          <w:rFonts w:ascii="Book Antiqua" w:eastAsia="宋体" w:hAnsi="Book Antiqua" w:cs="宋体"/>
          <w:color w:val="000000"/>
          <w:lang w:val="en-US" w:eastAsia="zh-CN"/>
        </w:rPr>
        <w:t xml:space="preserve"> Mechanisms regulating renin release. </w:t>
      </w:r>
      <w:proofErr w:type="spellStart"/>
      <w:r w:rsidRPr="006F75F6">
        <w:rPr>
          <w:rFonts w:ascii="Book Antiqua" w:eastAsia="宋体" w:hAnsi="Book Antiqua" w:cs="宋体"/>
          <w:i/>
          <w:iCs/>
          <w:color w:val="000000"/>
          <w:lang w:val="en-US" w:eastAsia="zh-CN"/>
        </w:rPr>
        <w:t>Physiol</w:t>
      </w:r>
      <w:proofErr w:type="spellEnd"/>
      <w:r w:rsidRPr="006F75F6">
        <w:rPr>
          <w:rFonts w:ascii="Book Antiqua" w:eastAsia="宋体" w:hAnsi="Book Antiqua" w:cs="宋体"/>
          <w:i/>
          <w:iCs/>
          <w:color w:val="000000"/>
          <w:lang w:val="en-US" w:eastAsia="zh-CN"/>
        </w:rPr>
        <w:t xml:space="preserve"> Rev</w:t>
      </w:r>
      <w:r w:rsidRPr="006F75F6">
        <w:rPr>
          <w:rFonts w:ascii="Book Antiqua" w:eastAsia="宋体" w:hAnsi="Book Antiqua" w:cs="宋体"/>
          <w:color w:val="000000"/>
          <w:lang w:val="en-US" w:eastAsia="zh-CN"/>
        </w:rPr>
        <w:t> 1976; </w:t>
      </w:r>
      <w:r w:rsidRPr="006F75F6">
        <w:rPr>
          <w:rFonts w:ascii="Book Antiqua" w:eastAsia="宋体" w:hAnsi="Book Antiqua" w:cs="宋体"/>
          <w:b/>
          <w:bCs/>
          <w:color w:val="000000"/>
          <w:lang w:val="en-US" w:eastAsia="zh-CN"/>
        </w:rPr>
        <w:t>56</w:t>
      </w:r>
      <w:r w:rsidRPr="006F75F6">
        <w:rPr>
          <w:rFonts w:ascii="Book Antiqua" w:eastAsia="宋体" w:hAnsi="Book Antiqua" w:cs="宋体"/>
          <w:color w:val="000000"/>
          <w:lang w:val="en-US" w:eastAsia="zh-CN"/>
        </w:rPr>
        <w:t>: 1-56 [PMID: 1108062]</w:t>
      </w:r>
    </w:p>
    <w:p w14:paraId="48BE88F1"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40 </w:t>
      </w:r>
      <w:r w:rsidRPr="006F75F6">
        <w:rPr>
          <w:rFonts w:ascii="Book Antiqua" w:eastAsia="宋体" w:hAnsi="Book Antiqua" w:cs="宋体"/>
          <w:b/>
          <w:bCs/>
          <w:color w:val="000000"/>
          <w:lang w:val="en-US" w:eastAsia="zh-CN"/>
        </w:rPr>
        <w:t>Sato A</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w:t>
      </w:r>
      <w:proofErr w:type="gramStart"/>
      <w:r w:rsidRPr="006F75F6">
        <w:rPr>
          <w:rFonts w:ascii="Book Antiqua" w:eastAsia="宋体" w:hAnsi="Book Antiqua" w:cs="宋体"/>
          <w:color w:val="000000"/>
          <w:lang w:val="en-US" w:eastAsia="zh-CN"/>
        </w:rPr>
        <w:t>The necessity and effectiveness of mineralocorticoid receptor antagonist in the treatment of diabetic nephropathy.</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Hypertens</w:t>
      </w:r>
      <w:proofErr w:type="spellEnd"/>
      <w:r w:rsidRPr="006F75F6">
        <w:rPr>
          <w:rFonts w:ascii="Book Antiqua" w:eastAsia="宋体" w:hAnsi="Book Antiqua" w:cs="宋体"/>
          <w:i/>
          <w:iCs/>
          <w:color w:val="000000"/>
          <w:lang w:val="en-US" w:eastAsia="zh-CN"/>
        </w:rPr>
        <w:t xml:space="preserve"> Res</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38</w:t>
      </w:r>
      <w:r w:rsidRPr="006F75F6">
        <w:rPr>
          <w:rFonts w:ascii="Book Antiqua" w:eastAsia="宋体" w:hAnsi="Book Antiqua" w:cs="宋体"/>
          <w:color w:val="000000"/>
          <w:lang w:val="en-US" w:eastAsia="zh-CN"/>
        </w:rPr>
        <w:t>: 367-374 [PMID: 25762415 DOI: 10.1038/hr.2015.19]</w:t>
      </w:r>
    </w:p>
    <w:p w14:paraId="50986EC0"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41 </w:t>
      </w:r>
      <w:r w:rsidRPr="006F75F6">
        <w:rPr>
          <w:rFonts w:ascii="Book Antiqua" w:eastAsia="宋体" w:hAnsi="Book Antiqua" w:cs="宋体"/>
          <w:b/>
          <w:bCs/>
          <w:color w:val="000000"/>
          <w:lang w:val="en-US" w:eastAsia="zh-CN"/>
        </w:rPr>
        <w:t>Palmer BF</w:t>
      </w:r>
      <w:r w:rsidRPr="006F75F6">
        <w:rPr>
          <w:rFonts w:ascii="Book Antiqua" w:eastAsia="宋体" w:hAnsi="Book Antiqua" w:cs="宋体"/>
          <w:color w:val="000000"/>
          <w:lang w:val="en-US" w:eastAsia="zh-CN"/>
        </w:rPr>
        <w:t>.</w:t>
      </w:r>
      <w:proofErr w:type="gramEnd"/>
      <w:r w:rsidRPr="006F75F6">
        <w:rPr>
          <w:rFonts w:ascii="Book Antiqua" w:eastAsia="宋体" w:hAnsi="Book Antiqua" w:cs="宋体"/>
          <w:color w:val="000000"/>
          <w:lang w:val="en-US" w:eastAsia="zh-CN"/>
        </w:rPr>
        <w:t xml:space="preserve"> Managing hyperkalemia caused by inhibitors of the renin-angiotensin-aldosterone system.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2004; </w:t>
      </w:r>
      <w:r w:rsidRPr="006F75F6">
        <w:rPr>
          <w:rFonts w:ascii="Book Antiqua" w:eastAsia="宋体" w:hAnsi="Book Antiqua" w:cs="宋体"/>
          <w:b/>
          <w:bCs/>
          <w:color w:val="000000"/>
          <w:lang w:val="en-US" w:eastAsia="zh-CN"/>
        </w:rPr>
        <w:t>351</w:t>
      </w:r>
      <w:r w:rsidRPr="006F75F6">
        <w:rPr>
          <w:rFonts w:ascii="Book Antiqua" w:eastAsia="宋体" w:hAnsi="Book Antiqua" w:cs="宋体"/>
          <w:color w:val="000000"/>
          <w:lang w:val="en-US" w:eastAsia="zh-CN"/>
        </w:rPr>
        <w:t>: 585-592 [PMID: 15295051 DOI: 10.1056/NEJMra035279]</w:t>
      </w:r>
    </w:p>
    <w:p w14:paraId="02DD967E"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42 </w:t>
      </w:r>
      <w:proofErr w:type="spellStart"/>
      <w:r w:rsidRPr="006F75F6">
        <w:rPr>
          <w:rFonts w:ascii="Book Antiqua" w:eastAsia="宋体" w:hAnsi="Book Antiqua" w:cs="宋体"/>
          <w:b/>
          <w:bCs/>
          <w:color w:val="000000"/>
          <w:lang w:val="en-US" w:eastAsia="zh-CN"/>
        </w:rPr>
        <w:t>Arruda</w:t>
      </w:r>
      <w:proofErr w:type="spellEnd"/>
      <w:r w:rsidRPr="006F75F6">
        <w:rPr>
          <w:rFonts w:ascii="Book Antiqua" w:eastAsia="宋体" w:hAnsi="Book Antiqua" w:cs="宋体"/>
          <w:b/>
          <w:bCs/>
          <w:color w:val="000000"/>
          <w:lang w:val="en-US" w:eastAsia="zh-CN"/>
        </w:rPr>
        <w:t xml:space="preserve"> JA</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Batlle</w:t>
      </w:r>
      <w:proofErr w:type="spellEnd"/>
      <w:r w:rsidRPr="006F75F6">
        <w:rPr>
          <w:rFonts w:ascii="Book Antiqua" w:eastAsia="宋体" w:hAnsi="Book Antiqua" w:cs="宋体"/>
          <w:color w:val="000000"/>
          <w:lang w:val="en-US" w:eastAsia="zh-CN"/>
        </w:rPr>
        <w:t xml:space="preserve"> DC, </w:t>
      </w:r>
      <w:proofErr w:type="spellStart"/>
      <w:r w:rsidRPr="006F75F6">
        <w:rPr>
          <w:rFonts w:ascii="Book Antiqua" w:eastAsia="宋体" w:hAnsi="Book Antiqua" w:cs="宋体"/>
          <w:color w:val="000000"/>
          <w:lang w:val="en-US" w:eastAsia="zh-CN"/>
        </w:rPr>
        <w:t>Sehy</w:t>
      </w:r>
      <w:proofErr w:type="spellEnd"/>
      <w:r w:rsidRPr="006F75F6">
        <w:rPr>
          <w:rFonts w:ascii="Book Antiqua" w:eastAsia="宋体" w:hAnsi="Book Antiqua" w:cs="宋体"/>
          <w:color w:val="000000"/>
          <w:lang w:val="en-US" w:eastAsia="zh-CN"/>
        </w:rPr>
        <w:t xml:space="preserve"> JT, </w:t>
      </w:r>
      <w:proofErr w:type="spellStart"/>
      <w:r w:rsidRPr="006F75F6">
        <w:rPr>
          <w:rFonts w:ascii="Book Antiqua" w:eastAsia="宋体" w:hAnsi="Book Antiqua" w:cs="宋体"/>
          <w:color w:val="000000"/>
          <w:lang w:val="en-US" w:eastAsia="zh-CN"/>
        </w:rPr>
        <w:t>Roseman</w:t>
      </w:r>
      <w:proofErr w:type="spellEnd"/>
      <w:r w:rsidRPr="006F75F6">
        <w:rPr>
          <w:rFonts w:ascii="Book Antiqua" w:eastAsia="宋体" w:hAnsi="Book Antiqua" w:cs="宋体"/>
          <w:color w:val="000000"/>
          <w:lang w:val="en-US" w:eastAsia="zh-CN"/>
        </w:rPr>
        <w:t xml:space="preserve"> MK, </w:t>
      </w:r>
      <w:proofErr w:type="spellStart"/>
      <w:r w:rsidRPr="006F75F6">
        <w:rPr>
          <w:rFonts w:ascii="Book Antiqua" w:eastAsia="宋体" w:hAnsi="Book Antiqua" w:cs="宋体"/>
          <w:color w:val="000000"/>
          <w:lang w:val="en-US" w:eastAsia="zh-CN"/>
        </w:rPr>
        <w:t>Baronowski</w:t>
      </w:r>
      <w:proofErr w:type="spellEnd"/>
      <w:r w:rsidRPr="006F75F6">
        <w:rPr>
          <w:rFonts w:ascii="Book Antiqua" w:eastAsia="宋体" w:hAnsi="Book Antiqua" w:cs="宋体"/>
          <w:color w:val="000000"/>
          <w:lang w:val="en-US" w:eastAsia="zh-CN"/>
        </w:rPr>
        <w:t xml:space="preserve"> RL, Kurtzman NA. Hyperkalemia and renal insufficiency: role of selective aldosterone deficiency and tubular unresponsiveness to aldosterone. </w:t>
      </w:r>
      <w:r w:rsidRPr="006F75F6">
        <w:rPr>
          <w:rFonts w:ascii="Book Antiqua" w:eastAsia="宋体" w:hAnsi="Book Antiqua" w:cs="宋体"/>
          <w:i/>
          <w:iCs/>
          <w:color w:val="000000"/>
          <w:lang w:val="en-US" w:eastAsia="zh-CN"/>
        </w:rPr>
        <w:t xml:space="preserve">Am J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1981; </w:t>
      </w:r>
      <w:r w:rsidRPr="006F75F6">
        <w:rPr>
          <w:rFonts w:ascii="Book Antiqua" w:eastAsia="宋体" w:hAnsi="Book Antiqua" w:cs="宋体"/>
          <w:b/>
          <w:bCs/>
          <w:color w:val="000000"/>
          <w:lang w:val="en-US" w:eastAsia="zh-CN"/>
        </w:rPr>
        <w:t>1</w:t>
      </w:r>
      <w:r w:rsidRPr="006F75F6">
        <w:rPr>
          <w:rFonts w:ascii="Book Antiqua" w:eastAsia="宋体" w:hAnsi="Book Antiqua" w:cs="宋体"/>
          <w:color w:val="000000"/>
          <w:lang w:val="en-US" w:eastAsia="zh-CN"/>
        </w:rPr>
        <w:t>: 160-167 [PMID: 6758577]</w:t>
      </w:r>
    </w:p>
    <w:p w14:paraId="09E311FB"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43 </w:t>
      </w:r>
      <w:r w:rsidRPr="006F75F6">
        <w:rPr>
          <w:rFonts w:ascii="Book Antiqua" w:eastAsia="宋体" w:hAnsi="Book Antiqua" w:cs="宋体"/>
          <w:b/>
          <w:bCs/>
          <w:color w:val="000000"/>
          <w:lang w:val="en-US" w:eastAsia="zh-CN"/>
        </w:rPr>
        <w:t>Shier DN</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Kusano</w:t>
      </w:r>
      <w:proofErr w:type="spellEnd"/>
      <w:r w:rsidRPr="006F75F6">
        <w:rPr>
          <w:rFonts w:ascii="Book Antiqua" w:eastAsia="宋体" w:hAnsi="Book Antiqua" w:cs="宋体"/>
          <w:color w:val="000000"/>
          <w:lang w:val="en-US" w:eastAsia="zh-CN"/>
        </w:rPr>
        <w:t xml:space="preserve"> E, Stoner GD, Franco-Saenz R, Mulrow PJ. Production of renin, angiotensin II, and aldosterone by adrenal explant cultures: response to potassium and converting enzyme inhibition. </w:t>
      </w:r>
      <w:r w:rsidRPr="006F75F6">
        <w:rPr>
          <w:rFonts w:ascii="Book Antiqua" w:eastAsia="宋体" w:hAnsi="Book Antiqua" w:cs="宋体"/>
          <w:i/>
          <w:iCs/>
          <w:color w:val="000000"/>
          <w:lang w:val="en-US" w:eastAsia="zh-CN"/>
        </w:rPr>
        <w:t>Endocrinology</w:t>
      </w:r>
      <w:r w:rsidRPr="006F75F6">
        <w:rPr>
          <w:rFonts w:ascii="Book Antiqua" w:eastAsia="宋体" w:hAnsi="Book Antiqua" w:cs="宋体"/>
          <w:color w:val="000000"/>
          <w:lang w:val="en-US" w:eastAsia="zh-CN"/>
        </w:rPr>
        <w:t> 1989; </w:t>
      </w:r>
      <w:r w:rsidRPr="006F75F6">
        <w:rPr>
          <w:rFonts w:ascii="Book Antiqua" w:eastAsia="宋体" w:hAnsi="Book Antiqua" w:cs="宋体"/>
          <w:b/>
          <w:bCs/>
          <w:color w:val="000000"/>
          <w:lang w:val="en-US" w:eastAsia="zh-CN"/>
        </w:rPr>
        <w:t>125</w:t>
      </w:r>
      <w:r w:rsidRPr="006F75F6">
        <w:rPr>
          <w:rFonts w:ascii="Book Antiqua" w:eastAsia="宋体" w:hAnsi="Book Antiqua" w:cs="宋体"/>
          <w:color w:val="000000"/>
          <w:lang w:val="en-US" w:eastAsia="zh-CN"/>
        </w:rPr>
        <w:t>: 486-491 [PMID: 2544410 DOI: 10.1210/endo-125-1-486]</w:t>
      </w:r>
    </w:p>
    <w:p w14:paraId="6735721F"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44 </w:t>
      </w:r>
      <w:r w:rsidRPr="006F75F6">
        <w:rPr>
          <w:rFonts w:ascii="Book Antiqua" w:eastAsia="宋体" w:hAnsi="Book Antiqua" w:cs="宋体"/>
          <w:b/>
          <w:bCs/>
          <w:color w:val="000000"/>
          <w:lang w:val="en-US" w:eastAsia="zh-CN"/>
        </w:rPr>
        <w:t>Palmer SC</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Mavridis</w:t>
      </w:r>
      <w:proofErr w:type="spellEnd"/>
      <w:r w:rsidRPr="006F75F6">
        <w:rPr>
          <w:rFonts w:ascii="Book Antiqua" w:eastAsia="宋体" w:hAnsi="Book Antiqua" w:cs="宋体"/>
          <w:color w:val="000000"/>
          <w:lang w:val="en-US" w:eastAsia="zh-CN"/>
        </w:rPr>
        <w:t xml:space="preserve"> D, </w:t>
      </w:r>
      <w:proofErr w:type="spellStart"/>
      <w:r w:rsidRPr="006F75F6">
        <w:rPr>
          <w:rFonts w:ascii="Book Antiqua" w:eastAsia="宋体" w:hAnsi="Book Antiqua" w:cs="宋体"/>
          <w:color w:val="000000"/>
          <w:lang w:val="en-US" w:eastAsia="zh-CN"/>
        </w:rPr>
        <w:t>Navarese</w:t>
      </w:r>
      <w:proofErr w:type="spellEnd"/>
      <w:r w:rsidRPr="006F75F6">
        <w:rPr>
          <w:rFonts w:ascii="Book Antiqua" w:eastAsia="宋体" w:hAnsi="Book Antiqua" w:cs="宋体"/>
          <w:color w:val="000000"/>
          <w:lang w:val="en-US" w:eastAsia="zh-CN"/>
        </w:rPr>
        <w:t xml:space="preserve"> E, Craig JC, Tonelli M, </w:t>
      </w:r>
      <w:proofErr w:type="spellStart"/>
      <w:r w:rsidRPr="006F75F6">
        <w:rPr>
          <w:rFonts w:ascii="Book Antiqua" w:eastAsia="宋体" w:hAnsi="Book Antiqua" w:cs="宋体"/>
          <w:color w:val="000000"/>
          <w:lang w:val="en-US" w:eastAsia="zh-CN"/>
        </w:rPr>
        <w:t>Salanti</w:t>
      </w:r>
      <w:proofErr w:type="spellEnd"/>
      <w:r w:rsidRPr="006F75F6">
        <w:rPr>
          <w:rFonts w:ascii="Book Antiqua" w:eastAsia="宋体" w:hAnsi="Book Antiqua" w:cs="宋体"/>
          <w:color w:val="000000"/>
          <w:lang w:val="en-US" w:eastAsia="zh-CN"/>
        </w:rPr>
        <w:t xml:space="preserve"> G, Wiebe N, </w:t>
      </w:r>
      <w:proofErr w:type="spellStart"/>
      <w:r w:rsidRPr="006F75F6">
        <w:rPr>
          <w:rFonts w:ascii="Book Antiqua" w:eastAsia="宋体" w:hAnsi="Book Antiqua" w:cs="宋体"/>
          <w:color w:val="000000"/>
          <w:lang w:val="en-US" w:eastAsia="zh-CN"/>
        </w:rPr>
        <w:t>Ruospo</w:t>
      </w:r>
      <w:proofErr w:type="spellEnd"/>
      <w:r w:rsidRPr="006F75F6">
        <w:rPr>
          <w:rFonts w:ascii="Book Antiqua" w:eastAsia="宋体" w:hAnsi="Book Antiqua" w:cs="宋体"/>
          <w:color w:val="000000"/>
          <w:lang w:val="en-US" w:eastAsia="zh-CN"/>
        </w:rPr>
        <w:t xml:space="preserve"> M, Wheeler DC, </w:t>
      </w:r>
      <w:proofErr w:type="spellStart"/>
      <w:r w:rsidRPr="006F75F6">
        <w:rPr>
          <w:rFonts w:ascii="Book Antiqua" w:eastAsia="宋体" w:hAnsi="Book Antiqua" w:cs="宋体"/>
          <w:color w:val="000000"/>
          <w:lang w:val="en-US" w:eastAsia="zh-CN"/>
        </w:rPr>
        <w:t>Strippoli</w:t>
      </w:r>
      <w:proofErr w:type="spellEnd"/>
      <w:r w:rsidRPr="006F75F6">
        <w:rPr>
          <w:rFonts w:ascii="Book Antiqua" w:eastAsia="宋体" w:hAnsi="Book Antiqua" w:cs="宋体"/>
          <w:color w:val="000000"/>
          <w:lang w:val="en-US" w:eastAsia="zh-CN"/>
        </w:rPr>
        <w:t xml:space="preserve"> GF. Comparative efficacy and safety of blood pressure-lowering agents in adults with diabetes and kidney disease: a network meta-analysis. </w:t>
      </w:r>
      <w:r w:rsidRPr="006F75F6">
        <w:rPr>
          <w:rFonts w:ascii="Book Antiqua" w:eastAsia="宋体" w:hAnsi="Book Antiqua" w:cs="宋体"/>
          <w:i/>
          <w:iCs/>
          <w:color w:val="000000"/>
          <w:lang w:val="en-US" w:eastAsia="zh-CN"/>
        </w:rPr>
        <w:t>Lancet</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385</w:t>
      </w:r>
      <w:r w:rsidRPr="006F75F6">
        <w:rPr>
          <w:rFonts w:ascii="Book Antiqua" w:eastAsia="宋体" w:hAnsi="Book Antiqua" w:cs="宋体"/>
          <w:color w:val="000000"/>
          <w:lang w:val="en-US" w:eastAsia="zh-CN"/>
        </w:rPr>
        <w:t>: 2047-2056 [PMID: 26009228 DOI: 10.1016/S0140-6736(14)62459-4]</w:t>
      </w:r>
    </w:p>
    <w:p w14:paraId="0867F8FB"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lastRenderedPageBreak/>
        <w:t>45 </w:t>
      </w:r>
      <w:r w:rsidRPr="006F75F6">
        <w:rPr>
          <w:rFonts w:ascii="Book Antiqua" w:eastAsia="宋体" w:hAnsi="Book Antiqua" w:cs="宋体"/>
          <w:b/>
          <w:bCs/>
          <w:color w:val="000000"/>
          <w:lang w:val="en-US" w:eastAsia="zh-CN"/>
        </w:rPr>
        <w:t>Lee BH</w:t>
      </w:r>
      <w:r w:rsidRPr="006F75F6">
        <w:rPr>
          <w:rFonts w:ascii="Book Antiqua" w:eastAsia="宋体" w:hAnsi="Book Antiqua" w:cs="宋体"/>
          <w:color w:val="000000"/>
          <w:lang w:val="en-US" w:eastAsia="zh-CN"/>
        </w:rPr>
        <w:t xml:space="preserve">, Kang HG, Choi Y. Hyporeninemic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in a child with chronic kidney disease--is this condition </w:t>
      </w:r>
      <w:proofErr w:type="spellStart"/>
      <w:r w:rsidRPr="006F75F6">
        <w:rPr>
          <w:rFonts w:ascii="Book Antiqua" w:eastAsia="宋体" w:hAnsi="Book Antiqua" w:cs="宋体"/>
          <w:color w:val="000000"/>
          <w:lang w:val="en-US" w:eastAsia="zh-CN"/>
        </w:rPr>
        <w:t>renoprotective</w:t>
      </w:r>
      <w:proofErr w:type="spell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Pediatr</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2009; </w:t>
      </w:r>
      <w:r w:rsidRPr="006F75F6">
        <w:rPr>
          <w:rFonts w:ascii="Book Antiqua" w:eastAsia="宋体" w:hAnsi="Book Antiqua" w:cs="宋体"/>
          <w:b/>
          <w:bCs/>
          <w:color w:val="000000"/>
          <w:lang w:val="en-US" w:eastAsia="zh-CN"/>
        </w:rPr>
        <w:t>24</w:t>
      </w:r>
      <w:r w:rsidRPr="006F75F6">
        <w:rPr>
          <w:rFonts w:ascii="Book Antiqua" w:eastAsia="宋体" w:hAnsi="Book Antiqua" w:cs="宋体"/>
          <w:color w:val="000000"/>
          <w:lang w:val="en-US" w:eastAsia="zh-CN"/>
        </w:rPr>
        <w:t>: 1771-1772 [PMID: 19189133 DOI: 10.1007/s00467-009-1121-1]</w:t>
      </w:r>
    </w:p>
    <w:p w14:paraId="17C764B1"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46 </w:t>
      </w:r>
      <w:proofErr w:type="spellStart"/>
      <w:r w:rsidRPr="006F75F6">
        <w:rPr>
          <w:rFonts w:ascii="Book Antiqua" w:eastAsia="宋体" w:hAnsi="Book Antiqua" w:cs="宋体"/>
          <w:b/>
          <w:bCs/>
          <w:color w:val="000000"/>
          <w:lang w:val="en-US" w:eastAsia="zh-CN"/>
        </w:rPr>
        <w:t>Raebel</w:t>
      </w:r>
      <w:proofErr w:type="spellEnd"/>
      <w:r w:rsidRPr="006F75F6">
        <w:rPr>
          <w:rFonts w:ascii="Book Antiqua" w:eastAsia="宋体" w:hAnsi="Book Antiqua" w:cs="宋体"/>
          <w:b/>
          <w:bCs/>
          <w:color w:val="000000"/>
          <w:lang w:val="en-US" w:eastAsia="zh-CN"/>
        </w:rPr>
        <w:t xml:space="preserve"> MA</w:t>
      </w:r>
      <w:r w:rsidRPr="006F75F6">
        <w:rPr>
          <w:rFonts w:ascii="Book Antiqua" w:eastAsia="宋体" w:hAnsi="Book Antiqua" w:cs="宋体"/>
          <w:color w:val="000000"/>
          <w:lang w:val="en-US" w:eastAsia="zh-CN"/>
        </w:rPr>
        <w:t xml:space="preserve">, Ross C, Xu S, Roblin DW, </w:t>
      </w:r>
      <w:proofErr w:type="spellStart"/>
      <w:r w:rsidRPr="006F75F6">
        <w:rPr>
          <w:rFonts w:ascii="Book Antiqua" w:eastAsia="宋体" w:hAnsi="Book Antiqua" w:cs="宋体"/>
          <w:color w:val="000000"/>
          <w:lang w:val="en-US" w:eastAsia="zh-CN"/>
        </w:rPr>
        <w:t>Cheetham</w:t>
      </w:r>
      <w:proofErr w:type="spellEnd"/>
      <w:r w:rsidRPr="006F75F6">
        <w:rPr>
          <w:rFonts w:ascii="Book Antiqua" w:eastAsia="宋体" w:hAnsi="Book Antiqua" w:cs="宋体"/>
          <w:color w:val="000000"/>
          <w:lang w:val="en-US" w:eastAsia="zh-CN"/>
        </w:rPr>
        <w:t xml:space="preserve"> C, </w:t>
      </w:r>
      <w:proofErr w:type="spellStart"/>
      <w:r w:rsidRPr="006F75F6">
        <w:rPr>
          <w:rFonts w:ascii="Book Antiqua" w:eastAsia="宋体" w:hAnsi="Book Antiqua" w:cs="宋体"/>
          <w:color w:val="000000"/>
          <w:lang w:val="en-US" w:eastAsia="zh-CN"/>
        </w:rPr>
        <w:t>Blanchette</w:t>
      </w:r>
      <w:proofErr w:type="spellEnd"/>
      <w:r w:rsidRPr="006F75F6">
        <w:rPr>
          <w:rFonts w:ascii="Book Antiqua" w:eastAsia="宋体" w:hAnsi="Book Antiqua" w:cs="宋体"/>
          <w:color w:val="000000"/>
          <w:lang w:val="en-US" w:eastAsia="zh-CN"/>
        </w:rPr>
        <w:t xml:space="preserve"> CM, Saylor G, Smith DH. Diabetes and drug-associated hyperkalemia: effect of potassium monitoring. </w:t>
      </w:r>
      <w:r w:rsidRPr="006F75F6">
        <w:rPr>
          <w:rFonts w:ascii="Book Antiqua" w:eastAsia="宋体" w:hAnsi="Book Antiqua" w:cs="宋体"/>
          <w:i/>
          <w:iCs/>
          <w:color w:val="000000"/>
          <w:lang w:val="en-US" w:eastAsia="zh-CN"/>
        </w:rPr>
        <w:t>J Gen Intern Med</w:t>
      </w:r>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25</w:t>
      </w:r>
      <w:r w:rsidRPr="006F75F6">
        <w:rPr>
          <w:rFonts w:ascii="Book Antiqua" w:eastAsia="宋体" w:hAnsi="Book Antiqua" w:cs="宋体"/>
          <w:color w:val="000000"/>
          <w:lang w:val="en-US" w:eastAsia="zh-CN"/>
        </w:rPr>
        <w:t>: 326-333 [PMID: 20087674 DOI: 10.1007/s11606-009-1228-x]</w:t>
      </w:r>
    </w:p>
    <w:p w14:paraId="576E93EB"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47 </w:t>
      </w:r>
      <w:r w:rsidRPr="006F75F6">
        <w:rPr>
          <w:rFonts w:ascii="Book Antiqua" w:eastAsia="宋体" w:hAnsi="Book Antiqua" w:cs="宋体"/>
          <w:b/>
          <w:bCs/>
          <w:color w:val="000000"/>
          <w:lang w:val="en-US" w:eastAsia="zh-CN"/>
        </w:rPr>
        <w:t>Fried LF</w:t>
      </w:r>
      <w:r w:rsidRPr="006F75F6">
        <w:rPr>
          <w:rFonts w:ascii="Book Antiqua" w:eastAsia="宋体" w:hAnsi="Book Antiqua" w:cs="宋体"/>
          <w:color w:val="000000"/>
          <w:lang w:val="en-US" w:eastAsia="zh-CN"/>
        </w:rPr>
        <w:t xml:space="preserve">, Emanuele N, Zhang JH, Brophy M, Conner TA, Duckworth W, </w:t>
      </w:r>
      <w:proofErr w:type="spellStart"/>
      <w:r w:rsidRPr="006F75F6">
        <w:rPr>
          <w:rFonts w:ascii="Book Antiqua" w:eastAsia="宋体" w:hAnsi="Book Antiqua" w:cs="宋体"/>
          <w:color w:val="000000"/>
          <w:lang w:val="en-US" w:eastAsia="zh-CN"/>
        </w:rPr>
        <w:t>Leehey</w:t>
      </w:r>
      <w:proofErr w:type="spellEnd"/>
      <w:r w:rsidRPr="006F75F6">
        <w:rPr>
          <w:rFonts w:ascii="Book Antiqua" w:eastAsia="宋体" w:hAnsi="Book Antiqua" w:cs="宋体"/>
          <w:color w:val="000000"/>
          <w:lang w:val="en-US" w:eastAsia="zh-CN"/>
        </w:rPr>
        <w:t xml:space="preserve"> DJ, McCullough PA, O'Connor T, </w:t>
      </w:r>
      <w:proofErr w:type="spellStart"/>
      <w:r w:rsidRPr="006F75F6">
        <w:rPr>
          <w:rFonts w:ascii="Book Antiqua" w:eastAsia="宋体" w:hAnsi="Book Antiqua" w:cs="宋体"/>
          <w:color w:val="000000"/>
          <w:lang w:val="en-US" w:eastAsia="zh-CN"/>
        </w:rPr>
        <w:t>Palevsky</w:t>
      </w:r>
      <w:proofErr w:type="spellEnd"/>
      <w:r w:rsidRPr="006F75F6">
        <w:rPr>
          <w:rFonts w:ascii="Book Antiqua" w:eastAsia="宋体" w:hAnsi="Book Antiqua" w:cs="宋体"/>
          <w:color w:val="000000"/>
          <w:lang w:val="en-US" w:eastAsia="zh-CN"/>
        </w:rPr>
        <w:t xml:space="preserve"> PM, Reilly RF, </w:t>
      </w:r>
      <w:proofErr w:type="spellStart"/>
      <w:r w:rsidRPr="006F75F6">
        <w:rPr>
          <w:rFonts w:ascii="Book Antiqua" w:eastAsia="宋体" w:hAnsi="Book Antiqua" w:cs="宋体"/>
          <w:color w:val="000000"/>
          <w:lang w:val="en-US" w:eastAsia="zh-CN"/>
        </w:rPr>
        <w:t>Seliger</w:t>
      </w:r>
      <w:proofErr w:type="spellEnd"/>
      <w:r w:rsidRPr="006F75F6">
        <w:rPr>
          <w:rFonts w:ascii="Book Antiqua" w:eastAsia="宋体" w:hAnsi="Book Antiqua" w:cs="宋体"/>
          <w:color w:val="000000"/>
          <w:lang w:val="en-US" w:eastAsia="zh-CN"/>
        </w:rPr>
        <w:t xml:space="preserve"> SL, Warren SR, </w:t>
      </w:r>
      <w:proofErr w:type="spellStart"/>
      <w:r w:rsidRPr="006F75F6">
        <w:rPr>
          <w:rFonts w:ascii="Book Antiqua" w:eastAsia="宋体" w:hAnsi="Book Antiqua" w:cs="宋体"/>
          <w:color w:val="000000"/>
          <w:lang w:val="en-US" w:eastAsia="zh-CN"/>
        </w:rPr>
        <w:t>Watnick</w:t>
      </w:r>
      <w:proofErr w:type="spellEnd"/>
      <w:r w:rsidRPr="006F75F6">
        <w:rPr>
          <w:rFonts w:ascii="Book Antiqua" w:eastAsia="宋体" w:hAnsi="Book Antiqua" w:cs="宋体"/>
          <w:color w:val="000000"/>
          <w:lang w:val="en-US" w:eastAsia="zh-CN"/>
        </w:rPr>
        <w:t xml:space="preserve"> S, </w:t>
      </w:r>
      <w:proofErr w:type="spellStart"/>
      <w:r w:rsidRPr="006F75F6">
        <w:rPr>
          <w:rFonts w:ascii="Book Antiqua" w:eastAsia="宋体" w:hAnsi="Book Antiqua" w:cs="宋体"/>
          <w:color w:val="000000"/>
          <w:lang w:val="en-US" w:eastAsia="zh-CN"/>
        </w:rPr>
        <w:t>Peduzzi</w:t>
      </w:r>
      <w:proofErr w:type="spellEnd"/>
      <w:r w:rsidRPr="006F75F6">
        <w:rPr>
          <w:rFonts w:ascii="Book Antiqua" w:eastAsia="宋体" w:hAnsi="Book Antiqua" w:cs="宋体"/>
          <w:color w:val="000000"/>
          <w:lang w:val="en-US" w:eastAsia="zh-CN"/>
        </w:rPr>
        <w:t xml:space="preserve"> P, </w:t>
      </w:r>
      <w:proofErr w:type="spellStart"/>
      <w:r w:rsidRPr="006F75F6">
        <w:rPr>
          <w:rFonts w:ascii="Book Antiqua" w:eastAsia="宋体" w:hAnsi="Book Antiqua" w:cs="宋体"/>
          <w:color w:val="000000"/>
          <w:lang w:val="en-US" w:eastAsia="zh-CN"/>
        </w:rPr>
        <w:t>Guarino</w:t>
      </w:r>
      <w:proofErr w:type="spellEnd"/>
      <w:r w:rsidRPr="006F75F6">
        <w:rPr>
          <w:rFonts w:ascii="Book Antiqua" w:eastAsia="宋体" w:hAnsi="Book Antiqua" w:cs="宋体"/>
          <w:color w:val="000000"/>
          <w:lang w:val="en-US" w:eastAsia="zh-CN"/>
        </w:rPr>
        <w:t xml:space="preserve"> P. Combined angiotensin inhibition for the treatment of diabetic nephropathy.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2013; </w:t>
      </w:r>
      <w:r w:rsidRPr="006F75F6">
        <w:rPr>
          <w:rFonts w:ascii="Book Antiqua" w:eastAsia="宋体" w:hAnsi="Book Antiqua" w:cs="宋体"/>
          <w:b/>
          <w:bCs/>
          <w:color w:val="000000"/>
          <w:lang w:val="en-US" w:eastAsia="zh-CN"/>
        </w:rPr>
        <w:t>369</w:t>
      </w:r>
      <w:r w:rsidRPr="006F75F6">
        <w:rPr>
          <w:rFonts w:ascii="Book Antiqua" w:eastAsia="宋体" w:hAnsi="Book Antiqua" w:cs="宋体"/>
          <w:color w:val="000000"/>
          <w:lang w:val="en-US" w:eastAsia="zh-CN"/>
        </w:rPr>
        <w:t>: 1892-1903 [PMID: 24206457 DOI: 10.1056/NEJMoa1303154]</w:t>
      </w:r>
    </w:p>
    <w:p w14:paraId="482D925C"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48 </w:t>
      </w:r>
      <w:r w:rsidRPr="006F75F6">
        <w:rPr>
          <w:rFonts w:ascii="Book Antiqua" w:eastAsia="宋体" w:hAnsi="Book Antiqua" w:cs="宋体"/>
          <w:b/>
          <w:bCs/>
          <w:color w:val="000000"/>
          <w:lang w:val="en-US" w:eastAsia="zh-CN"/>
        </w:rPr>
        <w:t>Mann JF</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Schmieder</w:t>
      </w:r>
      <w:proofErr w:type="spellEnd"/>
      <w:r w:rsidRPr="006F75F6">
        <w:rPr>
          <w:rFonts w:ascii="Book Antiqua" w:eastAsia="宋体" w:hAnsi="Book Antiqua" w:cs="宋体"/>
          <w:color w:val="000000"/>
          <w:lang w:val="en-US" w:eastAsia="zh-CN"/>
        </w:rPr>
        <w:t xml:space="preserve"> RE, McQueen M, </w:t>
      </w:r>
      <w:proofErr w:type="spellStart"/>
      <w:r w:rsidRPr="006F75F6">
        <w:rPr>
          <w:rFonts w:ascii="Book Antiqua" w:eastAsia="宋体" w:hAnsi="Book Antiqua" w:cs="宋体"/>
          <w:color w:val="000000"/>
          <w:lang w:val="en-US" w:eastAsia="zh-CN"/>
        </w:rPr>
        <w:t>Dyal</w:t>
      </w:r>
      <w:proofErr w:type="spellEnd"/>
      <w:r w:rsidRPr="006F75F6">
        <w:rPr>
          <w:rFonts w:ascii="Book Antiqua" w:eastAsia="宋体" w:hAnsi="Book Antiqua" w:cs="宋体"/>
          <w:color w:val="000000"/>
          <w:lang w:val="en-US" w:eastAsia="zh-CN"/>
        </w:rPr>
        <w:t xml:space="preserve"> L, Schumacher H, Pogue J, Wang X, </w:t>
      </w:r>
      <w:proofErr w:type="spellStart"/>
      <w:r w:rsidRPr="006F75F6">
        <w:rPr>
          <w:rFonts w:ascii="Book Antiqua" w:eastAsia="宋体" w:hAnsi="Book Antiqua" w:cs="宋体"/>
          <w:color w:val="000000"/>
          <w:lang w:val="en-US" w:eastAsia="zh-CN"/>
        </w:rPr>
        <w:t>Maggioni</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Budaj</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Chaithiraphan</w:t>
      </w:r>
      <w:proofErr w:type="spellEnd"/>
      <w:r w:rsidRPr="006F75F6">
        <w:rPr>
          <w:rFonts w:ascii="Book Antiqua" w:eastAsia="宋体" w:hAnsi="Book Antiqua" w:cs="宋体"/>
          <w:color w:val="000000"/>
          <w:lang w:val="en-US" w:eastAsia="zh-CN"/>
        </w:rPr>
        <w:t xml:space="preserve"> S, Dickstein K, </w:t>
      </w:r>
      <w:proofErr w:type="spellStart"/>
      <w:r w:rsidRPr="006F75F6">
        <w:rPr>
          <w:rFonts w:ascii="Book Antiqua" w:eastAsia="宋体" w:hAnsi="Book Antiqua" w:cs="宋体"/>
          <w:color w:val="000000"/>
          <w:lang w:val="en-US" w:eastAsia="zh-CN"/>
        </w:rPr>
        <w:t>Keltai</w:t>
      </w:r>
      <w:proofErr w:type="spellEnd"/>
      <w:r w:rsidRPr="006F75F6">
        <w:rPr>
          <w:rFonts w:ascii="Book Antiqua" w:eastAsia="宋体" w:hAnsi="Book Antiqua" w:cs="宋体"/>
          <w:color w:val="000000"/>
          <w:lang w:val="en-US" w:eastAsia="zh-CN"/>
        </w:rPr>
        <w:t xml:space="preserve"> M, </w:t>
      </w:r>
      <w:proofErr w:type="spellStart"/>
      <w:r w:rsidRPr="006F75F6">
        <w:rPr>
          <w:rFonts w:ascii="Book Antiqua" w:eastAsia="宋体" w:hAnsi="Book Antiqua" w:cs="宋体"/>
          <w:color w:val="000000"/>
          <w:lang w:val="en-US" w:eastAsia="zh-CN"/>
        </w:rPr>
        <w:t>Metsärinne</w:t>
      </w:r>
      <w:proofErr w:type="spellEnd"/>
      <w:r w:rsidRPr="006F75F6">
        <w:rPr>
          <w:rFonts w:ascii="Book Antiqua" w:eastAsia="宋体" w:hAnsi="Book Antiqua" w:cs="宋体"/>
          <w:color w:val="000000"/>
          <w:lang w:val="en-US" w:eastAsia="zh-CN"/>
        </w:rPr>
        <w:t xml:space="preserve"> K, Oto A, </w:t>
      </w:r>
      <w:proofErr w:type="spellStart"/>
      <w:r w:rsidRPr="006F75F6">
        <w:rPr>
          <w:rFonts w:ascii="Book Antiqua" w:eastAsia="宋体" w:hAnsi="Book Antiqua" w:cs="宋体"/>
          <w:color w:val="000000"/>
          <w:lang w:val="en-US" w:eastAsia="zh-CN"/>
        </w:rPr>
        <w:t>Parkhomenko</w:t>
      </w:r>
      <w:proofErr w:type="spellEnd"/>
      <w:r w:rsidRPr="006F75F6">
        <w:rPr>
          <w:rFonts w:ascii="Book Antiqua" w:eastAsia="宋体" w:hAnsi="Book Antiqua" w:cs="宋体"/>
          <w:color w:val="000000"/>
          <w:lang w:val="en-US" w:eastAsia="zh-CN"/>
        </w:rPr>
        <w:t xml:space="preserve"> A, </w:t>
      </w:r>
      <w:proofErr w:type="spellStart"/>
      <w:r w:rsidRPr="006F75F6">
        <w:rPr>
          <w:rFonts w:ascii="Book Antiqua" w:eastAsia="宋体" w:hAnsi="Book Antiqua" w:cs="宋体"/>
          <w:color w:val="000000"/>
          <w:lang w:val="en-US" w:eastAsia="zh-CN"/>
        </w:rPr>
        <w:t>Piegas</w:t>
      </w:r>
      <w:proofErr w:type="spellEnd"/>
      <w:r w:rsidRPr="006F75F6">
        <w:rPr>
          <w:rFonts w:ascii="Book Antiqua" w:eastAsia="宋体" w:hAnsi="Book Antiqua" w:cs="宋体"/>
          <w:color w:val="000000"/>
          <w:lang w:val="en-US" w:eastAsia="zh-CN"/>
        </w:rPr>
        <w:t xml:space="preserve"> LS, </w:t>
      </w:r>
      <w:proofErr w:type="spellStart"/>
      <w:r w:rsidRPr="006F75F6">
        <w:rPr>
          <w:rFonts w:ascii="Book Antiqua" w:eastAsia="宋体" w:hAnsi="Book Antiqua" w:cs="宋体"/>
          <w:color w:val="000000"/>
          <w:lang w:val="en-US" w:eastAsia="zh-CN"/>
        </w:rPr>
        <w:t>Svendsen</w:t>
      </w:r>
      <w:proofErr w:type="spellEnd"/>
      <w:r w:rsidRPr="006F75F6">
        <w:rPr>
          <w:rFonts w:ascii="Book Antiqua" w:eastAsia="宋体" w:hAnsi="Book Antiqua" w:cs="宋体"/>
          <w:color w:val="000000"/>
          <w:lang w:val="en-US" w:eastAsia="zh-CN"/>
        </w:rPr>
        <w:t xml:space="preserve"> TL, </w:t>
      </w:r>
      <w:proofErr w:type="spellStart"/>
      <w:r w:rsidRPr="006F75F6">
        <w:rPr>
          <w:rFonts w:ascii="Book Antiqua" w:eastAsia="宋体" w:hAnsi="Book Antiqua" w:cs="宋体"/>
          <w:color w:val="000000"/>
          <w:lang w:val="en-US" w:eastAsia="zh-CN"/>
        </w:rPr>
        <w:t>Teo</w:t>
      </w:r>
      <w:proofErr w:type="spellEnd"/>
      <w:r w:rsidRPr="006F75F6">
        <w:rPr>
          <w:rFonts w:ascii="Book Antiqua" w:eastAsia="宋体" w:hAnsi="Book Antiqua" w:cs="宋体"/>
          <w:color w:val="000000"/>
          <w:lang w:val="en-US" w:eastAsia="zh-CN"/>
        </w:rPr>
        <w:t xml:space="preserve"> KK, Yusuf S. Renal outcomes with </w:t>
      </w:r>
      <w:proofErr w:type="spellStart"/>
      <w:r w:rsidRPr="006F75F6">
        <w:rPr>
          <w:rFonts w:ascii="Book Antiqua" w:eastAsia="宋体" w:hAnsi="Book Antiqua" w:cs="宋体"/>
          <w:color w:val="000000"/>
          <w:lang w:val="en-US" w:eastAsia="zh-CN"/>
        </w:rPr>
        <w:t>telmisartan</w:t>
      </w:r>
      <w:proofErr w:type="spellEnd"/>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ramipril</w:t>
      </w:r>
      <w:proofErr w:type="spellEnd"/>
      <w:r w:rsidRPr="006F75F6">
        <w:rPr>
          <w:rFonts w:ascii="Book Antiqua" w:eastAsia="宋体" w:hAnsi="Book Antiqua" w:cs="宋体"/>
          <w:color w:val="000000"/>
          <w:lang w:val="en-US" w:eastAsia="zh-CN"/>
        </w:rPr>
        <w:t xml:space="preserve">, or both, in people at high vascular risk (the ONTARGET study): a </w:t>
      </w:r>
      <w:proofErr w:type="spellStart"/>
      <w:r w:rsidRPr="006F75F6">
        <w:rPr>
          <w:rFonts w:ascii="Book Antiqua" w:eastAsia="宋体" w:hAnsi="Book Antiqua" w:cs="宋体"/>
          <w:color w:val="000000"/>
          <w:lang w:val="en-US" w:eastAsia="zh-CN"/>
        </w:rPr>
        <w:t>multicentre</w:t>
      </w:r>
      <w:proofErr w:type="spellEnd"/>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randomised</w:t>
      </w:r>
      <w:proofErr w:type="spellEnd"/>
      <w:r w:rsidRPr="006F75F6">
        <w:rPr>
          <w:rFonts w:ascii="Book Antiqua" w:eastAsia="宋体" w:hAnsi="Book Antiqua" w:cs="宋体"/>
          <w:color w:val="000000"/>
          <w:lang w:val="en-US" w:eastAsia="zh-CN"/>
        </w:rPr>
        <w:t>, double-blind, controlled trial. </w:t>
      </w:r>
      <w:r w:rsidRPr="006F75F6">
        <w:rPr>
          <w:rFonts w:ascii="Book Antiqua" w:eastAsia="宋体" w:hAnsi="Book Antiqua" w:cs="宋体"/>
          <w:i/>
          <w:iCs/>
          <w:color w:val="000000"/>
          <w:lang w:val="en-US" w:eastAsia="zh-CN"/>
        </w:rPr>
        <w:t>Lancet</w:t>
      </w:r>
      <w:r w:rsidRPr="006F75F6">
        <w:rPr>
          <w:rFonts w:ascii="Book Antiqua" w:eastAsia="宋体" w:hAnsi="Book Antiqua" w:cs="宋体"/>
          <w:color w:val="000000"/>
          <w:lang w:val="en-US" w:eastAsia="zh-CN"/>
        </w:rPr>
        <w:t> 2008; </w:t>
      </w:r>
      <w:r w:rsidRPr="006F75F6">
        <w:rPr>
          <w:rFonts w:ascii="Book Antiqua" w:eastAsia="宋体" w:hAnsi="Book Antiqua" w:cs="宋体"/>
          <w:b/>
          <w:bCs/>
          <w:color w:val="000000"/>
          <w:lang w:val="en-US" w:eastAsia="zh-CN"/>
        </w:rPr>
        <w:t>372</w:t>
      </w:r>
      <w:r w:rsidRPr="006F75F6">
        <w:rPr>
          <w:rFonts w:ascii="Book Antiqua" w:eastAsia="宋体" w:hAnsi="Book Antiqua" w:cs="宋体"/>
          <w:color w:val="000000"/>
          <w:lang w:val="en-US" w:eastAsia="zh-CN"/>
        </w:rPr>
        <w:t>: 547-553 [PMID: 18707986 DOI: 10.1016/S0140-6736(08)61236-2]</w:t>
      </w:r>
    </w:p>
    <w:p w14:paraId="1754B428"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49 </w:t>
      </w:r>
      <w:proofErr w:type="spellStart"/>
      <w:r w:rsidRPr="006F75F6">
        <w:rPr>
          <w:rFonts w:ascii="Book Antiqua" w:eastAsia="宋体" w:hAnsi="Book Antiqua" w:cs="宋体"/>
          <w:b/>
          <w:bCs/>
          <w:color w:val="000000"/>
          <w:lang w:val="en-US" w:eastAsia="zh-CN"/>
        </w:rPr>
        <w:t>Parving</w:t>
      </w:r>
      <w:proofErr w:type="spellEnd"/>
      <w:r w:rsidRPr="006F75F6">
        <w:rPr>
          <w:rFonts w:ascii="Book Antiqua" w:eastAsia="宋体" w:hAnsi="Book Antiqua" w:cs="宋体"/>
          <w:b/>
          <w:bCs/>
          <w:color w:val="000000"/>
          <w:lang w:val="en-US" w:eastAsia="zh-CN"/>
        </w:rPr>
        <w:t xml:space="preserve"> HH</w:t>
      </w:r>
      <w:r w:rsidRPr="006F75F6">
        <w:rPr>
          <w:rFonts w:ascii="Book Antiqua" w:eastAsia="宋体" w:hAnsi="Book Antiqua" w:cs="宋体"/>
          <w:color w:val="000000"/>
          <w:lang w:val="en-US" w:eastAsia="zh-CN"/>
        </w:rPr>
        <w:t xml:space="preserve">, Brenner BM, McMurray JJ, de </w:t>
      </w:r>
      <w:proofErr w:type="spellStart"/>
      <w:r w:rsidRPr="006F75F6">
        <w:rPr>
          <w:rFonts w:ascii="Book Antiqua" w:eastAsia="宋体" w:hAnsi="Book Antiqua" w:cs="宋体"/>
          <w:color w:val="000000"/>
          <w:lang w:val="en-US" w:eastAsia="zh-CN"/>
        </w:rPr>
        <w:t>Zeeuw</w:t>
      </w:r>
      <w:proofErr w:type="spellEnd"/>
      <w:r w:rsidRPr="006F75F6">
        <w:rPr>
          <w:rFonts w:ascii="Book Antiqua" w:eastAsia="宋体" w:hAnsi="Book Antiqua" w:cs="宋体"/>
          <w:color w:val="000000"/>
          <w:lang w:val="en-US" w:eastAsia="zh-CN"/>
        </w:rPr>
        <w:t xml:space="preserve"> D, </w:t>
      </w:r>
      <w:proofErr w:type="spellStart"/>
      <w:r w:rsidRPr="006F75F6">
        <w:rPr>
          <w:rFonts w:ascii="Book Antiqua" w:eastAsia="宋体" w:hAnsi="Book Antiqua" w:cs="宋体"/>
          <w:color w:val="000000"/>
          <w:lang w:val="en-US" w:eastAsia="zh-CN"/>
        </w:rPr>
        <w:t>Haffner</w:t>
      </w:r>
      <w:proofErr w:type="spellEnd"/>
      <w:r w:rsidRPr="006F75F6">
        <w:rPr>
          <w:rFonts w:ascii="Book Antiqua" w:eastAsia="宋体" w:hAnsi="Book Antiqua" w:cs="宋体"/>
          <w:color w:val="000000"/>
          <w:lang w:val="en-US" w:eastAsia="zh-CN"/>
        </w:rPr>
        <w:t xml:space="preserve"> SM, Solomon SD, </w:t>
      </w:r>
      <w:proofErr w:type="spellStart"/>
      <w:r w:rsidRPr="006F75F6">
        <w:rPr>
          <w:rFonts w:ascii="Book Antiqua" w:eastAsia="宋体" w:hAnsi="Book Antiqua" w:cs="宋体"/>
          <w:color w:val="000000"/>
          <w:lang w:val="en-US" w:eastAsia="zh-CN"/>
        </w:rPr>
        <w:t>Chaturvedi</w:t>
      </w:r>
      <w:proofErr w:type="spellEnd"/>
      <w:r w:rsidRPr="006F75F6">
        <w:rPr>
          <w:rFonts w:ascii="Book Antiqua" w:eastAsia="宋体" w:hAnsi="Book Antiqua" w:cs="宋体"/>
          <w:color w:val="000000"/>
          <w:lang w:val="en-US" w:eastAsia="zh-CN"/>
        </w:rPr>
        <w:t xml:space="preserve"> N, </w:t>
      </w:r>
      <w:proofErr w:type="spellStart"/>
      <w:r w:rsidRPr="006F75F6">
        <w:rPr>
          <w:rFonts w:ascii="Book Antiqua" w:eastAsia="宋体" w:hAnsi="Book Antiqua" w:cs="宋体"/>
          <w:color w:val="000000"/>
          <w:lang w:val="en-US" w:eastAsia="zh-CN"/>
        </w:rPr>
        <w:t>Persson</w:t>
      </w:r>
      <w:proofErr w:type="spellEnd"/>
      <w:r w:rsidRPr="006F75F6">
        <w:rPr>
          <w:rFonts w:ascii="Book Antiqua" w:eastAsia="宋体" w:hAnsi="Book Antiqua" w:cs="宋体"/>
          <w:color w:val="000000"/>
          <w:lang w:val="en-US" w:eastAsia="zh-CN"/>
        </w:rPr>
        <w:t xml:space="preserve"> F, Desai AS, </w:t>
      </w:r>
      <w:proofErr w:type="spellStart"/>
      <w:r w:rsidRPr="006F75F6">
        <w:rPr>
          <w:rFonts w:ascii="Book Antiqua" w:eastAsia="宋体" w:hAnsi="Book Antiqua" w:cs="宋体"/>
          <w:color w:val="000000"/>
          <w:lang w:val="en-US" w:eastAsia="zh-CN"/>
        </w:rPr>
        <w:t>Nicolaides</w:t>
      </w:r>
      <w:proofErr w:type="spellEnd"/>
      <w:r w:rsidRPr="006F75F6">
        <w:rPr>
          <w:rFonts w:ascii="Book Antiqua" w:eastAsia="宋体" w:hAnsi="Book Antiqua" w:cs="宋体"/>
          <w:color w:val="000000"/>
          <w:lang w:val="en-US" w:eastAsia="zh-CN"/>
        </w:rPr>
        <w:t xml:space="preserve"> M, Richard A, Xiang Z, Brunel P, </w:t>
      </w:r>
      <w:proofErr w:type="spellStart"/>
      <w:r w:rsidRPr="006F75F6">
        <w:rPr>
          <w:rFonts w:ascii="Book Antiqua" w:eastAsia="宋体" w:hAnsi="Book Antiqua" w:cs="宋体"/>
          <w:color w:val="000000"/>
          <w:lang w:val="en-US" w:eastAsia="zh-CN"/>
        </w:rPr>
        <w:t>Pfeffer</w:t>
      </w:r>
      <w:proofErr w:type="spellEnd"/>
      <w:r w:rsidRPr="006F75F6">
        <w:rPr>
          <w:rFonts w:ascii="Book Antiqua" w:eastAsia="宋体" w:hAnsi="Book Antiqua" w:cs="宋体"/>
          <w:color w:val="000000"/>
          <w:lang w:val="en-US" w:eastAsia="zh-CN"/>
        </w:rPr>
        <w:t xml:space="preserve"> MA. </w:t>
      </w:r>
      <w:proofErr w:type="spellStart"/>
      <w:r w:rsidRPr="006F75F6">
        <w:rPr>
          <w:rFonts w:ascii="Book Antiqua" w:eastAsia="宋体" w:hAnsi="Book Antiqua" w:cs="宋体"/>
          <w:color w:val="000000"/>
          <w:lang w:val="en-US" w:eastAsia="zh-CN"/>
        </w:rPr>
        <w:t>Cardiorenal</w:t>
      </w:r>
      <w:proofErr w:type="spellEnd"/>
      <w:r w:rsidRPr="006F75F6">
        <w:rPr>
          <w:rFonts w:ascii="Book Antiqua" w:eastAsia="宋体" w:hAnsi="Book Antiqua" w:cs="宋体"/>
          <w:color w:val="000000"/>
          <w:lang w:val="en-US" w:eastAsia="zh-CN"/>
        </w:rPr>
        <w:t xml:space="preserve"> end points in a trial of </w:t>
      </w:r>
      <w:proofErr w:type="spellStart"/>
      <w:r w:rsidRPr="006F75F6">
        <w:rPr>
          <w:rFonts w:ascii="Book Antiqua" w:eastAsia="宋体" w:hAnsi="Book Antiqua" w:cs="宋体"/>
          <w:color w:val="000000"/>
          <w:lang w:val="en-US" w:eastAsia="zh-CN"/>
        </w:rPr>
        <w:t>aliskiren</w:t>
      </w:r>
      <w:proofErr w:type="spellEnd"/>
      <w:r w:rsidRPr="006F75F6">
        <w:rPr>
          <w:rFonts w:ascii="Book Antiqua" w:eastAsia="宋体" w:hAnsi="Book Antiqua" w:cs="宋体"/>
          <w:color w:val="000000"/>
          <w:lang w:val="en-US" w:eastAsia="zh-CN"/>
        </w:rPr>
        <w:t xml:space="preserve"> for type </w:t>
      </w:r>
      <w:proofErr w:type="gramStart"/>
      <w:r w:rsidRPr="006F75F6">
        <w:rPr>
          <w:rFonts w:ascii="Book Antiqua" w:eastAsia="宋体" w:hAnsi="Book Antiqua" w:cs="宋体"/>
          <w:color w:val="000000"/>
          <w:lang w:val="en-US" w:eastAsia="zh-CN"/>
        </w:rPr>
        <w:t>2 diabetes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2012; </w:t>
      </w:r>
      <w:r w:rsidRPr="006F75F6">
        <w:rPr>
          <w:rFonts w:ascii="Book Antiqua" w:eastAsia="宋体" w:hAnsi="Book Antiqua" w:cs="宋体"/>
          <w:b/>
          <w:bCs/>
          <w:color w:val="000000"/>
          <w:lang w:val="en-US" w:eastAsia="zh-CN"/>
        </w:rPr>
        <w:t>367</w:t>
      </w:r>
      <w:r w:rsidRPr="006F75F6">
        <w:rPr>
          <w:rFonts w:ascii="Book Antiqua" w:eastAsia="宋体" w:hAnsi="Book Antiqua" w:cs="宋体"/>
          <w:color w:val="000000"/>
          <w:lang w:val="en-US" w:eastAsia="zh-CN"/>
        </w:rPr>
        <w:t>: 2204-2213 [PMID: 23121378 DOI: 10.1056/NEJMoa1208799]</w:t>
      </w:r>
    </w:p>
    <w:p w14:paraId="2790291E"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50 </w:t>
      </w:r>
      <w:proofErr w:type="spellStart"/>
      <w:r w:rsidRPr="006F75F6">
        <w:rPr>
          <w:rFonts w:ascii="Book Antiqua" w:eastAsia="宋体" w:hAnsi="Book Antiqua" w:cs="宋体"/>
          <w:b/>
          <w:bCs/>
          <w:color w:val="000000"/>
          <w:lang w:val="en-US" w:eastAsia="zh-CN"/>
        </w:rPr>
        <w:t>Seliger</w:t>
      </w:r>
      <w:proofErr w:type="spellEnd"/>
      <w:r w:rsidRPr="006F75F6">
        <w:rPr>
          <w:rFonts w:ascii="Book Antiqua" w:eastAsia="宋体" w:hAnsi="Book Antiqua" w:cs="宋体"/>
          <w:b/>
          <w:bCs/>
          <w:color w:val="000000"/>
          <w:lang w:val="en-US" w:eastAsia="zh-CN"/>
        </w:rPr>
        <w:t xml:space="preserve"> SL</w:t>
      </w:r>
      <w:r w:rsidRPr="006F75F6">
        <w:rPr>
          <w:rFonts w:ascii="Book Antiqua" w:eastAsia="宋体" w:hAnsi="Book Antiqua" w:cs="宋体"/>
          <w:color w:val="000000"/>
          <w:lang w:val="en-US" w:eastAsia="zh-CN"/>
        </w:rPr>
        <w:t xml:space="preserve">, Fried LF. </w:t>
      </w:r>
      <w:proofErr w:type="gramStart"/>
      <w:r w:rsidRPr="006F75F6">
        <w:rPr>
          <w:rFonts w:ascii="Book Antiqua" w:eastAsia="宋体" w:hAnsi="Book Antiqua" w:cs="宋体"/>
          <w:color w:val="000000"/>
          <w:lang w:val="en-US" w:eastAsia="zh-CN"/>
        </w:rPr>
        <w:t>Serum potassium in dual renin-angiotensin-aldosterone system blockade.</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Clin</w:t>
      </w:r>
      <w:proofErr w:type="spellEnd"/>
      <w:r w:rsidRPr="006F75F6">
        <w:rPr>
          <w:rFonts w:ascii="Book Antiqua" w:eastAsia="宋体" w:hAnsi="Book Antiqua" w:cs="宋体"/>
          <w:i/>
          <w:iCs/>
          <w:color w:val="000000"/>
          <w:lang w:val="en-US" w:eastAsia="zh-CN"/>
        </w:rPr>
        <w:t xml:space="preserve"> J Am </w:t>
      </w:r>
      <w:proofErr w:type="spellStart"/>
      <w:r w:rsidRPr="006F75F6">
        <w:rPr>
          <w:rFonts w:ascii="Book Antiqua" w:eastAsia="宋体" w:hAnsi="Book Antiqua" w:cs="宋体"/>
          <w:i/>
          <w:iCs/>
          <w:color w:val="000000"/>
          <w:lang w:val="en-US" w:eastAsia="zh-CN"/>
        </w:rPr>
        <w:t>Soc</w:t>
      </w:r>
      <w:proofErr w:type="spellEnd"/>
      <w:r w:rsidRPr="006F75F6">
        <w:rPr>
          <w:rFonts w:ascii="Book Antiqua" w:eastAsia="宋体" w:hAnsi="Book Antiqua" w:cs="宋体"/>
          <w:i/>
          <w:iCs/>
          <w:color w:val="000000"/>
          <w:lang w:val="en-US" w:eastAsia="zh-CN"/>
        </w:rPr>
        <w:t xml:space="preserve"> </w:t>
      </w:r>
      <w:proofErr w:type="spellStart"/>
      <w:r w:rsidRPr="006F75F6">
        <w:rPr>
          <w:rFonts w:ascii="Book Antiqua" w:eastAsia="宋体" w:hAnsi="Book Antiqua" w:cs="宋体"/>
          <w:i/>
          <w:iCs/>
          <w:color w:val="000000"/>
          <w:lang w:val="en-US" w:eastAsia="zh-CN"/>
        </w:rPr>
        <w:t>Nephrol</w:t>
      </w:r>
      <w:proofErr w:type="spellEnd"/>
      <w:r w:rsidRPr="006F75F6">
        <w:rPr>
          <w:rFonts w:ascii="Book Antiqua" w:eastAsia="宋体" w:hAnsi="Book Antiqua" w:cs="宋体"/>
          <w:color w:val="000000"/>
          <w:lang w:val="en-US" w:eastAsia="zh-CN"/>
        </w:rPr>
        <w:t> 2014; </w:t>
      </w:r>
      <w:r w:rsidRPr="006F75F6">
        <w:rPr>
          <w:rFonts w:ascii="Book Antiqua" w:eastAsia="宋体" w:hAnsi="Book Antiqua" w:cs="宋体"/>
          <w:b/>
          <w:bCs/>
          <w:color w:val="000000"/>
          <w:lang w:val="en-US" w:eastAsia="zh-CN"/>
        </w:rPr>
        <w:t>9</w:t>
      </w:r>
      <w:r w:rsidRPr="006F75F6">
        <w:rPr>
          <w:rFonts w:ascii="Book Antiqua" w:eastAsia="宋体" w:hAnsi="Book Antiqua" w:cs="宋体"/>
          <w:color w:val="000000"/>
          <w:lang w:val="en-US" w:eastAsia="zh-CN"/>
        </w:rPr>
        <w:t>: 219-221 [PMID: 24408119 DOI: 10.2215/CJN.12411213]</w:t>
      </w:r>
    </w:p>
    <w:p w14:paraId="60861B6B" w14:textId="26C50C02"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proofErr w:type="gramStart"/>
      <w:r w:rsidRPr="006F75F6">
        <w:rPr>
          <w:rFonts w:ascii="Book Antiqua" w:eastAsia="宋体" w:hAnsi="Book Antiqua" w:cs="宋体"/>
          <w:color w:val="000000"/>
          <w:lang w:val="en-US" w:eastAsia="zh-CN"/>
        </w:rPr>
        <w:t>51 </w:t>
      </w:r>
      <w:proofErr w:type="spellStart"/>
      <w:r w:rsidRPr="006F75F6">
        <w:rPr>
          <w:rFonts w:ascii="Book Antiqua" w:eastAsia="宋体" w:hAnsi="Book Antiqua" w:cs="宋体"/>
          <w:b/>
          <w:bCs/>
          <w:color w:val="000000"/>
          <w:lang w:val="en-US" w:eastAsia="zh-CN"/>
        </w:rPr>
        <w:t>Putcha</w:t>
      </w:r>
      <w:proofErr w:type="spellEnd"/>
      <w:r w:rsidRPr="006F75F6">
        <w:rPr>
          <w:rFonts w:ascii="Book Antiqua" w:eastAsia="宋体" w:hAnsi="Book Antiqua" w:cs="宋体"/>
          <w:b/>
          <w:bCs/>
          <w:color w:val="000000"/>
          <w:lang w:val="en-US" w:eastAsia="zh-CN"/>
        </w:rPr>
        <w:t xml:space="preserve"> N</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Allon</w:t>
      </w:r>
      <w:proofErr w:type="spellEnd"/>
      <w:r w:rsidRPr="006F75F6">
        <w:rPr>
          <w:rFonts w:ascii="Book Antiqua" w:eastAsia="宋体" w:hAnsi="Book Antiqua" w:cs="宋体"/>
          <w:color w:val="000000"/>
          <w:lang w:val="en-US" w:eastAsia="zh-CN"/>
        </w:rPr>
        <w:t xml:space="preserve"> M. Management of hyperkalemia in dialysis patients.</w:t>
      </w:r>
      <w:proofErr w:type="gram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Semin</w:t>
      </w:r>
      <w:proofErr w:type="spellEnd"/>
      <w:r w:rsidRPr="006F75F6">
        <w:rPr>
          <w:rFonts w:ascii="Book Antiqua" w:eastAsia="宋体" w:hAnsi="Book Antiqua" w:cs="宋体"/>
          <w:i/>
          <w:iCs/>
          <w:color w:val="000000"/>
          <w:lang w:val="en-US" w:eastAsia="zh-CN"/>
        </w:rPr>
        <w:t xml:space="preserve"> Dial</w:t>
      </w:r>
      <w:r w:rsidRPr="006F75F6">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2007</w:t>
      </w:r>
      <w:r w:rsidRPr="006F75F6">
        <w:rPr>
          <w:rFonts w:ascii="Book Antiqua" w:eastAsia="宋体" w:hAnsi="Book Antiqua" w:cs="宋体"/>
          <w:color w:val="000000"/>
          <w:lang w:val="en-US" w:eastAsia="zh-CN"/>
        </w:rPr>
        <w:t>; </w:t>
      </w:r>
      <w:r w:rsidRPr="006F75F6">
        <w:rPr>
          <w:rFonts w:ascii="Book Antiqua" w:eastAsia="宋体" w:hAnsi="Book Antiqua" w:cs="宋体"/>
          <w:b/>
          <w:bCs/>
          <w:color w:val="000000"/>
          <w:lang w:val="en-US" w:eastAsia="zh-CN"/>
        </w:rPr>
        <w:t>20</w:t>
      </w:r>
      <w:r w:rsidRPr="006F75F6">
        <w:rPr>
          <w:rFonts w:ascii="Book Antiqua" w:eastAsia="宋体" w:hAnsi="Book Antiqua" w:cs="宋体"/>
          <w:color w:val="000000"/>
          <w:lang w:val="en-US" w:eastAsia="zh-CN"/>
        </w:rPr>
        <w:t>: 431-439 [PMID: 17897250 DOI: 10.1111/j.1525-139X.2007.00312.x]</w:t>
      </w:r>
    </w:p>
    <w:p w14:paraId="13D6C891"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52 </w:t>
      </w:r>
      <w:r w:rsidRPr="006F75F6">
        <w:rPr>
          <w:rFonts w:ascii="Book Antiqua" w:eastAsia="宋体" w:hAnsi="Book Antiqua" w:cs="宋体"/>
          <w:b/>
          <w:bCs/>
          <w:color w:val="000000"/>
          <w:lang w:val="en-US" w:eastAsia="zh-CN"/>
        </w:rPr>
        <w:t>Palmer BF</w:t>
      </w:r>
      <w:r w:rsidRPr="006F75F6">
        <w:rPr>
          <w:rFonts w:ascii="Book Antiqua" w:eastAsia="宋体" w:hAnsi="Book Antiqua" w:cs="宋体"/>
          <w:color w:val="000000"/>
          <w:lang w:val="en-US" w:eastAsia="zh-CN"/>
        </w:rPr>
        <w:t xml:space="preserve">, Clegg DJ. </w:t>
      </w:r>
      <w:proofErr w:type="gramStart"/>
      <w:r w:rsidRPr="006F75F6">
        <w:rPr>
          <w:rFonts w:ascii="Book Antiqua" w:eastAsia="宋体" w:hAnsi="Book Antiqua" w:cs="宋体"/>
          <w:color w:val="000000"/>
          <w:lang w:val="en-US" w:eastAsia="zh-CN"/>
        </w:rPr>
        <w:t>Electrolyte and Acid-Base Disturbances in Patients with Diabetes Mellitus.</w:t>
      </w:r>
      <w:proofErr w:type="gramEnd"/>
      <w:r w:rsidRPr="006F75F6">
        <w:rPr>
          <w:rFonts w:ascii="Book Antiqua" w:eastAsia="宋体" w:hAnsi="Book Antiqua" w:cs="宋体"/>
          <w:color w:val="000000"/>
          <w:lang w:val="en-US" w:eastAsia="zh-CN"/>
        </w:rPr>
        <w:t>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373</w:t>
      </w:r>
      <w:r w:rsidRPr="006F75F6">
        <w:rPr>
          <w:rFonts w:ascii="Book Antiqua" w:eastAsia="宋体" w:hAnsi="Book Antiqua" w:cs="宋体"/>
          <w:color w:val="000000"/>
          <w:lang w:val="en-US" w:eastAsia="zh-CN"/>
        </w:rPr>
        <w:t>: 548-559 [PMID: 26244308 DOI: 10.1056/NEJMra1503102]</w:t>
      </w:r>
    </w:p>
    <w:p w14:paraId="31D91D59"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lastRenderedPageBreak/>
        <w:t>53 </w:t>
      </w:r>
      <w:r w:rsidRPr="006F75F6">
        <w:rPr>
          <w:rFonts w:ascii="Book Antiqua" w:eastAsia="宋体" w:hAnsi="Book Antiqua" w:cs="宋体"/>
          <w:b/>
          <w:bCs/>
          <w:color w:val="000000"/>
          <w:lang w:val="en-US" w:eastAsia="zh-CN"/>
        </w:rPr>
        <w:t>Cushman WC</w:t>
      </w:r>
      <w:r w:rsidRPr="006F75F6">
        <w:rPr>
          <w:rFonts w:ascii="Book Antiqua" w:eastAsia="宋体" w:hAnsi="Book Antiqua" w:cs="宋体"/>
          <w:color w:val="000000"/>
          <w:lang w:val="en-US" w:eastAsia="zh-CN"/>
        </w:rPr>
        <w:t xml:space="preserve">, Evans GW, </w:t>
      </w:r>
      <w:proofErr w:type="spellStart"/>
      <w:r w:rsidRPr="006F75F6">
        <w:rPr>
          <w:rFonts w:ascii="Book Antiqua" w:eastAsia="宋体" w:hAnsi="Book Antiqua" w:cs="宋体"/>
          <w:color w:val="000000"/>
          <w:lang w:val="en-US" w:eastAsia="zh-CN"/>
        </w:rPr>
        <w:t>Byington</w:t>
      </w:r>
      <w:proofErr w:type="spellEnd"/>
      <w:r w:rsidRPr="006F75F6">
        <w:rPr>
          <w:rFonts w:ascii="Book Antiqua" w:eastAsia="宋体" w:hAnsi="Book Antiqua" w:cs="宋体"/>
          <w:color w:val="000000"/>
          <w:lang w:val="en-US" w:eastAsia="zh-CN"/>
        </w:rPr>
        <w:t xml:space="preserve"> RP, Goff DC, Grimm RH, Cutler JA, Simons-Morton DG, </w:t>
      </w:r>
      <w:proofErr w:type="spellStart"/>
      <w:r w:rsidRPr="006F75F6">
        <w:rPr>
          <w:rFonts w:ascii="Book Antiqua" w:eastAsia="宋体" w:hAnsi="Book Antiqua" w:cs="宋体"/>
          <w:color w:val="000000"/>
          <w:lang w:val="en-US" w:eastAsia="zh-CN"/>
        </w:rPr>
        <w:t>Basile</w:t>
      </w:r>
      <w:proofErr w:type="spellEnd"/>
      <w:r w:rsidRPr="006F75F6">
        <w:rPr>
          <w:rFonts w:ascii="Book Antiqua" w:eastAsia="宋体" w:hAnsi="Book Antiqua" w:cs="宋体"/>
          <w:color w:val="000000"/>
          <w:lang w:val="en-US" w:eastAsia="zh-CN"/>
        </w:rPr>
        <w:t xml:space="preserve"> JN, Corson MA, </w:t>
      </w:r>
      <w:proofErr w:type="spellStart"/>
      <w:r w:rsidRPr="006F75F6">
        <w:rPr>
          <w:rFonts w:ascii="Book Antiqua" w:eastAsia="宋体" w:hAnsi="Book Antiqua" w:cs="宋体"/>
          <w:color w:val="000000"/>
          <w:lang w:val="en-US" w:eastAsia="zh-CN"/>
        </w:rPr>
        <w:t>Probstfield</w:t>
      </w:r>
      <w:proofErr w:type="spellEnd"/>
      <w:r w:rsidRPr="006F75F6">
        <w:rPr>
          <w:rFonts w:ascii="Book Antiqua" w:eastAsia="宋体" w:hAnsi="Book Antiqua" w:cs="宋体"/>
          <w:color w:val="000000"/>
          <w:lang w:val="en-US" w:eastAsia="zh-CN"/>
        </w:rPr>
        <w:t xml:space="preserve"> JL, Katz L, Peterson KA, </w:t>
      </w:r>
      <w:proofErr w:type="spellStart"/>
      <w:r w:rsidRPr="006F75F6">
        <w:rPr>
          <w:rFonts w:ascii="Book Antiqua" w:eastAsia="宋体" w:hAnsi="Book Antiqua" w:cs="宋体"/>
          <w:color w:val="000000"/>
          <w:lang w:val="en-US" w:eastAsia="zh-CN"/>
        </w:rPr>
        <w:t>Friedewald</w:t>
      </w:r>
      <w:proofErr w:type="spellEnd"/>
      <w:r w:rsidRPr="006F75F6">
        <w:rPr>
          <w:rFonts w:ascii="Book Antiqua" w:eastAsia="宋体" w:hAnsi="Book Antiqua" w:cs="宋体"/>
          <w:color w:val="000000"/>
          <w:lang w:val="en-US" w:eastAsia="zh-CN"/>
        </w:rPr>
        <w:t xml:space="preserve"> WT, </w:t>
      </w:r>
      <w:proofErr w:type="spellStart"/>
      <w:r w:rsidRPr="006F75F6">
        <w:rPr>
          <w:rFonts w:ascii="Book Antiqua" w:eastAsia="宋体" w:hAnsi="Book Antiqua" w:cs="宋体"/>
          <w:color w:val="000000"/>
          <w:lang w:val="en-US" w:eastAsia="zh-CN"/>
        </w:rPr>
        <w:t>Buse</w:t>
      </w:r>
      <w:proofErr w:type="spellEnd"/>
      <w:r w:rsidRPr="006F75F6">
        <w:rPr>
          <w:rFonts w:ascii="Book Antiqua" w:eastAsia="宋体" w:hAnsi="Book Antiqua" w:cs="宋体"/>
          <w:color w:val="000000"/>
          <w:lang w:val="en-US" w:eastAsia="zh-CN"/>
        </w:rPr>
        <w:t xml:space="preserve"> JB, Bigger JT, Gerstein HC, Ismail-</w:t>
      </w:r>
      <w:proofErr w:type="spellStart"/>
      <w:r w:rsidRPr="006F75F6">
        <w:rPr>
          <w:rFonts w:ascii="Book Antiqua" w:eastAsia="宋体" w:hAnsi="Book Antiqua" w:cs="宋体"/>
          <w:color w:val="000000"/>
          <w:lang w:val="en-US" w:eastAsia="zh-CN"/>
        </w:rPr>
        <w:t>Beigi</w:t>
      </w:r>
      <w:proofErr w:type="spellEnd"/>
      <w:r w:rsidRPr="006F75F6">
        <w:rPr>
          <w:rFonts w:ascii="Book Antiqua" w:eastAsia="宋体" w:hAnsi="Book Antiqua" w:cs="宋体"/>
          <w:color w:val="000000"/>
          <w:lang w:val="en-US" w:eastAsia="zh-CN"/>
        </w:rPr>
        <w:t xml:space="preserve"> F. Effects of intensive blood-pressure control in type 2 diabetes mellitus.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362</w:t>
      </w:r>
      <w:r w:rsidRPr="006F75F6">
        <w:rPr>
          <w:rFonts w:ascii="Book Antiqua" w:eastAsia="宋体" w:hAnsi="Book Antiqua" w:cs="宋体"/>
          <w:color w:val="000000"/>
          <w:lang w:val="en-US" w:eastAsia="zh-CN"/>
        </w:rPr>
        <w:t>: 1575-1585 [PMID: 20228401 DOI: 10.1056/NEJMoa1001286]</w:t>
      </w:r>
    </w:p>
    <w:p w14:paraId="71479B6C"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54 </w:t>
      </w:r>
      <w:proofErr w:type="spellStart"/>
      <w:r w:rsidRPr="006F75F6">
        <w:rPr>
          <w:rFonts w:ascii="Book Antiqua" w:eastAsia="宋体" w:hAnsi="Book Antiqua" w:cs="宋体"/>
          <w:b/>
          <w:bCs/>
          <w:color w:val="000000"/>
          <w:lang w:val="en-US" w:eastAsia="zh-CN"/>
        </w:rPr>
        <w:t>Cada</w:t>
      </w:r>
      <w:proofErr w:type="spellEnd"/>
      <w:r w:rsidRPr="006F75F6">
        <w:rPr>
          <w:rFonts w:ascii="Book Antiqua" w:eastAsia="宋体" w:hAnsi="Book Antiqua" w:cs="宋体"/>
          <w:b/>
          <w:bCs/>
          <w:color w:val="000000"/>
          <w:lang w:val="en-US" w:eastAsia="zh-CN"/>
        </w:rPr>
        <w:t xml:space="preserve"> DJ</w:t>
      </w:r>
      <w:r w:rsidRPr="006F75F6">
        <w:rPr>
          <w:rFonts w:ascii="Book Antiqua" w:eastAsia="宋体" w:hAnsi="Book Antiqua" w:cs="宋体"/>
          <w:color w:val="000000"/>
          <w:lang w:val="en-US" w:eastAsia="zh-CN"/>
        </w:rPr>
        <w:t xml:space="preserve">, Ingram KT, </w:t>
      </w:r>
      <w:proofErr w:type="spellStart"/>
      <w:r w:rsidRPr="006F75F6">
        <w:rPr>
          <w:rFonts w:ascii="Book Antiqua" w:eastAsia="宋体" w:hAnsi="Book Antiqua" w:cs="宋体"/>
          <w:color w:val="000000"/>
          <w:lang w:val="en-US" w:eastAsia="zh-CN"/>
        </w:rPr>
        <w:t>Levien</w:t>
      </w:r>
      <w:proofErr w:type="spellEnd"/>
      <w:r w:rsidRPr="006F75F6">
        <w:rPr>
          <w:rFonts w:ascii="Book Antiqua" w:eastAsia="宋体" w:hAnsi="Book Antiqua" w:cs="宋体"/>
          <w:color w:val="000000"/>
          <w:lang w:val="en-US" w:eastAsia="zh-CN"/>
        </w:rPr>
        <w:t xml:space="preserve"> TL, Baker DE. </w:t>
      </w:r>
      <w:proofErr w:type="spellStart"/>
      <w:r w:rsidRPr="006F75F6">
        <w:rPr>
          <w:rFonts w:ascii="Book Antiqua" w:eastAsia="宋体" w:hAnsi="Book Antiqua" w:cs="宋体"/>
          <w:color w:val="000000"/>
          <w:lang w:val="en-US" w:eastAsia="zh-CN"/>
        </w:rPr>
        <w:t>Canagliflozin</w:t>
      </w:r>
      <w:proofErr w:type="spell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Hosp</w:t>
      </w:r>
      <w:proofErr w:type="spellEnd"/>
      <w:r w:rsidRPr="006F75F6">
        <w:rPr>
          <w:rFonts w:ascii="Book Antiqua" w:eastAsia="宋体" w:hAnsi="Book Antiqua" w:cs="宋体"/>
          <w:i/>
          <w:iCs/>
          <w:color w:val="000000"/>
          <w:lang w:val="en-US" w:eastAsia="zh-CN"/>
        </w:rPr>
        <w:t xml:space="preserve"> Pharm</w:t>
      </w:r>
      <w:r w:rsidRPr="006F75F6">
        <w:rPr>
          <w:rFonts w:ascii="Book Antiqua" w:eastAsia="宋体" w:hAnsi="Book Antiqua" w:cs="宋体"/>
          <w:color w:val="000000"/>
          <w:lang w:val="en-US" w:eastAsia="zh-CN"/>
        </w:rPr>
        <w:t> 2013; </w:t>
      </w:r>
      <w:r w:rsidRPr="006F75F6">
        <w:rPr>
          <w:rFonts w:ascii="Book Antiqua" w:eastAsia="宋体" w:hAnsi="Book Antiqua" w:cs="宋体"/>
          <w:b/>
          <w:bCs/>
          <w:color w:val="000000"/>
          <w:lang w:val="en-US" w:eastAsia="zh-CN"/>
        </w:rPr>
        <w:t>48</w:t>
      </w:r>
      <w:r w:rsidRPr="006F75F6">
        <w:rPr>
          <w:rFonts w:ascii="Book Antiqua" w:eastAsia="宋体" w:hAnsi="Book Antiqua" w:cs="宋体"/>
          <w:color w:val="000000"/>
          <w:lang w:val="en-US" w:eastAsia="zh-CN"/>
        </w:rPr>
        <w:t>: 855-867 [PMID: 24421439 DOI: 10.1310/hpj4810-855]</w:t>
      </w:r>
    </w:p>
    <w:p w14:paraId="632271FF"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55 </w:t>
      </w:r>
      <w:r w:rsidRPr="006F75F6">
        <w:rPr>
          <w:rFonts w:ascii="Book Antiqua" w:eastAsia="宋体" w:hAnsi="Book Antiqua" w:cs="宋体"/>
          <w:b/>
          <w:bCs/>
          <w:color w:val="000000"/>
          <w:lang w:val="en-US" w:eastAsia="zh-CN"/>
        </w:rPr>
        <w:t>Inada M</w:t>
      </w:r>
      <w:r w:rsidRPr="006F75F6">
        <w:rPr>
          <w:rFonts w:ascii="Book Antiqua" w:eastAsia="宋体" w:hAnsi="Book Antiqua" w:cs="宋体"/>
          <w:color w:val="000000"/>
          <w:lang w:val="en-US" w:eastAsia="zh-CN"/>
        </w:rPr>
        <w:t xml:space="preserve">, Iwasaki K, Imai C, Hashimoto S. Hyperpotassemia and bradycardia in a bedridden elderly woman with selective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xml:space="preserve"> associated with low renin activity. </w:t>
      </w:r>
      <w:r w:rsidRPr="006F75F6">
        <w:rPr>
          <w:rFonts w:ascii="Book Antiqua" w:eastAsia="宋体" w:hAnsi="Book Antiqua" w:cs="宋体"/>
          <w:i/>
          <w:iCs/>
          <w:color w:val="000000"/>
          <w:lang w:val="en-US" w:eastAsia="zh-CN"/>
        </w:rPr>
        <w:t>Intern Med</w:t>
      </w:r>
      <w:r w:rsidRPr="006F75F6">
        <w:rPr>
          <w:rFonts w:ascii="Book Antiqua" w:eastAsia="宋体" w:hAnsi="Book Antiqua" w:cs="宋体"/>
          <w:color w:val="000000"/>
          <w:lang w:val="en-US" w:eastAsia="zh-CN"/>
        </w:rPr>
        <w:t> 2010; </w:t>
      </w:r>
      <w:r w:rsidRPr="006F75F6">
        <w:rPr>
          <w:rFonts w:ascii="Book Antiqua" w:eastAsia="宋体" w:hAnsi="Book Antiqua" w:cs="宋体"/>
          <w:b/>
          <w:bCs/>
          <w:color w:val="000000"/>
          <w:lang w:val="en-US" w:eastAsia="zh-CN"/>
        </w:rPr>
        <w:t>49</w:t>
      </w:r>
      <w:r w:rsidRPr="006F75F6">
        <w:rPr>
          <w:rFonts w:ascii="Book Antiqua" w:eastAsia="宋体" w:hAnsi="Book Antiqua" w:cs="宋体"/>
          <w:color w:val="000000"/>
          <w:lang w:val="en-US" w:eastAsia="zh-CN"/>
        </w:rPr>
        <w:t>: 307-313 [PMID: 20154436]</w:t>
      </w:r>
    </w:p>
    <w:p w14:paraId="3B7C35E7"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56 </w:t>
      </w:r>
      <w:r w:rsidRPr="006F75F6">
        <w:rPr>
          <w:rFonts w:ascii="Book Antiqua" w:eastAsia="宋体" w:hAnsi="Book Antiqua" w:cs="宋体"/>
          <w:b/>
          <w:bCs/>
          <w:color w:val="000000"/>
          <w:lang w:val="en-US" w:eastAsia="zh-CN"/>
        </w:rPr>
        <w:t xml:space="preserve">van </w:t>
      </w:r>
      <w:proofErr w:type="spellStart"/>
      <w:r w:rsidRPr="006F75F6">
        <w:rPr>
          <w:rFonts w:ascii="Book Antiqua" w:eastAsia="宋体" w:hAnsi="Book Antiqua" w:cs="宋体"/>
          <w:b/>
          <w:bCs/>
          <w:color w:val="000000"/>
          <w:lang w:val="en-US" w:eastAsia="zh-CN"/>
        </w:rPr>
        <w:t>Nieuwkoop</w:t>
      </w:r>
      <w:proofErr w:type="spellEnd"/>
      <w:r w:rsidRPr="006F75F6">
        <w:rPr>
          <w:rFonts w:ascii="Book Antiqua" w:eastAsia="宋体" w:hAnsi="Book Antiqua" w:cs="宋体"/>
          <w:b/>
          <w:bCs/>
          <w:color w:val="000000"/>
          <w:lang w:val="en-US" w:eastAsia="zh-CN"/>
        </w:rPr>
        <w:t xml:space="preserve"> C</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Ijpelaar</w:t>
      </w:r>
      <w:proofErr w:type="spellEnd"/>
      <w:r w:rsidRPr="006F75F6">
        <w:rPr>
          <w:rFonts w:ascii="Book Antiqua" w:eastAsia="宋体" w:hAnsi="Book Antiqua" w:cs="宋体"/>
          <w:color w:val="000000"/>
          <w:lang w:val="en-US" w:eastAsia="zh-CN"/>
        </w:rPr>
        <w:t xml:space="preserve"> DH, </w:t>
      </w:r>
      <w:proofErr w:type="spellStart"/>
      <w:r w:rsidRPr="006F75F6">
        <w:rPr>
          <w:rFonts w:ascii="Book Antiqua" w:eastAsia="宋体" w:hAnsi="Book Antiqua" w:cs="宋体"/>
          <w:color w:val="000000"/>
          <w:lang w:val="en-US" w:eastAsia="zh-CN"/>
        </w:rPr>
        <w:t>Bolk</w:t>
      </w:r>
      <w:proofErr w:type="spellEnd"/>
      <w:r w:rsidRPr="006F75F6">
        <w:rPr>
          <w:rFonts w:ascii="Book Antiqua" w:eastAsia="宋体" w:hAnsi="Book Antiqua" w:cs="宋体"/>
          <w:color w:val="000000"/>
          <w:lang w:val="en-US" w:eastAsia="zh-CN"/>
        </w:rPr>
        <w:t xml:space="preserve"> JH. Treating proteinuria in a diabetic patient despite </w:t>
      </w:r>
      <w:proofErr w:type="spellStart"/>
      <w:r w:rsidRPr="006F75F6">
        <w:rPr>
          <w:rFonts w:ascii="Book Antiqua" w:eastAsia="宋体" w:hAnsi="Book Antiqua" w:cs="宋体"/>
          <w:color w:val="000000"/>
          <w:lang w:val="en-US" w:eastAsia="zh-CN"/>
        </w:rPr>
        <w:t>hyperkalaemia</w:t>
      </w:r>
      <w:proofErr w:type="spellEnd"/>
      <w:r w:rsidRPr="006F75F6">
        <w:rPr>
          <w:rFonts w:ascii="Book Antiqua" w:eastAsia="宋体" w:hAnsi="Book Antiqua" w:cs="宋体"/>
          <w:color w:val="000000"/>
          <w:lang w:val="en-US" w:eastAsia="zh-CN"/>
        </w:rPr>
        <w:t xml:space="preserve"> due to </w:t>
      </w:r>
      <w:proofErr w:type="spellStart"/>
      <w:r w:rsidRPr="006F75F6">
        <w:rPr>
          <w:rFonts w:ascii="Book Antiqua" w:eastAsia="宋体" w:hAnsi="Book Antiqua" w:cs="宋体"/>
          <w:color w:val="000000"/>
          <w:lang w:val="en-US" w:eastAsia="zh-CN"/>
        </w:rPr>
        <w:t>hyporeninaemic</w:t>
      </w:r>
      <w:proofErr w:type="spellEnd"/>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hypoaldosteronism</w:t>
      </w:r>
      <w:proofErr w:type="spellEnd"/>
      <w:r w:rsidRPr="006F75F6">
        <w:rPr>
          <w:rFonts w:ascii="Book Antiqua" w:eastAsia="宋体" w:hAnsi="Book Antiqua" w:cs="宋体"/>
          <w:color w:val="000000"/>
          <w:lang w:val="en-US" w:eastAsia="zh-CN"/>
        </w:rPr>
        <w:t>. </w:t>
      </w:r>
      <w:proofErr w:type="spellStart"/>
      <w:r w:rsidRPr="006F75F6">
        <w:rPr>
          <w:rFonts w:ascii="Book Antiqua" w:eastAsia="宋体" w:hAnsi="Book Antiqua" w:cs="宋体"/>
          <w:i/>
          <w:iCs/>
          <w:color w:val="000000"/>
          <w:lang w:val="en-US" w:eastAsia="zh-CN"/>
        </w:rPr>
        <w:t>Neth</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2007; </w:t>
      </w:r>
      <w:r w:rsidRPr="006F75F6">
        <w:rPr>
          <w:rFonts w:ascii="Book Antiqua" w:eastAsia="宋体" w:hAnsi="Book Antiqua" w:cs="宋体"/>
          <w:b/>
          <w:bCs/>
          <w:color w:val="000000"/>
          <w:lang w:val="en-US" w:eastAsia="zh-CN"/>
        </w:rPr>
        <w:t>65</w:t>
      </w:r>
      <w:r w:rsidRPr="006F75F6">
        <w:rPr>
          <w:rFonts w:ascii="Book Antiqua" w:eastAsia="宋体" w:hAnsi="Book Antiqua" w:cs="宋体"/>
          <w:color w:val="000000"/>
          <w:lang w:val="en-US" w:eastAsia="zh-CN"/>
        </w:rPr>
        <w:t>: 75-77 [PMID: 17379933]</w:t>
      </w:r>
    </w:p>
    <w:p w14:paraId="272CB8D5"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57 </w:t>
      </w:r>
      <w:r w:rsidRPr="006F75F6">
        <w:rPr>
          <w:rFonts w:ascii="Book Antiqua" w:eastAsia="宋体" w:hAnsi="Book Antiqua" w:cs="宋体"/>
          <w:b/>
          <w:bCs/>
          <w:color w:val="000000"/>
          <w:lang w:val="en-US" w:eastAsia="zh-CN"/>
        </w:rPr>
        <w:t>Packham DK</w:t>
      </w:r>
      <w:r w:rsidRPr="006F75F6">
        <w:rPr>
          <w:rFonts w:ascii="Book Antiqua" w:eastAsia="宋体" w:hAnsi="Book Antiqua" w:cs="宋体"/>
          <w:color w:val="000000"/>
          <w:lang w:val="en-US" w:eastAsia="zh-CN"/>
        </w:rPr>
        <w:t>, Rasmussen HS, Lavin PT, El-</w:t>
      </w:r>
      <w:proofErr w:type="spellStart"/>
      <w:r w:rsidRPr="006F75F6">
        <w:rPr>
          <w:rFonts w:ascii="Book Antiqua" w:eastAsia="宋体" w:hAnsi="Book Antiqua" w:cs="宋体"/>
          <w:color w:val="000000"/>
          <w:lang w:val="en-US" w:eastAsia="zh-CN"/>
        </w:rPr>
        <w:t>Shahawy</w:t>
      </w:r>
      <w:proofErr w:type="spellEnd"/>
      <w:r w:rsidRPr="006F75F6">
        <w:rPr>
          <w:rFonts w:ascii="Book Antiqua" w:eastAsia="宋体" w:hAnsi="Book Antiqua" w:cs="宋体"/>
          <w:color w:val="000000"/>
          <w:lang w:val="en-US" w:eastAsia="zh-CN"/>
        </w:rPr>
        <w:t xml:space="preserve"> MA, Roger SD, Block G, </w:t>
      </w:r>
      <w:proofErr w:type="spellStart"/>
      <w:r w:rsidRPr="006F75F6">
        <w:rPr>
          <w:rFonts w:ascii="Book Antiqua" w:eastAsia="宋体" w:hAnsi="Book Antiqua" w:cs="宋体"/>
          <w:color w:val="000000"/>
          <w:lang w:val="en-US" w:eastAsia="zh-CN"/>
        </w:rPr>
        <w:t>Qunibi</w:t>
      </w:r>
      <w:proofErr w:type="spellEnd"/>
      <w:r w:rsidRPr="006F75F6">
        <w:rPr>
          <w:rFonts w:ascii="Book Antiqua" w:eastAsia="宋体" w:hAnsi="Book Antiqua" w:cs="宋体"/>
          <w:color w:val="000000"/>
          <w:lang w:val="en-US" w:eastAsia="zh-CN"/>
        </w:rPr>
        <w:t xml:space="preserve"> W, Pergola P, Singh B. Sodium zirconium </w:t>
      </w:r>
      <w:proofErr w:type="spellStart"/>
      <w:r w:rsidRPr="006F75F6">
        <w:rPr>
          <w:rFonts w:ascii="Book Antiqua" w:eastAsia="宋体" w:hAnsi="Book Antiqua" w:cs="宋体"/>
          <w:color w:val="000000"/>
          <w:lang w:val="en-US" w:eastAsia="zh-CN"/>
        </w:rPr>
        <w:t>cyclosilicate</w:t>
      </w:r>
      <w:proofErr w:type="spellEnd"/>
      <w:r w:rsidRPr="006F75F6">
        <w:rPr>
          <w:rFonts w:ascii="Book Antiqua" w:eastAsia="宋体" w:hAnsi="Book Antiqua" w:cs="宋体"/>
          <w:color w:val="000000"/>
          <w:lang w:val="en-US" w:eastAsia="zh-CN"/>
        </w:rPr>
        <w:t xml:space="preserve"> in hyperkalemia.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372</w:t>
      </w:r>
      <w:r w:rsidRPr="006F75F6">
        <w:rPr>
          <w:rFonts w:ascii="Book Antiqua" w:eastAsia="宋体" w:hAnsi="Book Antiqua" w:cs="宋体"/>
          <w:color w:val="000000"/>
          <w:lang w:val="en-US" w:eastAsia="zh-CN"/>
        </w:rPr>
        <w:t>: 222-231 [PMID: 25415807 DOI: 10.1056/NEJMoa1411487]</w:t>
      </w:r>
    </w:p>
    <w:p w14:paraId="79BB9C04" w14:textId="77777777" w:rsidR="006F75F6" w:rsidRPr="006F75F6" w:rsidRDefault="006F75F6" w:rsidP="006F75F6">
      <w:pPr>
        <w:adjustRightInd w:val="0"/>
        <w:snapToGrid w:val="0"/>
        <w:spacing w:line="360" w:lineRule="auto"/>
        <w:jc w:val="both"/>
        <w:rPr>
          <w:rFonts w:ascii="Book Antiqua" w:eastAsia="宋体" w:hAnsi="Book Antiqua" w:cs="宋体"/>
          <w:color w:val="000000"/>
          <w:lang w:val="en-US" w:eastAsia="zh-CN"/>
        </w:rPr>
      </w:pPr>
      <w:r w:rsidRPr="006F75F6">
        <w:rPr>
          <w:rFonts w:ascii="Book Antiqua" w:eastAsia="宋体" w:hAnsi="Book Antiqua" w:cs="宋体"/>
          <w:color w:val="000000"/>
          <w:lang w:val="en-US" w:eastAsia="zh-CN"/>
        </w:rPr>
        <w:t>58 </w:t>
      </w:r>
      <w:r w:rsidRPr="006F75F6">
        <w:rPr>
          <w:rFonts w:ascii="Book Antiqua" w:eastAsia="宋体" w:hAnsi="Book Antiqua" w:cs="宋体"/>
          <w:b/>
          <w:bCs/>
          <w:color w:val="000000"/>
          <w:lang w:val="en-US" w:eastAsia="zh-CN"/>
        </w:rPr>
        <w:t>Weir MR</w:t>
      </w:r>
      <w:r w:rsidRPr="006F75F6">
        <w:rPr>
          <w:rFonts w:ascii="Book Antiqua" w:eastAsia="宋体" w:hAnsi="Book Antiqua" w:cs="宋体"/>
          <w:color w:val="000000"/>
          <w:lang w:val="en-US" w:eastAsia="zh-CN"/>
        </w:rPr>
        <w:t xml:space="preserve">, </w:t>
      </w:r>
      <w:proofErr w:type="spellStart"/>
      <w:r w:rsidRPr="006F75F6">
        <w:rPr>
          <w:rFonts w:ascii="Book Antiqua" w:eastAsia="宋体" w:hAnsi="Book Antiqua" w:cs="宋体"/>
          <w:color w:val="000000"/>
          <w:lang w:val="en-US" w:eastAsia="zh-CN"/>
        </w:rPr>
        <w:t>Bakris</w:t>
      </w:r>
      <w:proofErr w:type="spellEnd"/>
      <w:r w:rsidRPr="006F75F6">
        <w:rPr>
          <w:rFonts w:ascii="Book Antiqua" w:eastAsia="宋体" w:hAnsi="Book Antiqua" w:cs="宋体"/>
          <w:color w:val="000000"/>
          <w:lang w:val="en-US" w:eastAsia="zh-CN"/>
        </w:rPr>
        <w:t xml:space="preserve"> GL, </w:t>
      </w:r>
      <w:proofErr w:type="spellStart"/>
      <w:r w:rsidRPr="006F75F6">
        <w:rPr>
          <w:rFonts w:ascii="Book Antiqua" w:eastAsia="宋体" w:hAnsi="Book Antiqua" w:cs="宋体"/>
          <w:color w:val="000000"/>
          <w:lang w:val="en-US" w:eastAsia="zh-CN"/>
        </w:rPr>
        <w:t>Bushinsky</w:t>
      </w:r>
      <w:proofErr w:type="spellEnd"/>
      <w:r w:rsidRPr="006F75F6">
        <w:rPr>
          <w:rFonts w:ascii="Book Antiqua" w:eastAsia="宋体" w:hAnsi="Book Antiqua" w:cs="宋体"/>
          <w:color w:val="000000"/>
          <w:lang w:val="en-US" w:eastAsia="zh-CN"/>
        </w:rPr>
        <w:t xml:space="preserve"> DA, Mayo MR, Garza D, </w:t>
      </w:r>
      <w:proofErr w:type="spellStart"/>
      <w:r w:rsidRPr="006F75F6">
        <w:rPr>
          <w:rFonts w:ascii="Book Antiqua" w:eastAsia="宋体" w:hAnsi="Book Antiqua" w:cs="宋体"/>
          <w:color w:val="000000"/>
          <w:lang w:val="en-US" w:eastAsia="zh-CN"/>
        </w:rPr>
        <w:t>Stasiv</w:t>
      </w:r>
      <w:proofErr w:type="spellEnd"/>
      <w:r w:rsidRPr="006F75F6">
        <w:rPr>
          <w:rFonts w:ascii="Book Antiqua" w:eastAsia="宋体" w:hAnsi="Book Antiqua" w:cs="宋体"/>
          <w:color w:val="000000"/>
          <w:lang w:val="en-US" w:eastAsia="zh-CN"/>
        </w:rPr>
        <w:t xml:space="preserve"> Y, </w:t>
      </w:r>
      <w:proofErr w:type="spellStart"/>
      <w:r w:rsidRPr="006F75F6">
        <w:rPr>
          <w:rFonts w:ascii="Book Antiqua" w:eastAsia="宋体" w:hAnsi="Book Antiqua" w:cs="宋体"/>
          <w:color w:val="000000"/>
          <w:lang w:val="en-US" w:eastAsia="zh-CN"/>
        </w:rPr>
        <w:t>Wittes</w:t>
      </w:r>
      <w:proofErr w:type="spellEnd"/>
      <w:r w:rsidRPr="006F75F6">
        <w:rPr>
          <w:rFonts w:ascii="Book Antiqua" w:eastAsia="宋体" w:hAnsi="Book Antiqua" w:cs="宋体"/>
          <w:color w:val="000000"/>
          <w:lang w:val="en-US" w:eastAsia="zh-CN"/>
        </w:rPr>
        <w:t xml:space="preserve"> J, Christ-Schmidt H, Berman L, Pitt B. </w:t>
      </w:r>
      <w:proofErr w:type="spellStart"/>
      <w:r w:rsidRPr="006F75F6">
        <w:rPr>
          <w:rFonts w:ascii="Book Antiqua" w:eastAsia="宋体" w:hAnsi="Book Antiqua" w:cs="宋体"/>
          <w:color w:val="000000"/>
          <w:lang w:val="en-US" w:eastAsia="zh-CN"/>
        </w:rPr>
        <w:t>Patiromer</w:t>
      </w:r>
      <w:proofErr w:type="spellEnd"/>
      <w:r w:rsidRPr="006F75F6">
        <w:rPr>
          <w:rFonts w:ascii="Book Antiqua" w:eastAsia="宋体" w:hAnsi="Book Antiqua" w:cs="宋体"/>
          <w:color w:val="000000"/>
          <w:lang w:val="en-US" w:eastAsia="zh-CN"/>
        </w:rPr>
        <w:t xml:space="preserve"> in patients with kidney disease and hyperkalemia receiving RAAS inhibitors. </w:t>
      </w:r>
      <w:r w:rsidRPr="006F75F6">
        <w:rPr>
          <w:rFonts w:ascii="Book Antiqua" w:eastAsia="宋体" w:hAnsi="Book Antiqua" w:cs="宋体"/>
          <w:i/>
          <w:iCs/>
          <w:color w:val="000000"/>
          <w:lang w:val="en-US" w:eastAsia="zh-CN"/>
        </w:rPr>
        <w:t xml:space="preserve">N </w:t>
      </w:r>
      <w:proofErr w:type="spellStart"/>
      <w:r w:rsidRPr="006F75F6">
        <w:rPr>
          <w:rFonts w:ascii="Book Antiqua" w:eastAsia="宋体" w:hAnsi="Book Antiqua" w:cs="宋体"/>
          <w:i/>
          <w:iCs/>
          <w:color w:val="000000"/>
          <w:lang w:val="en-US" w:eastAsia="zh-CN"/>
        </w:rPr>
        <w:t>Engl</w:t>
      </w:r>
      <w:proofErr w:type="spellEnd"/>
      <w:r w:rsidRPr="006F75F6">
        <w:rPr>
          <w:rFonts w:ascii="Book Antiqua" w:eastAsia="宋体" w:hAnsi="Book Antiqua" w:cs="宋体"/>
          <w:i/>
          <w:iCs/>
          <w:color w:val="000000"/>
          <w:lang w:val="en-US" w:eastAsia="zh-CN"/>
        </w:rPr>
        <w:t xml:space="preserve"> J Med</w:t>
      </w:r>
      <w:r w:rsidRPr="006F75F6">
        <w:rPr>
          <w:rFonts w:ascii="Book Antiqua" w:eastAsia="宋体" w:hAnsi="Book Antiqua" w:cs="宋体"/>
          <w:color w:val="000000"/>
          <w:lang w:val="en-US" w:eastAsia="zh-CN"/>
        </w:rPr>
        <w:t> 2015; </w:t>
      </w:r>
      <w:r w:rsidRPr="006F75F6">
        <w:rPr>
          <w:rFonts w:ascii="Book Antiqua" w:eastAsia="宋体" w:hAnsi="Book Antiqua" w:cs="宋体"/>
          <w:b/>
          <w:bCs/>
          <w:color w:val="000000"/>
          <w:lang w:val="en-US" w:eastAsia="zh-CN"/>
        </w:rPr>
        <w:t>372</w:t>
      </w:r>
      <w:r w:rsidRPr="006F75F6">
        <w:rPr>
          <w:rFonts w:ascii="Book Antiqua" w:eastAsia="宋体" w:hAnsi="Book Antiqua" w:cs="宋体"/>
          <w:color w:val="000000"/>
          <w:lang w:val="en-US" w:eastAsia="zh-CN"/>
        </w:rPr>
        <w:t>: 211-221 [PMID: 25415805 DOI: 10.1056/NEJMoa1410853]</w:t>
      </w:r>
    </w:p>
    <w:p w14:paraId="35A240FF" w14:textId="77777777" w:rsidR="001A0AD7" w:rsidRPr="00BB7747" w:rsidRDefault="001A0AD7" w:rsidP="008D14C5">
      <w:pPr>
        <w:adjustRightInd w:val="0"/>
        <w:spacing w:line="360" w:lineRule="auto"/>
        <w:jc w:val="both"/>
        <w:rPr>
          <w:rFonts w:ascii="Book Antiqua" w:hAnsi="Book Antiqua"/>
          <w:lang w:val="en-US"/>
        </w:rPr>
      </w:pPr>
    </w:p>
    <w:p w14:paraId="0CD1C407" w14:textId="2B2868D1" w:rsidR="006F75F6" w:rsidRPr="006F75F6" w:rsidRDefault="006F75F6" w:rsidP="006F75F6">
      <w:pPr>
        <w:wordWrap w:val="0"/>
        <w:spacing w:line="360" w:lineRule="auto"/>
        <w:jc w:val="right"/>
        <w:rPr>
          <w:rFonts w:ascii="Verdana" w:eastAsia="宋体" w:hAnsi="Verdana"/>
          <w:color w:val="000000"/>
          <w:sz w:val="17"/>
          <w:szCs w:val="17"/>
          <w:shd w:val="clear" w:color="auto" w:fill="FFFFFF"/>
          <w:lang w:eastAsia="zh-CN"/>
        </w:rPr>
      </w:pPr>
      <w:r w:rsidRPr="00304893">
        <w:rPr>
          <w:rFonts w:ascii="Book Antiqua" w:hAnsi="Book Antiqua"/>
          <w:b/>
        </w:rPr>
        <w:t>P- Reviewer:</w:t>
      </w:r>
      <w:r w:rsidRPr="00304893">
        <w:rPr>
          <w:rFonts w:ascii="Book Antiqua" w:eastAsia="宋体" w:hAnsi="Book Antiqua"/>
          <w:b/>
          <w:lang w:eastAsia="zh-CN"/>
        </w:rPr>
        <w:t xml:space="preserve"> </w:t>
      </w:r>
      <w:r w:rsidRPr="006F75F6">
        <w:rPr>
          <w:rFonts w:ascii="Book Antiqua" w:eastAsia="宋体" w:hAnsi="Book Antiqua"/>
          <w:lang w:eastAsia="zh-CN"/>
        </w:rPr>
        <w:t>Charoenphandhu</w:t>
      </w:r>
      <w:r w:rsidRPr="006F75F6">
        <w:rPr>
          <w:rFonts w:ascii="Book Antiqua" w:eastAsia="宋体" w:hAnsi="Book Antiqua" w:hint="eastAsia"/>
          <w:lang w:eastAsia="zh-CN"/>
        </w:rPr>
        <w:t xml:space="preserve"> N, </w:t>
      </w:r>
      <w:r w:rsidRPr="006F75F6">
        <w:rPr>
          <w:rFonts w:ascii="Book Antiqua" w:eastAsia="宋体" w:hAnsi="Book Antiqua"/>
          <w:lang w:eastAsia="zh-CN"/>
        </w:rPr>
        <w:t>Panchu</w:t>
      </w:r>
      <w:r w:rsidRPr="006F75F6">
        <w:rPr>
          <w:rFonts w:ascii="Book Antiqua" w:eastAsia="宋体" w:hAnsi="Book Antiqua" w:hint="eastAsia"/>
          <w:lang w:eastAsia="zh-CN"/>
        </w:rPr>
        <w:t xml:space="preserve"> P, </w:t>
      </w:r>
      <w:r w:rsidRPr="006F75F6">
        <w:rPr>
          <w:rFonts w:ascii="Book Antiqua" w:eastAsia="宋体" w:hAnsi="Book Antiqua"/>
          <w:lang w:eastAsia="zh-CN"/>
        </w:rPr>
        <w:t>Raghow</w:t>
      </w:r>
      <w:r w:rsidRPr="006F75F6">
        <w:rPr>
          <w:rFonts w:ascii="Book Antiqua" w:eastAsia="宋体" w:hAnsi="Book Antiqua" w:hint="eastAsia"/>
          <w:lang w:eastAsia="zh-CN"/>
        </w:rPr>
        <w:t xml:space="preserve"> RS,</w:t>
      </w:r>
      <w:r w:rsidRPr="006F75F6">
        <w:rPr>
          <w:rFonts w:ascii="Book Antiqua" w:eastAsia="宋体" w:hAnsi="Book Antiqua"/>
          <w:lang w:eastAsia="zh-CN"/>
        </w:rPr>
        <w:t xml:space="preserve"> Zhao</w:t>
      </w:r>
      <w:r w:rsidRPr="006F75F6">
        <w:rPr>
          <w:rFonts w:ascii="Book Antiqua" w:eastAsia="宋体" w:hAnsi="Book Antiqua" w:hint="eastAsia"/>
          <w:lang w:eastAsia="zh-CN"/>
        </w:rPr>
        <w:t xml:space="preserve"> J</w:t>
      </w:r>
    </w:p>
    <w:p w14:paraId="3B96A61B" w14:textId="665A05ED" w:rsidR="006F75F6" w:rsidRPr="00304893" w:rsidRDefault="006F75F6" w:rsidP="006F75F6">
      <w:pPr>
        <w:spacing w:line="360" w:lineRule="auto"/>
        <w:jc w:val="right"/>
        <w:rPr>
          <w:rFonts w:ascii="Book Antiqua" w:hAnsi="Book Antiqua"/>
          <w:b/>
        </w:rPr>
      </w:pPr>
      <w:r w:rsidRPr="00304893">
        <w:rPr>
          <w:rFonts w:ascii="Book Antiqua" w:hAnsi="Book Antiqua"/>
          <w:b/>
        </w:rPr>
        <w:t>S- Editor:</w:t>
      </w:r>
      <w:r w:rsidRPr="00304893">
        <w:rPr>
          <w:rFonts w:ascii="Book Antiqua" w:hAnsi="Book Antiqua"/>
        </w:rPr>
        <w:t xml:space="preserve"> </w:t>
      </w:r>
      <w:r>
        <w:rPr>
          <w:rFonts w:ascii="Book Antiqua" w:eastAsia="宋体"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Pr="00304893">
        <w:rPr>
          <w:rFonts w:ascii="Book Antiqua" w:hAnsi="Book Antiqua"/>
          <w:b/>
        </w:rPr>
        <w:t>E- Editor:</w:t>
      </w:r>
    </w:p>
    <w:p w14:paraId="480A8871" w14:textId="77777777" w:rsidR="00515875" w:rsidRPr="00BB7747" w:rsidRDefault="00515875" w:rsidP="008D14C5">
      <w:pPr>
        <w:adjustRightInd w:val="0"/>
        <w:spacing w:line="360" w:lineRule="auto"/>
        <w:jc w:val="both"/>
        <w:rPr>
          <w:rFonts w:ascii="Book Antiqua" w:hAnsi="Book Antiqua"/>
          <w:lang w:val="en-US"/>
        </w:rPr>
      </w:pPr>
    </w:p>
    <w:p w14:paraId="57212EF1" w14:textId="77777777" w:rsidR="00515875" w:rsidRPr="00BB7747" w:rsidRDefault="00515875" w:rsidP="008D14C5">
      <w:pPr>
        <w:adjustRightInd w:val="0"/>
        <w:spacing w:line="360" w:lineRule="auto"/>
        <w:jc w:val="both"/>
        <w:rPr>
          <w:rFonts w:ascii="Book Antiqua" w:hAnsi="Book Antiqua"/>
          <w:lang w:val="en-US"/>
        </w:rPr>
      </w:pPr>
    </w:p>
    <w:p w14:paraId="47908F16" w14:textId="170F584F" w:rsidR="008868D7" w:rsidRPr="00BB7747" w:rsidRDefault="008868D7" w:rsidP="008D14C5">
      <w:pPr>
        <w:adjustRightInd w:val="0"/>
        <w:spacing w:line="360" w:lineRule="auto"/>
        <w:jc w:val="both"/>
        <w:rPr>
          <w:rFonts w:ascii="Book Antiqua" w:hAnsi="Book Antiqua"/>
          <w:lang w:val="en-US"/>
        </w:rPr>
      </w:pPr>
    </w:p>
    <w:p w14:paraId="42BB7DE7" w14:textId="77777777" w:rsidR="00487447" w:rsidRPr="00BB7747" w:rsidRDefault="00487447" w:rsidP="008D14C5">
      <w:pPr>
        <w:adjustRightInd w:val="0"/>
        <w:spacing w:line="360" w:lineRule="auto"/>
        <w:jc w:val="both"/>
        <w:rPr>
          <w:rFonts w:ascii="Book Antiqua" w:hAnsi="Book Antiqua"/>
          <w:lang w:val="en-US"/>
        </w:rPr>
      </w:pPr>
    </w:p>
    <w:p w14:paraId="2DD9F164" w14:textId="77777777" w:rsidR="00487447" w:rsidRPr="00BB7747" w:rsidRDefault="00487447" w:rsidP="008D14C5">
      <w:pPr>
        <w:adjustRightInd w:val="0"/>
        <w:spacing w:line="360" w:lineRule="auto"/>
        <w:jc w:val="both"/>
        <w:rPr>
          <w:rFonts w:ascii="Book Antiqua" w:hAnsi="Book Antiqua"/>
          <w:lang w:val="en-US"/>
        </w:rPr>
      </w:pPr>
    </w:p>
    <w:p w14:paraId="1D0E6771" w14:textId="77777777" w:rsidR="00487447" w:rsidRPr="00BB7747" w:rsidRDefault="00487447" w:rsidP="008D14C5">
      <w:pPr>
        <w:adjustRightInd w:val="0"/>
        <w:spacing w:line="360" w:lineRule="auto"/>
        <w:jc w:val="both"/>
        <w:rPr>
          <w:rFonts w:ascii="Book Antiqua" w:hAnsi="Book Antiqua"/>
          <w:lang w:val="en-US"/>
        </w:rPr>
      </w:pPr>
    </w:p>
    <w:p w14:paraId="4CA312EC" w14:textId="77777777" w:rsidR="00487447" w:rsidRPr="00BB7747" w:rsidRDefault="00487447" w:rsidP="008D14C5">
      <w:pPr>
        <w:adjustRightInd w:val="0"/>
        <w:spacing w:line="360" w:lineRule="auto"/>
        <w:jc w:val="both"/>
        <w:rPr>
          <w:rFonts w:ascii="Book Antiqua" w:hAnsi="Book Antiqua"/>
          <w:lang w:val="en-US"/>
        </w:rPr>
      </w:pPr>
    </w:p>
    <w:p w14:paraId="2719BC68" w14:textId="77777777" w:rsidR="00487447" w:rsidRPr="00BB7747" w:rsidRDefault="00487447" w:rsidP="008D14C5">
      <w:pPr>
        <w:adjustRightInd w:val="0"/>
        <w:spacing w:line="360" w:lineRule="auto"/>
        <w:jc w:val="both"/>
        <w:rPr>
          <w:rFonts w:ascii="Book Antiqua" w:hAnsi="Book Antiqua"/>
          <w:lang w:val="en-US"/>
        </w:rPr>
      </w:pPr>
    </w:p>
    <w:p w14:paraId="215D9F00" w14:textId="77777777" w:rsidR="00487447" w:rsidRPr="00BB7747" w:rsidRDefault="00487447" w:rsidP="008D14C5">
      <w:pPr>
        <w:adjustRightInd w:val="0"/>
        <w:spacing w:line="360" w:lineRule="auto"/>
        <w:jc w:val="both"/>
        <w:rPr>
          <w:rFonts w:ascii="Book Antiqua" w:hAnsi="Book Antiqua"/>
          <w:lang w:val="en-US"/>
        </w:rPr>
      </w:pPr>
    </w:p>
    <w:p w14:paraId="1FA985D7" w14:textId="77777777" w:rsidR="00487447" w:rsidRPr="00BB7747" w:rsidRDefault="00487447" w:rsidP="008D14C5">
      <w:pPr>
        <w:adjustRightInd w:val="0"/>
        <w:spacing w:line="360" w:lineRule="auto"/>
        <w:jc w:val="both"/>
        <w:rPr>
          <w:rFonts w:ascii="Book Antiqua" w:hAnsi="Book Antiqua"/>
          <w:lang w:val="en-US"/>
        </w:rPr>
      </w:pPr>
    </w:p>
    <w:p w14:paraId="45803D7B" w14:textId="77777777" w:rsidR="00487447" w:rsidRPr="00BB7747" w:rsidRDefault="00487447" w:rsidP="008D14C5">
      <w:pPr>
        <w:adjustRightInd w:val="0"/>
        <w:spacing w:line="360" w:lineRule="auto"/>
        <w:jc w:val="both"/>
        <w:rPr>
          <w:rFonts w:ascii="Book Antiqua" w:hAnsi="Book Antiqua"/>
          <w:lang w:val="en-US"/>
        </w:rPr>
      </w:pPr>
    </w:p>
    <w:p w14:paraId="2629138B" w14:textId="77777777" w:rsidR="00B633A5" w:rsidRPr="00BB7747" w:rsidRDefault="00B633A5" w:rsidP="008D14C5">
      <w:pPr>
        <w:adjustRightInd w:val="0"/>
        <w:spacing w:line="360" w:lineRule="auto"/>
        <w:jc w:val="both"/>
        <w:rPr>
          <w:rFonts w:ascii="Book Antiqua" w:hAnsi="Book Antiqua"/>
          <w:lang w:val="en-US"/>
        </w:rPr>
      </w:pPr>
    </w:p>
    <w:p w14:paraId="10DF8FB8" w14:textId="77777777" w:rsidR="00B633A5" w:rsidRPr="00BB7747" w:rsidRDefault="00B633A5" w:rsidP="008D14C5">
      <w:pPr>
        <w:adjustRightInd w:val="0"/>
        <w:spacing w:line="360" w:lineRule="auto"/>
        <w:jc w:val="both"/>
        <w:rPr>
          <w:rFonts w:ascii="Book Antiqua" w:hAnsi="Book Antiqua"/>
          <w:lang w:val="en-US"/>
        </w:rPr>
      </w:pPr>
    </w:p>
    <w:p w14:paraId="18046F45" w14:textId="456900C0" w:rsidR="00FA1606" w:rsidRPr="00BB7747" w:rsidRDefault="00937700" w:rsidP="008D14C5">
      <w:pPr>
        <w:adjustRightInd w:val="0"/>
        <w:spacing w:line="360" w:lineRule="auto"/>
        <w:jc w:val="both"/>
        <w:rPr>
          <w:rFonts w:ascii="Book Antiqua" w:hAnsi="Book Antiqua"/>
          <w:lang w:val="en-US"/>
        </w:rPr>
      </w:pPr>
      <w:r w:rsidRPr="00BB7747">
        <w:rPr>
          <w:rFonts w:ascii="Book Antiqua" w:hAnsi="Book Antiqua"/>
          <w:noProof/>
          <w:lang w:val="en-US" w:eastAsia="en-US"/>
        </w:rPr>
        <w:drawing>
          <wp:inline distT="0" distB="0" distL="0" distR="0" wp14:anchorId="684EB0E5" wp14:editId="63B5B063">
            <wp:extent cx="5400040" cy="4050030"/>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9">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6E83B62E" w14:textId="4054F527" w:rsidR="00FA1606" w:rsidRPr="00BB7747" w:rsidRDefault="006F75F6" w:rsidP="006F75F6">
      <w:pPr>
        <w:adjustRightInd w:val="0"/>
        <w:spacing w:line="360" w:lineRule="auto"/>
        <w:jc w:val="both"/>
        <w:rPr>
          <w:rFonts w:ascii="Book Antiqua" w:hAnsi="Book Antiqua"/>
          <w:lang w:val="en-US"/>
        </w:rPr>
      </w:pPr>
      <w:r w:rsidRPr="006F75F6">
        <w:rPr>
          <w:rFonts w:ascii="Book Antiqua" w:hAnsi="Book Antiqua"/>
          <w:b/>
          <w:lang w:val="en-US"/>
        </w:rPr>
        <w:t xml:space="preserve">Figure 1 Pathophysiology of hyporeninemic </w:t>
      </w:r>
      <w:proofErr w:type="spellStart"/>
      <w:r w:rsidRPr="006F75F6">
        <w:rPr>
          <w:rFonts w:ascii="Book Antiqua" w:hAnsi="Book Antiqua"/>
          <w:b/>
          <w:lang w:val="en-US"/>
        </w:rPr>
        <w:t>hypoaldosteronism</w:t>
      </w:r>
      <w:proofErr w:type="spellEnd"/>
      <w:r w:rsidRPr="006F75F6">
        <w:rPr>
          <w:rFonts w:ascii="Book Antiqua" w:hAnsi="Book Antiqua"/>
          <w:b/>
          <w:lang w:val="en-US"/>
        </w:rPr>
        <w:t xml:space="preserve"> related to diabetes mellitus</w:t>
      </w:r>
      <w:r w:rsidRPr="006F75F6">
        <w:rPr>
          <w:rFonts w:ascii="Book Antiqua" w:eastAsia="宋体" w:hAnsi="Book Antiqua" w:hint="eastAsia"/>
          <w:b/>
          <w:lang w:val="en-US" w:eastAsia="zh-CN"/>
        </w:rPr>
        <w:t>.</w:t>
      </w:r>
      <w:r w:rsidR="00FA1606" w:rsidRPr="00BB7747">
        <w:rPr>
          <w:rFonts w:ascii="Book Antiqua" w:hAnsi="Book Antiqua"/>
          <w:lang w:val="en-US"/>
        </w:rPr>
        <w:t xml:space="preserve"> ANP</w:t>
      </w:r>
      <w:r>
        <w:rPr>
          <w:rFonts w:ascii="Book Antiqua" w:eastAsia="宋体" w:hAnsi="Book Antiqua" w:hint="eastAsia"/>
          <w:lang w:val="en-US" w:eastAsia="zh-CN"/>
        </w:rPr>
        <w:t>: A</w:t>
      </w:r>
      <w:r w:rsidR="00FA1606" w:rsidRPr="00BB7747">
        <w:rPr>
          <w:rFonts w:ascii="Book Antiqua" w:hAnsi="Book Antiqua"/>
          <w:lang w:val="en-US"/>
        </w:rPr>
        <w:t>trial natriuretic peptide; K</w:t>
      </w:r>
      <w:r w:rsidR="00FA1606" w:rsidRPr="00BB7747">
        <w:rPr>
          <w:rFonts w:ascii="Book Antiqua" w:hAnsi="Book Antiqua"/>
          <w:vertAlign w:val="superscript"/>
          <w:lang w:val="en-US"/>
        </w:rPr>
        <w:t>+</w:t>
      </w:r>
      <w:r w:rsidR="008C6971">
        <w:rPr>
          <w:rFonts w:ascii="Book Antiqua" w:eastAsia="宋体" w:hAnsi="Book Antiqua" w:hint="eastAsia"/>
          <w:lang w:val="en-US" w:eastAsia="zh-CN"/>
        </w:rPr>
        <w:t>: P</w:t>
      </w:r>
      <w:r w:rsidR="00FA1606" w:rsidRPr="00BB7747">
        <w:rPr>
          <w:rFonts w:ascii="Book Antiqua" w:hAnsi="Book Antiqua"/>
          <w:lang w:val="en-US"/>
        </w:rPr>
        <w:t>otassium.</w:t>
      </w:r>
    </w:p>
    <w:p w14:paraId="00E458A2" w14:textId="77777777" w:rsidR="00FA1606" w:rsidRPr="00BB7747" w:rsidRDefault="00FA1606" w:rsidP="008D14C5">
      <w:pPr>
        <w:adjustRightInd w:val="0"/>
        <w:spacing w:line="360" w:lineRule="auto"/>
        <w:jc w:val="both"/>
        <w:rPr>
          <w:rFonts w:ascii="Book Antiqua" w:hAnsi="Book Antiqua"/>
          <w:lang w:val="en-US"/>
        </w:rPr>
      </w:pPr>
    </w:p>
    <w:p w14:paraId="64137BA1" w14:textId="77777777" w:rsidR="00FA1606" w:rsidRPr="00BB7747" w:rsidRDefault="00FA1606" w:rsidP="008D14C5">
      <w:pPr>
        <w:adjustRightInd w:val="0"/>
        <w:spacing w:line="360" w:lineRule="auto"/>
        <w:jc w:val="both"/>
        <w:rPr>
          <w:rFonts w:ascii="Book Antiqua" w:hAnsi="Book Antiqua"/>
          <w:lang w:val="en-US"/>
        </w:rPr>
      </w:pPr>
    </w:p>
    <w:p w14:paraId="5A7AAE45" w14:textId="77777777" w:rsidR="00FA1606" w:rsidRPr="00BB7747" w:rsidRDefault="00FA1606" w:rsidP="008D14C5">
      <w:pPr>
        <w:adjustRightInd w:val="0"/>
        <w:spacing w:line="360" w:lineRule="auto"/>
        <w:jc w:val="both"/>
        <w:rPr>
          <w:rFonts w:ascii="Book Antiqua" w:hAnsi="Book Antiqua"/>
          <w:lang w:val="en-US"/>
        </w:rPr>
      </w:pPr>
    </w:p>
    <w:p w14:paraId="2F7C84A7" w14:textId="77777777" w:rsidR="00FA1606" w:rsidRPr="00BB7747" w:rsidRDefault="00FA1606" w:rsidP="008D14C5">
      <w:pPr>
        <w:adjustRightInd w:val="0"/>
        <w:spacing w:line="360" w:lineRule="auto"/>
        <w:jc w:val="both"/>
        <w:rPr>
          <w:rFonts w:ascii="Book Antiqua" w:hAnsi="Book Antiqua"/>
          <w:lang w:val="en-US"/>
        </w:rPr>
      </w:pPr>
    </w:p>
    <w:p w14:paraId="56F9D09C" w14:textId="77777777" w:rsidR="00FA1606" w:rsidRPr="00BB7747" w:rsidRDefault="00FA1606" w:rsidP="008D14C5">
      <w:pPr>
        <w:adjustRightInd w:val="0"/>
        <w:spacing w:line="360" w:lineRule="auto"/>
        <w:jc w:val="both"/>
        <w:rPr>
          <w:rFonts w:ascii="Book Antiqua" w:hAnsi="Book Antiqua"/>
          <w:lang w:val="en-US"/>
        </w:rPr>
      </w:pPr>
    </w:p>
    <w:p w14:paraId="48C4D7A0" w14:textId="77777777" w:rsidR="00FA1606" w:rsidRPr="00BB7747" w:rsidRDefault="00FA1606" w:rsidP="008D14C5">
      <w:pPr>
        <w:adjustRightInd w:val="0"/>
        <w:spacing w:line="360" w:lineRule="auto"/>
        <w:jc w:val="both"/>
        <w:rPr>
          <w:rFonts w:ascii="Book Antiqua" w:hAnsi="Book Antiqua"/>
          <w:lang w:val="en-US"/>
        </w:rPr>
      </w:pPr>
    </w:p>
    <w:p w14:paraId="4290DEA1" w14:textId="77777777" w:rsidR="00FA1606" w:rsidRPr="00BB7747" w:rsidRDefault="00FA1606" w:rsidP="008D14C5">
      <w:pPr>
        <w:adjustRightInd w:val="0"/>
        <w:spacing w:line="360" w:lineRule="auto"/>
        <w:jc w:val="both"/>
        <w:rPr>
          <w:rFonts w:ascii="Book Antiqua" w:hAnsi="Book Antiqua"/>
          <w:lang w:val="en-US"/>
        </w:rPr>
      </w:pPr>
    </w:p>
    <w:p w14:paraId="4AB9A798" w14:textId="77777777" w:rsidR="00FA1606" w:rsidRPr="00BB7747" w:rsidRDefault="00FA1606" w:rsidP="008D14C5">
      <w:pPr>
        <w:adjustRightInd w:val="0"/>
        <w:spacing w:line="360" w:lineRule="auto"/>
        <w:jc w:val="both"/>
        <w:rPr>
          <w:rFonts w:ascii="Book Antiqua" w:hAnsi="Book Antiqua"/>
          <w:lang w:val="en-US"/>
        </w:rPr>
      </w:pPr>
    </w:p>
    <w:p w14:paraId="4F5F5BA4" w14:textId="77777777" w:rsidR="00FA1606" w:rsidRPr="00BB7747" w:rsidRDefault="00FA1606" w:rsidP="008D14C5">
      <w:pPr>
        <w:adjustRightInd w:val="0"/>
        <w:spacing w:line="360" w:lineRule="auto"/>
        <w:jc w:val="both"/>
        <w:rPr>
          <w:rFonts w:ascii="Book Antiqua" w:hAnsi="Book Antiqua"/>
          <w:lang w:val="en-US"/>
        </w:rPr>
      </w:pPr>
    </w:p>
    <w:p w14:paraId="184B9239" w14:textId="77777777" w:rsidR="00FA1606" w:rsidRPr="00BB7747" w:rsidRDefault="00FA1606" w:rsidP="008D14C5">
      <w:pPr>
        <w:adjustRightInd w:val="0"/>
        <w:spacing w:line="360" w:lineRule="auto"/>
        <w:jc w:val="both"/>
        <w:rPr>
          <w:rFonts w:ascii="Book Antiqua" w:hAnsi="Book Antiqua"/>
          <w:lang w:val="en-US"/>
        </w:rPr>
      </w:pPr>
    </w:p>
    <w:p w14:paraId="263560E9" w14:textId="77777777" w:rsidR="00FA1606" w:rsidRPr="00BB7747" w:rsidRDefault="00FA1606" w:rsidP="008D14C5">
      <w:pPr>
        <w:adjustRightInd w:val="0"/>
        <w:spacing w:line="360" w:lineRule="auto"/>
        <w:jc w:val="both"/>
        <w:rPr>
          <w:rFonts w:ascii="Book Antiqua" w:hAnsi="Book Antiqua"/>
          <w:lang w:val="en-US"/>
        </w:rPr>
      </w:pPr>
    </w:p>
    <w:p w14:paraId="68D39A11" w14:textId="77777777" w:rsidR="00FA1606" w:rsidRPr="00BB7747" w:rsidRDefault="00FA1606" w:rsidP="008D14C5">
      <w:pPr>
        <w:adjustRightInd w:val="0"/>
        <w:spacing w:line="360" w:lineRule="auto"/>
        <w:jc w:val="both"/>
        <w:rPr>
          <w:rFonts w:ascii="Book Antiqua" w:hAnsi="Book Antiqua"/>
          <w:lang w:val="en-US"/>
        </w:rPr>
      </w:pPr>
    </w:p>
    <w:p w14:paraId="18CA6CB3" w14:textId="77777777" w:rsidR="00FA1606" w:rsidRPr="00BB7747" w:rsidRDefault="00FA1606" w:rsidP="008D14C5">
      <w:pPr>
        <w:adjustRightInd w:val="0"/>
        <w:spacing w:line="360" w:lineRule="auto"/>
        <w:jc w:val="both"/>
        <w:rPr>
          <w:rFonts w:ascii="Book Antiqua" w:hAnsi="Book Antiqua"/>
          <w:lang w:val="en-US"/>
        </w:rPr>
      </w:pPr>
    </w:p>
    <w:p w14:paraId="28B8BF6F" w14:textId="77777777" w:rsidR="00FA1606" w:rsidRPr="00BB7747" w:rsidRDefault="00FA1606" w:rsidP="008D14C5">
      <w:pPr>
        <w:adjustRightInd w:val="0"/>
        <w:spacing w:line="360" w:lineRule="auto"/>
        <w:jc w:val="both"/>
        <w:rPr>
          <w:rFonts w:ascii="Book Antiqua" w:hAnsi="Book Antiqua"/>
          <w:lang w:val="en-US"/>
        </w:rPr>
      </w:pPr>
    </w:p>
    <w:p w14:paraId="74C01084" w14:textId="581842A6" w:rsidR="00FA1606" w:rsidRPr="00BB7747" w:rsidRDefault="00B633A5" w:rsidP="008D14C5">
      <w:pPr>
        <w:adjustRightInd w:val="0"/>
        <w:spacing w:line="360" w:lineRule="auto"/>
        <w:jc w:val="both"/>
        <w:rPr>
          <w:rFonts w:ascii="Book Antiqua" w:hAnsi="Book Antiqua"/>
          <w:lang w:val="en-US"/>
        </w:rPr>
      </w:pPr>
      <w:r w:rsidRPr="00BB7747">
        <w:rPr>
          <w:rFonts w:ascii="Book Antiqua" w:hAnsi="Book Antiqua"/>
          <w:noProof/>
          <w:lang w:val="en-US" w:eastAsia="en-US"/>
        </w:rPr>
        <w:drawing>
          <wp:inline distT="0" distB="0" distL="0" distR="0" wp14:anchorId="35C1BBCA" wp14:editId="3E999D01">
            <wp:extent cx="5400040" cy="4050030"/>
            <wp:effectExtent l="0" t="0" r="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310FE4A1" w14:textId="30700907" w:rsidR="00FA1606" w:rsidRPr="003A24DB" w:rsidRDefault="003A24DB" w:rsidP="008D14C5">
      <w:pPr>
        <w:adjustRightInd w:val="0"/>
        <w:spacing w:line="360" w:lineRule="auto"/>
        <w:jc w:val="both"/>
        <w:rPr>
          <w:rFonts w:ascii="Book Antiqua" w:eastAsia="宋体" w:hAnsi="Book Antiqua"/>
          <w:lang w:val="en-US" w:eastAsia="zh-CN"/>
        </w:rPr>
      </w:pPr>
      <w:r w:rsidRPr="003A24DB">
        <w:rPr>
          <w:rFonts w:ascii="Book Antiqua" w:hAnsi="Book Antiqua"/>
          <w:b/>
          <w:lang w:val="en-US"/>
        </w:rPr>
        <w:t>Figure 2</w:t>
      </w:r>
      <w:r w:rsidRPr="003A24DB">
        <w:rPr>
          <w:rFonts w:ascii="Book Antiqua" w:eastAsia="宋体" w:hAnsi="Book Antiqua" w:hint="eastAsia"/>
          <w:b/>
          <w:lang w:val="en-US" w:eastAsia="zh-CN"/>
        </w:rPr>
        <w:t xml:space="preserve"> </w:t>
      </w:r>
      <w:r w:rsidRPr="003A24DB">
        <w:rPr>
          <w:rFonts w:ascii="Book Antiqua" w:hAnsi="Book Antiqua"/>
          <w:b/>
          <w:lang w:val="en-US"/>
        </w:rPr>
        <w:t xml:space="preserve">Diagnosis and management of hyporeninemic </w:t>
      </w:r>
      <w:proofErr w:type="spellStart"/>
      <w:r w:rsidRPr="003A24DB">
        <w:rPr>
          <w:rFonts w:ascii="Book Antiqua" w:hAnsi="Book Antiqua"/>
          <w:b/>
          <w:lang w:val="en-US"/>
        </w:rPr>
        <w:t>hypoaldosteronism</w:t>
      </w:r>
      <w:proofErr w:type="spellEnd"/>
      <w:r w:rsidRPr="003A24DB">
        <w:rPr>
          <w:rFonts w:ascii="Book Antiqua" w:hAnsi="Book Antiqua"/>
          <w:b/>
          <w:lang w:val="en-US"/>
        </w:rPr>
        <w:t xml:space="preserve"> related to diabetes mellitus</w:t>
      </w:r>
      <w:r w:rsidRPr="003A24DB">
        <w:rPr>
          <w:rFonts w:ascii="Book Antiqua" w:eastAsia="宋体" w:hAnsi="Book Antiqua" w:hint="eastAsia"/>
          <w:b/>
          <w:lang w:val="en-US" w:eastAsia="zh-CN"/>
        </w:rPr>
        <w:t>.</w:t>
      </w:r>
      <w:r w:rsidRPr="003A24DB">
        <w:rPr>
          <w:rFonts w:ascii="Book Antiqua" w:hAnsi="Book Antiqua"/>
          <w:vertAlign w:val="superscript"/>
          <w:lang w:val="en-US"/>
        </w:rPr>
        <w:t xml:space="preserve"> 1</w:t>
      </w:r>
      <w:r w:rsidRPr="00BB7747">
        <w:rPr>
          <w:rFonts w:ascii="Book Antiqua" w:hAnsi="Book Antiqua"/>
          <w:lang w:val="en-US"/>
        </w:rPr>
        <w:t>In any cases, it might be necessary to activate the renin-angiotensin-aldosterone system (using a loop diuretic or the upright position);</w:t>
      </w:r>
      <w:r>
        <w:rPr>
          <w:rFonts w:ascii="Book Antiqua" w:eastAsia="宋体" w:hAnsi="Book Antiqua" w:hint="eastAsia"/>
          <w:lang w:val="en-US" w:eastAsia="zh-CN"/>
        </w:rPr>
        <w:t xml:space="preserve"> </w:t>
      </w:r>
      <w:r w:rsidRPr="003A24DB">
        <w:rPr>
          <w:rFonts w:ascii="Book Antiqua" w:hAnsi="Book Antiqua"/>
          <w:vertAlign w:val="superscript"/>
          <w:lang w:val="en-US"/>
        </w:rPr>
        <w:t>2</w:t>
      </w:r>
      <w:r w:rsidRPr="00BB7747">
        <w:rPr>
          <w:rFonts w:ascii="Book Antiqua" w:hAnsi="Book Antiqua"/>
          <w:lang w:val="en-US"/>
        </w:rPr>
        <w:t>After using diuretics, the use of ACEIs or ARBs should be restarted (if suspended)</w:t>
      </w:r>
      <w:r>
        <w:rPr>
          <w:rFonts w:ascii="Book Antiqua" w:eastAsia="宋体" w:hAnsi="Book Antiqua" w:hint="eastAsia"/>
          <w:lang w:val="en-US" w:eastAsia="zh-CN"/>
        </w:rPr>
        <w:t xml:space="preserve">. </w:t>
      </w:r>
      <w:r w:rsidR="00FA1606" w:rsidRPr="00BB7747">
        <w:rPr>
          <w:rFonts w:ascii="Book Antiqua" w:hAnsi="Book Antiqua"/>
          <w:lang w:val="en-US"/>
        </w:rPr>
        <w:t>ACEIs</w:t>
      </w:r>
      <w:r>
        <w:rPr>
          <w:rFonts w:ascii="Book Antiqua" w:eastAsia="宋体" w:hAnsi="Book Antiqua" w:hint="eastAsia"/>
          <w:lang w:val="en-US" w:eastAsia="zh-CN"/>
        </w:rPr>
        <w:t>:</w:t>
      </w:r>
      <w:r w:rsidR="00FA1606" w:rsidRPr="00BB7747">
        <w:rPr>
          <w:rFonts w:ascii="Book Antiqua" w:hAnsi="Book Antiqua"/>
          <w:lang w:val="en-US"/>
        </w:rPr>
        <w:t xml:space="preserve"> </w:t>
      </w:r>
      <w:r w:rsidR="00FA1606" w:rsidRPr="00BB7747">
        <w:rPr>
          <w:rFonts w:ascii="Book Antiqua" w:hAnsi="Book Antiqua" w:cs="Calibri"/>
          <w:lang w:val="en-US"/>
        </w:rPr>
        <w:t>Angiotensinogen-converting enzyme inhibitors;</w:t>
      </w:r>
      <w:r w:rsidR="00FA1606" w:rsidRPr="00BB7747">
        <w:rPr>
          <w:rFonts w:ascii="Book Antiqua" w:hAnsi="Book Antiqua"/>
          <w:lang w:val="en-US"/>
        </w:rPr>
        <w:t xml:space="preserve"> Aldo</w:t>
      </w:r>
      <w:r>
        <w:rPr>
          <w:rFonts w:ascii="Book Antiqua" w:eastAsia="宋体" w:hAnsi="Book Antiqua" w:hint="eastAsia"/>
          <w:lang w:val="en-US" w:eastAsia="zh-CN"/>
        </w:rPr>
        <w:t>:</w:t>
      </w:r>
      <w:r w:rsidR="00FA1606" w:rsidRPr="00BB7747">
        <w:rPr>
          <w:rFonts w:ascii="Book Antiqua" w:hAnsi="Book Antiqua"/>
          <w:lang w:val="en-US"/>
        </w:rPr>
        <w:t xml:space="preserve"> </w:t>
      </w:r>
      <w:r>
        <w:rPr>
          <w:rFonts w:ascii="Book Antiqua" w:eastAsia="宋体" w:hAnsi="Book Antiqua" w:hint="eastAsia"/>
          <w:lang w:val="en-US" w:eastAsia="zh-CN"/>
        </w:rPr>
        <w:t>A</w:t>
      </w:r>
      <w:r w:rsidR="00FA1606" w:rsidRPr="00BB7747">
        <w:rPr>
          <w:rFonts w:ascii="Book Antiqua" w:hAnsi="Book Antiqua"/>
          <w:lang w:val="en-US"/>
        </w:rPr>
        <w:t>ldosterone; A</w:t>
      </w:r>
      <w:r w:rsidR="007D186D" w:rsidRPr="00BB7747">
        <w:rPr>
          <w:rFonts w:ascii="Book Antiqua" w:hAnsi="Book Antiqua"/>
          <w:lang w:val="en-US"/>
        </w:rPr>
        <w:t>RB</w:t>
      </w:r>
      <w:r w:rsidR="00FA1606" w:rsidRPr="00BB7747">
        <w:rPr>
          <w:rFonts w:ascii="Book Antiqua" w:hAnsi="Book Antiqua"/>
          <w:lang w:val="en-US"/>
        </w:rPr>
        <w:t>s</w:t>
      </w:r>
      <w:r>
        <w:rPr>
          <w:rFonts w:ascii="Book Antiqua" w:eastAsia="宋体" w:hAnsi="Book Antiqua" w:hint="eastAsia"/>
          <w:lang w:val="en-US" w:eastAsia="zh-CN"/>
        </w:rPr>
        <w:t>:</w:t>
      </w:r>
      <w:r w:rsidR="00FA1606" w:rsidRPr="00BB7747">
        <w:rPr>
          <w:rFonts w:ascii="Book Antiqua" w:hAnsi="Book Antiqua"/>
          <w:lang w:val="en-US"/>
        </w:rPr>
        <w:t xml:space="preserve"> </w:t>
      </w:r>
      <w:r w:rsidR="00FA1606" w:rsidRPr="00BB7747">
        <w:rPr>
          <w:rFonts w:ascii="Book Antiqua" w:hAnsi="Book Antiqua" w:cs="Calibri"/>
          <w:lang w:val="en-US"/>
        </w:rPr>
        <w:t>Angiotensin receptor blockers</w:t>
      </w:r>
      <w:r w:rsidR="00831FE3" w:rsidRPr="00BB7747">
        <w:rPr>
          <w:rFonts w:ascii="Book Antiqua" w:hAnsi="Book Antiqua"/>
          <w:lang w:val="en-US"/>
        </w:rPr>
        <w:t>;</w:t>
      </w:r>
      <w:r w:rsidR="00FA1606" w:rsidRPr="00BB7747">
        <w:rPr>
          <w:rFonts w:ascii="Book Antiqua" w:hAnsi="Book Antiqua"/>
          <w:lang w:val="en-US"/>
        </w:rPr>
        <w:t xml:space="preserve"> CER</w:t>
      </w:r>
      <w:r>
        <w:rPr>
          <w:rFonts w:ascii="Book Antiqua" w:eastAsia="宋体" w:hAnsi="Book Antiqua" w:hint="eastAsia"/>
          <w:lang w:val="en-US" w:eastAsia="zh-CN"/>
        </w:rPr>
        <w:t>:</w:t>
      </w:r>
      <w:r w:rsidR="00FA1606" w:rsidRPr="00BB7747">
        <w:rPr>
          <w:rFonts w:ascii="Book Antiqua" w:hAnsi="Book Antiqua"/>
          <w:lang w:val="en-US"/>
        </w:rPr>
        <w:t xml:space="preserve"> </w:t>
      </w:r>
      <w:r>
        <w:rPr>
          <w:rFonts w:ascii="Book Antiqua" w:eastAsia="宋体" w:hAnsi="Book Antiqua" w:hint="eastAsia"/>
          <w:lang w:val="en-US" w:eastAsia="zh-CN"/>
        </w:rPr>
        <w:t>C</w:t>
      </w:r>
      <w:r w:rsidR="00FA1606" w:rsidRPr="00BB7747">
        <w:rPr>
          <w:rFonts w:ascii="Book Antiqua" w:hAnsi="Book Antiqua"/>
          <w:lang w:val="en-US"/>
        </w:rPr>
        <w:t xml:space="preserve">alcium exchange resins; </w:t>
      </w:r>
      <w:proofErr w:type="spellStart"/>
      <w:r w:rsidR="00FA1606" w:rsidRPr="00BB7747">
        <w:rPr>
          <w:rFonts w:ascii="Book Antiqua" w:hAnsi="Book Antiqua"/>
          <w:lang w:val="en-US"/>
        </w:rPr>
        <w:t>HyperK</w:t>
      </w:r>
      <w:proofErr w:type="spellEnd"/>
      <w:r w:rsidR="00FA1606" w:rsidRPr="00BB7747">
        <w:rPr>
          <w:rFonts w:ascii="Book Antiqua" w:hAnsi="Book Antiqua"/>
          <w:vertAlign w:val="superscript"/>
          <w:lang w:val="en-US"/>
        </w:rPr>
        <w:t>+</w:t>
      </w:r>
      <w:r>
        <w:rPr>
          <w:rFonts w:ascii="Book Antiqua" w:eastAsia="宋体" w:hAnsi="Book Antiqua" w:hint="eastAsia"/>
          <w:lang w:val="en-US" w:eastAsia="zh-CN"/>
        </w:rPr>
        <w:t>:</w:t>
      </w:r>
      <w:r w:rsidR="00FA1606" w:rsidRPr="00BB7747">
        <w:rPr>
          <w:rFonts w:ascii="Book Antiqua" w:hAnsi="Book Antiqua"/>
          <w:lang w:val="en-US"/>
        </w:rPr>
        <w:t xml:space="preserve"> </w:t>
      </w:r>
      <w:r>
        <w:rPr>
          <w:rFonts w:ascii="Book Antiqua" w:eastAsia="宋体" w:hAnsi="Book Antiqua" w:hint="eastAsia"/>
          <w:lang w:val="en-US" w:eastAsia="zh-CN"/>
        </w:rPr>
        <w:t>H</w:t>
      </w:r>
      <w:r w:rsidR="00FA1606" w:rsidRPr="00BB7747">
        <w:rPr>
          <w:rFonts w:ascii="Book Antiqua" w:hAnsi="Book Antiqua"/>
          <w:lang w:val="en-US"/>
        </w:rPr>
        <w:t>yperkalemia; K</w:t>
      </w:r>
      <w:r w:rsidR="00FA1606" w:rsidRPr="00BB7747">
        <w:rPr>
          <w:rFonts w:ascii="Book Antiqua" w:hAnsi="Book Antiqua"/>
          <w:vertAlign w:val="superscript"/>
          <w:lang w:val="en-US"/>
        </w:rPr>
        <w:t>+</w:t>
      </w:r>
      <w:r>
        <w:rPr>
          <w:rFonts w:ascii="Book Antiqua" w:eastAsia="宋体" w:hAnsi="Book Antiqua" w:hint="eastAsia"/>
          <w:lang w:val="en-US" w:eastAsia="zh-CN"/>
        </w:rPr>
        <w:t>:</w:t>
      </w:r>
      <w:r w:rsidR="00FA1606" w:rsidRPr="00BB7747">
        <w:rPr>
          <w:rFonts w:ascii="Book Antiqua" w:hAnsi="Book Antiqua"/>
          <w:lang w:val="en-US"/>
        </w:rPr>
        <w:t xml:space="preserve"> </w:t>
      </w:r>
      <w:r>
        <w:rPr>
          <w:rFonts w:ascii="Book Antiqua" w:eastAsia="宋体" w:hAnsi="Book Antiqua" w:hint="eastAsia"/>
          <w:lang w:val="en-US" w:eastAsia="zh-CN"/>
        </w:rPr>
        <w:t>P</w:t>
      </w:r>
      <w:r w:rsidR="00FA1606" w:rsidRPr="00BB7747">
        <w:rPr>
          <w:rFonts w:ascii="Book Antiqua" w:hAnsi="Book Antiqua"/>
          <w:lang w:val="en-US"/>
        </w:rPr>
        <w:t>otassium;</w:t>
      </w:r>
      <w:r w:rsidR="009F384B">
        <w:rPr>
          <w:rFonts w:ascii="Book Antiqua" w:hAnsi="Book Antiqua"/>
          <w:lang w:val="en-US"/>
        </w:rPr>
        <w:t xml:space="preserve"> </w:t>
      </w:r>
      <w:r w:rsidR="00FA1606" w:rsidRPr="00BB7747">
        <w:rPr>
          <w:rFonts w:ascii="Book Antiqua" w:hAnsi="Book Antiqua"/>
          <w:lang w:val="en-US"/>
        </w:rPr>
        <w:t>PRA</w:t>
      </w:r>
      <w:r>
        <w:rPr>
          <w:rFonts w:ascii="Book Antiqua" w:eastAsia="宋体" w:hAnsi="Book Antiqua" w:hint="eastAsia"/>
          <w:lang w:val="en-US" w:eastAsia="zh-CN"/>
        </w:rPr>
        <w:t>:</w:t>
      </w:r>
      <w:r w:rsidR="00FA1606" w:rsidRPr="00BB7747">
        <w:rPr>
          <w:rFonts w:ascii="Book Antiqua" w:hAnsi="Book Antiqua"/>
          <w:lang w:val="en-US"/>
        </w:rPr>
        <w:t xml:space="preserve"> </w:t>
      </w:r>
      <w:r>
        <w:rPr>
          <w:rFonts w:ascii="Book Antiqua" w:eastAsia="宋体" w:hAnsi="Book Antiqua" w:hint="eastAsia"/>
          <w:lang w:val="en-US" w:eastAsia="zh-CN"/>
        </w:rPr>
        <w:t>P</w:t>
      </w:r>
      <w:r w:rsidR="00FA1606" w:rsidRPr="00BB7747">
        <w:rPr>
          <w:rFonts w:ascii="Book Antiqua" w:hAnsi="Book Antiqua"/>
          <w:lang w:val="en-US"/>
        </w:rPr>
        <w:t>lasma renin activity.</w:t>
      </w:r>
    </w:p>
    <w:sectPr w:rsidR="00FA1606" w:rsidRPr="003A24DB" w:rsidSect="00571606">
      <w:footerReference w:type="default" r:id="rId11"/>
      <w:pgSz w:w="11906" w:h="16838"/>
      <w:pgMar w:top="1417" w:right="1701" w:bottom="1417" w:left="1701"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94801" w15:done="0"/>
  <w15:commentEx w15:paraId="6EB26D8F" w15:done="0"/>
  <w15:commentEx w15:paraId="7A4AA843" w15:done="0"/>
  <w15:commentEx w15:paraId="7D42E0C8" w15:done="0"/>
  <w15:commentEx w15:paraId="13A6B0D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754FD" w14:textId="77777777" w:rsidR="00BA5941" w:rsidRDefault="00BA5941" w:rsidP="00447A84">
      <w:r>
        <w:separator/>
      </w:r>
    </w:p>
  </w:endnote>
  <w:endnote w:type="continuationSeparator" w:id="0">
    <w:p w14:paraId="031FFDD8" w14:textId="77777777" w:rsidR="00BA5941" w:rsidRDefault="00BA5941" w:rsidP="0044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dvTT5843c571">
    <w:altName w:val="Arial"/>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egoe UI">
    <w:charset w:val="00"/>
    <w:family w:val="swiss"/>
    <w:pitch w:val="variable"/>
    <w:sig w:usb0="E10022FF" w:usb1="C000E47F" w:usb2="00000029" w:usb3="00000000" w:csb0="000001DF"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93560"/>
      <w:docPartObj>
        <w:docPartGallery w:val="Page Numbers (Bottom of Page)"/>
        <w:docPartUnique/>
      </w:docPartObj>
    </w:sdtPr>
    <w:sdtEndPr/>
    <w:sdtContent>
      <w:p w14:paraId="2FCA22D0" w14:textId="21E6013F" w:rsidR="006F75F6" w:rsidRDefault="006F75F6">
        <w:pPr>
          <w:pStyle w:val="Footer"/>
          <w:jc w:val="right"/>
        </w:pPr>
        <w:r>
          <w:fldChar w:fldCharType="begin"/>
        </w:r>
        <w:r>
          <w:instrText>PAGE   \* MERGEFORMAT</w:instrText>
        </w:r>
        <w:r>
          <w:fldChar w:fldCharType="separate"/>
        </w:r>
        <w:r w:rsidR="00837BE0">
          <w:rPr>
            <w:noProof/>
          </w:rPr>
          <w:t>30</w:t>
        </w:r>
        <w:r>
          <w:fldChar w:fldCharType="end"/>
        </w:r>
      </w:p>
    </w:sdtContent>
  </w:sdt>
  <w:p w14:paraId="1EE3DB8B" w14:textId="77777777" w:rsidR="006F75F6" w:rsidRDefault="006F75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1F161" w14:textId="77777777" w:rsidR="00BA5941" w:rsidRDefault="00BA5941" w:rsidP="00447A84">
      <w:r>
        <w:separator/>
      </w:r>
    </w:p>
  </w:footnote>
  <w:footnote w:type="continuationSeparator" w:id="0">
    <w:p w14:paraId="4072D261" w14:textId="77777777" w:rsidR="00BA5941" w:rsidRDefault="00BA5941" w:rsidP="00447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uality Control Editor">
    <w15:presenceInfo w15:providerId="None" w15:userId="Quality Control 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HH and DM - Library.enl&lt;/item&gt;&lt;/Libraries&gt;&lt;/ENLibraries&gt;"/>
  </w:docVars>
  <w:rsids>
    <w:rsidRoot w:val="008E45FA"/>
    <w:rsid w:val="0000017C"/>
    <w:rsid w:val="000003F4"/>
    <w:rsid w:val="0000349B"/>
    <w:rsid w:val="00014055"/>
    <w:rsid w:val="00016EB7"/>
    <w:rsid w:val="00027B2C"/>
    <w:rsid w:val="00034892"/>
    <w:rsid w:val="00041839"/>
    <w:rsid w:val="00046FF3"/>
    <w:rsid w:val="000477BA"/>
    <w:rsid w:val="0005197D"/>
    <w:rsid w:val="00053A97"/>
    <w:rsid w:val="000560F9"/>
    <w:rsid w:val="00061099"/>
    <w:rsid w:val="00062511"/>
    <w:rsid w:val="00067B5B"/>
    <w:rsid w:val="000755D7"/>
    <w:rsid w:val="00076D20"/>
    <w:rsid w:val="00081C52"/>
    <w:rsid w:val="0008506E"/>
    <w:rsid w:val="00087344"/>
    <w:rsid w:val="00087674"/>
    <w:rsid w:val="000969B7"/>
    <w:rsid w:val="000A79D8"/>
    <w:rsid w:val="000B1CE1"/>
    <w:rsid w:val="000C42B2"/>
    <w:rsid w:val="000E0913"/>
    <w:rsid w:val="001009BA"/>
    <w:rsid w:val="0010297C"/>
    <w:rsid w:val="00102AA7"/>
    <w:rsid w:val="00102D2E"/>
    <w:rsid w:val="00125C69"/>
    <w:rsid w:val="0013015D"/>
    <w:rsid w:val="00135D45"/>
    <w:rsid w:val="001463BE"/>
    <w:rsid w:val="0014731E"/>
    <w:rsid w:val="0015060E"/>
    <w:rsid w:val="00150D92"/>
    <w:rsid w:val="001541A4"/>
    <w:rsid w:val="0016357A"/>
    <w:rsid w:val="001650EB"/>
    <w:rsid w:val="00180F76"/>
    <w:rsid w:val="00182990"/>
    <w:rsid w:val="00183E18"/>
    <w:rsid w:val="00191EFD"/>
    <w:rsid w:val="0019234A"/>
    <w:rsid w:val="001A0AD7"/>
    <w:rsid w:val="001A1169"/>
    <w:rsid w:val="001A1D3B"/>
    <w:rsid w:val="001B7E4C"/>
    <w:rsid w:val="001C1A18"/>
    <w:rsid w:val="001C2310"/>
    <w:rsid w:val="001E6D74"/>
    <w:rsid w:val="00211E6F"/>
    <w:rsid w:val="00212EEA"/>
    <w:rsid w:val="00213179"/>
    <w:rsid w:val="002157E5"/>
    <w:rsid w:val="0024492D"/>
    <w:rsid w:val="00244B5B"/>
    <w:rsid w:val="00245643"/>
    <w:rsid w:val="00251C1A"/>
    <w:rsid w:val="00255D52"/>
    <w:rsid w:val="00256F0D"/>
    <w:rsid w:val="00261535"/>
    <w:rsid w:val="002615D1"/>
    <w:rsid w:val="00262DB2"/>
    <w:rsid w:val="0026339F"/>
    <w:rsid w:val="00266368"/>
    <w:rsid w:val="002675E4"/>
    <w:rsid w:val="00270EF9"/>
    <w:rsid w:val="002762FD"/>
    <w:rsid w:val="00276669"/>
    <w:rsid w:val="00277171"/>
    <w:rsid w:val="002806D0"/>
    <w:rsid w:val="00281EF4"/>
    <w:rsid w:val="00283386"/>
    <w:rsid w:val="00285512"/>
    <w:rsid w:val="002950E6"/>
    <w:rsid w:val="002951B7"/>
    <w:rsid w:val="002953A7"/>
    <w:rsid w:val="002A1A3A"/>
    <w:rsid w:val="002A2AD6"/>
    <w:rsid w:val="002A52C8"/>
    <w:rsid w:val="002A680F"/>
    <w:rsid w:val="002B53DD"/>
    <w:rsid w:val="002C5001"/>
    <w:rsid w:val="002D3F71"/>
    <w:rsid w:val="002E14C6"/>
    <w:rsid w:val="00300907"/>
    <w:rsid w:val="003018AF"/>
    <w:rsid w:val="0030544F"/>
    <w:rsid w:val="0030688D"/>
    <w:rsid w:val="003151EA"/>
    <w:rsid w:val="0031792C"/>
    <w:rsid w:val="00323BEF"/>
    <w:rsid w:val="00323CE7"/>
    <w:rsid w:val="003339A4"/>
    <w:rsid w:val="0033486F"/>
    <w:rsid w:val="00335E2E"/>
    <w:rsid w:val="00340420"/>
    <w:rsid w:val="00340A44"/>
    <w:rsid w:val="003439E5"/>
    <w:rsid w:val="00350275"/>
    <w:rsid w:val="00355443"/>
    <w:rsid w:val="003604CF"/>
    <w:rsid w:val="00361A2B"/>
    <w:rsid w:val="00365B55"/>
    <w:rsid w:val="00371E9D"/>
    <w:rsid w:val="00373995"/>
    <w:rsid w:val="00377D8A"/>
    <w:rsid w:val="00380821"/>
    <w:rsid w:val="00381E11"/>
    <w:rsid w:val="003843A6"/>
    <w:rsid w:val="00384D6A"/>
    <w:rsid w:val="003870C2"/>
    <w:rsid w:val="003957B0"/>
    <w:rsid w:val="00395FA6"/>
    <w:rsid w:val="003967E2"/>
    <w:rsid w:val="003A24DB"/>
    <w:rsid w:val="003A2B84"/>
    <w:rsid w:val="003D437C"/>
    <w:rsid w:val="003E4419"/>
    <w:rsid w:val="003E7809"/>
    <w:rsid w:val="00401751"/>
    <w:rsid w:val="0040499B"/>
    <w:rsid w:val="00414565"/>
    <w:rsid w:val="004155E7"/>
    <w:rsid w:val="00415A99"/>
    <w:rsid w:val="00426039"/>
    <w:rsid w:val="00426D3B"/>
    <w:rsid w:val="00427231"/>
    <w:rsid w:val="004338F5"/>
    <w:rsid w:val="004357BE"/>
    <w:rsid w:val="00445EAF"/>
    <w:rsid w:val="00447238"/>
    <w:rsid w:val="00447A30"/>
    <w:rsid w:val="00447A84"/>
    <w:rsid w:val="004500EC"/>
    <w:rsid w:val="0045556E"/>
    <w:rsid w:val="00462B05"/>
    <w:rsid w:val="0046432E"/>
    <w:rsid w:val="004706E3"/>
    <w:rsid w:val="00470A03"/>
    <w:rsid w:val="00473FF8"/>
    <w:rsid w:val="00474A4E"/>
    <w:rsid w:val="004756E5"/>
    <w:rsid w:val="00477922"/>
    <w:rsid w:val="0048048E"/>
    <w:rsid w:val="00487447"/>
    <w:rsid w:val="004A5788"/>
    <w:rsid w:val="004A6D69"/>
    <w:rsid w:val="004B3131"/>
    <w:rsid w:val="004B5D75"/>
    <w:rsid w:val="004C38A9"/>
    <w:rsid w:val="004D4BD7"/>
    <w:rsid w:val="004E1750"/>
    <w:rsid w:val="004E6D84"/>
    <w:rsid w:val="004F378F"/>
    <w:rsid w:val="004F47B7"/>
    <w:rsid w:val="00500270"/>
    <w:rsid w:val="00502D0B"/>
    <w:rsid w:val="005055CC"/>
    <w:rsid w:val="005057DA"/>
    <w:rsid w:val="00507902"/>
    <w:rsid w:val="00510250"/>
    <w:rsid w:val="005112B8"/>
    <w:rsid w:val="00511E93"/>
    <w:rsid w:val="00514B0A"/>
    <w:rsid w:val="00515148"/>
    <w:rsid w:val="00515385"/>
    <w:rsid w:val="00515875"/>
    <w:rsid w:val="00522905"/>
    <w:rsid w:val="0052466C"/>
    <w:rsid w:val="00526897"/>
    <w:rsid w:val="00530773"/>
    <w:rsid w:val="005356F5"/>
    <w:rsid w:val="005407B5"/>
    <w:rsid w:val="005448B7"/>
    <w:rsid w:val="00544F84"/>
    <w:rsid w:val="00550247"/>
    <w:rsid w:val="00550CAA"/>
    <w:rsid w:val="0055160E"/>
    <w:rsid w:val="00551647"/>
    <w:rsid w:val="00551A22"/>
    <w:rsid w:val="005556D0"/>
    <w:rsid w:val="00555837"/>
    <w:rsid w:val="00560F95"/>
    <w:rsid w:val="005670BD"/>
    <w:rsid w:val="00571606"/>
    <w:rsid w:val="00573CB7"/>
    <w:rsid w:val="0058197A"/>
    <w:rsid w:val="0058588C"/>
    <w:rsid w:val="00593100"/>
    <w:rsid w:val="005B2B4A"/>
    <w:rsid w:val="005B7303"/>
    <w:rsid w:val="005C0FF4"/>
    <w:rsid w:val="005C496F"/>
    <w:rsid w:val="005D5DA9"/>
    <w:rsid w:val="00604D34"/>
    <w:rsid w:val="006051F3"/>
    <w:rsid w:val="00605F54"/>
    <w:rsid w:val="006060DC"/>
    <w:rsid w:val="00606A99"/>
    <w:rsid w:val="006116E0"/>
    <w:rsid w:val="006147AD"/>
    <w:rsid w:val="006148CA"/>
    <w:rsid w:val="00630A67"/>
    <w:rsid w:val="0063459B"/>
    <w:rsid w:val="00641347"/>
    <w:rsid w:val="00647C30"/>
    <w:rsid w:val="00650EE0"/>
    <w:rsid w:val="006549CA"/>
    <w:rsid w:val="00655795"/>
    <w:rsid w:val="00657A31"/>
    <w:rsid w:val="00666088"/>
    <w:rsid w:val="00666EA4"/>
    <w:rsid w:val="00671C59"/>
    <w:rsid w:val="006762D9"/>
    <w:rsid w:val="006807A9"/>
    <w:rsid w:val="00680F35"/>
    <w:rsid w:val="00682331"/>
    <w:rsid w:val="006869DF"/>
    <w:rsid w:val="00691529"/>
    <w:rsid w:val="0069425C"/>
    <w:rsid w:val="00694CE2"/>
    <w:rsid w:val="006A2146"/>
    <w:rsid w:val="006A6843"/>
    <w:rsid w:val="006B38F6"/>
    <w:rsid w:val="006B4162"/>
    <w:rsid w:val="006B487A"/>
    <w:rsid w:val="006B77D2"/>
    <w:rsid w:val="006B7B4B"/>
    <w:rsid w:val="006C4727"/>
    <w:rsid w:val="006C6FA4"/>
    <w:rsid w:val="006C7392"/>
    <w:rsid w:val="006D16B9"/>
    <w:rsid w:val="006D1B65"/>
    <w:rsid w:val="006D32B7"/>
    <w:rsid w:val="006D48BB"/>
    <w:rsid w:val="006D638B"/>
    <w:rsid w:val="006F0187"/>
    <w:rsid w:val="006F0703"/>
    <w:rsid w:val="006F6B16"/>
    <w:rsid w:val="006F75F6"/>
    <w:rsid w:val="00701DDD"/>
    <w:rsid w:val="00703962"/>
    <w:rsid w:val="00710653"/>
    <w:rsid w:val="007116F2"/>
    <w:rsid w:val="007117F1"/>
    <w:rsid w:val="00712099"/>
    <w:rsid w:val="007178D2"/>
    <w:rsid w:val="00723823"/>
    <w:rsid w:val="00725BC9"/>
    <w:rsid w:val="00730EB7"/>
    <w:rsid w:val="0073570F"/>
    <w:rsid w:val="0074341D"/>
    <w:rsid w:val="00751ABF"/>
    <w:rsid w:val="007530B8"/>
    <w:rsid w:val="007607B8"/>
    <w:rsid w:val="00764D23"/>
    <w:rsid w:val="007658FD"/>
    <w:rsid w:val="00765D85"/>
    <w:rsid w:val="00770453"/>
    <w:rsid w:val="007720EE"/>
    <w:rsid w:val="00774652"/>
    <w:rsid w:val="00775BF0"/>
    <w:rsid w:val="00775F62"/>
    <w:rsid w:val="007850B6"/>
    <w:rsid w:val="007908C2"/>
    <w:rsid w:val="00792D01"/>
    <w:rsid w:val="007A0C06"/>
    <w:rsid w:val="007A2F13"/>
    <w:rsid w:val="007B0130"/>
    <w:rsid w:val="007B6040"/>
    <w:rsid w:val="007C2931"/>
    <w:rsid w:val="007D186D"/>
    <w:rsid w:val="007D30B6"/>
    <w:rsid w:val="007E4CC4"/>
    <w:rsid w:val="007F1370"/>
    <w:rsid w:val="007F283A"/>
    <w:rsid w:val="007F3B1D"/>
    <w:rsid w:val="007F47E0"/>
    <w:rsid w:val="007F4B35"/>
    <w:rsid w:val="007F5733"/>
    <w:rsid w:val="007F589D"/>
    <w:rsid w:val="007F593E"/>
    <w:rsid w:val="00801F7F"/>
    <w:rsid w:val="008114F6"/>
    <w:rsid w:val="00811DC5"/>
    <w:rsid w:val="00813761"/>
    <w:rsid w:val="008147F7"/>
    <w:rsid w:val="00823FB8"/>
    <w:rsid w:val="00831FE3"/>
    <w:rsid w:val="00832436"/>
    <w:rsid w:val="00832B9F"/>
    <w:rsid w:val="00837BE0"/>
    <w:rsid w:val="00844E8C"/>
    <w:rsid w:val="0085022D"/>
    <w:rsid w:val="008577E0"/>
    <w:rsid w:val="0086062C"/>
    <w:rsid w:val="00864C21"/>
    <w:rsid w:val="00866FEF"/>
    <w:rsid w:val="00870849"/>
    <w:rsid w:val="008728D4"/>
    <w:rsid w:val="008868D7"/>
    <w:rsid w:val="008908C9"/>
    <w:rsid w:val="008A11C7"/>
    <w:rsid w:val="008C6971"/>
    <w:rsid w:val="008D0822"/>
    <w:rsid w:val="008D14C5"/>
    <w:rsid w:val="008D4B7B"/>
    <w:rsid w:val="008D51B0"/>
    <w:rsid w:val="008D5297"/>
    <w:rsid w:val="008D578F"/>
    <w:rsid w:val="008E0187"/>
    <w:rsid w:val="008E45FA"/>
    <w:rsid w:val="008F290C"/>
    <w:rsid w:val="008F4C09"/>
    <w:rsid w:val="0090117F"/>
    <w:rsid w:val="00903223"/>
    <w:rsid w:val="00913944"/>
    <w:rsid w:val="0092058B"/>
    <w:rsid w:val="00925956"/>
    <w:rsid w:val="00925D7E"/>
    <w:rsid w:val="00937700"/>
    <w:rsid w:val="009431D8"/>
    <w:rsid w:val="0094420A"/>
    <w:rsid w:val="0094445D"/>
    <w:rsid w:val="0094715B"/>
    <w:rsid w:val="00961857"/>
    <w:rsid w:val="00965653"/>
    <w:rsid w:val="00971324"/>
    <w:rsid w:val="00983808"/>
    <w:rsid w:val="00985876"/>
    <w:rsid w:val="00992E4F"/>
    <w:rsid w:val="00994998"/>
    <w:rsid w:val="009B0208"/>
    <w:rsid w:val="009B6B6C"/>
    <w:rsid w:val="009C4D01"/>
    <w:rsid w:val="009C574D"/>
    <w:rsid w:val="009E34F2"/>
    <w:rsid w:val="009E6F00"/>
    <w:rsid w:val="009F384B"/>
    <w:rsid w:val="009F3B9C"/>
    <w:rsid w:val="009F515E"/>
    <w:rsid w:val="00A018C4"/>
    <w:rsid w:val="00A05ECE"/>
    <w:rsid w:val="00A070D4"/>
    <w:rsid w:val="00A12A33"/>
    <w:rsid w:val="00A22458"/>
    <w:rsid w:val="00A248CE"/>
    <w:rsid w:val="00A25125"/>
    <w:rsid w:val="00A30164"/>
    <w:rsid w:val="00A30CF0"/>
    <w:rsid w:val="00A30E86"/>
    <w:rsid w:val="00A33289"/>
    <w:rsid w:val="00A35857"/>
    <w:rsid w:val="00A40F0D"/>
    <w:rsid w:val="00A450A3"/>
    <w:rsid w:val="00A463A2"/>
    <w:rsid w:val="00A51659"/>
    <w:rsid w:val="00A52492"/>
    <w:rsid w:val="00A5508C"/>
    <w:rsid w:val="00A55E80"/>
    <w:rsid w:val="00A6441B"/>
    <w:rsid w:val="00A75D7F"/>
    <w:rsid w:val="00A94ABA"/>
    <w:rsid w:val="00AA6337"/>
    <w:rsid w:val="00AB01A3"/>
    <w:rsid w:val="00AB2105"/>
    <w:rsid w:val="00AC344A"/>
    <w:rsid w:val="00AD1D18"/>
    <w:rsid w:val="00AD3E1D"/>
    <w:rsid w:val="00AD56B4"/>
    <w:rsid w:val="00AE099F"/>
    <w:rsid w:val="00AF2C0B"/>
    <w:rsid w:val="00AF5675"/>
    <w:rsid w:val="00AF69E4"/>
    <w:rsid w:val="00AF7342"/>
    <w:rsid w:val="00B07887"/>
    <w:rsid w:val="00B22C5A"/>
    <w:rsid w:val="00B23F0B"/>
    <w:rsid w:val="00B24839"/>
    <w:rsid w:val="00B248E5"/>
    <w:rsid w:val="00B24DF3"/>
    <w:rsid w:val="00B25F26"/>
    <w:rsid w:val="00B31250"/>
    <w:rsid w:val="00B32469"/>
    <w:rsid w:val="00B414EC"/>
    <w:rsid w:val="00B42362"/>
    <w:rsid w:val="00B535C2"/>
    <w:rsid w:val="00B54A4A"/>
    <w:rsid w:val="00B633A5"/>
    <w:rsid w:val="00B64EF9"/>
    <w:rsid w:val="00B65967"/>
    <w:rsid w:val="00B70517"/>
    <w:rsid w:val="00B74171"/>
    <w:rsid w:val="00B779C3"/>
    <w:rsid w:val="00B82133"/>
    <w:rsid w:val="00B90523"/>
    <w:rsid w:val="00B95C5A"/>
    <w:rsid w:val="00BA1151"/>
    <w:rsid w:val="00BA5941"/>
    <w:rsid w:val="00BB1C02"/>
    <w:rsid w:val="00BB7747"/>
    <w:rsid w:val="00BC3753"/>
    <w:rsid w:val="00BC79B7"/>
    <w:rsid w:val="00BC7FE0"/>
    <w:rsid w:val="00BE214E"/>
    <w:rsid w:val="00BF49A7"/>
    <w:rsid w:val="00C00F1D"/>
    <w:rsid w:val="00C01AE9"/>
    <w:rsid w:val="00C175D3"/>
    <w:rsid w:val="00C32DB5"/>
    <w:rsid w:val="00C34F45"/>
    <w:rsid w:val="00C3594C"/>
    <w:rsid w:val="00C4165F"/>
    <w:rsid w:val="00C42A32"/>
    <w:rsid w:val="00C47373"/>
    <w:rsid w:val="00C50B2D"/>
    <w:rsid w:val="00C521A8"/>
    <w:rsid w:val="00C53B90"/>
    <w:rsid w:val="00C56659"/>
    <w:rsid w:val="00C628E6"/>
    <w:rsid w:val="00C62AC0"/>
    <w:rsid w:val="00C67A30"/>
    <w:rsid w:val="00C72927"/>
    <w:rsid w:val="00C809FE"/>
    <w:rsid w:val="00C83CA8"/>
    <w:rsid w:val="00C86D1B"/>
    <w:rsid w:val="00C92184"/>
    <w:rsid w:val="00C9707E"/>
    <w:rsid w:val="00CA0511"/>
    <w:rsid w:val="00CA68F3"/>
    <w:rsid w:val="00CA7737"/>
    <w:rsid w:val="00CA7A22"/>
    <w:rsid w:val="00CA7BBF"/>
    <w:rsid w:val="00CB5CE4"/>
    <w:rsid w:val="00CC67A9"/>
    <w:rsid w:val="00CC79CF"/>
    <w:rsid w:val="00CD15CB"/>
    <w:rsid w:val="00CD2DF2"/>
    <w:rsid w:val="00CD4B99"/>
    <w:rsid w:val="00CD6D1E"/>
    <w:rsid w:val="00CD79C9"/>
    <w:rsid w:val="00CE154C"/>
    <w:rsid w:val="00CE1BA3"/>
    <w:rsid w:val="00CF1135"/>
    <w:rsid w:val="00D15A55"/>
    <w:rsid w:val="00D24076"/>
    <w:rsid w:val="00D248B9"/>
    <w:rsid w:val="00D2553C"/>
    <w:rsid w:val="00D26693"/>
    <w:rsid w:val="00D30321"/>
    <w:rsid w:val="00D313CF"/>
    <w:rsid w:val="00D413E7"/>
    <w:rsid w:val="00D567FE"/>
    <w:rsid w:val="00D5736A"/>
    <w:rsid w:val="00D62EFB"/>
    <w:rsid w:val="00D63C08"/>
    <w:rsid w:val="00D74B21"/>
    <w:rsid w:val="00D75384"/>
    <w:rsid w:val="00D80F6E"/>
    <w:rsid w:val="00D82A4A"/>
    <w:rsid w:val="00D84C91"/>
    <w:rsid w:val="00D87381"/>
    <w:rsid w:val="00D87D8A"/>
    <w:rsid w:val="00D95C5B"/>
    <w:rsid w:val="00D97404"/>
    <w:rsid w:val="00D97CBA"/>
    <w:rsid w:val="00DA267D"/>
    <w:rsid w:val="00DA44A4"/>
    <w:rsid w:val="00DB499B"/>
    <w:rsid w:val="00DC290C"/>
    <w:rsid w:val="00DC7164"/>
    <w:rsid w:val="00DD1F52"/>
    <w:rsid w:val="00DD5570"/>
    <w:rsid w:val="00DE0CBF"/>
    <w:rsid w:val="00DE2A94"/>
    <w:rsid w:val="00DE66FE"/>
    <w:rsid w:val="00DF72E2"/>
    <w:rsid w:val="00E025BB"/>
    <w:rsid w:val="00E071A6"/>
    <w:rsid w:val="00E23803"/>
    <w:rsid w:val="00E25995"/>
    <w:rsid w:val="00E279FA"/>
    <w:rsid w:val="00E4093F"/>
    <w:rsid w:val="00E468F8"/>
    <w:rsid w:val="00E62FFF"/>
    <w:rsid w:val="00E75CE8"/>
    <w:rsid w:val="00E80A8E"/>
    <w:rsid w:val="00E95568"/>
    <w:rsid w:val="00EC298F"/>
    <w:rsid w:val="00EC3C28"/>
    <w:rsid w:val="00ED3617"/>
    <w:rsid w:val="00ED5C6A"/>
    <w:rsid w:val="00EE1D9B"/>
    <w:rsid w:val="00EE2FDA"/>
    <w:rsid w:val="00EE5146"/>
    <w:rsid w:val="00EE7EE7"/>
    <w:rsid w:val="00EF089E"/>
    <w:rsid w:val="00EF37BA"/>
    <w:rsid w:val="00F03955"/>
    <w:rsid w:val="00F04F8C"/>
    <w:rsid w:val="00F06807"/>
    <w:rsid w:val="00F0775E"/>
    <w:rsid w:val="00F13B76"/>
    <w:rsid w:val="00F17D99"/>
    <w:rsid w:val="00F2185C"/>
    <w:rsid w:val="00F342FF"/>
    <w:rsid w:val="00F41F7E"/>
    <w:rsid w:val="00F471C1"/>
    <w:rsid w:val="00F50212"/>
    <w:rsid w:val="00F50D55"/>
    <w:rsid w:val="00F5157D"/>
    <w:rsid w:val="00F64989"/>
    <w:rsid w:val="00F65981"/>
    <w:rsid w:val="00F705D9"/>
    <w:rsid w:val="00F712FA"/>
    <w:rsid w:val="00F731B7"/>
    <w:rsid w:val="00F91126"/>
    <w:rsid w:val="00F92FF2"/>
    <w:rsid w:val="00F97B33"/>
    <w:rsid w:val="00FA1606"/>
    <w:rsid w:val="00FA23E9"/>
    <w:rsid w:val="00FA5947"/>
    <w:rsid w:val="00FA75A0"/>
    <w:rsid w:val="00FB1273"/>
    <w:rsid w:val="00FB1FAF"/>
    <w:rsid w:val="00FB3A43"/>
    <w:rsid w:val="00FB6A4D"/>
    <w:rsid w:val="00FC5198"/>
    <w:rsid w:val="00FC5FCD"/>
    <w:rsid w:val="00FC6F5A"/>
    <w:rsid w:val="00FC7A15"/>
    <w:rsid w:val="00FD0679"/>
    <w:rsid w:val="00FD2697"/>
    <w:rsid w:val="00FD2DFC"/>
    <w:rsid w:val="00FD6303"/>
    <w:rsid w:val="00FE442A"/>
    <w:rsid w:val="00FE5BA1"/>
    <w:rsid w:val="00FE6956"/>
    <w:rsid w:val="00FF02D4"/>
    <w:rsid w:val="00FF0796"/>
    <w:rsid w:val="00FF22CB"/>
    <w:rsid w:val="00FF33D3"/>
    <w:rsid w:val="00FF3E09"/>
    <w:rsid w:val="00FF77A0"/>
    <w:rsid w:val="099D32A5"/>
    <w:rsid w:val="0B9BE538"/>
    <w:rsid w:val="27246329"/>
    <w:rsid w:val="3325CB95"/>
    <w:rsid w:val="34FE67B3"/>
    <w:rsid w:val="741DAA3D"/>
    <w:rsid w:val="78DB658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6E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FA"/>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link w:val="Heading1Char"/>
    <w:uiPriority w:val="9"/>
    <w:qFormat/>
    <w:rsid w:val="00D62EF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30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rsid w:val="00415A99"/>
    <w:pPr>
      <w:spacing w:after="0" w:line="240" w:lineRule="auto"/>
    </w:pPr>
    <w:rPr>
      <w:rFonts w:ascii="Helvetica" w:eastAsia="Arial Unicode MS" w:hAnsi="Arial Unicode MS" w:cs="Arial Unicode MS"/>
      <w:color w:val="000000"/>
      <w:lang w:val="en-US" w:eastAsia="pt-BR"/>
    </w:rPr>
  </w:style>
  <w:style w:type="paragraph" w:customStyle="1" w:styleId="EndNoteBibliographyTitle">
    <w:name w:val="EndNote Bibliography Title"/>
    <w:basedOn w:val="Normal"/>
    <w:link w:val="EndNoteBibliographyTitleChar"/>
    <w:rsid w:val="001A0AD7"/>
    <w:pPr>
      <w:jc w:val="center"/>
    </w:pPr>
    <w:rPr>
      <w:noProof/>
    </w:rPr>
  </w:style>
  <w:style w:type="character" w:customStyle="1" w:styleId="EndNoteBibliographyTitleChar">
    <w:name w:val="EndNote Bibliography Title Char"/>
    <w:basedOn w:val="DefaultParagraphFont"/>
    <w:link w:val="EndNoteBibliographyTitle"/>
    <w:rsid w:val="001A0AD7"/>
    <w:rPr>
      <w:rFonts w:ascii="Times New Roman" w:eastAsia="Times New Roman" w:hAnsi="Times New Roman" w:cs="Times New Roman"/>
      <w:noProof/>
      <w:sz w:val="24"/>
      <w:szCs w:val="24"/>
      <w:lang w:eastAsia="pt-BR"/>
    </w:rPr>
  </w:style>
  <w:style w:type="paragraph" w:customStyle="1" w:styleId="EndNoteBibliography">
    <w:name w:val="EndNote Bibliography"/>
    <w:basedOn w:val="Normal"/>
    <w:link w:val="EndNoteBibliographyChar"/>
    <w:rsid w:val="001A0AD7"/>
    <w:rPr>
      <w:noProof/>
    </w:rPr>
  </w:style>
  <w:style w:type="character" w:customStyle="1" w:styleId="EndNoteBibliographyChar">
    <w:name w:val="EndNote Bibliography Char"/>
    <w:basedOn w:val="DefaultParagraphFont"/>
    <w:link w:val="EndNoteBibliography"/>
    <w:rsid w:val="001A0AD7"/>
    <w:rPr>
      <w:rFonts w:ascii="Times New Roman" w:eastAsia="Times New Roman" w:hAnsi="Times New Roman" w:cs="Times New Roman"/>
      <w:noProof/>
      <w:sz w:val="24"/>
      <w:szCs w:val="24"/>
      <w:lang w:eastAsia="pt-BR"/>
    </w:rPr>
  </w:style>
  <w:style w:type="character" w:styleId="Hyperlink">
    <w:name w:val="Hyperlink"/>
    <w:basedOn w:val="DefaultParagraphFont"/>
    <w:uiPriority w:val="99"/>
    <w:unhideWhenUsed/>
    <w:rsid w:val="001A0AD7"/>
    <w:rPr>
      <w:color w:val="0000FF" w:themeColor="hyperlink"/>
      <w:u w:val="single"/>
    </w:rPr>
  </w:style>
  <w:style w:type="character" w:customStyle="1" w:styleId="Heading1Char">
    <w:name w:val="Heading 1 Char"/>
    <w:basedOn w:val="DefaultParagraphFont"/>
    <w:link w:val="Heading1"/>
    <w:uiPriority w:val="9"/>
    <w:rsid w:val="00D62EFB"/>
    <w:rPr>
      <w:rFonts w:ascii="Times New Roman" w:eastAsia="Times New Roman" w:hAnsi="Times New Roman" w:cs="Times New Roman"/>
      <w:b/>
      <w:bCs/>
      <w:kern w:val="36"/>
      <w:sz w:val="48"/>
      <w:szCs w:val="48"/>
      <w:lang w:eastAsia="pt-BR"/>
    </w:rPr>
  </w:style>
  <w:style w:type="character" w:customStyle="1" w:styleId="highlight">
    <w:name w:val="highlight"/>
    <w:basedOn w:val="DefaultParagraphFont"/>
    <w:rsid w:val="00D62EFB"/>
  </w:style>
  <w:style w:type="character" w:styleId="Emphasis">
    <w:name w:val="Emphasis"/>
    <w:basedOn w:val="DefaultParagraphFont"/>
    <w:uiPriority w:val="20"/>
    <w:qFormat/>
    <w:rsid w:val="00C72927"/>
    <w:rPr>
      <w:i/>
      <w:iCs/>
    </w:rPr>
  </w:style>
  <w:style w:type="paragraph" w:styleId="Header">
    <w:name w:val="header"/>
    <w:basedOn w:val="Normal"/>
    <w:link w:val="HeaderChar"/>
    <w:uiPriority w:val="99"/>
    <w:unhideWhenUsed/>
    <w:rsid w:val="00447A84"/>
    <w:pPr>
      <w:tabs>
        <w:tab w:val="center" w:pos="4320"/>
        <w:tab w:val="right" w:pos="8640"/>
      </w:tabs>
    </w:pPr>
  </w:style>
  <w:style w:type="character" w:customStyle="1" w:styleId="HeaderChar">
    <w:name w:val="Header Char"/>
    <w:basedOn w:val="DefaultParagraphFont"/>
    <w:link w:val="Header"/>
    <w:uiPriority w:val="99"/>
    <w:rsid w:val="00447A84"/>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447A84"/>
    <w:pPr>
      <w:tabs>
        <w:tab w:val="center" w:pos="4320"/>
        <w:tab w:val="right" w:pos="8640"/>
      </w:tabs>
    </w:pPr>
  </w:style>
  <w:style w:type="character" w:customStyle="1" w:styleId="FooterChar">
    <w:name w:val="Footer Char"/>
    <w:basedOn w:val="DefaultParagraphFont"/>
    <w:link w:val="Footer"/>
    <w:uiPriority w:val="99"/>
    <w:rsid w:val="00447A84"/>
    <w:rPr>
      <w:rFonts w:ascii="Times New Roman" w:eastAsia="Times New Roman" w:hAnsi="Times New Roman" w:cs="Times New Roman"/>
      <w:sz w:val="24"/>
      <w:szCs w:val="24"/>
      <w:lang w:eastAsia="pt-BR"/>
    </w:rPr>
  </w:style>
  <w:style w:type="character" w:styleId="FollowedHyperlink">
    <w:name w:val="FollowedHyperlink"/>
    <w:basedOn w:val="DefaultParagraphFont"/>
    <w:uiPriority w:val="99"/>
    <w:semiHidden/>
    <w:unhideWhenUsed/>
    <w:rsid w:val="008D51B0"/>
    <w:rPr>
      <w:color w:val="800080" w:themeColor="followedHyperlink"/>
      <w:u w:val="single"/>
    </w:rPr>
  </w:style>
  <w:style w:type="character" w:customStyle="1" w:styleId="Heading4Char">
    <w:name w:val="Heading 4 Char"/>
    <w:basedOn w:val="DefaultParagraphFont"/>
    <w:link w:val="Heading4"/>
    <w:uiPriority w:val="9"/>
    <w:semiHidden/>
    <w:rsid w:val="00730EB7"/>
    <w:rPr>
      <w:rFonts w:asciiTheme="majorHAnsi" w:eastAsiaTheme="majorEastAsia" w:hAnsiTheme="majorHAnsi" w:cstheme="majorBidi"/>
      <w:b/>
      <w:bCs/>
      <w:i/>
      <w:iCs/>
      <w:color w:val="4F81BD" w:themeColor="accent1"/>
      <w:sz w:val="24"/>
      <w:szCs w:val="24"/>
      <w:lang w:eastAsia="pt-BR"/>
    </w:rPr>
  </w:style>
  <w:style w:type="paragraph" w:styleId="NormalWeb">
    <w:name w:val="Normal (Web)"/>
    <w:basedOn w:val="Normal"/>
    <w:uiPriority w:val="99"/>
    <w:semiHidden/>
    <w:unhideWhenUsed/>
    <w:rsid w:val="00730EB7"/>
    <w:pPr>
      <w:spacing w:before="100" w:beforeAutospacing="1" w:after="100" w:afterAutospacing="1"/>
    </w:pPr>
  </w:style>
  <w:style w:type="character" w:customStyle="1" w:styleId="nowrap">
    <w:name w:val="nowrap"/>
    <w:basedOn w:val="DefaultParagraphFont"/>
    <w:rsid w:val="004357BE"/>
  </w:style>
  <w:style w:type="paragraph" w:styleId="ListParagraph">
    <w:name w:val="List Paragraph"/>
    <w:basedOn w:val="Normal"/>
    <w:uiPriority w:val="34"/>
    <w:qFormat/>
    <w:rsid w:val="005D5DA9"/>
    <w:pPr>
      <w:ind w:left="720"/>
      <w:contextualSpacing/>
    </w:pPr>
  </w:style>
  <w:style w:type="paragraph" w:styleId="HTMLPreformatted">
    <w:name w:val="HTML Preformatted"/>
    <w:basedOn w:val="Normal"/>
    <w:link w:val="HTMLPreformattedChar"/>
    <w:uiPriority w:val="99"/>
    <w:semiHidden/>
    <w:unhideWhenUsed/>
    <w:rsid w:val="0038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1E11"/>
    <w:rPr>
      <w:rFonts w:ascii="Courier New" w:eastAsia="Times New Roman" w:hAnsi="Courier New" w:cs="Courier New"/>
      <w:sz w:val="20"/>
      <w:szCs w:val="20"/>
      <w:lang w:eastAsia="pt-BR"/>
    </w:rPr>
  </w:style>
  <w:style w:type="character" w:customStyle="1" w:styleId="hps">
    <w:name w:val="hps"/>
    <w:basedOn w:val="DefaultParagraphFont"/>
    <w:rsid w:val="00B64EF9"/>
  </w:style>
  <w:style w:type="character" w:styleId="CommentReference">
    <w:name w:val="annotation reference"/>
    <w:basedOn w:val="DefaultParagraphFont"/>
    <w:uiPriority w:val="99"/>
    <w:semiHidden/>
    <w:unhideWhenUsed/>
    <w:rsid w:val="0000349B"/>
    <w:rPr>
      <w:sz w:val="16"/>
      <w:szCs w:val="16"/>
    </w:rPr>
  </w:style>
  <w:style w:type="paragraph" w:styleId="CommentText">
    <w:name w:val="annotation text"/>
    <w:basedOn w:val="Normal"/>
    <w:link w:val="CommentTextChar"/>
    <w:uiPriority w:val="99"/>
    <w:semiHidden/>
    <w:unhideWhenUsed/>
    <w:rsid w:val="000034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0349B"/>
    <w:rPr>
      <w:sz w:val="20"/>
      <w:szCs w:val="20"/>
    </w:rPr>
  </w:style>
  <w:style w:type="paragraph" w:styleId="BalloonText">
    <w:name w:val="Balloon Text"/>
    <w:basedOn w:val="Normal"/>
    <w:link w:val="BalloonTextChar"/>
    <w:uiPriority w:val="99"/>
    <w:semiHidden/>
    <w:unhideWhenUsed/>
    <w:rsid w:val="0000349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349B"/>
    <w:rPr>
      <w:rFonts w:ascii="Tahoma" w:eastAsia="Times New Roman" w:hAnsi="Tahoma" w:cs="Tahoma"/>
      <w:sz w:val="16"/>
      <w:szCs w:val="16"/>
      <w:lang w:val="en-US" w:eastAsia="pt-BR"/>
    </w:rPr>
  </w:style>
  <w:style w:type="character" w:customStyle="1" w:styleId="apple-converted-space">
    <w:name w:val="apple-converted-space"/>
    <w:basedOn w:val="DefaultParagraphFont"/>
    <w:rsid w:val="006D32B7"/>
  </w:style>
  <w:style w:type="character" w:customStyle="1" w:styleId="st">
    <w:name w:val="st"/>
    <w:basedOn w:val="DefaultParagraphFont"/>
    <w:rsid w:val="00BE214E"/>
  </w:style>
  <w:style w:type="paragraph" w:styleId="CommentSubject">
    <w:name w:val="annotation subject"/>
    <w:basedOn w:val="CommentText"/>
    <w:next w:val="CommentText"/>
    <w:link w:val="CommentSubjectChar"/>
    <w:uiPriority w:val="99"/>
    <w:semiHidden/>
    <w:unhideWhenUsed/>
    <w:rsid w:val="00E80A8E"/>
    <w:pPr>
      <w:spacing w:after="0"/>
    </w:pPr>
    <w:rPr>
      <w:rFonts w:ascii="Times New Roman" w:eastAsia="Times New Roman" w:hAnsi="Times New Roman" w:cs="Times New Roman"/>
      <w:b/>
      <w:bCs/>
      <w:sz w:val="24"/>
      <w:szCs w:val="24"/>
      <w:lang w:eastAsia="pt-BR"/>
    </w:rPr>
  </w:style>
  <w:style w:type="character" w:customStyle="1" w:styleId="CommentSubjectChar">
    <w:name w:val="Comment Subject Char"/>
    <w:basedOn w:val="CommentTextChar"/>
    <w:link w:val="CommentSubject"/>
    <w:uiPriority w:val="99"/>
    <w:semiHidden/>
    <w:rsid w:val="00E80A8E"/>
    <w:rPr>
      <w:rFonts w:ascii="Times New Roman" w:eastAsia="Times New Roman" w:hAnsi="Times New Roman" w:cs="Times New Roman"/>
      <w:b/>
      <w:bCs/>
      <w:sz w:val="24"/>
      <w:szCs w:val="24"/>
      <w:lang w:eastAsia="pt-BR"/>
    </w:rPr>
  </w:style>
  <w:style w:type="character" w:customStyle="1" w:styleId="Char">
    <w:name w:val="纯文本 Char"/>
    <w:link w:val="PlainText1"/>
    <w:rsid w:val="00E80A8E"/>
    <w:rPr>
      <w:rFonts w:ascii="宋体" w:hAnsi="Courier New" w:cs="Courier New"/>
      <w:kern w:val="2"/>
      <w:sz w:val="21"/>
      <w:szCs w:val="21"/>
    </w:rPr>
  </w:style>
  <w:style w:type="paragraph" w:customStyle="1" w:styleId="PlainText1">
    <w:name w:val="Plain Text1"/>
    <w:basedOn w:val="Normal"/>
    <w:link w:val="Char"/>
    <w:rsid w:val="00E80A8E"/>
    <w:pPr>
      <w:widowControl w:val="0"/>
      <w:jc w:val="both"/>
    </w:pPr>
    <w:rPr>
      <w:rFonts w:ascii="宋体" w:eastAsia="宋体" w:hAnsi="Courier New" w:cs="Courier New"/>
      <w:kern w:val="2"/>
      <w:sz w:val="21"/>
      <w:szCs w:val="21"/>
      <w:lang w:eastAsia="en-US"/>
    </w:rPr>
  </w:style>
  <w:style w:type="paragraph" w:styleId="Revision">
    <w:name w:val="Revision"/>
    <w:hidden/>
    <w:uiPriority w:val="99"/>
    <w:semiHidden/>
    <w:rsid w:val="0063459B"/>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5FA"/>
    <w:pPr>
      <w:spacing w:after="0" w:line="240" w:lineRule="auto"/>
    </w:pPr>
    <w:rPr>
      <w:rFonts w:ascii="Times New Roman" w:eastAsia="Times New Roman" w:hAnsi="Times New Roman" w:cs="Times New Roman"/>
      <w:sz w:val="24"/>
      <w:szCs w:val="24"/>
      <w:lang w:eastAsia="pt-BR"/>
    </w:rPr>
  </w:style>
  <w:style w:type="paragraph" w:styleId="Heading1">
    <w:name w:val="heading 1"/>
    <w:basedOn w:val="Normal"/>
    <w:link w:val="Heading1Char"/>
    <w:uiPriority w:val="9"/>
    <w:qFormat/>
    <w:rsid w:val="00D62EFB"/>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730E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dro">
    <w:name w:val="Padrão"/>
    <w:rsid w:val="00415A99"/>
    <w:pPr>
      <w:spacing w:after="0" w:line="240" w:lineRule="auto"/>
    </w:pPr>
    <w:rPr>
      <w:rFonts w:ascii="Helvetica" w:eastAsia="Arial Unicode MS" w:hAnsi="Arial Unicode MS" w:cs="Arial Unicode MS"/>
      <w:color w:val="000000"/>
      <w:lang w:val="en-US" w:eastAsia="pt-BR"/>
    </w:rPr>
  </w:style>
  <w:style w:type="paragraph" w:customStyle="1" w:styleId="EndNoteBibliographyTitle">
    <w:name w:val="EndNote Bibliography Title"/>
    <w:basedOn w:val="Normal"/>
    <w:link w:val="EndNoteBibliographyTitleChar"/>
    <w:rsid w:val="001A0AD7"/>
    <w:pPr>
      <w:jc w:val="center"/>
    </w:pPr>
    <w:rPr>
      <w:noProof/>
    </w:rPr>
  </w:style>
  <w:style w:type="character" w:customStyle="1" w:styleId="EndNoteBibliographyTitleChar">
    <w:name w:val="EndNote Bibliography Title Char"/>
    <w:basedOn w:val="DefaultParagraphFont"/>
    <w:link w:val="EndNoteBibliographyTitle"/>
    <w:rsid w:val="001A0AD7"/>
    <w:rPr>
      <w:rFonts w:ascii="Times New Roman" w:eastAsia="Times New Roman" w:hAnsi="Times New Roman" w:cs="Times New Roman"/>
      <w:noProof/>
      <w:sz w:val="24"/>
      <w:szCs w:val="24"/>
      <w:lang w:eastAsia="pt-BR"/>
    </w:rPr>
  </w:style>
  <w:style w:type="paragraph" w:customStyle="1" w:styleId="EndNoteBibliography">
    <w:name w:val="EndNote Bibliography"/>
    <w:basedOn w:val="Normal"/>
    <w:link w:val="EndNoteBibliographyChar"/>
    <w:rsid w:val="001A0AD7"/>
    <w:rPr>
      <w:noProof/>
    </w:rPr>
  </w:style>
  <w:style w:type="character" w:customStyle="1" w:styleId="EndNoteBibliographyChar">
    <w:name w:val="EndNote Bibliography Char"/>
    <w:basedOn w:val="DefaultParagraphFont"/>
    <w:link w:val="EndNoteBibliography"/>
    <w:rsid w:val="001A0AD7"/>
    <w:rPr>
      <w:rFonts w:ascii="Times New Roman" w:eastAsia="Times New Roman" w:hAnsi="Times New Roman" w:cs="Times New Roman"/>
      <w:noProof/>
      <w:sz w:val="24"/>
      <w:szCs w:val="24"/>
      <w:lang w:eastAsia="pt-BR"/>
    </w:rPr>
  </w:style>
  <w:style w:type="character" w:styleId="Hyperlink">
    <w:name w:val="Hyperlink"/>
    <w:basedOn w:val="DefaultParagraphFont"/>
    <w:uiPriority w:val="99"/>
    <w:unhideWhenUsed/>
    <w:rsid w:val="001A0AD7"/>
    <w:rPr>
      <w:color w:val="0000FF" w:themeColor="hyperlink"/>
      <w:u w:val="single"/>
    </w:rPr>
  </w:style>
  <w:style w:type="character" w:customStyle="1" w:styleId="Heading1Char">
    <w:name w:val="Heading 1 Char"/>
    <w:basedOn w:val="DefaultParagraphFont"/>
    <w:link w:val="Heading1"/>
    <w:uiPriority w:val="9"/>
    <w:rsid w:val="00D62EFB"/>
    <w:rPr>
      <w:rFonts w:ascii="Times New Roman" w:eastAsia="Times New Roman" w:hAnsi="Times New Roman" w:cs="Times New Roman"/>
      <w:b/>
      <w:bCs/>
      <w:kern w:val="36"/>
      <w:sz w:val="48"/>
      <w:szCs w:val="48"/>
      <w:lang w:eastAsia="pt-BR"/>
    </w:rPr>
  </w:style>
  <w:style w:type="character" w:customStyle="1" w:styleId="highlight">
    <w:name w:val="highlight"/>
    <w:basedOn w:val="DefaultParagraphFont"/>
    <w:rsid w:val="00D62EFB"/>
  </w:style>
  <w:style w:type="character" w:styleId="Emphasis">
    <w:name w:val="Emphasis"/>
    <w:basedOn w:val="DefaultParagraphFont"/>
    <w:uiPriority w:val="20"/>
    <w:qFormat/>
    <w:rsid w:val="00C72927"/>
    <w:rPr>
      <w:i/>
      <w:iCs/>
    </w:rPr>
  </w:style>
  <w:style w:type="paragraph" w:styleId="Header">
    <w:name w:val="header"/>
    <w:basedOn w:val="Normal"/>
    <w:link w:val="HeaderChar"/>
    <w:uiPriority w:val="99"/>
    <w:unhideWhenUsed/>
    <w:rsid w:val="00447A84"/>
    <w:pPr>
      <w:tabs>
        <w:tab w:val="center" w:pos="4320"/>
        <w:tab w:val="right" w:pos="8640"/>
      </w:tabs>
    </w:pPr>
  </w:style>
  <w:style w:type="character" w:customStyle="1" w:styleId="HeaderChar">
    <w:name w:val="Header Char"/>
    <w:basedOn w:val="DefaultParagraphFont"/>
    <w:link w:val="Header"/>
    <w:uiPriority w:val="99"/>
    <w:rsid w:val="00447A84"/>
    <w:rPr>
      <w:rFonts w:ascii="Times New Roman" w:eastAsia="Times New Roman" w:hAnsi="Times New Roman" w:cs="Times New Roman"/>
      <w:sz w:val="24"/>
      <w:szCs w:val="24"/>
      <w:lang w:eastAsia="pt-BR"/>
    </w:rPr>
  </w:style>
  <w:style w:type="paragraph" w:styleId="Footer">
    <w:name w:val="footer"/>
    <w:basedOn w:val="Normal"/>
    <w:link w:val="FooterChar"/>
    <w:uiPriority w:val="99"/>
    <w:unhideWhenUsed/>
    <w:rsid w:val="00447A84"/>
    <w:pPr>
      <w:tabs>
        <w:tab w:val="center" w:pos="4320"/>
        <w:tab w:val="right" w:pos="8640"/>
      </w:tabs>
    </w:pPr>
  </w:style>
  <w:style w:type="character" w:customStyle="1" w:styleId="FooterChar">
    <w:name w:val="Footer Char"/>
    <w:basedOn w:val="DefaultParagraphFont"/>
    <w:link w:val="Footer"/>
    <w:uiPriority w:val="99"/>
    <w:rsid w:val="00447A84"/>
    <w:rPr>
      <w:rFonts w:ascii="Times New Roman" w:eastAsia="Times New Roman" w:hAnsi="Times New Roman" w:cs="Times New Roman"/>
      <w:sz w:val="24"/>
      <w:szCs w:val="24"/>
      <w:lang w:eastAsia="pt-BR"/>
    </w:rPr>
  </w:style>
  <w:style w:type="character" w:styleId="FollowedHyperlink">
    <w:name w:val="FollowedHyperlink"/>
    <w:basedOn w:val="DefaultParagraphFont"/>
    <w:uiPriority w:val="99"/>
    <w:semiHidden/>
    <w:unhideWhenUsed/>
    <w:rsid w:val="008D51B0"/>
    <w:rPr>
      <w:color w:val="800080" w:themeColor="followedHyperlink"/>
      <w:u w:val="single"/>
    </w:rPr>
  </w:style>
  <w:style w:type="character" w:customStyle="1" w:styleId="Heading4Char">
    <w:name w:val="Heading 4 Char"/>
    <w:basedOn w:val="DefaultParagraphFont"/>
    <w:link w:val="Heading4"/>
    <w:uiPriority w:val="9"/>
    <w:semiHidden/>
    <w:rsid w:val="00730EB7"/>
    <w:rPr>
      <w:rFonts w:asciiTheme="majorHAnsi" w:eastAsiaTheme="majorEastAsia" w:hAnsiTheme="majorHAnsi" w:cstheme="majorBidi"/>
      <w:b/>
      <w:bCs/>
      <w:i/>
      <w:iCs/>
      <w:color w:val="4F81BD" w:themeColor="accent1"/>
      <w:sz w:val="24"/>
      <w:szCs w:val="24"/>
      <w:lang w:eastAsia="pt-BR"/>
    </w:rPr>
  </w:style>
  <w:style w:type="paragraph" w:styleId="NormalWeb">
    <w:name w:val="Normal (Web)"/>
    <w:basedOn w:val="Normal"/>
    <w:uiPriority w:val="99"/>
    <w:semiHidden/>
    <w:unhideWhenUsed/>
    <w:rsid w:val="00730EB7"/>
    <w:pPr>
      <w:spacing w:before="100" w:beforeAutospacing="1" w:after="100" w:afterAutospacing="1"/>
    </w:pPr>
  </w:style>
  <w:style w:type="character" w:customStyle="1" w:styleId="nowrap">
    <w:name w:val="nowrap"/>
    <w:basedOn w:val="DefaultParagraphFont"/>
    <w:rsid w:val="004357BE"/>
  </w:style>
  <w:style w:type="paragraph" w:styleId="ListParagraph">
    <w:name w:val="List Paragraph"/>
    <w:basedOn w:val="Normal"/>
    <w:uiPriority w:val="34"/>
    <w:qFormat/>
    <w:rsid w:val="005D5DA9"/>
    <w:pPr>
      <w:ind w:left="720"/>
      <w:contextualSpacing/>
    </w:pPr>
  </w:style>
  <w:style w:type="paragraph" w:styleId="HTMLPreformatted">
    <w:name w:val="HTML Preformatted"/>
    <w:basedOn w:val="Normal"/>
    <w:link w:val="HTMLPreformattedChar"/>
    <w:uiPriority w:val="99"/>
    <w:semiHidden/>
    <w:unhideWhenUsed/>
    <w:rsid w:val="00381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81E11"/>
    <w:rPr>
      <w:rFonts w:ascii="Courier New" w:eastAsia="Times New Roman" w:hAnsi="Courier New" w:cs="Courier New"/>
      <w:sz w:val="20"/>
      <w:szCs w:val="20"/>
      <w:lang w:eastAsia="pt-BR"/>
    </w:rPr>
  </w:style>
  <w:style w:type="character" w:customStyle="1" w:styleId="hps">
    <w:name w:val="hps"/>
    <w:basedOn w:val="DefaultParagraphFont"/>
    <w:rsid w:val="00B64EF9"/>
  </w:style>
  <w:style w:type="character" w:styleId="CommentReference">
    <w:name w:val="annotation reference"/>
    <w:basedOn w:val="DefaultParagraphFont"/>
    <w:uiPriority w:val="99"/>
    <w:semiHidden/>
    <w:unhideWhenUsed/>
    <w:rsid w:val="0000349B"/>
    <w:rPr>
      <w:sz w:val="16"/>
      <w:szCs w:val="16"/>
    </w:rPr>
  </w:style>
  <w:style w:type="paragraph" w:styleId="CommentText">
    <w:name w:val="annotation text"/>
    <w:basedOn w:val="Normal"/>
    <w:link w:val="CommentTextChar"/>
    <w:uiPriority w:val="99"/>
    <w:semiHidden/>
    <w:unhideWhenUsed/>
    <w:rsid w:val="0000349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00349B"/>
    <w:rPr>
      <w:sz w:val="20"/>
      <w:szCs w:val="20"/>
    </w:rPr>
  </w:style>
  <w:style w:type="paragraph" w:styleId="BalloonText">
    <w:name w:val="Balloon Text"/>
    <w:basedOn w:val="Normal"/>
    <w:link w:val="BalloonTextChar"/>
    <w:uiPriority w:val="99"/>
    <w:semiHidden/>
    <w:unhideWhenUsed/>
    <w:rsid w:val="0000349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349B"/>
    <w:rPr>
      <w:rFonts w:ascii="Tahoma" w:eastAsia="Times New Roman" w:hAnsi="Tahoma" w:cs="Tahoma"/>
      <w:sz w:val="16"/>
      <w:szCs w:val="16"/>
      <w:lang w:val="en-US" w:eastAsia="pt-BR"/>
    </w:rPr>
  </w:style>
  <w:style w:type="character" w:customStyle="1" w:styleId="apple-converted-space">
    <w:name w:val="apple-converted-space"/>
    <w:basedOn w:val="DefaultParagraphFont"/>
    <w:rsid w:val="006D32B7"/>
  </w:style>
  <w:style w:type="character" w:customStyle="1" w:styleId="st">
    <w:name w:val="st"/>
    <w:basedOn w:val="DefaultParagraphFont"/>
    <w:rsid w:val="00BE214E"/>
  </w:style>
  <w:style w:type="paragraph" w:styleId="CommentSubject">
    <w:name w:val="annotation subject"/>
    <w:basedOn w:val="CommentText"/>
    <w:next w:val="CommentText"/>
    <w:link w:val="CommentSubjectChar"/>
    <w:uiPriority w:val="99"/>
    <w:semiHidden/>
    <w:unhideWhenUsed/>
    <w:rsid w:val="00E80A8E"/>
    <w:pPr>
      <w:spacing w:after="0"/>
    </w:pPr>
    <w:rPr>
      <w:rFonts w:ascii="Times New Roman" w:eastAsia="Times New Roman" w:hAnsi="Times New Roman" w:cs="Times New Roman"/>
      <w:b/>
      <w:bCs/>
      <w:sz w:val="24"/>
      <w:szCs w:val="24"/>
      <w:lang w:eastAsia="pt-BR"/>
    </w:rPr>
  </w:style>
  <w:style w:type="character" w:customStyle="1" w:styleId="CommentSubjectChar">
    <w:name w:val="Comment Subject Char"/>
    <w:basedOn w:val="CommentTextChar"/>
    <w:link w:val="CommentSubject"/>
    <w:uiPriority w:val="99"/>
    <w:semiHidden/>
    <w:rsid w:val="00E80A8E"/>
    <w:rPr>
      <w:rFonts w:ascii="Times New Roman" w:eastAsia="Times New Roman" w:hAnsi="Times New Roman" w:cs="Times New Roman"/>
      <w:b/>
      <w:bCs/>
      <w:sz w:val="24"/>
      <w:szCs w:val="24"/>
      <w:lang w:eastAsia="pt-BR"/>
    </w:rPr>
  </w:style>
  <w:style w:type="character" w:customStyle="1" w:styleId="Char">
    <w:name w:val="纯文本 Char"/>
    <w:link w:val="PlainText1"/>
    <w:rsid w:val="00E80A8E"/>
    <w:rPr>
      <w:rFonts w:ascii="宋体" w:hAnsi="Courier New" w:cs="Courier New"/>
      <w:kern w:val="2"/>
      <w:sz w:val="21"/>
      <w:szCs w:val="21"/>
    </w:rPr>
  </w:style>
  <w:style w:type="paragraph" w:customStyle="1" w:styleId="PlainText1">
    <w:name w:val="Plain Text1"/>
    <w:basedOn w:val="Normal"/>
    <w:link w:val="Char"/>
    <w:rsid w:val="00E80A8E"/>
    <w:pPr>
      <w:widowControl w:val="0"/>
      <w:jc w:val="both"/>
    </w:pPr>
    <w:rPr>
      <w:rFonts w:ascii="宋体" w:eastAsia="宋体" w:hAnsi="Courier New" w:cs="Courier New"/>
      <w:kern w:val="2"/>
      <w:sz w:val="21"/>
      <w:szCs w:val="21"/>
      <w:lang w:eastAsia="en-US"/>
    </w:rPr>
  </w:style>
  <w:style w:type="paragraph" w:styleId="Revision">
    <w:name w:val="Revision"/>
    <w:hidden/>
    <w:uiPriority w:val="99"/>
    <w:semiHidden/>
    <w:rsid w:val="0063459B"/>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232">
      <w:bodyDiv w:val="1"/>
      <w:marLeft w:val="0"/>
      <w:marRight w:val="0"/>
      <w:marTop w:val="0"/>
      <w:marBottom w:val="0"/>
      <w:divBdr>
        <w:top w:val="none" w:sz="0" w:space="0" w:color="auto"/>
        <w:left w:val="none" w:sz="0" w:space="0" w:color="auto"/>
        <w:bottom w:val="none" w:sz="0" w:space="0" w:color="auto"/>
        <w:right w:val="none" w:sz="0" w:space="0" w:color="auto"/>
      </w:divBdr>
    </w:div>
    <w:div w:id="154952665">
      <w:bodyDiv w:val="1"/>
      <w:marLeft w:val="0"/>
      <w:marRight w:val="0"/>
      <w:marTop w:val="0"/>
      <w:marBottom w:val="0"/>
      <w:divBdr>
        <w:top w:val="none" w:sz="0" w:space="0" w:color="auto"/>
        <w:left w:val="none" w:sz="0" w:space="0" w:color="auto"/>
        <w:bottom w:val="none" w:sz="0" w:space="0" w:color="auto"/>
        <w:right w:val="none" w:sz="0" w:space="0" w:color="auto"/>
      </w:divBdr>
      <w:divsChild>
        <w:div w:id="2095470855">
          <w:marLeft w:val="0"/>
          <w:marRight w:val="0"/>
          <w:marTop w:val="0"/>
          <w:marBottom w:val="0"/>
          <w:divBdr>
            <w:top w:val="none" w:sz="0" w:space="0" w:color="auto"/>
            <w:left w:val="none" w:sz="0" w:space="0" w:color="auto"/>
            <w:bottom w:val="none" w:sz="0" w:space="0" w:color="auto"/>
            <w:right w:val="none" w:sz="0" w:space="0" w:color="auto"/>
          </w:divBdr>
        </w:div>
        <w:div w:id="2037657913">
          <w:marLeft w:val="0"/>
          <w:marRight w:val="0"/>
          <w:marTop w:val="0"/>
          <w:marBottom w:val="0"/>
          <w:divBdr>
            <w:top w:val="none" w:sz="0" w:space="0" w:color="auto"/>
            <w:left w:val="none" w:sz="0" w:space="0" w:color="auto"/>
            <w:bottom w:val="none" w:sz="0" w:space="0" w:color="auto"/>
            <w:right w:val="none" w:sz="0" w:space="0" w:color="auto"/>
          </w:divBdr>
        </w:div>
        <w:div w:id="1588884275">
          <w:marLeft w:val="0"/>
          <w:marRight w:val="0"/>
          <w:marTop w:val="0"/>
          <w:marBottom w:val="0"/>
          <w:divBdr>
            <w:top w:val="none" w:sz="0" w:space="0" w:color="auto"/>
            <w:left w:val="none" w:sz="0" w:space="0" w:color="auto"/>
            <w:bottom w:val="none" w:sz="0" w:space="0" w:color="auto"/>
            <w:right w:val="none" w:sz="0" w:space="0" w:color="auto"/>
          </w:divBdr>
        </w:div>
      </w:divsChild>
    </w:div>
    <w:div w:id="179394260">
      <w:bodyDiv w:val="1"/>
      <w:marLeft w:val="0"/>
      <w:marRight w:val="0"/>
      <w:marTop w:val="0"/>
      <w:marBottom w:val="0"/>
      <w:divBdr>
        <w:top w:val="none" w:sz="0" w:space="0" w:color="auto"/>
        <w:left w:val="none" w:sz="0" w:space="0" w:color="auto"/>
        <w:bottom w:val="none" w:sz="0" w:space="0" w:color="auto"/>
        <w:right w:val="none" w:sz="0" w:space="0" w:color="auto"/>
      </w:divBdr>
    </w:div>
    <w:div w:id="257492111">
      <w:bodyDiv w:val="1"/>
      <w:marLeft w:val="0"/>
      <w:marRight w:val="0"/>
      <w:marTop w:val="0"/>
      <w:marBottom w:val="0"/>
      <w:divBdr>
        <w:top w:val="none" w:sz="0" w:space="0" w:color="auto"/>
        <w:left w:val="none" w:sz="0" w:space="0" w:color="auto"/>
        <w:bottom w:val="none" w:sz="0" w:space="0" w:color="auto"/>
        <w:right w:val="none" w:sz="0" w:space="0" w:color="auto"/>
      </w:divBdr>
    </w:div>
    <w:div w:id="365377786">
      <w:bodyDiv w:val="1"/>
      <w:marLeft w:val="0"/>
      <w:marRight w:val="0"/>
      <w:marTop w:val="0"/>
      <w:marBottom w:val="0"/>
      <w:divBdr>
        <w:top w:val="none" w:sz="0" w:space="0" w:color="auto"/>
        <w:left w:val="none" w:sz="0" w:space="0" w:color="auto"/>
        <w:bottom w:val="none" w:sz="0" w:space="0" w:color="auto"/>
        <w:right w:val="none" w:sz="0" w:space="0" w:color="auto"/>
      </w:divBdr>
    </w:div>
    <w:div w:id="368843173">
      <w:bodyDiv w:val="1"/>
      <w:marLeft w:val="0"/>
      <w:marRight w:val="0"/>
      <w:marTop w:val="0"/>
      <w:marBottom w:val="0"/>
      <w:divBdr>
        <w:top w:val="none" w:sz="0" w:space="0" w:color="auto"/>
        <w:left w:val="none" w:sz="0" w:space="0" w:color="auto"/>
        <w:bottom w:val="none" w:sz="0" w:space="0" w:color="auto"/>
        <w:right w:val="none" w:sz="0" w:space="0" w:color="auto"/>
      </w:divBdr>
    </w:div>
    <w:div w:id="385839946">
      <w:bodyDiv w:val="1"/>
      <w:marLeft w:val="0"/>
      <w:marRight w:val="0"/>
      <w:marTop w:val="0"/>
      <w:marBottom w:val="0"/>
      <w:divBdr>
        <w:top w:val="none" w:sz="0" w:space="0" w:color="auto"/>
        <w:left w:val="none" w:sz="0" w:space="0" w:color="auto"/>
        <w:bottom w:val="none" w:sz="0" w:space="0" w:color="auto"/>
        <w:right w:val="none" w:sz="0" w:space="0" w:color="auto"/>
      </w:divBdr>
      <w:divsChild>
        <w:div w:id="158733592">
          <w:marLeft w:val="0"/>
          <w:marRight w:val="0"/>
          <w:marTop w:val="0"/>
          <w:marBottom w:val="0"/>
          <w:divBdr>
            <w:top w:val="none" w:sz="0" w:space="0" w:color="auto"/>
            <w:left w:val="none" w:sz="0" w:space="0" w:color="auto"/>
            <w:bottom w:val="none" w:sz="0" w:space="0" w:color="auto"/>
            <w:right w:val="none" w:sz="0" w:space="0" w:color="auto"/>
          </w:divBdr>
        </w:div>
        <w:div w:id="899898138">
          <w:marLeft w:val="0"/>
          <w:marRight w:val="0"/>
          <w:marTop w:val="0"/>
          <w:marBottom w:val="0"/>
          <w:divBdr>
            <w:top w:val="none" w:sz="0" w:space="0" w:color="auto"/>
            <w:left w:val="none" w:sz="0" w:space="0" w:color="auto"/>
            <w:bottom w:val="none" w:sz="0" w:space="0" w:color="auto"/>
            <w:right w:val="none" w:sz="0" w:space="0" w:color="auto"/>
          </w:divBdr>
        </w:div>
        <w:div w:id="175047594">
          <w:marLeft w:val="0"/>
          <w:marRight w:val="0"/>
          <w:marTop w:val="0"/>
          <w:marBottom w:val="0"/>
          <w:divBdr>
            <w:top w:val="none" w:sz="0" w:space="0" w:color="auto"/>
            <w:left w:val="none" w:sz="0" w:space="0" w:color="auto"/>
            <w:bottom w:val="none" w:sz="0" w:space="0" w:color="auto"/>
            <w:right w:val="none" w:sz="0" w:space="0" w:color="auto"/>
          </w:divBdr>
        </w:div>
        <w:div w:id="410082918">
          <w:marLeft w:val="0"/>
          <w:marRight w:val="0"/>
          <w:marTop w:val="0"/>
          <w:marBottom w:val="0"/>
          <w:divBdr>
            <w:top w:val="none" w:sz="0" w:space="0" w:color="auto"/>
            <w:left w:val="none" w:sz="0" w:space="0" w:color="auto"/>
            <w:bottom w:val="none" w:sz="0" w:space="0" w:color="auto"/>
            <w:right w:val="none" w:sz="0" w:space="0" w:color="auto"/>
          </w:divBdr>
        </w:div>
        <w:div w:id="297956297">
          <w:marLeft w:val="0"/>
          <w:marRight w:val="0"/>
          <w:marTop w:val="0"/>
          <w:marBottom w:val="0"/>
          <w:divBdr>
            <w:top w:val="none" w:sz="0" w:space="0" w:color="auto"/>
            <w:left w:val="none" w:sz="0" w:space="0" w:color="auto"/>
            <w:bottom w:val="none" w:sz="0" w:space="0" w:color="auto"/>
            <w:right w:val="none" w:sz="0" w:space="0" w:color="auto"/>
          </w:divBdr>
        </w:div>
        <w:div w:id="260340114">
          <w:marLeft w:val="0"/>
          <w:marRight w:val="0"/>
          <w:marTop w:val="0"/>
          <w:marBottom w:val="0"/>
          <w:divBdr>
            <w:top w:val="none" w:sz="0" w:space="0" w:color="auto"/>
            <w:left w:val="none" w:sz="0" w:space="0" w:color="auto"/>
            <w:bottom w:val="none" w:sz="0" w:space="0" w:color="auto"/>
            <w:right w:val="none" w:sz="0" w:space="0" w:color="auto"/>
          </w:divBdr>
        </w:div>
        <w:div w:id="1998337156">
          <w:marLeft w:val="0"/>
          <w:marRight w:val="0"/>
          <w:marTop w:val="0"/>
          <w:marBottom w:val="0"/>
          <w:divBdr>
            <w:top w:val="none" w:sz="0" w:space="0" w:color="auto"/>
            <w:left w:val="none" w:sz="0" w:space="0" w:color="auto"/>
            <w:bottom w:val="none" w:sz="0" w:space="0" w:color="auto"/>
            <w:right w:val="none" w:sz="0" w:space="0" w:color="auto"/>
          </w:divBdr>
        </w:div>
        <w:div w:id="860631876">
          <w:marLeft w:val="0"/>
          <w:marRight w:val="0"/>
          <w:marTop w:val="0"/>
          <w:marBottom w:val="0"/>
          <w:divBdr>
            <w:top w:val="none" w:sz="0" w:space="0" w:color="auto"/>
            <w:left w:val="none" w:sz="0" w:space="0" w:color="auto"/>
            <w:bottom w:val="none" w:sz="0" w:space="0" w:color="auto"/>
            <w:right w:val="none" w:sz="0" w:space="0" w:color="auto"/>
          </w:divBdr>
        </w:div>
        <w:div w:id="1039168014">
          <w:marLeft w:val="0"/>
          <w:marRight w:val="0"/>
          <w:marTop w:val="0"/>
          <w:marBottom w:val="0"/>
          <w:divBdr>
            <w:top w:val="none" w:sz="0" w:space="0" w:color="auto"/>
            <w:left w:val="none" w:sz="0" w:space="0" w:color="auto"/>
            <w:bottom w:val="none" w:sz="0" w:space="0" w:color="auto"/>
            <w:right w:val="none" w:sz="0" w:space="0" w:color="auto"/>
          </w:divBdr>
        </w:div>
        <w:div w:id="489979343">
          <w:marLeft w:val="0"/>
          <w:marRight w:val="0"/>
          <w:marTop w:val="0"/>
          <w:marBottom w:val="0"/>
          <w:divBdr>
            <w:top w:val="none" w:sz="0" w:space="0" w:color="auto"/>
            <w:left w:val="none" w:sz="0" w:space="0" w:color="auto"/>
            <w:bottom w:val="none" w:sz="0" w:space="0" w:color="auto"/>
            <w:right w:val="none" w:sz="0" w:space="0" w:color="auto"/>
          </w:divBdr>
        </w:div>
        <w:div w:id="288511053">
          <w:marLeft w:val="0"/>
          <w:marRight w:val="0"/>
          <w:marTop w:val="0"/>
          <w:marBottom w:val="0"/>
          <w:divBdr>
            <w:top w:val="none" w:sz="0" w:space="0" w:color="auto"/>
            <w:left w:val="none" w:sz="0" w:space="0" w:color="auto"/>
            <w:bottom w:val="none" w:sz="0" w:space="0" w:color="auto"/>
            <w:right w:val="none" w:sz="0" w:space="0" w:color="auto"/>
          </w:divBdr>
        </w:div>
        <w:div w:id="803818755">
          <w:marLeft w:val="0"/>
          <w:marRight w:val="0"/>
          <w:marTop w:val="0"/>
          <w:marBottom w:val="0"/>
          <w:divBdr>
            <w:top w:val="none" w:sz="0" w:space="0" w:color="auto"/>
            <w:left w:val="none" w:sz="0" w:space="0" w:color="auto"/>
            <w:bottom w:val="none" w:sz="0" w:space="0" w:color="auto"/>
            <w:right w:val="none" w:sz="0" w:space="0" w:color="auto"/>
          </w:divBdr>
        </w:div>
        <w:div w:id="90468231">
          <w:marLeft w:val="0"/>
          <w:marRight w:val="0"/>
          <w:marTop w:val="0"/>
          <w:marBottom w:val="0"/>
          <w:divBdr>
            <w:top w:val="none" w:sz="0" w:space="0" w:color="auto"/>
            <w:left w:val="none" w:sz="0" w:space="0" w:color="auto"/>
            <w:bottom w:val="none" w:sz="0" w:space="0" w:color="auto"/>
            <w:right w:val="none" w:sz="0" w:space="0" w:color="auto"/>
          </w:divBdr>
        </w:div>
        <w:div w:id="632905688">
          <w:marLeft w:val="0"/>
          <w:marRight w:val="0"/>
          <w:marTop w:val="0"/>
          <w:marBottom w:val="0"/>
          <w:divBdr>
            <w:top w:val="none" w:sz="0" w:space="0" w:color="auto"/>
            <w:left w:val="none" w:sz="0" w:space="0" w:color="auto"/>
            <w:bottom w:val="none" w:sz="0" w:space="0" w:color="auto"/>
            <w:right w:val="none" w:sz="0" w:space="0" w:color="auto"/>
          </w:divBdr>
        </w:div>
        <w:div w:id="2137719965">
          <w:marLeft w:val="0"/>
          <w:marRight w:val="0"/>
          <w:marTop w:val="0"/>
          <w:marBottom w:val="0"/>
          <w:divBdr>
            <w:top w:val="none" w:sz="0" w:space="0" w:color="auto"/>
            <w:left w:val="none" w:sz="0" w:space="0" w:color="auto"/>
            <w:bottom w:val="none" w:sz="0" w:space="0" w:color="auto"/>
            <w:right w:val="none" w:sz="0" w:space="0" w:color="auto"/>
          </w:divBdr>
        </w:div>
      </w:divsChild>
    </w:div>
    <w:div w:id="409549065">
      <w:bodyDiv w:val="1"/>
      <w:marLeft w:val="0"/>
      <w:marRight w:val="0"/>
      <w:marTop w:val="0"/>
      <w:marBottom w:val="0"/>
      <w:divBdr>
        <w:top w:val="none" w:sz="0" w:space="0" w:color="auto"/>
        <w:left w:val="none" w:sz="0" w:space="0" w:color="auto"/>
        <w:bottom w:val="none" w:sz="0" w:space="0" w:color="auto"/>
        <w:right w:val="none" w:sz="0" w:space="0" w:color="auto"/>
      </w:divBdr>
      <w:divsChild>
        <w:div w:id="838082659">
          <w:blockQuote w:val="1"/>
          <w:marLeft w:val="75"/>
          <w:marRight w:val="0"/>
          <w:marTop w:val="0"/>
          <w:marBottom w:val="0"/>
          <w:divBdr>
            <w:top w:val="none" w:sz="0" w:space="15" w:color="auto"/>
            <w:left w:val="single" w:sz="12" w:space="4" w:color="1010FF"/>
            <w:bottom w:val="none" w:sz="0" w:space="15" w:color="auto"/>
            <w:right w:val="none" w:sz="0" w:space="15" w:color="auto"/>
          </w:divBdr>
        </w:div>
      </w:divsChild>
    </w:div>
    <w:div w:id="454182461">
      <w:bodyDiv w:val="1"/>
      <w:marLeft w:val="0"/>
      <w:marRight w:val="0"/>
      <w:marTop w:val="0"/>
      <w:marBottom w:val="0"/>
      <w:divBdr>
        <w:top w:val="none" w:sz="0" w:space="0" w:color="auto"/>
        <w:left w:val="none" w:sz="0" w:space="0" w:color="auto"/>
        <w:bottom w:val="none" w:sz="0" w:space="0" w:color="auto"/>
        <w:right w:val="none" w:sz="0" w:space="0" w:color="auto"/>
      </w:divBdr>
      <w:divsChild>
        <w:div w:id="1897275580">
          <w:marLeft w:val="60"/>
          <w:marRight w:val="0"/>
          <w:marTop w:val="15"/>
          <w:marBottom w:val="0"/>
          <w:divBdr>
            <w:top w:val="none" w:sz="0" w:space="0" w:color="auto"/>
            <w:left w:val="none" w:sz="0" w:space="0" w:color="auto"/>
            <w:bottom w:val="none" w:sz="0" w:space="0" w:color="auto"/>
            <w:right w:val="none" w:sz="0" w:space="0" w:color="auto"/>
          </w:divBdr>
        </w:div>
      </w:divsChild>
    </w:div>
    <w:div w:id="562912463">
      <w:bodyDiv w:val="1"/>
      <w:marLeft w:val="0"/>
      <w:marRight w:val="0"/>
      <w:marTop w:val="0"/>
      <w:marBottom w:val="0"/>
      <w:divBdr>
        <w:top w:val="none" w:sz="0" w:space="0" w:color="auto"/>
        <w:left w:val="none" w:sz="0" w:space="0" w:color="auto"/>
        <w:bottom w:val="none" w:sz="0" w:space="0" w:color="auto"/>
        <w:right w:val="none" w:sz="0" w:space="0" w:color="auto"/>
      </w:divBdr>
    </w:div>
    <w:div w:id="915169453">
      <w:bodyDiv w:val="1"/>
      <w:marLeft w:val="0"/>
      <w:marRight w:val="0"/>
      <w:marTop w:val="0"/>
      <w:marBottom w:val="0"/>
      <w:divBdr>
        <w:top w:val="none" w:sz="0" w:space="0" w:color="auto"/>
        <w:left w:val="none" w:sz="0" w:space="0" w:color="auto"/>
        <w:bottom w:val="none" w:sz="0" w:space="0" w:color="auto"/>
        <w:right w:val="none" w:sz="0" w:space="0" w:color="auto"/>
      </w:divBdr>
    </w:div>
    <w:div w:id="916671884">
      <w:bodyDiv w:val="1"/>
      <w:marLeft w:val="0"/>
      <w:marRight w:val="0"/>
      <w:marTop w:val="0"/>
      <w:marBottom w:val="0"/>
      <w:divBdr>
        <w:top w:val="none" w:sz="0" w:space="0" w:color="auto"/>
        <w:left w:val="none" w:sz="0" w:space="0" w:color="auto"/>
        <w:bottom w:val="none" w:sz="0" w:space="0" w:color="auto"/>
        <w:right w:val="none" w:sz="0" w:space="0" w:color="auto"/>
      </w:divBdr>
      <w:divsChild>
        <w:div w:id="1661958700">
          <w:marLeft w:val="60"/>
          <w:marRight w:val="0"/>
          <w:marTop w:val="15"/>
          <w:marBottom w:val="0"/>
          <w:divBdr>
            <w:top w:val="none" w:sz="0" w:space="0" w:color="auto"/>
            <w:left w:val="none" w:sz="0" w:space="0" w:color="auto"/>
            <w:bottom w:val="none" w:sz="0" w:space="0" w:color="auto"/>
            <w:right w:val="none" w:sz="0" w:space="0" w:color="auto"/>
          </w:divBdr>
        </w:div>
      </w:divsChild>
    </w:div>
    <w:div w:id="1016346698">
      <w:bodyDiv w:val="1"/>
      <w:marLeft w:val="0"/>
      <w:marRight w:val="0"/>
      <w:marTop w:val="0"/>
      <w:marBottom w:val="0"/>
      <w:divBdr>
        <w:top w:val="none" w:sz="0" w:space="0" w:color="auto"/>
        <w:left w:val="none" w:sz="0" w:space="0" w:color="auto"/>
        <w:bottom w:val="none" w:sz="0" w:space="0" w:color="auto"/>
        <w:right w:val="none" w:sz="0" w:space="0" w:color="auto"/>
      </w:divBdr>
      <w:divsChild>
        <w:div w:id="1162820550">
          <w:marLeft w:val="0"/>
          <w:marRight w:val="0"/>
          <w:marTop w:val="0"/>
          <w:marBottom w:val="0"/>
          <w:divBdr>
            <w:top w:val="none" w:sz="0" w:space="0" w:color="auto"/>
            <w:left w:val="none" w:sz="0" w:space="0" w:color="auto"/>
            <w:bottom w:val="none" w:sz="0" w:space="0" w:color="auto"/>
            <w:right w:val="none" w:sz="0" w:space="0" w:color="auto"/>
          </w:divBdr>
          <w:divsChild>
            <w:div w:id="9795634">
              <w:marLeft w:val="0"/>
              <w:marRight w:val="0"/>
              <w:marTop w:val="0"/>
              <w:marBottom w:val="0"/>
              <w:divBdr>
                <w:top w:val="none" w:sz="0" w:space="0" w:color="auto"/>
                <w:left w:val="none" w:sz="0" w:space="0" w:color="auto"/>
                <w:bottom w:val="none" w:sz="0" w:space="0" w:color="auto"/>
                <w:right w:val="none" w:sz="0" w:space="0" w:color="auto"/>
              </w:divBdr>
              <w:divsChild>
                <w:div w:id="169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60026">
          <w:marLeft w:val="0"/>
          <w:marRight w:val="0"/>
          <w:marTop w:val="0"/>
          <w:marBottom w:val="0"/>
          <w:divBdr>
            <w:top w:val="none" w:sz="0" w:space="0" w:color="auto"/>
            <w:left w:val="none" w:sz="0" w:space="0" w:color="auto"/>
            <w:bottom w:val="none" w:sz="0" w:space="0" w:color="auto"/>
            <w:right w:val="none" w:sz="0" w:space="0" w:color="auto"/>
          </w:divBdr>
        </w:div>
        <w:div w:id="63334638">
          <w:marLeft w:val="0"/>
          <w:marRight w:val="0"/>
          <w:marTop w:val="0"/>
          <w:marBottom w:val="0"/>
          <w:divBdr>
            <w:top w:val="none" w:sz="0" w:space="0" w:color="auto"/>
            <w:left w:val="none" w:sz="0" w:space="0" w:color="auto"/>
            <w:bottom w:val="none" w:sz="0" w:space="0" w:color="auto"/>
            <w:right w:val="none" w:sz="0" w:space="0" w:color="auto"/>
          </w:divBdr>
        </w:div>
        <w:div w:id="584538814">
          <w:marLeft w:val="0"/>
          <w:marRight w:val="0"/>
          <w:marTop w:val="0"/>
          <w:marBottom w:val="0"/>
          <w:divBdr>
            <w:top w:val="none" w:sz="0" w:space="0" w:color="auto"/>
            <w:left w:val="none" w:sz="0" w:space="0" w:color="auto"/>
            <w:bottom w:val="none" w:sz="0" w:space="0" w:color="auto"/>
            <w:right w:val="none" w:sz="0" w:space="0" w:color="auto"/>
          </w:divBdr>
        </w:div>
      </w:divsChild>
    </w:div>
    <w:div w:id="1054280207">
      <w:bodyDiv w:val="1"/>
      <w:marLeft w:val="0"/>
      <w:marRight w:val="0"/>
      <w:marTop w:val="0"/>
      <w:marBottom w:val="0"/>
      <w:divBdr>
        <w:top w:val="none" w:sz="0" w:space="0" w:color="auto"/>
        <w:left w:val="none" w:sz="0" w:space="0" w:color="auto"/>
        <w:bottom w:val="none" w:sz="0" w:space="0" w:color="auto"/>
        <w:right w:val="none" w:sz="0" w:space="0" w:color="auto"/>
      </w:divBdr>
      <w:divsChild>
        <w:div w:id="607350470">
          <w:marLeft w:val="0"/>
          <w:marRight w:val="0"/>
          <w:marTop w:val="0"/>
          <w:marBottom w:val="0"/>
          <w:divBdr>
            <w:top w:val="none" w:sz="0" w:space="0" w:color="auto"/>
            <w:left w:val="none" w:sz="0" w:space="0" w:color="auto"/>
            <w:bottom w:val="none" w:sz="0" w:space="0" w:color="auto"/>
            <w:right w:val="none" w:sz="0" w:space="0" w:color="auto"/>
          </w:divBdr>
        </w:div>
      </w:divsChild>
    </w:div>
    <w:div w:id="1066418204">
      <w:bodyDiv w:val="1"/>
      <w:marLeft w:val="0"/>
      <w:marRight w:val="0"/>
      <w:marTop w:val="0"/>
      <w:marBottom w:val="0"/>
      <w:divBdr>
        <w:top w:val="none" w:sz="0" w:space="0" w:color="auto"/>
        <w:left w:val="none" w:sz="0" w:space="0" w:color="auto"/>
        <w:bottom w:val="none" w:sz="0" w:space="0" w:color="auto"/>
        <w:right w:val="none" w:sz="0" w:space="0" w:color="auto"/>
      </w:divBdr>
    </w:div>
    <w:div w:id="1107307805">
      <w:bodyDiv w:val="1"/>
      <w:marLeft w:val="0"/>
      <w:marRight w:val="0"/>
      <w:marTop w:val="0"/>
      <w:marBottom w:val="0"/>
      <w:divBdr>
        <w:top w:val="none" w:sz="0" w:space="0" w:color="auto"/>
        <w:left w:val="none" w:sz="0" w:space="0" w:color="auto"/>
        <w:bottom w:val="none" w:sz="0" w:space="0" w:color="auto"/>
        <w:right w:val="none" w:sz="0" w:space="0" w:color="auto"/>
      </w:divBdr>
      <w:divsChild>
        <w:div w:id="1413700459">
          <w:marLeft w:val="0"/>
          <w:marRight w:val="0"/>
          <w:marTop w:val="0"/>
          <w:marBottom w:val="0"/>
          <w:divBdr>
            <w:top w:val="none" w:sz="0" w:space="0" w:color="auto"/>
            <w:left w:val="none" w:sz="0" w:space="0" w:color="auto"/>
            <w:bottom w:val="none" w:sz="0" w:space="0" w:color="auto"/>
            <w:right w:val="none" w:sz="0" w:space="0" w:color="auto"/>
          </w:divBdr>
        </w:div>
        <w:div w:id="697389372">
          <w:marLeft w:val="0"/>
          <w:marRight w:val="0"/>
          <w:marTop w:val="0"/>
          <w:marBottom w:val="0"/>
          <w:divBdr>
            <w:top w:val="none" w:sz="0" w:space="0" w:color="auto"/>
            <w:left w:val="none" w:sz="0" w:space="0" w:color="auto"/>
            <w:bottom w:val="none" w:sz="0" w:space="0" w:color="auto"/>
            <w:right w:val="none" w:sz="0" w:space="0" w:color="auto"/>
          </w:divBdr>
        </w:div>
        <w:div w:id="7340616">
          <w:marLeft w:val="0"/>
          <w:marRight w:val="0"/>
          <w:marTop w:val="0"/>
          <w:marBottom w:val="0"/>
          <w:divBdr>
            <w:top w:val="none" w:sz="0" w:space="0" w:color="auto"/>
            <w:left w:val="none" w:sz="0" w:space="0" w:color="auto"/>
            <w:bottom w:val="none" w:sz="0" w:space="0" w:color="auto"/>
            <w:right w:val="none" w:sz="0" w:space="0" w:color="auto"/>
          </w:divBdr>
        </w:div>
        <w:div w:id="518547851">
          <w:marLeft w:val="0"/>
          <w:marRight w:val="0"/>
          <w:marTop w:val="0"/>
          <w:marBottom w:val="0"/>
          <w:divBdr>
            <w:top w:val="none" w:sz="0" w:space="0" w:color="auto"/>
            <w:left w:val="none" w:sz="0" w:space="0" w:color="auto"/>
            <w:bottom w:val="none" w:sz="0" w:space="0" w:color="auto"/>
            <w:right w:val="none" w:sz="0" w:space="0" w:color="auto"/>
          </w:divBdr>
        </w:div>
        <w:div w:id="299846206">
          <w:marLeft w:val="0"/>
          <w:marRight w:val="0"/>
          <w:marTop w:val="0"/>
          <w:marBottom w:val="0"/>
          <w:divBdr>
            <w:top w:val="none" w:sz="0" w:space="0" w:color="auto"/>
            <w:left w:val="none" w:sz="0" w:space="0" w:color="auto"/>
            <w:bottom w:val="none" w:sz="0" w:space="0" w:color="auto"/>
            <w:right w:val="none" w:sz="0" w:space="0" w:color="auto"/>
          </w:divBdr>
        </w:div>
        <w:div w:id="1242253137">
          <w:marLeft w:val="0"/>
          <w:marRight w:val="0"/>
          <w:marTop w:val="0"/>
          <w:marBottom w:val="0"/>
          <w:divBdr>
            <w:top w:val="none" w:sz="0" w:space="0" w:color="auto"/>
            <w:left w:val="none" w:sz="0" w:space="0" w:color="auto"/>
            <w:bottom w:val="none" w:sz="0" w:space="0" w:color="auto"/>
            <w:right w:val="none" w:sz="0" w:space="0" w:color="auto"/>
          </w:divBdr>
        </w:div>
        <w:div w:id="337270881">
          <w:marLeft w:val="0"/>
          <w:marRight w:val="0"/>
          <w:marTop w:val="0"/>
          <w:marBottom w:val="0"/>
          <w:divBdr>
            <w:top w:val="none" w:sz="0" w:space="0" w:color="auto"/>
            <w:left w:val="none" w:sz="0" w:space="0" w:color="auto"/>
            <w:bottom w:val="none" w:sz="0" w:space="0" w:color="auto"/>
            <w:right w:val="none" w:sz="0" w:space="0" w:color="auto"/>
          </w:divBdr>
        </w:div>
        <w:div w:id="401293401">
          <w:marLeft w:val="0"/>
          <w:marRight w:val="0"/>
          <w:marTop w:val="0"/>
          <w:marBottom w:val="0"/>
          <w:divBdr>
            <w:top w:val="none" w:sz="0" w:space="0" w:color="auto"/>
            <w:left w:val="none" w:sz="0" w:space="0" w:color="auto"/>
            <w:bottom w:val="none" w:sz="0" w:space="0" w:color="auto"/>
            <w:right w:val="none" w:sz="0" w:space="0" w:color="auto"/>
          </w:divBdr>
        </w:div>
        <w:div w:id="683753772">
          <w:marLeft w:val="0"/>
          <w:marRight w:val="0"/>
          <w:marTop w:val="0"/>
          <w:marBottom w:val="0"/>
          <w:divBdr>
            <w:top w:val="none" w:sz="0" w:space="0" w:color="auto"/>
            <w:left w:val="none" w:sz="0" w:space="0" w:color="auto"/>
            <w:bottom w:val="none" w:sz="0" w:space="0" w:color="auto"/>
            <w:right w:val="none" w:sz="0" w:space="0" w:color="auto"/>
          </w:divBdr>
        </w:div>
        <w:div w:id="1639798230">
          <w:marLeft w:val="0"/>
          <w:marRight w:val="0"/>
          <w:marTop w:val="0"/>
          <w:marBottom w:val="0"/>
          <w:divBdr>
            <w:top w:val="none" w:sz="0" w:space="0" w:color="auto"/>
            <w:left w:val="none" w:sz="0" w:space="0" w:color="auto"/>
            <w:bottom w:val="none" w:sz="0" w:space="0" w:color="auto"/>
            <w:right w:val="none" w:sz="0" w:space="0" w:color="auto"/>
          </w:divBdr>
        </w:div>
        <w:div w:id="609049110">
          <w:marLeft w:val="0"/>
          <w:marRight w:val="0"/>
          <w:marTop w:val="0"/>
          <w:marBottom w:val="0"/>
          <w:divBdr>
            <w:top w:val="none" w:sz="0" w:space="0" w:color="auto"/>
            <w:left w:val="none" w:sz="0" w:space="0" w:color="auto"/>
            <w:bottom w:val="none" w:sz="0" w:space="0" w:color="auto"/>
            <w:right w:val="none" w:sz="0" w:space="0" w:color="auto"/>
          </w:divBdr>
        </w:div>
        <w:div w:id="301279623">
          <w:marLeft w:val="0"/>
          <w:marRight w:val="0"/>
          <w:marTop w:val="0"/>
          <w:marBottom w:val="0"/>
          <w:divBdr>
            <w:top w:val="none" w:sz="0" w:space="0" w:color="auto"/>
            <w:left w:val="none" w:sz="0" w:space="0" w:color="auto"/>
            <w:bottom w:val="none" w:sz="0" w:space="0" w:color="auto"/>
            <w:right w:val="none" w:sz="0" w:space="0" w:color="auto"/>
          </w:divBdr>
        </w:div>
        <w:div w:id="1173183343">
          <w:marLeft w:val="0"/>
          <w:marRight w:val="0"/>
          <w:marTop w:val="0"/>
          <w:marBottom w:val="0"/>
          <w:divBdr>
            <w:top w:val="none" w:sz="0" w:space="0" w:color="auto"/>
            <w:left w:val="none" w:sz="0" w:space="0" w:color="auto"/>
            <w:bottom w:val="none" w:sz="0" w:space="0" w:color="auto"/>
            <w:right w:val="none" w:sz="0" w:space="0" w:color="auto"/>
          </w:divBdr>
        </w:div>
        <w:div w:id="1188324710">
          <w:marLeft w:val="0"/>
          <w:marRight w:val="0"/>
          <w:marTop w:val="0"/>
          <w:marBottom w:val="0"/>
          <w:divBdr>
            <w:top w:val="none" w:sz="0" w:space="0" w:color="auto"/>
            <w:left w:val="none" w:sz="0" w:space="0" w:color="auto"/>
            <w:bottom w:val="none" w:sz="0" w:space="0" w:color="auto"/>
            <w:right w:val="none" w:sz="0" w:space="0" w:color="auto"/>
          </w:divBdr>
        </w:div>
        <w:div w:id="741172953">
          <w:marLeft w:val="0"/>
          <w:marRight w:val="0"/>
          <w:marTop w:val="0"/>
          <w:marBottom w:val="0"/>
          <w:divBdr>
            <w:top w:val="none" w:sz="0" w:space="0" w:color="auto"/>
            <w:left w:val="none" w:sz="0" w:space="0" w:color="auto"/>
            <w:bottom w:val="none" w:sz="0" w:space="0" w:color="auto"/>
            <w:right w:val="none" w:sz="0" w:space="0" w:color="auto"/>
          </w:divBdr>
        </w:div>
        <w:div w:id="753356124">
          <w:marLeft w:val="0"/>
          <w:marRight w:val="0"/>
          <w:marTop w:val="0"/>
          <w:marBottom w:val="0"/>
          <w:divBdr>
            <w:top w:val="none" w:sz="0" w:space="0" w:color="auto"/>
            <w:left w:val="none" w:sz="0" w:space="0" w:color="auto"/>
            <w:bottom w:val="none" w:sz="0" w:space="0" w:color="auto"/>
            <w:right w:val="none" w:sz="0" w:space="0" w:color="auto"/>
          </w:divBdr>
        </w:div>
        <w:div w:id="1803232971">
          <w:marLeft w:val="0"/>
          <w:marRight w:val="0"/>
          <w:marTop w:val="0"/>
          <w:marBottom w:val="0"/>
          <w:divBdr>
            <w:top w:val="none" w:sz="0" w:space="0" w:color="auto"/>
            <w:left w:val="none" w:sz="0" w:space="0" w:color="auto"/>
            <w:bottom w:val="none" w:sz="0" w:space="0" w:color="auto"/>
            <w:right w:val="none" w:sz="0" w:space="0" w:color="auto"/>
          </w:divBdr>
        </w:div>
        <w:div w:id="1278902160">
          <w:marLeft w:val="0"/>
          <w:marRight w:val="0"/>
          <w:marTop w:val="0"/>
          <w:marBottom w:val="0"/>
          <w:divBdr>
            <w:top w:val="none" w:sz="0" w:space="0" w:color="auto"/>
            <w:left w:val="none" w:sz="0" w:space="0" w:color="auto"/>
            <w:bottom w:val="none" w:sz="0" w:space="0" w:color="auto"/>
            <w:right w:val="none" w:sz="0" w:space="0" w:color="auto"/>
          </w:divBdr>
        </w:div>
        <w:div w:id="1634016224">
          <w:marLeft w:val="0"/>
          <w:marRight w:val="0"/>
          <w:marTop w:val="0"/>
          <w:marBottom w:val="0"/>
          <w:divBdr>
            <w:top w:val="none" w:sz="0" w:space="0" w:color="auto"/>
            <w:left w:val="none" w:sz="0" w:space="0" w:color="auto"/>
            <w:bottom w:val="none" w:sz="0" w:space="0" w:color="auto"/>
            <w:right w:val="none" w:sz="0" w:space="0" w:color="auto"/>
          </w:divBdr>
        </w:div>
        <w:div w:id="1583220792">
          <w:marLeft w:val="0"/>
          <w:marRight w:val="0"/>
          <w:marTop w:val="0"/>
          <w:marBottom w:val="0"/>
          <w:divBdr>
            <w:top w:val="none" w:sz="0" w:space="0" w:color="auto"/>
            <w:left w:val="none" w:sz="0" w:space="0" w:color="auto"/>
            <w:bottom w:val="none" w:sz="0" w:space="0" w:color="auto"/>
            <w:right w:val="none" w:sz="0" w:space="0" w:color="auto"/>
          </w:divBdr>
        </w:div>
        <w:div w:id="1709912083">
          <w:marLeft w:val="0"/>
          <w:marRight w:val="0"/>
          <w:marTop w:val="0"/>
          <w:marBottom w:val="0"/>
          <w:divBdr>
            <w:top w:val="none" w:sz="0" w:space="0" w:color="auto"/>
            <w:left w:val="none" w:sz="0" w:space="0" w:color="auto"/>
            <w:bottom w:val="none" w:sz="0" w:space="0" w:color="auto"/>
            <w:right w:val="none" w:sz="0" w:space="0" w:color="auto"/>
          </w:divBdr>
        </w:div>
        <w:div w:id="1454980267">
          <w:marLeft w:val="0"/>
          <w:marRight w:val="0"/>
          <w:marTop w:val="0"/>
          <w:marBottom w:val="0"/>
          <w:divBdr>
            <w:top w:val="none" w:sz="0" w:space="0" w:color="auto"/>
            <w:left w:val="none" w:sz="0" w:space="0" w:color="auto"/>
            <w:bottom w:val="none" w:sz="0" w:space="0" w:color="auto"/>
            <w:right w:val="none" w:sz="0" w:space="0" w:color="auto"/>
          </w:divBdr>
        </w:div>
        <w:div w:id="136999488">
          <w:marLeft w:val="0"/>
          <w:marRight w:val="0"/>
          <w:marTop w:val="0"/>
          <w:marBottom w:val="0"/>
          <w:divBdr>
            <w:top w:val="none" w:sz="0" w:space="0" w:color="auto"/>
            <w:left w:val="none" w:sz="0" w:space="0" w:color="auto"/>
            <w:bottom w:val="none" w:sz="0" w:space="0" w:color="auto"/>
            <w:right w:val="none" w:sz="0" w:space="0" w:color="auto"/>
          </w:divBdr>
        </w:div>
        <w:div w:id="936864404">
          <w:marLeft w:val="0"/>
          <w:marRight w:val="0"/>
          <w:marTop w:val="0"/>
          <w:marBottom w:val="0"/>
          <w:divBdr>
            <w:top w:val="none" w:sz="0" w:space="0" w:color="auto"/>
            <w:left w:val="none" w:sz="0" w:space="0" w:color="auto"/>
            <w:bottom w:val="none" w:sz="0" w:space="0" w:color="auto"/>
            <w:right w:val="none" w:sz="0" w:space="0" w:color="auto"/>
          </w:divBdr>
        </w:div>
        <w:div w:id="1217937115">
          <w:marLeft w:val="0"/>
          <w:marRight w:val="0"/>
          <w:marTop w:val="0"/>
          <w:marBottom w:val="0"/>
          <w:divBdr>
            <w:top w:val="none" w:sz="0" w:space="0" w:color="auto"/>
            <w:left w:val="none" w:sz="0" w:space="0" w:color="auto"/>
            <w:bottom w:val="none" w:sz="0" w:space="0" w:color="auto"/>
            <w:right w:val="none" w:sz="0" w:space="0" w:color="auto"/>
          </w:divBdr>
        </w:div>
        <w:div w:id="1899197927">
          <w:marLeft w:val="0"/>
          <w:marRight w:val="0"/>
          <w:marTop w:val="0"/>
          <w:marBottom w:val="0"/>
          <w:divBdr>
            <w:top w:val="none" w:sz="0" w:space="0" w:color="auto"/>
            <w:left w:val="none" w:sz="0" w:space="0" w:color="auto"/>
            <w:bottom w:val="none" w:sz="0" w:space="0" w:color="auto"/>
            <w:right w:val="none" w:sz="0" w:space="0" w:color="auto"/>
          </w:divBdr>
        </w:div>
        <w:div w:id="1109550257">
          <w:marLeft w:val="0"/>
          <w:marRight w:val="0"/>
          <w:marTop w:val="0"/>
          <w:marBottom w:val="0"/>
          <w:divBdr>
            <w:top w:val="none" w:sz="0" w:space="0" w:color="auto"/>
            <w:left w:val="none" w:sz="0" w:space="0" w:color="auto"/>
            <w:bottom w:val="none" w:sz="0" w:space="0" w:color="auto"/>
            <w:right w:val="none" w:sz="0" w:space="0" w:color="auto"/>
          </w:divBdr>
        </w:div>
        <w:div w:id="1837114585">
          <w:marLeft w:val="0"/>
          <w:marRight w:val="0"/>
          <w:marTop w:val="0"/>
          <w:marBottom w:val="0"/>
          <w:divBdr>
            <w:top w:val="none" w:sz="0" w:space="0" w:color="auto"/>
            <w:left w:val="none" w:sz="0" w:space="0" w:color="auto"/>
            <w:bottom w:val="none" w:sz="0" w:space="0" w:color="auto"/>
            <w:right w:val="none" w:sz="0" w:space="0" w:color="auto"/>
          </w:divBdr>
        </w:div>
        <w:div w:id="874081920">
          <w:marLeft w:val="0"/>
          <w:marRight w:val="0"/>
          <w:marTop w:val="0"/>
          <w:marBottom w:val="0"/>
          <w:divBdr>
            <w:top w:val="none" w:sz="0" w:space="0" w:color="auto"/>
            <w:left w:val="none" w:sz="0" w:space="0" w:color="auto"/>
            <w:bottom w:val="none" w:sz="0" w:space="0" w:color="auto"/>
            <w:right w:val="none" w:sz="0" w:space="0" w:color="auto"/>
          </w:divBdr>
        </w:div>
        <w:div w:id="1231578768">
          <w:marLeft w:val="0"/>
          <w:marRight w:val="0"/>
          <w:marTop w:val="0"/>
          <w:marBottom w:val="0"/>
          <w:divBdr>
            <w:top w:val="none" w:sz="0" w:space="0" w:color="auto"/>
            <w:left w:val="none" w:sz="0" w:space="0" w:color="auto"/>
            <w:bottom w:val="none" w:sz="0" w:space="0" w:color="auto"/>
            <w:right w:val="none" w:sz="0" w:space="0" w:color="auto"/>
          </w:divBdr>
        </w:div>
        <w:div w:id="1180394099">
          <w:marLeft w:val="0"/>
          <w:marRight w:val="0"/>
          <w:marTop w:val="0"/>
          <w:marBottom w:val="0"/>
          <w:divBdr>
            <w:top w:val="none" w:sz="0" w:space="0" w:color="auto"/>
            <w:left w:val="none" w:sz="0" w:space="0" w:color="auto"/>
            <w:bottom w:val="none" w:sz="0" w:space="0" w:color="auto"/>
            <w:right w:val="none" w:sz="0" w:space="0" w:color="auto"/>
          </w:divBdr>
        </w:div>
        <w:div w:id="100607521">
          <w:marLeft w:val="0"/>
          <w:marRight w:val="0"/>
          <w:marTop w:val="0"/>
          <w:marBottom w:val="0"/>
          <w:divBdr>
            <w:top w:val="none" w:sz="0" w:space="0" w:color="auto"/>
            <w:left w:val="none" w:sz="0" w:space="0" w:color="auto"/>
            <w:bottom w:val="none" w:sz="0" w:space="0" w:color="auto"/>
            <w:right w:val="none" w:sz="0" w:space="0" w:color="auto"/>
          </w:divBdr>
        </w:div>
        <w:div w:id="1311401504">
          <w:marLeft w:val="0"/>
          <w:marRight w:val="0"/>
          <w:marTop w:val="0"/>
          <w:marBottom w:val="0"/>
          <w:divBdr>
            <w:top w:val="none" w:sz="0" w:space="0" w:color="auto"/>
            <w:left w:val="none" w:sz="0" w:space="0" w:color="auto"/>
            <w:bottom w:val="none" w:sz="0" w:space="0" w:color="auto"/>
            <w:right w:val="none" w:sz="0" w:space="0" w:color="auto"/>
          </w:divBdr>
        </w:div>
        <w:div w:id="284315156">
          <w:marLeft w:val="0"/>
          <w:marRight w:val="0"/>
          <w:marTop w:val="0"/>
          <w:marBottom w:val="0"/>
          <w:divBdr>
            <w:top w:val="none" w:sz="0" w:space="0" w:color="auto"/>
            <w:left w:val="none" w:sz="0" w:space="0" w:color="auto"/>
            <w:bottom w:val="none" w:sz="0" w:space="0" w:color="auto"/>
            <w:right w:val="none" w:sz="0" w:space="0" w:color="auto"/>
          </w:divBdr>
        </w:div>
        <w:div w:id="1922904266">
          <w:marLeft w:val="0"/>
          <w:marRight w:val="0"/>
          <w:marTop w:val="0"/>
          <w:marBottom w:val="0"/>
          <w:divBdr>
            <w:top w:val="none" w:sz="0" w:space="0" w:color="auto"/>
            <w:left w:val="none" w:sz="0" w:space="0" w:color="auto"/>
            <w:bottom w:val="none" w:sz="0" w:space="0" w:color="auto"/>
            <w:right w:val="none" w:sz="0" w:space="0" w:color="auto"/>
          </w:divBdr>
        </w:div>
        <w:div w:id="1157191228">
          <w:marLeft w:val="0"/>
          <w:marRight w:val="0"/>
          <w:marTop w:val="0"/>
          <w:marBottom w:val="0"/>
          <w:divBdr>
            <w:top w:val="none" w:sz="0" w:space="0" w:color="auto"/>
            <w:left w:val="none" w:sz="0" w:space="0" w:color="auto"/>
            <w:bottom w:val="none" w:sz="0" w:space="0" w:color="auto"/>
            <w:right w:val="none" w:sz="0" w:space="0" w:color="auto"/>
          </w:divBdr>
        </w:div>
        <w:div w:id="1760059428">
          <w:marLeft w:val="0"/>
          <w:marRight w:val="0"/>
          <w:marTop w:val="0"/>
          <w:marBottom w:val="0"/>
          <w:divBdr>
            <w:top w:val="none" w:sz="0" w:space="0" w:color="auto"/>
            <w:left w:val="none" w:sz="0" w:space="0" w:color="auto"/>
            <w:bottom w:val="none" w:sz="0" w:space="0" w:color="auto"/>
            <w:right w:val="none" w:sz="0" w:space="0" w:color="auto"/>
          </w:divBdr>
        </w:div>
        <w:div w:id="1471558765">
          <w:marLeft w:val="0"/>
          <w:marRight w:val="0"/>
          <w:marTop w:val="0"/>
          <w:marBottom w:val="0"/>
          <w:divBdr>
            <w:top w:val="none" w:sz="0" w:space="0" w:color="auto"/>
            <w:left w:val="none" w:sz="0" w:space="0" w:color="auto"/>
            <w:bottom w:val="none" w:sz="0" w:space="0" w:color="auto"/>
            <w:right w:val="none" w:sz="0" w:space="0" w:color="auto"/>
          </w:divBdr>
        </w:div>
        <w:div w:id="1646398118">
          <w:marLeft w:val="0"/>
          <w:marRight w:val="0"/>
          <w:marTop w:val="0"/>
          <w:marBottom w:val="0"/>
          <w:divBdr>
            <w:top w:val="none" w:sz="0" w:space="0" w:color="auto"/>
            <w:left w:val="none" w:sz="0" w:space="0" w:color="auto"/>
            <w:bottom w:val="none" w:sz="0" w:space="0" w:color="auto"/>
            <w:right w:val="none" w:sz="0" w:space="0" w:color="auto"/>
          </w:divBdr>
        </w:div>
        <w:div w:id="2138983907">
          <w:marLeft w:val="0"/>
          <w:marRight w:val="0"/>
          <w:marTop w:val="0"/>
          <w:marBottom w:val="0"/>
          <w:divBdr>
            <w:top w:val="none" w:sz="0" w:space="0" w:color="auto"/>
            <w:left w:val="none" w:sz="0" w:space="0" w:color="auto"/>
            <w:bottom w:val="none" w:sz="0" w:space="0" w:color="auto"/>
            <w:right w:val="none" w:sz="0" w:space="0" w:color="auto"/>
          </w:divBdr>
        </w:div>
        <w:div w:id="427192941">
          <w:marLeft w:val="0"/>
          <w:marRight w:val="0"/>
          <w:marTop w:val="0"/>
          <w:marBottom w:val="0"/>
          <w:divBdr>
            <w:top w:val="none" w:sz="0" w:space="0" w:color="auto"/>
            <w:left w:val="none" w:sz="0" w:space="0" w:color="auto"/>
            <w:bottom w:val="none" w:sz="0" w:space="0" w:color="auto"/>
            <w:right w:val="none" w:sz="0" w:space="0" w:color="auto"/>
          </w:divBdr>
        </w:div>
        <w:div w:id="1549300256">
          <w:marLeft w:val="0"/>
          <w:marRight w:val="0"/>
          <w:marTop w:val="0"/>
          <w:marBottom w:val="0"/>
          <w:divBdr>
            <w:top w:val="none" w:sz="0" w:space="0" w:color="auto"/>
            <w:left w:val="none" w:sz="0" w:space="0" w:color="auto"/>
            <w:bottom w:val="none" w:sz="0" w:space="0" w:color="auto"/>
            <w:right w:val="none" w:sz="0" w:space="0" w:color="auto"/>
          </w:divBdr>
        </w:div>
        <w:div w:id="1753702757">
          <w:marLeft w:val="0"/>
          <w:marRight w:val="0"/>
          <w:marTop w:val="0"/>
          <w:marBottom w:val="0"/>
          <w:divBdr>
            <w:top w:val="none" w:sz="0" w:space="0" w:color="auto"/>
            <w:left w:val="none" w:sz="0" w:space="0" w:color="auto"/>
            <w:bottom w:val="none" w:sz="0" w:space="0" w:color="auto"/>
            <w:right w:val="none" w:sz="0" w:space="0" w:color="auto"/>
          </w:divBdr>
        </w:div>
        <w:div w:id="254481316">
          <w:marLeft w:val="0"/>
          <w:marRight w:val="0"/>
          <w:marTop w:val="0"/>
          <w:marBottom w:val="0"/>
          <w:divBdr>
            <w:top w:val="none" w:sz="0" w:space="0" w:color="auto"/>
            <w:left w:val="none" w:sz="0" w:space="0" w:color="auto"/>
            <w:bottom w:val="none" w:sz="0" w:space="0" w:color="auto"/>
            <w:right w:val="none" w:sz="0" w:space="0" w:color="auto"/>
          </w:divBdr>
        </w:div>
        <w:div w:id="433598585">
          <w:marLeft w:val="0"/>
          <w:marRight w:val="0"/>
          <w:marTop w:val="0"/>
          <w:marBottom w:val="0"/>
          <w:divBdr>
            <w:top w:val="none" w:sz="0" w:space="0" w:color="auto"/>
            <w:left w:val="none" w:sz="0" w:space="0" w:color="auto"/>
            <w:bottom w:val="none" w:sz="0" w:space="0" w:color="auto"/>
            <w:right w:val="none" w:sz="0" w:space="0" w:color="auto"/>
          </w:divBdr>
        </w:div>
        <w:div w:id="826745264">
          <w:marLeft w:val="0"/>
          <w:marRight w:val="0"/>
          <w:marTop w:val="0"/>
          <w:marBottom w:val="0"/>
          <w:divBdr>
            <w:top w:val="none" w:sz="0" w:space="0" w:color="auto"/>
            <w:left w:val="none" w:sz="0" w:space="0" w:color="auto"/>
            <w:bottom w:val="none" w:sz="0" w:space="0" w:color="auto"/>
            <w:right w:val="none" w:sz="0" w:space="0" w:color="auto"/>
          </w:divBdr>
        </w:div>
        <w:div w:id="21444069">
          <w:marLeft w:val="0"/>
          <w:marRight w:val="0"/>
          <w:marTop w:val="0"/>
          <w:marBottom w:val="0"/>
          <w:divBdr>
            <w:top w:val="none" w:sz="0" w:space="0" w:color="auto"/>
            <w:left w:val="none" w:sz="0" w:space="0" w:color="auto"/>
            <w:bottom w:val="none" w:sz="0" w:space="0" w:color="auto"/>
            <w:right w:val="none" w:sz="0" w:space="0" w:color="auto"/>
          </w:divBdr>
        </w:div>
        <w:div w:id="693967610">
          <w:marLeft w:val="0"/>
          <w:marRight w:val="0"/>
          <w:marTop w:val="0"/>
          <w:marBottom w:val="0"/>
          <w:divBdr>
            <w:top w:val="none" w:sz="0" w:space="0" w:color="auto"/>
            <w:left w:val="none" w:sz="0" w:space="0" w:color="auto"/>
            <w:bottom w:val="none" w:sz="0" w:space="0" w:color="auto"/>
            <w:right w:val="none" w:sz="0" w:space="0" w:color="auto"/>
          </w:divBdr>
        </w:div>
        <w:div w:id="1732968927">
          <w:marLeft w:val="0"/>
          <w:marRight w:val="0"/>
          <w:marTop w:val="0"/>
          <w:marBottom w:val="0"/>
          <w:divBdr>
            <w:top w:val="none" w:sz="0" w:space="0" w:color="auto"/>
            <w:left w:val="none" w:sz="0" w:space="0" w:color="auto"/>
            <w:bottom w:val="none" w:sz="0" w:space="0" w:color="auto"/>
            <w:right w:val="none" w:sz="0" w:space="0" w:color="auto"/>
          </w:divBdr>
        </w:div>
        <w:div w:id="1616447166">
          <w:marLeft w:val="0"/>
          <w:marRight w:val="0"/>
          <w:marTop w:val="0"/>
          <w:marBottom w:val="0"/>
          <w:divBdr>
            <w:top w:val="none" w:sz="0" w:space="0" w:color="auto"/>
            <w:left w:val="none" w:sz="0" w:space="0" w:color="auto"/>
            <w:bottom w:val="none" w:sz="0" w:space="0" w:color="auto"/>
            <w:right w:val="none" w:sz="0" w:space="0" w:color="auto"/>
          </w:divBdr>
        </w:div>
        <w:div w:id="644509952">
          <w:marLeft w:val="0"/>
          <w:marRight w:val="0"/>
          <w:marTop w:val="0"/>
          <w:marBottom w:val="0"/>
          <w:divBdr>
            <w:top w:val="none" w:sz="0" w:space="0" w:color="auto"/>
            <w:left w:val="none" w:sz="0" w:space="0" w:color="auto"/>
            <w:bottom w:val="none" w:sz="0" w:space="0" w:color="auto"/>
            <w:right w:val="none" w:sz="0" w:space="0" w:color="auto"/>
          </w:divBdr>
        </w:div>
        <w:div w:id="1042708334">
          <w:marLeft w:val="0"/>
          <w:marRight w:val="0"/>
          <w:marTop w:val="0"/>
          <w:marBottom w:val="0"/>
          <w:divBdr>
            <w:top w:val="none" w:sz="0" w:space="0" w:color="auto"/>
            <w:left w:val="none" w:sz="0" w:space="0" w:color="auto"/>
            <w:bottom w:val="none" w:sz="0" w:space="0" w:color="auto"/>
            <w:right w:val="none" w:sz="0" w:space="0" w:color="auto"/>
          </w:divBdr>
        </w:div>
        <w:div w:id="1785660228">
          <w:marLeft w:val="0"/>
          <w:marRight w:val="0"/>
          <w:marTop w:val="0"/>
          <w:marBottom w:val="0"/>
          <w:divBdr>
            <w:top w:val="none" w:sz="0" w:space="0" w:color="auto"/>
            <w:left w:val="none" w:sz="0" w:space="0" w:color="auto"/>
            <w:bottom w:val="none" w:sz="0" w:space="0" w:color="auto"/>
            <w:right w:val="none" w:sz="0" w:space="0" w:color="auto"/>
          </w:divBdr>
        </w:div>
        <w:div w:id="1663658152">
          <w:marLeft w:val="0"/>
          <w:marRight w:val="0"/>
          <w:marTop w:val="0"/>
          <w:marBottom w:val="0"/>
          <w:divBdr>
            <w:top w:val="none" w:sz="0" w:space="0" w:color="auto"/>
            <w:left w:val="none" w:sz="0" w:space="0" w:color="auto"/>
            <w:bottom w:val="none" w:sz="0" w:space="0" w:color="auto"/>
            <w:right w:val="none" w:sz="0" w:space="0" w:color="auto"/>
          </w:divBdr>
        </w:div>
        <w:div w:id="268396736">
          <w:marLeft w:val="0"/>
          <w:marRight w:val="0"/>
          <w:marTop w:val="0"/>
          <w:marBottom w:val="0"/>
          <w:divBdr>
            <w:top w:val="none" w:sz="0" w:space="0" w:color="auto"/>
            <w:left w:val="none" w:sz="0" w:space="0" w:color="auto"/>
            <w:bottom w:val="none" w:sz="0" w:space="0" w:color="auto"/>
            <w:right w:val="none" w:sz="0" w:space="0" w:color="auto"/>
          </w:divBdr>
        </w:div>
        <w:div w:id="982000540">
          <w:marLeft w:val="0"/>
          <w:marRight w:val="0"/>
          <w:marTop w:val="0"/>
          <w:marBottom w:val="0"/>
          <w:divBdr>
            <w:top w:val="none" w:sz="0" w:space="0" w:color="auto"/>
            <w:left w:val="none" w:sz="0" w:space="0" w:color="auto"/>
            <w:bottom w:val="none" w:sz="0" w:space="0" w:color="auto"/>
            <w:right w:val="none" w:sz="0" w:space="0" w:color="auto"/>
          </w:divBdr>
        </w:div>
        <w:div w:id="605428958">
          <w:marLeft w:val="0"/>
          <w:marRight w:val="0"/>
          <w:marTop w:val="0"/>
          <w:marBottom w:val="0"/>
          <w:divBdr>
            <w:top w:val="none" w:sz="0" w:space="0" w:color="auto"/>
            <w:left w:val="none" w:sz="0" w:space="0" w:color="auto"/>
            <w:bottom w:val="none" w:sz="0" w:space="0" w:color="auto"/>
            <w:right w:val="none" w:sz="0" w:space="0" w:color="auto"/>
          </w:divBdr>
        </w:div>
        <w:div w:id="1954677425">
          <w:marLeft w:val="0"/>
          <w:marRight w:val="0"/>
          <w:marTop w:val="0"/>
          <w:marBottom w:val="0"/>
          <w:divBdr>
            <w:top w:val="none" w:sz="0" w:space="0" w:color="auto"/>
            <w:left w:val="none" w:sz="0" w:space="0" w:color="auto"/>
            <w:bottom w:val="none" w:sz="0" w:space="0" w:color="auto"/>
            <w:right w:val="none" w:sz="0" w:space="0" w:color="auto"/>
          </w:divBdr>
        </w:div>
      </w:divsChild>
    </w:div>
    <w:div w:id="1284461526">
      <w:bodyDiv w:val="1"/>
      <w:marLeft w:val="0"/>
      <w:marRight w:val="0"/>
      <w:marTop w:val="0"/>
      <w:marBottom w:val="0"/>
      <w:divBdr>
        <w:top w:val="none" w:sz="0" w:space="0" w:color="auto"/>
        <w:left w:val="none" w:sz="0" w:space="0" w:color="auto"/>
        <w:bottom w:val="none" w:sz="0" w:space="0" w:color="auto"/>
        <w:right w:val="none" w:sz="0" w:space="0" w:color="auto"/>
      </w:divBdr>
    </w:div>
    <w:div w:id="1335456599">
      <w:bodyDiv w:val="1"/>
      <w:marLeft w:val="0"/>
      <w:marRight w:val="0"/>
      <w:marTop w:val="0"/>
      <w:marBottom w:val="0"/>
      <w:divBdr>
        <w:top w:val="none" w:sz="0" w:space="0" w:color="auto"/>
        <w:left w:val="none" w:sz="0" w:space="0" w:color="auto"/>
        <w:bottom w:val="none" w:sz="0" w:space="0" w:color="auto"/>
        <w:right w:val="none" w:sz="0" w:space="0" w:color="auto"/>
      </w:divBdr>
    </w:div>
    <w:div w:id="1393771877">
      <w:bodyDiv w:val="1"/>
      <w:marLeft w:val="0"/>
      <w:marRight w:val="0"/>
      <w:marTop w:val="0"/>
      <w:marBottom w:val="0"/>
      <w:divBdr>
        <w:top w:val="none" w:sz="0" w:space="0" w:color="auto"/>
        <w:left w:val="none" w:sz="0" w:space="0" w:color="auto"/>
        <w:bottom w:val="none" w:sz="0" w:space="0" w:color="auto"/>
        <w:right w:val="none" w:sz="0" w:space="0" w:color="auto"/>
      </w:divBdr>
      <w:divsChild>
        <w:div w:id="41908134">
          <w:marLeft w:val="0"/>
          <w:marRight w:val="0"/>
          <w:marTop w:val="0"/>
          <w:marBottom w:val="0"/>
          <w:divBdr>
            <w:top w:val="none" w:sz="0" w:space="0" w:color="auto"/>
            <w:left w:val="none" w:sz="0" w:space="0" w:color="auto"/>
            <w:bottom w:val="none" w:sz="0" w:space="0" w:color="auto"/>
            <w:right w:val="none" w:sz="0" w:space="0" w:color="auto"/>
          </w:divBdr>
        </w:div>
        <w:div w:id="1248658737">
          <w:marLeft w:val="0"/>
          <w:marRight w:val="0"/>
          <w:marTop w:val="0"/>
          <w:marBottom w:val="0"/>
          <w:divBdr>
            <w:top w:val="none" w:sz="0" w:space="0" w:color="auto"/>
            <w:left w:val="none" w:sz="0" w:space="0" w:color="auto"/>
            <w:bottom w:val="none" w:sz="0" w:space="0" w:color="auto"/>
            <w:right w:val="none" w:sz="0" w:space="0" w:color="auto"/>
          </w:divBdr>
        </w:div>
        <w:div w:id="745496636">
          <w:marLeft w:val="0"/>
          <w:marRight w:val="0"/>
          <w:marTop w:val="0"/>
          <w:marBottom w:val="0"/>
          <w:divBdr>
            <w:top w:val="none" w:sz="0" w:space="0" w:color="auto"/>
            <w:left w:val="none" w:sz="0" w:space="0" w:color="auto"/>
            <w:bottom w:val="none" w:sz="0" w:space="0" w:color="auto"/>
            <w:right w:val="none" w:sz="0" w:space="0" w:color="auto"/>
          </w:divBdr>
        </w:div>
        <w:div w:id="1918977537">
          <w:marLeft w:val="0"/>
          <w:marRight w:val="0"/>
          <w:marTop w:val="0"/>
          <w:marBottom w:val="0"/>
          <w:divBdr>
            <w:top w:val="none" w:sz="0" w:space="0" w:color="auto"/>
            <w:left w:val="none" w:sz="0" w:space="0" w:color="auto"/>
            <w:bottom w:val="none" w:sz="0" w:space="0" w:color="auto"/>
            <w:right w:val="none" w:sz="0" w:space="0" w:color="auto"/>
          </w:divBdr>
        </w:div>
        <w:div w:id="621346948">
          <w:marLeft w:val="0"/>
          <w:marRight w:val="0"/>
          <w:marTop w:val="0"/>
          <w:marBottom w:val="0"/>
          <w:divBdr>
            <w:top w:val="none" w:sz="0" w:space="0" w:color="auto"/>
            <w:left w:val="none" w:sz="0" w:space="0" w:color="auto"/>
            <w:bottom w:val="none" w:sz="0" w:space="0" w:color="auto"/>
            <w:right w:val="none" w:sz="0" w:space="0" w:color="auto"/>
          </w:divBdr>
        </w:div>
        <w:div w:id="1248419381">
          <w:marLeft w:val="0"/>
          <w:marRight w:val="0"/>
          <w:marTop w:val="0"/>
          <w:marBottom w:val="0"/>
          <w:divBdr>
            <w:top w:val="none" w:sz="0" w:space="0" w:color="auto"/>
            <w:left w:val="none" w:sz="0" w:space="0" w:color="auto"/>
            <w:bottom w:val="none" w:sz="0" w:space="0" w:color="auto"/>
            <w:right w:val="none" w:sz="0" w:space="0" w:color="auto"/>
          </w:divBdr>
        </w:div>
        <w:div w:id="1206989744">
          <w:marLeft w:val="0"/>
          <w:marRight w:val="0"/>
          <w:marTop w:val="0"/>
          <w:marBottom w:val="0"/>
          <w:divBdr>
            <w:top w:val="none" w:sz="0" w:space="0" w:color="auto"/>
            <w:left w:val="none" w:sz="0" w:space="0" w:color="auto"/>
            <w:bottom w:val="none" w:sz="0" w:space="0" w:color="auto"/>
            <w:right w:val="none" w:sz="0" w:space="0" w:color="auto"/>
          </w:divBdr>
        </w:div>
        <w:div w:id="1882470624">
          <w:marLeft w:val="0"/>
          <w:marRight w:val="0"/>
          <w:marTop w:val="0"/>
          <w:marBottom w:val="0"/>
          <w:divBdr>
            <w:top w:val="none" w:sz="0" w:space="0" w:color="auto"/>
            <w:left w:val="none" w:sz="0" w:space="0" w:color="auto"/>
            <w:bottom w:val="none" w:sz="0" w:space="0" w:color="auto"/>
            <w:right w:val="none" w:sz="0" w:space="0" w:color="auto"/>
          </w:divBdr>
        </w:div>
        <w:div w:id="1979021064">
          <w:marLeft w:val="0"/>
          <w:marRight w:val="0"/>
          <w:marTop w:val="0"/>
          <w:marBottom w:val="0"/>
          <w:divBdr>
            <w:top w:val="none" w:sz="0" w:space="0" w:color="auto"/>
            <w:left w:val="none" w:sz="0" w:space="0" w:color="auto"/>
            <w:bottom w:val="none" w:sz="0" w:space="0" w:color="auto"/>
            <w:right w:val="none" w:sz="0" w:space="0" w:color="auto"/>
          </w:divBdr>
        </w:div>
        <w:div w:id="684944723">
          <w:marLeft w:val="0"/>
          <w:marRight w:val="0"/>
          <w:marTop w:val="0"/>
          <w:marBottom w:val="0"/>
          <w:divBdr>
            <w:top w:val="none" w:sz="0" w:space="0" w:color="auto"/>
            <w:left w:val="none" w:sz="0" w:space="0" w:color="auto"/>
            <w:bottom w:val="none" w:sz="0" w:space="0" w:color="auto"/>
            <w:right w:val="none" w:sz="0" w:space="0" w:color="auto"/>
          </w:divBdr>
        </w:div>
        <w:div w:id="916785602">
          <w:marLeft w:val="0"/>
          <w:marRight w:val="0"/>
          <w:marTop w:val="0"/>
          <w:marBottom w:val="0"/>
          <w:divBdr>
            <w:top w:val="none" w:sz="0" w:space="0" w:color="auto"/>
            <w:left w:val="none" w:sz="0" w:space="0" w:color="auto"/>
            <w:bottom w:val="none" w:sz="0" w:space="0" w:color="auto"/>
            <w:right w:val="none" w:sz="0" w:space="0" w:color="auto"/>
          </w:divBdr>
        </w:div>
        <w:div w:id="1786078181">
          <w:marLeft w:val="0"/>
          <w:marRight w:val="0"/>
          <w:marTop w:val="0"/>
          <w:marBottom w:val="0"/>
          <w:divBdr>
            <w:top w:val="none" w:sz="0" w:space="0" w:color="auto"/>
            <w:left w:val="none" w:sz="0" w:space="0" w:color="auto"/>
            <w:bottom w:val="none" w:sz="0" w:space="0" w:color="auto"/>
            <w:right w:val="none" w:sz="0" w:space="0" w:color="auto"/>
          </w:divBdr>
        </w:div>
        <w:div w:id="1722486322">
          <w:marLeft w:val="0"/>
          <w:marRight w:val="0"/>
          <w:marTop w:val="0"/>
          <w:marBottom w:val="0"/>
          <w:divBdr>
            <w:top w:val="none" w:sz="0" w:space="0" w:color="auto"/>
            <w:left w:val="none" w:sz="0" w:space="0" w:color="auto"/>
            <w:bottom w:val="none" w:sz="0" w:space="0" w:color="auto"/>
            <w:right w:val="none" w:sz="0" w:space="0" w:color="auto"/>
          </w:divBdr>
        </w:div>
        <w:div w:id="750004464">
          <w:marLeft w:val="0"/>
          <w:marRight w:val="0"/>
          <w:marTop w:val="0"/>
          <w:marBottom w:val="0"/>
          <w:divBdr>
            <w:top w:val="none" w:sz="0" w:space="0" w:color="auto"/>
            <w:left w:val="none" w:sz="0" w:space="0" w:color="auto"/>
            <w:bottom w:val="none" w:sz="0" w:space="0" w:color="auto"/>
            <w:right w:val="none" w:sz="0" w:space="0" w:color="auto"/>
          </w:divBdr>
        </w:div>
        <w:div w:id="569386069">
          <w:marLeft w:val="0"/>
          <w:marRight w:val="0"/>
          <w:marTop w:val="0"/>
          <w:marBottom w:val="0"/>
          <w:divBdr>
            <w:top w:val="none" w:sz="0" w:space="0" w:color="auto"/>
            <w:left w:val="none" w:sz="0" w:space="0" w:color="auto"/>
            <w:bottom w:val="none" w:sz="0" w:space="0" w:color="auto"/>
            <w:right w:val="none" w:sz="0" w:space="0" w:color="auto"/>
          </w:divBdr>
        </w:div>
      </w:divsChild>
    </w:div>
    <w:div w:id="1629701449">
      <w:bodyDiv w:val="1"/>
      <w:marLeft w:val="0"/>
      <w:marRight w:val="0"/>
      <w:marTop w:val="0"/>
      <w:marBottom w:val="0"/>
      <w:divBdr>
        <w:top w:val="none" w:sz="0" w:space="0" w:color="auto"/>
        <w:left w:val="none" w:sz="0" w:space="0" w:color="auto"/>
        <w:bottom w:val="none" w:sz="0" w:space="0" w:color="auto"/>
        <w:right w:val="none" w:sz="0" w:space="0" w:color="auto"/>
      </w:divBdr>
      <w:divsChild>
        <w:div w:id="1460490931">
          <w:marLeft w:val="0"/>
          <w:marRight w:val="0"/>
          <w:marTop w:val="0"/>
          <w:marBottom w:val="0"/>
          <w:divBdr>
            <w:top w:val="none" w:sz="0" w:space="0" w:color="auto"/>
            <w:left w:val="none" w:sz="0" w:space="0" w:color="auto"/>
            <w:bottom w:val="none" w:sz="0" w:space="0" w:color="auto"/>
            <w:right w:val="none" w:sz="0" w:space="0" w:color="auto"/>
          </w:divBdr>
        </w:div>
        <w:div w:id="1343359664">
          <w:marLeft w:val="0"/>
          <w:marRight w:val="0"/>
          <w:marTop w:val="0"/>
          <w:marBottom w:val="0"/>
          <w:divBdr>
            <w:top w:val="none" w:sz="0" w:space="0" w:color="auto"/>
            <w:left w:val="none" w:sz="0" w:space="0" w:color="auto"/>
            <w:bottom w:val="none" w:sz="0" w:space="0" w:color="auto"/>
            <w:right w:val="none" w:sz="0" w:space="0" w:color="auto"/>
          </w:divBdr>
        </w:div>
        <w:div w:id="419180690">
          <w:marLeft w:val="0"/>
          <w:marRight w:val="0"/>
          <w:marTop w:val="0"/>
          <w:marBottom w:val="0"/>
          <w:divBdr>
            <w:top w:val="none" w:sz="0" w:space="0" w:color="auto"/>
            <w:left w:val="none" w:sz="0" w:space="0" w:color="auto"/>
            <w:bottom w:val="none" w:sz="0" w:space="0" w:color="auto"/>
            <w:right w:val="none" w:sz="0" w:space="0" w:color="auto"/>
          </w:divBdr>
        </w:div>
      </w:divsChild>
    </w:div>
    <w:div w:id="1632206475">
      <w:bodyDiv w:val="1"/>
      <w:marLeft w:val="0"/>
      <w:marRight w:val="0"/>
      <w:marTop w:val="0"/>
      <w:marBottom w:val="0"/>
      <w:divBdr>
        <w:top w:val="none" w:sz="0" w:space="0" w:color="auto"/>
        <w:left w:val="none" w:sz="0" w:space="0" w:color="auto"/>
        <w:bottom w:val="none" w:sz="0" w:space="0" w:color="auto"/>
        <w:right w:val="none" w:sz="0" w:space="0" w:color="auto"/>
      </w:divBdr>
    </w:div>
    <w:div w:id="1690790645">
      <w:bodyDiv w:val="1"/>
      <w:marLeft w:val="0"/>
      <w:marRight w:val="0"/>
      <w:marTop w:val="0"/>
      <w:marBottom w:val="0"/>
      <w:divBdr>
        <w:top w:val="none" w:sz="0" w:space="0" w:color="auto"/>
        <w:left w:val="none" w:sz="0" w:space="0" w:color="auto"/>
        <w:bottom w:val="none" w:sz="0" w:space="0" w:color="auto"/>
        <w:right w:val="none" w:sz="0" w:space="0" w:color="auto"/>
      </w:divBdr>
    </w:div>
    <w:div w:id="1859348464">
      <w:bodyDiv w:val="1"/>
      <w:marLeft w:val="0"/>
      <w:marRight w:val="0"/>
      <w:marTop w:val="0"/>
      <w:marBottom w:val="0"/>
      <w:divBdr>
        <w:top w:val="none" w:sz="0" w:space="0" w:color="auto"/>
        <w:left w:val="none" w:sz="0" w:space="0" w:color="auto"/>
        <w:bottom w:val="none" w:sz="0" w:space="0" w:color="auto"/>
        <w:right w:val="none" w:sz="0" w:space="0" w:color="auto"/>
      </w:divBdr>
    </w:div>
    <w:div w:id="1904364369">
      <w:bodyDiv w:val="1"/>
      <w:marLeft w:val="0"/>
      <w:marRight w:val="0"/>
      <w:marTop w:val="0"/>
      <w:marBottom w:val="0"/>
      <w:divBdr>
        <w:top w:val="none" w:sz="0" w:space="0" w:color="auto"/>
        <w:left w:val="none" w:sz="0" w:space="0" w:color="auto"/>
        <w:bottom w:val="none" w:sz="0" w:space="0" w:color="auto"/>
        <w:right w:val="none" w:sz="0" w:space="0" w:color="auto"/>
      </w:divBdr>
      <w:divsChild>
        <w:div w:id="648483914">
          <w:marLeft w:val="0"/>
          <w:marRight w:val="0"/>
          <w:marTop w:val="0"/>
          <w:marBottom w:val="0"/>
          <w:divBdr>
            <w:top w:val="none" w:sz="0" w:space="0" w:color="auto"/>
            <w:left w:val="none" w:sz="0" w:space="0" w:color="auto"/>
            <w:bottom w:val="none" w:sz="0" w:space="0" w:color="auto"/>
            <w:right w:val="none" w:sz="0" w:space="0" w:color="auto"/>
          </w:divBdr>
        </w:div>
      </w:divsChild>
    </w:div>
    <w:div w:id="1917780850">
      <w:bodyDiv w:val="1"/>
      <w:marLeft w:val="0"/>
      <w:marRight w:val="0"/>
      <w:marTop w:val="0"/>
      <w:marBottom w:val="0"/>
      <w:divBdr>
        <w:top w:val="none" w:sz="0" w:space="0" w:color="auto"/>
        <w:left w:val="none" w:sz="0" w:space="0" w:color="auto"/>
        <w:bottom w:val="none" w:sz="0" w:space="0" w:color="auto"/>
        <w:right w:val="none" w:sz="0" w:space="0" w:color="auto"/>
      </w:divBdr>
    </w:div>
    <w:div w:id="2018923693">
      <w:bodyDiv w:val="1"/>
      <w:marLeft w:val="0"/>
      <w:marRight w:val="0"/>
      <w:marTop w:val="0"/>
      <w:marBottom w:val="0"/>
      <w:divBdr>
        <w:top w:val="none" w:sz="0" w:space="0" w:color="auto"/>
        <w:left w:val="none" w:sz="0" w:space="0" w:color="auto"/>
        <w:bottom w:val="none" w:sz="0" w:space="0" w:color="auto"/>
        <w:right w:val="none" w:sz="0" w:space="0" w:color="auto"/>
      </w:divBdr>
    </w:div>
    <w:div w:id="2063627314">
      <w:bodyDiv w:val="1"/>
      <w:marLeft w:val="0"/>
      <w:marRight w:val="0"/>
      <w:marTop w:val="0"/>
      <w:marBottom w:val="0"/>
      <w:divBdr>
        <w:top w:val="none" w:sz="0" w:space="0" w:color="auto"/>
        <w:left w:val="none" w:sz="0" w:space="0" w:color="auto"/>
        <w:bottom w:val="none" w:sz="0" w:space="0" w:color="auto"/>
        <w:right w:val="none" w:sz="0" w:space="0" w:color="auto"/>
      </w:divBdr>
    </w:div>
    <w:div w:id="21256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BDFFA-EC94-944B-B438-2F28F2876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27678</Words>
  <Characters>157765</Characters>
  <Application>Microsoft Macintosh Word</Application>
  <DocSecurity>0</DocSecurity>
  <Lines>1314</Lines>
  <Paragraphs>370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Na Ma</cp:lastModifiedBy>
  <cp:revision>2</cp:revision>
  <dcterms:created xsi:type="dcterms:W3CDTF">2016-01-29T00:01:00Z</dcterms:created>
  <dcterms:modified xsi:type="dcterms:W3CDTF">2016-01-29T00:01:00Z</dcterms:modified>
</cp:coreProperties>
</file>